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6"/>
        </w:rPr>
      </w:pPr>
    </w:p>
    <w:p>
      <w:pPr>
        <w:spacing w:before="89"/>
        <w:ind w:left="196" w:right="283" w:firstLine="0"/>
        <w:jc w:val="center"/>
        <w:rPr>
          <w:b/>
          <w:sz w:val="28"/>
        </w:rPr>
      </w:pPr>
      <w:r>
        <w:rPr>
          <w:b/>
          <w:sz w:val="28"/>
        </w:rPr>
        <w:t>EFD</w:t>
      </w:r>
      <w:r>
        <w:rPr>
          <w:b/>
          <w:spacing w:val="-3"/>
          <w:sz w:val="28"/>
        </w:rPr>
        <w:t> </w:t>
      </w:r>
      <w:r>
        <w:rPr>
          <w:b/>
          <w:sz w:val="28"/>
        </w:rPr>
        <w:t>ICMS</w:t>
      </w:r>
      <w:r>
        <w:rPr>
          <w:b/>
          <w:spacing w:val="-2"/>
          <w:sz w:val="28"/>
        </w:rPr>
        <w:t> </w:t>
      </w:r>
      <w:r>
        <w:rPr>
          <w:b/>
          <w:spacing w:val="-5"/>
          <w:sz w:val="28"/>
        </w:rPr>
        <w:t>IPI</w:t>
      </w:r>
    </w:p>
    <w:p>
      <w:pPr>
        <w:pStyle w:val="BodyText"/>
        <w:rPr>
          <w:b/>
          <w:sz w:val="30"/>
        </w:rPr>
      </w:pPr>
    </w:p>
    <w:p>
      <w:pPr>
        <w:pStyle w:val="BodyText"/>
        <w:spacing w:before="1"/>
        <w:rPr>
          <w:b/>
          <w:sz w:val="27"/>
        </w:rPr>
      </w:pPr>
    </w:p>
    <w:p>
      <w:pPr>
        <w:spacing w:before="0"/>
        <w:ind w:left="196" w:right="286" w:firstLine="0"/>
        <w:jc w:val="center"/>
        <w:rPr>
          <w:b/>
          <w:sz w:val="28"/>
        </w:rPr>
      </w:pPr>
      <w:r>
        <w:rPr>
          <w:b/>
          <w:sz w:val="28"/>
        </w:rPr>
        <w:t>Nota</w:t>
      </w:r>
      <w:r>
        <w:rPr>
          <w:b/>
          <w:spacing w:val="-9"/>
          <w:sz w:val="28"/>
        </w:rPr>
        <w:t> </w:t>
      </w:r>
      <w:r>
        <w:rPr>
          <w:b/>
          <w:sz w:val="28"/>
        </w:rPr>
        <w:t>Técnica</w:t>
      </w:r>
      <w:r>
        <w:rPr>
          <w:b/>
          <w:spacing w:val="-5"/>
          <w:sz w:val="28"/>
        </w:rPr>
        <w:t> </w:t>
      </w:r>
      <w:r>
        <w:rPr>
          <w:b/>
          <w:spacing w:val="-2"/>
          <w:sz w:val="28"/>
        </w:rPr>
        <w:t>2024.001</w:t>
      </w:r>
    </w:p>
    <w:p>
      <w:pPr>
        <w:spacing w:before="184"/>
        <w:ind w:left="196" w:right="283" w:firstLine="0"/>
        <w:jc w:val="center"/>
        <w:rPr>
          <w:b/>
          <w:sz w:val="26"/>
        </w:rPr>
      </w:pPr>
      <w:r>
        <w:rPr>
          <w:b/>
          <w:sz w:val="26"/>
        </w:rPr>
        <w:t>v</w:t>
      </w:r>
      <w:r>
        <w:rPr>
          <w:b/>
          <w:spacing w:val="-3"/>
          <w:sz w:val="26"/>
        </w:rPr>
        <w:t> </w:t>
      </w:r>
      <w:r>
        <w:rPr>
          <w:b/>
          <w:spacing w:val="-5"/>
          <w:sz w:val="26"/>
        </w:rPr>
        <w:t>1.0</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9"/>
        <w:rPr>
          <w:b/>
          <w:sz w:val="23"/>
        </w:rPr>
      </w:pPr>
    </w:p>
    <w:p>
      <w:pPr>
        <w:spacing w:before="0"/>
        <w:ind w:left="876" w:right="960" w:firstLine="0"/>
        <w:jc w:val="center"/>
        <w:rPr>
          <w:b/>
          <w:sz w:val="28"/>
        </w:rPr>
      </w:pPr>
      <w:r>
        <w:rPr>
          <w:b/>
          <w:sz w:val="28"/>
        </w:rPr>
        <w:t>Manual</w:t>
      </w:r>
      <w:r>
        <w:rPr>
          <w:b/>
          <w:spacing w:val="-6"/>
          <w:sz w:val="28"/>
        </w:rPr>
        <w:t> </w:t>
      </w:r>
      <w:r>
        <w:rPr>
          <w:b/>
          <w:sz w:val="28"/>
        </w:rPr>
        <w:t>de</w:t>
      </w:r>
      <w:r>
        <w:rPr>
          <w:b/>
          <w:spacing w:val="-5"/>
          <w:sz w:val="28"/>
        </w:rPr>
        <w:t> </w:t>
      </w:r>
      <w:r>
        <w:rPr>
          <w:b/>
          <w:sz w:val="28"/>
        </w:rPr>
        <w:t>Orientação</w:t>
      </w:r>
      <w:r>
        <w:rPr>
          <w:b/>
          <w:spacing w:val="-4"/>
          <w:sz w:val="28"/>
        </w:rPr>
        <w:t> </w:t>
      </w:r>
      <w:r>
        <w:rPr>
          <w:b/>
          <w:sz w:val="28"/>
        </w:rPr>
        <w:t>da</w:t>
      </w:r>
      <w:r>
        <w:rPr>
          <w:b/>
          <w:spacing w:val="-3"/>
          <w:sz w:val="28"/>
        </w:rPr>
        <w:t> </w:t>
      </w:r>
      <w:r>
        <w:rPr>
          <w:b/>
          <w:sz w:val="28"/>
        </w:rPr>
        <w:t>Escrituração</w:t>
      </w:r>
      <w:r>
        <w:rPr>
          <w:b/>
          <w:spacing w:val="-7"/>
          <w:sz w:val="28"/>
        </w:rPr>
        <w:t> </w:t>
      </w:r>
      <w:r>
        <w:rPr>
          <w:b/>
          <w:sz w:val="28"/>
        </w:rPr>
        <w:t>Fiscal</w:t>
      </w:r>
      <w:r>
        <w:rPr>
          <w:b/>
          <w:spacing w:val="-8"/>
          <w:sz w:val="28"/>
        </w:rPr>
        <w:t> </w:t>
      </w:r>
      <w:r>
        <w:rPr>
          <w:b/>
          <w:sz w:val="28"/>
        </w:rPr>
        <w:t>Digital</w:t>
      </w:r>
      <w:r>
        <w:rPr>
          <w:b/>
          <w:spacing w:val="1"/>
          <w:sz w:val="28"/>
        </w:rPr>
        <w:t> </w:t>
      </w:r>
      <w:r>
        <w:rPr>
          <w:b/>
          <w:sz w:val="28"/>
        </w:rPr>
        <w:t>–</w:t>
      </w:r>
      <w:r>
        <w:rPr>
          <w:b/>
          <w:spacing w:val="-4"/>
          <w:sz w:val="28"/>
        </w:rPr>
        <w:t> </w:t>
      </w:r>
      <w:r>
        <w:rPr>
          <w:b/>
          <w:sz w:val="28"/>
        </w:rPr>
        <w:t>EFD</w:t>
      </w:r>
      <w:r>
        <w:rPr>
          <w:b/>
          <w:spacing w:val="-5"/>
          <w:sz w:val="28"/>
        </w:rPr>
        <w:t> </w:t>
      </w:r>
      <w:r>
        <w:rPr>
          <w:b/>
          <w:sz w:val="28"/>
        </w:rPr>
        <w:t>ICMS</w:t>
      </w:r>
      <w:r>
        <w:rPr>
          <w:b/>
          <w:spacing w:val="-7"/>
          <w:sz w:val="28"/>
        </w:rPr>
        <w:t> </w:t>
      </w:r>
      <w:r>
        <w:rPr>
          <w:b/>
          <w:spacing w:val="-5"/>
          <w:sz w:val="28"/>
        </w:rPr>
        <w:t>IPI</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3"/>
        <w:rPr>
          <w:b/>
          <w:sz w:val="42"/>
        </w:rPr>
      </w:pPr>
    </w:p>
    <w:p>
      <w:pPr>
        <w:spacing w:before="0"/>
        <w:ind w:left="196" w:right="287" w:firstLine="0"/>
        <w:jc w:val="center"/>
        <w:rPr>
          <w:b/>
          <w:sz w:val="28"/>
        </w:rPr>
      </w:pPr>
      <w:r>
        <w:rPr>
          <w:b/>
          <w:sz w:val="28"/>
        </w:rPr>
        <w:t>Institui</w:t>
      </w:r>
      <w:r>
        <w:rPr>
          <w:b/>
          <w:spacing w:val="-3"/>
          <w:sz w:val="28"/>
        </w:rPr>
        <w:t> </w:t>
      </w:r>
      <w:r>
        <w:rPr>
          <w:b/>
          <w:sz w:val="28"/>
        </w:rPr>
        <w:t>o</w:t>
      </w:r>
      <w:r>
        <w:rPr>
          <w:b/>
          <w:spacing w:val="-6"/>
          <w:sz w:val="28"/>
        </w:rPr>
        <w:t> </w:t>
      </w:r>
      <w:r>
        <w:rPr>
          <w:b/>
          <w:sz w:val="28"/>
        </w:rPr>
        <w:t>leiaute</w:t>
      </w:r>
      <w:r>
        <w:rPr>
          <w:b/>
          <w:spacing w:val="-4"/>
          <w:sz w:val="28"/>
        </w:rPr>
        <w:t> </w:t>
      </w:r>
      <w:r>
        <w:rPr>
          <w:b/>
          <w:sz w:val="28"/>
        </w:rPr>
        <w:t>válido</w:t>
      </w:r>
      <w:r>
        <w:rPr>
          <w:b/>
          <w:spacing w:val="-2"/>
          <w:sz w:val="28"/>
        </w:rPr>
        <w:t> </w:t>
      </w:r>
      <w:r>
        <w:rPr>
          <w:b/>
          <w:sz w:val="28"/>
        </w:rPr>
        <w:t>a</w:t>
      </w:r>
      <w:r>
        <w:rPr>
          <w:b/>
          <w:spacing w:val="-4"/>
          <w:sz w:val="28"/>
        </w:rPr>
        <w:t> </w:t>
      </w:r>
      <w:r>
        <w:rPr>
          <w:b/>
          <w:sz w:val="28"/>
        </w:rPr>
        <w:t>partir</w:t>
      </w:r>
      <w:r>
        <w:rPr>
          <w:b/>
          <w:spacing w:val="-8"/>
          <w:sz w:val="28"/>
        </w:rPr>
        <w:t> </w:t>
      </w:r>
      <w:r>
        <w:rPr>
          <w:b/>
          <w:sz w:val="28"/>
        </w:rPr>
        <w:t>de</w:t>
      </w:r>
      <w:r>
        <w:rPr>
          <w:b/>
          <w:spacing w:val="-8"/>
          <w:sz w:val="28"/>
        </w:rPr>
        <w:t> </w:t>
      </w:r>
      <w:r>
        <w:rPr>
          <w:b/>
          <w:sz w:val="28"/>
        </w:rPr>
        <w:t>1º</w:t>
      </w:r>
      <w:r>
        <w:rPr>
          <w:b/>
          <w:spacing w:val="-3"/>
          <w:sz w:val="28"/>
        </w:rPr>
        <w:t> </w:t>
      </w:r>
      <w:r>
        <w:rPr>
          <w:b/>
          <w:sz w:val="28"/>
        </w:rPr>
        <w:t>de</w:t>
      </w:r>
      <w:r>
        <w:rPr>
          <w:b/>
          <w:spacing w:val="-4"/>
          <w:sz w:val="28"/>
        </w:rPr>
        <w:t> </w:t>
      </w:r>
      <w:r>
        <w:rPr>
          <w:b/>
          <w:sz w:val="28"/>
        </w:rPr>
        <w:t>janeiro</w:t>
      </w:r>
      <w:r>
        <w:rPr>
          <w:b/>
          <w:spacing w:val="-3"/>
          <w:sz w:val="28"/>
        </w:rPr>
        <w:t> </w:t>
      </w:r>
      <w:r>
        <w:rPr>
          <w:b/>
          <w:sz w:val="28"/>
        </w:rPr>
        <w:t>de</w:t>
      </w:r>
      <w:r>
        <w:rPr>
          <w:b/>
          <w:spacing w:val="-4"/>
          <w:sz w:val="28"/>
        </w:rPr>
        <w:t> 2025</w:t>
      </w: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rPr>
          <w:b/>
          <w:sz w:val="30"/>
        </w:rPr>
      </w:pPr>
    </w:p>
    <w:p>
      <w:pPr>
        <w:pStyle w:val="BodyText"/>
        <w:spacing w:before="4"/>
        <w:rPr>
          <w:b/>
          <w:sz w:val="24"/>
        </w:rPr>
      </w:pPr>
    </w:p>
    <w:p>
      <w:pPr>
        <w:spacing w:before="0"/>
        <w:ind w:left="196" w:right="283" w:firstLine="0"/>
        <w:jc w:val="center"/>
        <w:rPr>
          <w:b/>
          <w:sz w:val="28"/>
        </w:rPr>
      </w:pPr>
      <w:r>
        <w:rPr>
          <w:b/>
          <w:sz w:val="28"/>
        </w:rPr>
        <w:t>Agosto</w:t>
      </w:r>
      <w:r>
        <w:rPr>
          <w:b/>
          <w:spacing w:val="-8"/>
          <w:sz w:val="28"/>
        </w:rPr>
        <w:t> </w:t>
      </w:r>
      <w:r>
        <w:rPr>
          <w:b/>
          <w:spacing w:val="-4"/>
          <w:sz w:val="28"/>
        </w:rPr>
        <w:t>2024</w:t>
      </w:r>
    </w:p>
    <w:p>
      <w:pPr>
        <w:spacing w:after="0"/>
        <w:jc w:val="center"/>
        <w:rPr>
          <w:sz w:val="28"/>
        </w:rPr>
        <w:sectPr>
          <w:headerReference w:type="default" r:id="rId5"/>
          <w:type w:val="continuous"/>
          <w:pgSz w:w="11910" w:h="16840"/>
          <w:pgMar w:header="441" w:footer="0" w:top="1560" w:bottom="280" w:left="940" w:right="740"/>
          <w:pgNumType w:start="1"/>
        </w:sectPr>
      </w:pPr>
    </w:p>
    <w:p>
      <w:pPr>
        <w:pStyle w:val="BodyText"/>
        <w:rPr>
          <w:b/>
        </w:rPr>
      </w:pPr>
    </w:p>
    <w:p>
      <w:pPr>
        <w:pStyle w:val="BodyText"/>
        <w:rPr>
          <w:b/>
        </w:rPr>
      </w:pPr>
    </w:p>
    <w:p>
      <w:pPr>
        <w:spacing w:before="222"/>
        <w:ind w:left="196" w:right="281" w:firstLine="0"/>
        <w:jc w:val="center"/>
        <w:rPr>
          <w:b/>
          <w:sz w:val="26"/>
        </w:rPr>
      </w:pPr>
      <w:r>
        <w:rPr>
          <w:b/>
          <w:sz w:val="26"/>
        </w:rPr>
        <w:t>Manual</w:t>
      </w:r>
      <w:r>
        <w:rPr>
          <w:b/>
          <w:spacing w:val="-5"/>
          <w:sz w:val="26"/>
        </w:rPr>
        <w:t> </w:t>
      </w:r>
      <w:r>
        <w:rPr>
          <w:b/>
          <w:sz w:val="26"/>
        </w:rPr>
        <w:t>De</w:t>
      </w:r>
      <w:r>
        <w:rPr>
          <w:b/>
          <w:spacing w:val="-7"/>
          <w:sz w:val="26"/>
        </w:rPr>
        <w:t> </w:t>
      </w:r>
      <w:r>
        <w:rPr>
          <w:b/>
          <w:sz w:val="26"/>
        </w:rPr>
        <w:t>Orientação</w:t>
      </w:r>
      <w:r>
        <w:rPr>
          <w:b/>
          <w:spacing w:val="-6"/>
          <w:sz w:val="26"/>
        </w:rPr>
        <w:t> </w:t>
      </w:r>
      <w:r>
        <w:rPr>
          <w:b/>
          <w:sz w:val="26"/>
        </w:rPr>
        <w:t>Do</w:t>
      </w:r>
      <w:r>
        <w:rPr>
          <w:b/>
          <w:spacing w:val="-6"/>
          <w:sz w:val="26"/>
        </w:rPr>
        <w:t> </w:t>
      </w:r>
      <w:r>
        <w:rPr>
          <w:b/>
          <w:sz w:val="26"/>
        </w:rPr>
        <w:t>Leiaute</w:t>
      </w:r>
      <w:r>
        <w:rPr>
          <w:b/>
          <w:spacing w:val="-7"/>
          <w:sz w:val="26"/>
        </w:rPr>
        <w:t> </w:t>
      </w:r>
      <w:r>
        <w:rPr>
          <w:b/>
          <w:sz w:val="26"/>
        </w:rPr>
        <w:t>da</w:t>
      </w:r>
      <w:r>
        <w:rPr>
          <w:b/>
          <w:spacing w:val="-4"/>
          <w:sz w:val="26"/>
        </w:rPr>
        <w:t> </w:t>
      </w:r>
      <w:r>
        <w:rPr>
          <w:b/>
          <w:sz w:val="26"/>
        </w:rPr>
        <w:t>Escrituração</w:t>
      </w:r>
      <w:r>
        <w:rPr>
          <w:b/>
          <w:spacing w:val="-7"/>
          <w:sz w:val="26"/>
        </w:rPr>
        <w:t> </w:t>
      </w:r>
      <w:r>
        <w:rPr>
          <w:b/>
          <w:sz w:val="26"/>
        </w:rPr>
        <w:t>Fiscal</w:t>
      </w:r>
      <w:r>
        <w:rPr>
          <w:b/>
          <w:spacing w:val="-6"/>
          <w:sz w:val="26"/>
        </w:rPr>
        <w:t> </w:t>
      </w:r>
      <w:r>
        <w:rPr>
          <w:b/>
          <w:sz w:val="26"/>
        </w:rPr>
        <w:t>Digital –</w:t>
      </w:r>
      <w:r>
        <w:rPr>
          <w:b/>
          <w:spacing w:val="-7"/>
          <w:sz w:val="26"/>
        </w:rPr>
        <w:t> </w:t>
      </w:r>
      <w:r>
        <w:rPr>
          <w:b/>
          <w:sz w:val="26"/>
        </w:rPr>
        <w:t>EFD</w:t>
      </w:r>
      <w:r>
        <w:rPr>
          <w:b/>
          <w:spacing w:val="-6"/>
          <w:sz w:val="26"/>
        </w:rPr>
        <w:t> </w:t>
      </w:r>
      <w:r>
        <w:rPr>
          <w:b/>
          <w:sz w:val="26"/>
        </w:rPr>
        <w:t>ICMS</w:t>
      </w:r>
      <w:r>
        <w:rPr>
          <w:b/>
          <w:spacing w:val="-7"/>
          <w:sz w:val="26"/>
        </w:rPr>
        <w:t> </w:t>
      </w:r>
      <w:r>
        <w:rPr>
          <w:b/>
          <w:spacing w:val="-5"/>
          <w:sz w:val="26"/>
        </w:rPr>
        <w:t>IPI</w:t>
      </w:r>
    </w:p>
    <w:p>
      <w:pPr>
        <w:pStyle w:val="BodyText"/>
        <w:spacing w:before="11"/>
        <w:rPr>
          <w:b/>
          <w:sz w:val="23"/>
        </w:rPr>
      </w:pPr>
    </w:p>
    <w:p>
      <w:pPr>
        <w:pStyle w:val="Heading4"/>
        <w:ind w:left="196" w:right="288"/>
        <w:jc w:val="center"/>
      </w:pPr>
      <w:r>
        <w:rPr>
          <w:spacing w:val="-2"/>
        </w:rPr>
        <w:t>APRESENTAÇÃO</w:t>
      </w:r>
    </w:p>
    <w:p>
      <w:pPr>
        <w:pStyle w:val="BodyText"/>
        <w:spacing w:line="288" w:lineRule="auto" w:before="185"/>
        <w:ind w:left="193" w:right="282" w:firstLine="708"/>
        <w:jc w:val="both"/>
      </w:pPr>
      <w:r>
        <w:rPr/>
        <w:t>Este manual orienta a geração do arquivo digital referente à Escrituração Fiscal Digital</w:t>
      </w:r>
      <w:r>
        <w:rPr>
          <w:spacing w:val="40"/>
        </w:rPr>
        <w:t> </w:t>
      </w:r>
      <w:r>
        <w:rPr/>
        <w:t>– EFD ICMS IPI e</w:t>
      </w:r>
      <w:r>
        <w:rPr>
          <w:spacing w:val="40"/>
        </w:rPr>
        <w:t> </w:t>
      </w:r>
      <w:r>
        <w:rPr/>
        <w:t>outras informações fiscais correlatas prestadas pelo contribuinte pessoa física ou jurídica inscrito no cadastro de contribuintes do respectivo órgão fiscal, consolidando o leiaute válido a partir de 1º de janeiro de 2019.</w:t>
      </w:r>
    </w:p>
    <w:p>
      <w:pPr>
        <w:pStyle w:val="BodyText"/>
        <w:spacing w:line="288" w:lineRule="auto" w:before="120"/>
        <w:ind w:left="193" w:right="291" w:firstLine="708"/>
        <w:jc w:val="both"/>
      </w:pPr>
      <w:r>
        <w:rPr/>
        <w:t>As especificações sobre os leiautes anteriores constam do Anexo Único do Ato Cotepe 08/09, vigente até 31 dezembro de 2018.</w:t>
      </w:r>
    </w:p>
    <w:p>
      <w:pPr>
        <w:pStyle w:val="BodyText"/>
        <w:spacing w:line="288" w:lineRule="auto" w:before="120"/>
        <w:ind w:left="193" w:right="289" w:firstLine="708"/>
        <w:jc w:val="both"/>
      </w:pPr>
      <w:r>
        <w:rPr/>
        <w:t>O leiaute está organizado em blocos de informações dispostos por tipo de documento e organizados em</w:t>
      </w:r>
      <w:r>
        <w:rPr>
          <w:spacing w:val="40"/>
        </w:rPr>
        <w:t> </w:t>
      </w:r>
      <w:r>
        <w:rPr/>
        <w:t>registros, que contêm os campos específicos para a escrituração dos dados. As validações e orientações específicas do leiaute descrito neste manual constam do Guia Prático da EFD ICMS IPI, cuja versão atualizada está disponível em </w:t>
      </w:r>
      <w:hyperlink r:id="rId6">
        <w:r>
          <w:rPr>
            <w:spacing w:val="-2"/>
            <w:u w:val="single"/>
          </w:rPr>
          <w:t>http://sped.rfb.gov.br/pasta/show/1573</w:t>
        </w:r>
        <w:r>
          <w:rPr>
            <w:spacing w:val="-2"/>
          </w:rPr>
          <w:t>.</w:t>
        </w:r>
      </w:hyperlink>
    </w:p>
    <w:p>
      <w:pPr>
        <w:pStyle w:val="BodyText"/>
        <w:spacing w:before="2"/>
        <w:rPr>
          <w:sz w:val="16"/>
        </w:rPr>
      </w:pPr>
    </w:p>
    <w:p>
      <w:pPr>
        <w:pStyle w:val="Heading4"/>
        <w:spacing w:line="576" w:lineRule="auto" w:before="91"/>
        <w:ind w:right="4915"/>
      </w:pPr>
      <w:r>
        <w:rPr/>
        <w:t>APÊNDICE</w:t>
      </w:r>
      <w:r>
        <w:rPr>
          <w:spacing w:val="-13"/>
        </w:rPr>
        <w:t> </w:t>
      </w:r>
      <w:r>
        <w:rPr/>
        <w:t>A</w:t>
      </w:r>
      <w:r>
        <w:rPr>
          <w:spacing w:val="-12"/>
        </w:rPr>
        <w:t> </w:t>
      </w:r>
      <w:r>
        <w:rPr>
          <w:b w:val="0"/>
        </w:rPr>
        <w:t>–</w:t>
      </w:r>
      <w:r>
        <w:rPr>
          <w:b w:val="0"/>
          <w:spacing w:val="-13"/>
        </w:rPr>
        <w:t> </w:t>
      </w:r>
      <w:r>
        <w:rPr/>
        <w:t>DAS</w:t>
      </w:r>
      <w:r>
        <w:rPr>
          <w:spacing w:val="-6"/>
        </w:rPr>
        <w:t> </w:t>
      </w:r>
      <w:r>
        <w:rPr/>
        <w:t>INFORMAÇÕES</w:t>
      </w:r>
      <w:r>
        <w:rPr>
          <w:spacing w:val="-8"/>
        </w:rPr>
        <w:t> </w:t>
      </w:r>
      <w:r>
        <w:rPr/>
        <w:t>DE</w:t>
      </w:r>
      <w:r>
        <w:rPr>
          <w:spacing w:val="-8"/>
        </w:rPr>
        <w:t> </w:t>
      </w:r>
      <w:r>
        <w:rPr/>
        <w:t>REFERÊNCIA 1 - INFORMAÇÕES GERAIS</w:t>
      </w:r>
    </w:p>
    <w:p>
      <w:pPr>
        <w:pStyle w:val="ListParagraph"/>
        <w:numPr>
          <w:ilvl w:val="1"/>
          <w:numId w:val="1"/>
        </w:numPr>
        <w:tabs>
          <w:tab w:pos="495" w:val="left" w:leader="none"/>
        </w:tabs>
        <w:spacing w:line="240" w:lineRule="auto" w:before="0" w:after="0"/>
        <w:ind w:left="495" w:right="0" w:hanging="302"/>
        <w:jc w:val="both"/>
        <w:rPr>
          <w:b/>
          <w:sz w:val="20"/>
        </w:rPr>
      </w:pPr>
      <w:r>
        <w:rPr>
          <w:b/>
          <w:sz w:val="20"/>
        </w:rPr>
        <w:t>-</w:t>
      </w:r>
      <w:r>
        <w:rPr>
          <w:b/>
          <w:spacing w:val="-13"/>
          <w:sz w:val="20"/>
        </w:rPr>
        <w:t> </w:t>
      </w:r>
      <w:r>
        <w:rPr>
          <w:b/>
          <w:sz w:val="20"/>
        </w:rPr>
        <w:t>GERAÇÃO</w:t>
      </w:r>
      <w:r>
        <w:rPr>
          <w:b/>
          <w:spacing w:val="-5"/>
          <w:sz w:val="20"/>
        </w:rPr>
        <w:t> </w:t>
      </w:r>
      <w:r>
        <w:rPr>
          <w:b/>
          <w:sz w:val="20"/>
        </w:rPr>
        <w:t>DOS</w:t>
      </w:r>
      <w:r>
        <w:rPr>
          <w:b/>
          <w:spacing w:val="-12"/>
          <w:sz w:val="20"/>
        </w:rPr>
        <w:t> </w:t>
      </w:r>
      <w:r>
        <w:rPr>
          <w:b/>
          <w:spacing w:val="-2"/>
          <w:sz w:val="20"/>
        </w:rPr>
        <w:t>ARQUIVOS</w:t>
      </w:r>
    </w:p>
    <w:p>
      <w:pPr>
        <w:pStyle w:val="BodyText"/>
        <w:spacing w:line="288" w:lineRule="auto" w:before="166"/>
        <w:ind w:left="193" w:right="289"/>
        <w:jc w:val="both"/>
      </w:pPr>
      <w:r>
        <w:rPr/>
        <w:t>O contribuinte, de acordo com a legislação pertinente, está sujeito a escriturar e prestar informações fiscais referentes à totalidade das operações de entradas e de saídas, das aquisições e das prestações, dos lançamentos realizados nos exercícios fiscais de apuração e de outros documentos de informação correlatos, em arquivo digital de acordo com as especificações indicadas neste manual.</w:t>
      </w:r>
    </w:p>
    <w:p>
      <w:pPr>
        <w:pStyle w:val="BodyText"/>
        <w:rPr>
          <w:sz w:val="24"/>
        </w:rPr>
      </w:pPr>
    </w:p>
    <w:p>
      <w:pPr>
        <w:pStyle w:val="BodyText"/>
        <w:spacing w:line="288" w:lineRule="auto"/>
        <w:ind w:left="901" w:right="5847" w:hanging="708"/>
      </w:pPr>
      <w:r>
        <w:rPr/>
        <w:t>O</w:t>
      </w:r>
      <w:r>
        <w:rPr>
          <w:spacing w:val="-5"/>
        </w:rPr>
        <w:t> </w:t>
      </w:r>
      <w:r>
        <w:rPr/>
        <w:t>arquivo</w:t>
      </w:r>
      <w:r>
        <w:rPr>
          <w:spacing w:val="-6"/>
        </w:rPr>
        <w:t> </w:t>
      </w:r>
      <w:r>
        <w:rPr/>
        <w:t>digital</w:t>
      </w:r>
      <w:r>
        <w:rPr>
          <w:spacing w:val="-6"/>
        </w:rPr>
        <w:t> </w:t>
      </w:r>
      <w:r>
        <w:rPr/>
        <w:t>será</w:t>
      </w:r>
      <w:r>
        <w:rPr>
          <w:spacing w:val="-5"/>
        </w:rPr>
        <w:t> </w:t>
      </w:r>
      <w:r>
        <w:rPr/>
        <w:t>gerado</w:t>
      </w:r>
      <w:r>
        <w:rPr>
          <w:spacing w:val="-6"/>
        </w:rPr>
        <w:t> </w:t>
      </w:r>
      <w:r>
        <w:rPr/>
        <w:t>na</w:t>
      </w:r>
      <w:r>
        <w:rPr>
          <w:spacing w:val="-5"/>
        </w:rPr>
        <w:t> </w:t>
      </w:r>
      <w:r>
        <w:rPr/>
        <w:t>seguinte</w:t>
      </w:r>
      <w:r>
        <w:rPr>
          <w:spacing w:val="-5"/>
        </w:rPr>
        <w:t> </w:t>
      </w:r>
      <w:r>
        <w:rPr/>
        <w:t>forma: Registro 0000 - abertura do arquivo</w:t>
      </w:r>
    </w:p>
    <w:p>
      <w:pPr>
        <w:pStyle w:val="BodyText"/>
        <w:ind w:left="901"/>
      </w:pPr>
      <w:r>
        <w:rPr/>
        <w:t>Bloco</w:t>
      </w:r>
      <w:r>
        <w:rPr>
          <w:spacing w:val="-4"/>
        </w:rPr>
        <w:t> </w:t>
      </w:r>
      <w:r>
        <w:rPr/>
        <w:t>0</w:t>
      </w:r>
      <w:r>
        <w:rPr>
          <w:spacing w:val="-2"/>
        </w:rPr>
        <w:t> </w:t>
      </w:r>
      <w:r>
        <w:rPr/>
        <w:t>-</w:t>
      </w:r>
      <w:r>
        <w:rPr>
          <w:spacing w:val="-4"/>
        </w:rPr>
        <w:t> </w:t>
      </w:r>
      <w:r>
        <w:rPr/>
        <w:t>Identificação</w:t>
      </w:r>
      <w:r>
        <w:rPr>
          <w:spacing w:val="-3"/>
        </w:rPr>
        <w:t> </w:t>
      </w:r>
      <w:r>
        <w:rPr/>
        <w:t>e</w:t>
      </w:r>
      <w:r>
        <w:rPr>
          <w:spacing w:val="-6"/>
        </w:rPr>
        <w:t> </w:t>
      </w:r>
      <w:r>
        <w:rPr/>
        <w:t>referências</w:t>
      </w:r>
      <w:r>
        <w:rPr>
          <w:spacing w:val="-5"/>
        </w:rPr>
        <w:t> </w:t>
      </w:r>
      <w:r>
        <w:rPr/>
        <w:t>(registros</w:t>
      </w:r>
      <w:r>
        <w:rPr>
          <w:spacing w:val="-5"/>
        </w:rPr>
        <w:t> </w:t>
      </w:r>
      <w:r>
        <w:rPr/>
        <w:t>de</w:t>
      </w:r>
      <w:r>
        <w:rPr>
          <w:spacing w:val="-4"/>
        </w:rPr>
        <w:t> </w:t>
      </w:r>
      <w:r>
        <w:rPr>
          <w:spacing w:val="-2"/>
        </w:rPr>
        <w:t>tabelas)</w:t>
      </w:r>
    </w:p>
    <w:p>
      <w:pPr>
        <w:pStyle w:val="BodyText"/>
        <w:spacing w:line="288" w:lineRule="auto" w:before="47"/>
        <w:ind w:left="901" w:right="3514"/>
      </w:pPr>
      <w:r>
        <w:rPr/>
        <w:t>Blocos</w:t>
      </w:r>
      <w:r>
        <w:rPr>
          <w:spacing w:val="-4"/>
        </w:rPr>
        <w:t> </w:t>
      </w:r>
      <w:r>
        <w:rPr/>
        <w:t>B,</w:t>
      </w:r>
      <w:r>
        <w:rPr>
          <w:spacing w:val="-3"/>
        </w:rPr>
        <w:t> </w:t>
      </w:r>
      <w:r>
        <w:rPr/>
        <w:t>C,</w:t>
      </w:r>
      <w:r>
        <w:rPr>
          <w:spacing w:val="-3"/>
        </w:rPr>
        <w:t> </w:t>
      </w:r>
      <w:r>
        <w:rPr/>
        <w:t>D,</w:t>
      </w:r>
      <w:r>
        <w:rPr>
          <w:spacing w:val="-3"/>
        </w:rPr>
        <w:t> </w:t>
      </w:r>
      <w:r>
        <w:rPr/>
        <w:t>E,</w:t>
      </w:r>
      <w:r>
        <w:rPr>
          <w:spacing w:val="-3"/>
        </w:rPr>
        <w:t> </w:t>
      </w:r>
      <w:r>
        <w:rPr/>
        <w:t>G,</w:t>
      </w:r>
      <w:r>
        <w:rPr>
          <w:spacing w:val="-3"/>
        </w:rPr>
        <w:t> </w:t>
      </w:r>
      <w:r>
        <w:rPr/>
        <w:t>H,</w:t>
      </w:r>
      <w:r>
        <w:rPr>
          <w:spacing w:val="-3"/>
        </w:rPr>
        <w:t> </w:t>
      </w:r>
      <w:r>
        <w:rPr/>
        <w:t>K -</w:t>
      </w:r>
      <w:r>
        <w:rPr>
          <w:spacing w:val="-2"/>
        </w:rPr>
        <w:t> </w:t>
      </w:r>
      <w:r>
        <w:rPr/>
        <w:t>Informações</w:t>
      </w:r>
      <w:r>
        <w:rPr>
          <w:spacing w:val="-4"/>
        </w:rPr>
        <w:t> </w:t>
      </w:r>
      <w:r>
        <w:rPr/>
        <w:t>fiscais</w:t>
      </w:r>
      <w:r>
        <w:rPr>
          <w:spacing w:val="-4"/>
        </w:rPr>
        <w:t> </w:t>
      </w:r>
      <w:r>
        <w:rPr/>
        <w:t>(registros</w:t>
      </w:r>
      <w:r>
        <w:rPr>
          <w:spacing w:val="-4"/>
        </w:rPr>
        <w:t> </w:t>
      </w:r>
      <w:r>
        <w:rPr/>
        <w:t>de</w:t>
      </w:r>
      <w:r>
        <w:rPr>
          <w:spacing w:val="-3"/>
        </w:rPr>
        <w:t> </w:t>
      </w:r>
      <w:r>
        <w:rPr/>
        <w:t>dados) Bloco 1 - Outras Informações (registros de dados)</w:t>
      </w:r>
    </w:p>
    <w:p>
      <w:pPr>
        <w:pStyle w:val="BodyText"/>
        <w:spacing w:line="288" w:lineRule="auto"/>
        <w:ind w:left="901" w:right="3514"/>
      </w:pPr>
      <w:r>
        <w:rPr/>
        <w:t>Bloco</w:t>
      </w:r>
      <w:r>
        <w:rPr>
          <w:spacing w:val="-4"/>
        </w:rPr>
        <w:t> </w:t>
      </w:r>
      <w:r>
        <w:rPr/>
        <w:t>9</w:t>
      </w:r>
      <w:r>
        <w:rPr>
          <w:spacing w:val="-3"/>
        </w:rPr>
        <w:t> </w:t>
      </w:r>
      <w:r>
        <w:rPr/>
        <w:t>-</w:t>
      </w:r>
      <w:r>
        <w:rPr>
          <w:spacing w:val="-4"/>
        </w:rPr>
        <w:t> </w:t>
      </w:r>
      <w:r>
        <w:rPr/>
        <w:t>Controle</w:t>
      </w:r>
      <w:r>
        <w:rPr>
          <w:spacing w:val="-6"/>
        </w:rPr>
        <w:t> </w:t>
      </w:r>
      <w:r>
        <w:rPr/>
        <w:t>e</w:t>
      </w:r>
      <w:r>
        <w:rPr>
          <w:spacing w:val="-5"/>
        </w:rPr>
        <w:t> </w:t>
      </w:r>
      <w:r>
        <w:rPr/>
        <w:t>encerramento</w:t>
      </w:r>
      <w:r>
        <w:rPr>
          <w:spacing w:val="-4"/>
        </w:rPr>
        <w:t> </w:t>
      </w:r>
      <w:r>
        <w:rPr/>
        <w:t>do</w:t>
      </w:r>
      <w:r>
        <w:rPr>
          <w:spacing w:val="-5"/>
        </w:rPr>
        <w:t> </w:t>
      </w:r>
      <w:r>
        <w:rPr/>
        <w:t>arquivo</w:t>
      </w:r>
      <w:r>
        <w:rPr>
          <w:spacing w:val="-4"/>
        </w:rPr>
        <w:t> </w:t>
      </w:r>
      <w:r>
        <w:rPr/>
        <w:t>(registros</w:t>
      </w:r>
      <w:r>
        <w:rPr>
          <w:spacing w:val="-5"/>
        </w:rPr>
        <w:t> </w:t>
      </w:r>
      <w:r>
        <w:rPr/>
        <w:t>de</w:t>
      </w:r>
      <w:r>
        <w:rPr>
          <w:spacing w:val="-5"/>
        </w:rPr>
        <w:t> </w:t>
      </w:r>
      <w:r>
        <w:rPr/>
        <w:t>dados) Registro 9999 - encerramento do arquivo</w:t>
      </w:r>
    </w:p>
    <w:p>
      <w:pPr>
        <w:pStyle w:val="BodyText"/>
        <w:spacing w:before="11"/>
        <w:rPr>
          <w:sz w:val="23"/>
        </w:rPr>
      </w:pPr>
    </w:p>
    <w:p>
      <w:pPr>
        <w:pStyle w:val="BodyText"/>
        <w:spacing w:line="288" w:lineRule="auto"/>
        <w:ind w:left="193" w:right="297"/>
        <w:jc w:val="both"/>
      </w:pPr>
      <w:r>
        <w:rPr/>
        <w:t>Além da abertura</w:t>
      </w:r>
      <w:r>
        <w:rPr>
          <w:spacing w:val="-1"/>
        </w:rPr>
        <w:t> </w:t>
      </w:r>
      <w:r>
        <w:rPr/>
        <w:t>e encerramento do arquivo, cada bloco também deve ter registro de abertura e encerramento, conforme o exemplo a seguir:</w:t>
      </w:r>
    </w:p>
    <w:p>
      <w:pPr>
        <w:pStyle w:val="BodyText"/>
        <w:rPr>
          <w:sz w:val="24"/>
        </w:rPr>
      </w:pPr>
    </w:p>
    <w:p>
      <w:pPr>
        <w:pStyle w:val="BodyText"/>
        <w:spacing w:line="288" w:lineRule="auto"/>
        <w:ind w:left="901" w:right="5847"/>
      </w:pPr>
      <w:r>
        <w:rPr/>
        <w:t>Registro</w:t>
      </w:r>
      <w:r>
        <w:rPr>
          <w:spacing w:val="-7"/>
        </w:rPr>
        <w:t> </w:t>
      </w:r>
      <w:r>
        <w:rPr/>
        <w:t>0000</w:t>
      </w:r>
      <w:r>
        <w:rPr>
          <w:spacing w:val="-6"/>
        </w:rPr>
        <w:t> </w:t>
      </w:r>
      <w:r>
        <w:rPr/>
        <w:t>-</w:t>
      </w:r>
      <w:r>
        <w:rPr>
          <w:spacing w:val="-9"/>
        </w:rPr>
        <w:t> </w:t>
      </w:r>
      <w:r>
        <w:rPr/>
        <w:t>abertura</w:t>
      </w:r>
      <w:r>
        <w:rPr>
          <w:spacing w:val="-8"/>
        </w:rPr>
        <w:t> </w:t>
      </w:r>
      <w:r>
        <w:rPr/>
        <w:t>do</w:t>
      </w:r>
      <w:r>
        <w:rPr>
          <w:spacing w:val="-7"/>
        </w:rPr>
        <w:t> </w:t>
      </w:r>
      <w:r>
        <w:rPr/>
        <w:t>arquivo Registro 0001 - abre o Bloco 0</w:t>
      </w:r>
    </w:p>
    <w:p>
      <w:pPr>
        <w:pStyle w:val="BodyText"/>
        <w:spacing w:line="288" w:lineRule="auto" w:before="1"/>
        <w:ind w:left="901" w:right="5847"/>
      </w:pPr>
      <w:r>
        <w:rPr/>
        <w:t>Registros</w:t>
      </w:r>
      <w:r>
        <w:rPr>
          <w:spacing w:val="-6"/>
        </w:rPr>
        <w:t> </w:t>
      </w:r>
      <w:r>
        <w:rPr/>
        <w:t>0005</w:t>
      </w:r>
      <w:r>
        <w:rPr>
          <w:spacing w:val="-4"/>
        </w:rPr>
        <w:t> </w:t>
      </w:r>
      <w:r>
        <w:rPr/>
        <w:t>a</w:t>
      </w:r>
      <w:r>
        <w:rPr>
          <w:spacing w:val="-5"/>
        </w:rPr>
        <w:t> </w:t>
      </w:r>
      <w:r>
        <w:rPr/>
        <w:t>0460</w:t>
      </w:r>
      <w:r>
        <w:rPr>
          <w:spacing w:val="-4"/>
        </w:rPr>
        <w:t> </w:t>
      </w:r>
      <w:r>
        <w:rPr/>
        <w:t>-</w:t>
      </w:r>
      <w:r>
        <w:rPr>
          <w:spacing w:val="-4"/>
        </w:rPr>
        <w:t> </w:t>
      </w:r>
      <w:r>
        <w:rPr/>
        <w:t>informa</w:t>
      </w:r>
      <w:r>
        <w:rPr>
          <w:spacing w:val="-5"/>
        </w:rPr>
        <w:t> </w:t>
      </w:r>
      <w:r>
        <w:rPr/>
        <w:t>os</w:t>
      </w:r>
      <w:r>
        <w:rPr>
          <w:spacing w:val="-6"/>
        </w:rPr>
        <w:t> </w:t>
      </w:r>
      <w:r>
        <w:rPr/>
        <w:t>dados Registro 0990 - encerra o Bloco 0</w:t>
      </w:r>
    </w:p>
    <w:p>
      <w:pPr>
        <w:pStyle w:val="BodyText"/>
        <w:rPr>
          <w:sz w:val="24"/>
        </w:rPr>
      </w:pPr>
    </w:p>
    <w:p>
      <w:pPr>
        <w:pStyle w:val="BodyText"/>
        <w:spacing w:line="288" w:lineRule="auto"/>
        <w:ind w:left="193" w:right="292"/>
        <w:jc w:val="both"/>
      </w:pPr>
      <w:r>
        <w:rPr/>
        <w:t>Os documentos que servirem de base para extração dessas informações, bem como o arquivo da EFD deverão ser armazenados pelos prazos previstos na legislação do imposto do qual é sujeito passivo.</w:t>
      </w:r>
    </w:p>
    <w:p>
      <w:pPr>
        <w:pStyle w:val="BodyText"/>
        <w:rPr>
          <w:sz w:val="24"/>
        </w:rPr>
      </w:pPr>
    </w:p>
    <w:p>
      <w:pPr>
        <w:pStyle w:val="Heading4"/>
        <w:jc w:val="both"/>
      </w:pPr>
      <w:r>
        <w:rPr/>
        <w:t>1.2-</w:t>
      </w:r>
      <w:r>
        <w:rPr>
          <w:spacing w:val="-8"/>
        </w:rPr>
        <w:t> </w:t>
      </w:r>
      <w:r>
        <w:rPr/>
        <w:t>FORMA,</w:t>
      </w:r>
      <w:r>
        <w:rPr>
          <w:spacing w:val="-5"/>
        </w:rPr>
        <w:t> </w:t>
      </w:r>
      <w:r>
        <w:rPr/>
        <w:t>LOCAL</w:t>
      </w:r>
      <w:r>
        <w:rPr>
          <w:spacing w:val="-13"/>
        </w:rPr>
        <w:t> </w:t>
      </w:r>
      <w:r>
        <w:rPr/>
        <w:t>E</w:t>
      </w:r>
      <w:r>
        <w:rPr>
          <w:spacing w:val="-6"/>
        </w:rPr>
        <w:t> </w:t>
      </w:r>
      <w:r>
        <w:rPr/>
        <w:t>PRAZO</w:t>
      </w:r>
      <w:r>
        <w:rPr>
          <w:spacing w:val="-4"/>
        </w:rPr>
        <w:t> </w:t>
      </w:r>
      <w:r>
        <w:rPr/>
        <w:t>DE</w:t>
      </w:r>
      <w:r>
        <w:rPr>
          <w:spacing w:val="-3"/>
        </w:rPr>
        <w:t> </w:t>
      </w:r>
      <w:r>
        <w:rPr>
          <w:spacing w:val="-2"/>
        </w:rPr>
        <w:t>ENTREGA</w:t>
      </w:r>
    </w:p>
    <w:p>
      <w:pPr>
        <w:pStyle w:val="BodyText"/>
        <w:rPr>
          <w:b/>
          <w:sz w:val="28"/>
        </w:rPr>
      </w:pPr>
    </w:p>
    <w:p>
      <w:pPr>
        <w:pStyle w:val="ListParagraph"/>
        <w:numPr>
          <w:ilvl w:val="2"/>
          <w:numId w:val="2"/>
        </w:numPr>
        <w:tabs>
          <w:tab w:pos="671" w:val="left" w:leader="none"/>
        </w:tabs>
        <w:spacing w:line="288" w:lineRule="auto" w:before="0" w:after="0"/>
        <w:ind w:left="193" w:right="284" w:firstLine="0"/>
        <w:jc w:val="both"/>
        <w:rPr>
          <w:sz w:val="20"/>
        </w:rPr>
      </w:pPr>
      <w:r>
        <w:rPr>
          <w:sz w:val="20"/>
        </w:rPr>
        <w:t>- O arquivo será, obrigatoriamente, submetido ao programa, especificado pelos fiscos das unidades federadas e</w:t>
      </w:r>
      <w:r>
        <w:rPr>
          <w:spacing w:val="40"/>
          <w:sz w:val="20"/>
        </w:rPr>
        <w:t> </w:t>
      </w:r>
      <w:r>
        <w:rPr>
          <w:sz w:val="20"/>
        </w:rPr>
        <w:t>fisco federal, disponibilizado no sítio do Sped – Sistema Público de Escrituração Digital para validação de conteúdo, assinatura digital e transmissão.</w:t>
      </w:r>
    </w:p>
    <w:p>
      <w:pPr>
        <w:spacing w:after="0" w:line="288" w:lineRule="auto"/>
        <w:jc w:val="both"/>
        <w:rPr>
          <w:sz w:val="20"/>
        </w:rPr>
        <w:sectPr>
          <w:pgSz w:w="11910" w:h="16840"/>
          <w:pgMar w:header="441" w:footer="0" w:top="1560" w:bottom="280" w:left="940" w:right="740"/>
        </w:sectPr>
      </w:pPr>
    </w:p>
    <w:p>
      <w:pPr>
        <w:pStyle w:val="ListParagraph"/>
        <w:numPr>
          <w:ilvl w:val="2"/>
          <w:numId w:val="2"/>
        </w:numPr>
        <w:tabs>
          <w:tab w:pos="659" w:val="left" w:leader="none"/>
        </w:tabs>
        <w:spacing w:line="288" w:lineRule="auto" w:before="83" w:after="0"/>
        <w:ind w:left="193" w:right="296" w:firstLine="0"/>
        <w:jc w:val="both"/>
        <w:rPr>
          <w:sz w:val="20"/>
        </w:rPr>
      </w:pPr>
      <w:r>
        <w:rPr>
          <w:sz w:val="20"/>
        </w:rPr>
        <w:t>- O arquivo digital conterá as informações dos períodos de apuração dos impostos e será transmitido conforme o prazo estabelecido pela legislação de cada unidade federada e da RFB.</w:t>
      </w:r>
    </w:p>
    <w:p>
      <w:pPr>
        <w:pStyle w:val="ListParagraph"/>
        <w:numPr>
          <w:ilvl w:val="2"/>
          <w:numId w:val="2"/>
        </w:numPr>
        <w:tabs>
          <w:tab w:pos="691" w:val="left" w:leader="none"/>
        </w:tabs>
        <w:spacing w:line="288" w:lineRule="auto" w:before="0" w:after="0"/>
        <w:ind w:left="193" w:right="287" w:firstLine="0"/>
        <w:jc w:val="both"/>
        <w:rPr>
          <w:sz w:val="20"/>
        </w:rPr>
      </w:pPr>
      <w:r>
        <w:rPr>
          <w:sz w:val="20"/>
        </w:rPr>
        <w:t>- O contribuinte poderá efetuar a remessa de arquivo em substituição ao arquivo anteriormente transmitido, observando-se a permissão, as regras e prazos estabelecidos pela legislação de cada unidade federada e da Receita Federal, em suas respectivas áreas de competência.</w:t>
      </w:r>
    </w:p>
    <w:p>
      <w:pPr>
        <w:pStyle w:val="ListParagraph"/>
        <w:numPr>
          <w:ilvl w:val="2"/>
          <w:numId w:val="2"/>
        </w:numPr>
        <w:tabs>
          <w:tab w:pos="655" w:val="left" w:leader="none"/>
        </w:tabs>
        <w:spacing w:line="288" w:lineRule="auto" w:before="0" w:after="0"/>
        <w:ind w:left="193" w:right="294" w:firstLine="0"/>
        <w:jc w:val="both"/>
        <w:rPr>
          <w:sz w:val="20"/>
        </w:rPr>
      </w:pPr>
      <w:r>
        <w:rPr>
          <w:sz w:val="20"/>
        </w:rPr>
        <w:t>- Não é possível a transmissão de arquivos complementares para um mesmo período informado.</w:t>
      </w:r>
      <w:r>
        <w:rPr>
          <w:spacing w:val="-3"/>
          <w:sz w:val="20"/>
        </w:rPr>
        <w:t> </w:t>
      </w:r>
      <w:r>
        <w:rPr>
          <w:sz w:val="20"/>
        </w:rPr>
        <w:t>A</w:t>
      </w:r>
      <w:r>
        <w:rPr>
          <w:spacing w:val="-3"/>
          <w:sz w:val="20"/>
        </w:rPr>
        <w:t> </w:t>
      </w:r>
      <w:r>
        <w:rPr>
          <w:sz w:val="20"/>
        </w:rPr>
        <w:t>substituição de arquivos entregues deve ser feita na íntegra.</w:t>
      </w:r>
    </w:p>
    <w:p>
      <w:pPr>
        <w:pStyle w:val="ListParagraph"/>
        <w:numPr>
          <w:ilvl w:val="2"/>
          <w:numId w:val="2"/>
        </w:numPr>
        <w:tabs>
          <w:tab w:pos="655" w:val="left" w:leader="none"/>
        </w:tabs>
        <w:spacing w:line="288" w:lineRule="auto" w:before="120" w:after="0"/>
        <w:ind w:left="193" w:right="291" w:firstLine="0"/>
        <w:jc w:val="both"/>
        <w:rPr>
          <w:sz w:val="20"/>
        </w:rPr>
      </w:pPr>
      <w:r>
        <w:rPr>
          <w:sz w:val="20"/>
        </w:rPr>
        <w:t>- No momento da transmissão do arquivo, a assinatura digital será verificada quanto a sua existência, validade e à qualificação do contribuinte identificado na EFD.</w:t>
      </w:r>
    </w:p>
    <w:p>
      <w:pPr>
        <w:pStyle w:val="BodyText"/>
        <w:rPr>
          <w:sz w:val="24"/>
        </w:rPr>
      </w:pPr>
    </w:p>
    <w:p>
      <w:pPr>
        <w:pStyle w:val="Heading4"/>
        <w:numPr>
          <w:ilvl w:val="0"/>
          <w:numId w:val="3"/>
        </w:numPr>
        <w:tabs>
          <w:tab w:pos="343" w:val="left" w:leader="none"/>
        </w:tabs>
        <w:spacing w:line="240" w:lineRule="auto" w:before="0" w:after="0"/>
        <w:ind w:left="343" w:right="0" w:hanging="150"/>
        <w:jc w:val="left"/>
      </w:pPr>
      <w:r>
        <w:rPr>
          <w:spacing w:val="-2"/>
        </w:rPr>
        <w:t>-</w:t>
      </w:r>
      <w:r>
        <w:rPr>
          <w:spacing w:val="1"/>
        </w:rPr>
        <w:t> </w:t>
      </w:r>
      <w:r>
        <w:rPr>
          <w:spacing w:val="-2"/>
        </w:rPr>
        <w:t>REFERÊNCIAS</w:t>
      </w:r>
      <w:r>
        <w:rPr/>
        <w:t> </w:t>
      </w:r>
      <w:r>
        <w:rPr>
          <w:spacing w:val="-2"/>
        </w:rPr>
        <w:t>PARA</w:t>
      </w:r>
      <w:r>
        <w:rPr>
          <w:spacing w:val="-10"/>
        </w:rPr>
        <w:t> </w:t>
      </w:r>
      <w:r>
        <w:rPr>
          <w:spacing w:val="-2"/>
        </w:rPr>
        <w:t>O</w:t>
      </w:r>
      <w:r>
        <w:rPr>
          <w:spacing w:val="2"/>
        </w:rPr>
        <w:t> </w:t>
      </w:r>
      <w:r>
        <w:rPr>
          <w:spacing w:val="-2"/>
        </w:rPr>
        <w:t>PREENCHIMENTO</w:t>
      </w:r>
      <w:r>
        <w:rPr>
          <w:spacing w:val="2"/>
        </w:rPr>
        <w:t> </w:t>
      </w:r>
      <w:r>
        <w:rPr>
          <w:spacing w:val="-2"/>
        </w:rPr>
        <w:t>DO</w:t>
      </w:r>
      <w:r>
        <w:rPr>
          <w:spacing w:val="-9"/>
        </w:rPr>
        <w:t> </w:t>
      </w:r>
      <w:r>
        <w:rPr>
          <w:spacing w:val="-2"/>
        </w:rPr>
        <w:t>ARQUIVO</w:t>
      </w:r>
    </w:p>
    <w:p>
      <w:pPr>
        <w:pStyle w:val="BodyText"/>
        <w:rPr>
          <w:b/>
          <w:sz w:val="28"/>
        </w:rPr>
      </w:pPr>
    </w:p>
    <w:p>
      <w:pPr>
        <w:pStyle w:val="ListParagraph"/>
        <w:numPr>
          <w:ilvl w:val="1"/>
          <w:numId w:val="3"/>
        </w:numPr>
        <w:tabs>
          <w:tab w:pos="495" w:val="left" w:leader="none"/>
        </w:tabs>
        <w:spacing w:line="240" w:lineRule="auto" w:before="0" w:after="0"/>
        <w:ind w:left="495" w:right="0" w:hanging="302"/>
        <w:jc w:val="both"/>
        <w:rPr>
          <w:b/>
          <w:sz w:val="20"/>
        </w:rPr>
      </w:pPr>
      <w:r>
        <w:rPr>
          <w:b/>
          <w:sz w:val="20"/>
        </w:rPr>
        <w:t>-</w:t>
      </w:r>
      <w:r>
        <w:rPr>
          <w:b/>
          <w:spacing w:val="-8"/>
          <w:sz w:val="20"/>
        </w:rPr>
        <w:t> </w:t>
      </w:r>
      <w:r>
        <w:rPr>
          <w:b/>
          <w:sz w:val="20"/>
        </w:rPr>
        <w:t>DADOS</w:t>
      </w:r>
      <w:r>
        <w:rPr>
          <w:b/>
          <w:spacing w:val="-9"/>
          <w:sz w:val="20"/>
        </w:rPr>
        <w:t> </w:t>
      </w:r>
      <w:r>
        <w:rPr>
          <w:b/>
          <w:sz w:val="20"/>
        </w:rPr>
        <w:t>TÉCNICOS</w:t>
      </w:r>
      <w:r>
        <w:rPr>
          <w:b/>
          <w:spacing w:val="-7"/>
          <w:sz w:val="20"/>
        </w:rPr>
        <w:t> </w:t>
      </w:r>
      <w:r>
        <w:rPr>
          <w:b/>
          <w:sz w:val="20"/>
        </w:rPr>
        <w:t>DE</w:t>
      </w:r>
      <w:r>
        <w:rPr>
          <w:b/>
          <w:spacing w:val="-6"/>
          <w:sz w:val="20"/>
        </w:rPr>
        <w:t> </w:t>
      </w:r>
      <w:r>
        <w:rPr>
          <w:b/>
          <w:sz w:val="20"/>
        </w:rPr>
        <w:t>GERAÇÃO</w:t>
      </w:r>
      <w:r>
        <w:rPr>
          <w:b/>
          <w:spacing w:val="-4"/>
          <w:sz w:val="20"/>
        </w:rPr>
        <w:t> </w:t>
      </w:r>
      <w:r>
        <w:rPr>
          <w:b/>
          <w:sz w:val="20"/>
        </w:rPr>
        <w:t>DO</w:t>
      </w:r>
      <w:r>
        <w:rPr>
          <w:b/>
          <w:spacing w:val="-13"/>
          <w:sz w:val="20"/>
        </w:rPr>
        <w:t> </w:t>
      </w:r>
      <w:r>
        <w:rPr>
          <w:b/>
          <w:spacing w:val="-2"/>
          <w:sz w:val="20"/>
        </w:rPr>
        <w:t>ARQUIVO</w:t>
      </w:r>
    </w:p>
    <w:p>
      <w:pPr>
        <w:pStyle w:val="BodyText"/>
        <w:rPr>
          <w:b/>
          <w:sz w:val="28"/>
        </w:rPr>
      </w:pPr>
    </w:p>
    <w:p>
      <w:pPr>
        <w:pStyle w:val="Heading5"/>
        <w:numPr>
          <w:ilvl w:val="2"/>
          <w:numId w:val="3"/>
        </w:numPr>
        <w:tabs>
          <w:tab w:pos="643" w:val="left" w:leader="none"/>
        </w:tabs>
        <w:spacing w:line="240" w:lineRule="auto" w:before="1" w:after="0"/>
        <w:ind w:left="643" w:right="0" w:hanging="450"/>
        <w:jc w:val="left"/>
      </w:pPr>
      <w:r>
        <w:rPr/>
        <w:t>-</w:t>
      </w:r>
      <w:r>
        <w:rPr>
          <w:spacing w:val="-6"/>
        </w:rPr>
        <w:t> </w:t>
      </w:r>
      <w:r>
        <w:rPr/>
        <w:t>Características</w:t>
      </w:r>
      <w:r>
        <w:rPr>
          <w:spacing w:val="-8"/>
        </w:rPr>
        <w:t> </w:t>
      </w:r>
      <w:r>
        <w:rPr/>
        <w:t>do</w:t>
      </w:r>
      <w:r>
        <w:rPr>
          <w:spacing w:val="-7"/>
        </w:rPr>
        <w:t> </w:t>
      </w:r>
      <w:r>
        <w:rPr/>
        <w:t>arquivo</w:t>
      </w:r>
      <w:r>
        <w:rPr>
          <w:spacing w:val="-6"/>
        </w:rPr>
        <w:t> </w:t>
      </w:r>
      <w:r>
        <w:rPr>
          <w:spacing w:val="-2"/>
        </w:rPr>
        <w:t>digital:</w:t>
      </w:r>
    </w:p>
    <w:p>
      <w:pPr>
        <w:pStyle w:val="BodyText"/>
        <w:spacing w:before="11"/>
        <w:rPr>
          <w:b/>
          <w:sz w:val="27"/>
        </w:rPr>
      </w:pPr>
    </w:p>
    <w:p>
      <w:pPr>
        <w:pStyle w:val="ListParagraph"/>
        <w:numPr>
          <w:ilvl w:val="0"/>
          <w:numId w:val="4"/>
        </w:numPr>
        <w:tabs>
          <w:tab w:pos="422" w:val="left" w:leader="none"/>
        </w:tabs>
        <w:spacing w:line="288" w:lineRule="auto" w:before="0" w:after="0"/>
        <w:ind w:left="193" w:right="282" w:firstLine="0"/>
        <w:jc w:val="both"/>
        <w:rPr>
          <w:sz w:val="20"/>
        </w:rPr>
      </w:pPr>
      <w:r>
        <w:rPr>
          <w:sz w:val="20"/>
        </w:rPr>
        <w:t>Arquivo no formato texto, codificado em ASCII - ISO 8859-1 (Latin-1), não sendo aceitos campos compactados (packed decimal), zonados, binários, ponto flutuante (float point), ou quaisquer outras codificações de texto, tais como </w:t>
      </w:r>
      <w:r>
        <w:rPr>
          <w:spacing w:val="-2"/>
          <w:sz w:val="20"/>
        </w:rPr>
        <w:t>EBCDIC;</w:t>
      </w:r>
    </w:p>
    <w:p>
      <w:pPr>
        <w:pStyle w:val="ListParagraph"/>
        <w:numPr>
          <w:ilvl w:val="0"/>
          <w:numId w:val="4"/>
        </w:numPr>
        <w:tabs>
          <w:tab w:pos="398" w:val="left" w:leader="none"/>
        </w:tabs>
        <w:spacing w:line="240" w:lineRule="auto" w:before="0" w:after="0"/>
        <w:ind w:left="398" w:right="0" w:hanging="205"/>
        <w:jc w:val="left"/>
        <w:rPr>
          <w:sz w:val="20"/>
        </w:rPr>
      </w:pPr>
      <w:r>
        <w:rPr>
          <w:sz w:val="20"/>
        </w:rPr>
        <w:t>Arquivo</w:t>
      </w:r>
      <w:r>
        <w:rPr>
          <w:spacing w:val="-4"/>
          <w:sz w:val="20"/>
        </w:rPr>
        <w:t> </w:t>
      </w:r>
      <w:r>
        <w:rPr>
          <w:sz w:val="20"/>
        </w:rPr>
        <w:t>com</w:t>
      </w:r>
      <w:r>
        <w:rPr>
          <w:spacing w:val="-7"/>
          <w:sz w:val="20"/>
        </w:rPr>
        <w:t> </w:t>
      </w:r>
      <w:r>
        <w:rPr>
          <w:sz w:val="20"/>
        </w:rPr>
        <w:t>organização</w:t>
      </w:r>
      <w:r>
        <w:rPr>
          <w:spacing w:val="-5"/>
          <w:sz w:val="20"/>
        </w:rPr>
        <w:t> </w:t>
      </w:r>
      <w:r>
        <w:rPr>
          <w:sz w:val="20"/>
        </w:rPr>
        <w:t>hierárquica,</w:t>
      </w:r>
      <w:r>
        <w:rPr>
          <w:spacing w:val="-4"/>
          <w:sz w:val="20"/>
        </w:rPr>
        <w:t> </w:t>
      </w:r>
      <w:r>
        <w:rPr>
          <w:sz w:val="20"/>
        </w:rPr>
        <w:t>assim</w:t>
      </w:r>
      <w:r>
        <w:rPr>
          <w:spacing w:val="-5"/>
          <w:sz w:val="20"/>
        </w:rPr>
        <w:t> </w:t>
      </w:r>
      <w:r>
        <w:rPr>
          <w:sz w:val="20"/>
        </w:rPr>
        <w:t>definida</w:t>
      </w:r>
      <w:r>
        <w:rPr>
          <w:spacing w:val="-7"/>
          <w:sz w:val="20"/>
        </w:rPr>
        <w:t> </w:t>
      </w:r>
      <w:r>
        <w:rPr>
          <w:sz w:val="20"/>
        </w:rPr>
        <w:t>pela</w:t>
      </w:r>
      <w:r>
        <w:rPr>
          <w:spacing w:val="-6"/>
          <w:sz w:val="20"/>
        </w:rPr>
        <w:t> </w:t>
      </w:r>
      <w:r>
        <w:rPr>
          <w:sz w:val="20"/>
        </w:rPr>
        <w:t>citação</w:t>
      </w:r>
      <w:r>
        <w:rPr>
          <w:spacing w:val="-4"/>
          <w:sz w:val="20"/>
        </w:rPr>
        <w:t> </w:t>
      </w:r>
      <w:r>
        <w:rPr>
          <w:sz w:val="20"/>
        </w:rPr>
        <w:t>do</w:t>
      </w:r>
      <w:r>
        <w:rPr>
          <w:spacing w:val="-6"/>
          <w:sz w:val="20"/>
        </w:rPr>
        <w:t> </w:t>
      </w:r>
      <w:r>
        <w:rPr>
          <w:sz w:val="20"/>
        </w:rPr>
        <w:t>nível</w:t>
      </w:r>
      <w:r>
        <w:rPr>
          <w:spacing w:val="-4"/>
          <w:sz w:val="20"/>
        </w:rPr>
        <w:t> </w:t>
      </w:r>
      <w:r>
        <w:rPr>
          <w:sz w:val="20"/>
        </w:rPr>
        <w:t>hierárquico</w:t>
      </w:r>
      <w:r>
        <w:rPr>
          <w:spacing w:val="-4"/>
          <w:sz w:val="20"/>
        </w:rPr>
        <w:t> </w:t>
      </w:r>
      <w:r>
        <w:rPr>
          <w:sz w:val="20"/>
        </w:rPr>
        <w:t>ao</w:t>
      </w:r>
      <w:r>
        <w:rPr>
          <w:spacing w:val="-4"/>
          <w:sz w:val="20"/>
        </w:rPr>
        <w:t> </w:t>
      </w:r>
      <w:r>
        <w:rPr>
          <w:sz w:val="20"/>
        </w:rPr>
        <w:t>qual</w:t>
      </w:r>
      <w:r>
        <w:rPr>
          <w:spacing w:val="-6"/>
          <w:sz w:val="20"/>
        </w:rPr>
        <w:t> </w:t>
      </w:r>
      <w:r>
        <w:rPr>
          <w:sz w:val="20"/>
        </w:rPr>
        <w:t>pertence</w:t>
      </w:r>
      <w:r>
        <w:rPr>
          <w:spacing w:val="-5"/>
          <w:sz w:val="20"/>
        </w:rPr>
        <w:t> </w:t>
      </w:r>
      <w:r>
        <w:rPr>
          <w:sz w:val="20"/>
        </w:rPr>
        <w:t>cada</w:t>
      </w:r>
      <w:r>
        <w:rPr>
          <w:spacing w:val="-7"/>
          <w:sz w:val="20"/>
        </w:rPr>
        <w:t> </w:t>
      </w:r>
      <w:r>
        <w:rPr>
          <w:spacing w:val="-2"/>
          <w:sz w:val="20"/>
        </w:rPr>
        <w:t>registro;</w:t>
      </w:r>
    </w:p>
    <w:p>
      <w:pPr>
        <w:pStyle w:val="ListParagraph"/>
        <w:numPr>
          <w:ilvl w:val="0"/>
          <w:numId w:val="4"/>
        </w:numPr>
        <w:tabs>
          <w:tab w:pos="398" w:val="left" w:leader="none"/>
        </w:tabs>
        <w:spacing w:line="240" w:lineRule="auto" w:before="166" w:after="0"/>
        <w:ind w:left="398" w:right="0" w:hanging="205"/>
        <w:jc w:val="left"/>
        <w:rPr>
          <w:sz w:val="20"/>
        </w:rPr>
      </w:pPr>
      <w:r>
        <w:rPr>
          <w:sz w:val="20"/>
        </w:rPr>
        <w:t>Os</w:t>
      </w:r>
      <w:r>
        <w:rPr>
          <w:spacing w:val="-6"/>
          <w:sz w:val="20"/>
        </w:rPr>
        <w:t> </w:t>
      </w:r>
      <w:r>
        <w:rPr>
          <w:sz w:val="20"/>
        </w:rPr>
        <w:t>registros</w:t>
      </w:r>
      <w:r>
        <w:rPr>
          <w:spacing w:val="-5"/>
          <w:sz w:val="20"/>
        </w:rPr>
        <w:t> </w:t>
      </w:r>
      <w:r>
        <w:rPr>
          <w:sz w:val="20"/>
        </w:rPr>
        <w:t>são</w:t>
      </w:r>
      <w:r>
        <w:rPr>
          <w:spacing w:val="-4"/>
          <w:sz w:val="20"/>
        </w:rPr>
        <w:t> </w:t>
      </w:r>
      <w:r>
        <w:rPr>
          <w:sz w:val="20"/>
        </w:rPr>
        <w:t>sempre</w:t>
      </w:r>
      <w:r>
        <w:rPr>
          <w:spacing w:val="-5"/>
          <w:sz w:val="20"/>
        </w:rPr>
        <w:t> </w:t>
      </w:r>
      <w:r>
        <w:rPr>
          <w:sz w:val="20"/>
        </w:rPr>
        <w:t>iniciados</w:t>
      </w:r>
      <w:r>
        <w:rPr>
          <w:spacing w:val="-5"/>
          <w:sz w:val="20"/>
        </w:rPr>
        <w:t> </w:t>
      </w:r>
      <w:r>
        <w:rPr>
          <w:sz w:val="20"/>
        </w:rPr>
        <w:t>na</w:t>
      </w:r>
      <w:r>
        <w:rPr>
          <w:spacing w:val="-5"/>
          <w:sz w:val="20"/>
        </w:rPr>
        <w:t> </w:t>
      </w:r>
      <w:r>
        <w:rPr>
          <w:sz w:val="20"/>
        </w:rPr>
        <w:t>primeira</w:t>
      </w:r>
      <w:r>
        <w:rPr>
          <w:spacing w:val="-6"/>
          <w:sz w:val="20"/>
        </w:rPr>
        <w:t> </w:t>
      </w:r>
      <w:r>
        <w:rPr>
          <w:sz w:val="20"/>
        </w:rPr>
        <w:t>coluna</w:t>
      </w:r>
      <w:r>
        <w:rPr>
          <w:spacing w:val="-6"/>
          <w:sz w:val="20"/>
        </w:rPr>
        <w:t> </w:t>
      </w:r>
      <w:r>
        <w:rPr>
          <w:sz w:val="20"/>
        </w:rPr>
        <w:t>(posição</w:t>
      </w:r>
      <w:r>
        <w:rPr>
          <w:spacing w:val="-4"/>
          <w:sz w:val="20"/>
        </w:rPr>
        <w:t> </w:t>
      </w:r>
      <w:r>
        <w:rPr>
          <w:sz w:val="20"/>
        </w:rPr>
        <w:t>1)</w:t>
      </w:r>
      <w:r>
        <w:rPr>
          <w:spacing w:val="-5"/>
          <w:sz w:val="20"/>
        </w:rPr>
        <w:t> </w:t>
      </w:r>
      <w:r>
        <w:rPr>
          <w:sz w:val="20"/>
        </w:rPr>
        <w:t>e</w:t>
      </w:r>
      <w:r>
        <w:rPr>
          <w:spacing w:val="-4"/>
          <w:sz w:val="20"/>
        </w:rPr>
        <w:t> </w:t>
      </w:r>
      <w:r>
        <w:rPr>
          <w:sz w:val="20"/>
        </w:rPr>
        <w:t>têm</w:t>
      </w:r>
      <w:r>
        <w:rPr>
          <w:spacing w:val="-4"/>
          <w:sz w:val="20"/>
        </w:rPr>
        <w:t> </w:t>
      </w:r>
      <w:r>
        <w:rPr>
          <w:sz w:val="20"/>
        </w:rPr>
        <w:t>tamanho</w:t>
      </w:r>
      <w:r>
        <w:rPr>
          <w:spacing w:val="-3"/>
          <w:sz w:val="20"/>
        </w:rPr>
        <w:t> </w:t>
      </w:r>
      <w:r>
        <w:rPr>
          <w:spacing w:val="-2"/>
          <w:sz w:val="20"/>
        </w:rPr>
        <w:t>variável;</w:t>
      </w:r>
    </w:p>
    <w:p>
      <w:pPr>
        <w:pStyle w:val="ListParagraph"/>
        <w:numPr>
          <w:ilvl w:val="0"/>
          <w:numId w:val="4"/>
        </w:numPr>
        <w:tabs>
          <w:tab w:pos="398" w:val="left" w:leader="none"/>
        </w:tabs>
        <w:spacing w:line="240" w:lineRule="auto" w:before="166" w:after="0"/>
        <w:ind w:left="398" w:right="0" w:hanging="205"/>
        <w:jc w:val="left"/>
        <w:rPr>
          <w:sz w:val="20"/>
        </w:rPr>
      </w:pPr>
      <w:r>
        <w:rPr>
          <w:sz w:val="20"/>
        </w:rPr>
        <w:t>A</w:t>
      </w:r>
      <w:r>
        <w:rPr>
          <w:spacing w:val="-13"/>
          <w:sz w:val="20"/>
        </w:rPr>
        <w:t> </w:t>
      </w:r>
      <w:r>
        <w:rPr>
          <w:sz w:val="20"/>
        </w:rPr>
        <w:t>linha</w:t>
      </w:r>
      <w:r>
        <w:rPr>
          <w:spacing w:val="-5"/>
          <w:sz w:val="20"/>
        </w:rPr>
        <w:t> </w:t>
      </w:r>
      <w:r>
        <w:rPr>
          <w:sz w:val="20"/>
        </w:rPr>
        <w:t>do</w:t>
      </w:r>
      <w:r>
        <w:rPr>
          <w:spacing w:val="-3"/>
          <w:sz w:val="20"/>
        </w:rPr>
        <w:t> </w:t>
      </w:r>
      <w:r>
        <w:rPr>
          <w:sz w:val="20"/>
        </w:rPr>
        <w:t>arquivo</w:t>
      </w:r>
      <w:r>
        <w:rPr>
          <w:spacing w:val="-2"/>
          <w:sz w:val="20"/>
        </w:rPr>
        <w:t> </w:t>
      </w:r>
      <w:r>
        <w:rPr>
          <w:sz w:val="20"/>
        </w:rPr>
        <w:t>digital</w:t>
      </w:r>
      <w:r>
        <w:rPr>
          <w:spacing w:val="-5"/>
          <w:sz w:val="20"/>
        </w:rPr>
        <w:t> </w:t>
      </w:r>
      <w:r>
        <w:rPr>
          <w:sz w:val="20"/>
        </w:rPr>
        <w:t>deve</w:t>
      </w:r>
      <w:r>
        <w:rPr>
          <w:spacing w:val="-3"/>
          <w:sz w:val="20"/>
        </w:rPr>
        <w:t> </w:t>
      </w:r>
      <w:r>
        <w:rPr>
          <w:sz w:val="20"/>
        </w:rPr>
        <w:t>conter</w:t>
      </w:r>
      <w:r>
        <w:rPr>
          <w:spacing w:val="-5"/>
          <w:sz w:val="20"/>
        </w:rPr>
        <w:t> </w:t>
      </w:r>
      <w:r>
        <w:rPr>
          <w:sz w:val="20"/>
        </w:rPr>
        <w:t>os</w:t>
      </w:r>
      <w:r>
        <w:rPr>
          <w:spacing w:val="-5"/>
          <w:sz w:val="20"/>
        </w:rPr>
        <w:t> </w:t>
      </w:r>
      <w:r>
        <w:rPr>
          <w:sz w:val="20"/>
        </w:rPr>
        <w:t>campos</w:t>
      </w:r>
      <w:r>
        <w:rPr>
          <w:spacing w:val="-4"/>
          <w:sz w:val="20"/>
        </w:rPr>
        <w:t> </w:t>
      </w:r>
      <w:r>
        <w:rPr>
          <w:sz w:val="20"/>
        </w:rPr>
        <w:t>na</w:t>
      </w:r>
      <w:r>
        <w:rPr>
          <w:spacing w:val="-5"/>
          <w:sz w:val="20"/>
        </w:rPr>
        <w:t> </w:t>
      </w:r>
      <w:r>
        <w:rPr>
          <w:sz w:val="20"/>
        </w:rPr>
        <w:t>exata</w:t>
      </w:r>
      <w:r>
        <w:rPr>
          <w:spacing w:val="-6"/>
          <w:sz w:val="20"/>
        </w:rPr>
        <w:t> </w:t>
      </w:r>
      <w:r>
        <w:rPr>
          <w:sz w:val="20"/>
        </w:rPr>
        <w:t>ordem</w:t>
      </w:r>
      <w:r>
        <w:rPr>
          <w:spacing w:val="-2"/>
          <w:sz w:val="20"/>
        </w:rPr>
        <w:t> </w:t>
      </w:r>
      <w:r>
        <w:rPr>
          <w:sz w:val="20"/>
        </w:rPr>
        <w:t>em</w:t>
      </w:r>
      <w:r>
        <w:rPr>
          <w:spacing w:val="-3"/>
          <w:sz w:val="20"/>
        </w:rPr>
        <w:t> </w:t>
      </w:r>
      <w:r>
        <w:rPr>
          <w:sz w:val="20"/>
        </w:rPr>
        <w:t>que</w:t>
      </w:r>
      <w:r>
        <w:rPr>
          <w:spacing w:val="-5"/>
          <w:sz w:val="20"/>
        </w:rPr>
        <w:t> </w:t>
      </w:r>
      <w:r>
        <w:rPr>
          <w:sz w:val="20"/>
        </w:rPr>
        <w:t>estão</w:t>
      </w:r>
      <w:r>
        <w:rPr>
          <w:spacing w:val="-2"/>
          <w:sz w:val="20"/>
        </w:rPr>
        <w:t> </w:t>
      </w:r>
      <w:r>
        <w:rPr>
          <w:sz w:val="20"/>
        </w:rPr>
        <w:t>listados</w:t>
      </w:r>
      <w:r>
        <w:rPr>
          <w:spacing w:val="-5"/>
          <w:sz w:val="20"/>
        </w:rPr>
        <w:t> </w:t>
      </w:r>
      <w:r>
        <w:rPr>
          <w:sz w:val="20"/>
        </w:rPr>
        <w:t>nos</w:t>
      </w:r>
      <w:r>
        <w:rPr>
          <w:spacing w:val="-4"/>
          <w:sz w:val="20"/>
        </w:rPr>
        <w:t> </w:t>
      </w:r>
      <w:r>
        <w:rPr>
          <w:sz w:val="20"/>
        </w:rPr>
        <w:t>respectivos</w:t>
      </w:r>
      <w:r>
        <w:rPr>
          <w:spacing w:val="-4"/>
          <w:sz w:val="20"/>
        </w:rPr>
        <w:t> </w:t>
      </w:r>
      <w:r>
        <w:rPr>
          <w:spacing w:val="-2"/>
          <w:sz w:val="20"/>
        </w:rPr>
        <w:t>registros;</w:t>
      </w:r>
    </w:p>
    <w:p>
      <w:pPr>
        <w:pStyle w:val="ListParagraph"/>
        <w:numPr>
          <w:ilvl w:val="0"/>
          <w:numId w:val="4"/>
        </w:numPr>
        <w:tabs>
          <w:tab w:pos="405" w:val="left" w:leader="none"/>
        </w:tabs>
        <w:spacing w:line="288" w:lineRule="auto" w:before="166" w:after="0"/>
        <w:ind w:left="193" w:right="293" w:firstLine="0"/>
        <w:jc w:val="both"/>
        <w:rPr>
          <w:sz w:val="20"/>
        </w:rPr>
      </w:pPr>
      <w:r>
        <w:rPr>
          <w:sz w:val="20"/>
        </w:rPr>
        <w:t>Ao início do registro e ao final de cada campo deve ser inserido o caractere delimitador "|” (Pipe ou Barra Vertical: caractere 124 da Tabela ASCII);</w:t>
      </w:r>
    </w:p>
    <w:p>
      <w:pPr>
        <w:pStyle w:val="ListParagraph"/>
        <w:numPr>
          <w:ilvl w:val="0"/>
          <w:numId w:val="4"/>
        </w:numPr>
        <w:tabs>
          <w:tab w:pos="409" w:val="left" w:leader="none"/>
        </w:tabs>
        <w:spacing w:line="288" w:lineRule="auto" w:before="121" w:after="0"/>
        <w:ind w:left="193" w:right="294" w:firstLine="0"/>
        <w:jc w:val="both"/>
        <w:rPr>
          <w:sz w:val="20"/>
        </w:rPr>
      </w:pPr>
      <w:r>
        <w:rPr>
          <w:sz w:val="20"/>
        </w:rPr>
        <w:t>O caractere delimitador "|" (Pipe) não deve ser incluído como parte integrante do conteúdo de quaisquer campos numéricos ou alfanuméricos;</w:t>
      </w:r>
    </w:p>
    <w:p>
      <w:pPr>
        <w:pStyle w:val="ListParagraph"/>
        <w:numPr>
          <w:ilvl w:val="0"/>
          <w:numId w:val="4"/>
        </w:numPr>
        <w:tabs>
          <w:tab w:pos="441" w:val="left" w:leader="none"/>
        </w:tabs>
        <w:spacing w:line="288" w:lineRule="auto" w:before="120" w:after="0"/>
        <w:ind w:left="193" w:right="290" w:firstLine="0"/>
        <w:jc w:val="both"/>
        <w:rPr>
          <w:sz w:val="20"/>
        </w:rPr>
      </w:pPr>
      <w:r>
        <w:rPr>
          <w:sz w:val="20"/>
        </w:rPr>
        <w:t>Todos os registros devem conter no final de cada linha do arquivo digital, após o caractere delimitador Pipe, os caracteres "CR" (Carriage Return) e "LF" (Line Feed) correspondentes a "retorno do carro" e "salto de linha" (CR e LF: caracteres 13 e 10, respectivamente, da Tabela ASCII).</w:t>
      </w:r>
    </w:p>
    <w:p>
      <w:pPr>
        <w:pStyle w:val="BodyText"/>
        <w:spacing w:before="120"/>
        <w:ind w:left="193"/>
        <w:jc w:val="both"/>
      </w:pPr>
      <w:r>
        <w:rPr/>
        <w:t>Exemplo</w:t>
      </w:r>
      <w:r>
        <w:rPr>
          <w:spacing w:val="-7"/>
        </w:rPr>
        <w:t> </w:t>
      </w:r>
      <w:r>
        <w:rPr/>
        <w:t>(campos</w:t>
      </w:r>
      <w:r>
        <w:rPr>
          <w:spacing w:val="-5"/>
        </w:rPr>
        <w:t> </w:t>
      </w:r>
      <w:r>
        <w:rPr/>
        <w:t>do</w:t>
      </w:r>
      <w:r>
        <w:rPr>
          <w:spacing w:val="-3"/>
        </w:rPr>
        <w:t> </w:t>
      </w:r>
      <w:r>
        <w:rPr>
          <w:spacing w:val="-2"/>
        </w:rPr>
        <w:t>registro):</w:t>
      </w:r>
    </w:p>
    <w:p>
      <w:pPr>
        <w:pStyle w:val="Heading6"/>
        <w:tabs>
          <w:tab w:pos="1148" w:val="left" w:leader="none"/>
          <w:tab w:pos="3090" w:val="left" w:leader="none"/>
          <w:tab w:pos="4757" w:val="left" w:leader="none"/>
        </w:tabs>
        <w:spacing w:before="166"/>
        <w:ind w:left="294"/>
      </w:pPr>
      <w:r>
        <w:rPr>
          <w:spacing w:val="-4"/>
        </w:rPr>
        <w:t>REG;</w:t>
      </w:r>
      <w:r>
        <w:rPr/>
        <w:tab/>
      </w:r>
      <w:r>
        <w:rPr>
          <w:spacing w:val="-2"/>
        </w:rPr>
        <w:t>NOME;</w:t>
      </w:r>
      <w:r>
        <w:rPr/>
        <w:tab/>
      </w:r>
      <w:r>
        <w:rPr>
          <w:spacing w:val="-4"/>
        </w:rPr>
        <w:t>CNPJ;</w:t>
      </w:r>
      <w:r>
        <w:rPr/>
        <w:tab/>
      </w:r>
      <w:r>
        <w:rPr>
          <w:spacing w:val="-5"/>
        </w:rPr>
        <w:t>IE</w:t>
      </w:r>
    </w:p>
    <w:p>
      <w:pPr>
        <w:pStyle w:val="BodyText"/>
        <w:spacing w:before="166"/>
        <w:ind w:left="193"/>
        <w:jc w:val="both"/>
      </w:pPr>
      <w:r>
        <w:rPr/>
        <w:t>|1550|José</w:t>
      </w:r>
      <w:r>
        <w:rPr>
          <w:spacing w:val="-5"/>
        </w:rPr>
        <w:t> </w:t>
      </w:r>
      <w:r>
        <w:rPr/>
        <w:t>Silva</w:t>
      </w:r>
      <w:r>
        <w:rPr>
          <w:spacing w:val="-5"/>
        </w:rPr>
        <w:t> </w:t>
      </w:r>
      <w:r>
        <w:rPr/>
        <w:t>&amp;</w:t>
      </w:r>
      <w:r>
        <w:rPr>
          <w:spacing w:val="-4"/>
        </w:rPr>
        <w:t> </w:t>
      </w:r>
      <w:r>
        <w:rPr/>
        <w:t>Irmãos</w:t>
      </w:r>
      <w:r>
        <w:rPr>
          <w:spacing w:val="-6"/>
        </w:rPr>
        <w:t> </w:t>
      </w:r>
      <w:r>
        <w:rPr>
          <w:spacing w:val="-2"/>
        </w:rPr>
        <w:t>Ltda|60001556000257|01238578455|CRLF</w:t>
      </w:r>
    </w:p>
    <w:p>
      <w:pPr>
        <w:pStyle w:val="ListParagraph"/>
        <w:numPr>
          <w:ilvl w:val="0"/>
          <w:numId w:val="4"/>
        </w:numPr>
        <w:tabs>
          <w:tab w:pos="412" w:val="left" w:leader="none"/>
        </w:tabs>
        <w:spacing w:line="288" w:lineRule="auto" w:before="166" w:after="0"/>
        <w:ind w:left="193" w:right="295" w:firstLine="0"/>
        <w:jc w:val="left"/>
        <w:rPr>
          <w:sz w:val="20"/>
        </w:rPr>
      </w:pPr>
      <w:r>
        <w:rPr>
          <w:sz w:val="20"/>
        </w:rPr>
        <w:t>Na</w:t>
      </w:r>
      <w:r>
        <w:rPr>
          <w:spacing w:val="-3"/>
          <w:sz w:val="20"/>
        </w:rPr>
        <w:t> </w:t>
      </w:r>
      <w:r>
        <w:rPr>
          <w:sz w:val="20"/>
        </w:rPr>
        <w:t>ausência</w:t>
      </w:r>
      <w:r>
        <w:rPr>
          <w:spacing w:val="-3"/>
          <w:sz w:val="20"/>
        </w:rPr>
        <w:t> </w:t>
      </w:r>
      <w:r>
        <w:rPr>
          <w:sz w:val="20"/>
        </w:rPr>
        <w:t>de</w:t>
      </w:r>
      <w:r>
        <w:rPr>
          <w:spacing w:val="-1"/>
          <w:sz w:val="20"/>
        </w:rPr>
        <w:t> </w:t>
      </w:r>
      <w:r>
        <w:rPr>
          <w:sz w:val="20"/>
        </w:rPr>
        <w:t>informação,</w:t>
      </w:r>
      <w:r>
        <w:rPr>
          <w:spacing w:val="-3"/>
          <w:sz w:val="20"/>
        </w:rPr>
        <w:t> </w:t>
      </w:r>
      <w:r>
        <w:rPr>
          <w:sz w:val="20"/>
        </w:rPr>
        <w:t>o</w:t>
      </w:r>
      <w:r>
        <w:rPr>
          <w:spacing w:val="-2"/>
          <w:sz w:val="20"/>
        </w:rPr>
        <w:t> </w:t>
      </w:r>
      <w:r>
        <w:rPr>
          <w:sz w:val="20"/>
        </w:rPr>
        <w:t>campo</w:t>
      </w:r>
      <w:r>
        <w:rPr>
          <w:spacing w:val="-2"/>
          <w:sz w:val="20"/>
        </w:rPr>
        <w:t> </w:t>
      </w:r>
      <w:r>
        <w:rPr>
          <w:sz w:val="20"/>
        </w:rPr>
        <w:t>vazio</w:t>
      </w:r>
      <w:r>
        <w:rPr>
          <w:spacing w:val="-2"/>
          <w:sz w:val="20"/>
        </w:rPr>
        <w:t> </w:t>
      </w:r>
      <w:r>
        <w:rPr>
          <w:sz w:val="20"/>
        </w:rPr>
        <w:t>(campo</w:t>
      </w:r>
      <w:r>
        <w:rPr>
          <w:spacing w:val="-2"/>
          <w:sz w:val="20"/>
        </w:rPr>
        <w:t> </w:t>
      </w:r>
      <w:r>
        <w:rPr>
          <w:sz w:val="20"/>
        </w:rPr>
        <w:t>sem</w:t>
      </w:r>
      <w:r>
        <w:rPr>
          <w:spacing w:val="-2"/>
          <w:sz w:val="20"/>
        </w:rPr>
        <w:t> </w:t>
      </w:r>
      <w:r>
        <w:rPr>
          <w:sz w:val="20"/>
        </w:rPr>
        <w:t>conteúdo;</w:t>
      </w:r>
      <w:r>
        <w:rPr>
          <w:spacing w:val="-1"/>
          <w:sz w:val="20"/>
        </w:rPr>
        <w:t> </w:t>
      </w:r>
      <w:r>
        <w:rPr>
          <w:sz w:val="20"/>
        </w:rPr>
        <w:t>nulo;</w:t>
      </w:r>
      <w:r>
        <w:rPr>
          <w:spacing w:val="-4"/>
          <w:sz w:val="20"/>
        </w:rPr>
        <w:t> </w:t>
      </w:r>
      <w:r>
        <w:rPr>
          <w:sz w:val="20"/>
        </w:rPr>
        <w:t>null)</w:t>
      </w:r>
      <w:r>
        <w:rPr>
          <w:spacing w:val="-3"/>
          <w:sz w:val="20"/>
        </w:rPr>
        <w:t> </w:t>
      </w:r>
      <w:r>
        <w:rPr>
          <w:sz w:val="20"/>
        </w:rPr>
        <w:t>deverá</w:t>
      </w:r>
      <w:r>
        <w:rPr>
          <w:spacing w:val="-1"/>
          <w:sz w:val="20"/>
        </w:rPr>
        <w:t> </w:t>
      </w:r>
      <w:r>
        <w:rPr>
          <w:sz w:val="20"/>
        </w:rPr>
        <w:t>ser imediatamente</w:t>
      </w:r>
      <w:r>
        <w:rPr>
          <w:spacing w:val="-3"/>
          <w:sz w:val="20"/>
        </w:rPr>
        <w:t> </w:t>
      </w:r>
      <w:r>
        <w:rPr>
          <w:sz w:val="20"/>
        </w:rPr>
        <w:t>encerrado com o caractere "|" delimitador de campo.</w:t>
      </w:r>
    </w:p>
    <w:p>
      <w:pPr>
        <w:pStyle w:val="BodyText"/>
        <w:spacing w:before="120"/>
        <w:ind w:left="193"/>
      </w:pPr>
      <w:r>
        <w:rPr/>
        <w:t>Exemplos</w:t>
      </w:r>
      <w:r>
        <w:rPr>
          <w:spacing w:val="-6"/>
        </w:rPr>
        <w:t> </w:t>
      </w:r>
      <w:r>
        <w:rPr/>
        <w:t>(conteúdo</w:t>
      </w:r>
      <w:r>
        <w:rPr>
          <w:spacing w:val="-5"/>
        </w:rPr>
        <w:t> </w:t>
      </w:r>
      <w:r>
        <w:rPr/>
        <w:t>do</w:t>
      </w:r>
      <w:r>
        <w:rPr>
          <w:spacing w:val="-5"/>
        </w:rPr>
        <w:t> </w:t>
      </w:r>
      <w:r>
        <w:rPr>
          <w:spacing w:val="-2"/>
        </w:rPr>
        <w:t>campo)</w:t>
      </w:r>
    </w:p>
    <w:p>
      <w:pPr>
        <w:pStyle w:val="BodyText"/>
        <w:spacing w:line="412" w:lineRule="auto" w:before="166"/>
        <w:ind w:left="193" w:right="3191"/>
      </w:pPr>
      <w:r>
        <w:rPr/>
        <w:t>Campo</w:t>
      </w:r>
      <w:r>
        <w:rPr>
          <w:spacing w:val="-2"/>
        </w:rPr>
        <w:t> </w:t>
      </w:r>
      <w:r>
        <w:rPr/>
        <w:t>alfanumérico:</w:t>
      </w:r>
      <w:r>
        <w:rPr>
          <w:spacing w:val="-4"/>
        </w:rPr>
        <w:t> </w:t>
      </w:r>
      <w:r>
        <w:rPr/>
        <w:t>José</w:t>
      </w:r>
      <w:r>
        <w:rPr>
          <w:spacing w:val="-3"/>
        </w:rPr>
        <w:t> </w:t>
      </w:r>
      <w:r>
        <w:rPr/>
        <w:t>da</w:t>
      </w:r>
      <w:r>
        <w:rPr>
          <w:spacing w:val="-5"/>
        </w:rPr>
        <w:t> </w:t>
      </w:r>
      <w:r>
        <w:rPr/>
        <w:t>Silva</w:t>
      </w:r>
      <w:r>
        <w:rPr>
          <w:spacing w:val="-3"/>
        </w:rPr>
        <w:t> </w:t>
      </w:r>
      <w:r>
        <w:rPr/>
        <w:t>&amp;</w:t>
      </w:r>
      <w:r>
        <w:rPr>
          <w:spacing w:val="-2"/>
        </w:rPr>
        <w:t> </w:t>
      </w:r>
      <w:r>
        <w:rPr/>
        <w:t>Irmãos</w:t>
      </w:r>
      <w:r>
        <w:rPr>
          <w:spacing w:val="-4"/>
        </w:rPr>
        <w:t> </w:t>
      </w:r>
      <w:r>
        <w:rPr/>
        <w:t>Ltda -&gt;</w:t>
      </w:r>
      <w:r>
        <w:rPr>
          <w:spacing w:val="-3"/>
        </w:rPr>
        <w:t> </w:t>
      </w:r>
      <w:r>
        <w:rPr/>
        <w:t>|José</w:t>
      </w:r>
      <w:r>
        <w:rPr>
          <w:spacing w:val="-3"/>
        </w:rPr>
        <w:t> </w:t>
      </w:r>
      <w:r>
        <w:rPr/>
        <w:t>da</w:t>
      </w:r>
      <w:r>
        <w:rPr>
          <w:spacing w:val="-3"/>
        </w:rPr>
        <w:t> </w:t>
      </w:r>
      <w:r>
        <w:rPr/>
        <w:t>Silva</w:t>
      </w:r>
      <w:r>
        <w:rPr>
          <w:spacing w:val="-3"/>
        </w:rPr>
        <w:t> </w:t>
      </w:r>
      <w:r>
        <w:rPr/>
        <w:t>&amp;</w:t>
      </w:r>
      <w:r>
        <w:rPr>
          <w:spacing w:val="-2"/>
        </w:rPr>
        <w:t> </w:t>
      </w:r>
      <w:r>
        <w:rPr/>
        <w:t>Irmãos</w:t>
      </w:r>
      <w:r>
        <w:rPr>
          <w:spacing w:val="-4"/>
        </w:rPr>
        <w:t> </w:t>
      </w:r>
      <w:r>
        <w:rPr/>
        <w:t>Ltda| Campo numérico: 1234,56 -&gt; |1234,56|</w:t>
      </w:r>
    </w:p>
    <w:p>
      <w:pPr>
        <w:pStyle w:val="BodyText"/>
        <w:spacing w:line="412" w:lineRule="auto" w:before="1"/>
        <w:ind w:left="193" w:right="5847"/>
      </w:pPr>
      <w:r>
        <w:rPr/>
        <w:t>Campo</w:t>
      </w:r>
      <w:r>
        <w:rPr>
          <w:spacing w:val="-6"/>
        </w:rPr>
        <w:t> </w:t>
      </w:r>
      <w:r>
        <w:rPr/>
        <w:t>numérico</w:t>
      </w:r>
      <w:r>
        <w:rPr>
          <w:spacing w:val="-6"/>
        </w:rPr>
        <w:t> </w:t>
      </w:r>
      <w:r>
        <w:rPr/>
        <w:t>ou</w:t>
      </w:r>
      <w:r>
        <w:rPr>
          <w:spacing w:val="-6"/>
        </w:rPr>
        <w:t> </w:t>
      </w:r>
      <w:r>
        <w:rPr/>
        <w:t>alfanumérico</w:t>
      </w:r>
      <w:r>
        <w:rPr>
          <w:spacing w:val="-6"/>
        </w:rPr>
        <w:t> </w:t>
      </w:r>
      <w:r>
        <w:rPr/>
        <w:t>vazio</w:t>
      </w:r>
      <w:r>
        <w:rPr>
          <w:spacing w:val="-5"/>
        </w:rPr>
        <w:t> </w:t>
      </w:r>
      <w:r>
        <w:rPr/>
        <w:t>-&gt;</w:t>
      </w:r>
      <w:r>
        <w:rPr>
          <w:spacing w:val="-7"/>
        </w:rPr>
        <w:t> </w:t>
      </w:r>
      <w:r>
        <w:rPr/>
        <w:t>|| Exemplo (campo vazio no meio da linha)</w:t>
      </w:r>
    </w:p>
    <w:p>
      <w:pPr>
        <w:pStyle w:val="BodyText"/>
        <w:spacing w:before="1"/>
        <w:ind w:left="193"/>
      </w:pPr>
      <w:r>
        <w:rPr>
          <w:spacing w:val="-2"/>
        </w:rPr>
        <w:t>|123,00||123654788000354|</w:t>
      </w:r>
    </w:p>
    <w:p>
      <w:pPr>
        <w:pStyle w:val="BodyText"/>
        <w:spacing w:before="166"/>
        <w:ind w:left="193"/>
      </w:pPr>
      <w:r>
        <w:rPr/>
        <w:t>Exemplo</w:t>
      </w:r>
      <w:r>
        <w:rPr>
          <w:spacing w:val="-6"/>
        </w:rPr>
        <w:t> </w:t>
      </w:r>
      <w:r>
        <w:rPr/>
        <w:t>(campo</w:t>
      </w:r>
      <w:r>
        <w:rPr>
          <w:spacing w:val="-5"/>
        </w:rPr>
        <w:t> </w:t>
      </w:r>
      <w:r>
        <w:rPr/>
        <w:t>vazio</w:t>
      </w:r>
      <w:r>
        <w:rPr>
          <w:spacing w:val="-2"/>
        </w:rPr>
        <w:t> </w:t>
      </w:r>
      <w:r>
        <w:rPr/>
        <w:t>em</w:t>
      </w:r>
      <w:r>
        <w:rPr>
          <w:spacing w:val="-5"/>
        </w:rPr>
        <w:t> </w:t>
      </w:r>
      <w:r>
        <w:rPr/>
        <w:t>fim</w:t>
      </w:r>
      <w:r>
        <w:rPr>
          <w:spacing w:val="-3"/>
        </w:rPr>
        <w:t> </w:t>
      </w:r>
      <w:r>
        <w:rPr/>
        <w:t>de</w:t>
      </w:r>
      <w:r>
        <w:rPr>
          <w:spacing w:val="-3"/>
        </w:rPr>
        <w:t> </w:t>
      </w:r>
      <w:r>
        <w:rPr>
          <w:spacing w:val="-2"/>
        </w:rPr>
        <w:t>linha)</w:t>
      </w:r>
    </w:p>
    <w:p>
      <w:pPr>
        <w:spacing w:before="166"/>
        <w:ind w:left="193" w:right="0" w:firstLine="0"/>
        <w:jc w:val="left"/>
        <w:rPr>
          <w:sz w:val="20"/>
        </w:rPr>
      </w:pPr>
      <w:r>
        <w:rPr>
          <w:spacing w:val="-2"/>
          <w:sz w:val="20"/>
        </w:rPr>
        <w:t>||CRLF</w:t>
      </w:r>
    </w:p>
    <w:p>
      <w:pPr>
        <w:spacing w:after="0"/>
        <w:jc w:val="left"/>
        <w:rPr>
          <w:sz w:val="20"/>
        </w:rPr>
        <w:sectPr>
          <w:pgSz w:w="11910" w:h="16840"/>
          <w:pgMar w:header="441" w:footer="0" w:top="1560" w:bottom="280" w:left="940" w:right="740"/>
        </w:sectPr>
      </w:pPr>
    </w:p>
    <w:p>
      <w:pPr>
        <w:pStyle w:val="BodyText"/>
        <w:spacing w:before="3"/>
        <w:rPr>
          <w:sz w:val="23"/>
        </w:rPr>
      </w:pPr>
    </w:p>
    <w:p>
      <w:pPr>
        <w:pStyle w:val="Heading4"/>
        <w:numPr>
          <w:ilvl w:val="1"/>
          <w:numId w:val="3"/>
        </w:numPr>
        <w:tabs>
          <w:tab w:pos="495" w:val="left" w:leader="none"/>
        </w:tabs>
        <w:spacing w:line="240" w:lineRule="auto" w:before="91" w:after="0"/>
        <w:ind w:left="495" w:right="0" w:hanging="302"/>
        <w:jc w:val="left"/>
      </w:pPr>
      <w:r>
        <w:rPr/>
        <w:t>-</w:t>
      </w:r>
      <w:r>
        <w:rPr>
          <w:spacing w:val="-4"/>
        </w:rPr>
        <w:t> </w:t>
      </w:r>
      <w:r>
        <w:rPr/>
        <w:t>REGRAS</w:t>
      </w:r>
      <w:r>
        <w:rPr>
          <w:spacing w:val="-5"/>
        </w:rPr>
        <w:t> </w:t>
      </w:r>
      <w:r>
        <w:rPr/>
        <w:t>GERAIS</w:t>
      </w:r>
      <w:r>
        <w:rPr>
          <w:spacing w:val="-6"/>
        </w:rPr>
        <w:t> </w:t>
      </w:r>
      <w:r>
        <w:rPr/>
        <w:t>DE</w:t>
      </w:r>
      <w:r>
        <w:rPr>
          <w:spacing w:val="-4"/>
        </w:rPr>
        <w:t> </w:t>
      </w:r>
      <w:r>
        <w:rPr>
          <w:spacing w:val="-2"/>
        </w:rPr>
        <w:t>PREENCHIMENTO</w:t>
      </w:r>
    </w:p>
    <w:p>
      <w:pPr>
        <w:pStyle w:val="BodyText"/>
        <w:rPr>
          <w:b/>
          <w:sz w:val="28"/>
        </w:rPr>
      </w:pPr>
    </w:p>
    <w:p>
      <w:pPr>
        <w:pStyle w:val="BodyText"/>
        <w:spacing w:line="288" w:lineRule="auto"/>
        <w:ind w:left="193" w:right="290" w:firstLine="708"/>
        <w:jc w:val="both"/>
      </w:pPr>
      <w:r>
        <w:rPr/>
        <w:t>Esta seção apresenta as regras que devem ser respeitadas em todos os registros gerados, quando não excepcionadas por regra específica referente a um dado registro. O conteúdo do arquivo deve obedecer às regras deste manual e respeitar as normas tributárias dos estados, Distrito Federal e da Receita Federal, aplicável aos documentos e informações fiscais de que trata a EFD.</w:t>
      </w:r>
    </w:p>
    <w:p>
      <w:pPr>
        <w:pStyle w:val="BodyText"/>
        <w:spacing w:line="288" w:lineRule="auto"/>
        <w:ind w:left="193" w:right="292" w:firstLine="708"/>
        <w:jc w:val="both"/>
      </w:pPr>
      <w:r>
        <w:rPr/>
        <w:t>As informações referentes aos documentos deverão ser prestadas sob o enfoque do informante do arquivo, tanto no que se refere às operações de entradas ou aquisições, quanto no que se refere às operações de saída ou prestações.</w:t>
      </w:r>
    </w:p>
    <w:p>
      <w:pPr>
        <w:pStyle w:val="BodyText"/>
        <w:ind w:left="193"/>
        <w:jc w:val="both"/>
      </w:pPr>
      <w:r>
        <w:rPr/>
        <w:t>Exemplos</w:t>
      </w:r>
      <w:r>
        <w:rPr>
          <w:spacing w:val="-5"/>
        </w:rPr>
        <w:t> </w:t>
      </w:r>
      <w:r>
        <w:rPr/>
        <w:t>(operação</w:t>
      </w:r>
      <w:r>
        <w:rPr>
          <w:spacing w:val="-5"/>
        </w:rPr>
        <w:t> </w:t>
      </w:r>
      <w:r>
        <w:rPr/>
        <w:t>sob</w:t>
      </w:r>
      <w:r>
        <w:rPr>
          <w:spacing w:val="-3"/>
        </w:rPr>
        <w:t> </w:t>
      </w:r>
      <w:r>
        <w:rPr/>
        <w:t>o</w:t>
      </w:r>
      <w:r>
        <w:rPr>
          <w:spacing w:val="-4"/>
        </w:rPr>
        <w:t> </w:t>
      </w:r>
      <w:r>
        <w:rPr/>
        <w:t>ponto</w:t>
      </w:r>
      <w:r>
        <w:rPr>
          <w:spacing w:val="-3"/>
        </w:rPr>
        <w:t> </w:t>
      </w:r>
      <w:r>
        <w:rPr/>
        <w:t>de</w:t>
      </w:r>
      <w:r>
        <w:rPr>
          <w:spacing w:val="-5"/>
        </w:rPr>
        <w:t> </w:t>
      </w:r>
      <w:r>
        <w:rPr/>
        <w:t>vista</w:t>
      </w:r>
      <w:r>
        <w:rPr>
          <w:spacing w:val="-4"/>
        </w:rPr>
        <w:t> </w:t>
      </w:r>
      <w:r>
        <w:rPr/>
        <w:t>do</w:t>
      </w:r>
      <w:r>
        <w:rPr>
          <w:spacing w:val="-3"/>
        </w:rPr>
        <w:t> </w:t>
      </w:r>
      <w:r>
        <w:rPr/>
        <w:t>informante</w:t>
      </w:r>
      <w:r>
        <w:rPr>
          <w:spacing w:val="-6"/>
        </w:rPr>
        <w:t> </w:t>
      </w:r>
      <w:r>
        <w:rPr/>
        <w:t>do</w:t>
      </w:r>
      <w:r>
        <w:rPr>
          <w:spacing w:val="-4"/>
        </w:rPr>
        <w:t> </w:t>
      </w:r>
      <w:r>
        <w:rPr>
          <w:spacing w:val="-2"/>
        </w:rPr>
        <w:t>arquivo):</w:t>
      </w:r>
    </w:p>
    <w:p>
      <w:pPr>
        <w:pStyle w:val="ListParagraph"/>
        <w:numPr>
          <w:ilvl w:val="0"/>
          <w:numId w:val="5"/>
        </w:numPr>
        <w:tabs>
          <w:tab w:pos="913" w:val="left" w:leader="none"/>
        </w:tabs>
        <w:spacing w:line="273" w:lineRule="auto" w:before="183" w:after="0"/>
        <w:ind w:left="913" w:right="291" w:hanging="360"/>
        <w:jc w:val="both"/>
        <w:rPr>
          <w:sz w:val="20"/>
        </w:rPr>
      </w:pPr>
      <w:r>
        <w:rPr>
          <w:sz w:val="20"/>
        </w:rPr>
        <w:t>Código do item:</w:t>
      </w:r>
      <w:r>
        <w:rPr>
          <w:spacing w:val="-1"/>
          <w:sz w:val="20"/>
        </w:rPr>
        <w:t> </w:t>
      </w:r>
      <w:r>
        <w:rPr>
          <w:sz w:val="20"/>
        </w:rPr>
        <w:t>registrar com códigos próprios os itens</w:t>
      </w:r>
      <w:r>
        <w:rPr>
          <w:spacing w:val="-1"/>
          <w:sz w:val="20"/>
        </w:rPr>
        <w:t> </w:t>
      </w:r>
      <w:r>
        <w:rPr>
          <w:sz w:val="20"/>
        </w:rPr>
        <w:t>das</w:t>
      </w:r>
      <w:r>
        <w:rPr>
          <w:spacing w:val="-1"/>
          <w:sz w:val="20"/>
        </w:rPr>
        <w:t> </w:t>
      </w:r>
      <w:r>
        <w:rPr>
          <w:sz w:val="20"/>
        </w:rPr>
        <w:t>operações</w:t>
      </w:r>
      <w:r>
        <w:rPr>
          <w:spacing w:val="-1"/>
          <w:sz w:val="20"/>
        </w:rPr>
        <w:t> </w:t>
      </w:r>
      <w:r>
        <w:rPr>
          <w:sz w:val="20"/>
        </w:rPr>
        <w:t>de entradas</w:t>
      </w:r>
      <w:r>
        <w:rPr>
          <w:spacing w:val="-1"/>
          <w:sz w:val="20"/>
        </w:rPr>
        <w:t> </w:t>
      </w:r>
      <w:r>
        <w:rPr>
          <w:sz w:val="20"/>
        </w:rPr>
        <w:t>ou aquisições, bem como das operações de saída ou prestações;</w:t>
      </w:r>
    </w:p>
    <w:p>
      <w:pPr>
        <w:pStyle w:val="ListParagraph"/>
        <w:numPr>
          <w:ilvl w:val="0"/>
          <w:numId w:val="5"/>
        </w:numPr>
        <w:tabs>
          <w:tab w:pos="913" w:val="left" w:leader="none"/>
        </w:tabs>
        <w:spacing w:line="273" w:lineRule="auto" w:before="151" w:after="0"/>
        <w:ind w:left="913" w:right="284" w:hanging="360"/>
        <w:jc w:val="both"/>
        <w:rPr>
          <w:sz w:val="20"/>
        </w:rPr>
      </w:pPr>
      <w:r>
        <w:rPr>
          <w:sz w:val="20"/>
        </w:rPr>
        <w:t>Código da Situação Tributária – CST: registrar, nas operações de entradas ou aquisições, os códigos de tributação indicando a modalidade de tributação própria do informante;</w:t>
      </w:r>
    </w:p>
    <w:p>
      <w:pPr>
        <w:pStyle w:val="ListParagraph"/>
        <w:numPr>
          <w:ilvl w:val="0"/>
          <w:numId w:val="5"/>
        </w:numPr>
        <w:tabs>
          <w:tab w:pos="913" w:val="left" w:leader="none"/>
        </w:tabs>
        <w:spacing w:line="280" w:lineRule="auto" w:before="151" w:after="0"/>
        <w:ind w:left="913" w:right="284" w:hanging="360"/>
        <w:jc w:val="both"/>
        <w:rPr>
          <w:sz w:val="20"/>
        </w:rPr>
      </w:pPr>
      <w:r>
        <w:rPr>
          <w:sz w:val="20"/>
        </w:rPr>
        <w:t>Código Fiscal de Operação e Prestação – CFOP: registrar, nas operações de entradas ou aquisições, os códigos de operação que correspondam ao tratamento tributário relativo à destinação do item. Os valores informados devem seguir o desdobramento do código, se houver.</w:t>
      </w:r>
    </w:p>
    <w:p>
      <w:pPr>
        <w:pStyle w:val="BodyText"/>
        <w:rPr>
          <w:sz w:val="22"/>
        </w:rPr>
      </w:pPr>
    </w:p>
    <w:p>
      <w:pPr>
        <w:pStyle w:val="BodyText"/>
        <w:spacing w:before="1"/>
        <w:rPr>
          <w:sz w:val="23"/>
        </w:rPr>
      </w:pPr>
    </w:p>
    <w:p>
      <w:pPr>
        <w:pStyle w:val="Heading5"/>
        <w:numPr>
          <w:ilvl w:val="2"/>
          <w:numId w:val="3"/>
        </w:numPr>
        <w:tabs>
          <w:tab w:pos="643" w:val="left" w:leader="none"/>
        </w:tabs>
        <w:spacing w:line="240" w:lineRule="auto" w:before="0" w:after="0"/>
        <w:ind w:left="643" w:right="0" w:hanging="450"/>
        <w:jc w:val="left"/>
      </w:pPr>
      <w:r>
        <w:rPr/>
        <w:t>-</w:t>
      </w:r>
      <w:r>
        <w:rPr>
          <w:spacing w:val="-4"/>
        </w:rPr>
        <w:t> </w:t>
      </w:r>
      <w:r>
        <w:rPr/>
        <w:t>Formato</w:t>
      </w:r>
      <w:r>
        <w:rPr>
          <w:spacing w:val="-3"/>
        </w:rPr>
        <w:t> </w:t>
      </w:r>
      <w:r>
        <w:rPr/>
        <w:t>dos</w:t>
      </w:r>
      <w:r>
        <w:rPr>
          <w:spacing w:val="-4"/>
        </w:rPr>
        <w:t> </w:t>
      </w:r>
      <w:r>
        <w:rPr>
          <w:spacing w:val="-2"/>
        </w:rPr>
        <w:t>campos:</w:t>
      </w:r>
    </w:p>
    <w:p>
      <w:pPr>
        <w:pStyle w:val="BodyText"/>
        <w:rPr>
          <w:b/>
          <w:sz w:val="28"/>
        </w:rPr>
      </w:pPr>
    </w:p>
    <w:p>
      <w:pPr>
        <w:pStyle w:val="ListParagraph"/>
        <w:numPr>
          <w:ilvl w:val="0"/>
          <w:numId w:val="6"/>
        </w:numPr>
        <w:tabs>
          <w:tab w:pos="439" w:val="left" w:leader="none"/>
        </w:tabs>
        <w:spacing w:line="288" w:lineRule="auto" w:before="0" w:after="0"/>
        <w:ind w:left="193" w:right="283" w:firstLine="0"/>
        <w:jc w:val="both"/>
        <w:rPr>
          <w:sz w:val="20"/>
        </w:rPr>
      </w:pPr>
      <w:r>
        <w:rPr>
          <w:sz w:val="20"/>
        </w:rPr>
        <w:t>ALFANUMÉRICO: representados por "C" - todos os caracteres das posições da Tabela ASCII, excetuados os caracteres</w:t>
      </w:r>
      <w:r>
        <w:rPr>
          <w:spacing w:val="-1"/>
          <w:sz w:val="20"/>
        </w:rPr>
        <w:t> </w:t>
      </w:r>
      <w:r>
        <w:rPr>
          <w:sz w:val="20"/>
        </w:rPr>
        <w:t>"|" (Pipe ou Barra</w:t>
      </w:r>
      <w:r>
        <w:rPr>
          <w:spacing w:val="-6"/>
          <w:sz w:val="20"/>
        </w:rPr>
        <w:t> </w:t>
      </w:r>
      <w:r>
        <w:rPr>
          <w:sz w:val="20"/>
        </w:rPr>
        <w:t>Vertical:</w:t>
      </w:r>
      <w:r>
        <w:rPr>
          <w:spacing w:val="-1"/>
          <w:sz w:val="20"/>
        </w:rPr>
        <w:t> </w:t>
      </w:r>
      <w:r>
        <w:rPr>
          <w:sz w:val="20"/>
        </w:rPr>
        <w:t>caractere 124 da</w:t>
      </w:r>
      <w:r>
        <w:rPr>
          <w:spacing w:val="-4"/>
          <w:sz w:val="20"/>
        </w:rPr>
        <w:t> </w:t>
      </w:r>
      <w:r>
        <w:rPr>
          <w:sz w:val="20"/>
        </w:rPr>
        <w:t>Tabela</w:t>
      </w:r>
      <w:r>
        <w:rPr>
          <w:spacing w:val="-11"/>
          <w:sz w:val="20"/>
        </w:rPr>
        <w:t> </w:t>
      </w:r>
      <w:r>
        <w:rPr>
          <w:sz w:val="20"/>
        </w:rPr>
        <w:t>ASCII) e os</w:t>
      </w:r>
      <w:r>
        <w:rPr>
          <w:spacing w:val="-1"/>
          <w:sz w:val="20"/>
        </w:rPr>
        <w:t> </w:t>
      </w:r>
      <w:r>
        <w:rPr>
          <w:sz w:val="20"/>
        </w:rPr>
        <w:t>não-imprimíveis</w:t>
      </w:r>
      <w:r>
        <w:rPr>
          <w:spacing w:val="-1"/>
          <w:sz w:val="20"/>
        </w:rPr>
        <w:t> </w:t>
      </w:r>
      <w:r>
        <w:rPr>
          <w:sz w:val="20"/>
        </w:rPr>
        <w:t>(caracteres</w:t>
      </w:r>
      <w:r>
        <w:rPr>
          <w:spacing w:val="-1"/>
          <w:sz w:val="20"/>
        </w:rPr>
        <w:t> </w:t>
      </w:r>
      <w:r>
        <w:rPr>
          <w:sz w:val="20"/>
        </w:rPr>
        <w:t>00 a</w:t>
      </w:r>
      <w:r>
        <w:rPr>
          <w:spacing w:val="-3"/>
          <w:sz w:val="20"/>
        </w:rPr>
        <w:t> </w:t>
      </w:r>
      <w:r>
        <w:rPr>
          <w:sz w:val="20"/>
        </w:rPr>
        <w:t>31</w:t>
      </w:r>
      <w:r>
        <w:rPr>
          <w:spacing w:val="-2"/>
          <w:sz w:val="20"/>
        </w:rPr>
        <w:t> </w:t>
      </w:r>
      <w:r>
        <w:rPr>
          <w:sz w:val="20"/>
        </w:rPr>
        <w:t>da</w:t>
      </w:r>
      <w:r>
        <w:rPr>
          <w:spacing w:val="-4"/>
          <w:sz w:val="20"/>
        </w:rPr>
        <w:t> </w:t>
      </w:r>
      <w:r>
        <w:rPr>
          <w:sz w:val="20"/>
        </w:rPr>
        <w:t>Tabela </w:t>
      </w:r>
      <w:r>
        <w:rPr>
          <w:spacing w:val="-2"/>
          <w:sz w:val="20"/>
        </w:rPr>
        <w:t>ASCII);</w:t>
      </w:r>
    </w:p>
    <w:p>
      <w:pPr>
        <w:pStyle w:val="ListParagraph"/>
        <w:numPr>
          <w:ilvl w:val="0"/>
          <w:numId w:val="6"/>
        </w:numPr>
        <w:tabs>
          <w:tab w:pos="409" w:val="left" w:leader="none"/>
        </w:tabs>
        <w:spacing w:line="240" w:lineRule="auto" w:before="1" w:after="0"/>
        <w:ind w:left="409" w:right="0" w:hanging="216"/>
        <w:jc w:val="left"/>
        <w:rPr>
          <w:sz w:val="20"/>
        </w:rPr>
      </w:pPr>
      <w:r>
        <w:rPr>
          <w:sz w:val="20"/>
        </w:rPr>
        <w:t>NUMÉRICO:</w:t>
      </w:r>
      <w:r>
        <w:rPr>
          <w:spacing w:val="-9"/>
          <w:sz w:val="20"/>
        </w:rPr>
        <w:t> </w:t>
      </w:r>
      <w:r>
        <w:rPr>
          <w:sz w:val="20"/>
        </w:rPr>
        <w:t>representados</w:t>
      </w:r>
      <w:r>
        <w:rPr>
          <w:spacing w:val="-6"/>
          <w:sz w:val="20"/>
        </w:rPr>
        <w:t> </w:t>
      </w:r>
      <w:r>
        <w:rPr>
          <w:sz w:val="20"/>
        </w:rPr>
        <w:t>por</w:t>
      </w:r>
      <w:r>
        <w:rPr>
          <w:spacing w:val="-5"/>
          <w:sz w:val="20"/>
        </w:rPr>
        <w:t> </w:t>
      </w:r>
      <w:r>
        <w:rPr>
          <w:sz w:val="20"/>
        </w:rPr>
        <w:t>"N"</w:t>
      </w:r>
      <w:r>
        <w:rPr>
          <w:spacing w:val="-1"/>
          <w:sz w:val="20"/>
        </w:rPr>
        <w:t> </w:t>
      </w:r>
      <w:r>
        <w:rPr>
          <w:sz w:val="20"/>
        </w:rPr>
        <w:t>-</w:t>
      </w:r>
      <w:r>
        <w:rPr>
          <w:spacing w:val="-4"/>
          <w:sz w:val="20"/>
        </w:rPr>
        <w:t> </w:t>
      </w:r>
      <w:r>
        <w:rPr>
          <w:sz w:val="20"/>
        </w:rPr>
        <w:t>algarismos</w:t>
      </w:r>
      <w:r>
        <w:rPr>
          <w:spacing w:val="-6"/>
          <w:sz w:val="20"/>
        </w:rPr>
        <w:t> </w:t>
      </w:r>
      <w:r>
        <w:rPr>
          <w:sz w:val="20"/>
        </w:rPr>
        <w:t>das</w:t>
      </w:r>
      <w:r>
        <w:rPr>
          <w:spacing w:val="-6"/>
          <w:sz w:val="20"/>
        </w:rPr>
        <w:t> </w:t>
      </w:r>
      <w:r>
        <w:rPr>
          <w:sz w:val="20"/>
        </w:rPr>
        <w:t>posições</w:t>
      </w:r>
      <w:r>
        <w:rPr>
          <w:spacing w:val="-6"/>
          <w:sz w:val="20"/>
        </w:rPr>
        <w:t> </w:t>
      </w:r>
      <w:r>
        <w:rPr>
          <w:sz w:val="20"/>
        </w:rPr>
        <w:t>de</w:t>
      </w:r>
      <w:r>
        <w:rPr>
          <w:spacing w:val="-5"/>
          <w:sz w:val="20"/>
        </w:rPr>
        <w:t> </w:t>
      </w:r>
      <w:r>
        <w:rPr>
          <w:sz w:val="20"/>
        </w:rPr>
        <w:t>48</w:t>
      </w:r>
      <w:r>
        <w:rPr>
          <w:spacing w:val="-4"/>
          <w:sz w:val="20"/>
        </w:rPr>
        <w:t> </w:t>
      </w:r>
      <w:r>
        <w:rPr>
          <w:sz w:val="20"/>
        </w:rPr>
        <w:t>a</w:t>
      </w:r>
      <w:r>
        <w:rPr>
          <w:spacing w:val="-7"/>
          <w:sz w:val="20"/>
        </w:rPr>
        <w:t> </w:t>
      </w:r>
      <w:r>
        <w:rPr>
          <w:sz w:val="20"/>
        </w:rPr>
        <w:t>57</w:t>
      </w:r>
      <w:r>
        <w:rPr>
          <w:spacing w:val="-6"/>
          <w:sz w:val="20"/>
        </w:rPr>
        <w:t> </w:t>
      </w:r>
      <w:r>
        <w:rPr>
          <w:sz w:val="20"/>
        </w:rPr>
        <w:t>da</w:t>
      </w:r>
      <w:r>
        <w:rPr>
          <w:spacing w:val="-9"/>
          <w:sz w:val="20"/>
        </w:rPr>
        <w:t> </w:t>
      </w:r>
      <w:r>
        <w:rPr>
          <w:sz w:val="20"/>
        </w:rPr>
        <w:t>Tabela</w:t>
      </w:r>
      <w:r>
        <w:rPr>
          <w:spacing w:val="-12"/>
          <w:sz w:val="20"/>
        </w:rPr>
        <w:t> </w:t>
      </w:r>
      <w:r>
        <w:rPr>
          <w:spacing w:val="-2"/>
          <w:sz w:val="20"/>
        </w:rPr>
        <w:t>ASCII.</w:t>
      </w:r>
    </w:p>
    <w:p>
      <w:pPr>
        <w:pStyle w:val="BodyText"/>
        <w:spacing w:before="11"/>
        <w:rPr>
          <w:sz w:val="27"/>
        </w:rPr>
      </w:pPr>
    </w:p>
    <w:p>
      <w:pPr>
        <w:pStyle w:val="Heading5"/>
        <w:numPr>
          <w:ilvl w:val="2"/>
          <w:numId w:val="7"/>
        </w:numPr>
        <w:tabs>
          <w:tab w:pos="643" w:val="left" w:leader="none"/>
        </w:tabs>
        <w:spacing w:line="240" w:lineRule="auto" w:before="0" w:after="0"/>
        <w:ind w:left="643" w:right="0" w:hanging="450"/>
        <w:jc w:val="left"/>
      </w:pPr>
      <w:r>
        <w:rPr/>
        <w:t>-</w:t>
      </w:r>
      <w:r>
        <w:rPr>
          <w:spacing w:val="-6"/>
        </w:rPr>
        <w:t> </w:t>
      </w:r>
      <w:r>
        <w:rPr/>
        <w:t>Regras</w:t>
      </w:r>
      <w:r>
        <w:rPr>
          <w:spacing w:val="-7"/>
        </w:rPr>
        <w:t> </w:t>
      </w:r>
      <w:r>
        <w:rPr/>
        <w:t>de</w:t>
      </w:r>
      <w:r>
        <w:rPr>
          <w:spacing w:val="-6"/>
        </w:rPr>
        <w:t> </w:t>
      </w:r>
      <w:r>
        <w:rPr/>
        <w:t>preenchimento</w:t>
      </w:r>
      <w:r>
        <w:rPr>
          <w:spacing w:val="-5"/>
        </w:rPr>
        <w:t> </w:t>
      </w:r>
      <w:r>
        <w:rPr/>
        <w:t>dos</w:t>
      </w:r>
      <w:r>
        <w:rPr>
          <w:spacing w:val="-7"/>
        </w:rPr>
        <w:t> </w:t>
      </w:r>
      <w:r>
        <w:rPr/>
        <w:t>campos</w:t>
      </w:r>
      <w:r>
        <w:rPr>
          <w:spacing w:val="-7"/>
        </w:rPr>
        <w:t> </w:t>
      </w:r>
      <w:r>
        <w:rPr/>
        <w:t>com</w:t>
      </w:r>
      <w:r>
        <w:rPr>
          <w:spacing w:val="-4"/>
        </w:rPr>
        <w:t> </w:t>
      </w:r>
      <w:r>
        <w:rPr/>
        <w:t>conteúdo</w:t>
      </w:r>
      <w:r>
        <w:rPr>
          <w:spacing w:val="-6"/>
        </w:rPr>
        <w:t> </w:t>
      </w:r>
      <w:r>
        <w:rPr/>
        <w:t>alfanumérico</w:t>
      </w:r>
      <w:r>
        <w:rPr>
          <w:spacing w:val="-5"/>
        </w:rPr>
        <w:t> </w:t>
      </w:r>
      <w:r>
        <w:rPr>
          <w:spacing w:val="-4"/>
        </w:rPr>
        <w:t>(C):</w:t>
      </w:r>
    </w:p>
    <w:p>
      <w:pPr>
        <w:pStyle w:val="BodyText"/>
        <w:rPr>
          <w:b/>
          <w:sz w:val="28"/>
        </w:rPr>
      </w:pPr>
    </w:p>
    <w:p>
      <w:pPr>
        <w:pStyle w:val="BodyText"/>
        <w:ind w:left="193"/>
        <w:jc w:val="both"/>
      </w:pPr>
      <w:r>
        <w:rPr/>
        <w:t>Todos</w:t>
      </w:r>
      <w:r>
        <w:rPr>
          <w:spacing w:val="-8"/>
        </w:rPr>
        <w:t> </w:t>
      </w:r>
      <w:r>
        <w:rPr/>
        <w:t>os</w:t>
      </w:r>
      <w:r>
        <w:rPr>
          <w:spacing w:val="-7"/>
        </w:rPr>
        <w:t> </w:t>
      </w:r>
      <w:r>
        <w:rPr/>
        <w:t>campos</w:t>
      </w:r>
      <w:r>
        <w:rPr>
          <w:spacing w:val="-7"/>
        </w:rPr>
        <w:t> </w:t>
      </w:r>
      <w:r>
        <w:rPr/>
        <w:t>alfanuméricos</w:t>
      </w:r>
      <w:r>
        <w:rPr>
          <w:spacing w:val="-7"/>
        </w:rPr>
        <w:t> </w:t>
      </w:r>
      <w:r>
        <w:rPr/>
        <w:t>terão</w:t>
      </w:r>
      <w:r>
        <w:rPr>
          <w:spacing w:val="-5"/>
        </w:rPr>
        <w:t> </w:t>
      </w:r>
      <w:r>
        <w:rPr/>
        <w:t>tamanho</w:t>
      </w:r>
      <w:r>
        <w:rPr>
          <w:spacing w:val="-6"/>
        </w:rPr>
        <w:t> </w:t>
      </w:r>
      <w:r>
        <w:rPr/>
        <w:t>máximo</w:t>
      </w:r>
      <w:r>
        <w:rPr>
          <w:spacing w:val="-5"/>
        </w:rPr>
        <w:t> </w:t>
      </w:r>
      <w:r>
        <w:rPr/>
        <w:t>de</w:t>
      </w:r>
      <w:r>
        <w:rPr>
          <w:spacing w:val="-8"/>
        </w:rPr>
        <w:t> </w:t>
      </w:r>
      <w:r>
        <w:rPr/>
        <w:t>255</w:t>
      </w:r>
      <w:r>
        <w:rPr>
          <w:spacing w:val="-5"/>
        </w:rPr>
        <w:t> </w:t>
      </w:r>
      <w:r>
        <w:rPr/>
        <w:t>caracteres,</w:t>
      </w:r>
      <w:r>
        <w:rPr>
          <w:spacing w:val="-7"/>
        </w:rPr>
        <w:t> </w:t>
      </w:r>
      <w:r>
        <w:rPr/>
        <w:t>exceto</w:t>
      </w:r>
      <w:r>
        <w:rPr>
          <w:spacing w:val="-5"/>
        </w:rPr>
        <w:t> </w:t>
      </w:r>
      <w:r>
        <w:rPr/>
        <w:t>se</w:t>
      </w:r>
      <w:r>
        <w:rPr>
          <w:spacing w:val="-6"/>
        </w:rPr>
        <w:t> </w:t>
      </w:r>
      <w:r>
        <w:rPr/>
        <w:t>houver</w:t>
      </w:r>
      <w:r>
        <w:rPr>
          <w:spacing w:val="-6"/>
        </w:rPr>
        <w:t> </w:t>
      </w:r>
      <w:r>
        <w:rPr/>
        <w:t>indicação</w:t>
      </w:r>
      <w:r>
        <w:rPr>
          <w:spacing w:val="-7"/>
        </w:rPr>
        <w:t> </w:t>
      </w:r>
      <w:r>
        <w:rPr/>
        <w:t>distinta.</w:t>
      </w:r>
      <w:r>
        <w:rPr>
          <w:spacing w:val="-6"/>
        </w:rPr>
        <w:t> </w:t>
      </w:r>
      <w:r>
        <w:rPr>
          <w:spacing w:val="-2"/>
        </w:rPr>
        <w:t>Exemplo:</w:t>
      </w:r>
    </w:p>
    <w:p>
      <w:pPr>
        <w:pStyle w:val="BodyText"/>
        <w:rPr>
          <w:sz w:val="28"/>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4"/>
        <w:gridCol w:w="242"/>
        <w:gridCol w:w="816"/>
      </w:tblGrid>
      <w:tr>
        <w:trPr>
          <w:trHeight w:val="318" w:hRule="atLeast"/>
        </w:trPr>
        <w:tc>
          <w:tcPr>
            <w:tcW w:w="914" w:type="dxa"/>
          </w:tcPr>
          <w:p>
            <w:pPr>
              <w:pStyle w:val="TableParagraph"/>
              <w:spacing w:before="57"/>
              <w:jc w:val="left"/>
              <w:rPr>
                <w:sz w:val="18"/>
              </w:rPr>
            </w:pPr>
            <w:r>
              <w:rPr>
                <w:spacing w:val="-2"/>
                <w:sz w:val="18"/>
              </w:rPr>
              <w:t>COD_INF</w:t>
            </w:r>
          </w:p>
        </w:tc>
        <w:tc>
          <w:tcPr>
            <w:tcW w:w="242" w:type="dxa"/>
          </w:tcPr>
          <w:p>
            <w:pPr>
              <w:pStyle w:val="TableParagraph"/>
              <w:spacing w:before="57"/>
              <w:jc w:val="left"/>
              <w:rPr>
                <w:sz w:val="18"/>
              </w:rPr>
            </w:pPr>
            <w:r>
              <w:rPr>
                <w:sz w:val="18"/>
              </w:rPr>
              <w:t>C</w:t>
            </w:r>
          </w:p>
        </w:tc>
        <w:tc>
          <w:tcPr>
            <w:tcW w:w="816" w:type="dxa"/>
          </w:tcPr>
          <w:p>
            <w:pPr>
              <w:pStyle w:val="TableParagraph"/>
              <w:spacing w:before="57"/>
              <w:ind w:left="13"/>
              <w:rPr>
                <w:sz w:val="18"/>
              </w:rPr>
            </w:pPr>
            <w:r>
              <w:rPr>
                <w:sz w:val="18"/>
              </w:rPr>
              <w:t>-</w:t>
            </w:r>
          </w:p>
        </w:tc>
      </w:tr>
      <w:tr>
        <w:trPr>
          <w:trHeight w:val="309" w:hRule="atLeast"/>
        </w:trPr>
        <w:tc>
          <w:tcPr>
            <w:tcW w:w="914" w:type="dxa"/>
          </w:tcPr>
          <w:p>
            <w:pPr>
              <w:pStyle w:val="TableParagraph"/>
              <w:jc w:val="left"/>
              <w:rPr>
                <w:sz w:val="18"/>
              </w:rPr>
            </w:pPr>
            <w:r>
              <w:rPr>
                <w:spacing w:val="-5"/>
                <w:sz w:val="18"/>
              </w:rPr>
              <w:t>TXT</w:t>
            </w:r>
          </w:p>
        </w:tc>
        <w:tc>
          <w:tcPr>
            <w:tcW w:w="242" w:type="dxa"/>
          </w:tcPr>
          <w:p>
            <w:pPr>
              <w:pStyle w:val="TableParagraph"/>
              <w:jc w:val="left"/>
              <w:rPr>
                <w:sz w:val="18"/>
              </w:rPr>
            </w:pPr>
            <w:r>
              <w:rPr>
                <w:sz w:val="18"/>
              </w:rPr>
              <w:t>C</w:t>
            </w:r>
          </w:p>
        </w:tc>
        <w:tc>
          <w:tcPr>
            <w:tcW w:w="816" w:type="dxa"/>
          </w:tcPr>
          <w:p>
            <w:pPr>
              <w:pStyle w:val="TableParagraph"/>
              <w:ind w:left="11"/>
              <w:rPr>
                <w:sz w:val="18"/>
              </w:rPr>
            </w:pPr>
            <w:r>
              <w:rPr>
                <w:spacing w:val="-2"/>
                <w:sz w:val="18"/>
              </w:rPr>
              <w:t>65536</w:t>
            </w:r>
          </w:p>
        </w:tc>
      </w:tr>
    </w:tbl>
    <w:p>
      <w:pPr>
        <w:pStyle w:val="BodyText"/>
        <w:rPr>
          <w:sz w:val="22"/>
        </w:rPr>
      </w:pPr>
    </w:p>
    <w:p>
      <w:pPr>
        <w:pStyle w:val="Heading5"/>
        <w:numPr>
          <w:ilvl w:val="2"/>
          <w:numId w:val="7"/>
        </w:numPr>
        <w:tabs>
          <w:tab w:pos="643" w:val="left" w:leader="none"/>
        </w:tabs>
        <w:spacing w:line="240" w:lineRule="auto" w:before="165" w:after="0"/>
        <w:ind w:left="643" w:right="0" w:hanging="450"/>
        <w:jc w:val="left"/>
      </w:pPr>
      <w:r>
        <w:rPr/>
        <w:t>-</w:t>
      </w:r>
      <w:r>
        <w:rPr>
          <w:spacing w:val="-5"/>
        </w:rPr>
        <w:t> </w:t>
      </w:r>
      <w:r>
        <w:rPr/>
        <w:t>Regras</w:t>
      </w:r>
      <w:r>
        <w:rPr>
          <w:spacing w:val="-5"/>
        </w:rPr>
        <w:t> </w:t>
      </w:r>
      <w:r>
        <w:rPr/>
        <w:t>de</w:t>
      </w:r>
      <w:r>
        <w:rPr>
          <w:spacing w:val="-5"/>
        </w:rPr>
        <w:t> </w:t>
      </w:r>
      <w:r>
        <w:rPr/>
        <w:t>preenchimento</w:t>
      </w:r>
      <w:r>
        <w:rPr>
          <w:spacing w:val="-4"/>
        </w:rPr>
        <w:t> </w:t>
      </w:r>
      <w:r>
        <w:rPr/>
        <w:t>dos</w:t>
      </w:r>
      <w:r>
        <w:rPr>
          <w:spacing w:val="-6"/>
        </w:rPr>
        <w:t> </w:t>
      </w:r>
      <w:r>
        <w:rPr/>
        <w:t>campos</w:t>
      </w:r>
      <w:r>
        <w:rPr>
          <w:spacing w:val="-6"/>
        </w:rPr>
        <w:t> </w:t>
      </w:r>
      <w:r>
        <w:rPr/>
        <w:t>com</w:t>
      </w:r>
      <w:r>
        <w:rPr>
          <w:spacing w:val="-3"/>
        </w:rPr>
        <w:t> </w:t>
      </w:r>
      <w:r>
        <w:rPr/>
        <w:t>conteúdo</w:t>
      </w:r>
      <w:r>
        <w:rPr>
          <w:spacing w:val="-5"/>
        </w:rPr>
        <w:t> </w:t>
      </w:r>
      <w:r>
        <w:rPr/>
        <w:t>numérico</w:t>
      </w:r>
      <w:r>
        <w:rPr>
          <w:spacing w:val="-4"/>
        </w:rPr>
        <w:t> </w:t>
      </w:r>
      <w:r>
        <w:rPr/>
        <w:t>nos</w:t>
      </w:r>
      <w:r>
        <w:rPr>
          <w:spacing w:val="-6"/>
        </w:rPr>
        <w:t> </w:t>
      </w:r>
      <w:r>
        <w:rPr/>
        <w:t>quais</w:t>
      </w:r>
      <w:r>
        <w:rPr>
          <w:spacing w:val="-6"/>
        </w:rPr>
        <w:t> </w:t>
      </w:r>
      <w:r>
        <w:rPr/>
        <w:t>há</w:t>
      </w:r>
      <w:r>
        <w:rPr>
          <w:spacing w:val="-5"/>
        </w:rPr>
        <w:t> </w:t>
      </w:r>
      <w:r>
        <w:rPr/>
        <w:t>indicação</w:t>
      </w:r>
      <w:r>
        <w:rPr>
          <w:spacing w:val="-4"/>
        </w:rPr>
        <w:t> </w:t>
      </w:r>
      <w:r>
        <w:rPr/>
        <w:t>de</w:t>
      </w:r>
      <w:r>
        <w:rPr>
          <w:spacing w:val="-5"/>
        </w:rPr>
        <w:t> </w:t>
      </w:r>
      <w:r>
        <w:rPr/>
        <w:t>casas</w:t>
      </w:r>
      <w:r>
        <w:rPr>
          <w:spacing w:val="-6"/>
        </w:rPr>
        <w:t> </w:t>
      </w:r>
      <w:r>
        <w:rPr>
          <w:spacing w:val="-2"/>
        </w:rPr>
        <w:t>decimais:</w:t>
      </w:r>
    </w:p>
    <w:p>
      <w:pPr>
        <w:pStyle w:val="ListParagraph"/>
        <w:numPr>
          <w:ilvl w:val="0"/>
          <w:numId w:val="8"/>
        </w:numPr>
        <w:tabs>
          <w:tab w:pos="407" w:val="left" w:leader="none"/>
        </w:tabs>
        <w:spacing w:line="288" w:lineRule="auto" w:before="186" w:after="0"/>
        <w:ind w:left="193" w:right="281" w:firstLine="0"/>
        <w:jc w:val="left"/>
        <w:rPr>
          <w:sz w:val="20"/>
        </w:rPr>
      </w:pPr>
      <w:r>
        <w:rPr>
          <w:sz w:val="20"/>
        </w:rPr>
        <w:t>Deverão ser preenchidos sem os separadores de milhar, sinais ou quaisquer outros caracteres (tais como: "." "-" "%"), devendo a vírgula ser utilizada como separador decimal (Vírgula: caractere 44 da Tabela</w:t>
      </w:r>
      <w:r>
        <w:rPr>
          <w:spacing w:val="-6"/>
          <w:sz w:val="20"/>
        </w:rPr>
        <w:t> </w:t>
      </w:r>
      <w:r>
        <w:rPr>
          <w:sz w:val="20"/>
        </w:rPr>
        <w:t>ASCII);</w:t>
      </w:r>
    </w:p>
    <w:p>
      <w:pPr>
        <w:pStyle w:val="ListParagraph"/>
        <w:numPr>
          <w:ilvl w:val="0"/>
          <w:numId w:val="8"/>
        </w:numPr>
        <w:tabs>
          <w:tab w:pos="409" w:val="left" w:leader="none"/>
        </w:tabs>
        <w:spacing w:line="240" w:lineRule="auto" w:before="120" w:after="0"/>
        <w:ind w:left="409" w:right="0" w:hanging="216"/>
        <w:jc w:val="left"/>
        <w:rPr>
          <w:sz w:val="20"/>
        </w:rPr>
      </w:pPr>
      <w:r>
        <w:rPr>
          <w:sz w:val="20"/>
        </w:rPr>
        <w:t>Não</w:t>
      </w:r>
      <w:r>
        <w:rPr>
          <w:spacing w:val="-3"/>
          <w:sz w:val="20"/>
        </w:rPr>
        <w:t> </w:t>
      </w:r>
      <w:r>
        <w:rPr>
          <w:sz w:val="20"/>
        </w:rPr>
        <w:t>há</w:t>
      </w:r>
      <w:r>
        <w:rPr>
          <w:spacing w:val="-5"/>
          <w:sz w:val="20"/>
        </w:rPr>
        <w:t> </w:t>
      </w:r>
      <w:r>
        <w:rPr>
          <w:sz w:val="20"/>
        </w:rPr>
        <w:t>limite</w:t>
      </w:r>
      <w:r>
        <w:rPr>
          <w:spacing w:val="-4"/>
          <w:sz w:val="20"/>
        </w:rPr>
        <w:t> </w:t>
      </w:r>
      <w:r>
        <w:rPr>
          <w:sz w:val="20"/>
        </w:rPr>
        <w:t>de</w:t>
      </w:r>
      <w:r>
        <w:rPr>
          <w:spacing w:val="-3"/>
          <w:sz w:val="20"/>
        </w:rPr>
        <w:t> </w:t>
      </w:r>
      <w:r>
        <w:rPr>
          <w:sz w:val="20"/>
        </w:rPr>
        <w:t>caracteres</w:t>
      </w:r>
      <w:r>
        <w:rPr>
          <w:spacing w:val="-6"/>
          <w:sz w:val="20"/>
        </w:rPr>
        <w:t> </w:t>
      </w:r>
      <w:r>
        <w:rPr>
          <w:sz w:val="20"/>
        </w:rPr>
        <w:t>para</w:t>
      </w:r>
      <w:r>
        <w:rPr>
          <w:spacing w:val="-4"/>
          <w:sz w:val="20"/>
        </w:rPr>
        <w:t> </w:t>
      </w:r>
      <w:r>
        <w:rPr>
          <w:sz w:val="20"/>
        </w:rPr>
        <w:t>os</w:t>
      </w:r>
      <w:r>
        <w:rPr>
          <w:spacing w:val="-4"/>
          <w:sz w:val="20"/>
        </w:rPr>
        <w:t> </w:t>
      </w:r>
      <w:r>
        <w:rPr>
          <w:sz w:val="20"/>
        </w:rPr>
        <w:t>campos</w:t>
      </w:r>
      <w:r>
        <w:rPr>
          <w:spacing w:val="-5"/>
          <w:sz w:val="20"/>
        </w:rPr>
        <w:t> </w:t>
      </w:r>
      <w:r>
        <w:rPr>
          <w:spacing w:val="-2"/>
          <w:sz w:val="20"/>
        </w:rPr>
        <w:t>numéricos;</w:t>
      </w:r>
    </w:p>
    <w:p>
      <w:pPr>
        <w:pStyle w:val="ListParagraph"/>
        <w:numPr>
          <w:ilvl w:val="0"/>
          <w:numId w:val="8"/>
        </w:numPr>
        <w:tabs>
          <w:tab w:pos="398" w:val="left" w:leader="none"/>
        </w:tabs>
        <w:spacing w:line="240" w:lineRule="auto" w:before="166" w:after="0"/>
        <w:ind w:left="398" w:right="0" w:hanging="205"/>
        <w:jc w:val="left"/>
        <w:rPr>
          <w:sz w:val="20"/>
        </w:rPr>
      </w:pPr>
      <w:r>
        <w:rPr>
          <w:sz w:val="20"/>
        </w:rPr>
        <w:t>Observar</w:t>
      </w:r>
      <w:r>
        <w:rPr>
          <w:spacing w:val="-4"/>
          <w:sz w:val="20"/>
        </w:rPr>
        <w:t> </w:t>
      </w:r>
      <w:r>
        <w:rPr>
          <w:sz w:val="20"/>
        </w:rPr>
        <w:t>a</w:t>
      </w:r>
      <w:r>
        <w:rPr>
          <w:spacing w:val="-7"/>
          <w:sz w:val="20"/>
        </w:rPr>
        <w:t> </w:t>
      </w:r>
      <w:r>
        <w:rPr>
          <w:sz w:val="20"/>
        </w:rPr>
        <w:t>quantidade</w:t>
      </w:r>
      <w:r>
        <w:rPr>
          <w:spacing w:val="-5"/>
          <w:sz w:val="20"/>
        </w:rPr>
        <w:t> </w:t>
      </w:r>
      <w:r>
        <w:rPr>
          <w:sz w:val="20"/>
        </w:rPr>
        <w:t>máxima</w:t>
      </w:r>
      <w:r>
        <w:rPr>
          <w:spacing w:val="-5"/>
          <w:sz w:val="20"/>
        </w:rPr>
        <w:t> </w:t>
      </w:r>
      <w:r>
        <w:rPr>
          <w:sz w:val="20"/>
        </w:rPr>
        <w:t>de</w:t>
      </w:r>
      <w:r>
        <w:rPr>
          <w:spacing w:val="-5"/>
          <w:sz w:val="20"/>
        </w:rPr>
        <w:t> </w:t>
      </w:r>
      <w:r>
        <w:rPr>
          <w:sz w:val="20"/>
        </w:rPr>
        <w:t>casas</w:t>
      </w:r>
      <w:r>
        <w:rPr>
          <w:spacing w:val="-5"/>
          <w:sz w:val="20"/>
        </w:rPr>
        <w:t> </w:t>
      </w:r>
      <w:r>
        <w:rPr>
          <w:sz w:val="20"/>
        </w:rPr>
        <w:t>decimais</w:t>
      </w:r>
      <w:r>
        <w:rPr>
          <w:spacing w:val="-6"/>
          <w:sz w:val="20"/>
        </w:rPr>
        <w:t> </w:t>
      </w:r>
      <w:r>
        <w:rPr>
          <w:sz w:val="20"/>
        </w:rPr>
        <w:t>que</w:t>
      </w:r>
      <w:r>
        <w:rPr>
          <w:spacing w:val="-5"/>
          <w:sz w:val="20"/>
        </w:rPr>
        <w:t> </w:t>
      </w:r>
      <w:r>
        <w:rPr>
          <w:sz w:val="20"/>
        </w:rPr>
        <w:t>constar</w:t>
      </w:r>
      <w:r>
        <w:rPr>
          <w:spacing w:val="-4"/>
          <w:sz w:val="20"/>
        </w:rPr>
        <w:t> </w:t>
      </w:r>
      <w:r>
        <w:rPr>
          <w:sz w:val="20"/>
        </w:rPr>
        <w:t>no</w:t>
      </w:r>
      <w:r>
        <w:rPr>
          <w:spacing w:val="-4"/>
          <w:sz w:val="20"/>
        </w:rPr>
        <w:t> </w:t>
      </w:r>
      <w:r>
        <w:rPr>
          <w:sz w:val="20"/>
        </w:rPr>
        <w:t>respectivo</w:t>
      </w:r>
      <w:r>
        <w:rPr>
          <w:spacing w:val="-4"/>
          <w:sz w:val="20"/>
        </w:rPr>
        <w:t> </w:t>
      </w:r>
      <w:r>
        <w:rPr>
          <w:spacing w:val="-2"/>
          <w:sz w:val="20"/>
        </w:rPr>
        <w:t>campo;</w:t>
      </w:r>
    </w:p>
    <w:p>
      <w:pPr>
        <w:pStyle w:val="ListParagraph"/>
        <w:numPr>
          <w:ilvl w:val="0"/>
          <w:numId w:val="8"/>
        </w:numPr>
        <w:tabs>
          <w:tab w:pos="409" w:val="left" w:leader="none"/>
        </w:tabs>
        <w:spacing w:line="412" w:lineRule="auto" w:before="166" w:after="0"/>
        <w:ind w:left="193" w:right="1593" w:firstLine="0"/>
        <w:jc w:val="left"/>
        <w:rPr>
          <w:sz w:val="20"/>
        </w:rPr>
      </w:pPr>
      <w:r>
        <w:rPr>
          <w:sz w:val="20"/>
        </w:rPr>
        <w:t>Preencher</w:t>
      </w:r>
      <w:r>
        <w:rPr>
          <w:spacing w:val="-4"/>
          <w:sz w:val="20"/>
        </w:rPr>
        <w:t> </w:t>
      </w:r>
      <w:r>
        <w:rPr>
          <w:sz w:val="20"/>
        </w:rPr>
        <w:t>os</w:t>
      </w:r>
      <w:r>
        <w:rPr>
          <w:spacing w:val="-5"/>
          <w:sz w:val="20"/>
        </w:rPr>
        <w:t> </w:t>
      </w:r>
      <w:r>
        <w:rPr>
          <w:sz w:val="20"/>
        </w:rPr>
        <w:t>valores</w:t>
      </w:r>
      <w:r>
        <w:rPr>
          <w:spacing w:val="-5"/>
          <w:sz w:val="20"/>
        </w:rPr>
        <w:t> </w:t>
      </w:r>
      <w:r>
        <w:rPr>
          <w:sz w:val="20"/>
        </w:rPr>
        <w:t>percentuais</w:t>
      </w:r>
      <w:r>
        <w:rPr>
          <w:spacing w:val="-5"/>
          <w:sz w:val="20"/>
        </w:rPr>
        <w:t> </w:t>
      </w:r>
      <w:r>
        <w:rPr>
          <w:sz w:val="20"/>
        </w:rPr>
        <w:t>desprezando-se</w:t>
      </w:r>
      <w:r>
        <w:rPr>
          <w:spacing w:val="-4"/>
          <w:sz w:val="20"/>
        </w:rPr>
        <w:t> </w:t>
      </w:r>
      <w:r>
        <w:rPr>
          <w:sz w:val="20"/>
        </w:rPr>
        <w:t>o</w:t>
      </w:r>
      <w:r>
        <w:rPr>
          <w:spacing w:val="-3"/>
          <w:sz w:val="20"/>
        </w:rPr>
        <w:t> </w:t>
      </w:r>
      <w:r>
        <w:rPr>
          <w:sz w:val="20"/>
        </w:rPr>
        <w:t>símbolo</w:t>
      </w:r>
      <w:r>
        <w:rPr>
          <w:spacing w:val="-3"/>
          <w:sz w:val="20"/>
        </w:rPr>
        <w:t> </w:t>
      </w:r>
      <w:r>
        <w:rPr>
          <w:sz w:val="20"/>
        </w:rPr>
        <w:t>(%),</w:t>
      </w:r>
      <w:r>
        <w:rPr>
          <w:spacing w:val="-3"/>
          <w:sz w:val="20"/>
        </w:rPr>
        <w:t> </w:t>
      </w:r>
      <w:r>
        <w:rPr>
          <w:sz w:val="20"/>
        </w:rPr>
        <w:t>sem</w:t>
      </w:r>
      <w:r>
        <w:rPr>
          <w:spacing w:val="-3"/>
          <w:sz w:val="20"/>
        </w:rPr>
        <w:t> </w:t>
      </w:r>
      <w:r>
        <w:rPr>
          <w:sz w:val="20"/>
        </w:rPr>
        <w:t>nenhuma</w:t>
      </w:r>
      <w:r>
        <w:rPr>
          <w:spacing w:val="-6"/>
          <w:sz w:val="20"/>
        </w:rPr>
        <w:t> </w:t>
      </w:r>
      <w:r>
        <w:rPr>
          <w:sz w:val="20"/>
        </w:rPr>
        <w:t>convenção</w:t>
      </w:r>
      <w:r>
        <w:rPr>
          <w:spacing w:val="-3"/>
          <w:sz w:val="20"/>
        </w:rPr>
        <w:t> </w:t>
      </w:r>
      <w:r>
        <w:rPr>
          <w:sz w:val="20"/>
        </w:rPr>
        <w:t>matemática. Exemplo (valores monetários, quantidades, percentuais, etc):</w:t>
      </w:r>
    </w:p>
    <w:p>
      <w:pPr>
        <w:pStyle w:val="BodyText"/>
        <w:spacing w:line="412" w:lineRule="auto" w:before="1"/>
        <w:ind w:left="193" w:right="6952"/>
      </w:pPr>
      <w:r>
        <w:rPr/>
        <w:t>$</w:t>
      </w:r>
      <w:r>
        <w:rPr>
          <w:spacing w:val="-13"/>
        </w:rPr>
        <w:t> </w:t>
      </w:r>
      <w:r>
        <w:rPr/>
        <w:t>1.129.998,99</w:t>
      </w:r>
      <w:r>
        <w:rPr>
          <w:spacing w:val="-12"/>
        </w:rPr>
        <w:t> </w:t>
      </w:r>
      <w:r>
        <w:rPr/>
        <w:t>=</w:t>
      </w:r>
      <w:r>
        <w:rPr>
          <w:spacing w:val="-13"/>
        </w:rPr>
        <w:t> </w:t>
      </w:r>
      <w:r>
        <w:rPr/>
        <w:t>|1129998,99| 1.255,42 = |1255,42|</w:t>
      </w:r>
    </w:p>
    <w:p>
      <w:pPr>
        <w:pStyle w:val="BodyText"/>
        <w:spacing w:before="1"/>
        <w:ind w:left="193"/>
      </w:pPr>
      <w:r>
        <w:rPr/>
        <w:t>234,567</w:t>
      </w:r>
      <w:r>
        <w:rPr>
          <w:spacing w:val="-2"/>
        </w:rPr>
        <w:t> </w:t>
      </w:r>
      <w:r>
        <w:rPr/>
        <w:t>=</w:t>
      </w:r>
      <w:r>
        <w:rPr>
          <w:spacing w:val="-3"/>
        </w:rPr>
        <w:t> </w:t>
      </w:r>
      <w:r>
        <w:rPr>
          <w:spacing w:val="-2"/>
        </w:rPr>
        <w:t>|234,567|</w:t>
      </w:r>
    </w:p>
    <w:p>
      <w:pPr>
        <w:pStyle w:val="BodyText"/>
        <w:spacing w:before="166"/>
        <w:ind w:left="193"/>
      </w:pPr>
      <w:r>
        <w:rPr/>
        <w:t>10.000</w:t>
      </w:r>
      <w:r>
        <w:rPr>
          <w:spacing w:val="-2"/>
        </w:rPr>
        <w:t> </w:t>
      </w:r>
      <w:r>
        <w:rPr/>
        <w:t>=</w:t>
      </w:r>
      <w:r>
        <w:rPr>
          <w:spacing w:val="-3"/>
        </w:rPr>
        <w:t> </w:t>
      </w:r>
      <w:r>
        <w:rPr>
          <w:spacing w:val="-2"/>
        </w:rPr>
        <w:t>|10000|</w:t>
      </w:r>
    </w:p>
    <w:p>
      <w:pPr>
        <w:spacing w:after="0"/>
        <w:sectPr>
          <w:pgSz w:w="11910" w:h="16840"/>
          <w:pgMar w:header="441" w:footer="0" w:top="1560" w:bottom="280" w:left="940" w:right="740"/>
        </w:sectPr>
      </w:pPr>
    </w:p>
    <w:p>
      <w:pPr>
        <w:pStyle w:val="BodyText"/>
        <w:spacing w:before="83"/>
        <w:ind w:left="193"/>
      </w:pPr>
      <w:r>
        <w:rPr/>
        <w:t>10.000,00</w:t>
      </w:r>
      <w:r>
        <w:rPr>
          <w:spacing w:val="-4"/>
        </w:rPr>
        <w:t> </w:t>
      </w:r>
      <w:r>
        <w:rPr/>
        <w:t>=</w:t>
      </w:r>
      <w:r>
        <w:rPr>
          <w:spacing w:val="-4"/>
        </w:rPr>
        <w:t> </w:t>
      </w:r>
      <w:r>
        <w:rPr/>
        <w:t>|10000|</w:t>
      </w:r>
      <w:r>
        <w:rPr>
          <w:spacing w:val="-5"/>
        </w:rPr>
        <w:t> </w:t>
      </w:r>
      <w:r>
        <w:rPr/>
        <w:t>ou</w:t>
      </w:r>
      <w:r>
        <w:rPr>
          <w:spacing w:val="-3"/>
        </w:rPr>
        <w:t> </w:t>
      </w:r>
      <w:r>
        <w:rPr>
          <w:spacing w:val="-2"/>
        </w:rPr>
        <w:t>|10000,00|</w:t>
      </w:r>
    </w:p>
    <w:p>
      <w:pPr>
        <w:pStyle w:val="BodyText"/>
        <w:spacing w:before="166"/>
        <w:ind w:left="193"/>
      </w:pPr>
      <w:r>
        <w:rPr/>
        <w:t>17,00</w:t>
      </w:r>
      <w:r>
        <w:rPr>
          <w:spacing w:val="-3"/>
        </w:rPr>
        <w:t> </w:t>
      </w:r>
      <w:r>
        <w:rPr/>
        <w:t>%</w:t>
      </w:r>
      <w:r>
        <w:rPr>
          <w:spacing w:val="-3"/>
        </w:rPr>
        <w:t> </w:t>
      </w:r>
      <w:r>
        <w:rPr/>
        <w:t>=</w:t>
      </w:r>
      <w:r>
        <w:rPr>
          <w:spacing w:val="-2"/>
        </w:rPr>
        <w:t> </w:t>
      </w:r>
      <w:r>
        <w:rPr/>
        <w:t>|17,00|</w:t>
      </w:r>
      <w:r>
        <w:rPr>
          <w:spacing w:val="-3"/>
        </w:rPr>
        <w:t> </w:t>
      </w:r>
      <w:r>
        <w:rPr/>
        <w:t>ou</w:t>
      </w:r>
      <w:r>
        <w:rPr>
          <w:spacing w:val="-3"/>
        </w:rPr>
        <w:t> </w:t>
      </w:r>
      <w:r>
        <w:rPr>
          <w:spacing w:val="-4"/>
        </w:rPr>
        <w:t>|17|</w:t>
      </w:r>
    </w:p>
    <w:p>
      <w:pPr>
        <w:pStyle w:val="BodyText"/>
        <w:spacing w:before="166"/>
        <w:ind w:left="193"/>
      </w:pPr>
      <w:r>
        <w:rPr/>
        <w:t>18,50</w:t>
      </w:r>
      <w:r>
        <w:rPr>
          <w:spacing w:val="-3"/>
        </w:rPr>
        <w:t> </w:t>
      </w:r>
      <w:r>
        <w:rPr/>
        <w:t>%</w:t>
      </w:r>
      <w:r>
        <w:rPr>
          <w:spacing w:val="-3"/>
        </w:rPr>
        <w:t> </w:t>
      </w:r>
      <w:r>
        <w:rPr/>
        <w:t>=</w:t>
      </w:r>
      <w:r>
        <w:rPr>
          <w:spacing w:val="-2"/>
        </w:rPr>
        <w:t> </w:t>
      </w:r>
      <w:r>
        <w:rPr/>
        <w:t>|18,5|</w:t>
      </w:r>
      <w:r>
        <w:rPr>
          <w:spacing w:val="-3"/>
        </w:rPr>
        <w:t> </w:t>
      </w:r>
      <w:r>
        <w:rPr/>
        <w:t>ou</w:t>
      </w:r>
      <w:r>
        <w:rPr>
          <w:spacing w:val="-1"/>
        </w:rPr>
        <w:t> </w:t>
      </w:r>
      <w:r>
        <w:rPr>
          <w:spacing w:val="-2"/>
        </w:rPr>
        <w:t>|18,50|</w:t>
      </w:r>
    </w:p>
    <w:p>
      <w:pPr>
        <w:pStyle w:val="BodyText"/>
        <w:spacing w:before="166"/>
        <w:ind w:left="193"/>
      </w:pPr>
      <w:r>
        <w:rPr/>
        <w:t>30</w:t>
      </w:r>
      <w:r>
        <w:rPr>
          <w:spacing w:val="-1"/>
        </w:rPr>
        <w:t> </w:t>
      </w:r>
      <w:r>
        <w:rPr/>
        <w:t>=</w:t>
      </w:r>
      <w:r>
        <w:rPr>
          <w:spacing w:val="-1"/>
        </w:rPr>
        <w:t> </w:t>
      </w:r>
      <w:r>
        <w:rPr>
          <w:spacing w:val="-4"/>
        </w:rPr>
        <w:t>|30|</w:t>
      </w:r>
    </w:p>
    <w:p>
      <w:pPr>
        <w:pStyle w:val="BodyText"/>
        <w:spacing w:before="166"/>
        <w:ind w:left="193"/>
      </w:pPr>
      <w:r>
        <w:rPr/>
        <w:t>1.123,456</w:t>
      </w:r>
      <w:r>
        <w:rPr>
          <w:spacing w:val="-3"/>
        </w:rPr>
        <w:t> </w:t>
      </w:r>
      <w:r>
        <w:rPr/>
        <w:t>kg</w:t>
      </w:r>
      <w:r>
        <w:rPr>
          <w:spacing w:val="-4"/>
        </w:rPr>
        <w:t> </w:t>
      </w:r>
      <w:r>
        <w:rPr/>
        <w:t>=</w:t>
      </w:r>
      <w:r>
        <w:rPr>
          <w:spacing w:val="-4"/>
        </w:rPr>
        <w:t> </w:t>
      </w:r>
      <w:r>
        <w:rPr>
          <w:spacing w:val="-2"/>
        </w:rPr>
        <w:t>|1123,456|</w:t>
      </w:r>
    </w:p>
    <w:p>
      <w:pPr>
        <w:pStyle w:val="BodyText"/>
        <w:spacing w:line="412" w:lineRule="auto" w:before="166"/>
        <w:ind w:left="193" w:right="8100"/>
      </w:pPr>
      <w:r>
        <w:rPr/>
        <w:t>0,010</w:t>
      </w:r>
      <w:r>
        <w:rPr>
          <w:spacing w:val="-12"/>
        </w:rPr>
        <w:t> </w:t>
      </w:r>
      <w:r>
        <w:rPr/>
        <w:t>litros</w:t>
      </w:r>
      <w:r>
        <w:rPr>
          <w:spacing w:val="-12"/>
        </w:rPr>
        <w:t> </w:t>
      </w:r>
      <w:r>
        <w:rPr/>
        <w:t>=</w:t>
      </w:r>
      <w:r>
        <w:rPr>
          <w:spacing w:val="-11"/>
        </w:rPr>
        <w:t> </w:t>
      </w:r>
      <w:r>
        <w:rPr/>
        <w:t>|0,010| 0,00 = |0| ou |0,00|</w:t>
      </w:r>
    </w:p>
    <w:p>
      <w:pPr>
        <w:pStyle w:val="BodyText"/>
        <w:spacing w:before="1"/>
        <w:ind w:left="193"/>
      </w:pPr>
      <w:r>
        <w:rPr/>
        <w:t>0</w:t>
      </w:r>
      <w:r>
        <w:rPr>
          <w:spacing w:val="-1"/>
        </w:rPr>
        <w:t> </w:t>
      </w:r>
      <w:r>
        <w:rPr/>
        <w:t>=</w:t>
      </w:r>
      <w:r>
        <w:rPr>
          <w:spacing w:val="-1"/>
        </w:rPr>
        <w:t> </w:t>
      </w:r>
      <w:r>
        <w:rPr>
          <w:spacing w:val="-5"/>
        </w:rPr>
        <w:t>|0|</w:t>
      </w:r>
    </w:p>
    <w:p>
      <w:pPr>
        <w:pStyle w:val="BodyText"/>
        <w:spacing w:before="166"/>
        <w:ind w:left="193"/>
      </w:pPr>
      <w:r>
        <w:rPr/>
        <w:t>Campo</w:t>
      </w:r>
      <w:r>
        <w:rPr>
          <w:spacing w:val="-3"/>
        </w:rPr>
        <w:t> </w:t>
      </w:r>
      <w:r>
        <w:rPr/>
        <w:t>vazio</w:t>
      </w:r>
      <w:r>
        <w:rPr>
          <w:spacing w:val="-2"/>
        </w:rPr>
        <w:t> </w:t>
      </w:r>
      <w:r>
        <w:rPr/>
        <w:t>=</w:t>
      </w:r>
      <w:r>
        <w:rPr>
          <w:spacing w:val="-3"/>
        </w:rPr>
        <w:t> </w:t>
      </w:r>
      <w:r>
        <w:rPr>
          <w:spacing w:val="-5"/>
        </w:rPr>
        <w:t>||</w:t>
      </w:r>
    </w:p>
    <w:p>
      <w:pPr>
        <w:pStyle w:val="BodyText"/>
        <w:rPr>
          <w:sz w:val="22"/>
        </w:rPr>
      </w:pPr>
    </w:p>
    <w:p>
      <w:pPr>
        <w:pStyle w:val="BodyText"/>
        <w:spacing w:before="10"/>
        <w:rPr>
          <w:sz w:val="26"/>
        </w:rPr>
      </w:pPr>
    </w:p>
    <w:p>
      <w:pPr>
        <w:pStyle w:val="Heading5"/>
        <w:numPr>
          <w:ilvl w:val="2"/>
          <w:numId w:val="7"/>
        </w:numPr>
        <w:tabs>
          <w:tab w:pos="643" w:val="left" w:leader="none"/>
        </w:tabs>
        <w:spacing w:line="240" w:lineRule="auto" w:before="0" w:after="0"/>
        <w:ind w:left="643" w:right="0" w:hanging="450"/>
        <w:jc w:val="left"/>
      </w:pPr>
      <w:r>
        <w:rPr/>
        <w:t>-</w:t>
      </w:r>
      <w:r>
        <w:rPr>
          <w:spacing w:val="-6"/>
        </w:rPr>
        <w:t> </w:t>
      </w:r>
      <w:r>
        <w:rPr/>
        <w:t>Regras</w:t>
      </w:r>
      <w:r>
        <w:rPr>
          <w:spacing w:val="-8"/>
        </w:rPr>
        <w:t> </w:t>
      </w:r>
      <w:r>
        <w:rPr/>
        <w:t>de</w:t>
      </w:r>
      <w:r>
        <w:rPr>
          <w:spacing w:val="-6"/>
        </w:rPr>
        <w:t> </w:t>
      </w:r>
      <w:r>
        <w:rPr/>
        <w:t>preenchimento</w:t>
      </w:r>
      <w:r>
        <w:rPr>
          <w:spacing w:val="-6"/>
        </w:rPr>
        <w:t> </w:t>
      </w:r>
      <w:r>
        <w:rPr/>
        <w:t>de</w:t>
      </w:r>
      <w:r>
        <w:rPr>
          <w:spacing w:val="-6"/>
        </w:rPr>
        <w:t> </w:t>
      </w:r>
      <w:r>
        <w:rPr/>
        <w:t>campos</w:t>
      </w:r>
      <w:r>
        <w:rPr>
          <w:spacing w:val="-8"/>
        </w:rPr>
        <w:t> </w:t>
      </w:r>
      <w:r>
        <w:rPr/>
        <w:t>numéricos</w:t>
      </w:r>
      <w:r>
        <w:rPr>
          <w:spacing w:val="-7"/>
        </w:rPr>
        <w:t> </w:t>
      </w:r>
      <w:r>
        <w:rPr/>
        <w:t>(N)</w:t>
      </w:r>
      <w:r>
        <w:rPr>
          <w:spacing w:val="-6"/>
        </w:rPr>
        <w:t> </w:t>
      </w:r>
      <w:r>
        <w:rPr/>
        <w:t>cujo</w:t>
      </w:r>
      <w:r>
        <w:rPr>
          <w:spacing w:val="-6"/>
        </w:rPr>
        <w:t> </w:t>
      </w:r>
      <w:r>
        <w:rPr/>
        <w:t>conteúdo</w:t>
      </w:r>
      <w:r>
        <w:rPr>
          <w:spacing w:val="-5"/>
        </w:rPr>
        <w:t> </w:t>
      </w:r>
      <w:r>
        <w:rPr/>
        <w:t>representa</w:t>
      </w:r>
      <w:r>
        <w:rPr>
          <w:spacing w:val="-4"/>
        </w:rPr>
        <w:t> </w:t>
      </w:r>
      <w:r>
        <w:rPr>
          <w:spacing w:val="-2"/>
        </w:rPr>
        <w:t>data:</w:t>
      </w:r>
    </w:p>
    <w:p>
      <w:pPr>
        <w:pStyle w:val="BodyText"/>
        <w:spacing w:line="288" w:lineRule="auto" w:before="166"/>
        <w:ind w:left="193" w:right="287"/>
      </w:pPr>
      <w:r>
        <w:rPr/>
        <w:t>Devem</w:t>
      </w:r>
      <w:r>
        <w:rPr>
          <w:spacing w:val="29"/>
        </w:rPr>
        <w:t> </w:t>
      </w:r>
      <w:r>
        <w:rPr/>
        <w:t>ser</w:t>
      </w:r>
      <w:r>
        <w:rPr>
          <w:spacing w:val="29"/>
        </w:rPr>
        <w:t> </w:t>
      </w:r>
      <w:r>
        <w:rPr/>
        <w:t>informados</w:t>
      </w:r>
      <w:r>
        <w:rPr>
          <w:spacing w:val="27"/>
        </w:rPr>
        <w:t> </w:t>
      </w:r>
      <w:r>
        <w:rPr/>
        <w:t>conforme</w:t>
      </w:r>
      <w:r>
        <w:rPr>
          <w:spacing w:val="28"/>
        </w:rPr>
        <w:t> </w:t>
      </w:r>
      <w:r>
        <w:rPr/>
        <w:t>o</w:t>
      </w:r>
      <w:r>
        <w:rPr>
          <w:spacing w:val="29"/>
        </w:rPr>
        <w:t> </w:t>
      </w:r>
      <w:r>
        <w:rPr/>
        <w:t>padrão</w:t>
      </w:r>
      <w:r>
        <w:rPr>
          <w:spacing w:val="27"/>
        </w:rPr>
        <w:t> </w:t>
      </w:r>
      <w:r>
        <w:rPr/>
        <w:t>"diamêsano"</w:t>
      </w:r>
      <w:r>
        <w:rPr>
          <w:spacing w:val="26"/>
        </w:rPr>
        <w:t> </w:t>
      </w:r>
      <w:r>
        <w:rPr/>
        <w:t>(ddmmaaaa),</w:t>
      </w:r>
      <w:r>
        <w:rPr>
          <w:spacing w:val="26"/>
        </w:rPr>
        <w:t> </w:t>
      </w:r>
      <w:r>
        <w:rPr/>
        <w:t>excluindo-se</w:t>
      </w:r>
      <w:r>
        <w:rPr>
          <w:spacing w:val="28"/>
        </w:rPr>
        <w:t> </w:t>
      </w:r>
      <w:r>
        <w:rPr/>
        <w:t>quaisquer</w:t>
      </w:r>
      <w:r>
        <w:rPr>
          <w:spacing w:val="29"/>
        </w:rPr>
        <w:t> </w:t>
      </w:r>
      <w:r>
        <w:rPr/>
        <w:t>caracteres</w:t>
      </w:r>
      <w:r>
        <w:rPr>
          <w:spacing w:val="28"/>
        </w:rPr>
        <w:t> </w:t>
      </w:r>
      <w:r>
        <w:rPr/>
        <w:t>de</w:t>
      </w:r>
      <w:r>
        <w:rPr>
          <w:spacing w:val="28"/>
        </w:rPr>
        <w:t> </w:t>
      </w:r>
      <w:r>
        <w:rPr/>
        <w:t>separação (tais como: ".", "/", "-", etc);</w:t>
      </w:r>
    </w:p>
    <w:p>
      <w:pPr>
        <w:pStyle w:val="BodyText"/>
        <w:spacing w:before="120"/>
        <w:ind w:left="193"/>
      </w:pPr>
      <w:r>
        <w:rPr/>
        <w:t>Exemplos</w:t>
      </w:r>
      <w:r>
        <w:rPr>
          <w:spacing w:val="-6"/>
        </w:rPr>
        <w:t> </w:t>
      </w:r>
      <w:r>
        <w:rPr>
          <w:spacing w:val="-2"/>
        </w:rPr>
        <w:t>(data):</w:t>
      </w:r>
    </w:p>
    <w:p>
      <w:pPr>
        <w:pStyle w:val="BodyText"/>
        <w:spacing w:line="412" w:lineRule="auto" w:before="166"/>
        <w:ind w:left="193" w:right="6952"/>
      </w:pPr>
      <w:r>
        <w:rPr/>
        <w:t>01</w:t>
      </w:r>
      <w:r>
        <w:rPr>
          <w:spacing w:val="-6"/>
        </w:rPr>
        <w:t> </w:t>
      </w:r>
      <w:r>
        <w:rPr/>
        <w:t>de</w:t>
      </w:r>
      <w:r>
        <w:rPr>
          <w:spacing w:val="-6"/>
        </w:rPr>
        <w:t> </w:t>
      </w:r>
      <w:r>
        <w:rPr/>
        <w:t>Janeiro</w:t>
      </w:r>
      <w:r>
        <w:rPr>
          <w:spacing w:val="-6"/>
        </w:rPr>
        <w:t> </w:t>
      </w:r>
      <w:r>
        <w:rPr/>
        <w:t>de</w:t>
      </w:r>
      <w:r>
        <w:rPr>
          <w:spacing w:val="-8"/>
        </w:rPr>
        <w:t> </w:t>
      </w:r>
      <w:r>
        <w:rPr/>
        <w:t>2005</w:t>
      </w:r>
      <w:r>
        <w:rPr>
          <w:spacing w:val="-6"/>
        </w:rPr>
        <w:t> </w:t>
      </w:r>
      <w:r>
        <w:rPr/>
        <w:t>=</w:t>
      </w:r>
      <w:r>
        <w:rPr>
          <w:spacing w:val="-6"/>
        </w:rPr>
        <w:t> </w:t>
      </w:r>
      <w:r>
        <w:rPr/>
        <w:t>|01012005| 11.11.1911 = |11111911|</w:t>
      </w:r>
    </w:p>
    <w:p>
      <w:pPr>
        <w:pStyle w:val="BodyText"/>
        <w:spacing w:before="1"/>
        <w:ind w:left="193"/>
      </w:pPr>
      <w:r>
        <w:rPr/>
        <w:t>21-03-1999</w:t>
      </w:r>
      <w:r>
        <w:rPr>
          <w:spacing w:val="-4"/>
        </w:rPr>
        <w:t> </w:t>
      </w:r>
      <w:r>
        <w:rPr/>
        <w:t>=</w:t>
      </w:r>
      <w:r>
        <w:rPr>
          <w:spacing w:val="-5"/>
        </w:rPr>
        <w:t> </w:t>
      </w:r>
      <w:r>
        <w:rPr>
          <w:spacing w:val="-2"/>
        </w:rPr>
        <w:t>|21031999|</w:t>
      </w:r>
    </w:p>
    <w:p>
      <w:pPr>
        <w:pStyle w:val="BodyText"/>
        <w:spacing w:before="166"/>
        <w:ind w:left="193"/>
      </w:pPr>
      <w:r>
        <w:rPr/>
        <w:t>09/08/04</w:t>
      </w:r>
      <w:r>
        <w:rPr>
          <w:spacing w:val="-3"/>
        </w:rPr>
        <w:t> </w:t>
      </w:r>
      <w:r>
        <w:rPr/>
        <w:t>=</w:t>
      </w:r>
      <w:r>
        <w:rPr>
          <w:spacing w:val="-4"/>
        </w:rPr>
        <w:t> </w:t>
      </w:r>
      <w:r>
        <w:rPr>
          <w:spacing w:val="-2"/>
        </w:rPr>
        <w:t>|09082004|</w:t>
      </w:r>
    </w:p>
    <w:p>
      <w:pPr>
        <w:pStyle w:val="BodyText"/>
        <w:spacing w:before="167"/>
        <w:ind w:left="193"/>
      </w:pPr>
      <w:r>
        <w:rPr/>
        <w:t>campo</w:t>
      </w:r>
      <w:r>
        <w:rPr>
          <w:spacing w:val="-3"/>
        </w:rPr>
        <w:t> </w:t>
      </w:r>
      <w:r>
        <w:rPr/>
        <w:t>vazio</w:t>
      </w:r>
      <w:r>
        <w:rPr>
          <w:spacing w:val="-3"/>
        </w:rPr>
        <w:t> </w:t>
      </w:r>
      <w:r>
        <w:rPr/>
        <w:t>=</w:t>
      </w:r>
      <w:r>
        <w:rPr>
          <w:spacing w:val="-4"/>
        </w:rPr>
        <w:t> </w:t>
      </w:r>
      <w:r>
        <w:rPr>
          <w:spacing w:val="-5"/>
        </w:rPr>
        <w:t>||</w:t>
      </w:r>
    </w:p>
    <w:p>
      <w:pPr>
        <w:pStyle w:val="BodyText"/>
        <w:rPr>
          <w:sz w:val="22"/>
        </w:rPr>
      </w:pPr>
    </w:p>
    <w:p>
      <w:pPr>
        <w:pStyle w:val="BodyText"/>
        <w:spacing w:before="10"/>
        <w:rPr>
          <w:sz w:val="26"/>
        </w:rPr>
      </w:pPr>
    </w:p>
    <w:p>
      <w:pPr>
        <w:pStyle w:val="Heading5"/>
        <w:numPr>
          <w:ilvl w:val="2"/>
          <w:numId w:val="7"/>
        </w:numPr>
        <w:tabs>
          <w:tab w:pos="643" w:val="left" w:leader="none"/>
        </w:tabs>
        <w:spacing w:line="240" w:lineRule="auto" w:before="0" w:after="0"/>
        <w:ind w:left="643" w:right="0" w:hanging="450"/>
        <w:jc w:val="left"/>
      </w:pPr>
      <w:r>
        <w:rPr/>
        <w:t>-</w:t>
      </w:r>
      <w:r>
        <w:rPr>
          <w:spacing w:val="-6"/>
        </w:rPr>
        <w:t> </w:t>
      </w:r>
      <w:r>
        <w:rPr/>
        <w:t>Regras</w:t>
      </w:r>
      <w:r>
        <w:rPr>
          <w:spacing w:val="-8"/>
        </w:rPr>
        <w:t> </w:t>
      </w:r>
      <w:r>
        <w:rPr/>
        <w:t>de</w:t>
      </w:r>
      <w:r>
        <w:rPr>
          <w:spacing w:val="-6"/>
        </w:rPr>
        <w:t> </w:t>
      </w:r>
      <w:r>
        <w:rPr/>
        <w:t>preenchimento</w:t>
      </w:r>
      <w:r>
        <w:rPr>
          <w:spacing w:val="-6"/>
        </w:rPr>
        <w:t> </w:t>
      </w:r>
      <w:r>
        <w:rPr/>
        <w:t>de</w:t>
      </w:r>
      <w:r>
        <w:rPr>
          <w:spacing w:val="-6"/>
        </w:rPr>
        <w:t> </w:t>
      </w:r>
      <w:r>
        <w:rPr/>
        <w:t>campos</w:t>
      </w:r>
      <w:r>
        <w:rPr>
          <w:spacing w:val="-8"/>
        </w:rPr>
        <w:t> </w:t>
      </w:r>
      <w:r>
        <w:rPr/>
        <w:t>numéricos</w:t>
      </w:r>
      <w:r>
        <w:rPr>
          <w:spacing w:val="-7"/>
        </w:rPr>
        <w:t> </w:t>
      </w:r>
      <w:r>
        <w:rPr/>
        <w:t>(N)</w:t>
      </w:r>
      <w:r>
        <w:rPr>
          <w:spacing w:val="-6"/>
        </w:rPr>
        <w:t> </w:t>
      </w:r>
      <w:r>
        <w:rPr/>
        <w:t>cujo</w:t>
      </w:r>
      <w:r>
        <w:rPr>
          <w:spacing w:val="-6"/>
        </w:rPr>
        <w:t> </w:t>
      </w:r>
      <w:r>
        <w:rPr/>
        <w:t>conteúdo</w:t>
      </w:r>
      <w:r>
        <w:rPr>
          <w:spacing w:val="-5"/>
        </w:rPr>
        <w:t> </w:t>
      </w:r>
      <w:r>
        <w:rPr/>
        <w:t>representa</w:t>
      </w:r>
      <w:r>
        <w:rPr>
          <w:spacing w:val="-4"/>
        </w:rPr>
        <w:t> </w:t>
      </w:r>
      <w:r>
        <w:rPr>
          <w:spacing w:val="-2"/>
        </w:rPr>
        <w:t>período:</w:t>
      </w:r>
    </w:p>
    <w:p>
      <w:pPr>
        <w:pStyle w:val="BodyText"/>
        <w:spacing w:line="288" w:lineRule="auto" w:before="166"/>
        <w:ind w:left="193"/>
      </w:pPr>
      <w:r>
        <w:rPr/>
        <w:t>Devem</w:t>
      </w:r>
      <w:r>
        <w:rPr>
          <w:spacing w:val="31"/>
        </w:rPr>
        <w:t> </w:t>
      </w:r>
      <w:r>
        <w:rPr/>
        <w:t>ser</w:t>
      </w:r>
      <w:r>
        <w:rPr>
          <w:spacing w:val="30"/>
        </w:rPr>
        <w:t> </w:t>
      </w:r>
      <w:r>
        <w:rPr/>
        <w:t>informados</w:t>
      </w:r>
      <w:r>
        <w:rPr>
          <w:spacing w:val="29"/>
        </w:rPr>
        <w:t> </w:t>
      </w:r>
      <w:r>
        <w:rPr/>
        <w:t>conforme</w:t>
      </w:r>
      <w:r>
        <w:rPr>
          <w:spacing w:val="30"/>
        </w:rPr>
        <w:t> </w:t>
      </w:r>
      <w:r>
        <w:rPr/>
        <w:t>o</w:t>
      </w:r>
      <w:r>
        <w:rPr>
          <w:spacing w:val="28"/>
        </w:rPr>
        <w:t> </w:t>
      </w:r>
      <w:r>
        <w:rPr/>
        <w:t>padrão</w:t>
      </w:r>
      <w:r>
        <w:rPr>
          <w:spacing w:val="29"/>
        </w:rPr>
        <w:t> </w:t>
      </w:r>
      <w:r>
        <w:rPr/>
        <w:t>"mêsano"</w:t>
      </w:r>
      <w:r>
        <w:rPr>
          <w:spacing w:val="27"/>
        </w:rPr>
        <w:t> </w:t>
      </w:r>
      <w:r>
        <w:rPr/>
        <w:t>(mmaaaa),</w:t>
      </w:r>
      <w:r>
        <w:rPr>
          <w:spacing w:val="30"/>
        </w:rPr>
        <w:t> </w:t>
      </w:r>
      <w:r>
        <w:rPr/>
        <w:t>excluindo-se</w:t>
      </w:r>
      <w:r>
        <w:rPr>
          <w:spacing w:val="30"/>
        </w:rPr>
        <w:t> </w:t>
      </w:r>
      <w:r>
        <w:rPr/>
        <w:t>quaisquer</w:t>
      </w:r>
      <w:r>
        <w:rPr>
          <w:spacing w:val="28"/>
        </w:rPr>
        <w:t> </w:t>
      </w:r>
      <w:r>
        <w:rPr/>
        <w:t>caracteres</w:t>
      </w:r>
      <w:r>
        <w:rPr>
          <w:spacing w:val="29"/>
        </w:rPr>
        <w:t> </w:t>
      </w:r>
      <w:r>
        <w:rPr/>
        <w:t>de</w:t>
      </w:r>
      <w:r>
        <w:rPr>
          <w:spacing w:val="27"/>
        </w:rPr>
        <w:t> </w:t>
      </w:r>
      <w:r>
        <w:rPr/>
        <w:t>separação</w:t>
      </w:r>
      <w:r>
        <w:rPr>
          <w:spacing w:val="30"/>
        </w:rPr>
        <w:t> </w:t>
      </w:r>
      <w:r>
        <w:rPr/>
        <w:t>(tais como: ".", "/", "-", etc);</w:t>
      </w:r>
    </w:p>
    <w:p>
      <w:pPr>
        <w:pStyle w:val="BodyText"/>
        <w:spacing w:before="120"/>
        <w:ind w:left="193"/>
      </w:pPr>
      <w:r>
        <w:rPr/>
        <w:t>Exemplos</w:t>
      </w:r>
      <w:r>
        <w:rPr>
          <w:spacing w:val="-6"/>
        </w:rPr>
        <w:t> </w:t>
      </w:r>
      <w:r>
        <w:rPr>
          <w:spacing w:val="-2"/>
        </w:rPr>
        <w:t>(período):</w:t>
      </w:r>
    </w:p>
    <w:p>
      <w:pPr>
        <w:pStyle w:val="BodyText"/>
        <w:spacing w:line="412" w:lineRule="auto" w:before="166"/>
        <w:ind w:left="193" w:right="7758"/>
      </w:pPr>
      <w:r>
        <w:rPr/>
        <w:t>Janeiro</w:t>
      </w:r>
      <w:r>
        <w:rPr>
          <w:spacing w:val="-8"/>
        </w:rPr>
        <w:t> </w:t>
      </w:r>
      <w:r>
        <w:rPr/>
        <w:t>de</w:t>
      </w:r>
      <w:r>
        <w:rPr>
          <w:spacing w:val="-9"/>
        </w:rPr>
        <w:t> </w:t>
      </w:r>
      <w:r>
        <w:rPr/>
        <w:t>2005</w:t>
      </w:r>
      <w:r>
        <w:rPr>
          <w:spacing w:val="-8"/>
        </w:rPr>
        <w:t> </w:t>
      </w:r>
      <w:r>
        <w:rPr/>
        <w:t>=</w:t>
      </w:r>
      <w:r>
        <w:rPr>
          <w:spacing w:val="-11"/>
        </w:rPr>
        <w:t> </w:t>
      </w:r>
      <w:r>
        <w:rPr/>
        <w:t>|012005| 11.1911 = |111911|</w:t>
      </w:r>
    </w:p>
    <w:p>
      <w:pPr>
        <w:pStyle w:val="BodyText"/>
        <w:spacing w:before="1"/>
        <w:ind w:left="193"/>
      </w:pPr>
      <w:r>
        <w:rPr/>
        <w:t>03-1999</w:t>
      </w:r>
      <w:r>
        <w:rPr>
          <w:spacing w:val="-2"/>
        </w:rPr>
        <w:t> </w:t>
      </w:r>
      <w:r>
        <w:rPr/>
        <w:t>=</w:t>
      </w:r>
      <w:r>
        <w:rPr>
          <w:spacing w:val="-5"/>
        </w:rPr>
        <w:t> </w:t>
      </w:r>
      <w:r>
        <w:rPr>
          <w:spacing w:val="-2"/>
        </w:rPr>
        <w:t>|031999|</w:t>
      </w:r>
    </w:p>
    <w:p>
      <w:pPr>
        <w:pStyle w:val="BodyText"/>
        <w:spacing w:before="166"/>
        <w:ind w:left="193"/>
      </w:pPr>
      <w:r>
        <w:rPr/>
        <w:t>08/04</w:t>
      </w:r>
      <w:r>
        <w:rPr>
          <w:spacing w:val="-1"/>
        </w:rPr>
        <w:t> </w:t>
      </w:r>
      <w:r>
        <w:rPr/>
        <w:t>=</w:t>
      </w:r>
      <w:r>
        <w:rPr>
          <w:spacing w:val="-2"/>
        </w:rPr>
        <w:t> |082004|</w:t>
      </w:r>
    </w:p>
    <w:p>
      <w:pPr>
        <w:pStyle w:val="BodyText"/>
        <w:spacing w:before="166"/>
        <w:ind w:left="193"/>
      </w:pPr>
      <w:r>
        <w:rPr/>
        <w:t>campo</w:t>
      </w:r>
      <w:r>
        <w:rPr>
          <w:spacing w:val="-3"/>
        </w:rPr>
        <w:t> </w:t>
      </w:r>
      <w:r>
        <w:rPr/>
        <w:t>vazio</w:t>
      </w:r>
      <w:r>
        <w:rPr>
          <w:spacing w:val="-3"/>
        </w:rPr>
        <w:t> </w:t>
      </w:r>
      <w:r>
        <w:rPr/>
        <w:t>=</w:t>
      </w:r>
      <w:r>
        <w:rPr>
          <w:spacing w:val="-4"/>
        </w:rPr>
        <w:t> </w:t>
      </w:r>
      <w:r>
        <w:rPr>
          <w:spacing w:val="-5"/>
        </w:rPr>
        <w:t>||</w:t>
      </w:r>
    </w:p>
    <w:p>
      <w:pPr>
        <w:pStyle w:val="BodyText"/>
        <w:rPr>
          <w:sz w:val="22"/>
        </w:rPr>
      </w:pPr>
    </w:p>
    <w:p>
      <w:pPr>
        <w:pStyle w:val="BodyText"/>
        <w:spacing w:before="10"/>
        <w:rPr>
          <w:sz w:val="26"/>
        </w:rPr>
      </w:pPr>
    </w:p>
    <w:p>
      <w:pPr>
        <w:pStyle w:val="Heading5"/>
        <w:numPr>
          <w:ilvl w:val="2"/>
          <w:numId w:val="7"/>
        </w:numPr>
        <w:tabs>
          <w:tab w:pos="643" w:val="left" w:leader="none"/>
        </w:tabs>
        <w:spacing w:line="240" w:lineRule="auto" w:before="0" w:after="0"/>
        <w:ind w:left="643" w:right="0" w:hanging="450"/>
        <w:jc w:val="left"/>
      </w:pPr>
      <w:r>
        <w:rPr/>
        <w:t>-</w:t>
      </w:r>
      <w:r>
        <w:rPr>
          <w:spacing w:val="-6"/>
        </w:rPr>
        <w:t> </w:t>
      </w:r>
      <w:r>
        <w:rPr/>
        <w:t>Regras</w:t>
      </w:r>
      <w:r>
        <w:rPr>
          <w:spacing w:val="-8"/>
        </w:rPr>
        <w:t> </w:t>
      </w:r>
      <w:r>
        <w:rPr/>
        <w:t>de</w:t>
      </w:r>
      <w:r>
        <w:rPr>
          <w:spacing w:val="-6"/>
        </w:rPr>
        <w:t> </w:t>
      </w:r>
      <w:r>
        <w:rPr/>
        <w:t>preenchimento</w:t>
      </w:r>
      <w:r>
        <w:rPr>
          <w:spacing w:val="-6"/>
        </w:rPr>
        <w:t> </w:t>
      </w:r>
      <w:r>
        <w:rPr/>
        <w:t>de</w:t>
      </w:r>
      <w:r>
        <w:rPr>
          <w:spacing w:val="-6"/>
        </w:rPr>
        <w:t> </w:t>
      </w:r>
      <w:r>
        <w:rPr/>
        <w:t>campos</w:t>
      </w:r>
      <w:r>
        <w:rPr>
          <w:spacing w:val="-8"/>
        </w:rPr>
        <w:t> </w:t>
      </w:r>
      <w:r>
        <w:rPr/>
        <w:t>numéricos</w:t>
      </w:r>
      <w:r>
        <w:rPr>
          <w:spacing w:val="-7"/>
        </w:rPr>
        <w:t> </w:t>
      </w:r>
      <w:r>
        <w:rPr/>
        <w:t>(N)</w:t>
      </w:r>
      <w:r>
        <w:rPr>
          <w:spacing w:val="-6"/>
        </w:rPr>
        <w:t> </w:t>
      </w:r>
      <w:r>
        <w:rPr/>
        <w:t>cujo</w:t>
      </w:r>
      <w:r>
        <w:rPr>
          <w:spacing w:val="-6"/>
        </w:rPr>
        <w:t> </w:t>
      </w:r>
      <w:r>
        <w:rPr/>
        <w:t>conteúdo</w:t>
      </w:r>
      <w:r>
        <w:rPr>
          <w:spacing w:val="-5"/>
        </w:rPr>
        <w:t> </w:t>
      </w:r>
      <w:r>
        <w:rPr/>
        <w:t>representa</w:t>
      </w:r>
      <w:r>
        <w:rPr>
          <w:spacing w:val="-4"/>
        </w:rPr>
        <w:t> </w:t>
      </w:r>
      <w:r>
        <w:rPr>
          <w:spacing w:val="-2"/>
        </w:rPr>
        <w:t>exercício:</w:t>
      </w:r>
    </w:p>
    <w:p>
      <w:pPr>
        <w:pStyle w:val="BodyText"/>
        <w:spacing w:line="412" w:lineRule="auto" w:before="166"/>
        <w:ind w:left="193" w:right="4915"/>
      </w:pPr>
      <w:r>
        <w:rPr/>
        <w:t>Devem</w:t>
      </w:r>
      <w:r>
        <w:rPr>
          <w:spacing w:val="-6"/>
        </w:rPr>
        <w:t> </w:t>
      </w:r>
      <w:r>
        <w:rPr/>
        <w:t>ser</w:t>
      </w:r>
      <w:r>
        <w:rPr>
          <w:spacing w:val="-6"/>
        </w:rPr>
        <w:t> </w:t>
      </w:r>
      <w:r>
        <w:rPr/>
        <w:t>informados</w:t>
      </w:r>
      <w:r>
        <w:rPr>
          <w:spacing w:val="-7"/>
        </w:rPr>
        <w:t> </w:t>
      </w:r>
      <w:r>
        <w:rPr/>
        <w:t>conforme</w:t>
      </w:r>
      <w:r>
        <w:rPr>
          <w:spacing w:val="-6"/>
        </w:rPr>
        <w:t> </w:t>
      </w:r>
      <w:r>
        <w:rPr/>
        <w:t>o</w:t>
      </w:r>
      <w:r>
        <w:rPr>
          <w:spacing w:val="-6"/>
        </w:rPr>
        <w:t> </w:t>
      </w:r>
      <w:r>
        <w:rPr/>
        <w:t>padrão</w:t>
      </w:r>
      <w:r>
        <w:rPr>
          <w:spacing w:val="-6"/>
        </w:rPr>
        <w:t> </w:t>
      </w:r>
      <w:r>
        <w:rPr/>
        <w:t>"ano"</w:t>
      </w:r>
      <w:r>
        <w:rPr>
          <w:spacing w:val="-6"/>
        </w:rPr>
        <w:t> </w:t>
      </w:r>
      <w:r>
        <w:rPr/>
        <w:t>(aaaa); Exemplos (ano/exercício):</w:t>
      </w:r>
    </w:p>
    <w:p>
      <w:pPr>
        <w:pStyle w:val="BodyText"/>
        <w:spacing w:before="1"/>
        <w:ind w:left="193"/>
      </w:pPr>
      <w:r>
        <w:rPr/>
        <w:t>2005</w:t>
      </w:r>
      <w:r>
        <w:rPr>
          <w:spacing w:val="-1"/>
        </w:rPr>
        <w:t> </w:t>
      </w:r>
      <w:r>
        <w:rPr/>
        <w:t>=</w:t>
      </w:r>
      <w:r>
        <w:rPr>
          <w:spacing w:val="-3"/>
        </w:rPr>
        <w:t> </w:t>
      </w:r>
      <w:r>
        <w:rPr>
          <w:spacing w:val="-2"/>
        </w:rPr>
        <w:t>|2005|</w:t>
      </w:r>
    </w:p>
    <w:p>
      <w:pPr>
        <w:pStyle w:val="BodyText"/>
        <w:spacing w:before="166"/>
        <w:ind w:left="193"/>
      </w:pPr>
      <w:r>
        <w:rPr/>
        <w:t>911</w:t>
      </w:r>
      <w:r>
        <w:rPr>
          <w:spacing w:val="-4"/>
        </w:rPr>
        <w:t> </w:t>
      </w:r>
      <w:r>
        <w:rPr/>
        <w:t>=</w:t>
      </w:r>
      <w:r>
        <w:rPr>
          <w:spacing w:val="-5"/>
        </w:rPr>
        <w:t> </w:t>
      </w:r>
      <w:r>
        <w:rPr>
          <w:spacing w:val="-2"/>
        </w:rPr>
        <w:t>|1911|</w:t>
      </w:r>
    </w:p>
    <w:p>
      <w:pPr>
        <w:pStyle w:val="BodyText"/>
        <w:spacing w:before="166"/>
        <w:ind w:left="193"/>
      </w:pPr>
      <w:r>
        <w:rPr/>
        <w:t>99</w:t>
      </w:r>
      <w:r>
        <w:rPr>
          <w:spacing w:val="-1"/>
        </w:rPr>
        <w:t> </w:t>
      </w:r>
      <w:r>
        <w:rPr/>
        <w:t>=</w:t>
      </w:r>
      <w:r>
        <w:rPr>
          <w:spacing w:val="-1"/>
        </w:rPr>
        <w:t> </w:t>
      </w:r>
      <w:r>
        <w:rPr>
          <w:spacing w:val="-2"/>
        </w:rPr>
        <w:t>|1999|</w:t>
      </w:r>
    </w:p>
    <w:p>
      <w:pPr>
        <w:spacing w:after="0"/>
        <w:sectPr>
          <w:pgSz w:w="11910" w:h="16840"/>
          <w:pgMar w:header="441" w:footer="0" w:top="1560" w:bottom="280" w:left="940" w:right="740"/>
        </w:sectPr>
      </w:pPr>
    </w:p>
    <w:p>
      <w:pPr>
        <w:pStyle w:val="BodyText"/>
        <w:spacing w:before="83"/>
        <w:ind w:left="193"/>
      </w:pPr>
      <w:r>
        <w:rPr/>
        <w:t>04</w:t>
      </w:r>
      <w:r>
        <w:rPr>
          <w:spacing w:val="-1"/>
        </w:rPr>
        <w:t> </w:t>
      </w:r>
      <w:r>
        <w:rPr/>
        <w:t>=</w:t>
      </w:r>
      <w:r>
        <w:rPr>
          <w:spacing w:val="-1"/>
        </w:rPr>
        <w:t> </w:t>
      </w:r>
      <w:r>
        <w:rPr>
          <w:spacing w:val="-2"/>
        </w:rPr>
        <w:t>|2004|</w:t>
      </w:r>
    </w:p>
    <w:p>
      <w:pPr>
        <w:pStyle w:val="BodyText"/>
        <w:spacing w:before="166"/>
        <w:ind w:left="193"/>
      </w:pPr>
      <w:r>
        <w:rPr/>
        <w:t>campo</w:t>
      </w:r>
      <w:r>
        <w:rPr>
          <w:spacing w:val="-3"/>
        </w:rPr>
        <w:t> </w:t>
      </w:r>
      <w:r>
        <w:rPr/>
        <w:t>vazio</w:t>
      </w:r>
      <w:r>
        <w:rPr>
          <w:spacing w:val="-3"/>
        </w:rPr>
        <w:t> </w:t>
      </w:r>
      <w:r>
        <w:rPr/>
        <w:t>=</w:t>
      </w:r>
      <w:r>
        <w:rPr>
          <w:spacing w:val="-4"/>
        </w:rPr>
        <w:t> </w:t>
      </w:r>
      <w:r>
        <w:rPr>
          <w:spacing w:val="-5"/>
        </w:rPr>
        <w:t>||</w:t>
      </w:r>
    </w:p>
    <w:p>
      <w:pPr>
        <w:pStyle w:val="BodyText"/>
        <w:rPr>
          <w:sz w:val="22"/>
        </w:rPr>
      </w:pPr>
    </w:p>
    <w:p>
      <w:pPr>
        <w:pStyle w:val="BodyText"/>
        <w:spacing w:before="9"/>
        <w:rPr>
          <w:sz w:val="26"/>
        </w:rPr>
      </w:pPr>
    </w:p>
    <w:p>
      <w:pPr>
        <w:pStyle w:val="Heading5"/>
        <w:numPr>
          <w:ilvl w:val="2"/>
          <w:numId w:val="7"/>
        </w:numPr>
        <w:tabs>
          <w:tab w:pos="643" w:val="left" w:leader="none"/>
        </w:tabs>
        <w:spacing w:line="240" w:lineRule="auto" w:before="1" w:after="0"/>
        <w:ind w:left="643" w:right="0" w:hanging="450"/>
        <w:jc w:val="both"/>
      </w:pPr>
      <w:r>
        <w:rPr/>
        <w:t>-</w:t>
      </w:r>
      <w:r>
        <w:rPr>
          <w:spacing w:val="-6"/>
        </w:rPr>
        <w:t> </w:t>
      </w:r>
      <w:r>
        <w:rPr/>
        <w:t>Regras</w:t>
      </w:r>
      <w:r>
        <w:rPr>
          <w:spacing w:val="-8"/>
        </w:rPr>
        <w:t> </w:t>
      </w:r>
      <w:r>
        <w:rPr/>
        <w:t>de</w:t>
      </w:r>
      <w:r>
        <w:rPr>
          <w:spacing w:val="-6"/>
        </w:rPr>
        <w:t> </w:t>
      </w:r>
      <w:r>
        <w:rPr/>
        <w:t>preenchimento</w:t>
      </w:r>
      <w:r>
        <w:rPr>
          <w:spacing w:val="-6"/>
        </w:rPr>
        <w:t> </w:t>
      </w:r>
      <w:r>
        <w:rPr/>
        <w:t>de</w:t>
      </w:r>
      <w:r>
        <w:rPr>
          <w:spacing w:val="-6"/>
        </w:rPr>
        <w:t> </w:t>
      </w:r>
      <w:r>
        <w:rPr/>
        <w:t>campos</w:t>
      </w:r>
      <w:r>
        <w:rPr>
          <w:spacing w:val="-8"/>
        </w:rPr>
        <w:t> </w:t>
      </w:r>
      <w:r>
        <w:rPr/>
        <w:t>numéricos</w:t>
      </w:r>
      <w:r>
        <w:rPr>
          <w:spacing w:val="-7"/>
        </w:rPr>
        <w:t> </w:t>
      </w:r>
      <w:r>
        <w:rPr/>
        <w:t>(N)</w:t>
      </w:r>
      <w:r>
        <w:rPr>
          <w:spacing w:val="-6"/>
        </w:rPr>
        <w:t> </w:t>
      </w:r>
      <w:r>
        <w:rPr/>
        <w:t>cujo</w:t>
      </w:r>
      <w:r>
        <w:rPr>
          <w:spacing w:val="-6"/>
        </w:rPr>
        <w:t> </w:t>
      </w:r>
      <w:r>
        <w:rPr/>
        <w:t>conteúdo</w:t>
      </w:r>
      <w:r>
        <w:rPr>
          <w:spacing w:val="-5"/>
        </w:rPr>
        <w:t> </w:t>
      </w:r>
      <w:r>
        <w:rPr/>
        <w:t>representa</w:t>
      </w:r>
      <w:r>
        <w:rPr>
          <w:spacing w:val="-4"/>
        </w:rPr>
        <w:t> </w:t>
      </w:r>
      <w:r>
        <w:rPr>
          <w:spacing w:val="-2"/>
        </w:rPr>
        <w:t>hora:</w:t>
      </w:r>
    </w:p>
    <w:p>
      <w:pPr>
        <w:pStyle w:val="BodyText"/>
        <w:spacing w:line="288" w:lineRule="auto" w:before="166"/>
        <w:ind w:left="193" w:right="277"/>
        <w:jc w:val="both"/>
      </w:pPr>
      <w:r>
        <w:rPr/>
        <w:t>a) Devem ser informados conforme o padrão "horaminutosegundo" (hhmmss), formato 24 horas, excluindo-se quaisquer caracteres de separação (tais como: ".", ":", "-" " ", etc);</w:t>
      </w:r>
    </w:p>
    <w:p>
      <w:pPr>
        <w:pStyle w:val="BodyText"/>
        <w:spacing w:before="120"/>
        <w:ind w:left="193"/>
      </w:pPr>
      <w:r>
        <w:rPr/>
        <w:t>Exemplos</w:t>
      </w:r>
      <w:r>
        <w:rPr>
          <w:spacing w:val="-6"/>
        </w:rPr>
        <w:t> </w:t>
      </w:r>
      <w:r>
        <w:rPr>
          <w:spacing w:val="-2"/>
        </w:rPr>
        <w:t>(hora):</w:t>
      </w:r>
    </w:p>
    <w:p>
      <w:pPr>
        <w:pStyle w:val="BodyText"/>
        <w:spacing w:before="166"/>
        <w:ind w:left="193"/>
      </w:pPr>
      <w:r>
        <w:rPr/>
        <w:t>09:13:17</w:t>
      </w:r>
      <w:r>
        <w:rPr>
          <w:spacing w:val="-3"/>
        </w:rPr>
        <w:t> </w:t>
      </w:r>
      <w:r>
        <w:rPr/>
        <w:t>=</w:t>
      </w:r>
      <w:r>
        <w:rPr>
          <w:spacing w:val="-4"/>
        </w:rPr>
        <w:t> </w:t>
      </w:r>
      <w:r>
        <w:rPr>
          <w:spacing w:val="-2"/>
        </w:rPr>
        <w:t>|091317|</w:t>
      </w:r>
    </w:p>
    <w:p>
      <w:pPr>
        <w:pStyle w:val="BodyText"/>
        <w:spacing w:before="166"/>
        <w:ind w:left="193"/>
      </w:pPr>
      <w:r>
        <w:rPr/>
        <w:t>21:13:17</w:t>
      </w:r>
      <w:r>
        <w:rPr>
          <w:spacing w:val="-3"/>
        </w:rPr>
        <w:t> </w:t>
      </w:r>
      <w:r>
        <w:rPr/>
        <w:t>=</w:t>
      </w:r>
      <w:r>
        <w:rPr>
          <w:spacing w:val="-4"/>
        </w:rPr>
        <w:t> </w:t>
      </w:r>
      <w:r>
        <w:rPr>
          <w:spacing w:val="-2"/>
        </w:rPr>
        <w:t>|211317|</w:t>
      </w:r>
    </w:p>
    <w:p>
      <w:pPr>
        <w:pStyle w:val="BodyText"/>
        <w:spacing w:before="166"/>
        <w:ind w:left="193"/>
      </w:pPr>
      <w:r>
        <w:rPr/>
        <w:t>00:00:00</w:t>
      </w:r>
      <w:r>
        <w:rPr>
          <w:spacing w:val="-3"/>
        </w:rPr>
        <w:t> </w:t>
      </w:r>
      <w:r>
        <w:rPr/>
        <w:t>=</w:t>
      </w:r>
      <w:r>
        <w:rPr>
          <w:spacing w:val="-4"/>
        </w:rPr>
        <w:t> </w:t>
      </w:r>
      <w:r>
        <w:rPr>
          <w:spacing w:val="-2"/>
        </w:rPr>
        <w:t>|000000|</w:t>
      </w:r>
    </w:p>
    <w:p>
      <w:pPr>
        <w:pStyle w:val="BodyText"/>
        <w:spacing w:before="166"/>
        <w:ind w:left="193"/>
      </w:pPr>
      <w:r>
        <w:rPr/>
        <w:t>00:00:01</w:t>
      </w:r>
      <w:r>
        <w:rPr>
          <w:spacing w:val="-3"/>
        </w:rPr>
        <w:t> </w:t>
      </w:r>
      <w:r>
        <w:rPr/>
        <w:t>=</w:t>
      </w:r>
      <w:r>
        <w:rPr>
          <w:spacing w:val="-4"/>
        </w:rPr>
        <w:t> </w:t>
      </w:r>
      <w:r>
        <w:rPr>
          <w:spacing w:val="-2"/>
        </w:rPr>
        <w:t>|000001|</w:t>
      </w:r>
    </w:p>
    <w:p>
      <w:pPr>
        <w:pStyle w:val="BodyText"/>
        <w:spacing w:before="166"/>
        <w:ind w:left="193"/>
      </w:pPr>
      <w:r>
        <w:rPr/>
        <w:t>campo</w:t>
      </w:r>
      <w:r>
        <w:rPr>
          <w:spacing w:val="-3"/>
        </w:rPr>
        <w:t> </w:t>
      </w:r>
      <w:r>
        <w:rPr/>
        <w:t>vazio</w:t>
      </w:r>
      <w:r>
        <w:rPr>
          <w:spacing w:val="-3"/>
        </w:rPr>
        <w:t> </w:t>
      </w:r>
      <w:r>
        <w:rPr/>
        <w:t>=</w:t>
      </w:r>
      <w:r>
        <w:rPr>
          <w:spacing w:val="-4"/>
        </w:rPr>
        <w:t> </w:t>
      </w:r>
      <w:r>
        <w:rPr>
          <w:spacing w:val="-5"/>
        </w:rPr>
        <w:t>||</w:t>
      </w:r>
    </w:p>
    <w:p>
      <w:pPr>
        <w:pStyle w:val="BodyText"/>
        <w:rPr>
          <w:sz w:val="22"/>
        </w:rPr>
      </w:pPr>
    </w:p>
    <w:p>
      <w:pPr>
        <w:pStyle w:val="BodyText"/>
        <w:spacing w:before="10"/>
        <w:rPr>
          <w:sz w:val="26"/>
        </w:rPr>
      </w:pPr>
    </w:p>
    <w:p>
      <w:pPr>
        <w:pStyle w:val="Heading4"/>
        <w:numPr>
          <w:ilvl w:val="1"/>
          <w:numId w:val="3"/>
        </w:numPr>
        <w:tabs>
          <w:tab w:pos="495" w:val="left" w:leader="none"/>
        </w:tabs>
        <w:spacing w:line="240" w:lineRule="auto" w:before="0" w:after="0"/>
        <w:ind w:left="495" w:right="0" w:hanging="302"/>
        <w:jc w:val="both"/>
      </w:pPr>
      <w:r>
        <w:rPr/>
        <w:t>-</w:t>
      </w:r>
      <w:r>
        <w:rPr>
          <w:spacing w:val="-5"/>
        </w:rPr>
        <w:t> </w:t>
      </w:r>
      <w:r>
        <w:rPr/>
        <w:t>NÚMEROS,</w:t>
      </w:r>
      <w:r>
        <w:rPr>
          <w:spacing w:val="-6"/>
        </w:rPr>
        <w:t> </w:t>
      </w:r>
      <w:r>
        <w:rPr/>
        <w:t>CARACTERES</w:t>
      </w:r>
      <w:r>
        <w:rPr>
          <w:spacing w:val="-6"/>
        </w:rPr>
        <w:t> </w:t>
      </w:r>
      <w:r>
        <w:rPr/>
        <w:t>OU</w:t>
      </w:r>
      <w:r>
        <w:rPr>
          <w:spacing w:val="-6"/>
        </w:rPr>
        <w:t> </w:t>
      </w:r>
      <w:r>
        <w:rPr/>
        <w:t>CÓDIGOS</w:t>
      </w:r>
      <w:r>
        <w:rPr>
          <w:spacing w:val="-6"/>
        </w:rPr>
        <w:t> </w:t>
      </w:r>
      <w:r>
        <w:rPr/>
        <w:t>DE</w:t>
      </w:r>
      <w:r>
        <w:rPr>
          <w:spacing w:val="-7"/>
        </w:rPr>
        <w:t> </w:t>
      </w:r>
      <w:r>
        <w:rPr>
          <w:spacing w:val="-2"/>
        </w:rPr>
        <w:t>IDENTIFICAÇÃO</w:t>
      </w:r>
    </w:p>
    <w:p>
      <w:pPr>
        <w:pStyle w:val="ListParagraph"/>
        <w:numPr>
          <w:ilvl w:val="2"/>
          <w:numId w:val="3"/>
        </w:numPr>
        <w:tabs>
          <w:tab w:pos="669" w:val="left" w:leader="none"/>
        </w:tabs>
        <w:spacing w:line="288" w:lineRule="auto" w:before="167" w:after="0"/>
        <w:ind w:left="193" w:right="291" w:firstLine="0"/>
        <w:jc w:val="both"/>
        <w:rPr>
          <w:sz w:val="20"/>
        </w:rPr>
      </w:pPr>
      <w:r>
        <w:rPr>
          <w:sz w:val="20"/>
        </w:rPr>
        <w:t>- Os campos com conteúdo numérico nos quais se faz necessário registrar números ou códigos de identificação (CNPJ, CPF, CEP, dentre outros) deverão seguir a regra de formação definida pelo respectivo órgão regulador. Estes campos</w:t>
      </w:r>
      <w:r>
        <w:rPr>
          <w:spacing w:val="-1"/>
          <w:sz w:val="20"/>
        </w:rPr>
        <w:t> </w:t>
      </w:r>
      <w:r>
        <w:rPr>
          <w:sz w:val="20"/>
        </w:rPr>
        <w:t>deverão</w:t>
      </w:r>
      <w:r>
        <w:rPr>
          <w:spacing w:val="-2"/>
          <w:sz w:val="20"/>
        </w:rPr>
        <w:t> </w:t>
      </w:r>
      <w:r>
        <w:rPr>
          <w:sz w:val="20"/>
        </w:rPr>
        <w:t>ser informados</w:t>
      </w:r>
      <w:r>
        <w:rPr>
          <w:spacing w:val="-1"/>
          <w:sz w:val="20"/>
        </w:rPr>
        <w:t> </w:t>
      </w:r>
      <w:r>
        <w:rPr>
          <w:sz w:val="20"/>
        </w:rPr>
        <w:t>com todos</w:t>
      </w:r>
      <w:r>
        <w:rPr>
          <w:spacing w:val="-4"/>
          <w:sz w:val="20"/>
        </w:rPr>
        <w:t> </w:t>
      </w:r>
      <w:r>
        <w:rPr>
          <w:sz w:val="20"/>
        </w:rPr>
        <w:t>os</w:t>
      </w:r>
      <w:r>
        <w:rPr>
          <w:spacing w:val="-1"/>
          <w:sz w:val="20"/>
        </w:rPr>
        <w:t> </w:t>
      </w:r>
      <w:r>
        <w:rPr>
          <w:sz w:val="20"/>
        </w:rPr>
        <w:t>dígitos,</w:t>
      </w:r>
      <w:r>
        <w:rPr>
          <w:spacing w:val="-3"/>
          <w:sz w:val="20"/>
        </w:rPr>
        <w:t> </w:t>
      </w:r>
      <w:r>
        <w:rPr>
          <w:sz w:val="20"/>
        </w:rPr>
        <w:t>inclusive</w:t>
      </w:r>
      <w:r>
        <w:rPr>
          <w:spacing w:val="-1"/>
          <w:sz w:val="20"/>
        </w:rPr>
        <w:t> </w:t>
      </w:r>
      <w:r>
        <w:rPr>
          <w:sz w:val="20"/>
        </w:rPr>
        <w:t>os</w:t>
      </w:r>
      <w:r>
        <w:rPr>
          <w:spacing w:val="-1"/>
          <w:sz w:val="20"/>
        </w:rPr>
        <w:t> </w:t>
      </w:r>
      <w:r>
        <w:rPr>
          <w:sz w:val="20"/>
        </w:rPr>
        <w:t>zeros</w:t>
      </w:r>
      <w:r>
        <w:rPr>
          <w:spacing w:val="-4"/>
          <w:sz w:val="20"/>
        </w:rPr>
        <w:t> </w:t>
      </w:r>
      <w:r>
        <w:rPr>
          <w:sz w:val="20"/>
        </w:rPr>
        <w:t>(0)</w:t>
      </w:r>
      <w:r>
        <w:rPr>
          <w:spacing w:val="-2"/>
          <w:sz w:val="20"/>
        </w:rPr>
        <w:t> </w:t>
      </w:r>
      <w:r>
        <w:rPr>
          <w:sz w:val="20"/>
        </w:rPr>
        <w:t>à</w:t>
      </w:r>
      <w:r>
        <w:rPr>
          <w:spacing w:val="-1"/>
          <w:sz w:val="20"/>
        </w:rPr>
        <w:t> </w:t>
      </w:r>
      <w:r>
        <w:rPr>
          <w:sz w:val="20"/>
        </w:rPr>
        <w:t>esquerda.</w:t>
      </w:r>
      <w:r>
        <w:rPr>
          <w:spacing w:val="-12"/>
          <w:sz w:val="20"/>
        </w:rPr>
        <w:t> </w:t>
      </w:r>
      <w:r>
        <w:rPr>
          <w:sz w:val="20"/>
        </w:rPr>
        <w:t>As</w:t>
      </w:r>
      <w:r>
        <w:rPr>
          <w:spacing w:val="-1"/>
          <w:sz w:val="20"/>
        </w:rPr>
        <w:t> </w:t>
      </w:r>
      <w:r>
        <w:rPr>
          <w:sz w:val="20"/>
        </w:rPr>
        <w:t>máscaras</w:t>
      </w:r>
      <w:r>
        <w:rPr>
          <w:spacing w:val="-1"/>
          <w:sz w:val="20"/>
        </w:rPr>
        <w:t> </w:t>
      </w:r>
      <w:r>
        <w:rPr>
          <w:sz w:val="20"/>
        </w:rPr>
        <w:t>(caracteres</w:t>
      </w:r>
      <w:r>
        <w:rPr>
          <w:spacing w:val="-1"/>
          <w:sz w:val="20"/>
        </w:rPr>
        <w:t> </w:t>
      </w:r>
      <w:r>
        <w:rPr>
          <w:sz w:val="20"/>
        </w:rPr>
        <w:t>especiais de formatação, tais como: ".", "/", "-", etc) não devem ser informadas.</w:t>
      </w:r>
    </w:p>
    <w:p>
      <w:pPr>
        <w:pStyle w:val="BodyText"/>
        <w:spacing w:line="288" w:lineRule="auto" w:before="120"/>
        <w:ind w:left="193" w:right="289"/>
        <w:jc w:val="both"/>
      </w:pPr>
      <w:r>
        <w:rPr/>
        <w:t>Os</w:t>
      </w:r>
      <w:r>
        <w:rPr>
          <w:spacing w:val="-2"/>
        </w:rPr>
        <w:t> </w:t>
      </w:r>
      <w:r>
        <w:rPr/>
        <w:t>campos</w:t>
      </w:r>
      <w:r>
        <w:rPr>
          <w:spacing w:val="-2"/>
        </w:rPr>
        <w:t> </w:t>
      </w:r>
      <w:r>
        <w:rPr/>
        <w:t>numéricos</w:t>
      </w:r>
      <w:r>
        <w:rPr>
          <w:spacing w:val="-2"/>
        </w:rPr>
        <w:t> </w:t>
      </w:r>
      <w:r>
        <w:rPr/>
        <w:t>com tamanho</w:t>
      </w:r>
      <w:r>
        <w:rPr>
          <w:spacing w:val="-2"/>
        </w:rPr>
        <w:t> </w:t>
      </w:r>
      <w:r>
        <w:rPr/>
        <w:t>definido</w:t>
      </w:r>
      <w:r>
        <w:rPr>
          <w:spacing w:val="-2"/>
        </w:rPr>
        <w:t> </w:t>
      </w:r>
      <w:r>
        <w:rPr/>
        <w:t>e com “*” (asterisco) deverão conter exatamente</w:t>
      </w:r>
      <w:r>
        <w:rPr>
          <w:spacing w:val="-1"/>
        </w:rPr>
        <w:t> </w:t>
      </w:r>
      <w:r>
        <w:rPr/>
        <w:t>a quantidade de caracteres </w:t>
      </w:r>
      <w:r>
        <w:rPr>
          <w:spacing w:val="-2"/>
        </w:rPr>
        <w:t>indicada.”“.</w:t>
      </w:r>
    </w:p>
    <w:p>
      <w:pPr>
        <w:pStyle w:val="BodyText"/>
        <w:spacing w:before="120"/>
        <w:ind w:left="193"/>
        <w:jc w:val="both"/>
      </w:pPr>
      <w:r>
        <w:rPr/>
        <w:t>Exemplo</w:t>
      </w:r>
      <w:r>
        <w:rPr>
          <w:spacing w:val="-7"/>
        </w:rPr>
        <w:t> </w:t>
      </w:r>
      <w:r>
        <w:rPr/>
        <w:t>(campos</w:t>
      </w:r>
      <w:r>
        <w:rPr>
          <w:spacing w:val="-5"/>
        </w:rPr>
        <w:t> </w:t>
      </w:r>
      <w:r>
        <w:rPr/>
        <w:t>numéricos</w:t>
      </w:r>
      <w:r>
        <w:rPr>
          <w:spacing w:val="-7"/>
        </w:rPr>
        <w:t> </w:t>
      </w:r>
      <w:r>
        <w:rPr/>
        <w:t>com</w:t>
      </w:r>
      <w:r>
        <w:rPr>
          <w:spacing w:val="-4"/>
        </w:rPr>
        <w:t> </w:t>
      </w:r>
      <w:r>
        <w:rPr/>
        <w:t>indicação</w:t>
      </w:r>
      <w:r>
        <w:rPr>
          <w:spacing w:val="-5"/>
        </w:rPr>
        <w:t> </w:t>
      </w:r>
      <w:r>
        <w:rPr/>
        <w:t>de</w:t>
      </w:r>
      <w:r>
        <w:rPr>
          <w:spacing w:val="-5"/>
        </w:rPr>
        <w:t> </w:t>
      </w:r>
      <w:r>
        <w:rPr>
          <w:spacing w:val="-2"/>
        </w:rPr>
        <w:t>tamanho):</w:t>
      </w:r>
    </w:p>
    <w:p>
      <w:pPr>
        <w:pStyle w:val="BodyText"/>
        <w:spacing w:before="4" w:after="1"/>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7"/>
        <w:gridCol w:w="243"/>
        <w:gridCol w:w="689"/>
      </w:tblGrid>
      <w:tr>
        <w:trPr>
          <w:trHeight w:val="318" w:hRule="atLeast"/>
        </w:trPr>
        <w:tc>
          <w:tcPr>
            <w:tcW w:w="1037" w:type="dxa"/>
          </w:tcPr>
          <w:p>
            <w:pPr>
              <w:pStyle w:val="TableParagraph"/>
              <w:spacing w:before="57"/>
              <w:jc w:val="left"/>
              <w:rPr>
                <w:sz w:val="18"/>
              </w:rPr>
            </w:pPr>
            <w:r>
              <w:rPr>
                <w:spacing w:val="-4"/>
                <w:sz w:val="18"/>
              </w:rPr>
              <w:t>CNPJ</w:t>
            </w:r>
          </w:p>
        </w:tc>
        <w:tc>
          <w:tcPr>
            <w:tcW w:w="243" w:type="dxa"/>
          </w:tcPr>
          <w:p>
            <w:pPr>
              <w:pStyle w:val="TableParagraph"/>
              <w:spacing w:before="57"/>
              <w:ind w:left="6"/>
              <w:rPr>
                <w:sz w:val="18"/>
              </w:rPr>
            </w:pPr>
            <w:r>
              <w:rPr>
                <w:sz w:val="18"/>
              </w:rPr>
              <w:t>N</w:t>
            </w:r>
          </w:p>
        </w:tc>
        <w:tc>
          <w:tcPr>
            <w:tcW w:w="689" w:type="dxa"/>
          </w:tcPr>
          <w:p>
            <w:pPr>
              <w:pStyle w:val="TableParagraph"/>
              <w:spacing w:before="57"/>
              <w:ind w:left="154" w:right="140"/>
              <w:rPr>
                <w:sz w:val="18"/>
              </w:rPr>
            </w:pPr>
            <w:r>
              <w:rPr>
                <w:spacing w:val="-4"/>
                <w:sz w:val="18"/>
              </w:rPr>
              <w:t>014*</w:t>
            </w:r>
          </w:p>
        </w:tc>
      </w:tr>
      <w:tr>
        <w:trPr>
          <w:trHeight w:val="309" w:hRule="atLeast"/>
        </w:trPr>
        <w:tc>
          <w:tcPr>
            <w:tcW w:w="1037" w:type="dxa"/>
          </w:tcPr>
          <w:p>
            <w:pPr>
              <w:pStyle w:val="TableParagraph"/>
              <w:jc w:val="left"/>
              <w:rPr>
                <w:sz w:val="18"/>
              </w:rPr>
            </w:pPr>
            <w:r>
              <w:rPr>
                <w:spacing w:val="-5"/>
                <w:sz w:val="18"/>
              </w:rPr>
              <w:t>CPF</w:t>
            </w:r>
          </w:p>
        </w:tc>
        <w:tc>
          <w:tcPr>
            <w:tcW w:w="243" w:type="dxa"/>
          </w:tcPr>
          <w:p>
            <w:pPr>
              <w:pStyle w:val="TableParagraph"/>
              <w:ind w:left="6"/>
              <w:rPr>
                <w:sz w:val="18"/>
              </w:rPr>
            </w:pPr>
            <w:r>
              <w:rPr>
                <w:sz w:val="18"/>
              </w:rPr>
              <w:t>N</w:t>
            </w:r>
          </w:p>
        </w:tc>
        <w:tc>
          <w:tcPr>
            <w:tcW w:w="689" w:type="dxa"/>
          </w:tcPr>
          <w:p>
            <w:pPr>
              <w:pStyle w:val="TableParagraph"/>
              <w:ind w:left="154" w:right="139"/>
              <w:rPr>
                <w:sz w:val="18"/>
              </w:rPr>
            </w:pPr>
            <w:r>
              <w:rPr>
                <w:spacing w:val="-4"/>
                <w:sz w:val="18"/>
              </w:rPr>
              <w:t>011*</w:t>
            </w:r>
          </w:p>
        </w:tc>
      </w:tr>
      <w:tr>
        <w:trPr>
          <w:trHeight w:val="309" w:hRule="atLeast"/>
        </w:trPr>
        <w:tc>
          <w:tcPr>
            <w:tcW w:w="1037" w:type="dxa"/>
          </w:tcPr>
          <w:p>
            <w:pPr>
              <w:pStyle w:val="TableParagraph"/>
              <w:jc w:val="left"/>
              <w:rPr>
                <w:sz w:val="18"/>
              </w:rPr>
            </w:pPr>
            <w:r>
              <w:rPr>
                <w:spacing w:val="-2"/>
                <w:sz w:val="18"/>
              </w:rPr>
              <w:t>COD_MUN</w:t>
            </w:r>
          </w:p>
        </w:tc>
        <w:tc>
          <w:tcPr>
            <w:tcW w:w="243" w:type="dxa"/>
          </w:tcPr>
          <w:p>
            <w:pPr>
              <w:pStyle w:val="TableParagraph"/>
              <w:ind w:left="6"/>
              <w:rPr>
                <w:sz w:val="18"/>
              </w:rPr>
            </w:pPr>
            <w:r>
              <w:rPr>
                <w:sz w:val="18"/>
              </w:rPr>
              <w:t>N</w:t>
            </w:r>
          </w:p>
        </w:tc>
        <w:tc>
          <w:tcPr>
            <w:tcW w:w="689" w:type="dxa"/>
          </w:tcPr>
          <w:p>
            <w:pPr>
              <w:pStyle w:val="TableParagraph"/>
              <w:ind w:left="154" w:right="140"/>
              <w:rPr>
                <w:sz w:val="18"/>
              </w:rPr>
            </w:pPr>
            <w:r>
              <w:rPr>
                <w:spacing w:val="-4"/>
                <w:sz w:val="18"/>
              </w:rPr>
              <w:t>007*</w:t>
            </w:r>
          </w:p>
        </w:tc>
      </w:tr>
      <w:tr>
        <w:trPr>
          <w:trHeight w:val="309" w:hRule="atLeast"/>
        </w:trPr>
        <w:tc>
          <w:tcPr>
            <w:tcW w:w="1037" w:type="dxa"/>
          </w:tcPr>
          <w:p>
            <w:pPr>
              <w:pStyle w:val="TableParagraph"/>
              <w:jc w:val="left"/>
              <w:rPr>
                <w:sz w:val="18"/>
              </w:rPr>
            </w:pPr>
            <w:r>
              <w:rPr>
                <w:spacing w:val="-5"/>
                <w:sz w:val="18"/>
              </w:rPr>
              <w:t>CEP</w:t>
            </w:r>
          </w:p>
        </w:tc>
        <w:tc>
          <w:tcPr>
            <w:tcW w:w="243" w:type="dxa"/>
          </w:tcPr>
          <w:p>
            <w:pPr>
              <w:pStyle w:val="TableParagraph"/>
              <w:ind w:left="6"/>
              <w:rPr>
                <w:sz w:val="18"/>
              </w:rPr>
            </w:pPr>
            <w:r>
              <w:rPr>
                <w:sz w:val="18"/>
              </w:rPr>
              <w:t>N</w:t>
            </w:r>
          </w:p>
        </w:tc>
        <w:tc>
          <w:tcPr>
            <w:tcW w:w="689" w:type="dxa"/>
          </w:tcPr>
          <w:p>
            <w:pPr>
              <w:pStyle w:val="TableParagraph"/>
              <w:ind w:left="154" w:right="140"/>
              <w:rPr>
                <w:sz w:val="18"/>
              </w:rPr>
            </w:pPr>
            <w:r>
              <w:rPr>
                <w:spacing w:val="-4"/>
                <w:sz w:val="18"/>
              </w:rPr>
              <w:t>008*</w:t>
            </w:r>
          </w:p>
        </w:tc>
      </w:tr>
    </w:tbl>
    <w:p>
      <w:pPr>
        <w:pStyle w:val="BodyText"/>
        <w:rPr>
          <w:sz w:val="22"/>
        </w:rPr>
      </w:pPr>
    </w:p>
    <w:p>
      <w:pPr>
        <w:pStyle w:val="BodyText"/>
        <w:spacing w:before="144"/>
        <w:ind w:left="193"/>
        <w:jc w:val="both"/>
      </w:pPr>
      <w:r>
        <w:rPr/>
        <w:t>Exemplo</w:t>
      </w:r>
      <w:r>
        <w:rPr>
          <w:spacing w:val="-7"/>
        </w:rPr>
        <w:t> </w:t>
      </w:r>
      <w:r>
        <w:rPr/>
        <w:t>(campos</w:t>
      </w:r>
      <w:r>
        <w:rPr>
          <w:spacing w:val="-5"/>
        </w:rPr>
        <w:t> </w:t>
      </w:r>
      <w:r>
        <w:rPr/>
        <w:t>numéricos</w:t>
      </w:r>
      <w:r>
        <w:rPr>
          <w:spacing w:val="-7"/>
        </w:rPr>
        <w:t> </w:t>
      </w:r>
      <w:r>
        <w:rPr/>
        <w:t>com</w:t>
      </w:r>
      <w:r>
        <w:rPr>
          <w:spacing w:val="-4"/>
        </w:rPr>
        <w:t> </w:t>
      </w:r>
      <w:r>
        <w:rPr/>
        <w:t>indicação</w:t>
      </w:r>
      <w:r>
        <w:rPr>
          <w:spacing w:val="-5"/>
        </w:rPr>
        <w:t> </w:t>
      </w:r>
      <w:r>
        <w:rPr/>
        <w:t>de</w:t>
      </w:r>
      <w:r>
        <w:rPr>
          <w:spacing w:val="-5"/>
        </w:rPr>
        <w:t> </w:t>
      </w:r>
      <w:r>
        <w:rPr>
          <w:spacing w:val="-2"/>
        </w:rPr>
        <w:t>tamanho):</w:t>
      </w:r>
    </w:p>
    <w:p>
      <w:pPr>
        <w:pStyle w:val="Heading6"/>
        <w:spacing w:line="412" w:lineRule="auto" w:before="166"/>
        <w:ind w:right="6151"/>
        <w:jc w:val="both"/>
      </w:pPr>
      <w:r>
        <w:rPr/>
        <w:t>CNPJ:</w:t>
      </w:r>
      <w:r>
        <w:rPr>
          <w:spacing w:val="-13"/>
        </w:rPr>
        <w:t> </w:t>
      </w:r>
      <w:r>
        <w:rPr/>
        <w:t>23.456.789/0001-10</w:t>
      </w:r>
      <w:r>
        <w:rPr>
          <w:spacing w:val="-12"/>
        </w:rPr>
        <w:t> </w:t>
      </w:r>
      <w:r>
        <w:rPr/>
        <w:t>=</w:t>
      </w:r>
      <w:r>
        <w:rPr>
          <w:spacing w:val="-13"/>
        </w:rPr>
        <w:t> </w:t>
      </w:r>
      <w:r>
        <w:rPr/>
        <w:t>|23456789000110| CNPJ:</w:t>
      </w:r>
      <w:r>
        <w:rPr>
          <w:spacing w:val="-13"/>
        </w:rPr>
        <w:t> </w:t>
      </w:r>
      <w:r>
        <w:rPr/>
        <w:t>00.456.789/0001-10</w:t>
      </w:r>
      <w:r>
        <w:rPr>
          <w:spacing w:val="-12"/>
        </w:rPr>
        <w:t> </w:t>
      </w:r>
      <w:r>
        <w:rPr/>
        <w:t>=</w:t>
      </w:r>
      <w:r>
        <w:rPr>
          <w:spacing w:val="-13"/>
        </w:rPr>
        <w:t> </w:t>
      </w:r>
      <w:r>
        <w:rPr/>
        <w:t>|00456789000110| CPF: 882.440.449-40 = |88244044940|</w:t>
      </w:r>
    </w:p>
    <w:p>
      <w:pPr>
        <w:spacing w:before="2"/>
        <w:ind w:left="193" w:right="0" w:firstLine="0"/>
        <w:jc w:val="both"/>
        <w:rPr>
          <w:sz w:val="20"/>
        </w:rPr>
      </w:pPr>
      <w:r>
        <w:rPr>
          <w:sz w:val="20"/>
        </w:rPr>
        <w:t>CPF:</w:t>
      </w:r>
      <w:r>
        <w:rPr>
          <w:spacing w:val="-6"/>
          <w:sz w:val="20"/>
        </w:rPr>
        <w:t> </w:t>
      </w:r>
      <w:r>
        <w:rPr>
          <w:sz w:val="20"/>
        </w:rPr>
        <w:t>002.333.449-40</w:t>
      </w:r>
      <w:r>
        <w:rPr>
          <w:spacing w:val="-4"/>
          <w:sz w:val="20"/>
        </w:rPr>
        <w:t> </w:t>
      </w:r>
      <w:r>
        <w:rPr>
          <w:sz w:val="20"/>
        </w:rPr>
        <w:t>=</w:t>
      </w:r>
      <w:r>
        <w:rPr>
          <w:spacing w:val="-4"/>
          <w:sz w:val="20"/>
        </w:rPr>
        <w:t> </w:t>
      </w:r>
      <w:r>
        <w:rPr>
          <w:spacing w:val="-2"/>
          <w:sz w:val="20"/>
        </w:rPr>
        <w:t>|00233344940|</w:t>
      </w:r>
    </w:p>
    <w:p>
      <w:pPr>
        <w:pStyle w:val="BodyText"/>
        <w:spacing w:before="166"/>
        <w:ind w:left="193"/>
        <w:jc w:val="both"/>
      </w:pPr>
      <w:r>
        <w:rPr/>
        <w:t>Campo</w:t>
      </w:r>
      <w:r>
        <w:rPr>
          <w:spacing w:val="-3"/>
        </w:rPr>
        <w:t> </w:t>
      </w:r>
      <w:r>
        <w:rPr/>
        <w:t>vazio</w:t>
      </w:r>
      <w:r>
        <w:rPr>
          <w:spacing w:val="-2"/>
        </w:rPr>
        <w:t> </w:t>
      </w:r>
      <w:r>
        <w:rPr/>
        <w:t>=</w:t>
      </w:r>
      <w:r>
        <w:rPr>
          <w:spacing w:val="-3"/>
        </w:rPr>
        <w:t> </w:t>
      </w:r>
      <w:r>
        <w:rPr>
          <w:spacing w:val="-5"/>
        </w:rPr>
        <w:t>||</w:t>
      </w:r>
    </w:p>
    <w:p>
      <w:pPr>
        <w:pStyle w:val="ListParagraph"/>
        <w:numPr>
          <w:ilvl w:val="2"/>
          <w:numId w:val="3"/>
        </w:numPr>
        <w:tabs>
          <w:tab w:pos="650" w:val="left" w:leader="none"/>
        </w:tabs>
        <w:spacing w:line="288" w:lineRule="auto" w:before="166" w:after="0"/>
        <w:ind w:left="193" w:right="294" w:firstLine="0"/>
        <w:jc w:val="both"/>
        <w:rPr>
          <w:sz w:val="20"/>
        </w:rPr>
      </w:pPr>
      <w:r>
        <w:rPr>
          <w:sz w:val="20"/>
        </w:rPr>
        <w:t>- Os campos com conteúdo alfanumérico nos quais se faz necessário registrar números ou códigos de identificação (IE, IM, dentre outros) deverão seguir a regra de formação definida pelo respectivo órgão regulador. Estes campos deverão ser informados com todos os dígitos, incluindo os zeros (0) à esquerda, quando exigido pelo órgão.</w:t>
      </w:r>
      <w:r>
        <w:rPr>
          <w:spacing w:val="-6"/>
          <w:sz w:val="20"/>
        </w:rPr>
        <w:t> </w:t>
      </w:r>
      <w:r>
        <w:rPr>
          <w:sz w:val="20"/>
        </w:rPr>
        <w:t>As máscaras (caracteres especiais de formatação, tais como: ".", "/", "-", etc) não devem ser informadas.</w:t>
      </w:r>
    </w:p>
    <w:p>
      <w:pPr>
        <w:pStyle w:val="BodyText"/>
        <w:spacing w:line="288" w:lineRule="auto" w:before="120"/>
        <w:ind w:left="193" w:right="295"/>
        <w:jc w:val="both"/>
      </w:pPr>
      <w:r>
        <w:rPr/>
        <w:t>Os campos que contiverem informações sobre números ou códigos de identificação com conteúdo alfanumérico devem obedecer à quantidade de caracteres estabelecida pelo respectivo órgão regulador.</w:t>
      </w:r>
    </w:p>
    <w:p>
      <w:pPr>
        <w:pStyle w:val="BodyText"/>
        <w:spacing w:before="120"/>
        <w:ind w:left="193"/>
        <w:jc w:val="both"/>
      </w:pPr>
      <w:r>
        <w:rPr/>
        <w:t>Exemplo</w:t>
      </w:r>
      <w:r>
        <w:rPr>
          <w:spacing w:val="-7"/>
        </w:rPr>
        <w:t> </w:t>
      </w:r>
      <w:r>
        <w:rPr/>
        <w:t>(números</w:t>
      </w:r>
      <w:r>
        <w:rPr>
          <w:spacing w:val="-6"/>
        </w:rPr>
        <w:t> </w:t>
      </w:r>
      <w:r>
        <w:rPr/>
        <w:t>ou</w:t>
      </w:r>
      <w:r>
        <w:rPr>
          <w:spacing w:val="-5"/>
        </w:rPr>
        <w:t> </w:t>
      </w:r>
      <w:r>
        <w:rPr/>
        <w:t>códigos</w:t>
      </w:r>
      <w:r>
        <w:rPr>
          <w:spacing w:val="-6"/>
        </w:rPr>
        <w:t> </w:t>
      </w:r>
      <w:r>
        <w:rPr/>
        <w:t>de</w:t>
      </w:r>
      <w:r>
        <w:rPr>
          <w:spacing w:val="-5"/>
        </w:rPr>
        <w:t> </w:t>
      </w:r>
      <w:r>
        <w:rPr/>
        <w:t>identificação</w:t>
      </w:r>
      <w:r>
        <w:rPr>
          <w:spacing w:val="-6"/>
        </w:rPr>
        <w:t> </w:t>
      </w:r>
      <w:r>
        <w:rPr/>
        <w:t>com</w:t>
      </w:r>
      <w:r>
        <w:rPr>
          <w:spacing w:val="-4"/>
        </w:rPr>
        <w:t> </w:t>
      </w:r>
      <w:r>
        <w:rPr/>
        <w:t>conteúdo</w:t>
      </w:r>
      <w:r>
        <w:rPr>
          <w:spacing w:val="-3"/>
        </w:rPr>
        <w:t> </w:t>
      </w:r>
      <w:r>
        <w:rPr>
          <w:spacing w:val="-2"/>
        </w:rPr>
        <w:t>alfanumérico):</w:t>
      </w:r>
    </w:p>
    <w:p>
      <w:pPr>
        <w:spacing w:after="0"/>
        <w:jc w:val="both"/>
        <w:sectPr>
          <w:pgSz w:w="11910" w:h="16840"/>
          <w:pgMar w:header="441" w:footer="0" w:top="1560" w:bottom="280" w:left="940" w:right="740"/>
        </w:sectPr>
      </w:pPr>
    </w:p>
    <w:p>
      <w:pPr>
        <w:pStyle w:val="BodyText"/>
      </w:pPr>
    </w:p>
    <w:p>
      <w:pPr>
        <w:pStyle w:val="BodyText"/>
        <w:spacing w:before="6" w:after="1"/>
        <w:rPr>
          <w:sz w:val="21"/>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
        <w:gridCol w:w="240"/>
        <w:gridCol w:w="372"/>
      </w:tblGrid>
      <w:tr>
        <w:trPr>
          <w:trHeight w:val="318" w:hRule="atLeast"/>
        </w:trPr>
        <w:tc>
          <w:tcPr>
            <w:tcW w:w="312" w:type="dxa"/>
          </w:tcPr>
          <w:p>
            <w:pPr>
              <w:pStyle w:val="TableParagraph"/>
              <w:spacing w:before="57"/>
              <w:ind w:right="22"/>
              <w:rPr>
                <w:sz w:val="18"/>
              </w:rPr>
            </w:pPr>
            <w:r>
              <w:rPr>
                <w:spacing w:val="-5"/>
                <w:sz w:val="18"/>
              </w:rPr>
              <w:t>IE</w:t>
            </w:r>
          </w:p>
        </w:tc>
        <w:tc>
          <w:tcPr>
            <w:tcW w:w="240" w:type="dxa"/>
          </w:tcPr>
          <w:p>
            <w:pPr>
              <w:pStyle w:val="TableParagraph"/>
              <w:spacing w:before="57"/>
              <w:ind w:left="14"/>
              <w:rPr>
                <w:sz w:val="18"/>
              </w:rPr>
            </w:pPr>
            <w:r>
              <w:rPr>
                <w:sz w:val="18"/>
              </w:rPr>
              <w:t>C</w:t>
            </w:r>
          </w:p>
        </w:tc>
        <w:tc>
          <w:tcPr>
            <w:tcW w:w="372" w:type="dxa"/>
          </w:tcPr>
          <w:p>
            <w:pPr>
              <w:pStyle w:val="TableParagraph"/>
              <w:spacing w:before="57"/>
              <w:ind w:left="14"/>
              <w:rPr>
                <w:sz w:val="18"/>
              </w:rPr>
            </w:pPr>
            <w:r>
              <w:rPr>
                <w:sz w:val="18"/>
              </w:rPr>
              <w:t>-</w:t>
            </w:r>
          </w:p>
        </w:tc>
      </w:tr>
      <w:tr>
        <w:trPr>
          <w:trHeight w:val="309" w:hRule="atLeast"/>
        </w:trPr>
        <w:tc>
          <w:tcPr>
            <w:tcW w:w="312" w:type="dxa"/>
          </w:tcPr>
          <w:p>
            <w:pPr>
              <w:pStyle w:val="TableParagraph"/>
              <w:ind w:left="30" w:right="22"/>
              <w:rPr>
                <w:sz w:val="18"/>
              </w:rPr>
            </w:pPr>
            <w:r>
              <w:rPr>
                <w:spacing w:val="-5"/>
                <w:sz w:val="18"/>
              </w:rPr>
              <w:t>IM</w:t>
            </w:r>
          </w:p>
        </w:tc>
        <w:tc>
          <w:tcPr>
            <w:tcW w:w="240" w:type="dxa"/>
          </w:tcPr>
          <w:p>
            <w:pPr>
              <w:pStyle w:val="TableParagraph"/>
              <w:ind w:left="14"/>
              <w:rPr>
                <w:sz w:val="18"/>
              </w:rPr>
            </w:pPr>
            <w:r>
              <w:rPr>
                <w:sz w:val="18"/>
              </w:rPr>
              <w:t>C</w:t>
            </w:r>
          </w:p>
        </w:tc>
        <w:tc>
          <w:tcPr>
            <w:tcW w:w="372" w:type="dxa"/>
          </w:tcPr>
          <w:p>
            <w:pPr>
              <w:pStyle w:val="TableParagraph"/>
              <w:ind w:left="14"/>
              <w:rPr>
                <w:sz w:val="18"/>
              </w:rPr>
            </w:pPr>
            <w:r>
              <w:rPr>
                <w:sz w:val="18"/>
              </w:rPr>
              <w:t>-</w:t>
            </w:r>
          </w:p>
        </w:tc>
      </w:tr>
    </w:tbl>
    <w:p>
      <w:pPr>
        <w:pStyle w:val="BodyText"/>
        <w:spacing w:before="7"/>
        <w:rPr>
          <w:sz w:val="26"/>
        </w:rPr>
      </w:pPr>
    </w:p>
    <w:p>
      <w:pPr>
        <w:pStyle w:val="BodyText"/>
        <w:spacing w:before="91"/>
        <w:ind w:left="193"/>
      </w:pPr>
      <w:r>
        <w:rPr/>
        <w:t>Exemplos</w:t>
      </w:r>
      <w:r>
        <w:rPr>
          <w:spacing w:val="-7"/>
        </w:rPr>
        <w:t> </w:t>
      </w:r>
      <w:r>
        <w:rPr/>
        <w:t>(números</w:t>
      </w:r>
      <w:r>
        <w:rPr>
          <w:spacing w:val="-7"/>
        </w:rPr>
        <w:t> </w:t>
      </w:r>
      <w:r>
        <w:rPr/>
        <w:t>ou</w:t>
      </w:r>
      <w:r>
        <w:rPr>
          <w:spacing w:val="-5"/>
        </w:rPr>
        <w:t> </w:t>
      </w:r>
      <w:r>
        <w:rPr/>
        <w:t>códigos</w:t>
      </w:r>
      <w:r>
        <w:rPr>
          <w:spacing w:val="-7"/>
        </w:rPr>
        <w:t> </w:t>
      </w:r>
      <w:r>
        <w:rPr/>
        <w:t>de</w:t>
      </w:r>
      <w:r>
        <w:rPr>
          <w:spacing w:val="-6"/>
        </w:rPr>
        <w:t> </w:t>
      </w:r>
      <w:r>
        <w:rPr/>
        <w:t>identificação</w:t>
      </w:r>
      <w:r>
        <w:rPr>
          <w:spacing w:val="-5"/>
        </w:rPr>
        <w:t> </w:t>
      </w:r>
      <w:r>
        <w:rPr/>
        <w:t>com</w:t>
      </w:r>
      <w:r>
        <w:rPr>
          <w:spacing w:val="-5"/>
        </w:rPr>
        <w:t> </w:t>
      </w:r>
      <w:r>
        <w:rPr/>
        <w:t>conteúdo</w:t>
      </w:r>
      <w:r>
        <w:rPr>
          <w:spacing w:val="-5"/>
        </w:rPr>
        <w:t> </w:t>
      </w:r>
      <w:r>
        <w:rPr>
          <w:spacing w:val="-2"/>
        </w:rPr>
        <w:t>alfanumérico):</w:t>
      </w:r>
    </w:p>
    <w:p>
      <w:pPr>
        <w:pStyle w:val="Heading6"/>
        <w:spacing w:line="412" w:lineRule="auto" w:before="166"/>
        <w:ind w:right="6395"/>
      </w:pPr>
      <w:r>
        <w:rPr/>
        <w:t>IE:</w:t>
      </w:r>
      <w:r>
        <w:rPr>
          <w:spacing w:val="-13"/>
        </w:rPr>
        <w:t> </w:t>
      </w:r>
      <w:r>
        <w:rPr/>
        <w:t>129.876.543.215-77</w:t>
      </w:r>
      <w:r>
        <w:rPr>
          <w:spacing w:val="-11"/>
        </w:rPr>
        <w:t> </w:t>
      </w:r>
      <w:r>
        <w:rPr/>
        <w:t>=</w:t>
      </w:r>
      <w:r>
        <w:rPr>
          <w:spacing w:val="-12"/>
        </w:rPr>
        <w:t> </w:t>
      </w:r>
      <w:r>
        <w:rPr/>
        <w:t>|12987654321577| IE: 04.123.123-7 = |041231237|</w:t>
      </w:r>
    </w:p>
    <w:p>
      <w:pPr>
        <w:spacing w:before="1"/>
        <w:ind w:left="193" w:right="0" w:firstLine="0"/>
        <w:jc w:val="left"/>
        <w:rPr>
          <w:sz w:val="20"/>
        </w:rPr>
      </w:pPr>
      <w:r>
        <w:rPr>
          <w:sz w:val="20"/>
        </w:rPr>
        <w:t>IM:</w:t>
      </w:r>
      <w:r>
        <w:rPr>
          <w:spacing w:val="-4"/>
          <w:sz w:val="20"/>
        </w:rPr>
        <w:t> </w:t>
      </w:r>
      <w:r>
        <w:rPr>
          <w:sz w:val="20"/>
        </w:rPr>
        <w:t>876.543.219-21</w:t>
      </w:r>
      <w:r>
        <w:rPr>
          <w:spacing w:val="-5"/>
          <w:sz w:val="20"/>
        </w:rPr>
        <w:t> </w:t>
      </w:r>
      <w:r>
        <w:rPr>
          <w:sz w:val="20"/>
        </w:rPr>
        <w:t>=</w:t>
      </w:r>
      <w:r>
        <w:rPr>
          <w:spacing w:val="-4"/>
          <w:sz w:val="20"/>
        </w:rPr>
        <w:t> </w:t>
      </w:r>
      <w:r>
        <w:rPr>
          <w:spacing w:val="-2"/>
          <w:sz w:val="20"/>
        </w:rPr>
        <w:t>|00087654321921|</w:t>
      </w:r>
    </w:p>
    <w:p>
      <w:pPr>
        <w:pStyle w:val="BodyText"/>
        <w:spacing w:before="166"/>
        <w:ind w:left="193"/>
      </w:pPr>
      <w:r>
        <w:rPr/>
        <w:t>Campo</w:t>
      </w:r>
      <w:r>
        <w:rPr>
          <w:spacing w:val="-3"/>
        </w:rPr>
        <w:t> </w:t>
      </w:r>
      <w:r>
        <w:rPr/>
        <w:t>vazio</w:t>
      </w:r>
      <w:r>
        <w:rPr>
          <w:spacing w:val="-2"/>
        </w:rPr>
        <w:t> </w:t>
      </w:r>
      <w:r>
        <w:rPr/>
        <w:t>=</w:t>
      </w:r>
      <w:r>
        <w:rPr>
          <w:spacing w:val="-3"/>
        </w:rPr>
        <w:t> </w:t>
      </w:r>
      <w:r>
        <w:rPr>
          <w:spacing w:val="-5"/>
        </w:rPr>
        <w:t>||</w:t>
      </w:r>
    </w:p>
    <w:p>
      <w:pPr>
        <w:pStyle w:val="ListParagraph"/>
        <w:numPr>
          <w:ilvl w:val="2"/>
          <w:numId w:val="3"/>
        </w:numPr>
        <w:tabs>
          <w:tab w:pos="671" w:val="left" w:leader="none"/>
        </w:tabs>
        <w:spacing w:line="288" w:lineRule="auto" w:before="166" w:after="0"/>
        <w:ind w:left="193" w:right="289" w:firstLine="0"/>
        <w:jc w:val="both"/>
        <w:rPr>
          <w:sz w:val="20"/>
        </w:rPr>
      </w:pPr>
      <w:r>
        <w:rPr>
          <w:sz w:val="20"/>
        </w:rPr>
        <w:t>- Os campos nos quais se faz necessário registrar algarismos ou caracteres que identifiquem ou façam parte da identificação de documento ou equipamento fiscal (SER, SUB, ECF_FAB, etc) deverão ser informados com todos os dígitos válidos.</w:t>
      </w:r>
      <w:r>
        <w:rPr>
          <w:spacing w:val="-7"/>
          <w:sz w:val="20"/>
        </w:rPr>
        <w:t> </w:t>
      </w:r>
      <w:r>
        <w:rPr>
          <w:sz w:val="20"/>
        </w:rPr>
        <w:t>As máscaras (caracteres especiais de formatação, tais como: ".", "/", "-", etc) não devem ser informadas.</w:t>
      </w:r>
    </w:p>
    <w:p>
      <w:pPr>
        <w:pStyle w:val="BodyText"/>
        <w:spacing w:line="288" w:lineRule="auto" w:before="120"/>
        <w:ind w:left="193" w:right="295"/>
        <w:jc w:val="both"/>
      </w:pPr>
      <w:r>
        <w:rPr/>
        <w:t>Os campos que contiverem informações com algarismos ou</w:t>
      </w:r>
      <w:r>
        <w:rPr>
          <w:spacing w:val="-1"/>
        </w:rPr>
        <w:t> </w:t>
      </w:r>
      <w:r>
        <w:rPr/>
        <w:t>caracteres que façam parte da</w:t>
      </w:r>
      <w:r>
        <w:rPr>
          <w:spacing w:val="-2"/>
        </w:rPr>
        <w:t> </w:t>
      </w:r>
      <w:r>
        <w:rPr/>
        <w:t>identificação de documento ou equipamento fiscal devem ter o mesmo tamanho em todos os registros que se refiram a documento ou equipamento, em todos os blocos de dados e em todos os arquivos do contribuinte, conforme dispõe a legislação específica.</w:t>
      </w:r>
    </w:p>
    <w:p>
      <w:pPr>
        <w:pStyle w:val="BodyText"/>
        <w:spacing w:before="120"/>
        <w:ind w:left="193"/>
        <w:jc w:val="both"/>
      </w:pPr>
      <w:r>
        <w:rPr/>
        <w:t>Exemplo</w:t>
      </w:r>
      <w:r>
        <w:rPr>
          <w:spacing w:val="-7"/>
        </w:rPr>
        <w:t> </w:t>
      </w:r>
      <w:r>
        <w:rPr/>
        <w:t>(algarismos</w:t>
      </w:r>
      <w:r>
        <w:rPr>
          <w:spacing w:val="-6"/>
        </w:rPr>
        <w:t> </w:t>
      </w:r>
      <w:r>
        <w:rPr/>
        <w:t>ou</w:t>
      </w:r>
      <w:r>
        <w:rPr>
          <w:spacing w:val="-5"/>
        </w:rPr>
        <w:t> </w:t>
      </w:r>
      <w:r>
        <w:rPr/>
        <w:t>caracteres</w:t>
      </w:r>
      <w:r>
        <w:rPr>
          <w:spacing w:val="-6"/>
        </w:rPr>
        <w:t> </w:t>
      </w:r>
      <w:r>
        <w:rPr/>
        <w:t>de</w:t>
      </w:r>
      <w:r>
        <w:rPr>
          <w:spacing w:val="-5"/>
        </w:rPr>
        <w:t> </w:t>
      </w:r>
      <w:r>
        <w:rPr>
          <w:spacing w:val="-2"/>
        </w:rPr>
        <w:t>identificação):</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4"/>
        <w:gridCol w:w="240"/>
        <w:gridCol w:w="372"/>
      </w:tblGrid>
      <w:tr>
        <w:trPr>
          <w:trHeight w:val="318" w:hRule="atLeast"/>
        </w:trPr>
        <w:tc>
          <w:tcPr>
            <w:tcW w:w="914" w:type="dxa"/>
          </w:tcPr>
          <w:p>
            <w:pPr>
              <w:pStyle w:val="TableParagraph"/>
              <w:spacing w:before="57"/>
              <w:ind w:left="54" w:right="47"/>
              <w:rPr>
                <w:sz w:val="18"/>
              </w:rPr>
            </w:pPr>
            <w:r>
              <w:rPr>
                <w:spacing w:val="-5"/>
                <w:sz w:val="18"/>
              </w:rPr>
              <w:t>SER</w:t>
            </w:r>
          </w:p>
        </w:tc>
        <w:tc>
          <w:tcPr>
            <w:tcW w:w="240" w:type="dxa"/>
          </w:tcPr>
          <w:p>
            <w:pPr>
              <w:pStyle w:val="TableParagraph"/>
              <w:spacing w:before="57"/>
              <w:ind w:left="10"/>
              <w:rPr>
                <w:sz w:val="18"/>
              </w:rPr>
            </w:pPr>
            <w:r>
              <w:rPr>
                <w:sz w:val="18"/>
              </w:rPr>
              <w:t>C</w:t>
            </w:r>
          </w:p>
        </w:tc>
        <w:tc>
          <w:tcPr>
            <w:tcW w:w="372" w:type="dxa"/>
          </w:tcPr>
          <w:p>
            <w:pPr>
              <w:pStyle w:val="TableParagraph"/>
              <w:spacing w:before="57"/>
              <w:ind w:left="10"/>
              <w:rPr>
                <w:sz w:val="18"/>
              </w:rPr>
            </w:pPr>
            <w:r>
              <w:rPr>
                <w:sz w:val="18"/>
              </w:rPr>
              <w:t>-</w:t>
            </w:r>
          </w:p>
        </w:tc>
      </w:tr>
      <w:tr>
        <w:trPr>
          <w:trHeight w:val="309" w:hRule="atLeast"/>
        </w:trPr>
        <w:tc>
          <w:tcPr>
            <w:tcW w:w="914" w:type="dxa"/>
          </w:tcPr>
          <w:p>
            <w:pPr>
              <w:pStyle w:val="TableParagraph"/>
              <w:ind w:left="54" w:right="47"/>
              <w:rPr>
                <w:sz w:val="18"/>
              </w:rPr>
            </w:pPr>
            <w:r>
              <w:rPr>
                <w:spacing w:val="-5"/>
                <w:sz w:val="18"/>
              </w:rPr>
              <w:t>SUB</w:t>
            </w:r>
          </w:p>
        </w:tc>
        <w:tc>
          <w:tcPr>
            <w:tcW w:w="240" w:type="dxa"/>
          </w:tcPr>
          <w:p>
            <w:pPr>
              <w:pStyle w:val="TableParagraph"/>
              <w:ind w:left="10"/>
              <w:rPr>
                <w:sz w:val="18"/>
              </w:rPr>
            </w:pPr>
            <w:r>
              <w:rPr>
                <w:sz w:val="18"/>
              </w:rPr>
              <w:t>N</w:t>
            </w:r>
          </w:p>
        </w:tc>
        <w:tc>
          <w:tcPr>
            <w:tcW w:w="372" w:type="dxa"/>
          </w:tcPr>
          <w:p>
            <w:pPr>
              <w:pStyle w:val="TableParagraph"/>
              <w:ind w:left="10"/>
              <w:rPr>
                <w:sz w:val="18"/>
              </w:rPr>
            </w:pPr>
            <w:r>
              <w:rPr>
                <w:sz w:val="18"/>
              </w:rPr>
              <w:t>-</w:t>
            </w:r>
          </w:p>
        </w:tc>
      </w:tr>
      <w:tr>
        <w:trPr>
          <w:trHeight w:val="309" w:hRule="atLeast"/>
        </w:trPr>
        <w:tc>
          <w:tcPr>
            <w:tcW w:w="914" w:type="dxa"/>
          </w:tcPr>
          <w:p>
            <w:pPr>
              <w:pStyle w:val="TableParagraph"/>
              <w:ind w:left="59" w:right="47"/>
              <w:rPr>
                <w:sz w:val="18"/>
              </w:rPr>
            </w:pPr>
            <w:r>
              <w:rPr>
                <w:spacing w:val="-2"/>
                <w:sz w:val="18"/>
              </w:rPr>
              <w:t>ECF_FAB</w:t>
            </w:r>
          </w:p>
        </w:tc>
        <w:tc>
          <w:tcPr>
            <w:tcW w:w="240" w:type="dxa"/>
          </w:tcPr>
          <w:p>
            <w:pPr>
              <w:pStyle w:val="TableParagraph"/>
              <w:ind w:left="10"/>
              <w:rPr>
                <w:sz w:val="18"/>
              </w:rPr>
            </w:pPr>
            <w:r>
              <w:rPr>
                <w:sz w:val="18"/>
              </w:rPr>
              <w:t>C</w:t>
            </w:r>
          </w:p>
        </w:tc>
        <w:tc>
          <w:tcPr>
            <w:tcW w:w="372" w:type="dxa"/>
          </w:tcPr>
          <w:p>
            <w:pPr>
              <w:pStyle w:val="TableParagraph"/>
              <w:ind w:left="10"/>
              <w:rPr>
                <w:sz w:val="18"/>
              </w:rPr>
            </w:pPr>
            <w:r>
              <w:rPr>
                <w:sz w:val="18"/>
              </w:rPr>
              <w:t>-</w:t>
            </w:r>
          </w:p>
        </w:tc>
      </w:tr>
      <w:tr>
        <w:trPr>
          <w:trHeight w:val="309" w:hRule="atLeast"/>
        </w:trPr>
        <w:tc>
          <w:tcPr>
            <w:tcW w:w="914" w:type="dxa"/>
          </w:tcPr>
          <w:p>
            <w:pPr>
              <w:pStyle w:val="TableParagraph"/>
              <w:ind w:left="59" w:right="47"/>
              <w:rPr>
                <w:sz w:val="18"/>
              </w:rPr>
            </w:pPr>
            <w:r>
              <w:rPr>
                <w:spacing w:val="-2"/>
                <w:sz w:val="18"/>
              </w:rPr>
              <w:t>ECF_CX</w:t>
            </w:r>
          </w:p>
        </w:tc>
        <w:tc>
          <w:tcPr>
            <w:tcW w:w="240" w:type="dxa"/>
          </w:tcPr>
          <w:p>
            <w:pPr>
              <w:pStyle w:val="TableParagraph"/>
              <w:ind w:left="10"/>
              <w:rPr>
                <w:sz w:val="18"/>
              </w:rPr>
            </w:pPr>
            <w:r>
              <w:rPr>
                <w:sz w:val="18"/>
              </w:rPr>
              <w:t>N</w:t>
            </w:r>
          </w:p>
        </w:tc>
        <w:tc>
          <w:tcPr>
            <w:tcW w:w="372" w:type="dxa"/>
          </w:tcPr>
          <w:p>
            <w:pPr>
              <w:pStyle w:val="TableParagraph"/>
              <w:ind w:left="10"/>
              <w:rPr>
                <w:sz w:val="18"/>
              </w:rPr>
            </w:pPr>
            <w:r>
              <w:rPr>
                <w:sz w:val="18"/>
              </w:rPr>
              <w:t>-</w:t>
            </w:r>
          </w:p>
        </w:tc>
      </w:tr>
    </w:tbl>
    <w:p>
      <w:pPr>
        <w:pStyle w:val="BodyText"/>
        <w:rPr>
          <w:sz w:val="22"/>
        </w:rPr>
      </w:pPr>
    </w:p>
    <w:p>
      <w:pPr>
        <w:pStyle w:val="BodyText"/>
        <w:spacing w:before="4"/>
        <w:rPr>
          <w:sz w:val="17"/>
        </w:rPr>
      </w:pPr>
    </w:p>
    <w:p>
      <w:pPr>
        <w:pStyle w:val="BodyText"/>
        <w:ind w:left="193"/>
      </w:pPr>
      <w:r>
        <w:rPr/>
        <w:t>Exemplos</w:t>
      </w:r>
      <w:r>
        <w:rPr>
          <w:spacing w:val="-7"/>
        </w:rPr>
        <w:t> </w:t>
      </w:r>
      <w:r>
        <w:rPr/>
        <w:t>(algarismos</w:t>
      </w:r>
      <w:r>
        <w:rPr>
          <w:spacing w:val="-6"/>
        </w:rPr>
        <w:t> </w:t>
      </w:r>
      <w:r>
        <w:rPr/>
        <w:t>ou</w:t>
      </w:r>
      <w:r>
        <w:rPr>
          <w:spacing w:val="-4"/>
        </w:rPr>
        <w:t> </w:t>
      </w:r>
      <w:r>
        <w:rPr/>
        <w:t>caracteres</w:t>
      </w:r>
      <w:r>
        <w:rPr>
          <w:spacing w:val="-6"/>
        </w:rPr>
        <w:t> </w:t>
      </w:r>
      <w:r>
        <w:rPr/>
        <w:t>de</w:t>
      </w:r>
      <w:r>
        <w:rPr>
          <w:spacing w:val="-6"/>
        </w:rPr>
        <w:t> </w:t>
      </w:r>
      <w:r>
        <w:rPr>
          <w:spacing w:val="-2"/>
        </w:rPr>
        <w:t>identificação):</w:t>
      </w:r>
    </w:p>
    <w:p>
      <w:pPr>
        <w:pStyle w:val="BodyText"/>
        <w:spacing w:line="412" w:lineRule="auto" w:before="166"/>
        <w:ind w:left="193" w:right="8100"/>
      </w:pPr>
      <w:r>
        <w:rPr/>
        <w:t>Série</w:t>
      </w:r>
      <w:r>
        <w:rPr>
          <w:spacing w:val="-9"/>
        </w:rPr>
        <w:t> </w:t>
      </w:r>
      <w:r>
        <w:rPr/>
        <w:t>(C):</w:t>
      </w:r>
      <w:r>
        <w:rPr>
          <w:spacing w:val="-10"/>
        </w:rPr>
        <w:t> </w:t>
      </w:r>
      <w:r>
        <w:rPr/>
        <w:t>01</w:t>
      </w:r>
      <w:r>
        <w:rPr>
          <w:spacing w:val="-8"/>
        </w:rPr>
        <w:t> </w:t>
      </w:r>
      <w:r>
        <w:rPr/>
        <w:t>=</w:t>
      </w:r>
      <w:r>
        <w:rPr>
          <w:spacing w:val="-9"/>
        </w:rPr>
        <w:t> </w:t>
      </w:r>
      <w:r>
        <w:rPr/>
        <w:t>|01| Série: 2 = |2|</w:t>
      </w:r>
    </w:p>
    <w:p>
      <w:pPr>
        <w:pStyle w:val="BodyText"/>
        <w:spacing w:line="412" w:lineRule="auto" w:before="1"/>
        <w:ind w:left="193" w:right="8514"/>
      </w:pPr>
      <w:r>
        <w:rPr/>
        <w:t>Série: C = |C| Série: U = |U| Série:</w:t>
      </w:r>
      <w:r>
        <w:rPr>
          <w:spacing w:val="-12"/>
        </w:rPr>
        <w:t> </w:t>
      </w:r>
      <w:r>
        <w:rPr/>
        <w:t>BU</w:t>
      </w:r>
      <w:r>
        <w:rPr>
          <w:spacing w:val="-12"/>
        </w:rPr>
        <w:t> </w:t>
      </w:r>
      <w:r>
        <w:rPr/>
        <w:t>=</w:t>
      </w:r>
      <w:r>
        <w:rPr>
          <w:spacing w:val="-12"/>
        </w:rPr>
        <w:t> </w:t>
      </w:r>
      <w:r>
        <w:rPr/>
        <w:t>|BU| Série:</w:t>
      </w:r>
      <w:r>
        <w:rPr>
          <w:spacing w:val="-5"/>
        </w:rPr>
        <w:t> </w:t>
      </w:r>
      <w:r>
        <w:rPr/>
        <w:t>EU</w:t>
      </w:r>
      <w:r>
        <w:rPr>
          <w:spacing w:val="-5"/>
        </w:rPr>
        <w:t> </w:t>
      </w:r>
      <w:r>
        <w:rPr/>
        <w:t>=</w:t>
      </w:r>
      <w:r>
        <w:rPr>
          <w:spacing w:val="-5"/>
        </w:rPr>
        <w:t> </w:t>
      </w:r>
      <w:r>
        <w:rPr/>
        <w:t>|EU| Série:</w:t>
      </w:r>
      <w:r>
        <w:rPr>
          <w:spacing w:val="-3"/>
        </w:rPr>
        <w:t> </w:t>
      </w:r>
      <w:r>
        <w:rPr/>
        <w:t>U-2</w:t>
      </w:r>
      <w:r>
        <w:rPr>
          <w:spacing w:val="-2"/>
        </w:rPr>
        <w:t> </w:t>
      </w:r>
      <w:r>
        <w:rPr/>
        <w:t>=</w:t>
      </w:r>
      <w:r>
        <w:rPr>
          <w:spacing w:val="-3"/>
        </w:rPr>
        <w:t> </w:t>
      </w:r>
      <w:r>
        <w:rPr>
          <w:spacing w:val="-4"/>
        </w:rPr>
        <w:t>|U2|</w:t>
      </w:r>
    </w:p>
    <w:p>
      <w:pPr>
        <w:pStyle w:val="BodyText"/>
        <w:spacing w:line="412" w:lineRule="auto" w:before="3"/>
        <w:ind w:left="193" w:right="7246"/>
      </w:pPr>
      <w:r>
        <w:rPr/>
        <w:t>Subsérie (N): 1 = |1|</w:t>
      </w:r>
      <w:r>
        <w:rPr>
          <w:spacing w:val="40"/>
        </w:rPr>
        <w:t> </w:t>
      </w:r>
      <w:r>
        <w:rPr/>
        <w:t>Série/Subsérie</w:t>
      </w:r>
      <w:r>
        <w:rPr>
          <w:spacing w:val="-9"/>
        </w:rPr>
        <w:t> </w:t>
      </w:r>
      <w:r>
        <w:rPr/>
        <w:t>(C)/(N):</w:t>
      </w:r>
      <w:r>
        <w:rPr>
          <w:spacing w:val="-10"/>
        </w:rPr>
        <w:t> </w:t>
      </w:r>
      <w:r>
        <w:rPr/>
        <w:t>D-1</w:t>
      </w:r>
      <w:r>
        <w:rPr>
          <w:spacing w:val="-8"/>
        </w:rPr>
        <w:t> </w:t>
      </w:r>
      <w:r>
        <w:rPr/>
        <w:t>=</w:t>
      </w:r>
      <w:r>
        <w:rPr>
          <w:spacing w:val="-11"/>
        </w:rPr>
        <w:t> </w:t>
      </w:r>
      <w:r>
        <w:rPr/>
        <w:t>|D|1| Série/Subsérie: D/ = |D||</w:t>
      </w:r>
    </w:p>
    <w:p>
      <w:pPr>
        <w:pStyle w:val="BodyText"/>
        <w:spacing w:before="1"/>
        <w:ind w:left="193"/>
      </w:pPr>
      <w:r>
        <w:rPr/>
        <w:t>Número</w:t>
      </w:r>
      <w:r>
        <w:rPr>
          <w:spacing w:val="-4"/>
        </w:rPr>
        <w:t> </w:t>
      </w:r>
      <w:r>
        <w:rPr/>
        <w:t>de</w:t>
      </w:r>
      <w:r>
        <w:rPr>
          <w:spacing w:val="-6"/>
        </w:rPr>
        <w:t> </w:t>
      </w:r>
      <w:r>
        <w:rPr/>
        <w:t>série</w:t>
      </w:r>
      <w:r>
        <w:rPr>
          <w:spacing w:val="-4"/>
        </w:rPr>
        <w:t> </w:t>
      </w:r>
      <w:r>
        <w:rPr/>
        <w:t>do</w:t>
      </w:r>
      <w:r>
        <w:rPr>
          <w:spacing w:val="-3"/>
        </w:rPr>
        <w:t> </w:t>
      </w:r>
      <w:r>
        <w:rPr/>
        <w:t>ECF</w:t>
      </w:r>
      <w:r>
        <w:rPr>
          <w:spacing w:val="-6"/>
        </w:rPr>
        <w:t> </w:t>
      </w:r>
      <w:r>
        <w:rPr/>
        <w:t>(C):</w:t>
      </w:r>
      <w:r>
        <w:rPr>
          <w:spacing w:val="-5"/>
        </w:rPr>
        <w:t> </w:t>
      </w:r>
      <w:r>
        <w:rPr/>
        <w:t>ZZD-8501/2004.01234</w:t>
      </w:r>
      <w:r>
        <w:rPr>
          <w:spacing w:val="-3"/>
        </w:rPr>
        <w:t> </w:t>
      </w:r>
      <w:r>
        <w:rPr/>
        <w:t>=</w:t>
      </w:r>
      <w:r>
        <w:rPr>
          <w:spacing w:val="-4"/>
        </w:rPr>
        <w:t> </w:t>
      </w:r>
      <w:r>
        <w:rPr>
          <w:spacing w:val="-2"/>
        </w:rPr>
        <w:t>|ZZD8501200401234|</w:t>
      </w:r>
    </w:p>
    <w:p>
      <w:pPr>
        <w:pStyle w:val="BodyText"/>
        <w:spacing w:line="412" w:lineRule="auto" w:before="166"/>
        <w:ind w:left="193" w:right="6395"/>
      </w:pPr>
      <w:r>
        <w:rPr/>
        <w:t>Número</w:t>
      </w:r>
      <w:r>
        <w:rPr>
          <w:spacing w:val="-4"/>
        </w:rPr>
        <w:t> </w:t>
      </w:r>
      <w:r>
        <w:rPr/>
        <w:t>do</w:t>
      </w:r>
      <w:r>
        <w:rPr>
          <w:spacing w:val="-4"/>
        </w:rPr>
        <w:t> </w:t>
      </w:r>
      <w:r>
        <w:rPr/>
        <w:t>caixa</w:t>
      </w:r>
      <w:r>
        <w:rPr>
          <w:spacing w:val="-7"/>
        </w:rPr>
        <w:t> </w:t>
      </w:r>
      <w:r>
        <w:rPr/>
        <w:t>do</w:t>
      </w:r>
      <w:r>
        <w:rPr>
          <w:spacing w:val="-4"/>
        </w:rPr>
        <w:t> </w:t>
      </w:r>
      <w:r>
        <w:rPr/>
        <w:t>ECF</w:t>
      </w:r>
      <w:r>
        <w:rPr>
          <w:spacing w:val="-6"/>
        </w:rPr>
        <w:t> </w:t>
      </w:r>
      <w:r>
        <w:rPr/>
        <w:t>(N):</w:t>
      </w:r>
      <w:r>
        <w:rPr>
          <w:spacing w:val="-8"/>
        </w:rPr>
        <w:t> </w:t>
      </w:r>
      <w:r>
        <w:rPr/>
        <w:t>003</w:t>
      </w:r>
      <w:r>
        <w:rPr>
          <w:spacing w:val="-4"/>
        </w:rPr>
        <w:t> </w:t>
      </w:r>
      <w:r>
        <w:rPr/>
        <w:t>=</w:t>
      </w:r>
      <w:r>
        <w:rPr>
          <w:spacing w:val="-5"/>
        </w:rPr>
        <w:t> </w:t>
      </w:r>
      <w:r>
        <w:rPr/>
        <w:t>|3| campo vazio = ||</w:t>
      </w:r>
    </w:p>
    <w:p>
      <w:pPr>
        <w:pStyle w:val="ListParagraph"/>
        <w:numPr>
          <w:ilvl w:val="2"/>
          <w:numId w:val="3"/>
        </w:numPr>
        <w:tabs>
          <w:tab w:pos="671" w:val="left" w:leader="none"/>
        </w:tabs>
        <w:spacing w:line="288" w:lineRule="auto" w:before="1" w:after="0"/>
        <w:ind w:left="193" w:right="289" w:firstLine="0"/>
        <w:jc w:val="left"/>
        <w:rPr>
          <w:sz w:val="20"/>
        </w:rPr>
      </w:pPr>
      <w:r>
        <w:rPr>
          <w:sz w:val="20"/>
        </w:rPr>
        <w:t>-</w:t>
      </w:r>
      <w:r>
        <w:rPr>
          <w:spacing w:val="25"/>
          <w:sz w:val="20"/>
        </w:rPr>
        <w:t> </w:t>
      </w:r>
      <w:r>
        <w:rPr>
          <w:sz w:val="20"/>
        </w:rPr>
        <w:t>Os</w:t>
      </w:r>
      <w:r>
        <w:rPr>
          <w:spacing w:val="24"/>
          <w:sz w:val="20"/>
        </w:rPr>
        <w:t> </w:t>
      </w:r>
      <w:r>
        <w:rPr>
          <w:sz w:val="20"/>
        </w:rPr>
        <w:t>campos</w:t>
      </w:r>
      <w:r>
        <w:rPr>
          <w:spacing w:val="24"/>
          <w:sz w:val="20"/>
        </w:rPr>
        <w:t> </w:t>
      </w:r>
      <w:r>
        <w:rPr>
          <w:sz w:val="20"/>
        </w:rPr>
        <w:t>nos</w:t>
      </w:r>
      <w:r>
        <w:rPr>
          <w:spacing w:val="24"/>
          <w:sz w:val="20"/>
        </w:rPr>
        <w:t> </w:t>
      </w:r>
      <w:r>
        <w:rPr>
          <w:sz w:val="20"/>
        </w:rPr>
        <w:t>quais</w:t>
      </w:r>
      <w:r>
        <w:rPr>
          <w:spacing w:val="24"/>
          <w:sz w:val="20"/>
        </w:rPr>
        <w:t> </w:t>
      </w:r>
      <w:r>
        <w:rPr>
          <w:sz w:val="20"/>
        </w:rPr>
        <w:t>se</w:t>
      </w:r>
      <w:r>
        <w:rPr>
          <w:spacing w:val="24"/>
          <w:sz w:val="20"/>
        </w:rPr>
        <w:t> </w:t>
      </w:r>
      <w:r>
        <w:rPr>
          <w:sz w:val="20"/>
        </w:rPr>
        <w:t>faz</w:t>
      </w:r>
      <w:r>
        <w:rPr>
          <w:spacing w:val="25"/>
          <w:sz w:val="20"/>
        </w:rPr>
        <w:t> </w:t>
      </w:r>
      <w:r>
        <w:rPr>
          <w:sz w:val="20"/>
        </w:rPr>
        <w:t>necessário</w:t>
      </w:r>
      <w:r>
        <w:rPr>
          <w:spacing w:val="25"/>
          <w:sz w:val="20"/>
        </w:rPr>
        <w:t> </w:t>
      </w:r>
      <w:r>
        <w:rPr>
          <w:sz w:val="20"/>
        </w:rPr>
        <w:t>registrar</w:t>
      </w:r>
      <w:r>
        <w:rPr>
          <w:spacing w:val="25"/>
          <w:sz w:val="20"/>
        </w:rPr>
        <w:t> </w:t>
      </w:r>
      <w:r>
        <w:rPr>
          <w:sz w:val="20"/>
        </w:rPr>
        <w:t>algarismos</w:t>
      </w:r>
      <w:r>
        <w:rPr>
          <w:spacing w:val="24"/>
          <w:sz w:val="20"/>
        </w:rPr>
        <w:t> </w:t>
      </w:r>
      <w:r>
        <w:rPr>
          <w:sz w:val="20"/>
        </w:rPr>
        <w:t>ou</w:t>
      </w:r>
      <w:r>
        <w:rPr>
          <w:spacing w:val="25"/>
          <w:sz w:val="20"/>
        </w:rPr>
        <w:t> </w:t>
      </w:r>
      <w:r>
        <w:rPr>
          <w:sz w:val="20"/>
        </w:rPr>
        <w:t>caracteres</w:t>
      </w:r>
      <w:r>
        <w:rPr>
          <w:spacing w:val="24"/>
          <w:sz w:val="20"/>
        </w:rPr>
        <w:t> </w:t>
      </w:r>
      <w:r>
        <w:rPr>
          <w:sz w:val="20"/>
        </w:rPr>
        <w:t>que</w:t>
      </w:r>
      <w:r>
        <w:rPr>
          <w:spacing w:val="24"/>
          <w:sz w:val="20"/>
        </w:rPr>
        <w:t> </w:t>
      </w:r>
      <w:r>
        <w:rPr>
          <w:sz w:val="20"/>
        </w:rPr>
        <w:t>identifiquem</w:t>
      </w:r>
      <w:r>
        <w:rPr>
          <w:spacing w:val="23"/>
          <w:sz w:val="20"/>
        </w:rPr>
        <w:t> </w:t>
      </w:r>
      <w:r>
        <w:rPr>
          <w:sz w:val="20"/>
        </w:rPr>
        <w:t>ou</w:t>
      </w:r>
      <w:r>
        <w:rPr>
          <w:spacing w:val="25"/>
          <w:sz w:val="20"/>
        </w:rPr>
        <w:t> </w:t>
      </w:r>
      <w:r>
        <w:rPr>
          <w:sz w:val="20"/>
        </w:rPr>
        <w:t>façam</w:t>
      </w:r>
      <w:r>
        <w:rPr>
          <w:spacing w:val="25"/>
          <w:sz w:val="20"/>
        </w:rPr>
        <w:t> </w:t>
      </w:r>
      <w:r>
        <w:rPr>
          <w:sz w:val="20"/>
        </w:rPr>
        <w:t>parte</w:t>
      </w:r>
      <w:r>
        <w:rPr>
          <w:spacing w:val="24"/>
          <w:sz w:val="20"/>
        </w:rPr>
        <w:t> </w:t>
      </w:r>
      <w:r>
        <w:rPr>
          <w:sz w:val="20"/>
        </w:rPr>
        <w:t>da identificação</w:t>
      </w:r>
      <w:r>
        <w:rPr>
          <w:spacing w:val="-3"/>
          <w:sz w:val="20"/>
        </w:rPr>
        <w:t> </w:t>
      </w:r>
      <w:r>
        <w:rPr>
          <w:sz w:val="20"/>
        </w:rPr>
        <w:t>de</w:t>
      </w:r>
      <w:r>
        <w:rPr>
          <w:spacing w:val="-4"/>
          <w:sz w:val="20"/>
        </w:rPr>
        <w:t> </w:t>
      </w:r>
      <w:r>
        <w:rPr>
          <w:sz w:val="20"/>
        </w:rPr>
        <w:t>objeto</w:t>
      </w:r>
      <w:r>
        <w:rPr>
          <w:spacing w:val="-3"/>
          <w:sz w:val="20"/>
        </w:rPr>
        <w:t> </w:t>
      </w:r>
      <w:r>
        <w:rPr>
          <w:sz w:val="20"/>
        </w:rPr>
        <w:t>documento</w:t>
      </w:r>
      <w:r>
        <w:rPr>
          <w:spacing w:val="-3"/>
          <w:sz w:val="20"/>
        </w:rPr>
        <w:t> </w:t>
      </w:r>
      <w:r>
        <w:rPr>
          <w:sz w:val="20"/>
        </w:rPr>
        <w:t>(NUM_DA,</w:t>
      </w:r>
      <w:r>
        <w:rPr>
          <w:spacing w:val="-3"/>
          <w:sz w:val="20"/>
        </w:rPr>
        <w:t> </w:t>
      </w:r>
      <w:r>
        <w:rPr>
          <w:sz w:val="20"/>
        </w:rPr>
        <w:t>NUM_PROC,</w:t>
      </w:r>
      <w:r>
        <w:rPr>
          <w:spacing w:val="-4"/>
          <w:sz w:val="20"/>
        </w:rPr>
        <w:t> </w:t>
      </w:r>
      <w:r>
        <w:rPr>
          <w:sz w:val="20"/>
        </w:rPr>
        <w:t>etc),</w:t>
      </w:r>
      <w:r>
        <w:rPr>
          <w:spacing w:val="-4"/>
          <w:sz w:val="20"/>
        </w:rPr>
        <w:t> </w:t>
      </w:r>
      <w:r>
        <w:rPr>
          <w:sz w:val="20"/>
        </w:rPr>
        <w:t>excetuados</w:t>
      </w:r>
      <w:r>
        <w:rPr>
          <w:spacing w:val="-5"/>
          <w:sz w:val="20"/>
        </w:rPr>
        <w:t> </w:t>
      </w:r>
      <w:r>
        <w:rPr>
          <w:sz w:val="20"/>
        </w:rPr>
        <w:t>os</w:t>
      </w:r>
      <w:r>
        <w:rPr>
          <w:spacing w:val="-5"/>
          <w:sz w:val="20"/>
        </w:rPr>
        <w:t> </w:t>
      </w:r>
      <w:r>
        <w:rPr>
          <w:sz w:val="20"/>
        </w:rPr>
        <w:t>citados</w:t>
      </w:r>
      <w:r>
        <w:rPr>
          <w:spacing w:val="-7"/>
          <w:sz w:val="20"/>
        </w:rPr>
        <w:t> </w:t>
      </w:r>
      <w:r>
        <w:rPr>
          <w:sz w:val="20"/>
        </w:rPr>
        <w:t>no</w:t>
      </w:r>
      <w:r>
        <w:rPr>
          <w:spacing w:val="-3"/>
          <w:sz w:val="20"/>
        </w:rPr>
        <w:t> </w:t>
      </w:r>
      <w:r>
        <w:rPr>
          <w:sz w:val="20"/>
        </w:rPr>
        <w:t>item</w:t>
      </w:r>
      <w:r>
        <w:rPr>
          <w:spacing w:val="-3"/>
          <w:sz w:val="20"/>
        </w:rPr>
        <w:t> </w:t>
      </w:r>
      <w:r>
        <w:rPr>
          <w:sz w:val="20"/>
        </w:rPr>
        <w:t>anterior,</w:t>
      </w:r>
      <w:r>
        <w:rPr>
          <w:spacing w:val="-4"/>
          <w:sz w:val="20"/>
        </w:rPr>
        <w:t> </w:t>
      </w:r>
      <w:r>
        <w:rPr>
          <w:sz w:val="20"/>
        </w:rPr>
        <w:t>deverão</w:t>
      </w:r>
      <w:r>
        <w:rPr>
          <w:spacing w:val="-3"/>
          <w:sz w:val="20"/>
        </w:rPr>
        <w:t> </w:t>
      </w:r>
      <w:r>
        <w:rPr>
          <w:sz w:val="20"/>
        </w:rPr>
        <w:t>seguir</w:t>
      </w:r>
    </w:p>
    <w:p>
      <w:pPr>
        <w:spacing w:after="0" w:line="288" w:lineRule="auto"/>
        <w:jc w:val="left"/>
        <w:rPr>
          <w:sz w:val="20"/>
        </w:rPr>
        <w:sectPr>
          <w:pgSz w:w="11910" w:h="16840"/>
          <w:pgMar w:header="441" w:footer="0" w:top="1560" w:bottom="280" w:left="940" w:right="740"/>
        </w:sectPr>
      </w:pPr>
    </w:p>
    <w:p>
      <w:pPr>
        <w:pStyle w:val="BodyText"/>
        <w:spacing w:line="288" w:lineRule="auto" w:before="83"/>
        <w:ind w:left="193" w:right="287"/>
      </w:pPr>
      <w:r>
        <w:rPr/>
        <w:t>a</w:t>
      </w:r>
      <w:r>
        <w:rPr>
          <w:spacing w:val="-2"/>
        </w:rPr>
        <w:t> </w:t>
      </w:r>
      <w:r>
        <w:rPr/>
        <w:t>regra</w:t>
      </w:r>
      <w:r>
        <w:rPr>
          <w:spacing w:val="-4"/>
        </w:rPr>
        <w:t> </w:t>
      </w:r>
      <w:r>
        <w:rPr/>
        <w:t>de</w:t>
      </w:r>
      <w:r>
        <w:rPr>
          <w:spacing w:val="-4"/>
        </w:rPr>
        <w:t> </w:t>
      </w:r>
      <w:r>
        <w:rPr/>
        <w:t>formação</w:t>
      </w:r>
      <w:r>
        <w:rPr>
          <w:spacing w:val="-3"/>
        </w:rPr>
        <w:t> </w:t>
      </w:r>
      <w:r>
        <w:rPr/>
        <w:t>definida</w:t>
      </w:r>
      <w:r>
        <w:rPr>
          <w:spacing w:val="-4"/>
        </w:rPr>
        <w:t> </w:t>
      </w:r>
      <w:r>
        <w:rPr/>
        <w:t>pelo</w:t>
      </w:r>
      <w:r>
        <w:rPr>
          <w:spacing w:val="-1"/>
        </w:rPr>
        <w:t> </w:t>
      </w:r>
      <w:r>
        <w:rPr/>
        <w:t>respectivo</w:t>
      </w:r>
      <w:r>
        <w:rPr>
          <w:spacing w:val="-1"/>
        </w:rPr>
        <w:t> </w:t>
      </w:r>
      <w:r>
        <w:rPr/>
        <w:t>órgão</w:t>
      </w:r>
      <w:r>
        <w:rPr>
          <w:spacing w:val="-3"/>
        </w:rPr>
        <w:t> </w:t>
      </w:r>
      <w:r>
        <w:rPr/>
        <w:t>regulador,</w:t>
      </w:r>
      <w:r>
        <w:rPr>
          <w:spacing w:val="-4"/>
        </w:rPr>
        <w:t> </w:t>
      </w:r>
      <w:r>
        <w:rPr/>
        <w:t>se</w:t>
      </w:r>
      <w:r>
        <w:rPr>
          <w:spacing w:val="-2"/>
        </w:rPr>
        <w:t> </w:t>
      </w:r>
      <w:r>
        <w:rPr/>
        <w:t>houver.</w:t>
      </w:r>
      <w:r>
        <w:rPr>
          <w:spacing w:val="-4"/>
        </w:rPr>
        <w:t> </w:t>
      </w:r>
      <w:r>
        <w:rPr/>
        <w:t>Estes</w:t>
      </w:r>
      <w:r>
        <w:rPr>
          <w:spacing w:val="-2"/>
        </w:rPr>
        <w:t> </w:t>
      </w:r>
      <w:r>
        <w:rPr/>
        <w:t>campos</w:t>
      </w:r>
      <w:r>
        <w:rPr>
          <w:spacing w:val="-2"/>
        </w:rPr>
        <w:t> </w:t>
      </w:r>
      <w:r>
        <w:rPr/>
        <w:t>deverão</w:t>
      </w:r>
      <w:r>
        <w:rPr>
          <w:spacing w:val="-1"/>
        </w:rPr>
        <w:t> </w:t>
      </w:r>
      <w:r>
        <w:rPr/>
        <w:t>ser</w:t>
      </w:r>
      <w:r>
        <w:rPr>
          <w:spacing w:val="-3"/>
        </w:rPr>
        <w:t> </w:t>
      </w:r>
      <w:r>
        <w:rPr/>
        <w:t>informados</w:t>
      </w:r>
      <w:r>
        <w:rPr>
          <w:spacing w:val="-2"/>
        </w:rPr>
        <w:t> </w:t>
      </w:r>
      <w:r>
        <w:rPr/>
        <w:t>com</w:t>
      </w:r>
      <w:r>
        <w:rPr>
          <w:spacing w:val="-3"/>
        </w:rPr>
        <w:t> </w:t>
      </w:r>
      <w:r>
        <w:rPr/>
        <w:t>todos os dígitos válidos, aí incluídos os caracteres especiais de formatação (tais como: ".", "/", "-", etc).</w:t>
      </w:r>
    </w:p>
    <w:p>
      <w:pPr>
        <w:pStyle w:val="BodyText"/>
        <w:spacing w:line="288" w:lineRule="auto" w:before="120"/>
        <w:ind w:left="193"/>
      </w:pPr>
      <w:r>
        <w:rPr/>
        <w:t>Os</w:t>
      </w:r>
      <w:r>
        <w:rPr>
          <w:spacing w:val="-2"/>
        </w:rPr>
        <w:t> </w:t>
      </w:r>
      <w:r>
        <w:rPr/>
        <w:t>campos</w:t>
      </w:r>
      <w:r>
        <w:rPr>
          <w:spacing w:val="-2"/>
        </w:rPr>
        <w:t> </w:t>
      </w:r>
      <w:r>
        <w:rPr/>
        <w:t>que</w:t>
      </w:r>
      <w:r>
        <w:rPr>
          <w:spacing w:val="-2"/>
        </w:rPr>
        <w:t> </w:t>
      </w:r>
      <w:r>
        <w:rPr/>
        <w:t>contiverem</w:t>
      </w:r>
      <w:r>
        <w:rPr>
          <w:spacing w:val="-1"/>
        </w:rPr>
        <w:t> </w:t>
      </w:r>
      <w:r>
        <w:rPr/>
        <w:t>informações</w:t>
      </w:r>
      <w:r>
        <w:rPr>
          <w:spacing w:val="-2"/>
        </w:rPr>
        <w:t> </w:t>
      </w:r>
      <w:r>
        <w:rPr/>
        <w:t>com</w:t>
      </w:r>
      <w:r>
        <w:rPr>
          <w:spacing w:val="-1"/>
        </w:rPr>
        <w:t> </w:t>
      </w:r>
      <w:r>
        <w:rPr/>
        <w:t>algarismos</w:t>
      </w:r>
      <w:r>
        <w:rPr>
          <w:spacing w:val="-2"/>
        </w:rPr>
        <w:t> </w:t>
      </w:r>
      <w:r>
        <w:rPr/>
        <w:t>ou</w:t>
      </w:r>
      <w:r>
        <w:rPr>
          <w:spacing w:val="-3"/>
        </w:rPr>
        <w:t> </w:t>
      </w:r>
      <w:r>
        <w:rPr/>
        <w:t>caracteres</w:t>
      </w:r>
      <w:r>
        <w:rPr>
          <w:spacing w:val="-2"/>
        </w:rPr>
        <w:t> </w:t>
      </w:r>
      <w:r>
        <w:rPr/>
        <w:t>que</w:t>
      </w:r>
      <w:r>
        <w:rPr>
          <w:spacing w:val="-4"/>
        </w:rPr>
        <w:t> </w:t>
      </w:r>
      <w:r>
        <w:rPr/>
        <w:t>identifiquem</w:t>
      </w:r>
      <w:r>
        <w:rPr>
          <w:spacing w:val="-3"/>
        </w:rPr>
        <w:t> </w:t>
      </w:r>
      <w:r>
        <w:rPr/>
        <w:t>um</w:t>
      </w:r>
      <w:r>
        <w:rPr>
          <w:spacing w:val="-1"/>
        </w:rPr>
        <w:t> </w:t>
      </w:r>
      <w:r>
        <w:rPr/>
        <w:t>documento</w:t>
      </w:r>
      <w:r>
        <w:rPr>
          <w:spacing w:val="-1"/>
        </w:rPr>
        <w:t> </w:t>
      </w:r>
      <w:r>
        <w:rPr/>
        <w:t>devem</w:t>
      </w:r>
      <w:r>
        <w:rPr>
          <w:spacing w:val="-3"/>
        </w:rPr>
        <w:t> </w:t>
      </w:r>
      <w:r>
        <w:rPr/>
        <w:t>ter</w:t>
      </w:r>
      <w:r>
        <w:rPr>
          <w:spacing w:val="-1"/>
        </w:rPr>
        <w:t> </w:t>
      </w:r>
      <w:r>
        <w:rPr/>
        <w:t>a</w:t>
      </w:r>
      <w:r>
        <w:rPr>
          <w:spacing w:val="-4"/>
        </w:rPr>
        <w:t> </w:t>
      </w:r>
      <w:r>
        <w:rPr/>
        <w:t>exata quantidade de caracteres indicada no objeto original.</w:t>
      </w:r>
    </w:p>
    <w:p>
      <w:pPr>
        <w:pStyle w:val="BodyText"/>
        <w:spacing w:before="120"/>
        <w:ind w:left="193"/>
      </w:pPr>
      <w:r>
        <w:rPr/>
        <w:t>Exemplo</w:t>
      </w:r>
      <w:r>
        <w:rPr>
          <w:spacing w:val="-7"/>
        </w:rPr>
        <w:t> </w:t>
      </w:r>
      <w:r>
        <w:rPr/>
        <w:t>(algarismos</w:t>
      </w:r>
      <w:r>
        <w:rPr>
          <w:spacing w:val="-6"/>
        </w:rPr>
        <w:t> </w:t>
      </w:r>
      <w:r>
        <w:rPr/>
        <w:t>ou</w:t>
      </w:r>
      <w:r>
        <w:rPr>
          <w:spacing w:val="-5"/>
        </w:rPr>
        <w:t> </w:t>
      </w:r>
      <w:r>
        <w:rPr/>
        <w:t>caracteres</w:t>
      </w:r>
      <w:r>
        <w:rPr>
          <w:spacing w:val="-6"/>
        </w:rPr>
        <w:t> </w:t>
      </w:r>
      <w:r>
        <w:rPr/>
        <w:t>de</w:t>
      </w:r>
      <w:r>
        <w:rPr>
          <w:spacing w:val="-5"/>
        </w:rPr>
        <w:t> </w:t>
      </w:r>
      <w:r>
        <w:rPr>
          <w:spacing w:val="-2"/>
        </w:rPr>
        <w:t>identificação):</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2"/>
        <w:gridCol w:w="240"/>
        <w:gridCol w:w="372"/>
      </w:tblGrid>
      <w:tr>
        <w:trPr>
          <w:trHeight w:val="318" w:hRule="atLeast"/>
        </w:trPr>
        <w:tc>
          <w:tcPr>
            <w:tcW w:w="1152" w:type="dxa"/>
          </w:tcPr>
          <w:p>
            <w:pPr>
              <w:pStyle w:val="TableParagraph"/>
              <w:spacing w:before="57"/>
              <w:ind w:left="74" w:right="62"/>
              <w:rPr>
                <w:sz w:val="18"/>
              </w:rPr>
            </w:pPr>
            <w:r>
              <w:rPr>
                <w:spacing w:val="-2"/>
                <w:sz w:val="18"/>
              </w:rPr>
              <w:t>NUM_DA</w:t>
            </w:r>
          </w:p>
        </w:tc>
        <w:tc>
          <w:tcPr>
            <w:tcW w:w="240" w:type="dxa"/>
          </w:tcPr>
          <w:p>
            <w:pPr>
              <w:pStyle w:val="TableParagraph"/>
              <w:spacing w:before="57"/>
              <w:ind w:left="9"/>
              <w:rPr>
                <w:sz w:val="18"/>
              </w:rPr>
            </w:pPr>
            <w:r>
              <w:rPr>
                <w:sz w:val="18"/>
              </w:rPr>
              <w:t>C</w:t>
            </w:r>
          </w:p>
        </w:tc>
        <w:tc>
          <w:tcPr>
            <w:tcW w:w="372" w:type="dxa"/>
          </w:tcPr>
          <w:p>
            <w:pPr>
              <w:pStyle w:val="TableParagraph"/>
              <w:spacing w:before="57"/>
              <w:ind w:left="14"/>
              <w:rPr>
                <w:sz w:val="18"/>
              </w:rPr>
            </w:pPr>
            <w:r>
              <w:rPr>
                <w:sz w:val="18"/>
              </w:rPr>
              <w:t>-</w:t>
            </w:r>
          </w:p>
        </w:tc>
      </w:tr>
      <w:tr>
        <w:trPr>
          <w:trHeight w:val="309" w:hRule="atLeast"/>
        </w:trPr>
        <w:tc>
          <w:tcPr>
            <w:tcW w:w="1152" w:type="dxa"/>
          </w:tcPr>
          <w:p>
            <w:pPr>
              <w:pStyle w:val="TableParagraph"/>
              <w:ind w:left="74" w:right="62"/>
              <w:rPr>
                <w:sz w:val="18"/>
              </w:rPr>
            </w:pPr>
            <w:r>
              <w:rPr>
                <w:spacing w:val="-2"/>
                <w:sz w:val="18"/>
              </w:rPr>
              <w:t>NUM_PROC</w:t>
            </w:r>
          </w:p>
        </w:tc>
        <w:tc>
          <w:tcPr>
            <w:tcW w:w="240" w:type="dxa"/>
          </w:tcPr>
          <w:p>
            <w:pPr>
              <w:pStyle w:val="TableParagraph"/>
              <w:ind w:left="9"/>
              <w:rPr>
                <w:sz w:val="18"/>
              </w:rPr>
            </w:pPr>
            <w:r>
              <w:rPr>
                <w:sz w:val="18"/>
              </w:rPr>
              <w:t>C</w:t>
            </w:r>
          </w:p>
        </w:tc>
        <w:tc>
          <w:tcPr>
            <w:tcW w:w="372" w:type="dxa"/>
          </w:tcPr>
          <w:p>
            <w:pPr>
              <w:pStyle w:val="TableParagraph"/>
              <w:ind w:left="14"/>
              <w:rPr>
                <w:sz w:val="18"/>
              </w:rPr>
            </w:pPr>
            <w:r>
              <w:rPr>
                <w:sz w:val="18"/>
              </w:rPr>
              <w:t>-</w:t>
            </w:r>
          </w:p>
        </w:tc>
      </w:tr>
    </w:tbl>
    <w:p>
      <w:pPr>
        <w:pStyle w:val="BodyText"/>
        <w:rPr>
          <w:sz w:val="22"/>
        </w:rPr>
      </w:pPr>
    </w:p>
    <w:p>
      <w:pPr>
        <w:pStyle w:val="BodyText"/>
        <w:spacing w:before="144"/>
        <w:ind w:left="193"/>
      </w:pPr>
      <w:r>
        <w:rPr/>
        <w:t>Exemplos</w:t>
      </w:r>
      <w:r>
        <w:rPr>
          <w:spacing w:val="-7"/>
        </w:rPr>
        <w:t> </w:t>
      </w:r>
      <w:r>
        <w:rPr/>
        <w:t>(algarismos</w:t>
      </w:r>
      <w:r>
        <w:rPr>
          <w:spacing w:val="-6"/>
        </w:rPr>
        <w:t> </w:t>
      </w:r>
      <w:r>
        <w:rPr/>
        <w:t>ou</w:t>
      </w:r>
      <w:r>
        <w:rPr>
          <w:spacing w:val="-4"/>
        </w:rPr>
        <w:t> </w:t>
      </w:r>
      <w:r>
        <w:rPr/>
        <w:t>caracteres</w:t>
      </w:r>
      <w:r>
        <w:rPr>
          <w:spacing w:val="-6"/>
        </w:rPr>
        <w:t> </w:t>
      </w:r>
      <w:r>
        <w:rPr/>
        <w:t>de</w:t>
      </w:r>
      <w:r>
        <w:rPr>
          <w:spacing w:val="-6"/>
        </w:rPr>
        <w:t> </w:t>
      </w:r>
      <w:r>
        <w:rPr>
          <w:spacing w:val="-2"/>
        </w:rPr>
        <w:t>identificação):</w:t>
      </w:r>
    </w:p>
    <w:p>
      <w:pPr>
        <w:pStyle w:val="BodyText"/>
        <w:spacing w:line="412" w:lineRule="auto" w:before="166"/>
        <w:ind w:left="193" w:right="4915"/>
      </w:pPr>
      <w:r>
        <w:rPr/>
        <w:t>Documento de arrecadação: 98.765-43 = |98.765-43| Documento</w:t>
      </w:r>
      <w:r>
        <w:rPr>
          <w:spacing w:val="-12"/>
        </w:rPr>
        <w:t> </w:t>
      </w:r>
      <w:r>
        <w:rPr/>
        <w:t>de</w:t>
      </w:r>
      <w:r>
        <w:rPr>
          <w:spacing w:val="-6"/>
        </w:rPr>
        <w:t> </w:t>
      </w:r>
      <w:r>
        <w:rPr/>
        <w:t>arrecadação:</w:t>
      </w:r>
      <w:r>
        <w:rPr>
          <w:spacing w:val="-13"/>
        </w:rPr>
        <w:t> </w:t>
      </w:r>
      <w:r>
        <w:rPr/>
        <w:t>A1B2C-34</w:t>
      </w:r>
      <w:r>
        <w:rPr>
          <w:spacing w:val="-5"/>
        </w:rPr>
        <w:t> </w:t>
      </w:r>
      <w:r>
        <w:rPr/>
        <w:t>=</w:t>
      </w:r>
      <w:r>
        <w:rPr>
          <w:spacing w:val="-6"/>
        </w:rPr>
        <w:t> </w:t>
      </w:r>
      <w:r>
        <w:rPr/>
        <w:t>|A1B2C-34|</w:t>
      </w:r>
    </w:p>
    <w:p>
      <w:pPr>
        <w:pStyle w:val="BodyText"/>
        <w:spacing w:line="412" w:lineRule="auto" w:before="1"/>
        <w:ind w:left="193" w:right="1999"/>
      </w:pPr>
      <w:r>
        <w:rPr/>
        <w:t>Autenticação</w:t>
      </w:r>
      <w:r>
        <w:rPr>
          <w:spacing w:val="-4"/>
        </w:rPr>
        <w:t> </w:t>
      </w:r>
      <w:r>
        <w:rPr/>
        <w:t>do</w:t>
      </w:r>
      <w:r>
        <w:rPr>
          <w:spacing w:val="-5"/>
        </w:rPr>
        <w:t> </w:t>
      </w:r>
      <w:r>
        <w:rPr/>
        <w:t>documento</w:t>
      </w:r>
      <w:r>
        <w:rPr>
          <w:spacing w:val="-6"/>
        </w:rPr>
        <w:t> </w:t>
      </w:r>
      <w:r>
        <w:rPr/>
        <w:t>de</w:t>
      </w:r>
      <w:r>
        <w:rPr>
          <w:spacing w:val="-5"/>
        </w:rPr>
        <w:t> </w:t>
      </w:r>
      <w:r>
        <w:rPr/>
        <w:t>arrecadação</w:t>
      </w:r>
      <w:r>
        <w:rPr>
          <w:spacing w:val="-2"/>
        </w:rPr>
        <w:t> </w:t>
      </w:r>
      <w:r>
        <w:rPr/>
        <w:t>-&gt;</w:t>
      </w:r>
      <w:r>
        <w:rPr>
          <w:spacing w:val="-5"/>
        </w:rPr>
        <w:t> </w:t>
      </w:r>
      <w:r>
        <w:rPr/>
        <w:t>001-1234/02120512345</w:t>
      </w:r>
      <w:r>
        <w:rPr>
          <w:spacing w:val="-4"/>
        </w:rPr>
        <w:t> </w:t>
      </w:r>
      <w:r>
        <w:rPr/>
        <w:t>=</w:t>
      </w:r>
      <w:r>
        <w:rPr>
          <w:spacing w:val="-5"/>
        </w:rPr>
        <w:t> </w:t>
      </w:r>
      <w:r>
        <w:rPr/>
        <w:t>|001-1234/02120512345| Número do processo: 2002/123456-78 = |2002/123456-78|</w:t>
      </w:r>
    </w:p>
    <w:p>
      <w:pPr>
        <w:pStyle w:val="BodyText"/>
        <w:spacing w:before="1"/>
        <w:ind w:left="193"/>
      </w:pPr>
      <w:r>
        <w:rPr/>
        <w:t>campo</w:t>
      </w:r>
      <w:r>
        <w:rPr>
          <w:spacing w:val="-3"/>
        </w:rPr>
        <w:t> </w:t>
      </w:r>
      <w:r>
        <w:rPr/>
        <w:t>vazio</w:t>
      </w:r>
      <w:r>
        <w:rPr>
          <w:spacing w:val="-3"/>
        </w:rPr>
        <w:t> </w:t>
      </w:r>
      <w:r>
        <w:rPr/>
        <w:t>=</w:t>
      </w:r>
      <w:r>
        <w:rPr>
          <w:spacing w:val="-4"/>
        </w:rPr>
        <w:t> </w:t>
      </w:r>
      <w:r>
        <w:rPr>
          <w:spacing w:val="-5"/>
        </w:rPr>
        <w:t>||</w:t>
      </w:r>
    </w:p>
    <w:p>
      <w:pPr>
        <w:pStyle w:val="BodyText"/>
        <w:rPr>
          <w:sz w:val="22"/>
        </w:rPr>
      </w:pPr>
    </w:p>
    <w:p>
      <w:pPr>
        <w:pStyle w:val="BodyText"/>
        <w:spacing w:before="10"/>
        <w:rPr>
          <w:sz w:val="26"/>
        </w:rPr>
      </w:pPr>
    </w:p>
    <w:p>
      <w:pPr>
        <w:pStyle w:val="Heading4"/>
        <w:numPr>
          <w:ilvl w:val="1"/>
          <w:numId w:val="3"/>
        </w:numPr>
        <w:tabs>
          <w:tab w:pos="495" w:val="left" w:leader="none"/>
        </w:tabs>
        <w:spacing w:line="240" w:lineRule="auto" w:before="0" w:after="0"/>
        <w:ind w:left="495" w:right="0" w:hanging="302"/>
        <w:jc w:val="both"/>
      </w:pPr>
      <w:r>
        <w:rPr/>
        <w:t>-</w:t>
      </w:r>
      <w:r>
        <w:rPr>
          <w:spacing w:val="-5"/>
        </w:rPr>
        <w:t> </w:t>
      </w:r>
      <w:r>
        <w:rPr/>
        <w:t>CÓDIGOS</w:t>
      </w:r>
      <w:r>
        <w:rPr>
          <w:spacing w:val="-6"/>
        </w:rPr>
        <w:t> </w:t>
      </w:r>
      <w:r>
        <w:rPr/>
        <w:t>EM</w:t>
      </w:r>
      <w:r>
        <w:rPr>
          <w:spacing w:val="-5"/>
        </w:rPr>
        <w:t> </w:t>
      </w:r>
      <w:r>
        <w:rPr/>
        <w:t>OPERAÇÕES</w:t>
      </w:r>
      <w:r>
        <w:rPr>
          <w:spacing w:val="-4"/>
        </w:rPr>
        <w:t> </w:t>
      </w:r>
      <w:r>
        <w:rPr/>
        <w:t>E</w:t>
      </w:r>
      <w:r>
        <w:rPr>
          <w:spacing w:val="-6"/>
        </w:rPr>
        <w:t> </w:t>
      </w:r>
      <w:r>
        <w:rPr>
          <w:spacing w:val="-2"/>
        </w:rPr>
        <w:t>LANÇAMENTOS</w:t>
      </w:r>
    </w:p>
    <w:p>
      <w:pPr>
        <w:pStyle w:val="ListParagraph"/>
        <w:numPr>
          <w:ilvl w:val="2"/>
          <w:numId w:val="3"/>
        </w:numPr>
        <w:tabs>
          <w:tab w:pos="650" w:val="left" w:leader="none"/>
        </w:tabs>
        <w:spacing w:line="288" w:lineRule="auto" w:before="166" w:after="0"/>
        <w:ind w:left="193" w:right="290" w:firstLine="0"/>
        <w:jc w:val="both"/>
        <w:rPr>
          <w:sz w:val="20"/>
        </w:rPr>
      </w:pPr>
      <w:r>
        <w:rPr>
          <w:sz w:val="20"/>
        </w:rPr>
        <w:t>-</w:t>
      </w:r>
      <w:r>
        <w:rPr>
          <w:spacing w:val="-7"/>
          <w:sz w:val="20"/>
        </w:rPr>
        <w:t> </w:t>
      </w:r>
      <w:r>
        <w:rPr>
          <w:sz w:val="20"/>
        </w:rPr>
        <w:t>As operações e os lançamentos constantes no arquivo serão identificados através de códigos associados às tabelas externas oficiais previamente publicadas, às tabelas internas, às tabelas intrínsecas ao campo do registro informado e às tabelas elaboradas pelo informante.</w:t>
      </w:r>
    </w:p>
    <w:p>
      <w:pPr>
        <w:pStyle w:val="ListParagraph"/>
        <w:numPr>
          <w:ilvl w:val="3"/>
          <w:numId w:val="3"/>
        </w:numPr>
        <w:tabs>
          <w:tab w:pos="844" w:val="left" w:leader="none"/>
        </w:tabs>
        <w:spacing w:line="288" w:lineRule="auto" w:before="120" w:after="0"/>
        <w:ind w:left="193" w:right="291" w:firstLine="0"/>
        <w:jc w:val="both"/>
        <w:rPr>
          <w:sz w:val="20"/>
        </w:rPr>
      </w:pPr>
      <w:r>
        <w:rPr>
          <w:sz w:val="20"/>
        </w:rPr>
        <w:t>- As tabelas externas criadas e mantidas por outros atos normativos e cujos códigos sejam necessários à elaboração do arquivo digital deverão seguir a codificação definida pelo respectivo órgão regulador.</w:t>
      </w:r>
    </w:p>
    <w:p>
      <w:pPr>
        <w:pStyle w:val="BodyText"/>
        <w:spacing w:before="121"/>
        <w:ind w:left="193"/>
      </w:pPr>
      <w:r>
        <w:rPr/>
        <w:t>Exemplo</w:t>
      </w:r>
      <w:r>
        <w:rPr>
          <w:spacing w:val="-7"/>
        </w:rPr>
        <w:t> </w:t>
      </w:r>
      <w:r>
        <w:rPr/>
        <w:t>(tabelas</w:t>
      </w:r>
      <w:r>
        <w:rPr>
          <w:spacing w:val="-6"/>
        </w:rPr>
        <w:t> </w:t>
      </w:r>
      <w:r>
        <w:rPr>
          <w:spacing w:val="-2"/>
        </w:rPr>
        <w:t>externas):</w:t>
      </w:r>
    </w:p>
    <w:p>
      <w:pPr>
        <w:pStyle w:val="BodyText"/>
        <w:spacing w:line="412" w:lineRule="auto" w:before="166"/>
        <w:ind w:left="193" w:right="4915"/>
      </w:pPr>
      <w:r>
        <w:rPr/>
        <w:t>Tabela</w:t>
      </w:r>
      <w:r>
        <w:rPr>
          <w:spacing w:val="-6"/>
        </w:rPr>
        <w:t> </w:t>
      </w:r>
      <w:r>
        <w:rPr/>
        <w:t>de</w:t>
      </w:r>
      <w:r>
        <w:rPr>
          <w:spacing w:val="-6"/>
        </w:rPr>
        <w:t> </w:t>
      </w:r>
      <w:r>
        <w:rPr/>
        <w:t>Código</w:t>
      </w:r>
      <w:r>
        <w:rPr>
          <w:spacing w:val="-7"/>
        </w:rPr>
        <w:t> </w:t>
      </w:r>
      <w:r>
        <w:rPr/>
        <w:t>Fiscal</w:t>
      </w:r>
      <w:r>
        <w:rPr>
          <w:spacing w:val="-7"/>
        </w:rPr>
        <w:t> </w:t>
      </w:r>
      <w:r>
        <w:rPr/>
        <w:t>da</w:t>
      </w:r>
      <w:r>
        <w:rPr>
          <w:spacing w:val="-6"/>
        </w:rPr>
        <w:t> </w:t>
      </w:r>
      <w:r>
        <w:rPr/>
        <w:t>Operação</w:t>
      </w:r>
      <w:r>
        <w:rPr>
          <w:spacing w:val="-5"/>
        </w:rPr>
        <w:t> </w:t>
      </w:r>
      <w:r>
        <w:rPr/>
        <w:t>e</w:t>
      </w:r>
      <w:r>
        <w:rPr>
          <w:spacing w:val="-6"/>
        </w:rPr>
        <w:t> </w:t>
      </w:r>
      <w:r>
        <w:rPr/>
        <w:t>Prestação</w:t>
      </w:r>
      <w:r>
        <w:rPr>
          <w:spacing w:val="-1"/>
        </w:rPr>
        <w:t> </w:t>
      </w:r>
      <w:r>
        <w:rPr/>
        <w:t>-</w:t>
      </w:r>
      <w:r>
        <w:rPr>
          <w:spacing w:val="-8"/>
        </w:rPr>
        <w:t> </w:t>
      </w:r>
      <w:r>
        <w:rPr/>
        <w:t>CFOP; Tabela de Nomenclatura Comum do Mercosul - NCM;</w:t>
      </w:r>
    </w:p>
    <w:p>
      <w:pPr>
        <w:pStyle w:val="BodyText"/>
        <w:spacing w:before="1"/>
        <w:ind w:left="193"/>
      </w:pPr>
      <w:r>
        <w:rPr/>
        <w:t>Tabela</w:t>
      </w:r>
      <w:r>
        <w:rPr>
          <w:spacing w:val="-6"/>
        </w:rPr>
        <w:t> </w:t>
      </w:r>
      <w:r>
        <w:rPr/>
        <w:t>de</w:t>
      </w:r>
      <w:r>
        <w:rPr>
          <w:spacing w:val="-6"/>
        </w:rPr>
        <w:t> </w:t>
      </w:r>
      <w:r>
        <w:rPr/>
        <w:t>Municípios</w:t>
      </w:r>
      <w:r>
        <w:rPr>
          <w:spacing w:val="-7"/>
        </w:rPr>
        <w:t> </w:t>
      </w:r>
      <w:r>
        <w:rPr/>
        <w:t>do</w:t>
      </w:r>
      <w:r>
        <w:rPr>
          <w:spacing w:val="-5"/>
        </w:rPr>
        <w:t> </w:t>
      </w:r>
      <w:r>
        <w:rPr/>
        <w:t>Instituto</w:t>
      </w:r>
      <w:r>
        <w:rPr>
          <w:spacing w:val="-5"/>
        </w:rPr>
        <w:t> </w:t>
      </w:r>
      <w:r>
        <w:rPr/>
        <w:t>Brasileiro</w:t>
      </w:r>
      <w:r>
        <w:rPr>
          <w:spacing w:val="-5"/>
        </w:rPr>
        <w:t> </w:t>
      </w:r>
      <w:r>
        <w:rPr/>
        <w:t>de</w:t>
      </w:r>
      <w:r>
        <w:rPr>
          <w:spacing w:val="-6"/>
        </w:rPr>
        <w:t> </w:t>
      </w:r>
      <w:r>
        <w:rPr/>
        <w:t>Geografia</w:t>
      </w:r>
      <w:r>
        <w:rPr>
          <w:spacing w:val="-6"/>
        </w:rPr>
        <w:t> </w:t>
      </w:r>
      <w:r>
        <w:rPr/>
        <w:t>e</w:t>
      </w:r>
      <w:r>
        <w:rPr>
          <w:spacing w:val="-7"/>
        </w:rPr>
        <w:t> </w:t>
      </w:r>
      <w:r>
        <w:rPr/>
        <w:t>Estatística</w:t>
      </w:r>
      <w:r>
        <w:rPr>
          <w:spacing w:val="1"/>
        </w:rPr>
        <w:t> </w:t>
      </w:r>
      <w:r>
        <w:rPr/>
        <w:t>-</w:t>
      </w:r>
      <w:r>
        <w:rPr>
          <w:spacing w:val="-5"/>
        </w:rPr>
        <w:t> </w:t>
      </w:r>
      <w:r>
        <w:rPr>
          <w:spacing w:val="-2"/>
        </w:rPr>
        <w:t>IBGE.</w:t>
      </w:r>
    </w:p>
    <w:p>
      <w:pPr>
        <w:pStyle w:val="ListParagraph"/>
        <w:numPr>
          <w:ilvl w:val="3"/>
          <w:numId w:val="3"/>
        </w:numPr>
        <w:tabs>
          <w:tab w:pos="815" w:val="left" w:leader="none"/>
        </w:tabs>
        <w:spacing w:line="288" w:lineRule="auto" w:before="166" w:after="0"/>
        <w:ind w:left="193" w:right="292" w:firstLine="0"/>
        <w:jc w:val="left"/>
        <w:rPr>
          <w:sz w:val="20"/>
        </w:rPr>
      </w:pPr>
      <w:r>
        <w:rPr>
          <w:sz w:val="20"/>
        </w:rPr>
        <w:t>- As</w:t>
      </w:r>
      <w:r>
        <w:rPr>
          <w:spacing w:val="18"/>
          <w:sz w:val="20"/>
        </w:rPr>
        <w:t> </w:t>
      </w:r>
      <w:r>
        <w:rPr>
          <w:sz w:val="20"/>
        </w:rPr>
        <w:t>tabelas</w:t>
      </w:r>
      <w:r>
        <w:rPr>
          <w:spacing w:val="18"/>
          <w:sz w:val="20"/>
        </w:rPr>
        <w:t> </w:t>
      </w:r>
      <w:r>
        <w:rPr>
          <w:sz w:val="20"/>
        </w:rPr>
        <w:t>internas necessárias</w:t>
      </w:r>
      <w:r>
        <w:rPr>
          <w:spacing w:val="18"/>
          <w:sz w:val="20"/>
        </w:rPr>
        <w:t> </w:t>
      </w:r>
      <w:r>
        <w:rPr>
          <w:sz w:val="20"/>
        </w:rPr>
        <w:t>à</w:t>
      </w:r>
      <w:r>
        <w:rPr>
          <w:spacing w:val="19"/>
          <w:sz w:val="20"/>
        </w:rPr>
        <w:t> </w:t>
      </w:r>
      <w:r>
        <w:rPr>
          <w:sz w:val="20"/>
        </w:rPr>
        <w:t>elaboração</w:t>
      </w:r>
      <w:r>
        <w:rPr>
          <w:spacing w:val="17"/>
          <w:sz w:val="20"/>
        </w:rPr>
        <w:t> </w:t>
      </w:r>
      <w:r>
        <w:rPr>
          <w:sz w:val="20"/>
        </w:rPr>
        <w:t>do</w:t>
      </w:r>
      <w:r>
        <w:rPr>
          <w:spacing w:val="19"/>
          <w:sz w:val="20"/>
        </w:rPr>
        <w:t> </w:t>
      </w:r>
      <w:r>
        <w:rPr>
          <w:sz w:val="20"/>
        </w:rPr>
        <w:t>arquivo</w:t>
      </w:r>
      <w:r>
        <w:rPr>
          <w:spacing w:val="17"/>
          <w:sz w:val="20"/>
        </w:rPr>
        <w:t> </w:t>
      </w:r>
      <w:r>
        <w:rPr>
          <w:sz w:val="20"/>
        </w:rPr>
        <w:t>estão</w:t>
      </w:r>
      <w:r>
        <w:rPr>
          <w:spacing w:val="19"/>
          <w:sz w:val="20"/>
        </w:rPr>
        <w:t> </w:t>
      </w:r>
      <w:r>
        <w:rPr>
          <w:sz w:val="20"/>
        </w:rPr>
        <w:t>relacionadas</w:t>
      </w:r>
      <w:r>
        <w:rPr>
          <w:spacing w:val="18"/>
          <w:sz w:val="20"/>
        </w:rPr>
        <w:t> </w:t>
      </w:r>
      <w:r>
        <w:rPr>
          <w:sz w:val="20"/>
        </w:rPr>
        <w:t>nos itens</w:t>
      </w:r>
      <w:r>
        <w:rPr>
          <w:spacing w:val="18"/>
          <w:sz w:val="20"/>
        </w:rPr>
        <w:t> </w:t>
      </w:r>
      <w:r>
        <w:rPr>
          <w:sz w:val="20"/>
        </w:rPr>
        <w:t>três,</w:t>
      </w:r>
      <w:r>
        <w:rPr>
          <w:spacing w:val="19"/>
          <w:sz w:val="20"/>
        </w:rPr>
        <w:t> </w:t>
      </w:r>
      <w:r>
        <w:rPr>
          <w:sz w:val="20"/>
        </w:rPr>
        <w:t>quatro,</w:t>
      </w:r>
      <w:r>
        <w:rPr>
          <w:spacing w:val="19"/>
          <w:sz w:val="20"/>
        </w:rPr>
        <w:t> </w:t>
      </w:r>
      <w:r>
        <w:rPr>
          <w:sz w:val="20"/>
        </w:rPr>
        <w:t>cinco</w:t>
      </w:r>
      <w:r>
        <w:rPr>
          <w:spacing w:val="19"/>
          <w:sz w:val="20"/>
        </w:rPr>
        <w:t> </w:t>
      </w:r>
      <w:r>
        <w:rPr>
          <w:sz w:val="20"/>
        </w:rPr>
        <w:t>e</w:t>
      </w:r>
      <w:r>
        <w:rPr>
          <w:spacing w:val="19"/>
          <w:sz w:val="20"/>
        </w:rPr>
        <w:t> </w:t>
      </w:r>
      <w:r>
        <w:rPr>
          <w:sz w:val="20"/>
        </w:rPr>
        <w:t>seis deste manual.</w:t>
      </w:r>
    </w:p>
    <w:p>
      <w:pPr>
        <w:pStyle w:val="BodyText"/>
        <w:spacing w:line="412" w:lineRule="auto" w:before="120"/>
        <w:ind w:left="193" w:right="3191"/>
      </w:pPr>
      <w:r>
        <w:rPr/>
        <w:t>a)</w:t>
      </w:r>
      <w:r>
        <w:rPr>
          <w:spacing w:val="-13"/>
        </w:rPr>
        <w:t> </w:t>
      </w:r>
      <w:r>
        <w:rPr/>
        <w:t>As</w:t>
      </w:r>
      <w:r>
        <w:rPr>
          <w:spacing w:val="-5"/>
        </w:rPr>
        <w:t> </w:t>
      </w:r>
      <w:r>
        <w:rPr/>
        <w:t>referências</w:t>
      </w:r>
      <w:r>
        <w:rPr>
          <w:spacing w:val="-5"/>
        </w:rPr>
        <w:t> </w:t>
      </w:r>
      <w:r>
        <w:rPr/>
        <w:t>a</w:t>
      </w:r>
      <w:r>
        <w:rPr>
          <w:spacing w:val="-4"/>
        </w:rPr>
        <w:t> </w:t>
      </w:r>
      <w:r>
        <w:rPr/>
        <w:t>estas</w:t>
      </w:r>
      <w:r>
        <w:rPr>
          <w:spacing w:val="-5"/>
        </w:rPr>
        <w:t> </w:t>
      </w:r>
      <w:r>
        <w:rPr/>
        <w:t>tabelas</w:t>
      </w:r>
      <w:r>
        <w:rPr>
          <w:spacing w:val="-5"/>
        </w:rPr>
        <w:t> </w:t>
      </w:r>
      <w:r>
        <w:rPr/>
        <w:t>seguirão</w:t>
      </w:r>
      <w:r>
        <w:rPr>
          <w:spacing w:val="-3"/>
        </w:rPr>
        <w:t> </w:t>
      </w:r>
      <w:r>
        <w:rPr/>
        <w:t>a</w:t>
      </w:r>
      <w:r>
        <w:rPr>
          <w:spacing w:val="-4"/>
        </w:rPr>
        <w:t> </w:t>
      </w:r>
      <w:r>
        <w:rPr/>
        <w:t>codificação</w:t>
      </w:r>
      <w:r>
        <w:rPr>
          <w:spacing w:val="-3"/>
        </w:rPr>
        <w:t> </w:t>
      </w:r>
      <w:r>
        <w:rPr/>
        <w:t>definida</w:t>
      </w:r>
      <w:r>
        <w:rPr>
          <w:spacing w:val="-4"/>
        </w:rPr>
        <w:t> </w:t>
      </w:r>
      <w:r>
        <w:rPr/>
        <w:t>no</w:t>
      </w:r>
      <w:r>
        <w:rPr>
          <w:spacing w:val="-5"/>
        </w:rPr>
        <w:t> </w:t>
      </w:r>
      <w:r>
        <w:rPr/>
        <w:t>respectivo</w:t>
      </w:r>
      <w:r>
        <w:rPr>
          <w:spacing w:val="-3"/>
        </w:rPr>
        <w:t> </w:t>
      </w:r>
      <w:r>
        <w:rPr/>
        <w:t>item. Exemplo (tabelas internas):</w:t>
      </w:r>
    </w:p>
    <w:p>
      <w:pPr>
        <w:pStyle w:val="BodyText"/>
        <w:spacing w:before="1"/>
        <w:ind w:left="193"/>
      </w:pPr>
      <w:r>
        <w:rPr/>
        <w:t>Tabela</w:t>
      </w:r>
      <w:r>
        <w:rPr>
          <w:spacing w:val="-9"/>
        </w:rPr>
        <w:t> </w:t>
      </w:r>
      <w:r>
        <w:rPr/>
        <w:t>Documentos</w:t>
      </w:r>
      <w:r>
        <w:rPr>
          <w:spacing w:val="-10"/>
        </w:rPr>
        <w:t> </w:t>
      </w:r>
      <w:r>
        <w:rPr/>
        <w:t>Fiscais</w:t>
      </w:r>
      <w:r>
        <w:rPr>
          <w:spacing w:val="-9"/>
        </w:rPr>
        <w:t> </w:t>
      </w:r>
      <w:r>
        <w:rPr/>
        <w:t>do</w:t>
      </w:r>
      <w:r>
        <w:rPr>
          <w:spacing w:val="-10"/>
        </w:rPr>
        <w:t> </w:t>
      </w:r>
      <w:r>
        <w:rPr>
          <w:spacing w:val="-4"/>
        </w:rPr>
        <w:t>ICMS</w:t>
      </w:r>
    </w:p>
    <w:p>
      <w:pPr>
        <w:pStyle w:val="BodyText"/>
        <w:spacing w:before="166"/>
        <w:ind w:left="193"/>
      </w:pPr>
      <w:r>
        <w:rPr/>
        <w:t>Tabela</w:t>
      </w:r>
      <w:r>
        <w:rPr>
          <w:spacing w:val="-8"/>
        </w:rPr>
        <w:t> </w:t>
      </w:r>
      <w:r>
        <w:rPr/>
        <w:t>Classe</w:t>
      </w:r>
      <w:r>
        <w:rPr>
          <w:spacing w:val="-7"/>
        </w:rPr>
        <w:t> </w:t>
      </w:r>
      <w:r>
        <w:rPr/>
        <w:t>de</w:t>
      </w:r>
      <w:r>
        <w:rPr>
          <w:spacing w:val="-7"/>
        </w:rPr>
        <w:t> </w:t>
      </w:r>
      <w:r>
        <w:rPr/>
        <w:t>Consumo</w:t>
      </w:r>
      <w:r>
        <w:rPr>
          <w:spacing w:val="-7"/>
        </w:rPr>
        <w:t> </w:t>
      </w:r>
      <w:r>
        <w:rPr/>
        <w:t>de</w:t>
      </w:r>
      <w:r>
        <w:rPr>
          <w:spacing w:val="-9"/>
        </w:rPr>
        <w:t> </w:t>
      </w:r>
      <w:r>
        <w:rPr/>
        <w:t>Energia</w:t>
      </w:r>
      <w:r>
        <w:rPr>
          <w:spacing w:val="-7"/>
        </w:rPr>
        <w:t> </w:t>
      </w:r>
      <w:r>
        <w:rPr>
          <w:spacing w:val="-2"/>
        </w:rPr>
        <w:t>Elétrica</w:t>
      </w:r>
    </w:p>
    <w:p>
      <w:pPr>
        <w:pStyle w:val="ListParagraph"/>
        <w:numPr>
          <w:ilvl w:val="3"/>
          <w:numId w:val="3"/>
        </w:numPr>
        <w:tabs>
          <w:tab w:pos="824" w:val="left" w:leader="none"/>
        </w:tabs>
        <w:spacing w:line="288" w:lineRule="auto" w:before="166" w:after="0"/>
        <w:ind w:left="193" w:right="292" w:firstLine="0"/>
        <w:jc w:val="left"/>
        <w:rPr>
          <w:sz w:val="20"/>
        </w:rPr>
      </w:pPr>
      <w:r>
        <w:rPr>
          <w:sz w:val="20"/>
        </w:rPr>
        <w:t>-</w:t>
      </w:r>
      <w:r>
        <w:rPr>
          <w:spacing w:val="20"/>
          <w:sz w:val="20"/>
        </w:rPr>
        <w:t> </w:t>
      </w:r>
      <w:r>
        <w:rPr>
          <w:sz w:val="20"/>
        </w:rPr>
        <w:t>As</w:t>
      </w:r>
      <w:r>
        <w:rPr>
          <w:spacing w:val="27"/>
          <w:sz w:val="20"/>
        </w:rPr>
        <w:t> </w:t>
      </w:r>
      <w:r>
        <w:rPr>
          <w:sz w:val="20"/>
        </w:rPr>
        <w:t>tabelas</w:t>
      </w:r>
      <w:r>
        <w:rPr>
          <w:spacing w:val="28"/>
          <w:sz w:val="20"/>
        </w:rPr>
        <w:t> </w:t>
      </w:r>
      <w:r>
        <w:rPr>
          <w:sz w:val="20"/>
        </w:rPr>
        <w:t>intrínsecas</w:t>
      </w:r>
      <w:r>
        <w:rPr>
          <w:spacing w:val="28"/>
          <w:sz w:val="20"/>
        </w:rPr>
        <w:t> </w:t>
      </w:r>
      <w:r>
        <w:rPr>
          <w:sz w:val="20"/>
        </w:rPr>
        <w:t>ao</w:t>
      </w:r>
      <w:r>
        <w:rPr>
          <w:spacing w:val="29"/>
          <w:sz w:val="20"/>
        </w:rPr>
        <w:t> </w:t>
      </w:r>
      <w:r>
        <w:rPr>
          <w:sz w:val="20"/>
        </w:rPr>
        <w:t>campo</w:t>
      </w:r>
      <w:r>
        <w:rPr>
          <w:spacing w:val="29"/>
          <w:sz w:val="20"/>
        </w:rPr>
        <w:t> </w:t>
      </w:r>
      <w:r>
        <w:rPr>
          <w:sz w:val="20"/>
        </w:rPr>
        <w:t>do</w:t>
      </w:r>
      <w:r>
        <w:rPr>
          <w:spacing w:val="29"/>
          <w:sz w:val="20"/>
        </w:rPr>
        <w:t> </w:t>
      </w:r>
      <w:r>
        <w:rPr>
          <w:sz w:val="20"/>
        </w:rPr>
        <w:t>registro</w:t>
      </w:r>
      <w:r>
        <w:rPr>
          <w:spacing w:val="29"/>
          <w:sz w:val="20"/>
        </w:rPr>
        <w:t> </w:t>
      </w:r>
      <w:r>
        <w:rPr>
          <w:sz w:val="20"/>
        </w:rPr>
        <w:t>informado</w:t>
      </w:r>
      <w:r>
        <w:rPr>
          <w:spacing w:val="29"/>
          <w:sz w:val="20"/>
        </w:rPr>
        <w:t> </w:t>
      </w:r>
      <w:r>
        <w:rPr>
          <w:sz w:val="20"/>
        </w:rPr>
        <w:t>constam</w:t>
      </w:r>
      <w:r>
        <w:rPr>
          <w:spacing w:val="29"/>
          <w:sz w:val="20"/>
        </w:rPr>
        <w:t> </w:t>
      </w:r>
      <w:r>
        <w:rPr>
          <w:sz w:val="20"/>
        </w:rPr>
        <w:t>no</w:t>
      </w:r>
      <w:r>
        <w:rPr>
          <w:spacing w:val="29"/>
          <w:sz w:val="20"/>
        </w:rPr>
        <w:t> </w:t>
      </w:r>
      <w:r>
        <w:rPr>
          <w:sz w:val="20"/>
        </w:rPr>
        <w:t>leiaute</w:t>
      </w:r>
      <w:r>
        <w:rPr>
          <w:spacing w:val="28"/>
          <w:sz w:val="20"/>
        </w:rPr>
        <w:t> </w:t>
      </w:r>
      <w:r>
        <w:rPr>
          <w:sz w:val="20"/>
        </w:rPr>
        <w:t>e</w:t>
      </w:r>
      <w:r>
        <w:rPr>
          <w:spacing w:val="28"/>
          <w:sz w:val="20"/>
        </w:rPr>
        <w:t> </w:t>
      </w:r>
      <w:r>
        <w:rPr>
          <w:sz w:val="20"/>
        </w:rPr>
        <w:t>são</w:t>
      </w:r>
      <w:r>
        <w:rPr>
          <w:spacing w:val="29"/>
          <w:sz w:val="20"/>
        </w:rPr>
        <w:t> </w:t>
      </w:r>
      <w:r>
        <w:rPr>
          <w:sz w:val="20"/>
        </w:rPr>
        <w:t>o</w:t>
      </w:r>
      <w:r>
        <w:rPr>
          <w:spacing w:val="29"/>
          <w:sz w:val="20"/>
        </w:rPr>
        <w:t> </w:t>
      </w:r>
      <w:r>
        <w:rPr>
          <w:sz w:val="20"/>
        </w:rPr>
        <w:t>seu</w:t>
      </w:r>
      <w:r>
        <w:rPr>
          <w:spacing w:val="29"/>
          <w:sz w:val="20"/>
        </w:rPr>
        <w:t> </w:t>
      </w:r>
      <w:r>
        <w:rPr>
          <w:sz w:val="20"/>
        </w:rPr>
        <w:t>domínio</w:t>
      </w:r>
      <w:r>
        <w:rPr>
          <w:spacing w:val="29"/>
          <w:sz w:val="20"/>
        </w:rPr>
        <w:t> </w:t>
      </w:r>
      <w:r>
        <w:rPr>
          <w:sz w:val="20"/>
        </w:rPr>
        <w:t>(conteúdos válidos para o campo).</w:t>
      </w:r>
    </w:p>
    <w:p>
      <w:pPr>
        <w:pStyle w:val="BodyText"/>
        <w:spacing w:before="120"/>
        <w:ind w:left="193"/>
      </w:pPr>
      <w:r>
        <w:rPr/>
        <w:t>a)</w:t>
      </w:r>
      <w:r>
        <w:rPr>
          <w:spacing w:val="-13"/>
        </w:rPr>
        <w:t> </w:t>
      </w:r>
      <w:r>
        <w:rPr/>
        <w:t>As</w:t>
      </w:r>
      <w:r>
        <w:rPr>
          <w:spacing w:val="-7"/>
        </w:rPr>
        <w:t> </w:t>
      </w:r>
      <w:r>
        <w:rPr/>
        <w:t>referências</w:t>
      </w:r>
      <w:r>
        <w:rPr>
          <w:spacing w:val="-6"/>
        </w:rPr>
        <w:t> </w:t>
      </w:r>
      <w:r>
        <w:rPr/>
        <w:t>a</w:t>
      </w:r>
      <w:r>
        <w:rPr>
          <w:spacing w:val="-4"/>
        </w:rPr>
        <w:t> </w:t>
      </w:r>
      <w:r>
        <w:rPr/>
        <w:t>estas</w:t>
      </w:r>
      <w:r>
        <w:rPr>
          <w:spacing w:val="-5"/>
        </w:rPr>
        <w:t> </w:t>
      </w:r>
      <w:r>
        <w:rPr/>
        <w:t>tabelas</w:t>
      </w:r>
      <w:r>
        <w:rPr>
          <w:spacing w:val="-6"/>
        </w:rPr>
        <w:t> </w:t>
      </w:r>
      <w:r>
        <w:rPr/>
        <w:t>seguirão</w:t>
      </w:r>
      <w:r>
        <w:rPr>
          <w:spacing w:val="-3"/>
        </w:rPr>
        <w:t> </w:t>
      </w:r>
      <w:r>
        <w:rPr/>
        <w:t>a</w:t>
      </w:r>
      <w:r>
        <w:rPr>
          <w:spacing w:val="-5"/>
        </w:rPr>
        <w:t> </w:t>
      </w:r>
      <w:r>
        <w:rPr/>
        <w:t>codificação</w:t>
      </w:r>
      <w:r>
        <w:rPr>
          <w:spacing w:val="-3"/>
        </w:rPr>
        <w:t> </w:t>
      </w:r>
      <w:r>
        <w:rPr/>
        <w:t>definida</w:t>
      </w:r>
      <w:r>
        <w:rPr>
          <w:spacing w:val="-5"/>
        </w:rPr>
        <w:t> </w:t>
      </w:r>
      <w:r>
        <w:rPr/>
        <w:t>no</w:t>
      </w:r>
      <w:r>
        <w:rPr>
          <w:spacing w:val="-5"/>
        </w:rPr>
        <w:t> </w:t>
      </w:r>
      <w:r>
        <w:rPr/>
        <w:t>respectivo</w:t>
      </w:r>
      <w:r>
        <w:rPr>
          <w:spacing w:val="-3"/>
        </w:rPr>
        <w:t> </w:t>
      </w:r>
      <w:r>
        <w:rPr/>
        <w:t>campo.</w:t>
      </w:r>
      <w:r>
        <w:rPr>
          <w:spacing w:val="-5"/>
        </w:rPr>
        <w:t> </w:t>
      </w:r>
      <w:r>
        <w:rPr>
          <w:spacing w:val="-2"/>
        </w:rPr>
        <w:t>Exemplo:</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4"/>
        <w:gridCol w:w="2909"/>
      </w:tblGrid>
      <w:tr>
        <w:trPr>
          <w:trHeight w:val="789" w:hRule="atLeast"/>
        </w:trPr>
        <w:tc>
          <w:tcPr>
            <w:tcW w:w="974" w:type="dxa"/>
          </w:tcPr>
          <w:p>
            <w:pPr>
              <w:pStyle w:val="TableParagraph"/>
              <w:spacing w:before="5"/>
              <w:ind w:left="0"/>
              <w:jc w:val="left"/>
              <w:rPr>
                <w:sz w:val="25"/>
              </w:rPr>
            </w:pPr>
          </w:p>
          <w:p>
            <w:pPr>
              <w:pStyle w:val="TableParagraph"/>
              <w:spacing w:before="0"/>
              <w:ind w:left="17" w:right="90"/>
              <w:rPr>
                <w:sz w:val="18"/>
              </w:rPr>
            </w:pPr>
            <w:r>
              <w:rPr>
                <w:spacing w:val="-2"/>
                <w:sz w:val="18"/>
              </w:rPr>
              <w:t>IND_MOV</w:t>
            </w:r>
          </w:p>
        </w:tc>
        <w:tc>
          <w:tcPr>
            <w:tcW w:w="2909" w:type="dxa"/>
          </w:tcPr>
          <w:p>
            <w:pPr>
              <w:pStyle w:val="TableParagraph"/>
              <w:spacing w:before="57"/>
              <w:jc w:val="left"/>
              <w:rPr>
                <w:sz w:val="18"/>
              </w:rPr>
            </w:pPr>
            <w:r>
              <w:rPr>
                <w:sz w:val="18"/>
              </w:rPr>
              <w:t>Indicador de</w:t>
            </w:r>
            <w:r>
              <w:rPr>
                <w:spacing w:val="-1"/>
                <w:sz w:val="18"/>
              </w:rPr>
              <w:t> </w:t>
            </w:r>
            <w:r>
              <w:rPr>
                <w:spacing w:val="-2"/>
                <w:sz w:val="18"/>
              </w:rPr>
              <w:t>movimento:</w:t>
            </w:r>
          </w:p>
          <w:p>
            <w:pPr>
              <w:pStyle w:val="TableParagraph"/>
              <w:numPr>
                <w:ilvl w:val="0"/>
                <w:numId w:val="9"/>
              </w:numPr>
              <w:tabs>
                <w:tab w:pos="223" w:val="left" w:leader="none"/>
              </w:tabs>
              <w:spacing w:line="240" w:lineRule="auto" w:before="26" w:after="0"/>
              <w:ind w:left="223" w:right="0" w:hanging="195"/>
              <w:jc w:val="left"/>
              <w:rPr>
                <w:sz w:val="18"/>
              </w:rPr>
            </w:pPr>
            <w:r>
              <w:rPr>
                <w:sz w:val="18"/>
              </w:rPr>
              <w:t>Bloco</w:t>
            </w:r>
            <w:r>
              <w:rPr>
                <w:spacing w:val="-1"/>
                <w:sz w:val="18"/>
              </w:rPr>
              <w:t> </w:t>
            </w:r>
            <w:r>
              <w:rPr>
                <w:sz w:val="18"/>
              </w:rPr>
              <w:t>com</w:t>
            </w:r>
            <w:r>
              <w:rPr>
                <w:spacing w:val="-2"/>
                <w:sz w:val="18"/>
              </w:rPr>
              <w:t> </w:t>
            </w:r>
            <w:r>
              <w:rPr>
                <w:sz w:val="18"/>
              </w:rPr>
              <w:t>dados</w:t>
            </w:r>
            <w:r>
              <w:rPr>
                <w:spacing w:val="-1"/>
                <w:sz w:val="18"/>
              </w:rPr>
              <w:t> </w:t>
            </w:r>
            <w:r>
              <w:rPr>
                <w:spacing w:val="-2"/>
                <w:sz w:val="18"/>
              </w:rPr>
              <w:t>informados;</w:t>
            </w:r>
          </w:p>
          <w:p>
            <w:pPr>
              <w:pStyle w:val="TableParagraph"/>
              <w:numPr>
                <w:ilvl w:val="0"/>
                <w:numId w:val="9"/>
              </w:numPr>
              <w:tabs>
                <w:tab w:pos="223" w:val="left" w:leader="none"/>
              </w:tabs>
              <w:spacing w:line="240" w:lineRule="auto" w:before="28" w:after="0"/>
              <w:ind w:left="223" w:right="0" w:hanging="195"/>
              <w:jc w:val="left"/>
              <w:rPr>
                <w:sz w:val="18"/>
              </w:rPr>
            </w:pPr>
            <w:r>
              <w:rPr>
                <w:sz w:val="18"/>
              </w:rPr>
              <w:t>Bloco</w:t>
            </w:r>
            <w:r>
              <w:rPr>
                <w:spacing w:val="-1"/>
                <w:sz w:val="18"/>
              </w:rPr>
              <w:t> </w:t>
            </w:r>
            <w:r>
              <w:rPr>
                <w:sz w:val="18"/>
              </w:rPr>
              <w:t>sem</w:t>
            </w:r>
            <w:r>
              <w:rPr>
                <w:spacing w:val="-2"/>
                <w:sz w:val="18"/>
              </w:rPr>
              <w:t> </w:t>
            </w:r>
            <w:r>
              <w:rPr>
                <w:sz w:val="18"/>
              </w:rPr>
              <w:t>dados</w:t>
            </w:r>
            <w:r>
              <w:rPr>
                <w:spacing w:val="-3"/>
                <w:sz w:val="18"/>
              </w:rPr>
              <w:t> </w:t>
            </w:r>
            <w:r>
              <w:rPr>
                <w:spacing w:val="-2"/>
                <w:sz w:val="18"/>
              </w:rPr>
              <w:t>informados</w:t>
            </w:r>
          </w:p>
        </w:tc>
      </w:tr>
      <w:tr>
        <w:trPr>
          <w:trHeight w:val="544" w:hRule="atLeast"/>
        </w:trPr>
        <w:tc>
          <w:tcPr>
            <w:tcW w:w="974" w:type="dxa"/>
          </w:tcPr>
          <w:p>
            <w:pPr>
              <w:pStyle w:val="TableParagraph"/>
              <w:spacing w:before="165"/>
              <w:ind w:left="17" w:right="139"/>
              <w:rPr>
                <w:sz w:val="18"/>
              </w:rPr>
            </w:pPr>
            <w:r>
              <w:rPr>
                <w:spacing w:val="-2"/>
                <w:sz w:val="18"/>
              </w:rPr>
              <w:t>TP_PROD</w:t>
            </w:r>
          </w:p>
        </w:tc>
        <w:tc>
          <w:tcPr>
            <w:tcW w:w="2909" w:type="dxa"/>
          </w:tcPr>
          <w:p>
            <w:pPr>
              <w:pStyle w:val="TableParagraph"/>
              <w:spacing w:line="268" w:lineRule="auto"/>
              <w:ind w:right="1664"/>
              <w:jc w:val="left"/>
              <w:rPr>
                <w:sz w:val="18"/>
              </w:rPr>
            </w:pPr>
            <w:r>
              <w:rPr>
                <w:sz w:val="18"/>
              </w:rPr>
              <w:t>Tipo</w:t>
            </w:r>
            <w:r>
              <w:rPr>
                <w:spacing w:val="-12"/>
                <w:sz w:val="18"/>
              </w:rPr>
              <w:t> </w:t>
            </w:r>
            <w:r>
              <w:rPr>
                <w:sz w:val="18"/>
              </w:rPr>
              <w:t>de</w:t>
            </w:r>
            <w:r>
              <w:rPr>
                <w:spacing w:val="-11"/>
                <w:sz w:val="18"/>
              </w:rPr>
              <w:t> </w:t>
            </w:r>
            <w:r>
              <w:rPr>
                <w:sz w:val="18"/>
              </w:rPr>
              <w:t>produto: 0- Similar;</w:t>
            </w:r>
          </w:p>
        </w:tc>
      </w:tr>
    </w:tbl>
    <w:p>
      <w:pPr>
        <w:spacing w:after="0" w:line="268" w:lineRule="auto"/>
        <w:jc w:val="left"/>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4"/>
        <w:gridCol w:w="2909"/>
      </w:tblGrid>
      <w:tr>
        <w:trPr>
          <w:trHeight w:val="528" w:hRule="atLeast"/>
        </w:trPr>
        <w:tc>
          <w:tcPr>
            <w:tcW w:w="974" w:type="dxa"/>
            <w:tcBorders>
              <w:top w:val="nil"/>
            </w:tcBorders>
          </w:tcPr>
          <w:p>
            <w:pPr>
              <w:pStyle w:val="TableParagraph"/>
              <w:spacing w:before="0"/>
              <w:ind w:left="0"/>
              <w:jc w:val="left"/>
              <w:rPr>
                <w:sz w:val="18"/>
              </w:rPr>
            </w:pPr>
          </w:p>
        </w:tc>
        <w:tc>
          <w:tcPr>
            <w:tcW w:w="2909" w:type="dxa"/>
            <w:tcBorders>
              <w:top w:val="nil"/>
            </w:tcBorders>
          </w:tcPr>
          <w:p>
            <w:pPr>
              <w:pStyle w:val="TableParagraph"/>
              <w:numPr>
                <w:ilvl w:val="0"/>
                <w:numId w:val="10"/>
              </w:numPr>
              <w:tabs>
                <w:tab w:pos="223" w:val="left" w:leader="none"/>
              </w:tabs>
              <w:spacing w:line="240" w:lineRule="auto" w:before="29" w:after="0"/>
              <w:ind w:left="223" w:right="0" w:hanging="195"/>
              <w:jc w:val="left"/>
              <w:rPr>
                <w:sz w:val="18"/>
              </w:rPr>
            </w:pPr>
            <w:r>
              <w:rPr>
                <w:spacing w:val="-2"/>
                <w:sz w:val="18"/>
              </w:rPr>
              <w:t>Genérico;</w:t>
            </w:r>
          </w:p>
          <w:p>
            <w:pPr>
              <w:pStyle w:val="TableParagraph"/>
              <w:numPr>
                <w:ilvl w:val="0"/>
                <w:numId w:val="10"/>
              </w:numPr>
              <w:tabs>
                <w:tab w:pos="223" w:val="left" w:leader="none"/>
              </w:tabs>
              <w:spacing w:line="240" w:lineRule="auto" w:before="28" w:after="0"/>
              <w:ind w:left="223" w:right="0" w:hanging="195"/>
              <w:jc w:val="left"/>
              <w:rPr>
                <w:sz w:val="18"/>
              </w:rPr>
            </w:pPr>
            <w:r>
              <w:rPr>
                <w:sz w:val="18"/>
              </w:rPr>
              <w:t>Ético</w:t>
            </w:r>
            <w:r>
              <w:rPr>
                <w:spacing w:val="-5"/>
                <w:sz w:val="18"/>
              </w:rPr>
              <w:t> </w:t>
            </w:r>
            <w:r>
              <w:rPr>
                <w:sz w:val="18"/>
              </w:rPr>
              <w:t>ou</w:t>
            </w:r>
            <w:r>
              <w:rPr>
                <w:spacing w:val="1"/>
                <w:sz w:val="18"/>
              </w:rPr>
              <w:t> </w:t>
            </w:r>
            <w:r>
              <w:rPr>
                <w:sz w:val="18"/>
              </w:rPr>
              <w:t>de</w:t>
            </w:r>
            <w:r>
              <w:rPr>
                <w:spacing w:val="-1"/>
                <w:sz w:val="18"/>
              </w:rPr>
              <w:t> </w:t>
            </w:r>
            <w:r>
              <w:rPr>
                <w:spacing w:val="-2"/>
                <w:sz w:val="18"/>
              </w:rPr>
              <w:t>marca.</w:t>
            </w:r>
          </w:p>
        </w:tc>
      </w:tr>
    </w:tbl>
    <w:p>
      <w:pPr>
        <w:pStyle w:val="BodyText"/>
      </w:pPr>
    </w:p>
    <w:p>
      <w:pPr>
        <w:pStyle w:val="BodyText"/>
        <w:spacing w:before="8"/>
        <w:rPr>
          <w:sz w:val="19"/>
        </w:rPr>
      </w:pPr>
    </w:p>
    <w:p>
      <w:pPr>
        <w:pStyle w:val="ListParagraph"/>
        <w:numPr>
          <w:ilvl w:val="2"/>
          <w:numId w:val="3"/>
        </w:numPr>
        <w:tabs>
          <w:tab w:pos="643" w:val="left" w:leader="none"/>
        </w:tabs>
        <w:spacing w:line="240" w:lineRule="auto" w:before="0" w:after="0"/>
        <w:ind w:left="643" w:right="0" w:hanging="450"/>
        <w:jc w:val="both"/>
        <w:rPr>
          <w:sz w:val="20"/>
        </w:rPr>
      </w:pPr>
      <w:r>
        <w:rPr>
          <w:sz w:val="20"/>
        </w:rPr>
        <w:t>-</w:t>
      </w:r>
      <w:r>
        <w:rPr>
          <w:spacing w:val="-3"/>
          <w:sz w:val="20"/>
        </w:rPr>
        <w:t> </w:t>
      </w:r>
      <w:r>
        <w:rPr>
          <w:sz w:val="20"/>
        </w:rPr>
        <w:t>São</w:t>
      </w:r>
      <w:r>
        <w:rPr>
          <w:spacing w:val="-3"/>
          <w:sz w:val="20"/>
        </w:rPr>
        <w:t> </w:t>
      </w:r>
      <w:r>
        <w:rPr>
          <w:sz w:val="20"/>
        </w:rPr>
        <w:t>tabelas</w:t>
      </w:r>
      <w:r>
        <w:rPr>
          <w:spacing w:val="-5"/>
          <w:sz w:val="20"/>
        </w:rPr>
        <w:t> </w:t>
      </w:r>
      <w:r>
        <w:rPr>
          <w:sz w:val="20"/>
        </w:rPr>
        <w:t>elaboradas</w:t>
      </w:r>
      <w:r>
        <w:rPr>
          <w:spacing w:val="-7"/>
          <w:sz w:val="20"/>
        </w:rPr>
        <w:t> </w:t>
      </w:r>
      <w:r>
        <w:rPr>
          <w:sz w:val="20"/>
        </w:rPr>
        <w:t>pelo</w:t>
      </w:r>
      <w:r>
        <w:rPr>
          <w:spacing w:val="-3"/>
          <w:sz w:val="20"/>
        </w:rPr>
        <w:t> </w:t>
      </w:r>
      <w:r>
        <w:rPr>
          <w:spacing w:val="-2"/>
          <w:sz w:val="20"/>
        </w:rPr>
        <w:t>informante:</w:t>
      </w:r>
    </w:p>
    <w:p>
      <w:pPr>
        <w:pStyle w:val="ListParagraph"/>
        <w:numPr>
          <w:ilvl w:val="3"/>
          <w:numId w:val="3"/>
        </w:numPr>
        <w:tabs>
          <w:tab w:pos="808" w:val="left" w:leader="none"/>
        </w:tabs>
        <w:spacing w:line="288" w:lineRule="auto" w:before="166" w:after="0"/>
        <w:ind w:left="193" w:right="292" w:firstLine="0"/>
        <w:jc w:val="both"/>
        <w:rPr>
          <w:sz w:val="20"/>
        </w:rPr>
      </w:pPr>
      <w:r>
        <w:rPr>
          <w:sz w:val="20"/>
        </w:rPr>
        <w:t>- Tabela de Cadastro de Participantes: o código referente ao cadastro do participante da operação será o mesmo em qualquer lançamento efetuado, observando-se que:</w:t>
      </w:r>
    </w:p>
    <w:p>
      <w:pPr>
        <w:pStyle w:val="ListParagraph"/>
        <w:numPr>
          <w:ilvl w:val="0"/>
          <w:numId w:val="11"/>
        </w:numPr>
        <w:tabs>
          <w:tab w:pos="424" w:val="left" w:leader="none"/>
        </w:tabs>
        <w:spacing w:line="288" w:lineRule="auto" w:before="120" w:after="0"/>
        <w:ind w:left="193" w:right="294" w:firstLine="0"/>
        <w:jc w:val="both"/>
        <w:rPr>
          <w:sz w:val="20"/>
        </w:rPr>
      </w:pPr>
      <w:r>
        <w:rPr>
          <w:sz w:val="20"/>
        </w:rPr>
        <w:t>Deverá ser informado com as informações utilizadas na última ocorrência do período, sendo que, as alterações do cadastro ou de seu complemento deverão ser informados em registro dependente com sua respectiva data de alteração e suas alterações;</w:t>
      </w:r>
    </w:p>
    <w:p>
      <w:pPr>
        <w:pStyle w:val="ListParagraph"/>
        <w:numPr>
          <w:ilvl w:val="0"/>
          <w:numId w:val="11"/>
        </w:numPr>
        <w:tabs>
          <w:tab w:pos="409" w:val="left" w:leader="none"/>
        </w:tabs>
        <w:spacing w:line="240" w:lineRule="auto" w:before="118" w:after="0"/>
        <w:ind w:left="409" w:right="0" w:hanging="216"/>
        <w:jc w:val="both"/>
        <w:rPr>
          <w:sz w:val="20"/>
        </w:rPr>
      </w:pPr>
      <w:r>
        <w:rPr>
          <w:sz w:val="20"/>
        </w:rPr>
        <w:t>O</w:t>
      </w:r>
      <w:r>
        <w:rPr>
          <w:spacing w:val="-4"/>
          <w:sz w:val="20"/>
        </w:rPr>
        <w:t> </w:t>
      </w:r>
      <w:r>
        <w:rPr>
          <w:sz w:val="20"/>
        </w:rPr>
        <w:t>código</w:t>
      </w:r>
      <w:r>
        <w:rPr>
          <w:spacing w:val="-3"/>
          <w:sz w:val="20"/>
        </w:rPr>
        <w:t> </w:t>
      </w:r>
      <w:r>
        <w:rPr>
          <w:sz w:val="20"/>
        </w:rPr>
        <w:t>a</w:t>
      </w:r>
      <w:r>
        <w:rPr>
          <w:spacing w:val="-4"/>
          <w:sz w:val="20"/>
        </w:rPr>
        <w:t> </w:t>
      </w:r>
      <w:r>
        <w:rPr>
          <w:sz w:val="20"/>
        </w:rPr>
        <w:t>ser</w:t>
      </w:r>
      <w:r>
        <w:rPr>
          <w:spacing w:val="-5"/>
          <w:sz w:val="20"/>
        </w:rPr>
        <w:t> </w:t>
      </w:r>
      <w:r>
        <w:rPr>
          <w:sz w:val="20"/>
        </w:rPr>
        <w:t>utilizado</w:t>
      </w:r>
      <w:r>
        <w:rPr>
          <w:spacing w:val="-3"/>
          <w:sz w:val="20"/>
        </w:rPr>
        <w:t> </w:t>
      </w:r>
      <w:r>
        <w:rPr>
          <w:sz w:val="20"/>
        </w:rPr>
        <w:t>é</w:t>
      </w:r>
      <w:r>
        <w:rPr>
          <w:spacing w:val="-4"/>
          <w:sz w:val="20"/>
        </w:rPr>
        <w:t> </w:t>
      </w:r>
      <w:r>
        <w:rPr>
          <w:sz w:val="20"/>
        </w:rPr>
        <w:t>de</w:t>
      </w:r>
      <w:r>
        <w:rPr>
          <w:spacing w:val="-4"/>
          <w:sz w:val="20"/>
        </w:rPr>
        <w:t> </w:t>
      </w:r>
      <w:r>
        <w:rPr>
          <w:sz w:val="20"/>
        </w:rPr>
        <w:t>livre</w:t>
      </w:r>
      <w:r>
        <w:rPr>
          <w:spacing w:val="-4"/>
          <w:sz w:val="20"/>
        </w:rPr>
        <w:t> </w:t>
      </w:r>
      <w:r>
        <w:rPr>
          <w:sz w:val="20"/>
        </w:rPr>
        <w:t>atribuição</w:t>
      </w:r>
      <w:r>
        <w:rPr>
          <w:spacing w:val="-5"/>
          <w:sz w:val="20"/>
        </w:rPr>
        <w:t> </w:t>
      </w:r>
      <w:r>
        <w:rPr>
          <w:sz w:val="20"/>
        </w:rPr>
        <w:t>pelo</w:t>
      </w:r>
      <w:r>
        <w:rPr>
          <w:spacing w:val="-3"/>
          <w:sz w:val="20"/>
        </w:rPr>
        <w:t> </w:t>
      </w:r>
      <w:r>
        <w:rPr>
          <w:sz w:val="20"/>
        </w:rPr>
        <w:t>contribuinte</w:t>
      </w:r>
      <w:r>
        <w:rPr>
          <w:spacing w:val="-4"/>
          <w:sz w:val="20"/>
        </w:rPr>
        <w:t> </w:t>
      </w:r>
      <w:r>
        <w:rPr>
          <w:sz w:val="20"/>
        </w:rPr>
        <w:t>e</w:t>
      </w:r>
      <w:r>
        <w:rPr>
          <w:spacing w:val="-3"/>
          <w:sz w:val="20"/>
        </w:rPr>
        <w:t> </w:t>
      </w:r>
      <w:r>
        <w:rPr>
          <w:sz w:val="20"/>
        </w:rPr>
        <w:t>tem</w:t>
      </w:r>
      <w:r>
        <w:rPr>
          <w:spacing w:val="-3"/>
          <w:sz w:val="20"/>
        </w:rPr>
        <w:t> </w:t>
      </w:r>
      <w:r>
        <w:rPr>
          <w:sz w:val="20"/>
        </w:rPr>
        <w:t>validade</w:t>
      </w:r>
      <w:r>
        <w:rPr>
          <w:spacing w:val="-4"/>
          <w:sz w:val="20"/>
        </w:rPr>
        <w:t> </w:t>
      </w:r>
      <w:r>
        <w:rPr>
          <w:sz w:val="20"/>
        </w:rPr>
        <w:t>apenas</w:t>
      </w:r>
      <w:r>
        <w:rPr>
          <w:spacing w:val="-7"/>
          <w:sz w:val="20"/>
        </w:rPr>
        <w:t> </w:t>
      </w:r>
      <w:r>
        <w:rPr>
          <w:sz w:val="20"/>
        </w:rPr>
        <w:t>para</w:t>
      </w:r>
      <w:r>
        <w:rPr>
          <w:spacing w:val="-4"/>
          <w:sz w:val="20"/>
        </w:rPr>
        <w:t> </w:t>
      </w:r>
      <w:r>
        <w:rPr>
          <w:sz w:val="20"/>
        </w:rPr>
        <w:t>o</w:t>
      </w:r>
      <w:r>
        <w:rPr>
          <w:spacing w:val="-3"/>
          <w:sz w:val="20"/>
        </w:rPr>
        <w:t> </w:t>
      </w:r>
      <w:r>
        <w:rPr>
          <w:sz w:val="20"/>
        </w:rPr>
        <w:t>arquivo</w:t>
      </w:r>
      <w:r>
        <w:rPr>
          <w:spacing w:val="-5"/>
          <w:sz w:val="20"/>
        </w:rPr>
        <w:t> </w:t>
      </w:r>
      <w:r>
        <w:rPr>
          <w:spacing w:val="-2"/>
          <w:sz w:val="20"/>
        </w:rPr>
        <w:t>informado;</w:t>
      </w:r>
    </w:p>
    <w:p>
      <w:pPr>
        <w:pStyle w:val="ListParagraph"/>
        <w:numPr>
          <w:ilvl w:val="0"/>
          <w:numId w:val="11"/>
        </w:numPr>
        <w:tabs>
          <w:tab w:pos="398" w:val="left" w:leader="none"/>
        </w:tabs>
        <w:spacing w:line="240" w:lineRule="auto" w:before="166" w:after="0"/>
        <w:ind w:left="398" w:right="0" w:hanging="205"/>
        <w:jc w:val="both"/>
        <w:rPr>
          <w:sz w:val="20"/>
        </w:rPr>
      </w:pPr>
      <w:r>
        <w:rPr>
          <w:sz w:val="20"/>
        </w:rPr>
        <w:t>Não</w:t>
      </w:r>
      <w:r>
        <w:rPr>
          <w:spacing w:val="-4"/>
          <w:sz w:val="20"/>
        </w:rPr>
        <w:t> </w:t>
      </w:r>
      <w:r>
        <w:rPr>
          <w:sz w:val="20"/>
        </w:rPr>
        <w:t>pode</w:t>
      </w:r>
      <w:r>
        <w:rPr>
          <w:spacing w:val="-5"/>
          <w:sz w:val="20"/>
        </w:rPr>
        <w:t> </w:t>
      </w:r>
      <w:r>
        <w:rPr>
          <w:sz w:val="20"/>
        </w:rPr>
        <w:t>ser</w:t>
      </w:r>
      <w:r>
        <w:rPr>
          <w:spacing w:val="-4"/>
          <w:sz w:val="20"/>
        </w:rPr>
        <w:t> </w:t>
      </w:r>
      <w:r>
        <w:rPr>
          <w:sz w:val="20"/>
        </w:rPr>
        <w:t>duplicado,</w:t>
      </w:r>
      <w:r>
        <w:rPr>
          <w:spacing w:val="-7"/>
          <w:sz w:val="20"/>
        </w:rPr>
        <w:t> </w:t>
      </w:r>
      <w:r>
        <w:rPr>
          <w:sz w:val="20"/>
        </w:rPr>
        <w:t>atribuído</w:t>
      </w:r>
      <w:r>
        <w:rPr>
          <w:spacing w:val="-3"/>
          <w:sz w:val="20"/>
        </w:rPr>
        <w:t> </w:t>
      </w:r>
      <w:r>
        <w:rPr>
          <w:sz w:val="20"/>
        </w:rPr>
        <w:t>a</w:t>
      </w:r>
      <w:r>
        <w:rPr>
          <w:spacing w:val="-7"/>
          <w:sz w:val="20"/>
        </w:rPr>
        <w:t> </w:t>
      </w:r>
      <w:r>
        <w:rPr>
          <w:sz w:val="20"/>
        </w:rPr>
        <w:t>participantes</w:t>
      </w:r>
      <w:r>
        <w:rPr>
          <w:spacing w:val="-6"/>
          <w:sz w:val="20"/>
        </w:rPr>
        <w:t> </w:t>
      </w:r>
      <w:r>
        <w:rPr>
          <w:spacing w:val="-2"/>
          <w:sz w:val="20"/>
        </w:rPr>
        <w:t>diferentes;</w:t>
      </w:r>
    </w:p>
    <w:p>
      <w:pPr>
        <w:pStyle w:val="ListParagraph"/>
        <w:numPr>
          <w:ilvl w:val="0"/>
          <w:numId w:val="11"/>
        </w:numPr>
        <w:tabs>
          <w:tab w:pos="414" w:val="left" w:leader="none"/>
        </w:tabs>
        <w:spacing w:line="288" w:lineRule="auto" w:before="166" w:after="0"/>
        <w:ind w:left="193" w:right="291" w:firstLine="0"/>
        <w:jc w:val="left"/>
        <w:rPr>
          <w:sz w:val="20"/>
        </w:rPr>
      </w:pPr>
      <w:r>
        <w:rPr>
          <w:sz w:val="20"/>
        </w:rPr>
        <w:t>A discriminação do código deve indicar precisamente o participante, sendo vedadas discriminações diferentes para o mesmo participante ou genéricas, a exemplo de "fornecedores", "clientes" e "consumidores";</w:t>
      </w:r>
    </w:p>
    <w:p>
      <w:pPr>
        <w:pStyle w:val="ListParagraph"/>
        <w:numPr>
          <w:ilvl w:val="0"/>
          <w:numId w:val="11"/>
        </w:numPr>
        <w:tabs>
          <w:tab w:pos="422" w:val="left" w:leader="none"/>
        </w:tabs>
        <w:spacing w:line="288" w:lineRule="auto" w:before="120" w:after="0"/>
        <w:ind w:left="193" w:right="291" w:firstLine="0"/>
        <w:jc w:val="left"/>
        <w:rPr>
          <w:sz w:val="20"/>
        </w:rPr>
      </w:pPr>
      <w:r>
        <w:rPr>
          <w:sz w:val="20"/>
        </w:rPr>
        <w:t>A</w:t>
      </w:r>
      <w:r>
        <w:rPr>
          <w:spacing w:val="19"/>
          <w:sz w:val="20"/>
        </w:rPr>
        <w:t> </w:t>
      </w:r>
      <w:r>
        <w:rPr>
          <w:sz w:val="20"/>
        </w:rPr>
        <w:t>identificação</w:t>
      </w:r>
      <w:r>
        <w:rPr>
          <w:spacing w:val="32"/>
          <w:sz w:val="20"/>
        </w:rPr>
        <w:t> </w:t>
      </w:r>
      <w:r>
        <w:rPr>
          <w:sz w:val="20"/>
        </w:rPr>
        <w:t>da</w:t>
      </w:r>
      <w:r>
        <w:rPr>
          <w:spacing w:val="28"/>
          <w:sz w:val="20"/>
        </w:rPr>
        <w:t> </w:t>
      </w:r>
      <w:r>
        <w:rPr>
          <w:sz w:val="20"/>
        </w:rPr>
        <w:t>pessoa</w:t>
      </w:r>
      <w:r>
        <w:rPr>
          <w:spacing w:val="31"/>
          <w:sz w:val="20"/>
        </w:rPr>
        <w:t> </w:t>
      </w:r>
      <w:r>
        <w:rPr>
          <w:sz w:val="20"/>
        </w:rPr>
        <w:t>física</w:t>
      </w:r>
      <w:r>
        <w:rPr>
          <w:spacing w:val="31"/>
          <w:sz w:val="20"/>
        </w:rPr>
        <w:t> </w:t>
      </w:r>
      <w:r>
        <w:rPr>
          <w:sz w:val="20"/>
        </w:rPr>
        <w:t>ou</w:t>
      </w:r>
      <w:r>
        <w:rPr>
          <w:spacing w:val="31"/>
          <w:sz w:val="20"/>
        </w:rPr>
        <w:t> </w:t>
      </w:r>
      <w:r>
        <w:rPr>
          <w:sz w:val="20"/>
        </w:rPr>
        <w:t>jurídica</w:t>
      </w:r>
      <w:r>
        <w:rPr>
          <w:spacing w:val="31"/>
          <w:sz w:val="20"/>
        </w:rPr>
        <w:t> </w:t>
      </w:r>
      <w:r>
        <w:rPr>
          <w:sz w:val="20"/>
        </w:rPr>
        <w:t>participante</w:t>
      </w:r>
      <w:r>
        <w:rPr>
          <w:spacing w:val="31"/>
          <w:sz w:val="20"/>
        </w:rPr>
        <w:t> </w:t>
      </w:r>
      <w:r>
        <w:rPr>
          <w:sz w:val="20"/>
        </w:rPr>
        <w:t>da</w:t>
      </w:r>
      <w:r>
        <w:rPr>
          <w:spacing w:val="31"/>
          <w:sz w:val="20"/>
        </w:rPr>
        <w:t> </w:t>
      </w:r>
      <w:r>
        <w:rPr>
          <w:sz w:val="20"/>
        </w:rPr>
        <w:t>operação</w:t>
      </w:r>
      <w:r>
        <w:rPr>
          <w:spacing w:val="31"/>
          <w:sz w:val="20"/>
        </w:rPr>
        <w:t> </w:t>
      </w:r>
      <w:r>
        <w:rPr>
          <w:sz w:val="20"/>
        </w:rPr>
        <w:t>será</w:t>
      </w:r>
      <w:r>
        <w:rPr>
          <w:spacing w:val="31"/>
          <w:sz w:val="20"/>
        </w:rPr>
        <w:t> </w:t>
      </w:r>
      <w:r>
        <w:rPr>
          <w:sz w:val="20"/>
        </w:rPr>
        <w:t>informada</w:t>
      </w:r>
      <w:r>
        <w:rPr>
          <w:spacing w:val="28"/>
          <w:sz w:val="20"/>
        </w:rPr>
        <w:t> </w:t>
      </w:r>
      <w:r>
        <w:rPr>
          <w:sz w:val="20"/>
        </w:rPr>
        <w:t>nos</w:t>
      </w:r>
      <w:r>
        <w:rPr>
          <w:spacing w:val="30"/>
          <w:sz w:val="20"/>
        </w:rPr>
        <w:t> </w:t>
      </w:r>
      <w:r>
        <w:rPr>
          <w:sz w:val="20"/>
        </w:rPr>
        <w:t>documentos</w:t>
      </w:r>
      <w:r>
        <w:rPr>
          <w:spacing w:val="30"/>
          <w:sz w:val="20"/>
        </w:rPr>
        <w:t> </w:t>
      </w:r>
      <w:r>
        <w:rPr>
          <w:sz w:val="20"/>
        </w:rPr>
        <w:t>que</w:t>
      </w:r>
      <w:r>
        <w:rPr>
          <w:spacing w:val="28"/>
          <w:sz w:val="20"/>
        </w:rPr>
        <w:t> </w:t>
      </w:r>
      <w:r>
        <w:rPr>
          <w:sz w:val="20"/>
        </w:rPr>
        <w:t>possam suportar esta informação.</w:t>
      </w:r>
    </w:p>
    <w:p>
      <w:pPr>
        <w:pStyle w:val="BodyText"/>
        <w:spacing w:before="120"/>
        <w:ind w:left="193"/>
      </w:pPr>
      <w:r>
        <w:rPr/>
        <w:t>Exemplo</w:t>
      </w:r>
      <w:r>
        <w:rPr>
          <w:spacing w:val="-6"/>
        </w:rPr>
        <w:t> </w:t>
      </w:r>
      <w:r>
        <w:rPr/>
        <w:t>de</w:t>
      </w:r>
      <w:r>
        <w:rPr>
          <w:spacing w:val="-4"/>
        </w:rPr>
        <w:t> </w:t>
      </w:r>
      <w:r>
        <w:rPr/>
        <w:t>registro</w:t>
      </w:r>
      <w:r>
        <w:rPr>
          <w:spacing w:val="-4"/>
        </w:rPr>
        <w:t> </w:t>
      </w:r>
      <w:r>
        <w:rPr/>
        <w:t>de</w:t>
      </w:r>
      <w:r>
        <w:rPr>
          <w:spacing w:val="-4"/>
        </w:rPr>
        <w:t> </w:t>
      </w:r>
      <w:r>
        <w:rPr/>
        <w:t>código</w:t>
      </w:r>
      <w:r>
        <w:rPr>
          <w:spacing w:val="-4"/>
        </w:rPr>
        <w:t> </w:t>
      </w:r>
      <w:r>
        <w:rPr/>
        <w:t>do</w:t>
      </w:r>
      <w:r>
        <w:rPr>
          <w:spacing w:val="-3"/>
        </w:rPr>
        <w:t> </w:t>
      </w:r>
      <w:r>
        <w:rPr/>
        <w:t>participante</w:t>
      </w:r>
      <w:r>
        <w:rPr>
          <w:spacing w:val="-4"/>
        </w:rPr>
        <w:t> </w:t>
      </w:r>
      <w:r>
        <w:rPr/>
        <w:t>e</w:t>
      </w:r>
      <w:r>
        <w:rPr>
          <w:spacing w:val="-3"/>
        </w:rPr>
        <w:t> </w:t>
      </w:r>
      <w:r>
        <w:rPr/>
        <w:t>alteração</w:t>
      </w:r>
      <w:r>
        <w:rPr>
          <w:spacing w:val="-5"/>
        </w:rPr>
        <w:t> </w:t>
      </w:r>
      <w:r>
        <w:rPr/>
        <w:t>no</w:t>
      </w:r>
      <w:r>
        <w:rPr>
          <w:spacing w:val="-5"/>
        </w:rPr>
        <w:t> </w:t>
      </w:r>
      <w:r>
        <w:rPr>
          <w:spacing w:val="-2"/>
        </w:rPr>
        <w:t>período:</w:t>
      </w:r>
    </w:p>
    <w:p>
      <w:pPr>
        <w:pStyle w:val="BodyText"/>
        <w:spacing w:before="166"/>
        <w:ind w:left="193"/>
      </w:pPr>
      <w:r>
        <w:rPr>
          <w:spacing w:val="-2"/>
        </w:rPr>
        <w:t>|0150|001|FORNECEDOR15|1058|11111111000191||199929299|</w:t>
      </w:r>
      <w:r>
        <w:rPr>
          <w:spacing w:val="9"/>
        </w:rPr>
        <w:t> </w:t>
      </w:r>
      <w:r>
        <w:rPr>
          <w:spacing w:val="-2"/>
        </w:rPr>
        <w:t>3550308||Rua Alfa|359||Santana|CRLF</w:t>
      </w:r>
    </w:p>
    <w:p>
      <w:pPr>
        <w:pStyle w:val="BodyText"/>
        <w:spacing w:before="166"/>
        <w:ind w:left="193"/>
      </w:pPr>
      <w:r>
        <w:rPr>
          <w:spacing w:val="-2"/>
        </w:rPr>
        <w:t>|0175|21012007|10|Rua</w:t>
      </w:r>
      <w:r>
        <w:rPr>
          <w:spacing w:val="19"/>
        </w:rPr>
        <w:t> </w:t>
      </w:r>
      <w:r>
        <w:rPr>
          <w:spacing w:val="-2"/>
        </w:rPr>
        <w:t>Timbiras|CRLF</w:t>
      </w:r>
    </w:p>
    <w:p>
      <w:pPr>
        <w:pStyle w:val="Heading6"/>
        <w:spacing w:before="166"/>
      </w:pPr>
      <w:r>
        <w:rPr>
          <w:spacing w:val="-2"/>
        </w:rPr>
        <w:t>|0175|21012007|11|100|CRLF</w:t>
      </w:r>
    </w:p>
    <w:p>
      <w:pPr>
        <w:pStyle w:val="ListParagraph"/>
        <w:numPr>
          <w:ilvl w:val="3"/>
          <w:numId w:val="3"/>
        </w:numPr>
        <w:tabs>
          <w:tab w:pos="817" w:val="left" w:leader="none"/>
        </w:tabs>
        <w:spacing w:line="288" w:lineRule="auto" w:before="166" w:after="0"/>
        <w:ind w:left="193" w:right="286" w:firstLine="0"/>
        <w:jc w:val="both"/>
        <w:rPr>
          <w:sz w:val="20"/>
        </w:rPr>
      </w:pPr>
      <w:r>
        <w:rPr>
          <w:sz w:val="20"/>
        </w:rPr>
        <w:t>- Tabela de Identificação do Item (Produtos e Serviços) - A identificação do item (produto ou serviço) deverá receber o mesmo código em qualquer documento, lançamento efetuado ou arquivo informado observando-se que:</w:t>
      </w:r>
    </w:p>
    <w:p>
      <w:pPr>
        <w:pStyle w:val="ListParagraph"/>
        <w:numPr>
          <w:ilvl w:val="0"/>
          <w:numId w:val="12"/>
        </w:numPr>
        <w:tabs>
          <w:tab w:pos="405" w:val="left" w:leader="none"/>
        </w:tabs>
        <w:spacing w:line="288" w:lineRule="auto" w:before="121" w:after="0"/>
        <w:ind w:left="193" w:right="294" w:firstLine="0"/>
        <w:jc w:val="both"/>
        <w:rPr>
          <w:sz w:val="20"/>
        </w:rPr>
      </w:pPr>
      <w:r>
        <w:rPr>
          <w:sz w:val="20"/>
        </w:rPr>
        <w:t>O código utilizado não pode ser duplicado ou atribuído a itens (produto ou serviço) diferentes. Os produtos e serviços que sofrerem alterações em suas características básicas deverão ser identificados com códigos diferentes. Em caso de alteração de codificação, deverão ser informados o código e a descrição anteriores e as datas de validade inicial e final;</w:t>
      </w:r>
    </w:p>
    <w:p>
      <w:pPr>
        <w:pStyle w:val="ListParagraph"/>
        <w:numPr>
          <w:ilvl w:val="0"/>
          <w:numId w:val="12"/>
        </w:numPr>
        <w:tabs>
          <w:tab w:pos="409" w:val="left" w:leader="none"/>
        </w:tabs>
        <w:spacing w:line="240" w:lineRule="auto" w:before="120" w:after="0"/>
        <w:ind w:left="409" w:right="0" w:hanging="216"/>
        <w:jc w:val="both"/>
        <w:rPr>
          <w:sz w:val="20"/>
        </w:rPr>
      </w:pPr>
      <w:r>
        <w:rPr>
          <w:sz w:val="20"/>
        </w:rPr>
        <w:t>Não</w:t>
      </w:r>
      <w:r>
        <w:rPr>
          <w:spacing w:val="-4"/>
          <w:sz w:val="20"/>
        </w:rPr>
        <w:t> </w:t>
      </w:r>
      <w:r>
        <w:rPr>
          <w:sz w:val="20"/>
        </w:rPr>
        <w:t>é</w:t>
      </w:r>
      <w:r>
        <w:rPr>
          <w:spacing w:val="-6"/>
          <w:sz w:val="20"/>
        </w:rPr>
        <w:t> </w:t>
      </w:r>
      <w:r>
        <w:rPr>
          <w:sz w:val="20"/>
        </w:rPr>
        <w:t>permitida</w:t>
      </w:r>
      <w:r>
        <w:rPr>
          <w:spacing w:val="-5"/>
          <w:sz w:val="20"/>
        </w:rPr>
        <w:t> </w:t>
      </w:r>
      <w:r>
        <w:rPr>
          <w:sz w:val="20"/>
        </w:rPr>
        <w:t>a</w:t>
      </w:r>
      <w:r>
        <w:rPr>
          <w:spacing w:val="-4"/>
          <w:sz w:val="20"/>
        </w:rPr>
        <w:t> </w:t>
      </w:r>
      <w:r>
        <w:rPr>
          <w:sz w:val="20"/>
        </w:rPr>
        <w:t>reutilização</w:t>
      </w:r>
      <w:r>
        <w:rPr>
          <w:spacing w:val="-3"/>
          <w:sz w:val="20"/>
        </w:rPr>
        <w:t> </w:t>
      </w:r>
      <w:r>
        <w:rPr>
          <w:sz w:val="20"/>
        </w:rPr>
        <w:t>de</w:t>
      </w:r>
      <w:r>
        <w:rPr>
          <w:spacing w:val="-5"/>
          <w:sz w:val="20"/>
        </w:rPr>
        <w:t> </w:t>
      </w:r>
      <w:r>
        <w:rPr>
          <w:sz w:val="20"/>
        </w:rPr>
        <w:t>código</w:t>
      </w:r>
      <w:r>
        <w:rPr>
          <w:spacing w:val="-5"/>
          <w:sz w:val="20"/>
        </w:rPr>
        <w:t> </w:t>
      </w:r>
      <w:r>
        <w:rPr>
          <w:sz w:val="20"/>
        </w:rPr>
        <w:t>que</w:t>
      </w:r>
      <w:r>
        <w:rPr>
          <w:spacing w:val="-4"/>
          <w:sz w:val="20"/>
        </w:rPr>
        <w:t> </w:t>
      </w:r>
      <w:r>
        <w:rPr>
          <w:sz w:val="20"/>
        </w:rPr>
        <w:t>tenha</w:t>
      </w:r>
      <w:r>
        <w:rPr>
          <w:spacing w:val="-5"/>
          <w:sz w:val="20"/>
        </w:rPr>
        <w:t> </w:t>
      </w:r>
      <w:r>
        <w:rPr>
          <w:sz w:val="20"/>
        </w:rPr>
        <w:t>sido</w:t>
      </w:r>
      <w:r>
        <w:rPr>
          <w:spacing w:val="-3"/>
          <w:sz w:val="20"/>
        </w:rPr>
        <w:t> </w:t>
      </w:r>
      <w:r>
        <w:rPr>
          <w:sz w:val="20"/>
        </w:rPr>
        <w:t>atribuído</w:t>
      </w:r>
      <w:r>
        <w:rPr>
          <w:spacing w:val="-5"/>
          <w:sz w:val="20"/>
        </w:rPr>
        <w:t> </w:t>
      </w:r>
      <w:r>
        <w:rPr>
          <w:sz w:val="20"/>
        </w:rPr>
        <w:t>para</w:t>
      </w:r>
      <w:r>
        <w:rPr>
          <w:spacing w:val="-7"/>
          <w:sz w:val="20"/>
        </w:rPr>
        <w:t> </w:t>
      </w:r>
      <w:r>
        <w:rPr>
          <w:sz w:val="20"/>
        </w:rPr>
        <w:t>qualquer</w:t>
      </w:r>
      <w:r>
        <w:rPr>
          <w:spacing w:val="-4"/>
          <w:sz w:val="20"/>
        </w:rPr>
        <w:t> </w:t>
      </w:r>
      <w:r>
        <w:rPr>
          <w:sz w:val="20"/>
        </w:rPr>
        <w:t>produto</w:t>
      </w:r>
      <w:r>
        <w:rPr>
          <w:spacing w:val="-5"/>
          <w:sz w:val="20"/>
        </w:rPr>
        <w:t> </w:t>
      </w:r>
      <w:r>
        <w:rPr>
          <w:spacing w:val="-2"/>
          <w:sz w:val="20"/>
        </w:rPr>
        <w:t>anteriormente.</w:t>
      </w:r>
    </w:p>
    <w:p>
      <w:pPr>
        <w:pStyle w:val="ListParagraph"/>
        <w:numPr>
          <w:ilvl w:val="0"/>
          <w:numId w:val="12"/>
        </w:numPr>
        <w:tabs>
          <w:tab w:pos="398" w:val="left" w:leader="none"/>
        </w:tabs>
        <w:spacing w:line="240" w:lineRule="auto" w:before="166" w:after="0"/>
        <w:ind w:left="398" w:right="0" w:hanging="205"/>
        <w:jc w:val="both"/>
        <w:rPr>
          <w:sz w:val="20"/>
        </w:rPr>
      </w:pPr>
      <w:r>
        <w:rPr>
          <w:sz w:val="20"/>
        </w:rPr>
        <w:t>O</w:t>
      </w:r>
      <w:r>
        <w:rPr>
          <w:spacing w:val="-5"/>
          <w:sz w:val="20"/>
        </w:rPr>
        <w:t> </w:t>
      </w:r>
      <w:r>
        <w:rPr>
          <w:sz w:val="20"/>
        </w:rPr>
        <w:t>código</w:t>
      </w:r>
      <w:r>
        <w:rPr>
          <w:spacing w:val="-4"/>
          <w:sz w:val="20"/>
        </w:rPr>
        <w:t> </w:t>
      </w:r>
      <w:r>
        <w:rPr>
          <w:sz w:val="20"/>
        </w:rPr>
        <w:t>de</w:t>
      </w:r>
      <w:r>
        <w:rPr>
          <w:spacing w:val="-5"/>
          <w:sz w:val="20"/>
        </w:rPr>
        <w:t> </w:t>
      </w:r>
      <w:r>
        <w:rPr>
          <w:sz w:val="20"/>
        </w:rPr>
        <w:t>item/produto</w:t>
      </w:r>
      <w:r>
        <w:rPr>
          <w:spacing w:val="-3"/>
          <w:sz w:val="20"/>
        </w:rPr>
        <w:t> </w:t>
      </w:r>
      <w:r>
        <w:rPr>
          <w:sz w:val="20"/>
        </w:rPr>
        <w:t>a</w:t>
      </w:r>
      <w:r>
        <w:rPr>
          <w:spacing w:val="-7"/>
          <w:sz w:val="20"/>
        </w:rPr>
        <w:t> </w:t>
      </w:r>
      <w:r>
        <w:rPr>
          <w:sz w:val="20"/>
        </w:rPr>
        <w:t>ser</w:t>
      </w:r>
      <w:r>
        <w:rPr>
          <w:spacing w:val="-4"/>
          <w:sz w:val="20"/>
        </w:rPr>
        <w:t> </w:t>
      </w:r>
      <w:r>
        <w:rPr>
          <w:sz w:val="20"/>
        </w:rPr>
        <w:t>informado</w:t>
      </w:r>
      <w:r>
        <w:rPr>
          <w:spacing w:val="-3"/>
          <w:sz w:val="20"/>
        </w:rPr>
        <w:t> </w:t>
      </w:r>
      <w:r>
        <w:rPr>
          <w:sz w:val="20"/>
        </w:rPr>
        <w:t>no</w:t>
      </w:r>
      <w:r>
        <w:rPr>
          <w:spacing w:val="-4"/>
          <w:sz w:val="20"/>
        </w:rPr>
        <w:t> </w:t>
      </w:r>
      <w:r>
        <w:rPr>
          <w:sz w:val="20"/>
        </w:rPr>
        <w:t>Inventário</w:t>
      </w:r>
      <w:r>
        <w:rPr>
          <w:spacing w:val="-7"/>
          <w:sz w:val="20"/>
        </w:rPr>
        <w:t> </w:t>
      </w:r>
      <w:r>
        <w:rPr>
          <w:sz w:val="20"/>
        </w:rPr>
        <w:t>deverá</w:t>
      </w:r>
      <w:r>
        <w:rPr>
          <w:spacing w:val="-4"/>
          <w:sz w:val="20"/>
        </w:rPr>
        <w:t> </w:t>
      </w:r>
      <w:r>
        <w:rPr>
          <w:sz w:val="20"/>
        </w:rPr>
        <w:t>ser</w:t>
      </w:r>
      <w:r>
        <w:rPr>
          <w:spacing w:val="-4"/>
          <w:sz w:val="20"/>
        </w:rPr>
        <w:t> </w:t>
      </w:r>
      <w:r>
        <w:rPr>
          <w:sz w:val="20"/>
        </w:rPr>
        <w:t>aquele</w:t>
      </w:r>
      <w:r>
        <w:rPr>
          <w:spacing w:val="-7"/>
          <w:sz w:val="20"/>
        </w:rPr>
        <w:t> </w:t>
      </w:r>
      <w:r>
        <w:rPr>
          <w:sz w:val="20"/>
        </w:rPr>
        <w:t>utilizado</w:t>
      </w:r>
      <w:r>
        <w:rPr>
          <w:spacing w:val="-3"/>
          <w:sz w:val="20"/>
        </w:rPr>
        <w:t> </w:t>
      </w:r>
      <w:r>
        <w:rPr>
          <w:sz w:val="20"/>
        </w:rPr>
        <w:t>no</w:t>
      </w:r>
      <w:r>
        <w:rPr>
          <w:spacing w:val="-6"/>
          <w:sz w:val="20"/>
        </w:rPr>
        <w:t> </w:t>
      </w:r>
      <w:r>
        <w:rPr>
          <w:sz w:val="20"/>
        </w:rPr>
        <w:t>mês</w:t>
      </w:r>
      <w:r>
        <w:rPr>
          <w:spacing w:val="-5"/>
          <w:sz w:val="20"/>
        </w:rPr>
        <w:t> </w:t>
      </w:r>
      <w:r>
        <w:rPr>
          <w:spacing w:val="-2"/>
          <w:sz w:val="20"/>
        </w:rPr>
        <w:t>inventariado.</w:t>
      </w:r>
    </w:p>
    <w:p>
      <w:pPr>
        <w:pStyle w:val="ListParagraph"/>
        <w:numPr>
          <w:ilvl w:val="0"/>
          <w:numId w:val="12"/>
        </w:numPr>
        <w:tabs>
          <w:tab w:pos="407" w:val="left" w:leader="none"/>
        </w:tabs>
        <w:spacing w:line="288" w:lineRule="auto" w:before="166" w:after="0"/>
        <w:ind w:left="193" w:right="290" w:firstLine="0"/>
        <w:jc w:val="both"/>
        <w:rPr>
          <w:sz w:val="20"/>
        </w:rPr>
      </w:pPr>
      <w:r>
        <w:rPr>
          <w:sz w:val="20"/>
        </w:rPr>
        <w:t>A</w:t>
      </w:r>
      <w:r>
        <w:rPr>
          <w:spacing w:val="-5"/>
          <w:sz w:val="20"/>
        </w:rPr>
        <w:t> </w:t>
      </w:r>
      <w:r>
        <w:rPr>
          <w:sz w:val="20"/>
        </w:rPr>
        <w:t>discriminação do item deve indicar precisamente o mesmo, sendo vedadas discriminações diferentes para o mesmo item ou discriminações genéricas (a exemplo de "diversas entradas", "diversas saídas", "mercadorias para revenda", etc), ressalvadas as operações abaixo, desde que não destinada à posterior circulação ou apropriação na produção:</w:t>
      </w:r>
    </w:p>
    <w:p>
      <w:pPr>
        <w:pStyle w:val="ListParagraph"/>
        <w:numPr>
          <w:ilvl w:val="1"/>
          <w:numId w:val="12"/>
        </w:numPr>
        <w:tabs>
          <w:tab w:pos="343" w:val="left" w:leader="none"/>
        </w:tabs>
        <w:spacing w:line="240" w:lineRule="auto" w:before="120" w:after="0"/>
        <w:ind w:left="343" w:right="0" w:hanging="150"/>
        <w:jc w:val="both"/>
        <w:rPr>
          <w:sz w:val="20"/>
        </w:rPr>
      </w:pPr>
      <w:r>
        <w:rPr>
          <w:sz w:val="20"/>
        </w:rPr>
        <w:t>-</w:t>
      </w:r>
      <w:r>
        <w:rPr>
          <w:spacing w:val="-4"/>
          <w:sz w:val="20"/>
        </w:rPr>
        <w:t> </w:t>
      </w:r>
      <w:r>
        <w:rPr>
          <w:sz w:val="20"/>
        </w:rPr>
        <w:t>de</w:t>
      </w:r>
      <w:r>
        <w:rPr>
          <w:spacing w:val="-4"/>
          <w:sz w:val="20"/>
        </w:rPr>
        <w:t> </w:t>
      </w:r>
      <w:r>
        <w:rPr>
          <w:sz w:val="20"/>
        </w:rPr>
        <w:t>aquisição</w:t>
      </w:r>
      <w:r>
        <w:rPr>
          <w:spacing w:val="-3"/>
          <w:sz w:val="20"/>
        </w:rPr>
        <w:t> </w:t>
      </w:r>
      <w:r>
        <w:rPr>
          <w:sz w:val="20"/>
        </w:rPr>
        <w:t>de</w:t>
      </w:r>
      <w:r>
        <w:rPr>
          <w:spacing w:val="-4"/>
          <w:sz w:val="20"/>
        </w:rPr>
        <w:t> </w:t>
      </w:r>
      <w:r>
        <w:rPr>
          <w:sz w:val="20"/>
        </w:rPr>
        <w:t>"materiais</w:t>
      </w:r>
      <w:r>
        <w:rPr>
          <w:spacing w:val="-5"/>
          <w:sz w:val="20"/>
        </w:rPr>
        <w:t> </w:t>
      </w:r>
      <w:r>
        <w:rPr>
          <w:sz w:val="20"/>
        </w:rPr>
        <w:t>para</w:t>
      </w:r>
      <w:r>
        <w:rPr>
          <w:spacing w:val="-4"/>
          <w:sz w:val="20"/>
        </w:rPr>
        <w:t> </w:t>
      </w:r>
      <w:r>
        <w:rPr>
          <w:sz w:val="20"/>
        </w:rPr>
        <w:t>uso/consumo"</w:t>
      </w:r>
      <w:r>
        <w:rPr>
          <w:spacing w:val="-4"/>
          <w:sz w:val="20"/>
        </w:rPr>
        <w:t> </w:t>
      </w:r>
      <w:r>
        <w:rPr>
          <w:sz w:val="20"/>
        </w:rPr>
        <w:t>que</w:t>
      </w:r>
      <w:r>
        <w:rPr>
          <w:spacing w:val="-5"/>
          <w:sz w:val="20"/>
        </w:rPr>
        <w:t> </w:t>
      </w:r>
      <w:r>
        <w:rPr>
          <w:sz w:val="20"/>
        </w:rPr>
        <w:t>não</w:t>
      </w:r>
      <w:r>
        <w:rPr>
          <w:spacing w:val="-3"/>
          <w:sz w:val="20"/>
        </w:rPr>
        <w:t> </w:t>
      </w:r>
      <w:r>
        <w:rPr>
          <w:sz w:val="20"/>
        </w:rPr>
        <w:t>gerem</w:t>
      </w:r>
      <w:r>
        <w:rPr>
          <w:spacing w:val="-3"/>
          <w:sz w:val="20"/>
        </w:rPr>
        <w:t> </w:t>
      </w:r>
      <w:r>
        <w:rPr>
          <w:sz w:val="20"/>
        </w:rPr>
        <w:t>direitos</w:t>
      </w:r>
      <w:r>
        <w:rPr>
          <w:spacing w:val="-5"/>
          <w:sz w:val="20"/>
        </w:rPr>
        <w:t> </w:t>
      </w:r>
      <w:r>
        <w:rPr>
          <w:sz w:val="20"/>
        </w:rPr>
        <w:t>a</w:t>
      </w:r>
      <w:r>
        <w:rPr>
          <w:spacing w:val="-4"/>
          <w:sz w:val="20"/>
        </w:rPr>
        <w:t> </w:t>
      </w:r>
      <w:r>
        <w:rPr>
          <w:spacing w:val="-2"/>
          <w:sz w:val="20"/>
        </w:rPr>
        <w:t>créditos;</w:t>
      </w:r>
    </w:p>
    <w:p>
      <w:pPr>
        <w:pStyle w:val="ListParagraph"/>
        <w:numPr>
          <w:ilvl w:val="1"/>
          <w:numId w:val="12"/>
        </w:numPr>
        <w:tabs>
          <w:tab w:pos="343" w:val="left" w:leader="none"/>
        </w:tabs>
        <w:spacing w:line="240" w:lineRule="auto" w:before="166" w:after="0"/>
        <w:ind w:left="343" w:right="0" w:hanging="150"/>
        <w:jc w:val="both"/>
        <w:rPr>
          <w:sz w:val="20"/>
        </w:rPr>
      </w:pPr>
      <w:r>
        <w:rPr>
          <w:sz w:val="20"/>
        </w:rPr>
        <w:t>-</w:t>
      </w:r>
      <w:r>
        <w:rPr>
          <w:spacing w:val="-3"/>
          <w:sz w:val="20"/>
        </w:rPr>
        <w:t> </w:t>
      </w:r>
      <w:r>
        <w:rPr>
          <w:sz w:val="20"/>
        </w:rPr>
        <w:t>que</w:t>
      </w:r>
      <w:r>
        <w:rPr>
          <w:spacing w:val="-3"/>
          <w:sz w:val="20"/>
        </w:rPr>
        <w:t> </w:t>
      </w:r>
      <w:r>
        <w:rPr>
          <w:sz w:val="20"/>
        </w:rPr>
        <w:t>discriminem</w:t>
      </w:r>
      <w:r>
        <w:rPr>
          <w:spacing w:val="-4"/>
          <w:sz w:val="20"/>
        </w:rPr>
        <w:t> </w:t>
      </w:r>
      <w:r>
        <w:rPr>
          <w:sz w:val="20"/>
        </w:rPr>
        <w:t>por</w:t>
      </w:r>
      <w:r>
        <w:rPr>
          <w:spacing w:val="-5"/>
          <w:sz w:val="20"/>
        </w:rPr>
        <w:t> </w:t>
      </w:r>
      <w:r>
        <w:rPr>
          <w:sz w:val="20"/>
        </w:rPr>
        <w:t>gênero</w:t>
      </w:r>
      <w:r>
        <w:rPr>
          <w:spacing w:val="-3"/>
          <w:sz w:val="20"/>
        </w:rPr>
        <w:t> </w:t>
      </w:r>
      <w:r>
        <w:rPr>
          <w:sz w:val="20"/>
        </w:rPr>
        <w:t>a</w:t>
      </w:r>
      <w:r>
        <w:rPr>
          <w:spacing w:val="-3"/>
          <w:sz w:val="20"/>
        </w:rPr>
        <w:t> </w:t>
      </w:r>
      <w:r>
        <w:rPr>
          <w:sz w:val="20"/>
        </w:rPr>
        <w:t>aquisição</w:t>
      </w:r>
      <w:r>
        <w:rPr>
          <w:spacing w:val="-2"/>
          <w:sz w:val="20"/>
        </w:rPr>
        <w:t> </w:t>
      </w:r>
      <w:r>
        <w:rPr>
          <w:sz w:val="20"/>
        </w:rPr>
        <w:t>de</w:t>
      </w:r>
      <w:r>
        <w:rPr>
          <w:spacing w:val="-5"/>
          <w:sz w:val="20"/>
        </w:rPr>
        <w:t> </w:t>
      </w:r>
      <w:r>
        <w:rPr>
          <w:sz w:val="20"/>
        </w:rPr>
        <w:t>bens</w:t>
      </w:r>
      <w:r>
        <w:rPr>
          <w:spacing w:val="-4"/>
          <w:sz w:val="20"/>
        </w:rPr>
        <w:t> </w:t>
      </w:r>
      <w:r>
        <w:rPr>
          <w:sz w:val="20"/>
        </w:rPr>
        <w:t>para</w:t>
      </w:r>
      <w:r>
        <w:rPr>
          <w:spacing w:val="-4"/>
          <w:sz w:val="20"/>
        </w:rPr>
        <w:t> </w:t>
      </w:r>
      <w:r>
        <w:rPr>
          <w:sz w:val="20"/>
        </w:rPr>
        <w:t>o</w:t>
      </w:r>
      <w:r>
        <w:rPr>
          <w:spacing w:val="-2"/>
          <w:sz w:val="20"/>
        </w:rPr>
        <w:t> </w:t>
      </w:r>
      <w:r>
        <w:rPr>
          <w:sz w:val="20"/>
        </w:rPr>
        <w:t>"ativo</w:t>
      </w:r>
      <w:r>
        <w:rPr>
          <w:spacing w:val="-2"/>
          <w:sz w:val="20"/>
        </w:rPr>
        <w:t> </w:t>
      </w:r>
      <w:r>
        <w:rPr>
          <w:sz w:val="20"/>
        </w:rPr>
        <w:t>fixo"</w:t>
      </w:r>
      <w:r>
        <w:rPr>
          <w:spacing w:val="-5"/>
          <w:sz w:val="20"/>
        </w:rPr>
        <w:t> </w:t>
      </w:r>
      <w:r>
        <w:rPr>
          <w:sz w:val="20"/>
        </w:rPr>
        <w:t>(e</w:t>
      </w:r>
      <w:r>
        <w:rPr>
          <w:spacing w:val="-3"/>
          <w:sz w:val="20"/>
        </w:rPr>
        <w:t> </w:t>
      </w:r>
      <w:r>
        <w:rPr>
          <w:sz w:val="20"/>
        </w:rPr>
        <w:t>sua</w:t>
      </w:r>
      <w:r>
        <w:rPr>
          <w:spacing w:val="-4"/>
          <w:sz w:val="20"/>
        </w:rPr>
        <w:t> </w:t>
      </w:r>
      <w:r>
        <w:rPr>
          <w:spacing w:val="-2"/>
          <w:sz w:val="20"/>
        </w:rPr>
        <w:t>baixa);</w:t>
      </w:r>
    </w:p>
    <w:p>
      <w:pPr>
        <w:pStyle w:val="ListParagraph"/>
        <w:numPr>
          <w:ilvl w:val="1"/>
          <w:numId w:val="12"/>
        </w:numPr>
        <w:tabs>
          <w:tab w:pos="358" w:val="left" w:leader="none"/>
        </w:tabs>
        <w:spacing w:line="288" w:lineRule="auto" w:before="167" w:after="0"/>
        <w:ind w:left="193" w:right="291" w:firstLine="0"/>
        <w:jc w:val="both"/>
        <w:rPr>
          <w:sz w:val="20"/>
        </w:rPr>
      </w:pPr>
      <w:r>
        <w:rPr>
          <w:sz w:val="20"/>
        </w:rPr>
        <w:t>- que contenham os registros consolidados relativos aos contribuintes com atividades econômicas de fornecimento de energia elétrica, de fornecimento de água canalizada, de fornecimento de gás canalizado, e de prestação de serviço de comunicação e telecomunicação que poderão, a critério do Fisco, utilizar registros consolidados por classe de consumo para representar suas saídas ou prestações.</w:t>
      </w:r>
    </w:p>
    <w:p>
      <w:pPr>
        <w:pStyle w:val="ListParagraph"/>
        <w:numPr>
          <w:ilvl w:val="2"/>
          <w:numId w:val="12"/>
        </w:numPr>
        <w:tabs>
          <w:tab w:pos="398" w:val="left" w:leader="none"/>
        </w:tabs>
        <w:spacing w:line="240" w:lineRule="auto" w:before="120" w:after="0"/>
        <w:ind w:left="398" w:right="0" w:hanging="205"/>
        <w:jc w:val="both"/>
        <w:rPr>
          <w:sz w:val="20"/>
        </w:rPr>
      </w:pPr>
      <w:r>
        <w:rPr>
          <w:sz w:val="20"/>
        </w:rPr>
        <w:t>É</w:t>
      </w:r>
      <w:r>
        <w:rPr>
          <w:spacing w:val="-5"/>
          <w:sz w:val="20"/>
        </w:rPr>
        <w:t> </w:t>
      </w:r>
      <w:r>
        <w:rPr>
          <w:sz w:val="20"/>
        </w:rPr>
        <w:t>permitida</w:t>
      </w:r>
      <w:r>
        <w:rPr>
          <w:spacing w:val="-5"/>
          <w:sz w:val="20"/>
        </w:rPr>
        <w:t> </w:t>
      </w:r>
      <w:r>
        <w:rPr>
          <w:sz w:val="20"/>
        </w:rPr>
        <w:t>a</w:t>
      </w:r>
      <w:r>
        <w:rPr>
          <w:spacing w:val="-7"/>
          <w:sz w:val="20"/>
        </w:rPr>
        <w:t> </w:t>
      </w:r>
      <w:r>
        <w:rPr>
          <w:sz w:val="20"/>
        </w:rPr>
        <w:t>modificação</w:t>
      </w:r>
      <w:r>
        <w:rPr>
          <w:spacing w:val="-6"/>
          <w:sz w:val="20"/>
        </w:rPr>
        <w:t> </w:t>
      </w:r>
      <w:r>
        <w:rPr>
          <w:sz w:val="20"/>
        </w:rPr>
        <w:t>da</w:t>
      </w:r>
      <w:r>
        <w:rPr>
          <w:spacing w:val="-5"/>
          <w:sz w:val="20"/>
        </w:rPr>
        <w:t> </w:t>
      </w:r>
      <w:r>
        <w:rPr>
          <w:sz w:val="20"/>
        </w:rPr>
        <w:t>discriminação,</w:t>
      </w:r>
      <w:r>
        <w:rPr>
          <w:spacing w:val="-6"/>
          <w:sz w:val="20"/>
        </w:rPr>
        <w:t> </w:t>
      </w:r>
      <w:r>
        <w:rPr>
          <w:sz w:val="20"/>
        </w:rPr>
        <w:t>desde</w:t>
      </w:r>
      <w:r>
        <w:rPr>
          <w:spacing w:val="-5"/>
          <w:sz w:val="20"/>
        </w:rPr>
        <w:t> </w:t>
      </w:r>
      <w:r>
        <w:rPr>
          <w:sz w:val="20"/>
        </w:rPr>
        <w:t>que</w:t>
      </w:r>
      <w:r>
        <w:rPr>
          <w:spacing w:val="-7"/>
          <w:sz w:val="20"/>
        </w:rPr>
        <w:t> </w:t>
      </w:r>
      <w:r>
        <w:rPr>
          <w:sz w:val="20"/>
        </w:rPr>
        <w:t>não</w:t>
      </w:r>
      <w:r>
        <w:rPr>
          <w:spacing w:val="-4"/>
          <w:sz w:val="20"/>
        </w:rPr>
        <w:t> </w:t>
      </w:r>
      <w:r>
        <w:rPr>
          <w:sz w:val="20"/>
        </w:rPr>
        <w:t>implique</w:t>
      </w:r>
      <w:r>
        <w:rPr>
          <w:spacing w:val="-5"/>
          <w:sz w:val="20"/>
        </w:rPr>
        <w:t> </w:t>
      </w:r>
      <w:r>
        <w:rPr>
          <w:sz w:val="20"/>
        </w:rPr>
        <w:t>em</w:t>
      </w:r>
      <w:r>
        <w:rPr>
          <w:spacing w:val="-4"/>
          <w:sz w:val="20"/>
        </w:rPr>
        <w:t> </w:t>
      </w:r>
      <w:r>
        <w:rPr>
          <w:sz w:val="20"/>
        </w:rPr>
        <w:t>descaracterização</w:t>
      </w:r>
      <w:r>
        <w:rPr>
          <w:spacing w:val="-4"/>
          <w:sz w:val="20"/>
        </w:rPr>
        <w:t> </w:t>
      </w:r>
      <w:r>
        <w:rPr>
          <w:sz w:val="20"/>
        </w:rPr>
        <w:t>do</w:t>
      </w:r>
      <w:r>
        <w:rPr>
          <w:spacing w:val="-4"/>
          <w:sz w:val="20"/>
        </w:rPr>
        <w:t> </w:t>
      </w:r>
      <w:r>
        <w:rPr>
          <w:spacing w:val="-2"/>
          <w:sz w:val="20"/>
        </w:rPr>
        <w:t>item;</w:t>
      </w:r>
    </w:p>
    <w:p>
      <w:pPr>
        <w:pStyle w:val="ListParagraph"/>
        <w:numPr>
          <w:ilvl w:val="2"/>
          <w:numId w:val="12"/>
        </w:numPr>
        <w:tabs>
          <w:tab w:pos="419" w:val="left" w:leader="none"/>
        </w:tabs>
        <w:spacing w:line="288" w:lineRule="auto" w:before="166" w:after="0"/>
        <w:ind w:left="193" w:right="293" w:firstLine="0"/>
        <w:jc w:val="left"/>
        <w:rPr>
          <w:sz w:val="20"/>
        </w:rPr>
      </w:pPr>
      <w:r>
        <w:rPr>
          <w:sz w:val="20"/>
        </w:rPr>
        <w:t>O registro dos itens em cada documento deve ser individualizado, não sendo permitido englobar itens, ressalvadas as situações e documentos para os quais houver previsão neste manual.</w:t>
      </w:r>
    </w:p>
    <w:p>
      <w:pPr>
        <w:pStyle w:val="BodyText"/>
        <w:spacing w:before="120"/>
        <w:ind w:left="193"/>
        <w:jc w:val="both"/>
      </w:pPr>
      <w:r>
        <w:rPr/>
        <w:t>Exemplo</w:t>
      </w:r>
      <w:r>
        <w:rPr>
          <w:spacing w:val="-6"/>
        </w:rPr>
        <w:t> </w:t>
      </w:r>
      <w:r>
        <w:rPr/>
        <w:t>(código</w:t>
      </w:r>
      <w:r>
        <w:rPr>
          <w:spacing w:val="-3"/>
        </w:rPr>
        <w:t> </w:t>
      </w:r>
      <w:r>
        <w:rPr/>
        <w:t>do</w:t>
      </w:r>
      <w:r>
        <w:rPr>
          <w:spacing w:val="-3"/>
        </w:rPr>
        <w:t> </w:t>
      </w:r>
      <w:r>
        <w:rPr/>
        <w:t>item</w:t>
      </w:r>
      <w:r>
        <w:rPr>
          <w:spacing w:val="-3"/>
        </w:rPr>
        <w:t> </w:t>
      </w:r>
      <w:r>
        <w:rPr/>
        <w:t>com</w:t>
      </w:r>
      <w:r>
        <w:rPr>
          <w:spacing w:val="-6"/>
        </w:rPr>
        <w:t> </w:t>
      </w:r>
      <w:r>
        <w:rPr/>
        <w:t>alteração</w:t>
      </w:r>
      <w:r>
        <w:rPr>
          <w:spacing w:val="-3"/>
        </w:rPr>
        <w:t> </w:t>
      </w:r>
      <w:r>
        <w:rPr/>
        <w:t>de</w:t>
      </w:r>
      <w:r>
        <w:rPr>
          <w:spacing w:val="-4"/>
        </w:rPr>
        <w:t> </w:t>
      </w:r>
      <w:r>
        <w:rPr>
          <w:spacing w:val="-2"/>
        </w:rPr>
        <w:t>descrição):</w:t>
      </w:r>
    </w:p>
    <w:p>
      <w:pPr>
        <w:pStyle w:val="BodyText"/>
        <w:spacing w:before="166"/>
        <w:ind w:left="193"/>
        <w:jc w:val="both"/>
      </w:pPr>
      <w:r>
        <w:rPr/>
        <w:t>|0200|Código11|Cerveja</w:t>
      </w:r>
      <w:r>
        <w:rPr>
          <w:spacing w:val="-9"/>
        </w:rPr>
        <w:t> </w:t>
      </w:r>
      <w:r>
        <w:rPr/>
        <w:t>gelada</w:t>
      </w:r>
      <w:r>
        <w:rPr>
          <w:spacing w:val="-8"/>
        </w:rPr>
        <w:t> </w:t>
      </w:r>
      <w:r>
        <w:rPr/>
        <w:t>garrafa</w:t>
      </w:r>
      <w:r>
        <w:rPr>
          <w:spacing w:val="-10"/>
        </w:rPr>
        <w:t> </w:t>
      </w:r>
      <w:r>
        <w:rPr/>
        <w:t>600</w:t>
      </w:r>
      <w:r>
        <w:rPr>
          <w:spacing w:val="-9"/>
        </w:rPr>
        <w:t> </w:t>
      </w:r>
      <w:r>
        <w:rPr>
          <w:spacing w:val="-2"/>
        </w:rPr>
        <w:t>ml||Código11|Cx|00|||||CRLF</w:t>
      </w:r>
    </w:p>
    <w:p>
      <w:pPr>
        <w:spacing w:after="0"/>
        <w:jc w:val="both"/>
        <w:sectPr>
          <w:pgSz w:w="11910" w:h="16840"/>
          <w:pgMar w:header="441" w:footer="0" w:top="1560" w:bottom="280" w:left="940" w:right="740"/>
        </w:sectPr>
      </w:pPr>
    </w:p>
    <w:p>
      <w:pPr>
        <w:pStyle w:val="BodyText"/>
        <w:spacing w:before="83"/>
        <w:ind w:left="193"/>
      </w:pPr>
      <w:r>
        <w:rPr/>
        <w:t>|0205|Cerveja</w:t>
      </w:r>
      <w:r>
        <w:rPr>
          <w:spacing w:val="-11"/>
        </w:rPr>
        <w:t> </w:t>
      </w:r>
      <w:r>
        <w:rPr>
          <w:spacing w:val="-2"/>
        </w:rPr>
        <w:t>gelada|01012005|15012008|CRLF</w:t>
      </w:r>
    </w:p>
    <w:p>
      <w:pPr>
        <w:pStyle w:val="BodyText"/>
        <w:spacing w:before="166"/>
        <w:ind w:left="193"/>
      </w:pPr>
      <w:r>
        <w:rPr/>
        <w:t>|0200|Código5|Silencioso</w:t>
      </w:r>
      <w:r>
        <w:rPr>
          <w:spacing w:val="-8"/>
        </w:rPr>
        <w:t> </w:t>
      </w:r>
      <w:r>
        <w:rPr/>
        <w:t>para</w:t>
      </w:r>
      <w:r>
        <w:rPr>
          <w:spacing w:val="-10"/>
        </w:rPr>
        <w:t> </w:t>
      </w:r>
      <w:r>
        <w:rPr/>
        <w:t>veículo</w:t>
      </w:r>
      <w:r>
        <w:rPr>
          <w:spacing w:val="-7"/>
        </w:rPr>
        <w:t> </w:t>
      </w:r>
      <w:r>
        <w:rPr>
          <w:spacing w:val="-2"/>
        </w:rPr>
        <w:t>XX||Código5|Un|00|||||CRLF</w:t>
      </w:r>
    </w:p>
    <w:p>
      <w:pPr>
        <w:pStyle w:val="BodyText"/>
        <w:spacing w:before="166"/>
        <w:ind w:left="193"/>
      </w:pPr>
      <w:r>
        <w:rPr/>
        <w:t>|0205|Silencioso</w:t>
      </w:r>
      <w:r>
        <w:rPr>
          <w:spacing w:val="-7"/>
        </w:rPr>
        <w:t> </w:t>
      </w:r>
      <w:r>
        <w:rPr/>
        <w:t>para</w:t>
      </w:r>
      <w:r>
        <w:rPr>
          <w:spacing w:val="-7"/>
        </w:rPr>
        <w:t> </w:t>
      </w:r>
      <w:r>
        <w:rPr>
          <w:spacing w:val="-2"/>
        </w:rPr>
        <w:t>veículo|01102007|15112007|CRLF</w:t>
      </w:r>
    </w:p>
    <w:p>
      <w:pPr>
        <w:pStyle w:val="ListParagraph"/>
        <w:numPr>
          <w:ilvl w:val="4"/>
          <w:numId w:val="3"/>
        </w:numPr>
        <w:tabs>
          <w:tab w:pos="964" w:val="left" w:leader="none"/>
        </w:tabs>
        <w:spacing w:line="288" w:lineRule="auto" w:before="166" w:after="0"/>
        <w:ind w:left="193" w:right="292" w:firstLine="0"/>
        <w:jc w:val="both"/>
        <w:rPr>
          <w:sz w:val="20"/>
        </w:rPr>
      </w:pPr>
      <w:r>
        <w:rPr>
          <w:sz w:val="20"/>
        </w:rPr>
        <w:t>- O termo "item" é aplicado às operações fiscais que envolvam mercadorias, serviços, produtos ou quaisquer outros itens concernentes às transações fiscais (Exemplo: nota fiscal complementar) suportadas pelo documento.</w:t>
      </w:r>
    </w:p>
    <w:p>
      <w:pPr>
        <w:pStyle w:val="ListParagraph"/>
        <w:numPr>
          <w:ilvl w:val="4"/>
          <w:numId w:val="3"/>
        </w:numPr>
        <w:tabs>
          <w:tab w:pos="949" w:val="left" w:leader="none"/>
        </w:tabs>
        <w:spacing w:line="288" w:lineRule="auto" w:before="120" w:after="0"/>
        <w:ind w:left="193" w:right="284" w:firstLine="0"/>
        <w:jc w:val="both"/>
        <w:rPr>
          <w:sz w:val="20"/>
        </w:rPr>
      </w:pPr>
      <w:r>
        <w:rPr>
          <w:sz w:val="20"/>
        </w:rPr>
        <w:t>- Para efeito deste manual, os vocábulos "mercadoria" e "produto" referem-se indistintamente às operações que envolvam atividades do comércio atacadista, atividades do comércio varejista, atividades industriais ou de produtores (Convênio Sinief s/nº, de 1970: O termo “mercadorias”, constante da Codificação de Entradas e Saídas de Mercadorias, compreende também os produtos acabados ou semiacabados, matérias-primas, produtos intermediários, material de embalagem e de uso ou consumo, inclusive os bens a serem integrados no ativo fixo, salvo quando expressamente </w:t>
      </w:r>
      <w:r>
        <w:rPr>
          <w:spacing w:val="-2"/>
          <w:sz w:val="20"/>
        </w:rPr>
        <w:t>excepcionados).</w:t>
      </w:r>
    </w:p>
    <w:p>
      <w:pPr>
        <w:pStyle w:val="ListParagraph"/>
        <w:numPr>
          <w:ilvl w:val="3"/>
          <w:numId w:val="3"/>
        </w:numPr>
        <w:tabs>
          <w:tab w:pos="832" w:val="left" w:leader="none"/>
        </w:tabs>
        <w:spacing w:line="288" w:lineRule="auto" w:before="120" w:after="0"/>
        <w:ind w:left="193" w:right="282" w:firstLine="0"/>
        <w:jc w:val="both"/>
        <w:rPr>
          <w:sz w:val="20"/>
        </w:rPr>
      </w:pPr>
      <w:r>
        <w:rPr>
          <w:sz w:val="20"/>
        </w:rPr>
        <w:t>- Tabela de Natureza da Operação/Prestação - Utilizada para codificar os textos das diferentes naturezas da operação/prestação, discriminadas nos documentos fiscais.</w:t>
      </w:r>
    </w:p>
    <w:p>
      <w:pPr>
        <w:pStyle w:val="ListParagraph"/>
        <w:numPr>
          <w:ilvl w:val="3"/>
          <w:numId w:val="3"/>
        </w:numPr>
        <w:tabs>
          <w:tab w:pos="796" w:val="left" w:leader="none"/>
        </w:tabs>
        <w:spacing w:line="288" w:lineRule="auto" w:before="120" w:after="0"/>
        <w:ind w:left="193" w:right="280" w:firstLine="0"/>
        <w:jc w:val="both"/>
        <w:rPr>
          <w:sz w:val="20"/>
        </w:rPr>
      </w:pPr>
      <w:r>
        <w:rPr>
          <w:sz w:val="20"/>
        </w:rPr>
        <w:t>-</w:t>
      </w:r>
      <w:r>
        <w:rPr>
          <w:spacing w:val="-3"/>
          <w:sz w:val="20"/>
        </w:rPr>
        <w:t> </w:t>
      </w:r>
      <w:r>
        <w:rPr>
          <w:sz w:val="20"/>
        </w:rPr>
        <w:t>Tabela de</w:t>
      </w:r>
      <w:r>
        <w:rPr>
          <w:spacing w:val="-2"/>
          <w:sz w:val="20"/>
        </w:rPr>
        <w:t> </w:t>
      </w:r>
      <w:r>
        <w:rPr>
          <w:sz w:val="20"/>
        </w:rPr>
        <w:t>Informação Complementar do Documento Fiscal - Destina-se a consolidar as</w:t>
      </w:r>
      <w:r>
        <w:rPr>
          <w:spacing w:val="-1"/>
          <w:sz w:val="20"/>
        </w:rPr>
        <w:t> </w:t>
      </w:r>
      <w:r>
        <w:rPr>
          <w:sz w:val="20"/>
        </w:rPr>
        <w:t>indicações</w:t>
      </w:r>
      <w:r>
        <w:rPr>
          <w:spacing w:val="-1"/>
          <w:sz w:val="20"/>
        </w:rPr>
        <w:t> </w:t>
      </w:r>
      <w:r>
        <w:rPr>
          <w:sz w:val="20"/>
        </w:rPr>
        <w:t>da legislação pertinente,</w:t>
      </w:r>
      <w:r>
        <w:rPr>
          <w:spacing w:val="-2"/>
          <w:sz w:val="20"/>
        </w:rPr>
        <w:t> </w:t>
      </w:r>
      <w:r>
        <w:rPr>
          <w:sz w:val="20"/>
        </w:rPr>
        <w:t>a</w:t>
      </w:r>
      <w:r>
        <w:rPr>
          <w:spacing w:val="-2"/>
          <w:sz w:val="20"/>
        </w:rPr>
        <w:t> </w:t>
      </w:r>
      <w:r>
        <w:rPr>
          <w:sz w:val="20"/>
        </w:rPr>
        <w:t>descrição</w:t>
      </w:r>
      <w:r>
        <w:rPr>
          <w:spacing w:val="-1"/>
          <w:sz w:val="20"/>
        </w:rPr>
        <w:t> </w:t>
      </w:r>
      <w:r>
        <w:rPr>
          <w:sz w:val="20"/>
        </w:rPr>
        <w:t>das</w:t>
      </w:r>
      <w:r>
        <w:rPr>
          <w:spacing w:val="-3"/>
          <w:sz w:val="20"/>
        </w:rPr>
        <w:t> </w:t>
      </w:r>
      <w:r>
        <w:rPr>
          <w:sz w:val="20"/>
        </w:rPr>
        <w:t>situações</w:t>
      </w:r>
      <w:r>
        <w:rPr>
          <w:spacing w:val="-3"/>
          <w:sz w:val="20"/>
        </w:rPr>
        <w:t> </w:t>
      </w:r>
      <w:r>
        <w:rPr>
          <w:sz w:val="20"/>
        </w:rPr>
        <w:t>específicas</w:t>
      </w:r>
      <w:r>
        <w:rPr>
          <w:spacing w:val="-3"/>
          <w:sz w:val="20"/>
        </w:rPr>
        <w:t> </w:t>
      </w:r>
      <w:r>
        <w:rPr>
          <w:sz w:val="20"/>
        </w:rPr>
        <w:t>correspondentes</w:t>
      </w:r>
      <w:r>
        <w:rPr>
          <w:spacing w:val="-3"/>
          <w:sz w:val="20"/>
        </w:rPr>
        <w:t> </w:t>
      </w:r>
      <w:r>
        <w:rPr>
          <w:sz w:val="20"/>
        </w:rPr>
        <w:t>a</w:t>
      </w:r>
      <w:r>
        <w:rPr>
          <w:spacing w:val="-2"/>
          <w:sz w:val="20"/>
        </w:rPr>
        <w:t> </w:t>
      </w:r>
      <w:r>
        <w:rPr>
          <w:sz w:val="20"/>
        </w:rPr>
        <w:t>tratamentos</w:t>
      </w:r>
      <w:r>
        <w:rPr>
          <w:spacing w:val="-3"/>
          <w:sz w:val="20"/>
        </w:rPr>
        <w:t> </w:t>
      </w:r>
      <w:r>
        <w:rPr>
          <w:sz w:val="20"/>
        </w:rPr>
        <w:t>tributários diferenciados,</w:t>
      </w:r>
      <w:r>
        <w:rPr>
          <w:spacing w:val="-2"/>
          <w:sz w:val="20"/>
        </w:rPr>
        <w:t> </w:t>
      </w:r>
      <w:r>
        <w:rPr>
          <w:sz w:val="20"/>
        </w:rPr>
        <w:t>locais</w:t>
      </w:r>
      <w:r>
        <w:rPr>
          <w:spacing w:val="-3"/>
          <w:sz w:val="20"/>
        </w:rPr>
        <w:t> </w:t>
      </w:r>
      <w:r>
        <w:rPr>
          <w:sz w:val="20"/>
        </w:rPr>
        <w:t>de</w:t>
      </w:r>
      <w:r>
        <w:rPr>
          <w:spacing w:val="-2"/>
          <w:sz w:val="20"/>
        </w:rPr>
        <w:t> </w:t>
      </w:r>
      <w:r>
        <w:rPr>
          <w:sz w:val="20"/>
        </w:rPr>
        <w:t>entrega quando diverso do endereço do destinatário e outras situações exigidas na legislação para preenchimento no campo Informações Complementares na emissão de documento fiscal.</w:t>
      </w:r>
    </w:p>
    <w:p>
      <w:pPr>
        <w:pStyle w:val="BodyText"/>
        <w:spacing w:line="288" w:lineRule="auto" w:before="121"/>
        <w:ind w:left="193" w:right="292"/>
        <w:jc w:val="both"/>
      </w:pPr>
      <w:r>
        <w:rPr/>
        <w:t>Deverão ser informadas todas as Informações Complementares existentes nos documentos fiscais emitidos e nos documentos fiscais de entradas nos casos em que houver referência a um documento fiscal.</w:t>
      </w:r>
    </w:p>
    <w:p>
      <w:pPr>
        <w:pStyle w:val="ListParagraph"/>
        <w:numPr>
          <w:ilvl w:val="3"/>
          <w:numId w:val="3"/>
        </w:numPr>
        <w:tabs>
          <w:tab w:pos="796" w:val="left" w:leader="none"/>
        </w:tabs>
        <w:spacing w:line="288" w:lineRule="auto" w:before="120" w:after="0"/>
        <w:ind w:left="193" w:right="287" w:firstLine="0"/>
        <w:jc w:val="both"/>
        <w:rPr>
          <w:sz w:val="20"/>
        </w:rPr>
      </w:pPr>
      <w:r>
        <w:rPr>
          <w:sz w:val="20"/>
        </w:rPr>
        <w:t>-</w:t>
      </w:r>
      <w:r>
        <w:rPr>
          <w:spacing w:val="-2"/>
          <w:sz w:val="20"/>
        </w:rPr>
        <w:t> </w:t>
      </w:r>
      <w:r>
        <w:rPr>
          <w:sz w:val="20"/>
        </w:rPr>
        <w:t>Tabela de</w:t>
      </w:r>
      <w:r>
        <w:rPr>
          <w:spacing w:val="-1"/>
          <w:sz w:val="20"/>
        </w:rPr>
        <w:t> </w:t>
      </w:r>
      <w:r>
        <w:rPr>
          <w:sz w:val="20"/>
        </w:rPr>
        <w:t>Observações</w:t>
      </w:r>
      <w:r>
        <w:rPr>
          <w:spacing w:val="-1"/>
          <w:sz w:val="20"/>
        </w:rPr>
        <w:t> </w:t>
      </w:r>
      <w:r>
        <w:rPr>
          <w:sz w:val="20"/>
        </w:rPr>
        <w:t>do Lançamento</w:t>
      </w:r>
      <w:r>
        <w:rPr>
          <w:spacing w:val="-1"/>
          <w:sz w:val="20"/>
        </w:rPr>
        <w:t> </w:t>
      </w:r>
      <w:r>
        <w:rPr>
          <w:sz w:val="20"/>
        </w:rPr>
        <w:t>Fiscal - será</w:t>
      </w:r>
      <w:r>
        <w:rPr>
          <w:spacing w:val="-1"/>
          <w:sz w:val="20"/>
        </w:rPr>
        <w:t> </w:t>
      </w:r>
      <w:r>
        <w:rPr>
          <w:sz w:val="20"/>
        </w:rPr>
        <w:t>usada</w:t>
      </w:r>
      <w:r>
        <w:rPr>
          <w:spacing w:val="-1"/>
          <w:sz w:val="20"/>
        </w:rPr>
        <w:t> </w:t>
      </w:r>
      <w:r>
        <w:rPr>
          <w:sz w:val="20"/>
        </w:rPr>
        <w:t>para</w:t>
      </w:r>
      <w:r>
        <w:rPr>
          <w:spacing w:val="-1"/>
          <w:sz w:val="20"/>
        </w:rPr>
        <w:t> </w:t>
      </w:r>
      <w:r>
        <w:rPr>
          <w:sz w:val="20"/>
        </w:rPr>
        <w:t>consolidar anotações</w:t>
      </w:r>
      <w:r>
        <w:rPr>
          <w:spacing w:val="-1"/>
          <w:sz w:val="20"/>
        </w:rPr>
        <w:t> </w:t>
      </w:r>
      <w:r>
        <w:rPr>
          <w:sz w:val="20"/>
        </w:rPr>
        <w:t>variadas</w:t>
      </w:r>
      <w:r>
        <w:rPr>
          <w:spacing w:val="-1"/>
          <w:sz w:val="20"/>
        </w:rPr>
        <w:t> </w:t>
      </w:r>
      <w:r>
        <w:rPr>
          <w:sz w:val="20"/>
        </w:rPr>
        <w:t>determinadas</w:t>
      </w:r>
      <w:r>
        <w:rPr>
          <w:spacing w:val="-1"/>
          <w:sz w:val="20"/>
        </w:rPr>
        <w:t> </w:t>
      </w:r>
      <w:r>
        <w:rPr>
          <w:sz w:val="20"/>
        </w:rPr>
        <w:t>pela legislação pertinente nos lançamentos fiscais, tais como: ajustes efetuados por diferimento parcial de imposto, antecipações, diferencial de alíquota, etc.</w:t>
      </w:r>
    </w:p>
    <w:p>
      <w:pPr>
        <w:pStyle w:val="ListParagraph"/>
        <w:numPr>
          <w:ilvl w:val="3"/>
          <w:numId w:val="3"/>
        </w:numPr>
        <w:tabs>
          <w:tab w:pos="834" w:val="left" w:leader="none"/>
        </w:tabs>
        <w:spacing w:line="288" w:lineRule="auto" w:before="120" w:after="0"/>
        <w:ind w:left="193" w:right="286" w:firstLine="0"/>
        <w:jc w:val="both"/>
        <w:rPr>
          <w:sz w:val="20"/>
        </w:rPr>
      </w:pPr>
      <w:r>
        <w:rPr>
          <w:sz w:val="20"/>
        </w:rPr>
        <w:t>- Tabela de Identificação das Unidades de Medidas - tem o objetivo de descrever as unidades de medidas utilizadas no arquivo digital.</w:t>
      </w:r>
    </w:p>
    <w:p>
      <w:pPr>
        <w:pStyle w:val="ListParagraph"/>
        <w:numPr>
          <w:ilvl w:val="3"/>
          <w:numId w:val="3"/>
        </w:numPr>
        <w:tabs>
          <w:tab w:pos="844" w:val="left" w:leader="none"/>
        </w:tabs>
        <w:spacing w:line="288" w:lineRule="auto" w:before="120" w:after="0"/>
        <w:ind w:left="193" w:right="282" w:firstLine="0"/>
        <w:jc w:val="both"/>
        <w:rPr>
          <w:sz w:val="20"/>
        </w:rPr>
      </w:pPr>
      <w:r>
        <w:rPr>
          <w:sz w:val="20"/>
        </w:rPr>
        <w:t>- Tabela Fatores de Conversão de Medidas - será usada para informar os fatores de conversão dos itens discriminados na Tabela de Identificação do Item (Produtos e Serviços) para a unidade utilizada na elaboração do </w:t>
      </w:r>
      <w:r>
        <w:rPr>
          <w:spacing w:val="-2"/>
          <w:sz w:val="20"/>
        </w:rPr>
        <w:t>inventário.</w:t>
      </w:r>
    </w:p>
    <w:p>
      <w:pPr>
        <w:pStyle w:val="ListParagraph"/>
        <w:numPr>
          <w:ilvl w:val="3"/>
          <w:numId w:val="3"/>
        </w:numPr>
        <w:tabs>
          <w:tab w:pos="796" w:val="left" w:leader="none"/>
        </w:tabs>
        <w:spacing w:line="288" w:lineRule="auto" w:before="120" w:after="0"/>
        <w:ind w:left="193" w:right="276" w:firstLine="0"/>
        <w:jc w:val="both"/>
        <w:rPr>
          <w:sz w:val="20"/>
        </w:rPr>
      </w:pPr>
      <w:r>
        <w:rPr>
          <w:sz w:val="20"/>
        </w:rPr>
        <w:t>-</w:t>
      </w:r>
      <w:r>
        <w:rPr>
          <w:spacing w:val="-2"/>
          <w:sz w:val="20"/>
        </w:rPr>
        <w:t> </w:t>
      </w:r>
      <w:r>
        <w:rPr>
          <w:sz w:val="20"/>
        </w:rPr>
        <w:t>Tabela Cadastro de</w:t>
      </w:r>
      <w:r>
        <w:rPr>
          <w:spacing w:val="-1"/>
          <w:sz w:val="20"/>
        </w:rPr>
        <w:t> </w:t>
      </w:r>
      <w:r>
        <w:rPr>
          <w:sz w:val="20"/>
        </w:rPr>
        <w:t>Bens</w:t>
      </w:r>
      <w:r>
        <w:rPr>
          <w:spacing w:val="-1"/>
          <w:sz w:val="20"/>
        </w:rPr>
        <w:t> </w:t>
      </w:r>
      <w:r>
        <w:rPr>
          <w:sz w:val="20"/>
        </w:rPr>
        <w:t>ou Componentes</w:t>
      </w:r>
      <w:r>
        <w:rPr>
          <w:spacing w:val="-1"/>
          <w:sz w:val="20"/>
        </w:rPr>
        <w:t> </w:t>
      </w:r>
      <w:r>
        <w:rPr>
          <w:sz w:val="20"/>
        </w:rPr>
        <w:t>do</w:t>
      </w:r>
      <w:r>
        <w:rPr>
          <w:spacing w:val="-8"/>
          <w:sz w:val="20"/>
        </w:rPr>
        <w:t> </w:t>
      </w:r>
      <w:r>
        <w:rPr>
          <w:sz w:val="20"/>
        </w:rPr>
        <w:t>Ativo</w:t>
      </w:r>
      <w:r>
        <w:rPr>
          <w:spacing w:val="-2"/>
          <w:sz w:val="20"/>
        </w:rPr>
        <w:t> </w:t>
      </w:r>
      <w:r>
        <w:rPr>
          <w:sz w:val="20"/>
        </w:rPr>
        <w:t>Imobilizado -</w:t>
      </w:r>
      <w:r>
        <w:rPr>
          <w:spacing w:val="-2"/>
          <w:sz w:val="20"/>
        </w:rPr>
        <w:t> </w:t>
      </w:r>
      <w:r>
        <w:rPr>
          <w:sz w:val="20"/>
        </w:rPr>
        <w:t>0300:</w:t>
      </w:r>
      <w:r>
        <w:rPr>
          <w:spacing w:val="-1"/>
          <w:sz w:val="20"/>
        </w:rPr>
        <w:t> </w:t>
      </w:r>
      <w:r>
        <w:rPr>
          <w:sz w:val="20"/>
        </w:rPr>
        <w:t>a</w:t>
      </w:r>
      <w:r>
        <w:rPr>
          <w:spacing w:val="-1"/>
          <w:sz w:val="20"/>
        </w:rPr>
        <w:t> </w:t>
      </w:r>
      <w:r>
        <w:rPr>
          <w:sz w:val="20"/>
        </w:rPr>
        <w:t>tabela será</w:t>
      </w:r>
      <w:r>
        <w:rPr>
          <w:spacing w:val="-1"/>
          <w:sz w:val="20"/>
        </w:rPr>
        <w:t> </w:t>
      </w:r>
      <w:r>
        <w:rPr>
          <w:sz w:val="20"/>
        </w:rPr>
        <w:t>elaborada</w:t>
      </w:r>
      <w:r>
        <w:rPr>
          <w:spacing w:val="-3"/>
          <w:sz w:val="20"/>
        </w:rPr>
        <w:t> </w:t>
      </w:r>
      <w:r>
        <w:rPr>
          <w:sz w:val="20"/>
        </w:rPr>
        <w:t>observando-se</w:t>
      </w:r>
      <w:r>
        <w:rPr>
          <w:spacing w:val="-1"/>
          <w:sz w:val="20"/>
        </w:rPr>
        <w:t> </w:t>
      </w:r>
      <w:r>
        <w:rPr>
          <w:sz w:val="20"/>
        </w:rPr>
        <w:t>o </w:t>
      </w:r>
      <w:r>
        <w:rPr>
          <w:spacing w:val="-2"/>
          <w:sz w:val="20"/>
        </w:rPr>
        <w:t>seguinte:</w:t>
      </w:r>
    </w:p>
    <w:p>
      <w:pPr>
        <w:pStyle w:val="ListParagraph"/>
        <w:numPr>
          <w:ilvl w:val="0"/>
          <w:numId w:val="13"/>
        </w:numPr>
        <w:tabs>
          <w:tab w:pos="398" w:val="left" w:leader="none"/>
        </w:tabs>
        <w:spacing w:line="240" w:lineRule="auto" w:before="120" w:after="0"/>
        <w:ind w:left="398" w:right="0" w:hanging="205"/>
        <w:jc w:val="both"/>
        <w:rPr>
          <w:sz w:val="20"/>
        </w:rPr>
      </w:pPr>
      <w:r>
        <w:rPr>
          <w:sz w:val="20"/>
        </w:rPr>
        <w:t>deverá</w:t>
      </w:r>
      <w:r>
        <w:rPr>
          <w:spacing w:val="-8"/>
          <w:sz w:val="20"/>
        </w:rPr>
        <w:t> </w:t>
      </w:r>
      <w:r>
        <w:rPr>
          <w:sz w:val="20"/>
        </w:rPr>
        <w:t>ser</w:t>
      </w:r>
      <w:r>
        <w:rPr>
          <w:spacing w:val="-5"/>
          <w:sz w:val="20"/>
        </w:rPr>
        <w:t> </w:t>
      </w:r>
      <w:r>
        <w:rPr>
          <w:sz w:val="20"/>
        </w:rPr>
        <w:t>utilizado</w:t>
      </w:r>
      <w:r>
        <w:rPr>
          <w:spacing w:val="-5"/>
          <w:sz w:val="20"/>
        </w:rPr>
        <w:t> </w:t>
      </w:r>
      <w:r>
        <w:rPr>
          <w:sz w:val="20"/>
        </w:rPr>
        <w:t>código</w:t>
      </w:r>
      <w:r>
        <w:rPr>
          <w:spacing w:val="-6"/>
          <w:sz w:val="20"/>
        </w:rPr>
        <w:t> </w:t>
      </w:r>
      <w:r>
        <w:rPr>
          <w:sz w:val="20"/>
        </w:rPr>
        <w:t>individualizado</w:t>
      </w:r>
      <w:r>
        <w:rPr>
          <w:spacing w:val="-5"/>
          <w:sz w:val="20"/>
        </w:rPr>
        <w:t> </w:t>
      </w:r>
      <w:r>
        <w:rPr>
          <w:sz w:val="20"/>
        </w:rPr>
        <w:t>atribuído</w:t>
      </w:r>
      <w:r>
        <w:rPr>
          <w:spacing w:val="-5"/>
          <w:sz w:val="20"/>
        </w:rPr>
        <w:t> </w:t>
      </w:r>
      <w:r>
        <w:rPr>
          <w:sz w:val="20"/>
        </w:rPr>
        <w:t>pelo</w:t>
      </w:r>
      <w:r>
        <w:rPr>
          <w:spacing w:val="-7"/>
          <w:sz w:val="20"/>
        </w:rPr>
        <w:t> </w:t>
      </w:r>
      <w:r>
        <w:rPr>
          <w:sz w:val="20"/>
        </w:rPr>
        <w:t>contribuinte</w:t>
      </w:r>
      <w:r>
        <w:rPr>
          <w:spacing w:val="-6"/>
          <w:sz w:val="20"/>
        </w:rPr>
        <w:t> </w:t>
      </w:r>
      <w:r>
        <w:rPr>
          <w:sz w:val="20"/>
        </w:rPr>
        <w:t>em</w:t>
      </w:r>
      <w:r>
        <w:rPr>
          <w:spacing w:val="-5"/>
          <w:sz w:val="20"/>
        </w:rPr>
        <w:t> </w:t>
      </w:r>
      <w:r>
        <w:rPr>
          <w:sz w:val="20"/>
        </w:rPr>
        <w:t>seu</w:t>
      </w:r>
      <w:r>
        <w:rPr>
          <w:spacing w:val="-4"/>
          <w:sz w:val="20"/>
        </w:rPr>
        <w:t> </w:t>
      </w:r>
      <w:r>
        <w:rPr>
          <w:sz w:val="20"/>
        </w:rPr>
        <w:t>controle</w:t>
      </w:r>
      <w:r>
        <w:rPr>
          <w:spacing w:val="-8"/>
          <w:sz w:val="20"/>
        </w:rPr>
        <w:t> </w:t>
      </w:r>
      <w:r>
        <w:rPr>
          <w:spacing w:val="-2"/>
          <w:sz w:val="20"/>
        </w:rPr>
        <w:t>patrimonial;</w:t>
      </w:r>
    </w:p>
    <w:p>
      <w:pPr>
        <w:pStyle w:val="ListParagraph"/>
        <w:numPr>
          <w:ilvl w:val="0"/>
          <w:numId w:val="13"/>
        </w:numPr>
        <w:tabs>
          <w:tab w:pos="409" w:val="left" w:leader="none"/>
        </w:tabs>
        <w:spacing w:line="240" w:lineRule="auto" w:before="166" w:after="0"/>
        <w:ind w:left="409" w:right="0" w:hanging="216"/>
        <w:jc w:val="both"/>
        <w:rPr>
          <w:sz w:val="20"/>
        </w:rPr>
      </w:pPr>
      <w:r>
        <w:rPr>
          <w:sz w:val="20"/>
        </w:rPr>
        <w:t>o</w:t>
      </w:r>
      <w:r>
        <w:rPr>
          <w:spacing w:val="-4"/>
          <w:sz w:val="20"/>
        </w:rPr>
        <w:t> </w:t>
      </w:r>
      <w:r>
        <w:rPr>
          <w:sz w:val="20"/>
        </w:rPr>
        <w:t>código</w:t>
      </w:r>
      <w:r>
        <w:rPr>
          <w:spacing w:val="-5"/>
          <w:sz w:val="20"/>
        </w:rPr>
        <w:t> </w:t>
      </w:r>
      <w:r>
        <w:rPr>
          <w:sz w:val="20"/>
        </w:rPr>
        <w:t>não</w:t>
      </w:r>
      <w:r>
        <w:rPr>
          <w:spacing w:val="-5"/>
          <w:sz w:val="20"/>
        </w:rPr>
        <w:t> </w:t>
      </w:r>
      <w:r>
        <w:rPr>
          <w:sz w:val="20"/>
        </w:rPr>
        <w:t>pode</w:t>
      </w:r>
      <w:r>
        <w:rPr>
          <w:spacing w:val="-6"/>
          <w:sz w:val="20"/>
        </w:rPr>
        <w:t> </w:t>
      </w:r>
      <w:r>
        <w:rPr>
          <w:sz w:val="20"/>
        </w:rPr>
        <w:t>ser</w:t>
      </w:r>
      <w:r>
        <w:rPr>
          <w:spacing w:val="-3"/>
          <w:sz w:val="20"/>
        </w:rPr>
        <w:t> </w:t>
      </w:r>
      <w:r>
        <w:rPr>
          <w:sz w:val="20"/>
        </w:rPr>
        <w:t>duplicado</w:t>
      </w:r>
      <w:r>
        <w:rPr>
          <w:spacing w:val="-3"/>
          <w:sz w:val="20"/>
        </w:rPr>
        <w:t> </w:t>
      </w:r>
      <w:r>
        <w:rPr>
          <w:sz w:val="20"/>
        </w:rPr>
        <w:t>ou</w:t>
      </w:r>
      <w:r>
        <w:rPr>
          <w:spacing w:val="-4"/>
          <w:sz w:val="20"/>
        </w:rPr>
        <w:t> </w:t>
      </w:r>
      <w:r>
        <w:rPr>
          <w:sz w:val="20"/>
        </w:rPr>
        <w:t>atribuído</w:t>
      </w:r>
      <w:r>
        <w:rPr>
          <w:spacing w:val="-3"/>
          <w:sz w:val="20"/>
        </w:rPr>
        <w:t> </w:t>
      </w:r>
      <w:r>
        <w:rPr>
          <w:sz w:val="20"/>
        </w:rPr>
        <w:t>a</w:t>
      </w:r>
      <w:r>
        <w:rPr>
          <w:spacing w:val="-4"/>
          <w:sz w:val="20"/>
        </w:rPr>
        <w:t> </w:t>
      </w:r>
      <w:r>
        <w:rPr>
          <w:sz w:val="20"/>
        </w:rPr>
        <w:t>bens</w:t>
      </w:r>
      <w:r>
        <w:rPr>
          <w:spacing w:val="-5"/>
          <w:sz w:val="20"/>
        </w:rPr>
        <w:t> </w:t>
      </w:r>
      <w:r>
        <w:rPr>
          <w:sz w:val="20"/>
        </w:rPr>
        <w:t>ou</w:t>
      </w:r>
      <w:r>
        <w:rPr>
          <w:spacing w:val="-3"/>
          <w:sz w:val="20"/>
        </w:rPr>
        <w:t> </w:t>
      </w:r>
      <w:r>
        <w:rPr>
          <w:sz w:val="20"/>
        </w:rPr>
        <w:t>componentes</w:t>
      </w:r>
      <w:r>
        <w:rPr>
          <w:spacing w:val="-5"/>
          <w:sz w:val="20"/>
        </w:rPr>
        <w:t> </w:t>
      </w:r>
      <w:r>
        <w:rPr>
          <w:spacing w:val="-2"/>
          <w:sz w:val="20"/>
        </w:rPr>
        <w:t>diferentes;</w:t>
      </w:r>
    </w:p>
    <w:p>
      <w:pPr>
        <w:pStyle w:val="ListParagraph"/>
        <w:numPr>
          <w:ilvl w:val="0"/>
          <w:numId w:val="13"/>
        </w:numPr>
        <w:tabs>
          <w:tab w:pos="398" w:val="left" w:leader="none"/>
        </w:tabs>
        <w:spacing w:line="240" w:lineRule="auto" w:before="166" w:after="0"/>
        <w:ind w:left="398" w:right="0" w:hanging="205"/>
        <w:jc w:val="left"/>
        <w:rPr>
          <w:sz w:val="20"/>
        </w:rPr>
      </w:pPr>
      <w:r>
        <w:rPr>
          <w:sz w:val="20"/>
        </w:rPr>
        <w:t>não</w:t>
      </w:r>
      <w:r>
        <w:rPr>
          <w:spacing w:val="-4"/>
          <w:sz w:val="20"/>
        </w:rPr>
        <w:t> </w:t>
      </w:r>
      <w:r>
        <w:rPr>
          <w:sz w:val="20"/>
        </w:rPr>
        <w:t>é</w:t>
      </w:r>
      <w:r>
        <w:rPr>
          <w:spacing w:val="-6"/>
          <w:sz w:val="20"/>
        </w:rPr>
        <w:t> </w:t>
      </w:r>
      <w:r>
        <w:rPr>
          <w:sz w:val="20"/>
        </w:rPr>
        <w:t>permitida</w:t>
      </w:r>
      <w:r>
        <w:rPr>
          <w:spacing w:val="-4"/>
          <w:sz w:val="20"/>
        </w:rPr>
        <w:t> </w:t>
      </w:r>
      <w:r>
        <w:rPr>
          <w:sz w:val="20"/>
        </w:rPr>
        <w:t>a</w:t>
      </w:r>
      <w:r>
        <w:rPr>
          <w:spacing w:val="-6"/>
          <w:sz w:val="20"/>
        </w:rPr>
        <w:t> </w:t>
      </w:r>
      <w:r>
        <w:rPr>
          <w:sz w:val="20"/>
        </w:rPr>
        <w:t>reutilização</w:t>
      </w:r>
      <w:r>
        <w:rPr>
          <w:spacing w:val="-3"/>
          <w:sz w:val="20"/>
        </w:rPr>
        <w:t> </w:t>
      </w:r>
      <w:r>
        <w:rPr>
          <w:sz w:val="20"/>
        </w:rPr>
        <w:t>de</w:t>
      </w:r>
      <w:r>
        <w:rPr>
          <w:spacing w:val="-4"/>
          <w:sz w:val="20"/>
        </w:rPr>
        <w:t> </w:t>
      </w:r>
      <w:r>
        <w:rPr>
          <w:sz w:val="20"/>
        </w:rPr>
        <w:t>código</w:t>
      </w:r>
      <w:r>
        <w:rPr>
          <w:spacing w:val="-5"/>
          <w:sz w:val="20"/>
        </w:rPr>
        <w:t> </w:t>
      </w:r>
      <w:r>
        <w:rPr>
          <w:sz w:val="20"/>
        </w:rPr>
        <w:t>que</w:t>
      </w:r>
      <w:r>
        <w:rPr>
          <w:spacing w:val="-4"/>
          <w:sz w:val="20"/>
        </w:rPr>
        <w:t> </w:t>
      </w:r>
      <w:r>
        <w:rPr>
          <w:sz w:val="20"/>
        </w:rPr>
        <w:t>tenha</w:t>
      </w:r>
      <w:r>
        <w:rPr>
          <w:spacing w:val="-4"/>
          <w:sz w:val="20"/>
        </w:rPr>
        <w:t> </w:t>
      </w:r>
      <w:r>
        <w:rPr>
          <w:sz w:val="20"/>
        </w:rPr>
        <w:t>sido</w:t>
      </w:r>
      <w:r>
        <w:rPr>
          <w:spacing w:val="-3"/>
          <w:sz w:val="20"/>
        </w:rPr>
        <w:t> </w:t>
      </w:r>
      <w:r>
        <w:rPr>
          <w:sz w:val="20"/>
        </w:rPr>
        <w:t>atribuído</w:t>
      </w:r>
      <w:r>
        <w:rPr>
          <w:spacing w:val="-3"/>
          <w:sz w:val="20"/>
        </w:rPr>
        <w:t> </w:t>
      </w:r>
      <w:r>
        <w:rPr>
          <w:sz w:val="20"/>
        </w:rPr>
        <w:t>a</w:t>
      </w:r>
      <w:r>
        <w:rPr>
          <w:spacing w:val="-6"/>
          <w:sz w:val="20"/>
        </w:rPr>
        <w:t> </w:t>
      </w:r>
      <w:r>
        <w:rPr>
          <w:sz w:val="20"/>
        </w:rPr>
        <w:t>qualquer</w:t>
      </w:r>
      <w:r>
        <w:rPr>
          <w:spacing w:val="-5"/>
          <w:sz w:val="20"/>
        </w:rPr>
        <w:t> </w:t>
      </w:r>
      <w:r>
        <w:rPr>
          <w:sz w:val="20"/>
        </w:rPr>
        <w:t>bem</w:t>
      </w:r>
      <w:r>
        <w:rPr>
          <w:spacing w:val="-3"/>
          <w:sz w:val="20"/>
        </w:rPr>
        <w:t> </w:t>
      </w:r>
      <w:r>
        <w:rPr>
          <w:sz w:val="20"/>
        </w:rPr>
        <w:t>ou</w:t>
      </w:r>
      <w:r>
        <w:rPr>
          <w:spacing w:val="-3"/>
          <w:sz w:val="20"/>
        </w:rPr>
        <w:t> </w:t>
      </w:r>
      <w:r>
        <w:rPr>
          <w:sz w:val="20"/>
        </w:rPr>
        <w:t>componente</w:t>
      </w:r>
      <w:r>
        <w:rPr>
          <w:spacing w:val="-4"/>
          <w:sz w:val="20"/>
        </w:rPr>
        <w:t> </w:t>
      </w:r>
      <w:r>
        <w:rPr>
          <w:spacing w:val="-2"/>
          <w:sz w:val="20"/>
        </w:rPr>
        <w:t>anteriormente;</w:t>
      </w:r>
    </w:p>
    <w:p>
      <w:pPr>
        <w:pStyle w:val="ListParagraph"/>
        <w:numPr>
          <w:ilvl w:val="0"/>
          <w:numId w:val="13"/>
        </w:numPr>
        <w:tabs>
          <w:tab w:pos="421" w:val="left" w:leader="none"/>
        </w:tabs>
        <w:spacing w:line="288" w:lineRule="auto" w:before="167" w:after="0"/>
        <w:ind w:left="193" w:right="293" w:firstLine="0"/>
        <w:jc w:val="left"/>
        <w:rPr>
          <w:sz w:val="20"/>
        </w:rPr>
      </w:pPr>
      <w:r>
        <w:rPr>
          <w:sz w:val="20"/>
        </w:rPr>
        <w:t>a discriminação do item deve indicar precisamente o mesmo, sendo vedadas discriminações diferentes para o mesmo item no mesmo período ou discriminações genéricas;</w:t>
      </w:r>
    </w:p>
    <w:p>
      <w:pPr>
        <w:pStyle w:val="ListParagraph"/>
        <w:numPr>
          <w:ilvl w:val="2"/>
          <w:numId w:val="3"/>
        </w:numPr>
        <w:tabs>
          <w:tab w:pos="652" w:val="left" w:leader="none"/>
        </w:tabs>
        <w:spacing w:line="288" w:lineRule="auto" w:before="120" w:after="0"/>
        <w:ind w:left="193" w:right="293" w:firstLine="0"/>
        <w:jc w:val="left"/>
        <w:rPr>
          <w:sz w:val="20"/>
        </w:rPr>
      </w:pPr>
      <w:r>
        <w:rPr>
          <w:sz w:val="20"/>
        </w:rPr>
        <w:t>- Os códigos constantes das tabelas elaboradas pelo informante deverão ser referenciados em, pelo menos, um dos registros do arquivo.</w:t>
      </w:r>
    </w:p>
    <w:p>
      <w:pPr>
        <w:pStyle w:val="ListParagraph"/>
        <w:numPr>
          <w:ilvl w:val="2"/>
          <w:numId w:val="3"/>
        </w:numPr>
        <w:tabs>
          <w:tab w:pos="662" w:val="left" w:leader="none"/>
        </w:tabs>
        <w:spacing w:line="288" w:lineRule="auto" w:before="120" w:after="0"/>
        <w:ind w:left="193" w:right="290" w:firstLine="0"/>
        <w:jc w:val="left"/>
        <w:rPr>
          <w:sz w:val="20"/>
        </w:rPr>
      </w:pPr>
      <w:r>
        <w:rPr>
          <w:sz w:val="20"/>
        </w:rPr>
        <w:t>-</w:t>
      </w:r>
      <w:r>
        <w:rPr>
          <w:spacing w:val="17"/>
          <w:sz w:val="20"/>
        </w:rPr>
        <w:t> </w:t>
      </w:r>
      <w:r>
        <w:rPr>
          <w:sz w:val="20"/>
        </w:rPr>
        <w:t>Para cada código utilizado</w:t>
      </w:r>
      <w:r>
        <w:rPr>
          <w:spacing w:val="17"/>
          <w:sz w:val="20"/>
        </w:rPr>
        <w:t> </w:t>
      </w:r>
      <w:r>
        <w:rPr>
          <w:sz w:val="20"/>
        </w:rPr>
        <w:t>em um</w:t>
      </w:r>
      <w:r>
        <w:rPr>
          <w:spacing w:val="17"/>
          <w:sz w:val="20"/>
        </w:rPr>
        <w:t> </w:t>
      </w:r>
      <w:r>
        <w:rPr>
          <w:sz w:val="20"/>
        </w:rPr>
        <w:t>dos registros do arquivo</w:t>
      </w:r>
      <w:r>
        <w:rPr>
          <w:spacing w:val="17"/>
          <w:sz w:val="20"/>
        </w:rPr>
        <w:t> </w:t>
      </w:r>
      <w:r>
        <w:rPr>
          <w:sz w:val="20"/>
        </w:rPr>
        <w:t>deve existir um correspondente na tabela elaborada</w:t>
      </w:r>
      <w:r>
        <w:rPr>
          <w:spacing w:val="40"/>
          <w:sz w:val="20"/>
        </w:rPr>
        <w:t> </w:t>
      </w:r>
      <w:r>
        <w:rPr>
          <w:sz w:val="20"/>
        </w:rPr>
        <w:t>pelo informante.</w:t>
      </w:r>
    </w:p>
    <w:p>
      <w:pPr>
        <w:pStyle w:val="ListParagraph"/>
        <w:numPr>
          <w:ilvl w:val="2"/>
          <w:numId w:val="3"/>
        </w:numPr>
        <w:tabs>
          <w:tab w:pos="643" w:val="left" w:leader="none"/>
        </w:tabs>
        <w:spacing w:line="240" w:lineRule="auto" w:before="120" w:after="0"/>
        <w:ind w:left="643" w:right="0" w:hanging="450"/>
        <w:jc w:val="left"/>
        <w:rPr>
          <w:sz w:val="20"/>
        </w:rPr>
      </w:pPr>
      <w:r>
        <w:rPr>
          <w:sz w:val="20"/>
        </w:rPr>
        <w:t>-</w:t>
      </w:r>
      <w:r>
        <w:rPr>
          <w:spacing w:val="-5"/>
          <w:sz w:val="20"/>
        </w:rPr>
        <w:t> </w:t>
      </w:r>
      <w:r>
        <w:rPr>
          <w:sz w:val="20"/>
        </w:rPr>
        <w:t>Regras</w:t>
      </w:r>
      <w:r>
        <w:rPr>
          <w:spacing w:val="-7"/>
          <w:sz w:val="20"/>
        </w:rPr>
        <w:t> </w:t>
      </w:r>
      <w:r>
        <w:rPr>
          <w:sz w:val="20"/>
        </w:rPr>
        <w:t>de</w:t>
      </w:r>
      <w:r>
        <w:rPr>
          <w:spacing w:val="-6"/>
          <w:sz w:val="20"/>
        </w:rPr>
        <w:t> </w:t>
      </w:r>
      <w:r>
        <w:rPr>
          <w:sz w:val="20"/>
        </w:rPr>
        <w:t>preenchimento</w:t>
      </w:r>
      <w:r>
        <w:rPr>
          <w:spacing w:val="-4"/>
          <w:sz w:val="20"/>
        </w:rPr>
        <w:t> </w:t>
      </w:r>
      <w:r>
        <w:rPr>
          <w:sz w:val="20"/>
        </w:rPr>
        <w:t>de</w:t>
      </w:r>
      <w:r>
        <w:rPr>
          <w:spacing w:val="-6"/>
          <w:sz w:val="20"/>
        </w:rPr>
        <w:t> </w:t>
      </w:r>
      <w:r>
        <w:rPr>
          <w:sz w:val="20"/>
        </w:rPr>
        <w:t>campos</w:t>
      </w:r>
      <w:r>
        <w:rPr>
          <w:spacing w:val="-7"/>
          <w:sz w:val="20"/>
        </w:rPr>
        <w:t> </w:t>
      </w:r>
      <w:r>
        <w:rPr>
          <w:sz w:val="20"/>
        </w:rPr>
        <w:t>alfanuméricos</w:t>
      </w:r>
      <w:r>
        <w:rPr>
          <w:spacing w:val="-6"/>
          <w:sz w:val="20"/>
        </w:rPr>
        <w:t> </w:t>
      </w:r>
      <w:r>
        <w:rPr>
          <w:sz w:val="20"/>
        </w:rPr>
        <w:t>(C)</w:t>
      </w:r>
      <w:r>
        <w:rPr>
          <w:spacing w:val="-6"/>
          <w:sz w:val="20"/>
        </w:rPr>
        <w:t> </w:t>
      </w:r>
      <w:r>
        <w:rPr>
          <w:sz w:val="20"/>
        </w:rPr>
        <w:t>cujo</w:t>
      </w:r>
      <w:r>
        <w:rPr>
          <w:spacing w:val="-5"/>
          <w:sz w:val="20"/>
        </w:rPr>
        <w:t> </w:t>
      </w:r>
      <w:r>
        <w:rPr>
          <w:sz w:val="20"/>
        </w:rPr>
        <w:t>conteúdo</w:t>
      </w:r>
      <w:r>
        <w:rPr>
          <w:spacing w:val="-5"/>
          <w:sz w:val="20"/>
        </w:rPr>
        <w:t> </w:t>
      </w:r>
      <w:r>
        <w:rPr>
          <w:sz w:val="20"/>
        </w:rPr>
        <w:t>representa</w:t>
      </w:r>
      <w:r>
        <w:rPr>
          <w:spacing w:val="-5"/>
          <w:sz w:val="20"/>
        </w:rPr>
        <w:t> </w:t>
      </w:r>
      <w:r>
        <w:rPr>
          <w:spacing w:val="-2"/>
          <w:sz w:val="20"/>
        </w:rPr>
        <w:t>código:</w:t>
      </w:r>
    </w:p>
    <w:p>
      <w:pPr>
        <w:pStyle w:val="ListParagraph"/>
        <w:numPr>
          <w:ilvl w:val="0"/>
          <w:numId w:val="14"/>
        </w:numPr>
        <w:tabs>
          <w:tab w:pos="398" w:val="left" w:leader="none"/>
        </w:tabs>
        <w:spacing w:line="240" w:lineRule="auto" w:before="166" w:after="0"/>
        <w:ind w:left="398" w:right="0" w:hanging="205"/>
        <w:jc w:val="left"/>
        <w:rPr>
          <w:sz w:val="20"/>
        </w:rPr>
      </w:pPr>
      <w:r>
        <w:rPr>
          <w:sz w:val="20"/>
        </w:rPr>
        <w:t>Informar</w:t>
      </w:r>
      <w:r>
        <w:rPr>
          <w:spacing w:val="-6"/>
          <w:sz w:val="20"/>
        </w:rPr>
        <w:t> </w:t>
      </w:r>
      <w:r>
        <w:rPr>
          <w:sz w:val="20"/>
        </w:rPr>
        <w:t>o</w:t>
      </w:r>
      <w:r>
        <w:rPr>
          <w:spacing w:val="-4"/>
          <w:sz w:val="20"/>
        </w:rPr>
        <w:t> </w:t>
      </w:r>
      <w:r>
        <w:rPr>
          <w:sz w:val="20"/>
        </w:rPr>
        <w:t>código</w:t>
      </w:r>
      <w:r>
        <w:rPr>
          <w:spacing w:val="-5"/>
          <w:sz w:val="20"/>
        </w:rPr>
        <w:t> </w:t>
      </w:r>
      <w:r>
        <w:rPr>
          <w:sz w:val="20"/>
        </w:rPr>
        <w:t>próprio</w:t>
      </w:r>
      <w:r>
        <w:rPr>
          <w:spacing w:val="-4"/>
          <w:sz w:val="20"/>
        </w:rPr>
        <w:t> </w:t>
      </w:r>
      <w:r>
        <w:rPr>
          <w:sz w:val="20"/>
        </w:rPr>
        <w:t>utilizado</w:t>
      </w:r>
      <w:r>
        <w:rPr>
          <w:spacing w:val="-4"/>
          <w:sz w:val="20"/>
        </w:rPr>
        <w:t> </w:t>
      </w:r>
      <w:r>
        <w:rPr>
          <w:sz w:val="20"/>
        </w:rPr>
        <w:t>no</w:t>
      </w:r>
      <w:r>
        <w:rPr>
          <w:spacing w:val="-4"/>
          <w:sz w:val="20"/>
        </w:rPr>
        <w:t> </w:t>
      </w:r>
      <w:r>
        <w:rPr>
          <w:sz w:val="20"/>
        </w:rPr>
        <w:t>sistema</w:t>
      </w:r>
      <w:r>
        <w:rPr>
          <w:spacing w:val="-4"/>
          <w:sz w:val="20"/>
        </w:rPr>
        <w:t> </w:t>
      </w:r>
      <w:r>
        <w:rPr>
          <w:sz w:val="20"/>
        </w:rPr>
        <w:t>do</w:t>
      </w:r>
      <w:r>
        <w:rPr>
          <w:spacing w:val="-4"/>
          <w:sz w:val="20"/>
        </w:rPr>
        <w:t> </w:t>
      </w:r>
      <w:r>
        <w:rPr>
          <w:spacing w:val="-2"/>
          <w:sz w:val="20"/>
        </w:rPr>
        <w:t>contribuinte;</w:t>
      </w:r>
    </w:p>
    <w:p>
      <w:pPr>
        <w:pStyle w:val="ListParagraph"/>
        <w:numPr>
          <w:ilvl w:val="0"/>
          <w:numId w:val="14"/>
        </w:numPr>
        <w:tabs>
          <w:tab w:pos="409" w:val="left" w:leader="none"/>
        </w:tabs>
        <w:spacing w:line="240" w:lineRule="auto" w:before="166" w:after="0"/>
        <w:ind w:left="409" w:right="0" w:hanging="216"/>
        <w:jc w:val="left"/>
        <w:rPr>
          <w:sz w:val="20"/>
        </w:rPr>
      </w:pPr>
      <w:r>
        <w:rPr>
          <w:sz w:val="20"/>
        </w:rPr>
        <w:t>Eventuais</w:t>
      </w:r>
      <w:r>
        <w:rPr>
          <w:spacing w:val="-7"/>
          <w:sz w:val="20"/>
        </w:rPr>
        <w:t> </w:t>
      </w:r>
      <w:r>
        <w:rPr>
          <w:sz w:val="20"/>
        </w:rPr>
        <w:t>caracteres</w:t>
      </w:r>
      <w:r>
        <w:rPr>
          <w:spacing w:val="-6"/>
          <w:sz w:val="20"/>
        </w:rPr>
        <w:t> </w:t>
      </w:r>
      <w:r>
        <w:rPr>
          <w:sz w:val="20"/>
        </w:rPr>
        <w:t>de</w:t>
      </w:r>
      <w:r>
        <w:rPr>
          <w:spacing w:val="-5"/>
          <w:sz w:val="20"/>
        </w:rPr>
        <w:t> </w:t>
      </w:r>
      <w:r>
        <w:rPr>
          <w:sz w:val="20"/>
        </w:rPr>
        <w:t>formatação</w:t>
      </w:r>
      <w:r>
        <w:rPr>
          <w:spacing w:val="-4"/>
          <w:sz w:val="20"/>
        </w:rPr>
        <w:t> </w:t>
      </w:r>
      <w:r>
        <w:rPr>
          <w:sz w:val="20"/>
        </w:rPr>
        <w:t>serão</w:t>
      </w:r>
      <w:r>
        <w:rPr>
          <w:spacing w:val="-5"/>
          <w:sz w:val="20"/>
        </w:rPr>
        <w:t> </w:t>
      </w:r>
      <w:r>
        <w:rPr>
          <w:sz w:val="20"/>
        </w:rPr>
        <w:t>tratados</w:t>
      </w:r>
      <w:r>
        <w:rPr>
          <w:spacing w:val="-6"/>
          <w:sz w:val="20"/>
        </w:rPr>
        <w:t> </w:t>
      </w:r>
      <w:r>
        <w:rPr>
          <w:sz w:val="20"/>
        </w:rPr>
        <w:t>como</w:t>
      </w:r>
      <w:r>
        <w:rPr>
          <w:spacing w:val="-6"/>
          <w:sz w:val="20"/>
        </w:rPr>
        <w:t> </w:t>
      </w:r>
      <w:r>
        <w:rPr>
          <w:sz w:val="20"/>
        </w:rPr>
        <w:t>parte</w:t>
      </w:r>
      <w:r>
        <w:rPr>
          <w:spacing w:val="-5"/>
          <w:sz w:val="20"/>
        </w:rPr>
        <w:t> </w:t>
      </w:r>
      <w:r>
        <w:rPr>
          <w:sz w:val="20"/>
        </w:rPr>
        <w:t>integrante</w:t>
      </w:r>
      <w:r>
        <w:rPr>
          <w:spacing w:val="-6"/>
          <w:sz w:val="20"/>
        </w:rPr>
        <w:t> </w:t>
      </w:r>
      <w:r>
        <w:rPr>
          <w:sz w:val="20"/>
        </w:rPr>
        <w:t>do</w:t>
      </w:r>
      <w:r>
        <w:rPr>
          <w:spacing w:val="-4"/>
          <w:sz w:val="20"/>
        </w:rPr>
        <w:t> </w:t>
      </w:r>
      <w:r>
        <w:rPr>
          <w:sz w:val="20"/>
        </w:rPr>
        <w:t>código</w:t>
      </w:r>
      <w:r>
        <w:rPr>
          <w:spacing w:val="-5"/>
          <w:sz w:val="20"/>
        </w:rPr>
        <w:t> </w:t>
      </w:r>
      <w:r>
        <w:rPr>
          <w:sz w:val="20"/>
        </w:rPr>
        <w:t>que</w:t>
      </w:r>
      <w:r>
        <w:rPr>
          <w:spacing w:val="-7"/>
          <w:sz w:val="20"/>
        </w:rPr>
        <w:t> </w:t>
      </w:r>
      <w:r>
        <w:rPr>
          <w:spacing w:val="-2"/>
          <w:sz w:val="20"/>
        </w:rPr>
        <w:t>representam.</w:t>
      </w:r>
    </w:p>
    <w:p>
      <w:pPr>
        <w:spacing w:after="0" w:line="240" w:lineRule="auto"/>
        <w:jc w:val="left"/>
        <w:rPr>
          <w:sz w:val="20"/>
        </w:rPr>
        <w:sectPr>
          <w:pgSz w:w="11910" w:h="16840"/>
          <w:pgMar w:header="441" w:footer="0" w:top="1560" w:bottom="280" w:left="940" w:right="740"/>
        </w:sectPr>
      </w:pPr>
    </w:p>
    <w:p>
      <w:pPr>
        <w:pStyle w:val="BodyText"/>
        <w:spacing w:before="83"/>
        <w:ind w:left="193"/>
      </w:pPr>
      <w:r>
        <w:rPr/>
        <w:t>Exemplo</w:t>
      </w:r>
      <w:r>
        <w:rPr>
          <w:spacing w:val="-7"/>
        </w:rPr>
        <w:t> </w:t>
      </w:r>
      <w:r>
        <w:rPr>
          <w:spacing w:val="-2"/>
        </w:rPr>
        <w:t>(código):</w:t>
      </w:r>
    </w:p>
    <w:p>
      <w:pPr>
        <w:pStyle w:val="BodyText"/>
        <w:spacing w:line="412" w:lineRule="auto" w:before="166"/>
        <w:ind w:left="193" w:right="6395"/>
      </w:pPr>
      <w:r>
        <w:rPr/>
        <w:t>código "3322CBA991" é |3322CBA991| código</w:t>
      </w:r>
      <w:r>
        <w:rPr>
          <w:spacing w:val="-5"/>
        </w:rPr>
        <w:t> </w:t>
      </w:r>
      <w:r>
        <w:rPr/>
        <w:t>"998877665544"</w:t>
      </w:r>
      <w:r>
        <w:rPr>
          <w:spacing w:val="-6"/>
        </w:rPr>
        <w:t> </w:t>
      </w:r>
      <w:r>
        <w:rPr/>
        <w:t>é</w:t>
      </w:r>
      <w:r>
        <w:rPr>
          <w:spacing w:val="-7"/>
        </w:rPr>
        <w:t> </w:t>
      </w:r>
      <w:r>
        <w:rPr>
          <w:spacing w:val="-2"/>
        </w:rPr>
        <w:t>|998877665544|</w:t>
      </w:r>
    </w:p>
    <w:p>
      <w:pPr>
        <w:pStyle w:val="BodyText"/>
        <w:spacing w:line="412" w:lineRule="auto"/>
        <w:ind w:left="193" w:right="6395"/>
      </w:pPr>
      <w:r>
        <w:rPr/>
        <w:t>código "1234</w:t>
      </w:r>
      <w:r>
        <w:rPr>
          <w:spacing w:val="-6"/>
        </w:rPr>
        <w:t> </w:t>
      </w:r>
      <w:r>
        <w:rPr/>
        <w:t>ABC/001" é |1234</w:t>
      </w:r>
      <w:r>
        <w:rPr>
          <w:spacing w:val="-6"/>
        </w:rPr>
        <w:t> </w:t>
      </w:r>
      <w:r>
        <w:rPr/>
        <w:t>ABC/001| código</w:t>
      </w:r>
      <w:r>
        <w:rPr>
          <w:spacing w:val="-5"/>
        </w:rPr>
        <w:t> </w:t>
      </w:r>
      <w:r>
        <w:rPr/>
        <w:t>"Paraf</w:t>
      </w:r>
      <w:r>
        <w:rPr>
          <w:spacing w:val="-7"/>
        </w:rPr>
        <w:t> </w:t>
      </w:r>
      <w:r>
        <w:rPr/>
        <w:t>1234-010"</w:t>
      </w:r>
      <w:r>
        <w:rPr>
          <w:spacing w:val="-6"/>
        </w:rPr>
        <w:t> </w:t>
      </w:r>
      <w:r>
        <w:rPr/>
        <w:t>é</w:t>
      </w:r>
      <w:r>
        <w:rPr>
          <w:spacing w:val="-8"/>
        </w:rPr>
        <w:t> </w:t>
      </w:r>
      <w:r>
        <w:rPr/>
        <w:t>|Paraf</w:t>
      </w:r>
      <w:r>
        <w:rPr>
          <w:spacing w:val="-5"/>
        </w:rPr>
        <w:t> </w:t>
      </w:r>
      <w:r>
        <w:rPr/>
        <w:t>1234-010|</w:t>
      </w:r>
    </w:p>
    <w:p>
      <w:pPr>
        <w:pStyle w:val="BodyText"/>
        <w:spacing w:line="412" w:lineRule="auto" w:before="1"/>
        <w:ind w:left="193" w:right="5192"/>
      </w:pPr>
      <w:r>
        <w:rPr/>
        <w:t>código</w:t>
      </w:r>
      <w:r>
        <w:rPr>
          <w:spacing w:val="-6"/>
        </w:rPr>
        <w:t> </w:t>
      </w:r>
      <w:r>
        <w:rPr/>
        <w:t>"Anel</w:t>
      </w:r>
      <w:r>
        <w:rPr>
          <w:spacing w:val="-7"/>
        </w:rPr>
        <w:t> </w:t>
      </w:r>
      <w:r>
        <w:rPr/>
        <w:t>Borr</w:t>
      </w:r>
      <w:r>
        <w:rPr>
          <w:spacing w:val="-7"/>
        </w:rPr>
        <w:t> </w:t>
      </w:r>
      <w:r>
        <w:rPr/>
        <w:t>11.00-010"</w:t>
      </w:r>
      <w:r>
        <w:rPr>
          <w:spacing w:val="-9"/>
        </w:rPr>
        <w:t> </w:t>
      </w:r>
      <w:r>
        <w:rPr/>
        <w:t>é</w:t>
      </w:r>
      <w:r>
        <w:rPr>
          <w:spacing w:val="-7"/>
        </w:rPr>
        <w:t> </w:t>
      </w:r>
      <w:r>
        <w:rPr/>
        <w:t>|Anel</w:t>
      </w:r>
      <w:r>
        <w:rPr>
          <w:spacing w:val="-7"/>
        </w:rPr>
        <w:t> </w:t>
      </w:r>
      <w:r>
        <w:rPr/>
        <w:t>Borr</w:t>
      </w:r>
      <w:r>
        <w:rPr>
          <w:spacing w:val="-7"/>
        </w:rPr>
        <w:t> </w:t>
      </w:r>
      <w:r>
        <w:rPr/>
        <w:t>11.00-010| código "Fornecedor 1234-10" é |Fornecedor 1234-10|</w:t>
      </w:r>
    </w:p>
    <w:p>
      <w:pPr>
        <w:pStyle w:val="BodyText"/>
        <w:rPr>
          <w:sz w:val="22"/>
        </w:rPr>
      </w:pPr>
    </w:p>
    <w:p>
      <w:pPr>
        <w:pStyle w:val="Heading4"/>
        <w:numPr>
          <w:ilvl w:val="1"/>
          <w:numId w:val="3"/>
        </w:numPr>
        <w:tabs>
          <w:tab w:pos="495" w:val="left" w:leader="none"/>
        </w:tabs>
        <w:spacing w:line="240" w:lineRule="auto" w:before="144" w:after="0"/>
        <w:ind w:left="495" w:right="0" w:hanging="302"/>
        <w:jc w:val="left"/>
      </w:pPr>
      <w:r>
        <w:rPr/>
        <w:t>-</w:t>
      </w:r>
      <w:r>
        <w:rPr>
          <w:spacing w:val="-8"/>
        </w:rPr>
        <w:t> </w:t>
      </w:r>
      <w:r>
        <w:rPr/>
        <w:t>BLOCOS</w:t>
      </w:r>
      <w:r>
        <w:rPr>
          <w:spacing w:val="-6"/>
        </w:rPr>
        <w:t> </w:t>
      </w:r>
      <w:r>
        <w:rPr/>
        <w:t>DO</w:t>
      </w:r>
      <w:r>
        <w:rPr>
          <w:spacing w:val="-12"/>
        </w:rPr>
        <w:t> </w:t>
      </w:r>
      <w:r>
        <w:rPr>
          <w:spacing w:val="-2"/>
        </w:rPr>
        <w:t>ARQUIVO</w:t>
      </w:r>
    </w:p>
    <w:p>
      <w:pPr>
        <w:pStyle w:val="BodyText"/>
        <w:spacing w:line="288" w:lineRule="auto" w:before="167"/>
        <w:ind w:left="193"/>
      </w:pPr>
      <w:r>
        <w:rPr/>
        <w:t>Entre</w:t>
      </w:r>
      <w:r>
        <w:rPr>
          <w:spacing w:val="27"/>
        </w:rPr>
        <w:t> </w:t>
      </w:r>
      <w:r>
        <w:rPr/>
        <w:t>o</w:t>
      </w:r>
      <w:r>
        <w:rPr>
          <w:spacing w:val="28"/>
        </w:rPr>
        <w:t> </w:t>
      </w:r>
      <w:r>
        <w:rPr/>
        <w:t>registro</w:t>
      </w:r>
      <w:r>
        <w:rPr>
          <w:spacing w:val="28"/>
        </w:rPr>
        <w:t> </w:t>
      </w:r>
      <w:r>
        <w:rPr/>
        <w:t>inicial</w:t>
      </w:r>
      <w:r>
        <w:rPr>
          <w:spacing w:val="27"/>
        </w:rPr>
        <w:t> </w:t>
      </w:r>
      <w:r>
        <w:rPr/>
        <w:t>e</w:t>
      </w:r>
      <w:r>
        <w:rPr>
          <w:spacing w:val="27"/>
        </w:rPr>
        <w:t> </w:t>
      </w:r>
      <w:r>
        <w:rPr/>
        <w:t>o</w:t>
      </w:r>
      <w:r>
        <w:rPr>
          <w:spacing w:val="28"/>
        </w:rPr>
        <w:t> </w:t>
      </w:r>
      <w:r>
        <w:rPr/>
        <w:t>registro</w:t>
      </w:r>
      <w:r>
        <w:rPr>
          <w:spacing w:val="28"/>
        </w:rPr>
        <w:t> </w:t>
      </w:r>
      <w:r>
        <w:rPr/>
        <w:t>final,</w:t>
      </w:r>
      <w:r>
        <w:rPr>
          <w:spacing w:val="27"/>
        </w:rPr>
        <w:t> </w:t>
      </w:r>
      <w:r>
        <w:rPr/>
        <w:t>o</w:t>
      </w:r>
      <w:r>
        <w:rPr>
          <w:spacing w:val="28"/>
        </w:rPr>
        <w:t> </w:t>
      </w:r>
      <w:r>
        <w:rPr/>
        <w:t>arquivo</w:t>
      </w:r>
      <w:r>
        <w:rPr>
          <w:spacing w:val="25"/>
        </w:rPr>
        <w:t> </w:t>
      </w:r>
      <w:r>
        <w:rPr/>
        <w:t>digital</w:t>
      </w:r>
      <w:r>
        <w:rPr>
          <w:spacing w:val="26"/>
        </w:rPr>
        <w:t> </w:t>
      </w:r>
      <w:r>
        <w:rPr/>
        <w:t>é</w:t>
      </w:r>
      <w:r>
        <w:rPr>
          <w:spacing w:val="27"/>
        </w:rPr>
        <w:t> </w:t>
      </w:r>
      <w:r>
        <w:rPr/>
        <w:t>constituído</w:t>
      </w:r>
      <w:r>
        <w:rPr>
          <w:spacing w:val="28"/>
        </w:rPr>
        <w:t> </w:t>
      </w:r>
      <w:r>
        <w:rPr/>
        <w:t>de</w:t>
      </w:r>
      <w:r>
        <w:rPr>
          <w:spacing w:val="27"/>
        </w:rPr>
        <w:t> </w:t>
      </w:r>
      <w:r>
        <w:rPr/>
        <w:t>blocos,</w:t>
      </w:r>
      <w:r>
        <w:rPr>
          <w:spacing w:val="27"/>
        </w:rPr>
        <w:t> </w:t>
      </w:r>
      <w:r>
        <w:rPr/>
        <w:t>referindo-se</w:t>
      </w:r>
      <w:r>
        <w:rPr>
          <w:spacing w:val="27"/>
        </w:rPr>
        <w:t> </w:t>
      </w:r>
      <w:r>
        <w:rPr/>
        <w:t>cada</w:t>
      </w:r>
      <w:r>
        <w:rPr>
          <w:spacing w:val="24"/>
        </w:rPr>
        <w:t> </w:t>
      </w:r>
      <w:r>
        <w:rPr/>
        <w:t>um</w:t>
      </w:r>
      <w:r>
        <w:rPr>
          <w:spacing w:val="27"/>
        </w:rPr>
        <w:t> </w:t>
      </w:r>
      <w:r>
        <w:rPr/>
        <w:t>deles</w:t>
      </w:r>
      <w:r>
        <w:rPr>
          <w:spacing w:val="26"/>
        </w:rPr>
        <w:t> </w:t>
      </w:r>
      <w:r>
        <w:rPr/>
        <w:t>a</w:t>
      </w:r>
      <w:r>
        <w:rPr>
          <w:spacing w:val="27"/>
        </w:rPr>
        <w:t> </w:t>
      </w:r>
      <w:r>
        <w:rPr/>
        <w:t>um agrupamento de documentos e outras informações.</w:t>
      </w:r>
    </w:p>
    <w:p>
      <w:pPr>
        <w:pStyle w:val="Heading5"/>
        <w:numPr>
          <w:ilvl w:val="2"/>
          <w:numId w:val="3"/>
        </w:numPr>
        <w:tabs>
          <w:tab w:pos="643" w:val="left" w:leader="none"/>
        </w:tabs>
        <w:spacing w:line="240" w:lineRule="auto" w:before="120" w:after="0"/>
        <w:ind w:left="643" w:right="0" w:hanging="450"/>
        <w:jc w:val="left"/>
      </w:pPr>
      <w:r>
        <w:rPr>
          <w:spacing w:val="-2"/>
        </w:rPr>
        <w:t>-</w:t>
      </w:r>
      <w:r>
        <w:rPr>
          <w:spacing w:val="-10"/>
        </w:rPr>
        <w:t> </w:t>
      </w:r>
      <w:r>
        <w:rPr>
          <w:spacing w:val="-2"/>
        </w:rPr>
        <w:t>Tabela</w:t>
      </w:r>
      <w:r>
        <w:rPr>
          <w:spacing w:val="-6"/>
        </w:rPr>
        <w:t> </w:t>
      </w:r>
      <w:r>
        <w:rPr>
          <w:spacing w:val="-2"/>
        </w:rPr>
        <w:t>Blocos</w:t>
      </w:r>
    </w:p>
    <w:p>
      <w:pPr>
        <w:pStyle w:val="BodyText"/>
        <w:spacing w:before="4"/>
        <w:rPr>
          <w:b/>
          <w:sz w:val="14"/>
        </w:rPr>
      </w:pPr>
    </w:p>
    <w:tbl>
      <w:tblPr>
        <w:tblW w:w="0" w:type="auto"/>
        <w:jc w:val="left"/>
        <w:tblInd w:w="1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025"/>
        <w:gridCol w:w="7668"/>
      </w:tblGrid>
      <w:tr>
        <w:trPr>
          <w:trHeight w:val="261" w:hRule="atLeast"/>
        </w:trPr>
        <w:tc>
          <w:tcPr>
            <w:tcW w:w="1025" w:type="dxa"/>
          </w:tcPr>
          <w:p>
            <w:pPr>
              <w:pStyle w:val="TableParagraph"/>
              <w:spacing w:before="27"/>
              <w:ind w:left="0" w:right="11"/>
              <w:rPr>
                <w:sz w:val="18"/>
              </w:rPr>
            </w:pPr>
            <w:r>
              <w:rPr>
                <w:spacing w:val="-2"/>
                <w:sz w:val="18"/>
              </w:rPr>
              <w:t>Bloco</w:t>
            </w:r>
          </w:p>
        </w:tc>
        <w:tc>
          <w:tcPr>
            <w:tcW w:w="7668" w:type="dxa"/>
          </w:tcPr>
          <w:p>
            <w:pPr>
              <w:pStyle w:val="TableParagraph"/>
              <w:spacing w:before="27"/>
              <w:ind w:left="11"/>
              <w:jc w:val="left"/>
              <w:rPr>
                <w:sz w:val="18"/>
              </w:rPr>
            </w:pPr>
            <w:r>
              <w:rPr>
                <w:spacing w:val="-2"/>
                <w:sz w:val="18"/>
              </w:rPr>
              <w:t>Descrição</w:t>
            </w:r>
          </w:p>
        </w:tc>
      </w:tr>
      <w:tr>
        <w:trPr>
          <w:trHeight w:val="256" w:hRule="atLeast"/>
        </w:trPr>
        <w:tc>
          <w:tcPr>
            <w:tcW w:w="1025" w:type="dxa"/>
          </w:tcPr>
          <w:p>
            <w:pPr>
              <w:pStyle w:val="TableParagraph"/>
              <w:spacing w:before="22"/>
              <w:ind w:left="0" w:right="11"/>
              <w:rPr>
                <w:sz w:val="18"/>
              </w:rPr>
            </w:pPr>
            <w:r>
              <w:rPr>
                <w:sz w:val="18"/>
              </w:rPr>
              <w:t>0</w:t>
            </w:r>
          </w:p>
        </w:tc>
        <w:tc>
          <w:tcPr>
            <w:tcW w:w="7668" w:type="dxa"/>
          </w:tcPr>
          <w:p>
            <w:pPr>
              <w:pStyle w:val="TableParagraph"/>
              <w:spacing w:before="22"/>
              <w:ind w:left="11"/>
              <w:jc w:val="left"/>
              <w:rPr>
                <w:sz w:val="18"/>
              </w:rPr>
            </w:pPr>
            <w:r>
              <w:rPr>
                <w:sz w:val="18"/>
              </w:rPr>
              <w:t>Abertura,</w:t>
            </w:r>
            <w:r>
              <w:rPr>
                <w:spacing w:val="-3"/>
                <w:sz w:val="18"/>
              </w:rPr>
              <w:t> </w:t>
            </w:r>
            <w:r>
              <w:rPr>
                <w:sz w:val="18"/>
              </w:rPr>
              <w:t>Identificação</w:t>
            </w:r>
            <w:r>
              <w:rPr>
                <w:spacing w:val="-1"/>
                <w:sz w:val="18"/>
              </w:rPr>
              <w:t> </w:t>
            </w:r>
            <w:r>
              <w:rPr>
                <w:sz w:val="18"/>
              </w:rPr>
              <w:t>e</w:t>
            </w:r>
            <w:r>
              <w:rPr>
                <w:spacing w:val="-3"/>
                <w:sz w:val="18"/>
              </w:rPr>
              <w:t> </w:t>
            </w:r>
            <w:r>
              <w:rPr>
                <w:spacing w:val="-2"/>
                <w:sz w:val="18"/>
              </w:rPr>
              <w:t>Referências</w:t>
            </w:r>
          </w:p>
        </w:tc>
      </w:tr>
      <w:tr>
        <w:trPr>
          <w:trHeight w:val="258" w:hRule="atLeast"/>
        </w:trPr>
        <w:tc>
          <w:tcPr>
            <w:tcW w:w="1025" w:type="dxa"/>
          </w:tcPr>
          <w:p>
            <w:pPr>
              <w:pStyle w:val="TableParagraph"/>
              <w:spacing w:before="25"/>
              <w:ind w:left="0" w:right="10"/>
              <w:rPr>
                <w:sz w:val="18"/>
              </w:rPr>
            </w:pPr>
            <w:r>
              <w:rPr>
                <w:sz w:val="18"/>
              </w:rPr>
              <w:t>B</w:t>
            </w:r>
          </w:p>
        </w:tc>
        <w:tc>
          <w:tcPr>
            <w:tcW w:w="7668" w:type="dxa"/>
          </w:tcPr>
          <w:p>
            <w:pPr>
              <w:pStyle w:val="TableParagraph"/>
              <w:spacing w:before="25"/>
              <w:ind w:left="11"/>
              <w:jc w:val="left"/>
              <w:rPr>
                <w:sz w:val="18"/>
              </w:rPr>
            </w:pPr>
            <w:r>
              <w:rPr>
                <w:sz w:val="18"/>
              </w:rPr>
              <w:t>Escrituração</w:t>
            </w:r>
            <w:r>
              <w:rPr>
                <w:spacing w:val="-1"/>
                <w:sz w:val="18"/>
              </w:rPr>
              <w:t> </w:t>
            </w:r>
            <w:r>
              <w:rPr>
                <w:sz w:val="18"/>
              </w:rPr>
              <w:t>e</w:t>
            </w:r>
            <w:r>
              <w:rPr>
                <w:spacing w:val="-10"/>
                <w:sz w:val="18"/>
              </w:rPr>
              <w:t> </w:t>
            </w:r>
            <w:r>
              <w:rPr>
                <w:sz w:val="18"/>
              </w:rPr>
              <w:t>Apuração</w:t>
            </w:r>
            <w:r>
              <w:rPr>
                <w:spacing w:val="-2"/>
                <w:sz w:val="18"/>
              </w:rPr>
              <w:t> </w:t>
            </w:r>
            <w:r>
              <w:rPr>
                <w:sz w:val="18"/>
              </w:rPr>
              <w:t>do</w:t>
            </w:r>
            <w:r>
              <w:rPr>
                <w:spacing w:val="-2"/>
                <w:sz w:val="18"/>
              </w:rPr>
              <w:t> </w:t>
            </w:r>
            <w:r>
              <w:rPr>
                <w:spacing w:val="-5"/>
                <w:sz w:val="18"/>
              </w:rPr>
              <w:t>ISS</w:t>
            </w:r>
          </w:p>
        </w:tc>
      </w:tr>
      <w:tr>
        <w:trPr>
          <w:trHeight w:val="256" w:hRule="atLeast"/>
        </w:trPr>
        <w:tc>
          <w:tcPr>
            <w:tcW w:w="1025" w:type="dxa"/>
          </w:tcPr>
          <w:p>
            <w:pPr>
              <w:pStyle w:val="TableParagraph"/>
              <w:spacing w:before="22"/>
              <w:ind w:left="0" w:right="10"/>
              <w:rPr>
                <w:sz w:val="18"/>
              </w:rPr>
            </w:pPr>
            <w:r>
              <w:rPr>
                <w:sz w:val="18"/>
              </w:rPr>
              <w:t>C</w:t>
            </w:r>
          </w:p>
        </w:tc>
        <w:tc>
          <w:tcPr>
            <w:tcW w:w="7668" w:type="dxa"/>
          </w:tcPr>
          <w:p>
            <w:pPr>
              <w:pStyle w:val="TableParagraph"/>
              <w:spacing w:before="22"/>
              <w:ind w:left="11"/>
              <w:jc w:val="left"/>
              <w:rPr>
                <w:sz w:val="18"/>
              </w:rPr>
            </w:pPr>
            <w:r>
              <w:rPr>
                <w:sz w:val="18"/>
              </w:rPr>
              <w:t>Documentos</w:t>
            </w:r>
            <w:r>
              <w:rPr>
                <w:spacing w:val="-4"/>
                <w:sz w:val="18"/>
              </w:rPr>
              <w:t> </w:t>
            </w:r>
            <w:r>
              <w:rPr>
                <w:sz w:val="18"/>
              </w:rPr>
              <w:t>Fiscais</w:t>
            </w:r>
            <w:r>
              <w:rPr>
                <w:spacing w:val="-2"/>
                <w:sz w:val="18"/>
              </w:rPr>
              <w:t> </w:t>
            </w:r>
            <w:r>
              <w:rPr>
                <w:sz w:val="18"/>
              </w:rPr>
              <w:t>I</w:t>
            </w:r>
            <w:r>
              <w:rPr>
                <w:spacing w:val="1"/>
                <w:sz w:val="18"/>
              </w:rPr>
              <w:t> </w:t>
            </w:r>
            <w:r>
              <w:rPr>
                <w:sz w:val="18"/>
              </w:rPr>
              <w:t>-</w:t>
            </w:r>
            <w:r>
              <w:rPr>
                <w:spacing w:val="-2"/>
                <w:sz w:val="18"/>
              </w:rPr>
              <w:t> </w:t>
            </w:r>
            <w:r>
              <w:rPr>
                <w:sz w:val="18"/>
              </w:rPr>
              <w:t>Mercadorias</w:t>
            </w:r>
            <w:r>
              <w:rPr>
                <w:spacing w:val="-2"/>
                <w:sz w:val="18"/>
              </w:rPr>
              <w:t> (ICMS/IPI)</w:t>
            </w:r>
          </w:p>
        </w:tc>
      </w:tr>
      <w:tr>
        <w:trPr>
          <w:trHeight w:val="258" w:hRule="atLeast"/>
        </w:trPr>
        <w:tc>
          <w:tcPr>
            <w:tcW w:w="1025" w:type="dxa"/>
          </w:tcPr>
          <w:p>
            <w:pPr>
              <w:pStyle w:val="TableParagraph"/>
              <w:spacing w:before="25"/>
              <w:ind w:left="0" w:right="9"/>
              <w:rPr>
                <w:sz w:val="18"/>
              </w:rPr>
            </w:pPr>
            <w:r>
              <w:rPr>
                <w:sz w:val="18"/>
              </w:rPr>
              <w:t>D</w:t>
            </w:r>
          </w:p>
        </w:tc>
        <w:tc>
          <w:tcPr>
            <w:tcW w:w="7668" w:type="dxa"/>
          </w:tcPr>
          <w:p>
            <w:pPr>
              <w:pStyle w:val="TableParagraph"/>
              <w:spacing w:before="25"/>
              <w:ind w:left="11"/>
              <w:jc w:val="left"/>
              <w:rPr>
                <w:sz w:val="18"/>
              </w:rPr>
            </w:pPr>
            <w:r>
              <w:rPr>
                <w:sz w:val="18"/>
              </w:rPr>
              <w:t>Documentos</w:t>
            </w:r>
            <w:r>
              <w:rPr>
                <w:spacing w:val="-1"/>
                <w:sz w:val="18"/>
              </w:rPr>
              <w:t> </w:t>
            </w:r>
            <w:r>
              <w:rPr>
                <w:sz w:val="18"/>
              </w:rPr>
              <w:t>Fiscais</w:t>
            </w:r>
            <w:r>
              <w:rPr>
                <w:spacing w:val="-1"/>
                <w:sz w:val="18"/>
              </w:rPr>
              <w:t> </w:t>
            </w:r>
            <w:r>
              <w:rPr>
                <w:sz w:val="18"/>
              </w:rPr>
              <w:t>II</w:t>
            </w:r>
            <w:r>
              <w:rPr>
                <w:spacing w:val="1"/>
                <w:sz w:val="18"/>
              </w:rPr>
              <w:t> </w:t>
            </w:r>
            <w:r>
              <w:rPr>
                <w:sz w:val="18"/>
              </w:rPr>
              <w:t>-</w:t>
            </w:r>
            <w:r>
              <w:rPr>
                <w:spacing w:val="-1"/>
                <w:sz w:val="18"/>
              </w:rPr>
              <w:t> </w:t>
            </w:r>
            <w:r>
              <w:rPr>
                <w:sz w:val="18"/>
              </w:rPr>
              <w:t>Serviços</w:t>
            </w:r>
            <w:r>
              <w:rPr>
                <w:spacing w:val="-5"/>
                <w:sz w:val="18"/>
              </w:rPr>
              <w:t> </w:t>
            </w:r>
            <w:r>
              <w:rPr>
                <w:spacing w:val="-2"/>
                <w:sz w:val="18"/>
              </w:rPr>
              <w:t>(ICMS)</w:t>
            </w:r>
          </w:p>
        </w:tc>
      </w:tr>
      <w:tr>
        <w:trPr>
          <w:trHeight w:val="256" w:hRule="atLeast"/>
        </w:trPr>
        <w:tc>
          <w:tcPr>
            <w:tcW w:w="1025" w:type="dxa"/>
          </w:tcPr>
          <w:p>
            <w:pPr>
              <w:pStyle w:val="TableParagraph"/>
              <w:spacing w:before="25"/>
              <w:ind w:left="0" w:right="10"/>
              <w:rPr>
                <w:sz w:val="18"/>
              </w:rPr>
            </w:pPr>
            <w:r>
              <w:rPr>
                <w:sz w:val="18"/>
              </w:rPr>
              <w:t>E</w:t>
            </w:r>
          </w:p>
        </w:tc>
        <w:tc>
          <w:tcPr>
            <w:tcW w:w="7668" w:type="dxa"/>
          </w:tcPr>
          <w:p>
            <w:pPr>
              <w:pStyle w:val="TableParagraph"/>
              <w:spacing w:before="25"/>
              <w:ind w:left="11"/>
              <w:jc w:val="left"/>
              <w:rPr>
                <w:sz w:val="18"/>
              </w:rPr>
            </w:pPr>
            <w:r>
              <w:rPr>
                <w:sz w:val="18"/>
              </w:rPr>
              <w:t>Apuração</w:t>
            </w:r>
            <w:r>
              <w:rPr>
                <w:spacing w:val="-1"/>
                <w:sz w:val="18"/>
              </w:rPr>
              <w:t> </w:t>
            </w:r>
            <w:r>
              <w:rPr>
                <w:sz w:val="18"/>
              </w:rPr>
              <w:t>do</w:t>
            </w:r>
            <w:r>
              <w:rPr>
                <w:spacing w:val="-1"/>
                <w:sz w:val="18"/>
              </w:rPr>
              <w:t> </w:t>
            </w:r>
            <w:r>
              <w:rPr>
                <w:sz w:val="18"/>
              </w:rPr>
              <w:t>ICMS</w:t>
            </w:r>
            <w:r>
              <w:rPr>
                <w:spacing w:val="-1"/>
                <w:sz w:val="18"/>
              </w:rPr>
              <w:t> </w:t>
            </w:r>
            <w:r>
              <w:rPr>
                <w:sz w:val="18"/>
              </w:rPr>
              <w:t>e</w:t>
            </w:r>
            <w:r>
              <w:rPr>
                <w:spacing w:val="-3"/>
                <w:sz w:val="18"/>
              </w:rPr>
              <w:t> </w:t>
            </w:r>
            <w:r>
              <w:rPr>
                <w:sz w:val="18"/>
              </w:rPr>
              <w:t>do </w:t>
            </w:r>
            <w:r>
              <w:rPr>
                <w:spacing w:val="-5"/>
                <w:sz w:val="18"/>
              </w:rPr>
              <w:t>IPI</w:t>
            </w:r>
          </w:p>
        </w:tc>
      </w:tr>
      <w:tr>
        <w:trPr>
          <w:trHeight w:val="258" w:hRule="atLeast"/>
        </w:trPr>
        <w:tc>
          <w:tcPr>
            <w:tcW w:w="1025" w:type="dxa"/>
          </w:tcPr>
          <w:p>
            <w:pPr>
              <w:pStyle w:val="TableParagraph"/>
              <w:spacing w:before="25"/>
              <w:ind w:left="0" w:right="9"/>
              <w:rPr>
                <w:sz w:val="18"/>
              </w:rPr>
            </w:pPr>
            <w:r>
              <w:rPr>
                <w:sz w:val="18"/>
              </w:rPr>
              <w:t>G</w:t>
            </w:r>
          </w:p>
        </w:tc>
        <w:tc>
          <w:tcPr>
            <w:tcW w:w="7668" w:type="dxa"/>
          </w:tcPr>
          <w:p>
            <w:pPr>
              <w:pStyle w:val="TableParagraph"/>
              <w:spacing w:before="25"/>
              <w:ind w:left="11"/>
              <w:jc w:val="left"/>
              <w:rPr>
                <w:sz w:val="18"/>
              </w:rPr>
            </w:pPr>
            <w:r>
              <w:rPr>
                <w:sz w:val="18"/>
              </w:rPr>
              <w:t>Controle</w:t>
            </w:r>
            <w:r>
              <w:rPr>
                <w:spacing w:val="-1"/>
                <w:sz w:val="18"/>
              </w:rPr>
              <w:t> </w:t>
            </w:r>
            <w:r>
              <w:rPr>
                <w:sz w:val="18"/>
              </w:rPr>
              <w:t>do Crédito</w:t>
            </w:r>
            <w:r>
              <w:rPr>
                <w:spacing w:val="-1"/>
                <w:sz w:val="18"/>
              </w:rPr>
              <w:t> </w:t>
            </w:r>
            <w:r>
              <w:rPr>
                <w:sz w:val="18"/>
              </w:rPr>
              <w:t>de</w:t>
            </w:r>
            <w:r>
              <w:rPr>
                <w:spacing w:val="-2"/>
                <w:sz w:val="18"/>
              </w:rPr>
              <w:t> </w:t>
            </w:r>
            <w:r>
              <w:rPr>
                <w:sz w:val="18"/>
              </w:rPr>
              <w:t>ICMS</w:t>
            </w:r>
            <w:r>
              <w:rPr>
                <w:spacing w:val="-2"/>
                <w:sz w:val="18"/>
              </w:rPr>
              <w:t> </w:t>
            </w:r>
            <w:r>
              <w:rPr>
                <w:sz w:val="18"/>
              </w:rPr>
              <w:t>do</w:t>
            </w:r>
            <w:r>
              <w:rPr>
                <w:spacing w:val="-12"/>
                <w:sz w:val="18"/>
              </w:rPr>
              <w:t> </w:t>
            </w:r>
            <w:r>
              <w:rPr>
                <w:sz w:val="18"/>
              </w:rPr>
              <w:t>Ativo</w:t>
            </w:r>
            <w:r>
              <w:rPr>
                <w:spacing w:val="-1"/>
                <w:sz w:val="18"/>
              </w:rPr>
              <w:t> </w:t>
            </w:r>
            <w:r>
              <w:rPr>
                <w:sz w:val="18"/>
              </w:rPr>
              <w:t>Permanente</w:t>
            </w:r>
            <w:r>
              <w:rPr>
                <w:spacing w:val="3"/>
                <w:sz w:val="18"/>
              </w:rPr>
              <w:t> </w:t>
            </w:r>
            <w:r>
              <w:rPr>
                <w:sz w:val="18"/>
              </w:rPr>
              <w:t>- </w:t>
            </w:r>
            <w:r>
              <w:rPr>
                <w:spacing w:val="-4"/>
                <w:sz w:val="18"/>
              </w:rPr>
              <w:t>CIAP</w:t>
            </w:r>
          </w:p>
        </w:tc>
      </w:tr>
      <w:tr>
        <w:trPr>
          <w:trHeight w:val="259" w:hRule="atLeast"/>
        </w:trPr>
        <w:tc>
          <w:tcPr>
            <w:tcW w:w="1025" w:type="dxa"/>
          </w:tcPr>
          <w:p>
            <w:pPr>
              <w:pStyle w:val="TableParagraph"/>
              <w:spacing w:before="25"/>
              <w:ind w:left="0" w:right="9"/>
              <w:rPr>
                <w:sz w:val="18"/>
              </w:rPr>
            </w:pPr>
            <w:r>
              <w:rPr>
                <w:sz w:val="18"/>
              </w:rPr>
              <w:t>H</w:t>
            </w:r>
          </w:p>
        </w:tc>
        <w:tc>
          <w:tcPr>
            <w:tcW w:w="7668" w:type="dxa"/>
          </w:tcPr>
          <w:p>
            <w:pPr>
              <w:pStyle w:val="TableParagraph"/>
              <w:spacing w:before="25"/>
              <w:ind w:left="11"/>
              <w:jc w:val="left"/>
              <w:rPr>
                <w:sz w:val="18"/>
              </w:rPr>
            </w:pPr>
            <w:r>
              <w:rPr>
                <w:sz w:val="18"/>
              </w:rPr>
              <w:t>Inventário </w:t>
            </w:r>
            <w:r>
              <w:rPr>
                <w:spacing w:val="-2"/>
                <w:sz w:val="18"/>
              </w:rPr>
              <w:t>Físico</w:t>
            </w:r>
          </w:p>
        </w:tc>
      </w:tr>
      <w:tr>
        <w:trPr>
          <w:trHeight w:val="256" w:hRule="atLeast"/>
        </w:trPr>
        <w:tc>
          <w:tcPr>
            <w:tcW w:w="1025" w:type="dxa"/>
          </w:tcPr>
          <w:p>
            <w:pPr>
              <w:pStyle w:val="TableParagraph"/>
              <w:spacing w:before="22"/>
              <w:ind w:left="0" w:right="9"/>
              <w:rPr>
                <w:sz w:val="18"/>
              </w:rPr>
            </w:pPr>
            <w:r>
              <w:rPr>
                <w:sz w:val="18"/>
              </w:rPr>
              <w:t>K</w:t>
            </w:r>
          </w:p>
        </w:tc>
        <w:tc>
          <w:tcPr>
            <w:tcW w:w="7668" w:type="dxa"/>
          </w:tcPr>
          <w:p>
            <w:pPr>
              <w:pStyle w:val="TableParagraph"/>
              <w:spacing w:before="22"/>
              <w:ind w:left="11"/>
              <w:jc w:val="left"/>
              <w:rPr>
                <w:sz w:val="18"/>
              </w:rPr>
            </w:pPr>
            <w:r>
              <w:rPr>
                <w:sz w:val="18"/>
              </w:rPr>
              <w:t>Controle da</w:t>
            </w:r>
            <w:r>
              <w:rPr>
                <w:spacing w:val="-3"/>
                <w:sz w:val="18"/>
              </w:rPr>
              <w:t> </w:t>
            </w:r>
            <w:r>
              <w:rPr>
                <w:sz w:val="18"/>
              </w:rPr>
              <w:t>Produção</w:t>
            </w:r>
            <w:r>
              <w:rPr>
                <w:spacing w:val="1"/>
                <w:sz w:val="18"/>
              </w:rPr>
              <w:t> </w:t>
            </w:r>
            <w:r>
              <w:rPr>
                <w:sz w:val="18"/>
              </w:rPr>
              <w:t>e</w:t>
            </w:r>
            <w:r>
              <w:rPr>
                <w:spacing w:val="-3"/>
                <w:sz w:val="18"/>
              </w:rPr>
              <w:t> </w:t>
            </w:r>
            <w:r>
              <w:rPr>
                <w:sz w:val="18"/>
              </w:rPr>
              <w:t>do</w:t>
            </w:r>
            <w:r>
              <w:rPr>
                <w:spacing w:val="-1"/>
                <w:sz w:val="18"/>
              </w:rPr>
              <w:t> </w:t>
            </w:r>
            <w:r>
              <w:rPr>
                <w:spacing w:val="-2"/>
                <w:sz w:val="18"/>
              </w:rPr>
              <w:t>Estoque</w:t>
            </w:r>
          </w:p>
        </w:tc>
      </w:tr>
      <w:tr>
        <w:trPr>
          <w:trHeight w:val="259" w:hRule="atLeast"/>
        </w:trPr>
        <w:tc>
          <w:tcPr>
            <w:tcW w:w="1025" w:type="dxa"/>
          </w:tcPr>
          <w:p>
            <w:pPr>
              <w:pStyle w:val="TableParagraph"/>
              <w:spacing w:before="25"/>
              <w:ind w:left="0" w:right="11"/>
              <w:rPr>
                <w:sz w:val="18"/>
              </w:rPr>
            </w:pPr>
            <w:r>
              <w:rPr>
                <w:sz w:val="18"/>
              </w:rPr>
              <w:t>1</w:t>
            </w:r>
          </w:p>
        </w:tc>
        <w:tc>
          <w:tcPr>
            <w:tcW w:w="7668" w:type="dxa"/>
          </w:tcPr>
          <w:p>
            <w:pPr>
              <w:pStyle w:val="TableParagraph"/>
              <w:spacing w:before="25"/>
              <w:ind w:left="11"/>
              <w:jc w:val="left"/>
              <w:rPr>
                <w:sz w:val="18"/>
              </w:rPr>
            </w:pPr>
            <w:r>
              <w:rPr>
                <w:sz w:val="18"/>
              </w:rPr>
              <w:t>Outras</w:t>
            </w:r>
            <w:r>
              <w:rPr>
                <w:spacing w:val="-1"/>
                <w:sz w:val="18"/>
              </w:rPr>
              <w:t> </w:t>
            </w:r>
            <w:r>
              <w:rPr>
                <w:spacing w:val="-2"/>
                <w:sz w:val="18"/>
              </w:rPr>
              <w:t>Informações</w:t>
            </w:r>
          </w:p>
        </w:tc>
      </w:tr>
      <w:tr>
        <w:trPr>
          <w:trHeight w:val="256" w:hRule="atLeast"/>
        </w:trPr>
        <w:tc>
          <w:tcPr>
            <w:tcW w:w="1025" w:type="dxa"/>
          </w:tcPr>
          <w:p>
            <w:pPr>
              <w:pStyle w:val="TableParagraph"/>
              <w:spacing w:before="22"/>
              <w:ind w:left="0" w:right="11"/>
              <w:rPr>
                <w:sz w:val="18"/>
              </w:rPr>
            </w:pPr>
            <w:r>
              <w:rPr>
                <w:sz w:val="18"/>
              </w:rPr>
              <w:t>9</w:t>
            </w:r>
          </w:p>
        </w:tc>
        <w:tc>
          <w:tcPr>
            <w:tcW w:w="7668" w:type="dxa"/>
          </w:tcPr>
          <w:p>
            <w:pPr>
              <w:pStyle w:val="TableParagraph"/>
              <w:spacing w:before="22"/>
              <w:ind w:left="11"/>
              <w:jc w:val="left"/>
              <w:rPr>
                <w:sz w:val="18"/>
              </w:rPr>
            </w:pPr>
            <w:r>
              <w:rPr>
                <w:sz w:val="18"/>
              </w:rPr>
              <w:t>Controle</w:t>
            </w:r>
            <w:r>
              <w:rPr>
                <w:spacing w:val="-2"/>
                <w:sz w:val="18"/>
              </w:rPr>
              <w:t> </w:t>
            </w:r>
            <w:r>
              <w:rPr>
                <w:sz w:val="18"/>
              </w:rPr>
              <w:t>e</w:t>
            </w:r>
            <w:r>
              <w:rPr>
                <w:spacing w:val="-1"/>
                <w:sz w:val="18"/>
              </w:rPr>
              <w:t> </w:t>
            </w:r>
            <w:r>
              <w:rPr>
                <w:sz w:val="18"/>
              </w:rPr>
              <w:t>Encerramento</w:t>
            </w:r>
            <w:r>
              <w:rPr>
                <w:spacing w:val="-2"/>
                <w:sz w:val="18"/>
              </w:rPr>
              <w:t> </w:t>
            </w:r>
            <w:r>
              <w:rPr>
                <w:sz w:val="18"/>
              </w:rPr>
              <w:t>do</w:t>
            </w:r>
            <w:r>
              <w:rPr>
                <w:spacing w:val="-11"/>
                <w:sz w:val="18"/>
              </w:rPr>
              <w:t> </w:t>
            </w:r>
            <w:r>
              <w:rPr>
                <w:sz w:val="18"/>
              </w:rPr>
              <w:t>Arquivo </w:t>
            </w:r>
            <w:r>
              <w:rPr>
                <w:spacing w:val="-2"/>
                <w:sz w:val="18"/>
              </w:rPr>
              <w:t>Digital</w:t>
            </w:r>
          </w:p>
        </w:tc>
      </w:tr>
    </w:tbl>
    <w:p>
      <w:pPr>
        <w:pStyle w:val="BodyText"/>
        <w:rPr>
          <w:b/>
          <w:sz w:val="22"/>
        </w:rPr>
      </w:pPr>
    </w:p>
    <w:p>
      <w:pPr>
        <w:spacing w:before="147"/>
        <w:ind w:left="193" w:right="0" w:firstLine="0"/>
        <w:jc w:val="left"/>
        <w:rPr>
          <w:b/>
          <w:sz w:val="20"/>
        </w:rPr>
      </w:pPr>
      <w:r>
        <w:rPr>
          <w:b/>
          <w:spacing w:val="-2"/>
          <w:sz w:val="20"/>
        </w:rPr>
        <w:t>Observações:</w:t>
      </w:r>
    </w:p>
    <w:p>
      <w:pPr>
        <w:pStyle w:val="ListParagraph"/>
        <w:numPr>
          <w:ilvl w:val="0"/>
          <w:numId w:val="15"/>
        </w:numPr>
        <w:tabs>
          <w:tab w:pos="398" w:val="left" w:leader="none"/>
        </w:tabs>
        <w:spacing w:line="288" w:lineRule="auto" w:before="166" w:after="0"/>
        <w:ind w:left="193" w:right="294" w:firstLine="0"/>
        <w:jc w:val="left"/>
        <w:rPr>
          <w:sz w:val="20"/>
        </w:rPr>
      </w:pPr>
      <w:r>
        <w:rPr>
          <w:sz w:val="20"/>
        </w:rPr>
        <w:t>O</w:t>
      </w:r>
      <w:r>
        <w:rPr>
          <w:spacing w:val="-2"/>
          <w:sz w:val="20"/>
        </w:rPr>
        <w:t> </w:t>
      </w:r>
      <w:r>
        <w:rPr>
          <w:sz w:val="20"/>
        </w:rPr>
        <w:t>arquivo</w:t>
      </w:r>
      <w:r>
        <w:rPr>
          <w:spacing w:val="-1"/>
          <w:sz w:val="20"/>
        </w:rPr>
        <w:t> </w:t>
      </w:r>
      <w:r>
        <w:rPr>
          <w:sz w:val="20"/>
        </w:rPr>
        <w:t>digital</w:t>
      </w:r>
      <w:r>
        <w:rPr>
          <w:spacing w:val="-3"/>
          <w:sz w:val="20"/>
        </w:rPr>
        <w:t> </w:t>
      </w:r>
      <w:r>
        <w:rPr>
          <w:sz w:val="20"/>
        </w:rPr>
        <w:t>é</w:t>
      </w:r>
      <w:r>
        <w:rPr>
          <w:spacing w:val="-2"/>
          <w:sz w:val="20"/>
        </w:rPr>
        <w:t> </w:t>
      </w:r>
      <w:r>
        <w:rPr>
          <w:sz w:val="20"/>
        </w:rPr>
        <w:t>composto</w:t>
      </w:r>
      <w:r>
        <w:rPr>
          <w:spacing w:val="-1"/>
          <w:sz w:val="20"/>
        </w:rPr>
        <w:t> </w:t>
      </w:r>
      <w:r>
        <w:rPr>
          <w:sz w:val="20"/>
        </w:rPr>
        <w:t>por</w:t>
      </w:r>
      <w:r>
        <w:rPr>
          <w:spacing w:val="-2"/>
          <w:sz w:val="20"/>
        </w:rPr>
        <w:t> </w:t>
      </w:r>
      <w:r>
        <w:rPr>
          <w:sz w:val="20"/>
        </w:rPr>
        <w:t>blocos</w:t>
      </w:r>
      <w:r>
        <w:rPr>
          <w:spacing w:val="-3"/>
          <w:sz w:val="20"/>
        </w:rPr>
        <w:t> </w:t>
      </w:r>
      <w:r>
        <w:rPr>
          <w:sz w:val="20"/>
        </w:rPr>
        <w:t>de</w:t>
      </w:r>
      <w:r>
        <w:rPr>
          <w:spacing w:val="-2"/>
          <w:sz w:val="20"/>
        </w:rPr>
        <w:t> </w:t>
      </w:r>
      <w:r>
        <w:rPr>
          <w:sz w:val="20"/>
        </w:rPr>
        <w:t>informação,</w:t>
      </w:r>
      <w:r>
        <w:rPr>
          <w:spacing w:val="-2"/>
          <w:sz w:val="20"/>
        </w:rPr>
        <w:t> </w:t>
      </w:r>
      <w:r>
        <w:rPr>
          <w:sz w:val="20"/>
        </w:rPr>
        <w:t>cada</w:t>
      </w:r>
      <w:r>
        <w:rPr>
          <w:spacing w:val="-2"/>
          <w:sz w:val="20"/>
        </w:rPr>
        <w:t> </w:t>
      </w:r>
      <w:r>
        <w:rPr>
          <w:sz w:val="20"/>
        </w:rPr>
        <w:t>qual</w:t>
      </w:r>
      <w:r>
        <w:rPr>
          <w:spacing w:val="-2"/>
          <w:sz w:val="20"/>
        </w:rPr>
        <w:t> </w:t>
      </w:r>
      <w:r>
        <w:rPr>
          <w:sz w:val="20"/>
        </w:rPr>
        <w:t>com</w:t>
      </w:r>
      <w:r>
        <w:rPr>
          <w:spacing w:val="-1"/>
          <w:sz w:val="20"/>
        </w:rPr>
        <w:t> </w:t>
      </w:r>
      <w:r>
        <w:rPr>
          <w:sz w:val="20"/>
        </w:rPr>
        <w:t>um</w:t>
      </w:r>
      <w:r>
        <w:rPr>
          <w:spacing w:val="-1"/>
          <w:sz w:val="20"/>
        </w:rPr>
        <w:t> </w:t>
      </w:r>
      <w:r>
        <w:rPr>
          <w:sz w:val="20"/>
        </w:rPr>
        <w:t>registro</w:t>
      </w:r>
      <w:r>
        <w:rPr>
          <w:spacing w:val="-1"/>
          <w:sz w:val="20"/>
        </w:rPr>
        <w:t> </w:t>
      </w:r>
      <w:r>
        <w:rPr>
          <w:sz w:val="20"/>
        </w:rPr>
        <w:t>de</w:t>
      </w:r>
      <w:r>
        <w:rPr>
          <w:spacing w:val="-2"/>
          <w:sz w:val="20"/>
        </w:rPr>
        <w:t> </w:t>
      </w:r>
      <w:r>
        <w:rPr>
          <w:sz w:val="20"/>
        </w:rPr>
        <w:t>abertura,</w:t>
      </w:r>
      <w:r>
        <w:rPr>
          <w:spacing w:val="-1"/>
          <w:sz w:val="20"/>
        </w:rPr>
        <w:t> </w:t>
      </w:r>
      <w:r>
        <w:rPr>
          <w:sz w:val="20"/>
        </w:rPr>
        <w:t>com</w:t>
      </w:r>
      <w:r>
        <w:rPr>
          <w:spacing w:val="-1"/>
          <w:sz w:val="20"/>
        </w:rPr>
        <w:t> </w:t>
      </w:r>
      <w:r>
        <w:rPr>
          <w:sz w:val="20"/>
        </w:rPr>
        <w:t>registros</w:t>
      </w:r>
      <w:r>
        <w:rPr>
          <w:spacing w:val="-3"/>
          <w:sz w:val="20"/>
        </w:rPr>
        <w:t> </w:t>
      </w:r>
      <w:r>
        <w:rPr>
          <w:sz w:val="20"/>
        </w:rPr>
        <w:t>de</w:t>
      </w:r>
      <w:r>
        <w:rPr>
          <w:spacing w:val="-2"/>
          <w:sz w:val="20"/>
        </w:rPr>
        <w:t> </w:t>
      </w:r>
      <w:r>
        <w:rPr>
          <w:sz w:val="20"/>
        </w:rPr>
        <w:t>dados e com um registro de encerramento;</w:t>
      </w:r>
    </w:p>
    <w:p>
      <w:pPr>
        <w:pStyle w:val="ListParagraph"/>
        <w:numPr>
          <w:ilvl w:val="0"/>
          <w:numId w:val="15"/>
        </w:numPr>
        <w:tabs>
          <w:tab w:pos="398" w:val="left" w:leader="none"/>
        </w:tabs>
        <w:spacing w:line="240" w:lineRule="auto" w:before="120" w:after="0"/>
        <w:ind w:left="398" w:right="0" w:hanging="205"/>
        <w:jc w:val="left"/>
        <w:rPr>
          <w:sz w:val="20"/>
        </w:rPr>
      </w:pPr>
      <w:r>
        <w:rPr>
          <w:sz w:val="20"/>
        </w:rPr>
        <w:t>Após</w:t>
      </w:r>
      <w:r>
        <w:rPr>
          <w:spacing w:val="-5"/>
          <w:sz w:val="20"/>
        </w:rPr>
        <w:t> </w:t>
      </w:r>
      <w:r>
        <w:rPr>
          <w:sz w:val="20"/>
        </w:rPr>
        <w:t>o</w:t>
      </w:r>
      <w:r>
        <w:rPr>
          <w:spacing w:val="-3"/>
          <w:sz w:val="20"/>
        </w:rPr>
        <w:t> </w:t>
      </w:r>
      <w:r>
        <w:rPr>
          <w:sz w:val="20"/>
        </w:rPr>
        <w:t>Bloco</w:t>
      </w:r>
      <w:r>
        <w:rPr>
          <w:spacing w:val="-3"/>
          <w:sz w:val="20"/>
        </w:rPr>
        <w:t> </w:t>
      </w:r>
      <w:r>
        <w:rPr>
          <w:sz w:val="20"/>
        </w:rPr>
        <w:t>0,</w:t>
      </w:r>
      <w:r>
        <w:rPr>
          <w:spacing w:val="-4"/>
          <w:sz w:val="20"/>
        </w:rPr>
        <w:t> </w:t>
      </w:r>
      <w:r>
        <w:rPr>
          <w:sz w:val="20"/>
        </w:rPr>
        <w:t>inicial,</w:t>
      </w:r>
      <w:r>
        <w:rPr>
          <w:spacing w:val="-3"/>
          <w:sz w:val="20"/>
        </w:rPr>
        <w:t> </w:t>
      </w:r>
      <w:r>
        <w:rPr>
          <w:sz w:val="20"/>
        </w:rPr>
        <w:t>a</w:t>
      </w:r>
      <w:r>
        <w:rPr>
          <w:spacing w:val="-4"/>
          <w:sz w:val="20"/>
        </w:rPr>
        <w:t> </w:t>
      </w:r>
      <w:r>
        <w:rPr>
          <w:sz w:val="20"/>
        </w:rPr>
        <w:t>ordem</w:t>
      </w:r>
      <w:r>
        <w:rPr>
          <w:spacing w:val="-3"/>
          <w:sz w:val="20"/>
        </w:rPr>
        <w:t> </w:t>
      </w:r>
      <w:r>
        <w:rPr>
          <w:sz w:val="20"/>
        </w:rPr>
        <w:t>de</w:t>
      </w:r>
      <w:r>
        <w:rPr>
          <w:spacing w:val="-4"/>
          <w:sz w:val="20"/>
        </w:rPr>
        <w:t> </w:t>
      </w:r>
      <w:r>
        <w:rPr>
          <w:sz w:val="20"/>
        </w:rPr>
        <w:t>apresentação</w:t>
      </w:r>
      <w:r>
        <w:rPr>
          <w:spacing w:val="-4"/>
          <w:sz w:val="20"/>
        </w:rPr>
        <w:t> </w:t>
      </w:r>
      <w:r>
        <w:rPr>
          <w:sz w:val="20"/>
        </w:rPr>
        <w:t>dos</w:t>
      </w:r>
      <w:r>
        <w:rPr>
          <w:spacing w:val="-5"/>
          <w:sz w:val="20"/>
        </w:rPr>
        <w:t> </w:t>
      </w:r>
      <w:r>
        <w:rPr>
          <w:sz w:val="20"/>
        </w:rPr>
        <w:t>demais</w:t>
      </w:r>
      <w:r>
        <w:rPr>
          <w:spacing w:val="-5"/>
          <w:sz w:val="20"/>
        </w:rPr>
        <w:t> </w:t>
      </w:r>
      <w:r>
        <w:rPr>
          <w:sz w:val="20"/>
        </w:rPr>
        <w:t>blocos</w:t>
      </w:r>
      <w:r>
        <w:rPr>
          <w:spacing w:val="-5"/>
          <w:sz w:val="20"/>
        </w:rPr>
        <w:t> </w:t>
      </w:r>
      <w:r>
        <w:rPr>
          <w:sz w:val="20"/>
        </w:rPr>
        <w:t>é</w:t>
      </w:r>
      <w:r>
        <w:rPr>
          <w:spacing w:val="-3"/>
          <w:sz w:val="20"/>
        </w:rPr>
        <w:t> </w:t>
      </w:r>
      <w:r>
        <w:rPr>
          <w:sz w:val="20"/>
        </w:rPr>
        <w:t>a</w:t>
      </w:r>
      <w:r>
        <w:rPr>
          <w:spacing w:val="-4"/>
          <w:sz w:val="20"/>
        </w:rPr>
        <w:t> </w:t>
      </w:r>
      <w:r>
        <w:rPr>
          <w:sz w:val="20"/>
        </w:rPr>
        <w:t>sequência</w:t>
      </w:r>
      <w:r>
        <w:rPr>
          <w:spacing w:val="-4"/>
          <w:sz w:val="20"/>
        </w:rPr>
        <w:t> </w:t>
      </w:r>
      <w:r>
        <w:rPr>
          <w:sz w:val="20"/>
        </w:rPr>
        <w:t>constante</w:t>
      </w:r>
      <w:r>
        <w:rPr>
          <w:spacing w:val="-4"/>
          <w:sz w:val="20"/>
        </w:rPr>
        <w:t> </w:t>
      </w:r>
      <w:r>
        <w:rPr>
          <w:sz w:val="20"/>
        </w:rPr>
        <w:t>na</w:t>
      </w:r>
      <w:r>
        <w:rPr>
          <w:spacing w:val="-3"/>
          <w:sz w:val="20"/>
        </w:rPr>
        <w:t> </w:t>
      </w:r>
      <w:r>
        <w:rPr>
          <w:sz w:val="20"/>
        </w:rPr>
        <w:t>tabela</w:t>
      </w:r>
      <w:r>
        <w:rPr>
          <w:spacing w:val="-4"/>
          <w:sz w:val="20"/>
        </w:rPr>
        <w:t> </w:t>
      </w:r>
      <w:r>
        <w:rPr>
          <w:sz w:val="20"/>
        </w:rPr>
        <w:t>Blocos</w:t>
      </w:r>
      <w:r>
        <w:rPr>
          <w:spacing w:val="-5"/>
          <w:sz w:val="20"/>
        </w:rPr>
        <w:t> </w:t>
      </w:r>
      <w:r>
        <w:rPr>
          <w:spacing w:val="-2"/>
          <w:sz w:val="20"/>
        </w:rPr>
        <w:t>acima;</w:t>
      </w:r>
    </w:p>
    <w:p>
      <w:pPr>
        <w:pStyle w:val="ListParagraph"/>
        <w:numPr>
          <w:ilvl w:val="0"/>
          <w:numId w:val="15"/>
        </w:numPr>
        <w:tabs>
          <w:tab w:pos="410" w:val="left" w:leader="none"/>
        </w:tabs>
        <w:spacing w:line="288" w:lineRule="auto" w:before="166" w:after="0"/>
        <w:ind w:left="193" w:right="297" w:firstLine="0"/>
        <w:jc w:val="left"/>
        <w:rPr>
          <w:sz w:val="20"/>
        </w:rPr>
      </w:pPr>
      <w:r>
        <w:rPr>
          <w:sz w:val="20"/>
        </w:rPr>
        <w:t>Salvo quando houver especificação em contrário, todos os blocos são obrigatórios e o respectivo registro de abertura indicará a presença ou a ausência de dados informados.</w:t>
      </w:r>
    </w:p>
    <w:p>
      <w:pPr>
        <w:pStyle w:val="BodyText"/>
        <w:rPr>
          <w:sz w:val="22"/>
        </w:rPr>
      </w:pPr>
    </w:p>
    <w:p>
      <w:pPr>
        <w:pStyle w:val="BodyText"/>
        <w:spacing w:before="10"/>
        <w:rPr>
          <w:sz w:val="22"/>
        </w:rPr>
      </w:pPr>
    </w:p>
    <w:p>
      <w:pPr>
        <w:pStyle w:val="Heading4"/>
        <w:numPr>
          <w:ilvl w:val="1"/>
          <w:numId w:val="3"/>
        </w:numPr>
        <w:tabs>
          <w:tab w:pos="495" w:val="left" w:leader="none"/>
        </w:tabs>
        <w:spacing w:line="240" w:lineRule="auto" w:before="1" w:after="0"/>
        <w:ind w:left="495" w:right="0" w:hanging="302"/>
        <w:jc w:val="left"/>
      </w:pPr>
      <w:r>
        <w:rPr/>
        <w:t>-</w:t>
      </w:r>
      <w:r>
        <w:rPr>
          <w:spacing w:val="-6"/>
        </w:rPr>
        <w:t> </w:t>
      </w:r>
      <w:r>
        <w:rPr/>
        <w:t>REGISTROS</w:t>
      </w:r>
      <w:r>
        <w:rPr>
          <w:spacing w:val="-7"/>
        </w:rPr>
        <w:t> </w:t>
      </w:r>
      <w:r>
        <w:rPr/>
        <w:t>DOS</w:t>
      </w:r>
      <w:r>
        <w:rPr>
          <w:spacing w:val="-4"/>
        </w:rPr>
        <w:t> </w:t>
      </w:r>
      <w:r>
        <w:rPr>
          <w:spacing w:val="-2"/>
        </w:rPr>
        <w:t>BLOCOS</w:t>
      </w:r>
    </w:p>
    <w:p>
      <w:pPr>
        <w:pStyle w:val="BodyText"/>
        <w:spacing w:before="166"/>
        <w:ind w:left="193"/>
      </w:pPr>
      <w:r>
        <w:rPr/>
        <w:t>O</w:t>
      </w:r>
      <w:r>
        <w:rPr>
          <w:spacing w:val="-4"/>
        </w:rPr>
        <w:t> </w:t>
      </w:r>
      <w:r>
        <w:rPr/>
        <w:t>arquivo</w:t>
      </w:r>
      <w:r>
        <w:rPr>
          <w:spacing w:val="-5"/>
        </w:rPr>
        <w:t> </w:t>
      </w:r>
      <w:r>
        <w:rPr/>
        <w:t>digital</w:t>
      </w:r>
      <w:r>
        <w:rPr>
          <w:spacing w:val="-5"/>
        </w:rPr>
        <w:t> </w:t>
      </w:r>
      <w:r>
        <w:rPr/>
        <w:t>pode</w:t>
      </w:r>
      <w:r>
        <w:rPr>
          <w:spacing w:val="-4"/>
        </w:rPr>
        <w:t> </w:t>
      </w:r>
      <w:r>
        <w:rPr/>
        <w:t>ser</w:t>
      </w:r>
      <w:r>
        <w:rPr>
          <w:spacing w:val="-3"/>
        </w:rPr>
        <w:t> </w:t>
      </w:r>
      <w:r>
        <w:rPr/>
        <w:t>composto</w:t>
      </w:r>
      <w:r>
        <w:rPr>
          <w:spacing w:val="-2"/>
        </w:rPr>
        <w:t> </w:t>
      </w:r>
      <w:r>
        <w:rPr/>
        <w:t>com</w:t>
      </w:r>
      <w:r>
        <w:rPr>
          <w:spacing w:val="-6"/>
        </w:rPr>
        <w:t> </w:t>
      </w:r>
      <w:r>
        <w:rPr/>
        <w:t>os</w:t>
      </w:r>
      <w:r>
        <w:rPr>
          <w:spacing w:val="-5"/>
        </w:rPr>
        <w:t> </w:t>
      </w:r>
      <w:r>
        <w:rPr/>
        <w:t>registros</w:t>
      </w:r>
      <w:r>
        <w:rPr>
          <w:spacing w:val="-5"/>
        </w:rPr>
        <w:t> </w:t>
      </w:r>
      <w:r>
        <w:rPr/>
        <w:t>abaixo</w:t>
      </w:r>
      <w:r>
        <w:rPr>
          <w:spacing w:val="-3"/>
        </w:rPr>
        <w:t> </w:t>
      </w:r>
      <w:r>
        <w:rPr>
          <w:spacing w:val="-2"/>
        </w:rPr>
        <w:t>descritos:</w:t>
      </w:r>
    </w:p>
    <w:p>
      <w:pPr>
        <w:pStyle w:val="Heading5"/>
        <w:numPr>
          <w:ilvl w:val="2"/>
          <w:numId w:val="3"/>
        </w:numPr>
        <w:tabs>
          <w:tab w:pos="643" w:val="left" w:leader="none"/>
        </w:tabs>
        <w:spacing w:line="240" w:lineRule="auto" w:before="166" w:after="0"/>
        <w:ind w:left="643" w:right="0" w:hanging="450"/>
        <w:jc w:val="left"/>
      </w:pPr>
      <w:r>
        <w:rPr/>
        <w:t>-</w:t>
      </w:r>
      <w:r>
        <w:rPr>
          <w:spacing w:val="-12"/>
        </w:rPr>
        <w:t> </w:t>
      </w:r>
      <w:r>
        <w:rPr/>
        <w:t>Tabela</w:t>
      </w:r>
      <w:r>
        <w:rPr>
          <w:spacing w:val="-6"/>
        </w:rPr>
        <w:t> </w:t>
      </w:r>
      <w:r>
        <w:rPr/>
        <w:t>Registros</w:t>
      </w:r>
      <w:r>
        <w:rPr>
          <w:spacing w:val="-9"/>
        </w:rPr>
        <w:t> </w:t>
      </w:r>
      <w:r>
        <w:rPr/>
        <w:t>e</w:t>
      </w:r>
      <w:r>
        <w:rPr>
          <w:spacing w:val="-7"/>
        </w:rPr>
        <w:t> </w:t>
      </w:r>
      <w:r>
        <w:rPr/>
        <w:t>de</w:t>
      </w:r>
      <w:r>
        <w:rPr>
          <w:spacing w:val="-6"/>
        </w:rPr>
        <w:t> </w:t>
      </w:r>
      <w:r>
        <w:rPr/>
        <w:t>obrigatoriedade</w:t>
      </w:r>
      <w:r>
        <w:rPr>
          <w:spacing w:val="-8"/>
        </w:rPr>
        <w:t> </w:t>
      </w:r>
      <w:r>
        <w:rPr/>
        <w:t>de</w:t>
      </w:r>
      <w:r>
        <w:rPr>
          <w:spacing w:val="-8"/>
        </w:rPr>
        <w:t> </w:t>
      </w:r>
      <w:r>
        <w:rPr>
          <w:spacing w:val="-2"/>
        </w:rPr>
        <w:t>apresentação.</w:t>
      </w:r>
    </w:p>
    <w:p>
      <w:pPr>
        <w:pStyle w:val="ListParagraph"/>
        <w:numPr>
          <w:ilvl w:val="3"/>
          <w:numId w:val="3"/>
        </w:numPr>
        <w:tabs>
          <w:tab w:pos="793" w:val="left" w:leader="none"/>
        </w:tabs>
        <w:spacing w:line="240" w:lineRule="auto" w:before="166" w:after="0"/>
        <w:ind w:left="793" w:right="0" w:hanging="600"/>
        <w:jc w:val="left"/>
        <w:rPr>
          <w:b/>
          <w:sz w:val="20"/>
        </w:rPr>
      </w:pPr>
      <w:r>
        <w:rPr>
          <w:b/>
          <w:sz w:val="20"/>
        </w:rPr>
        <w:t>-</w:t>
      </w:r>
      <w:r>
        <w:rPr>
          <w:b/>
          <w:spacing w:val="-13"/>
          <w:sz w:val="20"/>
        </w:rPr>
        <w:t> </w:t>
      </w:r>
      <w:r>
        <w:rPr>
          <w:b/>
          <w:sz w:val="20"/>
        </w:rPr>
        <w:t>Abertura</w:t>
      </w:r>
      <w:r>
        <w:rPr>
          <w:b/>
          <w:spacing w:val="-6"/>
          <w:sz w:val="20"/>
        </w:rPr>
        <w:t> </w:t>
      </w:r>
      <w:r>
        <w:rPr>
          <w:b/>
          <w:sz w:val="20"/>
        </w:rPr>
        <w:t>do</w:t>
      </w:r>
      <w:r>
        <w:rPr>
          <w:b/>
          <w:spacing w:val="-5"/>
          <w:sz w:val="20"/>
        </w:rPr>
        <w:t> </w:t>
      </w:r>
      <w:r>
        <w:rPr>
          <w:b/>
          <w:sz w:val="20"/>
        </w:rPr>
        <w:t>arquivo</w:t>
      </w:r>
      <w:r>
        <w:rPr>
          <w:b/>
          <w:spacing w:val="-4"/>
          <w:sz w:val="20"/>
        </w:rPr>
        <w:t> </w:t>
      </w:r>
      <w:r>
        <w:rPr>
          <w:b/>
          <w:sz w:val="20"/>
        </w:rPr>
        <w:t>digital</w:t>
      </w:r>
      <w:r>
        <w:rPr>
          <w:b/>
          <w:spacing w:val="-5"/>
          <w:sz w:val="20"/>
        </w:rPr>
        <w:t> </w:t>
      </w:r>
      <w:r>
        <w:rPr>
          <w:b/>
          <w:sz w:val="20"/>
        </w:rPr>
        <w:t>e</w:t>
      </w:r>
      <w:r>
        <w:rPr>
          <w:b/>
          <w:spacing w:val="-5"/>
          <w:sz w:val="20"/>
        </w:rPr>
        <w:t> </w:t>
      </w:r>
      <w:r>
        <w:rPr>
          <w:b/>
          <w:sz w:val="20"/>
        </w:rPr>
        <w:t>Bloco</w:t>
      </w:r>
      <w:r>
        <w:rPr>
          <w:b/>
          <w:spacing w:val="-4"/>
          <w:sz w:val="20"/>
        </w:rPr>
        <w:t> </w:t>
      </w:r>
      <w:r>
        <w:rPr>
          <w:b/>
          <w:spacing w:val="-10"/>
          <w:sz w:val="20"/>
        </w:rPr>
        <w:t>0</w:t>
      </w:r>
    </w:p>
    <w:p>
      <w:pPr>
        <w:pStyle w:val="BodyText"/>
        <w:spacing w:before="5"/>
        <w:rPr>
          <w:b/>
          <w:sz w:val="10"/>
        </w:rPr>
      </w:pPr>
    </w:p>
    <w:tbl>
      <w:tblPr>
        <w:tblW w:w="0" w:type="auto"/>
        <w:jc w:val="left"/>
        <w:tblInd w:w="1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74"/>
        <w:gridCol w:w="4132"/>
        <w:gridCol w:w="857"/>
        <w:gridCol w:w="795"/>
        <w:gridCol w:w="1188"/>
        <w:gridCol w:w="2172"/>
      </w:tblGrid>
      <w:tr>
        <w:trPr>
          <w:trHeight w:val="523" w:hRule="atLeast"/>
        </w:trPr>
        <w:tc>
          <w:tcPr>
            <w:tcW w:w="574" w:type="dxa"/>
          </w:tcPr>
          <w:p>
            <w:pPr>
              <w:pStyle w:val="TableParagraph"/>
              <w:spacing w:before="157"/>
              <w:ind w:left="57" w:right="52"/>
              <w:rPr>
                <w:sz w:val="18"/>
              </w:rPr>
            </w:pPr>
            <w:r>
              <w:rPr>
                <w:spacing w:val="-2"/>
                <w:sz w:val="18"/>
              </w:rPr>
              <w:t>Bloco</w:t>
            </w:r>
          </w:p>
        </w:tc>
        <w:tc>
          <w:tcPr>
            <w:tcW w:w="4132" w:type="dxa"/>
          </w:tcPr>
          <w:p>
            <w:pPr>
              <w:pStyle w:val="TableParagraph"/>
              <w:spacing w:before="157"/>
              <w:jc w:val="left"/>
              <w:rPr>
                <w:sz w:val="18"/>
              </w:rPr>
            </w:pPr>
            <w:r>
              <w:rPr>
                <w:spacing w:val="-2"/>
                <w:sz w:val="18"/>
              </w:rPr>
              <w:t>Descrição</w:t>
            </w:r>
          </w:p>
        </w:tc>
        <w:tc>
          <w:tcPr>
            <w:tcW w:w="857" w:type="dxa"/>
          </w:tcPr>
          <w:p>
            <w:pPr>
              <w:pStyle w:val="TableParagraph"/>
              <w:spacing w:before="157"/>
              <w:ind w:left="235" w:right="231"/>
              <w:rPr>
                <w:sz w:val="18"/>
              </w:rPr>
            </w:pPr>
            <w:r>
              <w:rPr>
                <w:spacing w:val="-4"/>
                <w:sz w:val="18"/>
              </w:rPr>
              <w:t>Reg.</w:t>
            </w:r>
          </w:p>
        </w:tc>
        <w:tc>
          <w:tcPr>
            <w:tcW w:w="795" w:type="dxa"/>
          </w:tcPr>
          <w:p>
            <w:pPr>
              <w:pStyle w:val="TableParagraph"/>
              <w:spacing w:before="157"/>
              <w:ind w:left="180" w:right="179"/>
              <w:rPr>
                <w:sz w:val="18"/>
              </w:rPr>
            </w:pPr>
            <w:r>
              <w:rPr>
                <w:spacing w:val="-2"/>
                <w:sz w:val="18"/>
              </w:rPr>
              <w:t>Nível</w:t>
            </w:r>
          </w:p>
        </w:tc>
        <w:tc>
          <w:tcPr>
            <w:tcW w:w="1188" w:type="dxa"/>
          </w:tcPr>
          <w:p>
            <w:pPr>
              <w:pStyle w:val="TableParagraph"/>
              <w:spacing w:before="157"/>
              <w:ind w:left="182" w:right="180"/>
              <w:rPr>
                <w:sz w:val="18"/>
              </w:rPr>
            </w:pPr>
            <w:r>
              <w:rPr>
                <w:spacing w:val="-2"/>
                <w:sz w:val="18"/>
              </w:rPr>
              <w:t>Ocorrência</w:t>
            </w:r>
          </w:p>
        </w:tc>
        <w:tc>
          <w:tcPr>
            <w:tcW w:w="2172" w:type="dxa"/>
          </w:tcPr>
          <w:p>
            <w:pPr>
              <w:pStyle w:val="TableParagraph"/>
              <w:spacing w:before="54"/>
              <w:ind w:left="212" w:right="86" w:hanging="123"/>
              <w:jc w:val="left"/>
              <w:rPr>
                <w:sz w:val="18"/>
              </w:rPr>
            </w:pPr>
            <w:r>
              <w:rPr>
                <w:sz w:val="18"/>
              </w:rPr>
              <w:t>Obrigatoriedade</w:t>
            </w:r>
            <w:r>
              <w:rPr>
                <w:spacing w:val="-12"/>
                <w:sz w:val="18"/>
              </w:rPr>
              <w:t> </w:t>
            </w:r>
            <w:r>
              <w:rPr>
                <w:sz w:val="18"/>
              </w:rPr>
              <w:t>do</w:t>
            </w:r>
            <w:r>
              <w:rPr>
                <w:spacing w:val="-11"/>
                <w:sz w:val="18"/>
              </w:rPr>
              <w:t> </w:t>
            </w:r>
            <w:r>
              <w:rPr>
                <w:sz w:val="18"/>
              </w:rPr>
              <w:t>registro (Todos os contribuintes)</w:t>
            </w:r>
          </w:p>
        </w:tc>
      </w:tr>
      <w:tr>
        <w:trPr>
          <w:trHeight w:val="314" w:hRule="atLeast"/>
        </w:trPr>
        <w:tc>
          <w:tcPr>
            <w:tcW w:w="574" w:type="dxa"/>
          </w:tcPr>
          <w:p>
            <w:pPr>
              <w:pStyle w:val="TableParagraph"/>
              <w:spacing w:before="54"/>
              <w:ind w:left="5"/>
              <w:rPr>
                <w:sz w:val="18"/>
              </w:rPr>
            </w:pPr>
            <w:r>
              <w:rPr>
                <w:sz w:val="18"/>
              </w:rPr>
              <w:t>0</w:t>
            </w:r>
          </w:p>
        </w:tc>
        <w:tc>
          <w:tcPr>
            <w:tcW w:w="4132" w:type="dxa"/>
          </w:tcPr>
          <w:p>
            <w:pPr>
              <w:pStyle w:val="TableParagraph"/>
              <w:spacing w:before="54"/>
              <w:jc w:val="left"/>
              <w:rPr>
                <w:sz w:val="18"/>
              </w:rPr>
            </w:pPr>
            <w:r>
              <w:rPr>
                <w:sz w:val="18"/>
              </w:rPr>
              <w:t>Abertura</w:t>
            </w:r>
            <w:r>
              <w:rPr>
                <w:spacing w:val="-3"/>
                <w:sz w:val="18"/>
              </w:rPr>
              <w:t> </w:t>
            </w:r>
            <w:r>
              <w:rPr>
                <w:sz w:val="18"/>
              </w:rPr>
              <w:t>do</w:t>
            </w:r>
            <w:r>
              <w:rPr>
                <w:spacing w:val="-10"/>
                <w:sz w:val="18"/>
              </w:rPr>
              <w:t> </w:t>
            </w:r>
            <w:r>
              <w:rPr>
                <w:sz w:val="18"/>
              </w:rPr>
              <w:t>Arquivo Digital</w:t>
            </w:r>
            <w:r>
              <w:rPr>
                <w:spacing w:val="-2"/>
                <w:sz w:val="18"/>
              </w:rPr>
              <w:t> </w:t>
            </w:r>
            <w:r>
              <w:rPr>
                <w:sz w:val="18"/>
              </w:rPr>
              <w:t>e</w:t>
            </w:r>
            <w:r>
              <w:rPr>
                <w:spacing w:val="-3"/>
                <w:sz w:val="18"/>
              </w:rPr>
              <w:t> </w:t>
            </w:r>
            <w:r>
              <w:rPr>
                <w:sz w:val="18"/>
              </w:rPr>
              <w:t>Identificação</w:t>
            </w:r>
            <w:r>
              <w:rPr>
                <w:spacing w:val="-1"/>
                <w:sz w:val="18"/>
              </w:rPr>
              <w:t> </w:t>
            </w:r>
            <w:r>
              <w:rPr>
                <w:sz w:val="18"/>
              </w:rPr>
              <w:t>da</w:t>
            </w:r>
            <w:r>
              <w:rPr>
                <w:spacing w:val="-2"/>
                <w:sz w:val="18"/>
              </w:rPr>
              <w:t> entidade</w:t>
            </w:r>
          </w:p>
        </w:tc>
        <w:tc>
          <w:tcPr>
            <w:tcW w:w="857" w:type="dxa"/>
          </w:tcPr>
          <w:p>
            <w:pPr>
              <w:pStyle w:val="TableParagraph"/>
              <w:spacing w:before="54"/>
              <w:ind w:left="236" w:right="231"/>
              <w:rPr>
                <w:sz w:val="18"/>
              </w:rPr>
            </w:pPr>
            <w:r>
              <w:rPr>
                <w:spacing w:val="-4"/>
                <w:sz w:val="18"/>
              </w:rPr>
              <w:t>0000</w:t>
            </w:r>
          </w:p>
        </w:tc>
        <w:tc>
          <w:tcPr>
            <w:tcW w:w="795" w:type="dxa"/>
          </w:tcPr>
          <w:p>
            <w:pPr>
              <w:pStyle w:val="TableParagraph"/>
              <w:spacing w:before="54"/>
              <w:ind w:left="0" w:right="1"/>
              <w:rPr>
                <w:sz w:val="18"/>
              </w:rPr>
            </w:pPr>
            <w:r>
              <w:rPr>
                <w:sz w:val="18"/>
              </w:rPr>
              <w:t>0</w:t>
            </w:r>
          </w:p>
        </w:tc>
        <w:tc>
          <w:tcPr>
            <w:tcW w:w="1188" w:type="dxa"/>
          </w:tcPr>
          <w:p>
            <w:pPr>
              <w:pStyle w:val="TableParagraph"/>
              <w:spacing w:before="54"/>
              <w:ind w:left="3"/>
              <w:rPr>
                <w:sz w:val="18"/>
              </w:rPr>
            </w:pPr>
            <w:r>
              <w:rPr>
                <w:sz w:val="18"/>
              </w:rPr>
              <w:t>1</w:t>
            </w:r>
          </w:p>
        </w:tc>
        <w:tc>
          <w:tcPr>
            <w:tcW w:w="2172" w:type="dxa"/>
          </w:tcPr>
          <w:p>
            <w:pPr>
              <w:pStyle w:val="TableParagraph"/>
              <w:spacing w:before="54"/>
              <w:ind w:left="5"/>
              <w:rPr>
                <w:sz w:val="18"/>
              </w:rPr>
            </w:pPr>
            <w:r>
              <w:rPr>
                <w:sz w:val="18"/>
              </w:rPr>
              <w:t>O</w:t>
            </w:r>
          </w:p>
        </w:tc>
      </w:tr>
      <w:tr>
        <w:trPr>
          <w:trHeight w:val="314" w:hRule="atLeast"/>
        </w:trPr>
        <w:tc>
          <w:tcPr>
            <w:tcW w:w="574" w:type="dxa"/>
          </w:tcPr>
          <w:p>
            <w:pPr>
              <w:pStyle w:val="TableParagraph"/>
              <w:spacing w:before="54"/>
              <w:ind w:left="5"/>
              <w:rPr>
                <w:sz w:val="18"/>
              </w:rPr>
            </w:pPr>
            <w:r>
              <w:rPr>
                <w:sz w:val="18"/>
              </w:rPr>
              <w:t>0</w:t>
            </w:r>
          </w:p>
        </w:tc>
        <w:tc>
          <w:tcPr>
            <w:tcW w:w="4132" w:type="dxa"/>
          </w:tcPr>
          <w:p>
            <w:pPr>
              <w:pStyle w:val="TableParagraph"/>
              <w:spacing w:before="54"/>
              <w:jc w:val="left"/>
              <w:rPr>
                <w:sz w:val="18"/>
              </w:rPr>
            </w:pPr>
            <w:r>
              <w:rPr>
                <w:sz w:val="18"/>
              </w:rPr>
              <w:t>Abertura</w:t>
            </w:r>
            <w:r>
              <w:rPr>
                <w:spacing w:val="-5"/>
                <w:sz w:val="18"/>
              </w:rPr>
              <w:t> </w:t>
            </w:r>
            <w:r>
              <w:rPr>
                <w:sz w:val="18"/>
              </w:rPr>
              <w:t>do</w:t>
            </w:r>
            <w:r>
              <w:rPr>
                <w:spacing w:val="-1"/>
                <w:sz w:val="18"/>
              </w:rPr>
              <w:t> </w:t>
            </w:r>
            <w:r>
              <w:rPr>
                <w:sz w:val="18"/>
              </w:rPr>
              <w:t>Bloco</w:t>
            </w:r>
            <w:r>
              <w:rPr>
                <w:spacing w:val="-2"/>
                <w:sz w:val="18"/>
              </w:rPr>
              <w:t> </w:t>
            </w:r>
            <w:r>
              <w:rPr>
                <w:spacing w:val="-10"/>
                <w:sz w:val="18"/>
              </w:rPr>
              <w:t>0</w:t>
            </w:r>
          </w:p>
        </w:tc>
        <w:tc>
          <w:tcPr>
            <w:tcW w:w="857" w:type="dxa"/>
          </w:tcPr>
          <w:p>
            <w:pPr>
              <w:pStyle w:val="TableParagraph"/>
              <w:spacing w:before="54"/>
              <w:ind w:left="236" w:right="231"/>
              <w:rPr>
                <w:sz w:val="18"/>
              </w:rPr>
            </w:pPr>
            <w:r>
              <w:rPr>
                <w:spacing w:val="-4"/>
                <w:sz w:val="18"/>
              </w:rPr>
              <w:t>0001</w:t>
            </w:r>
          </w:p>
        </w:tc>
        <w:tc>
          <w:tcPr>
            <w:tcW w:w="795" w:type="dxa"/>
          </w:tcPr>
          <w:p>
            <w:pPr>
              <w:pStyle w:val="TableParagraph"/>
              <w:spacing w:before="54"/>
              <w:ind w:left="0" w:right="1"/>
              <w:rPr>
                <w:sz w:val="18"/>
              </w:rPr>
            </w:pPr>
            <w:r>
              <w:rPr>
                <w:sz w:val="18"/>
              </w:rPr>
              <w:t>1</w:t>
            </w:r>
          </w:p>
        </w:tc>
        <w:tc>
          <w:tcPr>
            <w:tcW w:w="1188" w:type="dxa"/>
          </w:tcPr>
          <w:p>
            <w:pPr>
              <w:pStyle w:val="TableParagraph"/>
              <w:spacing w:before="54"/>
              <w:ind w:left="3"/>
              <w:rPr>
                <w:sz w:val="18"/>
              </w:rPr>
            </w:pPr>
            <w:r>
              <w:rPr>
                <w:sz w:val="18"/>
              </w:rPr>
              <w:t>1</w:t>
            </w:r>
          </w:p>
        </w:tc>
        <w:tc>
          <w:tcPr>
            <w:tcW w:w="2172" w:type="dxa"/>
          </w:tcPr>
          <w:p>
            <w:pPr>
              <w:pStyle w:val="TableParagraph"/>
              <w:spacing w:before="54"/>
              <w:ind w:left="5"/>
              <w:rPr>
                <w:sz w:val="18"/>
              </w:rPr>
            </w:pPr>
            <w:r>
              <w:rPr>
                <w:sz w:val="18"/>
              </w:rPr>
              <w:t>O</w:t>
            </w:r>
          </w:p>
        </w:tc>
      </w:tr>
      <w:tr>
        <w:trPr>
          <w:trHeight w:val="522" w:hRule="atLeast"/>
        </w:trPr>
        <w:tc>
          <w:tcPr>
            <w:tcW w:w="574" w:type="dxa"/>
          </w:tcPr>
          <w:p>
            <w:pPr>
              <w:pStyle w:val="TableParagraph"/>
              <w:spacing w:before="157"/>
              <w:ind w:left="5"/>
              <w:rPr>
                <w:sz w:val="18"/>
              </w:rPr>
            </w:pPr>
            <w:r>
              <w:rPr>
                <w:sz w:val="18"/>
              </w:rPr>
              <w:t>0</w:t>
            </w:r>
          </w:p>
        </w:tc>
        <w:tc>
          <w:tcPr>
            <w:tcW w:w="4132" w:type="dxa"/>
          </w:tcPr>
          <w:p>
            <w:pPr>
              <w:pStyle w:val="TableParagraph"/>
              <w:tabs>
                <w:tab w:pos="1203" w:val="left" w:leader="none"/>
                <w:tab w:pos="1603" w:val="left" w:leader="none"/>
                <w:tab w:pos="3011" w:val="left" w:leader="none"/>
                <w:tab w:pos="3920" w:val="left" w:leader="none"/>
              </w:tabs>
              <w:spacing w:before="53"/>
              <w:ind w:right="25"/>
              <w:jc w:val="left"/>
              <w:rPr>
                <w:sz w:val="18"/>
              </w:rPr>
            </w:pPr>
            <w:r>
              <w:rPr>
                <w:spacing w:val="-2"/>
                <w:sz w:val="18"/>
              </w:rPr>
              <w:t>Classificação</w:t>
            </w:r>
            <w:r>
              <w:rPr>
                <w:sz w:val="18"/>
              </w:rPr>
              <w:tab/>
            </w:r>
            <w:r>
              <w:rPr>
                <w:spacing w:val="-6"/>
                <w:sz w:val="18"/>
              </w:rPr>
              <w:t>do</w:t>
            </w:r>
            <w:r>
              <w:rPr>
                <w:sz w:val="18"/>
              </w:rPr>
              <w:tab/>
            </w:r>
            <w:r>
              <w:rPr>
                <w:spacing w:val="-2"/>
                <w:sz w:val="18"/>
              </w:rPr>
              <w:t>Estabelecimento</w:t>
            </w:r>
            <w:r>
              <w:rPr>
                <w:sz w:val="18"/>
              </w:rPr>
              <w:tab/>
            </w:r>
            <w:r>
              <w:rPr>
                <w:spacing w:val="-2"/>
                <w:sz w:val="18"/>
              </w:rPr>
              <w:t>Industrial</w:t>
            </w:r>
            <w:r>
              <w:rPr>
                <w:sz w:val="18"/>
              </w:rPr>
              <w:tab/>
            </w:r>
            <w:r>
              <w:rPr>
                <w:spacing w:val="-6"/>
                <w:sz w:val="18"/>
              </w:rPr>
              <w:t>ou</w:t>
            </w:r>
            <w:r>
              <w:rPr>
                <w:sz w:val="18"/>
              </w:rPr>
              <w:t> Equiparado a Industrial</w:t>
            </w:r>
          </w:p>
        </w:tc>
        <w:tc>
          <w:tcPr>
            <w:tcW w:w="857" w:type="dxa"/>
          </w:tcPr>
          <w:p>
            <w:pPr>
              <w:pStyle w:val="TableParagraph"/>
              <w:spacing w:before="157"/>
              <w:ind w:left="236" w:right="231"/>
              <w:rPr>
                <w:sz w:val="18"/>
              </w:rPr>
            </w:pPr>
            <w:r>
              <w:rPr>
                <w:spacing w:val="-4"/>
                <w:sz w:val="18"/>
              </w:rPr>
              <w:t>0002</w:t>
            </w:r>
          </w:p>
        </w:tc>
        <w:tc>
          <w:tcPr>
            <w:tcW w:w="795" w:type="dxa"/>
          </w:tcPr>
          <w:p>
            <w:pPr>
              <w:pStyle w:val="TableParagraph"/>
              <w:spacing w:before="157"/>
              <w:ind w:left="0" w:right="1"/>
              <w:rPr>
                <w:sz w:val="18"/>
              </w:rPr>
            </w:pPr>
            <w:r>
              <w:rPr>
                <w:sz w:val="18"/>
              </w:rPr>
              <w:t>2</w:t>
            </w:r>
          </w:p>
        </w:tc>
        <w:tc>
          <w:tcPr>
            <w:tcW w:w="1188" w:type="dxa"/>
          </w:tcPr>
          <w:p>
            <w:pPr>
              <w:pStyle w:val="TableParagraph"/>
              <w:spacing w:before="157"/>
              <w:ind w:left="3"/>
              <w:rPr>
                <w:sz w:val="18"/>
              </w:rPr>
            </w:pPr>
            <w:r>
              <w:rPr>
                <w:sz w:val="18"/>
              </w:rPr>
              <w:t>1</w:t>
            </w:r>
          </w:p>
        </w:tc>
        <w:tc>
          <w:tcPr>
            <w:tcW w:w="2172" w:type="dxa"/>
          </w:tcPr>
          <w:p>
            <w:pPr>
              <w:pStyle w:val="TableParagraph"/>
              <w:spacing w:before="157"/>
              <w:ind w:left="338" w:right="333"/>
              <w:rPr>
                <w:sz w:val="18"/>
              </w:rPr>
            </w:pPr>
            <w:r>
              <w:rPr>
                <w:spacing w:val="-5"/>
                <w:sz w:val="18"/>
              </w:rPr>
              <w:t>OC</w:t>
            </w:r>
          </w:p>
        </w:tc>
      </w:tr>
      <w:tr>
        <w:trPr>
          <w:trHeight w:val="311" w:hRule="atLeast"/>
        </w:trPr>
        <w:tc>
          <w:tcPr>
            <w:tcW w:w="574" w:type="dxa"/>
          </w:tcPr>
          <w:p>
            <w:pPr>
              <w:pStyle w:val="TableParagraph"/>
              <w:spacing w:before="51"/>
              <w:ind w:left="5"/>
              <w:rPr>
                <w:sz w:val="18"/>
              </w:rPr>
            </w:pPr>
            <w:r>
              <w:rPr>
                <w:sz w:val="18"/>
              </w:rPr>
              <w:t>0</w:t>
            </w:r>
          </w:p>
        </w:tc>
        <w:tc>
          <w:tcPr>
            <w:tcW w:w="4132" w:type="dxa"/>
          </w:tcPr>
          <w:p>
            <w:pPr>
              <w:pStyle w:val="TableParagraph"/>
              <w:spacing w:before="51"/>
              <w:jc w:val="left"/>
              <w:rPr>
                <w:sz w:val="18"/>
              </w:rPr>
            </w:pPr>
            <w:r>
              <w:rPr>
                <w:sz w:val="18"/>
              </w:rPr>
              <w:t>Dados</w:t>
            </w:r>
            <w:r>
              <w:rPr>
                <w:spacing w:val="-1"/>
                <w:sz w:val="18"/>
              </w:rPr>
              <w:t> </w:t>
            </w:r>
            <w:r>
              <w:rPr>
                <w:sz w:val="18"/>
              </w:rPr>
              <w:t>Complementares</w:t>
            </w:r>
            <w:r>
              <w:rPr>
                <w:spacing w:val="-1"/>
                <w:sz w:val="18"/>
              </w:rPr>
              <w:t> </w:t>
            </w:r>
            <w:r>
              <w:rPr>
                <w:sz w:val="18"/>
              </w:rPr>
              <w:t>da</w:t>
            </w:r>
            <w:r>
              <w:rPr>
                <w:spacing w:val="-1"/>
                <w:sz w:val="18"/>
              </w:rPr>
              <w:t> </w:t>
            </w:r>
            <w:r>
              <w:rPr>
                <w:spacing w:val="-2"/>
                <w:sz w:val="18"/>
              </w:rPr>
              <w:t>entidade</w:t>
            </w:r>
          </w:p>
        </w:tc>
        <w:tc>
          <w:tcPr>
            <w:tcW w:w="857" w:type="dxa"/>
          </w:tcPr>
          <w:p>
            <w:pPr>
              <w:pStyle w:val="TableParagraph"/>
              <w:spacing w:before="51"/>
              <w:ind w:left="236" w:right="231"/>
              <w:rPr>
                <w:sz w:val="18"/>
              </w:rPr>
            </w:pPr>
            <w:r>
              <w:rPr>
                <w:spacing w:val="-4"/>
                <w:sz w:val="18"/>
              </w:rPr>
              <w:t>0005</w:t>
            </w:r>
          </w:p>
        </w:tc>
        <w:tc>
          <w:tcPr>
            <w:tcW w:w="795" w:type="dxa"/>
          </w:tcPr>
          <w:p>
            <w:pPr>
              <w:pStyle w:val="TableParagraph"/>
              <w:spacing w:before="51"/>
              <w:ind w:left="0" w:right="1"/>
              <w:rPr>
                <w:sz w:val="18"/>
              </w:rPr>
            </w:pPr>
            <w:r>
              <w:rPr>
                <w:sz w:val="18"/>
              </w:rPr>
              <w:t>2</w:t>
            </w:r>
          </w:p>
        </w:tc>
        <w:tc>
          <w:tcPr>
            <w:tcW w:w="1188" w:type="dxa"/>
          </w:tcPr>
          <w:p>
            <w:pPr>
              <w:pStyle w:val="TableParagraph"/>
              <w:spacing w:before="51"/>
              <w:ind w:left="3"/>
              <w:rPr>
                <w:sz w:val="18"/>
              </w:rPr>
            </w:pPr>
            <w:r>
              <w:rPr>
                <w:sz w:val="18"/>
              </w:rPr>
              <w:t>1</w:t>
            </w:r>
          </w:p>
        </w:tc>
        <w:tc>
          <w:tcPr>
            <w:tcW w:w="2172" w:type="dxa"/>
          </w:tcPr>
          <w:p>
            <w:pPr>
              <w:pStyle w:val="TableParagraph"/>
              <w:spacing w:before="51"/>
              <w:ind w:left="5"/>
              <w:rPr>
                <w:sz w:val="18"/>
              </w:rPr>
            </w:pPr>
            <w:r>
              <w:rPr>
                <w:sz w:val="18"/>
              </w:rPr>
              <w:t>O</w:t>
            </w:r>
          </w:p>
        </w:tc>
      </w:tr>
    </w:tbl>
    <w:p>
      <w:pPr>
        <w:spacing w:after="0"/>
        <w:rPr>
          <w:sz w:val="18"/>
        </w:rPr>
        <w:sectPr>
          <w:pgSz w:w="11910" w:h="16840"/>
          <w:pgMar w:header="441" w:footer="0" w:top="1560" w:bottom="280" w:left="940" w:right="740"/>
        </w:sectPr>
      </w:pPr>
    </w:p>
    <w:p>
      <w:pPr>
        <w:pStyle w:val="BodyText"/>
        <w:rPr>
          <w:b/>
          <w:sz w:val="7"/>
        </w:rPr>
      </w:pPr>
    </w:p>
    <w:tbl>
      <w:tblPr>
        <w:tblW w:w="0" w:type="auto"/>
        <w:jc w:val="left"/>
        <w:tblInd w:w="1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74"/>
        <w:gridCol w:w="4132"/>
        <w:gridCol w:w="857"/>
        <w:gridCol w:w="795"/>
        <w:gridCol w:w="1188"/>
        <w:gridCol w:w="2172"/>
      </w:tblGrid>
      <w:tr>
        <w:trPr>
          <w:trHeight w:val="524" w:hRule="atLeast"/>
        </w:trPr>
        <w:tc>
          <w:tcPr>
            <w:tcW w:w="574" w:type="dxa"/>
            <w:tcBorders>
              <w:top w:val="nil"/>
            </w:tcBorders>
          </w:tcPr>
          <w:p>
            <w:pPr>
              <w:pStyle w:val="TableParagraph"/>
              <w:spacing w:before="161"/>
              <w:ind w:left="5"/>
              <w:rPr>
                <w:sz w:val="18"/>
              </w:rPr>
            </w:pPr>
            <w:r>
              <w:rPr>
                <w:sz w:val="18"/>
              </w:rPr>
              <w:t>0</w:t>
            </w:r>
          </w:p>
        </w:tc>
        <w:tc>
          <w:tcPr>
            <w:tcW w:w="4132" w:type="dxa"/>
            <w:tcBorders>
              <w:top w:val="nil"/>
            </w:tcBorders>
          </w:tcPr>
          <w:p>
            <w:pPr>
              <w:pStyle w:val="TableParagraph"/>
              <w:spacing w:before="58"/>
              <w:jc w:val="left"/>
              <w:rPr>
                <w:sz w:val="18"/>
              </w:rPr>
            </w:pPr>
            <w:r>
              <w:rPr>
                <w:sz w:val="18"/>
              </w:rPr>
              <w:t>Dados do Contribuinte Substituto ou Responsável pelo ICMS Destino</w:t>
            </w:r>
          </w:p>
        </w:tc>
        <w:tc>
          <w:tcPr>
            <w:tcW w:w="857" w:type="dxa"/>
            <w:tcBorders>
              <w:top w:val="nil"/>
            </w:tcBorders>
          </w:tcPr>
          <w:p>
            <w:pPr>
              <w:pStyle w:val="TableParagraph"/>
              <w:spacing w:before="161"/>
              <w:ind w:left="236" w:right="231"/>
              <w:rPr>
                <w:sz w:val="18"/>
              </w:rPr>
            </w:pPr>
            <w:r>
              <w:rPr>
                <w:spacing w:val="-4"/>
                <w:sz w:val="18"/>
              </w:rPr>
              <w:t>0015</w:t>
            </w:r>
          </w:p>
        </w:tc>
        <w:tc>
          <w:tcPr>
            <w:tcW w:w="795" w:type="dxa"/>
            <w:tcBorders>
              <w:top w:val="nil"/>
            </w:tcBorders>
          </w:tcPr>
          <w:p>
            <w:pPr>
              <w:pStyle w:val="TableParagraph"/>
              <w:spacing w:before="161"/>
              <w:ind w:left="0" w:right="1"/>
              <w:rPr>
                <w:sz w:val="18"/>
              </w:rPr>
            </w:pPr>
            <w:r>
              <w:rPr>
                <w:sz w:val="18"/>
              </w:rPr>
              <w:t>2</w:t>
            </w:r>
          </w:p>
        </w:tc>
        <w:tc>
          <w:tcPr>
            <w:tcW w:w="1188" w:type="dxa"/>
            <w:tcBorders>
              <w:top w:val="nil"/>
            </w:tcBorders>
          </w:tcPr>
          <w:p>
            <w:pPr>
              <w:pStyle w:val="TableParagraph"/>
              <w:spacing w:before="161"/>
              <w:ind w:left="5"/>
              <w:rPr>
                <w:sz w:val="18"/>
              </w:rPr>
            </w:pPr>
            <w:r>
              <w:rPr>
                <w:sz w:val="18"/>
              </w:rPr>
              <w:t>V</w:t>
            </w:r>
          </w:p>
        </w:tc>
        <w:tc>
          <w:tcPr>
            <w:tcW w:w="2172" w:type="dxa"/>
            <w:tcBorders>
              <w:top w:val="nil"/>
            </w:tcBorders>
          </w:tcPr>
          <w:p>
            <w:pPr>
              <w:pStyle w:val="TableParagraph"/>
              <w:spacing w:before="161"/>
              <w:ind w:left="338" w:right="333"/>
              <w:rPr>
                <w:sz w:val="18"/>
              </w:rPr>
            </w:pPr>
            <w:r>
              <w:rPr>
                <w:spacing w:val="-5"/>
                <w:sz w:val="18"/>
              </w:rPr>
              <w:t>OC</w:t>
            </w:r>
          </w:p>
        </w:tc>
      </w:tr>
      <w:tr>
        <w:trPr>
          <w:trHeight w:val="314" w:hRule="atLeast"/>
        </w:trPr>
        <w:tc>
          <w:tcPr>
            <w:tcW w:w="574" w:type="dxa"/>
          </w:tcPr>
          <w:p>
            <w:pPr>
              <w:pStyle w:val="TableParagraph"/>
              <w:spacing w:before="54"/>
              <w:ind w:left="5"/>
              <w:rPr>
                <w:sz w:val="18"/>
              </w:rPr>
            </w:pPr>
            <w:r>
              <w:rPr>
                <w:sz w:val="18"/>
              </w:rPr>
              <w:t>0</w:t>
            </w:r>
          </w:p>
        </w:tc>
        <w:tc>
          <w:tcPr>
            <w:tcW w:w="4132" w:type="dxa"/>
          </w:tcPr>
          <w:p>
            <w:pPr>
              <w:pStyle w:val="TableParagraph"/>
              <w:spacing w:before="54"/>
              <w:jc w:val="left"/>
              <w:rPr>
                <w:sz w:val="18"/>
              </w:rPr>
            </w:pPr>
            <w:r>
              <w:rPr>
                <w:sz w:val="18"/>
              </w:rPr>
              <w:t>Dados</w:t>
            </w:r>
            <w:r>
              <w:rPr>
                <w:spacing w:val="-1"/>
                <w:sz w:val="18"/>
              </w:rPr>
              <w:t> </w:t>
            </w:r>
            <w:r>
              <w:rPr>
                <w:sz w:val="18"/>
              </w:rPr>
              <w:t>do </w:t>
            </w:r>
            <w:r>
              <w:rPr>
                <w:spacing w:val="-2"/>
                <w:sz w:val="18"/>
              </w:rPr>
              <w:t>Contabilista</w:t>
            </w:r>
          </w:p>
        </w:tc>
        <w:tc>
          <w:tcPr>
            <w:tcW w:w="857" w:type="dxa"/>
          </w:tcPr>
          <w:p>
            <w:pPr>
              <w:pStyle w:val="TableParagraph"/>
              <w:spacing w:before="54"/>
              <w:ind w:left="236" w:right="231"/>
              <w:rPr>
                <w:sz w:val="18"/>
              </w:rPr>
            </w:pPr>
            <w:r>
              <w:rPr>
                <w:spacing w:val="-4"/>
                <w:sz w:val="18"/>
              </w:rPr>
              <w:t>0100</w:t>
            </w:r>
          </w:p>
        </w:tc>
        <w:tc>
          <w:tcPr>
            <w:tcW w:w="795" w:type="dxa"/>
          </w:tcPr>
          <w:p>
            <w:pPr>
              <w:pStyle w:val="TableParagraph"/>
              <w:spacing w:before="54"/>
              <w:ind w:left="0" w:right="1"/>
              <w:rPr>
                <w:sz w:val="18"/>
              </w:rPr>
            </w:pPr>
            <w:r>
              <w:rPr>
                <w:sz w:val="18"/>
              </w:rPr>
              <w:t>2</w:t>
            </w:r>
          </w:p>
        </w:tc>
        <w:tc>
          <w:tcPr>
            <w:tcW w:w="1188" w:type="dxa"/>
          </w:tcPr>
          <w:p>
            <w:pPr>
              <w:pStyle w:val="TableParagraph"/>
              <w:spacing w:before="54"/>
              <w:ind w:left="3"/>
              <w:rPr>
                <w:sz w:val="18"/>
              </w:rPr>
            </w:pPr>
            <w:r>
              <w:rPr>
                <w:sz w:val="18"/>
              </w:rPr>
              <w:t>1</w:t>
            </w:r>
          </w:p>
        </w:tc>
        <w:tc>
          <w:tcPr>
            <w:tcW w:w="2172" w:type="dxa"/>
          </w:tcPr>
          <w:p>
            <w:pPr>
              <w:pStyle w:val="TableParagraph"/>
              <w:spacing w:before="54"/>
              <w:ind w:left="338" w:right="333"/>
              <w:rPr>
                <w:sz w:val="18"/>
              </w:rPr>
            </w:pPr>
            <w:r>
              <w:rPr>
                <w:sz w:val="18"/>
              </w:rPr>
              <w:t>O (se</w:t>
            </w:r>
            <w:r>
              <w:rPr>
                <w:spacing w:val="-1"/>
                <w:sz w:val="18"/>
              </w:rPr>
              <w:t> </w:t>
            </w:r>
            <w:r>
              <w:rPr>
                <w:sz w:val="18"/>
              </w:rPr>
              <w:t>perfil</w:t>
            </w:r>
            <w:r>
              <w:rPr>
                <w:spacing w:val="-9"/>
                <w:sz w:val="18"/>
              </w:rPr>
              <w:t> </w:t>
            </w:r>
            <w:r>
              <w:rPr>
                <w:sz w:val="18"/>
              </w:rPr>
              <w:t>A</w:t>
            </w:r>
            <w:r>
              <w:rPr>
                <w:spacing w:val="-12"/>
                <w:sz w:val="18"/>
              </w:rPr>
              <w:t> </w:t>
            </w:r>
            <w:r>
              <w:rPr>
                <w:sz w:val="18"/>
              </w:rPr>
              <w:t>ou</w:t>
            </w:r>
            <w:r>
              <w:rPr>
                <w:spacing w:val="2"/>
                <w:sz w:val="18"/>
              </w:rPr>
              <w:t> </w:t>
            </w:r>
            <w:r>
              <w:rPr>
                <w:spacing w:val="-5"/>
                <w:sz w:val="18"/>
              </w:rPr>
              <w:t>B),</w:t>
            </w:r>
          </w:p>
        </w:tc>
      </w:tr>
      <w:tr>
        <w:trPr>
          <w:trHeight w:val="314" w:hRule="atLeast"/>
        </w:trPr>
        <w:tc>
          <w:tcPr>
            <w:tcW w:w="574" w:type="dxa"/>
          </w:tcPr>
          <w:p>
            <w:pPr>
              <w:pStyle w:val="TableParagraph"/>
              <w:spacing w:before="54"/>
              <w:ind w:left="5"/>
              <w:rPr>
                <w:sz w:val="18"/>
              </w:rPr>
            </w:pPr>
            <w:r>
              <w:rPr>
                <w:sz w:val="18"/>
              </w:rPr>
              <w:t>0</w:t>
            </w:r>
          </w:p>
        </w:tc>
        <w:tc>
          <w:tcPr>
            <w:tcW w:w="4132" w:type="dxa"/>
          </w:tcPr>
          <w:p>
            <w:pPr>
              <w:pStyle w:val="TableParagraph"/>
              <w:spacing w:before="54"/>
              <w:jc w:val="left"/>
              <w:rPr>
                <w:sz w:val="18"/>
              </w:rPr>
            </w:pPr>
            <w:r>
              <w:rPr>
                <w:sz w:val="18"/>
              </w:rPr>
              <w:t>Tabela</w:t>
            </w:r>
            <w:r>
              <w:rPr>
                <w:spacing w:val="-4"/>
                <w:sz w:val="18"/>
              </w:rPr>
              <w:t> </w:t>
            </w:r>
            <w:r>
              <w:rPr>
                <w:sz w:val="18"/>
              </w:rPr>
              <w:t>de</w:t>
            </w:r>
            <w:r>
              <w:rPr>
                <w:spacing w:val="-5"/>
                <w:sz w:val="18"/>
              </w:rPr>
              <w:t> </w:t>
            </w:r>
            <w:r>
              <w:rPr>
                <w:sz w:val="18"/>
              </w:rPr>
              <w:t>Cadastro</w:t>
            </w:r>
            <w:r>
              <w:rPr>
                <w:spacing w:val="-5"/>
                <w:sz w:val="18"/>
              </w:rPr>
              <w:t> </w:t>
            </w:r>
            <w:r>
              <w:rPr>
                <w:sz w:val="18"/>
              </w:rPr>
              <w:t>do</w:t>
            </w:r>
            <w:r>
              <w:rPr>
                <w:spacing w:val="-2"/>
                <w:sz w:val="18"/>
              </w:rPr>
              <w:t> Participante</w:t>
            </w:r>
          </w:p>
        </w:tc>
        <w:tc>
          <w:tcPr>
            <w:tcW w:w="857" w:type="dxa"/>
          </w:tcPr>
          <w:p>
            <w:pPr>
              <w:pStyle w:val="TableParagraph"/>
              <w:spacing w:before="54"/>
              <w:ind w:left="236" w:right="231"/>
              <w:rPr>
                <w:sz w:val="18"/>
              </w:rPr>
            </w:pPr>
            <w:r>
              <w:rPr>
                <w:spacing w:val="-4"/>
                <w:sz w:val="18"/>
              </w:rPr>
              <w:t>0150</w:t>
            </w:r>
          </w:p>
        </w:tc>
        <w:tc>
          <w:tcPr>
            <w:tcW w:w="795" w:type="dxa"/>
          </w:tcPr>
          <w:p>
            <w:pPr>
              <w:pStyle w:val="TableParagraph"/>
              <w:spacing w:before="54"/>
              <w:ind w:left="0" w:right="1"/>
              <w:rPr>
                <w:sz w:val="18"/>
              </w:rPr>
            </w:pPr>
            <w:r>
              <w:rPr>
                <w:sz w:val="18"/>
              </w:rPr>
              <w:t>2</w:t>
            </w:r>
          </w:p>
        </w:tc>
        <w:tc>
          <w:tcPr>
            <w:tcW w:w="1188" w:type="dxa"/>
          </w:tcPr>
          <w:p>
            <w:pPr>
              <w:pStyle w:val="TableParagraph"/>
              <w:spacing w:before="54"/>
              <w:ind w:left="5"/>
              <w:rPr>
                <w:sz w:val="18"/>
              </w:rPr>
            </w:pPr>
            <w:r>
              <w:rPr>
                <w:sz w:val="18"/>
              </w:rPr>
              <w:t>V</w:t>
            </w:r>
          </w:p>
        </w:tc>
        <w:tc>
          <w:tcPr>
            <w:tcW w:w="2172" w:type="dxa"/>
          </w:tcPr>
          <w:p>
            <w:pPr>
              <w:pStyle w:val="TableParagraph"/>
              <w:spacing w:before="54"/>
              <w:ind w:left="338" w:right="333"/>
              <w:rPr>
                <w:sz w:val="18"/>
              </w:rPr>
            </w:pPr>
            <w:r>
              <w:rPr>
                <w:spacing w:val="-5"/>
                <w:sz w:val="18"/>
              </w:rPr>
              <w:t>OC</w:t>
            </w:r>
          </w:p>
        </w:tc>
      </w:tr>
      <w:tr>
        <w:trPr>
          <w:trHeight w:val="314" w:hRule="atLeast"/>
        </w:trPr>
        <w:tc>
          <w:tcPr>
            <w:tcW w:w="574" w:type="dxa"/>
          </w:tcPr>
          <w:p>
            <w:pPr>
              <w:pStyle w:val="TableParagraph"/>
              <w:spacing w:before="54"/>
              <w:ind w:left="5"/>
              <w:rPr>
                <w:sz w:val="18"/>
              </w:rPr>
            </w:pPr>
            <w:r>
              <w:rPr>
                <w:sz w:val="18"/>
              </w:rPr>
              <w:t>0</w:t>
            </w:r>
          </w:p>
        </w:tc>
        <w:tc>
          <w:tcPr>
            <w:tcW w:w="4132" w:type="dxa"/>
          </w:tcPr>
          <w:p>
            <w:pPr>
              <w:pStyle w:val="TableParagraph"/>
              <w:spacing w:before="54"/>
              <w:jc w:val="left"/>
              <w:rPr>
                <w:sz w:val="18"/>
              </w:rPr>
            </w:pPr>
            <w:r>
              <w:rPr>
                <w:sz w:val="18"/>
              </w:rPr>
              <w:t>Alteração</w:t>
            </w:r>
            <w:r>
              <w:rPr>
                <w:spacing w:val="-2"/>
                <w:sz w:val="18"/>
              </w:rPr>
              <w:t> </w:t>
            </w:r>
            <w:r>
              <w:rPr>
                <w:sz w:val="18"/>
              </w:rPr>
              <w:t>da</w:t>
            </w:r>
            <w:r>
              <w:rPr>
                <w:spacing w:val="-6"/>
                <w:sz w:val="18"/>
              </w:rPr>
              <w:t> </w:t>
            </w:r>
            <w:r>
              <w:rPr>
                <w:sz w:val="18"/>
              </w:rPr>
              <w:t>Tabela</w:t>
            </w:r>
            <w:r>
              <w:rPr>
                <w:spacing w:val="-5"/>
                <w:sz w:val="18"/>
              </w:rPr>
              <w:t> </w:t>
            </w:r>
            <w:r>
              <w:rPr>
                <w:sz w:val="18"/>
              </w:rPr>
              <w:t>de</w:t>
            </w:r>
            <w:r>
              <w:rPr>
                <w:spacing w:val="-3"/>
                <w:sz w:val="18"/>
              </w:rPr>
              <w:t> </w:t>
            </w:r>
            <w:r>
              <w:rPr>
                <w:sz w:val="18"/>
              </w:rPr>
              <w:t>Cadastro</w:t>
            </w:r>
            <w:r>
              <w:rPr>
                <w:spacing w:val="-4"/>
                <w:sz w:val="18"/>
              </w:rPr>
              <w:t> </w:t>
            </w:r>
            <w:r>
              <w:rPr>
                <w:sz w:val="18"/>
              </w:rPr>
              <w:t>de</w:t>
            </w:r>
            <w:r>
              <w:rPr>
                <w:spacing w:val="-3"/>
                <w:sz w:val="18"/>
              </w:rPr>
              <w:t> </w:t>
            </w:r>
            <w:r>
              <w:rPr>
                <w:spacing w:val="-2"/>
                <w:sz w:val="18"/>
              </w:rPr>
              <w:t>Participante</w:t>
            </w:r>
          </w:p>
        </w:tc>
        <w:tc>
          <w:tcPr>
            <w:tcW w:w="857" w:type="dxa"/>
          </w:tcPr>
          <w:p>
            <w:pPr>
              <w:pStyle w:val="TableParagraph"/>
              <w:spacing w:before="54"/>
              <w:ind w:left="236" w:right="231"/>
              <w:rPr>
                <w:sz w:val="18"/>
              </w:rPr>
            </w:pPr>
            <w:r>
              <w:rPr>
                <w:spacing w:val="-4"/>
                <w:sz w:val="18"/>
              </w:rPr>
              <w:t>0175</w:t>
            </w:r>
          </w:p>
        </w:tc>
        <w:tc>
          <w:tcPr>
            <w:tcW w:w="795" w:type="dxa"/>
          </w:tcPr>
          <w:p>
            <w:pPr>
              <w:pStyle w:val="TableParagraph"/>
              <w:spacing w:before="54"/>
              <w:ind w:left="0" w:right="1"/>
              <w:rPr>
                <w:sz w:val="18"/>
              </w:rPr>
            </w:pPr>
            <w:r>
              <w:rPr>
                <w:sz w:val="18"/>
              </w:rPr>
              <w:t>3</w:t>
            </w:r>
          </w:p>
        </w:tc>
        <w:tc>
          <w:tcPr>
            <w:tcW w:w="1188" w:type="dxa"/>
          </w:tcPr>
          <w:p>
            <w:pPr>
              <w:pStyle w:val="TableParagraph"/>
              <w:spacing w:before="54"/>
              <w:ind w:left="182" w:right="180"/>
              <w:rPr>
                <w:sz w:val="18"/>
              </w:rPr>
            </w:pPr>
            <w:r>
              <w:rPr>
                <w:spacing w:val="-5"/>
                <w:sz w:val="18"/>
              </w:rPr>
              <w:t>1:N</w:t>
            </w:r>
          </w:p>
        </w:tc>
        <w:tc>
          <w:tcPr>
            <w:tcW w:w="2172" w:type="dxa"/>
          </w:tcPr>
          <w:p>
            <w:pPr>
              <w:pStyle w:val="TableParagraph"/>
              <w:spacing w:before="54"/>
              <w:ind w:left="338" w:right="333"/>
              <w:rPr>
                <w:sz w:val="18"/>
              </w:rPr>
            </w:pPr>
            <w:r>
              <w:rPr>
                <w:spacing w:val="-5"/>
                <w:sz w:val="18"/>
              </w:rPr>
              <w:t>OC</w:t>
            </w:r>
          </w:p>
        </w:tc>
      </w:tr>
      <w:tr>
        <w:trPr>
          <w:trHeight w:val="314" w:hRule="atLeast"/>
        </w:trPr>
        <w:tc>
          <w:tcPr>
            <w:tcW w:w="574" w:type="dxa"/>
          </w:tcPr>
          <w:p>
            <w:pPr>
              <w:pStyle w:val="TableParagraph"/>
              <w:spacing w:before="54"/>
              <w:ind w:left="5"/>
              <w:rPr>
                <w:sz w:val="18"/>
              </w:rPr>
            </w:pPr>
            <w:r>
              <w:rPr>
                <w:sz w:val="18"/>
              </w:rPr>
              <w:t>0</w:t>
            </w:r>
          </w:p>
        </w:tc>
        <w:tc>
          <w:tcPr>
            <w:tcW w:w="4132" w:type="dxa"/>
          </w:tcPr>
          <w:p>
            <w:pPr>
              <w:pStyle w:val="TableParagraph"/>
              <w:spacing w:before="54"/>
              <w:jc w:val="left"/>
              <w:rPr>
                <w:sz w:val="18"/>
              </w:rPr>
            </w:pPr>
            <w:r>
              <w:rPr>
                <w:sz w:val="18"/>
              </w:rPr>
              <w:t>Identificação das</w:t>
            </w:r>
            <w:r>
              <w:rPr>
                <w:spacing w:val="-3"/>
                <w:sz w:val="18"/>
              </w:rPr>
              <w:t> </w:t>
            </w:r>
            <w:r>
              <w:rPr>
                <w:sz w:val="18"/>
              </w:rPr>
              <w:t>unidades</w:t>
            </w:r>
            <w:r>
              <w:rPr>
                <w:spacing w:val="-1"/>
                <w:sz w:val="18"/>
              </w:rPr>
              <w:t> </w:t>
            </w:r>
            <w:r>
              <w:rPr>
                <w:sz w:val="18"/>
              </w:rPr>
              <w:t>de</w:t>
            </w:r>
            <w:r>
              <w:rPr>
                <w:spacing w:val="-1"/>
                <w:sz w:val="18"/>
              </w:rPr>
              <w:t> </w:t>
            </w:r>
            <w:r>
              <w:rPr>
                <w:spacing w:val="-2"/>
                <w:sz w:val="18"/>
              </w:rPr>
              <w:t>medida</w:t>
            </w:r>
          </w:p>
        </w:tc>
        <w:tc>
          <w:tcPr>
            <w:tcW w:w="857" w:type="dxa"/>
          </w:tcPr>
          <w:p>
            <w:pPr>
              <w:pStyle w:val="TableParagraph"/>
              <w:spacing w:before="54"/>
              <w:ind w:left="236" w:right="231"/>
              <w:rPr>
                <w:sz w:val="18"/>
              </w:rPr>
            </w:pPr>
            <w:r>
              <w:rPr>
                <w:spacing w:val="-4"/>
                <w:sz w:val="18"/>
              </w:rPr>
              <w:t>0190</w:t>
            </w:r>
          </w:p>
        </w:tc>
        <w:tc>
          <w:tcPr>
            <w:tcW w:w="795" w:type="dxa"/>
          </w:tcPr>
          <w:p>
            <w:pPr>
              <w:pStyle w:val="TableParagraph"/>
              <w:spacing w:before="54"/>
              <w:ind w:left="0" w:right="1"/>
              <w:rPr>
                <w:sz w:val="18"/>
              </w:rPr>
            </w:pPr>
            <w:r>
              <w:rPr>
                <w:sz w:val="18"/>
              </w:rPr>
              <w:t>2</w:t>
            </w:r>
          </w:p>
        </w:tc>
        <w:tc>
          <w:tcPr>
            <w:tcW w:w="1188" w:type="dxa"/>
          </w:tcPr>
          <w:p>
            <w:pPr>
              <w:pStyle w:val="TableParagraph"/>
              <w:spacing w:before="54"/>
              <w:ind w:left="5"/>
              <w:rPr>
                <w:sz w:val="18"/>
              </w:rPr>
            </w:pPr>
            <w:r>
              <w:rPr>
                <w:sz w:val="18"/>
              </w:rPr>
              <w:t>V</w:t>
            </w:r>
          </w:p>
        </w:tc>
        <w:tc>
          <w:tcPr>
            <w:tcW w:w="2172" w:type="dxa"/>
          </w:tcPr>
          <w:p>
            <w:pPr>
              <w:pStyle w:val="TableParagraph"/>
              <w:spacing w:before="54"/>
              <w:ind w:left="338" w:right="333"/>
              <w:rPr>
                <w:sz w:val="18"/>
              </w:rPr>
            </w:pPr>
            <w:r>
              <w:rPr>
                <w:spacing w:val="-5"/>
                <w:sz w:val="18"/>
              </w:rPr>
              <w:t>OC</w:t>
            </w:r>
          </w:p>
        </w:tc>
      </w:tr>
      <w:tr>
        <w:trPr>
          <w:trHeight w:val="314" w:hRule="atLeast"/>
        </w:trPr>
        <w:tc>
          <w:tcPr>
            <w:tcW w:w="574" w:type="dxa"/>
          </w:tcPr>
          <w:p>
            <w:pPr>
              <w:pStyle w:val="TableParagraph"/>
              <w:spacing w:before="54"/>
              <w:ind w:left="5"/>
              <w:rPr>
                <w:sz w:val="18"/>
              </w:rPr>
            </w:pPr>
            <w:r>
              <w:rPr>
                <w:sz w:val="18"/>
              </w:rPr>
              <w:t>0</w:t>
            </w:r>
          </w:p>
        </w:tc>
        <w:tc>
          <w:tcPr>
            <w:tcW w:w="4132" w:type="dxa"/>
          </w:tcPr>
          <w:p>
            <w:pPr>
              <w:pStyle w:val="TableParagraph"/>
              <w:spacing w:before="54"/>
              <w:jc w:val="left"/>
              <w:rPr>
                <w:sz w:val="18"/>
              </w:rPr>
            </w:pPr>
            <w:r>
              <w:rPr>
                <w:sz w:val="18"/>
              </w:rPr>
              <w:t>Tabela</w:t>
            </w:r>
            <w:r>
              <w:rPr>
                <w:spacing w:val="-4"/>
                <w:sz w:val="18"/>
              </w:rPr>
              <w:t> </w:t>
            </w:r>
            <w:r>
              <w:rPr>
                <w:sz w:val="18"/>
              </w:rPr>
              <w:t>de</w:t>
            </w:r>
            <w:r>
              <w:rPr>
                <w:spacing w:val="-4"/>
                <w:sz w:val="18"/>
              </w:rPr>
              <w:t> </w:t>
            </w:r>
            <w:r>
              <w:rPr>
                <w:sz w:val="18"/>
              </w:rPr>
              <w:t>Identificação</w:t>
            </w:r>
            <w:r>
              <w:rPr>
                <w:spacing w:val="-2"/>
                <w:sz w:val="18"/>
              </w:rPr>
              <w:t> </w:t>
            </w:r>
            <w:r>
              <w:rPr>
                <w:sz w:val="18"/>
              </w:rPr>
              <w:t>do</w:t>
            </w:r>
            <w:r>
              <w:rPr>
                <w:spacing w:val="-2"/>
                <w:sz w:val="18"/>
              </w:rPr>
              <w:t> </w:t>
            </w:r>
            <w:r>
              <w:rPr>
                <w:sz w:val="18"/>
              </w:rPr>
              <w:t>Item</w:t>
            </w:r>
            <w:r>
              <w:rPr>
                <w:spacing w:val="-4"/>
                <w:sz w:val="18"/>
              </w:rPr>
              <w:t> </w:t>
            </w:r>
            <w:r>
              <w:rPr>
                <w:sz w:val="18"/>
              </w:rPr>
              <w:t>(Produtos</w:t>
            </w:r>
            <w:r>
              <w:rPr>
                <w:spacing w:val="-6"/>
                <w:sz w:val="18"/>
              </w:rPr>
              <w:t> </w:t>
            </w:r>
            <w:r>
              <w:rPr>
                <w:sz w:val="18"/>
              </w:rPr>
              <w:t>e</w:t>
            </w:r>
            <w:r>
              <w:rPr>
                <w:spacing w:val="-4"/>
                <w:sz w:val="18"/>
              </w:rPr>
              <w:t> </w:t>
            </w:r>
            <w:r>
              <w:rPr>
                <w:spacing w:val="-2"/>
                <w:sz w:val="18"/>
              </w:rPr>
              <w:t>Serviços)</w:t>
            </w:r>
          </w:p>
        </w:tc>
        <w:tc>
          <w:tcPr>
            <w:tcW w:w="857" w:type="dxa"/>
          </w:tcPr>
          <w:p>
            <w:pPr>
              <w:pStyle w:val="TableParagraph"/>
              <w:spacing w:before="54"/>
              <w:ind w:left="236" w:right="231"/>
              <w:rPr>
                <w:sz w:val="18"/>
              </w:rPr>
            </w:pPr>
            <w:r>
              <w:rPr>
                <w:spacing w:val="-4"/>
                <w:sz w:val="18"/>
              </w:rPr>
              <w:t>0200</w:t>
            </w:r>
          </w:p>
        </w:tc>
        <w:tc>
          <w:tcPr>
            <w:tcW w:w="795" w:type="dxa"/>
          </w:tcPr>
          <w:p>
            <w:pPr>
              <w:pStyle w:val="TableParagraph"/>
              <w:spacing w:before="54"/>
              <w:ind w:left="0" w:right="1"/>
              <w:rPr>
                <w:sz w:val="18"/>
              </w:rPr>
            </w:pPr>
            <w:r>
              <w:rPr>
                <w:sz w:val="18"/>
              </w:rPr>
              <w:t>2</w:t>
            </w:r>
          </w:p>
        </w:tc>
        <w:tc>
          <w:tcPr>
            <w:tcW w:w="1188" w:type="dxa"/>
          </w:tcPr>
          <w:p>
            <w:pPr>
              <w:pStyle w:val="TableParagraph"/>
              <w:spacing w:before="54"/>
              <w:ind w:left="5"/>
              <w:rPr>
                <w:sz w:val="18"/>
              </w:rPr>
            </w:pPr>
            <w:r>
              <w:rPr>
                <w:sz w:val="18"/>
              </w:rPr>
              <w:t>V</w:t>
            </w:r>
          </w:p>
        </w:tc>
        <w:tc>
          <w:tcPr>
            <w:tcW w:w="2172" w:type="dxa"/>
          </w:tcPr>
          <w:p>
            <w:pPr>
              <w:pStyle w:val="TableParagraph"/>
              <w:spacing w:before="54"/>
              <w:ind w:left="338" w:right="333"/>
              <w:rPr>
                <w:sz w:val="18"/>
              </w:rPr>
            </w:pPr>
            <w:r>
              <w:rPr>
                <w:spacing w:val="-5"/>
                <w:sz w:val="18"/>
              </w:rPr>
              <w:t>OC</w:t>
            </w:r>
          </w:p>
        </w:tc>
      </w:tr>
      <w:tr>
        <w:trPr>
          <w:trHeight w:val="314" w:hRule="atLeast"/>
        </w:trPr>
        <w:tc>
          <w:tcPr>
            <w:tcW w:w="574" w:type="dxa"/>
          </w:tcPr>
          <w:p>
            <w:pPr>
              <w:pStyle w:val="TableParagraph"/>
              <w:spacing w:before="54"/>
              <w:ind w:left="5"/>
              <w:rPr>
                <w:sz w:val="18"/>
              </w:rPr>
            </w:pPr>
            <w:r>
              <w:rPr>
                <w:sz w:val="18"/>
              </w:rPr>
              <w:t>0</w:t>
            </w:r>
          </w:p>
        </w:tc>
        <w:tc>
          <w:tcPr>
            <w:tcW w:w="4132" w:type="dxa"/>
          </w:tcPr>
          <w:p>
            <w:pPr>
              <w:pStyle w:val="TableParagraph"/>
              <w:spacing w:before="54"/>
              <w:jc w:val="left"/>
              <w:rPr>
                <w:sz w:val="18"/>
              </w:rPr>
            </w:pPr>
            <w:r>
              <w:rPr>
                <w:sz w:val="18"/>
              </w:rPr>
              <w:t>Alteração</w:t>
            </w:r>
            <w:r>
              <w:rPr>
                <w:spacing w:val="-3"/>
                <w:sz w:val="18"/>
              </w:rPr>
              <w:t> </w:t>
            </w:r>
            <w:r>
              <w:rPr>
                <w:sz w:val="18"/>
              </w:rPr>
              <w:t>do </w:t>
            </w:r>
            <w:r>
              <w:rPr>
                <w:spacing w:val="-4"/>
                <w:sz w:val="18"/>
              </w:rPr>
              <w:t>Item</w:t>
            </w:r>
          </w:p>
        </w:tc>
        <w:tc>
          <w:tcPr>
            <w:tcW w:w="857" w:type="dxa"/>
          </w:tcPr>
          <w:p>
            <w:pPr>
              <w:pStyle w:val="TableParagraph"/>
              <w:spacing w:before="54"/>
              <w:ind w:left="236" w:right="231"/>
              <w:rPr>
                <w:sz w:val="18"/>
              </w:rPr>
            </w:pPr>
            <w:r>
              <w:rPr>
                <w:spacing w:val="-4"/>
                <w:sz w:val="18"/>
              </w:rPr>
              <w:t>0205</w:t>
            </w:r>
          </w:p>
        </w:tc>
        <w:tc>
          <w:tcPr>
            <w:tcW w:w="795" w:type="dxa"/>
          </w:tcPr>
          <w:p>
            <w:pPr>
              <w:pStyle w:val="TableParagraph"/>
              <w:spacing w:before="54"/>
              <w:ind w:left="0" w:right="1"/>
              <w:rPr>
                <w:sz w:val="18"/>
              </w:rPr>
            </w:pPr>
            <w:r>
              <w:rPr>
                <w:sz w:val="18"/>
              </w:rPr>
              <w:t>3</w:t>
            </w:r>
          </w:p>
        </w:tc>
        <w:tc>
          <w:tcPr>
            <w:tcW w:w="1188" w:type="dxa"/>
          </w:tcPr>
          <w:p>
            <w:pPr>
              <w:pStyle w:val="TableParagraph"/>
              <w:spacing w:before="54"/>
              <w:ind w:left="182" w:right="180"/>
              <w:rPr>
                <w:sz w:val="18"/>
              </w:rPr>
            </w:pPr>
            <w:r>
              <w:rPr>
                <w:spacing w:val="-5"/>
                <w:sz w:val="18"/>
              </w:rPr>
              <w:t>1:N</w:t>
            </w:r>
          </w:p>
        </w:tc>
        <w:tc>
          <w:tcPr>
            <w:tcW w:w="2172" w:type="dxa"/>
          </w:tcPr>
          <w:p>
            <w:pPr>
              <w:pStyle w:val="TableParagraph"/>
              <w:spacing w:before="54"/>
              <w:ind w:left="338" w:right="333"/>
              <w:rPr>
                <w:sz w:val="18"/>
              </w:rPr>
            </w:pPr>
            <w:r>
              <w:rPr>
                <w:spacing w:val="-5"/>
                <w:sz w:val="18"/>
              </w:rPr>
              <w:t>OC</w:t>
            </w:r>
          </w:p>
        </w:tc>
      </w:tr>
      <w:tr>
        <w:trPr>
          <w:trHeight w:val="314" w:hRule="atLeast"/>
        </w:trPr>
        <w:tc>
          <w:tcPr>
            <w:tcW w:w="574" w:type="dxa"/>
          </w:tcPr>
          <w:p>
            <w:pPr>
              <w:pStyle w:val="TableParagraph"/>
              <w:spacing w:before="54"/>
              <w:ind w:left="5"/>
              <w:rPr>
                <w:sz w:val="18"/>
              </w:rPr>
            </w:pPr>
            <w:r>
              <w:rPr>
                <w:sz w:val="18"/>
              </w:rPr>
              <w:t>0</w:t>
            </w:r>
          </w:p>
        </w:tc>
        <w:tc>
          <w:tcPr>
            <w:tcW w:w="4132" w:type="dxa"/>
          </w:tcPr>
          <w:p>
            <w:pPr>
              <w:pStyle w:val="TableParagraph"/>
              <w:spacing w:before="54"/>
              <w:jc w:val="left"/>
              <w:rPr>
                <w:sz w:val="18"/>
              </w:rPr>
            </w:pPr>
            <w:r>
              <w:rPr>
                <w:sz w:val="18"/>
              </w:rPr>
              <w:t>Código</w:t>
            </w:r>
            <w:r>
              <w:rPr>
                <w:spacing w:val="-9"/>
                <w:sz w:val="18"/>
              </w:rPr>
              <w:t> </w:t>
            </w:r>
            <w:r>
              <w:rPr>
                <w:sz w:val="18"/>
              </w:rPr>
              <w:t>de</w:t>
            </w:r>
            <w:r>
              <w:rPr>
                <w:spacing w:val="-5"/>
                <w:sz w:val="18"/>
              </w:rPr>
              <w:t> </w:t>
            </w:r>
            <w:r>
              <w:rPr>
                <w:sz w:val="18"/>
              </w:rPr>
              <w:t>produto</w:t>
            </w:r>
            <w:r>
              <w:rPr>
                <w:spacing w:val="-6"/>
                <w:sz w:val="18"/>
              </w:rPr>
              <w:t> </w:t>
            </w:r>
            <w:r>
              <w:rPr>
                <w:sz w:val="18"/>
              </w:rPr>
              <w:t>conforme</w:t>
            </w:r>
            <w:r>
              <w:rPr>
                <w:spacing w:val="-7"/>
                <w:sz w:val="18"/>
              </w:rPr>
              <w:t> </w:t>
            </w:r>
            <w:r>
              <w:rPr>
                <w:sz w:val="18"/>
              </w:rPr>
              <w:t>Tabela</w:t>
            </w:r>
            <w:r>
              <w:rPr>
                <w:spacing w:val="-11"/>
                <w:sz w:val="18"/>
              </w:rPr>
              <w:t> </w:t>
            </w:r>
            <w:r>
              <w:rPr>
                <w:spacing w:val="-5"/>
                <w:sz w:val="18"/>
              </w:rPr>
              <w:t>ANP</w:t>
            </w:r>
          </w:p>
        </w:tc>
        <w:tc>
          <w:tcPr>
            <w:tcW w:w="857" w:type="dxa"/>
          </w:tcPr>
          <w:p>
            <w:pPr>
              <w:pStyle w:val="TableParagraph"/>
              <w:spacing w:before="54"/>
              <w:ind w:left="236" w:right="231"/>
              <w:rPr>
                <w:sz w:val="18"/>
              </w:rPr>
            </w:pPr>
            <w:r>
              <w:rPr>
                <w:spacing w:val="-4"/>
                <w:sz w:val="18"/>
              </w:rPr>
              <w:t>0206</w:t>
            </w:r>
          </w:p>
        </w:tc>
        <w:tc>
          <w:tcPr>
            <w:tcW w:w="795" w:type="dxa"/>
          </w:tcPr>
          <w:p>
            <w:pPr>
              <w:pStyle w:val="TableParagraph"/>
              <w:spacing w:before="54"/>
              <w:ind w:left="0" w:right="1"/>
              <w:rPr>
                <w:sz w:val="18"/>
              </w:rPr>
            </w:pPr>
            <w:r>
              <w:rPr>
                <w:sz w:val="18"/>
              </w:rPr>
              <w:t>3</w:t>
            </w:r>
          </w:p>
        </w:tc>
        <w:tc>
          <w:tcPr>
            <w:tcW w:w="1188" w:type="dxa"/>
          </w:tcPr>
          <w:p>
            <w:pPr>
              <w:pStyle w:val="TableParagraph"/>
              <w:spacing w:before="54"/>
              <w:ind w:left="182" w:right="177"/>
              <w:rPr>
                <w:sz w:val="18"/>
              </w:rPr>
            </w:pPr>
            <w:r>
              <w:rPr>
                <w:spacing w:val="-5"/>
                <w:sz w:val="18"/>
              </w:rPr>
              <w:t>1:1</w:t>
            </w:r>
          </w:p>
        </w:tc>
        <w:tc>
          <w:tcPr>
            <w:tcW w:w="2172" w:type="dxa"/>
          </w:tcPr>
          <w:p>
            <w:pPr>
              <w:pStyle w:val="TableParagraph"/>
              <w:spacing w:before="54"/>
              <w:ind w:left="338" w:right="333"/>
              <w:rPr>
                <w:sz w:val="18"/>
              </w:rPr>
            </w:pPr>
            <w:r>
              <w:rPr>
                <w:spacing w:val="-5"/>
                <w:sz w:val="18"/>
              </w:rPr>
              <w:t>OC</w:t>
            </w:r>
          </w:p>
        </w:tc>
      </w:tr>
      <w:tr>
        <w:trPr>
          <w:trHeight w:val="314" w:hRule="atLeast"/>
        </w:trPr>
        <w:tc>
          <w:tcPr>
            <w:tcW w:w="574" w:type="dxa"/>
          </w:tcPr>
          <w:p>
            <w:pPr>
              <w:pStyle w:val="TableParagraph"/>
              <w:spacing w:before="51"/>
              <w:ind w:left="5"/>
              <w:rPr>
                <w:sz w:val="18"/>
              </w:rPr>
            </w:pPr>
            <w:r>
              <w:rPr>
                <w:sz w:val="18"/>
              </w:rPr>
              <w:t>0</w:t>
            </w:r>
          </w:p>
        </w:tc>
        <w:tc>
          <w:tcPr>
            <w:tcW w:w="4132" w:type="dxa"/>
          </w:tcPr>
          <w:p>
            <w:pPr>
              <w:pStyle w:val="TableParagraph"/>
              <w:spacing w:before="51"/>
              <w:jc w:val="left"/>
              <w:rPr>
                <w:sz w:val="18"/>
              </w:rPr>
            </w:pPr>
            <w:r>
              <w:rPr>
                <w:sz w:val="18"/>
              </w:rPr>
              <w:t>Consumo</w:t>
            </w:r>
            <w:r>
              <w:rPr>
                <w:spacing w:val="-2"/>
                <w:sz w:val="18"/>
              </w:rPr>
              <w:t> </w:t>
            </w:r>
            <w:r>
              <w:rPr>
                <w:sz w:val="18"/>
              </w:rPr>
              <w:t>Específico</w:t>
            </w:r>
            <w:r>
              <w:rPr>
                <w:spacing w:val="-2"/>
                <w:sz w:val="18"/>
              </w:rPr>
              <w:t> Padronizado</w:t>
            </w:r>
          </w:p>
        </w:tc>
        <w:tc>
          <w:tcPr>
            <w:tcW w:w="857" w:type="dxa"/>
          </w:tcPr>
          <w:p>
            <w:pPr>
              <w:pStyle w:val="TableParagraph"/>
              <w:spacing w:before="51"/>
              <w:ind w:left="236" w:right="231"/>
              <w:rPr>
                <w:sz w:val="18"/>
              </w:rPr>
            </w:pPr>
            <w:r>
              <w:rPr>
                <w:spacing w:val="-4"/>
                <w:sz w:val="18"/>
              </w:rPr>
              <w:t>0210</w:t>
            </w:r>
          </w:p>
        </w:tc>
        <w:tc>
          <w:tcPr>
            <w:tcW w:w="795" w:type="dxa"/>
          </w:tcPr>
          <w:p>
            <w:pPr>
              <w:pStyle w:val="TableParagraph"/>
              <w:spacing w:before="51"/>
              <w:ind w:left="0" w:right="1"/>
              <w:rPr>
                <w:sz w:val="18"/>
              </w:rPr>
            </w:pPr>
            <w:r>
              <w:rPr>
                <w:sz w:val="18"/>
              </w:rPr>
              <w:t>3</w:t>
            </w:r>
          </w:p>
        </w:tc>
        <w:tc>
          <w:tcPr>
            <w:tcW w:w="1188" w:type="dxa"/>
          </w:tcPr>
          <w:p>
            <w:pPr>
              <w:pStyle w:val="TableParagraph"/>
              <w:spacing w:before="51"/>
              <w:ind w:left="182" w:right="180"/>
              <w:rPr>
                <w:sz w:val="18"/>
              </w:rPr>
            </w:pPr>
            <w:r>
              <w:rPr>
                <w:spacing w:val="-5"/>
                <w:sz w:val="18"/>
              </w:rPr>
              <w:t>1:N</w:t>
            </w:r>
          </w:p>
        </w:tc>
        <w:tc>
          <w:tcPr>
            <w:tcW w:w="2172" w:type="dxa"/>
          </w:tcPr>
          <w:p>
            <w:pPr>
              <w:pStyle w:val="TableParagraph"/>
              <w:spacing w:before="51"/>
              <w:ind w:left="338" w:right="333"/>
              <w:rPr>
                <w:sz w:val="18"/>
              </w:rPr>
            </w:pPr>
            <w:r>
              <w:rPr>
                <w:spacing w:val="-5"/>
                <w:sz w:val="18"/>
              </w:rPr>
              <w:t>OC</w:t>
            </w:r>
          </w:p>
        </w:tc>
      </w:tr>
      <w:tr>
        <w:trPr>
          <w:trHeight w:val="314" w:hRule="atLeast"/>
        </w:trPr>
        <w:tc>
          <w:tcPr>
            <w:tcW w:w="574" w:type="dxa"/>
          </w:tcPr>
          <w:p>
            <w:pPr>
              <w:pStyle w:val="TableParagraph"/>
              <w:spacing w:before="51"/>
              <w:ind w:left="5"/>
              <w:rPr>
                <w:sz w:val="18"/>
              </w:rPr>
            </w:pPr>
            <w:r>
              <w:rPr>
                <w:sz w:val="18"/>
              </w:rPr>
              <w:t>0</w:t>
            </w:r>
          </w:p>
        </w:tc>
        <w:tc>
          <w:tcPr>
            <w:tcW w:w="4132" w:type="dxa"/>
          </w:tcPr>
          <w:p>
            <w:pPr>
              <w:pStyle w:val="TableParagraph"/>
              <w:spacing w:before="51"/>
              <w:jc w:val="left"/>
              <w:rPr>
                <w:sz w:val="18"/>
              </w:rPr>
            </w:pPr>
            <w:r>
              <w:rPr>
                <w:sz w:val="18"/>
              </w:rPr>
              <w:t>Fatores</w:t>
            </w:r>
            <w:r>
              <w:rPr>
                <w:spacing w:val="-1"/>
                <w:sz w:val="18"/>
              </w:rPr>
              <w:t> </w:t>
            </w:r>
            <w:r>
              <w:rPr>
                <w:sz w:val="18"/>
              </w:rPr>
              <w:t>de</w:t>
            </w:r>
            <w:r>
              <w:rPr>
                <w:spacing w:val="-1"/>
                <w:sz w:val="18"/>
              </w:rPr>
              <w:t> </w:t>
            </w:r>
            <w:r>
              <w:rPr>
                <w:sz w:val="18"/>
              </w:rPr>
              <w:t>Conversão</w:t>
            </w:r>
            <w:r>
              <w:rPr>
                <w:spacing w:val="-2"/>
                <w:sz w:val="18"/>
              </w:rPr>
              <w:t> </w:t>
            </w:r>
            <w:r>
              <w:rPr>
                <w:sz w:val="18"/>
              </w:rPr>
              <w:t>de</w:t>
            </w:r>
            <w:r>
              <w:rPr>
                <w:spacing w:val="-1"/>
                <w:sz w:val="18"/>
              </w:rPr>
              <w:t> </w:t>
            </w:r>
            <w:r>
              <w:rPr>
                <w:spacing w:val="-2"/>
                <w:sz w:val="18"/>
              </w:rPr>
              <w:t>Unidades</w:t>
            </w:r>
          </w:p>
        </w:tc>
        <w:tc>
          <w:tcPr>
            <w:tcW w:w="857" w:type="dxa"/>
          </w:tcPr>
          <w:p>
            <w:pPr>
              <w:pStyle w:val="TableParagraph"/>
              <w:spacing w:before="51"/>
              <w:ind w:left="236" w:right="231"/>
              <w:rPr>
                <w:sz w:val="18"/>
              </w:rPr>
            </w:pPr>
            <w:r>
              <w:rPr>
                <w:spacing w:val="-4"/>
                <w:sz w:val="18"/>
              </w:rPr>
              <w:t>0220</w:t>
            </w:r>
          </w:p>
        </w:tc>
        <w:tc>
          <w:tcPr>
            <w:tcW w:w="795" w:type="dxa"/>
          </w:tcPr>
          <w:p>
            <w:pPr>
              <w:pStyle w:val="TableParagraph"/>
              <w:spacing w:before="51"/>
              <w:ind w:left="0" w:right="1"/>
              <w:rPr>
                <w:sz w:val="18"/>
              </w:rPr>
            </w:pPr>
            <w:r>
              <w:rPr>
                <w:sz w:val="18"/>
              </w:rPr>
              <w:t>3</w:t>
            </w:r>
          </w:p>
        </w:tc>
        <w:tc>
          <w:tcPr>
            <w:tcW w:w="1188" w:type="dxa"/>
          </w:tcPr>
          <w:p>
            <w:pPr>
              <w:pStyle w:val="TableParagraph"/>
              <w:spacing w:before="51"/>
              <w:ind w:left="182" w:right="180"/>
              <w:rPr>
                <w:sz w:val="18"/>
              </w:rPr>
            </w:pPr>
            <w:r>
              <w:rPr>
                <w:spacing w:val="-5"/>
                <w:sz w:val="18"/>
              </w:rPr>
              <w:t>1:N</w:t>
            </w:r>
          </w:p>
        </w:tc>
        <w:tc>
          <w:tcPr>
            <w:tcW w:w="2172" w:type="dxa"/>
          </w:tcPr>
          <w:p>
            <w:pPr>
              <w:pStyle w:val="TableParagraph"/>
              <w:spacing w:before="51"/>
              <w:ind w:left="338" w:right="333"/>
              <w:rPr>
                <w:sz w:val="18"/>
              </w:rPr>
            </w:pPr>
            <w:r>
              <w:rPr>
                <w:spacing w:val="-5"/>
                <w:sz w:val="18"/>
              </w:rPr>
              <w:t>OC</w:t>
            </w:r>
          </w:p>
        </w:tc>
      </w:tr>
      <w:tr>
        <w:trPr>
          <w:trHeight w:val="312" w:hRule="atLeast"/>
        </w:trPr>
        <w:tc>
          <w:tcPr>
            <w:tcW w:w="574" w:type="dxa"/>
          </w:tcPr>
          <w:p>
            <w:pPr>
              <w:pStyle w:val="TableParagraph"/>
              <w:spacing w:before="52"/>
              <w:ind w:left="5"/>
              <w:rPr>
                <w:sz w:val="18"/>
              </w:rPr>
            </w:pPr>
            <w:r>
              <w:rPr>
                <w:sz w:val="18"/>
              </w:rPr>
              <w:t>0</w:t>
            </w:r>
          </w:p>
        </w:tc>
        <w:tc>
          <w:tcPr>
            <w:tcW w:w="4132" w:type="dxa"/>
          </w:tcPr>
          <w:p>
            <w:pPr>
              <w:pStyle w:val="TableParagraph"/>
              <w:spacing w:before="52"/>
              <w:jc w:val="left"/>
              <w:rPr>
                <w:sz w:val="18"/>
              </w:rPr>
            </w:pPr>
            <w:r>
              <w:rPr>
                <w:sz w:val="18"/>
              </w:rPr>
              <w:t>Correlação</w:t>
            </w:r>
            <w:r>
              <w:rPr>
                <w:spacing w:val="-1"/>
                <w:sz w:val="18"/>
              </w:rPr>
              <w:t> </w:t>
            </w:r>
            <w:r>
              <w:rPr>
                <w:sz w:val="18"/>
              </w:rPr>
              <w:t>entre</w:t>
            </w:r>
            <w:r>
              <w:rPr>
                <w:spacing w:val="-1"/>
                <w:sz w:val="18"/>
              </w:rPr>
              <w:t> </w:t>
            </w:r>
            <w:r>
              <w:rPr>
                <w:sz w:val="18"/>
              </w:rPr>
              <w:t>códigos</w:t>
            </w:r>
            <w:r>
              <w:rPr>
                <w:spacing w:val="-4"/>
                <w:sz w:val="18"/>
              </w:rPr>
              <w:t> </w:t>
            </w:r>
            <w:r>
              <w:rPr>
                <w:sz w:val="18"/>
              </w:rPr>
              <w:t>de</w:t>
            </w:r>
            <w:r>
              <w:rPr>
                <w:spacing w:val="-2"/>
                <w:sz w:val="18"/>
              </w:rPr>
              <w:t> </w:t>
            </w:r>
            <w:r>
              <w:rPr>
                <w:sz w:val="18"/>
              </w:rPr>
              <w:t>itens</w:t>
            </w:r>
            <w:r>
              <w:rPr>
                <w:spacing w:val="-3"/>
                <w:sz w:val="18"/>
              </w:rPr>
              <w:t> </w:t>
            </w:r>
            <w:r>
              <w:rPr>
                <w:spacing w:val="-2"/>
                <w:sz w:val="18"/>
              </w:rPr>
              <w:t>comercializados</w:t>
            </w:r>
          </w:p>
        </w:tc>
        <w:tc>
          <w:tcPr>
            <w:tcW w:w="857" w:type="dxa"/>
          </w:tcPr>
          <w:p>
            <w:pPr>
              <w:pStyle w:val="TableParagraph"/>
              <w:spacing w:before="52"/>
              <w:ind w:left="236" w:right="231"/>
              <w:rPr>
                <w:sz w:val="18"/>
              </w:rPr>
            </w:pPr>
            <w:r>
              <w:rPr>
                <w:spacing w:val="-4"/>
                <w:sz w:val="18"/>
              </w:rPr>
              <w:t>0221</w:t>
            </w:r>
          </w:p>
        </w:tc>
        <w:tc>
          <w:tcPr>
            <w:tcW w:w="795" w:type="dxa"/>
          </w:tcPr>
          <w:p>
            <w:pPr>
              <w:pStyle w:val="TableParagraph"/>
              <w:spacing w:before="52"/>
              <w:ind w:left="0" w:right="1"/>
              <w:rPr>
                <w:sz w:val="18"/>
              </w:rPr>
            </w:pPr>
            <w:r>
              <w:rPr>
                <w:sz w:val="18"/>
              </w:rPr>
              <w:t>3</w:t>
            </w:r>
          </w:p>
        </w:tc>
        <w:tc>
          <w:tcPr>
            <w:tcW w:w="1188" w:type="dxa"/>
          </w:tcPr>
          <w:p>
            <w:pPr>
              <w:pStyle w:val="TableParagraph"/>
              <w:spacing w:before="52"/>
              <w:ind w:left="182" w:right="180"/>
              <w:rPr>
                <w:sz w:val="18"/>
              </w:rPr>
            </w:pPr>
            <w:r>
              <w:rPr>
                <w:spacing w:val="-5"/>
                <w:sz w:val="18"/>
              </w:rPr>
              <w:t>1:N</w:t>
            </w:r>
          </w:p>
        </w:tc>
        <w:tc>
          <w:tcPr>
            <w:tcW w:w="2172" w:type="dxa"/>
          </w:tcPr>
          <w:p>
            <w:pPr>
              <w:pStyle w:val="TableParagraph"/>
              <w:spacing w:before="52"/>
              <w:ind w:left="338" w:right="333"/>
              <w:rPr>
                <w:sz w:val="18"/>
              </w:rPr>
            </w:pPr>
            <w:r>
              <w:rPr>
                <w:spacing w:val="-5"/>
                <w:sz w:val="18"/>
              </w:rPr>
              <w:t>OC</w:t>
            </w:r>
          </w:p>
        </w:tc>
      </w:tr>
      <w:tr>
        <w:trPr>
          <w:trHeight w:val="314" w:hRule="atLeast"/>
        </w:trPr>
        <w:tc>
          <w:tcPr>
            <w:tcW w:w="574" w:type="dxa"/>
          </w:tcPr>
          <w:p>
            <w:pPr>
              <w:pStyle w:val="TableParagraph"/>
              <w:spacing w:before="54"/>
              <w:ind w:left="5"/>
              <w:rPr>
                <w:sz w:val="18"/>
              </w:rPr>
            </w:pPr>
            <w:r>
              <w:rPr>
                <w:sz w:val="18"/>
              </w:rPr>
              <w:t>0</w:t>
            </w:r>
          </w:p>
        </w:tc>
        <w:tc>
          <w:tcPr>
            <w:tcW w:w="4132" w:type="dxa"/>
          </w:tcPr>
          <w:p>
            <w:pPr>
              <w:pStyle w:val="TableParagraph"/>
              <w:spacing w:before="54"/>
              <w:jc w:val="left"/>
              <w:rPr>
                <w:sz w:val="18"/>
              </w:rPr>
            </w:pPr>
            <w:r>
              <w:rPr>
                <w:sz w:val="18"/>
              </w:rPr>
              <w:t>Cadastro</w:t>
            </w:r>
            <w:r>
              <w:rPr>
                <w:spacing w:val="-1"/>
                <w:sz w:val="18"/>
              </w:rPr>
              <w:t> </w:t>
            </w:r>
            <w:r>
              <w:rPr>
                <w:sz w:val="18"/>
              </w:rPr>
              <w:t>de</w:t>
            </w:r>
            <w:r>
              <w:rPr>
                <w:spacing w:val="-3"/>
                <w:sz w:val="18"/>
              </w:rPr>
              <w:t> </w:t>
            </w:r>
            <w:r>
              <w:rPr>
                <w:sz w:val="18"/>
              </w:rPr>
              <w:t>bens</w:t>
            </w:r>
            <w:r>
              <w:rPr>
                <w:spacing w:val="-1"/>
                <w:sz w:val="18"/>
              </w:rPr>
              <w:t> </w:t>
            </w:r>
            <w:r>
              <w:rPr>
                <w:sz w:val="18"/>
              </w:rPr>
              <w:t>ou componentes</w:t>
            </w:r>
            <w:r>
              <w:rPr>
                <w:spacing w:val="-1"/>
                <w:sz w:val="18"/>
              </w:rPr>
              <w:t> </w:t>
            </w:r>
            <w:r>
              <w:rPr>
                <w:sz w:val="18"/>
              </w:rPr>
              <w:t>do</w:t>
            </w:r>
            <w:r>
              <w:rPr>
                <w:spacing w:val="-12"/>
                <w:sz w:val="18"/>
              </w:rPr>
              <w:t> </w:t>
            </w:r>
            <w:r>
              <w:rPr>
                <w:sz w:val="18"/>
              </w:rPr>
              <w:t>Ativo</w:t>
            </w:r>
            <w:r>
              <w:rPr>
                <w:spacing w:val="1"/>
                <w:sz w:val="18"/>
              </w:rPr>
              <w:t> </w:t>
            </w:r>
            <w:r>
              <w:rPr>
                <w:spacing w:val="-2"/>
                <w:sz w:val="18"/>
              </w:rPr>
              <w:t>Imobilizado</w:t>
            </w:r>
          </w:p>
        </w:tc>
        <w:tc>
          <w:tcPr>
            <w:tcW w:w="857" w:type="dxa"/>
          </w:tcPr>
          <w:p>
            <w:pPr>
              <w:pStyle w:val="TableParagraph"/>
              <w:spacing w:before="54"/>
              <w:ind w:left="236" w:right="231"/>
              <w:rPr>
                <w:sz w:val="18"/>
              </w:rPr>
            </w:pPr>
            <w:r>
              <w:rPr>
                <w:spacing w:val="-4"/>
                <w:sz w:val="18"/>
              </w:rPr>
              <w:t>0300</w:t>
            </w:r>
          </w:p>
        </w:tc>
        <w:tc>
          <w:tcPr>
            <w:tcW w:w="795" w:type="dxa"/>
          </w:tcPr>
          <w:p>
            <w:pPr>
              <w:pStyle w:val="TableParagraph"/>
              <w:spacing w:before="54"/>
              <w:ind w:left="0" w:right="1"/>
              <w:rPr>
                <w:sz w:val="18"/>
              </w:rPr>
            </w:pPr>
            <w:r>
              <w:rPr>
                <w:sz w:val="18"/>
              </w:rPr>
              <w:t>2</w:t>
            </w:r>
          </w:p>
        </w:tc>
        <w:tc>
          <w:tcPr>
            <w:tcW w:w="1188" w:type="dxa"/>
          </w:tcPr>
          <w:p>
            <w:pPr>
              <w:pStyle w:val="TableParagraph"/>
              <w:spacing w:before="54"/>
              <w:ind w:left="5"/>
              <w:rPr>
                <w:sz w:val="18"/>
              </w:rPr>
            </w:pPr>
            <w:r>
              <w:rPr>
                <w:sz w:val="18"/>
              </w:rPr>
              <w:t>V</w:t>
            </w:r>
          </w:p>
        </w:tc>
        <w:tc>
          <w:tcPr>
            <w:tcW w:w="2172" w:type="dxa"/>
          </w:tcPr>
          <w:p>
            <w:pPr>
              <w:pStyle w:val="TableParagraph"/>
              <w:spacing w:before="54"/>
              <w:ind w:left="338" w:right="333"/>
              <w:rPr>
                <w:sz w:val="18"/>
              </w:rPr>
            </w:pPr>
            <w:r>
              <w:rPr>
                <w:spacing w:val="-5"/>
                <w:sz w:val="18"/>
              </w:rPr>
              <w:t>OC</w:t>
            </w:r>
          </w:p>
        </w:tc>
      </w:tr>
      <w:tr>
        <w:trPr>
          <w:trHeight w:val="314" w:hRule="atLeast"/>
        </w:trPr>
        <w:tc>
          <w:tcPr>
            <w:tcW w:w="574" w:type="dxa"/>
          </w:tcPr>
          <w:p>
            <w:pPr>
              <w:pStyle w:val="TableParagraph"/>
              <w:spacing w:before="54"/>
              <w:ind w:left="5"/>
              <w:rPr>
                <w:sz w:val="18"/>
              </w:rPr>
            </w:pPr>
            <w:r>
              <w:rPr>
                <w:sz w:val="18"/>
              </w:rPr>
              <w:t>0</w:t>
            </w:r>
          </w:p>
        </w:tc>
        <w:tc>
          <w:tcPr>
            <w:tcW w:w="4132" w:type="dxa"/>
          </w:tcPr>
          <w:p>
            <w:pPr>
              <w:pStyle w:val="TableParagraph"/>
              <w:spacing w:before="54"/>
              <w:jc w:val="left"/>
              <w:rPr>
                <w:sz w:val="18"/>
              </w:rPr>
            </w:pPr>
            <w:r>
              <w:rPr>
                <w:sz w:val="18"/>
              </w:rPr>
              <w:t>Informação</w:t>
            </w:r>
            <w:r>
              <w:rPr>
                <w:spacing w:val="-1"/>
                <w:sz w:val="18"/>
              </w:rPr>
              <w:t> </w:t>
            </w:r>
            <w:r>
              <w:rPr>
                <w:sz w:val="18"/>
              </w:rPr>
              <w:t>sobre</w:t>
            </w:r>
            <w:r>
              <w:rPr>
                <w:spacing w:val="-2"/>
                <w:sz w:val="18"/>
              </w:rPr>
              <w:t> </w:t>
            </w:r>
            <w:r>
              <w:rPr>
                <w:sz w:val="18"/>
              </w:rPr>
              <w:t>a</w:t>
            </w:r>
            <w:r>
              <w:rPr>
                <w:spacing w:val="-2"/>
                <w:sz w:val="18"/>
              </w:rPr>
              <w:t> </w:t>
            </w:r>
            <w:r>
              <w:rPr>
                <w:sz w:val="18"/>
              </w:rPr>
              <w:t>Utilização do</w:t>
            </w:r>
            <w:r>
              <w:rPr>
                <w:spacing w:val="-5"/>
                <w:sz w:val="18"/>
              </w:rPr>
              <w:t> Bem</w:t>
            </w:r>
          </w:p>
        </w:tc>
        <w:tc>
          <w:tcPr>
            <w:tcW w:w="857" w:type="dxa"/>
          </w:tcPr>
          <w:p>
            <w:pPr>
              <w:pStyle w:val="TableParagraph"/>
              <w:spacing w:before="54"/>
              <w:ind w:left="236" w:right="231"/>
              <w:rPr>
                <w:sz w:val="18"/>
              </w:rPr>
            </w:pPr>
            <w:r>
              <w:rPr>
                <w:spacing w:val="-4"/>
                <w:sz w:val="18"/>
              </w:rPr>
              <w:t>0305</w:t>
            </w:r>
          </w:p>
        </w:tc>
        <w:tc>
          <w:tcPr>
            <w:tcW w:w="795" w:type="dxa"/>
          </w:tcPr>
          <w:p>
            <w:pPr>
              <w:pStyle w:val="TableParagraph"/>
              <w:spacing w:before="54"/>
              <w:ind w:left="0" w:right="1"/>
              <w:rPr>
                <w:sz w:val="18"/>
              </w:rPr>
            </w:pPr>
            <w:r>
              <w:rPr>
                <w:sz w:val="18"/>
              </w:rPr>
              <w:t>3</w:t>
            </w:r>
          </w:p>
        </w:tc>
        <w:tc>
          <w:tcPr>
            <w:tcW w:w="1188" w:type="dxa"/>
          </w:tcPr>
          <w:p>
            <w:pPr>
              <w:pStyle w:val="TableParagraph"/>
              <w:spacing w:before="54"/>
              <w:ind w:left="182" w:right="177"/>
              <w:rPr>
                <w:sz w:val="18"/>
              </w:rPr>
            </w:pPr>
            <w:r>
              <w:rPr>
                <w:spacing w:val="-5"/>
                <w:sz w:val="18"/>
              </w:rPr>
              <w:t>1:1</w:t>
            </w:r>
          </w:p>
        </w:tc>
        <w:tc>
          <w:tcPr>
            <w:tcW w:w="2172" w:type="dxa"/>
          </w:tcPr>
          <w:p>
            <w:pPr>
              <w:pStyle w:val="TableParagraph"/>
              <w:spacing w:before="54"/>
              <w:ind w:left="338" w:right="333"/>
              <w:rPr>
                <w:sz w:val="18"/>
              </w:rPr>
            </w:pPr>
            <w:r>
              <w:rPr>
                <w:spacing w:val="-5"/>
                <w:sz w:val="18"/>
              </w:rPr>
              <w:t>OC</w:t>
            </w:r>
          </w:p>
        </w:tc>
      </w:tr>
      <w:tr>
        <w:trPr>
          <w:trHeight w:val="314" w:hRule="atLeast"/>
        </w:trPr>
        <w:tc>
          <w:tcPr>
            <w:tcW w:w="574" w:type="dxa"/>
          </w:tcPr>
          <w:p>
            <w:pPr>
              <w:pStyle w:val="TableParagraph"/>
              <w:spacing w:before="54"/>
              <w:ind w:left="5"/>
              <w:rPr>
                <w:sz w:val="18"/>
              </w:rPr>
            </w:pPr>
            <w:r>
              <w:rPr>
                <w:sz w:val="18"/>
              </w:rPr>
              <w:t>0</w:t>
            </w:r>
          </w:p>
        </w:tc>
        <w:tc>
          <w:tcPr>
            <w:tcW w:w="4132" w:type="dxa"/>
          </w:tcPr>
          <w:p>
            <w:pPr>
              <w:pStyle w:val="TableParagraph"/>
              <w:spacing w:before="54"/>
              <w:jc w:val="left"/>
              <w:rPr>
                <w:sz w:val="18"/>
              </w:rPr>
            </w:pPr>
            <w:r>
              <w:rPr>
                <w:sz w:val="18"/>
              </w:rPr>
              <w:t>Tabela</w:t>
            </w:r>
            <w:r>
              <w:rPr>
                <w:spacing w:val="-4"/>
                <w:sz w:val="18"/>
              </w:rPr>
              <w:t> </w:t>
            </w:r>
            <w:r>
              <w:rPr>
                <w:sz w:val="18"/>
              </w:rPr>
              <w:t>de</w:t>
            </w:r>
            <w:r>
              <w:rPr>
                <w:spacing w:val="-4"/>
                <w:sz w:val="18"/>
              </w:rPr>
              <w:t> </w:t>
            </w:r>
            <w:r>
              <w:rPr>
                <w:sz w:val="18"/>
              </w:rPr>
              <w:t>Natureza</w:t>
            </w:r>
            <w:r>
              <w:rPr>
                <w:spacing w:val="-5"/>
                <w:sz w:val="18"/>
              </w:rPr>
              <w:t> </w:t>
            </w:r>
            <w:r>
              <w:rPr>
                <w:sz w:val="18"/>
              </w:rPr>
              <w:t>da</w:t>
            </w:r>
            <w:r>
              <w:rPr>
                <w:spacing w:val="-4"/>
                <w:sz w:val="18"/>
              </w:rPr>
              <w:t> </w:t>
            </w:r>
            <w:r>
              <w:rPr>
                <w:sz w:val="18"/>
              </w:rPr>
              <w:t>Operação/</w:t>
            </w:r>
            <w:r>
              <w:rPr>
                <w:spacing w:val="-5"/>
                <w:sz w:val="18"/>
              </w:rPr>
              <w:t> </w:t>
            </w:r>
            <w:r>
              <w:rPr>
                <w:spacing w:val="-2"/>
                <w:sz w:val="18"/>
              </w:rPr>
              <w:t>Prestação</w:t>
            </w:r>
          </w:p>
        </w:tc>
        <w:tc>
          <w:tcPr>
            <w:tcW w:w="857" w:type="dxa"/>
          </w:tcPr>
          <w:p>
            <w:pPr>
              <w:pStyle w:val="TableParagraph"/>
              <w:spacing w:before="54"/>
              <w:ind w:left="236" w:right="231"/>
              <w:rPr>
                <w:sz w:val="18"/>
              </w:rPr>
            </w:pPr>
            <w:r>
              <w:rPr>
                <w:spacing w:val="-4"/>
                <w:sz w:val="18"/>
              </w:rPr>
              <w:t>0400</w:t>
            </w:r>
          </w:p>
        </w:tc>
        <w:tc>
          <w:tcPr>
            <w:tcW w:w="795" w:type="dxa"/>
          </w:tcPr>
          <w:p>
            <w:pPr>
              <w:pStyle w:val="TableParagraph"/>
              <w:spacing w:before="54"/>
              <w:ind w:left="0" w:right="1"/>
              <w:rPr>
                <w:sz w:val="18"/>
              </w:rPr>
            </w:pPr>
            <w:r>
              <w:rPr>
                <w:sz w:val="18"/>
              </w:rPr>
              <w:t>2</w:t>
            </w:r>
          </w:p>
        </w:tc>
        <w:tc>
          <w:tcPr>
            <w:tcW w:w="1188" w:type="dxa"/>
          </w:tcPr>
          <w:p>
            <w:pPr>
              <w:pStyle w:val="TableParagraph"/>
              <w:spacing w:before="54"/>
              <w:ind w:left="5"/>
              <w:rPr>
                <w:sz w:val="18"/>
              </w:rPr>
            </w:pPr>
            <w:r>
              <w:rPr>
                <w:sz w:val="18"/>
              </w:rPr>
              <w:t>V</w:t>
            </w:r>
          </w:p>
        </w:tc>
        <w:tc>
          <w:tcPr>
            <w:tcW w:w="2172" w:type="dxa"/>
          </w:tcPr>
          <w:p>
            <w:pPr>
              <w:pStyle w:val="TableParagraph"/>
              <w:spacing w:before="54"/>
              <w:ind w:left="338" w:right="333"/>
              <w:rPr>
                <w:sz w:val="18"/>
              </w:rPr>
            </w:pPr>
            <w:r>
              <w:rPr>
                <w:spacing w:val="-5"/>
                <w:sz w:val="18"/>
              </w:rPr>
              <w:t>OC</w:t>
            </w:r>
          </w:p>
        </w:tc>
      </w:tr>
      <w:tr>
        <w:trPr>
          <w:trHeight w:val="520" w:hRule="atLeast"/>
        </w:trPr>
        <w:tc>
          <w:tcPr>
            <w:tcW w:w="574" w:type="dxa"/>
          </w:tcPr>
          <w:p>
            <w:pPr>
              <w:pStyle w:val="TableParagraph"/>
              <w:spacing w:before="157"/>
              <w:ind w:left="5"/>
              <w:rPr>
                <w:sz w:val="18"/>
              </w:rPr>
            </w:pPr>
            <w:r>
              <w:rPr>
                <w:sz w:val="18"/>
              </w:rPr>
              <w:t>0</w:t>
            </w:r>
          </w:p>
        </w:tc>
        <w:tc>
          <w:tcPr>
            <w:tcW w:w="4132" w:type="dxa"/>
          </w:tcPr>
          <w:p>
            <w:pPr>
              <w:pStyle w:val="TableParagraph"/>
              <w:spacing w:before="54"/>
              <w:jc w:val="left"/>
              <w:rPr>
                <w:sz w:val="18"/>
              </w:rPr>
            </w:pPr>
            <w:r>
              <w:rPr>
                <w:sz w:val="18"/>
              </w:rPr>
              <w:t>Tabela</w:t>
            </w:r>
            <w:r>
              <w:rPr>
                <w:spacing w:val="40"/>
                <w:sz w:val="18"/>
              </w:rPr>
              <w:t> </w:t>
            </w:r>
            <w:r>
              <w:rPr>
                <w:sz w:val="18"/>
              </w:rPr>
              <w:t>de</w:t>
            </w:r>
            <w:r>
              <w:rPr>
                <w:spacing w:val="40"/>
                <w:sz w:val="18"/>
              </w:rPr>
              <w:t> </w:t>
            </w:r>
            <w:r>
              <w:rPr>
                <w:sz w:val="18"/>
              </w:rPr>
              <w:t>Informação</w:t>
            </w:r>
            <w:r>
              <w:rPr>
                <w:spacing w:val="40"/>
                <w:sz w:val="18"/>
              </w:rPr>
              <w:t> </w:t>
            </w:r>
            <w:r>
              <w:rPr>
                <w:sz w:val="18"/>
              </w:rPr>
              <w:t>Complementar</w:t>
            </w:r>
            <w:r>
              <w:rPr>
                <w:spacing w:val="40"/>
                <w:sz w:val="18"/>
              </w:rPr>
              <w:t> </w:t>
            </w:r>
            <w:r>
              <w:rPr>
                <w:sz w:val="18"/>
              </w:rPr>
              <w:t>do</w:t>
            </w:r>
            <w:r>
              <w:rPr>
                <w:spacing w:val="40"/>
                <w:sz w:val="18"/>
              </w:rPr>
              <w:t> </w:t>
            </w:r>
            <w:r>
              <w:rPr>
                <w:sz w:val="18"/>
              </w:rPr>
              <w:t>documento </w:t>
            </w:r>
            <w:r>
              <w:rPr>
                <w:spacing w:val="-2"/>
                <w:sz w:val="18"/>
              </w:rPr>
              <w:t>fiscal</w:t>
            </w:r>
          </w:p>
        </w:tc>
        <w:tc>
          <w:tcPr>
            <w:tcW w:w="857" w:type="dxa"/>
          </w:tcPr>
          <w:p>
            <w:pPr>
              <w:pStyle w:val="TableParagraph"/>
              <w:spacing w:before="157"/>
              <w:ind w:left="236" w:right="231"/>
              <w:rPr>
                <w:sz w:val="18"/>
              </w:rPr>
            </w:pPr>
            <w:r>
              <w:rPr>
                <w:spacing w:val="-4"/>
                <w:sz w:val="18"/>
              </w:rPr>
              <w:t>0450</w:t>
            </w:r>
          </w:p>
        </w:tc>
        <w:tc>
          <w:tcPr>
            <w:tcW w:w="795" w:type="dxa"/>
          </w:tcPr>
          <w:p>
            <w:pPr>
              <w:pStyle w:val="TableParagraph"/>
              <w:spacing w:before="157"/>
              <w:ind w:left="0" w:right="1"/>
              <w:rPr>
                <w:sz w:val="18"/>
              </w:rPr>
            </w:pPr>
            <w:r>
              <w:rPr>
                <w:sz w:val="18"/>
              </w:rPr>
              <w:t>2</w:t>
            </w:r>
          </w:p>
        </w:tc>
        <w:tc>
          <w:tcPr>
            <w:tcW w:w="1188" w:type="dxa"/>
          </w:tcPr>
          <w:p>
            <w:pPr>
              <w:pStyle w:val="TableParagraph"/>
              <w:spacing w:before="157"/>
              <w:ind w:left="5"/>
              <w:rPr>
                <w:sz w:val="18"/>
              </w:rPr>
            </w:pPr>
            <w:r>
              <w:rPr>
                <w:sz w:val="18"/>
              </w:rPr>
              <w:t>V</w:t>
            </w:r>
          </w:p>
        </w:tc>
        <w:tc>
          <w:tcPr>
            <w:tcW w:w="2172" w:type="dxa"/>
          </w:tcPr>
          <w:p>
            <w:pPr>
              <w:pStyle w:val="TableParagraph"/>
              <w:spacing w:before="157"/>
              <w:ind w:left="338" w:right="333"/>
              <w:rPr>
                <w:sz w:val="18"/>
              </w:rPr>
            </w:pPr>
            <w:r>
              <w:rPr>
                <w:spacing w:val="-5"/>
                <w:sz w:val="18"/>
              </w:rPr>
              <w:t>OC</w:t>
            </w:r>
          </w:p>
        </w:tc>
      </w:tr>
      <w:tr>
        <w:trPr>
          <w:trHeight w:val="314" w:hRule="atLeast"/>
        </w:trPr>
        <w:tc>
          <w:tcPr>
            <w:tcW w:w="574" w:type="dxa"/>
          </w:tcPr>
          <w:p>
            <w:pPr>
              <w:pStyle w:val="TableParagraph"/>
              <w:spacing w:before="54"/>
              <w:ind w:left="5"/>
              <w:rPr>
                <w:sz w:val="18"/>
              </w:rPr>
            </w:pPr>
            <w:r>
              <w:rPr>
                <w:sz w:val="18"/>
              </w:rPr>
              <w:t>0</w:t>
            </w:r>
          </w:p>
        </w:tc>
        <w:tc>
          <w:tcPr>
            <w:tcW w:w="4132" w:type="dxa"/>
          </w:tcPr>
          <w:p>
            <w:pPr>
              <w:pStyle w:val="TableParagraph"/>
              <w:spacing w:before="54"/>
              <w:jc w:val="left"/>
              <w:rPr>
                <w:sz w:val="18"/>
              </w:rPr>
            </w:pPr>
            <w:r>
              <w:rPr>
                <w:sz w:val="18"/>
              </w:rPr>
              <w:t>Tabela</w:t>
            </w:r>
            <w:r>
              <w:rPr>
                <w:spacing w:val="-5"/>
                <w:sz w:val="18"/>
              </w:rPr>
              <w:t> </w:t>
            </w:r>
            <w:r>
              <w:rPr>
                <w:sz w:val="18"/>
              </w:rPr>
              <w:t>de</w:t>
            </w:r>
            <w:r>
              <w:rPr>
                <w:spacing w:val="-5"/>
                <w:sz w:val="18"/>
              </w:rPr>
              <w:t> </w:t>
            </w:r>
            <w:r>
              <w:rPr>
                <w:sz w:val="18"/>
              </w:rPr>
              <w:t>Observações</w:t>
            </w:r>
            <w:r>
              <w:rPr>
                <w:spacing w:val="-5"/>
                <w:sz w:val="18"/>
              </w:rPr>
              <w:t> </w:t>
            </w:r>
            <w:r>
              <w:rPr>
                <w:sz w:val="18"/>
              </w:rPr>
              <w:t>do</w:t>
            </w:r>
            <w:r>
              <w:rPr>
                <w:spacing w:val="-3"/>
                <w:sz w:val="18"/>
              </w:rPr>
              <w:t> </w:t>
            </w:r>
            <w:r>
              <w:rPr>
                <w:sz w:val="18"/>
              </w:rPr>
              <w:t>Lançamento</w:t>
            </w:r>
            <w:r>
              <w:rPr>
                <w:spacing w:val="-3"/>
                <w:sz w:val="18"/>
              </w:rPr>
              <w:t> </w:t>
            </w:r>
            <w:r>
              <w:rPr>
                <w:spacing w:val="-2"/>
                <w:sz w:val="18"/>
              </w:rPr>
              <w:t>Fiscal</w:t>
            </w:r>
          </w:p>
        </w:tc>
        <w:tc>
          <w:tcPr>
            <w:tcW w:w="857" w:type="dxa"/>
          </w:tcPr>
          <w:p>
            <w:pPr>
              <w:pStyle w:val="TableParagraph"/>
              <w:spacing w:before="54"/>
              <w:ind w:left="236" w:right="231"/>
              <w:rPr>
                <w:sz w:val="18"/>
              </w:rPr>
            </w:pPr>
            <w:r>
              <w:rPr>
                <w:spacing w:val="-4"/>
                <w:sz w:val="18"/>
              </w:rPr>
              <w:t>0460</w:t>
            </w:r>
          </w:p>
        </w:tc>
        <w:tc>
          <w:tcPr>
            <w:tcW w:w="795" w:type="dxa"/>
          </w:tcPr>
          <w:p>
            <w:pPr>
              <w:pStyle w:val="TableParagraph"/>
              <w:spacing w:before="54"/>
              <w:ind w:left="0" w:right="1"/>
              <w:rPr>
                <w:sz w:val="18"/>
              </w:rPr>
            </w:pPr>
            <w:r>
              <w:rPr>
                <w:sz w:val="18"/>
              </w:rPr>
              <w:t>2</w:t>
            </w:r>
          </w:p>
        </w:tc>
        <w:tc>
          <w:tcPr>
            <w:tcW w:w="1188" w:type="dxa"/>
          </w:tcPr>
          <w:p>
            <w:pPr>
              <w:pStyle w:val="TableParagraph"/>
              <w:spacing w:before="54"/>
              <w:ind w:left="5"/>
              <w:rPr>
                <w:sz w:val="18"/>
              </w:rPr>
            </w:pPr>
            <w:r>
              <w:rPr>
                <w:sz w:val="18"/>
              </w:rPr>
              <w:t>V</w:t>
            </w:r>
          </w:p>
        </w:tc>
        <w:tc>
          <w:tcPr>
            <w:tcW w:w="2172" w:type="dxa"/>
          </w:tcPr>
          <w:p>
            <w:pPr>
              <w:pStyle w:val="TableParagraph"/>
              <w:spacing w:before="54"/>
              <w:ind w:left="338" w:right="333"/>
              <w:rPr>
                <w:sz w:val="18"/>
              </w:rPr>
            </w:pPr>
            <w:r>
              <w:rPr>
                <w:spacing w:val="-5"/>
                <w:sz w:val="18"/>
              </w:rPr>
              <w:t>OC</w:t>
            </w:r>
          </w:p>
        </w:tc>
      </w:tr>
      <w:tr>
        <w:trPr>
          <w:trHeight w:val="314" w:hRule="atLeast"/>
        </w:trPr>
        <w:tc>
          <w:tcPr>
            <w:tcW w:w="574" w:type="dxa"/>
          </w:tcPr>
          <w:p>
            <w:pPr>
              <w:pStyle w:val="TableParagraph"/>
              <w:spacing w:before="54"/>
              <w:ind w:left="5"/>
              <w:rPr>
                <w:sz w:val="18"/>
              </w:rPr>
            </w:pPr>
            <w:r>
              <w:rPr>
                <w:sz w:val="18"/>
              </w:rPr>
              <w:t>0</w:t>
            </w:r>
          </w:p>
        </w:tc>
        <w:tc>
          <w:tcPr>
            <w:tcW w:w="4132" w:type="dxa"/>
          </w:tcPr>
          <w:p>
            <w:pPr>
              <w:pStyle w:val="TableParagraph"/>
              <w:spacing w:before="54"/>
              <w:jc w:val="left"/>
              <w:rPr>
                <w:sz w:val="18"/>
              </w:rPr>
            </w:pPr>
            <w:r>
              <w:rPr>
                <w:sz w:val="18"/>
              </w:rPr>
              <w:t>Plano</w:t>
            </w:r>
            <w:r>
              <w:rPr>
                <w:spacing w:val="-2"/>
                <w:sz w:val="18"/>
              </w:rPr>
              <w:t> </w:t>
            </w:r>
            <w:r>
              <w:rPr>
                <w:sz w:val="18"/>
              </w:rPr>
              <w:t>de</w:t>
            </w:r>
            <w:r>
              <w:rPr>
                <w:spacing w:val="-1"/>
                <w:sz w:val="18"/>
              </w:rPr>
              <w:t> </w:t>
            </w:r>
            <w:r>
              <w:rPr>
                <w:sz w:val="18"/>
              </w:rPr>
              <w:t>contas</w:t>
            </w:r>
            <w:r>
              <w:rPr>
                <w:spacing w:val="-1"/>
                <w:sz w:val="18"/>
              </w:rPr>
              <w:t> </w:t>
            </w:r>
            <w:r>
              <w:rPr>
                <w:spacing w:val="-2"/>
                <w:sz w:val="18"/>
              </w:rPr>
              <w:t>contábeis</w:t>
            </w:r>
          </w:p>
        </w:tc>
        <w:tc>
          <w:tcPr>
            <w:tcW w:w="857" w:type="dxa"/>
          </w:tcPr>
          <w:p>
            <w:pPr>
              <w:pStyle w:val="TableParagraph"/>
              <w:spacing w:before="54"/>
              <w:ind w:left="236" w:right="231"/>
              <w:rPr>
                <w:sz w:val="18"/>
              </w:rPr>
            </w:pPr>
            <w:r>
              <w:rPr>
                <w:spacing w:val="-4"/>
                <w:sz w:val="18"/>
              </w:rPr>
              <w:t>0500</w:t>
            </w:r>
          </w:p>
        </w:tc>
        <w:tc>
          <w:tcPr>
            <w:tcW w:w="795" w:type="dxa"/>
          </w:tcPr>
          <w:p>
            <w:pPr>
              <w:pStyle w:val="TableParagraph"/>
              <w:spacing w:before="54"/>
              <w:ind w:left="0" w:right="1"/>
              <w:rPr>
                <w:sz w:val="18"/>
              </w:rPr>
            </w:pPr>
            <w:r>
              <w:rPr>
                <w:sz w:val="18"/>
              </w:rPr>
              <w:t>2</w:t>
            </w:r>
          </w:p>
        </w:tc>
        <w:tc>
          <w:tcPr>
            <w:tcW w:w="1188" w:type="dxa"/>
          </w:tcPr>
          <w:p>
            <w:pPr>
              <w:pStyle w:val="TableParagraph"/>
              <w:spacing w:before="54"/>
              <w:ind w:left="5"/>
              <w:rPr>
                <w:sz w:val="18"/>
              </w:rPr>
            </w:pPr>
            <w:r>
              <w:rPr>
                <w:sz w:val="18"/>
              </w:rPr>
              <w:t>V</w:t>
            </w:r>
          </w:p>
        </w:tc>
        <w:tc>
          <w:tcPr>
            <w:tcW w:w="2172" w:type="dxa"/>
          </w:tcPr>
          <w:p>
            <w:pPr>
              <w:pStyle w:val="TableParagraph"/>
              <w:spacing w:before="54"/>
              <w:ind w:left="338" w:right="333"/>
              <w:rPr>
                <w:sz w:val="18"/>
              </w:rPr>
            </w:pPr>
            <w:r>
              <w:rPr>
                <w:sz w:val="18"/>
              </w:rPr>
              <w:t>O (se</w:t>
            </w:r>
            <w:r>
              <w:rPr>
                <w:spacing w:val="-1"/>
                <w:sz w:val="18"/>
              </w:rPr>
              <w:t> </w:t>
            </w:r>
            <w:r>
              <w:rPr>
                <w:sz w:val="18"/>
              </w:rPr>
              <w:t>existir </w:t>
            </w:r>
            <w:r>
              <w:rPr>
                <w:spacing w:val="-2"/>
                <w:sz w:val="18"/>
              </w:rPr>
              <w:t>0300)</w:t>
            </w:r>
          </w:p>
        </w:tc>
      </w:tr>
      <w:tr>
        <w:trPr>
          <w:trHeight w:val="314" w:hRule="atLeast"/>
        </w:trPr>
        <w:tc>
          <w:tcPr>
            <w:tcW w:w="574" w:type="dxa"/>
          </w:tcPr>
          <w:p>
            <w:pPr>
              <w:pStyle w:val="TableParagraph"/>
              <w:spacing w:before="54"/>
              <w:ind w:left="5"/>
              <w:rPr>
                <w:sz w:val="18"/>
              </w:rPr>
            </w:pPr>
            <w:r>
              <w:rPr>
                <w:sz w:val="18"/>
              </w:rPr>
              <w:t>0</w:t>
            </w:r>
          </w:p>
        </w:tc>
        <w:tc>
          <w:tcPr>
            <w:tcW w:w="4132" w:type="dxa"/>
          </w:tcPr>
          <w:p>
            <w:pPr>
              <w:pStyle w:val="TableParagraph"/>
              <w:spacing w:before="54"/>
              <w:jc w:val="left"/>
              <w:rPr>
                <w:sz w:val="18"/>
              </w:rPr>
            </w:pPr>
            <w:r>
              <w:rPr>
                <w:sz w:val="18"/>
              </w:rPr>
              <w:t>Centro</w:t>
            </w:r>
            <w:r>
              <w:rPr>
                <w:spacing w:val="-1"/>
                <w:sz w:val="18"/>
              </w:rPr>
              <w:t> </w:t>
            </w:r>
            <w:r>
              <w:rPr>
                <w:sz w:val="18"/>
              </w:rPr>
              <w:t>de </w:t>
            </w:r>
            <w:r>
              <w:rPr>
                <w:spacing w:val="-2"/>
                <w:sz w:val="18"/>
              </w:rPr>
              <w:t>custos</w:t>
            </w:r>
          </w:p>
        </w:tc>
        <w:tc>
          <w:tcPr>
            <w:tcW w:w="857" w:type="dxa"/>
          </w:tcPr>
          <w:p>
            <w:pPr>
              <w:pStyle w:val="TableParagraph"/>
              <w:spacing w:before="54"/>
              <w:ind w:left="236" w:right="231"/>
              <w:rPr>
                <w:sz w:val="18"/>
              </w:rPr>
            </w:pPr>
            <w:r>
              <w:rPr>
                <w:spacing w:val="-4"/>
                <w:sz w:val="18"/>
              </w:rPr>
              <w:t>0600</w:t>
            </w:r>
          </w:p>
        </w:tc>
        <w:tc>
          <w:tcPr>
            <w:tcW w:w="795" w:type="dxa"/>
          </w:tcPr>
          <w:p>
            <w:pPr>
              <w:pStyle w:val="TableParagraph"/>
              <w:spacing w:before="54"/>
              <w:ind w:left="0" w:right="1"/>
              <w:rPr>
                <w:sz w:val="18"/>
              </w:rPr>
            </w:pPr>
            <w:r>
              <w:rPr>
                <w:sz w:val="18"/>
              </w:rPr>
              <w:t>2</w:t>
            </w:r>
          </w:p>
        </w:tc>
        <w:tc>
          <w:tcPr>
            <w:tcW w:w="1188" w:type="dxa"/>
          </w:tcPr>
          <w:p>
            <w:pPr>
              <w:pStyle w:val="TableParagraph"/>
              <w:spacing w:before="54"/>
              <w:ind w:left="5"/>
              <w:rPr>
                <w:sz w:val="18"/>
              </w:rPr>
            </w:pPr>
            <w:r>
              <w:rPr>
                <w:sz w:val="18"/>
              </w:rPr>
              <w:t>V</w:t>
            </w:r>
          </w:p>
        </w:tc>
        <w:tc>
          <w:tcPr>
            <w:tcW w:w="2172" w:type="dxa"/>
          </w:tcPr>
          <w:p>
            <w:pPr>
              <w:pStyle w:val="TableParagraph"/>
              <w:spacing w:before="54"/>
              <w:ind w:left="338" w:right="333"/>
              <w:rPr>
                <w:sz w:val="18"/>
              </w:rPr>
            </w:pPr>
            <w:r>
              <w:rPr>
                <w:sz w:val="18"/>
              </w:rPr>
              <w:t>O (se</w:t>
            </w:r>
            <w:r>
              <w:rPr>
                <w:spacing w:val="-1"/>
                <w:sz w:val="18"/>
              </w:rPr>
              <w:t> </w:t>
            </w:r>
            <w:r>
              <w:rPr>
                <w:sz w:val="18"/>
              </w:rPr>
              <w:t>existir </w:t>
            </w:r>
            <w:r>
              <w:rPr>
                <w:spacing w:val="-2"/>
                <w:sz w:val="18"/>
              </w:rPr>
              <w:t>0305)</w:t>
            </w:r>
          </w:p>
        </w:tc>
      </w:tr>
      <w:tr>
        <w:trPr>
          <w:trHeight w:val="314" w:hRule="atLeast"/>
        </w:trPr>
        <w:tc>
          <w:tcPr>
            <w:tcW w:w="574" w:type="dxa"/>
          </w:tcPr>
          <w:p>
            <w:pPr>
              <w:pStyle w:val="TableParagraph"/>
              <w:spacing w:before="54"/>
              <w:ind w:left="5"/>
              <w:rPr>
                <w:sz w:val="18"/>
              </w:rPr>
            </w:pPr>
            <w:r>
              <w:rPr>
                <w:sz w:val="18"/>
              </w:rPr>
              <w:t>0</w:t>
            </w:r>
          </w:p>
        </w:tc>
        <w:tc>
          <w:tcPr>
            <w:tcW w:w="4132" w:type="dxa"/>
          </w:tcPr>
          <w:p>
            <w:pPr>
              <w:pStyle w:val="TableParagraph"/>
              <w:spacing w:before="54"/>
              <w:jc w:val="left"/>
              <w:rPr>
                <w:sz w:val="18"/>
              </w:rPr>
            </w:pPr>
            <w:r>
              <w:rPr>
                <w:sz w:val="18"/>
              </w:rPr>
              <w:t>Encerramento</w:t>
            </w:r>
            <w:r>
              <w:rPr>
                <w:spacing w:val="-4"/>
                <w:sz w:val="18"/>
              </w:rPr>
              <w:t> </w:t>
            </w:r>
            <w:r>
              <w:rPr>
                <w:sz w:val="18"/>
              </w:rPr>
              <w:t>do</w:t>
            </w:r>
            <w:r>
              <w:rPr>
                <w:spacing w:val="-2"/>
                <w:sz w:val="18"/>
              </w:rPr>
              <w:t> </w:t>
            </w:r>
            <w:r>
              <w:rPr>
                <w:sz w:val="18"/>
              </w:rPr>
              <w:t>Bloco</w:t>
            </w:r>
            <w:r>
              <w:rPr>
                <w:spacing w:val="-1"/>
                <w:sz w:val="18"/>
              </w:rPr>
              <w:t> </w:t>
            </w:r>
            <w:r>
              <w:rPr>
                <w:spacing w:val="-10"/>
                <w:sz w:val="18"/>
              </w:rPr>
              <w:t>0</w:t>
            </w:r>
          </w:p>
        </w:tc>
        <w:tc>
          <w:tcPr>
            <w:tcW w:w="857" w:type="dxa"/>
          </w:tcPr>
          <w:p>
            <w:pPr>
              <w:pStyle w:val="TableParagraph"/>
              <w:spacing w:before="54"/>
              <w:ind w:left="236" w:right="231"/>
              <w:rPr>
                <w:sz w:val="18"/>
              </w:rPr>
            </w:pPr>
            <w:r>
              <w:rPr>
                <w:spacing w:val="-4"/>
                <w:sz w:val="18"/>
              </w:rPr>
              <w:t>0990</w:t>
            </w:r>
          </w:p>
        </w:tc>
        <w:tc>
          <w:tcPr>
            <w:tcW w:w="795" w:type="dxa"/>
          </w:tcPr>
          <w:p>
            <w:pPr>
              <w:pStyle w:val="TableParagraph"/>
              <w:spacing w:before="54"/>
              <w:ind w:left="0" w:right="1"/>
              <w:rPr>
                <w:sz w:val="18"/>
              </w:rPr>
            </w:pPr>
            <w:r>
              <w:rPr>
                <w:sz w:val="18"/>
              </w:rPr>
              <w:t>1</w:t>
            </w:r>
          </w:p>
        </w:tc>
        <w:tc>
          <w:tcPr>
            <w:tcW w:w="1188" w:type="dxa"/>
          </w:tcPr>
          <w:p>
            <w:pPr>
              <w:pStyle w:val="TableParagraph"/>
              <w:spacing w:before="54"/>
              <w:ind w:left="3"/>
              <w:rPr>
                <w:sz w:val="18"/>
              </w:rPr>
            </w:pPr>
            <w:r>
              <w:rPr>
                <w:sz w:val="18"/>
              </w:rPr>
              <w:t>1</w:t>
            </w:r>
          </w:p>
        </w:tc>
        <w:tc>
          <w:tcPr>
            <w:tcW w:w="2172" w:type="dxa"/>
          </w:tcPr>
          <w:p>
            <w:pPr>
              <w:pStyle w:val="TableParagraph"/>
              <w:spacing w:before="54"/>
              <w:ind w:left="5"/>
              <w:rPr>
                <w:sz w:val="18"/>
              </w:rPr>
            </w:pPr>
            <w:r>
              <w:rPr>
                <w:sz w:val="18"/>
              </w:rPr>
              <w:t>O</w:t>
            </w:r>
          </w:p>
        </w:tc>
      </w:tr>
    </w:tbl>
    <w:p>
      <w:pPr>
        <w:pStyle w:val="BodyText"/>
        <w:spacing w:before="11"/>
        <w:rPr>
          <w:b/>
          <w:sz w:val="22"/>
        </w:rPr>
      </w:pPr>
    </w:p>
    <w:p>
      <w:pPr>
        <w:pStyle w:val="ListParagraph"/>
        <w:numPr>
          <w:ilvl w:val="3"/>
          <w:numId w:val="16"/>
        </w:numPr>
        <w:tabs>
          <w:tab w:pos="761" w:val="left" w:leader="none"/>
        </w:tabs>
        <w:spacing w:line="240" w:lineRule="auto" w:before="91" w:after="0"/>
        <w:ind w:left="761" w:right="0" w:hanging="568"/>
        <w:jc w:val="left"/>
        <w:rPr>
          <w:b/>
          <w:sz w:val="19"/>
        </w:rPr>
      </w:pPr>
      <w:r>
        <w:rPr>
          <w:b/>
          <w:sz w:val="19"/>
        </w:rPr>
        <w:t>-</w:t>
      </w:r>
      <w:r>
        <w:rPr>
          <w:b/>
          <w:spacing w:val="-6"/>
          <w:sz w:val="19"/>
        </w:rPr>
        <w:t> </w:t>
      </w:r>
      <w:r>
        <w:rPr>
          <w:b/>
          <w:sz w:val="19"/>
        </w:rPr>
        <w:t>Bloco</w:t>
      </w:r>
      <w:r>
        <w:rPr>
          <w:b/>
          <w:spacing w:val="-4"/>
          <w:sz w:val="19"/>
        </w:rPr>
        <w:t> </w:t>
      </w:r>
      <w:r>
        <w:rPr>
          <w:b/>
          <w:spacing w:val="-10"/>
          <w:sz w:val="19"/>
        </w:rPr>
        <w:t>B</w:t>
      </w:r>
    </w:p>
    <w:p>
      <w:pPr>
        <w:pStyle w:val="BodyText"/>
        <w:spacing w:after="1"/>
        <w:rPr>
          <w:b/>
          <w:sz w:val="2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4"/>
        <w:gridCol w:w="4132"/>
        <w:gridCol w:w="848"/>
        <w:gridCol w:w="805"/>
        <w:gridCol w:w="1186"/>
        <w:gridCol w:w="2262"/>
      </w:tblGrid>
      <w:tr>
        <w:trPr>
          <w:trHeight w:val="261" w:hRule="atLeast"/>
        </w:trPr>
        <w:tc>
          <w:tcPr>
            <w:tcW w:w="574" w:type="dxa"/>
          </w:tcPr>
          <w:p>
            <w:pPr>
              <w:pStyle w:val="TableParagraph"/>
              <w:spacing w:before="28"/>
              <w:ind w:left="44" w:right="60"/>
              <w:rPr>
                <w:sz w:val="18"/>
              </w:rPr>
            </w:pPr>
            <w:r>
              <w:rPr>
                <w:spacing w:val="-2"/>
                <w:sz w:val="18"/>
              </w:rPr>
              <w:t>Bloco</w:t>
            </w:r>
          </w:p>
        </w:tc>
        <w:tc>
          <w:tcPr>
            <w:tcW w:w="4132" w:type="dxa"/>
          </w:tcPr>
          <w:p>
            <w:pPr>
              <w:pStyle w:val="TableParagraph"/>
              <w:spacing w:before="28"/>
              <w:ind w:left="40"/>
              <w:jc w:val="left"/>
              <w:rPr>
                <w:sz w:val="18"/>
              </w:rPr>
            </w:pPr>
            <w:r>
              <w:rPr>
                <w:spacing w:val="-2"/>
                <w:sz w:val="18"/>
              </w:rPr>
              <w:t>Descrição</w:t>
            </w:r>
          </w:p>
        </w:tc>
        <w:tc>
          <w:tcPr>
            <w:tcW w:w="848" w:type="dxa"/>
          </w:tcPr>
          <w:p>
            <w:pPr>
              <w:pStyle w:val="TableParagraph"/>
              <w:spacing w:before="28"/>
              <w:ind w:left="202" w:right="220"/>
              <w:rPr>
                <w:sz w:val="18"/>
              </w:rPr>
            </w:pPr>
            <w:r>
              <w:rPr>
                <w:spacing w:val="-4"/>
                <w:sz w:val="18"/>
              </w:rPr>
              <w:t>Reg.</w:t>
            </w:r>
          </w:p>
        </w:tc>
        <w:tc>
          <w:tcPr>
            <w:tcW w:w="805" w:type="dxa"/>
          </w:tcPr>
          <w:p>
            <w:pPr>
              <w:pStyle w:val="TableParagraph"/>
              <w:spacing w:before="28"/>
              <w:ind w:left="0" w:right="22"/>
              <w:rPr>
                <w:sz w:val="18"/>
              </w:rPr>
            </w:pPr>
            <w:r>
              <w:rPr>
                <w:spacing w:val="-2"/>
                <w:sz w:val="18"/>
              </w:rPr>
              <w:t>Nível</w:t>
            </w:r>
          </w:p>
        </w:tc>
        <w:tc>
          <w:tcPr>
            <w:tcW w:w="1186" w:type="dxa"/>
          </w:tcPr>
          <w:p>
            <w:pPr>
              <w:pStyle w:val="TableParagraph"/>
              <w:spacing w:before="28"/>
              <w:ind w:left="166" w:right="190"/>
              <w:rPr>
                <w:sz w:val="18"/>
              </w:rPr>
            </w:pPr>
            <w:r>
              <w:rPr>
                <w:spacing w:val="-2"/>
                <w:sz w:val="18"/>
              </w:rPr>
              <w:t>Ocorrência</w:t>
            </w:r>
          </w:p>
        </w:tc>
        <w:tc>
          <w:tcPr>
            <w:tcW w:w="2262" w:type="dxa"/>
          </w:tcPr>
          <w:p>
            <w:pPr>
              <w:pStyle w:val="TableParagraph"/>
              <w:spacing w:before="28"/>
              <w:ind w:left="40" w:right="64"/>
              <w:rPr>
                <w:sz w:val="18"/>
              </w:rPr>
            </w:pPr>
            <w:r>
              <w:rPr>
                <w:sz w:val="18"/>
              </w:rPr>
              <w:t>Obrigatoriedade</w:t>
            </w:r>
            <w:r>
              <w:rPr>
                <w:spacing w:val="-3"/>
                <w:sz w:val="18"/>
              </w:rPr>
              <w:t> </w:t>
            </w:r>
            <w:r>
              <w:rPr>
                <w:sz w:val="18"/>
              </w:rPr>
              <w:t>dos</w:t>
            </w:r>
            <w:r>
              <w:rPr>
                <w:spacing w:val="-1"/>
                <w:sz w:val="18"/>
              </w:rPr>
              <w:t> </w:t>
            </w:r>
            <w:r>
              <w:rPr>
                <w:spacing w:val="-2"/>
                <w:sz w:val="18"/>
              </w:rPr>
              <w:t>registros</w:t>
            </w:r>
          </w:p>
        </w:tc>
      </w:tr>
      <w:tr>
        <w:trPr>
          <w:trHeight w:val="263" w:hRule="atLeast"/>
        </w:trPr>
        <w:tc>
          <w:tcPr>
            <w:tcW w:w="574" w:type="dxa"/>
          </w:tcPr>
          <w:p>
            <w:pPr>
              <w:pStyle w:val="TableParagraph"/>
              <w:spacing w:before="31"/>
              <w:ind w:left="0" w:right="19"/>
              <w:rPr>
                <w:sz w:val="18"/>
              </w:rPr>
            </w:pPr>
            <w:r>
              <w:rPr>
                <w:sz w:val="18"/>
              </w:rPr>
              <w:t>B</w:t>
            </w:r>
          </w:p>
        </w:tc>
        <w:tc>
          <w:tcPr>
            <w:tcW w:w="4132" w:type="dxa"/>
          </w:tcPr>
          <w:p>
            <w:pPr>
              <w:pStyle w:val="TableParagraph"/>
              <w:spacing w:before="31"/>
              <w:ind w:left="40"/>
              <w:jc w:val="left"/>
              <w:rPr>
                <w:sz w:val="18"/>
              </w:rPr>
            </w:pPr>
            <w:r>
              <w:rPr>
                <w:sz w:val="18"/>
              </w:rPr>
              <w:t>Abertura</w:t>
            </w:r>
            <w:r>
              <w:rPr>
                <w:spacing w:val="-5"/>
                <w:sz w:val="18"/>
              </w:rPr>
              <w:t> </w:t>
            </w:r>
            <w:r>
              <w:rPr>
                <w:sz w:val="18"/>
              </w:rPr>
              <w:t>do</w:t>
            </w:r>
            <w:r>
              <w:rPr>
                <w:spacing w:val="-1"/>
                <w:sz w:val="18"/>
              </w:rPr>
              <w:t> </w:t>
            </w:r>
            <w:r>
              <w:rPr>
                <w:sz w:val="18"/>
              </w:rPr>
              <w:t>Bloco </w:t>
            </w:r>
            <w:r>
              <w:rPr>
                <w:spacing w:val="-10"/>
                <w:sz w:val="18"/>
              </w:rPr>
              <w:t>B</w:t>
            </w:r>
          </w:p>
        </w:tc>
        <w:tc>
          <w:tcPr>
            <w:tcW w:w="848" w:type="dxa"/>
          </w:tcPr>
          <w:p>
            <w:pPr>
              <w:pStyle w:val="TableParagraph"/>
              <w:spacing w:before="31"/>
              <w:ind w:left="202" w:right="221"/>
              <w:rPr>
                <w:sz w:val="18"/>
              </w:rPr>
            </w:pPr>
            <w:r>
              <w:rPr>
                <w:spacing w:val="-4"/>
                <w:sz w:val="18"/>
              </w:rPr>
              <w:t>B001</w:t>
            </w:r>
          </w:p>
        </w:tc>
        <w:tc>
          <w:tcPr>
            <w:tcW w:w="805" w:type="dxa"/>
          </w:tcPr>
          <w:p>
            <w:pPr>
              <w:pStyle w:val="TableParagraph"/>
              <w:spacing w:before="31"/>
              <w:ind w:left="0" w:right="20"/>
              <w:rPr>
                <w:sz w:val="18"/>
              </w:rPr>
            </w:pPr>
            <w:r>
              <w:rPr>
                <w:sz w:val="18"/>
              </w:rPr>
              <w:t>1</w:t>
            </w:r>
          </w:p>
        </w:tc>
        <w:tc>
          <w:tcPr>
            <w:tcW w:w="1186" w:type="dxa"/>
          </w:tcPr>
          <w:p>
            <w:pPr>
              <w:pStyle w:val="TableParagraph"/>
              <w:spacing w:before="31"/>
              <w:ind w:left="0" w:right="23"/>
              <w:rPr>
                <w:sz w:val="18"/>
              </w:rPr>
            </w:pPr>
            <w:r>
              <w:rPr>
                <w:sz w:val="18"/>
              </w:rPr>
              <w:t>1</w:t>
            </w:r>
          </w:p>
        </w:tc>
        <w:tc>
          <w:tcPr>
            <w:tcW w:w="2262" w:type="dxa"/>
          </w:tcPr>
          <w:p>
            <w:pPr>
              <w:pStyle w:val="TableParagraph"/>
              <w:spacing w:before="31"/>
              <w:ind w:left="0" w:right="22"/>
              <w:rPr>
                <w:sz w:val="18"/>
              </w:rPr>
            </w:pPr>
            <w:r>
              <w:rPr>
                <w:sz w:val="18"/>
              </w:rPr>
              <w:t>O</w:t>
            </w:r>
          </w:p>
        </w:tc>
      </w:tr>
      <w:tr>
        <w:trPr>
          <w:trHeight w:val="1297" w:hRule="atLeast"/>
        </w:trPr>
        <w:tc>
          <w:tcPr>
            <w:tcW w:w="574" w:type="dxa"/>
          </w:tcPr>
          <w:p>
            <w:pPr>
              <w:pStyle w:val="TableParagraph"/>
              <w:spacing w:before="28"/>
              <w:ind w:left="0" w:right="19"/>
              <w:rPr>
                <w:sz w:val="18"/>
              </w:rPr>
            </w:pPr>
            <w:r>
              <w:rPr>
                <w:sz w:val="18"/>
              </w:rPr>
              <w:t>B</w:t>
            </w:r>
          </w:p>
        </w:tc>
        <w:tc>
          <w:tcPr>
            <w:tcW w:w="4132" w:type="dxa"/>
          </w:tcPr>
          <w:p>
            <w:pPr>
              <w:pStyle w:val="TableParagraph"/>
              <w:spacing w:before="28"/>
              <w:ind w:left="40" w:right="55"/>
              <w:jc w:val="both"/>
              <w:rPr>
                <w:sz w:val="18"/>
              </w:rPr>
            </w:pPr>
            <w:r>
              <w:rPr>
                <w:sz w:val="18"/>
              </w:rPr>
              <w:t>Nota Fiscal (código 01), Nota Fiscal de Serviços (código 03), Nota Fiscal de Serviços Avulsa (código 3B), Nota Fiscal de Produtor (código 04), Conhecimento de Transporte Rodoviário de Cargas (código</w:t>
            </w:r>
            <w:r>
              <w:rPr>
                <w:spacing w:val="32"/>
                <w:sz w:val="18"/>
              </w:rPr>
              <w:t> </w:t>
            </w:r>
            <w:r>
              <w:rPr>
                <w:sz w:val="18"/>
              </w:rPr>
              <w:t>08),</w:t>
            </w:r>
            <w:r>
              <w:rPr>
                <w:spacing w:val="34"/>
                <w:sz w:val="18"/>
              </w:rPr>
              <w:t> </w:t>
            </w:r>
            <w:r>
              <w:rPr>
                <w:sz w:val="18"/>
              </w:rPr>
              <w:t>NF-e</w:t>
            </w:r>
            <w:r>
              <w:rPr>
                <w:spacing w:val="30"/>
                <w:sz w:val="18"/>
              </w:rPr>
              <w:t> </w:t>
            </w:r>
            <w:r>
              <w:rPr>
                <w:sz w:val="18"/>
              </w:rPr>
              <w:t>(código</w:t>
            </w:r>
            <w:r>
              <w:rPr>
                <w:spacing w:val="32"/>
                <w:sz w:val="18"/>
              </w:rPr>
              <w:t> </w:t>
            </w:r>
            <w:r>
              <w:rPr>
                <w:sz w:val="18"/>
              </w:rPr>
              <w:t>55),</w:t>
            </w:r>
            <w:r>
              <w:rPr>
                <w:spacing w:val="29"/>
                <w:sz w:val="18"/>
              </w:rPr>
              <w:t> </w:t>
            </w:r>
            <w:r>
              <w:rPr>
                <w:sz w:val="18"/>
              </w:rPr>
              <w:t>NFC-e</w:t>
            </w:r>
            <w:r>
              <w:rPr>
                <w:spacing w:val="33"/>
                <w:sz w:val="18"/>
              </w:rPr>
              <w:t> </w:t>
            </w:r>
            <w:r>
              <w:rPr>
                <w:sz w:val="18"/>
              </w:rPr>
              <w:t>(código</w:t>
            </w:r>
            <w:r>
              <w:rPr>
                <w:spacing w:val="32"/>
                <w:sz w:val="18"/>
              </w:rPr>
              <w:t> </w:t>
            </w:r>
            <w:r>
              <w:rPr>
                <w:sz w:val="18"/>
              </w:rPr>
              <w:t>65)</w:t>
            </w:r>
            <w:r>
              <w:rPr>
                <w:spacing w:val="34"/>
                <w:sz w:val="18"/>
              </w:rPr>
              <w:t> </w:t>
            </w:r>
            <w:r>
              <w:rPr>
                <w:spacing w:val="-10"/>
                <w:sz w:val="18"/>
              </w:rPr>
              <w:t>e</w:t>
            </w:r>
          </w:p>
          <w:p>
            <w:pPr>
              <w:pStyle w:val="TableParagraph"/>
              <w:spacing w:line="206" w:lineRule="exact" w:before="0"/>
              <w:ind w:left="40"/>
              <w:jc w:val="both"/>
              <w:rPr>
                <w:sz w:val="18"/>
              </w:rPr>
            </w:pPr>
            <w:r>
              <w:rPr>
                <w:sz w:val="18"/>
              </w:rPr>
              <w:t>NF3-e</w:t>
            </w:r>
            <w:r>
              <w:rPr>
                <w:spacing w:val="-2"/>
                <w:sz w:val="18"/>
              </w:rPr>
              <w:t> </w:t>
            </w:r>
            <w:r>
              <w:rPr>
                <w:sz w:val="18"/>
              </w:rPr>
              <w:t>(Código</w:t>
            </w:r>
            <w:r>
              <w:rPr>
                <w:spacing w:val="1"/>
                <w:sz w:val="18"/>
              </w:rPr>
              <w:t> </w:t>
            </w:r>
            <w:r>
              <w:rPr>
                <w:spacing w:val="-5"/>
                <w:sz w:val="18"/>
              </w:rPr>
              <w:t>66)</w:t>
            </w:r>
          </w:p>
        </w:tc>
        <w:tc>
          <w:tcPr>
            <w:tcW w:w="848" w:type="dxa"/>
          </w:tcPr>
          <w:p>
            <w:pPr>
              <w:pStyle w:val="TableParagraph"/>
              <w:spacing w:before="28"/>
              <w:ind w:left="202" w:right="221"/>
              <w:rPr>
                <w:sz w:val="18"/>
              </w:rPr>
            </w:pPr>
            <w:r>
              <w:rPr>
                <w:spacing w:val="-4"/>
                <w:sz w:val="18"/>
              </w:rPr>
              <w:t>B020</w:t>
            </w:r>
          </w:p>
        </w:tc>
        <w:tc>
          <w:tcPr>
            <w:tcW w:w="805" w:type="dxa"/>
          </w:tcPr>
          <w:p>
            <w:pPr>
              <w:pStyle w:val="TableParagraph"/>
              <w:spacing w:before="28"/>
              <w:ind w:left="0" w:right="20"/>
              <w:rPr>
                <w:sz w:val="18"/>
              </w:rPr>
            </w:pPr>
            <w:r>
              <w:rPr>
                <w:sz w:val="18"/>
              </w:rPr>
              <w:t>2</w:t>
            </w:r>
          </w:p>
        </w:tc>
        <w:tc>
          <w:tcPr>
            <w:tcW w:w="1186" w:type="dxa"/>
          </w:tcPr>
          <w:p>
            <w:pPr>
              <w:pStyle w:val="TableParagraph"/>
              <w:spacing w:before="28"/>
              <w:ind w:left="0" w:right="21"/>
              <w:rPr>
                <w:sz w:val="18"/>
              </w:rPr>
            </w:pPr>
            <w:r>
              <w:rPr>
                <w:sz w:val="18"/>
              </w:rPr>
              <w:t>V</w:t>
            </w:r>
          </w:p>
        </w:tc>
        <w:tc>
          <w:tcPr>
            <w:tcW w:w="2262" w:type="dxa"/>
          </w:tcPr>
          <w:p>
            <w:pPr>
              <w:pStyle w:val="TableParagraph"/>
              <w:spacing w:before="28"/>
              <w:ind w:left="40" w:right="63"/>
              <w:rPr>
                <w:sz w:val="18"/>
              </w:rPr>
            </w:pPr>
            <w:r>
              <w:rPr>
                <w:spacing w:val="-5"/>
                <w:sz w:val="18"/>
              </w:rPr>
              <w:t>OC</w:t>
            </w:r>
          </w:p>
        </w:tc>
      </w:tr>
      <w:tr>
        <w:trPr>
          <w:trHeight w:val="470" w:hRule="atLeast"/>
        </w:trPr>
        <w:tc>
          <w:tcPr>
            <w:tcW w:w="574" w:type="dxa"/>
          </w:tcPr>
          <w:p>
            <w:pPr>
              <w:pStyle w:val="TableParagraph"/>
              <w:spacing w:before="28"/>
              <w:ind w:left="0" w:right="19"/>
              <w:rPr>
                <w:sz w:val="18"/>
              </w:rPr>
            </w:pPr>
            <w:r>
              <w:rPr>
                <w:sz w:val="18"/>
              </w:rPr>
              <w:t>B</w:t>
            </w:r>
          </w:p>
        </w:tc>
        <w:tc>
          <w:tcPr>
            <w:tcW w:w="4132" w:type="dxa"/>
          </w:tcPr>
          <w:p>
            <w:pPr>
              <w:pStyle w:val="TableParagraph"/>
              <w:spacing w:before="28"/>
              <w:ind w:left="40"/>
              <w:jc w:val="left"/>
              <w:rPr>
                <w:sz w:val="18"/>
              </w:rPr>
            </w:pPr>
            <w:r>
              <w:rPr>
                <w:sz w:val="18"/>
              </w:rPr>
              <w:t>Detalhamento</w:t>
            </w:r>
            <w:r>
              <w:rPr>
                <w:spacing w:val="34"/>
                <w:sz w:val="18"/>
              </w:rPr>
              <w:t> </w:t>
            </w:r>
            <w:r>
              <w:rPr>
                <w:sz w:val="18"/>
              </w:rPr>
              <w:t>por</w:t>
            </w:r>
            <w:r>
              <w:rPr>
                <w:spacing w:val="32"/>
                <w:sz w:val="18"/>
              </w:rPr>
              <w:t> </w:t>
            </w:r>
            <w:r>
              <w:rPr>
                <w:sz w:val="18"/>
              </w:rPr>
              <w:t>combinação</w:t>
            </w:r>
            <w:r>
              <w:rPr>
                <w:spacing w:val="31"/>
                <w:sz w:val="18"/>
              </w:rPr>
              <w:t> </w:t>
            </w:r>
            <w:r>
              <w:rPr>
                <w:sz w:val="18"/>
              </w:rPr>
              <w:t>de</w:t>
            </w:r>
            <w:r>
              <w:rPr>
                <w:spacing w:val="32"/>
                <w:sz w:val="18"/>
              </w:rPr>
              <w:t> </w:t>
            </w:r>
            <w:r>
              <w:rPr>
                <w:sz w:val="18"/>
              </w:rPr>
              <w:t>alíquota</w:t>
            </w:r>
            <w:r>
              <w:rPr>
                <w:spacing w:val="32"/>
                <w:sz w:val="18"/>
              </w:rPr>
              <w:t> </w:t>
            </w:r>
            <w:r>
              <w:rPr>
                <w:sz w:val="18"/>
              </w:rPr>
              <w:t>e</w:t>
            </w:r>
            <w:r>
              <w:rPr>
                <w:spacing w:val="32"/>
                <w:sz w:val="18"/>
              </w:rPr>
              <w:t> </w:t>
            </w:r>
            <w:r>
              <w:rPr>
                <w:sz w:val="18"/>
              </w:rPr>
              <w:t>item</w:t>
            </w:r>
            <w:r>
              <w:rPr>
                <w:spacing w:val="30"/>
                <w:sz w:val="18"/>
              </w:rPr>
              <w:t> </w:t>
            </w:r>
            <w:r>
              <w:rPr>
                <w:sz w:val="18"/>
              </w:rPr>
              <w:t>da lista de serviços da Lei Complementar nº 116/2003</w:t>
            </w:r>
          </w:p>
        </w:tc>
        <w:tc>
          <w:tcPr>
            <w:tcW w:w="848" w:type="dxa"/>
          </w:tcPr>
          <w:p>
            <w:pPr>
              <w:pStyle w:val="TableParagraph"/>
              <w:spacing w:before="28"/>
              <w:ind w:left="202" w:right="221"/>
              <w:rPr>
                <w:sz w:val="18"/>
              </w:rPr>
            </w:pPr>
            <w:r>
              <w:rPr>
                <w:spacing w:val="-4"/>
                <w:sz w:val="18"/>
              </w:rPr>
              <w:t>B025</w:t>
            </w:r>
          </w:p>
        </w:tc>
        <w:tc>
          <w:tcPr>
            <w:tcW w:w="805" w:type="dxa"/>
          </w:tcPr>
          <w:p>
            <w:pPr>
              <w:pStyle w:val="TableParagraph"/>
              <w:spacing w:before="28"/>
              <w:ind w:left="0" w:right="20"/>
              <w:rPr>
                <w:sz w:val="18"/>
              </w:rPr>
            </w:pPr>
            <w:r>
              <w:rPr>
                <w:sz w:val="18"/>
              </w:rPr>
              <w:t>3</w:t>
            </w:r>
          </w:p>
        </w:tc>
        <w:tc>
          <w:tcPr>
            <w:tcW w:w="1186" w:type="dxa"/>
          </w:tcPr>
          <w:p>
            <w:pPr>
              <w:pStyle w:val="TableParagraph"/>
              <w:spacing w:before="28"/>
              <w:ind w:left="166" w:right="190"/>
              <w:rPr>
                <w:sz w:val="18"/>
              </w:rPr>
            </w:pPr>
            <w:r>
              <w:rPr>
                <w:spacing w:val="-5"/>
                <w:sz w:val="18"/>
              </w:rPr>
              <w:t>1:N</w:t>
            </w:r>
          </w:p>
        </w:tc>
        <w:tc>
          <w:tcPr>
            <w:tcW w:w="2262" w:type="dxa"/>
          </w:tcPr>
          <w:p>
            <w:pPr>
              <w:pStyle w:val="TableParagraph"/>
              <w:spacing w:before="28"/>
              <w:ind w:left="40" w:right="63"/>
              <w:rPr>
                <w:sz w:val="18"/>
              </w:rPr>
            </w:pPr>
            <w:r>
              <w:rPr>
                <w:spacing w:val="-5"/>
                <w:sz w:val="18"/>
              </w:rPr>
              <w:t>OC</w:t>
            </w:r>
          </w:p>
        </w:tc>
      </w:tr>
      <w:tr>
        <w:trPr>
          <w:trHeight w:val="263" w:hRule="atLeast"/>
        </w:trPr>
        <w:tc>
          <w:tcPr>
            <w:tcW w:w="574" w:type="dxa"/>
          </w:tcPr>
          <w:p>
            <w:pPr>
              <w:pStyle w:val="TableParagraph"/>
              <w:spacing w:before="28"/>
              <w:ind w:left="0" w:right="19"/>
              <w:rPr>
                <w:sz w:val="18"/>
              </w:rPr>
            </w:pPr>
            <w:r>
              <w:rPr>
                <w:sz w:val="18"/>
              </w:rPr>
              <w:t>B</w:t>
            </w:r>
          </w:p>
        </w:tc>
        <w:tc>
          <w:tcPr>
            <w:tcW w:w="4132" w:type="dxa"/>
          </w:tcPr>
          <w:p>
            <w:pPr>
              <w:pStyle w:val="TableParagraph"/>
              <w:spacing w:before="28"/>
              <w:ind w:left="40"/>
              <w:jc w:val="left"/>
              <w:rPr>
                <w:sz w:val="18"/>
              </w:rPr>
            </w:pPr>
            <w:r>
              <w:rPr>
                <w:sz w:val="18"/>
              </w:rPr>
              <w:t>Nota</w:t>
            </w:r>
            <w:r>
              <w:rPr>
                <w:spacing w:val="-2"/>
                <w:sz w:val="18"/>
              </w:rPr>
              <w:t> </w:t>
            </w:r>
            <w:r>
              <w:rPr>
                <w:sz w:val="18"/>
              </w:rPr>
              <w:t>fiscal</w:t>
            </w:r>
            <w:r>
              <w:rPr>
                <w:spacing w:val="-1"/>
                <w:sz w:val="18"/>
              </w:rPr>
              <w:t> </w:t>
            </w:r>
            <w:r>
              <w:rPr>
                <w:sz w:val="18"/>
              </w:rPr>
              <w:t>de</w:t>
            </w:r>
            <w:r>
              <w:rPr>
                <w:spacing w:val="-2"/>
                <w:sz w:val="18"/>
              </w:rPr>
              <w:t> </w:t>
            </w:r>
            <w:r>
              <w:rPr>
                <w:sz w:val="18"/>
              </w:rPr>
              <w:t>Serviços</w:t>
            </w:r>
            <w:r>
              <w:rPr>
                <w:spacing w:val="-1"/>
                <w:sz w:val="18"/>
              </w:rPr>
              <w:t> </w:t>
            </w:r>
            <w:r>
              <w:rPr>
                <w:sz w:val="18"/>
              </w:rPr>
              <w:t>Simplificada</w:t>
            </w:r>
            <w:r>
              <w:rPr>
                <w:spacing w:val="-2"/>
                <w:sz w:val="18"/>
              </w:rPr>
              <w:t> </w:t>
            </w:r>
            <w:r>
              <w:rPr>
                <w:sz w:val="18"/>
              </w:rPr>
              <w:t>(código</w:t>
            </w:r>
            <w:r>
              <w:rPr>
                <w:spacing w:val="-2"/>
                <w:sz w:val="18"/>
              </w:rPr>
              <w:t> </w:t>
            </w:r>
            <w:r>
              <w:rPr>
                <w:spacing w:val="-5"/>
                <w:sz w:val="18"/>
              </w:rPr>
              <w:t>3A)</w:t>
            </w:r>
          </w:p>
        </w:tc>
        <w:tc>
          <w:tcPr>
            <w:tcW w:w="848" w:type="dxa"/>
          </w:tcPr>
          <w:p>
            <w:pPr>
              <w:pStyle w:val="TableParagraph"/>
              <w:spacing w:before="28"/>
              <w:ind w:left="202" w:right="221"/>
              <w:rPr>
                <w:sz w:val="18"/>
              </w:rPr>
            </w:pPr>
            <w:r>
              <w:rPr>
                <w:spacing w:val="-4"/>
                <w:sz w:val="18"/>
              </w:rPr>
              <w:t>B030</w:t>
            </w:r>
          </w:p>
        </w:tc>
        <w:tc>
          <w:tcPr>
            <w:tcW w:w="805" w:type="dxa"/>
          </w:tcPr>
          <w:p>
            <w:pPr>
              <w:pStyle w:val="TableParagraph"/>
              <w:spacing w:before="28"/>
              <w:ind w:left="0" w:right="20"/>
              <w:rPr>
                <w:sz w:val="18"/>
              </w:rPr>
            </w:pPr>
            <w:r>
              <w:rPr>
                <w:sz w:val="18"/>
              </w:rPr>
              <w:t>2</w:t>
            </w:r>
          </w:p>
        </w:tc>
        <w:tc>
          <w:tcPr>
            <w:tcW w:w="1186" w:type="dxa"/>
          </w:tcPr>
          <w:p>
            <w:pPr>
              <w:pStyle w:val="TableParagraph"/>
              <w:spacing w:before="28"/>
              <w:ind w:left="0" w:right="21"/>
              <w:rPr>
                <w:sz w:val="18"/>
              </w:rPr>
            </w:pPr>
            <w:r>
              <w:rPr>
                <w:sz w:val="18"/>
              </w:rPr>
              <w:t>V</w:t>
            </w:r>
          </w:p>
        </w:tc>
        <w:tc>
          <w:tcPr>
            <w:tcW w:w="2262" w:type="dxa"/>
          </w:tcPr>
          <w:p>
            <w:pPr>
              <w:pStyle w:val="TableParagraph"/>
              <w:spacing w:before="28"/>
              <w:ind w:left="40" w:right="63"/>
              <w:rPr>
                <w:sz w:val="18"/>
              </w:rPr>
            </w:pPr>
            <w:r>
              <w:rPr>
                <w:spacing w:val="-5"/>
                <w:sz w:val="18"/>
              </w:rPr>
              <w:t>OC</w:t>
            </w:r>
          </w:p>
        </w:tc>
      </w:tr>
      <w:tr>
        <w:trPr>
          <w:trHeight w:val="470" w:hRule="atLeast"/>
        </w:trPr>
        <w:tc>
          <w:tcPr>
            <w:tcW w:w="574" w:type="dxa"/>
          </w:tcPr>
          <w:p>
            <w:pPr>
              <w:pStyle w:val="TableParagraph"/>
              <w:spacing w:before="28"/>
              <w:ind w:left="0" w:right="19"/>
              <w:rPr>
                <w:sz w:val="18"/>
              </w:rPr>
            </w:pPr>
            <w:r>
              <w:rPr>
                <w:sz w:val="18"/>
              </w:rPr>
              <w:t>B</w:t>
            </w:r>
          </w:p>
        </w:tc>
        <w:tc>
          <w:tcPr>
            <w:tcW w:w="4132" w:type="dxa"/>
          </w:tcPr>
          <w:p>
            <w:pPr>
              <w:pStyle w:val="TableParagraph"/>
              <w:spacing w:before="28"/>
              <w:ind w:left="40"/>
              <w:jc w:val="left"/>
              <w:rPr>
                <w:sz w:val="18"/>
              </w:rPr>
            </w:pPr>
            <w:r>
              <w:rPr>
                <w:sz w:val="18"/>
              </w:rPr>
              <w:t>Detalhamento</w:t>
            </w:r>
            <w:r>
              <w:rPr>
                <w:spacing w:val="34"/>
                <w:sz w:val="18"/>
              </w:rPr>
              <w:t> </w:t>
            </w:r>
            <w:r>
              <w:rPr>
                <w:sz w:val="18"/>
              </w:rPr>
              <w:t>por</w:t>
            </w:r>
            <w:r>
              <w:rPr>
                <w:spacing w:val="32"/>
                <w:sz w:val="18"/>
              </w:rPr>
              <w:t> </w:t>
            </w:r>
            <w:r>
              <w:rPr>
                <w:sz w:val="18"/>
              </w:rPr>
              <w:t>combinação</w:t>
            </w:r>
            <w:r>
              <w:rPr>
                <w:spacing w:val="31"/>
                <w:sz w:val="18"/>
              </w:rPr>
              <w:t> </w:t>
            </w:r>
            <w:r>
              <w:rPr>
                <w:sz w:val="18"/>
              </w:rPr>
              <w:t>de</w:t>
            </w:r>
            <w:r>
              <w:rPr>
                <w:spacing w:val="32"/>
                <w:sz w:val="18"/>
              </w:rPr>
              <w:t> </w:t>
            </w:r>
            <w:r>
              <w:rPr>
                <w:sz w:val="18"/>
              </w:rPr>
              <w:t>alíquota</w:t>
            </w:r>
            <w:r>
              <w:rPr>
                <w:spacing w:val="32"/>
                <w:sz w:val="18"/>
              </w:rPr>
              <w:t> </w:t>
            </w:r>
            <w:r>
              <w:rPr>
                <w:sz w:val="18"/>
              </w:rPr>
              <w:t>e</w:t>
            </w:r>
            <w:r>
              <w:rPr>
                <w:spacing w:val="32"/>
                <w:sz w:val="18"/>
              </w:rPr>
              <w:t> </w:t>
            </w:r>
            <w:r>
              <w:rPr>
                <w:sz w:val="18"/>
              </w:rPr>
              <w:t>item</w:t>
            </w:r>
            <w:r>
              <w:rPr>
                <w:spacing w:val="30"/>
                <w:sz w:val="18"/>
              </w:rPr>
              <w:t> </w:t>
            </w:r>
            <w:r>
              <w:rPr>
                <w:sz w:val="18"/>
              </w:rPr>
              <w:t>da lista de serviços da Lei Complementar nº 116/2003</w:t>
            </w:r>
          </w:p>
        </w:tc>
        <w:tc>
          <w:tcPr>
            <w:tcW w:w="848" w:type="dxa"/>
          </w:tcPr>
          <w:p>
            <w:pPr>
              <w:pStyle w:val="TableParagraph"/>
              <w:spacing w:before="28"/>
              <w:ind w:left="202" w:right="221"/>
              <w:rPr>
                <w:sz w:val="18"/>
              </w:rPr>
            </w:pPr>
            <w:r>
              <w:rPr>
                <w:spacing w:val="-4"/>
                <w:sz w:val="18"/>
              </w:rPr>
              <w:t>B035</w:t>
            </w:r>
          </w:p>
        </w:tc>
        <w:tc>
          <w:tcPr>
            <w:tcW w:w="805" w:type="dxa"/>
          </w:tcPr>
          <w:p>
            <w:pPr>
              <w:pStyle w:val="TableParagraph"/>
              <w:spacing w:before="28"/>
              <w:ind w:left="0" w:right="20"/>
              <w:rPr>
                <w:sz w:val="18"/>
              </w:rPr>
            </w:pPr>
            <w:r>
              <w:rPr>
                <w:sz w:val="18"/>
              </w:rPr>
              <w:t>3</w:t>
            </w:r>
          </w:p>
        </w:tc>
        <w:tc>
          <w:tcPr>
            <w:tcW w:w="1186" w:type="dxa"/>
          </w:tcPr>
          <w:p>
            <w:pPr>
              <w:pStyle w:val="TableParagraph"/>
              <w:spacing w:before="28"/>
              <w:ind w:left="166" w:right="190"/>
              <w:rPr>
                <w:sz w:val="18"/>
              </w:rPr>
            </w:pPr>
            <w:r>
              <w:rPr>
                <w:spacing w:val="-5"/>
                <w:sz w:val="18"/>
              </w:rPr>
              <w:t>1:N</w:t>
            </w:r>
          </w:p>
        </w:tc>
        <w:tc>
          <w:tcPr>
            <w:tcW w:w="2262" w:type="dxa"/>
          </w:tcPr>
          <w:p>
            <w:pPr>
              <w:pStyle w:val="TableParagraph"/>
              <w:spacing w:before="28"/>
              <w:ind w:left="40" w:right="63"/>
              <w:rPr>
                <w:sz w:val="18"/>
              </w:rPr>
            </w:pPr>
            <w:r>
              <w:rPr>
                <w:spacing w:val="-5"/>
                <w:sz w:val="18"/>
              </w:rPr>
              <w:t>OC</w:t>
            </w:r>
          </w:p>
        </w:tc>
      </w:tr>
      <w:tr>
        <w:trPr>
          <w:trHeight w:val="263" w:hRule="atLeast"/>
        </w:trPr>
        <w:tc>
          <w:tcPr>
            <w:tcW w:w="574" w:type="dxa"/>
          </w:tcPr>
          <w:p>
            <w:pPr>
              <w:pStyle w:val="TableParagraph"/>
              <w:spacing w:before="28"/>
              <w:ind w:left="0" w:right="19"/>
              <w:rPr>
                <w:sz w:val="18"/>
              </w:rPr>
            </w:pPr>
            <w:r>
              <w:rPr>
                <w:sz w:val="18"/>
              </w:rPr>
              <w:t>B</w:t>
            </w:r>
          </w:p>
        </w:tc>
        <w:tc>
          <w:tcPr>
            <w:tcW w:w="4132" w:type="dxa"/>
          </w:tcPr>
          <w:p>
            <w:pPr>
              <w:pStyle w:val="TableParagraph"/>
              <w:spacing w:before="28"/>
              <w:ind w:left="40"/>
              <w:jc w:val="left"/>
              <w:rPr>
                <w:sz w:val="18"/>
              </w:rPr>
            </w:pPr>
            <w:r>
              <w:rPr>
                <w:sz w:val="18"/>
              </w:rPr>
              <w:t>Serviços</w:t>
            </w:r>
            <w:r>
              <w:rPr>
                <w:spacing w:val="-3"/>
                <w:sz w:val="18"/>
              </w:rPr>
              <w:t> </w:t>
            </w:r>
            <w:r>
              <w:rPr>
                <w:sz w:val="18"/>
              </w:rPr>
              <w:t>prestados</w:t>
            </w:r>
            <w:r>
              <w:rPr>
                <w:spacing w:val="-2"/>
                <w:sz w:val="18"/>
              </w:rPr>
              <w:t> </w:t>
            </w:r>
            <w:r>
              <w:rPr>
                <w:sz w:val="18"/>
              </w:rPr>
              <w:t>por</w:t>
            </w:r>
            <w:r>
              <w:rPr>
                <w:spacing w:val="-2"/>
                <w:sz w:val="18"/>
              </w:rPr>
              <w:t> </w:t>
            </w:r>
            <w:r>
              <w:rPr>
                <w:sz w:val="18"/>
              </w:rPr>
              <w:t>instituições</w:t>
            </w:r>
            <w:r>
              <w:rPr>
                <w:spacing w:val="-2"/>
                <w:sz w:val="18"/>
              </w:rPr>
              <w:t> financeiras</w:t>
            </w:r>
          </w:p>
        </w:tc>
        <w:tc>
          <w:tcPr>
            <w:tcW w:w="848" w:type="dxa"/>
          </w:tcPr>
          <w:p>
            <w:pPr>
              <w:pStyle w:val="TableParagraph"/>
              <w:spacing w:before="28"/>
              <w:ind w:left="202" w:right="221"/>
              <w:rPr>
                <w:sz w:val="18"/>
              </w:rPr>
            </w:pPr>
            <w:r>
              <w:rPr>
                <w:spacing w:val="-4"/>
                <w:sz w:val="18"/>
              </w:rPr>
              <w:t>B350</w:t>
            </w:r>
          </w:p>
        </w:tc>
        <w:tc>
          <w:tcPr>
            <w:tcW w:w="805" w:type="dxa"/>
          </w:tcPr>
          <w:p>
            <w:pPr>
              <w:pStyle w:val="TableParagraph"/>
              <w:spacing w:before="28"/>
              <w:ind w:left="0" w:right="20"/>
              <w:rPr>
                <w:sz w:val="18"/>
              </w:rPr>
            </w:pPr>
            <w:r>
              <w:rPr>
                <w:sz w:val="18"/>
              </w:rPr>
              <w:t>2</w:t>
            </w:r>
          </w:p>
        </w:tc>
        <w:tc>
          <w:tcPr>
            <w:tcW w:w="1186" w:type="dxa"/>
          </w:tcPr>
          <w:p>
            <w:pPr>
              <w:pStyle w:val="TableParagraph"/>
              <w:spacing w:before="28"/>
              <w:ind w:left="0" w:right="21"/>
              <w:rPr>
                <w:sz w:val="18"/>
              </w:rPr>
            </w:pPr>
            <w:r>
              <w:rPr>
                <w:sz w:val="18"/>
              </w:rPr>
              <w:t>V</w:t>
            </w:r>
          </w:p>
        </w:tc>
        <w:tc>
          <w:tcPr>
            <w:tcW w:w="2262" w:type="dxa"/>
          </w:tcPr>
          <w:p>
            <w:pPr>
              <w:pStyle w:val="TableParagraph"/>
              <w:spacing w:before="28"/>
              <w:ind w:left="40" w:right="63"/>
              <w:rPr>
                <w:sz w:val="18"/>
              </w:rPr>
            </w:pPr>
            <w:r>
              <w:rPr>
                <w:spacing w:val="-5"/>
                <w:sz w:val="18"/>
              </w:rPr>
              <w:t>OC</w:t>
            </w:r>
          </w:p>
        </w:tc>
      </w:tr>
      <w:tr>
        <w:trPr>
          <w:trHeight w:val="676" w:hRule="atLeast"/>
        </w:trPr>
        <w:tc>
          <w:tcPr>
            <w:tcW w:w="574" w:type="dxa"/>
          </w:tcPr>
          <w:p>
            <w:pPr>
              <w:pStyle w:val="TableParagraph"/>
              <w:spacing w:before="29"/>
              <w:ind w:left="0" w:right="19"/>
              <w:rPr>
                <w:sz w:val="18"/>
              </w:rPr>
            </w:pPr>
            <w:r>
              <w:rPr>
                <w:sz w:val="18"/>
              </w:rPr>
              <w:t>B</w:t>
            </w:r>
          </w:p>
        </w:tc>
        <w:tc>
          <w:tcPr>
            <w:tcW w:w="4132" w:type="dxa"/>
          </w:tcPr>
          <w:p>
            <w:pPr>
              <w:pStyle w:val="TableParagraph"/>
              <w:spacing w:before="29"/>
              <w:ind w:left="40" w:right="58"/>
              <w:jc w:val="both"/>
              <w:rPr>
                <w:sz w:val="18"/>
              </w:rPr>
            </w:pPr>
            <w:r>
              <w:rPr>
                <w:sz w:val="18"/>
              </w:rPr>
              <w:t>Totalização dos valores de serviços prestados por combinação de alíquota e item da lista de serviços da Lei Complementar nº 116/2003</w:t>
            </w:r>
          </w:p>
        </w:tc>
        <w:tc>
          <w:tcPr>
            <w:tcW w:w="848" w:type="dxa"/>
          </w:tcPr>
          <w:p>
            <w:pPr>
              <w:pStyle w:val="TableParagraph"/>
              <w:spacing w:before="29"/>
              <w:ind w:left="202" w:right="221"/>
              <w:rPr>
                <w:sz w:val="18"/>
              </w:rPr>
            </w:pPr>
            <w:r>
              <w:rPr>
                <w:spacing w:val="-4"/>
                <w:sz w:val="18"/>
              </w:rPr>
              <w:t>B420</w:t>
            </w:r>
          </w:p>
        </w:tc>
        <w:tc>
          <w:tcPr>
            <w:tcW w:w="805" w:type="dxa"/>
          </w:tcPr>
          <w:p>
            <w:pPr>
              <w:pStyle w:val="TableParagraph"/>
              <w:spacing w:before="29"/>
              <w:ind w:left="0" w:right="20"/>
              <w:rPr>
                <w:sz w:val="18"/>
              </w:rPr>
            </w:pPr>
            <w:r>
              <w:rPr>
                <w:sz w:val="18"/>
              </w:rPr>
              <w:t>2</w:t>
            </w:r>
          </w:p>
        </w:tc>
        <w:tc>
          <w:tcPr>
            <w:tcW w:w="1186" w:type="dxa"/>
          </w:tcPr>
          <w:p>
            <w:pPr>
              <w:pStyle w:val="TableParagraph"/>
              <w:spacing w:before="29"/>
              <w:ind w:left="0" w:right="21"/>
              <w:rPr>
                <w:sz w:val="18"/>
              </w:rPr>
            </w:pPr>
            <w:r>
              <w:rPr>
                <w:sz w:val="18"/>
              </w:rPr>
              <w:t>V</w:t>
            </w:r>
          </w:p>
        </w:tc>
        <w:tc>
          <w:tcPr>
            <w:tcW w:w="2262" w:type="dxa"/>
          </w:tcPr>
          <w:p>
            <w:pPr>
              <w:pStyle w:val="TableParagraph"/>
              <w:spacing w:before="29"/>
              <w:ind w:left="40" w:right="63"/>
              <w:rPr>
                <w:sz w:val="18"/>
              </w:rPr>
            </w:pPr>
            <w:r>
              <w:rPr>
                <w:spacing w:val="-5"/>
                <w:sz w:val="18"/>
              </w:rPr>
              <w:t>OC</w:t>
            </w:r>
          </w:p>
        </w:tc>
      </w:tr>
      <w:tr>
        <w:trPr>
          <w:trHeight w:val="263" w:hRule="atLeast"/>
        </w:trPr>
        <w:tc>
          <w:tcPr>
            <w:tcW w:w="574" w:type="dxa"/>
          </w:tcPr>
          <w:p>
            <w:pPr>
              <w:pStyle w:val="TableParagraph"/>
              <w:spacing w:before="28"/>
              <w:ind w:left="0" w:right="19"/>
              <w:rPr>
                <w:sz w:val="18"/>
              </w:rPr>
            </w:pPr>
            <w:r>
              <w:rPr>
                <w:sz w:val="18"/>
              </w:rPr>
              <w:t>B</w:t>
            </w:r>
          </w:p>
        </w:tc>
        <w:tc>
          <w:tcPr>
            <w:tcW w:w="4132" w:type="dxa"/>
          </w:tcPr>
          <w:p>
            <w:pPr>
              <w:pStyle w:val="TableParagraph"/>
              <w:spacing w:before="28"/>
              <w:ind w:left="40"/>
              <w:jc w:val="left"/>
              <w:rPr>
                <w:sz w:val="18"/>
              </w:rPr>
            </w:pPr>
            <w:r>
              <w:rPr>
                <w:sz w:val="18"/>
              </w:rPr>
              <w:t>Totalização</w:t>
            </w:r>
            <w:r>
              <w:rPr>
                <w:spacing w:val="-8"/>
                <w:sz w:val="18"/>
              </w:rPr>
              <w:t> </w:t>
            </w:r>
            <w:r>
              <w:rPr>
                <w:sz w:val="18"/>
              </w:rPr>
              <w:t>dos</w:t>
            </w:r>
            <w:r>
              <w:rPr>
                <w:spacing w:val="-6"/>
                <w:sz w:val="18"/>
              </w:rPr>
              <w:t> </w:t>
            </w:r>
            <w:r>
              <w:rPr>
                <w:sz w:val="18"/>
              </w:rPr>
              <w:t>valores</w:t>
            </w:r>
            <w:r>
              <w:rPr>
                <w:spacing w:val="-5"/>
                <w:sz w:val="18"/>
              </w:rPr>
              <w:t> </w:t>
            </w:r>
            <w:r>
              <w:rPr>
                <w:spacing w:val="-2"/>
                <w:sz w:val="18"/>
              </w:rPr>
              <w:t>retidos</w:t>
            </w:r>
          </w:p>
        </w:tc>
        <w:tc>
          <w:tcPr>
            <w:tcW w:w="848" w:type="dxa"/>
          </w:tcPr>
          <w:p>
            <w:pPr>
              <w:pStyle w:val="TableParagraph"/>
              <w:spacing w:before="28"/>
              <w:ind w:left="202" w:right="221"/>
              <w:rPr>
                <w:sz w:val="18"/>
              </w:rPr>
            </w:pPr>
            <w:r>
              <w:rPr>
                <w:spacing w:val="-4"/>
                <w:sz w:val="18"/>
              </w:rPr>
              <w:t>B440</w:t>
            </w:r>
          </w:p>
        </w:tc>
        <w:tc>
          <w:tcPr>
            <w:tcW w:w="805" w:type="dxa"/>
          </w:tcPr>
          <w:p>
            <w:pPr>
              <w:pStyle w:val="TableParagraph"/>
              <w:spacing w:before="28"/>
              <w:ind w:left="0" w:right="20"/>
              <w:rPr>
                <w:sz w:val="18"/>
              </w:rPr>
            </w:pPr>
            <w:r>
              <w:rPr>
                <w:sz w:val="18"/>
              </w:rPr>
              <w:t>2</w:t>
            </w:r>
          </w:p>
        </w:tc>
        <w:tc>
          <w:tcPr>
            <w:tcW w:w="1186" w:type="dxa"/>
          </w:tcPr>
          <w:p>
            <w:pPr>
              <w:pStyle w:val="TableParagraph"/>
              <w:spacing w:before="28"/>
              <w:ind w:left="0" w:right="21"/>
              <w:rPr>
                <w:sz w:val="18"/>
              </w:rPr>
            </w:pPr>
            <w:r>
              <w:rPr>
                <w:sz w:val="18"/>
              </w:rPr>
              <w:t>V</w:t>
            </w:r>
          </w:p>
        </w:tc>
        <w:tc>
          <w:tcPr>
            <w:tcW w:w="2262" w:type="dxa"/>
          </w:tcPr>
          <w:p>
            <w:pPr>
              <w:pStyle w:val="TableParagraph"/>
              <w:spacing w:before="28"/>
              <w:ind w:left="40" w:right="63"/>
              <w:rPr>
                <w:sz w:val="18"/>
              </w:rPr>
            </w:pPr>
            <w:r>
              <w:rPr>
                <w:spacing w:val="-5"/>
                <w:sz w:val="18"/>
              </w:rPr>
              <w:t>OC</w:t>
            </w:r>
          </w:p>
        </w:tc>
      </w:tr>
      <w:tr>
        <w:trPr>
          <w:trHeight w:val="261" w:hRule="atLeast"/>
        </w:trPr>
        <w:tc>
          <w:tcPr>
            <w:tcW w:w="574" w:type="dxa"/>
          </w:tcPr>
          <w:p>
            <w:pPr>
              <w:pStyle w:val="TableParagraph"/>
              <w:spacing w:before="28"/>
              <w:ind w:left="0" w:right="19"/>
              <w:rPr>
                <w:sz w:val="18"/>
              </w:rPr>
            </w:pPr>
            <w:r>
              <w:rPr>
                <w:sz w:val="18"/>
              </w:rPr>
              <w:t>B</w:t>
            </w:r>
          </w:p>
        </w:tc>
        <w:tc>
          <w:tcPr>
            <w:tcW w:w="4132" w:type="dxa"/>
          </w:tcPr>
          <w:p>
            <w:pPr>
              <w:pStyle w:val="TableParagraph"/>
              <w:spacing w:before="28"/>
              <w:ind w:left="40"/>
              <w:jc w:val="left"/>
              <w:rPr>
                <w:sz w:val="18"/>
              </w:rPr>
            </w:pPr>
            <w:r>
              <w:rPr>
                <w:sz w:val="18"/>
              </w:rPr>
              <w:t>Deduções</w:t>
            </w:r>
            <w:r>
              <w:rPr>
                <w:spacing w:val="-2"/>
                <w:sz w:val="18"/>
              </w:rPr>
              <w:t> </w:t>
            </w:r>
            <w:r>
              <w:rPr>
                <w:sz w:val="18"/>
              </w:rPr>
              <w:t>do </w:t>
            </w:r>
            <w:r>
              <w:rPr>
                <w:spacing w:val="-5"/>
                <w:sz w:val="18"/>
              </w:rPr>
              <w:t>ISS</w:t>
            </w:r>
          </w:p>
        </w:tc>
        <w:tc>
          <w:tcPr>
            <w:tcW w:w="848" w:type="dxa"/>
          </w:tcPr>
          <w:p>
            <w:pPr>
              <w:pStyle w:val="TableParagraph"/>
              <w:spacing w:before="28"/>
              <w:ind w:left="202" w:right="221"/>
              <w:rPr>
                <w:sz w:val="18"/>
              </w:rPr>
            </w:pPr>
            <w:r>
              <w:rPr>
                <w:spacing w:val="-4"/>
                <w:sz w:val="18"/>
              </w:rPr>
              <w:t>B460</w:t>
            </w:r>
          </w:p>
        </w:tc>
        <w:tc>
          <w:tcPr>
            <w:tcW w:w="805" w:type="dxa"/>
          </w:tcPr>
          <w:p>
            <w:pPr>
              <w:pStyle w:val="TableParagraph"/>
              <w:spacing w:before="28"/>
              <w:ind w:left="0" w:right="20"/>
              <w:rPr>
                <w:sz w:val="18"/>
              </w:rPr>
            </w:pPr>
            <w:r>
              <w:rPr>
                <w:sz w:val="18"/>
              </w:rPr>
              <w:t>2</w:t>
            </w:r>
          </w:p>
        </w:tc>
        <w:tc>
          <w:tcPr>
            <w:tcW w:w="1186" w:type="dxa"/>
          </w:tcPr>
          <w:p>
            <w:pPr>
              <w:pStyle w:val="TableParagraph"/>
              <w:spacing w:before="28"/>
              <w:ind w:left="0" w:right="21"/>
              <w:rPr>
                <w:sz w:val="18"/>
              </w:rPr>
            </w:pPr>
            <w:r>
              <w:rPr>
                <w:sz w:val="18"/>
              </w:rPr>
              <w:t>V</w:t>
            </w:r>
          </w:p>
        </w:tc>
        <w:tc>
          <w:tcPr>
            <w:tcW w:w="2262" w:type="dxa"/>
          </w:tcPr>
          <w:p>
            <w:pPr>
              <w:pStyle w:val="TableParagraph"/>
              <w:spacing w:before="28"/>
              <w:ind w:left="40" w:right="63"/>
              <w:rPr>
                <w:sz w:val="18"/>
              </w:rPr>
            </w:pPr>
            <w:r>
              <w:rPr>
                <w:spacing w:val="-5"/>
                <w:sz w:val="18"/>
              </w:rPr>
              <w:t>OC</w:t>
            </w:r>
          </w:p>
        </w:tc>
      </w:tr>
      <w:tr>
        <w:trPr>
          <w:trHeight w:val="263" w:hRule="atLeast"/>
        </w:trPr>
        <w:tc>
          <w:tcPr>
            <w:tcW w:w="574" w:type="dxa"/>
          </w:tcPr>
          <w:p>
            <w:pPr>
              <w:pStyle w:val="TableParagraph"/>
              <w:spacing w:before="28"/>
              <w:ind w:left="0" w:right="19"/>
              <w:rPr>
                <w:sz w:val="18"/>
              </w:rPr>
            </w:pPr>
            <w:r>
              <w:rPr>
                <w:sz w:val="18"/>
              </w:rPr>
              <w:t>B</w:t>
            </w:r>
          </w:p>
        </w:tc>
        <w:tc>
          <w:tcPr>
            <w:tcW w:w="4132" w:type="dxa"/>
          </w:tcPr>
          <w:p>
            <w:pPr>
              <w:pStyle w:val="TableParagraph"/>
              <w:spacing w:before="28"/>
              <w:ind w:left="40"/>
              <w:jc w:val="left"/>
              <w:rPr>
                <w:sz w:val="18"/>
              </w:rPr>
            </w:pPr>
            <w:r>
              <w:rPr>
                <w:sz w:val="18"/>
              </w:rPr>
              <w:t>Apuração</w:t>
            </w:r>
            <w:r>
              <w:rPr>
                <w:spacing w:val="-3"/>
                <w:sz w:val="18"/>
              </w:rPr>
              <w:t> </w:t>
            </w:r>
            <w:r>
              <w:rPr>
                <w:sz w:val="18"/>
              </w:rPr>
              <w:t>do</w:t>
            </w:r>
            <w:r>
              <w:rPr>
                <w:spacing w:val="-1"/>
                <w:sz w:val="18"/>
              </w:rPr>
              <w:t> </w:t>
            </w:r>
            <w:r>
              <w:rPr>
                <w:spacing w:val="-5"/>
                <w:sz w:val="18"/>
              </w:rPr>
              <w:t>ISS</w:t>
            </w:r>
          </w:p>
        </w:tc>
        <w:tc>
          <w:tcPr>
            <w:tcW w:w="848" w:type="dxa"/>
          </w:tcPr>
          <w:p>
            <w:pPr>
              <w:pStyle w:val="TableParagraph"/>
              <w:spacing w:before="28"/>
              <w:ind w:left="202" w:right="221"/>
              <w:rPr>
                <w:sz w:val="18"/>
              </w:rPr>
            </w:pPr>
            <w:r>
              <w:rPr>
                <w:spacing w:val="-4"/>
                <w:sz w:val="18"/>
              </w:rPr>
              <w:t>B470</w:t>
            </w:r>
          </w:p>
        </w:tc>
        <w:tc>
          <w:tcPr>
            <w:tcW w:w="805" w:type="dxa"/>
          </w:tcPr>
          <w:p>
            <w:pPr>
              <w:pStyle w:val="TableParagraph"/>
              <w:spacing w:before="28"/>
              <w:ind w:left="0" w:right="20"/>
              <w:rPr>
                <w:sz w:val="18"/>
              </w:rPr>
            </w:pPr>
            <w:r>
              <w:rPr>
                <w:sz w:val="18"/>
              </w:rPr>
              <w:t>2</w:t>
            </w:r>
          </w:p>
        </w:tc>
        <w:tc>
          <w:tcPr>
            <w:tcW w:w="1186" w:type="dxa"/>
          </w:tcPr>
          <w:p>
            <w:pPr>
              <w:pStyle w:val="TableParagraph"/>
              <w:spacing w:before="28"/>
              <w:ind w:left="0" w:right="23"/>
              <w:rPr>
                <w:sz w:val="18"/>
              </w:rPr>
            </w:pPr>
            <w:r>
              <w:rPr>
                <w:sz w:val="18"/>
              </w:rPr>
              <w:t>1</w:t>
            </w:r>
          </w:p>
        </w:tc>
        <w:tc>
          <w:tcPr>
            <w:tcW w:w="2262" w:type="dxa"/>
          </w:tcPr>
          <w:p>
            <w:pPr>
              <w:pStyle w:val="TableParagraph"/>
              <w:spacing w:before="28"/>
              <w:ind w:left="40" w:right="63"/>
              <w:rPr>
                <w:sz w:val="18"/>
              </w:rPr>
            </w:pPr>
            <w:r>
              <w:rPr>
                <w:spacing w:val="-5"/>
                <w:sz w:val="18"/>
              </w:rPr>
              <w:t>OC</w:t>
            </w:r>
          </w:p>
        </w:tc>
      </w:tr>
      <w:tr>
        <w:trPr>
          <w:trHeight w:val="263" w:hRule="atLeast"/>
        </w:trPr>
        <w:tc>
          <w:tcPr>
            <w:tcW w:w="574" w:type="dxa"/>
          </w:tcPr>
          <w:p>
            <w:pPr>
              <w:pStyle w:val="TableParagraph"/>
              <w:spacing w:before="28"/>
              <w:ind w:left="0" w:right="19"/>
              <w:rPr>
                <w:sz w:val="18"/>
              </w:rPr>
            </w:pPr>
            <w:r>
              <w:rPr>
                <w:sz w:val="18"/>
              </w:rPr>
              <w:t>B</w:t>
            </w:r>
          </w:p>
        </w:tc>
        <w:tc>
          <w:tcPr>
            <w:tcW w:w="4132" w:type="dxa"/>
          </w:tcPr>
          <w:p>
            <w:pPr>
              <w:pStyle w:val="TableParagraph"/>
              <w:spacing w:before="28"/>
              <w:ind w:left="40"/>
              <w:jc w:val="left"/>
              <w:rPr>
                <w:sz w:val="18"/>
              </w:rPr>
            </w:pPr>
            <w:r>
              <w:rPr>
                <w:sz w:val="18"/>
              </w:rPr>
              <w:t>Apuração</w:t>
            </w:r>
            <w:r>
              <w:rPr>
                <w:spacing w:val="-1"/>
                <w:sz w:val="18"/>
              </w:rPr>
              <w:t> </w:t>
            </w:r>
            <w:r>
              <w:rPr>
                <w:sz w:val="18"/>
              </w:rPr>
              <w:t>do</w:t>
            </w:r>
            <w:r>
              <w:rPr>
                <w:spacing w:val="-1"/>
                <w:sz w:val="18"/>
              </w:rPr>
              <w:t> </w:t>
            </w:r>
            <w:r>
              <w:rPr>
                <w:sz w:val="18"/>
              </w:rPr>
              <w:t>ISS</w:t>
            </w:r>
            <w:r>
              <w:rPr>
                <w:spacing w:val="-2"/>
                <w:sz w:val="18"/>
              </w:rPr>
              <w:t> </w:t>
            </w:r>
            <w:r>
              <w:rPr>
                <w:sz w:val="18"/>
              </w:rPr>
              <w:t>sociedade</w:t>
            </w:r>
            <w:r>
              <w:rPr>
                <w:spacing w:val="-4"/>
                <w:sz w:val="18"/>
              </w:rPr>
              <w:t> </w:t>
            </w:r>
            <w:r>
              <w:rPr>
                <w:spacing w:val="-2"/>
                <w:sz w:val="18"/>
              </w:rPr>
              <w:t>uniprofissional</w:t>
            </w:r>
          </w:p>
        </w:tc>
        <w:tc>
          <w:tcPr>
            <w:tcW w:w="848" w:type="dxa"/>
          </w:tcPr>
          <w:p>
            <w:pPr>
              <w:pStyle w:val="TableParagraph"/>
              <w:spacing w:before="28"/>
              <w:ind w:left="202" w:right="221"/>
              <w:rPr>
                <w:sz w:val="18"/>
              </w:rPr>
            </w:pPr>
            <w:r>
              <w:rPr>
                <w:spacing w:val="-4"/>
                <w:sz w:val="18"/>
              </w:rPr>
              <w:t>B500</w:t>
            </w:r>
          </w:p>
        </w:tc>
        <w:tc>
          <w:tcPr>
            <w:tcW w:w="805" w:type="dxa"/>
          </w:tcPr>
          <w:p>
            <w:pPr>
              <w:pStyle w:val="TableParagraph"/>
              <w:spacing w:before="28"/>
              <w:ind w:left="0" w:right="20"/>
              <w:rPr>
                <w:sz w:val="18"/>
              </w:rPr>
            </w:pPr>
            <w:r>
              <w:rPr>
                <w:sz w:val="18"/>
              </w:rPr>
              <w:t>2</w:t>
            </w:r>
          </w:p>
        </w:tc>
        <w:tc>
          <w:tcPr>
            <w:tcW w:w="1186" w:type="dxa"/>
          </w:tcPr>
          <w:p>
            <w:pPr>
              <w:pStyle w:val="TableParagraph"/>
              <w:spacing w:before="28"/>
              <w:ind w:left="0" w:right="23"/>
              <w:rPr>
                <w:sz w:val="18"/>
              </w:rPr>
            </w:pPr>
            <w:r>
              <w:rPr>
                <w:sz w:val="18"/>
              </w:rPr>
              <w:t>1</w:t>
            </w:r>
          </w:p>
        </w:tc>
        <w:tc>
          <w:tcPr>
            <w:tcW w:w="2262" w:type="dxa"/>
          </w:tcPr>
          <w:p>
            <w:pPr>
              <w:pStyle w:val="TableParagraph"/>
              <w:spacing w:before="28"/>
              <w:ind w:left="40" w:right="63"/>
              <w:rPr>
                <w:sz w:val="18"/>
              </w:rPr>
            </w:pPr>
            <w:r>
              <w:rPr>
                <w:spacing w:val="-5"/>
                <w:sz w:val="18"/>
              </w:rPr>
              <w:t>OC</w:t>
            </w:r>
          </w:p>
        </w:tc>
      </w:tr>
      <w:tr>
        <w:trPr>
          <w:trHeight w:val="261" w:hRule="atLeast"/>
        </w:trPr>
        <w:tc>
          <w:tcPr>
            <w:tcW w:w="574" w:type="dxa"/>
          </w:tcPr>
          <w:p>
            <w:pPr>
              <w:pStyle w:val="TableParagraph"/>
              <w:spacing w:before="28"/>
              <w:ind w:left="0" w:right="19"/>
              <w:rPr>
                <w:sz w:val="18"/>
              </w:rPr>
            </w:pPr>
            <w:r>
              <w:rPr>
                <w:sz w:val="18"/>
              </w:rPr>
              <w:t>B</w:t>
            </w:r>
          </w:p>
        </w:tc>
        <w:tc>
          <w:tcPr>
            <w:tcW w:w="4132" w:type="dxa"/>
          </w:tcPr>
          <w:p>
            <w:pPr>
              <w:pStyle w:val="TableParagraph"/>
              <w:spacing w:before="28"/>
              <w:ind w:left="40"/>
              <w:jc w:val="left"/>
              <w:rPr>
                <w:sz w:val="18"/>
              </w:rPr>
            </w:pPr>
            <w:r>
              <w:rPr>
                <w:sz w:val="18"/>
              </w:rPr>
              <w:t>Uniprofissional</w:t>
            </w:r>
            <w:r>
              <w:rPr>
                <w:spacing w:val="-2"/>
                <w:sz w:val="18"/>
              </w:rPr>
              <w:t> </w:t>
            </w:r>
            <w:r>
              <w:rPr>
                <w:sz w:val="18"/>
              </w:rPr>
              <w:t>–</w:t>
            </w:r>
            <w:r>
              <w:rPr>
                <w:spacing w:val="-1"/>
                <w:sz w:val="18"/>
              </w:rPr>
              <w:t> </w:t>
            </w:r>
            <w:r>
              <w:rPr>
                <w:sz w:val="18"/>
              </w:rPr>
              <w:t>empregados</w:t>
            </w:r>
            <w:r>
              <w:rPr>
                <w:spacing w:val="-1"/>
                <w:sz w:val="18"/>
              </w:rPr>
              <w:t> </w:t>
            </w:r>
            <w:r>
              <w:rPr>
                <w:sz w:val="18"/>
              </w:rPr>
              <w:t>e</w:t>
            </w:r>
            <w:r>
              <w:rPr>
                <w:spacing w:val="-1"/>
                <w:sz w:val="18"/>
              </w:rPr>
              <w:t> </w:t>
            </w:r>
            <w:r>
              <w:rPr>
                <w:spacing w:val="-2"/>
                <w:sz w:val="18"/>
              </w:rPr>
              <w:t>sócios</w:t>
            </w:r>
          </w:p>
        </w:tc>
        <w:tc>
          <w:tcPr>
            <w:tcW w:w="848" w:type="dxa"/>
          </w:tcPr>
          <w:p>
            <w:pPr>
              <w:pStyle w:val="TableParagraph"/>
              <w:spacing w:before="28"/>
              <w:ind w:left="202" w:right="221"/>
              <w:rPr>
                <w:sz w:val="18"/>
              </w:rPr>
            </w:pPr>
            <w:r>
              <w:rPr>
                <w:spacing w:val="-4"/>
                <w:sz w:val="18"/>
              </w:rPr>
              <w:t>B510</w:t>
            </w:r>
          </w:p>
        </w:tc>
        <w:tc>
          <w:tcPr>
            <w:tcW w:w="805" w:type="dxa"/>
          </w:tcPr>
          <w:p>
            <w:pPr>
              <w:pStyle w:val="TableParagraph"/>
              <w:spacing w:before="28"/>
              <w:ind w:left="0" w:right="20"/>
              <w:rPr>
                <w:sz w:val="18"/>
              </w:rPr>
            </w:pPr>
            <w:r>
              <w:rPr>
                <w:sz w:val="18"/>
              </w:rPr>
              <w:t>3</w:t>
            </w:r>
          </w:p>
        </w:tc>
        <w:tc>
          <w:tcPr>
            <w:tcW w:w="1186" w:type="dxa"/>
          </w:tcPr>
          <w:p>
            <w:pPr>
              <w:pStyle w:val="TableParagraph"/>
              <w:spacing w:before="28"/>
              <w:ind w:left="0" w:right="21"/>
              <w:rPr>
                <w:sz w:val="18"/>
              </w:rPr>
            </w:pPr>
            <w:r>
              <w:rPr>
                <w:sz w:val="18"/>
              </w:rPr>
              <w:t>V</w:t>
            </w:r>
          </w:p>
        </w:tc>
        <w:tc>
          <w:tcPr>
            <w:tcW w:w="2262" w:type="dxa"/>
          </w:tcPr>
          <w:p>
            <w:pPr>
              <w:pStyle w:val="TableParagraph"/>
              <w:spacing w:before="28"/>
              <w:ind w:left="40" w:right="63"/>
              <w:rPr>
                <w:sz w:val="18"/>
              </w:rPr>
            </w:pPr>
            <w:r>
              <w:rPr>
                <w:spacing w:val="-5"/>
                <w:sz w:val="18"/>
              </w:rPr>
              <w:t>OC</w:t>
            </w:r>
          </w:p>
        </w:tc>
      </w:tr>
      <w:tr>
        <w:trPr>
          <w:trHeight w:val="263" w:hRule="atLeast"/>
        </w:trPr>
        <w:tc>
          <w:tcPr>
            <w:tcW w:w="574" w:type="dxa"/>
          </w:tcPr>
          <w:p>
            <w:pPr>
              <w:pStyle w:val="TableParagraph"/>
              <w:spacing w:before="31"/>
              <w:ind w:left="0" w:right="19"/>
              <w:rPr>
                <w:sz w:val="18"/>
              </w:rPr>
            </w:pPr>
            <w:r>
              <w:rPr>
                <w:sz w:val="18"/>
              </w:rPr>
              <w:t>B</w:t>
            </w:r>
          </w:p>
        </w:tc>
        <w:tc>
          <w:tcPr>
            <w:tcW w:w="4132" w:type="dxa"/>
          </w:tcPr>
          <w:p>
            <w:pPr>
              <w:pStyle w:val="TableParagraph"/>
              <w:spacing w:before="31"/>
              <w:ind w:left="40"/>
              <w:jc w:val="left"/>
              <w:rPr>
                <w:sz w:val="18"/>
              </w:rPr>
            </w:pPr>
            <w:r>
              <w:rPr>
                <w:sz w:val="18"/>
              </w:rPr>
              <w:t>Encerramento</w:t>
            </w:r>
            <w:r>
              <w:rPr>
                <w:spacing w:val="-4"/>
                <w:sz w:val="18"/>
              </w:rPr>
              <w:t> </w:t>
            </w:r>
            <w:r>
              <w:rPr>
                <w:sz w:val="18"/>
              </w:rPr>
              <w:t>do</w:t>
            </w:r>
            <w:r>
              <w:rPr>
                <w:spacing w:val="-2"/>
                <w:sz w:val="18"/>
              </w:rPr>
              <w:t> </w:t>
            </w:r>
            <w:r>
              <w:rPr>
                <w:sz w:val="18"/>
              </w:rPr>
              <w:t>Bloco</w:t>
            </w:r>
            <w:r>
              <w:rPr>
                <w:spacing w:val="-1"/>
                <w:sz w:val="18"/>
              </w:rPr>
              <w:t> </w:t>
            </w:r>
            <w:r>
              <w:rPr>
                <w:spacing w:val="-10"/>
                <w:sz w:val="18"/>
              </w:rPr>
              <w:t>B</w:t>
            </w:r>
          </w:p>
        </w:tc>
        <w:tc>
          <w:tcPr>
            <w:tcW w:w="848" w:type="dxa"/>
          </w:tcPr>
          <w:p>
            <w:pPr>
              <w:pStyle w:val="TableParagraph"/>
              <w:spacing w:before="31"/>
              <w:ind w:left="202" w:right="221"/>
              <w:rPr>
                <w:sz w:val="18"/>
              </w:rPr>
            </w:pPr>
            <w:r>
              <w:rPr>
                <w:spacing w:val="-4"/>
                <w:sz w:val="18"/>
              </w:rPr>
              <w:t>B990</w:t>
            </w:r>
          </w:p>
        </w:tc>
        <w:tc>
          <w:tcPr>
            <w:tcW w:w="805" w:type="dxa"/>
          </w:tcPr>
          <w:p>
            <w:pPr>
              <w:pStyle w:val="TableParagraph"/>
              <w:spacing w:before="31"/>
              <w:ind w:left="0" w:right="20"/>
              <w:rPr>
                <w:sz w:val="18"/>
              </w:rPr>
            </w:pPr>
            <w:r>
              <w:rPr>
                <w:sz w:val="18"/>
              </w:rPr>
              <w:t>1</w:t>
            </w:r>
          </w:p>
        </w:tc>
        <w:tc>
          <w:tcPr>
            <w:tcW w:w="1186" w:type="dxa"/>
          </w:tcPr>
          <w:p>
            <w:pPr>
              <w:pStyle w:val="TableParagraph"/>
              <w:spacing w:before="31"/>
              <w:ind w:left="0" w:right="23"/>
              <w:rPr>
                <w:sz w:val="18"/>
              </w:rPr>
            </w:pPr>
            <w:r>
              <w:rPr>
                <w:sz w:val="18"/>
              </w:rPr>
              <w:t>1</w:t>
            </w:r>
          </w:p>
        </w:tc>
        <w:tc>
          <w:tcPr>
            <w:tcW w:w="2262" w:type="dxa"/>
          </w:tcPr>
          <w:p>
            <w:pPr>
              <w:pStyle w:val="TableParagraph"/>
              <w:spacing w:before="31"/>
              <w:ind w:left="0" w:right="22"/>
              <w:rPr>
                <w:sz w:val="18"/>
              </w:rPr>
            </w:pPr>
            <w:r>
              <w:rPr>
                <w:sz w:val="18"/>
              </w:rPr>
              <w:t>O</w:t>
            </w:r>
          </w:p>
        </w:tc>
      </w:tr>
    </w:tbl>
    <w:p>
      <w:pPr>
        <w:pStyle w:val="BodyText"/>
        <w:spacing w:before="4"/>
        <w:rPr>
          <w:b/>
          <w:sz w:val="29"/>
        </w:rPr>
      </w:pPr>
    </w:p>
    <w:p>
      <w:pPr>
        <w:pStyle w:val="ListParagraph"/>
        <w:numPr>
          <w:ilvl w:val="3"/>
          <w:numId w:val="16"/>
        </w:numPr>
        <w:tabs>
          <w:tab w:pos="761" w:val="left" w:leader="none"/>
        </w:tabs>
        <w:spacing w:line="240" w:lineRule="auto" w:before="0" w:after="0"/>
        <w:ind w:left="761" w:right="0" w:hanging="568"/>
        <w:jc w:val="left"/>
        <w:rPr>
          <w:b/>
          <w:sz w:val="19"/>
        </w:rPr>
      </w:pPr>
      <w:r>
        <w:rPr/>
        <mc:AlternateContent>
          <mc:Choice Requires="wps">
            <w:drawing>
              <wp:anchor distT="0" distB="0" distL="0" distR="0" allowOverlap="1" layoutInCell="1" locked="0" behindDoc="0" simplePos="0" relativeHeight="15729152">
                <wp:simplePos x="0" y="0"/>
                <wp:positionH relativeFrom="page">
                  <wp:posOffset>3536569</wp:posOffset>
                </wp:positionH>
                <wp:positionV relativeFrom="paragraph">
                  <wp:posOffset>246750</wp:posOffset>
                </wp:positionV>
                <wp:extent cx="3477260" cy="17399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477260" cy="173990"/>
                        </a:xfrm>
                        <a:prstGeom prst="rect">
                          <a:avLst/>
                        </a:prstGeom>
                        <a:ln w="6095">
                          <a:solidFill>
                            <a:srgbClr val="000000"/>
                          </a:solidFill>
                          <a:prstDash val="solid"/>
                        </a:ln>
                      </wps:spPr>
                      <wps:txbx>
                        <w:txbxContent>
                          <w:p>
                            <w:pPr>
                              <w:spacing w:before="28"/>
                              <w:ind w:left="1740" w:right="0" w:firstLine="0"/>
                              <w:jc w:val="left"/>
                              <w:rPr>
                                <w:sz w:val="18"/>
                              </w:rPr>
                            </w:pPr>
                            <w:r>
                              <w:rPr>
                                <w:sz w:val="18"/>
                              </w:rPr>
                              <w:t>Obrigatoriedade</w:t>
                            </w:r>
                            <w:r>
                              <w:rPr>
                                <w:spacing w:val="-3"/>
                                <w:sz w:val="18"/>
                              </w:rPr>
                              <w:t> </w:t>
                            </w:r>
                            <w:r>
                              <w:rPr>
                                <w:sz w:val="18"/>
                              </w:rPr>
                              <w:t>do</w:t>
                            </w:r>
                            <w:r>
                              <w:rPr>
                                <w:spacing w:val="-1"/>
                                <w:sz w:val="18"/>
                              </w:rPr>
                              <w:t> </w:t>
                            </w:r>
                            <w:r>
                              <w:rPr>
                                <w:spacing w:val="-2"/>
                                <w:sz w:val="18"/>
                              </w:rPr>
                              <w:t>registro</w:t>
                            </w:r>
                          </w:p>
                        </w:txbxContent>
                      </wps:txbx>
                      <wps:bodyPr wrap="square" lIns="0" tIns="0" rIns="0" bIns="0" rtlCol="0">
                        <a:noAutofit/>
                      </wps:bodyPr>
                    </wps:wsp>
                  </a:graphicData>
                </a:graphic>
              </wp:anchor>
            </w:drawing>
          </mc:Choice>
          <mc:Fallback>
            <w:pict>
              <v:shape style="position:absolute;margin-left:278.470001pt;margin-top:19.429152pt;width:273.8pt;height:13.7pt;mso-position-horizontal-relative:page;mso-position-vertical-relative:paragraph;z-index:15729152" type="#_x0000_t202" id="docshape2" filled="false" stroked="true" strokeweight=".47998pt" strokecolor="#000000">
                <v:textbox inset="0,0,0,0">
                  <w:txbxContent>
                    <w:p>
                      <w:pPr>
                        <w:spacing w:before="28"/>
                        <w:ind w:left="1740" w:right="0" w:firstLine="0"/>
                        <w:jc w:val="left"/>
                        <w:rPr>
                          <w:sz w:val="18"/>
                        </w:rPr>
                      </w:pPr>
                      <w:r>
                        <w:rPr>
                          <w:sz w:val="18"/>
                        </w:rPr>
                        <w:t>Obrigatoriedade</w:t>
                      </w:r>
                      <w:r>
                        <w:rPr>
                          <w:spacing w:val="-3"/>
                          <w:sz w:val="18"/>
                        </w:rPr>
                        <w:t> </w:t>
                      </w:r>
                      <w:r>
                        <w:rPr>
                          <w:sz w:val="18"/>
                        </w:rPr>
                        <w:t>do</w:t>
                      </w:r>
                      <w:r>
                        <w:rPr>
                          <w:spacing w:val="-1"/>
                          <w:sz w:val="18"/>
                        </w:rPr>
                        <w:t> </w:t>
                      </w:r>
                      <w:r>
                        <w:rPr>
                          <w:spacing w:val="-2"/>
                          <w:sz w:val="18"/>
                        </w:rPr>
                        <w:t>registro</w:t>
                      </w:r>
                    </w:p>
                  </w:txbxContent>
                </v:textbox>
                <v:stroke dashstyle="solid"/>
                <w10:wrap type="none"/>
              </v:shape>
            </w:pict>
          </mc:Fallback>
        </mc:AlternateContent>
      </w:r>
      <w:r>
        <w:rPr>
          <w:b/>
          <w:sz w:val="19"/>
        </w:rPr>
        <w:t>-</w:t>
      </w:r>
      <w:r>
        <w:rPr>
          <w:b/>
          <w:spacing w:val="-5"/>
          <w:sz w:val="19"/>
        </w:rPr>
        <w:t> </w:t>
      </w:r>
      <w:r>
        <w:rPr>
          <w:b/>
          <w:sz w:val="19"/>
        </w:rPr>
        <w:t>Bloco</w:t>
      </w:r>
      <w:r>
        <w:rPr>
          <w:b/>
          <w:spacing w:val="-2"/>
          <w:sz w:val="19"/>
        </w:rPr>
        <w:t> </w:t>
      </w:r>
      <w:r>
        <w:rPr>
          <w:b/>
          <w:spacing w:val="-10"/>
          <w:sz w:val="19"/>
        </w:rPr>
        <w:t>C</w:t>
      </w:r>
    </w:p>
    <w:p>
      <w:pPr>
        <w:pStyle w:val="BodyText"/>
        <w:spacing w:before="3"/>
        <w:rPr>
          <w:b/>
          <w:sz w:val="12"/>
        </w:rPr>
      </w:pPr>
      <w:r>
        <w:rPr/>
        <mc:AlternateContent>
          <mc:Choice Requires="wps">
            <w:drawing>
              <wp:anchor distT="0" distB="0" distL="0" distR="0" allowOverlap="1" layoutInCell="1" locked="0" behindDoc="1" simplePos="0" relativeHeight="487587840">
                <wp:simplePos x="0" y="0"/>
                <wp:positionH relativeFrom="page">
                  <wp:posOffset>716584</wp:posOffset>
                </wp:positionH>
                <wp:positionV relativeFrom="paragraph">
                  <wp:posOffset>104779</wp:posOffset>
                </wp:positionV>
                <wp:extent cx="2817495" cy="18034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2817495" cy="180340"/>
                        </a:xfrm>
                        <a:custGeom>
                          <a:avLst/>
                          <a:gdLst/>
                          <a:ahLst/>
                          <a:cxnLst/>
                          <a:rect l="l" t="t" r="r" b="b"/>
                          <a:pathLst>
                            <a:path w="2817495" h="180340">
                              <a:moveTo>
                                <a:pt x="2816987" y="173736"/>
                              </a:moveTo>
                              <a:lnTo>
                                <a:pt x="6096" y="173736"/>
                              </a:lnTo>
                              <a:lnTo>
                                <a:pt x="0" y="173736"/>
                              </a:lnTo>
                              <a:lnTo>
                                <a:pt x="0" y="179819"/>
                              </a:lnTo>
                              <a:lnTo>
                                <a:pt x="6096" y="179819"/>
                              </a:lnTo>
                              <a:lnTo>
                                <a:pt x="2816987" y="179819"/>
                              </a:lnTo>
                              <a:lnTo>
                                <a:pt x="2816987" y="173736"/>
                              </a:lnTo>
                              <a:close/>
                            </a:path>
                            <a:path w="2817495" h="180340">
                              <a:moveTo>
                                <a:pt x="2816987" y="0"/>
                              </a:moveTo>
                              <a:lnTo>
                                <a:pt x="6096" y="0"/>
                              </a:lnTo>
                              <a:lnTo>
                                <a:pt x="0" y="0"/>
                              </a:lnTo>
                              <a:lnTo>
                                <a:pt x="0" y="6083"/>
                              </a:lnTo>
                              <a:lnTo>
                                <a:pt x="0" y="173723"/>
                              </a:lnTo>
                              <a:lnTo>
                                <a:pt x="6096" y="173723"/>
                              </a:lnTo>
                              <a:lnTo>
                                <a:pt x="6096" y="6083"/>
                              </a:lnTo>
                              <a:lnTo>
                                <a:pt x="2816987" y="6083"/>
                              </a:lnTo>
                              <a:lnTo>
                                <a:pt x="281698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6.424004pt;margin-top:8.250391pt;width:221.85pt;height:14.2pt;mso-position-horizontal-relative:page;mso-position-vertical-relative:paragraph;z-index:-15728640;mso-wrap-distance-left:0;mso-wrap-distance-right:0" id="docshape3" coordorigin="1128,165" coordsize="4437,284" path="m5565,439l1138,439,1128,439,1128,448,1138,448,5565,448,5565,439xm5565,165l1138,165,1128,165,1128,175,1128,439,1138,439,1138,175,5565,175,5565,165xe" filled="true" fillcolor="#000000" stroked="false">
                <v:path arrowok="t"/>
                <v:fill type="solid"/>
                <w10:wrap type="topAndBottom"/>
              </v:shape>
            </w:pict>
          </mc:Fallback>
        </mc:AlternateContent>
      </w:r>
    </w:p>
    <w:p>
      <w:pPr>
        <w:spacing w:after="0"/>
        <w:rPr>
          <w:sz w:val="12"/>
        </w:rPr>
        <w:sectPr>
          <w:pgSz w:w="11910" w:h="16840"/>
          <w:pgMar w:header="441" w:footer="0" w:top="1560" w:bottom="280" w:left="940" w:right="740"/>
        </w:sectPr>
      </w:pPr>
    </w:p>
    <w:p>
      <w:pPr>
        <w:pStyle w:val="BodyText"/>
        <w:spacing w:before="1"/>
        <w:rPr>
          <w:b/>
          <w:sz w:val="7"/>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9"/>
        <w:gridCol w:w="1877"/>
        <w:gridCol w:w="621"/>
        <w:gridCol w:w="621"/>
        <w:gridCol w:w="696"/>
        <w:gridCol w:w="890"/>
        <w:gridCol w:w="823"/>
        <w:gridCol w:w="864"/>
        <w:gridCol w:w="926"/>
        <w:gridCol w:w="814"/>
        <w:gridCol w:w="1157"/>
      </w:tblGrid>
      <w:tr>
        <w:trPr>
          <w:trHeight w:val="264" w:hRule="atLeast"/>
        </w:trPr>
        <w:tc>
          <w:tcPr>
            <w:tcW w:w="4434" w:type="dxa"/>
            <w:gridSpan w:val="5"/>
          </w:tcPr>
          <w:p>
            <w:pPr>
              <w:pStyle w:val="TableParagraph"/>
              <w:spacing w:before="0"/>
              <w:ind w:left="0"/>
              <w:jc w:val="left"/>
              <w:rPr>
                <w:sz w:val="18"/>
              </w:rPr>
            </w:pPr>
          </w:p>
        </w:tc>
        <w:tc>
          <w:tcPr>
            <w:tcW w:w="1713" w:type="dxa"/>
            <w:gridSpan w:val="2"/>
          </w:tcPr>
          <w:p>
            <w:pPr>
              <w:pStyle w:val="TableParagraph"/>
              <w:spacing w:before="29"/>
              <w:ind w:left="577"/>
              <w:jc w:val="left"/>
              <w:rPr>
                <w:sz w:val="18"/>
              </w:rPr>
            </w:pPr>
            <w:r>
              <w:rPr>
                <w:sz w:val="18"/>
              </w:rPr>
              <w:t>Perfil</w:t>
            </w:r>
            <w:r>
              <w:rPr>
                <w:spacing w:val="-10"/>
                <w:sz w:val="18"/>
              </w:rPr>
              <w:t> A</w:t>
            </w:r>
          </w:p>
        </w:tc>
        <w:tc>
          <w:tcPr>
            <w:tcW w:w="1790" w:type="dxa"/>
            <w:gridSpan w:val="2"/>
          </w:tcPr>
          <w:p>
            <w:pPr>
              <w:pStyle w:val="TableParagraph"/>
              <w:spacing w:before="29"/>
              <w:ind w:left="16"/>
              <w:rPr>
                <w:sz w:val="18"/>
              </w:rPr>
            </w:pPr>
            <w:r>
              <w:rPr>
                <w:sz w:val="18"/>
              </w:rPr>
              <w:t>Perfil </w:t>
            </w:r>
            <w:r>
              <w:rPr>
                <w:spacing w:val="-10"/>
                <w:sz w:val="18"/>
              </w:rPr>
              <w:t>B</w:t>
            </w:r>
          </w:p>
        </w:tc>
        <w:tc>
          <w:tcPr>
            <w:tcW w:w="1971" w:type="dxa"/>
            <w:gridSpan w:val="2"/>
          </w:tcPr>
          <w:p>
            <w:pPr>
              <w:pStyle w:val="TableParagraph"/>
              <w:spacing w:before="29"/>
              <w:ind w:left="19"/>
              <w:rPr>
                <w:sz w:val="18"/>
              </w:rPr>
            </w:pPr>
            <w:r>
              <w:rPr>
                <w:sz w:val="18"/>
              </w:rPr>
              <w:t>Perfil </w:t>
            </w:r>
            <w:r>
              <w:rPr>
                <w:spacing w:val="-10"/>
                <w:sz w:val="18"/>
              </w:rPr>
              <w:t>C</w:t>
            </w:r>
          </w:p>
        </w:tc>
      </w:tr>
      <w:tr>
        <w:trPr>
          <w:trHeight w:val="263" w:hRule="atLeast"/>
        </w:trPr>
        <w:tc>
          <w:tcPr>
            <w:tcW w:w="619" w:type="dxa"/>
          </w:tcPr>
          <w:p>
            <w:pPr>
              <w:pStyle w:val="TableParagraph"/>
              <w:spacing w:before="28"/>
              <w:ind w:left="81" w:right="68"/>
              <w:rPr>
                <w:sz w:val="18"/>
              </w:rPr>
            </w:pPr>
            <w:r>
              <w:rPr>
                <w:spacing w:val="-2"/>
                <w:sz w:val="18"/>
              </w:rPr>
              <w:t>Bloco</w:t>
            </w:r>
          </w:p>
        </w:tc>
        <w:tc>
          <w:tcPr>
            <w:tcW w:w="1877" w:type="dxa"/>
          </w:tcPr>
          <w:p>
            <w:pPr>
              <w:pStyle w:val="TableParagraph"/>
              <w:spacing w:before="28"/>
              <w:ind w:left="71"/>
              <w:jc w:val="left"/>
              <w:rPr>
                <w:sz w:val="18"/>
              </w:rPr>
            </w:pPr>
            <w:r>
              <w:rPr>
                <w:spacing w:val="-2"/>
                <w:sz w:val="18"/>
              </w:rPr>
              <w:t>Descrição</w:t>
            </w:r>
          </w:p>
        </w:tc>
        <w:tc>
          <w:tcPr>
            <w:tcW w:w="621" w:type="dxa"/>
          </w:tcPr>
          <w:p>
            <w:pPr>
              <w:pStyle w:val="TableParagraph"/>
              <w:spacing w:before="28"/>
              <w:ind w:left="94" w:right="86"/>
              <w:rPr>
                <w:sz w:val="18"/>
              </w:rPr>
            </w:pPr>
            <w:r>
              <w:rPr>
                <w:spacing w:val="-4"/>
                <w:sz w:val="18"/>
              </w:rPr>
              <w:t>Reg.</w:t>
            </w:r>
          </w:p>
        </w:tc>
        <w:tc>
          <w:tcPr>
            <w:tcW w:w="621" w:type="dxa"/>
          </w:tcPr>
          <w:p>
            <w:pPr>
              <w:pStyle w:val="TableParagraph"/>
              <w:spacing w:before="28"/>
              <w:ind w:left="94" w:right="87"/>
              <w:rPr>
                <w:sz w:val="18"/>
              </w:rPr>
            </w:pPr>
            <w:r>
              <w:rPr>
                <w:spacing w:val="-2"/>
                <w:sz w:val="18"/>
              </w:rPr>
              <w:t>Nível</w:t>
            </w:r>
          </w:p>
        </w:tc>
        <w:tc>
          <w:tcPr>
            <w:tcW w:w="696" w:type="dxa"/>
          </w:tcPr>
          <w:p>
            <w:pPr>
              <w:pStyle w:val="TableParagraph"/>
              <w:spacing w:before="28"/>
              <w:ind w:left="102" w:right="90"/>
              <w:rPr>
                <w:sz w:val="18"/>
              </w:rPr>
            </w:pPr>
            <w:r>
              <w:rPr>
                <w:spacing w:val="-2"/>
                <w:sz w:val="18"/>
              </w:rPr>
              <w:t>Ocorr.</w:t>
            </w:r>
          </w:p>
        </w:tc>
        <w:tc>
          <w:tcPr>
            <w:tcW w:w="890" w:type="dxa"/>
          </w:tcPr>
          <w:p>
            <w:pPr>
              <w:pStyle w:val="TableParagraph"/>
              <w:spacing w:before="28"/>
              <w:ind w:left="157" w:right="136"/>
              <w:rPr>
                <w:sz w:val="18"/>
              </w:rPr>
            </w:pPr>
            <w:r>
              <w:rPr>
                <w:spacing w:val="-2"/>
                <w:sz w:val="18"/>
              </w:rPr>
              <w:t>Entrada</w:t>
            </w:r>
          </w:p>
        </w:tc>
        <w:tc>
          <w:tcPr>
            <w:tcW w:w="823" w:type="dxa"/>
          </w:tcPr>
          <w:p>
            <w:pPr>
              <w:pStyle w:val="TableParagraph"/>
              <w:spacing w:before="28"/>
              <w:ind w:left="81" w:right="66"/>
              <w:rPr>
                <w:sz w:val="18"/>
              </w:rPr>
            </w:pPr>
            <w:r>
              <w:rPr>
                <w:spacing w:val="-2"/>
                <w:sz w:val="18"/>
              </w:rPr>
              <w:t>Saída</w:t>
            </w:r>
          </w:p>
        </w:tc>
        <w:tc>
          <w:tcPr>
            <w:tcW w:w="864" w:type="dxa"/>
          </w:tcPr>
          <w:p>
            <w:pPr>
              <w:pStyle w:val="TableParagraph"/>
              <w:spacing w:before="28"/>
              <w:ind w:left="142" w:right="126"/>
              <w:rPr>
                <w:sz w:val="18"/>
              </w:rPr>
            </w:pPr>
            <w:r>
              <w:rPr>
                <w:spacing w:val="-2"/>
                <w:sz w:val="18"/>
              </w:rPr>
              <w:t>Entrada</w:t>
            </w:r>
          </w:p>
        </w:tc>
        <w:tc>
          <w:tcPr>
            <w:tcW w:w="926" w:type="dxa"/>
          </w:tcPr>
          <w:p>
            <w:pPr>
              <w:pStyle w:val="TableParagraph"/>
              <w:spacing w:before="28"/>
              <w:ind w:left="77" w:right="63"/>
              <w:rPr>
                <w:sz w:val="18"/>
              </w:rPr>
            </w:pPr>
            <w:r>
              <w:rPr>
                <w:spacing w:val="-2"/>
                <w:sz w:val="18"/>
              </w:rPr>
              <w:t>Saída</w:t>
            </w:r>
          </w:p>
        </w:tc>
        <w:tc>
          <w:tcPr>
            <w:tcW w:w="814" w:type="dxa"/>
          </w:tcPr>
          <w:p>
            <w:pPr>
              <w:pStyle w:val="TableParagraph"/>
              <w:spacing w:before="28"/>
              <w:ind w:left="118" w:right="99"/>
              <w:rPr>
                <w:sz w:val="18"/>
              </w:rPr>
            </w:pPr>
            <w:r>
              <w:rPr>
                <w:spacing w:val="-2"/>
                <w:sz w:val="18"/>
              </w:rPr>
              <w:t>Entrada</w:t>
            </w:r>
          </w:p>
        </w:tc>
        <w:tc>
          <w:tcPr>
            <w:tcW w:w="1157" w:type="dxa"/>
          </w:tcPr>
          <w:p>
            <w:pPr>
              <w:pStyle w:val="TableParagraph"/>
              <w:spacing w:before="28"/>
              <w:ind w:left="365" w:right="351"/>
              <w:rPr>
                <w:sz w:val="18"/>
              </w:rPr>
            </w:pPr>
            <w:r>
              <w:rPr>
                <w:spacing w:val="-2"/>
                <w:sz w:val="18"/>
              </w:rPr>
              <w:t>Saída</w:t>
            </w:r>
          </w:p>
        </w:tc>
      </w:tr>
      <w:tr>
        <w:trPr>
          <w:trHeight w:val="261" w:hRule="atLeast"/>
        </w:trPr>
        <w:tc>
          <w:tcPr>
            <w:tcW w:w="619" w:type="dxa"/>
          </w:tcPr>
          <w:p>
            <w:pPr>
              <w:pStyle w:val="TableParagraph"/>
              <w:spacing w:before="28"/>
              <w:ind w:left="14"/>
              <w:rPr>
                <w:sz w:val="18"/>
              </w:rPr>
            </w:pPr>
            <w:r>
              <w:rPr>
                <w:sz w:val="18"/>
              </w:rPr>
              <w:t>C</w:t>
            </w:r>
          </w:p>
        </w:tc>
        <w:tc>
          <w:tcPr>
            <w:tcW w:w="1877" w:type="dxa"/>
          </w:tcPr>
          <w:p>
            <w:pPr>
              <w:pStyle w:val="TableParagraph"/>
              <w:spacing w:before="28"/>
              <w:ind w:left="71"/>
              <w:jc w:val="left"/>
              <w:rPr>
                <w:sz w:val="18"/>
              </w:rPr>
            </w:pPr>
            <w:r>
              <w:rPr>
                <w:sz w:val="18"/>
              </w:rPr>
              <w:t>Abertura</w:t>
            </w:r>
            <w:r>
              <w:rPr>
                <w:spacing w:val="-5"/>
                <w:sz w:val="18"/>
              </w:rPr>
              <w:t> </w:t>
            </w:r>
            <w:r>
              <w:rPr>
                <w:sz w:val="18"/>
              </w:rPr>
              <w:t>do</w:t>
            </w:r>
            <w:r>
              <w:rPr>
                <w:spacing w:val="-1"/>
                <w:sz w:val="18"/>
              </w:rPr>
              <w:t> </w:t>
            </w:r>
            <w:r>
              <w:rPr>
                <w:sz w:val="18"/>
              </w:rPr>
              <w:t>Bloco </w:t>
            </w:r>
            <w:r>
              <w:rPr>
                <w:spacing w:val="-10"/>
                <w:sz w:val="18"/>
              </w:rPr>
              <w:t>C</w:t>
            </w:r>
          </w:p>
        </w:tc>
        <w:tc>
          <w:tcPr>
            <w:tcW w:w="621" w:type="dxa"/>
          </w:tcPr>
          <w:p>
            <w:pPr>
              <w:pStyle w:val="TableParagraph"/>
              <w:spacing w:before="28"/>
              <w:ind w:left="94" w:right="82"/>
              <w:rPr>
                <w:sz w:val="18"/>
              </w:rPr>
            </w:pPr>
            <w:r>
              <w:rPr>
                <w:spacing w:val="-4"/>
                <w:sz w:val="18"/>
              </w:rPr>
              <w:t>C001</w:t>
            </w:r>
          </w:p>
        </w:tc>
        <w:tc>
          <w:tcPr>
            <w:tcW w:w="621" w:type="dxa"/>
          </w:tcPr>
          <w:p>
            <w:pPr>
              <w:pStyle w:val="TableParagraph"/>
              <w:spacing w:before="28"/>
              <w:ind w:left="8"/>
              <w:rPr>
                <w:sz w:val="18"/>
              </w:rPr>
            </w:pPr>
            <w:r>
              <w:rPr>
                <w:sz w:val="18"/>
              </w:rPr>
              <w:t>1</w:t>
            </w:r>
          </w:p>
        </w:tc>
        <w:tc>
          <w:tcPr>
            <w:tcW w:w="696" w:type="dxa"/>
          </w:tcPr>
          <w:p>
            <w:pPr>
              <w:pStyle w:val="TableParagraph"/>
              <w:spacing w:before="28"/>
              <w:ind w:left="11"/>
              <w:rPr>
                <w:sz w:val="18"/>
              </w:rPr>
            </w:pPr>
            <w:r>
              <w:rPr>
                <w:sz w:val="18"/>
              </w:rPr>
              <w:t>1</w:t>
            </w:r>
          </w:p>
        </w:tc>
        <w:tc>
          <w:tcPr>
            <w:tcW w:w="890" w:type="dxa"/>
          </w:tcPr>
          <w:p>
            <w:pPr>
              <w:pStyle w:val="TableParagraph"/>
              <w:spacing w:before="28"/>
              <w:ind w:left="17"/>
              <w:rPr>
                <w:sz w:val="18"/>
              </w:rPr>
            </w:pPr>
            <w:r>
              <w:rPr>
                <w:sz w:val="18"/>
              </w:rPr>
              <w:t>O</w:t>
            </w:r>
          </w:p>
        </w:tc>
        <w:tc>
          <w:tcPr>
            <w:tcW w:w="823" w:type="dxa"/>
          </w:tcPr>
          <w:p>
            <w:pPr>
              <w:pStyle w:val="TableParagraph"/>
              <w:spacing w:before="28"/>
              <w:ind w:left="17"/>
              <w:rPr>
                <w:sz w:val="18"/>
              </w:rPr>
            </w:pPr>
            <w:r>
              <w:rPr>
                <w:sz w:val="18"/>
              </w:rPr>
              <w:t>O</w:t>
            </w:r>
          </w:p>
        </w:tc>
        <w:tc>
          <w:tcPr>
            <w:tcW w:w="864" w:type="dxa"/>
          </w:tcPr>
          <w:p>
            <w:pPr>
              <w:pStyle w:val="TableParagraph"/>
              <w:spacing w:before="28"/>
              <w:ind w:left="16"/>
              <w:rPr>
                <w:sz w:val="18"/>
              </w:rPr>
            </w:pPr>
            <w:r>
              <w:rPr>
                <w:sz w:val="18"/>
              </w:rPr>
              <w:t>O</w:t>
            </w:r>
          </w:p>
        </w:tc>
        <w:tc>
          <w:tcPr>
            <w:tcW w:w="926" w:type="dxa"/>
          </w:tcPr>
          <w:p>
            <w:pPr>
              <w:pStyle w:val="TableParagraph"/>
              <w:spacing w:before="28"/>
              <w:ind w:left="17"/>
              <w:rPr>
                <w:sz w:val="18"/>
              </w:rPr>
            </w:pPr>
            <w:r>
              <w:rPr>
                <w:sz w:val="18"/>
              </w:rPr>
              <w:t>O</w:t>
            </w:r>
          </w:p>
        </w:tc>
        <w:tc>
          <w:tcPr>
            <w:tcW w:w="814" w:type="dxa"/>
          </w:tcPr>
          <w:p>
            <w:pPr>
              <w:pStyle w:val="TableParagraph"/>
              <w:spacing w:before="28"/>
              <w:ind w:left="14"/>
              <w:rPr>
                <w:sz w:val="18"/>
              </w:rPr>
            </w:pPr>
            <w:r>
              <w:rPr>
                <w:sz w:val="18"/>
              </w:rPr>
              <w:t>O</w:t>
            </w:r>
          </w:p>
        </w:tc>
        <w:tc>
          <w:tcPr>
            <w:tcW w:w="1157" w:type="dxa"/>
          </w:tcPr>
          <w:p>
            <w:pPr>
              <w:pStyle w:val="TableParagraph"/>
              <w:spacing w:before="28"/>
              <w:ind w:left="17"/>
              <w:rPr>
                <w:sz w:val="18"/>
              </w:rPr>
            </w:pPr>
            <w:r>
              <w:rPr>
                <w:sz w:val="18"/>
              </w:rPr>
              <w:t>O</w:t>
            </w:r>
          </w:p>
        </w:tc>
      </w:tr>
      <w:tr>
        <w:trPr>
          <w:trHeight w:val="2334" w:hRule="atLeast"/>
        </w:trPr>
        <w:tc>
          <w:tcPr>
            <w:tcW w:w="619" w:type="dxa"/>
          </w:tcPr>
          <w:p>
            <w:pPr>
              <w:pStyle w:val="TableParagraph"/>
              <w:spacing w:before="31"/>
              <w:ind w:left="14"/>
              <w:rPr>
                <w:sz w:val="18"/>
              </w:rPr>
            </w:pPr>
            <w:r>
              <w:rPr>
                <w:sz w:val="18"/>
              </w:rPr>
              <w:t>C</w:t>
            </w:r>
          </w:p>
        </w:tc>
        <w:tc>
          <w:tcPr>
            <w:tcW w:w="1877" w:type="dxa"/>
          </w:tcPr>
          <w:p>
            <w:pPr>
              <w:pStyle w:val="TableParagraph"/>
              <w:tabs>
                <w:tab w:pos="1067" w:val="left" w:leader="none"/>
                <w:tab w:pos="1438" w:val="left" w:leader="none"/>
              </w:tabs>
              <w:spacing w:before="31"/>
              <w:ind w:left="71" w:right="54"/>
              <w:jc w:val="both"/>
              <w:rPr>
                <w:sz w:val="18"/>
              </w:rPr>
            </w:pPr>
            <w:r>
              <w:rPr>
                <w:sz w:val="18"/>
              </w:rPr>
              <w:t>Documento - </w:t>
            </w:r>
            <w:r>
              <w:rPr>
                <w:sz w:val="18"/>
              </w:rPr>
              <w:t>Nota Fiscal (código 01),</w:t>
            </w:r>
            <w:r>
              <w:rPr>
                <w:spacing w:val="40"/>
                <w:sz w:val="18"/>
              </w:rPr>
              <w:t> </w:t>
            </w:r>
            <w:r>
              <w:rPr>
                <w:sz w:val="18"/>
              </w:rPr>
              <w:t>Nota Fiscal Avulsa (código 1B), Nota</w:t>
            </w:r>
            <w:r>
              <w:rPr>
                <w:spacing w:val="40"/>
                <w:sz w:val="18"/>
              </w:rPr>
              <w:t> </w:t>
            </w:r>
            <w:r>
              <w:rPr>
                <w:sz w:val="18"/>
              </w:rPr>
              <w:t>Fiscal de Produtor (código 04), Nota</w:t>
            </w:r>
            <w:r>
              <w:rPr>
                <w:spacing w:val="80"/>
                <w:sz w:val="18"/>
              </w:rPr>
              <w:t> </w:t>
            </w:r>
            <w:r>
              <w:rPr>
                <w:spacing w:val="-2"/>
                <w:sz w:val="18"/>
              </w:rPr>
              <w:t>Fiscal</w:t>
            </w:r>
            <w:r>
              <w:rPr>
                <w:sz w:val="18"/>
              </w:rPr>
              <w:tab/>
            </w:r>
            <w:r>
              <w:rPr>
                <w:spacing w:val="-2"/>
                <w:sz w:val="18"/>
              </w:rPr>
              <w:t>Eletrônica </w:t>
            </w:r>
            <w:r>
              <w:rPr>
                <w:sz w:val="18"/>
              </w:rPr>
              <w:t>(código 55), Nota</w:t>
            </w:r>
            <w:r>
              <w:rPr>
                <w:spacing w:val="40"/>
                <w:sz w:val="18"/>
              </w:rPr>
              <w:t> </w:t>
            </w:r>
            <w:r>
              <w:rPr>
                <w:sz w:val="18"/>
              </w:rPr>
              <w:t>Fiscal Eletrônica ao </w:t>
            </w:r>
            <w:r>
              <w:rPr>
                <w:spacing w:val="-2"/>
                <w:sz w:val="18"/>
              </w:rPr>
              <w:t>Consumidor</w:t>
            </w:r>
            <w:r>
              <w:rPr>
                <w:sz w:val="18"/>
              </w:rPr>
              <w:tab/>
              <w:tab/>
            </w:r>
            <w:r>
              <w:rPr>
                <w:spacing w:val="-4"/>
                <w:sz w:val="18"/>
              </w:rPr>
              <w:t>Final </w:t>
            </w:r>
            <w:r>
              <w:rPr>
                <w:sz w:val="18"/>
              </w:rPr>
              <w:t>(código 65)</w:t>
            </w:r>
          </w:p>
        </w:tc>
        <w:tc>
          <w:tcPr>
            <w:tcW w:w="621" w:type="dxa"/>
          </w:tcPr>
          <w:p>
            <w:pPr>
              <w:pStyle w:val="TableParagraph"/>
              <w:spacing w:before="31"/>
              <w:ind w:left="94" w:right="82"/>
              <w:rPr>
                <w:sz w:val="18"/>
              </w:rPr>
            </w:pPr>
            <w:r>
              <w:rPr>
                <w:spacing w:val="-4"/>
                <w:sz w:val="18"/>
              </w:rPr>
              <w:t>C100</w:t>
            </w:r>
          </w:p>
        </w:tc>
        <w:tc>
          <w:tcPr>
            <w:tcW w:w="621" w:type="dxa"/>
          </w:tcPr>
          <w:p>
            <w:pPr>
              <w:pStyle w:val="TableParagraph"/>
              <w:spacing w:before="31"/>
              <w:ind w:left="8"/>
              <w:rPr>
                <w:sz w:val="18"/>
              </w:rPr>
            </w:pPr>
            <w:r>
              <w:rPr>
                <w:sz w:val="18"/>
              </w:rPr>
              <w:t>2</w:t>
            </w:r>
          </w:p>
        </w:tc>
        <w:tc>
          <w:tcPr>
            <w:tcW w:w="696" w:type="dxa"/>
          </w:tcPr>
          <w:p>
            <w:pPr>
              <w:pStyle w:val="TableParagraph"/>
              <w:spacing w:before="31"/>
              <w:ind w:left="13"/>
              <w:rPr>
                <w:sz w:val="18"/>
              </w:rPr>
            </w:pPr>
            <w:r>
              <w:rPr>
                <w:sz w:val="18"/>
              </w:rPr>
              <w:t>V</w:t>
            </w:r>
          </w:p>
        </w:tc>
        <w:tc>
          <w:tcPr>
            <w:tcW w:w="890" w:type="dxa"/>
          </w:tcPr>
          <w:p>
            <w:pPr>
              <w:pStyle w:val="TableParagraph"/>
              <w:spacing w:line="207" w:lineRule="exact" w:before="31"/>
              <w:ind w:left="152" w:right="136"/>
              <w:rPr>
                <w:sz w:val="18"/>
              </w:rPr>
            </w:pPr>
            <w:r>
              <w:rPr>
                <w:sz w:val="18"/>
              </w:rPr>
              <w:t>OC </w:t>
            </w:r>
            <w:r>
              <w:rPr>
                <w:spacing w:val="-5"/>
                <w:sz w:val="18"/>
              </w:rPr>
              <w:t>(N</w:t>
            </w:r>
          </w:p>
          <w:p>
            <w:pPr>
              <w:pStyle w:val="TableParagraph"/>
              <w:spacing w:before="0"/>
              <w:ind w:left="203" w:right="184" w:firstLine="2"/>
              <w:rPr>
                <w:sz w:val="18"/>
              </w:rPr>
            </w:pPr>
            <w:r>
              <w:rPr>
                <w:spacing w:val="-4"/>
                <w:sz w:val="18"/>
              </w:rPr>
              <w:t>para </w:t>
            </w:r>
            <w:r>
              <w:rPr>
                <w:spacing w:val="-2"/>
                <w:sz w:val="18"/>
              </w:rPr>
              <w:t>código </w:t>
            </w:r>
            <w:r>
              <w:rPr>
                <w:spacing w:val="-4"/>
                <w:sz w:val="18"/>
              </w:rPr>
              <w:t>65)</w:t>
            </w:r>
          </w:p>
        </w:tc>
        <w:tc>
          <w:tcPr>
            <w:tcW w:w="823" w:type="dxa"/>
          </w:tcPr>
          <w:p>
            <w:pPr>
              <w:pStyle w:val="TableParagraph"/>
              <w:spacing w:before="31"/>
              <w:ind w:left="82" w:right="66"/>
              <w:rPr>
                <w:sz w:val="18"/>
              </w:rPr>
            </w:pPr>
            <w:r>
              <w:rPr>
                <w:spacing w:val="-5"/>
                <w:sz w:val="18"/>
              </w:rPr>
              <w:t>OC</w:t>
            </w:r>
          </w:p>
        </w:tc>
        <w:tc>
          <w:tcPr>
            <w:tcW w:w="864" w:type="dxa"/>
          </w:tcPr>
          <w:p>
            <w:pPr>
              <w:pStyle w:val="TableParagraph"/>
              <w:spacing w:line="207" w:lineRule="exact" w:before="31"/>
              <w:ind w:left="142" w:right="126"/>
              <w:rPr>
                <w:sz w:val="18"/>
              </w:rPr>
            </w:pPr>
            <w:r>
              <w:rPr>
                <w:sz w:val="18"/>
              </w:rPr>
              <w:t>OC </w:t>
            </w:r>
            <w:r>
              <w:rPr>
                <w:spacing w:val="-5"/>
                <w:sz w:val="18"/>
              </w:rPr>
              <w:t>(N</w:t>
            </w:r>
          </w:p>
          <w:p>
            <w:pPr>
              <w:pStyle w:val="TableParagraph"/>
              <w:spacing w:before="0"/>
              <w:ind w:left="187" w:right="173" w:firstLine="2"/>
              <w:rPr>
                <w:sz w:val="18"/>
              </w:rPr>
            </w:pPr>
            <w:r>
              <w:rPr>
                <w:spacing w:val="-4"/>
                <w:sz w:val="18"/>
              </w:rPr>
              <w:t>para </w:t>
            </w:r>
            <w:r>
              <w:rPr>
                <w:spacing w:val="-2"/>
                <w:sz w:val="18"/>
              </w:rPr>
              <w:t>código </w:t>
            </w:r>
            <w:r>
              <w:rPr>
                <w:spacing w:val="-4"/>
                <w:sz w:val="18"/>
              </w:rPr>
              <w:t>65)</w:t>
            </w:r>
          </w:p>
        </w:tc>
        <w:tc>
          <w:tcPr>
            <w:tcW w:w="926" w:type="dxa"/>
          </w:tcPr>
          <w:p>
            <w:pPr>
              <w:pStyle w:val="TableParagraph"/>
              <w:spacing w:before="31"/>
              <w:ind w:left="79" w:right="63"/>
              <w:rPr>
                <w:sz w:val="18"/>
              </w:rPr>
            </w:pPr>
            <w:r>
              <w:rPr>
                <w:spacing w:val="-5"/>
                <w:sz w:val="18"/>
              </w:rPr>
              <w:t>OC</w:t>
            </w:r>
          </w:p>
        </w:tc>
        <w:tc>
          <w:tcPr>
            <w:tcW w:w="814" w:type="dxa"/>
          </w:tcPr>
          <w:p>
            <w:pPr>
              <w:pStyle w:val="TableParagraph"/>
              <w:spacing w:line="207" w:lineRule="exact" w:before="31"/>
              <w:ind w:left="113" w:right="99"/>
              <w:rPr>
                <w:sz w:val="18"/>
              </w:rPr>
            </w:pPr>
            <w:r>
              <w:rPr>
                <w:sz w:val="18"/>
              </w:rPr>
              <w:t>OC </w:t>
            </w:r>
            <w:r>
              <w:rPr>
                <w:spacing w:val="-5"/>
                <w:sz w:val="18"/>
              </w:rPr>
              <w:t>(N</w:t>
            </w:r>
          </w:p>
          <w:p>
            <w:pPr>
              <w:pStyle w:val="TableParagraph"/>
              <w:spacing w:before="0"/>
              <w:ind w:left="164" w:right="147" w:firstLine="2"/>
              <w:rPr>
                <w:sz w:val="18"/>
              </w:rPr>
            </w:pPr>
            <w:r>
              <w:rPr>
                <w:spacing w:val="-4"/>
                <w:sz w:val="18"/>
              </w:rPr>
              <w:t>para </w:t>
            </w:r>
            <w:r>
              <w:rPr>
                <w:spacing w:val="-2"/>
                <w:sz w:val="18"/>
              </w:rPr>
              <w:t>código </w:t>
            </w:r>
            <w:r>
              <w:rPr>
                <w:spacing w:val="-4"/>
                <w:sz w:val="18"/>
              </w:rPr>
              <w:t>65)</w:t>
            </w:r>
          </w:p>
        </w:tc>
        <w:tc>
          <w:tcPr>
            <w:tcW w:w="1157" w:type="dxa"/>
          </w:tcPr>
          <w:p>
            <w:pPr>
              <w:pStyle w:val="TableParagraph"/>
              <w:spacing w:before="31"/>
              <w:ind w:left="365" w:right="349"/>
              <w:rPr>
                <w:sz w:val="18"/>
              </w:rPr>
            </w:pPr>
            <w:r>
              <w:rPr>
                <w:spacing w:val="-5"/>
                <w:sz w:val="18"/>
              </w:rPr>
              <w:t>OC</w:t>
            </w:r>
          </w:p>
        </w:tc>
      </w:tr>
      <w:tr>
        <w:trPr>
          <w:trHeight w:val="1917" w:hRule="atLeast"/>
        </w:trPr>
        <w:tc>
          <w:tcPr>
            <w:tcW w:w="619" w:type="dxa"/>
          </w:tcPr>
          <w:p>
            <w:pPr>
              <w:pStyle w:val="TableParagraph"/>
              <w:spacing w:before="28"/>
              <w:ind w:left="14"/>
              <w:rPr>
                <w:sz w:val="18"/>
              </w:rPr>
            </w:pPr>
            <w:r>
              <w:rPr>
                <w:sz w:val="18"/>
              </w:rPr>
              <w:t>C</w:t>
            </w:r>
          </w:p>
        </w:tc>
        <w:tc>
          <w:tcPr>
            <w:tcW w:w="1877" w:type="dxa"/>
          </w:tcPr>
          <w:p>
            <w:pPr>
              <w:pStyle w:val="TableParagraph"/>
              <w:tabs>
                <w:tab w:pos="1556" w:val="left" w:leader="none"/>
              </w:tabs>
              <w:spacing w:before="28"/>
              <w:ind w:left="71" w:right="56"/>
              <w:jc w:val="left"/>
              <w:rPr>
                <w:sz w:val="18"/>
              </w:rPr>
            </w:pPr>
            <w:r>
              <w:rPr>
                <w:spacing w:val="-2"/>
                <w:sz w:val="18"/>
              </w:rPr>
              <w:t>Informação complementar</w:t>
            </w:r>
            <w:r>
              <w:rPr>
                <w:sz w:val="18"/>
              </w:rPr>
              <w:tab/>
            </w:r>
            <w:r>
              <w:rPr>
                <w:spacing w:val="-5"/>
                <w:sz w:val="18"/>
              </w:rPr>
              <w:t>dos</w:t>
            </w:r>
          </w:p>
          <w:p>
            <w:pPr>
              <w:pStyle w:val="TableParagraph"/>
              <w:tabs>
                <w:tab w:pos="1347" w:val="left" w:leader="none"/>
                <w:tab w:pos="1727" w:val="left" w:leader="none"/>
              </w:tabs>
              <w:spacing w:before="0"/>
              <w:ind w:left="71" w:right="57"/>
              <w:jc w:val="left"/>
              <w:rPr>
                <w:sz w:val="18"/>
              </w:rPr>
            </w:pPr>
            <w:r>
              <w:rPr>
                <w:spacing w:val="-2"/>
                <w:sz w:val="18"/>
              </w:rPr>
              <w:t>documentos</w:t>
            </w:r>
            <w:r>
              <w:rPr>
                <w:sz w:val="18"/>
              </w:rPr>
              <w:tab/>
            </w:r>
            <w:r>
              <w:rPr>
                <w:spacing w:val="-2"/>
                <w:sz w:val="18"/>
              </w:rPr>
              <w:t>fiscais </w:t>
            </w:r>
            <w:r>
              <w:rPr>
                <w:sz w:val="18"/>
              </w:rPr>
              <w:t>quando</w:t>
            </w:r>
            <w:r>
              <w:rPr>
                <w:spacing w:val="40"/>
                <w:sz w:val="18"/>
              </w:rPr>
              <w:t> </w:t>
            </w:r>
            <w:r>
              <w:rPr>
                <w:sz w:val="18"/>
              </w:rPr>
              <w:t>das</w:t>
            </w:r>
            <w:r>
              <w:rPr>
                <w:spacing w:val="40"/>
                <w:sz w:val="18"/>
              </w:rPr>
              <w:t> </w:t>
            </w:r>
            <w:r>
              <w:rPr>
                <w:sz w:val="18"/>
              </w:rPr>
              <w:t>operações </w:t>
            </w:r>
            <w:r>
              <w:rPr>
                <w:spacing w:val="-2"/>
                <w:sz w:val="18"/>
              </w:rPr>
              <w:t>interestaduais</w:t>
            </w:r>
            <w:r>
              <w:rPr>
                <w:spacing w:val="80"/>
                <w:sz w:val="18"/>
              </w:rPr>
              <w:t> </w:t>
            </w:r>
            <w:r>
              <w:rPr>
                <w:spacing w:val="-2"/>
                <w:sz w:val="18"/>
              </w:rPr>
              <w:t>destinadas</w:t>
            </w:r>
            <w:r>
              <w:rPr>
                <w:sz w:val="18"/>
              </w:rPr>
              <w:tab/>
              <w:tab/>
            </w:r>
            <w:r>
              <w:rPr>
                <w:spacing w:val="-10"/>
                <w:sz w:val="18"/>
              </w:rPr>
              <w:t>a</w:t>
            </w:r>
          </w:p>
          <w:p>
            <w:pPr>
              <w:pStyle w:val="TableParagraph"/>
              <w:spacing w:before="0"/>
              <w:ind w:left="71" w:right="57"/>
              <w:jc w:val="both"/>
              <w:rPr>
                <w:sz w:val="18"/>
              </w:rPr>
            </w:pPr>
            <w:r>
              <w:rPr>
                <w:sz w:val="18"/>
              </w:rPr>
              <w:t>consumidor final </w:t>
            </w:r>
            <w:r>
              <w:rPr>
                <w:sz w:val="18"/>
              </w:rPr>
              <w:t>não contribuinte</w:t>
            </w:r>
            <w:r>
              <w:rPr>
                <w:spacing w:val="-2"/>
                <w:sz w:val="18"/>
              </w:rPr>
              <w:t> </w:t>
            </w:r>
            <w:r>
              <w:rPr>
                <w:sz w:val="18"/>
              </w:rPr>
              <w:t>-</w:t>
            </w:r>
            <w:r>
              <w:rPr>
                <w:spacing w:val="-2"/>
                <w:sz w:val="18"/>
              </w:rPr>
              <w:t> </w:t>
            </w:r>
            <w:r>
              <w:rPr>
                <w:sz w:val="18"/>
              </w:rPr>
              <w:t>EC</w:t>
            </w:r>
            <w:r>
              <w:rPr>
                <w:spacing w:val="-2"/>
                <w:sz w:val="18"/>
              </w:rPr>
              <w:t> </w:t>
            </w:r>
            <w:r>
              <w:rPr>
                <w:sz w:val="18"/>
              </w:rPr>
              <w:t>87/15 (Código 55)</w:t>
            </w:r>
          </w:p>
        </w:tc>
        <w:tc>
          <w:tcPr>
            <w:tcW w:w="621" w:type="dxa"/>
          </w:tcPr>
          <w:p>
            <w:pPr>
              <w:pStyle w:val="TableParagraph"/>
              <w:spacing w:before="28"/>
              <w:ind w:left="94" w:right="82"/>
              <w:rPr>
                <w:sz w:val="18"/>
              </w:rPr>
            </w:pPr>
            <w:r>
              <w:rPr>
                <w:spacing w:val="-4"/>
                <w:sz w:val="18"/>
              </w:rPr>
              <w:t>C101</w:t>
            </w:r>
          </w:p>
        </w:tc>
        <w:tc>
          <w:tcPr>
            <w:tcW w:w="621" w:type="dxa"/>
          </w:tcPr>
          <w:p>
            <w:pPr>
              <w:pStyle w:val="TableParagraph"/>
              <w:spacing w:before="28"/>
              <w:ind w:left="8"/>
              <w:rPr>
                <w:sz w:val="18"/>
              </w:rPr>
            </w:pPr>
            <w:r>
              <w:rPr>
                <w:sz w:val="18"/>
              </w:rPr>
              <w:t>3</w:t>
            </w:r>
          </w:p>
        </w:tc>
        <w:tc>
          <w:tcPr>
            <w:tcW w:w="696" w:type="dxa"/>
          </w:tcPr>
          <w:p>
            <w:pPr>
              <w:pStyle w:val="TableParagraph"/>
              <w:spacing w:before="28"/>
              <w:ind w:left="102" w:right="89"/>
              <w:rPr>
                <w:sz w:val="18"/>
              </w:rPr>
            </w:pPr>
            <w:r>
              <w:rPr>
                <w:spacing w:val="-5"/>
                <w:sz w:val="18"/>
              </w:rPr>
              <w:t>1:1</w:t>
            </w:r>
          </w:p>
        </w:tc>
        <w:tc>
          <w:tcPr>
            <w:tcW w:w="890" w:type="dxa"/>
          </w:tcPr>
          <w:p>
            <w:pPr>
              <w:pStyle w:val="TableParagraph"/>
              <w:spacing w:before="28"/>
              <w:ind w:left="152" w:right="136"/>
              <w:rPr>
                <w:sz w:val="18"/>
              </w:rPr>
            </w:pPr>
            <w:r>
              <w:rPr>
                <w:spacing w:val="-5"/>
                <w:sz w:val="18"/>
              </w:rPr>
              <w:t>OC</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41" w:right="126"/>
              <w:rPr>
                <w:sz w:val="18"/>
              </w:rPr>
            </w:pPr>
            <w:r>
              <w:rPr>
                <w:spacing w:val="-5"/>
                <w:sz w:val="18"/>
              </w:rPr>
              <w:t>OC</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12" w:right="99"/>
              <w:rPr>
                <w:sz w:val="18"/>
              </w:rPr>
            </w:pPr>
            <w:r>
              <w:rPr>
                <w:spacing w:val="-5"/>
                <w:sz w:val="18"/>
              </w:rPr>
              <w:t>OC</w:t>
            </w:r>
          </w:p>
        </w:tc>
        <w:tc>
          <w:tcPr>
            <w:tcW w:w="1157" w:type="dxa"/>
          </w:tcPr>
          <w:p>
            <w:pPr>
              <w:pStyle w:val="TableParagraph"/>
              <w:spacing w:before="28"/>
              <w:ind w:left="365" w:right="349"/>
              <w:rPr>
                <w:sz w:val="18"/>
              </w:rPr>
            </w:pPr>
            <w:r>
              <w:rPr>
                <w:spacing w:val="-5"/>
                <w:sz w:val="18"/>
              </w:rPr>
              <w:t>OC</w:t>
            </w:r>
          </w:p>
        </w:tc>
      </w:tr>
      <w:tr>
        <w:trPr>
          <w:trHeight w:val="1091" w:hRule="atLeast"/>
        </w:trPr>
        <w:tc>
          <w:tcPr>
            <w:tcW w:w="619" w:type="dxa"/>
          </w:tcPr>
          <w:p>
            <w:pPr>
              <w:pStyle w:val="TableParagraph"/>
              <w:spacing w:before="28"/>
              <w:ind w:left="14"/>
              <w:rPr>
                <w:sz w:val="18"/>
              </w:rPr>
            </w:pPr>
            <w:r>
              <w:rPr>
                <w:sz w:val="18"/>
              </w:rPr>
              <w:t>C</w:t>
            </w:r>
          </w:p>
        </w:tc>
        <w:tc>
          <w:tcPr>
            <w:tcW w:w="1877" w:type="dxa"/>
          </w:tcPr>
          <w:p>
            <w:pPr>
              <w:pStyle w:val="TableParagraph"/>
              <w:spacing w:before="28"/>
              <w:ind w:left="71" w:right="57"/>
              <w:jc w:val="both"/>
              <w:rPr>
                <w:sz w:val="18"/>
              </w:rPr>
            </w:pPr>
            <w:r>
              <w:rPr>
                <w:sz w:val="18"/>
              </w:rPr>
              <w:t>Operações com </w:t>
            </w:r>
            <w:r>
              <w:rPr>
                <w:sz w:val="18"/>
              </w:rPr>
              <w:t>ICMS ST recolhido para UF diversa do destinatário do documento fiscal (Código 55)</w:t>
            </w:r>
          </w:p>
        </w:tc>
        <w:tc>
          <w:tcPr>
            <w:tcW w:w="621" w:type="dxa"/>
          </w:tcPr>
          <w:p>
            <w:pPr>
              <w:pStyle w:val="TableParagraph"/>
              <w:spacing w:before="28"/>
              <w:ind w:left="94" w:right="82"/>
              <w:rPr>
                <w:sz w:val="18"/>
              </w:rPr>
            </w:pPr>
            <w:r>
              <w:rPr>
                <w:spacing w:val="-4"/>
                <w:sz w:val="18"/>
              </w:rPr>
              <w:t>C105</w:t>
            </w:r>
          </w:p>
        </w:tc>
        <w:tc>
          <w:tcPr>
            <w:tcW w:w="621" w:type="dxa"/>
          </w:tcPr>
          <w:p>
            <w:pPr>
              <w:pStyle w:val="TableParagraph"/>
              <w:spacing w:before="28"/>
              <w:ind w:left="8"/>
              <w:rPr>
                <w:sz w:val="18"/>
              </w:rPr>
            </w:pPr>
            <w:r>
              <w:rPr>
                <w:sz w:val="18"/>
              </w:rPr>
              <w:t>3</w:t>
            </w:r>
          </w:p>
        </w:tc>
        <w:tc>
          <w:tcPr>
            <w:tcW w:w="696" w:type="dxa"/>
          </w:tcPr>
          <w:p>
            <w:pPr>
              <w:pStyle w:val="TableParagraph"/>
              <w:spacing w:before="28"/>
              <w:ind w:left="102" w:right="89"/>
              <w:rPr>
                <w:sz w:val="18"/>
              </w:rPr>
            </w:pPr>
            <w:r>
              <w:rPr>
                <w:spacing w:val="-5"/>
                <w:sz w:val="18"/>
              </w:rPr>
              <w:t>1:1</w:t>
            </w:r>
          </w:p>
        </w:tc>
        <w:tc>
          <w:tcPr>
            <w:tcW w:w="890" w:type="dxa"/>
          </w:tcPr>
          <w:p>
            <w:pPr>
              <w:pStyle w:val="TableParagraph"/>
              <w:spacing w:before="28"/>
              <w:ind w:left="152" w:right="136"/>
              <w:rPr>
                <w:sz w:val="18"/>
              </w:rPr>
            </w:pPr>
            <w:r>
              <w:rPr>
                <w:spacing w:val="-5"/>
                <w:sz w:val="18"/>
              </w:rPr>
              <w:t>OC</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41" w:right="126"/>
              <w:rPr>
                <w:sz w:val="18"/>
              </w:rPr>
            </w:pPr>
            <w:r>
              <w:rPr>
                <w:spacing w:val="-5"/>
                <w:sz w:val="18"/>
              </w:rPr>
              <w:t>OC</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1298" w:hRule="atLeast"/>
        </w:trPr>
        <w:tc>
          <w:tcPr>
            <w:tcW w:w="619" w:type="dxa"/>
          </w:tcPr>
          <w:p>
            <w:pPr>
              <w:pStyle w:val="TableParagraph"/>
              <w:spacing w:before="28"/>
              <w:ind w:left="14"/>
              <w:rPr>
                <w:sz w:val="18"/>
              </w:rPr>
            </w:pPr>
            <w:r>
              <w:rPr>
                <w:sz w:val="18"/>
              </w:rPr>
              <w:t>C</w:t>
            </w:r>
          </w:p>
        </w:tc>
        <w:tc>
          <w:tcPr>
            <w:tcW w:w="1877" w:type="dxa"/>
          </w:tcPr>
          <w:p>
            <w:pPr>
              <w:pStyle w:val="TableParagraph"/>
              <w:tabs>
                <w:tab w:pos="1638" w:val="left" w:leader="none"/>
              </w:tabs>
              <w:spacing w:line="207" w:lineRule="exact" w:before="28"/>
              <w:ind w:left="71"/>
              <w:jc w:val="left"/>
              <w:rPr>
                <w:sz w:val="18"/>
              </w:rPr>
            </w:pPr>
            <w:r>
              <w:rPr>
                <w:spacing w:val="-2"/>
                <w:sz w:val="18"/>
              </w:rPr>
              <w:t>Complemento</w:t>
            </w:r>
            <w:r>
              <w:rPr>
                <w:sz w:val="18"/>
              </w:rPr>
              <w:tab/>
            </w:r>
            <w:r>
              <w:rPr>
                <w:spacing w:val="-5"/>
                <w:sz w:val="18"/>
              </w:rPr>
              <w:t>de</w:t>
            </w:r>
          </w:p>
          <w:p>
            <w:pPr>
              <w:pStyle w:val="TableParagraph"/>
              <w:tabs>
                <w:tab w:pos="1750" w:val="left" w:leader="none"/>
              </w:tabs>
              <w:spacing w:before="0"/>
              <w:ind w:left="71" w:right="54"/>
              <w:jc w:val="left"/>
              <w:rPr>
                <w:sz w:val="18"/>
              </w:rPr>
            </w:pPr>
            <w:r>
              <w:rPr>
                <w:spacing w:val="-2"/>
                <w:sz w:val="18"/>
              </w:rPr>
              <w:t>Documento</w:t>
            </w:r>
            <w:r>
              <w:rPr>
                <w:sz w:val="18"/>
              </w:rPr>
              <w:tab/>
            </w:r>
            <w:r>
              <w:rPr>
                <w:spacing w:val="-10"/>
                <w:sz w:val="18"/>
              </w:rPr>
              <w:t>-</w:t>
            </w:r>
            <w:r>
              <w:rPr>
                <w:spacing w:val="-2"/>
                <w:sz w:val="18"/>
              </w:rPr>
              <w:t> Informação </w:t>
            </w:r>
            <w:r>
              <w:rPr>
                <w:sz w:val="18"/>
              </w:rPr>
              <w:t>Complementar</w:t>
            </w:r>
            <w:r>
              <w:rPr>
                <w:spacing w:val="11"/>
                <w:sz w:val="18"/>
              </w:rPr>
              <w:t> </w:t>
            </w:r>
            <w:r>
              <w:rPr>
                <w:sz w:val="18"/>
              </w:rPr>
              <w:t>da</w:t>
            </w:r>
            <w:r>
              <w:rPr>
                <w:spacing w:val="10"/>
                <w:sz w:val="18"/>
              </w:rPr>
              <w:t> </w:t>
            </w:r>
            <w:r>
              <w:rPr>
                <w:sz w:val="18"/>
              </w:rPr>
              <w:t>Nota Fiscal</w:t>
            </w:r>
            <w:r>
              <w:rPr>
                <w:spacing w:val="36"/>
                <w:sz w:val="18"/>
              </w:rPr>
              <w:t> </w:t>
            </w:r>
            <w:r>
              <w:rPr>
                <w:sz w:val="18"/>
              </w:rPr>
              <w:t>(código</w:t>
            </w:r>
            <w:r>
              <w:rPr>
                <w:spacing w:val="34"/>
                <w:sz w:val="18"/>
              </w:rPr>
              <w:t> </w:t>
            </w:r>
            <w:r>
              <w:rPr>
                <w:sz w:val="18"/>
              </w:rPr>
              <w:t>01,</w:t>
            </w:r>
            <w:r>
              <w:rPr>
                <w:spacing w:val="36"/>
                <w:sz w:val="18"/>
              </w:rPr>
              <w:t> </w:t>
            </w:r>
            <w:r>
              <w:rPr>
                <w:sz w:val="18"/>
              </w:rPr>
              <w:t>1B, </w:t>
            </w:r>
            <w:r>
              <w:rPr>
                <w:spacing w:val="-4"/>
                <w:sz w:val="18"/>
              </w:rPr>
              <w:t>55)</w:t>
            </w:r>
          </w:p>
        </w:tc>
        <w:tc>
          <w:tcPr>
            <w:tcW w:w="621" w:type="dxa"/>
          </w:tcPr>
          <w:p>
            <w:pPr>
              <w:pStyle w:val="TableParagraph"/>
              <w:spacing w:before="28"/>
              <w:ind w:left="94" w:right="85"/>
              <w:rPr>
                <w:sz w:val="18"/>
              </w:rPr>
            </w:pPr>
            <w:r>
              <w:rPr>
                <w:spacing w:val="-4"/>
                <w:sz w:val="18"/>
              </w:rPr>
              <w:t>C110</w:t>
            </w:r>
          </w:p>
        </w:tc>
        <w:tc>
          <w:tcPr>
            <w:tcW w:w="621" w:type="dxa"/>
          </w:tcPr>
          <w:p>
            <w:pPr>
              <w:pStyle w:val="TableParagraph"/>
              <w:spacing w:before="28"/>
              <w:ind w:left="8"/>
              <w:rPr>
                <w:sz w:val="18"/>
              </w:rPr>
            </w:pPr>
            <w:r>
              <w:rPr>
                <w:sz w:val="18"/>
              </w:rPr>
              <w:t>3</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52" w:right="136"/>
              <w:rPr>
                <w:sz w:val="18"/>
              </w:rPr>
            </w:pPr>
            <w:r>
              <w:rPr>
                <w:spacing w:val="-5"/>
                <w:sz w:val="18"/>
              </w:rPr>
              <w:t>OC</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41" w:right="126"/>
              <w:rPr>
                <w:sz w:val="18"/>
              </w:rPr>
            </w:pPr>
            <w:r>
              <w:rPr>
                <w:spacing w:val="-5"/>
                <w:sz w:val="18"/>
              </w:rPr>
              <w:t>OC</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676" w:hRule="atLeast"/>
        </w:trPr>
        <w:tc>
          <w:tcPr>
            <w:tcW w:w="619" w:type="dxa"/>
          </w:tcPr>
          <w:p>
            <w:pPr>
              <w:pStyle w:val="TableParagraph"/>
              <w:spacing w:before="28"/>
              <w:ind w:left="14"/>
              <w:rPr>
                <w:sz w:val="18"/>
              </w:rPr>
            </w:pPr>
            <w:r>
              <w:rPr>
                <w:sz w:val="18"/>
              </w:rPr>
              <w:t>C</w:t>
            </w:r>
          </w:p>
        </w:tc>
        <w:tc>
          <w:tcPr>
            <w:tcW w:w="1877" w:type="dxa"/>
          </w:tcPr>
          <w:p>
            <w:pPr>
              <w:pStyle w:val="TableParagraph"/>
              <w:tabs>
                <w:tab w:pos="1638" w:val="left" w:leader="none"/>
              </w:tabs>
              <w:spacing w:before="28"/>
              <w:ind w:left="71" w:right="55"/>
              <w:jc w:val="both"/>
              <w:rPr>
                <w:sz w:val="18"/>
              </w:rPr>
            </w:pPr>
            <w:r>
              <w:rPr>
                <w:spacing w:val="-2"/>
                <w:sz w:val="18"/>
              </w:rPr>
              <w:t>Complemento</w:t>
            </w:r>
            <w:r>
              <w:rPr>
                <w:sz w:val="18"/>
              </w:rPr>
              <w:tab/>
            </w:r>
            <w:r>
              <w:rPr>
                <w:spacing w:val="-6"/>
                <w:sz w:val="18"/>
              </w:rPr>
              <w:t>de</w:t>
            </w:r>
            <w:r>
              <w:rPr>
                <w:sz w:val="18"/>
              </w:rPr>
              <w:t> Documento - Processo </w:t>
            </w:r>
            <w:r>
              <w:rPr>
                <w:spacing w:val="-2"/>
                <w:sz w:val="18"/>
              </w:rPr>
              <w:t>referenciado</w:t>
            </w:r>
          </w:p>
        </w:tc>
        <w:tc>
          <w:tcPr>
            <w:tcW w:w="621" w:type="dxa"/>
          </w:tcPr>
          <w:p>
            <w:pPr>
              <w:pStyle w:val="TableParagraph"/>
              <w:spacing w:before="28"/>
              <w:ind w:left="94" w:right="82"/>
              <w:rPr>
                <w:sz w:val="18"/>
              </w:rPr>
            </w:pPr>
            <w:r>
              <w:rPr>
                <w:spacing w:val="-4"/>
                <w:sz w:val="18"/>
              </w:rPr>
              <w:t>C111</w:t>
            </w:r>
          </w:p>
        </w:tc>
        <w:tc>
          <w:tcPr>
            <w:tcW w:w="621" w:type="dxa"/>
          </w:tcPr>
          <w:p>
            <w:pPr>
              <w:pStyle w:val="TableParagraph"/>
              <w:spacing w:before="28"/>
              <w:ind w:left="8"/>
              <w:rPr>
                <w:sz w:val="18"/>
              </w:rPr>
            </w:pPr>
            <w:r>
              <w:rPr>
                <w:sz w:val="18"/>
              </w:rPr>
              <w:t>4</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52" w:right="136"/>
              <w:rPr>
                <w:sz w:val="18"/>
              </w:rPr>
            </w:pPr>
            <w:r>
              <w:rPr>
                <w:spacing w:val="-5"/>
                <w:sz w:val="18"/>
              </w:rPr>
              <w:t>OC</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41" w:right="126"/>
              <w:rPr>
                <w:sz w:val="18"/>
              </w:rPr>
            </w:pPr>
            <w:r>
              <w:rPr>
                <w:spacing w:val="-5"/>
                <w:sz w:val="18"/>
              </w:rPr>
              <w:t>OC</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1091" w:hRule="atLeast"/>
        </w:trPr>
        <w:tc>
          <w:tcPr>
            <w:tcW w:w="619" w:type="dxa"/>
          </w:tcPr>
          <w:p>
            <w:pPr>
              <w:pStyle w:val="TableParagraph"/>
              <w:spacing w:before="28"/>
              <w:ind w:left="14"/>
              <w:rPr>
                <w:sz w:val="18"/>
              </w:rPr>
            </w:pPr>
            <w:r>
              <w:rPr>
                <w:sz w:val="18"/>
              </w:rPr>
              <w:t>C</w:t>
            </w:r>
          </w:p>
        </w:tc>
        <w:tc>
          <w:tcPr>
            <w:tcW w:w="1877" w:type="dxa"/>
          </w:tcPr>
          <w:p>
            <w:pPr>
              <w:pStyle w:val="TableParagraph"/>
              <w:tabs>
                <w:tab w:pos="1638" w:val="left" w:leader="none"/>
              </w:tabs>
              <w:spacing w:line="207" w:lineRule="exact" w:before="28"/>
              <w:ind w:left="71"/>
              <w:jc w:val="left"/>
              <w:rPr>
                <w:sz w:val="18"/>
              </w:rPr>
            </w:pPr>
            <w:r>
              <w:rPr>
                <w:spacing w:val="-2"/>
                <w:sz w:val="18"/>
              </w:rPr>
              <w:t>Complemento</w:t>
            </w:r>
            <w:r>
              <w:rPr>
                <w:sz w:val="18"/>
              </w:rPr>
              <w:tab/>
            </w:r>
            <w:r>
              <w:rPr>
                <w:spacing w:val="-5"/>
                <w:sz w:val="18"/>
              </w:rPr>
              <w:t>de</w:t>
            </w:r>
          </w:p>
          <w:p>
            <w:pPr>
              <w:pStyle w:val="TableParagraph"/>
              <w:tabs>
                <w:tab w:pos="1750" w:val="left" w:leader="none"/>
              </w:tabs>
              <w:spacing w:line="207" w:lineRule="exact" w:before="0"/>
              <w:ind w:left="71"/>
              <w:jc w:val="left"/>
              <w:rPr>
                <w:sz w:val="18"/>
              </w:rPr>
            </w:pPr>
            <w:r>
              <w:rPr>
                <w:spacing w:val="-2"/>
                <w:sz w:val="18"/>
              </w:rPr>
              <w:t>Documento</w:t>
            </w:r>
            <w:r>
              <w:rPr>
                <w:sz w:val="18"/>
              </w:rPr>
              <w:tab/>
            </w:r>
            <w:r>
              <w:rPr>
                <w:spacing w:val="-10"/>
                <w:sz w:val="18"/>
              </w:rPr>
              <w:t>-</w:t>
            </w:r>
          </w:p>
          <w:p>
            <w:pPr>
              <w:pStyle w:val="TableParagraph"/>
              <w:tabs>
                <w:tab w:pos="1638" w:val="left" w:leader="none"/>
              </w:tabs>
              <w:spacing w:before="2"/>
              <w:ind w:left="71" w:right="55"/>
              <w:jc w:val="left"/>
              <w:rPr>
                <w:sz w:val="18"/>
              </w:rPr>
            </w:pPr>
            <w:r>
              <w:rPr>
                <w:spacing w:val="-2"/>
                <w:sz w:val="18"/>
              </w:rPr>
              <w:t>Documento</w:t>
            </w:r>
            <w:r>
              <w:rPr>
                <w:sz w:val="18"/>
              </w:rPr>
              <w:tab/>
            </w:r>
            <w:r>
              <w:rPr>
                <w:spacing w:val="-6"/>
                <w:sz w:val="18"/>
              </w:rPr>
              <w:t>de</w:t>
            </w:r>
            <w:r>
              <w:rPr>
                <w:spacing w:val="-2"/>
                <w:sz w:val="18"/>
              </w:rPr>
              <w:t> Arrecadação Referenciado</w:t>
            </w:r>
          </w:p>
        </w:tc>
        <w:tc>
          <w:tcPr>
            <w:tcW w:w="621" w:type="dxa"/>
          </w:tcPr>
          <w:p>
            <w:pPr>
              <w:pStyle w:val="TableParagraph"/>
              <w:spacing w:before="28"/>
              <w:ind w:left="94" w:right="85"/>
              <w:rPr>
                <w:sz w:val="18"/>
              </w:rPr>
            </w:pPr>
            <w:r>
              <w:rPr>
                <w:spacing w:val="-4"/>
                <w:sz w:val="18"/>
              </w:rPr>
              <w:t>C112</w:t>
            </w:r>
          </w:p>
        </w:tc>
        <w:tc>
          <w:tcPr>
            <w:tcW w:w="621" w:type="dxa"/>
          </w:tcPr>
          <w:p>
            <w:pPr>
              <w:pStyle w:val="TableParagraph"/>
              <w:spacing w:before="28"/>
              <w:ind w:left="8"/>
              <w:rPr>
                <w:sz w:val="18"/>
              </w:rPr>
            </w:pPr>
            <w:r>
              <w:rPr>
                <w:sz w:val="18"/>
              </w:rPr>
              <w:t>4</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52" w:right="136"/>
              <w:rPr>
                <w:sz w:val="18"/>
              </w:rPr>
            </w:pPr>
            <w:r>
              <w:rPr>
                <w:spacing w:val="-5"/>
                <w:sz w:val="18"/>
              </w:rPr>
              <w:t>OC</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41" w:right="126"/>
              <w:rPr>
                <w:sz w:val="18"/>
              </w:rPr>
            </w:pPr>
            <w:r>
              <w:rPr>
                <w:spacing w:val="-5"/>
                <w:sz w:val="18"/>
              </w:rPr>
              <w:t>OC</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882" w:hRule="atLeast"/>
        </w:trPr>
        <w:tc>
          <w:tcPr>
            <w:tcW w:w="619" w:type="dxa"/>
          </w:tcPr>
          <w:p>
            <w:pPr>
              <w:pStyle w:val="TableParagraph"/>
              <w:spacing w:before="28"/>
              <w:ind w:left="14"/>
              <w:rPr>
                <w:sz w:val="18"/>
              </w:rPr>
            </w:pPr>
            <w:r>
              <w:rPr>
                <w:sz w:val="18"/>
              </w:rPr>
              <w:t>C</w:t>
            </w:r>
          </w:p>
        </w:tc>
        <w:tc>
          <w:tcPr>
            <w:tcW w:w="1877" w:type="dxa"/>
          </w:tcPr>
          <w:p>
            <w:pPr>
              <w:pStyle w:val="TableParagraph"/>
              <w:tabs>
                <w:tab w:pos="1638" w:val="left" w:leader="none"/>
              </w:tabs>
              <w:spacing w:line="207" w:lineRule="exact" w:before="28"/>
              <w:ind w:left="71"/>
              <w:jc w:val="left"/>
              <w:rPr>
                <w:sz w:val="18"/>
              </w:rPr>
            </w:pPr>
            <w:r>
              <w:rPr>
                <w:spacing w:val="-2"/>
                <w:sz w:val="18"/>
              </w:rPr>
              <w:t>Complemento</w:t>
            </w:r>
            <w:r>
              <w:rPr>
                <w:sz w:val="18"/>
              </w:rPr>
              <w:tab/>
            </w:r>
            <w:r>
              <w:rPr>
                <w:spacing w:val="-5"/>
                <w:sz w:val="18"/>
              </w:rPr>
              <w:t>de</w:t>
            </w:r>
          </w:p>
          <w:p>
            <w:pPr>
              <w:pStyle w:val="TableParagraph"/>
              <w:tabs>
                <w:tab w:pos="1750" w:val="left" w:leader="none"/>
              </w:tabs>
              <w:spacing w:line="206" w:lineRule="exact" w:before="0"/>
              <w:ind w:left="71"/>
              <w:jc w:val="left"/>
              <w:rPr>
                <w:sz w:val="18"/>
              </w:rPr>
            </w:pPr>
            <w:r>
              <w:rPr>
                <w:spacing w:val="-2"/>
                <w:sz w:val="18"/>
              </w:rPr>
              <w:t>Documento</w:t>
            </w:r>
            <w:r>
              <w:rPr>
                <w:sz w:val="18"/>
              </w:rPr>
              <w:tab/>
            </w:r>
            <w:r>
              <w:rPr>
                <w:spacing w:val="-10"/>
                <w:sz w:val="18"/>
              </w:rPr>
              <w:t>-</w:t>
            </w:r>
          </w:p>
          <w:p>
            <w:pPr>
              <w:pStyle w:val="TableParagraph"/>
              <w:tabs>
                <w:tab w:pos="1379" w:val="left" w:leader="none"/>
              </w:tabs>
              <w:spacing w:before="0"/>
              <w:ind w:left="71" w:right="58"/>
              <w:jc w:val="left"/>
              <w:rPr>
                <w:sz w:val="18"/>
              </w:rPr>
            </w:pPr>
            <w:r>
              <w:rPr>
                <w:spacing w:val="-2"/>
                <w:sz w:val="18"/>
              </w:rPr>
              <w:t>Documento</w:t>
            </w:r>
            <w:r>
              <w:rPr>
                <w:sz w:val="18"/>
              </w:rPr>
              <w:tab/>
            </w:r>
            <w:r>
              <w:rPr>
                <w:spacing w:val="-2"/>
                <w:sz w:val="18"/>
              </w:rPr>
              <w:t>Fiscal Referenciado</w:t>
            </w:r>
          </w:p>
        </w:tc>
        <w:tc>
          <w:tcPr>
            <w:tcW w:w="621" w:type="dxa"/>
          </w:tcPr>
          <w:p>
            <w:pPr>
              <w:pStyle w:val="TableParagraph"/>
              <w:spacing w:before="28"/>
              <w:ind w:left="94" w:right="85"/>
              <w:rPr>
                <w:sz w:val="18"/>
              </w:rPr>
            </w:pPr>
            <w:r>
              <w:rPr>
                <w:spacing w:val="-4"/>
                <w:sz w:val="18"/>
              </w:rPr>
              <w:t>C113</w:t>
            </w:r>
          </w:p>
        </w:tc>
        <w:tc>
          <w:tcPr>
            <w:tcW w:w="621" w:type="dxa"/>
          </w:tcPr>
          <w:p>
            <w:pPr>
              <w:pStyle w:val="TableParagraph"/>
              <w:spacing w:before="28"/>
              <w:ind w:left="8"/>
              <w:rPr>
                <w:sz w:val="18"/>
              </w:rPr>
            </w:pPr>
            <w:r>
              <w:rPr>
                <w:sz w:val="18"/>
              </w:rPr>
              <w:t>4</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52" w:right="136"/>
              <w:rPr>
                <w:sz w:val="18"/>
              </w:rPr>
            </w:pPr>
            <w:r>
              <w:rPr>
                <w:spacing w:val="-5"/>
                <w:sz w:val="18"/>
              </w:rPr>
              <w:t>OC</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41" w:right="126"/>
              <w:rPr>
                <w:sz w:val="18"/>
              </w:rPr>
            </w:pPr>
            <w:r>
              <w:rPr>
                <w:spacing w:val="-5"/>
                <w:sz w:val="18"/>
              </w:rPr>
              <w:t>OC</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679" w:hRule="atLeast"/>
        </w:trPr>
        <w:tc>
          <w:tcPr>
            <w:tcW w:w="619" w:type="dxa"/>
          </w:tcPr>
          <w:p>
            <w:pPr>
              <w:pStyle w:val="TableParagraph"/>
              <w:spacing w:before="31"/>
              <w:ind w:left="14"/>
              <w:rPr>
                <w:sz w:val="18"/>
              </w:rPr>
            </w:pPr>
            <w:r>
              <w:rPr>
                <w:sz w:val="18"/>
              </w:rPr>
              <w:t>C</w:t>
            </w:r>
          </w:p>
        </w:tc>
        <w:tc>
          <w:tcPr>
            <w:tcW w:w="1877" w:type="dxa"/>
          </w:tcPr>
          <w:p>
            <w:pPr>
              <w:pStyle w:val="TableParagraph"/>
              <w:tabs>
                <w:tab w:pos="1638" w:val="left" w:leader="none"/>
              </w:tabs>
              <w:spacing w:before="28"/>
              <w:ind w:left="71" w:right="54"/>
              <w:jc w:val="both"/>
              <w:rPr>
                <w:sz w:val="18"/>
              </w:rPr>
            </w:pPr>
            <w:r>
              <w:rPr>
                <w:spacing w:val="-2"/>
                <w:sz w:val="18"/>
              </w:rPr>
              <w:t>Complemento</w:t>
            </w:r>
            <w:r>
              <w:rPr>
                <w:sz w:val="18"/>
              </w:rPr>
              <w:tab/>
            </w:r>
            <w:r>
              <w:rPr>
                <w:spacing w:val="-6"/>
                <w:sz w:val="18"/>
              </w:rPr>
              <w:t>de</w:t>
            </w:r>
            <w:r>
              <w:rPr>
                <w:sz w:val="18"/>
              </w:rPr>
              <w:t> Documento - Cupom Fiscal Referenciado</w:t>
            </w:r>
          </w:p>
        </w:tc>
        <w:tc>
          <w:tcPr>
            <w:tcW w:w="621" w:type="dxa"/>
          </w:tcPr>
          <w:p>
            <w:pPr>
              <w:pStyle w:val="TableParagraph"/>
              <w:spacing w:before="31"/>
              <w:ind w:left="94" w:right="85"/>
              <w:rPr>
                <w:sz w:val="18"/>
              </w:rPr>
            </w:pPr>
            <w:r>
              <w:rPr>
                <w:spacing w:val="-4"/>
                <w:sz w:val="18"/>
              </w:rPr>
              <w:t>C114</w:t>
            </w:r>
          </w:p>
        </w:tc>
        <w:tc>
          <w:tcPr>
            <w:tcW w:w="621" w:type="dxa"/>
          </w:tcPr>
          <w:p>
            <w:pPr>
              <w:pStyle w:val="TableParagraph"/>
              <w:spacing w:before="31"/>
              <w:ind w:left="8"/>
              <w:rPr>
                <w:sz w:val="18"/>
              </w:rPr>
            </w:pPr>
            <w:r>
              <w:rPr>
                <w:sz w:val="18"/>
              </w:rPr>
              <w:t>4</w:t>
            </w:r>
          </w:p>
        </w:tc>
        <w:tc>
          <w:tcPr>
            <w:tcW w:w="696" w:type="dxa"/>
          </w:tcPr>
          <w:p>
            <w:pPr>
              <w:pStyle w:val="TableParagraph"/>
              <w:spacing w:before="31"/>
              <w:ind w:left="100" w:right="90"/>
              <w:rPr>
                <w:sz w:val="18"/>
              </w:rPr>
            </w:pPr>
            <w:r>
              <w:rPr>
                <w:spacing w:val="-5"/>
                <w:sz w:val="18"/>
              </w:rPr>
              <w:t>1:N</w:t>
            </w:r>
          </w:p>
        </w:tc>
        <w:tc>
          <w:tcPr>
            <w:tcW w:w="890" w:type="dxa"/>
          </w:tcPr>
          <w:p>
            <w:pPr>
              <w:pStyle w:val="TableParagraph"/>
              <w:spacing w:before="31"/>
              <w:ind w:left="152" w:right="136"/>
              <w:rPr>
                <w:sz w:val="18"/>
              </w:rPr>
            </w:pPr>
            <w:r>
              <w:rPr>
                <w:spacing w:val="-5"/>
                <w:sz w:val="18"/>
              </w:rPr>
              <w:t>OC</w:t>
            </w:r>
          </w:p>
        </w:tc>
        <w:tc>
          <w:tcPr>
            <w:tcW w:w="823" w:type="dxa"/>
          </w:tcPr>
          <w:p>
            <w:pPr>
              <w:pStyle w:val="TableParagraph"/>
              <w:spacing w:before="31"/>
              <w:ind w:left="82" w:right="66"/>
              <w:rPr>
                <w:sz w:val="18"/>
              </w:rPr>
            </w:pPr>
            <w:r>
              <w:rPr>
                <w:spacing w:val="-5"/>
                <w:sz w:val="18"/>
              </w:rPr>
              <w:t>OC</w:t>
            </w:r>
          </w:p>
        </w:tc>
        <w:tc>
          <w:tcPr>
            <w:tcW w:w="864" w:type="dxa"/>
          </w:tcPr>
          <w:p>
            <w:pPr>
              <w:pStyle w:val="TableParagraph"/>
              <w:spacing w:before="31"/>
              <w:ind w:left="141" w:right="126"/>
              <w:rPr>
                <w:sz w:val="18"/>
              </w:rPr>
            </w:pPr>
            <w:r>
              <w:rPr>
                <w:spacing w:val="-5"/>
                <w:sz w:val="18"/>
              </w:rPr>
              <w:t>OC</w:t>
            </w:r>
          </w:p>
        </w:tc>
        <w:tc>
          <w:tcPr>
            <w:tcW w:w="926" w:type="dxa"/>
          </w:tcPr>
          <w:p>
            <w:pPr>
              <w:pStyle w:val="TableParagraph"/>
              <w:spacing w:before="31"/>
              <w:ind w:left="79" w:right="63"/>
              <w:rPr>
                <w:sz w:val="18"/>
              </w:rPr>
            </w:pPr>
            <w:r>
              <w:rPr>
                <w:spacing w:val="-5"/>
                <w:sz w:val="18"/>
              </w:rPr>
              <w:t>OC</w:t>
            </w:r>
          </w:p>
        </w:tc>
        <w:tc>
          <w:tcPr>
            <w:tcW w:w="814" w:type="dxa"/>
          </w:tcPr>
          <w:p>
            <w:pPr>
              <w:pStyle w:val="TableParagraph"/>
              <w:spacing w:before="31"/>
              <w:ind w:left="14"/>
              <w:rPr>
                <w:sz w:val="18"/>
              </w:rPr>
            </w:pPr>
            <w:r>
              <w:rPr>
                <w:sz w:val="18"/>
              </w:rPr>
              <w:t>N</w:t>
            </w:r>
          </w:p>
        </w:tc>
        <w:tc>
          <w:tcPr>
            <w:tcW w:w="1157" w:type="dxa"/>
          </w:tcPr>
          <w:p>
            <w:pPr>
              <w:pStyle w:val="TableParagraph"/>
              <w:spacing w:before="31"/>
              <w:ind w:left="17"/>
              <w:rPr>
                <w:sz w:val="18"/>
              </w:rPr>
            </w:pPr>
            <w:r>
              <w:rPr>
                <w:sz w:val="18"/>
              </w:rPr>
              <w:t>N</w:t>
            </w:r>
          </w:p>
        </w:tc>
      </w:tr>
      <w:tr>
        <w:trPr>
          <w:trHeight w:val="676" w:hRule="atLeast"/>
        </w:trPr>
        <w:tc>
          <w:tcPr>
            <w:tcW w:w="619" w:type="dxa"/>
          </w:tcPr>
          <w:p>
            <w:pPr>
              <w:pStyle w:val="TableParagraph"/>
              <w:spacing w:before="28"/>
              <w:ind w:left="14"/>
              <w:rPr>
                <w:sz w:val="18"/>
              </w:rPr>
            </w:pPr>
            <w:r>
              <w:rPr>
                <w:sz w:val="18"/>
              </w:rPr>
              <w:t>C</w:t>
            </w:r>
          </w:p>
        </w:tc>
        <w:tc>
          <w:tcPr>
            <w:tcW w:w="1877" w:type="dxa"/>
          </w:tcPr>
          <w:p>
            <w:pPr>
              <w:pStyle w:val="TableParagraph"/>
              <w:spacing w:before="28"/>
              <w:ind w:left="71"/>
              <w:jc w:val="left"/>
              <w:rPr>
                <w:sz w:val="18"/>
              </w:rPr>
            </w:pPr>
            <w:r>
              <w:rPr>
                <w:sz w:val="18"/>
              </w:rPr>
              <w:t>Local</w:t>
            </w:r>
            <w:r>
              <w:rPr>
                <w:spacing w:val="80"/>
                <w:sz w:val="18"/>
              </w:rPr>
              <w:t> </w:t>
            </w:r>
            <w:r>
              <w:rPr>
                <w:sz w:val="18"/>
              </w:rPr>
              <w:t>de</w:t>
            </w:r>
            <w:r>
              <w:rPr>
                <w:spacing w:val="80"/>
                <w:sz w:val="18"/>
              </w:rPr>
              <w:t> </w:t>
            </w:r>
            <w:r>
              <w:rPr>
                <w:sz w:val="18"/>
              </w:rPr>
              <w:t>coleta</w:t>
            </w:r>
            <w:r>
              <w:rPr>
                <w:spacing w:val="80"/>
                <w:sz w:val="18"/>
              </w:rPr>
              <w:t> </w:t>
            </w:r>
            <w:r>
              <w:rPr>
                <w:sz w:val="18"/>
              </w:rPr>
              <w:t>e/ou entrega</w:t>
            </w:r>
            <w:r>
              <w:rPr>
                <w:spacing w:val="12"/>
                <w:sz w:val="18"/>
              </w:rPr>
              <w:t> </w:t>
            </w:r>
            <w:r>
              <w:rPr>
                <w:sz w:val="18"/>
              </w:rPr>
              <w:t>(CÓDIGOS</w:t>
            </w:r>
            <w:r>
              <w:rPr>
                <w:spacing w:val="13"/>
                <w:sz w:val="18"/>
              </w:rPr>
              <w:t> </w:t>
            </w:r>
            <w:r>
              <w:rPr>
                <w:spacing w:val="-5"/>
                <w:sz w:val="18"/>
              </w:rPr>
              <w:t>01,</w:t>
            </w:r>
          </w:p>
          <w:p>
            <w:pPr>
              <w:pStyle w:val="TableParagraph"/>
              <w:spacing w:line="206" w:lineRule="exact" w:before="0"/>
              <w:ind w:left="71"/>
              <w:jc w:val="left"/>
              <w:rPr>
                <w:sz w:val="18"/>
              </w:rPr>
            </w:pPr>
            <w:r>
              <w:rPr>
                <w:sz w:val="18"/>
              </w:rPr>
              <w:t>1B e </w:t>
            </w:r>
            <w:r>
              <w:rPr>
                <w:spacing w:val="-5"/>
                <w:sz w:val="18"/>
              </w:rPr>
              <w:t>04)</w:t>
            </w:r>
          </w:p>
        </w:tc>
        <w:tc>
          <w:tcPr>
            <w:tcW w:w="621" w:type="dxa"/>
          </w:tcPr>
          <w:p>
            <w:pPr>
              <w:pStyle w:val="TableParagraph"/>
              <w:spacing w:before="28"/>
              <w:ind w:left="94" w:right="85"/>
              <w:rPr>
                <w:sz w:val="18"/>
              </w:rPr>
            </w:pPr>
            <w:r>
              <w:rPr>
                <w:spacing w:val="-4"/>
                <w:sz w:val="18"/>
              </w:rPr>
              <w:t>C115</w:t>
            </w:r>
          </w:p>
        </w:tc>
        <w:tc>
          <w:tcPr>
            <w:tcW w:w="621" w:type="dxa"/>
          </w:tcPr>
          <w:p>
            <w:pPr>
              <w:pStyle w:val="TableParagraph"/>
              <w:spacing w:before="28"/>
              <w:ind w:left="8"/>
              <w:rPr>
                <w:sz w:val="18"/>
              </w:rPr>
            </w:pPr>
            <w:r>
              <w:rPr>
                <w:sz w:val="18"/>
              </w:rPr>
              <w:t>4</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676" w:hRule="atLeast"/>
        </w:trPr>
        <w:tc>
          <w:tcPr>
            <w:tcW w:w="619" w:type="dxa"/>
          </w:tcPr>
          <w:p>
            <w:pPr>
              <w:pStyle w:val="TableParagraph"/>
              <w:spacing w:before="28"/>
              <w:ind w:left="14"/>
              <w:rPr>
                <w:sz w:val="18"/>
              </w:rPr>
            </w:pPr>
            <w:r>
              <w:rPr>
                <w:sz w:val="18"/>
              </w:rPr>
              <w:t>C</w:t>
            </w:r>
          </w:p>
        </w:tc>
        <w:tc>
          <w:tcPr>
            <w:tcW w:w="1877" w:type="dxa"/>
          </w:tcPr>
          <w:p>
            <w:pPr>
              <w:pStyle w:val="TableParagraph"/>
              <w:tabs>
                <w:tab w:pos="1379" w:val="left" w:leader="none"/>
              </w:tabs>
              <w:spacing w:before="28"/>
              <w:ind w:left="71" w:right="54"/>
              <w:jc w:val="both"/>
              <w:rPr>
                <w:sz w:val="18"/>
              </w:rPr>
            </w:pPr>
            <w:r>
              <w:rPr>
                <w:spacing w:val="-2"/>
                <w:sz w:val="18"/>
              </w:rPr>
              <w:t>Cupom</w:t>
            </w:r>
            <w:r>
              <w:rPr>
                <w:sz w:val="18"/>
              </w:rPr>
              <w:tab/>
            </w:r>
            <w:r>
              <w:rPr>
                <w:spacing w:val="-2"/>
                <w:sz w:val="18"/>
              </w:rPr>
              <w:t>Fiscal </w:t>
            </w:r>
            <w:r>
              <w:rPr>
                <w:sz w:val="18"/>
              </w:rPr>
              <w:t>Eletrônico - CF-e </w:t>
            </w:r>
            <w:r>
              <w:rPr>
                <w:spacing w:val="-2"/>
                <w:sz w:val="18"/>
              </w:rPr>
              <w:t>referenciado</w:t>
            </w:r>
          </w:p>
        </w:tc>
        <w:tc>
          <w:tcPr>
            <w:tcW w:w="621" w:type="dxa"/>
          </w:tcPr>
          <w:p>
            <w:pPr>
              <w:pStyle w:val="TableParagraph"/>
              <w:spacing w:before="28"/>
              <w:ind w:left="94" w:right="85"/>
              <w:rPr>
                <w:sz w:val="18"/>
              </w:rPr>
            </w:pPr>
            <w:r>
              <w:rPr>
                <w:spacing w:val="-4"/>
                <w:sz w:val="18"/>
              </w:rPr>
              <w:t>C116</w:t>
            </w:r>
          </w:p>
        </w:tc>
        <w:tc>
          <w:tcPr>
            <w:tcW w:w="621" w:type="dxa"/>
          </w:tcPr>
          <w:p>
            <w:pPr>
              <w:pStyle w:val="TableParagraph"/>
              <w:spacing w:before="28"/>
              <w:ind w:left="8"/>
              <w:rPr>
                <w:sz w:val="18"/>
              </w:rPr>
            </w:pPr>
            <w:r>
              <w:rPr>
                <w:sz w:val="18"/>
              </w:rPr>
              <w:t>4</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52" w:right="136"/>
              <w:rPr>
                <w:sz w:val="18"/>
              </w:rPr>
            </w:pPr>
            <w:r>
              <w:rPr>
                <w:spacing w:val="-5"/>
                <w:sz w:val="18"/>
              </w:rPr>
              <w:t>OC</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41" w:right="126"/>
              <w:rPr>
                <w:sz w:val="18"/>
              </w:rPr>
            </w:pPr>
            <w:r>
              <w:rPr>
                <w:spacing w:val="-5"/>
                <w:sz w:val="18"/>
              </w:rPr>
              <w:t>OC</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1091" w:hRule="atLeast"/>
        </w:trPr>
        <w:tc>
          <w:tcPr>
            <w:tcW w:w="619" w:type="dxa"/>
          </w:tcPr>
          <w:p>
            <w:pPr>
              <w:pStyle w:val="TableParagraph"/>
              <w:spacing w:before="28"/>
              <w:ind w:left="14"/>
              <w:rPr>
                <w:sz w:val="18"/>
              </w:rPr>
            </w:pPr>
            <w:r>
              <w:rPr>
                <w:sz w:val="18"/>
              </w:rPr>
              <w:t>C</w:t>
            </w:r>
          </w:p>
        </w:tc>
        <w:tc>
          <w:tcPr>
            <w:tcW w:w="1877" w:type="dxa"/>
          </w:tcPr>
          <w:p>
            <w:pPr>
              <w:pStyle w:val="TableParagraph"/>
              <w:tabs>
                <w:tab w:pos="1638" w:val="left" w:leader="none"/>
              </w:tabs>
              <w:spacing w:line="207" w:lineRule="exact" w:before="28"/>
              <w:ind w:left="71"/>
              <w:jc w:val="left"/>
              <w:rPr>
                <w:sz w:val="18"/>
              </w:rPr>
            </w:pPr>
            <w:r>
              <w:rPr>
                <w:spacing w:val="-2"/>
                <w:sz w:val="18"/>
              </w:rPr>
              <w:t>Complemento</w:t>
            </w:r>
            <w:r>
              <w:rPr>
                <w:sz w:val="18"/>
              </w:rPr>
              <w:tab/>
            </w:r>
            <w:r>
              <w:rPr>
                <w:spacing w:val="-5"/>
                <w:sz w:val="18"/>
              </w:rPr>
              <w:t>de</w:t>
            </w:r>
          </w:p>
          <w:p>
            <w:pPr>
              <w:pStyle w:val="TableParagraph"/>
              <w:tabs>
                <w:tab w:pos="1750" w:val="left" w:leader="none"/>
              </w:tabs>
              <w:spacing w:line="206" w:lineRule="exact" w:before="0"/>
              <w:ind w:left="71"/>
              <w:jc w:val="left"/>
              <w:rPr>
                <w:sz w:val="18"/>
              </w:rPr>
            </w:pPr>
            <w:r>
              <w:rPr>
                <w:spacing w:val="-2"/>
                <w:sz w:val="18"/>
              </w:rPr>
              <w:t>Documento</w:t>
            </w:r>
            <w:r>
              <w:rPr>
                <w:sz w:val="18"/>
              </w:rPr>
              <w:tab/>
            </w:r>
            <w:r>
              <w:rPr>
                <w:spacing w:val="-10"/>
                <w:sz w:val="18"/>
              </w:rPr>
              <w:t>-</w:t>
            </w:r>
          </w:p>
          <w:p>
            <w:pPr>
              <w:pStyle w:val="TableParagraph"/>
              <w:tabs>
                <w:tab w:pos="1636" w:val="left" w:leader="none"/>
              </w:tabs>
              <w:spacing w:before="0"/>
              <w:ind w:left="71" w:right="57"/>
              <w:jc w:val="left"/>
              <w:rPr>
                <w:sz w:val="18"/>
              </w:rPr>
            </w:pPr>
            <w:r>
              <w:rPr>
                <w:spacing w:val="-2"/>
                <w:sz w:val="18"/>
              </w:rPr>
              <w:t>Operações</w:t>
            </w:r>
            <w:r>
              <w:rPr>
                <w:sz w:val="18"/>
              </w:rPr>
              <w:tab/>
            </w:r>
            <w:r>
              <w:rPr>
                <w:spacing w:val="-6"/>
                <w:sz w:val="18"/>
              </w:rPr>
              <w:t>de</w:t>
            </w:r>
            <w:r>
              <w:rPr>
                <w:sz w:val="18"/>
              </w:rPr>
              <w:t> Importação</w:t>
            </w:r>
            <w:r>
              <w:rPr>
                <w:spacing w:val="12"/>
                <w:sz w:val="18"/>
              </w:rPr>
              <w:t> </w:t>
            </w:r>
            <w:r>
              <w:rPr>
                <w:sz w:val="18"/>
              </w:rPr>
              <w:t>(códigos</w:t>
            </w:r>
            <w:r>
              <w:rPr>
                <w:spacing w:val="9"/>
                <w:sz w:val="18"/>
              </w:rPr>
              <w:t> </w:t>
            </w:r>
            <w:r>
              <w:rPr>
                <w:spacing w:val="-5"/>
                <w:sz w:val="18"/>
              </w:rPr>
              <w:t>01</w:t>
            </w:r>
          </w:p>
          <w:p>
            <w:pPr>
              <w:pStyle w:val="TableParagraph"/>
              <w:spacing w:before="1"/>
              <w:ind w:left="71"/>
              <w:jc w:val="left"/>
              <w:rPr>
                <w:sz w:val="18"/>
              </w:rPr>
            </w:pPr>
            <w:r>
              <w:rPr>
                <w:sz w:val="18"/>
              </w:rPr>
              <w:t>e</w:t>
            </w:r>
            <w:r>
              <w:rPr>
                <w:spacing w:val="-1"/>
                <w:sz w:val="18"/>
              </w:rPr>
              <w:t> </w:t>
            </w:r>
            <w:r>
              <w:rPr>
                <w:spacing w:val="-5"/>
                <w:sz w:val="18"/>
              </w:rPr>
              <w:t>55)</w:t>
            </w:r>
          </w:p>
        </w:tc>
        <w:tc>
          <w:tcPr>
            <w:tcW w:w="621" w:type="dxa"/>
          </w:tcPr>
          <w:p>
            <w:pPr>
              <w:pStyle w:val="TableParagraph"/>
              <w:spacing w:before="28"/>
              <w:ind w:left="94" w:right="82"/>
              <w:rPr>
                <w:sz w:val="18"/>
              </w:rPr>
            </w:pPr>
            <w:r>
              <w:rPr>
                <w:spacing w:val="-4"/>
                <w:sz w:val="18"/>
              </w:rPr>
              <w:t>C120</w:t>
            </w:r>
          </w:p>
        </w:tc>
        <w:tc>
          <w:tcPr>
            <w:tcW w:w="621" w:type="dxa"/>
          </w:tcPr>
          <w:p>
            <w:pPr>
              <w:pStyle w:val="TableParagraph"/>
              <w:spacing w:before="28"/>
              <w:ind w:left="8"/>
              <w:rPr>
                <w:sz w:val="18"/>
              </w:rPr>
            </w:pPr>
            <w:r>
              <w:rPr>
                <w:sz w:val="18"/>
              </w:rPr>
              <w:t>3</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52" w:right="136"/>
              <w:rPr>
                <w:sz w:val="18"/>
              </w:rPr>
            </w:pPr>
            <w:r>
              <w:rPr>
                <w:spacing w:val="-5"/>
                <w:sz w:val="18"/>
              </w:rPr>
              <w:t>OC</w:t>
            </w:r>
          </w:p>
        </w:tc>
        <w:tc>
          <w:tcPr>
            <w:tcW w:w="823" w:type="dxa"/>
          </w:tcPr>
          <w:p>
            <w:pPr>
              <w:pStyle w:val="TableParagraph"/>
              <w:spacing w:before="28"/>
              <w:ind w:left="17"/>
              <w:rPr>
                <w:sz w:val="18"/>
              </w:rPr>
            </w:pPr>
            <w:r>
              <w:rPr>
                <w:sz w:val="18"/>
              </w:rPr>
              <w:t>N</w:t>
            </w:r>
          </w:p>
        </w:tc>
        <w:tc>
          <w:tcPr>
            <w:tcW w:w="864" w:type="dxa"/>
          </w:tcPr>
          <w:p>
            <w:pPr>
              <w:pStyle w:val="TableParagraph"/>
              <w:spacing w:before="28"/>
              <w:ind w:left="141" w:right="126"/>
              <w:rPr>
                <w:sz w:val="18"/>
              </w:rPr>
            </w:pPr>
            <w:r>
              <w:rPr>
                <w:spacing w:val="-5"/>
                <w:sz w:val="18"/>
              </w:rPr>
              <w:t>OC</w:t>
            </w:r>
          </w:p>
        </w:tc>
        <w:tc>
          <w:tcPr>
            <w:tcW w:w="926" w:type="dxa"/>
          </w:tcPr>
          <w:p>
            <w:pPr>
              <w:pStyle w:val="TableParagraph"/>
              <w:spacing w:before="28"/>
              <w:ind w:left="17"/>
              <w:rPr>
                <w:sz w:val="18"/>
              </w:rPr>
            </w:pPr>
            <w:r>
              <w:rPr>
                <w:sz w:val="18"/>
              </w:rPr>
              <w:t>N</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649" w:hRule="atLeast"/>
        </w:trPr>
        <w:tc>
          <w:tcPr>
            <w:tcW w:w="619" w:type="dxa"/>
          </w:tcPr>
          <w:p>
            <w:pPr>
              <w:pStyle w:val="TableParagraph"/>
              <w:spacing w:before="28"/>
              <w:ind w:left="14"/>
              <w:rPr>
                <w:sz w:val="18"/>
              </w:rPr>
            </w:pPr>
            <w:r>
              <w:rPr>
                <w:sz w:val="18"/>
              </w:rPr>
              <w:t>C</w:t>
            </w:r>
          </w:p>
        </w:tc>
        <w:tc>
          <w:tcPr>
            <w:tcW w:w="1877" w:type="dxa"/>
          </w:tcPr>
          <w:p>
            <w:pPr>
              <w:pStyle w:val="TableParagraph"/>
              <w:tabs>
                <w:tab w:pos="1638" w:val="left" w:leader="none"/>
              </w:tabs>
              <w:spacing w:line="206" w:lineRule="exact" w:before="12"/>
              <w:ind w:left="71" w:right="55"/>
              <w:jc w:val="both"/>
              <w:rPr>
                <w:sz w:val="18"/>
              </w:rPr>
            </w:pPr>
            <w:r>
              <w:rPr>
                <w:spacing w:val="-2"/>
                <w:sz w:val="18"/>
              </w:rPr>
              <w:t>Complemento</w:t>
            </w:r>
            <w:r>
              <w:rPr>
                <w:sz w:val="18"/>
              </w:rPr>
              <w:tab/>
            </w:r>
            <w:r>
              <w:rPr>
                <w:spacing w:val="-6"/>
                <w:sz w:val="18"/>
              </w:rPr>
              <w:t>de</w:t>
            </w:r>
            <w:r>
              <w:rPr>
                <w:sz w:val="18"/>
              </w:rPr>
              <w:t> Documento - ISSQN, IRRF</w:t>
            </w:r>
            <w:r>
              <w:rPr>
                <w:spacing w:val="57"/>
                <w:sz w:val="18"/>
              </w:rPr>
              <w:t>  </w:t>
            </w:r>
            <w:r>
              <w:rPr>
                <w:sz w:val="18"/>
              </w:rPr>
              <w:t>e</w:t>
            </w:r>
            <w:r>
              <w:rPr>
                <w:spacing w:val="56"/>
                <w:sz w:val="18"/>
              </w:rPr>
              <w:t>  </w:t>
            </w:r>
            <w:r>
              <w:rPr>
                <w:spacing w:val="-2"/>
                <w:sz w:val="18"/>
              </w:rPr>
              <w:t>Previdência</w:t>
            </w:r>
          </w:p>
        </w:tc>
        <w:tc>
          <w:tcPr>
            <w:tcW w:w="621" w:type="dxa"/>
          </w:tcPr>
          <w:p>
            <w:pPr>
              <w:pStyle w:val="TableParagraph"/>
              <w:spacing w:before="28"/>
              <w:ind w:left="94" w:right="82"/>
              <w:rPr>
                <w:sz w:val="18"/>
              </w:rPr>
            </w:pPr>
            <w:r>
              <w:rPr>
                <w:spacing w:val="-4"/>
                <w:sz w:val="18"/>
              </w:rPr>
              <w:t>C130</w:t>
            </w:r>
          </w:p>
        </w:tc>
        <w:tc>
          <w:tcPr>
            <w:tcW w:w="621" w:type="dxa"/>
          </w:tcPr>
          <w:p>
            <w:pPr>
              <w:pStyle w:val="TableParagraph"/>
              <w:spacing w:before="28"/>
              <w:ind w:left="8"/>
              <w:rPr>
                <w:sz w:val="18"/>
              </w:rPr>
            </w:pPr>
            <w:r>
              <w:rPr>
                <w:sz w:val="18"/>
              </w:rPr>
              <w:t>3</w:t>
            </w:r>
          </w:p>
        </w:tc>
        <w:tc>
          <w:tcPr>
            <w:tcW w:w="696" w:type="dxa"/>
          </w:tcPr>
          <w:p>
            <w:pPr>
              <w:pStyle w:val="TableParagraph"/>
              <w:spacing w:before="28"/>
              <w:ind w:left="102" w:right="89"/>
              <w:rPr>
                <w:sz w:val="18"/>
              </w:rPr>
            </w:pPr>
            <w:r>
              <w:rPr>
                <w:spacing w:val="-5"/>
                <w:sz w:val="18"/>
              </w:rPr>
              <w:t>1:1</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bl>
    <w:p>
      <w:pPr>
        <w:spacing w:after="0"/>
        <w:rPr>
          <w:sz w:val="18"/>
        </w:rPr>
        <w:sectPr>
          <w:pgSz w:w="11910" w:h="16840"/>
          <w:pgMar w:header="441" w:footer="0" w:top="1560" w:bottom="280" w:left="940" w:right="740"/>
        </w:sectPr>
      </w:pPr>
    </w:p>
    <w:p>
      <w:pPr>
        <w:pStyle w:val="BodyText"/>
        <w:spacing w:before="1"/>
        <w:rPr>
          <w:b/>
          <w:sz w:val="7"/>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9"/>
        <w:gridCol w:w="1877"/>
        <w:gridCol w:w="621"/>
        <w:gridCol w:w="621"/>
        <w:gridCol w:w="696"/>
        <w:gridCol w:w="890"/>
        <w:gridCol w:w="823"/>
        <w:gridCol w:w="864"/>
        <w:gridCol w:w="926"/>
        <w:gridCol w:w="814"/>
        <w:gridCol w:w="1157"/>
      </w:tblGrid>
      <w:tr>
        <w:trPr>
          <w:trHeight w:val="235" w:hRule="atLeast"/>
        </w:trPr>
        <w:tc>
          <w:tcPr>
            <w:tcW w:w="619" w:type="dxa"/>
          </w:tcPr>
          <w:p>
            <w:pPr>
              <w:pStyle w:val="TableParagraph"/>
              <w:spacing w:before="0"/>
              <w:ind w:left="0"/>
              <w:jc w:val="left"/>
              <w:rPr>
                <w:sz w:val="16"/>
              </w:rPr>
            </w:pPr>
          </w:p>
        </w:tc>
        <w:tc>
          <w:tcPr>
            <w:tcW w:w="1877" w:type="dxa"/>
          </w:tcPr>
          <w:p>
            <w:pPr>
              <w:pStyle w:val="TableParagraph"/>
              <w:spacing w:before="0"/>
              <w:ind w:left="71"/>
              <w:jc w:val="left"/>
              <w:rPr>
                <w:sz w:val="18"/>
              </w:rPr>
            </w:pPr>
            <w:r>
              <w:rPr>
                <w:spacing w:val="-2"/>
                <w:sz w:val="18"/>
              </w:rPr>
              <w:t>Social</w:t>
            </w:r>
          </w:p>
        </w:tc>
        <w:tc>
          <w:tcPr>
            <w:tcW w:w="621" w:type="dxa"/>
          </w:tcPr>
          <w:p>
            <w:pPr>
              <w:pStyle w:val="TableParagraph"/>
              <w:spacing w:before="0"/>
              <w:ind w:left="0"/>
              <w:jc w:val="left"/>
              <w:rPr>
                <w:sz w:val="16"/>
              </w:rPr>
            </w:pPr>
          </w:p>
        </w:tc>
        <w:tc>
          <w:tcPr>
            <w:tcW w:w="621" w:type="dxa"/>
          </w:tcPr>
          <w:p>
            <w:pPr>
              <w:pStyle w:val="TableParagraph"/>
              <w:spacing w:before="0"/>
              <w:ind w:left="0"/>
              <w:jc w:val="left"/>
              <w:rPr>
                <w:sz w:val="16"/>
              </w:rPr>
            </w:pPr>
          </w:p>
        </w:tc>
        <w:tc>
          <w:tcPr>
            <w:tcW w:w="696" w:type="dxa"/>
          </w:tcPr>
          <w:p>
            <w:pPr>
              <w:pStyle w:val="TableParagraph"/>
              <w:spacing w:before="0"/>
              <w:ind w:left="0"/>
              <w:jc w:val="left"/>
              <w:rPr>
                <w:sz w:val="16"/>
              </w:rPr>
            </w:pPr>
          </w:p>
        </w:tc>
        <w:tc>
          <w:tcPr>
            <w:tcW w:w="890" w:type="dxa"/>
          </w:tcPr>
          <w:p>
            <w:pPr>
              <w:pStyle w:val="TableParagraph"/>
              <w:spacing w:before="0"/>
              <w:ind w:left="0"/>
              <w:jc w:val="left"/>
              <w:rPr>
                <w:sz w:val="16"/>
              </w:rPr>
            </w:pPr>
          </w:p>
        </w:tc>
        <w:tc>
          <w:tcPr>
            <w:tcW w:w="823" w:type="dxa"/>
          </w:tcPr>
          <w:p>
            <w:pPr>
              <w:pStyle w:val="TableParagraph"/>
              <w:spacing w:before="0"/>
              <w:ind w:left="0"/>
              <w:jc w:val="left"/>
              <w:rPr>
                <w:sz w:val="16"/>
              </w:rPr>
            </w:pPr>
          </w:p>
        </w:tc>
        <w:tc>
          <w:tcPr>
            <w:tcW w:w="864" w:type="dxa"/>
          </w:tcPr>
          <w:p>
            <w:pPr>
              <w:pStyle w:val="TableParagraph"/>
              <w:spacing w:before="0"/>
              <w:ind w:left="0"/>
              <w:jc w:val="left"/>
              <w:rPr>
                <w:sz w:val="16"/>
              </w:rPr>
            </w:pPr>
          </w:p>
        </w:tc>
        <w:tc>
          <w:tcPr>
            <w:tcW w:w="926" w:type="dxa"/>
          </w:tcPr>
          <w:p>
            <w:pPr>
              <w:pStyle w:val="TableParagraph"/>
              <w:spacing w:before="0"/>
              <w:ind w:left="0"/>
              <w:jc w:val="left"/>
              <w:rPr>
                <w:sz w:val="16"/>
              </w:rPr>
            </w:pPr>
          </w:p>
        </w:tc>
        <w:tc>
          <w:tcPr>
            <w:tcW w:w="814" w:type="dxa"/>
          </w:tcPr>
          <w:p>
            <w:pPr>
              <w:pStyle w:val="TableParagraph"/>
              <w:spacing w:before="0"/>
              <w:ind w:left="0"/>
              <w:jc w:val="left"/>
              <w:rPr>
                <w:sz w:val="16"/>
              </w:rPr>
            </w:pPr>
          </w:p>
        </w:tc>
        <w:tc>
          <w:tcPr>
            <w:tcW w:w="1157" w:type="dxa"/>
          </w:tcPr>
          <w:p>
            <w:pPr>
              <w:pStyle w:val="TableParagraph"/>
              <w:spacing w:before="0"/>
              <w:ind w:left="0"/>
              <w:jc w:val="left"/>
              <w:rPr>
                <w:sz w:val="16"/>
              </w:rPr>
            </w:pPr>
          </w:p>
        </w:tc>
      </w:tr>
      <w:tr>
        <w:trPr>
          <w:trHeight w:val="678" w:hRule="atLeast"/>
        </w:trPr>
        <w:tc>
          <w:tcPr>
            <w:tcW w:w="619" w:type="dxa"/>
          </w:tcPr>
          <w:p>
            <w:pPr>
              <w:pStyle w:val="TableParagraph"/>
              <w:spacing w:before="28"/>
              <w:ind w:left="14"/>
              <w:rPr>
                <w:sz w:val="18"/>
              </w:rPr>
            </w:pPr>
            <w:r>
              <w:rPr>
                <w:sz w:val="18"/>
              </w:rPr>
              <w:t>C</w:t>
            </w:r>
          </w:p>
        </w:tc>
        <w:tc>
          <w:tcPr>
            <w:tcW w:w="1877" w:type="dxa"/>
          </w:tcPr>
          <w:p>
            <w:pPr>
              <w:pStyle w:val="TableParagraph"/>
              <w:tabs>
                <w:tab w:pos="1638" w:val="left" w:leader="none"/>
              </w:tabs>
              <w:spacing w:before="28"/>
              <w:ind w:left="71" w:right="55"/>
              <w:jc w:val="both"/>
              <w:rPr>
                <w:sz w:val="18"/>
              </w:rPr>
            </w:pPr>
            <w:r>
              <w:rPr>
                <w:spacing w:val="-2"/>
                <w:sz w:val="18"/>
              </w:rPr>
              <w:t>Complemento</w:t>
            </w:r>
            <w:r>
              <w:rPr>
                <w:sz w:val="18"/>
              </w:rPr>
              <w:tab/>
            </w:r>
            <w:r>
              <w:rPr>
                <w:spacing w:val="-6"/>
                <w:sz w:val="18"/>
              </w:rPr>
              <w:t>de</w:t>
            </w:r>
            <w:r>
              <w:rPr>
                <w:sz w:val="18"/>
              </w:rPr>
              <w:t> Documento - Fatura (código 01)</w:t>
            </w:r>
          </w:p>
        </w:tc>
        <w:tc>
          <w:tcPr>
            <w:tcW w:w="621" w:type="dxa"/>
          </w:tcPr>
          <w:p>
            <w:pPr>
              <w:pStyle w:val="TableParagraph"/>
              <w:spacing w:before="28"/>
              <w:ind w:left="94" w:right="82"/>
              <w:rPr>
                <w:sz w:val="18"/>
              </w:rPr>
            </w:pPr>
            <w:r>
              <w:rPr>
                <w:spacing w:val="-4"/>
                <w:sz w:val="18"/>
              </w:rPr>
              <w:t>C140</w:t>
            </w:r>
          </w:p>
        </w:tc>
        <w:tc>
          <w:tcPr>
            <w:tcW w:w="621" w:type="dxa"/>
          </w:tcPr>
          <w:p>
            <w:pPr>
              <w:pStyle w:val="TableParagraph"/>
              <w:spacing w:before="28"/>
              <w:ind w:left="8"/>
              <w:rPr>
                <w:sz w:val="18"/>
              </w:rPr>
            </w:pPr>
            <w:r>
              <w:rPr>
                <w:sz w:val="18"/>
              </w:rPr>
              <w:t>3</w:t>
            </w:r>
          </w:p>
        </w:tc>
        <w:tc>
          <w:tcPr>
            <w:tcW w:w="696" w:type="dxa"/>
          </w:tcPr>
          <w:p>
            <w:pPr>
              <w:pStyle w:val="TableParagraph"/>
              <w:spacing w:before="28"/>
              <w:ind w:left="102" w:right="89"/>
              <w:rPr>
                <w:sz w:val="18"/>
              </w:rPr>
            </w:pPr>
            <w:r>
              <w:rPr>
                <w:spacing w:val="-5"/>
                <w:sz w:val="18"/>
              </w:rPr>
              <w:t>1:1</w:t>
            </w:r>
          </w:p>
        </w:tc>
        <w:tc>
          <w:tcPr>
            <w:tcW w:w="890" w:type="dxa"/>
          </w:tcPr>
          <w:p>
            <w:pPr>
              <w:pStyle w:val="TableParagraph"/>
              <w:spacing w:before="28"/>
              <w:ind w:left="152" w:right="136"/>
              <w:rPr>
                <w:sz w:val="18"/>
              </w:rPr>
            </w:pPr>
            <w:r>
              <w:rPr>
                <w:spacing w:val="-5"/>
                <w:sz w:val="18"/>
              </w:rPr>
              <w:t>OC</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41" w:right="126"/>
              <w:rPr>
                <w:sz w:val="18"/>
              </w:rPr>
            </w:pPr>
            <w:r>
              <w:rPr>
                <w:spacing w:val="-5"/>
                <w:sz w:val="18"/>
              </w:rPr>
              <w:t>OC</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882" w:hRule="atLeast"/>
        </w:trPr>
        <w:tc>
          <w:tcPr>
            <w:tcW w:w="619" w:type="dxa"/>
          </w:tcPr>
          <w:p>
            <w:pPr>
              <w:pStyle w:val="TableParagraph"/>
              <w:spacing w:before="28"/>
              <w:ind w:left="14"/>
              <w:rPr>
                <w:sz w:val="18"/>
              </w:rPr>
            </w:pPr>
            <w:r>
              <w:rPr>
                <w:sz w:val="18"/>
              </w:rPr>
              <w:t>C</w:t>
            </w:r>
          </w:p>
        </w:tc>
        <w:tc>
          <w:tcPr>
            <w:tcW w:w="1877" w:type="dxa"/>
          </w:tcPr>
          <w:p>
            <w:pPr>
              <w:pStyle w:val="TableParagraph"/>
              <w:tabs>
                <w:tab w:pos="1638" w:val="left" w:leader="none"/>
              </w:tabs>
              <w:spacing w:line="207" w:lineRule="exact" w:before="28"/>
              <w:ind w:left="71"/>
              <w:jc w:val="both"/>
              <w:rPr>
                <w:sz w:val="18"/>
              </w:rPr>
            </w:pPr>
            <w:r>
              <w:rPr>
                <w:spacing w:val="-2"/>
                <w:sz w:val="18"/>
              </w:rPr>
              <w:t>Complemento</w:t>
            </w:r>
            <w:r>
              <w:rPr>
                <w:sz w:val="18"/>
              </w:rPr>
              <w:tab/>
            </w:r>
            <w:r>
              <w:rPr>
                <w:spacing w:val="-5"/>
                <w:sz w:val="18"/>
              </w:rPr>
              <w:t>de</w:t>
            </w:r>
          </w:p>
          <w:p>
            <w:pPr>
              <w:pStyle w:val="TableParagraph"/>
              <w:tabs>
                <w:tab w:pos="1750" w:val="left" w:leader="none"/>
              </w:tabs>
              <w:spacing w:before="0"/>
              <w:ind w:left="71" w:right="54"/>
              <w:jc w:val="both"/>
              <w:rPr>
                <w:sz w:val="18"/>
              </w:rPr>
            </w:pPr>
            <w:r>
              <w:rPr>
                <w:spacing w:val="-2"/>
                <w:sz w:val="18"/>
              </w:rPr>
              <w:t>Documento</w:t>
            </w:r>
            <w:r>
              <w:rPr>
                <w:sz w:val="18"/>
              </w:rPr>
              <w:tab/>
            </w:r>
            <w:r>
              <w:rPr>
                <w:spacing w:val="-10"/>
                <w:sz w:val="18"/>
              </w:rPr>
              <w:t>-</w:t>
            </w:r>
            <w:r>
              <w:rPr>
                <w:sz w:val="18"/>
              </w:rPr>
              <w:t> Vencimento da Fatura (código 01)</w:t>
            </w:r>
          </w:p>
        </w:tc>
        <w:tc>
          <w:tcPr>
            <w:tcW w:w="621" w:type="dxa"/>
          </w:tcPr>
          <w:p>
            <w:pPr>
              <w:pStyle w:val="TableParagraph"/>
              <w:spacing w:before="28"/>
              <w:ind w:left="94" w:right="82"/>
              <w:rPr>
                <w:sz w:val="18"/>
              </w:rPr>
            </w:pPr>
            <w:r>
              <w:rPr>
                <w:spacing w:val="-4"/>
                <w:sz w:val="18"/>
              </w:rPr>
              <w:t>C141</w:t>
            </w:r>
          </w:p>
        </w:tc>
        <w:tc>
          <w:tcPr>
            <w:tcW w:w="621" w:type="dxa"/>
          </w:tcPr>
          <w:p>
            <w:pPr>
              <w:pStyle w:val="TableParagraph"/>
              <w:spacing w:before="28"/>
              <w:ind w:left="8"/>
              <w:rPr>
                <w:sz w:val="18"/>
              </w:rPr>
            </w:pPr>
            <w:r>
              <w:rPr>
                <w:sz w:val="18"/>
              </w:rPr>
              <w:t>4</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line="207" w:lineRule="exact" w:before="28"/>
              <w:ind w:left="263"/>
              <w:jc w:val="left"/>
              <w:rPr>
                <w:sz w:val="18"/>
              </w:rPr>
            </w:pPr>
            <w:r>
              <w:rPr>
                <w:spacing w:val="-4"/>
                <w:sz w:val="18"/>
              </w:rPr>
              <w:t>O(Se</w:t>
            </w:r>
          </w:p>
          <w:p>
            <w:pPr>
              <w:pStyle w:val="TableParagraph"/>
              <w:spacing w:before="0"/>
              <w:ind w:left="222" w:right="198"/>
              <w:jc w:val="left"/>
              <w:rPr>
                <w:sz w:val="18"/>
              </w:rPr>
            </w:pPr>
            <w:r>
              <w:rPr>
                <w:spacing w:val="-2"/>
                <w:sz w:val="18"/>
              </w:rPr>
              <w:t>existir C140)</w:t>
            </w:r>
          </w:p>
        </w:tc>
        <w:tc>
          <w:tcPr>
            <w:tcW w:w="823" w:type="dxa"/>
          </w:tcPr>
          <w:p>
            <w:pPr>
              <w:pStyle w:val="TableParagraph"/>
              <w:spacing w:line="207" w:lineRule="exact" w:before="28"/>
              <w:ind w:left="230"/>
              <w:jc w:val="left"/>
              <w:rPr>
                <w:sz w:val="18"/>
              </w:rPr>
            </w:pPr>
            <w:r>
              <w:rPr>
                <w:spacing w:val="-4"/>
                <w:sz w:val="18"/>
              </w:rPr>
              <w:t>O(Se</w:t>
            </w:r>
          </w:p>
          <w:p>
            <w:pPr>
              <w:pStyle w:val="TableParagraph"/>
              <w:spacing w:before="0"/>
              <w:ind w:left="189" w:right="164"/>
              <w:jc w:val="left"/>
              <w:rPr>
                <w:sz w:val="18"/>
              </w:rPr>
            </w:pPr>
            <w:r>
              <w:rPr>
                <w:spacing w:val="-2"/>
                <w:sz w:val="18"/>
              </w:rPr>
              <w:t>existir C140)</w:t>
            </w:r>
          </w:p>
        </w:tc>
        <w:tc>
          <w:tcPr>
            <w:tcW w:w="864" w:type="dxa"/>
          </w:tcPr>
          <w:p>
            <w:pPr>
              <w:pStyle w:val="TableParagraph"/>
              <w:spacing w:line="207" w:lineRule="exact" w:before="28"/>
              <w:ind w:left="250"/>
              <w:jc w:val="left"/>
              <w:rPr>
                <w:sz w:val="18"/>
              </w:rPr>
            </w:pPr>
            <w:r>
              <w:rPr>
                <w:spacing w:val="-4"/>
                <w:sz w:val="18"/>
              </w:rPr>
              <w:t>O(Se</w:t>
            </w:r>
          </w:p>
          <w:p>
            <w:pPr>
              <w:pStyle w:val="TableParagraph"/>
              <w:spacing w:before="0"/>
              <w:ind w:left="209" w:right="185"/>
              <w:jc w:val="left"/>
              <w:rPr>
                <w:sz w:val="18"/>
              </w:rPr>
            </w:pPr>
            <w:r>
              <w:rPr>
                <w:spacing w:val="-2"/>
                <w:sz w:val="18"/>
              </w:rPr>
              <w:t>existir C140)</w:t>
            </w:r>
          </w:p>
        </w:tc>
        <w:tc>
          <w:tcPr>
            <w:tcW w:w="926" w:type="dxa"/>
          </w:tcPr>
          <w:p>
            <w:pPr>
              <w:pStyle w:val="TableParagraph"/>
              <w:spacing w:line="207" w:lineRule="exact" w:before="28"/>
              <w:ind w:left="281"/>
              <w:jc w:val="left"/>
              <w:rPr>
                <w:sz w:val="18"/>
              </w:rPr>
            </w:pPr>
            <w:r>
              <w:rPr>
                <w:spacing w:val="-4"/>
                <w:sz w:val="18"/>
              </w:rPr>
              <w:t>O(Se</w:t>
            </w:r>
          </w:p>
          <w:p>
            <w:pPr>
              <w:pStyle w:val="TableParagraph"/>
              <w:spacing w:before="0"/>
              <w:ind w:left="240" w:right="216"/>
              <w:jc w:val="left"/>
              <w:rPr>
                <w:sz w:val="18"/>
              </w:rPr>
            </w:pPr>
            <w:r>
              <w:rPr>
                <w:spacing w:val="-2"/>
                <w:sz w:val="18"/>
              </w:rPr>
              <w:t>existir C140)</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1091" w:hRule="atLeast"/>
        </w:trPr>
        <w:tc>
          <w:tcPr>
            <w:tcW w:w="619" w:type="dxa"/>
          </w:tcPr>
          <w:p>
            <w:pPr>
              <w:pStyle w:val="TableParagraph"/>
              <w:spacing w:before="28"/>
              <w:ind w:left="14"/>
              <w:rPr>
                <w:sz w:val="18"/>
              </w:rPr>
            </w:pPr>
            <w:r>
              <w:rPr>
                <w:sz w:val="18"/>
              </w:rPr>
              <w:t>C</w:t>
            </w:r>
          </w:p>
        </w:tc>
        <w:tc>
          <w:tcPr>
            <w:tcW w:w="1877" w:type="dxa"/>
          </w:tcPr>
          <w:p>
            <w:pPr>
              <w:pStyle w:val="TableParagraph"/>
              <w:tabs>
                <w:tab w:pos="1638" w:val="left" w:leader="none"/>
              </w:tabs>
              <w:spacing w:before="28"/>
              <w:ind w:left="71" w:right="55"/>
              <w:jc w:val="both"/>
              <w:rPr>
                <w:sz w:val="18"/>
              </w:rPr>
            </w:pPr>
            <w:r>
              <w:rPr>
                <w:spacing w:val="-2"/>
                <w:sz w:val="18"/>
              </w:rPr>
              <w:t>Complemento</w:t>
            </w:r>
            <w:r>
              <w:rPr>
                <w:sz w:val="18"/>
              </w:rPr>
              <w:tab/>
            </w:r>
            <w:r>
              <w:rPr>
                <w:spacing w:val="-6"/>
                <w:sz w:val="18"/>
              </w:rPr>
              <w:t>de</w:t>
            </w:r>
            <w:r>
              <w:rPr>
                <w:sz w:val="18"/>
              </w:rPr>
              <w:t> Documento - Volumes Transportados (código 01 e 04) Exceto </w:t>
            </w:r>
            <w:r>
              <w:rPr>
                <w:spacing w:val="-2"/>
                <w:sz w:val="18"/>
              </w:rPr>
              <w:t>Combustíveis</w:t>
            </w:r>
          </w:p>
        </w:tc>
        <w:tc>
          <w:tcPr>
            <w:tcW w:w="621" w:type="dxa"/>
          </w:tcPr>
          <w:p>
            <w:pPr>
              <w:pStyle w:val="TableParagraph"/>
              <w:spacing w:before="28"/>
              <w:ind w:left="94" w:right="82"/>
              <w:rPr>
                <w:sz w:val="18"/>
              </w:rPr>
            </w:pPr>
            <w:r>
              <w:rPr>
                <w:spacing w:val="-4"/>
                <w:sz w:val="18"/>
              </w:rPr>
              <w:t>C160</w:t>
            </w:r>
          </w:p>
        </w:tc>
        <w:tc>
          <w:tcPr>
            <w:tcW w:w="621" w:type="dxa"/>
          </w:tcPr>
          <w:p>
            <w:pPr>
              <w:pStyle w:val="TableParagraph"/>
              <w:spacing w:before="28"/>
              <w:ind w:left="8"/>
              <w:rPr>
                <w:sz w:val="18"/>
              </w:rPr>
            </w:pPr>
            <w:r>
              <w:rPr>
                <w:sz w:val="18"/>
              </w:rPr>
              <w:t>3</w:t>
            </w:r>
          </w:p>
        </w:tc>
        <w:tc>
          <w:tcPr>
            <w:tcW w:w="696" w:type="dxa"/>
          </w:tcPr>
          <w:p>
            <w:pPr>
              <w:pStyle w:val="TableParagraph"/>
              <w:spacing w:before="28"/>
              <w:ind w:left="102" w:right="89"/>
              <w:rPr>
                <w:sz w:val="18"/>
              </w:rPr>
            </w:pPr>
            <w:r>
              <w:rPr>
                <w:spacing w:val="-5"/>
                <w:sz w:val="18"/>
              </w:rPr>
              <w:t>1:1</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1089" w:hRule="atLeast"/>
        </w:trPr>
        <w:tc>
          <w:tcPr>
            <w:tcW w:w="619" w:type="dxa"/>
          </w:tcPr>
          <w:p>
            <w:pPr>
              <w:pStyle w:val="TableParagraph"/>
              <w:spacing w:before="28"/>
              <w:ind w:left="14"/>
              <w:rPr>
                <w:sz w:val="18"/>
              </w:rPr>
            </w:pPr>
            <w:r>
              <w:rPr>
                <w:sz w:val="18"/>
              </w:rPr>
              <w:t>C</w:t>
            </w:r>
          </w:p>
        </w:tc>
        <w:tc>
          <w:tcPr>
            <w:tcW w:w="1877" w:type="dxa"/>
          </w:tcPr>
          <w:p>
            <w:pPr>
              <w:pStyle w:val="TableParagraph"/>
              <w:tabs>
                <w:tab w:pos="1638" w:val="left" w:leader="none"/>
              </w:tabs>
              <w:spacing w:line="207" w:lineRule="exact" w:before="28"/>
              <w:ind w:left="71"/>
              <w:jc w:val="both"/>
              <w:rPr>
                <w:sz w:val="18"/>
              </w:rPr>
            </w:pPr>
            <w:r>
              <w:rPr>
                <w:spacing w:val="-2"/>
                <w:sz w:val="18"/>
              </w:rPr>
              <w:t>Complemento</w:t>
            </w:r>
            <w:r>
              <w:rPr>
                <w:sz w:val="18"/>
              </w:rPr>
              <w:tab/>
            </w:r>
            <w:r>
              <w:rPr>
                <w:spacing w:val="-5"/>
                <w:sz w:val="18"/>
              </w:rPr>
              <w:t>de</w:t>
            </w:r>
          </w:p>
          <w:p>
            <w:pPr>
              <w:pStyle w:val="TableParagraph"/>
              <w:tabs>
                <w:tab w:pos="1750" w:val="left" w:leader="none"/>
              </w:tabs>
              <w:spacing w:line="206" w:lineRule="exact" w:before="0"/>
              <w:ind w:left="71"/>
              <w:jc w:val="both"/>
              <w:rPr>
                <w:sz w:val="18"/>
              </w:rPr>
            </w:pPr>
            <w:r>
              <w:rPr>
                <w:spacing w:val="-2"/>
                <w:sz w:val="18"/>
              </w:rPr>
              <w:t>Documento</w:t>
            </w:r>
            <w:r>
              <w:rPr>
                <w:sz w:val="18"/>
              </w:rPr>
              <w:tab/>
            </w:r>
            <w:r>
              <w:rPr>
                <w:spacing w:val="-10"/>
                <w:sz w:val="18"/>
              </w:rPr>
              <w:t>-</w:t>
            </w:r>
          </w:p>
          <w:p>
            <w:pPr>
              <w:pStyle w:val="TableParagraph"/>
              <w:tabs>
                <w:tab w:pos="1496" w:val="left" w:leader="none"/>
              </w:tabs>
              <w:spacing w:before="0"/>
              <w:ind w:left="71" w:right="57"/>
              <w:jc w:val="both"/>
              <w:rPr>
                <w:sz w:val="18"/>
              </w:rPr>
            </w:pPr>
            <w:r>
              <w:rPr>
                <w:spacing w:val="-2"/>
                <w:sz w:val="18"/>
              </w:rPr>
              <w:t>Operações</w:t>
            </w:r>
            <w:r>
              <w:rPr>
                <w:sz w:val="18"/>
              </w:rPr>
              <w:tab/>
            </w:r>
            <w:r>
              <w:rPr>
                <w:spacing w:val="-4"/>
                <w:sz w:val="18"/>
              </w:rPr>
              <w:t>com </w:t>
            </w:r>
            <w:r>
              <w:rPr>
                <w:sz w:val="18"/>
              </w:rPr>
              <w:t>combustíveis (código </w:t>
            </w:r>
            <w:r>
              <w:rPr>
                <w:spacing w:val="-4"/>
                <w:sz w:val="18"/>
              </w:rPr>
              <w:t>01)</w:t>
            </w:r>
          </w:p>
        </w:tc>
        <w:tc>
          <w:tcPr>
            <w:tcW w:w="621" w:type="dxa"/>
          </w:tcPr>
          <w:p>
            <w:pPr>
              <w:pStyle w:val="TableParagraph"/>
              <w:spacing w:before="28"/>
              <w:ind w:left="94" w:right="82"/>
              <w:rPr>
                <w:sz w:val="18"/>
              </w:rPr>
            </w:pPr>
            <w:r>
              <w:rPr>
                <w:spacing w:val="-4"/>
                <w:sz w:val="18"/>
              </w:rPr>
              <w:t>C165</w:t>
            </w:r>
          </w:p>
        </w:tc>
        <w:tc>
          <w:tcPr>
            <w:tcW w:w="621" w:type="dxa"/>
          </w:tcPr>
          <w:p>
            <w:pPr>
              <w:pStyle w:val="TableParagraph"/>
              <w:spacing w:before="28"/>
              <w:ind w:left="8"/>
              <w:rPr>
                <w:sz w:val="18"/>
              </w:rPr>
            </w:pPr>
            <w:r>
              <w:rPr>
                <w:sz w:val="18"/>
              </w:rPr>
              <w:t>3</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885" w:hRule="atLeast"/>
        </w:trPr>
        <w:tc>
          <w:tcPr>
            <w:tcW w:w="619" w:type="dxa"/>
          </w:tcPr>
          <w:p>
            <w:pPr>
              <w:pStyle w:val="TableParagraph"/>
              <w:spacing w:before="31"/>
              <w:ind w:left="14"/>
              <w:rPr>
                <w:sz w:val="18"/>
              </w:rPr>
            </w:pPr>
            <w:r>
              <w:rPr>
                <w:sz w:val="18"/>
              </w:rPr>
              <w:t>C</w:t>
            </w:r>
          </w:p>
        </w:tc>
        <w:tc>
          <w:tcPr>
            <w:tcW w:w="1877" w:type="dxa"/>
          </w:tcPr>
          <w:p>
            <w:pPr>
              <w:pStyle w:val="TableParagraph"/>
              <w:tabs>
                <w:tab w:pos="1638" w:val="left" w:leader="none"/>
              </w:tabs>
              <w:spacing w:before="31"/>
              <w:ind w:left="71" w:right="55"/>
              <w:jc w:val="both"/>
              <w:rPr>
                <w:sz w:val="18"/>
              </w:rPr>
            </w:pPr>
            <w:r>
              <w:rPr>
                <w:spacing w:val="-2"/>
                <w:sz w:val="18"/>
              </w:rPr>
              <w:t>Complemento</w:t>
            </w:r>
            <w:r>
              <w:rPr>
                <w:sz w:val="18"/>
              </w:rPr>
              <w:tab/>
            </w:r>
            <w:r>
              <w:rPr>
                <w:spacing w:val="-6"/>
                <w:sz w:val="18"/>
              </w:rPr>
              <w:t>de</w:t>
            </w:r>
            <w:r>
              <w:rPr>
                <w:sz w:val="18"/>
              </w:rPr>
              <w:t> Documento - Itens do Documento</w:t>
            </w:r>
            <w:r>
              <w:rPr>
                <w:spacing w:val="11"/>
                <w:sz w:val="18"/>
              </w:rPr>
              <w:t> </w:t>
            </w:r>
            <w:r>
              <w:rPr>
                <w:sz w:val="18"/>
              </w:rPr>
              <w:t>(código</w:t>
            </w:r>
            <w:r>
              <w:rPr>
                <w:spacing w:val="14"/>
                <w:sz w:val="18"/>
              </w:rPr>
              <w:t> </w:t>
            </w:r>
            <w:r>
              <w:rPr>
                <w:spacing w:val="-5"/>
                <w:sz w:val="18"/>
              </w:rPr>
              <w:t>01,</w:t>
            </w:r>
          </w:p>
          <w:p>
            <w:pPr>
              <w:pStyle w:val="TableParagraph"/>
              <w:spacing w:line="205" w:lineRule="exact" w:before="0"/>
              <w:ind w:left="71"/>
              <w:jc w:val="both"/>
              <w:rPr>
                <w:sz w:val="18"/>
              </w:rPr>
            </w:pPr>
            <w:r>
              <w:rPr>
                <w:sz w:val="18"/>
              </w:rPr>
              <w:t>1B,</w:t>
            </w:r>
            <w:r>
              <w:rPr>
                <w:spacing w:val="-1"/>
                <w:sz w:val="18"/>
              </w:rPr>
              <w:t> </w:t>
            </w:r>
            <w:r>
              <w:rPr>
                <w:sz w:val="18"/>
              </w:rPr>
              <w:t>04</w:t>
            </w:r>
            <w:r>
              <w:rPr>
                <w:spacing w:val="1"/>
                <w:sz w:val="18"/>
              </w:rPr>
              <w:t> </w:t>
            </w:r>
            <w:r>
              <w:rPr>
                <w:sz w:val="18"/>
              </w:rPr>
              <w:t>e</w:t>
            </w:r>
            <w:r>
              <w:rPr>
                <w:spacing w:val="-3"/>
                <w:sz w:val="18"/>
              </w:rPr>
              <w:t> </w:t>
            </w:r>
            <w:r>
              <w:rPr>
                <w:spacing w:val="-5"/>
                <w:sz w:val="18"/>
              </w:rPr>
              <w:t>55)</w:t>
            </w:r>
          </w:p>
        </w:tc>
        <w:tc>
          <w:tcPr>
            <w:tcW w:w="621" w:type="dxa"/>
          </w:tcPr>
          <w:p>
            <w:pPr>
              <w:pStyle w:val="TableParagraph"/>
              <w:spacing w:before="31"/>
              <w:ind w:left="94" w:right="82"/>
              <w:rPr>
                <w:sz w:val="18"/>
              </w:rPr>
            </w:pPr>
            <w:r>
              <w:rPr>
                <w:spacing w:val="-4"/>
                <w:sz w:val="18"/>
              </w:rPr>
              <w:t>C170</w:t>
            </w:r>
          </w:p>
        </w:tc>
        <w:tc>
          <w:tcPr>
            <w:tcW w:w="621" w:type="dxa"/>
          </w:tcPr>
          <w:p>
            <w:pPr>
              <w:pStyle w:val="TableParagraph"/>
              <w:spacing w:before="31"/>
              <w:ind w:left="8"/>
              <w:rPr>
                <w:sz w:val="18"/>
              </w:rPr>
            </w:pPr>
            <w:r>
              <w:rPr>
                <w:sz w:val="18"/>
              </w:rPr>
              <w:t>3</w:t>
            </w:r>
          </w:p>
        </w:tc>
        <w:tc>
          <w:tcPr>
            <w:tcW w:w="696" w:type="dxa"/>
          </w:tcPr>
          <w:p>
            <w:pPr>
              <w:pStyle w:val="TableParagraph"/>
              <w:spacing w:before="31"/>
              <w:ind w:left="100" w:right="90"/>
              <w:rPr>
                <w:sz w:val="18"/>
              </w:rPr>
            </w:pPr>
            <w:r>
              <w:rPr>
                <w:spacing w:val="-5"/>
                <w:sz w:val="18"/>
              </w:rPr>
              <w:t>1:N</w:t>
            </w:r>
          </w:p>
        </w:tc>
        <w:tc>
          <w:tcPr>
            <w:tcW w:w="890" w:type="dxa"/>
          </w:tcPr>
          <w:p>
            <w:pPr>
              <w:pStyle w:val="TableParagraph"/>
              <w:spacing w:line="207" w:lineRule="exact" w:before="31"/>
              <w:ind w:left="263"/>
              <w:jc w:val="left"/>
              <w:rPr>
                <w:sz w:val="18"/>
              </w:rPr>
            </w:pPr>
            <w:r>
              <w:rPr>
                <w:spacing w:val="-4"/>
                <w:sz w:val="18"/>
              </w:rPr>
              <w:t>O(Se</w:t>
            </w:r>
          </w:p>
          <w:p>
            <w:pPr>
              <w:pStyle w:val="TableParagraph"/>
              <w:spacing w:before="0"/>
              <w:ind w:left="222" w:right="198"/>
              <w:jc w:val="left"/>
              <w:rPr>
                <w:sz w:val="18"/>
              </w:rPr>
            </w:pPr>
            <w:r>
              <w:rPr>
                <w:spacing w:val="-2"/>
                <w:sz w:val="18"/>
              </w:rPr>
              <w:t>existir C100)</w:t>
            </w:r>
          </w:p>
        </w:tc>
        <w:tc>
          <w:tcPr>
            <w:tcW w:w="823" w:type="dxa"/>
          </w:tcPr>
          <w:p>
            <w:pPr>
              <w:pStyle w:val="TableParagraph"/>
              <w:spacing w:line="207" w:lineRule="exact" w:before="31"/>
              <w:ind w:left="230"/>
              <w:jc w:val="left"/>
              <w:rPr>
                <w:sz w:val="18"/>
              </w:rPr>
            </w:pPr>
            <w:r>
              <w:rPr>
                <w:spacing w:val="-4"/>
                <w:sz w:val="18"/>
              </w:rPr>
              <w:t>O(Se</w:t>
            </w:r>
          </w:p>
          <w:p>
            <w:pPr>
              <w:pStyle w:val="TableParagraph"/>
              <w:spacing w:before="0"/>
              <w:ind w:left="189" w:right="164"/>
              <w:jc w:val="left"/>
              <w:rPr>
                <w:sz w:val="18"/>
              </w:rPr>
            </w:pPr>
            <w:r>
              <w:rPr>
                <w:spacing w:val="-2"/>
                <w:sz w:val="18"/>
              </w:rPr>
              <w:t>existir C100)</w:t>
            </w:r>
          </w:p>
        </w:tc>
        <w:tc>
          <w:tcPr>
            <w:tcW w:w="864" w:type="dxa"/>
          </w:tcPr>
          <w:p>
            <w:pPr>
              <w:pStyle w:val="TableParagraph"/>
              <w:spacing w:line="207" w:lineRule="exact" w:before="31"/>
              <w:ind w:left="250"/>
              <w:jc w:val="left"/>
              <w:rPr>
                <w:sz w:val="18"/>
              </w:rPr>
            </w:pPr>
            <w:r>
              <w:rPr>
                <w:spacing w:val="-4"/>
                <w:sz w:val="18"/>
              </w:rPr>
              <w:t>O(Se</w:t>
            </w:r>
          </w:p>
          <w:p>
            <w:pPr>
              <w:pStyle w:val="TableParagraph"/>
              <w:spacing w:before="0"/>
              <w:ind w:left="209" w:right="185"/>
              <w:jc w:val="left"/>
              <w:rPr>
                <w:sz w:val="18"/>
              </w:rPr>
            </w:pPr>
            <w:r>
              <w:rPr>
                <w:spacing w:val="-2"/>
                <w:sz w:val="18"/>
              </w:rPr>
              <w:t>existir C100)</w:t>
            </w:r>
          </w:p>
        </w:tc>
        <w:tc>
          <w:tcPr>
            <w:tcW w:w="926" w:type="dxa"/>
          </w:tcPr>
          <w:p>
            <w:pPr>
              <w:pStyle w:val="TableParagraph"/>
              <w:spacing w:line="207" w:lineRule="exact" w:before="31"/>
              <w:ind w:left="281"/>
              <w:jc w:val="left"/>
              <w:rPr>
                <w:sz w:val="18"/>
              </w:rPr>
            </w:pPr>
            <w:r>
              <w:rPr>
                <w:spacing w:val="-4"/>
                <w:sz w:val="18"/>
              </w:rPr>
              <w:t>O(Se</w:t>
            </w:r>
          </w:p>
          <w:p>
            <w:pPr>
              <w:pStyle w:val="TableParagraph"/>
              <w:spacing w:before="0"/>
              <w:ind w:left="240" w:right="216"/>
              <w:jc w:val="left"/>
              <w:rPr>
                <w:sz w:val="18"/>
              </w:rPr>
            </w:pPr>
            <w:r>
              <w:rPr>
                <w:spacing w:val="-2"/>
                <w:sz w:val="18"/>
              </w:rPr>
              <w:t>existir C100)</w:t>
            </w:r>
          </w:p>
        </w:tc>
        <w:tc>
          <w:tcPr>
            <w:tcW w:w="814" w:type="dxa"/>
          </w:tcPr>
          <w:p>
            <w:pPr>
              <w:pStyle w:val="TableParagraph"/>
              <w:spacing w:before="31"/>
              <w:ind w:left="14"/>
              <w:rPr>
                <w:sz w:val="18"/>
              </w:rPr>
            </w:pPr>
            <w:r>
              <w:rPr>
                <w:sz w:val="18"/>
              </w:rPr>
              <w:t>N</w:t>
            </w:r>
          </w:p>
        </w:tc>
        <w:tc>
          <w:tcPr>
            <w:tcW w:w="1157" w:type="dxa"/>
          </w:tcPr>
          <w:p>
            <w:pPr>
              <w:pStyle w:val="TableParagraph"/>
              <w:spacing w:before="31"/>
              <w:ind w:left="17"/>
              <w:rPr>
                <w:sz w:val="18"/>
              </w:rPr>
            </w:pPr>
            <w:r>
              <w:rPr>
                <w:sz w:val="18"/>
              </w:rPr>
              <w:t>N</w:t>
            </w:r>
          </w:p>
        </w:tc>
      </w:tr>
      <w:tr>
        <w:trPr>
          <w:trHeight w:val="882" w:hRule="atLeast"/>
        </w:trPr>
        <w:tc>
          <w:tcPr>
            <w:tcW w:w="619" w:type="dxa"/>
          </w:tcPr>
          <w:p>
            <w:pPr>
              <w:pStyle w:val="TableParagraph"/>
              <w:spacing w:before="28"/>
              <w:ind w:left="14"/>
              <w:rPr>
                <w:sz w:val="18"/>
              </w:rPr>
            </w:pPr>
            <w:r>
              <w:rPr>
                <w:sz w:val="18"/>
              </w:rPr>
              <w:t>C</w:t>
            </w:r>
          </w:p>
        </w:tc>
        <w:tc>
          <w:tcPr>
            <w:tcW w:w="1877" w:type="dxa"/>
          </w:tcPr>
          <w:p>
            <w:pPr>
              <w:pStyle w:val="TableParagraph"/>
              <w:spacing w:before="28"/>
              <w:ind w:left="71" w:right="54"/>
              <w:jc w:val="both"/>
              <w:rPr>
                <w:sz w:val="18"/>
              </w:rPr>
            </w:pPr>
            <w:r>
              <w:rPr>
                <w:sz w:val="18"/>
              </w:rPr>
              <w:t>Complemento</w:t>
            </w:r>
            <w:r>
              <w:rPr>
                <w:spacing w:val="-5"/>
                <w:sz w:val="18"/>
              </w:rPr>
              <w:t> </w:t>
            </w:r>
            <w:r>
              <w:rPr>
                <w:sz w:val="18"/>
              </w:rPr>
              <w:t>de</w:t>
            </w:r>
            <w:r>
              <w:rPr>
                <w:spacing w:val="-5"/>
                <w:sz w:val="18"/>
              </w:rPr>
              <w:t> </w:t>
            </w:r>
            <w:r>
              <w:rPr>
                <w:sz w:val="18"/>
              </w:rPr>
              <w:t>Item</w:t>
            </w:r>
            <w:r>
              <w:rPr>
                <w:spacing w:val="-4"/>
                <w:sz w:val="18"/>
              </w:rPr>
              <w:t> </w:t>
            </w:r>
            <w:r>
              <w:rPr>
                <w:sz w:val="18"/>
              </w:rPr>
              <w:t>- Armazenamento de Combustíveis (código </w:t>
            </w:r>
            <w:r>
              <w:rPr>
                <w:spacing w:val="-2"/>
                <w:sz w:val="18"/>
              </w:rPr>
              <w:t>01,55)</w:t>
            </w:r>
          </w:p>
        </w:tc>
        <w:tc>
          <w:tcPr>
            <w:tcW w:w="621" w:type="dxa"/>
          </w:tcPr>
          <w:p>
            <w:pPr>
              <w:pStyle w:val="TableParagraph"/>
              <w:spacing w:before="28"/>
              <w:ind w:left="94" w:right="82"/>
              <w:rPr>
                <w:sz w:val="18"/>
              </w:rPr>
            </w:pPr>
            <w:r>
              <w:rPr>
                <w:spacing w:val="-4"/>
                <w:sz w:val="18"/>
              </w:rPr>
              <w:t>C171</w:t>
            </w:r>
          </w:p>
        </w:tc>
        <w:tc>
          <w:tcPr>
            <w:tcW w:w="621" w:type="dxa"/>
          </w:tcPr>
          <w:p>
            <w:pPr>
              <w:pStyle w:val="TableParagraph"/>
              <w:spacing w:before="28"/>
              <w:ind w:left="8"/>
              <w:rPr>
                <w:sz w:val="18"/>
              </w:rPr>
            </w:pPr>
            <w:r>
              <w:rPr>
                <w:sz w:val="18"/>
              </w:rPr>
              <w:t>4</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52" w:right="136"/>
              <w:rPr>
                <w:sz w:val="18"/>
              </w:rPr>
            </w:pPr>
            <w:r>
              <w:rPr>
                <w:spacing w:val="-5"/>
                <w:sz w:val="18"/>
              </w:rPr>
              <w:t>OC</w:t>
            </w:r>
          </w:p>
        </w:tc>
        <w:tc>
          <w:tcPr>
            <w:tcW w:w="823" w:type="dxa"/>
          </w:tcPr>
          <w:p>
            <w:pPr>
              <w:pStyle w:val="TableParagraph"/>
              <w:spacing w:before="28"/>
              <w:ind w:left="17"/>
              <w:rPr>
                <w:sz w:val="18"/>
              </w:rPr>
            </w:pPr>
            <w:r>
              <w:rPr>
                <w:sz w:val="18"/>
              </w:rPr>
              <w:t>N</w:t>
            </w:r>
          </w:p>
        </w:tc>
        <w:tc>
          <w:tcPr>
            <w:tcW w:w="864" w:type="dxa"/>
          </w:tcPr>
          <w:p>
            <w:pPr>
              <w:pStyle w:val="TableParagraph"/>
              <w:spacing w:before="28"/>
              <w:ind w:left="141" w:right="126"/>
              <w:rPr>
                <w:sz w:val="18"/>
              </w:rPr>
            </w:pPr>
            <w:r>
              <w:rPr>
                <w:spacing w:val="-5"/>
                <w:sz w:val="18"/>
              </w:rPr>
              <w:t>OC</w:t>
            </w:r>
          </w:p>
        </w:tc>
        <w:tc>
          <w:tcPr>
            <w:tcW w:w="926" w:type="dxa"/>
          </w:tcPr>
          <w:p>
            <w:pPr>
              <w:pStyle w:val="TableParagraph"/>
              <w:spacing w:before="28"/>
              <w:ind w:left="17"/>
              <w:rPr>
                <w:sz w:val="18"/>
              </w:rPr>
            </w:pPr>
            <w:r>
              <w:rPr>
                <w:sz w:val="18"/>
              </w:rPr>
              <w:t>N</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678" w:hRule="atLeast"/>
        </w:trPr>
        <w:tc>
          <w:tcPr>
            <w:tcW w:w="619" w:type="dxa"/>
          </w:tcPr>
          <w:p>
            <w:pPr>
              <w:pStyle w:val="TableParagraph"/>
              <w:spacing w:before="31"/>
              <w:ind w:left="14"/>
              <w:rPr>
                <w:sz w:val="18"/>
              </w:rPr>
            </w:pPr>
            <w:r>
              <w:rPr>
                <w:sz w:val="18"/>
              </w:rPr>
              <w:t>C</w:t>
            </w:r>
          </w:p>
        </w:tc>
        <w:tc>
          <w:tcPr>
            <w:tcW w:w="1877" w:type="dxa"/>
          </w:tcPr>
          <w:p>
            <w:pPr>
              <w:pStyle w:val="TableParagraph"/>
              <w:spacing w:before="28"/>
              <w:ind w:left="71" w:right="54"/>
              <w:jc w:val="both"/>
              <w:rPr>
                <w:sz w:val="18"/>
              </w:rPr>
            </w:pPr>
            <w:r>
              <w:rPr>
                <w:sz w:val="18"/>
              </w:rPr>
              <w:t>Complemento</w:t>
            </w:r>
            <w:r>
              <w:rPr>
                <w:spacing w:val="-5"/>
                <w:sz w:val="18"/>
              </w:rPr>
              <w:t> </w:t>
            </w:r>
            <w:r>
              <w:rPr>
                <w:sz w:val="18"/>
              </w:rPr>
              <w:t>de</w:t>
            </w:r>
            <w:r>
              <w:rPr>
                <w:spacing w:val="-5"/>
                <w:sz w:val="18"/>
              </w:rPr>
              <w:t> </w:t>
            </w:r>
            <w:r>
              <w:rPr>
                <w:sz w:val="18"/>
              </w:rPr>
              <w:t>Item</w:t>
            </w:r>
            <w:r>
              <w:rPr>
                <w:spacing w:val="-4"/>
                <w:sz w:val="18"/>
              </w:rPr>
              <w:t> </w:t>
            </w:r>
            <w:r>
              <w:rPr>
                <w:sz w:val="18"/>
              </w:rPr>
              <w:t>- Operações com ISSQN (código 01)</w:t>
            </w:r>
          </w:p>
        </w:tc>
        <w:tc>
          <w:tcPr>
            <w:tcW w:w="621" w:type="dxa"/>
          </w:tcPr>
          <w:p>
            <w:pPr>
              <w:pStyle w:val="TableParagraph"/>
              <w:spacing w:before="31"/>
              <w:ind w:left="94" w:right="82"/>
              <w:rPr>
                <w:sz w:val="18"/>
              </w:rPr>
            </w:pPr>
            <w:r>
              <w:rPr>
                <w:spacing w:val="-4"/>
                <w:sz w:val="18"/>
              </w:rPr>
              <w:t>C172</w:t>
            </w:r>
          </w:p>
        </w:tc>
        <w:tc>
          <w:tcPr>
            <w:tcW w:w="621" w:type="dxa"/>
          </w:tcPr>
          <w:p>
            <w:pPr>
              <w:pStyle w:val="TableParagraph"/>
              <w:spacing w:before="31"/>
              <w:ind w:left="8"/>
              <w:rPr>
                <w:sz w:val="18"/>
              </w:rPr>
            </w:pPr>
            <w:r>
              <w:rPr>
                <w:sz w:val="18"/>
              </w:rPr>
              <w:t>4</w:t>
            </w:r>
          </w:p>
        </w:tc>
        <w:tc>
          <w:tcPr>
            <w:tcW w:w="696" w:type="dxa"/>
          </w:tcPr>
          <w:p>
            <w:pPr>
              <w:pStyle w:val="TableParagraph"/>
              <w:spacing w:before="31"/>
              <w:ind w:left="102" w:right="89"/>
              <w:rPr>
                <w:sz w:val="18"/>
              </w:rPr>
            </w:pPr>
            <w:r>
              <w:rPr>
                <w:spacing w:val="-5"/>
                <w:sz w:val="18"/>
              </w:rPr>
              <w:t>1:1</w:t>
            </w:r>
          </w:p>
        </w:tc>
        <w:tc>
          <w:tcPr>
            <w:tcW w:w="890" w:type="dxa"/>
          </w:tcPr>
          <w:p>
            <w:pPr>
              <w:pStyle w:val="TableParagraph"/>
              <w:spacing w:before="31"/>
              <w:ind w:left="17"/>
              <w:rPr>
                <w:sz w:val="18"/>
              </w:rPr>
            </w:pPr>
            <w:r>
              <w:rPr>
                <w:sz w:val="18"/>
              </w:rPr>
              <w:t>N</w:t>
            </w:r>
          </w:p>
        </w:tc>
        <w:tc>
          <w:tcPr>
            <w:tcW w:w="823" w:type="dxa"/>
          </w:tcPr>
          <w:p>
            <w:pPr>
              <w:pStyle w:val="TableParagraph"/>
              <w:spacing w:before="31"/>
              <w:ind w:left="82" w:right="66"/>
              <w:rPr>
                <w:sz w:val="18"/>
              </w:rPr>
            </w:pPr>
            <w:r>
              <w:rPr>
                <w:spacing w:val="-5"/>
                <w:sz w:val="18"/>
              </w:rPr>
              <w:t>OC</w:t>
            </w:r>
          </w:p>
        </w:tc>
        <w:tc>
          <w:tcPr>
            <w:tcW w:w="864" w:type="dxa"/>
          </w:tcPr>
          <w:p>
            <w:pPr>
              <w:pStyle w:val="TableParagraph"/>
              <w:spacing w:before="31"/>
              <w:ind w:left="16"/>
              <w:rPr>
                <w:sz w:val="18"/>
              </w:rPr>
            </w:pPr>
            <w:r>
              <w:rPr>
                <w:sz w:val="18"/>
              </w:rPr>
              <w:t>N</w:t>
            </w:r>
          </w:p>
        </w:tc>
        <w:tc>
          <w:tcPr>
            <w:tcW w:w="926" w:type="dxa"/>
          </w:tcPr>
          <w:p>
            <w:pPr>
              <w:pStyle w:val="TableParagraph"/>
              <w:spacing w:before="31"/>
              <w:ind w:left="79" w:right="63"/>
              <w:rPr>
                <w:sz w:val="18"/>
              </w:rPr>
            </w:pPr>
            <w:r>
              <w:rPr>
                <w:spacing w:val="-5"/>
                <w:sz w:val="18"/>
              </w:rPr>
              <w:t>OC</w:t>
            </w:r>
          </w:p>
        </w:tc>
        <w:tc>
          <w:tcPr>
            <w:tcW w:w="814" w:type="dxa"/>
          </w:tcPr>
          <w:p>
            <w:pPr>
              <w:pStyle w:val="TableParagraph"/>
              <w:spacing w:before="31"/>
              <w:ind w:left="14"/>
              <w:rPr>
                <w:sz w:val="18"/>
              </w:rPr>
            </w:pPr>
            <w:r>
              <w:rPr>
                <w:sz w:val="18"/>
              </w:rPr>
              <w:t>N</w:t>
            </w:r>
          </w:p>
        </w:tc>
        <w:tc>
          <w:tcPr>
            <w:tcW w:w="1157" w:type="dxa"/>
          </w:tcPr>
          <w:p>
            <w:pPr>
              <w:pStyle w:val="TableParagraph"/>
              <w:spacing w:before="31"/>
              <w:ind w:left="17"/>
              <w:rPr>
                <w:sz w:val="18"/>
              </w:rPr>
            </w:pPr>
            <w:r>
              <w:rPr>
                <w:sz w:val="18"/>
              </w:rPr>
              <w:t>N</w:t>
            </w:r>
          </w:p>
        </w:tc>
      </w:tr>
      <w:tr>
        <w:trPr>
          <w:trHeight w:val="883" w:hRule="atLeast"/>
        </w:trPr>
        <w:tc>
          <w:tcPr>
            <w:tcW w:w="619" w:type="dxa"/>
          </w:tcPr>
          <w:p>
            <w:pPr>
              <w:pStyle w:val="TableParagraph"/>
              <w:spacing w:before="28"/>
              <w:ind w:left="14"/>
              <w:rPr>
                <w:sz w:val="18"/>
              </w:rPr>
            </w:pPr>
            <w:r>
              <w:rPr>
                <w:sz w:val="18"/>
              </w:rPr>
              <w:t>C</w:t>
            </w:r>
          </w:p>
        </w:tc>
        <w:tc>
          <w:tcPr>
            <w:tcW w:w="1877" w:type="dxa"/>
          </w:tcPr>
          <w:p>
            <w:pPr>
              <w:pStyle w:val="TableParagraph"/>
              <w:tabs>
                <w:tab w:pos="1496" w:val="left" w:leader="none"/>
              </w:tabs>
              <w:spacing w:before="28"/>
              <w:ind w:left="71" w:right="54"/>
              <w:jc w:val="both"/>
              <w:rPr>
                <w:sz w:val="18"/>
              </w:rPr>
            </w:pPr>
            <w:r>
              <w:rPr>
                <w:sz w:val="18"/>
              </w:rPr>
              <w:t>Complemento</w:t>
            </w:r>
            <w:r>
              <w:rPr>
                <w:spacing w:val="-5"/>
                <w:sz w:val="18"/>
              </w:rPr>
              <w:t> </w:t>
            </w:r>
            <w:r>
              <w:rPr>
                <w:sz w:val="18"/>
              </w:rPr>
              <w:t>de</w:t>
            </w:r>
            <w:r>
              <w:rPr>
                <w:spacing w:val="-5"/>
                <w:sz w:val="18"/>
              </w:rPr>
              <w:t> </w:t>
            </w:r>
            <w:r>
              <w:rPr>
                <w:sz w:val="18"/>
              </w:rPr>
              <w:t>Item</w:t>
            </w:r>
            <w:r>
              <w:rPr>
                <w:spacing w:val="-4"/>
                <w:sz w:val="18"/>
              </w:rPr>
              <w:t> </w:t>
            </w:r>
            <w:r>
              <w:rPr>
                <w:sz w:val="18"/>
              </w:rPr>
              <w:t>- </w:t>
            </w:r>
            <w:r>
              <w:rPr>
                <w:spacing w:val="-2"/>
                <w:sz w:val="18"/>
              </w:rPr>
              <w:t>Operações</w:t>
            </w:r>
            <w:r>
              <w:rPr>
                <w:sz w:val="18"/>
              </w:rPr>
              <w:tab/>
            </w:r>
            <w:r>
              <w:rPr>
                <w:spacing w:val="-4"/>
                <w:sz w:val="18"/>
              </w:rPr>
              <w:t>com </w:t>
            </w:r>
            <w:r>
              <w:rPr>
                <w:sz w:val="18"/>
              </w:rPr>
              <w:t>Medicamentos (código 01, 55)</w:t>
            </w:r>
          </w:p>
        </w:tc>
        <w:tc>
          <w:tcPr>
            <w:tcW w:w="621" w:type="dxa"/>
          </w:tcPr>
          <w:p>
            <w:pPr>
              <w:pStyle w:val="TableParagraph"/>
              <w:spacing w:before="28"/>
              <w:ind w:left="94" w:right="82"/>
              <w:rPr>
                <w:sz w:val="18"/>
              </w:rPr>
            </w:pPr>
            <w:r>
              <w:rPr>
                <w:spacing w:val="-4"/>
                <w:sz w:val="18"/>
              </w:rPr>
              <w:t>C173</w:t>
            </w:r>
          </w:p>
        </w:tc>
        <w:tc>
          <w:tcPr>
            <w:tcW w:w="621" w:type="dxa"/>
          </w:tcPr>
          <w:p>
            <w:pPr>
              <w:pStyle w:val="TableParagraph"/>
              <w:spacing w:before="28"/>
              <w:ind w:left="8"/>
              <w:rPr>
                <w:sz w:val="18"/>
              </w:rPr>
            </w:pPr>
            <w:r>
              <w:rPr>
                <w:sz w:val="18"/>
              </w:rPr>
              <w:t>4</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52" w:right="136"/>
              <w:rPr>
                <w:sz w:val="18"/>
              </w:rPr>
            </w:pPr>
            <w:r>
              <w:rPr>
                <w:spacing w:val="-5"/>
                <w:sz w:val="18"/>
              </w:rPr>
              <w:t>OC</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41" w:right="126"/>
              <w:rPr>
                <w:sz w:val="18"/>
              </w:rPr>
            </w:pPr>
            <w:r>
              <w:rPr>
                <w:spacing w:val="-5"/>
                <w:sz w:val="18"/>
              </w:rPr>
              <w:t>OC</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676" w:hRule="atLeast"/>
        </w:trPr>
        <w:tc>
          <w:tcPr>
            <w:tcW w:w="619" w:type="dxa"/>
          </w:tcPr>
          <w:p>
            <w:pPr>
              <w:pStyle w:val="TableParagraph"/>
              <w:spacing w:before="28"/>
              <w:ind w:left="14"/>
              <w:rPr>
                <w:sz w:val="18"/>
              </w:rPr>
            </w:pPr>
            <w:r>
              <w:rPr>
                <w:sz w:val="18"/>
              </w:rPr>
              <w:t>C</w:t>
            </w:r>
          </w:p>
        </w:tc>
        <w:tc>
          <w:tcPr>
            <w:tcW w:w="1877" w:type="dxa"/>
          </w:tcPr>
          <w:p>
            <w:pPr>
              <w:pStyle w:val="TableParagraph"/>
              <w:spacing w:before="28"/>
              <w:ind w:left="71" w:right="54"/>
              <w:jc w:val="both"/>
              <w:rPr>
                <w:sz w:val="18"/>
              </w:rPr>
            </w:pPr>
            <w:r>
              <w:rPr>
                <w:sz w:val="18"/>
              </w:rPr>
              <w:t>Complemento</w:t>
            </w:r>
            <w:r>
              <w:rPr>
                <w:spacing w:val="-5"/>
                <w:sz w:val="18"/>
              </w:rPr>
              <w:t> </w:t>
            </w:r>
            <w:r>
              <w:rPr>
                <w:sz w:val="18"/>
              </w:rPr>
              <w:t>de</w:t>
            </w:r>
            <w:r>
              <w:rPr>
                <w:spacing w:val="-5"/>
                <w:sz w:val="18"/>
              </w:rPr>
              <w:t> </w:t>
            </w:r>
            <w:r>
              <w:rPr>
                <w:sz w:val="18"/>
              </w:rPr>
              <w:t>Item</w:t>
            </w:r>
            <w:r>
              <w:rPr>
                <w:spacing w:val="-4"/>
                <w:sz w:val="18"/>
              </w:rPr>
              <w:t> </w:t>
            </w:r>
            <w:r>
              <w:rPr>
                <w:sz w:val="18"/>
              </w:rPr>
              <w:t>- Operações com Armas de Fogo (código 01)</w:t>
            </w:r>
          </w:p>
        </w:tc>
        <w:tc>
          <w:tcPr>
            <w:tcW w:w="621" w:type="dxa"/>
          </w:tcPr>
          <w:p>
            <w:pPr>
              <w:pStyle w:val="TableParagraph"/>
              <w:spacing w:before="28"/>
              <w:ind w:left="94" w:right="82"/>
              <w:rPr>
                <w:sz w:val="18"/>
              </w:rPr>
            </w:pPr>
            <w:r>
              <w:rPr>
                <w:spacing w:val="-4"/>
                <w:sz w:val="18"/>
              </w:rPr>
              <w:t>C174</w:t>
            </w:r>
          </w:p>
        </w:tc>
        <w:tc>
          <w:tcPr>
            <w:tcW w:w="621" w:type="dxa"/>
          </w:tcPr>
          <w:p>
            <w:pPr>
              <w:pStyle w:val="TableParagraph"/>
              <w:spacing w:before="28"/>
              <w:ind w:left="8"/>
              <w:rPr>
                <w:sz w:val="18"/>
              </w:rPr>
            </w:pPr>
            <w:r>
              <w:rPr>
                <w:sz w:val="18"/>
              </w:rPr>
              <w:t>4</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885" w:hRule="atLeast"/>
        </w:trPr>
        <w:tc>
          <w:tcPr>
            <w:tcW w:w="619" w:type="dxa"/>
          </w:tcPr>
          <w:p>
            <w:pPr>
              <w:pStyle w:val="TableParagraph"/>
              <w:spacing w:before="28"/>
              <w:ind w:left="14"/>
              <w:rPr>
                <w:sz w:val="18"/>
              </w:rPr>
            </w:pPr>
            <w:r>
              <w:rPr>
                <w:sz w:val="18"/>
              </w:rPr>
              <w:t>C</w:t>
            </w:r>
          </w:p>
        </w:tc>
        <w:tc>
          <w:tcPr>
            <w:tcW w:w="1877" w:type="dxa"/>
          </w:tcPr>
          <w:p>
            <w:pPr>
              <w:pStyle w:val="TableParagraph"/>
              <w:tabs>
                <w:tab w:pos="1496" w:val="left" w:leader="none"/>
              </w:tabs>
              <w:spacing w:before="28"/>
              <w:ind w:left="71" w:right="54"/>
              <w:jc w:val="both"/>
              <w:rPr>
                <w:sz w:val="18"/>
              </w:rPr>
            </w:pPr>
            <w:r>
              <w:rPr>
                <w:sz w:val="18"/>
              </w:rPr>
              <w:t>Complemento</w:t>
            </w:r>
            <w:r>
              <w:rPr>
                <w:spacing w:val="-5"/>
                <w:sz w:val="18"/>
              </w:rPr>
              <w:t> </w:t>
            </w:r>
            <w:r>
              <w:rPr>
                <w:sz w:val="18"/>
              </w:rPr>
              <w:t>de</w:t>
            </w:r>
            <w:r>
              <w:rPr>
                <w:spacing w:val="-5"/>
                <w:sz w:val="18"/>
              </w:rPr>
              <w:t> </w:t>
            </w:r>
            <w:r>
              <w:rPr>
                <w:sz w:val="18"/>
              </w:rPr>
              <w:t>Item</w:t>
            </w:r>
            <w:r>
              <w:rPr>
                <w:spacing w:val="-4"/>
                <w:sz w:val="18"/>
              </w:rPr>
              <w:t> </w:t>
            </w:r>
            <w:r>
              <w:rPr>
                <w:sz w:val="18"/>
              </w:rPr>
              <w:t>- </w:t>
            </w:r>
            <w:r>
              <w:rPr>
                <w:spacing w:val="-2"/>
                <w:sz w:val="18"/>
              </w:rPr>
              <w:t>Operações</w:t>
            </w:r>
            <w:r>
              <w:rPr>
                <w:sz w:val="18"/>
              </w:rPr>
              <w:tab/>
            </w:r>
            <w:r>
              <w:rPr>
                <w:spacing w:val="-4"/>
                <w:sz w:val="18"/>
              </w:rPr>
              <w:t>com </w:t>
            </w:r>
            <w:r>
              <w:rPr>
                <w:sz w:val="18"/>
              </w:rPr>
              <w:t>Veículos</w:t>
            </w:r>
            <w:r>
              <w:rPr>
                <w:spacing w:val="-12"/>
                <w:sz w:val="18"/>
              </w:rPr>
              <w:t> </w:t>
            </w:r>
            <w:r>
              <w:rPr>
                <w:sz w:val="18"/>
              </w:rPr>
              <w:t>Novos</w:t>
            </w:r>
            <w:r>
              <w:rPr>
                <w:spacing w:val="-11"/>
                <w:sz w:val="18"/>
              </w:rPr>
              <w:t> </w:t>
            </w:r>
            <w:r>
              <w:rPr>
                <w:sz w:val="18"/>
              </w:rPr>
              <w:t>(código 01, 55)</w:t>
            </w:r>
          </w:p>
        </w:tc>
        <w:tc>
          <w:tcPr>
            <w:tcW w:w="621" w:type="dxa"/>
          </w:tcPr>
          <w:p>
            <w:pPr>
              <w:pStyle w:val="TableParagraph"/>
              <w:spacing w:before="28"/>
              <w:ind w:left="94" w:right="82"/>
              <w:rPr>
                <w:sz w:val="18"/>
              </w:rPr>
            </w:pPr>
            <w:r>
              <w:rPr>
                <w:spacing w:val="-4"/>
                <w:sz w:val="18"/>
              </w:rPr>
              <w:t>C175</w:t>
            </w:r>
          </w:p>
        </w:tc>
        <w:tc>
          <w:tcPr>
            <w:tcW w:w="621" w:type="dxa"/>
          </w:tcPr>
          <w:p>
            <w:pPr>
              <w:pStyle w:val="TableParagraph"/>
              <w:spacing w:before="28"/>
              <w:ind w:left="8"/>
              <w:rPr>
                <w:sz w:val="18"/>
              </w:rPr>
            </w:pPr>
            <w:r>
              <w:rPr>
                <w:sz w:val="18"/>
              </w:rPr>
              <w:t>4</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52" w:right="136"/>
              <w:rPr>
                <w:sz w:val="18"/>
              </w:rPr>
            </w:pPr>
            <w:r>
              <w:rPr>
                <w:spacing w:val="-5"/>
                <w:sz w:val="18"/>
              </w:rPr>
              <w:t>OC</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41" w:right="126"/>
              <w:rPr>
                <w:sz w:val="18"/>
              </w:rPr>
            </w:pPr>
            <w:r>
              <w:rPr>
                <w:spacing w:val="-5"/>
                <w:sz w:val="18"/>
              </w:rPr>
              <w:t>OC</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1711" w:hRule="atLeast"/>
        </w:trPr>
        <w:tc>
          <w:tcPr>
            <w:tcW w:w="619" w:type="dxa"/>
          </w:tcPr>
          <w:p>
            <w:pPr>
              <w:pStyle w:val="TableParagraph"/>
              <w:spacing w:before="28"/>
              <w:ind w:left="14"/>
              <w:rPr>
                <w:sz w:val="18"/>
              </w:rPr>
            </w:pPr>
            <w:r>
              <w:rPr>
                <w:sz w:val="18"/>
              </w:rPr>
              <w:t>C</w:t>
            </w:r>
          </w:p>
        </w:tc>
        <w:tc>
          <w:tcPr>
            <w:tcW w:w="1877" w:type="dxa"/>
          </w:tcPr>
          <w:p>
            <w:pPr>
              <w:pStyle w:val="TableParagraph"/>
              <w:tabs>
                <w:tab w:pos="916" w:val="left" w:leader="none"/>
                <w:tab w:pos="1638" w:val="left" w:leader="none"/>
              </w:tabs>
              <w:spacing w:before="28"/>
              <w:ind w:left="71" w:right="54"/>
              <w:jc w:val="both"/>
              <w:rPr>
                <w:sz w:val="18"/>
              </w:rPr>
            </w:pPr>
            <w:r>
              <w:rPr>
                <w:sz w:val="18"/>
              </w:rPr>
              <w:t>Complemento</w:t>
            </w:r>
            <w:r>
              <w:rPr>
                <w:spacing w:val="-5"/>
                <w:sz w:val="18"/>
              </w:rPr>
              <w:t> </w:t>
            </w:r>
            <w:r>
              <w:rPr>
                <w:sz w:val="18"/>
              </w:rPr>
              <w:t>de</w:t>
            </w:r>
            <w:r>
              <w:rPr>
                <w:spacing w:val="-5"/>
                <w:sz w:val="18"/>
              </w:rPr>
              <w:t> </w:t>
            </w:r>
            <w:r>
              <w:rPr>
                <w:sz w:val="18"/>
              </w:rPr>
              <w:t>Item</w:t>
            </w:r>
            <w:r>
              <w:rPr>
                <w:spacing w:val="-4"/>
                <w:sz w:val="18"/>
              </w:rPr>
              <w:t> </w:t>
            </w:r>
            <w:r>
              <w:rPr>
                <w:sz w:val="18"/>
              </w:rPr>
              <w:t>- </w:t>
            </w:r>
            <w:r>
              <w:rPr>
                <w:spacing w:val="-2"/>
                <w:sz w:val="18"/>
              </w:rPr>
              <w:t>Ressarcimento</w:t>
            </w:r>
            <w:r>
              <w:rPr>
                <w:sz w:val="18"/>
              </w:rPr>
              <w:tab/>
            </w:r>
            <w:r>
              <w:rPr>
                <w:spacing w:val="-6"/>
                <w:sz w:val="18"/>
              </w:rPr>
              <w:t>de</w:t>
            </w:r>
            <w:r>
              <w:rPr>
                <w:sz w:val="18"/>
              </w:rPr>
              <w:t> ICMS e Fundo de Combate à Pobreza</w:t>
            </w:r>
            <w:r>
              <w:rPr>
                <w:spacing w:val="40"/>
                <w:sz w:val="18"/>
              </w:rPr>
              <w:t> </w:t>
            </w:r>
            <w:r>
              <w:rPr>
                <w:sz w:val="18"/>
              </w:rPr>
              <w:t>- (FCP) em operações </w:t>
            </w:r>
            <w:r>
              <w:rPr>
                <w:spacing w:val="-4"/>
                <w:sz w:val="18"/>
              </w:rPr>
              <w:t>com</w:t>
            </w:r>
            <w:r>
              <w:rPr>
                <w:sz w:val="18"/>
              </w:rPr>
              <w:tab/>
            </w:r>
            <w:r>
              <w:rPr>
                <w:spacing w:val="-2"/>
                <w:sz w:val="18"/>
              </w:rPr>
              <w:t>Substituição </w:t>
            </w:r>
            <w:r>
              <w:rPr>
                <w:sz w:val="18"/>
              </w:rPr>
              <w:t>Tributária</w:t>
            </w:r>
            <w:r>
              <w:rPr>
                <w:spacing w:val="74"/>
                <w:sz w:val="18"/>
              </w:rPr>
              <w:t> </w:t>
            </w:r>
            <w:r>
              <w:rPr>
                <w:sz w:val="18"/>
              </w:rPr>
              <w:t>(código</w:t>
            </w:r>
            <w:r>
              <w:rPr>
                <w:spacing w:val="74"/>
                <w:sz w:val="18"/>
              </w:rPr>
              <w:t> </w:t>
            </w:r>
            <w:r>
              <w:rPr>
                <w:spacing w:val="-5"/>
                <w:sz w:val="18"/>
              </w:rPr>
              <w:t>01,</w:t>
            </w:r>
          </w:p>
          <w:p>
            <w:pPr>
              <w:pStyle w:val="TableParagraph"/>
              <w:spacing w:line="205" w:lineRule="exact" w:before="0"/>
              <w:ind w:left="71"/>
              <w:jc w:val="left"/>
              <w:rPr>
                <w:sz w:val="18"/>
              </w:rPr>
            </w:pPr>
            <w:r>
              <w:rPr>
                <w:spacing w:val="-5"/>
                <w:sz w:val="18"/>
              </w:rPr>
              <w:t>55)</w:t>
            </w:r>
          </w:p>
        </w:tc>
        <w:tc>
          <w:tcPr>
            <w:tcW w:w="621" w:type="dxa"/>
          </w:tcPr>
          <w:p>
            <w:pPr>
              <w:pStyle w:val="TableParagraph"/>
              <w:spacing w:before="28"/>
              <w:ind w:left="94" w:right="82"/>
              <w:rPr>
                <w:sz w:val="18"/>
              </w:rPr>
            </w:pPr>
            <w:r>
              <w:rPr>
                <w:spacing w:val="-4"/>
                <w:sz w:val="18"/>
              </w:rPr>
              <w:t>C176</w:t>
            </w:r>
          </w:p>
        </w:tc>
        <w:tc>
          <w:tcPr>
            <w:tcW w:w="621" w:type="dxa"/>
          </w:tcPr>
          <w:p>
            <w:pPr>
              <w:pStyle w:val="TableParagraph"/>
              <w:spacing w:before="28"/>
              <w:ind w:left="8"/>
              <w:rPr>
                <w:sz w:val="18"/>
              </w:rPr>
            </w:pPr>
            <w:r>
              <w:rPr>
                <w:sz w:val="18"/>
              </w:rPr>
              <w:t>4</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885" w:hRule="atLeast"/>
        </w:trPr>
        <w:tc>
          <w:tcPr>
            <w:tcW w:w="619" w:type="dxa"/>
          </w:tcPr>
          <w:p>
            <w:pPr>
              <w:pStyle w:val="TableParagraph"/>
              <w:spacing w:before="28"/>
              <w:ind w:left="14"/>
              <w:rPr>
                <w:sz w:val="18"/>
              </w:rPr>
            </w:pPr>
            <w:r>
              <w:rPr>
                <w:sz w:val="18"/>
              </w:rPr>
              <w:t>C</w:t>
            </w:r>
          </w:p>
        </w:tc>
        <w:tc>
          <w:tcPr>
            <w:tcW w:w="1877" w:type="dxa"/>
          </w:tcPr>
          <w:p>
            <w:pPr>
              <w:pStyle w:val="TableParagraph"/>
              <w:spacing w:line="207" w:lineRule="exact" w:before="28"/>
              <w:ind w:left="71"/>
              <w:jc w:val="both"/>
              <w:rPr>
                <w:sz w:val="18"/>
              </w:rPr>
            </w:pPr>
            <w:r>
              <w:rPr>
                <w:sz w:val="18"/>
              </w:rPr>
              <w:t>Complemento</w:t>
            </w:r>
            <w:r>
              <w:rPr>
                <w:spacing w:val="60"/>
                <w:sz w:val="18"/>
              </w:rPr>
              <w:t> </w:t>
            </w:r>
            <w:r>
              <w:rPr>
                <w:sz w:val="18"/>
              </w:rPr>
              <w:t>de</w:t>
            </w:r>
            <w:r>
              <w:rPr>
                <w:spacing w:val="62"/>
                <w:sz w:val="18"/>
              </w:rPr>
              <w:t> </w:t>
            </w:r>
            <w:r>
              <w:rPr>
                <w:spacing w:val="-4"/>
                <w:sz w:val="18"/>
              </w:rPr>
              <w:t>Item</w:t>
            </w:r>
          </w:p>
          <w:p>
            <w:pPr>
              <w:pStyle w:val="TableParagraph"/>
              <w:spacing w:before="0"/>
              <w:ind w:left="71" w:right="56"/>
              <w:jc w:val="both"/>
              <w:rPr>
                <w:sz w:val="18"/>
              </w:rPr>
            </w:pPr>
            <w:r>
              <w:rPr>
                <w:sz w:val="18"/>
              </w:rPr>
              <w:t>– Outras </w:t>
            </w:r>
            <w:r>
              <w:rPr>
                <w:sz w:val="18"/>
              </w:rPr>
              <w:t>informaçõe</w:t>
            </w:r>
            <w:r>
              <w:rPr>
                <w:sz w:val="18"/>
              </w:rPr>
              <w:t>s (Cód. 01, 55) – </w:t>
            </w:r>
            <w:r>
              <w:rPr>
                <w:sz w:val="18"/>
              </w:rPr>
              <w:t>(Válid</w:t>
            </w:r>
            <w:r>
              <w:rPr>
                <w:sz w:val="18"/>
              </w:rPr>
              <w:t>o a partir de 01/01/2019)</w:t>
            </w:r>
          </w:p>
        </w:tc>
        <w:tc>
          <w:tcPr>
            <w:tcW w:w="621" w:type="dxa"/>
          </w:tcPr>
          <w:p>
            <w:pPr>
              <w:pStyle w:val="TableParagraph"/>
              <w:spacing w:before="28"/>
              <w:ind w:left="94" w:right="82"/>
              <w:rPr>
                <w:sz w:val="18"/>
              </w:rPr>
            </w:pPr>
            <w:r>
              <w:rPr>
                <w:spacing w:val="-4"/>
                <w:sz w:val="18"/>
              </w:rPr>
              <w:t>C177</w:t>
            </w:r>
          </w:p>
        </w:tc>
        <w:tc>
          <w:tcPr>
            <w:tcW w:w="621" w:type="dxa"/>
          </w:tcPr>
          <w:p>
            <w:pPr>
              <w:pStyle w:val="TableParagraph"/>
              <w:spacing w:before="28"/>
              <w:ind w:left="8"/>
              <w:rPr>
                <w:sz w:val="18"/>
              </w:rPr>
            </w:pPr>
            <w:r>
              <w:rPr>
                <w:sz w:val="18"/>
              </w:rPr>
              <w:t>4</w:t>
            </w:r>
          </w:p>
        </w:tc>
        <w:tc>
          <w:tcPr>
            <w:tcW w:w="696" w:type="dxa"/>
          </w:tcPr>
          <w:p>
            <w:pPr>
              <w:pStyle w:val="TableParagraph"/>
              <w:spacing w:before="28"/>
              <w:ind w:left="102" w:right="89"/>
              <w:rPr>
                <w:sz w:val="18"/>
              </w:rPr>
            </w:pPr>
            <w:r>
              <w:rPr>
                <w:spacing w:val="-5"/>
                <w:sz w:val="18"/>
              </w:rPr>
              <w:t>1:1</w:t>
            </w:r>
          </w:p>
        </w:tc>
        <w:tc>
          <w:tcPr>
            <w:tcW w:w="890" w:type="dxa"/>
          </w:tcPr>
          <w:p>
            <w:pPr>
              <w:pStyle w:val="TableParagraph"/>
              <w:spacing w:before="28"/>
              <w:ind w:left="152" w:right="136"/>
              <w:rPr>
                <w:sz w:val="18"/>
              </w:rPr>
            </w:pPr>
            <w:r>
              <w:rPr>
                <w:spacing w:val="-5"/>
                <w:sz w:val="18"/>
              </w:rPr>
              <w:t>OC</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41" w:right="126"/>
              <w:rPr>
                <w:sz w:val="18"/>
              </w:rPr>
            </w:pPr>
            <w:r>
              <w:rPr>
                <w:spacing w:val="-5"/>
                <w:sz w:val="18"/>
              </w:rPr>
              <w:t>OC</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12" w:right="99"/>
              <w:rPr>
                <w:sz w:val="18"/>
              </w:rPr>
            </w:pPr>
            <w:r>
              <w:rPr>
                <w:spacing w:val="-5"/>
                <w:sz w:val="18"/>
              </w:rPr>
              <w:t>OC</w:t>
            </w:r>
          </w:p>
        </w:tc>
        <w:tc>
          <w:tcPr>
            <w:tcW w:w="1157" w:type="dxa"/>
          </w:tcPr>
          <w:p>
            <w:pPr>
              <w:pStyle w:val="TableParagraph"/>
              <w:spacing w:before="28"/>
              <w:ind w:left="365" w:right="349"/>
              <w:rPr>
                <w:sz w:val="18"/>
              </w:rPr>
            </w:pPr>
            <w:r>
              <w:rPr>
                <w:spacing w:val="-5"/>
                <w:sz w:val="18"/>
              </w:rPr>
              <w:t>OC</w:t>
            </w:r>
          </w:p>
        </w:tc>
      </w:tr>
      <w:tr>
        <w:trPr>
          <w:trHeight w:val="1298" w:hRule="atLeast"/>
        </w:trPr>
        <w:tc>
          <w:tcPr>
            <w:tcW w:w="619" w:type="dxa"/>
          </w:tcPr>
          <w:p>
            <w:pPr>
              <w:pStyle w:val="TableParagraph"/>
              <w:spacing w:before="28"/>
              <w:ind w:left="14"/>
              <w:rPr>
                <w:sz w:val="18"/>
              </w:rPr>
            </w:pPr>
            <w:r>
              <w:rPr>
                <w:sz w:val="18"/>
              </w:rPr>
              <w:t>C</w:t>
            </w:r>
          </w:p>
        </w:tc>
        <w:tc>
          <w:tcPr>
            <w:tcW w:w="1877" w:type="dxa"/>
          </w:tcPr>
          <w:p>
            <w:pPr>
              <w:pStyle w:val="TableParagraph"/>
              <w:tabs>
                <w:tab w:pos="1496" w:val="left" w:leader="none"/>
              </w:tabs>
              <w:spacing w:before="28"/>
              <w:ind w:left="71" w:right="54"/>
              <w:jc w:val="both"/>
              <w:rPr>
                <w:sz w:val="18"/>
              </w:rPr>
            </w:pPr>
            <w:r>
              <w:rPr>
                <w:sz w:val="18"/>
              </w:rPr>
              <w:t>Complemento</w:t>
            </w:r>
            <w:r>
              <w:rPr>
                <w:spacing w:val="-5"/>
                <w:sz w:val="18"/>
              </w:rPr>
              <w:t> </w:t>
            </w:r>
            <w:r>
              <w:rPr>
                <w:sz w:val="18"/>
              </w:rPr>
              <w:t>de</w:t>
            </w:r>
            <w:r>
              <w:rPr>
                <w:spacing w:val="-5"/>
                <w:sz w:val="18"/>
              </w:rPr>
              <w:t> </w:t>
            </w:r>
            <w:r>
              <w:rPr>
                <w:sz w:val="18"/>
              </w:rPr>
              <w:t>Item</w:t>
            </w:r>
            <w:r>
              <w:rPr>
                <w:spacing w:val="-4"/>
                <w:sz w:val="18"/>
              </w:rPr>
              <w:t> </w:t>
            </w:r>
            <w:r>
              <w:rPr>
                <w:sz w:val="18"/>
              </w:rPr>
              <w:t>- </w:t>
            </w:r>
            <w:r>
              <w:rPr>
                <w:spacing w:val="-2"/>
                <w:sz w:val="18"/>
              </w:rPr>
              <w:t>Operações</w:t>
            </w:r>
            <w:r>
              <w:rPr>
                <w:sz w:val="18"/>
              </w:rPr>
              <w:tab/>
            </w:r>
            <w:r>
              <w:rPr>
                <w:spacing w:val="-4"/>
                <w:sz w:val="18"/>
              </w:rPr>
              <w:t>com </w:t>
            </w:r>
            <w:r>
              <w:rPr>
                <w:sz w:val="18"/>
              </w:rPr>
              <w:t>Produtos Sujeitos a Tributação de IPI por Unidade</w:t>
            </w:r>
            <w:r>
              <w:rPr>
                <w:spacing w:val="-5"/>
                <w:sz w:val="18"/>
              </w:rPr>
              <w:t> </w:t>
            </w:r>
            <w:r>
              <w:rPr>
                <w:sz w:val="18"/>
              </w:rPr>
              <w:t>ou</w:t>
            </w:r>
            <w:r>
              <w:rPr>
                <w:spacing w:val="-4"/>
                <w:sz w:val="18"/>
              </w:rPr>
              <w:t> </w:t>
            </w:r>
            <w:r>
              <w:rPr>
                <w:sz w:val="18"/>
              </w:rPr>
              <w:t>Quantidade de produto</w:t>
            </w:r>
          </w:p>
        </w:tc>
        <w:tc>
          <w:tcPr>
            <w:tcW w:w="621" w:type="dxa"/>
          </w:tcPr>
          <w:p>
            <w:pPr>
              <w:pStyle w:val="TableParagraph"/>
              <w:spacing w:before="28"/>
              <w:ind w:left="94" w:right="82"/>
              <w:rPr>
                <w:sz w:val="18"/>
              </w:rPr>
            </w:pPr>
            <w:r>
              <w:rPr>
                <w:spacing w:val="-4"/>
                <w:sz w:val="18"/>
              </w:rPr>
              <w:t>C178</w:t>
            </w:r>
          </w:p>
        </w:tc>
        <w:tc>
          <w:tcPr>
            <w:tcW w:w="621" w:type="dxa"/>
          </w:tcPr>
          <w:p>
            <w:pPr>
              <w:pStyle w:val="TableParagraph"/>
              <w:spacing w:before="28"/>
              <w:ind w:left="8"/>
              <w:rPr>
                <w:sz w:val="18"/>
              </w:rPr>
            </w:pPr>
            <w:r>
              <w:rPr>
                <w:sz w:val="18"/>
              </w:rPr>
              <w:t>4</w:t>
            </w:r>
          </w:p>
        </w:tc>
        <w:tc>
          <w:tcPr>
            <w:tcW w:w="696" w:type="dxa"/>
          </w:tcPr>
          <w:p>
            <w:pPr>
              <w:pStyle w:val="TableParagraph"/>
              <w:spacing w:before="28"/>
              <w:ind w:left="102" w:right="89"/>
              <w:rPr>
                <w:sz w:val="18"/>
              </w:rPr>
            </w:pPr>
            <w:r>
              <w:rPr>
                <w:spacing w:val="-5"/>
                <w:sz w:val="18"/>
              </w:rPr>
              <w:t>1:1</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882" w:hRule="atLeast"/>
        </w:trPr>
        <w:tc>
          <w:tcPr>
            <w:tcW w:w="619" w:type="dxa"/>
          </w:tcPr>
          <w:p>
            <w:pPr>
              <w:pStyle w:val="TableParagraph"/>
              <w:spacing w:before="28"/>
              <w:ind w:left="14"/>
              <w:rPr>
                <w:sz w:val="18"/>
              </w:rPr>
            </w:pPr>
            <w:r>
              <w:rPr>
                <w:sz w:val="18"/>
              </w:rPr>
              <w:t>C</w:t>
            </w:r>
          </w:p>
        </w:tc>
        <w:tc>
          <w:tcPr>
            <w:tcW w:w="1877" w:type="dxa"/>
          </w:tcPr>
          <w:p>
            <w:pPr>
              <w:pStyle w:val="TableParagraph"/>
              <w:tabs>
                <w:tab w:pos="1599" w:val="left" w:leader="none"/>
              </w:tabs>
              <w:spacing w:before="28"/>
              <w:ind w:left="71" w:right="54"/>
              <w:jc w:val="left"/>
              <w:rPr>
                <w:sz w:val="18"/>
              </w:rPr>
            </w:pPr>
            <w:r>
              <w:rPr>
                <w:sz w:val="18"/>
              </w:rPr>
              <w:t>Complemento</w:t>
            </w:r>
            <w:r>
              <w:rPr>
                <w:spacing w:val="-5"/>
                <w:sz w:val="18"/>
              </w:rPr>
              <w:t> </w:t>
            </w:r>
            <w:r>
              <w:rPr>
                <w:sz w:val="18"/>
              </w:rPr>
              <w:t>de</w:t>
            </w:r>
            <w:r>
              <w:rPr>
                <w:spacing w:val="-5"/>
                <w:sz w:val="18"/>
              </w:rPr>
              <w:t> </w:t>
            </w:r>
            <w:r>
              <w:rPr>
                <w:sz w:val="18"/>
              </w:rPr>
              <w:t>Item</w:t>
            </w:r>
            <w:r>
              <w:rPr>
                <w:spacing w:val="-4"/>
                <w:sz w:val="18"/>
              </w:rPr>
              <w:t> </w:t>
            </w:r>
            <w:r>
              <w:rPr>
                <w:sz w:val="18"/>
              </w:rPr>
              <w:t>- </w:t>
            </w:r>
            <w:r>
              <w:rPr>
                <w:spacing w:val="-2"/>
                <w:sz w:val="18"/>
              </w:rPr>
              <w:t>Informações Complementares</w:t>
            </w:r>
            <w:r>
              <w:rPr>
                <w:sz w:val="18"/>
              </w:rPr>
              <w:tab/>
            </w:r>
            <w:r>
              <w:rPr>
                <w:spacing w:val="-6"/>
                <w:sz w:val="18"/>
              </w:rPr>
              <w:t>ST</w:t>
            </w:r>
            <w:r>
              <w:rPr>
                <w:sz w:val="18"/>
              </w:rPr>
              <w:t> (código 01)</w:t>
            </w:r>
          </w:p>
        </w:tc>
        <w:tc>
          <w:tcPr>
            <w:tcW w:w="621" w:type="dxa"/>
          </w:tcPr>
          <w:p>
            <w:pPr>
              <w:pStyle w:val="TableParagraph"/>
              <w:spacing w:before="28"/>
              <w:ind w:left="94" w:right="82"/>
              <w:rPr>
                <w:sz w:val="18"/>
              </w:rPr>
            </w:pPr>
            <w:r>
              <w:rPr>
                <w:spacing w:val="-4"/>
                <w:sz w:val="18"/>
              </w:rPr>
              <w:t>C179</w:t>
            </w:r>
          </w:p>
        </w:tc>
        <w:tc>
          <w:tcPr>
            <w:tcW w:w="621" w:type="dxa"/>
          </w:tcPr>
          <w:p>
            <w:pPr>
              <w:pStyle w:val="TableParagraph"/>
              <w:spacing w:before="28"/>
              <w:ind w:left="8"/>
              <w:rPr>
                <w:sz w:val="18"/>
              </w:rPr>
            </w:pPr>
            <w:r>
              <w:rPr>
                <w:sz w:val="18"/>
              </w:rPr>
              <w:t>4</w:t>
            </w:r>
          </w:p>
        </w:tc>
        <w:tc>
          <w:tcPr>
            <w:tcW w:w="696" w:type="dxa"/>
          </w:tcPr>
          <w:p>
            <w:pPr>
              <w:pStyle w:val="TableParagraph"/>
              <w:spacing w:before="28"/>
              <w:ind w:left="102" w:right="89"/>
              <w:rPr>
                <w:sz w:val="18"/>
              </w:rPr>
            </w:pPr>
            <w:r>
              <w:rPr>
                <w:spacing w:val="-5"/>
                <w:sz w:val="18"/>
              </w:rPr>
              <w:t>1:1</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bl>
    <w:p>
      <w:pPr>
        <w:spacing w:after="0"/>
        <w:rPr>
          <w:sz w:val="18"/>
        </w:rPr>
        <w:sectPr>
          <w:pgSz w:w="11910" w:h="16840"/>
          <w:pgMar w:header="441" w:footer="0" w:top="1560" w:bottom="280" w:left="940" w:right="740"/>
        </w:sectPr>
      </w:pPr>
    </w:p>
    <w:p>
      <w:pPr>
        <w:pStyle w:val="BodyText"/>
        <w:spacing w:before="1"/>
        <w:rPr>
          <w:b/>
          <w:sz w:val="7"/>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9"/>
        <w:gridCol w:w="1877"/>
        <w:gridCol w:w="621"/>
        <w:gridCol w:w="621"/>
        <w:gridCol w:w="696"/>
        <w:gridCol w:w="890"/>
        <w:gridCol w:w="823"/>
        <w:gridCol w:w="864"/>
        <w:gridCol w:w="926"/>
        <w:gridCol w:w="814"/>
        <w:gridCol w:w="1157"/>
      </w:tblGrid>
      <w:tr>
        <w:trPr>
          <w:trHeight w:val="1504" w:hRule="atLeast"/>
        </w:trPr>
        <w:tc>
          <w:tcPr>
            <w:tcW w:w="619" w:type="dxa"/>
          </w:tcPr>
          <w:p>
            <w:pPr>
              <w:pStyle w:val="TableParagraph"/>
              <w:spacing w:before="29"/>
              <w:ind w:left="14"/>
              <w:rPr>
                <w:sz w:val="18"/>
              </w:rPr>
            </w:pPr>
            <w:r>
              <w:rPr>
                <w:sz w:val="18"/>
              </w:rPr>
              <w:t>C</w:t>
            </w:r>
          </w:p>
        </w:tc>
        <w:tc>
          <w:tcPr>
            <w:tcW w:w="1877" w:type="dxa"/>
          </w:tcPr>
          <w:p>
            <w:pPr>
              <w:pStyle w:val="TableParagraph"/>
              <w:tabs>
                <w:tab w:pos="1148" w:val="left" w:leader="none"/>
                <w:tab w:pos="1566" w:val="left" w:leader="none"/>
              </w:tabs>
              <w:spacing w:before="29"/>
              <w:ind w:left="71" w:right="56"/>
              <w:jc w:val="left"/>
              <w:rPr>
                <w:sz w:val="18"/>
              </w:rPr>
            </w:pPr>
            <w:r>
              <w:rPr>
                <w:spacing w:val="-2"/>
                <w:sz w:val="18"/>
              </w:rPr>
              <w:t>Informações complementares</w:t>
            </w:r>
            <w:r>
              <w:rPr>
                <w:sz w:val="18"/>
              </w:rPr>
              <w:tab/>
            </w:r>
            <w:r>
              <w:rPr>
                <w:spacing w:val="-4"/>
                <w:sz w:val="18"/>
              </w:rPr>
              <w:t>das </w:t>
            </w:r>
            <w:r>
              <w:rPr>
                <w:sz w:val="18"/>
              </w:rPr>
              <w:t>operações</w:t>
            </w:r>
            <w:r>
              <w:rPr>
                <w:spacing w:val="-8"/>
                <w:sz w:val="18"/>
              </w:rPr>
              <w:t> </w:t>
            </w:r>
            <w:r>
              <w:rPr>
                <w:sz w:val="18"/>
              </w:rPr>
              <w:t>de</w:t>
            </w:r>
            <w:r>
              <w:rPr>
                <w:spacing w:val="-9"/>
                <w:sz w:val="18"/>
              </w:rPr>
              <w:t> </w:t>
            </w:r>
            <w:r>
              <w:rPr>
                <w:sz w:val="18"/>
              </w:rPr>
              <w:t>entrada</w:t>
            </w:r>
            <w:r>
              <w:rPr>
                <w:spacing w:val="-9"/>
                <w:sz w:val="18"/>
              </w:rPr>
              <w:t> </w:t>
            </w:r>
            <w:r>
              <w:rPr>
                <w:sz w:val="18"/>
              </w:rPr>
              <w:t>de mercadorias</w:t>
            </w:r>
            <w:r>
              <w:rPr>
                <w:spacing w:val="40"/>
                <w:sz w:val="18"/>
              </w:rPr>
              <w:t> </w:t>
            </w:r>
            <w:r>
              <w:rPr>
                <w:sz w:val="18"/>
              </w:rPr>
              <w:t>sujeitas</w:t>
            </w:r>
            <w:r>
              <w:rPr>
                <w:spacing w:val="40"/>
                <w:sz w:val="18"/>
              </w:rPr>
              <w:t> </w:t>
            </w:r>
            <w:r>
              <w:rPr>
                <w:sz w:val="18"/>
              </w:rPr>
              <w:t>à </w:t>
            </w:r>
            <w:r>
              <w:rPr>
                <w:spacing w:val="-2"/>
                <w:sz w:val="18"/>
              </w:rPr>
              <w:t>substituição</w:t>
            </w:r>
            <w:r>
              <w:rPr>
                <w:sz w:val="18"/>
              </w:rPr>
              <w:tab/>
            </w:r>
            <w:r>
              <w:rPr>
                <w:spacing w:val="-2"/>
                <w:sz w:val="18"/>
              </w:rPr>
              <w:t>tributária </w:t>
            </w:r>
            <w:r>
              <w:rPr>
                <w:sz w:val="18"/>
              </w:rPr>
              <w:t>(código</w:t>
            </w:r>
            <w:r>
              <w:rPr>
                <w:spacing w:val="63"/>
                <w:sz w:val="18"/>
              </w:rPr>
              <w:t> </w:t>
            </w:r>
            <w:r>
              <w:rPr>
                <w:sz w:val="18"/>
              </w:rPr>
              <w:t>01,</w:t>
            </w:r>
            <w:r>
              <w:rPr>
                <w:spacing w:val="65"/>
                <w:sz w:val="18"/>
              </w:rPr>
              <w:t> </w:t>
            </w:r>
            <w:r>
              <w:rPr>
                <w:sz w:val="18"/>
              </w:rPr>
              <w:t>1B,</w:t>
            </w:r>
            <w:r>
              <w:rPr>
                <w:spacing w:val="64"/>
                <w:sz w:val="18"/>
              </w:rPr>
              <w:t> </w:t>
            </w:r>
            <w:r>
              <w:rPr>
                <w:sz w:val="18"/>
              </w:rPr>
              <w:t>04</w:t>
            </w:r>
            <w:r>
              <w:rPr>
                <w:spacing w:val="68"/>
                <w:sz w:val="18"/>
              </w:rPr>
              <w:t> </w:t>
            </w:r>
            <w:r>
              <w:rPr>
                <w:spacing w:val="-10"/>
                <w:sz w:val="18"/>
              </w:rPr>
              <w:t>e</w:t>
            </w:r>
          </w:p>
          <w:p>
            <w:pPr>
              <w:pStyle w:val="TableParagraph"/>
              <w:spacing w:before="1"/>
              <w:ind w:left="71"/>
              <w:jc w:val="left"/>
              <w:rPr>
                <w:sz w:val="18"/>
              </w:rPr>
            </w:pPr>
            <w:r>
              <w:rPr>
                <w:spacing w:val="-5"/>
                <w:sz w:val="18"/>
              </w:rPr>
              <w:t>55)</w:t>
            </w:r>
          </w:p>
        </w:tc>
        <w:tc>
          <w:tcPr>
            <w:tcW w:w="621" w:type="dxa"/>
          </w:tcPr>
          <w:p>
            <w:pPr>
              <w:pStyle w:val="TableParagraph"/>
              <w:spacing w:before="29"/>
              <w:ind w:left="94" w:right="82"/>
              <w:rPr>
                <w:sz w:val="18"/>
              </w:rPr>
            </w:pPr>
            <w:r>
              <w:rPr>
                <w:spacing w:val="-4"/>
                <w:sz w:val="18"/>
              </w:rPr>
              <w:t>C180</w:t>
            </w:r>
          </w:p>
        </w:tc>
        <w:tc>
          <w:tcPr>
            <w:tcW w:w="621" w:type="dxa"/>
          </w:tcPr>
          <w:p>
            <w:pPr>
              <w:pStyle w:val="TableParagraph"/>
              <w:spacing w:before="29"/>
              <w:ind w:left="8"/>
              <w:rPr>
                <w:sz w:val="18"/>
              </w:rPr>
            </w:pPr>
            <w:r>
              <w:rPr>
                <w:sz w:val="18"/>
              </w:rPr>
              <w:t>4</w:t>
            </w:r>
          </w:p>
        </w:tc>
        <w:tc>
          <w:tcPr>
            <w:tcW w:w="696" w:type="dxa"/>
          </w:tcPr>
          <w:p>
            <w:pPr>
              <w:pStyle w:val="TableParagraph"/>
              <w:spacing w:before="29"/>
              <w:ind w:left="102" w:right="89"/>
              <w:rPr>
                <w:sz w:val="18"/>
              </w:rPr>
            </w:pPr>
            <w:r>
              <w:rPr>
                <w:spacing w:val="-5"/>
                <w:sz w:val="18"/>
              </w:rPr>
              <w:t>1:1</w:t>
            </w:r>
          </w:p>
        </w:tc>
        <w:tc>
          <w:tcPr>
            <w:tcW w:w="890" w:type="dxa"/>
          </w:tcPr>
          <w:p>
            <w:pPr>
              <w:pStyle w:val="TableParagraph"/>
              <w:spacing w:before="29"/>
              <w:ind w:left="152" w:right="136"/>
              <w:rPr>
                <w:sz w:val="18"/>
              </w:rPr>
            </w:pPr>
            <w:r>
              <w:rPr>
                <w:spacing w:val="-5"/>
                <w:sz w:val="18"/>
              </w:rPr>
              <w:t>OC</w:t>
            </w:r>
          </w:p>
        </w:tc>
        <w:tc>
          <w:tcPr>
            <w:tcW w:w="823" w:type="dxa"/>
          </w:tcPr>
          <w:p>
            <w:pPr>
              <w:pStyle w:val="TableParagraph"/>
              <w:spacing w:before="29"/>
              <w:ind w:left="17"/>
              <w:rPr>
                <w:sz w:val="18"/>
              </w:rPr>
            </w:pPr>
            <w:r>
              <w:rPr>
                <w:sz w:val="18"/>
              </w:rPr>
              <w:t>N</w:t>
            </w:r>
          </w:p>
        </w:tc>
        <w:tc>
          <w:tcPr>
            <w:tcW w:w="864" w:type="dxa"/>
          </w:tcPr>
          <w:p>
            <w:pPr>
              <w:pStyle w:val="TableParagraph"/>
              <w:spacing w:before="29"/>
              <w:ind w:left="141" w:right="126"/>
              <w:rPr>
                <w:sz w:val="18"/>
              </w:rPr>
            </w:pPr>
            <w:r>
              <w:rPr>
                <w:spacing w:val="-5"/>
                <w:sz w:val="18"/>
              </w:rPr>
              <w:t>OC</w:t>
            </w:r>
          </w:p>
        </w:tc>
        <w:tc>
          <w:tcPr>
            <w:tcW w:w="926" w:type="dxa"/>
          </w:tcPr>
          <w:p>
            <w:pPr>
              <w:pStyle w:val="TableParagraph"/>
              <w:spacing w:before="29"/>
              <w:ind w:left="17"/>
              <w:rPr>
                <w:sz w:val="18"/>
              </w:rPr>
            </w:pPr>
            <w:r>
              <w:rPr>
                <w:sz w:val="18"/>
              </w:rPr>
              <w:t>N</w:t>
            </w:r>
          </w:p>
        </w:tc>
        <w:tc>
          <w:tcPr>
            <w:tcW w:w="814" w:type="dxa"/>
          </w:tcPr>
          <w:p>
            <w:pPr>
              <w:pStyle w:val="TableParagraph"/>
              <w:spacing w:before="29"/>
              <w:ind w:left="14"/>
              <w:rPr>
                <w:sz w:val="18"/>
              </w:rPr>
            </w:pPr>
            <w:r>
              <w:rPr>
                <w:sz w:val="18"/>
              </w:rPr>
              <w:t>N</w:t>
            </w:r>
          </w:p>
        </w:tc>
        <w:tc>
          <w:tcPr>
            <w:tcW w:w="1157" w:type="dxa"/>
          </w:tcPr>
          <w:p>
            <w:pPr>
              <w:pStyle w:val="TableParagraph"/>
              <w:spacing w:before="29"/>
              <w:ind w:left="17"/>
              <w:rPr>
                <w:sz w:val="18"/>
              </w:rPr>
            </w:pPr>
            <w:r>
              <w:rPr>
                <w:sz w:val="18"/>
              </w:rPr>
              <w:t>N</w:t>
            </w:r>
          </w:p>
        </w:tc>
      </w:tr>
      <w:tr>
        <w:trPr>
          <w:trHeight w:val="2126" w:hRule="atLeast"/>
        </w:trPr>
        <w:tc>
          <w:tcPr>
            <w:tcW w:w="619" w:type="dxa"/>
          </w:tcPr>
          <w:p>
            <w:pPr>
              <w:pStyle w:val="TableParagraph"/>
              <w:spacing w:before="31"/>
              <w:ind w:left="14"/>
              <w:rPr>
                <w:sz w:val="18"/>
              </w:rPr>
            </w:pPr>
            <w:r>
              <w:rPr>
                <w:sz w:val="18"/>
              </w:rPr>
              <w:t>C</w:t>
            </w:r>
          </w:p>
        </w:tc>
        <w:tc>
          <w:tcPr>
            <w:tcW w:w="1877" w:type="dxa"/>
          </w:tcPr>
          <w:p>
            <w:pPr>
              <w:pStyle w:val="TableParagraph"/>
              <w:tabs>
                <w:tab w:pos="829" w:val="left" w:leader="none"/>
                <w:tab w:pos="1618" w:val="left" w:leader="none"/>
                <w:tab w:pos="1716" w:val="left" w:leader="none"/>
              </w:tabs>
              <w:spacing w:before="29"/>
              <w:ind w:left="71" w:right="56"/>
              <w:jc w:val="left"/>
              <w:rPr>
                <w:sz w:val="20"/>
              </w:rPr>
            </w:pPr>
            <w:r>
              <w:rPr>
                <w:spacing w:val="-2"/>
                <w:sz w:val="20"/>
              </w:rPr>
              <w:t>Informações </w:t>
            </w:r>
            <w:r>
              <w:rPr>
                <w:sz w:val="20"/>
              </w:rPr>
              <w:t>complementares</w:t>
            </w:r>
            <w:r>
              <w:rPr>
                <w:spacing w:val="72"/>
                <w:sz w:val="20"/>
              </w:rPr>
              <w:t> </w:t>
            </w:r>
            <w:r>
              <w:rPr>
                <w:sz w:val="20"/>
              </w:rPr>
              <w:t>das </w:t>
            </w:r>
            <w:r>
              <w:rPr>
                <w:spacing w:val="-2"/>
                <w:sz w:val="20"/>
              </w:rPr>
              <w:t>operações</w:t>
            </w:r>
            <w:r>
              <w:rPr>
                <w:sz w:val="20"/>
              </w:rPr>
              <w:tab/>
            </w:r>
            <w:r>
              <w:rPr>
                <w:spacing w:val="-6"/>
                <w:sz w:val="20"/>
              </w:rPr>
              <w:t>de </w:t>
            </w:r>
            <w:r>
              <w:rPr>
                <w:sz w:val="20"/>
              </w:rPr>
              <w:t>devolução</w:t>
            </w:r>
            <w:r>
              <w:rPr>
                <w:spacing w:val="40"/>
                <w:sz w:val="20"/>
              </w:rPr>
              <w:t> </w:t>
            </w:r>
            <w:r>
              <w:rPr>
                <w:sz w:val="20"/>
              </w:rPr>
              <w:t>de</w:t>
            </w:r>
            <w:r>
              <w:rPr>
                <w:spacing w:val="40"/>
                <w:sz w:val="20"/>
              </w:rPr>
              <w:t> </w:t>
            </w:r>
            <w:r>
              <w:rPr>
                <w:sz w:val="20"/>
              </w:rPr>
              <w:t>saídas </w:t>
            </w:r>
            <w:r>
              <w:rPr>
                <w:spacing w:val="-6"/>
                <w:sz w:val="20"/>
              </w:rPr>
              <w:t>de</w:t>
            </w:r>
            <w:r>
              <w:rPr>
                <w:sz w:val="20"/>
              </w:rPr>
              <w:tab/>
            </w:r>
            <w:r>
              <w:rPr>
                <w:spacing w:val="-2"/>
                <w:sz w:val="20"/>
              </w:rPr>
              <w:t>mercadorias sujeitas</w:t>
            </w:r>
            <w:r>
              <w:rPr>
                <w:sz w:val="20"/>
              </w:rPr>
              <w:tab/>
              <w:tab/>
              <w:tab/>
            </w:r>
            <w:r>
              <w:rPr>
                <w:spacing w:val="-10"/>
                <w:sz w:val="20"/>
              </w:rPr>
              <w:t>à</w:t>
            </w:r>
          </w:p>
          <w:p>
            <w:pPr>
              <w:pStyle w:val="TableParagraph"/>
              <w:spacing w:before="0"/>
              <w:ind w:left="71"/>
              <w:jc w:val="left"/>
              <w:rPr>
                <w:sz w:val="20"/>
              </w:rPr>
            </w:pPr>
            <w:r>
              <w:rPr>
                <w:spacing w:val="-2"/>
                <w:sz w:val="20"/>
              </w:rPr>
              <w:t>substituição</w:t>
            </w:r>
          </w:p>
          <w:p>
            <w:pPr>
              <w:pStyle w:val="TableParagraph"/>
              <w:spacing w:before="0"/>
              <w:ind w:left="71"/>
              <w:jc w:val="left"/>
              <w:rPr>
                <w:sz w:val="20"/>
              </w:rPr>
            </w:pPr>
            <w:r>
              <w:rPr>
                <w:sz w:val="20"/>
              </w:rPr>
              <w:t>tributária</w:t>
            </w:r>
            <w:r>
              <w:rPr>
                <w:spacing w:val="13"/>
                <w:sz w:val="20"/>
              </w:rPr>
              <w:t> </w:t>
            </w:r>
            <w:r>
              <w:rPr>
                <w:sz w:val="20"/>
              </w:rPr>
              <w:t>(código</w:t>
            </w:r>
            <w:r>
              <w:rPr>
                <w:spacing w:val="16"/>
                <w:sz w:val="20"/>
              </w:rPr>
              <w:t> </w:t>
            </w:r>
            <w:r>
              <w:rPr>
                <w:spacing w:val="-5"/>
                <w:sz w:val="20"/>
              </w:rPr>
              <w:t>01,</w:t>
            </w:r>
          </w:p>
          <w:p>
            <w:pPr>
              <w:pStyle w:val="TableParagraph"/>
              <w:spacing w:before="1"/>
              <w:ind w:left="71"/>
              <w:jc w:val="left"/>
              <w:rPr>
                <w:sz w:val="20"/>
              </w:rPr>
            </w:pPr>
            <w:r>
              <w:rPr>
                <w:sz w:val="20"/>
              </w:rPr>
              <w:t>1B,</w:t>
            </w:r>
            <w:r>
              <w:rPr>
                <w:spacing w:val="-2"/>
                <w:sz w:val="20"/>
              </w:rPr>
              <w:t> </w:t>
            </w:r>
            <w:r>
              <w:rPr>
                <w:sz w:val="20"/>
              </w:rPr>
              <w:t>04</w:t>
            </w:r>
            <w:r>
              <w:rPr>
                <w:spacing w:val="-1"/>
                <w:sz w:val="20"/>
              </w:rPr>
              <w:t> </w:t>
            </w:r>
            <w:r>
              <w:rPr>
                <w:sz w:val="20"/>
              </w:rPr>
              <w:t>e</w:t>
            </w:r>
            <w:r>
              <w:rPr>
                <w:spacing w:val="-1"/>
                <w:sz w:val="20"/>
              </w:rPr>
              <w:t> </w:t>
            </w:r>
            <w:r>
              <w:rPr>
                <w:spacing w:val="-4"/>
                <w:sz w:val="20"/>
              </w:rPr>
              <w:t>55).</w:t>
            </w:r>
          </w:p>
        </w:tc>
        <w:tc>
          <w:tcPr>
            <w:tcW w:w="621" w:type="dxa"/>
          </w:tcPr>
          <w:p>
            <w:pPr>
              <w:pStyle w:val="TableParagraph"/>
              <w:spacing w:before="31"/>
              <w:ind w:left="94" w:right="82"/>
              <w:rPr>
                <w:sz w:val="18"/>
              </w:rPr>
            </w:pPr>
            <w:r>
              <w:rPr>
                <w:spacing w:val="-4"/>
                <w:sz w:val="18"/>
              </w:rPr>
              <w:t>C181</w:t>
            </w:r>
          </w:p>
        </w:tc>
        <w:tc>
          <w:tcPr>
            <w:tcW w:w="621" w:type="dxa"/>
          </w:tcPr>
          <w:p>
            <w:pPr>
              <w:pStyle w:val="TableParagraph"/>
              <w:spacing w:before="31"/>
              <w:ind w:left="8"/>
              <w:rPr>
                <w:sz w:val="18"/>
              </w:rPr>
            </w:pPr>
            <w:r>
              <w:rPr>
                <w:sz w:val="18"/>
              </w:rPr>
              <w:t>4</w:t>
            </w:r>
          </w:p>
        </w:tc>
        <w:tc>
          <w:tcPr>
            <w:tcW w:w="696" w:type="dxa"/>
          </w:tcPr>
          <w:p>
            <w:pPr>
              <w:pStyle w:val="TableParagraph"/>
              <w:spacing w:before="31"/>
              <w:ind w:left="100" w:right="90"/>
              <w:rPr>
                <w:sz w:val="18"/>
              </w:rPr>
            </w:pPr>
            <w:r>
              <w:rPr>
                <w:spacing w:val="-5"/>
                <w:sz w:val="18"/>
              </w:rPr>
              <w:t>1:N</w:t>
            </w:r>
          </w:p>
        </w:tc>
        <w:tc>
          <w:tcPr>
            <w:tcW w:w="890" w:type="dxa"/>
          </w:tcPr>
          <w:p>
            <w:pPr>
              <w:pStyle w:val="TableParagraph"/>
              <w:spacing w:before="31"/>
              <w:ind w:left="152" w:right="136"/>
              <w:rPr>
                <w:sz w:val="18"/>
              </w:rPr>
            </w:pPr>
            <w:r>
              <w:rPr>
                <w:spacing w:val="-5"/>
                <w:sz w:val="18"/>
              </w:rPr>
              <w:t>OC</w:t>
            </w:r>
          </w:p>
        </w:tc>
        <w:tc>
          <w:tcPr>
            <w:tcW w:w="823" w:type="dxa"/>
          </w:tcPr>
          <w:p>
            <w:pPr>
              <w:pStyle w:val="TableParagraph"/>
              <w:spacing w:before="31"/>
              <w:ind w:left="17"/>
              <w:rPr>
                <w:sz w:val="18"/>
              </w:rPr>
            </w:pPr>
            <w:r>
              <w:rPr>
                <w:sz w:val="18"/>
              </w:rPr>
              <w:t>N</w:t>
            </w:r>
          </w:p>
        </w:tc>
        <w:tc>
          <w:tcPr>
            <w:tcW w:w="864" w:type="dxa"/>
          </w:tcPr>
          <w:p>
            <w:pPr>
              <w:pStyle w:val="TableParagraph"/>
              <w:spacing w:before="31"/>
              <w:ind w:left="141" w:right="126"/>
              <w:rPr>
                <w:sz w:val="18"/>
              </w:rPr>
            </w:pPr>
            <w:r>
              <w:rPr>
                <w:spacing w:val="-5"/>
                <w:sz w:val="18"/>
              </w:rPr>
              <w:t>OC</w:t>
            </w:r>
          </w:p>
        </w:tc>
        <w:tc>
          <w:tcPr>
            <w:tcW w:w="926" w:type="dxa"/>
          </w:tcPr>
          <w:p>
            <w:pPr>
              <w:pStyle w:val="TableParagraph"/>
              <w:spacing w:before="31"/>
              <w:ind w:left="17"/>
              <w:rPr>
                <w:sz w:val="18"/>
              </w:rPr>
            </w:pPr>
            <w:r>
              <w:rPr>
                <w:sz w:val="18"/>
              </w:rPr>
              <w:t>N</w:t>
            </w:r>
          </w:p>
        </w:tc>
        <w:tc>
          <w:tcPr>
            <w:tcW w:w="814" w:type="dxa"/>
          </w:tcPr>
          <w:p>
            <w:pPr>
              <w:pStyle w:val="TableParagraph"/>
              <w:spacing w:before="31"/>
              <w:ind w:left="14"/>
              <w:rPr>
                <w:sz w:val="18"/>
              </w:rPr>
            </w:pPr>
            <w:r>
              <w:rPr>
                <w:sz w:val="18"/>
              </w:rPr>
              <w:t>N</w:t>
            </w:r>
          </w:p>
        </w:tc>
        <w:tc>
          <w:tcPr>
            <w:tcW w:w="1157" w:type="dxa"/>
          </w:tcPr>
          <w:p>
            <w:pPr>
              <w:pStyle w:val="TableParagraph"/>
              <w:spacing w:before="31"/>
              <w:ind w:left="17"/>
              <w:rPr>
                <w:sz w:val="18"/>
              </w:rPr>
            </w:pPr>
            <w:r>
              <w:rPr>
                <w:sz w:val="18"/>
              </w:rPr>
              <w:t>N</w:t>
            </w:r>
          </w:p>
        </w:tc>
      </w:tr>
      <w:tr>
        <w:trPr>
          <w:trHeight w:val="1506" w:hRule="atLeast"/>
        </w:trPr>
        <w:tc>
          <w:tcPr>
            <w:tcW w:w="619" w:type="dxa"/>
          </w:tcPr>
          <w:p>
            <w:pPr>
              <w:pStyle w:val="TableParagraph"/>
              <w:spacing w:before="31"/>
              <w:ind w:left="14"/>
              <w:rPr>
                <w:sz w:val="18"/>
              </w:rPr>
            </w:pPr>
            <w:r>
              <w:rPr>
                <w:sz w:val="18"/>
              </w:rPr>
              <w:t>C</w:t>
            </w:r>
          </w:p>
        </w:tc>
        <w:tc>
          <w:tcPr>
            <w:tcW w:w="1877" w:type="dxa"/>
          </w:tcPr>
          <w:p>
            <w:pPr>
              <w:pStyle w:val="TableParagraph"/>
              <w:tabs>
                <w:tab w:pos="1148" w:val="left" w:leader="none"/>
                <w:tab w:pos="1566" w:val="left" w:leader="none"/>
              </w:tabs>
              <w:spacing w:before="28"/>
              <w:ind w:left="71" w:right="56"/>
              <w:jc w:val="left"/>
              <w:rPr>
                <w:sz w:val="18"/>
              </w:rPr>
            </w:pPr>
            <w:r>
              <w:rPr>
                <w:spacing w:val="-2"/>
                <w:sz w:val="18"/>
              </w:rPr>
              <w:t>Informações complementares</w:t>
            </w:r>
            <w:r>
              <w:rPr>
                <w:sz w:val="18"/>
              </w:rPr>
              <w:tab/>
            </w:r>
            <w:r>
              <w:rPr>
                <w:spacing w:val="-4"/>
                <w:sz w:val="18"/>
              </w:rPr>
              <w:t>das </w:t>
            </w:r>
            <w:r>
              <w:rPr>
                <w:sz w:val="18"/>
              </w:rPr>
              <w:t>operações</w:t>
            </w:r>
            <w:r>
              <w:rPr>
                <w:spacing w:val="40"/>
                <w:sz w:val="18"/>
              </w:rPr>
              <w:t> </w:t>
            </w:r>
            <w:r>
              <w:rPr>
                <w:sz w:val="18"/>
              </w:rPr>
              <w:t>de</w:t>
            </w:r>
            <w:r>
              <w:rPr>
                <w:spacing w:val="40"/>
                <w:sz w:val="18"/>
              </w:rPr>
              <w:t> </w:t>
            </w:r>
            <w:r>
              <w:rPr>
                <w:sz w:val="18"/>
              </w:rPr>
              <w:t>saída</w:t>
            </w:r>
            <w:r>
              <w:rPr>
                <w:spacing w:val="40"/>
                <w:sz w:val="18"/>
              </w:rPr>
              <w:t> </w:t>
            </w:r>
            <w:r>
              <w:rPr>
                <w:sz w:val="18"/>
              </w:rPr>
              <w:t>de mercadorias</w:t>
            </w:r>
            <w:r>
              <w:rPr>
                <w:spacing w:val="40"/>
                <w:sz w:val="18"/>
              </w:rPr>
              <w:t> </w:t>
            </w:r>
            <w:r>
              <w:rPr>
                <w:sz w:val="18"/>
              </w:rPr>
              <w:t>sujeitas</w:t>
            </w:r>
            <w:r>
              <w:rPr>
                <w:spacing w:val="40"/>
                <w:sz w:val="18"/>
              </w:rPr>
              <w:t> </w:t>
            </w:r>
            <w:r>
              <w:rPr>
                <w:sz w:val="18"/>
              </w:rPr>
              <w:t>à </w:t>
            </w:r>
            <w:r>
              <w:rPr>
                <w:spacing w:val="-2"/>
                <w:sz w:val="18"/>
              </w:rPr>
              <w:t>substituição</w:t>
            </w:r>
            <w:r>
              <w:rPr>
                <w:sz w:val="18"/>
              </w:rPr>
              <w:tab/>
            </w:r>
            <w:r>
              <w:rPr>
                <w:spacing w:val="-2"/>
                <w:sz w:val="18"/>
              </w:rPr>
              <w:t>tributária </w:t>
            </w:r>
            <w:r>
              <w:rPr>
                <w:sz w:val="18"/>
              </w:rPr>
              <w:t>(código</w:t>
            </w:r>
            <w:r>
              <w:rPr>
                <w:spacing w:val="63"/>
                <w:sz w:val="18"/>
              </w:rPr>
              <w:t> </w:t>
            </w:r>
            <w:r>
              <w:rPr>
                <w:sz w:val="18"/>
              </w:rPr>
              <w:t>01,</w:t>
            </w:r>
            <w:r>
              <w:rPr>
                <w:spacing w:val="65"/>
                <w:sz w:val="18"/>
              </w:rPr>
              <w:t> </w:t>
            </w:r>
            <w:r>
              <w:rPr>
                <w:sz w:val="18"/>
              </w:rPr>
              <w:t>1B,</w:t>
            </w:r>
            <w:r>
              <w:rPr>
                <w:spacing w:val="64"/>
                <w:sz w:val="18"/>
              </w:rPr>
              <w:t> </w:t>
            </w:r>
            <w:r>
              <w:rPr>
                <w:sz w:val="18"/>
              </w:rPr>
              <w:t>04</w:t>
            </w:r>
            <w:r>
              <w:rPr>
                <w:spacing w:val="68"/>
                <w:sz w:val="18"/>
              </w:rPr>
              <w:t> </w:t>
            </w:r>
            <w:r>
              <w:rPr>
                <w:spacing w:val="-10"/>
                <w:sz w:val="18"/>
              </w:rPr>
              <w:t>e</w:t>
            </w:r>
          </w:p>
          <w:p>
            <w:pPr>
              <w:pStyle w:val="TableParagraph"/>
              <w:spacing w:before="2"/>
              <w:ind w:left="71"/>
              <w:jc w:val="left"/>
              <w:rPr>
                <w:sz w:val="18"/>
              </w:rPr>
            </w:pPr>
            <w:r>
              <w:rPr>
                <w:spacing w:val="-5"/>
                <w:sz w:val="18"/>
              </w:rPr>
              <w:t>55)</w:t>
            </w:r>
          </w:p>
        </w:tc>
        <w:tc>
          <w:tcPr>
            <w:tcW w:w="621" w:type="dxa"/>
          </w:tcPr>
          <w:p>
            <w:pPr>
              <w:pStyle w:val="TableParagraph"/>
              <w:spacing w:before="31"/>
              <w:ind w:left="94" w:right="82"/>
              <w:rPr>
                <w:sz w:val="18"/>
              </w:rPr>
            </w:pPr>
            <w:r>
              <w:rPr>
                <w:spacing w:val="-4"/>
                <w:sz w:val="18"/>
              </w:rPr>
              <w:t>C185</w:t>
            </w:r>
          </w:p>
        </w:tc>
        <w:tc>
          <w:tcPr>
            <w:tcW w:w="621" w:type="dxa"/>
          </w:tcPr>
          <w:p>
            <w:pPr>
              <w:pStyle w:val="TableParagraph"/>
              <w:spacing w:before="31"/>
              <w:ind w:left="8"/>
              <w:rPr>
                <w:sz w:val="18"/>
              </w:rPr>
            </w:pPr>
            <w:r>
              <w:rPr>
                <w:sz w:val="18"/>
              </w:rPr>
              <w:t>3</w:t>
            </w:r>
          </w:p>
        </w:tc>
        <w:tc>
          <w:tcPr>
            <w:tcW w:w="696" w:type="dxa"/>
          </w:tcPr>
          <w:p>
            <w:pPr>
              <w:pStyle w:val="TableParagraph"/>
              <w:spacing w:before="31"/>
              <w:ind w:left="100" w:right="90"/>
              <w:rPr>
                <w:sz w:val="18"/>
              </w:rPr>
            </w:pPr>
            <w:r>
              <w:rPr>
                <w:spacing w:val="-5"/>
                <w:sz w:val="18"/>
              </w:rPr>
              <w:t>1:N</w:t>
            </w:r>
          </w:p>
        </w:tc>
        <w:tc>
          <w:tcPr>
            <w:tcW w:w="890" w:type="dxa"/>
          </w:tcPr>
          <w:p>
            <w:pPr>
              <w:pStyle w:val="TableParagraph"/>
              <w:spacing w:before="31"/>
              <w:ind w:left="17"/>
              <w:rPr>
                <w:sz w:val="18"/>
              </w:rPr>
            </w:pPr>
            <w:r>
              <w:rPr>
                <w:sz w:val="18"/>
              </w:rPr>
              <w:t>N</w:t>
            </w:r>
          </w:p>
        </w:tc>
        <w:tc>
          <w:tcPr>
            <w:tcW w:w="823" w:type="dxa"/>
          </w:tcPr>
          <w:p>
            <w:pPr>
              <w:pStyle w:val="TableParagraph"/>
              <w:spacing w:before="31"/>
              <w:ind w:left="82" w:right="66"/>
              <w:rPr>
                <w:sz w:val="18"/>
              </w:rPr>
            </w:pPr>
            <w:r>
              <w:rPr>
                <w:spacing w:val="-5"/>
                <w:sz w:val="18"/>
              </w:rPr>
              <w:t>OC</w:t>
            </w:r>
          </w:p>
        </w:tc>
        <w:tc>
          <w:tcPr>
            <w:tcW w:w="864" w:type="dxa"/>
          </w:tcPr>
          <w:p>
            <w:pPr>
              <w:pStyle w:val="TableParagraph"/>
              <w:spacing w:before="31"/>
              <w:ind w:left="16"/>
              <w:rPr>
                <w:sz w:val="18"/>
              </w:rPr>
            </w:pPr>
            <w:r>
              <w:rPr>
                <w:sz w:val="18"/>
              </w:rPr>
              <w:t>N</w:t>
            </w:r>
          </w:p>
        </w:tc>
        <w:tc>
          <w:tcPr>
            <w:tcW w:w="926" w:type="dxa"/>
          </w:tcPr>
          <w:p>
            <w:pPr>
              <w:pStyle w:val="TableParagraph"/>
              <w:spacing w:before="31"/>
              <w:ind w:left="79" w:right="63"/>
              <w:rPr>
                <w:sz w:val="18"/>
              </w:rPr>
            </w:pPr>
            <w:r>
              <w:rPr>
                <w:spacing w:val="-5"/>
                <w:sz w:val="18"/>
              </w:rPr>
              <w:t>OC</w:t>
            </w:r>
          </w:p>
        </w:tc>
        <w:tc>
          <w:tcPr>
            <w:tcW w:w="814" w:type="dxa"/>
          </w:tcPr>
          <w:p>
            <w:pPr>
              <w:pStyle w:val="TableParagraph"/>
              <w:spacing w:before="31"/>
              <w:ind w:left="14"/>
              <w:rPr>
                <w:sz w:val="18"/>
              </w:rPr>
            </w:pPr>
            <w:r>
              <w:rPr>
                <w:sz w:val="18"/>
              </w:rPr>
              <w:t>N</w:t>
            </w:r>
          </w:p>
        </w:tc>
        <w:tc>
          <w:tcPr>
            <w:tcW w:w="1157" w:type="dxa"/>
          </w:tcPr>
          <w:p>
            <w:pPr>
              <w:pStyle w:val="TableParagraph"/>
              <w:spacing w:before="31"/>
              <w:ind w:left="17"/>
              <w:rPr>
                <w:sz w:val="18"/>
              </w:rPr>
            </w:pPr>
            <w:r>
              <w:rPr>
                <w:sz w:val="18"/>
              </w:rPr>
              <w:t>N</w:t>
            </w:r>
          </w:p>
        </w:tc>
      </w:tr>
      <w:tr>
        <w:trPr>
          <w:trHeight w:val="1787" w:hRule="atLeast"/>
        </w:trPr>
        <w:tc>
          <w:tcPr>
            <w:tcW w:w="619" w:type="dxa"/>
          </w:tcPr>
          <w:p>
            <w:pPr>
              <w:pStyle w:val="TableParagraph"/>
              <w:spacing w:before="28"/>
              <w:ind w:left="14"/>
              <w:rPr>
                <w:sz w:val="18"/>
              </w:rPr>
            </w:pPr>
            <w:r>
              <w:rPr>
                <w:sz w:val="18"/>
              </w:rPr>
              <w:t>C</w:t>
            </w:r>
          </w:p>
        </w:tc>
        <w:tc>
          <w:tcPr>
            <w:tcW w:w="1877" w:type="dxa"/>
          </w:tcPr>
          <w:p>
            <w:pPr>
              <w:pStyle w:val="TableParagraph"/>
              <w:tabs>
                <w:tab w:pos="640" w:val="left" w:leader="none"/>
                <w:tab w:pos="1139" w:val="left" w:leader="none"/>
                <w:tab w:pos="1566" w:val="left" w:leader="none"/>
                <w:tab w:pos="1638" w:val="left" w:leader="none"/>
              </w:tabs>
              <w:spacing w:line="247" w:lineRule="auto" w:before="28"/>
              <w:ind w:left="71" w:right="54"/>
              <w:jc w:val="left"/>
              <w:rPr>
                <w:sz w:val="18"/>
              </w:rPr>
            </w:pPr>
            <w:r>
              <w:rPr>
                <w:spacing w:val="-2"/>
                <w:sz w:val="18"/>
              </w:rPr>
              <w:t>Informações complementares</w:t>
            </w:r>
            <w:r>
              <w:rPr>
                <w:sz w:val="18"/>
              </w:rPr>
              <w:tab/>
            </w:r>
            <w:r>
              <w:rPr>
                <w:spacing w:val="-4"/>
                <w:sz w:val="18"/>
              </w:rPr>
              <w:t>das </w:t>
            </w:r>
            <w:r>
              <w:rPr>
                <w:sz w:val="18"/>
              </w:rPr>
              <w:t>operações</w:t>
            </w:r>
            <w:r>
              <w:rPr>
                <w:spacing w:val="-9"/>
                <w:sz w:val="18"/>
              </w:rPr>
              <w:t> </w:t>
            </w:r>
            <w:r>
              <w:rPr>
                <w:sz w:val="18"/>
              </w:rPr>
              <w:t>de</w:t>
            </w:r>
            <w:r>
              <w:rPr>
                <w:spacing w:val="-10"/>
                <w:sz w:val="18"/>
              </w:rPr>
              <w:t> </w:t>
            </w:r>
            <w:r>
              <w:rPr>
                <w:sz w:val="18"/>
              </w:rPr>
              <w:t>devolução </w:t>
            </w:r>
            <w:r>
              <w:rPr>
                <w:spacing w:val="-6"/>
                <w:sz w:val="18"/>
              </w:rPr>
              <w:t>de</w:t>
            </w:r>
            <w:r>
              <w:rPr>
                <w:sz w:val="18"/>
              </w:rPr>
              <w:tab/>
            </w:r>
            <w:r>
              <w:rPr>
                <w:spacing w:val="-2"/>
                <w:sz w:val="18"/>
              </w:rPr>
              <w:t>entradas</w:t>
            </w:r>
            <w:r>
              <w:rPr>
                <w:sz w:val="18"/>
              </w:rPr>
              <w:tab/>
              <w:tab/>
            </w:r>
            <w:r>
              <w:rPr>
                <w:spacing w:val="-6"/>
                <w:sz w:val="18"/>
              </w:rPr>
              <w:t>de</w:t>
            </w:r>
            <w:r>
              <w:rPr>
                <w:sz w:val="18"/>
              </w:rPr>
              <w:t> mercadorias</w:t>
            </w:r>
            <w:r>
              <w:rPr>
                <w:spacing w:val="40"/>
                <w:sz w:val="18"/>
              </w:rPr>
              <w:t> </w:t>
            </w:r>
            <w:r>
              <w:rPr>
                <w:sz w:val="18"/>
              </w:rPr>
              <w:t>sujeitas</w:t>
            </w:r>
            <w:r>
              <w:rPr>
                <w:spacing w:val="40"/>
                <w:sz w:val="18"/>
              </w:rPr>
              <w:t> </w:t>
            </w:r>
            <w:r>
              <w:rPr>
                <w:rFonts w:ascii="Arial" w:hAnsi="Arial"/>
                <w:sz w:val="18"/>
              </w:rPr>
              <w:t>à </w:t>
            </w:r>
            <w:r>
              <w:rPr>
                <w:spacing w:val="-2"/>
                <w:sz w:val="18"/>
              </w:rPr>
              <w:t>substituição</w:t>
            </w:r>
            <w:r>
              <w:rPr>
                <w:sz w:val="18"/>
              </w:rPr>
              <w:tab/>
            </w:r>
            <w:r>
              <w:rPr>
                <w:spacing w:val="-2"/>
                <w:sz w:val="18"/>
              </w:rPr>
              <w:t>tribut</w:t>
            </w:r>
            <w:r>
              <w:rPr>
                <w:spacing w:val="-2"/>
                <w:sz w:val="20"/>
              </w:rPr>
              <w:t>á</w:t>
            </w:r>
            <w:r>
              <w:rPr>
                <w:spacing w:val="-2"/>
                <w:sz w:val="18"/>
              </w:rPr>
              <w:t>ria </w:t>
            </w:r>
            <w:r>
              <w:rPr>
                <w:sz w:val="18"/>
              </w:rPr>
              <w:t>(c</w:t>
            </w:r>
            <w:r>
              <w:rPr>
                <w:rFonts w:ascii="Arial" w:hAnsi="Arial"/>
                <w:sz w:val="18"/>
              </w:rPr>
              <w:t>ó</w:t>
            </w:r>
            <w:r>
              <w:rPr>
                <w:sz w:val="18"/>
              </w:rPr>
              <w:t>digo</w:t>
            </w:r>
            <w:r>
              <w:rPr>
                <w:spacing w:val="70"/>
                <w:sz w:val="18"/>
              </w:rPr>
              <w:t> </w:t>
            </w:r>
            <w:r>
              <w:rPr>
                <w:sz w:val="18"/>
              </w:rPr>
              <w:t>01,</w:t>
            </w:r>
            <w:r>
              <w:rPr>
                <w:spacing w:val="69"/>
                <w:sz w:val="18"/>
              </w:rPr>
              <w:t> </w:t>
            </w:r>
            <w:r>
              <w:rPr>
                <w:sz w:val="18"/>
              </w:rPr>
              <w:t>1b,</w:t>
            </w:r>
            <w:r>
              <w:rPr>
                <w:spacing w:val="70"/>
                <w:sz w:val="18"/>
              </w:rPr>
              <w:t> </w:t>
            </w:r>
            <w:r>
              <w:rPr>
                <w:sz w:val="18"/>
              </w:rPr>
              <w:t>04</w:t>
            </w:r>
            <w:r>
              <w:rPr>
                <w:spacing w:val="71"/>
                <w:sz w:val="18"/>
              </w:rPr>
              <w:t> </w:t>
            </w:r>
            <w:r>
              <w:rPr>
                <w:spacing w:val="-10"/>
                <w:sz w:val="18"/>
              </w:rPr>
              <w:t>e</w:t>
            </w:r>
          </w:p>
          <w:p>
            <w:pPr>
              <w:pStyle w:val="TableParagraph"/>
              <w:spacing w:before="7"/>
              <w:ind w:left="71"/>
              <w:jc w:val="left"/>
              <w:rPr>
                <w:sz w:val="18"/>
              </w:rPr>
            </w:pPr>
            <w:r>
              <w:rPr>
                <w:spacing w:val="-4"/>
                <w:sz w:val="18"/>
              </w:rPr>
              <w:t>55).</w:t>
            </w:r>
          </w:p>
        </w:tc>
        <w:tc>
          <w:tcPr>
            <w:tcW w:w="621" w:type="dxa"/>
          </w:tcPr>
          <w:p>
            <w:pPr>
              <w:pStyle w:val="TableParagraph"/>
              <w:spacing w:before="28"/>
              <w:ind w:left="94" w:right="82"/>
              <w:rPr>
                <w:sz w:val="18"/>
              </w:rPr>
            </w:pPr>
            <w:r>
              <w:rPr>
                <w:spacing w:val="-4"/>
                <w:sz w:val="18"/>
              </w:rPr>
              <w:t>C186</w:t>
            </w:r>
          </w:p>
        </w:tc>
        <w:tc>
          <w:tcPr>
            <w:tcW w:w="621" w:type="dxa"/>
          </w:tcPr>
          <w:p>
            <w:pPr>
              <w:pStyle w:val="TableParagraph"/>
              <w:spacing w:before="28"/>
              <w:ind w:left="8"/>
              <w:rPr>
                <w:sz w:val="18"/>
              </w:rPr>
            </w:pPr>
            <w:r>
              <w:rPr>
                <w:sz w:val="18"/>
              </w:rPr>
              <w:t>3</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676" w:hRule="atLeast"/>
        </w:trPr>
        <w:tc>
          <w:tcPr>
            <w:tcW w:w="619" w:type="dxa"/>
          </w:tcPr>
          <w:p>
            <w:pPr>
              <w:pStyle w:val="TableParagraph"/>
              <w:spacing w:before="29"/>
              <w:ind w:left="14"/>
              <w:rPr>
                <w:sz w:val="18"/>
              </w:rPr>
            </w:pPr>
            <w:r>
              <w:rPr>
                <w:sz w:val="18"/>
              </w:rPr>
              <w:t>C</w:t>
            </w:r>
          </w:p>
        </w:tc>
        <w:tc>
          <w:tcPr>
            <w:tcW w:w="1877" w:type="dxa"/>
          </w:tcPr>
          <w:p>
            <w:pPr>
              <w:pStyle w:val="TableParagraph"/>
              <w:spacing w:before="29"/>
              <w:ind w:left="71"/>
              <w:jc w:val="left"/>
              <w:rPr>
                <w:sz w:val="18"/>
              </w:rPr>
            </w:pPr>
            <w:r>
              <w:rPr>
                <w:sz w:val="18"/>
              </w:rPr>
              <w:t>Registro</w:t>
            </w:r>
            <w:r>
              <w:rPr>
                <w:spacing w:val="71"/>
                <w:sz w:val="18"/>
              </w:rPr>
              <w:t> </w:t>
            </w:r>
            <w:r>
              <w:rPr>
                <w:sz w:val="18"/>
              </w:rPr>
              <w:t>Analítico</w:t>
            </w:r>
            <w:r>
              <w:rPr>
                <w:spacing w:val="77"/>
                <w:sz w:val="18"/>
              </w:rPr>
              <w:t> </w:t>
            </w:r>
            <w:r>
              <w:rPr>
                <w:sz w:val="18"/>
              </w:rPr>
              <w:t>do Documento</w:t>
            </w:r>
            <w:r>
              <w:rPr>
                <w:spacing w:val="11"/>
                <w:sz w:val="18"/>
              </w:rPr>
              <w:t> </w:t>
            </w:r>
            <w:r>
              <w:rPr>
                <w:sz w:val="18"/>
              </w:rPr>
              <w:t>(código</w:t>
            </w:r>
            <w:r>
              <w:rPr>
                <w:spacing w:val="14"/>
                <w:sz w:val="18"/>
              </w:rPr>
              <w:t> </w:t>
            </w:r>
            <w:r>
              <w:rPr>
                <w:spacing w:val="-5"/>
                <w:sz w:val="18"/>
              </w:rPr>
              <w:t>01,</w:t>
            </w:r>
          </w:p>
          <w:p>
            <w:pPr>
              <w:pStyle w:val="TableParagraph"/>
              <w:spacing w:line="206" w:lineRule="exact" w:before="0"/>
              <w:ind w:left="71"/>
              <w:jc w:val="left"/>
              <w:rPr>
                <w:sz w:val="18"/>
              </w:rPr>
            </w:pPr>
            <w:r>
              <w:rPr>
                <w:sz w:val="18"/>
              </w:rPr>
              <w:t>1B, 04,</w:t>
            </w:r>
            <w:r>
              <w:rPr>
                <w:spacing w:val="-2"/>
                <w:sz w:val="18"/>
              </w:rPr>
              <w:t> </w:t>
            </w:r>
            <w:r>
              <w:rPr>
                <w:sz w:val="18"/>
              </w:rPr>
              <w:t>55</w:t>
            </w:r>
            <w:r>
              <w:rPr>
                <w:spacing w:val="-1"/>
                <w:sz w:val="18"/>
              </w:rPr>
              <w:t> </w:t>
            </w:r>
            <w:r>
              <w:rPr>
                <w:sz w:val="18"/>
              </w:rPr>
              <w:t>e </w:t>
            </w:r>
            <w:r>
              <w:rPr>
                <w:spacing w:val="-5"/>
                <w:sz w:val="18"/>
              </w:rPr>
              <w:t>65)</w:t>
            </w:r>
          </w:p>
        </w:tc>
        <w:tc>
          <w:tcPr>
            <w:tcW w:w="621" w:type="dxa"/>
          </w:tcPr>
          <w:p>
            <w:pPr>
              <w:pStyle w:val="TableParagraph"/>
              <w:spacing w:before="29"/>
              <w:ind w:left="94" w:right="82"/>
              <w:rPr>
                <w:sz w:val="18"/>
              </w:rPr>
            </w:pPr>
            <w:r>
              <w:rPr>
                <w:spacing w:val="-4"/>
                <w:sz w:val="18"/>
              </w:rPr>
              <w:t>C190</w:t>
            </w:r>
          </w:p>
        </w:tc>
        <w:tc>
          <w:tcPr>
            <w:tcW w:w="621" w:type="dxa"/>
          </w:tcPr>
          <w:p>
            <w:pPr>
              <w:pStyle w:val="TableParagraph"/>
              <w:spacing w:before="29"/>
              <w:ind w:left="8"/>
              <w:rPr>
                <w:sz w:val="18"/>
              </w:rPr>
            </w:pPr>
            <w:r>
              <w:rPr>
                <w:sz w:val="18"/>
              </w:rPr>
              <w:t>3</w:t>
            </w:r>
          </w:p>
        </w:tc>
        <w:tc>
          <w:tcPr>
            <w:tcW w:w="696" w:type="dxa"/>
          </w:tcPr>
          <w:p>
            <w:pPr>
              <w:pStyle w:val="TableParagraph"/>
              <w:spacing w:before="29"/>
              <w:ind w:left="100" w:right="90"/>
              <w:rPr>
                <w:sz w:val="18"/>
              </w:rPr>
            </w:pPr>
            <w:r>
              <w:rPr>
                <w:spacing w:val="-5"/>
                <w:sz w:val="18"/>
              </w:rPr>
              <w:t>1:N</w:t>
            </w:r>
          </w:p>
        </w:tc>
        <w:tc>
          <w:tcPr>
            <w:tcW w:w="890" w:type="dxa"/>
          </w:tcPr>
          <w:p>
            <w:pPr>
              <w:pStyle w:val="TableParagraph"/>
              <w:spacing w:line="207" w:lineRule="exact" w:before="29"/>
              <w:ind w:left="263"/>
              <w:jc w:val="left"/>
              <w:rPr>
                <w:sz w:val="18"/>
              </w:rPr>
            </w:pPr>
            <w:r>
              <w:rPr>
                <w:spacing w:val="-4"/>
                <w:sz w:val="18"/>
              </w:rPr>
              <w:t>O(Se</w:t>
            </w:r>
          </w:p>
          <w:p>
            <w:pPr>
              <w:pStyle w:val="TableParagraph"/>
              <w:spacing w:before="0"/>
              <w:ind w:left="222" w:right="198"/>
              <w:jc w:val="left"/>
              <w:rPr>
                <w:sz w:val="18"/>
              </w:rPr>
            </w:pPr>
            <w:r>
              <w:rPr>
                <w:spacing w:val="-2"/>
                <w:sz w:val="18"/>
              </w:rPr>
              <w:t>existir C100)</w:t>
            </w:r>
          </w:p>
        </w:tc>
        <w:tc>
          <w:tcPr>
            <w:tcW w:w="823" w:type="dxa"/>
          </w:tcPr>
          <w:p>
            <w:pPr>
              <w:pStyle w:val="TableParagraph"/>
              <w:spacing w:line="207" w:lineRule="exact" w:before="29"/>
              <w:ind w:left="230"/>
              <w:jc w:val="left"/>
              <w:rPr>
                <w:sz w:val="18"/>
              </w:rPr>
            </w:pPr>
            <w:r>
              <w:rPr>
                <w:spacing w:val="-4"/>
                <w:sz w:val="18"/>
              </w:rPr>
              <w:t>O(Se</w:t>
            </w:r>
          </w:p>
          <w:p>
            <w:pPr>
              <w:pStyle w:val="TableParagraph"/>
              <w:spacing w:before="0"/>
              <w:ind w:left="189" w:right="164"/>
              <w:jc w:val="left"/>
              <w:rPr>
                <w:sz w:val="18"/>
              </w:rPr>
            </w:pPr>
            <w:r>
              <w:rPr>
                <w:spacing w:val="-2"/>
                <w:sz w:val="18"/>
              </w:rPr>
              <w:t>existir C100)</w:t>
            </w:r>
          </w:p>
        </w:tc>
        <w:tc>
          <w:tcPr>
            <w:tcW w:w="864" w:type="dxa"/>
          </w:tcPr>
          <w:p>
            <w:pPr>
              <w:pStyle w:val="TableParagraph"/>
              <w:spacing w:line="207" w:lineRule="exact" w:before="29"/>
              <w:ind w:left="250"/>
              <w:jc w:val="left"/>
              <w:rPr>
                <w:sz w:val="18"/>
              </w:rPr>
            </w:pPr>
            <w:r>
              <w:rPr>
                <w:spacing w:val="-4"/>
                <w:sz w:val="18"/>
              </w:rPr>
              <w:t>O(Se</w:t>
            </w:r>
          </w:p>
          <w:p>
            <w:pPr>
              <w:pStyle w:val="TableParagraph"/>
              <w:spacing w:before="0"/>
              <w:ind w:left="209" w:right="185"/>
              <w:jc w:val="left"/>
              <w:rPr>
                <w:sz w:val="18"/>
              </w:rPr>
            </w:pPr>
            <w:r>
              <w:rPr>
                <w:spacing w:val="-2"/>
                <w:sz w:val="18"/>
              </w:rPr>
              <w:t>existir C100)</w:t>
            </w:r>
          </w:p>
        </w:tc>
        <w:tc>
          <w:tcPr>
            <w:tcW w:w="926" w:type="dxa"/>
          </w:tcPr>
          <w:p>
            <w:pPr>
              <w:pStyle w:val="TableParagraph"/>
              <w:spacing w:line="207" w:lineRule="exact" w:before="29"/>
              <w:ind w:left="281"/>
              <w:jc w:val="left"/>
              <w:rPr>
                <w:sz w:val="18"/>
              </w:rPr>
            </w:pPr>
            <w:r>
              <w:rPr>
                <w:spacing w:val="-4"/>
                <w:sz w:val="18"/>
              </w:rPr>
              <w:t>O(Se</w:t>
            </w:r>
          </w:p>
          <w:p>
            <w:pPr>
              <w:pStyle w:val="TableParagraph"/>
              <w:spacing w:before="0"/>
              <w:ind w:left="240" w:right="216"/>
              <w:jc w:val="left"/>
              <w:rPr>
                <w:sz w:val="18"/>
              </w:rPr>
            </w:pPr>
            <w:r>
              <w:rPr>
                <w:spacing w:val="-2"/>
                <w:sz w:val="18"/>
              </w:rPr>
              <w:t>existir C100)</w:t>
            </w:r>
          </w:p>
        </w:tc>
        <w:tc>
          <w:tcPr>
            <w:tcW w:w="814" w:type="dxa"/>
          </w:tcPr>
          <w:p>
            <w:pPr>
              <w:pStyle w:val="TableParagraph"/>
              <w:spacing w:line="207" w:lineRule="exact" w:before="29"/>
              <w:ind w:left="224"/>
              <w:jc w:val="left"/>
              <w:rPr>
                <w:sz w:val="18"/>
              </w:rPr>
            </w:pPr>
            <w:r>
              <w:rPr>
                <w:spacing w:val="-4"/>
                <w:sz w:val="18"/>
              </w:rPr>
              <w:t>O(Se</w:t>
            </w:r>
          </w:p>
          <w:p>
            <w:pPr>
              <w:pStyle w:val="TableParagraph"/>
              <w:spacing w:before="0"/>
              <w:ind w:left="183" w:right="161"/>
              <w:jc w:val="left"/>
              <w:rPr>
                <w:sz w:val="18"/>
              </w:rPr>
            </w:pPr>
            <w:r>
              <w:rPr>
                <w:spacing w:val="-2"/>
                <w:sz w:val="18"/>
              </w:rPr>
              <w:t>existir C100)</w:t>
            </w:r>
          </w:p>
        </w:tc>
        <w:tc>
          <w:tcPr>
            <w:tcW w:w="1157" w:type="dxa"/>
          </w:tcPr>
          <w:p>
            <w:pPr>
              <w:pStyle w:val="TableParagraph"/>
              <w:spacing w:before="29"/>
              <w:ind w:left="356" w:right="127" w:hanging="209"/>
              <w:jc w:val="left"/>
              <w:rPr>
                <w:sz w:val="18"/>
              </w:rPr>
            </w:pPr>
            <w:r>
              <w:rPr>
                <w:sz w:val="18"/>
              </w:rPr>
              <w:t>O(Se</w:t>
            </w:r>
            <w:r>
              <w:rPr>
                <w:spacing w:val="-12"/>
                <w:sz w:val="18"/>
              </w:rPr>
              <w:t> </w:t>
            </w:r>
            <w:r>
              <w:rPr>
                <w:sz w:val="18"/>
              </w:rPr>
              <w:t>existir </w:t>
            </w:r>
            <w:r>
              <w:rPr>
                <w:spacing w:val="-2"/>
                <w:sz w:val="18"/>
              </w:rPr>
              <w:t>C100)</w:t>
            </w:r>
          </w:p>
        </w:tc>
      </w:tr>
      <w:tr>
        <w:trPr>
          <w:trHeight w:val="882" w:hRule="atLeast"/>
        </w:trPr>
        <w:tc>
          <w:tcPr>
            <w:tcW w:w="619" w:type="dxa"/>
          </w:tcPr>
          <w:p>
            <w:pPr>
              <w:pStyle w:val="TableParagraph"/>
              <w:spacing w:before="28"/>
              <w:ind w:left="14"/>
              <w:rPr>
                <w:sz w:val="18"/>
              </w:rPr>
            </w:pPr>
            <w:r>
              <w:rPr>
                <w:sz w:val="18"/>
              </w:rPr>
              <w:t>C</w:t>
            </w:r>
          </w:p>
        </w:tc>
        <w:tc>
          <w:tcPr>
            <w:tcW w:w="1877" w:type="dxa"/>
          </w:tcPr>
          <w:p>
            <w:pPr>
              <w:pStyle w:val="TableParagraph"/>
              <w:spacing w:before="28"/>
              <w:ind w:left="71" w:right="56"/>
              <w:jc w:val="both"/>
              <w:rPr>
                <w:sz w:val="18"/>
              </w:rPr>
            </w:pPr>
            <w:r>
              <w:rPr>
                <w:sz w:val="18"/>
              </w:rPr>
              <w:t>Informações do </w:t>
            </w:r>
            <w:r>
              <w:rPr>
                <w:sz w:val="18"/>
              </w:rPr>
              <w:t>Fundo de Combate à Pobreza</w:t>
            </w:r>
            <w:r>
              <w:rPr>
                <w:spacing w:val="40"/>
                <w:sz w:val="18"/>
              </w:rPr>
              <w:t> </w:t>
            </w:r>
            <w:r>
              <w:rPr>
                <w:sz w:val="18"/>
              </w:rPr>
              <w:t>–</w:t>
            </w:r>
            <w:r>
              <w:rPr>
                <w:spacing w:val="39"/>
                <w:sz w:val="18"/>
              </w:rPr>
              <w:t>  </w:t>
            </w:r>
            <w:r>
              <w:rPr>
                <w:sz w:val="18"/>
              </w:rPr>
              <w:t>FCP</w:t>
            </w:r>
            <w:r>
              <w:rPr>
                <w:spacing w:val="38"/>
                <w:sz w:val="18"/>
              </w:rPr>
              <w:t>  </w:t>
            </w:r>
            <w:r>
              <w:rPr>
                <w:sz w:val="18"/>
              </w:rPr>
              <w:t>–</w:t>
            </w:r>
            <w:r>
              <w:rPr>
                <w:spacing w:val="41"/>
                <w:sz w:val="18"/>
              </w:rPr>
              <w:t>  </w:t>
            </w:r>
            <w:r>
              <w:rPr>
                <w:sz w:val="18"/>
              </w:rPr>
              <w:t>na</w:t>
            </w:r>
            <w:r>
              <w:rPr>
                <w:spacing w:val="41"/>
                <w:sz w:val="18"/>
              </w:rPr>
              <w:t>  </w:t>
            </w:r>
            <w:r>
              <w:rPr>
                <w:sz w:val="18"/>
              </w:rPr>
              <w:t>NF-</w:t>
            </w:r>
            <w:r>
              <w:rPr>
                <w:spacing w:val="-10"/>
                <w:sz w:val="18"/>
              </w:rPr>
              <w:t>e</w:t>
            </w:r>
          </w:p>
          <w:p>
            <w:pPr>
              <w:pStyle w:val="TableParagraph"/>
              <w:spacing w:line="205" w:lineRule="exact" w:before="0"/>
              <w:ind w:left="71"/>
              <w:jc w:val="both"/>
              <w:rPr>
                <w:sz w:val="18"/>
              </w:rPr>
            </w:pPr>
            <w:r>
              <w:rPr>
                <w:sz w:val="18"/>
              </w:rPr>
              <w:t>(Código </w:t>
            </w:r>
            <w:r>
              <w:rPr>
                <w:spacing w:val="-5"/>
                <w:sz w:val="18"/>
              </w:rPr>
              <w:t>55</w:t>
            </w:r>
          </w:p>
        </w:tc>
        <w:tc>
          <w:tcPr>
            <w:tcW w:w="621" w:type="dxa"/>
          </w:tcPr>
          <w:p>
            <w:pPr>
              <w:pStyle w:val="TableParagraph"/>
              <w:spacing w:before="28"/>
              <w:ind w:left="94" w:right="82"/>
              <w:rPr>
                <w:sz w:val="18"/>
              </w:rPr>
            </w:pPr>
            <w:r>
              <w:rPr>
                <w:spacing w:val="-4"/>
                <w:sz w:val="18"/>
              </w:rPr>
              <w:t>C191</w:t>
            </w:r>
          </w:p>
        </w:tc>
        <w:tc>
          <w:tcPr>
            <w:tcW w:w="621" w:type="dxa"/>
          </w:tcPr>
          <w:p>
            <w:pPr>
              <w:pStyle w:val="TableParagraph"/>
              <w:spacing w:before="28"/>
              <w:ind w:left="8"/>
              <w:rPr>
                <w:sz w:val="18"/>
              </w:rPr>
            </w:pPr>
            <w:r>
              <w:rPr>
                <w:sz w:val="18"/>
              </w:rPr>
              <w:t>4</w:t>
            </w:r>
          </w:p>
        </w:tc>
        <w:tc>
          <w:tcPr>
            <w:tcW w:w="696" w:type="dxa"/>
          </w:tcPr>
          <w:p>
            <w:pPr>
              <w:pStyle w:val="TableParagraph"/>
              <w:spacing w:before="28"/>
              <w:ind w:left="102" w:right="89"/>
              <w:rPr>
                <w:sz w:val="18"/>
              </w:rPr>
            </w:pPr>
            <w:r>
              <w:rPr>
                <w:spacing w:val="-5"/>
                <w:sz w:val="18"/>
              </w:rPr>
              <w:t>1:1</w:t>
            </w:r>
          </w:p>
        </w:tc>
        <w:tc>
          <w:tcPr>
            <w:tcW w:w="890" w:type="dxa"/>
          </w:tcPr>
          <w:p>
            <w:pPr>
              <w:pStyle w:val="TableParagraph"/>
              <w:spacing w:before="28"/>
              <w:ind w:left="152" w:right="136"/>
              <w:rPr>
                <w:sz w:val="18"/>
              </w:rPr>
            </w:pPr>
            <w:r>
              <w:rPr>
                <w:spacing w:val="-5"/>
                <w:sz w:val="18"/>
              </w:rPr>
              <w:t>OC</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41" w:right="126"/>
              <w:rPr>
                <w:sz w:val="18"/>
              </w:rPr>
            </w:pPr>
            <w:r>
              <w:rPr>
                <w:spacing w:val="-5"/>
                <w:sz w:val="18"/>
              </w:rPr>
              <w:t>OC</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12" w:right="99"/>
              <w:rPr>
                <w:sz w:val="18"/>
              </w:rPr>
            </w:pPr>
            <w:r>
              <w:rPr>
                <w:spacing w:val="-5"/>
                <w:sz w:val="18"/>
              </w:rPr>
              <w:t>OC</w:t>
            </w:r>
          </w:p>
        </w:tc>
        <w:tc>
          <w:tcPr>
            <w:tcW w:w="1157" w:type="dxa"/>
          </w:tcPr>
          <w:p>
            <w:pPr>
              <w:pStyle w:val="TableParagraph"/>
              <w:spacing w:before="28"/>
              <w:ind w:left="365" w:right="349"/>
              <w:rPr>
                <w:sz w:val="18"/>
              </w:rPr>
            </w:pPr>
            <w:r>
              <w:rPr>
                <w:spacing w:val="-5"/>
                <w:sz w:val="18"/>
              </w:rPr>
              <w:t>OC</w:t>
            </w:r>
          </w:p>
        </w:tc>
      </w:tr>
      <w:tr>
        <w:trPr>
          <w:trHeight w:val="1298" w:hRule="atLeast"/>
        </w:trPr>
        <w:tc>
          <w:tcPr>
            <w:tcW w:w="619" w:type="dxa"/>
          </w:tcPr>
          <w:p>
            <w:pPr>
              <w:pStyle w:val="TableParagraph"/>
              <w:spacing w:before="31"/>
              <w:ind w:left="14"/>
              <w:rPr>
                <w:sz w:val="18"/>
              </w:rPr>
            </w:pPr>
            <w:r>
              <w:rPr>
                <w:sz w:val="18"/>
              </w:rPr>
              <w:t>C</w:t>
            </w:r>
          </w:p>
        </w:tc>
        <w:tc>
          <w:tcPr>
            <w:tcW w:w="1877" w:type="dxa"/>
          </w:tcPr>
          <w:p>
            <w:pPr>
              <w:pStyle w:val="TableParagraph"/>
              <w:tabs>
                <w:tab w:pos="1626" w:val="left" w:leader="none"/>
              </w:tabs>
              <w:spacing w:before="28"/>
              <w:ind w:left="71" w:right="54"/>
              <w:jc w:val="both"/>
              <w:rPr>
                <w:sz w:val="18"/>
              </w:rPr>
            </w:pPr>
            <w:r>
              <w:rPr>
                <w:spacing w:val="-2"/>
                <w:sz w:val="18"/>
              </w:rPr>
              <w:t>Complemento</w:t>
            </w:r>
            <w:r>
              <w:rPr>
                <w:sz w:val="18"/>
              </w:rPr>
              <w:tab/>
            </w:r>
            <w:r>
              <w:rPr>
                <w:spacing w:val="-6"/>
                <w:sz w:val="18"/>
              </w:rPr>
              <w:t>do</w:t>
            </w:r>
            <w:r>
              <w:rPr>
                <w:sz w:val="18"/>
              </w:rPr>
              <w:t> Registro Analítico - </w:t>
            </w:r>
            <w:r>
              <w:rPr>
                <w:spacing w:val="-2"/>
                <w:sz w:val="18"/>
              </w:rPr>
              <w:t>Observações</w:t>
            </w:r>
            <w:r>
              <w:rPr>
                <w:sz w:val="18"/>
              </w:rPr>
              <w:tab/>
            </w:r>
            <w:r>
              <w:rPr>
                <w:spacing w:val="-5"/>
                <w:sz w:val="18"/>
              </w:rPr>
              <w:t>do</w:t>
            </w:r>
          </w:p>
          <w:p>
            <w:pPr>
              <w:pStyle w:val="TableParagraph"/>
              <w:spacing w:before="1"/>
              <w:ind w:left="71" w:right="58"/>
              <w:jc w:val="both"/>
              <w:rPr>
                <w:sz w:val="18"/>
              </w:rPr>
            </w:pPr>
            <w:r>
              <w:rPr>
                <w:sz w:val="18"/>
              </w:rPr>
              <w:t>Lançamento </w:t>
            </w:r>
            <w:r>
              <w:rPr>
                <w:sz w:val="18"/>
              </w:rPr>
              <w:t>Fiscal (código</w:t>
            </w:r>
            <w:r>
              <w:rPr>
                <w:spacing w:val="28"/>
                <w:sz w:val="18"/>
              </w:rPr>
              <w:t> </w:t>
            </w:r>
            <w:r>
              <w:rPr>
                <w:sz w:val="18"/>
              </w:rPr>
              <w:t>01,</w:t>
            </w:r>
            <w:r>
              <w:rPr>
                <w:spacing w:val="30"/>
                <w:sz w:val="18"/>
              </w:rPr>
              <w:t> </w:t>
            </w:r>
            <w:r>
              <w:rPr>
                <w:sz w:val="18"/>
              </w:rPr>
              <w:t>1B,</w:t>
            </w:r>
            <w:r>
              <w:rPr>
                <w:spacing w:val="27"/>
                <w:sz w:val="18"/>
              </w:rPr>
              <w:t> </w:t>
            </w:r>
            <w:r>
              <w:rPr>
                <w:sz w:val="18"/>
              </w:rPr>
              <w:t>04,</w:t>
            </w:r>
            <w:r>
              <w:rPr>
                <w:spacing w:val="28"/>
                <w:sz w:val="18"/>
              </w:rPr>
              <w:t> </w:t>
            </w:r>
            <w:r>
              <w:rPr>
                <w:spacing w:val="-5"/>
                <w:sz w:val="18"/>
              </w:rPr>
              <w:t>55</w:t>
            </w:r>
          </w:p>
          <w:p>
            <w:pPr>
              <w:pStyle w:val="TableParagraph"/>
              <w:spacing w:line="206" w:lineRule="exact" w:before="0"/>
              <w:ind w:left="71"/>
              <w:jc w:val="both"/>
              <w:rPr>
                <w:sz w:val="18"/>
              </w:rPr>
            </w:pPr>
            <w:r>
              <w:rPr>
                <w:sz w:val="18"/>
              </w:rPr>
              <w:t>e</w:t>
            </w:r>
            <w:r>
              <w:rPr>
                <w:spacing w:val="-1"/>
                <w:sz w:val="18"/>
              </w:rPr>
              <w:t> </w:t>
            </w:r>
            <w:r>
              <w:rPr>
                <w:spacing w:val="-5"/>
                <w:sz w:val="18"/>
              </w:rPr>
              <w:t>65)</w:t>
            </w:r>
          </w:p>
        </w:tc>
        <w:tc>
          <w:tcPr>
            <w:tcW w:w="621" w:type="dxa"/>
          </w:tcPr>
          <w:p>
            <w:pPr>
              <w:pStyle w:val="TableParagraph"/>
              <w:spacing w:before="31"/>
              <w:ind w:left="94" w:right="82"/>
              <w:rPr>
                <w:sz w:val="18"/>
              </w:rPr>
            </w:pPr>
            <w:r>
              <w:rPr>
                <w:spacing w:val="-4"/>
                <w:sz w:val="18"/>
              </w:rPr>
              <w:t>C195</w:t>
            </w:r>
          </w:p>
        </w:tc>
        <w:tc>
          <w:tcPr>
            <w:tcW w:w="621" w:type="dxa"/>
          </w:tcPr>
          <w:p>
            <w:pPr>
              <w:pStyle w:val="TableParagraph"/>
              <w:spacing w:before="31"/>
              <w:ind w:left="8"/>
              <w:rPr>
                <w:sz w:val="18"/>
              </w:rPr>
            </w:pPr>
            <w:r>
              <w:rPr>
                <w:sz w:val="18"/>
              </w:rPr>
              <w:t>3</w:t>
            </w:r>
          </w:p>
        </w:tc>
        <w:tc>
          <w:tcPr>
            <w:tcW w:w="696" w:type="dxa"/>
          </w:tcPr>
          <w:p>
            <w:pPr>
              <w:pStyle w:val="TableParagraph"/>
              <w:spacing w:before="31"/>
              <w:ind w:left="100" w:right="90"/>
              <w:rPr>
                <w:sz w:val="18"/>
              </w:rPr>
            </w:pPr>
            <w:r>
              <w:rPr>
                <w:spacing w:val="-5"/>
                <w:sz w:val="18"/>
              </w:rPr>
              <w:t>1:N</w:t>
            </w:r>
          </w:p>
        </w:tc>
        <w:tc>
          <w:tcPr>
            <w:tcW w:w="890" w:type="dxa"/>
          </w:tcPr>
          <w:p>
            <w:pPr>
              <w:pStyle w:val="TableParagraph"/>
              <w:spacing w:before="31"/>
              <w:ind w:left="152" w:right="136"/>
              <w:rPr>
                <w:sz w:val="18"/>
              </w:rPr>
            </w:pPr>
            <w:r>
              <w:rPr>
                <w:spacing w:val="-5"/>
                <w:sz w:val="18"/>
              </w:rPr>
              <w:t>OC</w:t>
            </w:r>
          </w:p>
        </w:tc>
        <w:tc>
          <w:tcPr>
            <w:tcW w:w="823" w:type="dxa"/>
          </w:tcPr>
          <w:p>
            <w:pPr>
              <w:pStyle w:val="TableParagraph"/>
              <w:spacing w:before="31"/>
              <w:ind w:left="82" w:right="66"/>
              <w:rPr>
                <w:sz w:val="18"/>
              </w:rPr>
            </w:pPr>
            <w:r>
              <w:rPr>
                <w:spacing w:val="-5"/>
                <w:sz w:val="18"/>
              </w:rPr>
              <w:t>OC</w:t>
            </w:r>
          </w:p>
        </w:tc>
        <w:tc>
          <w:tcPr>
            <w:tcW w:w="864" w:type="dxa"/>
          </w:tcPr>
          <w:p>
            <w:pPr>
              <w:pStyle w:val="TableParagraph"/>
              <w:spacing w:before="31"/>
              <w:ind w:left="141" w:right="126"/>
              <w:rPr>
                <w:sz w:val="18"/>
              </w:rPr>
            </w:pPr>
            <w:r>
              <w:rPr>
                <w:spacing w:val="-5"/>
                <w:sz w:val="18"/>
              </w:rPr>
              <w:t>OC</w:t>
            </w:r>
          </w:p>
        </w:tc>
        <w:tc>
          <w:tcPr>
            <w:tcW w:w="926" w:type="dxa"/>
          </w:tcPr>
          <w:p>
            <w:pPr>
              <w:pStyle w:val="TableParagraph"/>
              <w:spacing w:before="31"/>
              <w:ind w:left="79" w:right="63"/>
              <w:rPr>
                <w:sz w:val="18"/>
              </w:rPr>
            </w:pPr>
            <w:r>
              <w:rPr>
                <w:spacing w:val="-5"/>
                <w:sz w:val="18"/>
              </w:rPr>
              <w:t>OC</w:t>
            </w:r>
          </w:p>
        </w:tc>
        <w:tc>
          <w:tcPr>
            <w:tcW w:w="814" w:type="dxa"/>
          </w:tcPr>
          <w:p>
            <w:pPr>
              <w:pStyle w:val="TableParagraph"/>
              <w:spacing w:before="31"/>
              <w:ind w:left="112" w:right="99"/>
              <w:rPr>
                <w:sz w:val="18"/>
              </w:rPr>
            </w:pPr>
            <w:r>
              <w:rPr>
                <w:spacing w:val="-5"/>
                <w:sz w:val="18"/>
              </w:rPr>
              <w:t>OC</w:t>
            </w:r>
          </w:p>
        </w:tc>
        <w:tc>
          <w:tcPr>
            <w:tcW w:w="1157" w:type="dxa"/>
          </w:tcPr>
          <w:p>
            <w:pPr>
              <w:pStyle w:val="TableParagraph"/>
              <w:spacing w:before="31"/>
              <w:ind w:left="365" w:right="349"/>
              <w:rPr>
                <w:sz w:val="18"/>
              </w:rPr>
            </w:pPr>
            <w:r>
              <w:rPr>
                <w:spacing w:val="-5"/>
                <w:sz w:val="18"/>
              </w:rPr>
              <w:t>OC</w:t>
            </w:r>
          </w:p>
        </w:tc>
      </w:tr>
      <w:tr>
        <w:trPr>
          <w:trHeight w:val="1092" w:hRule="atLeast"/>
        </w:trPr>
        <w:tc>
          <w:tcPr>
            <w:tcW w:w="619" w:type="dxa"/>
          </w:tcPr>
          <w:p>
            <w:pPr>
              <w:pStyle w:val="TableParagraph"/>
              <w:spacing w:before="28"/>
              <w:ind w:left="14"/>
              <w:rPr>
                <w:sz w:val="18"/>
              </w:rPr>
            </w:pPr>
            <w:r>
              <w:rPr>
                <w:sz w:val="18"/>
              </w:rPr>
              <w:t>C</w:t>
            </w:r>
          </w:p>
        </w:tc>
        <w:tc>
          <w:tcPr>
            <w:tcW w:w="1877" w:type="dxa"/>
          </w:tcPr>
          <w:p>
            <w:pPr>
              <w:pStyle w:val="TableParagraph"/>
              <w:tabs>
                <w:tab w:pos="988" w:val="left" w:leader="none"/>
                <w:tab w:pos="1638" w:val="left" w:leader="none"/>
              </w:tabs>
              <w:spacing w:before="28"/>
              <w:ind w:left="71" w:right="55"/>
              <w:jc w:val="left"/>
              <w:rPr>
                <w:sz w:val="18"/>
              </w:rPr>
            </w:pPr>
            <w:r>
              <w:rPr>
                <w:spacing w:val="-2"/>
                <w:sz w:val="18"/>
              </w:rPr>
              <w:t>Outras</w:t>
            </w:r>
            <w:r>
              <w:rPr>
                <w:sz w:val="18"/>
              </w:rPr>
              <w:tab/>
            </w:r>
            <w:r>
              <w:rPr>
                <w:spacing w:val="-2"/>
                <w:sz w:val="18"/>
              </w:rPr>
              <w:t>Obrigações </w:t>
            </w:r>
            <w:r>
              <w:rPr>
                <w:sz w:val="18"/>
              </w:rPr>
              <w:t>Tributárias,</w:t>
            </w:r>
            <w:r>
              <w:rPr>
                <w:spacing w:val="74"/>
                <w:sz w:val="18"/>
              </w:rPr>
              <w:t> </w:t>
            </w:r>
            <w:r>
              <w:rPr>
                <w:sz w:val="18"/>
              </w:rPr>
              <w:t>Ajustes</w:t>
            </w:r>
            <w:r>
              <w:rPr>
                <w:spacing w:val="80"/>
                <w:sz w:val="18"/>
              </w:rPr>
              <w:t> </w:t>
            </w:r>
            <w:r>
              <w:rPr>
                <w:sz w:val="18"/>
              </w:rPr>
              <w:t>e </w:t>
            </w:r>
            <w:r>
              <w:rPr>
                <w:spacing w:val="-2"/>
                <w:sz w:val="18"/>
              </w:rPr>
              <w:t>Informações provenientes</w:t>
            </w:r>
            <w:r>
              <w:rPr>
                <w:sz w:val="18"/>
              </w:rPr>
              <w:tab/>
              <w:tab/>
            </w:r>
            <w:r>
              <w:rPr>
                <w:spacing w:val="-6"/>
                <w:sz w:val="18"/>
              </w:rPr>
              <w:t>de</w:t>
            </w:r>
            <w:r>
              <w:rPr>
                <w:sz w:val="18"/>
              </w:rPr>
              <w:t> Documento Fiscal</w:t>
            </w:r>
          </w:p>
        </w:tc>
        <w:tc>
          <w:tcPr>
            <w:tcW w:w="621" w:type="dxa"/>
          </w:tcPr>
          <w:p>
            <w:pPr>
              <w:pStyle w:val="TableParagraph"/>
              <w:spacing w:before="28"/>
              <w:ind w:left="94" w:right="82"/>
              <w:rPr>
                <w:sz w:val="18"/>
              </w:rPr>
            </w:pPr>
            <w:r>
              <w:rPr>
                <w:spacing w:val="-4"/>
                <w:sz w:val="18"/>
              </w:rPr>
              <w:t>C197</w:t>
            </w:r>
          </w:p>
        </w:tc>
        <w:tc>
          <w:tcPr>
            <w:tcW w:w="621" w:type="dxa"/>
          </w:tcPr>
          <w:p>
            <w:pPr>
              <w:pStyle w:val="TableParagraph"/>
              <w:spacing w:before="28"/>
              <w:ind w:left="8"/>
              <w:rPr>
                <w:sz w:val="18"/>
              </w:rPr>
            </w:pPr>
            <w:r>
              <w:rPr>
                <w:sz w:val="18"/>
              </w:rPr>
              <w:t>4</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52" w:right="136"/>
              <w:rPr>
                <w:sz w:val="18"/>
              </w:rPr>
            </w:pPr>
            <w:r>
              <w:rPr>
                <w:spacing w:val="-5"/>
                <w:sz w:val="18"/>
              </w:rPr>
              <w:t>OC</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41" w:right="126"/>
              <w:rPr>
                <w:sz w:val="18"/>
              </w:rPr>
            </w:pPr>
            <w:r>
              <w:rPr>
                <w:spacing w:val="-5"/>
                <w:sz w:val="18"/>
              </w:rPr>
              <w:t>OC</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12" w:right="99"/>
              <w:rPr>
                <w:sz w:val="18"/>
              </w:rPr>
            </w:pPr>
            <w:r>
              <w:rPr>
                <w:spacing w:val="-5"/>
                <w:sz w:val="18"/>
              </w:rPr>
              <w:t>OC</w:t>
            </w:r>
          </w:p>
        </w:tc>
        <w:tc>
          <w:tcPr>
            <w:tcW w:w="1157" w:type="dxa"/>
          </w:tcPr>
          <w:p>
            <w:pPr>
              <w:pStyle w:val="TableParagraph"/>
              <w:spacing w:before="28"/>
              <w:ind w:left="365" w:right="349"/>
              <w:rPr>
                <w:sz w:val="18"/>
              </w:rPr>
            </w:pPr>
            <w:r>
              <w:rPr>
                <w:spacing w:val="-5"/>
                <w:sz w:val="18"/>
              </w:rPr>
              <w:t>OC</w:t>
            </w:r>
          </w:p>
        </w:tc>
      </w:tr>
      <w:tr>
        <w:trPr>
          <w:trHeight w:val="1091" w:hRule="atLeast"/>
        </w:trPr>
        <w:tc>
          <w:tcPr>
            <w:tcW w:w="619" w:type="dxa"/>
          </w:tcPr>
          <w:p>
            <w:pPr>
              <w:pStyle w:val="TableParagraph"/>
              <w:spacing w:before="28"/>
              <w:ind w:left="14"/>
              <w:rPr>
                <w:sz w:val="18"/>
              </w:rPr>
            </w:pPr>
            <w:r>
              <w:rPr>
                <w:sz w:val="18"/>
              </w:rPr>
              <w:t>C</w:t>
            </w:r>
          </w:p>
        </w:tc>
        <w:tc>
          <w:tcPr>
            <w:tcW w:w="1877" w:type="dxa"/>
          </w:tcPr>
          <w:p>
            <w:pPr>
              <w:pStyle w:val="TableParagraph"/>
              <w:spacing w:before="28"/>
              <w:ind w:left="71" w:right="55"/>
              <w:jc w:val="both"/>
              <w:rPr>
                <w:sz w:val="18"/>
              </w:rPr>
            </w:pPr>
            <w:r>
              <w:rPr>
                <w:sz w:val="18"/>
              </w:rPr>
              <w:t>Documento - </w:t>
            </w:r>
            <w:r>
              <w:rPr>
                <w:sz w:val="18"/>
              </w:rPr>
              <w:t>Resumo Diário das Notas</w:t>
            </w:r>
            <w:r>
              <w:rPr>
                <w:spacing w:val="40"/>
                <w:sz w:val="18"/>
              </w:rPr>
              <w:t> </w:t>
            </w:r>
            <w:r>
              <w:rPr>
                <w:sz w:val="18"/>
              </w:rPr>
              <w:t>Fiscais de Venda a Consumidor (código</w:t>
            </w:r>
            <w:r>
              <w:rPr>
                <w:spacing w:val="40"/>
                <w:sz w:val="18"/>
              </w:rPr>
              <w:t> </w:t>
            </w:r>
            <w:r>
              <w:rPr>
                <w:spacing w:val="-4"/>
                <w:sz w:val="18"/>
              </w:rPr>
              <w:t>02)</w:t>
            </w:r>
          </w:p>
        </w:tc>
        <w:tc>
          <w:tcPr>
            <w:tcW w:w="621" w:type="dxa"/>
          </w:tcPr>
          <w:p>
            <w:pPr>
              <w:pStyle w:val="TableParagraph"/>
              <w:spacing w:before="28"/>
              <w:ind w:left="94" w:right="82"/>
              <w:rPr>
                <w:sz w:val="18"/>
              </w:rPr>
            </w:pPr>
            <w:r>
              <w:rPr>
                <w:spacing w:val="-4"/>
                <w:sz w:val="18"/>
              </w:rPr>
              <w:t>C300</w:t>
            </w:r>
          </w:p>
        </w:tc>
        <w:tc>
          <w:tcPr>
            <w:tcW w:w="621" w:type="dxa"/>
          </w:tcPr>
          <w:p>
            <w:pPr>
              <w:pStyle w:val="TableParagraph"/>
              <w:spacing w:before="28"/>
              <w:ind w:left="8"/>
              <w:rPr>
                <w:sz w:val="18"/>
              </w:rPr>
            </w:pPr>
            <w:r>
              <w:rPr>
                <w:sz w:val="18"/>
              </w:rPr>
              <w:t>2</w:t>
            </w:r>
          </w:p>
        </w:tc>
        <w:tc>
          <w:tcPr>
            <w:tcW w:w="696" w:type="dxa"/>
          </w:tcPr>
          <w:p>
            <w:pPr>
              <w:pStyle w:val="TableParagraph"/>
              <w:spacing w:before="28"/>
              <w:ind w:left="13"/>
              <w:rPr>
                <w:sz w:val="18"/>
              </w:rPr>
            </w:pPr>
            <w:r>
              <w:rPr>
                <w:sz w:val="18"/>
              </w:rPr>
              <w:t>V</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17"/>
              <w:rPr>
                <w:sz w:val="18"/>
              </w:rPr>
            </w:pPr>
            <w:r>
              <w:rPr>
                <w:sz w:val="18"/>
              </w:rPr>
              <w:t>N</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365" w:right="349"/>
              <w:rPr>
                <w:sz w:val="18"/>
              </w:rPr>
            </w:pPr>
            <w:r>
              <w:rPr>
                <w:spacing w:val="-5"/>
                <w:sz w:val="18"/>
              </w:rPr>
              <w:t>OC</w:t>
            </w:r>
          </w:p>
        </w:tc>
      </w:tr>
      <w:tr>
        <w:trPr>
          <w:trHeight w:val="1089" w:hRule="atLeast"/>
        </w:trPr>
        <w:tc>
          <w:tcPr>
            <w:tcW w:w="619" w:type="dxa"/>
          </w:tcPr>
          <w:p>
            <w:pPr>
              <w:pStyle w:val="TableParagraph"/>
              <w:spacing w:before="28"/>
              <w:ind w:left="14"/>
              <w:rPr>
                <w:sz w:val="18"/>
              </w:rPr>
            </w:pPr>
            <w:r>
              <w:rPr>
                <w:sz w:val="18"/>
              </w:rPr>
              <w:t>C</w:t>
            </w:r>
          </w:p>
        </w:tc>
        <w:tc>
          <w:tcPr>
            <w:tcW w:w="1877" w:type="dxa"/>
          </w:tcPr>
          <w:p>
            <w:pPr>
              <w:pStyle w:val="TableParagraph"/>
              <w:tabs>
                <w:tab w:pos="705" w:val="left" w:leader="none"/>
                <w:tab w:pos="1258" w:val="left" w:leader="none"/>
                <w:tab w:pos="1729" w:val="left" w:leader="none"/>
              </w:tabs>
              <w:spacing w:before="28"/>
              <w:ind w:left="71" w:right="55"/>
              <w:jc w:val="left"/>
              <w:rPr>
                <w:sz w:val="18"/>
              </w:rPr>
            </w:pPr>
            <w:r>
              <w:rPr>
                <w:spacing w:val="-2"/>
                <w:sz w:val="18"/>
              </w:rPr>
              <w:t>Documentos</w:t>
            </w:r>
            <w:r>
              <w:rPr>
                <w:spacing w:val="40"/>
                <w:sz w:val="18"/>
              </w:rPr>
              <w:t> </w:t>
            </w:r>
            <w:r>
              <w:rPr>
                <w:sz w:val="18"/>
              </w:rPr>
              <w:t>Cancelados</w:t>
            </w:r>
            <w:r>
              <w:rPr>
                <w:spacing w:val="80"/>
                <w:w w:val="150"/>
                <w:sz w:val="18"/>
              </w:rPr>
              <w:t> </w:t>
            </w:r>
            <w:r>
              <w:rPr>
                <w:sz w:val="18"/>
              </w:rPr>
              <w:t>de</w:t>
            </w:r>
            <w:r>
              <w:rPr>
                <w:spacing w:val="80"/>
                <w:sz w:val="18"/>
              </w:rPr>
              <w:t> </w:t>
            </w:r>
            <w:r>
              <w:rPr>
                <w:sz w:val="18"/>
              </w:rPr>
              <w:t>Nota </w:t>
            </w:r>
            <w:r>
              <w:rPr>
                <w:spacing w:val="-2"/>
                <w:sz w:val="18"/>
              </w:rPr>
              <w:t>Fiscal</w:t>
            </w:r>
            <w:r>
              <w:rPr>
                <w:sz w:val="18"/>
              </w:rPr>
              <w:tab/>
              <w:t>de</w:t>
            </w:r>
            <w:r>
              <w:rPr>
                <w:spacing w:val="80"/>
                <w:w w:val="150"/>
                <w:sz w:val="18"/>
              </w:rPr>
              <w:t> </w:t>
            </w:r>
            <w:r>
              <w:rPr>
                <w:sz w:val="18"/>
              </w:rPr>
              <w:t>Venda</w:t>
              <w:tab/>
            </w:r>
            <w:r>
              <w:rPr>
                <w:spacing w:val="-10"/>
                <w:sz w:val="18"/>
              </w:rPr>
              <w:t>a</w:t>
            </w:r>
            <w:r>
              <w:rPr>
                <w:spacing w:val="-2"/>
                <w:sz w:val="18"/>
              </w:rPr>
              <w:t> Consumidor</w:t>
            </w:r>
            <w:r>
              <w:rPr>
                <w:sz w:val="18"/>
              </w:rPr>
              <w:tab/>
            </w:r>
            <w:r>
              <w:rPr>
                <w:spacing w:val="-2"/>
                <w:sz w:val="18"/>
              </w:rPr>
              <w:t>(código </w:t>
            </w:r>
            <w:r>
              <w:rPr>
                <w:spacing w:val="-4"/>
                <w:sz w:val="18"/>
              </w:rPr>
              <w:t>02)</w:t>
            </w:r>
          </w:p>
        </w:tc>
        <w:tc>
          <w:tcPr>
            <w:tcW w:w="621" w:type="dxa"/>
          </w:tcPr>
          <w:p>
            <w:pPr>
              <w:pStyle w:val="TableParagraph"/>
              <w:spacing w:before="28"/>
              <w:ind w:left="94" w:right="82"/>
              <w:rPr>
                <w:sz w:val="18"/>
              </w:rPr>
            </w:pPr>
            <w:r>
              <w:rPr>
                <w:spacing w:val="-4"/>
                <w:sz w:val="18"/>
              </w:rPr>
              <w:t>C310</w:t>
            </w:r>
          </w:p>
        </w:tc>
        <w:tc>
          <w:tcPr>
            <w:tcW w:w="621" w:type="dxa"/>
          </w:tcPr>
          <w:p>
            <w:pPr>
              <w:pStyle w:val="TableParagraph"/>
              <w:spacing w:before="28"/>
              <w:ind w:left="8"/>
              <w:rPr>
                <w:sz w:val="18"/>
              </w:rPr>
            </w:pPr>
            <w:r>
              <w:rPr>
                <w:sz w:val="18"/>
              </w:rPr>
              <w:t>3</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17"/>
              <w:rPr>
                <w:sz w:val="18"/>
              </w:rPr>
            </w:pPr>
            <w:r>
              <w:rPr>
                <w:sz w:val="18"/>
              </w:rPr>
              <w:t>N</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365" w:right="349"/>
              <w:rPr>
                <w:sz w:val="18"/>
              </w:rPr>
            </w:pPr>
            <w:r>
              <w:rPr>
                <w:spacing w:val="-5"/>
                <w:sz w:val="18"/>
              </w:rPr>
              <w:t>OC</w:t>
            </w:r>
          </w:p>
        </w:tc>
      </w:tr>
      <w:tr>
        <w:trPr>
          <w:trHeight w:val="856" w:hRule="atLeast"/>
        </w:trPr>
        <w:tc>
          <w:tcPr>
            <w:tcW w:w="619" w:type="dxa"/>
          </w:tcPr>
          <w:p>
            <w:pPr>
              <w:pStyle w:val="TableParagraph"/>
              <w:spacing w:before="31"/>
              <w:ind w:left="14"/>
              <w:rPr>
                <w:sz w:val="18"/>
              </w:rPr>
            </w:pPr>
            <w:r>
              <w:rPr>
                <w:sz w:val="18"/>
              </w:rPr>
              <w:t>C</w:t>
            </w:r>
          </w:p>
        </w:tc>
        <w:tc>
          <w:tcPr>
            <w:tcW w:w="1877" w:type="dxa"/>
          </w:tcPr>
          <w:p>
            <w:pPr>
              <w:pStyle w:val="TableParagraph"/>
              <w:spacing w:before="28"/>
              <w:ind w:left="71" w:right="55"/>
              <w:jc w:val="both"/>
              <w:rPr>
                <w:sz w:val="18"/>
              </w:rPr>
            </w:pPr>
            <w:r>
              <w:rPr>
                <w:sz w:val="18"/>
              </w:rPr>
              <w:t>Registro Analítico das Notas Fiscais de</w:t>
            </w:r>
            <w:r>
              <w:rPr>
                <w:spacing w:val="-1"/>
                <w:sz w:val="18"/>
              </w:rPr>
              <w:t> </w:t>
            </w:r>
            <w:r>
              <w:rPr>
                <w:sz w:val="18"/>
              </w:rPr>
              <w:t>Venda a</w:t>
            </w:r>
            <w:r>
              <w:rPr>
                <w:spacing w:val="62"/>
                <w:sz w:val="18"/>
              </w:rPr>
              <w:t> </w:t>
            </w:r>
            <w:r>
              <w:rPr>
                <w:sz w:val="18"/>
              </w:rPr>
              <w:t>Consumidor</w:t>
            </w:r>
            <w:r>
              <w:rPr>
                <w:spacing w:val="62"/>
                <w:sz w:val="18"/>
              </w:rPr>
              <w:t> </w:t>
            </w:r>
            <w:r>
              <w:rPr>
                <w:spacing w:val="-2"/>
                <w:sz w:val="18"/>
              </w:rPr>
              <w:t>(código</w:t>
            </w:r>
          </w:p>
        </w:tc>
        <w:tc>
          <w:tcPr>
            <w:tcW w:w="621" w:type="dxa"/>
          </w:tcPr>
          <w:p>
            <w:pPr>
              <w:pStyle w:val="TableParagraph"/>
              <w:spacing w:before="31"/>
              <w:ind w:left="94" w:right="82"/>
              <w:rPr>
                <w:sz w:val="18"/>
              </w:rPr>
            </w:pPr>
            <w:r>
              <w:rPr>
                <w:spacing w:val="-4"/>
                <w:sz w:val="18"/>
              </w:rPr>
              <w:t>C320</w:t>
            </w:r>
          </w:p>
        </w:tc>
        <w:tc>
          <w:tcPr>
            <w:tcW w:w="621" w:type="dxa"/>
          </w:tcPr>
          <w:p>
            <w:pPr>
              <w:pStyle w:val="TableParagraph"/>
              <w:spacing w:before="31"/>
              <w:ind w:left="8"/>
              <w:rPr>
                <w:sz w:val="18"/>
              </w:rPr>
            </w:pPr>
            <w:r>
              <w:rPr>
                <w:sz w:val="18"/>
              </w:rPr>
              <w:t>3</w:t>
            </w:r>
          </w:p>
        </w:tc>
        <w:tc>
          <w:tcPr>
            <w:tcW w:w="696" w:type="dxa"/>
          </w:tcPr>
          <w:p>
            <w:pPr>
              <w:pStyle w:val="TableParagraph"/>
              <w:spacing w:before="31"/>
              <w:ind w:left="100" w:right="90"/>
              <w:rPr>
                <w:sz w:val="18"/>
              </w:rPr>
            </w:pPr>
            <w:r>
              <w:rPr>
                <w:spacing w:val="-5"/>
                <w:sz w:val="18"/>
              </w:rPr>
              <w:t>1:N</w:t>
            </w:r>
          </w:p>
        </w:tc>
        <w:tc>
          <w:tcPr>
            <w:tcW w:w="890" w:type="dxa"/>
          </w:tcPr>
          <w:p>
            <w:pPr>
              <w:pStyle w:val="TableParagraph"/>
              <w:spacing w:before="31"/>
              <w:ind w:left="17"/>
              <w:rPr>
                <w:sz w:val="18"/>
              </w:rPr>
            </w:pPr>
            <w:r>
              <w:rPr>
                <w:sz w:val="18"/>
              </w:rPr>
              <w:t>N</w:t>
            </w:r>
          </w:p>
        </w:tc>
        <w:tc>
          <w:tcPr>
            <w:tcW w:w="823" w:type="dxa"/>
          </w:tcPr>
          <w:p>
            <w:pPr>
              <w:pStyle w:val="TableParagraph"/>
              <w:spacing w:before="31"/>
              <w:ind w:left="17"/>
              <w:rPr>
                <w:sz w:val="18"/>
              </w:rPr>
            </w:pPr>
            <w:r>
              <w:rPr>
                <w:sz w:val="18"/>
              </w:rPr>
              <w:t>N</w:t>
            </w:r>
          </w:p>
        </w:tc>
        <w:tc>
          <w:tcPr>
            <w:tcW w:w="864" w:type="dxa"/>
          </w:tcPr>
          <w:p>
            <w:pPr>
              <w:pStyle w:val="TableParagraph"/>
              <w:spacing w:before="31"/>
              <w:ind w:left="16"/>
              <w:rPr>
                <w:sz w:val="18"/>
              </w:rPr>
            </w:pPr>
            <w:r>
              <w:rPr>
                <w:sz w:val="18"/>
              </w:rPr>
              <w:t>N</w:t>
            </w:r>
          </w:p>
        </w:tc>
        <w:tc>
          <w:tcPr>
            <w:tcW w:w="926" w:type="dxa"/>
          </w:tcPr>
          <w:p>
            <w:pPr>
              <w:pStyle w:val="TableParagraph"/>
              <w:spacing w:line="207" w:lineRule="exact" w:before="28"/>
              <w:ind w:left="79" w:right="63"/>
              <w:rPr>
                <w:sz w:val="18"/>
              </w:rPr>
            </w:pPr>
            <w:r>
              <w:rPr>
                <w:spacing w:val="-4"/>
                <w:sz w:val="18"/>
              </w:rPr>
              <w:t>O(Se</w:t>
            </w:r>
          </w:p>
          <w:p>
            <w:pPr>
              <w:pStyle w:val="TableParagraph"/>
              <w:spacing w:line="207" w:lineRule="exact" w:before="0"/>
              <w:ind w:left="77" w:right="63"/>
              <w:rPr>
                <w:sz w:val="18"/>
              </w:rPr>
            </w:pPr>
            <w:r>
              <w:rPr>
                <w:spacing w:val="-2"/>
                <w:sz w:val="18"/>
              </w:rPr>
              <w:t>existir</w:t>
            </w:r>
          </w:p>
          <w:p>
            <w:pPr>
              <w:pStyle w:val="TableParagraph"/>
              <w:spacing w:line="206" w:lineRule="exact" w:before="0"/>
              <w:ind w:left="79" w:right="63"/>
              <w:rPr>
                <w:sz w:val="18"/>
              </w:rPr>
            </w:pPr>
            <w:r>
              <w:rPr>
                <w:sz w:val="18"/>
              </w:rPr>
              <w:t>C300 e </w:t>
            </w:r>
            <w:r>
              <w:rPr>
                <w:spacing w:val="-2"/>
                <w:sz w:val="18"/>
              </w:rPr>
              <w:t>VL_DOC(</w:t>
            </w:r>
          </w:p>
        </w:tc>
        <w:tc>
          <w:tcPr>
            <w:tcW w:w="814" w:type="dxa"/>
          </w:tcPr>
          <w:p>
            <w:pPr>
              <w:pStyle w:val="TableParagraph"/>
              <w:spacing w:before="31"/>
              <w:ind w:left="14"/>
              <w:rPr>
                <w:sz w:val="18"/>
              </w:rPr>
            </w:pPr>
            <w:r>
              <w:rPr>
                <w:sz w:val="18"/>
              </w:rPr>
              <w:t>N</w:t>
            </w:r>
          </w:p>
        </w:tc>
        <w:tc>
          <w:tcPr>
            <w:tcW w:w="1157" w:type="dxa"/>
          </w:tcPr>
          <w:p>
            <w:pPr>
              <w:pStyle w:val="TableParagraph"/>
              <w:spacing w:before="28"/>
              <w:ind w:left="92" w:right="72" w:hanging="5"/>
              <w:rPr>
                <w:sz w:val="18"/>
              </w:rPr>
            </w:pPr>
            <w:r>
              <w:rPr>
                <w:sz w:val="18"/>
              </w:rPr>
              <w:t>O(Se existir C300 e </w:t>
            </w:r>
            <w:r>
              <w:rPr>
                <w:spacing w:val="-2"/>
                <w:sz w:val="18"/>
              </w:rPr>
              <w:t>VL_DOC(C3</w:t>
            </w:r>
          </w:p>
        </w:tc>
      </w:tr>
    </w:tbl>
    <w:p>
      <w:pPr>
        <w:spacing w:after="0"/>
        <w:rPr>
          <w:sz w:val="18"/>
        </w:rPr>
        <w:sectPr>
          <w:pgSz w:w="11910" w:h="16840"/>
          <w:pgMar w:header="441" w:footer="0" w:top="1560" w:bottom="280" w:left="940" w:right="740"/>
        </w:sectPr>
      </w:pPr>
    </w:p>
    <w:p>
      <w:pPr>
        <w:pStyle w:val="BodyText"/>
        <w:spacing w:before="1"/>
        <w:rPr>
          <w:b/>
          <w:sz w:val="7"/>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9"/>
        <w:gridCol w:w="1877"/>
        <w:gridCol w:w="621"/>
        <w:gridCol w:w="621"/>
        <w:gridCol w:w="696"/>
        <w:gridCol w:w="890"/>
        <w:gridCol w:w="823"/>
        <w:gridCol w:w="864"/>
        <w:gridCol w:w="926"/>
        <w:gridCol w:w="814"/>
        <w:gridCol w:w="1157"/>
      </w:tblGrid>
      <w:tr>
        <w:trPr>
          <w:trHeight w:val="444" w:hRule="atLeast"/>
        </w:trPr>
        <w:tc>
          <w:tcPr>
            <w:tcW w:w="619" w:type="dxa"/>
          </w:tcPr>
          <w:p>
            <w:pPr>
              <w:pStyle w:val="TableParagraph"/>
              <w:spacing w:before="0"/>
              <w:ind w:left="0"/>
              <w:jc w:val="left"/>
              <w:rPr>
                <w:sz w:val="18"/>
              </w:rPr>
            </w:pPr>
          </w:p>
        </w:tc>
        <w:tc>
          <w:tcPr>
            <w:tcW w:w="1877" w:type="dxa"/>
          </w:tcPr>
          <w:p>
            <w:pPr>
              <w:pStyle w:val="TableParagraph"/>
              <w:spacing w:before="0"/>
              <w:ind w:left="71"/>
              <w:jc w:val="left"/>
              <w:rPr>
                <w:sz w:val="18"/>
              </w:rPr>
            </w:pPr>
            <w:r>
              <w:rPr>
                <w:spacing w:val="-5"/>
                <w:sz w:val="18"/>
              </w:rPr>
              <w:t>02)</w:t>
            </w:r>
          </w:p>
        </w:tc>
        <w:tc>
          <w:tcPr>
            <w:tcW w:w="621" w:type="dxa"/>
          </w:tcPr>
          <w:p>
            <w:pPr>
              <w:pStyle w:val="TableParagraph"/>
              <w:spacing w:before="0"/>
              <w:ind w:left="0"/>
              <w:jc w:val="left"/>
              <w:rPr>
                <w:sz w:val="18"/>
              </w:rPr>
            </w:pPr>
          </w:p>
        </w:tc>
        <w:tc>
          <w:tcPr>
            <w:tcW w:w="621" w:type="dxa"/>
          </w:tcPr>
          <w:p>
            <w:pPr>
              <w:pStyle w:val="TableParagraph"/>
              <w:spacing w:before="0"/>
              <w:ind w:left="0"/>
              <w:jc w:val="left"/>
              <w:rPr>
                <w:sz w:val="18"/>
              </w:rPr>
            </w:pPr>
          </w:p>
        </w:tc>
        <w:tc>
          <w:tcPr>
            <w:tcW w:w="696" w:type="dxa"/>
          </w:tcPr>
          <w:p>
            <w:pPr>
              <w:pStyle w:val="TableParagraph"/>
              <w:spacing w:before="0"/>
              <w:ind w:left="0"/>
              <w:jc w:val="left"/>
              <w:rPr>
                <w:sz w:val="18"/>
              </w:rPr>
            </w:pPr>
          </w:p>
        </w:tc>
        <w:tc>
          <w:tcPr>
            <w:tcW w:w="890" w:type="dxa"/>
          </w:tcPr>
          <w:p>
            <w:pPr>
              <w:pStyle w:val="TableParagraph"/>
              <w:spacing w:before="0"/>
              <w:ind w:left="0"/>
              <w:jc w:val="left"/>
              <w:rPr>
                <w:sz w:val="18"/>
              </w:rPr>
            </w:pPr>
          </w:p>
        </w:tc>
        <w:tc>
          <w:tcPr>
            <w:tcW w:w="823" w:type="dxa"/>
          </w:tcPr>
          <w:p>
            <w:pPr>
              <w:pStyle w:val="TableParagraph"/>
              <w:spacing w:before="0"/>
              <w:ind w:left="0"/>
              <w:jc w:val="left"/>
              <w:rPr>
                <w:sz w:val="18"/>
              </w:rPr>
            </w:pPr>
          </w:p>
        </w:tc>
        <w:tc>
          <w:tcPr>
            <w:tcW w:w="864" w:type="dxa"/>
          </w:tcPr>
          <w:p>
            <w:pPr>
              <w:pStyle w:val="TableParagraph"/>
              <w:spacing w:before="0"/>
              <w:ind w:left="0"/>
              <w:jc w:val="left"/>
              <w:rPr>
                <w:sz w:val="18"/>
              </w:rPr>
            </w:pPr>
          </w:p>
        </w:tc>
        <w:tc>
          <w:tcPr>
            <w:tcW w:w="926" w:type="dxa"/>
          </w:tcPr>
          <w:p>
            <w:pPr>
              <w:pStyle w:val="TableParagraph"/>
              <w:spacing w:before="0"/>
              <w:ind w:left="391" w:right="146" w:hanging="226"/>
              <w:jc w:val="left"/>
              <w:rPr>
                <w:sz w:val="18"/>
              </w:rPr>
            </w:pPr>
            <w:r>
              <w:rPr>
                <w:sz w:val="18"/>
              </w:rPr>
              <w:t>C300)</w:t>
            </w:r>
            <w:r>
              <w:rPr>
                <w:spacing w:val="-12"/>
                <w:sz w:val="18"/>
              </w:rPr>
              <w:t> </w:t>
            </w:r>
            <w:r>
              <w:rPr>
                <w:sz w:val="18"/>
              </w:rPr>
              <w:t>&gt; </w:t>
            </w:r>
            <w:r>
              <w:rPr>
                <w:spacing w:val="-6"/>
                <w:sz w:val="18"/>
              </w:rPr>
              <w:t>0)</w:t>
            </w:r>
          </w:p>
        </w:tc>
        <w:tc>
          <w:tcPr>
            <w:tcW w:w="814" w:type="dxa"/>
          </w:tcPr>
          <w:p>
            <w:pPr>
              <w:pStyle w:val="TableParagraph"/>
              <w:spacing w:before="0"/>
              <w:ind w:left="0"/>
              <w:jc w:val="left"/>
              <w:rPr>
                <w:sz w:val="18"/>
              </w:rPr>
            </w:pPr>
          </w:p>
        </w:tc>
        <w:tc>
          <w:tcPr>
            <w:tcW w:w="1157" w:type="dxa"/>
          </w:tcPr>
          <w:p>
            <w:pPr>
              <w:pStyle w:val="TableParagraph"/>
              <w:spacing w:before="0"/>
              <w:ind w:left="291"/>
              <w:jc w:val="left"/>
              <w:rPr>
                <w:sz w:val="18"/>
              </w:rPr>
            </w:pPr>
            <w:r>
              <w:rPr>
                <w:sz w:val="18"/>
              </w:rPr>
              <w:t>00)</w:t>
            </w:r>
            <w:r>
              <w:rPr>
                <w:spacing w:val="1"/>
                <w:sz w:val="18"/>
              </w:rPr>
              <w:t> </w:t>
            </w:r>
            <w:r>
              <w:rPr>
                <w:sz w:val="18"/>
              </w:rPr>
              <w:t>&gt;</w:t>
            </w:r>
            <w:r>
              <w:rPr>
                <w:spacing w:val="-2"/>
                <w:sz w:val="18"/>
              </w:rPr>
              <w:t> </w:t>
            </w:r>
            <w:r>
              <w:rPr>
                <w:spacing w:val="-5"/>
                <w:sz w:val="18"/>
              </w:rPr>
              <w:t>0)</w:t>
            </w:r>
          </w:p>
        </w:tc>
      </w:tr>
      <w:tr>
        <w:trPr>
          <w:trHeight w:val="1297" w:hRule="atLeast"/>
        </w:trPr>
        <w:tc>
          <w:tcPr>
            <w:tcW w:w="619" w:type="dxa"/>
          </w:tcPr>
          <w:p>
            <w:pPr>
              <w:pStyle w:val="TableParagraph"/>
              <w:spacing w:before="28"/>
              <w:ind w:left="14"/>
              <w:rPr>
                <w:sz w:val="18"/>
              </w:rPr>
            </w:pPr>
            <w:r>
              <w:rPr>
                <w:sz w:val="18"/>
              </w:rPr>
              <w:t>C</w:t>
            </w:r>
          </w:p>
        </w:tc>
        <w:tc>
          <w:tcPr>
            <w:tcW w:w="1877" w:type="dxa"/>
          </w:tcPr>
          <w:p>
            <w:pPr>
              <w:pStyle w:val="TableParagraph"/>
              <w:tabs>
                <w:tab w:pos="659" w:val="left" w:leader="none"/>
                <w:tab w:pos="1148" w:val="left" w:leader="none"/>
                <w:tab w:pos="1557" w:val="left" w:leader="none"/>
              </w:tabs>
              <w:spacing w:before="28"/>
              <w:ind w:left="71" w:right="55"/>
              <w:jc w:val="left"/>
              <w:rPr>
                <w:sz w:val="18"/>
              </w:rPr>
            </w:pPr>
            <w:r>
              <w:rPr>
                <w:spacing w:val="-2"/>
                <w:sz w:val="18"/>
              </w:rPr>
              <w:t>Itens</w:t>
            </w:r>
            <w:r>
              <w:rPr>
                <w:sz w:val="18"/>
              </w:rPr>
              <w:tab/>
            </w:r>
            <w:r>
              <w:rPr>
                <w:spacing w:val="-4"/>
                <w:sz w:val="18"/>
              </w:rPr>
              <w:t>dos</w:t>
            </w:r>
            <w:r>
              <w:rPr>
                <w:sz w:val="18"/>
              </w:rPr>
              <w:tab/>
            </w:r>
            <w:r>
              <w:rPr>
                <w:spacing w:val="-2"/>
                <w:sz w:val="18"/>
              </w:rPr>
              <w:t>Resumos Diários</w:t>
            </w:r>
            <w:r>
              <w:rPr>
                <w:sz w:val="18"/>
              </w:rPr>
              <w:tab/>
              <w:tab/>
              <w:tab/>
            </w:r>
            <w:r>
              <w:rPr>
                <w:spacing w:val="-5"/>
                <w:sz w:val="18"/>
              </w:rPr>
              <w:t>dos</w:t>
            </w:r>
          </w:p>
          <w:p>
            <w:pPr>
              <w:pStyle w:val="TableParagraph"/>
              <w:tabs>
                <w:tab w:pos="1259" w:val="left" w:leader="none"/>
              </w:tabs>
              <w:spacing w:before="0"/>
              <w:ind w:left="71" w:right="57"/>
              <w:jc w:val="left"/>
              <w:rPr>
                <w:sz w:val="18"/>
              </w:rPr>
            </w:pPr>
            <w:r>
              <w:rPr>
                <w:spacing w:val="-2"/>
                <w:sz w:val="18"/>
              </w:rPr>
              <w:t>Documentos</w:t>
            </w:r>
            <w:r>
              <w:rPr>
                <w:sz w:val="18"/>
              </w:rPr>
              <w:tab/>
            </w:r>
            <w:r>
              <w:rPr>
                <w:spacing w:val="-2"/>
                <w:sz w:val="18"/>
              </w:rPr>
              <w:t>(código </w:t>
            </w:r>
            <w:r>
              <w:rPr>
                <w:spacing w:val="-4"/>
                <w:sz w:val="18"/>
              </w:rPr>
              <w:t>02)</w:t>
            </w:r>
          </w:p>
        </w:tc>
        <w:tc>
          <w:tcPr>
            <w:tcW w:w="621" w:type="dxa"/>
          </w:tcPr>
          <w:p>
            <w:pPr>
              <w:pStyle w:val="TableParagraph"/>
              <w:spacing w:before="28"/>
              <w:ind w:left="94" w:right="82"/>
              <w:rPr>
                <w:sz w:val="18"/>
              </w:rPr>
            </w:pPr>
            <w:r>
              <w:rPr>
                <w:spacing w:val="-4"/>
                <w:sz w:val="18"/>
              </w:rPr>
              <w:t>C321</w:t>
            </w:r>
          </w:p>
        </w:tc>
        <w:tc>
          <w:tcPr>
            <w:tcW w:w="621" w:type="dxa"/>
          </w:tcPr>
          <w:p>
            <w:pPr>
              <w:pStyle w:val="TableParagraph"/>
              <w:spacing w:before="28"/>
              <w:ind w:left="8"/>
              <w:rPr>
                <w:sz w:val="18"/>
              </w:rPr>
            </w:pPr>
            <w:r>
              <w:rPr>
                <w:sz w:val="18"/>
              </w:rPr>
              <w:t>4</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17"/>
              <w:rPr>
                <w:sz w:val="18"/>
              </w:rPr>
            </w:pPr>
            <w:r>
              <w:rPr>
                <w:sz w:val="18"/>
              </w:rPr>
              <w:t>N</w:t>
            </w:r>
          </w:p>
        </w:tc>
        <w:tc>
          <w:tcPr>
            <w:tcW w:w="864" w:type="dxa"/>
          </w:tcPr>
          <w:p>
            <w:pPr>
              <w:pStyle w:val="TableParagraph"/>
              <w:spacing w:before="28"/>
              <w:ind w:left="16"/>
              <w:rPr>
                <w:sz w:val="18"/>
              </w:rPr>
            </w:pPr>
            <w:r>
              <w:rPr>
                <w:sz w:val="18"/>
              </w:rPr>
              <w:t>N</w:t>
            </w:r>
          </w:p>
        </w:tc>
        <w:tc>
          <w:tcPr>
            <w:tcW w:w="926" w:type="dxa"/>
          </w:tcPr>
          <w:p>
            <w:pPr>
              <w:pStyle w:val="TableParagraph"/>
              <w:spacing w:line="207" w:lineRule="exact" w:before="28"/>
              <w:ind w:left="79" w:right="63"/>
              <w:rPr>
                <w:sz w:val="18"/>
              </w:rPr>
            </w:pPr>
            <w:r>
              <w:rPr>
                <w:spacing w:val="-4"/>
                <w:sz w:val="18"/>
              </w:rPr>
              <w:t>O(Se</w:t>
            </w:r>
          </w:p>
          <w:p>
            <w:pPr>
              <w:pStyle w:val="TableParagraph"/>
              <w:spacing w:before="0"/>
              <w:ind w:left="79" w:right="63" w:firstLine="2"/>
              <w:rPr>
                <w:sz w:val="18"/>
              </w:rPr>
            </w:pPr>
            <w:r>
              <w:rPr>
                <w:spacing w:val="-2"/>
                <w:sz w:val="18"/>
              </w:rPr>
              <w:t>existir </w:t>
            </w:r>
            <w:r>
              <w:rPr>
                <w:sz w:val="18"/>
              </w:rPr>
              <w:t>C320 e </w:t>
            </w:r>
            <w:r>
              <w:rPr>
                <w:spacing w:val="-2"/>
                <w:sz w:val="18"/>
              </w:rPr>
              <w:t>VL_DOC( </w:t>
            </w:r>
            <w:r>
              <w:rPr>
                <w:sz w:val="18"/>
              </w:rPr>
              <w:t>C300) &gt;</w:t>
            </w:r>
            <w:r>
              <w:rPr>
                <w:spacing w:val="40"/>
                <w:sz w:val="18"/>
              </w:rPr>
              <w:t> </w:t>
            </w:r>
            <w:r>
              <w:rPr>
                <w:spacing w:val="-6"/>
                <w:sz w:val="18"/>
              </w:rPr>
              <w:t>0)</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1295" w:hRule="atLeast"/>
        </w:trPr>
        <w:tc>
          <w:tcPr>
            <w:tcW w:w="619" w:type="dxa"/>
          </w:tcPr>
          <w:p>
            <w:pPr>
              <w:pStyle w:val="TableParagraph"/>
              <w:spacing w:before="28"/>
              <w:ind w:left="14"/>
              <w:rPr>
                <w:sz w:val="18"/>
              </w:rPr>
            </w:pPr>
            <w:r>
              <w:rPr>
                <w:sz w:val="18"/>
              </w:rPr>
              <w:t>C</w:t>
            </w:r>
          </w:p>
        </w:tc>
        <w:tc>
          <w:tcPr>
            <w:tcW w:w="1877" w:type="dxa"/>
          </w:tcPr>
          <w:p>
            <w:pPr>
              <w:pStyle w:val="TableParagraph"/>
              <w:tabs>
                <w:tab w:pos="1148" w:val="left" w:leader="none"/>
                <w:tab w:pos="1566" w:val="left" w:leader="none"/>
              </w:tabs>
              <w:spacing w:before="28"/>
              <w:ind w:left="71" w:right="56"/>
              <w:jc w:val="left"/>
              <w:rPr>
                <w:sz w:val="18"/>
              </w:rPr>
            </w:pPr>
            <w:r>
              <w:rPr>
                <w:spacing w:val="-2"/>
                <w:sz w:val="18"/>
              </w:rPr>
              <w:t>Informações complementares</w:t>
            </w:r>
            <w:r>
              <w:rPr>
                <w:sz w:val="18"/>
              </w:rPr>
              <w:tab/>
            </w:r>
            <w:r>
              <w:rPr>
                <w:spacing w:val="-4"/>
                <w:sz w:val="18"/>
              </w:rPr>
              <w:t>das </w:t>
            </w:r>
            <w:r>
              <w:rPr>
                <w:sz w:val="18"/>
              </w:rPr>
              <w:t>operações</w:t>
            </w:r>
            <w:r>
              <w:rPr>
                <w:spacing w:val="40"/>
                <w:sz w:val="18"/>
              </w:rPr>
              <w:t> </w:t>
            </w:r>
            <w:r>
              <w:rPr>
                <w:sz w:val="18"/>
              </w:rPr>
              <w:t>de</w:t>
            </w:r>
            <w:r>
              <w:rPr>
                <w:spacing w:val="40"/>
                <w:sz w:val="18"/>
              </w:rPr>
              <w:t> </w:t>
            </w:r>
            <w:r>
              <w:rPr>
                <w:sz w:val="18"/>
              </w:rPr>
              <w:t>saída</w:t>
            </w:r>
            <w:r>
              <w:rPr>
                <w:spacing w:val="40"/>
                <w:sz w:val="18"/>
              </w:rPr>
              <w:t> </w:t>
            </w:r>
            <w:r>
              <w:rPr>
                <w:sz w:val="18"/>
              </w:rPr>
              <w:t>de mercadorias</w:t>
            </w:r>
            <w:r>
              <w:rPr>
                <w:spacing w:val="40"/>
                <w:sz w:val="18"/>
              </w:rPr>
              <w:t> </w:t>
            </w:r>
            <w:r>
              <w:rPr>
                <w:sz w:val="18"/>
              </w:rPr>
              <w:t>sujeitas</w:t>
            </w:r>
            <w:r>
              <w:rPr>
                <w:spacing w:val="40"/>
                <w:sz w:val="18"/>
              </w:rPr>
              <w:t> </w:t>
            </w:r>
            <w:r>
              <w:rPr>
                <w:sz w:val="18"/>
              </w:rPr>
              <w:t>à </w:t>
            </w:r>
            <w:r>
              <w:rPr>
                <w:spacing w:val="-2"/>
                <w:sz w:val="18"/>
              </w:rPr>
              <w:t>substituição</w:t>
            </w:r>
            <w:r>
              <w:rPr>
                <w:sz w:val="18"/>
              </w:rPr>
              <w:tab/>
            </w:r>
            <w:r>
              <w:rPr>
                <w:spacing w:val="-2"/>
                <w:sz w:val="18"/>
              </w:rPr>
              <w:t>tributária </w:t>
            </w:r>
            <w:r>
              <w:rPr>
                <w:sz w:val="18"/>
              </w:rPr>
              <w:t>(código 02)</w:t>
            </w:r>
          </w:p>
        </w:tc>
        <w:tc>
          <w:tcPr>
            <w:tcW w:w="621" w:type="dxa"/>
          </w:tcPr>
          <w:p>
            <w:pPr>
              <w:pStyle w:val="TableParagraph"/>
              <w:spacing w:before="28"/>
              <w:ind w:left="94" w:right="82"/>
              <w:rPr>
                <w:sz w:val="18"/>
              </w:rPr>
            </w:pPr>
            <w:r>
              <w:rPr>
                <w:spacing w:val="-4"/>
                <w:sz w:val="18"/>
              </w:rPr>
              <w:t>C330</w:t>
            </w:r>
          </w:p>
        </w:tc>
        <w:tc>
          <w:tcPr>
            <w:tcW w:w="621" w:type="dxa"/>
          </w:tcPr>
          <w:p>
            <w:pPr>
              <w:pStyle w:val="TableParagraph"/>
              <w:spacing w:before="28"/>
              <w:ind w:left="8"/>
              <w:rPr>
                <w:sz w:val="18"/>
              </w:rPr>
            </w:pPr>
            <w:r>
              <w:rPr>
                <w:sz w:val="18"/>
              </w:rPr>
              <w:t>5</w:t>
            </w:r>
          </w:p>
        </w:tc>
        <w:tc>
          <w:tcPr>
            <w:tcW w:w="696" w:type="dxa"/>
          </w:tcPr>
          <w:p>
            <w:pPr>
              <w:pStyle w:val="TableParagraph"/>
              <w:spacing w:before="28"/>
              <w:ind w:left="102" w:right="89"/>
              <w:rPr>
                <w:sz w:val="18"/>
              </w:rPr>
            </w:pPr>
            <w:r>
              <w:rPr>
                <w:spacing w:val="-5"/>
                <w:sz w:val="18"/>
              </w:rPr>
              <w:t>1:1</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17"/>
              <w:rPr>
                <w:sz w:val="18"/>
              </w:rPr>
            </w:pPr>
            <w:r>
              <w:rPr>
                <w:sz w:val="18"/>
              </w:rPr>
              <w:t>N</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470" w:hRule="atLeast"/>
        </w:trPr>
        <w:tc>
          <w:tcPr>
            <w:tcW w:w="619" w:type="dxa"/>
          </w:tcPr>
          <w:p>
            <w:pPr>
              <w:pStyle w:val="TableParagraph"/>
              <w:spacing w:before="31"/>
              <w:ind w:left="14"/>
              <w:rPr>
                <w:sz w:val="18"/>
              </w:rPr>
            </w:pPr>
            <w:r>
              <w:rPr>
                <w:sz w:val="18"/>
              </w:rPr>
              <w:t>C</w:t>
            </w:r>
          </w:p>
        </w:tc>
        <w:tc>
          <w:tcPr>
            <w:tcW w:w="1877" w:type="dxa"/>
          </w:tcPr>
          <w:p>
            <w:pPr>
              <w:pStyle w:val="TableParagraph"/>
              <w:spacing w:before="31"/>
              <w:ind w:left="71"/>
              <w:jc w:val="left"/>
              <w:rPr>
                <w:sz w:val="18"/>
              </w:rPr>
            </w:pPr>
            <w:r>
              <w:rPr>
                <w:sz w:val="18"/>
              </w:rPr>
              <w:t>Nota Fiscal de venda </w:t>
            </w:r>
            <w:r>
              <w:rPr>
                <w:sz w:val="18"/>
              </w:rPr>
              <w:t>a consumidor</w:t>
            </w:r>
            <w:r>
              <w:rPr>
                <w:spacing w:val="-4"/>
                <w:sz w:val="18"/>
              </w:rPr>
              <w:t> </w:t>
            </w:r>
            <w:r>
              <w:rPr>
                <w:sz w:val="18"/>
              </w:rPr>
              <w:t>(código</w:t>
            </w:r>
            <w:r>
              <w:rPr>
                <w:spacing w:val="-2"/>
                <w:sz w:val="18"/>
              </w:rPr>
              <w:t> </w:t>
            </w:r>
            <w:r>
              <w:rPr>
                <w:spacing w:val="-5"/>
                <w:sz w:val="18"/>
              </w:rPr>
              <w:t>02)</w:t>
            </w:r>
          </w:p>
        </w:tc>
        <w:tc>
          <w:tcPr>
            <w:tcW w:w="621" w:type="dxa"/>
          </w:tcPr>
          <w:p>
            <w:pPr>
              <w:pStyle w:val="TableParagraph"/>
              <w:spacing w:before="31"/>
              <w:ind w:left="94" w:right="82"/>
              <w:rPr>
                <w:sz w:val="18"/>
              </w:rPr>
            </w:pPr>
            <w:r>
              <w:rPr>
                <w:spacing w:val="-4"/>
                <w:sz w:val="18"/>
              </w:rPr>
              <w:t>C350</w:t>
            </w:r>
          </w:p>
        </w:tc>
        <w:tc>
          <w:tcPr>
            <w:tcW w:w="621" w:type="dxa"/>
          </w:tcPr>
          <w:p>
            <w:pPr>
              <w:pStyle w:val="TableParagraph"/>
              <w:spacing w:before="31"/>
              <w:ind w:left="8"/>
              <w:rPr>
                <w:sz w:val="18"/>
              </w:rPr>
            </w:pPr>
            <w:r>
              <w:rPr>
                <w:sz w:val="18"/>
              </w:rPr>
              <w:t>2</w:t>
            </w:r>
          </w:p>
        </w:tc>
        <w:tc>
          <w:tcPr>
            <w:tcW w:w="696" w:type="dxa"/>
          </w:tcPr>
          <w:p>
            <w:pPr>
              <w:pStyle w:val="TableParagraph"/>
              <w:spacing w:before="31"/>
              <w:ind w:left="13"/>
              <w:rPr>
                <w:sz w:val="18"/>
              </w:rPr>
            </w:pPr>
            <w:r>
              <w:rPr>
                <w:sz w:val="18"/>
              </w:rPr>
              <w:t>V</w:t>
            </w:r>
          </w:p>
        </w:tc>
        <w:tc>
          <w:tcPr>
            <w:tcW w:w="890" w:type="dxa"/>
          </w:tcPr>
          <w:p>
            <w:pPr>
              <w:pStyle w:val="TableParagraph"/>
              <w:spacing w:before="31"/>
              <w:ind w:left="17"/>
              <w:rPr>
                <w:sz w:val="18"/>
              </w:rPr>
            </w:pPr>
            <w:r>
              <w:rPr>
                <w:sz w:val="18"/>
              </w:rPr>
              <w:t>N</w:t>
            </w:r>
          </w:p>
        </w:tc>
        <w:tc>
          <w:tcPr>
            <w:tcW w:w="823" w:type="dxa"/>
          </w:tcPr>
          <w:p>
            <w:pPr>
              <w:pStyle w:val="TableParagraph"/>
              <w:spacing w:before="31"/>
              <w:ind w:left="82" w:right="66"/>
              <w:rPr>
                <w:sz w:val="18"/>
              </w:rPr>
            </w:pPr>
            <w:r>
              <w:rPr>
                <w:spacing w:val="-5"/>
                <w:sz w:val="18"/>
              </w:rPr>
              <w:t>OC</w:t>
            </w:r>
          </w:p>
        </w:tc>
        <w:tc>
          <w:tcPr>
            <w:tcW w:w="864" w:type="dxa"/>
          </w:tcPr>
          <w:p>
            <w:pPr>
              <w:pStyle w:val="TableParagraph"/>
              <w:spacing w:before="31"/>
              <w:ind w:left="16"/>
              <w:rPr>
                <w:sz w:val="18"/>
              </w:rPr>
            </w:pPr>
            <w:r>
              <w:rPr>
                <w:sz w:val="18"/>
              </w:rPr>
              <w:t>N</w:t>
            </w:r>
          </w:p>
        </w:tc>
        <w:tc>
          <w:tcPr>
            <w:tcW w:w="926" w:type="dxa"/>
          </w:tcPr>
          <w:p>
            <w:pPr>
              <w:pStyle w:val="TableParagraph"/>
              <w:spacing w:before="31"/>
              <w:ind w:left="17"/>
              <w:rPr>
                <w:sz w:val="18"/>
              </w:rPr>
            </w:pPr>
            <w:r>
              <w:rPr>
                <w:sz w:val="18"/>
              </w:rPr>
              <w:t>N</w:t>
            </w:r>
          </w:p>
        </w:tc>
        <w:tc>
          <w:tcPr>
            <w:tcW w:w="814" w:type="dxa"/>
          </w:tcPr>
          <w:p>
            <w:pPr>
              <w:pStyle w:val="TableParagraph"/>
              <w:spacing w:before="31"/>
              <w:ind w:left="14"/>
              <w:rPr>
                <w:sz w:val="18"/>
              </w:rPr>
            </w:pPr>
            <w:r>
              <w:rPr>
                <w:sz w:val="18"/>
              </w:rPr>
              <w:t>N</w:t>
            </w:r>
          </w:p>
        </w:tc>
        <w:tc>
          <w:tcPr>
            <w:tcW w:w="1157" w:type="dxa"/>
          </w:tcPr>
          <w:p>
            <w:pPr>
              <w:pStyle w:val="TableParagraph"/>
              <w:spacing w:before="31"/>
              <w:ind w:left="17"/>
              <w:rPr>
                <w:sz w:val="18"/>
              </w:rPr>
            </w:pPr>
            <w:r>
              <w:rPr>
                <w:sz w:val="18"/>
              </w:rPr>
              <w:t>N</w:t>
            </w:r>
          </w:p>
        </w:tc>
      </w:tr>
      <w:tr>
        <w:trPr>
          <w:trHeight w:val="679" w:hRule="atLeast"/>
        </w:trPr>
        <w:tc>
          <w:tcPr>
            <w:tcW w:w="619" w:type="dxa"/>
          </w:tcPr>
          <w:p>
            <w:pPr>
              <w:pStyle w:val="TableParagraph"/>
              <w:spacing w:before="31"/>
              <w:ind w:left="14"/>
              <w:rPr>
                <w:sz w:val="18"/>
              </w:rPr>
            </w:pPr>
            <w:r>
              <w:rPr>
                <w:sz w:val="18"/>
              </w:rPr>
              <w:t>C</w:t>
            </w:r>
          </w:p>
        </w:tc>
        <w:tc>
          <w:tcPr>
            <w:tcW w:w="1877" w:type="dxa"/>
          </w:tcPr>
          <w:p>
            <w:pPr>
              <w:pStyle w:val="TableParagraph"/>
              <w:tabs>
                <w:tab w:pos="625" w:val="left" w:leader="none"/>
                <w:tab w:pos="1007" w:val="left" w:leader="none"/>
              </w:tabs>
              <w:spacing w:before="31"/>
              <w:ind w:left="71" w:right="58"/>
              <w:jc w:val="left"/>
              <w:rPr>
                <w:sz w:val="18"/>
              </w:rPr>
            </w:pPr>
            <w:r>
              <w:rPr>
                <w:spacing w:val="-2"/>
                <w:sz w:val="18"/>
              </w:rPr>
              <w:t>Itens</w:t>
            </w:r>
            <w:r>
              <w:rPr>
                <w:sz w:val="18"/>
              </w:rPr>
              <w:tab/>
            </w:r>
            <w:r>
              <w:rPr>
                <w:spacing w:val="-6"/>
                <w:sz w:val="18"/>
              </w:rPr>
              <w:t>do</w:t>
            </w:r>
            <w:r>
              <w:rPr>
                <w:sz w:val="18"/>
              </w:rPr>
              <w:tab/>
            </w:r>
            <w:r>
              <w:rPr>
                <w:spacing w:val="-2"/>
                <w:sz w:val="18"/>
              </w:rPr>
              <w:t>documento </w:t>
            </w:r>
            <w:r>
              <w:rPr>
                <w:sz w:val="18"/>
              </w:rPr>
              <w:t>(código 02)</w:t>
            </w:r>
          </w:p>
        </w:tc>
        <w:tc>
          <w:tcPr>
            <w:tcW w:w="621" w:type="dxa"/>
          </w:tcPr>
          <w:p>
            <w:pPr>
              <w:pStyle w:val="TableParagraph"/>
              <w:spacing w:before="31"/>
              <w:ind w:left="94" w:right="82"/>
              <w:rPr>
                <w:sz w:val="18"/>
              </w:rPr>
            </w:pPr>
            <w:r>
              <w:rPr>
                <w:spacing w:val="-4"/>
                <w:sz w:val="18"/>
              </w:rPr>
              <w:t>C370</w:t>
            </w:r>
          </w:p>
        </w:tc>
        <w:tc>
          <w:tcPr>
            <w:tcW w:w="621" w:type="dxa"/>
          </w:tcPr>
          <w:p>
            <w:pPr>
              <w:pStyle w:val="TableParagraph"/>
              <w:spacing w:before="31"/>
              <w:ind w:left="8"/>
              <w:rPr>
                <w:sz w:val="18"/>
              </w:rPr>
            </w:pPr>
            <w:r>
              <w:rPr>
                <w:sz w:val="18"/>
              </w:rPr>
              <w:t>3</w:t>
            </w:r>
          </w:p>
        </w:tc>
        <w:tc>
          <w:tcPr>
            <w:tcW w:w="696" w:type="dxa"/>
          </w:tcPr>
          <w:p>
            <w:pPr>
              <w:pStyle w:val="TableParagraph"/>
              <w:spacing w:before="31"/>
              <w:ind w:left="100" w:right="90"/>
              <w:rPr>
                <w:sz w:val="18"/>
              </w:rPr>
            </w:pPr>
            <w:r>
              <w:rPr>
                <w:spacing w:val="-5"/>
                <w:sz w:val="18"/>
              </w:rPr>
              <w:t>1:N</w:t>
            </w:r>
          </w:p>
        </w:tc>
        <w:tc>
          <w:tcPr>
            <w:tcW w:w="890" w:type="dxa"/>
          </w:tcPr>
          <w:p>
            <w:pPr>
              <w:pStyle w:val="TableParagraph"/>
              <w:spacing w:before="31"/>
              <w:ind w:left="17"/>
              <w:rPr>
                <w:sz w:val="18"/>
              </w:rPr>
            </w:pPr>
            <w:r>
              <w:rPr>
                <w:sz w:val="18"/>
              </w:rPr>
              <w:t>N</w:t>
            </w:r>
          </w:p>
        </w:tc>
        <w:tc>
          <w:tcPr>
            <w:tcW w:w="823" w:type="dxa"/>
          </w:tcPr>
          <w:p>
            <w:pPr>
              <w:pStyle w:val="TableParagraph"/>
              <w:spacing w:line="207" w:lineRule="exact" w:before="31"/>
              <w:ind w:left="230"/>
              <w:jc w:val="left"/>
              <w:rPr>
                <w:sz w:val="18"/>
              </w:rPr>
            </w:pPr>
            <w:r>
              <w:rPr>
                <w:spacing w:val="-4"/>
                <w:sz w:val="18"/>
              </w:rPr>
              <w:t>O(Se</w:t>
            </w:r>
          </w:p>
          <w:p>
            <w:pPr>
              <w:pStyle w:val="TableParagraph"/>
              <w:spacing w:before="0"/>
              <w:ind w:left="189" w:right="164"/>
              <w:jc w:val="left"/>
              <w:rPr>
                <w:sz w:val="18"/>
              </w:rPr>
            </w:pPr>
            <w:r>
              <w:rPr>
                <w:spacing w:val="-2"/>
                <w:sz w:val="18"/>
              </w:rPr>
              <w:t>existir C350)</w:t>
            </w:r>
          </w:p>
        </w:tc>
        <w:tc>
          <w:tcPr>
            <w:tcW w:w="864" w:type="dxa"/>
          </w:tcPr>
          <w:p>
            <w:pPr>
              <w:pStyle w:val="TableParagraph"/>
              <w:spacing w:before="31"/>
              <w:ind w:left="16"/>
              <w:rPr>
                <w:sz w:val="18"/>
              </w:rPr>
            </w:pPr>
            <w:r>
              <w:rPr>
                <w:sz w:val="18"/>
              </w:rPr>
              <w:t>N</w:t>
            </w:r>
          </w:p>
        </w:tc>
        <w:tc>
          <w:tcPr>
            <w:tcW w:w="926" w:type="dxa"/>
          </w:tcPr>
          <w:p>
            <w:pPr>
              <w:pStyle w:val="TableParagraph"/>
              <w:spacing w:before="31"/>
              <w:ind w:left="17"/>
              <w:rPr>
                <w:sz w:val="18"/>
              </w:rPr>
            </w:pPr>
            <w:r>
              <w:rPr>
                <w:sz w:val="18"/>
              </w:rPr>
              <w:t>N</w:t>
            </w:r>
          </w:p>
        </w:tc>
        <w:tc>
          <w:tcPr>
            <w:tcW w:w="814" w:type="dxa"/>
          </w:tcPr>
          <w:p>
            <w:pPr>
              <w:pStyle w:val="TableParagraph"/>
              <w:spacing w:before="31"/>
              <w:ind w:left="14"/>
              <w:rPr>
                <w:sz w:val="18"/>
              </w:rPr>
            </w:pPr>
            <w:r>
              <w:rPr>
                <w:sz w:val="18"/>
              </w:rPr>
              <w:t>N</w:t>
            </w:r>
          </w:p>
        </w:tc>
        <w:tc>
          <w:tcPr>
            <w:tcW w:w="1157" w:type="dxa"/>
          </w:tcPr>
          <w:p>
            <w:pPr>
              <w:pStyle w:val="TableParagraph"/>
              <w:spacing w:before="31"/>
              <w:ind w:left="17"/>
              <w:rPr>
                <w:sz w:val="18"/>
              </w:rPr>
            </w:pPr>
            <w:r>
              <w:rPr>
                <w:sz w:val="18"/>
              </w:rPr>
              <w:t>N</w:t>
            </w:r>
          </w:p>
        </w:tc>
      </w:tr>
      <w:tr>
        <w:trPr>
          <w:trHeight w:val="1297" w:hRule="atLeast"/>
        </w:trPr>
        <w:tc>
          <w:tcPr>
            <w:tcW w:w="619" w:type="dxa"/>
          </w:tcPr>
          <w:p>
            <w:pPr>
              <w:pStyle w:val="TableParagraph"/>
              <w:spacing w:before="28"/>
              <w:ind w:left="14"/>
              <w:rPr>
                <w:sz w:val="18"/>
              </w:rPr>
            </w:pPr>
            <w:r>
              <w:rPr>
                <w:sz w:val="18"/>
              </w:rPr>
              <w:t>C</w:t>
            </w:r>
          </w:p>
        </w:tc>
        <w:tc>
          <w:tcPr>
            <w:tcW w:w="1877" w:type="dxa"/>
          </w:tcPr>
          <w:p>
            <w:pPr>
              <w:pStyle w:val="TableParagraph"/>
              <w:tabs>
                <w:tab w:pos="1148" w:val="left" w:leader="none"/>
                <w:tab w:pos="1566" w:val="left" w:leader="none"/>
              </w:tabs>
              <w:spacing w:before="28"/>
              <w:ind w:left="71" w:right="56"/>
              <w:jc w:val="left"/>
              <w:rPr>
                <w:sz w:val="18"/>
              </w:rPr>
            </w:pPr>
            <w:r>
              <w:rPr>
                <w:spacing w:val="-2"/>
                <w:sz w:val="18"/>
              </w:rPr>
              <w:t>Informações complementares</w:t>
            </w:r>
            <w:r>
              <w:rPr>
                <w:sz w:val="18"/>
              </w:rPr>
              <w:tab/>
            </w:r>
            <w:r>
              <w:rPr>
                <w:spacing w:val="-4"/>
                <w:sz w:val="18"/>
              </w:rPr>
              <w:t>das </w:t>
            </w:r>
            <w:r>
              <w:rPr>
                <w:sz w:val="18"/>
              </w:rPr>
              <w:t>operações</w:t>
            </w:r>
            <w:r>
              <w:rPr>
                <w:spacing w:val="40"/>
                <w:sz w:val="18"/>
              </w:rPr>
              <w:t> </w:t>
            </w:r>
            <w:r>
              <w:rPr>
                <w:sz w:val="18"/>
              </w:rPr>
              <w:t>de</w:t>
            </w:r>
            <w:r>
              <w:rPr>
                <w:spacing w:val="40"/>
                <w:sz w:val="18"/>
              </w:rPr>
              <w:t> </w:t>
            </w:r>
            <w:r>
              <w:rPr>
                <w:sz w:val="18"/>
              </w:rPr>
              <w:t>saída</w:t>
            </w:r>
            <w:r>
              <w:rPr>
                <w:spacing w:val="40"/>
                <w:sz w:val="18"/>
              </w:rPr>
              <w:t> </w:t>
            </w:r>
            <w:r>
              <w:rPr>
                <w:sz w:val="18"/>
              </w:rPr>
              <w:t>de mercadorias</w:t>
            </w:r>
            <w:r>
              <w:rPr>
                <w:spacing w:val="40"/>
                <w:sz w:val="18"/>
              </w:rPr>
              <w:t> </w:t>
            </w:r>
            <w:r>
              <w:rPr>
                <w:sz w:val="18"/>
              </w:rPr>
              <w:t>sujeitas</w:t>
            </w:r>
            <w:r>
              <w:rPr>
                <w:spacing w:val="40"/>
                <w:sz w:val="18"/>
              </w:rPr>
              <w:t> </w:t>
            </w:r>
            <w:r>
              <w:rPr>
                <w:sz w:val="18"/>
              </w:rPr>
              <w:t>à </w:t>
            </w:r>
            <w:r>
              <w:rPr>
                <w:spacing w:val="-2"/>
                <w:sz w:val="18"/>
              </w:rPr>
              <w:t>substituição</w:t>
            </w:r>
            <w:r>
              <w:rPr>
                <w:sz w:val="18"/>
              </w:rPr>
              <w:tab/>
            </w:r>
            <w:r>
              <w:rPr>
                <w:spacing w:val="-2"/>
                <w:sz w:val="18"/>
              </w:rPr>
              <w:t>tributária </w:t>
            </w:r>
            <w:r>
              <w:rPr>
                <w:sz w:val="18"/>
              </w:rPr>
              <w:t>(código 02)</w:t>
            </w:r>
          </w:p>
        </w:tc>
        <w:tc>
          <w:tcPr>
            <w:tcW w:w="621" w:type="dxa"/>
          </w:tcPr>
          <w:p>
            <w:pPr>
              <w:pStyle w:val="TableParagraph"/>
              <w:spacing w:before="28"/>
              <w:ind w:left="94" w:right="82"/>
              <w:rPr>
                <w:sz w:val="18"/>
              </w:rPr>
            </w:pPr>
            <w:r>
              <w:rPr>
                <w:spacing w:val="-4"/>
                <w:sz w:val="18"/>
              </w:rPr>
              <w:t>C380</w:t>
            </w:r>
          </w:p>
        </w:tc>
        <w:tc>
          <w:tcPr>
            <w:tcW w:w="621" w:type="dxa"/>
          </w:tcPr>
          <w:p>
            <w:pPr>
              <w:pStyle w:val="TableParagraph"/>
              <w:spacing w:before="28"/>
              <w:ind w:left="8"/>
              <w:rPr>
                <w:sz w:val="18"/>
              </w:rPr>
            </w:pPr>
            <w:r>
              <w:rPr>
                <w:sz w:val="18"/>
              </w:rPr>
              <w:t>4</w:t>
            </w:r>
          </w:p>
        </w:tc>
        <w:tc>
          <w:tcPr>
            <w:tcW w:w="696" w:type="dxa"/>
          </w:tcPr>
          <w:p>
            <w:pPr>
              <w:pStyle w:val="TableParagraph"/>
              <w:spacing w:before="28"/>
              <w:ind w:left="102" w:right="89"/>
              <w:rPr>
                <w:sz w:val="18"/>
              </w:rPr>
            </w:pPr>
            <w:r>
              <w:rPr>
                <w:spacing w:val="-5"/>
                <w:sz w:val="18"/>
              </w:rPr>
              <w:t>1:1</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17"/>
              <w:rPr>
                <w:sz w:val="18"/>
              </w:rPr>
            </w:pPr>
            <w:r>
              <w:rPr>
                <w:sz w:val="18"/>
              </w:rPr>
              <w:t>N</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882" w:hRule="atLeast"/>
        </w:trPr>
        <w:tc>
          <w:tcPr>
            <w:tcW w:w="619" w:type="dxa"/>
          </w:tcPr>
          <w:p>
            <w:pPr>
              <w:pStyle w:val="TableParagraph"/>
              <w:spacing w:before="28"/>
              <w:ind w:left="14"/>
              <w:rPr>
                <w:sz w:val="18"/>
              </w:rPr>
            </w:pPr>
            <w:r>
              <w:rPr>
                <w:sz w:val="18"/>
              </w:rPr>
              <w:t>C</w:t>
            </w:r>
          </w:p>
        </w:tc>
        <w:tc>
          <w:tcPr>
            <w:tcW w:w="1877" w:type="dxa"/>
          </w:tcPr>
          <w:p>
            <w:pPr>
              <w:pStyle w:val="TableParagraph"/>
              <w:spacing w:before="28"/>
              <w:ind w:left="71" w:right="55"/>
              <w:jc w:val="both"/>
              <w:rPr>
                <w:sz w:val="18"/>
              </w:rPr>
            </w:pPr>
            <w:r>
              <w:rPr>
                <w:sz w:val="18"/>
              </w:rPr>
              <w:t>Registro Analítico das Notas Fiscais de</w:t>
            </w:r>
            <w:r>
              <w:rPr>
                <w:spacing w:val="-1"/>
                <w:sz w:val="18"/>
              </w:rPr>
              <w:t> </w:t>
            </w:r>
            <w:r>
              <w:rPr>
                <w:sz w:val="18"/>
              </w:rPr>
              <w:t>Venda a Consumidor (código </w:t>
            </w:r>
            <w:r>
              <w:rPr>
                <w:spacing w:val="-4"/>
                <w:sz w:val="18"/>
              </w:rPr>
              <w:t>02)</w:t>
            </w:r>
          </w:p>
        </w:tc>
        <w:tc>
          <w:tcPr>
            <w:tcW w:w="621" w:type="dxa"/>
          </w:tcPr>
          <w:p>
            <w:pPr>
              <w:pStyle w:val="TableParagraph"/>
              <w:spacing w:before="28"/>
              <w:ind w:left="94" w:right="82"/>
              <w:rPr>
                <w:sz w:val="18"/>
              </w:rPr>
            </w:pPr>
            <w:r>
              <w:rPr>
                <w:spacing w:val="-4"/>
                <w:sz w:val="18"/>
              </w:rPr>
              <w:t>C390</w:t>
            </w:r>
          </w:p>
        </w:tc>
        <w:tc>
          <w:tcPr>
            <w:tcW w:w="621" w:type="dxa"/>
          </w:tcPr>
          <w:p>
            <w:pPr>
              <w:pStyle w:val="TableParagraph"/>
              <w:spacing w:before="28"/>
              <w:ind w:left="8"/>
              <w:rPr>
                <w:sz w:val="18"/>
              </w:rPr>
            </w:pPr>
            <w:r>
              <w:rPr>
                <w:sz w:val="18"/>
              </w:rPr>
              <w:t>3</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7"/>
              <w:rPr>
                <w:sz w:val="18"/>
              </w:rPr>
            </w:pPr>
            <w:r>
              <w:rPr>
                <w:sz w:val="18"/>
              </w:rPr>
              <w:t>N</w:t>
            </w:r>
          </w:p>
        </w:tc>
        <w:tc>
          <w:tcPr>
            <w:tcW w:w="823" w:type="dxa"/>
          </w:tcPr>
          <w:p>
            <w:pPr>
              <w:pStyle w:val="TableParagraph"/>
              <w:spacing w:line="207" w:lineRule="exact" w:before="28"/>
              <w:ind w:left="230"/>
              <w:jc w:val="left"/>
              <w:rPr>
                <w:sz w:val="18"/>
              </w:rPr>
            </w:pPr>
            <w:r>
              <w:rPr>
                <w:spacing w:val="-4"/>
                <w:sz w:val="18"/>
              </w:rPr>
              <w:t>O(Se</w:t>
            </w:r>
          </w:p>
          <w:p>
            <w:pPr>
              <w:pStyle w:val="TableParagraph"/>
              <w:spacing w:before="0"/>
              <w:ind w:left="189" w:right="164"/>
              <w:jc w:val="left"/>
              <w:rPr>
                <w:sz w:val="18"/>
              </w:rPr>
            </w:pPr>
            <w:r>
              <w:rPr>
                <w:spacing w:val="-2"/>
                <w:sz w:val="18"/>
              </w:rPr>
              <w:t>existir C350)</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17"/>
              <w:rPr>
                <w:sz w:val="18"/>
              </w:rPr>
            </w:pPr>
            <w:r>
              <w:rPr>
                <w:sz w:val="18"/>
              </w:rPr>
              <w:t>N</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469" w:hRule="atLeast"/>
        </w:trPr>
        <w:tc>
          <w:tcPr>
            <w:tcW w:w="619" w:type="dxa"/>
          </w:tcPr>
          <w:p>
            <w:pPr>
              <w:pStyle w:val="TableParagraph"/>
              <w:spacing w:before="28"/>
              <w:ind w:left="14"/>
              <w:rPr>
                <w:sz w:val="18"/>
              </w:rPr>
            </w:pPr>
            <w:r>
              <w:rPr>
                <w:sz w:val="18"/>
              </w:rPr>
              <w:t>C</w:t>
            </w:r>
          </w:p>
        </w:tc>
        <w:tc>
          <w:tcPr>
            <w:tcW w:w="1877" w:type="dxa"/>
          </w:tcPr>
          <w:p>
            <w:pPr>
              <w:pStyle w:val="TableParagraph"/>
              <w:tabs>
                <w:tab w:pos="1477" w:val="left" w:leader="none"/>
              </w:tabs>
              <w:spacing w:before="28"/>
              <w:ind w:left="71" w:right="57"/>
              <w:jc w:val="left"/>
              <w:rPr>
                <w:sz w:val="18"/>
              </w:rPr>
            </w:pPr>
            <w:r>
              <w:rPr>
                <w:spacing w:val="-2"/>
                <w:sz w:val="18"/>
              </w:rPr>
              <w:t>Equipamento</w:t>
            </w:r>
            <w:r>
              <w:rPr>
                <w:sz w:val="18"/>
              </w:rPr>
              <w:tab/>
            </w:r>
            <w:r>
              <w:rPr>
                <w:spacing w:val="-4"/>
                <w:sz w:val="18"/>
              </w:rPr>
              <w:t>ECF </w:t>
            </w:r>
            <w:r>
              <w:rPr>
                <w:sz w:val="18"/>
              </w:rPr>
              <w:t>(código 02, 2D e 60)</w:t>
            </w:r>
          </w:p>
        </w:tc>
        <w:tc>
          <w:tcPr>
            <w:tcW w:w="621" w:type="dxa"/>
          </w:tcPr>
          <w:p>
            <w:pPr>
              <w:pStyle w:val="TableParagraph"/>
              <w:spacing w:before="28"/>
              <w:ind w:left="94" w:right="82"/>
              <w:rPr>
                <w:sz w:val="18"/>
              </w:rPr>
            </w:pPr>
            <w:r>
              <w:rPr>
                <w:spacing w:val="-4"/>
                <w:sz w:val="18"/>
              </w:rPr>
              <w:t>C400</w:t>
            </w:r>
          </w:p>
        </w:tc>
        <w:tc>
          <w:tcPr>
            <w:tcW w:w="621" w:type="dxa"/>
          </w:tcPr>
          <w:p>
            <w:pPr>
              <w:pStyle w:val="TableParagraph"/>
              <w:spacing w:before="28"/>
              <w:ind w:left="8"/>
              <w:rPr>
                <w:sz w:val="18"/>
              </w:rPr>
            </w:pPr>
            <w:r>
              <w:rPr>
                <w:sz w:val="18"/>
              </w:rPr>
              <w:t>2</w:t>
            </w:r>
          </w:p>
        </w:tc>
        <w:tc>
          <w:tcPr>
            <w:tcW w:w="696" w:type="dxa"/>
          </w:tcPr>
          <w:p>
            <w:pPr>
              <w:pStyle w:val="TableParagraph"/>
              <w:spacing w:before="28"/>
              <w:ind w:left="13"/>
              <w:rPr>
                <w:sz w:val="18"/>
              </w:rPr>
            </w:pPr>
            <w:r>
              <w:rPr>
                <w:sz w:val="18"/>
              </w:rPr>
              <w:t>V</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365" w:right="349"/>
              <w:rPr>
                <w:sz w:val="18"/>
              </w:rPr>
            </w:pPr>
            <w:r>
              <w:rPr>
                <w:spacing w:val="-5"/>
                <w:sz w:val="18"/>
              </w:rPr>
              <w:t>OC</w:t>
            </w:r>
          </w:p>
        </w:tc>
      </w:tr>
      <w:tr>
        <w:trPr>
          <w:trHeight w:val="676" w:hRule="atLeast"/>
        </w:trPr>
        <w:tc>
          <w:tcPr>
            <w:tcW w:w="619" w:type="dxa"/>
          </w:tcPr>
          <w:p>
            <w:pPr>
              <w:pStyle w:val="TableParagraph"/>
              <w:spacing w:before="28"/>
              <w:ind w:left="14"/>
              <w:rPr>
                <w:sz w:val="18"/>
              </w:rPr>
            </w:pPr>
            <w:r>
              <w:rPr>
                <w:sz w:val="18"/>
              </w:rPr>
              <w:t>C</w:t>
            </w:r>
          </w:p>
        </w:tc>
        <w:tc>
          <w:tcPr>
            <w:tcW w:w="1877" w:type="dxa"/>
          </w:tcPr>
          <w:p>
            <w:pPr>
              <w:pStyle w:val="TableParagraph"/>
              <w:spacing w:before="28"/>
              <w:ind w:left="71"/>
              <w:jc w:val="left"/>
              <w:rPr>
                <w:sz w:val="18"/>
              </w:rPr>
            </w:pPr>
            <w:r>
              <w:rPr>
                <w:sz w:val="18"/>
              </w:rPr>
              <w:t>Redução</w:t>
            </w:r>
            <w:r>
              <w:rPr>
                <w:spacing w:val="18"/>
                <w:sz w:val="18"/>
              </w:rPr>
              <w:t> </w:t>
            </w:r>
            <w:r>
              <w:rPr>
                <w:sz w:val="18"/>
              </w:rPr>
              <w:t>Z</w:t>
            </w:r>
            <w:r>
              <w:rPr>
                <w:spacing w:val="15"/>
                <w:sz w:val="18"/>
              </w:rPr>
              <w:t> </w:t>
            </w:r>
            <w:r>
              <w:rPr>
                <w:sz w:val="18"/>
              </w:rPr>
              <w:t>(código</w:t>
            </w:r>
            <w:r>
              <w:rPr>
                <w:spacing w:val="15"/>
                <w:sz w:val="18"/>
              </w:rPr>
              <w:t> </w:t>
            </w:r>
            <w:r>
              <w:rPr>
                <w:sz w:val="18"/>
              </w:rPr>
              <w:t>02, 2D e 60)</w:t>
            </w:r>
          </w:p>
        </w:tc>
        <w:tc>
          <w:tcPr>
            <w:tcW w:w="621" w:type="dxa"/>
          </w:tcPr>
          <w:p>
            <w:pPr>
              <w:pStyle w:val="TableParagraph"/>
              <w:spacing w:before="28"/>
              <w:ind w:left="94" w:right="82"/>
              <w:rPr>
                <w:sz w:val="18"/>
              </w:rPr>
            </w:pPr>
            <w:r>
              <w:rPr>
                <w:spacing w:val="-4"/>
                <w:sz w:val="18"/>
              </w:rPr>
              <w:t>C405</w:t>
            </w:r>
          </w:p>
        </w:tc>
        <w:tc>
          <w:tcPr>
            <w:tcW w:w="621" w:type="dxa"/>
          </w:tcPr>
          <w:p>
            <w:pPr>
              <w:pStyle w:val="TableParagraph"/>
              <w:spacing w:before="28"/>
              <w:ind w:left="8"/>
              <w:rPr>
                <w:sz w:val="18"/>
              </w:rPr>
            </w:pPr>
            <w:r>
              <w:rPr>
                <w:sz w:val="18"/>
              </w:rPr>
              <w:t>3</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230"/>
              <w:jc w:val="left"/>
              <w:rPr>
                <w:sz w:val="18"/>
              </w:rPr>
            </w:pPr>
            <w:r>
              <w:rPr>
                <w:spacing w:val="-4"/>
                <w:sz w:val="18"/>
              </w:rPr>
              <w:t>O(Se</w:t>
            </w:r>
          </w:p>
          <w:p>
            <w:pPr>
              <w:pStyle w:val="TableParagraph"/>
              <w:spacing w:before="0"/>
              <w:ind w:left="189" w:right="164"/>
              <w:jc w:val="left"/>
              <w:rPr>
                <w:sz w:val="18"/>
              </w:rPr>
            </w:pPr>
            <w:r>
              <w:rPr>
                <w:spacing w:val="-2"/>
                <w:sz w:val="18"/>
              </w:rPr>
              <w:t>existir C400)</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281"/>
              <w:jc w:val="left"/>
              <w:rPr>
                <w:sz w:val="18"/>
              </w:rPr>
            </w:pPr>
            <w:r>
              <w:rPr>
                <w:spacing w:val="-4"/>
                <w:sz w:val="18"/>
              </w:rPr>
              <w:t>O(Se</w:t>
            </w:r>
          </w:p>
          <w:p>
            <w:pPr>
              <w:pStyle w:val="TableParagraph"/>
              <w:spacing w:before="0"/>
              <w:ind w:left="240" w:right="216"/>
              <w:jc w:val="left"/>
              <w:rPr>
                <w:sz w:val="18"/>
              </w:rPr>
            </w:pPr>
            <w:r>
              <w:rPr>
                <w:spacing w:val="-2"/>
                <w:sz w:val="18"/>
              </w:rPr>
              <w:t>existir C400)</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356" w:right="127" w:hanging="209"/>
              <w:jc w:val="left"/>
              <w:rPr>
                <w:sz w:val="18"/>
              </w:rPr>
            </w:pPr>
            <w:r>
              <w:rPr>
                <w:sz w:val="18"/>
              </w:rPr>
              <w:t>O(Se</w:t>
            </w:r>
            <w:r>
              <w:rPr>
                <w:spacing w:val="-12"/>
                <w:sz w:val="18"/>
              </w:rPr>
              <w:t> </w:t>
            </w:r>
            <w:r>
              <w:rPr>
                <w:sz w:val="18"/>
              </w:rPr>
              <w:t>existir </w:t>
            </w:r>
            <w:r>
              <w:rPr>
                <w:spacing w:val="-2"/>
                <w:sz w:val="18"/>
              </w:rPr>
              <w:t>C400)</w:t>
            </w:r>
          </w:p>
        </w:tc>
      </w:tr>
      <w:tr>
        <w:trPr>
          <w:trHeight w:val="678" w:hRule="atLeast"/>
        </w:trPr>
        <w:tc>
          <w:tcPr>
            <w:tcW w:w="619" w:type="dxa"/>
          </w:tcPr>
          <w:p>
            <w:pPr>
              <w:pStyle w:val="TableParagraph"/>
              <w:spacing w:before="28"/>
              <w:ind w:left="14"/>
              <w:rPr>
                <w:sz w:val="18"/>
              </w:rPr>
            </w:pPr>
            <w:r>
              <w:rPr>
                <w:sz w:val="18"/>
              </w:rPr>
              <w:t>C</w:t>
            </w:r>
          </w:p>
        </w:tc>
        <w:tc>
          <w:tcPr>
            <w:tcW w:w="1877" w:type="dxa"/>
          </w:tcPr>
          <w:p>
            <w:pPr>
              <w:pStyle w:val="TableParagraph"/>
              <w:tabs>
                <w:tab w:pos="712" w:val="left" w:leader="none"/>
                <w:tab w:pos="1168" w:val="left" w:leader="none"/>
              </w:tabs>
              <w:spacing w:line="207" w:lineRule="exact" w:before="28"/>
              <w:ind w:left="71"/>
              <w:jc w:val="left"/>
              <w:rPr>
                <w:sz w:val="18"/>
              </w:rPr>
            </w:pPr>
            <w:r>
              <w:rPr>
                <w:spacing w:val="-5"/>
                <w:sz w:val="18"/>
              </w:rPr>
              <w:t>PIS</w:t>
            </w:r>
            <w:r>
              <w:rPr>
                <w:sz w:val="18"/>
              </w:rPr>
              <w:tab/>
            </w:r>
            <w:r>
              <w:rPr>
                <w:spacing w:val="-10"/>
                <w:sz w:val="18"/>
              </w:rPr>
              <w:t>e</w:t>
            </w:r>
            <w:r>
              <w:rPr>
                <w:sz w:val="18"/>
              </w:rPr>
              <w:tab/>
            </w:r>
            <w:r>
              <w:rPr>
                <w:spacing w:val="-2"/>
                <w:sz w:val="18"/>
              </w:rPr>
              <w:t>COFINS</w:t>
            </w:r>
          </w:p>
          <w:p>
            <w:pPr>
              <w:pStyle w:val="TableParagraph"/>
              <w:tabs>
                <w:tab w:pos="1134" w:val="left" w:leader="none"/>
                <w:tab w:pos="1549" w:val="left" w:leader="none"/>
              </w:tabs>
              <w:spacing w:before="0"/>
              <w:ind w:left="71" w:right="55"/>
              <w:jc w:val="left"/>
              <w:rPr>
                <w:sz w:val="18"/>
              </w:rPr>
            </w:pPr>
            <w:r>
              <w:rPr>
                <w:spacing w:val="-2"/>
                <w:sz w:val="18"/>
              </w:rPr>
              <w:t>Totalizados</w:t>
            </w:r>
            <w:r>
              <w:rPr>
                <w:sz w:val="18"/>
              </w:rPr>
              <w:tab/>
            </w:r>
            <w:r>
              <w:rPr>
                <w:spacing w:val="-6"/>
                <w:sz w:val="18"/>
              </w:rPr>
              <w:t>no</w:t>
            </w:r>
            <w:r>
              <w:rPr>
                <w:sz w:val="18"/>
              </w:rPr>
              <w:tab/>
            </w:r>
            <w:r>
              <w:rPr>
                <w:spacing w:val="-4"/>
                <w:sz w:val="18"/>
              </w:rPr>
              <w:t>Dia </w:t>
            </w:r>
            <w:r>
              <w:rPr>
                <w:sz w:val="18"/>
              </w:rPr>
              <w:t>(código 02 e 2D)</w:t>
            </w:r>
          </w:p>
        </w:tc>
        <w:tc>
          <w:tcPr>
            <w:tcW w:w="621" w:type="dxa"/>
          </w:tcPr>
          <w:p>
            <w:pPr>
              <w:pStyle w:val="TableParagraph"/>
              <w:spacing w:before="28"/>
              <w:ind w:left="94" w:right="82"/>
              <w:rPr>
                <w:sz w:val="18"/>
              </w:rPr>
            </w:pPr>
            <w:r>
              <w:rPr>
                <w:spacing w:val="-4"/>
                <w:sz w:val="18"/>
              </w:rPr>
              <w:t>C410</w:t>
            </w:r>
          </w:p>
        </w:tc>
        <w:tc>
          <w:tcPr>
            <w:tcW w:w="621" w:type="dxa"/>
          </w:tcPr>
          <w:p>
            <w:pPr>
              <w:pStyle w:val="TableParagraph"/>
              <w:spacing w:before="28"/>
              <w:ind w:left="8"/>
              <w:rPr>
                <w:sz w:val="18"/>
              </w:rPr>
            </w:pPr>
            <w:r>
              <w:rPr>
                <w:sz w:val="18"/>
              </w:rPr>
              <w:t>4</w:t>
            </w:r>
          </w:p>
        </w:tc>
        <w:tc>
          <w:tcPr>
            <w:tcW w:w="696" w:type="dxa"/>
          </w:tcPr>
          <w:p>
            <w:pPr>
              <w:pStyle w:val="TableParagraph"/>
              <w:spacing w:before="28"/>
              <w:ind w:left="102" w:right="89"/>
              <w:rPr>
                <w:sz w:val="18"/>
              </w:rPr>
            </w:pPr>
            <w:r>
              <w:rPr>
                <w:spacing w:val="-5"/>
                <w:sz w:val="18"/>
              </w:rPr>
              <w:t>1:1</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882" w:hRule="atLeast"/>
        </w:trPr>
        <w:tc>
          <w:tcPr>
            <w:tcW w:w="619" w:type="dxa"/>
          </w:tcPr>
          <w:p>
            <w:pPr>
              <w:pStyle w:val="TableParagraph"/>
              <w:spacing w:before="28"/>
              <w:ind w:left="14"/>
              <w:rPr>
                <w:sz w:val="18"/>
              </w:rPr>
            </w:pPr>
            <w:r>
              <w:rPr>
                <w:sz w:val="18"/>
              </w:rPr>
              <w:t>C</w:t>
            </w:r>
          </w:p>
        </w:tc>
        <w:tc>
          <w:tcPr>
            <w:tcW w:w="1877" w:type="dxa"/>
          </w:tcPr>
          <w:p>
            <w:pPr>
              <w:pStyle w:val="TableParagraph"/>
              <w:tabs>
                <w:tab w:pos="1557" w:val="left" w:leader="none"/>
              </w:tabs>
              <w:spacing w:line="207" w:lineRule="exact" w:before="28"/>
              <w:ind w:left="71"/>
              <w:jc w:val="both"/>
              <w:rPr>
                <w:sz w:val="18"/>
              </w:rPr>
            </w:pPr>
            <w:r>
              <w:rPr>
                <w:spacing w:val="-2"/>
                <w:sz w:val="18"/>
              </w:rPr>
              <w:t>Registro</w:t>
            </w:r>
            <w:r>
              <w:rPr>
                <w:sz w:val="18"/>
              </w:rPr>
              <w:tab/>
            </w:r>
            <w:r>
              <w:rPr>
                <w:spacing w:val="-5"/>
                <w:sz w:val="18"/>
              </w:rPr>
              <w:t>dos</w:t>
            </w:r>
          </w:p>
          <w:p>
            <w:pPr>
              <w:pStyle w:val="TableParagraph"/>
              <w:spacing w:before="0"/>
              <w:ind w:left="71" w:right="59"/>
              <w:jc w:val="both"/>
              <w:rPr>
                <w:sz w:val="18"/>
              </w:rPr>
            </w:pPr>
            <w:r>
              <w:rPr>
                <w:sz w:val="18"/>
              </w:rPr>
              <w:t>Totalizadores </w:t>
            </w:r>
            <w:r>
              <w:rPr>
                <w:sz w:val="18"/>
              </w:rPr>
              <w:t>Parciais da Redução Z (código 02, 2D e 60)</w:t>
            </w:r>
          </w:p>
        </w:tc>
        <w:tc>
          <w:tcPr>
            <w:tcW w:w="621" w:type="dxa"/>
          </w:tcPr>
          <w:p>
            <w:pPr>
              <w:pStyle w:val="TableParagraph"/>
              <w:spacing w:before="28"/>
              <w:ind w:left="94" w:right="82"/>
              <w:rPr>
                <w:sz w:val="18"/>
              </w:rPr>
            </w:pPr>
            <w:r>
              <w:rPr>
                <w:spacing w:val="-4"/>
                <w:sz w:val="18"/>
              </w:rPr>
              <w:t>C420</w:t>
            </w:r>
          </w:p>
        </w:tc>
        <w:tc>
          <w:tcPr>
            <w:tcW w:w="621" w:type="dxa"/>
          </w:tcPr>
          <w:p>
            <w:pPr>
              <w:pStyle w:val="TableParagraph"/>
              <w:spacing w:before="28"/>
              <w:ind w:left="8"/>
              <w:rPr>
                <w:sz w:val="18"/>
              </w:rPr>
            </w:pPr>
            <w:r>
              <w:rPr>
                <w:sz w:val="18"/>
              </w:rPr>
              <w:t>4</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7"/>
              <w:rPr>
                <w:sz w:val="18"/>
              </w:rPr>
            </w:pPr>
            <w:r>
              <w:rPr>
                <w:sz w:val="18"/>
              </w:rPr>
              <w:t>N</w:t>
            </w:r>
          </w:p>
        </w:tc>
        <w:tc>
          <w:tcPr>
            <w:tcW w:w="823" w:type="dxa"/>
          </w:tcPr>
          <w:p>
            <w:pPr>
              <w:pStyle w:val="TableParagraph"/>
              <w:spacing w:line="207" w:lineRule="exact" w:before="28"/>
              <w:ind w:left="230"/>
              <w:jc w:val="left"/>
              <w:rPr>
                <w:sz w:val="18"/>
              </w:rPr>
            </w:pPr>
            <w:r>
              <w:rPr>
                <w:spacing w:val="-4"/>
                <w:sz w:val="18"/>
              </w:rPr>
              <w:t>O(Se</w:t>
            </w:r>
          </w:p>
          <w:p>
            <w:pPr>
              <w:pStyle w:val="TableParagraph"/>
              <w:spacing w:before="0"/>
              <w:ind w:left="189" w:right="164"/>
              <w:jc w:val="left"/>
              <w:rPr>
                <w:sz w:val="18"/>
              </w:rPr>
            </w:pPr>
            <w:r>
              <w:rPr>
                <w:spacing w:val="-2"/>
                <w:sz w:val="18"/>
              </w:rPr>
              <w:t>existir C400)</w:t>
            </w:r>
          </w:p>
        </w:tc>
        <w:tc>
          <w:tcPr>
            <w:tcW w:w="864" w:type="dxa"/>
          </w:tcPr>
          <w:p>
            <w:pPr>
              <w:pStyle w:val="TableParagraph"/>
              <w:spacing w:before="28"/>
              <w:ind w:left="16"/>
              <w:rPr>
                <w:sz w:val="18"/>
              </w:rPr>
            </w:pPr>
            <w:r>
              <w:rPr>
                <w:sz w:val="18"/>
              </w:rPr>
              <w:t>N</w:t>
            </w:r>
          </w:p>
        </w:tc>
        <w:tc>
          <w:tcPr>
            <w:tcW w:w="926" w:type="dxa"/>
          </w:tcPr>
          <w:p>
            <w:pPr>
              <w:pStyle w:val="TableParagraph"/>
              <w:spacing w:line="207" w:lineRule="exact" w:before="28"/>
              <w:ind w:left="281"/>
              <w:jc w:val="left"/>
              <w:rPr>
                <w:sz w:val="18"/>
              </w:rPr>
            </w:pPr>
            <w:r>
              <w:rPr>
                <w:spacing w:val="-4"/>
                <w:sz w:val="18"/>
              </w:rPr>
              <w:t>O(Se</w:t>
            </w:r>
          </w:p>
          <w:p>
            <w:pPr>
              <w:pStyle w:val="TableParagraph"/>
              <w:spacing w:before="0"/>
              <w:ind w:left="240" w:right="216"/>
              <w:jc w:val="left"/>
              <w:rPr>
                <w:sz w:val="18"/>
              </w:rPr>
            </w:pPr>
            <w:r>
              <w:rPr>
                <w:spacing w:val="-2"/>
                <w:sz w:val="18"/>
              </w:rPr>
              <w:t>existir C400)</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356" w:right="127" w:hanging="209"/>
              <w:jc w:val="left"/>
              <w:rPr>
                <w:sz w:val="18"/>
              </w:rPr>
            </w:pPr>
            <w:r>
              <w:rPr>
                <w:sz w:val="18"/>
              </w:rPr>
              <w:t>O(Se</w:t>
            </w:r>
            <w:r>
              <w:rPr>
                <w:spacing w:val="-12"/>
                <w:sz w:val="18"/>
              </w:rPr>
              <w:t> </w:t>
            </w:r>
            <w:r>
              <w:rPr>
                <w:sz w:val="18"/>
              </w:rPr>
              <w:t>existir </w:t>
            </w:r>
            <w:r>
              <w:rPr>
                <w:spacing w:val="-2"/>
                <w:sz w:val="18"/>
              </w:rPr>
              <w:t>C400)</w:t>
            </w:r>
          </w:p>
        </w:tc>
      </w:tr>
      <w:tr>
        <w:trPr>
          <w:trHeight w:val="2539" w:hRule="atLeast"/>
        </w:trPr>
        <w:tc>
          <w:tcPr>
            <w:tcW w:w="619" w:type="dxa"/>
          </w:tcPr>
          <w:p>
            <w:pPr>
              <w:pStyle w:val="TableParagraph"/>
              <w:spacing w:before="28"/>
              <w:ind w:left="14"/>
              <w:rPr>
                <w:sz w:val="18"/>
              </w:rPr>
            </w:pPr>
            <w:r>
              <w:rPr>
                <w:sz w:val="18"/>
              </w:rPr>
              <w:t>C</w:t>
            </w:r>
          </w:p>
        </w:tc>
        <w:tc>
          <w:tcPr>
            <w:tcW w:w="1877" w:type="dxa"/>
          </w:tcPr>
          <w:p>
            <w:pPr>
              <w:pStyle w:val="TableParagraph"/>
              <w:tabs>
                <w:tab w:pos="1388" w:val="left" w:leader="none"/>
              </w:tabs>
              <w:spacing w:before="28"/>
              <w:ind w:left="71" w:right="57"/>
              <w:jc w:val="both"/>
              <w:rPr>
                <w:sz w:val="18"/>
              </w:rPr>
            </w:pPr>
            <w:r>
              <w:rPr>
                <w:sz w:val="18"/>
              </w:rPr>
              <w:t>Resumo de itens </w:t>
            </w:r>
            <w:r>
              <w:rPr>
                <w:sz w:val="18"/>
              </w:rPr>
              <w:t>do </w:t>
            </w:r>
            <w:r>
              <w:rPr>
                <w:spacing w:val="-2"/>
                <w:sz w:val="18"/>
              </w:rPr>
              <w:t>movimento</w:t>
            </w:r>
            <w:r>
              <w:rPr>
                <w:sz w:val="18"/>
              </w:rPr>
              <w:tab/>
            </w:r>
            <w:r>
              <w:rPr>
                <w:spacing w:val="-2"/>
                <w:sz w:val="18"/>
              </w:rPr>
              <w:t>diário </w:t>
            </w:r>
            <w:r>
              <w:rPr>
                <w:sz w:val="18"/>
              </w:rPr>
              <w:t>(código 02 e 2D)</w:t>
            </w:r>
          </w:p>
        </w:tc>
        <w:tc>
          <w:tcPr>
            <w:tcW w:w="621" w:type="dxa"/>
          </w:tcPr>
          <w:p>
            <w:pPr>
              <w:pStyle w:val="TableParagraph"/>
              <w:spacing w:before="28"/>
              <w:ind w:left="94" w:right="82"/>
              <w:rPr>
                <w:sz w:val="18"/>
              </w:rPr>
            </w:pPr>
            <w:r>
              <w:rPr>
                <w:spacing w:val="-4"/>
                <w:sz w:val="18"/>
              </w:rPr>
              <w:t>C425</w:t>
            </w:r>
          </w:p>
        </w:tc>
        <w:tc>
          <w:tcPr>
            <w:tcW w:w="621" w:type="dxa"/>
          </w:tcPr>
          <w:p>
            <w:pPr>
              <w:pStyle w:val="TableParagraph"/>
              <w:spacing w:before="28"/>
              <w:ind w:left="8"/>
              <w:rPr>
                <w:sz w:val="18"/>
              </w:rPr>
            </w:pPr>
            <w:r>
              <w:rPr>
                <w:sz w:val="18"/>
              </w:rPr>
              <w:t>5</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17"/>
              <w:rPr>
                <w:sz w:val="18"/>
              </w:rPr>
            </w:pPr>
            <w:r>
              <w:rPr>
                <w:sz w:val="18"/>
              </w:rPr>
              <w:t>N</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207" w:right="190"/>
              <w:rPr>
                <w:sz w:val="18"/>
              </w:rPr>
            </w:pPr>
            <w:r>
              <w:rPr>
                <w:spacing w:val="-4"/>
                <w:sz w:val="18"/>
              </w:rPr>
              <w:t>O(se </w:t>
            </w:r>
            <w:r>
              <w:rPr>
                <w:spacing w:val="-2"/>
                <w:sz w:val="18"/>
              </w:rPr>
              <w:t>existir </w:t>
            </w:r>
            <w:r>
              <w:rPr>
                <w:sz w:val="18"/>
              </w:rPr>
              <w:t>C420 </w:t>
            </w:r>
            <w:r>
              <w:rPr>
                <w:spacing w:val="-10"/>
                <w:sz w:val="18"/>
              </w:rPr>
              <w:t>e</w:t>
            </w:r>
          </w:p>
          <w:p>
            <w:pPr>
              <w:pStyle w:val="TableParagraph"/>
              <w:spacing w:before="1"/>
              <w:ind w:left="79" w:right="61"/>
              <w:rPr>
                <w:sz w:val="18"/>
              </w:rPr>
            </w:pPr>
            <w:r>
              <w:rPr>
                <w:sz w:val="18"/>
              </w:rPr>
              <w:t>não</w:t>
            </w:r>
            <w:r>
              <w:rPr>
                <w:spacing w:val="-12"/>
                <w:sz w:val="18"/>
              </w:rPr>
              <w:t> </w:t>
            </w:r>
            <w:r>
              <w:rPr>
                <w:sz w:val="18"/>
              </w:rPr>
              <w:t>existir C495 e </w:t>
            </w:r>
            <w:r>
              <w:rPr>
                <w:spacing w:val="-2"/>
                <w:sz w:val="18"/>
              </w:rPr>
              <w:t>COD_TO T_PAR(C 420)=</w:t>
            </w:r>
          </w:p>
          <w:p>
            <w:pPr>
              <w:pStyle w:val="TableParagraph"/>
              <w:spacing w:before="0"/>
              <w:ind w:left="115" w:right="95" w:firstLine="24"/>
              <w:jc w:val="both"/>
              <w:rPr>
                <w:sz w:val="18"/>
              </w:rPr>
            </w:pPr>
            <w:r>
              <w:rPr>
                <w:spacing w:val="-2"/>
                <w:sz w:val="18"/>
              </w:rPr>
              <w:t>xxTnnnn </w:t>
            </w:r>
            <w:r>
              <w:rPr>
                <w:sz w:val="18"/>
              </w:rPr>
              <w:t>ou</w:t>
            </w:r>
            <w:r>
              <w:rPr>
                <w:spacing w:val="-12"/>
                <w:sz w:val="18"/>
              </w:rPr>
              <w:t> </w:t>
            </w:r>
            <w:r>
              <w:rPr>
                <w:sz w:val="18"/>
              </w:rPr>
              <w:t>Tnnnn ou Fn ou In ou </w:t>
            </w:r>
            <w:r>
              <w:rPr>
                <w:spacing w:val="-5"/>
                <w:sz w:val="18"/>
              </w:rPr>
              <w:t>Nn)</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1298" w:hRule="atLeast"/>
        </w:trPr>
        <w:tc>
          <w:tcPr>
            <w:tcW w:w="619" w:type="dxa"/>
          </w:tcPr>
          <w:p>
            <w:pPr>
              <w:pStyle w:val="TableParagraph"/>
              <w:spacing w:before="31"/>
              <w:ind w:left="14"/>
              <w:rPr>
                <w:sz w:val="18"/>
              </w:rPr>
            </w:pPr>
            <w:r>
              <w:rPr>
                <w:sz w:val="18"/>
              </w:rPr>
              <w:t>C</w:t>
            </w:r>
          </w:p>
        </w:tc>
        <w:tc>
          <w:tcPr>
            <w:tcW w:w="1877" w:type="dxa"/>
          </w:tcPr>
          <w:p>
            <w:pPr>
              <w:pStyle w:val="TableParagraph"/>
              <w:tabs>
                <w:tab w:pos="1148" w:val="left" w:leader="none"/>
                <w:tab w:pos="1566" w:val="left" w:leader="none"/>
              </w:tabs>
              <w:spacing w:before="31"/>
              <w:ind w:left="71" w:right="56"/>
              <w:jc w:val="left"/>
              <w:rPr>
                <w:sz w:val="18"/>
              </w:rPr>
            </w:pPr>
            <w:r>
              <w:rPr>
                <w:spacing w:val="-2"/>
                <w:sz w:val="18"/>
              </w:rPr>
              <w:t>Informações complementares</w:t>
            </w:r>
            <w:r>
              <w:rPr>
                <w:sz w:val="18"/>
              </w:rPr>
              <w:tab/>
            </w:r>
            <w:r>
              <w:rPr>
                <w:spacing w:val="-4"/>
                <w:sz w:val="18"/>
              </w:rPr>
              <w:t>das </w:t>
            </w:r>
            <w:r>
              <w:rPr>
                <w:sz w:val="18"/>
              </w:rPr>
              <w:t>operações</w:t>
            </w:r>
            <w:r>
              <w:rPr>
                <w:spacing w:val="40"/>
                <w:sz w:val="18"/>
              </w:rPr>
              <w:t> </w:t>
            </w:r>
            <w:r>
              <w:rPr>
                <w:sz w:val="18"/>
              </w:rPr>
              <w:t>de</w:t>
            </w:r>
            <w:r>
              <w:rPr>
                <w:spacing w:val="40"/>
                <w:sz w:val="18"/>
              </w:rPr>
              <w:t> </w:t>
            </w:r>
            <w:r>
              <w:rPr>
                <w:sz w:val="18"/>
              </w:rPr>
              <w:t>saída</w:t>
            </w:r>
            <w:r>
              <w:rPr>
                <w:spacing w:val="40"/>
                <w:sz w:val="18"/>
              </w:rPr>
              <w:t> </w:t>
            </w:r>
            <w:r>
              <w:rPr>
                <w:sz w:val="18"/>
              </w:rPr>
              <w:t>de mercadorias</w:t>
            </w:r>
            <w:r>
              <w:rPr>
                <w:spacing w:val="40"/>
                <w:sz w:val="18"/>
              </w:rPr>
              <w:t> </w:t>
            </w:r>
            <w:r>
              <w:rPr>
                <w:sz w:val="18"/>
              </w:rPr>
              <w:t>sujeitas</w:t>
            </w:r>
            <w:r>
              <w:rPr>
                <w:spacing w:val="40"/>
                <w:sz w:val="18"/>
              </w:rPr>
              <w:t> </w:t>
            </w:r>
            <w:r>
              <w:rPr>
                <w:sz w:val="18"/>
              </w:rPr>
              <w:t>à </w:t>
            </w:r>
            <w:r>
              <w:rPr>
                <w:spacing w:val="-2"/>
                <w:sz w:val="18"/>
              </w:rPr>
              <w:t>substituição</w:t>
            </w:r>
            <w:r>
              <w:rPr>
                <w:sz w:val="18"/>
              </w:rPr>
              <w:tab/>
            </w:r>
            <w:r>
              <w:rPr>
                <w:spacing w:val="-2"/>
                <w:sz w:val="18"/>
              </w:rPr>
              <w:t>tributária </w:t>
            </w:r>
            <w:r>
              <w:rPr>
                <w:sz w:val="18"/>
              </w:rPr>
              <w:t>(código 02, 2D e 60)</w:t>
            </w:r>
          </w:p>
        </w:tc>
        <w:tc>
          <w:tcPr>
            <w:tcW w:w="621" w:type="dxa"/>
          </w:tcPr>
          <w:p>
            <w:pPr>
              <w:pStyle w:val="TableParagraph"/>
              <w:spacing w:before="31"/>
              <w:ind w:left="94" w:right="82"/>
              <w:rPr>
                <w:sz w:val="18"/>
              </w:rPr>
            </w:pPr>
            <w:r>
              <w:rPr>
                <w:spacing w:val="-4"/>
                <w:sz w:val="18"/>
              </w:rPr>
              <w:t>C430</w:t>
            </w:r>
          </w:p>
        </w:tc>
        <w:tc>
          <w:tcPr>
            <w:tcW w:w="621" w:type="dxa"/>
          </w:tcPr>
          <w:p>
            <w:pPr>
              <w:pStyle w:val="TableParagraph"/>
              <w:spacing w:before="31"/>
              <w:ind w:left="8"/>
              <w:rPr>
                <w:sz w:val="18"/>
              </w:rPr>
            </w:pPr>
            <w:r>
              <w:rPr>
                <w:sz w:val="18"/>
              </w:rPr>
              <w:t>6</w:t>
            </w:r>
          </w:p>
        </w:tc>
        <w:tc>
          <w:tcPr>
            <w:tcW w:w="696" w:type="dxa"/>
          </w:tcPr>
          <w:p>
            <w:pPr>
              <w:pStyle w:val="TableParagraph"/>
              <w:spacing w:before="31"/>
              <w:ind w:left="100" w:right="90"/>
              <w:rPr>
                <w:sz w:val="18"/>
              </w:rPr>
            </w:pPr>
            <w:r>
              <w:rPr>
                <w:spacing w:val="-5"/>
                <w:sz w:val="18"/>
              </w:rPr>
              <w:t>1:N</w:t>
            </w:r>
          </w:p>
        </w:tc>
        <w:tc>
          <w:tcPr>
            <w:tcW w:w="890" w:type="dxa"/>
          </w:tcPr>
          <w:p>
            <w:pPr>
              <w:pStyle w:val="TableParagraph"/>
              <w:spacing w:before="31"/>
              <w:ind w:left="17"/>
              <w:rPr>
                <w:sz w:val="18"/>
              </w:rPr>
            </w:pPr>
            <w:r>
              <w:rPr>
                <w:sz w:val="18"/>
              </w:rPr>
              <w:t>N</w:t>
            </w:r>
          </w:p>
        </w:tc>
        <w:tc>
          <w:tcPr>
            <w:tcW w:w="823" w:type="dxa"/>
          </w:tcPr>
          <w:p>
            <w:pPr>
              <w:pStyle w:val="TableParagraph"/>
              <w:spacing w:before="31"/>
              <w:ind w:left="17"/>
              <w:rPr>
                <w:sz w:val="18"/>
              </w:rPr>
            </w:pPr>
            <w:r>
              <w:rPr>
                <w:sz w:val="18"/>
              </w:rPr>
              <w:t>N</w:t>
            </w:r>
          </w:p>
        </w:tc>
        <w:tc>
          <w:tcPr>
            <w:tcW w:w="864" w:type="dxa"/>
          </w:tcPr>
          <w:p>
            <w:pPr>
              <w:pStyle w:val="TableParagraph"/>
              <w:spacing w:before="31"/>
              <w:ind w:left="16"/>
              <w:rPr>
                <w:sz w:val="18"/>
              </w:rPr>
            </w:pPr>
            <w:r>
              <w:rPr>
                <w:sz w:val="18"/>
              </w:rPr>
              <w:t>N</w:t>
            </w:r>
          </w:p>
        </w:tc>
        <w:tc>
          <w:tcPr>
            <w:tcW w:w="926" w:type="dxa"/>
          </w:tcPr>
          <w:p>
            <w:pPr>
              <w:pStyle w:val="TableParagraph"/>
              <w:spacing w:before="31"/>
              <w:ind w:left="79" w:right="63"/>
              <w:rPr>
                <w:sz w:val="18"/>
              </w:rPr>
            </w:pPr>
            <w:r>
              <w:rPr>
                <w:spacing w:val="-5"/>
                <w:sz w:val="18"/>
              </w:rPr>
              <w:t>OC</w:t>
            </w:r>
          </w:p>
        </w:tc>
        <w:tc>
          <w:tcPr>
            <w:tcW w:w="814" w:type="dxa"/>
          </w:tcPr>
          <w:p>
            <w:pPr>
              <w:pStyle w:val="TableParagraph"/>
              <w:spacing w:before="31"/>
              <w:ind w:left="14"/>
              <w:rPr>
                <w:sz w:val="18"/>
              </w:rPr>
            </w:pPr>
            <w:r>
              <w:rPr>
                <w:sz w:val="18"/>
              </w:rPr>
              <w:t>N</w:t>
            </w:r>
          </w:p>
        </w:tc>
        <w:tc>
          <w:tcPr>
            <w:tcW w:w="1157" w:type="dxa"/>
          </w:tcPr>
          <w:p>
            <w:pPr>
              <w:pStyle w:val="TableParagraph"/>
              <w:spacing w:before="31"/>
              <w:ind w:left="17"/>
              <w:rPr>
                <w:sz w:val="18"/>
              </w:rPr>
            </w:pPr>
            <w:r>
              <w:rPr>
                <w:sz w:val="18"/>
              </w:rPr>
              <w:t>N</w:t>
            </w:r>
          </w:p>
        </w:tc>
      </w:tr>
      <w:tr>
        <w:trPr>
          <w:trHeight w:val="856" w:hRule="atLeast"/>
        </w:trPr>
        <w:tc>
          <w:tcPr>
            <w:tcW w:w="619" w:type="dxa"/>
          </w:tcPr>
          <w:p>
            <w:pPr>
              <w:pStyle w:val="TableParagraph"/>
              <w:spacing w:before="31"/>
              <w:ind w:left="14"/>
              <w:rPr>
                <w:sz w:val="18"/>
              </w:rPr>
            </w:pPr>
            <w:r>
              <w:rPr>
                <w:sz w:val="18"/>
              </w:rPr>
              <w:t>C</w:t>
            </w:r>
          </w:p>
        </w:tc>
        <w:tc>
          <w:tcPr>
            <w:tcW w:w="1877" w:type="dxa"/>
          </w:tcPr>
          <w:p>
            <w:pPr>
              <w:pStyle w:val="TableParagraph"/>
              <w:spacing w:before="28"/>
              <w:ind w:left="71" w:right="57"/>
              <w:jc w:val="both"/>
              <w:rPr>
                <w:sz w:val="18"/>
              </w:rPr>
            </w:pPr>
            <w:r>
              <w:rPr>
                <w:sz w:val="18"/>
              </w:rPr>
              <w:t>Documento </w:t>
            </w:r>
            <w:r>
              <w:rPr>
                <w:sz w:val="18"/>
              </w:rPr>
              <w:t>Fiscal Emitido por ECF (código 02, 2D e 60)</w:t>
            </w:r>
          </w:p>
        </w:tc>
        <w:tc>
          <w:tcPr>
            <w:tcW w:w="621" w:type="dxa"/>
          </w:tcPr>
          <w:p>
            <w:pPr>
              <w:pStyle w:val="TableParagraph"/>
              <w:spacing w:before="31"/>
              <w:ind w:left="94" w:right="82"/>
              <w:rPr>
                <w:sz w:val="18"/>
              </w:rPr>
            </w:pPr>
            <w:r>
              <w:rPr>
                <w:spacing w:val="-4"/>
                <w:sz w:val="18"/>
              </w:rPr>
              <w:t>C460</w:t>
            </w:r>
          </w:p>
        </w:tc>
        <w:tc>
          <w:tcPr>
            <w:tcW w:w="621" w:type="dxa"/>
          </w:tcPr>
          <w:p>
            <w:pPr>
              <w:pStyle w:val="TableParagraph"/>
              <w:spacing w:before="31"/>
              <w:ind w:left="8"/>
              <w:rPr>
                <w:sz w:val="18"/>
              </w:rPr>
            </w:pPr>
            <w:r>
              <w:rPr>
                <w:sz w:val="18"/>
              </w:rPr>
              <w:t>4</w:t>
            </w:r>
          </w:p>
        </w:tc>
        <w:tc>
          <w:tcPr>
            <w:tcW w:w="696" w:type="dxa"/>
          </w:tcPr>
          <w:p>
            <w:pPr>
              <w:pStyle w:val="TableParagraph"/>
              <w:spacing w:before="31"/>
              <w:ind w:left="100" w:right="90"/>
              <w:rPr>
                <w:sz w:val="18"/>
              </w:rPr>
            </w:pPr>
            <w:r>
              <w:rPr>
                <w:spacing w:val="-5"/>
                <w:sz w:val="18"/>
              </w:rPr>
              <w:t>1:N</w:t>
            </w:r>
          </w:p>
        </w:tc>
        <w:tc>
          <w:tcPr>
            <w:tcW w:w="890" w:type="dxa"/>
          </w:tcPr>
          <w:p>
            <w:pPr>
              <w:pStyle w:val="TableParagraph"/>
              <w:spacing w:before="31"/>
              <w:ind w:left="17"/>
              <w:rPr>
                <w:sz w:val="18"/>
              </w:rPr>
            </w:pPr>
            <w:r>
              <w:rPr>
                <w:sz w:val="18"/>
              </w:rPr>
              <w:t>N</w:t>
            </w:r>
          </w:p>
        </w:tc>
        <w:tc>
          <w:tcPr>
            <w:tcW w:w="823" w:type="dxa"/>
          </w:tcPr>
          <w:p>
            <w:pPr>
              <w:pStyle w:val="TableParagraph"/>
              <w:spacing w:line="207" w:lineRule="exact" w:before="28"/>
              <w:ind w:left="83" w:right="66"/>
              <w:rPr>
                <w:sz w:val="18"/>
              </w:rPr>
            </w:pPr>
            <w:r>
              <w:rPr>
                <w:spacing w:val="-4"/>
                <w:sz w:val="18"/>
              </w:rPr>
              <w:t>O(Se</w:t>
            </w:r>
          </w:p>
          <w:p>
            <w:pPr>
              <w:pStyle w:val="TableParagraph"/>
              <w:spacing w:before="0"/>
              <w:ind w:left="155" w:right="139" w:firstLine="1"/>
              <w:rPr>
                <w:sz w:val="18"/>
              </w:rPr>
            </w:pPr>
            <w:r>
              <w:rPr>
                <w:spacing w:val="-2"/>
                <w:sz w:val="18"/>
              </w:rPr>
              <w:t>existir </w:t>
            </w:r>
            <w:r>
              <w:rPr>
                <w:sz w:val="18"/>
              </w:rPr>
              <w:t>C400 </w:t>
            </w:r>
            <w:r>
              <w:rPr>
                <w:spacing w:val="-10"/>
                <w:sz w:val="18"/>
              </w:rPr>
              <w:t>e</w:t>
            </w:r>
          </w:p>
          <w:p>
            <w:pPr>
              <w:pStyle w:val="TableParagraph"/>
              <w:spacing w:line="186" w:lineRule="exact" w:before="1"/>
              <w:ind w:left="79" w:right="66"/>
              <w:rPr>
                <w:sz w:val="18"/>
              </w:rPr>
            </w:pPr>
            <w:r>
              <w:rPr>
                <w:spacing w:val="-5"/>
                <w:sz w:val="18"/>
              </w:rPr>
              <w:t>não</w:t>
            </w:r>
          </w:p>
        </w:tc>
        <w:tc>
          <w:tcPr>
            <w:tcW w:w="864" w:type="dxa"/>
          </w:tcPr>
          <w:p>
            <w:pPr>
              <w:pStyle w:val="TableParagraph"/>
              <w:spacing w:before="31"/>
              <w:ind w:left="16"/>
              <w:rPr>
                <w:sz w:val="18"/>
              </w:rPr>
            </w:pPr>
            <w:r>
              <w:rPr>
                <w:sz w:val="18"/>
              </w:rPr>
              <w:t>N</w:t>
            </w:r>
          </w:p>
        </w:tc>
        <w:tc>
          <w:tcPr>
            <w:tcW w:w="926" w:type="dxa"/>
          </w:tcPr>
          <w:p>
            <w:pPr>
              <w:pStyle w:val="TableParagraph"/>
              <w:spacing w:before="31"/>
              <w:ind w:left="17"/>
              <w:rPr>
                <w:sz w:val="18"/>
              </w:rPr>
            </w:pPr>
            <w:r>
              <w:rPr>
                <w:sz w:val="18"/>
              </w:rPr>
              <w:t>N</w:t>
            </w:r>
          </w:p>
        </w:tc>
        <w:tc>
          <w:tcPr>
            <w:tcW w:w="814" w:type="dxa"/>
          </w:tcPr>
          <w:p>
            <w:pPr>
              <w:pStyle w:val="TableParagraph"/>
              <w:spacing w:before="31"/>
              <w:ind w:left="14"/>
              <w:rPr>
                <w:sz w:val="18"/>
              </w:rPr>
            </w:pPr>
            <w:r>
              <w:rPr>
                <w:sz w:val="18"/>
              </w:rPr>
              <w:t>N</w:t>
            </w:r>
          </w:p>
        </w:tc>
        <w:tc>
          <w:tcPr>
            <w:tcW w:w="1157" w:type="dxa"/>
          </w:tcPr>
          <w:p>
            <w:pPr>
              <w:pStyle w:val="TableParagraph"/>
              <w:spacing w:before="31"/>
              <w:ind w:left="17"/>
              <w:rPr>
                <w:sz w:val="18"/>
              </w:rPr>
            </w:pPr>
            <w:r>
              <w:rPr>
                <w:sz w:val="18"/>
              </w:rPr>
              <w:t>N</w:t>
            </w:r>
          </w:p>
        </w:tc>
      </w:tr>
    </w:tbl>
    <w:p>
      <w:pPr>
        <w:spacing w:after="0"/>
        <w:rPr>
          <w:sz w:val="18"/>
        </w:rPr>
        <w:sectPr>
          <w:pgSz w:w="11910" w:h="16840"/>
          <w:pgMar w:header="441" w:footer="0" w:top="1560" w:bottom="280" w:left="940" w:right="740"/>
        </w:sectPr>
      </w:pPr>
    </w:p>
    <w:p>
      <w:pPr>
        <w:pStyle w:val="BodyText"/>
        <w:spacing w:before="8"/>
        <w:rPr>
          <w:b/>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9"/>
        <w:gridCol w:w="1877"/>
        <w:gridCol w:w="621"/>
        <w:gridCol w:w="621"/>
        <w:gridCol w:w="696"/>
        <w:gridCol w:w="890"/>
        <w:gridCol w:w="823"/>
        <w:gridCol w:w="864"/>
        <w:gridCol w:w="926"/>
        <w:gridCol w:w="814"/>
        <w:gridCol w:w="1157"/>
      </w:tblGrid>
      <w:tr>
        <w:trPr>
          <w:trHeight w:val="441" w:hRule="atLeast"/>
        </w:trPr>
        <w:tc>
          <w:tcPr>
            <w:tcW w:w="619" w:type="dxa"/>
            <w:tcBorders>
              <w:top w:val="nil"/>
            </w:tcBorders>
          </w:tcPr>
          <w:p>
            <w:pPr>
              <w:pStyle w:val="TableParagraph"/>
              <w:spacing w:before="0"/>
              <w:ind w:left="0"/>
              <w:jc w:val="left"/>
              <w:rPr>
                <w:sz w:val="18"/>
              </w:rPr>
            </w:pPr>
          </w:p>
        </w:tc>
        <w:tc>
          <w:tcPr>
            <w:tcW w:w="1877" w:type="dxa"/>
            <w:tcBorders>
              <w:top w:val="nil"/>
            </w:tcBorders>
          </w:tcPr>
          <w:p>
            <w:pPr>
              <w:pStyle w:val="TableParagraph"/>
              <w:spacing w:before="0"/>
              <w:ind w:left="0"/>
              <w:jc w:val="left"/>
              <w:rPr>
                <w:sz w:val="18"/>
              </w:rPr>
            </w:pPr>
          </w:p>
        </w:tc>
        <w:tc>
          <w:tcPr>
            <w:tcW w:w="621" w:type="dxa"/>
            <w:tcBorders>
              <w:top w:val="nil"/>
            </w:tcBorders>
          </w:tcPr>
          <w:p>
            <w:pPr>
              <w:pStyle w:val="TableParagraph"/>
              <w:spacing w:before="0"/>
              <w:ind w:left="0"/>
              <w:jc w:val="left"/>
              <w:rPr>
                <w:sz w:val="18"/>
              </w:rPr>
            </w:pPr>
          </w:p>
        </w:tc>
        <w:tc>
          <w:tcPr>
            <w:tcW w:w="621" w:type="dxa"/>
            <w:tcBorders>
              <w:top w:val="nil"/>
            </w:tcBorders>
          </w:tcPr>
          <w:p>
            <w:pPr>
              <w:pStyle w:val="TableParagraph"/>
              <w:spacing w:before="0"/>
              <w:ind w:left="0"/>
              <w:jc w:val="left"/>
              <w:rPr>
                <w:sz w:val="18"/>
              </w:rPr>
            </w:pPr>
          </w:p>
        </w:tc>
        <w:tc>
          <w:tcPr>
            <w:tcW w:w="696" w:type="dxa"/>
            <w:tcBorders>
              <w:top w:val="nil"/>
            </w:tcBorders>
          </w:tcPr>
          <w:p>
            <w:pPr>
              <w:pStyle w:val="TableParagraph"/>
              <w:spacing w:before="0"/>
              <w:ind w:left="0"/>
              <w:jc w:val="left"/>
              <w:rPr>
                <w:sz w:val="18"/>
              </w:rPr>
            </w:pPr>
          </w:p>
        </w:tc>
        <w:tc>
          <w:tcPr>
            <w:tcW w:w="890" w:type="dxa"/>
            <w:tcBorders>
              <w:top w:val="nil"/>
            </w:tcBorders>
          </w:tcPr>
          <w:p>
            <w:pPr>
              <w:pStyle w:val="TableParagraph"/>
              <w:spacing w:before="0"/>
              <w:ind w:left="0"/>
              <w:jc w:val="left"/>
              <w:rPr>
                <w:sz w:val="18"/>
              </w:rPr>
            </w:pPr>
          </w:p>
        </w:tc>
        <w:tc>
          <w:tcPr>
            <w:tcW w:w="823" w:type="dxa"/>
            <w:tcBorders>
              <w:top w:val="nil"/>
            </w:tcBorders>
          </w:tcPr>
          <w:p>
            <w:pPr>
              <w:pStyle w:val="TableParagraph"/>
              <w:spacing w:before="0"/>
              <w:ind w:left="189" w:right="164"/>
              <w:jc w:val="left"/>
              <w:rPr>
                <w:sz w:val="18"/>
              </w:rPr>
            </w:pPr>
            <w:r>
              <w:rPr>
                <w:spacing w:val="-2"/>
                <w:sz w:val="18"/>
              </w:rPr>
              <w:t>existir C495)</w:t>
            </w:r>
          </w:p>
        </w:tc>
        <w:tc>
          <w:tcPr>
            <w:tcW w:w="864" w:type="dxa"/>
            <w:tcBorders>
              <w:top w:val="nil"/>
            </w:tcBorders>
          </w:tcPr>
          <w:p>
            <w:pPr>
              <w:pStyle w:val="TableParagraph"/>
              <w:spacing w:before="0"/>
              <w:ind w:left="0"/>
              <w:jc w:val="left"/>
              <w:rPr>
                <w:sz w:val="18"/>
              </w:rPr>
            </w:pPr>
          </w:p>
        </w:tc>
        <w:tc>
          <w:tcPr>
            <w:tcW w:w="926" w:type="dxa"/>
            <w:tcBorders>
              <w:top w:val="nil"/>
            </w:tcBorders>
          </w:tcPr>
          <w:p>
            <w:pPr>
              <w:pStyle w:val="TableParagraph"/>
              <w:spacing w:before="0"/>
              <w:ind w:left="0"/>
              <w:jc w:val="left"/>
              <w:rPr>
                <w:sz w:val="18"/>
              </w:rPr>
            </w:pPr>
          </w:p>
        </w:tc>
        <w:tc>
          <w:tcPr>
            <w:tcW w:w="814" w:type="dxa"/>
            <w:tcBorders>
              <w:top w:val="nil"/>
            </w:tcBorders>
          </w:tcPr>
          <w:p>
            <w:pPr>
              <w:pStyle w:val="TableParagraph"/>
              <w:spacing w:before="0"/>
              <w:ind w:left="0"/>
              <w:jc w:val="left"/>
              <w:rPr>
                <w:sz w:val="18"/>
              </w:rPr>
            </w:pPr>
          </w:p>
        </w:tc>
        <w:tc>
          <w:tcPr>
            <w:tcW w:w="1157" w:type="dxa"/>
            <w:tcBorders>
              <w:top w:val="nil"/>
            </w:tcBorders>
          </w:tcPr>
          <w:p>
            <w:pPr>
              <w:pStyle w:val="TableParagraph"/>
              <w:spacing w:before="0"/>
              <w:ind w:left="0"/>
              <w:jc w:val="left"/>
              <w:rPr>
                <w:sz w:val="18"/>
              </w:rPr>
            </w:pPr>
          </w:p>
        </w:tc>
      </w:tr>
      <w:tr>
        <w:trPr>
          <w:trHeight w:val="1091" w:hRule="atLeast"/>
        </w:trPr>
        <w:tc>
          <w:tcPr>
            <w:tcW w:w="619" w:type="dxa"/>
          </w:tcPr>
          <w:p>
            <w:pPr>
              <w:pStyle w:val="TableParagraph"/>
              <w:spacing w:before="31"/>
              <w:ind w:left="14"/>
              <w:rPr>
                <w:sz w:val="18"/>
              </w:rPr>
            </w:pPr>
            <w:r>
              <w:rPr>
                <w:sz w:val="18"/>
              </w:rPr>
              <w:t>C</w:t>
            </w:r>
          </w:p>
        </w:tc>
        <w:tc>
          <w:tcPr>
            <w:tcW w:w="1877" w:type="dxa"/>
          </w:tcPr>
          <w:p>
            <w:pPr>
              <w:pStyle w:val="TableParagraph"/>
              <w:tabs>
                <w:tab w:pos="1379" w:val="left" w:leader="none"/>
                <w:tab w:pos="1626" w:val="left" w:leader="none"/>
              </w:tabs>
              <w:spacing w:before="28"/>
              <w:ind w:left="71" w:right="55"/>
              <w:jc w:val="both"/>
              <w:rPr>
                <w:sz w:val="18"/>
              </w:rPr>
            </w:pPr>
            <w:r>
              <w:rPr>
                <w:spacing w:val="-2"/>
                <w:sz w:val="18"/>
              </w:rPr>
              <w:t>Complemento</w:t>
            </w:r>
            <w:r>
              <w:rPr>
                <w:sz w:val="18"/>
              </w:rPr>
              <w:tab/>
              <w:tab/>
            </w:r>
            <w:r>
              <w:rPr>
                <w:spacing w:val="-6"/>
                <w:sz w:val="18"/>
              </w:rPr>
              <w:t>do</w:t>
            </w:r>
            <w:r>
              <w:rPr>
                <w:spacing w:val="-2"/>
                <w:sz w:val="18"/>
              </w:rPr>
              <w:t> Cupom</w:t>
            </w:r>
            <w:r>
              <w:rPr>
                <w:sz w:val="18"/>
              </w:rPr>
              <w:tab/>
            </w:r>
            <w:r>
              <w:rPr>
                <w:spacing w:val="-2"/>
                <w:sz w:val="18"/>
              </w:rPr>
              <w:t>Fiscal </w:t>
            </w:r>
            <w:r>
              <w:rPr>
                <w:sz w:val="18"/>
              </w:rPr>
              <w:t>Eletrônico Emitido por ECF</w:t>
            </w:r>
            <w:r>
              <w:rPr>
                <w:spacing w:val="71"/>
                <w:w w:val="150"/>
                <w:sz w:val="18"/>
              </w:rPr>
              <w:t>  </w:t>
            </w:r>
            <w:r>
              <w:rPr>
                <w:sz w:val="18"/>
              </w:rPr>
              <w:t>–</w:t>
            </w:r>
            <w:r>
              <w:rPr>
                <w:spacing w:val="71"/>
                <w:w w:val="150"/>
                <w:sz w:val="18"/>
              </w:rPr>
              <w:t>  </w:t>
            </w:r>
            <w:r>
              <w:rPr>
                <w:sz w:val="18"/>
              </w:rPr>
              <w:t>CF-e-</w:t>
            </w:r>
            <w:r>
              <w:rPr>
                <w:spacing w:val="-5"/>
                <w:sz w:val="18"/>
              </w:rPr>
              <w:t>ECF</w:t>
            </w:r>
          </w:p>
          <w:p>
            <w:pPr>
              <w:pStyle w:val="TableParagraph"/>
              <w:spacing w:before="0"/>
              <w:ind w:left="71"/>
              <w:jc w:val="both"/>
              <w:rPr>
                <w:sz w:val="18"/>
              </w:rPr>
            </w:pPr>
            <w:r>
              <w:rPr>
                <w:sz w:val="18"/>
              </w:rPr>
              <w:t>(código</w:t>
            </w:r>
            <w:r>
              <w:rPr>
                <w:spacing w:val="-1"/>
                <w:sz w:val="18"/>
              </w:rPr>
              <w:t> </w:t>
            </w:r>
            <w:r>
              <w:rPr>
                <w:spacing w:val="-4"/>
                <w:sz w:val="18"/>
              </w:rPr>
              <w:t>60).</w:t>
            </w:r>
          </w:p>
        </w:tc>
        <w:tc>
          <w:tcPr>
            <w:tcW w:w="621" w:type="dxa"/>
          </w:tcPr>
          <w:p>
            <w:pPr>
              <w:pStyle w:val="TableParagraph"/>
              <w:spacing w:before="31"/>
              <w:ind w:left="94" w:right="82"/>
              <w:rPr>
                <w:sz w:val="18"/>
              </w:rPr>
            </w:pPr>
            <w:r>
              <w:rPr>
                <w:spacing w:val="-4"/>
                <w:sz w:val="18"/>
              </w:rPr>
              <w:t>C465</w:t>
            </w:r>
          </w:p>
        </w:tc>
        <w:tc>
          <w:tcPr>
            <w:tcW w:w="621" w:type="dxa"/>
          </w:tcPr>
          <w:p>
            <w:pPr>
              <w:pStyle w:val="TableParagraph"/>
              <w:spacing w:before="31"/>
              <w:ind w:left="8"/>
              <w:rPr>
                <w:sz w:val="18"/>
              </w:rPr>
            </w:pPr>
            <w:r>
              <w:rPr>
                <w:sz w:val="18"/>
              </w:rPr>
              <w:t>5</w:t>
            </w:r>
          </w:p>
        </w:tc>
        <w:tc>
          <w:tcPr>
            <w:tcW w:w="696" w:type="dxa"/>
          </w:tcPr>
          <w:p>
            <w:pPr>
              <w:pStyle w:val="TableParagraph"/>
              <w:spacing w:before="31"/>
              <w:ind w:left="102" w:right="89"/>
              <w:rPr>
                <w:sz w:val="18"/>
              </w:rPr>
            </w:pPr>
            <w:r>
              <w:rPr>
                <w:spacing w:val="-5"/>
                <w:sz w:val="18"/>
              </w:rPr>
              <w:t>1:1</w:t>
            </w:r>
          </w:p>
        </w:tc>
        <w:tc>
          <w:tcPr>
            <w:tcW w:w="890" w:type="dxa"/>
          </w:tcPr>
          <w:p>
            <w:pPr>
              <w:pStyle w:val="TableParagraph"/>
              <w:spacing w:before="31"/>
              <w:ind w:left="17"/>
              <w:rPr>
                <w:sz w:val="18"/>
              </w:rPr>
            </w:pPr>
            <w:r>
              <w:rPr>
                <w:sz w:val="18"/>
              </w:rPr>
              <w:t>N</w:t>
            </w:r>
          </w:p>
        </w:tc>
        <w:tc>
          <w:tcPr>
            <w:tcW w:w="823" w:type="dxa"/>
          </w:tcPr>
          <w:p>
            <w:pPr>
              <w:pStyle w:val="TableParagraph"/>
              <w:spacing w:line="207" w:lineRule="exact" w:before="28"/>
              <w:ind w:left="83" w:right="66"/>
              <w:rPr>
                <w:sz w:val="18"/>
              </w:rPr>
            </w:pPr>
            <w:r>
              <w:rPr>
                <w:spacing w:val="-4"/>
                <w:sz w:val="18"/>
              </w:rPr>
              <w:t>O(Se</w:t>
            </w:r>
          </w:p>
          <w:p>
            <w:pPr>
              <w:pStyle w:val="TableParagraph"/>
              <w:spacing w:before="0"/>
              <w:ind w:left="98" w:right="82" w:firstLine="2"/>
              <w:rPr>
                <w:sz w:val="18"/>
              </w:rPr>
            </w:pPr>
            <w:r>
              <w:rPr>
                <w:spacing w:val="-2"/>
                <w:sz w:val="18"/>
              </w:rPr>
              <w:t>existir </w:t>
            </w:r>
            <w:r>
              <w:rPr>
                <w:sz w:val="18"/>
              </w:rPr>
              <w:t>C460 e </w:t>
            </w:r>
            <w:r>
              <w:rPr>
                <w:spacing w:val="-2"/>
                <w:sz w:val="18"/>
              </w:rPr>
              <w:t>COD_M OD=60)</w:t>
            </w:r>
          </w:p>
        </w:tc>
        <w:tc>
          <w:tcPr>
            <w:tcW w:w="864" w:type="dxa"/>
          </w:tcPr>
          <w:p>
            <w:pPr>
              <w:pStyle w:val="TableParagraph"/>
              <w:spacing w:before="31"/>
              <w:ind w:left="16"/>
              <w:rPr>
                <w:sz w:val="18"/>
              </w:rPr>
            </w:pPr>
            <w:r>
              <w:rPr>
                <w:sz w:val="18"/>
              </w:rPr>
              <w:t>N</w:t>
            </w:r>
          </w:p>
        </w:tc>
        <w:tc>
          <w:tcPr>
            <w:tcW w:w="926" w:type="dxa"/>
          </w:tcPr>
          <w:p>
            <w:pPr>
              <w:pStyle w:val="TableParagraph"/>
              <w:spacing w:before="31"/>
              <w:ind w:left="17"/>
              <w:rPr>
                <w:sz w:val="18"/>
              </w:rPr>
            </w:pPr>
            <w:r>
              <w:rPr>
                <w:sz w:val="18"/>
              </w:rPr>
              <w:t>N</w:t>
            </w:r>
          </w:p>
        </w:tc>
        <w:tc>
          <w:tcPr>
            <w:tcW w:w="814" w:type="dxa"/>
          </w:tcPr>
          <w:p>
            <w:pPr>
              <w:pStyle w:val="TableParagraph"/>
              <w:spacing w:before="31"/>
              <w:ind w:left="14"/>
              <w:rPr>
                <w:sz w:val="18"/>
              </w:rPr>
            </w:pPr>
            <w:r>
              <w:rPr>
                <w:sz w:val="18"/>
              </w:rPr>
              <w:t>N</w:t>
            </w:r>
          </w:p>
        </w:tc>
        <w:tc>
          <w:tcPr>
            <w:tcW w:w="1157" w:type="dxa"/>
          </w:tcPr>
          <w:p>
            <w:pPr>
              <w:pStyle w:val="TableParagraph"/>
              <w:spacing w:before="31"/>
              <w:ind w:left="17"/>
              <w:rPr>
                <w:sz w:val="18"/>
              </w:rPr>
            </w:pPr>
            <w:r>
              <w:rPr>
                <w:sz w:val="18"/>
              </w:rPr>
              <w:t>N</w:t>
            </w:r>
          </w:p>
        </w:tc>
      </w:tr>
      <w:tr>
        <w:trPr>
          <w:trHeight w:val="676" w:hRule="atLeast"/>
        </w:trPr>
        <w:tc>
          <w:tcPr>
            <w:tcW w:w="619" w:type="dxa"/>
          </w:tcPr>
          <w:p>
            <w:pPr>
              <w:pStyle w:val="TableParagraph"/>
              <w:spacing w:before="28"/>
              <w:ind w:left="14"/>
              <w:rPr>
                <w:sz w:val="18"/>
              </w:rPr>
            </w:pPr>
            <w:r>
              <w:rPr>
                <w:sz w:val="18"/>
              </w:rPr>
              <w:t>C</w:t>
            </w:r>
          </w:p>
        </w:tc>
        <w:tc>
          <w:tcPr>
            <w:tcW w:w="1877" w:type="dxa"/>
          </w:tcPr>
          <w:p>
            <w:pPr>
              <w:pStyle w:val="TableParagraph"/>
              <w:spacing w:before="28"/>
              <w:ind w:left="71" w:right="58"/>
              <w:jc w:val="both"/>
              <w:rPr>
                <w:sz w:val="18"/>
              </w:rPr>
            </w:pPr>
            <w:r>
              <w:rPr>
                <w:sz w:val="18"/>
              </w:rPr>
              <w:t>Itens do </w:t>
            </w:r>
            <w:r>
              <w:rPr>
                <w:sz w:val="18"/>
              </w:rPr>
              <w:t>Documento Fiscal</w:t>
            </w:r>
            <w:r>
              <w:rPr>
                <w:spacing w:val="-5"/>
                <w:sz w:val="18"/>
              </w:rPr>
              <w:t> </w:t>
            </w:r>
            <w:r>
              <w:rPr>
                <w:sz w:val="18"/>
              </w:rPr>
              <w:t>Emitido</w:t>
            </w:r>
            <w:r>
              <w:rPr>
                <w:spacing w:val="-6"/>
                <w:sz w:val="18"/>
              </w:rPr>
              <w:t> </w:t>
            </w:r>
            <w:r>
              <w:rPr>
                <w:sz w:val="18"/>
              </w:rPr>
              <w:t>por</w:t>
            </w:r>
            <w:r>
              <w:rPr>
                <w:spacing w:val="-7"/>
                <w:sz w:val="18"/>
              </w:rPr>
              <w:t> </w:t>
            </w:r>
            <w:r>
              <w:rPr>
                <w:sz w:val="18"/>
              </w:rPr>
              <w:t>ECF (código 02 e 2D)</w:t>
            </w:r>
          </w:p>
        </w:tc>
        <w:tc>
          <w:tcPr>
            <w:tcW w:w="621" w:type="dxa"/>
          </w:tcPr>
          <w:p>
            <w:pPr>
              <w:pStyle w:val="TableParagraph"/>
              <w:spacing w:before="28"/>
              <w:ind w:left="94" w:right="82"/>
              <w:rPr>
                <w:sz w:val="18"/>
              </w:rPr>
            </w:pPr>
            <w:r>
              <w:rPr>
                <w:spacing w:val="-4"/>
                <w:sz w:val="18"/>
              </w:rPr>
              <w:t>C470</w:t>
            </w:r>
          </w:p>
        </w:tc>
        <w:tc>
          <w:tcPr>
            <w:tcW w:w="621" w:type="dxa"/>
          </w:tcPr>
          <w:p>
            <w:pPr>
              <w:pStyle w:val="TableParagraph"/>
              <w:spacing w:before="28"/>
              <w:ind w:left="8"/>
              <w:rPr>
                <w:sz w:val="18"/>
              </w:rPr>
            </w:pPr>
            <w:r>
              <w:rPr>
                <w:sz w:val="18"/>
              </w:rPr>
              <w:t>5</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7"/>
              <w:rPr>
                <w:sz w:val="18"/>
              </w:rPr>
            </w:pPr>
            <w:r>
              <w:rPr>
                <w:sz w:val="18"/>
              </w:rPr>
              <w:t>N</w:t>
            </w:r>
          </w:p>
        </w:tc>
        <w:tc>
          <w:tcPr>
            <w:tcW w:w="823" w:type="dxa"/>
          </w:tcPr>
          <w:p>
            <w:pPr>
              <w:pStyle w:val="TableParagraph"/>
              <w:spacing w:line="207" w:lineRule="exact" w:before="28"/>
              <w:ind w:left="230"/>
              <w:jc w:val="left"/>
              <w:rPr>
                <w:sz w:val="18"/>
              </w:rPr>
            </w:pPr>
            <w:r>
              <w:rPr>
                <w:spacing w:val="-4"/>
                <w:sz w:val="18"/>
              </w:rPr>
              <w:t>O(Se</w:t>
            </w:r>
          </w:p>
          <w:p>
            <w:pPr>
              <w:pStyle w:val="TableParagraph"/>
              <w:spacing w:before="0"/>
              <w:ind w:left="189" w:right="164"/>
              <w:jc w:val="left"/>
              <w:rPr>
                <w:sz w:val="18"/>
              </w:rPr>
            </w:pPr>
            <w:r>
              <w:rPr>
                <w:spacing w:val="-2"/>
                <w:sz w:val="18"/>
              </w:rPr>
              <w:t>existir C460)</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17"/>
              <w:rPr>
                <w:sz w:val="18"/>
              </w:rPr>
            </w:pPr>
            <w:r>
              <w:rPr>
                <w:sz w:val="18"/>
              </w:rPr>
              <w:t>N</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1297" w:hRule="atLeast"/>
        </w:trPr>
        <w:tc>
          <w:tcPr>
            <w:tcW w:w="619" w:type="dxa"/>
          </w:tcPr>
          <w:p>
            <w:pPr>
              <w:pStyle w:val="TableParagraph"/>
              <w:spacing w:before="31"/>
              <w:ind w:left="14"/>
              <w:rPr>
                <w:sz w:val="18"/>
              </w:rPr>
            </w:pPr>
            <w:r>
              <w:rPr>
                <w:sz w:val="18"/>
              </w:rPr>
              <w:t>C</w:t>
            </w:r>
          </w:p>
        </w:tc>
        <w:tc>
          <w:tcPr>
            <w:tcW w:w="1877" w:type="dxa"/>
          </w:tcPr>
          <w:p>
            <w:pPr>
              <w:pStyle w:val="TableParagraph"/>
              <w:tabs>
                <w:tab w:pos="1148" w:val="left" w:leader="none"/>
                <w:tab w:pos="1566" w:val="left" w:leader="none"/>
              </w:tabs>
              <w:spacing w:before="28"/>
              <w:ind w:left="71" w:right="56"/>
              <w:jc w:val="left"/>
              <w:rPr>
                <w:sz w:val="18"/>
              </w:rPr>
            </w:pPr>
            <w:r>
              <w:rPr>
                <w:spacing w:val="-2"/>
                <w:sz w:val="18"/>
              </w:rPr>
              <w:t>Informações complementares</w:t>
            </w:r>
            <w:r>
              <w:rPr>
                <w:sz w:val="18"/>
              </w:rPr>
              <w:tab/>
            </w:r>
            <w:r>
              <w:rPr>
                <w:spacing w:val="-4"/>
                <w:sz w:val="18"/>
              </w:rPr>
              <w:t>das </w:t>
            </w:r>
            <w:r>
              <w:rPr>
                <w:sz w:val="18"/>
              </w:rPr>
              <w:t>operações</w:t>
            </w:r>
            <w:r>
              <w:rPr>
                <w:spacing w:val="40"/>
                <w:sz w:val="18"/>
              </w:rPr>
              <w:t> </w:t>
            </w:r>
            <w:r>
              <w:rPr>
                <w:sz w:val="18"/>
              </w:rPr>
              <w:t>de</w:t>
            </w:r>
            <w:r>
              <w:rPr>
                <w:spacing w:val="40"/>
                <w:sz w:val="18"/>
              </w:rPr>
              <w:t> </w:t>
            </w:r>
            <w:r>
              <w:rPr>
                <w:sz w:val="18"/>
              </w:rPr>
              <w:t>saída</w:t>
            </w:r>
            <w:r>
              <w:rPr>
                <w:spacing w:val="40"/>
                <w:sz w:val="18"/>
              </w:rPr>
              <w:t> </w:t>
            </w:r>
            <w:r>
              <w:rPr>
                <w:sz w:val="18"/>
              </w:rPr>
              <w:t>de mercadorias</w:t>
            </w:r>
            <w:r>
              <w:rPr>
                <w:spacing w:val="40"/>
                <w:sz w:val="18"/>
              </w:rPr>
              <w:t> </w:t>
            </w:r>
            <w:r>
              <w:rPr>
                <w:sz w:val="18"/>
              </w:rPr>
              <w:t>sujeitas</w:t>
            </w:r>
            <w:r>
              <w:rPr>
                <w:spacing w:val="40"/>
                <w:sz w:val="18"/>
              </w:rPr>
              <w:t> </w:t>
            </w:r>
            <w:r>
              <w:rPr>
                <w:sz w:val="18"/>
              </w:rPr>
              <w:t>à </w:t>
            </w:r>
            <w:r>
              <w:rPr>
                <w:spacing w:val="-2"/>
                <w:sz w:val="18"/>
              </w:rPr>
              <w:t>substituição</w:t>
            </w:r>
            <w:r>
              <w:rPr>
                <w:sz w:val="18"/>
              </w:rPr>
              <w:tab/>
            </w:r>
            <w:r>
              <w:rPr>
                <w:spacing w:val="-2"/>
                <w:sz w:val="18"/>
              </w:rPr>
              <w:t>tributária </w:t>
            </w:r>
            <w:r>
              <w:rPr>
                <w:sz w:val="18"/>
              </w:rPr>
              <w:t>(código 02)</w:t>
            </w:r>
          </w:p>
        </w:tc>
        <w:tc>
          <w:tcPr>
            <w:tcW w:w="621" w:type="dxa"/>
          </w:tcPr>
          <w:p>
            <w:pPr>
              <w:pStyle w:val="TableParagraph"/>
              <w:spacing w:before="31"/>
              <w:ind w:left="94" w:right="82"/>
              <w:rPr>
                <w:sz w:val="18"/>
              </w:rPr>
            </w:pPr>
            <w:r>
              <w:rPr>
                <w:spacing w:val="-4"/>
                <w:sz w:val="18"/>
              </w:rPr>
              <w:t>C480</w:t>
            </w:r>
          </w:p>
        </w:tc>
        <w:tc>
          <w:tcPr>
            <w:tcW w:w="621" w:type="dxa"/>
          </w:tcPr>
          <w:p>
            <w:pPr>
              <w:pStyle w:val="TableParagraph"/>
              <w:spacing w:before="31"/>
              <w:ind w:left="8"/>
              <w:rPr>
                <w:sz w:val="18"/>
              </w:rPr>
            </w:pPr>
            <w:r>
              <w:rPr>
                <w:sz w:val="18"/>
              </w:rPr>
              <w:t>6</w:t>
            </w:r>
          </w:p>
        </w:tc>
        <w:tc>
          <w:tcPr>
            <w:tcW w:w="696" w:type="dxa"/>
          </w:tcPr>
          <w:p>
            <w:pPr>
              <w:pStyle w:val="TableParagraph"/>
              <w:spacing w:before="31"/>
              <w:ind w:left="102" w:right="89"/>
              <w:rPr>
                <w:sz w:val="18"/>
              </w:rPr>
            </w:pPr>
            <w:r>
              <w:rPr>
                <w:spacing w:val="-5"/>
                <w:sz w:val="18"/>
              </w:rPr>
              <w:t>1:1</w:t>
            </w:r>
          </w:p>
        </w:tc>
        <w:tc>
          <w:tcPr>
            <w:tcW w:w="890" w:type="dxa"/>
          </w:tcPr>
          <w:p>
            <w:pPr>
              <w:pStyle w:val="TableParagraph"/>
              <w:spacing w:before="31"/>
              <w:ind w:left="17"/>
              <w:rPr>
                <w:sz w:val="18"/>
              </w:rPr>
            </w:pPr>
            <w:r>
              <w:rPr>
                <w:sz w:val="18"/>
              </w:rPr>
              <w:t>N</w:t>
            </w:r>
          </w:p>
        </w:tc>
        <w:tc>
          <w:tcPr>
            <w:tcW w:w="823" w:type="dxa"/>
          </w:tcPr>
          <w:p>
            <w:pPr>
              <w:pStyle w:val="TableParagraph"/>
              <w:spacing w:before="31"/>
              <w:ind w:left="82" w:right="66"/>
              <w:rPr>
                <w:sz w:val="18"/>
              </w:rPr>
            </w:pPr>
            <w:r>
              <w:rPr>
                <w:spacing w:val="-5"/>
                <w:sz w:val="18"/>
              </w:rPr>
              <w:t>OC</w:t>
            </w:r>
          </w:p>
        </w:tc>
        <w:tc>
          <w:tcPr>
            <w:tcW w:w="864" w:type="dxa"/>
          </w:tcPr>
          <w:p>
            <w:pPr>
              <w:pStyle w:val="TableParagraph"/>
              <w:spacing w:before="31"/>
              <w:ind w:left="16"/>
              <w:rPr>
                <w:sz w:val="18"/>
              </w:rPr>
            </w:pPr>
            <w:r>
              <w:rPr>
                <w:sz w:val="18"/>
              </w:rPr>
              <w:t>N</w:t>
            </w:r>
          </w:p>
        </w:tc>
        <w:tc>
          <w:tcPr>
            <w:tcW w:w="926" w:type="dxa"/>
          </w:tcPr>
          <w:p>
            <w:pPr>
              <w:pStyle w:val="TableParagraph"/>
              <w:spacing w:before="31"/>
              <w:ind w:left="17"/>
              <w:rPr>
                <w:sz w:val="18"/>
              </w:rPr>
            </w:pPr>
            <w:r>
              <w:rPr>
                <w:sz w:val="18"/>
              </w:rPr>
              <w:t>N</w:t>
            </w:r>
          </w:p>
        </w:tc>
        <w:tc>
          <w:tcPr>
            <w:tcW w:w="814" w:type="dxa"/>
          </w:tcPr>
          <w:p>
            <w:pPr>
              <w:pStyle w:val="TableParagraph"/>
              <w:spacing w:before="31"/>
              <w:ind w:left="14"/>
              <w:rPr>
                <w:sz w:val="18"/>
              </w:rPr>
            </w:pPr>
            <w:r>
              <w:rPr>
                <w:sz w:val="18"/>
              </w:rPr>
              <w:t>N</w:t>
            </w:r>
          </w:p>
        </w:tc>
        <w:tc>
          <w:tcPr>
            <w:tcW w:w="1157" w:type="dxa"/>
          </w:tcPr>
          <w:p>
            <w:pPr>
              <w:pStyle w:val="TableParagraph"/>
              <w:spacing w:before="31"/>
              <w:ind w:left="17"/>
              <w:rPr>
                <w:sz w:val="18"/>
              </w:rPr>
            </w:pPr>
            <w:r>
              <w:rPr>
                <w:sz w:val="18"/>
              </w:rPr>
              <w:t>N</w:t>
            </w:r>
          </w:p>
        </w:tc>
      </w:tr>
      <w:tr>
        <w:trPr>
          <w:trHeight w:val="679" w:hRule="atLeast"/>
        </w:trPr>
        <w:tc>
          <w:tcPr>
            <w:tcW w:w="619" w:type="dxa"/>
          </w:tcPr>
          <w:p>
            <w:pPr>
              <w:pStyle w:val="TableParagraph"/>
              <w:spacing w:before="29"/>
              <w:ind w:left="14"/>
              <w:rPr>
                <w:sz w:val="18"/>
              </w:rPr>
            </w:pPr>
            <w:r>
              <w:rPr>
                <w:sz w:val="18"/>
              </w:rPr>
              <w:t>C</w:t>
            </w:r>
          </w:p>
        </w:tc>
        <w:tc>
          <w:tcPr>
            <w:tcW w:w="1877" w:type="dxa"/>
          </w:tcPr>
          <w:p>
            <w:pPr>
              <w:pStyle w:val="TableParagraph"/>
              <w:tabs>
                <w:tab w:pos="1388" w:val="left" w:leader="none"/>
              </w:tabs>
              <w:spacing w:before="29"/>
              <w:ind w:left="71" w:right="57"/>
              <w:jc w:val="both"/>
              <w:rPr>
                <w:sz w:val="18"/>
              </w:rPr>
            </w:pPr>
            <w:r>
              <w:rPr>
                <w:sz w:val="18"/>
              </w:rPr>
              <w:t>Registro Analítico </w:t>
            </w:r>
            <w:r>
              <w:rPr>
                <w:sz w:val="18"/>
              </w:rPr>
              <w:t>do </w:t>
            </w:r>
            <w:r>
              <w:rPr>
                <w:spacing w:val="-2"/>
                <w:sz w:val="18"/>
              </w:rPr>
              <w:t>movimento</w:t>
            </w:r>
            <w:r>
              <w:rPr>
                <w:sz w:val="18"/>
              </w:rPr>
              <w:tab/>
            </w:r>
            <w:r>
              <w:rPr>
                <w:spacing w:val="-2"/>
                <w:sz w:val="18"/>
              </w:rPr>
              <w:t>diário </w:t>
            </w:r>
            <w:r>
              <w:rPr>
                <w:sz w:val="18"/>
              </w:rPr>
              <w:t>(código 02, 2D e 60)</w:t>
            </w:r>
          </w:p>
        </w:tc>
        <w:tc>
          <w:tcPr>
            <w:tcW w:w="621" w:type="dxa"/>
          </w:tcPr>
          <w:p>
            <w:pPr>
              <w:pStyle w:val="TableParagraph"/>
              <w:spacing w:before="29"/>
              <w:ind w:left="94" w:right="82"/>
              <w:rPr>
                <w:sz w:val="18"/>
              </w:rPr>
            </w:pPr>
            <w:r>
              <w:rPr>
                <w:spacing w:val="-4"/>
                <w:sz w:val="18"/>
              </w:rPr>
              <w:t>C490</w:t>
            </w:r>
          </w:p>
        </w:tc>
        <w:tc>
          <w:tcPr>
            <w:tcW w:w="621" w:type="dxa"/>
          </w:tcPr>
          <w:p>
            <w:pPr>
              <w:pStyle w:val="TableParagraph"/>
              <w:spacing w:before="29"/>
              <w:ind w:left="8"/>
              <w:rPr>
                <w:sz w:val="18"/>
              </w:rPr>
            </w:pPr>
            <w:r>
              <w:rPr>
                <w:sz w:val="18"/>
              </w:rPr>
              <w:t>4</w:t>
            </w:r>
          </w:p>
        </w:tc>
        <w:tc>
          <w:tcPr>
            <w:tcW w:w="696" w:type="dxa"/>
          </w:tcPr>
          <w:p>
            <w:pPr>
              <w:pStyle w:val="TableParagraph"/>
              <w:spacing w:before="29"/>
              <w:ind w:left="100" w:right="90"/>
              <w:rPr>
                <w:sz w:val="18"/>
              </w:rPr>
            </w:pPr>
            <w:r>
              <w:rPr>
                <w:spacing w:val="-5"/>
                <w:sz w:val="18"/>
              </w:rPr>
              <w:t>1:N</w:t>
            </w:r>
          </w:p>
        </w:tc>
        <w:tc>
          <w:tcPr>
            <w:tcW w:w="890" w:type="dxa"/>
          </w:tcPr>
          <w:p>
            <w:pPr>
              <w:pStyle w:val="TableParagraph"/>
              <w:spacing w:before="29"/>
              <w:ind w:left="17"/>
              <w:rPr>
                <w:sz w:val="18"/>
              </w:rPr>
            </w:pPr>
            <w:r>
              <w:rPr>
                <w:sz w:val="18"/>
              </w:rPr>
              <w:t>N</w:t>
            </w:r>
          </w:p>
        </w:tc>
        <w:tc>
          <w:tcPr>
            <w:tcW w:w="823" w:type="dxa"/>
          </w:tcPr>
          <w:p>
            <w:pPr>
              <w:pStyle w:val="TableParagraph"/>
              <w:spacing w:line="207" w:lineRule="exact" w:before="29"/>
              <w:ind w:left="230"/>
              <w:jc w:val="left"/>
              <w:rPr>
                <w:sz w:val="18"/>
              </w:rPr>
            </w:pPr>
            <w:r>
              <w:rPr>
                <w:spacing w:val="-4"/>
                <w:sz w:val="18"/>
              </w:rPr>
              <w:t>O(Se</w:t>
            </w:r>
          </w:p>
          <w:p>
            <w:pPr>
              <w:pStyle w:val="TableParagraph"/>
              <w:spacing w:before="0"/>
              <w:ind w:left="189" w:right="164"/>
              <w:jc w:val="left"/>
              <w:rPr>
                <w:sz w:val="18"/>
              </w:rPr>
            </w:pPr>
            <w:r>
              <w:rPr>
                <w:spacing w:val="-2"/>
                <w:sz w:val="18"/>
              </w:rPr>
              <w:t>existir C400)</w:t>
            </w:r>
          </w:p>
        </w:tc>
        <w:tc>
          <w:tcPr>
            <w:tcW w:w="864" w:type="dxa"/>
          </w:tcPr>
          <w:p>
            <w:pPr>
              <w:pStyle w:val="TableParagraph"/>
              <w:spacing w:before="29"/>
              <w:ind w:left="16"/>
              <w:rPr>
                <w:sz w:val="18"/>
              </w:rPr>
            </w:pPr>
            <w:r>
              <w:rPr>
                <w:sz w:val="18"/>
              </w:rPr>
              <w:t>N</w:t>
            </w:r>
          </w:p>
        </w:tc>
        <w:tc>
          <w:tcPr>
            <w:tcW w:w="926" w:type="dxa"/>
          </w:tcPr>
          <w:p>
            <w:pPr>
              <w:pStyle w:val="TableParagraph"/>
              <w:spacing w:line="207" w:lineRule="exact" w:before="29"/>
              <w:ind w:left="281"/>
              <w:jc w:val="left"/>
              <w:rPr>
                <w:sz w:val="18"/>
              </w:rPr>
            </w:pPr>
            <w:r>
              <w:rPr>
                <w:spacing w:val="-4"/>
                <w:sz w:val="18"/>
              </w:rPr>
              <w:t>O(Se</w:t>
            </w:r>
          </w:p>
          <w:p>
            <w:pPr>
              <w:pStyle w:val="TableParagraph"/>
              <w:spacing w:before="0"/>
              <w:ind w:left="240" w:right="216"/>
              <w:jc w:val="left"/>
              <w:rPr>
                <w:sz w:val="18"/>
              </w:rPr>
            </w:pPr>
            <w:r>
              <w:rPr>
                <w:spacing w:val="-2"/>
                <w:sz w:val="18"/>
              </w:rPr>
              <w:t>existir C400)</w:t>
            </w:r>
          </w:p>
        </w:tc>
        <w:tc>
          <w:tcPr>
            <w:tcW w:w="814" w:type="dxa"/>
          </w:tcPr>
          <w:p>
            <w:pPr>
              <w:pStyle w:val="TableParagraph"/>
              <w:spacing w:before="29"/>
              <w:ind w:left="14"/>
              <w:rPr>
                <w:sz w:val="18"/>
              </w:rPr>
            </w:pPr>
            <w:r>
              <w:rPr>
                <w:sz w:val="18"/>
              </w:rPr>
              <w:t>N</w:t>
            </w:r>
          </w:p>
        </w:tc>
        <w:tc>
          <w:tcPr>
            <w:tcW w:w="1157" w:type="dxa"/>
          </w:tcPr>
          <w:p>
            <w:pPr>
              <w:pStyle w:val="TableParagraph"/>
              <w:spacing w:before="29"/>
              <w:ind w:left="356" w:right="127" w:hanging="209"/>
              <w:jc w:val="left"/>
              <w:rPr>
                <w:sz w:val="18"/>
              </w:rPr>
            </w:pPr>
            <w:r>
              <w:rPr>
                <w:sz w:val="18"/>
              </w:rPr>
              <w:t>O(Se</w:t>
            </w:r>
            <w:r>
              <w:rPr>
                <w:spacing w:val="-12"/>
                <w:sz w:val="18"/>
              </w:rPr>
              <w:t> </w:t>
            </w:r>
            <w:r>
              <w:rPr>
                <w:sz w:val="18"/>
              </w:rPr>
              <w:t>existir </w:t>
            </w:r>
            <w:r>
              <w:rPr>
                <w:spacing w:val="-2"/>
                <w:sz w:val="18"/>
              </w:rPr>
              <w:t>C400)</w:t>
            </w:r>
          </w:p>
        </w:tc>
      </w:tr>
      <w:tr>
        <w:trPr>
          <w:trHeight w:val="1917" w:hRule="atLeast"/>
        </w:trPr>
        <w:tc>
          <w:tcPr>
            <w:tcW w:w="619" w:type="dxa"/>
            <w:vMerge w:val="restart"/>
          </w:tcPr>
          <w:p>
            <w:pPr>
              <w:pStyle w:val="TableParagraph"/>
              <w:spacing w:before="28"/>
              <w:ind w:left="14"/>
              <w:rPr>
                <w:sz w:val="18"/>
              </w:rPr>
            </w:pPr>
            <w:r>
              <w:rPr>
                <w:sz w:val="18"/>
              </w:rPr>
              <w:t>C</w:t>
            </w:r>
          </w:p>
        </w:tc>
        <w:tc>
          <w:tcPr>
            <w:tcW w:w="1877" w:type="dxa"/>
            <w:vMerge w:val="restart"/>
          </w:tcPr>
          <w:p>
            <w:pPr>
              <w:pStyle w:val="TableParagraph"/>
              <w:tabs>
                <w:tab w:pos="633" w:val="left" w:leader="none"/>
                <w:tab w:pos="884" w:val="left" w:leader="none"/>
                <w:tab w:pos="1026" w:val="left" w:leader="none"/>
                <w:tab w:pos="1565" w:val="left" w:leader="none"/>
                <w:tab w:pos="1638" w:val="left" w:leader="none"/>
              </w:tabs>
              <w:spacing w:before="28"/>
              <w:ind w:left="71" w:right="55"/>
              <w:jc w:val="left"/>
              <w:rPr>
                <w:sz w:val="18"/>
              </w:rPr>
            </w:pPr>
            <w:r>
              <w:rPr>
                <w:spacing w:val="-2"/>
                <w:sz w:val="18"/>
              </w:rPr>
              <w:t>Resumo</w:t>
            </w:r>
            <w:r>
              <w:rPr>
                <w:sz w:val="18"/>
              </w:rPr>
              <w:tab/>
            </w:r>
            <w:r>
              <w:rPr>
                <w:spacing w:val="-2"/>
                <w:sz w:val="18"/>
              </w:rPr>
              <w:t>Mensal</w:t>
            </w:r>
            <w:r>
              <w:rPr>
                <w:sz w:val="18"/>
              </w:rPr>
              <w:tab/>
              <w:tab/>
            </w:r>
            <w:r>
              <w:rPr>
                <w:spacing w:val="-6"/>
                <w:sz w:val="18"/>
              </w:rPr>
              <w:t>de</w:t>
            </w:r>
            <w:r>
              <w:rPr>
                <w:spacing w:val="-2"/>
                <w:sz w:val="18"/>
              </w:rPr>
              <w:t> Itens</w:t>
            </w:r>
            <w:r>
              <w:rPr>
                <w:sz w:val="18"/>
              </w:rPr>
              <w:tab/>
            </w:r>
            <w:r>
              <w:rPr>
                <w:spacing w:val="-6"/>
                <w:sz w:val="18"/>
              </w:rPr>
              <w:t>do</w:t>
            </w:r>
            <w:r>
              <w:rPr>
                <w:sz w:val="18"/>
              </w:rPr>
              <w:tab/>
              <w:tab/>
            </w:r>
            <w:r>
              <w:rPr>
                <w:spacing w:val="-4"/>
                <w:sz w:val="18"/>
              </w:rPr>
              <w:t>ECF</w:t>
            </w:r>
            <w:r>
              <w:rPr>
                <w:sz w:val="18"/>
              </w:rPr>
              <w:tab/>
            </w:r>
            <w:r>
              <w:rPr>
                <w:spacing w:val="-4"/>
                <w:sz w:val="18"/>
              </w:rPr>
              <w:t>por </w:t>
            </w:r>
            <w:r>
              <w:rPr>
                <w:spacing w:val="-2"/>
                <w:sz w:val="18"/>
              </w:rPr>
              <w:t>Estabelecimento</w:t>
            </w:r>
            <w:r>
              <w:rPr>
                <w:spacing w:val="40"/>
                <w:sz w:val="18"/>
              </w:rPr>
              <w:t> </w:t>
            </w:r>
            <w:r>
              <w:rPr>
                <w:sz w:val="18"/>
              </w:rPr>
              <w:t>(código 02 e 2D e 2E)</w:t>
            </w:r>
          </w:p>
        </w:tc>
        <w:tc>
          <w:tcPr>
            <w:tcW w:w="621" w:type="dxa"/>
            <w:vMerge w:val="restart"/>
          </w:tcPr>
          <w:p>
            <w:pPr>
              <w:pStyle w:val="TableParagraph"/>
              <w:spacing w:before="28"/>
              <w:ind w:left="115"/>
              <w:jc w:val="left"/>
              <w:rPr>
                <w:sz w:val="18"/>
              </w:rPr>
            </w:pPr>
            <w:r>
              <w:rPr>
                <w:spacing w:val="-4"/>
                <w:sz w:val="18"/>
              </w:rPr>
              <w:t>C495</w:t>
            </w:r>
          </w:p>
        </w:tc>
        <w:tc>
          <w:tcPr>
            <w:tcW w:w="621" w:type="dxa"/>
            <w:vMerge w:val="restart"/>
          </w:tcPr>
          <w:p>
            <w:pPr>
              <w:pStyle w:val="TableParagraph"/>
              <w:spacing w:before="28"/>
              <w:ind w:left="8"/>
              <w:rPr>
                <w:sz w:val="18"/>
              </w:rPr>
            </w:pPr>
            <w:r>
              <w:rPr>
                <w:sz w:val="18"/>
              </w:rPr>
              <w:t>2</w:t>
            </w:r>
          </w:p>
        </w:tc>
        <w:tc>
          <w:tcPr>
            <w:tcW w:w="696" w:type="dxa"/>
            <w:vMerge w:val="restart"/>
          </w:tcPr>
          <w:p>
            <w:pPr>
              <w:pStyle w:val="TableParagraph"/>
              <w:spacing w:before="28"/>
              <w:ind w:left="13"/>
              <w:rPr>
                <w:sz w:val="18"/>
              </w:rPr>
            </w:pPr>
            <w:r>
              <w:rPr>
                <w:sz w:val="18"/>
              </w:rPr>
              <w:t>V</w:t>
            </w:r>
          </w:p>
        </w:tc>
        <w:tc>
          <w:tcPr>
            <w:tcW w:w="890" w:type="dxa"/>
            <w:vMerge w:val="restart"/>
          </w:tcPr>
          <w:p>
            <w:pPr>
              <w:pStyle w:val="TableParagraph"/>
              <w:spacing w:before="28"/>
              <w:ind w:left="17"/>
              <w:rPr>
                <w:sz w:val="18"/>
              </w:rPr>
            </w:pPr>
            <w:r>
              <w:rPr>
                <w:sz w:val="18"/>
              </w:rPr>
              <w:t>N</w:t>
            </w:r>
          </w:p>
        </w:tc>
        <w:tc>
          <w:tcPr>
            <w:tcW w:w="823" w:type="dxa"/>
          </w:tcPr>
          <w:p>
            <w:pPr>
              <w:pStyle w:val="TableParagraph"/>
              <w:spacing w:line="207" w:lineRule="exact" w:before="28"/>
              <w:ind w:left="83" w:right="66"/>
              <w:rPr>
                <w:sz w:val="18"/>
              </w:rPr>
            </w:pPr>
            <w:r>
              <w:rPr>
                <w:spacing w:val="-4"/>
                <w:sz w:val="18"/>
              </w:rPr>
              <w:t>O(Se</w:t>
            </w:r>
          </w:p>
          <w:p>
            <w:pPr>
              <w:pStyle w:val="TableParagraph"/>
              <w:spacing w:before="0"/>
              <w:ind w:left="83" w:right="66"/>
              <w:rPr>
                <w:sz w:val="18"/>
              </w:rPr>
            </w:pPr>
            <w:r>
              <w:rPr>
                <w:spacing w:val="-2"/>
                <w:sz w:val="18"/>
              </w:rPr>
              <w:t>informan </w:t>
            </w:r>
            <w:r>
              <w:rPr>
                <w:sz w:val="18"/>
              </w:rPr>
              <w:t>te for </w:t>
            </w:r>
            <w:r>
              <w:rPr>
                <w:spacing w:val="-4"/>
                <w:sz w:val="18"/>
              </w:rPr>
              <w:t>BA( </w:t>
            </w:r>
            <w:r>
              <w:rPr>
                <w:spacing w:val="-2"/>
                <w:sz w:val="18"/>
              </w:rPr>
              <w:t>UF(0000</w:t>
            </w:r>
          </w:p>
          <w:p>
            <w:pPr>
              <w:pStyle w:val="TableParagraph"/>
              <w:spacing w:line="207" w:lineRule="exact" w:before="0"/>
              <w:ind w:left="83" w:right="66"/>
              <w:rPr>
                <w:sz w:val="18"/>
              </w:rPr>
            </w:pPr>
            <w:r>
              <w:rPr>
                <w:sz w:val="18"/>
              </w:rPr>
              <w:t>)=BA)</w:t>
            </w:r>
            <w:r>
              <w:rPr>
                <w:spacing w:val="-1"/>
                <w:sz w:val="18"/>
              </w:rPr>
              <w:t> </w:t>
            </w:r>
            <w:r>
              <w:rPr>
                <w:spacing w:val="-10"/>
                <w:sz w:val="18"/>
              </w:rPr>
              <w:t>e</w:t>
            </w:r>
          </w:p>
          <w:p>
            <w:pPr>
              <w:pStyle w:val="TableParagraph"/>
              <w:spacing w:before="0"/>
              <w:ind w:left="83" w:right="66"/>
              <w:rPr>
                <w:sz w:val="18"/>
              </w:rPr>
            </w:pPr>
            <w:r>
              <w:rPr>
                <w:sz w:val="18"/>
              </w:rPr>
              <w:t>não for </w:t>
            </w:r>
            <w:r>
              <w:rPr>
                <w:spacing w:val="-2"/>
                <w:sz w:val="18"/>
              </w:rPr>
              <w:t>informad </w:t>
            </w:r>
            <w:r>
              <w:rPr>
                <w:sz w:val="18"/>
              </w:rPr>
              <w:t>o C460</w:t>
            </w:r>
          </w:p>
        </w:tc>
        <w:tc>
          <w:tcPr>
            <w:tcW w:w="864" w:type="dxa"/>
          </w:tcPr>
          <w:p>
            <w:pPr>
              <w:pStyle w:val="TableParagraph"/>
              <w:spacing w:before="28"/>
              <w:ind w:left="16"/>
              <w:rPr>
                <w:sz w:val="18"/>
              </w:rPr>
            </w:pPr>
            <w:r>
              <w:rPr>
                <w:sz w:val="18"/>
              </w:rPr>
              <w:t>N</w:t>
            </w:r>
          </w:p>
        </w:tc>
        <w:tc>
          <w:tcPr>
            <w:tcW w:w="926" w:type="dxa"/>
          </w:tcPr>
          <w:p>
            <w:pPr>
              <w:pStyle w:val="TableParagraph"/>
              <w:spacing w:line="207" w:lineRule="exact" w:before="28"/>
              <w:ind w:left="79" w:right="63"/>
              <w:rPr>
                <w:sz w:val="18"/>
              </w:rPr>
            </w:pPr>
            <w:r>
              <w:rPr>
                <w:spacing w:val="-4"/>
                <w:sz w:val="18"/>
              </w:rPr>
              <w:t>O(Se</w:t>
            </w:r>
          </w:p>
          <w:p>
            <w:pPr>
              <w:pStyle w:val="TableParagraph"/>
              <w:spacing w:before="0"/>
              <w:ind w:left="111" w:right="90"/>
              <w:jc w:val="both"/>
              <w:rPr>
                <w:sz w:val="18"/>
              </w:rPr>
            </w:pPr>
            <w:r>
              <w:rPr>
                <w:spacing w:val="-2"/>
                <w:sz w:val="18"/>
              </w:rPr>
              <w:t>informant </w:t>
            </w:r>
            <w:r>
              <w:rPr>
                <w:sz w:val="18"/>
              </w:rPr>
              <w:t>e</w:t>
            </w:r>
            <w:r>
              <w:rPr>
                <w:spacing w:val="-8"/>
                <w:sz w:val="18"/>
              </w:rPr>
              <w:t> </w:t>
            </w:r>
            <w:r>
              <w:rPr>
                <w:sz w:val="18"/>
              </w:rPr>
              <w:t>for</w:t>
            </w:r>
            <w:r>
              <w:rPr>
                <w:spacing w:val="-8"/>
                <w:sz w:val="18"/>
              </w:rPr>
              <w:t> </w:t>
            </w:r>
            <w:r>
              <w:rPr>
                <w:sz w:val="18"/>
              </w:rPr>
              <w:t>BA( </w:t>
            </w:r>
            <w:r>
              <w:rPr>
                <w:spacing w:val="-2"/>
                <w:sz w:val="18"/>
              </w:rPr>
              <w:t>UF(0000)</w:t>
            </w:r>
          </w:p>
          <w:p>
            <w:pPr>
              <w:pStyle w:val="TableParagraph"/>
              <w:spacing w:line="205" w:lineRule="exact" w:before="0"/>
              <w:ind w:left="79" w:right="62"/>
              <w:rPr>
                <w:sz w:val="18"/>
              </w:rPr>
            </w:pPr>
            <w:r>
              <w:rPr>
                <w:sz w:val="18"/>
              </w:rPr>
              <w:t>=BA)</w:t>
            </w:r>
            <w:r>
              <w:rPr>
                <w:spacing w:val="44"/>
                <w:sz w:val="18"/>
              </w:rPr>
              <w:t> </w:t>
            </w:r>
            <w:r>
              <w:rPr>
                <w:spacing w:val="-10"/>
                <w:sz w:val="18"/>
              </w:rPr>
              <w:t>e</w:t>
            </w:r>
          </w:p>
          <w:p>
            <w:pPr>
              <w:pStyle w:val="TableParagraph"/>
              <w:spacing w:before="2"/>
              <w:ind w:left="79" w:right="61"/>
              <w:rPr>
                <w:sz w:val="18"/>
              </w:rPr>
            </w:pPr>
            <w:r>
              <w:rPr>
                <w:sz w:val="18"/>
              </w:rPr>
              <w:t>não</w:t>
            </w:r>
            <w:r>
              <w:rPr>
                <w:spacing w:val="-12"/>
                <w:sz w:val="18"/>
              </w:rPr>
              <w:t> </w:t>
            </w:r>
            <w:r>
              <w:rPr>
                <w:sz w:val="18"/>
              </w:rPr>
              <w:t>existir </w:t>
            </w:r>
            <w:r>
              <w:rPr>
                <w:spacing w:val="-2"/>
                <w:sz w:val="18"/>
              </w:rPr>
              <w:t>C425)</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676" w:hRule="atLeast"/>
        </w:trPr>
        <w:tc>
          <w:tcPr>
            <w:tcW w:w="619" w:type="dxa"/>
            <w:vMerge/>
            <w:tcBorders>
              <w:top w:val="nil"/>
            </w:tcBorders>
          </w:tcPr>
          <w:p>
            <w:pPr>
              <w:rPr>
                <w:sz w:val="2"/>
                <w:szCs w:val="2"/>
              </w:rPr>
            </w:pPr>
          </w:p>
        </w:tc>
        <w:tc>
          <w:tcPr>
            <w:tcW w:w="1877" w:type="dxa"/>
            <w:vMerge/>
            <w:tcBorders>
              <w:top w:val="nil"/>
            </w:tcBorders>
          </w:tcPr>
          <w:p>
            <w:pPr>
              <w:rPr>
                <w:sz w:val="2"/>
                <w:szCs w:val="2"/>
              </w:rPr>
            </w:pPr>
          </w:p>
        </w:tc>
        <w:tc>
          <w:tcPr>
            <w:tcW w:w="621" w:type="dxa"/>
            <w:vMerge/>
            <w:tcBorders>
              <w:top w:val="nil"/>
            </w:tcBorders>
          </w:tcPr>
          <w:p>
            <w:pPr>
              <w:rPr>
                <w:sz w:val="2"/>
                <w:szCs w:val="2"/>
              </w:rPr>
            </w:pPr>
          </w:p>
        </w:tc>
        <w:tc>
          <w:tcPr>
            <w:tcW w:w="621" w:type="dxa"/>
            <w:vMerge/>
            <w:tcBorders>
              <w:top w:val="nil"/>
            </w:tcBorders>
          </w:tcPr>
          <w:p>
            <w:pPr>
              <w:rPr>
                <w:sz w:val="2"/>
                <w:szCs w:val="2"/>
              </w:rPr>
            </w:pPr>
          </w:p>
        </w:tc>
        <w:tc>
          <w:tcPr>
            <w:tcW w:w="696" w:type="dxa"/>
            <w:vMerge/>
            <w:tcBorders>
              <w:top w:val="nil"/>
            </w:tcBorders>
          </w:tcPr>
          <w:p>
            <w:pPr>
              <w:rPr>
                <w:sz w:val="2"/>
                <w:szCs w:val="2"/>
              </w:rPr>
            </w:pPr>
          </w:p>
        </w:tc>
        <w:tc>
          <w:tcPr>
            <w:tcW w:w="890" w:type="dxa"/>
            <w:vMerge/>
            <w:tcBorders>
              <w:top w:val="nil"/>
            </w:tcBorders>
          </w:tcPr>
          <w:p>
            <w:pPr>
              <w:rPr>
                <w:sz w:val="2"/>
                <w:szCs w:val="2"/>
              </w:rPr>
            </w:pPr>
          </w:p>
        </w:tc>
        <w:tc>
          <w:tcPr>
            <w:tcW w:w="823" w:type="dxa"/>
          </w:tcPr>
          <w:p>
            <w:pPr>
              <w:pStyle w:val="TableParagraph"/>
              <w:spacing w:line="207" w:lineRule="exact" w:before="28"/>
              <w:ind w:left="83" w:right="66"/>
              <w:rPr>
                <w:sz w:val="18"/>
              </w:rPr>
            </w:pPr>
            <w:r>
              <w:rPr>
                <w:sz w:val="18"/>
              </w:rPr>
              <w:t>N </w:t>
            </w:r>
            <w:r>
              <w:rPr>
                <w:spacing w:val="-10"/>
                <w:sz w:val="18"/>
              </w:rPr>
              <w:t>-</w:t>
            </w:r>
          </w:p>
          <w:p>
            <w:pPr>
              <w:pStyle w:val="TableParagraph"/>
              <w:spacing w:before="0"/>
              <w:ind w:left="83" w:right="64"/>
              <w:rPr>
                <w:sz w:val="18"/>
              </w:rPr>
            </w:pPr>
            <w:r>
              <w:rPr>
                <w:spacing w:val="-2"/>
                <w:sz w:val="18"/>
              </w:rPr>
              <w:t>demais </w:t>
            </w:r>
            <w:r>
              <w:rPr>
                <w:spacing w:val="-4"/>
                <w:sz w:val="18"/>
              </w:rPr>
              <w:t>UF´s</w:t>
            </w:r>
          </w:p>
        </w:tc>
        <w:tc>
          <w:tcPr>
            <w:tcW w:w="864" w:type="dxa"/>
          </w:tcPr>
          <w:p>
            <w:pPr>
              <w:pStyle w:val="TableParagraph"/>
              <w:spacing w:before="0"/>
              <w:ind w:left="0"/>
              <w:jc w:val="left"/>
              <w:rPr>
                <w:sz w:val="18"/>
              </w:rPr>
            </w:pPr>
          </w:p>
        </w:tc>
        <w:tc>
          <w:tcPr>
            <w:tcW w:w="926" w:type="dxa"/>
          </w:tcPr>
          <w:p>
            <w:pPr>
              <w:pStyle w:val="TableParagraph"/>
              <w:spacing w:line="207" w:lineRule="exact" w:before="28"/>
              <w:ind w:left="79" w:right="63"/>
              <w:rPr>
                <w:sz w:val="18"/>
              </w:rPr>
            </w:pPr>
            <w:r>
              <w:rPr>
                <w:sz w:val="18"/>
              </w:rPr>
              <w:t>N </w:t>
            </w:r>
            <w:r>
              <w:rPr>
                <w:spacing w:val="-10"/>
                <w:sz w:val="18"/>
              </w:rPr>
              <w:t>-</w:t>
            </w:r>
          </w:p>
          <w:p>
            <w:pPr>
              <w:pStyle w:val="TableParagraph"/>
              <w:spacing w:before="0"/>
              <w:ind w:left="79" w:right="61"/>
              <w:rPr>
                <w:sz w:val="18"/>
              </w:rPr>
            </w:pPr>
            <w:r>
              <w:rPr>
                <w:spacing w:val="-2"/>
                <w:sz w:val="18"/>
              </w:rPr>
              <w:t>demais </w:t>
            </w:r>
            <w:r>
              <w:rPr>
                <w:spacing w:val="-4"/>
                <w:sz w:val="18"/>
              </w:rPr>
              <w:t>UF´s</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2541" w:hRule="atLeast"/>
        </w:trPr>
        <w:tc>
          <w:tcPr>
            <w:tcW w:w="619" w:type="dxa"/>
          </w:tcPr>
          <w:p>
            <w:pPr>
              <w:pStyle w:val="TableParagraph"/>
              <w:spacing w:before="31"/>
              <w:ind w:left="14"/>
              <w:rPr>
                <w:sz w:val="18"/>
              </w:rPr>
            </w:pPr>
            <w:r>
              <w:rPr>
                <w:sz w:val="18"/>
              </w:rPr>
              <w:t>C</w:t>
            </w:r>
          </w:p>
        </w:tc>
        <w:tc>
          <w:tcPr>
            <w:tcW w:w="1877" w:type="dxa"/>
          </w:tcPr>
          <w:p>
            <w:pPr>
              <w:pStyle w:val="TableParagraph"/>
              <w:tabs>
                <w:tab w:pos="1249" w:val="left" w:leader="none"/>
                <w:tab w:pos="1638" w:val="left" w:leader="none"/>
              </w:tabs>
              <w:spacing w:before="31"/>
              <w:ind w:left="71" w:right="55"/>
              <w:jc w:val="both"/>
              <w:rPr>
                <w:sz w:val="18"/>
              </w:rPr>
            </w:pPr>
            <w:r>
              <w:rPr>
                <w:sz w:val="18"/>
              </w:rPr>
              <w:t>Nota Fiscal/Conta </w:t>
            </w:r>
            <w:r>
              <w:rPr>
                <w:sz w:val="18"/>
              </w:rPr>
              <w:t>de </w:t>
            </w:r>
            <w:r>
              <w:rPr>
                <w:spacing w:val="-2"/>
                <w:sz w:val="18"/>
              </w:rPr>
              <w:t>Energia</w:t>
            </w:r>
            <w:r>
              <w:rPr>
                <w:sz w:val="18"/>
              </w:rPr>
              <w:tab/>
            </w:r>
            <w:r>
              <w:rPr>
                <w:spacing w:val="-2"/>
                <w:sz w:val="18"/>
              </w:rPr>
              <w:t>Elétrica </w:t>
            </w:r>
            <w:r>
              <w:rPr>
                <w:sz w:val="18"/>
              </w:rPr>
              <w:t>(código 06), Nota</w:t>
            </w:r>
            <w:r>
              <w:rPr>
                <w:spacing w:val="40"/>
                <w:sz w:val="18"/>
              </w:rPr>
              <w:t> </w:t>
            </w:r>
            <w:r>
              <w:rPr>
                <w:sz w:val="18"/>
              </w:rPr>
              <w:t>Fiscal de Energia Elétrica Eletrônica (código 66) , Nota </w:t>
            </w:r>
            <w:r>
              <w:rPr>
                <w:spacing w:val="-2"/>
                <w:sz w:val="18"/>
              </w:rPr>
              <w:t>Fiscal/Conta</w:t>
            </w:r>
            <w:r>
              <w:rPr>
                <w:sz w:val="18"/>
              </w:rPr>
              <w:tab/>
              <w:tab/>
            </w:r>
            <w:r>
              <w:rPr>
                <w:spacing w:val="-6"/>
                <w:sz w:val="18"/>
              </w:rPr>
              <w:t>de</w:t>
            </w:r>
            <w:r>
              <w:rPr>
                <w:sz w:val="18"/>
              </w:rPr>
              <w:t> fornecimento dágua canalizada (código 29)</w:t>
            </w:r>
            <w:r>
              <w:rPr>
                <w:spacing w:val="40"/>
                <w:sz w:val="18"/>
              </w:rPr>
              <w:t> </w:t>
            </w:r>
            <w:r>
              <w:rPr>
                <w:sz w:val="18"/>
              </w:rPr>
              <w:t>e Nota Fiscal/Consumo Fornecimento de Gás (Código 28)</w:t>
            </w:r>
          </w:p>
        </w:tc>
        <w:tc>
          <w:tcPr>
            <w:tcW w:w="621" w:type="dxa"/>
          </w:tcPr>
          <w:p>
            <w:pPr>
              <w:pStyle w:val="TableParagraph"/>
              <w:spacing w:before="31"/>
              <w:ind w:left="94" w:right="82"/>
              <w:rPr>
                <w:sz w:val="18"/>
              </w:rPr>
            </w:pPr>
            <w:r>
              <w:rPr>
                <w:spacing w:val="-4"/>
                <w:sz w:val="18"/>
              </w:rPr>
              <w:t>C500</w:t>
            </w:r>
          </w:p>
        </w:tc>
        <w:tc>
          <w:tcPr>
            <w:tcW w:w="621" w:type="dxa"/>
          </w:tcPr>
          <w:p>
            <w:pPr>
              <w:pStyle w:val="TableParagraph"/>
              <w:spacing w:before="31"/>
              <w:ind w:left="8"/>
              <w:rPr>
                <w:sz w:val="18"/>
              </w:rPr>
            </w:pPr>
            <w:r>
              <w:rPr>
                <w:sz w:val="18"/>
              </w:rPr>
              <w:t>2</w:t>
            </w:r>
          </w:p>
        </w:tc>
        <w:tc>
          <w:tcPr>
            <w:tcW w:w="696" w:type="dxa"/>
          </w:tcPr>
          <w:p>
            <w:pPr>
              <w:pStyle w:val="TableParagraph"/>
              <w:spacing w:before="31"/>
              <w:ind w:left="13"/>
              <w:rPr>
                <w:sz w:val="18"/>
              </w:rPr>
            </w:pPr>
            <w:r>
              <w:rPr>
                <w:sz w:val="18"/>
              </w:rPr>
              <w:t>V</w:t>
            </w:r>
          </w:p>
        </w:tc>
        <w:tc>
          <w:tcPr>
            <w:tcW w:w="890" w:type="dxa"/>
          </w:tcPr>
          <w:p>
            <w:pPr>
              <w:pStyle w:val="TableParagraph"/>
              <w:spacing w:before="31"/>
              <w:ind w:left="152" w:right="136"/>
              <w:rPr>
                <w:sz w:val="18"/>
              </w:rPr>
            </w:pPr>
            <w:r>
              <w:rPr>
                <w:spacing w:val="-5"/>
                <w:sz w:val="18"/>
              </w:rPr>
              <w:t>OC</w:t>
            </w:r>
          </w:p>
        </w:tc>
        <w:tc>
          <w:tcPr>
            <w:tcW w:w="823" w:type="dxa"/>
          </w:tcPr>
          <w:p>
            <w:pPr>
              <w:pStyle w:val="TableParagraph"/>
              <w:spacing w:before="31"/>
              <w:ind w:left="82" w:right="66"/>
              <w:rPr>
                <w:sz w:val="18"/>
              </w:rPr>
            </w:pPr>
            <w:r>
              <w:rPr>
                <w:spacing w:val="-5"/>
                <w:sz w:val="18"/>
              </w:rPr>
              <w:t>OC</w:t>
            </w:r>
          </w:p>
        </w:tc>
        <w:tc>
          <w:tcPr>
            <w:tcW w:w="864" w:type="dxa"/>
          </w:tcPr>
          <w:p>
            <w:pPr>
              <w:pStyle w:val="TableParagraph"/>
              <w:spacing w:before="31"/>
              <w:ind w:left="141" w:right="126"/>
              <w:rPr>
                <w:sz w:val="18"/>
              </w:rPr>
            </w:pPr>
            <w:r>
              <w:rPr>
                <w:spacing w:val="-5"/>
                <w:sz w:val="18"/>
              </w:rPr>
              <w:t>OC</w:t>
            </w:r>
          </w:p>
        </w:tc>
        <w:tc>
          <w:tcPr>
            <w:tcW w:w="926" w:type="dxa"/>
          </w:tcPr>
          <w:p>
            <w:pPr>
              <w:pStyle w:val="TableParagraph"/>
              <w:spacing w:before="31"/>
              <w:ind w:left="79" w:right="63"/>
              <w:rPr>
                <w:sz w:val="18"/>
              </w:rPr>
            </w:pPr>
            <w:r>
              <w:rPr>
                <w:sz w:val="18"/>
              </w:rPr>
              <w:t>OC </w:t>
            </w:r>
            <w:r>
              <w:rPr>
                <w:spacing w:val="-5"/>
                <w:sz w:val="18"/>
              </w:rPr>
              <w:t>(N</w:t>
            </w:r>
          </w:p>
          <w:p>
            <w:pPr>
              <w:pStyle w:val="TableParagraph"/>
              <w:spacing w:before="0"/>
              <w:ind w:left="75" w:right="57" w:hanging="1"/>
              <w:rPr>
                <w:sz w:val="18"/>
              </w:rPr>
            </w:pPr>
            <w:r>
              <w:rPr>
                <w:spacing w:val="-4"/>
                <w:sz w:val="18"/>
              </w:rPr>
              <w:t>para </w:t>
            </w:r>
            <w:r>
              <w:rPr>
                <w:spacing w:val="-2"/>
                <w:sz w:val="18"/>
              </w:rPr>
              <w:t>códigos</w:t>
            </w:r>
            <w:r>
              <w:rPr>
                <w:spacing w:val="40"/>
                <w:sz w:val="18"/>
              </w:rPr>
              <w:t> </w:t>
            </w:r>
            <w:r>
              <w:rPr>
                <w:sz w:val="18"/>
              </w:rPr>
              <w:t>06,</w:t>
            </w:r>
            <w:r>
              <w:rPr>
                <w:spacing w:val="-12"/>
                <w:sz w:val="18"/>
              </w:rPr>
              <w:t> </w:t>
            </w:r>
            <w:r>
              <w:rPr>
                <w:sz w:val="18"/>
              </w:rPr>
              <w:t>28,</w:t>
            </w:r>
            <w:r>
              <w:rPr>
                <w:spacing w:val="-11"/>
                <w:sz w:val="18"/>
              </w:rPr>
              <w:t> </w:t>
            </w:r>
            <w:r>
              <w:rPr>
                <w:sz w:val="18"/>
              </w:rPr>
              <w:t>29)</w:t>
            </w:r>
          </w:p>
        </w:tc>
        <w:tc>
          <w:tcPr>
            <w:tcW w:w="814" w:type="dxa"/>
          </w:tcPr>
          <w:p>
            <w:pPr>
              <w:pStyle w:val="TableParagraph"/>
              <w:spacing w:before="31"/>
              <w:ind w:left="112" w:right="99"/>
              <w:rPr>
                <w:sz w:val="18"/>
              </w:rPr>
            </w:pPr>
            <w:r>
              <w:rPr>
                <w:spacing w:val="-5"/>
                <w:sz w:val="18"/>
              </w:rPr>
              <w:t>OC</w:t>
            </w:r>
          </w:p>
        </w:tc>
        <w:tc>
          <w:tcPr>
            <w:tcW w:w="1157" w:type="dxa"/>
          </w:tcPr>
          <w:p>
            <w:pPr>
              <w:pStyle w:val="TableParagraph"/>
              <w:spacing w:before="31"/>
              <w:ind w:left="17"/>
              <w:rPr>
                <w:sz w:val="18"/>
              </w:rPr>
            </w:pPr>
            <w:r>
              <w:rPr>
                <w:sz w:val="18"/>
              </w:rPr>
              <w:t>N</w:t>
            </w:r>
          </w:p>
        </w:tc>
      </w:tr>
      <w:tr>
        <w:trPr>
          <w:trHeight w:val="2126" w:hRule="atLeast"/>
        </w:trPr>
        <w:tc>
          <w:tcPr>
            <w:tcW w:w="619" w:type="dxa"/>
          </w:tcPr>
          <w:p>
            <w:pPr>
              <w:pStyle w:val="TableParagraph"/>
              <w:spacing w:before="28"/>
              <w:ind w:left="14"/>
              <w:rPr>
                <w:sz w:val="18"/>
              </w:rPr>
            </w:pPr>
            <w:r>
              <w:rPr>
                <w:sz w:val="18"/>
              </w:rPr>
              <w:t>C</w:t>
            </w:r>
          </w:p>
        </w:tc>
        <w:tc>
          <w:tcPr>
            <w:tcW w:w="1877" w:type="dxa"/>
          </w:tcPr>
          <w:p>
            <w:pPr>
              <w:pStyle w:val="TableParagraph"/>
              <w:tabs>
                <w:tab w:pos="1249" w:val="left" w:leader="none"/>
                <w:tab w:pos="1638" w:val="left" w:leader="none"/>
              </w:tabs>
              <w:spacing w:before="28"/>
              <w:ind w:left="71" w:right="54"/>
              <w:jc w:val="both"/>
              <w:rPr>
                <w:sz w:val="18"/>
              </w:rPr>
            </w:pPr>
            <w:r>
              <w:rPr>
                <w:sz w:val="18"/>
              </w:rPr>
              <w:t>Itens do Documento </w:t>
            </w:r>
            <w:r>
              <w:rPr>
                <w:sz w:val="18"/>
              </w:rPr>
              <w:t>- Nota Fiscal/Conta de </w:t>
            </w:r>
            <w:r>
              <w:rPr>
                <w:spacing w:val="-2"/>
                <w:sz w:val="18"/>
              </w:rPr>
              <w:t>Energia</w:t>
            </w:r>
            <w:r>
              <w:rPr>
                <w:sz w:val="18"/>
              </w:rPr>
              <w:tab/>
            </w:r>
            <w:r>
              <w:rPr>
                <w:spacing w:val="-2"/>
                <w:sz w:val="18"/>
              </w:rPr>
              <w:t>Elétrica </w:t>
            </w:r>
            <w:r>
              <w:rPr>
                <w:sz w:val="18"/>
              </w:rPr>
              <w:t>(código 06), Nota </w:t>
            </w:r>
            <w:r>
              <w:rPr>
                <w:spacing w:val="-2"/>
                <w:sz w:val="18"/>
              </w:rPr>
              <w:t>Fiscal/Conta</w:t>
            </w:r>
            <w:r>
              <w:rPr>
                <w:sz w:val="18"/>
              </w:rPr>
              <w:tab/>
              <w:tab/>
            </w:r>
            <w:r>
              <w:rPr>
                <w:spacing w:val="-6"/>
                <w:sz w:val="18"/>
              </w:rPr>
              <w:t>de</w:t>
            </w:r>
            <w:r>
              <w:rPr>
                <w:sz w:val="18"/>
              </w:rPr>
              <w:t> fornecimento d'agua canalizada (código 29)</w:t>
            </w:r>
            <w:r>
              <w:rPr>
                <w:spacing w:val="40"/>
                <w:sz w:val="18"/>
              </w:rPr>
              <w:t> </w:t>
            </w:r>
            <w:r>
              <w:rPr>
                <w:sz w:val="18"/>
              </w:rPr>
              <w:t>e Nota Fiscal/Conta Fornecimento de Gás (Código 28)</w:t>
            </w:r>
          </w:p>
        </w:tc>
        <w:tc>
          <w:tcPr>
            <w:tcW w:w="621" w:type="dxa"/>
          </w:tcPr>
          <w:p>
            <w:pPr>
              <w:pStyle w:val="TableParagraph"/>
              <w:spacing w:before="28"/>
              <w:ind w:left="94" w:right="82"/>
              <w:rPr>
                <w:sz w:val="18"/>
              </w:rPr>
            </w:pPr>
            <w:r>
              <w:rPr>
                <w:spacing w:val="-4"/>
                <w:sz w:val="18"/>
              </w:rPr>
              <w:t>C510</w:t>
            </w:r>
          </w:p>
        </w:tc>
        <w:tc>
          <w:tcPr>
            <w:tcW w:w="621" w:type="dxa"/>
          </w:tcPr>
          <w:p>
            <w:pPr>
              <w:pStyle w:val="TableParagraph"/>
              <w:spacing w:before="28"/>
              <w:ind w:left="8"/>
              <w:rPr>
                <w:sz w:val="18"/>
              </w:rPr>
            </w:pPr>
            <w:r>
              <w:rPr>
                <w:sz w:val="18"/>
              </w:rPr>
              <w:t>3</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7"/>
              <w:rPr>
                <w:sz w:val="18"/>
              </w:rPr>
            </w:pPr>
            <w:r>
              <w:rPr>
                <w:sz w:val="18"/>
              </w:rPr>
              <w:t>N</w:t>
            </w:r>
          </w:p>
        </w:tc>
        <w:tc>
          <w:tcPr>
            <w:tcW w:w="823" w:type="dxa"/>
          </w:tcPr>
          <w:p>
            <w:pPr>
              <w:pStyle w:val="TableParagraph"/>
              <w:spacing w:line="207" w:lineRule="exact" w:before="28"/>
              <w:ind w:left="230"/>
              <w:jc w:val="left"/>
              <w:rPr>
                <w:sz w:val="18"/>
              </w:rPr>
            </w:pPr>
            <w:r>
              <w:rPr>
                <w:spacing w:val="-4"/>
                <w:sz w:val="18"/>
              </w:rPr>
              <w:t>O(Se</w:t>
            </w:r>
          </w:p>
          <w:p>
            <w:pPr>
              <w:pStyle w:val="TableParagraph"/>
              <w:spacing w:before="0"/>
              <w:ind w:left="189" w:right="164"/>
              <w:jc w:val="left"/>
              <w:rPr>
                <w:sz w:val="18"/>
              </w:rPr>
            </w:pPr>
            <w:r>
              <w:rPr>
                <w:spacing w:val="-2"/>
                <w:sz w:val="18"/>
              </w:rPr>
              <w:t>existir C500)</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17"/>
              <w:rPr>
                <w:sz w:val="18"/>
              </w:rPr>
            </w:pPr>
            <w:r>
              <w:rPr>
                <w:sz w:val="18"/>
              </w:rPr>
              <w:t>N</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2303" w:hRule="atLeast"/>
        </w:trPr>
        <w:tc>
          <w:tcPr>
            <w:tcW w:w="619" w:type="dxa"/>
          </w:tcPr>
          <w:p>
            <w:pPr>
              <w:pStyle w:val="TableParagraph"/>
              <w:spacing w:before="28"/>
              <w:ind w:left="14"/>
              <w:rPr>
                <w:sz w:val="18"/>
              </w:rPr>
            </w:pPr>
            <w:r>
              <w:rPr>
                <w:sz w:val="18"/>
              </w:rPr>
              <w:t>C</w:t>
            </w:r>
          </w:p>
        </w:tc>
        <w:tc>
          <w:tcPr>
            <w:tcW w:w="1877" w:type="dxa"/>
          </w:tcPr>
          <w:p>
            <w:pPr>
              <w:pStyle w:val="TableParagraph"/>
              <w:tabs>
                <w:tab w:pos="1638" w:val="left" w:leader="none"/>
              </w:tabs>
              <w:spacing w:before="28"/>
              <w:ind w:left="71" w:right="54"/>
              <w:jc w:val="both"/>
              <w:rPr>
                <w:sz w:val="18"/>
              </w:rPr>
            </w:pPr>
            <w:r>
              <w:rPr>
                <w:sz w:val="18"/>
              </w:rPr>
              <w:t>Registro Analítico do Documento - </w:t>
            </w:r>
            <w:r>
              <w:rPr>
                <w:sz w:val="18"/>
              </w:rPr>
              <w:t>Nota Fiscal/Conta</w:t>
            </w:r>
            <w:r>
              <w:rPr>
                <w:spacing w:val="-12"/>
                <w:sz w:val="18"/>
              </w:rPr>
              <w:t> </w:t>
            </w:r>
            <w:r>
              <w:rPr>
                <w:sz w:val="18"/>
              </w:rPr>
              <w:t>de</w:t>
            </w:r>
            <w:r>
              <w:rPr>
                <w:spacing w:val="-11"/>
                <w:sz w:val="18"/>
              </w:rPr>
              <w:t> </w:t>
            </w:r>
            <w:r>
              <w:rPr>
                <w:sz w:val="18"/>
              </w:rPr>
              <w:t>Energia Elétrica (código 06), Nota Fiscal de Energia Elétrica Eletrônica (código 66), Nota </w:t>
            </w:r>
            <w:r>
              <w:rPr>
                <w:spacing w:val="-2"/>
                <w:sz w:val="18"/>
              </w:rPr>
              <w:t>Fiscal/Conta</w:t>
            </w:r>
            <w:r>
              <w:rPr>
                <w:sz w:val="18"/>
              </w:rPr>
              <w:tab/>
            </w:r>
            <w:r>
              <w:rPr>
                <w:spacing w:val="-6"/>
                <w:sz w:val="18"/>
              </w:rPr>
              <w:t>de</w:t>
            </w:r>
            <w:r>
              <w:rPr>
                <w:sz w:val="18"/>
              </w:rPr>
              <w:t> fornecimento</w:t>
            </w:r>
            <w:r>
              <w:rPr>
                <w:spacing w:val="59"/>
                <w:sz w:val="18"/>
              </w:rPr>
              <w:t>   </w:t>
            </w:r>
            <w:r>
              <w:rPr>
                <w:spacing w:val="-2"/>
                <w:sz w:val="18"/>
              </w:rPr>
              <w:t>d'água</w:t>
            </w:r>
          </w:p>
          <w:p>
            <w:pPr>
              <w:pStyle w:val="TableParagraph"/>
              <w:spacing w:line="206" w:lineRule="exact" w:before="0"/>
              <w:ind w:left="71" w:right="56"/>
              <w:jc w:val="both"/>
              <w:rPr>
                <w:sz w:val="18"/>
              </w:rPr>
            </w:pPr>
            <w:r>
              <w:rPr>
                <w:sz w:val="18"/>
              </w:rPr>
              <w:t>canalizada (código </w:t>
            </w:r>
            <w:r>
              <w:rPr>
                <w:sz w:val="18"/>
              </w:rPr>
              <w:t>29)</w:t>
            </w:r>
            <w:r>
              <w:rPr>
                <w:spacing w:val="40"/>
                <w:sz w:val="18"/>
              </w:rPr>
              <w:t> </w:t>
            </w:r>
            <w:r>
              <w:rPr>
                <w:sz w:val="18"/>
              </w:rPr>
              <w:t>e</w:t>
            </w:r>
            <w:r>
              <w:rPr>
                <w:spacing w:val="54"/>
                <w:sz w:val="18"/>
              </w:rPr>
              <w:t>  </w:t>
            </w:r>
            <w:r>
              <w:rPr>
                <w:sz w:val="18"/>
              </w:rPr>
              <w:t>Nota</w:t>
            </w:r>
            <w:r>
              <w:rPr>
                <w:spacing w:val="54"/>
                <w:sz w:val="18"/>
              </w:rPr>
              <w:t>  </w:t>
            </w:r>
            <w:r>
              <w:rPr>
                <w:spacing w:val="-2"/>
                <w:sz w:val="18"/>
              </w:rPr>
              <w:t>Fiscal/Conta</w:t>
            </w:r>
          </w:p>
        </w:tc>
        <w:tc>
          <w:tcPr>
            <w:tcW w:w="621" w:type="dxa"/>
          </w:tcPr>
          <w:p>
            <w:pPr>
              <w:pStyle w:val="TableParagraph"/>
              <w:spacing w:before="28"/>
              <w:ind w:left="94" w:right="82"/>
              <w:rPr>
                <w:sz w:val="18"/>
              </w:rPr>
            </w:pPr>
            <w:r>
              <w:rPr>
                <w:spacing w:val="-4"/>
                <w:sz w:val="18"/>
              </w:rPr>
              <w:t>C590</w:t>
            </w:r>
          </w:p>
        </w:tc>
        <w:tc>
          <w:tcPr>
            <w:tcW w:w="621" w:type="dxa"/>
          </w:tcPr>
          <w:p>
            <w:pPr>
              <w:pStyle w:val="TableParagraph"/>
              <w:spacing w:before="28"/>
              <w:ind w:left="8"/>
              <w:rPr>
                <w:sz w:val="18"/>
              </w:rPr>
            </w:pPr>
            <w:r>
              <w:rPr>
                <w:sz w:val="18"/>
              </w:rPr>
              <w:t>3</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line="207" w:lineRule="exact" w:before="28"/>
              <w:ind w:left="263"/>
              <w:jc w:val="left"/>
              <w:rPr>
                <w:sz w:val="18"/>
              </w:rPr>
            </w:pPr>
            <w:r>
              <w:rPr>
                <w:spacing w:val="-4"/>
                <w:sz w:val="18"/>
              </w:rPr>
              <w:t>O(Se</w:t>
            </w:r>
          </w:p>
          <w:p>
            <w:pPr>
              <w:pStyle w:val="TableParagraph"/>
              <w:spacing w:before="0"/>
              <w:ind w:left="222" w:right="198"/>
              <w:jc w:val="left"/>
              <w:rPr>
                <w:sz w:val="18"/>
              </w:rPr>
            </w:pPr>
            <w:r>
              <w:rPr>
                <w:spacing w:val="-2"/>
                <w:sz w:val="18"/>
              </w:rPr>
              <w:t>existir C500)</w:t>
            </w:r>
          </w:p>
        </w:tc>
        <w:tc>
          <w:tcPr>
            <w:tcW w:w="823" w:type="dxa"/>
          </w:tcPr>
          <w:p>
            <w:pPr>
              <w:pStyle w:val="TableParagraph"/>
              <w:spacing w:line="207" w:lineRule="exact" w:before="28"/>
              <w:ind w:left="230"/>
              <w:jc w:val="left"/>
              <w:rPr>
                <w:sz w:val="18"/>
              </w:rPr>
            </w:pPr>
            <w:r>
              <w:rPr>
                <w:spacing w:val="-4"/>
                <w:sz w:val="18"/>
              </w:rPr>
              <w:t>O(Se</w:t>
            </w:r>
          </w:p>
          <w:p>
            <w:pPr>
              <w:pStyle w:val="TableParagraph"/>
              <w:spacing w:before="0"/>
              <w:ind w:left="189" w:right="164"/>
              <w:jc w:val="left"/>
              <w:rPr>
                <w:sz w:val="18"/>
              </w:rPr>
            </w:pPr>
            <w:r>
              <w:rPr>
                <w:spacing w:val="-2"/>
                <w:sz w:val="18"/>
              </w:rPr>
              <w:t>existir C500)</w:t>
            </w:r>
          </w:p>
        </w:tc>
        <w:tc>
          <w:tcPr>
            <w:tcW w:w="864" w:type="dxa"/>
          </w:tcPr>
          <w:p>
            <w:pPr>
              <w:pStyle w:val="TableParagraph"/>
              <w:spacing w:line="207" w:lineRule="exact" w:before="28"/>
              <w:ind w:left="250"/>
              <w:jc w:val="left"/>
              <w:rPr>
                <w:sz w:val="18"/>
              </w:rPr>
            </w:pPr>
            <w:r>
              <w:rPr>
                <w:spacing w:val="-4"/>
                <w:sz w:val="18"/>
              </w:rPr>
              <w:t>O(Se</w:t>
            </w:r>
          </w:p>
          <w:p>
            <w:pPr>
              <w:pStyle w:val="TableParagraph"/>
              <w:spacing w:before="0"/>
              <w:ind w:left="209" w:right="185"/>
              <w:jc w:val="left"/>
              <w:rPr>
                <w:sz w:val="18"/>
              </w:rPr>
            </w:pPr>
            <w:r>
              <w:rPr>
                <w:spacing w:val="-2"/>
                <w:sz w:val="18"/>
              </w:rPr>
              <w:t>existir C500)</w:t>
            </w:r>
          </w:p>
        </w:tc>
        <w:tc>
          <w:tcPr>
            <w:tcW w:w="926" w:type="dxa"/>
          </w:tcPr>
          <w:p>
            <w:pPr>
              <w:pStyle w:val="TableParagraph"/>
              <w:spacing w:before="28"/>
              <w:ind w:left="240" w:hanging="56"/>
              <w:jc w:val="left"/>
              <w:rPr>
                <w:sz w:val="18"/>
              </w:rPr>
            </w:pPr>
            <w:r>
              <w:rPr>
                <w:sz w:val="18"/>
              </w:rPr>
              <w:t>N</w:t>
            </w:r>
            <w:r>
              <w:rPr>
                <w:spacing w:val="-12"/>
                <w:sz w:val="18"/>
              </w:rPr>
              <w:t> </w:t>
            </w:r>
            <w:r>
              <w:rPr>
                <w:sz w:val="18"/>
              </w:rPr>
              <w:t>(O</w:t>
            </w:r>
            <w:r>
              <w:rPr>
                <w:spacing w:val="-11"/>
                <w:sz w:val="18"/>
              </w:rPr>
              <w:t> </w:t>
            </w:r>
            <w:r>
              <w:rPr>
                <w:sz w:val="18"/>
              </w:rPr>
              <w:t>se </w:t>
            </w:r>
            <w:r>
              <w:rPr>
                <w:spacing w:val="-2"/>
                <w:sz w:val="18"/>
              </w:rPr>
              <w:t>existir C500)</w:t>
            </w:r>
          </w:p>
        </w:tc>
        <w:tc>
          <w:tcPr>
            <w:tcW w:w="814" w:type="dxa"/>
          </w:tcPr>
          <w:p>
            <w:pPr>
              <w:pStyle w:val="TableParagraph"/>
              <w:spacing w:line="207" w:lineRule="exact" w:before="28"/>
              <w:ind w:left="224"/>
              <w:jc w:val="left"/>
              <w:rPr>
                <w:sz w:val="18"/>
              </w:rPr>
            </w:pPr>
            <w:r>
              <w:rPr>
                <w:spacing w:val="-4"/>
                <w:sz w:val="18"/>
              </w:rPr>
              <w:t>O(Se</w:t>
            </w:r>
          </w:p>
          <w:p>
            <w:pPr>
              <w:pStyle w:val="TableParagraph"/>
              <w:spacing w:before="0"/>
              <w:ind w:left="183" w:right="161"/>
              <w:jc w:val="left"/>
              <w:rPr>
                <w:sz w:val="18"/>
              </w:rPr>
            </w:pPr>
            <w:r>
              <w:rPr>
                <w:spacing w:val="-2"/>
                <w:sz w:val="18"/>
              </w:rPr>
              <w:t>existir C500)</w:t>
            </w:r>
          </w:p>
        </w:tc>
        <w:tc>
          <w:tcPr>
            <w:tcW w:w="1157" w:type="dxa"/>
          </w:tcPr>
          <w:p>
            <w:pPr>
              <w:pStyle w:val="TableParagraph"/>
              <w:spacing w:before="28"/>
              <w:ind w:left="17"/>
              <w:rPr>
                <w:sz w:val="18"/>
              </w:rPr>
            </w:pPr>
            <w:r>
              <w:rPr>
                <w:sz w:val="18"/>
              </w:rPr>
              <w:t>N</w:t>
            </w:r>
          </w:p>
        </w:tc>
      </w:tr>
    </w:tbl>
    <w:p>
      <w:pPr>
        <w:spacing w:after="0"/>
        <w:rPr>
          <w:sz w:val="18"/>
        </w:rPr>
        <w:sectPr>
          <w:pgSz w:w="11910" w:h="16840"/>
          <w:pgMar w:header="441" w:footer="0" w:top="1560" w:bottom="280" w:left="940" w:right="740"/>
        </w:sectPr>
      </w:pPr>
    </w:p>
    <w:p>
      <w:pPr>
        <w:pStyle w:val="BodyText"/>
        <w:spacing w:before="1"/>
        <w:rPr>
          <w:b/>
          <w:sz w:val="7"/>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9"/>
        <w:gridCol w:w="1877"/>
        <w:gridCol w:w="621"/>
        <w:gridCol w:w="621"/>
        <w:gridCol w:w="696"/>
        <w:gridCol w:w="890"/>
        <w:gridCol w:w="823"/>
        <w:gridCol w:w="864"/>
        <w:gridCol w:w="926"/>
        <w:gridCol w:w="814"/>
        <w:gridCol w:w="1157"/>
      </w:tblGrid>
      <w:tr>
        <w:trPr>
          <w:trHeight w:val="444" w:hRule="atLeast"/>
        </w:trPr>
        <w:tc>
          <w:tcPr>
            <w:tcW w:w="619" w:type="dxa"/>
          </w:tcPr>
          <w:p>
            <w:pPr>
              <w:pStyle w:val="TableParagraph"/>
              <w:spacing w:before="0"/>
              <w:ind w:left="0"/>
              <w:jc w:val="left"/>
              <w:rPr>
                <w:sz w:val="18"/>
              </w:rPr>
            </w:pPr>
          </w:p>
        </w:tc>
        <w:tc>
          <w:tcPr>
            <w:tcW w:w="1877" w:type="dxa"/>
          </w:tcPr>
          <w:p>
            <w:pPr>
              <w:pStyle w:val="TableParagraph"/>
              <w:spacing w:before="0"/>
              <w:ind w:left="71"/>
              <w:jc w:val="left"/>
              <w:rPr>
                <w:sz w:val="18"/>
              </w:rPr>
            </w:pPr>
            <w:r>
              <w:rPr>
                <w:sz w:val="18"/>
              </w:rPr>
              <w:t>Fornecimento</w:t>
            </w:r>
            <w:r>
              <w:rPr>
                <w:spacing w:val="77"/>
                <w:sz w:val="18"/>
              </w:rPr>
              <w:t> </w:t>
            </w:r>
            <w:r>
              <w:rPr>
                <w:sz w:val="18"/>
              </w:rPr>
              <w:t>de</w:t>
            </w:r>
            <w:r>
              <w:rPr>
                <w:spacing w:val="76"/>
                <w:sz w:val="18"/>
              </w:rPr>
              <w:t> </w:t>
            </w:r>
            <w:r>
              <w:rPr>
                <w:sz w:val="18"/>
              </w:rPr>
              <w:t>Gás (Código 28)</w:t>
            </w:r>
          </w:p>
        </w:tc>
        <w:tc>
          <w:tcPr>
            <w:tcW w:w="621" w:type="dxa"/>
          </w:tcPr>
          <w:p>
            <w:pPr>
              <w:pStyle w:val="TableParagraph"/>
              <w:spacing w:before="0"/>
              <w:ind w:left="0"/>
              <w:jc w:val="left"/>
              <w:rPr>
                <w:sz w:val="18"/>
              </w:rPr>
            </w:pPr>
          </w:p>
        </w:tc>
        <w:tc>
          <w:tcPr>
            <w:tcW w:w="621" w:type="dxa"/>
          </w:tcPr>
          <w:p>
            <w:pPr>
              <w:pStyle w:val="TableParagraph"/>
              <w:spacing w:before="0"/>
              <w:ind w:left="0"/>
              <w:jc w:val="left"/>
              <w:rPr>
                <w:sz w:val="18"/>
              </w:rPr>
            </w:pPr>
          </w:p>
        </w:tc>
        <w:tc>
          <w:tcPr>
            <w:tcW w:w="696" w:type="dxa"/>
          </w:tcPr>
          <w:p>
            <w:pPr>
              <w:pStyle w:val="TableParagraph"/>
              <w:spacing w:before="0"/>
              <w:ind w:left="0"/>
              <w:jc w:val="left"/>
              <w:rPr>
                <w:sz w:val="18"/>
              </w:rPr>
            </w:pPr>
          </w:p>
        </w:tc>
        <w:tc>
          <w:tcPr>
            <w:tcW w:w="890" w:type="dxa"/>
          </w:tcPr>
          <w:p>
            <w:pPr>
              <w:pStyle w:val="TableParagraph"/>
              <w:spacing w:before="0"/>
              <w:ind w:left="0"/>
              <w:jc w:val="left"/>
              <w:rPr>
                <w:sz w:val="18"/>
              </w:rPr>
            </w:pPr>
          </w:p>
        </w:tc>
        <w:tc>
          <w:tcPr>
            <w:tcW w:w="823" w:type="dxa"/>
          </w:tcPr>
          <w:p>
            <w:pPr>
              <w:pStyle w:val="TableParagraph"/>
              <w:spacing w:before="0"/>
              <w:ind w:left="0"/>
              <w:jc w:val="left"/>
              <w:rPr>
                <w:sz w:val="18"/>
              </w:rPr>
            </w:pPr>
          </w:p>
        </w:tc>
        <w:tc>
          <w:tcPr>
            <w:tcW w:w="864" w:type="dxa"/>
          </w:tcPr>
          <w:p>
            <w:pPr>
              <w:pStyle w:val="TableParagraph"/>
              <w:spacing w:before="0"/>
              <w:ind w:left="0"/>
              <w:jc w:val="left"/>
              <w:rPr>
                <w:sz w:val="18"/>
              </w:rPr>
            </w:pPr>
          </w:p>
        </w:tc>
        <w:tc>
          <w:tcPr>
            <w:tcW w:w="926" w:type="dxa"/>
          </w:tcPr>
          <w:p>
            <w:pPr>
              <w:pStyle w:val="TableParagraph"/>
              <w:spacing w:before="0"/>
              <w:ind w:left="0"/>
              <w:jc w:val="left"/>
              <w:rPr>
                <w:sz w:val="18"/>
              </w:rPr>
            </w:pPr>
          </w:p>
        </w:tc>
        <w:tc>
          <w:tcPr>
            <w:tcW w:w="814" w:type="dxa"/>
          </w:tcPr>
          <w:p>
            <w:pPr>
              <w:pStyle w:val="TableParagraph"/>
              <w:spacing w:before="0"/>
              <w:ind w:left="0"/>
              <w:jc w:val="left"/>
              <w:rPr>
                <w:sz w:val="18"/>
              </w:rPr>
            </w:pPr>
          </w:p>
        </w:tc>
        <w:tc>
          <w:tcPr>
            <w:tcW w:w="1157" w:type="dxa"/>
          </w:tcPr>
          <w:p>
            <w:pPr>
              <w:pStyle w:val="TableParagraph"/>
              <w:spacing w:before="0"/>
              <w:ind w:left="0"/>
              <w:jc w:val="left"/>
              <w:rPr>
                <w:sz w:val="18"/>
              </w:rPr>
            </w:pPr>
          </w:p>
        </w:tc>
      </w:tr>
      <w:tr>
        <w:trPr>
          <w:trHeight w:val="1165" w:hRule="atLeast"/>
        </w:trPr>
        <w:tc>
          <w:tcPr>
            <w:tcW w:w="619" w:type="dxa"/>
          </w:tcPr>
          <w:p>
            <w:pPr>
              <w:pStyle w:val="TableParagraph"/>
              <w:spacing w:before="28"/>
              <w:ind w:left="14"/>
              <w:rPr>
                <w:sz w:val="18"/>
              </w:rPr>
            </w:pPr>
            <w:r>
              <w:rPr>
                <w:sz w:val="18"/>
              </w:rPr>
              <w:t>C</w:t>
            </w:r>
          </w:p>
        </w:tc>
        <w:tc>
          <w:tcPr>
            <w:tcW w:w="1877" w:type="dxa"/>
          </w:tcPr>
          <w:p>
            <w:pPr>
              <w:pStyle w:val="TableParagraph"/>
              <w:spacing w:before="4"/>
              <w:ind w:left="0"/>
              <w:jc w:val="left"/>
              <w:rPr>
                <w:b/>
                <w:sz w:val="24"/>
              </w:rPr>
            </w:pPr>
          </w:p>
          <w:p>
            <w:pPr>
              <w:pStyle w:val="TableParagraph"/>
              <w:spacing w:before="0"/>
              <w:ind w:left="71" w:right="89"/>
              <w:jc w:val="left"/>
              <w:rPr>
                <w:sz w:val="18"/>
              </w:rPr>
            </w:pPr>
            <w:r>
              <w:rPr>
                <w:sz w:val="18"/>
              </w:rPr>
              <w:t>Informações do Fundo de Combate à Pobreza –</w:t>
            </w:r>
            <w:r>
              <w:rPr>
                <w:spacing w:val="-12"/>
                <w:sz w:val="18"/>
              </w:rPr>
              <w:t> </w:t>
            </w:r>
            <w:r>
              <w:rPr>
                <w:sz w:val="18"/>
              </w:rPr>
              <w:t>FCP</w:t>
            </w:r>
            <w:r>
              <w:rPr>
                <w:spacing w:val="-11"/>
                <w:sz w:val="18"/>
              </w:rPr>
              <w:t> </w:t>
            </w:r>
            <w:r>
              <w:rPr>
                <w:sz w:val="18"/>
              </w:rPr>
              <w:t>na</w:t>
            </w:r>
            <w:r>
              <w:rPr>
                <w:spacing w:val="-10"/>
                <w:sz w:val="18"/>
              </w:rPr>
              <w:t> </w:t>
            </w:r>
            <w:r>
              <w:rPr>
                <w:sz w:val="18"/>
              </w:rPr>
              <w:t>NF3e</w:t>
            </w:r>
            <w:r>
              <w:rPr>
                <w:spacing w:val="-10"/>
                <w:sz w:val="18"/>
              </w:rPr>
              <w:t> </w:t>
            </w:r>
            <w:r>
              <w:rPr>
                <w:sz w:val="18"/>
              </w:rPr>
              <w:t>(código </w:t>
            </w:r>
            <w:r>
              <w:rPr>
                <w:spacing w:val="-4"/>
                <w:sz w:val="18"/>
              </w:rPr>
              <w:t>66)</w:t>
            </w:r>
          </w:p>
        </w:tc>
        <w:tc>
          <w:tcPr>
            <w:tcW w:w="621" w:type="dxa"/>
          </w:tcPr>
          <w:p>
            <w:pPr>
              <w:pStyle w:val="TableParagraph"/>
              <w:spacing w:before="28"/>
              <w:ind w:left="94" w:right="82"/>
              <w:rPr>
                <w:sz w:val="18"/>
              </w:rPr>
            </w:pPr>
            <w:r>
              <w:rPr>
                <w:spacing w:val="-4"/>
                <w:sz w:val="18"/>
              </w:rPr>
              <w:t>C591</w:t>
            </w:r>
          </w:p>
        </w:tc>
        <w:tc>
          <w:tcPr>
            <w:tcW w:w="621" w:type="dxa"/>
          </w:tcPr>
          <w:p>
            <w:pPr>
              <w:pStyle w:val="TableParagraph"/>
              <w:spacing w:before="28"/>
              <w:ind w:left="8"/>
              <w:rPr>
                <w:sz w:val="18"/>
              </w:rPr>
            </w:pPr>
            <w:r>
              <w:rPr>
                <w:sz w:val="18"/>
              </w:rPr>
              <w:t>4</w:t>
            </w:r>
          </w:p>
        </w:tc>
        <w:tc>
          <w:tcPr>
            <w:tcW w:w="696" w:type="dxa"/>
          </w:tcPr>
          <w:p>
            <w:pPr>
              <w:pStyle w:val="TableParagraph"/>
              <w:spacing w:before="28"/>
              <w:ind w:left="102" w:right="89"/>
              <w:rPr>
                <w:sz w:val="18"/>
              </w:rPr>
            </w:pPr>
            <w:r>
              <w:rPr>
                <w:spacing w:val="-5"/>
                <w:sz w:val="18"/>
              </w:rPr>
              <w:t>1:1</w:t>
            </w:r>
          </w:p>
        </w:tc>
        <w:tc>
          <w:tcPr>
            <w:tcW w:w="890" w:type="dxa"/>
          </w:tcPr>
          <w:p>
            <w:pPr>
              <w:pStyle w:val="TableParagraph"/>
              <w:spacing w:before="28"/>
              <w:ind w:left="152" w:right="136"/>
              <w:rPr>
                <w:sz w:val="18"/>
              </w:rPr>
            </w:pPr>
            <w:r>
              <w:rPr>
                <w:spacing w:val="-5"/>
                <w:sz w:val="18"/>
              </w:rPr>
              <w:t>OC</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41" w:right="126"/>
              <w:rPr>
                <w:sz w:val="18"/>
              </w:rPr>
            </w:pPr>
            <w:r>
              <w:rPr>
                <w:spacing w:val="-5"/>
                <w:sz w:val="18"/>
              </w:rPr>
              <w:t>OC</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12" w:right="99"/>
              <w:rPr>
                <w:sz w:val="18"/>
              </w:rPr>
            </w:pPr>
            <w:r>
              <w:rPr>
                <w:spacing w:val="-5"/>
                <w:sz w:val="18"/>
              </w:rPr>
              <w:t>OC</w:t>
            </w:r>
          </w:p>
        </w:tc>
        <w:tc>
          <w:tcPr>
            <w:tcW w:w="1157" w:type="dxa"/>
          </w:tcPr>
          <w:p>
            <w:pPr>
              <w:pStyle w:val="TableParagraph"/>
              <w:spacing w:before="28"/>
              <w:ind w:left="365" w:right="349"/>
              <w:rPr>
                <w:sz w:val="18"/>
              </w:rPr>
            </w:pPr>
            <w:r>
              <w:rPr>
                <w:spacing w:val="-5"/>
                <w:sz w:val="18"/>
              </w:rPr>
              <w:t>OC</w:t>
            </w:r>
          </w:p>
        </w:tc>
      </w:tr>
      <w:tr>
        <w:trPr>
          <w:trHeight w:val="1168" w:hRule="atLeast"/>
        </w:trPr>
        <w:tc>
          <w:tcPr>
            <w:tcW w:w="619" w:type="dxa"/>
          </w:tcPr>
          <w:p>
            <w:pPr>
              <w:pStyle w:val="TableParagraph"/>
              <w:spacing w:before="31"/>
              <w:ind w:left="14"/>
              <w:rPr>
                <w:sz w:val="18"/>
              </w:rPr>
            </w:pPr>
            <w:r>
              <w:rPr>
                <w:sz w:val="18"/>
              </w:rPr>
              <w:t>C</w:t>
            </w:r>
          </w:p>
        </w:tc>
        <w:tc>
          <w:tcPr>
            <w:tcW w:w="1877" w:type="dxa"/>
          </w:tcPr>
          <w:p>
            <w:pPr>
              <w:pStyle w:val="TableParagraph"/>
              <w:spacing w:before="4"/>
              <w:ind w:left="0"/>
              <w:jc w:val="left"/>
              <w:rPr>
                <w:b/>
                <w:sz w:val="24"/>
              </w:rPr>
            </w:pPr>
          </w:p>
          <w:p>
            <w:pPr>
              <w:pStyle w:val="TableParagraph"/>
              <w:tabs>
                <w:tab w:pos="1626" w:val="left" w:leader="none"/>
              </w:tabs>
              <w:spacing w:line="207" w:lineRule="exact" w:before="0"/>
              <w:ind w:left="71"/>
              <w:jc w:val="left"/>
              <w:rPr>
                <w:sz w:val="18"/>
              </w:rPr>
            </w:pPr>
            <w:r>
              <w:rPr>
                <w:spacing w:val="-2"/>
                <w:sz w:val="18"/>
              </w:rPr>
              <w:t>Observações</w:t>
            </w:r>
            <w:r>
              <w:rPr>
                <w:sz w:val="18"/>
              </w:rPr>
              <w:tab/>
            </w:r>
            <w:r>
              <w:rPr>
                <w:spacing w:val="-5"/>
                <w:sz w:val="18"/>
              </w:rPr>
              <w:t>do</w:t>
            </w:r>
          </w:p>
          <w:p>
            <w:pPr>
              <w:pStyle w:val="TableParagraph"/>
              <w:tabs>
                <w:tab w:pos="1376" w:val="left" w:leader="none"/>
              </w:tabs>
              <w:spacing w:before="0"/>
              <w:ind w:left="71" w:right="59"/>
              <w:jc w:val="left"/>
              <w:rPr>
                <w:sz w:val="18"/>
              </w:rPr>
            </w:pPr>
            <w:r>
              <w:rPr>
                <w:spacing w:val="-2"/>
                <w:sz w:val="18"/>
              </w:rPr>
              <w:t>Lançamento</w:t>
            </w:r>
            <w:r>
              <w:rPr>
                <w:sz w:val="18"/>
              </w:rPr>
              <w:tab/>
            </w:r>
            <w:r>
              <w:rPr>
                <w:spacing w:val="-2"/>
                <w:sz w:val="18"/>
              </w:rPr>
              <w:t>Fiscal </w:t>
            </w:r>
            <w:r>
              <w:rPr>
                <w:sz w:val="18"/>
              </w:rPr>
              <w:t>(códigos</w:t>
            </w:r>
            <w:r>
              <w:rPr>
                <w:spacing w:val="52"/>
                <w:sz w:val="18"/>
              </w:rPr>
              <w:t> </w:t>
            </w:r>
            <w:r>
              <w:rPr>
                <w:sz w:val="18"/>
              </w:rPr>
              <w:t>06,</w:t>
            </w:r>
            <w:r>
              <w:rPr>
                <w:spacing w:val="54"/>
                <w:sz w:val="18"/>
              </w:rPr>
              <w:t> </w:t>
            </w:r>
            <w:r>
              <w:rPr>
                <w:sz w:val="18"/>
              </w:rPr>
              <w:t>28,</w:t>
            </w:r>
            <w:r>
              <w:rPr>
                <w:spacing w:val="54"/>
                <w:sz w:val="18"/>
              </w:rPr>
              <w:t> </w:t>
            </w:r>
            <w:r>
              <w:rPr>
                <w:sz w:val="18"/>
              </w:rPr>
              <w:t>29</w:t>
            </w:r>
            <w:r>
              <w:rPr>
                <w:spacing w:val="56"/>
                <w:sz w:val="18"/>
              </w:rPr>
              <w:t> </w:t>
            </w:r>
            <w:r>
              <w:rPr>
                <w:spacing w:val="-10"/>
                <w:sz w:val="18"/>
              </w:rPr>
              <w:t>e</w:t>
            </w:r>
          </w:p>
          <w:p>
            <w:pPr>
              <w:pStyle w:val="TableParagraph"/>
              <w:spacing w:before="1"/>
              <w:ind w:left="71"/>
              <w:jc w:val="left"/>
              <w:rPr>
                <w:sz w:val="18"/>
              </w:rPr>
            </w:pPr>
            <w:r>
              <w:rPr>
                <w:spacing w:val="-5"/>
                <w:sz w:val="18"/>
              </w:rPr>
              <w:t>66)</w:t>
            </w:r>
          </w:p>
        </w:tc>
        <w:tc>
          <w:tcPr>
            <w:tcW w:w="621" w:type="dxa"/>
          </w:tcPr>
          <w:p>
            <w:pPr>
              <w:pStyle w:val="TableParagraph"/>
              <w:spacing w:before="31"/>
              <w:ind w:left="94" w:right="82"/>
              <w:rPr>
                <w:sz w:val="18"/>
              </w:rPr>
            </w:pPr>
            <w:r>
              <w:rPr>
                <w:spacing w:val="-4"/>
                <w:sz w:val="18"/>
              </w:rPr>
              <w:t>C595</w:t>
            </w:r>
          </w:p>
        </w:tc>
        <w:tc>
          <w:tcPr>
            <w:tcW w:w="621" w:type="dxa"/>
          </w:tcPr>
          <w:p>
            <w:pPr>
              <w:pStyle w:val="TableParagraph"/>
              <w:spacing w:before="31"/>
              <w:ind w:left="8"/>
              <w:rPr>
                <w:sz w:val="18"/>
              </w:rPr>
            </w:pPr>
            <w:r>
              <w:rPr>
                <w:sz w:val="18"/>
              </w:rPr>
              <w:t>3</w:t>
            </w:r>
          </w:p>
        </w:tc>
        <w:tc>
          <w:tcPr>
            <w:tcW w:w="696" w:type="dxa"/>
          </w:tcPr>
          <w:p>
            <w:pPr>
              <w:pStyle w:val="TableParagraph"/>
              <w:spacing w:before="31"/>
              <w:ind w:left="100" w:right="90"/>
              <w:rPr>
                <w:sz w:val="18"/>
              </w:rPr>
            </w:pPr>
            <w:r>
              <w:rPr>
                <w:spacing w:val="-5"/>
                <w:sz w:val="18"/>
              </w:rPr>
              <w:t>1:N</w:t>
            </w:r>
          </w:p>
        </w:tc>
        <w:tc>
          <w:tcPr>
            <w:tcW w:w="890" w:type="dxa"/>
          </w:tcPr>
          <w:p>
            <w:pPr>
              <w:pStyle w:val="TableParagraph"/>
              <w:spacing w:before="31"/>
              <w:ind w:left="152" w:right="136"/>
              <w:rPr>
                <w:sz w:val="18"/>
              </w:rPr>
            </w:pPr>
            <w:r>
              <w:rPr>
                <w:spacing w:val="-5"/>
                <w:sz w:val="18"/>
              </w:rPr>
              <w:t>OC</w:t>
            </w:r>
          </w:p>
        </w:tc>
        <w:tc>
          <w:tcPr>
            <w:tcW w:w="823" w:type="dxa"/>
          </w:tcPr>
          <w:p>
            <w:pPr>
              <w:pStyle w:val="TableParagraph"/>
              <w:spacing w:before="31"/>
              <w:ind w:left="82" w:right="66"/>
              <w:rPr>
                <w:sz w:val="18"/>
              </w:rPr>
            </w:pPr>
            <w:r>
              <w:rPr>
                <w:spacing w:val="-5"/>
                <w:sz w:val="18"/>
              </w:rPr>
              <w:t>OC</w:t>
            </w:r>
          </w:p>
        </w:tc>
        <w:tc>
          <w:tcPr>
            <w:tcW w:w="864" w:type="dxa"/>
          </w:tcPr>
          <w:p>
            <w:pPr>
              <w:pStyle w:val="TableParagraph"/>
              <w:spacing w:before="31"/>
              <w:ind w:left="141" w:right="126"/>
              <w:rPr>
                <w:sz w:val="18"/>
              </w:rPr>
            </w:pPr>
            <w:r>
              <w:rPr>
                <w:spacing w:val="-5"/>
                <w:sz w:val="18"/>
              </w:rPr>
              <w:t>OC</w:t>
            </w:r>
          </w:p>
        </w:tc>
        <w:tc>
          <w:tcPr>
            <w:tcW w:w="926" w:type="dxa"/>
          </w:tcPr>
          <w:p>
            <w:pPr>
              <w:pStyle w:val="TableParagraph"/>
              <w:spacing w:before="31"/>
              <w:ind w:left="79" w:right="63"/>
              <w:rPr>
                <w:sz w:val="18"/>
              </w:rPr>
            </w:pPr>
            <w:r>
              <w:rPr>
                <w:spacing w:val="-5"/>
                <w:sz w:val="18"/>
              </w:rPr>
              <w:t>OC</w:t>
            </w:r>
          </w:p>
        </w:tc>
        <w:tc>
          <w:tcPr>
            <w:tcW w:w="814" w:type="dxa"/>
          </w:tcPr>
          <w:p>
            <w:pPr>
              <w:pStyle w:val="TableParagraph"/>
              <w:spacing w:before="31"/>
              <w:ind w:left="112" w:right="99"/>
              <w:rPr>
                <w:sz w:val="18"/>
              </w:rPr>
            </w:pPr>
            <w:r>
              <w:rPr>
                <w:spacing w:val="-5"/>
                <w:sz w:val="18"/>
              </w:rPr>
              <w:t>OC</w:t>
            </w:r>
          </w:p>
        </w:tc>
        <w:tc>
          <w:tcPr>
            <w:tcW w:w="1157" w:type="dxa"/>
          </w:tcPr>
          <w:p>
            <w:pPr>
              <w:pStyle w:val="TableParagraph"/>
              <w:spacing w:before="31"/>
              <w:ind w:left="365" w:right="349"/>
              <w:rPr>
                <w:sz w:val="18"/>
              </w:rPr>
            </w:pPr>
            <w:r>
              <w:rPr>
                <w:spacing w:val="-5"/>
                <w:sz w:val="18"/>
              </w:rPr>
              <w:t>OC</w:t>
            </w:r>
          </w:p>
        </w:tc>
      </w:tr>
      <w:tr>
        <w:trPr>
          <w:trHeight w:val="1092" w:hRule="atLeast"/>
        </w:trPr>
        <w:tc>
          <w:tcPr>
            <w:tcW w:w="619" w:type="dxa"/>
          </w:tcPr>
          <w:p>
            <w:pPr>
              <w:pStyle w:val="TableParagraph"/>
              <w:spacing w:before="28"/>
              <w:ind w:left="14"/>
              <w:rPr>
                <w:sz w:val="18"/>
              </w:rPr>
            </w:pPr>
            <w:r>
              <w:rPr>
                <w:sz w:val="18"/>
              </w:rPr>
              <w:t>C</w:t>
            </w:r>
          </w:p>
        </w:tc>
        <w:tc>
          <w:tcPr>
            <w:tcW w:w="1877" w:type="dxa"/>
          </w:tcPr>
          <w:p>
            <w:pPr>
              <w:pStyle w:val="TableParagraph"/>
              <w:spacing w:before="28"/>
              <w:ind w:left="71"/>
              <w:jc w:val="left"/>
              <w:rPr>
                <w:sz w:val="18"/>
              </w:rPr>
            </w:pPr>
            <w:r>
              <w:rPr>
                <w:sz w:val="18"/>
              </w:rPr>
              <w:t>Outras obrigações tributárias, ajustes e informações</w:t>
            </w:r>
            <w:r>
              <w:rPr>
                <w:spacing w:val="-12"/>
                <w:sz w:val="18"/>
              </w:rPr>
              <w:t> </w:t>
            </w:r>
            <w:r>
              <w:rPr>
                <w:sz w:val="18"/>
              </w:rPr>
              <w:t>de</w:t>
            </w:r>
            <w:r>
              <w:rPr>
                <w:spacing w:val="-11"/>
                <w:sz w:val="18"/>
              </w:rPr>
              <w:t> </w:t>
            </w:r>
            <w:r>
              <w:rPr>
                <w:sz w:val="18"/>
              </w:rPr>
              <w:t>valores provenientes</w:t>
            </w:r>
            <w:r>
              <w:rPr>
                <w:spacing w:val="-2"/>
                <w:sz w:val="18"/>
              </w:rPr>
              <w:t> </w:t>
            </w:r>
            <w:r>
              <w:rPr>
                <w:sz w:val="18"/>
              </w:rPr>
              <w:t>de documento fiscal.</w:t>
            </w:r>
          </w:p>
        </w:tc>
        <w:tc>
          <w:tcPr>
            <w:tcW w:w="621" w:type="dxa"/>
          </w:tcPr>
          <w:p>
            <w:pPr>
              <w:pStyle w:val="TableParagraph"/>
              <w:spacing w:before="28"/>
              <w:ind w:left="94" w:right="82"/>
              <w:rPr>
                <w:sz w:val="18"/>
              </w:rPr>
            </w:pPr>
            <w:r>
              <w:rPr>
                <w:spacing w:val="-4"/>
                <w:sz w:val="18"/>
              </w:rPr>
              <w:t>C597</w:t>
            </w:r>
          </w:p>
        </w:tc>
        <w:tc>
          <w:tcPr>
            <w:tcW w:w="621" w:type="dxa"/>
          </w:tcPr>
          <w:p>
            <w:pPr>
              <w:pStyle w:val="TableParagraph"/>
              <w:spacing w:before="28"/>
              <w:ind w:left="8"/>
              <w:rPr>
                <w:sz w:val="18"/>
              </w:rPr>
            </w:pPr>
            <w:r>
              <w:rPr>
                <w:sz w:val="18"/>
              </w:rPr>
              <w:t>4</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52" w:right="136"/>
              <w:rPr>
                <w:sz w:val="18"/>
              </w:rPr>
            </w:pPr>
            <w:r>
              <w:rPr>
                <w:spacing w:val="-5"/>
                <w:sz w:val="18"/>
              </w:rPr>
              <w:t>OC</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41" w:right="126"/>
              <w:rPr>
                <w:sz w:val="18"/>
              </w:rPr>
            </w:pPr>
            <w:r>
              <w:rPr>
                <w:spacing w:val="-5"/>
                <w:sz w:val="18"/>
              </w:rPr>
              <w:t>OC</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12" w:right="99"/>
              <w:rPr>
                <w:sz w:val="18"/>
              </w:rPr>
            </w:pPr>
            <w:r>
              <w:rPr>
                <w:spacing w:val="-5"/>
                <w:sz w:val="18"/>
              </w:rPr>
              <w:t>OC</w:t>
            </w:r>
          </w:p>
        </w:tc>
        <w:tc>
          <w:tcPr>
            <w:tcW w:w="1157" w:type="dxa"/>
          </w:tcPr>
          <w:p>
            <w:pPr>
              <w:pStyle w:val="TableParagraph"/>
              <w:spacing w:before="28"/>
              <w:ind w:left="365" w:right="349"/>
              <w:rPr>
                <w:sz w:val="18"/>
              </w:rPr>
            </w:pPr>
            <w:r>
              <w:rPr>
                <w:spacing w:val="-5"/>
                <w:sz w:val="18"/>
              </w:rPr>
              <w:t>OC</w:t>
            </w:r>
          </w:p>
        </w:tc>
      </w:tr>
      <w:tr>
        <w:trPr>
          <w:trHeight w:val="2747" w:hRule="atLeast"/>
        </w:trPr>
        <w:tc>
          <w:tcPr>
            <w:tcW w:w="619" w:type="dxa"/>
          </w:tcPr>
          <w:p>
            <w:pPr>
              <w:pStyle w:val="TableParagraph"/>
              <w:spacing w:before="28"/>
              <w:ind w:left="14"/>
              <w:rPr>
                <w:sz w:val="18"/>
              </w:rPr>
            </w:pPr>
            <w:r>
              <w:rPr>
                <w:sz w:val="18"/>
              </w:rPr>
              <w:t>C</w:t>
            </w:r>
          </w:p>
        </w:tc>
        <w:tc>
          <w:tcPr>
            <w:tcW w:w="1877" w:type="dxa"/>
          </w:tcPr>
          <w:p>
            <w:pPr>
              <w:pStyle w:val="TableParagraph"/>
              <w:tabs>
                <w:tab w:pos="1249" w:val="left" w:leader="none"/>
                <w:tab w:pos="1638" w:val="left" w:leader="none"/>
              </w:tabs>
              <w:spacing w:before="28"/>
              <w:ind w:left="71" w:right="54"/>
              <w:jc w:val="both"/>
              <w:rPr>
                <w:sz w:val="18"/>
              </w:rPr>
            </w:pPr>
            <w:r>
              <w:rPr>
                <w:sz w:val="18"/>
              </w:rPr>
              <w:t>Consolidação Diária de Notas</w:t>
            </w:r>
            <w:r>
              <w:rPr>
                <w:spacing w:val="-12"/>
                <w:sz w:val="18"/>
              </w:rPr>
              <w:t> </w:t>
            </w:r>
            <w:r>
              <w:rPr>
                <w:sz w:val="18"/>
              </w:rPr>
              <w:t>Fiscais/Contas</w:t>
            </w:r>
            <w:r>
              <w:rPr>
                <w:spacing w:val="-11"/>
                <w:sz w:val="18"/>
              </w:rPr>
              <w:t> </w:t>
            </w:r>
            <w:r>
              <w:rPr>
                <w:sz w:val="18"/>
              </w:rPr>
              <w:t>de </w:t>
            </w:r>
            <w:r>
              <w:rPr>
                <w:spacing w:val="-2"/>
                <w:sz w:val="18"/>
              </w:rPr>
              <w:t>Energia</w:t>
            </w:r>
            <w:r>
              <w:rPr>
                <w:sz w:val="18"/>
              </w:rPr>
              <w:tab/>
            </w:r>
            <w:r>
              <w:rPr>
                <w:spacing w:val="-2"/>
                <w:sz w:val="18"/>
              </w:rPr>
              <w:t>Elétrica </w:t>
            </w:r>
            <w:r>
              <w:rPr>
                <w:sz w:val="18"/>
              </w:rPr>
              <w:t>(Código 06), Nota </w:t>
            </w:r>
            <w:r>
              <w:rPr>
                <w:spacing w:val="-2"/>
                <w:sz w:val="18"/>
              </w:rPr>
              <w:t>Fiscal/Conta</w:t>
            </w:r>
            <w:r>
              <w:rPr>
                <w:sz w:val="18"/>
              </w:rPr>
              <w:tab/>
              <w:tab/>
            </w:r>
            <w:r>
              <w:rPr>
                <w:spacing w:val="-6"/>
                <w:sz w:val="18"/>
              </w:rPr>
              <w:t>de</w:t>
            </w:r>
            <w:r>
              <w:rPr>
                <w:sz w:val="18"/>
              </w:rPr>
              <w:t> Fornecimento d´água (código 29) e Nota </w:t>
            </w:r>
            <w:r>
              <w:rPr>
                <w:spacing w:val="-2"/>
                <w:sz w:val="18"/>
              </w:rPr>
              <w:t>Fiscal/Conta</w:t>
            </w:r>
            <w:r>
              <w:rPr>
                <w:sz w:val="18"/>
              </w:rPr>
              <w:tab/>
              <w:tab/>
            </w:r>
            <w:r>
              <w:rPr>
                <w:spacing w:val="-6"/>
                <w:sz w:val="18"/>
              </w:rPr>
              <w:t>de</w:t>
            </w:r>
            <w:r>
              <w:rPr>
                <w:sz w:val="18"/>
              </w:rPr>
              <w:t> Fornecimento de Gás (Código</w:t>
            </w:r>
            <w:r>
              <w:rPr>
                <w:spacing w:val="71"/>
                <w:w w:val="150"/>
                <w:sz w:val="18"/>
              </w:rPr>
              <w:t>   </w:t>
            </w:r>
            <w:r>
              <w:rPr>
                <w:sz w:val="18"/>
              </w:rPr>
              <w:t>28)</w:t>
            </w:r>
            <w:r>
              <w:rPr>
                <w:spacing w:val="74"/>
                <w:w w:val="150"/>
                <w:sz w:val="18"/>
              </w:rPr>
              <w:t>   </w:t>
            </w:r>
            <w:r>
              <w:rPr>
                <w:spacing w:val="-10"/>
                <w:sz w:val="18"/>
              </w:rPr>
              <w:t>-</w:t>
            </w:r>
          </w:p>
          <w:p>
            <w:pPr>
              <w:pStyle w:val="TableParagraph"/>
              <w:tabs>
                <w:tab w:pos="1545" w:val="left" w:leader="none"/>
              </w:tabs>
              <w:spacing w:before="0"/>
              <w:ind w:left="71" w:right="58"/>
              <w:jc w:val="both"/>
              <w:rPr>
                <w:sz w:val="18"/>
              </w:rPr>
            </w:pPr>
            <w:r>
              <w:rPr>
                <w:spacing w:val="-2"/>
                <w:sz w:val="18"/>
              </w:rPr>
              <w:t>(Empresas</w:t>
            </w:r>
            <w:r>
              <w:rPr>
                <w:sz w:val="18"/>
              </w:rPr>
              <w:tab/>
            </w:r>
            <w:r>
              <w:rPr>
                <w:spacing w:val="-4"/>
                <w:sz w:val="18"/>
              </w:rPr>
              <w:t>não </w:t>
            </w:r>
            <w:r>
              <w:rPr>
                <w:sz w:val="18"/>
              </w:rPr>
              <w:t>obrigadas ao Convênio ICMS 115/03)</w:t>
            </w:r>
          </w:p>
        </w:tc>
        <w:tc>
          <w:tcPr>
            <w:tcW w:w="621" w:type="dxa"/>
          </w:tcPr>
          <w:p>
            <w:pPr>
              <w:pStyle w:val="TableParagraph"/>
              <w:spacing w:before="28"/>
              <w:ind w:left="94" w:right="82"/>
              <w:rPr>
                <w:sz w:val="18"/>
              </w:rPr>
            </w:pPr>
            <w:r>
              <w:rPr>
                <w:spacing w:val="-4"/>
                <w:sz w:val="18"/>
              </w:rPr>
              <w:t>C600</w:t>
            </w:r>
          </w:p>
        </w:tc>
        <w:tc>
          <w:tcPr>
            <w:tcW w:w="621" w:type="dxa"/>
          </w:tcPr>
          <w:p>
            <w:pPr>
              <w:pStyle w:val="TableParagraph"/>
              <w:spacing w:before="28"/>
              <w:ind w:left="8"/>
              <w:rPr>
                <w:sz w:val="18"/>
              </w:rPr>
            </w:pPr>
            <w:r>
              <w:rPr>
                <w:sz w:val="18"/>
              </w:rPr>
              <w:t>2</w:t>
            </w:r>
          </w:p>
        </w:tc>
        <w:tc>
          <w:tcPr>
            <w:tcW w:w="696" w:type="dxa"/>
          </w:tcPr>
          <w:p>
            <w:pPr>
              <w:pStyle w:val="TableParagraph"/>
              <w:spacing w:before="28"/>
              <w:ind w:left="13"/>
              <w:rPr>
                <w:sz w:val="18"/>
              </w:rPr>
            </w:pPr>
            <w:r>
              <w:rPr>
                <w:sz w:val="18"/>
              </w:rPr>
              <w:t>V</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17"/>
              <w:rPr>
                <w:sz w:val="18"/>
              </w:rPr>
            </w:pPr>
            <w:r>
              <w:rPr>
                <w:sz w:val="18"/>
              </w:rPr>
              <w:t>N</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2539" w:hRule="atLeast"/>
        </w:trPr>
        <w:tc>
          <w:tcPr>
            <w:tcW w:w="619" w:type="dxa"/>
          </w:tcPr>
          <w:p>
            <w:pPr>
              <w:pStyle w:val="TableParagraph"/>
              <w:spacing w:before="28"/>
              <w:ind w:left="14"/>
              <w:rPr>
                <w:sz w:val="18"/>
              </w:rPr>
            </w:pPr>
            <w:r>
              <w:rPr>
                <w:sz w:val="18"/>
              </w:rPr>
              <w:t>C</w:t>
            </w:r>
          </w:p>
        </w:tc>
        <w:tc>
          <w:tcPr>
            <w:tcW w:w="1877" w:type="dxa"/>
          </w:tcPr>
          <w:p>
            <w:pPr>
              <w:pStyle w:val="TableParagraph"/>
              <w:tabs>
                <w:tab w:pos="1747" w:val="left" w:leader="none"/>
              </w:tabs>
              <w:spacing w:before="28"/>
              <w:ind w:left="71" w:right="57"/>
              <w:jc w:val="both"/>
              <w:rPr>
                <w:sz w:val="18"/>
              </w:rPr>
            </w:pPr>
            <w:r>
              <w:rPr>
                <w:spacing w:val="-2"/>
                <w:sz w:val="18"/>
              </w:rPr>
              <w:t>Documentos</w:t>
            </w:r>
            <w:r>
              <w:rPr>
                <w:spacing w:val="80"/>
                <w:sz w:val="18"/>
              </w:rPr>
              <w:t> </w:t>
            </w:r>
            <w:r>
              <w:rPr>
                <w:spacing w:val="-2"/>
                <w:sz w:val="18"/>
              </w:rPr>
              <w:t>cancelados</w:t>
            </w:r>
            <w:r>
              <w:rPr>
                <w:sz w:val="18"/>
              </w:rPr>
              <w:tab/>
            </w:r>
            <w:r>
              <w:rPr>
                <w:spacing w:val="-10"/>
                <w:sz w:val="18"/>
              </w:rPr>
              <w:t>-</w:t>
            </w:r>
          </w:p>
          <w:p>
            <w:pPr>
              <w:pStyle w:val="TableParagraph"/>
              <w:tabs>
                <w:tab w:pos="1278" w:val="left" w:leader="none"/>
                <w:tab w:pos="1638" w:val="left" w:leader="none"/>
              </w:tabs>
              <w:spacing w:before="0"/>
              <w:ind w:left="71" w:right="55"/>
              <w:jc w:val="both"/>
              <w:rPr>
                <w:sz w:val="18"/>
              </w:rPr>
            </w:pPr>
            <w:r>
              <w:rPr>
                <w:sz w:val="18"/>
              </w:rPr>
              <w:t>Consolidação diária </w:t>
            </w:r>
            <w:r>
              <w:rPr>
                <w:sz w:val="18"/>
              </w:rPr>
              <w:t>de notas fiscais/conta de </w:t>
            </w:r>
            <w:r>
              <w:rPr>
                <w:spacing w:val="-2"/>
                <w:sz w:val="18"/>
              </w:rPr>
              <w:t>energia</w:t>
            </w:r>
            <w:r>
              <w:rPr>
                <w:sz w:val="18"/>
              </w:rPr>
              <w:tab/>
            </w:r>
            <w:r>
              <w:rPr>
                <w:spacing w:val="-2"/>
                <w:sz w:val="18"/>
              </w:rPr>
              <w:t>elétrica </w:t>
            </w:r>
            <w:r>
              <w:rPr>
                <w:sz w:val="18"/>
              </w:rPr>
              <w:t>(Código 06), nota </w:t>
            </w:r>
            <w:r>
              <w:rPr>
                <w:spacing w:val="-2"/>
                <w:sz w:val="18"/>
              </w:rPr>
              <w:t>fiscal/conta</w:t>
            </w:r>
            <w:r>
              <w:rPr>
                <w:sz w:val="18"/>
              </w:rPr>
              <w:tab/>
              <w:tab/>
            </w:r>
            <w:r>
              <w:rPr>
                <w:spacing w:val="-6"/>
                <w:sz w:val="18"/>
              </w:rPr>
              <w:t>de</w:t>
            </w:r>
            <w:r>
              <w:rPr>
                <w:sz w:val="18"/>
              </w:rPr>
              <w:t> fornecimento de água (código 29) e nota </w:t>
            </w:r>
            <w:r>
              <w:rPr>
                <w:spacing w:val="-2"/>
                <w:sz w:val="18"/>
              </w:rPr>
              <w:t>fiscal/conta</w:t>
            </w:r>
            <w:r>
              <w:rPr>
                <w:sz w:val="18"/>
              </w:rPr>
              <w:tab/>
              <w:tab/>
            </w:r>
            <w:r>
              <w:rPr>
                <w:spacing w:val="-6"/>
                <w:sz w:val="18"/>
              </w:rPr>
              <w:t>de</w:t>
            </w:r>
            <w:r>
              <w:rPr>
                <w:sz w:val="18"/>
              </w:rPr>
              <w:t> fornecimento de gás (código 28)</w:t>
            </w:r>
          </w:p>
        </w:tc>
        <w:tc>
          <w:tcPr>
            <w:tcW w:w="621" w:type="dxa"/>
          </w:tcPr>
          <w:p>
            <w:pPr>
              <w:pStyle w:val="TableParagraph"/>
              <w:spacing w:before="28"/>
              <w:ind w:left="94" w:right="82"/>
              <w:rPr>
                <w:sz w:val="18"/>
              </w:rPr>
            </w:pPr>
            <w:r>
              <w:rPr>
                <w:spacing w:val="-4"/>
                <w:sz w:val="18"/>
              </w:rPr>
              <w:t>C601</w:t>
            </w:r>
          </w:p>
        </w:tc>
        <w:tc>
          <w:tcPr>
            <w:tcW w:w="621" w:type="dxa"/>
          </w:tcPr>
          <w:p>
            <w:pPr>
              <w:pStyle w:val="TableParagraph"/>
              <w:spacing w:before="28"/>
              <w:ind w:left="8"/>
              <w:rPr>
                <w:sz w:val="18"/>
              </w:rPr>
            </w:pPr>
            <w:r>
              <w:rPr>
                <w:sz w:val="18"/>
              </w:rPr>
              <w:t>3</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17"/>
              <w:rPr>
                <w:sz w:val="18"/>
              </w:rPr>
            </w:pPr>
            <w:r>
              <w:rPr>
                <w:sz w:val="18"/>
              </w:rPr>
              <w:t>N</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2954" w:hRule="atLeast"/>
        </w:trPr>
        <w:tc>
          <w:tcPr>
            <w:tcW w:w="619" w:type="dxa"/>
          </w:tcPr>
          <w:p>
            <w:pPr>
              <w:pStyle w:val="TableParagraph"/>
              <w:spacing w:before="28"/>
              <w:ind w:left="14"/>
              <w:rPr>
                <w:sz w:val="18"/>
              </w:rPr>
            </w:pPr>
            <w:r>
              <w:rPr>
                <w:sz w:val="18"/>
              </w:rPr>
              <w:t>C</w:t>
            </w:r>
          </w:p>
        </w:tc>
        <w:tc>
          <w:tcPr>
            <w:tcW w:w="1877" w:type="dxa"/>
          </w:tcPr>
          <w:p>
            <w:pPr>
              <w:pStyle w:val="TableParagraph"/>
              <w:tabs>
                <w:tab w:pos="1249" w:val="left" w:leader="none"/>
                <w:tab w:pos="1638" w:val="left" w:leader="none"/>
              </w:tabs>
              <w:spacing w:before="28"/>
              <w:ind w:left="71" w:right="54"/>
              <w:jc w:val="both"/>
              <w:rPr>
                <w:sz w:val="18"/>
              </w:rPr>
            </w:pPr>
            <w:r>
              <w:rPr>
                <w:sz w:val="18"/>
              </w:rPr>
              <w:t>Itens do Documento Consolidado - Notas </w:t>
            </w:r>
            <w:r>
              <w:rPr>
                <w:spacing w:val="-2"/>
                <w:sz w:val="18"/>
              </w:rPr>
              <w:t>Fiscais/Contas</w:t>
            </w:r>
            <w:r>
              <w:rPr>
                <w:sz w:val="18"/>
              </w:rPr>
              <w:tab/>
              <w:tab/>
            </w:r>
            <w:r>
              <w:rPr>
                <w:spacing w:val="-6"/>
                <w:sz w:val="18"/>
              </w:rPr>
              <w:t>de</w:t>
            </w:r>
            <w:r>
              <w:rPr>
                <w:spacing w:val="-2"/>
                <w:sz w:val="18"/>
              </w:rPr>
              <w:t> Energia</w:t>
            </w:r>
            <w:r>
              <w:rPr>
                <w:sz w:val="18"/>
              </w:rPr>
              <w:tab/>
            </w:r>
            <w:r>
              <w:rPr>
                <w:spacing w:val="-2"/>
                <w:sz w:val="18"/>
              </w:rPr>
              <w:t>Elétrica </w:t>
            </w:r>
            <w:r>
              <w:rPr>
                <w:sz w:val="18"/>
              </w:rPr>
              <w:t>(Código 06), Nota </w:t>
            </w:r>
            <w:r>
              <w:rPr>
                <w:spacing w:val="-2"/>
                <w:sz w:val="18"/>
              </w:rPr>
              <w:t>Fiscal/Conta</w:t>
            </w:r>
            <w:r>
              <w:rPr>
                <w:sz w:val="18"/>
              </w:rPr>
              <w:tab/>
              <w:tab/>
            </w:r>
            <w:r>
              <w:rPr>
                <w:spacing w:val="-6"/>
                <w:sz w:val="18"/>
              </w:rPr>
              <w:t>de</w:t>
            </w:r>
            <w:r>
              <w:rPr>
                <w:sz w:val="18"/>
              </w:rPr>
              <w:t> Fornecimento d´água (código 29) e Nota </w:t>
            </w:r>
            <w:r>
              <w:rPr>
                <w:spacing w:val="-2"/>
                <w:sz w:val="18"/>
              </w:rPr>
              <w:t>Fiscal/Conta</w:t>
            </w:r>
            <w:r>
              <w:rPr>
                <w:sz w:val="18"/>
              </w:rPr>
              <w:tab/>
              <w:tab/>
            </w:r>
            <w:r>
              <w:rPr>
                <w:spacing w:val="-6"/>
                <w:sz w:val="18"/>
              </w:rPr>
              <w:t>de</w:t>
            </w:r>
            <w:r>
              <w:rPr>
                <w:sz w:val="18"/>
              </w:rPr>
              <w:t> Fornecimento de Gás (Código</w:t>
            </w:r>
            <w:r>
              <w:rPr>
                <w:spacing w:val="71"/>
                <w:w w:val="150"/>
                <w:sz w:val="18"/>
              </w:rPr>
              <w:t>   </w:t>
            </w:r>
            <w:r>
              <w:rPr>
                <w:sz w:val="18"/>
              </w:rPr>
              <w:t>28)</w:t>
            </w:r>
            <w:r>
              <w:rPr>
                <w:spacing w:val="74"/>
                <w:w w:val="150"/>
                <w:sz w:val="18"/>
              </w:rPr>
              <w:t>   </w:t>
            </w:r>
            <w:r>
              <w:rPr>
                <w:spacing w:val="-10"/>
                <w:sz w:val="18"/>
              </w:rPr>
              <w:t>-</w:t>
            </w:r>
          </w:p>
          <w:p>
            <w:pPr>
              <w:pStyle w:val="TableParagraph"/>
              <w:tabs>
                <w:tab w:pos="1545" w:val="left" w:leader="none"/>
              </w:tabs>
              <w:spacing w:before="0"/>
              <w:ind w:left="71" w:right="58"/>
              <w:jc w:val="both"/>
              <w:rPr>
                <w:sz w:val="18"/>
              </w:rPr>
            </w:pPr>
            <w:r>
              <w:rPr>
                <w:spacing w:val="-2"/>
                <w:sz w:val="18"/>
              </w:rPr>
              <w:t>(Empresas</w:t>
            </w:r>
            <w:r>
              <w:rPr>
                <w:sz w:val="18"/>
              </w:rPr>
              <w:tab/>
            </w:r>
            <w:r>
              <w:rPr>
                <w:spacing w:val="-4"/>
                <w:sz w:val="18"/>
              </w:rPr>
              <w:t>não </w:t>
            </w:r>
            <w:r>
              <w:rPr>
                <w:sz w:val="18"/>
              </w:rPr>
              <w:t>obrigadas ao Convênio ICMS 115/03)</w:t>
            </w:r>
          </w:p>
        </w:tc>
        <w:tc>
          <w:tcPr>
            <w:tcW w:w="621" w:type="dxa"/>
          </w:tcPr>
          <w:p>
            <w:pPr>
              <w:pStyle w:val="TableParagraph"/>
              <w:spacing w:before="28"/>
              <w:ind w:left="94" w:right="82"/>
              <w:rPr>
                <w:sz w:val="18"/>
              </w:rPr>
            </w:pPr>
            <w:r>
              <w:rPr>
                <w:spacing w:val="-4"/>
                <w:sz w:val="18"/>
              </w:rPr>
              <w:t>C610</w:t>
            </w:r>
          </w:p>
        </w:tc>
        <w:tc>
          <w:tcPr>
            <w:tcW w:w="621" w:type="dxa"/>
          </w:tcPr>
          <w:p>
            <w:pPr>
              <w:pStyle w:val="TableParagraph"/>
              <w:spacing w:before="28"/>
              <w:ind w:left="8"/>
              <w:rPr>
                <w:sz w:val="18"/>
              </w:rPr>
            </w:pPr>
            <w:r>
              <w:rPr>
                <w:sz w:val="18"/>
              </w:rPr>
              <w:t>3</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17"/>
              <w:rPr>
                <w:sz w:val="18"/>
              </w:rPr>
            </w:pPr>
            <w:r>
              <w:rPr>
                <w:sz w:val="18"/>
              </w:rPr>
              <w:t>N</w:t>
            </w:r>
          </w:p>
        </w:tc>
        <w:tc>
          <w:tcPr>
            <w:tcW w:w="864" w:type="dxa"/>
          </w:tcPr>
          <w:p>
            <w:pPr>
              <w:pStyle w:val="TableParagraph"/>
              <w:spacing w:before="28"/>
              <w:ind w:left="16"/>
              <w:rPr>
                <w:sz w:val="18"/>
              </w:rPr>
            </w:pPr>
            <w:r>
              <w:rPr>
                <w:sz w:val="18"/>
              </w:rPr>
              <w:t>N</w:t>
            </w:r>
          </w:p>
        </w:tc>
        <w:tc>
          <w:tcPr>
            <w:tcW w:w="926" w:type="dxa"/>
          </w:tcPr>
          <w:p>
            <w:pPr>
              <w:pStyle w:val="TableParagraph"/>
              <w:spacing w:line="207" w:lineRule="exact" w:before="28"/>
              <w:ind w:left="281"/>
              <w:jc w:val="left"/>
              <w:rPr>
                <w:sz w:val="18"/>
              </w:rPr>
            </w:pPr>
            <w:r>
              <w:rPr>
                <w:spacing w:val="-4"/>
                <w:sz w:val="18"/>
              </w:rPr>
              <w:t>O(Se</w:t>
            </w:r>
          </w:p>
          <w:p>
            <w:pPr>
              <w:pStyle w:val="TableParagraph"/>
              <w:spacing w:before="0"/>
              <w:ind w:left="240" w:right="216"/>
              <w:jc w:val="left"/>
              <w:rPr>
                <w:sz w:val="18"/>
              </w:rPr>
            </w:pPr>
            <w:r>
              <w:rPr>
                <w:spacing w:val="-2"/>
                <w:sz w:val="18"/>
              </w:rPr>
              <w:t>existir C600)</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1684" w:hRule="atLeast"/>
        </w:trPr>
        <w:tc>
          <w:tcPr>
            <w:tcW w:w="619" w:type="dxa"/>
          </w:tcPr>
          <w:p>
            <w:pPr>
              <w:pStyle w:val="TableParagraph"/>
              <w:spacing w:before="28"/>
              <w:ind w:left="14"/>
              <w:rPr>
                <w:sz w:val="18"/>
              </w:rPr>
            </w:pPr>
            <w:r>
              <w:rPr>
                <w:sz w:val="18"/>
              </w:rPr>
              <w:t>C</w:t>
            </w:r>
          </w:p>
        </w:tc>
        <w:tc>
          <w:tcPr>
            <w:tcW w:w="1877" w:type="dxa"/>
          </w:tcPr>
          <w:p>
            <w:pPr>
              <w:pStyle w:val="TableParagraph"/>
              <w:tabs>
                <w:tab w:pos="1249" w:val="left" w:leader="none"/>
                <w:tab w:pos="1638" w:val="left" w:leader="none"/>
              </w:tabs>
              <w:spacing w:before="28"/>
              <w:ind w:left="71" w:right="55"/>
              <w:jc w:val="both"/>
              <w:rPr>
                <w:sz w:val="18"/>
              </w:rPr>
            </w:pPr>
            <w:r>
              <w:rPr>
                <w:sz w:val="18"/>
              </w:rPr>
              <w:t>Registro Analítico </w:t>
            </w:r>
            <w:r>
              <w:rPr>
                <w:sz w:val="18"/>
              </w:rPr>
              <w:t>dos Documentos - Notas </w:t>
            </w:r>
            <w:r>
              <w:rPr>
                <w:spacing w:val="-2"/>
                <w:sz w:val="18"/>
              </w:rPr>
              <w:t>Fiscais/Contas</w:t>
            </w:r>
            <w:r>
              <w:rPr>
                <w:sz w:val="18"/>
              </w:rPr>
              <w:tab/>
              <w:tab/>
            </w:r>
            <w:r>
              <w:rPr>
                <w:spacing w:val="-6"/>
                <w:sz w:val="18"/>
              </w:rPr>
              <w:t>de</w:t>
            </w:r>
            <w:r>
              <w:rPr>
                <w:spacing w:val="-2"/>
                <w:sz w:val="18"/>
              </w:rPr>
              <w:t> Energia</w:t>
            </w:r>
            <w:r>
              <w:rPr>
                <w:sz w:val="18"/>
              </w:rPr>
              <w:tab/>
            </w:r>
            <w:r>
              <w:rPr>
                <w:spacing w:val="-2"/>
                <w:sz w:val="18"/>
              </w:rPr>
              <w:t>Elétrica </w:t>
            </w:r>
            <w:r>
              <w:rPr>
                <w:sz w:val="18"/>
              </w:rPr>
              <w:t>(Código 06), Nota </w:t>
            </w:r>
            <w:r>
              <w:rPr>
                <w:spacing w:val="-2"/>
                <w:sz w:val="18"/>
              </w:rPr>
              <w:t>Fiscal/Conta</w:t>
            </w:r>
            <w:r>
              <w:rPr>
                <w:sz w:val="18"/>
              </w:rPr>
              <w:tab/>
              <w:tab/>
            </w:r>
            <w:r>
              <w:rPr>
                <w:spacing w:val="-6"/>
                <w:sz w:val="18"/>
              </w:rPr>
              <w:t>de</w:t>
            </w:r>
            <w:r>
              <w:rPr>
                <w:sz w:val="18"/>
              </w:rPr>
              <w:t> Fornecimento</w:t>
            </w:r>
            <w:r>
              <w:rPr>
                <w:spacing w:val="76"/>
                <w:sz w:val="18"/>
              </w:rPr>
              <w:t>  </w:t>
            </w:r>
            <w:r>
              <w:rPr>
                <w:spacing w:val="-2"/>
                <w:sz w:val="18"/>
              </w:rPr>
              <w:t>d´água</w:t>
            </w:r>
          </w:p>
          <w:p>
            <w:pPr>
              <w:pStyle w:val="TableParagraph"/>
              <w:spacing w:line="187" w:lineRule="exact" w:before="0"/>
              <w:ind w:left="71"/>
              <w:jc w:val="both"/>
              <w:rPr>
                <w:sz w:val="18"/>
              </w:rPr>
            </w:pPr>
            <w:r>
              <w:rPr>
                <w:sz w:val="18"/>
              </w:rPr>
              <w:t>(código</w:t>
            </w:r>
            <w:r>
              <w:rPr>
                <w:spacing w:val="40"/>
                <w:sz w:val="18"/>
              </w:rPr>
              <w:t>  </w:t>
            </w:r>
            <w:r>
              <w:rPr>
                <w:sz w:val="18"/>
              </w:rPr>
              <w:t>29)</w:t>
            </w:r>
            <w:r>
              <w:rPr>
                <w:spacing w:val="41"/>
                <w:sz w:val="18"/>
              </w:rPr>
              <w:t>  </w:t>
            </w:r>
            <w:r>
              <w:rPr>
                <w:sz w:val="18"/>
              </w:rPr>
              <w:t>e</w:t>
            </w:r>
            <w:r>
              <w:rPr>
                <w:spacing w:val="41"/>
                <w:sz w:val="18"/>
              </w:rPr>
              <w:t>  </w:t>
            </w:r>
            <w:r>
              <w:rPr>
                <w:spacing w:val="-4"/>
                <w:sz w:val="18"/>
              </w:rPr>
              <w:t>Nota</w:t>
            </w:r>
          </w:p>
        </w:tc>
        <w:tc>
          <w:tcPr>
            <w:tcW w:w="621" w:type="dxa"/>
          </w:tcPr>
          <w:p>
            <w:pPr>
              <w:pStyle w:val="TableParagraph"/>
              <w:spacing w:before="28"/>
              <w:ind w:left="94" w:right="82"/>
              <w:rPr>
                <w:sz w:val="18"/>
              </w:rPr>
            </w:pPr>
            <w:r>
              <w:rPr>
                <w:spacing w:val="-4"/>
                <w:sz w:val="18"/>
              </w:rPr>
              <w:t>C690</w:t>
            </w:r>
          </w:p>
        </w:tc>
        <w:tc>
          <w:tcPr>
            <w:tcW w:w="621" w:type="dxa"/>
          </w:tcPr>
          <w:p>
            <w:pPr>
              <w:pStyle w:val="TableParagraph"/>
              <w:spacing w:before="28"/>
              <w:ind w:left="8"/>
              <w:rPr>
                <w:sz w:val="18"/>
              </w:rPr>
            </w:pPr>
            <w:r>
              <w:rPr>
                <w:sz w:val="18"/>
              </w:rPr>
              <w:t>3</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17"/>
              <w:rPr>
                <w:sz w:val="18"/>
              </w:rPr>
            </w:pPr>
            <w:r>
              <w:rPr>
                <w:sz w:val="18"/>
              </w:rPr>
              <w:t>N</w:t>
            </w:r>
          </w:p>
        </w:tc>
        <w:tc>
          <w:tcPr>
            <w:tcW w:w="864" w:type="dxa"/>
          </w:tcPr>
          <w:p>
            <w:pPr>
              <w:pStyle w:val="TableParagraph"/>
              <w:spacing w:before="28"/>
              <w:ind w:left="16"/>
              <w:rPr>
                <w:sz w:val="18"/>
              </w:rPr>
            </w:pPr>
            <w:r>
              <w:rPr>
                <w:sz w:val="18"/>
              </w:rPr>
              <w:t>N</w:t>
            </w:r>
          </w:p>
        </w:tc>
        <w:tc>
          <w:tcPr>
            <w:tcW w:w="926" w:type="dxa"/>
          </w:tcPr>
          <w:p>
            <w:pPr>
              <w:pStyle w:val="TableParagraph"/>
              <w:spacing w:line="207" w:lineRule="exact" w:before="28"/>
              <w:ind w:left="281"/>
              <w:jc w:val="left"/>
              <w:rPr>
                <w:sz w:val="18"/>
              </w:rPr>
            </w:pPr>
            <w:r>
              <w:rPr>
                <w:spacing w:val="-4"/>
                <w:sz w:val="18"/>
              </w:rPr>
              <w:t>O(Se</w:t>
            </w:r>
          </w:p>
          <w:p>
            <w:pPr>
              <w:pStyle w:val="TableParagraph"/>
              <w:spacing w:before="0"/>
              <w:ind w:left="240" w:right="216"/>
              <w:jc w:val="left"/>
              <w:rPr>
                <w:sz w:val="18"/>
              </w:rPr>
            </w:pPr>
            <w:r>
              <w:rPr>
                <w:spacing w:val="-2"/>
                <w:sz w:val="18"/>
              </w:rPr>
              <w:t>existir C600)</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bl>
    <w:p>
      <w:pPr>
        <w:spacing w:after="0"/>
        <w:rPr>
          <w:sz w:val="18"/>
        </w:rPr>
        <w:sectPr>
          <w:pgSz w:w="11910" w:h="16840"/>
          <w:pgMar w:header="441" w:footer="0" w:top="1560" w:bottom="280" w:left="940" w:right="740"/>
        </w:sectPr>
      </w:pPr>
    </w:p>
    <w:p>
      <w:pPr>
        <w:pStyle w:val="BodyText"/>
        <w:spacing w:before="1"/>
        <w:rPr>
          <w:b/>
          <w:sz w:val="7"/>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9"/>
        <w:gridCol w:w="1877"/>
        <w:gridCol w:w="621"/>
        <w:gridCol w:w="621"/>
        <w:gridCol w:w="696"/>
        <w:gridCol w:w="890"/>
        <w:gridCol w:w="823"/>
        <w:gridCol w:w="864"/>
        <w:gridCol w:w="926"/>
        <w:gridCol w:w="814"/>
        <w:gridCol w:w="1157"/>
      </w:tblGrid>
      <w:tr>
        <w:trPr>
          <w:trHeight w:val="650" w:hRule="atLeast"/>
        </w:trPr>
        <w:tc>
          <w:tcPr>
            <w:tcW w:w="619" w:type="dxa"/>
          </w:tcPr>
          <w:p>
            <w:pPr>
              <w:pStyle w:val="TableParagraph"/>
              <w:spacing w:before="0"/>
              <w:ind w:left="0"/>
              <w:jc w:val="left"/>
              <w:rPr>
                <w:sz w:val="18"/>
              </w:rPr>
            </w:pPr>
          </w:p>
        </w:tc>
        <w:tc>
          <w:tcPr>
            <w:tcW w:w="1877" w:type="dxa"/>
          </w:tcPr>
          <w:p>
            <w:pPr>
              <w:pStyle w:val="TableParagraph"/>
              <w:tabs>
                <w:tab w:pos="1638" w:val="left" w:leader="none"/>
              </w:tabs>
              <w:spacing w:before="0"/>
              <w:ind w:left="71" w:right="55"/>
              <w:jc w:val="both"/>
              <w:rPr>
                <w:sz w:val="18"/>
              </w:rPr>
            </w:pPr>
            <w:r>
              <w:rPr>
                <w:spacing w:val="-2"/>
                <w:sz w:val="18"/>
              </w:rPr>
              <w:t>Fiscal/Conta</w:t>
            </w:r>
            <w:r>
              <w:rPr>
                <w:sz w:val="18"/>
              </w:rPr>
              <w:tab/>
            </w:r>
            <w:r>
              <w:rPr>
                <w:spacing w:val="-6"/>
                <w:sz w:val="18"/>
              </w:rPr>
              <w:t>de</w:t>
            </w:r>
            <w:r>
              <w:rPr>
                <w:sz w:val="18"/>
              </w:rPr>
              <w:t> Fornecimento de Gás (Código 28)</w:t>
            </w:r>
          </w:p>
        </w:tc>
        <w:tc>
          <w:tcPr>
            <w:tcW w:w="621" w:type="dxa"/>
          </w:tcPr>
          <w:p>
            <w:pPr>
              <w:pStyle w:val="TableParagraph"/>
              <w:spacing w:before="0"/>
              <w:ind w:left="0"/>
              <w:jc w:val="left"/>
              <w:rPr>
                <w:sz w:val="18"/>
              </w:rPr>
            </w:pPr>
          </w:p>
        </w:tc>
        <w:tc>
          <w:tcPr>
            <w:tcW w:w="621" w:type="dxa"/>
          </w:tcPr>
          <w:p>
            <w:pPr>
              <w:pStyle w:val="TableParagraph"/>
              <w:spacing w:before="0"/>
              <w:ind w:left="0"/>
              <w:jc w:val="left"/>
              <w:rPr>
                <w:sz w:val="18"/>
              </w:rPr>
            </w:pPr>
          </w:p>
        </w:tc>
        <w:tc>
          <w:tcPr>
            <w:tcW w:w="696" w:type="dxa"/>
          </w:tcPr>
          <w:p>
            <w:pPr>
              <w:pStyle w:val="TableParagraph"/>
              <w:spacing w:before="0"/>
              <w:ind w:left="0"/>
              <w:jc w:val="left"/>
              <w:rPr>
                <w:sz w:val="18"/>
              </w:rPr>
            </w:pPr>
          </w:p>
        </w:tc>
        <w:tc>
          <w:tcPr>
            <w:tcW w:w="890" w:type="dxa"/>
          </w:tcPr>
          <w:p>
            <w:pPr>
              <w:pStyle w:val="TableParagraph"/>
              <w:spacing w:before="0"/>
              <w:ind w:left="0"/>
              <w:jc w:val="left"/>
              <w:rPr>
                <w:sz w:val="18"/>
              </w:rPr>
            </w:pPr>
          </w:p>
        </w:tc>
        <w:tc>
          <w:tcPr>
            <w:tcW w:w="823" w:type="dxa"/>
          </w:tcPr>
          <w:p>
            <w:pPr>
              <w:pStyle w:val="TableParagraph"/>
              <w:spacing w:before="0"/>
              <w:ind w:left="0"/>
              <w:jc w:val="left"/>
              <w:rPr>
                <w:sz w:val="18"/>
              </w:rPr>
            </w:pPr>
          </w:p>
        </w:tc>
        <w:tc>
          <w:tcPr>
            <w:tcW w:w="864" w:type="dxa"/>
          </w:tcPr>
          <w:p>
            <w:pPr>
              <w:pStyle w:val="TableParagraph"/>
              <w:spacing w:before="0"/>
              <w:ind w:left="0"/>
              <w:jc w:val="left"/>
              <w:rPr>
                <w:sz w:val="18"/>
              </w:rPr>
            </w:pPr>
          </w:p>
        </w:tc>
        <w:tc>
          <w:tcPr>
            <w:tcW w:w="926" w:type="dxa"/>
          </w:tcPr>
          <w:p>
            <w:pPr>
              <w:pStyle w:val="TableParagraph"/>
              <w:spacing w:before="0"/>
              <w:ind w:left="0"/>
              <w:jc w:val="left"/>
              <w:rPr>
                <w:sz w:val="18"/>
              </w:rPr>
            </w:pPr>
          </w:p>
        </w:tc>
        <w:tc>
          <w:tcPr>
            <w:tcW w:w="814" w:type="dxa"/>
          </w:tcPr>
          <w:p>
            <w:pPr>
              <w:pStyle w:val="TableParagraph"/>
              <w:spacing w:before="0"/>
              <w:ind w:left="0"/>
              <w:jc w:val="left"/>
              <w:rPr>
                <w:sz w:val="18"/>
              </w:rPr>
            </w:pPr>
          </w:p>
        </w:tc>
        <w:tc>
          <w:tcPr>
            <w:tcW w:w="1157" w:type="dxa"/>
          </w:tcPr>
          <w:p>
            <w:pPr>
              <w:pStyle w:val="TableParagraph"/>
              <w:spacing w:before="0"/>
              <w:ind w:left="0"/>
              <w:jc w:val="left"/>
              <w:rPr>
                <w:sz w:val="18"/>
              </w:rPr>
            </w:pPr>
          </w:p>
        </w:tc>
      </w:tr>
      <w:tr>
        <w:trPr>
          <w:trHeight w:val="3105" w:hRule="atLeast"/>
        </w:trPr>
        <w:tc>
          <w:tcPr>
            <w:tcW w:w="619" w:type="dxa"/>
          </w:tcPr>
          <w:p>
            <w:pPr>
              <w:pStyle w:val="TableParagraph"/>
              <w:spacing w:before="28"/>
              <w:ind w:left="14"/>
              <w:rPr>
                <w:sz w:val="18"/>
              </w:rPr>
            </w:pPr>
            <w:r>
              <w:rPr>
                <w:sz w:val="18"/>
              </w:rPr>
              <w:t>C</w:t>
            </w:r>
          </w:p>
        </w:tc>
        <w:tc>
          <w:tcPr>
            <w:tcW w:w="1877" w:type="dxa"/>
          </w:tcPr>
          <w:p>
            <w:pPr>
              <w:pStyle w:val="TableParagraph"/>
              <w:spacing w:before="0"/>
              <w:ind w:left="71"/>
              <w:jc w:val="left"/>
              <w:rPr>
                <w:sz w:val="18"/>
              </w:rPr>
            </w:pPr>
            <w:r>
              <w:rPr>
                <w:sz w:val="18"/>
              </w:rPr>
              <w:t>Consolidação dos Documentos Nota Fiscal/Conta Energia Elétrica (código 06) emitidas</w:t>
            </w:r>
            <w:r>
              <w:rPr>
                <w:spacing w:val="-9"/>
                <w:sz w:val="18"/>
              </w:rPr>
              <w:t> </w:t>
            </w:r>
            <w:r>
              <w:rPr>
                <w:sz w:val="18"/>
              </w:rPr>
              <w:t>em</w:t>
            </w:r>
            <w:r>
              <w:rPr>
                <w:spacing w:val="-10"/>
                <w:sz w:val="18"/>
              </w:rPr>
              <w:t> </w:t>
            </w:r>
            <w:r>
              <w:rPr>
                <w:sz w:val="18"/>
              </w:rPr>
              <w:t>via</w:t>
            </w:r>
            <w:r>
              <w:rPr>
                <w:spacing w:val="-9"/>
                <w:sz w:val="18"/>
              </w:rPr>
              <w:t> </w:t>
            </w:r>
            <w:r>
              <w:rPr>
                <w:sz w:val="18"/>
              </w:rPr>
              <w:t>única</w:t>
            </w:r>
            <w:r>
              <w:rPr>
                <w:spacing w:val="-9"/>
                <w:sz w:val="18"/>
              </w:rPr>
              <w:t> </w:t>
            </w:r>
            <w:r>
              <w:rPr>
                <w:sz w:val="18"/>
              </w:rPr>
              <w:t>- (Empresas obrigadas à entrega do arquivo previsto no Convênio ICMS 115/03), Nota</w:t>
            </w:r>
          </w:p>
          <w:p>
            <w:pPr>
              <w:pStyle w:val="TableParagraph"/>
              <w:spacing w:before="0"/>
              <w:ind w:left="71" w:right="61"/>
              <w:jc w:val="left"/>
              <w:rPr>
                <w:sz w:val="18"/>
              </w:rPr>
            </w:pPr>
            <w:r>
              <w:rPr>
                <w:sz w:val="18"/>
              </w:rPr>
              <w:t>Fiscal/Conta</w:t>
            </w:r>
            <w:r>
              <w:rPr>
                <w:spacing w:val="-2"/>
                <w:sz w:val="18"/>
              </w:rPr>
              <w:t> </w:t>
            </w:r>
            <w:r>
              <w:rPr>
                <w:sz w:val="18"/>
              </w:rPr>
              <w:t>de Fornecimento de Gás Canalizado</w:t>
            </w:r>
            <w:r>
              <w:rPr>
                <w:spacing w:val="-12"/>
                <w:sz w:val="18"/>
              </w:rPr>
              <w:t> </w:t>
            </w:r>
            <w:r>
              <w:rPr>
                <w:sz w:val="18"/>
              </w:rPr>
              <w:t>(Código</w:t>
            </w:r>
            <w:r>
              <w:rPr>
                <w:spacing w:val="-11"/>
                <w:sz w:val="18"/>
              </w:rPr>
              <w:t> </w:t>
            </w:r>
            <w:r>
              <w:rPr>
                <w:sz w:val="18"/>
              </w:rPr>
              <w:t>28) e Nota Fiscal de</w:t>
            </w:r>
            <w:r>
              <w:rPr>
                <w:spacing w:val="40"/>
                <w:sz w:val="18"/>
              </w:rPr>
              <w:t> </w:t>
            </w:r>
            <w:r>
              <w:rPr>
                <w:sz w:val="18"/>
              </w:rPr>
              <w:t>Energia</w:t>
            </w:r>
            <w:r>
              <w:rPr>
                <w:spacing w:val="-2"/>
                <w:sz w:val="18"/>
              </w:rPr>
              <w:t> </w:t>
            </w:r>
            <w:r>
              <w:rPr>
                <w:sz w:val="18"/>
              </w:rPr>
              <w:t>Elétrica</w:t>
            </w:r>
          </w:p>
          <w:p>
            <w:pPr>
              <w:pStyle w:val="TableParagraph"/>
              <w:spacing w:line="189" w:lineRule="exact" w:before="0"/>
              <w:ind w:left="71"/>
              <w:jc w:val="left"/>
              <w:rPr>
                <w:sz w:val="18"/>
              </w:rPr>
            </w:pPr>
            <w:r>
              <w:rPr>
                <w:sz w:val="18"/>
              </w:rPr>
              <w:t>Eletrônica</w:t>
            </w:r>
            <w:r>
              <w:rPr>
                <w:spacing w:val="-4"/>
                <w:sz w:val="18"/>
              </w:rPr>
              <w:t> </w:t>
            </w:r>
            <w:r>
              <w:rPr>
                <w:sz w:val="18"/>
              </w:rPr>
              <w:t>(código</w:t>
            </w:r>
            <w:r>
              <w:rPr>
                <w:spacing w:val="-2"/>
                <w:sz w:val="18"/>
              </w:rPr>
              <w:t> </w:t>
            </w:r>
            <w:r>
              <w:rPr>
                <w:spacing w:val="-5"/>
                <w:sz w:val="18"/>
              </w:rPr>
              <w:t>66)</w:t>
            </w:r>
          </w:p>
        </w:tc>
        <w:tc>
          <w:tcPr>
            <w:tcW w:w="621" w:type="dxa"/>
          </w:tcPr>
          <w:p>
            <w:pPr>
              <w:pStyle w:val="TableParagraph"/>
              <w:spacing w:before="28"/>
              <w:ind w:left="94" w:right="82"/>
              <w:rPr>
                <w:sz w:val="18"/>
              </w:rPr>
            </w:pPr>
            <w:r>
              <w:rPr>
                <w:spacing w:val="-4"/>
                <w:sz w:val="18"/>
              </w:rPr>
              <w:t>C700</w:t>
            </w:r>
          </w:p>
        </w:tc>
        <w:tc>
          <w:tcPr>
            <w:tcW w:w="621" w:type="dxa"/>
          </w:tcPr>
          <w:p>
            <w:pPr>
              <w:pStyle w:val="TableParagraph"/>
              <w:spacing w:before="28"/>
              <w:ind w:left="8"/>
              <w:rPr>
                <w:sz w:val="18"/>
              </w:rPr>
            </w:pPr>
            <w:r>
              <w:rPr>
                <w:sz w:val="18"/>
              </w:rPr>
              <w:t>2</w:t>
            </w:r>
          </w:p>
        </w:tc>
        <w:tc>
          <w:tcPr>
            <w:tcW w:w="696" w:type="dxa"/>
          </w:tcPr>
          <w:p>
            <w:pPr>
              <w:pStyle w:val="TableParagraph"/>
              <w:spacing w:before="28"/>
              <w:ind w:left="13"/>
              <w:rPr>
                <w:sz w:val="18"/>
              </w:rPr>
            </w:pPr>
            <w:r>
              <w:rPr>
                <w:sz w:val="18"/>
              </w:rPr>
              <w:t>V</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676" w:hRule="atLeast"/>
        </w:trPr>
        <w:tc>
          <w:tcPr>
            <w:tcW w:w="619" w:type="dxa"/>
          </w:tcPr>
          <w:p>
            <w:pPr>
              <w:pStyle w:val="TableParagraph"/>
              <w:spacing w:before="28"/>
              <w:ind w:left="14"/>
              <w:rPr>
                <w:sz w:val="18"/>
              </w:rPr>
            </w:pPr>
            <w:r>
              <w:rPr>
                <w:sz w:val="18"/>
              </w:rPr>
              <w:t>C</w:t>
            </w:r>
          </w:p>
        </w:tc>
        <w:tc>
          <w:tcPr>
            <w:tcW w:w="1877" w:type="dxa"/>
          </w:tcPr>
          <w:p>
            <w:pPr>
              <w:pStyle w:val="TableParagraph"/>
              <w:spacing w:before="0"/>
              <w:ind w:left="71" w:right="175"/>
              <w:jc w:val="both"/>
              <w:rPr>
                <w:sz w:val="18"/>
              </w:rPr>
            </w:pPr>
            <w:r>
              <w:rPr>
                <w:sz w:val="18"/>
              </w:rPr>
              <w:t>Registro</w:t>
            </w:r>
            <w:r>
              <w:rPr>
                <w:spacing w:val="-12"/>
                <w:sz w:val="18"/>
              </w:rPr>
              <w:t> </w:t>
            </w:r>
            <w:r>
              <w:rPr>
                <w:sz w:val="18"/>
              </w:rPr>
              <w:t>Analítico</w:t>
            </w:r>
            <w:r>
              <w:rPr>
                <w:spacing w:val="-11"/>
                <w:sz w:val="18"/>
              </w:rPr>
              <w:t> </w:t>
            </w:r>
            <w:r>
              <w:rPr>
                <w:sz w:val="18"/>
              </w:rPr>
              <w:t>dos Documentos</w:t>
            </w:r>
            <w:r>
              <w:rPr>
                <w:spacing w:val="-12"/>
                <w:sz w:val="18"/>
              </w:rPr>
              <w:t> </w:t>
            </w:r>
            <w:r>
              <w:rPr>
                <w:sz w:val="18"/>
              </w:rPr>
              <w:t>(Códigos 06, 28 e 66)</w:t>
            </w:r>
          </w:p>
        </w:tc>
        <w:tc>
          <w:tcPr>
            <w:tcW w:w="621" w:type="dxa"/>
          </w:tcPr>
          <w:p>
            <w:pPr>
              <w:pStyle w:val="TableParagraph"/>
              <w:spacing w:before="28"/>
              <w:ind w:left="94" w:right="82"/>
              <w:rPr>
                <w:sz w:val="18"/>
              </w:rPr>
            </w:pPr>
            <w:r>
              <w:rPr>
                <w:spacing w:val="-4"/>
                <w:sz w:val="18"/>
              </w:rPr>
              <w:t>C790</w:t>
            </w:r>
          </w:p>
        </w:tc>
        <w:tc>
          <w:tcPr>
            <w:tcW w:w="621" w:type="dxa"/>
          </w:tcPr>
          <w:p>
            <w:pPr>
              <w:pStyle w:val="TableParagraph"/>
              <w:spacing w:before="28"/>
              <w:ind w:left="8"/>
              <w:rPr>
                <w:sz w:val="18"/>
              </w:rPr>
            </w:pPr>
            <w:r>
              <w:rPr>
                <w:sz w:val="18"/>
              </w:rPr>
              <w:t>3</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7"/>
              <w:rPr>
                <w:sz w:val="18"/>
              </w:rPr>
            </w:pPr>
            <w:r>
              <w:rPr>
                <w:sz w:val="18"/>
              </w:rPr>
              <w:t>N</w:t>
            </w:r>
          </w:p>
        </w:tc>
        <w:tc>
          <w:tcPr>
            <w:tcW w:w="823" w:type="dxa"/>
          </w:tcPr>
          <w:p>
            <w:pPr>
              <w:pStyle w:val="TableParagraph"/>
              <w:spacing w:line="207" w:lineRule="exact" w:before="28"/>
              <w:ind w:left="230"/>
              <w:jc w:val="left"/>
              <w:rPr>
                <w:sz w:val="18"/>
              </w:rPr>
            </w:pPr>
            <w:r>
              <w:rPr>
                <w:spacing w:val="-4"/>
                <w:sz w:val="18"/>
              </w:rPr>
              <w:t>O(Se</w:t>
            </w:r>
          </w:p>
          <w:p>
            <w:pPr>
              <w:pStyle w:val="TableParagraph"/>
              <w:spacing w:before="0"/>
              <w:ind w:left="189" w:right="164"/>
              <w:jc w:val="left"/>
              <w:rPr>
                <w:sz w:val="18"/>
              </w:rPr>
            </w:pPr>
            <w:r>
              <w:rPr>
                <w:spacing w:val="-2"/>
                <w:sz w:val="18"/>
              </w:rPr>
              <w:t>existir C700)</w:t>
            </w:r>
          </w:p>
        </w:tc>
        <w:tc>
          <w:tcPr>
            <w:tcW w:w="864" w:type="dxa"/>
          </w:tcPr>
          <w:p>
            <w:pPr>
              <w:pStyle w:val="TableParagraph"/>
              <w:spacing w:before="28"/>
              <w:ind w:left="16"/>
              <w:rPr>
                <w:sz w:val="18"/>
              </w:rPr>
            </w:pPr>
            <w:r>
              <w:rPr>
                <w:sz w:val="18"/>
              </w:rPr>
              <w:t>N</w:t>
            </w:r>
          </w:p>
        </w:tc>
        <w:tc>
          <w:tcPr>
            <w:tcW w:w="926" w:type="dxa"/>
          </w:tcPr>
          <w:p>
            <w:pPr>
              <w:pStyle w:val="TableParagraph"/>
              <w:spacing w:line="207" w:lineRule="exact" w:before="28"/>
              <w:ind w:left="281"/>
              <w:jc w:val="left"/>
              <w:rPr>
                <w:sz w:val="18"/>
              </w:rPr>
            </w:pPr>
            <w:r>
              <w:rPr>
                <w:spacing w:val="-4"/>
                <w:sz w:val="18"/>
              </w:rPr>
              <w:t>O(Se</w:t>
            </w:r>
          </w:p>
          <w:p>
            <w:pPr>
              <w:pStyle w:val="TableParagraph"/>
              <w:spacing w:before="0"/>
              <w:ind w:left="240" w:right="216"/>
              <w:jc w:val="left"/>
              <w:rPr>
                <w:sz w:val="18"/>
              </w:rPr>
            </w:pPr>
            <w:r>
              <w:rPr>
                <w:spacing w:val="-2"/>
                <w:sz w:val="18"/>
              </w:rPr>
              <w:t>existir C700)</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882" w:hRule="atLeast"/>
        </w:trPr>
        <w:tc>
          <w:tcPr>
            <w:tcW w:w="619" w:type="dxa"/>
          </w:tcPr>
          <w:p>
            <w:pPr>
              <w:pStyle w:val="TableParagraph"/>
              <w:spacing w:before="28"/>
              <w:ind w:left="14"/>
              <w:rPr>
                <w:sz w:val="18"/>
              </w:rPr>
            </w:pPr>
            <w:r>
              <w:rPr>
                <w:sz w:val="18"/>
              </w:rPr>
              <w:t>C</w:t>
            </w:r>
          </w:p>
        </w:tc>
        <w:tc>
          <w:tcPr>
            <w:tcW w:w="1877" w:type="dxa"/>
          </w:tcPr>
          <w:p>
            <w:pPr>
              <w:pStyle w:val="TableParagraph"/>
              <w:tabs>
                <w:tab w:pos="1638" w:val="left" w:leader="none"/>
              </w:tabs>
              <w:spacing w:line="207" w:lineRule="exact" w:before="28"/>
              <w:ind w:left="71"/>
              <w:jc w:val="both"/>
              <w:rPr>
                <w:sz w:val="18"/>
              </w:rPr>
            </w:pPr>
            <w:r>
              <w:rPr>
                <w:spacing w:val="-2"/>
                <w:sz w:val="18"/>
              </w:rPr>
              <w:t>Registro</w:t>
            </w:r>
            <w:r>
              <w:rPr>
                <w:sz w:val="18"/>
              </w:rPr>
              <w:tab/>
            </w:r>
            <w:r>
              <w:rPr>
                <w:spacing w:val="-5"/>
                <w:sz w:val="18"/>
              </w:rPr>
              <w:t>de</w:t>
            </w:r>
          </w:p>
          <w:p>
            <w:pPr>
              <w:pStyle w:val="TableParagraph"/>
              <w:spacing w:before="0"/>
              <w:ind w:left="71" w:right="57"/>
              <w:jc w:val="both"/>
              <w:rPr>
                <w:sz w:val="18"/>
              </w:rPr>
            </w:pPr>
            <w:r>
              <w:rPr>
                <w:sz w:val="18"/>
              </w:rPr>
              <w:t>Informações de </w:t>
            </w:r>
            <w:r>
              <w:rPr>
                <w:sz w:val="18"/>
              </w:rPr>
              <w:t>ICMS ST</w:t>
            </w:r>
            <w:r>
              <w:rPr>
                <w:spacing w:val="-4"/>
                <w:sz w:val="18"/>
              </w:rPr>
              <w:t> </w:t>
            </w:r>
            <w:r>
              <w:rPr>
                <w:sz w:val="18"/>
              </w:rPr>
              <w:t>por UF (Códigos</w:t>
            </w:r>
            <w:r>
              <w:rPr>
                <w:spacing w:val="-2"/>
                <w:sz w:val="18"/>
              </w:rPr>
              <w:t> </w:t>
            </w:r>
            <w:r>
              <w:rPr>
                <w:sz w:val="18"/>
              </w:rPr>
              <w:t>06 e 66)</w:t>
            </w:r>
          </w:p>
        </w:tc>
        <w:tc>
          <w:tcPr>
            <w:tcW w:w="621" w:type="dxa"/>
          </w:tcPr>
          <w:p>
            <w:pPr>
              <w:pStyle w:val="TableParagraph"/>
              <w:spacing w:before="28"/>
              <w:ind w:left="94" w:right="82"/>
              <w:rPr>
                <w:sz w:val="18"/>
              </w:rPr>
            </w:pPr>
            <w:r>
              <w:rPr>
                <w:spacing w:val="-4"/>
                <w:sz w:val="18"/>
              </w:rPr>
              <w:t>C791</w:t>
            </w:r>
          </w:p>
        </w:tc>
        <w:tc>
          <w:tcPr>
            <w:tcW w:w="621" w:type="dxa"/>
          </w:tcPr>
          <w:p>
            <w:pPr>
              <w:pStyle w:val="TableParagraph"/>
              <w:spacing w:before="28"/>
              <w:ind w:left="8"/>
              <w:rPr>
                <w:sz w:val="18"/>
              </w:rPr>
            </w:pPr>
            <w:r>
              <w:rPr>
                <w:sz w:val="18"/>
              </w:rPr>
              <w:t>4</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678" w:hRule="atLeast"/>
        </w:trPr>
        <w:tc>
          <w:tcPr>
            <w:tcW w:w="619" w:type="dxa"/>
          </w:tcPr>
          <w:p>
            <w:pPr>
              <w:pStyle w:val="TableParagraph"/>
              <w:spacing w:before="28"/>
              <w:ind w:left="14"/>
              <w:rPr>
                <w:sz w:val="18"/>
              </w:rPr>
            </w:pPr>
            <w:r>
              <w:rPr>
                <w:sz w:val="18"/>
              </w:rPr>
              <w:t>C</w:t>
            </w:r>
          </w:p>
        </w:tc>
        <w:tc>
          <w:tcPr>
            <w:tcW w:w="1877" w:type="dxa"/>
          </w:tcPr>
          <w:p>
            <w:pPr>
              <w:pStyle w:val="TableParagraph"/>
              <w:spacing w:before="28"/>
              <w:ind w:left="71" w:right="53"/>
              <w:jc w:val="both"/>
              <w:rPr>
                <w:sz w:val="18"/>
              </w:rPr>
            </w:pPr>
            <w:r>
              <w:rPr>
                <w:sz w:val="18"/>
              </w:rPr>
              <w:t>Registro Cupom Fiscal Eletrônico - </w:t>
            </w:r>
            <w:r>
              <w:rPr>
                <w:sz w:val="18"/>
              </w:rPr>
              <w:t>CF-e-SAT (Código 59)</w:t>
            </w:r>
          </w:p>
        </w:tc>
        <w:tc>
          <w:tcPr>
            <w:tcW w:w="621" w:type="dxa"/>
          </w:tcPr>
          <w:p>
            <w:pPr>
              <w:pStyle w:val="TableParagraph"/>
              <w:spacing w:before="28"/>
              <w:ind w:left="94" w:right="82"/>
              <w:rPr>
                <w:sz w:val="18"/>
              </w:rPr>
            </w:pPr>
            <w:r>
              <w:rPr>
                <w:spacing w:val="-4"/>
                <w:sz w:val="18"/>
              </w:rPr>
              <w:t>C800</w:t>
            </w:r>
          </w:p>
        </w:tc>
        <w:tc>
          <w:tcPr>
            <w:tcW w:w="621" w:type="dxa"/>
          </w:tcPr>
          <w:p>
            <w:pPr>
              <w:pStyle w:val="TableParagraph"/>
              <w:spacing w:before="28"/>
              <w:ind w:left="8"/>
              <w:rPr>
                <w:sz w:val="18"/>
              </w:rPr>
            </w:pPr>
            <w:r>
              <w:rPr>
                <w:sz w:val="18"/>
              </w:rPr>
              <w:t>2</w:t>
            </w:r>
          </w:p>
        </w:tc>
        <w:tc>
          <w:tcPr>
            <w:tcW w:w="696" w:type="dxa"/>
          </w:tcPr>
          <w:p>
            <w:pPr>
              <w:pStyle w:val="TableParagraph"/>
              <w:spacing w:before="28"/>
              <w:ind w:left="13"/>
              <w:rPr>
                <w:sz w:val="18"/>
              </w:rPr>
            </w:pPr>
            <w:r>
              <w:rPr>
                <w:sz w:val="18"/>
              </w:rPr>
              <w:t>V</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17"/>
              <w:rPr>
                <w:sz w:val="18"/>
              </w:rPr>
            </w:pPr>
            <w:r>
              <w:rPr>
                <w:sz w:val="18"/>
              </w:rPr>
              <w:t>N</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882" w:hRule="atLeast"/>
        </w:trPr>
        <w:tc>
          <w:tcPr>
            <w:tcW w:w="619" w:type="dxa"/>
          </w:tcPr>
          <w:p>
            <w:pPr>
              <w:pStyle w:val="TableParagraph"/>
              <w:spacing w:before="28"/>
              <w:ind w:left="14"/>
              <w:rPr>
                <w:sz w:val="18"/>
              </w:rPr>
            </w:pPr>
            <w:r>
              <w:rPr>
                <w:sz w:val="18"/>
              </w:rPr>
              <w:t>C</w:t>
            </w:r>
          </w:p>
        </w:tc>
        <w:tc>
          <w:tcPr>
            <w:tcW w:w="1877" w:type="dxa"/>
          </w:tcPr>
          <w:p>
            <w:pPr>
              <w:pStyle w:val="TableParagraph"/>
              <w:spacing w:before="28"/>
              <w:ind w:left="71"/>
              <w:jc w:val="left"/>
              <w:rPr>
                <w:sz w:val="18"/>
              </w:rPr>
            </w:pPr>
            <w:r>
              <w:rPr>
                <w:sz w:val="18"/>
              </w:rPr>
              <w:t>Itens</w:t>
            </w:r>
            <w:r>
              <w:rPr>
                <w:spacing w:val="19"/>
                <w:sz w:val="18"/>
              </w:rPr>
              <w:t> </w:t>
            </w:r>
            <w:r>
              <w:rPr>
                <w:sz w:val="18"/>
              </w:rPr>
              <w:t>do</w:t>
            </w:r>
            <w:r>
              <w:rPr>
                <w:spacing w:val="18"/>
                <w:sz w:val="18"/>
              </w:rPr>
              <w:t> </w:t>
            </w:r>
            <w:r>
              <w:rPr>
                <w:sz w:val="18"/>
              </w:rPr>
              <w:t>documento</w:t>
            </w:r>
            <w:r>
              <w:rPr>
                <w:spacing w:val="16"/>
                <w:sz w:val="18"/>
              </w:rPr>
              <w:t> </w:t>
            </w:r>
            <w:r>
              <w:rPr>
                <w:sz w:val="18"/>
              </w:rPr>
              <w:t>do cupom</w:t>
            </w:r>
            <w:r>
              <w:rPr>
                <w:spacing w:val="21"/>
                <w:sz w:val="18"/>
              </w:rPr>
              <w:t> </w:t>
            </w:r>
            <w:r>
              <w:rPr>
                <w:sz w:val="18"/>
              </w:rPr>
              <w:t>fiscal</w:t>
            </w:r>
            <w:r>
              <w:rPr>
                <w:spacing w:val="24"/>
                <w:sz w:val="18"/>
              </w:rPr>
              <w:t> </w:t>
            </w:r>
            <w:r>
              <w:rPr>
                <w:spacing w:val="-2"/>
                <w:sz w:val="18"/>
              </w:rPr>
              <w:t>eletrônico</w:t>
            </w:r>
          </w:p>
          <w:p>
            <w:pPr>
              <w:pStyle w:val="TableParagraph"/>
              <w:tabs>
                <w:tab w:pos="383" w:val="left" w:leader="none"/>
                <w:tab w:pos="918" w:val="left" w:leader="none"/>
              </w:tabs>
              <w:spacing w:line="206" w:lineRule="exact" w:before="0"/>
              <w:ind w:left="71"/>
              <w:jc w:val="left"/>
              <w:rPr>
                <w:sz w:val="18"/>
              </w:rPr>
            </w:pPr>
            <w:r>
              <w:rPr>
                <w:spacing w:val="-10"/>
                <w:sz w:val="18"/>
              </w:rPr>
              <w:t>–</w:t>
            </w:r>
            <w:r>
              <w:rPr>
                <w:sz w:val="18"/>
              </w:rPr>
              <w:tab/>
            </w:r>
            <w:r>
              <w:rPr>
                <w:spacing w:val="-5"/>
                <w:sz w:val="18"/>
              </w:rPr>
              <w:t>SAT</w:t>
            </w:r>
            <w:r>
              <w:rPr>
                <w:sz w:val="18"/>
              </w:rPr>
              <w:tab/>
            </w:r>
            <w:r>
              <w:rPr>
                <w:spacing w:val="-2"/>
                <w:sz w:val="18"/>
              </w:rPr>
              <w:t>(CF-E-</w:t>
            </w:r>
            <w:r>
              <w:rPr>
                <w:spacing w:val="-4"/>
                <w:sz w:val="18"/>
              </w:rPr>
              <w:t>SAT)</w:t>
            </w:r>
          </w:p>
          <w:p>
            <w:pPr>
              <w:pStyle w:val="TableParagraph"/>
              <w:spacing w:line="207" w:lineRule="exact" w:before="0"/>
              <w:ind w:left="71"/>
              <w:jc w:val="left"/>
              <w:rPr>
                <w:sz w:val="18"/>
              </w:rPr>
            </w:pPr>
            <w:r>
              <w:rPr>
                <w:sz w:val="18"/>
              </w:rPr>
              <w:t>(código</w:t>
            </w:r>
            <w:r>
              <w:rPr>
                <w:spacing w:val="-1"/>
                <w:sz w:val="18"/>
              </w:rPr>
              <w:t> </w:t>
            </w:r>
            <w:r>
              <w:rPr>
                <w:spacing w:val="-5"/>
                <w:sz w:val="18"/>
              </w:rPr>
              <w:t>59)</w:t>
            </w:r>
          </w:p>
        </w:tc>
        <w:tc>
          <w:tcPr>
            <w:tcW w:w="621" w:type="dxa"/>
          </w:tcPr>
          <w:p>
            <w:pPr>
              <w:pStyle w:val="TableParagraph"/>
              <w:spacing w:before="28"/>
              <w:ind w:left="94" w:right="82"/>
              <w:rPr>
                <w:sz w:val="18"/>
              </w:rPr>
            </w:pPr>
            <w:r>
              <w:rPr>
                <w:spacing w:val="-4"/>
                <w:sz w:val="18"/>
              </w:rPr>
              <w:t>C810</w:t>
            </w:r>
          </w:p>
        </w:tc>
        <w:tc>
          <w:tcPr>
            <w:tcW w:w="621" w:type="dxa"/>
          </w:tcPr>
          <w:p>
            <w:pPr>
              <w:pStyle w:val="TableParagraph"/>
              <w:spacing w:before="28"/>
              <w:ind w:left="8"/>
              <w:rPr>
                <w:sz w:val="18"/>
              </w:rPr>
            </w:pPr>
            <w:r>
              <w:rPr>
                <w:sz w:val="18"/>
              </w:rPr>
              <w:t>3</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17"/>
              <w:rPr>
                <w:sz w:val="18"/>
              </w:rPr>
            </w:pPr>
            <w:r>
              <w:rPr>
                <w:sz w:val="18"/>
              </w:rPr>
              <w:t>N</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1504" w:hRule="atLeast"/>
        </w:trPr>
        <w:tc>
          <w:tcPr>
            <w:tcW w:w="619" w:type="dxa"/>
          </w:tcPr>
          <w:p>
            <w:pPr>
              <w:pStyle w:val="TableParagraph"/>
              <w:spacing w:before="28"/>
              <w:ind w:left="14"/>
              <w:rPr>
                <w:sz w:val="18"/>
              </w:rPr>
            </w:pPr>
            <w:r>
              <w:rPr>
                <w:sz w:val="18"/>
              </w:rPr>
              <w:t>C</w:t>
            </w:r>
          </w:p>
        </w:tc>
        <w:tc>
          <w:tcPr>
            <w:tcW w:w="1877" w:type="dxa"/>
          </w:tcPr>
          <w:p>
            <w:pPr>
              <w:pStyle w:val="TableParagraph"/>
              <w:tabs>
                <w:tab w:pos="1148" w:val="left" w:leader="none"/>
                <w:tab w:pos="1259" w:val="left" w:leader="none"/>
                <w:tab w:pos="1566" w:val="left" w:leader="none"/>
              </w:tabs>
              <w:spacing w:before="28"/>
              <w:ind w:left="71" w:right="56"/>
              <w:jc w:val="left"/>
              <w:rPr>
                <w:sz w:val="18"/>
              </w:rPr>
            </w:pPr>
            <w:r>
              <w:rPr>
                <w:spacing w:val="-2"/>
                <w:sz w:val="18"/>
              </w:rPr>
              <w:t>Informações complementares</w:t>
            </w:r>
            <w:r>
              <w:rPr>
                <w:sz w:val="18"/>
              </w:rPr>
              <w:tab/>
              <w:tab/>
            </w:r>
            <w:r>
              <w:rPr>
                <w:spacing w:val="-4"/>
                <w:sz w:val="18"/>
              </w:rPr>
              <w:t>das </w:t>
            </w:r>
            <w:r>
              <w:rPr>
                <w:sz w:val="18"/>
              </w:rPr>
              <w:t>operações</w:t>
            </w:r>
            <w:r>
              <w:rPr>
                <w:spacing w:val="40"/>
                <w:sz w:val="18"/>
              </w:rPr>
              <w:t> </w:t>
            </w:r>
            <w:r>
              <w:rPr>
                <w:sz w:val="18"/>
              </w:rPr>
              <w:t>de</w:t>
            </w:r>
            <w:r>
              <w:rPr>
                <w:spacing w:val="40"/>
                <w:sz w:val="18"/>
              </w:rPr>
              <w:t> </w:t>
            </w:r>
            <w:r>
              <w:rPr>
                <w:sz w:val="18"/>
              </w:rPr>
              <w:t>saída</w:t>
            </w:r>
            <w:r>
              <w:rPr>
                <w:spacing w:val="40"/>
                <w:sz w:val="18"/>
              </w:rPr>
              <w:t> </w:t>
            </w:r>
            <w:r>
              <w:rPr>
                <w:sz w:val="18"/>
              </w:rPr>
              <w:t>de mercadorias</w:t>
            </w:r>
            <w:r>
              <w:rPr>
                <w:spacing w:val="40"/>
                <w:sz w:val="18"/>
              </w:rPr>
              <w:t> </w:t>
            </w:r>
            <w:r>
              <w:rPr>
                <w:sz w:val="18"/>
              </w:rPr>
              <w:t>sujeitas</w:t>
            </w:r>
            <w:r>
              <w:rPr>
                <w:spacing w:val="40"/>
                <w:sz w:val="18"/>
              </w:rPr>
              <w:t> </w:t>
            </w:r>
            <w:r>
              <w:rPr>
                <w:sz w:val="18"/>
              </w:rPr>
              <w:t>à </w:t>
            </w:r>
            <w:r>
              <w:rPr>
                <w:spacing w:val="-2"/>
                <w:sz w:val="18"/>
              </w:rPr>
              <w:t>substituição</w:t>
            </w:r>
            <w:r>
              <w:rPr>
                <w:sz w:val="18"/>
              </w:rPr>
              <w:tab/>
            </w:r>
            <w:r>
              <w:rPr>
                <w:spacing w:val="-2"/>
                <w:sz w:val="18"/>
              </w:rPr>
              <w:t>tributária (CF-E-SAT)</w:t>
            </w:r>
            <w:r>
              <w:rPr>
                <w:sz w:val="18"/>
              </w:rPr>
              <w:tab/>
              <w:tab/>
            </w:r>
            <w:r>
              <w:rPr>
                <w:spacing w:val="-2"/>
                <w:sz w:val="18"/>
              </w:rPr>
              <w:t>(código </w:t>
            </w:r>
            <w:r>
              <w:rPr>
                <w:spacing w:val="-4"/>
                <w:sz w:val="18"/>
              </w:rPr>
              <w:t>59)</w:t>
            </w:r>
          </w:p>
        </w:tc>
        <w:tc>
          <w:tcPr>
            <w:tcW w:w="621" w:type="dxa"/>
          </w:tcPr>
          <w:p>
            <w:pPr>
              <w:pStyle w:val="TableParagraph"/>
              <w:spacing w:before="28"/>
              <w:ind w:left="94" w:right="82"/>
              <w:rPr>
                <w:sz w:val="18"/>
              </w:rPr>
            </w:pPr>
            <w:r>
              <w:rPr>
                <w:spacing w:val="-4"/>
                <w:sz w:val="18"/>
              </w:rPr>
              <w:t>C815</w:t>
            </w:r>
          </w:p>
        </w:tc>
        <w:tc>
          <w:tcPr>
            <w:tcW w:w="621" w:type="dxa"/>
          </w:tcPr>
          <w:p>
            <w:pPr>
              <w:pStyle w:val="TableParagraph"/>
              <w:spacing w:before="28"/>
              <w:ind w:left="8"/>
              <w:rPr>
                <w:sz w:val="18"/>
              </w:rPr>
            </w:pPr>
            <w:r>
              <w:rPr>
                <w:sz w:val="18"/>
              </w:rPr>
              <w:t>4</w:t>
            </w:r>
          </w:p>
        </w:tc>
        <w:tc>
          <w:tcPr>
            <w:tcW w:w="696" w:type="dxa"/>
          </w:tcPr>
          <w:p>
            <w:pPr>
              <w:pStyle w:val="TableParagraph"/>
              <w:spacing w:before="28"/>
              <w:ind w:left="102" w:right="89"/>
              <w:rPr>
                <w:sz w:val="18"/>
              </w:rPr>
            </w:pPr>
            <w:r>
              <w:rPr>
                <w:spacing w:val="-5"/>
                <w:sz w:val="18"/>
              </w:rPr>
              <w:t>1:1</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17"/>
              <w:rPr>
                <w:sz w:val="18"/>
              </w:rPr>
            </w:pPr>
            <w:r>
              <w:rPr>
                <w:sz w:val="18"/>
              </w:rPr>
              <w:t>N</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469" w:hRule="atLeast"/>
        </w:trPr>
        <w:tc>
          <w:tcPr>
            <w:tcW w:w="619" w:type="dxa"/>
          </w:tcPr>
          <w:p>
            <w:pPr>
              <w:pStyle w:val="TableParagraph"/>
              <w:spacing w:before="28"/>
              <w:ind w:left="14"/>
              <w:rPr>
                <w:sz w:val="18"/>
              </w:rPr>
            </w:pPr>
            <w:r>
              <w:rPr>
                <w:sz w:val="18"/>
              </w:rPr>
              <w:t>C</w:t>
            </w:r>
          </w:p>
        </w:tc>
        <w:tc>
          <w:tcPr>
            <w:tcW w:w="1877" w:type="dxa"/>
          </w:tcPr>
          <w:p>
            <w:pPr>
              <w:pStyle w:val="TableParagraph"/>
              <w:spacing w:before="28"/>
              <w:ind w:left="71" w:right="57"/>
              <w:jc w:val="left"/>
              <w:rPr>
                <w:sz w:val="18"/>
              </w:rPr>
            </w:pPr>
            <w:r>
              <w:rPr>
                <w:sz w:val="18"/>
              </w:rPr>
              <w:t>Registro</w:t>
            </w:r>
            <w:r>
              <w:rPr>
                <w:spacing w:val="71"/>
                <w:sz w:val="18"/>
              </w:rPr>
              <w:t> </w:t>
            </w:r>
            <w:r>
              <w:rPr>
                <w:sz w:val="18"/>
              </w:rPr>
              <w:t>Analítico</w:t>
            </w:r>
            <w:r>
              <w:rPr>
                <w:spacing w:val="77"/>
                <w:sz w:val="18"/>
              </w:rPr>
              <w:t> </w:t>
            </w:r>
            <w:r>
              <w:rPr>
                <w:sz w:val="18"/>
              </w:rPr>
              <w:t>do CF-e-SAT (Código 59)</w:t>
            </w:r>
          </w:p>
        </w:tc>
        <w:tc>
          <w:tcPr>
            <w:tcW w:w="621" w:type="dxa"/>
          </w:tcPr>
          <w:p>
            <w:pPr>
              <w:pStyle w:val="TableParagraph"/>
              <w:spacing w:before="28"/>
              <w:ind w:left="94" w:right="82"/>
              <w:rPr>
                <w:sz w:val="18"/>
              </w:rPr>
            </w:pPr>
            <w:r>
              <w:rPr>
                <w:spacing w:val="-4"/>
                <w:sz w:val="18"/>
              </w:rPr>
              <w:t>C850</w:t>
            </w:r>
          </w:p>
        </w:tc>
        <w:tc>
          <w:tcPr>
            <w:tcW w:w="621" w:type="dxa"/>
          </w:tcPr>
          <w:p>
            <w:pPr>
              <w:pStyle w:val="TableParagraph"/>
              <w:spacing w:before="28"/>
              <w:ind w:left="8"/>
              <w:rPr>
                <w:sz w:val="18"/>
              </w:rPr>
            </w:pPr>
            <w:r>
              <w:rPr>
                <w:sz w:val="18"/>
              </w:rPr>
              <w:t>3</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17"/>
              <w:rPr>
                <w:sz w:val="18"/>
              </w:rPr>
            </w:pPr>
            <w:r>
              <w:rPr>
                <w:sz w:val="18"/>
              </w:rPr>
              <w:t>N</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676" w:hRule="atLeast"/>
        </w:trPr>
        <w:tc>
          <w:tcPr>
            <w:tcW w:w="619" w:type="dxa"/>
          </w:tcPr>
          <w:p>
            <w:pPr>
              <w:pStyle w:val="TableParagraph"/>
              <w:spacing w:before="28"/>
              <w:ind w:left="14"/>
              <w:rPr>
                <w:sz w:val="18"/>
              </w:rPr>
            </w:pPr>
            <w:r>
              <w:rPr>
                <w:sz w:val="18"/>
              </w:rPr>
              <w:t>C</w:t>
            </w:r>
          </w:p>
        </w:tc>
        <w:tc>
          <w:tcPr>
            <w:tcW w:w="1877" w:type="dxa"/>
          </w:tcPr>
          <w:p>
            <w:pPr>
              <w:pStyle w:val="TableParagraph"/>
              <w:tabs>
                <w:tab w:pos="1626" w:val="left" w:leader="none"/>
              </w:tabs>
              <w:spacing w:line="207" w:lineRule="exact" w:before="28"/>
              <w:ind w:left="71"/>
              <w:jc w:val="left"/>
              <w:rPr>
                <w:sz w:val="18"/>
              </w:rPr>
            </w:pPr>
            <w:r>
              <w:rPr>
                <w:spacing w:val="-2"/>
                <w:sz w:val="18"/>
              </w:rPr>
              <w:t>Observações</w:t>
            </w:r>
            <w:r>
              <w:rPr>
                <w:sz w:val="18"/>
              </w:rPr>
              <w:tab/>
            </w:r>
            <w:r>
              <w:rPr>
                <w:spacing w:val="-5"/>
                <w:sz w:val="18"/>
              </w:rPr>
              <w:t>do</w:t>
            </w:r>
          </w:p>
          <w:p>
            <w:pPr>
              <w:pStyle w:val="TableParagraph"/>
              <w:tabs>
                <w:tab w:pos="1417" w:val="left" w:leader="none"/>
              </w:tabs>
              <w:spacing w:before="0"/>
              <w:ind w:left="71" w:right="58"/>
              <w:jc w:val="left"/>
              <w:rPr>
                <w:sz w:val="18"/>
              </w:rPr>
            </w:pPr>
            <w:r>
              <w:rPr>
                <w:spacing w:val="-2"/>
                <w:sz w:val="18"/>
              </w:rPr>
              <w:t>lançamento</w:t>
            </w:r>
            <w:r>
              <w:rPr>
                <w:sz w:val="18"/>
              </w:rPr>
              <w:tab/>
            </w:r>
            <w:r>
              <w:rPr>
                <w:spacing w:val="-2"/>
                <w:sz w:val="18"/>
              </w:rPr>
              <w:t>fiscal </w:t>
            </w:r>
            <w:r>
              <w:rPr>
                <w:sz w:val="18"/>
              </w:rPr>
              <w:t>(Código 59)</w:t>
            </w:r>
          </w:p>
        </w:tc>
        <w:tc>
          <w:tcPr>
            <w:tcW w:w="621" w:type="dxa"/>
          </w:tcPr>
          <w:p>
            <w:pPr>
              <w:pStyle w:val="TableParagraph"/>
              <w:spacing w:before="28"/>
              <w:ind w:left="94" w:right="82"/>
              <w:rPr>
                <w:sz w:val="18"/>
              </w:rPr>
            </w:pPr>
            <w:r>
              <w:rPr>
                <w:spacing w:val="-4"/>
                <w:sz w:val="18"/>
              </w:rPr>
              <w:t>C855</w:t>
            </w:r>
          </w:p>
        </w:tc>
        <w:tc>
          <w:tcPr>
            <w:tcW w:w="621" w:type="dxa"/>
          </w:tcPr>
          <w:p>
            <w:pPr>
              <w:pStyle w:val="TableParagraph"/>
              <w:spacing w:before="28"/>
              <w:ind w:left="8"/>
              <w:rPr>
                <w:sz w:val="18"/>
              </w:rPr>
            </w:pPr>
            <w:r>
              <w:rPr>
                <w:sz w:val="18"/>
              </w:rPr>
              <w:t>3</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82" w:right="66"/>
              <w:rPr>
                <w:sz w:val="18"/>
              </w:rPr>
            </w:pPr>
            <w:r>
              <w:rPr>
                <w:spacing w:val="-5"/>
                <w:sz w:val="18"/>
              </w:rPr>
              <w:t>OC</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17"/>
              <w:rPr>
                <w:sz w:val="18"/>
              </w:rPr>
            </w:pPr>
            <w:r>
              <w:rPr>
                <w:sz w:val="18"/>
              </w:rPr>
              <w:t>N</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1092" w:hRule="atLeast"/>
        </w:trPr>
        <w:tc>
          <w:tcPr>
            <w:tcW w:w="619" w:type="dxa"/>
          </w:tcPr>
          <w:p>
            <w:pPr>
              <w:pStyle w:val="TableParagraph"/>
              <w:spacing w:before="31"/>
              <w:ind w:left="14"/>
              <w:rPr>
                <w:sz w:val="18"/>
              </w:rPr>
            </w:pPr>
            <w:r>
              <w:rPr>
                <w:sz w:val="18"/>
              </w:rPr>
              <w:t>C</w:t>
            </w:r>
          </w:p>
        </w:tc>
        <w:tc>
          <w:tcPr>
            <w:tcW w:w="1877" w:type="dxa"/>
          </w:tcPr>
          <w:p>
            <w:pPr>
              <w:pStyle w:val="TableParagraph"/>
              <w:tabs>
                <w:tab w:pos="1026" w:val="left" w:leader="none"/>
                <w:tab w:pos="1638" w:val="left" w:leader="none"/>
              </w:tabs>
              <w:spacing w:before="28"/>
              <w:ind w:left="71" w:right="55"/>
              <w:jc w:val="both"/>
              <w:rPr>
                <w:sz w:val="18"/>
              </w:rPr>
            </w:pPr>
            <w:r>
              <w:rPr>
                <w:spacing w:val="-2"/>
                <w:sz w:val="18"/>
              </w:rPr>
              <w:t>Outras</w:t>
            </w:r>
            <w:r>
              <w:rPr>
                <w:sz w:val="18"/>
              </w:rPr>
              <w:tab/>
            </w:r>
            <w:r>
              <w:rPr>
                <w:spacing w:val="-2"/>
                <w:sz w:val="18"/>
              </w:rPr>
              <w:t>obrigações </w:t>
            </w:r>
            <w:r>
              <w:rPr>
                <w:sz w:val="18"/>
              </w:rPr>
              <w:t>tributárias, ajustes e informações de valores </w:t>
            </w:r>
            <w:r>
              <w:rPr>
                <w:spacing w:val="-2"/>
                <w:sz w:val="18"/>
              </w:rPr>
              <w:t>provenientes</w:t>
            </w:r>
            <w:r>
              <w:rPr>
                <w:sz w:val="18"/>
              </w:rPr>
              <w:tab/>
              <w:tab/>
            </w:r>
            <w:r>
              <w:rPr>
                <w:spacing w:val="-6"/>
                <w:sz w:val="18"/>
              </w:rPr>
              <w:t>de</w:t>
            </w:r>
            <w:r>
              <w:rPr>
                <w:sz w:val="18"/>
              </w:rPr>
              <w:t> documento fiscal</w:t>
            </w:r>
          </w:p>
        </w:tc>
        <w:tc>
          <w:tcPr>
            <w:tcW w:w="621" w:type="dxa"/>
          </w:tcPr>
          <w:p>
            <w:pPr>
              <w:pStyle w:val="TableParagraph"/>
              <w:spacing w:before="31"/>
              <w:ind w:left="94" w:right="82"/>
              <w:rPr>
                <w:sz w:val="18"/>
              </w:rPr>
            </w:pPr>
            <w:r>
              <w:rPr>
                <w:spacing w:val="-4"/>
                <w:sz w:val="18"/>
              </w:rPr>
              <w:t>C857</w:t>
            </w:r>
          </w:p>
        </w:tc>
        <w:tc>
          <w:tcPr>
            <w:tcW w:w="621" w:type="dxa"/>
          </w:tcPr>
          <w:p>
            <w:pPr>
              <w:pStyle w:val="TableParagraph"/>
              <w:spacing w:before="31"/>
              <w:ind w:left="8"/>
              <w:rPr>
                <w:sz w:val="18"/>
              </w:rPr>
            </w:pPr>
            <w:r>
              <w:rPr>
                <w:sz w:val="18"/>
              </w:rPr>
              <w:t>4</w:t>
            </w:r>
          </w:p>
        </w:tc>
        <w:tc>
          <w:tcPr>
            <w:tcW w:w="696" w:type="dxa"/>
          </w:tcPr>
          <w:p>
            <w:pPr>
              <w:pStyle w:val="TableParagraph"/>
              <w:spacing w:before="31"/>
              <w:ind w:left="100" w:right="90"/>
              <w:rPr>
                <w:sz w:val="18"/>
              </w:rPr>
            </w:pPr>
            <w:r>
              <w:rPr>
                <w:spacing w:val="-5"/>
                <w:sz w:val="18"/>
              </w:rPr>
              <w:t>1:N</w:t>
            </w:r>
          </w:p>
        </w:tc>
        <w:tc>
          <w:tcPr>
            <w:tcW w:w="890" w:type="dxa"/>
          </w:tcPr>
          <w:p>
            <w:pPr>
              <w:pStyle w:val="TableParagraph"/>
              <w:spacing w:before="31"/>
              <w:ind w:left="17"/>
              <w:rPr>
                <w:sz w:val="18"/>
              </w:rPr>
            </w:pPr>
            <w:r>
              <w:rPr>
                <w:sz w:val="18"/>
              </w:rPr>
              <w:t>N</w:t>
            </w:r>
          </w:p>
        </w:tc>
        <w:tc>
          <w:tcPr>
            <w:tcW w:w="823" w:type="dxa"/>
          </w:tcPr>
          <w:p>
            <w:pPr>
              <w:pStyle w:val="TableParagraph"/>
              <w:spacing w:before="31"/>
              <w:ind w:left="82" w:right="66"/>
              <w:rPr>
                <w:sz w:val="18"/>
              </w:rPr>
            </w:pPr>
            <w:r>
              <w:rPr>
                <w:spacing w:val="-5"/>
                <w:sz w:val="18"/>
              </w:rPr>
              <w:t>OC</w:t>
            </w:r>
          </w:p>
        </w:tc>
        <w:tc>
          <w:tcPr>
            <w:tcW w:w="864" w:type="dxa"/>
          </w:tcPr>
          <w:p>
            <w:pPr>
              <w:pStyle w:val="TableParagraph"/>
              <w:spacing w:before="31"/>
              <w:ind w:left="16"/>
              <w:rPr>
                <w:sz w:val="18"/>
              </w:rPr>
            </w:pPr>
            <w:r>
              <w:rPr>
                <w:sz w:val="18"/>
              </w:rPr>
              <w:t>N</w:t>
            </w:r>
          </w:p>
        </w:tc>
        <w:tc>
          <w:tcPr>
            <w:tcW w:w="926" w:type="dxa"/>
          </w:tcPr>
          <w:p>
            <w:pPr>
              <w:pStyle w:val="TableParagraph"/>
              <w:spacing w:before="31"/>
              <w:ind w:left="17"/>
              <w:rPr>
                <w:sz w:val="18"/>
              </w:rPr>
            </w:pPr>
            <w:r>
              <w:rPr>
                <w:sz w:val="18"/>
              </w:rPr>
              <w:t>N</w:t>
            </w:r>
          </w:p>
        </w:tc>
        <w:tc>
          <w:tcPr>
            <w:tcW w:w="814" w:type="dxa"/>
          </w:tcPr>
          <w:p>
            <w:pPr>
              <w:pStyle w:val="TableParagraph"/>
              <w:spacing w:before="31"/>
              <w:ind w:left="14"/>
              <w:rPr>
                <w:sz w:val="18"/>
              </w:rPr>
            </w:pPr>
            <w:r>
              <w:rPr>
                <w:sz w:val="18"/>
              </w:rPr>
              <w:t>N</w:t>
            </w:r>
          </w:p>
        </w:tc>
        <w:tc>
          <w:tcPr>
            <w:tcW w:w="1157" w:type="dxa"/>
          </w:tcPr>
          <w:p>
            <w:pPr>
              <w:pStyle w:val="TableParagraph"/>
              <w:spacing w:before="31"/>
              <w:ind w:left="17"/>
              <w:rPr>
                <w:sz w:val="18"/>
              </w:rPr>
            </w:pPr>
            <w:r>
              <w:rPr>
                <w:sz w:val="18"/>
              </w:rPr>
              <w:t>N</w:t>
            </w:r>
          </w:p>
        </w:tc>
      </w:tr>
      <w:tr>
        <w:trPr>
          <w:trHeight w:val="810" w:hRule="atLeast"/>
        </w:trPr>
        <w:tc>
          <w:tcPr>
            <w:tcW w:w="619" w:type="dxa"/>
          </w:tcPr>
          <w:p>
            <w:pPr>
              <w:pStyle w:val="TableParagraph"/>
              <w:spacing w:before="28"/>
              <w:ind w:left="14"/>
              <w:rPr>
                <w:sz w:val="18"/>
              </w:rPr>
            </w:pPr>
            <w:r>
              <w:rPr>
                <w:sz w:val="18"/>
              </w:rPr>
              <w:t>C</w:t>
            </w:r>
          </w:p>
        </w:tc>
        <w:tc>
          <w:tcPr>
            <w:tcW w:w="1877" w:type="dxa"/>
          </w:tcPr>
          <w:p>
            <w:pPr>
              <w:pStyle w:val="TableParagraph"/>
              <w:tabs>
                <w:tab w:pos="1625" w:val="left" w:leader="none"/>
              </w:tabs>
              <w:spacing w:before="0"/>
              <w:ind w:left="71" w:right="54"/>
              <w:jc w:val="both"/>
              <w:rPr>
                <w:sz w:val="18"/>
              </w:rPr>
            </w:pPr>
            <w:r>
              <w:rPr>
                <w:spacing w:val="-2"/>
                <w:sz w:val="18"/>
              </w:rPr>
              <w:t>Identificação</w:t>
            </w:r>
            <w:r>
              <w:rPr>
                <w:sz w:val="18"/>
              </w:rPr>
              <w:tab/>
            </w:r>
            <w:r>
              <w:rPr>
                <w:spacing w:val="-6"/>
                <w:sz w:val="18"/>
              </w:rPr>
              <w:t>do</w:t>
            </w:r>
            <w:r>
              <w:rPr>
                <w:sz w:val="18"/>
              </w:rPr>
              <w:t> equipamento</w:t>
            </w:r>
            <w:r>
              <w:rPr>
                <w:spacing w:val="-12"/>
                <w:sz w:val="18"/>
              </w:rPr>
              <w:t> </w:t>
            </w:r>
            <w:r>
              <w:rPr>
                <w:sz w:val="18"/>
              </w:rPr>
              <w:t>SAT-CF-e (Código 59)</w:t>
            </w:r>
          </w:p>
        </w:tc>
        <w:tc>
          <w:tcPr>
            <w:tcW w:w="621" w:type="dxa"/>
          </w:tcPr>
          <w:p>
            <w:pPr>
              <w:pStyle w:val="TableParagraph"/>
              <w:spacing w:before="28"/>
              <w:ind w:left="94" w:right="82"/>
              <w:rPr>
                <w:sz w:val="18"/>
              </w:rPr>
            </w:pPr>
            <w:r>
              <w:rPr>
                <w:spacing w:val="-4"/>
                <w:sz w:val="18"/>
              </w:rPr>
              <w:t>C860</w:t>
            </w:r>
          </w:p>
        </w:tc>
        <w:tc>
          <w:tcPr>
            <w:tcW w:w="621" w:type="dxa"/>
          </w:tcPr>
          <w:p>
            <w:pPr>
              <w:pStyle w:val="TableParagraph"/>
              <w:spacing w:before="28"/>
              <w:ind w:left="8"/>
              <w:rPr>
                <w:sz w:val="18"/>
              </w:rPr>
            </w:pPr>
            <w:r>
              <w:rPr>
                <w:sz w:val="18"/>
              </w:rPr>
              <w:t>2</w:t>
            </w:r>
          </w:p>
        </w:tc>
        <w:tc>
          <w:tcPr>
            <w:tcW w:w="696" w:type="dxa"/>
          </w:tcPr>
          <w:p>
            <w:pPr>
              <w:pStyle w:val="TableParagraph"/>
              <w:spacing w:before="28"/>
              <w:ind w:left="13"/>
              <w:rPr>
                <w:sz w:val="18"/>
              </w:rPr>
            </w:pPr>
            <w:r>
              <w:rPr>
                <w:sz w:val="18"/>
              </w:rPr>
              <w:t>V</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17"/>
              <w:rPr>
                <w:sz w:val="18"/>
              </w:rPr>
            </w:pPr>
            <w:r>
              <w:rPr>
                <w:sz w:val="18"/>
              </w:rPr>
              <w:t>N</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365" w:right="349"/>
              <w:rPr>
                <w:sz w:val="18"/>
              </w:rPr>
            </w:pPr>
            <w:r>
              <w:rPr>
                <w:spacing w:val="-5"/>
                <w:sz w:val="18"/>
              </w:rPr>
              <w:t>OC</w:t>
            </w:r>
          </w:p>
        </w:tc>
      </w:tr>
      <w:tr>
        <w:trPr>
          <w:trHeight w:val="882" w:hRule="atLeast"/>
        </w:trPr>
        <w:tc>
          <w:tcPr>
            <w:tcW w:w="619" w:type="dxa"/>
          </w:tcPr>
          <w:p>
            <w:pPr>
              <w:pStyle w:val="TableParagraph"/>
              <w:spacing w:before="28"/>
              <w:ind w:left="14"/>
              <w:rPr>
                <w:sz w:val="18"/>
              </w:rPr>
            </w:pPr>
            <w:r>
              <w:rPr>
                <w:sz w:val="18"/>
              </w:rPr>
              <w:t>C</w:t>
            </w:r>
          </w:p>
        </w:tc>
        <w:tc>
          <w:tcPr>
            <w:tcW w:w="1877" w:type="dxa"/>
          </w:tcPr>
          <w:p>
            <w:pPr>
              <w:pStyle w:val="TableParagraph"/>
              <w:spacing w:before="28"/>
              <w:ind w:left="71"/>
              <w:jc w:val="left"/>
              <w:rPr>
                <w:sz w:val="18"/>
              </w:rPr>
            </w:pPr>
            <w:r>
              <w:rPr>
                <w:sz w:val="18"/>
              </w:rPr>
              <w:t>Itens</w:t>
            </w:r>
            <w:r>
              <w:rPr>
                <w:spacing w:val="19"/>
                <w:sz w:val="18"/>
              </w:rPr>
              <w:t> </w:t>
            </w:r>
            <w:r>
              <w:rPr>
                <w:sz w:val="18"/>
              </w:rPr>
              <w:t>do</w:t>
            </w:r>
            <w:r>
              <w:rPr>
                <w:spacing w:val="18"/>
                <w:sz w:val="18"/>
              </w:rPr>
              <w:t> </w:t>
            </w:r>
            <w:r>
              <w:rPr>
                <w:sz w:val="18"/>
              </w:rPr>
              <w:t>documento</w:t>
            </w:r>
            <w:r>
              <w:rPr>
                <w:spacing w:val="16"/>
                <w:sz w:val="18"/>
              </w:rPr>
              <w:t> </w:t>
            </w:r>
            <w:r>
              <w:rPr>
                <w:sz w:val="18"/>
              </w:rPr>
              <w:t>do cupom</w:t>
            </w:r>
            <w:r>
              <w:rPr>
                <w:spacing w:val="21"/>
                <w:sz w:val="18"/>
              </w:rPr>
              <w:t> </w:t>
            </w:r>
            <w:r>
              <w:rPr>
                <w:sz w:val="18"/>
              </w:rPr>
              <w:t>fiscal</w:t>
            </w:r>
            <w:r>
              <w:rPr>
                <w:spacing w:val="24"/>
                <w:sz w:val="18"/>
              </w:rPr>
              <w:t> </w:t>
            </w:r>
            <w:r>
              <w:rPr>
                <w:spacing w:val="-2"/>
                <w:sz w:val="18"/>
              </w:rPr>
              <w:t>eletrônico</w:t>
            </w:r>
          </w:p>
          <w:p>
            <w:pPr>
              <w:pStyle w:val="TableParagraph"/>
              <w:tabs>
                <w:tab w:pos="383" w:val="left" w:leader="none"/>
                <w:tab w:pos="918" w:val="left" w:leader="none"/>
              </w:tabs>
              <w:spacing w:line="206" w:lineRule="exact" w:before="0"/>
              <w:ind w:left="71"/>
              <w:jc w:val="left"/>
              <w:rPr>
                <w:sz w:val="18"/>
              </w:rPr>
            </w:pPr>
            <w:r>
              <w:rPr>
                <w:spacing w:val="-10"/>
                <w:sz w:val="18"/>
              </w:rPr>
              <w:t>–</w:t>
            </w:r>
            <w:r>
              <w:rPr>
                <w:sz w:val="18"/>
              </w:rPr>
              <w:tab/>
            </w:r>
            <w:r>
              <w:rPr>
                <w:spacing w:val="-5"/>
                <w:sz w:val="18"/>
              </w:rPr>
              <w:t>SAT</w:t>
            </w:r>
            <w:r>
              <w:rPr>
                <w:sz w:val="18"/>
              </w:rPr>
              <w:tab/>
            </w:r>
            <w:r>
              <w:rPr>
                <w:spacing w:val="-2"/>
                <w:sz w:val="18"/>
              </w:rPr>
              <w:t>(CF-E-</w:t>
            </w:r>
            <w:r>
              <w:rPr>
                <w:spacing w:val="-4"/>
                <w:sz w:val="18"/>
              </w:rPr>
              <w:t>SAT)</w:t>
            </w:r>
          </w:p>
          <w:p>
            <w:pPr>
              <w:pStyle w:val="TableParagraph"/>
              <w:spacing w:line="207" w:lineRule="exact" w:before="0"/>
              <w:ind w:left="71"/>
              <w:jc w:val="left"/>
              <w:rPr>
                <w:sz w:val="18"/>
              </w:rPr>
            </w:pPr>
            <w:r>
              <w:rPr>
                <w:sz w:val="18"/>
              </w:rPr>
              <w:t>(código</w:t>
            </w:r>
            <w:r>
              <w:rPr>
                <w:spacing w:val="-1"/>
                <w:sz w:val="18"/>
              </w:rPr>
              <w:t> </w:t>
            </w:r>
            <w:r>
              <w:rPr>
                <w:spacing w:val="-5"/>
                <w:sz w:val="18"/>
              </w:rPr>
              <w:t>59)</w:t>
            </w:r>
          </w:p>
        </w:tc>
        <w:tc>
          <w:tcPr>
            <w:tcW w:w="621" w:type="dxa"/>
          </w:tcPr>
          <w:p>
            <w:pPr>
              <w:pStyle w:val="TableParagraph"/>
              <w:spacing w:before="28"/>
              <w:ind w:left="94" w:right="82"/>
              <w:rPr>
                <w:sz w:val="18"/>
              </w:rPr>
            </w:pPr>
            <w:r>
              <w:rPr>
                <w:spacing w:val="-4"/>
                <w:sz w:val="18"/>
              </w:rPr>
              <w:t>C870</w:t>
            </w:r>
          </w:p>
        </w:tc>
        <w:tc>
          <w:tcPr>
            <w:tcW w:w="621" w:type="dxa"/>
          </w:tcPr>
          <w:p>
            <w:pPr>
              <w:pStyle w:val="TableParagraph"/>
              <w:spacing w:before="28"/>
              <w:ind w:left="8"/>
              <w:rPr>
                <w:sz w:val="18"/>
              </w:rPr>
            </w:pPr>
            <w:r>
              <w:rPr>
                <w:sz w:val="18"/>
              </w:rPr>
              <w:t>3</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17"/>
              <w:rPr>
                <w:sz w:val="18"/>
              </w:rPr>
            </w:pPr>
            <w:r>
              <w:rPr>
                <w:sz w:val="18"/>
              </w:rPr>
              <w:t>N</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r>
        <w:trPr>
          <w:trHeight w:val="1506" w:hRule="atLeast"/>
        </w:trPr>
        <w:tc>
          <w:tcPr>
            <w:tcW w:w="619" w:type="dxa"/>
          </w:tcPr>
          <w:p>
            <w:pPr>
              <w:pStyle w:val="TableParagraph"/>
              <w:spacing w:before="28"/>
              <w:ind w:left="14"/>
              <w:rPr>
                <w:sz w:val="18"/>
              </w:rPr>
            </w:pPr>
            <w:r>
              <w:rPr>
                <w:sz w:val="18"/>
              </w:rPr>
              <w:t>C</w:t>
            </w:r>
          </w:p>
        </w:tc>
        <w:tc>
          <w:tcPr>
            <w:tcW w:w="1877" w:type="dxa"/>
          </w:tcPr>
          <w:p>
            <w:pPr>
              <w:pStyle w:val="TableParagraph"/>
              <w:tabs>
                <w:tab w:pos="1148" w:val="left" w:leader="none"/>
                <w:tab w:pos="1259" w:val="left" w:leader="none"/>
                <w:tab w:pos="1566" w:val="left" w:leader="none"/>
              </w:tabs>
              <w:spacing w:before="28"/>
              <w:ind w:left="71" w:right="56"/>
              <w:jc w:val="left"/>
              <w:rPr>
                <w:sz w:val="18"/>
              </w:rPr>
            </w:pPr>
            <w:r>
              <w:rPr>
                <w:spacing w:val="-2"/>
                <w:sz w:val="18"/>
              </w:rPr>
              <w:t>Informações complementares</w:t>
            </w:r>
            <w:r>
              <w:rPr>
                <w:sz w:val="18"/>
              </w:rPr>
              <w:tab/>
              <w:tab/>
            </w:r>
            <w:r>
              <w:rPr>
                <w:spacing w:val="-4"/>
                <w:sz w:val="18"/>
              </w:rPr>
              <w:t>das </w:t>
            </w:r>
            <w:r>
              <w:rPr>
                <w:sz w:val="18"/>
              </w:rPr>
              <w:t>operações</w:t>
            </w:r>
            <w:r>
              <w:rPr>
                <w:spacing w:val="40"/>
                <w:sz w:val="18"/>
              </w:rPr>
              <w:t> </w:t>
            </w:r>
            <w:r>
              <w:rPr>
                <w:sz w:val="18"/>
              </w:rPr>
              <w:t>de</w:t>
            </w:r>
            <w:r>
              <w:rPr>
                <w:spacing w:val="40"/>
                <w:sz w:val="18"/>
              </w:rPr>
              <w:t> </w:t>
            </w:r>
            <w:r>
              <w:rPr>
                <w:sz w:val="18"/>
              </w:rPr>
              <w:t>saída</w:t>
            </w:r>
            <w:r>
              <w:rPr>
                <w:spacing w:val="40"/>
                <w:sz w:val="18"/>
              </w:rPr>
              <w:t> </w:t>
            </w:r>
            <w:r>
              <w:rPr>
                <w:sz w:val="18"/>
              </w:rPr>
              <w:t>de mercadorias</w:t>
            </w:r>
            <w:r>
              <w:rPr>
                <w:spacing w:val="40"/>
                <w:sz w:val="18"/>
              </w:rPr>
              <w:t> </w:t>
            </w:r>
            <w:r>
              <w:rPr>
                <w:sz w:val="18"/>
              </w:rPr>
              <w:t>sujeitas</w:t>
            </w:r>
            <w:r>
              <w:rPr>
                <w:spacing w:val="40"/>
                <w:sz w:val="18"/>
              </w:rPr>
              <w:t> </w:t>
            </w:r>
            <w:r>
              <w:rPr>
                <w:sz w:val="18"/>
              </w:rPr>
              <w:t>à </w:t>
            </w:r>
            <w:r>
              <w:rPr>
                <w:spacing w:val="-2"/>
                <w:sz w:val="18"/>
              </w:rPr>
              <w:t>substituição</w:t>
            </w:r>
            <w:r>
              <w:rPr>
                <w:sz w:val="18"/>
              </w:rPr>
              <w:tab/>
            </w:r>
            <w:r>
              <w:rPr>
                <w:spacing w:val="-2"/>
                <w:sz w:val="18"/>
              </w:rPr>
              <w:t>tributária (CF-E-SAT)</w:t>
            </w:r>
            <w:r>
              <w:rPr>
                <w:sz w:val="18"/>
              </w:rPr>
              <w:tab/>
              <w:tab/>
            </w:r>
            <w:r>
              <w:rPr>
                <w:spacing w:val="-2"/>
                <w:sz w:val="18"/>
              </w:rPr>
              <w:t>(código </w:t>
            </w:r>
            <w:r>
              <w:rPr>
                <w:spacing w:val="-4"/>
                <w:sz w:val="18"/>
              </w:rPr>
              <w:t>59)</w:t>
            </w:r>
          </w:p>
        </w:tc>
        <w:tc>
          <w:tcPr>
            <w:tcW w:w="621" w:type="dxa"/>
          </w:tcPr>
          <w:p>
            <w:pPr>
              <w:pStyle w:val="TableParagraph"/>
              <w:spacing w:before="28"/>
              <w:ind w:left="94" w:right="82"/>
              <w:rPr>
                <w:sz w:val="18"/>
              </w:rPr>
            </w:pPr>
            <w:r>
              <w:rPr>
                <w:spacing w:val="-4"/>
                <w:sz w:val="18"/>
              </w:rPr>
              <w:t>C880</w:t>
            </w:r>
          </w:p>
        </w:tc>
        <w:tc>
          <w:tcPr>
            <w:tcW w:w="621" w:type="dxa"/>
          </w:tcPr>
          <w:p>
            <w:pPr>
              <w:pStyle w:val="TableParagraph"/>
              <w:spacing w:before="28"/>
              <w:ind w:left="8"/>
              <w:rPr>
                <w:sz w:val="18"/>
              </w:rPr>
            </w:pPr>
            <w:r>
              <w:rPr>
                <w:sz w:val="18"/>
              </w:rPr>
              <w:t>4</w:t>
            </w:r>
          </w:p>
        </w:tc>
        <w:tc>
          <w:tcPr>
            <w:tcW w:w="696" w:type="dxa"/>
          </w:tcPr>
          <w:p>
            <w:pPr>
              <w:pStyle w:val="TableParagraph"/>
              <w:spacing w:before="28"/>
              <w:ind w:left="102" w:right="89"/>
              <w:rPr>
                <w:sz w:val="18"/>
              </w:rPr>
            </w:pPr>
            <w:r>
              <w:rPr>
                <w:spacing w:val="-5"/>
                <w:sz w:val="18"/>
              </w:rPr>
              <w:t>1:1</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17"/>
              <w:rPr>
                <w:sz w:val="18"/>
              </w:rPr>
            </w:pPr>
            <w:r>
              <w:rPr>
                <w:sz w:val="18"/>
              </w:rPr>
              <w:t>N</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17"/>
              <w:rPr>
                <w:sz w:val="18"/>
              </w:rPr>
            </w:pPr>
            <w:r>
              <w:rPr>
                <w:sz w:val="18"/>
              </w:rPr>
              <w:t>N</w:t>
            </w:r>
          </w:p>
        </w:tc>
      </w:tr>
    </w:tbl>
    <w:p>
      <w:pPr>
        <w:spacing w:after="0"/>
        <w:rPr>
          <w:sz w:val="18"/>
        </w:rPr>
        <w:sectPr>
          <w:pgSz w:w="11910" w:h="16840"/>
          <w:pgMar w:header="441" w:footer="0" w:top="1560" w:bottom="280" w:left="940" w:right="740"/>
        </w:sectPr>
      </w:pPr>
    </w:p>
    <w:p>
      <w:pPr>
        <w:pStyle w:val="BodyText"/>
        <w:spacing w:before="8"/>
        <w:rPr>
          <w:b/>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9"/>
        <w:gridCol w:w="1877"/>
        <w:gridCol w:w="621"/>
        <w:gridCol w:w="621"/>
        <w:gridCol w:w="696"/>
        <w:gridCol w:w="890"/>
        <w:gridCol w:w="823"/>
        <w:gridCol w:w="864"/>
        <w:gridCol w:w="926"/>
        <w:gridCol w:w="814"/>
        <w:gridCol w:w="1157"/>
      </w:tblGrid>
      <w:tr>
        <w:trPr>
          <w:trHeight w:val="677" w:hRule="atLeast"/>
        </w:trPr>
        <w:tc>
          <w:tcPr>
            <w:tcW w:w="619" w:type="dxa"/>
            <w:tcBorders>
              <w:top w:val="nil"/>
            </w:tcBorders>
          </w:tcPr>
          <w:p>
            <w:pPr>
              <w:pStyle w:val="TableParagraph"/>
              <w:spacing w:before="29"/>
              <w:ind w:left="14"/>
              <w:rPr>
                <w:sz w:val="18"/>
              </w:rPr>
            </w:pPr>
            <w:r>
              <w:rPr>
                <w:sz w:val="18"/>
              </w:rPr>
              <w:t>C</w:t>
            </w:r>
          </w:p>
        </w:tc>
        <w:tc>
          <w:tcPr>
            <w:tcW w:w="1877" w:type="dxa"/>
            <w:tcBorders>
              <w:top w:val="nil"/>
            </w:tcBorders>
          </w:tcPr>
          <w:p>
            <w:pPr>
              <w:pStyle w:val="TableParagraph"/>
              <w:spacing w:before="29"/>
              <w:ind w:left="71" w:right="54"/>
              <w:jc w:val="both"/>
              <w:rPr>
                <w:sz w:val="18"/>
              </w:rPr>
            </w:pPr>
            <w:r>
              <w:rPr>
                <w:sz w:val="18"/>
              </w:rPr>
              <w:t>Resumo</w:t>
            </w:r>
            <w:r>
              <w:rPr>
                <w:spacing w:val="-11"/>
                <w:sz w:val="18"/>
              </w:rPr>
              <w:t> </w:t>
            </w:r>
            <w:r>
              <w:rPr>
                <w:sz w:val="18"/>
              </w:rPr>
              <w:t>diário</w:t>
            </w:r>
            <w:r>
              <w:rPr>
                <w:spacing w:val="-11"/>
                <w:sz w:val="18"/>
              </w:rPr>
              <w:t> </w:t>
            </w:r>
            <w:r>
              <w:rPr>
                <w:sz w:val="18"/>
              </w:rPr>
              <w:t>de</w:t>
            </w:r>
            <w:r>
              <w:rPr>
                <w:spacing w:val="-11"/>
                <w:sz w:val="18"/>
              </w:rPr>
              <w:t> </w:t>
            </w:r>
            <w:r>
              <w:rPr>
                <w:sz w:val="18"/>
              </w:rPr>
              <w:t>CF-e- SAT (Código 59) por equipamento</w:t>
            </w:r>
            <w:r>
              <w:rPr>
                <w:spacing w:val="-12"/>
                <w:sz w:val="18"/>
              </w:rPr>
              <w:t> </w:t>
            </w:r>
            <w:r>
              <w:rPr>
                <w:sz w:val="18"/>
              </w:rPr>
              <w:t>SAT-CF-e</w:t>
            </w:r>
          </w:p>
        </w:tc>
        <w:tc>
          <w:tcPr>
            <w:tcW w:w="621" w:type="dxa"/>
            <w:tcBorders>
              <w:top w:val="nil"/>
            </w:tcBorders>
          </w:tcPr>
          <w:p>
            <w:pPr>
              <w:pStyle w:val="TableParagraph"/>
              <w:spacing w:before="29"/>
              <w:ind w:left="94" w:right="82"/>
              <w:rPr>
                <w:sz w:val="18"/>
              </w:rPr>
            </w:pPr>
            <w:r>
              <w:rPr>
                <w:spacing w:val="-4"/>
                <w:sz w:val="18"/>
              </w:rPr>
              <w:t>C890</w:t>
            </w:r>
          </w:p>
        </w:tc>
        <w:tc>
          <w:tcPr>
            <w:tcW w:w="621" w:type="dxa"/>
            <w:tcBorders>
              <w:top w:val="nil"/>
            </w:tcBorders>
          </w:tcPr>
          <w:p>
            <w:pPr>
              <w:pStyle w:val="TableParagraph"/>
              <w:spacing w:before="29"/>
              <w:ind w:left="8"/>
              <w:rPr>
                <w:sz w:val="18"/>
              </w:rPr>
            </w:pPr>
            <w:r>
              <w:rPr>
                <w:sz w:val="18"/>
              </w:rPr>
              <w:t>3</w:t>
            </w:r>
          </w:p>
        </w:tc>
        <w:tc>
          <w:tcPr>
            <w:tcW w:w="696" w:type="dxa"/>
            <w:tcBorders>
              <w:top w:val="nil"/>
            </w:tcBorders>
          </w:tcPr>
          <w:p>
            <w:pPr>
              <w:pStyle w:val="TableParagraph"/>
              <w:spacing w:before="29"/>
              <w:ind w:left="100" w:right="90"/>
              <w:rPr>
                <w:sz w:val="18"/>
              </w:rPr>
            </w:pPr>
            <w:r>
              <w:rPr>
                <w:spacing w:val="-5"/>
                <w:sz w:val="18"/>
              </w:rPr>
              <w:t>1:N</w:t>
            </w:r>
          </w:p>
        </w:tc>
        <w:tc>
          <w:tcPr>
            <w:tcW w:w="890" w:type="dxa"/>
            <w:tcBorders>
              <w:top w:val="nil"/>
            </w:tcBorders>
          </w:tcPr>
          <w:p>
            <w:pPr>
              <w:pStyle w:val="TableParagraph"/>
              <w:spacing w:before="29"/>
              <w:ind w:left="17"/>
              <w:rPr>
                <w:sz w:val="18"/>
              </w:rPr>
            </w:pPr>
            <w:r>
              <w:rPr>
                <w:sz w:val="18"/>
              </w:rPr>
              <w:t>N</w:t>
            </w:r>
          </w:p>
        </w:tc>
        <w:tc>
          <w:tcPr>
            <w:tcW w:w="823" w:type="dxa"/>
            <w:tcBorders>
              <w:top w:val="nil"/>
            </w:tcBorders>
          </w:tcPr>
          <w:p>
            <w:pPr>
              <w:pStyle w:val="TableParagraph"/>
              <w:spacing w:before="29"/>
              <w:ind w:left="17"/>
              <w:rPr>
                <w:sz w:val="18"/>
              </w:rPr>
            </w:pPr>
            <w:r>
              <w:rPr>
                <w:sz w:val="18"/>
              </w:rPr>
              <w:t>N</w:t>
            </w:r>
          </w:p>
        </w:tc>
        <w:tc>
          <w:tcPr>
            <w:tcW w:w="864" w:type="dxa"/>
            <w:tcBorders>
              <w:top w:val="nil"/>
            </w:tcBorders>
          </w:tcPr>
          <w:p>
            <w:pPr>
              <w:pStyle w:val="TableParagraph"/>
              <w:spacing w:before="29"/>
              <w:ind w:left="16"/>
              <w:rPr>
                <w:sz w:val="18"/>
              </w:rPr>
            </w:pPr>
            <w:r>
              <w:rPr>
                <w:sz w:val="18"/>
              </w:rPr>
              <w:t>N</w:t>
            </w:r>
          </w:p>
        </w:tc>
        <w:tc>
          <w:tcPr>
            <w:tcW w:w="926" w:type="dxa"/>
            <w:tcBorders>
              <w:top w:val="nil"/>
            </w:tcBorders>
          </w:tcPr>
          <w:p>
            <w:pPr>
              <w:pStyle w:val="TableParagraph"/>
              <w:spacing w:before="29"/>
              <w:ind w:left="79" w:right="63"/>
              <w:rPr>
                <w:sz w:val="18"/>
              </w:rPr>
            </w:pPr>
            <w:r>
              <w:rPr>
                <w:spacing w:val="-5"/>
                <w:sz w:val="18"/>
              </w:rPr>
              <w:t>OC</w:t>
            </w:r>
          </w:p>
        </w:tc>
        <w:tc>
          <w:tcPr>
            <w:tcW w:w="814" w:type="dxa"/>
            <w:tcBorders>
              <w:top w:val="nil"/>
            </w:tcBorders>
          </w:tcPr>
          <w:p>
            <w:pPr>
              <w:pStyle w:val="TableParagraph"/>
              <w:spacing w:before="29"/>
              <w:ind w:left="14"/>
              <w:rPr>
                <w:sz w:val="18"/>
              </w:rPr>
            </w:pPr>
            <w:r>
              <w:rPr>
                <w:sz w:val="18"/>
              </w:rPr>
              <w:t>N</w:t>
            </w:r>
          </w:p>
        </w:tc>
        <w:tc>
          <w:tcPr>
            <w:tcW w:w="1157" w:type="dxa"/>
            <w:tcBorders>
              <w:top w:val="nil"/>
            </w:tcBorders>
          </w:tcPr>
          <w:p>
            <w:pPr>
              <w:pStyle w:val="TableParagraph"/>
              <w:spacing w:before="29"/>
              <w:ind w:left="356" w:hanging="231"/>
              <w:jc w:val="left"/>
              <w:rPr>
                <w:sz w:val="18"/>
              </w:rPr>
            </w:pPr>
            <w:r>
              <w:rPr>
                <w:sz w:val="18"/>
              </w:rPr>
              <w:t>O</w:t>
            </w:r>
            <w:r>
              <w:rPr>
                <w:spacing w:val="-12"/>
                <w:sz w:val="18"/>
              </w:rPr>
              <w:t> </w:t>
            </w:r>
            <w:r>
              <w:rPr>
                <w:sz w:val="18"/>
              </w:rPr>
              <w:t>(Se</w:t>
            </w:r>
            <w:r>
              <w:rPr>
                <w:spacing w:val="-11"/>
                <w:sz w:val="18"/>
              </w:rPr>
              <w:t> </w:t>
            </w:r>
            <w:r>
              <w:rPr>
                <w:sz w:val="18"/>
              </w:rPr>
              <w:t>existir </w:t>
            </w:r>
            <w:r>
              <w:rPr>
                <w:spacing w:val="-4"/>
                <w:sz w:val="18"/>
              </w:rPr>
              <w:t>C860)</w:t>
            </w:r>
          </w:p>
        </w:tc>
      </w:tr>
      <w:tr>
        <w:trPr>
          <w:trHeight w:val="678" w:hRule="atLeast"/>
        </w:trPr>
        <w:tc>
          <w:tcPr>
            <w:tcW w:w="619" w:type="dxa"/>
          </w:tcPr>
          <w:p>
            <w:pPr>
              <w:pStyle w:val="TableParagraph"/>
              <w:spacing w:before="28"/>
              <w:ind w:left="14"/>
              <w:rPr>
                <w:sz w:val="18"/>
              </w:rPr>
            </w:pPr>
            <w:r>
              <w:rPr>
                <w:sz w:val="18"/>
              </w:rPr>
              <w:t>C</w:t>
            </w:r>
          </w:p>
        </w:tc>
        <w:tc>
          <w:tcPr>
            <w:tcW w:w="1877" w:type="dxa"/>
          </w:tcPr>
          <w:p>
            <w:pPr>
              <w:pStyle w:val="TableParagraph"/>
              <w:tabs>
                <w:tab w:pos="1626" w:val="left" w:leader="none"/>
              </w:tabs>
              <w:spacing w:line="207" w:lineRule="exact" w:before="28"/>
              <w:ind w:left="71"/>
              <w:jc w:val="left"/>
              <w:rPr>
                <w:sz w:val="18"/>
              </w:rPr>
            </w:pPr>
            <w:r>
              <w:rPr>
                <w:spacing w:val="-2"/>
                <w:sz w:val="18"/>
              </w:rPr>
              <w:t>Observações</w:t>
            </w:r>
            <w:r>
              <w:rPr>
                <w:sz w:val="18"/>
              </w:rPr>
              <w:tab/>
            </w:r>
            <w:r>
              <w:rPr>
                <w:spacing w:val="-5"/>
                <w:sz w:val="18"/>
              </w:rPr>
              <w:t>do</w:t>
            </w:r>
          </w:p>
          <w:p>
            <w:pPr>
              <w:pStyle w:val="TableParagraph"/>
              <w:tabs>
                <w:tab w:pos="1417" w:val="left" w:leader="none"/>
              </w:tabs>
              <w:spacing w:before="0"/>
              <w:ind w:left="71" w:right="58"/>
              <w:jc w:val="left"/>
              <w:rPr>
                <w:sz w:val="18"/>
              </w:rPr>
            </w:pPr>
            <w:r>
              <w:rPr>
                <w:spacing w:val="-2"/>
                <w:sz w:val="18"/>
              </w:rPr>
              <w:t>lançamento</w:t>
            </w:r>
            <w:r>
              <w:rPr>
                <w:sz w:val="18"/>
              </w:rPr>
              <w:tab/>
            </w:r>
            <w:r>
              <w:rPr>
                <w:spacing w:val="-2"/>
                <w:sz w:val="18"/>
              </w:rPr>
              <w:t>fiscal </w:t>
            </w:r>
            <w:r>
              <w:rPr>
                <w:sz w:val="18"/>
              </w:rPr>
              <w:t>(Código 59)</w:t>
            </w:r>
          </w:p>
        </w:tc>
        <w:tc>
          <w:tcPr>
            <w:tcW w:w="621" w:type="dxa"/>
          </w:tcPr>
          <w:p>
            <w:pPr>
              <w:pStyle w:val="TableParagraph"/>
              <w:spacing w:before="28"/>
              <w:ind w:left="94" w:right="82"/>
              <w:rPr>
                <w:sz w:val="18"/>
              </w:rPr>
            </w:pPr>
            <w:r>
              <w:rPr>
                <w:spacing w:val="-4"/>
                <w:sz w:val="18"/>
              </w:rPr>
              <w:t>C895</w:t>
            </w:r>
          </w:p>
        </w:tc>
        <w:tc>
          <w:tcPr>
            <w:tcW w:w="621" w:type="dxa"/>
          </w:tcPr>
          <w:p>
            <w:pPr>
              <w:pStyle w:val="TableParagraph"/>
              <w:spacing w:before="28"/>
              <w:ind w:left="8"/>
              <w:rPr>
                <w:sz w:val="18"/>
              </w:rPr>
            </w:pPr>
            <w:r>
              <w:rPr>
                <w:sz w:val="18"/>
              </w:rPr>
              <w:t>3</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17"/>
              <w:rPr>
                <w:sz w:val="18"/>
              </w:rPr>
            </w:pPr>
            <w:r>
              <w:rPr>
                <w:sz w:val="18"/>
              </w:rPr>
              <w:t>N</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365" w:right="349"/>
              <w:rPr>
                <w:sz w:val="18"/>
              </w:rPr>
            </w:pPr>
            <w:r>
              <w:rPr>
                <w:spacing w:val="-5"/>
                <w:sz w:val="18"/>
              </w:rPr>
              <w:t>OC</w:t>
            </w:r>
          </w:p>
        </w:tc>
      </w:tr>
      <w:tr>
        <w:trPr>
          <w:trHeight w:val="1089" w:hRule="atLeast"/>
        </w:trPr>
        <w:tc>
          <w:tcPr>
            <w:tcW w:w="619" w:type="dxa"/>
          </w:tcPr>
          <w:p>
            <w:pPr>
              <w:pStyle w:val="TableParagraph"/>
              <w:spacing w:before="28"/>
              <w:ind w:left="14"/>
              <w:rPr>
                <w:sz w:val="18"/>
              </w:rPr>
            </w:pPr>
            <w:r>
              <w:rPr>
                <w:sz w:val="18"/>
              </w:rPr>
              <w:t>C</w:t>
            </w:r>
          </w:p>
        </w:tc>
        <w:tc>
          <w:tcPr>
            <w:tcW w:w="1877" w:type="dxa"/>
          </w:tcPr>
          <w:p>
            <w:pPr>
              <w:pStyle w:val="TableParagraph"/>
              <w:tabs>
                <w:tab w:pos="1026" w:val="left" w:leader="none"/>
                <w:tab w:pos="1638" w:val="left" w:leader="none"/>
              </w:tabs>
              <w:spacing w:before="28"/>
              <w:ind w:left="71" w:right="55"/>
              <w:jc w:val="both"/>
              <w:rPr>
                <w:sz w:val="18"/>
              </w:rPr>
            </w:pPr>
            <w:r>
              <w:rPr>
                <w:spacing w:val="-2"/>
                <w:sz w:val="18"/>
              </w:rPr>
              <w:t>Outras</w:t>
            </w:r>
            <w:r>
              <w:rPr>
                <w:sz w:val="18"/>
              </w:rPr>
              <w:tab/>
            </w:r>
            <w:r>
              <w:rPr>
                <w:spacing w:val="-2"/>
                <w:sz w:val="18"/>
              </w:rPr>
              <w:t>obrigações </w:t>
            </w:r>
            <w:r>
              <w:rPr>
                <w:sz w:val="18"/>
              </w:rPr>
              <w:t>tributárias, ajustes e informações de valores </w:t>
            </w:r>
            <w:r>
              <w:rPr>
                <w:spacing w:val="-2"/>
                <w:sz w:val="18"/>
              </w:rPr>
              <w:t>provenientes</w:t>
            </w:r>
            <w:r>
              <w:rPr>
                <w:sz w:val="18"/>
              </w:rPr>
              <w:tab/>
              <w:tab/>
            </w:r>
            <w:r>
              <w:rPr>
                <w:spacing w:val="-6"/>
                <w:sz w:val="18"/>
              </w:rPr>
              <w:t>de</w:t>
            </w:r>
            <w:r>
              <w:rPr>
                <w:sz w:val="18"/>
              </w:rPr>
              <w:t> documento fiscal</w:t>
            </w:r>
          </w:p>
        </w:tc>
        <w:tc>
          <w:tcPr>
            <w:tcW w:w="621" w:type="dxa"/>
          </w:tcPr>
          <w:p>
            <w:pPr>
              <w:pStyle w:val="TableParagraph"/>
              <w:spacing w:before="28"/>
              <w:ind w:left="94" w:right="82"/>
              <w:rPr>
                <w:sz w:val="18"/>
              </w:rPr>
            </w:pPr>
            <w:r>
              <w:rPr>
                <w:spacing w:val="-4"/>
                <w:sz w:val="18"/>
              </w:rPr>
              <w:t>C897</w:t>
            </w:r>
          </w:p>
        </w:tc>
        <w:tc>
          <w:tcPr>
            <w:tcW w:w="621" w:type="dxa"/>
          </w:tcPr>
          <w:p>
            <w:pPr>
              <w:pStyle w:val="TableParagraph"/>
              <w:spacing w:before="28"/>
              <w:ind w:left="8"/>
              <w:rPr>
                <w:sz w:val="18"/>
              </w:rPr>
            </w:pPr>
            <w:r>
              <w:rPr>
                <w:sz w:val="18"/>
              </w:rPr>
              <w:t>4</w:t>
            </w:r>
          </w:p>
        </w:tc>
        <w:tc>
          <w:tcPr>
            <w:tcW w:w="696" w:type="dxa"/>
          </w:tcPr>
          <w:p>
            <w:pPr>
              <w:pStyle w:val="TableParagraph"/>
              <w:spacing w:before="28"/>
              <w:ind w:left="100" w:right="90"/>
              <w:rPr>
                <w:sz w:val="18"/>
              </w:rPr>
            </w:pPr>
            <w:r>
              <w:rPr>
                <w:spacing w:val="-5"/>
                <w:sz w:val="18"/>
              </w:rPr>
              <w:t>1:N</w:t>
            </w:r>
          </w:p>
        </w:tc>
        <w:tc>
          <w:tcPr>
            <w:tcW w:w="890" w:type="dxa"/>
          </w:tcPr>
          <w:p>
            <w:pPr>
              <w:pStyle w:val="TableParagraph"/>
              <w:spacing w:before="28"/>
              <w:ind w:left="17"/>
              <w:rPr>
                <w:sz w:val="18"/>
              </w:rPr>
            </w:pPr>
            <w:r>
              <w:rPr>
                <w:sz w:val="18"/>
              </w:rPr>
              <w:t>N</w:t>
            </w:r>
          </w:p>
        </w:tc>
        <w:tc>
          <w:tcPr>
            <w:tcW w:w="823" w:type="dxa"/>
          </w:tcPr>
          <w:p>
            <w:pPr>
              <w:pStyle w:val="TableParagraph"/>
              <w:spacing w:before="28"/>
              <w:ind w:left="17"/>
              <w:rPr>
                <w:sz w:val="18"/>
              </w:rPr>
            </w:pPr>
            <w:r>
              <w:rPr>
                <w:sz w:val="18"/>
              </w:rPr>
              <w:t>N</w:t>
            </w:r>
          </w:p>
        </w:tc>
        <w:tc>
          <w:tcPr>
            <w:tcW w:w="864" w:type="dxa"/>
          </w:tcPr>
          <w:p>
            <w:pPr>
              <w:pStyle w:val="TableParagraph"/>
              <w:spacing w:before="28"/>
              <w:ind w:left="16"/>
              <w:rPr>
                <w:sz w:val="18"/>
              </w:rPr>
            </w:pPr>
            <w:r>
              <w:rPr>
                <w:sz w:val="18"/>
              </w:rPr>
              <w:t>N</w:t>
            </w:r>
          </w:p>
        </w:tc>
        <w:tc>
          <w:tcPr>
            <w:tcW w:w="926" w:type="dxa"/>
          </w:tcPr>
          <w:p>
            <w:pPr>
              <w:pStyle w:val="TableParagraph"/>
              <w:spacing w:before="28"/>
              <w:ind w:left="79" w:right="63"/>
              <w:rPr>
                <w:sz w:val="18"/>
              </w:rPr>
            </w:pPr>
            <w:r>
              <w:rPr>
                <w:spacing w:val="-5"/>
                <w:sz w:val="18"/>
              </w:rPr>
              <w:t>OC</w:t>
            </w:r>
          </w:p>
        </w:tc>
        <w:tc>
          <w:tcPr>
            <w:tcW w:w="814" w:type="dxa"/>
          </w:tcPr>
          <w:p>
            <w:pPr>
              <w:pStyle w:val="TableParagraph"/>
              <w:spacing w:before="28"/>
              <w:ind w:left="14"/>
              <w:rPr>
                <w:sz w:val="18"/>
              </w:rPr>
            </w:pPr>
            <w:r>
              <w:rPr>
                <w:sz w:val="18"/>
              </w:rPr>
              <w:t>N</w:t>
            </w:r>
          </w:p>
        </w:tc>
        <w:tc>
          <w:tcPr>
            <w:tcW w:w="1157" w:type="dxa"/>
          </w:tcPr>
          <w:p>
            <w:pPr>
              <w:pStyle w:val="TableParagraph"/>
              <w:spacing w:before="28"/>
              <w:ind w:left="365" w:right="349"/>
              <w:rPr>
                <w:sz w:val="18"/>
              </w:rPr>
            </w:pPr>
            <w:r>
              <w:rPr>
                <w:spacing w:val="-5"/>
                <w:sz w:val="18"/>
              </w:rPr>
              <w:t>OC</w:t>
            </w:r>
          </w:p>
        </w:tc>
      </w:tr>
      <w:tr>
        <w:trPr>
          <w:trHeight w:val="470" w:hRule="atLeast"/>
        </w:trPr>
        <w:tc>
          <w:tcPr>
            <w:tcW w:w="619" w:type="dxa"/>
          </w:tcPr>
          <w:p>
            <w:pPr>
              <w:pStyle w:val="TableParagraph"/>
              <w:spacing w:before="28"/>
              <w:ind w:left="14"/>
              <w:rPr>
                <w:sz w:val="18"/>
              </w:rPr>
            </w:pPr>
            <w:r>
              <w:rPr>
                <w:sz w:val="18"/>
              </w:rPr>
              <w:t>C</w:t>
            </w:r>
          </w:p>
        </w:tc>
        <w:tc>
          <w:tcPr>
            <w:tcW w:w="1877" w:type="dxa"/>
          </w:tcPr>
          <w:p>
            <w:pPr>
              <w:pStyle w:val="TableParagraph"/>
              <w:spacing w:before="28"/>
              <w:ind w:left="71" w:right="56"/>
              <w:jc w:val="left"/>
              <w:rPr>
                <w:sz w:val="18"/>
              </w:rPr>
            </w:pPr>
            <w:r>
              <w:rPr>
                <w:sz w:val="18"/>
              </w:rPr>
              <w:t>Encerramento</w:t>
            </w:r>
            <w:r>
              <w:rPr>
                <w:spacing w:val="-6"/>
                <w:sz w:val="18"/>
              </w:rPr>
              <w:t> </w:t>
            </w:r>
            <w:r>
              <w:rPr>
                <w:sz w:val="18"/>
              </w:rPr>
              <w:t>do</w:t>
            </w:r>
            <w:r>
              <w:rPr>
                <w:spacing w:val="-6"/>
                <w:sz w:val="18"/>
              </w:rPr>
              <w:t> </w:t>
            </w:r>
            <w:r>
              <w:rPr>
                <w:sz w:val="18"/>
              </w:rPr>
              <w:t>Bloco </w:t>
            </w:r>
            <w:r>
              <w:rPr>
                <w:spacing w:val="-10"/>
                <w:sz w:val="18"/>
              </w:rPr>
              <w:t>C</w:t>
            </w:r>
          </w:p>
        </w:tc>
        <w:tc>
          <w:tcPr>
            <w:tcW w:w="621" w:type="dxa"/>
          </w:tcPr>
          <w:p>
            <w:pPr>
              <w:pStyle w:val="TableParagraph"/>
              <w:spacing w:before="28"/>
              <w:ind w:left="94" w:right="82"/>
              <w:rPr>
                <w:sz w:val="18"/>
              </w:rPr>
            </w:pPr>
            <w:r>
              <w:rPr>
                <w:spacing w:val="-4"/>
                <w:sz w:val="18"/>
              </w:rPr>
              <w:t>C990</w:t>
            </w:r>
          </w:p>
        </w:tc>
        <w:tc>
          <w:tcPr>
            <w:tcW w:w="621" w:type="dxa"/>
          </w:tcPr>
          <w:p>
            <w:pPr>
              <w:pStyle w:val="TableParagraph"/>
              <w:spacing w:before="28"/>
              <w:ind w:left="8"/>
              <w:rPr>
                <w:sz w:val="18"/>
              </w:rPr>
            </w:pPr>
            <w:r>
              <w:rPr>
                <w:sz w:val="18"/>
              </w:rPr>
              <w:t>1</w:t>
            </w:r>
          </w:p>
        </w:tc>
        <w:tc>
          <w:tcPr>
            <w:tcW w:w="696" w:type="dxa"/>
          </w:tcPr>
          <w:p>
            <w:pPr>
              <w:pStyle w:val="TableParagraph"/>
              <w:spacing w:before="28"/>
              <w:ind w:left="11"/>
              <w:rPr>
                <w:sz w:val="18"/>
              </w:rPr>
            </w:pPr>
            <w:r>
              <w:rPr>
                <w:sz w:val="18"/>
              </w:rPr>
              <w:t>1</w:t>
            </w:r>
          </w:p>
        </w:tc>
        <w:tc>
          <w:tcPr>
            <w:tcW w:w="890" w:type="dxa"/>
          </w:tcPr>
          <w:p>
            <w:pPr>
              <w:pStyle w:val="TableParagraph"/>
              <w:spacing w:before="28"/>
              <w:ind w:left="17"/>
              <w:rPr>
                <w:sz w:val="18"/>
              </w:rPr>
            </w:pPr>
            <w:r>
              <w:rPr>
                <w:sz w:val="18"/>
              </w:rPr>
              <w:t>O</w:t>
            </w:r>
          </w:p>
        </w:tc>
        <w:tc>
          <w:tcPr>
            <w:tcW w:w="823" w:type="dxa"/>
          </w:tcPr>
          <w:p>
            <w:pPr>
              <w:pStyle w:val="TableParagraph"/>
              <w:spacing w:before="28"/>
              <w:ind w:left="17"/>
              <w:rPr>
                <w:sz w:val="18"/>
              </w:rPr>
            </w:pPr>
            <w:r>
              <w:rPr>
                <w:sz w:val="18"/>
              </w:rPr>
              <w:t>O</w:t>
            </w:r>
          </w:p>
        </w:tc>
        <w:tc>
          <w:tcPr>
            <w:tcW w:w="864" w:type="dxa"/>
          </w:tcPr>
          <w:p>
            <w:pPr>
              <w:pStyle w:val="TableParagraph"/>
              <w:spacing w:before="28"/>
              <w:ind w:left="16"/>
              <w:rPr>
                <w:sz w:val="18"/>
              </w:rPr>
            </w:pPr>
            <w:r>
              <w:rPr>
                <w:sz w:val="18"/>
              </w:rPr>
              <w:t>O</w:t>
            </w:r>
          </w:p>
        </w:tc>
        <w:tc>
          <w:tcPr>
            <w:tcW w:w="926" w:type="dxa"/>
          </w:tcPr>
          <w:p>
            <w:pPr>
              <w:pStyle w:val="TableParagraph"/>
              <w:spacing w:before="28"/>
              <w:ind w:left="17"/>
              <w:rPr>
                <w:sz w:val="18"/>
              </w:rPr>
            </w:pPr>
            <w:r>
              <w:rPr>
                <w:sz w:val="18"/>
              </w:rPr>
              <w:t>O</w:t>
            </w:r>
          </w:p>
        </w:tc>
        <w:tc>
          <w:tcPr>
            <w:tcW w:w="814" w:type="dxa"/>
          </w:tcPr>
          <w:p>
            <w:pPr>
              <w:pStyle w:val="TableParagraph"/>
              <w:spacing w:before="28"/>
              <w:ind w:left="14"/>
              <w:rPr>
                <w:sz w:val="18"/>
              </w:rPr>
            </w:pPr>
            <w:r>
              <w:rPr>
                <w:sz w:val="18"/>
              </w:rPr>
              <w:t>O</w:t>
            </w:r>
          </w:p>
        </w:tc>
        <w:tc>
          <w:tcPr>
            <w:tcW w:w="1157" w:type="dxa"/>
          </w:tcPr>
          <w:p>
            <w:pPr>
              <w:pStyle w:val="TableParagraph"/>
              <w:spacing w:before="28"/>
              <w:ind w:left="17"/>
              <w:rPr>
                <w:sz w:val="18"/>
              </w:rPr>
            </w:pPr>
            <w:r>
              <w:rPr>
                <w:sz w:val="18"/>
              </w:rPr>
              <w:t>O</w:t>
            </w:r>
          </w:p>
        </w:tc>
      </w:tr>
    </w:tbl>
    <w:p>
      <w:pPr>
        <w:pStyle w:val="BodyText"/>
        <w:spacing w:before="10"/>
        <w:rPr>
          <w:b/>
          <w:sz w:val="25"/>
        </w:rPr>
      </w:pPr>
    </w:p>
    <w:p>
      <w:pPr>
        <w:pStyle w:val="ListParagraph"/>
        <w:numPr>
          <w:ilvl w:val="3"/>
          <w:numId w:val="16"/>
        </w:numPr>
        <w:tabs>
          <w:tab w:pos="761" w:val="left" w:leader="none"/>
        </w:tabs>
        <w:spacing w:line="240" w:lineRule="auto" w:before="92" w:after="0"/>
        <w:ind w:left="761" w:right="0" w:hanging="568"/>
        <w:jc w:val="left"/>
        <w:rPr>
          <w:b/>
          <w:sz w:val="19"/>
        </w:rPr>
      </w:pPr>
      <w:r>
        <w:rPr>
          <w:b/>
          <w:sz w:val="19"/>
        </w:rPr>
        <w:t>-</w:t>
      </w:r>
      <w:r>
        <w:rPr>
          <w:b/>
          <w:spacing w:val="-5"/>
          <w:sz w:val="19"/>
        </w:rPr>
        <w:t> </w:t>
      </w:r>
      <w:r>
        <w:rPr>
          <w:b/>
          <w:sz w:val="19"/>
        </w:rPr>
        <w:t>Bloco</w:t>
      </w:r>
      <w:r>
        <w:rPr>
          <w:b/>
          <w:spacing w:val="-2"/>
          <w:sz w:val="19"/>
        </w:rPr>
        <w:t> </w:t>
      </w:r>
      <w:r>
        <w:rPr>
          <w:b/>
          <w:spacing w:val="-10"/>
          <w:sz w:val="19"/>
        </w:rPr>
        <w:t>D</w:t>
      </w:r>
    </w:p>
    <w:p>
      <w:pPr>
        <w:pStyle w:val="BodyText"/>
        <w:spacing w:before="3"/>
        <w:rPr>
          <w:b/>
          <w:sz w:val="14"/>
        </w:rPr>
      </w:pPr>
    </w:p>
    <w:tbl>
      <w:tblPr>
        <w:tblW w:w="0" w:type="auto"/>
        <w:jc w:val="left"/>
        <w:tblInd w:w="3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
        <w:gridCol w:w="1868"/>
        <w:gridCol w:w="624"/>
        <w:gridCol w:w="617"/>
        <w:gridCol w:w="692"/>
        <w:gridCol w:w="900"/>
        <w:gridCol w:w="792"/>
        <w:gridCol w:w="917"/>
        <w:gridCol w:w="900"/>
        <w:gridCol w:w="792"/>
        <w:gridCol w:w="1183"/>
      </w:tblGrid>
      <w:tr>
        <w:trPr>
          <w:trHeight w:val="263" w:hRule="atLeast"/>
        </w:trPr>
        <w:tc>
          <w:tcPr>
            <w:tcW w:w="4310" w:type="dxa"/>
            <w:gridSpan w:val="5"/>
            <w:vMerge w:val="restart"/>
          </w:tcPr>
          <w:p>
            <w:pPr>
              <w:pStyle w:val="TableParagraph"/>
              <w:spacing w:before="0"/>
              <w:ind w:left="0"/>
              <w:jc w:val="left"/>
              <w:rPr>
                <w:sz w:val="18"/>
              </w:rPr>
            </w:pPr>
          </w:p>
        </w:tc>
        <w:tc>
          <w:tcPr>
            <w:tcW w:w="5484" w:type="dxa"/>
            <w:gridSpan w:val="6"/>
          </w:tcPr>
          <w:p>
            <w:pPr>
              <w:pStyle w:val="TableParagraph"/>
              <w:spacing w:before="28"/>
              <w:ind w:left="1748"/>
              <w:jc w:val="left"/>
              <w:rPr>
                <w:sz w:val="18"/>
              </w:rPr>
            </w:pPr>
            <w:r>
              <w:rPr>
                <w:sz w:val="18"/>
              </w:rPr>
              <w:t>Obrigatoriedade</w:t>
            </w:r>
            <w:r>
              <w:rPr>
                <w:spacing w:val="-1"/>
                <w:sz w:val="18"/>
              </w:rPr>
              <w:t> </w:t>
            </w:r>
            <w:r>
              <w:rPr>
                <w:sz w:val="18"/>
              </w:rPr>
              <w:t>do</w:t>
            </w:r>
            <w:r>
              <w:rPr>
                <w:spacing w:val="-1"/>
                <w:sz w:val="18"/>
              </w:rPr>
              <w:t> </w:t>
            </w:r>
            <w:r>
              <w:rPr>
                <w:spacing w:val="-2"/>
                <w:sz w:val="18"/>
              </w:rPr>
              <w:t>registro</w:t>
            </w:r>
          </w:p>
        </w:tc>
      </w:tr>
      <w:tr>
        <w:trPr>
          <w:trHeight w:val="261" w:hRule="atLeast"/>
        </w:trPr>
        <w:tc>
          <w:tcPr>
            <w:tcW w:w="4310" w:type="dxa"/>
            <w:gridSpan w:val="5"/>
            <w:vMerge/>
            <w:tcBorders>
              <w:top w:val="nil"/>
            </w:tcBorders>
          </w:tcPr>
          <w:p>
            <w:pPr>
              <w:rPr>
                <w:sz w:val="2"/>
                <w:szCs w:val="2"/>
              </w:rPr>
            </w:pPr>
          </w:p>
        </w:tc>
        <w:tc>
          <w:tcPr>
            <w:tcW w:w="1692" w:type="dxa"/>
            <w:gridSpan w:val="2"/>
          </w:tcPr>
          <w:p>
            <w:pPr>
              <w:pStyle w:val="TableParagraph"/>
              <w:spacing w:before="28"/>
              <w:ind w:left="565"/>
              <w:jc w:val="left"/>
              <w:rPr>
                <w:sz w:val="18"/>
              </w:rPr>
            </w:pPr>
            <w:r>
              <w:rPr>
                <w:sz w:val="18"/>
              </w:rPr>
              <w:t>Perfil</w:t>
            </w:r>
            <w:r>
              <w:rPr>
                <w:spacing w:val="-9"/>
                <w:sz w:val="18"/>
              </w:rPr>
              <w:t> </w:t>
            </w:r>
            <w:r>
              <w:rPr>
                <w:spacing w:val="-10"/>
                <w:sz w:val="18"/>
              </w:rPr>
              <w:t>A</w:t>
            </w:r>
          </w:p>
        </w:tc>
        <w:tc>
          <w:tcPr>
            <w:tcW w:w="1817" w:type="dxa"/>
            <w:gridSpan w:val="2"/>
          </w:tcPr>
          <w:p>
            <w:pPr>
              <w:pStyle w:val="TableParagraph"/>
              <w:spacing w:before="28"/>
              <w:ind w:left="613" w:right="598"/>
              <w:rPr>
                <w:sz w:val="18"/>
              </w:rPr>
            </w:pPr>
            <w:r>
              <w:rPr>
                <w:sz w:val="18"/>
              </w:rPr>
              <w:t>Perfil </w:t>
            </w:r>
            <w:r>
              <w:rPr>
                <w:spacing w:val="-10"/>
                <w:sz w:val="18"/>
              </w:rPr>
              <w:t>B</w:t>
            </w:r>
          </w:p>
        </w:tc>
        <w:tc>
          <w:tcPr>
            <w:tcW w:w="1975" w:type="dxa"/>
            <w:gridSpan w:val="2"/>
          </w:tcPr>
          <w:p>
            <w:pPr>
              <w:pStyle w:val="TableParagraph"/>
              <w:spacing w:before="28"/>
              <w:ind w:left="15"/>
              <w:rPr>
                <w:sz w:val="18"/>
              </w:rPr>
            </w:pPr>
            <w:r>
              <w:rPr>
                <w:sz w:val="18"/>
              </w:rPr>
              <w:t>Perfil </w:t>
            </w:r>
            <w:r>
              <w:rPr>
                <w:spacing w:val="-10"/>
                <w:sz w:val="18"/>
              </w:rPr>
              <w:t>C</w:t>
            </w:r>
          </w:p>
        </w:tc>
      </w:tr>
      <w:tr>
        <w:trPr>
          <w:trHeight w:val="470" w:hRule="atLeast"/>
        </w:trPr>
        <w:tc>
          <w:tcPr>
            <w:tcW w:w="509" w:type="dxa"/>
          </w:tcPr>
          <w:p>
            <w:pPr>
              <w:pStyle w:val="TableParagraph"/>
              <w:spacing w:before="28"/>
              <w:ind w:left="208" w:right="32" w:hanging="125"/>
              <w:jc w:val="left"/>
              <w:rPr>
                <w:sz w:val="18"/>
              </w:rPr>
            </w:pPr>
            <w:r>
              <w:rPr>
                <w:spacing w:val="-4"/>
                <w:sz w:val="18"/>
              </w:rPr>
              <w:t>Bloc </w:t>
            </w:r>
            <w:r>
              <w:rPr>
                <w:spacing w:val="-10"/>
                <w:sz w:val="18"/>
              </w:rPr>
              <w:t>o</w:t>
            </w:r>
          </w:p>
        </w:tc>
        <w:tc>
          <w:tcPr>
            <w:tcW w:w="1868" w:type="dxa"/>
          </w:tcPr>
          <w:p>
            <w:pPr>
              <w:pStyle w:val="TableParagraph"/>
              <w:spacing w:before="31"/>
              <w:ind w:left="71"/>
              <w:jc w:val="left"/>
              <w:rPr>
                <w:sz w:val="18"/>
              </w:rPr>
            </w:pPr>
            <w:r>
              <w:rPr>
                <w:spacing w:val="-2"/>
                <w:sz w:val="18"/>
              </w:rPr>
              <w:t>Descrição</w:t>
            </w:r>
          </w:p>
        </w:tc>
        <w:tc>
          <w:tcPr>
            <w:tcW w:w="624" w:type="dxa"/>
          </w:tcPr>
          <w:p>
            <w:pPr>
              <w:pStyle w:val="TableParagraph"/>
              <w:spacing w:before="31"/>
              <w:ind w:left="83" w:right="71"/>
              <w:rPr>
                <w:sz w:val="18"/>
              </w:rPr>
            </w:pPr>
            <w:r>
              <w:rPr>
                <w:spacing w:val="-4"/>
                <w:sz w:val="18"/>
              </w:rPr>
              <w:t>Reg.</w:t>
            </w:r>
          </w:p>
        </w:tc>
        <w:tc>
          <w:tcPr>
            <w:tcW w:w="617" w:type="dxa"/>
          </w:tcPr>
          <w:p>
            <w:pPr>
              <w:pStyle w:val="TableParagraph"/>
              <w:spacing w:before="31"/>
              <w:ind w:left="94" w:right="82"/>
              <w:rPr>
                <w:sz w:val="18"/>
              </w:rPr>
            </w:pPr>
            <w:r>
              <w:rPr>
                <w:spacing w:val="-2"/>
                <w:sz w:val="18"/>
              </w:rPr>
              <w:t>Nível</w:t>
            </w:r>
          </w:p>
        </w:tc>
        <w:tc>
          <w:tcPr>
            <w:tcW w:w="692" w:type="dxa"/>
          </w:tcPr>
          <w:p>
            <w:pPr>
              <w:pStyle w:val="TableParagraph"/>
              <w:spacing w:before="31"/>
              <w:ind w:left="100" w:right="89"/>
              <w:rPr>
                <w:sz w:val="18"/>
              </w:rPr>
            </w:pPr>
            <w:r>
              <w:rPr>
                <w:spacing w:val="-2"/>
                <w:sz w:val="18"/>
              </w:rPr>
              <w:t>Ocorr.</w:t>
            </w:r>
          </w:p>
        </w:tc>
        <w:tc>
          <w:tcPr>
            <w:tcW w:w="900" w:type="dxa"/>
          </w:tcPr>
          <w:p>
            <w:pPr>
              <w:pStyle w:val="TableParagraph"/>
              <w:spacing w:before="31"/>
              <w:ind w:left="144" w:right="130"/>
              <w:rPr>
                <w:sz w:val="18"/>
              </w:rPr>
            </w:pPr>
            <w:r>
              <w:rPr>
                <w:spacing w:val="-2"/>
                <w:sz w:val="18"/>
              </w:rPr>
              <w:t>Entrada</w:t>
            </w:r>
          </w:p>
        </w:tc>
        <w:tc>
          <w:tcPr>
            <w:tcW w:w="792" w:type="dxa"/>
          </w:tcPr>
          <w:p>
            <w:pPr>
              <w:pStyle w:val="TableParagraph"/>
              <w:spacing w:before="31"/>
              <w:ind w:left="58" w:right="48"/>
              <w:rPr>
                <w:sz w:val="18"/>
              </w:rPr>
            </w:pPr>
            <w:r>
              <w:rPr>
                <w:spacing w:val="-2"/>
                <w:sz w:val="18"/>
              </w:rPr>
              <w:t>Saída</w:t>
            </w:r>
          </w:p>
        </w:tc>
        <w:tc>
          <w:tcPr>
            <w:tcW w:w="917" w:type="dxa"/>
          </w:tcPr>
          <w:p>
            <w:pPr>
              <w:pStyle w:val="TableParagraph"/>
              <w:spacing w:before="31"/>
              <w:ind w:left="166" w:right="154"/>
              <w:rPr>
                <w:sz w:val="18"/>
              </w:rPr>
            </w:pPr>
            <w:r>
              <w:rPr>
                <w:spacing w:val="-2"/>
                <w:sz w:val="18"/>
              </w:rPr>
              <w:t>Entrada</w:t>
            </w:r>
          </w:p>
        </w:tc>
        <w:tc>
          <w:tcPr>
            <w:tcW w:w="900" w:type="dxa"/>
          </w:tcPr>
          <w:p>
            <w:pPr>
              <w:pStyle w:val="TableParagraph"/>
              <w:spacing w:before="31"/>
              <w:ind w:left="144" w:right="131"/>
              <w:rPr>
                <w:sz w:val="18"/>
              </w:rPr>
            </w:pPr>
            <w:r>
              <w:rPr>
                <w:spacing w:val="-2"/>
                <w:sz w:val="18"/>
              </w:rPr>
              <w:t>Saída</w:t>
            </w:r>
          </w:p>
        </w:tc>
        <w:tc>
          <w:tcPr>
            <w:tcW w:w="792" w:type="dxa"/>
          </w:tcPr>
          <w:p>
            <w:pPr>
              <w:pStyle w:val="TableParagraph"/>
              <w:spacing w:before="31"/>
              <w:ind w:left="59" w:right="46"/>
              <w:rPr>
                <w:sz w:val="18"/>
              </w:rPr>
            </w:pPr>
            <w:r>
              <w:rPr>
                <w:spacing w:val="-2"/>
                <w:sz w:val="18"/>
              </w:rPr>
              <w:t>Entrada</w:t>
            </w:r>
          </w:p>
        </w:tc>
        <w:tc>
          <w:tcPr>
            <w:tcW w:w="1183" w:type="dxa"/>
          </w:tcPr>
          <w:p>
            <w:pPr>
              <w:pStyle w:val="TableParagraph"/>
              <w:spacing w:before="31"/>
              <w:ind w:left="378" w:right="364"/>
              <w:rPr>
                <w:sz w:val="18"/>
              </w:rPr>
            </w:pPr>
            <w:r>
              <w:rPr>
                <w:spacing w:val="-2"/>
                <w:sz w:val="18"/>
              </w:rPr>
              <w:t>Saída</w:t>
            </w:r>
          </w:p>
        </w:tc>
      </w:tr>
      <w:tr>
        <w:trPr>
          <w:trHeight w:val="263" w:hRule="atLeast"/>
        </w:trPr>
        <w:tc>
          <w:tcPr>
            <w:tcW w:w="509" w:type="dxa"/>
          </w:tcPr>
          <w:p>
            <w:pPr>
              <w:pStyle w:val="TableParagraph"/>
              <w:spacing w:before="31"/>
              <w:ind w:left="9"/>
              <w:rPr>
                <w:sz w:val="18"/>
              </w:rPr>
            </w:pPr>
            <w:r>
              <w:rPr>
                <w:sz w:val="18"/>
              </w:rPr>
              <w:t>D</w:t>
            </w:r>
          </w:p>
        </w:tc>
        <w:tc>
          <w:tcPr>
            <w:tcW w:w="1868" w:type="dxa"/>
          </w:tcPr>
          <w:p>
            <w:pPr>
              <w:pStyle w:val="TableParagraph"/>
              <w:spacing w:before="31"/>
              <w:ind w:left="71"/>
              <w:jc w:val="left"/>
              <w:rPr>
                <w:sz w:val="18"/>
              </w:rPr>
            </w:pPr>
            <w:r>
              <w:rPr>
                <w:sz w:val="18"/>
              </w:rPr>
              <w:t>Abertura</w:t>
            </w:r>
            <w:r>
              <w:rPr>
                <w:spacing w:val="-2"/>
                <w:sz w:val="18"/>
              </w:rPr>
              <w:t> </w:t>
            </w:r>
            <w:r>
              <w:rPr>
                <w:sz w:val="18"/>
              </w:rPr>
              <w:t>do</w:t>
            </w:r>
            <w:r>
              <w:rPr>
                <w:spacing w:val="-1"/>
                <w:sz w:val="18"/>
              </w:rPr>
              <w:t> </w:t>
            </w:r>
            <w:r>
              <w:rPr>
                <w:sz w:val="18"/>
              </w:rPr>
              <w:t>Bloco</w:t>
            </w:r>
            <w:r>
              <w:rPr>
                <w:spacing w:val="1"/>
                <w:sz w:val="18"/>
              </w:rPr>
              <w:t> </w:t>
            </w:r>
            <w:r>
              <w:rPr>
                <w:spacing w:val="-10"/>
                <w:sz w:val="18"/>
              </w:rPr>
              <w:t>D</w:t>
            </w:r>
          </w:p>
        </w:tc>
        <w:tc>
          <w:tcPr>
            <w:tcW w:w="624" w:type="dxa"/>
          </w:tcPr>
          <w:p>
            <w:pPr>
              <w:pStyle w:val="TableParagraph"/>
              <w:spacing w:before="31"/>
              <w:ind w:left="83" w:right="71"/>
              <w:rPr>
                <w:sz w:val="18"/>
              </w:rPr>
            </w:pPr>
            <w:r>
              <w:rPr>
                <w:spacing w:val="-4"/>
                <w:sz w:val="18"/>
              </w:rPr>
              <w:t>D001</w:t>
            </w:r>
          </w:p>
        </w:tc>
        <w:tc>
          <w:tcPr>
            <w:tcW w:w="617" w:type="dxa"/>
          </w:tcPr>
          <w:p>
            <w:pPr>
              <w:pStyle w:val="TableParagraph"/>
              <w:spacing w:before="31"/>
              <w:ind w:left="9"/>
              <w:rPr>
                <w:sz w:val="18"/>
              </w:rPr>
            </w:pPr>
            <w:r>
              <w:rPr>
                <w:sz w:val="18"/>
              </w:rPr>
              <w:t>1</w:t>
            </w:r>
          </w:p>
        </w:tc>
        <w:tc>
          <w:tcPr>
            <w:tcW w:w="692" w:type="dxa"/>
          </w:tcPr>
          <w:p>
            <w:pPr>
              <w:pStyle w:val="TableParagraph"/>
              <w:spacing w:before="31"/>
              <w:ind w:left="11"/>
              <w:rPr>
                <w:sz w:val="18"/>
              </w:rPr>
            </w:pPr>
            <w:r>
              <w:rPr>
                <w:sz w:val="18"/>
              </w:rPr>
              <w:t>1</w:t>
            </w:r>
          </w:p>
        </w:tc>
        <w:tc>
          <w:tcPr>
            <w:tcW w:w="900" w:type="dxa"/>
          </w:tcPr>
          <w:p>
            <w:pPr>
              <w:pStyle w:val="TableParagraph"/>
              <w:spacing w:before="31"/>
              <w:ind w:left="10"/>
              <w:rPr>
                <w:sz w:val="18"/>
              </w:rPr>
            </w:pPr>
            <w:r>
              <w:rPr>
                <w:sz w:val="18"/>
              </w:rPr>
              <w:t>O</w:t>
            </w:r>
          </w:p>
        </w:tc>
        <w:tc>
          <w:tcPr>
            <w:tcW w:w="792" w:type="dxa"/>
          </w:tcPr>
          <w:p>
            <w:pPr>
              <w:pStyle w:val="TableParagraph"/>
              <w:spacing w:before="31"/>
              <w:ind w:left="12"/>
              <w:rPr>
                <w:sz w:val="18"/>
              </w:rPr>
            </w:pPr>
            <w:r>
              <w:rPr>
                <w:sz w:val="18"/>
              </w:rPr>
              <w:t>O</w:t>
            </w:r>
          </w:p>
        </w:tc>
        <w:tc>
          <w:tcPr>
            <w:tcW w:w="917" w:type="dxa"/>
          </w:tcPr>
          <w:p>
            <w:pPr>
              <w:pStyle w:val="TableParagraph"/>
              <w:spacing w:before="31"/>
              <w:ind w:left="13"/>
              <w:rPr>
                <w:sz w:val="18"/>
              </w:rPr>
            </w:pPr>
            <w:r>
              <w:rPr>
                <w:sz w:val="18"/>
              </w:rPr>
              <w:t>O</w:t>
            </w:r>
          </w:p>
        </w:tc>
        <w:tc>
          <w:tcPr>
            <w:tcW w:w="900" w:type="dxa"/>
          </w:tcPr>
          <w:p>
            <w:pPr>
              <w:pStyle w:val="TableParagraph"/>
              <w:spacing w:before="31"/>
              <w:ind w:left="11"/>
              <w:rPr>
                <w:sz w:val="18"/>
              </w:rPr>
            </w:pPr>
            <w:r>
              <w:rPr>
                <w:sz w:val="18"/>
              </w:rPr>
              <w:t>O</w:t>
            </w:r>
          </w:p>
        </w:tc>
        <w:tc>
          <w:tcPr>
            <w:tcW w:w="792" w:type="dxa"/>
          </w:tcPr>
          <w:p>
            <w:pPr>
              <w:pStyle w:val="TableParagraph"/>
              <w:spacing w:before="31"/>
              <w:ind w:left="8"/>
              <w:rPr>
                <w:sz w:val="18"/>
              </w:rPr>
            </w:pPr>
            <w:r>
              <w:rPr>
                <w:sz w:val="18"/>
              </w:rPr>
              <w:t>O</w:t>
            </w:r>
          </w:p>
        </w:tc>
        <w:tc>
          <w:tcPr>
            <w:tcW w:w="1183" w:type="dxa"/>
          </w:tcPr>
          <w:p>
            <w:pPr>
              <w:pStyle w:val="TableParagraph"/>
              <w:spacing w:before="31"/>
              <w:ind w:left="12"/>
              <w:rPr>
                <w:sz w:val="18"/>
              </w:rPr>
            </w:pPr>
            <w:r>
              <w:rPr>
                <w:sz w:val="18"/>
              </w:rPr>
              <w:t>O</w:t>
            </w:r>
          </w:p>
        </w:tc>
      </w:tr>
      <w:tr>
        <w:trPr>
          <w:trHeight w:val="5851" w:hRule="atLeast"/>
        </w:trPr>
        <w:tc>
          <w:tcPr>
            <w:tcW w:w="509" w:type="dxa"/>
          </w:tcPr>
          <w:p>
            <w:pPr>
              <w:pStyle w:val="TableParagraph"/>
              <w:spacing w:before="28"/>
              <w:ind w:left="9"/>
              <w:rPr>
                <w:sz w:val="18"/>
              </w:rPr>
            </w:pPr>
            <w:r>
              <w:rPr>
                <w:sz w:val="18"/>
              </w:rPr>
              <w:t>D</w:t>
            </w:r>
          </w:p>
        </w:tc>
        <w:tc>
          <w:tcPr>
            <w:tcW w:w="1868" w:type="dxa"/>
          </w:tcPr>
          <w:p>
            <w:pPr>
              <w:pStyle w:val="TableParagraph"/>
              <w:spacing w:before="28"/>
              <w:ind w:left="71" w:right="55"/>
              <w:jc w:val="both"/>
              <w:rPr>
                <w:sz w:val="18"/>
              </w:rPr>
            </w:pPr>
            <w:r>
              <w:rPr>
                <w:sz w:val="18"/>
              </w:rPr>
              <w:t>Registro D100- </w:t>
            </w:r>
            <w:r>
              <w:rPr>
                <w:sz w:val="18"/>
              </w:rPr>
              <w:t>Nota Fiscal de Serviço de Transporte (código 07) e Conhecimentos de transporte Rodoviário de Cargas (código 08), Conhecimentos de Transporte de Cargas Avulso (código 8b), Aquaviário de Cargas (código</w:t>
            </w:r>
            <w:r>
              <w:rPr>
                <w:spacing w:val="70"/>
                <w:sz w:val="18"/>
              </w:rPr>
              <w:t>  </w:t>
            </w:r>
            <w:r>
              <w:rPr>
                <w:sz w:val="18"/>
              </w:rPr>
              <w:t>09),</w:t>
            </w:r>
            <w:r>
              <w:rPr>
                <w:spacing w:val="65"/>
                <w:sz w:val="18"/>
              </w:rPr>
              <w:t>  </w:t>
            </w:r>
            <w:r>
              <w:rPr>
                <w:spacing w:val="-4"/>
                <w:sz w:val="18"/>
              </w:rPr>
              <w:t>Aéreo</w:t>
            </w:r>
          </w:p>
          <w:p>
            <w:pPr>
              <w:pStyle w:val="TableParagraph"/>
              <w:tabs>
                <w:tab w:pos="1513" w:val="left" w:leader="none"/>
              </w:tabs>
              <w:spacing w:line="207" w:lineRule="exact" w:before="1"/>
              <w:ind w:left="71"/>
              <w:jc w:val="both"/>
              <w:rPr>
                <w:sz w:val="18"/>
              </w:rPr>
            </w:pPr>
            <w:r>
              <w:rPr>
                <w:spacing w:val="-2"/>
                <w:sz w:val="18"/>
              </w:rPr>
              <w:t>(código</w:t>
            </w:r>
            <w:r>
              <w:rPr>
                <w:sz w:val="18"/>
              </w:rPr>
              <w:tab/>
            </w:r>
            <w:r>
              <w:rPr>
                <w:spacing w:val="-4"/>
                <w:sz w:val="18"/>
              </w:rPr>
              <w:t>10),</w:t>
            </w:r>
          </w:p>
          <w:p>
            <w:pPr>
              <w:pStyle w:val="TableParagraph"/>
              <w:tabs>
                <w:tab w:pos="1520" w:val="left" w:leader="none"/>
              </w:tabs>
              <w:spacing w:before="0"/>
              <w:ind w:left="71" w:right="55"/>
              <w:jc w:val="both"/>
              <w:rPr>
                <w:sz w:val="18"/>
              </w:rPr>
            </w:pPr>
            <w:r>
              <w:rPr>
                <w:sz w:val="18"/>
              </w:rPr>
              <w:t>Ferroviário de </w:t>
            </w:r>
            <w:r>
              <w:rPr>
                <w:sz w:val="18"/>
              </w:rPr>
              <w:t>Cargas </w:t>
            </w:r>
            <w:r>
              <w:rPr>
                <w:spacing w:val="-2"/>
                <w:sz w:val="18"/>
              </w:rPr>
              <w:t>(código</w:t>
            </w:r>
            <w:r>
              <w:rPr>
                <w:sz w:val="18"/>
              </w:rPr>
              <w:tab/>
            </w:r>
            <w:r>
              <w:rPr>
                <w:spacing w:val="-4"/>
                <w:sz w:val="18"/>
              </w:rPr>
              <w:t>11),</w:t>
            </w:r>
          </w:p>
          <w:p>
            <w:pPr>
              <w:pStyle w:val="TableParagraph"/>
              <w:tabs>
                <w:tab w:pos="1513" w:val="left" w:leader="none"/>
              </w:tabs>
              <w:spacing w:before="0"/>
              <w:ind w:left="71" w:right="55"/>
              <w:jc w:val="both"/>
              <w:rPr>
                <w:sz w:val="18"/>
              </w:rPr>
            </w:pPr>
            <w:r>
              <w:rPr>
                <w:sz w:val="18"/>
              </w:rPr>
              <w:t>Multimodal de </w:t>
            </w:r>
            <w:r>
              <w:rPr>
                <w:sz w:val="18"/>
              </w:rPr>
              <w:t>Cargas (código 26), Nota</w:t>
            </w:r>
            <w:r>
              <w:rPr>
                <w:spacing w:val="40"/>
                <w:sz w:val="18"/>
              </w:rPr>
              <w:t> </w:t>
            </w:r>
            <w:r>
              <w:rPr>
                <w:sz w:val="18"/>
              </w:rPr>
              <w:t>Fiscal de Transporte ferroviário de carga </w:t>
            </w:r>
            <w:r>
              <w:rPr>
                <w:spacing w:val="-2"/>
                <w:sz w:val="18"/>
              </w:rPr>
              <w:t>(código</w:t>
            </w:r>
            <w:r>
              <w:rPr>
                <w:sz w:val="18"/>
              </w:rPr>
              <w:tab/>
            </w:r>
            <w:r>
              <w:rPr>
                <w:spacing w:val="-4"/>
                <w:sz w:val="18"/>
              </w:rPr>
              <w:t>27),</w:t>
            </w:r>
          </w:p>
          <w:p>
            <w:pPr>
              <w:pStyle w:val="TableParagraph"/>
              <w:tabs>
                <w:tab w:pos="1628" w:val="left" w:leader="none"/>
              </w:tabs>
              <w:spacing w:before="1"/>
              <w:ind w:left="71" w:right="54"/>
              <w:jc w:val="both"/>
              <w:rPr>
                <w:sz w:val="18"/>
              </w:rPr>
            </w:pPr>
            <w:r>
              <w:rPr>
                <w:spacing w:val="-2"/>
                <w:sz w:val="18"/>
              </w:rPr>
              <w:t>conhecimento</w:t>
            </w:r>
            <w:r>
              <w:rPr>
                <w:sz w:val="18"/>
              </w:rPr>
              <w:tab/>
            </w:r>
            <w:r>
              <w:rPr>
                <w:spacing w:val="-6"/>
                <w:sz w:val="18"/>
              </w:rPr>
              <w:t>de</w:t>
            </w:r>
            <w:r>
              <w:rPr>
                <w:sz w:val="18"/>
              </w:rPr>
              <w:t> transporte eletrônico – ct-e (código 57) e </w:t>
            </w:r>
            <w:r>
              <w:rPr>
                <w:spacing w:val="-2"/>
                <w:sz w:val="18"/>
              </w:rPr>
              <w:t>conhecimento</w:t>
            </w:r>
            <w:r>
              <w:rPr>
                <w:sz w:val="18"/>
              </w:rPr>
              <w:tab/>
            </w:r>
            <w:r>
              <w:rPr>
                <w:spacing w:val="-6"/>
                <w:sz w:val="18"/>
              </w:rPr>
              <w:t>de</w:t>
            </w:r>
            <w:r>
              <w:rPr>
                <w:sz w:val="18"/>
              </w:rPr>
              <w:t> transporte eletrônico para outros serviços - ct-e os (código 67) e bilhete de passagem eletrônico (código 63).</w:t>
            </w:r>
          </w:p>
        </w:tc>
        <w:tc>
          <w:tcPr>
            <w:tcW w:w="624" w:type="dxa"/>
          </w:tcPr>
          <w:p>
            <w:pPr>
              <w:pStyle w:val="TableParagraph"/>
              <w:spacing w:before="28"/>
              <w:ind w:left="83" w:right="71"/>
              <w:rPr>
                <w:sz w:val="18"/>
              </w:rPr>
            </w:pPr>
            <w:r>
              <w:rPr>
                <w:spacing w:val="-4"/>
                <w:sz w:val="18"/>
              </w:rPr>
              <w:t>D100</w:t>
            </w:r>
          </w:p>
        </w:tc>
        <w:tc>
          <w:tcPr>
            <w:tcW w:w="617" w:type="dxa"/>
          </w:tcPr>
          <w:p>
            <w:pPr>
              <w:pStyle w:val="TableParagraph"/>
              <w:spacing w:before="28"/>
              <w:ind w:left="9"/>
              <w:rPr>
                <w:sz w:val="18"/>
              </w:rPr>
            </w:pPr>
            <w:r>
              <w:rPr>
                <w:sz w:val="18"/>
              </w:rPr>
              <w:t>2</w:t>
            </w:r>
          </w:p>
        </w:tc>
        <w:tc>
          <w:tcPr>
            <w:tcW w:w="692" w:type="dxa"/>
          </w:tcPr>
          <w:p>
            <w:pPr>
              <w:pStyle w:val="TableParagraph"/>
              <w:spacing w:before="28"/>
              <w:ind w:left="12"/>
              <w:rPr>
                <w:sz w:val="18"/>
              </w:rPr>
            </w:pPr>
            <w:r>
              <w:rPr>
                <w:sz w:val="18"/>
              </w:rPr>
              <w:t>V</w:t>
            </w:r>
          </w:p>
        </w:tc>
        <w:tc>
          <w:tcPr>
            <w:tcW w:w="900" w:type="dxa"/>
          </w:tcPr>
          <w:p>
            <w:pPr>
              <w:pStyle w:val="TableParagraph"/>
              <w:spacing w:before="28"/>
              <w:ind w:left="140" w:right="131"/>
              <w:rPr>
                <w:sz w:val="18"/>
              </w:rPr>
            </w:pPr>
            <w:r>
              <w:rPr>
                <w:spacing w:val="-5"/>
                <w:sz w:val="18"/>
              </w:rPr>
              <w:t>OC</w:t>
            </w:r>
          </w:p>
        </w:tc>
        <w:tc>
          <w:tcPr>
            <w:tcW w:w="792" w:type="dxa"/>
          </w:tcPr>
          <w:p>
            <w:pPr>
              <w:pStyle w:val="TableParagraph"/>
              <w:spacing w:before="28"/>
              <w:ind w:left="59" w:right="48"/>
              <w:rPr>
                <w:sz w:val="18"/>
              </w:rPr>
            </w:pPr>
            <w:r>
              <w:rPr>
                <w:spacing w:val="-5"/>
                <w:sz w:val="18"/>
              </w:rPr>
              <w:t>OC</w:t>
            </w:r>
          </w:p>
        </w:tc>
        <w:tc>
          <w:tcPr>
            <w:tcW w:w="917" w:type="dxa"/>
          </w:tcPr>
          <w:p>
            <w:pPr>
              <w:pStyle w:val="TableParagraph"/>
              <w:spacing w:before="28"/>
              <w:ind w:left="166" w:right="154"/>
              <w:rPr>
                <w:sz w:val="18"/>
              </w:rPr>
            </w:pPr>
            <w:r>
              <w:rPr>
                <w:spacing w:val="-5"/>
                <w:sz w:val="18"/>
              </w:rPr>
              <w:t>OC</w:t>
            </w:r>
          </w:p>
        </w:tc>
        <w:tc>
          <w:tcPr>
            <w:tcW w:w="900" w:type="dxa"/>
          </w:tcPr>
          <w:p>
            <w:pPr>
              <w:pStyle w:val="TableParagraph"/>
              <w:spacing w:before="28"/>
              <w:ind w:left="141" w:right="131"/>
              <w:rPr>
                <w:sz w:val="18"/>
              </w:rPr>
            </w:pPr>
            <w:r>
              <w:rPr>
                <w:spacing w:val="-5"/>
                <w:sz w:val="18"/>
              </w:rPr>
              <w:t>OC</w:t>
            </w:r>
          </w:p>
        </w:tc>
        <w:tc>
          <w:tcPr>
            <w:tcW w:w="792" w:type="dxa"/>
          </w:tcPr>
          <w:p>
            <w:pPr>
              <w:pStyle w:val="TableParagraph"/>
              <w:spacing w:before="28"/>
              <w:ind w:left="55" w:right="48"/>
              <w:rPr>
                <w:sz w:val="18"/>
              </w:rPr>
            </w:pPr>
            <w:r>
              <w:rPr>
                <w:spacing w:val="-5"/>
                <w:sz w:val="18"/>
              </w:rPr>
              <w:t>OC</w:t>
            </w:r>
          </w:p>
        </w:tc>
        <w:tc>
          <w:tcPr>
            <w:tcW w:w="1183" w:type="dxa"/>
          </w:tcPr>
          <w:p>
            <w:pPr>
              <w:pStyle w:val="TableParagraph"/>
              <w:spacing w:before="28"/>
              <w:ind w:left="375" w:right="364"/>
              <w:rPr>
                <w:sz w:val="18"/>
              </w:rPr>
            </w:pPr>
            <w:r>
              <w:rPr>
                <w:spacing w:val="-5"/>
                <w:sz w:val="18"/>
              </w:rPr>
              <w:t>OC</w:t>
            </w:r>
          </w:p>
        </w:tc>
      </w:tr>
      <w:tr>
        <w:trPr>
          <w:trHeight w:val="1919" w:hRule="atLeast"/>
        </w:trPr>
        <w:tc>
          <w:tcPr>
            <w:tcW w:w="509" w:type="dxa"/>
          </w:tcPr>
          <w:p>
            <w:pPr>
              <w:pStyle w:val="TableParagraph"/>
              <w:spacing w:before="31"/>
              <w:ind w:left="9"/>
              <w:rPr>
                <w:sz w:val="18"/>
              </w:rPr>
            </w:pPr>
            <w:r>
              <w:rPr>
                <w:sz w:val="18"/>
              </w:rPr>
              <w:t>D</w:t>
            </w:r>
          </w:p>
        </w:tc>
        <w:tc>
          <w:tcPr>
            <w:tcW w:w="1868" w:type="dxa"/>
          </w:tcPr>
          <w:p>
            <w:pPr>
              <w:pStyle w:val="TableParagraph"/>
              <w:tabs>
                <w:tab w:pos="1549" w:val="left" w:leader="none"/>
              </w:tabs>
              <w:spacing w:before="28"/>
              <w:ind w:left="71" w:right="56"/>
              <w:jc w:val="left"/>
              <w:rPr>
                <w:sz w:val="18"/>
              </w:rPr>
            </w:pPr>
            <w:r>
              <w:rPr>
                <w:spacing w:val="-2"/>
                <w:sz w:val="18"/>
              </w:rPr>
              <w:t>Informação complementar</w:t>
            </w:r>
            <w:r>
              <w:rPr>
                <w:sz w:val="18"/>
              </w:rPr>
              <w:tab/>
            </w:r>
            <w:r>
              <w:rPr>
                <w:spacing w:val="-5"/>
                <w:sz w:val="18"/>
              </w:rPr>
              <w:t>dos</w:t>
            </w:r>
          </w:p>
          <w:p>
            <w:pPr>
              <w:pStyle w:val="TableParagraph"/>
              <w:tabs>
                <w:tab w:pos="1340" w:val="left" w:leader="none"/>
                <w:tab w:pos="1719" w:val="left" w:leader="none"/>
              </w:tabs>
              <w:spacing w:before="1"/>
              <w:ind w:left="71" w:right="56"/>
              <w:jc w:val="left"/>
              <w:rPr>
                <w:sz w:val="18"/>
              </w:rPr>
            </w:pPr>
            <w:r>
              <w:rPr>
                <w:spacing w:val="-2"/>
                <w:sz w:val="18"/>
              </w:rPr>
              <w:t>documentos</w:t>
            </w:r>
            <w:r>
              <w:rPr>
                <w:sz w:val="18"/>
              </w:rPr>
              <w:tab/>
            </w:r>
            <w:r>
              <w:rPr>
                <w:spacing w:val="-2"/>
                <w:sz w:val="18"/>
              </w:rPr>
              <w:t>fiscais </w:t>
            </w:r>
            <w:r>
              <w:rPr>
                <w:sz w:val="18"/>
              </w:rPr>
              <w:t>quando</w:t>
            </w:r>
            <w:r>
              <w:rPr>
                <w:spacing w:val="40"/>
                <w:sz w:val="18"/>
              </w:rPr>
              <w:t> </w:t>
            </w:r>
            <w:r>
              <w:rPr>
                <w:sz w:val="18"/>
              </w:rPr>
              <w:t>das</w:t>
            </w:r>
            <w:r>
              <w:rPr>
                <w:spacing w:val="39"/>
                <w:sz w:val="18"/>
              </w:rPr>
              <w:t> </w:t>
            </w:r>
            <w:r>
              <w:rPr>
                <w:sz w:val="18"/>
              </w:rPr>
              <w:t>prestações </w:t>
            </w:r>
            <w:r>
              <w:rPr>
                <w:spacing w:val="-2"/>
                <w:sz w:val="18"/>
              </w:rPr>
              <w:t>interestaduais</w:t>
            </w:r>
            <w:r>
              <w:rPr>
                <w:spacing w:val="40"/>
                <w:sz w:val="18"/>
              </w:rPr>
              <w:t> </w:t>
            </w:r>
            <w:r>
              <w:rPr>
                <w:spacing w:val="-2"/>
                <w:sz w:val="18"/>
              </w:rPr>
              <w:t>destinadas</w:t>
            </w:r>
            <w:r>
              <w:rPr>
                <w:sz w:val="18"/>
              </w:rPr>
              <w:tab/>
              <w:tab/>
            </w:r>
            <w:r>
              <w:rPr>
                <w:spacing w:val="-10"/>
                <w:sz w:val="18"/>
              </w:rPr>
              <w:t>a</w:t>
            </w:r>
          </w:p>
          <w:p>
            <w:pPr>
              <w:pStyle w:val="TableParagraph"/>
              <w:spacing w:before="1"/>
              <w:ind w:left="71" w:right="55"/>
              <w:jc w:val="both"/>
              <w:rPr>
                <w:sz w:val="18"/>
              </w:rPr>
            </w:pPr>
            <w:r>
              <w:rPr>
                <w:sz w:val="18"/>
              </w:rPr>
              <w:t>consumidor final </w:t>
            </w:r>
            <w:r>
              <w:rPr>
                <w:sz w:val="18"/>
              </w:rPr>
              <w:t>não contribuinte</w:t>
            </w:r>
            <w:r>
              <w:rPr>
                <w:spacing w:val="-4"/>
                <w:sz w:val="18"/>
              </w:rPr>
              <w:t> </w:t>
            </w:r>
            <w:r>
              <w:rPr>
                <w:sz w:val="18"/>
              </w:rPr>
              <w:t>-</w:t>
            </w:r>
            <w:r>
              <w:rPr>
                <w:spacing w:val="-5"/>
                <w:sz w:val="18"/>
              </w:rPr>
              <w:t> </w:t>
            </w:r>
            <w:r>
              <w:rPr>
                <w:sz w:val="18"/>
              </w:rPr>
              <w:t>EC</w:t>
            </w:r>
            <w:r>
              <w:rPr>
                <w:spacing w:val="-6"/>
                <w:sz w:val="18"/>
              </w:rPr>
              <w:t> </w:t>
            </w:r>
            <w:r>
              <w:rPr>
                <w:sz w:val="18"/>
              </w:rPr>
              <w:t>87/15 (Código 57, 63 e 67)</w:t>
            </w:r>
          </w:p>
        </w:tc>
        <w:tc>
          <w:tcPr>
            <w:tcW w:w="624" w:type="dxa"/>
          </w:tcPr>
          <w:p>
            <w:pPr>
              <w:pStyle w:val="TableParagraph"/>
              <w:spacing w:before="31"/>
              <w:ind w:left="83" w:right="71"/>
              <w:rPr>
                <w:sz w:val="18"/>
              </w:rPr>
            </w:pPr>
            <w:r>
              <w:rPr>
                <w:spacing w:val="-4"/>
                <w:sz w:val="18"/>
              </w:rPr>
              <w:t>D101</w:t>
            </w:r>
          </w:p>
        </w:tc>
        <w:tc>
          <w:tcPr>
            <w:tcW w:w="617" w:type="dxa"/>
          </w:tcPr>
          <w:p>
            <w:pPr>
              <w:pStyle w:val="TableParagraph"/>
              <w:spacing w:before="31"/>
              <w:ind w:left="9"/>
              <w:rPr>
                <w:sz w:val="18"/>
              </w:rPr>
            </w:pPr>
            <w:r>
              <w:rPr>
                <w:sz w:val="18"/>
              </w:rPr>
              <w:t>3</w:t>
            </w:r>
          </w:p>
        </w:tc>
        <w:tc>
          <w:tcPr>
            <w:tcW w:w="692" w:type="dxa"/>
          </w:tcPr>
          <w:p>
            <w:pPr>
              <w:pStyle w:val="TableParagraph"/>
              <w:spacing w:before="31"/>
              <w:ind w:left="100" w:right="88"/>
              <w:rPr>
                <w:sz w:val="18"/>
              </w:rPr>
            </w:pPr>
            <w:r>
              <w:rPr>
                <w:spacing w:val="-5"/>
                <w:sz w:val="18"/>
              </w:rPr>
              <w:t>1:1</w:t>
            </w:r>
          </w:p>
        </w:tc>
        <w:tc>
          <w:tcPr>
            <w:tcW w:w="900" w:type="dxa"/>
          </w:tcPr>
          <w:p>
            <w:pPr>
              <w:pStyle w:val="TableParagraph"/>
              <w:spacing w:before="31"/>
              <w:ind w:left="140" w:right="131"/>
              <w:rPr>
                <w:sz w:val="18"/>
              </w:rPr>
            </w:pPr>
            <w:r>
              <w:rPr>
                <w:spacing w:val="-5"/>
                <w:sz w:val="18"/>
              </w:rPr>
              <w:t>OC</w:t>
            </w:r>
          </w:p>
        </w:tc>
        <w:tc>
          <w:tcPr>
            <w:tcW w:w="792" w:type="dxa"/>
          </w:tcPr>
          <w:p>
            <w:pPr>
              <w:pStyle w:val="TableParagraph"/>
              <w:spacing w:before="31"/>
              <w:ind w:left="59" w:right="48"/>
              <w:rPr>
                <w:sz w:val="18"/>
              </w:rPr>
            </w:pPr>
            <w:r>
              <w:rPr>
                <w:spacing w:val="-5"/>
                <w:sz w:val="18"/>
              </w:rPr>
              <w:t>OC</w:t>
            </w:r>
          </w:p>
        </w:tc>
        <w:tc>
          <w:tcPr>
            <w:tcW w:w="917" w:type="dxa"/>
          </w:tcPr>
          <w:p>
            <w:pPr>
              <w:pStyle w:val="TableParagraph"/>
              <w:spacing w:before="31"/>
              <w:ind w:left="166" w:right="154"/>
              <w:rPr>
                <w:sz w:val="18"/>
              </w:rPr>
            </w:pPr>
            <w:r>
              <w:rPr>
                <w:spacing w:val="-5"/>
                <w:sz w:val="18"/>
              </w:rPr>
              <w:t>OC</w:t>
            </w:r>
          </w:p>
        </w:tc>
        <w:tc>
          <w:tcPr>
            <w:tcW w:w="900" w:type="dxa"/>
          </w:tcPr>
          <w:p>
            <w:pPr>
              <w:pStyle w:val="TableParagraph"/>
              <w:spacing w:before="31"/>
              <w:ind w:left="141" w:right="131"/>
              <w:rPr>
                <w:sz w:val="18"/>
              </w:rPr>
            </w:pPr>
            <w:r>
              <w:rPr>
                <w:spacing w:val="-5"/>
                <w:sz w:val="18"/>
              </w:rPr>
              <w:t>OC</w:t>
            </w:r>
          </w:p>
        </w:tc>
        <w:tc>
          <w:tcPr>
            <w:tcW w:w="792" w:type="dxa"/>
          </w:tcPr>
          <w:p>
            <w:pPr>
              <w:pStyle w:val="TableParagraph"/>
              <w:spacing w:before="31"/>
              <w:ind w:left="55" w:right="48"/>
              <w:rPr>
                <w:sz w:val="18"/>
              </w:rPr>
            </w:pPr>
            <w:r>
              <w:rPr>
                <w:spacing w:val="-5"/>
                <w:sz w:val="18"/>
              </w:rPr>
              <w:t>OC</w:t>
            </w:r>
          </w:p>
        </w:tc>
        <w:tc>
          <w:tcPr>
            <w:tcW w:w="1183" w:type="dxa"/>
          </w:tcPr>
          <w:p>
            <w:pPr>
              <w:pStyle w:val="TableParagraph"/>
              <w:spacing w:before="31"/>
              <w:ind w:left="375" w:right="364"/>
              <w:rPr>
                <w:sz w:val="18"/>
              </w:rPr>
            </w:pPr>
            <w:r>
              <w:rPr>
                <w:spacing w:val="-5"/>
                <w:sz w:val="18"/>
              </w:rPr>
              <w:t>OC</w:t>
            </w:r>
          </w:p>
        </w:tc>
      </w:tr>
      <w:tr>
        <w:trPr>
          <w:trHeight w:val="885" w:hRule="atLeast"/>
        </w:trPr>
        <w:tc>
          <w:tcPr>
            <w:tcW w:w="509" w:type="dxa"/>
          </w:tcPr>
          <w:p>
            <w:pPr>
              <w:pStyle w:val="TableParagraph"/>
              <w:spacing w:before="28"/>
              <w:ind w:left="9"/>
              <w:rPr>
                <w:sz w:val="18"/>
              </w:rPr>
            </w:pPr>
            <w:r>
              <w:rPr>
                <w:sz w:val="18"/>
              </w:rPr>
              <w:t>D</w:t>
            </w:r>
          </w:p>
        </w:tc>
        <w:tc>
          <w:tcPr>
            <w:tcW w:w="1868" w:type="dxa"/>
          </w:tcPr>
          <w:p>
            <w:pPr>
              <w:pStyle w:val="TableParagraph"/>
              <w:spacing w:before="28"/>
              <w:ind w:left="71" w:right="53"/>
              <w:jc w:val="both"/>
              <w:rPr>
                <w:sz w:val="18"/>
              </w:rPr>
            </w:pPr>
            <w:r>
              <w:rPr>
                <w:sz w:val="18"/>
              </w:rPr>
              <w:t>Itens do documento </w:t>
            </w:r>
            <w:r>
              <w:rPr>
                <w:sz w:val="18"/>
              </w:rPr>
              <w:t>- Nota</w:t>
            </w:r>
            <w:r>
              <w:rPr>
                <w:spacing w:val="-4"/>
                <w:sz w:val="18"/>
              </w:rPr>
              <w:t> </w:t>
            </w:r>
            <w:r>
              <w:rPr>
                <w:sz w:val="18"/>
              </w:rPr>
              <w:t>Fiscal</w:t>
            </w:r>
            <w:r>
              <w:rPr>
                <w:spacing w:val="-4"/>
                <w:sz w:val="18"/>
              </w:rPr>
              <w:t> </w:t>
            </w:r>
            <w:r>
              <w:rPr>
                <w:sz w:val="18"/>
              </w:rPr>
              <w:t>de</w:t>
            </w:r>
            <w:r>
              <w:rPr>
                <w:spacing w:val="-4"/>
                <w:sz w:val="18"/>
              </w:rPr>
              <w:t> </w:t>
            </w:r>
            <w:r>
              <w:rPr>
                <w:sz w:val="18"/>
              </w:rPr>
              <w:t>Serviços de Transporte (código </w:t>
            </w:r>
            <w:r>
              <w:rPr>
                <w:spacing w:val="-4"/>
                <w:sz w:val="18"/>
              </w:rPr>
              <w:t>07)</w:t>
            </w:r>
          </w:p>
        </w:tc>
        <w:tc>
          <w:tcPr>
            <w:tcW w:w="624" w:type="dxa"/>
          </w:tcPr>
          <w:p>
            <w:pPr>
              <w:pStyle w:val="TableParagraph"/>
              <w:spacing w:before="28"/>
              <w:ind w:left="83" w:right="69"/>
              <w:rPr>
                <w:sz w:val="18"/>
              </w:rPr>
            </w:pPr>
            <w:r>
              <w:rPr>
                <w:spacing w:val="-4"/>
                <w:sz w:val="18"/>
              </w:rPr>
              <w:t>D110</w:t>
            </w:r>
          </w:p>
        </w:tc>
        <w:tc>
          <w:tcPr>
            <w:tcW w:w="617" w:type="dxa"/>
          </w:tcPr>
          <w:p>
            <w:pPr>
              <w:pStyle w:val="TableParagraph"/>
              <w:spacing w:before="28"/>
              <w:ind w:left="9"/>
              <w:rPr>
                <w:sz w:val="18"/>
              </w:rPr>
            </w:pPr>
            <w:r>
              <w:rPr>
                <w:sz w:val="18"/>
              </w:rPr>
              <w:t>3</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before="28"/>
              <w:ind w:left="10"/>
              <w:rPr>
                <w:sz w:val="18"/>
              </w:rPr>
            </w:pPr>
            <w:r>
              <w:rPr>
                <w:sz w:val="18"/>
              </w:rPr>
              <w:t>N</w:t>
            </w:r>
          </w:p>
        </w:tc>
        <w:tc>
          <w:tcPr>
            <w:tcW w:w="792" w:type="dxa"/>
          </w:tcPr>
          <w:p>
            <w:pPr>
              <w:pStyle w:val="TableParagraph"/>
              <w:spacing w:line="207" w:lineRule="exact" w:before="28"/>
              <w:ind w:left="188"/>
              <w:jc w:val="left"/>
              <w:rPr>
                <w:sz w:val="18"/>
              </w:rPr>
            </w:pPr>
            <w:r>
              <w:rPr>
                <w:sz w:val="18"/>
              </w:rPr>
              <w:t>O </w:t>
            </w:r>
            <w:r>
              <w:rPr>
                <w:spacing w:val="-5"/>
                <w:sz w:val="18"/>
              </w:rPr>
              <w:t>(Se</w:t>
            </w:r>
          </w:p>
          <w:p>
            <w:pPr>
              <w:pStyle w:val="TableParagraph"/>
              <w:spacing w:before="0"/>
              <w:ind w:left="166" w:right="146" w:firstLine="4"/>
              <w:jc w:val="left"/>
              <w:rPr>
                <w:sz w:val="18"/>
              </w:rPr>
            </w:pPr>
            <w:r>
              <w:rPr>
                <w:spacing w:val="-2"/>
                <w:sz w:val="18"/>
              </w:rPr>
              <w:t>existir D100)</w:t>
            </w:r>
          </w:p>
        </w:tc>
        <w:tc>
          <w:tcPr>
            <w:tcW w:w="917" w:type="dxa"/>
          </w:tcPr>
          <w:p>
            <w:pPr>
              <w:pStyle w:val="TableParagraph"/>
              <w:spacing w:before="28"/>
              <w:ind w:left="13"/>
              <w:rPr>
                <w:sz w:val="18"/>
              </w:rPr>
            </w:pPr>
            <w:r>
              <w:rPr>
                <w:sz w:val="18"/>
              </w:rPr>
              <w:t>N</w:t>
            </w:r>
          </w:p>
        </w:tc>
        <w:tc>
          <w:tcPr>
            <w:tcW w:w="900" w:type="dxa"/>
          </w:tcPr>
          <w:p>
            <w:pPr>
              <w:pStyle w:val="TableParagraph"/>
              <w:spacing w:line="207" w:lineRule="exact" w:before="28"/>
              <w:ind w:left="243"/>
              <w:jc w:val="left"/>
              <w:rPr>
                <w:sz w:val="18"/>
              </w:rPr>
            </w:pPr>
            <w:r>
              <w:rPr>
                <w:sz w:val="18"/>
              </w:rPr>
              <w:t>O </w:t>
            </w:r>
            <w:r>
              <w:rPr>
                <w:spacing w:val="-5"/>
                <w:sz w:val="18"/>
              </w:rPr>
              <w:t>(Se</w:t>
            </w:r>
          </w:p>
          <w:p>
            <w:pPr>
              <w:pStyle w:val="TableParagraph"/>
              <w:spacing w:before="0"/>
              <w:ind w:left="219" w:right="201" w:firstLine="4"/>
              <w:jc w:val="left"/>
              <w:rPr>
                <w:sz w:val="18"/>
              </w:rPr>
            </w:pPr>
            <w:r>
              <w:rPr>
                <w:spacing w:val="-2"/>
                <w:sz w:val="18"/>
              </w:rPr>
              <w:t>existir D100)</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12"/>
              <w:rPr>
                <w:sz w:val="18"/>
              </w:rPr>
            </w:pPr>
            <w:r>
              <w:rPr>
                <w:sz w:val="18"/>
              </w:rPr>
              <w:t>N</w:t>
            </w:r>
          </w:p>
        </w:tc>
      </w:tr>
    </w:tbl>
    <w:p>
      <w:pPr>
        <w:spacing w:after="0"/>
        <w:rPr>
          <w:sz w:val="18"/>
        </w:rPr>
        <w:sectPr>
          <w:pgSz w:w="11910" w:h="16840"/>
          <w:pgMar w:header="441" w:footer="0" w:top="1560" w:bottom="280" w:left="940" w:right="740"/>
        </w:sectPr>
      </w:pPr>
    </w:p>
    <w:p>
      <w:pPr>
        <w:pStyle w:val="BodyText"/>
        <w:spacing w:before="1"/>
        <w:rPr>
          <w:b/>
          <w:sz w:val="7"/>
        </w:rPr>
      </w:pPr>
    </w:p>
    <w:tbl>
      <w:tblPr>
        <w:tblW w:w="0" w:type="auto"/>
        <w:jc w:val="left"/>
        <w:tblInd w:w="3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
        <w:gridCol w:w="1868"/>
        <w:gridCol w:w="624"/>
        <w:gridCol w:w="617"/>
        <w:gridCol w:w="692"/>
        <w:gridCol w:w="900"/>
        <w:gridCol w:w="792"/>
        <w:gridCol w:w="917"/>
        <w:gridCol w:w="900"/>
        <w:gridCol w:w="792"/>
        <w:gridCol w:w="1183"/>
      </w:tblGrid>
      <w:tr>
        <w:trPr>
          <w:trHeight w:val="861" w:hRule="atLeast"/>
        </w:trPr>
        <w:tc>
          <w:tcPr>
            <w:tcW w:w="509" w:type="dxa"/>
          </w:tcPr>
          <w:p>
            <w:pPr>
              <w:pStyle w:val="TableParagraph"/>
              <w:spacing w:before="29"/>
              <w:ind w:left="9"/>
              <w:rPr>
                <w:sz w:val="18"/>
              </w:rPr>
            </w:pPr>
            <w:r>
              <w:rPr>
                <w:sz w:val="18"/>
              </w:rPr>
              <w:t>D</w:t>
            </w:r>
          </w:p>
        </w:tc>
        <w:tc>
          <w:tcPr>
            <w:tcW w:w="1868" w:type="dxa"/>
          </w:tcPr>
          <w:p>
            <w:pPr>
              <w:pStyle w:val="TableParagraph"/>
              <w:spacing w:before="29"/>
              <w:ind w:left="71" w:right="53"/>
              <w:jc w:val="both"/>
              <w:rPr>
                <w:sz w:val="18"/>
              </w:rPr>
            </w:pPr>
            <w:r>
              <w:rPr>
                <w:sz w:val="18"/>
              </w:rPr>
              <w:t>Complemento da </w:t>
            </w:r>
            <w:r>
              <w:rPr>
                <w:sz w:val="18"/>
              </w:rPr>
              <w:t>Nota Fiscal de Serviços de Transporte (código 07)</w:t>
            </w:r>
          </w:p>
        </w:tc>
        <w:tc>
          <w:tcPr>
            <w:tcW w:w="624" w:type="dxa"/>
          </w:tcPr>
          <w:p>
            <w:pPr>
              <w:pStyle w:val="TableParagraph"/>
              <w:spacing w:before="29"/>
              <w:ind w:left="83" w:right="71"/>
              <w:rPr>
                <w:sz w:val="18"/>
              </w:rPr>
            </w:pPr>
            <w:r>
              <w:rPr>
                <w:spacing w:val="-4"/>
                <w:sz w:val="18"/>
              </w:rPr>
              <w:t>D120</w:t>
            </w:r>
          </w:p>
        </w:tc>
        <w:tc>
          <w:tcPr>
            <w:tcW w:w="617" w:type="dxa"/>
          </w:tcPr>
          <w:p>
            <w:pPr>
              <w:pStyle w:val="TableParagraph"/>
              <w:spacing w:before="29"/>
              <w:ind w:left="9"/>
              <w:rPr>
                <w:sz w:val="18"/>
              </w:rPr>
            </w:pPr>
            <w:r>
              <w:rPr>
                <w:sz w:val="18"/>
              </w:rPr>
              <w:t>4</w:t>
            </w:r>
          </w:p>
        </w:tc>
        <w:tc>
          <w:tcPr>
            <w:tcW w:w="692" w:type="dxa"/>
          </w:tcPr>
          <w:p>
            <w:pPr>
              <w:pStyle w:val="TableParagraph"/>
              <w:spacing w:before="29"/>
              <w:ind w:left="98" w:right="89"/>
              <w:rPr>
                <w:sz w:val="18"/>
              </w:rPr>
            </w:pPr>
            <w:r>
              <w:rPr>
                <w:spacing w:val="-5"/>
                <w:sz w:val="18"/>
              </w:rPr>
              <w:t>1:N</w:t>
            </w:r>
          </w:p>
        </w:tc>
        <w:tc>
          <w:tcPr>
            <w:tcW w:w="900" w:type="dxa"/>
          </w:tcPr>
          <w:p>
            <w:pPr>
              <w:pStyle w:val="TableParagraph"/>
              <w:spacing w:before="29"/>
              <w:ind w:left="10"/>
              <w:rPr>
                <w:sz w:val="18"/>
              </w:rPr>
            </w:pPr>
            <w:r>
              <w:rPr>
                <w:sz w:val="18"/>
              </w:rPr>
              <w:t>N</w:t>
            </w:r>
          </w:p>
        </w:tc>
        <w:tc>
          <w:tcPr>
            <w:tcW w:w="792" w:type="dxa"/>
          </w:tcPr>
          <w:p>
            <w:pPr>
              <w:pStyle w:val="TableParagraph"/>
              <w:spacing w:line="207" w:lineRule="exact" w:before="29"/>
              <w:ind w:left="188"/>
              <w:jc w:val="left"/>
              <w:rPr>
                <w:sz w:val="18"/>
              </w:rPr>
            </w:pPr>
            <w:r>
              <w:rPr>
                <w:sz w:val="18"/>
              </w:rPr>
              <w:t>O </w:t>
            </w:r>
            <w:r>
              <w:rPr>
                <w:spacing w:val="-5"/>
                <w:sz w:val="18"/>
              </w:rPr>
              <w:t>(Se</w:t>
            </w:r>
          </w:p>
          <w:p>
            <w:pPr>
              <w:pStyle w:val="TableParagraph"/>
              <w:spacing w:before="0"/>
              <w:ind w:left="166" w:right="146" w:firstLine="4"/>
              <w:jc w:val="left"/>
              <w:rPr>
                <w:sz w:val="18"/>
              </w:rPr>
            </w:pPr>
            <w:r>
              <w:rPr>
                <w:spacing w:val="-2"/>
                <w:sz w:val="18"/>
              </w:rPr>
              <w:t>existir D100)</w:t>
            </w:r>
          </w:p>
        </w:tc>
        <w:tc>
          <w:tcPr>
            <w:tcW w:w="917" w:type="dxa"/>
          </w:tcPr>
          <w:p>
            <w:pPr>
              <w:pStyle w:val="TableParagraph"/>
              <w:spacing w:before="29"/>
              <w:ind w:left="13"/>
              <w:rPr>
                <w:sz w:val="18"/>
              </w:rPr>
            </w:pPr>
            <w:r>
              <w:rPr>
                <w:sz w:val="18"/>
              </w:rPr>
              <w:t>N</w:t>
            </w:r>
          </w:p>
        </w:tc>
        <w:tc>
          <w:tcPr>
            <w:tcW w:w="900" w:type="dxa"/>
          </w:tcPr>
          <w:p>
            <w:pPr>
              <w:pStyle w:val="TableParagraph"/>
              <w:spacing w:line="207" w:lineRule="exact" w:before="29"/>
              <w:ind w:left="243"/>
              <w:jc w:val="left"/>
              <w:rPr>
                <w:sz w:val="18"/>
              </w:rPr>
            </w:pPr>
            <w:r>
              <w:rPr>
                <w:sz w:val="18"/>
              </w:rPr>
              <w:t>O </w:t>
            </w:r>
            <w:r>
              <w:rPr>
                <w:spacing w:val="-5"/>
                <w:sz w:val="18"/>
              </w:rPr>
              <w:t>(Se</w:t>
            </w:r>
          </w:p>
          <w:p>
            <w:pPr>
              <w:pStyle w:val="TableParagraph"/>
              <w:spacing w:before="0"/>
              <w:ind w:left="219" w:right="201" w:firstLine="4"/>
              <w:jc w:val="left"/>
              <w:rPr>
                <w:sz w:val="18"/>
              </w:rPr>
            </w:pPr>
            <w:r>
              <w:rPr>
                <w:spacing w:val="-2"/>
                <w:sz w:val="18"/>
              </w:rPr>
              <w:t>existir D100)</w:t>
            </w:r>
          </w:p>
        </w:tc>
        <w:tc>
          <w:tcPr>
            <w:tcW w:w="792" w:type="dxa"/>
          </w:tcPr>
          <w:p>
            <w:pPr>
              <w:pStyle w:val="TableParagraph"/>
              <w:spacing w:before="29"/>
              <w:ind w:left="8"/>
              <w:rPr>
                <w:sz w:val="18"/>
              </w:rPr>
            </w:pPr>
            <w:r>
              <w:rPr>
                <w:sz w:val="18"/>
              </w:rPr>
              <w:t>N</w:t>
            </w:r>
          </w:p>
        </w:tc>
        <w:tc>
          <w:tcPr>
            <w:tcW w:w="1183" w:type="dxa"/>
          </w:tcPr>
          <w:p>
            <w:pPr>
              <w:pStyle w:val="TableParagraph"/>
              <w:spacing w:before="29"/>
              <w:ind w:left="12"/>
              <w:rPr>
                <w:sz w:val="18"/>
              </w:rPr>
            </w:pPr>
            <w:r>
              <w:rPr>
                <w:sz w:val="18"/>
              </w:rPr>
              <w:t>N</w:t>
            </w:r>
          </w:p>
        </w:tc>
      </w:tr>
      <w:tr>
        <w:trPr>
          <w:trHeight w:val="2440" w:hRule="atLeast"/>
        </w:trPr>
        <w:tc>
          <w:tcPr>
            <w:tcW w:w="509" w:type="dxa"/>
          </w:tcPr>
          <w:p>
            <w:pPr>
              <w:pStyle w:val="TableParagraph"/>
              <w:spacing w:before="28"/>
              <w:ind w:left="9"/>
              <w:rPr>
                <w:sz w:val="18"/>
              </w:rPr>
            </w:pPr>
            <w:r>
              <w:rPr>
                <w:sz w:val="18"/>
              </w:rPr>
              <w:t>D</w:t>
            </w:r>
          </w:p>
        </w:tc>
        <w:tc>
          <w:tcPr>
            <w:tcW w:w="1868" w:type="dxa"/>
          </w:tcPr>
          <w:p>
            <w:pPr>
              <w:pStyle w:val="TableParagraph"/>
              <w:tabs>
                <w:tab w:pos="977" w:val="left" w:leader="none"/>
                <w:tab w:pos="1049" w:val="left" w:leader="none"/>
                <w:tab w:pos="1248" w:val="left" w:leader="none"/>
                <w:tab w:pos="1618" w:val="left" w:leader="none"/>
              </w:tabs>
              <w:spacing w:before="28"/>
              <w:ind w:left="71" w:right="56"/>
              <w:jc w:val="left"/>
              <w:rPr>
                <w:sz w:val="18"/>
              </w:rPr>
            </w:pPr>
            <w:r>
              <w:rPr>
                <w:spacing w:val="-2"/>
                <w:sz w:val="18"/>
              </w:rPr>
              <w:t>Complemento</w:t>
            </w:r>
            <w:r>
              <w:rPr>
                <w:sz w:val="18"/>
              </w:rPr>
              <w:tab/>
              <w:tab/>
            </w:r>
            <w:r>
              <w:rPr>
                <w:spacing w:val="-6"/>
                <w:sz w:val="18"/>
              </w:rPr>
              <w:t>do</w:t>
            </w:r>
            <w:r>
              <w:rPr>
                <w:spacing w:val="-2"/>
                <w:sz w:val="18"/>
              </w:rPr>
              <w:t> Conhecimento </w:t>
            </w:r>
            <w:r>
              <w:rPr>
                <w:sz w:val="18"/>
              </w:rPr>
              <w:t>Rodoviário</w:t>
            </w:r>
            <w:r>
              <w:rPr>
                <w:spacing w:val="40"/>
                <w:sz w:val="18"/>
              </w:rPr>
              <w:t> </w:t>
            </w:r>
            <w:r>
              <w:rPr>
                <w:sz w:val="18"/>
              </w:rPr>
              <w:t>de</w:t>
            </w:r>
            <w:r>
              <w:rPr>
                <w:spacing w:val="40"/>
                <w:sz w:val="18"/>
              </w:rPr>
              <w:t> </w:t>
            </w:r>
            <w:r>
              <w:rPr>
                <w:sz w:val="18"/>
              </w:rPr>
              <w:t>Cargas </w:t>
            </w:r>
            <w:r>
              <w:rPr>
                <w:spacing w:val="-2"/>
                <w:sz w:val="18"/>
              </w:rPr>
              <w:t>(código</w:t>
            </w:r>
            <w:r>
              <w:rPr>
                <w:sz w:val="18"/>
              </w:rPr>
              <w:tab/>
            </w:r>
            <w:r>
              <w:rPr>
                <w:spacing w:val="-4"/>
                <w:sz w:val="18"/>
              </w:rPr>
              <w:t>08),</w:t>
            </w:r>
            <w:r>
              <w:rPr>
                <w:sz w:val="18"/>
              </w:rPr>
              <w:tab/>
              <w:tab/>
            </w:r>
            <w:r>
              <w:rPr>
                <w:spacing w:val="-6"/>
                <w:sz w:val="18"/>
              </w:rPr>
              <w:t>do</w:t>
            </w:r>
            <w:r>
              <w:rPr>
                <w:spacing w:val="-2"/>
                <w:sz w:val="18"/>
              </w:rPr>
              <w:t> Conhecimento </w:t>
            </w:r>
            <w:r>
              <w:rPr>
                <w:sz w:val="18"/>
              </w:rPr>
              <w:t>Rodoviário</w:t>
            </w:r>
            <w:r>
              <w:rPr>
                <w:spacing w:val="40"/>
                <w:sz w:val="18"/>
              </w:rPr>
              <w:t> </w:t>
            </w:r>
            <w:r>
              <w:rPr>
                <w:sz w:val="18"/>
              </w:rPr>
              <w:t>de</w:t>
            </w:r>
            <w:r>
              <w:rPr>
                <w:spacing w:val="40"/>
                <w:sz w:val="18"/>
              </w:rPr>
              <w:t> </w:t>
            </w:r>
            <w:r>
              <w:rPr>
                <w:sz w:val="18"/>
              </w:rPr>
              <w:t>Cargas Avulso</w:t>
            </w:r>
            <w:r>
              <w:rPr>
                <w:spacing w:val="40"/>
                <w:sz w:val="18"/>
              </w:rPr>
              <w:t> </w:t>
            </w:r>
            <w:r>
              <w:rPr>
                <w:sz w:val="18"/>
              </w:rPr>
              <w:t>(código</w:t>
            </w:r>
            <w:r>
              <w:rPr>
                <w:spacing w:val="40"/>
                <w:sz w:val="18"/>
              </w:rPr>
              <w:t> </w:t>
            </w:r>
            <w:r>
              <w:rPr>
                <w:sz w:val="18"/>
              </w:rPr>
              <w:t>8B)</w:t>
            </w:r>
            <w:r>
              <w:rPr>
                <w:spacing w:val="40"/>
                <w:sz w:val="18"/>
              </w:rPr>
              <w:t> </w:t>
            </w:r>
            <w:r>
              <w:rPr>
                <w:sz w:val="18"/>
              </w:rPr>
              <w:t>e do</w:t>
            </w:r>
            <w:r>
              <w:rPr>
                <w:spacing w:val="80"/>
                <w:sz w:val="18"/>
              </w:rPr>
              <w:t> </w:t>
            </w:r>
            <w:r>
              <w:rPr>
                <w:sz w:val="18"/>
              </w:rPr>
              <w:t>Conhecimento</w:t>
            </w:r>
            <w:r>
              <w:rPr>
                <w:spacing w:val="80"/>
                <w:sz w:val="18"/>
              </w:rPr>
              <w:t> </w:t>
            </w:r>
            <w:r>
              <w:rPr>
                <w:sz w:val="18"/>
              </w:rPr>
              <w:t>de </w:t>
            </w:r>
            <w:r>
              <w:rPr>
                <w:spacing w:val="-2"/>
                <w:sz w:val="18"/>
              </w:rPr>
              <w:t>Transporte</w:t>
            </w:r>
            <w:r>
              <w:rPr>
                <w:sz w:val="18"/>
              </w:rPr>
              <w:tab/>
              <w:tab/>
            </w:r>
            <w:r>
              <w:rPr>
                <w:spacing w:val="-2"/>
                <w:sz w:val="18"/>
              </w:rPr>
              <w:t>Eletrônico Simplificado</w:t>
            </w:r>
            <w:r>
              <w:rPr>
                <w:sz w:val="18"/>
              </w:rPr>
              <w:tab/>
              <w:tab/>
              <w:tab/>
            </w:r>
            <w:r>
              <w:rPr>
                <w:spacing w:val="-2"/>
                <w:sz w:val="18"/>
              </w:rPr>
              <w:t>(código </w:t>
            </w:r>
            <w:r>
              <w:rPr>
                <w:spacing w:val="-4"/>
                <w:sz w:val="18"/>
              </w:rPr>
              <w:t>57)</w:t>
            </w:r>
          </w:p>
        </w:tc>
        <w:tc>
          <w:tcPr>
            <w:tcW w:w="624" w:type="dxa"/>
          </w:tcPr>
          <w:p>
            <w:pPr>
              <w:pStyle w:val="TableParagraph"/>
              <w:spacing w:before="28"/>
              <w:ind w:left="83" w:right="71"/>
              <w:rPr>
                <w:sz w:val="18"/>
              </w:rPr>
            </w:pPr>
            <w:r>
              <w:rPr>
                <w:spacing w:val="-4"/>
                <w:sz w:val="18"/>
              </w:rPr>
              <w:t>D130</w:t>
            </w:r>
          </w:p>
        </w:tc>
        <w:tc>
          <w:tcPr>
            <w:tcW w:w="617" w:type="dxa"/>
          </w:tcPr>
          <w:p>
            <w:pPr>
              <w:pStyle w:val="TableParagraph"/>
              <w:spacing w:before="28"/>
              <w:ind w:left="9"/>
              <w:rPr>
                <w:sz w:val="18"/>
              </w:rPr>
            </w:pPr>
            <w:r>
              <w:rPr>
                <w:sz w:val="18"/>
              </w:rPr>
              <w:t>3</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before="28"/>
              <w:ind w:left="10"/>
              <w:rPr>
                <w:sz w:val="18"/>
              </w:rPr>
            </w:pPr>
            <w:r>
              <w:rPr>
                <w:sz w:val="18"/>
              </w:rPr>
              <w:t>N</w:t>
            </w:r>
          </w:p>
        </w:tc>
        <w:tc>
          <w:tcPr>
            <w:tcW w:w="792" w:type="dxa"/>
          </w:tcPr>
          <w:p>
            <w:pPr>
              <w:pStyle w:val="TableParagraph"/>
              <w:spacing w:line="207" w:lineRule="exact" w:before="28"/>
              <w:ind w:left="188"/>
              <w:jc w:val="left"/>
              <w:rPr>
                <w:sz w:val="18"/>
              </w:rPr>
            </w:pPr>
            <w:r>
              <w:rPr>
                <w:sz w:val="18"/>
              </w:rPr>
              <w:t>O </w:t>
            </w:r>
            <w:r>
              <w:rPr>
                <w:spacing w:val="-5"/>
                <w:sz w:val="18"/>
              </w:rPr>
              <w:t>(Se</w:t>
            </w:r>
          </w:p>
          <w:p>
            <w:pPr>
              <w:pStyle w:val="TableParagraph"/>
              <w:spacing w:before="0"/>
              <w:ind w:left="166" w:right="146" w:firstLine="4"/>
              <w:jc w:val="left"/>
              <w:rPr>
                <w:sz w:val="18"/>
              </w:rPr>
            </w:pPr>
            <w:r>
              <w:rPr>
                <w:spacing w:val="-2"/>
                <w:sz w:val="18"/>
              </w:rPr>
              <w:t>existir D100)</w:t>
            </w:r>
          </w:p>
        </w:tc>
        <w:tc>
          <w:tcPr>
            <w:tcW w:w="917" w:type="dxa"/>
          </w:tcPr>
          <w:p>
            <w:pPr>
              <w:pStyle w:val="TableParagraph"/>
              <w:spacing w:before="28"/>
              <w:ind w:left="13"/>
              <w:rPr>
                <w:sz w:val="18"/>
              </w:rPr>
            </w:pPr>
            <w:r>
              <w:rPr>
                <w:sz w:val="18"/>
              </w:rPr>
              <w:t>N</w:t>
            </w:r>
          </w:p>
        </w:tc>
        <w:tc>
          <w:tcPr>
            <w:tcW w:w="900" w:type="dxa"/>
          </w:tcPr>
          <w:p>
            <w:pPr>
              <w:pStyle w:val="TableParagraph"/>
              <w:spacing w:line="207" w:lineRule="exact" w:before="28"/>
              <w:ind w:left="243"/>
              <w:jc w:val="left"/>
              <w:rPr>
                <w:sz w:val="18"/>
              </w:rPr>
            </w:pPr>
            <w:r>
              <w:rPr>
                <w:sz w:val="18"/>
              </w:rPr>
              <w:t>O </w:t>
            </w:r>
            <w:r>
              <w:rPr>
                <w:spacing w:val="-5"/>
                <w:sz w:val="18"/>
              </w:rPr>
              <w:t>(Se</w:t>
            </w:r>
          </w:p>
          <w:p>
            <w:pPr>
              <w:pStyle w:val="TableParagraph"/>
              <w:spacing w:before="0"/>
              <w:ind w:left="219" w:right="201" w:firstLine="4"/>
              <w:jc w:val="left"/>
              <w:rPr>
                <w:sz w:val="18"/>
              </w:rPr>
            </w:pPr>
            <w:r>
              <w:rPr>
                <w:spacing w:val="-2"/>
                <w:sz w:val="18"/>
              </w:rPr>
              <w:t>existir D100)</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12"/>
              <w:rPr>
                <w:sz w:val="18"/>
              </w:rPr>
            </w:pPr>
            <w:r>
              <w:rPr>
                <w:sz w:val="18"/>
              </w:rPr>
              <w:t>N</w:t>
            </w:r>
          </w:p>
        </w:tc>
      </w:tr>
      <w:tr>
        <w:trPr>
          <w:trHeight w:val="885" w:hRule="atLeast"/>
        </w:trPr>
        <w:tc>
          <w:tcPr>
            <w:tcW w:w="509" w:type="dxa"/>
          </w:tcPr>
          <w:p>
            <w:pPr>
              <w:pStyle w:val="TableParagraph"/>
              <w:spacing w:before="31"/>
              <w:ind w:left="9"/>
              <w:rPr>
                <w:sz w:val="18"/>
              </w:rPr>
            </w:pPr>
            <w:r>
              <w:rPr>
                <w:sz w:val="18"/>
              </w:rPr>
              <w:t>D</w:t>
            </w:r>
          </w:p>
        </w:tc>
        <w:tc>
          <w:tcPr>
            <w:tcW w:w="1868" w:type="dxa"/>
          </w:tcPr>
          <w:p>
            <w:pPr>
              <w:pStyle w:val="TableParagraph"/>
              <w:tabs>
                <w:tab w:pos="1620" w:val="left" w:leader="none"/>
              </w:tabs>
              <w:spacing w:before="28"/>
              <w:ind w:left="71" w:right="53"/>
              <w:jc w:val="left"/>
              <w:rPr>
                <w:sz w:val="18"/>
              </w:rPr>
            </w:pPr>
            <w:r>
              <w:rPr>
                <w:spacing w:val="-2"/>
                <w:sz w:val="18"/>
              </w:rPr>
              <w:t>Complemento</w:t>
            </w:r>
            <w:r>
              <w:rPr>
                <w:sz w:val="18"/>
              </w:rPr>
              <w:tab/>
            </w:r>
            <w:r>
              <w:rPr>
                <w:spacing w:val="-6"/>
                <w:sz w:val="18"/>
              </w:rPr>
              <w:t>do</w:t>
            </w:r>
            <w:r>
              <w:rPr>
                <w:spacing w:val="-2"/>
                <w:sz w:val="18"/>
              </w:rPr>
              <w:t> Conhecimento </w:t>
            </w:r>
            <w:r>
              <w:rPr>
                <w:sz w:val="18"/>
              </w:rPr>
              <w:t>Aquaviário</w:t>
            </w:r>
            <w:r>
              <w:rPr>
                <w:spacing w:val="40"/>
                <w:sz w:val="18"/>
              </w:rPr>
              <w:t> </w:t>
            </w:r>
            <w:r>
              <w:rPr>
                <w:sz w:val="18"/>
              </w:rPr>
              <w:t>de</w:t>
            </w:r>
            <w:r>
              <w:rPr>
                <w:spacing w:val="40"/>
                <w:sz w:val="18"/>
              </w:rPr>
              <w:t> </w:t>
            </w:r>
            <w:r>
              <w:rPr>
                <w:sz w:val="18"/>
              </w:rPr>
              <w:t>Cargas (código 09)</w:t>
            </w:r>
          </w:p>
        </w:tc>
        <w:tc>
          <w:tcPr>
            <w:tcW w:w="624" w:type="dxa"/>
          </w:tcPr>
          <w:p>
            <w:pPr>
              <w:pStyle w:val="TableParagraph"/>
              <w:spacing w:before="31"/>
              <w:ind w:left="83" w:right="71"/>
              <w:rPr>
                <w:sz w:val="18"/>
              </w:rPr>
            </w:pPr>
            <w:r>
              <w:rPr>
                <w:spacing w:val="-4"/>
                <w:sz w:val="18"/>
              </w:rPr>
              <w:t>D140</w:t>
            </w:r>
          </w:p>
        </w:tc>
        <w:tc>
          <w:tcPr>
            <w:tcW w:w="617" w:type="dxa"/>
          </w:tcPr>
          <w:p>
            <w:pPr>
              <w:pStyle w:val="TableParagraph"/>
              <w:spacing w:before="31"/>
              <w:ind w:left="9"/>
              <w:rPr>
                <w:sz w:val="18"/>
              </w:rPr>
            </w:pPr>
            <w:r>
              <w:rPr>
                <w:sz w:val="18"/>
              </w:rPr>
              <w:t>3</w:t>
            </w:r>
          </w:p>
        </w:tc>
        <w:tc>
          <w:tcPr>
            <w:tcW w:w="692" w:type="dxa"/>
          </w:tcPr>
          <w:p>
            <w:pPr>
              <w:pStyle w:val="TableParagraph"/>
              <w:spacing w:before="31"/>
              <w:ind w:left="100" w:right="88"/>
              <w:rPr>
                <w:sz w:val="18"/>
              </w:rPr>
            </w:pPr>
            <w:r>
              <w:rPr>
                <w:spacing w:val="-5"/>
                <w:sz w:val="18"/>
              </w:rPr>
              <w:t>1:1</w:t>
            </w:r>
          </w:p>
        </w:tc>
        <w:tc>
          <w:tcPr>
            <w:tcW w:w="900" w:type="dxa"/>
          </w:tcPr>
          <w:p>
            <w:pPr>
              <w:pStyle w:val="TableParagraph"/>
              <w:spacing w:before="31"/>
              <w:ind w:left="10"/>
              <w:rPr>
                <w:sz w:val="18"/>
              </w:rPr>
            </w:pPr>
            <w:r>
              <w:rPr>
                <w:sz w:val="18"/>
              </w:rPr>
              <w:t>N</w:t>
            </w:r>
          </w:p>
        </w:tc>
        <w:tc>
          <w:tcPr>
            <w:tcW w:w="792" w:type="dxa"/>
          </w:tcPr>
          <w:p>
            <w:pPr>
              <w:pStyle w:val="TableParagraph"/>
              <w:spacing w:before="28"/>
              <w:ind w:left="188"/>
              <w:jc w:val="left"/>
              <w:rPr>
                <w:sz w:val="18"/>
              </w:rPr>
            </w:pPr>
            <w:r>
              <w:rPr>
                <w:sz w:val="18"/>
              </w:rPr>
              <w:t>O </w:t>
            </w:r>
            <w:r>
              <w:rPr>
                <w:spacing w:val="-5"/>
                <w:sz w:val="18"/>
              </w:rPr>
              <w:t>(Se</w:t>
            </w:r>
          </w:p>
          <w:p>
            <w:pPr>
              <w:pStyle w:val="TableParagraph"/>
              <w:spacing w:before="0"/>
              <w:ind w:left="166" w:right="146" w:firstLine="4"/>
              <w:jc w:val="left"/>
              <w:rPr>
                <w:sz w:val="18"/>
              </w:rPr>
            </w:pPr>
            <w:r>
              <w:rPr>
                <w:spacing w:val="-2"/>
                <w:sz w:val="18"/>
              </w:rPr>
              <w:t>existir D100)</w:t>
            </w:r>
          </w:p>
        </w:tc>
        <w:tc>
          <w:tcPr>
            <w:tcW w:w="917" w:type="dxa"/>
          </w:tcPr>
          <w:p>
            <w:pPr>
              <w:pStyle w:val="TableParagraph"/>
              <w:spacing w:before="31"/>
              <w:ind w:left="13"/>
              <w:rPr>
                <w:sz w:val="18"/>
              </w:rPr>
            </w:pPr>
            <w:r>
              <w:rPr>
                <w:sz w:val="18"/>
              </w:rPr>
              <w:t>N</w:t>
            </w:r>
          </w:p>
        </w:tc>
        <w:tc>
          <w:tcPr>
            <w:tcW w:w="900" w:type="dxa"/>
          </w:tcPr>
          <w:p>
            <w:pPr>
              <w:pStyle w:val="TableParagraph"/>
              <w:spacing w:before="28"/>
              <w:ind w:left="243"/>
              <w:jc w:val="left"/>
              <w:rPr>
                <w:sz w:val="18"/>
              </w:rPr>
            </w:pPr>
            <w:r>
              <w:rPr>
                <w:sz w:val="18"/>
              </w:rPr>
              <w:t>O </w:t>
            </w:r>
            <w:r>
              <w:rPr>
                <w:spacing w:val="-5"/>
                <w:sz w:val="18"/>
              </w:rPr>
              <w:t>(Se</w:t>
            </w:r>
          </w:p>
          <w:p>
            <w:pPr>
              <w:pStyle w:val="TableParagraph"/>
              <w:spacing w:before="0"/>
              <w:ind w:left="219" w:right="201" w:firstLine="4"/>
              <w:jc w:val="left"/>
              <w:rPr>
                <w:sz w:val="18"/>
              </w:rPr>
            </w:pPr>
            <w:r>
              <w:rPr>
                <w:spacing w:val="-2"/>
                <w:sz w:val="18"/>
              </w:rPr>
              <w:t>existir D100)</w:t>
            </w:r>
          </w:p>
        </w:tc>
        <w:tc>
          <w:tcPr>
            <w:tcW w:w="792" w:type="dxa"/>
          </w:tcPr>
          <w:p>
            <w:pPr>
              <w:pStyle w:val="TableParagraph"/>
              <w:spacing w:before="31"/>
              <w:ind w:left="8"/>
              <w:rPr>
                <w:sz w:val="18"/>
              </w:rPr>
            </w:pPr>
            <w:r>
              <w:rPr>
                <w:sz w:val="18"/>
              </w:rPr>
              <w:t>N</w:t>
            </w:r>
          </w:p>
        </w:tc>
        <w:tc>
          <w:tcPr>
            <w:tcW w:w="1183" w:type="dxa"/>
          </w:tcPr>
          <w:p>
            <w:pPr>
              <w:pStyle w:val="TableParagraph"/>
              <w:spacing w:before="31"/>
              <w:ind w:left="12"/>
              <w:rPr>
                <w:sz w:val="18"/>
              </w:rPr>
            </w:pPr>
            <w:r>
              <w:rPr>
                <w:sz w:val="18"/>
              </w:rPr>
              <w:t>N</w:t>
            </w:r>
          </w:p>
        </w:tc>
      </w:tr>
      <w:tr>
        <w:trPr>
          <w:trHeight w:val="676" w:hRule="atLeast"/>
        </w:trPr>
        <w:tc>
          <w:tcPr>
            <w:tcW w:w="509" w:type="dxa"/>
          </w:tcPr>
          <w:p>
            <w:pPr>
              <w:pStyle w:val="TableParagraph"/>
              <w:spacing w:before="28"/>
              <w:ind w:left="9"/>
              <w:rPr>
                <w:sz w:val="18"/>
              </w:rPr>
            </w:pPr>
            <w:r>
              <w:rPr>
                <w:sz w:val="18"/>
              </w:rPr>
              <w:t>D</w:t>
            </w:r>
          </w:p>
        </w:tc>
        <w:tc>
          <w:tcPr>
            <w:tcW w:w="1868" w:type="dxa"/>
          </w:tcPr>
          <w:p>
            <w:pPr>
              <w:pStyle w:val="TableParagraph"/>
              <w:tabs>
                <w:tab w:pos="1620" w:val="left" w:leader="none"/>
              </w:tabs>
              <w:spacing w:before="28"/>
              <w:ind w:left="71" w:right="53"/>
              <w:jc w:val="both"/>
              <w:rPr>
                <w:sz w:val="18"/>
              </w:rPr>
            </w:pPr>
            <w:r>
              <w:rPr>
                <w:spacing w:val="-2"/>
                <w:sz w:val="18"/>
              </w:rPr>
              <w:t>Complemento</w:t>
            </w:r>
            <w:r>
              <w:rPr>
                <w:sz w:val="18"/>
              </w:rPr>
              <w:tab/>
            </w:r>
            <w:r>
              <w:rPr>
                <w:spacing w:val="-6"/>
                <w:sz w:val="18"/>
              </w:rPr>
              <w:t>do</w:t>
            </w:r>
            <w:r>
              <w:rPr>
                <w:sz w:val="18"/>
              </w:rPr>
              <w:t> Conhecimento Aéreo</w:t>
            </w:r>
            <w:r>
              <w:rPr>
                <w:spacing w:val="40"/>
                <w:sz w:val="18"/>
              </w:rPr>
              <w:t> </w:t>
            </w:r>
            <w:r>
              <w:rPr>
                <w:sz w:val="18"/>
              </w:rPr>
              <w:t>de Cargas (código 10)</w:t>
            </w:r>
          </w:p>
        </w:tc>
        <w:tc>
          <w:tcPr>
            <w:tcW w:w="624" w:type="dxa"/>
          </w:tcPr>
          <w:p>
            <w:pPr>
              <w:pStyle w:val="TableParagraph"/>
              <w:spacing w:before="28"/>
              <w:ind w:left="83" w:right="71"/>
              <w:rPr>
                <w:sz w:val="18"/>
              </w:rPr>
            </w:pPr>
            <w:r>
              <w:rPr>
                <w:spacing w:val="-4"/>
                <w:sz w:val="18"/>
              </w:rPr>
              <w:t>D150</w:t>
            </w:r>
          </w:p>
        </w:tc>
        <w:tc>
          <w:tcPr>
            <w:tcW w:w="617" w:type="dxa"/>
          </w:tcPr>
          <w:p>
            <w:pPr>
              <w:pStyle w:val="TableParagraph"/>
              <w:spacing w:before="28"/>
              <w:ind w:left="9"/>
              <w:rPr>
                <w:sz w:val="18"/>
              </w:rPr>
            </w:pPr>
            <w:r>
              <w:rPr>
                <w:sz w:val="18"/>
              </w:rPr>
              <w:t>3</w:t>
            </w:r>
          </w:p>
        </w:tc>
        <w:tc>
          <w:tcPr>
            <w:tcW w:w="692" w:type="dxa"/>
          </w:tcPr>
          <w:p>
            <w:pPr>
              <w:pStyle w:val="TableParagraph"/>
              <w:spacing w:before="28"/>
              <w:ind w:left="100" w:right="88"/>
              <w:rPr>
                <w:sz w:val="18"/>
              </w:rPr>
            </w:pPr>
            <w:r>
              <w:rPr>
                <w:spacing w:val="-5"/>
                <w:sz w:val="18"/>
              </w:rPr>
              <w:t>1:1</w:t>
            </w:r>
          </w:p>
        </w:tc>
        <w:tc>
          <w:tcPr>
            <w:tcW w:w="900" w:type="dxa"/>
          </w:tcPr>
          <w:p>
            <w:pPr>
              <w:pStyle w:val="TableParagraph"/>
              <w:spacing w:before="28"/>
              <w:ind w:left="10"/>
              <w:rPr>
                <w:sz w:val="18"/>
              </w:rPr>
            </w:pPr>
            <w:r>
              <w:rPr>
                <w:sz w:val="18"/>
              </w:rPr>
              <w:t>N</w:t>
            </w:r>
          </w:p>
        </w:tc>
        <w:tc>
          <w:tcPr>
            <w:tcW w:w="792" w:type="dxa"/>
          </w:tcPr>
          <w:p>
            <w:pPr>
              <w:pStyle w:val="TableParagraph"/>
              <w:spacing w:line="207" w:lineRule="exact" w:before="28"/>
              <w:ind w:left="188"/>
              <w:jc w:val="left"/>
              <w:rPr>
                <w:sz w:val="18"/>
              </w:rPr>
            </w:pPr>
            <w:r>
              <w:rPr>
                <w:sz w:val="18"/>
              </w:rPr>
              <w:t>O </w:t>
            </w:r>
            <w:r>
              <w:rPr>
                <w:spacing w:val="-5"/>
                <w:sz w:val="18"/>
              </w:rPr>
              <w:t>(Se</w:t>
            </w:r>
          </w:p>
          <w:p>
            <w:pPr>
              <w:pStyle w:val="TableParagraph"/>
              <w:spacing w:before="0"/>
              <w:ind w:left="166" w:right="146" w:firstLine="4"/>
              <w:jc w:val="left"/>
              <w:rPr>
                <w:sz w:val="18"/>
              </w:rPr>
            </w:pPr>
            <w:r>
              <w:rPr>
                <w:spacing w:val="-2"/>
                <w:sz w:val="18"/>
              </w:rPr>
              <w:t>existir D100)</w:t>
            </w:r>
          </w:p>
        </w:tc>
        <w:tc>
          <w:tcPr>
            <w:tcW w:w="917" w:type="dxa"/>
          </w:tcPr>
          <w:p>
            <w:pPr>
              <w:pStyle w:val="TableParagraph"/>
              <w:spacing w:before="28"/>
              <w:ind w:left="13"/>
              <w:rPr>
                <w:sz w:val="18"/>
              </w:rPr>
            </w:pPr>
            <w:r>
              <w:rPr>
                <w:sz w:val="18"/>
              </w:rPr>
              <w:t>N</w:t>
            </w:r>
          </w:p>
        </w:tc>
        <w:tc>
          <w:tcPr>
            <w:tcW w:w="900" w:type="dxa"/>
          </w:tcPr>
          <w:p>
            <w:pPr>
              <w:pStyle w:val="TableParagraph"/>
              <w:spacing w:line="207" w:lineRule="exact" w:before="28"/>
              <w:ind w:left="243"/>
              <w:jc w:val="left"/>
              <w:rPr>
                <w:sz w:val="18"/>
              </w:rPr>
            </w:pPr>
            <w:r>
              <w:rPr>
                <w:sz w:val="18"/>
              </w:rPr>
              <w:t>O </w:t>
            </w:r>
            <w:r>
              <w:rPr>
                <w:spacing w:val="-5"/>
                <w:sz w:val="18"/>
              </w:rPr>
              <w:t>(Se</w:t>
            </w:r>
          </w:p>
          <w:p>
            <w:pPr>
              <w:pStyle w:val="TableParagraph"/>
              <w:spacing w:before="0"/>
              <w:ind w:left="219" w:right="201" w:firstLine="4"/>
              <w:jc w:val="left"/>
              <w:rPr>
                <w:sz w:val="18"/>
              </w:rPr>
            </w:pPr>
            <w:r>
              <w:rPr>
                <w:spacing w:val="-2"/>
                <w:sz w:val="18"/>
              </w:rPr>
              <w:t>existir D100)</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12"/>
              <w:rPr>
                <w:sz w:val="18"/>
              </w:rPr>
            </w:pPr>
            <w:r>
              <w:rPr>
                <w:sz w:val="18"/>
              </w:rPr>
              <w:t>N</w:t>
            </w:r>
          </w:p>
        </w:tc>
      </w:tr>
      <w:tr>
        <w:trPr>
          <w:trHeight w:val="2125" w:hRule="atLeast"/>
        </w:trPr>
        <w:tc>
          <w:tcPr>
            <w:tcW w:w="509" w:type="dxa"/>
          </w:tcPr>
          <w:p>
            <w:pPr>
              <w:pStyle w:val="TableParagraph"/>
              <w:spacing w:before="28"/>
              <w:ind w:left="9"/>
              <w:rPr>
                <w:sz w:val="18"/>
              </w:rPr>
            </w:pPr>
            <w:r>
              <w:rPr>
                <w:sz w:val="18"/>
              </w:rPr>
              <w:t>D</w:t>
            </w:r>
          </w:p>
        </w:tc>
        <w:tc>
          <w:tcPr>
            <w:tcW w:w="1868" w:type="dxa"/>
          </w:tcPr>
          <w:p>
            <w:pPr>
              <w:pStyle w:val="TableParagraph"/>
              <w:tabs>
                <w:tab w:pos="856" w:val="left" w:leader="none"/>
              </w:tabs>
              <w:spacing w:before="28"/>
              <w:ind w:left="71" w:right="52"/>
              <w:jc w:val="left"/>
              <w:rPr>
                <w:sz w:val="18"/>
              </w:rPr>
            </w:pPr>
            <w:r>
              <w:rPr>
                <w:spacing w:val="-2"/>
                <w:sz w:val="18"/>
              </w:rPr>
              <w:t>Carga</w:t>
            </w:r>
            <w:r>
              <w:rPr>
                <w:sz w:val="18"/>
              </w:rPr>
              <w:tab/>
            </w:r>
            <w:r>
              <w:rPr>
                <w:spacing w:val="-2"/>
                <w:sz w:val="18"/>
              </w:rPr>
              <w:t>Transportada </w:t>
            </w:r>
            <w:r>
              <w:rPr>
                <w:sz w:val="18"/>
              </w:rPr>
              <w:t>(CÓDIGO</w:t>
            </w:r>
            <w:r>
              <w:rPr>
                <w:spacing w:val="41"/>
                <w:sz w:val="18"/>
              </w:rPr>
              <w:t> </w:t>
            </w:r>
            <w:r>
              <w:rPr>
                <w:sz w:val="18"/>
              </w:rPr>
              <w:t>08,</w:t>
            </w:r>
            <w:r>
              <w:rPr>
                <w:spacing w:val="42"/>
                <w:sz w:val="18"/>
              </w:rPr>
              <w:t> </w:t>
            </w:r>
            <w:r>
              <w:rPr>
                <w:sz w:val="18"/>
              </w:rPr>
              <w:t>8B,</w:t>
            </w:r>
            <w:r>
              <w:rPr>
                <w:spacing w:val="42"/>
                <w:sz w:val="18"/>
              </w:rPr>
              <w:t> </w:t>
            </w:r>
            <w:r>
              <w:rPr>
                <w:spacing w:val="-5"/>
                <w:sz w:val="18"/>
              </w:rPr>
              <w:t>09,</w:t>
            </w:r>
          </w:p>
          <w:p>
            <w:pPr>
              <w:pStyle w:val="TableParagraph"/>
              <w:spacing w:line="206" w:lineRule="exact" w:before="0"/>
              <w:ind w:left="71"/>
              <w:jc w:val="left"/>
              <w:rPr>
                <w:sz w:val="18"/>
              </w:rPr>
            </w:pPr>
            <w:r>
              <w:rPr>
                <w:sz w:val="18"/>
              </w:rPr>
              <w:t>10,</w:t>
            </w:r>
            <w:r>
              <w:rPr>
                <w:spacing w:val="-4"/>
                <w:sz w:val="18"/>
              </w:rPr>
              <w:t> </w:t>
            </w:r>
            <w:r>
              <w:rPr>
                <w:sz w:val="18"/>
              </w:rPr>
              <w:t>11,</w:t>
            </w:r>
            <w:r>
              <w:rPr>
                <w:spacing w:val="-1"/>
                <w:sz w:val="18"/>
              </w:rPr>
              <w:t> </w:t>
            </w:r>
            <w:r>
              <w:rPr>
                <w:sz w:val="18"/>
              </w:rPr>
              <w:t>26</w:t>
            </w:r>
            <w:r>
              <w:rPr>
                <w:spacing w:val="-2"/>
                <w:sz w:val="18"/>
              </w:rPr>
              <w:t> </w:t>
            </w:r>
            <w:r>
              <w:rPr>
                <w:sz w:val="18"/>
              </w:rPr>
              <w:t>E</w:t>
            </w:r>
            <w:r>
              <w:rPr>
                <w:spacing w:val="-3"/>
                <w:sz w:val="18"/>
              </w:rPr>
              <w:t> </w:t>
            </w:r>
            <w:r>
              <w:rPr>
                <w:spacing w:val="-5"/>
                <w:sz w:val="18"/>
              </w:rPr>
              <w:t>27)</w:t>
            </w:r>
          </w:p>
        </w:tc>
        <w:tc>
          <w:tcPr>
            <w:tcW w:w="624" w:type="dxa"/>
          </w:tcPr>
          <w:p>
            <w:pPr>
              <w:pStyle w:val="TableParagraph"/>
              <w:spacing w:before="28"/>
              <w:ind w:left="83" w:right="71"/>
              <w:rPr>
                <w:sz w:val="18"/>
              </w:rPr>
            </w:pPr>
            <w:r>
              <w:rPr>
                <w:spacing w:val="-4"/>
                <w:sz w:val="18"/>
              </w:rPr>
              <w:t>D160</w:t>
            </w:r>
          </w:p>
        </w:tc>
        <w:tc>
          <w:tcPr>
            <w:tcW w:w="617" w:type="dxa"/>
          </w:tcPr>
          <w:p>
            <w:pPr>
              <w:pStyle w:val="TableParagraph"/>
              <w:spacing w:before="28"/>
              <w:ind w:left="9"/>
              <w:rPr>
                <w:sz w:val="18"/>
              </w:rPr>
            </w:pPr>
            <w:r>
              <w:rPr>
                <w:sz w:val="18"/>
              </w:rPr>
              <w:t>3</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before="28"/>
              <w:ind w:left="10"/>
              <w:rPr>
                <w:sz w:val="18"/>
              </w:rPr>
            </w:pPr>
            <w:r>
              <w:rPr>
                <w:sz w:val="18"/>
              </w:rPr>
              <w:t>N</w:t>
            </w:r>
          </w:p>
        </w:tc>
        <w:tc>
          <w:tcPr>
            <w:tcW w:w="792" w:type="dxa"/>
          </w:tcPr>
          <w:p>
            <w:pPr>
              <w:pStyle w:val="TableParagraph"/>
              <w:spacing w:line="207" w:lineRule="exact" w:before="28"/>
              <w:ind w:left="59" w:right="46"/>
              <w:rPr>
                <w:sz w:val="18"/>
              </w:rPr>
            </w:pPr>
            <w:r>
              <w:rPr>
                <w:sz w:val="18"/>
              </w:rPr>
              <w:t>O ( </w:t>
            </w:r>
            <w:r>
              <w:rPr>
                <w:spacing w:val="-5"/>
                <w:sz w:val="18"/>
              </w:rPr>
              <w:t>Se</w:t>
            </w:r>
          </w:p>
          <w:p>
            <w:pPr>
              <w:pStyle w:val="TableParagraph"/>
              <w:spacing w:before="0"/>
              <w:ind w:left="79" w:right="67"/>
              <w:rPr>
                <w:sz w:val="18"/>
              </w:rPr>
            </w:pPr>
            <w:r>
              <w:rPr>
                <w:spacing w:val="-2"/>
                <w:sz w:val="18"/>
              </w:rPr>
              <w:t>modelo diferente </w:t>
            </w:r>
            <w:r>
              <w:rPr>
                <w:sz w:val="18"/>
              </w:rPr>
              <w:t>de “07”</w:t>
            </w:r>
            <w:r>
              <w:rPr>
                <w:spacing w:val="40"/>
                <w:sz w:val="18"/>
              </w:rPr>
              <w:t> </w:t>
            </w:r>
            <w:r>
              <w:rPr>
                <w:sz w:val="18"/>
              </w:rPr>
              <w:t>e não </w:t>
            </w:r>
            <w:r>
              <w:rPr>
                <w:spacing w:val="-2"/>
                <w:sz w:val="18"/>
              </w:rPr>
              <w:t>existir </w:t>
            </w:r>
            <w:r>
              <w:rPr>
                <w:spacing w:val="-4"/>
                <w:sz w:val="18"/>
              </w:rPr>
              <w:t>CFOP </w:t>
            </w:r>
            <w:r>
              <w:rPr>
                <w:spacing w:val="-2"/>
                <w:sz w:val="18"/>
              </w:rPr>
              <w:t>(D190)</w:t>
            </w:r>
          </w:p>
          <w:p>
            <w:pPr>
              <w:pStyle w:val="TableParagraph"/>
              <w:spacing w:line="207" w:lineRule="exact" w:before="1"/>
              <w:ind w:left="58" w:right="48"/>
              <w:rPr>
                <w:sz w:val="18"/>
              </w:rPr>
            </w:pPr>
            <w:r>
              <w:rPr>
                <w:sz w:val="18"/>
              </w:rPr>
              <w:t>=</w:t>
            </w:r>
            <w:r>
              <w:rPr>
                <w:spacing w:val="-1"/>
                <w:sz w:val="18"/>
              </w:rPr>
              <w:t> </w:t>
            </w:r>
            <w:r>
              <w:rPr>
                <w:spacing w:val="-4"/>
                <w:sz w:val="18"/>
              </w:rPr>
              <w:t>5359</w:t>
            </w:r>
          </w:p>
          <w:p>
            <w:pPr>
              <w:pStyle w:val="TableParagraph"/>
              <w:spacing w:line="207" w:lineRule="exact" w:before="0"/>
              <w:ind w:left="59" w:right="48"/>
              <w:rPr>
                <w:sz w:val="18"/>
              </w:rPr>
            </w:pPr>
            <w:r>
              <w:rPr>
                <w:sz w:val="18"/>
              </w:rPr>
              <w:t>ou </w:t>
            </w:r>
            <w:r>
              <w:rPr>
                <w:spacing w:val="-2"/>
                <w:sz w:val="18"/>
              </w:rPr>
              <w:t>6359)</w:t>
            </w:r>
          </w:p>
        </w:tc>
        <w:tc>
          <w:tcPr>
            <w:tcW w:w="917" w:type="dxa"/>
          </w:tcPr>
          <w:p>
            <w:pPr>
              <w:pStyle w:val="TableParagraph"/>
              <w:spacing w:before="28"/>
              <w:ind w:left="13"/>
              <w:rPr>
                <w:sz w:val="18"/>
              </w:rPr>
            </w:pPr>
            <w:r>
              <w:rPr>
                <w:sz w:val="18"/>
              </w:rPr>
              <w:t>N</w:t>
            </w:r>
          </w:p>
        </w:tc>
        <w:tc>
          <w:tcPr>
            <w:tcW w:w="900" w:type="dxa"/>
          </w:tcPr>
          <w:p>
            <w:pPr>
              <w:pStyle w:val="TableParagraph"/>
              <w:spacing w:line="207" w:lineRule="exact" w:before="28"/>
              <w:ind w:left="143" w:right="131"/>
              <w:rPr>
                <w:sz w:val="18"/>
              </w:rPr>
            </w:pPr>
            <w:r>
              <w:rPr>
                <w:sz w:val="18"/>
              </w:rPr>
              <w:t>O ( </w:t>
            </w:r>
            <w:r>
              <w:rPr>
                <w:spacing w:val="-5"/>
                <w:sz w:val="18"/>
              </w:rPr>
              <w:t>Se</w:t>
            </w:r>
          </w:p>
          <w:p>
            <w:pPr>
              <w:pStyle w:val="TableParagraph"/>
              <w:spacing w:before="0"/>
              <w:ind w:left="73" w:right="56" w:hanging="7"/>
              <w:rPr>
                <w:sz w:val="18"/>
              </w:rPr>
            </w:pPr>
            <w:r>
              <w:rPr>
                <w:spacing w:val="-2"/>
                <w:sz w:val="18"/>
              </w:rPr>
              <w:t>modelo diferente </w:t>
            </w:r>
            <w:r>
              <w:rPr>
                <w:sz w:val="18"/>
              </w:rPr>
              <w:t>de “07” e não</w:t>
            </w:r>
            <w:r>
              <w:rPr>
                <w:spacing w:val="-12"/>
                <w:sz w:val="18"/>
              </w:rPr>
              <w:t> </w:t>
            </w:r>
            <w:r>
              <w:rPr>
                <w:sz w:val="18"/>
              </w:rPr>
              <w:t>existir </w:t>
            </w:r>
            <w:r>
              <w:rPr>
                <w:spacing w:val="-4"/>
                <w:sz w:val="18"/>
              </w:rPr>
              <w:t>CFOP </w:t>
            </w:r>
            <w:r>
              <w:rPr>
                <w:sz w:val="18"/>
              </w:rPr>
              <w:t>(D190) =</w:t>
            </w:r>
          </w:p>
          <w:p>
            <w:pPr>
              <w:pStyle w:val="TableParagraph"/>
              <w:spacing w:line="207" w:lineRule="exact" w:before="1"/>
              <w:ind w:left="144" w:right="131"/>
              <w:rPr>
                <w:sz w:val="18"/>
              </w:rPr>
            </w:pPr>
            <w:r>
              <w:rPr>
                <w:sz w:val="18"/>
              </w:rPr>
              <w:t>5359</w:t>
            </w:r>
            <w:r>
              <w:rPr>
                <w:spacing w:val="-1"/>
                <w:sz w:val="18"/>
              </w:rPr>
              <w:t> </w:t>
            </w:r>
            <w:r>
              <w:rPr>
                <w:spacing w:val="-5"/>
                <w:sz w:val="18"/>
              </w:rPr>
              <w:t>ou</w:t>
            </w:r>
          </w:p>
          <w:p>
            <w:pPr>
              <w:pStyle w:val="TableParagraph"/>
              <w:spacing w:line="207" w:lineRule="exact" w:before="0"/>
              <w:ind w:left="144" w:right="130"/>
              <w:rPr>
                <w:sz w:val="18"/>
              </w:rPr>
            </w:pPr>
            <w:r>
              <w:rPr>
                <w:spacing w:val="-2"/>
                <w:sz w:val="18"/>
              </w:rPr>
              <w:t>6359)</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12"/>
              <w:rPr>
                <w:sz w:val="18"/>
              </w:rPr>
            </w:pPr>
            <w:r>
              <w:rPr>
                <w:sz w:val="18"/>
              </w:rPr>
              <w:t>N</w:t>
            </w:r>
          </w:p>
        </w:tc>
      </w:tr>
      <w:tr>
        <w:trPr>
          <w:trHeight w:val="676" w:hRule="atLeast"/>
        </w:trPr>
        <w:tc>
          <w:tcPr>
            <w:tcW w:w="509" w:type="dxa"/>
          </w:tcPr>
          <w:p>
            <w:pPr>
              <w:pStyle w:val="TableParagraph"/>
              <w:spacing w:before="29"/>
              <w:ind w:left="9"/>
              <w:rPr>
                <w:sz w:val="18"/>
              </w:rPr>
            </w:pPr>
            <w:r>
              <w:rPr>
                <w:sz w:val="18"/>
              </w:rPr>
              <w:t>D</w:t>
            </w:r>
          </w:p>
        </w:tc>
        <w:tc>
          <w:tcPr>
            <w:tcW w:w="1868" w:type="dxa"/>
          </w:tcPr>
          <w:p>
            <w:pPr>
              <w:pStyle w:val="TableParagraph"/>
              <w:spacing w:before="29"/>
              <w:ind w:left="71"/>
              <w:jc w:val="left"/>
              <w:rPr>
                <w:sz w:val="18"/>
              </w:rPr>
            </w:pPr>
            <w:r>
              <w:rPr>
                <w:sz w:val="18"/>
              </w:rPr>
              <w:t>Local</w:t>
            </w:r>
            <w:r>
              <w:rPr>
                <w:spacing w:val="80"/>
                <w:w w:val="150"/>
                <w:sz w:val="18"/>
              </w:rPr>
              <w:t> </w:t>
            </w:r>
            <w:r>
              <w:rPr>
                <w:sz w:val="18"/>
              </w:rPr>
              <w:t>de</w:t>
            </w:r>
            <w:r>
              <w:rPr>
                <w:spacing w:val="80"/>
                <w:w w:val="150"/>
                <w:sz w:val="18"/>
              </w:rPr>
              <w:t> </w:t>
            </w:r>
            <w:r>
              <w:rPr>
                <w:sz w:val="18"/>
              </w:rPr>
              <w:t>Coleta</w:t>
            </w:r>
            <w:r>
              <w:rPr>
                <w:spacing w:val="80"/>
                <w:w w:val="150"/>
                <w:sz w:val="18"/>
              </w:rPr>
              <w:t> </w:t>
            </w:r>
            <w:r>
              <w:rPr>
                <w:sz w:val="18"/>
              </w:rPr>
              <w:t>e Entrega</w:t>
            </w:r>
            <w:r>
              <w:rPr>
                <w:spacing w:val="35"/>
                <w:sz w:val="18"/>
              </w:rPr>
              <w:t>  </w:t>
            </w:r>
            <w:r>
              <w:rPr>
                <w:sz w:val="18"/>
              </w:rPr>
              <w:t>(códigos</w:t>
            </w:r>
            <w:r>
              <w:rPr>
                <w:spacing w:val="35"/>
                <w:sz w:val="18"/>
              </w:rPr>
              <w:t>  </w:t>
            </w:r>
            <w:r>
              <w:rPr>
                <w:spacing w:val="-5"/>
                <w:sz w:val="18"/>
              </w:rPr>
              <w:t>08,</w:t>
            </w:r>
          </w:p>
          <w:p>
            <w:pPr>
              <w:pStyle w:val="TableParagraph"/>
              <w:spacing w:line="206" w:lineRule="exact" w:before="0"/>
              <w:ind w:left="71"/>
              <w:jc w:val="left"/>
              <w:rPr>
                <w:sz w:val="18"/>
              </w:rPr>
            </w:pPr>
            <w:r>
              <w:rPr>
                <w:sz w:val="18"/>
              </w:rPr>
              <w:t>8B,</w:t>
            </w:r>
            <w:r>
              <w:rPr>
                <w:spacing w:val="-2"/>
                <w:sz w:val="18"/>
              </w:rPr>
              <w:t> </w:t>
            </w:r>
            <w:r>
              <w:rPr>
                <w:sz w:val="18"/>
              </w:rPr>
              <w:t>09,</w:t>
            </w:r>
            <w:r>
              <w:rPr>
                <w:spacing w:val="-3"/>
                <w:sz w:val="18"/>
              </w:rPr>
              <w:t> </w:t>
            </w:r>
            <w:r>
              <w:rPr>
                <w:sz w:val="18"/>
              </w:rPr>
              <w:t>10,</w:t>
            </w:r>
            <w:r>
              <w:rPr>
                <w:spacing w:val="-1"/>
                <w:sz w:val="18"/>
              </w:rPr>
              <w:t> </w:t>
            </w:r>
            <w:r>
              <w:rPr>
                <w:sz w:val="18"/>
              </w:rPr>
              <w:t>11</w:t>
            </w:r>
            <w:r>
              <w:rPr>
                <w:spacing w:val="-2"/>
                <w:sz w:val="18"/>
              </w:rPr>
              <w:t> </w:t>
            </w:r>
            <w:r>
              <w:rPr>
                <w:sz w:val="18"/>
              </w:rPr>
              <w:t>e</w:t>
            </w:r>
            <w:r>
              <w:rPr>
                <w:spacing w:val="-2"/>
                <w:sz w:val="18"/>
              </w:rPr>
              <w:t> </w:t>
            </w:r>
            <w:r>
              <w:rPr>
                <w:spacing w:val="-5"/>
                <w:sz w:val="18"/>
              </w:rPr>
              <w:t>26)</w:t>
            </w:r>
          </w:p>
        </w:tc>
        <w:tc>
          <w:tcPr>
            <w:tcW w:w="624" w:type="dxa"/>
          </w:tcPr>
          <w:p>
            <w:pPr>
              <w:pStyle w:val="TableParagraph"/>
              <w:spacing w:before="29"/>
              <w:ind w:left="83" w:right="71"/>
              <w:rPr>
                <w:sz w:val="18"/>
              </w:rPr>
            </w:pPr>
            <w:r>
              <w:rPr>
                <w:spacing w:val="-4"/>
                <w:sz w:val="18"/>
              </w:rPr>
              <w:t>D161</w:t>
            </w:r>
          </w:p>
        </w:tc>
        <w:tc>
          <w:tcPr>
            <w:tcW w:w="617" w:type="dxa"/>
          </w:tcPr>
          <w:p>
            <w:pPr>
              <w:pStyle w:val="TableParagraph"/>
              <w:spacing w:before="29"/>
              <w:ind w:left="9"/>
              <w:rPr>
                <w:sz w:val="18"/>
              </w:rPr>
            </w:pPr>
            <w:r>
              <w:rPr>
                <w:sz w:val="18"/>
              </w:rPr>
              <w:t>4</w:t>
            </w:r>
          </w:p>
        </w:tc>
        <w:tc>
          <w:tcPr>
            <w:tcW w:w="692" w:type="dxa"/>
          </w:tcPr>
          <w:p>
            <w:pPr>
              <w:pStyle w:val="TableParagraph"/>
              <w:spacing w:before="29"/>
              <w:ind w:left="100" w:right="88"/>
              <w:rPr>
                <w:sz w:val="18"/>
              </w:rPr>
            </w:pPr>
            <w:r>
              <w:rPr>
                <w:spacing w:val="-5"/>
                <w:sz w:val="18"/>
              </w:rPr>
              <w:t>1:1</w:t>
            </w:r>
          </w:p>
        </w:tc>
        <w:tc>
          <w:tcPr>
            <w:tcW w:w="900" w:type="dxa"/>
          </w:tcPr>
          <w:p>
            <w:pPr>
              <w:pStyle w:val="TableParagraph"/>
              <w:spacing w:before="29"/>
              <w:ind w:left="10"/>
              <w:rPr>
                <w:sz w:val="18"/>
              </w:rPr>
            </w:pPr>
            <w:r>
              <w:rPr>
                <w:sz w:val="18"/>
              </w:rPr>
              <w:t>N</w:t>
            </w:r>
          </w:p>
        </w:tc>
        <w:tc>
          <w:tcPr>
            <w:tcW w:w="792" w:type="dxa"/>
          </w:tcPr>
          <w:p>
            <w:pPr>
              <w:pStyle w:val="TableParagraph"/>
              <w:spacing w:before="29"/>
              <w:ind w:left="59" w:right="48"/>
              <w:rPr>
                <w:sz w:val="18"/>
              </w:rPr>
            </w:pPr>
            <w:r>
              <w:rPr>
                <w:spacing w:val="-5"/>
                <w:sz w:val="18"/>
              </w:rPr>
              <w:t>OC</w:t>
            </w:r>
          </w:p>
        </w:tc>
        <w:tc>
          <w:tcPr>
            <w:tcW w:w="917" w:type="dxa"/>
          </w:tcPr>
          <w:p>
            <w:pPr>
              <w:pStyle w:val="TableParagraph"/>
              <w:spacing w:before="29"/>
              <w:ind w:left="13"/>
              <w:rPr>
                <w:sz w:val="18"/>
              </w:rPr>
            </w:pPr>
            <w:r>
              <w:rPr>
                <w:sz w:val="18"/>
              </w:rPr>
              <w:t>N</w:t>
            </w:r>
          </w:p>
        </w:tc>
        <w:tc>
          <w:tcPr>
            <w:tcW w:w="900" w:type="dxa"/>
          </w:tcPr>
          <w:p>
            <w:pPr>
              <w:pStyle w:val="TableParagraph"/>
              <w:spacing w:before="29"/>
              <w:ind w:left="11"/>
              <w:rPr>
                <w:sz w:val="18"/>
              </w:rPr>
            </w:pPr>
            <w:r>
              <w:rPr>
                <w:sz w:val="18"/>
              </w:rPr>
              <w:t>N</w:t>
            </w:r>
          </w:p>
        </w:tc>
        <w:tc>
          <w:tcPr>
            <w:tcW w:w="792" w:type="dxa"/>
          </w:tcPr>
          <w:p>
            <w:pPr>
              <w:pStyle w:val="TableParagraph"/>
              <w:spacing w:before="29"/>
              <w:ind w:left="8"/>
              <w:rPr>
                <w:sz w:val="18"/>
              </w:rPr>
            </w:pPr>
            <w:r>
              <w:rPr>
                <w:sz w:val="18"/>
              </w:rPr>
              <w:t>N</w:t>
            </w:r>
          </w:p>
        </w:tc>
        <w:tc>
          <w:tcPr>
            <w:tcW w:w="1183" w:type="dxa"/>
          </w:tcPr>
          <w:p>
            <w:pPr>
              <w:pStyle w:val="TableParagraph"/>
              <w:spacing w:before="29"/>
              <w:ind w:left="12"/>
              <w:rPr>
                <w:sz w:val="18"/>
              </w:rPr>
            </w:pPr>
            <w:r>
              <w:rPr>
                <w:sz w:val="18"/>
              </w:rPr>
              <w:t>N</w:t>
            </w:r>
          </w:p>
        </w:tc>
      </w:tr>
      <w:tr>
        <w:trPr>
          <w:trHeight w:val="885" w:hRule="atLeast"/>
        </w:trPr>
        <w:tc>
          <w:tcPr>
            <w:tcW w:w="509" w:type="dxa"/>
          </w:tcPr>
          <w:p>
            <w:pPr>
              <w:pStyle w:val="TableParagraph"/>
              <w:spacing w:before="28"/>
              <w:ind w:left="9"/>
              <w:rPr>
                <w:sz w:val="18"/>
              </w:rPr>
            </w:pPr>
            <w:r>
              <w:rPr>
                <w:sz w:val="18"/>
              </w:rPr>
              <w:t>D</w:t>
            </w:r>
          </w:p>
        </w:tc>
        <w:tc>
          <w:tcPr>
            <w:tcW w:w="1868" w:type="dxa"/>
          </w:tcPr>
          <w:p>
            <w:pPr>
              <w:pStyle w:val="TableParagraph"/>
              <w:tabs>
                <w:tab w:pos="1550" w:val="left" w:leader="none"/>
              </w:tabs>
              <w:spacing w:line="207" w:lineRule="exact" w:before="28"/>
              <w:ind w:left="71"/>
              <w:jc w:val="left"/>
              <w:rPr>
                <w:sz w:val="18"/>
              </w:rPr>
            </w:pPr>
            <w:r>
              <w:rPr>
                <w:spacing w:val="-2"/>
                <w:sz w:val="18"/>
              </w:rPr>
              <w:t>Identificação</w:t>
            </w:r>
            <w:r>
              <w:rPr>
                <w:sz w:val="18"/>
              </w:rPr>
              <w:tab/>
            </w:r>
            <w:r>
              <w:rPr>
                <w:spacing w:val="-5"/>
                <w:sz w:val="18"/>
              </w:rPr>
              <w:t>dos</w:t>
            </w:r>
          </w:p>
          <w:p>
            <w:pPr>
              <w:pStyle w:val="TableParagraph"/>
              <w:tabs>
                <w:tab w:pos="1341" w:val="left" w:leader="none"/>
              </w:tabs>
              <w:spacing w:line="207" w:lineRule="exact" w:before="0"/>
              <w:ind w:left="71"/>
              <w:jc w:val="left"/>
              <w:rPr>
                <w:sz w:val="18"/>
              </w:rPr>
            </w:pPr>
            <w:r>
              <w:rPr>
                <w:spacing w:val="-2"/>
                <w:sz w:val="18"/>
              </w:rPr>
              <w:t>documentos</w:t>
            </w:r>
            <w:r>
              <w:rPr>
                <w:sz w:val="18"/>
              </w:rPr>
              <w:tab/>
            </w:r>
            <w:r>
              <w:rPr>
                <w:spacing w:val="-2"/>
                <w:sz w:val="18"/>
              </w:rPr>
              <w:t>fiscais</w:t>
            </w:r>
          </w:p>
          <w:p>
            <w:pPr>
              <w:pStyle w:val="TableParagraph"/>
              <w:tabs>
                <w:tab w:pos="1319" w:val="left" w:leader="none"/>
              </w:tabs>
              <w:spacing w:before="2"/>
              <w:ind w:left="71" w:right="55"/>
              <w:jc w:val="left"/>
              <w:rPr>
                <w:sz w:val="18"/>
              </w:rPr>
            </w:pPr>
            <w:r>
              <w:rPr>
                <w:spacing w:val="-2"/>
                <w:sz w:val="18"/>
              </w:rPr>
              <w:t>(código</w:t>
            </w:r>
            <w:r>
              <w:rPr>
                <w:sz w:val="18"/>
              </w:rPr>
              <w:tab/>
            </w:r>
            <w:r>
              <w:rPr>
                <w:spacing w:val="-2"/>
                <w:sz w:val="18"/>
              </w:rPr>
              <w:t>08,8B, </w:t>
            </w:r>
            <w:r>
              <w:rPr>
                <w:sz w:val="18"/>
              </w:rPr>
              <w:t>09,10,11,26 e 27)</w:t>
            </w:r>
          </w:p>
        </w:tc>
        <w:tc>
          <w:tcPr>
            <w:tcW w:w="624" w:type="dxa"/>
          </w:tcPr>
          <w:p>
            <w:pPr>
              <w:pStyle w:val="TableParagraph"/>
              <w:spacing w:before="28"/>
              <w:ind w:left="83" w:right="71"/>
              <w:rPr>
                <w:sz w:val="18"/>
              </w:rPr>
            </w:pPr>
            <w:r>
              <w:rPr>
                <w:spacing w:val="-4"/>
                <w:sz w:val="18"/>
              </w:rPr>
              <w:t>D162</w:t>
            </w:r>
          </w:p>
        </w:tc>
        <w:tc>
          <w:tcPr>
            <w:tcW w:w="617" w:type="dxa"/>
          </w:tcPr>
          <w:p>
            <w:pPr>
              <w:pStyle w:val="TableParagraph"/>
              <w:spacing w:before="28"/>
              <w:ind w:left="9"/>
              <w:rPr>
                <w:sz w:val="18"/>
              </w:rPr>
            </w:pPr>
            <w:r>
              <w:rPr>
                <w:sz w:val="18"/>
              </w:rPr>
              <w:t>4</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before="28"/>
              <w:ind w:left="10"/>
              <w:rPr>
                <w:sz w:val="18"/>
              </w:rPr>
            </w:pPr>
            <w:r>
              <w:rPr>
                <w:sz w:val="18"/>
              </w:rPr>
              <w:t>N</w:t>
            </w:r>
          </w:p>
        </w:tc>
        <w:tc>
          <w:tcPr>
            <w:tcW w:w="792" w:type="dxa"/>
          </w:tcPr>
          <w:p>
            <w:pPr>
              <w:pStyle w:val="TableParagraph"/>
              <w:spacing w:before="28"/>
              <w:ind w:left="59" w:right="48"/>
              <w:rPr>
                <w:sz w:val="18"/>
              </w:rPr>
            </w:pPr>
            <w:r>
              <w:rPr>
                <w:spacing w:val="-5"/>
                <w:sz w:val="18"/>
              </w:rPr>
              <w:t>OC</w:t>
            </w:r>
          </w:p>
        </w:tc>
        <w:tc>
          <w:tcPr>
            <w:tcW w:w="917" w:type="dxa"/>
          </w:tcPr>
          <w:p>
            <w:pPr>
              <w:pStyle w:val="TableParagraph"/>
              <w:spacing w:before="28"/>
              <w:ind w:left="13"/>
              <w:rPr>
                <w:sz w:val="18"/>
              </w:rPr>
            </w:pPr>
            <w:r>
              <w:rPr>
                <w:sz w:val="18"/>
              </w:rPr>
              <w:t>N</w:t>
            </w:r>
          </w:p>
        </w:tc>
        <w:tc>
          <w:tcPr>
            <w:tcW w:w="900" w:type="dxa"/>
          </w:tcPr>
          <w:p>
            <w:pPr>
              <w:pStyle w:val="TableParagraph"/>
              <w:spacing w:before="28"/>
              <w:ind w:left="141" w:right="131"/>
              <w:rPr>
                <w:sz w:val="18"/>
              </w:rPr>
            </w:pPr>
            <w:r>
              <w:rPr>
                <w:spacing w:val="-5"/>
                <w:sz w:val="18"/>
              </w:rPr>
              <w:t>OC</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12"/>
              <w:rPr>
                <w:sz w:val="18"/>
              </w:rPr>
            </w:pPr>
            <w:r>
              <w:rPr>
                <w:sz w:val="18"/>
              </w:rPr>
              <w:t>N</w:t>
            </w:r>
          </w:p>
        </w:tc>
      </w:tr>
      <w:tr>
        <w:trPr>
          <w:trHeight w:val="882" w:hRule="atLeast"/>
        </w:trPr>
        <w:tc>
          <w:tcPr>
            <w:tcW w:w="509" w:type="dxa"/>
          </w:tcPr>
          <w:p>
            <w:pPr>
              <w:pStyle w:val="TableParagraph"/>
              <w:spacing w:before="28"/>
              <w:ind w:left="9"/>
              <w:rPr>
                <w:sz w:val="18"/>
              </w:rPr>
            </w:pPr>
            <w:r>
              <w:rPr>
                <w:sz w:val="18"/>
              </w:rPr>
              <w:t>D</w:t>
            </w:r>
          </w:p>
        </w:tc>
        <w:tc>
          <w:tcPr>
            <w:tcW w:w="1868" w:type="dxa"/>
          </w:tcPr>
          <w:p>
            <w:pPr>
              <w:pStyle w:val="TableParagraph"/>
              <w:tabs>
                <w:tab w:pos="1620" w:val="left" w:leader="none"/>
              </w:tabs>
              <w:spacing w:before="28"/>
              <w:ind w:left="71" w:right="53"/>
              <w:jc w:val="left"/>
              <w:rPr>
                <w:sz w:val="18"/>
              </w:rPr>
            </w:pPr>
            <w:r>
              <w:rPr>
                <w:spacing w:val="-2"/>
                <w:sz w:val="18"/>
              </w:rPr>
              <w:t>Complemento</w:t>
            </w:r>
            <w:r>
              <w:rPr>
                <w:sz w:val="18"/>
              </w:rPr>
              <w:tab/>
            </w:r>
            <w:r>
              <w:rPr>
                <w:spacing w:val="-6"/>
                <w:sz w:val="18"/>
              </w:rPr>
              <w:t>do</w:t>
            </w:r>
            <w:r>
              <w:rPr>
                <w:spacing w:val="-2"/>
                <w:sz w:val="18"/>
              </w:rPr>
              <w:t> Conhecimento </w:t>
            </w:r>
            <w:r>
              <w:rPr>
                <w:sz w:val="18"/>
              </w:rPr>
              <w:t>Multimodal</w:t>
            </w:r>
            <w:r>
              <w:rPr>
                <w:spacing w:val="40"/>
                <w:sz w:val="18"/>
              </w:rPr>
              <w:t> </w:t>
            </w:r>
            <w:r>
              <w:rPr>
                <w:sz w:val="18"/>
              </w:rPr>
              <w:t>de</w:t>
            </w:r>
            <w:r>
              <w:rPr>
                <w:spacing w:val="40"/>
                <w:sz w:val="18"/>
              </w:rPr>
              <w:t> </w:t>
            </w:r>
            <w:r>
              <w:rPr>
                <w:sz w:val="18"/>
              </w:rPr>
              <w:t>Cargas (código 26)</w:t>
            </w:r>
          </w:p>
        </w:tc>
        <w:tc>
          <w:tcPr>
            <w:tcW w:w="624" w:type="dxa"/>
          </w:tcPr>
          <w:p>
            <w:pPr>
              <w:pStyle w:val="TableParagraph"/>
              <w:spacing w:before="28"/>
              <w:ind w:left="83" w:right="71"/>
              <w:rPr>
                <w:sz w:val="18"/>
              </w:rPr>
            </w:pPr>
            <w:r>
              <w:rPr>
                <w:spacing w:val="-4"/>
                <w:sz w:val="18"/>
              </w:rPr>
              <w:t>D170</w:t>
            </w:r>
          </w:p>
        </w:tc>
        <w:tc>
          <w:tcPr>
            <w:tcW w:w="617" w:type="dxa"/>
          </w:tcPr>
          <w:p>
            <w:pPr>
              <w:pStyle w:val="TableParagraph"/>
              <w:spacing w:before="28"/>
              <w:ind w:left="9"/>
              <w:rPr>
                <w:sz w:val="18"/>
              </w:rPr>
            </w:pPr>
            <w:r>
              <w:rPr>
                <w:sz w:val="18"/>
              </w:rPr>
              <w:t>3</w:t>
            </w:r>
          </w:p>
        </w:tc>
        <w:tc>
          <w:tcPr>
            <w:tcW w:w="692" w:type="dxa"/>
          </w:tcPr>
          <w:p>
            <w:pPr>
              <w:pStyle w:val="TableParagraph"/>
              <w:spacing w:before="28"/>
              <w:ind w:left="100" w:right="88"/>
              <w:rPr>
                <w:sz w:val="18"/>
              </w:rPr>
            </w:pPr>
            <w:r>
              <w:rPr>
                <w:spacing w:val="-5"/>
                <w:sz w:val="18"/>
              </w:rPr>
              <w:t>1:1</w:t>
            </w:r>
          </w:p>
        </w:tc>
        <w:tc>
          <w:tcPr>
            <w:tcW w:w="900" w:type="dxa"/>
          </w:tcPr>
          <w:p>
            <w:pPr>
              <w:pStyle w:val="TableParagraph"/>
              <w:spacing w:before="28"/>
              <w:ind w:left="10"/>
              <w:rPr>
                <w:sz w:val="18"/>
              </w:rPr>
            </w:pPr>
            <w:r>
              <w:rPr>
                <w:sz w:val="18"/>
              </w:rPr>
              <w:t>N</w:t>
            </w:r>
          </w:p>
        </w:tc>
        <w:tc>
          <w:tcPr>
            <w:tcW w:w="792" w:type="dxa"/>
          </w:tcPr>
          <w:p>
            <w:pPr>
              <w:pStyle w:val="TableParagraph"/>
              <w:spacing w:line="207" w:lineRule="exact" w:before="28"/>
              <w:ind w:left="188"/>
              <w:jc w:val="left"/>
              <w:rPr>
                <w:sz w:val="18"/>
              </w:rPr>
            </w:pPr>
            <w:r>
              <w:rPr>
                <w:sz w:val="18"/>
              </w:rPr>
              <w:t>O </w:t>
            </w:r>
            <w:r>
              <w:rPr>
                <w:spacing w:val="-5"/>
                <w:sz w:val="18"/>
              </w:rPr>
              <w:t>(Se</w:t>
            </w:r>
          </w:p>
          <w:p>
            <w:pPr>
              <w:pStyle w:val="TableParagraph"/>
              <w:spacing w:before="0"/>
              <w:ind w:left="166" w:right="146" w:firstLine="4"/>
              <w:jc w:val="left"/>
              <w:rPr>
                <w:sz w:val="18"/>
              </w:rPr>
            </w:pPr>
            <w:r>
              <w:rPr>
                <w:spacing w:val="-2"/>
                <w:sz w:val="18"/>
              </w:rPr>
              <w:t>existir D100)</w:t>
            </w:r>
          </w:p>
        </w:tc>
        <w:tc>
          <w:tcPr>
            <w:tcW w:w="917" w:type="dxa"/>
          </w:tcPr>
          <w:p>
            <w:pPr>
              <w:pStyle w:val="TableParagraph"/>
              <w:spacing w:before="28"/>
              <w:ind w:left="13"/>
              <w:rPr>
                <w:sz w:val="18"/>
              </w:rPr>
            </w:pPr>
            <w:r>
              <w:rPr>
                <w:sz w:val="18"/>
              </w:rPr>
              <w:t>N</w:t>
            </w:r>
          </w:p>
        </w:tc>
        <w:tc>
          <w:tcPr>
            <w:tcW w:w="900" w:type="dxa"/>
          </w:tcPr>
          <w:p>
            <w:pPr>
              <w:pStyle w:val="TableParagraph"/>
              <w:spacing w:line="207" w:lineRule="exact" w:before="28"/>
              <w:ind w:left="243"/>
              <w:jc w:val="left"/>
              <w:rPr>
                <w:sz w:val="18"/>
              </w:rPr>
            </w:pPr>
            <w:r>
              <w:rPr>
                <w:sz w:val="18"/>
              </w:rPr>
              <w:t>O </w:t>
            </w:r>
            <w:r>
              <w:rPr>
                <w:spacing w:val="-5"/>
                <w:sz w:val="18"/>
              </w:rPr>
              <w:t>(Se</w:t>
            </w:r>
          </w:p>
          <w:p>
            <w:pPr>
              <w:pStyle w:val="TableParagraph"/>
              <w:spacing w:before="0"/>
              <w:ind w:left="219" w:right="201" w:firstLine="4"/>
              <w:jc w:val="left"/>
              <w:rPr>
                <w:sz w:val="18"/>
              </w:rPr>
            </w:pPr>
            <w:r>
              <w:rPr>
                <w:spacing w:val="-2"/>
                <w:sz w:val="18"/>
              </w:rPr>
              <w:t>existir D100)</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12"/>
              <w:rPr>
                <w:sz w:val="18"/>
              </w:rPr>
            </w:pPr>
            <w:r>
              <w:rPr>
                <w:sz w:val="18"/>
              </w:rPr>
              <w:t>N</w:t>
            </w:r>
          </w:p>
        </w:tc>
      </w:tr>
      <w:tr>
        <w:trPr>
          <w:trHeight w:val="263" w:hRule="atLeast"/>
        </w:trPr>
        <w:tc>
          <w:tcPr>
            <w:tcW w:w="509" w:type="dxa"/>
          </w:tcPr>
          <w:p>
            <w:pPr>
              <w:pStyle w:val="TableParagraph"/>
              <w:spacing w:before="28"/>
              <w:ind w:left="9"/>
              <w:rPr>
                <w:sz w:val="18"/>
              </w:rPr>
            </w:pPr>
            <w:r>
              <w:rPr>
                <w:sz w:val="18"/>
              </w:rPr>
              <w:t>D</w:t>
            </w:r>
          </w:p>
        </w:tc>
        <w:tc>
          <w:tcPr>
            <w:tcW w:w="1868" w:type="dxa"/>
          </w:tcPr>
          <w:p>
            <w:pPr>
              <w:pStyle w:val="TableParagraph"/>
              <w:spacing w:before="28"/>
              <w:ind w:left="71"/>
              <w:jc w:val="left"/>
              <w:rPr>
                <w:sz w:val="18"/>
              </w:rPr>
            </w:pPr>
            <w:r>
              <w:rPr>
                <w:sz w:val="18"/>
              </w:rPr>
              <w:t>Modais</w:t>
            </w:r>
            <w:r>
              <w:rPr>
                <w:spacing w:val="-2"/>
                <w:sz w:val="18"/>
              </w:rPr>
              <w:t> </w:t>
            </w:r>
            <w:r>
              <w:rPr>
                <w:sz w:val="18"/>
              </w:rPr>
              <w:t>(código</w:t>
            </w:r>
            <w:r>
              <w:rPr>
                <w:spacing w:val="-1"/>
                <w:sz w:val="18"/>
              </w:rPr>
              <w:t> </w:t>
            </w:r>
            <w:r>
              <w:rPr>
                <w:spacing w:val="-5"/>
                <w:sz w:val="18"/>
              </w:rPr>
              <w:t>26)</w:t>
            </w:r>
          </w:p>
        </w:tc>
        <w:tc>
          <w:tcPr>
            <w:tcW w:w="624" w:type="dxa"/>
          </w:tcPr>
          <w:p>
            <w:pPr>
              <w:pStyle w:val="TableParagraph"/>
              <w:spacing w:before="28"/>
              <w:ind w:left="83" w:right="71"/>
              <w:rPr>
                <w:sz w:val="18"/>
              </w:rPr>
            </w:pPr>
            <w:r>
              <w:rPr>
                <w:spacing w:val="-4"/>
                <w:sz w:val="18"/>
              </w:rPr>
              <w:t>D180</w:t>
            </w:r>
          </w:p>
        </w:tc>
        <w:tc>
          <w:tcPr>
            <w:tcW w:w="617" w:type="dxa"/>
          </w:tcPr>
          <w:p>
            <w:pPr>
              <w:pStyle w:val="TableParagraph"/>
              <w:spacing w:before="28"/>
              <w:ind w:left="9"/>
              <w:rPr>
                <w:sz w:val="18"/>
              </w:rPr>
            </w:pPr>
            <w:r>
              <w:rPr>
                <w:sz w:val="18"/>
              </w:rPr>
              <w:t>3</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before="28"/>
              <w:ind w:left="10"/>
              <w:rPr>
                <w:sz w:val="18"/>
              </w:rPr>
            </w:pPr>
            <w:r>
              <w:rPr>
                <w:sz w:val="18"/>
              </w:rPr>
              <w:t>N</w:t>
            </w:r>
          </w:p>
        </w:tc>
        <w:tc>
          <w:tcPr>
            <w:tcW w:w="792" w:type="dxa"/>
          </w:tcPr>
          <w:p>
            <w:pPr>
              <w:pStyle w:val="TableParagraph"/>
              <w:spacing w:before="28"/>
              <w:ind w:left="59" w:right="48"/>
              <w:rPr>
                <w:sz w:val="18"/>
              </w:rPr>
            </w:pPr>
            <w:r>
              <w:rPr>
                <w:spacing w:val="-5"/>
                <w:sz w:val="18"/>
              </w:rPr>
              <w:t>OC</w:t>
            </w:r>
          </w:p>
        </w:tc>
        <w:tc>
          <w:tcPr>
            <w:tcW w:w="917" w:type="dxa"/>
          </w:tcPr>
          <w:p>
            <w:pPr>
              <w:pStyle w:val="TableParagraph"/>
              <w:spacing w:before="28"/>
              <w:ind w:left="13"/>
              <w:rPr>
                <w:sz w:val="18"/>
              </w:rPr>
            </w:pPr>
            <w:r>
              <w:rPr>
                <w:sz w:val="18"/>
              </w:rPr>
              <w:t>N</w:t>
            </w:r>
          </w:p>
        </w:tc>
        <w:tc>
          <w:tcPr>
            <w:tcW w:w="900" w:type="dxa"/>
          </w:tcPr>
          <w:p>
            <w:pPr>
              <w:pStyle w:val="TableParagraph"/>
              <w:spacing w:before="28"/>
              <w:ind w:left="141" w:right="131"/>
              <w:rPr>
                <w:sz w:val="18"/>
              </w:rPr>
            </w:pPr>
            <w:r>
              <w:rPr>
                <w:spacing w:val="-5"/>
                <w:sz w:val="18"/>
              </w:rPr>
              <w:t>OC</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12"/>
              <w:rPr>
                <w:sz w:val="18"/>
              </w:rPr>
            </w:pPr>
            <w:r>
              <w:rPr>
                <w:sz w:val="18"/>
              </w:rPr>
              <w:t>N</w:t>
            </w:r>
          </w:p>
        </w:tc>
      </w:tr>
      <w:tr>
        <w:trPr>
          <w:trHeight w:val="1147" w:hRule="atLeast"/>
        </w:trPr>
        <w:tc>
          <w:tcPr>
            <w:tcW w:w="509" w:type="dxa"/>
          </w:tcPr>
          <w:p>
            <w:pPr>
              <w:pStyle w:val="TableParagraph"/>
              <w:spacing w:before="28"/>
              <w:ind w:left="9"/>
              <w:rPr>
                <w:sz w:val="18"/>
              </w:rPr>
            </w:pPr>
            <w:r>
              <w:rPr>
                <w:sz w:val="18"/>
              </w:rPr>
              <w:t>D</w:t>
            </w:r>
          </w:p>
        </w:tc>
        <w:tc>
          <w:tcPr>
            <w:tcW w:w="1868" w:type="dxa"/>
          </w:tcPr>
          <w:p>
            <w:pPr>
              <w:pStyle w:val="TableParagraph"/>
              <w:spacing w:before="28"/>
              <w:ind w:left="71" w:right="54"/>
              <w:jc w:val="both"/>
              <w:rPr>
                <w:sz w:val="18"/>
              </w:rPr>
            </w:pPr>
            <w:r>
              <w:rPr>
                <w:sz w:val="18"/>
              </w:rPr>
              <w:t>Registro Analítico </w:t>
            </w:r>
            <w:r>
              <w:rPr>
                <w:sz w:val="18"/>
              </w:rPr>
              <w:t>dos Documentos</w:t>
            </w:r>
            <w:r>
              <w:rPr>
                <w:spacing w:val="-12"/>
                <w:sz w:val="18"/>
              </w:rPr>
              <w:t> </w:t>
            </w:r>
            <w:r>
              <w:rPr>
                <w:sz w:val="18"/>
              </w:rPr>
              <w:t>(CÓDIGO 07,</w:t>
            </w:r>
            <w:r>
              <w:rPr>
                <w:spacing w:val="25"/>
                <w:sz w:val="18"/>
              </w:rPr>
              <w:t> </w:t>
            </w:r>
            <w:r>
              <w:rPr>
                <w:sz w:val="18"/>
              </w:rPr>
              <w:t>08,</w:t>
            </w:r>
            <w:r>
              <w:rPr>
                <w:spacing w:val="25"/>
                <w:sz w:val="18"/>
              </w:rPr>
              <w:t> </w:t>
            </w:r>
            <w:r>
              <w:rPr>
                <w:sz w:val="18"/>
              </w:rPr>
              <w:t>8B,</w:t>
            </w:r>
            <w:r>
              <w:rPr>
                <w:spacing w:val="25"/>
                <w:sz w:val="18"/>
              </w:rPr>
              <w:t> </w:t>
            </w:r>
            <w:r>
              <w:rPr>
                <w:sz w:val="18"/>
              </w:rPr>
              <w:t>09,</w:t>
            </w:r>
            <w:r>
              <w:rPr>
                <w:spacing w:val="25"/>
                <w:sz w:val="18"/>
              </w:rPr>
              <w:t> </w:t>
            </w:r>
            <w:r>
              <w:rPr>
                <w:sz w:val="18"/>
              </w:rPr>
              <w:t>10,</w:t>
            </w:r>
            <w:r>
              <w:rPr>
                <w:spacing w:val="25"/>
                <w:sz w:val="18"/>
              </w:rPr>
              <w:t> </w:t>
            </w:r>
            <w:r>
              <w:rPr>
                <w:spacing w:val="-5"/>
                <w:sz w:val="18"/>
              </w:rPr>
              <w:t>11,</w:t>
            </w:r>
          </w:p>
          <w:p>
            <w:pPr>
              <w:pStyle w:val="TableParagraph"/>
              <w:spacing w:before="1"/>
              <w:ind w:left="71"/>
              <w:jc w:val="both"/>
              <w:rPr>
                <w:sz w:val="18"/>
              </w:rPr>
            </w:pPr>
            <w:r>
              <w:rPr>
                <w:sz w:val="18"/>
              </w:rPr>
              <w:t>26,</w:t>
            </w:r>
            <w:r>
              <w:rPr>
                <w:spacing w:val="-2"/>
                <w:sz w:val="18"/>
              </w:rPr>
              <w:t> </w:t>
            </w:r>
            <w:r>
              <w:rPr>
                <w:sz w:val="18"/>
              </w:rPr>
              <w:t>27,</w:t>
            </w:r>
            <w:r>
              <w:rPr>
                <w:spacing w:val="1"/>
                <w:sz w:val="18"/>
              </w:rPr>
              <w:t> </w:t>
            </w:r>
            <w:r>
              <w:rPr>
                <w:sz w:val="18"/>
              </w:rPr>
              <w:t>57,</w:t>
            </w:r>
            <w:r>
              <w:rPr>
                <w:spacing w:val="-2"/>
                <w:sz w:val="18"/>
              </w:rPr>
              <w:t> </w:t>
            </w:r>
            <w:r>
              <w:rPr>
                <w:sz w:val="18"/>
              </w:rPr>
              <w:t>63</w:t>
            </w:r>
            <w:r>
              <w:rPr>
                <w:spacing w:val="-1"/>
                <w:sz w:val="18"/>
              </w:rPr>
              <w:t> </w:t>
            </w:r>
            <w:r>
              <w:rPr>
                <w:sz w:val="18"/>
              </w:rPr>
              <w:t>e </w:t>
            </w:r>
            <w:r>
              <w:rPr>
                <w:spacing w:val="-5"/>
                <w:sz w:val="18"/>
              </w:rPr>
              <w:t>67)</w:t>
            </w:r>
          </w:p>
        </w:tc>
        <w:tc>
          <w:tcPr>
            <w:tcW w:w="624" w:type="dxa"/>
          </w:tcPr>
          <w:p>
            <w:pPr>
              <w:pStyle w:val="TableParagraph"/>
              <w:spacing w:before="28"/>
              <w:ind w:left="83" w:right="71"/>
              <w:rPr>
                <w:sz w:val="18"/>
              </w:rPr>
            </w:pPr>
            <w:r>
              <w:rPr>
                <w:spacing w:val="-4"/>
                <w:sz w:val="18"/>
              </w:rPr>
              <w:t>D190</w:t>
            </w:r>
          </w:p>
        </w:tc>
        <w:tc>
          <w:tcPr>
            <w:tcW w:w="617" w:type="dxa"/>
          </w:tcPr>
          <w:p>
            <w:pPr>
              <w:pStyle w:val="TableParagraph"/>
              <w:spacing w:before="28"/>
              <w:ind w:left="9"/>
              <w:rPr>
                <w:sz w:val="18"/>
              </w:rPr>
            </w:pPr>
            <w:r>
              <w:rPr>
                <w:sz w:val="18"/>
              </w:rPr>
              <w:t>3</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line="207" w:lineRule="exact" w:before="28"/>
              <w:ind w:left="265"/>
              <w:jc w:val="left"/>
              <w:rPr>
                <w:sz w:val="18"/>
              </w:rPr>
            </w:pPr>
            <w:r>
              <w:rPr>
                <w:spacing w:val="-4"/>
                <w:sz w:val="18"/>
              </w:rPr>
              <w:t>O(Se</w:t>
            </w:r>
          </w:p>
          <w:p>
            <w:pPr>
              <w:pStyle w:val="TableParagraph"/>
              <w:spacing w:before="0"/>
              <w:ind w:left="219" w:right="201" w:firstLine="4"/>
              <w:jc w:val="left"/>
              <w:rPr>
                <w:sz w:val="18"/>
              </w:rPr>
            </w:pPr>
            <w:r>
              <w:rPr>
                <w:spacing w:val="-2"/>
                <w:sz w:val="18"/>
              </w:rPr>
              <w:t>existir D100)</w:t>
            </w:r>
          </w:p>
        </w:tc>
        <w:tc>
          <w:tcPr>
            <w:tcW w:w="792" w:type="dxa"/>
          </w:tcPr>
          <w:p>
            <w:pPr>
              <w:pStyle w:val="TableParagraph"/>
              <w:spacing w:line="207" w:lineRule="exact" w:before="28"/>
              <w:ind w:left="212"/>
              <w:jc w:val="left"/>
              <w:rPr>
                <w:sz w:val="18"/>
              </w:rPr>
            </w:pPr>
            <w:r>
              <w:rPr>
                <w:spacing w:val="-4"/>
                <w:sz w:val="18"/>
              </w:rPr>
              <w:t>O(Se</w:t>
            </w:r>
          </w:p>
          <w:p>
            <w:pPr>
              <w:pStyle w:val="TableParagraph"/>
              <w:spacing w:before="0"/>
              <w:ind w:left="166" w:right="146" w:firstLine="4"/>
              <w:jc w:val="left"/>
              <w:rPr>
                <w:sz w:val="18"/>
              </w:rPr>
            </w:pPr>
            <w:r>
              <w:rPr>
                <w:spacing w:val="-2"/>
                <w:sz w:val="18"/>
              </w:rPr>
              <w:t>existir D100)</w:t>
            </w:r>
          </w:p>
        </w:tc>
        <w:tc>
          <w:tcPr>
            <w:tcW w:w="917" w:type="dxa"/>
          </w:tcPr>
          <w:p>
            <w:pPr>
              <w:pStyle w:val="TableParagraph"/>
              <w:spacing w:line="207" w:lineRule="exact" w:before="28"/>
              <w:ind w:left="275"/>
              <w:jc w:val="left"/>
              <w:rPr>
                <w:sz w:val="18"/>
              </w:rPr>
            </w:pPr>
            <w:r>
              <w:rPr>
                <w:spacing w:val="-4"/>
                <w:sz w:val="18"/>
              </w:rPr>
              <w:t>O(Se</w:t>
            </w:r>
          </w:p>
          <w:p>
            <w:pPr>
              <w:pStyle w:val="TableParagraph"/>
              <w:spacing w:before="0"/>
              <w:ind w:left="229" w:right="208" w:firstLine="4"/>
              <w:jc w:val="left"/>
              <w:rPr>
                <w:sz w:val="18"/>
              </w:rPr>
            </w:pPr>
            <w:r>
              <w:rPr>
                <w:spacing w:val="-2"/>
                <w:sz w:val="18"/>
              </w:rPr>
              <w:t>existir D100)</w:t>
            </w:r>
          </w:p>
        </w:tc>
        <w:tc>
          <w:tcPr>
            <w:tcW w:w="900" w:type="dxa"/>
          </w:tcPr>
          <w:p>
            <w:pPr>
              <w:pStyle w:val="TableParagraph"/>
              <w:spacing w:line="207" w:lineRule="exact" w:before="28"/>
              <w:ind w:left="265"/>
              <w:jc w:val="left"/>
              <w:rPr>
                <w:sz w:val="18"/>
              </w:rPr>
            </w:pPr>
            <w:r>
              <w:rPr>
                <w:spacing w:val="-4"/>
                <w:sz w:val="18"/>
              </w:rPr>
              <w:t>O(Se</w:t>
            </w:r>
          </w:p>
          <w:p>
            <w:pPr>
              <w:pStyle w:val="TableParagraph"/>
              <w:spacing w:before="0"/>
              <w:ind w:left="219" w:right="201" w:firstLine="4"/>
              <w:jc w:val="left"/>
              <w:rPr>
                <w:sz w:val="18"/>
              </w:rPr>
            </w:pPr>
            <w:r>
              <w:rPr>
                <w:spacing w:val="-2"/>
                <w:sz w:val="18"/>
              </w:rPr>
              <w:t>existir D100)</w:t>
            </w:r>
          </w:p>
        </w:tc>
        <w:tc>
          <w:tcPr>
            <w:tcW w:w="792" w:type="dxa"/>
          </w:tcPr>
          <w:p>
            <w:pPr>
              <w:pStyle w:val="TableParagraph"/>
              <w:spacing w:line="207" w:lineRule="exact" w:before="28"/>
              <w:ind w:left="210"/>
              <w:jc w:val="left"/>
              <w:rPr>
                <w:sz w:val="18"/>
              </w:rPr>
            </w:pPr>
            <w:r>
              <w:rPr>
                <w:spacing w:val="-4"/>
                <w:sz w:val="18"/>
              </w:rPr>
              <w:t>O(Se</w:t>
            </w:r>
          </w:p>
          <w:p>
            <w:pPr>
              <w:pStyle w:val="TableParagraph"/>
              <w:spacing w:before="0"/>
              <w:ind w:left="164" w:right="148" w:firstLine="4"/>
              <w:jc w:val="left"/>
              <w:rPr>
                <w:sz w:val="18"/>
              </w:rPr>
            </w:pPr>
            <w:r>
              <w:rPr>
                <w:spacing w:val="-2"/>
                <w:sz w:val="18"/>
              </w:rPr>
              <w:t>existir D100)</w:t>
            </w:r>
          </w:p>
        </w:tc>
        <w:tc>
          <w:tcPr>
            <w:tcW w:w="1183" w:type="dxa"/>
          </w:tcPr>
          <w:p>
            <w:pPr>
              <w:pStyle w:val="TableParagraph"/>
              <w:spacing w:before="28"/>
              <w:ind w:left="361" w:right="141" w:hanging="202"/>
              <w:jc w:val="left"/>
              <w:rPr>
                <w:sz w:val="18"/>
              </w:rPr>
            </w:pPr>
            <w:r>
              <w:rPr>
                <w:sz w:val="18"/>
              </w:rPr>
              <w:t>O(Se</w:t>
            </w:r>
            <w:r>
              <w:rPr>
                <w:spacing w:val="-12"/>
                <w:sz w:val="18"/>
              </w:rPr>
              <w:t> </w:t>
            </w:r>
            <w:r>
              <w:rPr>
                <w:sz w:val="18"/>
              </w:rPr>
              <w:t>existir </w:t>
            </w:r>
            <w:r>
              <w:rPr>
                <w:spacing w:val="-2"/>
                <w:sz w:val="18"/>
              </w:rPr>
              <w:t>D100)</w:t>
            </w:r>
          </w:p>
        </w:tc>
      </w:tr>
      <w:tr>
        <w:trPr>
          <w:trHeight w:val="470" w:hRule="atLeast"/>
        </w:trPr>
        <w:tc>
          <w:tcPr>
            <w:tcW w:w="509" w:type="dxa"/>
          </w:tcPr>
          <w:p>
            <w:pPr>
              <w:pStyle w:val="TableParagraph"/>
              <w:spacing w:before="28"/>
              <w:ind w:left="9"/>
              <w:rPr>
                <w:sz w:val="18"/>
              </w:rPr>
            </w:pPr>
            <w:r>
              <w:rPr>
                <w:sz w:val="18"/>
              </w:rPr>
              <w:t>D</w:t>
            </w:r>
          </w:p>
        </w:tc>
        <w:tc>
          <w:tcPr>
            <w:tcW w:w="1868" w:type="dxa"/>
          </w:tcPr>
          <w:p>
            <w:pPr>
              <w:pStyle w:val="TableParagraph"/>
              <w:tabs>
                <w:tab w:pos="1620" w:val="left" w:leader="none"/>
              </w:tabs>
              <w:spacing w:before="28"/>
              <w:ind w:left="71" w:right="53"/>
              <w:jc w:val="left"/>
              <w:rPr>
                <w:sz w:val="18"/>
              </w:rPr>
            </w:pPr>
            <w:r>
              <w:rPr>
                <w:spacing w:val="-2"/>
                <w:sz w:val="18"/>
              </w:rPr>
              <w:t>Observações</w:t>
            </w:r>
            <w:r>
              <w:rPr>
                <w:sz w:val="18"/>
              </w:rPr>
              <w:tab/>
            </w:r>
            <w:r>
              <w:rPr>
                <w:spacing w:val="-6"/>
                <w:sz w:val="18"/>
              </w:rPr>
              <w:t>do</w:t>
            </w:r>
            <w:r>
              <w:rPr>
                <w:sz w:val="18"/>
              </w:rPr>
              <w:t> lançamento fiscal</w:t>
            </w:r>
          </w:p>
        </w:tc>
        <w:tc>
          <w:tcPr>
            <w:tcW w:w="624" w:type="dxa"/>
          </w:tcPr>
          <w:p>
            <w:pPr>
              <w:pStyle w:val="TableParagraph"/>
              <w:spacing w:before="28"/>
              <w:ind w:left="83" w:right="71"/>
              <w:rPr>
                <w:sz w:val="18"/>
              </w:rPr>
            </w:pPr>
            <w:r>
              <w:rPr>
                <w:spacing w:val="-4"/>
                <w:sz w:val="18"/>
              </w:rPr>
              <w:t>D195</w:t>
            </w:r>
          </w:p>
        </w:tc>
        <w:tc>
          <w:tcPr>
            <w:tcW w:w="617" w:type="dxa"/>
          </w:tcPr>
          <w:p>
            <w:pPr>
              <w:pStyle w:val="TableParagraph"/>
              <w:spacing w:before="28"/>
              <w:ind w:left="9"/>
              <w:rPr>
                <w:sz w:val="18"/>
              </w:rPr>
            </w:pPr>
            <w:r>
              <w:rPr>
                <w:sz w:val="18"/>
              </w:rPr>
              <w:t>3</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before="28"/>
              <w:ind w:left="140" w:right="131"/>
              <w:rPr>
                <w:sz w:val="18"/>
              </w:rPr>
            </w:pPr>
            <w:r>
              <w:rPr>
                <w:spacing w:val="-5"/>
                <w:sz w:val="18"/>
              </w:rPr>
              <w:t>OC</w:t>
            </w:r>
          </w:p>
        </w:tc>
        <w:tc>
          <w:tcPr>
            <w:tcW w:w="792" w:type="dxa"/>
          </w:tcPr>
          <w:p>
            <w:pPr>
              <w:pStyle w:val="TableParagraph"/>
              <w:spacing w:before="28"/>
              <w:ind w:left="59" w:right="48"/>
              <w:rPr>
                <w:sz w:val="18"/>
              </w:rPr>
            </w:pPr>
            <w:r>
              <w:rPr>
                <w:spacing w:val="-5"/>
                <w:sz w:val="18"/>
              </w:rPr>
              <w:t>OC</w:t>
            </w:r>
          </w:p>
        </w:tc>
        <w:tc>
          <w:tcPr>
            <w:tcW w:w="917" w:type="dxa"/>
          </w:tcPr>
          <w:p>
            <w:pPr>
              <w:pStyle w:val="TableParagraph"/>
              <w:spacing w:before="28"/>
              <w:ind w:left="166" w:right="154"/>
              <w:rPr>
                <w:sz w:val="18"/>
              </w:rPr>
            </w:pPr>
            <w:r>
              <w:rPr>
                <w:spacing w:val="-5"/>
                <w:sz w:val="18"/>
              </w:rPr>
              <w:t>OC</w:t>
            </w:r>
          </w:p>
        </w:tc>
        <w:tc>
          <w:tcPr>
            <w:tcW w:w="900" w:type="dxa"/>
          </w:tcPr>
          <w:p>
            <w:pPr>
              <w:pStyle w:val="TableParagraph"/>
              <w:spacing w:before="28"/>
              <w:ind w:left="141" w:right="131"/>
              <w:rPr>
                <w:sz w:val="18"/>
              </w:rPr>
            </w:pPr>
            <w:r>
              <w:rPr>
                <w:spacing w:val="-5"/>
                <w:sz w:val="18"/>
              </w:rPr>
              <w:t>OC</w:t>
            </w:r>
          </w:p>
        </w:tc>
        <w:tc>
          <w:tcPr>
            <w:tcW w:w="792" w:type="dxa"/>
          </w:tcPr>
          <w:p>
            <w:pPr>
              <w:pStyle w:val="TableParagraph"/>
              <w:spacing w:before="28"/>
              <w:ind w:left="55" w:right="48"/>
              <w:rPr>
                <w:sz w:val="18"/>
              </w:rPr>
            </w:pPr>
            <w:r>
              <w:rPr>
                <w:spacing w:val="-5"/>
                <w:sz w:val="18"/>
              </w:rPr>
              <w:t>OC</w:t>
            </w:r>
          </w:p>
        </w:tc>
        <w:tc>
          <w:tcPr>
            <w:tcW w:w="1183" w:type="dxa"/>
          </w:tcPr>
          <w:p>
            <w:pPr>
              <w:pStyle w:val="TableParagraph"/>
              <w:spacing w:before="28"/>
              <w:ind w:left="375" w:right="364"/>
              <w:rPr>
                <w:sz w:val="18"/>
              </w:rPr>
            </w:pPr>
            <w:r>
              <w:rPr>
                <w:spacing w:val="-5"/>
                <w:sz w:val="18"/>
              </w:rPr>
              <w:t>OC</w:t>
            </w:r>
          </w:p>
        </w:tc>
      </w:tr>
      <w:tr>
        <w:trPr>
          <w:trHeight w:val="1091" w:hRule="atLeast"/>
        </w:trPr>
        <w:tc>
          <w:tcPr>
            <w:tcW w:w="509" w:type="dxa"/>
          </w:tcPr>
          <w:p>
            <w:pPr>
              <w:pStyle w:val="TableParagraph"/>
              <w:spacing w:before="28"/>
              <w:ind w:left="9"/>
              <w:rPr>
                <w:sz w:val="18"/>
              </w:rPr>
            </w:pPr>
            <w:r>
              <w:rPr>
                <w:sz w:val="18"/>
              </w:rPr>
              <w:t>D</w:t>
            </w:r>
          </w:p>
        </w:tc>
        <w:tc>
          <w:tcPr>
            <w:tcW w:w="1868" w:type="dxa"/>
          </w:tcPr>
          <w:p>
            <w:pPr>
              <w:pStyle w:val="TableParagraph"/>
              <w:tabs>
                <w:tab w:pos="1620" w:val="left" w:leader="none"/>
              </w:tabs>
              <w:spacing w:before="28"/>
              <w:ind w:left="71" w:right="53"/>
              <w:jc w:val="both"/>
              <w:rPr>
                <w:sz w:val="18"/>
              </w:rPr>
            </w:pPr>
            <w:r>
              <w:rPr>
                <w:sz w:val="18"/>
              </w:rPr>
              <w:t>Outras </w:t>
            </w:r>
            <w:r>
              <w:rPr>
                <w:sz w:val="18"/>
              </w:rPr>
              <w:t>obrigações tributárias, ajustes e informações de valores </w:t>
            </w:r>
            <w:r>
              <w:rPr>
                <w:spacing w:val="-2"/>
                <w:sz w:val="18"/>
              </w:rPr>
              <w:t>provenientes</w:t>
            </w:r>
            <w:r>
              <w:rPr>
                <w:sz w:val="18"/>
              </w:rPr>
              <w:tab/>
            </w:r>
            <w:r>
              <w:rPr>
                <w:spacing w:val="-6"/>
                <w:sz w:val="18"/>
              </w:rPr>
              <w:t>do</w:t>
            </w:r>
            <w:r>
              <w:rPr>
                <w:sz w:val="18"/>
              </w:rPr>
              <w:t> documento fiscal.</w:t>
            </w:r>
          </w:p>
        </w:tc>
        <w:tc>
          <w:tcPr>
            <w:tcW w:w="624" w:type="dxa"/>
          </w:tcPr>
          <w:p>
            <w:pPr>
              <w:pStyle w:val="TableParagraph"/>
              <w:spacing w:before="28"/>
              <w:ind w:left="83" w:right="71"/>
              <w:rPr>
                <w:sz w:val="18"/>
              </w:rPr>
            </w:pPr>
            <w:r>
              <w:rPr>
                <w:spacing w:val="-4"/>
                <w:sz w:val="18"/>
              </w:rPr>
              <w:t>D197</w:t>
            </w:r>
          </w:p>
        </w:tc>
        <w:tc>
          <w:tcPr>
            <w:tcW w:w="617" w:type="dxa"/>
          </w:tcPr>
          <w:p>
            <w:pPr>
              <w:pStyle w:val="TableParagraph"/>
              <w:spacing w:before="28"/>
              <w:ind w:left="9"/>
              <w:rPr>
                <w:sz w:val="18"/>
              </w:rPr>
            </w:pPr>
            <w:r>
              <w:rPr>
                <w:sz w:val="18"/>
              </w:rPr>
              <w:t>4</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before="28"/>
              <w:ind w:left="140" w:right="131"/>
              <w:rPr>
                <w:sz w:val="18"/>
              </w:rPr>
            </w:pPr>
            <w:r>
              <w:rPr>
                <w:spacing w:val="-5"/>
                <w:sz w:val="18"/>
              </w:rPr>
              <w:t>OC</w:t>
            </w:r>
          </w:p>
        </w:tc>
        <w:tc>
          <w:tcPr>
            <w:tcW w:w="792" w:type="dxa"/>
          </w:tcPr>
          <w:p>
            <w:pPr>
              <w:pStyle w:val="TableParagraph"/>
              <w:spacing w:before="28"/>
              <w:ind w:left="59" w:right="48"/>
              <w:rPr>
                <w:sz w:val="18"/>
              </w:rPr>
            </w:pPr>
            <w:r>
              <w:rPr>
                <w:spacing w:val="-5"/>
                <w:sz w:val="18"/>
              </w:rPr>
              <w:t>OC</w:t>
            </w:r>
          </w:p>
        </w:tc>
        <w:tc>
          <w:tcPr>
            <w:tcW w:w="917" w:type="dxa"/>
          </w:tcPr>
          <w:p>
            <w:pPr>
              <w:pStyle w:val="TableParagraph"/>
              <w:spacing w:before="28"/>
              <w:ind w:left="166" w:right="154"/>
              <w:rPr>
                <w:sz w:val="18"/>
              </w:rPr>
            </w:pPr>
            <w:r>
              <w:rPr>
                <w:spacing w:val="-5"/>
                <w:sz w:val="18"/>
              </w:rPr>
              <w:t>OC</w:t>
            </w:r>
          </w:p>
        </w:tc>
        <w:tc>
          <w:tcPr>
            <w:tcW w:w="900" w:type="dxa"/>
          </w:tcPr>
          <w:p>
            <w:pPr>
              <w:pStyle w:val="TableParagraph"/>
              <w:spacing w:before="28"/>
              <w:ind w:left="141" w:right="131"/>
              <w:rPr>
                <w:sz w:val="18"/>
              </w:rPr>
            </w:pPr>
            <w:r>
              <w:rPr>
                <w:spacing w:val="-5"/>
                <w:sz w:val="18"/>
              </w:rPr>
              <w:t>OC</w:t>
            </w:r>
          </w:p>
        </w:tc>
        <w:tc>
          <w:tcPr>
            <w:tcW w:w="792" w:type="dxa"/>
          </w:tcPr>
          <w:p>
            <w:pPr>
              <w:pStyle w:val="TableParagraph"/>
              <w:spacing w:before="28"/>
              <w:ind w:left="55" w:right="48"/>
              <w:rPr>
                <w:sz w:val="18"/>
              </w:rPr>
            </w:pPr>
            <w:r>
              <w:rPr>
                <w:spacing w:val="-5"/>
                <w:sz w:val="18"/>
              </w:rPr>
              <w:t>OC</w:t>
            </w:r>
          </w:p>
        </w:tc>
        <w:tc>
          <w:tcPr>
            <w:tcW w:w="1183" w:type="dxa"/>
          </w:tcPr>
          <w:p>
            <w:pPr>
              <w:pStyle w:val="TableParagraph"/>
              <w:spacing w:before="28"/>
              <w:ind w:left="375" w:right="364"/>
              <w:rPr>
                <w:sz w:val="18"/>
              </w:rPr>
            </w:pPr>
            <w:r>
              <w:rPr>
                <w:spacing w:val="-5"/>
                <w:sz w:val="18"/>
              </w:rPr>
              <w:t>OC</w:t>
            </w:r>
          </w:p>
        </w:tc>
      </w:tr>
      <w:tr>
        <w:trPr>
          <w:trHeight w:val="1475" w:hRule="atLeast"/>
        </w:trPr>
        <w:tc>
          <w:tcPr>
            <w:tcW w:w="509" w:type="dxa"/>
          </w:tcPr>
          <w:p>
            <w:pPr>
              <w:pStyle w:val="TableParagraph"/>
              <w:spacing w:before="28"/>
              <w:ind w:left="9"/>
              <w:rPr>
                <w:sz w:val="18"/>
              </w:rPr>
            </w:pPr>
            <w:r>
              <w:rPr>
                <w:sz w:val="18"/>
              </w:rPr>
              <w:t>D</w:t>
            </w:r>
          </w:p>
        </w:tc>
        <w:tc>
          <w:tcPr>
            <w:tcW w:w="1868" w:type="dxa"/>
          </w:tcPr>
          <w:p>
            <w:pPr>
              <w:pStyle w:val="TableParagraph"/>
              <w:tabs>
                <w:tab w:pos="1089" w:val="left" w:leader="none"/>
              </w:tabs>
              <w:spacing w:before="28"/>
              <w:ind w:left="71" w:right="55"/>
              <w:jc w:val="both"/>
              <w:rPr>
                <w:sz w:val="18"/>
              </w:rPr>
            </w:pPr>
            <w:r>
              <w:rPr>
                <w:sz w:val="18"/>
              </w:rPr>
              <w:t>Registro Analítico </w:t>
            </w:r>
            <w:r>
              <w:rPr>
                <w:sz w:val="18"/>
              </w:rPr>
              <w:t>dos bilhetes consolidados</w:t>
            </w:r>
            <w:r>
              <w:rPr>
                <w:spacing w:val="40"/>
                <w:sz w:val="18"/>
              </w:rPr>
              <w:t> </w:t>
            </w:r>
            <w:r>
              <w:rPr>
                <w:spacing w:val="-5"/>
                <w:sz w:val="18"/>
              </w:rPr>
              <w:t>de</w:t>
            </w:r>
            <w:r>
              <w:rPr>
                <w:sz w:val="18"/>
              </w:rPr>
              <w:tab/>
            </w:r>
            <w:r>
              <w:rPr>
                <w:spacing w:val="-2"/>
                <w:sz w:val="18"/>
              </w:rPr>
              <w:t>Passagem</w:t>
            </w:r>
          </w:p>
          <w:p>
            <w:pPr>
              <w:pStyle w:val="TableParagraph"/>
              <w:spacing w:before="0"/>
              <w:ind w:left="71" w:right="55"/>
              <w:jc w:val="both"/>
              <w:rPr>
                <w:sz w:val="18"/>
              </w:rPr>
            </w:pPr>
            <w:r>
              <w:rPr>
                <w:sz w:val="18"/>
              </w:rPr>
              <w:t>Rodoviário </w:t>
            </w:r>
            <w:r>
              <w:rPr>
                <w:sz w:val="18"/>
              </w:rPr>
              <w:t>(código</w:t>
            </w:r>
            <w:r>
              <w:rPr>
                <w:spacing w:val="40"/>
                <w:sz w:val="18"/>
              </w:rPr>
              <w:t> </w:t>
            </w:r>
            <w:r>
              <w:rPr>
                <w:sz w:val="18"/>
              </w:rPr>
              <w:t>13), de Passagem Aquaviário</w:t>
            </w:r>
            <w:r>
              <w:rPr>
                <w:spacing w:val="77"/>
                <w:sz w:val="18"/>
              </w:rPr>
              <w:t>   </w:t>
            </w:r>
            <w:r>
              <w:rPr>
                <w:spacing w:val="-2"/>
                <w:sz w:val="18"/>
              </w:rPr>
              <w:t>(código</w:t>
            </w:r>
          </w:p>
          <w:p>
            <w:pPr>
              <w:pStyle w:val="TableParagraph"/>
              <w:spacing w:line="186" w:lineRule="exact" w:before="0"/>
              <w:ind w:left="71"/>
              <w:jc w:val="both"/>
              <w:rPr>
                <w:sz w:val="18"/>
              </w:rPr>
            </w:pPr>
            <w:r>
              <w:rPr>
                <w:sz w:val="18"/>
              </w:rPr>
              <w:t>14),</w:t>
            </w:r>
            <w:r>
              <w:rPr>
                <w:spacing w:val="34"/>
                <w:sz w:val="18"/>
              </w:rPr>
              <w:t>  </w:t>
            </w:r>
            <w:r>
              <w:rPr>
                <w:sz w:val="18"/>
              </w:rPr>
              <w:t>de</w:t>
            </w:r>
            <w:r>
              <w:rPr>
                <w:spacing w:val="35"/>
                <w:sz w:val="18"/>
              </w:rPr>
              <w:t>  </w:t>
            </w:r>
            <w:r>
              <w:rPr>
                <w:sz w:val="18"/>
              </w:rPr>
              <w:t>Passagem</w:t>
            </w:r>
            <w:r>
              <w:rPr>
                <w:spacing w:val="35"/>
                <w:sz w:val="18"/>
              </w:rPr>
              <w:t>  </w:t>
            </w:r>
            <w:r>
              <w:rPr>
                <w:spacing w:val="-10"/>
                <w:sz w:val="18"/>
              </w:rPr>
              <w:t>e</w:t>
            </w:r>
          </w:p>
        </w:tc>
        <w:tc>
          <w:tcPr>
            <w:tcW w:w="624" w:type="dxa"/>
          </w:tcPr>
          <w:p>
            <w:pPr>
              <w:pStyle w:val="TableParagraph"/>
              <w:spacing w:before="28"/>
              <w:ind w:left="83" w:right="71"/>
              <w:rPr>
                <w:sz w:val="18"/>
              </w:rPr>
            </w:pPr>
            <w:r>
              <w:rPr>
                <w:spacing w:val="-4"/>
                <w:sz w:val="18"/>
              </w:rPr>
              <w:t>D300</w:t>
            </w:r>
          </w:p>
        </w:tc>
        <w:tc>
          <w:tcPr>
            <w:tcW w:w="617" w:type="dxa"/>
          </w:tcPr>
          <w:p>
            <w:pPr>
              <w:pStyle w:val="TableParagraph"/>
              <w:spacing w:before="28"/>
              <w:ind w:left="9"/>
              <w:rPr>
                <w:sz w:val="18"/>
              </w:rPr>
            </w:pPr>
            <w:r>
              <w:rPr>
                <w:sz w:val="18"/>
              </w:rPr>
              <w:t>2</w:t>
            </w:r>
          </w:p>
        </w:tc>
        <w:tc>
          <w:tcPr>
            <w:tcW w:w="692" w:type="dxa"/>
          </w:tcPr>
          <w:p>
            <w:pPr>
              <w:pStyle w:val="TableParagraph"/>
              <w:spacing w:before="28"/>
              <w:ind w:left="12"/>
              <w:rPr>
                <w:sz w:val="18"/>
              </w:rPr>
            </w:pPr>
            <w:r>
              <w:rPr>
                <w:sz w:val="18"/>
              </w:rPr>
              <w:t>V</w:t>
            </w:r>
          </w:p>
        </w:tc>
        <w:tc>
          <w:tcPr>
            <w:tcW w:w="900" w:type="dxa"/>
          </w:tcPr>
          <w:p>
            <w:pPr>
              <w:pStyle w:val="TableParagraph"/>
              <w:spacing w:before="28"/>
              <w:ind w:left="10"/>
              <w:rPr>
                <w:sz w:val="18"/>
              </w:rPr>
            </w:pPr>
            <w:r>
              <w:rPr>
                <w:sz w:val="18"/>
              </w:rPr>
              <w:t>N</w:t>
            </w:r>
          </w:p>
        </w:tc>
        <w:tc>
          <w:tcPr>
            <w:tcW w:w="792" w:type="dxa"/>
          </w:tcPr>
          <w:p>
            <w:pPr>
              <w:pStyle w:val="TableParagraph"/>
              <w:spacing w:before="28"/>
              <w:ind w:left="59" w:right="48"/>
              <w:rPr>
                <w:sz w:val="18"/>
              </w:rPr>
            </w:pPr>
            <w:r>
              <w:rPr>
                <w:spacing w:val="-5"/>
                <w:sz w:val="18"/>
              </w:rPr>
              <w:t>OC</w:t>
            </w:r>
          </w:p>
        </w:tc>
        <w:tc>
          <w:tcPr>
            <w:tcW w:w="917" w:type="dxa"/>
          </w:tcPr>
          <w:p>
            <w:pPr>
              <w:pStyle w:val="TableParagraph"/>
              <w:spacing w:before="28"/>
              <w:ind w:left="13"/>
              <w:rPr>
                <w:sz w:val="18"/>
              </w:rPr>
            </w:pPr>
            <w:r>
              <w:rPr>
                <w:sz w:val="18"/>
              </w:rPr>
              <w:t>N</w:t>
            </w:r>
          </w:p>
        </w:tc>
        <w:tc>
          <w:tcPr>
            <w:tcW w:w="900" w:type="dxa"/>
          </w:tcPr>
          <w:p>
            <w:pPr>
              <w:pStyle w:val="TableParagraph"/>
              <w:spacing w:before="28"/>
              <w:ind w:left="141" w:right="131"/>
              <w:rPr>
                <w:sz w:val="18"/>
              </w:rPr>
            </w:pPr>
            <w:r>
              <w:rPr>
                <w:spacing w:val="-5"/>
                <w:sz w:val="18"/>
              </w:rPr>
              <w:t>OC</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375" w:right="364"/>
              <w:rPr>
                <w:sz w:val="18"/>
              </w:rPr>
            </w:pPr>
            <w:r>
              <w:rPr>
                <w:spacing w:val="-5"/>
                <w:sz w:val="18"/>
              </w:rPr>
              <w:t>OC</w:t>
            </w:r>
          </w:p>
        </w:tc>
      </w:tr>
    </w:tbl>
    <w:p>
      <w:pPr>
        <w:spacing w:after="0"/>
        <w:rPr>
          <w:sz w:val="18"/>
        </w:rPr>
        <w:sectPr>
          <w:pgSz w:w="11910" w:h="16840"/>
          <w:pgMar w:header="441" w:footer="0" w:top="1560" w:bottom="280" w:left="940" w:right="740"/>
        </w:sectPr>
      </w:pPr>
    </w:p>
    <w:p>
      <w:pPr>
        <w:pStyle w:val="BodyText"/>
        <w:spacing w:before="1"/>
        <w:rPr>
          <w:b/>
          <w:sz w:val="7"/>
        </w:rPr>
      </w:pPr>
    </w:p>
    <w:tbl>
      <w:tblPr>
        <w:tblW w:w="0" w:type="auto"/>
        <w:jc w:val="left"/>
        <w:tblInd w:w="3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
        <w:gridCol w:w="1868"/>
        <w:gridCol w:w="624"/>
        <w:gridCol w:w="617"/>
        <w:gridCol w:w="692"/>
        <w:gridCol w:w="900"/>
        <w:gridCol w:w="792"/>
        <w:gridCol w:w="917"/>
        <w:gridCol w:w="900"/>
        <w:gridCol w:w="792"/>
        <w:gridCol w:w="1183"/>
      </w:tblGrid>
      <w:tr>
        <w:trPr>
          <w:trHeight w:val="856" w:hRule="atLeast"/>
        </w:trPr>
        <w:tc>
          <w:tcPr>
            <w:tcW w:w="509" w:type="dxa"/>
          </w:tcPr>
          <w:p>
            <w:pPr>
              <w:pStyle w:val="TableParagraph"/>
              <w:spacing w:before="0"/>
              <w:ind w:left="0"/>
              <w:jc w:val="left"/>
              <w:rPr>
                <w:sz w:val="18"/>
              </w:rPr>
            </w:pPr>
          </w:p>
        </w:tc>
        <w:tc>
          <w:tcPr>
            <w:tcW w:w="1868" w:type="dxa"/>
          </w:tcPr>
          <w:p>
            <w:pPr>
              <w:pStyle w:val="TableParagraph"/>
              <w:spacing w:before="0"/>
              <w:ind w:left="71" w:right="53"/>
              <w:jc w:val="both"/>
              <w:rPr>
                <w:sz w:val="18"/>
              </w:rPr>
            </w:pPr>
            <w:r>
              <w:rPr>
                <w:sz w:val="18"/>
              </w:rPr>
              <w:t>Nota de </w:t>
            </w:r>
            <w:r>
              <w:rPr>
                <w:sz w:val="18"/>
              </w:rPr>
              <w:t>Bagagem (código 15) e de Passagem Ferroviário (código 16)</w:t>
            </w:r>
          </w:p>
        </w:tc>
        <w:tc>
          <w:tcPr>
            <w:tcW w:w="624" w:type="dxa"/>
          </w:tcPr>
          <w:p>
            <w:pPr>
              <w:pStyle w:val="TableParagraph"/>
              <w:spacing w:before="0"/>
              <w:ind w:left="0"/>
              <w:jc w:val="left"/>
              <w:rPr>
                <w:sz w:val="18"/>
              </w:rPr>
            </w:pPr>
          </w:p>
        </w:tc>
        <w:tc>
          <w:tcPr>
            <w:tcW w:w="617" w:type="dxa"/>
          </w:tcPr>
          <w:p>
            <w:pPr>
              <w:pStyle w:val="TableParagraph"/>
              <w:spacing w:before="0"/>
              <w:ind w:left="0"/>
              <w:jc w:val="left"/>
              <w:rPr>
                <w:sz w:val="18"/>
              </w:rPr>
            </w:pPr>
          </w:p>
        </w:tc>
        <w:tc>
          <w:tcPr>
            <w:tcW w:w="692" w:type="dxa"/>
          </w:tcPr>
          <w:p>
            <w:pPr>
              <w:pStyle w:val="TableParagraph"/>
              <w:spacing w:before="0"/>
              <w:ind w:left="0"/>
              <w:jc w:val="left"/>
              <w:rPr>
                <w:sz w:val="18"/>
              </w:rPr>
            </w:pPr>
          </w:p>
        </w:tc>
        <w:tc>
          <w:tcPr>
            <w:tcW w:w="900" w:type="dxa"/>
          </w:tcPr>
          <w:p>
            <w:pPr>
              <w:pStyle w:val="TableParagraph"/>
              <w:spacing w:before="0"/>
              <w:ind w:left="0"/>
              <w:jc w:val="left"/>
              <w:rPr>
                <w:sz w:val="18"/>
              </w:rPr>
            </w:pPr>
          </w:p>
        </w:tc>
        <w:tc>
          <w:tcPr>
            <w:tcW w:w="792" w:type="dxa"/>
          </w:tcPr>
          <w:p>
            <w:pPr>
              <w:pStyle w:val="TableParagraph"/>
              <w:spacing w:before="0"/>
              <w:ind w:left="0"/>
              <w:jc w:val="left"/>
              <w:rPr>
                <w:sz w:val="18"/>
              </w:rPr>
            </w:pPr>
          </w:p>
        </w:tc>
        <w:tc>
          <w:tcPr>
            <w:tcW w:w="917" w:type="dxa"/>
          </w:tcPr>
          <w:p>
            <w:pPr>
              <w:pStyle w:val="TableParagraph"/>
              <w:spacing w:before="0"/>
              <w:ind w:left="0"/>
              <w:jc w:val="left"/>
              <w:rPr>
                <w:sz w:val="18"/>
              </w:rPr>
            </w:pPr>
          </w:p>
        </w:tc>
        <w:tc>
          <w:tcPr>
            <w:tcW w:w="900" w:type="dxa"/>
          </w:tcPr>
          <w:p>
            <w:pPr>
              <w:pStyle w:val="TableParagraph"/>
              <w:spacing w:before="0"/>
              <w:ind w:left="0"/>
              <w:jc w:val="left"/>
              <w:rPr>
                <w:sz w:val="18"/>
              </w:rPr>
            </w:pPr>
          </w:p>
        </w:tc>
        <w:tc>
          <w:tcPr>
            <w:tcW w:w="792" w:type="dxa"/>
          </w:tcPr>
          <w:p>
            <w:pPr>
              <w:pStyle w:val="TableParagraph"/>
              <w:spacing w:before="0"/>
              <w:ind w:left="0"/>
              <w:jc w:val="left"/>
              <w:rPr>
                <w:sz w:val="18"/>
              </w:rPr>
            </w:pPr>
          </w:p>
        </w:tc>
        <w:tc>
          <w:tcPr>
            <w:tcW w:w="1183" w:type="dxa"/>
          </w:tcPr>
          <w:p>
            <w:pPr>
              <w:pStyle w:val="TableParagraph"/>
              <w:spacing w:before="0"/>
              <w:ind w:left="0"/>
              <w:jc w:val="left"/>
              <w:rPr>
                <w:sz w:val="18"/>
              </w:rPr>
            </w:pPr>
          </w:p>
        </w:tc>
      </w:tr>
      <w:tr>
        <w:trPr>
          <w:trHeight w:val="2332" w:hRule="atLeast"/>
        </w:trPr>
        <w:tc>
          <w:tcPr>
            <w:tcW w:w="509" w:type="dxa"/>
          </w:tcPr>
          <w:p>
            <w:pPr>
              <w:pStyle w:val="TableParagraph"/>
              <w:spacing w:before="28"/>
              <w:ind w:left="9"/>
              <w:rPr>
                <w:sz w:val="18"/>
              </w:rPr>
            </w:pPr>
            <w:r>
              <w:rPr>
                <w:sz w:val="18"/>
              </w:rPr>
              <w:t>D</w:t>
            </w:r>
          </w:p>
        </w:tc>
        <w:tc>
          <w:tcPr>
            <w:tcW w:w="1868" w:type="dxa"/>
          </w:tcPr>
          <w:p>
            <w:pPr>
              <w:pStyle w:val="TableParagraph"/>
              <w:tabs>
                <w:tab w:pos="1089" w:val="left" w:leader="none"/>
              </w:tabs>
              <w:spacing w:before="28"/>
              <w:ind w:left="71" w:right="57"/>
              <w:jc w:val="left"/>
              <w:rPr>
                <w:sz w:val="18"/>
              </w:rPr>
            </w:pPr>
            <w:r>
              <w:rPr>
                <w:spacing w:val="-2"/>
                <w:sz w:val="18"/>
              </w:rPr>
              <w:t>Documentos</w:t>
            </w:r>
            <w:r>
              <w:rPr>
                <w:spacing w:val="80"/>
                <w:sz w:val="18"/>
              </w:rPr>
              <w:t> </w:t>
            </w:r>
            <w:r>
              <w:rPr>
                <w:sz w:val="18"/>
              </w:rPr>
              <w:t>cancelados</w:t>
            </w:r>
            <w:r>
              <w:rPr>
                <w:spacing w:val="-12"/>
                <w:sz w:val="18"/>
              </w:rPr>
              <w:t> </w:t>
            </w:r>
            <w:r>
              <w:rPr>
                <w:sz w:val="18"/>
              </w:rPr>
              <w:t>dos</w:t>
            </w:r>
            <w:r>
              <w:rPr>
                <w:spacing w:val="-11"/>
                <w:sz w:val="18"/>
              </w:rPr>
              <w:t> </w:t>
            </w:r>
            <w:r>
              <w:rPr>
                <w:sz w:val="18"/>
              </w:rPr>
              <w:t>Bilhetes </w:t>
            </w:r>
            <w:r>
              <w:rPr>
                <w:spacing w:val="-5"/>
                <w:sz w:val="18"/>
              </w:rPr>
              <w:t>de</w:t>
            </w:r>
            <w:r>
              <w:rPr>
                <w:sz w:val="18"/>
              </w:rPr>
              <w:tab/>
            </w:r>
            <w:r>
              <w:rPr>
                <w:spacing w:val="-2"/>
                <w:sz w:val="18"/>
              </w:rPr>
              <w:t>Passagem</w:t>
            </w:r>
          </w:p>
          <w:p>
            <w:pPr>
              <w:pStyle w:val="TableParagraph"/>
              <w:spacing w:before="1"/>
              <w:ind w:left="71" w:right="53"/>
              <w:jc w:val="both"/>
              <w:rPr>
                <w:sz w:val="18"/>
              </w:rPr>
            </w:pPr>
            <w:r>
              <w:rPr>
                <w:sz w:val="18"/>
              </w:rPr>
              <w:t>Rodoviário </w:t>
            </w:r>
            <w:r>
              <w:rPr>
                <w:sz w:val="18"/>
              </w:rPr>
              <w:t>(código</w:t>
            </w:r>
            <w:r>
              <w:rPr>
                <w:spacing w:val="40"/>
                <w:sz w:val="18"/>
              </w:rPr>
              <w:t> </w:t>
            </w:r>
            <w:r>
              <w:rPr>
                <w:sz w:val="18"/>
              </w:rPr>
              <w:t>13), de Passagem Aquaviário (código</w:t>
            </w:r>
            <w:r>
              <w:rPr>
                <w:spacing w:val="40"/>
                <w:sz w:val="18"/>
              </w:rPr>
              <w:t> </w:t>
            </w:r>
            <w:r>
              <w:rPr>
                <w:sz w:val="18"/>
              </w:rPr>
              <w:t>14), de Passagem e Nota de Bagagem (código 15) e de Passagem Ferroviário (código 16)</w:t>
            </w:r>
          </w:p>
        </w:tc>
        <w:tc>
          <w:tcPr>
            <w:tcW w:w="624" w:type="dxa"/>
          </w:tcPr>
          <w:p>
            <w:pPr>
              <w:pStyle w:val="TableParagraph"/>
              <w:spacing w:before="28"/>
              <w:ind w:left="83" w:right="71"/>
              <w:rPr>
                <w:sz w:val="18"/>
              </w:rPr>
            </w:pPr>
            <w:r>
              <w:rPr>
                <w:spacing w:val="-4"/>
                <w:sz w:val="18"/>
              </w:rPr>
              <w:t>D301</w:t>
            </w:r>
          </w:p>
        </w:tc>
        <w:tc>
          <w:tcPr>
            <w:tcW w:w="617" w:type="dxa"/>
          </w:tcPr>
          <w:p>
            <w:pPr>
              <w:pStyle w:val="TableParagraph"/>
              <w:spacing w:before="28"/>
              <w:ind w:left="9"/>
              <w:rPr>
                <w:sz w:val="18"/>
              </w:rPr>
            </w:pPr>
            <w:r>
              <w:rPr>
                <w:sz w:val="18"/>
              </w:rPr>
              <w:t>3</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before="28"/>
              <w:ind w:left="10"/>
              <w:rPr>
                <w:sz w:val="18"/>
              </w:rPr>
            </w:pPr>
            <w:r>
              <w:rPr>
                <w:sz w:val="18"/>
              </w:rPr>
              <w:t>N</w:t>
            </w:r>
          </w:p>
        </w:tc>
        <w:tc>
          <w:tcPr>
            <w:tcW w:w="792" w:type="dxa"/>
          </w:tcPr>
          <w:p>
            <w:pPr>
              <w:pStyle w:val="TableParagraph"/>
              <w:spacing w:before="28"/>
              <w:ind w:left="59" w:right="48"/>
              <w:rPr>
                <w:sz w:val="18"/>
              </w:rPr>
            </w:pPr>
            <w:r>
              <w:rPr>
                <w:spacing w:val="-5"/>
                <w:sz w:val="18"/>
              </w:rPr>
              <w:t>OC</w:t>
            </w:r>
          </w:p>
        </w:tc>
        <w:tc>
          <w:tcPr>
            <w:tcW w:w="917" w:type="dxa"/>
          </w:tcPr>
          <w:p>
            <w:pPr>
              <w:pStyle w:val="TableParagraph"/>
              <w:spacing w:before="28"/>
              <w:ind w:left="13"/>
              <w:rPr>
                <w:sz w:val="18"/>
              </w:rPr>
            </w:pPr>
            <w:r>
              <w:rPr>
                <w:sz w:val="18"/>
              </w:rPr>
              <w:t>N</w:t>
            </w:r>
          </w:p>
        </w:tc>
        <w:tc>
          <w:tcPr>
            <w:tcW w:w="900" w:type="dxa"/>
          </w:tcPr>
          <w:p>
            <w:pPr>
              <w:pStyle w:val="TableParagraph"/>
              <w:spacing w:before="28"/>
              <w:ind w:left="141" w:right="131"/>
              <w:rPr>
                <w:sz w:val="18"/>
              </w:rPr>
            </w:pPr>
            <w:r>
              <w:rPr>
                <w:spacing w:val="-5"/>
                <w:sz w:val="18"/>
              </w:rPr>
              <w:t>OC</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375" w:right="364"/>
              <w:rPr>
                <w:sz w:val="18"/>
              </w:rPr>
            </w:pPr>
            <w:r>
              <w:rPr>
                <w:spacing w:val="-5"/>
                <w:sz w:val="18"/>
              </w:rPr>
              <w:t>OC</w:t>
            </w:r>
          </w:p>
        </w:tc>
      </w:tr>
      <w:tr>
        <w:trPr>
          <w:trHeight w:val="885" w:hRule="atLeast"/>
        </w:trPr>
        <w:tc>
          <w:tcPr>
            <w:tcW w:w="509" w:type="dxa"/>
          </w:tcPr>
          <w:p>
            <w:pPr>
              <w:pStyle w:val="TableParagraph"/>
              <w:spacing w:before="28"/>
              <w:ind w:left="9"/>
              <w:rPr>
                <w:sz w:val="18"/>
              </w:rPr>
            </w:pPr>
            <w:r>
              <w:rPr>
                <w:sz w:val="18"/>
              </w:rPr>
              <w:t>D</w:t>
            </w:r>
          </w:p>
        </w:tc>
        <w:tc>
          <w:tcPr>
            <w:tcW w:w="1868" w:type="dxa"/>
          </w:tcPr>
          <w:p>
            <w:pPr>
              <w:pStyle w:val="TableParagraph"/>
              <w:tabs>
                <w:tab w:pos="1550" w:val="left" w:leader="none"/>
              </w:tabs>
              <w:spacing w:before="28"/>
              <w:ind w:left="71" w:right="52"/>
              <w:jc w:val="left"/>
              <w:rPr>
                <w:sz w:val="18"/>
              </w:rPr>
            </w:pPr>
            <w:r>
              <w:rPr>
                <w:spacing w:val="-2"/>
                <w:sz w:val="18"/>
              </w:rPr>
              <w:t>Complemento</w:t>
            </w:r>
            <w:r>
              <w:rPr>
                <w:sz w:val="18"/>
              </w:rPr>
              <w:tab/>
            </w:r>
            <w:r>
              <w:rPr>
                <w:spacing w:val="-4"/>
                <w:sz w:val="18"/>
              </w:rPr>
              <w:t>dos </w:t>
            </w:r>
            <w:r>
              <w:rPr>
                <w:sz w:val="18"/>
              </w:rPr>
              <w:t>Bilhetes</w:t>
            </w:r>
            <w:r>
              <w:rPr>
                <w:spacing w:val="44"/>
                <w:sz w:val="18"/>
              </w:rPr>
              <w:t>  </w:t>
            </w:r>
            <w:r>
              <w:rPr>
                <w:sz w:val="18"/>
              </w:rPr>
              <w:t>(código</w:t>
            </w:r>
            <w:r>
              <w:rPr>
                <w:spacing w:val="46"/>
                <w:sz w:val="18"/>
              </w:rPr>
              <w:t>  </w:t>
            </w:r>
            <w:r>
              <w:rPr>
                <w:spacing w:val="-5"/>
                <w:sz w:val="18"/>
              </w:rPr>
              <w:t>13,</w:t>
            </w:r>
          </w:p>
          <w:p>
            <w:pPr>
              <w:pStyle w:val="TableParagraph"/>
              <w:spacing w:line="207" w:lineRule="exact" w:before="2"/>
              <w:ind w:left="71"/>
              <w:jc w:val="left"/>
              <w:rPr>
                <w:sz w:val="18"/>
              </w:rPr>
            </w:pPr>
            <w:r>
              <w:rPr>
                <w:sz w:val="18"/>
              </w:rPr>
              <w:t>código</w:t>
            </w:r>
            <w:r>
              <w:rPr>
                <w:spacing w:val="17"/>
                <w:sz w:val="18"/>
              </w:rPr>
              <w:t> </w:t>
            </w:r>
            <w:r>
              <w:rPr>
                <w:sz w:val="18"/>
              </w:rPr>
              <w:t>14,</w:t>
            </w:r>
            <w:r>
              <w:rPr>
                <w:spacing w:val="20"/>
                <w:sz w:val="18"/>
              </w:rPr>
              <w:t> </w:t>
            </w:r>
            <w:r>
              <w:rPr>
                <w:sz w:val="18"/>
              </w:rPr>
              <w:t>código</w:t>
            </w:r>
            <w:r>
              <w:rPr>
                <w:spacing w:val="20"/>
                <w:sz w:val="18"/>
              </w:rPr>
              <w:t> </w:t>
            </w:r>
            <w:r>
              <w:rPr>
                <w:sz w:val="18"/>
              </w:rPr>
              <w:t>15</w:t>
            </w:r>
            <w:r>
              <w:rPr>
                <w:spacing w:val="20"/>
                <w:sz w:val="18"/>
              </w:rPr>
              <w:t> </w:t>
            </w:r>
            <w:r>
              <w:rPr>
                <w:spacing w:val="-10"/>
                <w:sz w:val="18"/>
              </w:rPr>
              <w:t>e</w:t>
            </w:r>
          </w:p>
          <w:p>
            <w:pPr>
              <w:pStyle w:val="TableParagraph"/>
              <w:spacing w:line="207" w:lineRule="exact" w:before="0"/>
              <w:ind w:left="71"/>
              <w:jc w:val="left"/>
              <w:rPr>
                <w:sz w:val="18"/>
              </w:rPr>
            </w:pPr>
            <w:r>
              <w:rPr>
                <w:sz w:val="18"/>
              </w:rPr>
              <w:t>código</w:t>
            </w:r>
            <w:r>
              <w:rPr>
                <w:spacing w:val="-1"/>
                <w:sz w:val="18"/>
              </w:rPr>
              <w:t> </w:t>
            </w:r>
            <w:r>
              <w:rPr>
                <w:spacing w:val="-5"/>
                <w:sz w:val="18"/>
              </w:rPr>
              <w:t>16)</w:t>
            </w:r>
          </w:p>
        </w:tc>
        <w:tc>
          <w:tcPr>
            <w:tcW w:w="624" w:type="dxa"/>
          </w:tcPr>
          <w:p>
            <w:pPr>
              <w:pStyle w:val="TableParagraph"/>
              <w:spacing w:before="28"/>
              <w:ind w:left="83" w:right="71"/>
              <w:rPr>
                <w:sz w:val="18"/>
              </w:rPr>
            </w:pPr>
            <w:r>
              <w:rPr>
                <w:spacing w:val="-4"/>
                <w:sz w:val="18"/>
              </w:rPr>
              <w:t>D310</w:t>
            </w:r>
          </w:p>
        </w:tc>
        <w:tc>
          <w:tcPr>
            <w:tcW w:w="617" w:type="dxa"/>
          </w:tcPr>
          <w:p>
            <w:pPr>
              <w:pStyle w:val="TableParagraph"/>
              <w:spacing w:before="28"/>
              <w:ind w:left="9"/>
              <w:rPr>
                <w:sz w:val="18"/>
              </w:rPr>
            </w:pPr>
            <w:r>
              <w:rPr>
                <w:sz w:val="18"/>
              </w:rPr>
              <w:t>3</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before="28"/>
              <w:ind w:left="10"/>
              <w:rPr>
                <w:sz w:val="18"/>
              </w:rPr>
            </w:pPr>
            <w:r>
              <w:rPr>
                <w:sz w:val="18"/>
              </w:rPr>
              <w:t>N</w:t>
            </w:r>
          </w:p>
        </w:tc>
        <w:tc>
          <w:tcPr>
            <w:tcW w:w="792" w:type="dxa"/>
          </w:tcPr>
          <w:p>
            <w:pPr>
              <w:pStyle w:val="TableParagraph"/>
              <w:spacing w:before="28"/>
              <w:ind w:left="188"/>
              <w:jc w:val="left"/>
              <w:rPr>
                <w:sz w:val="18"/>
              </w:rPr>
            </w:pPr>
            <w:r>
              <w:rPr>
                <w:sz w:val="18"/>
              </w:rPr>
              <w:t>O </w:t>
            </w:r>
            <w:r>
              <w:rPr>
                <w:spacing w:val="-5"/>
                <w:sz w:val="18"/>
              </w:rPr>
              <w:t>(Se</w:t>
            </w:r>
          </w:p>
          <w:p>
            <w:pPr>
              <w:pStyle w:val="TableParagraph"/>
              <w:spacing w:before="0"/>
              <w:ind w:left="166" w:right="146" w:firstLine="4"/>
              <w:jc w:val="left"/>
              <w:rPr>
                <w:sz w:val="18"/>
              </w:rPr>
            </w:pPr>
            <w:r>
              <w:rPr>
                <w:spacing w:val="-2"/>
                <w:sz w:val="18"/>
              </w:rPr>
              <w:t>existir D300)</w:t>
            </w:r>
          </w:p>
        </w:tc>
        <w:tc>
          <w:tcPr>
            <w:tcW w:w="917" w:type="dxa"/>
          </w:tcPr>
          <w:p>
            <w:pPr>
              <w:pStyle w:val="TableParagraph"/>
              <w:spacing w:before="28"/>
              <w:ind w:left="13"/>
              <w:rPr>
                <w:sz w:val="18"/>
              </w:rPr>
            </w:pPr>
            <w:r>
              <w:rPr>
                <w:sz w:val="18"/>
              </w:rPr>
              <w:t>N</w:t>
            </w:r>
          </w:p>
        </w:tc>
        <w:tc>
          <w:tcPr>
            <w:tcW w:w="900" w:type="dxa"/>
          </w:tcPr>
          <w:p>
            <w:pPr>
              <w:pStyle w:val="TableParagraph"/>
              <w:spacing w:before="28"/>
              <w:ind w:left="243"/>
              <w:jc w:val="left"/>
              <w:rPr>
                <w:sz w:val="18"/>
              </w:rPr>
            </w:pPr>
            <w:r>
              <w:rPr>
                <w:sz w:val="18"/>
              </w:rPr>
              <w:t>O </w:t>
            </w:r>
            <w:r>
              <w:rPr>
                <w:spacing w:val="-5"/>
                <w:sz w:val="18"/>
              </w:rPr>
              <w:t>(Se</w:t>
            </w:r>
          </w:p>
          <w:p>
            <w:pPr>
              <w:pStyle w:val="TableParagraph"/>
              <w:spacing w:before="0"/>
              <w:ind w:left="219" w:right="201" w:firstLine="4"/>
              <w:jc w:val="left"/>
              <w:rPr>
                <w:sz w:val="18"/>
              </w:rPr>
            </w:pPr>
            <w:r>
              <w:rPr>
                <w:spacing w:val="-2"/>
                <w:sz w:val="18"/>
              </w:rPr>
              <w:t>existir D300)</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12"/>
              <w:rPr>
                <w:sz w:val="18"/>
              </w:rPr>
            </w:pPr>
            <w:r>
              <w:rPr>
                <w:sz w:val="18"/>
              </w:rPr>
              <w:t>N</w:t>
            </w:r>
          </w:p>
        </w:tc>
      </w:tr>
      <w:tr>
        <w:trPr>
          <w:trHeight w:val="676" w:hRule="atLeast"/>
        </w:trPr>
        <w:tc>
          <w:tcPr>
            <w:tcW w:w="509" w:type="dxa"/>
          </w:tcPr>
          <w:p>
            <w:pPr>
              <w:pStyle w:val="TableParagraph"/>
              <w:spacing w:before="28"/>
              <w:ind w:left="9"/>
              <w:rPr>
                <w:sz w:val="18"/>
              </w:rPr>
            </w:pPr>
            <w:r>
              <w:rPr>
                <w:sz w:val="18"/>
              </w:rPr>
              <w:t>D</w:t>
            </w:r>
          </w:p>
        </w:tc>
        <w:tc>
          <w:tcPr>
            <w:tcW w:w="1868" w:type="dxa"/>
          </w:tcPr>
          <w:p>
            <w:pPr>
              <w:pStyle w:val="TableParagraph"/>
              <w:tabs>
                <w:tab w:pos="1471" w:val="left" w:leader="none"/>
              </w:tabs>
              <w:spacing w:before="28"/>
              <w:ind w:left="71" w:right="53"/>
              <w:jc w:val="left"/>
              <w:rPr>
                <w:sz w:val="18"/>
              </w:rPr>
            </w:pPr>
            <w:r>
              <w:rPr>
                <w:spacing w:val="-2"/>
                <w:sz w:val="18"/>
              </w:rPr>
              <w:t>Equipamento</w:t>
            </w:r>
            <w:r>
              <w:rPr>
                <w:sz w:val="18"/>
              </w:rPr>
              <w:tab/>
            </w:r>
            <w:r>
              <w:rPr>
                <w:spacing w:val="-4"/>
                <w:sz w:val="18"/>
              </w:rPr>
              <w:t>ECF </w:t>
            </w:r>
            <w:r>
              <w:rPr>
                <w:sz w:val="18"/>
              </w:rPr>
              <w:t>(Códigos</w:t>
            </w:r>
            <w:r>
              <w:rPr>
                <w:spacing w:val="2"/>
                <w:sz w:val="18"/>
              </w:rPr>
              <w:t> </w:t>
            </w:r>
            <w:r>
              <w:rPr>
                <w:sz w:val="18"/>
              </w:rPr>
              <w:t>2E,</w:t>
            </w:r>
            <w:r>
              <w:rPr>
                <w:spacing w:val="4"/>
                <w:sz w:val="18"/>
              </w:rPr>
              <w:t> </w:t>
            </w:r>
            <w:r>
              <w:rPr>
                <w:sz w:val="18"/>
              </w:rPr>
              <w:t>13,</w:t>
            </w:r>
            <w:r>
              <w:rPr>
                <w:spacing w:val="1"/>
                <w:sz w:val="18"/>
              </w:rPr>
              <w:t> </w:t>
            </w:r>
            <w:r>
              <w:rPr>
                <w:sz w:val="18"/>
              </w:rPr>
              <w:t>14,</w:t>
            </w:r>
            <w:r>
              <w:rPr>
                <w:spacing w:val="2"/>
                <w:sz w:val="18"/>
              </w:rPr>
              <w:t> </w:t>
            </w:r>
            <w:r>
              <w:rPr>
                <w:spacing w:val="-5"/>
                <w:sz w:val="18"/>
              </w:rPr>
              <w:t>15</w:t>
            </w:r>
          </w:p>
          <w:p>
            <w:pPr>
              <w:pStyle w:val="TableParagraph"/>
              <w:spacing w:line="206" w:lineRule="exact" w:before="0"/>
              <w:ind w:left="71"/>
              <w:jc w:val="left"/>
              <w:rPr>
                <w:sz w:val="18"/>
              </w:rPr>
            </w:pPr>
            <w:r>
              <w:rPr>
                <w:sz w:val="18"/>
              </w:rPr>
              <w:t>e</w:t>
            </w:r>
            <w:r>
              <w:rPr>
                <w:spacing w:val="-1"/>
                <w:sz w:val="18"/>
              </w:rPr>
              <w:t> </w:t>
            </w:r>
            <w:r>
              <w:rPr>
                <w:spacing w:val="-5"/>
                <w:sz w:val="18"/>
              </w:rPr>
              <w:t>16)</w:t>
            </w:r>
          </w:p>
        </w:tc>
        <w:tc>
          <w:tcPr>
            <w:tcW w:w="624" w:type="dxa"/>
          </w:tcPr>
          <w:p>
            <w:pPr>
              <w:pStyle w:val="TableParagraph"/>
              <w:spacing w:before="28"/>
              <w:ind w:left="83" w:right="71"/>
              <w:rPr>
                <w:sz w:val="18"/>
              </w:rPr>
            </w:pPr>
            <w:r>
              <w:rPr>
                <w:spacing w:val="-4"/>
                <w:sz w:val="18"/>
              </w:rPr>
              <w:t>D350</w:t>
            </w:r>
          </w:p>
        </w:tc>
        <w:tc>
          <w:tcPr>
            <w:tcW w:w="617" w:type="dxa"/>
          </w:tcPr>
          <w:p>
            <w:pPr>
              <w:pStyle w:val="TableParagraph"/>
              <w:spacing w:before="28"/>
              <w:ind w:left="9"/>
              <w:rPr>
                <w:sz w:val="18"/>
              </w:rPr>
            </w:pPr>
            <w:r>
              <w:rPr>
                <w:sz w:val="18"/>
              </w:rPr>
              <w:t>2</w:t>
            </w:r>
          </w:p>
        </w:tc>
        <w:tc>
          <w:tcPr>
            <w:tcW w:w="692" w:type="dxa"/>
          </w:tcPr>
          <w:p>
            <w:pPr>
              <w:pStyle w:val="TableParagraph"/>
              <w:spacing w:before="28"/>
              <w:ind w:left="12"/>
              <w:rPr>
                <w:sz w:val="18"/>
              </w:rPr>
            </w:pPr>
            <w:r>
              <w:rPr>
                <w:sz w:val="18"/>
              </w:rPr>
              <w:t>V</w:t>
            </w:r>
          </w:p>
        </w:tc>
        <w:tc>
          <w:tcPr>
            <w:tcW w:w="900" w:type="dxa"/>
          </w:tcPr>
          <w:p>
            <w:pPr>
              <w:pStyle w:val="TableParagraph"/>
              <w:spacing w:before="28"/>
              <w:ind w:left="10"/>
              <w:rPr>
                <w:sz w:val="18"/>
              </w:rPr>
            </w:pPr>
            <w:r>
              <w:rPr>
                <w:sz w:val="18"/>
              </w:rPr>
              <w:t>N</w:t>
            </w:r>
          </w:p>
        </w:tc>
        <w:tc>
          <w:tcPr>
            <w:tcW w:w="792" w:type="dxa"/>
          </w:tcPr>
          <w:p>
            <w:pPr>
              <w:pStyle w:val="TableParagraph"/>
              <w:spacing w:before="28"/>
              <w:ind w:left="59" w:right="48"/>
              <w:rPr>
                <w:sz w:val="18"/>
              </w:rPr>
            </w:pPr>
            <w:r>
              <w:rPr>
                <w:spacing w:val="-5"/>
                <w:sz w:val="18"/>
              </w:rPr>
              <w:t>OC</w:t>
            </w:r>
          </w:p>
        </w:tc>
        <w:tc>
          <w:tcPr>
            <w:tcW w:w="917" w:type="dxa"/>
          </w:tcPr>
          <w:p>
            <w:pPr>
              <w:pStyle w:val="TableParagraph"/>
              <w:spacing w:before="28"/>
              <w:ind w:left="13"/>
              <w:rPr>
                <w:sz w:val="18"/>
              </w:rPr>
            </w:pPr>
            <w:r>
              <w:rPr>
                <w:sz w:val="18"/>
              </w:rPr>
              <w:t>N</w:t>
            </w:r>
          </w:p>
        </w:tc>
        <w:tc>
          <w:tcPr>
            <w:tcW w:w="900" w:type="dxa"/>
          </w:tcPr>
          <w:p>
            <w:pPr>
              <w:pStyle w:val="TableParagraph"/>
              <w:spacing w:before="28"/>
              <w:ind w:left="141" w:right="131"/>
              <w:rPr>
                <w:sz w:val="18"/>
              </w:rPr>
            </w:pPr>
            <w:r>
              <w:rPr>
                <w:spacing w:val="-5"/>
                <w:sz w:val="18"/>
              </w:rPr>
              <w:t>OC</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375" w:right="364"/>
              <w:rPr>
                <w:sz w:val="18"/>
              </w:rPr>
            </w:pPr>
            <w:r>
              <w:rPr>
                <w:spacing w:val="-5"/>
                <w:sz w:val="18"/>
              </w:rPr>
              <w:t>OC</w:t>
            </w:r>
          </w:p>
        </w:tc>
      </w:tr>
      <w:tr>
        <w:trPr>
          <w:trHeight w:val="676" w:hRule="atLeast"/>
        </w:trPr>
        <w:tc>
          <w:tcPr>
            <w:tcW w:w="509" w:type="dxa"/>
          </w:tcPr>
          <w:p>
            <w:pPr>
              <w:pStyle w:val="TableParagraph"/>
              <w:spacing w:before="28"/>
              <w:ind w:left="9"/>
              <w:rPr>
                <w:sz w:val="18"/>
              </w:rPr>
            </w:pPr>
            <w:r>
              <w:rPr>
                <w:sz w:val="18"/>
              </w:rPr>
              <w:t>D</w:t>
            </w:r>
          </w:p>
        </w:tc>
        <w:tc>
          <w:tcPr>
            <w:tcW w:w="1868" w:type="dxa"/>
          </w:tcPr>
          <w:p>
            <w:pPr>
              <w:pStyle w:val="TableParagraph"/>
              <w:spacing w:before="28"/>
              <w:ind w:left="71"/>
              <w:jc w:val="left"/>
              <w:rPr>
                <w:sz w:val="18"/>
              </w:rPr>
            </w:pPr>
            <w:r>
              <w:rPr>
                <w:sz w:val="18"/>
              </w:rPr>
              <w:t>Redução</w:t>
            </w:r>
            <w:r>
              <w:rPr>
                <w:spacing w:val="80"/>
                <w:sz w:val="18"/>
              </w:rPr>
              <w:t> </w:t>
            </w:r>
            <w:r>
              <w:rPr>
                <w:sz w:val="18"/>
              </w:rPr>
              <w:t>Z</w:t>
            </w:r>
            <w:r>
              <w:rPr>
                <w:spacing w:val="80"/>
                <w:sz w:val="18"/>
              </w:rPr>
              <w:t> </w:t>
            </w:r>
            <w:r>
              <w:rPr>
                <w:sz w:val="18"/>
              </w:rPr>
              <w:t>(Códigos 2E, 13, 14, 15 e 16)</w:t>
            </w:r>
          </w:p>
        </w:tc>
        <w:tc>
          <w:tcPr>
            <w:tcW w:w="624" w:type="dxa"/>
          </w:tcPr>
          <w:p>
            <w:pPr>
              <w:pStyle w:val="TableParagraph"/>
              <w:spacing w:before="28"/>
              <w:ind w:left="83" w:right="71"/>
              <w:rPr>
                <w:sz w:val="18"/>
              </w:rPr>
            </w:pPr>
            <w:r>
              <w:rPr>
                <w:spacing w:val="-4"/>
                <w:sz w:val="18"/>
              </w:rPr>
              <w:t>D355</w:t>
            </w:r>
          </w:p>
        </w:tc>
        <w:tc>
          <w:tcPr>
            <w:tcW w:w="617" w:type="dxa"/>
          </w:tcPr>
          <w:p>
            <w:pPr>
              <w:pStyle w:val="TableParagraph"/>
              <w:spacing w:before="28"/>
              <w:ind w:left="9"/>
              <w:rPr>
                <w:sz w:val="18"/>
              </w:rPr>
            </w:pPr>
            <w:r>
              <w:rPr>
                <w:sz w:val="18"/>
              </w:rPr>
              <w:t>3</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before="28"/>
              <w:ind w:left="10"/>
              <w:rPr>
                <w:sz w:val="18"/>
              </w:rPr>
            </w:pPr>
            <w:r>
              <w:rPr>
                <w:sz w:val="18"/>
              </w:rPr>
              <w:t>N</w:t>
            </w:r>
          </w:p>
        </w:tc>
        <w:tc>
          <w:tcPr>
            <w:tcW w:w="792" w:type="dxa"/>
          </w:tcPr>
          <w:p>
            <w:pPr>
              <w:pStyle w:val="TableParagraph"/>
              <w:spacing w:line="207" w:lineRule="exact" w:before="28"/>
              <w:ind w:left="212"/>
              <w:jc w:val="left"/>
              <w:rPr>
                <w:sz w:val="18"/>
              </w:rPr>
            </w:pPr>
            <w:r>
              <w:rPr>
                <w:spacing w:val="-4"/>
                <w:sz w:val="18"/>
              </w:rPr>
              <w:t>O(Se</w:t>
            </w:r>
          </w:p>
          <w:p>
            <w:pPr>
              <w:pStyle w:val="TableParagraph"/>
              <w:spacing w:before="0"/>
              <w:ind w:left="166" w:right="146" w:firstLine="4"/>
              <w:jc w:val="left"/>
              <w:rPr>
                <w:sz w:val="18"/>
              </w:rPr>
            </w:pPr>
            <w:r>
              <w:rPr>
                <w:spacing w:val="-2"/>
                <w:sz w:val="18"/>
              </w:rPr>
              <w:t>existir D350)</w:t>
            </w:r>
          </w:p>
        </w:tc>
        <w:tc>
          <w:tcPr>
            <w:tcW w:w="917" w:type="dxa"/>
          </w:tcPr>
          <w:p>
            <w:pPr>
              <w:pStyle w:val="TableParagraph"/>
              <w:spacing w:before="28"/>
              <w:ind w:left="13"/>
              <w:rPr>
                <w:sz w:val="18"/>
              </w:rPr>
            </w:pPr>
            <w:r>
              <w:rPr>
                <w:sz w:val="18"/>
              </w:rPr>
              <w:t>N</w:t>
            </w:r>
          </w:p>
        </w:tc>
        <w:tc>
          <w:tcPr>
            <w:tcW w:w="900" w:type="dxa"/>
          </w:tcPr>
          <w:p>
            <w:pPr>
              <w:pStyle w:val="TableParagraph"/>
              <w:spacing w:line="207" w:lineRule="exact" w:before="28"/>
              <w:ind w:left="265"/>
              <w:jc w:val="left"/>
              <w:rPr>
                <w:sz w:val="18"/>
              </w:rPr>
            </w:pPr>
            <w:r>
              <w:rPr>
                <w:spacing w:val="-4"/>
                <w:sz w:val="18"/>
              </w:rPr>
              <w:t>O(Se</w:t>
            </w:r>
          </w:p>
          <w:p>
            <w:pPr>
              <w:pStyle w:val="TableParagraph"/>
              <w:spacing w:before="0"/>
              <w:ind w:left="219" w:right="201" w:firstLine="4"/>
              <w:jc w:val="left"/>
              <w:rPr>
                <w:sz w:val="18"/>
              </w:rPr>
            </w:pPr>
            <w:r>
              <w:rPr>
                <w:spacing w:val="-2"/>
                <w:sz w:val="18"/>
              </w:rPr>
              <w:t>existir D350)</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361" w:right="141" w:hanging="202"/>
              <w:jc w:val="left"/>
              <w:rPr>
                <w:sz w:val="18"/>
              </w:rPr>
            </w:pPr>
            <w:r>
              <w:rPr>
                <w:sz w:val="18"/>
              </w:rPr>
              <w:t>O(Se</w:t>
            </w:r>
            <w:r>
              <w:rPr>
                <w:spacing w:val="-12"/>
                <w:sz w:val="18"/>
              </w:rPr>
              <w:t> </w:t>
            </w:r>
            <w:r>
              <w:rPr>
                <w:sz w:val="18"/>
              </w:rPr>
              <w:t>existir </w:t>
            </w:r>
            <w:r>
              <w:rPr>
                <w:spacing w:val="-2"/>
                <w:sz w:val="18"/>
              </w:rPr>
              <w:t>D350)</w:t>
            </w:r>
          </w:p>
        </w:tc>
      </w:tr>
      <w:tr>
        <w:trPr>
          <w:trHeight w:val="885" w:hRule="atLeast"/>
        </w:trPr>
        <w:tc>
          <w:tcPr>
            <w:tcW w:w="509" w:type="dxa"/>
          </w:tcPr>
          <w:p>
            <w:pPr>
              <w:pStyle w:val="TableParagraph"/>
              <w:spacing w:before="28"/>
              <w:ind w:left="9"/>
              <w:rPr>
                <w:sz w:val="18"/>
              </w:rPr>
            </w:pPr>
            <w:r>
              <w:rPr>
                <w:sz w:val="18"/>
              </w:rPr>
              <w:t>D</w:t>
            </w:r>
          </w:p>
        </w:tc>
        <w:tc>
          <w:tcPr>
            <w:tcW w:w="1868" w:type="dxa"/>
          </w:tcPr>
          <w:p>
            <w:pPr>
              <w:pStyle w:val="TableParagraph"/>
              <w:tabs>
                <w:tab w:pos="693" w:val="left" w:leader="none"/>
                <w:tab w:pos="1161" w:val="left" w:leader="none"/>
              </w:tabs>
              <w:spacing w:line="207" w:lineRule="exact" w:before="28"/>
              <w:ind w:left="71"/>
              <w:jc w:val="left"/>
              <w:rPr>
                <w:sz w:val="18"/>
              </w:rPr>
            </w:pPr>
            <w:r>
              <w:rPr>
                <w:spacing w:val="-5"/>
                <w:sz w:val="18"/>
              </w:rPr>
              <w:t>PIS</w:t>
            </w:r>
            <w:r>
              <w:rPr>
                <w:sz w:val="18"/>
              </w:rPr>
              <w:tab/>
            </w:r>
            <w:r>
              <w:rPr>
                <w:spacing w:val="-10"/>
                <w:sz w:val="18"/>
              </w:rPr>
              <w:t>E</w:t>
            </w:r>
            <w:r>
              <w:rPr>
                <w:sz w:val="18"/>
              </w:rPr>
              <w:tab/>
            </w:r>
            <w:r>
              <w:rPr>
                <w:spacing w:val="-2"/>
                <w:sz w:val="18"/>
              </w:rPr>
              <w:t>COFINS</w:t>
            </w:r>
          </w:p>
          <w:p>
            <w:pPr>
              <w:pStyle w:val="TableParagraph"/>
              <w:tabs>
                <w:tab w:pos="1125" w:val="left" w:leader="none"/>
                <w:tab w:pos="1581" w:val="left" w:leader="none"/>
              </w:tabs>
              <w:spacing w:before="0"/>
              <w:ind w:left="71" w:right="53"/>
              <w:jc w:val="left"/>
              <w:rPr>
                <w:sz w:val="18"/>
              </w:rPr>
            </w:pPr>
            <w:r>
              <w:rPr>
                <w:spacing w:val="-2"/>
                <w:sz w:val="18"/>
              </w:rPr>
              <w:t>totalizados</w:t>
            </w:r>
            <w:r>
              <w:rPr>
                <w:sz w:val="18"/>
              </w:rPr>
              <w:tab/>
            </w:r>
            <w:r>
              <w:rPr>
                <w:spacing w:val="-6"/>
                <w:sz w:val="18"/>
              </w:rPr>
              <w:t>no</w:t>
            </w:r>
            <w:r>
              <w:rPr>
                <w:sz w:val="18"/>
              </w:rPr>
              <w:tab/>
            </w:r>
            <w:r>
              <w:rPr>
                <w:spacing w:val="-4"/>
                <w:sz w:val="18"/>
              </w:rPr>
              <w:t>dia </w:t>
            </w:r>
            <w:r>
              <w:rPr>
                <w:sz w:val="18"/>
              </w:rPr>
              <w:t>(Códigos</w:t>
            </w:r>
            <w:r>
              <w:rPr>
                <w:spacing w:val="2"/>
                <w:sz w:val="18"/>
              </w:rPr>
              <w:t> </w:t>
            </w:r>
            <w:r>
              <w:rPr>
                <w:sz w:val="18"/>
              </w:rPr>
              <w:t>2E,</w:t>
            </w:r>
            <w:r>
              <w:rPr>
                <w:spacing w:val="4"/>
                <w:sz w:val="18"/>
              </w:rPr>
              <w:t> </w:t>
            </w:r>
            <w:r>
              <w:rPr>
                <w:sz w:val="18"/>
              </w:rPr>
              <w:t>13,</w:t>
            </w:r>
            <w:r>
              <w:rPr>
                <w:spacing w:val="1"/>
                <w:sz w:val="18"/>
              </w:rPr>
              <w:t> </w:t>
            </w:r>
            <w:r>
              <w:rPr>
                <w:sz w:val="18"/>
              </w:rPr>
              <w:t>14,</w:t>
            </w:r>
            <w:r>
              <w:rPr>
                <w:spacing w:val="2"/>
                <w:sz w:val="18"/>
              </w:rPr>
              <w:t> </w:t>
            </w:r>
            <w:r>
              <w:rPr>
                <w:spacing w:val="-5"/>
                <w:sz w:val="18"/>
              </w:rPr>
              <w:t>15</w:t>
            </w:r>
          </w:p>
          <w:p>
            <w:pPr>
              <w:pStyle w:val="TableParagraph"/>
              <w:spacing w:before="1"/>
              <w:ind w:left="71"/>
              <w:jc w:val="left"/>
              <w:rPr>
                <w:sz w:val="18"/>
              </w:rPr>
            </w:pPr>
            <w:r>
              <w:rPr>
                <w:sz w:val="18"/>
              </w:rPr>
              <w:t>e</w:t>
            </w:r>
            <w:r>
              <w:rPr>
                <w:spacing w:val="-1"/>
                <w:sz w:val="18"/>
              </w:rPr>
              <w:t> </w:t>
            </w:r>
            <w:r>
              <w:rPr>
                <w:spacing w:val="-5"/>
                <w:sz w:val="18"/>
              </w:rPr>
              <w:t>16)</w:t>
            </w:r>
          </w:p>
        </w:tc>
        <w:tc>
          <w:tcPr>
            <w:tcW w:w="624" w:type="dxa"/>
          </w:tcPr>
          <w:p>
            <w:pPr>
              <w:pStyle w:val="TableParagraph"/>
              <w:spacing w:before="28"/>
              <w:ind w:left="83" w:right="71"/>
              <w:rPr>
                <w:sz w:val="18"/>
              </w:rPr>
            </w:pPr>
            <w:r>
              <w:rPr>
                <w:spacing w:val="-4"/>
                <w:sz w:val="18"/>
              </w:rPr>
              <w:t>D360</w:t>
            </w:r>
          </w:p>
        </w:tc>
        <w:tc>
          <w:tcPr>
            <w:tcW w:w="617" w:type="dxa"/>
          </w:tcPr>
          <w:p>
            <w:pPr>
              <w:pStyle w:val="TableParagraph"/>
              <w:spacing w:before="28"/>
              <w:ind w:left="9"/>
              <w:rPr>
                <w:sz w:val="18"/>
              </w:rPr>
            </w:pPr>
            <w:r>
              <w:rPr>
                <w:sz w:val="18"/>
              </w:rPr>
              <w:t>4</w:t>
            </w:r>
          </w:p>
        </w:tc>
        <w:tc>
          <w:tcPr>
            <w:tcW w:w="692" w:type="dxa"/>
          </w:tcPr>
          <w:p>
            <w:pPr>
              <w:pStyle w:val="TableParagraph"/>
              <w:spacing w:before="28"/>
              <w:ind w:left="100" w:right="88"/>
              <w:rPr>
                <w:sz w:val="18"/>
              </w:rPr>
            </w:pPr>
            <w:r>
              <w:rPr>
                <w:spacing w:val="-5"/>
                <w:sz w:val="18"/>
              </w:rPr>
              <w:t>1:1</w:t>
            </w:r>
          </w:p>
        </w:tc>
        <w:tc>
          <w:tcPr>
            <w:tcW w:w="900" w:type="dxa"/>
          </w:tcPr>
          <w:p>
            <w:pPr>
              <w:pStyle w:val="TableParagraph"/>
              <w:spacing w:before="28"/>
              <w:ind w:left="10"/>
              <w:rPr>
                <w:sz w:val="18"/>
              </w:rPr>
            </w:pPr>
            <w:r>
              <w:rPr>
                <w:sz w:val="18"/>
              </w:rPr>
              <w:t>N</w:t>
            </w:r>
          </w:p>
        </w:tc>
        <w:tc>
          <w:tcPr>
            <w:tcW w:w="792" w:type="dxa"/>
          </w:tcPr>
          <w:p>
            <w:pPr>
              <w:pStyle w:val="TableParagraph"/>
              <w:spacing w:before="28"/>
              <w:ind w:left="59" w:right="48"/>
              <w:rPr>
                <w:sz w:val="18"/>
              </w:rPr>
            </w:pPr>
            <w:r>
              <w:rPr>
                <w:spacing w:val="-5"/>
                <w:sz w:val="18"/>
              </w:rPr>
              <w:t>OC</w:t>
            </w:r>
          </w:p>
        </w:tc>
        <w:tc>
          <w:tcPr>
            <w:tcW w:w="917" w:type="dxa"/>
          </w:tcPr>
          <w:p>
            <w:pPr>
              <w:pStyle w:val="TableParagraph"/>
              <w:spacing w:before="28"/>
              <w:ind w:left="13"/>
              <w:rPr>
                <w:sz w:val="18"/>
              </w:rPr>
            </w:pPr>
            <w:r>
              <w:rPr>
                <w:sz w:val="18"/>
              </w:rPr>
              <w:t>N</w:t>
            </w:r>
          </w:p>
        </w:tc>
        <w:tc>
          <w:tcPr>
            <w:tcW w:w="900" w:type="dxa"/>
          </w:tcPr>
          <w:p>
            <w:pPr>
              <w:pStyle w:val="TableParagraph"/>
              <w:spacing w:before="28"/>
              <w:ind w:left="141" w:right="131"/>
              <w:rPr>
                <w:sz w:val="18"/>
              </w:rPr>
            </w:pPr>
            <w:r>
              <w:rPr>
                <w:spacing w:val="-5"/>
                <w:sz w:val="18"/>
              </w:rPr>
              <w:t>OC</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12"/>
              <w:rPr>
                <w:sz w:val="18"/>
              </w:rPr>
            </w:pPr>
            <w:r>
              <w:rPr>
                <w:sz w:val="18"/>
              </w:rPr>
              <w:t>N</w:t>
            </w:r>
          </w:p>
        </w:tc>
      </w:tr>
      <w:tr>
        <w:trPr>
          <w:trHeight w:val="883" w:hRule="atLeast"/>
        </w:trPr>
        <w:tc>
          <w:tcPr>
            <w:tcW w:w="509" w:type="dxa"/>
          </w:tcPr>
          <w:p>
            <w:pPr>
              <w:pStyle w:val="TableParagraph"/>
              <w:spacing w:before="28"/>
              <w:ind w:left="9"/>
              <w:rPr>
                <w:sz w:val="18"/>
              </w:rPr>
            </w:pPr>
            <w:r>
              <w:rPr>
                <w:sz w:val="18"/>
              </w:rPr>
              <w:t>D</w:t>
            </w:r>
          </w:p>
        </w:tc>
        <w:tc>
          <w:tcPr>
            <w:tcW w:w="1868" w:type="dxa"/>
          </w:tcPr>
          <w:p>
            <w:pPr>
              <w:pStyle w:val="TableParagraph"/>
              <w:tabs>
                <w:tab w:pos="1550" w:val="left" w:leader="none"/>
              </w:tabs>
              <w:spacing w:line="207" w:lineRule="exact" w:before="28"/>
              <w:ind w:left="71"/>
              <w:jc w:val="both"/>
              <w:rPr>
                <w:sz w:val="18"/>
              </w:rPr>
            </w:pPr>
            <w:r>
              <w:rPr>
                <w:spacing w:val="-2"/>
                <w:sz w:val="18"/>
              </w:rPr>
              <w:t>Registro</w:t>
            </w:r>
            <w:r>
              <w:rPr>
                <w:sz w:val="18"/>
              </w:rPr>
              <w:tab/>
            </w:r>
            <w:r>
              <w:rPr>
                <w:spacing w:val="-5"/>
                <w:sz w:val="18"/>
              </w:rPr>
              <w:t>dos</w:t>
            </w:r>
          </w:p>
          <w:p>
            <w:pPr>
              <w:pStyle w:val="TableParagraph"/>
              <w:spacing w:before="0"/>
              <w:ind w:left="71" w:right="56"/>
              <w:jc w:val="both"/>
              <w:rPr>
                <w:sz w:val="18"/>
              </w:rPr>
            </w:pPr>
            <w:r>
              <w:rPr>
                <w:sz w:val="18"/>
              </w:rPr>
              <w:t>Totalizadores </w:t>
            </w:r>
            <w:r>
              <w:rPr>
                <w:sz w:val="18"/>
              </w:rPr>
              <w:t>Parciais da</w:t>
            </w:r>
            <w:r>
              <w:rPr>
                <w:spacing w:val="-6"/>
                <w:sz w:val="18"/>
              </w:rPr>
              <w:t> </w:t>
            </w:r>
            <w:r>
              <w:rPr>
                <w:sz w:val="18"/>
              </w:rPr>
              <w:t>Redução</w:t>
            </w:r>
            <w:r>
              <w:rPr>
                <w:spacing w:val="-4"/>
                <w:sz w:val="18"/>
              </w:rPr>
              <w:t> </w:t>
            </w:r>
            <w:r>
              <w:rPr>
                <w:sz w:val="18"/>
              </w:rPr>
              <w:t>Z</w:t>
            </w:r>
            <w:r>
              <w:rPr>
                <w:spacing w:val="-5"/>
                <w:sz w:val="18"/>
              </w:rPr>
              <w:t> </w:t>
            </w:r>
            <w:r>
              <w:rPr>
                <w:sz w:val="18"/>
              </w:rPr>
              <w:t>(Códigos 2E, 13, 14, 15 e 16)</w:t>
            </w:r>
          </w:p>
        </w:tc>
        <w:tc>
          <w:tcPr>
            <w:tcW w:w="624" w:type="dxa"/>
          </w:tcPr>
          <w:p>
            <w:pPr>
              <w:pStyle w:val="TableParagraph"/>
              <w:spacing w:before="28"/>
              <w:ind w:left="83" w:right="71"/>
              <w:rPr>
                <w:sz w:val="18"/>
              </w:rPr>
            </w:pPr>
            <w:r>
              <w:rPr>
                <w:spacing w:val="-4"/>
                <w:sz w:val="18"/>
              </w:rPr>
              <w:t>D365</w:t>
            </w:r>
          </w:p>
        </w:tc>
        <w:tc>
          <w:tcPr>
            <w:tcW w:w="617" w:type="dxa"/>
          </w:tcPr>
          <w:p>
            <w:pPr>
              <w:pStyle w:val="TableParagraph"/>
              <w:spacing w:before="28"/>
              <w:ind w:left="9"/>
              <w:rPr>
                <w:sz w:val="18"/>
              </w:rPr>
            </w:pPr>
            <w:r>
              <w:rPr>
                <w:sz w:val="18"/>
              </w:rPr>
              <w:t>4</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before="28"/>
              <w:ind w:left="10"/>
              <w:rPr>
                <w:sz w:val="18"/>
              </w:rPr>
            </w:pPr>
            <w:r>
              <w:rPr>
                <w:sz w:val="18"/>
              </w:rPr>
              <w:t>N</w:t>
            </w:r>
          </w:p>
        </w:tc>
        <w:tc>
          <w:tcPr>
            <w:tcW w:w="792" w:type="dxa"/>
          </w:tcPr>
          <w:p>
            <w:pPr>
              <w:pStyle w:val="TableParagraph"/>
              <w:spacing w:line="207" w:lineRule="exact" w:before="28"/>
              <w:ind w:left="212"/>
              <w:jc w:val="left"/>
              <w:rPr>
                <w:sz w:val="18"/>
              </w:rPr>
            </w:pPr>
            <w:r>
              <w:rPr>
                <w:spacing w:val="-4"/>
                <w:sz w:val="18"/>
              </w:rPr>
              <w:t>O(Se</w:t>
            </w:r>
          </w:p>
          <w:p>
            <w:pPr>
              <w:pStyle w:val="TableParagraph"/>
              <w:spacing w:before="0"/>
              <w:ind w:left="166" w:right="146" w:firstLine="4"/>
              <w:jc w:val="left"/>
              <w:rPr>
                <w:sz w:val="18"/>
              </w:rPr>
            </w:pPr>
            <w:r>
              <w:rPr>
                <w:spacing w:val="-2"/>
                <w:sz w:val="18"/>
              </w:rPr>
              <w:t>existir D350)</w:t>
            </w:r>
          </w:p>
        </w:tc>
        <w:tc>
          <w:tcPr>
            <w:tcW w:w="917" w:type="dxa"/>
          </w:tcPr>
          <w:p>
            <w:pPr>
              <w:pStyle w:val="TableParagraph"/>
              <w:spacing w:before="28"/>
              <w:ind w:left="13"/>
              <w:rPr>
                <w:sz w:val="18"/>
              </w:rPr>
            </w:pPr>
            <w:r>
              <w:rPr>
                <w:sz w:val="18"/>
              </w:rPr>
              <w:t>N</w:t>
            </w:r>
          </w:p>
        </w:tc>
        <w:tc>
          <w:tcPr>
            <w:tcW w:w="900" w:type="dxa"/>
          </w:tcPr>
          <w:p>
            <w:pPr>
              <w:pStyle w:val="TableParagraph"/>
              <w:spacing w:line="207" w:lineRule="exact" w:before="28"/>
              <w:ind w:left="265"/>
              <w:jc w:val="left"/>
              <w:rPr>
                <w:sz w:val="18"/>
              </w:rPr>
            </w:pPr>
            <w:r>
              <w:rPr>
                <w:spacing w:val="-4"/>
                <w:sz w:val="18"/>
              </w:rPr>
              <w:t>O(Se</w:t>
            </w:r>
          </w:p>
          <w:p>
            <w:pPr>
              <w:pStyle w:val="TableParagraph"/>
              <w:spacing w:before="0"/>
              <w:ind w:left="219" w:right="201" w:firstLine="4"/>
              <w:jc w:val="left"/>
              <w:rPr>
                <w:sz w:val="18"/>
              </w:rPr>
            </w:pPr>
            <w:r>
              <w:rPr>
                <w:spacing w:val="-2"/>
                <w:sz w:val="18"/>
              </w:rPr>
              <w:t>existir D350)</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361" w:right="141" w:hanging="202"/>
              <w:jc w:val="left"/>
              <w:rPr>
                <w:sz w:val="18"/>
              </w:rPr>
            </w:pPr>
            <w:r>
              <w:rPr>
                <w:sz w:val="18"/>
              </w:rPr>
              <w:t>O(Se</w:t>
            </w:r>
            <w:r>
              <w:rPr>
                <w:spacing w:val="-12"/>
                <w:sz w:val="18"/>
              </w:rPr>
              <w:t> </w:t>
            </w:r>
            <w:r>
              <w:rPr>
                <w:sz w:val="18"/>
              </w:rPr>
              <w:t>existir </w:t>
            </w:r>
            <w:r>
              <w:rPr>
                <w:spacing w:val="-2"/>
                <w:sz w:val="18"/>
              </w:rPr>
              <w:t>D350)</w:t>
            </w:r>
          </w:p>
        </w:tc>
      </w:tr>
      <w:tr>
        <w:trPr>
          <w:trHeight w:val="2747" w:hRule="atLeast"/>
        </w:trPr>
        <w:tc>
          <w:tcPr>
            <w:tcW w:w="509" w:type="dxa"/>
          </w:tcPr>
          <w:p>
            <w:pPr>
              <w:pStyle w:val="TableParagraph"/>
              <w:spacing w:before="28"/>
              <w:ind w:left="9"/>
              <w:rPr>
                <w:sz w:val="18"/>
              </w:rPr>
            </w:pPr>
            <w:r>
              <w:rPr>
                <w:sz w:val="18"/>
              </w:rPr>
              <w:t>D</w:t>
            </w:r>
          </w:p>
        </w:tc>
        <w:tc>
          <w:tcPr>
            <w:tcW w:w="1868" w:type="dxa"/>
          </w:tcPr>
          <w:p>
            <w:pPr>
              <w:pStyle w:val="TableParagraph"/>
              <w:tabs>
                <w:tab w:pos="1139" w:val="left" w:leader="none"/>
                <w:tab w:pos="1550" w:val="left" w:leader="none"/>
              </w:tabs>
              <w:spacing w:before="28"/>
              <w:ind w:left="71" w:right="55"/>
              <w:jc w:val="left"/>
              <w:rPr>
                <w:sz w:val="18"/>
              </w:rPr>
            </w:pPr>
            <w:r>
              <w:rPr>
                <w:spacing w:val="-2"/>
                <w:sz w:val="18"/>
              </w:rPr>
              <w:t>Complemento</w:t>
            </w:r>
            <w:r>
              <w:rPr>
                <w:sz w:val="18"/>
              </w:rPr>
              <w:tab/>
              <w:tab/>
            </w:r>
            <w:r>
              <w:rPr>
                <w:spacing w:val="-4"/>
                <w:sz w:val="18"/>
              </w:rPr>
              <w:t>dos </w:t>
            </w:r>
            <w:r>
              <w:rPr>
                <w:spacing w:val="-2"/>
                <w:sz w:val="18"/>
              </w:rPr>
              <w:t>documentos</w:t>
            </w:r>
            <w:r>
              <w:rPr>
                <w:spacing w:val="80"/>
                <w:sz w:val="18"/>
              </w:rPr>
              <w:t> </w:t>
            </w:r>
            <w:r>
              <w:rPr>
                <w:spacing w:val="-2"/>
                <w:sz w:val="18"/>
              </w:rPr>
              <w:t>informados</w:t>
            </w:r>
            <w:r>
              <w:rPr>
                <w:sz w:val="18"/>
              </w:rPr>
              <w:tab/>
            </w:r>
            <w:r>
              <w:rPr>
                <w:spacing w:val="-2"/>
                <w:sz w:val="18"/>
              </w:rPr>
              <w:t>(Códigos </w:t>
            </w:r>
            <w:r>
              <w:rPr>
                <w:sz w:val="18"/>
              </w:rPr>
              <w:t>13, 14, 15, 16 E 2E)</w:t>
            </w:r>
          </w:p>
        </w:tc>
        <w:tc>
          <w:tcPr>
            <w:tcW w:w="624" w:type="dxa"/>
          </w:tcPr>
          <w:p>
            <w:pPr>
              <w:pStyle w:val="TableParagraph"/>
              <w:spacing w:before="28"/>
              <w:ind w:left="83" w:right="71"/>
              <w:rPr>
                <w:sz w:val="18"/>
              </w:rPr>
            </w:pPr>
            <w:r>
              <w:rPr>
                <w:spacing w:val="-4"/>
                <w:sz w:val="18"/>
              </w:rPr>
              <w:t>D370</w:t>
            </w:r>
          </w:p>
        </w:tc>
        <w:tc>
          <w:tcPr>
            <w:tcW w:w="617" w:type="dxa"/>
          </w:tcPr>
          <w:p>
            <w:pPr>
              <w:pStyle w:val="TableParagraph"/>
              <w:spacing w:before="28"/>
              <w:ind w:left="9"/>
              <w:rPr>
                <w:sz w:val="18"/>
              </w:rPr>
            </w:pPr>
            <w:r>
              <w:rPr>
                <w:sz w:val="18"/>
              </w:rPr>
              <w:t>5</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before="28"/>
              <w:ind w:left="10"/>
              <w:rPr>
                <w:sz w:val="18"/>
              </w:rPr>
            </w:pPr>
            <w:r>
              <w:rPr>
                <w:sz w:val="18"/>
              </w:rPr>
              <w:t>N</w:t>
            </w:r>
          </w:p>
        </w:tc>
        <w:tc>
          <w:tcPr>
            <w:tcW w:w="792" w:type="dxa"/>
          </w:tcPr>
          <w:p>
            <w:pPr>
              <w:pStyle w:val="TableParagraph"/>
              <w:spacing w:line="207" w:lineRule="exact" w:before="28"/>
              <w:ind w:left="59" w:right="47"/>
              <w:rPr>
                <w:sz w:val="18"/>
              </w:rPr>
            </w:pPr>
            <w:r>
              <w:rPr>
                <w:spacing w:val="-4"/>
                <w:sz w:val="18"/>
              </w:rPr>
              <w:t>O(Se</w:t>
            </w:r>
          </w:p>
          <w:p>
            <w:pPr>
              <w:pStyle w:val="TableParagraph"/>
              <w:spacing w:before="0"/>
              <w:ind w:left="75" w:right="61" w:firstLine="96"/>
              <w:jc w:val="both"/>
              <w:rPr>
                <w:sz w:val="18"/>
              </w:rPr>
            </w:pPr>
            <w:r>
              <w:rPr>
                <w:spacing w:val="-2"/>
                <w:sz w:val="18"/>
              </w:rPr>
              <w:t>existir </w:t>
            </w:r>
            <w:r>
              <w:rPr>
                <w:sz w:val="18"/>
              </w:rPr>
              <w:t>D350 e </w:t>
            </w:r>
            <w:r>
              <w:rPr>
                <w:spacing w:val="-2"/>
                <w:sz w:val="18"/>
              </w:rPr>
              <w:t>COD_T OT_PA R(D365)</w:t>
            </w:r>
          </w:p>
          <w:p>
            <w:pPr>
              <w:pStyle w:val="TableParagraph"/>
              <w:spacing w:line="206" w:lineRule="exact" w:before="0"/>
              <w:ind w:left="12"/>
              <w:rPr>
                <w:sz w:val="18"/>
              </w:rPr>
            </w:pPr>
            <w:r>
              <w:rPr>
                <w:sz w:val="18"/>
              </w:rPr>
              <w:t>=</w:t>
            </w:r>
          </w:p>
          <w:p>
            <w:pPr>
              <w:pStyle w:val="TableParagraph"/>
              <w:spacing w:before="2"/>
              <w:ind w:left="79" w:right="67"/>
              <w:rPr>
                <w:sz w:val="18"/>
              </w:rPr>
            </w:pPr>
            <w:r>
              <w:rPr>
                <w:spacing w:val="-2"/>
                <w:sz w:val="18"/>
              </w:rPr>
              <w:t>xxTnnnn </w:t>
            </w:r>
            <w:r>
              <w:rPr>
                <w:spacing w:val="-6"/>
                <w:sz w:val="18"/>
              </w:rPr>
              <w:t>ou</w:t>
            </w:r>
            <w:r>
              <w:rPr>
                <w:spacing w:val="40"/>
                <w:sz w:val="18"/>
              </w:rPr>
              <w:t> </w:t>
            </w:r>
            <w:r>
              <w:rPr>
                <w:spacing w:val="-2"/>
                <w:sz w:val="18"/>
              </w:rPr>
              <w:t>Tnnnn</w:t>
            </w:r>
            <w:r>
              <w:rPr>
                <w:spacing w:val="40"/>
                <w:sz w:val="18"/>
              </w:rPr>
              <w:t> </w:t>
            </w:r>
            <w:r>
              <w:rPr>
                <w:sz w:val="18"/>
              </w:rPr>
              <w:t>ou</w:t>
            </w:r>
            <w:r>
              <w:rPr>
                <w:spacing w:val="-12"/>
                <w:sz w:val="18"/>
              </w:rPr>
              <w:t> </w:t>
            </w:r>
            <w:r>
              <w:rPr>
                <w:sz w:val="18"/>
              </w:rPr>
              <w:t>Fn</w:t>
            </w:r>
            <w:r>
              <w:rPr>
                <w:spacing w:val="-11"/>
                <w:sz w:val="18"/>
              </w:rPr>
              <w:t> </w:t>
            </w:r>
            <w:r>
              <w:rPr>
                <w:sz w:val="18"/>
              </w:rPr>
              <w:t>ou In ou</w:t>
            </w:r>
            <w:r>
              <w:rPr>
                <w:spacing w:val="40"/>
                <w:sz w:val="18"/>
              </w:rPr>
              <w:t> </w:t>
            </w:r>
            <w:r>
              <w:rPr>
                <w:spacing w:val="-4"/>
                <w:sz w:val="18"/>
              </w:rPr>
              <w:t>Nn)</w:t>
            </w:r>
          </w:p>
        </w:tc>
        <w:tc>
          <w:tcPr>
            <w:tcW w:w="917" w:type="dxa"/>
          </w:tcPr>
          <w:p>
            <w:pPr>
              <w:pStyle w:val="TableParagraph"/>
              <w:spacing w:before="28"/>
              <w:ind w:left="13"/>
              <w:rPr>
                <w:sz w:val="18"/>
              </w:rPr>
            </w:pPr>
            <w:r>
              <w:rPr>
                <w:sz w:val="18"/>
              </w:rPr>
              <w:t>N</w:t>
            </w:r>
          </w:p>
        </w:tc>
        <w:tc>
          <w:tcPr>
            <w:tcW w:w="900" w:type="dxa"/>
          </w:tcPr>
          <w:p>
            <w:pPr>
              <w:pStyle w:val="TableParagraph"/>
              <w:spacing w:before="28"/>
              <w:ind w:left="11"/>
              <w:rPr>
                <w:sz w:val="18"/>
              </w:rPr>
            </w:pPr>
            <w:r>
              <w:rPr>
                <w:sz w:val="18"/>
              </w:rPr>
              <w:t>N</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12"/>
              <w:rPr>
                <w:sz w:val="18"/>
              </w:rPr>
            </w:pPr>
            <w:r>
              <w:rPr>
                <w:sz w:val="18"/>
              </w:rPr>
              <w:t>N</w:t>
            </w:r>
          </w:p>
        </w:tc>
      </w:tr>
      <w:tr>
        <w:trPr>
          <w:trHeight w:val="883" w:hRule="atLeast"/>
        </w:trPr>
        <w:tc>
          <w:tcPr>
            <w:tcW w:w="509" w:type="dxa"/>
          </w:tcPr>
          <w:p>
            <w:pPr>
              <w:pStyle w:val="TableParagraph"/>
              <w:spacing w:before="28"/>
              <w:ind w:left="9"/>
              <w:rPr>
                <w:sz w:val="18"/>
              </w:rPr>
            </w:pPr>
            <w:r>
              <w:rPr>
                <w:sz w:val="18"/>
              </w:rPr>
              <w:t>D</w:t>
            </w:r>
          </w:p>
        </w:tc>
        <w:tc>
          <w:tcPr>
            <w:tcW w:w="1868" w:type="dxa"/>
          </w:tcPr>
          <w:p>
            <w:pPr>
              <w:pStyle w:val="TableParagraph"/>
              <w:tabs>
                <w:tab w:pos="1379" w:val="left" w:leader="none"/>
              </w:tabs>
              <w:spacing w:before="28"/>
              <w:ind w:left="71" w:right="53"/>
              <w:jc w:val="both"/>
              <w:rPr>
                <w:sz w:val="18"/>
              </w:rPr>
            </w:pPr>
            <w:r>
              <w:rPr>
                <w:sz w:val="18"/>
              </w:rPr>
              <w:t>Registro analítico </w:t>
            </w:r>
            <w:r>
              <w:rPr>
                <w:sz w:val="18"/>
              </w:rPr>
              <w:t>do </w:t>
            </w:r>
            <w:r>
              <w:rPr>
                <w:spacing w:val="-2"/>
                <w:sz w:val="18"/>
              </w:rPr>
              <w:t>movimento</w:t>
            </w:r>
            <w:r>
              <w:rPr>
                <w:sz w:val="18"/>
              </w:rPr>
              <w:tab/>
            </w:r>
            <w:r>
              <w:rPr>
                <w:spacing w:val="-2"/>
                <w:sz w:val="18"/>
              </w:rPr>
              <w:t>diário </w:t>
            </w:r>
            <w:r>
              <w:rPr>
                <w:sz w:val="18"/>
              </w:rPr>
              <w:t>(Códigos 13,</w:t>
            </w:r>
            <w:r>
              <w:rPr>
                <w:spacing w:val="-1"/>
                <w:sz w:val="18"/>
              </w:rPr>
              <w:t> </w:t>
            </w:r>
            <w:r>
              <w:rPr>
                <w:sz w:val="18"/>
              </w:rPr>
              <w:t>14,</w:t>
            </w:r>
            <w:r>
              <w:rPr>
                <w:spacing w:val="-1"/>
                <w:sz w:val="18"/>
              </w:rPr>
              <w:t> </w:t>
            </w:r>
            <w:r>
              <w:rPr>
                <w:sz w:val="18"/>
              </w:rPr>
              <w:t>15,</w:t>
            </w:r>
            <w:r>
              <w:rPr>
                <w:spacing w:val="-1"/>
                <w:sz w:val="18"/>
              </w:rPr>
              <w:t> </w:t>
            </w:r>
            <w:r>
              <w:rPr>
                <w:sz w:val="18"/>
              </w:rPr>
              <w:t>16 E 2E)</w:t>
            </w:r>
          </w:p>
        </w:tc>
        <w:tc>
          <w:tcPr>
            <w:tcW w:w="624" w:type="dxa"/>
          </w:tcPr>
          <w:p>
            <w:pPr>
              <w:pStyle w:val="TableParagraph"/>
              <w:spacing w:before="28"/>
              <w:ind w:left="83" w:right="71"/>
              <w:rPr>
                <w:sz w:val="18"/>
              </w:rPr>
            </w:pPr>
            <w:r>
              <w:rPr>
                <w:spacing w:val="-4"/>
                <w:sz w:val="18"/>
              </w:rPr>
              <w:t>D390</w:t>
            </w:r>
          </w:p>
        </w:tc>
        <w:tc>
          <w:tcPr>
            <w:tcW w:w="617" w:type="dxa"/>
          </w:tcPr>
          <w:p>
            <w:pPr>
              <w:pStyle w:val="TableParagraph"/>
              <w:spacing w:before="28"/>
              <w:ind w:left="9"/>
              <w:rPr>
                <w:sz w:val="18"/>
              </w:rPr>
            </w:pPr>
            <w:r>
              <w:rPr>
                <w:sz w:val="18"/>
              </w:rPr>
              <w:t>4</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before="28"/>
              <w:ind w:left="10"/>
              <w:rPr>
                <w:sz w:val="18"/>
              </w:rPr>
            </w:pPr>
            <w:r>
              <w:rPr>
                <w:sz w:val="18"/>
              </w:rPr>
              <w:t>N</w:t>
            </w:r>
          </w:p>
        </w:tc>
        <w:tc>
          <w:tcPr>
            <w:tcW w:w="792" w:type="dxa"/>
          </w:tcPr>
          <w:p>
            <w:pPr>
              <w:pStyle w:val="TableParagraph"/>
              <w:spacing w:line="207" w:lineRule="exact" w:before="28"/>
              <w:ind w:left="212"/>
              <w:jc w:val="left"/>
              <w:rPr>
                <w:sz w:val="18"/>
              </w:rPr>
            </w:pPr>
            <w:r>
              <w:rPr>
                <w:spacing w:val="-4"/>
                <w:sz w:val="18"/>
              </w:rPr>
              <w:t>O(Se</w:t>
            </w:r>
          </w:p>
          <w:p>
            <w:pPr>
              <w:pStyle w:val="TableParagraph"/>
              <w:spacing w:before="0"/>
              <w:ind w:left="166" w:right="146" w:firstLine="4"/>
              <w:jc w:val="left"/>
              <w:rPr>
                <w:sz w:val="18"/>
              </w:rPr>
            </w:pPr>
            <w:r>
              <w:rPr>
                <w:spacing w:val="-2"/>
                <w:sz w:val="18"/>
              </w:rPr>
              <w:t>existir D350)</w:t>
            </w:r>
          </w:p>
        </w:tc>
        <w:tc>
          <w:tcPr>
            <w:tcW w:w="917" w:type="dxa"/>
          </w:tcPr>
          <w:p>
            <w:pPr>
              <w:pStyle w:val="TableParagraph"/>
              <w:spacing w:before="28"/>
              <w:ind w:left="13"/>
              <w:rPr>
                <w:sz w:val="18"/>
              </w:rPr>
            </w:pPr>
            <w:r>
              <w:rPr>
                <w:sz w:val="18"/>
              </w:rPr>
              <w:t>N</w:t>
            </w:r>
          </w:p>
        </w:tc>
        <w:tc>
          <w:tcPr>
            <w:tcW w:w="900" w:type="dxa"/>
          </w:tcPr>
          <w:p>
            <w:pPr>
              <w:pStyle w:val="TableParagraph"/>
              <w:spacing w:line="207" w:lineRule="exact" w:before="28"/>
              <w:ind w:left="265"/>
              <w:jc w:val="left"/>
              <w:rPr>
                <w:sz w:val="18"/>
              </w:rPr>
            </w:pPr>
            <w:r>
              <w:rPr>
                <w:spacing w:val="-4"/>
                <w:sz w:val="18"/>
              </w:rPr>
              <w:t>O(Se</w:t>
            </w:r>
          </w:p>
          <w:p>
            <w:pPr>
              <w:pStyle w:val="TableParagraph"/>
              <w:spacing w:before="0"/>
              <w:ind w:left="219" w:right="201" w:firstLine="4"/>
              <w:jc w:val="left"/>
              <w:rPr>
                <w:sz w:val="18"/>
              </w:rPr>
            </w:pPr>
            <w:r>
              <w:rPr>
                <w:spacing w:val="-2"/>
                <w:sz w:val="18"/>
              </w:rPr>
              <w:t>existir D350)</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361" w:right="141" w:hanging="202"/>
              <w:jc w:val="left"/>
              <w:rPr>
                <w:sz w:val="18"/>
              </w:rPr>
            </w:pPr>
            <w:r>
              <w:rPr>
                <w:sz w:val="18"/>
              </w:rPr>
              <w:t>O(Se</w:t>
            </w:r>
            <w:r>
              <w:rPr>
                <w:spacing w:val="-12"/>
                <w:sz w:val="18"/>
              </w:rPr>
              <w:t> </w:t>
            </w:r>
            <w:r>
              <w:rPr>
                <w:sz w:val="18"/>
              </w:rPr>
              <w:t>existir </w:t>
            </w:r>
            <w:r>
              <w:rPr>
                <w:spacing w:val="-2"/>
                <w:sz w:val="18"/>
              </w:rPr>
              <w:t>D350)</w:t>
            </w:r>
          </w:p>
        </w:tc>
      </w:tr>
      <w:tr>
        <w:trPr>
          <w:trHeight w:val="470" w:hRule="atLeast"/>
        </w:trPr>
        <w:tc>
          <w:tcPr>
            <w:tcW w:w="509" w:type="dxa"/>
          </w:tcPr>
          <w:p>
            <w:pPr>
              <w:pStyle w:val="TableParagraph"/>
              <w:spacing w:before="28"/>
              <w:ind w:left="9"/>
              <w:rPr>
                <w:sz w:val="18"/>
              </w:rPr>
            </w:pPr>
            <w:r>
              <w:rPr>
                <w:sz w:val="18"/>
              </w:rPr>
              <w:t>D</w:t>
            </w:r>
          </w:p>
        </w:tc>
        <w:tc>
          <w:tcPr>
            <w:tcW w:w="1868" w:type="dxa"/>
          </w:tcPr>
          <w:p>
            <w:pPr>
              <w:pStyle w:val="TableParagraph"/>
              <w:spacing w:before="28"/>
              <w:ind w:left="71"/>
              <w:jc w:val="left"/>
              <w:rPr>
                <w:sz w:val="18"/>
              </w:rPr>
            </w:pPr>
            <w:r>
              <w:rPr>
                <w:sz w:val="18"/>
              </w:rPr>
              <w:t>Resumo</w:t>
            </w:r>
            <w:r>
              <w:rPr>
                <w:spacing w:val="-4"/>
                <w:sz w:val="18"/>
              </w:rPr>
              <w:t> </w:t>
            </w:r>
            <w:r>
              <w:rPr>
                <w:sz w:val="18"/>
              </w:rPr>
              <w:t>do</w:t>
            </w:r>
            <w:r>
              <w:rPr>
                <w:spacing w:val="-6"/>
                <w:sz w:val="18"/>
              </w:rPr>
              <w:t> </w:t>
            </w:r>
            <w:r>
              <w:rPr>
                <w:sz w:val="18"/>
              </w:rPr>
              <w:t>Movimento Diário (código 18)</w:t>
            </w:r>
          </w:p>
        </w:tc>
        <w:tc>
          <w:tcPr>
            <w:tcW w:w="624" w:type="dxa"/>
          </w:tcPr>
          <w:p>
            <w:pPr>
              <w:pStyle w:val="TableParagraph"/>
              <w:spacing w:before="28"/>
              <w:ind w:left="83" w:right="71"/>
              <w:rPr>
                <w:sz w:val="18"/>
              </w:rPr>
            </w:pPr>
            <w:r>
              <w:rPr>
                <w:spacing w:val="-4"/>
                <w:sz w:val="18"/>
              </w:rPr>
              <w:t>D400</w:t>
            </w:r>
          </w:p>
        </w:tc>
        <w:tc>
          <w:tcPr>
            <w:tcW w:w="617" w:type="dxa"/>
          </w:tcPr>
          <w:p>
            <w:pPr>
              <w:pStyle w:val="TableParagraph"/>
              <w:spacing w:before="28"/>
              <w:ind w:left="9"/>
              <w:rPr>
                <w:sz w:val="18"/>
              </w:rPr>
            </w:pPr>
            <w:r>
              <w:rPr>
                <w:sz w:val="18"/>
              </w:rPr>
              <w:t>2</w:t>
            </w:r>
          </w:p>
        </w:tc>
        <w:tc>
          <w:tcPr>
            <w:tcW w:w="692" w:type="dxa"/>
          </w:tcPr>
          <w:p>
            <w:pPr>
              <w:pStyle w:val="TableParagraph"/>
              <w:spacing w:before="28"/>
              <w:ind w:left="12"/>
              <w:rPr>
                <w:sz w:val="18"/>
              </w:rPr>
            </w:pPr>
            <w:r>
              <w:rPr>
                <w:sz w:val="18"/>
              </w:rPr>
              <w:t>V</w:t>
            </w:r>
          </w:p>
        </w:tc>
        <w:tc>
          <w:tcPr>
            <w:tcW w:w="900" w:type="dxa"/>
          </w:tcPr>
          <w:p>
            <w:pPr>
              <w:pStyle w:val="TableParagraph"/>
              <w:spacing w:before="28"/>
              <w:ind w:left="10"/>
              <w:rPr>
                <w:sz w:val="18"/>
              </w:rPr>
            </w:pPr>
            <w:r>
              <w:rPr>
                <w:sz w:val="18"/>
              </w:rPr>
              <w:t>N</w:t>
            </w:r>
          </w:p>
        </w:tc>
        <w:tc>
          <w:tcPr>
            <w:tcW w:w="792" w:type="dxa"/>
          </w:tcPr>
          <w:p>
            <w:pPr>
              <w:pStyle w:val="TableParagraph"/>
              <w:spacing w:before="28"/>
              <w:ind w:left="59" w:right="48"/>
              <w:rPr>
                <w:sz w:val="18"/>
              </w:rPr>
            </w:pPr>
            <w:r>
              <w:rPr>
                <w:spacing w:val="-5"/>
                <w:sz w:val="18"/>
              </w:rPr>
              <w:t>OC</w:t>
            </w:r>
          </w:p>
        </w:tc>
        <w:tc>
          <w:tcPr>
            <w:tcW w:w="917" w:type="dxa"/>
          </w:tcPr>
          <w:p>
            <w:pPr>
              <w:pStyle w:val="TableParagraph"/>
              <w:spacing w:before="28"/>
              <w:ind w:left="13"/>
              <w:rPr>
                <w:sz w:val="18"/>
              </w:rPr>
            </w:pPr>
            <w:r>
              <w:rPr>
                <w:sz w:val="18"/>
              </w:rPr>
              <w:t>N</w:t>
            </w:r>
          </w:p>
        </w:tc>
        <w:tc>
          <w:tcPr>
            <w:tcW w:w="900" w:type="dxa"/>
          </w:tcPr>
          <w:p>
            <w:pPr>
              <w:pStyle w:val="TableParagraph"/>
              <w:spacing w:before="28"/>
              <w:ind w:left="141" w:right="131"/>
              <w:rPr>
                <w:sz w:val="18"/>
              </w:rPr>
            </w:pPr>
            <w:r>
              <w:rPr>
                <w:spacing w:val="-5"/>
                <w:sz w:val="18"/>
              </w:rPr>
              <w:t>OC</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375" w:right="364"/>
              <w:rPr>
                <w:sz w:val="18"/>
              </w:rPr>
            </w:pPr>
            <w:r>
              <w:rPr>
                <w:spacing w:val="-5"/>
                <w:sz w:val="18"/>
              </w:rPr>
              <w:t>OC</w:t>
            </w:r>
          </w:p>
        </w:tc>
      </w:tr>
      <w:tr>
        <w:trPr>
          <w:trHeight w:val="676" w:hRule="atLeast"/>
        </w:trPr>
        <w:tc>
          <w:tcPr>
            <w:tcW w:w="509" w:type="dxa"/>
          </w:tcPr>
          <w:p>
            <w:pPr>
              <w:pStyle w:val="TableParagraph"/>
              <w:spacing w:before="28"/>
              <w:ind w:left="9"/>
              <w:rPr>
                <w:sz w:val="18"/>
              </w:rPr>
            </w:pPr>
            <w:r>
              <w:rPr>
                <w:sz w:val="18"/>
              </w:rPr>
              <w:t>D</w:t>
            </w:r>
          </w:p>
        </w:tc>
        <w:tc>
          <w:tcPr>
            <w:tcW w:w="1868" w:type="dxa"/>
          </w:tcPr>
          <w:p>
            <w:pPr>
              <w:pStyle w:val="TableParagraph"/>
              <w:tabs>
                <w:tab w:pos="1141" w:val="left" w:leader="none"/>
              </w:tabs>
              <w:spacing w:before="28"/>
              <w:ind w:left="71" w:right="56"/>
              <w:jc w:val="left"/>
              <w:rPr>
                <w:sz w:val="18"/>
              </w:rPr>
            </w:pPr>
            <w:r>
              <w:rPr>
                <w:spacing w:val="-2"/>
                <w:sz w:val="18"/>
              </w:rPr>
              <w:t>Documentos</w:t>
            </w:r>
            <w:r>
              <w:rPr>
                <w:spacing w:val="40"/>
                <w:sz w:val="18"/>
              </w:rPr>
              <w:t> </w:t>
            </w:r>
            <w:r>
              <w:rPr>
                <w:spacing w:val="-2"/>
                <w:sz w:val="18"/>
              </w:rPr>
              <w:t>Informados</w:t>
            </w:r>
            <w:r>
              <w:rPr>
                <w:sz w:val="18"/>
              </w:rPr>
              <w:tab/>
            </w:r>
            <w:r>
              <w:rPr>
                <w:spacing w:val="-2"/>
                <w:sz w:val="18"/>
              </w:rPr>
              <w:t>(Códigos </w:t>
            </w:r>
            <w:r>
              <w:rPr>
                <w:sz w:val="18"/>
              </w:rPr>
              <w:t>13, 14, 15 e 16)</w:t>
            </w:r>
          </w:p>
        </w:tc>
        <w:tc>
          <w:tcPr>
            <w:tcW w:w="624" w:type="dxa"/>
          </w:tcPr>
          <w:p>
            <w:pPr>
              <w:pStyle w:val="TableParagraph"/>
              <w:spacing w:before="28"/>
              <w:ind w:left="83" w:right="71"/>
              <w:rPr>
                <w:sz w:val="18"/>
              </w:rPr>
            </w:pPr>
            <w:r>
              <w:rPr>
                <w:spacing w:val="-4"/>
                <w:sz w:val="18"/>
              </w:rPr>
              <w:t>D410</w:t>
            </w:r>
          </w:p>
        </w:tc>
        <w:tc>
          <w:tcPr>
            <w:tcW w:w="617" w:type="dxa"/>
          </w:tcPr>
          <w:p>
            <w:pPr>
              <w:pStyle w:val="TableParagraph"/>
              <w:spacing w:before="28"/>
              <w:ind w:left="9"/>
              <w:rPr>
                <w:sz w:val="18"/>
              </w:rPr>
            </w:pPr>
            <w:r>
              <w:rPr>
                <w:sz w:val="18"/>
              </w:rPr>
              <w:t>3</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before="28"/>
              <w:ind w:left="10"/>
              <w:rPr>
                <w:sz w:val="18"/>
              </w:rPr>
            </w:pPr>
            <w:r>
              <w:rPr>
                <w:sz w:val="18"/>
              </w:rPr>
              <w:t>N</w:t>
            </w:r>
          </w:p>
        </w:tc>
        <w:tc>
          <w:tcPr>
            <w:tcW w:w="792" w:type="dxa"/>
          </w:tcPr>
          <w:p>
            <w:pPr>
              <w:pStyle w:val="TableParagraph"/>
              <w:spacing w:line="207" w:lineRule="exact" w:before="28"/>
              <w:ind w:left="188"/>
              <w:jc w:val="left"/>
              <w:rPr>
                <w:sz w:val="18"/>
              </w:rPr>
            </w:pPr>
            <w:r>
              <w:rPr>
                <w:sz w:val="18"/>
              </w:rPr>
              <w:t>O </w:t>
            </w:r>
            <w:r>
              <w:rPr>
                <w:spacing w:val="-5"/>
                <w:sz w:val="18"/>
              </w:rPr>
              <w:t>(Se</w:t>
            </w:r>
          </w:p>
          <w:p>
            <w:pPr>
              <w:pStyle w:val="TableParagraph"/>
              <w:spacing w:before="0"/>
              <w:ind w:left="166" w:right="146" w:firstLine="4"/>
              <w:jc w:val="left"/>
              <w:rPr>
                <w:sz w:val="18"/>
              </w:rPr>
            </w:pPr>
            <w:r>
              <w:rPr>
                <w:spacing w:val="-2"/>
                <w:sz w:val="18"/>
              </w:rPr>
              <w:t>existir D400)</w:t>
            </w:r>
          </w:p>
        </w:tc>
        <w:tc>
          <w:tcPr>
            <w:tcW w:w="917" w:type="dxa"/>
          </w:tcPr>
          <w:p>
            <w:pPr>
              <w:pStyle w:val="TableParagraph"/>
              <w:spacing w:before="28"/>
              <w:ind w:left="13"/>
              <w:rPr>
                <w:sz w:val="18"/>
              </w:rPr>
            </w:pPr>
            <w:r>
              <w:rPr>
                <w:sz w:val="18"/>
              </w:rPr>
              <w:t>N</w:t>
            </w:r>
          </w:p>
        </w:tc>
        <w:tc>
          <w:tcPr>
            <w:tcW w:w="900" w:type="dxa"/>
          </w:tcPr>
          <w:p>
            <w:pPr>
              <w:pStyle w:val="TableParagraph"/>
              <w:spacing w:line="207" w:lineRule="exact" w:before="28"/>
              <w:ind w:left="243"/>
              <w:jc w:val="left"/>
              <w:rPr>
                <w:sz w:val="18"/>
              </w:rPr>
            </w:pPr>
            <w:r>
              <w:rPr>
                <w:sz w:val="18"/>
              </w:rPr>
              <w:t>O </w:t>
            </w:r>
            <w:r>
              <w:rPr>
                <w:spacing w:val="-5"/>
                <w:sz w:val="18"/>
              </w:rPr>
              <w:t>(Se</w:t>
            </w:r>
          </w:p>
          <w:p>
            <w:pPr>
              <w:pStyle w:val="TableParagraph"/>
              <w:spacing w:before="0"/>
              <w:ind w:left="219" w:right="201" w:firstLine="4"/>
              <w:jc w:val="left"/>
              <w:rPr>
                <w:sz w:val="18"/>
              </w:rPr>
            </w:pPr>
            <w:r>
              <w:rPr>
                <w:spacing w:val="-2"/>
                <w:sz w:val="18"/>
              </w:rPr>
              <w:t>existir D400)</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361" w:hanging="226"/>
              <w:jc w:val="left"/>
              <w:rPr>
                <w:sz w:val="18"/>
              </w:rPr>
            </w:pPr>
            <w:r>
              <w:rPr>
                <w:sz w:val="18"/>
              </w:rPr>
              <w:t>O</w:t>
            </w:r>
            <w:r>
              <w:rPr>
                <w:spacing w:val="-12"/>
                <w:sz w:val="18"/>
              </w:rPr>
              <w:t> </w:t>
            </w:r>
            <w:r>
              <w:rPr>
                <w:sz w:val="18"/>
              </w:rPr>
              <w:t>(Se</w:t>
            </w:r>
            <w:r>
              <w:rPr>
                <w:spacing w:val="-11"/>
                <w:sz w:val="18"/>
              </w:rPr>
              <w:t> </w:t>
            </w:r>
            <w:r>
              <w:rPr>
                <w:sz w:val="18"/>
              </w:rPr>
              <w:t>existir </w:t>
            </w:r>
            <w:r>
              <w:rPr>
                <w:spacing w:val="-4"/>
                <w:sz w:val="18"/>
              </w:rPr>
              <w:t>D400)</w:t>
            </w:r>
          </w:p>
        </w:tc>
      </w:tr>
      <w:tr>
        <w:trPr>
          <w:trHeight w:val="1091" w:hRule="atLeast"/>
        </w:trPr>
        <w:tc>
          <w:tcPr>
            <w:tcW w:w="509" w:type="dxa"/>
          </w:tcPr>
          <w:p>
            <w:pPr>
              <w:pStyle w:val="TableParagraph"/>
              <w:spacing w:before="31"/>
              <w:ind w:left="9"/>
              <w:rPr>
                <w:sz w:val="18"/>
              </w:rPr>
            </w:pPr>
            <w:r>
              <w:rPr>
                <w:sz w:val="18"/>
              </w:rPr>
              <w:t>D</w:t>
            </w:r>
          </w:p>
        </w:tc>
        <w:tc>
          <w:tcPr>
            <w:tcW w:w="1868" w:type="dxa"/>
          </w:tcPr>
          <w:p>
            <w:pPr>
              <w:pStyle w:val="TableParagraph"/>
              <w:tabs>
                <w:tab w:pos="1141" w:val="left" w:leader="none"/>
                <w:tab w:pos="1550" w:val="left" w:leader="none"/>
              </w:tabs>
              <w:spacing w:before="28"/>
              <w:ind w:left="71" w:right="55"/>
              <w:jc w:val="left"/>
              <w:rPr>
                <w:sz w:val="18"/>
              </w:rPr>
            </w:pPr>
            <w:r>
              <w:rPr>
                <w:spacing w:val="-2"/>
                <w:sz w:val="18"/>
              </w:rPr>
              <w:t>Documentos</w:t>
            </w:r>
            <w:r>
              <w:rPr>
                <w:spacing w:val="40"/>
                <w:sz w:val="18"/>
              </w:rPr>
              <w:t> </w:t>
            </w:r>
            <w:r>
              <w:rPr>
                <w:spacing w:val="-2"/>
                <w:sz w:val="18"/>
              </w:rPr>
              <w:t>Cancelados</w:t>
            </w:r>
            <w:r>
              <w:rPr>
                <w:sz w:val="18"/>
              </w:rPr>
              <w:tab/>
              <w:tab/>
            </w:r>
            <w:r>
              <w:rPr>
                <w:spacing w:val="-4"/>
                <w:sz w:val="18"/>
              </w:rPr>
              <w:t>dos </w:t>
            </w:r>
            <w:r>
              <w:rPr>
                <w:spacing w:val="-2"/>
                <w:sz w:val="18"/>
              </w:rPr>
              <w:t>Documentos</w:t>
            </w:r>
            <w:r>
              <w:rPr>
                <w:spacing w:val="40"/>
                <w:sz w:val="18"/>
              </w:rPr>
              <w:t> </w:t>
            </w:r>
            <w:r>
              <w:rPr>
                <w:spacing w:val="-2"/>
                <w:sz w:val="18"/>
              </w:rPr>
              <w:t>Informados</w:t>
            </w:r>
            <w:r>
              <w:rPr>
                <w:sz w:val="18"/>
              </w:rPr>
              <w:tab/>
            </w:r>
            <w:r>
              <w:rPr>
                <w:spacing w:val="-2"/>
                <w:sz w:val="18"/>
              </w:rPr>
              <w:t>(Códigos </w:t>
            </w:r>
            <w:r>
              <w:rPr>
                <w:sz w:val="18"/>
              </w:rPr>
              <w:t>13, 14, 15 e 16)</w:t>
            </w:r>
          </w:p>
        </w:tc>
        <w:tc>
          <w:tcPr>
            <w:tcW w:w="624" w:type="dxa"/>
          </w:tcPr>
          <w:p>
            <w:pPr>
              <w:pStyle w:val="TableParagraph"/>
              <w:spacing w:before="31"/>
              <w:ind w:left="83" w:right="69"/>
              <w:rPr>
                <w:sz w:val="18"/>
              </w:rPr>
            </w:pPr>
            <w:r>
              <w:rPr>
                <w:spacing w:val="-4"/>
                <w:sz w:val="18"/>
              </w:rPr>
              <w:t>D411</w:t>
            </w:r>
          </w:p>
        </w:tc>
        <w:tc>
          <w:tcPr>
            <w:tcW w:w="617" w:type="dxa"/>
          </w:tcPr>
          <w:p>
            <w:pPr>
              <w:pStyle w:val="TableParagraph"/>
              <w:spacing w:before="31"/>
              <w:ind w:left="9"/>
              <w:rPr>
                <w:sz w:val="18"/>
              </w:rPr>
            </w:pPr>
            <w:r>
              <w:rPr>
                <w:sz w:val="18"/>
              </w:rPr>
              <w:t>4</w:t>
            </w:r>
          </w:p>
        </w:tc>
        <w:tc>
          <w:tcPr>
            <w:tcW w:w="692" w:type="dxa"/>
          </w:tcPr>
          <w:p>
            <w:pPr>
              <w:pStyle w:val="TableParagraph"/>
              <w:spacing w:before="31"/>
              <w:ind w:left="98" w:right="89"/>
              <w:rPr>
                <w:sz w:val="18"/>
              </w:rPr>
            </w:pPr>
            <w:r>
              <w:rPr>
                <w:spacing w:val="-5"/>
                <w:sz w:val="18"/>
              </w:rPr>
              <w:t>1:N</w:t>
            </w:r>
          </w:p>
        </w:tc>
        <w:tc>
          <w:tcPr>
            <w:tcW w:w="900" w:type="dxa"/>
          </w:tcPr>
          <w:p>
            <w:pPr>
              <w:pStyle w:val="TableParagraph"/>
              <w:spacing w:before="31"/>
              <w:ind w:left="10"/>
              <w:rPr>
                <w:sz w:val="18"/>
              </w:rPr>
            </w:pPr>
            <w:r>
              <w:rPr>
                <w:sz w:val="18"/>
              </w:rPr>
              <w:t>N</w:t>
            </w:r>
          </w:p>
        </w:tc>
        <w:tc>
          <w:tcPr>
            <w:tcW w:w="792" w:type="dxa"/>
          </w:tcPr>
          <w:p>
            <w:pPr>
              <w:pStyle w:val="TableParagraph"/>
              <w:spacing w:before="31"/>
              <w:ind w:left="59" w:right="48"/>
              <w:rPr>
                <w:sz w:val="18"/>
              </w:rPr>
            </w:pPr>
            <w:r>
              <w:rPr>
                <w:spacing w:val="-5"/>
                <w:sz w:val="18"/>
              </w:rPr>
              <w:t>OC</w:t>
            </w:r>
          </w:p>
        </w:tc>
        <w:tc>
          <w:tcPr>
            <w:tcW w:w="917" w:type="dxa"/>
          </w:tcPr>
          <w:p>
            <w:pPr>
              <w:pStyle w:val="TableParagraph"/>
              <w:spacing w:before="31"/>
              <w:ind w:left="13"/>
              <w:rPr>
                <w:sz w:val="18"/>
              </w:rPr>
            </w:pPr>
            <w:r>
              <w:rPr>
                <w:sz w:val="18"/>
              </w:rPr>
              <w:t>N</w:t>
            </w:r>
          </w:p>
        </w:tc>
        <w:tc>
          <w:tcPr>
            <w:tcW w:w="900" w:type="dxa"/>
          </w:tcPr>
          <w:p>
            <w:pPr>
              <w:pStyle w:val="TableParagraph"/>
              <w:spacing w:before="31"/>
              <w:ind w:left="141" w:right="131"/>
              <w:rPr>
                <w:sz w:val="18"/>
              </w:rPr>
            </w:pPr>
            <w:r>
              <w:rPr>
                <w:spacing w:val="-5"/>
                <w:sz w:val="18"/>
              </w:rPr>
              <w:t>OC</w:t>
            </w:r>
          </w:p>
        </w:tc>
        <w:tc>
          <w:tcPr>
            <w:tcW w:w="792" w:type="dxa"/>
          </w:tcPr>
          <w:p>
            <w:pPr>
              <w:pStyle w:val="TableParagraph"/>
              <w:spacing w:before="31"/>
              <w:ind w:left="8"/>
              <w:rPr>
                <w:sz w:val="18"/>
              </w:rPr>
            </w:pPr>
            <w:r>
              <w:rPr>
                <w:sz w:val="18"/>
              </w:rPr>
              <w:t>N</w:t>
            </w:r>
          </w:p>
        </w:tc>
        <w:tc>
          <w:tcPr>
            <w:tcW w:w="1183" w:type="dxa"/>
          </w:tcPr>
          <w:p>
            <w:pPr>
              <w:pStyle w:val="TableParagraph"/>
              <w:spacing w:before="31"/>
              <w:ind w:left="375" w:right="364"/>
              <w:rPr>
                <w:sz w:val="18"/>
              </w:rPr>
            </w:pPr>
            <w:r>
              <w:rPr>
                <w:spacing w:val="-5"/>
                <w:sz w:val="18"/>
              </w:rPr>
              <w:t>OC</w:t>
            </w:r>
          </w:p>
        </w:tc>
      </w:tr>
      <w:tr>
        <w:trPr>
          <w:trHeight w:val="678" w:hRule="atLeast"/>
        </w:trPr>
        <w:tc>
          <w:tcPr>
            <w:tcW w:w="509" w:type="dxa"/>
          </w:tcPr>
          <w:p>
            <w:pPr>
              <w:pStyle w:val="TableParagraph"/>
              <w:spacing w:before="28"/>
              <w:ind w:left="9"/>
              <w:rPr>
                <w:sz w:val="18"/>
              </w:rPr>
            </w:pPr>
            <w:r>
              <w:rPr>
                <w:sz w:val="18"/>
              </w:rPr>
              <w:t>D</w:t>
            </w:r>
          </w:p>
        </w:tc>
        <w:tc>
          <w:tcPr>
            <w:tcW w:w="1868" w:type="dxa"/>
          </w:tcPr>
          <w:p>
            <w:pPr>
              <w:pStyle w:val="TableParagraph"/>
              <w:tabs>
                <w:tab w:pos="1141" w:val="left" w:leader="none"/>
                <w:tab w:pos="1550" w:val="left" w:leader="none"/>
              </w:tabs>
              <w:spacing w:before="28"/>
              <w:ind w:left="71" w:right="55"/>
              <w:jc w:val="left"/>
              <w:rPr>
                <w:sz w:val="18"/>
              </w:rPr>
            </w:pPr>
            <w:r>
              <w:rPr>
                <w:spacing w:val="-2"/>
                <w:sz w:val="18"/>
              </w:rPr>
              <w:t>Complemento</w:t>
            </w:r>
            <w:r>
              <w:rPr>
                <w:sz w:val="18"/>
              </w:rPr>
              <w:tab/>
              <w:tab/>
            </w:r>
            <w:r>
              <w:rPr>
                <w:spacing w:val="-4"/>
                <w:sz w:val="18"/>
              </w:rPr>
              <w:t>dos </w:t>
            </w:r>
            <w:r>
              <w:rPr>
                <w:spacing w:val="-2"/>
                <w:sz w:val="18"/>
              </w:rPr>
              <w:t>Documentos</w:t>
            </w:r>
            <w:r>
              <w:rPr>
                <w:spacing w:val="40"/>
                <w:sz w:val="18"/>
              </w:rPr>
              <w:t> </w:t>
            </w:r>
            <w:r>
              <w:rPr>
                <w:spacing w:val="-2"/>
                <w:sz w:val="18"/>
              </w:rPr>
              <w:t>Informados</w:t>
            </w:r>
            <w:r>
              <w:rPr>
                <w:sz w:val="18"/>
              </w:rPr>
              <w:tab/>
            </w:r>
            <w:r>
              <w:rPr>
                <w:spacing w:val="-2"/>
                <w:sz w:val="18"/>
              </w:rPr>
              <w:t>(Códigos</w:t>
            </w:r>
          </w:p>
        </w:tc>
        <w:tc>
          <w:tcPr>
            <w:tcW w:w="624" w:type="dxa"/>
          </w:tcPr>
          <w:p>
            <w:pPr>
              <w:pStyle w:val="TableParagraph"/>
              <w:spacing w:before="28"/>
              <w:ind w:left="83" w:right="71"/>
              <w:rPr>
                <w:sz w:val="18"/>
              </w:rPr>
            </w:pPr>
            <w:r>
              <w:rPr>
                <w:spacing w:val="-4"/>
                <w:sz w:val="18"/>
              </w:rPr>
              <w:t>D420</w:t>
            </w:r>
          </w:p>
        </w:tc>
        <w:tc>
          <w:tcPr>
            <w:tcW w:w="617" w:type="dxa"/>
          </w:tcPr>
          <w:p>
            <w:pPr>
              <w:pStyle w:val="TableParagraph"/>
              <w:spacing w:before="28"/>
              <w:ind w:left="9"/>
              <w:rPr>
                <w:sz w:val="18"/>
              </w:rPr>
            </w:pPr>
            <w:r>
              <w:rPr>
                <w:sz w:val="18"/>
              </w:rPr>
              <w:t>3</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before="28"/>
              <w:ind w:left="10"/>
              <w:rPr>
                <w:sz w:val="18"/>
              </w:rPr>
            </w:pPr>
            <w:r>
              <w:rPr>
                <w:sz w:val="18"/>
              </w:rPr>
              <w:t>N</w:t>
            </w:r>
          </w:p>
        </w:tc>
        <w:tc>
          <w:tcPr>
            <w:tcW w:w="792" w:type="dxa"/>
          </w:tcPr>
          <w:p>
            <w:pPr>
              <w:pStyle w:val="TableParagraph"/>
              <w:spacing w:line="207" w:lineRule="exact" w:before="28"/>
              <w:ind w:left="212"/>
              <w:jc w:val="left"/>
              <w:rPr>
                <w:sz w:val="18"/>
              </w:rPr>
            </w:pPr>
            <w:r>
              <w:rPr>
                <w:spacing w:val="-4"/>
                <w:sz w:val="18"/>
              </w:rPr>
              <w:t>O(Se</w:t>
            </w:r>
          </w:p>
          <w:p>
            <w:pPr>
              <w:pStyle w:val="TableParagraph"/>
              <w:spacing w:before="0"/>
              <w:ind w:left="166" w:right="146" w:firstLine="4"/>
              <w:jc w:val="left"/>
              <w:rPr>
                <w:sz w:val="18"/>
              </w:rPr>
            </w:pPr>
            <w:r>
              <w:rPr>
                <w:spacing w:val="-2"/>
                <w:sz w:val="18"/>
              </w:rPr>
              <w:t>existir D400)</w:t>
            </w:r>
          </w:p>
        </w:tc>
        <w:tc>
          <w:tcPr>
            <w:tcW w:w="917" w:type="dxa"/>
          </w:tcPr>
          <w:p>
            <w:pPr>
              <w:pStyle w:val="TableParagraph"/>
              <w:spacing w:before="28"/>
              <w:ind w:left="13"/>
              <w:rPr>
                <w:sz w:val="18"/>
              </w:rPr>
            </w:pPr>
            <w:r>
              <w:rPr>
                <w:sz w:val="18"/>
              </w:rPr>
              <w:t>N</w:t>
            </w:r>
          </w:p>
        </w:tc>
        <w:tc>
          <w:tcPr>
            <w:tcW w:w="900" w:type="dxa"/>
          </w:tcPr>
          <w:p>
            <w:pPr>
              <w:pStyle w:val="TableParagraph"/>
              <w:spacing w:line="207" w:lineRule="exact" w:before="28"/>
              <w:ind w:left="243"/>
              <w:jc w:val="left"/>
              <w:rPr>
                <w:sz w:val="18"/>
              </w:rPr>
            </w:pPr>
            <w:r>
              <w:rPr>
                <w:sz w:val="18"/>
              </w:rPr>
              <w:t>O </w:t>
            </w:r>
            <w:r>
              <w:rPr>
                <w:spacing w:val="-5"/>
                <w:sz w:val="18"/>
              </w:rPr>
              <w:t>(Se</w:t>
            </w:r>
          </w:p>
          <w:p>
            <w:pPr>
              <w:pStyle w:val="TableParagraph"/>
              <w:spacing w:before="0"/>
              <w:ind w:left="219" w:right="201" w:firstLine="4"/>
              <w:jc w:val="left"/>
              <w:rPr>
                <w:sz w:val="18"/>
              </w:rPr>
            </w:pPr>
            <w:r>
              <w:rPr>
                <w:spacing w:val="-2"/>
                <w:sz w:val="18"/>
              </w:rPr>
              <w:t>existir D400)</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12"/>
              <w:rPr>
                <w:sz w:val="18"/>
              </w:rPr>
            </w:pPr>
            <w:r>
              <w:rPr>
                <w:sz w:val="18"/>
              </w:rPr>
              <w:t>N</w:t>
            </w:r>
          </w:p>
        </w:tc>
      </w:tr>
    </w:tbl>
    <w:p>
      <w:pPr>
        <w:spacing w:after="0"/>
        <w:rPr>
          <w:sz w:val="18"/>
        </w:rPr>
        <w:sectPr>
          <w:pgSz w:w="11910" w:h="16840"/>
          <w:pgMar w:header="441" w:footer="0" w:top="1560" w:bottom="280" w:left="940" w:right="740"/>
        </w:sectPr>
      </w:pPr>
    </w:p>
    <w:p>
      <w:pPr>
        <w:pStyle w:val="BodyText"/>
        <w:spacing w:before="1"/>
        <w:rPr>
          <w:b/>
          <w:sz w:val="7"/>
        </w:rPr>
      </w:pPr>
    </w:p>
    <w:tbl>
      <w:tblPr>
        <w:tblW w:w="0" w:type="auto"/>
        <w:jc w:val="left"/>
        <w:tblInd w:w="3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
        <w:gridCol w:w="1868"/>
        <w:gridCol w:w="624"/>
        <w:gridCol w:w="617"/>
        <w:gridCol w:w="692"/>
        <w:gridCol w:w="900"/>
        <w:gridCol w:w="792"/>
        <w:gridCol w:w="917"/>
        <w:gridCol w:w="900"/>
        <w:gridCol w:w="792"/>
        <w:gridCol w:w="1183"/>
      </w:tblGrid>
      <w:tr>
        <w:trPr>
          <w:trHeight w:val="235" w:hRule="atLeast"/>
        </w:trPr>
        <w:tc>
          <w:tcPr>
            <w:tcW w:w="509" w:type="dxa"/>
          </w:tcPr>
          <w:p>
            <w:pPr>
              <w:pStyle w:val="TableParagraph"/>
              <w:spacing w:before="0"/>
              <w:ind w:left="0"/>
              <w:jc w:val="left"/>
              <w:rPr>
                <w:sz w:val="16"/>
              </w:rPr>
            </w:pPr>
          </w:p>
        </w:tc>
        <w:tc>
          <w:tcPr>
            <w:tcW w:w="1868" w:type="dxa"/>
          </w:tcPr>
          <w:p>
            <w:pPr>
              <w:pStyle w:val="TableParagraph"/>
              <w:spacing w:before="0"/>
              <w:ind w:left="71"/>
              <w:jc w:val="left"/>
              <w:rPr>
                <w:sz w:val="18"/>
              </w:rPr>
            </w:pPr>
            <w:r>
              <w:rPr>
                <w:sz w:val="18"/>
              </w:rPr>
              <w:t>13,</w:t>
            </w:r>
            <w:r>
              <w:rPr>
                <w:spacing w:val="-3"/>
                <w:sz w:val="18"/>
              </w:rPr>
              <w:t> </w:t>
            </w:r>
            <w:r>
              <w:rPr>
                <w:sz w:val="18"/>
              </w:rPr>
              <w:t>14,</w:t>
            </w:r>
            <w:r>
              <w:rPr>
                <w:spacing w:val="1"/>
                <w:sz w:val="18"/>
              </w:rPr>
              <w:t> </w:t>
            </w:r>
            <w:r>
              <w:rPr>
                <w:sz w:val="18"/>
              </w:rPr>
              <w:t>15</w:t>
            </w:r>
            <w:r>
              <w:rPr>
                <w:spacing w:val="1"/>
                <w:sz w:val="18"/>
              </w:rPr>
              <w:t> </w:t>
            </w:r>
            <w:r>
              <w:rPr>
                <w:sz w:val="18"/>
              </w:rPr>
              <w:t>e</w:t>
            </w:r>
            <w:r>
              <w:rPr>
                <w:spacing w:val="-3"/>
                <w:sz w:val="18"/>
              </w:rPr>
              <w:t> </w:t>
            </w:r>
            <w:r>
              <w:rPr>
                <w:spacing w:val="-5"/>
                <w:sz w:val="18"/>
              </w:rPr>
              <w:t>16)</w:t>
            </w:r>
          </w:p>
        </w:tc>
        <w:tc>
          <w:tcPr>
            <w:tcW w:w="624" w:type="dxa"/>
          </w:tcPr>
          <w:p>
            <w:pPr>
              <w:pStyle w:val="TableParagraph"/>
              <w:spacing w:before="0"/>
              <w:ind w:left="0"/>
              <w:jc w:val="left"/>
              <w:rPr>
                <w:sz w:val="16"/>
              </w:rPr>
            </w:pPr>
          </w:p>
        </w:tc>
        <w:tc>
          <w:tcPr>
            <w:tcW w:w="617" w:type="dxa"/>
          </w:tcPr>
          <w:p>
            <w:pPr>
              <w:pStyle w:val="TableParagraph"/>
              <w:spacing w:before="0"/>
              <w:ind w:left="0"/>
              <w:jc w:val="left"/>
              <w:rPr>
                <w:sz w:val="16"/>
              </w:rPr>
            </w:pPr>
          </w:p>
        </w:tc>
        <w:tc>
          <w:tcPr>
            <w:tcW w:w="692" w:type="dxa"/>
          </w:tcPr>
          <w:p>
            <w:pPr>
              <w:pStyle w:val="TableParagraph"/>
              <w:spacing w:before="0"/>
              <w:ind w:left="0"/>
              <w:jc w:val="left"/>
              <w:rPr>
                <w:sz w:val="16"/>
              </w:rPr>
            </w:pPr>
          </w:p>
        </w:tc>
        <w:tc>
          <w:tcPr>
            <w:tcW w:w="900" w:type="dxa"/>
          </w:tcPr>
          <w:p>
            <w:pPr>
              <w:pStyle w:val="TableParagraph"/>
              <w:spacing w:before="0"/>
              <w:ind w:left="0"/>
              <w:jc w:val="left"/>
              <w:rPr>
                <w:sz w:val="16"/>
              </w:rPr>
            </w:pPr>
          </w:p>
        </w:tc>
        <w:tc>
          <w:tcPr>
            <w:tcW w:w="792" w:type="dxa"/>
          </w:tcPr>
          <w:p>
            <w:pPr>
              <w:pStyle w:val="TableParagraph"/>
              <w:spacing w:before="0"/>
              <w:ind w:left="0"/>
              <w:jc w:val="left"/>
              <w:rPr>
                <w:sz w:val="16"/>
              </w:rPr>
            </w:pPr>
          </w:p>
        </w:tc>
        <w:tc>
          <w:tcPr>
            <w:tcW w:w="917" w:type="dxa"/>
          </w:tcPr>
          <w:p>
            <w:pPr>
              <w:pStyle w:val="TableParagraph"/>
              <w:spacing w:before="0"/>
              <w:ind w:left="0"/>
              <w:jc w:val="left"/>
              <w:rPr>
                <w:sz w:val="16"/>
              </w:rPr>
            </w:pPr>
          </w:p>
        </w:tc>
        <w:tc>
          <w:tcPr>
            <w:tcW w:w="900" w:type="dxa"/>
          </w:tcPr>
          <w:p>
            <w:pPr>
              <w:pStyle w:val="TableParagraph"/>
              <w:spacing w:before="0"/>
              <w:ind w:left="0"/>
              <w:jc w:val="left"/>
              <w:rPr>
                <w:sz w:val="16"/>
              </w:rPr>
            </w:pPr>
          </w:p>
        </w:tc>
        <w:tc>
          <w:tcPr>
            <w:tcW w:w="792" w:type="dxa"/>
          </w:tcPr>
          <w:p>
            <w:pPr>
              <w:pStyle w:val="TableParagraph"/>
              <w:spacing w:before="0"/>
              <w:ind w:left="0"/>
              <w:jc w:val="left"/>
              <w:rPr>
                <w:sz w:val="16"/>
              </w:rPr>
            </w:pPr>
          </w:p>
        </w:tc>
        <w:tc>
          <w:tcPr>
            <w:tcW w:w="1183" w:type="dxa"/>
          </w:tcPr>
          <w:p>
            <w:pPr>
              <w:pStyle w:val="TableParagraph"/>
              <w:spacing w:before="0"/>
              <w:ind w:left="0"/>
              <w:jc w:val="left"/>
              <w:rPr>
                <w:sz w:val="16"/>
              </w:rPr>
            </w:pPr>
          </w:p>
        </w:tc>
      </w:tr>
      <w:tr>
        <w:trPr>
          <w:trHeight w:val="1091" w:hRule="atLeast"/>
        </w:trPr>
        <w:tc>
          <w:tcPr>
            <w:tcW w:w="509" w:type="dxa"/>
          </w:tcPr>
          <w:p>
            <w:pPr>
              <w:pStyle w:val="TableParagraph"/>
              <w:spacing w:before="28"/>
              <w:ind w:left="9"/>
              <w:rPr>
                <w:sz w:val="18"/>
              </w:rPr>
            </w:pPr>
            <w:r>
              <w:rPr>
                <w:sz w:val="18"/>
              </w:rPr>
              <w:t>D</w:t>
            </w:r>
          </w:p>
        </w:tc>
        <w:tc>
          <w:tcPr>
            <w:tcW w:w="1868" w:type="dxa"/>
          </w:tcPr>
          <w:p>
            <w:pPr>
              <w:pStyle w:val="TableParagraph"/>
              <w:tabs>
                <w:tab w:pos="810" w:val="left" w:leader="none"/>
              </w:tabs>
              <w:spacing w:before="28"/>
              <w:ind w:left="71" w:right="55"/>
              <w:jc w:val="both"/>
              <w:rPr>
                <w:sz w:val="18"/>
              </w:rPr>
            </w:pPr>
            <w:r>
              <w:rPr>
                <w:sz w:val="18"/>
              </w:rPr>
              <w:t>Nota Fiscal de </w:t>
            </w:r>
            <w:r>
              <w:rPr>
                <w:sz w:val="18"/>
              </w:rPr>
              <w:t>Serviço </w:t>
            </w:r>
            <w:r>
              <w:rPr>
                <w:spacing w:val="-6"/>
                <w:sz w:val="18"/>
              </w:rPr>
              <w:t>de</w:t>
            </w:r>
            <w:r>
              <w:rPr>
                <w:sz w:val="18"/>
              </w:rPr>
              <w:tab/>
            </w:r>
            <w:r>
              <w:rPr>
                <w:spacing w:val="-2"/>
                <w:sz w:val="18"/>
              </w:rPr>
              <w:t>Comunicação </w:t>
            </w:r>
            <w:r>
              <w:rPr>
                <w:sz w:val="18"/>
              </w:rPr>
              <w:t>(código 21) e Serviço</w:t>
            </w:r>
            <w:r>
              <w:rPr>
                <w:spacing w:val="40"/>
                <w:sz w:val="18"/>
              </w:rPr>
              <w:t> </w:t>
            </w:r>
            <w:r>
              <w:rPr>
                <w:sz w:val="18"/>
              </w:rPr>
              <w:t>de Telecomunicação (código 22)</w:t>
            </w:r>
          </w:p>
        </w:tc>
        <w:tc>
          <w:tcPr>
            <w:tcW w:w="624" w:type="dxa"/>
          </w:tcPr>
          <w:p>
            <w:pPr>
              <w:pStyle w:val="TableParagraph"/>
              <w:spacing w:before="28"/>
              <w:ind w:left="83" w:right="71"/>
              <w:rPr>
                <w:sz w:val="18"/>
              </w:rPr>
            </w:pPr>
            <w:r>
              <w:rPr>
                <w:spacing w:val="-4"/>
                <w:sz w:val="18"/>
              </w:rPr>
              <w:t>D500</w:t>
            </w:r>
          </w:p>
        </w:tc>
        <w:tc>
          <w:tcPr>
            <w:tcW w:w="617" w:type="dxa"/>
          </w:tcPr>
          <w:p>
            <w:pPr>
              <w:pStyle w:val="TableParagraph"/>
              <w:spacing w:before="28"/>
              <w:ind w:left="9"/>
              <w:rPr>
                <w:sz w:val="18"/>
              </w:rPr>
            </w:pPr>
            <w:r>
              <w:rPr>
                <w:sz w:val="18"/>
              </w:rPr>
              <w:t>2</w:t>
            </w:r>
          </w:p>
        </w:tc>
        <w:tc>
          <w:tcPr>
            <w:tcW w:w="692" w:type="dxa"/>
          </w:tcPr>
          <w:p>
            <w:pPr>
              <w:pStyle w:val="TableParagraph"/>
              <w:spacing w:before="28"/>
              <w:ind w:left="12"/>
              <w:rPr>
                <w:sz w:val="18"/>
              </w:rPr>
            </w:pPr>
            <w:r>
              <w:rPr>
                <w:sz w:val="18"/>
              </w:rPr>
              <w:t>V</w:t>
            </w:r>
          </w:p>
        </w:tc>
        <w:tc>
          <w:tcPr>
            <w:tcW w:w="900" w:type="dxa"/>
          </w:tcPr>
          <w:p>
            <w:pPr>
              <w:pStyle w:val="TableParagraph"/>
              <w:spacing w:before="28"/>
              <w:ind w:left="140" w:right="131"/>
              <w:rPr>
                <w:sz w:val="18"/>
              </w:rPr>
            </w:pPr>
            <w:r>
              <w:rPr>
                <w:spacing w:val="-5"/>
                <w:sz w:val="18"/>
              </w:rPr>
              <w:t>OC</w:t>
            </w:r>
          </w:p>
        </w:tc>
        <w:tc>
          <w:tcPr>
            <w:tcW w:w="792" w:type="dxa"/>
          </w:tcPr>
          <w:p>
            <w:pPr>
              <w:pStyle w:val="TableParagraph"/>
              <w:spacing w:before="28"/>
              <w:ind w:left="59" w:right="48"/>
              <w:rPr>
                <w:sz w:val="18"/>
              </w:rPr>
            </w:pPr>
            <w:r>
              <w:rPr>
                <w:spacing w:val="-5"/>
                <w:sz w:val="18"/>
              </w:rPr>
              <w:t>OC</w:t>
            </w:r>
          </w:p>
        </w:tc>
        <w:tc>
          <w:tcPr>
            <w:tcW w:w="917" w:type="dxa"/>
          </w:tcPr>
          <w:p>
            <w:pPr>
              <w:pStyle w:val="TableParagraph"/>
              <w:spacing w:before="28"/>
              <w:ind w:left="166" w:right="154"/>
              <w:rPr>
                <w:sz w:val="18"/>
              </w:rPr>
            </w:pPr>
            <w:r>
              <w:rPr>
                <w:spacing w:val="-5"/>
                <w:sz w:val="18"/>
              </w:rPr>
              <w:t>OC</w:t>
            </w:r>
          </w:p>
        </w:tc>
        <w:tc>
          <w:tcPr>
            <w:tcW w:w="900" w:type="dxa"/>
          </w:tcPr>
          <w:p>
            <w:pPr>
              <w:pStyle w:val="TableParagraph"/>
              <w:spacing w:before="28"/>
              <w:ind w:left="11"/>
              <w:rPr>
                <w:sz w:val="18"/>
              </w:rPr>
            </w:pPr>
            <w:r>
              <w:rPr>
                <w:sz w:val="18"/>
              </w:rPr>
              <w:t>N</w:t>
            </w:r>
          </w:p>
        </w:tc>
        <w:tc>
          <w:tcPr>
            <w:tcW w:w="792" w:type="dxa"/>
          </w:tcPr>
          <w:p>
            <w:pPr>
              <w:pStyle w:val="TableParagraph"/>
              <w:spacing w:before="28"/>
              <w:ind w:left="55" w:right="48"/>
              <w:rPr>
                <w:sz w:val="18"/>
              </w:rPr>
            </w:pPr>
            <w:r>
              <w:rPr>
                <w:spacing w:val="-5"/>
                <w:sz w:val="18"/>
              </w:rPr>
              <w:t>OC</w:t>
            </w:r>
          </w:p>
        </w:tc>
        <w:tc>
          <w:tcPr>
            <w:tcW w:w="1183" w:type="dxa"/>
          </w:tcPr>
          <w:p>
            <w:pPr>
              <w:pStyle w:val="TableParagraph"/>
              <w:spacing w:before="28"/>
              <w:ind w:left="375" w:right="364"/>
              <w:rPr>
                <w:sz w:val="18"/>
              </w:rPr>
            </w:pPr>
            <w:r>
              <w:rPr>
                <w:spacing w:val="-5"/>
                <w:sz w:val="18"/>
              </w:rPr>
              <w:t>OC</w:t>
            </w:r>
          </w:p>
        </w:tc>
      </w:tr>
      <w:tr>
        <w:trPr>
          <w:trHeight w:val="1297" w:hRule="atLeast"/>
        </w:trPr>
        <w:tc>
          <w:tcPr>
            <w:tcW w:w="509" w:type="dxa"/>
          </w:tcPr>
          <w:p>
            <w:pPr>
              <w:pStyle w:val="TableParagraph"/>
              <w:spacing w:before="28"/>
              <w:ind w:left="9"/>
              <w:rPr>
                <w:sz w:val="18"/>
              </w:rPr>
            </w:pPr>
            <w:r>
              <w:rPr>
                <w:sz w:val="18"/>
              </w:rPr>
              <w:t>D</w:t>
            </w:r>
          </w:p>
        </w:tc>
        <w:tc>
          <w:tcPr>
            <w:tcW w:w="1868" w:type="dxa"/>
          </w:tcPr>
          <w:p>
            <w:pPr>
              <w:pStyle w:val="TableParagraph"/>
              <w:tabs>
                <w:tab w:pos="810" w:val="left" w:leader="none"/>
              </w:tabs>
              <w:spacing w:before="28"/>
              <w:ind w:left="71" w:right="54"/>
              <w:jc w:val="both"/>
              <w:rPr>
                <w:sz w:val="18"/>
              </w:rPr>
            </w:pPr>
            <w:r>
              <w:rPr>
                <w:sz w:val="18"/>
              </w:rPr>
              <w:t>Itens do Documento </w:t>
            </w:r>
            <w:r>
              <w:rPr>
                <w:sz w:val="18"/>
              </w:rPr>
              <w:t>– Nota Fiscal de Serviço </w:t>
            </w:r>
            <w:r>
              <w:rPr>
                <w:spacing w:val="-6"/>
                <w:sz w:val="18"/>
              </w:rPr>
              <w:t>de</w:t>
            </w:r>
            <w:r>
              <w:rPr>
                <w:sz w:val="18"/>
              </w:rPr>
              <w:tab/>
            </w:r>
            <w:r>
              <w:rPr>
                <w:spacing w:val="-2"/>
                <w:sz w:val="18"/>
              </w:rPr>
              <w:t>Comunicação </w:t>
            </w:r>
            <w:r>
              <w:rPr>
                <w:sz w:val="18"/>
              </w:rPr>
              <w:t>(código 21) e Serviço</w:t>
            </w:r>
            <w:r>
              <w:rPr>
                <w:spacing w:val="40"/>
                <w:sz w:val="18"/>
              </w:rPr>
              <w:t> </w:t>
            </w:r>
            <w:r>
              <w:rPr>
                <w:sz w:val="18"/>
              </w:rPr>
              <w:t>de Telecomunicação (código 22)</w:t>
            </w:r>
          </w:p>
        </w:tc>
        <w:tc>
          <w:tcPr>
            <w:tcW w:w="624" w:type="dxa"/>
          </w:tcPr>
          <w:p>
            <w:pPr>
              <w:pStyle w:val="TableParagraph"/>
              <w:spacing w:before="28"/>
              <w:ind w:left="83" w:right="71"/>
              <w:rPr>
                <w:sz w:val="18"/>
              </w:rPr>
            </w:pPr>
            <w:r>
              <w:rPr>
                <w:spacing w:val="-4"/>
                <w:sz w:val="18"/>
              </w:rPr>
              <w:t>D510</w:t>
            </w:r>
          </w:p>
        </w:tc>
        <w:tc>
          <w:tcPr>
            <w:tcW w:w="617" w:type="dxa"/>
          </w:tcPr>
          <w:p>
            <w:pPr>
              <w:pStyle w:val="TableParagraph"/>
              <w:spacing w:before="28"/>
              <w:ind w:left="9"/>
              <w:rPr>
                <w:sz w:val="18"/>
              </w:rPr>
            </w:pPr>
            <w:r>
              <w:rPr>
                <w:sz w:val="18"/>
              </w:rPr>
              <w:t>3</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before="28"/>
              <w:ind w:left="10"/>
              <w:rPr>
                <w:sz w:val="18"/>
              </w:rPr>
            </w:pPr>
            <w:r>
              <w:rPr>
                <w:sz w:val="18"/>
              </w:rPr>
              <w:t>N</w:t>
            </w:r>
          </w:p>
        </w:tc>
        <w:tc>
          <w:tcPr>
            <w:tcW w:w="792" w:type="dxa"/>
          </w:tcPr>
          <w:p>
            <w:pPr>
              <w:pStyle w:val="TableParagraph"/>
              <w:spacing w:line="207" w:lineRule="exact" w:before="28"/>
              <w:ind w:left="188"/>
              <w:jc w:val="left"/>
              <w:rPr>
                <w:sz w:val="18"/>
              </w:rPr>
            </w:pPr>
            <w:r>
              <w:rPr>
                <w:sz w:val="18"/>
              </w:rPr>
              <w:t>O </w:t>
            </w:r>
            <w:r>
              <w:rPr>
                <w:spacing w:val="-5"/>
                <w:sz w:val="18"/>
              </w:rPr>
              <w:t>(Se</w:t>
            </w:r>
          </w:p>
          <w:p>
            <w:pPr>
              <w:pStyle w:val="TableParagraph"/>
              <w:spacing w:before="0"/>
              <w:ind w:left="166" w:right="146" w:firstLine="4"/>
              <w:jc w:val="left"/>
              <w:rPr>
                <w:sz w:val="18"/>
              </w:rPr>
            </w:pPr>
            <w:r>
              <w:rPr>
                <w:spacing w:val="-2"/>
                <w:sz w:val="18"/>
              </w:rPr>
              <w:t>existir D500)</w:t>
            </w:r>
          </w:p>
        </w:tc>
        <w:tc>
          <w:tcPr>
            <w:tcW w:w="917" w:type="dxa"/>
          </w:tcPr>
          <w:p>
            <w:pPr>
              <w:pStyle w:val="TableParagraph"/>
              <w:spacing w:before="28"/>
              <w:ind w:left="13"/>
              <w:rPr>
                <w:sz w:val="18"/>
              </w:rPr>
            </w:pPr>
            <w:r>
              <w:rPr>
                <w:sz w:val="18"/>
              </w:rPr>
              <w:t>N</w:t>
            </w:r>
          </w:p>
        </w:tc>
        <w:tc>
          <w:tcPr>
            <w:tcW w:w="900" w:type="dxa"/>
          </w:tcPr>
          <w:p>
            <w:pPr>
              <w:pStyle w:val="TableParagraph"/>
              <w:spacing w:before="28"/>
              <w:ind w:left="11"/>
              <w:rPr>
                <w:sz w:val="18"/>
              </w:rPr>
            </w:pPr>
            <w:r>
              <w:rPr>
                <w:sz w:val="18"/>
              </w:rPr>
              <w:t>N</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12"/>
              <w:rPr>
                <w:sz w:val="18"/>
              </w:rPr>
            </w:pPr>
            <w:r>
              <w:rPr>
                <w:sz w:val="18"/>
              </w:rPr>
              <w:t>N</w:t>
            </w:r>
          </w:p>
        </w:tc>
      </w:tr>
      <w:tr>
        <w:trPr>
          <w:trHeight w:val="263" w:hRule="atLeast"/>
        </w:trPr>
        <w:tc>
          <w:tcPr>
            <w:tcW w:w="509" w:type="dxa"/>
          </w:tcPr>
          <w:p>
            <w:pPr>
              <w:pStyle w:val="TableParagraph"/>
              <w:spacing w:before="28"/>
              <w:ind w:left="9"/>
              <w:rPr>
                <w:sz w:val="18"/>
              </w:rPr>
            </w:pPr>
            <w:r>
              <w:rPr>
                <w:sz w:val="18"/>
              </w:rPr>
              <w:t>D</w:t>
            </w:r>
          </w:p>
        </w:tc>
        <w:tc>
          <w:tcPr>
            <w:tcW w:w="1868" w:type="dxa"/>
          </w:tcPr>
          <w:p>
            <w:pPr>
              <w:pStyle w:val="TableParagraph"/>
              <w:spacing w:before="28"/>
              <w:ind w:left="71"/>
              <w:jc w:val="left"/>
              <w:rPr>
                <w:sz w:val="18"/>
              </w:rPr>
            </w:pPr>
            <w:r>
              <w:rPr>
                <w:spacing w:val="-2"/>
                <w:sz w:val="18"/>
              </w:rPr>
              <w:t>Terminal</w:t>
            </w:r>
            <w:r>
              <w:rPr>
                <w:spacing w:val="3"/>
                <w:sz w:val="18"/>
              </w:rPr>
              <w:t> </w:t>
            </w:r>
            <w:r>
              <w:rPr>
                <w:spacing w:val="-2"/>
                <w:sz w:val="18"/>
              </w:rPr>
              <w:t>Faturado</w:t>
            </w:r>
          </w:p>
        </w:tc>
        <w:tc>
          <w:tcPr>
            <w:tcW w:w="624" w:type="dxa"/>
          </w:tcPr>
          <w:p>
            <w:pPr>
              <w:pStyle w:val="TableParagraph"/>
              <w:spacing w:before="28"/>
              <w:ind w:left="83" w:right="71"/>
              <w:rPr>
                <w:sz w:val="18"/>
              </w:rPr>
            </w:pPr>
            <w:r>
              <w:rPr>
                <w:spacing w:val="-4"/>
                <w:sz w:val="18"/>
              </w:rPr>
              <w:t>D530</w:t>
            </w:r>
          </w:p>
        </w:tc>
        <w:tc>
          <w:tcPr>
            <w:tcW w:w="617" w:type="dxa"/>
          </w:tcPr>
          <w:p>
            <w:pPr>
              <w:pStyle w:val="TableParagraph"/>
              <w:spacing w:before="28"/>
              <w:ind w:left="9"/>
              <w:rPr>
                <w:sz w:val="18"/>
              </w:rPr>
            </w:pPr>
            <w:r>
              <w:rPr>
                <w:sz w:val="18"/>
              </w:rPr>
              <w:t>3</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before="28"/>
              <w:ind w:left="10"/>
              <w:rPr>
                <w:sz w:val="18"/>
              </w:rPr>
            </w:pPr>
            <w:r>
              <w:rPr>
                <w:sz w:val="18"/>
              </w:rPr>
              <w:t>N</w:t>
            </w:r>
          </w:p>
        </w:tc>
        <w:tc>
          <w:tcPr>
            <w:tcW w:w="792" w:type="dxa"/>
          </w:tcPr>
          <w:p>
            <w:pPr>
              <w:pStyle w:val="TableParagraph"/>
              <w:spacing w:before="28"/>
              <w:ind w:left="59" w:right="48"/>
              <w:rPr>
                <w:sz w:val="18"/>
              </w:rPr>
            </w:pPr>
            <w:r>
              <w:rPr>
                <w:spacing w:val="-5"/>
                <w:sz w:val="18"/>
              </w:rPr>
              <w:t>OC</w:t>
            </w:r>
          </w:p>
        </w:tc>
        <w:tc>
          <w:tcPr>
            <w:tcW w:w="917" w:type="dxa"/>
          </w:tcPr>
          <w:p>
            <w:pPr>
              <w:pStyle w:val="TableParagraph"/>
              <w:spacing w:before="28"/>
              <w:ind w:left="13"/>
              <w:rPr>
                <w:sz w:val="18"/>
              </w:rPr>
            </w:pPr>
            <w:r>
              <w:rPr>
                <w:sz w:val="18"/>
              </w:rPr>
              <w:t>N</w:t>
            </w:r>
          </w:p>
        </w:tc>
        <w:tc>
          <w:tcPr>
            <w:tcW w:w="900" w:type="dxa"/>
          </w:tcPr>
          <w:p>
            <w:pPr>
              <w:pStyle w:val="TableParagraph"/>
              <w:spacing w:before="28"/>
              <w:ind w:left="11"/>
              <w:rPr>
                <w:sz w:val="18"/>
              </w:rPr>
            </w:pPr>
            <w:r>
              <w:rPr>
                <w:sz w:val="18"/>
              </w:rPr>
              <w:t>N</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12"/>
              <w:rPr>
                <w:sz w:val="18"/>
              </w:rPr>
            </w:pPr>
            <w:r>
              <w:rPr>
                <w:sz w:val="18"/>
              </w:rPr>
              <w:t>N</w:t>
            </w:r>
          </w:p>
        </w:tc>
      </w:tr>
      <w:tr>
        <w:trPr>
          <w:trHeight w:val="677" w:hRule="atLeast"/>
        </w:trPr>
        <w:tc>
          <w:tcPr>
            <w:tcW w:w="509" w:type="dxa"/>
          </w:tcPr>
          <w:p>
            <w:pPr>
              <w:pStyle w:val="TableParagraph"/>
              <w:spacing w:before="28"/>
              <w:ind w:left="9"/>
              <w:rPr>
                <w:sz w:val="18"/>
              </w:rPr>
            </w:pPr>
            <w:r>
              <w:rPr>
                <w:sz w:val="18"/>
              </w:rPr>
              <w:t>D</w:t>
            </w:r>
          </w:p>
        </w:tc>
        <w:tc>
          <w:tcPr>
            <w:tcW w:w="1868" w:type="dxa"/>
          </w:tcPr>
          <w:p>
            <w:pPr>
              <w:pStyle w:val="TableParagraph"/>
              <w:spacing w:before="28"/>
              <w:ind w:left="71" w:right="53"/>
              <w:jc w:val="both"/>
              <w:rPr>
                <w:sz w:val="18"/>
              </w:rPr>
            </w:pPr>
            <w:r>
              <w:rPr>
                <w:sz w:val="18"/>
              </w:rPr>
              <w:t>Registro Analítico </w:t>
            </w:r>
            <w:r>
              <w:rPr>
                <w:sz w:val="18"/>
              </w:rPr>
              <w:t>do Documento (códigos</w:t>
            </w:r>
            <w:r>
              <w:rPr>
                <w:spacing w:val="80"/>
                <w:sz w:val="18"/>
              </w:rPr>
              <w:t> </w:t>
            </w:r>
            <w:r>
              <w:rPr>
                <w:sz w:val="18"/>
              </w:rPr>
              <w:t>21 e 22)</w:t>
            </w:r>
          </w:p>
        </w:tc>
        <w:tc>
          <w:tcPr>
            <w:tcW w:w="624" w:type="dxa"/>
          </w:tcPr>
          <w:p>
            <w:pPr>
              <w:pStyle w:val="TableParagraph"/>
              <w:spacing w:before="28"/>
              <w:ind w:left="83" w:right="71"/>
              <w:rPr>
                <w:sz w:val="18"/>
              </w:rPr>
            </w:pPr>
            <w:r>
              <w:rPr>
                <w:spacing w:val="-4"/>
                <w:sz w:val="18"/>
              </w:rPr>
              <w:t>D590</w:t>
            </w:r>
          </w:p>
        </w:tc>
        <w:tc>
          <w:tcPr>
            <w:tcW w:w="617" w:type="dxa"/>
          </w:tcPr>
          <w:p>
            <w:pPr>
              <w:pStyle w:val="TableParagraph"/>
              <w:spacing w:before="28"/>
              <w:ind w:left="9"/>
              <w:rPr>
                <w:sz w:val="18"/>
              </w:rPr>
            </w:pPr>
            <w:r>
              <w:rPr>
                <w:sz w:val="18"/>
              </w:rPr>
              <w:t>3</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line="207" w:lineRule="exact" w:before="28"/>
              <w:ind w:left="265"/>
              <w:jc w:val="left"/>
              <w:rPr>
                <w:sz w:val="18"/>
              </w:rPr>
            </w:pPr>
            <w:r>
              <w:rPr>
                <w:spacing w:val="-4"/>
                <w:sz w:val="18"/>
              </w:rPr>
              <w:t>O(Se</w:t>
            </w:r>
          </w:p>
          <w:p>
            <w:pPr>
              <w:pStyle w:val="TableParagraph"/>
              <w:spacing w:before="0"/>
              <w:ind w:left="219" w:right="201" w:firstLine="4"/>
              <w:jc w:val="left"/>
              <w:rPr>
                <w:sz w:val="18"/>
              </w:rPr>
            </w:pPr>
            <w:r>
              <w:rPr>
                <w:spacing w:val="-2"/>
                <w:sz w:val="18"/>
              </w:rPr>
              <w:t>existir D500)</w:t>
            </w:r>
          </w:p>
        </w:tc>
        <w:tc>
          <w:tcPr>
            <w:tcW w:w="792" w:type="dxa"/>
          </w:tcPr>
          <w:p>
            <w:pPr>
              <w:pStyle w:val="TableParagraph"/>
              <w:spacing w:line="207" w:lineRule="exact" w:before="28"/>
              <w:ind w:left="212"/>
              <w:jc w:val="left"/>
              <w:rPr>
                <w:sz w:val="18"/>
              </w:rPr>
            </w:pPr>
            <w:r>
              <w:rPr>
                <w:spacing w:val="-4"/>
                <w:sz w:val="18"/>
              </w:rPr>
              <w:t>O(Se</w:t>
            </w:r>
          </w:p>
          <w:p>
            <w:pPr>
              <w:pStyle w:val="TableParagraph"/>
              <w:spacing w:before="0"/>
              <w:ind w:left="166" w:right="146" w:firstLine="4"/>
              <w:jc w:val="left"/>
              <w:rPr>
                <w:sz w:val="18"/>
              </w:rPr>
            </w:pPr>
            <w:r>
              <w:rPr>
                <w:spacing w:val="-2"/>
                <w:sz w:val="18"/>
              </w:rPr>
              <w:t>existir D500)</w:t>
            </w:r>
          </w:p>
        </w:tc>
        <w:tc>
          <w:tcPr>
            <w:tcW w:w="917" w:type="dxa"/>
          </w:tcPr>
          <w:p>
            <w:pPr>
              <w:pStyle w:val="TableParagraph"/>
              <w:spacing w:line="207" w:lineRule="exact" w:before="28"/>
              <w:ind w:left="275"/>
              <w:jc w:val="left"/>
              <w:rPr>
                <w:sz w:val="18"/>
              </w:rPr>
            </w:pPr>
            <w:r>
              <w:rPr>
                <w:spacing w:val="-4"/>
                <w:sz w:val="18"/>
              </w:rPr>
              <w:t>O(Se</w:t>
            </w:r>
          </w:p>
          <w:p>
            <w:pPr>
              <w:pStyle w:val="TableParagraph"/>
              <w:spacing w:before="0"/>
              <w:ind w:left="229" w:right="208" w:firstLine="4"/>
              <w:jc w:val="left"/>
              <w:rPr>
                <w:sz w:val="18"/>
              </w:rPr>
            </w:pPr>
            <w:r>
              <w:rPr>
                <w:spacing w:val="-2"/>
                <w:sz w:val="18"/>
              </w:rPr>
              <w:t>existir D500)</w:t>
            </w:r>
          </w:p>
        </w:tc>
        <w:tc>
          <w:tcPr>
            <w:tcW w:w="900" w:type="dxa"/>
          </w:tcPr>
          <w:p>
            <w:pPr>
              <w:pStyle w:val="TableParagraph"/>
              <w:spacing w:before="28"/>
              <w:ind w:left="11"/>
              <w:rPr>
                <w:sz w:val="18"/>
              </w:rPr>
            </w:pPr>
            <w:r>
              <w:rPr>
                <w:sz w:val="18"/>
              </w:rPr>
              <w:t>N</w:t>
            </w:r>
          </w:p>
        </w:tc>
        <w:tc>
          <w:tcPr>
            <w:tcW w:w="792" w:type="dxa"/>
          </w:tcPr>
          <w:p>
            <w:pPr>
              <w:pStyle w:val="TableParagraph"/>
              <w:spacing w:line="207" w:lineRule="exact" w:before="28"/>
              <w:ind w:left="210"/>
              <w:jc w:val="left"/>
              <w:rPr>
                <w:sz w:val="18"/>
              </w:rPr>
            </w:pPr>
            <w:r>
              <w:rPr>
                <w:spacing w:val="-4"/>
                <w:sz w:val="18"/>
              </w:rPr>
              <w:t>O(Se</w:t>
            </w:r>
          </w:p>
          <w:p>
            <w:pPr>
              <w:pStyle w:val="TableParagraph"/>
              <w:spacing w:before="0"/>
              <w:ind w:left="164" w:right="148" w:firstLine="4"/>
              <w:jc w:val="left"/>
              <w:rPr>
                <w:sz w:val="18"/>
              </w:rPr>
            </w:pPr>
            <w:r>
              <w:rPr>
                <w:spacing w:val="-2"/>
                <w:sz w:val="18"/>
              </w:rPr>
              <w:t>existir D500)</w:t>
            </w:r>
          </w:p>
        </w:tc>
        <w:tc>
          <w:tcPr>
            <w:tcW w:w="1183" w:type="dxa"/>
          </w:tcPr>
          <w:p>
            <w:pPr>
              <w:pStyle w:val="TableParagraph"/>
              <w:spacing w:before="28"/>
              <w:ind w:left="361" w:right="141" w:hanging="202"/>
              <w:jc w:val="left"/>
              <w:rPr>
                <w:sz w:val="18"/>
              </w:rPr>
            </w:pPr>
            <w:r>
              <w:rPr>
                <w:sz w:val="18"/>
              </w:rPr>
              <w:t>O(Se</w:t>
            </w:r>
            <w:r>
              <w:rPr>
                <w:spacing w:val="-12"/>
                <w:sz w:val="18"/>
              </w:rPr>
              <w:t> </w:t>
            </w:r>
            <w:r>
              <w:rPr>
                <w:sz w:val="18"/>
              </w:rPr>
              <w:t>existir </w:t>
            </w:r>
            <w:r>
              <w:rPr>
                <w:spacing w:val="-2"/>
                <w:sz w:val="18"/>
              </w:rPr>
              <w:t>D500)</w:t>
            </w:r>
          </w:p>
        </w:tc>
      </w:tr>
      <w:tr>
        <w:trPr>
          <w:trHeight w:val="1504" w:hRule="atLeast"/>
        </w:trPr>
        <w:tc>
          <w:tcPr>
            <w:tcW w:w="509" w:type="dxa"/>
          </w:tcPr>
          <w:p>
            <w:pPr>
              <w:pStyle w:val="TableParagraph"/>
              <w:spacing w:before="28"/>
              <w:ind w:left="9"/>
              <w:rPr>
                <w:sz w:val="18"/>
              </w:rPr>
            </w:pPr>
            <w:r>
              <w:rPr>
                <w:sz w:val="18"/>
              </w:rPr>
              <w:t>D</w:t>
            </w:r>
          </w:p>
        </w:tc>
        <w:tc>
          <w:tcPr>
            <w:tcW w:w="1868" w:type="dxa"/>
          </w:tcPr>
          <w:p>
            <w:pPr>
              <w:pStyle w:val="TableParagraph"/>
              <w:tabs>
                <w:tab w:pos="1629" w:val="left" w:leader="none"/>
              </w:tabs>
              <w:spacing w:before="28"/>
              <w:ind w:left="71" w:right="53"/>
              <w:jc w:val="left"/>
              <w:rPr>
                <w:sz w:val="18"/>
              </w:rPr>
            </w:pPr>
            <w:r>
              <w:rPr>
                <w:spacing w:val="-2"/>
                <w:sz w:val="18"/>
              </w:rPr>
              <w:t>Consolidação</w:t>
            </w:r>
            <w:r>
              <w:rPr>
                <w:sz w:val="18"/>
              </w:rPr>
              <w:tab/>
            </w:r>
            <w:r>
              <w:rPr>
                <w:spacing w:val="-6"/>
                <w:sz w:val="18"/>
              </w:rPr>
              <w:t>da</w:t>
            </w:r>
            <w:r>
              <w:rPr>
                <w:sz w:val="18"/>
              </w:rPr>
              <w:t> Prestação de Serviços - Notas</w:t>
            </w:r>
            <w:r>
              <w:rPr>
                <w:spacing w:val="80"/>
                <w:sz w:val="18"/>
              </w:rPr>
              <w:t> </w:t>
            </w:r>
            <w:r>
              <w:rPr>
                <w:sz w:val="18"/>
              </w:rPr>
              <w:t>de</w:t>
            </w:r>
            <w:r>
              <w:rPr>
                <w:spacing w:val="80"/>
                <w:sz w:val="18"/>
              </w:rPr>
              <w:t> </w:t>
            </w:r>
            <w:r>
              <w:rPr>
                <w:sz w:val="18"/>
              </w:rPr>
              <w:t>Serviço</w:t>
            </w:r>
            <w:r>
              <w:rPr>
                <w:spacing w:val="80"/>
                <w:sz w:val="18"/>
              </w:rPr>
              <w:t> </w:t>
            </w:r>
            <w:r>
              <w:rPr>
                <w:sz w:val="18"/>
              </w:rPr>
              <w:t>de Comunicação</w:t>
            </w:r>
            <w:r>
              <w:rPr>
                <w:spacing w:val="80"/>
                <w:sz w:val="18"/>
              </w:rPr>
              <w:t> </w:t>
            </w:r>
            <w:r>
              <w:rPr>
                <w:sz w:val="18"/>
              </w:rPr>
              <w:t>(código 21)</w:t>
            </w:r>
            <w:r>
              <w:rPr>
                <w:spacing w:val="40"/>
                <w:sz w:val="18"/>
              </w:rPr>
              <w:t> </w:t>
            </w:r>
            <w:r>
              <w:rPr>
                <w:sz w:val="18"/>
              </w:rPr>
              <w:t>e</w:t>
            </w:r>
            <w:r>
              <w:rPr>
                <w:spacing w:val="40"/>
                <w:sz w:val="18"/>
              </w:rPr>
              <w:t> </w:t>
            </w:r>
            <w:r>
              <w:rPr>
                <w:sz w:val="18"/>
              </w:rPr>
              <w:t>de</w:t>
            </w:r>
            <w:r>
              <w:rPr>
                <w:spacing w:val="40"/>
                <w:sz w:val="18"/>
              </w:rPr>
              <w:t> </w:t>
            </w:r>
            <w:r>
              <w:rPr>
                <w:sz w:val="18"/>
              </w:rPr>
              <w:t>Serviço</w:t>
            </w:r>
            <w:r>
              <w:rPr>
                <w:spacing w:val="40"/>
                <w:sz w:val="18"/>
              </w:rPr>
              <w:t> </w:t>
            </w:r>
            <w:r>
              <w:rPr>
                <w:sz w:val="18"/>
              </w:rPr>
              <w:t>de </w:t>
            </w:r>
            <w:r>
              <w:rPr>
                <w:spacing w:val="-2"/>
                <w:sz w:val="18"/>
              </w:rPr>
              <w:t>Telecomunicação </w:t>
            </w:r>
            <w:r>
              <w:rPr>
                <w:sz w:val="18"/>
              </w:rPr>
              <w:t>(código 22)</w:t>
            </w:r>
          </w:p>
        </w:tc>
        <w:tc>
          <w:tcPr>
            <w:tcW w:w="624" w:type="dxa"/>
          </w:tcPr>
          <w:p>
            <w:pPr>
              <w:pStyle w:val="TableParagraph"/>
              <w:spacing w:before="28"/>
              <w:ind w:left="83" w:right="71"/>
              <w:rPr>
                <w:sz w:val="18"/>
              </w:rPr>
            </w:pPr>
            <w:r>
              <w:rPr>
                <w:spacing w:val="-4"/>
                <w:sz w:val="18"/>
              </w:rPr>
              <w:t>D600</w:t>
            </w:r>
          </w:p>
        </w:tc>
        <w:tc>
          <w:tcPr>
            <w:tcW w:w="617" w:type="dxa"/>
          </w:tcPr>
          <w:p>
            <w:pPr>
              <w:pStyle w:val="TableParagraph"/>
              <w:spacing w:before="28"/>
              <w:ind w:left="9"/>
              <w:rPr>
                <w:sz w:val="18"/>
              </w:rPr>
            </w:pPr>
            <w:r>
              <w:rPr>
                <w:sz w:val="18"/>
              </w:rPr>
              <w:t>2</w:t>
            </w:r>
          </w:p>
        </w:tc>
        <w:tc>
          <w:tcPr>
            <w:tcW w:w="692" w:type="dxa"/>
          </w:tcPr>
          <w:p>
            <w:pPr>
              <w:pStyle w:val="TableParagraph"/>
              <w:spacing w:before="28"/>
              <w:ind w:left="12"/>
              <w:rPr>
                <w:sz w:val="18"/>
              </w:rPr>
            </w:pPr>
            <w:r>
              <w:rPr>
                <w:sz w:val="18"/>
              </w:rPr>
              <w:t>V</w:t>
            </w:r>
          </w:p>
        </w:tc>
        <w:tc>
          <w:tcPr>
            <w:tcW w:w="900" w:type="dxa"/>
          </w:tcPr>
          <w:p>
            <w:pPr>
              <w:pStyle w:val="TableParagraph"/>
              <w:spacing w:before="28"/>
              <w:ind w:left="10"/>
              <w:rPr>
                <w:sz w:val="18"/>
              </w:rPr>
            </w:pPr>
            <w:r>
              <w:rPr>
                <w:sz w:val="18"/>
              </w:rPr>
              <w:t>N</w:t>
            </w:r>
          </w:p>
        </w:tc>
        <w:tc>
          <w:tcPr>
            <w:tcW w:w="792" w:type="dxa"/>
          </w:tcPr>
          <w:p>
            <w:pPr>
              <w:pStyle w:val="TableParagraph"/>
              <w:spacing w:before="28"/>
              <w:ind w:left="12"/>
              <w:rPr>
                <w:sz w:val="18"/>
              </w:rPr>
            </w:pPr>
            <w:r>
              <w:rPr>
                <w:sz w:val="18"/>
              </w:rPr>
              <w:t>N</w:t>
            </w:r>
          </w:p>
        </w:tc>
        <w:tc>
          <w:tcPr>
            <w:tcW w:w="917" w:type="dxa"/>
          </w:tcPr>
          <w:p>
            <w:pPr>
              <w:pStyle w:val="TableParagraph"/>
              <w:spacing w:before="28"/>
              <w:ind w:left="13"/>
              <w:rPr>
                <w:sz w:val="18"/>
              </w:rPr>
            </w:pPr>
            <w:r>
              <w:rPr>
                <w:sz w:val="18"/>
              </w:rPr>
              <w:t>N</w:t>
            </w:r>
          </w:p>
        </w:tc>
        <w:tc>
          <w:tcPr>
            <w:tcW w:w="900" w:type="dxa"/>
          </w:tcPr>
          <w:p>
            <w:pPr>
              <w:pStyle w:val="TableParagraph"/>
              <w:spacing w:before="28"/>
              <w:ind w:left="141" w:right="131"/>
              <w:rPr>
                <w:sz w:val="18"/>
              </w:rPr>
            </w:pPr>
            <w:r>
              <w:rPr>
                <w:spacing w:val="-5"/>
                <w:sz w:val="18"/>
              </w:rPr>
              <w:t>OC</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12"/>
              <w:rPr>
                <w:sz w:val="18"/>
              </w:rPr>
            </w:pPr>
            <w:r>
              <w:rPr>
                <w:sz w:val="18"/>
              </w:rPr>
              <w:t>N</w:t>
            </w:r>
          </w:p>
        </w:tc>
      </w:tr>
      <w:tr>
        <w:trPr>
          <w:trHeight w:val="676" w:hRule="atLeast"/>
        </w:trPr>
        <w:tc>
          <w:tcPr>
            <w:tcW w:w="509" w:type="dxa"/>
          </w:tcPr>
          <w:p>
            <w:pPr>
              <w:pStyle w:val="TableParagraph"/>
              <w:spacing w:before="28"/>
              <w:ind w:left="9"/>
              <w:rPr>
                <w:sz w:val="18"/>
              </w:rPr>
            </w:pPr>
            <w:r>
              <w:rPr>
                <w:sz w:val="18"/>
              </w:rPr>
              <w:t>D</w:t>
            </w:r>
          </w:p>
        </w:tc>
        <w:tc>
          <w:tcPr>
            <w:tcW w:w="1868" w:type="dxa"/>
          </w:tcPr>
          <w:p>
            <w:pPr>
              <w:pStyle w:val="TableParagraph"/>
              <w:spacing w:before="28"/>
              <w:ind w:left="71" w:right="56"/>
              <w:jc w:val="both"/>
              <w:rPr>
                <w:sz w:val="18"/>
              </w:rPr>
            </w:pPr>
            <w:r>
              <w:rPr>
                <w:sz w:val="18"/>
              </w:rPr>
              <w:t>Itens do </w:t>
            </w:r>
            <w:r>
              <w:rPr>
                <w:sz w:val="18"/>
              </w:rPr>
              <w:t>Documento Consolidado (códigos 21 e 22)</w:t>
            </w:r>
          </w:p>
        </w:tc>
        <w:tc>
          <w:tcPr>
            <w:tcW w:w="624" w:type="dxa"/>
          </w:tcPr>
          <w:p>
            <w:pPr>
              <w:pStyle w:val="TableParagraph"/>
              <w:spacing w:before="28"/>
              <w:ind w:left="83" w:right="71"/>
              <w:rPr>
                <w:sz w:val="18"/>
              </w:rPr>
            </w:pPr>
            <w:r>
              <w:rPr>
                <w:spacing w:val="-4"/>
                <w:sz w:val="18"/>
              </w:rPr>
              <w:t>D610</w:t>
            </w:r>
          </w:p>
        </w:tc>
        <w:tc>
          <w:tcPr>
            <w:tcW w:w="617" w:type="dxa"/>
          </w:tcPr>
          <w:p>
            <w:pPr>
              <w:pStyle w:val="TableParagraph"/>
              <w:spacing w:before="28"/>
              <w:ind w:left="9"/>
              <w:rPr>
                <w:sz w:val="18"/>
              </w:rPr>
            </w:pPr>
            <w:r>
              <w:rPr>
                <w:sz w:val="18"/>
              </w:rPr>
              <w:t>3</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before="28"/>
              <w:ind w:left="10"/>
              <w:rPr>
                <w:sz w:val="18"/>
              </w:rPr>
            </w:pPr>
            <w:r>
              <w:rPr>
                <w:sz w:val="18"/>
              </w:rPr>
              <w:t>N</w:t>
            </w:r>
          </w:p>
        </w:tc>
        <w:tc>
          <w:tcPr>
            <w:tcW w:w="792" w:type="dxa"/>
          </w:tcPr>
          <w:p>
            <w:pPr>
              <w:pStyle w:val="TableParagraph"/>
              <w:spacing w:before="28"/>
              <w:ind w:left="12"/>
              <w:rPr>
                <w:sz w:val="18"/>
              </w:rPr>
            </w:pPr>
            <w:r>
              <w:rPr>
                <w:sz w:val="18"/>
              </w:rPr>
              <w:t>N</w:t>
            </w:r>
          </w:p>
        </w:tc>
        <w:tc>
          <w:tcPr>
            <w:tcW w:w="917" w:type="dxa"/>
          </w:tcPr>
          <w:p>
            <w:pPr>
              <w:pStyle w:val="TableParagraph"/>
              <w:spacing w:before="28"/>
              <w:ind w:left="13"/>
              <w:rPr>
                <w:sz w:val="18"/>
              </w:rPr>
            </w:pPr>
            <w:r>
              <w:rPr>
                <w:sz w:val="18"/>
              </w:rPr>
              <w:t>N</w:t>
            </w:r>
          </w:p>
        </w:tc>
        <w:tc>
          <w:tcPr>
            <w:tcW w:w="900" w:type="dxa"/>
          </w:tcPr>
          <w:p>
            <w:pPr>
              <w:pStyle w:val="TableParagraph"/>
              <w:spacing w:line="207" w:lineRule="exact" w:before="28"/>
              <w:ind w:left="243"/>
              <w:jc w:val="left"/>
              <w:rPr>
                <w:sz w:val="18"/>
              </w:rPr>
            </w:pPr>
            <w:r>
              <w:rPr>
                <w:sz w:val="18"/>
              </w:rPr>
              <w:t>O </w:t>
            </w:r>
            <w:r>
              <w:rPr>
                <w:spacing w:val="-5"/>
                <w:sz w:val="18"/>
              </w:rPr>
              <w:t>(Se</w:t>
            </w:r>
          </w:p>
          <w:p>
            <w:pPr>
              <w:pStyle w:val="TableParagraph"/>
              <w:spacing w:before="0"/>
              <w:ind w:left="219" w:right="201" w:firstLine="4"/>
              <w:jc w:val="left"/>
              <w:rPr>
                <w:sz w:val="18"/>
              </w:rPr>
            </w:pPr>
            <w:r>
              <w:rPr>
                <w:spacing w:val="-2"/>
                <w:sz w:val="18"/>
              </w:rPr>
              <w:t>existir D600)</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12"/>
              <w:rPr>
                <w:sz w:val="18"/>
              </w:rPr>
            </w:pPr>
            <w:r>
              <w:rPr>
                <w:sz w:val="18"/>
              </w:rPr>
              <w:t>N</w:t>
            </w:r>
          </w:p>
        </w:tc>
      </w:tr>
      <w:tr>
        <w:trPr>
          <w:trHeight w:val="678" w:hRule="atLeast"/>
        </w:trPr>
        <w:tc>
          <w:tcPr>
            <w:tcW w:w="509" w:type="dxa"/>
          </w:tcPr>
          <w:p>
            <w:pPr>
              <w:pStyle w:val="TableParagraph"/>
              <w:spacing w:before="31"/>
              <w:ind w:left="9"/>
              <w:rPr>
                <w:sz w:val="18"/>
              </w:rPr>
            </w:pPr>
            <w:r>
              <w:rPr>
                <w:sz w:val="18"/>
              </w:rPr>
              <w:t>D</w:t>
            </w:r>
          </w:p>
        </w:tc>
        <w:tc>
          <w:tcPr>
            <w:tcW w:w="1868" w:type="dxa"/>
          </w:tcPr>
          <w:p>
            <w:pPr>
              <w:pStyle w:val="TableParagraph"/>
              <w:spacing w:before="28"/>
              <w:ind w:left="71" w:right="55"/>
              <w:jc w:val="both"/>
              <w:rPr>
                <w:sz w:val="18"/>
              </w:rPr>
            </w:pPr>
            <w:r>
              <w:rPr>
                <w:sz w:val="18"/>
              </w:rPr>
              <w:t>Registro Analítico </w:t>
            </w:r>
            <w:r>
              <w:rPr>
                <w:sz w:val="18"/>
              </w:rPr>
              <w:t>dos Documentos (códigos 21 e 22)</w:t>
            </w:r>
          </w:p>
        </w:tc>
        <w:tc>
          <w:tcPr>
            <w:tcW w:w="624" w:type="dxa"/>
          </w:tcPr>
          <w:p>
            <w:pPr>
              <w:pStyle w:val="TableParagraph"/>
              <w:spacing w:before="31"/>
              <w:ind w:left="83" w:right="71"/>
              <w:rPr>
                <w:sz w:val="18"/>
              </w:rPr>
            </w:pPr>
            <w:r>
              <w:rPr>
                <w:spacing w:val="-4"/>
                <w:sz w:val="18"/>
              </w:rPr>
              <w:t>D690</w:t>
            </w:r>
          </w:p>
        </w:tc>
        <w:tc>
          <w:tcPr>
            <w:tcW w:w="617" w:type="dxa"/>
          </w:tcPr>
          <w:p>
            <w:pPr>
              <w:pStyle w:val="TableParagraph"/>
              <w:spacing w:before="31"/>
              <w:ind w:left="9"/>
              <w:rPr>
                <w:sz w:val="18"/>
              </w:rPr>
            </w:pPr>
            <w:r>
              <w:rPr>
                <w:sz w:val="18"/>
              </w:rPr>
              <w:t>3</w:t>
            </w:r>
          </w:p>
        </w:tc>
        <w:tc>
          <w:tcPr>
            <w:tcW w:w="692" w:type="dxa"/>
          </w:tcPr>
          <w:p>
            <w:pPr>
              <w:pStyle w:val="TableParagraph"/>
              <w:spacing w:before="31"/>
              <w:ind w:left="98" w:right="89"/>
              <w:rPr>
                <w:sz w:val="18"/>
              </w:rPr>
            </w:pPr>
            <w:r>
              <w:rPr>
                <w:spacing w:val="-5"/>
                <w:sz w:val="18"/>
              </w:rPr>
              <w:t>1:N</w:t>
            </w:r>
          </w:p>
        </w:tc>
        <w:tc>
          <w:tcPr>
            <w:tcW w:w="900" w:type="dxa"/>
          </w:tcPr>
          <w:p>
            <w:pPr>
              <w:pStyle w:val="TableParagraph"/>
              <w:spacing w:before="31"/>
              <w:ind w:left="10"/>
              <w:rPr>
                <w:sz w:val="18"/>
              </w:rPr>
            </w:pPr>
            <w:r>
              <w:rPr>
                <w:sz w:val="18"/>
              </w:rPr>
              <w:t>N</w:t>
            </w:r>
          </w:p>
        </w:tc>
        <w:tc>
          <w:tcPr>
            <w:tcW w:w="792" w:type="dxa"/>
          </w:tcPr>
          <w:p>
            <w:pPr>
              <w:pStyle w:val="TableParagraph"/>
              <w:spacing w:before="31"/>
              <w:ind w:left="12"/>
              <w:rPr>
                <w:sz w:val="18"/>
              </w:rPr>
            </w:pPr>
            <w:r>
              <w:rPr>
                <w:sz w:val="18"/>
              </w:rPr>
              <w:t>N</w:t>
            </w:r>
          </w:p>
        </w:tc>
        <w:tc>
          <w:tcPr>
            <w:tcW w:w="917" w:type="dxa"/>
          </w:tcPr>
          <w:p>
            <w:pPr>
              <w:pStyle w:val="TableParagraph"/>
              <w:spacing w:before="31"/>
              <w:ind w:left="13"/>
              <w:rPr>
                <w:sz w:val="18"/>
              </w:rPr>
            </w:pPr>
            <w:r>
              <w:rPr>
                <w:sz w:val="18"/>
              </w:rPr>
              <w:t>N</w:t>
            </w:r>
          </w:p>
        </w:tc>
        <w:tc>
          <w:tcPr>
            <w:tcW w:w="900" w:type="dxa"/>
          </w:tcPr>
          <w:p>
            <w:pPr>
              <w:pStyle w:val="TableParagraph"/>
              <w:spacing w:line="207" w:lineRule="exact" w:before="28"/>
              <w:ind w:left="265"/>
              <w:jc w:val="left"/>
              <w:rPr>
                <w:sz w:val="18"/>
              </w:rPr>
            </w:pPr>
            <w:r>
              <w:rPr>
                <w:spacing w:val="-4"/>
                <w:sz w:val="18"/>
              </w:rPr>
              <w:t>O(Se</w:t>
            </w:r>
          </w:p>
          <w:p>
            <w:pPr>
              <w:pStyle w:val="TableParagraph"/>
              <w:spacing w:before="0"/>
              <w:ind w:left="219" w:right="201" w:firstLine="4"/>
              <w:jc w:val="left"/>
              <w:rPr>
                <w:sz w:val="18"/>
              </w:rPr>
            </w:pPr>
            <w:r>
              <w:rPr>
                <w:spacing w:val="-2"/>
                <w:sz w:val="18"/>
              </w:rPr>
              <w:t>existir D600)</w:t>
            </w:r>
          </w:p>
        </w:tc>
        <w:tc>
          <w:tcPr>
            <w:tcW w:w="792" w:type="dxa"/>
          </w:tcPr>
          <w:p>
            <w:pPr>
              <w:pStyle w:val="TableParagraph"/>
              <w:spacing w:before="31"/>
              <w:ind w:left="8"/>
              <w:rPr>
                <w:sz w:val="18"/>
              </w:rPr>
            </w:pPr>
            <w:r>
              <w:rPr>
                <w:sz w:val="18"/>
              </w:rPr>
              <w:t>N</w:t>
            </w:r>
          </w:p>
        </w:tc>
        <w:tc>
          <w:tcPr>
            <w:tcW w:w="1183" w:type="dxa"/>
          </w:tcPr>
          <w:p>
            <w:pPr>
              <w:pStyle w:val="TableParagraph"/>
              <w:spacing w:before="31"/>
              <w:ind w:left="12"/>
              <w:rPr>
                <w:sz w:val="18"/>
              </w:rPr>
            </w:pPr>
            <w:r>
              <w:rPr>
                <w:sz w:val="18"/>
              </w:rPr>
              <w:t>N</w:t>
            </w:r>
          </w:p>
        </w:tc>
      </w:tr>
      <w:tr>
        <w:trPr>
          <w:trHeight w:val="1504" w:hRule="atLeast"/>
        </w:trPr>
        <w:tc>
          <w:tcPr>
            <w:tcW w:w="509" w:type="dxa"/>
          </w:tcPr>
          <w:p>
            <w:pPr>
              <w:pStyle w:val="TableParagraph"/>
              <w:spacing w:before="28"/>
              <w:ind w:left="9"/>
              <w:rPr>
                <w:sz w:val="18"/>
              </w:rPr>
            </w:pPr>
            <w:r>
              <w:rPr>
                <w:sz w:val="18"/>
              </w:rPr>
              <w:t>D</w:t>
            </w:r>
          </w:p>
        </w:tc>
        <w:tc>
          <w:tcPr>
            <w:tcW w:w="1868" w:type="dxa"/>
          </w:tcPr>
          <w:p>
            <w:pPr>
              <w:pStyle w:val="TableParagraph"/>
              <w:tabs>
                <w:tab w:pos="1629" w:val="left" w:leader="none"/>
              </w:tabs>
              <w:spacing w:before="28"/>
              <w:ind w:left="71" w:right="53"/>
              <w:jc w:val="left"/>
              <w:rPr>
                <w:sz w:val="18"/>
              </w:rPr>
            </w:pPr>
            <w:r>
              <w:rPr>
                <w:spacing w:val="-2"/>
                <w:sz w:val="18"/>
              </w:rPr>
              <w:t>Consolidação</w:t>
            </w:r>
            <w:r>
              <w:rPr>
                <w:sz w:val="18"/>
              </w:rPr>
              <w:tab/>
            </w:r>
            <w:r>
              <w:rPr>
                <w:spacing w:val="-6"/>
                <w:sz w:val="18"/>
              </w:rPr>
              <w:t>da</w:t>
            </w:r>
            <w:r>
              <w:rPr>
                <w:sz w:val="18"/>
              </w:rPr>
              <w:t> Prestação de Serviços - Notas</w:t>
            </w:r>
            <w:r>
              <w:rPr>
                <w:spacing w:val="80"/>
                <w:sz w:val="18"/>
              </w:rPr>
              <w:t> </w:t>
            </w:r>
            <w:r>
              <w:rPr>
                <w:sz w:val="18"/>
              </w:rPr>
              <w:t>de</w:t>
            </w:r>
            <w:r>
              <w:rPr>
                <w:spacing w:val="80"/>
                <w:sz w:val="18"/>
              </w:rPr>
              <w:t> </w:t>
            </w:r>
            <w:r>
              <w:rPr>
                <w:sz w:val="18"/>
              </w:rPr>
              <w:t>Serviço</w:t>
            </w:r>
            <w:r>
              <w:rPr>
                <w:spacing w:val="80"/>
                <w:sz w:val="18"/>
              </w:rPr>
              <w:t> </w:t>
            </w:r>
            <w:r>
              <w:rPr>
                <w:sz w:val="18"/>
              </w:rPr>
              <w:t>de Comunicação</w:t>
            </w:r>
            <w:r>
              <w:rPr>
                <w:spacing w:val="80"/>
                <w:sz w:val="18"/>
              </w:rPr>
              <w:t> </w:t>
            </w:r>
            <w:r>
              <w:rPr>
                <w:sz w:val="18"/>
              </w:rPr>
              <w:t>(código 21)</w:t>
            </w:r>
            <w:r>
              <w:rPr>
                <w:spacing w:val="40"/>
                <w:sz w:val="18"/>
              </w:rPr>
              <w:t> </w:t>
            </w:r>
            <w:r>
              <w:rPr>
                <w:sz w:val="18"/>
              </w:rPr>
              <w:t>e</w:t>
            </w:r>
            <w:r>
              <w:rPr>
                <w:spacing w:val="40"/>
                <w:sz w:val="18"/>
              </w:rPr>
              <w:t> </w:t>
            </w:r>
            <w:r>
              <w:rPr>
                <w:sz w:val="18"/>
              </w:rPr>
              <w:t>de</w:t>
            </w:r>
            <w:r>
              <w:rPr>
                <w:spacing w:val="40"/>
                <w:sz w:val="18"/>
              </w:rPr>
              <w:t> </w:t>
            </w:r>
            <w:r>
              <w:rPr>
                <w:sz w:val="18"/>
              </w:rPr>
              <w:t>Serviço</w:t>
            </w:r>
            <w:r>
              <w:rPr>
                <w:spacing w:val="40"/>
                <w:sz w:val="18"/>
              </w:rPr>
              <w:t> </w:t>
            </w:r>
            <w:r>
              <w:rPr>
                <w:sz w:val="18"/>
              </w:rPr>
              <w:t>de </w:t>
            </w:r>
            <w:r>
              <w:rPr>
                <w:spacing w:val="-2"/>
                <w:sz w:val="18"/>
              </w:rPr>
              <w:t>Telecomunicação </w:t>
            </w:r>
            <w:r>
              <w:rPr>
                <w:sz w:val="18"/>
              </w:rPr>
              <w:t>(código 22)</w:t>
            </w:r>
          </w:p>
        </w:tc>
        <w:tc>
          <w:tcPr>
            <w:tcW w:w="624" w:type="dxa"/>
          </w:tcPr>
          <w:p>
            <w:pPr>
              <w:pStyle w:val="TableParagraph"/>
              <w:spacing w:before="28"/>
              <w:ind w:left="83" w:right="71"/>
              <w:rPr>
                <w:sz w:val="18"/>
              </w:rPr>
            </w:pPr>
            <w:r>
              <w:rPr>
                <w:spacing w:val="-4"/>
                <w:sz w:val="18"/>
              </w:rPr>
              <w:t>D695</w:t>
            </w:r>
          </w:p>
        </w:tc>
        <w:tc>
          <w:tcPr>
            <w:tcW w:w="617" w:type="dxa"/>
          </w:tcPr>
          <w:p>
            <w:pPr>
              <w:pStyle w:val="TableParagraph"/>
              <w:spacing w:before="28"/>
              <w:ind w:left="9"/>
              <w:rPr>
                <w:sz w:val="18"/>
              </w:rPr>
            </w:pPr>
            <w:r>
              <w:rPr>
                <w:sz w:val="18"/>
              </w:rPr>
              <w:t>2</w:t>
            </w:r>
          </w:p>
        </w:tc>
        <w:tc>
          <w:tcPr>
            <w:tcW w:w="692" w:type="dxa"/>
          </w:tcPr>
          <w:p>
            <w:pPr>
              <w:pStyle w:val="TableParagraph"/>
              <w:spacing w:before="28"/>
              <w:ind w:left="12"/>
              <w:rPr>
                <w:sz w:val="18"/>
              </w:rPr>
            </w:pPr>
            <w:r>
              <w:rPr>
                <w:sz w:val="18"/>
              </w:rPr>
              <w:t>V</w:t>
            </w:r>
          </w:p>
        </w:tc>
        <w:tc>
          <w:tcPr>
            <w:tcW w:w="900" w:type="dxa"/>
          </w:tcPr>
          <w:p>
            <w:pPr>
              <w:pStyle w:val="TableParagraph"/>
              <w:spacing w:before="28"/>
              <w:ind w:left="10"/>
              <w:rPr>
                <w:sz w:val="18"/>
              </w:rPr>
            </w:pPr>
            <w:r>
              <w:rPr>
                <w:sz w:val="18"/>
              </w:rPr>
              <w:t>N</w:t>
            </w:r>
          </w:p>
        </w:tc>
        <w:tc>
          <w:tcPr>
            <w:tcW w:w="792" w:type="dxa"/>
          </w:tcPr>
          <w:p>
            <w:pPr>
              <w:pStyle w:val="TableParagraph"/>
              <w:spacing w:before="28"/>
              <w:ind w:left="59" w:right="48"/>
              <w:rPr>
                <w:sz w:val="18"/>
              </w:rPr>
            </w:pPr>
            <w:r>
              <w:rPr>
                <w:spacing w:val="-5"/>
                <w:sz w:val="18"/>
              </w:rPr>
              <w:t>OC</w:t>
            </w:r>
          </w:p>
        </w:tc>
        <w:tc>
          <w:tcPr>
            <w:tcW w:w="917" w:type="dxa"/>
          </w:tcPr>
          <w:p>
            <w:pPr>
              <w:pStyle w:val="TableParagraph"/>
              <w:spacing w:before="28"/>
              <w:ind w:left="13"/>
              <w:rPr>
                <w:sz w:val="18"/>
              </w:rPr>
            </w:pPr>
            <w:r>
              <w:rPr>
                <w:sz w:val="18"/>
              </w:rPr>
              <w:t>N</w:t>
            </w:r>
          </w:p>
        </w:tc>
        <w:tc>
          <w:tcPr>
            <w:tcW w:w="900" w:type="dxa"/>
          </w:tcPr>
          <w:p>
            <w:pPr>
              <w:pStyle w:val="TableParagraph"/>
              <w:spacing w:before="28"/>
              <w:ind w:left="141" w:right="131"/>
              <w:rPr>
                <w:sz w:val="18"/>
              </w:rPr>
            </w:pPr>
            <w:r>
              <w:rPr>
                <w:spacing w:val="-5"/>
                <w:sz w:val="18"/>
              </w:rPr>
              <w:t>OC</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12"/>
              <w:rPr>
                <w:sz w:val="18"/>
              </w:rPr>
            </w:pPr>
            <w:r>
              <w:rPr>
                <w:sz w:val="18"/>
              </w:rPr>
              <w:t>N</w:t>
            </w:r>
          </w:p>
        </w:tc>
      </w:tr>
      <w:tr>
        <w:trPr>
          <w:trHeight w:val="676" w:hRule="atLeast"/>
        </w:trPr>
        <w:tc>
          <w:tcPr>
            <w:tcW w:w="509" w:type="dxa"/>
          </w:tcPr>
          <w:p>
            <w:pPr>
              <w:pStyle w:val="TableParagraph"/>
              <w:spacing w:before="28"/>
              <w:ind w:left="9"/>
              <w:rPr>
                <w:sz w:val="18"/>
              </w:rPr>
            </w:pPr>
            <w:r>
              <w:rPr>
                <w:sz w:val="18"/>
              </w:rPr>
              <w:t>D</w:t>
            </w:r>
          </w:p>
        </w:tc>
        <w:tc>
          <w:tcPr>
            <w:tcW w:w="1868" w:type="dxa"/>
          </w:tcPr>
          <w:p>
            <w:pPr>
              <w:pStyle w:val="TableParagraph"/>
              <w:spacing w:before="28"/>
              <w:ind w:left="71" w:right="55"/>
              <w:jc w:val="both"/>
              <w:rPr>
                <w:sz w:val="18"/>
              </w:rPr>
            </w:pPr>
            <w:r>
              <w:rPr>
                <w:sz w:val="18"/>
              </w:rPr>
              <w:t>Registro Analítico </w:t>
            </w:r>
            <w:r>
              <w:rPr>
                <w:sz w:val="18"/>
              </w:rPr>
              <w:t>dos Documentos (códigos 21 e 22)</w:t>
            </w:r>
          </w:p>
        </w:tc>
        <w:tc>
          <w:tcPr>
            <w:tcW w:w="624" w:type="dxa"/>
          </w:tcPr>
          <w:p>
            <w:pPr>
              <w:pStyle w:val="TableParagraph"/>
              <w:spacing w:before="28"/>
              <w:ind w:left="83" w:right="71"/>
              <w:rPr>
                <w:sz w:val="18"/>
              </w:rPr>
            </w:pPr>
            <w:r>
              <w:rPr>
                <w:spacing w:val="-4"/>
                <w:sz w:val="18"/>
              </w:rPr>
              <w:t>D696</w:t>
            </w:r>
          </w:p>
        </w:tc>
        <w:tc>
          <w:tcPr>
            <w:tcW w:w="617" w:type="dxa"/>
          </w:tcPr>
          <w:p>
            <w:pPr>
              <w:pStyle w:val="TableParagraph"/>
              <w:spacing w:before="28"/>
              <w:ind w:left="9"/>
              <w:rPr>
                <w:sz w:val="18"/>
              </w:rPr>
            </w:pPr>
            <w:r>
              <w:rPr>
                <w:sz w:val="18"/>
              </w:rPr>
              <w:t>3</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before="28"/>
              <w:ind w:left="10"/>
              <w:rPr>
                <w:sz w:val="18"/>
              </w:rPr>
            </w:pPr>
            <w:r>
              <w:rPr>
                <w:sz w:val="18"/>
              </w:rPr>
              <w:t>N</w:t>
            </w:r>
          </w:p>
        </w:tc>
        <w:tc>
          <w:tcPr>
            <w:tcW w:w="792" w:type="dxa"/>
          </w:tcPr>
          <w:p>
            <w:pPr>
              <w:pStyle w:val="TableParagraph"/>
              <w:spacing w:line="207" w:lineRule="exact" w:before="28"/>
              <w:ind w:left="212"/>
              <w:jc w:val="left"/>
              <w:rPr>
                <w:sz w:val="18"/>
              </w:rPr>
            </w:pPr>
            <w:r>
              <w:rPr>
                <w:spacing w:val="-4"/>
                <w:sz w:val="18"/>
              </w:rPr>
              <w:t>O(Se</w:t>
            </w:r>
          </w:p>
          <w:p>
            <w:pPr>
              <w:pStyle w:val="TableParagraph"/>
              <w:spacing w:before="0"/>
              <w:ind w:left="166" w:right="146" w:firstLine="4"/>
              <w:jc w:val="left"/>
              <w:rPr>
                <w:sz w:val="18"/>
              </w:rPr>
            </w:pPr>
            <w:r>
              <w:rPr>
                <w:spacing w:val="-2"/>
                <w:sz w:val="18"/>
              </w:rPr>
              <w:t>existir D695)</w:t>
            </w:r>
          </w:p>
        </w:tc>
        <w:tc>
          <w:tcPr>
            <w:tcW w:w="917" w:type="dxa"/>
          </w:tcPr>
          <w:p>
            <w:pPr>
              <w:pStyle w:val="TableParagraph"/>
              <w:spacing w:before="28"/>
              <w:ind w:left="13"/>
              <w:rPr>
                <w:sz w:val="18"/>
              </w:rPr>
            </w:pPr>
            <w:r>
              <w:rPr>
                <w:sz w:val="18"/>
              </w:rPr>
              <w:t>N</w:t>
            </w:r>
          </w:p>
        </w:tc>
        <w:tc>
          <w:tcPr>
            <w:tcW w:w="900" w:type="dxa"/>
          </w:tcPr>
          <w:p>
            <w:pPr>
              <w:pStyle w:val="TableParagraph"/>
              <w:spacing w:line="207" w:lineRule="exact" w:before="28"/>
              <w:ind w:left="265"/>
              <w:jc w:val="left"/>
              <w:rPr>
                <w:sz w:val="18"/>
              </w:rPr>
            </w:pPr>
            <w:r>
              <w:rPr>
                <w:spacing w:val="-4"/>
                <w:sz w:val="18"/>
              </w:rPr>
              <w:t>O(Se</w:t>
            </w:r>
          </w:p>
          <w:p>
            <w:pPr>
              <w:pStyle w:val="TableParagraph"/>
              <w:spacing w:before="0"/>
              <w:ind w:left="219" w:right="201" w:firstLine="4"/>
              <w:jc w:val="left"/>
              <w:rPr>
                <w:sz w:val="18"/>
              </w:rPr>
            </w:pPr>
            <w:r>
              <w:rPr>
                <w:spacing w:val="-2"/>
                <w:sz w:val="18"/>
              </w:rPr>
              <w:t>existir D695)</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12"/>
              <w:rPr>
                <w:sz w:val="18"/>
              </w:rPr>
            </w:pPr>
            <w:r>
              <w:rPr>
                <w:sz w:val="18"/>
              </w:rPr>
              <w:t>N</w:t>
            </w:r>
          </w:p>
        </w:tc>
      </w:tr>
      <w:tr>
        <w:trPr>
          <w:trHeight w:val="1297" w:hRule="atLeast"/>
        </w:trPr>
        <w:tc>
          <w:tcPr>
            <w:tcW w:w="509" w:type="dxa"/>
          </w:tcPr>
          <w:p>
            <w:pPr>
              <w:pStyle w:val="TableParagraph"/>
              <w:spacing w:before="28"/>
              <w:ind w:left="9"/>
              <w:rPr>
                <w:sz w:val="18"/>
              </w:rPr>
            </w:pPr>
            <w:r>
              <w:rPr>
                <w:sz w:val="18"/>
              </w:rPr>
              <w:t>D</w:t>
            </w:r>
          </w:p>
        </w:tc>
        <w:tc>
          <w:tcPr>
            <w:tcW w:w="1868" w:type="dxa"/>
          </w:tcPr>
          <w:p>
            <w:pPr>
              <w:pStyle w:val="TableParagraph"/>
              <w:tabs>
                <w:tab w:pos="1629" w:val="left" w:leader="none"/>
              </w:tabs>
              <w:spacing w:line="207" w:lineRule="exact" w:before="28"/>
              <w:ind w:left="71"/>
              <w:jc w:val="both"/>
              <w:rPr>
                <w:sz w:val="18"/>
              </w:rPr>
            </w:pPr>
            <w:r>
              <w:rPr>
                <w:spacing w:val="-2"/>
                <w:sz w:val="18"/>
              </w:rPr>
              <w:t>Registro</w:t>
            </w:r>
            <w:r>
              <w:rPr>
                <w:sz w:val="18"/>
              </w:rPr>
              <w:tab/>
            </w:r>
            <w:r>
              <w:rPr>
                <w:spacing w:val="-5"/>
                <w:sz w:val="18"/>
              </w:rPr>
              <w:t>de</w:t>
            </w:r>
          </w:p>
          <w:p>
            <w:pPr>
              <w:pStyle w:val="TableParagraph"/>
              <w:spacing w:before="0"/>
              <w:ind w:left="71" w:right="52"/>
              <w:jc w:val="both"/>
              <w:rPr>
                <w:sz w:val="18"/>
              </w:rPr>
            </w:pPr>
            <w:r>
              <w:rPr>
                <w:sz w:val="18"/>
              </w:rPr>
              <w:t>informações de </w:t>
            </w:r>
            <w:r>
              <w:rPr>
                <w:sz w:val="18"/>
              </w:rPr>
              <w:t>outras UFs, relativamente aos serviços</w:t>
            </w:r>
            <w:r>
              <w:rPr>
                <w:spacing w:val="-12"/>
                <w:sz w:val="18"/>
              </w:rPr>
              <w:t> </w:t>
            </w:r>
            <w:r>
              <w:rPr>
                <w:sz w:val="18"/>
              </w:rPr>
              <w:t>“não-medidos” de televisão por assinatura via satélite</w:t>
            </w:r>
          </w:p>
        </w:tc>
        <w:tc>
          <w:tcPr>
            <w:tcW w:w="624" w:type="dxa"/>
          </w:tcPr>
          <w:p>
            <w:pPr>
              <w:pStyle w:val="TableParagraph"/>
              <w:spacing w:before="28"/>
              <w:ind w:left="83" w:right="71"/>
              <w:rPr>
                <w:sz w:val="18"/>
              </w:rPr>
            </w:pPr>
            <w:r>
              <w:rPr>
                <w:spacing w:val="-4"/>
                <w:sz w:val="18"/>
              </w:rPr>
              <w:t>D697</w:t>
            </w:r>
          </w:p>
        </w:tc>
        <w:tc>
          <w:tcPr>
            <w:tcW w:w="617" w:type="dxa"/>
          </w:tcPr>
          <w:p>
            <w:pPr>
              <w:pStyle w:val="TableParagraph"/>
              <w:spacing w:before="28"/>
              <w:ind w:left="9"/>
              <w:rPr>
                <w:sz w:val="18"/>
              </w:rPr>
            </w:pPr>
            <w:r>
              <w:rPr>
                <w:sz w:val="18"/>
              </w:rPr>
              <w:t>4</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before="28"/>
              <w:ind w:left="10"/>
              <w:rPr>
                <w:sz w:val="18"/>
              </w:rPr>
            </w:pPr>
            <w:r>
              <w:rPr>
                <w:sz w:val="18"/>
              </w:rPr>
              <w:t>N</w:t>
            </w:r>
          </w:p>
        </w:tc>
        <w:tc>
          <w:tcPr>
            <w:tcW w:w="792" w:type="dxa"/>
          </w:tcPr>
          <w:p>
            <w:pPr>
              <w:pStyle w:val="TableParagraph"/>
              <w:spacing w:before="28"/>
              <w:ind w:left="59" w:right="48"/>
              <w:rPr>
                <w:sz w:val="18"/>
              </w:rPr>
            </w:pPr>
            <w:r>
              <w:rPr>
                <w:spacing w:val="-5"/>
                <w:sz w:val="18"/>
              </w:rPr>
              <w:t>OC</w:t>
            </w:r>
          </w:p>
        </w:tc>
        <w:tc>
          <w:tcPr>
            <w:tcW w:w="917" w:type="dxa"/>
          </w:tcPr>
          <w:p>
            <w:pPr>
              <w:pStyle w:val="TableParagraph"/>
              <w:spacing w:before="28"/>
              <w:ind w:left="13"/>
              <w:rPr>
                <w:sz w:val="18"/>
              </w:rPr>
            </w:pPr>
            <w:r>
              <w:rPr>
                <w:sz w:val="18"/>
              </w:rPr>
              <w:t>N</w:t>
            </w:r>
          </w:p>
        </w:tc>
        <w:tc>
          <w:tcPr>
            <w:tcW w:w="900" w:type="dxa"/>
          </w:tcPr>
          <w:p>
            <w:pPr>
              <w:pStyle w:val="TableParagraph"/>
              <w:spacing w:before="28"/>
              <w:ind w:left="141" w:right="131"/>
              <w:rPr>
                <w:sz w:val="18"/>
              </w:rPr>
            </w:pPr>
            <w:r>
              <w:rPr>
                <w:spacing w:val="-5"/>
                <w:sz w:val="18"/>
              </w:rPr>
              <w:t>OC</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12"/>
              <w:rPr>
                <w:sz w:val="18"/>
              </w:rPr>
            </w:pPr>
            <w:r>
              <w:rPr>
                <w:sz w:val="18"/>
              </w:rPr>
              <w:t>N</w:t>
            </w:r>
          </w:p>
        </w:tc>
      </w:tr>
      <w:tr>
        <w:trPr>
          <w:trHeight w:val="883" w:hRule="atLeast"/>
        </w:trPr>
        <w:tc>
          <w:tcPr>
            <w:tcW w:w="509" w:type="dxa"/>
          </w:tcPr>
          <w:p>
            <w:pPr>
              <w:pStyle w:val="TableParagraph"/>
              <w:spacing w:before="28"/>
              <w:ind w:left="9"/>
              <w:rPr>
                <w:sz w:val="18"/>
              </w:rPr>
            </w:pPr>
            <w:r>
              <w:rPr>
                <w:sz w:val="18"/>
              </w:rPr>
              <w:t>D</w:t>
            </w:r>
          </w:p>
        </w:tc>
        <w:tc>
          <w:tcPr>
            <w:tcW w:w="1868" w:type="dxa"/>
          </w:tcPr>
          <w:p>
            <w:pPr>
              <w:pStyle w:val="TableParagraph"/>
              <w:spacing w:before="28"/>
              <w:ind w:left="71" w:right="54"/>
              <w:jc w:val="both"/>
              <w:rPr>
                <w:sz w:val="18"/>
              </w:rPr>
            </w:pPr>
            <w:r>
              <w:rPr>
                <w:sz w:val="18"/>
              </w:rPr>
              <w:t>Nota Fiscal </w:t>
            </w:r>
            <w:r>
              <w:rPr>
                <w:sz w:val="18"/>
              </w:rPr>
              <w:t>Fatura Eletrônica de Serviços de Comunicação – NFCom (código 62).</w:t>
            </w:r>
          </w:p>
        </w:tc>
        <w:tc>
          <w:tcPr>
            <w:tcW w:w="624" w:type="dxa"/>
          </w:tcPr>
          <w:p>
            <w:pPr>
              <w:pStyle w:val="TableParagraph"/>
              <w:spacing w:before="28"/>
              <w:ind w:left="83" w:right="71"/>
              <w:rPr>
                <w:sz w:val="18"/>
              </w:rPr>
            </w:pPr>
            <w:r>
              <w:rPr>
                <w:spacing w:val="-4"/>
                <w:sz w:val="18"/>
              </w:rPr>
              <w:t>D700</w:t>
            </w:r>
          </w:p>
        </w:tc>
        <w:tc>
          <w:tcPr>
            <w:tcW w:w="617" w:type="dxa"/>
          </w:tcPr>
          <w:p>
            <w:pPr>
              <w:pStyle w:val="TableParagraph"/>
              <w:spacing w:before="28"/>
              <w:ind w:left="9"/>
              <w:rPr>
                <w:sz w:val="18"/>
              </w:rPr>
            </w:pPr>
            <w:r>
              <w:rPr>
                <w:sz w:val="18"/>
              </w:rPr>
              <w:t>2</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before="28"/>
              <w:ind w:left="140" w:right="131"/>
              <w:rPr>
                <w:sz w:val="18"/>
              </w:rPr>
            </w:pPr>
            <w:r>
              <w:rPr>
                <w:spacing w:val="-5"/>
                <w:sz w:val="18"/>
              </w:rPr>
              <w:t>OC</w:t>
            </w:r>
          </w:p>
        </w:tc>
        <w:tc>
          <w:tcPr>
            <w:tcW w:w="792" w:type="dxa"/>
          </w:tcPr>
          <w:p>
            <w:pPr>
              <w:pStyle w:val="TableParagraph"/>
              <w:spacing w:before="28"/>
              <w:ind w:left="59" w:right="48"/>
              <w:rPr>
                <w:sz w:val="18"/>
              </w:rPr>
            </w:pPr>
            <w:r>
              <w:rPr>
                <w:spacing w:val="-5"/>
                <w:sz w:val="18"/>
              </w:rPr>
              <w:t>OC</w:t>
            </w:r>
          </w:p>
        </w:tc>
        <w:tc>
          <w:tcPr>
            <w:tcW w:w="917" w:type="dxa"/>
          </w:tcPr>
          <w:p>
            <w:pPr>
              <w:pStyle w:val="TableParagraph"/>
              <w:spacing w:before="28"/>
              <w:ind w:left="166" w:right="154"/>
              <w:rPr>
                <w:sz w:val="18"/>
              </w:rPr>
            </w:pPr>
            <w:r>
              <w:rPr>
                <w:spacing w:val="-5"/>
                <w:sz w:val="18"/>
              </w:rPr>
              <w:t>OC</w:t>
            </w:r>
          </w:p>
        </w:tc>
        <w:tc>
          <w:tcPr>
            <w:tcW w:w="900" w:type="dxa"/>
          </w:tcPr>
          <w:p>
            <w:pPr>
              <w:pStyle w:val="TableParagraph"/>
              <w:spacing w:before="28"/>
              <w:ind w:left="141" w:right="131"/>
              <w:rPr>
                <w:sz w:val="18"/>
              </w:rPr>
            </w:pPr>
            <w:r>
              <w:rPr>
                <w:spacing w:val="-5"/>
                <w:sz w:val="18"/>
              </w:rPr>
              <w:t>OC</w:t>
            </w:r>
          </w:p>
        </w:tc>
        <w:tc>
          <w:tcPr>
            <w:tcW w:w="792" w:type="dxa"/>
          </w:tcPr>
          <w:p>
            <w:pPr>
              <w:pStyle w:val="TableParagraph"/>
              <w:spacing w:before="28"/>
              <w:ind w:left="55" w:right="48"/>
              <w:rPr>
                <w:sz w:val="18"/>
              </w:rPr>
            </w:pPr>
            <w:r>
              <w:rPr>
                <w:spacing w:val="-5"/>
                <w:sz w:val="18"/>
              </w:rPr>
              <w:t>OC</w:t>
            </w:r>
          </w:p>
        </w:tc>
        <w:tc>
          <w:tcPr>
            <w:tcW w:w="1183" w:type="dxa"/>
          </w:tcPr>
          <w:p>
            <w:pPr>
              <w:pStyle w:val="TableParagraph"/>
              <w:spacing w:before="28"/>
              <w:ind w:left="375" w:right="364"/>
              <w:rPr>
                <w:sz w:val="18"/>
              </w:rPr>
            </w:pPr>
            <w:r>
              <w:rPr>
                <w:spacing w:val="-5"/>
                <w:sz w:val="18"/>
              </w:rPr>
              <w:t>OC</w:t>
            </w:r>
          </w:p>
        </w:tc>
      </w:tr>
      <w:tr>
        <w:trPr>
          <w:trHeight w:val="1091" w:hRule="atLeast"/>
        </w:trPr>
        <w:tc>
          <w:tcPr>
            <w:tcW w:w="509" w:type="dxa"/>
          </w:tcPr>
          <w:p>
            <w:pPr>
              <w:pStyle w:val="TableParagraph"/>
              <w:spacing w:before="31"/>
              <w:ind w:left="9"/>
              <w:rPr>
                <w:sz w:val="18"/>
              </w:rPr>
            </w:pPr>
            <w:r>
              <w:rPr>
                <w:sz w:val="18"/>
              </w:rPr>
              <w:t>D</w:t>
            </w:r>
          </w:p>
        </w:tc>
        <w:tc>
          <w:tcPr>
            <w:tcW w:w="1868" w:type="dxa"/>
          </w:tcPr>
          <w:p>
            <w:pPr>
              <w:pStyle w:val="TableParagraph"/>
              <w:spacing w:before="31"/>
              <w:ind w:left="71" w:right="56"/>
              <w:jc w:val="both"/>
              <w:rPr>
                <w:sz w:val="18"/>
              </w:rPr>
            </w:pPr>
            <w:r>
              <w:rPr>
                <w:sz w:val="18"/>
              </w:rPr>
              <w:t>Registro</w:t>
            </w:r>
            <w:r>
              <w:rPr>
                <w:spacing w:val="-12"/>
                <w:sz w:val="18"/>
              </w:rPr>
              <w:t> </w:t>
            </w:r>
            <w:r>
              <w:rPr>
                <w:sz w:val="18"/>
              </w:rPr>
              <w:t>Analítico</w:t>
            </w:r>
            <w:r>
              <w:rPr>
                <w:spacing w:val="-11"/>
                <w:sz w:val="18"/>
              </w:rPr>
              <w:t> </w:t>
            </w:r>
            <w:r>
              <w:rPr>
                <w:sz w:val="18"/>
              </w:rPr>
              <w:t>Nota Fiscal</w:t>
            </w:r>
            <w:r>
              <w:rPr>
                <w:spacing w:val="-12"/>
                <w:sz w:val="18"/>
              </w:rPr>
              <w:t> </w:t>
            </w:r>
            <w:r>
              <w:rPr>
                <w:sz w:val="18"/>
              </w:rPr>
              <w:t>Fatura</w:t>
            </w:r>
            <w:r>
              <w:rPr>
                <w:spacing w:val="-11"/>
                <w:sz w:val="18"/>
              </w:rPr>
              <w:t> </w:t>
            </w:r>
            <w:r>
              <w:rPr>
                <w:sz w:val="18"/>
              </w:rPr>
              <w:t>Eletrônica de</w:t>
            </w:r>
            <w:r>
              <w:rPr>
                <w:spacing w:val="60"/>
                <w:w w:val="150"/>
                <w:sz w:val="18"/>
              </w:rPr>
              <w:t>   </w:t>
            </w:r>
            <w:r>
              <w:rPr>
                <w:sz w:val="18"/>
              </w:rPr>
              <w:t>Serviços</w:t>
            </w:r>
            <w:r>
              <w:rPr>
                <w:spacing w:val="60"/>
                <w:w w:val="150"/>
                <w:sz w:val="18"/>
              </w:rPr>
              <w:t>   </w:t>
            </w:r>
            <w:r>
              <w:rPr>
                <w:spacing w:val="-5"/>
                <w:sz w:val="18"/>
              </w:rPr>
              <w:t>de</w:t>
            </w:r>
          </w:p>
          <w:p>
            <w:pPr>
              <w:pStyle w:val="TableParagraph"/>
              <w:tabs>
                <w:tab w:pos="1711" w:val="left" w:leader="none"/>
              </w:tabs>
              <w:spacing w:before="0"/>
              <w:ind w:left="71" w:right="54"/>
              <w:jc w:val="both"/>
              <w:rPr>
                <w:sz w:val="18"/>
              </w:rPr>
            </w:pPr>
            <w:r>
              <w:rPr>
                <w:spacing w:val="-2"/>
                <w:sz w:val="18"/>
              </w:rPr>
              <w:t>Comunicação</w:t>
            </w:r>
            <w:r>
              <w:rPr>
                <w:sz w:val="18"/>
              </w:rPr>
              <w:tab/>
            </w:r>
            <w:r>
              <w:rPr>
                <w:spacing w:val="-10"/>
                <w:sz w:val="18"/>
              </w:rPr>
              <w:t>–</w:t>
            </w:r>
            <w:r>
              <w:rPr>
                <w:sz w:val="18"/>
              </w:rPr>
              <w:t> NFCom (código 62).</w:t>
            </w:r>
          </w:p>
        </w:tc>
        <w:tc>
          <w:tcPr>
            <w:tcW w:w="624" w:type="dxa"/>
          </w:tcPr>
          <w:p>
            <w:pPr>
              <w:pStyle w:val="TableParagraph"/>
              <w:spacing w:before="31"/>
              <w:ind w:left="83" w:right="71"/>
              <w:rPr>
                <w:sz w:val="18"/>
              </w:rPr>
            </w:pPr>
            <w:r>
              <w:rPr>
                <w:spacing w:val="-4"/>
                <w:sz w:val="18"/>
              </w:rPr>
              <w:t>D730</w:t>
            </w:r>
          </w:p>
        </w:tc>
        <w:tc>
          <w:tcPr>
            <w:tcW w:w="617" w:type="dxa"/>
          </w:tcPr>
          <w:p>
            <w:pPr>
              <w:pStyle w:val="TableParagraph"/>
              <w:spacing w:before="31"/>
              <w:ind w:left="9"/>
              <w:rPr>
                <w:sz w:val="18"/>
              </w:rPr>
            </w:pPr>
            <w:r>
              <w:rPr>
                <w:sz w:val="18"/>
              </w:rPr>
              <w:t>3</w:t>
            </w:r>
          </w:p>
        </w:tc>
        <w:tc>
          <w:tcPr>
            <w:tcW w:w="692" w:type="dxa"/>
          </w:tcPr>
          <w:p>
            <w:pPr>
              <w:pStyle w:val="TableParagraph"/>
              <w:spacing w:before="31"/>
              <w:ind w:left="98" w:right="89"/>
              <w:rPr>
                <w:sz w:val="18"/>
              </w:rPr>
            </w:pPr>
            <w:r>
              <w:rPr>
                <w:spacing w:val="-5"/>
                <w:sz w:val="18"/>
              </w:rPr>
              <w:t>1:N</w:t>
            </w:r>
          </w:p>
        </w:tc>
        <w:tc>
          <w:tcPr>
            <w:tcW w:w="900" w:type="dxa"/>
          </w:tcPr>
          <w:p>
            <w:pPr>
              <w:pStyle w:val="TableParagraph"/>
              <w:spacing w:line="207" w:lineRule="exact" w:before="31"/>
              <w:ind w:left="265"/>
              <w:jc w:val="left"/>
              <w:rPr>
                <w:sz w:val="18"/>
              </w:rPr>
            </w:pPr>
            <w:r>
              <w:rPr>
                <w:spacing w:val="-4"/>
                <w:sz w:val="18"/>
              </w:rPr>
              <w:t>O(Se</w:t>
            </w:r>
          </w:p>
          <w:p>
            <w:pPr>
              <w:pStyle w:val="TableParagraph"/>
              <w:spacing w:before="0"/>
              <w:ind w:left="219" w:right="201" w:firstLine="4"/>
              <w:jc w:val="left"/>
              <w:rPr>
                <w:sz w:val="18"/>
              </w:rPr>
            </w:pPr>
            <w:r>
              <w:rPr>
                <w:spacing w:val="-2"/>
                <w:sz w:val="18"/>
              </w:rPr>
              <w:t>existir D700)</w:t>
            </w:r>
          </w:p>
        </w:tc>
        <w:tc>
          <w:tcPr>
            <w:tcW w:w="792" w:type="dxa"/>
          </w:tcPr>
          <w:p>
            <w:pPr>
              <w:pStyle w:val="TableParagraph"/>
              <w:spacing w:line="207" w:lineRule="exact" w:before="31"/>
              <w:ind w:left="212"/>
              <w:jc w:val="left"/>
              <w:rPr>
                <w:sz w:val="18"/>
              </w:rPr>
            </w:pPr>
            <w:r>
              <w:rPr>
                <w:spacing w:val="-4"/>
                <w:sz w:val="18"/>
              </w:rPr>
              <w:t>O(Se</w:t>
            </w:r>
          </w:p>
          <w:p>
            <w:pPr>
              <w:pStyle w:val="TableParagraph"/>
              <w:spacing w:before="0"/>
              <w:ind w:left="166" w:right="146" w:firstLine="4"/>
              <w:jc w:val="left"/>
              <w:rPr>
                <w:sz w:val="18"/>
              </w:rPr>
            </w:pPr>
            <w:r>
              <w:rPr>
                <w:spacing w:val="-2"/>
                <w:sz w:val="18"/>
              </w:rPr>
              <w:t>existir D700)</w:t>
            </w:r>
          </w:p>
        </w:tc>
        <w:tc>
          <w:tcPr>
            <w:tcW w:w="917" w:type="dxa"/>
          </w:tcPr>
          <w:p>
            <w:pPr>
              <w:pStyle w:val="TableParagraph"/>
              <w:spacing w:line="207" w:lineRule="exact" w:before="31"/>
              <w:ind w:left="275"/>
              <w:jc w:val="left"/>
              <w:rPr>
                <w:sz w:val="18"/>
              </w:rPr>
            </w:pPr>
            <w:r>
              <w:rPr>
                <w:spacing w:val="-4"/>
                <w:sz w:val="18"/>
              </w:rPr>
              <w:t>O(Se</w:t>
            </w:r>
          </w:p>
          <w:p>
            <w:pPr>
              <w:pStyle w:val="TableParagraph"/>
              <w:spacing w:before="0"/>
              <w:ind w:left="229" w:right="208" w:firstLine="4"/>
              <w:jc w:val="left"/>
              <w:rPr>
                <w:sz w:val="18"/>
              </w:rPr>
            </w:pPr>
            <w:r>
              <w:rPr>
                <w:spacing w:val="-2"/>
                <w:sz w:val="18"/>
              </w:rPr>
              <w:t>existir D700)</w:t>
            </w:r>
          </w:p>
        </w:tc>
        <w:tc>
          <w:tcPr>
            <w:tcW w:w="900" w:type="dxa"/>
          </w:tcPr>
          <w:p>
            <w:pPr>
              <w:pStyle w:val="TableParagraph"/>
              <w:spacing w:line="207" w:lineRule="exact" w:before="31"/>
              <w:ind w:left="265"/>
              <w:jc w:val="left"/>
              <w:rPr>
                <w:sz w:val="18"/>
              </w:rPr>
            </w:pPr>
            <w:r>
              <w:rPr>
                <w:spacing w:val="-4"/>
                <w:sz w:val="18"/>
              </w:rPr>
              <w:t>O(Se</w:t>
            </w:r>
          </w:p>
          <w:p>
            <w:pPr>
              <w:pStyle w:val="TableParagraph"/>
              <w:spacing w:before="0"/>
              <w:ind w:left="219" w:right="201" w:firstLine="4"/>
              <w:jc w:val="left"/>
              <w:rPr>
                <w:sz w:val="18"/>
              </w:rPr>
            </w:pPr>
            <w:r>
              <w:rPr>
                <w:spacing w:val="-2"/>
                <w:sz w:val="18"/>
              </w:rPr>
              <w:t>existir D700)</w:t>
            </w:r>
          </w:p>
        </w:tc>
        <w:tc>
          <w:tcPr>
            <w:tcW w:w="792" w:type="dxa"/>
          </w:tcPr>
          <w:p>
            <w:pPr>
              <w:pStyle w:val="TableParagraph"/>
              <w:spacing w:line="207" w:lineRule="exact" w:before="31"/>
              <w:ind w:left="210"/>
              <w:jc w:val="left"/>
              <w:rPr>
                <w:sz w:val="18"/>
              </w:rPr>
            </w:pPr>
            <w:r>
              <w:rPr>
                <w:spacing w:val="-4"/>
                <w:sz w:val="18"/>
              </w:rPr>
              <w:t>O(Se</w:t>
            </w:r>
          </w:p>
          <w:p>
            <w:pPr>
              <w:pStyle w:val="TableParagraph"/>
              <w:spacing w:before="0"/>
              <w:ind w:left="164" w:right="148" w:firstLine="4"/>
              <w:jc w:val="left"/>
              <w:rPr>
                <w:sz w:val="18"/>
              </w:rPr>
            </w:pPr>
            <w:r>
              <w:rPr>
                <w:spacing w:val="-2"/>
                <w:sz w:val="18"/>
              </w:rPr>
              <w:t>existir D700)</w:t>
            </w:r>
          </w:p>
        </w:tc>
        <w:tc>
          <w:tcPr>
            <w:tcW w:w="1183" w:type="dxa"/>
          </w:tcPr>
          <w:p>
            <w:pPr>
              <w:pStyle w:val="TableParagraph"/>
              <w:spacing w:before="31"/>
              <w:ind w:left="361" w:right="141" w:hanging="202"/>
              <w:jc w:val="left"/>
              <w:rPr>
                <w:sz w:val="18"/>
              </w:rPr>
            </w:pPr>
            <w:r>
              <w:rPr>
                <w:sz w:val="18"/>
              </w:rPr>
              <w:t>O(Se</w:t>
            </w:r>
            <w:r>
              <w:rPr>
                <w:spacing w:val="-12"/>
                <w:sz w:val="18"/>
              </w:rPr>
              <w:t> </w:t>
            </w:r>
            <w:r>
              <w:rPr>
                <w:sz w:val="18"/>
              </w:rPr>
              <w:t>existir </w:t>
            </w:r>
            <w:r>
              <w:rPr>
                <w:spacing w:val="-2"/>
                <w:sz w:val="18"/>
              </w:rPr>
              <w:t>D700)</w:t>
            </w:r>
          </w:p>
        </w:tc>
      </w:tr>
      <w:tr>
        <w:trPr>
          <w:trHeight w:val="676" w:hRule="atLeast"/>
        </w:trPr>
        <w:tc>
          <w:tcPr>
            <w:tcW w:w="509" w:type="dxa"/>
          </w:tcPr>
          <w:p>
            <w:pPr>
              <w:pStyle w:val="TableParagraph"/>
              <w:spacing w:before="28"/>
              <w:ind w:left="9"/>
              <w:rPr>
                <w:sz w:val="18"/>
              </w:rPr>
            </w:pPr>
            <w:r>
              <w:rPr>
                <w:sz w:val="18"/>
              </w:rPr>
              <w:t>D</w:t>
            </w:r>
          </w:p>
        </w:tc>
        <w:tc>
          <w:tcPr>
            <w:tcW w:w="1868" w:type="dxa"/>
          </w:tcPr>
          <w:p>
            <w:pPr>
              <w:pStyle w:val="TableParagraph"/>
              <w:spacing w:before="28"/>
              <w:ind w:left="71" w:right="54"/>
              <w:jc w:val="both"/>
              <w:rPr>
                <w:sz w:val="18"/>
              </w:rPr>
            </w:pPr>
            <w:r>
              <w:rPr>
                <w:sz w:val="18"/>
              </w:rPr>
              <w:t>Informação de </w:t>
            </w:r>
            <w:r>
              <w:rPr>
                <w:sz w:val="18"/>
              </w:rPr>
              <w:t>Fundo</w:t>
            </w:r>
            <w:r>
              <w:rPr>
                <w:spacing w:val="40"/>
                <w:sz w:val="18"/>
              </w:rPr>
              <w:t> </w:t>
            </w:r>
            <w:r>
              <w:rPr>
                <w:sz w:val="18"/>
              </w:rPr>
              <w:t>de</w:t>
            </w:r>
            <w:r>
              <w:rPr>
                <w:spacing w:val="-3"/>
                <w:sz w:val="18"/>
              </w:rPr>
              <w:t> </w:t>
            </w:r>
            <w:r>
              <w:rPr>
                <w:sz w:val="18"/>
              </w:rPr>
              <w:t>combate</w:t>
            </w:r>
            <w:r>
              <w:rPr>
                <w:spacing w:val="-2"/>
                <w:sz w:val="18"/>
              </w:rPr>
              <w:t> </w:t>
            </w:r>
            <w:r>
              <w:rPr>
                <w:sz w:val="18"/>
              </w:rPr>
              <w:t>à</w:t>
            </w:r>
            <w:r>
              <w:rPr>
                <w:spacing w:val="-3"/>
                <w:sz w:val="18"/>
              </w:rPr>
              <w:t> </w:t>
            </w:r>
            <w:r>
              <w:rPr>
                <w:sz w:val="18"/>
              </w:rPr>
              <w:t>pobreza – FCP (código 62).</w:t>
            </w:r>
          </w:p>
        </w:tc>
        <w:tc>
          <w:tcPr>
            <w:tcW w:w="624" w:type="dxa"/>
          </w:tcPr>
          <w:p>
            <w:pPr>
              <w:pStyle w:val="TableParagraph"/>
              <w:spacing w:before="28"/>
              <w:ind w:left="83" w:right="71"/>
              <w:rPr>
                <w:sz w:val="18"/>
              </w:rPr>
            </w:pPr>
            <w:r>
              <w:rPr>
                <w:spacing w:val="-4"/>
                <w:sz w:val="18"/>
              </w:rPr>
              <w:t>D731</w:t>
            </w:r>
          </w:p>
        </w:tc>
        <w:tc>
          <w:tcPr>
            <w:tcW w:w="617" w:type="dxa"/>
          </w:tcPr>
          <w:p>
            <w:pPr>
              <w:pStyle w:val="TableParagraph"/>
              <w:spacing w:before="28"/>
              <w:ind w:left="9"/>
              <w:rPr>
                <w:sz w:val="18"/>
              </w:rPr>
            </w:pPr>
            <w:r>
              <w:rPr>
                <w:sz w:val="18"/>
              </w:rPr>
              <w:t>4</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before="28"/>
              <w:ind w:left="140" w:right="131"/>
              <w:rPr>
                <w:sz w:val="18"/>
              </w:rPr>
            </w:pPr>
            <w:r>
              <w:rPr>
                <w:spacing w:val="-5"/>
                <w:sz w:val="18"/>
              </w:rPr>
              <w:t>OC</w:t>
            </w:r>
          </w:p>
        </w:tc>
        <w:tc>
          <w:tcPr>
            <w:tcW w:w="792" w:type="dxa"/>
          </w:tcPr>
          <w:p>
            <w:pPr>
              <w:pStyle w:val="TableParagraph"/>
              <w:spacing w:before="28"/>
              <w:ind w:left="59" w:right="48"/>
              <w:rPr>
                <w:sz w:val="18"/>
              </w:rPr>
            </w:pPr>
            <w:r>
              <w:rPr>
                <w:spacing w:val="-5"/>
                <w:sz w:val="18"/>
              </w:rPr>
              <w:t>OC</w:t>
            </w:r>
          </w:p>
        </w:tc>
        <w:tc>
          <w:tcPr>
            <w:tcW w:w="917" w:type="dxa"/>
          </w:tcPr>
          <w:p>
            <w:pPr>
              <w:pStyle w:val="TableParagraph"/>
              <w:spacing w:before="28"/>
              <w:ind w:left="166" w:right="154"/>
              <w:rPr>
                <w:sz w:val="18"/>
              </w:rPr>
            </w:pPr>
            <w:r>
              <w:rPr>
                <w:spacing w:val="-5"/>
                <w:sz w:val="18"/>
              </w:rPr>
              <w:t>OC</w:t>
            </w:r>
          </w:p>
        </w:tc>
        <w:tc>
          <w:tcPr>
            <w:tcW w:w="900" w:type="dxa"/>
          </w:tcPr>
          <w:p>
            <w:pPr>
              <w:pStyle w:val="TableParagraph"/>
              <w:spacing w:before="28"/>
              <w:ind w:left="141" w:right="131"/>
              <w:rPr>
                <w:sz w:val="18"/>
              </w:rPr>
            </w:pPr>
            <w:r>
              <w:rPr>
                <w:spacing w:val="-5"/>
                <w:sz w:val="18"/>
              </w:rPr>
              <w:t>OC</w:t>
            </w:r>
          </w:p>
        </w:tc>
        <w:tc>
          <w:tcPr>
            <w:tcW w:w="792" w:type="dxa"/>
          </w:tcPr>
          <w:p>
            <w:pPr>
              <w:pStyle w:val="TableParagraph"/>
              <w:spacing w:before="28"/>
              <w:ind w:left="55" w:right="48"/>
              <w:rPr>
                <w:sz w:val="18"/>
              </w:rPr>
            </w:pPr>
            <w:r>
              <w:rPr>
                <w:spacing w:val="-5"/>
                <w:sz w:val="18"/>
              </w:rPr>
              <w:t>OC</w:t>
            </w:r>
          </w:p>
        </w:tc>
        <w:tc>
          <w:tcPr>
            <w:tcW w:w="1183" w:type="dxa"/>
          </w:tcPr>
          <w:p>
            <w:pPr>
              <w:pStyle w:val="TableParagraph"/>
              <w:spacing w:before="28"/>
              <w:ind w:left="375" w:right="364"/>
              <w:rPr>
                <w:sz w:val="18"/>
              </w:rPr>
            </w:pPr>
            <w:r>
              <w:rPr>
                <w:spacing w:val="-5"/>
                <w:sz w:val="18"/>
              </w:rPr>
              <w:t>OC</w:t>
            </w:r>
          </w:p>
        </w:tc>
      </w:tr>
      <w:tr>
        <w:trPr>
          <w:trHeight w:val="678" w:hRule="atLeast"/>
        </w:trPr>
        <w:tc>
          <w:tcPr>
            <w:tcW w:w="509" w:type="dxa"/>
          </w:tcPr>
          <w:p>
            <w:pPr>
              <w:pStyle w:val="TableParagraph"/>
              <w:spacing w:before="31"/>
              <w:ind w:left="9"/>
              <w:rPr>
                <w:sz w:val="18"/>
              </w:rPr>
            </w:pPr>
            <w:r>
              <w:rPr>
                <w:sz w:val="18"/>
              </w:rPr>
              <w:t>D</w:t>
            </w:r>
          </w:p>
        </w:tc>
        <w:tc>
          <w:tcPr>
            <w:tcW w:w="1868" w:type="dxa"/>
          </w:tcPr>
          <w:p>
            <w:pPr>
              <w:pStyle w:val="TableParagraph"/>
              <w:tabs>
                <w:tab w:pos="1618" w:val="left" w:leader="none"/>
              </w:tabs>
              <w:spacing w:line="207" w:lineRule="exact" w:before="28"/>
              <w:ind w:left="71"/>
              <w:jc w:val="left"/>
              <w:rPr>
                <w:sz w:val="18"/>
              </w:rPr>
            </w:pPr>
            <w:r>
              <w:rPr>
                <w:spacing w:val="-2"/>
                <w:sz w:val="18"/>
              </w:rPr>
              <w:t>Observações</w:t>
            </w:r>
            <w:r>
              <w:rPr>
                <w:sz w:val="18"/>
              </w:rPr>
              <w:tab/>
            </w:r>
            <w:r>
              <w:rPr>
                <w:spacing w:val="-5"/>
                <w:sz w:val="18"/>
              </w:rPr>
              <w:t>do</w:t>
            </w:r>
          </w:p>
          <w:p>
            <w:pPr>
              <w:pStyle w:val="TableParagraph"/>
              <w:tabs>
                <w:tab w:pos="1409" w:val="left" w:leader="none"/>
              </w:tabs>
              <w:spacing w:before="0"/>
              <w:ind w:left="71" w:right="57"/>
              <w:jc w:val="left"/>
              <w:rPr>
                <w:sz w:val="18"/>
              </w:rPr>
            </w:pPr>
            <w:r>
              <w:rPr>
                <w:spacing w:val="-2"/>
                <w:sz w:val="18"/>
              </w:rPr>
              <w:t>lançamento</w:t>
            </w:r>
            <w:r>
              <w:rPr>
                <w:sz w:val="18"/>
              </w:rPr>
              <w:tab/>
            </w:r>
            <w:r>
              <w:rPr>
                <w:spacing w:val="-2"/>
                <w:sz w:val="18"/>
              </w:rPr>
              <w:t>fiscal </w:t>
            </w:r>
            <w:r>
              <w:rPr>
                <w:sz w:val="18"/>
              </w:rPr>
              <w:t>(código 62).</w:t>
            </w:r>
          </w:p>
        </w:tc>
        <w:tc>
          <w:tcPr>
            <w:tcW w:w="624" w:type="dxa"/>
          </w:tcPr>
          <w:p>
            <w:pPr>
              <w:pStyle w:val="TableParagraph"/>
              <w:spacing w:before="31"/>
              <w:ind w:left="83" w:right="71"/>
              <w:rPr>
                <w:sz w:val="18"/>
              </w:rPr>
            </w:pPr>
            <w:r>
              <w:rPr>
                <w:spacing w:val="-4"/>
                <w:sz w:val="18"/>
              </w:rPr>
              <w:t>D735</w:t>
            </w:r>
          </w:p>
        </w:tc>
        <w:tc>
          <w:tcPr>
            <w:tcW w:w="617" w:type="dxa"/>
          </w:tcPr>
          <w:p>
            <w:pPr>
              <w:pStyle w:val="TableParagraph"/>
              <w:spacing w:before="31"/>
              <w:ind w:left="9"/>
              <w:rPr>
                <w:sz w:val="18"/>
              </w:rPr>
            </w:pPr>
            <w:r>
              <w:rPr>
                <w:sz w:val="18"/>
              </w:rPr>
              <w:t>3</w:t>
            </w:r>
          </w:p>
        </w:tc>
        <w:tc>
          <w:tcPr>
            <w:tcW w:w="692" w:type="dxa"/>
          </w:tcPr>
          <w:p>
            <w:pPr>
              <w:pStyle w:val="TableParagraph"/>
              <w:spacing w:before="31"/>
              <w:ind w:left="98" w:right="89"/>
              <w:rPr>
                <w:sz w:val="18"/>
              </w:rPr>
            </w:pPr>
            <w:r>
              <w:rPr>
                <w:spacing w:val="-5"/>
                <w:sz w:val="18"/>
              </w:rPr>
              <w:t>1:N</w:t>
            </w:r>
          </w:p>
        </w:tc>
        <w:tc>
          <w:tcPr>
            <w:tcW w:w="900" w:type="dxa"/>
          </w:tcPr>
          <w:p>
            <w:pPr>
              <w:pStyle w:val="TableParagraph"/>
              <w:spacing w:before="31"/>
              <w:ind w:left="140" w:right="131"/>
              <w:rPr>
                <w:sz w:val="18"/>
              </w:rPr>
            </w:pPr>
            <w:r>
              <w:rPr>
                <w:spacing w:val="-5"/>
                <w:sz w:val="18"/>
              </w:rPr>
              <w:t>OC</w:t>
            </w:r>
          </w:p>
        </w:tc>
        <w:tc>
          <w:tcPr>
            <w:tcW w:w="792" w:type="dxa"/>
          </w:tcPr>
          <w:p>
            <w:pPr>
              <w:pStyle w:val="TableParagraph"/>
              <w:spacing w:before="31"/>
              <w:ind w:left="59" w:right="48"/>
              <w:rPr>
                <w:sz w:val="18"/>
              </w:rPr>
            </w:pPr>
            <w:r>
              <w:rPr>
                <w:spacing w:val="-5"/>
                <w:sz w:val="18"/>
              </w:rPr>
              <w:t>OC</w:t>
            </w:r>
          </w:p>
        </w:tc>
        <w:tc>
          <w:tcPr>
            <w:tcW w:w="917" w:type="dxa"/>
          </w:tcPr>
          <w:p>
            <w:pPr>
              <w:pStyle w:val="TableParagraph"/>
              <w:spacing w:before="31"/>
              <w:ind w:left="166" w:right="154"/>
              <w:rPr>
                <w:sz w:val="18"/>
              </w:rPr>
            </w:pPr>
            <w:r>
              <w:rPr>
                <w:spacing w:val="-5"/>
                <w:sz w:val="18"/>
              </w:rPr>
              <w:t>OC</w:t>
            </w:r>
          </w:p>
        </w:tc>
        <w:tc>
          <w:tcPr>
            <w:tcW w:w="900" w:type="dxa"/>
          </w:tcPr>
          <w:p>
            <w:pPr>
              <w:pStyle w:val="TableParagraph"/>
              <w:spacing w:before="31"/>
              <w:ind w:left="141" w:right="131"/>
              <w:rPr>
                <w:sz w:val="18"/>
              </w:rPr>
            </w:pPr>
            <w:r>
              <w:rPr>
                <w:spacing w:val="-5"/>
                <w:sz w:val="18"/>
              </w:rPr>
              <w:t>OC</w:t>
            </w:r>
          </w:p>
        </w:tc>
        <w:tc>
          <w:tcPr>
            <w:tcW w:w="792" w:type="dxa"/>
          </w:tcPr>
          <w:p>
            <w:pPr>
              <w:pStyle w:val="TableParagraph"/>
              <w:spacing w:before="31"/>
              <w:ind w:left="55" w:right="48"/>
              <w:rPr>
                <w:sz w:val="18"/>
              </w:rPr>
            </w:pPr>
            <w:r>
              <w:rPr>
                <w:spacing w:val="-5"/>
                <w:sz w:val="18"/>
              </w:rPr>
              <w:t>OC</w:t>
            </w:r>
          </w:p>
        </w:tc>
        <w:tc>
          <w:tcPr>
            <w:tcW w:w="1183" w:type="dxa"/>
          </w:tcPr>
          <w:p>
            <w:pPr>
              <w:pStyle w:val="TableParagraph"/>
              <w:spacing w:before="31"/>
              <w:ind w:left="375" w:right="364"/>
              <w:rPr>
                <w:sz w:val="18"/>
              </w:rPr>
            </w:pPr>
            <w:r>
              <w:rPr>
                <w:spacing w:val="-5"/>
                <w:sz w:val="18"/>
              </w:rPr>
              <w:t>OC</w:t>
            </w:r>
          </w:p>
        </w:tc>
      </w:tr>
      <w:tr>
        <w:trPr>
          <w:trHeight w:val="647" w:hRule="atLeast"/>
        </w:trPr>
        <w:tc>
          <w:tcPr>
            <w:tcW w:w="509" w:type="dxa"/>
          </w:tcPr>
          <w:p>
            <w:pPr>
              <w:pStyle w:val="TableParagraph"/>
              <w:spacing w:before="28"/>
              <w:ind w:left="9"/>
              <w:rPr>
                <w:sz w:val="18"/>
              </w:rPr>
            </w:pPr>
            <w:r>
              <w:rPr>
                <w:sz w:val="18"/>
              </w:rPr>
              <w:t>D</w:t>
            </w:r>
          </w:p>
        </w:tc>
        <w:tc>
          <w:tcPr>
            <w:tcW w:w="1868" w:type="dxa"/>
          </w:tcPr>
          <w:p>
            <w:pPr>
              <w:pStyle w:val="TableParagraph"/>
              <w:spacing w:line="206" w:lineRule="exact" w:before="9"/>
              <w:ind w:left="71" w:right="56"/>
              <w:jc w:val="both"/>
              <w:rPr>
                <w:sz w:val="18"/>
              </w:rPr>
            </w:pPr>
            <w:r>
              <w:rPr>
                <w:sz w:val="18"/>
              </w:rPr>
              <w:t>Outras </w:t>
            </w:r>
            <w:r>
              <w:rPr>
                <w:sz w:val="18"/>
              </w:rPr>
              <w:t>obrigações tributárias, ajustes e informações</w:t>
            </w:r>
            <w:r>
              <w:rPr>
                <w:spacing w:val="28"/>
                <w:sz w:val="18"/>
              </w:rPr>
              <w:t> </w:t>
            </w:r>
            <w:r>
              <w:rPr>
                <w:sz w:val="18"/>
              </w:rPr>
              <w:t>de</w:t>
            </w:r>
            <w:r>
              <w:rPr>
                <w:spacing w:val="28"/>
                <w:sz w:val="18"/>
              </w:rPr>
              <w:t> </w:t>
            </w:r>
            <w:r>
              <w:rPr>
                <w:spacing w:val="-2"/>
                <w:sz w:val="18"/>
              </w:rPr>
              <w:t>valores</w:t>
            </w:r>
          </w:p>
        </w:tc>
        <w:tc>
          <w:tcPr>
            <w:tcW w:w="624" w:type="dxa"/>
          </w:tcPr>
          <w:p>
            <w:pPr>
              <w:pStyle w:val="TableParagraph"/>
              <w:spacing w:before="28"/>
              <w:ind w:left="83" w:right="71"/>
              <w:rPr>
                <w:sz w:val="18"/>
              </w:rPr>
            </w:pPr>
            <w:r>
              <w:rPr>
                <w:spacing w:val="-4"/>
                <w:sz w:val="18"/>
              </w:rPr>
              <w:t>D737</w:t>
            </w:r>
          </w:p>
        </w:tc>
        <w:tc>
          <w:tcPr>
            <w:tcW w:w="617" w:type="dxa"/>
          </w:tcPr>
          <w:p>
            <w:pPr>
              <w:pStyle w:val="TableParagraph"/>
              <w:spacing w:before="28"/>
              <w:ind w:left="9"/>
              <w:rPr>
                <w:sz w:val="18"/>
              </w:rPr>
            </w:pPr>
            <w:r>
              <w:rPr>
                <w:sz w:val="18"/>
              </w:rPr>
              <w:t>4</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before="28"/>
              <w:ind w:left="140" w:right="131"/>
              <w:rPr>
                <w:sz w:val="18"/>
              </w:rPr>
            </w:pPr>
            <w:r>
              <w:rPr>
                <w:spacing w:val="-5"/>
                <w:sz w:val="18"/>
              </w:rPr>
              <w:t>OC</w:t>
            </w:r>
          </w:p>
        </w:tc>
        <w:tc>
          <w:tcPr>
            <w:tcW w:w="792" w:type="dxa"/>
          </w:tcPr>
          <w:p>
            <w:pPr>
              <w:pStyle w:val="TableParagraph"/>
              <w:spacing w:before="28"/>
              <w:ind w:left="59" w:right="48"/>
              <w:rPr>
                <w:sz w:val="18"/>
              </w:rPr>
            </w:pPr>
            <w:r>
              <w:rPr>
                <w:spacing w:val="-5"/>
                <w:sz w:val="18"/>
              </w:rPr>
              <w:t>OC</w:t>
            </w:r>
          </w:p>
        </w:tc>
        <w:tc>
          <w:tcPr>
            <w:tcW w:w="917" w:type="dxa"/>
          </w:tcPr>
          <w:p>
            <w:pPr>
              <w:pStyle w:val="TableParagraph"/>
              <w:spacing w:before="28"/>
              <w:ind w:left="166" w:right="154"/>
              <w:rPr>
                <w:sz w:val="18"/>
              </w:rPr>
            </w:pPr>
            <w:r>
              <w:rPr>
                <w:spacing w:val="-5"/>
                <w:sz w:val="18"/>
              </w:rPr>
              <w:t>OC</w:t>
            </w:r>
          </w:p>
        </w:tc>
        <w:tc>
          <w:tcPr>
            <w:tcW w:w="900" w:type="dxa"/>
          </w:tcPr>
          <w:p>
            <w:pPr>
              <w:pStyle w:val="TableParagraph"/>
              <w:spacing w:before="28"/>
              <w:ind w:left="141" w:right="131"/>
              <w:rPr>
                <w:sz w:val="18"/>
              </w:rPr>
            </w:pPr>
            <w:r>
              <w:rPr>
                <w:spacing w:val="-5"/>
                <w:sz w:val="18"/>
              </w:rPr>
              <w:t>OC</w:t>
            </w:r>
          </w:p>
        </w:tc>
        <w:tc>
          <w:tcPr>
            <w:tcW w:w="792" w:type="dxa"/>
          </w:tcPr>
          <w:p>
            <w:pPr>
              <w:pStyle w:val="TableParagraph"/>
              <w:spacing w:before="28"/>
              <w:ind w:left="55" w:right="48"/>
              <w:rPr>
                <w:sz w:val="18"/>
              </w:rPr>
            </w:pPr>
            <w:r>
              <w:rPr>
                <w:spacing w:val="-5"/>
                <w:sz w:val="18"/>
              </w:rPr>
              <w:t>OC</w:t>
            </w:r>
          </w:p>
        </w:tc>
        <w:tc>
          <w:tcPr>
            <w:tcW w:w="1183" w:type="dxa"/>
          </w:tcPr>
          <w:p>
            <w:pPr>
              <w:pStyle w:val="TableParagraph"/>
              <w:spacing w:before="28"/>
              <w:ind w:left="375" w:right="364"/>
              <w:rPr>
                <w:sz w:val="18"/>
              </w:rPr>
            </w:pPr>
            <w:r>
              <w:rPr>
                <w:spacing w:val="-5"/>
                <w:sz w:val="18"/>
              </w:rPr>
              <w:t>OC</w:t>
            </w:r>
          </w:p>
        </w:tc>
      </w:tr>
    </w:tbl>
    <w:p>
      <w:pPr>
        <w:spacing w:after="0"/>
        <w:rPr>
          <w:sz w:val="18"/>
        </w:rPr>
        <w:sectPr>
          <w:pgSz w:w="11910" w:h="16840"/>
          <w:pgMar w:header="441" w:footer="0" w:top="1560" w:bottom="280" w:left="940" w:right="740"/>
        </w:sectPr>
      </w:pPr>
    </w:p>
    <w:p>
      <w:pPr>
        <w:pStyle w:val="BodyText"/>
        <w:spacing w:before="1"/>
        <w:rPr>
          <w:b/>
          <w:sz w:val="7"/>
        </w:rPr>
      </w:pPr>
    </w:p>
    <w:tbl>
      <w:tblPr>
        <w:tblW w:w="0" w:type="auto"/>
        <w:jc w:val="left"/>
        <w:tblInd w:w="3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
        <w:gridCol w:w="1868"/>
        <w:gridCol w:w="624"/>
        <w:gridCol w:w="617"/>
        <w:gridCol w:w="692"/>
        <w:gridCol w:w="900"/>
        <w:gridCol w:w="792"/>
        <w:gridCol w:w="917"/>
        <w:gridCol w:w="900"/>
        <w:gridCol w:w="792"/>
        <w:gridCol w:w="1183"/>
      </w:tblGrid>
      <w:tr>
        <w:trPr>
          <w:trHeight w:val="650" w:hRule="atLeast"/>
        </w:trPr>
        <w:tc>
          <w:tcPr>
            <w:tcW w:w="509" w:type="dxa"/>
          </w:tcPr>
          <w:p>
            <w:pPr>
              <w:pStyle w:val="TableParagraph"/>
              <w:spacing w:before="0"/>
              <w:ind w:left="0"/>
              <w:jc w:val="left"/>
              <w:rPr>
                <w:sz w:val="18"/>
              </w:rPr>
            </w:pPr>
          </w:p>
        </w:tc>
        <w:tc>
          <w:tcPr>
            <w:tcW w:w="1868" w:type="dxa"/>
          </w:tcPr>
          <w:p>
            <w:pPr>
              <w:pStyle w:val="TableParagraph"/>
              <w:tabs>
                <w:tab w:pos="1628" w:val="left" w:leader="none"/>
              </w:tabs>
              <w:spacing w:before="0"/>
              <w:ind w:left="71"/>
              <w:jc w:val="left"/>
              <w:rPr>
                <w:sz w:val="18"/>
              </w:rPr>
            </w:pPr>
            <w:r>
              <w:rPr>
                <w:spacing w:val="-2"/>
                <w:sz w:val="18"/>
              </w:rPr>
              <w:t>provenientes</w:t>
            </w:r>
            <w:r>
              <w:rPr>
                <w:sz w:val="18"/>
              </w:rPr>
              <w:tab/>
            </w:r>
            <w:r>
              <w:rPr>
                <w:spacing w:val="-5"/>
                <w:sz w:val="18"/>
              </w:rPr>
              <w:t>de</w:t>
            </w:r>
          </w:p>
          <w:p>
            <w:pPr>
              <w:pStyle w:val="TableParagraph"/>
              <w:tabs>
                <w:tab w:pos="1409" w:val="left" w:leader="none"/>
              </w:tabs>
              <w:spacing w:before="2"/>
              <w:ind w:left="71" w:right="57"/>
              <w:jc w:val="left"/>
              <w:rPr>
                <w:sz w:val="18"/>
              </w:rPr>
            </w:pPr>
            <w:r>
              <w:rPr>
                <w:spacing w:val="-2"/>
                <w:sz w:val="18"/>
              </w:rPr>
              <w:t>documento</w:t>
            </w:r>
            <w:r>
              <w:rPr>
                <w:sz w:val="18"/>
              </w:rPr>
              <w:tab/>
            </w:r>
            <w:r>
              <w:rPr>
                <w:spacing w:val="-2"/>
                <w:sz w:val="18"/>
              </w:rPr>
              <w:t>fiscal </w:t>
            </w:r>
            <w:r>
              <w:rPr>
                <w:sz w:val="18"/>
              </w:rPr>
              <w:t>(código 62).</w:t>
            </w:r>
          </w:p>
        </w:tc>
        <w:tc>
          <w:tcPr>
            <w:tcW w:w="624" w:type="dxa"/>
          </w:tcPr>
          <w:p>
            <w:pPr>
              <w:pStyle w:val="TableParagraph"/>
              <w:spacing w:before="0"/>
              <w:ind w:left="0"/>
              <w:jc w:val="left"/>
              <w:rPr>
                <w:sz w:val="18"/>
              </w:rPr>
            </w:pPr>
          </w:p>
        </w:tc>
        <w:tc>
          <w:tcPr>
            <w:tcW w:w="617" w:type="dxa"/>
          </w:tcPr>
          <w:p>
            <w:pPr>
              <w:pStyle w:val="TableParagraph"/>
              <w:spacing w:before="0"/>
              <w:ind w:left="0"/>
              <w:jc w:val="left"/>
              <w:rPr>
                <w:sz w:val="18"/>
              </w:rPr>
            </w:pPr>
          </w:p>
        </w:tc>
        <w:tc>
          <w:tcPr>
            <w:tcW w:w="692" w:type="dxa"/>
          </w:tcPr>
          <w:p>
            <w:pPr>
              <w:pStyle w:val="TableParagraph"/>
              <w:spacing w:before="0"/>
              <w:ind w:left="0"/>
              <w:jc w:val="left"/>
              <w:rPr>
                <w:sz w:val="18"/>
              </w:rPr>
            </w:pPr>
          </w:p>
        </w:tc>
        <w:tc>
          <w:tcPr>
            <w:tcW w:w="900" w:type="dxa"/>
          </w:tcPr>
          <w:p>
            <w:pPr>
              <w:pStyle w:val="TableParagraph"/>
              <w:spacing w:before="0"/>
              <w:ind w:left="0"/>
              <w:jc w:val="left"/>
              <w:rPr>
                <w:sz w:val="18"/>
              </w:rPr>
            </w:pPr>
          </w:p>
        </w:tc>
        <w:tc>
          <w:tcPr>
            <w:tcW w:w="792" w:type="dxa"/>
          </w:tcPr>
          <w:p>
            <w:pPr>
              <w:pStyle w:val="TableParagraph"/>
              <w:spacing w:before="0"/>
              <w:ind w:left="0"/>
              <w:jc w:val="left"/>
              <w:rPr>
                <w:sz w:val="18"/>
              </w:rPr>
            </w:pPr>
          </w:p>
        </w:tc>
        <w:tc>
          <w:tcPr>
            <w:tcW w:w="917" w:type="dxa"/>
          </w:tcPr>
          <w:p>
            <w:pPr>
              <w:pStyle w:val="TableParagraph"/>
              <w:spacing w:before="0"/>
              <w:ind w:left="0"/>
              <w:jc w:val="left"/>
              <w:rPr>
                <w:sz w:val="18"/>
              </w:rPr>
            </w:pPr>
          </w:p>
        </w:tc>
        <w:tc>
          <w:tcPr>
            <w:tcW w:w="900" w:type="dxa"/>
          </w:tcPr>
          <w:p>
            <w:pPr>
              <w:pStyle w:val="TableParagraph"/>
              <w:spacing w:before="0"/>
              <w:ind w:left="0"/>
              <w:jc w:val="left"/>
              <w:rPr>
                <w:sz w:val="18"/>
              </w:rPr>
            </w:pPr>
          </w:p>
        </w:tc>
        <w:tc>
          <w:tcPr>
            <w:tcW w:w="792" w:type="dxa"/>
          </w:tcPr>
          <w:p>
            <w:pPr>
              <w:pStyle w:val="TableParagraph"/>
              <w:spacing w:before="0"/>
              <w:ind w:left="0"/>
              <w:jc w:val="left"/>
              <w:rPr>
                <w:sz w:val="18"/>
              </w:rPr>
            </w:pPr>
          </w:p>
        </w:tc>
        <w:tc>
          <w:tcPr>
            <w:tcW w:w="1183" w:type="dxa"/>
          </w:tcPr>
          <w:p>
            <w:pPr>
              <w:pStyle w:val="TableParagraph"/>
              <w:spacing w:before="0"/>
              <w:ind w:left="0"/>
              <w:jc w:val="left"/>
              <w:rPr>
                <w:sz w:val="18"/>
              </w:rPr>
            </w:pPr>
          </w:p>
        </w:tc>
      </w:tr>
      <w:tr>
        <w:trPr>
          <w:trHeight w:val="1297" w:hRule="atLeast"/>
        </w:trPr>
        <w:tc>
          <w:tcPr>
            <w:tcW w:w="509" w:type="dxa"/>
          </w:tcPr>
          <w:p>
            <w:pPr>
              <w:pStyle w:val="TableParagraph"/>
              <w:spacing w:before="28"/>
              <w:ind w:left="9"/>
              <w:rPr>
                <w:sz w:val="18"/>
              </w:rPr>
            </w:pPr>
            <w:r>
              <w:rPr>
                <w:sz w:val="18"/>
              </w:rPr>
              <w:t>D</w:t>
            </w:r>
          </w:p>
        </w:tc>
        <w:tc>
          <w:tcPr>
            <w:tcW w:w="1868" w:type="dxa"/>
          </w:tcPr>
          <w:p>
            <w:pPr>
              <w:pStyle w:val="TableParagraph"/>
              <w:tabs>
                <w:tab w:pos="639" w:val="left" w:leader="none"/>
                <w:tab w:pos="1628" w:val="left" w:leader="none"/>
              </w:tabs>
              <w:spacing w:before="28"/>
              <w:ind w:left="71" w:right="55"/>
              <w:jc w:val="left"/>
              <w:rPr>
                <w:sz w:val="18"/>
              </w:rPr>
            </w:pPr>
            <w:r>
              <w:rPr>
                <w:spacing w:val="-2"/>
                <w:sz w:val="18"/>
              </w:rPr>
              <w:t>Escrituração </w:t>
            </w:r>
            <w:r>
              <w:rPr>
                <w:sz w:val="18"/>
              </w:rPr>
              <w:t>consolidada</w:t>
            </w:r>
            <w:r>
              <w:rPr>
                <w:spacing w:val="80"/>
                <w:sz w:val="18"/>
              </w:rPr>
              <w:t> </w:t>
            </w:r>
            <w:r>
              <w:rPr>
                <w:sz w:val="18"/>
              </w:rPr>
              <w:t>da</w:t>
            </w:r>
            <w:r>
              <w:rPr>
                <w:spacing w:val="80"/>
                <w:w w:val="150"/>
                <w:sz w:val="18"/>
              </w:rPr>
              <w:t> </w:t>
            </w:r>
            <w:r>
              <w:rPr>
                <w:sz w:val="18"/>
              </w:rPr>
              <w:t>nota fiscal</w:t>
            </w:r>
            <w:r>
              <w:rPr>
                <w:spacing w:val="40"/>
                <w:sz w:val="18"/>
              </w:rPr>
              <w:t> </w:t>
            </w:r>
            <w:r>
              <w:rPr>
                <w:sz w:val="18"/>
              </w:rPr>
              <w:t>fatura</w:t>
            </w:r>
            <w:r>
              <w:rPr>
                <w:spacing w:val="40"/>
                <w:sz w:val="18"/>
              </w:rPr>
              <w:t> </w:t>
            </w:r>
            <w:r>
              <w:rPr>
                <w:sz w:val="18"/>
              </w:rPr>
              <w:t>eletrônica </w:t>
            </w:r>
            <w:r>
              <w:rPr>
                <w:spacing w:val="-6"/>
                <w:sz w:val="18"/>
              </w:rPr>
              <w:t>de</w:t>
            </w:r>
            <w:r>
              <w:rPr>
                <w:sz w:val="18"/>
              </w:rPr>
              <w:tab/>
            </w:r>
            <w:r>
              <w:rPr>
                <w:spacing w:val="-2"/>
                <w:sz w:val="18"/>
              </w:rPr>
              <w:t>serviços</w:t>
            </w:r>
            <w:r>
              <w:rPr>
                <w:sz w:val="18"/>
              </w:rPr>
              <w:tab/>
            </w:r>
            <w:r>
              <w:rPr>
                <w:spacing w:val="-6"/>
                <w:sz w:val="18"/>
              </w:rPr>
              <w:t>de</w:t>
            </w:r>
            <w:r>
              <w:rPr>
                <w:sz w:val="18"/>
              </w:rPr>
              <w:t> comunicação</w:t>
            </w:r>
            <w:r>
              <w:rPr>
                <w:spacing w:val="6"/>
                <w:sz w:val="18"/>
              </w:rPr>
              <w:t> </w:t>
            </w:r>
            <w:r>
              <w:rPr>
                <w:sz w:val="18"/>
              </w:rPr>
              <w:t>- NFCom (código 62)</w:t>
            </w:r>
          </w:p>
        </w:tc>
        <w:tc>
          <w:tcPr>
            <w:tcW w:w="624" w:type="dxa"/>
          </w:tcPr>
          <w:p>
            <w:pPr>
              <w:pStyle w:val="TableParagraph"/>
              <w:spacing w:before="28"/>
              <w:ind w:left="83" w:right="71"/>
              <w:rPr>
                <w:sz w:val="18"/>
              </w:rPr>
            </w:pPr>
            <w:r>
              <w:rPr>
                <w:spacing w:val="-4"/>
                <w:sz w:val="18"/>
              </w:rPr>
              <w:t>D750</w:t>
            </w:r>
          </w:p>
        </w:tc>
        <w:tc>
          <w:tcPr>
            <w:tcW w:w="617" w:type="dxa"/>
          </w:tcPr>
          <w:p>
            <w:pPr>
              <w:pStyle w:val="TableParagraph"/>
              <w:spacing w:before="28"/>
              <w:ind w:left="9"/>
              <w:rPr>
                <w:sz w:val="18"/>
              </w:rPr>
            </w:pPr>
            <w:r>
              <w:rPr>
                <w:sz w:val="18"/>
              </w:rPr>
              <w:t>2</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before="28"/>
              <w:ind w:left="10"/>
              <w:rPr>
                <w:sz w:val="18"/>
              </w:rPr>
            </w:pPr>
            <w:r>
              <w:rPr>
                <w:sz w:val="18"/>
              </w:rPr>
              <w:t>N</w:t>
            </w:r>
          </w:p>
        </w:tc>
        <w:tc>
          <w:tcPr>
            <w:tcW w:w="792" w:type="dxa"/>
          </w:tcPr>
          <w:p>
            <w:pPr>
              <w:pStyle w:val="TableParagraph"/>
              <w:spacing w:before="28"/>
              <w:ind w:left="59" w:right="48"/>
              <w:rPr>
                <w:sz w:val="18"/>
              </w:rPr>
            </w:pPr>
            <w:r>
              <w:rPr>
                <w:spacing w:val="-5"/>
                <w:sz w:val="18"/>
              </w:rPr>
              <w:t>OC</w:t>
            </w:r>
          </w:p>
        </w:tc>
        <w:tc>
          <w:tcPr>
            <w:tcW w:w="917" w:type="dxa"/>
          </w:tcPr>
          <w:p>
            <w:pPr>
              <w:pStyle w:val="TableParagraph"/>
              <w:spacing w:before="28"/>
              <w:ind w:left="13"/>
              <w:rPr>
                <w:sz w:val="18"/>
              </w:rPr>
            </w:pPr>
            <w:r>
              <w:rPr>
                <w:sz w:val="18"/>
              </w:rPr>
              <w:t>N</w:t>
            </w:r>
          </w:p>
        </w:tc>
        <w:tc>
          <w:tcPr>
            <w:tcW w:w="900" w:type="dxa"/>
          </w:tcPr>
          <w:p>
            <w:pPr>
              <w:pStyle w:val="TableParagraph"/>
              <w:spacing w:before="28"/>
              <w:ind w:left="141" w:right="131"/>
              <w:rPr>
                <w:sz w:val="18"/>
              </w:rPr>
            </w:pPr>
            <w:r>
              <w:rPr>
                <w:spacing w:val="-5"/>
                <w:sz w:val="18"/>
              </w:rPr>
              <w:t>OC</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375" w:right="364"/>
              <w:rPr>
                <w:sz w:val="18"/>
              </w:rPr>
            </w:pPr>
            <w:r>
              <w:rPr>
                <w:spacing w:val="-5"/>
                <w:sz w:val="18"/>
              </w:rPr>
              <w:t>OC</w:t>
            </w:r>
          </w:p>
        </w:tc>
      </w:tr>
      <w:tr>
        <w:trPr>
          <w:trHeight w:val="1504" w:hRule="atLeast"/>
        </w:trPr>
        <w:tc>
          <w:tcPr>
            <w:tcW w:w="509" w:type="dxa"/>
          </w:tcPr>
          <w:p>
            <w:pPr>
              <w:pStyle w:val="TableParagraph"/>
              <w:spacing w:before="28"/>
              <w:ind w:left="9"/>
              <w:rPr>
                <w:sz w:val="18"/>
              </w:rPr>
            </w:pPr>
            <w:r>
              <w:rPr>
                <w:sz w:val="18"/>
              </w:rPr>
              <w:t>D</w:t>
            </w:r>
          </w:p>
        </w:tc>
        <w:tc>
          <w:tcPr>
            <w:tcW w:w="1868" w:type="dxa"/>
          </w:tcPr>
          <w:p>
            <w:pPr>
              <w:pStyle w:val="TableParagraph"/>
              <w:tabs>
                <w:tab w:pos="639" w:val="left" w:leader="none"/>
                <w:tab w:pos="1628" w:val="left" w:leader="none"/>
              </w:tabs>
              <w:spacing w:before="28"/>
              <w:ind w:left="71" w:right="55"/>
              <w:jc w:val="left"/>
              <w:rPr>
                <w:sz w:val="18"/>
              </w:rPr>
            </w:pPr>
            <w:r>
              <w:rPr>
                <w:sz w:val="18"/>
              </w:rPr>
              <w:t>Registro</w:t>
            </w:r>
            <w:r>
              <w:rPr>
                <w:spacing w:val="73"/>
                <w:sz w:val="18"/>
              </w:rPr>
              <w:t> </w:t>
            </w:r>
            <w:r>
              <w:rPr>
                <w:sz w:val="18"/>
              </w:rPr>
              <w:t>Analítico</w:t>
            </w:r>
            <w:r>
              <w:rPr>
                <w:spacing w:val="79"/>
                <w:sz w:val="18"/>
              </w:rPr>
              <w:t> </w:t>
            </w:r>
            <w:r>
              <w:rPr>
                <w:sz w:val="18"/>
              </w:rPr>
              <w:t>da </w:t>
            </w:r>
            <w:r>
              <w:rPr>
                <w:spacing w:val="-2"/>
                <w:sz w:val="18"/>
              </w:rPr>
              <w:t>escrituração</w:t>
            </w:r>
            <w:r>
              <w:rPr>
                <w:spacing w:val="40"/>
                <w:sz w:val="18"/>
              </w:rPr>
              <w:t> </w:t>
            </w:r>
            <w:r>
              <w:rPr>
                <w:sz w:val="18"/>
              </w:rPr>
              <w:t>consolidada</w:t>
            </w:r>
            <w:r>
              <w:rPr>
                <w:spacing w:val="80"/>
                <w:sz w:val="18"/>
              </w:rPr>
              <w:t> </w:t>
            </w:r>
            <w:r>
              <w:rPr>
                <w:sz w:val="18"/>
              </w:rPr>
              <w:t>da</w:t>
            </w:r>
            <w:r>
              <w:rPr>
                <w:spacing w:val="80"/>
                <w:w w:val="150"/>
                <w:sz w:val="18"/>
              </w:rPr>
              <w:t> </w:t>
            </w:r>
            <w:r>
              <w:rPr>
                <w:sz w:val="18"/>
              </w:rPr>
              <w:t>nota fiscal</w:t>
            </w:r>
            <w:r>
              <w:rPr>
                <w:spacing w:val="40"/>
                <w:sz w:val="18"/>
              </w:rPr>
              <w:t> </w:t>
            </w:r>
            <w:r>
              <w:rPr>
                <w:sz w:val="18"/>
              </w:rPr>
              <w:t>fatura</w:t>
            </w:r>
            <w:r>
              <w:rPr>
                <w:spacing w:val="40"/>
                <w:sz w:val="18"/>
              </w:rPr>
              <w:t> </w:t>
            </w:r>
            <w:r>
              <w:rPr>
                <w:sz w:val="18"/>
              </w:rPr>
              <w:t>eletrônica </w:t>
            </w:r>
            <w:r>
              <w:rPr>
                <w:spacing w:val="-6"/>
                <w:sz w:val="18"/>
              </w:rPr>
              <w:t>de</w:t>
            </w:r>
            <w:r>
              <w:rPr>
                <w:sz w:val="18"/>
              </w:rPr>
              <w:tab/>
            </w:r>
            <w:r>
              <w:rPr>
                <w:spacing w:val="-2"/>
                <w:sz w:val="18"/>
              </w:rPr>
              <w:t>serviços</w:t>
            </w:r>
            <w:r>
              <w:rPr>
                <w:sz w:val="18"/>
              </w:rPr>
              <w:tab/>
            </w:r>
            <w:r>
              <w:rPr>
                <w:spacing w:val="-6"/>
                <w:sz w:val="18"/>
              </w:rPr>
              <w:t>de</w:t>
            </w:r>
            <w:r>
              <w:rPr>
                <w:sz w:val="18"/>
              </w:rPr>
              <w:t> comunicação</w:t>
            </w:r>
            <w:r>
              <w:rPr>
                <w:spacing w:val="6"/>
                <w:sz w:val="18"/>
              </w:rPr>
              <w:t> </w:t>
            </w:r>
            <w:r>
              <w:rPr>
                <w:sz w:val="18"/>
              </w:rPr>
              <w:t>- NFCom (código 62)</w:t>
            </w:r>
          </w:p>
        </w:tc>
        <w:tc>
          <w:tcPr>
            <w:tcW w:w="624" w:type="dxa"/>
          </w:tcPr>
          <w:p>
            <w:pPr>
              <w:pStyle w:val="TableParagraph"/>
              <w:spacing w:before="28"/>
              <w:ind w:left="83" w:right="71"/>
              <w:rPr>
                <w:sz w:val="18"/>
              </w:rPr>
            </w:pPr>
            <w:r>
              <w:rPr>
                <w:spacing w:val="-4"/>
                <w:sz w:val="18"/>
              </w:rPr>
              <w:t>D760</w:t>
            </w:r>
          </w:p>
        </w:tc>
        <w:tc>
          <w:tcPr>
            <w:tcW w:w="617" w:type="dxa"/>
          </w:tcPr>
          <w:p>
            <w:pPr>
              <w:pStyle w:val="TableParagraph"/>
              <w:spacing w:before="28"/>
              <w:ind w:left="9"/>
              <w:rPr>
                <w:sz w:val="18"/>
              </w:rPr>
            </w:pPr>
            <w:r>
              <w:rPr>
                <w:sz w:val="18"/>
              </w:rPr>
              <w:t>3</w:t>
            </w:r>
          </w:p>
        </w:tc>
        <w:tc>
          <w:tcPr>
            <w:tcW w:w="692" w:type="dxa"/>
          </w:tcPr>
          <w:p>
            <w:pPr>
              <w:pStyle w:val="TableParagraph"/>
              <w:spacing w:before="28"/>
              <w:ind w:left="98" w:right="89"/>
              <w:rPr>
                <w:sz w:val="18"/>
              </w:rPr>
            </w:pPr>
            <w:r>
              <w:rPr>
                <w:spacing w:val="-5"/>
                <w:sz w:val="18"/>
              </w:rPr>
              <w:t>1:N</w:t>
            </w:r>
          </w:p>
        </w:tc>
        <w:tc>
          <w:tcPr>
            <w:tcW w:w="900" w:type="dxa"/>
          </w:tcPr>
          <w:p>
            <w:pPr>
              <w:pStyle w:val="TableParagraph"/>
              <w:spacing w:before="28"/>
              <w:ind w:left="10"/>
              <w:rPr>
                <w:sz w:val="18"/>
              </w:rPr>
            </w:pPr>
            <w:r>
              <w:rPr>
                <w:sz w:val="18"/>
              </w:rPr>
              <w:t>N</w:t>
            </w:r>
          </w:p>
        </w:tc>
        <w:tc>
          <w:tcPr>
            <w:tcW w:w="792" w:type="dxa"/>
          </w:tcPr>
          <w:p>
            <w:pPr>
              <w:pStyle w:val="TableParagraph"/>
              <w:spacing w:line="207" w:lineRule="exact" w:before="28"/>
              <w:ind w:left="212"/>
              <w:jc w:val="left"/>
              <w:rPr>
                <w:sz w:val="18"/>
              </w:rPr>
            </w:pPr>
            <w:r>
              <w:rPr>
                <w:spacing w:val="-4"/>
                <w:sz w:val="18"/>
              </w:rPr>
              <w:t>O(Se</w:t>
            </w:r>
          </w:p>
          <w:p>
            <w:pPr>
              <w:pStyle w:val="TableParagraph"/>
              <w:spacing w:before="0"/>
              <w:ind w:left="166" w:right="146" w:firstLine="4"/>
              <w:jc w:val="left"/>
              <w:rPr>
                <w:sz w:val="18"/>
              </w:rPr>
            </w:pPr>
            <w:r>
              <w:rPr>
                <w:spacing w:val="-2"/>
                <w:sz w:val="18"/>
              </w:rPr>
              <w:t>existir D750)</w:t>
            </w:r>
          </w:p>
        </w:tc>
        <w:tc>
          <w:tcPr>
            <w:tcW w:w="917" w:type="dxa"/>
          </w:tcPr>
          <w:p>
            <w:pPr>
              <w:pStyle w:val="TableParagraph"/>
              <w:spacing w:before="28"/>
              <w:ind w:left="13"/>
              <w:rPr>
                <w:sz w:val="18"/>
              </w:rPr>
            </w:pPr>
            <w:r>
              <w:rPr>
                <w:sz w:val="18"/>
              </w:rPr>
              <w:t>N</w:t>
            </w:r>
          </w:p>
        </w:tc>
        <w:tc>
          <w:tcPr>
            <w:tcW w:w="900" w:type="dxa"/>
          </w:tcPr>
          <w:p>
            <w:pPr>
              <w:pStyle w:val="TableParagraph"/>
              <w:spacing w:line="207" w:lineRule="exact" w:before="28"/>
              <w:ind w:left="265"/>
              <w:jc w:val="left"/>
              <w:rPr>
                <w:sz w:val="18"/>
              </w:rPr>
            </w:pPr>
            <w:r>
              <w:rPr>
                <w:spacing w:val="-4"/>
                <w:sz w:val="18"/>
              </w:rPr>
              <w:t>O(Se</w:t>
            </w:r>
          </w:p>
          <w:p>
            <w:pPr>
              <w:pStyle w:val="TableParagraph"/>
              <w:spacing w:before="0"/>
              <w:ind w:left="219" w:right="201" w:firstLine="4"/>
              <w:jc w:val="left"/>
              <w:rPr>
                <w:sz w:val="18"/>
              </w:rPr>
            </w:pPr>
            <w:r>
              <w:rPr>
                <w:spacing w:val="-2"/>
                <w:sz w:val="18"/>
              </w:rPr>
              <w:t>existir D750)</w:t>
            </w:r>
          </w:p>
        </w:tc>
        <w:tc>
          <w:tcPr>
            <w:tcW w:w="792" w:type="dxa"/>
          </w:tcPr>
          <w:p>
            <w:pPr>
              <w:pStyle w:val="TableParagraph"/>
              <w:spacing w:before="28"/>
              <w:ind w:left="8"/>
              <w:rPr>
                <w:sz w:val="18"/>
              </w:rPr>
            </w:pPr>
            <w:r>
              <w:rPr>
                <w:sz w:val="18"/>
              </w:rPr>
              <w:t>N</w:t>
            </w:r>
          </w:p>
        </w:tc>
        <w:tc>
          <w:tcPr>
            <w:tcW w:w="1183" w:type="dxa"/>
          </w:tcPr>
          <w:p>
            <w:pPr>
              <w:pStyle w:val="TableParagraph"/>
              <w:spacing w:before="28"/>
              <w:ind w:left="361" w:right="141" w:hanging="202"/>
              <w:jc w:val="left"/>
              <w:rPr>
                <w:sz w:val="18"/>
              </w:rPr>
            </w:pPr>
            <w:r>
              <w:rPr>
                <w:sz w:val="18"/>
              </w:rPr>
              <w:t>O(Se</w:t>
            </w:r>
            <w:r>
              <w:rPr>
                <w:spacing w:val="-12"/>
                <w:sz w:val="18"/>
              </w:rPr>
              <w:t> </w:t>
            </w:r>
            <w:r>
              <w:rPr>
                <w:sz w:val="18"/>
              </w:rPr>
              <w:t>existir </w:t>
            </w:r>
            <w:r>
              <w:rPr>
                <w:spacing w:val="-2"/>
                <w:sz w:val="18"/>
              </w:rPr>
              <w:t>D750)</w:t>
            </w:r>
          </w:p>
        </w:tc>
      </w:tr>
      <w:tr>
        <w:trPr>
          <w:trHeight w:val="677" w:hRule="atLeast"/>
        </w:trPr>
        <w:tc>
          <w:tcPr>
            <w:tcW w:w="509" w:type="dxa"/>
          </w:tcPr>
          <w:p>
            <w:pPr>
              <w:pStyle w:val="TableParagraph"/>
              <w:spacing w:before="29"/>
              <w:ind w:left="9"/>
              <w:rPr>
                <w:sz w:val="18"/>
              </w:rPr>
            </w:pPr>
            <w:r>
              <w:rPr>
                <w:sz w:val="18"/>
              </w:rPr>
              <w:t>D</w:t>
            </w:r>
          </w:p>
        </w:tc>
        <w:tc>
          <w:tcPr>
            <w:tcW w:w="1868" w:type="dxa"/>
          </w:tcPr>
          <w:p>
            <w:pPr>
              <w:pStyle w:val="TableParagraph"/>
              <w:spacing w:before="29"/>
              <w:ind w:left="71" w:right="56"/>
              <w:jc w:val="both"/>
              <w:rPr>
                <w:sz w:val="18"/>
              </w:rPr>
            </w:pPr>
            <w:r>
              <w:rPr>
                <w:sz w:val="18"/>
              </w:rPr>
              <w:t>Informações do </w:t>
            </w:r>
            <w:r>
              <w:rPr>
                <w:sz w:val="18"/>
              </w:rPr>
              <w:t>fundo de combate à pobreza FCP – (Código 62)</w:t>
            </w:r>
          </w:p>
        </w:tc>
        <w:tc>
          <w:tcPr>
            <w:tcW w:w="624" w:type="dxa"/>
          </w:tcPr>
          <w:p>
            <w:pPr>
              <w:pStyle w:val="TableParagraph"/>
              <w:spacing w:before="29"/>
              <w:ind w:left="83" w:right="71"/>
              <w:rPr>
                <w:sz w:val="18"/>
              </w:rPr>
            </w:pPr>
            <w:r>
              <w:rPr>
                <w:spacing w:val="-4"/>
                <w:sz w:val="18"/>
              </w:rPr>
              <w:t>D761</w:t>
            </w:r>
          </w:p>
        </w:tc>
        <w:tc>
          <w:tcPr>
            <w:tcW w:w="617" w:type="dxa"/>
          </w:tcPr>
          <w:p>
            <w:pPr>
              <w:pStyle w:val="TableParagraph"/>
              <w:spacing w:before="29"/>
              <w:ind w:left="9"/>
              <w:rPr>
                <w:sz w:val="18"/>
              </w:rPr>
            </w:pPr>
            <w:r>
              <w:rPr>
                <w:sz w:val="18"/>
              </w:rPr>
              <w:t>4</w:t>
            </w:r>
          </w:p>
        </w:tc>
        <w:tc>
          <w:tcPr>
            <w:tcW w:w="692" w:type="dxa"/>
          </w:tcPr>
          <w:p>
            <w:pPr>
              <w:pStyle w:val="TableParagraph"/>
              <w:spacing w:before="29"/>
              <w:ind w:left="100" w:right="88"/>
              <w:rPr>
                <w:sz w:val="18"/>
              </w:rPr>
            </w:pPr>
            <w:r>
              <w:rPr>
                <w:spacing w:val="-5"/>
                <w:sz w:val="18"/>
              </w:rPr>
              <w:t>1:1</w:t>
            </w:r>
          </w:p>
        </w:tc>
        <w:tc>
          <w:tcPr>
            <w:tcW w:w="900" w:type="dxa"/>
          </w:tcPr>
          <w:p>
            <w:pPr>
              <w:pStyle w:val="TableParagraph"/>
              <w:spacing w:before="29"/>
              <w:ind w:left="10"/>
              <w:rPr>
                <w:sz w:val="18"/>
              </w:rPr>
            </w:pPr>
            <w:r>
              <w:rPr>
                <w:sz w:val="18"/>
              </w:rPr>
              <w:t>N</w:t>
            </w:r>
          </w:p>
        </w:tc>
        <w:tc>
          <w:tcPr>
            <w:tcW w:w="792" w:type="dxa"/>
          </w:tcPr>
          <w:p>
            <w:pPr>
              <w:pStyle w:val="TableParagraph"/>
              <w:spacing w:line="207" w:lineRule="exact" w:before="29"/>
              <w:ind w:left="212"/>
              <w:jc w:val="left"/>
              <w:rPr>
                <w:sz w:val="18"/>
              </w:rPr>
            </w:pPr>
            <w:r>
              <w:rPr>
                <w:spacing w:val="-4"/>
                <w:sz w:val="18"/>
              </w:rPr>
              <w:t>O(Se</w:t>
            </w:r>
          </w:p>
          <w:p>
            <w:pPr>
              <w:pStyle w:val="TableParagraph"/>
              <w:spacing w:before="0"/>
              <w:ind w:left="166" w:right="146" w:firstLine="4"/>
              <w:jc w:val="left"/>
              <w:rPr>
                <w:sz w:val="18"/>
              </w:rPr>
            </w:pPr>
            <w:r>
              <w:rPr>
                <w:spacing w:val="-2"/>
                <w:sz w:val="18"/>
              </w:rPr>
              <w:t>existir D750)</w:t>
            </w:r>
          </w:p>
        </w:tc>
        <w:tc>
          <w:tcPr>
            <w:tcW w:w="917" w:type="dxa"/>
          </w:tcPr>
          <w:p>
            <w:pPr>
              <w:pStyle w:val="TableParagraph"/>
              <w:spacing w:before="29"/>
              <w:ind w:left="13"/>
              <w:rPr>
                <w:sz w:val="18"/>
              </w:rPr>
            </w:pPr>
            <w:r>
              <w:rPr>
                <w:sz w:val="18"/>
              </w:rPr>
              <w:t>N</w:t>
            </w:r>
          </w:p>
        </w:tc>
        <w:tc>
          <w:tcPr>
            <w:tcW w:w="900" w:type="dxa"/>
          </w:tcPr>
          <w:p>
            <w:pPr>
              <w:pStyle w:val="TableParagraph"/>
              <w:spacing w:line="207" w:lineRule="exact" w:before="29"/>
              <w:ind w:left="265"/>
              <w:jc w:val="left"/>
              <w:rPr>
                <w:sz w:val="18"/>
              </w:rPr>
            </w:pPr>
            <w:r>
              <w:rPr>
                <w:spacing w:val="-4"/>
                <w:sz w:val="18"/>
              </w:rPr>
              <w:t>O(Se</w:t>
            </w:r>
          </w:p>
          <w:p>
            <w:pPr>
              <w:pStyle w:val="TableParagraph"/>
              <w:spacing w:before="0"/>
              <w:ind w:left="219" w:right="201" w:firstLine="4"/>
              <w:jc w:val="left"/>
              <w:rPr>
                <w:sz w:val="18"/>
              </w:rPr>
            </w:pPr>
            <w:r>
              <w:rPr>
                <w:spacing w:val="-2"/>
                <w:sz w:val="18"/>
              </w:rPr>
              <w:t>existir D750)</w:t>
            </w:r>
          </w:p>
        </w:tc>
        <w:tc>
          <w:tcPr>
            <w:tcW w:w="792" w:type="dxa"/>
          </w:tcPr>
          <w:p>
            <w:pPr>
              <w:pStyle w:val="TableParagraph"/>
              <w:spacing w:before="29"/>
              <w:ind w:left="8"/>
              <w:rPr>
                <w:sz w:val="18"/>
              </w:rPr>
            </w:pPr>
            <w:r>
              <w:rPr>
                <w:sz w:val="18"/>
              </w:rPr>
              <w:t>N</w:t>
            </w:r>
          </w:p>
        </w:tc>
        <w:tc>
          <w:tcPr>
            <w:tcW w:w="1183" w:type="dxa"/>
          </w:tcPr>
          <w:p>
            <w:pPr>
              <w:pStyle w:val="TableParagraph"/>
              <w:spacing w:before="29"/>
              <w:ind w:left="361" w:right="141" w:hanging="202"/>
              <w:jc w:val="left"/>
              <w:rPr>
                <w:sz w:val="18"/>
              </w:rPr>
            </w:pPr>
            <w:r>
              <w:rPr>
                <w:sz w:val="18"/>
              </w:rPr>
              <w:t>O(Se</w:t>
            </w:r>
            <w:r>
              <w:rPr>
                <w:spacing w:val="-12"/>
                <w:sz w:val="18"/>
              </w:rPr>
              <w:t> </w:t>
            </w:r>
            <w:r>
              <w:rPr>
                <w:sz w:val="18"/>
              </w:rPr>
              <w:t>existir </w:t>
            </w:r>
            <w:r>
              <w:rPr>
                <w:spacing w:val="-2"/>
                <w:sz w:val="18"/>
              </w:rPr>
              <w:t>D750)</w:t>
            </w:r>
          </w:p>
        </w:tc>
      </w:tr>
      <w:tr>
        <w:trPr>
          <w:trHeight w:val="470" w:hRule="atLeast"/>
        </w:trPr>
        <w:tc>
          <w:tcPr>
            <w:tcW w:w="509" w:type="dxa"/>
          </w:tcPr>
          <w:p>
            <w:pPr>
              <w:pStyle w:val="TableParagraph"/>
              <w:spacing w:before="28"/>
              <w:ind w:left="9"/>
              <w:rPr>
                <w:sz w:val="18"/>
              </w:rPr>
            </w:pPr>
            <w:r>
              <w:rPr>
                <w:sz w:val="18"/>
              </w:rPr>
              <w:t>D</w:t>
            </w:r>
          </w:p>
        </w:tc>
        <w:tc>
          <w:tcPr>
            <w:tcW w:w="1868" w:type="dxa"/>
          </w:tcPr>
          <w:p>
            <w:pPr>
              <w:pStyle w:val="TableParagraph"/>
              <w:spacing w:before="28"/>
              <w:ind w:left="71"/>
              <w:jc w:val="left"/>
              <w:rPr>
                <w:sz w:val="18"/>
              </w:rPr>
            </w:pPr>
            <w:r>
              <w:rPr>
                <w:sz w:val="18"/>
              </w:rPr>
              <w:t>Encerramento</w:t>
            </w:r>
            <w:r>
              <w:rPr>
                <w:spacing w:val="-8"/>
                <w:sz w:val="18"/>
              </w:rPr>
              <w:t> </w:t>
            </w:r>
            <w:r>
              <w:rPr>
                <w:sz w:val="18"/>
              </w:rPr>
              <w:t>do</w:t>
            </w:r>
            <w:r>
              <w:rPr>
                <w:spacing w:val="-10"/>
                <w:sz w:val="18"/>
              </w:rPr>
              <w:t> </w:t>
            </w:r>
            <w:r>
              <w:rPr>
                <w:sz w:val="18"/>
              </w:rPr>
              <w:t>Bloco </w:t>
            </w:r>
            <w:r>
              <w:rPr>
                <w:spacing w:val="-10"/>
                <w:sz w:val="18"/>
              </w:rPr>
              <w:t>D</w:t>
            </w:r>
          </w:p>
        </w:tc>
        <w:tc>
          <w:tcPr>
            <w:tcW w:w="624" w:type="dxa"/>
          </w:tcPr>
          <w:p>
            <w:pPr>
              <w:pStyle w:val="TableParagraph"/>
              <w:spacing w:before="28"/>
              <w:ind w:left="83" w:right="71"/>
              <w:rPr>
                <w:sz w:val="18"/>
              </w:rPr>
            </w:pPr>
            <w:r>
              <w:rPr>
                <w:spacing w:val="-4"/>
                <w:sz w:val="18"/>
              </w:rPr>
              <w:t>D990</w:t>
            </w:r>
          </w:p>
        </w:tc>
        <w:tc>
          <w:tcPr>
            <w:tcW w:w="617" w:type="dxa"/>
          </w:tcPr>
          <w:p>
            <w:pPr>
              <w:pStyle w:val="TableParagraph"/>
              <w:spacing w:before="28"/>
              <w:ind w:left="9"/>
              <w:rPr>
                <w:sz w:val="18"/>
              </w:rPr>
            </w:pPr>
            <w:r>
              <w:rPr>
                <w:sz w:val="18"/>
              </w:rPr>
              <w:t>1</w:t>
            </w:r>
          </w:p>
        </w:tc>
        <w:tc>
          <w:tcPr>
            <w:tcW w:w="692" w:type="dxa"/>
          </w:tcPr>
          <w:p>
            <w:pPr>
              <w:pStyle w:val="TableParagraph"/>
              <w:spacing w:before="28"/>
              <w:ind w:left="11"/>
              <w:rPr>
                <w:sz w:val="18"/>
              </w:rPr>
            </w:pPr>
            <w:r>
              <w:rPr>
                <w:sz w:val="18"/>
              </w:rPr>
              <w:t>1</w:t>
            </w:r>
          </w:p>
        </w:tc>
        <w:tc>
          <w:tcPr>
            <w:tcW w:w="900" w:type="dxa"/>
          </w:tcPr>
          <w:p>
            <w:pPr>
              <w:pStyle w:val="TableParagraph"/>
              <w:spacing w:before="28"/>
              <w:ind w:left="10"/>
              <w:rPr>
                <w:sz w:val="18"/>
              </w:rPr>
            </w:pPr>
            <w:r>
              <w:rPr>
                <w:sz w:val="18"/>
              </w:rPr>
              <w:t>O</w:t>
            </w:r>
          </w:p>
        </w:tc>
        <w:tc>
          <w:tcPr>
            <w:tcW w:w="792" w:type="dxa"/>
          </w:tcPr>
          <w:p>
            <w:pPr>
              <w:pStyle w:val="TableParagraph"/>
              <w:spacing w:before="28"/>
              <w:ind w:left="12"/>
              <w:rPr>
                <w:sz w:val="18"/>
              </w:rPr>
            </w:pPr>
            <w:r>
              <w:rPr>
                <w:sz w:val="18"/>
              </w:rPr>
              <w:t>O</w:t>
            </w:r>
          </w:p>
        </w:tc>
        <w:tc>
          <w:tcPr>
            <w:tcW w:w="917" w:type="dxa"/>
          </w:tcPr>
          <w:p>
            <w:pPr>
              <w:pStyle w:val="TableParagraph"/>
              <w:spacing w:before="28"/>
              <w:ind w:left="13"/>
              <w:rPr>
                <w:sz w:val="18"/>
              </w:rPr>
            </w:pPr>
            <w:r>
              <w:rPr>
                <w:sz w:val="18"/>
              </w:rPr>
              <w:t>O</w:t>
            </w:r>
          </w:p>
        </w:tc>
        <w:tc>
          <w:tcPr>
            <w:tcW w:w="900" w:type="dxa"/>
          </w:tcPr>
          <w:p>
            <w:pPr>
              <w:pStyle w:val="TableParagraph"/>
              <w:spacing w:before="28"/>
              <w:ind w:left="11"/>
              <w:rPr>
                <w:sz w:val="18"/>
              </w:rPr>
            </w:pPr>
            <w:r>
              <w:rPr>
                <w:sz w:val="18"/>
              </w:rPr>
              <w:t>O</w:t>
            </w:r>
          </w:p>
        </w:tc>
        <w:tc>
          <w:tcPr>
            <w:tcW w:w="792" w:type="dxa"/>
          </w:tcPr>
          <w:p>
            <w:pPr>
              <w:pStyle w:val="TableParagraph"/>
              <w:spacing w:before="28"/>
              <w:ind w:left="8"/>
              <w:rPr>
                <w:sz w:val="18"/>
              </w:rPr>
            </w:pPr>
            <w:r>
              <w:rPr>
                <w:sz w:val="18"/>
              </w:rPr>
              <w:t>O</w:t>
            </w:r>
          </w:p>
        </w:tc>
        <w:tc>
          <w:tcPr>
            <w:tcW w:w="1183" w:type="dxa"/>
          </w:tcPr>
          <w:p>
            <w:pPr>
              <w:pStyle w:val="TableParagraph"/>
              <w:spacing w:before="28"/>
              <w:ind w:left="12"/>
              <w:rPr>
                <w:sz w:val="18"/>
              </w:rPr>
            </w:pPr>
            <w:r>
              <w:rPr>
                <w:sz w:val="18"/>
              </w:rPr>
              <w:t>O</w:t>
            </w:r>
          </w:p>
        </w:tc>
      </w:tr>
    </w:tbl>
    <w:p>
      <w:pPr>
        <w:pStyle w:val="BodyText"/>
        <w:spacing w:before="2"/>
        <w:rPr>
          <w:b/>
          <w:sz w:val="11"/>
        </w:rPr>
      </w:pPr>
    </w:p>
    <w:p>
      <w:pPr>
        <w:pStyle w:val="ListParagraph"/>
        <w:numPr>
          <w:ilvl w:val="3"/>
          <w:numId w:val="16"/>
        </w:numPr>
        <w:tabs>
          <w:tab w:pos="761" w:val="left" w:leader="none"/>
        </w:tabs>
        <w:spacing w:line="240" w:lineRule="auto" w:before="92" w:after="0"/>
        <w:ind w:left="761" w:right="0" w:hanging="568"/>
        <w:jc w:val="left"/>
        <w:rPr>
          <w:b/>
          <w:sz w:val="19"/>
        </w:rPr>
      </w:pPr>
      <w:r>
        <w:rPr>
          <w:b/>
          <w:sz w:val="19"/>
        </w:rPr>
        <w:t>-</w:t>
      </w:r>
      <w:r>
        <w:rPr>
          <w:b/>
          <w:spacing w:val="-6"/>
          <w:sz w:val="19"/>
        </w:rPr>
        <w:t> </w:t>
      </w:r>
      <w:r>
        <w:rPr>
          <w:b/>
          <w:sz w:val="19"/>
        </w:rPr>
        <w:t>Bloco</w:t>
      </w:r>
      <w:r>
        <w:rPr>
          <w:b/>
          <w:spacing w:val="-4"/>
          <w:sz w:val="19"/>
        </w:rPr>
        <w:t> </w:t>
      </w:r>
      <w:r>
        <w:rPr>
          <w:b/>
          <w:spacing w:val="-10"/>
          <w:sz w:val="19"/>
        </w:rPr>
        <w:t>E</w:t>
      </w:r>
    </w:p>
    <w:p>
      <w:pPr>
        <w:pStyle w:val="BodyText"/>
        <w:spacing w:before="11"/>
        <w:rPr>
          <w:b/>
          <w:sz w:val="18"/>
        </w:rPr>
      </w:pPr>
    </w:p>
    <w:tbl>
      <w:tblPr>
        <w:tblW w:w="0" w:type="auto"/>
        <w:jc w:val="left"/>
        <w:tblInd w:w="1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76"/>
        <w:gridCol w:w="4419"/>
        <w:gridCol w:w="734"/>
        <w:gridCol w:w="675"/>
        <w:gridCol w:w="917"/>
        <w:gridCol w:w="2463"/>
      </w:tblGrid>
      <w:tr>
        <w:trPr>
          <w:trHeight w:val="731" w:hRule="atLeast"/>
        </w:trPr>
        <w:tc>
          <w:tcPr>
            <w:tcW w:w="576" w:type="dxa"/>
          </w:tcPr>
          <w:p>
            <w:pPr>
              <w:pStyle w:val="TableParagraph"/>
              <w:spacing w:before="9"/>
              <w:ind w:left="0"/>
              <w:jc w:val="left"/>
              <w:rPr>
                <w:b/>
                <w:sz w:val="22"/>
              </w:rPr>
            </w:pPr>
          </w:p>
          <w:p>
            <w:pPr>
              <w:pStyle w:val="TableParagraph"/>
              <w:spacing w:before="0"/>
              <w:ind w:left="59" w:right="51"/>
              <w:rPr>
                <w:sz w:val="18"/>
              </w:rPr>
            </w:pPr>
            <w:r>
              <w:rPr>
                <w:spacing w:val="-2"/>
                <w:sz w:val="18"/>
              </w:rPr>
              <w:t>Bloco</w:t>
            </w:r>
          </w:p>
        </w:tc>
        <w:tc>
          <w:tcPr>
            <w:tcW w:w="4419" w:type="dxa"/>
          </w:tcPr>
          <w:p>
            <w:pPr>
              <w:pStyle w:val="TableParagraph"/>
              <w:spacing w:before="9"/>
              <w:ind w:left="0"/>
              <w:jc w:val="left"/>
              <w:rPr>
                <w:b/>
                <w:sz w:val="22"/>
              </w:rPr>
            </w:pPr>
          </w:p>
          <w:p>
            <w:pPr>
              <w:pStyle w:val="TableParagraph"/>
              <w:spacing w:before="0"/>
              <w:jc w:val="left"/>
              <w:rPr>
                <w:sz w:val="18"/>
              </w:rPr>
            </w:pPr>
            <w:r>
              <w:rPr>
                <w:spacing w:val="-2"/>
                <w:sz w:val="18"/>
              </w:rPr>
              <w:t>Descrição</w:t>
            </w:r>
          </w:p>
        </w:tc>
        <w:tc>
          <w:tcPr>
            <w:tcW w:w="734" w:type="dxa"/>
          </w:tcPr>
          <w:p>
            <w:pPr>
              <w:pStyle w:val="TableParagraph"/>
              <w:spacing w:before="9"/>
              <w:ind w:left="0"/>
              <w:jc w:val="left"/>
              <w:rPr>
                <w:b/>
                <w:sz w:val="22"/>
              </w:rPr>
            </w:pPr>
          </w:p>
          <w:p>
            <w:pPr>
              <w:pStyle w:val="TableParagraph"/>
              <w:spacing w:before="0"/>
              <w:ind w:left="163" w:right="158"/>
              <w:rPr>
                <w:sz w:val="18"/>
              </w:rPr>
            </w:pPr>
            <w:r>
              <w:rPr>
                <w:spacing w:val="-4"/>
                <w:sz w:val="18"/>
              </w:rPr>
              <w:t>Reg.</w:t>
            </w:r>
          </w:p>
        </w:tc>
        <w:tc>
          <w:tcPr>
            <w:tcW w:w="675" w:type="dxa"/>
          </w:tcPr>
          <w:p>
            <w:pPr>
              <w:pStyle w:val="TableParagraph"/>
              <w:spacing w:before="9"/>
              <w:ind w:left="0"/>
              <w:jc w:val="left"/>
              <w:rPr>
                <w:b/>
                <w:sz w:val="22"/>
              </w:rPr>
            </w:pPr>
          </w:p>
          <w:p>
            <w:pPr>
              <w:pStyle w:val="TableParagraph"/>
              <w:spacing w:before="0"/>
              <w:ind w:left="121" w:right="116"/>
              <w:rPr>
                <w:sz w:val="18"/>
              </w:rPr>
            </w:pPr>
            <w:r>
              <w:rPr>
                <w:spacing w:val="-2"/>
                <w:sz w:val="18"/>
              </w:rPr>
              <w:t>Nível</w:t>
            </w:r>
          </w:p>
        </w:tc>
        <w:tc>
          <w:tcPr>
            <w:tcW w:w="917" w:type="dxa"/>
          </w:tcPr>
          <w:p>
            <w:pPr>
              <w:pStyle w:val="TableParagraph"/>
              <w:spacing w:before="9"/>
              <w:ind w:left="0"/>
              <w:jc w:val="left"/>
              <w:rPr>
                <w:b/>
                <w:sz w:val="22"/>
              </w:rPr>
            </w:pPr>
          </w:p>
          <w:p>
            <w:pPr>
              <w:pStyle w:val="TableParagraph"/>
              <w:spacing w:before="0"/>
              <w:ind w:left="50" w:right="42"/>
              <w:rPr>
                <w:sz w:val="18"/>
              </w:rPr>
            </w:pPr>
            <w:r>
              <w:rPr>
                <w:spacing w:val="-2"/>
                <w:sz w:val="18"/>
              </w:rPr>
              <w:t>Ocorrência</w:t>
            </w:r>
          </w:p>
        </w:tc>
        <w:tc>
          <w:tcPr>
            <w:tcW w:w="2463" w:type="dxa"/>
          </w:tcPr>
          <w:p>
            <w:pPr>
              <w:pStyle w:val="TableParagraph"/>
              <w:spacing w:before="56"/>
              <w:ind w:left="98" w:right="92" w:hanging="2"/>
              <w:rPr>
                <w:sz w:val="18"/>
              </w:rPr>
            </w:pPr>
            <w:r>
              <w:rPr>
                <w:sz w:val="18"/>
              </w:rPr>
              <w:t>Obrigatoriedade do registro (contribuinte</w:t>
            </w:r>
            <w:r>
              <w:rPr>
                <w:spacing w:val="-12"/>
                <w:sz w:val="18"/>
              </w:rPr>
              <w:t> </w:t>
            </w:r>
            <w:r>
              <w:rPr>
                <w:sz w:val="18"/>
              </w:rPr>
              <w:t>IPI</w:t>
            </w:r>
            <w:r>
              <w:rPr>
                <w:spacing w:val="-11"/>
                <w:sz w:val="18"/>
              </w:rPr>
              <w:t> </w:t>
            </w:r>
            <w:r>
              <w:rPr>
                <w:sz w:val="18"/>
              </w:rPr>
              <w:t>Pernambuco</w:t>
            </w:r>
            <w:r>
              <w:rPr>
                <w:spacing w:val="-11"/>
                <w:sz w:val="18"/>
              </w:rPr>
              <w:t> </w:t>
            </w:r>
            <w:r>
              <w:rPr>
                <w:sz w:val="18"/>
              </w:rPr>
              <w:t>e Distrito Federal)</w:t>
            </w:r>
          </w:p>
        </w:tc>
      </w:tr>
      <w:tr>
        <w:trPr>
          <w:trHeight w:val="314" w:hRule="atLeast"/>
        </w:trPr>
        <w:tc>
          <w:tcPr>
            <w:tcW w:w="576" w:type="dxa"/>
          </w:tcPr>
          <w:p>
            <w:pPr>
              <w:pStyle w:val="TableParagraph"/>
              <w:spacing w:before="51"/>
              <w:ind w:left="4"/>
              <w:rPr>
                <w:sz w:val="18"/>
              </w:rPr>
            </w:pPr>
            <w:r>
              <w:rPr>
                <w:sz w:val="18"/>
              </w:rPr>
              <w:t>E</w:t>
            </w:r>
          </w:p>
        </w:tc>
        <w:tc>
          <w:tcPr>
            <w:tcW w:w="4419" w:type="dxa"/>
          </w:tcPr>
          <w:p>
            <w:pPr>
              <w:pStyle w:val="TableParagraph"/>
              <w:spacing w:before="51"/>
              <w:jc w:val="left"/>
              <w:rPr>
                <w:sz w:val="18"/>
              </w:rPr>
            </w:pPr>
            <w:r>
              <w:rPr>
                <w:sz w:val="18"/>
              </w:rPr>
              <w:t>Abertura</w:t>
            </w:r>
            <w:r>
              <w:rPr>
                <w:spacing w:val="-5"/>
                <w:sz w:val="18"/>
              </w:rPr>
              <w:t> </w:t>
            </w:r>
            <w:r>
              <w:rPr>
                <w:sz w:val="18"/>
              </w:rPr>
              <w:t>do</w:t>
            </w:r>
            <w:r>
              <w:rPr>
                <w:spacing w:val="-1"/>
                <w:sz w:val="18"/>
              </w:rPr>
              <w:t> </w:t>
            </w:r>
            <w:r>
              <w:rPr>
                <w:sz w:val="18"/>
              </w:rPr>
              <w:t>Bloco </w:t>
            </w:r>
            <w:r>
              <w:rPr>
                <w:spacing w:val="-10"/>
                <w:sz w:val="18"/>
              </w:rPr>
              <w:t>E</w:t>
            </w:r>
          </w:p>
        </w:tc>
        <w:tc>
          <w:tcPr>
            <w:tcW w:w="734" w:type="dxa"/>
          </w:tcPr>
          <w:p>
            <w:pPr>
              <w:pStyle w:val="TableParagraph"/>
              <w:spacing w:before="51"/>
              <w:ind w:left="164" w:right="158"/>
              <w:rPr>
                <w:sz w:val="18"/>
              </w:rPr>
            </w:pPr>
            <w:r>
              <w:rPr>
                <w:spacing w:val="-4"/>
                <w:sz w:val="18"/>
              </w:rPr>
              <w:t>E001</w:t>
            </w:r>
          </w:p>
        </w:tc>
        <w:tc>
          <w:tcPr>
            <w:tcW w:w="675" w:type="dxa"/>
          </w:tcPr>
          <w:p>
            <w:pPr>
              <w:pStyle w:val="TableParagraph"/>
              <w:spacing w:before="51"/>
              <w:ind w:left="6"/>
              <w:rPr>
                <w:sz w:val="18"/>
              </w:rPr>
            </w:pPr>
            <w:r>
              <w:rPr>
                <w:sz w:val="18"/>
              </w:rPr>
              <w:t>1</w:t>
            </w:r>
          </w:p>
        </w:tc>
        <w:tc>
          <w:tcPr>
            <w:tcW w:w="917" w:type="dxa"/>
          </w:tcPr>
          <w:p>
            <w:pPr>
              <w:pStyle w:val="TableParagraph"/>
              <w:spacing w:before="51"/>
              <w:ind w:left="9"/>
              <w:rPr>
                <w:sz w:val="18"/>
              </w:rPr>
            </w:pPr>
            <w:r>
              <w:rPr>
                <w:sz w:val="18"/>
              </w:rPr>
              <w:t>1</w:t>
            </w:r>
          </w:p>
        </w:tc>
        <w:tc>
          <w:tcPr>
            <w:tcW w:w="2463" w:type="dxa"/>
          </w:tcPr>
          <w:p>
            <w:pPr>
              <w:pStyle w:val="TableParagraph"/>
              <w:spacing w:before="51"/>
              <w:ind w:left="6"/>
              <w:rPr>
                <w:sz w:val="18"/>
              </w:rPr>
            </w:pPr>
            <w:r>
              <w:rPr>
                <w:sz w:val="18"/>
              </w:rPr>
              <w:t>O</w:t>
            </w:r>
          </w:p>
        </w:tc>
      </w:tr>
      <w:tr>
        <w:trPr>
          <w:trHeight w:val="311" w:hRule="atLeast"/>
        </w:trPr>
        <w:tc>
          <w:tcPr>
            <w:tcW w:w="576" w:type="dxa"/>
          </w:tcPr>
          <w:p>
            <w:pPr>
              <w:pStyle w:val="TableParagraph"/>
              <w:spacing w:before="51"/>
              <w:ind w:left="4"/>
              <w:rPr>
                <w:sz w:val="18"/>
              </w:rPr>
            </w:pPr>
            <w:r>
              <w:rPr>
                <w:sz w:val="18"/>
              </w:rPr>
              <w:t>E</w:t>
            </w:r>
          </w:p>
        </w:tc>
        <w:tc>
          <w:tcPr>
            <w:tcW w:w="4419" w:type="dxa"/>
          </w:tcPr>
          <w:p>
            <w:pPr>
              <w:pStyle w:val="TableParagraph"/>
              <w:spacing w:before="51"/>
              <w:jc w:val="left"/>
              <w:rPr>
                <w:sz w:val="18"/>
              </w:rPr>
            </w:pPr>
            <w:r>
              <w:rPr>
                <w:sz w:val="18"/>
              </w:rPr>
              <w:t>Período</w:t>
            </w:r>
            <w:r>
              <w:rPr>
                <w:spacing w:val="-2"/>
                <w:sz w:val="18"/>
              </w:rPr>
              <w:t> </w:t>
            </w:r>
            <w:r>
              <w:rPr>
                <w:sz w:val="18"/>
              </w:rPr>
              <w:t>de</w:t>
            </w:r>
            <w:r>
              <w:rPr>
                <w:spacing w:val="-13"/>
                <w:sz w:val="18"/>
              </w:rPr>
              <w:t> </w:t>
            </w:r>
            <w:r>
              <w:rPr>
                <w:sz w:val="18"/>
              </w:rPr>
              <w:t>Apuração</w:t>
            </w:r>
            <w:r>
              <w:rPr>
                <w:spacing w:val="-2"/>
                <w:sz w:val="18"/>
              </w:rPr>
              <w:t> </w:t>
            </w:r>
            <w:r>
              <w:rPr>
                <w:sz w:val="18"/>
              </w:rPr>
              <w:t>do</w:t>
            </w:r>
            <w:r>
              <w:rPr>
                <w:spacing w:val="1"/>
                <w:sz w:val="18"/>
              </w:rPr>
              <w:t> </w:t>
            </w:r>
            <w:r>
              <w:rPr>
                <w:spacing w:val="-4"/>
                <w:sz w:val="18"/>
              </w:rPr>
              <w:t>ICMS</w:t>
            </w:r>
          </w:p>
        </w:tc>
        <w:tc>
          <w:tcPr>
            <w:tcW w:w="734" w:type="dxa"/>
          </w:tcPr>
          <w:p>
            <w:pPr>
              <w:pStyle w:val="TableParagraph"/>
              <w:spacing w:before="51"/>
              <w:ind w:left="164" w:right="158"/>
              <w:rPr>
                <w:sz w:val="18"/>
              </w:rPr>
            </w:pPr>
            <w:r>
              <w:rPr>
                <w:spacing w:val="-4"/>
                <w:sz w:val="18"/>
              </w:rPr>
              <w:t>E100</w:t>
            </w:r>
          </w:p>
        </w:tc>
        <w:tc>
          <w:tcPr>
            <w:tcW w:w="675" w:type="dxa"/>
          </w:tcPr>
          <w:p>
            <w:pPr>
              <w:pStyle w:val="TableParagraph"/>
              <w:spacing w:before="51"/>
              <w:ind w:left="6"/>
              <w:rPr>
                <w:sz w:val="18"/>
              </w:rPr>
            </w:pPr>
            <w:r>
              <w:rPr>
                <w:sz w:val="18"/>
              </w:rPr>
              <w:t>2</w:t>
            </w:r>
          </w:p>
        </w:tc>
        <w:tc>
          <w:tcPr>
            <w:tcW w:w="917" w:type="dxa"/>
          </w:tcPr>
          <w:p>
            <w:pPr>
              <w:pStyle w:val="TableParagraph"/>
              <w:spacing w:before="51"/>
              <w:ind w:left="11"/>
              <w:rPr>
                <w:sz w:val="18"/>
              </w:rPr>
            </w:pPr>
            <w:r>
              <w:rPr>
                <w:sz w:val="18"/>
              </w:rPr>
              <w:t>V</w:t>
            </w:r>
          </w:p>
        </w:tc>
        <w:tc>
          <w:tcPr>
            <w:tcW w:w="2463" w:type="dxa"/>
          </w:tcPr>
          <w:p>
            <w:pPr>
              <w:pStyle w:val="TableParagraph"/>
              <w:spacing w:before="51"/>
              <w:ind w:left="6"/>
              <w:rPr>
                <w:sz w:val="18"/>
              </w:rPr>
            </w:pPr>
            <w:r>
              <w:rPr>
                <w:sz w:val="18"/>
              </w:rPr>
              <w:t>O</w:t>
            </w:r>
          </w:p>
        </w:tc>
      </w:tr>
      <w:tr>
        <w:trPr>
          <w:trHeight w:val="314" w:hRule="atLeast"/>
        </w:trPr>
        <w:tc>
          <w:tcPr>
            <w:tcW w:w="576" w:type="dxa"/>
          </w:tcPr>
          <w:p>
            <w:pPr>
              <w:pStyle w:val="TableParagraph"/>
              <w:spacing w:before="54"/>
              <w:ind w:left="4"/>
              <w:rPr>
                <w:sz w:val="18"/>
              </w:rPr>
            </w:pPr>
            <w:r>
              <w:rPr>
                <w:sz w:val="18"/>
              </w:rPr>
              <w:t>E</w:t>
            </w:r>
          </w:p>
        </w:tc>
        <w:tc>
          <w:tcPr>
            <w:tcW w:w="4419" w:type="dxa"/>
          </w:tcPr>
          <w:p>
            <w:pPr>
              <w:pStyle w:val="TableParagraph"/>
              <w:spacing w:before="54"/>
              <w:jc w:val="left"/>
              <w:rPr>
                <w:sz w:val="18"/>
              </w:rPr>
            </w:pPr>
            <w:r>
              <w:rPr>
                <w:sz w:val="18"/>
              </w:rPr>
              <w:t>Apuração</w:t>
            </w:r>
            <w:r>
              <w:rPr>
                <w:spacing w:val="-3"/>
                <w:sz w:val="18"/>
              </w:rPr>
              <w:t> </w:t>
            </w:r>
            <w:r>
              <w:rPr>
                <w:sz w:val="18"/>
              </w:rPr>
              <w:t>do</w:t>
            </w:r>
            <w:r>
              <w:rPr>
                <w:spacing w:val="-1"/>
                <w:sz w:val="18"/>
              </w:rPr>
              <w:t> </w:t>
            </w:r>
            <w:r>
              <w:rPr>
                <w:sz w:val="18"/>
              </w:rPr>
              <w:t>ICMS -</w:t>
            </w:r>
            <w:r>
              <w:rPr>
                <w:spacing w:val="-2"/>
                <w:sz w:val="18"/>
              </w:rPr>
              <w:t> </w:t>
            </w:r>
            <w:r>
              <w:rPr>
                <w:sz w:val="18"/>
              </w:rPr>
              <w:t>Operações</w:t>
            </w:r>
            <w:r>
              <w:rPr>
                <w:spacing w:val="-4"/>
                <w:sz w:val="18"/>
              </w:rPr>
              <w:t> </w:t>
            </w:r>
            <w:r>
              <w:rPr>
                <w:spacing w:val="-2"/>
                <w:sz w:val="18"/>
              </w:rPr>
              <w:t>Próprias</w:t>
            </w:r>
          </w:p>
        </w:tc>
        <w:tc>
          <w:tcPr>
            <w:tcW w:w="734" w:type="dxa"/>
          </w:tcPr>
          <w:p>
            <w:pPr>
              <w:pStyle w:val="TableParagraph"/>
              <w:spacing w:before="54"/>
              <w:ind w:left="164" w:right="158"/>
              <w:rPr>
                <w:sz w:val="18"/>
              </w:rPr>
            </w:pPr>
            <w:r>
              <w:rPr>
                <w:spacing w:val="-4"/>
                <w:sz w:val="18"/>
              </w:rPr>
              <w:t>E110</w:t>
            </w:r>
          </w:p>
        </w:tc>
        <w:tc>
          <w:tcPr>
            <w:tcW w:w="675" w:type="dxa"/>
          </w:tcPr>
          <w:p>
            <w:pPr>
              <w:pStyle w:val="TableParagraph"/>
              <w:spacing w:before="54"/>
              <w:ind w:left="6"/>
              <w:rPr>
                <w:sz w:val="18"/>
              </w:rPr>
            </w:pPr>
            <w:r>
              <w:rPr>
                <w:sz w:val="18"/>
              </w:rPr>
              <w:t>3</w:t>
            </w:r>
          </w:p>
        </w:tc>
        <w:tc>
          <w:tcPr>
            <w:tcW w:w="917" w:type="dxa"/>
          </w:tcPr>
          <w:p>
            <w:pPr>
              <w:pStyle w:val="TableParagraph"/>
              <w:spacing w:before="54"/>
              <w:ind w:left="50" w:right="39"/>
              <w:rPr>
                <w:sz w:val="18"/>
              </w:rPr>
            </w:pPr>
            <w:r>
              <w:rPr>
                <w:spacing w:val="-5"/>
                <w:sz w:val="18"/>
              </w:rPr>
              <w:t>1:1</w:t>
            </w:r>
          </w:p>
        </w:tc>
        <w:tc>
          <w:tcPr>
            <w:tcW w:w="2463" w:type="dxa"/>
          </w:tcPr>
          <w:p>
            <w:pPr>
              <w:pStyle w:val="TableParagraph"/>
              <w:spacing w:before="54"/>
              <w:ind w:left="6"/>
              <w:rPr>
                <w:sz w:val="18"/>
              </w:rPr>
            </w:pPr>
            <w:r>
              <w:rPr>
                <w:sz w:val="18"/>
              </w:rPr>
              <w:t>O</w:t>
            </w:r>
          </w:p>
        </w:tc>
      </w:tr>
      <w:tr>
        <w:trPr>
          <w:trHeight w:val="314" w:hRule="atLeast"/>
        </w:trPr>
        <w:tc>
          <w:tcPr>
            <w:tcW w:w="576" w:type="dxa"/>
          </w:tcPr>
          <w:p>
            <w:pPr>
              <w:pStyle w:val="TableParagraph"/>
              <w:spacing w:before="54"/>
              <w:ind w:left="4"/>
              <w:rPr>
                <w:sz w:val="18"/>
              </w:rPr>
            </w:pPr>
            <w:r>
              <w:rPr>
                <w:sz w:val="18"/>
              </w:rPr>
              <w:t>E</w:t>
            </w:r>
          </w:p>
        </w:tc>
        <w:tc>
          <w:tcPr>
            <w:tcW w:w="4419" w:type="dxa"/>
          </w:tcPr>
          <w:p>
            <w:pPr>
              <w:pStyle w:val="TableParagraph"/>
              <w:spacing w:before="54"/>
              <w:jc w:val="left"/>
              <w:rPr>
                <w:sz w:val="18"/>
              </w:rPr>
            </w:pPr>
            <w:r>
              <w:rPr>
                <w:sz w:val="18"/>
              </w:rPr>
              <w:t>Ajuste/Benefício/Incentivo</w:t>
            </w:r>
            <w:r>
              <w:rPr>
                <w:spacing w:val="-3"/>
                <w:sz w:val="18"/>
              </w:rPr>
              <w:t> </w:t>
            </w:r>
            <w:r>
              <w:rPr>
                <w:sz w:val="18"/>
              </w:rPr>
              <w:t>da</w:t>
            </w:r>
            <w:r>
              <w:rPr>
                <w:spacing w:val="-13"/>
                <w:sz w:val="18"/>
              </w:rPr>
              <w:t> </w:t>
            </w:r>
            <w:r>
              <w:rPr>
                <w:sz w:val="18"/>
              </w:rPr>
              <w:t>Apuração</w:t>
            </w:r>
            <w:r>
              <w:rPr>
                <w:spacing w:val="-1"/>
                <w:sz w:val="18"/>
              </w:rPr>
              <w:t> </w:t>
            </w:r>
            <w:r>
              <w:rPr>
                <w:sz w:val="18"/>
              </w:rPr>
              <w:t>do</w:t>
            </w:r>
            <w:r>
              <w:rPr>
                <w:spacing w:val="-2"/>
                <w:sz w:val="18"/>
              </w:rPr>
              <w:t> </w:t>
            </w:r>
            <w:r>
              <w:rPr>
                <w:spacing w:val="-4"/>
                <w:sz w:val="18"/>
              </w:rPr>
              <w:t>ICMS</w:t>
            </w:r>
          </w:p>
        </w:tc>
        <w:tc>
          <w:tcPr>
            <w:tcW w:w="734" w:type="dxa"/>
          </w:tcPr>
          <w:p>
            <w:pPr>
              <w:pStyle w:val="TableParagraph"/>
              <w:spacing w:before="54"/>
              <w:ind w:left="165" w:right="156"/>
              <w:rPr>
                <w:sz w:val="18"/>
              </w:rPr>
            </w:pPr>
            <w:r>
              <w:rPr>
                <w:spacing w:val="-4"/>
                <w:sz w:val="18"/>
              </w:rPr>
              <w:t>E111</w:t>
            </w:r>
          </w:p>
        </w:tc>
        <w:tc>
          <w:tcPr>
            <w:tcW w:w="675" w:type="dxa"/>
          </w:tcPr>
          <w:p>
            <w:pPr>
              <w:pStyle w:val="TableParagraph"/>
              <w:spacing w:before="54"/>
              <w:ind w:left="6"/>
              <w:rPr>
                <w:sz w:val="18"/>
              </w:rPr>
            </w:pPr>
            <w:r>
              <w:rPr>
                <w:sz w:val="18"/>
              </w:rPr>
              <w:t>4</w:t>
            </w:r>
          </w:p>
        </w:tc>
        <w:tc>
          <w:tcPr>
            <w:tcW w:w="917" w:type="dxa"/>
          </w:tcPr>
          <w:p>
            <w:pPr>
              <w:pStyle w:val="TableParagraph"/>
              <w:spacing w:before="54"/>
              <w:ind w:left="50" w:right="42"/>
              <w:rPr>
                <w:sz w:val="18"/>
              </w:rPr>
            </w:pPr>
            <w:r>
              <w:rPr>
                <w:spacing w:val="-5"/>
                <w:sz w:val="18"/>
              </w:rPr>
              <w:t>1:N</w:t>
            </w:r>
          </w:p>
        </w:tc>
        <w:tc>
          <w:tcPr>
            <w:tcW w:w="2463" w:type="dxa"/>
          </w:tcPr>
          <w:p>
            <w:pPr>
              <w:pStyle w:val="TableParagraph"/>
              <w:spacing w:before="54"/>
              <w:ind w:left="540" w:right="536"/>
              <w:rPr>
                <w:sz w:val="18"/>
              </w:rPr>
            </w:pPr>
            <w:r>
              <w:rPr>
                <w:spacing w:val="-5"/>
                <w:sz w:val="18"/>
              </w:rPr>
              <w:t>OC</w:t>
            </w:r>
          </w:p>
        </w:tc>
      </w:tr>
      <w:tr>
        <w:trPr>
          <w:trHeight w:val="314" w:hRule="atLeast"/>
        </w:trPr>
        <w:tc>
          <w:tcPr>
            <w:tcW w:w="576" w:type="dxa"/>
          </w:tcPr>
          <w:p>
            <w:pPr>
              <w:pStyle w:val="TableParagraph"/>
              <w:spacing w:before="54"/>
              <w:ind w:left="4"/>
              <w:rPr>
                <w:sz w:val="18"/>
              </w:rPr>
            </w:pPr>
            <w:r>
              <w:rPr>
                <w:sz w:val="18"/>
              </w:rPr>
              <w:t>E</w:t>
            </w:r>
          </w:p>
        </w:tc>
        <w:tc>
          <w:tcPr>
            <w:tcW w:w="4419" w:type="dxa"/>
          </w:tcPr>
          <w:p>
            <w:pPr>
              <w:pStyle w:val="TableParagraph"/>
              <w:spacing w:before="54"/>
              <w:jc w:val="left"/>
              <w:rPr>
                <w:sz w:val="18"/>
              </w:rPr>
            </w:pPr>
            <w:r>
              <w:rPr>
                <w:sz w:val="18"/>
              </w:rPr>
              <w:t>Informações</w:t>
            </w:r>
            <w:r>
              <w:rPr>
                <w:spacing w:val="-11"/>
                <w:sz w:val="18"/>
              </w:rPr>
              <w:t> </w:t>
            </w:r>
            <w:r>
              <w:rPr>
                <w:sz w:val="18"/>
              </w:rPr>
              <w:t>Adicionais</w:t>
            </w:r>
            <w:r>
              <w:rPr>
                <w:spacing w:val="-1"/>
                <w:sz w:val="18"/>
              </w:rPr>
              <w:t> </w:t>
            </w:r>
            <w:r>
              <w:rPr>
                <w:sz w:val="18"/>
              </w:rPr>
              <w:t>dos</w:t>
            </w:r>
            <w:r>
              <w:rPr>
                <w:spacing w:val="-11"/>
                <w:sz w:val="18"/>
              </w:rPr>
              <w:t> </w:t>
            </w:r>
            <w:r>
              <w:rPr>
                <w:sz w:val="18"/>
              </w:rPr>
              <w:t>Ajustes</w:t>
            </w:r>
            <w:r>
              <w:rPr>
                <w:spacing w:val="-1"/>
                <w:sz w:val="18"/>
              </w:rPr>
              <w:t> </w:t>
            </w:r>
            <w:r>
              <w:rPr>
                <w:sz w:val="18"/>
              </w:rPr>
              <w:t>da</w:t>
            </w:r>
            <w:r>
              <w:rPr>
                <w:spacing w:val="-11"/>
                <w:sz w:val="18"/>
              </w:rPr>
              <w:t> </w:t>
            </w:r>
            <w:r>
              <w:rPr>
                <w:sz w:val="18"/>
              </w:rPr>
              <w:t>Apuração</w:t>
            </w:r>
            <w:r>
              <w:rPr>
                <w:spacing w:val="-2"/>
                <w:sz w:val="18"/>
              </w:rPr>
              <w:t> </w:t>
            </w:r>
            <w:r>
              <w:rPr>
                <w:sz w:val="18"/>
              </w:rPr>
              <w:t>do</w:t>
            </w:r>
            <w:r>
              <w:rPr>
                <w:spacing w:val="1"/>
                <w:sz w:val="18"/>
              </w:rPr>
              <w:t> </w:t>
            </w:r>
            <w:r>
              <w:rPr>
                <w:spacing w:val="-4"/>
                <w:sz w:val="18"/>
              </w:rPr>
              <w:t>ICMS</w:t>
            </w:r>
          </w:p>
        </w:tc>
        <w:tc>
          <w:tcPr>
            <w:tcW w:w="734" w:type="dxa"/>
          </w:tcPr>
          <w:p>
            <w:pPr>
              <w:pStyle w:val="TableParagraph"/>
              <w:spacing w:before="54"/>
              <w:ind w:left="164" w:right="158"/>
              <w:rPr>
                <w:sz w:val="18"/>
              </w:rPr>
            </w:pPr>
            <w:r>
              <w:rPr>
                <w:spacing w:val="-4"/>
                <w:sz w:val="18"/>
              </w:rPr>
              <w:t>E112</w:t>
            </w:r>
          </w:p>
        </w:tc>
        <w:tc>
          <w:tcPr>
            <w:tcW w:w="675" w:type="dxa"/>
          </w:tcPr>
          <w:p>
            <w:pPr>
              <w:pStyle w:val="TableParagraph"/>
              <w:spacing w:before="54"/>
              <w:ind w:left="6"/>
              <w:rPr>
                <w:sz w:val="18"/>
              </w:rPr>
            </w:pPr>
            <w:r>
              <w:rPr>
                <w:sz w:val="18"/>
              </w:rPr>
              <w:t>5</w:t>
            </w:r>
          </w:p>
        </w:tc>
        <w:tc>
          <w:tcPr>
            <w:tcW w:w="917" w:type="dxa"/>
          </w:tcPr>
          <w:p>
            <w:pPr>
              <w:pStyle w:val="TableParagraph"/>
              <w:spacing w:before="54"/>
              <w:ind w:left="50" w:right="42"/>
              <w:rPr>
                <w:sz w:val="18"/>
              </w:rPr>
            </w:pPr>
            <w:r>
              <w:rPr>
                <w:spacing w:val="-5"/>
                <w:sz w:val="18"/>
              </w:rPr>
              <w:t>1:N</w:t>
            </w:r>
          </w:p>
        </w:tc>
        <w:tc>
          <w:tcPr>
            <w:tcW w:w="2463" w:type="dxa"/>
          </w:tcPr>
          <w:p>
            <w:pPr>
              <w:pStyle w:val="TableParagraph"/>
              <w:spacing w:before="54"/>
              <w:ind w:left="540" w:right="536"/>
              <w:rPr>
                <w:sz w:val="18"/>
              </w:rPr>
            </w:pPr>
            <w:r>
              <w:rPr>
                <w:spacing w:val="-5"/>
                <w:sz w:val="18"/>
              </w:rPr>
              <w:t>OC</w:t>
            </w:r>
          </w:p>
        </w:tc>
      </w:tr>
      <w:tr>
        <w:trPr>
          <w:trHeight w:val="520" w:hRule="atLeast"/>
        </w:trPr>
        <w:tc>
          <w:tcPr>
            <w:tcW w:w="576" w:type="dxa"/>
          </w:tcPr>
          <w:p>
            <w:pPr>
              <w:pStyle w:val="TableParagraph"/>
              <w:spacing w:before="157"/>
              <w:ind w:left="4"/>
              <w:rPr>
                <w:sz w:val="18"/>
              </w:rPr>
            </w:pPr>
            <w:r>
              <w:rPr>
                <w:sz w:val="18"/>
              </w:rPr>
              <w:t>E</w:t>
            </w:r>
          </w:p>
        </w:tc>
        <w:tc>
          <w:tcPr>
            <w:tcW w:w="4419" w:type="dxa"/>
          </w:tcPr>
          <w:p>
            <w:pPr>
              <w:pStyle w:val="TableParagraph"/>
              <w:spacing w:before="54"/>
              <w:jc w:val="left"/>
              <w:rPr>
                <w:sz w:val="18"/>
              </w:rPr>
            </w:pPr>
            <w:r>
              <w:rPr>
                <w:sz w:val="18"/>
              </w:rPr>
              <w:t>Informações</w:t>
            </w:r>
            <w:r>
              <w:rPr>
                <w:spacing w:val="-12"/>
                <w:sz w:val="18"/>
              </w:rPr>
              <w:t> </w:t>
            </w:r>
            <w:r>
              <w:rPr>
                <w:sz w:val="18"/>
              </w:rPr>
              <w:t>Adicionais</w:t>
            </w:r>
            <w:r>
              <w:rPr>
                <w:spacing w:val="-6"/>
                <w:sz w:val="18"/>
              </w:rPr>
              <w:t> </w:t>
            </w:r>
            <w:r>
              <w:rPr>
                <w:sz w:val="18"/>
              </w:rPr>
              <w:t>dos</w:t>
            </w:r>
            <w:r>
              <w:rPr>
                <w:spacing w:val="-12"/>
                <w:sz w:val="18"/>
              </w:rPr>
              <w:t> </w:t>
            </w:r>
            <w:r>
              <w:rPr>
                <w:sz w:val="18"/>
              </w:rPr>
              <w:t>Ajustes</w:t>
            </w:r>
            <w:r>
              <w:rPr>
                <w:spacing w:val="-2"/>
                <w:sz w:val="18"/>
              </w:rPr>
              <w:t> </w:t>
            </w:r>
            <w:r>
              <w:rPr>
                <w:sz w:val="18"/>
              </w:rPr>
              <w:t>da</w:t>
            </w:r>
            <w:r>
              <w:rPr>
                <w:spacing w:val="-12"/>
                <w:sz w:val="18"/>
              </w:rPr>
              <w:t> </w:t>
            </w:r>
            <w:r>
              <w:rPr>
                <w:sz w:val="18"/>
              </w:rPr>
              <w:t>Apuração</w:t>
            </w:r>
            <w:r>
              <w:rPr>
                <w:spacing w:val="-3"/>
                <w:sz w:val="18"/>
              </w:rPr>
              <w:t> </w:t>
            </w:r>
            <w:r>
              <w:rPr>
                <w:sz w:val="18"/>
              </w:rPr>
              <w:t>do</w:t>
            </w:r>
            <w:r>
              <w:rPr>
                <w:spacing w:val="-4"/>
                <w:sz w:val="18"/>
              </w:rPr>
              <w:t> </w:t>
            </w:r>
            <w:r>
              <w:rPr>
                <w:sz w:val="18"/>
              </w:rPr>
              <w:t>ICMS - Identificação dos documentos fiscais</w:t>
            </w:r>
          </w:p>
        </w:tc>
        <w:tc>
          <w:tcPr>
            <w:tcW w:w="734" w:type="dxa"/>
          </w:tcPr>
          <w:p>
            <w:pPr>
              <w:pStyle w:val="TableParagraph"/>
              <w:spacing w:before="157"/>
              <w:ind w:left="164" w:right="158"/>
              <w:rPr>
                <w:sz w:val="18"/>
              </w:rPr>
            </w:pPr>
            <w:r>
              <w:rPr>
                <w:spacing w:val="-4"/>
                <w:sz w:val="18"/>
              </w:rPr>
              <w:t>E113</w:t>
            </w:r>
          </w:p>
        </w:tc>
        <w:tc>
          <w:tcPr>
            <w:tcW w:w="675" w:type="dxa"/>
          </w:tcPr>
          <w:p>
            <w:pPr>
              <w:pStyle w:val="TableParagraph"/>
              <w:spacing w:before="157"/>
              <w:ind w:left="6"/>
              <w:rPr>
                <w:sz w:val="18"/>
              </w:rPr>
            </w:pPr>
            <w:r>
              <w:rPr>
                <w:sz w:val="18"/>
              </w:rPr>
              <w:t>5</w:t>
            </w:r>
          </w:p>
        </w:tc>
        <w:tc>
          <w:tcPr>
            <w:tcW w:w="917" w:type="dxa"/>
          </w:tcPr>
          <w:p>
            <w:pPr>
              <w:pStyle w:val="TableParagraph"/>
              <w:spacing w:before="157"/>
              <w:ind w:left="50" w:right="42"/>
              <w:rPr>
                <w:sz w:val="18"/>
              </w:rPr>
            </w:pPr>
            <w:r>
              <w:rPr>
                <w:spacing w:val="-5"/>
                <w:sz w:val="18"/>
              </w:rPr>
              <w:t>1:N</w:t>
            </w:r>
          </w:p>
        </w:tc>
        <w:tc>
          <w:tcPr>
            <w:tcW w:w="2463" w:type="dxa"/>
          </w:tcPr>
          <w:p>
            <w:pPr>
              <w:pStyle w:val="TableParagraph"/>
              <w:spacing w:before="157"/>
              <w:ind w:left="542" w:right="535"/>
              <w:rPr>
                <w:sz w:val="18"/>
              </w:rPr>
            </w:pPr>
            <w:r>
              <w:rPr>
                <w:spacing w:val="-2"/>
                <w:sz w:val="18"/>
              </w:rPr>
              <w:t>DISPENSADO</w:t>
            </w:r>
          </w:p>
        </w:tc>
      </w:tr>
      <w:tr>
        <w:trPr>
          <w:trHeight w:val="523" w:hRule="atLeast"/>
        </w:trPr>
        <w:tc>
          <w:tcPr>
            <w:tcW w:w="576" w:type="dxa"/>
          </w:tcPr>
          <w:p>
            <w:pPr>
              <w:pStyle w:val="TableParagraph"/>
              <w:spacing w:before="157"/>
              <w:ind w:left="4"/>
              <w:rPr>
                <w:sz w:val="18"/>
              </w:rPr>
            </w:pPr>
            <w:r>
              <w:rPr>
                <w:sz w:val="18"/>
              </w:rPr>
              <w:t>E</w:t>
            </w:r>
          </w:p>
        </w:tc>
        <w:tc>
          <w:tcPr>
            <w:tcW w:w="4419" w:type="dxa"/>
          </w:tcPr>
          <w:p>
            <w:pPr>
              <w:pStyle w:val="TableParagraph"/>
              <w:spacing w:before="54"/>
              <w:jc w:val="left"/>
              <w:rPr>
                <w:sz w:val="18"/>
              </w:rPr>
            </w:pPr>
            <w:r>
              <w:rPr>
                <w:sz w:val="18"/>
              </w:rPr>
              <w:t>Informações</w:t>
            </w:r>
            <w:r>
              <w:rPr>
                <w:spacing w:val="25"/>
                <w:sz w:val="18"/>
              </w:rPr>
              <w:t> </w:t>
            </w:r>
            <w:r>
              <w:rPr>
                <w:sz w:val="18"/>
              </w:rPr>
              <w:t>Adicionais</w:t>
            </w:r>
            <w:r>
              <w:rPr>
                <w:spacing w:val="34"/>
                <w:sz w:val="18"/>
              </w:rPr>
              <w:t> </w:t>
            </w:r>
            <w:r>
              <w:rPr>
                <w:sz w:val="18"/>
              </w:rPr>
              <w:t>da</w:t>
            </w:r>
            <w:r>
              <w:rPr>
                <w:spacing w:val="23"/>
                <w:sz w:val="18"/>
              </w:rPr>
              <w:t> </w:t>
            </w:r>
            <w:r>
              <w:rPr>
                <w:sz w:val="18"/>
              </w:rPr>
              <w:t>Apuração</w:t>
            </w:r>
            <w:r>
              <w:rPr>
                <w:spacing w:val="35"/>
                <w:sz w:val="18"/>
              </w:rPr>
              <w:t> </w:t>
            </w:r>
            <w:r>
              <w:rPr>
                <w:sz w:val="18"/>
              </w:rPr>
              <w:t>do</w:t>
            </w:r>
            <w:r>
              <w:rPr>
                <w:spacing w:val="35"/>
                <w:sz w:val="18"/>
              </w:rPr>
              <w:t> </w:t>
            </w:r>
            <w:r>
              <w:rPr>
                <w:sz w:val="18"/>
              </w:rPr>
              <w:t>ICMS</w:t>
            </w:r>
            <w:r>
              <w:rPr>
                <w:spacing w:val="39"/>
                <w:sz w:val="18"/>
              </w:rPr>
              <w:t> </w:t>
            </w:r>
            <w:r>
              <w:rPr>
                <w:sz w:val="18"/>
              </w:rPr>
              <w:t>-</w:t>
            </w:r>
            <w:r>
              <w:rPr>
                <w:spacing w:val="31"/>
                <w:sz w:val="18"/>
              </w:rPr>
              <w:t> </w:t>
            </w:r>
            <w:r>
              <w:rPr>
                <w:sz w:val="18"/>
              </w:rPr>
              <w:t>Valores </w:t>
            </w:r>
            <w:r>
              <w:rPr>
                <w:spacing w:val="-2"/>
                <w:sz w:val="18"/>
              </w:rPr>
              <w:t>Declaratórios</w:t>
            </w:r>
          </w:p>
        </w:tc>
        <w:tc>
          <w:tcPr>
            <w:tcW w:w="734" w:type="dxa"/>
          </w:tcPr>
          <w:p>
            <w:pPr>
              <w:pStyle w:val="TableParagraph"/>
              <w:spacing w:before="157"/>
              <w:ind w:left="164" w:right="158"/>
              <w:rPr>
                <w:sz w:val="18"/>
              </w:rPr>
            </w:pPr>
            <w:r>
              <w:rPr>
                <w:spacing w:val="-4"/>
                <w:sz w:val="18"/>
              </w:rPr>
              <w:t>E115</w:t>
            </w:r>
          </w:p>
        </w:tc>
        <w:tc>
          <w:tcPr>
            <w:tcW w:w="675" w:type="dxa"/>
          </w:tcPr>
          <w:p>
            <w:pPr>
              <w:pStyle w:val="TableParagraph"/>
              <w:spacing w:before="157"/>
              <w:ind w:left="6"/>
              <w:rPr>
                <w:sz w:val="18"/>
              </w:rPr>
            </w:pPr>
            <w:r>
              <w:rPr>
                <w:sz w:val="18"/>
              </w:rPr>
              <w:t>4</w:t>
            </w:r>
          </w:p>
        </w:tc>
        <w:tc>
          <w:tcPr>
            <w:tcW w:w="917" w:type="dxa"/>
          </w:tcPr>
          <w:p>
            <w:pPr>
              <w:pStyle w:val="TableParagraph"/>
              <w:spacing w:before="157"/>
              <w:ind w:left="50" w:right="42"/>
              <w:rPr>
                <w:sz w:val="18"/>
              </w:rPr>
            </w:pPr>
            <w:r>
              <w:rPr>
                <w:spacing w:val="-5"/>
                <w:sz w:val="18"/>
              </w:rPr>
              <w:t>1:N</w:t>
            </w:r>
          </w:p>
        </w:tc>
        <w:tc>
          <w:tcPr>
            <w:tcW w:w="2463" w:type="dxa"/>
          </w:tcPr>
          <w:p>
            <w:pPr>
              <w:pStyle w:val="TableParagraph"/>
              <w:spacing w:before="157"/>
              <w:ind w:left="542" w:right="535"/>
              <w:rPr>
                <w:sz w:val="18"/>
              </w:rPr>
            </w:pPr>
            <w:r>
              <w:rPr>
                <w:spacing w:val="-2"/>
                <w:sz w:val="18"/>
              </w:rPr>
              <w:t>DISPENSADO</w:t>
            </w:r>
          </w:p>
        </w:tc>
      </w:tr>
      <w:tr>
        <w:trPr>
          <w:trHeight w:val="311" w:hRule="atLeast"/>
        </w:trPr>
        <w:tc>
          <w:tcPr>
            <w:tcW w:w="576" w:type="dxa"/>
          </w:tcPr>
          <w:p>
            <w:pPr>
              <w:pStyle w:val="TableParagraph"/>
              <w:spacing w:before="51"/>
              <w:ind w:left="4"/>
              <w:rPr>
                <w:sz w:val="18"/>
              </w:rPr>
            </w:pPr>
            <w:r>
              <w:rPr>
                <w:sz w:val="18"/>
              </w:rPr>
              <w:t>E</w:t>
            </w:r>
          </w:p>
        </w:tc>
        <w:tc>
          <w:tcPr>
            <w:tcW w:w="4419" w:type="dxa"/>
          </w:tcPr>
          <w:p>
            <w:pPr>
              <w:pStyle w:val="TableParagraph"/>
              <w:spacing w:before="51"/>
              <w:jc w:val="left"/>
              <w:rPr>
                <w:sz w:val="18"/>
              </w:rPr>
            </w:pPr>
            <w:r>
              <w:rPr>
                <w:sz w:val="18"/>
              </w:rPr>
              <w:t>Obrigações</w:t>
            </w:r>
            <w:r>
              <w:rPr>
                <w:spacing w:val="-1"/>
                <w:sz w:val="18"/>
              </w:rPr>
              <w:t> </w:t>
            </w:r>
            <w:r>
              <w:rPr>
                <w:sz w:val="18"/>
              </w:rPr>
              <w:t>do</w:t>
            </w:r>
            <w:r>
              <w:rPr>
                <w:spacing w:val="-1"/>
                <w:sz w:val="18"/>
              </w:rPr>
              <w:t> </w:t>
            </w:r>
            <w:r>
              <w:rPr>
                <w:sz w:val="18"/>
              </w:rPr>
              <w:t>ICMS</w:t>
            </w:r>
            <w:r>
              <w:rPr>
                <w:spacing w:val="-1"/>
                <w:sz w:val="18"/>
              </w:rPr>
              <w:t> </w:t>
            </w:r>
            <w:r>
              <w:rPr>
                <w:sz w:val="18"/>
              </w:rPr>
              <w:t>a</w:t>
            </w:r>
            <w:r>
              <w:rPr>
                <w:spacing w:val="-1"/>
                <w:sz w:val="18"/>
              </w:rPr>
              <w:t> </w:t>
            </w:r>
            <w:r>
              <w:rPr>
                <w:sz w:val="18"/>
              </w:rPr>
              <w:t>Recolher</w:t>
            </w:r>
            <w:r>
              <w:rPr>
                <w:spacing w:val="1"/>
                <w:sz w:val="18"/>
              </w:rPr>
              <w:t> </w:t>
            </w:r>
            <w:r>
              <w:rPr>
                <w:sz w:val="18"/>
              </w:rPr>
              <w:t>-</w:t>
            </w:r>
            <w:r>
              <w:rPr>
                <w:spacing w:val="-2"/>
                <w:sz w:val="18"/>
              </w:rPr>
              <w:t> </w:t>
            </w:r>
            <w:r>
              <w:rPr>
                <w:sz w:val="18"/>
              </w:rPr>
              <w:t>Obrigações</w:t>
            </w:r>
            <w:r>
              <w:rPr>
                <w:spacing w:val="-1"/>
                <w:sz w:val="18"/>
              </w:rPr>
              <w:t> </w:t>
            </w:r>
            <w:r>
              <w:rPr>
                <w:spacing w:val="-2"/>
                <w:sz w:val="18"/>
              </w:rPr>
              <w:t>Próprias</w:t>
            </w:r>
          </w:p>
        </w:tc>
        <w:tc>
          <w:tcPr>
            <w:tcW w:w="734" w:type="dxa"/>
          </w:tcPr>
          <w:p>
            <w:pPr>
              <w:pStyle w:val="TableParagraph"/>
              <w:spacing w:before="51"/>
              <w:ind w:left="164" w:right="158"/>
              <w:rPr>
                <w:sz w:val="18"/>
              </w:rPr>
            </w:pPr>
            <w:r>
              <w:rPr>
                <w:spacing w:val="-4"/>
                <w:sz w:val="18"/>
              </w:rPr>
              <w:t>E116</w:t>
            </w:r>
          </w:p>
        </w:tc>
        <w:tc>
          <w:tcPr>
            <w:tcW w:w="675" w:type="dxa"/>
          </w:tcPr>
          <w:p>
            <w:pPr>
              <w:pStyle w:val="TableParagraph"/>
              <w:spacing w:before="51"/>
              <w:ind w:left="6"/>
              <w:rPr>
                <w:sz w:val="18"/>
              </w:rPr>
            </w:pPr>
            <w:r>
              <w:rPr>
                <w:sz w:val="18"/>
              </w:rPr>
              <w:t>4</w:t>
            </w:r>
          </w:p>
        </w:tc>
        <w:tc>
          <w:tcPr>
            <w:tcW w:w="917" w:type="dxa"/>
          </w:tcPr>
          <w:p>
            <w:pPr>
              <w:pStyle w:val="TableParagraph"/>
              <w:spacing w:before="51"/>
              <w:ind w:left="50" w:right="42"/>
              <w:rPr>
                <w:sz w:val="18"/>
              </w:rPr>
            </w:pPr>
            <w:r>
              <w:rPr>
                <w:spacing w:val="-5"/>
                <w:sz w:val="18"/>
              </w:rPr>
              <w:t>1:N</w:t>
            </w:r>
          </w:p>
        </w:tc>
        <w:tc>
          <w:tcPr>
            <w:tcW w:w="2463" w:type="dxa"/>
          </w:tcPr>
          <w:p>
            <w:pPr>
              <w:pStyle w:val="TableParagraph"/>
              <w:spacing w:before="51"/>
              <w:ind w:left="540" w:right="536"/>
              <w:rPr>
                <w:sz w:val="18"/>
              </w:rPr>
            </w:pPr>
            <w:r>
              <w:rPr>
                <w:spacing w:val="-5"/>
                <w:sz w:val="18"/>
              </w:rPr>
              <w:t>OC</w:t>
            </w:r>
          </w:p>
        </w:tc>
      </w:tr>
      <w:tr>
        <w:trPr>
          <w:trHeight w:val="314" w:hRule="atLeast"/>
        </w:trPr>
        <w:tc>
          <w:tcPr>
            <w:tcW w:w="576" w:type="dxa"/>
          </w:tcPr>
          <w:p>
            <w:pPr>
              <w:pStyle w:val="TableParagraph"/>
              <w:spacing w:before="54"/>
              <w:ind w:left="4"/>
              <w:rPr>
                <w:sz w:val="18"/>
              </w:rPr>
            </w:pPr>
            <w:r>
              <w:rPr>
                <w:sz w:val="18"/>
              </w:rPr>
              <w:t>E</w:t>
            </w:r>
          </w:p>
        </w:tc>
        <w:tc>
          <w:tcPr>
            <w:tcW w:w="4419" w:type="dxa"/>
          </w:tcPr>
          <w:p>
            <w:pPr>
              <w:pStyle w:val="TableParagraph"/>
              <w:spacing w:before="54"/>
              <w:jc w:val="left"/>
              <w:rPr>
                <w:sz w:val="18"/>
              </w:rPr>
            </w:pPr>
            <w:r>
              <w:rPr>
                <w:sz w:val="18"/>
              </w:rPr>
              <w:t>Período</w:t>
            </w:r>
            <w:r>
              <w:rPr>
                <w:spacing w:val="-1"/>
                <w:sz w:val="18"/>
              </w:rPr>
              <w:t> </w:t>
            </w:r>
            <w:r>
              <w:rPr>
                <w:sz w:val="18"/>
              </w:rPr>
              <w:t>de</w:t>
            </w:r>
            <w:r>
              <w:rPr>
                <w:spacing w:val="-13"/>
                <w:sz w:val="18"/>
              </w:rPr>
              <w:t> </w:t>
            </w:r>
            <w:r>
              <w:rPr>
                <w:sz w:val="18"/>
              </w:rPr>
              <w:t>Apuração</w:t>
            </w:r>
            <w:r>
              <w:rPr>
                <w:spacing w:val="-2"/>
                <w:sz w:val="18"/>
              </w:rPr>
              <w:t> </w:t>
            </w:r>
            <w:r>
              <w:rPr>
                <w:sz w:val="18"/>
              </w:rPr>
              <w:t>do ICMS</w:t>
            </w:r>
            <w:r>
              <w:rPr>
                <w:spacing w:val="1"/>
                <w:sz w:val="18"/>
              </w:rPr>
              <w:t> </w:t>
            </w:r>
            <w:r>
              <w:rPr>
                <w:sz w:val="18"/>
              </w:rPr>
              <w:t>-</w:t>
            </w:r>
            <w:r>
              <w:rPr>
                <w:spacing w:val="-6"/>
                <w:sz w:val="18"/>
              </w:rPr>
              <w:t> </w:t>
            </w:r>
            <w:r>
              <w:rPr>
                <w:sz w:val="18"/>
              </w:rPr>
              <w:t>Substituição</w:t>
            </w:r>
            <w:r>
              <w:rPr>
                <w:spacing w:val="-4"/>
                <w:sz w:val="18"/>
              </w:rPr>
              <w:t> </w:t>
            </w:r>
            <w:r>
              <w:rPr>
                <w:spacing w:val="-2"/>
                <w:sz w:val="18"/>
              </w:rPr>
              <w:t>Tributária</w:t>
            </w:r>
          </w:p>
        </w:tc>
        <w:tc>
          <w:tcPr>
            <w:tcW w:w="734" w:type="dxa"/>
          </w:tcPr>
          <w:p>
            <w:pPr>
              <w:pStyle w:val="TableParagraph"/>
              <w:spacing w:before="54"/>
              <w:ind w:left="164" w:right="158"/>
              <w:rPr>
                <w:sz w:val="18"/>
              </w:rPr>
            </w:pPr>
            <w:r>
              <w:rPr>
                <w:spacing w:val="-4"/>
                <w:sz w:val="18"/>
              </w:rPr>
              <w:t>E200</w:t>
            </w:r>
          </w:p>
        </w:tc>
        <w:tc>
          <w:tcPr>
            <w:tcW w:w="675" w:type="dxa"/>
          </w:tcPr>
          <w:p>
            <w:pPr>
              <w:pStyle w:val="TableParagraph"/>
              <w:spacing w:before="54"/>
              <w:ind w:left="6"/>
              <w:rPr>
                <w:sz w:val="18"/>
              </w:rPr>
            </w:pPr>
            <w:r>
              <w:rPr>
                <w:sz w:val="18"/>
              </w:rPr>
              <w:t>2</w:t>
            </w:r>
          </w:p>
        </w:tc>
        <w:tc>
          <w:tcPr>
            <w:tcW w:w="917" w:type="dxa"/>
          </w:tcPr>
          <w:p>
            <w:pPr>
              <w:pStyle w:val="TableParagraph"/>
              <w:spacing w:before="54"/>
              <w:ind w:left="11"/>
              <w:rPr>
                <w:sz w:val="18"/>
              </w:rPr>
            </w:pPr>
            <w:r>
              <w:rPr>
                <w:sz w:val="18"/>
              </w:rPr>
              <w:t>V</w:t>
            </w:r>
          </w:p>
        </w:tc>
        <w:tc>
          <w:tcPr>
            <w:tcW w:w="2463" w:type="dxa"/>
          </w:tcPr>
          <w:p>
            <w:pPr>
              <w:pStyle w:val="TableParagraph"/>
              <w:spacing w:before="54"/>
              <w:ind w:left="540" w:right="536"/>
              <w:rPr>
                <w:sz w:val="18"/>
              </w:rPr>
            </w:pPr>
            <w:r>
              <w:rPr>
                <w:spacing w:val="-5"/>
                <w:sz w:val="18"/>
              </w:rPr>
              <w:t>OC</w:t>
            </w:r>
          </w:p>
        </w:tc>
      </w:tr>
      <w:tr>
        <w:trPr>
          <w:trHeight w:val="314" w:hRule="atLeast"/>
        </w:trPr>
        <w:tc>
          <w:tcPr>
            <w:tcW w:w="576" w:type="dxa"/>
          </w:tcPr>
          <w:p>
            <w:pPr>
              <w:pStyle w:val="TableParagraph"/>
              <w:spacing w:before="54"/>
              <w:ind w:left="4"/>
              <w:rPr>
                <w:sz w:val="18"/>
              </w:rPr>
            </w:pPr>
            <w:r>
              <w:rPr>
                <w:sz w:val="18"/>
              </w:rPr>
              <w:t>E</w:t>
            </w:r>
          </w:p>
        </w:tc>
        <w:tc>
          <w:tcPr>
            <w:tcW w:w="4419" w:type="dxa"/>
          </w:tcPr>
          <w:p>
            <w:pPr>
              <w:pStyle w:val="TableParagraph"/>
              <w:spacing w:before="54"/>
              <w:jc w:val="left"/>
              <w:rPr>
                <w:sz w:val="18"/>
              </w:rPr>
            </w:pPr>
            <w:r>
              <w:rPr>
                <w:sz w:val="18"/>
              </w:rPr>
              <w:t>Apuração</w:t>
            </w:r>
            <w:r>
              <w:rPr>
                <w:spacing w:val="-2"/>
                <w:sz w:val="18"/>
              </w:rPr>
              <w:t> </w:t>
            </w:r>
            <w:r>
              <w:rPr>
                <w:sz w:val="18"/>
              </w:rPr>
              <w:t>do</w:t>
            </w:r>
            <w:r>
              <w:rPr>
                <w:spacing w:val="-1"/>
                <w:sz w:val="18"/>
              </w:rPr>
              <w:t> </w:t>
            </w:r>
            <w:r>
              <w:rPr>
                <w:sz w:val="18"/>
              </w:rPr>
              <w:t>ICMS -</w:t>
            </w:r>
            <w:r>
              <w:rPr>
                <w:spacing w:val="-2"/>
                <w:sz w:val="18"/>
              </w:rPr>
              <w:t> </w:t>
            </w:r>
            <w:r>
              <w:rPr>
                <w:sz w:val="18"/>
              </w:rPr>
              <w:t>Substituição</w:t>
            </w:r>
            <w:r>
              <w:rPr>
                <w:spacing w:val="-5"/>
                <w:sz w:val="18"/>
              </w:rPr>
              <w:t> </w:t>
            </w:r>
            <w:r>
              <w:rPr>
                <w:spacing w:val="-2"/>
                <w:sz w:val="18"/>
              </w:rPr>
              <w:t>Tributária</w:t>
            </w:r>
          </w:p>
        </w:tc>
        <w:tc>
          <w:tcPr>
            <w:tcW w:w="734" w:type="dxa"/>
          </w:tcPr>
          <w:p>
            <w:pPr>
              <w:pStyle w:val="TableParagraph"/>
              <w:spacing w:before="54"/>
              <w:ind w:left="164" w:right="158"/>
              <w:rPr>
                <w:sz w:val="18"/>
              </w:rPr>
            </w:pPr>
            <w:r>
              <w:rPr>
                <w:spacing w:val="-4"/>
                <w:sz w:val="18"/>
              </w:rPr>
              <w:t>E210</w:t>
            </w:r>
          </w:p>
        </w:tc>
        <w:tc>
          <w:tcPr>
            <w:tcW w:w="675" w:type="dxa"/>
          </w:tcPr>
          <w:p>
            <w:pPr>
              <w:pStyle w:val="TableParagraph"/>
              <w:spacing w:before="54"/>
              <w:ind w:left="6"/>
              <w:rPr>
                <w:sz w:val="18"/>
              </w:rPr>
            </w:pPr>
            <w:r>
              <w:rPr>
                <w:sz w:val="18"/>
              </w:rPr>
              <w:t>3</w:t>
            </w:r>
          </w:p>
        </w:tc>
        <w:tc>
          <w:tcPr>
            <w:tcW w:w="917" w:type="dxa"/>
          </w:tcPr>
          <w:p>
            <w:pPr>
              <w:pStyle w:val="TableParagraph"/>
              <w:spacing w:before="54"/>
              <w:ind w:left="50" w:right="39"/>
              <w:rPr>
                <w:sz w:val="18"/>
              </w:rPr>
            </w:pPr>
            <w:r>
              <w:rPr>
                <w:spacing w:val="-5"/>
                <w:sz w:val="18"/>
              </w:rPr>
              <w:t>1:1</w:t>
            </w:r>
          </w:p>
        </w:tc>
        <w:tc>
          <w:tcPr>
            <w:tcW w:w="2463" w:type="dxa"/>
          </w:tcPr>
          <w:p>
            <w:pPr>
              <w:pStyle w:val="TableParagraph"/>
              <w:spacing w:before="54"/>
              <w:ind w:left="542" w:right="536"/>
              <w:rPr>
                <w:sz w:val="18"/>
              </w:rPr>
            </w:pPr>
            <w:r>
              <w:rPr>
                <w:sz w:val="18"/>
              </w:rPr>
              <w:t>O(Se existir </w:t>
            </w:r>
            <w:r>
              <w:rPr>
                <w:spacing w:val="-2"/>
                <w:sz w:val="18"/>
              </w:rPr>
              <w:t>E200)</w:t>
            </w:r>
          </w:p>
        </w:tc>
      </w:tr>
      <w:tr>
        <w:trPr>
          <w:trHeight w:val="520" w:hRule="atLeast"/>
        </w:trPr>
        <w:tc>
          <w:tcPr>
            <w:tcW w:w="576" w:type="dxa"/>
          </w:tcPr>
          <w:p>
            <w:pPr>
              <w:pStyle w:val="TableParagraph"/>
              <w:spacing w:before="157"/>
              <w:ind w:left="4"/>
              <w:rPr>
                <w:sz w:val="18"/>
              </w:rPr>
            </w:pPr>
            <w:r>
              <w:rPr>
                <w:sz w:val="18"/>
              </w:rPr>
              <w:t>E</w:t>
            </w:r>
          </w:p>
        </w:tc>
        <w:tc>
          <w:tcPr>
            <w:tcW w:w="4419" w:type="dxa"/>
          </w:tcPr>
          <w:p>
            <w:pPr>
              <w:pStyle w:val="TableParagraph"/>
              <w:spacing w:before="54"/>
              <w:jc w:val="left"/>
              <w:rPr>
                <w:sz w:val="18"/>
              </w:rPr>
            </w:pPr>
            <w:r>
              <w:rPr>
                <w:sz w:val="18"/>
              </w:rPr>
              <w:t>Ajuste/Benefício/Incentivo</w:t>
            </w:r>
            <w:r>
              <w:rPr>
                <w:spacing w:val="80"/>
                <w:sz w:val="18"/>
              </w:rPr>
              <w:t> </w:t>
            </w:r>
            <w:r>
              <w:rPr>
                <w:sz w:val="18"/>
              </w:rPr>
              <w:t>da</w:t>
            </w:r>
            <w:r>
              <w:rPr>
                <w:spacing w:val="80"/>
                <w:sz w:val="18"/>
              </w:rPr>
              <w:t> </w:t>
            </w:r>
            <w:r>
              <w:rPr>
                <w:sz w:val="18"/>
              </w:rPr>
              <w:t>Apuração</w:t>
            </w:r>
            <w:r>
              <w:rPr>
                <w:spacing w:val="80"/>
                <w:sz w:val="18"/>
              </w:rPr>
              <w:t> </w:t>
            </w:r>
            <w:r>
              <w:rPr>
                <w:sz w:val="18"/>
              </w:rPr>
              <w:t>do</w:t>
            </w:r>
            <w:r>
              <w:rPr>
                <w:spacing w:val="80"/>
                <w:sz w:val="18"/>
              </w:rPr>
              <w:t> </w:t>
            </w:r>
            <w:r>
              <w:rPr>
                <w:sz w:val="18"/>
              </w:rPr>
              <w:t>ICMS</w:t>
            </w:r>
            <w:r>
              <w:rPr>
                <w:spacing w:val="80"/>
                <w:sz w:val="18"/>
              </w:rPr>
              <w:t> </w:t>
            </w:r>
            <w:r>
              <w:rPr>
                <w:sz w:val="18"/>
              </w:rPr>
              <w:t>-</w:t>
            </w:r>
            <w:r>
              <w:rPr>
                <w:spacing w:val="40"/>
                <w:sz w:val="18"/>
              </w:rPr>
              <w:t> </w:t>
            </w:r>
            <w:r>
              <w:rPr>
                <w:sz w:val="18"/>
              </w:rPr>
              <w:t>Substituição</w:t>
            </w:r>
            <w:r>
              <w:rPr>
                <w:spacing w:val="-4"/>
                <w:sz w:val="18"/>
              </w:rPr>
              <w:t> </w:t>
            </w:r>
            <w:r>
              <w:rPr>
                <w:sz w:val="18"/>
              </w:rPr>
              <w:t>Tributária</w:t>
            </w:r>
          </w:p>
        </w:tc>
        <w:tc>
          <w:tcPr>
            <w:tcW w:w="734" w:type="dxa"/>
          </w:tcPr>
          <w:p>
            <w:pPr>
              <w:pStyle w:val="TableParagraph"/>
              <w:spacing w:before="157"/>
              <w:ind w:left="164" w:right="158"/>
              <w:rPr>
                <w:sz w:val="18"/>
              </w:rPr>
            </w:pPr>
            <w:r>
              <w:rPr>
                <w:spacing w:val="-4"/>
                <w:sz w:val="18"/>
              </w:rPr>
              <w:t>E220</w:t>
            </w:r>
          </w:p>
        </w:tc>
        <w:tc>
          <w:tcPr>
            <w:tcW w:w="675" w:type="dxa"/>
          </w:tcPr>
          <w:p>
            <w:pPr>
              <w:pStyle w:val="TableParagraph"/>
              <w:spacing w:before="157"/>
              <w:ind w:left="6"/>
              <w:rPr>
                <w:sz w:val="18"/>
              </w:rPr>
            </w:pPr>
            <w:r>
              <w:rPr>
                <w:sz w:val="18"/>
              </w:rPr>
              <w:t>4</w:t>
            </w:r>
          </w:p>
        </w:tc>
        <w:tc>
          <w:tcPr>
            <w:tcW w:w="917" w:type="dxa"/>
          </w:tcPr>
          <w:p>
            <w:pPr>
              <w:pStyle w:val="TableParagraph"/>
              <w:spacing w:before="157"/>
              <w:ind w:left="50" w:right="42"/>
              <w:rPr>
                <w:sz w:val="18"/>
              </w:rPr>
            </w:pPr>
            <w:r>
              <w:rPr>
                <w:spacing w:val="-5"/>
                <w:sz w:val="18"/>
              </w:rPr>
              <w:t>1:N</w:t>
            </w:r>
          </w:p>
        </w:tc>
        <w:tc>
          <w:tcPr>
            <w:tcW w:w="2463" w:type="dxa"/>
          </w:tcPr>
          <w:p>
            <w:pPr>
              <w:pStyle w:val="TableParagraph"/>
              <w:spacing w:before="157"/>
              <w:ind w:left="540" w:right="536"/>
              <w:rPr>
                <w:sz w:val="18"/>
              </w:rPr>
            </w:pPr>
            <w:r>
              <w:rPr>
                <w:spacing w:val="-5"/>
                <w:sz w:val="18"/>
              </w:rPr>
              <w:t>OC</w:t>
            </w:r>
          </w:p>
        </w:tc>
      </w:tr>
      <w:tr>
        <w:trPr>
          <w:trHeight w:val="523" w:hRule="atLeast"/>
        </w:trPr>
        <w:tc>
          <w:tcPr>
            <w:tcW w:w="576" w:type="dxa"/>
          </w:tcPr>
          <w:p>
            <w:pPr>
              <w:pStyle w:val="TableParagraph"/>
              <w:spacing w:before="157"/>
              <w:ind w:left="4"/>
              <w:rPr>
                <w:sz w:val="18"/>
              </w:rPr>
            </w:pPr>
            <w:r>
              <w:rPr>
                <w:sz w:val="18"/>
              </w:rPr>
              <w:t>E</w:t>
            </w:r>
          </w:p>
        </w:tc>
        <w:tc>
          <w:tcPr>
            <w:tcW w:w="4419" w:type="dxa"/>
          </w:tcPr>
          <w:p>
            <w:pPr>
              <w:pStyle w:val="TableParagraph"/>
              <w:spacing w:before="54"/>
              <w:jc w:val="left"/>
              <w:rPr>
                <w:sz w:val="18"/>
              </w:rPr>
            </w:pPr>
            <w:r>
              <w:rPr>
                <w:sz w:val="18"/>
              </w:rPr>
              <w:t>Informações Adicionais dos Ajustes da Apuração do ICMS Substituição</w:t>
            </w:r>
            <w:r>
              <w:rPr>
                <w:spacing w:val="-4"/>
                <w:sz w:val="18"/>
              </w:rPr>
              <w:t> </w:t>
            </w:r>
            <w:r>
              <w:rPr>
                <w:sz w:val="18"/>
              </w:rPr>
              <w:t>Tributária</w:t>
            </w:r>
          </w:p>
        </w:tc>
        <w:tc>
          <w:tcPr>
            <w:tcW w:w="734" w:type="dxa"/>
          </w:tcPr>
          <w:p>
            <w:pPr>
              <w:pStyle w:val="TableParagraph"/>
              <w:spacing w:before="157"/>
              <w:ind w:left="164" w:right="158"/>
              <w:rPr>
                <w:sz w:val="18"/>
              </w:rPr>
            </w:pPr>
            <w:r>
              <w:rPr>
                <w:spacing w:val="-4"/>
                <w:sz w:val="18"/>
              </w:rPr>
              <w:t>E230</w:t>
            </w:r>
          </w:p>
        </w:tc>
        <w:tc>
          <w:tcPr>
            <w:tcW w:w="675" w:type="dxa"/>
          </w:tcPr>
          <w:p>
            <w:pPr>
              <w:pStyle w:val="TableParagraph"/>
              <w:spacing w:before="157"/>
              <w:ind w:left="6"/>
              <w:rPr>
                <w:sz w:val="18"/>
              </w:rPr>
            </w:pPr>
            <w:r>
              <w:rPr>
                <w:sz w:val="18"/>
              </w:rPr>
              <w:t>5</w:t>
            </w:r>
          </w:p>
        </w:tc>
        <w:tc>
          <w:tcPr>
            <w:tcW w:w="917" w:type="dxa"/>
          </w:tcPr>
          <w:p>
            <w:pPr>
              <w:pStyle w:val="TableParagraph"/>
              <w:spacing w:before="157"/>
              <w:ind w:left="50" w:right="42"/>
              <w:rPr>
                <w:sz w:val="18"/>
              </w:rPr>
            </w:pPr>
            <w:r>
              <w:rPr>
                <w:spacing w:val="-5"/>
                <w:sz w:val="18"/>
              </w:rPr>
              <w:t>1:N</w:t>
            </w:r>
          </w:p>
        </w:tc>
        <w:tc>
          <w:tcPr>
            <w:tcW w:w="2463" w:type="dxa"/>
          </w:tcPr>
          <w:p>
            <w:pPr>
              <w:pStyle w:val="TableParagraph"/>
              <w:spacing w:before="157"/>
              <w:ind w:left="540" w:right="536"/>
              <w:rPr>
                <w:sz w:val="18"/>
              </w:rPr>
            </w:pPr>
            <w:r>
              <w:rPr>
                <w:spacing w:val="-5"/>
                <w:sz w:val="18"/>
              </w:rPr>
              <w:t>OC</w:t>
            </w:r>
          </w:p>
        </w:tc>
      </w:tr>
      <w:tr>
        <w:trPr>
          <w:trHeight w:val="726" w:hRule="atLeast"/>
        </w:trPr>
        <w:tc>
          <w:tcPr>
            <w:tcW w:w="576" w:type="dxa"/>
          </w:tcPr>
          <w:p>
            <w:pPr>
              <w:pStyle w:val="TableParagraph"/>
              <w:spacing w:before="4"/>
              <w:ind w:left="0"/>
              <w:jc w:val="left"/>
              <w:rPr>
                <w:b/>
                <w:sz w:val="22"/>
              </w:rPr>
            </w:pPr>
          </w:p>
          <w:p>
            <w:pPr>
              <w:pStyle w:val="TableParagraph"/>
              <w:spacing w:before="1"/>
              <w:ind w:left="4"/>
              <w:rPr>
                <w:sz w:val="18"/>
              </w:rPr>
            </w:pPr>
            <w:r>
              <w:rPr>
                <w:sz w:val="18"/>
              </w:rPr>
              <w:t>E</w:t>
            </w:r>
          </w:p>
        </w:tc>
        <w:tc>
          <w:tcPr>
            <w:tcW w:w="4419" w:type="dxa"/>
          </w:tcPr>
          <w:p>
            <w:pPr>
              <w:pStyle w:val="TableParagraph"/>
              <w:spacing w:before="51"/>
              <w:ind w:right="18"/>
              <w:jc w:val="both"/>
              <w:rPr>
                <w:sz w:val="18"/>
              </w:rPr>
            </w:pPr>
            <w:r>
              <w:rPr>
                <w:sz w:val="18"/>
              </w:rPr>
              <w:t>Informações Adicionais dos Ajustes da Apuração do ICMS Substituição Tributária - Identificação dos documentos </w:t>
            </w:r>
            <w:r>
              <w:rPr>
                <w:spacing w:val="-2"/>
                <w:sz w:val="18"/>
              </w:rPr>
              <w:t>fiscais</w:t>
            </w:r>
          </w:p>
        </w:tc>
        <w:tc>
          <w:tcPr>
            <w:tcW w:w="734" w:type="dxa"/>
          </w:tcPr>
          <w:p>
            <w:pPr>
              <w:pStyle w:val="TableParagraph"/>
              <w:spacing w:before="4"/>
              <w:ind w:left="0"/>
              <w:jc w:val="left"/>
              <w:rPr>
                <w:b/>
                <w:sz w:val="22"/>
              </w:rPr>
            </w:pPr>
          </w:p>
          <w:p>
            <w:pPr>
              <w:pStyle w:val="TableParagraph"/>
              <w:spacing w:before="1"/>
              <w:ind w:left="164" w:right="158"/>
              <w:rPr>
                <w:sz w:val="18"/>
              </w:rPr>
            </w:pPr>
            <w:r>
              <w:rPr>
                <w:spacing w:val="-4"/>
                <w:sz w:val="18"/>
              </w:rPr>
              <w:t>E240</w:t>
            </w:r>
          </w:p>
        </w:tc>
        <w:tc>
          <w:tcPr>
            <w:tcW w:w="675" w:type="dxa"/>
          </w:tcPr>
          <w:p>
            <w:pPr>
              <w:pStyle w:val="TableParagraph"/>
              <w:spacing w:before="4"/>
              <w:ind w:left="0"/>
              <w:jc w:val="left"/>
              <w:rPr>
                <w:b/>
                <w:sz w:val="22"/>
              </w:rPr>
            </w:pPr>
          </w:p>
          <w:p>
            <w:pPr>
              <w:pStyle w:val="TableParagraph"/>
              <w:spacing w:before="1"/>
              <w:ind w:left="6"/>
              <w:rPr>
                <w:sz w:val="18"/>
              </w:rPr>
            </w:pPr>
            <w:r>
              <w:rPr>
                <w:sz w:val="18"/>
              </w:rPr>
              <w:t>5</w:t>
            </w:r>
          </w:p>
        </w:tc>
        <w:tc>
          <w:tcPr>
            <w:tcW w:w="917" w:type="dxa"/>
          </w:tcPr>
          <w:p>
            <w:pPr>
              <w:pStyle w:val="TableParagraph"/>
              <w:spacing w:before="4"/>
              <w:ind w:left="0"/>
              <w:jc w:val="left"/>
              <w:rPr>
                <w:b/>
                <w:sz w:val="22"/>
              </w:rPr>
            </w:pPr>
          </w:p>
          <w:p>
            <w:pPr>
              <w:pStyle w:val="TableParagraph"/>
              <w:spacing w:before="1"/>
              <w:ind w:left="50" w:right="42"/>
              <w:rPr>
                <w:sz w:val="18"/>
              </w:rPr>
            </w:pPr>
            <w:r>
              <w:rPr>
                <w:spacing w:val="-5"/>
                <w:sz w:val="18"/>
              </w:rPr>
              <w:t>1:N</w:t>
            </w:r>
          </w:p>
        </w:tc>
        <w:tc>
          <w:tcPr>
            <w:tcW w:w="2463" w:type="dxa"/>
          </w:tcPr>
          <w:p>
            <w:pPr>
              <w:pStyle w:val="TableParagraph"/>
              <w:spacing w:before="4"/>
              <w:ind w:left="0"/>
              <w:jc w:val="left"/>
              <w:rPr>
                <w:b/>
                <w:sz w:val="22"/>
              </w:rPr>
            </w:pPr>
          </w:p>
          <w:p>
            <w:pPr>
              <w:pStyle w:val="TableParagraph"/>
              <w:spacing w:before="1"/>
              <w:ind w:left="542" w:right="535"/>
              <w:rPr>
                <w:sz w:val="18"/>
              </w:rPr>
            </w:pPr>
            <w:r>
              <w:rPr>
                <w:spacing w:val="-2"/>
                <w:sz w:val="18"/>
              </w:rPr>
              <w:t>DISPENSADO</w:t>
            </w:r>
          </w:p>
        </w:tc>
      </w:tr>
      <w:tr>
        <w:trPr>
          <w:trHeight w:val="314" w:hRule="atLeast"/>
        </w:trPr>
        <w:tc>
          <w:tcPr>
            <w:tcW w:w="576" w:type="dxa"/>
          </w:tcPr>
          <w:p>
            <w:pPr>
              <w:pStyle w:val="TableParagraph"/>
              <w:spacing w:before="54"/>
              <w:ind w:left="4"/>
              <w:rPr>
                <w:sz w:val="18"/>
              </w:rPr>
            </w:pPr>
            <w:r>
              <w:rPr>
                <w:sz w:val="18"/>
              </w:rPr>
              <w:t>E</w:t>
            </w:r>
          </w:p>
        </w:tc>
        <w:tc>
          <w:tcPr>
            <w:tcW w:w="4419" w:type="dxa"/>
          </w:tcPr>
          <w:p>
            <w:pPr>
              <w:pStyle w:val="TableParagraph"/>
              <w:spacing w:before="54"/>
              <w:jc w:val="left"/>
              <w:rPr>
                <w:sz w:val="18"/>
              </w:rPr>
            </w:pPr>
            <w:r>
              <w:rPr>
                <w:sz w:val="18"/>
              </w:rPr>
              <w:t>Obrigações</w:t>
            </w:r>
            <w:r>
              <w:rPr>
                <w:spacing w:val="-2"/>
                <w:sz w:val="18"/>
              </w:rPr>
              <w:t> </w:t>
            </w:r>
            <w:r>
              <w:rPr>
                <w:sz w:val="18"/>
              </w:rPr>
              <w:t>do ICMS</w:t>
            </w:r>
            <w:r>
              <w:rPr>
                <w:spacing w:val="-1"/>
                <w:sz w:val="18"/>
              </w:rPr>
              <w:t> </w:t>
            </w:r>
            <w:r>
              <w:rPr>
                <w:sz w:val="18"/>
              </w:rPr>
              <w:t>a</w:t>
            </w:r>
            <w:r>
              <w:rPr>
                <w:spacing w:val="-2"/>
                <w:sz w:val="18"/>
              </w:rPr>
              <w:t> </w:t>
            </w:r>
            <w:r>
              <w:rPr>
                <w:sz w:val="18"/>
              </w:rPr>
              <w:t>Recolher</w:t>
            </w:r>
            <w:r>
              <w:rPr>
                <w:spacing w:val="2"/>
                <w:sz w:val="18"/>
              </w:rPr>
              <w:t> </w:t>
            </w:r>
            <w:r>
              <w:rPr>
                <w:sz w:val="18"/>
              </w:rPr>
              <w:t>-</w:t>
            </w:r>
            <w:r>
              <w:rPr>
                <w:spacing w:val="-3"/>
                <w:sz w:val="18"/>
              </w:rPr>
              <w:t> </w:t>
            </w:r>
            <w:r>
              <w:rPr>
                <w:sz w:val="18"/>
              </w:rPr>
              <w:t>Substituição</w:t>
            </w:r>
            <w:r>
              <w:rPr>
                <w:spacing w:val="-5"/>
                <w:sz w:val="18"/>
              </w:rPr>
              <w:t> </w:t>
            </w:r>
            <w:r>
              <w:rPr>
                <w:spacing w:val="-2"/>
                <w:sz w:val="18"/>
              </w:rPr>
              <w:t>Tributária</w:t>
            </w:r>
          </w:p>
        </w:tc>
        <w:tc>
          <w:tcPr>
            <w:tcW w:w="734" w:type="dxa"/>
          </w:tcPr>
          <w:p>
            <w:pPr>
              <w:pStyle w:val="TableParagraph"/>
              <w:spacing w:before="54"/>
              <w:ind w:left="164" w:right="158"/>
              <w:rPr>
                <w:sz w:val="18"/>
              </w:rPr>
            </w:pPr>
            <w:r>
              <w:rPr>
                <w:spacing w:val="-4"/>
                <w:sz w:val="18"/>
              </w:rPr>
              <w:t>E250</w:t>
            </w:r>
          </w:p>
        </w:tc>
        <w:tc>
          <w:tcPr>
            <w:tcW w:w="675" w:type="dxa"/>
          </w:tcPr>
          <w:p>
            <w:pPr>
              <w:pStyle w:val="TableParagraph"/>
              <w:spacing w:before="54"/>
              <w:ind w:left="6"/>
              <w:rPr>
                <w:sz w:val="18"/>
              </w:rPr>
            </w:pPr>
            <w:r>
              <w:rPr>
                <w:sz w:val="18"/>
              </w:rPr>
              <w:t>4</w:t>
            </w:r>
          </w:p>
        </w:tc>
        <w:tc>
          <w:tcPr>
            <w:tcW w:w="917" w:type="dxa"/>
          </w:tcPr>
          <w:p>
            <w:pPr>
              <w:pStyle w:val="TableParagraph"/>
              <w:spacing w:before="54"/>
              <w:ind w:left="50" w:right="42"/>
              <w:rPr>
                <w:sz w:val="18"/>
              </w:rPr>
            </w:pPr>
            <w:r>
              <w:rPr>
                <w:spacing w:val="-5"/>
                <w:sz w:val="18"/>
              </w:rPr>
              <w:t>1:N</w:t>
            </w:r>
          </w:p>
        </w:tc>
        <w:tc>
          <w:tcPr>
            <w:tcW w:w="2463" w:type="dxa"/>
          </w:tcPr>
          <w:p>
            <w:pPr>
              <w:pStyle w:val="TableParagraph"/>
              <w:spacing w:before="54"/>
              <w:ind w:left="540" w:right="536"/>
              <w:rPr>
                <w:sz w:val="18"/>
              </w:rPr>
            </w:pPr>
            <w:r>
              <w:rPr>
                <w:spacing w:val="-5"/>
                <w:sz w:val="18"/>
              </w:rPr>
              <w:t>OC</w:t>
            </w:r>
          </w:p>
        </w:tc>
      </w:tr>
      <w:tr>
        <w:trPr>
          <w:trHeight w:val="520" w:hRule="atLeast"/>
        </w:trPr>
        <w:tc>
          <w:tcPr>
            <w:tcW w:w="576" w:type="dxa"/>
          </w:tcPr>
          <w:p>
            <w:pPr>
              <w:pStyle w:val="TableParagraph"/>
              <w:spacing w:before="157"/>
              <w:ind w:left="4"/>
              <w:rPr>
                <w:sz w:val="18"/>
              </w:rPr>
            </w:pPr>
            <w:r>
              <w:rPr>
                <w:sz w:val="18"/>
              </w:rPr>
              <w:t>E</w:t>
            </w:r>
          </w:p>
        </w:tc>
        <w:tc>
          <w:tcPr>
            <w:tcW w:w="4419" w:type="dxa"/>
          </w:tcPr>
          <w:p>
            <w:pPr>
              <w:pStyle w:val="TableParagraph"/>
              <w:spacing w:before="51"/>
              <w:jc w:val="left"/>
              <w:rPr>
                <w:sz w:val="18"/>
              </w:rPr>
            </w:pPr>
            <w:r>
              <w:rPr>
                <w:sz w:val="18"/>
              </w:rPr>
              <w:t>Período</w:t>
            </w:r>
            <w:r>
              <w:rPr>
                <w:spacing w:val="30"/>
                <w:sz w:val="18"/>
              </w:rPr>
              <w:t> </w:t>
            </w:r>
            <w:r>
              <w:rPr>
                <w:sz w:val="18"/>
              </w:rPr>
              <w:t>de Apuração</w:t>
            </w:r>
            <w:r>
              <w:rPr>
                <w:spacing w:val="30"/>
                <w:sz w:val="18"/>
              </w:rPr>
              <w:t> </w:t>
            </w:r>
            <w:r>
              <w:rPr>
                <w:sz w:val="18"/>
              </w:rPr>
              <w:t>do</w:t>
            </w:r>
            <w:r>
              <w:rPr>
                <w:spacing w:val="30"/>
                <w:sz w:val="18"/>
              </w:rPr>
              <w:t> </w:t>
            </w:r>
            <w:r>
              <w:rPr>
                <w:sz w:val="18"/>
              </w:rPr>
              <w:t>ICMS</w:t>
            </w:r>
            <w:r>
              <w:rPr>
                <w:spacing w:val="27"/>
                <w:sz w:val="18"/>
              </w:rPr>
              <w:t> </w:t>
            </w:r>
            <w:r>
              <w:rPr>
                <w:sz w:val="18"/>
              </w:rPr>
              <w:t>Diferencial</w:t>
            </w:r>
            <w:r>
              <w:rPr>
                <w:spacing w:val="29"/>
                <w:sz w:val="18"/>
              </w:rPr>
              <w:t> </w:t>
            </w:r>
            <w:r>
              <w:rPr>
                <w:sz w:val="18"/>
              </w:rPr>
              <w:t>de Alíquota</w:t>
            </w:r>
            <w:r>
              <w:rPr>
                <w:spacing w:val="33"/>
                <w:sz w:val="18"/>
              </w:rPr>
              <w:t> </w:t>
            </w:r>
            <w:r>
              <w:rPr>
                <w:sz w:val="18"/>
              </w:rPr>
              <w:t>– UF Origem/Destino EC 87/15</w:t>
            </w:r>
          </w:p>
        </w:tc>
        <w:tc>
          <w:tcPr>
            <w:tcW w:w="734" w:type="dxa"/>
          </w:tcPr>
          <w:p>
            <w:pPr>
              <w:pStyle w:val="TableParagraph"/>
              <w:spacing w:before="157"/>
              <w:ind w:left="164" w:right="158"/>
              <w:rPr>
                <w:sz w:val="18"/>
              </w:rPr>
            </w:pPr>
            <w:r>
              <w:rPr>
                <w:spacing w:val="-4"/>
                <w:sz w:val="18"/>
              </w:rPr>
              <w:t>E300</w:t>
            </w:r>
          </w:p>
        </w:tc>
        <w:tc>
          <w:tcPr>
            <w:tcW w:w="675" w:type="dxa"/>
          </w:tcPr>
          <w:p>
            <w:pPr>
              <w:pStyle w:val="TableParagraph"/>
              <w:spacing w:before="157"/>
              <w:ind w:left="6"/>
              <w:rPr>
                <w:sz w:val="18"/>
              </w:rPr>
            </w:pPr>
            <w:r>
              <w:rPr>
                <w:sz w:val="18"/>
              </w:rPr>
              <w:t>2</w:t>
            </w:r>
          </w:p>
        </w:tc>
        <w:tc>
          <w:tcPr>
            <w:tcW w:w="917" w:type="dxa"/>
          </w:tcPr>
          <w:p>
            <w:pPr>
              <w:pStyle w:val="TableParagraph"/>
              <w:spacing w:before="157"/>
              <w:ind w:left="50" w:right="42"/>
              <w:rPr>
                <w:sz w:val="18"/>
              </w:rPr>
            </w:pPr>
            <w:r>
              <w:rPr>
                <w:spacing w:val="-5"/>
                <w:sz w:val="18"/>
              </w:rPr>
              <w:t>1:N</w:t>
            </w:r>
          </w:p>
        </w:tc>
        <w:tc>
          <w:tcPr>
            <w:tcW w:w="2463" w:type="dxa"/>
          </w:tcPr>
          <w:p>
            <w:pPr>
              <w:pStyle w:val="TableParagraph"/>
              <w:spacing w:before="157"/>
              <w:ind w:left="540" w:right="536"/>
              <w:rPr>
                <w:sz w:val="18"/>
              </w:rPr>
            </w:pPr>
            <w:r>
              <w:rPr>
                <w:spacing w:val="-5"/>
                <w:sz w:val="18"/>
              </w:rPr>
              <w:t>OC</w:t>
            </w:r>
          </w:p>
        </w:tc>
      </w:tr>
      <w:tr>
        <w:trPr>
          <w:trHeight w:val="520" w:hRule="atLeast"/>
        </w:trPr>
        <w:tc>
          <w:tcPr>
            <w:tcW w:w="576" w:type="dxa"/>
          </w:tcPr>
          <w:p>
            <w:pPr>
              <w:pStyle w:val="TableParagraph"/>
              <w:spacing w:before="157"/>
              <w:ind w:left="4"/>
              <w:rPr>
                <w:sz w:val="18"/>
              </w:rPr>
            </w:pPr>
            <w:r>
              <w:rPr>
                <w:sz w:val="18"/>
              </w:rPr>
              <w:t>E</w:t>
            </w:r>
          </w:p>
        </w:tc>
        <w:tc>
          <w:tcPr>
            <w:tcW w:w="4419" w:type="dxa"/>
          </w:tcPr>
          <w:p>
            <w:pPr>
              <w:pStyle w:val="TableParagraph"/>
              <w:spacing w:before="54"/>
              <w:jc w:val="left"/>
              <w:rPr>
                <w:sz w:val="18"/>
              </w:rPr>
            </w:pPr>
            <w:r>
              <w:rPr>
                <w:sz w:val="18"/>
              </w:rPr>
              <w:t>Apuração</w:t>
            </w:r>
            <w:r>
              <w:rPr>
                <w:spacing w:val="80"/>
                <w:sz w:val="18"/>
              </w:rPr>
              <w:t> </w:t>
            </w:r>
            <w:r>
              <w:rPr>
                <w:sz w:val="18"/>
              </w:rPr>
              <w:t>do</w:t>
            </w:r>
            <w:r>
              <w:rPr>
                <w:spacing w:val="80"/>
                <w:sz w:val="18"/>
              </w:rPr>
              <w:t> </w:t>
            </w:r>
            <w:r>
              <w:rPr>
                <w:sz w:val="18"/>
              </w:rPr>
              <w:t>ICMS</w:t>
            </w:r>
            <w:r>
              <w:rPr>
                <w:spacing w:val="80"/>
                <w:sz w:val="18"/>
              </w:rPr>
              <w:t> </w:t>
            </w:r>
            <w:r>
              <w:rPr>
                <w:sz w:val="18"/>
              </w:rPr>
              <w:t>Diferencial</w:t>
            </w:r>
            <w:r>
              <w:rPr>
                <w:spacing w:val="80"/>
                <w:sz w:val="18"/>
              </w:rPr>
              <w:t> </w:t>
            </w:r>
            <w:r>
              <w:rPr>
                <w:sz w:val="18"/>
              </w:rPr>
              <w:t>de</w:t>
            </w:r>
            <w:r>
              <w:rPr>
                <w:spacing w:val="80"/>
                <w:sz w:val="18"/>
              </w:rPr>
              <w:t> </w:t>
            </w:r>
            <w:r>
              <w:rPr>
                <w:sz w:val="18"/>
              </w:rPr>
              <w:t>Alíquota</w:t>
            </w:r>
            <w:r>
              <w:rPr>
                <w:spacing w:val="80"/>
                <w:sz w:val="18"/>
              </w:rPr>
              <w:t> </w:t>
            </w:r>
            <w:r>
              <w:rPr>
                <w:sz w:val="18"/>
              </w:rPr>
              <w:t>–</w:t>
            </w:r>
            <w:r>
              <w:rPr>
                <w:spacing w:val="80"/>
                <w:sz w:val="18"/>
              </w:rPr>
              <w:t> </w:t>
            </w:r>
            <w:r>
              <w:rPr>
                <w:sz w:val="18"/>
              </w:rPr>
              <w:t>UF</w:t>
            </w:r>
            <w:r>
              <w:rPr>
                <w:spacing w:val="40"/>
                <w:sz w:val="18"/>
              </w:rPr>
              <w:t> </w:t>
            </w:r>
            <w:r>
              <w:rPr>
                <w:sz w:val="18"/>
              </w:rPr>
              <w:t>Origem/Destino EC 87/15</w:t>
            </w:r>
          </w:p>
        </w:tc>
        <w:tc>
          <w:tcPr>
            <w:tcW w:w="734" w:type="dxa"/>
          </w:tcPr>
          <w:p>
            <w:pPr>
              <w:pStyle w:val="TableParagraph"/>
              <w:spacing w:before="157"/>
              <w:ind w:left="164" w:right="158"/>
              <w:rPr>
                <w:sz w:val="18"/>
              </w:rPr>
            </w:pPr>
            <w:r>
              <w:rPr>
                <w:spacing w:val="-4"/>
                <w:sz w:val="18"/>
              </w:rPr>
              <w:t>E310</w:t>
            </w:r>
          </w:p>
        </w:tc>
        <w:tc>
          <w:tcPr>
            <w:tcW w:w="675" w:type="dxa"/>
          </w:tcPr>
          <w:p>
            <w:pPr>
              <w:pStyle w:val="TableParagraph"/>
              <w:spacing w:before="157"/>
              <w:ind w:left="6"/>
              <w:rPr>
                <w:sz w:val="18"/>
              </w:rPr>
            </w:pPr>
            <w:r>
              <w:rPr>
                <w:sz w:val="18"/>
              </w:rPr>
              <w:t>3</w:t>
            </w:r>
          </w:p>
        </w:tc>
        <w:tc>
          <w:tcPr>
            <w:tcW w:w="917" w:type="dxa"/>
          </w:tcPr>
          <w:p>
            <w:pPr>
              <w:pStyle w:val="TableParagraph"/>
              <w:spacing w:before="157"/>
              <w:ind w:left="50" w:right="39"/>
              <w:rPr>
                <w:sz w:val="18"/>
              </w:rPr>
            </w:pPr>
            <w:r>
              <w:rPr>
                <w:spacing w:val="-5"/>
                <w:sz w:val="18"/>
              </w:rPr>
              <w:t>1:1</w:t>
            </w:r>
          </w:p>
        </w:tc>
        <w:tc>
          <w:tcPr>
            <w:tcW w:w="2463" w:type="dxa"/>
          </w:tcPr>
          <w:p>
            <w:pPr>
              <w:pStyle w:val="TableParagraph"/>
              <w:spacing w:before="157"/>
              <w:ind w:left="540" w:right="536"/>
              <w:rPr>
                <w:sz w:val="18"/>
              </w:rPr>
            </w:pPr>
            <w:r>
              <w:rPr>
                <w:spacing w:val="-5"/>
                <w:sz w:val="18"/>
              </w:rPr>
              <w:t>OC</w:t>
            </w:r>
          </w:p>
        </w:tc>
      </w:tr>
      <w:tr>
        <w:trPr>
          <w:trHeight w:val="520" w:hRule="atLeast"/>
        </w:trPr>
        <w:tc>
          <w:tcPr>
            <w:tcW w:w="576" w:type="dxa"/>
          </w:tcPr>
          <w:p>
            <w:pPr>
              <w:pStyle w:val="TableParagraph"/>
              <w:spacing w:before="157"/>
              <w:ind w:left="4"/>
              <w:rPr>
                <w:sz w:val="18"/>
              </w:rPr>
            </w:pPr>
            <w:r>
              <w:rPr>
                <w:sz w:val="18"/>
              </w:rPr>
              <w:t>E</w:t>
            </w:r>
          </w:p>
        </w:tc>
        <w:tc>
          <w:tcPr>
            <w:tcW w:w="4419" w:type="dxa"/>
          </w:tcPr>
          <w:p>
            <w:pPr>
              <w:pStyle w:val="TableParagraph"/>
              <w:tabs>
                <w:tab w:pos="2210" w:val="left" w:leader="none"/>
                <w:tab w:pos="2601" w:val="left" w:leader="none"/>
                <w:tab w:pos="3534" w:val="left" w:leader="none"/>
                <w:tab w:pos="3949" w:val="left" w:leader="none"/>
              </w:tabs>
              <w:spacing w:before="54"/>
              <w:ind w:right="23"/>
              <w:jc w:val="left"/>
              <w:rPr>
                <w:sz w:val="18"/>
              </w:rPr>
            </w:pPr>
            <w:r>
              <w:rPr>
                <w:spacing w:val="-2"/>
                <w:sz w:val="18"/>
              </w:rPr>
              <w:t>Ajuste/Benefício/Incentivo</w:t>
            </w:r>
            <w:r>
              <w:rPr>
                <w:sz w:val="18"/>
              </w:rPr>
              <w:tab/>
            </w:r>
            <w:r>
              <w:rPr>
                <w:spacing w:val="-6"/>
                <w:sz w:val="18"/>
              </w:rPr>
              <w:t>da</w:t>
            </w:r>
            <w:r>
              <w:rPr>
                <w:sz w:val="18"/>
              </w:rPr>
              <w:tab/>
            </w:r>
            <w:r>
              <w:rPr>
                <w:spacing w:val="-2"/>
                <w:sz w:val="18"/>
              </w:rPr>
              <w:t>Apuração</w:t>
            </w:r>
            <w:r>
              <w:rPr>
                <w:sz w:val="18"/>
              </w:rPr>
              <w:tab/>
            </w:r>
            <w:r>
              <w:rPr>
                <w:spacing w:val="-6"/>
                <w:sz w:val="18"/>
              </w:rPr>
              <w:t>do</w:t>
            </w:r>
            <w:r>
              <w:rPr>
                <w:sz w:val="18"/>
              </w:rPr>
              <w:tab/>
            </w:r>
            <w:r>
              <w:rPr>
                <w:spacing w:val="-4"/>
                <w:sz w:val="18"/>
              </w:rPr>
              <w:t>ICMS </w:t>
            </w:r>
            <w:r>
              <w:rPr>
                <w:sz w:val="18"/>
              </w:rPr>
              <w:t>Diferencial de Alíquota – UF Origem/Destino EC 87/1</w:t>
            </w:r>
          </w:p>
        </w:tc>
        <w:tc>
          <w:tcPr>
            <w:tcW w:w="734" w:type="dxa"/>
          </w:tcPr>
          <w:p>
            <w:pPr>
              <w:pStyle w:val="TableParagraph"/>
              <w:spacing w:before="157"/>
              <w:ind w:left="164" w:right="158"/>
              <w:rPr>
                <w:sz w:val="18"/>
              </w:rPr>
            </w:pPr>
            <w:r>
              <w:rPr>
                <w:spacing w:val="-4"/>
                <w:sz w:val="18"/>
              </w:rPr>
              <w:t>E311</w:t>
            </w:r>
          </w:p>
        </w:tc>
        <w:tc>
          <w:tcPr>
            <w:tcW w:w="675" w:type="dxa"/>
          </w:tcPr>
          <w:p>
            <w:pPr>
              <w:pStyle w:val="TableParagraph"/>
              <w:spacing w:before="157"/>
              <w:ind w:left="6"/>
              <w:rPr>
                <w:sz w:val="18"/>
              </w:rPr>
            </w:pPr>
            <w:r>
              <w:rPr>
                <w:sz w:val="18"/>
              </w:rPr>
              <w:t>4</w:t>
            </w:r>
          </w:p>
        </w:tc>
        <w:tc>
          <w:tcPr>
            <w:tcW w:w="917" w:type="dxa"/>
          </w:tcPr>
          <w:p>
            <w:pPr>
              <w:pStyle w:val="TableParagraph"/>
              <w:spacing w:before="157"/>
              <w:ind w:left="50" w:right="42"/>
              <w:rPr>
                <w:sz w:val="18"/>
              </w:rPr>
            </w:pPr>
            <w:r>
              <w:rPr>
                <w:spacing w:val="-5"/>
                <w:sz w:val="18"/>
              </w:rPr>
              <w:t>1:N</w:t>
            </w:r>
          </w:p>
        </w:tc>
        <w:tc>
          <w:tcPr>
            <w:tcW w:w="2463" w:type="dxa"/>
          </w:tcPr>
          <w:p>
            <w:pPr>
              <w:pStyle w:val="TableParagraph"/>
              <w:spacing w:before="157"/>
              <w:ind w:left="540" w:right="536"/>
              <w:rPr>
                <w:sz w:val="18"/>
              </w:rPr>
            </w:pPr>
            <w:r>
              <w:rPr>
                <w:spacing w:val="-5"/>
                <w:sz w:val="18"/>
              </w:rPr>
              <w:t>OC</w:t>
            </w:r>
          </w:p>
        </w:tc>
      </w:tr>
      <w:tr>
        <w:trPr>
          <w:trHeight w:val="520" w:hRule="atLeast"/>
        </w:trPr>
        <w:tc>
          <w:tcPr>
            <w:tcW w:w="576" w:type="dxa"/>
          </w:tcPr>
          <w:p>
            <w:pPr>
              <w:pStyle w:val="TableParagraph"/>
              <w:spacing w:before="157"/>
              <w:ind w:left="4"/>
              <w:rPr>
                <w:sz w:val="18"/>
              </w:rPr>
            </w:pPr>
            <w:r>
              <w:rPr>
                <w:sz w:val="18"/>
              </w:rPr>
              <w:t>E</w:t>
            </w:r>
          </w:p>
        </w:tc>
        <w:tc>
          <w:tcPr>
            <w:tcW w:w="4419" w:type="dxa"/>
          </w:tcPr>
          <w:p>
            <w:pPr>
              <w:pStyle w:val="TableParagraph"/>
              <w:spacing w:before="54"/>
              <w:jc w:val="left"/>
              <w:rPr>
                <w:sz w:val="18"/>
              </w:rPr>
            </w:pPr>
            <w:r>
              <w:rPr>
                <w:sz w:val="18"/>
              </w:rPr>
              <w:t>Informações Adicionais dos Ajustes da Apuração do ICMS Diferencial de Alíquota – UF Origem/Destino EC 87/15</w:t>
            </w:r>
          </w:p>
        </w:tc>
        <w:tc>
          <w:tcPr>
            <w:tcW w:w="734" w:type="dxa"/>
          </w:tcPr>
          <w:p>
            <w:pPr>
              <w:pStyle w:val="TableParagraph"/>
              <w:spacing w:before="157"/>
              <w:ind w:left="164" w:right="158"/>
              <w:rPr>
                <w:sz w:val="18"/>
              </w:rPr>
            </w:pPr>
            <w:r>
              <w:rPr>
                <w:spacing w:val="-4"/>
                <w:sz w:val="18"/>
              </w:rPr>
              <w:t>E312</w:t>
            </w:r>
          </w:p>
        </w:tc>
        <w:tc>
          <w:tcPr>
            <w:tcW w:w="675" w:type="dxa"/>
          </w:tcPr>
          <w:p>
            <w:pPr>
              <w:pStyle w:val="TableParagraph"/>
              <w:spacing w:before="157"/>
              <w:ind w:left="6"/>
              <w:rPr>
                <w:sz w:val="18"/>
              </w:rPr>
            </w:pPr>
            <w:r>
              <w:rPr>
                <w:sz w:val="18"/>
              </w:rPr>
              <w:t>5</w:t>
            </w:r>
          </w:p>
        </w:tc>
        <w:tc>
          <w:tcPr>
            <w:tcW w:w="917" w:type="dxa"/>
          </w:tcPr>
          <w:p>
            <w:pPr>
              <w:pStyle w:val="TableParagraph"/>
              <w:spacing w:before="157"/>
              <w:ind w:left="50" w:right="42"/>
              <w:rPr>
                <w:sz w:val="18"/>
              </w:rPr>
            </w:pPr>
            <w:r>
              <w:rPr>
                <w:spacing w:val="-5"/>
                <w:sz w:val="18"/>
              </w:rPr>
              <w:t>1:N</w:t>
            </w:r>
          </w:p>
        </w:tc>
        <w:tc>
          <w:tcPr>
            <w:tcW w:w="2463" w:type="dxa"/>
          </w:tcPr>
          <w:p>
            <w:pPr>
              <w:pStyle w:val="TableParagraph"/>
              <w:spacing w:before="157"/>
              <w:ind w:left="540" w:right="536"/>
              <w:rPr>
                <w:sz w:val="18"/>
              </w:rPr>
            </w:pPr>
            <w:r>
              <w:rPr>
                <w:spacing w:val="-5"/>
                <w:sz w:val="18"/>
              </w:rPr>
              <w:t>OC</w:t>
            </w:r>
          </w:p>
        </w:tc>
      </w:tr>
    </w:tbl>
    <w:p>
      <w:pPr>
        <w:spacing w:after="0"/>
        <w:rPr>
          <w:sz w:val="18"/>
        </w:rPr>
        <w:sectPr>
          <w:pgSz w:w="11910" w:h="16840"/>
          <w:pgMar w:header="441" w:footer="0" w:top="1560" w:bottom="280" w:left="940" w:right="740"/>
        </w:sectPr>
      </w:pPr>
    </w:p>
    <w:p>
      <w:pPr>
        <w:pStyle w:val="BodyText"/>
        <w:rPr>
          <w:b/>
          <w:sz w:val="7"/>
        </w:rPr>
      </w:pPr>
    </w:p>
    <w:tbl>
      <w:tblPr>
        <w:tblW w:w="0" w:type="auto"/>
        <w:jc w:val="left"/>
        <w:tblInd w:w="1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76"/>
        <w:gridCol w:w="4419"/>
        <w:gridCol w:w="734"/>
        <w:gridCol w:w="675"/>
        <w:gridCol w:w="917"/>
        <w:gridCol w:w="2463"/>
      </w:tblGrid>
      <w:tr>
        <w:trPr>
          <w:trHeight w:val="733" w:hRule="atLeast"/>
        </w:trPr>
        <w:tc>
          <w:tcPr>
            <w:tcW w:w="576" w:type="dxa"/>
            <w:tcBorders>
              <w:top w:val="nil"/>
            </w:tcBorders>
          </w:tcPr>
          <w:p>
            <w:pPr>
              <w:pStyle w:val="TableParagraph"/>
              <w:spacing w:before="11"/>
              <w:ind w:left="0"/>
              <w:jc w:val="left"/>
              <w:rPr>
                <w:b/>
                <w:sz w:val="22"/>
              </w:rPr>
            </w:pPr>
          </w:p>
          <w:p>
            <w:pPr>
              <w:pStyle w:val="TableParagraph"/>
              <w:spacing w:before="0"/>
              <w:ind w:left="4"/>
              <w:rPr>
                <w:sz w:val="18"/>
              </w:rPr>
            </w:pPr>
            <w:r>
              <w:rPr>
                <w:sz w:val="18"/>
              </w:rPr>
              <w:t>E</w:t>
            </w:r>
          </w:p>
        </w:tc>
        <w:tc>
          <w:tcPr>
            <w:tcW w:w="4419" w:type="dxa"/>
            <w:tcBorders>
              <w:top w:val="nil"/>
            </w:tcBorders>
          </w:tcPr>
          <w:p>
            <w:pPr>
              <w:pStyle w:val="TableParagraph"/>
              <w:spacing w:before="58"/>
              <w:ind w:right="21"/>
              <w:jc w:val="both"/>
              <w:rPr>
                <w:sz w:val="18"/>
              </w:rPr>
            </w:pPr>
            <w:r>
              <w:rPr>
                <w:sz w:val="18"/>
              </w:rPr>
              <w:t>Informações Adicionais da Apuração do ICMS Diferencial de Alíquota – UF Origem/Destino EC 87/15 Identificação dos Documentos Fiscais</w:t>
            </w:r>
          </w:p>
        </w:tc>
        <w:tc>
          <w:tcPr>
            <w:tcW w:w="734" w:type="dxa"/>
            <w:tcBorders>
              <w:top w:val="nil"/>
            </w:tcBorders>
          </w:tcPr>
          <w:p>
            <w:pPr>
              <w:pStyle w:val="TableParagraph"/>
              <w:spacing w:before="11"/>
              <w:ind w:left="0"/>
              <w:jc w:val="left"/>
              <w:rPr>
                <w:b/>
                <w:sz w:val="22"/>
              </w:rPr>
            </w:pPr>
          </w:p>
          <w:p>
            <w:pPr>
              <w:pStyle w:val="TableParagraph"/>
              <w:spacing w:before="0"/>
              <w:ind w:left="164" w:right="158"/>
              <w:rPr>
                <w:sz w:val="18"/>
              </w:rPr>
            </w:pPr>
            <w:r>
              <w:rPr>
                <w:spacing w:val="-4"/>
                <w:sz w:val="18"/>
              </w:rPr>
              <w:t>E313</w:t>
            </w:r>
          </w:p>
        </w:tc>
        <w:tc>
          <w:tcPr>
            <w:tcW w:w="675" w:type="dxa"/>
            <w:tcBorders>
              <w:top w:val="nil"/>
            </w:tcBorders>
          </w:tcPr>
          <w:p>
            <w:pPr>
              <w:pStyle w:val="TableParagraph"/>
              <w:spacing w:before="11"/>
              <w:ind w:left="0"/>
              <w:jc w:val="left"/>
              <w:rPr>
                <w:b/>
                <w:sz w:val="22"/>
              </w:rPr>
            </w:pPr>
          </w:p>
          <w:p>
            <w:pPr>
              <w:pStyle w:val="TableParagraph"/>
              <w:spacing w:before="0"/>
              <w:ind w:left="6"/>
              <w:rPr>
                <w:sz w:val="18"/>
              </w:rPr>
            </w:pPr>
            <w:r>
              <w:rPr>
                <w:sz w:val="18"/>
              </w:rPr>
              <w:t>5</w:t>
            </w:r>
          </w:p>
        </w:tc>
        <w:tc>
          <w:tcPr>
            <w:tcW w:w="917" w:type="dxa"/>
            <w:tcBorders>
              <w:top w:val="nil"/>
            </w:tcBorders>
          </w:tcPr>
          <w:p>
            <w:pPr>
              <w:pStyle w:val="TableParagraph"/>
              <w:spacing w:before="11"/>
              <w:ind w:left="0"/>
              <w:jc w:val="left"/>
              <w:rPr>
                <w:b/>
                <w:sz w:val="22"/>
              </w:rPr>
            </w:pPr>
          </w:p>
          <w:p>
            <w:pPr>
              <w:pStyle w:val="TableParagraph"/>
              <w:spacing w:before="0"/>
              <w:ind w:left="50" w:right="42"/>
              <w:rPr>
                <w:sz w:val="18"/>
              </w:rPr>
            </w:pPr>
            <w:r>
              <w:rPr>
                <w:spacing w:val="-5"/>
                <w:sz w:val="18"/>
              </w:rPr>
              <w:t>1:N</w:t>
            </w:r>
          </w:p>
        </w:tc>
        <w:tc>
          <w:tcPr>
            <w:tcW w:w="2463" w:type="dxa"/>
            <w:tcBorders>
              <w:top w:val="nil"/>
            </w:tcBorders>
          </w:tcPr>
          <w:p>
            <w:pPr>
              <w:pStyle w:val="TableParagraph"/>
              <w:spacing w:before="11"/>
              <w:ind w:left="0"/>
              <w:jc w:val="left"/>
              <w:rPr>
                <w:b/>
                <w:sz w:val="22"/>
              </w:rPr>
            </w:pPr>
          </w:p>
          <w:p>
            <w:pPr>
              <w:pStyle w:val="TableParagraph"/>
              <w:spacing w:before="0"/>
              <w:ind w:left="542" w:right="535"/>
              <w:rPr>
                <w:sz w:val="18"/>
              </w:rPr>
            </w:pPr>
            <w:r>
              <w:rPr>
                <w:spacing w:val="-2"/>
                <w:sz w:val="18"/>
              </w:rPr>
              <w:t>DISPENSADO</w:t>
            </w:r>
          </w:p>
        </w:tc>
      </w:tr>
      <w:tr>
        <w:trPr>
          <w:trHeight w:val="520" w:hRule="atLeast"/>
        </w:trPr>
        <w:tc>
          <w:tcPr>
            <w:tcW w:w="576" w:type="dxa"/>
          </w:tcPr>
          <w:p>
            <w:pPr>
              <w:pStyle w:val="TableParagraph"/>
              <w:spacing w:before="154"/>
              <w:ind w:left="4"/>
              <w:rPr>
                <w:sz w:val="18"/>
              </w:rPr>
            </w:pPr>
            <w:r>
              <w:rPr>
                <w:sz w:val="18"/>
              </w:rPr>
              <w:t>E</w:t>
            </w:r>
          </w:p>
        </w:tc>
        <w:tc>
          <w:tcPr>
            <w:tcW w:w="4419" w:type="dxa"/>
          </w:tcPr>
          <w:p>
            <w:pPr>
              <w:pStyle w:val="TableParagraph"/>
              <w:spacing w:before="51"/>
              <w:ind w:right="7"/>
              <w:jc w:val="left"/>
              <w:rPr>
                <w:sz w:val="18"/>
              </w:rPr>
            </w:pPr>
            <w:r>
              <w:rPr>
                <w:sz w:val="18"/>
              </w:rPr>
              <w:t>Obrigações do ICMS recolhido ou a recolher – Diferencial de Alíquota – UF Origem/Destino EC 87/15</w:t>
            </w:r>
          </w:p>
        </w:tc>
        <w:tc>
          <w:tcPr>
            <w:tcW w:w="734" w:type="dxa"/>
          </w:tcPr>
          <w:p>
            <w:pPr>
              <w:pStyle w:val="TableParagraph"/>
              <w:spacing w:before="154"/>
              <w:ind w:left="164" w:right="158"/>
              <w:rPr>
                <w:sz w:val="18"/>
              </w:rPr>
            </w:pPr>
            <w:r>
              <w:rPr>
                <w:spacing w:val="-4"/>
                <w:sz w:val="18"/>
              </w:rPr>
              <w:t>E316</w:t>
            </w:r>
          </w:p>
        </w:tc>
        <w:tc>
          <w:tcPr>
            <w:tcW w:w="675" w:type="dxa"/>
          </w:tcPr>
          <w:p>
            <w:pPr>
              <w:pStyle w:val="TableParagraph"/>
              <w:spacing w:before="154"/>
              <w:ind w:left="6"/>
              <w:rPr>
                <w:sz w:val="18"/>
              </w:rPr>
            </w:pPr>
            <w:r>
              <w:rPr>
                <w:sz w:val="18"/>
              </w:rPr>
              <w:t>4</w:t>
            </w:r>
          </w:p>
        </w:tc>
        <w:tc>
          <w:tcPr>
            <w:tcW w:w="917" w:type="dxa"/>
          </w:tcPr>
          <w:p>
            <w:pPr>
              <w:pStyle w:val="TableParagraph"/>
              <w:spacing w:before="154"/>
              <w:ind w:left="50" w:right="42"/>
              <w:rPr>
                <w:sz w:val="18"/>
              </w:rPr>
            </w:pPr>
            <w:r>
              <w:rPr>
                <w:spacing w:val="-5"/>
                <w:sz w:val="18"/>
              </w:rPr>
              <w:t>1:N</w:t>
            </w:r>
          </w:p>
        </w:tc>
        <w:tc>
          <w:tcPr>
            <w:tcW w:w="2463" w:type="dxa"/>
          </w:tcPr>
          <w:p>
            <w:pPr>
              <w:pStyle w:val="TableParagraph"/>
              <w:spacing w:before="154"/>
              <w:ind w:left="540" w:right="536"/>
              <w:rPr>
                <w:sz w:val="18"/>
              </w:rPr>
            </w:pPr>
            <w:r>
              <w:rPr>
                <w:spacing w:val="-5"/>
                <w:sz w:val="18"/>
              </w:rPr>
              <w:t>OC</w:t>
            </w:r>
          </w:p>
        </w:tc>
      </w:tr>
      <w:tr>
        <w:trPr>
          <w:trHeight w:val="314" w:hRule="atLeast"/>
        </w:trPr>
        <w:tc>
          <w:tcPr>
            <w:tcW w:w="576" w:type="dxa"/>
          </w:tcPr>
          <w:p>
            <w:pPr>
              <w:pStyle w:val="TableParagraph"/>
              <w:spacing w:before="51"/>
              <w:ind w:left="4"/>
              <w:rPr>
                <w:sz w:val="18"/>
              </w:rPr>
            </w:pPr>
            <w:r>
              <w:rPr>
                <w:sz w:val="18"/>
              </w:rPr>
              <w:t>E</w:t>
            </w:r>
          </w:p>
        </w:tc>
        <w:tc>
          <w:tcPr>
            <w:tcW w:w="4419" w:type="dxa"/>
          </w:tcPr>
          <w:p>
            <w:pPr>
              <w:pStyle w:val="TableParagraph"/>
              <w:spacing w:before="51"/>
              <w:jc w:val="left"/>
              <w:rPr>
                <w:sz w:val="18"/>
              </w:rPr>
            </w:pPr>
            <w:r>
              <w:rPr>
                <w:sz w:val="18"/>
              </w:rPr>
              <w:t>Período de</w:t>
            </w:r>
            <w:r>
              <w:rPr>
                <w:spacing w:val="-13"/>
                <w:sz w:val="18"/>
              </w:rPr>
              <w:t> </w:t>
            </w:r>
            <w:r>
              <w:rPr>
                <w:sz w:val="18"/>
              </w:rPr>
              <w:t>Apuração</w:t>
            </w:r>
            <w:r>
              <w:rPr>
                <w:spacing w:val="-2"/>
                <w:sz w:val="18"/>
              </w:rPr>
              <w:t> </w:t>
            </w:r>
            <w:r>
              <w:rPr>
                <w:sz w:val="18"/>
              </w:rPr>
              <w:t>do</w:t>
            </w:r>
            <w:r>
              <w:rPr>
                <w:spacing w:val="1"/>
                <w:sz w:val="18"/>
              </w:rPr>
              <w:t> </w:t>
            </w:r>
            <w:r>
              <w:rPr>
                <w:spacing w:val="-5"/>
                <w:sz w:val="18"/>
              </w:rPr>
              <w:t>IPI</w:t>
            </w:r>
          </w:p>
        </w:tc>
        <w:tc>
          <w:tcPr>
            <w:tcW w:w="734" w:type="dxa"/>
          </w:tcPr>
          <w:p>
            <w:pPr>
              <w:pStyle w:val="TableParagraph"/>
              <w:spacing w:before="51"/>
              <w:ind w:left="164" w:right="158"/>
              <w:rPr>
                <w:sz w:val="18"/>
              </w:rPr>
            </w:pPr>
            <w:r>
              <w:rPr>
                <w:spacing w:val="-4"/>
                <w:sz w:val="18"/>
              </w:rPr>
              <w:t>E500</w:t>
            </w:r>
          </w:p>
        </w:tc>
        <w:tc>
          <w:tcPr>
            <w:tcW w:w="675" w:type="dxa"/>
          </w:tcPr>
          <w:p>
            <w:pPr>
              <w:pStyle w:val="TableParagraph"/>
              <w:spacing w:before="51"/>
              <w:ind w:left="6"/>
              <w:rPr>
                <w:sz w:val="18"/>
              </w:rPr>
            </w:pPr>
            <w:r>
              <w:rPr>
                <w:sz w:val="18"/>
              </w:rPr>
              <w:t>2</w:t>
            </w:r>
          </w:p>
        </w:tc>
        <w:tc>
          <w:tcPr>
            <w:tcW w:w="917" w:type="dxa"/>
          </w:tcPr>
          <w:p>
            <w:pPr>
              <w:pStyle w:val="TableParagraph"/>
              <w:spacing w:before="51"/>
              <w:ind w:left="11"/>
              <w:rPr>
                <w:sz w:val="18"/>
              </w:rPr>
            </w:pPr>
            <w:r>
              <w:rPr>
                <w:sz w:val="18"/>
              </w:rPr>
              <w:t>V</w:t>
            </w:r>
          </w:p>
        </w:tc>
        <w:tc>
          <w:tcPr>
            <w:tcW w:w="2463" w:type="dxa"/>
          </w:tcPr>
          <w:p>
            <w:pPr>
              <w:pStyle w:val="TableParagraph"/>
              <w:spacing w:before="51"/>
              <w:ind w:left="540" w:right="536"/>
              <w:rPr>
                <w:sz w:val="18"/>
              </w:rPr>
            </w:pPr>
            <w:r>
              <w:rPr>
                <w:spacing w:val="-5"/>
                <w:sz w:val="18"/>
              </w:rPr>
              <w:t>OC</w:t>
            </w:r>
          </w:p>
        </w:tc>
      </w:tr>
      <w:tr>
        <w:trPr>
          <w:trHeight w:val="314" w:hRule="atLeast"/>
        </w:trPr>
        <w:tc>
          <w:tcPr>
            <w:tcW w:w="576" w:type="dxa"/>
          </w:tcPr>
          <w:p>
            <w:pPr>
              <w:pStyle w:val="TableParagraph"/>
              <w:spacing w:before="51"/>
              <w:ind w:left="4"/>
              <w:rPr>
                <w:sz w:val="18"/>
              </w:rPr>
            </w:pPr>
            <w:r>
              <w:rPr>
                <w:sz w:val="18"/>
              </w:rPr>
              <w:t>E</w:t>
            </w:r>
          </w:p>
        </w:tc>
        <w:tc>
          <w:tcPr>
            <w:tcW w:w="4419" w:type="dxa"/>
          </w:tcPr>
          <w:p>
            <w:pPr>
              <w:pStyle w:val="TableParagraph"/>
              <w:spacing w:before="51"/>
              <w:jc w:val="left"/>
              <w:rPr>
                <w:sz w:val="18"/>
              </w:rPr>
            </w:pPr>
            <w:r>
              <w:rPr>
                <w:sz w:val="18"/>
              </w:rPr>
              <w:t>Consolidação</w:t>
            </w:r>
            <w:r>
              <w:rPr>
                <w:spacing w:val="-8"/>
                <w:sz w:val="18"/>
              </w:rPr>
              <w:t> </w:t>
            </w:r>
            <w:r>
              <w:rPr>
                <w:sz w:val="18"/>
              </w:rPr>
              <w:t>dos</w:t>
            </w:r>
            <w:r>
              <w:rPr>
                <w:spacing w:val="-10"/>
                <w:sz w:val="18"/>
              </w:rPr>
              <w:t> </w:t>
            </w:r>
            <w:r>
              <w:rPr>
                <w:sz w:val="18"/>
              </w:rPr>
              <w:t>Valores</w:t>
            </w:r>
            <w:r>
              <w:rPr>
                <w:spacing w:val="-6"/>
                <w:sz w:val="18"/>
              </w:rPr>
              <w:t> </w:t>
            </w:r>
            <w:r>
              <w:rPr>
                <w:sz w:val="18"/>
              </w:rPr>
              <w:t>de</w:t>
            </w:r>
            <w:r>
              <w:rPr>
                <w:spacing w:val="-7"/>
                <w:sz w:val="18"/>
              </w:rPr>
              <w:t> </w:t>
            </w:r>
            <w:r>
              <w:rPr>
                <w:spacing w:val="-5"/>
                <w:sz w:val="18"/>
              </w:rPr>
              <w:t>IPI</w:t>
            </w:r>
          </w:p>
        </w:tc>
        <w:tc>
          <w:tcPr>
            <w:tcW w:w="734" w:type="dxa"/>
          </w:tcPr>
          <w:p>
            <w:pPr>
              <w:pStyle w:val="TableParagraph"/>
              <w:spacing w:before="51"/>
              <w:ind w:left="164" w:right="158"/>
              <w:rPr>
                <w:sz w:val="18"/>
              </w:rPr>
            </w:pPr>
            <w:r>
              <w:rPr>
                <w:spacing w:val="-4"/>
                <w:sz w:val="18"/>
              </w:rPr>
              <w:t>E510</w:t>
            </w:r>
          </w:p>
        </w:tc>
        <w:tc>
          <w:tcPr>
            <w:tcW w:w="675" w:type="dxa"/>
          </w:tcPr>
          <w:p>
            <w:pPr>
              <w:pStyle w:val="TableParagraph"/>
              <w:spacing w:before="51"/>
              <w:ind w:left="6"/>
              <w:rPr>
                <w:sz w:val="18"/>
              </w:rPr>
            </w:pPr>
            <w:r>
              <w:rPr>
                <w:sz w:val="18"/>
              </w:rPr>
              <w:t>3</w:t>
            </w:r>
          </w:p>
        </w:tc>
        <w:tc>
          <w:tcPr>
            <w:tcW w:w="917" w:type="dxa"/>
          </w:tcPr>
          <w:p>
            <w:pPr>
              <w:pStyle w:val="TableParagraph"/>
              <w:spacing w:before="51"/>
              <w:ind w:left="50" w:right="42"/>
              <w:rPr>
                <w:sz w:val="18"/>
              </w:rPr>
            </w:pPr>
            <w:r>
              <w:rPr>
                <w:spacing w:val="-5"/>
                <w:sz w:val="18"/>
              </w:rPr>
              <w:t>1:N</w:t>
            </w:r>
          </w:p>
        </w:tc>
        <w:tc>
          <w:tcPr>
            <w:tcW w:w="2463" w:type="dxa"/>
          </w:tcPr>
          <w:p>
            <w:pPr>
              <w:pStyle w:val="TableParagraph"/>
              <w:spacing w:before="51"/>
              <w:ind w:left="540" w:right="536"/>
              <w:rPr>
                <w:sz w:val="18"/>
              </w:rPr>
            </w:pPr>
            <w:r>
              <w:rPr>
                <w:spacing w:val="-5"/>
                <w:sz w:val="18"/>
              </w:rPr>
              <w:t>OC</w:t>
            </w:r>
          </w:p>
        </w:tc>
      </w:tr>
      <w:tr>
        <w:trPr>
          <w:trHeight w:val="314" w:hRule="atLeast"/>
        </w:trPr>
        <w:tc>
          <w:tcPr>
            <w:tcW w:w="576" w:type="dxa"/>
          </w:tcPr>
          <w:p>
            <w:pPr>
              <w:pStyle w:val="TableParagraph"/>
              <w:spacing w:before="51"/>
              <w:ind w:left="4"/>
              <w:rPr>
                <w:sz w:val="18"/>
              </w:rPr>
            </w:pPr>
            <w:r>
              <w:rPr>
                <w:sz w:val="18"/>
              </w:rPr>
              <w:t>E</w:t>
            </w:r>
          </w:p>
        </w:tc>
        <w:tc>
          <w:tcPr>
            <w:tcW w:w="4419" w:type="dxa"/>
          </w:tcPr>
          <w:p>
            <w:pPr>
              <w:pStyle w:val="TableParagraph"/>
              <w:spacing w:before="51"/>
              <w:jc w:val="left"/>
              <w:rPr>
                <w:sz w:val="18"/>
              </w:rPr>
            </w:pPr>
            <w:r>
              <w:rPr>
                <w:sz w:val="18"/>
              </w:rPr>
              <w:t>Apuração</w:t>
            </w:r>
            <w:r>
              <w:rPr>
                <w:spacing w:val="-3"/>
                <w:sz w:val="18"/>
              </w:rPr>
              <w:t> </w:t>
            </w:r>
            <w:r>
              <w:rPr>
                <w:sz w:val="18"/>
              </w:rPr>
              <w:t>do</w:t>
            </w:r>
            <w:r>
              <w:rPr>
                <w:spacing w:val="-1"/>
                <w:sz w:val="18"/>
              </w:rPr>
              <w:t> </w:t>
            </w:r>
            <w:r>
              <w:rPr>
                <w:spacing w:val="-5"/>
                <w:sz w:val="18"/>
              </w:rPr>
              <w:t>IPI</w:t>
            </w:r>
          </w:p>
        </w:tc>
        <w:tc>
          <w:tcPr>
            <w:tcW w:w="734" w:type="dxa"/>
          </w:tcPr>
          <w:p>
            <w:pPr>
              <w:pStyle w:val="TableParagraph"/>
              <w:spacing w:before="51"/>
              <w:ind w:left="164" w:right="158"/>
              <w:rPr>
                <w:sz w:val="18"/>
              </w:rPr>
            </w:pPr>
            <w:r>
              <w:rPr>
                <w:spacing w:val="-4"/>
                <w:sz w:val="18"/>
              </w:rPr>
              <w:t>E520</w:t>
            </w:r>
          </w:p>
        </w:tc>
        <w:tc>
          <w:tcPr>
            <w:tcW w:w="675" w:type="dxa"/>
          </w:tcPr>
          <w:p>
            <w:pPr>
              <w:pStyle w:val="TableParagraph"/>
              <w:spacing w:before="51"/>
              <w:ind w:left="6"/>
              <w:rPr>
                <w:sz w:val="18"/>
              </w:rPr>
            </w:pPr>
            <w:r>
              <w:rPr>
                <w:sz w:val="18"/>
              </w:rPr>
              <w:t>3</w:t>
            </w:r>
          </w:p>
        </w:tc>
        <w:tc>
          <w:tcPr>
            <w:tcW w:w="917" w:type="dxa"/>
          </w:tcPr>
          <w:p>
            <w:pPr>
              <w:pStyle w:val="TableParagraph"/>
              <w:spacing w:before="51"/>
              <w:ind w:left="50" w:right="39"/>
              <w:rPr>
                <w:sz w:val="18"/>
              </w:rPr>
            </w:pPr>
            <w:r>
              <w:rPr>
                <w:spacing w:val="-5"/>
                <w:sz w:val="18"/>
              </w:rPr>
              <w:t>1:1</w:t>
            </w:r>
          </w:p>
        </w:tc>
        <w:tc>
          <w:tcPr>
            <w:tcW w:w="2463" w:type="dxa"/>
          </w:tcPr>
          <w:p>
            <w:pPr>
              <w:pStyle w:val="TableParagraph"/>
              <w:spacing w:before="51"/>
              <w:ind w:left="542" w:right="536"/>
              <w:rPr>
                <w:sz w:val="18"/>
              </w:rPr>
            </w:pPr>
            <w:r>
              <w:rPr>
                <w:sz w:val="18"/>
              </w:rPr>
              <w:t>O(Se existir </w:t>
            </w:r>
            <w:r>
              <w:rPr>
                <w:spacing w:val="-2"/>
                <w:sz w:val="18"/>
              </w:rPr>
              <w:t>E500)</w:t>
            </w:r>
          </w:p>
        </w:tc>
      </w:tr>
      <w:tr>
        <w:trPr>
          <w:trHeight w:val="311" w:hRule="atLeast"/>
        </w:trPr>
        <w:tc>
          <w:tcPr>
            <w:tcW w:w="576" w:type="dxa"/>
          </w:tcPr>
          <w:p>
            <w:pPr>
              <w:pStyle w:val="TableParagraph"/>
              <w:spacing w:before="51"/>
              <w:ind w:left="4"/>
              <w:rPr>
                <w:sz w:val="18"/>
              </w:rPr>
            </w:pPr>
            <w:r>
              <w:rPr>
                <w:sz w:val="18"/>
              </w:rPr>
              <w:t>E</w:t>
            </w:r>
          </w:p>
        </w:tc>
        <w:tc>
          <w:tcPr>
            <w:tcW w:w="4419" w:type="dxa"/>
          </w:tcPr>
          <w:p>
            <w:pPr>
              <w:pStyle w:val="TableParagraph"/>
              <w:spacing w:before="51"/>
              <w:jc w:val="left"/>
              <w:rPr>
                <w:sz w:val="18"/>
              </w:rPr>
            </w:pPr>
            <w:r>
              <w:rPr>
                <w:sz w:val="18"/>
              </w:rPr>
              <w:t>Ajustes</w:t>
            </w:r>
            <w:r>
              <w:rPr>
                <w:spacing w:val="-2"/>
                <w:sz w:val="18"/>
              </w:rPr>
              <w:t> </w:t>
            </w:r>
            <w:r>
              <w:rPr>
                <w:sz w:val="18"/>
              </w:rPr>
              <w:t>da</w:t>
            </w:r>
            <w:r>
              <w:rPr>
                <w:spacing w:val="-11"/>
                <w:sz w:val="18"/>
              </w:rPr>
              <w:t> </w:t>
            </w:r>
            <w:r>
              <w:rPr>
                <w:sz w:val="18"/>
              </w:rPr>
              <w:t>Apuração do </w:t>
            </w:r>
            <w:r>
              <w:rPr>
                <w:spacing w:val="-5"/>
                <w:sz w:val="18"/>
              </w:rPr>
              <w:t>IPI</w:t>
            </w:r>
          </w:p>
        </w:tc>
        <w:tc>
          <w:tcPr>
            <w:tcW w:w="734" w:type="dxa"/>
          </w:tcPr>
          <w:p>
            <w:pPr>
              <w:pStyle w:val="TableParagraph"/>
              <w:spacing w:before="51"/>
              <w:ind w:left="164" w:right="158"/>
              <w:rPr>
                <w:sz w:val="18"/>
              </w:rPr>
            </w:pPr>
            <w:r>
              <w:rPr>
                <w:spacing w:val="-4"/>
                <w:sz w:val="18"/>
              </w:rPr>
              <w:t>E530</w:t>
            </w:r>
          </w:p>
        </w:tc>
        <w:tc>
          <w:tcPr>
            <w:tcW w:w="675" w:type="dxa"/>
          </w:tcPr>
          <w:p>
            <w:pPr>
              <w:pStyle w:val="TableParagraph"/>
              <w:spacing w:before="51"/>
              <w:ind w:left="6"/>
              <w:rPr>
                <w:sz w:val="18"/>
              </w:rPr>
            </w:pPr>
            <w:r>
              <w:rPr>
                <w:sz w:val="18"/>
              </w:rPr>
              <w:t>4</w:t>
            </w:r>
          </w:p>
        </w:tc>
        <w:tc>
          <w:tcPr>
            <w:tcW w:w="917" w:type="dxa"/>
          </w:tcPr>
          <w:p>
            <w:pPr>
              <w:pStyle w:val="TableParagraph"/>
              <w:spacing w:before="51"/>
              <w:ind w:left="50" w:right="42"/>
              <w:rPr>
                <w:sz w:val="18"/>
              </w:rPr>
            </w:pPr>
            <w:r>
              <w:rPr>
                <w:spacing w:val="-5"/>
                <w:sz w:val="18"/>
              </w:rPr>
              <w:t>1:N</w:t>
            </w:r>
          </w:p>
        </w:tc>
        <w:tc>
          <w:tcPr>
            <w:tcW w:w="2463" w:type="dxa"/>
          </w:tcPr>
          <w:p>
            <w:pPr>
              <w:pStyle w:val="TableParagraph"/>
              <w:spacing w:before="51"/>
              <w:ind w:left="540" w:right="536"/>
              <w:rPr>
                <w:sz w:val="18"/>
              </w:rPr>
            </w:pPr>
            <w:r>
              <w:rPr>
                <w:spacing w:val="-5"/>
                <w:sz w:val="18"/>
              </w:rPr>
              <w:t>OC</w:t>
            </w:r>
          </w:p>
        </w:tc>
      </w:tr>
      <w:tr>
        <w:trPr>
          <w:trHeight w:val="523" w:hRule="atLeast"/>
        </w:trPr>
        <w:tc>
          <w:tcPr>
            <w:tcW w:w="576" w:type="dxa"/>
          </w:tcPr>
          <w:p>
            <w:pPr>
              <w:pStyle w:val="TableParagraph"/>
              <w:spacing w:before="157"/>
              <w:ind w:left="4"/>
              <w:rPr>
                <w:sz w:val="18"/>
              </w:rPr>
            </w:pPr>
            <w:r>
              <w:rPr>
                <w:sz w:val="18"/>
              </w:rPr>
              <w:t>E</w:t>
            </w:r>
          </w:p>
        </w:tc>
        <w:tc>
          <w:tcPr>
            <w:tcW w:w="4419" w:type="dxa"/>
          </w:tcPr>
          <w:p>
            <w:pPr>
              <w:pStyle w:val="TableParagraph"/>
              <w:spacing w:before="54"/>
              <w:jc w:val="left"/>
              <w:rPr>
                <w:sz w:val="18"/>
              </w:rPr>
            </w:pPr>
            <w:r>
              <w:rPr>
                <w:sz w:val="18"/>
              </w:rPr>
              <w:t>Informações Adicionais dos Ajustes</w:t>
            </w:r>
            <w:r>
              <w:rPr>
                <w:spacing w:val="21"/>
                <w:sz w:val="18"/>
              </w:rPr>
              <w:t> </w:t>
            </w:r>
            <w:r>
              <w:rPr>
                <w:sz w:val="18"/>
              </w:rPr>
              <w:t>da Apuração</w:t>
            </w:r>
            <w:r>
              <w:rPr>
                <w:spacing w:val="20"/>
                <w:sz w:val="18"/>
              </w:rPr>
              <w:t> </w:t>
            </w:r>
            <w:r>
              <w:rPr>
                <w:sz w:val="18"/>
              </w:rPr>
              <w:t>do</w:t>
            </w:r>
            <w:r>
              <w:rPr>
                <w:spacing w:val="20"/>
                <w:sz w:val="18"/>
              </w:rPr>
              <w:t> </w:t>
            </w:r>
            <w:r>
              <w:rPr>
                <w:sz w:val="18"/>
              </w:rPr>
              <w:t>IPI</w:t>
            </w:r>
            <w:r>
              <w:rPr>
                <w:spacing w:val="21"/>
                <w:sz w:val="18"/>
              </w:rPr>
              <w:t> </w:t>
            </w:r>
            <w:r>
              <w:rPr>
                <w:sz w:val="18"/>
              </w:rPr>
              <w:t>– Identificação dos Documentos Fiscais (01 e 55)</w:t>
            </w:r>
          </w:p>
        </w:tc>
        <w:tc>
          <w:tcPr>
            <w:tcW w:w="734" w:type="dxa"/>
          </w:tcPr>
          <w:p>
            <w:pPr>
              <w:pStyle w:val="TableParagraph"/>
              <w:spacing w:before="157"/>
              <w:ind w:left="164" w:right="158"/>
              <w:rPr>
                <w:sz w:val="18"/>
              </w:rPr>
            </w:pPr>
            <w:r>
              <w:rPr>
                <w:spacing w:val="-4"/>
                <w:sz w:val="18"/>
              </w:rPr>
              <w:t>E531</w:t>
            </w:r>
          </w:p>
        </w:tc>
        <w:tc>
          <w:tcPr>
            <w:tcW w:w="675" w:type="dxa"/>
          </w:tcPr>
          <w:p>
            <w:pPr>
              <w:pStyle w:val="TableParagraph"/>
              <w:spacing w:before="157"/>
              <w:ind w:left="6"/>
              <w:rPr>
                <w:sz w:val="18"/>
              </w:rPr>
            </w:pPr>
            <w:r>
              <w:rPr>
                <w:sz w:val="18"/>
              </w:rPr>
              <w:t>5</w:t>
            </w:r>
          </w:p>
        </w:tc>
        <w:tc>
          <w:tcPr>
            <w:tcW w:w="917" w:type="dxa"/>
          </w:tcPr>
          <w:p>
            <w:pPr>
              <w:pStyle w:val="TableParagraph"/>
              <w:spacing w:before="157"/>
              <w:ind w:left="50" w:right="42"/>
              <w:rPr>
                <w:sz w:val="18"/>
              </w:rPr>
            </w:pPr>
            <w:r>
              <w:rPr>
                <w:spacing w:val="-5"/>
                <w:sz w:val="18"/>
              </w:rPr>
              <w:t>1:N</w:t>
            </w:r>
          </w:p>
        </w:tc>
        <w:tc>
          <w:tcPr>
            <w:tcW w:w="2463" w:type="dxa"/>
          </w:tcPr>
          <w:p>
            <w:pPr>
              <w:pStyle w:val="TableParagraph"/>
              <w:spacing w:before="157"/>
              <w:ind w:left="540" w:right="536"/>
              <w:rPr>
                <w:sz w:val="18"/>
              </w:rPr>
            </w:pPr>
            <w:r>
              <w:rPr>
                <w:spacing w:val="-5"/>
                <w:sz w:val="18"/>
              </w:rPr>
              <w:t>OC</w:t>
            </w:r>
          </w:p>
        </w:tc>
      </w:tr>
      <w:tr>
        <w:trPr>
          <w:trHeight w:val="311" w:hRule="atLeast"/>
        </w:trPr>
        <w:tc>
          <w:tcPr>
            <w:tcW w:w="576" w:type="dxa"/>
          </w:tcPr>
          <w:p>
            <w:pPr>
              <w:pStyle w:val="TableParagraph"/>
              <w:spacing w:before="51"/>
              <w:ind w:left="4"/>
              <w:rPr>
                <w:sz w:val="18"/>
              </w:rPr>
            </w:pPr>
            <w:r>
              <w:rPr>
                <w:sz w:val="18"/>
              </w:rPr>
              <w:t>E</w:t>
            </w:r>
          </w:p>
        </w:tc>
        <w:tc>
          <w:tcPr>
            <w:tcW w:w="4419" w:type="dxa"/>
          </w:tcPr>
          <w:p>
            <w:pPr>
              <w:pStyle w:val="TableParagraph"/>
              <w:spacing w:before="51"/>
              <w:jc w:val="left"/>
              <w:rPr>
                <w:sz w:val="18"/>
              </w:rPr>
            </w:pPr>
            <w:r>
              <w:rPr>
                <w:sz w:val="18"/>
              </w:rPr>
              <w:t>Encerramento</w:t>
            </w:r>
            <w:r>
              <w:rPr>
                <w:spacing w:val="-4"/>
                <w:sz w:val="18"/>
              </w:rPr>
              <w:t> </w:t>
            </w:r>
            <w:r>
              <w:rPr>
                <w:sz w:val="18"/>
              </w:rPr>
              <w:t>do</w:t>
            </w:r>
            <w:r>
              <w:rPr>
                <w:spacing w:val="-2"/>
                <w:sz w:val="18"/>
              </w:rPr>
              <w:t> </w:t>
            </w:r>
            <w:r>
              <w:rPr>
                <w:sz w:val="18"/>
              </w:rPr>
              <w:t>Bloco</w:t>
            </w:r>
            <w:r>
              <w:rPr>
                <w:spacing w:val="-1"/>
                <w:sz w:val="18"/>
              </w:rPr>
              <w:t> </w:t>
            </w:r>
            <w:r>
              <w:rPr>
                <w:spacing w:val="-10"/>
                <w:sz w:val="18"/>
              </w:rPr>
              <w:t>E</w:t>
            </w:r>
          </w:p>
        </w:tc>
        <w:tc>
          <w:tcPr>
            <w:tcW w:w="734" w:type="dxa"/>
          </w:tcPr>
          <w:p>
            <w:pPr>
              <w:pStyle w:val="TableParagraph"/>
              <w:spacing w:before="51"/>
              <w:ind w:left="164" w:right="158"/>
              <w:rPr>
                <w:sz w:val="18"/>
              </w:rPr>
            </w:pPr>
            <w:r>
              <w:rPr>
                <w:spacing w:val="-4"/>
                <w:sz w:val="18"/>
              </w:rPr>
              <w:t>E990</w:t>
            </w:r>
          </w:p>
        </w:tc>
        <w:tc>
          <w:tcPr>
            <w:tcW w:w="675" w:type="dxa"/>
          </w:tcPr>
          <w:p>
            <w:pPr>
              <w:pStyle w:val="TableParagraph"/>
              <w:spacing w:before="51"/>
              <w:ind w:left="6"/>
              <w:rPr>
                <w:sz w:val="18"/>
              </w:rPr>
            </w:pPr>
            <w:r>
              <w:rPr>
                <w:sz w:val="18"/>
              </w:rPr>
              <w:t>1</w:t>
            </w:r>
          </w:p>
        </w:tc>
        <w:tc>
          <w:tcPr>
            <w:tcW w:w="917" w:type="dxa"/>
          </w:tcPr>
          <w:p>
            <w:pPr>
              <w:pStyle w:val="TableParagraph"/>
              <w:spacing w:before="51"/>
              <w:ind w:left="9"/>
              <w:rPr>
                <w:sz w:val="18"/>
              </w:rPr>
            </w:pPr>
            <w:r>
              <w:rPr>
                <w:sz w:val="18"/>
              </w:rPr>
              <w:t>1</w:t>
            </w:r>
          </w:p>
        </w:tc>
        <w:tc>
          <w:tcPr>
            <w:tcW w:w="2463" w:type="dxa"/>
          </w:tcPr>
          <w:p>
            <w:pPr>
              <w:pStyle w:val="TableParagraph"/>
              <w:spacing w:before="51"/>
              <w:ind w:left="6"/>
              <w:rPr>
                <w:sz w:val="18"/>
              </w:rPr>
            </w:pPr>
            <w:r>
              <w:rPr>
                <w:sz w:val="18"/>
              </w:rPr>
              <w:t>O</w:t>
            </w:r>
          </w:p>
        </w:tc>
      </w:tr>
    </w:tbl>
    <w:p>
      <w:pPr>
        <w:pStyle w:val="BodyText"/>
        <w:spacing w:before="4"/>
        <w:rPr>
          <w:b/>
          <w:sz w:val="16"/>
        </w:rPr>
      </w:pPr>
    </w:p>
    <w:p>
      <w:pPr>
        <w:pStyle w:val="ListParagraph"/>
        <w:numPr>
          <w:ilvl w:val="3"/>
          <w:numId w:val="16"/>
        </w:numPr>
        <w:tabs>
          <w:tab w:pos="761" w:val="left" w:leader="none"/>
        </w:tabs>
        <w:spacing w:line="240" w:lineRule="auto" w:before="92" w:after="0"/>
        <w:ind w:left="761" w:right="0" w:hanging="568"/>
        <w:jc w:val="left"/>
        <w:rPr>
          <w:b/>
          <w:sz w:val="19"/>
        </w:rPr>
      </w:pPr>
      <w:r>
        <w:rPr>
          <w:b/>
          <w:sz w:val="19"/>
        </w:rPr>
        <w:t>-</w:t>
      </w:r>
      <w:r>
        <w:rPr>
          <w:b/>
          <w:spacing w:val="-5"/>
          <w:sz w:val="19"/>
        </w:rPr>
        <w:t> </w:t>
      </w:r>
      <w:r>
        <w:rPr>
          <w:b/>
          <w:sz w:val="19"/>
        </w:rPr>
        <w:t>Bloco</w:t>
      </w:r>
      <w:r>
        <w:rPr>
          <w:b/>
          <w:spacing w:val="-2"/>
          <w:sz w:val="19"/>
        </w:rPr>
        <w:t> </w:t>
      </w:r>
      <w:r>
        <w:rPr>
          <w:b/>
          <w:spacing w:val="-10"/>
          <w:sz w:val="19"/>
        </w:rPr>
        <w:t>G</w:t>
      </w:r>
    </w:p>
    <w:p>
      <w:pPr>
        <w:pStyle w:val="BodyText"/>
        <w:spacing w:after="1"/>
        <w:rPr>
          <w:b/>
          <w:sz w:val="16"/>
        </w:rPr>
      </w:pPr>
    </w:p>
    <w:tbl>
      <w:tblPr>
        <w:tblW w:w="0" w:type="auto"/>
        <w:jc w:val="left"/>
        <w:tblInd w:w="23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9"/>
        <w:gridCol w:w="4427"/>
        <w:gridCol w:w="735"/>
        <w:gridCol w:w="676"/>
        <w:gridCol w:w="918"/>
        <w:gridCol w:w="2418"/>
      </w:tblGrid>
      <w:tr>
        <w:trPr>
          <w:trHeight w:val="523" w:hRule="atLeast"/>
        </w:trPr>
        <w:tc>
          <w:tcPr>
            <w:tcW w:w="509" w:type="dxa"/>
          </w:tcPr>
          <w:p>
            <w:pPr>
              <w:pStyle w:val="TableParagraph"/>
              <w:spacing w:before="159"/>
              <w:ind w:left="25" w:right="18"/>
              <w:rPr>
                <w:sz w:val="18"/>
              </w:rPr>
            </w:pPr>
            <w:r>
              <w:rPr>
                <w:spacing w:val="-2"/>
                <w:sz w:val="18"/>
              </w:rPr>
              <w:t>Bloco</w:t>
            </w:r>
          </w:p>
        </w:tc>
        <w:tc>
          <w:tcPr>
            <w:tcW w:w="4427" w:type="dxa"/>
          </w:tcPr>
          <w:p>
            <w:pPr>
              <w:pStyle w:val="TableParagraph"/>
              <w:spacing w:before="159"/>
              <w:jc w:val="left"/>
              <w:rPr>
                <w:sz w:val="18"/>
              </w:rPr>
            </w:pPr>
            <w:r>
              <w:rPr>
                <w:spacing w:val="-2"/>
                <w:sz w:val="18"/>
              </w:rPr>
              <w:t>Descrição</w:t>
            </w:r>
          </w:p>
        </w:tc>
        <w:tc>
          <w:tcPr>
            <w:tcW w:w="735" w:type="dxa"/>
          </w:tcPr>
          <w:p>
            <w:pPr>
              <w:pStyle w:val="TableParagraph"/>
              <w:spacing w:before="159"/>
              <w:ind w:left="48" w:right="46"/>
              <w:rPr>
                <w:sz w:val="18"/>
              </w:rPr>
            </w:pPr>
            <w:r>
              <w:rPr>
                <w:spacing w:val="-4"/>
                <w:sz w:val="18"/>
              </w:rPr>
              <w:t>Reg.</w:t>
            </w:r>
          </w:p>
        </w:tc>
        <w:tc>
          <w:tcPr>
            <w:tcW w:w="676" w:type="dxa"/>
          </w:tcPr>
          <w:p>
            <w:pPr>
              <w:pStyle w:val="TableParagraph"/>
              <w:spacing w:before="159"/>
              <w:ind w:left="120" w:right="120"/>
              <w:rPr>
                <w:sz w:val="18"/>
              </w:rPr>
            </w:pPr>
            <w:r>
              <w:rPr>
                <w:spacing w:val="-2"/>
                <w:sz w:val="18"/>
              </w:rPr>
              <w:t>Nível</w:t>
            </w:r>
          </w:p>
        </w:tc>
        <w:tc>
          <w:tcPr>
            <w:tcW w:w="918" w:type="dxa"/>
          </w:tcPr>
          <w:p>
            <w:pPr>
              <w:pStyle w:val="TableParagraph"/>
              <w:spacing w:before="159"/>
              <w:ind w:left="47" w:right="46"/>
              <w:rPr>
                <w:sz w:val="18"/>
              </w:rPr>
            </w:pPr>
            <w:r>
              <w:rPr>
                <w:spacing w:val="-2"/>
                <w:sz w:val="18"/>
              </w:rPr>
              <w:t>Ocorrência</w:t>
            </w:r>
          </w:p>
        </w:tc>
        <w:tc>
          <w:tcPr>
            <w:tcW w:w="2418" w:type="dxa"/>
          </w:tcPr>
          <w:p>
            <w:pPr>
              <w:pStyle w:val="TableParagraph"/>
              <w:spacing w:before="54"/>
              <w:ind w:left="433" w:right="212" w:hanging="224"/>
              <w:jc w:val="left"/>
              <w:rPr>
                <w:sz w:val="18"/>
              </w:rPr>
            </w:pPr>
            <w:r>
              <w:rPr>
                <w:sz w:val="18"/>
              </w:rPr>
              <w:t>Obrigatoriedade</w:t>
            </w:r>
            <w:r>
              <w:rPr>
                <w:spacing w:val="-12"/>
                <w:sz w:val="18"/>
              </w:rPr>
              <w:t> </w:t>
            </w:r>
            <w:r>
              <w:rPr>
                <w:sz w:val="18"/>
              </w:rPr>
              <w:t>do</w:t>
            </w:r>
            <w:r>
              <w:rPr>
                <w:spacing w:val="-11"/>
                <w:sz w:val="18"/>
              </w:rPr>
              <w:t> </w:t>
            </w:r>
            <w:r>
              <w:rPr>
                <w:sz w:val="18"/>
              </w:rPr>
              <w:t>registro (Todos contribuintes)</w:t>
            </w:r>
          </w:p>
        </w:tc>
      </w:tr>
      <w:tr>
        <w:trPr>
          <w:trHeight w:val="314" w:hRule="atLeast"/>
        </w:trPr>
        <w:tc>
          <w:tcPr>
            <w:tcW w:w="509" w:type="dxa"/>
          </w:tcPr>
          <w:p>
            <w:pPr>
              <w:pStyle w:val="TableParagraph"/>
              <w:spacing w:before="54"/>
              <w:ind w:left="4"/>
              <w:rPr>
                <w:sz w:val="18"/>
              </w:rPr>
            </w:pPr>
            <w:r>
              <w:rPr>
                <w:sz w:val="18"/>
              </w:rPr>
              <w:t>G</w:t>
            </w:r>
          </w:p>
        </w:tc>
        <w:tc>
          <w:tcPr>
            <w:tcW w:w="4427" w:type="dxa"/>
          </w:tcPr>
          <w:p>
            <w:pPr>
              <w:pStyle w:val="TableParagraph"/>
              <w:spacing w:before="54"/>
              <w:jc w:val="left"/>
              <w:rPr>
                <w:sz w:val="18"/>
              </w:rPr>
            </w:pPr>
            <w:r>
              <w:rPr>
                <w:sz w:val="18"/>
              </w:rPr>
              <w:t>Abertura</w:t>
            </w:r>
            <w:r>
              <w:rPr>
                <w:spacing w:val="-5"/>
                <w:sz w:val="18"/>
              </w:rPr>
              <w:t> </w:t>
            </w:r>
            <w:r>
              <w:rPr>
                <w:sz w:val="18"/>
              </w:rPr>
              <w:t>do</w:t>
            </w:r>
            <w:r>
              <w:rPr>
                <w:spacing w:val="-1"/>
                <w:sz w:val="18"/>
              </w:rPr>
              <w:t> </w:t>
            </w:r>
            <w:r>
              <w:rPr>
                <w:sz w:val="18"/>
              </w:rPr>
              <w:t>Bloco </w:t>
            </w:r>
            <w:r>
              <w:rPr>
                <w:spacing w:val="-10"/>
                <w:sz w:val="18"/>
              </w:rPr>
              <w:t>G</w:t>
            </w:r>
          </w:p>
        </w:tc>
        <w:tc>
          <w:tcPr>
            <w:tcW w:w="735" w:type="dxa"/>
          </w:tcPr>
          <w:p>
            <w:pPr>
              <w:pStyle w:val="TableParagraph"/>
              <w:spacing w:before="54"/>
              <w:ind w:left="49" w:right="46"/>
              <w:rPr>
                <w:sz w:val="18"/>
              </w:rPr>
            </w:pPr>
            <w:r>
              <w:rPr>
                <w:spacing w:val="-4"/>
                <w:sz w:val="18"/>
              </w:rPr>
              <w:t>G001</w:t>
            </w:r>
          </w:p>
        </w:tc>
        <w:tc>
          <w:tcPr>
            <w:tcW w:w="676" w:type="dxa"/>
          </w:tcPr>
          <w:p>
            <w:pPr>
              <w:pStyle w:val="TableParagraph"/>
              <w:spacing w:before="54"/>
              <w:ind w:left="1"/>
              <w:rPr>
                <w:sz w:val="18"/>
              </w:rPr>
            </w:pPr>
            <w:r>
              <w:rPr>
                <w:sz w:val="18"/>
              </w:rPr>
              <w:t>1</w:t>
            </w:r>
          </w:p>
        </w:tc>
        <w:tc>
          <w:tcPr>
            <w:tcW w:w="918" w:type="dxa"/>
          </w:tcPr>
          <w:p>
            <w:pPr>
              <w:pStyle w:val="TableParagraph"/>
              <w:spacing w:before="54"/>
              <w:ind w:left="2"/>
              <w:rPr>
                <w:sz w:val="18"/>
              </w:rPr>
            </w:pPr>
            <w:r>
              <w:rPr>
                <w:sz w:val="18"/>
              </w:rPr>
              <w:t>1</w:t>
            </w:r>
          </w:p>
        </w:tc>
        <w:tc>
          <w:tcPr>
            <w:tcW w:w="2418" w:type="dxa"/>
          </w:tcPr>
          <w:p>
            <w:pPr>
              <w:pStyle w:val="TableParagraph"/>
              <w:spacing w:before="54"/>
              <w:ind w:left="0"/>
              <w:rPr>
                <w:sz w:val="18"/>
              </w:rPr>
            </w:pPr>
            <w:r>
              <w:rPr>
                <w:sz w:val="18"/>
              </w:rPr>
              <w:t>O</w:t>
            </w:r>
          </w:p>
        </w:tc>
      </w:tr>
      <w:tr>
        <w:trPr>
          <w:trHeight w:val="314" w:hRule="atLeast"/>
        </w:trPr>
        <w:tc>
          <w:tcPr>
            <w:tcW w:w="509" w:type="dxa"/>
          </w:tcPr>
          <w:p>
            <w:pPr>
              <w:pStyle w:val="TableParagraph"/>
              <w:spacing w:before="51"/>
              <w:ind w:left="4"/>
              <w:rPr>
                <w:sz w:val="18"/>
              </w:rPr>
            </w:pPr>
            <w:r>
              <w:rPr>
                <w:sz w:val="18"/>
              </w:rPr>
              <w:t>G</w:t>
            </w:r>
          </w:p>
        </w:tc>
        <w:tc>
          <w:tcPr>
            <w:tcW w:w="4427" w:type="dxa"/>
          </w:tcPr>
          <w:p>
            <w:pPr>
              <w:pStyle w:val="TableParagraph"/>
              <w:spacing w:before="51"/>
              <w:jc w:val="left"/>
              <w:rPr>
                <w:sz w:val="18"/>
              </w:rPr>
            </w:pPr>
            <w:r>
              <w:rPr>
                <w:sz w:val="18"/>
              </w:rPr>
              <w:t>ICMS -</w:t>
            </w:r>
            <w:r>
              <w:rPr>
                <w:spacing w:val="-10"/>
                <w:sz w:val="18"/>
              </w:rPr>
              <w:t> </w:t>
            </w:r>
            <w:r>
              <w:rPr>
                <w:sz w:val="18"/>
              </w:rPr>
              <w:t>Ativo</w:t>
            </w:r>
            <w:r>
              <w:rPr>
                <w:spacing w:val="-1"/>
                <w:sz w:val="18"/>
              </w:rPr>
              <w:t> </w:t>
            </w:r>
            <w:r>
              <w:rPr>
                <w:sz w:val="18"/>
              </w:rPr>
              <w:t>Permanente - </w:t>
            </w:r>
            <w:r>
              <w:rPr>
                <w:spacing w:val="-4"/>
                <w:sz w:val="18"/>
              </w:rPr>
              <w:t>CIAP</w:t>
            </w:r>
          </w:p>
        </w:tc>
        <w:tc>
          <w:tcPr>
            <w:tcW w:w="735" w:type="dxa"/>
          </w:tcPr>
          <w:p>
            <w:pPr>
              <w:pStyle w:val="TableParagraph"/>
              <w:spacing w:before="51"/>
              <w:ind w:left="47" w:right="46"/>
              <w:rPr>
                <w:sz w:val="18"/>
              </w:rPr>
            </w:pPr>
            <w:r>
              <w:rPr>
                <w:spacing w:val="-4"/>
                <w:sz w:val="18"/>
              </w:rPr>
              <w:t>G110</w:t>
            </w:r>
          </w:p>
        </w:tc>
        <w:tc>
          <w:tcPr>
            <w:tcW w:w="676" w:type="dxa"/>
          </w:tcPr>
          <w:p>
            <w:pPr>
              <w:pStyle w:val="TableParagraph"/>
              <w:spacing w:before="51"/>
              <w:ind w:left="1"/>
              <w:rPr>
                <w:sz w:val="18"/>
              </w:rPr>
            </w:pPr>
            <w:r>
              <w:rPr>
                <w:sz w:val="18"/>
              </w:rPr>
              <w:t>2</w:t>
            </w:r>
          </w:p>
        </w:tc>
        <w:tc>
          <w:tcPr>
            <w:tcW w:w="918" w:type="dxa"/>
          </w:tcPr>
          <w:p>
            <w:pPr>
              <w:pStyle w:val="TableParagraph"/>
              <w:spacing w:before="51"/>
              <w:ind w:left="4"/>
              <w:rPr>
                <w:sz w:val="18"/>
              </w:rPr>
            </w:pPr>
            <w:r>
              <w:rPr>
                <w:sz w:val="18"/>
              </w:rPr>
              <w:t>V</w:t>
            </w:r>
          </w:p>
        </w:tc>
        <w:tc>
          <w:tcPr>
            <w:tcW w:w="2418" w:type="dxa"/>
          </w:tcPr>
          <w:p>
            <w:pPr>
              <w:pStyle w:val="TableParagraph"/>
              <w:spacing w:before="51"/>
              <w:ind w:left="521" w:right="522"/>
              <w:rPr>
                <w:sz w:val="18"/>
              </w:rPr>
            </w:pPr>
            <w:r>
              <w:rPr>
                <w:spacing w:val="-5"/>
                <w:sz w:val="18"/>
              </w:rPr>
              <w:t>OC</w:t>
            </w:r>
          </w:p>
        </w:tc>
      </w:tr>
      <w:tr>
        <w:trPr>
          <w:trHeight w:val="314" w:hRule="atLeast"/>
        </w:trPr>
        <w:tc>
          <w:tcPr>
            <w:tcW w:w="509" w:type="dxa"/>
          </w:tcPr>
          <w:p>
            <w:pPr>
              <w:pStyle w:val="TableParagraph"/>
              <w:spacing w:before="51"/>
              <w:ind w:left="4"/>
              <w:rPr>
                <w:sz w:val="18"/>
              </w:rPr>
            </w:pPr>
            <w:r>
              <w:rPr>
                <w:sz w:val="18"/>
              </w:rPr>
              <w:t>G</w:t>
            </w:r>
          </w:p>
        </w:tc>
        <w:tc>
          <w:tcPr>
            <w:tcW w:w="4427" w:type="dxa"/>
          </w:tcPr>
          <w:p>
            <w:pPr>
              <w:pStyle w:val="TableParagraph"/>
              <w:spacing w:before="51"/>
              <w:jc w:val="left"/>
              <w:rPr>
                <w:sz w:val="18"/>
              </w:rPr>
            </w:pPr>
            <w:r>
              <w:rPr>
                <w:sz w:val="18"/>
              </w:rPr>
              <w:t>Movimentação</w:t>
            </w:r>
            <w:r>
              <w:rPr>
                <w:spacing w:val="-2"/>
                <w:sz w:val="18"/>
              </w:rPr>
              <w:t> </w:t>
            </w:r>
            <w:r>
              <w:rPr>
                <w:sz w:val="18"/>
              </w:rPr>
              <w:t>de</w:t>
            </w:r>
            <w:r>
              <w:rPr>
                <w:spacing w:val="-1"/>
                <w:sz w:val="18"/>
              </w:rPr>
              <w:t> </w:t>
            </w:r>
            <w:r>
              <w:rPr>
                <w:sz w:val="18"/>
              </w:rPr>
              <w:t>Bem</w:t>
            </w:r>
            <w:r>
              <w:rPr>
                <w:spacing w:val="-2"/>
                <w:sz w:val="18"/>
              </w:rPr>
              <w:t> </w:t>
            </w:r>
            <w:r>
              <w:rPr>
                <w:sz w:val="18"/>
              </w:rPr>
              <w:t>do</w:t>
            </w:r>
            <w:r>
              <w:rPr>
                <w:spacing w:val="-11"/>
                <w:sz w:val="18"/>
              </w:rPr>
              <w:t> </w:t>
            </w:r>
            <w:r>
              <w:rPr>
                <w:sz w:val="18"/>
              </w:rPr>
              <w:t>Ativo</w:t>
            </w:r>
            <w:r>
              <w:rPr>
                <w:spacing w:val="1"/>
                <w:sz w:val="18"/>
              </w:rPr>
              <w:t> </w:t>
            </w:r>
            <w:r>
              <w:rPr>
                <w:spacing w:val="-2"/>
                <w:sz w:val="18"/>
              </w:rPr>
              <w:t>Imobilizado</w:t>
            </w:r>
          </w:p>
        </w:tc>
        <w:tc>
          <w:tcPr>
            <w:tcW w:w="735" w:type="dxa"/>
          </w:tcPr>
          <w:p>
            <w:pPr>
              <w:pStyle w:val="TableParagraph"/>
              <w:spacing w:before="51"/>
              <w:ind w:left="49" w:right="46"/>
              <w:rPr>
                <w:sz w:val="18"/>
              </w:rPr>
            </w:pPr>
            <w:r>
              <w:rPr>
                <w:spacing w:val="-4"/>
                <w:sz w:val="18"/>
              </w:rPr>
              <w:t>G125</w:t>
            </w:r>
          </w:p>
        </w:tc>
        <w:tc>
          <w:tcPr>
            <w:tcW w:w="676" w:type="dxa"/>
          </w:tcPr>
          <w:p>
            <w:pPr>
              <w:pStyle w:val="TableParagraph"/>
              <w:spacing w:before="51"/>
              <w:ind w:left="1"/>
              <w:rPr>
                <w:sz w:val="18"/>
              </w:rPr>
            </w:pPr>
            <w:r>
              <w:rPr>
                <w:sz w:val="18"/>
              </w:rPr>
              <w:t>3</w:t>
            </w:r>
          </w:p>
        </w:tc>
        <w:tc>
          <w:tcPr>
            <w:tcW w:w="918" w:type="dxa"/>
          </w:tcPr>
          <w:p>
            <w:pPr>
              <w:pStyle w:val="TableParagraph"/>
              <w:spacing w:before="51"/>
              <w:ind w:left="47" w:right="46"/>
              <w:rPr>
                <w:sz w:val="18"/>
              </w:rPr>
            </w:pPr>
            <w:r>
              <w:rPr>
                <w:spacing w:val="-5"/>
                <w:sz w:val="18"/>
              </w:rPr>
              <w:t>1:N</w:t>
            </w:r>
          </w:p>
        </w:tc>
        <w:tc>
          <w:tcPr>
            <w:tcW w:w="2418" w:type="dxa"/>
          </w:tcPr>
          <w:p>
            <w:pPr>
              <w:pStyle w:val="TableParagraph"/>
              <w:spacing w:before="51"/>
              <w:ind w:left="521" w:right="522"/>
              <w:rPr>
                <w:sz w:val="18"/>
              </w:rPr>
            </w:pPr>
            <w:r>
              <w:rPr>
                <w:sz w:val="18"/>
              </w:rPr>
              <w:t>O(se</w:t>
            </w:r>
            <w:r>
              <w:rPr>
                <w:spacing w:val="-2"/>
                <w:sz w:val="18"/>
              </w:rPr>
              <w:t> </w:t>
            </w:r>
            <w:r>
              <w:rPr>
                <w:sz w:val="18"/>
              </w:rPr>
              <w:t>existir </w:t>
            </w:r>
            <w:r>
              <w:rPr>
                <w:spacing w:val="-2"/>
                <w:sz w:val="18"/>
              </w:rPr>
              <w:t>G110)</w:t>
            </w:r>
          </w:p>
        </w:tc>
      </w:tr>
      <w:tr>
        <w:trPr>
          <w:trHeight w:val="314" w:hRule="atLeast"/>
        </w:trPr>
        <w:tc>
          <w:tcPr>
            <w:tcW w:w="509" w:type="dxa"/>
          </w:tcPr>
          <w:p>
            <w:pPr>
              <w:pStyle w:val="TableParagraph"/>
              <w:spacing w:before="51"/>
              <w:ind w:left="4"/>
              <w:rPr>
                <w:sz w:val="18"/>
              </w:rPr>
            </w:pPr>
            <w:r>
              <w:rPr>
                <w:sz w:val="18"/>
              </w:rPr>
              <w:t>G</w:t>
            </w:r>
          </w:p>
        </w:tc>
        <w:tc>
          <w:tcPr>
            <w:tcW w:w="4427" w:type="dxa"/>
          </w:tcPr>
          <w:p>
            <w:pPr>
              <w:pStyle w:val="TableParagraph"/>
              <w:spacing w:before="51"/>
              <w:jc w:val="left"/>
              <w:rPr>
                <w:sz w:val="18"/>
              </w:rPr>
            </w:pPr>
            <w:r>
              <w:rPr>
                <w:sz w:val="18"/>
              </w:rPr>
              <w:t>Outros</w:t>
            </w:r>
            <w:r>
              <w:rPr>
                <w:spacing w:val="-1"/>
                <w:sz w:val="18"/>
              </w:rPr>
              <w:t> </w:t>
            </w:r>
            <w:r>
              <w:rPr>
                <w:sz w:val="18"/>
              </w:rPr>
              <w:t>créditos </w:t>
            </w:r>
            <w:r>
              <w:rPr>
                <w:spacing w:val="-4"/>
                <w:sz w:val="18"/>
              </w:rPr>
              <w:t>CIAP</w:t>
            </w:r>
          </w:p>
        </w:tc>
        <w:tc>
          <w:tcPr>
            <w:tcW w:w="735" w:type="dxa"/>
          </w:tcPr>
          <w:p>
            <w:pPr>
              <w:pStyle w:val="TableParagraph"/>
              <w:spacing w:before="51"/>
              <w:ind w:left="49" w:right="46"/>
              <w:rPr>
                <w:sz w:val="18"/>
              </w:rPr>
            </w:pPr>
            <w:r>
              <w:rPr>
                <w:spacing w:val="-4"/>
                <w:sz w:val="18"/>
              </w:rPr>
              <w:t>G126</w:t>
            </w:r>
          </w:p>
        </w:tc>
        <w:tc>
          <w:tcPr>
            <w:tcW w:w="676" w:type="dxa"/>
          </w:tcPr>
          <w:p>
            <w:pPr>
              <w:pStyle w:val="TableParagraph"/>
              <w:spacing w:before="51"/>
              <w:ind w:left="1"/>
              <w:rPr>
                <w:sz w:val="18"/>
              </w:rPr>
            </w:pPr>
            <w:r>
              <w:rPr>
                <w:sz w:val="18"/>
              </w:rPr>
              <w:t>4</w:t>
            </w:r>
          </w:p>
        </w:tc>
        <w:tc>
          <w:tcPr>
            <w:tcW w:w="918" w:type="dxa"/>
          </w:tcPr>
          <w:p>
            <w:pPr>
              <w:pStyle w:val="TableParagraph"/>
              <w:spacing w:before="51"/>
              <w:ind w:left="47" w:right="46"/>
              <w:rPr>
                <w:sz w:val="18"/>
              </w:rPr>
            </w:pPr>
            <w:r>
              <w:rPr>
                <w:spacing w:val="-5"/>
                <w:sz w:val="18"/>
              </w:rPr>
              <w:t>1:N</w:t>
            </w:r>
          </w:p>
        </w:tc>
        <w:tc>
          <w:tcPr>
            <w:tcW w:w="2418" w:type="dxa"/>
          </w:tcPr>
          <w:p>
            <w:pPr>
              <w:pStyle w:val="TableParagraph"/>
              <w:spacing w:before="51"/>
              <w:ind w:left="521" w:right="522"/>
              <w:rPr>
                <w:sz w:val="18"/>
              </w:rPr>
            </w:pPr>
            <w:r>
              <w:rPr>
                <w:spacing w:val="-5"/>
                <w:sz w:val="18"/>
              </w:rPr>
              <w:t>OC</w:t>
            </w:r>
          </w:p>
        </w:tc>
      </w:tr>
      <w:tr>
        <w:trPr>
          <w:trHeight w:val="311" w:hRule="atLeast"/>
        </w:trPr>
        <w:tc>
          <w:tcPr>
            <w:tcW w:w="509" w:type="dxa"/>
          </w:tcPr>
          <w:p>
            <w:pPr>
              <w:pStyle w:val="TableParagraph"/>
              <w:spacing w:before="51"/>
              <w:ind w:left="4"/>
              <w:rPr>
                <w:sz w:val="18"/>
              </w:rPr>
            </w:pPr>
            <w:r>
              <w:rPr>
                <w:sz w:val="18"/>
              </w:rPr>
              <w:t>G</w:t>
            </w:r>
          </w:p>
        </w:tc>
        <w:tc>
          <w:tcPr>
            <w:tcW w:w="4427" w:type="dxa"/>
          </w:tcPr>
          <w:p>
            <w:pPr>
              <w:pStyle w:val="TableParagraph"/>
              <w:spacing w:before="51"/>
              <w:jc w:val="left"/>
              <w:rPr>
                <w:sz w:val="18"/>
              </w:rPr>
            </w:pPr>
            <w:r>
              <w:rPr>
                <w:sz w:val="18"/>
              </w:rPr>
              <w:t>Identificação</w:t>
            </w:r>
            <w:r>
              <w:rPr>
                <w:spacing w:val="-2"/>
                <w:sz w:val="18"/>
              </w:rPr>
              <w:t> </w:t>
            </w:r>
            <w:r>
              <w:rPr>
                <w:sz w:val="18"/>
              </w:rPr>
              <w:t>do</w:t>
            </w:r>
            <w:r>
              <w:rPr>
                <w:spacing w:val="-2"/>
                <w:sz w:val="18"/>
              </w:rPr>
              <w:t> </w:t>
            </w:r>
            <w:r>
              <w:rPr>
                <w:sz w:val="18"/>
              </w:rPr>
              <w:t>documento</w:t>
            </w:r>
            <w:r>
              <w:rPr>
                <w:spacing w:val="-1"/>
                <w:sz w:val="18"/>
              </w:rPr>
              <w:t> </w:t>
            </w:r>
            <w:r>
              <w:rPr>
                <w:spacing w:val="-2"/>
                <w:sz w:val="18"/>
              </w:rPr>
              <w:t>fiscal</w:t>
            </w:r>
          </w:p>
        </w:tc>
        <w:tc>
          <w:tcPr>
            <w:tcW w:w="735" w:type="dxa"/>
          </w:tcPr>
          <w:p>
            <w:pPr>
              <w:pStyle w:val="TableParagraph"/>
              <w:spacing w:before="51"/>
              <w:ind w:left="49" w:right="46"/>
              <w:rPr>
                <w:sz w:val="18"/>
              </w:rPr>
            </w:pPr>
            <w:r>
              <w:rPr>
                <w:spacing w:val="-4"/>
                <w:sz w:val="18"/>
              </w:rPr>
              <w:t>G130</w:t>
            </w:r>
          </w:p>
        </w:tc>
        <w:tc>
          <w:tcPr>
            <w:tcW w:w="676" w:type="dxa"/>
          </w:tcPr>
          <w:p>
            <w:pPr>
              <w:pStyle w:val="TableParagraph"/>
              <w:spacing w:before="51"/>
              <w:ind w:left="1"/>
              <w:rPr>
                <w:sz w:val="18"/>
              </w:rPr>
            </w:pPr>
            <w:r>
              <w:rPr>
                <w:sz w:val="18"/>
              </w:rPr>
              <w:t>4</w:t>
            </w:r>
          </w:p>
        </w:tc>
        <w:tc>
          <w:tcPr>
            <w:tcW w:w="918" w:type="dxa"/>
          </w:tcPr>
          <w:p>
            <w:pPr>
              <w:pStyle w:val="TableParagraph"/>
              <w:spacing w:before="51"/>
              <w:ind w:left="47" w:right="46"/>
              <w:rPr>
                <w:sz w:val="18"/>
              </w:rPr>
            </w:pPr>
            <w:r>
              <w:rPr>
                <w:spacing w:val="-5"/>
                <w:sz w:val="18"/>
              </w:rPr>
              <w:t>1:N</w:t>
            </w:r>
          </w:p>
        </w:tc>
        <w:tc>
          <w:tcPr>
            <w:tcW w:w="2418" w:type="dxa"/>
          </w:tcPr>
          <w:p>
            <w:pPr>
              <w:pStyle w:val="TableParagraph"/>
              <w:spacing w:before="51"/>
              <w:ind w:left="522" w:right="522"/>
              <w:rPr>
                <w:sz w:val="18"/>
              </w:rPr>
            </w:pPr>
            <w:r>
              <w:rPr>
                <w:sz w:val="18"/>
              </w:rPr>
              <w:t>O(se</w:t>
            </w:r>
            <w:r>
              <w:rPr>
                <w:spacing w:val="-2"/>
                <w:sz w:val="18"/>
              </w:rPr>
              <w:t> </w:t>
            </w:r>
            <w:r>
              <w:rPr>
                <w:sz w:val="18"/>
              </w:rPr>
              <w:t>existir </w:t>
            </w:r>
            <w:r>
              <w:rPr>
                <w:spacing w:val="-2"/>
                <w:sz w:val="18"/>
              </w:rPr>
              <w:t>G125)</w:t>
            </w:r>
          </w:p>
        </w:tc>
      </w:tr>
      <w:tr>
        <w:trPr>
          <w:trHeight w:val="314" w:hRule="atLeast"/>
        </w:trPr>
        <w:tc>
          <w:tcPr>
            <w:tcW w:w="509" w:type="dxa"/>
          </w:tcPr>
          <w:p>
            <w:pPr>
              <w:pStyle w:val="TableParagraph"/>
              <w:spacing w:before="54"/>
              <w:ind w:left="4"/>
              <w:rPr>
                <w:sz w:val="18"/>
              </w:rPr>
            </w:pPr>
            <w:r>
              <w:rPr>
                <w:sz w:val="18"/>
              </w:rPr>
              <w:t>G</w:t>
            </w:r>
          </w:p>
        </w:tc>
        <w:tc>
          <w:tcPr>
            <w:tcW w:w="4427" w:type="dxa"/>
          </w:tcPr>
          <w:p>
            <w:pPr>
              <w:pStyle w:val="TableParagraph"/>
              <w:spacing w:before="54"/>
              <w:jc w:val="left"/>
              <w:rPr>
                <w:sz w:val="18"/>
              </w:rPr>
            </w:pPr>
            <w:r>
              <w:rPr>
                <w:sz w:val="18"/>
              </w:rPr>
              <w:t>Identificação</w:t>
            </w:r>
            <w:r>
              <w:rPr>
                <w:spacing w:val="-2"/>
                <w:sz w:val="18"/>
              </w:rPr>
              <w:t> </w:t>
            </w:r>
            <w:r>
              <w:rPr>
                <w:sz w:val="18"/>
              </w:rPr>
              <w:t>do</w:t>
            </w:r>
            <w:r>
              <w:rPr>
                <w:spacing w:val="-1"/>
                <w:sz w:val="18"/>
              </w:rPr>
              <w:t> </w:t>
            </w:r>
            <w:r>
              <w:rPr>
                <w:sz w:val="18"/>
              </w:rPr>
              <w:t>item</w:t>
            </w:r>
            <w:r>
              <w:rPr>
                <w:spacing w:val="-3"/>
                <w:sz w:val="18"/>
              </w:rPr>
              <w:t> </w:t>
            </w:r>
            <w:r>
              <w:rPr>
                <w:sz w:val="18"/>
              </w:rPr>
              <w:t>do</w:t>
            </w:r>
            <w:r>
              <w:rPr>
                <w:spacing w:val="-2"/>
                <w:sz w:val="18"/>
              </w:rPr>
              <w:t> </w:t>
            </w:r>
            <w:r>
              <w:rPr>
                <w:sz w:val="18"/>
              </w:rPr>
              <w:t>documento</w:t>
            </w:r>
            <w:r>
              <w:rPr>
                <w:spacing w:val="-1"/>
                <w:sz w:val="18"/>
              </w:rPr>
              <w:t> </w:t>
            </w:r>
            <w:r>
              <w:rPr>
                <w:spacing w:val="-2"/>
                <w:sz w:val="18"/>
              </w:rPr>
              <w:t>fiscal</w:t>
            </w:r>
          </w:p>
        </w:tc>
        <w:tc>
          <w:tcPr>
            <w:tcW w:w="735" w:type="dxa"/>
          </w:tcPr>
          <w:p>
            <w:pPr>
              <w:pStyle w:val="TableParagraph"/>
              <w:spacing w:before="54"/>
              <w:ind w:left="49" w:right="46"/>
              <w:rPr>
                <w:sz w:val="18"/>
              </w:rPr>
            </w:pPr>
            <w:r>
              <w:rPr>
                <w:spacing w:val="-4"/>
                <w:sz w:val="18"/>
              </w:rPr>
              <w:t>G140</w:t>
            </w:r>
          </w:p>
        </w:tc>
        <w:tc>
          <w:tcPr>
            <w:tcW w:w="676" w:type="dxa"/>
          </w:tcPr>
          <w:p>
            <w:pPr>
              <w:pStyle w:val="TableParagraph"/>
              <w:spacing w:before="54"/>
              <w:ind w:left="1"/>
              <w:rPr>
                <w:sz w:val="18"/>
              </w:rPr>
            </w:pPr>
            <w:r>
              <w:rPr>
                <w:sz w:val="18"/>
              </w:rPr>
              <w:t>5</w:t>
            </w:r>
          </w:p>
        </w:tc>
        <w:tc>
          <w:tcPr>
            <w:tcW w:w="918" w:type="dxa"/>
          </w:tcPr>
          <w:p>
            <w:pPr>
              <w:pStyle w:val="TableParagraph"/>
              <w:spacing w:before="54"/>
              <w:ind w:left="47" w:right="46"/>
              <w:rPr>
                <w:sz w:val="18"/>
              </w:rPr>
            </w:pPr>
            <w:r>
              <w:rPr>
                <w:spacing w:val="-5"/>
                <w:sz w:val="18"/>
              </w:rPr>
              <w:t>1:N</w:t>
            </w:r>
          </w:p>
        </w:tc>
        <w:tc>
          <w:tcPr>
            <w:tcW w:w="2418" w:type="dxa"/>
          </w:tcPr>
          <w:p>
            <w:pPr>
              <w:pStyle w:val="TableParagraph"/>
              <w:spacing w:before="54"/>
              <w:ind w:left="522" w:right="522"/>
              <w:rPr>
                <w:sz w:val="18"/>
              </w:rPr>
            </w:pPr>
            <w:r>
              <w:rPr>
                <w:sz w:val="18"/>
              </w:rPr>
              <w:t>O(se</w:t>
            </w:r>
            <w:r>
              <w:rPr>
                <w:spacing w:val="-2"/>
                <w:sz w:val="18"/>
              </w:rPr>
              <w:t> </w:t>
            </w:r>
            <w:r>
              <w:rPr>
                <w:sz w:val="18"/>
              </w:rPr>
              <w:t>existir </w:t>
            </w:r>
            <w:r>
              <w:rPr>
                <w:spacing w:val="-2"/>
                <w:sz w:val="18"/>
              </w:rPr>
              <w:t>G130)</w:t>
            </w:r>
          </w:p>
        </w:tc>
      </w:tr>
      <w:tr>
        <w:trPr>
          <w:trHeight w:val="314" w:hRule="atLeast"/>
        </w:trPr>
        <w:tc>
          <w:tcPr>
            <w:tcW w:w="509" w:type="dxa"/>
          </w:tcPr>
          <w:p>
            <w:pPr>
              <w:pStyle w:val="TableParagraph"/>
              <w:spacing w:before="54"/>
              <w:ind w:left="4"/>
              <w:rPr>
                <w:sz w:val="18"/>
              </w:rPr>
            </w:pPr>
            <w:r>
              <w:rPr>
                <w:sz w:val="18"/>
              </w:rPr>
              <w:t>G</w:t>
            </w:r>
          </w:p>
        </w:tc>
        <w:tc>
          <w:tcPr>
            <w:tcW w:w="4427" w:type="dxa"/>
          </w:tcPr>
          <w:p>
            <w:pPr>
              <w:pStyle w:val="TableParagraph"/>
              <w:spacing w:before="54"/>
              <w:jc w:val="left"/>
              <w:rPr>
                <w:sz w:val="18"/>
              </w:rPr>
            </w:pPr>
            <w:r>
              <w:rPr>
                <w:sz w:val="18"/>
              </w:rPr>
              <w:t>Encerramento</w:t>
            </w:r>
            <w:r>
              <w:rPr>
                <w:spacing w:val="-4"/>
                <w:sz w:val="18"/>
              </w:rPr>
              <w:t> </w:t>
            </w:r>
            <w:r>
              <w:rPr>
                <w:sz w:val="18"/>
              </w:rPr>
              <w:t>do</w:t>
            </w:r>
            <w:r>
              <w:rPr>
                <w:spacing w:val="-2"/>
                <w:sz w:val="18"/>
              </w:rPr>
              <w:t> </w:t>
            </w:r>
            <w:r>
              <w:rPr>
                <w:sz w:val="18"/>
              </w:rPr>
              <w:t>Bloco</w:t>
            </w:r>
            <w:r>
              <w:rPr>
                <w:spacing w:val="-1"/>
                <w:sz w:val="18"/>
              </w:rPr>
              <w:t> </w:t>
            </w:r>
            <w:r>
              <w:rPr>
                <w:spacing w:val="-10"/>
                <w:sz w:val="18"/>
              </w:rPr>
              <w:t>G</w:t>
            </w:r>
          </w:p>
        </w:tc>
        <w:tc>
          <w:tcPr>
            <w:tcW w:w="735" w:type="dxa"/>
          </w:tcPr>
          <w:p>
            <w:pPr>
              <w:pStyle w:val="TableParagraph"/>
              <w:spacing w:before="54"/>
              <w:ind w:left="49" w:right="46"/>
              <w:rPr>
                <w:sz w:val="18"/>
              </w:rPr>
            </w:pPr>
            <w:r>
              <w:rPr>
                <w:spacing w:val="-4"/>
                <w:sz w:val="18"/>
              </w:rPr>
              <w:t>G990</w:t>
            </w:r>
          </w:p>
        </w:tc>
        <w:tc>
          <w:tcPr>
            <w:tcW w:w="676" w:type="dxa"/>
          </w:tcPr>
          <w:p>
            <w:pPr>
              <w:pStyle w:val="TableParagraph"/>
              <w:spacing w:before="54"/>
              <w:ind w:left="1"/>
              <w:rPr>
                <w:sz w:val="18"/>
              </w:rPr>
            </w:pPr>
            <w:r>
              <w:rPr>
                <w:sz w:val="18"/>
              </w:rPr>
              <w:t>1</w:t>
            </w:r>
          </w:p>
        </w:tc>
        <w:tc>
          <w:tcPr>
            <w:tcW w:w="918" w:type="dxa"/>
          </w:tcPr>
          <w:p>
            <w:pPr>
              <w:pStyle w:val="TableParagraph"/>
              <w:spacing w:before="54"/>
              <w:ind w:left="2"/>
              <w:rPr>
                <w:sz w:val="18"/>
              </w:rPr>
            </w:pPr>
            <w:r>
              <w:rPr>
                <w:sz w:val="18"/>
              </w:rPr>
              <w:t>1</w:t>
            </w:r>
          </w:p>
        </w:tc>
        <w:tc>
          <w:tcPr>
            <w:tcW w:w="2418" w:type="dxa"/>
          </w:tcPr>
          <w:p>
            <w:pPr>
              <w:pStyle w:val="TableParagraph"/>
              <w:spacing w:before="54"/>
              <w:ind w:left="0"/>
              <w:rPr>
                <w:sz w:val="18"/>
              </w:rPr>
            </w:pPr>
            <w:r>
              <w:rPr>
                <w:sz w:val="18"/>
              </w:rPr>
              <w:t>O</w:t>
            </w:r>
          </w:p>
        </w:tc>
      </w:tr>
    </w:tbl>
    <w:p>
      <w:pPr>
        <w:pStyle w:val="BodyText"/>
        <w:rPr>
          <w:b/>
          <w:sz w:val="24"/>
        </w:rPr>
      </w:pPr>
    </w:p>
    <w:p>
      <w:pPr>
        <w:pStyle w:val="ListParagraph"/>
        <w:numPr>
          <w:ilvl w:val="3"/>
          <w:numId w:val="16"/>
        </w:numPr>
        <w:tabs>
          <w:tab w:pos="761" w:val="left" w:leader="none"/>
        </w:tabs>
        <w:spacing w:line="240" w:lineRule="auto" w:before="0" w:after="0"/>
        <w:ind w:left="761" w:right="0" w:hanging="568"/>
        <w:jc w:val="left"/>
        <w:rPr>
          <w:b/>
          <w:sz w:val="19"/>
        </w:rPr>
      </w:pPr>
      <w:r>
        <w:rPr>
          <w:b/>
          <w:sz w:val="19"/>
        </w:rPr>
        <w:t>-</w:t>
      </w:r>
      <w:r>
        <w:rPr>
          <w:b/>
          <w:spacing w:val="-5"/>
          <w:sz w:val="19"/>
        </w:rPr>
        <w:t> </w:t>
      </w:r>
      <w:r>
        <w:rPr>
          <w:b/>
          <w:sz w:val="19"/>
        </w:rPr>
        <w:t>Bloco</w:t>
      </w:r>
      <w:r>
        <w:rPr>
          <w:b/>
          <w:spacing w:val="-2"/>
          <w:sz w:val="19"/>
        </w:rPr>
        <w:t> </w:t>
      </w:r>
      <w:r>
        <w:rPr>
          <w:b/>
          <w:spacing w:val="-10"/>
          <w:sz w:val="19"/>
        </w:rPr>
        <w:t>H</w:t>
      </w:r>
    </w:p>
    <w:p>
      <w:pPr>
        <w:pStyle w:val="BodyText"/>
        <w:rPr>
          <w:b/>
          <w:sz w:val="1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4"/>
        <w:gridCol w:w="4369"/>
        <w:gridCol w:w="737"/>
        <w:gridCol w:w="675"/>
        <w:gridCol w:w="960"/>
        <w:gridCol w:w="2429"/>
      </w:tblGrid>
      <w:tr>
        <w:trPr>
          <w:trHeight w:val="513" w:hRule="atLeast"/>
        </w:trPr>
        <w:tc>
          <w:tcPr>
            <w:tcW w:w="624" w:type="dxa"/>
          </w:tcPr>
          <w:p>
            <w:pPr>
              <w:pStyle w:val="TableParagraph"/>
              <w:spacing w:before="153"/>
              <w:ind w:left="83" w:right="71"/>
              <w:rPr>
                <w:sz w:val="18"/>
              </w:rPr>
            </w:pPr>
            <w:r>
              <w:rPr>
                <w:spacing w:val="-2"/>
                <w:sz w:val="18"/>
              </w:rPr>
              <w:t>Bloco</w:t>
            </w:r>
          </w:p>
        </w:tc>
        <w:tc>
          <w:tcPr>
            <w:tcW w:w="4369" w:type="dxa"/>
          </w:tcPr>
          <w:p>
            <w:pPr>
              <w:pStyle w:val="TableParagraph"/>
              <w:spacing w:before="153"/>
              <w:ind w:left="71"/>
              <w:jc w:val="left"/>
              <w:rPr>
                <w:sz w:val="18"/>
              </w:rPr>
            </w:pPr>
            <w:r>
              <w:rPr>
                <w:spacing w:val="-2"/>
                <w:sz w:val="18"/>
              </w:rPr>
              <w:t>Descrição</w:t>
            </w:r>
          </w:p>
        </w:tc>
        <w:tc>
          <w:tcPr>
            <w:tcW w:w="737" w:type="dxa"/>
          </w:tcPr>
          <w:p>
            <w:pPr>
              <w:pStyle w:val="TableParagraph"/>
              <w:spacing w:before="153"/>
              <w:ind w:left="66" w:right="56"/>
              <w:rPr>
                <w:sz w:val="18"/>
              </w:rPr>
            </w:pPr>
            <w:r>
              <w:rPr>
                <w:spacing w:val="-4"/>
                <w:sz w:val="18"/>
              </w:rPr>
              <w:t>Reg.</w:t>
            </w:r>
          </w:p>
        </w:tc>
        <w:tc>
          <w:tcPr>
            <w:tcW w:w="675" w:type="dxa"/>
          </w:tcPr>
          <w:p>
            <w:pPr>
              <w:pStyle w:val="TableParagraph"/>
              <w:spacing w:before="153"/>
              <w:ind w:left="121" w:right="114"/>
              <w:rPr>
                <w:sz w:val="18"/>
              </w:rPr>
            </w:pPr>
            <w:r>
              <w:rPr>
                <w:spacing w:val="-2"/>
                <w:sz w:val="18"/>
              </w:rPr>
              <w:t>Nível</w:t>
            </w:r>
          </w:p>
        </w:tc>
        <w:tc>
          <w:tcPr>
            <w:tcW w:w="960" w:type="dxa"/>
          </w:tcPr>
          <w:p>
            <w:pPr>
              <w:pStyle w:val="TableParagraph"/>
              <w:spacing w:before="153"/>
              <w:ind w:left="70" w:right="59"/>
              <w:rPr>
                <w:sz w:val="18"/>
              </w:rPr>
            </w:pPr>
            <w:r>
              <w:rPr>
                <w:spacing w:val="-2"/>
                <w:sz w:val="18"/>
              </w:rPr>
              <w:t>Ocorrência</w:t>
            </w:r>
          </w:p>
        </w:tc>
        <w:tc>
          <w:tcPr>
            <w:tcW w:w="2429" w:type="dxa"/>
          </w:tcPr>
          <w:p>
            <w:pPr>
              <w:pStyle w:val="TableParagraph"/>
              <w:spacing w:before="50"/>
              <w:ind w:left="443" w:hanging="226"/>
              <w:jc w:val="left"/>
              <w:rPr>
                <w:sz w:val="18"/>
              </w:rPr>
            </w:pPr>
            <w:r>
              <w:rPr>
                <w:sz w:val="18"/>
              </w:rPr>
              <w:t>Obrigatoriedade</w:t>
            </w:r>
            <w:r>
              <w:rPr>
                <w:spacing w:val="-12"/>
                <w:sz w:val="18"/>
              </w:rPr>
              <w:t> </w:t>
            </w:r>
            <w:r>
              <w:rPr>
                <w:sz w:val="18"/>
              </w:rPr>
              <w:t>do</w:t>
            </w:r>
            <w:r>
              <w:rPr>
                <w:spacing w:val="-11"/>
                <w:sz w:val="18"/>
              </w:rPr>
              <w:t> </w:t>
            </w:r>
            <w:r>
              <w:rPr>
                <w:sz w:val="18"/>
              </w:rPr>
              <w:t>registro (Todos contribuintes)</w:t>
            </w:r>
          </w:p>
        </w:tc>
      </w:tr>
      <w:tr>
        <w:trPr>
          <w:trHeight w:val="263" w:hRule="atLeast"/>
        </w:trPr>
        <w:tc>
          <w:tcPr>
            <w:tcW w:w="624" w:type="dxa"/>
          </w:tcPr>
          <w:p>
            <w:pPr>
              <w:pStyle w:val="TableParagraph"/>
              <w:spacing w:before="28"/>
              <w:ind w:left="14"/>
              <w:rPr>
                <w:sz w:val="18"/>
              </w:rPr>
            </w:pPr>
            <w:r>
              <w:rPr>
                <w:sz w:val="18"/>
              </w:rPr>
              <w:t>H</w:t>
            </w:r>
          </w:p>
        </w:tc>
        <w:tc>
          <w:tcPr>
            <w:tcW w:w="4369" w:type="dxa"/>
          </w:tcPr>
          <w:p>
            <w:pPr>
              <w:pStyle w:val="TableParagraph"/>
              <w:spacing w:before="28"/>
              <w:ind w:left="71"/>
              <w:jc w:val="left"/>
              <w:rPr>
                <w:sz w:val="18"/>
              </w:rPr>
            </w:pPr>
            <w:r>
              <w:rPr>
                <w:sz w:val="18"/>
              </w:rPr>
              <w:t>Abertura</w:t>
            </w:r>
            <w:r>
              <w:rPr>
                <w:spacing w:val="-5"/>
                <w:sz w:val="18"/>
              </w:rPr>
              <w:t> </w:t>
            </w:r>
            <w:r>
              <w:rPr>
                <w:sz w:val="18"/>
              </w:rPr>
              <w:t>do</w:t>
            </w:r>
            <w:r>
              <w:rPr>
                <w:spacing w:val="-1"/>
                <w:sz w:val="18"/>
              </w:rPr>
              <w:t> </w:t>
            </w:r>
            <w:r>
              <w:rPr>
                <w:sz w:val="18"/>
              </w:rPr>
              <w:t>Bloco </w:t>
            </w:r>
            <w:r>
              <w:rPr>
                <w:spacing w:val="-10"/>
                <w:sz w:val="18"/>
              </w:rPr>
              <w:t>H</w:t>
            </w:r>
          </w:p>
        </w:tc>
        <w:tc>
          <w:tcPr>
            <w:tcW w:w="737" w:type="dxa"/>
          </w:tcPr>
          <w:p>
            <w:pPr>
              <w:pStyle w:val="TableParagraph"/>
              <w:spacing w:before="28"/>
              <w:ind w:left="66" w:right="56"/>
              <w:rPr>
                <w:sz w:val="18"/>
              </w:rPr>
            </w:pPr>
            <w:r>
              <w:rPr>
                <w:spacing w:val="-4"/>
                <w:sz w:val="18"/>
              </w:rPr>
              <w:t>H001</w:t>
            </w:r>
          </w:p>
        </w:tc>
        <w:tc>
          <w:tcPr>
            <w:tcW w:w="675" w:type="dxa"/>
          </w:tcPr>
          <w:p>
            <w:pPr>
              <w:pStyle w:val="TableParagraph"/>
              <w:spacing w:before="28"/>
              <w:ind w:left="4"/>
              <w:rPr>
                <w:sz w:val="18"/>
              </w:rPr>
            </w:pPr>
            <w:r>
              <w:rPr>
                <w:sz w:val="18"/>
              </w:rPr>
              <w:t>1</w:t>
            </w:r>
          </w:p>
        </w:tc>
        <w:tc>
          <w:tcPr>
            <w:tcW w:w="960" w:type="dxa"/>
          </w:tcPr>
          <w:p>
            <w:pPr>
              <w:pStyle w:val="TableParagraph"/>
              <w:spacing w:before="28"/>
              <w:ind w:left="12"/>
              <w:rPr>
                <w:sz w:val="18"/>
              </w:rPr>
            </w:pPr>
            <w:r>
              <w:rPr>
                <w:sz w:val="18"/>
              </w:rPr>
              <w:t>1</w:t>
            </w:r>
          </w:p>
        </w:tc>
        <w:tc>
          <w:tcPr>
            <w:tcW w:w="2429" w:type="dxa"/>
          </w:tcPr>
          <w:p>
            <w:pPr>
              <w:pStyle w:val="TableParagraph"/>
              <w:spacing w:before="28"/>
              <w:ind w:left="10"/>
              <w:rPr>
                <w:sz w:val="18"/>
              </w:rPr>
            </w:pPr>
            <w:r>
              <w:rPr>
                <w:sz w:val="18"/>
              </w:rPr>
              <w:t>O</w:t>
            </w:r>
          </w:p>
        </w:tc>
      </w:tr>
      <w:tr>
        <w:trPr>
          <w:trHeight w:val="261" w:hRule="atLeast"/>
        </w:trPr>
        <w:tc>
          <w:tcPr>
            <w:tcW w:w="624" w:type="dxa"/>
          </w:tcPr>
          <w:p>
            <w:pPr>
              <w:pStyle w:val="TableParagraph"/>
              <w:spacing w:before="28"/>
              <w:ind w:left="14"/>
              <w:rPr>
                <w:sz w:val="18"/>
              </w:rPr>
            </w:pPr>
            <w:r>
              <w:rPr>
                <w:sz w:val="18"/>
              </w:rPr>
              <w:t>H</w:t>
            </w:r>
          </w:p>
        </w:tc>
        <w:tc>
          <w:tcPr>
            <w:tcW w:w="4369" w:type="dxa"/>
          </w:tcPr>
          <w:p>
            <w:pPr>
              <w:pStyle w:val="TableParagraph"/>
              <w:spacing w:before="28"/>
              <w:ind w:left="71"/>
              <w:jc w:val="left"/>
              <w:rPr>
                <w:sz w:val="18"/>
              </w:rPr>
            </w:pPr>
            <w:r>
              <w:rPr>
                <w:sz w:val="18"/>
              </w:rPr>
              <w:t>Totais</w:t>
            </w:r>
            <w:r>
              <w:rPr>
                <w:spacing w:val="-8"/>
                <w:sz w:val="18"/>
              </w:rPr>
              <w:t> </w:t>
            </w:r>
            <w:r>
              <w:rPr>
                <w:sz w:val="18"/>
              </w:rPr>
              <w:t>do</w:t>
            </w:r>
            <w:r>
              <w:rPr>
                <w:spacing w:val="-4"/>
                <w:sz w:val="18"/>
              </w:rPr>
              <w:t> </w:t>
            </w:r>
            <w:r>
              <w:rPr>
                <w:spacing w:val="-2"/>
                <w:sz w:val="18"/>
              </w:rPr>
              <w:t>Inventário</w:t>
            </w:r>
          </w:p>
        </w:tc>
        <w:tc>
          <w:tcPr>
            <w:tcW w:w="737" w:type="dxa"/>
          </w:tcPr>
          <w:p>
            <w:pPr>
              <w:pStyle w:val="TableParagraph"/>
              <w:spacing w:before="28"/>
              <w:ind w:left="66" w:right="56"/>
              <w:rPr>
                <w:sz w:val="18"/>
              </w:rPr>
            </w:pPr>
            <w:r>
              <w:rPr>
                <w:spacing w:val="-4"/>
                <w:sz w:val="18"/>
              </w:rPr>
              <w:t>H005</w:t>
            </w:r>
          </w:p>
        </w:tc>
        <w:tc>
          <w:tcPr>
            <w:tcW w:w="675" w:type="dxa"/>
          </w:tcPr>
          <w:p>
            <w:pPr>
              <w:pStyle w:val="TableParagraph"/>
              <w:spacing w:before="28"/>
              <w:ind w:left="4"/>
              <w:rPr>
                <w:sz w:val="18"/>
              </w:rPr>
            </w:pPr>
            <w:r>
              <w:rPr>
                <w:sz w:val="18"/>
              </w:rPr>
              <w:t>2</w:t>
            </w:r>
          </w:p>
        </w:tc>
        <w:tc>
          <w:tcPr>
            <w:tcW w:w="960" w:type="dxa"/>
          </w:tcPr>
          <w:p>
            <w:pPr>
              <w:pStyle w:val="TableParagraph"/>
              <w:spacing w:before="28"/>
              <w:ind w:left="14"/>
              <w:rPr>
                <w:sz w:val="18"/>
              </w:rPr>
            </w:pPr>
            <w:r>
              <w:rPr>
                <w:sz w:val="18"/>
              </w:rPr>
              <w:t>V</w:t>
            </w:r>
          </w:p>
        </w:tc>
        <w:tc>
          <w:tcPr>
            <w:tcW w:w="2429" w:type="dxa"/>
          </w:tcPr>
          <w:p>
            <w:pPr>
              <w:pStyle w:val="TableParagraph"/>
              <w:spacing w:before="28"/>
              <w:ind w:left="1073" w:right="1064"/>
              <w:rPr>
                <w:sz w:val="18"/>
              </w:rPr>
            </w:pPr>
            <w:r>
              <w:rPr>
                <w:spacing w:val="-5"/>
                <w:sz w:val="18"/>
              </w:rPr>
              <w:t>OC</w:t>
            </w:r>
          </w:p>
        </w:tc>
      </w:tr>
      <w:tr>
        <w:trPr>
          <w:trHeight w:val="263" w:hRule="atLeast"/>
        </w:trPr>
        <w:tc>
          <w:tcPr>
            <w:tcW w:w="624" w:type="dxa"/>
          </w:tcPr>
          <w:p>
            <w:pPr>
              <w:pStyle w:val="TableParagraph"/>
              <w:spacing w:before="31"/>
              <w:ind w:left="14"/>
              <w:rPr>
                <w:sz w:val="18"/>
              </w:rPr>
            </w:pPr>
            <w:r>
              <w:rPr>
                <w:sz w:val="18"/>
              </w:rPr>
              <w:t>H</w:t>
            </w:r>
          </w:p>
        </w:tc>
        <w:tc>
          <w:tcPr>
            <w:tcW w:w="4369" w:type="dxa"/>
          </w:tcPr>
          <w:p>
            <w:pPr>
              <w:pStyle w:val="TableParagraph"/>
              <w:spacing w:before="31"/>
              <w:ind w:left="71"/>
              <w:jc w:val="left"/>
              <w:rPr>
                <w:sz w:val="18"/>
              </w:rPr>
            </w:pPr>
            <w:r>
              <w:rPr>
                <w:spacing w:val="-2"/>
                <w:sz w:val="18"/>
              </w:rPr>
              <w:t>Inventário</w:t>
            </w:r>
          </w:p>
        </w:tc>
        <w:tc>
          <w:tcPr>
            <w:tcW w:w="737" w:type="dxa"/>
          </w:tcPr>
          <w:p>
            <w:pPr>
              <w:pStyle w:val="TableParagraph"/>
              <w:spacing w:before="31"/>
              <w:ind w:left="66" w:right="56"/>
              <w:rPr>
                <w:sz w:val="18"/>
              </w:rPr>
            </w:pPr>
            <w:r>
              <w:rPr>
                <w:spacing w:val="-4"/>
                <w:sz w:val="18"/>
              </w:rPr>
              <w:t>H010</w:t>
            </w:r>
          </w:p>
        </w:tc>
        <w:tc>
          <w:tcPr>
            <w:tcW w:w="675" w:type="dxa"/>
          </w:tcPr>
          <w:p>
            <w:pPr>
              <w:pStyle w:val="TableParagraph"/>
              <w:spacing w:before="31"/>
              <w:ind w:left="4"/>
              <w:rPr>
                <w:sz w:val="18"/>
              </w:rPr>
            </w:pPr>
            <w:r>
              <w:rPr>
                <w:sz w:val="18"/>
              </w:rPr>
              <w:t>3</w:t>
            </w:r>
          </w:p>
        </w:tc>
        <w:tc>
          <w:tcPr>
            <w:tcW w:w="960" w:type="dxa"/>
          </w:tcPr>
          <w:p>
            <w:pPr>
              <w:pStyle w:val="TableParagraph"/>
              <w:spacing w:before="31"/>
              <w:ind w:left="70" w:right="59"/>
              <w:rPr>
                <w:sz w:val="18"/>
              </w:rPr>
            </w:pPr>
            <w:r>
              <w:rPr>
                <w:spacing w:val="-5"/>
                <w:sz w:val="18"/>
              </w:rPr>
              <w:t>1:N</w:t>
            </w:r>
          </w:p>
        </w:tc>
        <w:tc>
          <w:tcPr>
            <w:tcW w:w="2429" w:type="dxa"/>
          </w:tcPr>
          <w:p>
            <w:pPr>
              <w:pStyle w:val="TableParagraph"/>
              <w:spacing w:before="31"/>
              <w:ind w:left="1073" w:right="1064"/>
              <w:rPr>
                <w:sz w:val="18"/>
              </w:rPr>
            </w:pPr>
            <w:r>
              <w:rPr>
                <w:spacing w:val="-5"/>
                <w:sz w:val="18"/>
              </w:rPr>
              <w:t>OC</w:t>
            </w:r>
          </w:p>
        </w:tc>
      </w:tr>
      <w:tr>
        <w:trPr>
          <w:trHeight w:val="263" w:hRule="atLeast"/>
        </w:trPr>
        <w:tc>
          <w:tcPr>
            <w:tcW w:w="624" w:type="dxa"/>
          </w:tcPr>
          <w:p>
            <w:pPr>
              <w:pStyle w:val="TableParagraph"/>
              <w:spacing w:before="28"/>
              <w:ind w:left="14"/>
              <w:rPr>
                <w:sz w:val="18"/>
              </w:rPr>
            </w:pPr>
            <w:r>
              <w:rPr>
                <w:sz w:val="18"/>
              </w:rPr>
              <w:t>H</w:t>
            </w:r>
          </w:p>
        </w:tc>
        <w:tc>
          <w:tcPr>
            <w:tcW w:w="4369" w:type="dxa"/>
          </w:tcPr>
          <w:p>
            <w:pPr>
              <w:pStyle w:val="TableParagraph"/>
              <w:spacing w:before="28"/>
              <w:ind w:left="71"/>
              <w:jc w:val="left"/>
              <w:rPr>
                <w:sz w:val="18"/>
              </w:rPr>
            </w:pPr>
            <w:r>
              <w:rPr>
                <w:sz w:val="18"/>
              </w:rPr>
              <w:t>Informação</w:t>
            </w:r>
            <w:r>
              <w:rPr>
                <w:spacing w:val="-1"/>
                <w:sz w:val="18"/>
              </w:rPr>
              <w:t> </w:t>
            </w:r>
            <w:r>
              <w:rPr>
                <w:sz w:val="18"/>
              </w:rPr>
              <w:t>complementar</w:t>
            </w:r>
            <w:r>
              <w:rPr>
                <w:spacing w:val="-2"/>
                <w:sz w:val="18"/>
              </w:rPr>
              <w:t> </w:t>
            </w:r>
            <w:r>
              <w:rPr>
                <w:sz w:val="18"/>
              </w:rPr>
              <w:t>do </w:t>
            </w:r>
            <w:r>
              <w:rPr>
                <w:spacing w:val="-2"/>
                <w:sz w:val="18"/>
              </w:rPr>
              <w:t>Inventário</w:t>
            </w:r>
          </w:p>
        </w:tc>
        <w:tc>
          <w:tcPr>
            <w:tcW w:w="737" w:type="dxa"/>
          </w:tcPr>
          <w:p>
            <w:pPr>
              <w:pStyle w:val="TableParagraph"/>
              <w:spacing w:before="28"/>
              <w:ind w:left="66" w:right="56"/>
              <w:rPr>
                <w:sz w:val="18"/>
              </w:rPr>
            </w:pPr>
            <w:r>
              <w:rPr>
                <w:spacing w:val="-4"/>
                <w:sz w:val="18"/>
              </w:rPr>
              <w:t>H020</w:t>
            </w:r>
          </w:p>
        </w:tc>
        <w:tc>
          <w:tcPr>
            <w:tcW w:w="675" w:type="dxa"/>
          </w:tcPr>
          <w:p>
            <w:pPr>
              <w:pStyle w:val="TableParagraph"/>
              <w:spacing w:before="28"/>
              <w:ind w:left="4"/>
              <w:rPr>
                <w:sz w:val="18"/>
              </w:rPr>
            </w:pPr>
            <w:r>
              <w:rPr>
                <w:sz w:val="18"/>
              </w:rPr>
              <w:t>4</w:t>
            </w:r>
          </w:p>
        </w:tc>
        <w:tc>
          <w:tcPr>
            <w:tcW w:w="960" w:type="dxa"/>
          </w:tcPr>
          <w:p>
            <w:pPr>
              <w:pStyle w:val="TableParagraph"/>
              <w:spacing w:before="28"/>
              <w:ind w:left="70" w:right="54"/>
              <w:rPr>
                <w:sz w:val="18"/>
              </w:rPr>
            </w:pPr>
            <w:r>
              <w:rPr>
                <w:spacing w:val="-5"/>
                <w:sz w:val="18"/>
              </w:rPr>
              <w:t>1.N</w:t>
            </w:r>
          </w:p>
        </w:tc>
        <w:tc>
          <w:tcPr>
            <w:tcW w:w="2429" w:type="dxa"/>
          </w:tcPr>
          <w:p>
            <w:pPr>
              <w:pStyle w:val="TableParagraph"/>
              <w:spacing w:before="28"/>
              <w:ind w:left="1073" w:right="1064"/>
              <w:rPr>
                <w:sz w:val="18"/>
              </w:rPr>
            </w:pPr>
            <w:r>
              <w:rPr>
                <w:spacing w:val="-5"/>
                <w:sz w:val="18"/>
              </w:rPr>
              <w:t>OC</w:t>
            </w:r>
          </w:p>
        </w:tc>
      </w:tr>
      <w:tr>
        <w:trPr>
          <w:trHeight w:val="470" w:hRule="atLeast"/>
        </w:trPr>
        <w:tc>
          <w:tcPr>
            <w:tcW w:w="624" w:type="dxa"/>
          </w:tcPr>
          <w:p>
            <w:pPr>
              <w:pStyle w:val="TableParagraph"/>
              <w:spacing w:before="28"/>
              <w:ind w:left="14"/>
              <w:rPr>
                <w:sz w:val="18"/>
              </w:rPr>
            </w:pPr>
            <w:r>
              <w:rPr>
                <w:sz w:val="18"/>
              </w:rPr>
              <w:t>H</w:t>
            </w:r>
          </w:p>
        </w:tc>
        <w:tc>
          <w:tcPr>
            <w:tcW w:w="4369" w:type="dxa"/>
          </w:tcPr>
          <w:p>
            <w:pPr>
              <w:pStyle w:val="TableParagraph"/>
              <w:spacing w:before="28"/>
              <w:ind w:left="71" w:right="19"/>
              <w:jc w:val="left"/>
              <w:rPr>
                <w:sz w:val="18"/>
              </w:rPr>
            </w:pPr>
            <w:r>
              <w:rPr>
                <w:sz w:val="18"/>
              </w:rPr>
              <w:t>Informações complementares do inventário das mercadorias</w:t>
            </w:r>
            <w:r>
              <w:rPr>
                <w:spacing w:val="-7"/>
                <w:sz w:val="18"/>
              </w:rPr>
              <w:t> </w:t>
            </w:r>
            <w:r>
              <w:rPr>
                <w:sz w:val="18"/>
              </w:rPr>
              <w:t>sujeitas</w:t>
            </w:r>
            <w:r>
              <w:rPr>
                <w:spacing w:val="-7"/>
                <w:sz w:val="18"/>
              </w:rPr>
              <w:t> </w:t>
            </w:r>
            <w:r>
              <w:rPr>
                <w:sz w:val="18"/>
              </w:rPr>
              <w:t>ao</w:t>
            </w:r>
            <w:r>
              <w:rPr>
                <w:spacing w:val="-6"/>
                <w:sz w:val="18"/>
              </w:rPr>
              <w:t> </w:t>
            </w:r>
            <w:r>
              <w:rPr>
                <w:sz w:val="18"/>
              </w:rPr>
              <w:t>regime</w:t>
            </w:r>
            <w:r>
              <w:rPr>
                <w:spacing w:val="-7"/>
                <w:sz w:val="18"/>
              </w:rPr>
              <w:t> </w:t>
            </w:r>
            <w:r>
              <w:rPr>
                <w:sz w:val="18"/>
              </w:rPr>
              <w:t>de</w:t>
            </w:r>
            <w:r>
              <w:rPr>
                <w:spacing w:val="-9"/>
                <w:sz w:val="18"/>
              </w:rPr>
              <w:t> </w:t>
            </w:r>
            <w:r>
              <w:rPr>
                <w:sz w:val="18"/>
              </w:rPr>
              <w:t>substituição</w:t>
            </w:r>
            <w:r>
              <w:rPr>
                <w:spacing w:val="-6"/>
                <w:sz w:val="18"/>
              </w:rPr>
              <w:t> </w:t>
            </w:r>
            <w:r>
              <w:rPr>
                <w:sz w:val="18"/>
              </w:rPr>
              <w:t>tributária</w:t>
            </w:r>
          </w:p>
        </w:tc>
        <w:tc>
          <w:tcPr>
            <w:tcW w:w="737" w:type="dxa"/>
          </w:tcPr>
          <w:p>
            <w:pPr>
              <w:pStyle w:val="TableParagraph"/>
              <w:spacing w:before="28"/>
              <w:ind w:left="66" w:right="56"/>
              <w:rPr>
                <w:sz w:val="18"/>
              </w:rPr>
            </w:pPr>
            <w:r>
              <w:rPr>
                <w:spacing w:val="-4"/>
                <w:sz w:val="18"/>
              </w:rPr>
              <w:t>H030</w:t>
            </w:r>
          </w:p>
        </w:tc>
        <w:tc>
          <w:tcPr>
            <w:tcW w:w="675" w:type="dxa"/>
          </w:tcPr>
          <w:p>
            <w:pPr>
              <w:pStyle w:val="TableParagraph"/>
              <w:spacing w:before="28"/>
              <w:ind w:left="4"/>
              <w:rPr>
                <w:sz w:val="18"/>
              </w:rPr>
            </w:pPr>
            <w:r>
              <w:rPr>
                <w:sz w:val="18"/>
              </w:rPr>
              <w:t>4</w:t>
            </w:r>
          </w:p>
        </w:tc>
        <w:tc>
          <w:tcPr>
            <w:tcW w:w="960" w:type="dxa"/>
          </w:tcPr>
          <w:p>
            <w:pPr>
              <w:pStyle w:val="TableParagraph"/>
              <w:spacing w:before="28"/>
              <w:ind w:left="70" w:right="56"/>
              <w:rPr>
                <w:sz w:val="18"/>
              </w:rPr>
            </w:pPr>
            <w:r>
              <w:rPr>
                <w:spacing w:val="-5"/>
                <w:sz w:val="18"/>
              </w:rPr>
              <w:t>1:1</w:t>
            </w:r>
          </w:p>
        </w:tc>
        <w:tc>
          <w:tcPr>
            <w:tcW w:w="2429" w:type="dxa"/>
          </w:tcPr>
          <w:p>
            <w:pPr>
              <w:pStyle w:val="TableParagraph"/>
              <w:spacing w:before="28"/>
              <w:ind w:left="1073" w:right="1064"/>
              <w:rPr>
                <w:sz w:val="18"/>
              </w:rPr>
            </w:pPr>
            <w:r>
              <w:rPr>
                <w:spacing w:val="-5"/>
                <w:sz w:val="18"/>
              </w:rPr>
              <w:t>OC</w:t>
            </w:r>
          </w:p>
        </w:tc>
      </w:tr>
      <w:tr>
        <w:trPr>
          <w:trHeight w:val="263" w:hRule="atLeast"/>
        </w:trPr>
        <w:tc>
          <w:tcPr>
            <w:tcW w:w="624" w:type="dxa"/>
          </w:tcPr>
          <w:p>
            <w:pPr>
              <w:pStyle w:val="TableParagraph"/>
              <w:spacing w:before="28"/>
              <w:ind w:left="14"/>
              <w:rPr>
                <w:sz w:val="18"/>
              </w:rPr>
            </w:pPr>
            <w:r>
              <w:rPr>
                <w:sz w:val="18"/>
              </w:rPr>
              <w:t>H</w:t>
            </w:r>
          </w:p>
        </w:tc>
        <w:tc>
          <w:tcPr>
            <w:tcW w:w="4369" w:type="dxa"/>
          </w:tcPr>
          <w:p>
            <w:pPr>
              <w:pStyle w:val="TableParagraph"/>
              <w:spacing w:before="28"/>
              <w:ind w:left="71"/>
              <w:jc w:val="left"/>
              <w:rPr>
                <w:sz w:val="18"/>
              </w:rPr>
            </w:pPr>
            <w:r>
              <w:rPr>
                <w:sz w:val="18"/>
              </w:rPr>
              <w:t>Encerramento</w:t>
            </w:r>
            <w:r>
              <w:rPr>
                <w:spacing w:val="-4"/>
                <w:sz w:val="18"/>
              </w:rPr>
              <w:t> </w:t>
            </w:r>
            <w:r>
              <w:rPr>
                <w:sz w:val="18"/>
              </w:rPr>
              <w:t>do</w:t>
            </w:r>
            <w:r>
              <w:rPr>
                <w:spacing w:val="-2"/>
                <w:sz w:val="18"/>
              </w:rPr>
              <w:t> </w:t>
            </w:r>
            <w:r>
              <w:rPr>
                <w:sz w:val="18"/>
              </w:rPr>
              <w:t>Bloco</w:t>
            </w:r>
            <w:r>
              <w:rPr>
                <w:spacing w:val="-1"/>
                <w:sz w:val="18"/>
              </w:rPr>
              <w:t> </w:t>
            </w:r>
            <w:r>
              <w:rPr>
                <w:spacing w:val="-10"/>
                <w:sz w:val="18"/>
              </w:rPr>
              <w:t>H</w:t>
            </w:r>
          </w:p>
        </w:tc>
        <w:tc>
          <w:tcPr>
            <w:tcW w:w="737" w:type="dxa"/>
          </w:tcPr>
          <w:p>
            <w:pPr>
              <w:pStyle w:val="TableParagraph"/>
              <w:spacing w:before="28"/>
              <w:ind w:left="66" w:right="56"/>
              <w:rPr>
                <w:sz w:val="18"/>
              </w:rPr>
            </w:pPr>
            <w:r>
              <w:rPr>
                <w:spacing w:val="-4"/>
                <w:sz w:val="18"/>
              </w:rPr>
              <w:t>H990</w:t>
            </w:r>
          </w:p>
        </w:tc>
        <w:tc>
          <w:tcPr>
            <w:tcW w:w="675" w:type="dxa"/>
          </w:tcPr>
          <w:p>
            <w:pPr>
              <w:pStyle w:val="TableParagraph"/>
              <w:spacing w:before="28"/>
              <w:ind w:left="4"/>
              <w:rPr>
                <w:sz w:val="18"/>
              </w:rPr>
            </w:pPr>
            <w:r>
              <w:rPr>
                <w:sz w:val="18"/>
              </w:rPr>
              <w:t>1</w:t>
            </w:r>
          </w:p>
        </w:tc>
        <w:tc>
          <w:tcPr>
            <w:tcW w:w="960" w:type="dxa"/>
          </w:tcPr>
          <w:p>
            <w:pPr>
              <w:pStyle w:val="TableParagraph"/>
              <w:spacing w:before="28"/>
              <w:ind w:left="12"/>
              <w:rPr>
                <w:sz w:val="18"/>
              </w:rPr>
            </w:pPr>
            <w:r>
              <w:rPr>
                <w:sz w:val="18"/>
              </w:rPr>
              <w:t>1</w:t>
            </w:r>
          </w:p>
        </w:tc>
        <w:tc>
          <w:tcPr>
            <w:tcW w:w="2429" w:type="dxa"/>
          </w:tcPr>
          <w:p>
            <w:pPr>
              <w:pStyle w:val="TableParagraph"/>
              <w:spacing w:before="28"/>
              <w:ind w:left="10"/>
              <w:rPr>
                <w:sz w:val="18"/>
              </w:rPr>
            </w:pPr>
            <w:r>
              <w:rPr>
                <w:sz w:val="18"/>
              </w:rPr>
              <w:t>O</w:t>
            </w:r>
          </w:p>
        </w:tc>
      </w:tr>
    </w:tbl>
    <w:p>
      <w:pPr>
        <w:pStyle w:val="BodyText"/>
        <w:rPr>
          <w:b/>
        </w:rPr>
      </w:pPr>
    </w:p>
    <w:p>
      <w:pPr>
        <w:pStyle w:val="ListParagraph"/>
        <w:numPr>
          <w:ilvl w:val="3"/>
          <w:numId w:val="16"/>
        </w:numPr>
        <w:tabs>
          <w:tab w:pos="761" w:val="left" w:leader="none"/>
        </w:tabs>
        <w:spacing w:line="240" w:lineRule="auto" w:before="173" w:after="0"/>
        <w:ind w:left="761" w:right="0" w:hanging="568"/>
        <w:jc w:val="left"/>
        <w:rPr>
          <w:b/>
          <w:sz w:val="19"/>
        </w:rPr>
      </w:pPr>
      <w:r>
        <w:rPr>
          <w:b/>
          <w:sz w:val="19"/>
        </w:rPr>
        <w:t>-</w:t>
      </w:r>
      <w:r>
        <w:rPr>
          <w:b/>
          <w:spacing w:val="-6"/>
          <w:sz w:val="19"/>
        </w:rPr>
        <w:t> </w:t>
      </w:r>
      <w:r>
        <w:rPr>
          <w:b/>
          <w:sz w:val="19"/>
        </w:rPr>
        <w:t>Bloco</w:t>
      </w:r>
      <w:r>
        <w:rPr>
          <w:b/>
          <w:spacing w:val="-4"/>
          <w:sz w:val="19"/>
        </w:rPr>
        <w:t> </w:t>
      </w:r>
      <w:r>
        <w:rPr>
          <w:b/>
          <w:spacing w:val="-10"/>
          <w:sz w:val="19"/>
        </w:rPr>
        <w:t>K</w:t>
      </w:r>
    </w:p>
    <w:p>
      <w:pPr>
        <w:pStyle w:val="BodyText"/>
        <w:spacing w:after="1"/>
        <w:rPr>
          <w:b/>
          <w:sz w:val="16"/>
        </w:rPr>
      </w:pPr>
    </w:p>
    <w:tbl>
      <w:tblPr>
        <w:tblW w:w="0" w:type="auto"/>
        <w:jc w:val="left"/>
        <w:tblInd w:w="23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74"/>
        <w:gridCol w:w="4489"/>
        <w:gridCol w:w="607"/>
        <w:gridCol w:w="675"/>
        <w:gridCol w:w="977"/>
        <w:gridCol w:w="2357"/>
      </w:tblGrid>
      <w:tr>
        <w:trPr>
          <w:trHeight w:val="523" w:hRule="atLeast"/>
        </w:trPr>
        <w:tc>
          <w:tcPr>
            <w:tcW w:w="574" w:type="dxa"/>
          </w:tcPr>
          <w:p>
            <w:pPr>
              <w:pStyle w:val="TableParagraph"/>
              <w:spacing w:before="160"/>
              <w:ind w:left="57" w:right="52"/>
              <w:rPr>
                <w:sz w:val="18"/>
              </w:rPr>
            </w:pPr>
            <w:r>
              <w:rPr>
                <w:spacing w:val="-2"/>
                <w:sz w:val="18"/>
              </w:rPr>
              <w:t>Bloco</w:t>
            </w:r>
          </w:p>
        </w:tc>
        <w:tc>
          <w:tcPr>
            <w:tcW w:w="4489" w:type="dxa"/>
          </w:tcPr>
          <w:p>
            <w:pPr>
              <w:pStyle w:val="TableParagraph"/>
              <w:spacing w:before="160"/>
              <w:jc w:val="left"/>
              <w:rPr>
                <w:sz w:val="18"/>
              </w:rPr>
            </w:pPr>
            <w:r>
              <w:rPr>
                <w:spacing w:val="-2"/>
                <w:sz w:val="18"/>
              </w:rPr>
              <w:t>Descrição</w:t>
            </w:r>
          </w:p>
        </w:tc>
        <w:tc>
          <w:tcPr>
            <w:tcW w:w="607" w:type="dxa"/>
          </w:tcPr>
          <w:p>
            <w:pPr>
              <w:pStyle w:val="TableParagraph"/>
              <w:spacing w:before="160"/>
              <w:ind w:left="91" w:right="86"/>
              <w:rPr>
                <w:sz w:val="18"/>
              </w:rPr>
            </w:pPr>
            <w:r>
              <w:rPr>
                <w:spacing w:val="-4"/>
                <w:sz w:val="18"/>
              </w:rPr>
              <w:t>Reg.</w:t>
            </w:r>
          </w:p>
        </w:tc>
        <w:tc>
          <w:tcPr>
            <w:tcW w:w="675" w:type="dxa"/>
          </w:tcPr>
          <w:p>
            <w:pPr>
              <w:pStyle w:val="TableParagraph"/>
              <w:spacing w:before="160"/>
              <w:ind w:left="120" w:right="117"/>
              <w:rPr>
                <w:sz w:val="18"/>
              </w:rPr>
            </w:pPr>
            <w:r>
              <w:rPr>
                <w:spacing w:val="-2"/>
                <w:sz w:val="18"/>
              </w:rPr>
              <w:t>Nível</w:t>
            </w:r>
          </w:p>
        </w:tc>
        <w:tc>
          <w:tcPr>
            <w:tcW w:w="977" w:type="dxa"/>
          </w:tcPr>
          <w:p>
            <w:pPr>
              <w:pStyle w:val="TableParagraph"/>
              <w:spacing w:before="160"/>
              <w:ind w:left="80" w:right="72"/>
              <w:rPr>
                <w:sz w:val="18"/>
              </w:rPr>
            </w:pPr>
            <w:r>
              <w:rPr>
                <w:spacing w:val="-2"/>
                <w:sz w:val="18"/>
              </w:rPr>
              <w:t>Ocorrência</w:t>
            </w:r>
          </w:p>
        </w:tc>
        <w:tc>
          <w:tcPr>
            <w:tcW w:w="2357" w:type="dxa"/>
          </w:tcPr>
          <w:p>
            <w:pPr>
              <w:pStyle w:val="TableParagraph"/>
              <w:spacing w:before="54"/>
              <w:ind w:left="304" w:hanging="46"/>
              <w:jc w:val="left"/>
              <w:rPr>
                <w:sz w:val="18"/>
              </w:rPr>
            </w:pPr>
            <w:r>
              <w:rPr>
                <w:sz w:val="18"/>
              </w:rPr>
              <w:t>Obrigatoriedade</w:t>
            </w:r>
            <w:r>
              <w:rPr>
                <w:spacing w:val="-12"/>
                <w:sz w:val="18"/>
              </w:rPr>
              <w:t> </w:t>
            </w:r>
            <w:r>
              <w:rPr>
                <w:sz w:val="18"/>
              </w:rPr>
              <w:t>do</w:t>
            </w:r>
            <w:r>
              <w:rPr>
                <w:spacing w:val="-11"/>
                <w:sz w:val="18"/>
              </w:rPr>
              <w:t> </w:t>
            </w:r>
            <w:r>
              <w:rPr>
                <w:sz w:val="18"/>
              </w:rPr>
              <w:t>bloco (Todos</w:t>
            </w:r>
            <w:r>
              <w:rPr>
                <w:spacing w:val="-6"/>
                <w:sz w:val="18"/>
              </w:rPr>
              <w:t> </w:t>
            </w:r>
            <w:r>
              <w:rPr>
                <w:sz w:val="18"/>
              </w:rPr>
              <w:t>os</w:t>
            </w:r>
            <w:r>
              <w:rPr>
                <w:spacing w:val="-8"/>
                <w:sz w:val="18"/>
              </w:rPr>
              <w:t> </w:t>
            </w:r>
            <w:r>
              <w:rPr>
                <w:spacing w:val="-2"/>
                <w:sz w:val="18"/>
              </w:rPr>
              <w:t>contribuintes)</w:t>
            </w:r>
          </w:p>
        </w:tc>
      </w:tr>
      <w:tr>
        <w:trPr>
          <w:trHeight w:val="314" w:hRule="atLeast"/>
        </w:trPr>
        <w:tc>
          <w:tcPr>
            <w:tcW w:w="574" w:type="dxa"/>
          </w:tcPr>
          <w:p>
            <w:pPr>
              <w:pStyle w:val="TableParagraph"/>
              <w:spacing w:before="54"/>
              <w:ind w:left="7"/>
              <w:rPr>
                <w:sz w:val="18"/>
              </w:rPr>
            </w:pPr>
            <w:r>
              <w:rPr>
                <w:sz w:val="18"/>
              </w:rPr>
              <w:t>K</w:t>
            </w:r>
          </w:p>
        </w:tc>
        <w:tc>
          <w:tcPr>
            <w:tcW w:w="4489" w:type="dxa"/>
          </w:tcPr>
          <w:p>
            <w:pPr>
              <w:pStyle w:val="TableParagraph"/>
              <w:spacing w:before="54"/>
              <w:jc w:val="left"/>
              <w:rPr>
                <w:sz w:val="18"/>
              </w:rPr>
            </w:pPr>
            <w:r>
              <w:rPr>
                <w:sz w:val="18"/>
              </w:rPr>
              <w:t>Abertura</w:t>
            </w:r>
            <w:r>
              <w:rPr>
                <w:spacing w:val="-5"/>
                <w:sz w:val="18"/>
              </w:rPr>
              <w:t> </w:t>
            </w:r>
            <w:r>
              <w:rPr>
                <w:sz w:val="18"/>
              </w:rPr>
              <w:t>do</w:t>
            </w:r>
            <w:r>
              <w:rPr>
                <w:spacing w:val="-1"/>
                <w:sz w:val="18"/>
              </w:rPr>
              <w:t> </w:t>
            </w:r>
            <w:r>
              <w:rPr>
                <w:sz w:val="18"/>
              </w:rPr>
              <w:t>Bloco </w:t>
            </w:r>
            <w:r>
              <w:rPr>
                <w:spacing w:val="-10"/>
                <w:sz w:val="18"/>
              </w:rPr>
              <w:t>K</w:t>
            </w:r>
          </w:p>
        </w:tc>
        <w:tc>
          <w:tcPr>
            <w:tcW w:w="607" w:type="dxa"/>
          </w:tcPr>
          <w:p>
            <w:pPr>
              <w:pStyle w:val="TableParagraph"/>
              <w:spacing w:before="54"/>
              <w:ind w:left="91" w:right="86"/>
              <w:rPr>
                <w:sz w:val="18"/>
              </w:rPr>
            </w:pPr>
            <w:r>
              <w:rPr>
                <w:spacing w:val="-4"/>
                <w:sz w:val="18"/>
              </w:rPr>
              <w:t>K001</w:t>
            </w:r>
          </w:p>
        </w:tc>
        <w:tc>
          <w:tcPr>
            <w:tcW w:w="675" w:type="dxa"/>
          </w:tcPr>
          <w:p>
            <w:pPr>
              <w:pStyle w:val="TableParagraph"/>
              <w:spacing w:before="54"/>
              <w:ind w:left="4"/>
              <w:rPr>
                <w:sz w:val="18"/>
              </w:rPr>
            </w:pPr>
            <w:r>
              <w:rPr>
                <w:sz w:val="18"/>
              </w:rPr>
              <w:t>1</w:t>
            </w:r>
          </w:p>
        </w:tc>
        <w:tc>
          <w:tcPr>
            <w:tcW w:w="977" w:type="dxa"/>
          </w:tcPr>
          <w:p>
            <w:pPr>
              <w:pStyle w:val="TableParagraph"/>
              <w:spacing w:before="54"/>
              <w:ind w:left="5"/>
              <w:rPr>
                <w:sz w:val="18"/>
              </w:rPr>
            </w:pPr>
            <w:r>
              <w:rPr>
                <w:sz w:val="18"/>
              </w:rPr>
              <w:t>1</w:t>
            </w:r>
          </w:p>
        </w:tc>
        <w:tc>
          <w:tcPr>
            <w:tcW w:w="2357" w:type="dxa"/>
          </w:tcPr>
          <w:p>
            <w:pPr>
              <w:pStyle w:val="TableParagraph"/>
              <w:spacing w:before="54"/>
              <w:ind w:left="4"/>
              <w:rPr>
                <w:sz w:val="18"/>
              </w:rPr>
            </w:pPr>
            <w:r>
              <w:rPr>
                <w:sz w:val="18"/>
              </w:rPr>
              <w:t>O</w:t>
            </w:r>
          </w:p>
        </w:tc>
      </w:tr>
      <w:tr>
        <w:trPr>
          <w:trHeight w:val="314" w:hRule="atLeast"/>
        </w:trPr>
        <w:tc>
          <w:tcPr>
            <w:tcW w:w="574" w:type="dxa"/>
          </w:tcPr>
          <w:p>
            <w:pPr>
              <w:pStyle w:val="TableParagraph"/>
              <w:spacing w:before="54"/>
              <w:ind w:left="7"/>
              <w:rPr>
                <w:sz w:val="18"/>
              </w:rPr>
            </w:pPr>
            <w:r>
              <w:rPr>
                <w:sz w:val="18"/>
              </w:rPr>
              <w:t>K</w:t>
            </w:r>
          </w:p>
        </w:tc>
        <w:tc>
          <w:tcPr>
            <w:tcW w:w="4489" w:type="dxa"/>
          </w:tcPr>
          <w:p>
            <w:pPr>
              <w:pStyle w:val="TableParagraph"/>
              <w:spacing w:before="51"/>
              <w:jc w:val="left"/>
              <w:rPr>
                <w:sz w:val="18"/>
              </w:rPr>
            </w:pPr>
            <w:r>
              <w:rPr>
                <w:sz w:val="18"/>
              </w:rPr>
              <w:t>Informação sobre</w:t>
            </w:r>
            <w:r>
              <w:rPr>
                <w:spacing w:val="-4"/>
                <w:sz w:val="18"/>
              </w:rPr>
              <w:t> </w:t>
            </w:r>
            <w:r>
              <w:rPr>
                <w:sz w:val="18"/>
              </w:rPr>
              <w:t>o tipo</w:t>
            </w:r>
            <w:r>
              <w:rPr>
                <w:spacing w:val="-2"/>
                <w:sz w:val="18"/>
              </w:rPr>
              <w:t> </w:t>
            </w:r>
            <w:r>
              <w:rPr>
                <w:sz w:val="18"/>
              </w:rPr>
              <w:t>de</w:t>
            </w:r>
            <w:r>
              <w:rPr>
                <w:spacing w:val="-2"/>
                <w:sz w:val="18"/>
              </w:rPr>
              <w:t> </w:t>
            </w:r>
            <w:r>
              <w:rPr>
                <w:sz w:val="18"/>
              </w:rPr>
              <w:t>leiaute</w:t>
            </w:r>
            <w:r>
              <w:rPr>
                <w:spacing w:val="-2"/>
                <w:sz w:val="18"/>
              </w:rPr>
              <w:t> </w:t>
            </w:r>
            <w:r>
              <w:rPr>
                <w:sz w:val="18"/>
              </w:rPr>
              <w:t>(simplificado /</w:t>
            </w:r>
            <w:r>
              <w:rPr>
                <w:spacing w:val="-2"/>
                <w:sz w:val="18"/>
              </w:rPr>
              <w:t> completo)</w:t>
            </w:r>
          </w:p>
        </w:tc>
        <w:tc>
          <w:tcPr>
            <w:tcW w:w="607" w:type="dxa"/>
          </w:tcPr>
          <w:p>
            <w:pPr>
              <w:pStyle w:val="TableParagraph"/>
              <w:spacing w:before="54"/>
              <w:ind w:left="91" w:right="86"/>
              <w:rPr>
                <w:sz w:val="18"/>
              </w:rPr>
            </w:pPr>
            <w:r>
              <w:rPr>
                <w:spacing w:val="-4"/>
                <w:sz w:val="18"/>
              </w:rPr>
              <w:t>K010</w:t>
            </w:r>
          </w:p>
        </w:tc>
        <w:tc>
          <w:tcPr>
            <w:tcW w:w="675" w:type="dxa"/>
          </w:tcPr>
          <w:p>
            <w:pPr>
              <w:pStyle w:val="TableParagraph"/>
              <w:spacing w:before="54"/>
              <w:ind w:left="4"/>
              <w:rPr>
                <w:sz w:val="18"/>
              </w:rPr>
            </w:pPr>
            <w:r>
              <w:rPr>
                <w:sz w:val="18"/>
              </w:rPr>
              <w:t>2</w:t>
            </w:r>
          </w:p>
        </w:tc>
        <w:tc>
          <w:tcPr>
            <w:tcW w:w="977" w:type="dxa"/>
          </w:tcPr>
          <w:p>
            <w:pPr>
              <w:pStyle w:val="TableParagraph"/>
              <w:spacing w:before="54"/>
              <w:ind w:left="5"/>
              <w:rPr>
                <w:sz w:val="18"/>
              </w:rPr>
            </w:pPr>
            <w:r>
              <w:rPr>
                <w:sz w:val="18"/>
              </w:rPr>
              <w:t>1</w:t>
            </w:r>
          </w:p>
        </w:tc>
        <w:tc>
          <w:tcPr>
            <w:tcW w:w="2357" w:type="dxa"/>
          </w:tcPr>
          <w:p>
            <w:pPr>
              <w:pStyle w:val="TableParagraph"/>
              <w:spacing w:before="54"/>
              <w:ind w:left="1037" w:right="1034"/>
              <w:rPr>
                <w:sz w:val="18"/>
              </w:rPr>
            </w:pPr>
            <w:r>
              <w:rPr>
                <w:spacing w:val="-5"/>
                <w:sz w:val="18"/>
              </w:rPr>
              <w:t>OC</w:t>
            </w:r>
          </w:p>
        </w:tc>
      </w:tr>
      <w:tr>
        <w:trPr>
          <w:trHeight w:val="314" w:hRule="atLeast"/>
        </w:trPr>
        <w:tc>
          <w:tcPr>
            <w:tcW w:w="574" w:type="dxa"/>
          </w:tcPr>
          <w:p>
            <w:pPr>
              <w:pStyle w:val="TableParagraph"/>
              <w:spacing w:before="51"/>
              <w:ind w:left="7"/>
              <w:rPr>
                <w:sz w:val="18"/>
              </w:rPr>
            </w:pPr>
            <w:r>
              <w:rPr>
                <w:sz w:val="18"/>
              </w:rPr>
              <w:t>K</w:t>
            </w:r>
          </w:p>
        </w:tc>
        <w:tc>
          <w:tcPr>
            <w:tcW w:w="4489" w:type="dxa"/>
          </w:tcPr>
          <w:p>
            <w:pPr>
              <w:pStyle w:val="TableParagraph"/>
              <w:spacing w:before="51"/>
              <w:jc w:val="left"/>
              <w:rPr>
                <w:sz w:val="18"/>
              </w:rPr>
            </w:pPr>
            <w:r>
              <w:rPr>
                <w:sz w:val="18"/>
              </w:rPr>
              <w:t>Período de</w:t>
            </w:r>
            <w:r>
              <w:rPr>
                <w:spacing w:val="-13"/>
                <w:sz w:val="18"/>
              </w:rPr>
              <w:t> </w:t>
            </w:r>
            <w:r>
              <w:rPr>
                <w:sz w:val="18"/>
              </w:rPr>
              <w:t>Apuração</w:t>
            </w:r>
            <w:r>
              <w:rPr>
                <w:spacing w:val="-2"/>
                <w:sz w:val="18"/>
              </w:rPr>
              <w:t> </w:t>
            </w:r>
            <w:r>
              <w:rPr>
                <w:sz w:val="18"/>
              </w:rPr>
              <w:t>do</w:t>
            </w:r>
            <w:r>
              <w:rPr>
                <w:spacing w:val="1"/>
                <w:sz w:val="18"/>
              </w:rPr>
              <w:t> </w:t>
            </w:r>
            <w:r>
              <w:rPr>
                <w:spacing w:val="-2"/>
                <w:sz w:val="18"/>
              </w:rPr>
              <w:t>ICMS/IPI</w:t>
            </w:r>
          </w:p>
        </w:tc>
        <w:tc>
          <w:tcPr>
            <w:tcW w:w="607" w:type="dxa"/>
          </w:tcPr>
          <w:p>
            <w:pPr>
              <w:pStyle w:val="TableParagraph"/>
              <w:spacing w:before="51"/>
              <w:ind w:left="91" w:right="86"/>
              <w:rPr>
                <w:sz w:val="18"/>
              </w:rPr>
            </w:pPr>
            <w:r>
              <w:rPr>
                <w:spacing w:val="-4"/>
                <w:sz w:val="18"/>
              </w:rPr>
              <w:t>K100</w:t>
            </w:r>
          </w:p>
        </w:tc>
        <w:tc>
          <w:tcPr>
            <w:tcW w:w="675" w:type="dxa"/>
          </w:tcPr>
          <w:p>
            <w:pPr>
              <w:pStyle w:val="TableParagraph"/>
              <w:spacing w:before="51"/>
              <w:ind w:left="4"/>
              <w:rPr>
                <w:sz w:val="18"/>
              </w:rPr>
            </w:pPr>
            <w:r>
              <w:rPr>
                <w:sz w:val="18"/>
              </w:rPr>
              <w:t>2</w:t>
            </w:r>
          </w:p>
        </w:tc>
        <w:tc>
          <w:tcPr>
            <w:tcW w:w="977" w:type="dxa"/>
          </w:tcPr>
          <w:p>
            <w:pPr>
              <w:pStyle w:val="TableParagraph"/>
              <w:spacing w:before="51"/>
              <w:ind w:left="6"/>
              <w:rPr>
                <w:sz w:val="18"/>
              </w:rPr>
            </w:pPr>
            <w:r>
              <w:rPr>
                <w:sz w:val="18"/>
              </w:rPr>
              <w:t>V</w:t>
            </w:r>
          </w:p>
        </w:tc>
        <w:tc>
          <w:tcPr>
            <w:tcW w:w="2357" w:type="dxa"/>
          </w:tcPr>
          <w:p>
            <w:pPr>
              <w:pStyle w:val="TableParagraph"/>
              <w:spacing w:before="51"/>
              <w:ind w:left="1037" w:right="1034"/>
              <w:rPr>
                <w:sz w:val="18"/>
              </w:rPr>
            </w:pPr>
            <w:r>
              <w:rPr>
                <w:spacing w:val="-5"/>
                <w:sz w:val="18"/>
              </w:rPr>
              <w:t>OC</w:t>
            </w:r>
          </w:p>
        </w:tc>
      </w:tr>
      <w:tr>
        <w:trPr>
          <w:trHeight w:val="314" w:hRule="atLeast"/>
        </w:trPr>
        <w:tc>
          <w:tcPr>
            <w:tcW w:w="574" w:type="dxa"/>
          </w:tcPr>
          <w:p>
            <w:pPr>
              <w:pStyle w:val="TableParagraph"/>
              <w:spacing w:before="51"/>
              <w:ind w:left="7"/>
              <w:rPr>
                <w:sz w:val="18"/>
              </w:rPr>
            </w:pPr>
            <w:r>
              <w:rPr>
                <w:sz w:val="18"/>
              </w:rPr>
              <w:t>K</w:t>
            </w:r>
          </w:p>
        </w:tc>
        <w:tc>
          <w:tcPr>
            <w:tcW w:w="4489" w:type="dxa"/>
          </w:tcPr>
          <w:p>
            <w:pPr>
              <w:pStyle w:val="TableParagraph"/>
              <w:spacing w:before="51"/>
              <w:jc w:val="left"/>
              <w:rPr>
                <w:sz w:val="18"/>
              </w:rPr>
            </w:pPr>
            <w:r>
              <w:rPr>
                <w:sz w:val="18"/>
              </w:rPr>
              <w:t>Estoque</w:t>
            </w:r>
            <w:r>
              <w:rPr>
                <w:spacing w:val="-1"/>
                <w:sz w:val="18"/>
              </w:rPr>
              <w:t> </w:t>
            </w:r>
            <w:r>
              <w:rPr>
                <w:spacing w:val="-2"/>
                <w:sz w:val="18"/>
              </w:rPr>
              <w:t>Escriturado</w:t>
            </w:r>
          </w:p>
        </w:tc>
        <w:tc>
          <w:tcPr>
            <w:tcW w:w="607" w:type="dxa"/>
          </w:tcPr>
          <w:p>
            <w:pPr>
              <w:pStyle w:val="TableParagraph"/>
              <w:spacing w:before="51"/>
              <w:ind w:left="91" w:right="86"/>
              <w:rPr>
                <w:sz w:val="18"/>
              </w:rPr>
            </w:pPr>
            <w:r>
              <w:rPr>
                <w:spacing w:val="-4"/>
                <w:sz w:val="18"/>
              </w:rPr>
              <w:t>K200</w:t>
            </w:r>
          </w:p>
        </w:tc>
        <w:tc>
          <w:tcPr>
            <w:tcW w:w="675" w:type="dxa"/>
          </w:tcPr>
          <w:p>
            <w:pPr>
              <w:pStyle w:val="TableParagraph"/>
              <w:spacing w:before="51"/>
              <w:ind w:left="4"/>
              <w:rPr>
                <w:sz w:val="18"/>
              </w:rPr>
            </w:pPr>
            <w:r>
              <w:rPr>
                <w:sz w:val="18"/>
              </w:rPr>
              <w:t>3</w:t>
            </w:r>
          </w:p>
        </w:tc>
        <w:tc>
          <w:tcPr>
            <w:tcW w:w="977" w:type="dxa"/>
          </w:tcPr>
          <w:p>
            <w:pPr>
              <w:pStyle w:val="TableParagraph"/>
              <w:spacing w:before="51"/>
              <w:ind w:left="80" w:right="72"/>
              <w:rPr>
                <w:sz w:val="18"/>
              </w:rPr>
            </w:pPr>
            <w:r>
              <w:rPr>
                <w:spacing w:val="-5"/>
                <w:sz w:val="18"/>
              </w:rPr>
              <w:t>1:N</w:t>
            </w:r>
          </w:p>
        </w:tc>
        <w:tc>
          <w:tcPr>
            <w:tcW w:w="2357" w:type="dxa"/>
          </w:tcPr>
          <w:p>
            <w:pPr>
              <w:pStyle w:val="TableParagraph"/>
              <w:spacing w:before="51"/>
              <w:ind w:left="1037" w:right="1034"/>
              <w:rPr>
                <w:sz w:val="18"/>
              </w:rPr>
            </w:pPr>
            <w:r>
              <w:rPr>
                <w:spacing w:val="-5"/>
                <w:sz w:val="18"/>
              </w:rPr>
              <w:t>OC</w:t>
            </w:r>
          </w:p>
        </w:tc>
      </w:tr>
      <w:tr>
        <w:trPr>
          <w:trHeight w:val="311" w:hRule="atLeast"/>
        </w:trPr>
        <w:tc>
          <w:tcPr>
            <w:tcW w:w="574" w:type="dxa"/>
          </w:tcPr>
          <w:p>
            <w:pPr>
              <w:pStyle w:val="TableParagraph"/>
              <w:spacing w:before="51"/>
              <w:ind w:left="7"/>
              <w:rPr>
                <w:sz w:val="18"/>
              </w:rPr>
            </w:pPr>
            <w:r>
              <w:rPr>
                <w:sz w:val="18"/>
              </w:rPr>
              <w:t>K</w:t>
            </w:r>
          </w:p>
        </w:tc>
        <w:tc>
          <w:tcPr>
            <w:tcW w:w="4489" w:type="dxa"/>
          </w:tcPr>
          <w:p>
            <w:pPr>
              <w:pStyle w:val="TableParagraph"/>
              <w:spacing w:before="51"/>
              <w:jc w:val="left"/>
              <w:rPr>
                <w:sz w:val="18"/>
              </w:rPr>
            </w:pPr>
            <w:r>
              <w:rPr>
                <w:sz w:val="18"/>
              </w:rPr>
              <w:t>Desmontagem</w:t>
            </w:r>
            <w:r>
              <w:rPr>
                <w:spacing w:val="-4"/>
                <w:sz w:val="18"/>
              </w:rPr>
              <w:t> </w:t>
            </w:r>
            <w:r>
              <w:rPr>
                <w:sz w:val="18"/>
              </w:rPr>
              <w:t>de</w:t>
            </w:r>
            <w:r>
              <w:rPr>
                <w:spacing w:val="-2"/>
                <w:sz w:val="18"/>
              </w:rPr>
              <w:t> </w:t>
            </w:r>
            <w:r>
              <w:rPr>
                <w:sz w:val="18"/>
              </w:rPr>
              <w:t>mercadorias – Item</w:t>
            </w:r>
            <w:r>
              <w:rPr>
                <w:spacing w:val="-2"/>
                <w:sz w:val="18"/>
              </w:rPr>
              <w:t> </w:t>
            </w:r>
            <w:r>
              <w:rPr>
                <w:sz w:val="18"/>
              </w:rPr>
              <w:t>de</w:t>
            </w:r>
            <w:r>
              <w:rPr>
                <w:spacing w:val="-1"/>
                <w:sz w:val="18"/>
              </w:rPr>
              <w:t> </w:t>
            </w:r>
            <w:r>
              <w:rPr>
                <w:spacing w:val="-2"/>
                <w:sz w:val="18"/>
              </w:rPr>
              <w:t>Origem</w:t>
            </w:r>
          </w:p>
        </w:tc>
        <w:tc>
          <w:tcPr>
            <w:tcW w:w="607" w:type="dxa"/>
          </w:tcPr>
          <w:p>
            <w:pPr>
              <w:pStyle w:val="TableParagraph"/>
              <w:spacing w:before="51"/>
              <w:ind w:left="91" w:right="86"/>
              <w:rPr>
                <w:sz w:val="18"/>
              </w:rPr>
            </w:pPr>
            <w:r>
              <w:rPr>
                <w:spacing w:val="-4"/>
                <w:sz w:val="18"/>
              </w:rPr>
              <w:t>K210</w:t>
            </w:r>
          </w:p>
        </w:tc>
        <w:tc>
          <w:tcPr>
            <w:tcW w:w="675" w:type="dxa"/>
          </w:tcPr>
          <w:p>
            <w:pPr>
              <w:pStyle w:val="TableParagraph"/>
              <w:spacing w:before="51"/>
              <w:ind w:left="4"/>
              <w:rPr>
                <w:sz w:val="18"/>
              </w:rPr>
            </w:pPr>
            <w:r>
              <w:rPr>
                <w:sz w:val="18"/>
              </w:rPr>
              <w:t>3</w:t>
            </w:r>
          </w:p>
        </w:tc>
        <w:tc>
          <w:tcPr>
            <w:tcW w:w="977" w:type="dxa"/>
          </w:tcPr>
          <w:p>
            <w:pPr>
              <w:pStyle w:val="TableParagraph"/>
              <w:spacing w:before="51"/>
              <w:ind w:left="80" w:right="72"/>
              <w:rPr>
                <w:sz w:val="18"/>
              </w:rPr>
            </w:pPr>
            <w:r>
              <w:rPr>
                <w:spacing w:val="-5"/>
                <w:sz w:val="18"/>
              </w:rPr>
              <w:t>1:N</w:t>
            </w:r>
          </w:p>
        </w:tc>
        <w:tc>
          <w:tcPr>
            <w:tcW w:w="2357" w:type="dxa"/>
          </w:tcPr>
          <w:p>
            <w:pPr>
              <w:pStyle w:val="TableParagraph"/>
              <w:spacing w:before="51"/>
              <w:ind w:left="1037" w:right="1034"/>
              <w:rPr>
                <w:sz w:val="18"/>
              </w:rPr>
            </w:pPr>
            <w:r>
              <w:rPr>
                <w:spacing w:val="-5"/>
                <w:sz w:val="18"/>
              </w:rPr>
              <w:t>OC</w:t>
            </w:r>
          </w:p>
        </w:tc>
      </w:tr>
      <w:tr>
        <w:trPr>
          <w:trHeight w:val="314" w:hRule="atLeast"/>
        </w:trPr>
        <w:tc>
          <w:tcPr>
            <w:tcW w:w="574" w:type="dxa"/>
          </w:tcPr>
          <w:p>
            <w:pPr>
              <w:pStyle w:val="TableParagraph"/>
              <w:spacing w:before="54"/>
              <w:ind w:left="7"/>
              <w:rPr>
                <w:sz w:val="18"/>
              </w:rPr>
            </w:pPr>
            <w:r>
              <w:rPr>
                <w:sz w:val="18"/>
              </w:rPr>
              <w:t>K</w:t>
            </w:r>
          </w:p>
        </w:tc>
        <w:tc>
          <w:tcPr>
            <w:tcW w:w="4489" w:type="dxa"/>
          </w:tcPr>
          <w:p>
            <w:pPr>
              <w:pStyle w:val="TableParagraph"/>
              <w:spacing w:before="54"/>
              <w:jc w:val="left"/>
              <w:rPr>
                <w:sz w:val="18"/>
              </w:rPr>
            </w:pPr>
            <w:r>
              <w:rPr>
                <w:sz w:val="18"/>
              </w:rPr>
              <w:t>Desmontagem</w:t>
            </w:r>
            <w:r>
              <w:rPr>
                <w:spacing w:val="-2"/>
                <w:sz w:val="18"/>
              </w:rPr>
              <w:t> </w:t>
            </w:r>
            <w:r>
              <w:rPr>
                <w:sz w:val="18"/>
              </w:rPr>
              <w:t>de</w:t>
            </w:r>
            <w:r>
              <w:rPr>
                <w:spacing w:val="-2"/>
                <w:sz w:val="18"/>
              </w:rPr>
              <w:t> </w:t>
            </w:r>
            <w:r>
              <w:rPr>
                <w:sz w:val="18"/>
              </w:rPr>
              <w:t>mercadorias – Item</w:t>
            </w:r>
            <w:r>
              <w:rPr>
                <w:spacing w:val="-2"/>
                <w:sz w:val="18"/>
              </w:rPr>
              <w:t> </w:t>
            </w:r>
            <w:r>
              <w:rPr>
                <w:sz w:val="18"/>
              </w:rPr>
              <w:t>de</w:t>
            </w:r>
            <w:r>
              <w:rPr>
                <w:spacing w:val="-1"/>
                <w:sz w:val="18"/>
              </w:rPr>
              <w:t> </w:t>
            </w:r>
            <w:r>
              <w:rPr>
                <w:spacing w:val="-2"/>
                <w:sz w:val="18"/>
              </w:rPr>
              <w:t>Destino</w:t>
            </w:r>
          </w:p>
        </w:tc>
        <w:tc>
          <w:tcPr>
            <w:tcW w:w="607" w:type="dxa"/>
          </w:tcPr>
          <w:p>
            <w:pPr>
              <w:pStyle w:val="TableParagraph"/>
              <w:spacing w:before="54"/>
              <w:ind w:left="91" w:right="86"/>
              <w:rPr>
                <w:sz w:val="18"/>
              </w:rPr>
            </w:pPr>
            <w:r>
              <w:rPr>
                <w:spacing w:val="-4"/>
                <w:sz w:val="18"/>
              </w:rPr>
              <w:t>K215</w:t>
            </w:r>
          </w:p>
        </w:tc>
        <w:tc>
          <w:tcPr>
            <w:tcW w:w="675" w:type="dxa"/>
          </w:tcPr>
          <w:p>
            <w:pPr>
              <w:pStyle w:val="TableParagraph"/>
              <w:spacing w:before="54"/>
              <w:ind w:left="4"/>
              <w:rPr>
                <w:sz w:val="18"/>
              </w:rPr>
            </w:pPr>
            <w:r>
              <w:rPr>
                <w:sz w:val="18"/>
              </w:rPr>
              <w:t>4</w:t>
            </w:r>
          </w:p>
        </w:tc>
        <w:tc>
          <w:tcPr>
            <w:tcW w:w="977" w:type="dxa"/>
          </w:tcPr>
          <w:p>
            <w:pPr>
              <w:pStyle w:val="TableParagraph"/>
              <w:spacing w:before="54"/>
              <w:ind w:left="80" w:right="72"/>
              <w:rPr>
                <w:sz w:val="18"/>
              </w:rPr>
            </w:pPr>
            <w:r>
              <w:rPr>
                <w:spacing w:val="-5"/>
                <w:sz w:val="18"/>
              </w:rPr>
              <w:t>1:N</w:t>
            </w:r>
          </w:p>
        </w:tc>
        <w:tc>
          <w:tcPr>
            <w:tcW w:w="2357" w:type="dxa"/>
          </w:tcPr>
          <w:p>
            <w:pPr>
              <w:pStyle w:val="TableParagraph"/>
              <w:spacing w:before="54"/>
              <w:ind w:left="1037" w:right="1034"/>
              <w:rPr>
                <w:sz w:val="18"/>
              </w:rPr>
            </w:pPr>
            <w:r>
              <w:rPr>
                <w:spacing w:val="-5"/>
                <w:sz w:val="18"/>
              </w:rPr>
              <w:t>OC</w:t>
            </w:r>
          </w:p>
        </w:tc>
      </w:tr>
      <w:tr>
        <w:trPr>
          <w:trHeight w:val="314" w:hRule="atLeast"/>
        </w:trPr>
        <w:tc>
          <w:tcPr>
            <w:tcW w:w="574" w:type="dxa"/>
          </w:tcPr>
          <w:p>
            <w:pPr>
              <w:pStyle w:val="TableParagraph"/>
              <w:spacing w:before="53"/>
              <w:ind w:left="7"/>
              <w:rPr>
                <w:sz w:val="18"/>
              </w:rPr>
            </w:pPr>
            <w:r>
              <w:rPr>
                <w:sz w:val="18"/>
              </w:rPr>
              <w:t>K</w:t>
            </w:r>
          </w:p>
        </w:tc>
        <w:tc>
          <w:tcPr>
            <w:tcW w:w="4489" w:type="dxa"/>
          </w:tcPr>
          <w:p>
            <w:pPr>
              <w:pStyle w:val="TableParagraph"/>
              <w:spacing w:before="53"/>
              <w:jc w:val="left"/>
              <w:rPr>
                <w:sz w:val="18"/>
              </w:rPr>
            </w:pPr>
            <w:r>
              <w:rPr>
                <w:sz w:val="18"/>
              </w:rPr>
              <w:t>Outras</w:t>
            </w:r>
            <w:r>
              <w:rPr>
                <w:spacing w:val="-3"/>
                <w:sz w:val="18"/>
              </w:rPr>
              <w:t> </w:t>
            </w:r>
            <w:r>
              <w:rPr>
                <w:sz w:val="18"/>
              </w:rPr>
              <w:t>Movimentações</w:t>
            </w:r>
            <w:r>
              <w:rPr>
                <w:spacing w:val="-1"/>
                <w:sz w:val="18"/>
              </w:rPr>
              <w:t> </w:t>
            </w:r>
            <w:r>
              <w:rPr>
                <w:sz w:val="18"/>
              </w:rPr>
              <w:t>Internas</w:t>
            </w:r>
            <w:r>
              <w:rPr>
                <w:spacing w:val="-2"/>
                <w:sz w:val="18"/>
              </w:rPr>
              <w:t> </w:t>
            </w:r>
            <w:r>
              <w:rPr>
                <w:sz w:val="18"/>
              </w:rPr>
              <w:t>entre</w:t>
            </w:r>
            <w:r>
              <w:rPr>
                <w:spacing w:val="-1"/>
                <w:sz w:val="18"/>
              </w:rPr>
              <w:t> </w:t>
            </w:r>
            <w:r>
              <w:rPr>
                <w:spacing w:val="-2"/>
                <w:sz w:val="18"/>
              </w:rPr>
              <w:t>Mercadorias</w:t>
            </w:r>
          </w:p>
        </w:tc>
        <w:tc>
          <w:tcPr>
            <w:tcW w:w="607" w:type="dxa"/>
          </w:tcPr>
          <w:p>
            <w:pPr>
              <w:pStyle w:val="TableParagraph"/>
              <w:spacing w:before="53"/>
              <w:ind w:left="91" w:right="86"/>
              <w:rPr>
                <w:sz w:val="18"/>
              </w:rPr>
            </w:pPr>
            <w:r>
              <w:rPr>
                <w:spacing w:val="-4"/>
                <w:sz w:val="18"/>
              </w:rPr>
              <w:t>K220</w:t>
            </w:r>
          </w:p>
        </w:tc>
        <w:tc>
          <w:tcPr>
            <w:tcW w:w="675" w:type="dxa"/>
          </w:tcPr>
          <w:p>
            <w:pPr>
              <w:pStyle w:val="TableParagraph"/>
              <w:spacing w:before="53"/>
              <w:ind w:left="4"/>
              <w:rPr>
                <w:sz w:val="18"/>
              </w:rPr>
            </w:pPr>
            <w:r>
              <w:rPr>
                <w:sz w:val="18"/>
              </w:rPr>
              <w:t>3</w:t>
            </w:r>
          </w:p>
        </w:tc>
        <w:tc>
          <w:tcPr>
            <w:tcW w:w="977" w:type="dxa"/>
          </w:tcPr>
          <w:p>
            <w:pPr>
              <w:pStyle w:val="TableParagraph"/>
              <w:spacing w:before="53"/>
              <w:ind w:left="80" w:right="72"/>
              <w:rPr>
                <w:sz w:val="18"/>
              </w:rPr>
            </w:pPr>
            <w:r>
              <w:rPr>
                <w:spacing w:val="-5"/>
                <w:sz w:val="18"/>
              </w:rPr>
              <w:t>1:N</w:t>
            </w:r>
          </w:p>
        </w:tc>
        <w:tc>
          <w:tcPr>
            <w:tcW w:w="2357" w:type="dxa"/>
          </w:tcPr>
          <w:p>
            <w:pPr>
              <w:pStyle w:val="TableParagraph"/>
              <w:spacing w:before="53"/>
              <w:ind w:left="1037" w:right="1034"/>
              <w:rPr>
                <w:sz w:val="18"/>
              </w:rPr>
            </w:pPr>
            <w:r>
              <w:rPr>
                <w:spacing w:val="-5"/>
                <w:sz w:val="18"/>
              </w:rPr>
              <w:t>OC</w:t>
            </w:r>
          </w:p>
        </w:tc>
      </w:tr>
      <w:tr>
        <w:trPr>
          <w:trHeight w:val="314" w:hRule="atLeast"/>
        </w:trPr>
        <w:tc>
          <w:tcPr>
            <w:tcW w:w="574" w:type="dxa"/>
          </w:tcPr>
          <w:p>
            <w:pPr>
              <w:pStyle w:val="TableParagraph"/>
              <w:spacing w:before="54"/>
              <w:ind w:left="7"/>
              <w:rPr>
                <w:sz w:val="18"/>
              </w:rPr>
            </w:pPr>
            <w:r>
              <w:rPr>
                <w:sz w:val="18"/>
              </w:rPr>
              <w:t>K</w:t>
            </w:r>
          </w:p>
        </w:tc>
        <w:tc>
          <w:tcPr>
            <w:tcW w:w="4489" w:type="dxa"/>
          </w:tcPr>
          <w:p>
            <w:pPr>
              <w:pStyle w:val="TableParagraph"/>
              <w:spacing w:before="54"/>
              <w:jc w:val="left"/>
              <w:rPr>
                <w:sz w:val="18"/>
              </w:rPr>
            </w:pPr>
            <w:r>
              <w:rPr>
                <w:sz w:val="18"/>
              </w:rPr>
              <w:t>Itens </w:t>
            </w:r>
            <w:r>
              <w:rPr>
                <w:spacing w:val="-2"/>
                <w:sz w:val="18"/>
              </w:rPr>
              <w:t>Produzidos</w:t>
            </w:r>
          </w:p>
        </w:tc>
        <w:tc>
          <w:tcPr>
            <w:tcW w:w="607" w:type="dxa"/>
          </w:tcPr>
          <w:p>
            <w:pPr>
              <w:pStyle w:val="TableParagraph"/>
              <w:spacing w:before="54"/>
              <w:ind w:left="91" w:right="86"/>
              <w:rPr>
                <w:sz w:val="18"/>
              </w:rPr>
            </w:pPr>
            <w:r>
              <w:rPr>
                <w:spacing w:val="-4"/>
                <w:sz w:val="18"/>
              </w:rPr>
              <w:t>K230</w:t>
            </w:r>
          </w:p>
        </w:tc>
        <w:tc>
          <w:tcPr>
            <w:tcW w:w="675" w:type="dxa"/>
          </w:tcPr>
          <w:p>
            <w:pPr>
              <w:pStyle w:val="TableParagraph"/>
              <w:spacing w:before="54"/>
              <w:ind w:left="4"/>
              <w:rPr>
                <w:sz w:val="18"/>
              </w:rPr>
            </w:pPr>
            <w:r>
              <w:rPr>
                <w:sz w:val="18"/>
              </w:rPr>
              <w:t>3</w:t>
            </w:r>
          </w:p>
        </w:tc>
        <w:tc>
          <w:tcPr>
            <w:tcW w:w="977" w:type="dxa"/>
          </w:tcPr>
          <w:p>
            <w:pPr>
              <w:pStyle w:val="TableParagraph"/>
              <w:spacing w:before="54"/>
              <w:ind w:left="80" w:right="72"/>
              <w:rPr>
                <w:sz w:val="18"/>
              </w:rPr>
            </w:pPr>
            <w:r>
              <w:rPr>
                <w:spacing w:val="-5"/>
                <w:sz w:val="18"/>
              </w:rPr>
              <w:t>1:N</w:t>
            </w:r>
          </w:p>
        </w:tc>
        <w:tc>
          <w:tcPr>
            <w:tcW w:w="2357" w:type="dxa"/>
          </w:tcPr>
          <w:p>
            <w:pPr>
              <w:pStyle w:val="TableParagraph"/>
              <w:spacing w:before="54"/>
              <w:ind w:left="1037" w:right="1034"/>
              <w:rPr>
                <w:sz w:val="18"/>
              </w:rPr>
            </w:pPr>
            <w:r>
              <w:rPr>
                <w:spacing w:val="-5"/>
                <w:sz w:val="18"/>
              </w:rPr>
              <w:t>OC</w:t>
            </w:r>
          </w:p>
        </w:tc>
      </w:tr>
    </w:tbl>
    <w:p>
      <w:pPr>
        <w:spacing w:after="0"/>
        <w:rPr>
          <w:sz w:val="18"/>
        </w:rPr>
        <w:sectPr>
          <w:pgSz w:w="11910" w:h="16840"/>
          <w:pgMar w:header="441" w:footer="0" w:top="1560" w:bottom="280" w:left="940" w:right="740"/>
        </w:sectPr>
      </w:pPr>
    </w:p>
    <w:p>
      <w:pPr>
        <w:pStyle w:val="BodyText"/>
        <w:rPr>
          <w:b/>
          <w:sz w:val="7"/>
        </w:rPr>
      </w:pPr>
    </w:p>
    <w:tbl>
      <w:tblPr>
        <w:tblW w:w="0" w:type="auto"/>
        <w:jc w:val="left"/>
        <w:tblInd w:w="23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74"/>
        <w:gridCol w:w="4489"/>
        <w:gridCol w:w="607"/>
        <w:gridCol w:w="675"/>
        <w:gridCol w:w="977"/>
        <w:gridCol w:w="2357"/>
      </w:tblGrid>
      <w:tr>
        <w:trPr>
          <w:trHeight w:val="318" w:hRule="atLeast"/>
        </w:trPr>
        <w:tc>
          <w:tcPr>
            <w:tcW w:w="574" w:type="dxa"/>
            <w:tcBorders>
              <w:top w:val="nil"/>
            </w:tcBorders>
          </w:tcPr>
          <w:p>
            <w:pPr>
              <w:pStyle w:val="TableParagraph"/>
              <w:spacing w:before="58"/>
              <w:ind w:left="7"/>
              <w:rPr>
                <w:sz w:val="18"/>
              </w:rPr>
            </w:pPr>
            <w:r>
              <w:rPr>
                <w:sz w:val="18"/>
              </w:rPr>
              <w:t>K</w:t>
            </w:r>
          </w:p>
        </w:tc>
        <w:tc>
          <w:tcPr>
            <w:tcW w:w="4489" w:type="dxa"/>
            <w:tcBorders>
              <w:top w:val="nil"/>
            </w:tcBorders>
          </w:tcPr>
          <w:p>
            <w:pPr>
              <w:pStyle w:val="TableParagraph"/>
              <w:spacing w:before="58"/>
              <w:jc w:val="left"/>
              <w:rPr>
                <w:sz w:val="18"/>
              </w:rPr>
            </w:pPr>
            <w:r>
              <w:rPr>
                <w:sz w:val="18"/>
              </w:rPr>
              <w:t>Insumos</w:t>
            </w:r>
            <w:r>
              <w:rPr>
                <w:spacing w:val="1"/>
                <w:sz w:val="18"/>
              </w:rPr>
              <w:t> </w:t>
            </w:r>
            <w:r>
              <w:rPr>
                <w:spacing w:val="-2"/>
                <w:sz w:val="18"/>
              </w:rPr>
              <w:t>Consumidos</w:t>
            </w:r>
          </w:p>
        </w:tc>
        <w:tc>
          <w:tcPr>
            <w:tcW w:w="607" w:type="dxa"/>
            <w:tcBorders>
              <w:top w:val="nil"/>
            </w:tcBorders>
          </w:tcPr>
          <w:p>
            <w:pPr>
              <w:pStyle w:val="TableParagraph"/>
              <w:spacing w:before="58"/>
              <w:ind w:left="91" w:right="86"/>
              <w:rPr>
                <w:sz w:val="18"/>
              </w:rPr>
            </w:pPr>
            <w:r>
              <w:rPr>
                <w:spacing w:val="-4"/>
                <w:sz w:val="18"/>
              </w:rPr>
              <w:t>K235</w:t>
            </w:r>
          </w:p>
        </w:tc>
        <w:tc>
          <w:tcPr>
            <w:tcW w:w="675" w:type="dxa"/>
            <w:tcBorders>
              <w:top w:val="nil"/>
            </w:tcBorders>
          </w:tcPr>
          <w:p>
            <w:pPr>
              <w:pStyle w:val="TableParagraph"/>
              <w:spacing w:before="58"/>
              <w:ind w:left="4"/>
              <w:rPr>
                <w:sz w:val="18"/>
              </w:rPr>
            </w:pPr>
            <w:r>
              <w:rPr>
                <w:sz w:val="18"/>
              </w:rPr>
              <w:t>4</w:t>
            </w:r>
          </w:p>
        </w:tc>
        <w:tc>
          <w:tcPr>
            <w:tcW w:w="977" w:type="dxa"/>
            <w:tcBorders>
              <w:top w:val="nil"/>
            </w:tcBorders>
          </w:tcPr>
          <w:p>
            <w:pPr>
              <w:pStyle w:val="TableParagraph"/>
              <w:spacing w:before="58"/>
              <w:ind w:left="80" w:right="72"/>
              <w:rPr>
                <w:sz w:val="18"/>
              </w:rPr>
            </w:pPr>
            <w:r>
              <w:rPr>
                <w:spacing w:val="-5"/>
                <w:sz w:val="18"/>
              </w:rPr>
              <w:t>1:N</w:t>
            </w:r>
          </w:p>
        </w:tc>
        <w:tc>
          <w:tcPr>
            <w:tcW w:w="2357" w:type="dxa"/>
            <w:tcBorders>
              <w:top w:val="nil"/>
            </w:tcBorders>
          </w:tcPr>
          <w:p>
            <w:pPr>
              <w:pStyle w:val="TableParagraph"/>
              <w:spacing w:before="58"/>
              <w:ind w:left="1037" w:right="1034"/>
              <w:rPr>
                <w:sz w:val="18"/>
              </w:rPr>
            </w:pPr>
            <w:r>
              <w:rPr>
                <w:spacing w:val="-5"/>
                <w:sz w:val="18"/>
              </w:rPr>
              <w:t>OC</w:t>
            </w:r>
          </w:p>
        </w:tc>
      </w:tr>
      <w:tr>
        <w:trPr>
          <w:trHeight w:val="314" w:hRule="atLeast"/>
        </w:trPr>
        <w:tc>
          <w:tcPr>
            <w:tcW w:w="574" w:type="dxa"/>
          </w:tcPr>
          <w:p>
            <w:pPr>
              <w:pStyle w:val="TableParagraph"/>
              <w:spacing w:before="54"/>
              <w:ind w:left="7"/>
              <w:rPr>
                <w:sz w:val="18"/>
              </w:rPr>
            </w:pPr>
            <w:r>
              <w:rPr>
                <w:sz w:val="18"/>
              </w:rPr>
              <w:t>K</w:t>
            </w:r>
          </w:p>
        </w:tc>
        <w:tc>
          <w:tcPr>
            <w:tcW w:w="4489" w:type="dxa"/>
          </w:tcPr>
          <w:p>
            <w:pPr>
              <w:pStyle w:val="TableParagraph"/>
              <w:spacing w:before="54"/>
              <w:jc w:val="left"/>
              <w:rPr>
                <w:sz w:val="18"/>
              </w:rPr>
            </w:pPr>
            <w:r>
              <w:rPr>
                <w:sz w:val="18"/>
              </w:rPr>
              <w:t>Industrialização</w:t>
            </w:r>
            <w:r>
              <w:rPr>
                <w:spacing w:val="-3"/>
                <w:sz w:val="18"/>
              </w:rPr>
              <w:t> </w:t>
            </w:r>
            <w:r>
              <w:rPr>
                <w:sz w:val="18"/>
              </w:rPr>
              <w:t>Efetuada</w:t>
            </w:r>
            <w:r>
              <w:rPr>
                <w:spacing w:val="-6"/>
                <w:sz w:val="18"/>
              </w:rPr>
              <w:t> </w:t>
            </w:r>
            <w:r>
              <w:rPr>
                <w:sz w:val="18"/>
              </w:rPr>
              <w:t>por</w:t>
            </w:r>
            <w:r>
              <w:rPr>
                <w:spacing w:val="-7"/>
                <w:sz w:val="18"/>
              </w:rPr>
              <w:t> </w:t>
            </w:r>
            <w:r>
              <w:rPr>
                <w:sz w:val="18"/>
              </w:rPr>
              <w:t>Terceiros</w:t>
            </w:r>
            <w:r>
              <w:rPr>
                <w:spacing w:val="-1"/>
                <w:sz w:val="18"/>
              </w:rPr>
              <w:t> </w:t>
            </w:r>
            <w:r>
              <w:rPr>
                <w:sz w:val="18"/>
              </w:rPr>
              <w:t>–</w:t>
            </w:r>
            <w:r>
              <w:rPr>
                <w:spacing w:val="-3"/>
                <w:sz w:val="18"/>
              </w:rPr>
              <w:t> </w:t>
            </w:r>
            <w:r>
              <w:rPr>
                <w:sz w:val="18"/>
              </w:rPr>
              <w:t>Itens</w:t>
            </w:r>
            <w:r>
              <w:rPr>
                <w:spacing w:val="-5"/>
                <w:sz w:val="18"/>
              </w:rPr>
              <w:t> </w:t>
            </w:r>
            <w:r>
              <w:rPr>
                <w:spacing w:val="-2"/>
                <w:sz w:val="18"/>
              </w:rPr>
              <w:t>Produzidos</w:t>
            </w:r>
          </w:p>
        </w:tc>
        <w:tc>
          <w:tcPr>
            <w:tcW w:w="607" w:type="dxa"/>
          </w:tcPr>
          <w:p>
            <w:pPr>
              <w:pStyle w:val="TableParagraph"/>
              <w:spacing w:before="54"/>
              <w:ind w:left="91" w:right="86"/>
              <w:rPr>
                <w:sz w:val="18"/>
              </w:rPr>
            </w:pPr>
            <w:r>
              <w:rPr>
                <w:spacing w:val="-4"/>
                <w:sz w:val="18"/>
              </w:rPr>
              <w:t>K250</w:t>
            </w:r>
          </w:p>
        </w:tc>
        <w:tc>
          <w:tcPr>
            <w:tcW w:w="675" w:type="dxa"/>
          </w:tcPr>
          <w:p>
            <w:pPr>
              <w:pStyle w:val="TableParagraph"/>
              <w:spacing w:before="54"/>
              <w:ind w:left="4"/>
              <w:rPr>
                <w:sz w:val="18"/>
              </w:rPr>
            </w:pPr>
            <w:r>
              <w:rPr>
                <w:sz w:val="18"/>
              </w:rPr>
              <w:t>3</w:t>
            </w:r>
          </w:p>
        </w:tc>
        <w:tc>
          <w:tcPr>
            <w:tcW w:w="977" w:type="dxa"/>
          </w:tcPr>
          <w:p>
            <w:pPr>
              <w:pStyle w:val="TableParagraph"/>
              <w:spacing w:before="54"/>
              <w:ind w:left="80" w:right="72"/>
              <w:rPr>
                <w:sz w:val="18"/>
              </w:rPr>
            </w:pPr>
            <w:r>
              <w:rPr>
                <w:spacing w:val="-5"/>
                <w:sz w:val="18"/>
              </w:rPr>
              <w:t>1:N</w:t>
            </w:r>
          </w:p>
        </w:tc>
        <w:tc>
          <w:tcPr>
            <w:tcW w:w="2357" w:type="dxa"/>
          </w:tcPr>
          <w:p>
            <w:pPr>
              <w:pStyle w:val="TableParagraph"/>
              <w:spacing w:before="54"/>
              <w:ind w:left="1037" w:right="1034"/>
              <w:rPr>
                <w:sz w:val="18"/>
              </w:rPr>
            </w:pPr>
            <w:r>
              <w:rPr>
                <w:spacing w:val="-5"/>
                <w:sz w:val="18"/>
              </w:rPr>
              <w:t>OC</w:t>
            </w:r>
          </w:p>
        </w:tc>
      </w:tr>
      <w:tr>
        <w:trPr>
          <w:trHeight w:val="314" w:hRule="atLeast"/>
        </w:trPr>
        <w:tc>
          <w:tcPr>
            <w:tcW w:w="574" w:type="dxa"/>
          </w:tcPr>
          <w:p>
            <w:pPr>
              <w:pStyle w:val="TableParagraph"/>
              <w:spacing w:before="54"/>
              <w:ind w:left="7"/>
              <w:rPr>
                <w:sz w:val="18"/>
              </w:rPr>
            </w:pPr>
            <w:r>
              <w:rPr>
                <w:sz w:val="18"/>
              </w:rPr>
              <w:t>K</w:t>
            </w:r>
          </w:p>
        </w:tc>
        <w:tc>
          <w:tcPr>
            <w:tcW w:w="4489" w:type="dxa"/>
          </w:tcPr>
          <w:p>
            <w:pPr>
              <w:pStyle w:val="TableParagraph"/>
              <w:spacing w:before="54"/>
              <w:jc w:val="left"/>
              <w:rPr>
                <w:sz w:val="18"/>
              </w:rPr>
            </w:pPr>
            <w:r>
              <w:rPr>
                <w:sz w:val="18"/>
              </w:rPr>
              <w:t>Industrialização</w:t>
            </w:r>
            <w:r>
              <w:rPr>
                <w:spacing w:val="-4"/>
                <w:sz w:val="18"/>
              </w:rPr>
              <w:t> </w:t>
            </w:r>
            <w:r>
              <w:rPr>
                <w:sz w:val="18"/>
              </w:rPr>
              <w:t>em</w:t>
            </w:r>
            <w:r>
              <w:rPr>
                <w:spacing w:val="-8"/>
                <w:sz w:val="18"/>
              </w:rPr>
              <w:t> </w:t>
            </w:r>
            <w:r>
              <w:rPr>
                <w:sz w:val="18"/>
              </w:rPr>
              <w:t>Terceiros</w:t>
            </w:r>
            <w:r>
              <w:rPr>
                <w:spacing w:val="-3"/>
                <w:sz w:val="18"/>
              </w:rPr>
              <w:t> </w:t>
            </w:r>
            <w:r>
              <w:rPr>
                <w:sz w:val="18"/>
              </w:rPr>
              <w:t>–</w:t>
            </w:r>
            <w:r>
              <w:rPr>
                <w:spacing w:val="-4"/>
                <w:sz w:val="18"/>
              </w:rPr>
              <w:t> </w:t>
            </w:r>
            <w:r>
              <w:rPr>
                <w:sz w:val="18"/>
              </w:rPr>
              <w:t>Insumos</w:t>
            </w:r>
            <w:r>
              <w:rPr>
                <w:spacing w:val="-4"/>
                <w:sz w:val="18"/>
              </w:rPr>
              <w:t> </w:t>
            </w:r>
            <w:r>
              <w:rPr>
                <w:spacing w:val="-2"/>
                <w:sz w:val="18"/>
              </w:rPr>
              <w:t>Consumidos</w:t>
            </w:r>
          </w:p>
        </w:tc>
        <w:tc>
          <w:tcPr>
            <w:tcW w:w="607" w:type="dxa"/>
          </w:tcPr>
          <w:p>
            <w:pPr>
              <w:pStyle w:val="TableParagraph"/>
              <w:spacing w:before="54"/>
              <w:ind w:left="91" w:right="86"/>
              <w:rPr>
                <w:sz w:val="18"/>
              </w:rPr>
            </w:pPr>
            <w:r>
              <w:rPr>
                <w:spacing w:val="-4"/>
                <w:sz w:val="18"/>
              </w:rPr>
              <w:t>K255</w:t>
            </w:r>
          </w:p>
        </w:tc>
        <w:tc>
          <w:tcPr>
            <w:tcW w:w="675" w:type="dxa"/>
          </w:tcPr>
          <w:p>
            <w:pPr>
              <w:pStyle w:val="TableParagraph"/>
              <w:spacing w:before="54"/>
              <w:ind w:left="4"/>
              <w:rPr>
                <w:sz w:val="18"/>
              </w:rPr>
            </w:pPr>
            <w:r>
              <w:rPr>
                <w:sz w:val="18"/>
              </w:rPr>
              <w:t>4</w:t>
            </w:r>
          </w:p>
        </w:tc>
        <w:tc>
          <w:tcPr>
            <w:tcW w:w="977" w:type="dxa"/>
          </w:tcPr>
          <w:p>
            <w:pPr>
              <w:pStyle w:val="TableParagraph"/>
              <w:spacing w:before="54"/>
              <w:ind w:left="80" w:right="72"/>
              <w:rPr>
                <w:sz w:val="18"/>
              </w:rPr>
            </w:pPr>
            <w:r>
              <w:rPr>
                <w:spacing w:val="-5"/>
                <w:sz w:val="18"/>
              </w:rPr>
              <w:t>1:N</w:t>
            </w:r>
          </w:p>
        </w:tc>
        <w:tc>
          <w:tcPr>
            <w:tcW w:w="2357" w:type="dxa"/>
          </w:tcPr>
          <w:p>
            <w:pPr>
              <w:pStyle w:val="TableParagraph"/>
              <w:spacing w:before="54"/>
              <w:ind w:left="1037" w:right="1034"/>
              <w:rPr>
                <w:sz w:val="18"/>
              </w:rPr>
            </w:pPr>
            <w:r>
              <w:rPr>
                <w:spacing w:val="-5"/>
                <w:sz w:val="18"/>
              </w:rPr>
              <w:t>OC</w:t>
            </w:r>
          </w:p>
        </w:tc>
      </w:tr>
      <w:tr>
        <w:trPr>
          <w:trHeight w:val="314" w:hRule="atLeast"/>
        </w:trPr>
        <w:tc>
          <w:tcPr>
            <w:tcW w:w="574" w:type="dxa"/>
          </w:tcPr>
          <w:p>
            <w:pPr>
              <w:pStyle w:val="TableParagraph"/>
              <w:spacing w:before="54"/>
              <w:ind w:left="7"/>
              <w:rPr>
                <w:sz w:val="18"/>
              </w:rPr>
            </w:pPr>
            <w:r>
              <w:rPr>
                <w:sz w:val="18"/>
              </w:rPr>
              <w:t>K</w:t>
            </w:r>
          </w:p>
        </w:tc>
        <w:tc>
          <w:tcPr>
            <w:tcW w:w="4489" w:type="dxa"/>
          </w:tcPr>
          <w:p>
            <w:pPr>
              <w:pStyle w:val="TableParagraph"/>
              <w:spacing w:before="54"/>
              <w:jc w:val="left"/>
              <w:rPr>
                <w:sz w:val="18"/>
              </w:rPr>
            </w:pPr>
            <w:r>
              <w:rPr>
                <w:sz w:val="18"/>
              </w:rPr>
              <w:t>Reprocessamento/Reparo</w:t>
            </w:r>
            <w:r>
              <w:rPr>
                <w:spacing w:val="-1"/>
                <w:sz w:val="18"/>
              </w:rPr>
              <w:t> </w:t>
            </w:r>
            <w:r>
              <w:rPr>
                <w:sz w:val="18"/>
              </w:rPr>
              <w:t>de</w:t>
            </w:r>
            <w:r>
              <w:rPr>
                <w:spacing w:val="-4"/>
                <w:sz w:val="18"/>
              </w:rPr>
              <w:t> </w:t>
            </w:r>
            <w:r>
              <w:rPr>
                <w:spacing w:val="-2"/>
                <w:sz w:val="18"/>
              </w:rPr>
              <w:t>Produto/Insumo</w:t>
            </w:r>
          </w:p>
        </w:tc>
        <w:tc>
          <w:tcPr>
            <w:tcW w:w="607" w:type="dxa"/>
          </w:tcPr>
          <w:p>
            <w:pPr>
              <w:pStyle w:val="TableParagraph"/>
              <w:spacing w:before="54"/>
              <w:ind w:left="91" w:right="86"/>
              <w:rPr>
                <w:sz w:val="18"/>
              </w:rPr>
            </w:pPr>
            <w:r>
              <w:rPr>
                <w:spacing w:val="-4"/>
                <w:sz w:val="18"/>
              </w:rPr>
              <w:t>K260</w:t>
            </w:r>
          </w:p>
        </w:tc>
        <w:tc>
          <w:tcPr>
            <w:tcW w:w="675" w:type="dxa"/>
          </w:tcPr>
          <w:p>
            <w:pPr>
              <w:pStyle w:val="TableParagraph"/>
              <w:spacing w:before="54"/>
              <w:ind w:left="4"/>
              <w:rPr>
                <w:sz w:val="18"/>
              </w:rPr>
            </w:pPr>
            <w:r>
              <w:rPr>
                <w:sz w:val="18"/>
              </w:rPr>
              <w:t>3</w:t>
            </w:r>
          </w:p>
        </w:tc>
        <w:tc>
          <w:tcPr>
            <w:tcW w:w="977" w:type="dxa"/>
          </w:tcPr>
          <w:p>
            <w:pPr>
              <w:pStyle w:val="TableParagraph"/>
              <w:spacing w:before="54"/>
              <w:ind w:left="80" w:right="72"/>
              <w:rPr>
                <w:sz w:val="18"/>
              </w:rPr>
            </w:pPr>
            <w:r>
              <w:rPr>
                <w:spacing w:val="-5"/>
                <w:sz w:val="18"/>
              </w:rPr>
              <w:t>1:N</w:t>
            </w:r>
          </w:p>
        </w:tc>
        <w:tc>
          <w:tcPr>
            <w:tcW w:w="2357" w:type="dxa"/>
          </w:tcPr>
          <w:p>
            <w:pPr>
              <w:pStyle w:val="TableParagraph"/>
              <w:spacing w:before="54"/>
              <w:ind w:left="1037" w:right="1034"/>
              <w:rPr>
                <w:sz w:val="18"/>
              </w:rPr>
            </w:pPr>
            <w:r>
              <w:rPr>
                <w:spacing w:val="-5"/>
                <w:sz w:val="18"/>
              </w:rPr>
              <w:t>OC</w:t>
            </w:r>
          </w:p>
        </w:tc>
      </w:tr>
      <w:tr>
        <w:trPr>
          <w:trHeight w:val="520" w:hRule="atLeast"/>
        </w:trPr>
        <w:tc>
          <w:tcPr>
            <w:tcW w:w="574" w:type="dxa"/>
          </w:tcPr>
          <w:p>
            <w:pPr>
              <w:pStyle w:val="TableParagraph"/>
              <w:spacing w:before="157"/>
              <w:ind w:left="7"/>
              <w:rPr>
                <w:sz w:val="18"/>
              </w:rPr>
            </w:pPr>
            <w:r>
              <w:rPr>
                <w:sz w:val="18"/>
              </w:rPr>
              <w:t>K</w:t>
            </w:r>
          </w:p>
        </w:tc>
        <w:tc>
          <w:tcPr>
            <w:tcW w:w="4489" w:type="dxa"/>
          </w:tcPr>
          <w:p>
            <w:pPr>
              <w:pStyle w:val="TableParagraph"/>
              <w:spacing w:before="51"/>
              <w:jc w:val="left"/>
              <w:rPr>
                <w:sz w:val="18"/>
              </w:rPr>
            </w:pPr>
            <w:r>
              <w:rPr>
                <w:sz w:val="18"/>
              </w:rPr>
              <w:t>Reprocessamento/Reparo</w:t>
            </w:r>
            <w:r>
              <w:rPr>
                <w:spacing w:val="40"/>
                <w:sz w:val="18"/>
              </w:rPr>
              <w:t> </w:t>
            </w:r>
            <w:r>
              <w:rPr>
                <w:sz w:val="18"/>
              </w:rPr>
              <w:t>–</w:t>
            </w:r>
            <w:r>
              <w:rPr>
                <w:spacing w:val="40"/>
                <w:sz w:val="18"/>
              </w:rPr>
              <w:t> </w:t>
            </w:r>
            <w:r>
              <w:rPr>
                <w:sz w:val="18"/>
              </w:rPr>
              <w:t>Mercadorias</w:t>
            </w:r>
            <w:r>
              <w:rPr>
                <w:spacing w:val="40"/>
                <w:sz w:val="18"/>
              </w:rPr>
              <w:t> </w:t>
            </w:r>
            <w:r>
              <w:rPr>
                <w:sz w:val="18"/>
              </w:rPr>
              <w:t>Consumidas</w:t>
            </w:r>
            <w:r>
              <w:rPr>
                <w:spacing w:val="40"/>
                <w:sz w:val="18"/>
              </w:rPr>
              <w:t> </w:t>
            </w:r>
            <w:r>
              <w:rPr>
                <w:sz w:val="18"/>
              </w:rPr>
              <w:t>e/ou </w:t>
            </w:r>
            <w:r>
              <w:rPr>
                <w:spacing w:val="-2"/>
                <w:sz w:val="18"/>
              </w:rPr>
              <w:t>Retornadas</w:t>
            </w:r>
          </w:p>
        </w:tc>
        <w:tc>
          <w:tcPr>
            <w:tcW w:w="607" w:type="dxa"/>
          </w:tcPr>
          <w:p>
            <w:pPr>
              <w:pStyle w:val="TableParagraph"/>
              <w:spacing w:before="157"/>
              <w:ind w:left="91" w:right="86"/>
              <w:rPr>
                <w:sz w:val="18"/>
              </w:rPr>
            </w:pPr>
            <w:r>
              <w:rPr>
                <w:spacing w:val="-4"/>
                <w:sz w:val="18"/>
              </w:rPr>
              <w:t>K265</w:t>
            </w:r>
          </w:p>
        </w:tc>
        <w:tc>
          <w:tcPr>
            <w:tcW w:w="675" w:type="dxa"/>
          </w:tcPr>
          <w:p>
            <w:pPr>
              <w:pStyle w:val="TableParagraph"/>
              <w:spacing w:before="157"/>
              <w:ind w:left="4"/>
              <w:rPr>
                <w:sz w:val="18"/>
              </w:rPr>
            </w:pPr>
            <w:r>
              <w:rPr>
                <w:sz w:val="18"/>
              </w:rPr>
              <w:t>4</w:t>
            </w:r>
          </w:p>
        </w:tc>
        <w:tc>
          <w:tcPr>
            <w:tcW w:w="977" w:type="dxa"/>
          </w:tcPr>
          <w:p>
            <w:pPr>
              <w:pStyle w:val="TableParagraph"/>
              <w:spacing w:before="157"/>
              <w:ind w:left="80" w:right="72"/>
              <w:rPr>
                <w:sz w:val="18"/>
              </w:rPr>
            </w:pPr>
            <w:r>
              <w:rPr>
                <w:spacing w:val="-5"/>
                <w:sz w:val="18"/>
              </w:rPr>
              <w:t>1:N</w:t>
            </w:r>
          </w:p>
        </w:tc>
        <w:tc>
          <w:tcPr>
            <w:tcW w:w="2357" w:type="dxa"/>
          </w:tcPr>
          <w:p>
            <w:pPr>
              <w:pStyle w:val="TableParagraph"/>
              <w:spacing w:before="157"/>
              <w:ind w:left="1037" w:right="1034"/>
              <w:rPr>
                <w:sz w:val="18"/>
              </w:rPr>
            </w:pPr>
            <w:r>
              <w:rPr>
                <w:spacing w:val="-5"/>
                <w:sz w:val="18"/>
              </w:rPr>
              <w:t>OC</w:t>
            </w:r>
          </w:p>
        </w:tc>
      </w:tr>
      <w:tr>
        <w:trPr>
          <w:trHeight w:val="520" w:hRule="atLeast"/>
        </w:trPr>
        <w:tc>
          <w:tcPr>
            <w:tcW w:w="574" w:type="dxa"/>
          </w:tcPr>
          <w:p>
            <w:pPr>
              <w:pStyle w:val="TableParagraph"/>
              <w:spacing w:before="157"/>
              <w:ind w:left="7"/>
              <w:rPr>
                <w:sz w:val="18"/>
              </w:rPr>
            </w:pPr>
            <w:r>
              <w:rPr>
                <w:sz w:val="18"/>
              </w:rPr>
              <w:t>K</w:t>
            </w:r>
          </w:p>
        </w:tc>
        <w:tc>
          <w:tcPr>
            <w:tcW w:w="4489" w:type="dxa"/>
          </w:tcPr>
          <w:p>
            <w:pPr>
              <w:pStyle w:val="TableParagraph"/>
              <w:spacing w:before="54"/>
              <w:jc w:val="left"/>
              <w:rPr>
                <w:sz w:val="18"/>
              </w:rPr>
            </w:pPr>
            <w:r>
              <w:rPr>
                <w:sz w:val="18"/>
              </w:rPr>
              <w:t>Correção de</w:t>
            </w:r>
            <w:r>
              <w:rPr>
                <w:spacing w:val="-8"/>
                <w:sz w:val="18"/>
              </w:rPr>
              <w:t> </w:t>
            </w:r>
            <w:r>
              <w:rPr>
                <w:sz w:val="18"/>
              </w:rPr>
              <w:t>Apontamento dos Registros K210, K220, K230, K250, K260, K291, K292, K301 e K302</w:t>
            </w:r>
          </w:p>
        </w:tc>
        <w:tc>
          <w:tcPr>
            <w:tcW w:w="607" w:type="dxa"/>
          </w:tcPr>
          <w:p>
            <w:pPr>
              <w:pStyle w:val="TableParagraph"/>
              <w:spacing w:before="157"/>
              <w:ind w:left="91" w:right="86"/>
              <w:rPr>
                <w:sz w:val="18"/>
              </w:rPr>
            </w:pPr>
            <w:r>
              <w:rPr>
                <w:spacing w:val="-4"/>
                <w:sz w:val="18"/>
              </w:rPr>
              <w:t>K270</w:t>
            </w:r>
          </w:p>
        </w:tc>
        <w:tc>
          <w:tcPr>
            <w:tcW w:w="675" w:type="dxa"/>
          </w:tcPr>
          <w:p>
            <w:pPr>
              <w:pStyle w:val="TableParagraph"/>
              <w:spacing w:before="157"/>
              <w:ind w:left="4"/>
              <w:rPr>
                <w:sz w:val="18"/>
              </w:rPr>
            </w:pPr>
            <w:r>
              <w:rPr>
                <w:sz w:val="18"/>
              </w:rPr>
              <w:t>3</w:t>
            </w:r>
          </w:p>
        </w:tc>
        <w:tc>
          <w:tcPr>
            <w:tcW w:w="977" w:type="dxa"/>
          </w:tcPr>
          <w:p>
            <w:pPr>
              <w:pStyle w:val="TableParagraph"/>
              <w:spacing w:before="157"/>
              <w:ind w:left="80" w:right="72"/>
              <w:rPr>
                <w:sz w:val="18"/>
              </w:rPr>
            </w:pPr>
            <w:r>
              <w:rPr>
                <w:spacing w:val="-5"/>
                <w:sz w:val="18"/>
              </w:rPr>
              <w:t>1:N</w:t>
            </w:r>
          </w:p>
        </w:tc>
        <w:tc>
          <w:tcPr>
            <w:tcW w:w="2357" w:type="dxa"/>
          </w:tcPr>
          <w:p>
            <w:pPr>
              <w:pStyle w:val="TableParagraph"/>
              <w:spacing w:before="157"/>
              <w:ind w:left="1037" w:right="1034"/>
              <w:rPr>
                <w:sz w:val="18"/>
              </w:rPr>
            </w:pPr>
            <w:r>
              <w:rPr>
                <w:spacing w:val="-5"/>
                <w:sz w:val="18"/>
              </w:rPr>
              <w:t>OC</w:t>
            </w:r>
          </w:p>
        </w:tc>
      </w:tr>
      <w:tr>
        <w:trPr>
          <w:trHeight w:val="520" w:hRule="atLeast"/>
        </w:trPr>
        <w:tc>
          <w:tcPr>
            <w:tcW w:w="574" w:type="dxa"/>
          </w:tcPr>
          <w:p>
            <w:pPr>
              <w:pStyle w:val="TableParagraph"/>
              <w:spacing w:before="157"/>
              <w:ind w:left="7"/>
              <w:rPr>
                <w:sz w:val="18"/>
              </w:rPr>
            </w:pPr>
            <w:r>
              <w:rPr>
                <w:sz w:val="18"/>
              </w:rPr>
              <w:t>K</w:t>
            </w:r>
          </w:p>
        </w:tc>
        <w:tc>
          <w:tcPr>
            <w:tcW w:w="4489" w:type="dxa"/>
          </w:tcPr>
          <w:p>
            <w:pPr>
              <w:pStyle w:val="TableParagraph"/>
              <w:spacing w:before="54"/>
              <w:jc w:val="left"/>
              <w:rPr>
                <w:sz w:val="18"/>
              </w:rPr>
            </w:pPr>
            <w:r>
              <w:rPr>
                <w:sz w:val="18"/>
              </w:rPr>
              <w:t>Correção</w:t>
            </w:r>
            <w:r>
              <w:rPr>
                <w:spacing w:val="80"/>
                <w:sz w:val="18"/>
              </w:rPr>
              <w:t> </w:t>
            </w:r>
            <w:r>
              <w:rPr>
                <w:sz w:val="18"/>
              </w:rPr>
              <w:t>de</w:t>
            </w:r>
            <w:r>
              <w:rPr>
                <w:spacing w:val="40"/>
                <w:sz w:val="18"/>
              </w:rPr>
              <w:t> </w:t>
            </w:r>
            <w:r>
              <w:rPr>
                <w:sz w:val="18"/>
              </w:rPr>
              <w:t>Apontamento</w:t>
            </w:r>
            <w:r>
              <w:rPr>
                <w:spacing w:val="80"/>
                <w:sz w:val="18"/>
              </w:rPr>
              <w:t> </w:t>
            </w:r>
            <w:r>
              <w:rPr>
                <w:sz w:val="18"/>
              </w:rPr>
              <w:t>e</w:t>
            </w:r>
            <w:r>
              <w:rPr>
                <w:spacing w:val="80"/>
                <w:sz w:val="18"/>
              </w:rPr>
              <w:t> </w:t>
            </w:r>
            <w:r>
              <w:rPr>
                <w:sz w:val="18"/>
              </w:rPr>
              <w:t>Retorno</w:t>
            </w:r>
            <w:r>
              <w:rPr>
                <w:spacing w:val="80"/>
                <w:sz w:val="18"/>
              </w:rPr>
              <w:t> </w:t>
            </w:r>
            <w:r>
              <w:rPr>
                <w:sz w:val="18"/>
              </w:rPr>
              <w:t>de</w:t>
            </w:r>
            <w:r>
              <w:rPr>
                <w:spacing w:val="80"/>
                <w:sz w:val="18"/>
              </w:rPr>
              <w:t> </w:t>
            </w:r>
            <w:r>
              <w:rPr>
                <w:sz w:val="18"/>
              </w:rPr>
              <w:t>Insumos</w:t>
            </w:r>
            <w:r>
              <w:rPr>
                <w:spacing w:val="80"/>
                <w:sz w:val="18"/>
              </w:rPr>
              <w:t> </w:t>
            </w:r>
            <w:r>
              <w:rPr>
                <w:sz w:val="18"/>
              </w:rPr>
              <w:t>dos Registros K215, K220, K235, K255 e K265</w:t>
            </w:r>
          </w:p>
        </w:tc>
        <w:tc>
          <w:tcPr>
            <w:tcW w:w="607" w:type="dxa"/>
          </w:tcPr>
          <w:p>
            <w:pPr>
              <w:pStyle w:val="TableParagraph"/>
              <w:spacing w:before="157"/>
              <w:ind w:left="91" w:right="86"/>
              <w:rPr>
                <w:sz w:val="18"/>
              </w:rPr>
            </w:pPr>
            <w:r>
              <w:rPr>
                <w:spacing w:val="-4"/>
                <w:sz w:val="18"/>
              </w:rPr>
              <w:t>K275</w:t>
            </w:r>
          </w:p>
        </w:tc>
        <w:tc>
          <w:tcPr>
            <w:tcW w:w="675" w:type="dxa"/>
          </w:tcPr>
          <w:p>
            <w:pPr>
              <w:pStyle w:val="TableParagraph"/>
              <w:spacing w:before="157"/>
              <w:ind w:left="4"/>
              <w:rPr>
                <w:sz w:val="18"/>
              </w:rPr>
            </w:pPr>
            <w:r>
              <w:rPr>
                <w:sz w:val="18"/>
              </w:rPr>
              <w:t>4</w:t>
            </w:r>
          </w:p>
        </w:tc>
        <w:tc>
          <w:tcPr>
            <w:tcW w:w="977" w:type="dxa"/>
          </w:tcPr>
          <w:p>
            <w:pPr>
              <w:pStyle w:val="TableParagraph"/>
              <w:spacing w:before="157"/>
              <w:ind w:left="80" w:right="72"/>
              <w:rPr>
                <w:sz w:val="18"/>
              </w:rPr>
            </w:pPr>
            <w:r>
              <w:rPr>
                <w:spacing w:val="-5"/>
                <w:sz w:val="18"/>
              </w:rPr>
              <w:t>1:N</w:t>
            </w:r>
          </w:p>
        </w:tc>
        <w:tc>
          <w:tcPr>
            <w:tcW w:w="2357" w:type="dxa"/>
          </w:tcPr>
          <w:p>
            <w:pPr>
              <w:pStyle w:val="TableParagraph"/>
              <w:spacing w:before="157"/>
              <w:ind w:left="1037" w:right="1034"/>
              <w:rPr>
                <w:sz w:val="18"/>
              </w:rPr>
            </w:pPr>
            <w:r>
              <w:rPr>
                <w:spacing w:val="-5"/>
                <w:sz w:val="18"/>
              </w:rPr>
              <w:t>OC</w:t>
            </w:r>
          </w:p>
        </w:tc>
      </w:tr>
      <w:tr>
        <w:trPr>
          <w:trHeight w:val="314" w:hRule="atLeast"/>
        </w:trPr>
        <w:tc>
          <w:tcPr>
            <w:tcW w:w="574" w:type="dxa"/>
          </w:tcPr>
          <w:p>
            <w:pPr>
              <w:pStyle w:val="TableParagraph"/>
              <w:spacing w:before="54"/>
              <w:ind w:left="7"/>
              <w:rPr>
                <w:sz w:val="18"/>
              </w:rPr>
            </w:pPr>
            <w:r>
              <w:rPr>
                <w:sz w:val="18"/>
              </w:rPr>
              <w:t>K</w:t>
            </w:r>
          </w:p>
        </w:tc>
        <w:tc>
          <w:tcPr>
            <w:tcW w:w="4489" w:type="dxa"/>
          </w:tcPr>
          <w:p>
            <w:pPr>
              <w:pStyle w:val="TableParagraph"/>
              <w:spacing w:before="54"/>
              <w:jc w:val="left"/>
              <w:rPr>
                <w:sz w:val="18"/>
              </w:rPr>
            </w:pPr>
            <w:r>
              <w:rPr>
                <w:sz w:val="18"/>
              </w:rPr>
              <w:t>Correção</w:t>
            </w:r>
            <w:r>
              <w:rPr>
                <w:spacing w:val="-1"/>
                <w:sz w:val="18"/>
              </w:rPr>
              <w:t> </w:t>
            </w:r>
            <w:r>
              <w:rPr>
                <w:sz w:val="18"/>
              </w:rPr>
              <w:t>de</w:t>
            </w:r>
            <w:r>
              <w:rPr>
                <w:spacing w:val="-10"/>
                <w:sz w:val="18"/>
              </w:rPr>
              <w:t> </w:t>
            </w:r>
            <w:r>
              <w:rPr>
                <w:sz w:val="18"/>
              </w:rPr>
              <w:t>Apontamento</w:t>
            </w:r>
            <w:r>
              <w:rPr>
                <w:spacing w:val="2"/>
                <w:sz w:val="18"/>
              </w:rPr>
              <w:t> </w:t>
            </w:r>
            <w:r>
              <w:rPr>
                <w:sz w:val="18"/>
              </w:rPr>
              <w:t>–</w:t>
            </w:r>
            <w:r>
              <w:rPr>
                <w:spacing w:val="-2"/>
                <w:sz w:val="18"/>
              </w:rPr>
              <w:t> </w:t>
            </w:r>
            <w:r>
              <w:rPr>
                <w:sz w:val="18"/>
              </w:rPr>
              <w:t>Estoque</w:t>
            </w:r>
            <w:r>
              <w:rPr>
                <w:spacing w:val="-2"/>
                <w:sz w:val="18"/>
              </w:rPr>
              <w:t> Escriturado</w:t>
            </w:r>
          </w:p>
        </w:tc>
        <w:tc>
          <w:tcPr>
            <w:tcW w:w="607" w:type="dxa"/>
          </w:tcPr>
          <w:p>
            <w:pPr>
              <w:pStyle w:val="TableParagraph"/>
              <w:spacing w:before="54"/>
              <w:ind w:left="91" w:right="86"/>
              <w:rPr>
                <w:sz w:val="18"/>
              </w:rPr>
            </w:pPr>
            <w:r>
              <w:rPr>
                <w:spacing w:val="-4"/>
                <w:sz w:val="18"/>
              </w:rPr>
              <w:t>K280</w:t>
            </w:r>
          </w:p>
        </w:tc>
        <w:tc>
          <w:tcPr>
            <w:tcW w:w="675" w:type="dxa"/>
          </w:tcPr>
          <w:p>
            <w:pPr>
              <w:pStyle w:val="TableParagraph"/>
              <w:spacing w:before="54"/>
              <w:ind w:left="4"/>
              <w:rPr>
                <w:sz w:val="18"/>
              </w:rPr>
            </w:pPr>
            <w:r>
              <w:rPr>
                <w:sz w:val="18"/>
              </w:rPr>
              <w:t>3</w:t>
            </w:r>
          </w:p>
        </w:tc>
        <w:tc>
          <w:tcPr>
            <w:tcW w:w="977" w:type="dxa"/>
          </w:tcPr>
          <w:p>
            <w:pPr>
              <w:pStyle w:val="TableParagraph"/>
              <w:spacing w:before="54"/>
              <w:ind w:left="80" w:right="72"/>
              <w:rPr>
                <w:sz w:val="18"/>
              </w:rPr>
            </w:pPr>
            <w:r>
              <w:rPr>
                <w:spacing w:val="-5"/>
                <w:sz w:val="18"/>
              </w:rPr>
              <w:t>1:N</w:t>
            </w:r>
          </w:p>
        </w:tc>
        <w:tc>
          <w:tcPr>
            <w:tcW w:w="2357" w:type="dxa"/>
          </w:tcPr>
          <w:p>
            <w:pPr>
              <w:pStyle w:val="TableParagraph"/>
              <w:spacing w:before="54"/>
              <w:ind w:left="1037" w:right="1034"/>
              <w:rPr>
                <w:sz w:val="18"/>
              </w:rPr>
            </w:pPr>
            <w:r>
              <w:rPr>
                <w:spacing w:val="-5"/>
                <w:sz w:val="18"/>
              </w:rPr>
              <w:t>OC</w:t>
            </w:r>
          </w:p>
        </w:tc>
      </w:tr>
      <w:tr>
        <w:trPr>
          <w:trHeight w:val="314" w:hRule="atLeast"/>
        </w:trPr>
        <w:tc>
          <w:tcPr>
            <w:tcW w:w="574" w:type="dxa"/>
          </w:tcPr>
          <w:p>
            <w:pPr>
              <w:pStyle w:val="TableParagraph"/>
              <w:spacing w:before="54"/>
              <w:ind w:left="7"/>
              <w:rPr>
                <w:sz w:val="18"/>
              </w:rPr>
            </w:pPr>
            <w:r>
              <w:rPr>
                <w:sz w:val="18"/>
              </w:rPr>
              <w:t>K</w:t>
            </w:r>
          </w:p>
        </w:tc>
        <w:tc>
          <w:tcPr>
            <w:tcW w:w="4489" w:type="dxa"/>
          </w:tcPr>
          <w:p>
            <w:pPr>
              <w:pStyle w:val="TableParagraph"/>
              <w:spacing w:before="54"/>
              <w:jc w:val="left"/>
              <w:rPr>
                <w:sz w:val="18"/>
              </w:rPr>
            </w:pPr>
            <w:r>
              <w:rPr>
                <w:sz w:val="18"/>
              </w:rPr>
              <w:t>Produção Conjunta</w:t>
            </w:r>
            <w:r>
              <w:rPr>
                <w:spacing w:val="-2"/>
                <w:sz w:val="18"/>
              </w:rPr>
              <w:t> </w:t>
            </w:r>
            <w:r>
              <w:rPr>
                <w:sz w:val="18"/>
              </w:rPr>
              <w:t>–</w:t>
            </w:r>
            <w:r>
              <w:rPr>
                <w:spacing w:val="1"/>
                <w:sz w:val="18"/>
              </w:rPr>
              <w:t> </w:t>
            </w:r>
            <w:r>
              <w:rPr>
                <w:sz w:val="18"/>
              </w:rPr>
              <w:t>Ordem</w:t>
            </w:r>
            <w:r>
              <w:rPr>
                <w:spacing w:val="-2"/>
                <w:sz w:val="18"/>
              </w:rPr>
              <w:t> </w:t>
            </w:r>
            <w:r>
              <w:rPr>
                <w:sz w:val="18"/>
              </w:rPr>
              <w:t>de</w:t>
            </w:r>
            <w:r>
              <w:rPr>
                <w:spacing w:val="-3"/>
                <w:sz w:val="18"/>
              </w:rPr>
              <w:t> </w:t>
            </w:r>
            <w:r>
              <w:rPr>
                <w:spacing w:val="-2"/>
                <w:sz w:val="18"/>
              </w:rPr>
              <w:t>Produção</w:t>
            </w:r>
          </w:p>
        </w:tc>
        <w:tc>
          <w:tcPr>
            <w:tcW w:w="607" w:type="dxa"/>
          </w:tcPr>
          <w:p>
            <w:pPr>
              <w:pStyle w:val="TableParagraph"/>
              <w:spacing w:before="54"/>
              <w:ind w:left="91" w:right="86"/>
              <w:rPr>
                <w:sz w:val="18"/>
              </w:rPr>
            </w:pPr>
            <w:r>
              <w:rPr>
                <w:spacing w:val="-4"/>
                <w:sz w:val="18"/>
              </w:rPr>
              <w:t>K290</w:t>
            </w:r>
          </w:p>
        </w:tc>
        <w:tc>
          <w:tcPr>
            <w:tcW w:w="675" w:type="dxa"/>
          </w:tcPr>
          <w:p>
            <w:pPr>
              <w:pStyle w:val="TableParagraph"/>
              <w:spacing w:before="54"/>
              <w:ind w:left="4"/>
              <w:rPr>
                <w:sz w:val="18"/>
              </w:rPr>
            </w:pPr>
            <w:r>
              <w:rPr>
                <w:sz w:val="18"/>
              </w:rPr>
              <w:t>3</w:t>
            </w:r>
          </w:p>
        </w:tc>
        <w:tc>
          <w:tcPr>
            <w:tcW w:w="977" w:type="dxa"/>
          </w:tcPr>
          <w:p>
            <w:pPr>
              <w:pStyle w:val="TableParagraph"/>
              <w:spacing w:before="54"/>
              <w:ind w:left="80" w:right="72"/>
              <w:rPr>
                <w:sz w:val="18"/>
              </w:rPr>
            </w:pPr>
            <w:r>
              <w:rPr>
                <w:spacing w:val="-5"/>
                <w:sz w:val="18"/>
              </w:rPr>
              <w:t>1:N</w:t>
            </w:r>
          </w:p>
        </w:tc>
        <w:tc>
          <w:tcPr>
            <w:tcW w:w="2357" w:type="dxa"/>
          </w:tcPr>
          <w:p>
            <w:pPr>
              <w:pStyle w:val="TableParagraph"/>
              <w:spacing w:before="54"/>
              <w:ind w:left="1037" w:right="1034"/>
              <w:rPr>
                <w:sz w:val="18"/>
              </w:rPr>
            </w:pPr>
            <w:r>
              <w:rPr>
                <w:spacing w:val="-5"/>
                <w:sz w:val="18"/>
              </w:rPr>
              <w:t>OC</w:t>
            </w:r>
          </w:p>
        </w:tc>
      </w:tr>
      <w:tr>
        <w:trPr>
          <w:trHeight w:val="314" w:hRule="atLeast"/>
        </w:trPr>
        <w:tc>
          <w:tcPr>
            <w:tcW w:w="574" w:type="dxa"/>
          </w:tcPr>
          <w:p>
            <w:pPr>
              <w:pStyle w:val="TableParagraph"/>
              <w:spacing w:before="54"/>
              <w:ind w:left="7"/>
              <w:rPr>
                <w:sz w:val="18"/>
              </w:rPr>
            </w:pPr>
            <w:r>
              <w:rPr>
                <w:sz w:val="18"/>
              </w:rPr>
              <w:t>K</w:t>
            </w:r>
          </w:p>
        </w:tc>
        <w:tc>
          <w:tcPr>
            <w:tcW w:w="4489" w:type="dxa"/>
          </w:tcPr>
          <w:p>
            <w:pPr>
              <w:pStyle w:val="TableParagraph"/>
              <w:spacing w:before="54"/>
              <w:jc w:val="left"/>
              <w:rPr>
                <w:sz w:val="18"/>
              </w:rPr>
            </w:pPr>
            <w:r>
              <w:rPr>
                <w:sz w:val="18"/>
              </w:rPr>
              <w:t>Produção Conjunta</w:t>
            </w:r>
            <w:r>
              <w:rPr>
                <w:spacing w:val="-2"/>
                <w:sz w:val="18"/>
              </w:rPr>
              <w:t> </w:t>
            </w:r>
            <w:r>
              <w:rPr>
                <w:sz w:val="18"/>
              </w:rPr>
              <w:t>– Itens</w:t>
            </w:r>
            <w:r>
              <w:rPr>
                <w:spacing w:val="-3"/>
                <w:sz w:val="18"/>
              </w:rPr>
              <w:t> </w:t>
            </w:r>
            <w:r>
              <w:rPr>
                <w:spacing w:val="-2"/>
                <w:sz w:val="18"/>
              </w:rPr>
              <w:t>Produzidos</w:t>
            </w:r>
          </w:p>
        </w:tc>
        <w:tc>
          <w:tcPr>
            <w:tcW w:w="607" w:type="dxa"/>
          </w:tcPr>
          <w:p>
            <w:pPr>
              <w:pStyle w:val="TableParagraph"/>
              <w:spacing w:before="54"/>
              <w:ind w:left="91" w:right="86"/>
              <w:rPr>
                <w:sz w:val="18"/>
              </w:rPr>
            </w:pPr>
            <w:r>
              <w:rPr>
                <w:spacing w:val="-4"/>
                <w:sz w:val="18"/>
              </w:rPr>
              <w:t>K291</w:t>
            </w:r>
          </w:p>
        </w:tc>
        <w:tc>
          <w:tcPr>
            <w:tcW w:w="675" w:type="dxa"/>
          </w:tcPr>
          <w:p>
            <w:pPr>
              <w:pStyle w:val="TableParagraph"/>
              <w:spacing w:before="54"/>
              <w:ind w:left="4"/>
              <w:rPr>
                <w:sz w:val="18"/>
              </w:rPr>
            </w:pPr>
            <w:r>
              <w:rPr>
                <w:sz w:val="18"/>
              </w:rPr>
              <w:t>4</w:t>
            </w:r>
          </w:p>
        </w:tc>
        <w:tc>
          <w:tcPr>
            <w:tcW w:w="977" w:type="dxa"/>
          </w:tcPr>
          <w:p>
            <w:pPr>
              <w:pStyle w:val="TableParagraph"/>
              <w:spacing w:before="54"/>
              <w:ind w:left="80" w:right="72"/>
              <w:rPr>
                <w:sz w:val="18"/>
              </w:rPr>
            </w:pPr>
            <w:r>
              <w:rPr>
                <w:spacing w:val="-5"/>
                <w:sz w:val="18"/>
              </w:rPr>
              <w:t>1:N</w:t>
            </w:r>
          </w:p>
        </w:tc>
        <w:tc>
          <w:tcPr>
            <w:tcW w:w="2357" w:type="dxa"/>
          </w:tcPr>
          <w:p>
            <w:pPr>
              <w:pStyle w:val="TableParagraph"/>
              <w:spacing w:before="54"/>
              <w:ind w:left="1037" w:right="1034"/>
              <w:rPr>
                <w:sz w:val="18"/>
              </w:rPr>
            </w:pPr>
            <w:r>
              <w:rPr>
                <w:spacing w:val="-5"/>
                <w:sz w:val="18"/>
              </w:rPr>
              <w:t>OC</w:t>
            </w:r>
          </w:p>
        </w:tc>
      </w:tr>
      <w:tr>
        <w:trPr>
          <w:trHeight w:val="314" w:hRule="atLeast"/>
        </w:trPr>
        <w:tc>
          <w:tcPr>
            <w:tcW w:w="574" w:type="dxa"/>
          </w:tcPr>
          <w:p>
            <w:pPr>
              <w:pStyle w:val="TableParagraph"/>
              <w:spacing w:before="54"/>
              <w:ind w:left="7"/>
              <w:rPr>
                <w:sz w:val="18"/>
              </w:rPr>
            </w:pPr>
            <w:r>
              <w:rPr>
                <w:sz w:val="18"/>
              </w:rPr>
              <w:t>K</w:t>
            </w:r>
          </w:p>
        </w:tc>
        <w:tc>
          <w:tcPr>
            <w:tcW w:w="4489" w:type="dxa"/>
          </w:tcPr>
          <w:p>
            <w:pPr>
              <w:pStyle w:val="TableParagraph"/>
              <w:spacing w:before="54"/>
              <w:jc w:val="left"/>
              <w:rPr>
                <w:sz w:val="18"/>
              </w:rPr>
            </w:pPr>
            <w:r>
              <w:rPr>
                <w:sz w:val="18"/>
              </w:rPr>
              <w:t>Produção</w:t>
            </w:r>
            <w:r>
              <w:rPr>
                <w:spacing w:val="-1"/>
                <w:sz w:val="18"/>
              </w:rPr>
              <w:t> </w:t>
            </w:r>
            <w:r>
              <w:rPr>
                <w:sz w:val="18"/>
              </w:rPr>
              <w:t>Conjunta</w:t>
            </w:r>
            <w:r>
              <w:rPr>
                <w:spacing w:val="-1"/>
                <w:sz w:val="18"/>
              </w:rPr>
              <w:t> </w:t>
            </w:r>
            <w:r>
              <w:rPr>
                <w:sz w:val="18"/>
              </w:rPr>
              <w:t>– Insumos</w:t>
            </w:r>
            <w:r>
              <w:rPr>
                <w:spacing w:val="-1"/>
                <w:sz w:val="18"/>
              </w:rPr>
              <w:t> </w:t>
            </w:r>
            <w:r>
              <w:rPr>
                <w:spacing w:val="-2"/>
                <w:sz w:val="18"/>
              </w:rPr>
              <w:t>Consumidos</w:t>
            </w:r>
          </w:p>
        </w:tc>
        <w:tc>
          <w:tcPr>
            <w:tcW w:w="607" w:type="dxa"/>
          </w:tcPr>
          <w:p>
            <w:pPr>
              <w:pStyle w:val="TableParagraph"/>
              <w:spacing w:before="54"/>
              <w:ind w:left="91" w:right="86"/>
              <w:rPr>
                <w:sz w:val="18"/>
              </w:rPr>
            </w:pPr>
            <w:r>
              <w:rPr>
                <w:spacing w:val="-4"/>
                <w:sz w:val="18"/>
              </w:rPr>
              <w:t>K292</w:t>
            </w:r>
          </w:p>
        </w:tc>
        <w:tc>
          <w:tcPr>
            <w:tcW w:w="675" w:type="dxa"/>
          </w:tcPr>
          <w:p>
            <w:pPr>
              <w:pStyle w:val="TableParagraph"/>
              <w:spacing w:before="54"/>
              <w:ind w:left="4"/>
              <w:rPr>
                <w:sz w:val="18"/>
              </w:rPr>
            </w:pPr>
            <w:r>
              <w:rPr>
                <w:sz w:val="18"/>
              </w:rPr>
              <w:t>4</w:t>
            </w:r>
          </w:p>
        </w:tc>
        <w:tc>
          <w:tcPr>
            <w:tcW w:w="977" w:type="dxa"/>
          </w:tcPr>
          <w:p>
            <w:pPr>
              <w:pStyle w:val="TableParagraph"/>
              <w:spacing w:before="54"/>
              <w:ind w:left="80" w:right="72"/>
              <w:rPr>
                <w:sz w:val="18"/>
              </w:rPr>
            </w:pPr>
            <w:r>
              <w:rPr>
                <w:spacing w:val="-5"/>
                <w:sz w:val="18"/>
              </w:rPr>
              <w:t>1:N</w:t>
            </w:r>
          </w:p>
        </w:tc>
        <w:tc>
          <w:tcPr>
            <w:tcW w:w="2357" w:type="dxa"/>
          </w:tcPr>
          <w:p>
            <w:pPr>
              <w:pStyle w:val="TableParagraph"/>
              <w:spacing w:before="54"/>
              <w:ind w:left="1037" w:right="1034"/>
              <w:rPr>
                <w:sz w:val="18"/>
              </w:rPr>
            </w:pPr>
            <w:r>
              <w:rPr>
                <w:spacing w:val="-5"/>
                <w:sz w:val="18"/>
              </w:rPr>
              <w:t>OC</w:t>
            </w:r>
          </w:p>
        </w:tc>
      </w:tr>
      <w:tr>
        <w:trPr>
          <w:trHeight w:val="314" w:hRule="atLeast"/>
        </w:trPr>
        <w:tc>
          <w:tcPr>
            <w:tcW w:w="574" w:type="dxa"/>
          </w:tcPr>
          <w:p>
            <w:pPr>
              <w:pStyle w:val="TableParagraph"/>
              <w:spacing w:before="54"/>
              <w:ind w:left="7"/>
              <w:rPr>
                <w:sz w:val="18"/>
              </w:rPr>
            </w:pPr>
            <w:r>
              <w:rPr>
                <w:sz w:val="18"/>
              </w:rPr>
              <w:t>K</w:t>
            </w:r>
          </w:p>
        </w:tc>
        <w:tc>
          <w:tcPr>
            <w:tcW w:w="4489" w:type="dxa"/>
          </w:tcPr>
          <w:p>
            <w:pPr>
              <w:pStyle w:val="TableParagraph"/>
              <w:spacing w:before="54"/>
              <w:jc w:val="left"/>
              <w:rPr>
                <w:sz w:val="18"/>
              </w:rPr>
            </w:pPr>
            <w:r>
              <w:rPr>
                <w:sz w:val="18"/>
              </w:rPr>
              <w:t>Produção</w:t>
            </w:r>
            <w:r>
              <w:rPr>
                <w:spacing w:val="-1"/>
                <w:sz w:val="18"/>
              </w:rPr>
              <w:t> </w:t>
            </w:r>
            <w:r>
              <w:rPr>
                <w:sz w:val="18"/>
              </w:rPr>
              <w:t>Conjunta</w:t>
            </w:r>
            <w:r>
              <w:rPr>
                <w:spacing w:val="-3"/>
                <w:sz w:val="18"/>
              </w:rPr>
              <w:t> </w:t>
            </w:r>
            <w:r>
              <w:rPr>
                <w:sz w:val="18"/>
              </w:rPr>
              <w:t>–</w:t>
            </w:r>
            <w:r>
              <w:rPr>
                <w:spacing w:val="-1"/>
                <w:sz w:val="18"/>
              </w:rPr>
              <w:t> </w:t>
            </w:r>
            <w:r>
              <w:rPr>
                <w:sz w:val="18"/>
              </w:rPr>
              <w:t>Industrialização Efetuada</w:t>
            </w:r>
            <w:r>
              <w:rPr>
                <w:spacing w:val="-3"/>
                <w:sz w:val="18"/>
              </w:rPr>
              <w:t> </w:t>
            </w:r>
            <w:r>
              <w:rPr>
                <w:sz w:val="18"/>
              </w:rPr>
              <w:t>por</w:t>
            </w:r>
            <w:r>
              <w:rPr>
                <w:spacing w:val="-6"/>
                <w:sz w:val="18"/>
              </w:rPr>
              <w:t> </w:t>
            </w:r>
            <w:r>
              <w:rPr>
                <w:spacing w:val="-2"/>
                <w:sz w:val="18"/>
              </w:rPr>
              <w:t>Terceiros</w:t>
            </w:r>
          </w:p>
        </w:tc>
        <w:tc>
          <w:tcPr>
            <w:tcW w:w="607" w:type="dxa"/>
          </w:tcPr>
          <w:p>
            <w:pPr>
              <w:pStyle w:val="TableParagraph"/>
              <w:spacing w:before="54"/>
              <w:ind w:left="91" w:right="86"/>
              <w:rPr>
                <w:sz w:val="18"/>
              </w:rPr>
            </w:pPr>
            <w:r>
              <w:rPr>
                <w:spacing w:val="-4"/>
                <w:sz w:val="18"/>
              </w:rPr>
              <w:t>K300</w:t>
            </w:r>
          </w:p>
        </w:tc>
        <w:tc>
          <w:tcPr>
            <w:tcW w:w="675" w:type="dxa"/>
          </w:tcPr>
          <w:p>
            <w:pPr>
              <w:pStyle w:val="TableParagraph"/>
              <w:spacing w:before="54"/>
              <w:ind w:left="4"/>
              <w:rPr>
                <w:sz w:val="18"/>
              </w:rPr>
            </w:pPr>
            <w:r>
              <w:rPr>
                <w:sz w:val="18"/>
              </w:rPr>
              <w:t>3</w:t>
            </w:r>
          </w:p>
        </w:tc>
        <w:tc>
          <w:tcPr>
            <w:tcW w:w="977" w:type="dxa"/>
          </w:tcPr>
          <w:p>
            <w:pPr>
              <w:pStyle w:val="TableParagraph"/>
              <w:spacing w:before="54"/>
              <w:ind w:left="80" w:right="72"/>
              <w:rPr>
                <w:sz w:val="18"/>
              </w:rPr>
            </w:pPr>
            <w:r>
              <w:rPr>
                <w:spacing w:val="-5"/>
                <w:sz w:val="18"/>
              </w:rPr>
              <w:t>1:N</w:t>
            </w:r>
          </w:p>
        </w:tc>
        <w:tc>
          <w:tcPr>
            <w:tcW w:w="2357" w:type="dxa"/>
          </w:tcPr>
          <w:p>
            <w:pPr>
              <w:pStyle w:val="TableParagraph"/>
              <w:spacing w:before="54"/>
              <w:ind w:left="1037" w:right="1034"/>
              <w:rPr>
                <w:sz w:val="18"/>
              </w:rPr>
            </w:pPr>
            <w:r>
              <w:rPr>
                <w:spacing w:val="-5"/>
                <w:sz w:val="18"/>
              </w:rPr>
              <w:t>OC</w:t>
            </w:r>
          </w:p>
        </w:tc>
      </w:tr>
      <w:tr>
        <w:trPr>
          <w:trHeight w:val="520" w:hRule="atLeast"/>
        </w:trPr>
        <w:tc>
          <w:tcPr>
            <w:tcW w:w="574" w:type="dxa"/>
          </w:tcPr>
          <w:p>
            <w:pPr>
              <w:pStyle w:val="TableParagraph"/>
              <w:spacing w:before="157"/>
              <w:ind w:left="7"/>
              <w:rPr>
                <w:sz w:val="18"/>
              </w:rPr>
            </w:pPr>
            <w:r>
              <w:rPr>
                <w:sz w:val="18"/>
              </w:rPr>
              <w:t>K</w:t>
            </w:r>
          </w:p>
        </w:tc>
        <w:tc>
          <w:tcPr>
            <w:tcW w:w="4489" w:type="dxa"/>
          </w:tcPr>
          <w:p>
            <w:pPr>
              <w:pStyle w:val="TableParagraph"/>
              <w:spacing w:before="51"/>
              <w:jc w:val="left"/>
              <w:rPr>
                <w:sz w:val="18"/>
              </w:rPr>
            </w:pPr>
            <w:r>
              <w:rPr>
                <w:sz w:val="18"/>
              </w:rPr>
              <w:t>Produção</w:t>
            </w:r>
            <w:r>
              <w:rPr>
                <w:spacing w:val="-1"/>
                <w:sz w:val="18"/>
              </w:rPr>
              <w:t> </w:t>
            </w:r>
            <w:r>
              <w:rPr>
                <w:sz w:val="18"/>
              </w:rPr>
              <w:t>Conjunta –</w:t>
            </w:r>
            <w:r>
              <w:rPr>
                <w:spacing w:val="-3"/>
                <w:sz w:val="18"/>
              </w:rPr>
              <w:t> </w:t>
            </w:r>
            <w:r>
              <w:rPr>
                <w:sz w:val="18"/>
              </w:rPr>
              <w:t>Industrialização</w:t>
            </w:r>
            <w:r>
              <w:rPr>
                <w:spacing w:val="-1"/>
                <w:sz w:val="18"/>
              </w:rPr>
              <w:t> </w:t>
            </w:r>
            <w:r>
              <w:rPr>
                <w:sz w:val="18"/>
              </w:rPr>
              <w:t>Efetuada</w:t>
            </w:r>
            <w:r>
              <w:rPr>
                <w:spacing w:val="-4"/>
                <w:sz w:val="18"/>
              </w:rPr>
              <w:t> </w:t>
            </w:r>
            <w:r>
              <w:rPr>
                <w:sz w:val="18"/>
              </w:rPr>
              <w:t>por</w:t>
            </w:r>
            <w:r>
              <w:rPr>
                <w:spacing w:val="-6"/>
                <w:sz w:val="18"/>
              </w:rPr>
              <w:t> </w:t>
            </w:r>
            <w:r>
              <w:rPr>
                <w:sz w:val="18"/>
              </w:rPr>
              <w:t>Terceiros – Itens Produzidos</w:t>
            </w:r>
          </w:p>
        </w:tc>
        <w:tc>
          <w:tcPr>
            <w:tcW w:w="607" w:type="dxa"/>
          </w:tcPr>
          <w:p>
            <w:pPr>
              <w:pStyle w:val="TableParagraph"/>
              <w:spacing w:before="157"/>
              <w:ind w:left="91" w:right="86"/>
              <w:rPr>
                <w:sz w:val="18"/>
              </w:rPr>
            </w:pPr>
            <w:r>
              <w:rPr>
                <w:spacing w:val="-4"/>
                <w:sz w:val="18"/>
              </w:rPr>
              <w:t>K301</w:t>
            </w:r>
          </w:p>
        </w:tc>
        <w:tc>
          <w:tcPr>
            <w:tcW w:w="675" w:type="dxa"/>
          </w:tcPr>
          <w:p>
            <w:pPr>
              <w:pStyle w:val="TableParagraph"/>
              <w:spacing w:before="157"/>
              <w:ind w:left="4"/>
              <w:rPr>
                <w:sz w:val="18"/>
              </w:rPr>
            </w:pPr>
            <w:r>
              <w:rPr>
                <w:sz w:val="18"/>
              </w:rPr>
              <w:t>4</w:t>
            </w:r>
          </w:p>
        </w:tc>
        <w:tc>
          <w:tcPr>
            <w:tcW w:w="977" w:type="dxa"/>
          </w:tcPr>
          <w:p>
            <w:pPr>
              <w:pStyle w:val="TableParagraph"/>
              <w:spacing w:before="157"/>
              <w:ind w:left="80" w:right="72"/>
              <w:rPr>
                <w:sz w:val="18"/>
              </w:rPr>
            </w:pPr>
            <w:r>
              <w:rPr>
                <w:spacing w:val="-5"/>
                <w:sz w:val="18"/>
              </w:rPr>
              <w:t>1:N</w:t>
            </w:r>
          </w:p>
        </w:tc>
        <w:tc>
          <w:tcPr>
            <w:tcW w:w="2357" w:type="dxa"/>
          </w:tcPr>
          <w:p>
            <w:pPr>
              <w:pStyle w:val="TableParagraph"/>
              <w:spacing w:before="157"/>
              <w:ind w:left="1037" w:right="1034"/>
              <w:rPr>
                <w:sz w:val="18"/>
              </w:rPr>
            </w:pPr>
            <w:r>
              <w:rPr>
                <w:spacing w:val="-5"/>
                <w:sz w:val="18"/>
              </w:rPr>
              <w:t>OC</w:t>
            </w:r>
          </w:p>
        </w:tc>
      </w:tr>
      <w:tr>
        <w:trPr>
          <w:trHeight w:val="520" w:hRule="atLeast"/>
        </w:trPr>
        <w:tc>
          <w:tcPr>
            <w:tcW w:w="574" w:type="dxa"/>
          </w:tcPr>
          <w:p>
            <w:pPr>
              <w:pStyle w:val="TableParagraph"/>
              <w:spacing w:before="157"/>
              <w:ind w:left="7"/>
              <w:rPr>
                <w:sz w:val="18"/>
              </w:rPr>
            </w:pPr>
            <w:r>
              <w:rPr>
                <w:sz w:val="18"/>
              </w:rPr>
              <w:t>K</w:t>
            </w:r>
          </w:p>
        </w:tc>
        <w:tc>
          <w:tcPr>
            <w:tcW w:w="4489" w:type="dxa"/>
          </w:tcPr>
          <w:p>
            <w:pPr>
              <w:pStyle w:val="TableParagraph"/>
              <w:spacing w:before="54"/>
              <w:jc w:val="left"/>
              <w:rPr>
                <w:sz w:val="18"/>
              </w:rPr>
            </w:pPr>
            <w:r>
              <w:rPr>
                <w:sz w:val="18"/>
              </w:rPr>
              <w:t>Produção</w:t>
            </w:r>
            <w:r>
              <w:rPr>
                <w:spacing w:val="-1"/>
                <w:sz w:val="18"/>
              </w:rPr>
              <w:t> </w:t>
            </w:r>
            <w:r>
              <w:rPr>
                <w:sz w:val="18"/>
              </w:rPr>
              <w:t>Conjunta –</w:t>
            </w:r>
            <w:r>
              <w:rPr>
                <w:spacing w:val="-3"/>
                <w:sz w:val="18"/>
              </w:rPr>
              <w:t> </w:t>
            </w:r>
            <w:r>
              <w:rPr>
                <w:sz w:val="18"/>
              </w:rPr>
              <w:t>Industrialização</w:t>
            </w:r>
            <w:r>
              <w:rPr>
                <w:spacing w:val="-1"/>
                <w:sz w:val="18"/>
              </w:rPr>
              <w:t> </w:t>
            </w:r>
            <w:r>
              <w:rPr>
                <w:sz w:val="18"/>
              </w:rPr>
              <w:t>Efetuada</w:t>
            </w:r>
            <w:r>
              <w:rPr>
                <w:spacing w:val="-4"/>
                <w:sz w:val="18"/>
              </w:rPr>
              <w:t> </w:t>
            </w:r>
            <w:r>
              <w:rPr>
                <w:sz w:val="18"/>
              </w:rPr>
              <w:t>por</w:t>
            </w:r>
            <w:r>
              <w:rPr>
                <w:spacing w:val="-6"/>
                <w:sz w:val="18"/>
              </w:rPr>
              <w:t> </w:t>
            </w:r>
            <w:r>
              <w:rPr>
                <w:sz w:val="18"/>
              </w:rPr>
              <w:t>Terceiros – Insumos Consumidos</w:t>
            </w:r>
          </w:p>
        </w:tc>
        <w:tc>
          <w:tcPr>
            <w:tcW w:w="607" w:type="dxa"/>
          </w:tcPr>
          <w:p>
            <w:pPr>
              <w:pStyle w:val="TableParagraph"/>
              <w:spacing w:before="157"/>
              <w:ind w:left="91" w:right="86"/>
              <w:rPr>
                <w:sz w:val="18"/>
              </w:rPr>
            </w:pPr>
            <w:r>
              <w:rPr>
                <w:spacing w:val="-4"/>
                <w:sz w:val="18"/>
              </w:rPr>
              <w:t>K302</w:t>
            </w:r>
          </w:p>
        </w:tc>
        <w:tc>
          <w:tcPr>
            <w:tcW w:w="675" w:type="dxa"/>
          </w:tcPr>
          <w:p>
            <w:pPr>
              <w:pStyle w:val="TableParagraph"/>
              <w:spacing w:before="157"/>
              <w:ind w:left="4"/>
              <w:rPr>
                <w:sz w:val="18"/>
              </w:rPr>
            </w:pPr>
            <w:r>
              <w:rPr>
                <w:sz w:val="18"/>
              </w:rPr>
              <w:t>4</w:t>
            </w:r>
          </w:p>
        </w:tc>
        <w:tc>
          <w:tcPr>
            <w:tcW w:w="977" w:type="dxa"/>
          </w:tcPr>
          <w:p>
            <w:pPr>
              <w:pStyle w:val="TableParagraph"/>
              <w:spacing w:before="157"/>
              <w:ind w:left="80" w:right="72"/>
              <w:rPr>
                <w:sz w:val="18"/>
              </w:rPr>
            </w:pPr>
            <w:r>
              <w:rPr>
                <w:spacing w:val="-5"/>
                <w:sz w:val="18"/>
              </w:rPr>
              <w:t>1:N</w:t>
            </w:r>
          </w:p>
        </w:tc>
        <w:tc>
          <w:tcPr>
            <w:tcW w:w="2357" w:type="dxa"/>
          </w:tcPr>
          <w:p>
            <w:pPr>
              <w:pStyle w:val="TableParagraph"/>
              <w:spacing w:before="157"/>
              <w:ind w:left="1037" w:right="1034"/>
              <w:rPr>
                <w:sz w:val="18"/>
              </w:rPr>
            </w:pPr>
            <w:r>
              <w:rPr>
                <w:spacing w:val="-5"/>
                <w:sz w:val="18"/>
              </w:rPr>
              <w:t>OC</w:t>
            </w:r>
          </w:p>
        </w:tc>
      </w:tr>
      <w:tr>
        <w:trPr>
          <w:trHeight w:val="314" w:hRule="atLeast"/>
        </w:trPr>
        <w:tc>
          <w:tcPr>
            <w:tcW w:w="574" w:type="dxa"/>
          </w:tcPr>
          <w:p>
            <w:pPr>
              <w:pStyle w:val="TableParagraph"/>
              <w:spacing w:before="54"/>
              <w:ind w:left="7"/>
              <w:rPr>
                <w:sz w:val="18"/>
              </w:rPr>
            </w:pPr>
            <w:r>
              <w:rPr>
                <w:sz w:val="18"/>
              </w:rPr>
              <w:t>K</w:t>
            </w:r>
          </w:p>
        </w:tc>
        <w:tc>
          <w:tcPr>
            <w:tcW w:w="4489" w:type="dxa"/>
          </w:tcPr>
          <w:p>
            <w:pPr>
              <w:pStyle w:val="TableParagraph"/>
              <w:spacing w:before="54"/>
              <w:jc w:val="left"/>
              <w:rPr>
                <w:sz w:val="18"/>
              </w:rPr>
            </w:pPr>
            <w:r>
              <w:rPr>
                <w:sz w:val="18"/>
              </w:rPr>
              <w:t>Encerramento</w:t>
            </w:r>
            <w:r>
              <w:rPr>
                <w:spacing w:val="-4"/>
                <w:sz w:val="18"/>
              </w:rPr>
              <w:t> </w:t>
            </w:r>
            <w:r>
              <w:rPr>
                <w:sz w:val="18"/>
              </w:rPr>
              <w:t>do</w:t>
            </w:r>
            <w:r>
              <w:rPr>
                <w:spacing w:val="-2"/>
                <w:sz w:val="18"/>
              </w:rPr>
              <w:t> </w:t>
            </w:r>
            <w:r>
              <w:rPr>
                <w:sz w:val="18"/>
              </w:rPr>
              <w:t>Bloco</w:t>
            </w:r>
            <w:r>
              <w:rPr>
                <w:spacing w:val="-1"/>
                <w:sz w:val="18"/>
              </w:rPr>
              <w:t> </w:t>
            </w:r>
            <w:r>
              <w:rPr>
                <w:spacing w:val="-10"/>
                <w:sz w:val="18"/>
              </w:rPr>
              <w:t>K</w:t>
            </w:r>
          </w:p>
        </w:tc>
        <w:tc>
          <w:tcPr>
            <w:tcW w:w="607" w:type="dxa"/>
          </w:tcPr>
          <w:p>
            <w:pPr>
              <w:pStyle w:val="TableParagraph"/>
              <w:spacing w:before="54"/>
              <w:ind w:left="91" w:right="86"/>
              <w:rPr>
                <w:sz w:val="18"/>
              </w:rPr>
            </w:pPr>
            <w:r>
              <w:rPr>
                <w:spacing w:val="-4"/>
                <w:sz w:val="18"/>
              </w:rPr>
              <w:t>K990</w:t>
            </w:r>
          </w:p>
        </w:tc>
        <w:tc>
          <w:tcPr>
            <w:tcW w:w="675" w:type="dxa"/>
          </w:tcPr>
          <w:p>
            <w:pPr>
              <w:pStyle w:val="TableParagraph"/>
              <w:spacing w:before="54"/>
              <w:ind w:left="4"/>
              <w:rPr>
                <w:sz w:val="18"/>
              </w:rPr>
            </w:pPr>
            <w:r>
              <w:rPr>
                <w:sz w:val="18"/>
              </w:rPr>
              <w:t>1</w:t>
            </w:r>
          </w:p>
        </w:tc>
        <w:tc>
          <w:tcPr>
            <w:tcW w:w="977" w:type="dxa"/>
          </w:tcPr>
          <w:p>
            <w:pPr>
              <w:pStyle w:val="TableParagraph"/>
              <w:spacing w:before="54"/>
              <w:ind w:left="5"/>
              <w:rPr>
                <w:sz w:val="18"/>
              </w:rPr>
            </w:pPr>
            <w:r>
              <w:rPr>
                <w:sz w:val="18"/>
              </w:rPr>
              <w:t>1</w:t>
            </w:r>
          </w:p>
        </w:tc>
        <w:tc>
          <w:tcPr>
            <w:tcW w:w="2357" w:type="dxa"/>
          </w:tcPr>
          <w:p>
            <w:pPr>
              <w:pStyle w:val="TableParagraph"/>
              <w:spacing w:before="54"/>
              <w:ind w:left="4"/>
              <w:rPr>
                <w:sz w:val="18"/>
              </w:rPr>
            </w:pPr>
            <w:r>
              <w:rPr>
                <w:sz w:val="18"/>
              </w:rPr>
              <w:t>O</w:t>
            </w:r>
          </w:p>
        </w:tc>
      </w:tr>
    </w:tbl>
    <w:p>
      <w:pPr>
        <w:pStyle w:val="BodyText"/>
        <w:spacing w:before="6"/>
        <w:rPr>
          <w:b/>
          <w:sz w:val="11"/>
        </w:rPr>
      </w:pPr>
    </w:p>
    <w:p>
      <w:pPr>
        <w:pStyle w:val="ListParagraph"/>
        <w:numPr>
          <w:ilvl w:val="3"/>
          <w:numId w:val="16"/>
        </w:numPr>
        <w:tabs>
          <w:tab w:pos="759" w:val="left" w:leader="none"/>
        </w:tabs>
        <w:spacing w:line="240" w:lineRule="auto" w:before="92" w:after="0"/>
        <w:ind w:left="759" w:right="0" w:hanging="566"/>
        <w:jc w:val="left"/>
        <w:rPr>
          <w:b/>
          <w:sz w:val="19"/>
        </w:rPr>
      </w:pPr>
      <w:r>
        <w:rPr>
          <w:b/>
          <w:sz w:val="19"/>
        </w:rPr>
        <w:t>–</w:t>
      </w:r>
      <w:r>
        <w:rPr>
          <w:b/>
          <w:spacing w:val="-4"/>
          <w:sz w:val="19"/>
        </w:rPr>
        <w:t> </w:t>
      </w:r>
      <w:r>
        <w:rPr>
          <w:b/>
          <w:sz w:val="19"/>
        </w:rPr>
        <w:t>Bloco</w:t>
      </w:r>
      <w:r>
        <w:rPr>
          <w:b/>
          <w:spacing w:val="-6"/>
          <w:sz w:val="19"/>
        </w:rPr>
        <w:t> </w:t>
      </w:r>
      <w:r>
        <w:rPr>
          <w:b/>
          <w:spacing w:val="-5"/>
          <w:sz w:val="19"/>
        </w:rPr>
        <w:t>1:</w:t>
      </w:r>
    </w:p>
    <w:p>
      <w:pPr>
        <w:pStyle w:val="BodyText"/>
        <w:spacing w:before="11"/>
        <w:rPr>
          <w:b/>
          <w:sz w:val="18"/>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4390"/>
        <w:gridCol w:w="753"/>
        <w:gridCol w:w="679"/>
        <w:gridCol w:w="962"/>
        <w:gridCol w:w="2292"/>
      </w:tblGrid>
      <w:tr>
        <w:trPr>
          <w:trHeight w:val="470" w:hRule="atLeast"/>
        </w:trPr>
        <w:tc>
          <w:tcPr>
            <w:tcW w:w="571" w:type="dxa"/>
          </w:tcPr>
          <w:p>
            <w:pPr>
              <w:pStyle w:val="TableParagraph"/>
              <w:spacing w:before="28"/>
              <w:ind w:left="57" w:right="44"/>
              <w:rPr>
                <w:sz w:val="18"/>
              </w:rPr>
            </w:pPr>
            <w:r>
              <w:rPr>
                <w:spacing w:val="-2"/>
                <w:sz w:val="18"/>
              </w:rPr>
              <w:t>Bloco</w:t>
            </w:r>
          </w:p>
        </w:tc>
        <w:tc>
          <w:tcPr>
            <w:tcW w:w="4390" w:type="dxa"/>
          </w:tcPr>
          <w:p>
            <w:pPr>
              <w:pStyle w:val="TableParagraph"/>
              <w:spacing w:before="28"/>
              <w:ind w:left="72"/>
              <w:jc w:val="left"/>
              <w:rPr>
                <w:sz w:val="18"/>
              </w:rPr>
            </w:pPr>
            <w:r>
              <w:rPr>
                <w:spacing w:val="-2"/>
                <w:sz w:val="18"/>
              </w:rPr>
              <w:t>Descrição</w:t>
            </w:r>
          </w:p>
        </w:tc>
        <w:tc>
          <w:tcPr>
            <w:tcW w:w="753" w:type="dxa"/>
          </w:tcPr>
          <w:p>
            <w:pPr>
              <w:pStyle w:val="TableParagraph"/>
              <w:spacing w:before="28"/>
              <w:ind w:left="60" w:right="48"/>
              <w:rPr>
                <w:sz w:val="18"/>
              </w:rPr>
            </w:pPr>
            <w:r>
              <w:rPr>
                <w:spacing w:val="-2"/>
                <w:sz w:val="18"/>
              </w:rPr>
              <w:t>Registro</w:t>
            </w:r>
          </w:p>
        </w:tc>
        <w:tc>
          <w:tcPr>
            <w:tcW w:w="679" w:type="dxa"/>
          </w:tcPr>
          <w:p>
            <w:pPr>
              <w:pStyle w:val="TableParagraph"/>
              <w:spacing w:before="28"/>
              <w:ind w:left="125" w:right="114"/>
              <w:rPr>
                <w:sz w:val="18"/>
              </w:rPr>
            </w:pPr>
            <w:r>
              <w:rPr>
                <w:spacing w:val="-2"/>
                <w:sz w:val="18"/>
              </w:rPr>
              <w:t>Nível</w:t>
            </w:r>
          </w:p>
        </w:tc>
        <w:tc>
          <w:tcPr>
            <w:tcW w:w="962" w:type="dxa"/>
          </w:tcPr>
          <w:p>
            <w:pPr>
              <w:pStyle w:val="TableParagraph"/>
              <w:spacing w:before="28"/>
              <w:ind w:left="21" w:right="7"/>
              <w:rPr>
                <w:sz w:val="18"/>
              </w:rPr>
            </w:pPr>
            <w:r>
              <w:rPr>
                <w:spacing w:val="-2"/>
                <w:sz w:val="18"/>
              </w:rPr>
              <w:t>Ocorrência</w:t>
            </w:r>
          </w:p>
        </w:tc>
        <w:tc>
          <w:tcPr>
            <w:tcW w:w="2292" w:type="dxa"/>
          </w:tcPr>
          <w:p>
            <w:pPr>
              <w:pStyle w:val="TableParagraph"/>
              <w:spacing w:before="28"/>
              <w:ind w:left="379" w:hanging="226"/>
              <w:jc w:val="left"/>
              <w:rPr>
                <w:sz w:val="18"/>
              </w:rPr>
            </w:pPr>
            <w:r>
              <w:rPr>
                <w:sz w:val="18"/>
              </w:rPr>
              <w:t>Obrigatoriedade</w:t>
            </w:r>
            <w:r>
              <w:rPr>
                <w:spacing w:val="-12"/>
                <w:sz w:val="18"/>
              </w:rPr>
              <w:t> </w:t>
            </w:r>
            <w:r>
              <w:rPr>
                <w:sz w:val="18"/>
              </w:rPr>
              <w:t>do</w:t>
            </w:r>
            <w:r>
              <w:rPr>
                <w:spacing w:val="-11"/>
                <w:sz w:val="18"/>
              </w:rPr>
              <w:t> </w:t>
            </w:r>
            <w:r>
              <w:rPr>
                <w:sz w:val="18"/>
              </w:rPr>
              <w:t>registro (Todos contribuintes)</w:t>
            </w:r>
          </w:p>
        </w:tc>
      </w:tr>
      <w:tr>
        <w:trPr>
          <w:trHeight w:val="263" w:hRule="atLeast"/>
        </w:trPr>
        <w:tc>
          <w:tcPr>
            <w:tcW w:w="571" w:type="dxa"/>
          </w:tcPr>
          <w:p>
            <w:pPr>
              <w:pStyle w:val="TableParagraph"/>
              <w:spacing w:before="29"/>
              <w:ind w:left="13"/>
              <w:rPr>
                <w:sz w:val="18"/>
              </w:rPr>
            </w:pPr>
            <w:r>
              <w:rPr>
                <w:sz w:val="18"/>
              </w:rPr>
              <w:t>1</w:t>
            </w:r>
          </w:p>
        </w:tc>
        <w:tc>
          <w:tcPr>
            <w:tcW w:w="4390" w:type="dxa"/>
          </w:tcPr>
          <w:p>
            <w:pPr>
              <w:pStyle w:val="TableParagraph"/>
              <w:spacing w:before="29"/>
              <w:ind w:left="72"/>
              <w:jc w:val="left"/>
              <w:rPr>
                <w:sz w:val="18"/>
              </w:rPr>
            </w:pPr>
            <w:r>
              <w:rPr>
                <w:sz w:val="18"/>
              </w:rPr>
              <w:t>Abertura</w:t>
            </w:r>
            <w:r>
              <w:rPr>
                <w:spacing w:val="-5"/>
                <w:sz w:val="18"/>
              </w:rPr>
              <w:t> </w:t>
            </w:r>
            <w:r>
              <w:rPr>
                <w:sz w:val="18"/>
              </w:rPr>
              <w:t>do</w:t>
            </w:r>
            <w:r>
              <w:rPr>
                <w:spacing w:val="-1"/>
                <w:sz w:val="18"/>
              </w:rPr>
              <w:t> </w:t>
            </w:r>
            <w:r>
              <w:rPr>
                <w:sz w:val="18"/>
              </w:rPr>
              <w:t>Bloco</w:t>
            </w:r>
            <w:r>
              <w:rPr>
                <w:spacing w:val="-2"/>
                <w:sz w:val="18"/>
              </w:rPr>
              <w:t> </w:t>
            </w:r>
            <w:r>
              <w:rPr>
                <w:spacing w:val="-10"/>
                <w:sz w:val="18"/>
              </w:rPr>
              <w:t>1</w:t>
            </w:r>
          </w:p>
        </w:tc>
        <w:tc>
          <w:tcPr>
            <w:tcW w:w="753" w:type="dxa"/>
          </w:tcPr>
          <w:p>
            <w:pPr>
              <w:pStyle w:val="TableParagraph"/>
              <w:spacing w:before="29"/>
              <w:ind w:left="60" w:right="48"/>
              <w:rPr>
                <w:sz w:val="18"/>
              </w:rPr>
            </w:pPr>
            <w:r>
              <w:rPr>
                <w:spacing w:val="-4"/>
                <w:sz w:val="18"/>
              </w:rPr>
              <w:t>1001</w:t>
            </w:r>
          </w:p>
        </w:tc>
        <w:tc>
          <w:tcPr>
            <w:tcW w:w="679" w:type="dxa"/>
          </w:tcPr>
          <w:p>
            <w:pPr>
              <w:pStyle w:val="TableParagraph"/>
              <w:spacing w:before="29"/>
              <w:ind w:left="8"/>
              <w:rPr>
                <w:sz w:val="18"/>
              </w:rPr>
            </w:pPr>
            <w:r>
              <w:rPr>
                <w:sz w:val="18"/>
              </w:rPr>
              <w:t>1</w:t>
            </w:r>
          </w:p>
        </w:tc>
        <w:tc>
          <w:tcPr>
            <w:tcW w:w="962" w:type="dxa"/>
          </w:tcPr>
          <w:p>
            <w:pPr>
              <w:pStyle w:val="TableParagraph"/>
              <w:spacing w:before="29"/>
              <w:ind w:left="10"/>
              <w:rPr>
                <w:sz w:val="18"/>
              </w:rPr>
            </w:pPr>
            <w:r>
              <w:rPr>
                <w:sz w:val="18"/>
              </w:rPr>
              <w:t>1</w:t>
            </w:r>
          </w:p>
        </w:tc>
        <w:tc>
          <w:tcPr>
            <w:tcW w:w="2292" w:type="dxa"/>
          </w:tcPr>
          <w:p>
            <w:pPr>
              <w:pStyle w:val="TableParagraph"/>
              <w:spacing w:before="29"/>
              <w:ind w:left="18"/>
              <w:rPr>
                <w:sz w:val="18"/>
              </w:rPr>
            </w:pPr>
            <w:r>
              <w:rPr>
                <w:sz w:val="18"/>
              </w:rPr>
              <w:t>O</w:t>
            </w:r>
          </w:p>
        </w:tc>
      </w:tr>
      <w:tr>
        <w:trPr>
          <w:trHeight w:val="261" w:hRule="atLeast"/>
        </w:trPr>
        <w:tc>
          <w:tcPr>
            <w:tcW w:w="571" w:type="dxa"/>
          </w:tcPr>
          <w:p>
            <w:pPr>
              <w:pStyle w:val="TableParagraph"/>
              <w:spacing w:before="28"/>
              <w:ind w:left="13"/>
              <w:rPr>
                <w:sz w:val="18"/>
              </w:rPr>
            </w:pPr>
            <w:r>
              <w:rPr>
                <w:sz w:val="18"/>
              </w:rPr>
              <w:t>1</w:t>
            </w:r>
          </w:p>
        </w:tc>
        <w:tc>
          <w:tcPr>
            <w:tcW w:w="4390" w:type="dxa"/>
          </w:tcPr>
          <w:p>
            <w:pPr>
              <w:pStyle w:val="TableParagraph"/>
              <w:spacing w:before="28"/>
              <w:ind w:left="72"/>
              <w:jc w:val="left"/>
              <w:rPr>
                <w:sz w:val="18"/>
              </w:rPr>
            </w:pPr>
            <w:r>
              <w:rPr>
                <w:sz w:val="18"/>
              </w:rPr>
              <w:t>Obrigatoriedade</w:t>
            </w:r>
            <w:r>
              <w:rPr>
                <w:spacing w:val="-4"/>
                <w:sz w:val="18"/>
              </w:rPr>
              <w:t> </w:t>
            </w:r>
            <w:r>
              <w:rPr>
                <w:sz w:val="18"/>
              </w:rPr>
              <w:t>de</w:t>
            </w:r>
            <w:r>
              <w:rPr>
                <w:spacing w:val="-3"/>
                <w:sz w:val="18"/>
              </w:rPr>
              <w:t> </w:t>
            </w:r>
            <w:r>
              <w:rPr>
                <w:sz w:val="18"/>
              </w:rPr>
              <w:t>registros</w:t>
            </w:r>
            <w:r>
              <w:rPr>
                <w:spacing w:val="-3"/>
                <w:sz w:val="18"/>
              </w:rPr>
              <w:t> </w:t>
            </w:r>
            <w:r>
              <w:rPr>
                <w:sz w:val="18"/>
              </w:rPr>
              <w:t>do</w:t>
            </w:r>
            <w:r>
              <w:rPr>
                <w:spacing w:val="-2"/>
                <w:sz w:val="18"/>
              </w:rPr>
              <w:t> </w:t>
            </w:r>
            <w:r>
              <w:rPr>
                <w:sz w:val="18"/>
              </w:rPr>
              <w:t>Bloco</w:t>
            </w:r>
            <w:r>
              <w:rPr>
                <w:spacing w:val="-2"/>
                <w:sz w:val="18"/>
              </w:rPr>
              <w:t> </w:t>
            </w:r>
            <w:r>
              <w:rPr>
                <w:spacing w:val="-10"/>
                <w:sz w:val="18"/>
              </w:rPr>
              <w:t>1</w:t>
            </w:r>
          </w:p>
        </w:tc>
        <w:tc>
          <w:tcPr>
            <w:tcW w:w="753" w:type="dxa"/>
          </w:tcPr>
          <w:p>
            <w:pPr>
              <w:pStyle w:val="TableParagraph"/>
              <w:spacing w:before="28"/>
              <w:ind w:left="60" w:right="48"/>
              <w:rPr>
                <w:sz w:val="18"/>
              </w:rPr>
            </w:pPr>
            <w:r>
              <w:rPr>
                <w:spacing w:val="-4"/>
                <w:sz w:val="18"/>
              </w:rPr>
              <w:t>1010</w:t>
            </w:r>
          </w:p>
        </w:tc>
        <w:tc>
          <w:tcPr>
            <w:tcW w:w="679" w:type="dxa"/>
          </w:tcPr>
          <w:p>
            <w:pPr>
              <w:pStyle w:val="TableParagraph"/>
              <w:spacing w:before="28"/>
              <w:ind w:left="8"/>
              <w:rPr>
                <w:sz w:val="18"/>
              </w:rPr>
            </w:pPr>
            <w:r>
              <w:rPr>
                <w:sz w:val="18"/>
              </w:rPr>
              <w:t>2</w:t>
            </w:r>
          </w:p>
        </w:tc>
        <w:tc>
          <w:tcPr>
            <w:tcW w:w="962" w:type="dxa"/>
          </w:tcPr>
          <w:p>
            <w:pPr>
              <w:pStyle w:val="TableParagraph"/>
              <w:spacing w:before="28"/>
              <w:ind w:left="10"/>
              <w:rPr>
                <w:sz w:val="18"/>
              </w:rPr>
            </w:pPr>
            <w:r>
              <w:rPr>
                <w:sz w:val="18"/>
              </w:rPr>
              <w:t>1</w:t>
            </w:r>
          </w:p>
        </w:tc>
        <w:tc>
          <w:tcPr>
            <w:tcW w:w="2292" w:type="dxa"/>
          </w:tcPr>
          <w:p>
            <w:pPr>
              <w:pStyle w:val="TableParagraph"/>
              <w:spacing w:before="28"/>
              <w:ind w:left="18"/>
              <w:rPr>
                <w:sz w:val="18"/>
              </w:rPr>
            </w:pPr>
            <w:r>
              <w:rPr>
                <w:sz w:val="18"/>
              </w:rPr>
              <w:t>O</w:t>
            </w:r>
          </w:p>
        </w:tc>
      </w:tr>
      <w:tr>
        <w:trPr>
          <w:trHeight w:val="263" w:hRule="atLeast"/>
        </w:trPr>
        <w:tc>
          <w:tcPr>
            <w:tcW w:w="571" w:type="dxa"/>
          </w:tcPr>
          <w:p>
            <w:pPr>
              <w:pStyle w:val="TableParagraph"/>
              <w:spacing w:before="31"/>
              <w:ind w:left="13"/>
              <w:rPr>
                <w:sz w:val="18"/>
              </w:rPr>
            </w:pPr>
            <w:r>
              <w:rPr>
                <w:sz w:val="18"/>
              </w:rPr>
              <w:t>1</w:t>
            </w:r>
          </w:p>
        </w:tc>
        <w:tc>
          <w:tcPr>
            <w:tcW w:w="4390" w:type="dxa"/>
          </w:tcPr>
          <w:p>
            <w:pPr>
              <w:pStyle w:val="TableParagraph"/>
              <w:spacing w:before="31"/>
              <w:ind w:left="72"/>
              <w:jc w:val="left"/>
              <w:rPr>
                <w:sz w:val="18"/>
              </w:rPr>
            </w:pPr>
            <w:r>
              <w:rPr>
                <w:sz w:val="18"/>
              </w:rPr>
              <w:t>Registro</w:t>
            </w:r>
            <w:r>
              <w:rPr>
                <w:spacing w:val="-2"/>
                <w:sz w:val="18"/>
              </w:rPr>
              <w:t> </w:t>
            </w:r>
            <w:r>
              <w:rPr>
                <w:sz w:val="18"/>
              </w:rPr>
              <w:t>de</w:t>
            </w:r>
            <w:r>
              <w:rPr>
                <w:spacing w:val="-1"/>
                <w:sz w:val="18"/>
              </w:rPr>
              <w:t> </w:t>
            </w:r>
            <w:r>
              <w:rPr>
                <w:sz w:val="18"/>
              </w:rPr>
              <w:t>Informações</w:t>
            </w:r>
            <w:r>
              <w:rPr>
                <w:spacing w:val="-1"/>
                <w:sz w:val="18"/>
              </w:rPr>
              <w:t> </w:t>
            </w:r>
            <w:r>
              <w:rPr>
                <w:sz w:val="18"/>
              </w:rPr>
              <w:t>sobre</w:t>
            </w:r>
            <w:r>
              <w:rPr>
                <w:spacing w:val="-1"/>
                <w:sz w:val="18"/>
              </w:rPr>
              <w:t> </w:t>
            </w:r>
            <w:r>
              <w:rPr>
                <w:spacing w:val="-2"/>
                <w:sz w:val="18"/>
              </w:rPr>
              <w:t>Exportação</w:t>
            </w:r>
          </w:p>
        </w:tc>
        <w:tc>
          <w:tcPr>
            <w:tcW w:w="753" w:type="dxa"/>
          </w:tcPr>
          <w:p>
            <w:pPr>
              <w:pStyle w:val="TableParagraph"/>
              <w:spacing w:before="31"/>
              <w:ind w:left="58" w:right="48"/>
              <w:rPr>
                <w:sz w:val="18"/>
              </w:rPr>
            </w:pPr>
            <w:r>
              <w:rPr>
                <w:spacing w:val="-4"/>
                <w:sz w:val="18"/>
              </w:rPr>
              <w:t>1100</w:t>
            </w:r>
          </w:p>
        </w:tc>
        <w:tc>
          <w:tcPr>
            <w:tcW w:w="679" w:type="dxa"/>
          </w:tcPr>
          <w:p>
            <w:pPr>
              <w:pStyle w:val="TableParagraph"/>
              <w:spacing w:before="31"/>
              <w:ind w:left="8"/>
              <w:rPr>
                <w:sz w:val="18"/>
              </w:rPr>
            </w:pPr>
            <w:r>
              <w:rPr>
                <w:sz w:val="18"/>
              </w:rPr>
              <w:t>2</w:t>
            </w:r>
          </w:p>
        </w:tc>
        <w:tc>
          <w:tcPr>
            <w:tcW w:w="962" w:type="dxa"/>
          </w:tcPr>
          <w:p>
            <w:pPr>
              <w:pStyle w:val="TableParagraph"/>
              <w:spacing w:before="31"/>
              <w:ind w:left="12"/>
              <w:rPr>
                <w:sz w:val="18"/>
              </w:rPr>
            </w:pPr>
            <w:r>
              <w:rPr>
                <w:sz w:val="18"/>
              </w:rPr>
              <w:t>V</w:t>
            </w:r>
          </w:p>
        </w:tc>
        <w:tc>
          <w:tcPr>
            <w:tcW w:w="2292" w:type="dxa"/>
          </w:tcPr>
          <w:p>
            <w:pPr>
              <w:pStyle w:val="TableParagraph"/>
              <w:spacing w:before="31"/>
              <w:ind w:left="468" w:right="452"/>
              <w:rPr>
                <w:sz w:val="18"/>
              </w:rPr>
            </w:pPr>
            <w:r>
              <w:rPr>
                <w:spacing w:val="-5"/>
                <w:sz w:val="18"/>
              </w:rPr>
              <w:t>OC</w:t>
            </w:r>
          </w:p>
        </w:tc>
      </w:tr>
      <w:tr>
        <w:trPr>
          <w:trHeight w:val="263" w:hRule="atLeast"/>
        </w:trPr>
        <w:tc>
          <w:tcPr>
            <w:tcW w:w="571" w:type="dxa"/>
          </w:tcPr>
          <w:p>
            <w:pPr>
              <w:pStyle w:val="TableParagraph"/>
              <w:spacing w:before="28"/>
              <w:ind w:left="13"/>
              <w:rPr>
                <w:sz w:val="18"/>
              </w:rPr>
            </w:pPr>
            <w:r>
              <w:rPr>
                <w:sz w:val="18"/>
              </w:rPr>
              <w:t>1</w:t>
            </w:r>
          </w:p>
        </w:tc>
        <w:tc>
          <w:tcPr>
            <w:tcW w:w="4390" w:type="dxa"/>
          </w:tcPr>
          <w:p>
            <w:pPr>
              <w:pStyle w:val="TableParagraph"/>
              <w:spacing w:before="28"/>
              <w:ind w:left="72"/>
              <w:jc w:val="left"/>
              <w:rPr>
                <w:sz w:val="18"/>
              </w:rPr>
            </w:pPr>
            <w:r>
              <w:rPr>
                <w:sz w:val="18"/>
              </w:rPr>
              <w:t>Documentos</w:t>
            </w:r>
            <w:r>
              <w:rPr>
                <w:spacing w:val="-1"/>
                <w:sz w:val="18"/>
              </w:rPr>
              <w:t> </w:t>
            </w:r>
            <w:r>
              <w:rPr>
                <w:sz w:val="18"/>
              </w:rPr>
              <w:t>Fiscais</w:t>
            </w:r>
            <w:r>
              <w:rPr>
                <w:spacing w:val="-2"/>
                <w:sz w:val="18"/>
              </w:rPr>
              <w:t> </w:t>
            </w:r>
            <w:r>
              <w:rPr>
                <w:sz w:val="18"/>
              </w:rPr>
              <w:t>de</w:t>
            </w:r>
            <w:r>
              <w:rPr>
                <w:spacing w:val="-1"/>
                <w:sz w:val="18"/>
              </w:rPr>
              <w:t> </w:t>
            </w:r>
            <w:r>
              <w:rPr>
                <w:spacing w:val="-2"/>
                <w:sz w:val="18"/>
              </w:rPr>
              <w:t>Exportação</w:t>
            </w:r>
          </w:p>
        </w:tc>
        <w:tc>
          <w:tcPr>
            <w:tcW w:w="753" w:type="dxa"/>
          </w:tcPr>
          <w:p>
            <w:pPr>
              <w:pStyle w:val="TableParagraph"/>
              <w:spacing w:before="28"/>
              <w:ind w:left="58" w:right="48"/>
              <w:rPr>
                <w:sz w:val="18"/>
              </w:rPr>
            </w:pPr>
            <w:r>
              <w:rPr>
                <w:spacing w:val="-4"/>
                <w:sz w:val="18"/>
              </w:rPr>
              <w:t>1105</w:t>
            </w:r>
          </w:p>
        </w:tc>
        <w:tc>
          <w:tcPr>
            <w:tcW w:w="679" w:type="dxa"/>
          </w:tcPr>
          <w:p>
            <w:pPr>
              <w:pStyle w:val="TableParagraph"/>
              <w:spacing w:before="28"/>
              <w:ind w:left="8"/>
              <w:rPr>
                <w:sz w:val="18"/>
              </w:rPr>
            </w:pPr>
            <w:r>
              <w:rPr>
                <w:sz w:val="18"/>
              </w:rPr>
              <w:t>3</w:t>
            </w:r>
          </w:p>
        </w:tc>
        <w:tc>
          <w:tcPr>
            <w:tcW w:w="962" w:type="dxa"/>
          </w:tcPr>
          <w:p>
            <w:pPr>
              <w:pStyle w:val="TableParagraph"/>
              <w:spacing w:before="28"/>
              <w:ind w:left="21" w:right="7"/>
              <w:rPr>
                <w:sz w:val="18"/>
              </w:rPr>
            </w:pPr>
            <w:r>
              <w:rPr>
                <w:spacing w:val="-5"/>
                <w:sz w:val="18"/>
              </w:rPr>
              <w:t>1:N</w:t>
            </w:r>
          </w:p>
        </w:tc>
        <w:tc>
          <w:tcPr>
            <w:tcW w:w="2292" w:type="dxa"/>
          </w:tcPr>
          <w:p>
            <w:pPr>
              <w:pStyle w:val="TableParagraph"/>
              <w:spacing w:before="28"/>
              <w:ind w:left="468" w:right="452"/>
              <w:rPr>
                <w:sz w:val="18"/>
              </w:rPr>
            </w:pPr>
            <w:r>
              <w:rPr>
                <w:spacing w:val="-5"/>
                <w:sz w:val="18"/>
              </w:rPr>
              <w:t>OC</w:t>
            </w:r>
          </w:p>
        </w:tc>
      </w:tr>
      <w:tr>
        <w:trPr>
          <w:trHeight w:val="470" w:hRule="atLeast"/>
        </w:trPr>
        <w:tc>
          <w:tcPr>
            <w:tcW w:w="571" w:type="dxa"/>
          </w:tcPr>
          <w:p>
            <w:pPr>
              <w:pStyle w:val="TableParagraph"/>
              <w:spacing w:before="28"/>
              <w:ind w:left="13"/>
              <w:rPr>
                <w:sz w:val="18"/>
              </w:rPr>
            </w:pPr>
            <w:r>
              <w:rPr>
                <w:sz w:val="18"/>
              </w:rPr>
              <w:t>1</w:t>
            </w:r>
          </w:p>
        </w:tc>
        <w:tc>
          <w:tcPr>
            <w:tcW w:w="4390" w:type="dxa"/>
          </w:tcPr>
          <w:p>
            <w:pPr>
              <w:pStyle w:val="TableParagraph"/>
              <w:spacing w:before="28"/>
              <w:ind w:left="72"/>
              <w:jc w:val="left"/>
              <w:rPr>
                <w:sz w:val="18"/>
              </w:rPr>
            </w:pPr>
            <w:r>
              <w:rPr>
                <w:sz w:val="18"/>
              </w:rPr>
              <w:t>Operações</w:t>
            </w:r>
            <w:r>
              <w:rPr>
                <w:spacing w:val="80"/>
                <w:sz w:val="18"/>
              </w:rPr>
              <w:t> </w:t>
            </w:r>
            <w:r>
              <w:rPr>
                <w:sz w:val="18"/>
              </w:rPr>
              <w:t>de</w:t>
            </w:r>
            <w:r>
              <w:rPr>
                <w:spacing w:val="80"/>
                <w:sz w:val="18"/>
              </w:rPr>
              <w:t> </w:t>
            </w:r>
            <w:r>
              <w:rPr>
                <w:sz w:val="18"/>
              </w:rPr>
              <w:t>Exportação</w:t>
            </w:r>
            <w:r>
              <w:rPr>
                <w:spacing w:val="80"/>
                <w:sz w:val="18"/>
              </w:rPr>
              <w:t> </w:t>
            </w:r>
            <w:r>
              <w:rPr>
                <w:sz w:val="18"/>
              </w:rPr>
              <w:t>Indireta</w:t>
            </w:r>
            <w:r>
              <w:rPr>
                <w:spacing w:val="80"/>
                <w:sz w:val="18"/>
              </w:rPr>
              <w:t> </w:t>
            </w:r>
            <w:r>
              <w:rPr>
                <w:sz w:val="18"/>
              </w:rPr>
              <w:t>-</w:t>
            </w:r>
            <w:r>
              <w:rPr>
                <w:spacing w:val="80"/>
                <w:sz w:val="18"/>
              </w:rPr>
              <w:t> </w:t>
            </w:r>
            <w:r>
              <w:rPr>
                <w:sz w:val="18"/>
              </w:rPr>
              <w:t>Mercadorias</w:t>
            </w:r>
            <w:r>
              <w:rPr>
                <w:spacing w:val="80"/>
                <w:sz w:val="18"/>
              </w:rPr>
              <w:t> </w:t>
            </w:r>
            <w:r>
              <w:rPr>
                <w:sz w:val="18"/>
              </w:rPr>
              <w:t>de </w:t>
            </w:r>
            <w:r>
              <w:rPr>
                <w:spacing w:val="-2"/>
                <w:sz w:val="18"/>
              </w:rPr>
              <w:t>terceiros</w:t>
            </w:r>
          </w:p>
        </w:tc>
        <w:tc>
          <w:tcPr>
            <w:tcW w:w="753" w:type="dxa"/>
          </w:tcPr>
          <w:p>
            <w:pPr>
              <w:pStyle w:val="TableParagraph"/>
              <w:spacing w:before="28"/>
              <w:ind w:left="60" w:right="48"/>
              <w:rPr>
                <w:sz w:val="18"/>
              </w:rPr>
            </w:pPr>
            <w:r>
              <w:rPr>
                <w:spacing w:val="-4"/>
                <w:sz w:val="18"/>
              </w:rPr>
              <w:t>1110</w:t>
            </w:r>
          </w:p>
        </w:tc>
        <w:tc>
          <w:tcPr>
            <w:tcW w:w="679" w:type="dxa"/>
          </w:tcPr>
          <w:p>
            <w:pPr>
              <w:pStyle w:val="TableParagraph"/>
              <w:spacing w:before="28"/>
              <w:ind w:left="8"/>
              <w:rPr>
                <w:sz w:val="18"/>
              </w:rPr>
            </w:pPr>
            <w:r>
              <w:rPr>
                <w:sz w:val="18"/>
              </w:rPr>
              <w:t>4</w:t>
            </w:r>
          </w:p>
        </w:tc>
        <w:tc>
          <w:tcPr>
            <w:tcW w:w="962" w:type="dxa"/>
          </w:tcPr>
          <w:p>
            <w:pPr>
              <w:pStyle w:val="TableParagraph"/>
              <w:spacing w:before="28"/>
              <w:ind w:left="21" w:right="7"/>
              <w:rPr>
                <w:sz w:val="18"/>
              </w:rPr>
            </w:pPr>
            <w:r>
              <w:rPr>
                <w:spacing w:val="-5"/>
                <w:sz w:val="18"/>
              </w:rPr>
              <w:t>1:N</w:t>
            </w:r>
          </w:p>
        </w:tc>
        <w:tc>
          <w:tcPr>
            <w:tcW w:w="2292" w:type="dxa"/>
          </w:tcPr>
          <w:p>
            <w:pPr>
              <w:pStyle w:val="TableParagraph"/>
              <w:spacing w:before="131"/>
              <w:ind w:left="468" w:right="452"/>
              <w:rPr>
                <w:sz w:val="18"/>
              </w:rPr>
            </w:pPr>
            <w:r>
              <w:rPr>
                <w:spacing w:val="-5"/>
                <w:sz w:val="18"/>
              </w:rPr>
              <w:t>OC</w:t>
            </w:r>
          </w:p>
        </w:tc>
      </w:tr>
      <w:tr>
        <w:trPr>
          <w:trHeight w:val="263" w:hRule="atLeast"/>
        </w:trPr>
        <w:tc>
          <w:tcPr>
            <w:tcW w:w="571" w:type="dxa"/>
          </w:tcPr>
          <w:p>
            <w:pPr>
              <w:pStyle w:val="TableParagraph"/>
              <w:spacing w:before="28"/>
              <w:ind w:left="13"/>
              <w:rPr>
                <w:sz w:val="18"/>
              </w:rPr>
            </w:pPr>
            <w:r>
              <w:rPr>
                <w:sz w:val="18"/>
              </w:rPr>
              <w:t>1</w:t>
            </w:r>
          </w:p>
        </w:tc>
        <w:tc>
          <w:tcPr>
            <w:tcW w:w="4390" w:type="dxa"/>
          </w:tcPr>
          <w:p>
            <w:pPr>
              <w:pStyle w:val="TableParagraph"/>
              <w:spacing w:before="28"/>
              <w:ind w:left="72"/>
              <w:jc w:val="left"/>
              <w:rPr>
                <w:sz w:val="18"/>
              </w:rPr>
            </w:pPr>
            <w:r>
              <w:rPr>
                <w:sz w:val="18"/>
              </w:rPr>
              <w:t>Controle</w:t>
            </w:r>
            <w:r>
              <w:rPr>
                <w:spacing w:val="-1"/>
                <w:sz w:val="18"/>
              </w:rPr>
              <w:t> </w:t>
            </w:r>
            <w:r>
              <w:rPr>
                <w:sz w:val="18"/>
              </w:rPr>
              <w:t>de</w:t>
            </w:r>
            <w:r>
              <w:rPr>
                <w:spacing w:val="-2"/>
                <w:sz w:val="18"/>
              </w:rPr>
              <w:t> </w:t>
            </w:r>
            <w:r>
              <w:rPr>
                <w:sz w:val="18"/>
              </w:rPr>
              <w:t>Créditos</w:t>
            </w:r>
            <w:r>
              <w:rPr>
                <w:spacing w:val="-3"/>
                <w:sz w:val="18"/>
              </w:rPr>
              <w:t> </w:t>
            </w:r>
            <w:r>
              <w:rPr>
                <w:sz w:val="18"/>
              </w:rPr>
              <w:t>Fiscais</w:t>
            </w:r>
            <w:r>
              <w:rPr>
                <w:spacing w:val="1"/>
                <w:sz w:val="18"/>
              </w:rPr>
              <w:t> </w:t>
            </w:r>
            <w:r>
              <w:rPr>
                <w:sz w:val="18"/>
              </w:rPr>
              <w:t>- </w:t>
            </w:r>
            <w:r>
              <w:rPr>
                <w:spacing w:val="-4"/>
                <w:sz w:val="18"/>
              </w:rPr>
              <w:t>ICMS</w:t>
            </w:r>
          </w:p>
        </w:tc>
        <w:tc>
          <w:tcPr>
            <w:tcW w:w="753" w:type="dxa"/>
          </w:tcPr>
          <w:p>
            <w:pPr>
              <w:pStyle w:val="TableParagraph"/>
              <w:spacing w:before="28"/>
              <w:ind w:left="60" w:right="48"/>
              <w:rPr>
                <w:sz w:val="18"/>
              </w:rPr>
            </w:pPr>
            <w:r>
              <w:rPr>
                <w:spacing w:val="-4"/>
                <w:sz w:val="18"/>
              </w:rPr>
              <w:t>1200</w:t>
            </w:r>
          </w:p>
        </w:tc>
        <w:tc>
          <w:tcPr>
            <w:tcW w:w="679" w:type="dxa"/>
          </w:tcPr>
          <w:p>
            <w:pPr>
              <w:pStyle w:val="TableParagraph"/>
              <w:spacing w:before="28"/>
              <w:ind w:left="8"/>
              <w:rPr>
                <w:sz w:val="18"/>
              </w:rPr>
            </w:pPr>
            <w:r>
              <w:rPr>
                <w:sz w:val="18"/>
              </w:rPr>
              <w:t>2</w:t>
            </w:r>
          </w:p>
        </w:tc>
        <w:tc>
          <w:tcPr>
            <w:tcW w:w="962" w:type="dxa"/>
          </w:tcPr>
          <w:p>
            <w:pPr>
              <w:pStyle w:val="TableParagraph"/>
              <w:spacing w:before="28"/>
              <w:ind w:left="12"/>
              <w:rPr>
                <w:sz w:val="18"/>
              </w:rPr>
            </w:pPr>
            <w:r>
              <w:rPr>
                <w:sz w:val="18"/>
              </w:rPr>
              <w:t>V</w:t>
            </w:r>
          </w:p>
        </w:tc>
        <w:tc>
          <w:tcPr>
            <w:tcW w:w="2292" w:type="dxa"/>
          </w:tcPr>
          <w:p>
            <w:pPr>
              <w:pStyle w:val="TableParagraph"/>
              <w:spacing w:before="28"/>
              <w:ind w:left="468" w:right="452"/>
              <w:rPr>
                <w:sz w:val="18"/>
              </w:rPr>
            </w:pPr>
            <w:r>
              <w:rPr>
                <w:spacing w:val="-5"/>
                <w:sz w:val="18"/>
              </w:rPr>
              <w:t>OC</w:t>
            </w:r>
          </w:p>
        </w:tc>
      </w:tr>
      <w:tr>
        <w:trPr>
          <w:trHeight w:val="261" w:hRule="atLeast"/>
        </w:trPr>
        <w:tc>
          <w:tcPr>
            <w:tcW w:w="571" w:type="dxa"/>
          </w:tcPr>
          <w:p>
            <w:pPr>
              <w:pStyle w:val="TableParagraph"/>
              <w:spacing w:before="28"/>
              <w:ind w:left="13"/>
              <w:rPr>
                <w:sz w:val="18"/>
              </w:rPr>
            </w:pPr>
            <w:r>
              <w:rPr>
                <w:sz w:val="18"/>
              </w:rPr>
              <w:t>1</w:t>
            </w:r>
          </w:p>
        </w:tc>
        <w:tc>
          <w:tcPr>
            <w:tcW w:w="4390" w:type="dxa"/>
          </w:tcPr>
          <w:p>
            <w:pPr>
              <w:pStyle w:val="TableParagraph"/>
              <w:spacing w:before="28"/>
              <w:ind w:left="72"/>
              <w:jc w:val="left"/>
              <w:rPr>
                <w:sz w:val="18"/>
              </w:rPr>
            </w:pPr>
            <w:r>
              <w:rPr>
                <w:sz w:val="18"/>
              </w:rPr>
              <w:t>Utilização</w:t>
            </w:r>
            <w:r>
              <w:rPr>
                <w:spacing w:val="-1"/>
                <w:sz w:val="18"/>
              </w:rPr>
              <w:t> </w:t>
            </w:r>
            <w:r>
              <w:rPr>
                <w:sz w:val="18"/>
              </w:rPr>
              <w:t>de</w:t>
            </w:r>
            <w:r>
              <w:rPr>
                <w:spacing w:val="-2"/>
                <w:sz w:val="18"/>
              </w:rPr>
              <w:t> </w:t>
            </w:r>
            <w:r>
              <w:rPr>
                <w:sz w:val="18"/>
              </w:rPr>
              <w:t>Créditos</w:t>
            </w:r>
            <w:r>
              <w:rPr>
                <w:spacing w:val="-1"/>
                <w:sz w:val="18"/>
              </w:rPr>
              <w:t> </w:t>
            </w:r>
            <w:r>
              <w:rPr>
                <w:sz w:val="18"/>
              </w:rPr>
              <w:t>Fiscais</w:t>
            </w:r>
            <w:r>
              <w:rPr>
                <w:spacing w:val="1"/>
                <w:sz w:val="18"/>
              </w:rPr>
              <w:t> </w:t>
            </w:r>
            <w:r>
              <w:rPr>
                <w:sz w:val="18"/>
              </w:rPr>
              <w:t>-</w:t>
            </w:r>
            <w:r>
              <w:rPr>
                <w:spacing w:val="-1"/>
                <w:sz w:val="18"/>
              </w:rPr>
              <w:t> </w:t>
            </w:r>
            <w:r>
              <w:rPr>
                <w:spacing w:val="-4"/>
                <w:sz w:val="18"/>
              </w:rPr>
              <w:t>ICMS</w:t>
            </w:r>
          </w:p>
        </w:tc>
        <w:tc>
          <w:tcPr>
            <w:tcW w:w="753" w:type="dxa"/>
          </w:tcPr>
          <w:p>
            <w:pPr>
              <w:pStyle w:val="TableParagraph"/>
              <w:spacing w:before="28"/>
              <w:ind w:left="60" w:right="48"/>
              <w:rPr>
                <w:sz w:val="18"/>
              </w:rPr>
            </w:pPr>
            <w:r>
              <w:rPr>
                <w:spacing w:val="-4"/>
                <w:sz w:val="18"/>
              </w:rPr>
              <w:t>1210</w:t>
            </w:r>
          </w:p>
        </w:tc>
        <w:tc>
          <w:tcPr>
            <w:tcW w:w="679" w:type="dxa"/>
          </w:tcPr>
          <w:p>
            <w:pPr>
              <w:pStyle w:val="TableParagraph"/>
              <w:spacing w:before="28"/>
              <w:ind w:left="8"/>
              <w:rPr>
                <w:sz w:val="18"/>
              </w:rPr>
            </w:pPr>
            <w:r>
              <w:rPr>
                <w:sz w:val="18"/>
              </w:rPr>
              <w:t>3</w:t>
            </w:r>
          </w:p>
        </w:tc>
        <w:tc>
          <w:tcPr>
            <w:tcW w:w="962" w:type="dxa"/>
          </w:tcPr>
          <w:p>
            <w:pPr>
              <w:pStyle w:val="TableParagraph"/>
              <w:spacing w:before="28"/>
              <w:ind w:left="21" w:right="7"/>
              <w:rPr>
                <w:sz w:val="18"/>
              </w:rPr>
            </w:pPr>
            <w:r>
              <w:rPr>
                <w:spacing w:val="-5"/>
                <w:sz w:val="18"/>
              </w:rPr>
              <w:t>1:N</w:t>
            </w:r>
          </w:p>
        </w:tc>
        <w:tc>
          <w:tcPr>
            <w:tcW w:w="2292" w:type="dxa"/>
          </w:tcPr>
          <w:p>
            <w:pPr>
              <w:pStyle w:val="TableParagraph"/>
              <w:spacing w:before="28"/>
              <w:ind w:left="468" w:right="452"/>
              <w:rPr>
                <w:sz w:val="18"/>
              </w:rPr>
            </w:pPr>
            <w:r>
              <w:rPr>
                <w:spacing w:val="-5"/>
                <w:sz w:val="18"/>
              </w:rPr>
              <w:t>OC</w:t>
            </w:r>
          </w:p>
        </w:tc>
      </w:tr>
      <w:tr>
        <w:trPr>
          <w:trHeight w:val="470" w:hRule="atLeast"/>
        </w:trPr>
        <w:tc>
          <w:tcPr>
            <w:tcW w:w="571" w:type="dxa"/>
          </w:tcPr>
          <w:p>
            <w:pPr>
              <w:pStyle w:val="TableParagraph"/>
              <w:spacing w:before="31"/>
              <w:ind w:left="13"/>
              <w:rPr>
                <w:sz w:val="18"/>
              </w:rPr>
            </w:pPr>
            <w:r>
              <w:rPr>
                <w:sz w:val="18"/>
              </w:rPr>
              <w:t>1</w:t>
            </w:r>
          </w:p>
        </w:tc>
        <w:tc>
          <w:tcPr>
            <w:tcW w:w="4390" w:type="dxa"/>
          </w:tcPr>
          <w:p>
            <w:pPr>
              <w:pStyle w:val="TableParagraph"/>
              <w:spacing w:before="31"/>
              <w:ind w:left="72"/>
              <w:jc w:val="left"/>
              <w:rPr>
                <w:sz w:val="18"/>
              </w:rPr>
            </w:pPr>
            <w:r>
              <w:rPr>
                <w:sz w:val="18"/>
              </w:rPr>
              <w:t>Informações</w:t>
            </w:r>
            <w:r>
              <w:rPr>
                <w:spacing w:val="80"/>
                <w:sz w:val="18"/>
              </w:rPr>
              <w:t> </w:t>
            </w:r>
            <w:r>
              <w:rPr>
                <w:sz w:val="18"/>
              </w:rPr>
              <w:t>consolidadas</w:t>
            </w:r>
            <w:r>
              <w:rPr>
                <w:spacing w:val="80"/>
                <w:sz w:val="18"/>
              </w:rPr>
              <w:t> </w:t>
            </w:r>
            <w:r>
              <w:rPr>
                <w:sz w:val="18"/>
              </w:rPr>
              <w:t>de</w:t>
            </w:r>
            <w:r>
              <w:rPr>
                <w:spacing w:val="80"/>
                <w:sz w:val="18"/>
              </w:rPr>
              <w:t> </w:t>
            </w:r>
            <w:r>
              <w:rPr>
                <w:sz w:val="18"/>
              </w:rPr>
              <w:t>saldos</w:t>
            </w:r>
            <w:r>
              <w:rPr>
                <w:spacing w:val="80"/>
                <w:sz w:val="18"/>
              </w:rPr>
              <w:t> </w:t>
            </w:r>
            <w:r>
              <w:rPr>
                <w:sz w:val="18"/>
              </w:rPr>
              <w:t>de</w:t>
            </w:r>
            <w:r>
              <w:rPr>
                <w:spacing w:val="80"/>
                <w:sz w:val="18"/>
              </w:rPr>
              <w:t> </w:t>
            </w:r>
            <w:r>
              <w:rPr>
                <w:sz w:val="18"/>
              </w:rPr>
              <w:t>restituição, ressarcimento e complementação do ICMS</w:t>
            </w:r>
          </w:p>
        </w:tc>
        <w:tc>
          <w:tcPr>
            <w:tcW w:w="753" w:type="dxa"/>
          </w:tcPr>
          <w:p>
            <w:pPr>
              <w:pStyle w:val="TableParagraph"/>
              <w:spacing w:before="31"/>
              <w:ind w:left="60" w:right="48"/>
              <w:rPr>
                <w:sz w:val="18"/>
              </w:rPr>
            </w:pPr>
            <w:r>
              <w:rPr>
                <w:spacing w:val="-4"/>
                <w:sz w:val="18"/>
              </w:rPr>
              <w:t>1250</w:t>
            </w:r>
          </w:p>
        </w:tc>
        <w:tc>
          <w:tcPr>
            <w:tcW w:w="679" w:type="dxa"/>
          </w:tcPr>
          <w:p>
            <w:pPr>
              <w:pStyle w:val="TableParagraph"/>
              <w:spacing w:before="31"/>
              <w:ind w:left="8"/>
              <w:rPr>
                <w:sz w:val="18"/>
              </w:rPr>
            </w:pPr>
            <w:r>
              <w:rPr>
                <w:sz w:val="18"/>
              </w:rPr>
              <w:t>2</w:t>
            </w:r>
          </w:p>
        </w:tc>
        <w:tc>
          <w:tcPr>
            <w:tcW w:w="962" w:type="dxa"/>
          </w:tcPr>
          <w:p>
            <w:pPr>
              <w:pStyle w:val="TableParagraph"/>
              <w:spacing w:before="31"/>
              <w:ind w:left="21" w:right="9"/>
              <w:rPr>
                <w:sz w:val="18"/>
              </w:rPr>
            </w:pPr>
            <w:r>
              <w:rPr>
                <w:spacing w:val="-5"/>
                <w:sz w:val="18"/>
              </w:rPr>
              <w:t>1:1</w:t>
            </w:r>
          </w:p>
        </w:tc>
        <w:tc>
          <w:tcPr>
            <w:tcW w:w="2292" w:type="dxa"/>
          </w:tcPr>
          <w:p>
            <w:pPr>
              <w:pStyle w:val="TableParagraph"/>
              <w:spacing w:before="134"/>
              <w:ind w:left="468" w:right="452"/>
              <w:rPr>
                <w:sz w:val="18"/>
              </w:rPr>
            </w:pPr>
            <w:r>
              <w:rPr>
                <w:spacing w:val="-5"/>
                <w:sz w:val="18"/>
              </w:rPr>
              <w:t>OC</w:t>
            </w:r>
          </w:p>
        </w:tc>
      </w:tr>
      <w:tr>
        <w:trPr>
          <w:trHeight w:val="470" w:hRule="atLeast"/>
        </w:trPr>
        <w:tc>
          <w:tcPr>
            <w:tcW w:w="571" w:type="dxa"/>
          </w:tcPr>
          <w:p>
            <w:pPr>
              <w:pStyle w:val="TableParagraph"/>
              <w:spacing w:before="31"/>
              <w:ind w:left="13"/>
              <w:rPr>
                <w:sz w:val="18"/>
              </w:rPr>
            </w:pPr>
            <w:r>
              <w:rPr>
                <w:sz w:val="18"/>
              </w:rPr>
              <w:t>1</w:t>
            </w:r>
          </w:p>
        </w:tc>
        <w:tc>
          <w:tcPr>
            <w:tcW w:w="4390" w:type="dxa"/>
          </w:tcPr>
          <w:p>
            <w:pPr>
              <w:pStyle w:val="TableParagraph"/>
              <w:spacing w:before="28"/>
              <w:ind w:left="72"/>
              <w:jc w:val="left"/>
              <w:rPr>
                <w:sz w:val="18"/>
              </w:rPr>
            </w:pPr>
            <w:r>
              <w:rPr>
                <w:sz w:val="18"/>
              </w:rPr>
              <w:t>Informações</w:t>
            </w:r>
            <w:r>
              <w:rPr>
                <w:spacing w:val="80"/>
                <w:sz w:val="18"/>
              </w:rPr>
              <w:t> </w:t>
            </w:r>
            <w:r>
              <w:rPr>
                <w:sz w:val="18"/>
              </w:rPr>
              <w:t>consolidadas</w:t>
            </w:r>
            <w:r>
              <w:rPr>
                <w:spacing w:val="80"/>
                <w:sz w:val="18"/>
              </w:rPr>
              <w:t> </w:t>
            </w:r>
            <w:r>
              <w:rPr>
                <w:sz w:val="18"/>
              </w:rPr>
              <w:t>de</w:t>
            </w:r>
            <w:r>
              <w:rPr>
                <w:spacing w:val="80"/>
                <w:sz w:val="18"/>
              </w:rPr>
              <w:t> </w:t>
            </w:r>
            <w:r>
              <w:rPr>
                <w:sz w:val="18"/>
              </w:rPr>
              <w:t>saldos</w:t>
            </w:r>
            <w:r>
              <w:rPr>
                <w:spacing w:val="80"/>
                <w:sz w:val="18"/>
              </w:rPr>
              <w:t> </w:t>
            </w:r>
            <w:r>
              <w:rPr>
                <w:sz w:val="18"/>
              </w:rPr>
              <w:t>de</w:t>
            </w:r>
            <w:r>
              <w:rPr>
                <w:spacing w:val="80"/>
                <w:sz w:val="18"/>
              </w:rPr>
              <w:t> </w:t>
            </w:r>
            <w:r>
              <w:rPr>
                <w:sz w:val="18"/>
              </w:rPr>
              <w:t>restituição, ressarcimento e complementação do ICMS por motivo</w:t>
            </w:r>
          </w:p>
        </w:tc>
        <w:tc>
          <w:tcPr>
            <w:tcW w:w="753" w:type="dxa"/>
          </w:tcPr>
          <w:p>
            <w:pPr>
              <w:pStyle w:val="TableParagraph"/>
              <w:spacing w:before="31"/>
              <w:ind w:left="60" w:right="48"/>
              <w:rPr>
                <w:sz w:val="18"/>
              </w:rPr>
            </w:pPr>
            <w:r>
              <w:rPr>
                <w:spacing w:val="-4"/>
                <w:sz w:val="18"/>
              </w:rPr>
              <w:t>1255</w:t>
            </w:r>
          </w:p>
        </w:tc>
        <w:tc>
          <w:tcPr>
            <w:tcW w:w="679" w:type="dxa"/>
          </w:tcPr>
          <w:p>
            <w:pPr>
              <w:pStyle w:val="TableParagraph"/>
              <w:spacing w:before="31"/>
              <w:ind w:left="8"/>
              <w:rPr>
                <w:sz w:val="18"/>
              </w:rPr>
            </w:pPr>
            <w:r>
              <w:rPr>
                <w:sz w:val="18"/>
              </w:rPr>
              <w:t>3</w:t>
            </w:r>
          </w:p>
        </w:tc>
        <w:tc>
          <w:tcPr>
            <w:tcW w:w="962" w:type="dxa"/>
          </w:tcPr>
          <w:p>
            <w:pPr>
              <w:pStyle w:val="TableParagraph"/>
              <w:spacing w:before="31"/>
              <w:ind w:left="21" w:right="7"/>
              <w:rPr>
                <w:sz w:val="18"/>
              </w:rPr>
            </w:pPr>
            <w:r>
              <w:rPr>
                <w:spacing w:val="-5"/>
                <w:sz w:val="18"/>
              </w:rPr>
              <w:t>1:N</w:t>
            </w:r>
          </w:p>
        </w:tc>
        <w:tc>
          <w:tcPr>
            <w:tcW w:w="2292" w:type="dxa"/>
          </w:tcPr>
          <w:p>
            <w:pPr>
              <w:pStyle w:val="TableParagraph"/>
              <w:spacing w:before="134"/>
              <w:ind w:left="468" w:right="452"/>
              <w:rPr>
                <w:sz w:val="18"/>
              </w:rPr>
            </w:pPr>
            <w:r>
              <w:rPr>
                <w:spacing w:val="-5"/>
                <w:sz w:val="18"/>
              </w:rPr>
              <w:t>OC</w:t>
            </w:r>
          </w:p>
        </w:tc>
      </w:tr>
      <w:tr>
        <w:trPr>
          <w:trHeight w:val="263" w:hRule="atLeast"/>
        </w:trPr>
        <w:tc>
          <w:tcPr>
            <w:tcW w:w="571" w:type="dxa"/>
          </w:tcPr>
          <w:p>
            <w:pPr>
              <w:pStyle w:val="TableParagraph"/>
              <w:spacing w:before="31"/>
              <w:ind w:left="13"/>
              <w:rPr>
                <w:sz w:val="18"/>
              </w:rPr>
            </w:pPr>
            <w:r>
              <w:rPr>
                <w:sz w:val="18"/>
              </w:rPr>
              <w:t>1</w:t>
            </w:r>
          </w:p>
        </w:tc>
        <w:tc>
          <w:tcPr>
            <w:tcW w:w="4390" w:type="dxa"/>
          </w:tcPr>
          <w:p>
            <w:pPr>
              <w:pStyle w:val="TableParagraph"/>
              <w:spacing w:before="31"/>
              <w:ind w:left="72"/>
              <w:jc w:val="left"/>
              <w:rPr>
                <w:sz w:val="18"/>
              </w:rPr>
            </w:pPr>
            <w:r>
              <w:rPr>
                <w:sz w:val="18"/>
              </w:rPr>
              <w:t>Movimentação</w:t>
            </w:r>
            <w:r>
              <w:rPr>
                <w:spacing w:val="-1"/>
                <w:sz w:val="18"/>
              </w:rPr>
              <w:t> </w:t>
            </w:r>
            <w:r>
              <w:rPr>
                <w:sz w:val="18"/>
              </w:rPr>
              <w:t>diária</w:t>
            </w:r>
            <w:r>
              <w:rPr>
                <w:spacing w:val="-1"/>
                <w:sz w:val="18"/>
              </w:rPr>
              <w:t> </w:t>
            </w:r>
            <w:r>
              <w:rPr>
                <w:sz w:val="18"/>
              </w:rPr>
              <w:t>de</w:t>
            </w:r>
            <w:r>
              <w:rPr>
                <w:spacing w:val="-1"/>
                <w:sz w:val="18"/>
              </w:rPr>
              <w:t> </w:t>
            </w:r>
            <w:r>
              <w:rPr>
                <w:spacing w:val="-2"/>
                <w:sz w:val="18"/>
              </w:rPr>
              <w:t>combustíveis</w:t>
            </w:r>
          </w:p>
        </w:tc>
        <w:tc>
          <w:tcPr>
            <w:tcW w:w="753" w:type="dxa"/>
          </w:tcPr>
          <w:p>
            <w:pPr>
              <w:pStyle w:val="TableParagraph"/>
              <w:spacing w:before="31"/>
              <w:ind w:left="60" w:right="48"/>
              <w:rPr>
                <w:sz w:val="18"/>
              </w:rPr>
            </w:pPr>
            <w:r>
              <w:rPr>
                <w:spacing w:val="-4"/>
                <w:sz w:val="18"/>
              </w:rPr>
              <w:t>1300</w:t>
            </w:r>
          </w:p>
        </w:tc>
        <w:tc>
          <w:tcPr>
            <w:tcW w:w="679" w:type="dxa"/>
          </w:tcPr>
          <w:p>
            <w:pPr>
              <w:pStyle w:val="TableParagraph"/>
              <w:spacing w:before="31"/>
              <w:ind w:left="8"/>
              <w:rPr>
                <w:sz w:val="18"/>
              </w:rPr>
            </w:pPr>
            <w:r>
              <w:rPr>
                <w:sz w:val="18"/>
              </w:rPr>
              <w:t>2</w:t>
            </w:r>
          </w:p>
        </w:tc>
        <w:tc>
          <w:tcPr>
            <w:tcW w:w="962" w:type="dxa"/>
          </w:tcPr>
          <w:p>
            <w:pPr>
              <w:pStyle w:val="TableParagraph"/>
              <w:spacing w:before="31"/>
              <w:ind w:left="12"/>
              <w:rPr>
                <w:sz w:val="18"/>
              </w:rPr>
            </w:pPr>
            <w:r>
              <w:rPr>
                <w:sz w:val="18"/>
              </w:rPr>
              <w:t>V</w:t>
            </w:r>
          </w:p>
        </w:tc>
        <w:tc>
          <w:tcPr>
            <w:tcW w:w="2292" w:type="dxa"/>
          </w:tcPr>
          <w:p>
            <w:pPr>
              <w:pStyle w:val="TableParagraph"/>
              <w:spacing w:before="31"/>
              <w:ind w:left="468" w:right="452"/>
              <w:rPr>
                <w:sz w:val="18"/>
              </w:rPr>
            </w:pPr>
            <w:r>
              <w:rPr>
                <w:spacing w:val="-5"/>
                <w:sz w:val="18"/>
              </w:rPr>
              <w:t>OC</w:t>
            </w:r>
          </w:p>
        </w:tc>
      </w:tr>
      <w:tr>
        <w:trPr>
          <w:trHeight w:val="263" w:hRule="atLeast"/>
        </w:trPr>
        <w:tc>
          <w:tcPr>
            <w:tcW w:w="571" w:type="dxa"/>
          </w:tcPr>
          <w:p>
            <w:pPr>
              <w:pStyle w:val="TableParagraph"/>
              <w:spacing w:before="28"/>
              <w:ind w:left="13"/>
              <w:rPr>
                <w:sz w:val="18"/>
              </w:rPr>
            </w:pPr>
            <w:r>
              <w:rPr>
                <w:sz w:val="18"/>
              </w:rPr>
              <w:t>1</w:t>
            </w:r>
          </w:p>
        </w:tc>
        <w:tc>
          <w:tcPr>
            <w:tcW w:w="4390" w:type="dxa"/>
          </w:tcPr>
          <w:p>
            <w:pPr>
              <w:pStyle w:val="TableParagraph"/>
              <w:spacing w:before="28"/>
              <w:ind w:left="72"/>
              <w:jc w:val="left"/>
              <w:rPr>
                <w:sz w:val="18"/>
              </w:rPr>
            </w:pPr>
            <w:r>
              <w:rPr>
                <w:sz w:val="18"/>
              </w:rPr>
              <w:t>Movimentação</w:t>
            </w:r>
            <w:r>
              <w:rPr>
                <w:spacing w:val="-2"/>
                <w:sz w:val="18"/>
              </w:rPr>
              <w:t> </w:t>
            </w:r>
            <w:r>
              <w:rPr>
                <w:sz w:val="18"/>
              </w:rPr>
              <w:t>diária</w:t>
            </w:r>
            <w:r>
              <w:rPr>
                <w:spacing w:val="-2"/>
                <w:sz w:val="18"/>
              </w:rPr>
              <w:t> </w:t>
            </w:r>
            <w:r>
              <w:rPr>
                <w:sz w:val="18"/>
              </w:rPr>
              <w:t>de</w:t>
            </w:r>
            <w:r>
              <w:rPr>
                <w:spacing w:val="-1"/>
                <w:sz w:val="18"/>
              </w:rPr>
              <w:t> </w:t>
            </w:r>
            <w:r>
              <w:rPr>
                <w:sz w:val="18"/>
              </w:rPr>
              <w:t>combustíveis</w:t>
            </w:r>
            <w:r>
              <w:rPr>
                <w:spacing w:val="-1"/>
                <w:sz w:val="18"/>
              </w:rPr>
              <w:t> </w:t>
            </w:r>
            <w:r>
              <w:rPr>
                <w:sz w:val="18"/>
              </w:rPr>
              <w:t>por</w:t>
            </w:r>
            <w:r>
              <w:rPr>
                <w:spacing w:val="-2"/>
                <w:sz w:val="18"/>
              </w:rPr>
              <w:t> tanque</w:t>
            </w:r>
          </w:p>
        </w:tc>
        <w:tc>
          <w:tcPr>
            <w:tcW w:w="753" w:type="dxa"/>
          </w:tcPr>
          <w:p>
            <w:pPr>
              <w:pStyle w:val="TableParagraph"/>
              <w:spacing w:before="28"/>
              <w:ind w:left="60" w:right="48"/>
              <w:rPr>
                <w:sz w:val="18"/>
              </w:rPr>
            </w:pPr>
            <w:r>
              <w:rPr>
                <w:spacing w:val="-4"/>
                <w:sz w:val="18"/>
              </w:rPr>
              <w:t>1310</w:t>
            </w:r>
          </w:p>
        </w:tc>
        <w:tc>
          <w:tcPr>
            <w:tcW w:w="679" w:type="dxa"/>
          </w:tcPr>
          <w:p>
            <w:pPr>
              <w:pStyle w:val="TableParagraph"/>
              <w:spacing w:before="28"/>
              <w:ind w:left="8"/>
              <w:rPr>
                <w:sz w:val="18"/>
              </w:rPr>
            </w:pPr>
            <w:r>
              <w:rPr>
                <w:sz w:val="18"/>
              </w:rPr>
              <w:t>3</w:t>
            </w:r>
          </w:p>
        </w:tc>
        <w:tc>
          <w:tcPr>
            <w:tcW w:w="962" w:type="dxa"/>
          </w:tcPr>
          <w:p>
            <w:pPr>
              <w:pStyle w:val="TableParagraph"/>
              <w:spacing w:before="28"/>
              <w:ind w:left="21" w:right="7"/>
              <w:rPr>
                <w:sz w:val="18"/>
              </w:rPr>
            </w:pPr>
            <w:r>
              <w:rPr>
                <w:spacing w:val="-5"/>
                <w:sz w:val="18"/>
              </w:rPr>
              <w:t>1:N</w:t>
            </w:r>
          </w:p>
        </w:tc>
        <w:tc>
          <w:tcPr>
            <w:tcW w:w="2292" w:type="dxa"/>
          </w:tcPr>
          <w:p>
            <w:pPr>
              <w:pStyle w:val="TableParagraph"/>
              <w:spacing w:before="28"/>
              <w:ind w:left="470" w:right="452"/>
              <w:rPr>
                <w:sz w:val="18"/>
              </w:rPr>
            </w:pPr>
            <w:r>
              <w:rPr>
                <w:sz w:val="18"/>
              </w:rPr>
              <w:t>O(Se existir </w:t>
            </w:r>
            <w:r>
              <w:rPr>
                <w:spacing w:val="-2"/>
                <w:sz w:val="18"/>
              </w:rPr>
              <w:t>1300)</w:t>
            </w:r>
          </w:p>
        </w:tc>
      </w:tr>
      <w:tr>
        <w:trPr>
          <w:trHeight w:val="264" w:hRule="atLeast"/>
        </w:trPr>
        <w:tc>
          <w:tcPr>
            <w:tcW w:w="571" w:type="dxa"/>
          </w:tcPr>
          <w:p>
            <w:pPr>
              <w:pStyle w:val="TableParagraph"/>
              <w:spacing w:before="29"/>
              <w:ind w:left="13"/>
              <w:rPr>
                <w:sz w:val="18"/>
              </w:rPr>
            </w:pPr>
            <w:r>
              <w:rPr>
                <w:sz w:val="18"/>
              </w:rPr>
              <w:t>1</w:t>
            </w:r>
          </w:p>
        </w:tc>
        <w:tc>
          <w:tcPr>
            <w:tcW w:w="4390" w:type="dxa"/>
          </w:tcPr>
          <w:p>
            <w:pPr>
              <w:pStyle w:val="TableParagraph"/>
              <w:spacing w:before="29"/>
              <w:ind w:left="72"/>
              <w:jc w:val="left"/>
              <w:rPr>
                <w:sz w:val="18"/>
              </w:rPr>
            </w:pPr>
            <w:r>
              <w:rPr>
                <w:spacing w:val="-2"/>
                <w:sz w:val="18"/>
              </w:rPr>
              <w:t>Volume</w:t>
            </w:r>
            <w:r>
              <w:rPr>
                <w:spacing w:val="-5"/>
                <w:sz w:val="18"/>
              </w:rPr>
              <w:t> </w:t>
            </w:r>
            <w:r>
              <w:rPr>
                <w:spacing w:val="-2"/>
                <w:sz w:val="18"/>
              </w:rPr>
              <w:t>de</w:t>
            </w:r>
            <w:r>
              <w:rPr>
                <w:spacing w:val="-4"/>
                <w:sz w:val="18"/>
              </w:rPr>
              <w:t> </w:t>
            </w:r>
            <w:r>
              <w:rPr>
                <w:spacing w:val="-2"/>
                <w:sz w:val="18"/>
              </w:rPr>
              <w:t>vendas</w:t>
            </w:r>
          </w:p>
        </w:tc>
        <w:tc>
          <w:tcPr>
            <w:tcW w:w="753" w:type="dxa"/>
          </w:tcPr>
          <w:p>
            <w:pPr>
              <w:pStyle w:val="TableParagraph"/>
              <w:spacing w:before="29"/>
              <w:ind w:left="60" w:right="48"/>
              <w:rPr>
                <w:sz w:val="18"/>
              </w:rPr>
            </w:pPr>
            <w:r>
              <w:rPr>
                <w:spacing w:val="-4"/>
                <w:sz w:val="18"/>
              </w:rPr>
              <w:t>1320</w:t>
            </w:r>
          </w:p>
        </w:tc>
        <w:tc>
          <w:tcPr>
            <w:tcW w:w="679" w:type="dxa"/>
          </w:tcPr>
          <w:p>
            <w:pPr>
              <w:pStyle w:val="TableParagraph"/>
              <w:spacing w:before="29"/>
              <w:ind w:left="8"/>
              <w:rPr>
                <w:sz w:val="18"/>
              </w:rPr>
            </w:pPr>
            <w:r>
              <w:rPr>
                <w:sz w:val="18"/>
              </w:rPr>
              <w:t>4</w:t>
            </w:r>
          </w:p>
        </w:tc>
        <w:tc>
          <w:tcPr>
            <w:tcW w:w="962" w:type="dxa"/>
          </w:tcPr>
          <w:p>
            <w:pPr>
              <w:pStyle w:val="TableParagraph"/>
              <w:spacing w:before="29"/>
              <w:ind w:left="21" w:right="7"/>
              <w:rPr>
                <w:sz w:val="18"/>
              </w:rPr>
            </w:pPr>
            <w:r>
              <w:rPr>
                <w:spacing w:val="-5"/>
                <w:sz w:val="18"/>
              </w:rPr>
              <w:t>1:N</w:t>
            </w:r>
          </w:p>
        </w:tc>
        <w:tc>
          <w:tcPr>
            <w:tcW w:w="2292" w:type="dxa"/>
          </w:tcPr>
          <w:p>
            <w:pPr>
              <w:pStyle w:val="TableParagraph"/>
              <w:spacing w:before="29"/>
              <w:ind w:left="468" w:right="452"/>
              <w:rPr>
                <w:sz w:val="18"/>
              </w:rPr>
            </w:pPr>
            <w:r>
              <w:rPr>
                <w:spacing w:val="-5"/>
                <w:sz w:val="18"/>
              </w:rPr>
              <w:t>OC</w:t>
            </w:r>
          </w:p>
        </w:tc>
      </w:tr>
      <w:tr>
        <w:trPr>
          <w:trHeight w:val="261" w:hRule="atLeast"/>
        </w:trPr>
        <w:tc>
          <w:tcPr>
            <w:tcW w:w="571" w:type="dxa"/>
          </w:tcPr>
          <w:p>
            <w:pPr>
              <w:pStyle w:val="TableParagraph"/>
              <w:spacing w:before="28"/>
              <w:ind w:left="13"/>
              <w:rPr>
                <w:sz w:val="18"/>
              </w:rPr>
            </w:pPr>
            <w:r>
              <w:rPr>
                <w:sz w:val="18"/>
              </w:rPr>
              <w:t>1</w:t>
            </w:r>
          </w:p>
        </w:tc>
        <w:tc>
          <w:tcPr>
            <w:tcW w:w="4390" w:type="dxa"/>
          </w:tcPr>
          <w:p>
            <w:pPr>
              <w:pStyle w:val="TableParagraph"/>
              <w:spacing w:before="28"/>
              <w:ind w:left="72"/>
              <w:jc w:val="left"/>
              <w:rPr>
                <w:sz w:val="18"/>
              </w:rPr>
            </w:pPr>
            <w:r>
              <w:rPr>
                <w:spacing w:val="-2"/>
                <w:sz w:val="18"/>
              </w:rPr>
              <w:t>Bombas</w:t>
            </w:r>
          </w:p>
        </w:tc>
        <w:tc>
          <w:tcPr>
            <w:tcW w:w="753" w:type="dxa"/>
          </w:tcPr>
          <w:p>
            <w:pPr>
              <w:pStyle w:val="TableParagraph"/>
              <w:spacing w:before="28"/>
              <w:ind w:left="60" w:right="48"/>
              <w:rPr>
                <w:sz w:val="18"/>
              </w:rPr>
            </w:pPr>
            <w:r>
              <w:rPr>
                <w:spacing w:val="-4"/>
                <w:sz w:val="18"/>
              </w:rPr>
              <w:t>1350</w:t>
            </w:r>
          </w:p>
        </w:tc>
        <w:tc>
          <w:tcPr>
            <w:tcW w:w="679" w:type="dxa"/>
          </w:tcPr>
          <w:p>
            <w:pPr>
              <w:pStyle w:val="TableParagraph"/>
              <w:spacing w:before="28"/>
              <w:ind w:left="8"/>
              <w:rPr>
                <w:sz w:val="18"/>
              </w:rPr>
            </w:pPr>
            <w:r>
              <w:rPr>
                <w:sz w:val="18"/>
              </w:rPr>
              <w:t>2</w:t>
            </w:r>
          </w:p>
        </w:tc>
        <w:tc>
          <w:tcPr>
            <w:tcW w:w="962" w:type="dxa"/>
          </w:tcPr>
          <w:p>
            <w:pPr>
              <w:pStyle w:val="TableParagraph"/>
              <w:spacing w:before="28"/>
              <w:ind w:left="12"/>
              <w:rPr>
                <w:sz w:val="18"/>
              </w:rPr>
            </w:pPr>
            <w:r>
              <w:rPr>
                <w:sz w:val="18"/>
              </w:rPr>
              <w:t>V</w:t>
            </w:r>
          </w:p>
        </w:tc>
        <w:tc>
          <w:tcPr>
            <w:tcW w:w="2292" w:type="dxa"/>
          </w:tcPr>
          <w:p>
            <w:pPr>
              <w:pStyle w:val="TableParagraph"/>
              <w:spacing w:before="28"/>
              <w:ind w:left="470" w:right="452"/>
              <w:rPr>
                <w:sz w:val="18"/>
              </w:rPr>
            </w:pPr>
            <w:r>
              <w:rPr>
                <w:sz w:val="18"/>
              </w:rPr>
              <w:t>O(Se existir </w:t>
            </w:r>
            <w:r>
              <w:rPr>
                <w:spacing w:val="-2"/>
                <w:sz w:val="18"/>
              </w:rPr>
              <w:t>1300)</w:t>
            </w:r>
          </w:p>
        </w:tc>
      </w:tr>
      <w:tr>
        <w:trPr>
          <w:trHeight w:val="263" w:hRule="atLeast"/>
        </w:trPr>
        <w:tc>
          <w:tcPr>
            <w:tcW w:w="571" w:type="dxa"/>
          </w:tcPr>
          <w:p>
            <w:pPr>
              <w:pStyle w:val="TableParagraph"/>
              <w:spacing w:before="31"/>
              <w:ind w:left="13"/>
              <w:rPr>
                <w:sz w:val="18"/>
              </w:rPr>
            </w:pPr>
            <w:r>
              <w:rPr>
                <w:sz w:val="18"/>
              </w:rPr>
              <w:t>1</w:t>
            </w:r>
          </w:p>
        </w:tc>
        <w:tc>
          <w:tcPr>
            <w:tcW w:w="4390" w:type="dxa"/>
          </w:tcPr>
          <w:p>
            <w:pPr>
              <w:pStyle w:val="TableParagraph"/>
              <w:spacing w:before="31"/>
              <w:ind w:left="72"/>
              <w:jc w:val="left"/>
              <w:rPr>
                <w:sz w:val="18"/>
              </w:rPr>
            </w:pPr>
            <w:r>
              <w:rPr>
                <w:sz w:val="18"/>
              </w:rPr>
              <w:t>Lacres</w:t>
            </w:r>
            <w:r>
              <w:rPr>
                <w:spacing w:val="-2"/>
                <w:sz w:val="18"/>
              </w:rPr>
              <w:t> </w:t>
            </w:r>
            <w:r>
              <w:rPr>
                <w:sz w:val="18"/>
              </w:rPr>
              <w:t>das</w:t>
            </w:r>
            <w:r>
              <w:rPr>
                <w:spacing w:val="-1"/>
                <w:sz w:val="18"/>
              </w:rPr>
              <w:t> </w:t>
            </w:r>
            <w:r>
              <w:rPr>
                <w:spacing w:val="-2"/>
                <w:sz w:val="18"/>
              </w:rPr>
              <w:t>bombas</w:t>
            </w:r>
          </w:p>
        </w:tc>
        <w:tc>
          <w:tcPr>
            <w:tcW w:w="753" w:type="dxa"/>
          </w:tcPr>
          <w:p>
            <w:pPr>
              <w:pStyle w:val="TableParagraph"/>
              <w:spacing w:before="31"/>
              <w:ind w:left="60" w:right="48"/>
              <w:rPr>
                <w:sz w:val="18"/>
              </w:rPr>
            </w:pPr>
            <w:r>
              <w:rPr>
                <w:spacing w:val="-4"/>
                <w:sz w:val="18"/>
              </w:rPr>
              <w:t>1360</w:t>
            </w:r>
          </w:p>
        </w:tc>
        <w:tc>
          <w:tcPr>
            <w:tcW w:w="679" w:type="dxa"/>
          </w:tcPr>
          <w:p>
            <w:pPr>
              <w:pStyle w:val="TableParagraph"/>
              <w:spacing w:before="31"/>
              <w:ind w:left="8"/>
              <w:rPr>
                <w:sz w:val="18"/>
              </w:rPr>
            </w:pPr>
            <w:r>
              <w:rPr>
                <w:sz w:val="18"/>
              </w:rPr>
              <w:t>3</w:t>
            </w:r>
          </w:p>
        </w:tc>
        <w:tc>
          <w:tcPr>
            <w:tcW w:w="962" w:type="dxa"/>
          </w:tcPr>
          <w:p>
            <w:pPr>
              <w:pStyle w:val="TableParagraph"/>
              <w:spacing w:before="31"/>
              <w:ind w:left="21" w:right="7"/>
              <w:rPr>
                <w:sz w:val="18"/>
              </w:rPr>
            </w:pPr>
            <w:r>
              <w:rPr>
                <w:spacing w:val="-5"/>
                <w:sz w:val="18"/>
              </w:rPr>
              <w:t>1:N</w:t>
            </w:r>
          </w:p>
        </w:tc>
        <w:tc>
          <w:tcPr>
            <w:tcW w:w="2292" w:type="dxa"/>
          </w:tcPr>
          <w:p>
            <w:pPr>
              <w:pStyle w:val="TableParagraph"/>
              <w:spacing w:before="31"/>
              <w:ind w:left="470" w:right="452"/>
              <w:rPr>
                <w:sz w:val="18"/>
              </w:rPr>
            </w:pPr>
            <w:r>
              <w:rPr>
                <w:sz w:val="18"/>
              </w:rPr>
              <w:t>O(Se existir </w:t>
            </w:r>
            <w:r>
              <w:rPr>
                <w:spacing w:val="-2"/>
                <w:sz w:val="18"/>
              </w:rPr>
              <w:t>1300)</w:t>
            </w:r>
          </w:p>
        </w:tc>
      </w:tr>
      <w:tr>
        <w:trPr>
          <w:trHeight w:val="263" w:hRule="atLeast"/>
        </w:trPr>
        <w:tc>
          <w:tcPr>
            <w:tcW w:w="571" w:type="dxa"/>
          </w:tcPr>
          <w:p>
            <w:pPr>
              <w:pStyle w:val="TableParagraph"/>
              <w:spacing w:before="28"/>
              <w:ind w:left="13"/>
              <w:rPr>
                <w:sz w:val="18"/>
              </w:rPr>
            </w:pPr>
            <w:r>
              <w:rPr>
                <w:sz w:val="18"/>
              </w:rPr>
              <w:t>1</w:t>
            </w:r>
          </w:p>
        </w:tc>
        <w:tc>
          <w:tcPr>
            <w:tcW w:w="4390" w:type="dxa"/>
          </w:tcPr>
          <w:p>
            <w:pPr>
              <w:pStyle w:val="TableParagraph"/>
              <w:spacing w:before="28"/>
              <w:ind w:left="72"/>
              <w:jc w:val="left"/>
              <w:rPr>
                <w:sz w:val="18"/>
              </w:rPr>
            </w:pPr>
            <w:r>
              <w:rPr>
                <w:sz w:val="18"/>
              </w:rPr>
              <w:t>Bicos</w:t>
            </w:r>
            <w:r>
              <w:rPr>
                <w:spacing w:val="-2"/>
                <w:sz w:val="18"/>
              </w:rPr>
              <w:t> </w:t>
            </w:r>
            <w:r>
              <w:rPr>
                <w:sz w:val="18"/>
              </w:rPr>
              <w:t>da </w:t>
            </w:r>
            <w:r>
              <w:rPr>
                <w:spacing w:val="-2"/>
                <w:sz w:val="18"/>
              </w:rPr>
              <w:t>bomba</w:t>
            </w:r>
          </w:p>
        </w:tc>
        <w:tc>
          <w:tcPr>
            <w:tcW w:w="753" w:type="dxa"/>
          </w:tcPr>
          <w:p>
            <w:pPr>
              <w:pStyle w:val="TableParagraph"/>
              <w:spacing w:before="28"/>
              <w:ind w:left="60" w:right="48"/>
              <w:rPr>
                <w:sz w:val="18"/>
              </w:rPr>
            </w:pPr>
            <w:r>
              <w:rPr>
                <w:spacing w:val="-4"/>
                <w:sz w:val="18"/>
              </w:rPr>
              <w:t>1370</w:t>
            </w:r>
          </w:p>
        </w:tc>
        <w:tc>
          <w:tcPr>
            <w:tcW w:w="679" w:type="dxa"/>
          </w:tcPr>
          <w:p>
            <w:pPr>
              <w:pStyle w:val="TableParagraph"/>
              <w:spacing w:before="28"/>
              <w:ind w:left="8"/>
              <w:rPr>
                <w:sz w:val="18"/>
              </w:rPr>
            </w:pPr>
            <w:r>
              <w:rPr>
                <w:sz w:val="18"/>
              </w:rPr>
              <w:t>3</w:t>
            </w:r>
          </w:p>
        </w:tc>
        <w:tc>
          <w:tcPr>
            <w:tcW w:w="962" w:type="dxa"/>
          </w:tcPr>
          <w:p>
            <w:pPr>
              <w:pStyle w:val="TableParagraph"/>
              <w:spacing w:before="28"/>
              <w:ind w:left="21" w:right="7"/>
              <w:rPr>
                <w:sz w:val="18"/>
              </w:rPr>
            </w:pPr>
            <w:r>
              <w:rPr>
                <w:spacing w:val="-5"/>
                <w:sz w:val="18"/>
              </w:rPr>
              <w:t>1:N</w:t>
            </w:r>
          </w:p>
        </w:tc>
        <w:tc>
          <w:tcPr>
            <w:tcW w:w="2292" w:type="dxa"/>
          </w:tcPr>
          <w:p>
            <w:pPr>
              <w:pStyle w:val="TableParagraph"/>
              <w:spacing w:before="28"/>
              <w:ind w:left="470" w:right="452"/>
              <w:rPr>
                <w:sz w:val="18"/>
              </w:rPr>
            </w:pPr>
            <w:r>
              <w:rPr>
                <w:sz w:val="18"/>
              </w:rPr>
              <w:t>O(Se existir </w:t>
            </w:r>
            <w:r>
              <w:rPr>
                <w:spacing w:val="-2"/>
                <w:sz w:val="18"/>
              </w:rPr>
              <w:t>1300)</w:t>
            </w:r>
          </w:p>
        </w:tc>
      </w:tr>
      <w:tr>
        <w:trPr>
          <w:trHeight w:val="263" w:hRule="atLeast"/>
        </w:trPr>
        <w:tc>
          <w:tcPr>
            <w:tcW w:w="571" w:type="dxa"/>
          </w:tcPr>
          <w:p>
            <w:pPr>
              <w:pStyle w:val="TableParagraph"/>
              <w:spacing w:before="28"/>
              <w:ind w:left="13"/>
              <w:rPr>
                <w:sz w:val="18"/>
              </w:rPr>
            </w:pPr>
            <w:r>
              <w:rPr>
                <w:sz w:val="18"/>
              </w:rPr>
              <w:t>1</w:t>
            </w:r>
          </w:p>
        </w:tc>
        <w:tc>
          <w:tcPr>
            <w:tcW w:w="4390" w:type="dxa"/>
          </w:tcPr>
          <w:p>
            <w:pPr>
              <w:pStyle w:val="TableParagraph"/>
              <w:spacing w:before="28"/>
              <w:ind w:left="72"/>
              <w:jc w:val="left"/>
              <w:rPr>
                <w:sz w:val="18"/>
              </w:rPr>
            </w:pPr>
            <w:r>
              <w:rPr>
                <w:sz w:val="18"/>
              </w:rPr>
              <w:t>Controle</w:t>
            </w:r>
            <w:r>
              <w:rPr>
                <w:spacing w:val="-2"/>
                <w:sz w:val="18"/>
              </w:rPr>
              <w:t> </w:t>
            </w:r>
            <w:r>
              <w:rPr>
                <w:sz w:val="18"/>
              </w:rPr>
              <w:t>de</w:t>
            </w:r>
            <w:r>
              <w:rPr>
                <w:spacing w:val="-3"/>
                <w:sz w:val="18"/>
              </w:rPr>
              <w:t> </w:t>
            </w:r>
            <w:r>
              <w:rPr>
                <w:sz w:val="18"/>
              </w:rPr>
              <w:t>produção</w:t>
            </w:r>
            <w:r>
              <w:rPr>
                <w:spacing w:val="-1"/>
                <w:sz w:val="18"/>
              </w:rPr>
              <w:t> </w:t>
            </w:r>
            <w:r>
              <w:rPr>
                <w:sz w:val="18"/>
              </w:rPr>
              <w:t>de </w:t>
            </w:r>
            <w:r>
              <w:rPr>
                <w:spacing w:val="-4"/>
                <w:sz w:val="18"/>
              </w:rPr>
              <w:t>Usina</w:t>
            </w:r>
          </w:p>
        </w:tc>
        <w:tc>
          <w:tcPr>
            <w:tcW w:w="753" w:type="dxa"/>
          </w:tcPr>
          <w:p>
            <w:pPr>
              <w:pStyle w:val="TableParagraph"/>
              <w:spacing w:before="28"/>
              <w:ind w:left="60" w:right="48"/>
              <w:rPr>
                <w:sz w:val="18"/>
              </w:rPr>
            </w:pPr>
            <w:r>
              <w:rPr>
                <w:spacing w:val="-4"/>
                <w:sz w:val="18"/>
              </w:rPr>
              <w:t>1390</w:t>
            </w:r>
          </w:p>
        </w:tc>
        <w:tc>
          <w:tcPr>
            <w:tcW w:w="679" w:type="dxa"/>
          </w:tcPr>
          <w:p>
            <w:pPr>
              <w:pStyle w:val="TableParagraph"/>
              <w:spacing w:before="28"/>
              <w:ind w:left="8"/>
              <w:rPr>
                <w:sz w:val="18"/>
              </w:rPr>
            </w:pPr>
            <w:r>
              <w:rPr>
                <w:sz w:val="18"/>
              </w:rPr>
              <w:t>2</w:t>
            </w:r>
          </w:p>
        </w:tc>
        <w:tc>
          <w:tcPr>
            <w:tcW w:w="962" w:type="dxa"/>
          </w:tcPr>
          <w:p>
            <w:pPr>
              <w:pStyle w:val="TableParagraph"/>
              <w:spacing w:before="28"/>
              <w:ind w:left="12"/>
              <w:rPr>
                <w:sz w:val="18"/>
              </w:rPr>
            </w:pPr>
            <w:r>
              <w:rPr>
                <w:sz w:val="18"/>
              </w:rPr>
              <w:t>V</w:t>
            </w:r>
          </w:p>
        </w:tc>
        <w:tc>
          <w:tcPr>
            <w:tcW w:w="2292" w:type="dxa"/>
          </w:tcPr>
          <w:p>
            <w:pPr>
              <w:pStyle w:val="TableParagraph"/>
              <w:spacing w:before="28"/>
              <w:ind w:left="468" w:right="452"/>
              <w:rPr>
                <w:sz w:val="18"/>
              </w:rPr>
            </w:pPr>
            <w:r>
              <w:rPr>
                <w:spacing w:val="-5"/>
                <w:sz w:val="18"/>
              </w:rPr>
              <w:t>OC</w:t>
            </w:r>
          </w:p>
        </w:tc>
      </w:tr>
      <w:tr>
        <w:trPr>
          <w:trHeight w:val="261" w:hRule="atLeast"/>
        </w:trPr>
        <w:tc>
          <w:tcPr>
            <w:tcW w:w="571" w:type="dxa"/>
          </w:tcPr>
          <w:p>
            <w:pPr>
              <w:pStyle w:val="TableParagraph"/>
              <w:spacing w:before="28"/>
              <w:ind w:left="13"/>
              <w:rPr>
                <w:sz w:val="18"/>
              </w:rPr>
            </w:pPr>
            <w:r>
              <w:rPr>
                <w:sz w:val="18"/>
              </w:rPr>
              <w:t>1</w:t>
            </w:r>
          </w:p>
        </w:tc>
        <w:tc>
          <w:tcPr>
            <w:tcW w:w="4390" w:type="dxa"/>
          </w:tcPr>
          <w:p>
            <w:pPr>
              <w:pStyle w:val="TableParagraph"/>
              <w:spacing w:before="28"/>
              <w:ind w:left="72"/>
              <w:jc w:val="left"/>
              <w:rPr>
                <w:sz w:val="18"/>
              </w:rPr>
            </w:pPr>
            <w:r>
              <w:rPr>
                <w:sz w:val="18"/>
              </w:rPr>
              <w:t>Produção</w:t>
            </w:r>
            <w:r>
              <w:rPr>
                <w:spacing w:val="-3"/>
                <w:sz w:val="18"/>
              </w:rPr>
              <w:t> </w:t>
            </w:r>
            <w:r>
              <w:rPr>
                <w:sz w:val="18"/>
              </w:rPr>
              <w:t>diária</w:t>
            </w:r>
            <w:r>
              <w:rPr>
                <w:spacing w:val="-2"/>
                <w:sz w:val="18"/>
              </w:rPr>
              <w:t> </w:t>
            </w:r>
            <w:r>
              <w:rPr>
                <w:sz w:val="18"/>
              </w:rPr>
              <w:t>da</w:t>
            </w:r>
            <w:r>
              <w:rPr>
                <w:spacing w:val="-1"/>
                <w:sz w:val="18"/>
              </w:rPr>
              <w:t> </w:t>
            </w:r>
            <w:r>
              <w:rPr>
                <w:spacing w:val="-4"/>
                <w:sz w:val="18"/>
              </w:rPr>
              <w:t>usina</w:t>
            </w:r>
          </w:p>
        </w:tc>
        <w:tc>
          <w:tcPr>
            <w:tcW w:w="753" w:type="dxa"/>
          </w:tcPr>
          <w:p>
            <w:pPr>
              <w:pStyle w:val="TableParagraph"/>
              <w:spacing w:before="28"/>
              <w:ind w:left="60" w:right="48"/>
              <w:rPr>
                <w:sz w:val="18"/>
              </w:rPr>
            </w:pPr>
            <w:r>
              <w:rPr>
                <w:spacing w:val="-4"/>
                <w:sz w:val="18"/>
              </w:rPr>
              <w:t>1391</w:t>
            </w:r>
          </w:p>
        </w:tc>
        <w:tc>
          <w:tcPr>
            <w:tcW w:w="679" w:type="dxa"/>
          </w:tcPr>
          <w:p>
            <w:pPr>
              <w:pStyle w:val="TableParagraph"/>
              <w:spacing w:before="28"/>
              <w:ind w:left="8"/>
              <w:rPr>
                <w:sz w:val="18"/>
              </w:rPr>
            </w:pPr>
            <w:r>
              <w:rPr>
                <w:sz w:val="18"/>
              </w:rPr>
              <w:t>3</w:t>
            </w:r>
          </w:p>
        </w:tc>
        <w:tc>
          <w:tcPr>
            <w:tcW w:w="962" w:type="dxa"/>
          </w:tcPr>
          <w:p>
            <w:pPr>
              <w:pStyle w:val="TableParagraph"/>
              <w:spacing w:before="28"/>
              <w:ind w:left="21" w:right="9"/>
              <w:rPr>
                <w:sz w:val="18"/>
              </w:rPr>
            </w:pPr>
            <w:r>
              <w:rPr>
                <w:spacing w:val="-5"/>
                <w:sz w:val="18"/>
              </w:rPr>
              <w:t>1:1</w:t>
            </w:r>
          </w:p>
        </w:tc>
        <w:tc>
          <w:tcPr>
            <w:tcW w:w="2292" w:type="dxa"/>
          </w:tcPr>
          <w:p>
            <w:pPr>
              <w:pStyle w:val="TableParagraph"/>
              <w:spacing w:before="28"/>
              <w:ind w:left="468" w:right="452"/>
              <w:rPr>
                <w:sz w:val="18"/>
              </w:rPr>
            </w:pPr>
            <w:r>
              <w:rPr>
                <w:spacing w:val="-5"/>
                <w:sz w:val="18"/>
              </w:rPr>
              <w:t>OC</w:t>
            </w:r>
          </w:p>
        </w:tc>
      </w:tr>
      <w:tr>
        <w:trPr>
          <w:trHeight w:val="263" w:hRule="atLeast"/>
        </w:trPr>
        <w:tc>
          <w:tcPr>
            <w:tcW w:w="571" w:type="dxa"/>
          </w:tcPr>
          <w:p>
            <w:pPr>
              <w:pStyle w:val="TableParagraph"/>
              <w:spacing w:before="28"/>
              <w:ind w:left="13"/>
              <w:rPr>
                <w:sz w:val="18"/>
              </w:rPr>
            </w:pPr>
            <w:r>
              <w:rPr>
                <w:sz w:val="18"/>
              </w:rPr>
              <w:t>1</w:t>
            </w:r>
          </w:p>
        </w:tc>
        <w:tc>
          <w:tcPr>
            <w:tcW w:w="4390" w:type="dxa"/>
          </w:tcPr>
          <w:p>
            <w:pPr>
              <w:pStyle w:val="TableParagraph"/>
              <w:spacing w:before="28"/>
              <w:ind w:left="72"/>
              <w:jc w:val="left"/>
              <w:rPr>
                <w:sz w:val="18"/>
              </w:rPr>
            </w:pPr>
            <w:r>
              <w:rPr>
                <w:spacing w:val="-2"/>
                <w:sz w:val="18"/>
              </w:rPr>
              <w:t>Informação</w:t>
            </w:r>
            <w:r>
              <w:rPr>
                <w:spacing w:val="8"/>
                <w:sz w:val="18"/>
              </w:rPr>
              <w:t> </w:t>
            </w:r>
            <w:r>
              <w:rPr>
                <w:spacing w:val="-2"/>
                <w:sz w:val="18"/>
              </w:rPr>
              <w:t>sobre</w:t>
            </w:r>
            <w:r>
              <w:rPr>
                <w:spacing w:val="1"/>
                <w:sz w:val="18"/>
              </w:rPr>
              <w:t> </w:t>
            </w:r>
            <w:r>
              <w:rPr>
                <w:spacing w:val="-2"/>
                <w:sz w:val="18"/>
              </w:rPr>
              <w:t>Valor</w:t>
            </w:r>
            <w:r>
              <w:rPr>
                <w:spacing w:val="-6"/>
                <w:sz w:val="18"/>
              </w:rPr>
              <w:t> </w:t>
            </w:r>
            <w:r>
              <w:rPr>
                <w:spacing w:val="-2"/>
                <w:sz w:val="18"/>
              </w:rPr>
              <w:t>Agregado</w:t>
            </w:r>
          </w:p>
        </w:tc>
        <w:tc>
          <w:tcPr>
            <w:tcW w:w="753" w:type="dxa"/>
          </w:tcPr>
          <w:p>
            <w:pPr>
              <w:pStyle w:val="TableParagraph"/>
              <w:spacing w:before="28"/>
              <w:ind w:left="60" w:right="48"/>
              <w:rPr>
                <w:sz w:val="18"/>
              </w:rPr>
            </w:pPr>
            <w:r>
              <w:rPr>
                <w:spacing w:val="-4"/>
                <w:sz w:val="18"/>
              </w:rPr>
              <w:t>1400</w:t>
            </w:r>
          </w:p>
        </w:tc>
        <w:tc>
          <w:tcPr>
            <w:tcW w:w="679" w:type="dxa"/>
          </w:tcPr>
          <w:p>
            <w:pPr>
              <w:pStyle w:val="TableParagraph"/>
              <w:spacing w:before="28"/>
              <w:ind w:left="8"/>
              <w:rPr>
                <w:sz w:val="18"/>
              </w:rPr>
            </w:pPr>
            <w:r>
              <w:rPr>
                <w:sz w:val="18"/>
              </w:rPr>
              <w:t>2</w:t>
            </w:r>
          </w:p>
        </w:tc>
        <w:tc>
          <w:tcPr>
            <w:tcW w:w="962" w:type="dxa"/>
          </w:tcPr>
          <w:p>
            <w:pPr>
              <w:pStyle w:val="TableParagraph"/>
              <w:spacing w:before="28"/>
              <w:ind w:left="12"/>
              <w:rPr>
                <w:sz w:val="18"/>
              </w:rPr>
            </w:pPr>
            <w:r>
              <w:rPr>
                <w:sz w:val="18"/>
              </w:rPr>
              <w:t>V</w:t>
            </w:r>
          </w:p>
        </w:tc>
        <w:tc>
          <w:tcPr>
            <w:tcW w:w="2292" w:type="dxa"/>
          </w:tcPr>
          <w:p>
            <w:pPr>
              <w:pStyle w:val="TableParagraph"/>
              <w:spacing w:before="28"/>
              <w:ind w:left="468" w:right="452"/>
              <w:rPr>
                <w:sz w:val="18"/>
              </w:rPr>
            </w:pPr>
            <w:r>
              <w:rPr>
                <w:spacing w:val="-5"/>
                <w:sz w:val="18"/>
              </w:rPr>
              <w:t>OC</w:t>
            </w:r>
          </w:p>
        </w:tc>
      </w:tr>
      <w:tr>
        <w:trPr>
          <w:trHeight w:val="469" w:hRule="atLeast"/>
        </w:trPr>
        <w:tc>
          <w:tcPr>
            <w:tcW w:w="571" w:type="dxa"/>
          </w:tcPr>
          <w:p>
            <w:pPr>
              <w:pStyle w:val="TableParagraph"/>
              <w:spacing w:before="28"/>
              <w:ind w:left="13"/>
              <w:rPr>
                <w:sz w:val="18"/>
              </w:rPr>
            </w:pPr>
            <w:r>
              <w:rPr>
                <w:sz w:val="18"/>
              </w:rPr>
              <w:t>1</w:t>
            </w:r>
          </w:p>
        </w:tc>
        <w:tc>
          <w:tcPr>
            <w:tcW w:w="4390" w:type="dxa"/>
          </w:tcPr>
          <w:p>
            <w:pPr>
              <w:pStyle w:val="TableParagraph"/>
              <w:spacing w:before="28"/>
              <w:ind w:left="72"/>
              <w:jc w:val="left"/>
              <w:rPr>
                <w:sz w:val="18"/>
              </w:rPr>
            </w:pPr>
            <w:r>
              <w:rPr>
                <w:sz w:val="18"/>
              </w:rPr>
              <w:t>Nota</w:t>
            </w:r>
            <w:r>
              <w:rPr>
                <w:spacing w:val="80"/>
                <w:sz w:val="18"/>
              </w:rPr>
              <w:t> </w:t>
            </w:r>
            <w:r>
              <w:rPr>
                <w:sz w:val="18"/>
              </w:rPr>
              <w:t>fiscal/Conta</w:t>
            </w:r>
            <w:r>
              <w:rPr>
                <w:spacing w:val="80"/>
                <w:sz w:val="18"/>
              </w:rPr>
              <w:t> </w:t>
            </w:r>
            <w:r>
              <w:rPr>
                <w:sz w:val="18"/>
              </w:rPr>
              <w:t>de</w:t>
            </w:r>
            <w:r>
              <w:rPr>
                <w:spacing w:val="80"/>
                <w:sz w:val="18"/>
              </w:rPr>
              <w:t> </w:t>
            </w:r>
            <w:r>
              <w:rPr>
                <w:sz w:val="18"/>
              </w:rPr>
              <w:t>energia</w:t>
            </w:r>
            <w:r>
              <w:rPr>
                <w:spacing w:val="80"/>
                <w:sz w:val="18"/>
              </w:rPr>
              <w:t> </w:t>
            </w:r>
            <w:r>
              <w:rPr>
                <w:sz w:val="18"/>
              </w:rPr>
              <w:t>elétrica</w:t>
            </w:r>
            <w:r>
              <w:rPr>
                <w:spacing w:val="80"/>
                <w:sz w:val="18"/>
              </w:rPr>
              <w:t> </w:t>
            </w:r>
            <w:r>
              <w:rPr>
                <w:sz w:val="18"/>
              </w:rPr>
              <w:t>(código</w:t>
            </w:r>
            <w:r>
              <w:rPr>
                <w:spacing w:val="80"/>
                <w:sz w:val="18"/>
              </w:rPr>
              <w:t> </w:t>
            </w:r>
            <w:r>
              <w:rPr>
                <w:sz w:val="18"/>
              </w:rPr>
              <w:t>06)</w:t>
            </w:r>
            <w:r>
              <w:rPr>
                <w:spacing w:val="80"/>
                <w:sz w:val="18"/>
              </w:rPr>
              <w:t> </w:t>
            </w:r>
            <w:r>
              <w:rPr>
                <w:sz w:val="18"/>
              </w:rPr>
              <w:t>- Operações Interestaduais</w:t>
            </w:r>
          </w:p>
        </w:tc>
        <w:tc>
          <w:tcPr>
            <w:tcW w:w="753" w:type="dxa"/>
          </w:tcPr>
          <w:p>
            <w:pPr>
              <w:pStyle w:val="TableParagraph"/>
              <w:spacing w:before="28"/>
              <w:ind w:left="60" w:right="48"/>
              <w:rPr>
                <w:sz w:val="18"/>
              </w:rPr>
            </w:pPr>
            <w:r>
              <w:rPr>
                <w:spacing w:val="-4"/>
                <w:sz w:val="18"/>
              </w:rPr>
              <w:t>1500</w:t>
            </w:r>
          </w:p>
        </w:tc>
        <w:tc>
          <w:tcPr>
            <w:tcW w:w="679" w:type="dxa"/>
          </w:tcPr>
          <w:p>
            <w:pPr>
              <w:pStyle w:val="TableParagraph"/>
              <w:spacing w:before="28"/>
              <w:ind w:left="8"/>
              <w:rPr>
                <w:sz w:val="18"/>
              </w:rPr>
            </w:pPr>
            <w:r>
              <w:rPr>
                <w:sz w:val="18"/>
              </w:rPr>
              <w:t>2</w:t>
            </w:r>
          </w:p>
        </w:tc>
        <w:tc>
          <w:tcPr>
            <w:tcW w:w="962" w:type="dxa"/>
          </w:tcPr>
          <w:p>
            <w:pPr>
              <w:pStyle w:val="TableParagraph"/>
              <w:spacing w:before="28"/>
              <w:ind w:left="12"/>
              <w:rPr>
                <w:sz w:val="18"/>
              </w:rPr>
            </w:pPr>
            <w:r>
              <w:rPr>
                <w:sz w:val="18"/>
              </w:rPr>
              <w:t>V</w:t>
            </w:r>
          </w:p>
        </w:tc>
        <w:tc>
          <w:tcPr>
            <w:tcW w:w="2292" w:type="dxa"/>
          </w:tcPr>
          <w:p>
            <w:pPr>
              <w:pStyle w:val="TableParagraph"/>
              <w:spacing w:before="131"/>
              <w:ind w:left="468" w:right="452"/>
              <w:rPr>
                <w:sz w:val="18"/>
              </w:rPr>
            </w:pPr>
            <w:r>
              <w:rPr>
                <w:spacing w:val="-5"/>
                <w:sz w:val="18"/>
              </w:rPr>
              <w:t>OC</w:t>
            </w:r>
          </w:p>
        </w:tc>
      </w:tr>
      <w:tr>
        <w:trPr>
          <w:trHeight w:val="469" w:hRule="atLeast"/>
        </w:trPr>
        <w:tc>
          <w:tcPr>
            <w:tcW w:w="571" w:type="dxa"/>
          </w:tcPr>
          <w:p>
            <w:pPr>
              <w:pStyle w:val="TableParagraph"/>
              <w:spacing w:before="28"/>
              <w:ind w:left="13"/>
              <w:rPr>
                <w:sz w:val="18"/>
              </w:rPr>
            </w:pPr>
            <w:r>
              <w:rPr>
                <w:sz w:val="18"/>
              </w:rPr>
              <w:t>1</w:t>
            </w:r>
          </w:p>
        </w:tc>
        <w:tc>
          <w:tcPr>
            <w:tcW w:w="4390" w:type="dxa"/>
          </w:tcPr>
          <w:p>
            <w:pPr>
              <w:pStyle w:val="TableParagraph"/>
              <w:spacing w:before="28"/>
              <w:ind w:left="72"/>
              <w:jc w:val="left"/>
              <w:rPr>
                <w:sz w:val="18"/>
              </w:rPr>
            </w:pPr>
            <w:r>
              <w:rPr>
                <w:sz w:val="18"/>
              </w:rPr>
              <w:t>Itens do documento Nota fiscal/Conta de energia elétrica (código 06)</w:t>
            </w:r>
          </w:p>
        </w:tc>
        <w:tc>
          <w:tcPr>
            <w:tcW w:w="753" w:type="dxa"/>
          </w:tcPr>
          <w:p>
            <w:pPr>
              <w:pStyle w:val="TableParagraph"/>
              <w:spacing w:before="28"/>
              <w:ind w:left="60" w:right="48"/>
              <w:rPr>
                <w:sz w:val="18"/>
              </w:rPr>
            </w:pPr>
            <w:r>
              <w:rPr>
                <w:spacing w:val="-4"/>
                <w:sz w:val="18"/>
              </w:rPr>
              <w:t>1510</w:t>
            </w:r>
          </w:p>
        </w:tc>
        <w:tc>
          <w:tcPr>
            <w:tcW w:w="679" w:type="dxa"/>
          </w:tcPr>
          <w:p>
            <w:pPr>
              <w:pStyle w:val="TableParagraph"/>
              <w:spacing w:before="28"/>
              <w:ind w:left="8"/>
              <w:rPr>
                <w:sz w:val="18"/>
              </w:rPr>
            </w:pPr>
            <w:r>
              <w:rPr>
                <w:sz w:val="18"/>
              </w:rPr>
              <w:t>3</w:t>
            </w:r>
          </w:p>
        </w:tc>
        <w:tc>
          <w:tcPr>
            <w:tcW w:w="962" w:type="dxa"/>
          </w:tcPr>
          <w:p>
            <w:pPr>
              <w:pStyle w:val="TableParagraph"/>
              <w:spacing w:before="28"/>
              <w:ind w:left="21" w:right="7"/>
              <w:rPr>
                <w:sz w:val="18"/>
              </w:rPr>
            </w:pPr>
            <w:r>
              <w:rPr>
                <w:spacing w:val="-5"/>
                <w:sz w:val="18"/>
              </w:rPr>
              <w:t>1:N</w:t>
            </w:r>
          </w:p>
        </w:tc>
        <w:tc>
          <w:tcPr>
            <w:tcW w:w="2292" w:type="dxa"/>
          </w:tcPr>
          <w:p>
            <w:pPr>
              <w:pStyle w:val="TableParagraph"/>
              <w:spacing w:before="131"/>
              <w:ind w:left="468" w:right="452"/>
              <w:rPr>
                <w:sz w:val="18"/>
              </w:rPr>
            </w:pPr>
            <w:r>
              <w:rPr>
                <w:spacing w:val="-5"/>
                <w:sz w:val="18"/>
              </w:rPr>
              <w:t>OC</w:t>
            </w:r>
          </w:p>
        </w:tc>
      </w:tr>
      <w:tr>
        <w:trPr>
          <w:trHeight w:val="470" w:hRule="atLeast"/>
        </w:trPr>
        <w:tc>
          <w:tcPr>
            <w:tcW w:w="571" w:type="dxa"/>
          </w:tcPr>
          <w:p>
            <w:pPr>
              <w:pStyle w:val="TableParagraph"/>
              <w:spacing w:before="28"/>
              <w:ind w:left="13"/>
              <w:rPr>
                <w:sz w:val="18"/>
              </w:rPr>
            </w:pPr>
            <w:r>
              <w:rPr>
                <w:sz w:val="18"/>
              </w:rPr>
              <w:t>1</w:t>
            </w:r>
          </w:p>
        </w:tc>
        <w:tc>
          <w:tcPr>
            <w:tcW w:w="4390" w:type="dxa"/>
          </w:tcPr>
          <w:p>
            <w:pPr>
              <w:pStyle w:val="TableParagraph"/>
              <w:spacing w:before="28"/>
              <w:ind w:left="72"/>
              <w:jc w:val="left"/>
              <w:rPr>
                <w:sz w:val="18"/>
              </w:rPr>
            </w:pPr>
            <w:r>
              <w:rPr>
                <w:sz w:val="18"/>
              </w:rPr>
              <w:t>Total</w:t>
            </w:r>
            <w:r>
              <w:rPr>
                <w:spacing w:val="39"/>
                <w:sz w:val="18"/>
              </w:rPr>
              <w:t> </w:t>
            </w:r>
            <w:r>
              <w:rPr>
                <w:sz w:val="18"/>
              </w:rPr>
              <w:t>das</w:t>
            </w:r>
            <w:r>
              <w:rPr>
                <w:spacing w:val="40"/>
                <w:sz w:val="18"/>
              </w:rPr>
              <w:t> </w:t>
            </w:r>
            <w:r>
              <w:rPr>
                <w:sz w:val="18"/>
              </w:rPr>
              <w:t>operações</w:t>
            </w:r>
            <w:r>
              <w:rPr>
                <w:spacing w:val="40"/>
                <w:sz w:val="18"/>
              </w:rPr>
              <w:t> </w:t>
            </w:r>
            <w:r>
              <w:rPr>
                <w:sz w:val="18"/>
              </w:rPr>
              <w:t>com</w:t>
            </w:r>
            <w:r>
              <w:rPr>
                <w:spacing w:val="40"/>
                <w:sz w:val="18"/>
              </w:rPr>
              <w:t> </w:t>
            </w:r>
            <w:r>
              <w:rPr>
                <w:sz w:val="18"/>
              </w:rPr>
              <w:t>cartão</w:t>
            </w:r>
            <w:r>
              <w:rPr>
                <w:spacing w:val="40"/>
                <w:sz w:val="18"/>
              </w:rPr>
              <w:t> </w:t>
            </w:r>
            <w:r>
              <w:rPr>
                <w:sz w:val="18"/>
              </w:rPr>
              <w:t>de</w:t>
            </w:r>
            <w:r>
              <w:rPr>
                <w:spacing w:val="40"/>
                <w:sz w:val="18"/>
              </w:rPr>
              <w:t> </w:t>
            </w:r>
            <w:r>
              <w:rPr>
                <w:sz w:val="18"/>
              </w:rPr>
              <w:t>crédito</w:t>
            </w:r>
            <w:r>
              <w:rPr>
                <w:spacing w:val="40"/>
                <w:sz w:val="18"/>
              </w:rPr>
              <w:t> </w:t>
            </w:r>
            <w:r>
              <w:rPr>
                <w:sz w:val="18"/>
              </w:rPr>
              <w:t>e/ou</w:t>
            </w:r>
            <w:r>
              <w:rPr>
                <w:spacing w:val="40"/>
                <w:sz w:val="18"/>
              </w:rPr>
              <w:t> </w:t>
            </w:r>
            <w:r>
              <w:rPr>
                <w:sz w:val="18"/>
              </w:rPr>
              <w:t>débito (válido até 31/12/2021)</w:t>
            </w:r>
          </w:p>
        </w:tc>
        <w:tc>
          <w:tcPr>
            <w:tcW w:w="753" w:type="dxa"/>
          </w:tcPr>
          <w:p>
            <w:pPr>
              <w:pStyle w:val="TableParagraph"/>
              <w:spacing w:before="28"/>
              <w:ind w:left="60" w:right="48"/>
              <w:rPr>
                <w:sz w:val="18"/>
              </w:rPr>
            </w:pPr>
            <w:r>
              <w:rPr>
                <w:spacing w:val="-4"/>
                <w:sz w:val="18"/>
              </w:rPr>
              <w:t>1600</w:t>
            </w:r>
          </w:p>
        </w:tc>
        <w:tc>
          <w:tcPr>
            <w:tcW w:w="679" w:type="dxa"/>
          </w:tcPr>
          <w:p>
            <w:pPr>
              <w:pStyle w:val="TableParagraph"/>
              <w:spacing w:before="28"/>
              <w:ind w:left="8"/>
              <w:rPr>
                <w:sz w:val="18"/>
              </w:rPr>
            </w:pPr>
            <w:r>
              <w:rPr>
                <w:sz w:val="18"/>
              </w:rPr>
              <w:t>2</w:t>
            </w:r>
          </w:p>
        </w:tc>
        <w:tc>
          <w:tcPr>
            <w:tcW w:w="962" w:type="dxa"/>
          </w:tcPr>
          <w:p>
            <w:pPr>
              <w:pStyle w:val="TableParagraph"/>
              <w:spacing w:before="28"/>
              <w:ind w:left="12"/>
              <w:rPr>
                <w:sz w:val="18"/>
              </w:rPr>
            </w:pPr>
            <w:r>
              <w:rPr>
                <w:sz w:val="18"/>
              </w:rPr>
              <w:t>V</w:t>
            </w:r>
          </w:p>
        </w:tc>
        <w:tc>
          <w:tcPr>
            <w:tcW w:w="2292" w:type="dxa"/>
          </w:tcPr>
          <w:p>
            <w:pPr>
              <w:pStyle w:val="TableParagraph"/>
              <w:spacing w:before="131"/>
              <w:ind w:left="468" w:right="452"/>
              <w:rPr>
                <w:sz w:val="18"/>
              </w:rPr>
            </w:pPr>
            <w:r>
              <w:rPr>
                <w:spacing w:val="-5"/>
                <w:sz w:val="18"/>
              </w:rPr>
              <w:t>OC</w:t>
            </w:r>
          </w:p>
        </w:tc>
      </w:tr>
    </w:tbl>
    <w:p>
      <w:pPr>
        <w:spacing w:after="0"/>
        <w:rPr>
          <w:sz w:val="18"/>
        </w:rPr>
        <w:sectPr>
          <w:pgSz w:w="11910" w:h="16840"/>
          <w:pgMar w:header="441" w:footer="0" w:top="1560" w:bottom="280" w:left="940" w:right="740"/>
        </w:sectPr>
      </w:pPr>
    </w:p>
    <w:p>
      <w:pPr>
        <w:pStyle w:val="BodyText"/>
        <w:spacing w:before="8"/>
        <w:rPr>
          <w:b/>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4390"/>
        <w:gridCol w:w="753"/>
        <w:gridCol w:w="679"/>
        <w:gridCol w:w="962"/>
        <w:gridCol w:w="2292"/>
      </w:tblGrid>
      <w:tr>
        <w:trPr>
          <w:trHeight w:val="470" w:hRule="atLeast"/>
        </w:trPr>
        <w:tc>
          <w:tcPr>
            <w:tcW w:w="571" w:type="dxa"/>
            <w:tcBorders>
              <w:top w:val="nil"/>
            </w:tcBorders>
          </w:tcPr>
          <w:p>
            <w:pPr>
              <w:pStyle w:val="TableParagraph"/>
              <w:spacing w:before="29"/>
              <w:ind w:left="13"/>
              <w:rPr>
                <w:sz w:val="18"/>
              </w:rPr>
            </w:pPr>
            <w:r>
              <w:rPr>
                <w:sz w:val="18"/>
              </w:rPr>
              <w:t>1</w:t>
            </w:r>
          </w:p>
        </w:tc>
        <w:tc>
          <w:tcPr>
            <w:tcW w:w="4390" w:type="dxa"/>
            <w:tcBorders>
              <w:top w:val="nil"/>
            </w:tcBorders>
          </w:tcPr>
          <w:p>
            <w:pPr>
              <w:pStyle w:val="TableParagraph"/>
              <w:spacing w:before="29"/>
              <w:ind w:left="72"/>
              <w:jc w:val="left"/>
              <w:rPr>
                <w:sz w:val="18"/>
              </w:rPr>
            </w:pPr>
            <w:r>
              <w:rPr>
                <w:sz w:val="18"/>
              </w:rPr>
              <w:t>Operações</w:t>
            </w:r>
            <w:r>
              <w:rPr>
                <w:spacing w:val="33"/>
                <w:sz w:val="18"/>
              </w:rPr>
              <w:t> </w:t>
            </w:r>
            <w:r>
              <w:rPr>
                <w:sz w:val="18"/>
              </w:rPr>
              <w:t>com</w:t>
            </w:r>
            <w:r>
              <w:rPr>
                <w:spacing w:val="33"/>
                <w:sz w:val="18"/>
              </w:rPr>
              <w:t> </w:t>
            </w:r>
            <w:r>
              <w:rPr>
                <w:sz w:val="18"/>
              </w:rPr>
              <w:t>instrumentos</w:t>
            </w:r>
            <w:r>
              <w:rPr>
                <w:spacing w:val="32"/>
                <w:sz w:val="18"/>
              </w:rPr>
              <w:t> </w:t>
            </w:r>
            <w:r>
              <w:rPr>
                <w:sz w:val="18"/>
              </w:rPr>
              <w:t>de</w:t>
            </w:r>
            <w:r>
              <w:rPr>
                <w:spacing w:val="32"/>
                <w:sz w:val="18"/>
              </w:rPr>
              <w:t> </w:t>
            </w:r>
            <w:r>
              <w:rPr>
                <w:sz w:val="18"/>
              </w:rPr>
              <w:t>pagamentos</w:t>
            </w:r>
            <w:r>
              <w:rPr>
                <w:spacing w:val="33"/>
                <w:sz w:val="18"/>
              </w:rPr>
              <w:t> </w:t>
            </w:r>
            <w:r>
              <w:rPr>
                <w:sz w:val="18"/>
              </w:rPr>
              <w:t>eletrônicos (válido a partir de 01/01/2022)</w:t>
            </w:r>
          </w:p>
        </w:tc>
        <w:tc>
          <w:tcPr>
            <w:tcW w:w="753" w:type="dxa"/>
            <w:tcBorders>
              <w:top w:val="nil"/>
            </w:tcBorders>
          </w:tcPr>
          <w:p>
            <w:pPr>
              <w:pStyle w:val="TableParagraph"/>
              <w:spacing w:before="29"/>
              <w:ind w:left="60" w:right="48"/>
              <w:rPr>
                <w:sz w:val="18"/>
              </w:rPr>
            </w:pPr>
            <w:r>
              <w:rPr>
                <w:spacing w:val="-4"/>
                <w:sz w:val="18"/>
              </w:rPr>
              <w:t>1601</w:t>
            </w:r>
          </w:p>
        </w:tc>
        <w:tc>
          <w:tcPr>
            <w:tcW w:w="679" w:type="dxa"/>
            <w:tcBorders>
              <w:top w:val="nil"/>
            </w:tcBorders>
          </w:tcPr>
          <w:p>
            <w:pPr>
              <w:pStyle w:val="TableParagraph"/>
              <w:spacing w:before="29"/>
              <w:ind w:left="8"/>
              <w:rPr>
                <w:sz w:val="18"/>
              </w:rPr>
            </w:pPr>
            <w:r>
              <w:rPr>
                <w:sz w:val="18"/>
              </w:rPr>
              <w:t>2</w:t>
            </w:r>
          </w:p>
        </w:tc>
        <w:tc>
          <w:tcPr>
            <w:tcW w:w="962" w:type="dxa"/>
            <w:tcBorders>
              <w:top w:val="nil"/>
            </w:tcBorders>
          </w:tcPr>
          <w:p>
            <w:pPr>
              <w:pStyle w:val="TableParagraph"/>
              <w:spacing w:before="29"/>
              <w:ind w:left="12"/>
              <w:rPr>
                <w:sz w:val="18"/>
              </w:rPr>
            </w:pPr>
            <w:r>
              <w:rPr>
                <w:sz w:val="18"/>
              </w:rPr>
              <w:t>V</w:t>
            </w:r>
          </w:p>
        </w:tc>
        <w:tc>
          <w:tcPr>
            <w:tcW w:w="2292" w:type="dxa"/>
            <w:tcBorders>
              <w:top w:val="nil"/>
            </w:tcBorders>
          </w:tcPr>
          <w:p>
            <w:pPr>
              <w:pStyle w:val="TableParagraph"/>
              <w:spacing w:before="132"/>
              <w:ind w:left="468" w:right="452"/>
              <w:rPr>
                <w:sz w:val="18"/>
              </w:rPr>
            </w:pPr>
            <w:r>
              <w:rPr>
                <w:spacing w:val="-5"/>
                <w:sz w:val="18"/>
              </w:rPr>
              <w:t>OC</w:t>
            </w:r>
          </w:p>
        </w:tc>
      </w:tr>
      <w:tr>
        <w:trPr>
          <w:trHeight w:val="263" w:hRule="atLeast"/>
        </w:trPr>
        <w:tc>
          <w:tcPr>
            <w:tcW w:w="571" w:type="dxa"/>
          </w:tcPr>
          <w:p>
            <w:pPr>
              <w:pStyle w:val="TableParagraph"/>
              <w:spacing w:before="28"/>
              <w:ind w:left="13"/>
              <w:rPr>
                <w:sz w:val="18"/>
              </w:rPr>
            </w:pPr>
            <w:r>
              <w:rPr>
                <w:sz w:val="18"/>
              </w:rPr>
              <w:t>1</w:t>
            </w:r>
          </w:p>
        </w:tc>
        <w:tc>
          <w:tcPr>
            <w:tcW w:w="4390" w:type="dxa"/>
          </w:tcPr>
          <w:p>
            <w:pPr>
              <w:pStyle w:val="TableParagraph"/>
              <w:spacing w:before="28"/>
              <w:ind w:left="72"/>
              <w:jc w:val="left"/>
              <w:rPr>
                <w:sz w:val="18"/>
              </w:rPr>
            </w:pPr>
            <w:r>
              <w:rPr>
                <w:sz w:val="18"/>
              </w:rPr>
              <w:t>Documentos</w:t>
            </w:r>
            <w:r>
              <w:rPr>
                <w:spacing w:val="-2"/>
                <w:sz w:val="18"/>
              </w:rPr>
              <w:t> </w:t>
            </w:r>
            <w:r>
              <w:rPr>
                <w:sz w:val="18"/>
              </w:rPr>
              <w:t>fiscais</w:t>
            </w:r>
            <w:r>
              <w:rPr>
                <w:spacing w:val="-1"/>
                <w:sz w:val="18"/>
              </w:rPr>
              <w:t> </w:t>
            </w:r>
            <w:r>
              <w:rPr>
                <w:spacing w:val="-2"/>
                <w:sz w:val="18"/>
              </w:rPr>
              <w:t>utilizados</w:t>
            </w:r>
          </w:p>
        </w:tc>
        <w:tc>
          <w:tcPr>
            <w:tcW w:w="753" w:type="dxa"/>
          </w:tcPr>
          <w:p>
            <w:pPr>
              <w:pStyle w:val="TableParagraph"/>
              <w:spacing w:before="28"/>
              <w:ind w:left="60" w:right="48"/>
              <w:rPr>
                <w:sz w:val="18"/>
              </w:rPr>
            </w:pPr>
            <w:r>
              <w:rPr>
                <w:spacing w:val="-4"/>
                <w:sz w:val="18"/>
              </w:rPr>
              <w:t>1700</w:t>
            </w:r>
          </w:p>
        </w:tc>
        <w:tc>
          <w:tcPr>
            <w:tcW w:w="679" w:type="dxa"/>
          </w:tcPr>
          <w:p>
            <w:pPr>
              <w:pStyle w:val="TableParagraph"/>
              <w:spacing w:before="28"/>
              <w:ind w:left="8"/>
              <w:rPr>
                <w:sz w:val="18"/>
              </w:rPr>
            </w:pPr>
            <w:r>
              <w:rPr>
                <w:sz w:val="18"/>
              </w:rPr>
              <w:t>2</w:t>
            </w:r>
          </w:p>
        </w:tc>
        <w:tc>
          <w:tcPr>
            <w:tcW w:w="962" w:type="dxa"/>
          </w:tcPr>
          <w:p>
            <w:pPr>
              <w:pStyle w:val="TableParagraph"/>
              <w:spacing w:before="28"/>
              <w:ind w:left="12"/>
              <w:rPr>
                <w:sz w:val="18"/>
              </w:rPr>
            </w:pPr>
            <w:r>
              <w:rPr>
                <w:sz w:val="18"/>
              </w:rPr>
              <w:t>V</w:t>
            </w:r>
          </w:p>
        </w:tc>
        <w:tc>
          <w:tcPr>
            <w:tcW w:w="2292" w:type="dxa"/>
          </w:tcPr>
          <w:p>
            <w:pPr>
              <w:pStyle w:val="TableParagraph"/>
              <w:spacing w:before="28"/>
              <w:ind w:left="468" w:right="452"/>
              <w:rPr>
                <w:sz w:val="18"/>
              </w:rPr>
            </w:pPr>
            <w:r>
              <w:rPr>
                <w:spacing w:val="-5"/>
                <w:sz w:val="18"/>
              </w:rPr>
              <w:t>OC</w:t>
            </w:r>
          </w:p>
        </w:tc>
      </w:tr>
      <w:tr>
        <w:trPr>
          <w:trHeight w:val="263" w:hRule="atLeast"/>
        </w:trPr>
        <w:tc>
          <w:tcPr>
            <w:tcW w:w="571" w:type="dxa"/>
          </w:tcPr>
          <w:p>
            <w:pPr>
              <w:pStyle w:val="TableParagraph"/>
              <w:spacing w:before="28"/>
              <w:ind w:left="13"/>
              <w:rPr>
                <w:sz w:val="18"/>
              </w:rPr>
            </w:pPr>
            <w:r>
              <w:rPr>
                <w:sz w:val="18"/>
              </w:rPr>
              <w:t>1</w:t>
            </w:r>
          </w:p>
        </w:tc>
        <w:tc>
          <w:tcPr>
            <w:tcW w:w="4390" w:type="dxa"/>
          </w:tcPr>
          <w:p>
            <w:pPr>
              <w:pStyle w:val="TableParagraph"/>
              <w:spacing w:before="28"/>
              <w:ind w:left="72"/>
              <w:jc w:val="left"/>
              <w:rPr>
                <w:sz w:val="18"/>
              </w:rPr>
            </w:pPr>
            <w:r>
              <w:rPr>
                <w:sz w:val="18"/>
              </w:rPr>
              <w:t>Documentos</w:t>
            </w:r>
            <w:r>
              <w:rPr>
                <w:spacing w:val="-2"/>
                <w:sz w:val="18"/>
              </w:rPr>
              <w:t> </w:t>
            </w:r>
            <w:r>
              <w:rPr>
                <w:sz w:val="18"/>
              </w:rPr>
              <w:t>fiscais</w:t>
            </w:r>
            <w:r>
              <w:rPr>
                <w:spacing w:val="-1"/>
                <w:sz w:val="18"/>
              </w:rPr>
              <w:t> </w:t>
            </w:r>
            <w:r>
              <w:rPr>
                <w:spacing w:val="-2"/>
                <w:sz w:val="18"/>
              </w:rPr>
              <w:t>cancelados/inutilizados</w:t>
            </w:r>
          </w:p>
        </w:tc>
        <w:tc>
          <w:tcPr>
            <w:tcW w:w="753" w:type="dxa"/>
          </w:tcPr>
          <w:p>
            <w:pPr>
              <w:pStyle w:val="TableParagraph"/>
              <w:spacing w:before="28"/>
              <w:ind w:left="60" w:right="48"/>
              <w:rPr>
                <w:sz w:val="18"/>
              </w:rPr>
            </w:pPr>
            <w:r>
              <w:rPr>
                <w:spacing w:val="-4"/>
                <w:sz w:val="18"/>
              </w:rPr>
              <w:t>1710</w:t>
            </w:r>
          </w:p>
        </w:tc>
        <w:tc>
          <w:tcPr>
            <w:tcW w:w="679" w:type="dxa"/>
          </w:tcPr>
          <w:p>
            <w:pPr>
              <w:pStyle w:val="TableParagraph"/>
              <w:spacing w:before="28"/>
              <w:ind w:left="8"/>
              <w:rPr>
                <w:sz w:val="18"/>
              </w:rPr>
            </w:pPr>
            <w:r>
              <w:rPr>
                <w:sz w:val="18"/>
              </w:rPr>
              <w:t>3</w:t>
            </w:r>
          </w:p>
        </w:tc>
        <w:tc>
          <w:tcPr>
            <w:tcW w:w="962" w:type="dxa"/>
          </w:tcPr>
          <w:p>
            <w:pPr>
              <w:pStyle w:val="TableParagraph"/>
              <w:spacing w:before="28"/>
              <w:ind w:left="21" w:right="7"/>
              <w:rPr>
                <w:sz w:val="18"/>
              </w:rPr>
            </w:pPr>
            <w:r>
              <w:rPr>
                <w:spacing w:val="-5"/>
                <w:sz w:val="18"/>
              </w:rPr>
              <w:t>1:N</w:t>
            </w:r>
          </w:p>
        </w:tc>
        <w:tc>
          <w:tcPr>
            <w:tcW w:w="2292" w:type="dxa"/>
          </w:tcPr>
          <w:p>
            <w:pPr>
              <w:pStyle w:val="TableParagraph"/>
              <w:spacing w:before="28"/>
              <w:ind w:left="468" w:right="452"/>
              <w:rPr>
                <w:sz w:val="18"/>
              </w:rPr>
            </w:pPr>
            <w:r>
              <w:rPr>
                <w:spacing w:val="-5"/>
                <w:sz w:val="18"/>
              </w:rPr>
              <w:t>OC</w:t>
            </w:r>
          </w:p>
        </w:tc>
      </w:tr>
      <w:tr>
        <w:trPr>
          <w:trHeight w:val="470" w:hRule="atLeast"/>
        </w:trPr>
        <w:tc>
          <w:tcPr>
            <w:tcW w:w="571" w:type="dxa"/>
          </w:tcPr>
          <w:p>
            <w:pPr>
              <w:pStyle w:val="TableParagraph"/>
              <w:spacing w:before="28"/>
              <w:ind w:left="13"/>
              <w:rPr>
                <w:sz w:val="18"/>
              </w:rPr>
            </w:pPr>
            <w:r>
              <w:rPr>
                <w:sz w:val="18"/>
              </w:rPr>
              <w:t>1</w:t>
            </w:r>
          </w:p>
        </w:tc>
        <w:tc>
          <w:tcPr>
            <w:tcW w:w="4390" w:type="dxa"/>
          </w:tcPr>
          <w:p>
            <w:pPr>
              <w:pStyle w:val="TableParagraph"/>
              <w:spacing w:before="28"/>
              <w:ind w:left="72"/>
              <w:jc w:val="left"/>
              <w:rPr>
                <w:sz w:val="18"/>
              </w:rPr>
            </w:pPr>
            <w:r>
              <w:rPr>
                <w:sz w:val="18"/>
              </w:rPr>
              <w:t>DCTA</w:t>
            </w:r>
            <w:r>
              <w:rPr>
                <w:spacing w:val="77"/>
                <w:sz w:val="18"/>
              </w:rPr>
              <w:t> </w:t>
            </w:r>
            <w:r>
              <w:rPr>
                <w:sz w:val="18"/>
              </w:rPr>
              <w:t>-</w:t>
            </w:r>
            <w:r>
              <w:rPr>
                <w:spacing w:val="80"/>
                <w:sz w:val="18"/>
              </w:rPr>
              <w:t> </w:t>
            </w:r>
            <w:r>
              <w:rPr>
                <w:sz w:val="18"/>
              </w:rPr>
              <w:t>Demonstrativo</w:t>
            </w:r>
            <w:r>
              <w:rPr>
                <w:spacing w:val="80"/>
                <w:sz w:val="18"/>
              </w:rPr>
              <w:t> </w:t>
            </w:r>
            <w:r>
              <w:rPr>
                <w:sz w:val="18"/>
              </w:rPr>
              <w:t>de</w:t>
            </w:r>
            <w:r>
              <w:rPr>
                <w:spacing w:val="80"/>
                <w:sz w:val="18"/>
              </w:rPr>
              <w:t> </w:t>
            </w:r>
            <w:r>
              <w:rPr>
                <w:sz w:val="18"/>
              </w:rPr>
              <w:t>crédito</w:t>
            </w:r>
            <w:r>
              <w:rPr>
                <w:spacing w:val="80"/>
                <w:sz w:val="18"/>
              </w:rPr>
              <w:t> </w:t>
            </w:r>
            <w:r>
              <w:rPr>
                <w:sz w:val="18"/>
              </w:rPr>
              <w:t>do</w:t>
            </w:r>
            <w:r>
              <w:rPr>
                <w:spacing w:val="80"/>
                <w:sz w:val="18"/>
              </w:rPr>
              <w:t> </w:t>
            </w:r>
            <w:r>
              <w:rPr>
                <w:sz w:val="18"/>
              </w:rPr>
              <w:t>ICMS</w:t>
            </w:r>
            <w:r>
              <w:rPr>
                <w:spacing w:val="80"/>
                <w:sz w:val="18"/>
              </w:rPr>
              <w:t> </w:t>
            </w:r>
            <w:r>
              <w:rPr>
                <w:sz w:val="18"/>
              </w:rPr>
              <w:t>sobre transporte aéreo</w:t>
            </w:r>
          </w:p>
        </w:tc>
        <w:tc>
          <w:tcPr>
            <w:tcW w:w="753" w:type="dxa"/>
          </w:tcPr>
          <w:p>
            <w:pPr>
              <w:pStyle w:val="TableParagraph"/>
              <w:spacing w:before="28"/>
              <w:ind w:left="60" w:right="48"/>
              <w:rPr>
                <w:sz w:val="18"/>
              </w:rPr>
            </w:pPr>
            <w:r>
              <w:rPr>
                <w:spacing w:val="-4"/>
                <w:sz w:val="18"/>
              </w:rPr>
              <w:t>1800</w:t>
            </w:r>
          </w:p>
        </w:tc>
        <w:tc>
          <w:tcPr>
            <w:tcW w:w="679" w:type="dxa"/>
          </w:tcPr>
          <w:p>
            <w:pPr>
              <w:pStyle w:val="TableParagraph"/>
              <w:spacing w:before="28"/>
              <w:ind w:left="8"/>
              <w:rPr>
                <w:sz w:val="18"/>
              </w:rPr>
            </w:pPr>
            <w:r>
              <w:rPr>
                <w:sz w:val="18"/>
              </w:rPr>
              <w:t>2</w:t>
            </w:r>
          </w:p>
        </w:tc>
        <w:tc>
          <w:tcPr>
            <w:tcW w:w="962" w:type="dxa"/>
          </w:tcPr>
          <w:p>
            <w:pPr>
              <w:pStyle w:val="TableParagraph"/>
              <w:spacing w:before="28"/>
              <w:ind w:left="10"/>
              <w:rPr>
                <w:sz w:val="18"/>
              </w:rPr>
            </w:pPr>
            <w:r>
              <w:rPr>
                <w:sz w:val="18"/>
              </w:rPr>
              <w:t>1</w:t>
            </w:r>
          </w:p>
        </w:tc>
        <w:tc>
          <w:tcPr>
            <w:tcW w:w="2292" w:type="dxa"/>
          </w:tcPr>
          <w:p>
            <w:pPr>
              <w:pStyle w:val="TableParagraph"/>
              <w:spacing w:before="131"/>
              <w:ind w:left="468" w:right="452"/>
              <w:rPr>
                <w:sz w:val="18"/>
              </w:rPr>
            </w:pPr>
            <w:r>
              <w:rPr>
                <w:spacing w:val="-5"/>
                <w:sz w:val="18"/>
              </w:rPr>
              <w:t>OC</w:t>
            </w:r>
          </w:p>
        </w:tc>
      </w:tr>
      <w:tr>
        <w:trPr>
          <w:trHeight w:val="261" w:hRule="atLeast"/>
        </w:trPr>
        <w:tc>
          <w:tcPr>
            <w:tcW w:w="571" w:type="dxa"/>
          </w:tcPr>
          <w:p>
            <w:pPr>
              <w:pStyle w:val="TableParagraph"/>
              <w:spacing w:before="28"/>
              <w:ind w:left="13"/>
              <w:rPr>
                <w:sz w:val="18"/>
              </w:rPr>
            </w:pPr>
            <w:r>
              <w:rPr>
                <w:sz w:val="18"/>
              </w:rPr>
              <w:t>1</w:t>
            </w:r>
          </w:p>
        </w:tc>
        <w:tc>
          <w:tcPr>
            <w:tcW w:w="4390" w:type="dxa"/>
          </w:tcPr>
          <w:p>
            <w:pPr>
              <w:pStyle w:val="TableParagraph"/>
              <w:spacing w:before="28"/>
              <w:ind w:left="72"/>
              <w:jc w:val="left"/>
              <w:rPr>
                <w:sz w:val="18"/>
              </w:rPr>
            </w:pPr>
            <w:r>
              <w:rPr>
                <w:sz w:val="18"/>
              </w:rPr>
              <w:t>Indicador</w:t>
            </w:r>
            <w:r>
              <w:rPr>
                <w:spacing w:val="-2"/>
                <w:sz w:val="18"/>
              </w:rPr>
              <w:t> </w:t>
            </w:r>
            <w:r>
              <w:rPr>
                <w:sz w:val="18"/>
              </w:rPr>
              <w:t>de</w:t>
            </w:r>
            <w:r>
              <w:rPr>
                <w:spacing w:val="-3"/>
                <w:sz w:val="18"/>
              </w:rPr>
              <w:t> </w:t>
            </w:r>
            <w:r>
              <w:rPr>
                <w:sz w:val="18"/>
              </w:rPr>
              <w:t>sub-apuração</w:t>
            </w:r>
            <w:r>
              <w:rPr>
                <w:spacing w:val="-1"/>
                <w:sz w:val="18"/>
              </w:rPr>
              <w:t> </w:t>
            </w:r>
            <w:r>
              <w:rPr>
                <w:sz w:val="18"/>
              </w:rPr>
              <w:t>do </w:t>
            </w:r>
            <w:r>
              <w:rPr>
                <w:spacing w:val="-4"/>
                <w:sz w:val="18"/>
              </w:rPr>
              <w:t>ICMS</w:t>
            </w:r>
          </w:p>
        </w:tc>
        <w:tc>
          <w:tcPr>
            <w:tcW w:w="753" w:type="dxa"/>
          </w:tcPr>
          <w:p>
            <w:pPr>
              <w:pStyle w:val="TableParagraph"/>
              <w:spacing w:before="28"/>
              <w:ind w:left="60" w:right="48"/>
              <w:rPr>
                <w:sz w:val="18"/>
              </w:rPr>
            </w:pPr>
            <w:r>
              <w:rPr>
                <w:spacing w:val="-4"/>
                <w:sz w:val="18"/>
              </w:rPr>
              <w:t>1900</w:t>
            </w:r>
          </w:p>
        </w:tc>
        <w:tc>
          <w:tcPr>
            <w:tcW w:w="679" w:type="dxa"/>
          </w:tcPr>
          <w:p>
            <w:pPr>
              <w:pStyle w:val="TableParagraph"/>
              <w:spacing w:before="28"/>
              <w:ind w:left="8"/>
              <w:rPr>
                <w:sz w:val="18"/>
              </w:rPr>
            </w:pPr>
            <w:r>
              <w:rPr>
                <w:sz w:val="18"/>
              </w:rPr>
              <w:t>2</w:t>
            </w:r>
          </w:p>
        </w:tc>
        <w:tc>
          <w:tcPr>
            <w:tcW w:w="962" w:type="dxa"/>
          </w:tcPr>
          <w:p>
            <w:pPr>
              <w:pStyle w:val="TableParagraph"/>
              <w:spacing w:before="28"/>
              <w:ind w:left="12"/>
              <w:rPr>
                <w:sz w:val="18"/>
              </w:rPr>
            </w:pPr>
            <w:r>
              <w:rPr>
                <w:sz w:val="18"/>
              </w:rPr>
              <w:t>V</w:t>
            </w:r>
          </w:p>
        </w:tc>
        <w:tc>
          <w:tcPr>
            <w:tcW w:w="2292" w:type="dxa"/>
          </w:tcPr>
          <w:p>
            <w:pPr>
              <w:pStyle w:val="TableParagraph"/>
              <w:spacing w:before="28"/>
              <w:ind w:left="468" w:right="452"/>
              <w:rPr>
                <w:sz w:val="18"/>
              </w:rPr>
            </w:pPr>
            <w:r>
              <w:rPr>
                <w:spacing w:val="-5"/>
                <w:sz w:val="18"/>
              </w:rPr>
              <w:t>OC</w:t>
            </w:r>
          </w:p>
        </w:tc>
      </w:tr>
      <w:tr>
        <w:trPr>
          <w:trHeight w:val="263" w:hRule="atLeast"/>
        </w:trPr>
        <w:tc>
          <w:tcPr>
            <w:tcW w:w="571" w:type="dxa"/>
          </w:tcPr>
          <w:p>
            <w:pPr>
              <w:pStyle w:val="TableParagraph"/>
              <w:spacing w:before="28"/>
              <w:ind w:left="13"/>
              <w:rPr>
                <w:sz w:val="18"/>
              </w:rPr>
            </w:pPr>
            <w:r>
              <w:rPr>
                <w:sz w:val="18"/>
              </w:rPr>
              <w:t>1</w:t>
            </w:r>
          </w:p>
        </w:tc>
        <w:tc>
          <w:tcPr>
            <w:tcW w:w="4390" w:type="dxa"/>
          </w:tcPr>
          <w:p>
            <w:pPr>
              <w:pStyle w:val="TableParagraph"/>
              <w:spacing w:before="28"/>
              <w:ind w:left="72"/>
              <w:jc w:val="left"/>
              <w:rPr>
                <w:sz w:val="18"/>
              </w:rPr>
            </w:pPr>
            <w:r>
              <w:rPr>
                <w:sz w:val="18"/>
              </w:rPr>
              <w:t>Período</w:t>
            </w:r>
            <w:r>
              <w:rPr>
                <w:spacing w:val="-2"/>
                <w:sz w:val="18"/>
              </w:rPr>
              <w:t> </w:t>
            </w:r>
            <w:r>
              <w:rPr>
                <w:sz w:val="18"/>
              </w:rPr>
              <w:t>da</w:t>
            </w:r>
            <w:r>
              <w:rPr>
                <w:spacing w:val="-2"/>
                <w:sz w:val="18"/>
              </w:rPr>
              <w:t> </w:t>
            </w:r>
            <w:r>
              <w:rPr>
                <w:sz w:val="18"/>
              </w:rPr>
              <w:t>sub-apuração</w:t>
            </w:r>
            <w:r>
              <w:rPr>
                <w:spacing w:val="-1"/>
                <w:sz w:val="18"/>
              </w:rPr>
              <w:t> </w:t>
            </w:r>
            <w:r>
              <w:rPr>
                <w:sz w:val="18"/>
              </w:rPr>
              <w:t>do</w:t>
            </w:r>
            <w:r>
              <w:rPr>
                <w:spacing w:val="-1"/>
                <w:sz w:val="18"/>
              </w:rPr>
              <w:t> </w:t>
            </w:r>
            <w:r>
              <w:rPr>
                <w:spacing w:val="-4"/>
                <w:sz w:val="18"/>
              </w:rPr>
              <w:t>ICMS</w:t>
            </w:r>
          </w:p>
        </w:tc>
        <w:tc>
          <w:tcPr>
            <w:tcW w:w="753" w:type="dxa"/>
          </w:tcPr>
          <w:p>
            <w:pPr>
              <w:pStyle w:val="TableParagraph"/>
              <w:spacing w:before="28"/>
              <w:ind w:left="60" w:right="48"/>
              <w:rPr>
                <w:sz w:val="18"/>
              </w:rPr>
            </w:pPr>
            <w:r>
              <w:rPr>
                <w:spacing w:val="-4"/>
                <w:sz w:val="18"/>
              </w:rPr>
              <w:t>1910</w:t>
            </w:r>
          </w:p>
        </w:tc>
        <w:tc>
          <w:tcPr>
            <w:tcW w:w="679" w:type="dxa"/>
          </w:tcPr>
          <w:p>
            <w:pPr>
              <w:pStyle w:val="TableParagraph"/>
              <w:spacing w:before="28"/>
              <w:ind w:left="8"/>
              <w:rPr>
                <w:sz w:val="18"/>
              </w:rPr>
            </w:pPr>
            <w:r>
              <w:rPr>
                <w:sz w:val="18"/>
              </w:rPr>
              <w:t>3</w:t>
            </w:r>
          </w:p>
        </w:tc>
        <w:tc>
          <w:tcPr>
            <w:tcW w:w="962" w:type="dxa"/>
          </w:tcPr>
          <w:p>
            <w:pPr>
              <w:pStyle w:val="TableParagraph"/>
              <w:spacing w:before="28"/>
              <w:ind w:left="21" w:right="7"/>
              <w:rPr>
                <w:sz w:val="18"/>
              </w:rPr>
            </w:pPr>
            <w:r>
              <w:rPr>
                <w:spacing w:val="-5"/>
                <w:sz w:val="18"/>
              </w:rPr>
              <w:t>1:N</w:t>
            </w:r>
          </w:p>
        </w:tc>
        <w:tc>
          <w:tcPr>
            <w:tcW w:w="2292" w:type="dxa"/>
          </w:tcPr>
          <w:p>
            <w:pPr>
              <w:pStyle w:val="TableParagraph"/>
              <w:spacing w:before="28"/>
              <w:ind w:left="468" w:right="452"/>
              <w:rPr>
                <w:sz w:val="18"/>
              </w:rPr>
            </w:pPr>
            <w:r>
              <w:rPr>
                <w:spacing w:val="-5"/>
                <w:sz w:val="18"/>
              </w:rPr>
              <w:t>OC</w:t>
            </w:r>
          </w:p>
        </w:tc>
      </w:tr>
      <w:tr>
        <w:trPr>
          <w:trHeight w:val="263" w:hRule="atLeast"/>
        </w:trPr>
        <w:tc>
          <w:tcPr>
            <w:tcW w:w="571" w:type="dxa"/>
          </w:tcPr>
          <w:p>
            <w:pPr>
              <w:pStyle w:val="TableParagraph"/>
              <w:spacing w:before="28"/>
              <w:ind w:left="13"/>
              <w:rPr>
                <w:sz w:val="18"/>
              </w:rPr>
            </w:pPr>
            <w:r>
              <w:rPr>
                <w:sz w:val="18"/>
              </w:rPr>
              <w:t>1</w:t>
            </w:r>
          </w:p>
        </w:tc>
        <w:tc>
          <w:tcPr>
            <w:tcW w:w="4390" w:type="dxa"/>
          </w:tcPr>
          <w:p>
            <w:pPr>
              <w:pStyle w:val="TableParagraph"/>
              <w:spacing w:before="28"/>
              <w:ind w:left="72"/>
              <w:jc w:val="left"/>
              <w:rPr>
                <w:sz w:val="18"/>
              </w:rPr>
            </w:pPr>
            <w:r>
              <w:rPr>
                <w:sz w:val="18"/>
              </w:rPr>
              <w:t>Sub-apuração</w:t>
            </w:r>
            <w:r>
              <w:rPr>
                <w:spacing w:val="-4"/>
                <w:sz w:val="18"/>
              </w:rPr>
              <w:t> </w:t>
            </w:r>
            <w:r>
              <w:rPr>
                <w:sz w:val="18"/>
              </w:rPr>
              <w:t>do</w:t>
            </w:r>
            <w:r>
              <w:rPr>
                <w:spacing w:val="-1"/>
                <w:sz w:val="18"/>
              </w:rPr>
              <w:t> </w:t>
            </w:r>
            <w:r>
              <w:rPr>
                <w:spacing w:val="-4"/>
                <w:sz w:val="18"/>
              </w:rPr>
              <w:t>ICMS</w:t>
            </w:r>
          </w:p>
        </w:tc>
        <w:tc>
          <w:tcPr>
            <w:tcW w:w="753" w:type="dxa"/>
          </w:tcPr>
          <w:p>
            <w:pPr>
              <w:pStyle w:val="TableParagraph"/>
              <w:spacing w:before="28"/>
              <w:ind w:left="60" w:right="48"/>
              <w:rPr>
                <w:sz w:val="18"/>
              </w:rPr>
            </w:pPr>
            <w:r>
              <w:rPr>
                <w:spacing w:val="-4"/>
                <w:sz w:val="18"/>
              </w:rPr>
              <w:t>1920</w:t>
            </w:r>
          </w:p>
        </w:tc>
        <w:tc>
          <w:tcPr>
            <w:tcW w:w="679" w:type="dxa"/>
          </w:tcPr>
          <w:p>
            <w:pPr>
              <w:pStyle w:val="TableParagraph"/>
              <w:spacing w:before="28"/>
              <w:ind w:left="8"/>
              <w:rPr>
                <w:sz w:val="18"/>
              </w:rPr>
            </w:pPr>
            <w:r>
              <w:rPr>
                <w:sz w:val="18"/>
              </w:rPr>
              <w:t>4</w:t>
            </w:r>
          </w:p>
        </w:tc>
        <w:tc>
          <w:tcPr>
            <w:tcW w:w="962" w:type="dxa"/>
          </w:tcPr>
          <w:p>
            <w:pPr>
              <w:pStyle w:val="TableParagraph"/>
              <w:spacing w:before="28"/>
              <w:ind w:left="21" w:right="9"/>
              <w:rPr>
                <w:sz w:val="18"/>
              </w:rPr>
            </w:pPr>
            <w:r>
              <w:rPr>
                <w:spacing w:val="-5"/>
                <w:sz w:val="18"/>
              </w:rPr>
              <w:t>1:1</w:t>
            </w:r>
          </w:p>
        </w:tc>
        <w:tc>
          <w:tcPr>
            <w:tcW w:w="2292" w:type="dxa"/>
          </w:tcPr>
          <w:p>
            <w:pPr>
              <w:pStyle w:val="TableParagraph"/>
              <w:spacing w:before="28"/>
              <w:ind w:left="468" w:right="452"/>
              <w:rPr>
                <w:sz w:val="18"/>
              </w:rPr>
            </w:pPr>
            <w:r>
              <w:rPr>
                <w:spacing w:val="-5"/>
                <w:sz w:val="18"/>
              </w:rPr>
              <w:t>OC</w:t>
            </w:r>
          </w:p>
        </w:tc>
      </w:tr>
      <w:tr>
        <w:trPr>
          <w:trHeight w:val="261" w:hRule="atLeast"/>
        </w:trPr>
        <w:tc>
          <w:tcPr>
            <w:tcW w:w="571" w:type="dxa"/>
          </w:tcPr>
          <w:p>
            <w:pPr>
              <w:pStyle w:val="TableParagraph"/>
              <w:spacing w:before="28"/>
              <w:ind w:left="13"/>
              <w:rPr>
                <w:sz w:val="18"/>
              </w:rPr>
            </w:pPr>
            <w:r>
              <w:rPr>
                <w:sz w:val="18"/>
              </w:rPr>
              <w:t>1</w:t>
            </w:r>
          </w:p>
        </w:tc>
        <w:tc>
          <w:tcPr>
            <w:tcW w:w="4390" w:type="dxa"/>
          </w:tcPr>
          <w:p>
            <w:pPr>
              <w:pStyle w:val="TableParagraph"/>
              <w:spacing w:before="28"/>
              <w:ind w:left="72"/>
              <w:jc w:val="left"/>
              <w:rPr>
                <w:sz w:val="18"/>
              </w:rPr>
            </w:pPr>
            <w:r>
              <w:rPr>
                <w:sz w:val="18"/>
              </w:rPr>
              <w:t>Ajuste/benefício/incentivo</w:t>
            </w:r>
            <w:r>
              <w:rPr>
                <w:spacing w:val="-3"/>
                <w:sz w:val="18"/>
              </w:rPr>
              <w:t> </w:t>
            </w:r>
            <w:r>
              <w:rPr>
                <w:sz w:val="18"/>
              </w:rPr>
              <w:t>da</w:t>
            </w:r>
            <w:r>
              <w:rPr>
                <w:spacing w:val="-2"/>
                <w:sz w:val="18"/>
              </w:rPr>
              <w:t> </w:t>
            </w:r>
            <w:r>
              <w:rPr>
                <w:sz w:val="18"/>
              </w:rPr>
              <w:t>sub-apuração</w:t>
            </w:r>
            <w:r>
              <w:rPr>
                <w:spacing w:val="-1"/>
                <w:sz w:val="18"/>
              </w:rPr>
              <w:t> </w:t>
            </w:r>
            <w:r>
              <w:rPr>
                <w:sz w:val="18"/>
              </w:rPr>
              <w:t>do </w:t>
            </w:r>
            <w:r>
              <w:rPr>
                <w:spacing w:val="-4"/>
                <w:sz w:val="18"/>
              </w:rPr>
              <w:t>ICMS</w:t>
            </w:r>
          </w:p>
        </w:tc>
        <w:tc>
          <w:tcPr>
            <w:tcW w:w="753" w:type="dxa"/>
          </w:tcPr>
          <w:p>
            <w:pPr>
              <w:pStyle w:val="TableParagraph"/>
              <w:spacing w:before="28"/>
              <w:ind w:left="60" w:right="48"/>
              <w:rPr>
                <w:sz w:val="18"/>
              </w:rPr>
            </w:pPr>
            <w:r>
              <w:rPr>
                <w:spacing w:val="-4"/>
                <w:sz w:val="18"/>
              </w:rPr>
              <w:t>1921</w:t>
            </w:r>
          </w:p>
        </w:tc>
        <w:tc>
          <w:tcPr>
            <w:tcW w:w="679" w:type="dxa"/>
          </w:tcPr>
          <w:p>
            <w:pPr>
              <w:pStyle w:val="TableParagraph"/>
              <w:spacing w:before="28"/>
              <w:ind w:left="8"/>
              <w:rPr>
                <w:sz w:val="18"/>
              </w:rPr>
            </w:pPr>
            <w:r>
              <w:rPr>
                <w:sz w:val="18"/>
              </w:rPr>
              <w:t>5</w:t>
            </w:r>
          </w:p>
        </w:tc>
        <w:tc>
          <w:tcPr>
            <w:tcW w:w="962" w:type="dxa"/>
          </w:tcPr>
          <w:p>
            <w:pPr>
              <w:pStyle w:val="TableParagraph"/>
              <w:spacing w:before="28"/>
              <w:ind w:left="21" w:right="7"/>
              <w:rPr>
                <w:sz w:val="18"/>
              </w:rPr>
            </w:pPr>
            <w:r>
              <w:rPr>
                <w:spacing w:val="-5"/>
                <w:sz w:val="18"/>
              </w:rPr>
              <w:t>1:N</w:t>
            </w:r>
          </w:p>
        </w:tc>
        <w:tc>
          <w:tcPr>
            <w:tcW w:w="2292" w:type="dxa"/>
          </w:tcPr>
          <w:p>
            <w:pPr>
              <w:pStyle w:val="TableParagraph"/>
              <w:spacing w:before="28"/>
              <w:ind w:left="468" w:right="452"/>
              <w:rPr>
                <w:sz w:val="18"/>
              </w:rPr>
            </w:pPr>
            <w:r>
              <w:rPr>
                <w:spacing w:val="-5"/>
                <w:sz w:val="18"/>
              </w:rPr>
              <w:t>OC</w:t>
            </w:r>
          </w:p>
        </w:tc>
      </w:tr>
      <w:tr>
        <w:trPr>
          <w:trHeight w:val="470" w:hRule="atLeast"/>
        </w:trPr>
        <w:tc>
          <w:tcPr>
            <w:tcW w:w="571" w:type="dxa"/>
          </w:tcPr>
          <w:p>
            <w:pPr>
              <w:pStyle w:val="TableParagraph"/>
              <w:spacing w:before="31"/>
              <w:ind w:left="13"/>
              <w:rPr>
                <w:sz w:val="18"/>
              </w:rPr>
            </w:pPr>
            <w:r>
              <w:rPr>
                <w:sz w:val="18"/>
              </w:rPr>
              <w:t>1</w:t>
            </w:r>
          </w:p>
        </w:tc>
        <w:tc>
          <w:tcPr>
            <w:tcW w:w="4390" w:type="dxa"/>
          </w:tcPr>
          <w:p>
            <w:pPr>
              <w:pStyle w:val="TableParagraph"/>
              <w:spacing w:before="31"/>
              <w:ind w:left="72"/>
              <w:jc w:val="left"/>
              <w:rPr>
                <w:sz w:val="18"/>
              </w:rPr>
            </w:pPr>
            <w:r>
              <w:rPr>
                <w:sz w:val="18"/>
              </w:rPr>
              <w:t>Informações</w:t>
            </w:r>
            <w:r>
              <w:rPr>
                <w:spacing w:val="40"/>
                <w:sz w:val="18"/>
              </w:rPr>
              <w:t> </w:t>
            </w:r>
            <w:r>
              <w:rPr>
                <w:sz w:val="18"/>
              </w:rPr>
              <w:t>adicionais</w:t>
            </w:r>
            <w:r>
              <w:rPr>
                <w:spacing w:val="40"/>
                <w:sz w:val="18"/>
              </w:rPr>
              <w:t> </w:t>
            </w:r>
            <w:r>
              <w:rPr>
                <w:sz w:val="18"/>
              </w:rPr>
              <w:t>dos</w:t>
            </w:r>
            <w:r>
              <w:rPr>
                <w:spacing w:val="40"/>
                <w:sz w:val="18"/>
              </w:rPr>
              <w:t> </w:t>
            </w:r>
            <w:r>
              <w:rPr>
                <w:sz w:val="18"/>
              </w:rPr>
              <w:t>ajustes</w:t>
            </w:r>
            <w:r>
              <w:rPr>
                <w:spacing w:val="40"/>
                <w:sz w:val="18"/>
              </w:rPr>
              <w:t> </w:t>
            </w:r>
            <w:r>
              <w:rPr>
                <w:sz w:val="18"/>
              </w:rPr>
              <w:t>da</w:t>
            </w:r>
            <w:r>
              <w:rPr>
                <w:spacing w:val="40"/>
                <w:sz w:val="18"/>
              </w:rPr>
              <w:t> </w:t>
            </w:r>
            <w:r>
              <w:rPr>
                <w:sz w:val="18"/>
              </w:rPr>
              <w:t>sub-apuração</w:t>
            </w:r>
            <w:r>
              <w:rPr>
                <w:spacing w:val="40"/>
                <w:sz w:val="18"/>
              </w:rPr>
              <w:t> </w:t>
            </w:r>
            <w:r>
              <w:rPr>
                <w:sz w:val="18"/>
              </w:rPr>
              <w:t>do </w:t>
            </w:r>
            <w:r>
              <w:rPr>
                <w:spacing w:val="-4"/>
                <w:sz w:val="18"/>
              </w:rPr>
              <w:t>ICMS</w:t>
            </w:r>
          </w:p>
        </w:tc>
        <w:tc>
          <w:tcPr>
            <w:tcW w:w="753" w:type="dxa"/>
          </w:tcPr>
          <w:p>
            <w:pPr>
              <w:pStyle w:val="TableParagraph"/>
              <w:spacing w:before="31"/>
              <w:ind w:left="60" w:right="48"/>
              <w:rPr>
                <w:sz w:val="18"/>
              </w:rPr>
            </w:pPr>
            <w:r>
              <w:rPr>
                <w:spacing w:val="-4"/>
                <w:sz w:val="18"/>
              </w:rPr>
              <w:t>1922</w:t>
            </w:r>
          </w:p>
        </w:tc>
        <w:tc>
          <w:tcPr>
            <w:tcW w:w="679" w:type="dxa"/>
          </w:tcPr>
          <w:p>
            <w:pPr>
              <w:pStyle w:val="TableParagraph"/>
              <w:spacing w:before="31"/>
              <w:ind w:left="8"/>
              <w:rPr>
                <w:sz w:val="18"/>
              </w:rPr>
            </w:pPr>
            <w:r>
              <w:rPr>
                <w:sz w:val="18"/>
              </w:rPr>
              <w:t>6</w:t>
            </w:r>
          </w:p>
        </w:tc>
        <w:tc>
          <w:tcPr>
            <w:tcW w:w="962" w:type="dxa"/>
          </w:tcPr>
          <w:p>
            <w:pPr>
              <w:pStyle w:val="TableParagraph"/>
              <w:spacing w:before="31"/>
              <w:ind w:left="21" w:right="7"/>
              <w:rPr>
                <w:sz w:val="18"/>
              </w:rPr>
            </w:pPr>
            <w:r>
              <w:rPr>
                <w:spacing w:val="-5"/>
                <w:sz w:val="18"/>
              </w:rPr>
              <w:t>1:N</w:t>
            </w:r>
          </w:p>
        </w:tc>
        <w:tc>
          <w:tcPr>
            <w:tcW w:w="2292" w:type="dxa"/>
          </w:tcPr>
          <w:p>
            <w:pPr>
              <w:pStyle w:val="TableParagraph"/>
              <w:spacing w:before="31"/>
              <w:ind w:left="468" w:right="452"/>
              <w:rPr>
                <w:sz w:val="18"/>
              </w:rPr>
            </w:pPr>
            <w:r>
              <w:rPr>
                <w:spacing w:val="-5"/>
                <w:sz w:val="18"/>
              </w:rPr>
              <w:t>OC</w:t>
            </w:r>
          </w:p>
        </w:tc>
      </w:tr>
      <w:tr>
        <w:trPr>
          <w:trHeight w:val="470" w:hRule="atLeast"/>
        </w:trPr>
        <w:tc>
          <w:tcPr>
            <w:tcW w:w="571" w:type="dxa"/>
          </w:tcPr>
          <w:p>
            <w:pPr>
              <w:pStyle w:val="TableParagraph"/>
              <w:spacing w:before="31"/>
              <w:ind w:left="13"/>
              <w:rPr>
                <w:sz w:val="18"/>
              </w:rPr>
            </w:pPr>
            <w:r>
              <w:rPr>
                <w:sz w:val="18"/>
              </w:rPr>
              <w:t>1</w:t>
            </w:r>
          </w:p>
        </w:tc>
        <w:tc>
          <w:tcPr>
            <w:tcW w:w="4390" w:type="dxa"/>
          </w:tcPr>
          <w:p>
            <w:pPr>
              <w:pStyle w:val="TableParagraph"/>
              <w:spacing w:before="31"/>
              <w:ind w:left="72"/>
              <w:jc w:val="left"/>
              <w:rPr>
                <w:sz w:val="18"/>
              </w:rPr>
            </w:pPr>
            <w:r>
              <w:rPr>
                <w:sz w:val="18"/>
              </w:rPr>
              <w:t>Informações</w:t>
            </w:r>
            <w:r>
              <w:rPr>
                <w:spacing w:val="40"/>
                <w:sz w:val="18"/>
              </w:rPr>
              <w:t> </w:t>
            </w:r>
            <w:r>
              <w:rPr>
                <w:sz w:val="18"/>
              </w:rPr>
              <w:t>adicionais</w:t>
            </w:r>
            <w:r>
              <w:rPr>
                <w:spacing w:val="40"/>
                <w:sz w:val="18"/>
              </w:rPr>
              <w:t> </w:t>
            </w:r>
            <w:r>
              <w:rPr>
                <w:sz w:val="18"/>
              </w:rPr>
              <w:t>dos</w:t>
            </w:r>
            <w:r>
              <w:rPr>
                <w:spacing w:val="40"/>
                <w:sz w:val="18"/>
              </w:rPr>
              <w:t> </w:t>
            </w:r>
            <w:r>
              <w:rPr>
                <w:sz w:val="18"/>
              </w:rPr>
              <w:t>ajustes</w:t>
            </w:r>
            <w:r>
              <w:rPr>
                <w:spacing w:val="40"/>
                <w:sz w:val="18"/>
              </w:rPr>
              <w:t> </w:t>
            </w:r>
            <w:r>
              <w:rPr>
                <w:sz w:val="18"/>
              </w:rPr>
              <w:t>da</w:t>
            </w:r>
            <w:r>
              <w:rPr>
                <w:spacing w:val="40"/>
                <w:sz w:val="18"/>
              </w:rPr>
              <w:t> </w:t>
            </w:r>
            <w:r>
              <w:rPr>
                <w:sz w:val="18"/>
              </w:rPr>
              <w:t>sub-apuração</w:t>
            </w:r>
            <w:r>
              <w:rPr>
                <w:spacing w:val="40"/>
                <w:sz w:val="18"/>
              </w:rPr>
              <w:t> </w:t>
            </w:r>
            <w:r>
              <w:rPr>
                <w:sz w:val="18"/>
              </w:rPr>
              <w:t>do ICMS - Identificação dos documentos fiscais</w:t>
            </w:r>
          </w:p>
        </w:tc>
        <w:tc>
          <w:tcPr>
            <w:tcW w:w="753" w:type="dxa"/>
          </w:tcPr>
          <w:p>
            <w:pPr>
              <w:pStyle w:val="TableParagraph"/>
              <w:spacing w:before="31"/>
              <w:ind w:left="60" w:right="48"/>
              <w:rPr>
                <w:sz w:val="18"/>
              </w:rPr>
            </w:pPr>
            <w:r>
              <w:rPr>
                <w:spacing w:val="-4"/>
                <w:sz w:val="18"/>
              </w:rPr>
              <w:t>1923</w:t>
            </w:r>
          </w:p>
        </w:tc>
        <w:tc>
          <w:tcPr>
            <w:tcW w:w="679" w:type="dxa"/>
          </w:tcPr>
          <w:p>
            <w:pPr>
              <w:pStyle w:val="TableParagraph"/>
              <w:spacing w:before="31"/>
              <w:ind w:left="8"/>
              <w:rPr>
                <w:sz w:val="18"/>
              </w:rPr>
            </w:pPr>
            <w:r>
              <w:rPr>
                <w:sz w:val="18"/>
              </w:rPr>
              <w:t>6</w:t>
            </w:r>
          </w:p>
        </w:tc>
        <w:tc>
          <w:tcPr>
            <w:tcW w:w="962" w:type="dxa"/>
          </w:tcPr>
          <w:p>
            <w:pPr>
              <w:pStyle w:val="TableParagraph"/>
              <w:spacing w:before="31"/>
              <w:ind w:left="21" w:right="7"/>
              <w:rPr>
                <w:sz w:val="18"/>
              </w:rPr>
            </w:pPr>
            <w:r>
              <w:rPr>
                <w:spacing w:val="-5"/>
                <w:sz w:val="18"/>
              </w:rPr>
              <w:t>1:N</w:t>
            </w:r>
          </w:p>
        </w:tc>
        <w:tc>
          <w:tcPr>
            <w:tcW w:w="2292" w:type="dxa"/>
          </w:tcPr>
          <w:p>
            <w:pPr>
              <w:pStyle w:val="TableParagraph"/>
              <w:spacing w:before="31"/>
              <w:ind w:left="468" w:right="452"/>
              <w:rPr>
                <w:sz w:val="18"/>
              </w:rPr>
            </w:pPr>
            <w:r>
              <w:rPr>
                <w:spacing w:val="-5"/>
                <w:sz w:val="18"/>
              </w:rPr>
              <w:t>OC</w:t>
            </w:r>
          </w:p>
        </w:tc>
      </w:tr>
      <w:tr>
        <w:trPr>
          <w:trHeight w:val="470" w:hRule="atLeast"/>
        </w:trPr>
        <w:tc>
          <w:tcPr>
            <w:tcW w:w="571" w:type="dxa"/>
          </w:tcPr>
          <w:p>
            <w:pPr>
              <w:pStyle w:val="TableParagraph"/>
              <w:spacing w:before="31"/>
              <w:ind w:left="13"/>
              <w:rPr>
                <w:sz w:val="18"/>
              </w:rPr>
            </w:pPr>
            <w:r>
              <w:rPr>
                <w:sz w:val="18"/>
              </w:rPr>
              <w:t>1</w:t>
            </w:r>
          </w:p>
        </w:tc>
        <w:tc>
          <w:tcPr>
            <w:tcW w:w="4390" w:type="dxa"/>
          </w:tcPr>
          <w:p>
            <w:pPr>
              <w:pStyle w:val="TableParagraph"/>
              <w:spacing w:before="31"/>
              <w:ind w:left="72"/>
              <w:jc w:val="left"/>
              <w:rPr>
                <w:sz w:val="18"/>
              </w:rPr>
            </w:pPr>
            <w:r>
              <w:rPr>
                <w:sz w:val="18"/>
              </w:rPr>
              <w:t>Informações</w:t>
            </w:r>
            <w:r>
              <w:rPr>
                <w:spacing w:val="80"/>
                <w:sz w:val="18"/>
              </w:rPr>
              <w:t> </w:t>
            </w:r>
            <w:r>
              <w:rPr>
                <w:sz w:val="18"/>
              </w:rPr>
              <w:t>adicionais</w:t>
            </w:r>
            <w:r>
              <w:rPr>
                <w:spacing w:val="80"/>
                <w:sz w:val="18"/>
              </w:rPr>
              <w:t> </w:t>
            </w:r>
            <w:r>
              <w:rPr>
                <w:sz w:val="18"/>
              </w:rPr>
              <w:t>da</w:t>
            </w:r>
            <w:r>
              <w:rPr>
                <w:spacing w:val="80"/>
                <w:sz w:val="18"/>
              </w:rPr>
              <w:t> </w:t>
            </w:r>
            <w:r>
              <w:rPr>
                <w:sz w:val="18"/>
              </w:rPr>
              <w:t>sub-apuração</w:t>
            </w:r>
            <w:r>
              <w:rPr>
                <w:spacing w:val="80"/>
                <w:sz w:val="18"/>
              </w:rPr>
              <w:t> </w:t>
            </w:r>
            <w:r>
              <w:rPr>
                <w:sz w:val="18"/>
              </w:rPr>
              <w:t>do</w:t>
            </w:r>
            <w:r>
              <w:rPr>
                <w:spacing w:val="80"/>
                <w:sz w:val="18"/>
              </w:rPr>
              <w:t> </w:t>
            </w:r>
            <w:r>
              <w:rPr>
                <w:sz w:val="18"/>
              </w:rPr>
              <w:t>ICMS</w:t>
            </w:r>
            <w:r>
              <w:rPr>
                <w:spacing w:val="80"/>
                <w:sz w:val="18"/>
              </w:rPr>
              <w:t> </w:t>
            </w:r>
            <w:r>
              <w:rPr>
                <w:sz w:val="18"/>
              </w:rPr>
              <w:t>- Valores declaratórios</w:t>
            </w:r>
          </w:p>
        </w:tc>
        <w:tc>
          <w:tcPr>
            <w:tcW w:w="753" w:type="dxa"/>
          </w:tcPr>
          <w:p>
            <w:pPr>
              <w:pStyle w:val="TableParagraph"/>
              <w:spacing w:before="31"/>
              <w:ind w:left="60" w:right="48"/>
              <w:rPr>
                <w:sz w:val="18"/>
              </w:rPr>
            </w:pPr>
            <w:r>
              <w:rPr>
                <w:spacing w:val="-4"/>
                <w:sz w:val="18"/>
              </w:rPr>
              <w:t>1925</w:t>
            </w:r>
          </w:p>
        </w:tc>
        <w:tc>
          <w:tcPr>
            <w:tcW w:w="679" w:type="dxa"/>
          </w:tcPr>
          <w:p>
            <w:pPr>
              <w:pStyle w:val="TableParagraph"/>
              <w:spacing w:before="31"/>
              <w:ind w:left="8"/>
              <w:rPr>
                <w:sz w:val="18"/>
              </w:rPr>
            </w:pPr>
            <w:r>
              <w:rPr>
                <w:sz w:val="18"/>
              </w:rPr>
              <w:t>5</w:t>
            </w:r>
          </w:p>
        </w:tc>
        <w:tc>
          <w:tcPr>
            <w:tcW w:w="962" w:type="dxa"/>
          </w:tcPr>
          <w:p>
            <w:pPr>
              <w:pStyle w:val="TableParagraph"/>
              <w:spacing w:before="31"/>
              <w:ind w:left="21" w:right="7"/>
              <w:rPr>
                <w:sz w:val="18"/>
              </w:rPr>
            </w:pPr>
            <w:r>
              <w:rPr>
                <w:spacing w:val="-5"/>
                <w:sz w:val="18"/>
              </w:rPr>
              <w:t>1:N</w:t>
            </w:r>
          </w:p>
        </w:tc>
        <w:tc>
          <w:tcPr>
            <w:tcW w:w="2292" w:type="dxa"/>
          </w:tcPr>
          <w:p>
            <w:pPr>
              <w:pStyle w:val="TableParagraph"/>
              <w:spacing w:before="31"/>
              <w:ind w:left="468" w:right="452"/>
              <w:rPr>
                <w:sz w:val="18"/>
              </w:rPr>
            </w:pPr>
            <w:r>
              <w:rPr>
                <w:spacing w:val="-5"/>
                <w:sz w:val="18"/>
              </w:rPr>
              <w:t>OC</w:t>
            </w:r>
          </w:p>
        </w:tc>
      </w:tr>
      <w:tr>
        <w:trPr>
          <w:trHeight w:val="470" w:hRule="atLeast"/>
        </w:trPr>
        <w:tc>
          <w:tcPr>
            <w:tcW w:w="571" w:type="dxa"/>
          </w:tcPr>
          <w:p>
            <w:pPr>
              <w:pStyle w:val="TableParagraph"/>
              <w:spacing w:before="31"/>
              <w:ind w:left="13"/>
              <w:rPr>
                <w:sz w:val="18"/>
              </w:rPr>
            </w:pPr>
            <w:r>
              <w:rPr>
                <w:sz w:val="18"/>
              </w:rPr>
              <w:t>1</w:t>
            </w:r>
          </w:p>
        </w:tc>
        <w:tc>
          <w:tcPr>
            <w:tcW w:w="4390" w:type="dxa"/>
          </w:tcPr>
          <w:p>
            <w:pPr>
              <w:pStyle w:val="TableParagraph"/>
              <w:spacing w:before="31"/>
              <w:ind w:left="72" w:right="230"/>
              <w:jc w:val="left"/>
              <w:rPr>
                <w:sz w:val="18"/>
              </w:rPr>
            </w:pPr>
            <w:r>
              <w:rPr>
                <w:sz w:val="18"/>
              </w:rPr>
              <w:t>Obrigações</w:t>
            </w:r>
            <w:r>
              <w:rPr>
                <w:spacing w:val="-5"/>
                <w:sz w:val="18"/>
              </w:rPr>
              <w:t> </w:t>
            </w:r>
            <w:r>
              <w:rPr>
                <w:sz w:val="18"/>
              </w:rPr>
              <w:t>do</w:t>
            </w:r>
            <w:r>
              <w:rPr>
                <w:spacing w:val="-4"/>
                <w:sz w:val="18"/>
              </w:rPr>
              <w:t> </w:t>
            </w:r>
            <w:r>
              <w:rPr>
                <w:sz w:val="18"/>
              </w:rPr>
              <w:t>ICMS</w:t>
            </w:r>
            <w:r>
              <w:rPr>
                <w:spacing w:val="-5"/>
                <w:sz w:val="18"/>
              </w:rPr>
              <w:t> </w:t>
            </w:r>
            <w:r>
              <w:rPr>
                <w:sz w:val="18"/>
              </w:rPr>
              <w:t>a</w:t>
            </w:r>
            <w:r>
              <w:rPr>
                <w:spacing w:val="-6"/>
                <w:sz w:val="18"/>
              </w:rPr>
              <w:t> </w:t>
            </w:r>
            <w:r>
              <w:rPr>
                <w:sz w:val="18"/>
              </w:rPr>
              <w:t>recolher</w:t>
            </w:r>
            <w:r>
              <w:rPr>
                <w:spacing w:val="-3"/>
                <w:sz w:val="18"/>
              </w:rPr>
              <w:t> </w:t>
            </w:r>
            <w:r>
              <w:rPr>
                <w:sz w:val="18"/>
              </w:rPr>
              <w:t>-</w:t>
            </w:r>
            <w:r>
              <w:rPr>
                <w:spacing w:val="-10"/>
                <w:sz w:val="18"/>
              </w:rPr>
              <w:t> </w:t>
            </w:r>
            <w:r>
              <w:rPr>
                <w:sz w:val="18"/>
              </w:rPr>
              <w:t>Operações</w:t>
            </w:r>
            <w:r>
              <w:rPr>
                <w:spacing w:val="-5"/>
                <w:sz w:val="18"/>
              </w:rPr>
              <w:t> </w:t>
            </w:r>
            <w:r>
              <w:rPr>
                <w:sz w:val="18"/>
              </w:rPr>
              <w:t>referentes</w:t>
            </w:r>
            <w:r>
              <w:rPr>
                <w:spacing w:val="-6"/>
                <w:sz w:val="18"/>
              </w:rPr>
              <w:t> </w:t>
            </w:r>
            <w:r>
              <w:rPr>
                <w:sz w:val="18"/>
              </w:rPr>
              <w:t>à sub-apuração do ICMS</w:t>
            </w:r>
          </w:p>
        </w:tc>
        <w:tc>
          <w:tcPr>
            <w:tcW w:w="753" w:type="dxa"/>
          </w:tcPr>
          <w:p>
            <w:pPr>
              <w:pStyle w:val="TableParagraph"/>
              <w:spacing w:before="31"/>
              <w:ind w:left="60" w:right="48"/>
              <w:rPr>
                <w:sz w:val="18"/>
              </w:rPr>
            </w:pPr>
            <w:r>
              <w:rPr>
                <w:spacing w:val="-4"/>
                <w:sz w:val="18"/>
              </w:rPr>
              <w:t>1926</w:t>
            </w:r>
          </w:p>
        </w:tc>
        <w:tc>
          <w:tcPr>
            <w:tcW w:w="679" w:type="dxa"/>
          </w:tcPr>
          <w:p>
            <w:pPr>
              <w:pStyle w:val="TableParagraph"/>
              <w:spacing w:before="31"/>
              <w:ind w:left="8"/>
              <w:rPr>
                <w:sz w:val="18"/>
              </w:rPr>
            </w:pPr>
            <w:r>
              <w:rPr>
                <w:sz w:val="18"/>
              </w:rPr>
              <w:t>5</w:t>
            </w:r>
          </w:p>
        </w:tc>
        <w:tc>
          <w:tcPr>
            <w:tcW w:w="962" w:type="dxa"/>
          </w:tcPr>
          <w:p>
            <w:pPr>
              <w:pStyle w:val="TableParagraph"/>
              <w:spacing w:before="31"/>
              <w:ind w:left="21" w:right="7"/>
              <w:rPr>
                <w:sz w:val="18"/>
              </w:rPr>
            </w:pPr>
            <w:r>
              <w:rPr>
                <w:spacing w:val="-5"/>
                <w:sz w:val="18"/>
              </w:rPr>
              <w:t>1:N</w:t>
            </w:r>
          </w:p>
        </w:tc>
        <w:tc>
          <w:tcPr>
            <w:tcW w:w="2292" w:type="dxa"/>
          </w:tcPr>
          <w:p>
            <w:pPr>
              <w:pStyle w:val="TableParagraph"/>
              <w:spacing w:before="31"/>
              <w:ind w:left="468" w:right="452"/>
              <w:rPr>
                <w:sz w:val="18"/>
              </w:rPr>
            </w:pPr>
            <w:r>
              <w:rPr>
                <w:spacing w:val="-5"/>
                <w:sz w:val="18"/>
              </w:rPr>
              <w:t>OC</w:t>
            </w:r>
          </w:p>
        </w:tc>
      </w:tr>
      <w:tr>
        <w:trPr>
          <w:trHeight w:val="414" w:hRule="atLeast"/>
        </w:trPr>
        <w:tc>
          <w:tcPr>
            <w:tcW w:w="571" w:type="dxa"/>
          </w:tcPr>
          <w:p>
            <w:pPr>
              <w:pStyle w:val="TableParagraph"/>
              <w:spacing w:before="31"/>
              <w:ind w:left="13"/>
              <w:rPr>
                <w:sz w:val="18"/>
              </w:rPr>
            </w:pPr>
            <w:r>
              <w:rPr>
                <w:sz w:val="18"/>
              </w:rPr>
              <w:t>1</w:t>
            </w:r>
          </w:p>
        </w:tc>
        <w:tc>
          <w:tcPr>
            <w:tcW w:w="4390" w:type="dxa"/>
          </w:tcPr>
          <w:p>
            <w:pPr>
              <w:pStyle w:val="TableParagraph"/>
              <w:spacing w:line="206" w:lineRule="exact" w:before="0"/>
              <w:ind w:left="72"/>
              <w:jc w:val="left"/>
              <w:rPr>
                <w:sz w:val="18"/>
              </w:rPr>
            </w:pPr>
            <w:r>
              <w:rPr>
                <w:sz w:val="18"/>
              </w:rPr>
              <w:t>GIAF</w:t>
            </w:r>
            <w:r>
              <w:rPr>
                <w:spacing w:val="-5"/>
                <w:sz w:val="18"/>
              </w:rPr>
              <w:t> </w:t>
            </w:r>
            <w:r>
              <w:rPr>
                <w:sz w:val="18"/>
              </w:rPr>
              <w:t>1</w:t>
            </w:r>
            <w:r>
              <w:rPr>
                <w:spacing w:val="-4"/>
                <w:sz w:val="18"/>
              </w:rPr>
              <w:t> </w:t>
            </w:r>
            <w:r>
              <w:rPr>
                <w:sz w:val="18"/>
              </w:rPr>
              <w:t>-</w:t>
            </w:r>
            <w:r>
              <w:rPr>
                <w:spacing w:val="-5"/>
                <w:sz w:val="18"/>
              </w:rPr>
              <w:t> </w:t>
            </w:r>
            <w:r>
              <w:rPr>
                <w:sz w:val="18"/>
              </w:rPr>
              <w:t>Guia</w:t>
            </w:r>
            <w:r>
              <w:rPr>
                <w:spacing w:val="-5"/>
                <w:sz w:val="18"/>
              </w:rPr>
              <w:t> </w:t>
            </w:r>
            <w:r>
              <w:rPr>
                <w:sz w:val="18"/>
              </w:rPr>
              <w:t>de</w:t>
            </w:r>
            <w:r>
              <w:rPr>
                <w:spacing w:val="-5"/>
                <w:sz w:val="18"/>
              </w:rPr>
              <w:t> </w:t>
            </w:r>
            <w:r>
              <w:rPr>
                <w:sz w:val="18"/>
              </w:rPr>
              <w:t>informação</w:t>
            </w:r>
            <w:r>
              <w:rPr>
                <w:spacing w:val="-4"/>
                <w:sz w:val="18"/>
              </w:rPr>
              <w:t> </w:t>
            </w:r>
            <w:r>
              <w:rPr>
                <w:sz w:val="18"/>
              </w:rPr>
              <w:t>e</w:t>
            </w:r>
            <w:r>
              <w:rPr>
                <w:spacing w:val="-5"/>
                <w:sz w:val="18"/>
              </w:rPr>
              <w:t> </w:t>
            </w:r>
            <w:r>
              <w:rPr>
                <w:sz w:val="18"/>
              </w:rPr>
              <w:t>apuração</w:t>
            </w:r>
            <w:r>
              <w:rPr>
                <w:spacing w:val="-4"/>
                <w:sz w:val="18"/>
              </w:rPr>
              <w:t> </w:t>
            </w:r>
            <w:r>
              <w:rPr>
                <w:sz w:val="18"/>
              </w:rPr>
              <w:t>de</w:t>
            </w:r>
            <w:r>
              <w:rPr>
                <w:spacing w:val="-7"/>
                <w:sz w:val="18"/>
              </w:rPr>
              <w:t> </w:t>
            </w:r>
            <w:r>
              <w:rPr>
                <w:sz w:val="18"/>
              </w:rPr>
              <w:t>incentivos fiscais e financeiros: indústria (crédito presumido)</w:t>
            </w:r>
          </w:p>
        </w:tc>
        <w:tc>
          <w:tcPr>
            <w:tcW w:w="753" w:type="dxa"/>
          </w:tcPr>
          <w:p>
            <w:pPr>
              <w:pStyle w:val="TableParagraph"/>
              <w:spacing w:before="31"/>
              <w:ind w:left="60" w:right="48"/>
              <w:rPr>
                <w:sz w:val="18"/>
              </w:rPr>
            </w:pPr>
            <w:r>
              <w:rPr>
                <w:spacing w:val="-4"/>
                <w:sz w:val="18"/>
              </w:rPr>
              <w:t>1960</w:t>
            </w:r>
          </w:p>
        </w:tc>
        <w:tc>
          <w:tcPr>
            <w:tcW w:w="679" w:type="dxa"/>
          </w:tcPr>
          <w:p>
            <w:pPr>
              <w:pStyle w:val="TableParagraph"/>
              <w:spacing w:before="31"/>
              <w:ind w:left="8"/>
              <w:rPr>
                <w:sz w:val="18"/>
              </w:rPr>
            </w:pPr>
            <w:r>
              <w:rPr>
                <w:sz w:val="18"/>
              </w:rPr>
              <w:t>2</w:t>
            </w:r>
          </w:p>
        </w:tc>
        <w:tc>
          <w:tcPr>
            <w:tcW w:w="962" w:type="dxa"/>
          </w:tcPr>
          <w:p>
            <w:pPr>
              <w:pStyle w:val="TableParagraph"/>
              <w:spacing w:before="31"/>
              <w:ind w:left="21" w:right="7"/>
              <w:rPr>
                <w:sz w:val="18"/>
              </w:rPr>
            </w:pPr>
            <w:r>
              <w:rPr>
                <w:spacing w:val="-5"/>
                <w:sz w:val="18"/>
              </w:rPr>
              <w:t>1:N</w:t>
            </w:r>
          </w:p>
        </w:tc>
        <w:tc>
          <w:tcPr>
            <w:tcW w:w="2292" w:type="dxa"/>
          </w:tcPr>
          <w:p>
            <w:pPr>
              <w:pStyle w:val="TableParagraph"/>
              <w:spacing w:before="105"/>
              <w:ind w:left="468" w:right="452"/>
              <w:rPr>
                <w:sz w:val="18"/>
              </w:rPr>
            </w:pPr>
            <w:r>
              <w:rPr>
                <w:spacing w:val="-5"/>
                <w:sz w:val="18"/>
              </w:rPr>
              <w:t>OC</w:t>
            </w:r>
          </w:p>
        </w:tc>
      </w:tr>
      <w:tr>
        <w:trPr>
          <w:trHeight w:val="621" w:hRule="atLeast"/>
        </w:trPr>
        <w:tc>
          <w:tcPr>
            <w:tcW w:w="571" w:type="dxa"/>
          </w:tcPr>
          <w:p>
            <w:pPr>
              <w:pStyle w:val="TableParagraph"/>
              <w:spacing w:before="28"/>
              <w:ind w:left="13"/>
              <w:rPr>
                <w:sz w:val="18"/>
              </w:rPr>
            </w:pPr>
            <w:r>
              <w:rPr>
                <w:sz w:val="18"/>
              </w:rPr>
              <w:t>1</w:t>
            </w:r>
          </w:p>
        </w:tc>
        <w:tc>
          <w:tcPr>
            <w:tcW w:w="4390" w:type="dxa"/>
          </w:tcPr>
          <w:p>
            <w:pPr>
              <w:pStyle w:val="TableParagraph"/>
              <w:spacing w:before="0"/>
              <w:ind w:left="72"/>
              <w:jc w:val="left"/>
              <w:rPr>
                <w:sz w:val="18"/>
              </w:rPr>
            </w:pPr>
            <w:r>
              <w:rPr>
                <w:sz w:val="18"/>
              </w:rPr>
              <w:t>GIAF 3 - Guia de informação e apuração de incentivos fiscais</w:t>
            </w:r>
            <w:r>
              <w:rPr>
                <w:spacing w:val="-6"/>
                <w:sz w:val="18"/>
              </w:rPr>
              <w:t> </w:t>
            </w:r>
            <w:r>
              <w:rPr>
                <w:sz w:val="18"/>
              </w:rPr>
              <w:t>e</w:t>
            </w:r>
            <w:r>
              <w:rPr>
                <w:spacing w:val="-6"/>
                <w:sz w:val="18"/>
              </w:rPr>
              <w:t> </w:t>
            </w:r>
            <w:r>
              <w:rPr>
                <w:sz w:val="18"/>
              </w:rPr>
              <w:t>financeiros:</w:t>
            </w:r>
            <w:r>
              <w:rPr>
                <w:spacing w:val="-6"/>
                <w:sz w:val="18"/>
              </w:rPr>
              <w:t> </w:t>
            </w:r>
            <w:r>
              <w:rPr>
                <w:sz w:val="18"/>
              </w:rPr>
              <w:t>importação</w:t>
            </w:r>
            <w:r>
              <w:rPr>
                <w:spacing w:val="-5"/>
                <w:sz w:val="18"/>
              </w:rPr>
              <w:t> </w:t>
            </w:r>
            <w:r>
              <w:rPr>
                <w:sz w:val="18"/>
              </w:rPr>
              <w:t>(diferimento</w:t>
            </w:r>
            <w:r>
              <w:rPr>
                <w:spacing w:val="-7"/>
                <w:sz w:val="18"/>
              </w:rPr>
              <w:t> </w:t>
            </w:r>
            <w:r>
              <w:rPr>
                <w:sz w:val="18"/>
              </w:rPr>
              <w:t>na</w:t>
            </w:r>
            <w:r>
              <w:rPr>
                <w:spacing w:val="-7"/>
                <w:sz w:val="18"/>
              </w:rPr>
              <w:t> </w:t>
            </w:r>
            <w:r>
              <w:rPr>
                <w:sz w:val="18"/>
              </w:rPr>
              <w:t>entrada</w:t>
            </w:r>
            <w:r>
              <w:rPr>
                <w:spacing w:val="-7"/>
                <w:sz w:val="18"/>
              </w:rPr>
              <w:t> </w:t>
            </w:r>
            <w:r>
              <w:rPr>
                <w:sz w:val="18"/>
              </w:rPr>
              <w:t>e</w:t>
            </w:r>
          </w:p>
          <w:p>
            <w:pPr>
              <w:pStyle w:val="TableParagraph"/>
              <w:spacing w:line="186" w:lineRule="exact" w:before="1"/>
              <w:ind w:left="72"/>
              <w:jc w:val="left"/>
              <w:rPr>
                <w:sz w:val="18"/>
              </w:rPr>
            </w:pPr>
            <w:r>
              <w:rPr>
                <w:sz w:val="18"/>
              </w:rPr>
              <w:t>crédito</w:t>
            </w:r>
            <w:r>
              <w:rPr>
                <w:spacing w:val="-2"/>
                <w:sz w:val="18"/>
              </w:rPr>
              <w:t> </w:t>
            </w:r>
            <w:r>
              <w:rPr>
                <w:sz w:val="18"/>
              </w:rPr>
              <w:t>presumido</w:t>
            </w:r>
            <w:r>
              <w:rPr>
                <w:spacing w:val="-1"/>
                <w:sz w:val="18"/>
              </w:rPr>
              <w:t> </w:t>
            </w:r>
            <w:r>
              <w:rPr>
                <w:sz w:val="18"/>
              </w:rPr>
              <w:t>na</w:t>
            </w:r>
            <w:r>
              <w:rPr>
                <w:spacing w:val="-1"/>
                <w:sz w:val="18"/>
              </w:rPr>
              <w:t> </w:t>
            </w:r>
            <w:r>
              <w:rPr>
                <w:sz w:val="18"/>
              </w:rPr>
              <w:t>saída</w:t>
            </w:r>
            <w:r>
              <w:rPr>
                <w:spacing w:val="-1"/>
                <w:sz w:val="18"/>
              </w:rPr>
              <w:t> </w:t>
            </w:r>
            <w:r>
              <w:rPr>
                <w:spacing w:val="-2"/>
                <w:sz w:val="18"/>
              </w:rPr>
              <w:t>subsequente)</w:t>
            </w:r>
          </w:p>
        </w:tc>
        <w:tc>
          <w:tcPr>
            <w:tcW w:w="753" w:type="dxa"/>
          </w:tcPr>
          <w:p>
            <w:pPr>
              <w:pStyle w:val="TableParagraph"/>
              <w:spacing w:before="28"/>
              <w:ind w:left="60" w:right="48"/>
              <w:rPr>
                <w:sz w:val="18"/>
              </w:rPr>
            </w:pPr>
            <w:r>
              <w:rPr>
                <w:spacing w:val="-4"/>
                <w:sz w:val="18"/>
              </w:rPr>
              <w:t>1970</w:t>
            </w:r>
          </w:p>
        </w:tc>
        <w:tc>
          <w:tcPr>
            <w:tcW w:w="679" w:type="dxa"/>
          </w:tcPr>
          <w:p>
            <w:pPr>
              <w:pStyle w:val="TableParagraph"/>
              <w:spacing w:before="28"/>
              <w:ind w:left="8"/>
              <w:rPr>
                <w:sz w:val="18"/>
              </w:rPr>
            </w:pPr>
            <w:r>
              <w:rPr>
                <w:sz w:val="18"/>
              </w:rPr>
              <w:t>2</w:t>
            </w:r>
          </w:p>
        </w:tc>
        <w:tc>
          <w:tcPr>
            <w:tcW w:w="962" w:type="dxa"/>
          </w:tcPr>
          <w:p>
            <w:pPr>
              <w:pStyle w:val="TableParagraph"/>
              <w:spacing w:before="28"/>
              <w:ind w:left="21" w:right="7"/>
              <w:rPr>
                <w:sz w:val="18"/>
              </w:rPr>
            </w:pPr>
            <w:r>
              <w:rPr>
                <w:spacing w:val="-5"/>
                <w:sz w:val="18"/>
              </w:rPr>
              <w:t>1:N</w:t>
            </w:r>
          </w:p>
        </w:tc>
        <w:tc>
          <w:tcPr>
            <w:tcW w:w="2292" w:type="dxa"/>
          </w:tcPr>
          <w:p>
            <w:pPr>
              <w:pStyle w:val="TableParagraph"/>
              <w:spacing w:before="1"/>
              <w:ind w:left="0"/>
              <w:jc w:val="left"/>
              <w:rPr>
                <w:b/>
                <w:sz w:val="18"/>
              </w:rPr>
            </w:pPr>
          </w:p>
          <w:p>
            <w:pPr>
              <w:pStyle w:val="TableParagraph"/>
              <w:spacing w:before="0"/>
              <w:ind w:left="468" w:right="452"/>
              <w:rPr>
                <w:sz w:val="18"/>
              </w:rPr>
            </w:pPr>
            <w:r>
              <w:rPr>
                <w:spacing w:val="-5"/>
                <w:sz w:val="18"/>
              </w:rPr>
              <w:t>OC</w:t>
            </w:r>
          </w:p>
        </w:tc>
      </w:tr>
      <w:tr>
        <w:trPr>
          <w:trHeight w:val="621" w:hRule="atLeast"/>
        </w:trPr>
        <w:tc>
          <w:tcPr>
            <w:tcW w:w="571" w:type="dxa"/>
          </w:tcPr>
          <w:p>
            <w:pPr>
              <w:pStyle w:val="TableParagraph"/>
              <w:spacing w:before="28"/>
              <w:ind w:left="13"/>
              <w:rPr>
                <w:sz w:val="18"/>
              </w:rPr>
            </w:pPr>
            <w:r>
              <w:rPr>
                <w:sz w:val="18"/>
              </w:rPr>
              <w:t>1</w:t>
            </w:r>
          </w:p>
        </w:tc>
        <w:tc>
          <w:tcPr>
            <w:tcW w:w="4390" w:type="dxa"/>
          </w:tcPr>
          <w:p>
            <w:pPr>
              <w:pStyle w:val="TableParagraph"/>
              <w:spacing w:before="0"/>
              <w:ind w:left="72"/>
              <w:jc w:val="left"/>
              <w:rPr>
                <w:sz w:val="18"/>
              </w:rPr>
            </w:pPr>
            <w:r>
              <w:rPr>
                <w:sz w:val="18"/>
              </w:rPr>
              <w:t>GIAF 3 - Guia de informação e apuração de incentivos fiscais</w:t>
            </w:r>
            <w:r>
              <w:rPr>
                <w:spacing w:val="-6"/>
                <w:sz w:val="18"/>
              </w:rPr>
              <w:t> </w:t>
            </w:r>
            <w:r>
              <w:rPr>
                <w:sz w:val="18"/>
              </w:rPr>
              <w:t>e</w:t>
            </w:r>
            <w:r>
              <w:rPr>
                <w:spacing w:val="-6"/>
                <w:sz w:val="18"/>
              </w:rPr>
              <w:t> </w:t>
            </w:r>
            <w:r>
              <w:rPr>
                <w:sz w:val="18"/>
              </w:rPr>
              <w:t>financeiros:</w:t>
            </w:r>
            <w:r>
              <w:rPr>
                <w:spacing w:val="-6"/>
                <w:sz w:val="18"/>
              </w:rPr>
              <w:t> </w:t>
            </w:r>
            <w:r>
              <w:rPr>
                <w:sz w:val="18"/>
              </w:rPr>
              <w:t>importação</w:t>
            </w:r>
            <w:r>
              <w:rPr>
                <w:spacing w:val="-5"/>
                <w:sz w:val="18"/>
              </w:rPr>
              <w:t> </w:t>
            </w:r>
            <w:r>
              <w:rPr>
                <w:sz w:val="18"/>
              </w:rPr>
              <w:t>(saídas</w:t>
            </w:r>
            <w:r>
              <w:rPr>
                <w:spacing w:val="-6"/>
                <w:sz w:val="18"/>
              </w:rPr>
              <w:t> </w:t>
            </w:r>
            <w:r>
              <w:rPr>
                <w:sz w:val="18"/>
              </w:rPr>
              <w:t>internas</w:t>
            </w:r>
            <w:r>
              <w:rPr>
                <w:spacing w:val="-6"/>
                <w:sz w:val="18"/>
              </w:rPr>
              <w:t> </w:t>
            </w:r>
            <w:r>
              <w:rPr>
                <w:sz w:val="18"/>
              </w:rPr>
              <w:t>por</w:t>
            </w:r>
            <w:r>
              <w:rPr>
                <w:spacing w:val="-6"/>
                <w:sz w:val="18"/>
              </w:rPr>
              <w:t> </w:t>
            </w:r>
            <w:r>
              <w:rPr>
                <w:sz w:val="18"/>
              </w:rPr>
              <w:t>faixa</w:t>
            </w:r>
          </w:p>
          <w:p>
            <w:pPr>
              <w:pStyle w:val="TableParagraph"/>
              <w:spacing w:line="186" w:lineRule="exact" w:before="1"/>
              <w:ind w:left="72"/>
              <w:jc w:val="left"/>
              <w:rPr>
                <w:sz w:val="18"/>
              </w:rPr>
            </w:pPr>
            <w:r>
              <w:rPr>
                <w:sz w:val="18"/>
              </w:rPr>
              <w:t>de </w:t>
            </w:r>
            <w:r>
              <w:rPr>
                <w:spacing w:val="-2"/>
                <w:sz w:val="18"/>
              </w:rPr>
              <w:t>alíquota)</w:t>
            </w:r>
          </w:p>
        </w:tc>
        <w:tc>
          <w:tcPr>
            <w:tcW w:w="753" w:type="dxa"/>
          </w:tcPr>
          <w:p>
            <w:pPr>
              <w:pStyle w:val="TableParagraph"/>
              <w:spacing w:before="28"/>
              <w:ind w:left="60" w:right="48"/>
              <w:rPr>
                <w:sz w:val="18"/>
              </w:rPr>
            </w:pPr>
            <w:r>
              <w:rPr>
                <w:spacing w:val="-4"/>
                <w:sz w:val="18"/>
              </w:rPr>
              <w:t>1975</w:t>
            </w:r>
          </w:p>
        </w:tc>
        <w:tc>
          <w:tcPr>
            <w:tcW w:w="679" w:type="dxa"/>
          </w:tcPr>
          <w:p>
            <w:pPr>
              <w:pStyle w:val="TableParagraph"/>
              <w:spacing w:before="28"/>
              <w:ind w:left="8"/>
              <w:rPr>
                <w:sz w:val="18"/>
              </w:rPr>
            </w:pPr>
            <w:r>
              <w:rPr>
                <w:sz w:val="18"/>
              </w:rPr>
              <w:t>3</w:t>
            </w:r>
          </w:p>
        </w:tc>
        <w:tc>
          <w:tcPr>
            <w:tcW w:w="962" w:type="dxa"/>
          </w:tcPr>
          <w:p>
            <w:pPr>
              <w:pStyle w:val="TableParagraph"/>
              <w:spacing w:before="28"/>
              <w:ind w:left="21" w:right="9"/>
              <w:rPr>
                <w:sz w:val="18"/>
              </w:rPr>
            </w:pPr>
            <w:r>
              <w:rPr>
                <w:spacing w:val="-5"/>
                <w:sz w:val="18"/>
              </w:rPr>
              <w:t>1:4</w:t>
            </w:r>
          </w:p>
        </w:tc>
        <w:tc>
          <w:tcPr>
            <w:tcW w:w="2292" w:type="dxa"/>
          </w:tcPr>
          <w:p>
            <w:pPr>
              <w:pStyle w:val="TableParagraph"/>
              <w:spacing w:before="1"/>
              <w:ind w:left="0"/>
              <w:jc w:val="left"/>
              <w:rPr>
                <w:b/>
                <w:sz w:val="18"/>
              </w:rPr>
            </w:pPr>
          </w:p>
          <w:p>
            <w:pPr>
              <w:pStyle w:val="TableParagraph"/>
              <w:spacing w:before="0"/>
              <w:ind w:left="468" w:right="452"/>
              <w:rPr>
                <w:sz w:val="18"/>
              </w:rPr>
            </w:pPr>
            <w:r>
              <w:rPr>
                <w:spacing w:val="-5"/>
                <w:sz w:val="18"/>
              </w:rPr>
              <w:t>OC</w:t>
            </w:r>
          </w:p>
        </w:tc>
      </w:tr>
      <w:tr>
        <w:trPr>
          <w:trHeight w:val="621" w:hRule="atLeast"/>
        </w:trPr>
        <w:tc>
          <w:tcPr>
            <w:tcW w:w="571" w:type="dxa"/>
          </w:tcPr>
          <w:p>
            <w:pPr>
              <w:pStyle w:val="TableParagraph"/>
              <w:spacing w:before="28"/>
              <w:ind w:left="13"/>
              <w:rPr>
                <w:sz w:val="18"/>
              </w:rPr>
            </w:pPr>
            <w:r>
              <w:rPr>
                <w:sz w:val="18"/>
              </w:rPr>
              <w:t>1</w:t>
            </w:r>
          </w:p>
        </w:tc>
        <w:tc>
          <w:tcPr>
            <w:tcW w:w="4390" w:type="dxa"/>
          </w:tcPr>
          <w:p>
            <w:pPr>
              <w:pStyle w:val="TableParagraph"/>
              <w:spacing w:before="0"/>
              <w:ind w:left="72"/>
              <w:jc w:val="left"/>
              <w:rPr>
                <w:sz w:val="18"/>
              </w:rPr>
            </w:pPr>
            <w:r>
              <w:rPr>
                <w:sz w:val="18"/>
              </w:rPr>
              <w:t>GIAF</w:t>
            </w:r>
            <w:r>
              <w:rPr>
                <w:spacing w:val="-5"/>
                <w:sz w:val="18"/>
              </w:rPr>
              <w:t> </w:t>
            </w:r>
            <w:r>
              <w:rPr>
                <w:sz w:val="18"/>
              </w:rPr>
              <w:t>4</w:t>
            </w:r>
            <w:r>
              <w:rPr>
                <w:spacing w:val="-4"/>
                <w:sz w:val="18"/>
              </w:rPr>
              <w:t> </w:t>
            </w:r>
            <w:r>
              <w:rPr>
                <w:sz w:val="18"/>
              </w:rPr>
              <w:t>-</w:t>
            </w:r>
            <w:r>
              <w:rPr>
                <w:spacing w:val="-5"/>
                <w:sz w:val="18"/>
              </w:rPr>
              <w:t> </w:t>
            </w:r>
            <w:r>
              <w:rPr>
                <w:sz w:val="18"/>
              </w:rPr>
              <w:t>Guia</w:t>
            </w:r>
            <w:r>
              <w:rPr>
                <w:spacing w:val="-5"/>
                <w:sz w:val="18"/>
              </w:rPr>
              <w:t> </w:t>
            </w:r>
            <w:r>
              <w:rPr>
                <w:sz w:val="18"/>
              </w:rPr>
              <w:t>de</w:t>
            </w:r>
            <w:r>
              <w:rPr>
                <w:spacing w:val="-5"/>
                <w:sz w:val="18"/>
              </w:rPr>
              <w:t> </w:t>
            </w:r>
            <w:r>
              <w:rPr>
                <w:sz w:val="18"/>
              </w:rPr>
              <w:t>informação</w:t>
            </w:r>
            <w:r>
              <w:rPr>
                <w:spacing w:val="-4"/>
                <w:sz w:val="18"/>
              </w:rPr>
              <w:t> </w:t>
            </w:r>
            <w:r>
              <w:rPr>
                <w:sz w:val="18"/>
              </w:rPr>
              <w:t>e</w:t>
            </w:r>
            <w:r>
              <w:rPr>
                <w:spacing w:val="-5"/>
                <w:sz w:val="18"/>
              </w:rPr>
              <w:t> </w:t>
            </w:r>
            <w:r>
              <w:rPr>
                <w:sz w:val="18"/>
              </w:rPr>
              <w:t>apuração</w:t>
            </w:r>
            <w:r>
              <w:rPr>
                <w:spacing w:val="-4"/>
                <w:sz w:val="18"/>
              </w:rPr>
              <w:t> </w:t>
            </w:r>
            <w:r>
              <w:rPr>
                <w:sz w:val="18"/>
              </w:rPr>
              <w:t>de</w:t>
            </w:r>
            <w:r>
              <w:rPr>
                <w:spacing w:val="-7"/>
                <w:sz w:val="18"/>
              </w:rPr>
              <w:t> </w:t>
            </w:r>
            <w:r>
              <w:rPr>
                <w:sz w:val="18"/>
              </w:rPr>
              <w:t>incentivos fiscais e financeiros: central de distribuição</w:t>
            </w:r>
          </w:p>
          <w:p>
            <w:pPr>
              <w:pStyle w:val="TableParagraph"/>
              <w:spacing w:line="186" w:lineRule="exact" w:before="1"/>
              <w:ind w:left="72"/>
              <w:jc w:val="left"/>
              <w:rPr>
                <w:sz w:val="18"/>
              </w:rPr>
            </w:pPr>
            <w:r>
              <w:rPr>
                <w:spacing w:val="-2"/>
                <w:sz w:val="18"/>
              </w:rPr>
              <w:t>(entradas/saídas)</w:t>
            </w:r>
          </w:p>
        </w:tc>
        <w:tc>
          <w:tcPr>
            <w:tcW w:w="753" w:type="dxa"/>
          </w:tcPr>
          <w:p>
            <w:pPr>
              <w:pStyle w:val="TableParagraph"/>
              <w:spacing w:before="28"/>
              <w:ind w:left="60" w:right="48"/>
              <w:rPr>
                <w:sz w:val="18"/>
              </w:rPr>
            </w:pPr>
            <w:r>
              <w:rPr>
                <w:spacing w:val="-4"/>
                <w:sz w:val="18"/>
              </w:rPr>
              <w:t>1980</w:t>
            </w:r>
          </w:p>
        </w:tc>
        <w:tc>
          <w:tcPr>
            <w:tcW w:w="679" w:type="dxa"/>
          </w:tcPr>
          <w:p>
            <w:pPr>
              <w:pStyle w:val="TableParagraph"/>
              <w:spacing w:before="28"/>
              <w:ind w:left="8"/>
              <w:rPr>
                <w:sz w:val="18"/>
              </w:rPr>
            </w:pPr>
            <w:r>
              <w:rPr>
                <w:sz w:val="18"/>
              </w:rPr>
              <w:t>2</w:t>
            </w:r>
          </w:p>
        </w:tc>
        <w:tc>
          <w:tcPr>
            <w:tcW w:w="962" w:type="dxa"/>
          </w:tcPr>
          <w:p>
            <w:pPr>
              <w:pStyle w:val="TableParagraph"/>
              <w:spacing w:before="28"/>
              <w:ind w:left="10"/>
              <w:rPr>
                <w:sz w:val="18"/>
              </w:rPr>
            </w:pPr>
            <w:r>
              <w:rPr>
                <w:sz w:val="18"/>
              </w:rPr>
              <w:t>1</w:t>
            </w:r>
          </w:p>
        </w:tc>
        <w:tc>
          <w:tcPr>
            <w:tcW w:w="2292" w:type="dxa"/>
          </w:tcPr>
          <w:p>
            <w:pPr>
              <w:pStyle w:val="TableParagraph"/>
              <w:spacing w:before="1"/>
              <w:ind w:left="0"/>
              <w:jc w:val="left"/>
              <w:rPr>
                <w:b/>
                <w:sz w:val="18"/>
              </w:rPr>
            </w:pPr>
          </w:p>
          <w:p>
            <w:pPr>
              <w:pStyle w:val="TableParagraph"/>
              <w:spacing w:before="0"/>
              <w:ind w:left="468" w:right="452"/>
              <w:rPr>
                <w:sz w:val="18"/>
              </w:rPr>
            </w:pPr>
            <w:r>
              <w:rPr>
                <w:spacing w:val="-5"/>
                <w:sz w:val="18"/>
              </w:rPr>
              <w:t>OC</w:t>
            </w:r>
          </w:p>
        </w:tc>
      </w:tr>
      <w:tr>
        <w:trPr>
          <w:trHeight w:val="263" w:hRule="atLeast"/>
        </w:trPr>
        <w:tc>
          <w:tcPr>
            <w:tcW w:w="571" w:type="dxa"/>
          </w:tcPr>
          <w:p>
            <w:pPr>
              <w:pStyle w:val="TableParagraph"/>
              <w:spacing w:before="28"/>
              <w:ind w:left="13"/>
              <w:rPr>
                <w:sz w:val="18"/>
              </w:rPr>
            </w:pPr>
            <w:r>
              <w:rPr>
                <w:sz w:val="18"/>
              </w:rPr>
              <w:t>1</w:t>
            </w:r>
          </w:p>
        </w:tc>
        <w:tc>
          <w:tcPr>
            <w:tcW w:w="4390" w:type="dxa"/>
          </w:tcPr>
          <w:p>
            <w:pPr>
              <w:pStyle w:val="TableParagraph"/>
              <w:spacing w:before="28"/>
              <w:ind w:left="72"/>
              <w:jc w:val="left"/>
              <w:rPr>
                <w:sz w:val="18"/>
              </w:rPr>
            </w:pPr>
            <w:r>
              <w:rPr>
                <w:sz w:val="18"/>
              </w:rPr>
              <w:t>Encerramento</w:t>
            </w:r>
            <w:r>
              <w:rPr>
                <w:spacing w:val="-4"/>
                <w:sz w:val="18"/>
              </w:rPr>
              <w:t> </w:t>
            </w:r>
            <w:r>
              <w:rPr>
                <w:sz w:val="18"/>
              </w:rPr>
              <w:t>do</w:t>
            </w:r>
            <w:r>
              <w:rPr>
                <w:spacing w:val="-2"/>
                <w:sz w:val="18"/>
              </w:rPr>
              <w:t> </w:t>
            </w:r>
            <w:r>
              <w:rPr>
                <w:sz w:val="18"/>
              </w:rPr>
              <w:t>Bloco</w:t>
            </w:r>
            <w:r>
              <w:rPr>
                <w:spacing w:val="-1"/>
                <w:sz w:val="18"/>
              </w:rPr>
              <w:t> </w:t>
            </w:r>
            <w:r>
              <w:rPr>
                <w:spacing w:val="-10"/>
                <w:sz w:val="18"/>
              </w:rPr>
              <w:t>1</w:t>
            </w:r>
          </w:p>
        </w:tc>
        <w:tc>
          <w:tcPr>
            <w:tcW w:w="753" w:type="dxa"/>
          </w:tcPr>
          <w:p>
            <w:pPr>
              <w:pStyle w:val="TableParagraph"/>
              <w:spacing w:before="28"/>
              <w:ind w:left="60" w:right="48"/>
              <w:rPr>
                <w:sz w:val="18"/>
              </w:rPr>
            </w:pPr>
            <w:r>
              <w:rPr>
                <w:spacing w:val="-4"/>
                <w:sz w:val="18"/>
              </w:rPr>
              <w:t>1990</w:t>
            </w:r>
          </w:p>
        </w:tc>
        <w:tc>
          <w:tcPr>
            <w:tcW w:w="679" w:type="dxa"/>
          </w:tcPr>
          <w:p>
            <w:pPr>
              <w:pStyle w:val="TableParagraph"/>
              <w:spacing w:before="28"/>
              <w:ind w:left="8"/>
              <w:rPr>
                <w:sz w:val="18"/>
              </w:rPr>
            </w:pPr>
            <w:r>
              <w:rPr>
                <w:sz w:val="18"/>
              </w:rPr>
              <w:t>1</w:t>
            </w:r>
          </w:p>
        </w:tc>
        <w:tc>
          <w:tcPr>
            <w:tcW w:w="962" w:type="dxa"/>
          </w:tcPr>
          <w:p>
            <w:pPr>
              <w:pStyle w:val="TableParagraph"/>
              <w:spacing w:before="28"/>
              <w:ind w:left="10"/>
              <w:rPr>
                <w:sz w:val="18"/>
              </w:rPr>
            </w:pPr>
            <w:r>
              <w:rPr>
                <w:sz w:val="18"/>
              </w:rPr>
              <w:t>1</w:t>
            </w:r>
          </w:p>
        </w:tc>
        <w:tc>
          <w:tcPr>
            <w:tcW w:w="2292" w:type="dxa"/>
          </w:tcPr>
          <w:p>
            <w:pPr>
              <w:pStyle w:val="TableParagraph"/>
              <w:spacing w:before="28"/>
              <w:ind w:left="18"/>
              <w:rPr>
                <w:sz w:val="18"/>
              </w:rPr>
            </w:pPr>
            <w:r>
              <w:rPr>
                <w:sz w:val="18"/>
              </w:rPr>
              <w:t>O</w:t>
            </w:r>
          </w:p>
        </w:tc>
      </w:tr>
    </w:tbl>
    <w:p>
      <w:pPr>
        <w:pStyle w:val="BodyText"/>
        <w:rPr>
          <w:b/>
          <w:sz w:val="17"/>
        </w:rPr>
      </w:pPr>
    </w:p>
    <w:p>
      <w:pPr>
        <w:pStyle w:val="ListParagraph"/>
        <w:numPr>
          <w:ilvl w:val="3"/>
          <w:numId w:val="16"/>
        </w:numPr>
        <w:tabs>
          <w:tab w:pos="761" w:val="left" w:leader="none"/>
        </w:tabs>
        <w:spacing w:line="240" w:lineRule="auto" w:before="92" w:after="0"/>
        <w:ind w:left="761" w:right="0" w:hanging="568"/>
        <w:jc w:val="left"/>
        <w:rPr>
          <w:b/>
          <w:sz w:val="19"/>
        </w:rPr>
      </w:pPr>
      <w:r>
        <w:rPr>
          <w:b/>
          <w:sz w:val="19"/>
        </w:rPr>
        <w:t>-</w:t>
      </w:r>
      <w:r>
        <w:rPr>
          <w:b/>
          <w:spacing w:val="-8"/>
          <w:sz w:val="19"/>
        </w:rPr>
        <w:t> </w:t>
      </w:r>
      <w:r>
        <w:rPr>
          <w:b/>
          <w:sz w:val="19"/>
        </w:rPr>
        <w:t>Bloco</w:t>
      </w:r>
      <w:r>
        <w:rPr>
          <w:b/>
          <w:spacing w:val="-6"/>
          <w:sz w:val="19"/>
        </w:rPr>
        <w:t> </w:t>
      </w:r>
      <w:r>
        <w:rPr>
          <w:b/>
          <w:sz w:val="19"/>
        </w:rPr>
        <w:t>9</w:t>
      </w:r>
      <w:r>
        <w:rPr>
          <w:b/>
          <w:spacing w:val="-3"/>
          <w:sz w:val="19"/>
        </w:rPr>
        <w:t> </w:t>
      </w:r>
      <w:r>
        <w:rPr>
          <w:b/>
          <w:sz w:val="19"/>
        </w:rPr>
        <w:t>-</w:t>
      </w:r>
      <w:r>
        <w:rPr>
          <w:b/>
          <w:spacing w:val="-6"/>
          <w:sz w:val="19"/>
        </w:rPr>
        <w:t> </w:t>
      </w:r>
      <w:r>
        <w:rPr>
          <w:b/>
          <w:sz w:val="19"/>
        </w:rPr>
        <w:t>Encerramento</w:t>
      </w:r>
      <w:r>
        <w:rPr>
          <w:b/>
          <w:spacing w:val="-4"/>
          <w:sz w:val="19"/>
        </w:rPr>
        <w:t> </w:t>
      </w:r>
      <w:r>
        <w:rPr>
          <w:b/>
          <w:sz w:val="19"/>
        </w:rPr>
        <w:t>do</w:t>
      </w:r>
      <w:r>
        <w:rPr>
          <w:b/>
          <w:spacing w:val="-4"/>
          <w:sz w:val="19"/>
        </w:rPr>
        <w:t> </w:t>
      </w:r>
      <w:r>
        <w:rPr>
          <w:b/>
          <w:sz w:val="19"/>
        </w:rPr>
        <w:t>arquivo</w:t>
      </w:r>
      <w:r>
        <w:rPr>
          <w:b/>
          <w:spacing w:val="-5"/>
          <w:sz w:val="19"/>
        </w:rPr>
        <w:t> </w:t>
      </w:r>
      <w:r>
        <w:rPr>
          <w:b/>
          <w:spacing w:val="-2"/>
          <w:sz w:val="19"/>
        </w:rPr>
        <w:t>digital</w:t>
      </w:r>
    </w:p>
    <w:p>
      <w:pPr>
        <w:pStyle w:val="BodyText"/>
        <w:spacing w:before="9"/>
        <w:rPr>
          <w:b/>
          <w:sz w:val="15"/>
        </w:rPr>
      </w:pPr>
    </w:p>
    <w:tbl>
      <w:tblPr>
        <w:tblW w:w="0" w:type="auto"/>
        <w:jc w:val="left"/>
        <w:tblInd w:w="1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29"/>
        <w:gridCol w:w="4367"/>
        <w:gridCol w:w="735"/>
        <w:gridCol w:w="676"/>
        <w:gridCol w:w="961"/>
        <w:gridCol w:w="2421"/>
      </w:tblGrid>
      <w:tr>
        <w:trPr>
          <w:trHeight w:val="522" w:hRule="atLeast"/>
        </w:trPr>
        <w:tc>
          <w:tcPr>
            <w:tcW w:w="629" w:type="dxa"/>
          </w:tcPr>
          <w:p>
            <w:pPr>
              <w:pStyle w:val="TableParagraph"/>
              <w:spacing w:before="159"/>
              <w:ind w:left="85" w:right="78"/>
              <w:rPr>
                <w:sz w:val="18"/>
              </w:rPr>
            </w:pPr>
            <w:r>
              <w:rPr>
                <w:spacing w:val="-2"/>
                <w:sz w:val="18"/>
              </w:rPr>
              <w:t>Bloco</w:t>
            </w:r>
          </w:p>
        </w:tc>
        <w:tc>
          <w:tcPr>
            <w:tcW w:w="4367" w:type="dxa"/>
          </w:tcPr>
          <w:p>
            <w:pPr>
              <w:pStyle w:val="TableParagraph"/>
              <w:spacing w:before="159"/>
              <w:jc w:val="left"/>
              <w:rPr>
                <w:sz w:val="18"/>
              </w:rPr>
            </w:pPr>
            <w:r>
              <w:rPr>
                <w:spacing w:val="-2"/>
                <w:sz w:val="18"/>
              </w:rPr>
              <w:t>Descrição</w:t>
            </w:r>
          </w:p>
        </w:tc>
        <w:tc>
          <w:tcPr>
            <w:tcW w:w="735" w:type="dxa"/>
          </w:tcPr>
          <w:p>
            <w:pPr>
              <w:pStyle w:val="TableParagraph"/>
              <w:spacing w:before="159"/>
              <w:ind w:left="49" w:right="46"/>
              <w:rPr>
                <w:sz w:val="18"/>
              </w:rPr>
            </w:pPr>
            <w:r>
              <w:rPr>
                <w:spacing w:val="-2"/>
                <w:sz w:val="18"/>
              </w:rPr>
              <w:t>Registro</w:t>
            </w:r>
          </w:p>
        </w:tc>
        <w:tc>
          <w:tcPr>
            <w:tcW w:w="676" w:type="dxa"/>
          </w:tcPr>
          <w:p>
            <w:pPr>
              <w:pStyle w:val="TableParagraph"/>
              <w:spacing w:before="159"/>
              <w:ind w:left="120" w:right="120"/>
              <w:rPr>
                <w:sz w:val="18"/>
              </w:rPr>
            </w:pPr>
            <w:r>
              <w:rPr>
                <w:spacing w:val="-2"/>
                <w:sz w:val="18"/>
              </w:rPr>
              <w:t>Nível</w:t>
            </w:r>
          </w:p>
        </w:tc>
        <w:tc>
          <w:tcPr>
            <w:tcW w:w="961" w:type="dxa"/>
          </w:tcPr>
          <w:p>
            <w:pPr>
              <w:pStyle w:val="TableParagraph"/>
              <w:spacing w:before="159"/>
              <w:ind w:left="6"/>
              <w:rPr>
                <w:sz w:val="18"/>
              </w:rPr>
            </w:pPr>
            <w:r>
              <w:rPr>
                <w:spacing w:val="-2"/>
                <w:sz w:val="18"/>
              </w:rPr>
              <w:t>Ocorrência</w:t>
            </w:r>
          </w:p>
        </w:tc>
        <w:tc>
          <w:tcPr>
            <w:tcW w:w="2421" w:type="dxa"/>
          </w:tcPr>
          <w:p>
            <w:pPr>
              <w:pStyle w:val="TableParagraph"/>
              <w:spacing w:before="56"/>
              <w:ind w:left="435" w:right="212" w:hanging="224"/>
              <w:jc w:val="left"/>
              <w:rPr>
                <w:sz w:val="18"/>
              </w:rPr>
            </w:pPr>
            <w:r>
              <w:rPr>
                <w:sz w:val="18"/>
              </w:rPr>
              <w:t>Obrigatoriedade</w:t>
            </w:r>
            <w:r>
              <w:rPr>
                <w:spacing w:val="-12"/>
                <w:sz w:val="18"/>
              </w:rPr>
              <w:t> </w:t>
            </w:r>
            <w:r>
              <w:rPr>
                <w:sz w:val="18"/>
              </w:rPr>
              <w:t>do</w:t>
            </w:r>
            <w:r>
              <w:rPr>
                <w:spacing w:val="-11"/>
                <w:sz w:val="18"/>
              </w:rPr>
              <w:t> </w:t>
            </w:r>
            <w:r>
              <w:rPr>
                <w:sz w:val="18"/>
              </w:rPr>
              <w:t>registro (Todos contribuintes)</w:t>
            </w:r>
          </w:p>
        </w:tc>
      </w:tr>
      <w:tr>
        <w:trPr>
          <w:trHeight w:val="314" w:hRule="atLeast"/>
        </w:trPr>
        <w:tc>
          <w:tcPr>
            <w:tcW w:w="629" w:type="dxa"/>
          </w:tcPr>
          <w:p>
            <w:pPr>
              <w:pStyle w:val="TableParagraph"/>
              <w:spacing w:before="54"/>
              <w:ind w:left="3"/>
              <w:rPr>
                <w:sz w:val="18"/>
              </w:rPr>
            </w:pPr>
            <w:r>
              <w:rPr>
                <w:sz w:val="18"/>
              </w:rPr>
              <w:t>9</w:t>
            </w:r>
          </w:p>
        </w:tc>
        <w:tc>
          <w:tcPr>
            <w:tcW w:w="4367" w:type="dxa"/>
          </w:tcPr>
          <w:p>
            <w:pPr>
              <w:pStyle w:val="TableParagraph"/>
              <w:spacing w:before="54"/>
              <w:jc w:val="left"/>
              <w:rPr>
                <w:sz w:val="18"/>
              </w:rPr>
            </w:pPr>
            <w:r>
              <w:rPr>
                <w:sz w:val="18"/>
              </w:rPr>
              <w:t>Abertura</w:t>
            </w:r>
            <w:r>
              <w:rPr>
                <w:spacing w:val="-5"/>
                <w:sz w:val="18"/>
              </w:rPr>
              <w:t> </w:t>
            </w:r>
            <w:r>
              <w:rPr>
                <w:sz w:val="18"/>
              </w:rPr>
              <w:t>do</w:t>
            </w:r>
            <w:r>
              <w:rPr>
                <w:spacing w:val="-1"/>
                <w:sz w:val="18"/>
              </w:rPr>
              <w:t> </w:t>
            </w:r>
            <w:r>
              <w:rPr>
                <w:sz w:val="18"/>
              </w:rPr>
              <w:t>Bloco</w:t>
            </w:r>
            <w:r>
              <w:rPr>
                <w:spacing w:val="-2"/>
                <w:sz w:val="18"/>
              </w:rPr>
              <w:t> </w:t>
            </w:r>
            <w:r>
              <w:rPr>
                <w:spacing w:val="-10"/>
                <w:sz w:val="18"/>
              </w:rPr>
              <w:t>9</w:t>
            </w:r>
          </w:p>
        </w:tc>
        <w:tc>
          <w:tcPr>
            <w:tcW w:w="735" w:type="dxa"/>
          </w:tcPr>
          <w:p>
            <w:pPr>
              <w:pStyle w:val="TableParagraph"/>
              <w:spacing w:before="54"/>
              <w:ind w:left="49" w:right="46"/>
              <w:rPr>
                <w:sz w:val="18"/>
              </w:rPr>
            </w:pPr>
            <w:r>
              <w:rPr>
                <w:spacing w:val="-4"/>
                <w:sz w:val="18"/>
              </w:rPr>
              <w:t>9001</w:t>
            </w:r>
          </w:p>
        </w:tc>
        <w:tc>
          <w:tcPr>
            <w:tcW w:w="676" w:type="dxa"/>
          </w:tcPr>
          <w:p>
            <w:pPr>
              <w:pStyle w:val="TableParagraph"/>
              <w:spacing w:before="54"/>
              <w:ind w:left="1"/>
              <w:rPr>
                <w:sz w:val="18"/>
              </w:rPr>
            </w:pPr>
            <w:r>
              <w:rPr>
                <w:sz w:val="18"/>
              </w:rPr>
              <w:t>1</w:t>
            </w:r>
          </w:p>
        </w:tc>
        <w:tc>
          <w:tcPr>
            <w:tcW w:w="961" w:type="dxa"/>
          </w:tcPr>
          <w:p>
            <w:pPr>
              <w:pStyle w:val="TableParagraph"/>
              <w:spacing w:before="54"/>
              <w:ind w:left="2"/>
              <w:rPr>
                <w:sz w:val="18"/>
              </w:rPr>
            </w:pPr>
            <w:r>
              <w:rPr>
                <w:sz w:val="18"/>
              </w:rPr>
              <w:t>1</w:t>
            </w:r>
          </w:p>
        </w:tc>
        <w:tc>
          <w:tcPr>
            <w:tcW w:w="2421" w:type="dxa"/>
          </w:tcPr>
          <w:p>
            <w:pPr>
              <w:pStyle w:val="TableParagraph"/>
              <w:spacing w:before="54"/>
              <w:ind w:left="2"/>
              <w:rPr>
                <w:sz w:val="18"/>
              </w:rPr>
            </w:pPr>
            <w:r>
              <w:rPr>
                <w:sz w:val="18"/>
              </w:rPr>
              <w:t>O</w:t>
            </w:r>
          </w:p>
        </w:tc>
      </w:tr>
      <w:tr>
        <w:trPr>
          <w:trHeight w:val="314" w:hRule="atLeast"/>
        </w:trPr>
        <w:tc>
          <w:tcPr>
            <w:tcW w:w="629" w:type="dxa"/>
          </w:tcPr>
          <w:p>
            <w:pPr>
              <w:pStyle w:val="TableParagraph"/>
              <w:spacing w:before="54"/>
              <w:ind w:left="3"/>
              <w:rPr>
                <w:sz w:val="18"/>
              </w:rPr>
            </w:pPr>
            <w:r>
              <w:rPr>
                <w:sz w:val="18"/>
              </w:rPr>
              <w:t>9</w:t>
            </w:r>
          </w:p>
        </w:tc>
        <w:tc>
          <w:tcPr>
            <w:tcW w:w="4367" w:type="dxa"/>
          </w:tcPr>
          <w:p>
            <w:pPr>
              <w:pStyle w:val="TableParagraph"/>
              <w:spacing w:before="54"/>
              <w:jc w:val="left"/>
              <w:rPr>
                <w:sz w:val="18"/>
              </w:rPr>
            </w:pPr>
            <w:r>
              <w:rPr>
                <w:sz w:val="18"/>
              </w:rPr>
              <w:t>Registros</w:t>
            </w:r>
            <w:r>
              <w:rPr>
                <w:spacing w:val="-1"/>
                <w:sz w:val="18"/>
              </w:rPr>
              <w:t> </w:t>
            </w:r>
            <w:r>
              <w:rPr>
                <w:sz w:val="18"/>
              </w:rPr>
              <w:t>do</w:t>
            </w:r>
            <w:r>
              <w:rPr>
                <w:spacing w:val="-8"/>
                <w:sz w:val="18"/>
              </w:rPr>
              <w:t> </w:t>
            </w:r>
            <w:r>
              <w:rPr>
                <w:spacing w:val="-2"/>
                <w:sz w:val="18"/>
              </w:rPr>
              <w:t>Arquivo</w:t>
            </w:r>
          </w:p>
        </w:tc>
        <w:tc>
          <w:tcPr>
            <w:tcW w:w="735" w:type="dxa"/>
          </w:tcPr>
          <w:p>
            <w:pPr>
              <w:pStyle w:val="TableParagraph"/>
              <w:spacing w:before="54"/>
              <w:ind w:left="49" w:right="46"/>
              <w:rPr>
                <w:sz w:val="18"/>
              </w:rPr>
            </w:pPr>
            <w:r>
              <w:rPr>
                <w:spacing w:val="-4"/>
                <w:sz w:val="18"/>
              </w:rPr>
              <w:t>9900</w:t>
            </w:r>
          </w:p>
        </w:tc>
        <w:tc>
          <w:tcPr>
            <w:tcW w:w="676" w:type="dxa"/>
          </w:tcPr>
          <w:p>
            <w:pPr>
              <w:pStyle w:val="TableParagraph"/>
              <w:spacing w:before="54"/>
              <w:ind w:left="1"/>
              <w:rPr>
                <w:sz w:val="18"/>
              </w:rPr>
            </w:pPr>
            <w:r>
              <w:rPr>
                <w:sz w:val="18"/>
              </w:rPr>
              <w:t>2</w:t>
            </w:r>
          </w:p>
        </w:tc>
        <w:tc>
          <w:tcPr>
            <w:tcW w:w="961" w:type="dxa"/>
          </w:tcPr>
          <w:p>
            <w:pPr>
              <w:pStyle w:val="TableParagraph"/>
              <w:spacing w:before="54"/>
              <w:ind w:left="4"/>
              <w:rPr>
                <w:sz w:val="18"/>
              </w:rPr>
            </w:pPr>
            <w:r>
              <w:rPr>
                <w:sz w:val="18"/>
              </w:rPr>
              <w:t>V</w:t>
            </w:r>
          </w:p>
        </w:tc>
        <w:tc>
          <w:tcPr>
            <w:tcW w:w="2421" w:type="dxa"/>
          </w:tcPr>
          <w:p>
            <w:pPr>
              <w:pStyle w:val="TableParagraph"/>
              <w:spacing w:before="54"/>
              <w:ind w:left="2"/>
              <w:rPr>
                <w:sz w:val="18"/>
              </w:rPr>
            </w:pPr>
            <w:r>
              <w:rPr>
                <w:sz w:val="18"/>
              </w:rPr>
              <w:t>O</w:t>
            </w:r>
          </w:p>
        </w:tc>
      </w:tr>
      <w:tr>
        <w:trPr>
          <w:trHeight w:val="314" w:hRule="atLeast"/>
        </w:trPr>
        <w:tc>
          <w:tcPr>
            <w:tcW w:w="629" w:type="dxa"/>
          </w:tcPr>
          <w:p>
            <w:pPr>
              <w:pStyle w:val="TableParagraph"/>
              <w:spacing w:before="54"/>
              <w:ind w:left="3"/>
              <w:rPr>
                <w:sz w:val="18"/>
              </w:rPr>
            </w:pPr>
            <w:r>
              <w:rPr>
                <w:sz w:val="18"/>
              </w:rPr>
              <w:t>9</w:t>
            </w:r>
          </w:p>
        </w:tc>
        <w:tc>
          <w:tcPr>
            <w:tcW w:w="4367" w:type="dxa"/>
          </w:tcPr>
          <w:p>
            <w:pPr>
              <w:pStyle w:val="TableParagraph"/>
              <w:spacing w:before="54"/>
              <w:jc w:val="left"/>
              <w:rPr>
                <w:sz w:val="18"/>
              </w:rPr>
            </w:pPr>
            <w:r>
              <w:rPr>
                <w:sz w:val="18"/>
              </w:rPr>
              <w:t>Encerramento</w:t>
            </w:r>
            <w:r>
              <w:rPr>
                <w:spacing w:val="-4"/>
                <w:sz w:val="18"/>
              </w:rPr>
              <w:t> </w:t>
            </w:r>
            <w:r>
              <w:rPr>
                <w:sz w:val="18"/>
              </w:rPr>
              <w:t>do</w:t>
            </w:r>
            <w:r>
              <w:rPr>
                <w:spacing w:val="-2"/>
                <w:sz w:val="18"/>
              </w:rPr>
              <w:t> </w:t>
            </w:r>
            <w:r>
              <w:rPr>
                <w:sz w:val="18"/>
              </w:rPr>
              <w:t>Bloco</w:t>
            </w:r>
            <w:r>
              <w:rPr>
                <w:spacing w:val="-1"/>
                <w:sz w:val="18"/>
              </w:rPr>
              <w:t> </w:t>
            </w:r>
            <w:r>
              <w:rPr>
                <w:spacing w:val="-10"/>
                <w:sz w:val="18"/>
              </w:rPr>
              <w:t>9</w:t>
            </w:r>
          </w:p>
        </w:tc>
        <w:tc>
          <w:tcPr>
            <w:tcW w:w="735" w:type="dxa"/>
          </w:tcPr>
          <w:p>
            <w:pPr>
              <w:pStyle w:val="TableParagraph"/>
              <w:spacing w:before="54"/>
              <w:ind w:left="49" w:right="46"/>
              <w:rPr>
                <w:sz w:val="18"/>
              </w:rPr>
            </w:pPr>
            <w:r>
              <w:rPr>
                <w:spacing w:val="-4"/>
                <w:sz w:val="18"/>
              </w:rPr>
              <w:t>9990</w:t>
            </w:r>
          </w:p>
        </w:tc>
        <w:tc>
          <w:tcPr>
            <w:tcW w:w="676" w:type="dxa"/>
          </w:tcPr>
          <w:p>
            <w:pPr>
              <w:pStyle w:val="TableParagraph"/>
              <w:spacing w:before="54"/>
              <w:ind w:left="1"/>
              <w:rPr>
                <w:sz w:val="18"/>
              </w:rPr>
            </w:pPr>
            <w:r>
              <w:rPr>
                <w:sz w:val="18"/>
              </w:rPr>
              <w:t>1</w:t>
            </w:r>
          </w:p>
        </w:tc>
        <w:tc>
          <w:tcPr>
            <w:tcW w:w="961" w:type="dxa"/>
          </w:tcPr>
          <w:p>
            <w:pPr>
              <w:pStyle w:val="TableParagraph"/>
              <w:spacing w:before="54"/>
              <w:ind w:left="2"/>
              <w:rPr>
                <w:sz w:val="18"/>
              </w:rPr>
            </w:pPr>
            <w:r>
              <w:rPr>
                <w:sz w:val="18"/>
              </w:rPr>
              <w:t>1</w:t>
            </w:r>
          </w:p>
        </w:tc>
        <w:tc>
          <w:tcPr>
            <w:tcW w:w="2421" w:type="dxa"/>
          </w:tcPr>
          <w:p>
            <w:pPr>
              <w:pStyle w:val="TableParagraph"/>
              <w:spacing w:before="54"/>
              <w:ind w:left="2"/>
              <w:rPr>
                <w:sz w:val="18"/>
              </w:rPr>
            </w:pPr>
            <w:r>
              <w:rPr>
                <w:sz w:val="18"/>
              </w:rPr>
              <w:t>O</w:t>
            </w:r>
          </w:p>
        </w:tc>
      </w:tr>
      <w:tr>
        <w:trPr>
          <w:trHeight w:val="314" w:hRule="atLeast"/>
        </w:trPr>
        <w:tc>
          <w:tcPr>
            <w:tcW w:w="629" w:type="dxa"/>
          </w:tcPr>
          <w:p>
            <w:pPr>
              <w:pStyle w:val="TableParagraph"/>
              <w:spacing w:before="54"/>
              <w:ind w:left="3"/>
              <w:rPr>
                <w:sz w:val="18"/>
              </w:rPr>
            </w:pPr>
            <w:r>
              <w:rPr>
                <w:sz w:val="18"/>
              </w:rPr>
              <w:t>9</w:t>
            </w:r>
          </w:p>
        </w:tc>
        <w:tc>
          <w:tcPr>
            <w:tcW w:w="4367" w:type="dxa"/>
          </w:tcPr>
          <w:p>
            <w:pPr>
              <w:pStyle w:val="TableParagraph"/>
              <w:spacing w:before="54"/>
              <w:jc w:val="left"/>
              <w:rPr>
                <w:sz w:val="18"/>
              </w:rPr>
            </w:pPr>
            <w:r>
              <w:rPr>
                <w:sz w:val="18"/>
              </w:rPr>
              <w:t>Encerramento</w:t>
            </w:r>
            <w:r>
              <w:rPr>
                <w:spacing w:val="-2"/>
                <w:sz w:val="18"/>
              </w:rPr>
              <w:t> </w:t>
            </w:r>
            <w:r>
              <w:rPr>
                <w:sz w:val="18"/>
              </w:rPr>
              <w:t>do</w:t>
            </w:r>
            <w:r>
              <w:rPr>
                <w:spacing w:val="-10"/>
                <w:sz w:val="18"/>
              </w:rPr>
              <w:t> </w:t>
            </w:r>
            <w:r>
              <w:rPr>
                <w:sz w:val="18"/>
              </w:rPr>
              <w:t>Arquivo</w:t>
            </w:r>
            <w:r>
              <w:rPr>
                <w:spacing w:val="-1"/>
                <w:sz w:val="18"/>
              </w:rPr>
              <w:t> </w:t>
            </w:r>
            <w:r>
              <w:rPr>
                <w:spacing w:val="-2"/>
                <w:sz w:val="18"/>
              </w:rPr>
              <w:t>Digital</w:t>
            </w:r>
          </w:p>
        </w:tc>
        <w:tc>
          <w:tcPr>
            <w:tcW w:w="735" w:type="dxa"/>
          </w:tcPr>
          <w:p>
            <w:pPr>
              <w:pStyle w:val="TableParagraph"/>
              <w:spacing w:before="54"/>
              <w:ind w:left="49" w:right="46"/>
              <w:rPr>
                <w:sz w:val="18"/>
              </w:rPr>
            </w:pPr>
            <w:r>
              <w:rPr>
                <w:spacing w:val="-4"/>
                <w:sz w:val="18"/>
              </w:rPr>
              <w:t>9999</w:t>
            </w:r>
          </w:p>
        </w:tc>
        <w:tc>
          <w:tcPr>
            <w:tcW w:w="676" w:type="dxa"/>
          </w:tcPr>
          <w:p>
            <w:pPr>
              <w:pStyle w:val="TableParagraph"/>
              <w:spacing w:before="54"/>
              <w:ind w:left="1"/>
              <w:rPr>
                <w:sz w:val="18"/>
              </w:rPr>
            </w:pPr>
            <w:r>
              <w:rPr>
                <w:sz w:val="18"/>
              </w:rPr>
              <w:t>0</w:t>
            </w:r>
          </w:p>
        </w:tc>
        <w:tc>
          <w:tcPr>
            <w:tcW w:w="961" w:type="dxa"/>
          </w:tcPr>
          <w:p>
            <w:pPr>
              <w:pStyle w:val="TableParagraph"/>
              <w:spacing w:before="54"/>
              <w:ind w:left="2"/>
              <w:rPr>
                <w:sz w:val="18"/>
              </w:rPr>
            </w:pPr>
            <w:r>
              <w:rPr>
                <w:sz w:val="18"/>
              </w:rPr>
              <w:t>1</w:t>
            </w:r>
          </w:p>
        </w:tc>
        <w:tc>
          <w:tcPr>
            <w:tcW w:w="2421" w:type="dxa"/>
          </w:tcPr>
          <w:p>
            <w:pPr>
              <w:pStyle w:val="TableParagraph"/>
              <w:spacing w:before="54"/>
              <w:ind w:left="2"/>
              <w:rPr>
                <w:sz w:val="18"/>
              </w:rPr>
            </w:pPr>
            <w:r>
              <w:rPr>
                <w:sz w:val="18"/>
              </w:rPr>
              <w:t>O</w:t>
            </w:r>
          </w:p>
        </w:tc>
      </w:tr>
    </w:tbl>
    <w:p>
      <w:pPr>
        <w:pStyle w:val="BodyText"/>
        <w:rPr>
          <w:b/>
        </w:rPr>
      </w:pPr>
    </w:p>
    <w:p>
      <w:pPr>
        <w:pStyle w:val="BodyText"/>
        <w:spacing w:before="4"/>
        <w:rPr>
          <w:b/>
          <w:sz w:val="14"/>
        </w:rPr>
      </w:pPr>
    </w:p>
    <w:tbl>
      <w:tblPr>
        <w:tblW w:w="0" w:type="auto"/>
        <w:jc w:val="left"/>
        <w:tblInd w:w="1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784"/>
      </w:tblGrid>
      <w:tr>
        <w:trPr>
          <w:trHeight w:val="314" w:hRule="atLeast"/>
        </w:trPr>
        <w:tc>
          <w:tcPr>
            <w:tcW w:w="9784" w:type="dxa"/>
          </w:tcPr>
          <w:p>
            <w:pPr>
              <w:pStyle w:val="TableParagraph"/>
              <w:spacing w:before="54"/>
              <w:jc w:val="left"/>
              <w:rPr>
                <w:b/>
                <w:sz w:val="18"/>
              </w:rPr>
            </w:pPr>
            <w:r>
              <w:rPr>
                <w:b/>
                <w:sz w:val="18"/>
              </w:rPr>
              <w:t>Notações</w:t>
            </w:r>
            <w:r>
              <w:rPr>
                <w:b/>
                <w:spacing w:val="-4"/>
                <w:sz w:val="18"/>
              </w:rPr>
              <w:t> </w:t>
            </w:r>
            <w:r>
              <w:rPr>
                <w:b/>
                <w:sz w:val="18"/>
              </w:rPr>
              <w:t>referentes</w:t>
            </w:r>
            <w:r>
              <w:rPr>
                <w:b/>
                <w:spacing w:val="-4"/>
                <w:sz w:val="18"/>
              </w:rPr>
              <w:t> </w:t>
            </w:r>
            <w:r>
              <w:rPr>
                <w:b/>
                <w:sz w:val="18"/>
              </w:rPr>
              <w:t>à</w:t>
            </w:r>
            <w:r>
              <w:rPr>
                <w:b/>
                <w:spacing w:val="-2"/>
                <w:sz w:val="18"/>
              </w:rPr>
              <w:t> obrigatoriedade</w:t>
            </w:r>
          </w:p>
        </w:tc>
      </w:tr>
      <w:tr>
        <w:trPr>
          <w:trHeight w:val="314" w:hRule="atLeast"/>
        </w:trPr>
        <w:tc>
          <w:tcPr>
            <w:tcW w:w="9784" w:type="dxa"/>
          </w:tcPr>
          <w:p>
            <w:pPr>
              <w:pStyle w:val="TableParagraph"/>
              <w:spacing w:before="54"/>
              <w:jc w:val="left"/>
              <w:rPr>
                <w:sz w:val="18"/>
              </w:rPr>
            </w:pPr>
            <w:r>
              <w:rPr>
                <w:sz w:val="18"/>
              </w:rPr>
              <w:t>O</w:t>
            </w:r>
            <w:r>
              <w:rPr>
                <w:spacing w:val="-1"/>
                <w:sz w:val="18"/>
              </w:rPr>
              <w:t> </w:t>
            </w:r>
            <w:r>
              <w:rPr>
                <w:sz w:val="18"/>
              </w:rPr>
              <w:t>= O registro é</w:t>
            </w:r>
            <w:r>
              <w:rPr>
                <w:spacing w:val="-1"/>
                <w:sz w:val="18"/>
              </w:rPr>
              <w:t> </w:t>
            </w:r>
            <w:r>
              <w:rPr>
                <w:sz w:val="18"/>
              </w:rPr>
              <w:t>sempre</w:t>
            </w:r>
            <w:r>
              <w:rPr>
                <w:spacing w:val="-1"/>
                <w:sz w:val="18"/>
              </w:rPr>
              <w:t> </w:t>
            </w:r>
            <w:r>
              <w:rPr>
                <w:spacing w:val="-2"/>
                <w:sz w:val="18"/>
              </w:rPr>
              <w:t>obrigatório.</w:t>
            </w:r>
          </w:p>
        </w:tc>
      </w:tr>
      <w:tr>
        <w:trPr>
          <w:trHeight w:val="521" w:hRule="atLeast"/>
        </w:trPr>
        <w:tc>
          <w:tcPr>
            <w:tcW w:w="9784" w:type="dxa"/>
          </w:tcPr>
          <w:p>
            <w:pPr>
              <w:pStyle w:val="TableParagraph"/>
              <w:spacing w:before="54"/>
              <w:jc w:val="left"/>
              <w:rPr>
                <w:sz w:val="18"/>
              </w:rPr>
            </w:pPr>
            <w:r>
              <w:rPr>
                <w:sz w:val="18"/>
              </w:rPr>
              <w:t>OC</w:t>
            </w:r>
            <w:r>
              <w:rPr>
                <w:spacing w:val="34"/>
                <w:sz w:val="18"/>
              </w:rPr>
              <w:t> </w:t>
            </w:r>
            <w:r>
              <w:rPr>
                <w:sz w:val="18"/>
              </w:rPr>
              <w:t>=</w:t>
            </w:r>
            <w:r>
              <w:rPr>
                <w:spacing w:val="33"/>
                <w:sz w:val="18"/>
              </w:rPr>
              <w:t> </w:t>
            </w:r>
            <w:r>
              <w:rPr>
                <w:sz w:val="18"/>
              </w:rPr>
              <w:t>O</w:t>
            </w:r>
            <w:r>
              <w:rPr>
                <w:spacing w:val="34"/>
                <w:sz w:val="18"/>
              </w:rPr>
              <w:t> </w:t>
            </w:r>
            <w:r>
              <w:rPr>
                <w:sz w:val="18"/>
              </w:rPr>
              <w:t>registro</w:t>
            </w:r>
            <w:r>
              <w:rPr>
                <w:spacing w:val="35"/>
                <w:sz w:val="18"/>
              </w:rPr>
              <w:t> </w:t>
            </w:r>
            <w:r>
              <w:rPr>
                <w:sz w:val="18"/>
              </w:rPr>
              <w:t>é</w:t>
            </w:r>
            <w:r>
              <w:rPr>
                <w:spacing w:val="31"/>
                <w:sz w:val="18"/>
              </w:rPr>
              <w:t> </w:t>
            </w:r>
            <w:r>
              <w:rPr>
                <w:sz w:val="18"/>
              </w:rPr>
              <w:t>obrigatório,</w:t>
            </w:r>
            <w:r>
              <w:rPr>
                <w:spacing w:val="32"/>
                <w:sz w:val="18"/>
              </w:rPr>
              <w:t> </w:t>
            </w:r>
            <w:r>
              <w:rPr>
                <w:sz w:val="18"/>
              </w:rPr>
              <w:t>se</w:t>
            </w:r>
            <w:r>
              <w:rPr>
                <w:spacing w:val="33"/>
                <w:sz w:val="18"/>
              </w:rPr>
              <w:t> </w:t>
            </w:r>
            <w:r>
              <w:rPr>
                <w:sz w:val="18"/>
              </w:rPr>
              <w:t>houver</w:t>
            </w:r>
            <w:r>
              <w:rPr>
                <w:spacing w:val="34"/>
                <w:sz w:val="18"/>
              </w:rPr>
              <w:t> </w:t>
            </w:r>
            <w:r>
              <w:rPr>
                <w:sz w:val="18"/>
              </w:rPr>
              <w:t>informação</w:t>
            </w:r>
            <w:r>
              <w:rPr>
                <w:spacing w:val="35"/>
                <w:sz w:val="18"/>
              </w:rPr>
              <w:t> </w:t>
            </w:r>
            <w:r>
              <w:rPr>
                <w:sz w:val="18"/>
              </w:rPr>
              <w:t>a</w:t>
            </w:r>
            <w:r>
              <w:rPr>
                <w:spacing w:val="33"/>
                <w:sz w:val="18"/>
              </w:rPr>
              <w:t> </w:t>
            </w:r>
            <w:r>
              <w:rPr>
                <w:sz w:val="18"/>
              </w:rPr>
              <w:t>ser</w:t>
            </w:r>
            <w:r>
              <w:rPr>
                <w:spacing w:val="34"/>
                <w:sz w:val="18"/>
              </w:rPr>
              <w:t> </w:t>
            </w:r>
            <w:r>
              <w:rPr>
                <w:sz w:val="18"/>
              </w:rPr>
              <w:t>prestada.</w:t>
            </w:r>
            <w:r>
              <w:rPr>
                <w:spacing w:val="34"/>
                <w:sz w:val="18"/>
              </w:rPr>
              <w:t> </w:t>
            </w:r>
            <w:r>
              <w:rPr>
                <w:sz w:val="18"/>
              </w:rPr>
              <w:t>Ex.</w:t>
            </w:r>
            <w:r>
              <w:rPr>
                <w:spacing w:val="32"/>
                <w:sz w:val="18"/>
              </w:rPr>
              <w:t> </w:t>
            </w:r>
            <w:r>
              <w:rPr>
                <w:sz w:val="18"/>
              </w:rPr>
              <w:t>Registro</w:t>
            </w:r>
            <w:r>
              <w:rPr>
                <w:spacing w:val="33"/>
                <w:sz w:val="18"/>
              </w:rPr>
              <w:t> </w:t>
            </w:r>
            <w:r>
              <w:rPr>
                <w:sz w:val="18"/>
              </w:rPr>
              <w:t>C100</w:t>
            </w:r>
            <w:r>
              <w:rPr>
                <w:spacing w:val="40"/>
                <w:sz w:val="18"/>
              </w:rPr>
              <w:t> </w:t>
            </w:r>
            <w:r>
              <w:rPr>
                <w:sz w:val="18"/>
              </w:rPr>
              <w:t>-</w:t>
            </w:r>
            <w:r>
              <w:rPr>
                <w:spacing w:val="34"/>
                <w:sz w:val="18"/>
              </w:rPr>
              <w:t> </w:t>
            </w:r>
            <w:r>
              <w:rPr>
                <w:sz w:val="18"/>
              </w:rPr>
              <w:t>só</w:t>
            </w:r>
            <w:r>
              <w:rPr>
                <w:spacing w:val="33"/>
                <w:sz w:val="18"/>
              </w:rPr>
              <w:t> </w:t>
            </w:r>
            <w:r>
              <w:rPr>
                <w:sz w:val="18"/>
              </w:rPr>
              <w:t>deverá</w:t>
            </w:r>
            <w:r>
              <w:rPr>
                <w:spacing w:val="33"/>
                <w:sz w:val="18"/>
              </w:rPr>
              <w:t> </w:t>
            </w:r>
            <w:r>
              <w:rPr>
                <w:sz w:val="18"/>
              </w:rPr>
              <w:t>ser</w:t>
            </w:r>
            <w:r>
              <w:rPr>
                <w:spacing w:val="34"/>
                <w:sz w:val="18"/>
              </w:rPr>
              <w:t> </w:t>
            </w:r>
            <w:r>
              <w:rPr>
                <w:sz w:val="18"/>
              </w:rPr>
              <w:t>apresentado</w:t>
            </w:r>
            <w:r>
              <w:rPr>
                <w:spacing w:val="35"/>
                <w:sz w:val="18"/>
              </w:rPr>
              <w:t> </w:t>
            </w:r>
            <w:r>
              <w:rPr>
                <w:sz w:val="18"/>
              </w:rPr>
              <w:t>se</w:t>
            </w:r>
            <w:r>
              <w:rPr>
                <w:spacing w:val="33"/>
                <w:sz w:val="18"/>
              </w:rPr>
              <w:t> </w:t>
            </w:r>
            <w:r>
              <w:rPr>
                <w:sz w:val="18"/>
              </w:rPr>
              <w:t>houver movimentação ou operações utilizando os documentos de códigos 01, 1B, 04, 55 ou 65.</w:t>
            </w:r>
          </w:p>
        </w:tc>
      </w:tr>
      <w:tr>
        <w:trPr>
          <w:trHeight w:val="523" w:hRule="atLeast"/>
        </w:trPr>
        <w:tc>
          <w:tcPr>
            <w:tcW w:w="9784" w:type="dxa"/>
          </w:tcPr>
          <w:p>
            <w:pPr>
              <w:pStyle w:val="TableParagraph"/>
              <w:spacing w:before="54"/>
              <w:jc w:val="left"/>
              <w:rPr>
                <w:sz w:val="18"/>
              </w:rPr>
            </w:pPr>
            <w:r>
              <w:rPr>
                <w:sz w:val="18"/>
              </w:rPr>
              <w:t>O(...) = O registro é obrigatório se atendida a condição. Ex. Registro D590 - O(Se existir D500) - O registro é obrigatório sempre que houver o registro D500.</w:t>
            </w:r>
          </w:p>
        </w:tc>
      </w:tr>
      <w:tr>
        <w:trPr>
          <w:trHeight w:val="311" w:hRule="atLeast"/>
        </w:trPr>
        <w:tc>
          <w:tcPr>
            <w:tcW w:w="9784" w:type="dxa"/>
          </w:tcPr>
          <w:p>
            <w:pPr>
              <w:pStyle w:val="TableParagraph"/>
              <w:spacing w:before="51"/>
              <w:jc w:val="left"/>
              <w:rPr>
                <w:sz w:val="18"/>
              </w:rPr>
            </w:pPr>
            <w:r>
              <w:rPr>
                <w:sz w:val="18"/>
              </w:rPr>
              <w:t>N</w:t>
            </w:r>
            <w:r>
              <w:rPr>
                <w:spacing w:val="-4"/>
                <w:sz w:val="18"/>
              </w:rPr>
              <w:t> </w:t>
            </w:r>
            <w:r>
              <w:rPr>
                <w:sz w:val="18"/>
              </w:rPr>
              <w:t>=</w:t>
            </w:r>
            <w:r>
              <w:rPr>
                <w:spacing w:val="-1"/>
                <w:sz w:val="18"/>
              </w:rPr>
              <w:t> </w:t>
            </w:r>
            <w:r>
              <w:rPr>
                <w:sz w:val="18"/>
              </w:rPr>
              <w:t>O</w:t>
            </w:r>
            <w:r>
              <w:rPr>
                <w:spacing w:val="-2"/>
                <w:sz w:val="18"/>
              </w:rPr>
              <w:t> </w:t>
            </w:r>
            <w:r>
              <w:rPr>
                <w:sz w:val="18"/>
              </w:rPr>
              <w:t>registro</w:t>
            </w:r>
            <w:r>
              <w:rPr>
                <w:spacing w:val="-2"/>
                <w:sz w:val="18"/>
              </w:rPr>
              <w:t> </w:t>
            </w:r>
            <w:r>
              <w:rPr>
                <w:sz w:val="18"/>
              </w:rPr>
              <w:t>não</w:t>
            </w:r>
            <w:r>
              <w:rPr>
                <w:spacing w:val="-2"/>
                <w:sz w:val="18"/>
              </w:rPr>
              <w:t> </w:t>
            </w:r>
            <w:r>
              <w:rPr>
                <w:sz w:val="18"/>
              </w:rPr>
              <w:t>deve</w:t>
            </w:r>
            <w:r>
              <w:rPr>
                <w:spacing w:val="-2"/>
                <w:sz w:val="18"/>
              </w:rPr>
              <w:t> </w:t>
            </w:r>
            <w:r>
              <w:rPr>
                <w:sz w:val="18"/>
              </w:rPr>
              <w:t>ser</w:t>
            </w:r>
            <w:r>
              <w:rPr>
                <w:spacing w:val="-2"/>
                <w:sz w:val="18"/>
              </w:rPr>
              <w:t> </w:t>
            </w:r>
            <w:r>
              <w:rPr>
                <w:sz w:val="18"/>
              </w:rPr>
              <w:t>informado.</w:t>
            </w:r>
            <w:r>
              <w:rPr>
                <w:spacing w:val="-1"/>
                <w:sz w:val="18"/>
              </w:rPr>
              <w:t> </w:t>
            </w:r>
            <w:r>
              <w:rPr>
                <w:sz w:val="18"/>
              </w:rPr>
              <w:t>Ex.</w:t>
            </w:r>
            <w:r>
              <w:rPr>
                <w:spacing w:val="-1"/>
                <w:sz w:val="18"/>
              </w:rPr>
              <w:t> </w:t>
            </w:r>
            <w:r>
              <w:rPr>
                <w:sz w:val="18"/>
              </w:rPr>
              <w:t>Registro</w:t>
            </w:r>
            <w:r>
              <w:rPr>
                <w:spacing w:val="-1"/>
                <w:sz w:val="18"/>
              </w:rPr>
              <w:t> </w:t>
            </w:r>
            <w:r>
              <w:rPr>
                <w:sz w:val="18"/>
              </w:rPr>
              <w:t>D110</w:t>
            </w:r>
            <w:r>
              <w:rPr>
                <w:spacing w:val="5"/>
                <w:sz w:val="18"/>
              </w:rPr>
              <w:t> </w:t>
            </w:r>
            <w:r>
              <w:rPr>
                <w:sz w:val="18"/>
              </w:rPr>
              <w:t>-</w:t>
            </w:r>
            <w:r>
              <w:rPr>
                <w:spacing w:val="-4"/>
                <w:sz w:val="18"/>
              </w:rPr>
              <w:t> </w:t>
            </w:r>
            <w:r>
              <w:rPr>
                <w:sz w:val="18"/>
              </w:rPr>
              <w:t>em</w:t>
            </w:r>
            <w:r>
              <w:rPr>
                <w:spacing w:val="-2"/>
                <w:sz w:val="18"/>
              </w:rPr>
              <w:t> </w:t>
            </w:r>
            <w:r>
              <w:rPr>
                <w:sz w:val="18"/>
              </w:rPr>
              <w:t>operações</w:t>
            </w:r>
            <w:r>
              <w:rPr>
                <w:spacing w:val="-1"/>
                <w:sz w:val="18"/>
              </w:rPr>
              <w:t> </w:t>
            </w:r>
            <w:r>
              <w:rPr>
                <w:sz w:val="18"/>
              </w:rPr>
              <w:t>de</w:t>
            </w:r>
            <w:r>
              <w:rPr>
                <w:spacing w:val="-3"/>
                <w:sz w:val="18"/>
              </w:rPr>
              <w:t> </w:t>
            </w:r>
            <w:r>
              <w:rPr>
                <w:sz w:val="18"/>
              </w:rPr>
              <w:t>aquisição de</w:t>
            </w:r>
            <w:r>
              <w:rPr>
                <w:spacing w:val="-2"/>
                <w:sz w:val="18"/>
              </w:rPr>
              <w:t> </w:t>
            </w:r>
            <w:r>
              <w:rPr>
                <w:sz w:val="18"/>
              </w:rPr>
              <w:t>serviços</w:t>
            </w:r>
            <w:r>
              <w:rPr>
                <w:spacing w:val="-4"/>
                <w:sz w:val="18"/>
              </w:rPr>
              <w:t> </w:t>
            </w:r>
            <w:r>
              <w:rPr>
                <w:sz w:val="18"/>
              </w:rPr>
              <w:t>não</w:t>
            </w:r>
            <w:r>
              <w:rPr>
                <w:spacing w:val="-1"/>
                <w:sz w:val="18"/>
              </w:rPr>
              <w:t> </w:t>
            </w:r>
            <w:r>
              <w:rPr>
                <w:sz w:val="18"/>
              </w:rPr>
              <w:t>deve</w:t>
            </w:r>
            <w:r>
              <w:rPr>
                <w:spacing w:val="-2"/>
                <w:sz w:val="18"/>
              </w:rPr>
              <w:t> </w:t>
            </w:r>
            <w:r>
              <w:rPr>
                <w:sz w:val="18"/>
              </w:rPr>
              <w:t>ser</w:t>
            </w:r>
            <w:r>
              <w:rPr>
                <w:spacing w:val="-1"/>
                <w:sz w:val="18"/>
              </w:rPr>
              <w:t> </w:t>
            </w:r>
            <w:r>
              <w:rPr>
                <w:spacing w:val="-2"/>
                <w:sz w:val="18"/>
              </w:rPr>
              <w:t>apresentado.</w:t>
            </w:r>
          </w:p>
        </w:tc>
      </w:tr>
    </w:tbl>
    <w:p>
      <w:pPr>
        <w:pStyle w:val="BodyText"/>
        <w:spacing w:before="10"/>
        <w:rPr>
          <w:b/>
          <w:sz w:val="23"/>
        </w:rPr>
      </w:pPr>
    </w:p>
    <w:p>
      <w:pPr>
        <w:pStyle w:val="BodyText"/>
        <w:spacing w:before="1"/>
        <w:ind w:left="193"/>
      </w:pPr>
      <w:r>
        <w:rPr>
          <w:spacing w:val="-2"/>
        </w:rPr>
        <w:t>Exemplos:</w:t>
      </w:r>
    </w:p>
    <w:p>
      <w:pPr>
        <w:pStyle w:val="ListParagraph"/>
        <w:numPr>
          <w:ilvl w:val="0"/>
          <w:numId w:val="17"/>
        </w:numPr>
        <w:tabs>
          <w:tab w:pos="412" w:val="left" w:leader="none"/>
        </w:tabs>
        <w:spacing w:line="288" w:lineRule="auto" w:before="46" w:after="0"/>
        <w:ind w:left="193" w:right="294" w:firstLine="0"/>
        <w:jc w:val="left"/>
        <w:rPr>
          <w:sz w:val="20"/>
        </w:rPr>
      </w:pPr>
      <w:r>
        <w:rPr>
          <w:sz w:val="20"/>
        </w:rPr>
        <w:t>Registros de aberturas e de encerramentos de blocos são sempre obrigatórios e estão grafados na tabela acima como</w:t>
      </w:r>
      <w:r>
        <w:rPr>
          <w:spacing w:val="40"/>
          <w:sz w:val="20"/>
        </w:rPr>
        <w:t> </w:t>
      </w:r>
      <w:r>
        <w:rPr>
          <w:spacing w:val="-4"/>
          <w:sz w:val="20"/>
        </w:rPr>
        <w:t>“</w:t>
      </w:r>
      <w:r>
        <w:rPr>
          <w:b/>
          <w:spacing w:val="-4"/>
          <w:sz w:val="20"/>
        </w:rPr>
        <w:t>O</w:t>
      </w:r>
      <w:r>
        <w:rPr>
          <w:spacing w:val="-4"/>
          <w:sz w:val="20"/>
        </w:rPr>
        <w:t>”.</w:t>
      </w:r>
    </w:p>
    <w:p>
      <w:pPr>
        <w:pStyle w:val="ListParagraph"/>
        <w:numPr>
          <w:ilvl w:val="0"/>
          <w:numId w:val="17"/>
        </w:numPr>
        <w:tabs>
          <w:tab w:pos="409" w:val="left" w:leader="none"/>
        </w:tabs>
        <w:spacing w:line="288" w:lineRule="auto" w:before="0" w:after="0"/>
        <w:ind w:left="193" w:right="286" w:firstLine="0"/>
        <w:jc w:val="left"/>
        <w:rPr>
          <w:sz w:val="20"/>
        </w:rPr>
      </w:pPr>
      <w:r>
        <w:rPr>
          <w:sz w:val="20"/>
        </w:rPr>
        <w:t>Registros</w:t>
      </w:r>
      <w:r>
        <w:rPr>
          <w:spacing w:val="-4"/>
          <w:sz w:val="20"/>
        </w:rPr>
        <w:t> </w:t>
      </w:r>
      <w:r>
        <w:rPr>
          <w:sz w:val="20"/>
        </w:rPr>
        <w:t>E100</w:t>
      </w:r>
      <w:r>
        <w:rPr>
          <w:spacing w:val="-2"/>
          <w:sz w:val="20"/>
        </w:rPr>
        <w:t> </w:t>
      </w:r>
      <w:r>
        <w:rPr>
          <w:sz w:val="20"/>
        </w:rPr>
        <w:t>e</w:t>
      </w:r>
      <w:r>
        <w:rPr>
          <w:spacing w:val="-3"/>
          <w:sz w:val="20"/>
        </w:rPr>
        <w:t> </w:t>
      </w:r>
      <w:r>
        <w:rPr>
          <w:sz w:val="20"/>
        </w:rPr>
        <w:t>registro</w:t>
      </w:r>
      <w:r>
        <w:rPr>
          <w:spacing w:val="-2"/>
          <w:sz w:val="20"/>
        </w:rPr>
        <w:t> </w:t>
      </w:r>
      <w:r>
        <w:rPr>
          <w:sz w:val="20"/>
        </w:rPr>
        <w:t>E110</w:t>
      </w:r>
      <w:r>
        <w:rPr>
          <w:spacing w:val="-2"/>
          <w:sz w:val="20"/>
        </w:rPr>
        <w:t> </w:t>
      </w:r>
      <w:r>
        <w:rPr>
          <w:sz w:val="20"/>
        </w:rPr>
        <w:t>(Obrigatoriedade</w:t>
      </w:r>
      <w:r>
        <w:rPr>
          <w:spacing w:val="-3"/>
          <w:sz w:val="20"/>
        </w:rPr>
        <w:t> </w:t>
      </w:r>
      <w:r>
        <w:rPr>
          <w:sz w:val="20"/>
        </w:rPr>
        <w:t>=</w:t>
      </w:r>
      <w:r>
        <w:rPr>
          <w:spacing w:val="-3"/>
          <w:sz w:val="20"/>
        </w:rPr>
        <w:t> </w:t>
      </w:r>
      <w:r>
        <w:rPr>
          <w:sz w:val="20"/>
        </w:rPr>
        <w:t>“</w:t>
      </w:r>
      <w:r>
        <w:rPr>
          <w:b/>
          <w:sz w:val="20"/>
        </w:rPr>
        <w:t>O</w:t>
      </w:r>
      <w:r>
        <w:rPr>
          <w:sz w:val="20"/>
        </w:rPr>
        <w:t>”</w:t>
      </w:r>
      <w:r>
        <w:rPr>
          <w:spacing w:val="-3"/>
          <w:sz w:val="20"/>
        </w:rPr>
        <w:t> </w:t>
      </w:r>
      <w:r>
        <w:rPr>
          <w:sz w:val="20"/>
        </w:rPr>
        <w:t>-</w:t>
      </w:r>
      <w:r>
        <w:rPr>
          <w:spacing w:val="-2"/>
          <w:sz w:val="20"/>
        </w:rPr>
        <w:t> </w:t>
      </w:r>
      <w:r>
        <w:rPr>
          <w:sz w:val="20"/>
        </w:rPr>
        <w:t>são</w:t>
      </w:r>
      <w:r>
        <w:rPr>
          <w:spacing w:val="-2"/>
          <w:sz w:val="20"/>
        </w:rPr>
        <w:t> </w:t>
      </w:r>
      <w:r>
        <w:rPr>
          <w:sz w:val="20"/>
        </w:rPr>
        <w:t>sempre</w:t>
      </w:r>
      <w:r>
        <w:rPr>
          <w:spacing w:val="-3"/>
          <w:sz w:val="20"/>
        </w:rPr>
        <w:t> </w:t>
      </w:r>
      <w:r>
        <w:rPr>
          <w:sz w:val="20"/>
        </w:rPr>
        <w:t>obrigatórios</w:t>
      </w:r>
      <w:r>
        <w:rPr>
          <w:spacing w:val="-4"/>
          <w:sz w:val="20"/>
        </w:rPr>
        <w:t> </w:t>
      </w:r>
      <w:r>
        <w:rPr>
          <w:sz w:val="20"/>
        </w:rPr>
        <w:t>e</w:t>
      </w:r>
      <w:r>
        <w:rPr>
          <w:spacing w:val="-3"/>
          <w:sz w:val="20"/>
        </w:rPr>
        <w:t> </w:t>
      </w:r>
      <w:r>
        <w:rPr>
          <w:sz w:val="20"/>
        </w:rPr>
        <w:t>o</w:t>
      </w:r>
      <w:r>
        <w:rPr>
          <w:spacing w:val="-2"/>
          <w:sz w:val="20"/>
        </w:rPr>
        <w:t> </w:t>
      </w:r>
      <w:r>
        <w:rPr>
          <w:sz w:val="20"/>
        </w:rPr>
        <w:t>registro</w:t>
      </w:r>
      <w:r>
        <w:rPr>
          <w:spacing w:val="-2"/>
          <w:sz w:val="20"/>
        </w:rPr>
        <w:t> </w:t>
      </w:r>
      <w:r>
        <w:rPr>
          <w:sz w:val="20"/>
        </w:rPr>
        <w:t>E111</w:t>
      </w:r>
      <w:r>
        <w:rPr>
          <w:spacing w:val="-2"/>
          <w:sz w:val="20"/>
        </w:rPr>
        <w:t> </w:t>
      </w:r>
      <w:r>
        <w:rPr>
          <w:sz w:val="20"/>
        </w:rPr>
        <w:t>(Obrigatoriedade</w:t>
      </w:r>
      <w:r>
        <w:rPr>
          <w:spacing w:val="-5"/>
          <w:sz w:val="20"/>
        </w:rPr>
        <w:t> </w:t>
      </w:r>
      <w:r>
        <w:rPr>
          <w:sz w:val="20"/>
        </w:rPr>
        <w:t>= “</w:t>
      </w:r>
      <w:r>
        <w:rPr>
          <w:b/>
          <w:sz w:val="20"/>
        </w:rPr>
        <w:t>OC</w:t>
      </w:r>
      <w:r>
        <w:rPr>
          <w:sz w:val="20"/>
        </w:rPr>
        <w:t>”) será obrigatório se houver ajuste na apuração do ICMS.</w:t>
      </w:r>
    </w:p>
    <w:p>
      <w:pPr>
        <w:spacing w:after="0" w:line="288" w:lineRule="auto"/>
        <w:jc w:val="left"/>
        <w:rPr>
          <w:sz w:val="20"/>
        </w:rPr>
        <w:sectPr>
          <w:pgSz w:w="11910" w:h="16840"/>
          <w:pgMar w:header="441" w:footer="0" w:top="1560" w:bottom="280" w:left="940" w:right="740"/>
        </w:sectPr>
      </w:pPr>
    </w:p>
    <w:p>
      <w:pPr>
        <w:pStyle w:val="Heading5"/>
        <w:numPr>
          <w:ilvl w:val="2"/>
          <w:numId w:val="3"/>
        </w:numPr>
        <w:tabs>
          <w:tab w:pos="643" w:val="left" w:leader="none"/>
        </w:tabs>
        <w:spacing w:line="240" w:lineRule="auto" w:before="83" w:after="0"/>
        <w:ind w:left="643" w:right="0" w:hanging="450"/>
        <w:jc w:val="left"/>
      </w:pPr>
      <w:r>
        <w:rPr/>
        <w:t>- </w:t>
      </w:r>
      <w:r>
        <w:rPr>
          <w:spacing w:val="-2"/>
        </w:rPr>
        <w:t>Observações:</w:t>
      </w:r>
    </w:p>
    <w:p>
      <w:pPr>
        <w:pStyle w:val="ListParagraph"/>
        <w:numPr>
          <w:ilvl w:val="0"/>
          <w:numId w:val="18"/>
        </w:numPr>
        <w:tabs>
          <w:tab w:pos="386" w:val="left" w:leader="none"/>
        </w:tabs>
        <w:spacing w:line="240" w:lineRule="auto" w:before="166" w:after="0"/>
        <w:ind w:left="386" w:right="0" w:hanging="193"/>
        <w:jc w:val="left"/>
        <w:rPr>
          <w:sz w:val="20"/>
        </w:rPr>
      </w:pPr>
      <w:r>
        <w:rPr>
          <w:sz w:val="20"/>
        </w:rPr>
        <w:t>A</w:t>
      </w:r>
      <w:r>
        <w:rPr>
          <w:spacing w:val="-13"/>
          <w:sz w:val="20"/>
        </w:rPr>
        <w:t> </w:t>
      </w:r>
      <w:r>
        <w:rPr>
          <w:sz w:val="20"/>
        </w:rPr>
        <w:t>ordem</w:t>
      </w:r>
      <w:r>
        <w:rPr>
          <w:spacing w:val="-5"/>
          <w:sz w:val="20"/>
        </w:rPr>
        <w:t> </w:t>
      </w:r>
      <w:r>
        <w:rPr>
          <w:sz w:val="20"/>
        </w:rPr>
        <w:t>de</w:t>
      </w:r>
      <w:r>
        <w:rPr>
          <w:spacing w:val="-4"/>
          <w:sz w:val="20"/>
        </w:rPr>
        <w:t> </w:t>
      </w:r>
      <w:r>
        <w:rPr>
          <w:sz w:val="20"/>
        </w:rPr>
        <w:t>apresentação</w:t>
      </w:r>
      <w:r>
        <w:rPr>
          <w:spacing w:val="-5"/>
          <w:sz w:val="20"/>
        </w:rPr>
        <w:t> </w:t>
      </w:r>
      <w:r>
        <w:rPr>
          <w:sz w:val="20"/>
        </w:rPr>
        <w:t>dos</w:t>
      </w:r>
      <w:r>
        <w:rPr>
          <w:spacing w:val="-5"/>
          <w:sz w:val="20"/>
        </w:rPr>
        <w:t> </w:t>
      </w:r>
      <w:r>
        <w:rPr>
          <w:sz w:val="20"/>
        </w:rPr>
        <w:t>registros</w:t>
      </w:r>
      <w:r>
        <w:rPr>
          <w:spacing w:val="-5"/>
          <w:sz w:val="20"/>
        </w:rPr>
        <w:t> </w:t>
      </w:r>
      <w:r>
        <w:rPr>
          <w:sz w:val="20"/>
        </w:rPr>
        <w:t>é</w:t>
      </w:r>
      <w:r>
        <w:rPr>
          <w:spacing w:val="-3"/>
          <w:sz w:val="20"/>
        </w:rPr>
        <w:t> </w:t>
      </w:r>
      <w:r>
        <w:rPr>
          <w:sz w:val="20"/>
        </w:rPr>
        <w:t>sequencial</w:t>
      </w:r>
      <w:r>
        <w:rPr>
          <w:spacing w:val="-4"/>
          <w:sz w:val="20"/>
        </w:rPr>
        <w:t> </w:t>
      </w:r>
      <w:r>
        <w:rPr>
          <w:sz w:val="20"/>
        </w:rPr>
        <w:t>e</w:t>
      </w:r>
      <w:r>
        <w:rPr>
          <w:spacing w:val="-4"/>
          <w:sz w:val="20"/>
        </w:rPr>
        <w:t> </w:t>
      </w:r>
      <w:r>
        <w:rPr>
          <w:spacing w:val="-2"/>
          <w:sz w:val="20"/>
        </w:rPr>
        <w:t>ascendente;</w:t>
      </w:r>
    </w:p>
    <w:p>
      <w:pPr>
        <w:pStyle w:val="ListParagraph"/>
        <w:numPr>
          <w:ilvl w:val="0"/>
          <w:numId w:val="18"/>
        </w:numPr>
        <w:tabs>
          <w:tab w:pos="426" w:val="left" w:leader="none"/>
        </w:tabs>
        <w:spacing w:line="288" w:lineRule="auto" w:before="166" w:after="0"/>
        <w:ind w:left="193" w:right="297" w:firstLine="0"/>
        <w:jc w:val="both"/>
        <w:rPr>
          <w:sz w:val="20"/>
        </w:rPr>
      </w:pPr>
      <w:r>
        <w:rPr>
          <w:sz w:val="20"/>
        </w:rPr>
        <w:t>São obrigatórios os registros de abertura e de encerramento do arquivo e os registros de abertura e encerramento de cada um dos blocos que compuserem o arquivo digital, relacionados na tabela Blocos;</w:t>
      </w:r>
    </w:p>
    <w:p>
      <w:pPr>
        <w:pStyle w:val="ListParagraph"/>
        <w:numPr>
          <w:ilvl w:val="0"/>
          <w:numId w:val="18"/>
        </w:numPr>
        <w:tabs>
          <w:tab w:pos="393" w:val="left" w:leader="none"/>
        </w:tabs>
        <w:spacing w:line="240" w:lineRule="auto" w:before="120" w:after="0"/>
        <w:ind w:left="393" w:right="0" w:hanging="200"/>
        <w:jc w:val="left"/>
        <w:rPr>
          <w:sz w:val="20"/>
        </w:rPr>
      </w:pPr>
      <w:r>
        <w:rPr>
          <w:sz w:val="20"/>
        </w:rPr>
        <w:t>Também</w:t>
      </w:r>
      <w:r>
        <w:rPr>
          <w:spacing w:val="-6"/>
          <w:sz w:val="20"/>
        </w:rPr>
        <w:t> </w:t>
      </w:r>
      <w:r>
        <w:rPr>
          <w:sz w:val="20"/>
        </w:rPr>
        <w:t>são</w:t>
      </w:r>
      <w:r>
        <w:rPr>
          <w:spacing w:val="-5"/>
          <w:sz w:val="20"/>
        </w:rPr>
        <w:t> </w:t>
      </w:r>
      <w:r>
        <w:rPr>
          <w:sz w:val="20"/>
        </w:rPr>
        <w:t>exigidos</w:t>
      </w:r>
      <w:r>
        <w:rPr>
          <w:spacing w:val="-7"/>
          <w:sz w:val="20"/>
        </w:rPr>
        <w:t> </w:t>
      </w:r>
      <w:r>
        <w:rPr>
          <w:sz w:val="20"/>
        </w:rPr>
        <w:t>os</w:t>
      </w:r>
      <w:r>
        <w:rPr>
          <w:spacing w:val="-8"/>
          <w:sz w:val="20"/>
        </w:rPr>
        <w:t> </w:t>
      </w:r>
      <w:r>
        <w:rPr>
          <w:sz w:val="20"/>
        </w:rPr>
        <w:t>registros</w:t>
      </w:r>
      <w:r>
        <w:rPr>
          <w:spacing w:val="-7"/>
          <w:sz w:val="20"/>
        </w:rPr>
        <w:t> </w:t>
      </w:r>
      <w:r>
        <w:rPr>
          <w:sz w:val="20"/>
        </w:rPr>
        <w:t>que</w:t>
      </w:r>
      <w:r>
        <w:rPr>
          <w:spacing w:val="-6"/>
          <w:sz w:val="20"/>
        </w:rPr>
        <w:t> </w:t>
      </w:r>
      <w:r>
        <w:rPr>
          <w:sz w:val="20"/>
        </w:rPr>
        <w:t>trazem</w:t>
      </w:r>
      <w:r>
        <w:rPr>
          <w:spacing w:val="-5"/>
          <w:sz w:val="20"/>
        </w:rPr>
        <w:t> </w:t>
      </w:r>
      <w:r>
        <w:rPr>
          <w:sz w:val="20"/>
        </w:rPr>
        <w:t>a</w:t>
      </w:r>
      <w:r>
        <w:rPr>
          <w:spacing w:val="-7"/>
          <w:sz w:val="20"/>
        </w:rPr>
        <w:t> </w:t>
      </w:r>
      <w:r>
        <w:rPr>
          <w:sz w:val="20"/>
        </w:rPr>
        <w:t>indicação</w:t>
      </w:r>
      <w:r>
        <w:rPr>
          <w:spacing w:val="-7"/>
          <w:sz w:val="20"/>
        </w:rPr>
        <w:t> </w:t>
      </w:r>
      <w:r>
        <w:rPr>
          <w:sz w:val="20"/>
        </w:rPr>
        <w:t>"Registro</w:t>
      </w:r>
      <w:r>
        <w:rPr>
          <w:spacing w:val="-5"/>
          <w:sz w:val="20"/>
        </w:rPr>
        <w:t> </w:t>
      </w:r>
      <w:r>
        <w:rPr>
          <w:spacing w:val="-2"/>
          <w:sz w:val="20"/>
        </w:rPr>
        <w:t>obrigatório";</w:t>
      </w:r>
    </w:p>
    <w:p>
      <w:pPr>
        <w:pStyle w:val="ListParagraph"/>
        <w:numPr>
          <w:ilvl w:val="0"/>
          <w:numId w:val="18"/>
        </w:numPr>
        <w:tabs>
          <w:tab w:pos="431" w:val="left" w:leader="none"/>
        </w:tabs>
        <w:spacing w:line="288" w:lineRule="auto" w:before="166" w:after="0"/>
        <w:ind w:left="193" w:right="286" w:firstLine="0"/>
        <w:jc w:val="both"/>
        <w:rPr>
          <w:sz w:val="20"/>
        </w:rPr>
      </w:pPr>
      <w:r>
        <w:rPr>
          <w:sz w:val="20"/>
        </w:rPr>
        <w:t>Os registros que contiverem a indicação "Ocorrência - um (por arquivo)" devem figurar uma única vez no arquivo </w:t>
      </w:r>
      <w:r>
        <w:rPr>
          <w:spacing w:val="-2"/>
          <w:sz w:val="20"/>
        </w:rPr>
        <w:t>digital;</w:t>
      </w:r>
    </w:p>
    <w:p>
      <w:pPr>
        <w:pStyle w:val="ListParagraph"/>
        <w:numPr>
          <w:ilvl w:val="0"/>
          <w:numId w:val="18"/>
        </w:numPr>
        <w:tabs>
          <w:tab w:pos="422" w:val="left" w:leader="none"/>
        </w:tabs>
        <w:spacing w:line="288" w:lineRule="auto" w:before="120" w:after="0"/>
        <w:ind w:left="193" w:right="279" w:firstLine="0"/>
        <w:jc w:val="both"/>
        <w:rPr>
          <w:sz w:val="20"/>
        </w:rPr>
      </w:pPr>
      <w:r>
        <w:rPr>
          <w:sz w:val="20"/>
        </w:rPr>
        <w:t>Os registros que contiverem itens de tabelas, totalizações, documentos (dentre outros) podem ocorrer uma ou mais vezes no arquivo por determinado tipo de situação. Estes registros trazem a indicação “Ocorrência</w:t>
      </w:r>
      <w:r>
        <w:rPr>
          <w:spacing w:val="40"/>
          <w:sz w:val="20"/>
        </w:rPr>
        <w:t> </w:t>
      </w:r>
      <w:r>
        <w:rPr>
          <w:sz w:val="20"/>
        </w:rPr>
        <w:t>- vários (por arquivo)”, "Ocorrência - um (por período)", "Ocorrência - vários (por período), etc.".</w:t>
      </w:r>
    </w:p>
    <w:p>
      <w:pPr>
        <w:pStyle w:val="ListParagraph"/>
        <w:numPr>
          <w:ilvl w:val="0"/>
          <w:numId w:val="18"/>
        </w:numPr>
        <w:tabs>
          <w:tab w:pos="407" w:val="left" w:leader="none"/>
        </w:tabs>
        <w:spacing w:line="288" w:lineRule="auto" w:before="120" w:after="0"/>
        <w:ind w:left="193" w:right="279" w:firstLine="0"/>
        <w:jc w:val="both"/>
        <w:rPr>
          <w:sz w:val="20"/>
        </w:rPr>
      </w:pPr>
      <w:r>
        <w:rPr>
          <w:sz w:val="20"/>
        </w:rPr>
        <w:t>Um registro "Registro Pai" pode ocorrer mais de uma vez no arquivo e traz a indicação "Ocorrência - vários por </w:t>
      </w:r>
      <w:r>
        <w:rPr>
          <w:spacing w:val="-2"/>
          <w:sz w:val="20"/>
        </w:rPr>
        <w:t>arquivo";</w:t>
      </w:r>
    </w:p>
    <w:p>
      <w:pPr>
        <w:pStyle w:val="ListParagraph"/>
        <w:numPr>
          <w:ilvl w:val="0"/>
          <w:numId w:val="18"/>
        </w:numPr>
        <w:tabs>
          <w:tab w:pos="409" w:val="left" w:leader="none"/>
        </w:tabs>
        <w:spacing w:line="240" w:lineRule="auto" w:before="120" w:after="0"/>
        <w:ind w:left="409" w:right="0" w:hanging="216"/>
        <w:jc w:val="both"/>
        <w:rPr>
          <w:sz w:val="20"/>
        </w:rPr>
      </w:pPr>
      <w:r>
        <w:rPr>
          <w:sz w:val="20"/>
        </w:rPr>
        <w:t>Um</w:t>
      </w:r>
      <w:r>
        <w:rPr>
          <w:spacing w:val="-4"/>
          <w:sz w:val="20"/>
        </w:rPr>
        <w:t> </w:t>
      </w:r>
      <w:r>
        <w:rPr>
          <w:sz w:val="20"/>
        </w:rPr>
        <w:t>registro</w:t>
      </w:r>
      <w:r>
        <w:rPr>
          <w:spacing w:val="-6"/>
          <w:sz w:val="20"/>
        </w:rPr>
        <w:t> </w:t>
      </w:r>
      <w:r>
        <w:rPr>
          <w:sz w:val="20"/>
        </w:rPr>
        <w:t>dependente</w:t>
      </w:r>
      <w:r>
        <w:rPr>
          <w:spacing w:val="-5"/>
          <w:sz w:val="20"/>
        </w:rPr>
        <w:t> </w:t>
      </w:r>
      <w:r>
        <w:rPr>
          <w:sz w:val="20"/>
        </w:rPr>
        <w:t>("Registro</w:t>
      </w:r>
      <w:r>
        <w:rPr>
          <w:spacing w:val="-4"/>
          <w:sz w:val="20"/>
        </w:rPr>
        <w:t> </w:t>
      </w:r>
      <w:r>
        <w:rPr>
          <w:sz w:val="20"/>
        </w:rPr>
        <w:t>Filho")</w:t>
      </w:r>
      <w:r>
        <w:rPr>
          <w:spacing w:val="-3"/>
          <w:sz w:val="20"/>
        </w:rPr>
        <w:t> </w:t>
      </w:r>
      <w:r>
        <w:rPr>
          <w:sz w:val="20"/>
        </w:rPr>
        <w:t>detalha</w:t>
      </w:r>
      <w:r>
        <w:rPr>
          <w:spacing w:val="-5"/>
          <w:sz w:val="20"/>
        </w:rPr>
        <w:t> </w:t>
      </w:r>
      <w:r>
        <w:rPr>
          <w:sz w:val="20"/>
        </w:rPr>
        <w:t>o</w:t>
      </w:r>
      <w:r>
        <w:rPr>
          <w:spacing w:val="-4"/>
          <w:sz w:val="20"/>
        </w:rPr>
        <w:t> </w:t>
      </w:r>
      <w:r>
        <w:rPr>
          <w:sz w:val="20"/>
        </w:rPr>
        <w:t>registro</w:t>
      </w:r>
      <w:r>
        <w:rPr>
          <w:spacing w:val="-4"/>
          <w:sz w:val="20"/>
        </w:rPr>
        <w:t> </w:t>
      </w:r>
      <w:r>
        <w:rPr>
          <w:sz w:val="20"/>
        </w:rPr>
        <w:t>principal</w:t>
      </w:r>
      <w:r>
        <w:rPr>
          <w:spacing w:val="-4"/>
          <w:sz w:val="20"/>
        </w:rPr>
        <w:t> </w:t>
      </w:r>
      <w:r>
        <w:rPr>
          <w:sz w:val="20"/>
        </w:rPr>
        <w:t>e</w:t>
      </w:r>
      <w:r>
        <w:rPr>
          <w:spacing w:val="-5"/>
          <w:sz w:val="20"/>
        </w:rPr>
        <w:t> </w:t>
      </w:r>
      <w:r>
        <w:rPr>
          <w:sz w:val="20"/>
        </w:rPr>
        <w:t>traz</w:t>
      </w:r>
      <w:r>
        <w:rPr>
          <w:spacing w:val="-7"/>
          <w:sz w:val="20"/>
        </w:rPr>
        <w:t> </w:t>
      </w:r>
      <w:r>
        <w:rPr>
          <w:sz w:val="20"/>
        </w:rPr>
        <w:t>a</w:t>
      </w:r>
      <w:r>
        <w:rPr>
          <w:spacing w:val="-4"/>
          <w:sz w:val="20"/>
        </w:rPr>
        <w:t> </w:t>
      </w:r>
      <w:r>
        <w:rPr>
          <w:spacing w:val="-2"/>
          <w:sz w:val="20"/>
        </w:rPr>
        <w:t>indicação:</w:t>
      </w:r>
    </w:p>
    <w:p>
      <w:pPr>
        <w:pStyle w:val="BodyText"/>
        <w:spacing w:line="412" w:lineRule="auto" w:before="166"/>
        <w:ind w:left="253" w:right="287" w:hanging="60"/>
      </w:pPr>
      <w:r>
        <w:rPr/>
        <w:t>"Ocorrência</w:t>
      </w:r>
      <w:r>
        <w:rPr>
          <w:spacing w:val="-1"/>
        </w:rPr>
        <w:t> </w:t>
      </w:r>
      <w:r>
        <w:rPr/>
        <w:t>-</w:t>
      </w:r>
      <w:r>
        <w:rPr>
          <w:spacing w:val="-5"/>
        </w:rPr>
        <w:t> </w:t>
      </w:r>
      <w:r>
        <w:rPr/>
        <w:t>1:1",</w:t>
      </w:r>
      <w:r>
        <w:rPr>
          <w:spacing w:val="-2"/>
        </w:rPr>
        <w:t> </w:t>
      </w:r>
      <w:r>
        <w:rPr/>
        <w:t>significando</w:t>
      </w:r>
      <w:r>
        <w:rPr>
          <w:spacing w:val="-2"/>
        </w:rPr>
        <w:t> </w:t>
      </w:r>
      <w:r>
        <w:rPr/>
        <w:t>que</w:t>
      </w:r>
      <w:r>
        <w:rPr>
          <w:spacing w:val="-5"/>
        </w:rPr>
        <w:t> </w:t>
      </w:r>
      <w:r>
        <w:rPr/>
        <w:t>somente</w:t>
      </w:r>
      <w:r>
        <w:rPr>
          <w:spacing w:val="-3"/>
        </w:rPr>
        <w:t> </w:t>
      </w:r>
      <w:r>
        <w:rPr/>
        <w:t>deverá</w:t>
      </w:r>
      <w:r>
        <w:rPr>
          <w:spacing w:val="-5"/>
        </w:rPr>
        <w:t> </w:t>
      </w:r>
      <w:r>
        <w:rPr/>
        <w:t>haver</w:t>
      </w:r>
      <w:r>
        <w:rPr>
          <w:spacing w:val="-4"/>
        </w:rPr>
        <w:t> </w:t>
      </w:r>
      <w:r>
        <w:rPr/>
        <w:t>um</w:t>
      </w:r>
      <w:r>
        <w:rPr>
          <w:spacing w:val="-2"/>
        </w:rPr>
        <w:t> </w:t>
      </w:r>
      <w:r>
        <w:rPr/>
        <w:t>único</w:t>
      </w:r>
      <w:r>
        <w:rPr>
          <w:spacing w:val="-2"/>
        </w:rPr>
        <w:t> </w:t>
      </w:r>
      <w:r>
        <w:rPr/>
        <w:t>registro</w:t>
      </w:r>
      <w:r>
        <w:rPr>
          <w:spacing w:val="-2"/>
        </w:rPr>
        <w:t> </w:t>
      </w:r>
      <w:r>
        <w:rPr/>
        <w:t>Filho</w:t>
      </w:r>
      <w:r>
        <w:rPr>
          <w:spacing w:val="-4"/>
        </w:rPr>
        <w:t> </w:t>
      </w:r>
      <w:r>
        <w:rPr/>
        <w:t>para</w:t>
      </w:r>
      <w:r>
        <w:rPr>
          <w:spacing w:val="-5"/>
        </w:rPr>
        <w:t> </w:t>
      </w:r>
      <w:r>
        <w:rPr/>
        <w:t>o</w:t>
      </w:r>
      <w:r>
        <w:rPr>
          <w:spacing w:val="-4"/>
        </w:rPr>
        <w:t> </w:t>
      </w:r>
      <w:r>
        <w:rPr/>
        <w:t>respectivo</w:t>
      </w:r>
      <w:r>
        <w:rPr>
          <w:spacing w:val="-2"/>
        </w:rPr>
        <w:t> </w:t>
      </w:r>
      <w:r>
        <w:rPr/>
        <w:t>registro</w:t>
      </w:r>
      <w:r>
        <w:rPr>
          <w:spacing w:val="-2"/>
        </w:rPr>
        <w:t> </w:t>
      </w:r>
      <w:r>
        <w:rPr/>
        <w:t>Pai; "Ocorrência - 1:N" significa que poderá haver vários registros Filhos para o respectivo registro Pai.</w:t>
      </w:r>
    </w:p>
    <w:p>
      <w:pPr>
        <w:pStyle w:val="ListParagraph"/>
        <w:numPr>
          <w:ilvl w:val="0"/>
          <w:numId w:val="18"/>
        </w:numPr>
        <w:tabs>
          <w:tab w:pos="398" w:val="left" w:leader="none"/>
        </w:tabs>
        <w:spacing w:line="412" w:lineRule="auto" w:before="1" w:after="0"/>
        <w:ind w:left="193" w:right="799" w:firstLine="0"/>
        <w:jc w:val="left"/>
        <w:rPr>
          <w:sz w:val="20"/>
        </w:rPr>
      </w:pPr>
      <w:r>
        <w:rPr>
          <w:sz w:val="20"/>
        </w:rPr>
        <w:t>A</w:t>
      </w:r>
      <w:r>
        <w:rPr>
          <w:spacing w:val="-13"/>
          <w:sz w:val="20"/>
        </w:rPr>
        <w:t> </w:t>
      </w:r>
      <w:r>
        <w:rPr>
          <w:sz w:val="20"/>
        </w:rPr>
        <w:t>geração</w:t>
      </w:r>
      <w:r>
        <w:rPr>
          <w:spacing w:val="-3"/>
          <w:sz w:val="20"/>
        </w:rPr>
        <w:t> </w:t>
      </w:r>
      <w:r>
        <w:rPr>
          <w:sz w:val="20"/>
        </w:rPr>
        <w:t>do</w:t>
      </w:r>
      <w:r>
        <w:rPr>
          <w:spacing w:val="-2"/>
          <w:sz w:val="20"/>
        </w:rPr>
        <w:t> </w:t>
      </w:r>
      <w:r>
        <w:rPr>
          <w:sz w:val="20"/>
        </w:rPr>
        <w:t>arquivo</w:t>
      </w:r>
      <w:r>
        <w:rPr>
          <w:spacing w:val="-4"/>
          <w:sz w:val="20"/>
        </w:rPr>
        <w:t> </w:t>
      </w:r>
      <w:r>
        <w:rPr>
          <w:sz w:val="20"/>
        </w:rPr>
        <w:t>requer</w:t>
      </w:r>
      <w:r>
        <w:rPr>
          <w:spacing w:val="-3"/>
          <w:sz w:val="20"/>
        </w:rPr>
        <w:t> </w:t>
      </w:r>
      <w:r>
        <w:rPr>
          <w:sz w:val="20"/>
        </w:rPr>
        <w:t>a</w:t>
      </w:r>
      <w:r>
        <w:rPr>
          <w:spacing w:val="-3"/>
          <w:sz w:val="20"/>
        </w:rPr>
        <w:t> </w:t>
      </w:r>
      <w:r>
        <w:rPr>
          <w:sz w:val="20"/>
        </w:rPr>
        <w:t>existência</w:t>
      </w:r>
      <w:r>
        <w:rPr>
          <w:spacing w:val="-3"/>
          <w:sz w:val="20"/>
        </w:rPr>
        <w:t> </w:t>
      </w:r>
      <w:r>
        <w:rPr>
          <w:sz w:val="20"/>
        </w:rPr>
        <w:t>de,</w:t>
      </w:r>
      <w:r>
        <w:rPr>
          <w:spacing w:val="-5"/>
          <w:sz w:val="20"/>
        </w:rPr>
        <w:t> </w:t>
      </w:r>
      <w:r>
        <w:rPr>
          <w:sz w:val="20"/>
        </w:rPr>
        <w:t>pelo</w:t>
      </w:r>
      <w:r>
        <w:rPr>
          <w:spacing w:val="-2"/>
          <w:sz w:val="20"/>
        </w:rPr>
        <w:t> </w:t>
      </w:r>
      <w:r>
        <w:rPr>
          <w:sz w:val="20"/>
        </w:rPr>
        <w:t>menos,</w:t>
      </w:r>
      <w:r>
        <w:rPr>
          <w:spacing w:val="-5"/>
          <w:sz w:val="20"/>
        </w:rPr>
        <w:t> </w:t>
      </w:r>
      <w:r>
        <w:rPr>
          <w:sz w:val="20"/>
        </w:rPr>
        <w:t>um</w:t>
      </w:r>
      <w:r>
        <w:rPr>
          <w:spacing w:val="-2"/>
          <w:sz w:val="20"/>
        </w:rPr>
        <w:t> </w:t>
      </w:r>
      <w:r>
        <w:rPr>
          <w:sz w:val="20"/>
        </w:rPr>
        <w:t>"Registro</w:t>
      </w:r>
      <w:r>
        <w:rPr>
          <w:spacing w:val="-2"/>
          <w:sz w:val="20"/>
        </w:rPr>
        <w:t> </w:t>
      </w:r>
      <w:r>
        <w:rPr>
          <w:sz w:val="20"/>
        </w:rPr>
        <w:t>Pai"</w:t>
      </w:r>
      <w:r>
        <w:rPr>
          <w:spacing w:val="-3"/>
          <w:sz w:val="20"/>
        </w:rPr>
        <w:t> </w:t>
      </w:r>
      <w:r>
        <w:rPr>
          <w:sz w:val="20"/>
        </w:rPr>
        <w:t>quando</w:t>
      </w:r>
      <w:r>
        <w:rPr>
          <w:spacing w:val="-2"/>
          <w:sz w:val="20"/>
        </w:rPr>
        <w:t> </w:t>
      </w:r>
      <w:r>
        <w:rPr>
          <w:sz w:val="20"/>
        </w:rPr>
        <w:t>houver</w:t>
      </w:r>
      <w:r>
        <w:rPr>
          <w:spacing w:val="-2"/>
          <w:sz w:val="20"/>
        </w:rPr>
        <w:t> </w:t>
      </w:r>
      <w:r>
        <w:rPr>
          <w:sz w:val="20"/>
        </w:rPr>
        <w:t>um</w:t>
      </w:r>
      <w:r>
        <w:rPr>
          <w:spacing w:val="-2"/>
          <w:sz w:val="20"/>
        </w:rPr>
        <w:t> </w:t>
      </w:r>
      <w:r>
        <w:rPr>
          <w:sz w:val="20"/>
        </w:rPr>
        <w:t>"Registro</w:t>
      </w:r>
      <w:r>
        <w:rPr>
          <w:spacing w:val="-2"/>
          <w:sz w:val="20"/>
        </w:rPr>
        <w:t> </w:t>
      </w:r>
      <w:r>
        <w:rPr>
          <w:sz w:val="20"/>
        </w:rPr>
        <w:t>Filho". Exemplo (dependência):</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0"/>
        <w:gridCol w:w="951"/>
        <w:gridCol w:w="487"/>
        <w:gridCol w:w="146"/>
        <w:gridCol w:w="146"/>
        <w:gridCol w:w="2801"/>
      </w:tblGrid>
      <w:tr>
        <w:trPr>
          <w:trHeight w:val="318" w:hRule="atLeast"/>
        </w:trPr>
        <w:tc>
          <w:tcPr>
            <w:tcW w:w="3500" w:type="dxa"/>
          </w:tcPr>
          <w:p>
            <w:pPr>
              <w:pStyle w:val="TableParagraph"/>
              <w:spacing w:before="57"/>
              <w:ind w:left="923"/>
              <w:jc w:val="left"/>
              <w:rPr>
                <w:sz w:val="18"/>
              </w:rPr>
            </w:pPr>
            <w:r>
              <w:rPr>
                <w:sz w:val="18"/>
              </w:rPr>
              <w:t>Dependência</w:t>
            </w:r>
            <w:r>
              <w:rPr>
                <w:spacing w:val="-3"/>
                <w:sz w:val="18"/>
              </w:rPr>
              <w:t> </w:t>
            </w:r>
            <w:r>
              <w:rPr>
                <w:sz w:val="18"/>
              </w:rPr>
              <w:t>Pai-</w:t>
            </w:r>
            <w:r>
              <w:rPr>
                <w:spacing w:val="-4"/>
                <w:sz w:val="18"/>
              </w:rPr>
              <w:t>Filho</w:t>
            </w:r>
          </w:p>
        </w:tc>
        <w:tc>
          <w:tcPr>
            <w:tcW w:w="951" w:type="dxa"/>
          </w:tcPr>
          <w:p>
            <w:pPr>
              <w:pStyle w:val="TableParagraph"/>
              <w:spacing w:before="57"/>
              <w:ind w:left="76"/>
              <w:jc w:val="left"/>
              <w:rPr>
                <w:sz w:val="18"/>
              </w:rPr>
            </w:pPr>
            <w:r>
              <w:rPr>
                <w:spacing w:val="-2"/>
                <w:sz w:val="18"/>
              </w:rPr>
              <w:t>Ocorrência</w:t>
            </w:r>
          </w:p>
        </w:tc>
        <w:tc>
          <w:tcPr>
            <w:tcW w:w="487" w:type="dxa"/>
          </w:tcPr>
          <w:p>
            <w:pPr>
              <w:pStyle w:val="TableParagraph"/>
              <w:spacing w:before="57"/>
              <w:ind w:left="42"/>
              <w:jc w:val="left"/>
              <w:rPr>
                <w:sz w:val="18"/>
              </w:rPr>
            </w:pPr>
            <w:r>
              <w:rPr>
                <w:spacing w:val="-2"/>
                <w:sz w:val="18"/>
              </w:rPr>
              <w:t>Nível</w:t>
            </w:r>
          </w:p>
        </w:tc>
        <w:tc>
          <w:tcPr>
            <w:tcW w:w="3093" w:type="dxa"/>
            <w:gridSpan w:val="3"/>
          </w:tcPr>
          <w:p>
            <w:pPr>
              <w:pStyle w:val="TableParagraph"/>
              <w:spacing w:before="57"/>
              <w:ind w:left="1230" w:right="1218"/>
              <w:rPr>
                <w:sz w:val="18"/>
              </w:rPr>
            </w:pPr>
            <w:r>
              <w:rPr>
                <w:spacing w:val="-2"/>
                <w:sz w:val="18"/>
              </w:rPr>
              <w:t>Registro</w:t>
            </w:r>
          </w:p>
        </w:tc>
      </w:tr>
      <w:tr>
        <w:trPr>
          <w:trHeight w:val="309" w:hRule="atLeast"/>
        </w:trPr>
        <w:tc>
          <w:tcPr>
            <w:tcW w:w="3500" w:type="dxa"/>
          </w:tcPr>
          <w:p>
            <w:pPr>
              <w:pStyle w:val="TableParagraph"/>
              <w:jc w:val="left"/>
              <w:rPr>
                <w:sz w:val="18"/>
              </w:rPr>
            </w:pPr>
            <w:r>
              <w:rPr>
                <w:sz w:val="18"/>
              </w:rPr>
              <w:t>Principal:</w:t>
            </w:r>
            <w:r>
              <w:rPr>
                <w:spacing w:val="-3"/>
                <w:sz w:val="18"/>
              </w:rPr>
              <w:t> </w:t>
            </w:r>
            <w:r>
              <w:rPr>
                <w:sz w:val="18"/>
              </w:rPr>
              <w:t>um</w:t>
            </w:r>
            <w:r>
              <w:rPr>
                <w:spacing w:val="-4"/>
                <w:sz w:val="18"/>
              </w:rPr>
              <w:t> </w:t>
            </w:r>
            <w:r>
              <w:rPr>
                <w:sz w:val="18"/>
              </w:rPr>
              <w:t>por</w:t>
            </w:r>
            <w:r>
              <w:rPr>
                <w:spacing w:val="-3"/>
                <w:sz w:val="18"/>
              </w:rPr>
              <w:t> </w:t>
            </w:r>
            <w:r>
              <w:rPr>
                <w:sz w:val="18"/>
              </w:rPr>
              <w:t>documento (registro </w:t>
            </w:r>
            <w:r>
              <w:rPr>
                <w:spacing w:val="-4"/>
                <w:sz w:val="18"/>
              </w:rPr>
              <w:t>PAI)</w:t>
            </w:r>
          </w:p>
        </w:tc>
        <w:tc>
          <w:tcPr>
            <w:tcW w:w="951" w:type="dxa"/>
          </w:tcPr>
          <w:p>
            <w:pPr>
              <w:pStyle w:val="TableParagraph"/>
              <w:jc w:val="left"/>
              <w:rPr>
                <w:sz w:val="18"/>
              </w:rPr>
            </w:pPr>
            <w:r>
              <w:rPr>
                <w:sz w:val="18"/>
              </w:rPr>
              <w:t>1</w:t>
            </w:r>
          </w:p>
        </w:tc>
        <w:tc>
          <w:tcPr>
            <w:tcW w:w="487" w:type="dxa"/>
          </w:tcPr>
          <w:p>
            <w:pPr>
              <w:pStyle w:val="TableParagraph"/>
              <w:jc w:val="left"/>
              <w:rPr>
                <w:sz w:val="18"/>
              </w:rPr>
            </w:pPr>
            <w:r>
              <w:rPr>
                <w:sz w:val="18"/>
              </w:rPr>
              <w:t>2</w:t>
            </w:r>
          </w:p>
        </w:tc>
        <w:tc>
          <w:tcPr>
            <w:tcW w:w="3093" w:type="dxa"/>
            <w:gridSpan w:val="3"/>
          </w:tcPr>
          <w:p>
            <w:pPr>
              <w:pStyle w:val="TableParagraph"/>
              <w:jc w:val="left"/>
              <w:rPr>
                <w:sz w:val="18"/>
              </w:rPr>
            </w:pPr>
            <w:r>
              <w:rPr>
                <w:sz w:val="18"/>
              </w:rPr>
              <w:t>nota</w:t>
            </w:r>
            <w:r>
              <w:rPr>
                <w:spacing w:val="-2"/>
                <w:sz w:val="18"/>
              </w:rPr>
              <w:t> </w:t>
            </w:r>
            <w:r>
              <w:rPr>
                <w:sz w:val="18"/>
              </w:rPr>
              <w:t>fiscal/nota</w:t>
            </w:r>
            <w:r>
              <w:rPr>
                <w:spacing w:val="-1"/>
                <w:sz w:val="18"/>
              </w:rPr>
              <w:t> </w:t>
            </w:r>
            <w:r>
              <w:rPr>
                <w:sz w:val="18"/>
              </w:rPr>
              <w:t>fiscal</w:t>
            </w:r>
            <w:r>
              <w:rPr>
                <w:spacing w:val="-1"/>
                <w:sz w:val="18"/>
              </w:rPr>
              <w:t> </w:t>
            </w:r>
            <w:r>
              <w:rPr>
                <w:sz w:val="18"/>
              </w:rPr>
              <w:t>de</w:t>
            </w:r>
            <w:r>
              <w:rPr>
                <w:spacing w:val="-3"/>
                <w:sz w:val="18"/>
              </w:rPr>
              <w:t> </w:t>
            </w:r>
            <w:r>
              <w:rPr>
                <w:spacing w:val="-2"/>
                <w:sz w:val="18"/>
              </w:rPr>
              <w:t>produtor</w:t>
            </w:r>
          </w:p>
        </w:tc>
      </w:tr>
      <w:tr>
        <w:trPr>
          <w:trHeight w:val="379" w:hRule="atLeast"/>
        </w:trPr>
        <w:tc>
          <w:tcPr>
            <w:tcW w:w="3500" w:type="dxa"/>
          </w:tcPr>
          <w:p>
            <w:pPr>
              <w:pStyle w:val="TableParagraph"/>
              <w:spacing w:before="81"/>
              <w:jc w:val="left"/>
              <w:rPr>
                <w:sz w:val="18"/>
              </w:rPr>
            </w:pPr>
            <w:r>
              <w:rPr>
                <w:sz w:val="18"/>
              </w:rPr>
              <w:t>FILHO</w:t>
            </w:r>
            <w:r>
              <w:rPr>
                <w:spacing w:val="-1"/>
                <w:sz w:val="18"/>
              </w:rPr>
              <w:t> </w:t>
            </w:r>
            <w:r>
              <w:rPr>
                <w:sz w:val="18"/>
              </w:rPr>
              <w:t>-</w:t>
            </w:r>
            <w:r>
              <w:rPr>
                <w:spacing w:val="-1"/>
                <w:sz w:val="18"/>
              </w:rPr>
              <w:t> </w:t>
            </w:r>
            <w:r>
              <w:rPr>
                <w:sz w:val="18"/>
              </w:rPr>
              <w:t>vários</w:t>
            </w:r>
            <w:r>
              <w:rPr>
                <w:spacing w:val="-1"/>
                <w:sz w:val="18"/>
              </w:rPr>
              <w:t> </w:t>
            </w:r>
            <w:r>
              <w:rPr>
                <w:sz w:val="18"/>
              </w:rPr>
              <w:t>por</w:t>
            </w:r>
            <w:r>
              <w:rPr>
                <w:spacing w:val="-1"/>
                <w:sz w:val="18"/>
              </w:rPr>
              <w:t> </w:t>
            </w:r>
            <w:r>
              <w:rPr>
                <w:sz w:val="18"/>
              </w:rPr>
              <w:t>registro</w:t>
            </w:r>
            <w:r>
              <w:rPr>
                <w:spacing w:val="1"/>
                <w:sz w:val="18"/>
              </w:rPr>
              <w:t> </w:t>
            </w:r>
            <w:r>
              <w:rPr>
                <w:spacing w:val="-5"/>
                <w:sz w:val="18"/>
              </w:rPr>
              <w:t>PAI</w:t>
            </w:r>
          </w:p>
        </w:tc>
        <w:tc>
          <w:tcPr>
            <w:tcW w:w="951" w:type="dxa"/>
          </w:tcPr>
          <w:p>
            <w:pPr>
              <w:pStyle w:val="TableParagraph"/>
              <w:spacing w:before="81"/>
              <w:jc w:val="left"/>
              <w:rPr>
                <w:sz w:val="18"/>
              </w:rPr>
            </w:pPr>
            <w:r>
              <w:rPr>
                <w:spacing w:val="-5"/>
                <w:sz w:val="18"/>
              </w:rPr>
              <w:t>1:N</w:t>
            </w:r>
          </w:p>
        </w:tc>
        <w:tc>
          <w:tcPr>
            <w:tcW w:w="487" w:type="dxa"/>
          </w:tcPr>
          <w:p>
            <w:pPr>
              <w:pStyle w:val="TableParagraph"/>
              <w:spacing w:before="81"/>
              <w:jc w:val="left"/>
              <w:rPr>
                <w:sz w:val="18"/>
              </w:rPr>
            </w:pPr>
            <w:r>
              <w:rPr>
                <w:sz w:val="18"/>
              </w:rPr>
              <w:t>3</w:t>
            </w:r>
          </w:p>
        </w:tc>
        <w:tc>
          <w:tcPr>
            <w:tcW w:w="146" w:type="dxa"/>
          </w:tcPr>
          <w:p>
            <w:pPr>
              <w:pStyle w:val="TableParagraph"/>
              <w:spacing w:before="0"/>
              <w:ind w:left="0"/>
              <w:jc w:val="left"/>
              <w:rPr>
                <w:sz w:val="18"/>
              </w:rPr>
            </w:pPr>
          </w:p>
        </w:tc>
        <w:tc>
          <w:tcPr>
            <w:tcW w:w="2947" w:type="dxa"/>
            <w:gridSpan w:val="2"/>
          </w:tcPr>
          <w:p>
            <w:pPr>
              <w:pStyle w:val="TableParagraph"/>
              <w:spacing w:before="81"/>
              <w:jc w:val="left"/>
              <w:rPr>
                <w:sz w:val="18"/>
              </w:rPr>
            </w:pPr>
            <w:r>
              <w:rPr>
                <w:sz w:val="18"/>
              </w:rPr>
              <w:t>Operações</w:t>
            </w:r>
            <w:r>
              <w:rPr>
                <w:spacing w:val="-2"/>
                <w:sz w:val="18"/>
              </w:rPr>
              <w:t> </w:t>
            </w:r>
            <w:r>
              <w:rPr>
                <w:sz w:val="18"/>
              </w:rPr>
              <w:t>de</w:t>
            </w:r>
            <w:r>
              <w:rPr>
                <w:spacing w:val="-1"/>
                <w:sz w:val="18"/>
              </w:rPr>
              <w:t> </w:t>
            </w:r>
            <w:r>
              <w:rPr>
                <w:spacing w:val="-2"/>
                <w:sz w:val="18"/>
              </w:rPr>
              <w:t>importação</w:t>
            </w:r>
          </w:p>
        </w:tc>
      </w:tr>
      <w:tr>
        <w:trPr>
          <w:trHeight w:val="376" w:hRule="atLeast"/>
        </w:trPr>
        <w:tc>
          <w:tcPr>
            <w:tcW w:w="3500" w:type="dxa"/>
          </w:tcPr>
          <w:p>
            <w:pPr>
              <w:pStyle w:val="TableParagraph"/>
              <w:spacing w:before="81"/>
              <w:jc w:val="left"/>
              <w:rPr>
                <w:sz w:val="18"/>
              </w:rPr>
            </w:pPr>
            <w:r>
              <w:rPr>
                <w:sz w:val="18"/>
              </w:rPr>
              <w:t>FILHO - um</w:t>
            </w:r>
            <w:r>
              <w:rPr>
                <w:spacing w:val="-3"/>
                <w:sz w:val="18"/>
              </w:rPr>
              <w:t> </w:t>
            </w:r>
            <w:r>
              <w:rPr>
                <w:sz w:val="18"/>
              </w:rPr>
              <w:t>por registro</w:t>
            </w:r>
            <w:r>
              <w:rPr>
                <w:spacing w:val="-1"/>
                <w:sz w:val="18"/>
              </w:rPr>
              <w:t> </w:t>
            </w:r>
            <w:r>
              <w:rPr>
                <w:spacing w:val="-5"/>
                <w:sz w:val="18"/>
              </w:rPr>
              <w:t>PAI</w:t>
            </w:r>
          </w:p>
        </w:tc>
        <w:tc>
          <w:tcPr>
            <w:tcW w:w="951" w:type="dxa"/>
          </w:tcPr>
          <w:p>
            <w:pPr>
              <w:pStyle w:val="TableParagraph"/>
              <w:spacing w:before="81"/>
              <w:jc w:val="left"/>
              <w:rPr>
                <w:sz w:val="18"/>
              </w:rPr>
            </w:pPr>
            <w:r>
              <w:rPr>
                <w:spacing w:val="-5"/>
                <w:sz w:val="18"/>
              </w:rPr>
              <w:t>1:1</w:t>
            </w:r>
          </w:p>
        </w:tc>
        <w:tc>
          <w:tcPr>
            <w:tcW w:w="487" w:type="dxa"/>
          </w:tcPr>
          <w:p>
            <w:pPr>
              <w:pStyle w:val="TableParagraph"/>
              <w:spacing w:before="81"/>
              <w:jc w:val="left"/>
              <w:rPr>
                <w:sz w:val="18"/>
              </w:rPr>
            </w:pPr>
            <w:r>
              <w:rPr>
                <w:sz w:val="18"/>
              </w:rPr>
              <w:t>3</w:t>
            </w:r>
          </w:p>
        </w:tc>
        <w:tc>
          <w:tcPr>
            <w:tcW w:w="146" w:type="dxa"/>
          </w:tcPr>
          <w:p>
            <w:pPr>
              <w:pStyle w:val="TableParagraph"/>
              <w:spacing w:before="0"/>
              <w:ind w:left="0"/>
              <w:jc w:val="left"/>
              <w:rPr>
                <w:sz w:val="18"/>
              </w:rPr>
            </w:pPr>
          </w:p>
        </w:tc>
        <w:tc>
          <w:tcPr>
            <w:tcW w:w="2947" w:type="dxa"/>
            <w:gridSpan w:val="2"/>
          </w:tcPr>
          <w:p>
            <w:pPr>
              <w:pStyle w:val="TableParagraph"/>
              <w:spacing w:before="81"/>
              <w:jc w:val="left"/>
              <w:rPr>
                <w:sz w:val="18"/>
              </w:rPr>
            </w:pPr>
            <w:r>
              <w:rPr>
                <w:spacing w:val="-2"/>
                <w:sz w:val="18"/>
              </w:rPr>
              <w:t>ISSQN</w:t>
            </w:r>
          </w:p>
        </w:tc>
      </w:tr>
      <w:tr>
        <w:trPr>
          <w:trHeight w:val="378" w:hRule="atLeast"/>
        </w:trPr>
        <w:tc>
          <w:tcPr>
            <w:tcW w:w="3500" w:type="dxa"/>
          </w:tcPr>
          <w:p>
            <w:pPr>
              <w:pStyle w:val="TableParagraph"/>
              <w:spacing w:before="81"/>
              <w:jc w:val="left"/>
              <w:rPr>
                <w:sz w:val="18"/>
              </w:rPr>
            </w:pPr>
            <w:r>
              <w:rPr>
                <w:sz w:val="18"/>
              </w:rPr>
              <w:t>FILHO - um</w:t>
            </w:r>
            <w:r>
              <w:rPr>
                <w:spacing w:val="-3"/>
                <w:sz w:val="18"/>
              </w:rPr>
              <w:t> </w:t>
            </w:r>
            <w:r>
              <w:rPr>
                <w:sz w:val="18"/>
              </w:rPr>
              <w:t>por registro</w:t>
            </w:r>
            <w:r>
              <w:rPr>
                <w:spacing w:val="-1"/>
                <w:sz w:val="18"/>
              </w:rPr>
              <w:t> </w:t>
            </w:r>
            <w:r>
              <w:rPr>
                <w:spacing w:val="-5"/>
                <w:sz w:val="18"/>
              </w:rPr>
              <w:t>PAI</w:t>
            </w:r>
          </w:p>
        </w:tc>
        <w:tc>
          <w:tcPr>
            <w:tcW w:w="951" w:type="dxa"/>
          </w:tcPr>
          <w:p>
            <w:pPr>
              <w:pStyle w:val="TableParagraph"/>
              <w:spacing w:before="81"/>
              <w:jc w:val="left"/>
              <w:rPr>
                <w:sz w:val="18"/>
              </w:rPr>
            </w:pPr>
            <w:r>
              <w:rPr>
                <w:spacing w:val="-5"/>
                <w:sz w:val="18"/>
              </w:rPr>
              <w:t>1:1</w:t>
            </w:r>
          </w:p>
        </w:tc>
        <w:tc>
          <w:tcPr>
            <w:tcW w:w="487" w:type="dxa"/>
          </w:tcPr>
          <w:p>
            <w:pPr>
              <w:pStyle w:val="TableParagraph"/>
              <w:spacing w:before="81"/>
              <w:jc w:val="left"/>
              <w:rPr>
                <w:sz w:val="18"/>
              </w:rPr>
            </w:pPr>
            <w:r>
              <w:rPr>
                <w:sz w:val="18"/>
              </w:rPr>
              <w:t>3</w:t>
            </w:r>
          </w:p>
        </w:tc>
        <w:tc>
          <w:tcPr>
            <w:tcW w:w="146" w:type="dxa"/>
          </w:tcPr>
          <w:p>
            <w:pPr>
              <w:pStyle w:val="TableParagraph"/>
              <w:spacing w:before="0"/>
              <w:ind w:left="0"/>
              <w:jc w:val="left"/>
              <w:rPr>
                <w:sz w:val="18"/>
              </w:rPr>
            </w:pPr>
          </w:p>
        </w:tc>
        <w:tc>
          <w:tcPr>
            <w:tcW w:w="2947" w:type="dxa"/>
            <w:gridSpan w:val="2"/>
          </w:tcPr>
          <w:p>
            <w:pPr>
              <w:pStyle w:val="TableParagraph"/>
              <w:spacing w:before="81"/>
              <w:jc w:val="left"/>
              <w:rPr>
                <w:sz w:val="18"/>
              </w:rPr>
            </w:pPr>
            <w:r>
              <w:rPr>
                <w:spacing w:val="-2"/>
                <w:sz w:val="18"/>
              </w:rPr>
              <w:t>Fatura</w:t>
            </w:r>
          </w:p>
        </w:tc>
      </w:tr>
      <w:tr>
        <w:trPr>
          <w:trHeight w:val="378" w:hRule="atLeast"/>
        </w:trPr>
        <w:tc>
          <w:tcPr>
            <w:tcW w:w="3500" w:type="dxa"/>
          </w:tcPr>
          <w:p>
            <w:pPr>
              <w:pStyle w:val="TableParagraph"/>
              <w:spacing w:before="81"/>
              <w:jc w:val="left"/>
              <w:rPr>
                <w:sz w:val="18"/>
              </w:rPr>
            </w:pPr>
            <w:r>
              <w:rPr>
                <w:sz w:val="18"/>
              </w:rPr>
              <w:t>FILHO</w:t>
            </w:r>
            <w:r>
              <w:rPr>
                <w:spacing w:val="-1"/>
                <w:sz w:val="18"/>
              </w:rPr>
              <w:t> </w:t>
            </w:r>
            <w:r>
              <w:rPr>
                <w:sz w:val="18"/>
              </w:rPr>
              <w:t>-</w:t>
            </w:r>
            <w:r>
              <w:rPr>
                <w:spacing w:val="-1"/>
                <w:sz w:val="18"/>
              </w:rPr>
              <w:t> </w:t>
            </w:r>
            <w:r>
              <w:rPr>
                <w:sz w:val="18"/>
              </w:rPr>
              <w:t>vários</w:t>
            </w:r>
            <w:r>
              <w:rPr>
                <w:spacing w:val="-1"/>
                <w:sz w:val="18"/>
              </w:rPr>
              <w:t> </w:t>
            </w:r>
            <w:r>
              <w:rPr>
                <w:sz w:val="18"/>
              </w:rPr>
              <w:t>por</w:t>
            </w:r>
            <w:r>
              <w:rPr>
                <w:spacing w:val="-1"/>
                <w:sz w:val="18"/>
              </w:rPr>
              <w:t> </w:t>
            </w:r>
            <w:r>
              <w:rPr>
                <w:sz w:val="18"/>
              </w:rPr>
              <w:t>registro</w:t>
            </w:r>
            <w:r>
              <w:rPr>
                <w:spacing w:val="1"/>
                <w:sz w:val="18"/>
              </w:rPr>
              <w:t> </w:t>
            </w:r>
            <w:r>
              <w:rPr>
                <w:spacing w:val="-5"/>
                <w:sz w:val="18"/>
              </w:rPr>
              <w:t>PAI</w:t>
            </w:r>
          </w:p>
        </w:tc>
        <w:tc>
          <w:tcPr>
            <w:tcW w:w="951" w:type="dxa"/>
          </w:tcPr>
          <w:p>
            <w:pPr>
              <w:pStyle w:val="TableParagraph"/>
              <w:spacing w:before="81"/>
              <w:jc w:val="left"/>
              <w:rPr>
                <w:sz w:val="18"/>
              </w:rPr>
            </w:pPr>
            <w:r>
              <w:rPr>
                <w:spacing w:val="-5"/>
                <w:sz w:val="18"/>
              </w:rPr>
              <w:t>1:N</w:t>
            </w:r>
          </w:p>
        </w:tc>
        <w:tc>
          <w:tcPr>
            <w:tcW w:w="487" w:type="dxa"/>
          </w:tcPr>
          <w:p>
            <w:pPr>
              <w:pStyle w:val="TableParagraph"/>
              <w:spacing w:before="81"/>
              <w:jc w:val="left"/>
              <w:rPr>
                <w:sz w:val="18"/>
              </w:rPr>
            </w:pPr>
            <w:r>
              <w:rPr>
                <w:sz w:val="18"/>
              </w:rPr>
              <w:t>4</w:t>
            </w:r>
          </w:p>
        </w:tc>
        <w:tc>
          <w:tcPr>
            <w:tcW w:w="146" w:type="dxa"/>
          </w:tcPr>
          <w:p>
            <w:pPr>
              <w:pStyle w:val="TableParagraph"/>
              <w:spacing w:before="0"/>
              <w:ind w:left="0"/>
              <w:jc w:val="left"/>
              <w:rPr>
                <w:sz w:val="18"/>
              </w:rPr>
            </w:pPr>
          </w:p>
        </w:tc>
        <w:tc>
          <w:tcPr>
            <w:tcW w:w="146" w:type="dxa"/>
          </w:tcPr>
          <w:p>
            <w:pPr>
              <w:pStyle w:val="TableParagraph"/>
              <w:spacing w:before="0"/>
              <w:ind w:left="0"/>
              <w:jc w:val="left"/>
              <w:rPr>
                <w:sz w:val="18"/>
              </w:rPr>
            </w:pPr>
          </w:p>
        </w:tc>
        <w:tc>
          <w:tcPr>
            <w:tcW w:w="2801" w:type="dxa"/>
          </w:tcPr>
          <w:p>
            <w:pPr>
              <w:pStyle w:val="TableParagraph"/>
              <w:spacing w:before="81"/>
              <w:ind w:left="29"/>
              <w:jc w:val="left"/>
              <w:rPr>
                <w:sz w:val="18"/>
              </w:rPr>
            </w:pPr>
            <w:r>
              <w:rPr>
                <w:sz w:val="18"/>
              </w:rPr>
              <w:t>vencimento</w:t>
            </w:r>
            <w:r>
              <w:rPr>
                <w:spacing w:val="-3"/>
                <w:sz w:val="18"/>
              </w:rPr>
              <w:t> </w:t>
            </w:r>
            <w:r>
              <w:rPr>
                <w:sz w:val="18"/>
              </w:rPr>
              <w:t>da</w:t>
            </w:r>
            <w:r>
              <w:rPr>
                <w:spacing w:val="-1"/>
                <w:sz w:val="18"/>
              </w:rPr>
              <w:t> </w:t>
            </w:r>
            <w:r>
              <w:rPr>
                <w:spacing w:val="-2"/>
                <w:sz w:val="18"/>
              </w:rPr>
              <w:t>fatura</w:t>
            </w:r>
          </w:p>
        </w:tc>
      </w:tr>
      <w:tr>
        <w:trPr>
          <w:trHeight w:val="376" w:hRule="atLeast"/>
        </w:trPr>
        <w:tc>
          <w:tcPr>
            <w:tcW w:w="3500" w:type="dxa"/>
          </w:tcPr>
          <w:p>
            <w:pPr>
              <w:pStyle w:val="TableParagraph"/>
              <w:spacing w:before="81"/>
              <w:jc w:val="left"/>
              <w:rPr>
                <w:sz w:val="18"/>
              </w:rPr>
            </w:pPr>
            <w:r>
              <w:rPr>
                <w:sz w:val="18"/>
              </w:rPr>
              <w:t>FILHO - um</w:t>
            </w:r>
            <w:r>
              <w:rPr>
                <w:spacing w:val="-3"/>
                <w:sz w:val="18"/>
              </w:rPr>
              <w:t> </w:t>
            </w:r>
            <w:r>
              <w:rPr>
                <w:sz w:val="18"/>
              </w:rPr>
              <w:t>por registro</w:t>
            </w:r>
            <w:r>
              <w:rPr>
                <w:spacing w:val="-1"/>
                <w:sz w:val="18"/>
              </w:rPr>
              <w:t> </w:t>
            </w:r>
            <w:r>
              <w:rPr>
                <w:spacing w:val="-5"/>
                <w:sz w:val="18"/>
              </w:rPr>
              <w:t>PAI</w:t>
            </w:r>
          </w:p>
        </w:tc>
        <w:tc>
          <w:tcPr>
            <w:tcW w:w="951" w:type="dxa"/>
          </w:tcPr>
          <w:p>
            <w:pPr>
              <w:pStyle w:val="TableParagraph"/>
              <w:spacing w:before="81"/>
              <w:jc w:val="left"/>
              <w:rPr>
                <w:sz w:val="18"/>
              </w:rPr>
            </w:pPr>
            <w:r>
              <w:rPr>
                <w:spacing w:val="-5"/>
                <w:sz w:val="18"/>
              </w:rPr>
              <w:t>1:1</w:t>
            </w:r>
          </w:p>
        </w:tc>
        <w:tc>
          <w:tcPr>
            <w:tcW w:w="487" w:type="dxa"/>
          </w:tcPr>
          <w:p>
            <w:pPr>
              <w:pStyle w:val="TableParagraph"/>
              <w:spacing w:before="81"/>
              <w:jc w:val="left"/>
              <w:rPr>
                <w:sz w:val="18"/>
              </w:rPr>
            </w:pPr>
            <w:r>
              <w:rPr>
                <w:sz w:val="18"/>
              </w:rPr>
              <w:t>3</w:t>
            </w:r>
          </w:p>
        </w:tc>
        <w:tc>
          <w:tcPr>
            <w:tcW w:w="146" w:type="dxa"/>
          </w:tcPr>
          <w:p>
            <w:pPr>
              <w:pStyle w:val="TableParagraph"/>
              <w:spacing w:before="0"/>
              <w:ind w:left="0"/>
              <w:jc w:val="left"/>
              <w:rPr>
                <w:sz w:val="18"/>
              </w:rPr>
            </w:pPr>
          </w:p>
        </w:tc>
        <w:tc>
          <w:tcPr>
            <w:tcW w:w="2947" w:type="dxa"/>
            <w:gridSpan w:val="2"/>
          </w:tcPr>
          <w:p>
            <w:pPr>
              <w:pStyle w:val="TableParagraph"/>
              <w:spacing w:before="81"/>
              <w:jc w:val="left"/>
              <w:rPr>
                <w:sz w:val="18"/>
              </w:rPr>
            </w:pPr>
            <w:r>
              <w:rPr>
                <w:sz w:val="18"/>
              </w:rPr>
              <w:t>volumes</w:t>
            </w:r>
            <w:r>
              <w:rPr>
                <w:spacing w:val="-3"/>
                <w:sz w:val="18"/>
              </w:rPr>
              <w:t> </w:t>
            </w:r>
            <w:r>
              <w:rPr>
                <w:spacing w:val="-2"/>
                <w:sz w:val="18"/>
              </w:rPr>
              <w:t>transportados</w:t>
            </w:r>
          </w:p>
        </w:tc>
      </w:tr>
      <w:tr>
        <w:trPr>
          <w:trHeight w:val="378" w:hRule="atLeast"/>
        </w:trPr>
        <w:tc>
          <w:tcPr>
            <w:tcW w:w="3500" w:type="dxa"/>
          </w:tcPr>
          <w:p>
            <w:pPr>
              <w:pStyle w:val="TableParagraph"/>
              <w:spacing w:before="81"/>
              <w:jc w:val="left"/>
              <w:rPr>
                <w:sz w:val="18"/>
              </w:rPr>
            </w:pPr>
            <w:r>
              <w:rPr>
                <w:sz w:val="18"/>
              </w:rPr>
              <w:t>FILHO - um</w:t>
            </w:r>
            <w:r>
              <w:rPr>
                <w:spacing w:val="-3"/>
                <w:sz w:val="18"/>
              </w:rPr>
              <w:t> </w:t>
            </w:r>
            <w:r>
              <w:rPr>
                <w:sz w:val="18"/>
              </w:rPr>
              <w:t>por registro</w:t>
            </w:r>
            <w:r>
              <w:rPr>
                <w:spacing w:val="-1"/>
                <w:sz w:val="18"/>
              </w:rPr>
              <w:t> </w:t>
            </w:r>
            <w:r>
              <w:rPr>
                <w:spacing w:val="-5"/>
                <w:sz w:val="18"/>
              </w:rPr>
              <w:t>PAI</w:t>
            </w:r>
          </w:p>
        </w:tc>
        <w:tc>
          <w:tcPr>
            <w:tcW w:w="951" w:type="dxa"/>
          </w:tcPr>
          <w:p>
            <w:pPr>
              <w:pStyle w:val="TableParagraph"/>
              <w:spacing w:before="81"/>
              <w:jc w:val="left"/>
              <w:rPr>
                <w:sz w:val="18"/>
              </w:rPr>
            </w:pPr>
            <w:r>
              <w:rPr>
                <w:spacing w:val="-5"/>
                <w:sz w:val="18"/>
              </w:rPr>
              <w:t>1:1</w:t>
            </w:r>
          </w:p>
        </w:tc>
        <w:tc>
          <w:tcPr>
            <w:tcW w:w="487" w:type="dxa"/>
          </w:tcPr>
          <w:p>
            <w:pPr>
              <w:pStyle w:val="TableParagraph"/>
              <w:spacing w:before="81"/>
              <w:jc w:val="left"/>
              <w:rPr>
                <w:sz w:val="18"/>
              </w:rPr>
            </w:pPr>
            <w:r>
              <w:rPr>
                <w:sz w:val="18"/>
              </w:rPr>
              <w:t>3</w:t>
            </w:r>
          </w:p>
        </w:tc>
        <w:tc>
          <w:tcPr>
            <w:tcW w:w="146" w:type="dxa"/>
          </w:tcPr>
          <w:p>
            <w:pPr>
              <w:pStyle w:val="TableParagraph"/>
              <w:spacing w:before="0"/>
              <w:ind w:left="0"/>
              <w:jc w:val="left"/>
              <w:rPr>
                <w:sz w:val="18"/>
              </w:rPr>
            </w:pPr>
          </w:p>
        </w:tc>
        <w:tc>
          <w:tcPr>
            <w:tcW w:w="2947" w:type="dxa"/>
            <w:gridSpan w:val="2"/>
          </w:tcPr>
          <w:p>
            <w:pPr>
              <w:pStyle w:val="TableParagraph"/>
              <w:spacing w:before="81"/>
              <w:jc w:val="left"/>
              <w:rPr>
                <w:sz w:val="18"/>
              </w:rPr>
            </w:pPr>
            <w:r>
              <w:rPr>
                <w:sz w:val="18"/>
              </w:rPr>
              <w:t>complemento</w:t>
            </w:r>
            <w:r>
              <w:rPr>
                <w:spacing w:val="-2"/>
                <w:sz w:val="18"/>
              </w:rPr>
              <w:t> </w:t>
            </w:r>
            <w:r>
              <w:rPr>
                <w:sz w:val="18"/>
              </w:rPr>
              <w:t>do</w:t>
            </w:r>
            <w:r>
              <w:rPr>
                <w:spacing w:val="-2"/>
                <w:sz w:val="18"/>
              </w:rPr>
              <w:t> documento</w:t>
            </w:r>
          </w:p>
        </w:tc>
      </w:tr>
      <w:tr>
        <w:trPr>
          <w:trHeight w:val="378" w:hRule="atLeast"/>
        </w:trPr>
        <w:tc>
          <w:tcPr>
            <w:tcW w:w="3500" w:type="dxa"/>
          </w:tcPr>
          <w:p>
            <w:pPr>
              <w:pStyle w:val="TableParagraph"/>
              <w:spacing w:before="81"/>
              <w:jc w:val="left"/>
              <w:rPr>
                <w:sz w:val="18"/>
              </w:rPr>
            </w:pPr>
            <w:r>
              <w:rPr>
                <w:sz w:val="18"/>
              </w:rPr>
              <w:t>FILHO</w:t>
            </w:r>
            <w:r>
              <w:rPr>
                <w:spacing w:val="-1"/>
                <w:sz w:val="18"/>
              </w:rPr>
              <w:t> </w:t>
            </w:r>
            <w:r>
              <w:rPr>
                <w:sz w:val="18"/>
              </w:rPr>
              <w:t>-</w:t>
            </w:r>
            <w:r>
              <w:rPr>
                <w:spacing w:val="-1"/>
                <w:sz w:val="18"/>
              </w:rPr>
              <w:t> </w:t>
            </w:r>
            <w:r>
              <w:rPr>
                <w:sz w:val="18"/>
              </w:rPr>
              <w:t>vários</w:t>
            </w:r>
            <w:r>
              <w:rPr>
                <w:spacing w:val="-1"/>
                <w:sz w:val="18"/>
              </w:rPr>
              <w:t> </w:t>
            </w:r>
            <w:r>
              <w:rPr>
                <w:sz w:val="18"/>
              </w:rPr>
              <w:t>por</w:t>
            </w:r>
            <w:r>
              <w:rPr>
                <w:spacing w:val="-1"/>
                <w:sz w:val="18"/>
              </w:rPr>
              <w:t> </w:t>
            </w:r>
            <w:r>
              <w:rPr>
                <w:sz w:val="18"/>
              </w:rPr>
              <w:t>registro</w:t>
            </w:r>
            <w:r>
              <w:rPr>
                <w:spacing w:val="1"/>
                <w:sz w:val="18"/>
              </w:rPr>
              <w:t> </w:t>
            </w:r>
            <w:r>
              <w:rPr>
                <w:spacing w:val="-5"/>
                <w:sz w:val="18"/>
              </w:rPr>
              <w:t>PAI</w:t>
            </w:r>
          </w:p>
        </w:tc>
        <w:tc>
          <w:tcPr>
            <w:tcW w:w="951" w:type="dxa"/>
          </w:tcPr>
          <w:p>
            <w:pPr>
              <w:pStyle w:val="TableParagraph"/>
              <w:spacing w:before="81"/>
              <w:jc w:val="left"/>
              <w:rPr>
                <w:sz w:val="18"/>
              </w:rPr>
            </w:pPr>
            <w:r>
              <w:rPr>
                <w:spacing w:val="-5"/>
                <w:sz w:val="18"/>
              </w:rPr>
              <w:t>1:N</w:t>
            </w:r>
          </w:p>
        </w:tc>
        <w:tc>
          <w:tcPr>
            <w:tcW w:w="487" w:type="dxa"/>
          </w:tcPr>
          <w:p>
            <w:pPr>
              <w:pStyle w:val="TableParagraph"/>
              <w:spacing w:before="81"/>
              <w:jc w:val="left"/>
              <w:rPr>
                <w:sz w:val="18"/>
              </w:rPr>
            </w:pPr>
            <w:r>
              <w:rPr>
                <w:sz w:val="18"/>
              </w:rPr>
              <w:t>3</w:t>
            </w:r>
          </w:p>
        </w:tc>
        <w:tc>
          <w:tcPr>
            <w:tcW w:w="146" w:type="dxa"/>
          </w:tcPr>
          <w:p>
            <w:pPr>
              <w:pStyle w:val="TableParagraph"/>
              <w:spacing w:before="0"/>
              <w:ind w:left="0"/>
              <w:jc w:val="left"/>
              <w:rPr>
                <w:sz w:val="18"/>
              </w:rPr>
            </w:pPr>
          </w:p>
        </w:tc>
        <w:tc>
          <w:tcPr>
            <w:tcW w:w="2947" w:type="dxa"/>
            <w:gridSpan w:val="2"/>
          </w:tcPr>
          <w:p>
            <w:pPr>
              <w:pStyle w:val="TableParagraph"/>
              <w:spacing w:before="81"/>
              <w:jc w:val="left"/>
              <w:rPr>
                <w:sz w:val="18"/>
              </w:rPr>
            </w:pPr>
            <w:r>
              <w:rPr>
                <w:sz w:val="18"/>
              </w:rPr>
              <w:t>itens</w:t>
            </w:r>
            <w:r>
              <w:rPr>
                <w:spacing w:val="-1"/>
                <w:sz w:val="18"/>
              </w:rPr>
              <w:t> </w:t>
            </w:r>
            <w:r>
              <w:rPr>
                <w:sz w:val="18"/>
              </w:rPr>
              <w:t>do </w:t>
            </w:r>
            <w:r>
              <w:rPr>
                <w:spacing w:val="-2"/>
                <w:sz w:val="18"/>
              </w:rPr>
              <w:t>documento</w:t>
            </w:r>
          </w:p>
        </w:tc>
      </w:tr>
      <w:tr>
        <w:trPr>
          <w:trHeight w:val="376" w:hRule="atLeast"/>
        </w:trPr>
        <w:tc>
          <w:tcPr>
            <w:tcW w:w="3500" w:type="dxa"/>
          </w:tcPr>
          <w:p>
            <w:pPr>
              <w:pStyle w:val="TableParagraph"/>
              <w:spacing w:before="81"/>
              <w:jc w:val="left"/>
              <w:rPr>
                <w:sz w:val="18"/>
              </w:rPr>
            </w:pPr>
            <w:r>
              <w:rPr>
                <w:sz w:val="18"/>
              </w:rPr>
              <w:t>FILHO - um</w:t>
            </w:r>
            <w:r>
              <w:rPr>
                <w:spacing w:val="-3"/>
                <w:sz w:val="18"/>
              </w:rPr>
              <w:t> </w:t>
            </w:r>
            <w:r>
              <w:rPr>
                <w:sz w:val="18"/>
              </w:rPr>
              <w:t>por registro</w:t>
            </w:r>
            <w:r>
              <w:rPr>
                <w:spacing w:val="-1"/>
                <w:sz w:val="18"/>
              </w:rPr>
              <w:t> </w:t>
            </w:r>
            <w:r>
              <w:rPr>
                <w:spacing w:val="-5"/>
                <w:sz w:val="18"/>
              </w:rPr>
              <w:t>PAI</w:t>
            </w:r>
          </w:p>
        </w:tc>
        <w:tc>
          <w:tcPr>
            <w:tcW w:w="951" w:type="dxa"/>
          </w:tcPr>
          <w:p>
            <w:pPr>
              <w:pStyle w:val="TableParagraph"/>
              <w:spacing w:before="81"/>
              <w:jc w:val="left"/>
              <w:rPr>
                <w:sz w:val="18"/>
              </w:rPr>
            </w:pPr>
            <w:r>
              <w:rPr>
                <w:spacing w:val="-5"/>
                <w:sz w:val="18"/>
              </w:rPr>
              <w:t>1:1</w:t>
            </w:r>
          </w:p>
        </w:tc>
        <w:tc>
          <w:tcPr>
            <w:tcW w:w="487" w:type="dxa"/>
          </w:tcPr>
          <w:p>
            <w:pPr>
              <w:pStyle w:val="TableParagraph"/>
              <w:spacing w:before="81"/>
              <w:jc w:val="left"/>
              <w:rPr>
                <w:sz w:val="18"/>
              </w:rPr>
            </w:pPr>
            <w:r>
              <w:rPr>
                <w:sz w:val="18"/>
              </w:rPr>
              <w:t>4</w:t>
            </w:r>
          </w:p>
        </w:tc>
        <w:tc>
          <w:tcPr>
            <w:tcW w:w="146" w:type="dxa"/>
          </w:tcPr>
          <w:p>
            <w:pPr>
              <w:pStyle w:val="TableParagraph"/>
              <w:spacing w:before="0"/>
              <w:ind w:left="0"/>
              <w:jc w:val="left"/>
              <w:rPr>
                <w:sz w:val="18"/>
              </w:rPr>
            </w:pPr>
          </w:p>
        </w:tc>
        <w:tc>
          <w:tcPr>
            <w:tcW w:w="146" w:type="dxa"/>
          </w:tcPr>
          <w:p>
            <w:pPr>
              <w:pStyle w:val="TableParagraph"/>
              <w:spacing w:before="0"/>
              <w:ind w:left="0"/>
              <w:jc w:val="left"/>
              <w:rPr>
                <w:sz w:val="18"/>
              </w:rPr>
            </w:pPr>
          </w:p>
        </w:tc>
        <w:tc>
          <w:tcPr>
            <w:tcW w:w="2801" w:type="dxa"/>
          </w:tcPr>
          <w:p>
            <w:pPr>
              <w:pStyle w:val="TableParagraph"/>
              <w:spacing w:before="81"/>
              <w:ind w:left="29"/>
              <w:jc w:val="left"/>
              <w:rPr>
                <w:sz w:val="18"/>
              </w:rPr>
            </w:pPr>
            <w:r>
              <w:rPr>
                <w:sz w:val="18"/>
              </w:rPr>
              <w:t>Operações</w:t>
            </w:r>
            <w:r>
              <w:rPr>
                <w:spacing w:val="-2"/>
                <w:sz w:val="18"/>
              </w:rPr>
              <w:t> </w:t>
            </w:r>
            <w:r>
              <w:rPr>
                <w:sz w:val="18"/>
              </w:rPr>
              <w:t>com</w:t>
            </w:r>
            <w:r>
              <w:rPr>
                <w:spacing w:val="-2"/>
                <w:sz w:val="18"/>
              </w:rPr>
              <w:t> ISSQN</w:t>
            </w:r>
          </w:p>
        </w:tc>
      </w:tr>
      <w:tr>
        <w:trPr>
          <w:trHeight w:val="378" w:hRule="atLeast"/>
        </w:trPr>
        <w:tc>
          <w:tcPr>
            <w:tcW w:w="3500" w:type="dxa"/>
          </w:tcPr>
          <w:p>
            <w:pPr>
              <w:pStyle w:val="TableParagraph"/>
              <w:spacing w:before="81"/>
              <w:jc w:val="left"/>
              <w:rPr>
                <w:sz w:val="18"/>
              </w:rPr>
            </w:pPr>
            <w:r>
              <w:rPr>
                <w:sz w:val="18"/>
              </w:rPr>
              <w:t>FILHO</w:t>
            </w:r>
            <w:r>
              <w:rPr>
                <w:spacing w:val="-1"/>
                <w:sz w:val="18"/>
              </w:rPr>
              <w:t> </w:t>
            </w:r>
            <w:r>
              <w:rPr>
                <w:sz w:val="18"/>
              </w:rPr>
              <w:t>-</w:t>
            </w:r>
            <w:r>
              <w:rPr>
                <w:spacing w:val="-1"/>
                <w:sz w:val="18"/>
              </w:rPr>
              <w:t> </w:t>
            </w:r>
            <w:r>
              <w:rPr>
                <w:sz w:val="18"/>
              </w:rPr>
              <w:t>vários</w:t>
            </w:r>
            <w:r>
              <w:rPr>
                <w:spacing w:val="-1"/>
                <w:sz w:val="18"/>
              </w:rPr>
              <w:t> </w:t>
            </w:r>
            <w:r>
              <w:rPr>
                <w:sz w:val="18"/>
              </w:rPr>
              <w:t>por</w:t>
            </w:r>
            <w:r>
              <w:rPr>
                <w:spacing w:val="-1"/>
                <w:sz w:val="18"/>
              </w:rPr>
              <w:t> </w:t>
            </w:r>
            <w:r>
              <w:rPr>
                <w:sz w:val="18"/>
              </w:rPr>
              <w:t>registro</w:t>
            </w:r>
            <w:r>
              <w:rPr>
                <w:spacing w:val="1"/>
                <w:sz w:val="18"/>
              </w:rPr>
              <w:t> </w:t>
            </w:r>
            <w:r>
              <w:rPr>
                <w:spacing w:val="-5"/>
                <w:sz w:val="18"/>
              </w:rPr>
              <w:t>PAI</w:t>
            </w:r>
          </w:p>
        </w:tc>
        <w:tc>
          <w:tcPr>
            <w:tcW w:w="951" w:type="dxa"/>
          </w:tcPr>
          <w:p>
            <w:pPr>
              <w:pStyle w:val="TableParagraph"/>
              <w:spacing w:before="81"/>
              <w:jc w:val="left"/>
              <w:rPr>
                <w:sz w:val="18"/>
              </w:rPr>
            </w:pPr>
            <w:r>
              <w:rPr>
                <w:spacing w:val="-5"/>
                <w:sz w:val="18"/>
              </w:rPr>
              <w:t>1:N</w:t>
            </w:r>
          </w:p>
        </w:tc>
        <w:tc>
          <w:tcPr>
            <w:tcW w:w="487" w:type="dxa"/>
          </w:tcPr>
          <w:p>
            <w:pPr>
              <w:pStyle w:val="TableParagraph"/>
              <w:spacing w:before="81"/>
              <w:jc w:val="left"/>
              <w:rPr>
                <w:sz w:val="18"/>
              </w:rPr>
            </w:pPr>
            <w:r>
              <w:rPr>
                <w:sz w:val="18"/>
              </w:rPr>
              <w:t>4</w:t>
            </w:r>
          </w:p>
        </w:tc>
        <w:tc>
          <w:tcPr>
            <w:tcW w:w="146" w:type="dxa"/>
          </w:tcPr>
          <w:p>
            <w:pPr>
              <w:pStyle w:val="TableParagraph"/>
              <w:spacing w:before="0"/>
              <w:ind w:left="0"/>
              <w:jc w:val="left"/>
              <w:rPr>
                <w:sz w:val="18"/>
              </w:rPr>
            </w:pPr>
          </w:p>
        </w:tc>
        <w:tc>
          <w:tcPr>
            <w:tcW w:w="146" w:type="dxa"/>
          </w:tcPr>
          <w:p>
            <w:pPr>
              <w:pStyle w:val="TableParagraph"/>
              <w:spacing w:before="0"/>
              <w:ind w:left="0"/>
              <w:jc w:val="left"/>
              <w:rPr>
                <w:sz w:val="18"/>
              </w:rPr>
            </w:pPr>
          </w:p>
        </w:tc>
        <w:tc>
          <w:tcPr>
            <w:tcW w:w="2801" w:type="dxa"/>
          </w:tcPr>
          <w:p>
            <w:pPr>
              <w:pStyle w:val="TableParagraph"/>
              <w:spacing w:before="81"/>
              <w:ind w:left="29"/>
              <w:jc w:val="left"/>
              <w:rPr>
                <w:sz w:val="18"/>
              </w:rPr>
            </w:pPr>
            <w:r>
              <w:rPr>
                <w:sz w:val="18"/>
              </w:rPr>
              <w:t>operações</w:t>
            </w:r>
            <w:r>
              <w:rPr>
                <w:spacing w:val="-1"/>
                <w:sz w:val="18"/>
              </w:rPr>
              <w:t> </w:t>
            </w:r>
            <w:r>
              <w:rPr>
                <w:sz w:val="18"/>
              </w:rPr>
              <w:t>com</w:t>
            </w:r>
            <w:r>
              <w:rPr>
                <w:spacing w:val="-1"/>
                <w:sz w:val="18"/>
              </w:rPr>
              <w:t> </w:t>
            </w:r>
            <w:r>
              <w:rPr>
                <w:spacing w:val="-2"/>
                <w:sz w:val="18"/>
              </w:rPr>
              <w:t>medicamentos</w:t>
            </w:r>
          </w:p>
        </w:tc>
      </w:tr>
      <w:tr>
        <w:trPr>
          <w:trHeight w:val="378" w:hRule="atLeast"/>
        </w:trPr>
        <w:tc>
          <w:tcPr>
            <w:tcW w:w="3500" w:type="dxa"/>
          </w:tcPr>
          <w:p>
            <w:pPr>
              <w:pStyle w:val="TableParagraph"/>
              <w:spacing w:before="81"/>
              <w:jc w:val="left"/>
              <w:rPr>
                <w:sz w:val="18"/>
              </w:rPr>
            </w:pPr>
            <w:r>
              <w:rPr>
                <w:sz w:val="18"/>
              </w:rPr>
              <w:t>FILHO</w:t>
            </w:r>
            <w:r>
              <w:rPr>
                <w:spacing w:val="-1"/>
                <w:sz w:val="18"/>
              </w:rPr>
              <w:t> </w:t>
            </w:r>
            <w:r>
              <w:rPr>
                <w:sz w:val="18"/>
              </w:rPr>
              <w:t>-</w:t>
            </w:r>
            <w:r>
              <w:rPr>
                <w:spacing w:val="-1"/>
                <w:sz w:val="18"/>
              </w:rPr>
              <w:t> </w:t>
            </w:r>
            <w:r>
              <w:rPr>
                <w:sz w:val="18"/>
              </w:rPr>
              <w:t>vários</w:t>
            </w:r>
            <w:r>
              <w:rPr>
                <w:spacing w:val="-1"/>
                <w:sz w:val="18"/>
              </w:rPr>
              <w:t> </w:t>
            </w:r>
            <w:r>
              <w:rPr>
                <w:sz w:val="18"/>
              </w:rPr>
              <w:t>por</w:t>
            </w:r>
            <w:r>
              <w:rPr>
                <w:spacing w:val="-1"/>
                <w:sz w:val="18"/>
              </w:rPr>
              <w:t> </w:t>
            </w:r>
            <w:r>
              <w:rPr>
                <w:sz w:val="18"/>
              </w:rPr>
              <w:t>registro</w:t>
            </w:r>
            <w:r>
              <w:rPr>
                <w:spacing w:val="1"/>
                <w:sz w:val="18"/>
              </w:rPr>
              <w:t> </w:t>
            </w:r>
            <w:r>
              <w:rPr>
                <w:spacing w:val="-5"/>
                <w:sz w:val="18"/>
              </w:rPr>
              <w:t>PAI</w:t>
            </w:r>
          </w:p>
        </w:tc>
        <w:tc>
          <w:tcPr>
            <w:tcW w:w="951" w:type="dxa"/>
          </w:tcPr>
          <w:p>
            <w:pPr>
              <w:pStyle w:val="TableParagraph"/>
              <w:spacing w:before="81"/>
              <w:jc w:val="left"/>
              <w:rPr>
                <w:sz w:val="18"/>
              </w:rPr>
            </w:pPr>
            <w:r>
              <w:rPr>
                <w:spacing w:val="-5"/>
                <w:sz w:val="18"/>
              </w:rPr>
              <w:t>1:N</w:t>
            </w:r>
          </w:p>
        </w:tc>
        <w:tc>
          <w:tcPr>
            <w:tcW w:w="487" w:type="dxa"/>
          </w:tcPr>
          <w:p>
            <w:pPr>
              <w:pStyle w:val="TableParagraph"/>
              <w:spacing w:before="81"/>
              <w:jc w:val="left"/>
              <w:rPr>
                <w:sz w:val="18"/>
              </w:rPr>
            </w:pPr>
            <w:r>
              <w:rPr>
                <w:sz w:val="18"/>
              </w:rPr>
              <w:t>4</w:t>
            </w:r>
          </w:p>
        </w:tc>
        <w:tc>
          <w:tcPr>
            <w:tcW w:w="146" w:type="dxa"/>
          </w:tcPr>
          <w:p>
            <w:pPr>
              <w:pStyle w:val="TableParagraph"/>
              <w:spacing w:before="0"/>
              <w:ind w:left="0"/>
              <w:jc w:val="left"/>
              <w:rPr>
                <w:sz w:val="18"/>
              </w:rPr>
            </w:pPr>
          </w:p>
        </w:tc>
        <w:tc>
          <w:tcPr>
            <w:tcW w:w="146" w:type="dxa"/>
          </w:tcPr>
          <w:p>
            <w:pPr>
              <w:pStyle w:val="TableParagraph"/>
              <w:spacing w:before="0"/>
              <w:ind w:left="0"/>
              <w:jc w:val="left"/>
              <w:rPr>
                <w:sz w:val="18"/>
              </w:rPr>
            </w:pPr>
          </w:p>
        </w:tc>
        <w:tc>
          <w:tcPr>
            <w:tcW w:w="2801" w:type="dxa"/>
          </w:tcPr>
          <w:p>
            <w:pPr>
              <w:pStyle w:val="TableParagraph"/>
              <w:spacing w:before="81"/>
              <w:ind w:left="29"/>
              <w:jc w:val="left"/>
              <w:rPr>
                <w:sz w:val="18"/>
              </w:rPr>
            </w:pPr>
            <w:r>
              <w:rPr>
                <w:sz w:val="18"/>
              </w:rPr>
              <w:t>operações</w:t>
            </w:r>
            <w:r>
              <w:rPr>
                <w:spacing w:val="-1"/>
                <w:sz w:val="18"/>
              </w:rPr>
              <w:t> </w:t>
            </w:r>
            <w:r>
              <w:rPr>
                <w:sz w:val="18"/>
              </w:rPr>
              <w:t>com</w:t>
            </w:r>
            <w:r>
              <w:rPr>
                <w:spacing w:val="-2"/>
                <w:sz w:val="18"/>
              </w:rPr>
              <w:t> </w:t>
            </w:r>
            <w:r>
              <w:rPr>
                <w:sz w:val="18"/>
              </w:rPr>
              <w:t>armas</w:t>
            </w:r>
            <w:r>
              <w:rPr>
                <w:spacing w:val="-1"/>
                <w:sz w:val="18"/>
              </w:rPr>
              <w:t> </w:t>
            </w:r>
            <w:r>
              <w:rPr>
                <w:sz w:val="18"/>
              </w:rPr>
              <w:t>de</w:t>
            </w:r>
            <w:r>
              <w:rPr>
                <w:spacing w:val="-1"/>
                <w:sz w:val="18"/>
              </w:rPr>
              <w:t> </w:t>
            </w:r>
            <w:r>
              <w:rPr>
                <w:spacing w:val="-4"/>
                <w:sz w:val="18"/>
              </w:rPr>
              <w:t>fogo</w:t>
            </w:r>
          </w:p>
        </w:tc>
      </w:tr>
      <w:tr>
        <w:trPr>
          <w:trHeight w:val="376" w:hRule="atLeast"/>
        </w:trPr>
        <w:tc>
          <w:tcPr>
            <w:tcW w:w="3500" w:type="dxa"/>
          </w:tcPr>
          <w:p>
            <w:pPr>
              <w:pStyle w:val="TableParagraph"/>
              <w:spacing w:before="82"/>
              <w:jc w:val="left"/>
              <w:rPr>
                <w:sz w:val="18"/>
              </w:rPr>
            </w:pPr>
            <w:r>
              <w:rPr>
                <w:sz w:val="18"/>
              </w:rPr>
              <w:t>FILHO</w:t>
            </w:r>
            <w:r>
              <w:rPr>
                <w:spacing w:val="-1"/>
                <w:sz w:val="18"/>
              </w:rPr>
              <w:t> </w:t>
            </w:r>
            <w:r>
              <w:rPr>
                <w:sz w:val="18"/>
              </w:rPr>
              <w:t>-</w:t>
            </w:r>
            <w:r>
              <w:rPr>
                <w:spacing w:val="-1"/>
                <w:sz w:val="18"/>
              </w:rPr>
              <w:t> </w:t>
            </w:r>
            <w:r>
              <w:rPr>
                <w:sz w:val="18"/>
              </w:rPr>
              <w:t>vários</w:t>
            </w:r>
            <w:r>
              <w:rPr>
                <w:spacing w:val="-1"/>
                <w:sz w:val="18"/>
              </w:rPr>
              <w:t> </w:t>
            </w:r>
            <w:r>
              <w:rPr>
                <w:sz w:val="18"/>
              </w:rPr>
              <w:t>por</w:t>
            </w:r>
            <w:r>
              <w:rPr>
                <w:spacing w:val="-1"/>
                <w:sz w:val="18"/>
              </w:rPr>
              <w:t> </w:t>
            </w:r>
            <w:r>
              <w:rPr>
                <w:sz w:val="18"/>
              </w:rPr>
              <w:t>registro</w:t>
            </w:r>
            <w:r>
              <w:rPr>
                <w:spacing w:val="1"/>
                <w:sz w:val="18"/>
              </w:rPr>
              <w:t> </w:t>
            </w:r>
            <w:r>
              <w:rPr>
                <w:spacing w:val="-5"/>
                <w:sz w:val="18"/>
              </w:rPr>
              <w:t>PAI</w:t>
            </w:r>
          </w:p>
        </w:tc>
        <w:tc>
          <w:tcPr>
            <w:tcW w:w="951" w:type="dxa"/>
          </w:tcPr>
          <w:p>
            <w:pPr>
              <w:pStyle w:val="TableParagraph"/>
              <w:spacing w:before="82"/>
              <w:jc w:val="left"/>
              <w:rPr>
                <w:sz w:val="18"/>
              </w:rPr>
            </w:pPr>
            <w:r>
              <w:rPr>
                <w:spacing w:val="-5"/>
                <w:sz w:val="18"/>
              </w:rPr>
              <w:t>1:N</w:t>
            </w:r>
          </w:p>
        </w:tc>
        <w:tc>
          <w:tcPr>
            <w:tcW w:w="487" w:type="dxa"/>
          </w:tcPr>
          <w:p>
            <w:pPr>
              <w:pStyle w:val="TableParagraph"/>
              <w:spacing w:before="82"/>
              <w:jc w:val="left"/>
              <w:rPr>
                <w:sz w:val="18"/>
              </w:rPr>
            </w:pPr>
            <w:r>
              <w:rPr>
                <w:sz w:val="18"/>
              </w:rPr>
              <w:t>4</w:t>
            </w:r>
          </w:p>
        </w:tc>
        <w:tc>
          <w:tcPr>
            <w:tcW w:w="146" w:type="dxa"/>
          </w:tcPr>
          <w:p>
            <w:pPr>
              <w:pStyle w:val="TableParagraph"/>
              <w:spacing w:before="0"/>
              <w:ind w:left="0"/>
              <w:jc w:val="left"/>
              <w:rPr>
                <w:sz w:val="18"/>
              </w:rPr>
            </w:pPr>
          </w:p>
        </w:tc>
        <w:tc>
          <w:tcPr>
            <w:tcW w:w="146" w:type="dxa"/>
          </w:tcPr>
          <w:p>
            <w:pPr>
              <w:pStyle w:val="TableParagraph"/>
              <w:spacing w:before="0"/>
              <w:ind w:left="0"/>
              <w:jc w:val="left"/>
              <w:rPr>
                <w:sz w:val="18"/>
              </w:rPr>
            </w:pPr>
          </w:p>
        </w:tc>
        <w:tc>
          <w:tcPr>
            <w:tcW w:w="2801" w:type="dxa"/>
          </w:tcPr>
          <w:p>
            <w:pPr>
              <w:pStyle w:val="TableParagraph"/>
              <w:spacing w:before="82"/>
              <w:ind w:left="29"/>
              <w:jc w:val="left"/>
              <w:rPr>
                <w:sz w:val="18"/>
              </w:rPr>
            </w:pPr>
            <w:r>
              <w:rPr>
                <w:sz w:val="18"/>
              </w:rPr>
              <w:t>operações</w:t>
            </w:r>
            <w:r>
              <w:rPr>
                <w:spacing w:val="-1"/>
                <w:sz w:val="18"/>
              </w:rPr>
              <w:t> </w:t>
            </w:r>
            <w:r>
              <w:rPr>
                <w:sz w:val="18"/>
              </w:rPr>
              <w:t>com</w:t>
            </w:r>
            <w:r>
              <w:rPr>
                <w:spacing w:val="-2"/>
                <w:sz w:val="18"/>
              </w:rPr>
              <w:t> </w:t>
            </w:r>
            <w:r>
              <w:rPr>
                <w:sz w:val="18"/>
              </w:rPr>
              <w:t>veículos </w:t>
            </w:r>
            <w:r>
              <w:rPr>
                <w:spacing w:val="-4"/>
                <w:sz w:val="18"/>
              </w:rPr>
              <w:t>novos</w:t>
            </w:r>
          </w:p>
        </w:tc>
      </w:tr>
    </w:tbl>
    <w:p>
      <w:pPr>
        <w:pStyle w:val="BodyText"/>
        <w:rPr>
          <w:sz w:val="22"/>
        </w:rPr>
      </w:pPr>
    </w:p>
    <w:p>
      <w:pPr>
        <w:pStyle w:val="BodyText"/>
        <w:spacing w:before="11"/>
        <w:rPr>
          <w:sz w:val="17"/>
        </w:rPr>
      </w:pPr>
    </w:p>
    <w:p>
      <w:pPr>
        <w:pStyle w:val="ListParagraph"/>
        <w:numPr>
          <w:ilvl w:val="0"/>
          <w:numId w:val="18"/>
        </w:numPr>
        <w:tabs>
          <w:tab w:pos="410" w:val="left" w:leader="none"/>
        </w:tabs>
        <w:spacing w:line="288" w:lineRule="auto" w:before="0" w:after="0"/>
        <w:ind w:left="193" w:right="291" w:firstLine="0"/>
        <w:jc w:val="both"/>
        <w:rPr>
          <w:sz w:val="20"/>
        </w:rPr>
      </w:pPr>
      <w:r>
        <w:rPr>
          <w:sz w:val="20"/>
        </w:rPr>
        <w:t>São mutuamente excludentes os registros referentes à representação do documento, na íntegra (e os respectivos registros dependentes), e os registros referentes a resumos do mesmo documento. Ou seja, somente uma das ocorrências será aceita, de acordo com o perfil de apresentação da EFD.</w:t>
      </w:r>
    </w:p>
    <w:p>
      <w:pPr>
        <w:pStyle w:val="BodyText"/>
        <w:spacing w:line="288" w:lineRule="auto" w:before="120"/>
        <w:ind w:left="193" w:right="279"/>
        <w:jc w:val="both"/>
      </w:pPr>
      <w:r>
        <w:rPr/>
        <w:t>Exemplo (registros de resumo de documentos): Se for exigido o registro " CONSOLIDAÇÃO DIÁRIA DE NOTAS FISCAIS/CONTAS DE ENERGIA ELÉTRICA (CÓDIGO 06" não deve ser informado o registro " NOTA FISCAL/CONTA</w:t>
      </w:r>
      <w:r>
        <w:rPr>
          <w:spacing w:val="-4"/>
        </w:rPr>
        <w:t> </w:t>
      </w:r>
      <w:r>
        <w:rPr/>
        <w:t>DE ENERGIA</w:t>
      </w:r>
      <w:r>
        <w:rPr>
          <w:spacing w:val="-4"/>
        </w:rPr>
        <w:t> </w:t>
      </w:r>
      <w:r>
        <w:rPr/>
        <w:t>ELÉTRICA</w:t>
      </w:r>
      <w:r>
        <w:rPr>
          <w:spacing w:val="-4"/>
        </w:rPr>
        <w:t> </w:t>
      </w:r>
      <w:r>
        <w:rPr/>
        <w:t>(CÓDIGO 06), exceto para informação de operações interestaduais.</w:t>
      </w:r>
    </w:p>
    <w:p>
      <w:pPr>
        <w:spacing w:after="0" w:line="288" w:lineRule="auto"/>
        <w:jc w:val="both"/>
        <w:sectPr>
          <w:pgSz w:w="11910" w:h="16840"/>
          <w:pgMar w:header="441" w:footer="0" w:top="1560" w:bottom="280" w:left="940" w:right="740"/>
        </w:sectPr>
      </w:pPr>
    </w:p>
    <w:p>
      <w:pPr>
        <w:pStyle w:val="ListParagraph"/>
        <w:numPr>
          <w:ilvl w:val="0"/>
          <w:numId w:val="18"/>
        </w:numPr>
        <w:tabs>
          <w:tab w:pos="393" w:val="left" w:leader="none"/>
        </w:tabs>
        <w:spacing w:line="288" w:lineRule="auto" w:before="83" w:after="0"/>
        <w:ind w:left="193" w:right="292" w:firstLine="0"/>
        <w:jc w:val="both"/>
        <w:rPr>
          <w:sz w:val="20"/>
        </w:rPr>
      </w:pPr>
      <w:r>
        <w:rPr>
          <w:sz w:val="20"/>
        </w:rPr>
        <w:t>O enquadramento das empresas em determinado perfil de apresentação da EFD será definido conforme dispuser a legislação estadual, distrital ou da Receita Federal. Não havendo enquadramento específico do estabelecimento em um determinado perfil, deverão ser apresentados os registros referentes ao Perfil</w:t>
      </w:r>
      <w:r>
        <w:rPr>
          <w:spacing w:val="-1"/>
          <w:sz w:val="20"/>
        </w:rPr>
        <w:t> </w:t>
      </w:r>
      <w:r>
        <w:rPr>
          <w:sz w:val="20"/>
        </w:rPr>
        <w:t>A.</w:t>
      </w:r>
    </w:p>
    <w:p>
      <w:pPr>
        <w:pStyle w:val="BodyText"/>
        <w:rPr>
          <w:sz w:val="22"/>
        </w:rPr>
      </w:pPr>
    </w:p>
    <w:p>
      <w:pPr>
        <w:pStyle w:val="Heading4"/>
        <w:spacing w:before="143"/>
      </w:pPr>
      <w:r>
        <w:rPr/>
        <w:t>2.7-</w:t>
      </w:r>
      <w:r>
        <w:rPr>
          <w:spacing w:val="-4"/>
        </w:rPr>
        <w:t> </w:t>
      </w:r>
      <w:r>
        <w:rPr/>
        <w:t>CAMPOS</w:t>
      </w:r>
      <w:r>
        <w:rPr>
          <w:spacing w:val="-5"/>
        </w:rPr>
        <w:t> </w:t>
      </w:r>
      <w:r>
        <w:rPr/>
        <w:t>DOS</w:t>
      </w:r>
      <w:r>
        <w:rPr>
          <w:spacing w:val="-4"/>
        </w:rPr>
        <w:t> </w:t>
      </w:r>
      <w:r>
        <w:rPr>
          <w:spacing w:val="-2"/>
        </w:rPr>
        <w:t>REGISTROS</w:t>
      </w:r>
    </w:p>
    <w:p>
      <w:pPr>
        <w:pStyle w:val="BodyText"/>
        <w:rPr>
          <w:b/>
          <w:sz w:val="28"/>
        </w:rPr>
      </w:pPr>
    </w:p>
    <w:p>
      <w:pPr>
        <w:pStyle w:val="BodyText"/>
        <w:ind w:left="193"/>
        <w:jc w:val="both"/>
      </w:pPr>
      <w:r>
        <w:rPr/>
        <w:t>2.7.1</w:t>
      </w:r>
      <w:r>
        <w:rPr>
          <w:spacing w:val="-8"/>
        </w:rPr>
        <w:t> </w:t>
      </w:r>
      <w:r>
        <w:rPr/>
        <w:t>-</w:t>
      </w:r>
      <w:r>
        <w:rPr>
          <w:spacing w:val="-10"/>
        </w:rPr>
        <w:t> </w:t>
      </w:r>
      <w:r>
        <w:rPr/>
        <w:t>Tabela</w:t>
      </w:r>
      <w:r>
        <w:rPr>
          <w:spacing w:val="-8"/>
        </w:rPr>
        <w:t> </w:t>
      </w:r>
      <w:r>
        <w:rPr>
          <w:spacing w:val="-2"/>
        </w:rPr>
        <w:t>Campos</w:t>
      </w:r>
    </w:p>
    <w:p>
      <w:pPr>
        <w:pStyle w:val="BodyText"/>
        <w:spacing w:before="11"/>
        <w:rPr>
          <w:sz w:val="27"/>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6"/>
        <w:gridCol w:w="8976"/>
      </w:tblGrid>
      <w:tr>
        <w:trPr>
          <w:trHeight w:val="318" w:hRule="atLeast"/>
        </w:trPr>
        <w:tc>
          <w:tcPr>
            <w:tcW w:w="936" w:type="dxa"/>
          </w:tcPr>
          <w:p>
            <w:pPr>
              <w:pStyle w:val="TableParagraph"/>
              <w:spacing w:before="57"/>
              <w:jc w:val="left"/>
              <w:rPr>
                <w:sz w:val="18"/>
              </w:rPr>
            </w:pPr>
            <w:r>
              <w:rPr>
                <w:spacing w:val="-4"/>
                <w:sz w:val="18"/>
              </w:rPr>
              <w:t>Item</w:t>
            </w:r>
          </w:p>
        </w:tc>
        <w:tc>
          <w:tcPr>
            <w:tcW w:w="8976" w:type="dxa"/>
          </w:tcPr>
          <w:p>
            <w:pPr>
              <w:pStyle w:val="TableParagraph"/>
              <w:spacing w:before="57"/>
              <w:jc w:val="left"/>
              <w:rPr>
                <w:sz w:val="18"/>
              </w:rPr>
            </w:pPr>
            <w:r>
              <w:rPr>
                <w:spacing w:val="-2"/>
                <w:sz w:val="18"/>
              </w:rPr>
              <w:t>Descrição</w:t>
            </w:r>
          </w:p>
        </w:tc>
      </w:tr>
      <w:tr>
        <w:trPr>
          <w:trHeight w:val="309" w:hRule="atLeast"/>
        </w:trPr>
        <w:tc>
          <w:tcPr>
            <w:tcW w:w="936" w:type="dxa"/>
          </w:tcPr>
          <w:p>
            <w:pPr>
              <w:pStyle w:val="TableParagraph"/>
              <w:jc w:val="left"/>
              <w:rPr>
                <w:sz w:val="18"/>
              </w:rPr>
            </w:pPr>
            <w:r>
              <w:rPr>
                <w:spacing w:val="-5"/>
                <w:sz w:val="18"/>
              </w:rPr>
              <w:t>Nº</w:t>
            </w:r>
          </w:p>
        </w:tc>
        <w:tc>
          <w:tcPr>
            <w:tcW w:w="8976" w:type="dxa"/>
          </w:tcPr>
          <w:p>
            <w:pPr>
              <w:pStyle w:val="TableParagraph"/>
              <w:jc w:val="left"/>
              <w:rPr>
                <w:sz w:val="18"/>
              </w:rPr>
            </w:pPr>
            <w:r>
              <w:rPr>
                <w:sz w:val="18"/>
              </w:rPr>
              <w:t>Indica</w:t>
            </w:r>
            <w:r>
              <w:rPr>
                <w:spacing w:val="-2"/>
                <w:sz w:val="18"/>
              </w:rPr>
              <w:t> </w:t>
            </w:r>
            <w:r>
              <w:rPr>
                <w:sz w:val="18"/>
              </w:rPr>
              <w:t>o</w:t>
            </w:r>
            <w:r>
              <w:rPr>
                <w:spacing w:val="-2"/>
                <w:sz w:val="18"/>
              </w:rPr>
              <w:t> </w:t>
            </w:r>
            <w:r>
              <w:rPr>
                <w:sz w:val="18"/>
              </w:rPr>
              <w:t>número do campo em</w:t>
            </w:r>
            <w:r>
              <w:rPr>
                <w:spacing w:val="-2"/>
                <w:sz w:val="18"/>
              </w:rPr>
              <w:t> </w:t>
            </w:r>
            <w:r>
              <w:rPr>
                <w:sz w:val="18"/>
              </w:rPr>
              <w:t>um</w:t>
            </w:r>
            <w:r>
              <w:rPr>
                <w:spacing w:val="-2"/>
                <w:sz w:val="18"/>
              </w:rPr>
              <w:t> </w:t>
            </w:r>
            <w:r>
              <w:rPr>
                <w:sz w:val="18"/>
              </w:rPr>
              <w:t>dado</w:t>
            </w:r>
            <w:r>
              <w:rPr>
                <w:spacing w:val="1"/>
                <w:sz w:val="18"/>
              </w:rPr>
              <w:t> </w:t>
            </w:r>
            <w:r>
              <w:rPr>
                <w:spacing w:val="-2"/>
                <w:sz w:val="18"/>
              </w:rPr>
              <w:t>registro</w:t>
            </w:r>
          </w:p>
        </w:tc>
      </w:tr>
      <w:tr>
        <w:trPr>
          <w:trHeight w:val="309" w:hRule="atLeast"/>
        </w:trPr>
        <w:tc>
          <w:tcPr>
            <w:tcW w:w="936" w:type="dxa"/>
          </w:tcPr>
          <w:p>
            <w:pPr>
              <w:pStyle w:val="TableParagraph"/>
              <w:jc w:val="left"/>
              <w:rPr>
                <w:sz w:val="18"/>
              </w:rPr>
            </w:pPr>
            <w:r>
              <w:rPr>
                <w:spacing w:val="-2"/>
                <w:sz w:val="18"/>
              </w:rPr>
              <w:t>Campo</w:t>
            </w:r>
          </w:p>
        </w:tc>
        <w:tc>
          <w:tcPr>
            <w:tcW w:w="8976" w:type="dxa"/>
          </w:tcPr>
          <w:p>
            <w:pPr>
              <w:pStyle w:val="TableParagraph"/>
              <w:jc w:val="left"/>
              <w:rPr>
                <w:sz w:val="18"/>
              </w:rPr>
            </w:pPr>
            <w:r>
              <w:rPr>
                <w:sz w:val="18"/>
              </w:rPr>
              <w:t>Indica</w:t>
            </w:r>
            <w:r>
              <w:rPr>
                <w:spacing w:val="-1"/>
                <w:sz w:val="18"/>
              </w:rPr>
              <w:t> </w:t>
            </w:r>
            <w:r>
              <w:rPr>
                <w:sz w:val="18"/>
              </w:rPr>
              <w:t>o</w:t>
            </w:r>
            <w:r>
              <w:rPr>
                <w:spacing w:val="-1"/>
                <w:sz w:val="18"/>
              </w:rPr>
              <w:t> </w:t>
            </w:r>
            <w:r>
              <w:rPr>
                <w:sz w:val="18"/>
              </w:rPr>
              <w:t>mnemônico</w:t>
            </w:r>
            <w:r>
              <w:rPr>
                <w:spacing w:val="-2"/>
                <w:sz w:val="18"/>
              </w:rPr>
              <w:t> </w:t>
            </w:r>
            <w:r>
              <w:rPr>
                <w:sz w:val="18"/>
              </w:rPr>
              <w:t>do</w:t>
            </w:r>
            <w:r>
              <w:rPr>
                <w:spacing w:val="1"/>
                <w:sz w:val="18"/>
              </w:rPr>
              <w:t> </w:t>
            </w:r>
            <w:r>
              <w:rPr>
                <w:spacing w:val="-2"/>
                <w:sz w:val="18"/>
              </w:rPr>
              <w:t>campo.</w:t>
            </w:r>
          </w:p>
        </w:tc>
      </w:tr>
      <w:tr>
        <w:trPr>
          <w:trHeight w:val="544" w:hRule="atLeast"/>
        </w:trPr>
        <w:tc>
          <w:tcPr>
            <w:tcW w:w="936" w:type="dxa"/>
          </w:tcPr>
          <w:p>
            <w:pPr>
              <w:pStyle w:val="TableParagraph"/>
              <w:spacing w:before="166"/>
              <w:jc w:val="left"/>
              <w:rPr>
                <w:sz w:val="18"/>
              </w:rPr>
            </w:pPr>
            <w:r>
              <w:rPr>
                <w:spacing w:val="-2"/>
                <w:sz w:val="18"/>
              </w:rPr>
              <w:t>Descrição</w:t>
            </w:r>
          </w:p>
        </w:tc>
        <w:tc>
          <w:tcPr>
            <w:tcW w:w="8976" w:type="dxa"/>
          </w:tcPr>
          <w:p>
            <w:pPr>
              <w:pStyle w:val="TableParagraph"/>
              <w:jc w:val="left"/>
              <w:rPr>
                <w:sz w:val="18"/>
              </w:rPr>
            </w:pPr>
            <w:r>
              <w:rPr>
                <w:sz w:val="18"/>
              </w:rPr>
              <w:t>Indica</w:t>
            </w:r>
            <w:r>
              <w:rPr>
                <w:spacing w:val="-2"/>
                <w:sz w:val="18"/>
              </w:rPr>
              <w:t> </w:t>
            </w:r>
            <w:r>
              <w:rPr>
                <w:sz w:val="18"/>
              </w:rPr>
              <w:t>a</w:t>
            </w:r>
            <w:r>
              <w:rPr>
                <w:spacing w:val="-2"/>
                <w:sz w:val="18"/>
              </w:rPr>
              <w:t> </w:t>
            </w:r>
            <w:r>
              <w:rPr>
                <w:sz w:val="18"/>
              </w:rPr>
              <w:t>descrição</w:t>
            </w:r>
            <w:r>
              <w:rPr>
                <w:spacing w:val="-1"/>
                <w:sz w:val="18"/>
              </w:rPr>
              <w:t> </w:t>
            </w:r>
            <w:r>
              <w:rPr>
                <w:sz w:val="18"/>
              </w:rPr>
              <w:t>da</w:t>
            </w:r>
            <w:r>
              <w:rPr>
                <w:spacing w:val="-1"/>
                <w:sz w:val="18"/>
              </w:rPr>
              <w:t> </w:t>
            </w:r>
            <w:r>
              <w:rPr>
                <w:sz w:val="18"/>
              </w:rPr>
              <w:t>informação</w:t>
            </w:r>
            <w:r>
              <w:rPr>
                <w:spacing w:val="-1"/>
                <w:sz w:val="18"/>
              </w:rPr>
              <w:t> </w:t>
            </w:r>
            <w:r>
              <w:rPr>
                <w:sz w:val="18"/>
              </w:rPr>
              <w:t>requerida</w:t>
            </w:r>
            <w:r>
              <w:rPr>
                <w:spacing w:val="-3"/>
                <w:sz w:val="18"/>
              </w:rPr>
              <w:t> </w:t>
            </w:r>
            <w:r>
              <w:rPr>
                <w:sz w:val="18"/>
              </w:rPr>
              <w:t>no</w:t>
            </w:r>
            <w:r>
              <w:rPr>
                <w:spacing w:val="-1"/>
                <w:sz w:val="18"/>
              </w:rPr>
              <w:t> </w:t>
            </w:r>
            <w:r>
              <w:rPr>
                <w:sz w:val="18"/>
              </w:rPr>
              <w:t>campo</w:t>
            </w:r>
            <w:r>
              <w:rPr>
                <w:spacing w:val="-1"/>
                <w:sz w:val="18"/>
              </w:rPr>
              <w:t> </w:t>
            </w:r>
            <w:r>
              <w:rPr>
                <w:spacing w:val="-2"/>
                <w:sz w:val="18"/>
              </w:rPr>
              <w:t>respectivo.</w:t>
            </w:r>
          </w:p>
          <w:p>
            <w:pPr>
              <w:pStyle w:val="TableParagraph"/>
              <w:spacing w:before="27"/>
              <w:jc w:val="left"/>
              <w:rPr>
                <w:sz w:val="18"/>
              </w:rPr>
            </w:pPr>
            <w:r>
              <w:rPr>
                <w:sz w:val="18"/>
              </w:rPr>
              <w:t>Deve-se</w:t>
            </w:r>
            <w:r>
              <w:rPr>
                <w:spacing w:val="-5"/>
                <w:sz w:val="18"/>
              </w:rPr>
              <w:t> </w:t>
            </w:r>
            <w:r>
              <w:rPr>
                <w:sz w:val="18"/>
              </w:rPr>
              <w:t>atentar</w:t>
            </w:r>
            <w:r>
              <w:rPr>
                <w:spacing w:val="-1"/>
                <w:sz w:val="18"/>
              </w:rPr>
              <w:t> </w:t>
            </w:r>
            <w:r>
              <w:rPr>
                <w:sz w:val="18"/>
              </w:rPr>
              <w:t>para</w:t>
            </w:r>
            <w:r>
              <w:rPr>
                <w:spacing w:val="-3"/>
                <w:sz w:val="18"/>
              </w:rPr>
              <w:t> </w:t>
            </w:r>
            <w:r>
              <w:rPr>
                <w:sz w:val="18"/>
              </w:rPr>
              <w:t>as</w:t>
            </w:r>
            <w:r>
              <w:rPr>
                <w:spacing w:val="-1"/>
                <w:sz w:val="18"/>
              </w:rPr>
              <w:t> </w:t>
            </w:r>
            <w:r>
              <w:rPr>
                <w:sz w:val="18"/>
              </w:rPr>
              <w:t>observações</w:t>
            </w:r>
            <w:r>
              <w:rPr>
                <w:spacing w:val="-2"/>
                <w:sz w:val="18"/>
              </w:rPr>
              <w:t> </w:t>
            </w:r>
            <w:r>
              <w:rPr>
                <w:sz w:val="18"/>
              </w:rPr>
              <w:t>relativas</w:t>
            </w:r>
            <w:r>
              <w:rPr>
                <w:spacing w:val="-1"/>
                <w:sz w:val="18"/>
              </w:rPr>
              <w:t> </w:t>
            </w:r>
            <w:r>
              <w:rPr>
                <w:sz w:val="18"/>
              </w:rPr>
              <w:t>ao preenchimento</w:t>
            </w:r>
            <w:r>
              <w:rPr>
                <w:spacing w:val="-1"/>
                <w:sz w:val="18"/>
              </w:rPr>
              <w:t> </w:t>
            </w:r>
            <w:r>
              <w:rPr>
                <w:sz w:val="18"/>
              </w:rPr>
              <w:t>de</w:t>
            </w:r>
            <w:r>
              <w:rPr>
                <w:spacing w:val="-4"/>
                <w:sz w:val="18"/>
              </w:rPr>
              <w:t> </w:t>
            </w:r>
            <w:r>
              <w:rPr>
                <w:sz w:val="18"/>
              </w:rPr>
              <w:t>cada</w:t>
            </w:r>
            <w:r>
              <w:rPr>
                <w:spacing w:val="-3"/>
                <w:sz w:val="18"/>
              </w:rPr>
              <w:t> </w:t>
            </w:r>
            <w:r>
              <w:rPr>
                <w:sz w:val="18"/>
              </w:rPr>
              <w:t>campo,</w:t>
            </w:r>
            <w:r>
              <w:rPr>
                <w:spacing w:val="-1"/>
                <w:sz w:val="18"/>
              </w:rPr>
              <w:t> </w:t>
            </w:r>
            <w:r>
              <w:rPr>
                <w:sz w:val="18"/>
              </w:rPr>
              <w:t>quando </w:t>
            </w:r>
            <w:r>
              <w:rPr>
                <w:spacing w:val="-2"/>
                <w:sz w:val="18"/>
              </w:rPr>
              <w:t>houver.</w:t>
            </w:r>
          </w:p>
        </w:tc>
      </w:tr>
      <w:tr>
        <w:trPr>
          <w:trHeight w:val="779" w:hRule="atLeast"/>
        </w:trPr>
        <w:tc>
          <w:tcPr>
            <w:tcW w:w="936" w:type="dxa"/>
          </w:tcPr>
          <w:p>
            <w:pPr>
              <w:pStyle w:val="TableParagraph"/>
              <w:spacing w:before="4"/>
              <w:ind w:left="0"/>
              <w:jc w:val="left"/>
              <w:rPr>
                <w:sz w:val="24"/>
              </w:rPr>
            </w:pPr>
          </w:p>
          <w:p>
            <w:pPr>
              <w:pStyle w:val="TableParagraph"/>
              <w:spacing w:before="0"/>
              <w:jc w:val="left"/>
              <w:rPr>
                <w:sz w:val="18"/>
              </w:rPr>
            </w:pPr>
            <w:r>
              <w:rPr>
                <w:spacing w:val="-4"/>
                <w:sz w:val="18"/>
              </w:rPr>
              <w:t>Tipo</w:t>
            </w:r>
          </w:p>
        </w:tc>
        <w:tc>
          <w:tcPr>
            <w:tcW w:w="8976" w:type="dxa"/>
          </w:tcPr>
          <w:p>
            <w:pPr>
              <w:pStyle w:val="TableParagraph"/>
              <w:spacing w:line="268" w:lineRule="auto"/>
              <w:ind w:right="1373"/>
              <w:jc w:val="left"/>
              <w:rPr>
                <w:sz w:val="18"/>
              </w:rPr>
            </w:pPr>
            <w:r>
              <w:rPr>
                <w:sz w:val="18"/>
              </w:rPr>
              <w:t>Indica</w:t>
            </w:r>
            <w:r>
              <w:rPr>
                <w:spacing w:val="-4"/>
                <w:sz w:val="18"/>
              </w:rPr>
              <w:t> </w:t>
            </w:r>
            <w:r>
              <w:rPr>
                <w:sz w:val="18"/>
              </w:rPr>
              <w:t>o</w:t>
            </w:r>
            <w:r>
              <w:rPr>
                <w:spacing w:val="-4"/>
                <w:sz w:val="18"/>
              </w:rPr>
              <w:t> </w:t>
            </w:r>
            <w:r>
              <w:rPr>
                <w:sz w:val="18"/>
              </w:rPr>
              <w:t>tipo</w:t>
            </w:r>
            <w:r>
              <w:rPr>
                <w:spacing w:val="-4"/>
                <w:sz w:val="18"/>
              </w:rPr>
              <w:t> </w:t>
            </w:r>
            <w:r>
              <w:rPr>
                <w:sz w:val="18"/>
              </w:rPr>
              <w:t>de</w:t>
            </w:r>
            <w:r>
              <w:rPr>
                <w:spacing w:val="-4"/>
                <w:sz w:val="18"/>
              </w:rPr>
              <w:t> </w:t>
            </w:r>
            <w:r>
              <w:rPr>
                <w:sz w:val="18"/>
              </w:rPr>
              <w:t>caractere</w:t>
            </w:r>
            <w:r>
              <w:rPr>
                <w:spacing w:val="-4"/>
                <w:sz w:val="18"/>
              </w:rPr>
              <w:t> </w:t>
            </w:r>
            <w:r>
              <w:rPr>
                <w:sz w:val="18"/>
              </w:rPr>
              <w:t>com</w:t>
            </w:r>
            <w:r>
              <w:rPr>
                <w:spacing w:val="-4"/>
                <w:sz w:val="18"/>
              </w:rPr>
              <w:t> </w:t>
            </w:r>
            <w:r>
              <w:rPr>
                <w:sz w:val="18"/>
              </w:rPr>
              <w:t>que</w:t>
            </w:r>
            <w:r>
              <w:rPr>
                <w:spacing w:val="-4"/>
                <w:sz w:val="18"/>
              </w:rPr>
              <w:t> </w:t>
            </w:r>
            <w:r>
              <w:rPr>
                <w:sz w:val="18"/>
              </w:rPr>
              <w:t>o</w:t>
            </w:r>
            <w:r>
              <w:rPr>
                <w:spacing w:val="-2"/>
                <w:sz w:val="18"/>
              </w:rPr>
              <w:t> </w:t>
            </w:r>
            <w:r>
              <w:rPr>
                <w:sz w:val="18"/>
              </w:rPr>
              <w:t>campo</w:t>
            </w:r>
            <w:r>
              <w:rPr>
                <w:spacing w:val="-2"/>
                <w:sz w:val="18"/>
              </w:rPr>
              <w:t> </w:t>
            </w:r>
            <w:r>
              <w:rPr>
                <w:sz w:val="18"/>
              </w:rPr>
              <w:t>será</w:t>
            </w:r>
            <w:r>
              <w:rPr>
                <w:spacing w:val="-4"/>
                <w:sz w:val="18"/>
              </w:rPr>
              <w:t> </w:t>
            </w:r>
            <w:r>
              <w:rPr>
                <w:sz w:val="18"/>
              </w:rPr>
              <w:t>preenchido,</w:t>
            </w:r>
            <w:r>
              <w:rPr>
                <w:spacing w:val="-3"/>
                <w:sz w:val="18"/>
              </w:rPr>
              <w:t> </w:t>
            </w:r>
            <w:r>
              <w:rPr>
                <w:sz w:val="18"/>
              </w:rPr>
              <w:t>de</w:t>
            </w:r>
            <w:r>
              <w:rPr>
                <w:spacing w:val="-4"/>
                <w:sz w:val="18"/>
              </w:rPr>
              <w:t> </w:t>
            </w:r>
            <w:r>
              <w:rPr>
                <w:sz w:val="18"/>
              </w:rPr>
              <w:t>acordo</w:t>
            </w:r>
            <w:r>
              <w:rPr>
                <w:spacing w:val="-2"/>
                <w:sz w:val="18"/>
              </w:rPr>
              <w:t> </w:t>
            </w:r>
            <w:r>
              <w:rPr>
                <w:sz w:val="18"/>
              </w:rPr>
              <w:t>com</w:t>
            </w:r>
            <w:r>
              <w:rPr>
                <w:spacing w:val="-4"/>
                <w:sz w:val="18"/>
              </w:rPr>
              <w:t> </w:t>
            </w:r>
            <w:r>
              <w:rPr>
                <w:sz w:val="18"/>
              </w:rPr>
              <w:t>as</w:t>
            </w:r>
            <w:r>
              <w:rPr>
                <w:spacing w:val="-3"/>
                <w:sz w:val="18"/>
              </w:rPr>
              <w:t> </w:t>
            </w:r>
            <w:r>
              <w:rPr>
                <w:sz w:val="18"/>
              </w:rPr>
              <w:t>regras</w:t>
            </w:r>
            <w:r>
              <w:rPr>
                <w:spacing w:val="-3"/>
                <w:sz w:val="18"/>
              </w:rPr>
              <w:t> </w:t>
            </w:r>
            <w:r>
              <w:rPr>
                <w:sz w:val="18"/>
              </w:rPr>
              <w:t>gerais</w:t>
            </w:r>
            <w:r>
              <w:rPr>
                <w:spacing w:val="-3"/>
                <w:sz w:val="18"/>
              </w:rPr>
              <w:t> </w:t>
            </w:r>
            <w:r>
              <w:rPr>
                <w:sz w:val="18"/>
              </w:rPr>
              <w:t>já</w:t>
            </w:r>
            <w:r>
              <w:rPr>
                <w:spacing w:val="-4"/>
                <w:sz w:val="18"/>
              </w:rPr>
              <w:t> </w:t>
            </w:r>
            <w:r>
              <w:rPr>
                <w:sz w:val="18"/>
              </w:rPr>
              <w:t>descritas. N - Numérico;</w:t>
            </w:r>
          </w:p>
          <w:p>
            <w:pPr>
              <w:pStyle w:val="TableParagraph"/>
              <w:spacing w:before="5"/>
              <w:jc w:val="left"/>
              <w:rPr>
                <w:sz w:val="18"/>
              </w:rPr>
            </w:pPr>
            <w:r>
              <w:rPr>
                <w:sz w:val="18"/>
              </w:rPr>
              <w:t>C -</w:t>
            </w:r>
            <w:r>
              <w:rPr>
                <w:spacing w:val="-9"/>
                <w:sz w:val="18"/>
              </w:rPr>
              <w:t> </w:t>
            </w:r>
            <w:r>
              <w:rPr>
                <w:spacing w:val="-2"/>
                <w:sz w:val="18"/>
              </w:rPr>
              <w:t>Alfanumérico.</w:t>
            </w:r>
          </w:p>
        </w:tc>
      </w:tr>
      <w:tr>
        <w:trPr>
          <w:trHeight w:val="2848" w:hRule="atLeast"/>
        </w:trPr>
        <w:tc>
          <w:tcPr>
            <w:tcW w:w="936"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65"/>
              <w:jc w:val="left"/>
              <w:rPr>
                <w:sz w:val="18"/>
              </w:rPr>
            </w:pPr>
            <w:r>
              <w:rPr>
                <w:spacing w:val="-5"/>
                <w:sz w:val="18"/>
              </w:rPr>
              <w:t>Tam</w:t>
            </w:r>
          </w:p>
        </w:tc>
        <w:tc>
          <w:tcPr>
            <w:tcW w:w="8976" w:type="dxa"/>
          </w:tcPr>
          <w:p>
            <w:pPr>
              <w:pStyle w:val="TableParagraph"/>
              <w:spacing w:before="45"/>
              <w:jc w:val="left"/>
              <w:rPr>
                <w:sz w:val="18"/>
              </w:rPr>
            </w:pPr>
            <w:r>
              <w:rPr>
                <w:sz w:val="18"/>
              </w:rPr>
              <w:t>Indica</w:t>
            </w:r>
            <w:r>
              <w:rPr>
                <w:spacing w:val="-4"/>
                <w:sz w:val="18"/>
              </w:rPr>
              <w:t> </w:t>
            </w:r>
            <w:r>
              <w:rPr>
                <w:sz w:val="18"/>
              </w:rPr>
              <w:t>a</w:t>
            </w:r>
            <w:r>
              <w:rPr>
                <w:spacing w:val="-2"/>
                <w:sz w:val="18"/>
              </w:rPr>
              <w:t> </w:t>
            </w:r>
            <w:r>
              <w:rPr>
                <w:sz w:val="18"/>
              </w:rPr>
              <w:t>quantidade</w:t>
            </w:r>
            <w:r>
              <w:rPr>
                <w:spacing w:val="-1"/>
                <w:sz w:val="18"/>
              </w:rPr>
              <w:t> </w:t>
            </w:r>
            <w:r>
              <w:rPr>
                <w:sz w:val="18"/>
              </w:rPr>
              <w:t>de</w:t>
            </w:r>
            <w:r>
              <w:rPr>
                <w:spacing w:val="-2"/>
                <w:sz w:val="18"/>
              </w:rPr>
              <w:t> </w:t>
            </w:r>
            <w:r>
              <w:rPr>
                <w:sz w:val="18"/>
              </w:rPr>
              <w:t>caracteres</w:t>
            </w:r>
            <w:r>
              <w:rPr>
                <w:spacing w:val="-1"/>
                <w:sz w:val="18"/>
              </w:rPr>
              <w:t> </w:t>
            </w:r>
            <w:r>
              <w:rPr>
                <w:sz w:val="18"/>
              </w:rPr>
              <w:t>com</w:t>
            </w:r>
            <w:r>
              <w:rPr>
                <w:spacing w:val="-1"/>
                <w:sz w:val="18"/>
              </w:rPr>
              <w:t> </w:t>
            </w:r>
            <w:r>
              <w:rPr>
                <w:sz w:val="18"/>
              </w:rPr>
              <w:t>que</w:t>
            </w:r>
            <w:r>
              <w:rPr>
                <w:spacing w:val="-2"/>
                <w:sz w:val="18"/>
              </w:rPr>
              <w:t> </w:t>
            </w:r>
            <w:r>
              <w:rPr>
                <w:sz w:val="18"/>
              </w:rPr>
              <w:t>cada</w:t>
            </w:r>
            <w:r>
              <w:rPr>
                <w:spacing w:val="-2"/>
                <w:sz w:val="18"/>
              </w:rPr>
              <w:t> </w:t>
            </w:r>
            <w:r>
              <w:rPr>
                <w:sz w:val="18"/>
              </w:rPr>
              <w:t>campo</w:t>
            </w:r>
            <w:r>
              <w:rPr>
                <w:spacing w:val="-1"/>
                <w:sz w:val="18"/>
              </w:rPr>
              <w:t> </w:t>
            </w:r>
            <w:r>
              <w:rPr>
                <w:sz w:val="18"/>
              </w:rPr>
              <w:t>deve</w:t>
            </w:r>
            <w:r>
              <w:rPr>
                <w:spacing w:val="-2"/>
                <w:sz w:val="18"/>
              </w:rPr>
              <w:t> </w:t>
            </w:r>
            <w:r>
              <w:rPr>
                <w:sz w:val="18"/>
              </w:rPr>
              <w:t>ser </w:t>
            </w:r>
            <w:r>
              <w:rPr>
                <w:spacing w:val="-2"/>
                <w:sz w:val="18"/>
              </w:rPr>
              <w:t>preenchido.</w:t>
            </w:r>
          </w:p>
          <w:p>
            <w:pPr>
              <w:pStyle w:val="TableParagraph"/>
              <w:numPr>
                <w:ilvl w:val="0"/>
                <w:numId w:val="19"/>
              </w:numPr>
              <w:tabs>
                <w:tab w:pos="748" w:val="left" w:leader="none"/>
              </w:tabs>
              <w:spacing w:line="240" w:lineRule="auto" w:before="46" w:after="0"/>
              <w:ind w:left="748" w:right="0" w:hanging="360"/>
              <w:jc w:val="left"/>
              <w:rPr>
                <w:sz w:val="18"/>
              </w:rPr>
            </w:pPr>
            <w:r>
              <w:rPr>
                <w:sz w:val="18"/>
              </w:rPr>
              <w:t>A</w:t>
            </w:r>
            <w:r>
              <w:rPr>
                <w:spacing w:val="-11"/>
                <w:sz w:val="18"/>
              </w:rPr>
              <w:t> </w:t>
            </w:r>
            <w:r>
              <w:rPr>
                <w:sz w:val="18"/>
              </w:rPr>
              <w:t>indicação</w:t>
            </w:r>
            <w:r>
              <w:rPr>
                <w:spacing w:val="-1"/>
                <w:sz w:val="18"/>
              </w:rPr>
              <w:t> </w:t>
            </w:r>
            <w:r>
              <w:rPr>
                <w:sz w:val="18"/>
              </w:rPr>
              <w:t>de</w:t>
            </w:r>
            <w:r>
              <w:rPr>
                <w:spacing w:val="-2"/>
                <w:sz w:val="18"/>
              </w:rPr>
              <w:t> </w:t>
            </w:r>
            <w:r>
              <w:rPr>
                <w:sz w:val="18"/>
              </w:rPr>
              <w:t>um</w:t>
            </w:r>
            <w:r>
              <w:rPr>
                <w:spacing w:val="-2"/>
                <w:sz w:val="18"/>
              </w:rPr>
              <w:t> </w:t>
            </w:r>
            <w:r>
              <w:rPr>
                <w:sz w:val="18"/>
              </w:rPr>
              <w:t>algarismo após</w:t>
            </w:r>
            <w:r>
              <w:rPr>
                <w:spacing w:val="-2"/>
                <w:sz w:val="18"/>
              </w:rPr>
              <w:t> </w:t>
            </w:r>
            <w:r>
              <w:rPr>
                <w:sz w:val="18"/>
              </w:rPr>
              <w:t>um</w:t>
            </w:r>
            <w:r>
              <w:rPr>
                <w:spacing w:val="-2"/>
                <w:sz w:val="18"/>
              </w:rPr>
              <w:t> </w:t>
            </w:r>
            <w:r>
              <w:rPr>
                <w:sz w:val="18"/>
              </w:rPr>
              <w:t>campo (N)</w:t>
            </w:r>
            <w:r>
              <w:rPr>
                <w:spacing w:val="-2"/>
                <w:sz w:val="18"/>
              </w:rPr>
              <w:t> </w:t>
            </w:r>
            <w:r>
              <w:rPr>
                <w:sz w:val="18"/>
              </w:rPr>
              <w:t>representa</w:t>
            </w:r>
            <w:r>
              <w:rPr>
                <w:spacing w:val="-1"/>
                <w:sz w:val="18"/>
              </w:rPr>
              <w:t> </w:t>
            </w:r>
            <w:r>
              <w:rPr>
                <w:sz w:val="18"/>
              </w:rPr>
              <w:t>o</w:t>
            </w:r>
            <w:r>
              <w:rPr>
                <w:spacing w:val="-2"/>
                <w:sz w:val="18"/>
              </w:rPr>
              <w:t> </w:t>
            </w:r>
            <w:r>
              <w:rPr>
                <w:sz w:val="18"/>
              </w:rPr>
              <w:t>seu</w:t>
            </w:r>
            <w:r>
              <w:rPr>
                <w:spacing w:val="-2"/>
                <w:sz w:val="18"/>
              </w:rPr>
              <w:t> </w:t>
            </w:r>
            <w:r>
              <w:rPr>
                <w:sz w:val="18"/>
              </w:rPr>
              <w:t>tamanho </w:t>
            </w:r>
            <w:r>
              <w:rPr>
                <w:spacing w:val="-2"/>
                <w:sz w:val="18"/>
              </w:rPr>
              <w:t>máximo;</w:t>
            </w:r>
          </w:p>
          <w:p>
            <w:pPr>
              <w:pStyle w:val="TableParagraph"/>
              <w:numPr>
                <w:ilvl w:val="0"/>
                <w:numId w:val="19"/>
              </w:numPr>
              <w:tabs>
                <w:tab w:pos="748" w:val="left" w:leader="none"/>
              </w:tabs>
              <w:spacing w:line="240" w:lineRule="auto" w:before="31" w:after="0"/>
              <w:ind w:left="748" w:right="0" w:hanging="360"/>
              <w:jc w:val="left"/>
              <w:rPr>
                <w:sz w:val="18"/>
              </w:rPr>
            </w:pPr>
            <w:r>
              <w:rPr>
                <w:sz w:val="18"/>
              </w:rPr>
              <w:t>A</w:t>
            </w:r>
            <w:r>
              <w:rPr>
                <w:spacing w:val="-11"/>
                <w:sz w:val="18"/>
              </w:rPr>
              <w:t> </w:t>
            </w:r>
            <w:r>
              <w:rPr>
                <w:sz w:val="18"/>
              </w:rPr>
              <w:t>indicação</w:t>
            </w:r>
            <w:r>
              <w:rPr>
                <w:spacing w:val="1"/>
                <w:sz w:val="18"/>
              </w:rPr>
              <w:t> </w:t>
            </w:r>
            <w:r>
              <w:rPr>
                <w:sz w:val="18"/>
              </w:rPr>
              <w:t>"-" após um</w:t>
            </w:r>
            <w:r>
              <w:rPr>
                <w:spacing w:val="-2"/>
                <w:sz w:val="18"/>
              </w:rPr>
              <w:t> </w:t>
            </w:r>
            <w:r>
              <w:rPr>
                <w:sz w:val="18"/>
              </w:rPr>
              <w:t>campo</w:t>
            </w:r>
            <w:r>
              <w:rPr>
                <w:spacing w:val="-1"/>
                <w:sz w:val="18"/>
              </w:rPr>
              <w:t> </w:t>
            </w:r>
            <w:r>
              <w:rPr>
                <w:sz w:val="18"/>
              </w:rPr>
              <w:t>(N)</w:t>
            </w:r>
            <w:r>
              <w:rPr>
                <w:spacing w:val="-1"/>
                <w:sz w:val="18"/>
              </w:rPr>
              <w:t> </w:t>
            </w:r>
            <w:r>
              <w:rPr>
                <w:sz w:val="18"/>
              </w:rPr>
              <w:t>significa</w:t>
            </w:r>
            <w:r>
              <w:rPr>
                <w:spacing w:val="-3"/>
                <w:sz w:val="18"/>
              </w:rPr>
              <w:t> </w:t>
            </w:r>
            <w:r>
              <w:rPr>
                <w:sz w:val="18"/>
              </w:rPr>
              <w:t>que</w:t>
            </w:r>
            <w:r>
              <w:rPr>
                <w:spacing w:val="-4"/>
                <w:sz w:val="18"/>
              </w:rPr>
              <w:t> </w:t>
            </w:r>
            <w:r>
              <w:rPr>
                <w:sz w:val="18"/>
              </w:rPr>
              <w:t>não</w:t>
            </w:r>
            <w:r>
              <w:rPr>
                <w:spacing w:val="1"/>
                <w:sz w:val="18"/>
              </w:rPr>
              <w:t> </w:t>
            </w:r>
            <w:r>
              <w:rPr>
                <w:sz w:val="18"/>
              </w:rPr>
              <w:t>há</w:t>
            </w:r>
            <w:r>
              <w:rPr>
                <w:spacing w:val="-4"/>
                <w:sz w:val="18"/>
              </w:rPr>
              <w:t> </w:t>
            </w:r>
            <w:r>
              <w:rPr>
                <w:sz w:val="18"/>
              </w:rPr>
              <w:t>um</w:t>
            </w:r>
            <w:r>
              <w:rPr>
                <w:spacing w:val="-1"/>
                <w:sz w:val="18"/>
              </w:rPr>
              <w:t> </w:t>
            </w:r>
            <w:r>
              <w:rPr>
                <w:sz w:val="18"/>
              </w:rPr>
              <w:t>número máximo</w:t>
            </w:r>
            <w:r>
              <w:rPr>
                <w:spacing w:val="-2"/>
                <w:sz w:val="18"/>
              </w:rPr>
              <w:t> </w:t>
            </w:r>
            <w:r>
              <w:rPr>
                <w:sz w:val="18"/>
              </w:rPr>
              <w:t>de</w:t>
            </w:r>
            <w:r>
              <w:rPr>
                <w:spacing w:val="-1"/>
                <w:sz w:val="18"/>
              </w:rPr>
              <w:t> </w:t>
            </w:r>
            <w:r>
              <w:rPr>
                <w:spacing w:val="-2"/>
                <w:sz w:val="18"/>
              </w:rPr>
              <w:t>caracteres;</w:t>
            </w:r>
          </w:p>
          <w:p>
            <w:pPr>
              <w:pStyle w:val="TableParagraph"/>
              <w:numPr>
                <w:ilvl w:val="0"/>
                <w:numId w:val="19"/>
              </w:numPr>
              <w:tabs>
                <w:tab w:pos="748" w:val="left" w:leader="none"/>
              </w:tabs>
              <w:spacing w:line="240" w:lineRule="auto" w:before="33" w:after="0"/>
              <w:ind w:left="748" w:right="0" w:hanging="360"/>
              <w:jc w:val="left"/>
              <w:rPr>
                <w:sz w:val="18"/>
              </w:rPr>
            </w:pPr>
            <w:r>
              <w:rPr>
                <w:sz w:val="18"/>
              </w:rPr>
              <w:t>A</w:t>
            </w:r>
            <w:r>
              <w:rPr>
                <w:spacing w:val="-13"/>
                <w:sz w:val="18"/>
              </w:rPr>
              <w:t> </w:t>
            </w:r>
            <w:r>
              <w:rPr>
                <w:sz w:val="18"/>
              </w:rPr>
              <w:t>indicação</w:t>
            </w:r>
            <w:r>
              <w:rPr>
                <w:spacing w:val="-1"/>
                <w:sz w:val="18"/>
              </w:rPr>
              <w:t> </w:t>
            </w:r>
            <w:r>
              <w:rPr>
                <w:sz w:val="18"/>
              </w:rPr>
              <w:t>de</w:t>
            </w:r>
            <w:r>
              <w:rPr>
                <w:spacing w:val="-2"/>
                <w:sz w:val="18"/>
              </w:rPr>
              <w:t> </w:t>
            </w:r>
            <w:r>
              <w:rPr>
                <w:sz w:val="18"/>
              </w:rPr>
              <w:t>um</w:t>
            </w:r>
            <w:r>
              <w:rPr>
                <w:spacing w:val="-2"/>
                <w:sz w:val="18"/>
              </w:rPr>
              <w:t> </w:t>
            </w:r>
            <w:r>
              <w:rPr>
                <w:sz w:val="18"/>
              </w:rPr>
              <w:t>algarismo</w:t>
            </w:r>
            <w:r>
              <w:rPr>
                <w:spacing w:val="-1"/>
                <w:sz w:val="18"/>
              </w:rPr>
              <w:t> </w:t>
            </w:r>
            <w:r>
              <w:rPr>
                <w:sz w:val="18"/>
              </w:rPr>
              <w:t>após</w:t>
            </w:r>
            <w:r>
              <w:rPr>
                <w:spacing w:val="-1"/>
                <w:sz w:val="18"/>
              </w:rPr>
              <w:t> </w:t>
            </w:r>
            <w:r>
              <w:rPr>
                <w:sz w:val="18"/>
              </w:rPr>
              <w:t>um</w:t>
            </w:r>
            <w:r>
              <w:rPr>
                <w:spacing w:val="-2"/>
                <w:sz w:val="18"/>
              </w:rPr>
              <w:t> </w:t>
            </w:r>
            <w:r>
              <w:rPr>
                <w:sz w:val="18"/>
              </w:rPr>
              <w:t>campo (C)</w:t>
            </w:r>
            <w:r>
              <w:rPr>
                <w:spacing w:val="-2"/>
                <w:sz w:val="18"/>
              </w:rPr>
              <w:t> </w:t>
            </w:r>
            <w:r>
              <w:rPr>
                <w:sz w:val="18"/>
              </w:rPr>
              <w:t>representa</w:t>
            </w:r>
            <w:r>
              <w:rPr>
                <w:spacing w:val="-4"/>
                <w:sz w:val="18"/>
              </w:rPr>
              <w:t> </w:t>
            </w:r>
            <w:r>
              <w:rPr>
                <w:sz w:val="18"/>
              </w:rPr>
              <w:t>o seu tamanho</w:t>
            </w:r>
            <w:r>
              <w:rPr>
                <w:spacing w:val="-1"/>
                <w:sz w:val="18"/>
              </w:rPr>
              <w:t> </w:t>
            </w:r>
            <w:r>
              <w:rPr>
                <w:sz w:val="18"/>
              </w:rPr>
              <w:t>máximo,</w:t>
            </w:r>
            <w:r>
              <w:rPr>
                <w:spacing w:val="-3"/>
                <w:sz w:val="18"/>
              </w:rPr>
              <w:t> </w:t>
            </w:r>
            <w:r>
              <w:rPr>
                <w:sz w:val="18"/>
              </w:rPr>
              <w:t>no</w:t>
            </w:r>
            <w:r>
              <w:rPr>
                <w:spacing w:val="-2"/>
                <w:sz w:val="18"/>
              </w:rPr>
              <w:t> </w:t>
            </w:r>
            <w:r>
              <w:rPr>
                <w:sz w:val="18"/>
              </w:rPr>
              <w:t>caso</w:t>
            </w:r>
            <w:r>
              <w:rPr>
                <w:spacing w:val="-1"/>
                <w:sz w:val="18"/>
              </w:rPr>
              <w:t> </w:t>
            </w:r>
            <w:r>
              <w:rPr>
                <w:spacing w:val="-2"/>
                <w:sz w:val="18"/>
              </w:rPr>
              <w:t>geral;</w:t>
            </w:r>
          </w:p>
          <w:p>
            <w:pPr>
              <w:pStyle w:val="TableParagraph"/>
              <w:numPr>
                <w:ilvl w:val="0"/>
                <w:numId w:val="19"/>
              </w:numPr>
              <w:tabs>
                <w:tab w:pos="748" w:val="left" w:leader="none"/>
              </w:tabs>
              <w:spacing w:line="240" w:lineRule="auto" w:before="32" w:after="0"/>
              <w:ind w:left="748" w:right="0" w:hanging="360"/>
              <w:jc w:val="left"/>
              <w:rPr>
                <w:sz w:val="18"/>
              </w:rPr>
            </w:pPr>
            <w:r>
              <w:rPr>
                <w:sz w:val="18"/>
              </w:rPr>
              <w:t>A</w:t>
            </w:r>
            <w:r>
              <w:rPr>
                <w:spacing w:val="-13"/>
                <w:sz w:val="18"/>
              </w:rPr>
              <w:t> </w:t>
            </w:r>
            <w:r>
              <w:rPr>
                <w:sz w:val="18"/>
              </w:rPr>
              <w:t>indicação</w:t>
            </w:r>
            <w:r>
              <w:rPr>
                <w:spacing w:val="-1"/>
                <w:sz w:val="18"/>
              </w:rPr>
              <w:t> </w:t>
            </w:r>
            <w:r>
              <w:rPr>
                <w:sz w:val="18"/>
              </w:rPr>
              <w:t>"-" após</w:t>
            </w:r>
            <w:r>
              <w:rPr>
                <w:spacing w:val="-1"/>
                <w:sz w:val="18"/>
              </w:rPr>
              <w:t> </w:t>
            </w:r>
            <w:r>
              <w:rPr>
                <w:sz w:val="18"/>
              </w:rPr>
              <w:t>um</w:t>
            </w:r>
            <w:r>
              <w:rPr>
                <w:spacing w:val="-3"/>
                <w:sz w:val="18"/>
              </w:rPr>
              <w:t> </w:t>
            </w:r>
            <w:r>
              <w:rPr>
                <w:sz w:val="18"/>
              </w:rPr>
              <w:t>campo</w:t>
            </w:r>
            <w:r>
              <w:rPr>
                <w:spacing w:val="-2"/>
                <w:sz w:val="18"/>
              </w:rPr>
              <w:t> </w:t>
            </w:r>
            <w:r>
              <w:rPr>
                <w:sz w:val="18"/>
              </w:rPr>
              <w:t>(C)</w:t>
            </w:r>
            <w:r>
              <w:rPr>
                <w:spacing w:val="-1"/>
                <w:sz w:val="18"/>
              </w:rPr>
              <w:t> </w:t>
            </w:r>
            <w:r>
              <w:rPr>
                <w:sz w:val="18"/>
              </w:rPr>
              <w:t>representa</w:t>
            </w:r>
            <w:r>
              <w:rPr>
                <w:spacing w:val="-1"/>
                <w:sz w:val="18"/>
              </w:rPr>
              <w:t> </w:t>
            </w:r>
            <w:r>
              <w:rPr>
                <w:sz w:val="18"/>
              </w:rPr>
              <w:t>que</w:t>
            </w:r>
            <w:r>
              <w:rPr>
                <w:spacing w:val="-3"/>
                <w:sz w:val="18"/>
              </w:rPr>
              <w:t> </w:t>
            </w:r>
            <w:r>
              <w:rPr>
                <w:sz w:val="18"/>
              </w:rPr>
              <w:t>seu</w:t>
            </w:r>
            <w:r>
              <w:rPr>
                <w:spacing w:val="-2"/>
                <w:sz w:val="18"/>
              </w:rPr>
              <w:t> </w:t>
            </w:r>
            <w:r>
              <w:rPr>
                <w:sz w:val="18"/>
              </w:rPr>
              <w:t>tamanho</w:t>
            </w:r>
            <w:r>
              <w:rPr>
                <w:spacing w:val="-2"/>
                <w:sz w:val="18"/>
              </w:rPr>
              <w:t> </w:t>
            </w:r>
            <w:r>
              <w:rPr>
                <w:sz w:val="18"/>
              </w:rPr>
              <w:t>máximo</w:t>
            </w:r>
            <w:r>
              <w:rPr>
                <w:spacing w:val="-1"/>
                <w:sz w:val="18"/>
              </w:rPr>
              <w:t> </w:t>
            </w:r>
            <w:r>
              <w:rPr>
                <w:sz w:val="18"/>
              </w:rPr>
              <w:t>é</w:t>
            </w:r>
            <w:r>
              <w:rPr>
                <w:spacing w:val="-2"/>
                <w:sz w:val="18"/>
              </w:rPr>
              <w:t> </w:t>
            </w:r>
            <w:r>
              <w:rPr>
                <w:sz w:val="18"/>
              </w:rPr>
              <w:t>255</w:t>
            </w:r>
            <w:r>
              <w:rPr>
                <w:spacing w:val="-1"/>
                <w:sz w:val="18"/>
              </w:rPr>
              <w:t> </w:t>
            </w:r>
            <w:r>
              <w:rPr>
                <w:sz w:val="18"/>
              </w:rPr>
              <w:t>caracteres,</w:t>
            </w:r>
            <w:r>
              <w:rPr>
                <w:spacing w:val="-1"/>
                <w:sz w:val="18"/>
              </w:rPr>
              <w:t> </w:t>
            </w:r>
            <w:r>
              <w:rPr>
                <w:sz w:val="18"/>
              </w:rPr>
              <w:t>no caso</w:t>
            </w:r>
            <w:r>
              <w:rPr>
                <w:spacing w:val="-3"/>
                <w:sz w:val="18"/>
              </w:rPr>
              <w:t> </w:t>
            </w:r>
            <w:r>
              <w:rPr>
                <w:spacing w:val="-2"/>
                <w:sz w:val="18"/>
              </w:rPr>
              <w:t>geral;</w:t>
            </w:r>
          </w:p>
          <w:p>
            <w:pPr>
              <w:pStyle w:val="TableParagraph"/>
              <w:numPr>
                <w:ilvl w:val="0"/>
                <w:numId w:val="19"/>
              </w:numPr>
              <w:tabs>
                <w:tab w:pos="748" w:val="left" w:leader="none"/>
              </w:tabs>
              <w:spacing w:line="225" w:lineRule="auto" w:before="44" w:after="0"/>
              <w:ind w:left="748" w:right="24" w:hanging="360"/>
              <w:jc w:val="left"/>
              <w:rPr>
                <w:sz w:val="18"/>
              </w:rPr>
            </w:pPr>
            <w:r>
              <w:rPr>
                <w:sz w:val="18"/>
              </w:rPr>
              <w:t>A</w:t>
            </w:r>
            <w:r>
              <w:rPr>
                <w:spacing w:val="66"/>
                <w:sz w:val="18"/>
              </w:rPr>
              <w:t> </w:t>
            </w:r>
            <w:r>
              <w:rPr>
                <w:sz w:val="18"/>
              </w:rPr>
              <w:t>indicação</w:t>
            </w:r>
            <w:r>
              <w:rPr>
                <w:spacing w:val="77"/>
                <w:sz w:val="18"/>
              </w:rPr>
              <w:t> </w:t>
            </w:r>
            <w:r>
              <w:rPr>
                <w:sz w:val="18"/>
              </w:rPr>
              <w:t>"65536"</w:t>
            </w:r>
            <w:r>
              <w:rPr>
                <w:spacing w:val="75"/>
                <w:sz w:val="18"/>
              </w:rPr>
              <w:t> </w:t>
            </w:r>
            <w:r>
              <w:rPr>
                <w:sz w:val="18"/>
              </w:rPr>
              <w:t>após</w:t>
            </w:r>
            <w:r>
              <w:rPr>
                <w:spacing w:val="73"/>
                <w:sz w:val="18"/>
              </w:rPr>
              <w:t> </w:t>
            </w:r>
            <w:r>
              <w:rPr>
                <w:sz w:val="18"/>
              </w:rPr>
              <w:t>um</w:t>
            </w:r>
            <w:r>
              <w:rPr>
                <w:spacing w:val="75"/>
                <w:sz w:val="18"/>
              </w:rPr>
              <w:t> </w:t>
            </w:r>
            <w:r>
              <w:rPr>
                <w:sz w:val="18"/>
              </w:rPr>
              <w:t>campo</w:t>
            </w:r>
            <w:r>
              <w:rPr>
                <w:spacing w:val="77"/>
                <w:sz w:val="18"/>
              </w:rPr>
              <w:t> </w:t>
            </w:r>
            <w:r>
              <w:rPr>
                <w:sz w:val="18"/>
              </w:rPr>
              <w:t>(C)</w:t>
            </w:r>
            <w:r>
              <w:rPr>
                <w:spacing w:val="74"/>
                <w:sz w:val="18"/>
              </w:rPr>
              <w:t> </w:t>
            </w:r>
            <w:r>
              <w:rPr>
                <w:sz w:val="18"/>
              </w:rPr>
              <w:t>representa</w:t>
            </w:r>
            <w:r>
              <w:rPr>
                <w:spacing w:val="73"/>
                <w:sz w:val="18"/>
              </w:rPr>
              <w:t> </w:t>
            </w:r>
            <w:r>
              <w:rPr>
                <w:sz w:val="18"/>
              </w:rPr>
              <w:t>que</w:t>
            </w:r>
            <w:r>
              <w:rPr>
                <w:spacing w:val="73"/>
                <w:sz w:val="18"/>
              </w:rPr>
              <w:t> </w:t>
            </w:r>
            <w:r>
              <w:rPr>
                <w:sz w:val="18"/>
              </w:rPr>
              <w:t>seu</w:t>
            </w:r>
            <w:r>
              <w:rPr>
                <w:spacing w:val="75"/>
                <w:sz w:val="18"/>
              </w:rPr>
              <w:t> </w:t>
            </w:r>
            <w:r>
              <w:rPr>
                <w:sz w:val="18"/>
              </w:rPr>
              <w:t>tamanho</w:t>
            </w:r>
            <w:r>
              <w:rPr>
                <w:spacing w:val="75"/>
                <w:sz w:val="18"/>
              </w:rPr>
              <w:t> </w:t>
            </w:r>
            <w:r>
              <w:rPr>
                <w:sz w:val="18"/>
              </w:rPr>
              <w:t>máximo</w:t>
            </w:r>
            <w:r>
              <w:rPr>
                <w:spacing w:val="74"/>
                <w:sz w:val="18"/>
              </w:rPr>
              <w:t> </w:t>
            </w:r>
            <w:r>
              <w:rPr>
                <w:sz w:val="18"/>
              </w:rPr>
              <w:t>é</w:t>
            </w:r>
            <w:r>
              <w:rPr>
                <w:spacing w:val="75"/>
                <w:sz w:val="18"/>
              </w:rPr>
              <w:t> </w:t>
            </w:r>
            <w:r>
              <w:rPr>
                <w:sz w:val="18"/>
              </w:rPr>
              <w:t>65.536</w:t>
            </w:r>
            <w:r>
              <w:rPr>
                <w:spacing w:val="75"/>
                <w:sz w:val="18"/>
              </w:rPr>
              <w:t> </w:t>
            </w:r>
            <w:r>
              <w:rPr>
                <w:sz w:val="18"/>
              </w:rPr>
              <w:t>caracteres, </w:t>
            </w:r>
            <w:r>
              <w:rPr>
                <w:spacing w:val="-2"/>
                <w:sz w:val="18"/>
              </w:rPr>
              <w:t>excepcionalmente.</w:t>
            </w:r>
          </w:p>
          <w:p>
            <w:pPr>
              <w:pStyle w:val="TableParagraph"/>
              <w:numPr>
                <w:ilvl w:val="0"/>
                <w:numId w:val="19"/>
              </w:numPr>
              <w:tabs>
                <w:tab w:pos="748" w:val="left" w:leader="none"/>
              </w:tabs>
              <w:spacing w:line="225" w:lineRule="auto" w:before="62" w:after="0"/>
              <w:ind w:left="748" w:right="20" w:hanging="360"/>
              <w:jc w:val="left"/>
              <w:rPr>
                <w:sz w:val="18"/>
              </w:rPr>
            </w:pPr>
            <w:r>
              <w:rPr>
                <w:sz w:val="18"/>
              </w:rPr>
              <w:t>O caractere “*” (asterisco) no tamanho de campo indica que o campo deverá ser preenchido exatamente com o número de caracteres informado.</w:t>
            </w:r>
          </w:p>
        </w:tc>
      </w:tr>
      <w:tr>
        <w:trPr>
          <w:trHeight w:val="777" w:hRule="atLeast"/>
        </w:trPr>
        <w:tc>
          <w:tcPr>
            <w:tcW w:w="936" w:type="dxa"/>
          </w:tcPr>
          <w:p>
            <w:pPr>
              <w:pStyle w:val="TableParagraph"/>
              <w:spacing w:before="4"/>
              <w:ind w:left="0"/>
              <w:jc w:val="left"/>
              <w:rPr>
                <w:sz w:val="24"/>
              </w:rPr>
            </w:pPr>
          </w:p>
          <w:p>
            <w:pPr>
              <w:pStyle w:val="TableParagraph"/>
              <w:spacing w:before="0"/>
              <w:jc w:val="left"/>
              <w:rPr>
                <w:sz w:val="18"/>
              </w:rPr>
            </w:pPr>
            <w:r>
              <w:rPr>
                <w:spacing w:val="-5"/>
                <w:sz w:val="18"/>
              </w:rPr>
              <w:t>Dec</w:t>
            </w:r>
          </w:p>
        </w:tc>
        <w:tc>
          <w:tcPr>
            <w:tcW w:w="8976" w:type="dxa"/>
          </w:tcPr>
          <w:p>
            <w:pPr>
              <w:pStyle w:val="TableParagraph"/>
              <w:spacing w:line="273" w:lineRule="auto" w:before="45"/>
              <w:ind w:right="2027"/>
              <w:jc w:val="left"/>
              <w:rPr>
                <w:sz w:val="18"/>
              </w:rPr>
            </w:pPr>
            <w:r>
              <w:rPr>
                <w:sz w:val="18"/>
              </w:rPr>
              <w:t>Indica</w:t>
            </w:r>
            <w:r>
              <w:rPr>
                <w:spacing w:val="-5"/>
                <w:sz w:val="18"/>
              </w:rPr>
              <w:t> </w:t>
            </w:r>
            <w:r>
              <w:rPr>
                <w:sz w:val="18"/>
              </w:rPr>
              <w:t>a</w:t>
            </w:r>
            <w:r>
              <w:rPr>
                <w:spacing w:val="-5"/>
                <w:sz w:val="18"/>
              </w:rPr>
              <w:t> </w:t>
            </w:r>
            <w:r>
              <w:rPr>
                <w:sz w:val="18"/>
              </w:rPr>
              <w:t>quantidade</w:t>
            </w:r>
            <w:r>
              <w:rPr>
                <w:spacing w:val="-5"/>
                <w:sz w:val="18"/>
              </w:rPr>
              <w:t> </w:t>
            </w:r>
            <w:r>
              <w:rPr>
                <w:sz w:val="18"/>
              </w:rPr>
              <w:t>de</w:t>
            </w:r>
            <w:r>
              <w:rPr>
                <w:spacing w:val="-5"/>
                <w:sz w:val="18"/>
              </w:rPr>
              <w:t> </w:t>
            </w:r>
            <w:r>
              <w:rPr>
                <w:sz w:val="18"/>
              </w:rPr>
              <w:t>caracteres</w:t>
            </w:r>
            <w:r>
              <w:rPr>
                <w:spacing w:val="-4"/>
                <w:sz w:val="18"/>
              </w:rPr>
              <w:t> </w:t>
            </w:r>
            <w:r>
              <w:rPr>
                <w:sz w:val="18"/>
              </w:rPr>
              <w:t>que</w:t>
            </w:r>
            <w:r>
              <w:rPr>
                <w:spacing w:val="-5"/>
                <w:sz w:val="18"/>
              </w:rPr>
              <w:t> </w:t>
            </w:r>
            <w:r>
              <w:rPr>
                <w:sz w:val="18"/>
              </w:rPr>
              <w:t>devem</w:t>
            </w:r>
            <w:r>
              <w:rPr>
                <w:spacing w:val="-5"/>
                <w:sz w:val="18"/>
              </w:rPr>
              <w:t> </w:t>
            </w:r>
            <w:r>
              <w:rPr>
                <w:sz w:val="18"/>
              </w:rPr>
              <w:t>constar</w:t>
            </w:r>
            <w:r>
              <w:rPr>
                <w:spacing w:val="-4"/>
                <w:sz w:val="18"/>
              </w:rPr>
              <w:t> </w:t>
            </w:r>
            <w:r>
              <w:rPr>
                <w:sz w:val="18"/>
              </w:rPr>
              <w:t>como</w:t>
            </w:r>
            <w:r>
              <w:rPr>
                <w:spacing w:val="-5"/>
                <w:sz w:val="18"/>
              </w:rPr>
              <w:t> </w:t>
            </w:r>
            <w:r>
              <w:rPr>
                <w:sz w:val="18"/>
              </w:rPr>
              <w:t>casas</w:t>
            </w:r>
            <w:r>
              <w:rPr>
                <w:spacing w:val="-4"/>
                <w:sz w:val="18"/>
              </w:rPr>
              <w:t> </w:t>
            </w:r>
            <w:r>
              <w:rPr>
                <w:sz w:val="18"/>
              </w:rPr>
              <w:t>decimais,</w:t>
            </w:r>
            <w:r>
              <w:rPr>
                <w:spacing w:val="-4"/>
                <w:sz w:val="18"/>
              </w:rPr>
              <w:t> </w:t>
            </w:r>
            <w:r>
              <w:rPr>
                <w:sz w:val="18"/>
              </w:rPr>
              <w:t>quando</w:t>
            </w:r>
            <w:r>
              <w:rPr>
                <w:spacing w:val="-5"/>
                <w:sz w:val="18"/>
              </w:rPr>
              <w:t> </w:t>
            </w:r>
            <w:r>
              <w:rPr>
                <w:sz w:val="18"/>
              </w:rPr>
              <w:t>necessárias. A</w:t>
            </w:r>
            <w:r>
              <w:rPr>
                <w:spacing w:val="-2"/>
                <w:sz w:val="18"/>
              </w:rPr>
              <w:t> </w:t>
            </w:r>
            <w:r>
              <w:rPr>
                <w:sz w:val="18"/>
              </w:rPr>
              <w:t>indicação de um algarismo representa a quantidade máxima de decimais do campo (N);</w:t>
            </w:r>
          </w:p>
          <w:p>
            <w:pPr>
              <w:pStyle w:val="TableParagraph"/>
              <w:spacing w:line="205" w:lineRule="exact" w:before="0"/>
              <w:jc w:val="left"/>
              <w:rPr>
                <w:sz w:val="18"/>
              </w:rPr>
            </w:pPr>
            <w:r>
              <w:rPr>
                <w:sz w:val="18"/>
              </w:rPr>
              <w:t>A</w:t>
            </w:r>
            <w:r>
              <w:rPr>
                <w:spacing w:val="-14"/>
                <w:sz w:val="18"/>
              </w:rPr>
              <w:t> </w:t>
            </w:r>
            <w:r>
              <w:rPr>
                <w:sz w:val="18"/>
              </w:rPr>
              <w:t>indicação "-" após</w:t>
            </w:r>
            <w:r>
              <w:rPr>
                <w:spacing w:val="-2"/>
                <w:sz w:val="18"/>
              </w:rPr>
              <w:t> </w:t>
            </w:r>
            <w:r>
              <w:rPr>
                <w:sz w:val="18"/>
              </w:rPr>
              <w:t>um</w:t>
            </w:r>
            <w:r>
              <w:rPr>
                <w:spacing w:val="-2"/>
                <w:sz w:val="18"/>
              </w:rPr>
              <w:t> </w:t>
            </w:r>
            <w:r>
              <w:rPr>
                <w:sz w:val="18"/>
              </w:rPr>
              <w:t>campo</w:t>
            </w:r>
            <w:r>
              <w:rPr>
                <w:spacing w:val="-2"/>
                <w:sz w:val="18"/>
              </w:rPr>
              <w:t> </w:t>
            </w:r>
            <w:r>
              <w:rPr>
                <w:sz w:val="18"/>
              </w:rPr>
              <w:t>(N)</w:t>
            </w:r>
            <w:r>
              <w:rPr>
                <w:spacing w:val="-2"/>
                <w:sz w:val="18"/>
              </w:rPr>
              <w:t> </w:t>
            </w:r>
            <w:r>
              <w:rPr>
                <w:sz w:val="18"/>
              </w:rPr>
              <w:t>significa</w:t>
            </w:r>
            <w:r>
              <w:rPr>
                <w:spacing w:val="-4"/>
                <w:sz w:val="18"/>
              </w:rPr>
              <w:t> </w:t>
            </w:r>
            <w:r>
              <w:rPr>
                <w:sz w:val="18"/>
              </w:rPr>
              <w:t>que</w:t>
            </w:r>
            <w:r>
              <w:rPr>
                <w:spacing w:val="-4"/>
                <w:sz w:val="18"/>
              </w:rPr>
              <w:t> </w:t>
            </w:r>
            <w:r>
              <w:rPr>
                <w:sz w:val="18"/>
              </w:rPr>
              <w:t>não</w:t>
            </w:r>
            <w:r>
              <w:rPr>
                <w:spacing w:val="-1"/>
                <w:sz w:val="18"/>
              </w:rPr>
              <w:t> </w:t>
            </w:r>
            <w:r>
              <w:rPr>
                <w:sz w:val="18"/>
              </w:rPr>
              <w:t>deve</w:t>
            </w:r>
            <w:r>
              <w:rPr>
                <w:spacing w:val="-2"/>
                <w:sz w:val="18"/>
              </w:rPr>
              <w:t> </w:t>
            </w:r>
            <w:r>
              <w:rPr>
                <w:sz w:val="18"/>
              </w:rPr>
              <w:t>haver</w:t>
            </w:r>
            <w:r>
              <w:rPr>
                <w:spacing w:val="-1"/>
                <w:sz w:val="18"/>
              </w:rPr>
              <w:t> </w:t>
            </w:r>
            <w:r>
              <w:rPr>
                <w:sz w:val="18"/>
              </w:rPr>
              <w:t>representação</w:t>
            </w:r>
            <w:r>
              <w:rPr>
                <w:spacing w:val="-1"/>
                <w:sz w:val="18"/>
              </w:rPr>
              <w:t> </w:t>
            </w:r>
            <w:r>
              <w:rPr>
                <w:sz w:val="18"/>
              </w:rPr>
              <w:t>de</w:t>
            </w:r>
            <w:r>
              <w:rPr>
                <w:spacing w:val="-2"/>
                <w:sz w:val="18"/>
              </w:rPr>
              <w:t> </w:t>
            </w:r>
            <w:r>
              <w:rPr>
                <w:sz w:val="18"/>
              </w:rPr>
              <w:t>casas</w:t>
            </w:r>
            <w:r>
              <w:rPr>
                <w:spacing w:val="-1"/>
                <w:sz w:val="18"/>
              </w:rPr>
              <w:t> </w:t>
            </w:r>
            <w:r>
              <w:rPr>
                <w:spacing w:val="-2"/>
                <w:sz w:val="18"/>
              </w:rPr>
              <w:t>decimais.</w:t>
            </w:r>
          </w:p>
        </w:tc>
      </w:tr>
    </w:tbl>
    <w:p>
      <w:pPr>
        <w:pStyle w:val="BodyText"/>
        <w:rPr>
          <w:sz w:val="22"/>
        </w:rPr>
      </w:pPr>
    </w:p>
    <w:p>
      <w:pPr>
        <w:pStyle w:val="BodyText"/>
        <w:spacing w:before="6"/>
        <w:rPr>
          <w:sz w:val="17"/>
        </w:rPr>
      </w:pPr>
    </w:p>
    <w:p>
      <w:pPr>
        <w:pStyle w:val="Heading4"/>
        <w:numPr>
          <w:ilvl w:val="0"/>
          <w:numId w:val="3"/>
        </w:numPr>
        <w:tabs>
          <w:tab w:pos="343" w:val="left" w:leader="none"/>
        </w:tabs>
        <w:spacing w:line="240" w:lineRule="auto" w:before="0" w:after="0"/>
        <w:ind w:left="343" w:right="0" w:hanging="150"/>
        <w:jc w:val="left"/>
      </w:pPr>
      <w:r>
        <w:rPr>
          <w:spacing w:val="-2"/>
        </w:rPr>
        <w:t>-</w:t>
      </w:r>
      <w:r>
        <w:rPr/>
        <w:t> </w:t>
      </w:r>
      <w:r>
        <w:rPr>
          <w:spacing w:val="-2"/>
        </w:rPr>
        <w:t>REFERÊNCIAS PARA</w:t>
      </w:r>
      <w:r>
        <w:rPr>
          <w:spacing w:val="-10"/>
        </w:rPr>
        <w:t> </w:t>
      </w:r>
      <w:r>
        <w:rPr>
          <w:spacing w:val="-2"/>
        </w:rPr>
        <w:t>O</w:t>
      </w:r>
      <w:r>
        <w:rPr>
          <w:spacing w:val="-11"/>
        </w:rPr>
        <w:t> </w:t>
      </w:r>
      <w:r>
        <w:rPr>
          <w:spacing w:val="-2"/>
        </w:rPr>
        <w:t>ARQUIVO</w:t>
      </w:r>
      <w:r>
        <w:rPr>
          <w:spacing w:val="1"/>
        </w:rPr>
        <w:t> </w:t>
      </w:r>
      <w:r>
        <w:rPr>
          <w:spacing w:val="-2"/>
        </w:rPr>
        <w:t>DIGITAL</w:t>
      </w:r>
    </w:p>
    <w:p>
      <w:pPr>
        <w:pStyle w:val="ListParagraph"/>
        <w:numPr>
          <w:ilvl w:val="1"/>
          <w:numId w:val="3"/>
        </w:numPr>
        <w:tabs>
          <w:tab w:pos="495" w:val="left" w:leader="none"/>
        </w:tabs>
        <w:spacing w:line="240" w:lineRule="auto" w:before="166" w:after="0"/>
        <w:ind w:left="495" w:right="0" w:hanging="302"/>
        <w:jc w:val="both"/>
        <w:rPr>
          <w:b/>
          <w:sz w:val="20"/>
        </w:rPr>
      </w:pPr>
      <w:r>
        <w:rPr>
          <w:b/>
          <w:sz w:val="20"/>
        </w:rPr>
        <w:t>-</w:t>
      </w:r>
      <w:r>
        <w:rPr>
          <w:b/>
          <w:spacing w:val="-9"/>
          <w:sz w:val="20"/>
        </w:rPr>
        <w:t> </w:t>
      </w:r>
      <w:r>
        <w:rPr>
          <w:b/>
          <w:sz w:val="20"/>
        </w:rPr>
        <w:t>VERSÃO</w:t>
      </w:r>
      <w:r>
        <w:rPr>
          <w:b/>
          <w:spacing w:val="-4"/>
          <w:sz w:val="20"/>
        </w:rPr>
        <w:t> </w:t>
      </w:r>
      <w:r>
        <w:rPr>
          <w:b/>
          <w:sz w:val="20"/>
        </w:rPr>
        <w:t>DO</w:t>
      </w:r>
      <w:r>
        <w:rPr>
          <w:b/>
          <w:spacing w:val="-4"/>
          <w:sz w:val="20"/>
        </w:rPr>
        <w:t> </w:t>
      </w:r>
      <w:r>
        <w:rPr>
          <w:b/>
          <w:sz w:val="20"/>
        </w:rPr>
        <w:t>LEIAUTE</w:t>
      </w:r>
      <w:r>
        <w:rPr>
          <w:b/>
          <w:spacing w:val="-6"/>
          <w:sz w:val="20"/>
        </w:rPr>
        <w:t> </w:t>
      </w:r>
      <w:r>
        <w:rPr>
          <w:b/>
          <w:sz w:val="20"/>
        </w:rPr>
        <w:t>DA</w:t>
      </w:r>
      <w:r>
        <w:rPr>
          <w:b/>
          <w:spacing w:val="-12"/>
          <w:sz w:val="20"/>
        </w:rPr>
        <w:t> </w:t>
      </w:r>
      <w:r>
        <w:rPr>
          <w:b/>
          <w:spacing w:val="-5"/>
          <w:sz w:val="20"/>
        </w:rPr>
        <w:t>EFD</w:t>
      </w:r>
    </w:p>
    <w:p>
      <w:pPr>
        <w:pStyle w:val="Heading5"/>
        <w:numPr>
          <w:ilvl w:val="2"/>
          <w:numId w:val="3"/>
        </w:numPr>
        <w:tabs>
          <w:tab w:pos="643" w:val="left" w:leader="none"/>
        </w:tabs>
        <w:spacing w:line="240" w:lineRule="auto" w:before="166" w:after="0"/>
        <w:ind w:left="643" w:right="0" w:hanging="450"/>
        <w:jc w:val="both"/>
      </w:pPr>
      <w:r>
        <w:rPr/>
        <w:t>-</w:t>
      </w:r>
      <w:r>
        <w:rPr>
          <w:spacing w:val="-13"/>
        </w:rPr>
        <w:t> </w:t>
      </w:r>
      <w:r>
        <w:rPr/>
        <w:t>da</w:t>
      </w:r>
      <w:r>
        <w:rPr>
          <w:spacing w:val="-12"/>
        </w:rPr>
        <w:t> </w:t>
      </w:r>
      <w:r>
        <w:rPr/>
        <w:t>Tabela</w:t>
      </w:r>
      <w:r>
        <w:rPr>
          <w:spacing w:val="-13"/>
        </w:rPr>
        <w:t> </w:t>
      </w:r>
      <w:r>
        <w:rPr/>
        <w:t>Versão</w:t>
      </w:r>
      <w:r>
        <w:rPr>
          <w:spacing w:val="-12"/>
        </w:rPr>
        <w:t> </w:t>
      </w:r>
      <w:r>
        <w:rPr/>
        <w:t>do</w:t>
      </w:r>
      <w:r>
        <w:rPr>
          <w:spacing w:val="-9"/>
        </w:rPr>
        <w:t> </w:t>
      </w:r>
      <w:r>
        <w:rPr>
          <w:spacing w:val="-2"/>
        </w:rPr>
        <w:t>Leiaute:</w:t>
      </w:r>
    </w:p>
    <w:p>
      <w:pPr>
        <w:pStyle w:val="BodyText"/>
        <w:spacing w:before="5"/>
        <w:rPr>
          <w:b/>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5"/>
        <w:gridCol w:w="1750"/>
        <w:gridCol w:w="2551"/>
        <w:gridCol w:w="2210"/>
      </w:tblGrid>
      <w:tr>
        <w:trPr>
          <w:trHeight w:val="263" w:hRule="atLeast"/>
        </w:trPr>
        <w:tc>
          <w:tcPr>
            <w:tcW w:w="1025" w:type="dxa"/>
          </w:tcPr>
          <w:p>
            <w:pPr>
              <w:pStyle w:val="TableParagraph"/>
              <w:spacing w:before="28"/>
              <w:ind w:left="227" w:right="229"/>
              <w:rPr>
                <w:sz w:val="18"/>
              </w:rPr>
            </w:pPr>
            <w:r>
              <w:rPr>
                <w:spacing w:val="-2"/>
                <w:sz w:val="18"/>
              </w:rPr>
              <w:t>Código</w:t>
            </w:r>
          </w:p>
        </w:tc>
        <w:tc>
          <w:tcPr>
            <w:tcW w:w="1750" w:type="dxa"/>
          </w:tcPr>
          <w:p>
            <w:pPr>
              <w:pStyle w:val="TableParagraph"/>
              <w:spacing w:before="28"/>
              <w:ind w:left="597" w:right="604"/>
              <w:rPr>
                <w:sz w:val="18"/>
              </w:rPr>
            </w:pPr>
            <w:r>
              <w:rPr>
                <w:spacing w:val="-2"/>
                <w:sz w:val="18"/>
              </w:rPr>
              <w:t>Versão</w:t>
            </w:r>
          </w:p>
        </w:tc>
        <w:tc>
          <w:tcPr>
            <w:tcW w:w="2551" w:type="dxa"/>
          </w:tcPr>
          <w:p>
            <w:pPr>
              <w:pStyle w:val="TableParagraph"/>
              <w:spacing w:before="28"/>
              <w:ind w:left="483" w:right="487"/>
              <w:rPr>
                <w:sz w:val="18"/>
              </w:rPr>
            </w:pPr>
            <w:r>
              <w:rPr>
                <w:sz w:val="18"/>
              </w:rPr>
              <w:t>Leiaute</w:t>
            </w:r>
            <w:r>
              <w:rPr>
                <w:spacing w:val="-3"/>
                <w:sz w:val="18"/>
              </w:rPr>
              <w:t> </w:t>
            </w:r>
            <w:r>
              <w:rPr>
                <w:sz w:val="18"/>
              </w:rPr>
              <w:t>instituído</w:t>
            </w:r>
            <w:r>
              <w:rPr>
                <w:spacing w:val="-1"/>
                <w:sz w:val="18"/>
              </w:rPr>
              <w:t> </w:t>
            </w:r>
            <w:r>
              <w:rPr>
                <w:spacing w:val="-5"/>
                <w:sz w:val="18"/>
              </w:rPr>
              <w:t>por</w:t>
            </w:r>
          </w:p>
        </w:tc>
        <w:tc>
          <w:tcPr>
            <w:tcW w:w="2210" w:type="dxa"/>
          </w:tcPr>
          <w:p>
            <w:pPr>
              <w:pStyle w:val="TableParagraph"/>
              <w:spacing w:before="28"/>
              <w:ind w:left="212" w:right="212"/>
              <w:rPr>
                <w:sz w:val="18"/>
              </w:rPr>
            </w:pPr>
            <w:r>
              <w:rPr>
                <w:sz w:val="18"/>
              </w:rPr>
              <w:t>Obrigatoriedade</w:t>
            </w:r>
            <w:r>
              <w:rPr>
                <w:spacing w:val="-3"/>
                <w:sz w:val="18"/>
              </w:rPr>
              <w:t> </w:t>
            </w:r>
            <w:r>
              <w:rPr>
                <w:spacing w:val="-2"/>
                <w:sz w:val="18"/>
              </w:rPr>
              <w:t>(Início)</w:t>
            </w:r>
          </w:p>
        </w:tc>
      </w:tr>
      <w:tr>
        <w:trPr>
          <w:trHeight w:val="253" w:hRule="atLeast"/>
        </w:trPr>
        <w:tc>
          <w:tcPr>
            <w:tcW w:w="1025" w:type="dxa"/>
          </w:tcPr>
          <w:p>
            <w:pPr>
              <w:pStyle w:val="TableParagraph"/>
              <w:spacing w:before="19"/>
              <w:ind w:left="227" w:right="227"/>
              <w:rPr>
                <w:sz w:val="18"/>
              </w:rPr>
            </w:pPr>
            <w:r>
              <w:rPr>
                <w:spacing w:val="-5"/>
                <w:sz w:val="18"/>
              </w:rPr>
              <w:t>001</w:t>
            </w:r>
          </w:p>
        </w:tc>
        <w:tc>
          <w:tcPr>
            <w:tcW w:w="1750" w:type="dxa"/>
          </w:tcPr>
          <w:p>
            <w:pPr>
              <w:pStyle w:val="TableParagraph"/>
              <w:spacing w:before="19"/>
              <w:ind w:left="597" w:right="598"/>
              <w:rPr>
                <w:sz w:val="18"/>
              </w:rPr>
            </w:pPr>
            <w:r>
              <w:rPr>
                <w:spacing w:val="-5"/>
                <w:sz w:val="18"/>
              </w:rPr>
              <w:t>100</w:t>
            </w:r>
          </w:p>
        </w:tc>
        <w:tc>
          <w:tcPr>
            <w:tcW w:w="2551" w:type="dxa"/>
          </w:tcPr>
          <w:p>
            <w:pPr>
              <w:pStyle w:val="TableParagraph"/>
              <w:spacing w:before="19"/>
              <w:ind w:left="481" w:right="487"/>
              <w:rPr>
                <w:sz w:val="18"/>
              </w:rPr>
            </w:pPr>
            <w:r>
              <w:rPr>
                <w:sz w:val="18"/>
              </w:rPr>
              <w:t>Ato</w:t>
            </w:r>
            <w:r>
              <w:rPr>
                <w:spacing w:val="1"/>
                <w:sz w:val="18"/>
              </w:rPr>
              <w:t> </w:t>
            </w:r>
            <w:r>
              <w:rPr>
                <w:spacing w:val="-2"/>
                <w:sz w:val="18"/>
              </w:rPr>
              <w:t>COTEPE</w:t>
            </w:r>
          </w:p>
        </w:tc>
        <w:tc>
          <w:tcPr>
            <w:tcW w:w="2210" w:type="dxa"/>
          </w:tcPr>
          <w:p>
            <w:pPr>
              <w:pStyle w:val="TableParagraph"/>
              <w:spacing w:before="19"/>
              <w:ind w:left="209" w:right="212"/>
              <w:rPr>
                <w:sz w:val="18"/>
              </w:rPr>
            </w:pPr>
            <w:r>
              <w:rPr>
                <w:spacing w:val="-2"/>
                <w:sz w:val="18"/>
              </w:rPr>
              <w:t>01/01/2008</w:t>
            </w:r>
          </w:p>
        </w:tc>
      </w:tr>
      <w:tr>
        <w:trPr>
          <w:trHeight w:val="252" w:hRule="atLeast"/>
        </w:trPr>
        <w:tc>
          <w:tcPr>
            <w:tcW w:w="1025" w:type="dxa"/>
          </w:tcPr>
          <w:p>
            <w:pPr>
              <w:pStyle w:val="TableParagraph"/>
              <w:spacing w:before="16"/>
              <w:ind w:left="227" w:right="227"/>
              <w:rPr>
                <w:sz w:val="18"/>
              </w:rPr>
            </w:pPr>
            <w:r>
              <w:rPr>
                <w:spacing w:val="-5"/>
                <w:sz w:val="18"/>
              </w:rPr>
              <w:t>002</w:t>
            </w:r>
          </w:p>
        </w:tc>
        <w:tc>
          <w:tcPr>
            <w:tcW w:w="1750" w:type="dxa"/>
          </w:tcPr>
          <w:p>
            <w:pPr>
              <w:pStyle w:val="TableParagraph"/>
              <w:spacing w:before="16"/>
              <w:ind w:left="597" w:right="598"/>
              <w:rPr>
                <w:sz w:val="18"/>
              </w:rPr>
            </w:pPr>
            <w:r>
              <w:rPr>
                <w:spacing w:val="-5"/>
                <w:sz w:val="18"/>
              </w:rPr>
              <w:t>101</w:t>
            </w:r>
          </w:p>
        </w:tc>
        <w:tc>
          <w:tcPr>
            <w:tcW w:w="2551" w:type="dxa"/>
          </w:tcPr>
          <w:p>
            <w:pPr>
              <w:pStyle w:val="TableParagraph"/>
              <w:spacing w:before="16"/>
              <w:ind w:left="481" w:right="487"/>
              <w:rPr>
                <w:sz w:val="18"/>
              </w:rPr>
            </w:pPr>
            <w:r>
              <w:rPr>
                <w:sz w:val="18"/>
              </w:rPr>
              <w:t>Ato</w:t>
            </w:r>
            <w:r>
              <w:rPr>
                <w:spacing w:val="1"/>
                <w:sz w:val="18"/>
              </w:rPr>
              <w:t> </w:t>
            </w:r>
            <w:r>
              <w:rPr>
                <w:spacing w:val="-2"/>
                <w:sz w:val="18"/>
              </w:rPr>
              <w:t>COTEPE</w:t>
            </w:r>
          </w:p>
        </w:tc>
        <w:tc>
          <w:tcPr>
            <w:tcW w:w="2210" w:type="dxa"/>
          </w:tcPr>
          <w:p>
            <w:pPr>
              <w:pStyle w:val="TableParagraph"/>
              <w:spacing w:before="16"/>
              <w:ind w:left="209" w:right="212"/>
              <w:rPr>
                <w:sz w:val="18"/>
              </w:rPr>
            </w:pPr>
            <w:r>
              <w:rPr>
                <w:spacing w:val="-2"/>
                <w:sz w:val="18"/>
              </w:rPr>
              <w:t>01/01/2009</w:t>
            </w:r>
          </w:p>
        </w:tc>
      </w:tr>
      <w:tr>
        <w:trPr>
          <w:trHeight w:val="253" w:hRule="atLeast"/>
        </w:trPr>
        <w:tc>
          <w:tcPr>
            <w:tcW w:w="1025" w:type="dxa"/>
          </w:tcPr>
          <w:p>
            <w:pPr>
              <w:pStyle w:val="TableParagraph"/>
              <w:spacing w:before="19"/>
              <w:ind w:left="227" w:right="227"/>
              <w:rPr>
                <w:sz w:val="18"/>
              </w:rPr>
            </w:pPr>
            <w:r>
              <w:rPr>
                <w:spacing w:val="-5"/>
                <w:sz w:val="18"/>
              </w:rPr>
              <w:t>003</w:t>
            </w:r>
          </w:p>
        </w:tc>
        <w:tc>
          <w:tcPr>
            <w:tcW w:w="1750" w:type="dxa"/>
          </w:tcPr>
          <w:p>
            <w:pPr>
              <w:pStyle w:val="TableParagraph"/>
              <w:spacing w:before="19"/>
              <w:ind w:left="597" w:right="598"/>
              <w:rPr>
                <w:sz w:val="18"/>
              </w:rPr>
            </w:pPr>
            <w:r>
              <w:rPr>
                <w:spacing w:val="-5"/>
                <w:sz w:val="18"/>
              </w:rPr>
              <w:t>102</w:t>
            </w:r>
          </w:p>
        </w:tc>
        <w:tc>
          <w:tcPr>
            <w:tcW w:w="2551" w:type="dxa"/>
          </w:tcPr>
          <w:p>
            <w:pPr>
              <w:pStyle w:val="TableParagraph"/>
              <w:spacing w:before="19"/>
              <w:ind w:left="481" w:right="487"/>
              <w:rPr>
                <w:sz w:val="18"/>
              </w:rPr>
            </w:pPr>
            <w:r>
              <w:rPr>
                <w:sz w:val="18"/>
              </w:rPr>
              <w:t>Ato</w:t>
            </w:r>
            <w:r>
              <w:rPr>
                <w:spacing w:val="1"/>
                <w:sz w:val="18"/>
              </w:rPr>
              <w:t> </w:t>
            </w:r>
            <w:r>
              <w:rPr>
                <w:spacing w:val="-2"/>
                <w:sz w:val="18"/>
              </w:rPr>
              <w:t>COTEPE</w:t>
            </w:r>
          </w:p>
        </w:tc>
        <w:tc>
          <w:tcPr>
            <w:tcW w:w="2210" w:type="dxa"/>
          </w:tcPr>
          <w:p>
            <w:pPr>
              <w:pStyle w:val="TableParagraph"/>
              <w:spacing w:before="19"/>
              <w:ind w:left="209" w:right="212"/>
              <w:rPr>
                <w:sz w:val="18"/>
              </w:rPr>
            </w:pPr>
            <w:r>
              <w:rPr>
                <w:spacing w:val="-2"/>
                <w:sz w:val="18"/>
              </w:rPr>
              <w:t>01/01/2010</w:t>
            </w:r>
          </w:p>
        </w:tc>
      </w:tr>
      <w:tr>
        <w:trPr>
          <w:trHeight w:val="251" w:hRule="atLeast"/>
        </w:trPr>
        <w:tc>
          <w:tcPr>
            <w:tcW w:w="1025" w:type="dxa"/>
          </w:tcPr>
          <w:p>
            <w:pPr>
              <w:pStyle w:val="TableParagraph"/>
              <w:spacing w:before="19"/>
              <w:ind w:left="227" w:right="227"/>
              <w:rPr>
                <w:sz w:val="18"/>
              </w:rPr>
            </w:pPr>
            <w:r>
              <w:rPr>
                <w:spacing w:val="-5"/>
                <w:sz w:val="18"/>
              </w:rPr>
              <w:t>004</w:t>
            </w:r>
          </w:p>
        </w:tc>
        <w:tc>
          <w:tcPr>
            <w:tcW w:w="1750" w:type="dxa"/>
          </w:tcPr>
          <w:p>
            <w:pPr>
              <w:pStyle w:val="TableParagraph"/>
              <w:spacing w:before="19"/>
              <w:ind w:left="597" w:right="598"/>
              <w:rPr>
                <w:sz w:val="18"/>
              </w:rPr>
            </w:pPr>
            <w:r>
              <w:rPr>
                <w:spacing w:val="-5"/>
                <w:sz w:val="18"/>
              </w:rPr>
              <w:t>103</w:t>
            </w:r>
          </w:p>
        </w:tc>
        <w:tc>
          <w:tcPr>
            <w:tcW w:w="2551" w:type="dxa"/>
          </w:tcPr>
          <w:p>
            <w:pPr>
              <w:pStyle w:val="TableParagraph"/>
              <w:spacing w:before="19"/>
              <w:ind w:left="481" w:right="487"/>
              <w:rPr>
                <w:sz w:val="18"/>
              </w:rPr>
            </w:pPr>
            <w:r>
              <w:rPr>
                <w:sz w:val="18"/>
              </w:rPr>
              <w:t>Ato</w:t>
            </w:r>
            <w:r>
              <w:rPr>
                <w:spacing w:val="1"/>
                <w:sz w:val="18"/>
              </w:rPr>
              <w:t> </w:t>
            </w:r>
            <w:r>
              <w:rPr>
                <w:spacing w:val="-2"/>
                <w:sz w:val="18"/>
              </w:rPr>
              <w:t>COTEPE</w:t>
            </w:r>
          </w:p>
        </w:tc>
        <w:tc>
          <w:tcPr>
            <w:tcW w:w="2210" w:type="dxa"/>
          </w:tcPr>
          <w:p>
            <w:pPr>
              <w:pStyle w:val="TableParagraph"/>
              <w:spacing w:before="19"/>
              <w:ind w:left="212" w:right="212"/>
              <w:rPr>
                <w:sz w:val="18"/>
              </w:rPr>
            </w:pPr>
            <w:r>
              <w:rPr>
                <w:spacing w:val="-2"/>
                <w:sz w:val="18"/>
              </w:rPr>
              <w:t>01/01/2011</w:t>
            </w:r>
          </w:p>
        </w:tc>
      </w:tr>
      <w:tr>
        <w:trPr>
          <w:trHeight w:val="253" w:hRule="atLeast"/>
        </w:trPr>
        <w:tc>
          <w:tcPr>
            <w:tcW w:w="1025" w:type="dxa"/>
          </w:tcPr>
          <w:p>
            <w:pPr>
              <w:pStyle w:val="TableParagraph"/>
              <w:spacing w:before="19"/>
              <w:ind w:left="227" w:right="227"/>
              <w:rPr>
                <w:sz w:val="18"/>
              </w:rPr>
            </w:pPr>
            <w:r>
              <w:rPr>
                <w:spacing w:val="-5"/>
                <w:sz w:val="18"/>
              </w:rPr>
              <w:t>005</w:t>
            </w:r>
          </w:p>
        </w:tc>
        <w:tc>
          <w:tcPr>
            <w:tcW w:w="1750" w:type="dxa"/>
          </w:tcPr>
          <w:p>
            <w:pPr>
              <w:pStyle w:val="TableParagraph"/>
              <w:spacing w:before="19"/>
              <w:ind w:left="597" w:right="598"/>
              <w:rPr>
                <w:sz w:val="18"/>
              </w:rPr>
            </w:pPr>
            <w:r>
              <w:rPr>
                <w:spacing w:val="-5"/>
                <w:sz w:val="18"/>
              </w:rPr>
              <w:t>104</w:t>
            </w:r>
          </w:p>
        </w:tc>
        <w:tc>
          <w:tcPr>
            <w:tcW w:w="2551" w:type="dxa"/>
          </w:tcPr>
          <w:p>
            <w:pPr>
              <w:pStyle w:val="TableParagraph"/>
              <w:spacing w:before="19"/>
              <w:ind w:left="481" w:right="487"/>
              <w:rPr>
                <w:sz w:val="18"/>
              </w:rPr>
            </w:pPr>
            <w:r>
              <w:rPr>
                <w:sz w:val="18"/>
              </w:rPr>
              <w:t>Ato</w:t>
            </w:r>
            <w:r>
              <w:rPr>
                <w:spacing w:val="1"/>
                <w:sz w:val="18"/>
              </w:rPr>
              <w:t> </w:t>
            </w:r>
            <w:r>
              <w:rPr>
                <w:spacing w:val="-2"/>
                <w:sz w:val="18"/>
              </w:rPr>
              <w:t>COTEPE</w:t>
            </w:r>
          </w:p>
        </w:tc>
        <w:tc>
          <w:tcPr>
            <w:tcW w:w="2210" w:type="dxa"/>
          </w:tcPr>
          <w:p>
            <w:pPr>
              <w:pStyle w:val="TableParagraph"/>
              <w:spacing w:before="19"/>
              <w:ind w:left="209" w:right="212"/>
              <w:rPr>
                <w:sz w:val="18"/>
              </w:rPr>
            </w:pPr>
            <w:r>
              <w:rPr>
                <w:spacing w:val="-2"/>
                <w:sz w:val="18"/>
              </w:rPr>
              <w:t>01/01/2012</w:t>
            </w:r>
          </w:p>
        </w:tc>
      </w:tr>
      <w:tr>
        <w:trPr>
          <w:trHeight w:val="254" w:hRule="atLeast"/>
        </w:trPr>
        <w:tc>
          <w:tcPr>
            <w:tcW w:w="1025" w:type="dxa"/>
          </w:tcPr>
          <w:p>
            <w:pPr>
              <w:pStyle w:val="TableParagraph"/>
              <w:spacing w:before="19"/>
              <w:ind w:left="227" w:right="227"/>
              <w:rPr>
                <w:sz w:val="18"/>
              </w:rPr>
            </w:pPr>
            <w:r>
              <w:rPr>
                <w:spacing w:val="-5"/>
                <w:sz w:val="18"/>
              </w:rPr>
              <w:t>006</w:t>
            </w:r>
          </w:p>
        </w:tc>
        <w:tc>
          <w:tcPr>
            <w:tcW w:w="1750" w:type="dxa"/>
          </w:tcPr>
          <w:p>
            <w:pPr>
              <w:pStyle w:val="TableParagraph"/>
              <w:spacing w:before="19"/>
              <w:ind w:left="597" w:right="598"/>
              <w:rPr>
                <w:sz w:val="18"/>
              </w:rPr>
            </w:pPr>
            <w:r>
              <w:rPr>
                <w:spacing w:val="-5"/>
                <w:sz w:val="18"/>
              </w:rPr>
              <w:t>105</w:t>
            </w:r>
          </w:p>
        </w:tc>
        <w:tc>
          <w:tcPr>
            <w:tcW w:w="2551" w:type="dxa"/>
          </w:tcPr>
          <w:p>
            <w:pPr>
              <w:pStyle w:val="TableParagraph"/>
              <w:spacing w:before="19"/>
              <w:ind w:left="481" w:right="487"/>
              <w:rPr>
                <w:sz w:val="18"/>
              </w:rPr>
            </w:pPr>
            <w:r>
              <w:rPr>
                <w:sz w:val="18"/>
              </w:rPr>
              <w:t>Ato</w:t>
            </w:r>
            <w:r>
              <w:rPr>
                <w:spacing w:val="1"/>
                <w:sz w:val="18"/>
              </w:rPr>
              <w:t> </w:t>
            </w:r>
            <w:r>
              <w:rPr>
                <w:spacing w:val="-2"/>
                <w:sz w:val="18"/>
              </w:rPr>
              <w:t>COTEPE</w:t>
            </w:r>
          </w:p>
        </w:tc>
        <w:tc>
          <w:tcPr>
            <w:tcW w:w="2210" w:type="dxa"/>
          </w:tcPr>
          <w:p>
            <w:pPr>
              <w:pStyle w:val="TableParagraph"/>
              <w:spacing w:before="19"/>
              <w:ind w:left="209" w:right="212"/>
              <w:rPr>
                <w:sz w:val="18"/>
              </w:rPr>
            </w:pPr>
            <w:r>
              <w:rPr>
                <w:spacing w:val="-2"/>
                <w:sz w:val="18"/>
              </w:rPr>
              <w:t>01/07/2012</w:t>
            </w:r>
          </w:p>
        </w:tc>
      </w:tr>
      <w:tr>
        <w:trPr>
          <w:trHeight w:val="251" w:hRule="atLeast"/>
        </w:trPr>
        <w:tc>
          <w:tcPr>
            <w:tcW w:w="1025" w:type="dxa"/>
          </w:tcPr>
          <w:p>
            <w:pPr>
              <w:pStyle w:val="TableParagraph"/>
              <w:spacing w:before="16"/>
              <w:ind w:left="227" w:right="227"/>
              <w:rPr>
                <w:sz w:val="18"/>
              </w:rPr>
            </w:pPr>
            <w:r>
              <w:rPr>
                <w:spacing w:val="-5"/>
                <w:sz w:val="18"/>
              </w:rPr>
              <w:t>007</w:t>
            </w:r>
          </w:p>
        </w:tc>
        <w:tc>
          <w:tcPr>
            <w:tcW w:w="1750" w:type="dxa"/>
          </w:tcPr>
          <w:p>
            <w:pPr>
              <w:pStyle w:val="TableParagraph"/>
              <w:spacing w:before="16"/>
              <w:ind w:left="597" w:right="598"/>
              <w:rPr>
                <w:sz w:val="18"/>
              </w:rPr>
            </w:pPr>
            <w:r>
              <w:rPr>
                <w:spacing w:val="-5"/>
                <w:sz w:val="18"/>
              </w:rPr>
              <w:t>106</w:t>
            </w:r>
          </w:p>
        </w:tc>
        <w:tc>
          <w:tcPr>
            <w:tcW w:w="2551" w:type="dxa"/>
          </w:tcPr>
          <w:p>
            <w:pPr>
              <w:pStyle w:val="TableParagraph"/>
              <w:spacing w:before="16"/>
              <w:ind w:left="481" w:right="487"/>
              <w:rPr>
                <w:sz w:val="18"/>
              </w:rPr>
            </w:pPr>
            <w:r>
              <w:rPr>
                <w:sz w:val="18"/>
              </w:rPr>
              <w:t>Ato</w:t>
            </w:r>
            <w:r>
              <w:rPr>
                <w:spacing w:val="1"/>
                <w:sz w:val="18"/>
              </w:rPr>
              <w:t> </w:t>
            </w:r>
            <w:r>
              <w:rPr>
                <w:spacing w:val="-2"/>
                <w:sz w:val="18"/>
              </w:rPr>
              <w:t>COTEPE</w:t>
            </w:r>
          </w:p>
        </w:tc>
        <w:tc>
          <w:tcPr>
            <w:tcW w:w="2210" w:type="dxa"/>
          </w:tcPr>
          <w:p>
            <w:pPr>
              <w:pStyle w:val="TableParagraph"/>
              <w:spacing w:before="16"/>
              <w:ind w:left="209" w:right="212"/>
              <w:rPr>
                <w:sz w:val="18"/>
              </w:rPr>
            </w:pPr>
            <w:r>
              <w:rPr>
                <w:spacing w:val="-2"/>
                <w:sz w:val="18"/>
              </w:rPr>
              <w:t>01/01/2013</w:t>
            </w:r>
          </w:p>
        </w:tc>
      </w:tr>
      <w:tr>
        <w:trPr>
          <w:trHeight w:val="254" w:hRule="atLeast"/>
        </w:trPr>
        <w:tc>
          <w:tcPr>
            <w:tcW w:w="1025" w:type="dxa"/>
          </w:tcPr>
          <w:p>
            <w:pPr>
              <w:pStyle w:val="TableParagraph"/>
              <w:spacing w:before="19"/>
              <w:ind w:left="227" w:right="227"/>
              <w:rPr>
                <w:sz w:val="18"/>
              </w:rPr>
            </w:pPr>
            <w:r>
              <w:rPr>
                <w:spacing w:val="-5"/>
                <w:sz w:val="18"/>
              </w:rPr>
              <w:t>008</w:t>
            </w:r>
          </w:p>
        </w:tc>
        <w:tc>
          <w:tcPr>
            <w:tcW w:w="1750" w:type="dxa"/>
          </w:tcPr>
          <w:p>
            <w:pPr>
              <w:pStyle w:val="TableParagraph"/>
              <w:spacing w:before="19"/>
              <w:ind w:left="597" w:right="598"/>
              <w:rPr>
                <w:sz w:val="18"/>
              </w:rPr>
            </w:pPr>
            <w:r>
              <w:rPr>
                <w:spacing w:val="-5"/>
                <w:sz w:val="18"/>
              </w:rPr>
              <w:t>107</w:t>
            </w:r>
          </w:p>
        </w:tc>
        <w:tc>
          <w:tcPr>
            <w:tcW w:w="2551" w:type="dxa"/>
          </w:tcPr>
          <w:p>
            <w:pPr>
              <w:pStyle w:val="TableParagraph"/>
              <w:spacing w:before="19"/>
              <w:ind w:left="481" w:right="487"/>
              <w:rPr>
                <w:sz w:val="18"/>
              </w:rPr>
            </w:pPr>
            <w:r>
              <w:rPr>
                <w:sz w:val="18"/>
              </w:rPr>
              <w:t>Ato</w:t>
            </w:r>
            <w:r>
              <w:rPr>
                <w:spacing w:val="1"/>
                <w:sz w:val="18"/>
              </w:rPr>
              <w:t> </w:t>
            </w:r>
            <w:r>
              <w:rPr>
                <w:spacing w:val="-2"/>
                <w:sz w:val="18"/>
              </w:rPr>
              <w:t>COTEPE</w:t>
            </w:r>
          </w:p>
        </w:tc>
        <w:tc>
          <w:tcPr>
            <w:tcW w:w="2210" w:type="dxa"/>
          </w:tcPr>
          <w:p>
            <w:pPr>
              <w:pStyle w:val="TableParagraph"/>
              <w:spacing w:before="19"/>
              <w:ind w:left="209" w:right="212"/>
              <w:rPr>
                <w:sz w:val="18"/>
              </w:rPr>
            </w:pPr>
            <w:r>
              <w:rPr>
                <w:spacing w:val="-2"/>
                <w:sz w:val="18"/>
              </w:rPr>
              <w:t>01/01/2014</w:t>
            </w:r>
          </w:p>
        </w:tc>
      </w:tr>
      <w:tr>
        <w:trPr>
          <w:trHeight w:val="251" w:hRule="atLeast"/>
        </w:trPr>
        <w:tc>
          <w:tcPr>
            <w:tcW w:w="1025" w:type="dxa"/>
          </w:tcPr>
          <w:p>
            <w:pPr>
              <w:pStyle w:val="TableParagraph"/>
              <w:spacing w:before="16"/>
              <w:ind w:left="227" w:right="227"/>
              <w:rPr>
                <w:sz w:val="18"/>
              </w:rPr>
            </w:pPr>
            <w:r>
              <w:rPr>
                <w:spacing w:val="-5"/>
                <w:sz w:val="18"/>
              </w:rPr>
              <w:t>009</w:t>
            </w:r>
          </w:p>
        </w:tc>
        <w:tc>
          <w:tcPr>
            <w:tcW w:w="1750" w:type="dxa"/>
          </w:tcPr>
          <w:p>
            <w:pPr>
              <w:pStyle w:val="TableParagraph"/>
              <w:spacing w:before="16"/>
              <w:ind w:left="597" w:right="598"/>
              <w:rPr>
                <w:sz w:val="18"/>
              </w:rPr>
            </w:pPr>
            <w:r>
              <w:rPr>
                <w:spacing w:val="-5"/>
                <w:sz w:val="18"/>
              </w:rPr>
              <w:t>108</w:t>
            </w:r>
          </w:p>
        </w:tc>
        <w:tc>
          <w:tcPr>
            <w:tcW w:w="2551" w:type="dxa"/>
          </w:tcPr>
          <w:p>
            <w:pPr>
              <w:pStyle w:val="TableParagraph"/>
              <w:spacing w:before="16"/>
              <w:ind w:left="481" w:right="487"/>
              <w:rPr>
                <w:sz w:val="18"/>
              </w:rPr>
            </w:pPr>
            <w:r>
              <w:rPr>
                <w:sz w:val="18"/>
              </w:rPr>
              <w:t>Ato</w:t>
            </w:r>
            <w:r>
              <w:rPr>
                <w:spacing w:val="1"/>
                <w:sz w:val="18"/>
              </w:rPr>
              <w:t> </w:t>
            </w:r>
            <w:r>
              <w:rPr>
                <w:spacing w:val="-2"/>
                <w:sz w:val="18"/>
              </w:rPr>
              <w:t>COTEPE</w:t>
            </w:r>
          </w:p>
        </w:tc>
        <w:tc>
          <w:tcPr>
            <w:tcW w:w="2210" w:type="dxa"/>
          </w:tcPr>
          <w:p>
            <w:pPr>
              <w:pStyle w:val="TableParagraph"/>
              <w:spacing w:before="16"/>
              <w:ind w:left="209" w:right="212"/>
              <w:rPr>
                <w:sz w:val="18"/>
              </w:rPr>
            </w:pPr>
            <w:r>
              <w:rPr>
                <w:spacing w:val="-2"/>
                <w:sz w:val="18"/>
              </w:rPr>
              <w:t>01/01/2015</w:t>
            </w:r>
          </w:p>
        </w:tc>
      </w:tr>
      <w:tr>
        <w:trPr>
          <w:trHeight w:val="254" w:hRule="atLeast"/>
        </w:trPr>
        <w:tc>
          <w:tcPr>
            <w:tcW w:w="1025" w:type="dxa"/>
          </w:tcPr>
          <w:p>
            <w:pPr>
              <w:pStyle w:val="TableParagraph"/>
              <w:spacing w:before="19"/>
              <w:ind w:left="227" w:right="227"/>
              <w:rPr>
                <w:sz w:val="18"/>
              </w:rPr>
            </w:pPr>
            <w:r>
              <w:rPr>
                <w:spacing w:val="-5"/>
                <w:sz w:val="18"/>
              </w:rPr>
              <w:t>010</w:t>
            </w:r>
          </w:p>
        </w:tc>
        <w:tc>
          <w:tcPr>
            <w:tcW w:w="1750" w:type="dxa"/>
          </w:tcPr>
          <w:p>
            <w:pPr>
              <w:pStyle w:val="TableParagraph"/>
              <w:spacing w:before="19"/>
              <w:ind w:left="597" w:right="598"/>
              <w:rPr>
                <w:sz w:val="18"/>
              </w:rPr>
            </w:pPr>
            <w:r>
              <w:rPr>
                <w:spacing w:val="-5"/>
                <w:sz w:val="18"/>
              </w:rPr>
              <w:t>109</w:t>
            </w:r>
          </w:p>
        </w:tc>
        <w:tc>
          <w:tcPr>
            <w:tcW w:w="2551" w:type="dxa"/>
          </w:tcPr>
          <w:p>
            <w:pPr>
              <w:pStyle w:val="TableParagraph"/>
              <w:spacing w:before="19"/>
              <w:ind w:left="481" w:right="487"/>
              <w:rPr>
                <w:sz w:val="18"/>
              </w:rPr>
            </w:pPr>
            <w:r>
              <w:rPr>
                <w:sz w:val="18"/>
              </w:rPr>
              <w:t>Ato</w:t>
            </w:r>
            <w:r>
              <w:rPr>
                <w:spacing w:val="1"/>
                <w:sz w:val="18"/>
              </w:rPr>
              <w:t> </w:t>
            </w:r>
            <w:r>
              <w:rPr>
                <w:spacing w:val="-2"/>
                <w:sz w:val="18"/>
              </w:rPr>
              <w:t>COTEPE</w:t>
            </w:r>
          </w:p>
        </w:tc>
        <w:tc>
          <w:tcPr>
            <w:tcW w:w="2210" w:type="dxa"/>
          </w:tcPr>
          <w:p>
            <w:pPr>
              <w:pStyle w:val="TableParagraph"/>
              <w:spacing w:before="19"/>
              <w:ind w:left="209" w:right="212"/>
              <w:rPr>
                <w:sz w:val="18"/>
              </w:rPr>
            </w:pPr>
            <w:r>
              <w:rPr>
                <w:spacing w:val="-2"/>
                <w:sz w:val="18"/>
              </w:rPr>
              <w:t>01/01/2016</w:t>
            </w:r>
          </w:p>
        </w:tc>
      </w:tr>
      <w:tr>
        <w:trPr>
          <w:trHeight w:val="251" w:hRule="atLeast"/>
        </w:trPr>
        <w:tc>
          <w:tcPr>
            <w:tcW w:w="1025" w:type="dxa"/>
          </w:tcPr>
          <w:p>
            <w:pPr>
              <w:pStyle w:val="TableParagraph"/>
              <w:spacing w:before="19"/>
              <w:ind w:left="225" w:right="229"/>
              <w:rPr>
                <w:sz w:val="18"/>
              </w:rPr>
            </w:pPr>
            <w:r>
              <w:rPr>
                <w:spacing w:val="-5"/>
                <w:sz w:val="18"/>
              </w:rPr>
              <w:t>011</w:t>
            </w:r>
          </w:p>
        </w:tc>
        <w:tc>
          <w:tcPr>
            <w:tcW w:w="1750" w:type="dxa"/>
          </w:tcPr>
          <w:p>
            <w:pPr>
              <w:pStyle w:val="TableParagraph"/>
              <w:spacing w:before="19"/>
              <w:ind w:left="597" w:right="602"/>
              <w:rPr>
                <w:sz w:val="18"/>
              </w:rPr>
            </w:pPr>
            <w:r>
              <w:rPr>
                <w:spacing w:val="-5"/>
                <w:sz w:val="18"/>
              </w:rPr>
              <w:t>110</w:t>
            </w:r>
          </w:p>
        </w:tc>
        <w:tc>
          <w:tcPr>
            <w:tcW w:w="2551" w:type="dxa"/>
          </w:tcPr>
          <w:p>
            <w:pPr>
              <w:pStyle w:val="TableParagraph"/>
              <w:spacing w:before="19"/>
              <w:ind w:left="481" w:right="487"/>
              <w:rPr>
                <w:sz w:val="18"/>
              </w:rPr>
            </w:pPr>
            <w:r>
              <w:rPr>
                <w:sz w:val="18"/>
              </w:rPr>
              <w:t>Ato</w:t>
            </w:r>
            <w:r>
              <w:rPr>
                <w:spacing w:val="1"/>
                <w:sz w:val="18"/>
              </w:rPr>
              <w:t> </w:t>
            </w:r>
            <w:r>
              <w:rPr>
                <w:spacing w:val="-2"/>
                <w:sz w:val="18"/>
              </w:rPr>
              <w:t>COTEPE</w:t>
            </w:r>
          </w:p>
        </w:tc>
        <w:tc>
          <w:tcPr>
            <w:tcW w:w="2210" w:type="dxa"/>
          </w:tcPr>
          <w:p>
            <w:pPr>
              <w:pStyle w:val="TableParagraph"/>
              <w:spacing w:before="19"/>
              <w:ind w:left="209" w:right="212"/>
              <w:rPr>
                <w:sz w:val="18"/>
              </w:rPr>
            </w:pPr>
            <w:r>
              <w:rPr>
                <w:spacing w:val="-2"/>
                <w:sz w:val="18"/>
              </w:rPr>
              <w:t>01/01/2017</w:t>
            </w:r>
          </w:p>
        </w:tc>
      </w:tr>
      <w:tr>
        <w:trPr>
          <w:trHeight w:val="253" w:hRule="atLeast"/>
        </w:trPr>
        <w:tc>
          <w:tcPr>
            <w:tcW w:w="1025" w:type="dxa"/>
          </w:tcPr>
          <w:p>
            <w:pPr>
              <w:pStyle w:val="TableParagraph"/>
              <w:spacing w:before="19"/>
              <w:ind w:left="227" w:right="227"/>
              <w:rPr>
                <w:sz w:val="18"/>
              </w:rPr>
            </w:pPr>
            <w:r>
              <w:rPr>
                <w:spacing w:val="-5"/>
                <w:sz w:val="18"/>
              </w:rPr>
              <w:t>012</w:t>
            </w:r>
          </w:p>
        </w:tc>
        <w:tc>
          <w:tcPr>
            <w:tcW w:w="1750" w:type="dxa"/>
          </w:tcPr>
          <w:p>
            <w:pPr>
              <w:pStyle w:val="TableParagraph"/>
              <w:spacing w:before="19"/>
              <w:ind w:left="596" w:right="604"/>
              <w:rPr>
                <w:sz w:val="18"/>
              </w:rPr>
            </w:pPr>
            <w:r>
              <w:rPr>
                <w:spacing w:val="-5"/>
                <w:sz w:val="18"/>
              </w:rPr>
              <w:t>111</w:t>
            </w:r>
          </w:p>
        </w:tc>
        <w:tc>
          <w:tcPr>
            <w:tcW w:w="2551" w:type="dxa"/>
          </w:tcPr>
          <w:p>
            <w:pPr>
              <w:pStyle w:val="TableParagraph"/>
              <w:spacing w:before="19"/>
              <w:ind w:left="481" w:right="487"/>
              <w:rPr>
                <w:sz w:val="18"/>
              </w:rPr>
            </w:pPr>
            <w:r>
              <w:rPr>
                <w:sz w:val="18"/>
              </w:rPr>
              <w:t>Ato</w:t>
            </w:r>
            <w:r>
              <w:rPr>
                <w:spacing w:val="1"/>
                <w:sz w:val="18"/>
              </w:rPr>
              <w:t> </w:t>
            </w:r>
            <w:r>
              <w:rPr>
                <w:spacing w:val="-2"/>
                <w:sz w:val="18"/>
              </w:rPr>
              <w:t>COTEPE</w:t>
            </w:r>
          </w:p>
        </w:tc>
        <w:tc>
          <w:tcPr>
            <w:tcW w:w="2210" w:type="dxa"/>
          </w:tcPr>
          <w:p>
            <w:pPr>
              <w:pStyle w:val="TableParagraph"/>
              <w:spacing w:before="19"/>
              <w:ind w:left="209" w:right="212"/>
              <w:rPr>
                <w:sz w:val="18"/>
              </w:rPr>
            </w:pPr>
            <w:r>
              <w:rPr>
                <w:spacing w:val="-2"/>
                <w:sz w:val="18"/>
              </w:rPr>
              <w:t>01/01/2018</w:t>
            </w:r>
          </w:p>
        </w:tc>
      </w:tr>
      <w:tr>
        <w:trPr>
          <w:trHeight w:val="254" w:hRule="atLeast"/>
        </w:trPr>
        <w:tc>
          <w:tcPr>
            <w:tcW w:w="1025" w:type="dxa"/>
          </w:tcPr>
          <w:p>
            <w:pPr>
              <w:pStyle w:val="TableParagraph"/>
              <w:spacing w:before="19"/>
              <w:ind w:left="227" w:right="227"/>
              <w:rPr>
                <w:sz w:val="18"/>
              </w:rPr>
            </w:pPr>
            <w:r>
              <w:rPr>
                <w:spacing w:val="-5"/>
                <w:sz w:val="18"/>
              </w:rPr>
              <w:t>013</w:t>
            </w:r>
          </w:p>
        </w:tc>
        <w:tc>
          <w:tcPr>
            <w:tcW w:w="1750" w:type="dxa"/>
          </w:tcPr>
          <w:p>
            <w:pPr>
              <w:pStyle w:val="TableParagraph"/>
              <w:spacing w:before="19"/>
              <w:ind w:left="597" w:right="602"/>
              <w:rPr>
                <w:sz w:val="18"/>
              </w:rPr>
            </w:pPr>
            <w:r>
              <w:rPr>
                <w:spacing w:val="-5"/>
                <w:sz w:val="18"/>
              </w:rPr>
              <w:t>112</w:t>
            </w:r>
          </w:p>
        </w:tc>
        <w:tc>
          <w:tcPr>
            <w:tcW w:w="2551" w:type="dxa"/>
          </w:tcPr>
          <w:p>
            <w:pPr>
              <w:pStyle w:val="TableParagraph"/>
              <w:spacing w:before="19"/>
              <w:ind w:left="481" w:right="487"/>
              <w:rPr>
                <w:sz w:val="18"/>
              </w:rPr>
            </w:pPr>
            <w:r>
              <w:rPr>
                <w:sz w:val="18"/>
              </w:rPr>
              <w:t>Ato</w:t>
            </w:r>
            <w:r>
              <w:rPr>
                <w:spacing w:val="1"/>
                <w:sz w:val="18"/>
              </w:rPr>
              <w:t> </w:t>
            </w:r>
            <w:r>
              <w:rPr>
                <w:spacing w:val="-2"/>
                <w:sz w:val="18"/>
              </w:rPr>
              <w:t>COTEPE</w:t>
            </w:r>
          </w:p>
        </w:tc>
        <w:tc>
          <w:tcPr>
            <w:tcW w:w="2210" w:type="dxa"/>
          </w:tcPr>
          <w:p>
            <w:pPr>
              <w:pStyle w:val="TableParagraph"/>
              <w:spacing w:before="19"/>
              <w:ind w:left="209" w:right="212"/>
              <w:rPr>
                <w:sz w:val="18"/>
              </w:rPr>
            </w:pPr>
            <w:r>
              <w:rPr>
                <w:spacing w:val="-2"/>
                <w:sz w:val="18"/>
              </w:rPr>
              <w:t>01/01/2019</w:t>
            </w:r>
          </w:p>
        </w:tc>
      </w:tr>
      <w:tr>
        <w:trPr>
          <w:trHeight w:val="261" w:hRule="atLeast"/>
        </w:trPr>
        <w:tc>
          <w:tcPr>
            <w:tcW w:w="1025" w:type="dxa"/>
          </w:tcPr>
          <w:p>
            <w:pPr>
              <w:pStyle w:val="TableParagraph"/>
              <w:spacing w:before="26"/>
              <w:ind w:left="227" w:right="227"/>
              <w:rPr>
                <w:sz w:val="18"/>
              </w:rPr>
            </w:pPr>
            <w:r>
              <w:rPr>
                <w:spacing w:val="-5"/>
                <w:sz w:val="18"/>
              </w:rPr>
              <w:t>014</w:t>
            </w:r>
          </w:p>
        </w:tc>
        <w:tc>
          <w:tcPr>
            <w:tcW w:w="1750" w:type="dxa"/>
          </w:tcPr>
          <w:p>
            <w:pPr>
              <w:pStyle w:val="TableParagraph"/>
              <w:spacing w:before="26"/>
              <w:ind w:left="597" w:right="602"/>
              <w:rPr>
                <w:sz w:val="18"/>
              </w:rPr>
            </w:pPr>
            <w:r>
              <w:rPr>
                <w:spacing w:val="-5"/>
                <w:sz w:val="18"/>
              </w:rPr>
              <w:t>113</w:t>
            </w:r>
          </w:p>
        </w:tc>
        <w:tc>
          <w:tcPr>
            <w:tcW w:w="2551" w:type="dxa"/>
          </w:tcPr>
          <w:p>
            <w:pPr>
              <w:pStyle w:val="TableParagraph"/>
              <w:spacing w:before="26"/>
              <w:ind w:left="481" w:right="487"/>
              <w:rPr>
                <w:sz w:val="18"/>
              </w:rPr>
            </w:pPr>
            <w:r>
              <w:rPr>
                <w:sz w:val="18"/>
              </w:rPr>
              <w:t>Ato</w:t>
            </w:r>
            <w:r>
              <w:rPr>
                <w:spacing w:val="1"/>
                <w:sz w:val="18"/>
              </w:rPr>
              <w:t> </w:t>
            </w:r>
            <w:r>
              <w:rPr>
                <w:spacing w:val="-2"/>
                <w:sz w:val="18"/>
              </w:rPr>
              <w:t>COTEPE</w:t>
            </w:r>
          </w:p>
        </w:tc>
        <w:tc>
          <w:tcPr>
            <w:tcW w:w="2210" w:type="dxa"/>
          </w:tcPr>
          <w:p>
            <w:pPr>
              <w:pStyle w:val="TableParagraph"/>
              <w:spacing w:before="26"/>
              <w:ind w:left="209" w:right="212"/>
              <w:rPr>
                <w:sz w:val="18"/>
              </w:rPr>
            </w:pPr>
            <w:r>
              <w:rPr>
                <w:spacing w:val="-2"/>
                <w:sz w:val="18"/>
              </w:rPr>
              <w:t>01/01/2020</w:t>
            </w:r>
          </w:p>
        </w:tc>
      </w:tr>
    </w:tbl>
    <w:p>
      <w:pPr>
        <w:spacing w:after="0"/>
        <w:rPr>
          <w:sz w:val="18"/>
        </w:rPr>
        <w:sectPr>
          <w:pgSz w:w="11910" w:h="16840"/>
          <w:pgMar w:header="441" w:footer="0" w:top="1560" w:bottom="280" w:left="940" w:right="740"/>
        </w:sectPr>
      </w:pPr>
    </w:p>
    <w:p>
      <w:pPr>
        <w:pStyle w:val="BodyText"/>
        <w:spacing w:before="1"/>
        <w:rPr>
          <w:b/>
          <w:sz w:val="7"/>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5"/>
        <w:gridCol w:w="1750"/>
        <w:gridCol w:w="2551"/>
        <w:gridCol w:w="2210"/>
      </w:tblGrid>
      <w:tr>
        <w:trPr>
          <w:trHeight w:val="264" w:hRule="atLeast"/>
        </w:trPr>
        <w:tc>
          <w:tcPr>
            <w:tcW w:w="1025" w:type="dxa"/>
          </w:tcPr>
          <w:p>
            <w:pPr>
              <w:pStyle w:val="TableParagraph"/>
              <w:spacing w:before="29"/>
              <w:ind w:left="227" w:right="227"/>
              <w:rPr>
                <w:sz w:val="18"/>
              </w:rPr>
            </w:pPr>
            <w:r>
              <w:rPr>
                <w:spacing w:val="-5"/>
                <w:sz w:val="18"/>
              </w:rPr>
              <w:t>015</w:t>
            </w:r>
          </w:p>
        </w:tc>
        <w:tc>
          <w:tcPr>
            <w:tcW w:w="1750" w:type="dxa"/>
          </w:tcPr>
          <w:p>
            <w:pPr>
              <w:pStyle w:val="TableParagraph"/>
              <w:spacing w:before="29"/>
              <w:ind w:left="597" w:right="602"/>
              <w:rPr>
                <w:sz w:val="18"/>
              </w:rPr>
            </w:pPr>
            <w:r>
              <w:rPr>
                <w:spacing w:val="-5"/>
                <w:sz w:val="18"/>
              </w:rPr>
              <w:t>114</w:t>
            </w:r>
          </w:p>
        </w:tc>
        <w:tc>
          <w:tcPr>
            <w:tcW w:w="2551" w:type="dxa"/>
          </w:tcPr>
          <w:p>
            <w:pPr>
              <w:pStyle w:val="TableParagraph"/>
              <w:spacing w:before="29"/>
              <w:ind w:left="481" w:right="487"/>
              <w:rPr>
                <w:sz w:val="18"/>
              </w:rPr>
            </w:pPr>
            <w:r>
              <w:rPr>
                <w:sz w:val="18"/>
              </w:rPr>
              <w:t>Ato</w:t>
            </w:r>
            <w:r>
              <w:rPr>
                <w:spacing w:val="1"/>
                <w:sz w:val="18"/>
              </w:rPr>
              <w:t> </w:t>
            </w:r>
            <w:r>
              <w:rPr>
                <w:spacing w:val="-2"/>
                <w:sz w:val="18"/>
              </w:rPr>
              <w:t>COTEPE</w:t>
            </w:r>
          </w:p>
        </w:tc>
        <w:tc>
          <w:tcPr>
            <w:tcW w:w="2210" w:type="dxa"/>
          </w:tcPr>
          <w:p>
            <w:pPr>
              <w:pStyle w:val="TableParagraph"/>
              <w:spacing w:before="29"/>
              <w:ind w:left="209" w:right="212"/>
              <w:rPr>
                <w:sz w:val="18"/>
              </w:rPr>
            </w:pPr>
            <w:r>
              <w:rPr>
                <w:spacing w:val="-2"/>
                <w:sz w:val="18"/>
              </w:rPr>
              <w:t>01/01/2021</w:t>
            </w:r>
          </w:p>
        </w:tc>
      </w:tr>
      <w:tr>
        <w:trPr>
          <w:trHeight w:val="263" w:hRule="atLeast"/>
        </w:trPr>
        <w:tc>
          <w:tcPr>
            <w:tcW w:w="1025" w:type="dxa"/>
          </w:tcPr>
          <w:p>
            <w:pPr>
              <w:pStyle w:val="TableParagraph"/>
              <w:spacing w:before="28"/>
              <w:ind w:left="227" w:right="227"/>
              <w:rPr>
                <w:sz w:val="18"/>
              </w:rPr>
            </w:pPr>
            <w:r>
              <w:rPr>
                <w:spacing w:val="-5"/>
                <w:sz w:val="18"/>
              </w:rPr>
              <w:t>016</w:t>
            </w:r>
          </w:p>
        </w:tc>
        <w:tc>
          <w:tcPr>
            <w:tcW w:w="1750" w:type="dxa"/>
          </w:tcPr>
          <w:p>
            <w:pPr>
              <w:pStyle w:val="TableParagraph"/>
              <w:spacing w:before="28"/>
              <w:ind w:left="597" w:right="602"/>
              <w:rPr>
                <w:sz w:val="18"/>
              </w:rPr>
            </w:pPr>
            <w:r>
              <w:rPr>
                <w:spacing w:val="-5"/>
                <w:sz w:val="18"/>
              </w:rPr>
              <w:t>115</w:t>
            </w:r>
          </w:p>
        </w:tc>
        <w:tc>
          <w:tcPr>
            <w:tcW w:w="2551" w:type="dxa"/>
          </w:tcPr>
          <w:p>
            <w:pPr>
              <w:pStyle w:val="TableParagraph"/>
              <w:spacing w:before="28"/>
              <w:ind w:left="481" w:right="487"/>
              <w:rPr>
                <w:sz w:val="18"/>
              </w:rPr>
            </w:pPr>
            <w:r>
              <w:rPr>
                <w:sz w:val="18"/>
              </w:rPr>
              <w:t>Ato</w:t>
            </w:r>
            <w:r>
              <w:rPr>
                <w:spacing w:val="1"/>
                <w:sz w:val="18"/>
              </w:rPr>
              <w:t> </w:t>
            </w:r>
            <w:r>
              <w:rPr>
                <w:spacing w:val="-2"/>
                <w:sz w:val="18"/>
              </w:rPr>
              <w:t>COTEPE</w:t>
            </w:r>
          </w:p>
        </w:tc>
        <w:tc>
          <w:tcPr>
            <w:tcW w:w="2210" w:type="dxa"/>
          </w:tcPr>
          <w:p>
            <w:pPr>
              <w:pStyle w:val="TableParagraph"/>
              <w:spacing w:before="28"/>
              <w:ind w:left="209" w:right="212"/>
              <w:rPr>
                <w:sz w:val="18"/>
              </w:rPr>
            </w:pPr>
            <w:r>
              <w:rPr>
                <w:spacing w:val="-2"/>
                <w:sz w:val="18"/>
              </w:rPr>
              <w:t>01/01/2022</w:t>
            </w:r>
          </w:p>
        </w:tc>
      </w:tr>
      <w:tr>
        <w:trPr>
          <w:trHeight w:val="261" w:hRule="atLeast"/>
        </w:trPr>
        <w:tc>
          <w:tcPr>
            <w:tcW w:w="1025" w:type="dxa"/>
          </w:tcPr>
          <w:p>
            <w:pPr>
              <w:pStyle w:val="TableParagraph"/>
              <w:spacing w:before="28"/>
              <w:ind w:left="227" w:right="227"/>
              <w:rPr>
                <w:sz w:val="18"/>
              </w:rPr>
            </w:pPr>
            <w:r>
              <w:rPr>
                <w:spacing w:val="-5"/>
                <w:sz w:val="18"/>
              </w:rPr>
              <w:t>017</w:t>
            </w:r>
          </w:p>
        </w:tc>
        <w:tc>
          <w:tcPr>
            <w:tcW w:w="1750" w:type="dxa"/>
          </w:tcPr>
          <w:p>
            <w:pPr>
              <w:pStyle w:val="TableParagraph"/>
              <w:spacing w:before="28"/>
              <w:ind w:left="597" w:right="602"/>
              <w:rPr>
                <w:sz w:val="18"/>
              </w:rPr>
            </w:pPr>
            <w:r>
              <w:rPr>
                <w:spacing w:val="-5"/>
                <w:sz w:val="18"/>
              </w:rPr>
              <w:t>116</w:t>
            </w:r>
          </w:p>
        </w:tc>
        <w:tc>
          <w:tcPr>
            <w:tcW w:w="2551" w:type="dxa"/>
          </w:tcPr>
          <w:p>
            <w:pPr>
              <w:pStyle w:val="TableParagraph"/>
              <w:spacing w:before="28"/>
              <w:ind w:left="481" w:right="487"/>
              <w:rPr>
                <w:sz w:val="18"/>
              </w:rPr>
            </w:pPr>
            <w:r>
              <w:rPr>
                <w:sz w:val="18"/>
              </w:rPr>
              <w:t>Ato</w:t>
            </w:r>
            <w:r>
              <w:rPr>
                <w:spacing w:val="1"/>
                <w:sz w:val="18"/>
              </w:rPr>
              <w:t> </w:t>
            </w:r>
            <w:r>
              <w:rPr>
                <w:spacing w:val="-2"/>
                <w:sz w:val="18"/>
              </w:rPr>
              <w:t>COTEPE</w:t>
            </w:r>
          </w:p>
        </w:tc>
        <w:tc>
          <w:tcPr>
            <w:tcW w:w="2210" w:type="dxa"/>
          </w:tcPr>
          <w:p>
            <w:pPr>
              <w:pStyle w:val="TableParagraph"/>
              <w:spacing w:before="28"/>
              <w:ind w:left="209" w:right="212"/>
              <w:rPr>
                <w:sz w:val="18"/>
              </w:rPr>
            </w:pPr>
            <w:r>
              <w:rPr>
                <w:spacing w:val="-2"/>
                <w:sz w:val="18"/>
              </w:rPr>
              <w:t>01/01/2023</w:t>
            </w:r>
          </w:p>
        </w:tc>
      </w:tr>
      <w:tr>
        <w:trPr>
          <w:trHeight w:val="263" w:hRule="atLeast"/>
        </w:trPr>
        <w:tc>
          <w:tcPr>
            <w:tcW w:w="1025" w:type="dxa"/>
          </w:tcPr>
          <w:p>
            <w:pPr>
              <w:pStyle w:val="TableParagraph"/>
              <w:spacing w:before="28"/>
              <w:ind w:left="227" w:right="227"/>
              <w:rPr>
                <w:sz w:val="18"/>
              </w:rPr>
            </w:pPr>
            <w:r>
              <w:rPr>
                <w:spacing w:val="-5"/>
                <w:sz w:val="18"/>
              </w:rPr>
              <w:t>018</w:t>
            </w:r>
          </w:p>
        </w:tc>
        <w:tc>
          <w:tcPr>
            <w:tcW w:w="1750" w:type="dxa"/>
          </w:tcPr>
          <w:p>
            <w:pPr>
              <w:pStyle w:val="TableParagraph"/>
              <w:spacing w:before="28"/>
              <w:ind w:left="597" w:right="602"/>
              <w:rPr>
                <w:sz w:val="18"/>
              </w:rPr>
            </w:pPr>
            <w:r>
              <w:rPr>
                <w:spacing w:val="-5"/>
                <w:sz w:val="18"/>
              </w:rPr>
              <w:t>117</w:t>
            </w:r>
          </w:p>
        </w:tc>
        <w:tc>
          <w:tcPr>
            <w:tcW w:w="2551" w:type="dxa"/>
          </w:tcPr>
          <w:p>
            <w:pPr>
              <w:pStyle w:val="TableParagraph"/>
              <w:spacing w:before="28"/>
              <w:ind w:left="481" w:right="487"/>
              <w:rPr>
                <w:sz w:val="18"/>
              </w:rPr>
            </w:pPr>
            <w:r>
              <w:rPr>
                <w:sz w:val="18"/>
              </w:rPr>
              <w:t>Ato</w:t>
            </w:r>
            <w:r>
              <w:rPr>
                <w:spacing w:val="1"/>
                <w:sz w:val="18"/>
              </w:rPr>
              <w:t> </w:t>
            </w:r>
            <w:r>
              <w:rPr>
                <w:spacing w:val="-2"/>
                <w:sz w:val="18"/>
              </w:rPr>
              <w:t>COTEPE</w:t>
            </w:r>
          </w:p>
        </w:tc>
        <w:tc>
          <w:tcPr>
            <w:tcW w:w="2210" w:type="dxa"/>
          </w:tcPr>
          <w:p>
            <w:pPr>
              <w:pStyle w:val="TableParagraph"/>
              <w:spacing w:before="28"/>
              <w:ind w:left="209" w:right="212"/>
              <w:rPr>
                <w:sz w:val="18"/>
              </w:rPr>
            </w:pPr>
            <w:r>
              <w:rPr>
                <w:spacing w:val="-2"/>
                <w:sz w:val="18"/>
              </w:rPr>
              <w:t>01/01/2024</w:t>
            </w:r>
          </w:p>
        </w:tc>
      </w:tr>
      <w:tr>
        <w:trPr>
          <w:trHeight w:val="253" w:hRule="atLeast"/>
        </w:trPr>
        <w:tc>
          <w:tcPr>
            <w:tcW w:w="1025" w:type="dxa"/>
          </w:tcPr>
          <w:p>
            <w:pPr>
              <w:pStyle w:val="TableParagraph"/>
              <w:spacing w:before="19"/>
              <w:ind w:left="227" w:right="227"/>
              <w:rPr>
                <w:sz w:val="18"/>
              </w:rPr>
            </w:pPr>
            <w:r>
              <w:rPr>
                <w:color w:val="000000"/>
                <w:spacing w:val="-5"/>
                <w:sz w:val="18"/>
                <w:shd w:fill="FFFF00" w:color="auto" w:val="clear"/>
              </w:rPr>
              <w:t>019</w:t>
            </w:r>
          </w:p>
        </w:tc>
        <w:tc>
          <w:tcPr>
            <w:tcW w:w="1750" w:type="dxa"/>
          </w:tcPr>
          <w:p>
            <w:pPr>
              <w:pStyle w:val="TableParagraph"/>
              <w:spacing w:before="19"/>
              <w:ind w:left="597" w:right="602"/>
              <w:rPr>
                <w:sz w:val="18"/>
              </w:rPr>
            </w:pPr>
            <w:r>
              <w:rPr>
                <w:color w:val="000000"/>
                <w:spacing w:val="-5"/>
                <w:sz w:val="18"/>
                <w:shd w:fill="FFFF00" w:color="auto" w:val="clear"/>
              </w:rPr>
              <w:t>118</w:t>
            </w:r>
          </w:p>
        </w:tc>
        <w:tc>
          <w:tcPr>
            <w:tcW w:w="2551" w:type="dxa"/>
          </w:tcPr>
          <w:p>
            <w:pPr>
              <w:pStyle w:val="TableParagraph"/>
              <w:spacing w:before="19"/>
              <w:ind w:left="481" w:right="487"/>
              <w:rPr>
                <w:sz w:val="18"/>
              </w:rPr>
            </w:pPr>
            <w:r>
              <w:rPr>
                <w:color w:val="000000"/>
                <w:sz w:val="18"/>
                <w:shd w:fill="FFFF00" w:color="auto" w:val="clear"/>
              </w:rPr>
              <w:t>Ato</w:t>
            </w:r>
            <w:r>
              <w:rPr>
                <w:color w:val="000000"/>
                <w:spacing w:val="1"/>
                <w:sz w:val="18"/>
                <w:shd w:fill="FFFF00" w:color="auto" w:val="clear"/>
              </w:rPr>
              <w:t> </w:t>
            </w:r>
            <w:r>
              <w:rPr>
                <w:color w:val="000000"/>
                <w:spacing w:val="-2"/>
                <w:sz w:val="18"/>
                <w:shd w:fill="FFFF00" w:color="auto" w:val="clear"/>
              </w:rPr>
              <w:t>COTEPE</w:t>
            </w:r>
          </w:p>
        </w:tc>
        <w:tc>
          <w:tcPr>
            <w:tcW w:w="2210" w:type="dxa"/>
          </w:tcPr>
          <w:p>
            <w:pPr>
              <w:pStyle w:val="TableParagraph"/>
              <w:spacing w:before="19"/>
              <w:ind w:left="209" w:right="212"/>
              <w:rPr>
                <w:sz w:val="18"/>
              </w:rPr>
            </w:pPr>
            <w:r>
              <w:rPr>
                <w:color w:val="000000"/>
                <w:spacing w:val="-2"/>
                <w:sz w:val="18"/>
                <w:shd w:fill="FFFF00" w:color="auto" w:val="clear"/>
              </w:rPr>
              <w:t>01/01/2025</w:t>
            </w:r>
          </w:p>
        </w:tc>
      </w:tr>
    </w:tbl>
    <w:p>
      <w:pPr>
        <w:pStyle w:val="BodyText"/>
        <w:spacing w:before="2"/>
        <w:rPr>
          <w:b/>
          <w:sz w:val="16"/>
        </w:rPr>
      </w:pPr>
    </w:p>
    <w:p>
      <w:pPr>
        <w:pStyle w:val="ListParagraph"/>
        <w:numPr>
          <w:ilvl w:val="1"/>
          <w:numId w:val="3"/>
        </w:numPr>
        <w:tabs>
          <w:tab w:pos="463" w:val="left" w:leader="none"/>
        </w:tabs>
        <w:spacing w:line="240" w:lineRule="auto" w:before="92" w:after="0"/>
        <w:ind w:left="463" w:right="0" w:hanging="270"/>
        <w:jc w:val="left"/>
        <w:rPr>
          <w:b/>
          <w:sz w:val="18"/>
        </w:rPr>
      </w:pPr>
      <w:r>
        <w:rPr>
          <w:b/>
          <w:sz w:val="18"/>
        </w:rPr>
        <w:t>-</w:t>
      </w:r>
      <w:r>
        <w:rPr>
          <w:b/>
          <w:spacing w:val="-10"/>
          <w:sz w:val="18"/>
        </w:rPr>
        <w:t> </w:t>
      </w:r>
      <w:r>
        <w:rPr>
          <w:b/>
          <w:sz w:val="18"/>
        </w:rPr>
        <w:t>TABELAS</w:t>
      </w:r>
      <w:r>
        <w:rPr>
          <w:b/>
          <w:spacing w:val="-8"/>
          <w:sz w:val="18"/>
        </w:rPr>
        <w:t> </w:t>
      </w:r>
      <w:r>
        <w:rPr>
          <w:b/>
          <w:spacing w:val="-2"/>
          <w:sz w:val="18"/>
        </w:rPr>
        <w:t>EXTERNAS</w:t>
      </w:r>
    </w:p>
    <w:p>
      <w:pPr>
        <w:pStyle w:val="BodyText"/>
        <w:spacing w:before="10"/>
        <w:rPr>
          <w:b/>
          <w:sz w:val="17"/>
        </w:rPr>
      </w:pPr>
    </w:p>
    <w:p>
      <w:pPr>
        <w:pStyle w:val="ListParagraph"/>
        <w:numPr>
          <w:ilvl w:val="2"/>
          <w:numId w:val="3"/>
        </w:numPr>
        <w:tabs>
          <w:tab w:pos="600" w:val="left" w:leader="none"/>
        </w:tabs>
        <w:spacing w:line="240" w:lineRule="auto" w:before="1" w:after="0"/>
        <w:ind w:left="600" w:right="0" w:hanging="407"/>
        <w:jc w:val="left"/>
        <w:rPr>
          <w:sz w:val="18"/>
        </w:rPr>
      </w:pPr>
      <w:r>
        <w:rPr>
          <w:sz w:val="18"/>
        </w:rPr>
        <w:t>-</w:t>
      </w:r>
      <w:r>
        <w:rPr>
          <w:spacing w:val="-4"/>
          <w:sz w:val="18"/>
        </w:rPr>
        <w:t> </w:t>
      </w:r>
      <w:r>
        <w:rPr>
          <w:sz w:val="18"/>
        </w:rPr>
        <w:t>Órgãos</w:t>
      </w:r>
      <w:r>
        <w:rPr>
          <w:spacing w:val="-1"/>
          <w:sz w:val="18"/>
        </w:rPr>
        <w:t> </w:t>
      </w:r>
      <w:r>
        <w:rPr>
          <w:sz w:val="18"/>
        </w:rPr>
        <w:t>mantenedores</w:t>
      </w:r>
      <w:r>
        <w:rPr>
          <w:spacing w:val="-1"/>
          <w:sz w:val="18"/>
        </w:rPr>
        <w:t> </w:t>
      </w:r>
      <w:r>
        <w:rPr>
          <w:sz w:val="18"/>
        </w:rPr>
        <w:t>e</w:t>
      </w:r>
      <w:r>
        <w:rPr>
          <w:spacing w:val="-3"/>
          <w:sz w:val="18"/>
        </w:rPr>
        <w:t> </w:t>
      </w:r>
      <w:r>
        <w:rPr>
          <w:sz w:val="18"/>
        </w:rPr>
        <w:t>endereços</w:t>
      </w:r>
      <w:r>
        <w:rPr>
          <w:spacing w:val="-1"/>
          <w:sz w:val="18"/>
        </w:rPr>
        <w:t> </w:t>
      </w:r>
      <w:r>
        <w:rPr>
          <w:sz w:val="18"/>
        </w:rPr>
        <w:t>eletrônicos</w:t>
      </w:r>
      <w:r>
        <w:rPr>
          <w:spacing w:val="-4"/>
          <w:sz w:val="18"/>
        </w:rPr>
        <w:t> </w:t>
      </w:r>
      <w:r>
        <w:rPr>
          <w:sz w:val="18"/>
        </w:rPr>
        <w:t>das</w:t>
      </w:r>
      <w:r>
        <w:rPr>
          <w:spacing w:val="-1"/>
          <w:sz w:val="18"/>
        </w:rPr>
        <w:t> </w:t>
      </w:r>
      <w:r>
        <w:rPr>
          <w:sz w:val="18"/>
        </w:rPr>
        <w:t>tabelas</w:t>
      </w:r>
      <w:r>
        <w:rPr>
          <w:spacing w:val="-2"/>
          <w:sz w:val="18"/>
        </w:rPr>
        <w:t> externas.</w:t>
      </w:r>
    </w:p>
    <w:p>
      <w:pPr>
        <w:pStyle w:val="BodyText"/>
        <w:spacing w:before="1"/>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75"/>
        <w:gridCol w:w="5036"/>
      </w:tblGrid>
      <w:tr>
        <w:trPr>
          <w:trHeight w:val="1972" w:hRule="atLeast"/>
        </w:trPr>
        <w:tc>
          <w:tcPr>
            <w:tcW w:w="4875" w:type="dxa"/>
          </w:tcPr>
          <w:p>
            <w:pPr>
              <w:pStyle w:val="TableParagraph"/>
              <w:spacing w:before="55"/>
              <w:ind w:left="54" w:right="3244"/>
              <w:jc w:val="left"/>
              <w:rPr>
                <w:sz w:val="18"/>
              </w:rPr>
            </w:pPr>
            <w:r>
              <w:rPr>
                <w:sz w:val="18"/>
              </w:rPr>
              <w:t>Tabela</w:t>
            </w:r>
            <w:r>
              <w:rPr>
                <w:spacing w:val="-12"/>
                <w:sz w:val="18"/>
              </w:rPr>
              <w:t> </w:t>
            </w:r>
            <w:r>
              <w:rPr>
                <w:sz w:val="18"/>
              </w:rPr>
              <w:t>de</w:t>
            </w:r>
            <w:r>
              <w:rPr>
                <w:spacing w:val="-11"/>
                <w:sz w:val="18"/>
              </w:rPr>
              <w:t> </w:t>
            </w:r>
            <w:r>
              <w:rPr>
                <w:sz w:val="18"/>
              </w:rPr>
              <w:t>Municípios Tabela de Países</w:t>
            </w:r>
          </w:p>
          <w:p>
            <w:pPr>
              <w:pStyle w:val="TableParagraph"/>
              <w:spacing w:before="0"/>
              <w:ind w:left="54" w:right="1716"/>
              <w:jc w:val="left"/>
              <w:rPr>
                <w:sz w:val="18"/>
              </w:rPr>
            </w:pPr>
            <w:r>
              <w:rPr>
                <w:sz w:val="18"/>
              </w:rPr>
              <w:t>Código</w:t>
            </w:r>
            <w:r>
              <w:rPr>
                <w:spacing w:val="-9"/>
                <w:sz w:val="18"/>
              </w:rPr>
              <w:t> </w:t>
            </w:r>
            <w:r>
              <w:rPr>
                <w:sz w:val="18"/>
              </w:rPr>
              <w:t>Fiscal</w:t>
            </w:r>
            <w:r>
              <w:rPr>
                <w:spacing w:val="-9"/>
                <w:sz w:val="18"/>
              </w:rPr>
              <w:t> </w:t>
            </w:r>
            <w:r>
              <w:rPr>
                <w:sz w:val="18"/>
              </w:rPr>
              <w:t>de</w:t>
            </w:r>
            <w:r>
              <w:rPr>
                <w:spacing w:val="-9"/>
                <w:sz w:val="18"/>
              </w:rPr>
              <w:t> </w:t>
            </w:r>
            <w:r>
              <w:rPr>
                <w:sz w:val="18"/>
              </w:rPr>
              <w:t>Operação</w:t>
            </w:r>
            <w:r>
              <w:rPr>
                <w:spacing w:val="-8"/>
                <w:sz w:val="18"/>
              </w:rPr>
              <w:t> </w:t>
            </w:r>
            <w:r>
              <w:rPr>
                <w:sz w:val="18"/>
              </w:rPr>
              <w:t>e</w:t>
            </w:r>
            <w:r>
              <w:rPr>
                <w:spacing w:val="-9"/>
                <w:sz w:val="18"/>
              </w:rPr>
              <w:t> </w:t>
            </w:r>
            <w:r>
              <w:rPr>
                <w:sz w:val="18"/>
              </w:rPr>
              <w:t>Prestação Código da Situação Tributária Nomenclatura Comum do Mercosul Campo EX_IPI - Tabela TIPI</w:t>
            </w:r>
          </w:p>
          <w:p>
            <w:pPr>
              <w:pStyle w:val="TableParagraph"/>
              <w:spacing w:before="0"/>
              <w:ind w:left="54" w:right="396"/>
              <w:jc w:val="left"/>
              <w:rPr>
                <w:sz w:val="18"/>
              </w:rPr>
            </w:pPr>
            <w:r>
              <w:rPr>
                <w:sz w:val="18"/>
              </w:rPr>
              <w:t>Tabela de Produtos para Combustíveis / Solvente (ANP) Lista</w:t>
            </w:r>
            <w:r>
              <w:rPr>
                <w:spacing w:val="-5"/>
                <w:sz w:val="18"/>
              </w:rPr>
              <w:t> </w:t>
            </w:r>
            <w:r>
              <w:rPr>
                <w:sz w:val="18"/>
              </w:rPr>
              <w:t>de</w:t>
            </w:r>
            <w:r>
              <w:rPr>
                <w:spacing w:val="-5"/>
                <w:sz w:val="18"/>
              </w:rPr>
              <w:t> </w:t>
            </w:r>
            <w:r>
              <w:rPr>
                <w:sz w:val="18"/>
              </w:rPr>
              <w:t>Serviços</w:t>
            </w:r>
            <w:r>
              <w:rPr>
                <w:spacing w:val="-3"/>
                <w:sz w:val="18"/>
              </w:rPr>
              <w:t> </w:t>
            </w:r>
            <w:r>
              <w:rPr>
                <w:sz w:val="18"/>
              </w:rPr>
              <w:t>-</w:t>
            </w:r>
            <w:r>
              <w:rPr>
                <w:spacing w:val="-12"/>
                <w:sz w:val="18"/>
              </w:rPr>
              <w:t> </w:t>
            </w:r>
            <w:r>
              <w:rPr>
                <w:sz w:val="18"/>
              </w:rPr>
              <w:t>Anexo</w:t>
            </w:r>
            <w:r>
              <w:rPr>
                <w:spacing w:val="-2"/>
                <w:sz w:val="18"/>
              </w:rPr>
              <w:t> </w:t>
            </w:r>
            <w:r>
              <w:rPr>
                <w:sz w:val="18"/>
              </w:rPr>
              <w:t>I</w:t>
            </w:r>
            <w:r>
              <w:rPr>
                <w:spacing w:val="-6"/>
                <w:sz w:val="18"/>
              </w:rPr>
              <w:t> </w:t>
            </w:r>
            <w:r>
              <w:rPr>
                <w:sz w:val="18"/>
              </w:rPr>
              <w:t>da</w:t>
            </w:r>
            <w:r>
              <w:rPr>
                <w:spacing w:val="-5"/>
                <w:sz w:val="18"/>
              </w:rPr>
              <w:t> </w:t>
            </w:r>
            <w:r>
              <w:rPr>
                <w:sz w:val="18"/>
              </w:rPr>
              <w:t>Lei</w:t>
            </w:r>
            <w:r>
              <w:rPr>
                <w:spacing w:val="-4"/>
                <w:sz w:val="18"/>
              </w:rPr>
              <w:t> </w:t>
            </w:r>
            <w:r>
              <w:rPr>
                <w:sz w:val="18"/>
              </w:rPr>
              <w:t>Complementar</w:t>
            </w:r>
            <w:r>
              <w:rPr>
                <w:spacing w:val="-4"/>
                <w:sz w:val="18"/>
              </w:rPr>
              <w:t> </w:t>
            </w:r>
            <w:r>
              <w:rPr>
                <w:sz w:val="18"/>
              </w:rPr>
              <w:t>Federal</w:t>
            </w:r>
            <w:r>
              <w:rPr>
                <w:spacing w:val="-6"/>
                <w:sz w:val="18"/>
              </w:rPr>
              <w:t> </w:t>
            </w:r>
            <w:r>
              <w:rPr>
                <w:sz w:val="18"/>
              </w:rPr>
              <w:t>nº </w:t>
            </w:r>
            <w:r>
              <w:rPr>
                <w:spacing w:val="-2"/>
                <w:sz w:val="18"/>
              </w:rPr>
              <w:t>116/03</w:t>
            </w:r>
          </w:p>
        </w:tc>
        <w:tc>
          <w:tcPr>
            <w:tcW w:w="5036" w:type="dxa"/>
          </w:tcPr>
          <w:p>
            <w:pPr>
              <w:pStyle w:val="TableParagraph"/>
              <w:spacing w:before="0"/>
              <w:ind w:left="0"/>
              <w:jc w:val="left"/>
              <w:rPr>
                <w:sz w:val="22"/>
              </w:rPr>
            </w:pPr>
          </w:p>
          <w:p>
            <w:pPr>
              <w:pStyle w:val="TableParagraph"/>
              <w:spacing w:before="0"/>
              <w:ind w:left="0"/>
              <w:jc w:val="left"/>
              <w:rPr>
                <w:sz w:val="22"/>
              </w:rPr>
            </w:pPr>
          </w:p>
          <w:p>
            <w:pPr>
              <w:pStyle w:val="TableParagraph"/>
              <w:spacing w:before="8"/>
              <w:ind w:left="0"/>
              <w:jc w:val="left"/>
              <w:rPr>
                <w:sz w:val="21"/>
              </w:rPr>
            </w:pPr>
          </w:p>
          <w:p>
            <w:pPr>
              <w:pStyle w:val="TableParagraph"/>
              <w:spacing w:before="1"/>
              <w:ind w:left="55"/>
              <w:jc w:val="left"/>
              <w:rPr>
                <w:sz w:val="20"/>
              </w:rPr>
            </w:pPr>
            <w:hyperlink r:id="rId7">
              <w:r>
                <w:rPr>
                  <w:spacing w:val="-2"/>
                  <w:sz w:val="20"/>
                  <w:u w:val="single"/>
                </w:rPr>
                <w:t>http://sped.rfb.gov.br/pagina/show/1578</w:t>
              </w:r>
            </w:hyperlink>
          </w:p>
        </w:tc>
      </w:tr>
      <w:tr>
        <w:trPr>
          <w:trHeight w:val="513" w:hRule="atLeast"/>
        </w:trPr>
        <w:tc>
          <w:tcPr>
            <w:tcW w:w="4875" w:type="dxa"/>
          </w:tcPr>
          <w:p>
            <w:pPr>
              <w:pStyle w:val="TableParagraph"/>
              <w:spacing w:before="45"/>
              <w:ind w:left="54"/>
              <w:jc w:val="left"/>
              <w:rPr>
                <w:sz w:val="18"/>
              </w:rPr>
            </w:pPr>
            <w:r>
              <w:rPr>
                <w:spacing w:val="-2"/>
                <w:sz w:val="18"/>
              </w:rPr>
              <w:t>Código</w:t>
            </w:r>
            <w:r>
              <w:rPr>
                <w:spacing w:val="-8"/>
                <w:sz w:val="18"/>
              </w:rPr>
              <w:t> </w:t>
            </w:r>
            <w:r>
              <w:rPr>
                <w:spacing w:val="-2"/>
                <w:sz w:val="18"/>
              </w:rPr>
              <w:t>IATA</w:t>
            </w:r>
            <w:r>
              <w:rPr>
                <w:spacing w:val="-10"/>
                <w:sz w:val="18"/>
              </w:rPr>
              <w:t> </w:t>
            </w:r>
            <w:r>
              <w:rPr>
                <w:spacing w:val="-2"/>
                <w:sz w:val="18"/>
              </w:rPr>
              <w:t>de</w:t>
            </w:r>
            <w:r>
              <w:rPr>
                <w:spacing w:val="-5"/>
                <w:sz w:val="18"/>
              </w:rPr>
              <w:t> </w:t>
            </w:r>
            <w:r>
              <w:rPr>
                <w:spacing w:val="-2"/>
                <w:sz w:val="18"/>
              </w:rPr>
              <w:t>Cidades/Aeroportos</w:t>
            </w:r>
          </w:p>
        </w:tc>
        <w:tc>
          <w:tcPr>
            <w:tcW w:w="5036" w:type="dxa"/>
          </w:tcPr>
          <w:p>
            <w:pPr>
              <w:pStyle w:val="TableParagraph"/>
              <w:spacing w:before="46"/>
              <w:ind w:left="55"/>
              <w:jc w:val="left"/>
              <w:rPr>
                <w:sz w:val="20"/>
              </w:rPr>
            </w:pPr>
            <w:hyperlink r:id="rId8">
              <w:r>
                <w:rPr>
                  <w:spacing w:val="-2"/>
                  <w:sz w:val="20"/>
                  <w:u w:val="single"/>
                </w:rPr>
                <w:t>http://www.aircraft-charter-world.com/airports</w:t>
              </w:r>
            </w:hyperlink>
          </w:p>
        </w:tc>
      </w:tr>
      <w:tr>
        <w:trPr>
          <w:trHeight w:val="330" w:hRule="atLeast"/>
        </w:trPr>
        <w:tc>
          <w:tcPr>
            <w:tcW w:w="4875" w:type="dxa"/>
          </w:tcPr>
          <w:p>
            <w:pPr>
              <w:pStyle w:val="TableParagraph"/>
              <w:spacing w:before="45"/>
              <w:ind w:left="54"/>
              <w:jc w:val="left"/>
              <w:rPr>
                <w:sz w:val="18"/>
              </w:rPr>
            </w:pPr>
            <w:r>
              <w:rPr>
                <w:sz w:val="18"/>
              </w:rPr>
              <w:t>Código</w:t>
            </w:r>
            <w:r>
              <w:rPr>
                <w:spacing w:val="-3"/>
                <w:sz w:val="18"/>
              </w:rPr>
              <w:t> </w:t>
            </w:r>
            <w:r>
              <w:rPr>
                <w:sz w:val="18"/>
              </w:rPr>
              <w:t>de</w:t>
            </w:r>
            <w:r>
              <w:rPr>
                <w:spacing w:val="-2"/>
                <w:sz w:val="18"/>
              </w:rPr>
              <w:t> </w:t>
            </w:r>
            <w:r>
              <w:rPr>
                <w:sz w:val="18"/>
              </w:rPr>
              <w:t>Endereçamento </w:t>
            </w:r>
            <w:r>
              <w:rPr>
                <w:spacing w:val="-2"/>
                <w:sz w:val="18"/>
              </w:rPr>
              <w:t>Postal</w:t>
            </w:r>
          </w:p>
        </w:tc>
        <w:tc>
          <w:tcPr>
            <w:tcW w:w="5036" w:type="dxa"/>
          </w:tcPr>
          <w:p>
            <w:pPr>
              <w:pStyle w:val="TableParagraph"/>
              <w:spacing w:before="46"/>
              <w:ind w:left="55"/>
              <w:jc w:val="left"/>
              <w:rPr>
                <w:sz w:val="20"/>
              </w:rPr>
            </w:pPr>
            <w:hyperlink r:id="rId9">
              <w:r>
                <w:rPr>
                  <w:spacing w:val="-2"/>
                  <w:sz w:val="20"/>
                  <w:u w:val="single"/>
                </w:rPr>
                <w:t>http://www.correios.com.br</w:t>
              </w:r>
            </w:hyperlink>
          </w:p>
        </w:tc>
      </w:tr>
    </w:tbl>
    <w:p>
      <w:pPr>
        <w:pStyle w:val="BodyText"/>
      </w:pPr>
    </w:p>
    <w:p>
      <w:pPr>
        <w:pStyle w:val="Heading4"/>
        <w:numPr>
          <w:ilvl w:val="0"/>
          <w:numId w:val="3"/>
        </w:numPr>
        <w:tabs>
          <w:tab w:pos="343" w:val="left" w:leader="none"/>
        </w:tabs>
        <w:spacing w:line="240" w:lineRule="auto" w:before="161" w:after="0"/>
        <w:ind w:left="343" w:right="0" w:hanging="150"/>
        <w:jc w:val="left"/>
      </w:pPr>
      <w:r>
        <w:rPr>
          <w:spacing w:val="-2"/>
        </w:rPr>
        <w:t>-</w:t>
      </w:r>
      <w:r>
        <w:rPr>
          <w:spacing w:val="1"/>
        </w:rPr>
        <w:t> </w:t>
      </w:r>
      <w:r>
        <w:rPr>
          <w:spacing w:val="-2"/>
        </w:rPr>
        <w:t>REFERÊNCIAS</w:t>
      </w:r>
      <w:r>
        <w:rPr>
          <w:spacing w:val="-1"/>
        </w:rPr>
        <w:t> </w:t>
      </w:r>
      <w:r>
        <w:rPr>
          <w:spacing w:val="-2"/>
        </w:rPr>
        <w:t>PARA</w:t>
      </w:r>
      <w:r>
        <w:rPr>
          <w:spacing w:val="-9"/>
        </w:rPr>
        <w:t> </w:t>
      </w:r>
      <w:r>
        <w:rPr>
          <w:spacing w:val="-2"/>
        </w:rPr>
        <w:t>OS</w:t>
      </w:r>
      <w:r>
        <w:rPr>
          <w:spacing w:val="-1"/>
        </w:rPr>
        <w:t> </w:t>
      </w:r>
      <w:r>
        <w:rPr>
          <w:spacing w:val="-2"/>
        </w:rPr>
        <w:t>DOCUMENTOS</w:t>
      </w:r>
      <w:r>
        <w:rPr/>
        <w:t> </w:t>
      </w:r>
      <w:r>
        <w:rPr>
          <w:spacing w:val="-2"/>
        </w:rPr>
        <w:t>FISCAIS</w:t>
      </w:r>
    </w:p>
    <w:p>
      <w:pPr>
        <w:pStyle w:val="ListParagraph"/>
        <w:numPr>
          <w:ilvl w:val="1"/>
          <w:numId w:val="3"/>
        </w:numPr>
        <w:tabs>
          <w:tab w:pos="495" w:val="left" w:leader="none"/>
        </w:tabs>
        <w:spacing w:line="240" w:lineRule="auto" w:before="185" w:after="0"/>
        <w:ind w:left="495" w:right="0" w:hanging="302"/>
        <w:jc w:val="left"/>
        <w:rPr>
          <w:b/>
          <w:sz w:val="20"/>
        </w:rPr>
      </w:pPr>
      <w:r>
        <w:rPr>
          <w:b/>
          <w:sz w:val="20"/>
        </w:rPr>
        <w:t>-</w:t>
      </w:r>
      <w:r>
        <w:rPr>
          <w:b/>
          <w:spacing w:val="-5"/>
          <w:sz w:val="20"/>
        </w:rPr>
        <w:t> </w:t>
      </w:r>
      <w:r>
        <w:rPr>
          <w:b/>
          <w:sz w:val="20"/>
        </w:rPr>
        <w:t>CODIFICAÇÃO</w:t>
      </w:r>
      <w:r>
        <w:rPr>
          <w:b/>
          <w:spacing w:val="-5"/>
          <w:sz w:val="20"/>
        </w:rPr>
        <w:t> </w:t>
      </w:r>
      <w:r>
        <w:rPr>
          <w:b/>
          <w:sz w:val="20"/>
        </w:rPr>
        <w:t>DOS</w:t>
      </w:r>
      <w:r>
        <w:rPr>
          <w:b/>
          <w:spacing w:val="-7"/>
          <w:sz w:val="20"/>
        </w:rPr>
        <w:t> </w:t>
      </w:r>
      <w:r>
        <w:rPr>
          <w:b/>
          <w:spacing w:val="-2"/>
          <w:sz w:val="20"/>
        </w:rPr>
        <w:t>DOCUMENTOS</w:t>
      </w:r>
    </w:p>
    <w:p>
      <w:pPr>
        <w:pStyle w:val="Heading5"/>
        <w:numPr>
          <w:ilvl w:val="2"/>
          <w:numId w:val="3"/>
        </w:numPr>
        <w:tabs>
          <w:tab w:pos="643" w:val="left" w:leader="none"/>
        </w:tabs>
        <w:spacing w:line="240" w:lineRule="auto" w:before="166" w:after="0"/>
        <w:ind w:left="643" w:right="0" w:hanging="450"/>
        <w:jc w:val="left"/>
      </w:pPr>
      <w:r>
        <w:rPr/>
        <w:t>-</w:t>
      </w:r>
      <w:r>
        <w:rPr>
          <w:spacing w:val="-12"/>
        </w:rPr>
        <w:t> </w:t>
      </w:r>
      <w:r>
        <w:rPr/>
        <w:t>Tabela</w:t>
      </w:r>
      <w:r>
        <w:rPr>
          <w:spacing w:val="-8"/>
        </w:rPr>
        <w:t> </w:t>
      </w:r>
      <w:r>
        <w:rPr/>
        <w:t>Documentos</w:t>
      </w:r>
      <w:r>
        <w:rPr>
          <w:spacing w:val="-10"/>
        </w:rPr>
        <w:t> </w:t>
      </w:r>
      <w:r>
        <w:rPr/>
        <w:t>Fiscais</w:t>
      </w:r>
      <w:r>
        <w:rPr>
          <w:spacing w:val="-9"/>
        </w:rPr>
        <w:t> </w:t>
      </w:r>
      <w:r>
        <w:rPr/>
        <w:t>do</w:t>
      </w:r>
      <w:r>
        <w:rPr>
          <w:spacing w:val="-8"/>
        </w:rPr>
        <w:t> </w:t>
      </w:r>
      <w:r>
        <w:rPr>
          <w:spacing w:val="-4"/>
        </w:rPr>
        <w:t>ICMS</w:t>
      </w:r>
    </w:p>
    <w:p>
      <w:pPr>
        <w:pStyle w:val="BodyText"/>
        <w:spacing w:before="4"/>
        <w:rPr>
          <w:b/>
          <w:sz w:val="14"/>
        </w:rPr>
      </w:pPr>
    </w:p>
    <w:tbl>
      <w:tblPr>
        <w:tblW w:w="0" w:type="auto"/>
        <w:jc w:val="left"/>
        <w:tblInd w:w="1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94"/>
        <w:gridCol w:w="6844"/>
        <w:gridCol w:w="2146"/>
      </w:tblGrid>
      <w:tr>
        <w:trPr>
          <w:trHeight w:val="261" w:hRule="atLeast"/>
        </w:trPr>
        <w:tc>
          <w:tcPr>
            <w:tcW w:w="794" w:type="dxa"/>
          </w:tcPr>
          <w:p>
            <w:pPr>
              <w:pStyle w:val="TableParagraph"/>
              <w:spacing w:before="27"/>
              <w:ind w:left="117" w:right="112"/>
              <w:rPr>
                <w:sz w:val="18"/>
              </w:rPr>
            </w:pPr>
            <w:r>
              <w:rPr>
                <w:spacing w:val="-2"/>
                <w:sz w:val="18"/>
              </w:rPr>
              <w:t>Código</w:t>
            </w:r>
          </w:p>
        </w:tc>
        <w:tc>
          <w:tcPr>
            <w:tcW w:w="6844" w:type="dxa"/>
          </w:tcPr>
          <w:p>
            <w:pPr>
              <w:pStyle w:val="TableParagraph"/>
              <w:spacing w:before="27"/>
              <w:ind w:left="29"/>
              <w:jc w:val="left"/>
              <w:rPr>
                <w:sz w:val="18"/>
              </w:rPr>
            </w:pPr>
            <w:r>
              <w:rPr>
                <w:spacing w:val="-2"/>
                <w:sz w:val="18"/>
              </w:rPr>
              <w:t>Descrição</w:t>
            </w:r>
          </w:p>
        </w:tc>
        <w:tc>
          <w:tcPr>
            <w:tcW w:w="2146" w:type="dxa"/>
          </w:tcPr>
          <w:p>
            <w:pPr>
              <w:pStyle w:val="TableParagraph"/>
              <w:spacing w:before="27"/>
              <w:ind w:left="778" w:right="775"/>
              <w:rPr>
                <w:sz w:val="18"/>
              </w:rPr>
            </w:pPr>
            <w:r>
              <w:rPr>
                <w:spacing w:val="-2"/>
                <w:sz w:val="18"/>
              </w:rPr>
              <w:t>Modelo</w:t>
            </w:r>
          </w:p>
        </w:tc>
      </w:tr>
      <w:tr>
        <w:trPr>
          <w:trHeight w:val="314" w:hRule="atLeast"/>
        </w:trPr>
        <w:tc>
          <w:tcPr>
            <w:tcW w:w="794" w:type="dxa"/>
          </w:tcPr>
          <w:p>
            <w:pPr>
              <w:pStyle w:val="TableParagraph"/>
              <w:spacing w:before="51"/>
              <w:ind w:left="117" w:right="110"/>
              <w:rPr>
                <w:sz w:val="18"/>
              </w:rPr>
            </w:pPr>
            <w:r>
              <w:rPr>
                <w:spacing w:val="-5"/>
                <w:sz w:val="18"/>
              </w:rPr>
              <w:t>01</w:t>
            </w:r>
          </w:p>
        </w:tc>
        <w:tc>
          <w:tcPr>
            <w:tcW w:w="6844" w:type="dxa"/>
          </w:tcPr>
          <w:p>
            <w:pPr>
              <w:pStyle w:val="TableParagraph"/>
              <w:spacing w:before="51"/>
              <w:ind w:left="29"/>
              <w:jc w:val="left"/>
              <w:rPr>
                <w:sz w:val="18"/>
              </w:rPr>
            </w:pPr>
            <w:r>
              <w:rPr>
                <w:sz w:val="18"/>
              </w:rPr>
              <w:t>Nota </w:t>
            </w:r>
            <w:r>
              <w:rPr>
                <w:spacing w:val="-2"/>
                <w:sz w:val="18"/>
              </w:rPr>
              <w:t>Fiscal</w:t>
            </w:r>
          </w:p>
        </w:tc>
        <w:tc>
          <w:tcPr>
            <w:tcW w:w="2146" w:type="dxa"/>
          </w:tcPr>
          <w:p>
            <w:pPr>
              <w:pStyle w:val="TableParagraph"/>
              <w:spacing w:before="51"/>
              <w:ind w:left="778" w:right="770"/>
              <w:rPr>
                <w:sz w:val="18"/>
              </w:rPr>
            </w:pPr>
            <w:r>
              <w:rPr>
                <w:spacing w:val="-4"/>
                <w:sz w:val="18"/>
              </w:rPr>
              <w:t>1/1A</w:t>
            </w:r>
          </w:p>
        </w:tc>
      </w:tr>
      <w:tr>
        <w:trPr>
          <w:trHeight w:val="314" w:hRule="atLeast"/>
        </w:trPr>
        <w:tc>
          <w:tcPr>
            <w:tcW w:w="794" w:type="dxa"/>
          </w:tcPr>
          <w:p>
            <w:pPr>
              <w:pStyle w:val="TableParagraph"/>
              <w:spacing w:before="51"/>
              <w:ind w:left="117" w:right="109"/>
              <w:rPr>
                <w:sz w:val="18"/>
              </w:rPr>
            </w:pPr>
            <w:r>
              <w:rPr>
                <w:spacing w:val="-5"/>
                <w:sz w:val="18"/>
              </w:rPr>
              <w:t>1B</w:t>
            </w:r>
          </w:p>
        </w:tc>
        <w:tc>
          <w:tcPr>
            <w:tcW w:w="6844" w:type="dxa"/>
          </w:tcPr>
          <w:p>
            <w:pPr>
              <w:pStyle w:val="TableParagraph"/>
              <w:spacing w:before="51"/>
              <w:ind w:left="29"/>
              <w:jc w:val="left"/>
              <w:rPr>
                <w:sz w:val="18"/>
              </w:rPr>
            </w:pPr>
            <w:r>
              <w:rPr>
                <w:sz w:val="18"/>
              </w:rPr>
              <w:t>Nota</w:t>
            </w:r>
            <w:r>
              <w:rPr>
                <w:spacing w:val="-2"/>
                <w:sz w:val="18"/>
              </w:rPr>
              <w:t> </w:t>
            </w:r>
            <w:r>
              <w:rPr>
                <w:sz w:val="18"/>
              </w:rPr>
              <w:t>Fiscal</w:t>
            </w:r>
            <w:r>
              <w:rPr>
                <w:spacing w:val="-9"/>
                <w:sz w:val="18"/>
              </w:rPr>
              <w:t> </w:t>
            </w:r>
            <w:r>
              <w:rPr>
                <w:spacing w:val="-2"/>
                <w:sz w:val="18"/>
              </w:rPr>
              <w:t>Avulsa</w:t>
            </w:r>
          </w:p>
        </w:tc>
        <w:tc>
          <w:tcPr>
            <w:tcW w:w="2146" w:type="dxa"/>
          </w:tcPr>
          <w:p>
            <w:pPr>
              <w:pStyle w:val="TableParagraph"/>
              <w:spacing w:before="51"/>
              <w:ind w:left="3"/>
              <w:rPr>
                <w:sz w:val="18"/>
              </w:rPr>
            </w:pPr>
            <w:r>
              <w:rPr>
                <w:sz w:val="18"/>
              </w:rPr>
              <w:t>-</w:t>
            </w:r>
          </w:p>
        </w:tc>
      </w:tr>
      <w:tr>
        <w:trPr>
          <w:trHeight w:val="314" w:hRule="atLeast"/>
        </w:trPr>
        <w:tc>
          <w:tcPr>
            <w:tcW w:w="794" w:type="dxa"/>
          </w:tcPr>
          <w:p>
            <w:pPr>
              <w:pStyle w:val="TableParagraph"/>
              <w:spacing w:before="51"/>
              <w:ind w:left="117" w:right="110"/>
              <w:rPr>
                <w:sz w:val="18"/>
              </w:rPr>
            </w:pPr>
            <w:r>
              <w:rPr>
                <w:spacing w:val="-5"/>
                <w:sz w:val="18"/>
              </w:rPr>
              <w:t>02</w:t>
            </w:r>
          </w:p>
        </w:tc>
        <w:tc>
          <w:tcPr>
            <w:tcW w:w="6844" w:type="dxa"/>
          </w:tcPr>
          <w:p>
            <w:pPr>
              <w:pStyle w:val="TableParagraph"/>
              <w:spacing w:before="51"/>
              <w:ind w:left="29"/>
              <w:jc w:val="left"/>
              <w:rPr>
                <w:sz w:val="18"/>
              </w:rPr>
            </w:pPr>
            <w:r>
              <w:rPr>
                <w:sz w:val="18"/>
              </w:rPr>
              <w:t>Nota</w:t>
            </w:r>
            <w:r>
              <w:rPr>
                <w:spacing w:val="-5"/>
                <w:sz w:val="18"/>
              </w:rPr>
              <w:t> </w:t>
            </w:r>
            <w:r>
              <w:rPr>
                <w:sz w:val="18"/>
              </w:rPr>
              <w:t>Fiscal</w:t>
            </w:r>
            <w:r>
              <w:rPr>
                <w:spacing w:val="-5"/>
                <w:sz w:val="18"/>
              </w:rPr>
              <w:t> </w:t>
            </w:r>
            <w:r>
              <w:rPr>
                <w:sz w:val="18"/>
              </w:rPr>
              <w:t>de</w:t>
            </w:r>
            <w:r>
              <w:rPr>
                <w:spacing w:val="-7"/>
                <w:sz w:val="18"/>
              </w:rPr>
              <w:t> </w:t>
            </w:r>
            <w:r>
              <w:rPr>
                <w:sz w:val="18"/>
              </w:rPr>
              <w:t>Venda</w:t>
            </w:r>
            <w:r>
              <w:rPr>
                <w:spacing w:val="-6"/>
                <w:sz w:val="18"/>
              </w:rPr>
              <w:t> </w:t>
            </w:r>
            <w:r>
              <w:rPr>
                <w:sz w:val="18"/>
              </w:rPr>
              <w:t>a</w:t>
            </w:r>
            <w:r>
              <w:rPr>
                <w:spacing w:val="-5"/>
                <w:sz w:val="18"/>
              </w:rPr>
              <w:t> </w:t>
            </w:r>
            <w:r>
              <w:rPr>
                <w:spacing w:val="-2"/>
                <w:sz w:val="18"/>
              </w:rPr>
              <w:t>Consumidor</w:t>
            </w:r>
          </w:p>
        </w:tc>
        <w:tc>
          <w:tcPr>
            <w:tcW w:w="2146" w:type="dxa"/>
          </w:tcPr>
          <w:p>
            <w:pPr>
              <w:pStyle w:val="TableParagraph"/>
              <w:spacing w:before="51"/>
              <w:ind w:left="4"/>
              <w:rPr>
                <w:sz w:val="18"/>
              </w:rPr>
            </w:pPr>
            <w:r>
              <w:rPr>
                <w:sz w:val="18"/>
              </w:rPr>
              <w:t>2</w:t>
            </w:r>
          </w:p>
        </w:tc>
      </w:tr>
      <w:tr>
        <w:trPr>
          <w:trHeight w:val="314" w:hRule="atLeast"/>
        </w:trPr>
        <w:tc>
          <w:tcPr>
            <w:tcW w:w="794" w:type="dxa"/>
          </w:tcPr>
          <w:p>
            <w:pPr>
              <w:pStyle w:val="TableParagraph"/>
              <w:spacing w:before="54"/>
              <w:ind w:left="117" w:right="108"/>
              <w:rPr>
                <w:sz w:val="18"/>
              </w:rPr>
            </w:pPr>
            <w:r>
              <w:rPr>
                <w:spacing w:val="-5"/>
                <w:sz w:val="18"/>
              </w:rPr>
              <w:t>2D</w:t>
            </w:r>
          </w:p>
        </w:tc>
        <w:tc>
          <w:tcPr>
            <w:tcW w:w="6844" w:type="dxa"/>
          </w:tcPr>
          <w:p>
            <w:pPr>
              <w:pStyle w:val="TableParagraph"/>
              <w:spacing w:before="54"/>
              <w:ind w:left="29"/>
              <w:jc w:val="left"/>
              <w:rPr>
                <w:sz w:val="18"/>
              </w:rPr>
            </w:pPr>
            <w:r>
              <w:rPr>
                <w:sz w:val="18"/>
              </w:rPr>
              <w:t>Cupom</w:t>
            </w:r>
            <w:r>
              <w:rPr>
                <w:spacing w:val="-1"/>
                <w:sz w:val="18"/>
              </w:rPr>
              <w:t> </w:t>
            </w:r>
            <w:r>
              <w:rPr>
                <w:spacing w:val="-2"/>
                <w:sz w:val="18"/>
              </w:rPr>
              <w:t>Fiscal</w:t>
            </w:r>
          </w:p>
        </w:tc>
        <w:tc>
          <w:tcPr>
            <w:tcW w:w="2146" w:type="dxa"/>
          </w:tcPr>
          <w:p>
            <w:pPr>
              <w:pStyle w:val="TableParagraph"/>
              <w:spacing w:before="54"/>
              <w:ind w:left="3"/>
              <w:rPr>
                <w:sz w:val="18"/>
              </w:rPr>
            </w:pPr>
            <w:r>
              <w:rPr>
                <w:sz w:val="18"/>
              </w:rPr>
              <w:t>-</w:t>
            </w:r>
          </w:p>
        </w:tc>
      </w:tr>
      <w:tr>
        <w:trPr>
          <w:trHeight w:val="314" w:hRule="atLeast"/>
        </w:trPr>
        <w:tc>
          <w:tcPr>
            <w:tcW w:w="794" w:type="dxa"/>
          </w:tcPr>
          <w:p>
            <w:pPr>
              <w:pStyle w:val="TableParagraph"/>
              <w:spacing w:before="54"/>
              <w:ind w:left="117" w:right="109"/>
              <w:rPr>
                <w:sz w:val="18"/>
              </w:rPr>
            </w:pPr>
            <w:r>
              <w:rPr>
                <w:spacing w:val="-5"/>
                <w:sz w:val="18"/>
              </w:rPr>
              <w:t>2E</w:t>
            </w:r>
          </w:p>
        </w:tc>
        <w:tc>
          <w:tcPr>
            <w:tcW w:w="6844" w:type="dxa"/>
          </w:tcPr>
          <w:p>
            <w:pPr>
              <w:pStyle w:val="TableParagraph"/>
              <w:spacing w:before="54"/>
              <w:ind w:left="29"/>
              <w:jc w:val="left"/>
              <w:rPr>
                <w:sz w:val="18"/>
              </w:rPr>
            </w:pPr>
            <w:r>
              <w:rPr>
                <w:sz w:val="18"/>
              </w:rPr>
              <w:t>Cupom</w:t>
            </w:r>
            <w:r>
              <w:rPr>
                <w:spacing w:val="-3"/>
                <w:sz w:val="18"/>
              </w:rPr>
              <w:t> </w:t>
            </w:r>
            <w:r>
              <w:rPr>
                <w:sz w:val="18"/>
              </w:rPr>
              <w:t>Fiscal Bilhete</w:t>
            </w:r>
            <w:r>
              <w:rPr>
                <w:spacing w:val="-3"/>
                <w:sz w:val="18"/>
              </w:rPr>
              <w:t> </w:t>
            </w:r>
            <w:r>
              <w:rPr>
                <w:sz w:val="18"/>
              </w:rPr>
              <w:t>de </w:t>
            </w:r>
            <w:r>
              <w:rPr>
                <w:spacing w:val="-2"/>
                <w:sz w:val="18"/>
              </w:rPr>
              <w:t>Passagem</w:t>
            </w:r>
          </w:p>
        </w:tc>
        <w:tc>
          <w:tcPr>
            <w:tcW w:w="2146" w:type="dxa"/>
          </w:tcPr>
          <w:p>
            <w:pPr>
              <w:pStyle w:val="TableParagraph"/>
              <w:spacing w:before="54"/>
              <w:ind w:left="3"/>
              <w:rPr>
                <w:sz w:val="18"/>
              </w:rPr>
            </w:pPr>
            <w:r>
              <w:rPr>
                <w:sz w:val="18"/>
              </w:rPr>
              <w:t>-</w:t>
            </w:r>
          </w:p>
        </w:tc>
      </w:tr>
      <w:tr>
        <w:trPr>
          <w:trHeight w:val="314" w:hRule="atLeast"/>
        </w:trPr>
        <w:tc>
          <w:tcPr>
            <w:tcW w:w="794" w:type="dxa"/>
          </w:tcPr>
          <w:p>
            <w:pPr>
              <w:pStyle w:val="TableParagraph"/>
              <w:spacing w:before="54"/>
              <w:ind w:left="117" w:right="110"/>
              <w:rPr>
                <w:sz w:val="18"/>
              </w:rPr>
            </w:pPr>
            <w:r>
              <w:rPr>
                <w:spacing w:val="-5"/>
                <w:sz w:val="18"/>
              </w:rPr>
              <w:t>04</w:t>
            </w:r>
          </w:p>
        </w:tc>
        <w:tc>
          <w:tcPr>
            <w:tcW w:w="6844" w:type="dxa"/>
          </w:tcPr>
          <w:p>
            <w:pPr>
              <w:pStyle w:val="TableParagraph"/>
              <w:spacing w:before="54"/>
              <w:ind w:left="29"/>
              <w:jc w:val="left"/>
              <w:rPr>
                <w:sz w:val="18"/>
              </w:rPr>
            </w:pPr>
            <w:r>
              <w:rPr>
                <w:sz w:val="18"/>
              </w:rPr>
              <w:t>Nota</w:t>
            </w:r>
            <w:r>
              <w:rPr>
                <w:spacing w:val="-1"/>
                <w:sz w:val="18"/>
              </w:rPr>
              <w:t> </w:t>
            </w:r>
            <w:r>
              <w:rPr>
                <w:sz w:val="18"/>
              </w:rPr>
              <w:t>Fiscal de</w:t>
            </w:r>
            <w:r>
              <w:rPr>
                <w:spacing w:val="-1"/>
                <w:sz w:val="18"/>
              </w:rPr>
              <w:t> </w:t>
            </w:r>
            <w:r>
              <w:rPr>
                <w:spacing w:val="-2"/>
                <w:sz w:val="18"/>
              </w:rPr>
              <w:t>Produtor</w:t>
            </w:r>
          </w:p>
        </w:tc>
        <w:tc>
          <w:tcPr>
            <w:tcW w:w="2146" w:type="dxa"/>
          </w:tcPr>
          <w:p>
            <w:pPr>
              <w:pStyle w:val="TableParagraph"/>
              <w:spacing w:before="54"/>
              <w:ind w:left="4"/>
              <w:rPr>
                <w:sz w:val="18"/>
              </w:rPr>
            </w:pPr>
            <w:r>
              <w:rPr>
                <w:sz w:val="18"/>
              </w:rPr>
              <w:t>4</w:t>
            </w:r>
          </w:p>
        </w:tc>
      </w:tr>
      <w:tr>
        <w:trPr>
          <w:trHeight w:val="314" w:hRule="atLeast"/>
        </w:trPr>
        <w:tc>
          <w:tcPr>
            <w:tcW w:w="794" w:type="dxa"/>
          </w:tcPr>
          <w:p>
            <w:pPr>
              <w:pStyle w:val="TableParagraph"/>
              <w:spacing w:before="54"/>
              <w:ind w:left="117" w:right="110"/>
              <w:rPr>
                <w:sz w:val="18"/>
              </w:rPr>
            </w:pPr>
            <w:r>
              <w:rPr>
                <w:spacing w:val="-5"/>
                <w:sz w:val="18"/>
              </w:rPr>
              <w:t>06</w:t>
            </w:r>
          </w:p>
        </w:tc>
        <w:tc>
          <w:tcPr>
            <w:tcW w:w="6844" w:type="dxa"/>
          </w:tcPr>
          <w:p>
            <w:pPr>
              <w:pStyle w:val="TableParagraph"/>
              <w:spacing w:before="54"/>
              <w:ind w:left="29"/>
              <w:jc w:val="left"/>
              <w:rPr>
                <w:sz w:val="18"/>
              </w:rPr>
            </w:pPr>
            <w:r>
              <w:rPr>
                <w:sz w:val="18"/>
              </w:rPr>
              <w:t>Nota</w:t>
            </w:r>
            <w:r>
              <w:rPr>
                <w:spacing w:val="-2"/>
                <w:sz w:val="18"/>
              </w:rPr>
              <w:t> </w:t>
            </w:r>
            <w:r>
              <w:rPr>
                <w:sz w:val="18"/>
              </w:rPr>
              <w:t>Fiscal/Conta</w:t>
            </w:r>
            <w:r>
              <w:rPr>
                <w:spacing w:val="-2"/>
                <w:sz w:val="18"/>
              </w:rPr>
              <w:t> </w:t>
            </w:r>
            <w:r>
              <w:rPr>
                <w:sz w:val="18"/>
              </w:rPr>
              <w:t>de</w:t>
            </w:r>
            <w:r>
              <w:rPr>
                <w:spacing w:val="-3"/>
                <w:sz w:val="18"/>
              </w:rPr>
              <w:t> </w:t>
            </w:r>
            <w:r>
              <w:rPr>
                <w:sz w:val="18"/>
              </w:rPr>
              <w:t>Energia</w:t>
            </w:r>
            <w:r>
              <w:rPr>
                <w:spacing w:val="-4"/>
                <w:sz w:val="18"/>
              </w:rPr>
              <w:t> </w:t>
            </w:r>
            <w:r>
              <w:rPr>
                <w:spacing w:val="-2"/>
                <w:sz w:val="18"/>
              </w:rPr>
              <w:t>Elétrica</w:t>
            </w:r>
          </w:p>
        </w:tc>
        <w:tc>
          <w:tcPr>
            <w:tcW w:w="2146" w:type="dxa"/>
          </w:tcPr>
          <w:p>
            <w:pPr>
              <w:pStyle w:val="TableParagraph"/>
              <w:spacing w:before="54"/>
              <w:ind w:left="4"/>
              <w:rPr>
                <w:sz w:val="18"/>
              </w:rPr>
            </w:pPr>
            <w:r>
              <w:rPr>
                <w:sz w:val="18"/>
              </w:rPr>
              <w:t>6</w:t>
            </w:r>
          </w:p>
        </w:tc>
      </w:tr>
      <w:tr>
        <w:trPr>
          <w:trHeight w:val="314" w:hRule="atLeast"/>
        </w:trPr>
        <w:tc>
          <w:tcPr>
            <w:tcW w:w="794" w:type="dxa"/>
          </w:tcPr>
          <w:p>
            <w:pPr>
              <w:pStyle w:val="TableParagraph"/>
              <w:spacing w:before="54"/>
              <w:ind w:left="117" w:right="110"/>
              <w:rPr>
                <w:sz w:val="18"/>
              </w:rPr>
            </w:pPr>
            <w:r>
              <w:rPr>
                <w:spacing w:val="-5"/>
                <w:sz w:val="18"/>
              </w:rPr>
              <w:t>07</w:t>
            </w:r>
          </w:p>
        </w:tc>
        <w:tc>
          <w:tcPr>
            <w:tcW w:w="6844" w:type="dxa"/>
          </w:tcPr>
          <w:p>
            <w:pPr>
              <w:pStyle w:val="TableParagraph"/>
              <w:spacing w:before="54"/>
              <w:ind w:left="29"/>
              <w:jc w:val="left"/>
              <w:rPr>
                <w:sz w:val="18"/>
              </w:rPr>
            </w:pPr>
            <w:r>
              <w:rPr>
                <w:sz w:val="18"/>
              </w:rPr>
              <w:t>Nota</w:t>
            </w:r>
            <w:r>
              <w:rPr>
                <w:spacing w:val="-1"/>
                <w:sz w:val="18"/>
              </w:rPr>
              <w:t> </w:t>
            </w:r>
            <w:r>
              <w:rPr>
                <w:sz w:val="18"/>
              </w:rPr>
              <w:t>Fiscal</w:t>
            </w:r>
            <w:r>
              <w:rPr>
                <w:spacing w:val="-1"/>
                <w:sz w:val="18"/>
              </w:rPr>
              <w:t> </w:t>
            </w:r>
            <w:r>
              <w:rPr>
                <w:sz w:val="18"/>
              </w:rPr>
              <w:t>de</w:t>
            </w:r>
            <w:r>
              <w:rPr>
                <w:spacing w:val="-1"/>
                <w:sz w:val="18"/>
              </w:rPr>
              <w:t> </w:t>
            </w:r>
            <w:r>
              <w:rPr>
                <w:sz w:val="18"/>
              </w:rPr>
              <w:t>Serviço</w:t>
            </w:r>
            <w:r>
              <w:rPr>
                <w:spacing w:val="-3"/>
                <w:sz w:val="18"/>
              </w:rPr>
              <w:t> </w:t>
            </w:r>
            <w:r>
              <w:rPr>
                <w:sz w:val="18"/>
              </w:rPr>
              <w:t>de</w:t>
            </w:r>
            <w:r>
              <w:rPr>
                <w:spacing w:val="-3"/>
                <w:sz w:val="18"/>
              </w:rPr>
              <w:t> </w:t>
            </w:r>
            <w:r>
              <w:rPr>
                <w:spacing w:val="-2"/>
                <w:sz w:val="18"/>
              </w:rPr>
              <w:t>Transporte</w:t>
            </w:r>
          </w:p>
        </w:tc>
        <w:tc>
          <w:tcPr>
            <w:tcW w:w="2146" w:type="dxa"/>
          </w:tcPr>
          <w:p>
            <w:pPr>
              <w:pStyle w:val="TableParagraph"/>
              <w:spacing w:before="54"/>
              <w:ind w:left="4"/>
              <w:rPr>
                <w:sz w:val="18"/>
              </w:rPr>
            </w:pPr>
            <w:r>
              <w:rPr>
                <w:sz w:val="18"/>
              </w:rPr>
              <w:t>7</w:t>
            </w:r>
          </w:p>
        </w:tc>
      </w:tr>
      <w:tr>
        <w:trPr>
          <w:trHeight w:val="314" w:hRule="atLeast"/>
        </w:trPr>
        <w:tc>
          <w:tcPr>
            <w:tcW w:w="794" w:type="dxa"/>
          </w:tcPr>
          <w:p>
            <w:pPr>
              <w:pStyle w:val="TableParagraph"/>
              <w:spacing w:before="54"/>
              <w:ind w:left="117" w:right="110"/>
              <w:rPr>
                <w:sz w:val="18"/>
              </w:rPr>
            </w:pPr>
            <w:r>
              <w:rPr>
                <w:spacing w:val="-5"/>
                <w:sz w:val="18"/>
              </w:rPr>
              <w:t>08</w:t>
            </w:r>
          </w:p>
        </w:tc>
        <w:tc>
          <w:tcPr>
            <w:tcW w:w="6844" w:type="dxa"/>
          </w:tcPr>
          <w:p>
            <w:pPr>
              <w:pStyle w:val="TableParagraph"/>
              <w:spacing w:before="54"/>
              <w:ind w:left="29"/>
              <w:jc w:val="left"/>
              <w:rPr>
                <w:sz w:val="18"/>
              </w:rPr>
            </w:pPr>
            <w:r>
              <w:rPr>
                <w:sz w:val="18"/>
              </w:rPr>
              <w:t>Conhecimento</w:t>
            </w:r>
            <w:r>
              <w:rPr>
                <w:spacing w:val="-3"/>
                <w:sz w:val="18"/>
              </w:rPr>
              <w:t> </w:t>
            </w:r>
            <w:r>
              <w:rPr>
                <w:sz w:val="18"/>
              </w:rPr>
              <w:t>de</w:t>
            </w:r>
            <w:r>
              <w:rPr>
                <w:spacing w:val="-7"/>
                <w:sz w:val="18"/>
              </w:rPr>
              <w:t> </w:t>
            </w:r>
            <w:r>
              <w:rPr>
                <w:sz w:val="18"/>
              </w:rPr>
              <w:t>Transporte</w:t>
            </w:r>
            <w:r>
              <w:rPr>
                <w:spacing w:val="-3"/>
                <w:sz w:val="18"/>
              </w:rPr>
              <w:t> </w:t>
            </w:r>
            <w:r>
              <w:rPr>
                <w:sz w:val="18"/>
              </w:rPr>
              <w:t>Rodoviário</w:t>
            </w:r>
            <w:r>
              <w:rPr>
                <w:spacing w:val="-3"/>
                <w:sz w:val="18"/>
              </w:rPr>
              <w:t> </w:t>
            </w:r>
            <w:r>
              <w:rPr>
                <w:sz w:val="18"/>
              </w:rPr>
              <w:t>de</w:t>
            </w:r>
            <w:r>
              <w:rPr>
                <w:spacing w:val="-3"/>
                <w:sz w:val="18"/>
              </w:rPr>
              <w:t> </w:t>
            </w:r>
            <w:r>
              <w:rPr>
                <w:spacing w:val="-2"/>
                <w:sz w:val="18"/>
              </w:rPr>
              <w:t>Cargas</w:t>
            </w:r>
          </w:p>
        </w:tc>
        <w:tc>
          <w:tcPr>
            <w:tcW w:w="2146" w:type="dxa"/>
          </w:tcPr>
          <w:p>
            <w:pPr>
              <w:pStyle w:val="TableParagraph"/>
              <w:spacing w:before="54"/>
              <w:ind w:left="4"/>
              <w:rPr>
                <w:sz w:val="18"/>
              </w:rPr>
            </w:pPr>
            <w:r>
              <w:rPr>
                <w:sz w:val="18"/>
              </w:rPr>
              <w:t>8</w:t>
            </w:r>
          </w:p>
        </w:tc>
      </w:tr>
      <w:tr>
        <w:trPr>
          <w:trHeight w:val="314" w:hRule="atLeast"/>
        </w:trPr>
        <w:tc>
          <w:tcPr>
            <w:tcW w:w="794" w:type="dxa"/>
          </w:tcPr>
          <w:p>
            <w:pPr>
              <w:pStyle w:val="TableParagraph"/>
              <w:spacing w:before="51"/>
              <w:ind w:left="117" w:right="109"/>
              <w:rPr>
                <w:sz w:val="18"/>
              </w:rPr>
            </w:pPr>
            <w:r>
              <w:rPr>
                <w:spacing w:val="-5"/>
                <w:sz w:val="18"/>
              </w:rPr>
              <w:t>8B</w:t>
            </w:r>
          </w:p>
        </w:tc>
        <w:tc>
          <w:tcPr>
            <w:tcW w:w="6844" w:type="dxa"/>
          </w:tcPr>
          <w:p>
            <w:pPr>
              <w:pStyle w:val="TableParagraph"/>
              <w:spacing w:before="51"/>
              <w:ind w:left="29"/>
              <w:jc w:val="left"/>
              <w:rPr>
                <w:sz w:val="18"/>
              </w:rPr>
            </w:pPr>
            <w:r>
              <w:rPr>
                <w:sz w:val="18"/>
              </w:rPr>
              <w:t>Conhecimento</w:t>
            </w:r>
            <w:r>
              <w:rPr>
                <w:spacing w:val="-4"/>
                <w:sz w:val="18"/>
              </w:rPr>
              <w:t> </w:t>
            </w:r>
            <w:r>
              <w:rPr>
                <w:sz w:val="18"/>
              </w:rPr>
              <w:t>de</w:t>
            </w:r>
            <w:r>
              <w:rPr>
                <w:spacing w:val="-7"/>
                <w:sz w:val="18"/>
              </w:rPr>
              <w:t> </w:t>
            </w:r>
            <w:r>
              <w:rPr>
                <w:sz w:val="18"/>
              </w:rPr>
              <w:t>Transporte</w:t>
            </w:r>
            <w:r>
              <w:rPr>
                <w:spacing w:val="-3"/>
                <w:sz w:val="18"/>
              </w:rPr>
              <w:t> </w:t>
            </w:r>
            <w:r>
              <w:rPr>
                <w:sz w:val="18"/>
              </w:rPr>
              <w:t>de</w:t>
            </w:r>
            <w:r>
              <w:rPr>
                <w:spacing w:val="-6"/>
                <w:sz w:val="18"/>
              </w:rPr>
              <w:t> </w:t>
            </w:r>
            <w:r>
              <w:rPr>
                <w:sz w:val="18"/>
              </w:rPr>
              <w:t>Cargas</w:t>
            </w:r>
            <w:r>
              <w:rPr>
                <w:spacing w:val="-11"/>
                <w:sz w:val="18"/>
              </w:rPr>
              <w:t> </w:t>
            </w:r>
            <w:r>
              <w:rPr>
                <w:spacing w:val="-2"/>
                <w:sz w:val="18"/>
              </w:rPr>
              <w:t>Avulso</w:t>
            </w:r>
          </w:p>
        </w:tc>
        <w:tc>
          <w:tcPr>
            <w:tcW w:w="2146" w:type="dxa"/>
          </w:tcPr>
          <w:p>
            <w:pPr>
              <w:pStyle w:val="TableParagraph"/>
              <w:spacing w:before="51"/>
              <w:ind w:left="3"/>
              <w:rPr>
                <w:sz w:val="18"/>
              </w:rPr>
            </w:pPr>
            <w:r>
              <w:rPr>
                <w:sz w:val="18"/>
              </w:rPr>
              <w:t>-</w:t>
            </w:r>
          </w:p>
        </w:tc>
      </w:tr>
      <w:tr>
        <w:trPr>
          <w:trHeight w:val="314" w:hRule="atLeast"/>
        </w:trPr>
        <w:tc>
          <w:tcPr>
            <w:tcW w:w="794" w:type="dxa"/>
          </w:tcPr>
          <w:p>
            <w:pPr>
              <w:pStyle w:val="TableParagraph"/>
              <w:spacing w:before="51"/>
              <w:ind w:left="117" w:right="110"/>
              <w:rPr>
                <w:sz w:val="18"/>
              </w:rPr>
            </w:pPr>
            <w:r>
              <w:rPr>
                <w:spacing w:val="-5"/>
                <w:sz w:val="18"/>
              </w:rPr>
              <w:t>09</w:t>
            </w:r>
          </w:p>
        </w:tc>
        <w:tc>
          <w:tcPr>
            <w:tcW w:w="6844" w:type="dxa"/>
          </w:tcPr>
          <w:p>
            <w:pPr>
              <w:pStyle w:val="TableParagraph"/>
              <w:spacing w:before="51"/>
              <w:ind w:left="29"/>
              <w:jc w:val="left"/>
              <w:rPr>
                <w:sz w:val="18"/>
              </w:rPr>
            </w:pPr>
            <w:r>
              <w:rPr>
                <w:sz w:val="18"/>
              </w:rPr>
              <w:t>Conhecimento</w:t>
            </w:r>
            <w:r>
              <w:rPr>
                <w:spacing w:val="-6"/>
                <w:sz w:val="18"/>
              </w:rPr>
              <w:t> </w:t>
            </w:r>
            <w:r>
              <w:rPr>
                <w:sz w:val="18"/>
              </w:rPr>
              <w:t>de</w:t>
            </w:r>
            <w:r>
              <w:rPr>
                <w:spacing w:val="-7"/>
                <w:sz w:val="18"/>
              </w:rPr>
              <w:t> </w:t>
            </w:r>
            <w:r>
              <w:rPr>
                <w:sz w:val="18"/>
              </w:rPr>
              <w:t>Transporte</w:t>
            </w:r>
            <w:r>
              <w:rPr>
                <w:spacing w:val="-12"/>
                <w:sz w:val="18"/>
              </w:rPr>
              <w:t> </w:t>
            </w:r>
            <w:r>
              <w:rPr>
                <w:sz w:val="18"/>
              </w:rPr>
              <w:t>Aquaviário</w:t>
            </w:r>
            <w:r>
              <w:rPr>
                <w:spacing w:val="-4"/>
                <w:sz w:val="18"/>
              </w:rPr>
              <w:t> </w:t>
            </w:r>
            <w:r>
              <w:rPr>
                <w:sz w:val="18"/>
              </w:rPr>
              <w:t>de</w:t>
            </w:r>
            <w:r>
              <w:rPr>
                <w:spacing w:val="-3"/>
                <w:sz w:val="18"/>
              </w:rPr>
              <w:t> </w:t>
            </w:r>
            <w:r>
              <w:rPr>
                <w:spacing w:val="-2"/>
                <w:sz w:val="18"/>
              </w:rPr>
              <w:t>Cargas</w:t>
            </w:r>
          </w:p>
        </w:tc>
        <w:tc>
          <w:tcPr>
            <w:tcW w:w="2146" w:type="dxa"/>
          </w:tcPr>
          <w:p>
            <w:pPr>
              <w:pStyle w:val="TableParagraph"/>
              <w:spacing w:before="51"/>
              <w:ind w:left="4"/>
              <w:rPr>
                <w:sz w:val="18"/>
              </w:rPr>
            </w:pPr>
            <w:r>
              <w:rPr>
                <w:sz w:val="18"/>
              </w:rPr>
              <w:t>9</w:t>
            </w:r>
          </w:p>
        </w:tc>
      </w:tr>
      <w:tr>
        <w:trPr>
          <w:trHeight w:val="314" w:hRule="atLeast"/>
        </w:trPr>
        <w:tc>
          <w:tcPr>
            <w:tcW w:w="794" w:type="dxa"/>
          </w:tcPr>
          <w:p>
            <w:pPr>
              <w:pStyle w:val="TableParagraph"/>
              <w:spacing w:before="52"/>
              <w:ind w:left="117" w:right="110"/>
              <w:rPr>
                <w:sz w:val="18"/>
              </w:rPr>
            </w:pPr>
            <w:r>
              <w:rPr>
                <w:spacing w:val="-5"/>
                <w:sz w:val="18"/>
              </w:rPr>
              <w:t>10</w:t>
            </w:r>
          </w:p>
        </w:tc>
        <w:tc>
          <w:tcPr>
            <w:tcW w:w="6844" w:type="dxa"/>
          </w:tcPr>
          <w:p>
            <w:pPr>
              <w:pStyle w:val="TableParagraph"/>
              <w:spacing w:before="52"/>
              <w:ind w:left="29"/>
              <w:jc w:val="left"/>
              <w:rPr>
                <w:sz w:val="18"/>
              </w:rPr>
            </w:pPr>
            <w:r>
              <w:rPr>
                <w:sz w:val="18"/>
              </w:rPr>
              <w:t>Conhecimento</w:t>
            </w:r>
            <w:r>
              <w:rPr>
                <w:spacing w:val="-13"/>
                <w:sz w:val="18"/>
              </w:rPr>
              <w:t> </w:t>
            </w:r>
            <w:r>
              <w:rPr>
                <w:spacing w:val="-4"/>
                <w:sz w:val="18"/>
              </w:rPr>
              <w:t>Aéreo</w:t>
            </w:r>
          </w:p>
        </w:tc>
        <w:tc>
          <w:tcPr>
            <w:tcW w:w="2146" w:type="dxa"/>
          </w:tcPr>
          <w:p>
            <w:pPr>
              <w:pStyle w:val="TableParagraph"/>
              <w:spacing w:before="52"/>
              <w:ind w:left="778" w:right="773"/>
              <w:rPr>
                <w:sz w:val="18"/>
              </w:rPr>
            </w:pPr>
            <w:r>
              <w:rPr>
                <w:spacing w:val="-5"/>
                <w:sz w:val="18"/>
              </w:rPr>
              <w:t>10</w:t>
            </w:r>
          </w:p>
        </w:tc>
      </w:tr>
      <w:tr>
        <w:trPr>
          <w:trHeight w:val="311" w:hRule="atLeast"/>
        </w:trPr>
        <w:tc>
          <w:tcPr>
            <w:tcW w:w="794" w:type="dxa"/>
          </w:tcPr>
          <w:p>
            <w:pPr>
              <w:pStyle w:val="TableParagraph"/>
              <w:spacing w:before="51"/>
              <w:ind w:left="114" w:right="112"/>
              <w:rPr>
                <w:sz w:val="18"/>
              </w:rPr>
            </w:pPr>
            <w:r>
              <w:rPr>
                <w:spacing w:val="-5"/>
                <w:sz w:val="18"/>
              </w:rPr>
              <w:t>11</w:t>
            </w:r>
          </w:p>
        </w:tc>
        <w:tc>
          <w:tcPr>
            <w:tcW w:w="6844" w:type="dxa"/>
          </w:tcPr>
          <w:p>
            <w:pPr>
              <w:pStyle w:val="TableParagraph"/>
              <w:spacing w:before="51"/>
              <w:ind w:left="29"/>
              <w:jc w:val="left"/>
              <w:rPr>
                <w:sz w:val="18"/>
              </w:rPr>
            </w:pPr>
            <w:r>
              <w:rPr>
                <w:sz w:val="18"/>
              </w:rPr>
              <w:t>Conhecimento</w:t>
            </w:r>
            <w:r>
              <w:rPr>
                <w:spacing w:val="-3"/>
                <w:sz w:val="18"/>
              </w:rPr>
              <w:t> </w:t>
            </w:r>
            <w:r>
              <w:rPr>
                <w:sz w:val="18"/>
              </w:rPr>
              <w:t>de</w:t>
            </w:r>
            <w:r>
              <w:rPr>
                <w:spacing w:val="-7"/>
                <w:sz w:val="18"/>
              </w:rPr>
              <w:t> </w:t>
            </w:r>
            <w:r>
              <w:rPr>
                <w:sz w:val="18"/>
              </w:rPr>
              <w:t>Transporte</w:t>
            </w:r>
            <w:r>
              <w:rPr>
                <w:spacing w:val="-3"/>
                <w:sz w:val="18"/>
              </w:rPr>
              <w:t> </w:t>
            </w:r>
            <w:r>
              <w:rPr>
                <w:sz w:val="18"/>
              </w:rPr>
              <w:t>Ferroviário</w:t>
            </w:r>
            <w:r>
              <w:rPr>
                <w:spacing w:val="-3"/>
                <w:sz w:val="18"/>
              </w:rPr>
              <w:t> </w:t>
            </w:r>
            <w:r>
              <w:rPr>
                <w:sz w:val="18"/>
              </w:rPr>
              <w:t>de</w:t>
            </w:r>
            <w:r>
              <w:rPr>
                <w:spacing w:val="-3"/>
                <w:sz w:val="18"/>
              </w:rPr>
              <w:t> </w:t>
            </w:r>
            <w:r>
              <w:rPr>
                <w:spacing w:val="-2"/>
                <w:sz w:val="18"/>
              </w:rPr>
              <w:t>Cargas</w:t>
            </w:r>
          </w:p>
        </w:tc>
        <w:tc>
          <w:tcPr>
            <w:tcW w:w="2146" w:type="dxa"/>
          </w:tcPr>
          <w:p>
            <w:pPr>
              <w:pStyle w:val="TableParagraph"/>
              <w:spacing w:before="51"/>
              <w:ind w:left="776" w:right="775"/>
              <w:rPr>
                <w:sz w:val="18"/>
              </w:rPr>
            </w:pPr>
            <w:r>
              <w:rPr>
                <w:spacing w:val="-5"/>
                <w:sz w:val="18"/>
              </w:rPr>
              <w:t>11</w:t>
            </w:r>
          </w:p>
        </w:tc>
      </w:tr>
      <w:tr>
        <w:trPr>
          <w:trHeight w:val="314" w:hRule="atLeast"/>
        </w:trPr>
        <w:tc>
          <w:tcPr>
            <w:tcW w:w="794" w:type="dxa"/>
          </w:tcPr>
          <w:p>
            <w:pPr>
              <w:pStyle w:val="TableParagraph"/>
              <w:spacing w:before="54"/>
              <w:ind w:left="117" w:right="110"/>
              <w:rPr>
                <w:sz w:val="18"/>
              </w:rPr>
            </w:pPr>
            <w:r>
              <w:rPr>
                <w:spacing w:val="-5"/>
                <w:sz w:val="18"/>
              </w:rPr>
              <w:t>13</w:t>
            </w:r>
          </w:p>
        </w:tc>
        <w:tc>
          <w:tcPr>
            <w:tcW w:w="6844" w:type="dxa"/>
          </w:tcPr>
          <w:p>
            <w:pPr>
              <w:pStyle w:val="TableParagraph"/>
              <w:spacing w:before="54"/>
              <w:ind w:left="29"/>
              <w:jc w:val="left"/>
              <w:rPr>
                <w:sz w:val="18"/>
              </w:rPr>
            </w:pPr>
            <w:r>
              <w:rPr>
                <w:sz w:val="18"/>
              </w:rPr>
              <w:t>Bilhete</w:t>
            </w:r>
            <w:r>
              <w:rPr>
                <w:spacing w:val="-1"/>
                <w:sz w:val="18"/>
              </w:rPr>
              <w:t> </w:t>
            </w:r>
            <w:r>
              <w:rPr>
                <w:sz w:val="18"/>
              </w:rPr>
              <w:t>de</w:t>
            </w:r>
            <w:r>
              <w:rPr>
                <w:spacing w:val="-2"/>
                <w:sz w:val="18"/>
              </w:rPr>
              <w:t> </w:t>
            </w:r>
            <w:r>
              <w:rPr>
                <w:sz w:val="18"/>
              </w:rPr>
              <w:t>Passagem</w:t>
            </w:r>
            <w:r>
              <w:rPr>
                <w:spacing w:val="-1"/>
                <w:sz w:val="18"/>
              </w:rPr>
              <w:t> </w:t>
            </w:r>
            <w:r>
              <w:rPr>
                <w:spacing w:val="-2"/>
                <w:sz w:val="18"/>
              </w:rPr>
              <w:t>Rodoviário</w:t>
            </w:r>
          </w:p>
        </w:tc>
        <w:tc>
          <w:tcPr>
            <w:tcW w:w="2146" w:type="dxa"/>
          </w:tcPr>
          <w:p>
            <w:pPr>
              <w:pStyle w:val="TableParagraph"/>
              <w:spacing w:before="54"/>
              <w:ind w:left="778" w:right="773"/>
              <w:rPr>
                <w:sz w:val="18"/>
              </w:rPr>
            </w:pPr>
            <w:r>
              <w:rPr>
                <w:spacing w:val="-5"/>
                <w:sz w:val="18"/>
              </w:rPr>
              <w:t>13</w:t>
            </w:r>
          </w:p>
        </w:tc>
      </w:tr>
      <w:tr>
        <w:trPr>
          <w:trHeight w:val="314" w:hRule="atLeast"/>
        </w:trPr>
        <w:tc>
          <w:tcPr>
            <w:tcW w:w="794" w:type="dxa"/>
          </w:tcPr>
          <w:p>
            <w:pPr>
              <w:pStyle w:val="TableParagraph"/>
              <w:spacing w:before="54"/>
              <w:ind w:left="117" w:right="110"/>
              <w:rPr>
                <w:sz w:val="18"/>
              </w:rPr>
            </w:pPr>
            <w:r>
              <w:rPr>
                <w:spacing w:val="-5"/>
                <w:sz w:val="18"/>
              </w:rPr>
              <w:t>14</w:t>
            </w:r>
          </w:p>
        </w:tc>
        <w:tc>
          <w:tcPr>
            <w:tcW w:w="6844" w:type="dxa"/>
          </w:tcPr>
          <w:p>
            <w:pPr>
              <w:pStyle w:val="TableParagraph"/>
              <w:spacing w:before="54"/>
              <w:ind w:left="29"/>
              <w:jc w:val="left"/>
              <w:rPr>
                <w:sz w:val="18"/>
              </w:rPr>
            </w:pPr>
            <w:r>
              <w:rPr>
                <w:sz w:val="18"/>
              </w:rPr>
              <w:t>Bilhete</w:t>
            </w:r>
            <w:r>
              <w:rPr>
                <w:spacing w:val="-1"/>
                <w:sz w:val="18"/>
              </w:rPr>
              <w:t> </w:t>
            </w:r>
            <w:r>
              <w:rPr>
                <w:sz w:val="18"/>
              </w:rPr>
              <w:t>de</w:t>
            </w:r>
            <w:r>
              <w:rPr>
                <w:spacing w:val="-2"/>
                <w:sz w:val="18"/>
              </w:rPr>
              <w:t> </w:t>
            </w:r>
            <w:r>
              <w:rPr>
                <w:sz w:val="18"/>
              </w:rPr>
              <w:t>Passagem</w:t>
            </w:r>
            <w:r>
              <w:rPr>
                <w:spacing w:val="-10"/>
                <w:sz w:val="18"/>
              </w:rPr>
              <w:t> </w:t>
            </w:r>
            <w:r>
              <w:rPr>
                <w:spacing w:val="-2"/>
                <w:sz w:val="18"/>
              </w:rPr>
              <w:t>Aquaviário</w:t>
            </w:r>
          </w:p>
        </w:tc>
        <w:tc>
          <w:tcPr>
            <w:tcW w:w="2146" w:type="dxa"/>
          </w:tcPr>
          <w:p>
            <w:pPr>
              <w:pStyle w:val="TableParagraph"/>
              <w:spacing w:before="54"/>
              <w:ind w:left="778" w:right="773"/>
              <w:rPr>
                <w:sz w:val="18"/>
              </w:rPr>
            </w:pPr>
            <w:r>
              <w:rPr>
                <w:spacing w:val="-5"/>
                <w:sz w:val="18"/>
              </w:rPr>
              <w:t>14</w:t>
            </w:r>
          </w:p>
        </w:tc>
      </w:tr>
      <w:tr>
        <w:trPr>
          <w:trHeight w:val="314" w:hRule="atLeast"/>
        </w:trPr>
        <w:tc>
          <w:tcPr>
            <w:tcW w:w="794" w:type="dxa"/>
          </w:tcPr>
          <w:p>
            <w:pPr>
              <w:pStyle w:val="TableParagraph"/>
              <w:spacing w:before="54"/>
              <w:ind w:left="117" w:right="110"/>
              <w:rPr>
                <w:sz w:val="18"/>
              </w:rPr>
            </w:pPr>
            <w:r>
              <w:rPr>
                <w:spacing w:val="-5"/>
                <w:sz w:val="18"/>
              </w:rPr>
              <w:t>15</w:t>
            </w:r>
          </w:p>
        </w:tc>
        <w:tc>
          <w:tcPr>
            <w:tcW w:w="6844" w:type="dxa"/>
          </w:tcPr>
          <w:p>
            <w:pPr>
              <w:pStyle w:val="TableParagraph"/>
              <w:spacing w:before="54"/>
              <w:ind w:left="29"/>
              <w:jc w:val="left"/>
              <w:rPr>
                <w:sz w:val="18"/>
              </w:rPr>
            </w:pPr>
            <w:r>
              <w:rPr>
                <w:sz w:val="18"/>
              </w:rPr>
              <w:t>Bilhete</w:t>
            </w:r>
            <w:r>
              <w:rPr>
                <w:spacing w:val="-1"/>
                <w:sz w:val="18"/>
              </w:rPr>
              <w:t> </w:t>
            </w:r>
            <w:r>
              <w:rPr>
                <w:sz w:val="18"/>
              </w:rPr>
              <w:t>de</w:t>
            </w:r>
            <w:r>
              <w:rPr>
                <w:spacing w:val="-1"/>
                <w:sz w:val="18"/>
              </w:rPr>
              <w:t> </w:t>
            </w:r>
            <w:r>
              <w:rPr>
                <w:sz w:val="18"/>
              </w:rPr>
              <w:t>Passagem</w:t>
            </w:r>
            <w:r>
              <w:rPr>
                <w:spacing w:val="-1"/>
                <w:sz w:val="18"/>
              </w:rPr>
              <w:t> </w:t>
            </w:r>
            <w:r>
              <w:rPr>
                <w:sz w:val="18"/>
              </w:rPr>
              <w:t>e</w:t>
            </w:r>
            <w:r>
              <w:rPr>
                <w:spacing w:val="-1"/>
                <w:sz w:val="18"/>
              </w:rPr>
              <w:t> </w:t>
            </w:r>
            <w:r>
              <w:rPr>
                <w:sz w:val="18"/>
              </w:rPr>
              <w:t>Nota de</w:t>
            </w:r>
            <w:r>
              <w:rPr>
                <w:spacing w:val="-1"/>
                <w:sz w:val="18"/>
              </w:rPr>
              <w:t> </w:t>
            </w:r>
            <w:r>
              <w:rPr>
                <w:spacing w:val="-2"/>
                <w:sz w:val="18"/>
              </w:rPr>
              <w:t>Bagagem</w:t>
            </w:r>
          </w:p>
        </w:tc>
        <w:tc>
          <w:tcPr>
            <w:tcW w:w="2146" w:type="dxa"/>
          </w:tcPr>
          <w:p>
            <w:pPr>
              <w:pStyle w:val="TableParagraph"/>
              <w:spacing w:before="54"/>
              <w:ind w:left="778" w:right="773"/>
              <w:rPr>
                <w:sz w:val="18"/>
              </w:rPr>
            </w:pPr>
            <w:r>
              <w:rPr>
                <w:spacing w:val="-5"/>
                <w:sz w:val="18"/>
              </w:rPr>
              <w:t>15</w:t>
            </w:r>
          </w:p>
        </w:tc>
      </w:tr>
      <w:tr>
        <w:trPr>
          <w:trHeight w:val="314" w:hRule="atLeast"/>
        </w:trPr>
        <w:tc>
          <w:tcPr>
            <w:tcW w:w="794" w:type="dxa"/>
          </w:tcPr>
          <w:p>
            <w:pPr>
              <w:pStyle w:val="TableParagraph"/>
              <w:spacing w:before="54"/>
              <w:ind w:left="117" w:right="110"/>
              <w:rPr>
                <w:sz w:val="18"/>
              </w:rPr>
            </w:pPr>
            <w:r>
              <w:rPr>
                <w:spacing w:val="-5"/>
                <w:sz w:val="18"/>
              </w:rPr>
              <w:t>16</w:t>
            </w:r>
          </w:p>
        </w:tc>
        <w:tc>
          <w:tcPr>
            <w:tcW w:w="6844" w:type="dxa"/>
          </w:tcPr>
          <w:p>
            <w:pPr>
              <w:pStyle w:val="TableParagraph"/>
              <w:spacing w:before="54"/>
              <w:ind w:left="29"/>
              <w:jc w:val="left"/>
              <w:rPr>
                <w:sz w:val="18"/>
              </w:rPr>
            </w:pPr>
            <w:r>
              <w:rPr>
                <w:sz w:val="18"/>
              </w:rPr>
              <w:t>Bilhete</w:t>
            </w:r>
            <w:r>
              <w:rPr>
                <w:spacing w:val="-1"/>
                <w:sz w:val="18"/>
              </w:rPr>
              <w:t> </w:t>
            </w:r>
            <w:r>
              <w:rPr>
                <w:sz w:val="18"/>
              </w:rPr>
              <w:t>de</w:t>
            </w:r>
            <w:r>
              <w:rPr>
                <w:spacing w:val="-2"/>
                <w:sz w:val="18"/>
              </w:rPr>
              <w:t> </w:t>
            </w:r>
            <w:r>
              <w:rPr>
                <w:sz w:val="18"/>
              </w:rPr>
              <w:t>Passagem</w:t>
            </w:r>
            <w:r>
              <w:rPr>
                <w:spacing w:val="-1"/>
                <w:sz w:val="18"/>
              </w:rPr>
              <w:t> </w:t>
            </w:r>
            <w:r>
              <w:rPr>
                <w:spacing w:val="-2"/>
                <w:sz w:val="18"/>
              </w:rPr>
              <w:t>Ferroviário</w:t>
            </w:r>
          </w:p>
        </w:tc>
        <w:tc>
          <w:tcPr>
            <w:tcW w:w="2146" w:type="dxa"/>
          </w:tcPr>
          <w:p>
            <w:pPr>
              <w:pStyle w:val="TableParagraph"/>
              <w:spacing w:before="54"/>
              <w:ind w:left="778" w:right="773"/>
              <w:rPr>
                <w:sz w:val="18"/>
              </w:rPr>
            </w:pPr>
            <w:r>
              <w:rPr>
                <w:spacing w:val="-5"/>
                <w:sz w:val="18"/>
              </w:rPr>
              <w:t>16</w:t>
            </w:r>
          </w:p>
        </w:tc>
      </w:tr>
      <w:tr>
        <w:trPr>
          <w:trHeight w:val="316" w:hRule="atLeast"/>
        </w:trPr>
        <w:tc>
          <w:tcPr>
            <w:tcW w:w="794" w:type="dxa"/>
          </w:tcPr>
          <w:p>
            <w:pPr>
              <w:pStyle w:val="TableParagraph"/>
              <w:spacing w:before="56"/>
              <w:ind w:left="117" w:right="110"/>
              <w:rPr>
                <w:sz w:val="18"/>
              </w:rPr>
            </w:pPr>
            <w:r>
              <w:rPr>
                <w:spacing w:val="-5"/>
                <w:sz w:val="18"/>
              </w:rPr>
              <w:t>18</w:t>
            </w:r>
          </w:p>
        </w:tc>
        <w:tc>
          <w:tcPr>
            <w:tcW w:w="6844" w:type="dxa"/>
          </w:tcPr>
          <w:p>
            <w:pPr>
              <w:pStyle w:val="TableParagraph"/>
              <w:spacing w:before="56"/>
              <w:ind w:left="29"/>
              <w:jc w:val="left"/>
              <w:rPr>
                <w:sz w:val="18"/>
              </w:rPr>
            </w:pPr>
            <w:r>
              <w:rPr>
                <w:sz w:val="18"/>
              </w:rPr>
              <w:t>Resumo</w:t>
            </w:r>
            <w:r>
              <w:rPr>
                <w:spacing w:val="-1"/>
                <w:sz w:val="18"/>
              </w:rPr>
              <w:t> </w:t>
            </w:r>
            <w:r>
              <w:rPr>
                <w:sz w:val="18"/>
              </w:rPr>
              <w:t>de</w:t>
            </w:r>
            <w:r>
              <w:rPr>
                <w:spacing w:val="-2"/>
                <w:sz w:val="18"/>
              </w:rPr>
              <w:t> </w:t>
            </w:r>
            <w:r>
              <w:rPr>
                <w:sz w:val="18"/>
              </w:rPr>
              <w:t>Movimento </w:t>
            </w:r>
            <w:r>
              <w:rPr>
                <w:spacing w:val="-2"/>
                <w:sz w:val="18"/>
              </w:rPr>
              <w:t>Diário</w:t>
            </w:r>
          </w:p>
        </w:tc>
        <w:tc>
          <w:tcPr>
            <w:tcW w:w="2146" w:type="dxa"/>
          </w:tcPr>
          <w:p>
            <w:pPr>
              <w:pStyle w:val="TableParagraph"/>
              <w:spacing w:before="56"/>
              <w:ind w:left="778" w:right="773"/>
              <w:rPr>
                <w:sz w:val="18"/>
              </w:rPr>
            </w:pPr>
            <w:r>
              <w:rPr>
                <w:spacing w:val="-5"/>
                <w:sz w:val="18"/>
              </w:rPr>
              <w:t>18</w:t>
            </w:r>
          </w:p>
        </w:tc>
      </w:tr>
      <w:tr>
        <w:trPr>
          <w:trHeight w:val="314" w:hRule="atLeast"/>
        </w:trPr>
        <w:tc>
          <w:tcPr>
            <w:tcW w:w="794" w:type="dxa"/>
          </w:tcPr>
          <w:p>
            <w:pPr>
              <w:pStyle w:val="TableParagraph"/>
              <w:spacing w:before="51"/>
              <w:ind w:left="117" w:right="110"/>
              <w:rPr>
                <w:sz w:val="18"/>
              </w:rPr>
            </w:pPr>
            <w:r>
              <w:rPr>
                <w:spacing w:val="-5"/>
                <w:sz w:val="18"/>
              </w:rPr>
              <w:t>21</w:t>
            </w:r>
          </w:p>
        </w:tc>
        <w:tc>
          <w:tcPr>
            <w:tcW w:w="6844" w:type="dxa"/>
          </w:tcPr>
          <w:p>
            <w:pPr>
              <w:pStyle w:val="TableParagraph"/>
              <w:spacing w:before="51"/>
              <w:ind w:left="29"/>
              <w:jc w:val="left"/>
              <w:rPr>
                <w:sz w:val="18"/>
              </w:rPr>
            </w:pPr>
            <w:r>
              <w:rPr>
                <w:sz w:val="18"/>
              </w:rPr>
              <w:t>Nota</w:t>
            </w:r>
            <w:r>
              <w:rPr>
                <w:spacing w:val="-1"/>
                <w:sz w:val="18"/>
              </w:rPr>
              <w:t> </w:t>
            </w:r>
            <w:r>
              <w:rPr>
                <w:sz w:val="18"/>
              </w:rPr>
              <w:t>Fiscal</w:t>
            </w:r>
            <w:r>
              <w:rPr>
                <w:spacing w:val="-1"/>
                <w:sz w:val="18"/>
              </w:rPr>
              <w:t> </w:t>
            </w:r>
            <w:r>
              <w:rPr>
                <w:sz w:val="18"/>
              </w:rPr>
              <w:t>de</w:t>
            </w:r>
            <w:r>
              <w:rPr>
                <w:spacing w:val="-1"/>
                <w:sz w:val="18"/>
              </w:rPr>
              <w:t> </w:t>
            </w:r>
            <w:r>
              <w:rPr>
                <w:sz w:val="18"/>
              </w:rPr>
              <w:t>Serviço</w:t>
            </w:r>
            <w:r>
              <w:rPr>
                <w:spacing w:val="-3"/>
                <w:sz w:val="18"/>
              </w:rPr>
              <w:t> </w:t>
            </w:r>
            <w:r>
              <w:rPr>
                <w:sz w:val="18"/>
              </w:rPr>
              <w:t>de</w:t>
            </w:r>
            <w:r>
              <w:rPr>
                <w:spacing w:val="-1"/>
                <w:sz w:val="18"/>
              </w:rPr>
              <w:t> </w:t>
            </w:r>
            <w:r>
              <w:rPr>
                <w:spacing w:val="-2"/>
                <w:sz w:val="18"/>
              </w:rPr>
              <w:t>Comunicação</w:t>
            </w:r>
          </w:p>
        </w:tc>
        <w:tc>
          <w:tcPr>
            <w:tcW w:w="2146" w:type="dxa"/>
          </w:tcPr>
          <w:p>
            <w:pPr>
              <w:pStyle w:val="TableParagraph"/>
              <w:spacing w:before="51"/>
              <w:ind w:left="778" w:right="773"/>
              <w:rPr>
                <w:sz w:val="18"/>
              </w:rPr>
            </w:pPr>
            <w:r>
              <w:rPr>
                <w:spacing w:val="-5"/>
                <w:sz w:val="18"/>
              </w:rPr>
              <w:t>21</w:t>
            </w:r>
          </w:p>
        </w:tc>
      </w:tr>
      <w:tr>
        <w:trPr>
          <w:trHeight w:val="314" w:hRule="atLeast"/>
        </w:trPr>
        <w:tc>
          <w:tcPr>
            <w:tcW w:w="794" w:type="dxa"/>
          </w:tcPr>
          <w:p>
            <w:pPr>
              <w:pStyle w:val="TableParagraph"/>
              <w:spacing w:before="51"/>
              <w:ind w:left="117" w:right="110"/>
              <w:rPr>
                <w:sz w:val="18"/>
              </w:rPr>
            </w:pPr>
            <w:r>
              <w:rPr>
                <w:spacing w:val="-5"/>
                <w:sz w:val="18"/>
              </w:rPr>
              <w:t>22</w:t>
            </w:r>
          </w:p>
        </w:tc>
        <w:tc>
          <w:tcPr>
            <w:tcW w:w="6844" w:type="dxa"/>
          </w:tcPr>
          <w:p>
            <w:pPr>
              <w:pStyle w:val="TableParagraph"/>
              <w:spacing w:before="51"/>
              <w:ind w:left="29"/>
              <w:jc w:val="left"/>
              <w:rPr>
                <w:sz w:val="18"/>
              </w:rPr>
            </w:pPr>
            <w:r>
              <w:rPr>
                <w:sz w:val="18"/>
              </w:rPr>
              <w:t>Nota</w:t>
            </w:r>
            <w:r>
              <w:rPr>
                <w:spacing w:val="-1"/>
                <w:sz w:val="18"/>
              </w:rPr>
              <w:t> </w:t>
            </w:r>
            <w:r>
              <w:rPr>
                <w:sz w:val="18"/>
              </w:rPr>
              <w:t>Fiscal</w:t>
            </w:r>
            <w:r>
              <w:rPr>
                <w:spacing w:val="-1"/>
                <w:sz w:val="18"/>
              </w:rPr>
              <w:t> </w:t>
            </w:r>
            <w:r>
              <w:rPr>
                <w:sz w:val="18"/>
              </w:rPr>
              <w:t>de</w:t>
            </w:r>
            <w:r>
              <w:rPr>
                <w:spacing w:val="-1"/>
                <w:sz w:val="18"/>
              </w:rPr>
              <w:t> </w:t>
            </w:r>
            <w:r>
              <w:rPr>
                <w:sz w:val="18"/>
              </w:rPr>
              <w:t>Serviço</w:t>
            </w:r>
            <w:r>
              <w:rPr>
                <w:spacing w:val="-3"/>
                <w:sz w:val="18"/>
              </w:rPr>
              <w:t> </w:t>
            </w:r>
            <w:r>
              <w:rPr>
                <w:sz w:val="18"/>
              </w:rPr>
              <w:t>de</w:t>
            </w:r>
            <w:r>
              <w:rPr>
                <w:spacing w:val="-3"/>
                <w:sz w:val="18"/>
              </w:rPr>
              <w:t> </w:t>
            </w:r>
            <w:r>
              <w:rPr>
                <w:spacing w:val="-2"/>
                <w:sz w:val="18"/>
              </w:rPr>
              <w:t>Telecomunicação</w:t>
            </w:r>
          </w:p>
        </w:tc>
        <w:tc>
          <w:tcPr>
            <w:tcW w:w="2146" w:type="dxa"/>
          </w:tcPr>
          <w:p>
            <w:pPr>
              <w:pStyle w:val="TableParagraph"/>
              <w:spacing w:before="51"/>
              <w:ind w:left="778" w:right="773"/>
              <w:rPr>
                <w:sz w:val="18"/>
              </w:rPr>
            </w:pPr>
            <w:r>
              <w:rPr>
                <w:spacing w:val="-5"/>
                <w:sz w:val="18"/>
              </w:rPr>
              <w:t>22</w:t>
            </w:r>
          </w:p>
        </w:tc>
      </w:tr>
      <w:tr>
        <w:trPr>
          <w:trHeight w:val="311" w:hRule="atLeast"/>
        </w:trPr>
        <w:tc>
          <w:tcPr>
            <w:tcW w:w="794" w:type="dxa"/>
          </w:tcPr>
          <w:p>
            <w:pPr>
              <w:pStyle w:val="TableParagraph"/>
              <w:spacing w:before="51"/>
              <w:ind w:left="117" w:right="110"/>
              <w:rPr>
                <w:sz w:val="18"/>
              </w:rPr>
            </w:pPr>
            <w:r>
              <w:rPr>
                <w:spacing w:val="-5"/>
                <w:sz w:val="18"/>
              </w:rPr>
              <w:t>26</w:t>
            </w:r>
          </w:p>
        </w:tc>
        <w:tc>
          <w:tcPr>
            <w:tcW w:w="6844" w:type="dxa"/>
          </w:tcPr>
          <w:p>
            <w:pPr>
              <w:pStyle w:val="TableParagraph"/>
              <w:spacing w:before="51"/>
              <w:ind w:left="29"/>
              <w:jc w:val="left"/>
              <w:rPr>
                <w:sz w:val="18"/>
              </w:rPr>
            </w:pPr>
            <w:r>
              <w:rPr>
                <w:sz w:val="18"/>
              </w:rPr>
              <w:t>Conhecimento</w:t>
            </w:r>
            <w:r>
              <w:rPr>
                <w:spacing w:val="-2"/>
                <w:sz w:val="18"/>
              </w:rPr>
              <w:t> </w:t>
            </w:r>
            <w:r>
              <w:rPr>
                <w:sz w:val="18"/>
              </w:rPr>
              <w:t>de</w:t>
            </w:r>
            <w:r>
              <w:rPr>
                <w:spacing w:val="-8"/>
                <w:sz w:val="18"/>
              </w:rPr>
              <w:t> </w:t>
            </w:r>
            <w:r>
              <w:rPr>
                <w:sz w:val="18"/>
              </w:rPr>
              <w:t>Transporte</w:t>
            </w:r>
            <w:r>
              <w:rPr>
                <w:spacing w:val="-3"/>
                <w:sz w:val="18"/>
              </w:rPr>
              <w:t> </w:t>
            </w:r>
            <w:r>
              <w:rPr>
                <w:sz w:val="18"/>
              </w:rPr>
              <w:t>Multimodal</w:t>
            </w:r>
            <w:r>
              <w:rPr>
                <w:spacing w:val="-5"/>
                <w:sz w:val="18"/>
              </w:rPr>
              <w:t> </w:t>
            </w:r>
            <w:r>
              <w:rPr>
                <w:sz w:val="18"/>
              </w:rPr>
              <w:t>de</w:t>
            </w:r>
            <w:r>
              <w:rPr>
                <w:spacing w:val="-3"/>
                <w:sz w:val="18"/>
              </w:rPr>
              <w:t> </w:t>
            </w:r>
            <w:r>
              <w:rPr>
                <w:spacing w:val="-2"/>
                <w:sz w:val="18"/>
              </w:rPr>
              <w:t>Cargas</w:t>
            </w:r>
          </w:p>
        </w:tc>
        <w:tc>
          <w:tcPr>
            <w:tcW w:w="2146" w:type="dxa"/>
          </w:tcPr>
          <w:p>
            <w:pPr>
              <w:pStyle w:val="TableParagraph"/>
              <w:spacing w:before="51"/>
              <w:ind w:left="778" w:right="773"/>
              <w:rPr>
                <w:sz w:val="18"/>
              </w:rPr>
            </w:pPr>
            <w:r>
              <w:rPr>
                <w:spacing w:val="-5"/>
                <w:sz w:val="18"/>
              </w:rPr>
              <w:t>26</w:t>
            </w:r>
          </w:p>
        </w:tc>
      </w:tr>
    </w:tbl>
    <w:p>
      <w:pPr>
        <w:spacing w:after="0"/>
        <w:rPr>
          <w:sz w:val="18"/>
        </w:rPr>
        <w:sectPr>
          <w:pgSz w:w="11910" w:h="16840"/>
          <w:pgMar w:header="441" w:footer="0" w:top="1560" w:bottom="280" w:left="940" w:right="740"/>
        </w:sectPr>
      </w:pPr>
    </w:p>
    <w:p>
      <w:pPr>
        <w:pStyle w:val="BodyText"/>
        <w:rPr>
          <w:b/>
          <w:sz w:val="7"/>
        </w:rPr>
      </w:pPr>
    </w:p>
    <w:tbl>
      <w:tblPr>
        <w:tblW w:w="0" w:type="auto"/>
        <w:jc w:val="left"/>
        <w:tblInd w:w="1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94"/>
        <w:gridCol w:w="6844"/>
        <w:gridCol w:w="2146"/>
      </w:tblGrid>
      <w:tr>
        <w:trPr>
          <w:trHeight w:val="387" w:hRule="atLeast"/>
        </w:trPr>
        <w:tc>
          <w:tcPr>
            <w:tcW w:w="794" w:type="dxa"/>
            <w:tcBorders>
              <w:top w:val="nil"/>
            </w:tcBorders>
          </w:tcPr>
          <w:p>
            <w:pPr>
              <w:pStyle w:val="TableParagraph"/>
              <w:spacing w:before="91"/>
              <w:ind w:left="117" w:right="110"/>
              <w:rPr>
                <w:sz w:val="18"/>
              </w:rPr>
            </w:pPr>
            <w:r>
              <w:rPr>
                <w:spacing w:val="-5"/>
                <w:sz w:val="18"/>
              </w:rPr>
              <w:t>27</w:t>
            </w:r>
          </w:p>
        </w:tc>
        <w:tc>
          <w:tcPr>
            <w:tcW w:w="6844" w:type="dxa"/>
            <w:tcBorders>
              <w:top w:val="nil"/>
            </w:tcBorders>
          </w:tcPr>
          <w:p>
            <w:pPr>
              <w:pStyle w:val="TableParagraph"/>
              <w:spacing w:before="91"/>
              <w:ind w:left="29"/>
              <w:jc w:val="left"/>
              <w:rPr>
                <w:sz w:val="18"/>
              </w:rPr>
            </w:pPr>
            <w:r>
              <w:rPr>
                <w:sz w:val="18"/>
              </w:rPr>
              <w:t>Nota</w:t>
            </w:r>
            <w:r>
              <w:rPr>
                <w:spacing w:val="-3"/>
                <w:sz w:val="18"/>
              </w:rPr>
              <w:t> </w:t>
            </w:r>
            <w:r>
              <w:rPr>
                <w:sz w:val="18"/>
              </w:rPr>
              <w:t>Fiscal</w:t>
            </w:r>
            <w:r>
              <w:rPr>
                <w:spacing w:val="-3"/>
                <w:sz w:val="18"/>
              </w:rPr>
              <w:t> </w:t>
            </w:r>
            <w:r>
              <w:rPr>
                <w:sz w:val="18"/>
              </w:rPr>
              <w:t>De</w:t>
            </w:r>
            <w:r>
              <w:rPr>
                <w:spacing w:val="-5"/>
                <w:sz w:val="18"/>
              </w:rPr>
              <w:t> </w:t>
            </w:r>
            <w:r>
              <w:rPr>
                <w:sz w:val="18"/>
              </w:rPr>
              <w:t>Transporte</w:t>
            </w:r>
            <w:r>
              <w:rPr>
                <w:spacing w:val="-2"/>
                <w:sz w:val="18"/>
              </w:rPr>
              <w:t> </w:t>
            </w:r>
            <w:r>
              <w:rPr>
                <w:sz w:val="18"/>
              </w:rPr>
              <w:t>Ferroviário</w:t>
            </w:r>
            <w:r>
              <w:rPr>
                <w:spacing w:val="-2"/>
                <w:sz w:val="18"/>
              </w:rPr>
              <w:t> </w:t>
            </w:r>
            <w:r>
              <w:rPr>
                <w:sz w:val="18"/>
              </w:rPr>
              <w:t>De</w:t>
            </w:r>
            <w:r>
              <w:rPr>
                <w:spacing w:val="-3"/>
                <w:sz w:val="18"/>
              </w:rPr>
              <w:t> </w:t>
            </w:r>
            <w:r>
              <w:rPr>
                <w:spacing w:val="-4"/>
                <w:sz w:val="18"/>
              </w:rPr>
              <w:t>Carga</w:t>
            </w:r>
          </w:p>
        </w:tc>
        <w:tc>
          <w:tcPr>
            <w:tcW w:w="2146" w:type="dxa"/>
            <w:tcBorders>
              <w:top w:val="nil"/>
            </w:tcBorders>
          </w:tcPr>
          <w:p>
            <w:pPr>
              <w:pStyle w:val="TableParagraph"/>
              <w:spacing w:before="57"/>
              <w:ind w:left="4"/>
              <w:rPr>
                <w:sz w:val="24"/>
              </w:rPr>
            </w:pPr>
            <w:r>
              <w:rPr>
                <w:sz w:val="24"/>
              </w:rPr>
              <w:t>-</w:t>
            </w:r>
          </w:p>
        </w:tc>
      </w:tr>
      <w:tr>
        <w:trPr>
          <w:trHeight w:val="314" w:hRule="atLeast"/>
        </w:trPr>
        <w:tc>
          <w:tcPr>
            <w:tcW w:w="794" w:type="dxa"/>
          </w:tcPr>
          <w:p>
            <w:pPr>
              <w:pStyle w:val="TableParagraph"/>
              <w:spacing w:before="54"/>
              <w:ind w:left="117" w:right="110"/>
              <w:rPr>
                <w:sz w:val="18"/>
              </w:rPr>
            </w:pPr>
            <w:r>
              <w:rPr>
                <w:spacing w:val="-5"/>
                <w:sz w:val="18"/>
              </w:rPr>
              <w:t>28</w:t>
            </w:r>
          </w:p>
        </w:tc>
        <w:tc>
          <w:tcPr>
            <w:tcW w:w="6844" w:type="dxa"/>
          </w:tcPr>
          <w:p>
            <w:pPr>
              <w:pStyle w:val="TableParagraph"/>
              <w:spacing w:before="54"/>
              <w:ind w:left="29"/>
              <w:jc w:val="left"/>
              <w:rPr>
                <w:sz w:val="18"/>
              </w:rPr>
            </w:pPr>
            <w:r>
              <w:rPr>
                <w:sz w:val="18"/>
              </w:rPr>
              <w:t>Nota</w:t>
            </w:r>
            <w:r>
              <w:rPr>
                <w:spacing w:val="-2"/>
                <w:sz w:val="18"/>
              </w:rPr>
              <w:t> </w:t>
            </w:r>
            <w:r>
              <w:rPr>
                <w:sz w:val="18"/>
              </w:rPr>
              <w:t>Fiscal/Conta</w:t>
            </w:r>
            <w:r>
              <w:rPr>
                <w:spacing w:val="-3"/>
                <w:sz w:val="18"/>
              </w:rPr>
              <w:t> </w:t>
            </w:r>
            <w:r>
              <w:rPr>
                <w:sz w:val="18"/>
              </w:rPr>
              <w:t>de</w:t>
            </w:r>
            <w:r>
              <w:rPr>
                <w:spacing w:val="-2"/>
                <w:sz w:val="18"/>
              </w:rPr>
              <w:t> </w:t>
            </w:r>
            <w:r>
              <w:rPr>
                <w:sz w:val="18"/>
              </w:rPr>
              <w:t>Fornecimento</w:t>
            </w:r>
            <w:r>
              <w:rPr>
                <w:spacing w:val="-2"/>
                <w:sz w:val="18"/>
              </w:rPr>
              <w:t> </w:t>
            </w:r>
            <w:r>
              <w:rPr>
                <w:sz w:val="18"/>
              </w:rPr>
              <w:t>de</w:t>
            </w:r>
            <w:r>
              <w:rPr>
                <w:spacing w:val="-2"/>
                <w:sz w:val="18"/>
              </w:rPr>
              <w:t> </w:t>
            </w:r>
            <w:r>
              <w:rPr>
                <w:sz w:val="18"/>
              </w:rPr>
              <w:t>Gás</w:t>
            </w:r>
            <w:r>
              <w:rPr>
                <w:spacing w:val="-2"/>
                <w:sz w:val="18"/>
              </w:rPr>
              <w:t> Canalizado</w:t>
            </w:r>
          </w:p>
        </w:tc>
        <w:tc>
          <w:tcPr>
            <w:tcW w:w="2146" w:type="dxa"/>
          </w:tcPr>
          <w:p>
            <w:pPr>
              <w:pStyle w:val="TableParagraph"/>
              <w:spacing w:before="54"/>
              <w:ind w:left="3"/>
              <w:rPr>
                <w:sz w:val="18"/>
              </w:rPr>
            </w:pPr>
            <w:r>
              <w:rPr>
                <w:sz w:val="18"/>
              </w:rPr>
              <w:t>-</w:t>
            </w:r>
          </w:p>
        </w:tc>
      </w:tr>
      <w:tr>
        <w:trPr>
          <w:trHeight w:val="314" w:hRule="atLeast"/>
        </w:trPr>
        <w:tc>
          <w:tcPr>
            <w:tcW w:w="794" w:type="dxa"/>
          </w:tcPr>
          <w:p>
            <w:pPr>
              <w:pStyle w:val="TableParagraph"/>
              <w:spacing w:before="51"/>
              <w:ind w:left="117" w:right="110"/>
              <w:rPr>
                <w:sz w:val="18"/>
              </w:rPr>
            </w:pPr>
            <w:r>
              <w:rPr>
                <w:spacing w:val="-5"/>
                <w:sz w:val="18"/>
              </w:rPr>
              <w:t>29</w:t>
            </w:r>
          </w:p>
        </w:tc>
        <w:tc>
          <w:tcPr>
            <w:tcW w:w="6844" w:type="dxa"/>
          </w:tcPr>
          <w:p>
            <w:pPr>
              <w:pStyle w:val="TableParagraph"/>
              <w:spacing w:before="51"/>
              <w:ind w:left="29"/>
              <w:jc w:val="left"/>
              <w:rPr>
                <w:sz w:val="18"/>
              </w:rPr>
            </w:pPr>
            <w:r>
              <w:rPr>
                <w:sz w:val="18"/>
              </w:rPr>
              <w:t>Nota</w:t>
            </w:r>
            <w:r>
              <w:rPr>
                <w:spacing w:val="-2"/>
                <w:sz w:val="18"/>
              </w:rPr>
              <w:t> </w:t>
            </w:r>
            <w:r>
              <w:rPr>
                <w:sz w:val="18"/>
              </w:rPr>
              <w:t>Fiscal/Conta</w:t>
            </w:r>
            <w:r>
              <w:rPr>
                <w:spacing w:val="-2"/>
                <w:sz w:val="18"/>
              </w:rPr>
              <w:t> </w:t>
            </w:r>
            <w:r>
              <w:rPr>
                <w:sz w:val="18"/>
              </w:rPr>
              <w:t>de</w:t>
            </w:r>
            <w:r>
              <w:rPr>
                <w:spacing w:val="-2"/>
                <w:sz w:val="18"/>
              </w:rPr>
              <w:t> </w:t>
            </w:r>
            <w:r>
              <w:rPr>
                <w:sz w:val="18"/>
              </w:rPr>
              <w:t>Fornecimento</w:t>
            </w:r>
            <w:r>
              <w:rPr>
                <w:spacing w:val="-1"/>
                <w:sz w:val="18"/>
              </w:rPr>
              <w:t> </w:t>
            </w:r>
            <w:r>
              <w:rPr>
                <w:sz w:val="18"/>
              </w:rPr>
              <w:t>de</w:t>
            </w:r>
            <w:r>
              <w:rPr>
                <w:spacing w:val="-2"/>
                <w:sz w:val="18"/>
              </w:rPr>
              <w:t> </w:t>
            </w:r>
            <w:r>
              <w:rPr>
                <w:sz w:val="18"/>
              </w:rPr>
              <w:t>Água</w:t>
            </w:r>
            <w:r>
              <w:rPr>
                <w:spacing w:val="-2"/>
                <w:sz w:val="18"/>
              </w:rPr>
              <w:t> Canalizada</w:t>
            </w:r>
          </w:p>
        </w:tc>
        <w:tc>
          <w:tcPr>
            <w:tcW w:w="2146" w:type="dxa"/>
          </w:tcPr>
          <w:p>
            <w:pPr>
              <w:pStyle w:val="TableParagraph"/>
              <w:spacing w:before="51"/>
              <w:ind w:left="3"/>
              <w:rPr>
                <w:sz w:val="18"/>
              </w:rPr>
            </w:pPr>
            <w:r>
              <w:rPr>
                <w:sz w:val="18"/>
              </w:rPr>
              <w:t>-</w:t>
            </w:r>
          </w:p>
        </w:tc>
      </w:tr>
      <w:tr>
        <w:trPr>
          <w:trHeight w:val="314" w:hRule="atLeast"/>
        </w:trPr>
        <w:tc>
          <w:tcPr>
            <w:tcW w:w="794" w:type="dxa"/>
          </w:tcPr>
          <w:p>
            <w:pPr>
              <w:pStyle w:val="TableParagraph"/>
              <w:spacing w:before="51"/>
              <w:ind w:left="117" w:right="110"/>
              <w:rPr>
                <w:sz w:val="18"/>
              </w:rPr>
            </w:pPr>
            <w:r>
              <w:rPr>
                <w:spacing w:val="-5"/>
                <w:sz w:val="18"/>
              </w:rPr>
              <w:t>55</w:t>
            </w:r>
          </w:p>
        </w:tc>
        <w:tc>
          <w:tcPr>
            <w:tcW w:w="6844" w:type="dxa"/>
          </w:tcPr>
          <w:p>
            <w:pPr>
              <w:pStyle w:val="TableParagraph"/>
              <w:spacing w:before="51"/>
              <w:ind w:left="29"/>
              <w:jc w:val="left"/>
              <w:rPr>
                <w:sz w:val="18"/>
              </w:rPr>
            </w:pPr>
            <w:r>
              <w:rPr>
                <w:sz w:val="18"/>
              </w:rPr>
              <w:t>Nota</w:t>
            </w:r>
            <w:r>
              <w:rPr>
                <w:spacing w:val="-3"/>
                <w:sz w:val="18"/>
              </w:rPr>
              <w:t> </w:t>
            </w:r>
            <w:r>
              <w:rPr>
                <w:sz w:val="18"/>
              </w:rPr>
              <w:t>Fiscal</w:t>
            </w:r>
            <w:r>
              <w:rPr>
                <w:spacing w:val="-1"/>
                <w:sz w:val="18"/>
              </w:rPr>
              <w:t> </w:t>
            </w:r>
            <w:r>
              <w:rPr>
                <w:sz w:val="18"/>
              </w:rPr>
              <w:t>Eletrônica – NF-</w:t>
            </w:r>
            <w:r>
              <w:rPr>
                <w:spacing w:val="-10"/>
                <w:sz w:val="18"/>
              </w:rPr>
              <w:t>e</w:t>
            </w:r>
          </w:p>
        </w:tc>
        <w:tc>
          <w:tcPr>
            <w:tcW w:w="2146" w:type="dxa"/>
          </w:tcPr>
          <w:p>
            <w:pPr>
              <w:pStyle w:val="TableParagraph"/>
              <w:spacing w:before="51"/>
              <w:ind w:left="778" w:right="773"/>
              <w:rPr>
                <w:sz w:val="18"/>
              </w:rPr>
            </w:pPr>
            <w:r>
              <w:rPr>
                <w:spacing w:val="-5"/>
                <w:sz w:val="18"/>
              </w:rPr>
              <w:t>55</w:t>
            </w:r>
          </w:p>
        </w:tc>
      </w:tr>
      <w:tr>
        <w:trPr>
          <w:trHeight w:val="314" w:hRule="atLeast"/>
        </w:trPr>
        <w:tc>
          <w:tcPr>
            <w:tcW w:w="794" w:type="dxa"/>
          </w:tcPr>
          <w:p>
            <w:pPr>
              <w:pStyle w:val="TableParagraph"/>
              <w:spacing w:before="51"/>
              <w:ind w:left="117" w:right="110"/>
              <w:rPr>
                <w:sz w:val="18"/>
              </w:rPr>
            </w:pPr>
            <w:r>
              <w:rPr>
                <w:spacing w:val="-5"/>
                <w:sz w:val="18"/>
              </w:rPr>
              <w:t>57</w:t>
            </w:r>
          </w:p>
        </w:tc>
        <w:tc>
          <w:tcPr>
            <w:tcW w:w="6844" w:type="dxa"/>
          </w:tcPr>
          <w:p>
            <w:pPr>
              <w:pStyle w:val="TableParagraph"/>
              <w:spacing w:before="51"/>
              <w:ind w:left="29"/>
              <w:jc w:val="left"/>
              <w:rPr>
                <w:sz w:val="18"/>
              </w:rPr>
            </w:pPr>
            <w:r>
              <w:rPr>
                <w:sz w:val="18"/>
              </w:rPr>
              <w:t>Conhecimento</w:t>
            </w:r>
            <w:r>
              <w:rPr>
                <w:spacing w:val="-8"/>
                <w:sz w:val="18"/>
              </w:rPr>
              <w:t> </w:t>
            </w:r>
            <w:r>
              <w:rPr>
                <w:sz w:val="18"/>
              </w:rPr>
              <w:t>de</w:t>
            </w:r>
            <w:r>
              <w:rPr>
                <w:spacing w:val="-10"/>
                <w:sz w:val="18"/>
              </w:rPr>
              <w:t> </w:t>
            </w:r>
            <w:r>
              <w:rPr>
                <w:sz w:val="18"/>
              </w:rPr>
              <w:t>Transporte</w:t>
            </w:r>
            <w:r>
              <w:rPr>
                <w:spacing w:val="-6"/>
                <w:sz w:val="18"/>
              </w:rPr>
              <w:t> </w:t>
            </w:r>
            <w:r>
              <w:rPr>
                <w:sz w:val="18"/>
              </w:rPr>
              <w:t>Eletrônico</w:t>
            </w:r>
            <w:r>
              <w:rPr>
                <w:spacing w:val="-4"/>
                <w:sz w:val="18"/>
              </w:rPr>
              <w:t> </w:t>
            </w:r>
            <w:r>
              <w:rPr>
                <w:sz w:val="18"/>
              </w:rPr>
              <w:t>-</w:t>
            </w:r>
            <w:r>
              <w:rPr>
                <w:spacing w:val="-6"/>
                <w:sz w:val="18"/>
              </w:rPr>
              <w:t> </w:t>
            </w:r>
            <w:r>
              <w:rPr>
                <w:sz w:val="18"/>
              </w:rPr>
              <w:t>CT-</w:t>
            </w:r>
            <w:r>
              <w:rPr>
                <w:spacing w:val="-10"/>
                <w:sz w:val="18"/>
              </w:rPr>
              <w:t>e</w:t>
            </w:r>
          </w:p>
        </w:tc>
        <w:tc>
          <w:tcPr>
            <w:tcW w:w="2146" w:type="dxa"/>
          </w:tcPr>
          <w:p>
            <w:pPr>
              <w:pStyle w:val="TableParagraph"/>
              <w:spacing w:before="51"/>
              <w:ind w:left="778" w:right="773"/>
              <w:rPr>
                <w:sz w:val="18"/>
              </w:rPr>
            </w:pPr>
            <w:r>
              <w:rPr>
                <w:spacing w:val="-5"/>
                <w:sz w:val="18"/>
              </w:rPr>
              <w:t>57</w:t>
            </w:r>
          </w:p>
        </w:tc>
      </w:tr>
      <w:tr>
        <w:trPr>
          <w:trHeight w:val="311" w:hRule="atLeast"/>
        </w:trPr>
        <w:tc>
          <w:tcPr>
            <w:tcW w:w="794" w:type="dxa"/>
          </w:tcPr>
          <w:p>
            <w:pPr>
              <w:pStyle w:val="TableParagraph"/>
              <w:spacing w:before="51"/>
              <w:ind w:left="117" w:right="110"/>
              <w:rPr>
                <w:sz w:val="18"/>
              </w:rPr>
            </w:pPr>
            <w:r>
              <w:rPr>
                <w:spacing w:val="-5"/>
                <w:sz w:val="18"/>
              </w:rPr>
              <w:t>59</w:t>
            </w:r>
          </w:p>
        </w:tc>
        <w:tc>
          <w:tcPr>
            <w:tcW w:w="6844" w:type="dxa"/>
          </w:tcPr>
          <w:p>
            <w:pPr>
              <w:pStyle w:val="TableParagraph"/>
              <w:spacing w:before="51"/>
              <w:ind w:left="29"/>
              <w:jc w:val="left"/>
              <w:rPr>
                <w:sz w:val="18"/>
              </w:rPr>
            </w:pPr>
            <w:r>
              <w:rPr>
                <w:sz w:val="18"/>
              </w:rPr>
              <w:t>Cupom</w:t>
            </w:r>
            <w:r>
              <w:rPr>
                <w:spacing w:val="-7"/>
                <w:sz w:val="18"/>
              </w:rPr>
              <w:t> </w:t>
            </w:r>
            <w:r>
              <w:rPr>
                <w:sz w:val="18"/>
              </w:rPr>
              <w:t>Fiscal</w:t>
            </w:r>
            <w:r>
              <w:rPr>
                <w:spacing w:val="-1"/>
                <w:sz w:val="18"/>
              </w:rPr>
              <w:t> </w:t>
            </w:r>
            <w:r>
              <w:rPr>
                <w:sz w:val="18"/>
              </w:rPr>
              <w:t>Eletrônico</w:t>
            </w:r>
            <w:r>
              <w:rPr>
                <w:spacing w:val="-1"/>
                <w:sz w:val="18"/>
              </w:rPr>
              <w:t> </w:t>
            </w:r>
            <w:r>
              <w:rPr>
                <w:sz w:val="18"/>
              </w:rPr>
              <w:t>– CF-e-</w:t>
            </w:r>
            <w:r>
              <w:rPr>
                <w:spacing w:val="-5"/>
                <w:sz w:val="18"/>
              </w:rPr>
              <w:t>SAT</w:t>
            </w:r>
          </w:p>
        </w:tc>
        <w:tc>
          <w:tcPr>
            <w:tcW w:w="2146" w:type="dxa"/>
          </w:tcPr>
          <w:p>
            <w:pPr>
              <w:pStyle w:val="TableParagraph"/>
              <w:spacing w:before="51"/>
              <w:ind w:left="778" w:right="773"/>
              <w:rPr>
                <w:sz w:val="18"/>
              </w:rPr>
            </w:pPr>
            <w:r>
              <w:rPr>
                <w:spacing w:val="-5"/>
                <w:sz w:val="18"/>
              </w:rPr>
              <w:t>59</w:t>
            </w:r>
          </w:p>
        </w:tc>
      </w:tr>
      <w:tr>
        <w:trPr>
          <w:trHeight w:val="314" w:hRule="atLeast"/>
        </w:trPr>
        <w:tc>
          <w:tcPr>
            <w:tcW w:w="794" w:type="dxa"/>
          </w:tcPr>
          <w:p>
            <w:pPr>
              <w:pStyle w:val="TableParagraph"/>
              <w:spacing w:before="54"/>
              <w:ind w:left="117" w:right="110"/>
              <w:rPr>
                <w:sz w:val="18"/>
              </w:rPr>
            </w:pPr>
            <w:r>
              <w:rPr>
                <w:spacing w:val="-5"/>
                <w:sz w:val="18"/>
              </w:rPr>
              <w:t>60</w:t>
            </w:r>
          </w:p>
        </w:tc>
        <w:tc>
          <w:tcPr>
            <w:tcW w:w="6844" w:type="dxa"/>
          </w:tcPr>
          <w:p>
            <w:pPr>
              <w:pStyle w:val="TableParagraph"/>
              <w:spacing w:before="54"/>
              <w:ind w:left="29"/>
              <w:jc w:val="left"/>
              <w:rPr>
                <w:sz w:val="18"/>
              </w:rPr>
            </w:pPr>
            <w:r>
              <w:rPr>
                <w:sz w:val="18"/>
              </w:rPr>
              <w:t>Cupom</w:t>
            </w:r>
            <w:r>
              <w:rPr>
                <w:spacing w:val="-4"/>
                <w:sz w:val="18"/>
              </w:rPr>
              <w:t> </w:t>
            </w:r>
            <w:r>
              <w:rPr>
                <w:sz w:val="18"/>
              </w:rPr>
              <w:t>Fiscal</w:t>
            </w:r>
            <w:r>
              <w:rPr>
                <w:spacing w:val="-1"/>
                <w:sz w:val="18"/>
              </w:rPr>
              <w:t> </w:t>
            </w:r>
            <w:r>
              <w:rPr>
                <w:sz w:val="18"/>
              </w:rPr>
              <w:t>Eletrônico</w:t>
            </w:r>
            <w:r>
              <w:rPr>
                <w:spacing w:val="1"/>
                <w:sz w:val="18"/>
              </w:rPr>
              <w:t> </w:t>
            </w:r>
            <w:r>
              <w:rPr>
                <w:sz w:val="18"/>
              </w:rPr>
              <w:t>CF-e-</w:t>
            </w:r>
            <w:r>
              <w:rPr>
                <w:spacing w:val="-5"/>
                <w:sz w:val="18"/>
              </w:rPr>
              <w:t>ECF</w:t>
            </w:r>
          </w:p>
        </w:tc>
        <w:tc>
          <w:tcPr>
            <w:tcW w:w="2146" w:type="dxa"/>
          </w:tcPr>
          <w:p>
            <w:pPr>
              <w:pStyle w:val="TableParagraph"/>
              <w:spacing w:before="54"/>
              <w:ind w:left="778" w:right="773"/>
              <w:rPr>
                <w:sz w:val="18"/>
              </w:rPr>
            </w:pPr>
            <w:r>
              <w:rPr>
                <w:spacing w:val="-5"/>
                <w:sz w:val="18"/>
              </w:rPr>
              <w:t>60</w:t>
            </w:r>
          </w:p>
        </w:tc>
      </w:tr>
      <w:tr>
        <w:trPr>
          <w:trHeight w:val="314" w:hRule="atLeast"/>
        </w:trPr>
        <w:tc>
          <w:tcPr>
            <w:tcW w:w="794" w:type="dxa"/>
          </w:tcPr>
          <w:p>
            <w:pPr>
              <w:pStyle w:val="TableParagraph"/>
              <w:spacing w:before="54"/>
              <w:ind w:left="117" w:right="110"/>
              <w:rPr>
                <w:sz w:val="18"/>
              </w:rPr>
            </w:pPr>
            <w:r>
              <w:rPr>
                <w:spacing w:val="-5"/>
                <w:sz w:val="18"/>
              </w:rPr>
              <w:t>62</w:t>
            </w:r>
          </w:p>
        </w:tc>
        <w:tc>
          <w:tcPr>
            <w:tcW w:w="6844" w:type="dxa"/>
          </w:tcPr>
          <w:p>
            <w:pPr>
              <w:pStyle w:val="TableParagraph"/>
              <w:spacing w:before="54"/>
              <w:ind w:left="29"/>
              <w:jc w:val="left"/>
              <w:rPr>
                <w:sz w:val="18"/>
              </w:rPr>
            </w:pPr>
            <w:r>
              <w:rPr>
                <w:sz w:val="18"/>
              </w:rPr>
              <w:t>Nota</w:t>
            </w:r>
            <w:r>
              <w:rPr>
                <w:spacing w:val="-2"/>
                <w:sz w:val="18"/>
              </w:rPr>
              <w:t> </w:t>
            </w:r>
            <w:r>
              <w:rPr>
                <w:sz w:val="18"/>
              </w:rPr>
              <w:t>Fiscal</w:t>
            </w:r>
            <w:r>
              <w:rPr>
                <w:spacing w:val="-1"/>
                <w:sz w:val="18"/>
              </w:rPr>
              <w:t> </w:t>
            </w:r>
            <w:r>
              <w:rPr>
                <w:sz w:val="18"/>
              </w:rPr>
              <w:t>Fatura</w:t>
            </w:r>
            <w:r>
              <w:rPr>
                <w:spacing w:val="-2"/>
                <w:sz w:val="18"/>
              </w:rPr>
              <w:t> </w:t>
            </w:r>
            <w:r>
              <w:rPr>
                <w:sz w:val="18"/>
              </w:rPr>
              <w:t>Eletrônica</w:t>
            </w:r>
            <w:r>
              <w:rPr>
                <w:spacing w:val="-2"/>
                <w:sz w:val="18"/>
              </w:rPr>
              <w:t> </w:t>
            </w:r>
            <w:r>
              <w:rPr>
                <w:sz w:val="18"/>
              </w:rPr>
              <w:t>de</w:t>
            </w:r>
            <w:r>
              <w:rPr>
                <w:spacing w:val="-4"/>
                <w:sz w:val="18"/>
              </w:rPr>
              <w:t> </w:t>
            </w:r>
            <w:r>
              <w:rPr>
                <w:sz w:val="18"/>
              </w:rPr>
              <w:t>Serviços</w:t>
            </w:r>
            <w:r>
              <w:rPr>
                <w:spacing w:val="-2"/>
                <w:sz w:val="18"/>
              </w:rPr>
              <w:t> </w:t>
            </w:r>
            <w:r>
              <w:rPr>
                <w:sz w:val="18"/>
              </w:rPr>
              <w:t>de</w:t>
            </w:r>
            <w:r>
              <w:rPr>
                <w:spacing w:val="-2"/>
                <w:sz w:val="18"/>
              </w:rPr>
              <w:t> </w:t>
            </w:r>
            <w:r>
              <w:rPr>
                <w:sz w:val="18"/>
              </w:rPr>
              <w:t>Comunicação</w:t>
            </w:r>
            <w:r>
              <w:rPr>
                <w:spacing w:val="5"/>
                <w:sz w:val="18"/>
              </w:rPr>
              <w:t> </w:t>
            </w:r>
            <w:r>
              <w:rPr>
                <w:sz w:val="18"/>
              </w:rPr>
              <w:t>-</w:t>
            </w:r>
            <w:r>
              <w:rPr>
                <w:spacing w:val="-1"/>
                <w:sz w:val="18"/>
              </w:rPr>
              <w:t> </w:t>
            </w:r>
            <w:r>
              <w:rPr>
                <w:spacing w:val="-4"/>
                <w:sz w:val="18"/>
              </w:rPr>
              <w:t>NFCom</w:t>
            </w:r>
          </w:p>
        </w:tc>
        <w:tc>
          <w:tcPr>
            <w:tcW w:w="2146" w:type="dxa"/>
          </w:tcPr>
          <w:p>
            <w:pPr>
              <w:pStyle w:val="TableParagraph"/>
              <w:spacing w:before="54"/>
              <w:ind w:left="778" w:right="773"/>
              <w:rPr>
                <w:sz w:val="18"/>
              </w:rPr>
            </w:pPr>
            <w:r>
              <w:rPr>
                <w:spacing w:val="-5"/>
                <w:sz w:val="18"/>
              </w:rPr>
              <w:t>62</w:t>
            </w:r>
          </w:p>
        </w:tc>
      </w:tr>
      <w:tr>
        <w:trPr>
          <w:trHeight w:val="314" w:hRule="atLeast"/>
        </w:trPr>
        <w:tc>
          <w:tcPr>
            <w:tcW w:w="794" w:type="dxa"/>
          </w:tcPr>
          <w:p>
            <w:pPr>
              <w:pStyle w:val="TableParagraph"/>
              <w:spacing w:before="54"/>
              <w:ind w:left="117" w:right="110"/>
              <w:rPr>
                <w:sz w:val="18"/>
              </w:rPr>
            </w:pPr>
            <w:r>
              <w:rPr>
                <w:spacing w:val="-5"/>
                <w:sz w:val="18"/>
              </w:rPr>
              <w:t>63</w:t>
            </w:r>
          </w:p>
        </w:tc>
        <w:tc>
          <w:tcPr>
            <w:tcW w:w="6844" w:type="dxa"/>
          </w:tcPr>
          <w:p>
            <w:pPr>
              <w:pStyle w:val="TableParagraph"/>
              <w:spacing w:before="54"/>
              <w:ind w:left="29"/>
              <w:jc w:val="left"/>
              <w:rPr>
                <w:sz w:val="18"/>
              </w:rPr>
            </w:pPr>
            <w:r>
              <w:rPr>
                <w:sz w:val="18"/>
              </w:rPr>
              <w:t>Bilhete</w:t>
            </w:r>
            <w:r>
              <w:rPr>
                <w:spacing w:val="-1"/>
                <w:sz w:val="18"/>
              </w:rPr>
              <w:t> </w:t>
            </w:r>
            <w:r>
              <w:rPr>
                <w:sz w:val="18"/>
              </w:rPr>
              <w:t>de</w:t>
            </w:r>
            <w:r>
              <w:rPr>
                <w:spacing w:val="-2"/>
                <w:sz w:val="18"/>
              </w:rPr>
              <w:t> </w:t>
            </w:r>
            <w:r>
              <w:rPr>
                <w:sz w:val="18"/>
              </w:rPr>
              <w:t>Passagem</w:t>
            </w:r>
            <w:r>
              <w:rPr>
                <w:spacing w:val="-2"/>
                <w:sz w:val="18"/>
              </w:rPr>
              <w:t> </w:t>
            </w:r>
            <w:r>
              <w:rPr>
                <w:sz w:val="18"/>
              </w:rPr>
              <w:t>Eletrônico –</w:t>
            </w:r>
            <w:r>
              <w:rPr>
                <w:spacing w:val="-1"/>
                <w:sz w:val="18"/>
              </w:rPr>
              <w:t> </w:t>
            </w:r>
            <w:r>
              <w:rPr>
                <w:sz w:val="18"/>
              </w:rPr>
              <w:t>BP-</w:t>
            </w:r>
            <w:r>
              <w:rPr>
                <w:spacing w:val="-10"/>
                <w:sz w:val="18"/>
              </w:rPr>
              <w:t>e</w:t>
            </w:r>
          </w:p>
        </w:tc>
        <w:tc>
          <w:tcPr>
            <w:tcW w:w="2146" w:type="dxa"/>
          </w:tcPr>
          <w:p>
            <w:pPr>
              <w:pStyle w:val="TableParagraph"/>
              <w:spacing w:before="54"/>
              <w:ind w:left="778" w:right="773"/>
              <w:rPr>
                <w:sz w:val="18"/>
              </w:rPr>
            </w:pPr>
            <w:r>
              <w:rPr>
                <w:spacing w:val="-5"/>
                <w:sz w:val="18"/>
              </w:rPr>
              <w:t>63</w:t>
            </w:r>
          </w:p>
        </w:tc>
      </w:tr>
      <w:tr>
        <w:trPr>
          <w:trHeight w:val="314" w:hRule="atLeast"/>
        </w:trPr>
        <w:tc>
          <w:tcPr>
            <w:tcW w:w="794" w:type="dxa"/>
          </w:tcPr>
          <w:p>
            <w:pPr>
              <w:pStyle w:val="TableParagraph"/>
              <w:spacing w:before="54"/>
              <w:ind w:left="117" w:right="110"/>
              <w:rPr>
                <w:sz w:val="18"/>
              </w:rPr>
            </w:pPr>
            <w:r>
              <w:rPr>
                <w:spacing w:val="-5"/>
                <w:sz w:val="18"/>
              </w:rPr>
              <w:t>65</w:t>
            </w:r>
          </w:p>
        </w:tc>
        <w:tc>
          <w:tcPr>
            <w:tcW w:w="6844" w:type="dxa"/>
          </w:tcPr>
          <w:p>
            <w:pPr>
              <w:pStyle w:val="TableParagraph"/>
              <w:spacing w:before="54"/>
              <w:ind w:left="29"/>
              <w:jc w:val="left"/>
              <w:rPr>
                <w:sz w:val="18"/>
              </w:rPr>
            </w:pPr>
            <w:r>
              <w:rPr>
                <w:sz w:val="18"/>
              </w:rPr>
              <w:t>Nota</w:t>
            </w:r>
            <w:r>
              <w:rPr>
                <w:spacing w:val="-2"/>
                <w:sz w:val="18"/>
              </w:rPr>
              <w:t> </w:t>
            </w:r>
            <w:r>
              <w:rPr>
                <w:sz w:val="18"/>
              </w:rPr>
              <w:t>Fiscal</w:t>
            </w:r>
            <w:r>
              <w:rPr>
                <w:spacing w:val="-1"/>
                <w:sz w:val="18"/>
              </w:rPr>
              <w:t> </w:t>
            </w:r>
            <w:r>
              <w:rPr>
                <w:sz w:val="18"/>
              </w:rPr>
              <w:t>Eletrônica</w:t>
            </w:r>
            <w:r>
              <w:rPr>
                <w:spacing w:val="-3"/>
                <w:sz w:val="18"/>
              </w:rPr>
              <w:t> </w:t>
            </w:r>
            <w:r>
              <w:rPr>
                <w:sz w:val="18"/>
              </w:rPr>
              <w:t>para</w:t>
            </w:r>
            <w:r>
              <w:rPr>
                <w:spacing w:val="-2"/>
                <w:sz w:val="18"/>
              </w:rPr>
              <w:t> </w:t>
            </w:r>
            <w:r>
              <w:rPr>
                <w:sz w:val="18"/>
              </w:rPr>
              <w:t>Consumidor</w:t>
            </w:r>
            <w:r>
              <w:rPr>
                <w:spacing w:val="-3"/>
                <w:sz w:val="18"/>
              </w:rPr>
              <w:t> </w:t>
            </w:r>
            <w:r>
              <w:rPr>
                <w:sz w:val="18"/>
              </w:rPr>
              <w:t>Final</w:t>
            </w:r>
            <w:r>
              <w:rPr>
                <w:spacing w:val="2"/>
                <w:sz w:val="18"/>
              </w:rPr>
              <w:t> </w:t>
            </w:r>
            <w:r>
              <w:rPr>
                <w:sz w:val="18"/>
              </w:rPr>
              <w:t>– NFC-</w:t>
            </w:r>
            <w:r>
              <w:rPr>
                <w:spacing w:val="-10"/>
                <w:sz w:val="18"/>
              </w:rPr>
              <w:t>e</w:t>
            </w:r>
          </w:p>
        </w:tc>
        <w:tc>
          <w:tcPr>
            <w:tcW w:w="2146" w:type="dxa"/>
          </w:tcPr>
          <w:p>
            <w:pPr>
              <w:pStyle w:val="TableParagraph"/>
              <w:spacing w:before="54"/>
              <w:ind w:left="778" w:right="773"/>
              <w:rPr>
                <w:sz w:val="18"/>
              </w:rPr>
            </w:pPr>
            <w:r>
              <w:rPr>
                <w:spacing w:val="-5"/>
                <w:sz w:val="18"/>
              </w:rPr>
              <w:t>65</w:t>
            </w:r>
          </w:p>
        </w:tc>
      </w:tr>
      <w:tr>
        <w:trPr>
          <w:trHeight w:val="314" w:hRule="atLeast"/>
        </w:trPr>
        <w:tc>
          <w:tcPr>
            <w:tcW w:w="794" w:type="dxa"/>
          </w:tcPr>
          <w:p>
            <w:pPr>
              <w:pStyle w:val="TableParagraph"/>
              <w:spacing w:before="54"/>
              <w:ind w:left="117" w:right="110"/>
              <w:rPr>
                <w:sz w:val="18"/>
              </w:rPr>
            </w:pPr>
            <w:r>
              <w:rPr>
                <w:spacing w:val="-5"/>
                <w:sz w:val="18"/>
              </w:rPr>
              <w:t>66</w:t>
            </w:r>
          </w:p>
        </w:tc>
        <w:tc>
          <w:tcPr>
            <w:tcW w:w="6844" w:type="dxa"/>
          </w:tcPr>
          <w:p>
            <w:pPr>
              <w:pStyle w:val="TableParagraph"/>
              <w:spacing w:before="54"/>
              <w:ind w:left="29"/>
              <w:jc w:val="left"/>
              <w:rPr>
                <w:sz w:val="18"/>
              </w:rPr>
            </w:pPr>
            <w:r>
              <w:rPr>
                <w:sz w:val="18"/>
              </w:rPr>
              <w:t>Nota</w:t>
            </w:r>
            <w:r>
              <w:rPr>
                <w:spacing w:val="-2"/>
                <w:sz w:val="18"/>
              </w:rPr>
              <w:t> </w:t>
            </w:r>
            <w:r>
              <w:rPr>
                <w:sz w:val="18"/>
              </w:rPr>
              <w:t>Fiscal</w:t>
            </w:r>
            <w:r>
              <w:rPr>
                <w:spacing w:val="-1"/>
                <w:sz w:val="18"/>
              </w:rPr>
              <w:t> </w:t>
            </w:r>
            <w:r>
              <w:rPr>
                <w:sz w:val="18"/>
              </w:rPr>
              <w:t>de</w:t>
            </w:r>
            <w:r>
              <w:rPr>
                <w:spacing w:val="-2"/>
                <w:sz w:val="18"/>
              </w:rPr>
              <w:t> </w:t>
            </w:r>
            <w:r>
              <w:rPr>
                <w:sz w:val="18"/>
              </w:rPr>
              <w:t>Energia</w:t>
            </w:r>
            <w:r>
              <w:rPr>
                <w:spacing w:val="-4"/>
                <w:sz w:val="18"/>
              </w:rPr>
              <w:t> </w:t>
            </w:r>
            <w:r>
              <w:rPr>
                <w:sz w:val="18"/>
              </w:rPr>
              <w:t>Elétrica</w:t>
            </w:r>
            <w:r>
              <w:rPr>
                <w:spacing w:val="-2"/>
                <w:sz w:val="18"/>
              </w:rPr>
              <w:t> </w:t>
            </w:r>
            <w:r>
              <w:rPr>
                <w:sz w:val="18"/>
              </w:rPr>
              <w:t>Eletrônica</w:t>
            </w:r>
            <w:r>
              <w:rPr>
                <w:spacing w:val="1"/>
                <w:sz w:val="18"/>
              </w:rPr>
              <w:t> </w:t>
            </w:r>
            <w:r>
              <w:rPr>
                <w:sz w:val="18"/>
              </w:rPr>
              <w:t>– </w:t>
            </w:r>
            <w:r>
              <w:rPr>
                <w:spacing w:val="-4"/>
                <w:sz w:val="18"/>
              </w:rPr>
              <w:t>NF3e</w:t>
            </w:r>
          </w:p>
        </w:tc>
        <w:tc>
          <w:tcPr>
            <w:tcW w:w="2146" w:type="dxa"/>
          </w:tcPr>
          <w:p>
            <w:pPr>
              <w:pStyle w:val="TableParagraph"/>
              <w:spacing w:before="54"/>
              <w:ind w:left="778" w:right="773"/>
              <w:rPr>
                <w:sz w:val="18"/>
              </w:rPr>
            </w:pPr>
            <w:r>
              <w:rPr>
                <w:spacing w:val="-5"/>
                <w:sz w:val="18"/>
              </w:rPr>
              <w:t>66</w:t>
            </w:r>
          </w:p>
        </w:tc>
      </w:tr>
      <w:tr>
        <w:trPr>
          <w:trHeight w:val="314" w:hRule="atLeast"/>
        </w:trPr>
        <w:tc>
          <w:tcPr>
            <w:tcW w:w="794" w:type="dxa"/>
          </w:tcPr>
          <w:p>
            <w:pPr>
              <w:pStyle w:val="TableParagraph"/>
              <w:spacing w:before="54"/>
              <w:ind w:left="117" w:right="110"/>
              <w:rPr>
                <w:sz w:val="18"/>
              </w:rPr>
            </w:pPr>
            <w:r>
              <w:rPr>
                <w:spacing w:val="-5"/>
                <w:sz w:val="18"/>
              </w:rPr>
              <w:t>67</w:t>
            </w:r>
          </w:p>
        </w:tc>
        <w:tc>
          <w:tcPr>
            <w:tcW w:w="6844" w:type="dxa"/>
          </w:tcPr>
          <w:p>
            <w:pPr>
              <w:pStyle w:val="TableParagraph"/>
              <w:spacing w:before="54"/>
              <w:ind w:left="29"/>
              <w:jc w:val="left"/>
              <w:rPr>
                <w:sz w:val="18"/>
              </w:rPr>
            </w:pPr>
            <w:r>
              <w:rPr>
                <w:sz w:val="18"/>
              </w:rPr>
              <w:t>Conhecimento</w:t>
            </w:r>
            <w:r>
              <w:rPr>
                <w:spacing w:val="-7"/>
                <w:sz w:val="18"/>
              </w:rPr>
              <w:t> </w:t>
            </w:r>
            <w:r>
              <w:rPr>
                <w:sz w:val="18"/>
              </w:rPr>
              <w:t>de</w:t>
            </w:r>
            <w:r>
              <w:rPr>
                <w:spacing w:val="-9"/>
                <w:sz w:val="18"/>
              </w:rPr>
              <w:t> </w:t>
            </w:r>
            <w:r>
              <w:rPr>
                <w:sz w:val="18"/>
              </w:rPr>
              <w:t>Transporte</w:t>
            </w:r>
            <w:r>
              <w:rPr>
                <w:spacing w:val="-5"/>
                <w:sz w:val="18"/>
              </w:rPr>
              <w:t> </w:t>
            </w:r>
            <w:r>
              <w:rPr>
                <w:sz w:val="18"/>
              </w:rPr>
              <w:t>Eletrônico</w:t>
            </w:r>
            <w:r>
              <w:rPr>
                <w:spacing w:val="-3"/>
                <w:sz w:val="18"/>
              </w:rPr>
              <w:t> </w:t>
            </w:r>
            <w:r>
              <w:rPr>
                <w:sz w:val="18"/>
              </w:rPr>
              <w:t>-</w:t>
            </w:r>
            <w:r>
              <w:rPr>
                <w:spacing w:val="-6"/>
                <w:sz w:val="18"/>
              </w:rPr>
              <w:t> </w:t>
            </w:r>
            <w:r>
              <w:rPr>
                <w:sz w:val="18"/>
              </w:rPr>
              <w:t>CT-e</w:t>
            </w:r>
            <w:r>
              <w:rPr>
                <w:spacing w:val="-5"/>
                <w:sz w:val="18"/>
              </w:rPr>
              <w:t> OS</w:t>
            </w:r>
          </w:p>
        </w:tc>
        <w:tc>
          <w:tcPr>
            <w:tcW w:w="2146" w:type="dxa"/>
          </w:tcPr>
          <w:p>
            <w:pPr>
              <w:pStyle w:val="TableParagraph"/>
              <w:spacing w:before="54"/>
              <w:ind w:left="778" w:right="773"/>
              <w:rPr>
                <w:sz w:val="18"/>
              </w:rPr>
            </w:pPr>
            <w:r>
              <w:rPr>
                <w:spacing w:val="-5"/>
                <w:sz w:val="18"/>
              </w:rPr>
              <w:t>67</w:t>
            </w:r>
          </w:p>
        </w:tc>
      </w:tr>
    </w:tbl>
    <w:p>
      <w:pPr>
        <w:pStyle w:val="BodyText"/>
        <w:spacing w:before="3"/>
        <w:rPr>
          <w:b/>
          <w:sz w:val="24"/>
        </w:rPr>
      </w:pPr>
    </w:p>
    <w:p>
      <w:pPr>
        <w:pStyle w:val="ListParagraph"/>
        <w:numPr>
          <w:ilvl w:val="2"/>
          <w:numId w:val="3"/>
        </w:numPr>
        <w:tabs>
          <w:tab w:pos="600" w:val="left" w:leader="none"/>
        </w:tabs>
        <w:spacing w:line="240" w:lineRule="auto" w:before="92" w:after="0"/>
        <w:ind w:left="600" w:right="0" w:hanging="407"/>
        <w:jc w:val="left"/>
        <w:rPr>
          <w:b/>
          <w:sz w:val="18"/>
        </w:rPr>
      </w:pPr>
      <w:r>
        <w:rPr>
          <w:b/>
          <w:sz w:val="18"/>
        </w:rPr>
        <w:t>-</w:t>
      </w:r>
      <w:r>
        <w:rPr>
          <w:b/>
          <w:spacing w:val="-11"/>
          <w:sz w:val="18"/>
        </w:rPr>
        <w:t> </w:t>
      </w:r>
      <w:r>
        <w:rPr>
          <w:b/>
          <w:sz w:val="18"/>
        </w:rPr>
        <w:t>Tabela</w:t>
      </w:r>
      <w:r>
        <w:rPr>
          <w:b/>
          <w:spacing w:val="-5"/>
          <w:sz w:val="18"/>
        </w:rPr>
        <w:t> </w:t>
      </w:r>
      <w:r>
        <w:rPr>
          <w:b/>
          <w:sz w:val="18"/>
        </w:rPr>
        <w:t>Situação</w:t>
      </w:r>
      <w:r>
        <w:rPr>
          <w:b/>
          <w:spacing w:val="-7"/>
          <w:sz w:val="18"/>
        </w:rPr>
        <w:t> </w:t>
      </w:r>
      <w:r>
        <w:rPr>
          <w:b/>
          <w:sz w:val="18"/>
        </w:rPr>
        <w:t>do</w:t>
      </w:r>
      <w:r>
        <w:rPr>
          <w:b/>
          <w:spacing w:val="-5"/>
          <w:sz w:val="18"/>
        </w:rPr>
        <w:t> </w:t>
      </w:r>
      <w:r>
        <w:rPr>
          <w:b/>
          <w:spacing w:val="-2"/>
          <w:sz w:val="18"/>
        </w:rPr>
        <w:t>Documento</w:t>
      </w:r>
    </w:p>
    <w:p>
      <w:pPr>
        <w:pStyle w:val="BodyText"/>
        <w:spacing w:before="2"/>
        <w:rPr>
          <w:b/>
          <w:sz w:val="14"/>
        </w:rPr>
      </w:pPr>
    </w:p>
    <w:tbl>
      <w:tblPr>
        <w:tblW w:w="0" w:type="auto"/>
        <w:jc w:val="left"/>
        <w:tblInd w:w="1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03"/>
        <w:gridCol w:w="9081"/>
      </w:tblGrid>
      <w:tr>
        <w:trPr>
          <w:trHeight w:val="314" w:hRule="atLeast"/>
        </w:trPr>
        <w:tc>
          <w:tcPr>
            <w:tcW w:w="703" w:type="dxa"/>
          </w:tcPr>
          <w:p>
            <w:pPr>
              <w:pStyle w:val="TableParagraph"/>
              <w:spacing w:before="54"/>
              <w:ind w:left="72" w:right="67"/>
              <w:rPr>
                <w:sz w:val="18"/>
              </w:rPr>
            </w:pPr>
            <w:r>
              <w:rPr>
                <w:spacing w:val="-2"/>
                <w:sz w:val="18"/>
              </w:rPr>
              <w:t>Código</w:t>
            </w:r>
          </w:p>
        </w:tc>
        <w:tc>
          <w:tcPr>
            <w:tcW w:w="9081" w:type="dxa"/>
          </w:tcPr>
          <w:p>
            <w:pPr>
              <w:pStyle w:val="TableParagraph"/>
              <w:spacing w:before="54"/>
              <w:jc w:val="left"/>
              <w:rPr>
                <w:sz w:val="18"/>
              </w:rPr>
            </w:pPr>
            <w:r>
              <w:rPr>
                <w:spacing w:val="-2"/>
                <w:sz w:val="18"/>
              </w:rPr>
              <w:t>Descrição</w:t>
            </w:r>
          </w:p>
        </w:tc>
      </w:tr>
      <w:tr>
        <w:trPr>
          <w:trHeight w:val="314" w:hRule="atLeast"/>
        </w:trPr>
        <w:tc>
          <w:tcPr>
            <w:tcW w:w="703" w:type="dxa"/>
          </w:tcPr>
          <w:p>
            <w:pPr>
              <w:pStyle w:val="TableParagraph"/>
              <w:spacing w:before="54"/>
              <w:ind w:left="72" w:right="65"/>
              <w:rPr>
                <w:sz w:val="18"/>
              </w:rPr>
            </w:pPr>
            <w:r>
              <w:rPr>
                <w:spacing w:val="-5"/>
                <w:sz w:val="18"/>
              </w:rPr>
              <w:t>00</w:t>
            </w:r>
          </w:p>
        </w:tc>
        <w:tc>
          <w:tcPr>
            <w:tcW w:w="9081" w:type="dxa"/>
          </w:tcPr>
          <w:p>
            <w:pPr>
              <w:pStyle w:val="TableParagraph"/>
              <w:spacing w:before="54"/>
              <w:jc w:val="left"/>
              <w:rPr>
                <w:sz w:val="18"/>
              </w:rPr>
            </w:pPr>
            <w:r>
              <w:rPr>
                <w:sz w:val="18"/>
              </w:rPr>
              <w:t>Documento</w:t>
            </w:r>
            <w:r>
              <w:rPr>
                <w:spacing w:val="-2"/>
                <w:sz w:val="18"/>
              </w:rPr>
              <w:t> regular</w:t>
            </w:r>
          </w:p>
        </w:tc>
      </w:tr>
      <w:tr>
        <w:trPr>
          <w:trHeight w:val="314" w:hRule="atLeast"/>
        </w:trPr>
        <w:tc>
          <w:tcPr>
            <w:tcW w:w="703" w:type="dxa"/>
          </w:tcPr>
          <w:p>
            <w:pPr>
              <w:pStyle w:val="TableParagraph"/>
              <w:spacing w:before="54"/>
              <w:ind w:left="72" w:right="65"/>
              <w:rPr>
                <w:sz w:val="18"/>
              </w:rPr>
            </w:pPr>
            <w:r>
              <w:rPr>
                <w:spacing w:val="-5"/>
                <w:sz w:val="18"/>
              </w:rPr>
              <w:t>01</w:t>
            </w:r>
          </w:p>
        </w:tc>
        <w:tc>
          <w:tcPr>
            <w:tcW w:w="9081" w:type="dxa"/>
          </w:tcPr>
          <w:p>
            <w:pPr>
              <w:pStyle w:val="TableParagraph"/>
              <w:spacing w:before="54"/>
              <w:jc w:val="left"/>
              <w:rPr>
                <w:sz w:val="18"/>
              </w:rPr>
            </w:pPr>
            <w:r>
              <w:rPr>
                <w:sz w:val="18"/>
              </w:rPr>
              <w:t>Escrituração</w:t>
            </w:r>
            <w:r>
              <w:rPr>
                <w:spacing w:val="-2"/>
                <w:sz w:val="18"/>
              </w:rPr>
              <w:t> </w:t>
            </w:r>
            <w:r>
              <w:rPr>
                <w:sz w:val="18"/>
              </w:rPr>
              <w:t>extemporânea</w:t>
            </w:r>
            <w:r>
              <w:rPr>
                <w:spacing w:val="-4"/>
                <w:sz w:val="18"/>
              </w:rPr>
              <w:t> </w:t>
            </w:r>
            <w:r>
              <w:rPr>
                <w:sz w:val="18"/>
              </w:rPr>
              <w:t>de</w:t>
            </w:r>
            <w:r>
              <w:rPr>
                <w:spacing w:val="-3"/>
                <w:sz w:val="18"/>
              </w:rPr>
              <w:t> </w:t>
            </w:r>
            <w:r>
              <w:rPr>
                <w:sz w:val="18"/>
              </w:rPr>
              <w:t>documento</w:t>
            </w:r>
            <w:r>
              <w:rPr>
                <w:spacing w:val="-1"/>
                <w:sz w:val="18"/>
              </w:rPr>
              <w:t> </w:t>
            </w:r>
            <w:r>
              <w:rPr>
                <w:spacing w:val="-2"/>
                <w:sz w:val="18"/>
              </w:rPr>
              <w:t>regular</w:t>
            </w:r>
          </w:p>
        </w:tc>
      </w:tr>
      <w:tr>
        <w:trPr>
          <w:trHeight w:val="314" w:hRule="atLeast"/>
        </w:trPr>
        <w:tc>
          <w:tcPr>
            <w:tcW w:w="703" w:type="dxa"/>
          </w:tcPr>
          <w:p>
            <w:pPr>
              <w:pStyle w:val="TableParagraph"/>
              <w:spacing w:before="54"/>
              <w:ind w:left="72" w:right="65"/>
              <w:rPr>
                <w:sz w:val="18"/>
              </w:rPr>
            </w:pPr>
            <w:r>
              <w:rPr>
                <w:spacing w:val="-5"/>
                <w:sz w:val="18"/>
              </w:rPr>
              <w:t>02</w:t>
            </w:r>
          </w:p>
        </w:tc>
        <w:tc>
          <w:tcPr>
            <w:tcW w:w="9081" w:type="dxa"/>
          </w:tcPr>
          <w:p>
            <w:pPr>
              <w:pStyle w:val="TableParagraph"/>
              <w:spacing w:before="54"/>
              <w:jc w:val="left"/>
              <w:rPr>
                <w:sz w:val="18"/>
              </w:rPr>
            </w:pPr>
            <w:r>
              <w:rPr>
                <w:sz w:val="18"/>
              </w:rPr>
              <w:t>Documento </w:t>
            </w:r>
            <w:r>
              <w:rPr>
                <w:spacing w:val="-2"/>
                <w:sz w:val="18"/>
              </w:rPr>
              <w:t>cancelado</w:t>
            </w:r>
          </w:p>
        </w:tc>
      </w:tr>
      <w:tr>
        <w:trPr>
          <w:trHeight w:val="314" w:hRule="atLeast"/>
        </w:trPr>
        <w:tc>
          <w:tcPr>
            <w:tcW w:w="703" w:type="dxa"/>
          </w:tcPr>
          <w:p>
            <w:pPr>
              <w:pStyle w:val="TableParagraph"/>
              <w:spacing w:before="54"/>
              <w:ind w:left="72" w:right="65"/>
              <w:rPr>
                <w:sz w:val="18"/>
              </w:rPr>
            </w:pPr>
            <w:r>
              <w:rPr>
                <w:spacing w:val="-5"/>
                <w:sz w:val="18"/>
              </w:rPr>
              <w:t>03</w:t>
            </w:r>
          </w:p>
        </w:tc>
        <w:tc>
          <w:tcPr>
            <w:tcW w:w="9081" w:type="dxa"/>
          </w:tcPr>
          <w:p>
            <w:pPr>
              <w:pStyle w:val="TableParagraph"/>
              <w:spacing w:before="54"/>
              <w:jc w:val="left"/>
              <w:rPr>
                <w:sz w:val="18"/>
              </w:rPr>
            </w:pPr>
            <w:r>
              <w:rPr>
                <w:sz w:val="18"/>
              </w:rPr>
              <w:t>Escrituração</w:t>
            </w:r>
            <w:r>
              <w:rPr>
                <w:spacing w:val="-2"/>
                <w:sz w:val="18"/>
              </w:rPr>
              <w:t> </w:t>
            </w:r>
            <w:r>
              <w:rPr>
                <w:sz w:val="18"/>
              </w:rPr>
              <w:t>extemporânea</w:t>
            </w:r>
            <w:r>
              <w:rPr>
                <w:spacing w:val="-4"/>
                <w:sz w:val="18"/>
              </w:rPr>
              <w:t> </w:t>
            </w:r>
            <w:r>
              <w:rPr>
                <w:sz w:val="18"/>
              </w:rPr>
              <w:t>de</w:t>
            </w:r>
            <w:r>
              <w:rPr>
                <w:spacing w:val="-3"/>
                <w:sz w:val="18"/>
              </w:rPr>
              <w:t> </w:t>
            </w:r>
            <w:r>
              <w:rPr>
                <w:sz w:val="18"/>
              </w:rPr>
              <w:t>documento</w:t>
            </w:r>
            <w:r>
              <w:rPr>
                <w:spacing w:val="-1"/>
                <w:sz w:val="18"/>
              </w:rPr>
              <w:t> </w:t>
            </w:r>
            <w:r>
              <w:rPr>
                <w:spacing w:val="-2"/>
                <w:sz w:val="18"/>
              </w:rPr>
              <w:t>cancelado</w:t>
            </w:r>
          </w:p>
        </w:tc>
      </w:tr>
      <w:tr>
        <w:trPr>
          <w:trHeight w:val="314" w:hRule="atLeast"/>
        </w:trPr>
        <w:tc>
          <w:tcPr>
            <w:tcW w:w="703" w:type="dxa"/>
          </w:tcPr>
          <w:p>
            <w:pPr>
              <w:pStyle w:val="TableParagraph"/>
              <w:spacing w:before="54"/>
              <w:ind w:left="72" w:right="65"/>
              <w:rPr>
                <w:sz w:val="18"/>
              </w:rPr>
            </w:pPr>
            <w:r>
              <w:rPr>
                <w:spacing w:val="-5"/>
                <w:sz w:val="18"/>
              </w:rPr>
              <w:t>04</w:t>
            </w:r>
          </w:p>
        </w:tc>
        <w:tc>
          <w:tcPr>
            <w:tcW w:w="9081" w:type="dxa"/>
          </w:tcPr>
          <w:p>
            <w:pPr>
              <w:pStyle w:val="TableParagraph"/>
              <w:spacing w:before="54"/>
              <w:jc w:val="left"/>
              <w:rPr>
                <w:sz w:val="18"/>
              </w:rPr>
            </w:pPr>
            <w:r>
              <w:rPr>
                <w:sz w:val="18"/>
              </w:rPr>
              <w:t>NF-e,</w:t>
            </w:r>
            <w:r>
              <w:rPr>
                <w:spacing w:val="-5"/>
                <w:sz w:val="18"/>
              </w:rPr>
              <w:t> </w:t>
            </w:r>
            <w:r>
              <w:rPr>
                <w:sz w:val="18"/>
              </w:rPr>
              <w:t>NFC-e</w:t>
            </w:r>
            <w:r>
              <w:rPr>
                <w:spacing w:val="-5"/>
                <w:sz w:val="18"/>
              </w:rPr>
              <w:t> </w:t>
            </w:r>
            <w:r>
              <w:rPr>
                <w:sz w:val="18"/>
              </w:rPr>
              <w:t>ou</w:t>
            </w:r>
            <w:r>
              <w:rPr>
                <w:spacing w:val="-5"/>
                <w:sz w:val="18"/>
              </w:rPr>
              <w:t> </w:t>
            </w:r>
            <w:r>
              <w:rPr>
                <w:sz w:val="18"/>
              </w:rPr>
              <w:t>CT-e</w:t>
            </w:r>
            <w:r>
              <w:rPr>
                <w:spacing w:val="-5"/>
                <w:sz w:val="18"/>
              </w:rPr>
              <w:t> </w:t>
            </w:r>
            <w:r>
              <w:rPr>
                <w:spacing w:val="-2"/>
                <w:sz w:val="18"/>
              </w:rPr>
              <w:t>denegado</w:t>
            </w:r>
          </w:p>
        </w:tc>
      </w:tr>
      <w:tr>
        <w:trPr>
          <w:trHeight w:val="314" w:hRule="atLeast"/>
        </w:trPr>
        <w:tc>
          <w:tcPr>
            <w:tcW w:w="703" w:type="dxa"/>
          </w:tcPr>
          <w:p>
            <w:pPr>
              <w:pStyle w:val="TableParagraph"/>
              <w:spacing w:before="54"/>
              <w:ind w:left="72" w:right="65"/>
              <w:rPr>
                <w:sz w:val="18"/>
              </w:rPr>
            </w:pPr>
            <w:r>
              <w:rPr>
                <w:spacing w:val="-5"/>
                <w:sz w:val="18"/>
              </w:rPr>
              <w:t>05</w:t>
            </w:r>
          </w:p>
        </w:tc>
        <w:tc>
          <w:tcPr>
            <w:tcW w:w="9081" w:type="dxa"/>
          </w:tcPr>
          <w:p>
            <w:pPr>
              <w:pStyle w:val="TableParagraph"/>
              <w:spacing w:before="54"/>
              <w:jc w:val="left"/>
              <w:rPr>
                <w:sz w:val="18"/>
              </w:rPr>
            </w:pPr>
            <w:r>
              <w:rPr>
                <w:sz w:val="18"/>
              </w:rPr>
              <w:t>NF-e,</w:t>
            </w:r>
            <w:r>
              <w:rPr>
                <w:spacing w:val="-4"/>
                <w:sz w:val="18"/>
              </w:rPr>
              <w:t> </w:t>
            </w:r>
            <w:r>
              <w:rPr>
                <w:sz w:val="18"/>
              </w:rPr>
              <w:t>NFC-e</w:t>
            </w:r>
            <w:r>
              <w:rPr>
                <w:spacing w:val="-5"/>
                <w:sz w:val="18"/>
              </w:rPr>
              <w:t> </w:t>
            </w:r>
            <w:r>
              <w:rPr>
                <w:sz w:val="18"/>
              </w:rPr>
              <w:t>ou</w:t>
            </w:r>
            <w:r>
              <w:rPr>
                <w:spacing w:val="-4"/>
                <w:sz w:val="18"/>
              </w:rPr>
              <w:t> </w:t>
            </w:r>
            <w:r>
              <w:rPr>
                <w:sz w:val="18"/>
              </w:rPr>
              <w:t>CT-e</w:t>
            </w:r>
            <w:r>
              <w:rPr>
                <w:spacing w:val="-5"/>
                <w:sz w:val="18"/>
              </w:rPr>
              <w:t> </w:t>
            </w:r>
            <w:r>
              <w:rPr>
                <w:sz w:val="18"/>
              </w:rPr>
              <w:t>-</w:t>
            </w:r>
            <w:r>
              <w:rPr>
                <w:spacing w:val="-4"/>
                <w:sz w:val="18"/>
              </w:rPr>
              <w:t> </w:t>
            </w:r>
            <w:r>
              <w:rPr>
                <w:sz w:val="18"/>
              </w:rPr>
              <w:t>Numeração</w:t>
            </w:r>
            <w:r>
              <w:rPr>
                <w:spacing w:val="-2"/>
                <w:sz w:val="18"/>
              </w:rPr>
              <w:t> inutilizada</w:t>
            </w:r>
          </w:p>
        </w:tc>
      </w:tr>
      <w:tr>
        <w:trPr>
          <w:trHeight w:val="314" w:hRule="atLeast"/>
        </w:trPr>
        <w:tc>
          <w:tcPr>
            <w:tcW w:w="703" w:type="dxa"/>
          </w:tcPr>
          <w:p>
            <w:pPr>
              <w:pStyle w:val="TableParagraph"/>
              <w:spacing w:before="54"/>
              <w:ind w:left="72" w:right="65"/>
              <w:rPr>
                <w:sz w:val="18"/>
              </w:rPr>
            </w:pPr>
            <w:r>
              <w:rPr>
                <w:spacing w:val="-5"/>
                <w:sz w:val="18"/>
              </w:rPr>
              <w:t>06</w:t>
            </w:r>
          </w:p>
        </w:tc>
        <w:tc>
          <w:tcPr>
            <w:tcW w:w="9081" w:type="dxa"/>
          </w:tcPr>
          <w:p>
            <w:pPr>
              <w:pStyle w:val="TableParagraph"/>
              <w:spacing w:before="54"/>
              <w:jc w:val="left"/>
              <w:rPr>
                <w:sz w:val="18"/>
              </w:rPr>
            </w:pPr>
            <w:r>
              <w:rPr>
                <w:sz w:val="18"/>
              </w:rPr>
              <w:t>Documento</w:t>
            </w:r>
            <w:r>
              <w:rPr>
                <w:spacing w:val="-3"/>
                <w:sz w:val="18"/>
              </w:rPr>
              <w:t> </w:t>
            </w:r>
            <w:r>
              <w:rPr>
                <w:sz w:val="18"/>
              </w:rPr>
              <w:t>Fiscal</w:t>
            </w:r>
            <w:r>
              <w:rPr>
                <w:spacing w:val="-1"/>
                <w:sz w:val="18"/>
              </w:rPr>
              <w:t> </w:t>
            </w:r>
            <w:r>
              <w:rPr>
                <w:spacing w:val="-2"/>
                <w:sz w:val="18"/>
              </w:rPr>
              <w:t>Complementar</w:t>
            </w:r>
          </w:p>
        </w:tc>
      </w:tr>
      <w:tr>
        <w:trPr>
          <w:trHeight w:val="316" w:hRule="atLeast"/>
        </w:trPr>
        <w:tc>
          <w:tcPr>
            <w:tcW w:w="703" w:type="dxa"/>
          </w:tcPr>
          <w:p>
            <w:pPr>
              <w:pStyle w:val="TableParagraph"/>
              <w:spacing w:before="54"/>
              <w:ind w:left="72" w:right="65"/>
              <w:rPr>
                <w:sz w:val="18"/>
              </w:rPr>
            </w:pPr>
            <w:r>
              <w:rPr>
                <w:spacing w:val="-5"/>
                <w:sz w:val="18"/>
              </w:rPr>
              <w:t>07</w:t>
            </w:r>
          </w:p>
        </w:tc>
        <w:tc>
          <w:tcPr>
            <w:tcW w:w="9081" w:type="dxa"/>
          </w:tcPr>
          <w:p>
            <w:pPr>
              <w:pStyle w:val="TableParagraph"/>
              <w:spacing w:before="54"/>
              <w:jc w:val="left"/>
              <w:rPr>
                <w:sz w:val="18"/>
              </w:rPr>
            </w:pPr>
            <w:r>
              <w:rPr>
                <w:sz w:val="18"/>
              </w:rPr>
              <w:t>Escrituração</w:t>
            </w:r>
            <w:r>
              <w:rPr>
                <w:spacing w:val="-2"/>
                <w:sz w:val="18"/>
              </w:rPr>
              <w:t> </w:t>
            </w:r>
            <w:r>
              <w:rPr>
                <w:sz w:val="18"/>
              </w:rPr>
              <w:t>extemporânea</w:t>
            </w:r>
            <w:r>
              <w:rPr>
                <w:spacing w:val="-4"/>
                <w:sz w:val="18"/>
              </w:rPr>
              <w:t> </w:t>
            </w:r>
            <w:r>
              <w:rPr>
                <w:sz w:val="18"/>
              </w:rPr>
              <w:t>de</w:t>
            </w:r>
            <w:r>
              <w:rPr>
                <w:spacing w:val="-3"/>
                <w:sz w:val="18"/>
              </w:rPr>
              <w:t> </w:t>
            </w:r>
            <w:r>
              <w:rPr>
                <w:sz w:val="18"/>
              </w:rPr>
              <w:t>documento</w:t>
            </w:r>
            <w:r>
              <w:rPr>
                <w:spacing w:val="-1"/>
                <w:sz w:val="18"/>
              </w:rPr>
              <w:t> </w:t>
            </w:r>
            <w:r>
              <w:rPr>
                <w:spacing w:val="-2"/>
                <w:sz w:val="18"/>
              </w:rPr>
              <w:t>complementar</w:t>
            </w:r>
          </w:p>
        </w:tc>
      </w:tr>
      <w:tr>
        <w:trPr>
          <w:trHeight w:val="311" w:hRule="atLeast"/>
        </w:trPr>
        <w:tc>
          <w:tcPr>
            <w:tcW w:w="703" w:type="dxa"/>
          </w:tcPr>
          <w:p>
            <w:pPr>
              <w:pStyle w:val="TableParagraph"/>
              <w:spacing w:before="51"/>
              <w:ind w:left="72" w:right="65"/>
              <w:rPr>
                <w:sz w:val="18"/>
              </w:rPr>
            </w:pPr>
            <w:r>
              <w:rPr>
                <w:spacing w:val="-5"/>
                <w:sz w:val="18"/>
              </w:rPr>
              <w:t>08</w:t>
            </w:r>
          </w:p>
        </w:tc>
        <w:tc>
          <w:tcPr>
            <w:tcW w:w="9081" w:type="dxa"/>
          </w:tcPr>
          <w:p>
            <w:pPr>
              <w:pStyle w:val="TableParagraph"/>
              <w:spacing w:before="51"/>
              <w:jc w:val="left"/>
              <w:rPr>
                <w:sz w:val="18"/>
              </w:rPr>
            </w:pPr>
            <w:r>
              <w:rPr>
                <w:sz w:val="18"/>
              </w:rPr>
              <w:t>Documento</w:t>
            </w:r>
            <w:r>
              <w:rPr>
                <w:spacing w:val="-5"/>
                <w:sz w:val="18"/>
              </w:rPr>
              <w:t> </w:t>
            </w:r>
            <w:r>
              <w:rPr>
                <w:sz w:val="18"/>
              </w:rPr>
              <w:t>Fiscal</w:t>
            </w:r>
            <w:r>
              <w:rPr>
                <w:spacing w:val="-1"/>
                <w:sz w:val="18"/>
              </w:rPr>
              <w:t> </w:t>
            </w:r>
            <w:r>
              <w:rPr>
                <w:sz w:val="18"/>
              </w:rPr>
              <w:t>emitido com</w:t>
            </w:r>
            <w:r>
              <w:rPr>
                <w:spacing w:val="-2"/>
                <w:sz w:val="18"/>
              </w:rPr>
              <w:t> </w:t>
            </w:r>
            <w:r>
              <w:rPr>
                <w:sz w:val="18"/>
              </w:rPr>
              <w:t>base</w:t>
            </w:r>
            <w:r>
              <w:rPr>
                <w:spacing w:val="-2"/>
                <w:sz w:val="18"/>
              </w:rPr>
              <w:t> </w:t>
            </w:r>
            <w:r>
              <w:rPr>
                <w:sz w:val="18"/>
              </w:rPr>
              <w:t>em</w:t>
            </w:r>
            <w:r>
              <w:rPr>
                <w:spacing w:val="-3"/>
                <w:sz w:val="18"/>
              </w:rPr>
              <w:t> </w:t>
            </w:r>
            <w:r>
              <w:rPr>
                <w:sz w:val="18"/>
              </w:rPr>
              <w:t>Regime</w:t>
            </w:r>
            <w:r>
              <w:rPr>
                <w:spacing w:val="-2"/>
                <w:sz w:val="18"/>
              </w:rPr>
              <w:t> </w:t>
            </w:r>
            <w:r>
              <w:rPr>
                <w:sz w:val="18"/>
              </w:rPr>
              <w:t>Especial</w:t>
            </w:r>
            <w:r>
              <w:rPr>
                <w:spacing w:val="-1"/>
                <w:sz w:val="18"/>
              </w:rPr>
              <w:t> </w:t>
            </w:r>
            <w:r>
              <w:rPr>
                <w:sz w:val="18"/>
              </w:rPr>
              <w:t>ou Norma</w:t>
            </w:r>
            <w:r>
              <w:rPr>
                <w:spacing w:val="-2"/>
                <w:sz w:val="18"/>
              </w:rPr>
              <w:t> Específica</w:t>
            </w:r>
          </w:p>
        </w:tc>
      </w:tr>
    </w:tbl>
    <w:p>
      <w:pPr>
        <w:pStyle w:val="BodyText"/>
        <w:spacing w:before="5"/>
        <w:rPr>
          <w:b/>
          <w:sz w:val="24"/>
        </w:rPr>
      </w:pPr>
    </w:p>
    <w:p>
      <w:pPr>
        <w:pStyle w:val="ListParagraph"/>
        <w:numPr>
          <w:ilvl w:val="2"/>
          <w:numId w:val="3"/>
        </w:numPr>
        <w:tabs>
          <w:tab w:pos="707" w:val="left" w:leader="none"/>
        </w:tabs>
        <w:spacing w:line="240" w:lineRule="auto" w:before="0" w:after="0"/>
        <w:ind w:left="707" w:right="0" w:hanging="401"/>
        <w:jc w:val="left"/>
        <w:rPr>
          <w:b/>
          <w:sz w:val="18"/>
        </w:rPr>
      </w:pPr>
      <w:r>
        <w:rPr>
          <w:b/>
          <w:sz w:val="18"/>
        </w:rPr>
        <w:t>Tabela</w:t>
      </w:r>
      <w:r>
        <w:rPr>
          <w:b/>
          <w:spacing w:val="-8"/>
          <w:sz w:val="18"/>
        </w:rPr>
        <w:t> </w:t>
      </w:r>
      <w:r>
        <w:rPr>
          <w:b/>
          <w:sz w:val="18"/>
        </w:rPr>
        <w:t>Documentos</w:t>
      </w:r>
      <w:r>
        <w:rPr>
          <w:b/>
          <w:spacing w:val="-6"/>
          <w:sz w:val="18"/>
        </w:rPr>
        <w:t> </w:t>
      </w:r>
      <w:r>
        <w:rPr>
          <w:b/>
          <w:sz w:val="18"/>
        </w:rPr>
        <w:t>Fiscais</w:t>
      </w:r>
      <w:r>
        <w:rPr>
          <w:b/>
          <w:spacing w:val="-6"/>
          <w:sz w:val="18"/>
        </w:rPr>
        <w:t> </w:t>
      </w:r>
      <w:r>
        <w:rPr>
          <w:b/>
          <w:sz w:val="18"/>
        </w:rPr>
        <w:t>do</w:t>
      </w:r>
      <w:r>
        <w:rPr>
          <w:b/>
          <w:spacing w:val="-5"/>
          <w:sz w:val="18"/>
        </w:rPr>
        <w:t> ISS</w:t>
      </w:r>
    </w:p>
    <w:p>
      <w:pPr>
        <w:pStyle w:val="BodyText"/>
        <w:spacing w:before="5"/>
        <w:rPr>
          <w:b/>
          <w:sz w:val="10"/>
        </w:rPr>
      </w:pPr>
    </w:p>
    <w:tbl>
      <w:tblPr>
        <w:tblW w:w="0" w:type="auto"/>
        <w:jc w:val="left"/>
        <w:tblInd w:w="198"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top w:w="0" w:type="dxa"/>
          <w:left w:w="0" w:type="dxa"/>
          <w:bottom w:w="0" w:type="dxa"/>
          <w:right w:w="0" w:type="dxa"/>
        </w:tblCellMar>
        <w:tblLook w:val="01E0"/>
      </w:tblPr>
      <w:tblGrid>
        <w:gridCol w:w="737"/>
        <w:gridCol w:w="6911"/>
        <w:gridCol w:w="2146"/>
      </w:tblGrid>
      <w:tr>
        <w:trPr>
          <w:trHeight w:val="263" w:hRule="atLeast"/>
        </w:trPr>
        <w:tc>
          <w:tcPr>
            <w:tcW w:w="737" w:type="dxa"/>
          </w:tcPr>
          <w:p>
            <w:pPr>
              <w:pStyle w:val="TableParagraph"/>
              <w:spacing w:before="28"/>
              <w:ind w:left="66" w:right="101"/>
              <w:rPr>
                <w:sz w:val="18"/>
              </w:rPr>
            </w:pPr>
            <w:r>
              <w:rPr>
                <w:spacing w:val="-2"/>
                <w:sz w:val="18"/>
              </w:rPr>
              <w:t>Código</w:t>
            </w:r>
          </w:p>
        </w:tc>
        <w:tc>
          <w:tcPr>
            <w:tcW w:w="6911" w:type="dxa"/>
          </w:tcPr>
          <w:p>
            <w:pPr>
              <w:pStyle w:val="TableParagraph"/>
              <w:spacing w:before="28"/>
              <w:ind w:left="61"/>
              <w:jc w:val="left"/>
              <w:rPr>
                <w:sz w:val="18"/>
              </w:rPr>
            </w:pPr>
            <w:r>
              <w:rPr>
                <w:spacing w:val="-2"/>
                <w:sz w:val="18"/>
              </w:rPr>
              <w:t>Descrição</w:t>
            </w:r>
          </w:p>
        </w:tc>
        <w:tc>
          <w:tcPr>
            <w:tcW w:w="2146" w:type="dxa"/>
          </w:tcPr>
          <w:p>
            <w:pPr>
              <w:pStyle w:val="TableParagraph"/>
              <w:spacing w:before="28"/>
              <w:ind w:left="755" w:right="793"/>
              <w:rPr>
                <w:sz w:val="18"/>
              </w:rPr>
            </w:pPr>
            <w:r>
              <w:rPr>
                <w:spacing w:val="-2"/>
                <w:sz w:val="18"/>
              </w:rPr>
              <w:t>Modelo</w:t>
            </w:r>
          </w:p>
        </w:tc>
      </w:tr>
      <w:tr>
        <w:trPr>
          <w:trHeight w:val="263" w:hRule="atLeast"/>
        </w:trPr>
        <w:tc>
          <w:tcPr>
            <w:tcW w:w="737" w:type="dxa"/>
          </w:tcPr>
          <w:p>
            <w:pPr>
              <w:pStyle w:val="TableParagraph"/>
              <w:spacing w:before="28"/>
              <w:ind w:left="66" w:right="100"/>
              <w:rPr>
                <w:sz w:val="18"/>
              </w:rPr>
            </w:pPr>
            <w:r>
              <w:rPr>
                <w:spacing w:val="-5"/>
                <w:sz w:val="18"/>
              </w:rPr>
              <w:t>01</w:t>
            </w:r>
          </w:p>
        </w:tc>
        <w:tc>
          <w:tcPr>
            <w:tcW w:w="6911" w:type="dxa"/>
          </w:tcPr>
          <w:p>
            <w:pPr>
              <w:pStyle w:val="TableParagraph"/>
              <w:spacing w:before="28"/>
              <w:ind w:left="61"/>
              <w:jc w:val="left"/>
              <w:rPr>
                <w:sz w:val="18"/>
              </w:rPr>
            </w:pPr>
            <w:r>
              <w:rPr>
                <w:sz w:val="18"/>
              </w:rPr>
              <w:t>Nota </w:t>
            </w:r>
            <w:r>
              <w:rPr>
                <w:spacing w:val="-2"/>
                <w:sz w:val="18"/>
              </w:rPr>
              <w:t>Fiscal</w:t>
            </w:r>
          </w:p>
        </w:tc>
        <w:tc>
          <w:tcPr>
            <w:tcW w:w="2146" w:type="dxa"/>
          </w:tcPr>
          <w:p>
            <w:pPr>
              <w:pStyle w:val="TableParagraph"/>
              <w:spacing w:before="28"/>
              <w:ind w:left="755" w:right="793"/>
              <w:rPr>
                <w:sz w:val="18"/>
              </w:rPr>
            </w:pPr>
            <w:r>
              <w:rPr>
                <w:sz w:val="18"/>
              </w:rPr>
              <w:t>1/1</w:t>
            </w:r>
            <w:r>
              <w:rPr>
                <w:spacing w:val="-9"/>
                <w:sz w:val="18"/>
              </w:rPr>
              <w:t> </w:t>
            </w:r>
            <w:r>
              <w:rPr>
                <w:spacing w:val="-10"/>
                <w:sz w:val="18"/>
              </w:rPr>
              <w:t>A</w:t>
            </w:r>
          </w:p>
        </w:tc>
      </w:tr>
      <w:tr>
        <w:trPr>
          <w:trHeight w:val="261" w:hRule="atLeast"/>
        </w:trPr>
        <w:tc>
          <w:tcPr>
            <w:tcW w:w="737" w:type="dxa"/>
          </w:tcPr>
          <w:p>
            <w:pPr>
              <w:pStyle w:val="TableParagraph"/>
              <w:spacing w:before="28"/>
              <w:ind w:left="66" w:right="100"/>
              <w:rPr>
                <w:sz w:val="18"/>
              </w:rPr>
            </w:pPr>
            <w:r>
              <w:rPr>
                <w:spacing w:val="-5"/>
                <w:sz w:val="18"/>
              </w:rPr>
              <w:t>03</w:t>
            </w:r>
          </w:p>
        </w:tc>
        <w:tc>
          <w:tcPr>
            <w:tcW w:w="6911" w:type="dxa"/>
          </w:tcPr>
          <w:p>
            <w:pPr>
              <w:pStyle w:val="TableParagraph"/>
              <w:spacing w:before="28"/>
              <w:ind w:left="61"/>
              <w:jc w:val="left"/>
              <w:rPr>
                <w:sz w:val="18"/>
              </w:rPr>
            </w:pPr>
            <w:r>
              <w:rPr>
                <w:sz w:val="18"/>
              </w:rPr>
              <w:t>Nota</w:t>
            </w:r>
            <w:r>
              <w:rPr>
                <w:spacing w:val="-2"/>
                <w:sz w:val="18"/>
              </w:rPr>
              <w:t> </w:t>
            </w:r>
            <w:r>
              <w:rPr>
                <w:sz w:val="18"/>
              </w:rPr>
              <w:t>Fiscal</w:t>
            </w:r>
            <w:r>
              <w:rPr>
                <w:spacing w:val="-1"/>
                <w:sz w:val="18"/>
              </w:rPr>
              <w:t> </w:t>
            </w:r>
            <w:r>
              <w:rPr>
                <w:sz w:val="18"/>
              </w:rPr>
              <w:t>de</w:t>
            </w:r>
            <w:r>
              <w:rPr>
                <w:spacing w:val="-3"/>
                <w:sz w:val="18"/>
              </w:rPr>
              <w:t> </w:t>
            </w:r>
            <w:r>
              <w:rPr>
                <w:sz w:val="18"/>
              </w:rPr>
              <w:t>Serviços</w:t>
            </w:r>
            <w:r>
              <w:rPr>
                <w:spacing w:val="-1"/>
                <w:sz w:val="18"/>
              </w:rPr>
              <w:t> </w:t>
            </w:r>
            <w:r>
              <w:rPr>
                <w:sz w:val="18"/>
              </w:rPr>
              <w:t>(modelo</w:t>
            </w:r>
            <w:r>
              <w:rPr>
                <w:spacing w:val="-2"/>
                <w:sz w:val="18"/>
              </w:rPr>
              <w:t> </w:t>
            </w:r>
            <w:r>
              <w:rPr>
                <w:spacing w:val="-5"/>
                <w:sz w:val="18"/>
              </w:rPr>
              <w:t>3)</w:t>
            </w:r>
          </w:p>
        </w:tc>
        <w:tc>
          <w:tcPr>
            <w:tcW w:w="2146" w:type="dxa"/>
          </w:tcPr>
          <w:p>
            <w:pPr>
              <w:pStyle w:val="TableParagraph"/>
              <w:spacing w:before="28"/>
              <w:ind w:left="0" w:right="37"/>
              <w:rPr>
                <w:sz w:val="18"/>
              </w:rPr>
            </w:pPr>
            <w:r>
              <w:rPr>
                <w:sz w:val="18"/>
              </w:rPr>
              <w:t>3</w:t>
            </w:r>
          </w:p>
        </w:tc>
      </w:tr>
      <w:tr>
        <w:trPr>
          <w:trHeight w:val="263" w:hRule="atLeast"/>
        </w:trPr>
        <w:tc>
          <w:tcPr>
            <w:tcW w:w="737" w:type="dxa"/>
          </w:tcPr>
          <w:p>
            <w:pPr>
              <w:pStyle w:val="TableParagraph"/>
              <w:spacing w:before="31"/>
              <w:ind w:left="64" w:right="101"/>
              <w:rPr>
                <w:sz w:val="18"/>
              </w:rPr>
            </w:pPr>
            <w:r>
              <w:rPr>
                <w:spacing w:val="-5"/>
                <w:sz w:val="18"/>
              </w:rPr>
              <w:t>3A</w:t>
            </w:r>
          </w:p>
        </w:tc>
        <w:tc>
          <w:tcPr>
            <w:tcW w:w="6911" w:type="dxa"/>
          </w:tcPr>
          <w:p>
            <w:pPr>
              <w:pStyle w:val="TableParagraph"/>
              <w:spacing w:before="31"/>
              <w:ind w:left="61"/>
              <w:jc w:val="left"/>
              <w:rPr>
                <w:sz w:val="18"/>
              </w:rPr>
            </w:pPr>
            <w:r>
              <w:rPr>
                <w:sz w:val="18"/>
              </w:rPr>
              <w:t>Nota</w:t>
            </w:r>
            <w:r>
              <w:rPr>
                <w:spacing w:val="-2"/>
                <w:sz w:val="18"/>
              </w:rPr>
              <w:t> </w:t>
            </w:r>
            <w:r>
              <w:rPr>
                <w:sz w:val="18"/>
              </w:rPr>
              <w:t>Fiscal</w:t>
            </w:r>
            <w:r>
              <w:rPr>
                <w:spacing w:val="-1"/>
                <w:sz w:val="18"/>
              </w:rPr>
              <w:t> </w:t>
            </w:r>
            <w:r>
              <w:rPr>
                <w:sz w:val="18"/>
              </w:rPr>
              <w:t>de</w:t>
            </w:r>
            <w:r>
              <w:rPr>
                <w:spacing w:val="-2"/>
                <w:sz w:val="18"/>
              </w:rPr>
              <w:t> </w:t>
            </w:r>
            <w:r>
              <w:rPr>
                <w:sz w:val="18"/>
              </w:rPr>
              <w:t>Serviços</w:t>
            </w:r>
            <w:r>
              <w:rPr>
                <w:spacing w:val="1"/>
                <w:sz w:val="18"/>
              </w:rPr>
              <w:t> </w:t>
            </w:r>
            <w:r>
              <w:rPr>
                <w:sz w:val="18"/>
              </w:rPr>
              <w:t>-</w:t>
            </w:r>
            <w:r>
              <w:rPr>
                <w:spacing w:val="-3"/>
                <w:sz w:val="18"/>
              </w:rPr>
              <w:t> </w:t>
            </w:r>
            <w:r>
              <w:rPr>
                <w:sz w:val="18"/>
              </w:rPr>
              <w:t>Modelo</w:t>
            </w:r>
            <w:r>
              <w:rPr>
                <w:spacing w:val="-2"/>
                <w:sz w:val="18"/>
              </w:rPr>
              <w:t> </w:t>
            </w:r>
            <w:r>
              <w:rPr>
                <w:sz w:val="18"/>
              </w:rPr>
              <w:t>Simplificado (modelo</w:t>
            </w:r>
            <w:r>
              <w:rPr>
                <w:spacing w:val="-2"/>
                <w:sz w:val="18"/>
              </w:rPr>
              <w:t> </w:t>
            </w:r>
            <w:r>
              <w:rPr>
                <w:sz w:val="18"/>
              </w:rPr>
              <w:t>3-</w:t>
            </w:r>
            <w:r>
              <w:rPr>
                <w:spacing w:val="-5"/>
                <w:sz w:val="18"/>
              </w:rPr>
              <w:t>A)</w:t>
            </w:r>
          </w:p>
        </w:tc>
        <w:tc>
          <w:tcPr>
            <w:tcW w:w="2146" w:type="dxa"/>
          </w:tcPr>
          <w:p>
            <w:pPr>
              <w:pStyle w:val="TableParagraph"/>
              <w:spacing w:before="31"/>
              <w:ind w:left="755" w:right="789"/>
              <w:rPr>
                <w:sz w:val="18"/>
              </w:rPr>
            </w:pPr>
            <w:r>
              <w:rPr>
                <w:spacing w:val="-5"/>
                <w:sz w:val="18"/>
              </w:rPr>
              <w:t>3A</w:t>
            </w:r>
          </w:p>
        </w:tc>
      </w:tr>
      <w:tr>
        <w:trPr>
          <w:trHeight w:val="263" w:hRule="atLeast"/>
        </w:trPr>
        <w:tc>
          <w:tcPr>
            <w:tcW w:w="737" w:type="dxa"/>
          </w:tcPr>
          <w:p>
            <w:pPr>
              <w:pStyle w:val="TableParagraph"/>
              <w:spacing w:before="28"/>
              <w:ind w:left="64" w:right="101"/>
              <w:rPr>
                <w:sz w:val="18"/>
              </w:rPr>
            </w:pPr>
            <w:r>
              <w:rPr>
                <w:spacing w:val="-5"/>
                <w:sz w:val="18"/>
              </w:rPr>
              <w:t>3B</w:t>
            </w:r>
          </w:p>
        </w:tc>
        <w:tc>
          <w:tcPr>
            <w:tcW w:w="6911" w:type="dxa"/>
          </w:tcPr>
          <w:p>
            <w:pPr>
              <w:pStyle w:val="TableParagraph"/>
              <w:spacing w:before="28"/>
              <w:ind w:left="61"/>
              <w:jc w:val="left"/>
              <w:rPr>
                <w:sz w:val="18"/>
              </w:rPr>
            </w:pPr>
            <w:r>
              <w:rPr>
                <w:sz w:val="18"/>
              </w:rPr>
              <w:t>Nota</w:t>
            </w:r>
            <w:r>
              <w:rPr>
                <w:spacing w:val="-2"/>
                <w:sz w:val="18"/>
              </w:rPr>
              <w:t> </w:t>
            </w:r>
            <w:r>
              <w:rPr>
                <w:sz w:val="18"/>
              </w:rPr>
              <w:t>Fiscal</w:t>
            </w:r>
            <w:r>
              <w:rPr>
                <w:spacing w:val="-1"/>
                <w:sz w:val="18"/>
              </w:rPr>
              <w:t> </w:t>
            </w:r>
            <w:r>
              <w:rPr>
                <w:sz w:val="18"/>
              </w:rPr>
              <w:t>de</w:t>
            </w:r>
            <w:r>
              <w:rPr>
                <w:spacing w:val="-1"/>
                <w:sz w:val="18"/>
              </w:rPr>
              <w:t> </w:t>
            </w:r>
            <w:r>
              <w:rPr>
                <w:sz w:val="18"/>
              </w:rPr>
              <w:t>Serviços</w:t>
            </w:r>
            <w:r>
              <w:rPr>
                <w:spacing w:val="1"/>
                <w:sz w:val="18"/>
              </w:rPr>
              <w:t> </w:t>
            </w:r>
            <w:r>
              <w:rPr>
                <w:sz w:val="18"/>
              </w:rPr>
              <w:t>-</w:t>
            </w:r>
            <w:r>
              <w:rPr>
                <w:spacing w:val="-3"/>
                <w:sz w:val="18"/>
              </w:rPr>
              <w:t> </w:t>
            </w:r>
            <w:r>
              <w:rPr>
                <w:sz w:val="18"/>
              </w:rPr>
              <w:t>Modelo</w:t>
            </w:r>
            <w:r>
              <w:rPr>
                <w:spacing w:val="-11"/>
                <w:sz w:val="18"/>
              </w:rPr>
              <w:t> </w:t>
            </w:r>
            <w:r>
              <w:rPr>
                <w:spacing w:val="-2"/>
                <w:sz w:val="18"/>
              </w:rPr>
              <w:t>Avulso</w:t>
            </w:r>
          </w:p>
        </w:tc>
        <w:tc>
          <w:tcPr>
            <w:tcW w:w="2146" w:type="dxa"/>
          </w:tcPr>
          <w:p>
            <w:pPr>
              <w:pStyle w:val="TableParagraph"/>
              <w:spacing w:before="28"/>
              <w:ind w:left="755" w:right="789"/>
              <w:rPr>
                <w:sz w:val="18"/>
              </w:rPr>
            </w:pPr>
            <w:r>
              <w:rPr>
                <w:spacing w:val="-5"/>
                <w:sz w:val="18"/>
              </w:rPr>
              <w:t>3B</w:t>
            </w:r>
          </w:p>
        </w:tc>
      </w:tr>
      <w:tr>
        <w:trPr>
          <w:trHeight w:val="263" w:hRule="atLeast"/>
        </w:trPr>
        <w:tc>
          <w:tcPr>
            <w:tcW w:w="737" w:type="dxa"/>
          </w:tcPr>
          <w:p>
            <w:pPr>
              <w:pStyle w:val="TableParagraph"/>
              <w:spacing w:before="28"/>
              <w:ind w:left="66" w:right="100"/>
              <w:rPr>
                <w:sz w:val="18"/>
              </w:rPr>
            </w:pPr>
            <w:r>
              <w:rPr>
                <w:spacing w:val="-5"/>
                <w:sz w:val="18"/>
              </w:rPr>
              <w:t>04</w:t>
            </w:r>
          </w:p>
        </w:tc>
        <w:tc>
          <w:tcPr>
            <w:tcW w:w="6911" w:type="dxa"/>
          </w:tcPr>
          <w:p>
            <w:pPr>
              <w:pStyle w:val="TableParagraph"/>
              <w:spacing w:before="28"/>
              <w:ind w:left="61"/>
              <w:jc w:val="left"/>
              <w:rPr>
                <w:sz w:val="18"/>
              </w:rPr>
            </w:pPr>
            <w:r>
              <w:rPr>
                <w:sz w:val="18"/>
              </w:rPr>
              <w:t>Nota</w:t>
            </w:r>
            <w:r>
              <w:rPr>
                <w:spacing w:val="-1"/>
                <w:sz w:val="18"/>
              </w:rPr>
              <w:t> </w:t>
            </w:r>
            <w:r>
              <w:rPr>
                <w:sz w:val="18"/>
              </w:rPr>
              <w:t>Fiscal de</w:t>
            </w:r>
            <w:r>
              <w:rPr>
                <w:spacing w:val="-1"/>
                <w:sz w:val="18"/>
              </w:rPr>
              <w:t> </w:t>
            </w:r>
            <w:r>
              <w:rPr>
                <w:spacing w:val="-2"/>
                <w:sz w:val="18"/>
              </w:rPr>
              <w:t>Produtor</w:t>
            </w:r>
          </w:p>
        </w:tc>
        <w:tc>
          <w:tcPr>
            <w:tcW w:w="2146" w:type="dxa"/>
          </w:tcPr>
          <w:p>
            <w:pPr>
              <w:pStyle w:val="TableParagraph"/>
              <w:spacing w:before="28"/>
              <w:ind w:left="0" w:right="37"/>
              <w:rPr>
                <w:sz w:val="18"/>
              </w:rPr>
            </w:pPr>
            <w:r>
              <w:rPr>
                <w:sz w:val="18"/>
              </w:rPr>
              <w:t>4</w:t>
            </w:r>
          </w:p>
        </w:tc>
      </w:tr>
      <w:tr>
        <w:trPr>
          <w:trHeight w:val="261" w:hRule="atLeast"/>
        </w:trPr>
        <w:tc>
          <w:tcPr>
            <w:tcW w:w="737" w:type="dxa"/>
          </w:tcPr>
          <w:p>
            <w:pPr>
              <w:pStyle w:val="TableParagraph"/>
              <w:spacing w:before="28"/>
              <w:ind w:left="66" w:right="100"/>
              <w:rPr>
                <w:sz w:val="18"/>
              </w:rPr>
            </w:pPr>
            <w:r>
              <w:rPr>
                <w:spacing w:val="-5"/>
                <w:sz w:val="18"/>
              </w:rPr>
              <w:t>08</w:t>
            </w:r>
          </w:p>
        </w:tc>
        <w:tc>
          <w:tcPr>
            <w:tcW w:w="6911" w:type="dxa"/>
          </w:tcPr>
          <w:p>
            <w:pPr>
              <w:pStyle w:val="TableParagraph"/>
              <w:spacing w:before="28"/>
              <w:ind w:left="61"/>
              <w:jc w:val="left"/>
              <w:rPr>
                <w:sz w:val="18"/>
              </w:rPr>
            </w:pPr>
            <w:r>
              <w:rPr>
                <w:sz w:val="18"/>
              </w:rPr>
              <w:t>Conhecimento</w:t>
            </w:r>
            <w:r>
              <w:rPr>
                <w:spacing w:val="-3"/>
                <w:sz w:val="18"/>
              </w:rPr>
              <w:t> </w:t>
            </w:r>
            <w:r>
              <w:rPr>
                <w:sz w:val="18"/>
              </w:rPr>
              <w:t>de</w:t>
            </w:r>
            <w:r>
              <w:rPr>
                <w:spacing w:val="-7"/>
                <w:sz w:val="18"/>
              </w:rPr>
              <w:t> </w:t>
            </w:r>
            <w:r>
              <w:rPr>
                <w:sz w:val="18"/>
              </w:rPr>
              <w:t>Transporte</w:t>
            </w:r>
            <w:r>
              <w:rPr>
                <w:spacing w:val="-3"/>
                <w:sz w:val="18"/>
              </w:rPr>
              <w:t> </w:t>
            </w:r>
            <w:r>
              <w:rPr>
                <w:sz w:val="18"/>
              </w:rPr>
              <w:t>Rodoviário</w:t>
            </w:r>
            <w:r>
              <w:rPr>
                <w:spacing w:val="-3"/>
                <w:sz w:val="18"/>
              </w:rPr>
              <w:t> </w:t>
            </w:r>
            <w:r>
              <w:rPr>
                <w:sz w:val="18"/>
              </w:rPr>
              <w:t>de</w:t>
            </w:r>
            <w:r>
              <w:rPr>
                <w:spacing w:val="-3"/>
                <w:sz w:val="18"/>
              </w:rPr>
              <w:t> </w:t>
            </w:r>
            <w:r>
              <w:rPr>
                <w:spacing w:val="-2"/>
                <w:sz w:val="18"/>
              </w:rPr>
              <w:t>Cargas</w:t>
            </w:r>
          </w:p>
        </w:tc>
        <w:tc>
          <w:tcPr>
            <w:tcW w:w="2146" w:type="dxa"/>
          </w:tcPr>
          <w:p>
            <w:pPr>
              <w:pStyle w:val="TableParagraph"/>
              <w:spacing w:before="28"/>
              <w:ind w:left="0" w:right="37"/>
              <w:rPr>
                <w:sz w:val="18"/>
              </w:rPr>
            </w:pPr>
            <w:r>
              <w:rPr>
                <w:sz w:val="18"/>
              </w:rPr>
              <w:t>8</w:t>
            </w:r>
          </w:p>
        </w:tc>
      </w:tr>
      <w:tr>
        <w:trPr>
          <w:trHeight w:val="263" w:hRule="atLeast"/>
        </w:trPr>
        <w:tc>
          <w:tcPr>
            <w:tcW w:w="737" w:type="dxa"/>
          </w:tcPr>
          <w:p>
            <w:pPr>
              <w:pStyle w:val="TableParagraph"/>
              <w:spacing w:before="31"/>
              <w:ind w:left="66" w:right="100"/>
              <w:rPr>
                <w:sz w:val="18"/>
              </w:rPr>
            </w:pPr>
            <w:r>
              <w:rPr>
                <w:spacing w:val="-5"/>
                <w:sz w:val="18"/>
              </w:rPr>
              <w:t>55</w:t>
            </w:r>
          </w:p>
        </w:tc>
        <w:tc>
          <w:tcPr>
            <w:tcW w:w="6911" w:type="dxa"/>
          </w:tcPr>
          <w:p>
            <w:pPr>
              <w:pStyle w:val="TableParagraph"/>
              <w:spacing w:before="31"/>
              <w:ind w:left="61"/>
              <w:jc w:val="left"/>
              <w:rPr>
                <w:sz w:val="18"/>
              </w:rPr>
            </w:pPr>
            <w:r>
              <w:rPr>
                <w:sz w:val="18"/>
              </w:rPr>
              <w:t>Nota</w:t>
            </w:r>
            <w:r>
              <w:rPr>
                <w:spacing w:val="-1"/>
                <w:sz w:val="18"/>
              </w:rPr>
              <w:t> </w:t>
            </w:r>
            <w:r>
              <w:rPr>
                <w:sz w:val="18"/>
              </w:rPr>
              <w:t>Fiscal</w:t>
            </w:r>
            <w:r>
              <w:rPr>
                <w:spacing w:val="-1"/>
                <w:sz w:val="18"/>
              </w:rPr>
              <w:t> </w:t>
            </w:r>
            <w:r>
              <w:rPr>
                <w:spacing w:val="-2"/>
                <w:sz w:val="18"/>
              </w:rPr>
              <w:t>Eletrônica</w:t>
            </w:r>
          </w:p>
        </w:tc>
        <w:tc>
          <w:tcPr>
            <w:tcW w:w="2146" w:type="dxa"/>
          </w:tcPr>
          <w:p>
            <w:pPr>
              <w:pStyle w:val="TableParagraph"/>
              <w:spacing w:before="31"/>
              <w:ind w:left="755" w:right="791"/>
              <w:rPr>
                <w:sz w:val="18"/>
              </w:rPr>
            </w:pPr>
            <w:r>
              <w:rPr>
                <w:spacing w:val="-5"/>
                <w:sz w:val="18"/>
              </w:rPr>
              <w:t>55</w:t>
            </w:r>
          </w:p>
        </w:tc>
      </w:tr>
      <w:tr>
        <w:trPr>
          <w:trHeight w:val="264" w:hRule="atLeast"/>
        </w:trPr>
        <w:tc>
          <w:tcPr>
            <w:tcW w:w="737" w:type="dxa"/>
          </w:tcPr>
          <w:p>
            <w:pPr>
              <w:pStyle w:val="TableParagraph"/>
              <w:spacing w:before="29"/>
              <w:ind w:left="66" w:right="100"/>
              <w:rPr>
                <w:sz w:val="18"/>
              </w:rPr>
            </w:pPr>
            <w:r>
              <w:rPr>
                <w:spacing w:val="-5"/>
                <w:sz w:val="18"/>
              </w:rPr>
              <w:t>62</w:t>
            </w:r>
          </w:p>
        </w:tc>
        <w:tc>
          <w:tcPr>
            <w:tcW w:w="6911" w:type="dxa"/>
          </w:tcPr>
          <w:p>
            <w:pPr>
              <w:pStyle w:val="TableParagraph"/>
              <w:spacing w:before="29"/>
              <w:ind w:left="61"/>
              <w:jc w:val="left"/>
              <w:rPr>
                <w:sz w:val="18"/>
              </w:rPr>
            </w:pPr>
            <w:r>
              <w:rPr>
                <w:sz w:val="18"/>
              </w:rPr>
              <w:t>Nota</w:t>
            </w:r>
            <w:r>
              <w:rPr>
                <w:spacing w:val="-2"/>
                <w:sz w:val="18"/>
              </w:rPr>
              <w:t> </w:t>
            </w:r>
            <w:r>
              <w:rPr>
                <w:sz w:val="18"/>
              </w:rPr>
              <w:t>Fiscal</w:t>
            </w:r>
            <w:r>
              <w:rPr>
                <w:spacing w:val="-1"/>
                <w:sz w:val="18"/>
              </w:rPr>
              <w:t> </w:t>
            </w:r>
            <w:r>
              <w:rPr>
                <w:sz w:val="18"/>
              </w:rPr>
              <w:t>Fatura</w:t>
            </w:r>
            <w:r>
              <w:rPr>
                <w:spacing w:val="-2"/>
                <w:sz w:val="18"/>
              </w:rPr>
              <w:t> </w:t>
            </w:r>
            <w:r>
              <w:rPr>
                <w:sz w:val="18"/>
              </w:rPr>
              <w:t>Eletrônica</w:t>
            </w:r>
            <w:r>
              <w:rPr>
                <w:spacing w:val="-2"/>
                <w:sz w:val="18"/>
              </w:rPr>
              <w:t> </w:t>
            </w:r>
            <w:r>
              <w:rPr>
                <w:sz w:val="18"/>
              </w:rPr>
              <w:t>de</w:t>
            </w:r>
            <w:r>
              <w:rPr>
                <w:spacing w:val="-4"/>
                <w:sz w:val="18"/>
              </w:rPr>
              <w:t> </w:t>
            </w:r>
            <w:r>
              <w:rPr>
                <w:sz w:val="18"/>
              </w:rPr>
              <w:t>Serviços</w:t>
            </w:r>
            <w:r>
              <w:rPr>
                <w:spacing w:val="-2"/>
                <w:sz w:val="18"/>
              </w:rPr>
              <w:t> </w:t>
            </w:r>
            <w:r>
              <w:rPr>
                <w:sz w:val="18"/>
              </w:rPr>
              <w:t>de</w:t>
            </w:r>
            <w:r>
              <w:rPr>
                <w:spacing w:val="-2"/>
                <w:sz w:val="18"/>
              </w:rPr>
              <w:t> </w:t>
            </w:r>
            <w:r>
              <w:rPr>
                <w:sz w:val="18"/>
              </w:rPr>
              <w:t>Comunicação</w:t>
            </w:r>
            <w:r>
              <w:rPr>
                <w:spacing w:val="5"/>
                <w:sz w:val="18"/>
              </w:rPr>
              <w:t> </w:t>
            </w:r>
            <w:r>
              <w:rPr>
                <w:sz w:val="18"/>
              </w:rPr>
              <w:t>– </w:t>
            </w:r>
            <w:r>
              <w:rPr>
                <w:spacing w:val="-2"/>
                <w:sz w:val="18"/>
              </w:rPr>
              <w:t>NFCom</w:t>
            </w:r>
          </w:p>
        </w:tc>
        <w:tc>
          <w:tcPr>
            <w:tcW w:w="2146" w:type="dxa"/>
          </w:tcPr>
          <w:p>
            <w:pPr>
              <w:pStyle w:val="TableParagraph"/>
              <w:spacing w:before="29"/>
              <w:ind w:left="755" w:right="791"/>
              <w:rPr>
                <w:sz w:val="18"/>
              </w:rPr>
            </w:pPr>
            <w:r>
              <w:rPr>
                <w:spacing w:val="-5"/>
                <w:sz w:val="18"/>
              </w:rPr>
              <w:t>62</w:t>
            </w:r>
          </w:p>
        </w:tc>
      </w:tr>
      <w:tr>
        <w:trPr>
          <w:trHeight w:val="263" w:hRule="atLeast"/>
        </w:trPr>
        <w:tc>
          <w:tcPr>
            <w:tcW w:w="737" w:type="dxa"/>
          </w:tcPr>
          <w:p>
            <w:pPr>
              <w:pStyle w:val="TableParagraph"/>
              <w:spacing w:before="28"/>
              <w:ind w:left="66" w:right="100"/>
              <w:rPr>
                <w:sz w:val="18"/>
              </w:rPr>
            </w:pPr>
            <w:r>
              <w:rPr>
                <w:spacing w:val="-5"/>
                <w:sz w:val="18"/>
              </w:rPr>
              <w:t>65</w:t>
            </w:r>
          </w:p>
        </w:tc>
        <w:tc>
          <w:tcPr>
            <w:tcW w:w="6911" w:type="dxa"/>
          </w:tcPr>
          <w:p>
            <w:pPr>
              <w:pStyle w:val="TableParagraph"/>
              <w:spacing w:before="28"/>
              <w:ind w:left="61"/>
              <w:jc w:val="left"/>
              <w:rPr>
                <w:sz w:val="18"/>
              </w:rPr>
            </w:pPr>
            <w:r>
              <w:rPr>
                <w:sz w:val="18"/>
              </w:rPr>
              <w:t>Nota</w:t>
            </w:r>
            <w:r>
              <w:rPr>
                <w:spacing w:val="-1"/>
                <w:sz w:val="18"/>
              </w:rPr>
              <w:t> </w:t>
            </w:r>
            <w:r>
              <w:rPr>
                <w:sz w:val="18"/>
              </w:rPr>
              <w:t>Fiscal</w:t>
            </w:r>
            <w:r>
              <w:rPr>
                <w:spacing w:val="-1"/>
                <w:sz w:val="18"/>
              </w:rPr>
              <w:t> </w:t>
            </w:r>
            <w:r>
              <w:rPr>
                <w:sz w:val="18"/>
              </w:rPr>
              <w:t>de</w:t>
            </w:r>
            <w:r>
              <w:rPr>
                <w:spacing w:val="-1"/>
                <w:sz w:val="18"/>
              </w:rPr>
              <w:t> </w:t>
            </w:r>
            <w:r>
              <w:rPr>
                <w:sz w:val="18"/>
              </w:rPr>
              <w:t>Consumidor</w:t>
            </w:r>
            <w:r>
              <w:rPr>
                <w:spacing w:val="-3"/>
                <w:sz w:val="18"/>
              </w:rPr>
              <w:t> </w:t>
            </w:r>
            <w:r>
              <w:rPr>
                <w:sz w:val="18"/>
              </w:rPr>
              <w:t>Eletrônica- NFC-</w:t>
            </w:r>
            <w:r>
              <w:rPr>
                <w:spacing w:val="-10"/>
                <w:sz w:val="18"/>
              </w:rPr>
              <w:t>e</w:t>
            </w:r>
          </w:p>
        </w:tc>
        <w:tc>
          <w:tcPr>
            <w:tcW w:w="2146" w:type="dxa"/>
          </w:tcPr>
          <w:p>
            <w:pPr>
              <w:pStyle w:val="TableParagraph"/>
              <w:spacing w:before="28"/>
              <w:ind w:left="755" w:right="791"/>
              <w:rPr>
                <w:sz w:val="18"/>
              </w:rPr>
            </w:pPr>
            <w:r>
              <w:rPr>
                <w:spacing w:val="-5"/>
                <w:sz w:val="18"/>
              </w:rPr>
              <w:t>65</w:t>
            </w:r>
          </w:p>
        </w:tc>
      </w:tr>
      <w:tr>
        <w:trPr>
          <w:trHeight w:val="263" w:hRule="atLeast"/>
        </w:trPr>
        <w:tc>
          <w:tcPr>
            <w:tcW w:w="737" w:type="dxa"/>
          </w:tcPr>
          <w:p>
            <w:pPr>
              <w:pStyle w:val="TableParagraph"/>
              <w:spacing w:before="28"/>
              <w:ind w:left="66" w:right="100"/>
              <w:rPr>
                <w:sz w:val="18"/>
              </w:rPr>
            </w:pPr>
            <w:r>
              <w:rPr>
                <w:spacing w:val="-5"/>
                <w:sz w:val="18"/>
              </w:rPr>
              <w:t>66</w:t>
            </w:r>
          </w:p>
        </w:tc>
        <w:tc>
          <w:tcPr>
            <w:tcW w:w="6911" w:type="dxa"/>
          </w:tcPr>
          <w:p>
            <w:pPr>
              <w:pStyle w:val="TableParagraph"/>
              <w:spacing w:before="28"/>
              <w:ind w:left="61"/>
              <w:jc w:val="left"/>
              <w:rPr>
                <w:sz w:val="18"/>
              </w:rPr>
            </w:pPr>
            <w:r>
              <w:rPr>
                <w:sz w:val="18"/>
              </w:rPr>
              <w:t>Nota</w:t>
            </w:r>
            <w:r>
              <w:rPr>
                <w:spacing w:val="-2"/>
                <w:sz w:val="18"/>
              </w:rPr>
              <w:t> </w:t>
            </w:r>
            <w:r>
              <w:rPr>
                <w:sz w:val="18"/>
              </w:rPr>
              <w:t>Fiscal</w:t>
            </w:r>
            <w:r>
              <w:rPr>
                <w:spacing w:val="-1"/>
                <w:sz w:val="18"/>
              </w:rPr>
              <w:t> </w:t>
            </w:r>
            <w:r>
              <w:rPr>
                <w:sz w:val="18"/>
              </w:rPr>
              <w:t>de</w:t>
            </w:r>
            <w:r>
              <w:rPr>
                <w:spacing w:val="-2"/>
                <w:sz w:val="18"/>
              </w:rPr>
              <w:t> </w:t>
            </w:r>
            <w:r>
              <w:rPr>
                <w:sz w:val="18"/>
              </w:rPr>
              <w:t>Energia</w:t>
            </w:r>
            <w:r>
              <w:rPr>
                <w:spacing w:val="-4"/>
                <w:sz w:val="18"/>
              </w:rPr>
              <w:t> </w:t>
            </w:r>
            <w:r>
              <w:rPr>
                <w:sz w:val="18"/>
              </w:rPr>
              <w:t>Elétrica</w:t>
            </w:r>
            <w:r>
              <w:rPr>
                <w:spacing w:val="-2"/>
                <w:sz w:val="18"/>
              </w:rPr>
              <w:t> </w:t>
            </w:r>
            <w:r>
              <w:rPr>
                <w:sz w:val="18"/>
              </w:rPr>
              <w:t>Eletrônica</w:t>
            </w:r>
            <w:r>
              <w:rPr>
                <w:spacing w:val="1"/>
                <w:sz w:val="18"/>
              </w:rPr>
              <w:t> </w:t>
            </w:r>
            <w:r>
              <w:rPr>
                <w:sz w:val="18"/>
              </w:rPr>
              <w:t>– </w:t>
            </w:r>
            <w:r>
              <w:rPr>
                <w:spacing w:val="-4"/>
                <w:sz w:val="18"/>
              </w:rPr>
              <w:t>NF3e</w:t>
            </w:r>
          </w:p>
        </w:tc>
        <w:tc>
          <w:tcPr>
            <w:tcW w:w="2146" w:type="dxa"/>
          </w:tcPr>
          <w:p>
            <w:pPr>
              <w:pStyle w:val="TableParagraph"/>
              <w:spacing w:before="28"/>
              <w:ind w:left="755" w:right="791"/>
              <w:rPr>
                <w:sz w:val="18"/>
              </w:rPr>
            </w:pPr>
            <w:r>
              <w:rPr>
                <w:spacing w:val="-5"/>
                <w:sz w:val="18"/>
              </w:rPr>
              <w:t>66</w:t>
            </w:r>
          </w:p>
        </w:tc>
      </w:tr>
    </w:tbl>
    <w:p>
      <w:pPr>
        <w:pStyle w:val="BodyText"/>
        <w:rPr>
          <w:b/>
        </w:rPr>
      </w:pPr>
    </w:p>
    <w:p>
      <w:pPr>
        <w:spacing w:before="171"/>
        <w:ind w:left="193" w:right="0" w:firstLine="0"/>
        <w:jc w:val="left"/>
        <w:rPr>
          <w:b/>
          <w:sz w:val="18"/>
        </w:rPr>
      </w:pPr>
      <w:r>
        <w:rPr>
          <w:b/>
          <w:sz w:val="18"/>
        </w:rPr>
        <w:t>4.2-</w:t>
      </w:r>
      <w:r>
        <w:rPr>
          <w:b/>
          <w:spacing w:val="-3"/>
          <w:sz w:val="18"/>
        </w:rPr>
        <w:t> </w:t>
      </w:r>
      <w:r>
        <w:rPr>
          <w:b/>
          <w:sz w:val="18"/>
        </w:rPr>
        <w:t>CODIFICAÇÃO</w:t>
      </w:r>
      <w:r>
        <w:rPr>
          <w:b/>
          <w:spacing w:val="-1"/>
          <w:sz w:val="18"/>
        </w:rPr>
        <w:t> </w:t>
      </w:r>
      <w:r>
        <w:rPr>
          <w:b/>
          <w:sz w:val="18"/>
        </w:rPr>
        <w:t>DO</w:t>
      </w:r>
      <w:r>
        <w:rPr>
          <w:b/>
          <w:spacing w:val="-2"/>
          <w:sz w:val="18"/>
        </w:rPr>
        <w:t> </w:t>
      </w:r>
      <w:r>
        <w:rPr>
          <w:b/>
          <w:sz w:val="18"/>
        </w:rPr>
        <w:t>GÊNERO</w:t>
      </w:r>
      <w:r>
        <w:rPr>
          <w:b/>
          <w:spacing w:val="-1"/>
          <w:sz w:val="18"/>
        </w:rPr>
        <w:t> </w:t>
      </w:r>
      <w:r>
        <w:rPr>
          <w:b/>
          <w:sz w:val="18"/>
        </w:rPr>
        <w:t>DO</w:t>
      </w:r>
      <w:r>
        <w:rPr>
          <w:b/>
          <w:spacing w:val="-1"/>
          <w:sz w:val="18"/>
        </w:rPr>
        <w:t> </w:t>
      </w:r>
      <w:r>
        <w:rPr>
          <w:b/>
          <w:sz w:val="18"/>
        </w:rPr>
        <w:t>ITEM</w:t>
      </w:r>
      <w:r>
        <w:rPr>
          <w:b/>
          <w:spacing w:val="-1"/>
          <w:sz w:val="18"/>
        </w:rPr>
        <w:t> </w:t>
      </w:r>
      <w:r>
        <w:rPr>
          <w:b/>
          <w:sz w:val="18"/>
        </w:rPr>
        <w:t>E DA</w:t>
      </w:r>
      <w:r>
        <w:rPr>
          <w:b/>
          <w:spacing w:val="-10"/>
          <w:sz w:val="18"/>
        </w:rPr>
        <w:t> </w:t>
      </w:r>
      <w:r>
        <w:rPr>
          <w:b/>
          <w:spacing w:val="-2"/>
          <w:sz w:val="18"/>
        </w:rPr>
        <w:t>OPERAÇÃO</w:t>
      </w:r>
    </w:p>
    <w:p>
      <w:pPr>
        <w:spacing w:before="160"/>
        <w:ind w:left="193" w:right="0" w:firstLine="0"/>
        <w:jc w:val="left"/>
        <w:rPr>
          <w:b/>
          <w:sz w:val="18"/>
        </w:rPr>
      </w:pPr>
      <w:r>
        <w:rPr>
          <w:b/>
          <w:sz w:val="18"/>
        </w:rPr>
        <w:t>4.2.1-</w:t>
      </w:r>
      <w:r>
        <w:rPr>
          <w:b/>
          <w:spacing w:val="-10"/>
          <w:sz w:val="18"/>
        </w:rPr>
        <w:t> </w:t>
      </w:r>
      <w:r>
        <w:rPr>
          <w:b/>
          <w:sz w:val="18"/>
        </w:rPr>
        <w:t>Tabela</w:t>
      </w:r>
      <w:r>
        <w:rPr>
          <w:b/>
          <w:spacing w:val="-4"/>
          <w:sz w:val="18"/>
        </w:rPr>
        <w:t> </w:t>
      </w:r>
      <w:r>
        <w:rPr>
          <w:b/>
          <w:sz w:val="18"/>
        </w:rPr>
        <w:t>Gênero</w:t>
      </w:r>
      <w:r>
        <w:rPr>
          <w:b/>
          <w:spacing w:val="-4"/>
          <w:sz w:val="18"/>
        </w:rPr>
        <w:t> </w:t>
      </w:r>
      <w:r>
        <w:rPr>
          <w:b/>
          <w:sz w:val="18"/>
        </w:rPr>
        <w:t>do</w:t>
      </w:r>
      <w:r>
        <w:rPr>
          <w:b/>
          <w:spacing w:val="-4"/>
          <w:sz w:val="18"/>
        </w:rPr>
        <w:t> </w:t>
      </w:r>
      <w:r>
        <w:rPr>
          <w:b/>
          <w:sz w:val="18"/>
        </w:rPr>
        <w:t>Item</w:t>
      </w:r>
      <w:r>
        <w:rPr>
          <w:b/>
          <w:spacing w:val="-6"/>
          <w:sz w:val="18"/>
        </w:rPr>
        <w:t> </w:t>
      </w:r>
      <w:r>
        <w:rPr>
          <w:b/>
          <w:sz w:val="18"/>
        </w:rPr>
        <w:t>de</w:t>
      </w:r>
      <w:r>
        <w:rPr>
          <w:b/>
          <w:spacing w:val="-5"/>
          <w:sz w:val="18"/>
        </w:rPr>
        <w:t> </w:t>
      </w:r>
      <w:r>
        <w:rPr>
          <w:b/>
          <w:spacing w:val="-2"/>
          <w:sz w:val="18"/>
        </w:rPr>
        <w:t>Mercadoria/Serviço</w:t>
      </w:r>
    </w:p>
    <w:p>
      <w:pPr>
        <w:spacing w:before="160"/>
        <w:ind w:left="193" w:right="0" w:firstLine="0"/>
        <w:jc w:val="left"/>
        <w:rPr>
          <w:sz w:val="18"/>
        </w:rPr>
      </w:pPr>
      <w:r>
        <w:rPr>
          <w:sz w:val="18"/>
        </w:rPr>
        <w:t>A</w:t>
      </w:r>
      <w:r>
        <w:rPr>
          <w:spacing w:val="-13"/>
          <w:sz w:val="18"/>
        </w:rPr>
        <w:t> </w:t>
      </w:r>
      <w:r>
        <w:rPr>
          <w:sz w:val="18"/>
        </w:rPr>
        <w:t>tabela</w:t>
      </w:r>
      <w:r>
        <w:rPr>
          <w:spacing w:val="-2"/>
          <w:sz w:val="18"/>
        </w:rPr>
        <w:t> </w:t>
      </w:r>
      <w:r>
        <w:rPr>
          <w:sz w:val="18"/>
        </w:rPr>
        <w:t>"Gênero do</w:t>
      </w:r>
      <w:r>
        <w:rPr>
          <w:spacing w:val="-2"/>
          <w:sz w:val="18"/>
        </w:rPr>
        <w:t> </w:t>
      </w:r>
      <w:r>
        <w:rPr>
          <w:sz w:val="18"/>
        </w:rPr>
        <w:t>Item</w:t>
      </w:r>
      <w:r>
        <w:rPr>
          <w:spacing w:val="-3"/>
          <w:sz w:val="18"/>
        </w:rPr>
        <w:t> </w:t>
      </w:r>
      <w:r>
        <w:rPr>
          <w:sz w:val="18"/>
        </w:rPr>
        <w:t>de</w:t>
      </w:r>
      <w:r>
        <w:rPr>
          <w:spacing w:val="-2"/>
          <w:sz w:val="18"/>
        </w:rPr>
        <w:t> </w:t>
      </w:r>
      <w:r>
        <w:rPr>
          <w:sz w:val="18"/>
        </w:rPr>
        <w:t>Mercadoria/Serviço" corresponde</w:t>
      </w:r>
      <w:r>
        <w:rPr>
          <w:spacing w:val="-2"/>
          <w:sz w:val="18"/>
        </w:rPr>
        <w:t> </w:t>
      </w:r>
      <w:r>
        <w:rPr>
          <w:sz w:val="18"/>
        </w:rPr>
        <w:t>à</w:t>
      </w:r>
      <w:r>
        <w:rPr>
          <w:spacing w:val="-3"/>
          <w:sz w:val="18"/>
        </w:rPr>
        <w:t> </w:t>
      </w:r>
      <w:r>
        <w:rPr>
          <w:sz w:val="18"/>
        </w:rPr>
        <w:t>tabela</w:t>
      </w:r>
      <w:r>
        <w:rPr>
          <w:spacing w:val="-1"/>
          <w:sz w:val="18"/>
        </w:rPr>
        <w:t> </w:t>
      </w:r>
      <w:r>
        <w:rPr>
          <w:sz w:val="18"/>
        </w:rPr>
        <w:t>de</w:t>
      </w:r>
      <w:r>
        <w:rPr>
          <w:spacing w:val="-2"/>
          <w:sz w:val="18"/>
        </w:rPr>
        <w:t> </w:t>
      </w:r>
      <w:r>
        <w:rPr>
          <w:sz w:val="18"/>
        </w:rPr>
        <w:t>"Capítulos</w:t>
      </w:r>
      <w:r>
        <w:rPr>
          <w:spacing w:val="-1"/>
          <w:sz w:val="18"/>
        </w:rPr>
        <w:t> </w:t>
      </w:r>
      <w:r>
        <w:rPr>
          <w:sz w:val="18"/>
        </w:rPr>
        <w:t>da</w:t>
      </w:r>
      <w:r>
        <w:rPr>
          <w:spacing w:val="-3"/>
          <w:sz w:val="18"/>
        </w:rPr>
        <w:t> </w:t>
      </w:r>
      <w:r>
        <w:rPr>
          <w:sz w:val="18"/>
        </w:rPr>
        <w:t>NCM" acrescida</w:t>
      </w:r>
      <w:r>
        <w:rPr>
          <w:spacing w:val="-2"/>
          <w:sz w:val="18"/>
        </w:rPr>
        <w:t> </w:t>
      </w:r>
      <w:r>
        <w:rPr>
          <w:sz w:val="18"/>
        </w:rPr>
        <w:t>do código</w:t>
      </w:r>
      <w:r>
        <w:rPr>
          <w:spacing w:val="-3"/>
          <w:sz w:val="18"/>
        </w:rPr>
        <w:t> </w:t>
      </w:r>
      <w:r>
        <w:rPr>
          <w:sz w:val="18"/>
        </w:rPr>
        <w:t>"00</w:t>
      </w:r>
      <w:r>
        <w:rPr>
          <w:spacing w:val="10"/>
          <w:sz w:val="18"/>
        </w:rPr>
        <w:t> </w:t>
      </w:r>
      <w:r>
        <w:rPr>
          <w:sz w:val="18"/>
        </w:rPr>
        <w:t>-</w:t>
      </w:r>
      <w:r>
        <w:rPr>
          <w:spacing w:val="-3"/>
          <w:sz w:val="18"/>
        </w:rPr>
        <w:t> </w:t>
      </w:r>
      <w:r>
        <w:rPr>
          <w:spacing w:val="-2"/>
          <w:sz w:val="18"/>
        </w:rPr>
        <w:t>Serviço".</w:t>
      </w:r>
    </w:p>
    <w:p>
      <w:pPr>
        <w:pStyle w:val="BodyText"/>
        <w:spacing w:before="2"/>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9108"/>
      </w:tblGrid>
      <w:tr>
        <w:trPr>
          <w:trHeight w:val="318" w:hRule="atLeast"/>
        </w:trPr>
        <w:tc>
          <w:tcPr>
            <w:tcW w:w="682" w:type="dxa"/>
          </w:tcPr>
          <w:p>
            <w:pPr>
              <w:pStyle w:val="TableParagraph"/>
              <w:spacing w:before="57"/>
              <w:ind w:left="62" w:right="50"/>
              <w:rPr>
                <w:sz w:val="18"/>
              </w:rPr>
            </w:pPr>
            <w:r>
              <w:rPr>
                <w:spacing w:val="-2"/>
                <w:sz w:val="18"/>
              </w:rPr>
              <w:t>Código</w:t>
            </w:r>
          </w:p>
        </w:tc>
        <w:tc>
          <w:tcPr>
            <w:tcW w:w="9108" w:type="dxa"/>
          </w:tcPr>
          <w:p>
            <w:pPr>
              <w:pStyle w:val="TableParagraph"/>
              <w:spacing w:before="57"/>
              <w:jc w:val="left"/>
              <w:rPr>
                <w:sz w:val="18"/>
              </w:rPr>
            </w:pPr>
            <w:r>
              <w:rPr>
                <w:spacing w:val="-2"/>
                <w:sz w:val="18"/>
              </w:rPr>
              <w:t>Descrição</w:t>
            </w:r>
          </w:p>
        </w:tc>
      </w:tr>
      <w:tr>
        <w:trPr>
          <w:trHeight w:val="309" w:hRule="atLeast"/>
        </w:trPr>
        <w:tc>
          <w:tcPr>
            <w:tcW w:w="682" w:type="dxa"/>
          </w:tcPr>
          <w:p>
            <w:pPr>
              <w:pStyle w:val="TableParagraph"/>
              <w:ind w:left="62" w:right="48"/>
              <w:rPr>
                <w:sz w:val="18"/>
              </w:rPr>
            </w:pPr>
            <w:r>
              <w:rPr>
                <w:spacing w:val="-5"/>
                <w:sz w:val="18"/>
              </w:rPr>
              <w:t>00</w:t>
            </w:r>
          </w:p>
        </w:tc>
        <w:tc>
          <w:tcPr>
            <w:tcW w:w="9108" w:type="dxa"/>
          </w:tcPr>
          <w:p>
            <w:pPr>
              <w:pStyle w:val="TableParagraph"/>
              <w:jc w:val="left"/>
              <w:rPr>
                <w:sz w:val="18"/>
              </w:rPr>
            </w:pPr>
            <w:r>
              <w:rPr>
                <w:spacing w:val="-2"/>
                <w:sz w:val="18"/>
              </w:rPr>
              <w:t>Serviço</w:t>
            </w:r>
          </w:p>
        </w:tc>
      </w:tr>
      <w:tr>
        <w:trPr>
          <w:trHeight w:val="309" w:hRule="atLeast"/>
        </w:trPr>
        <w:tc>
          <w:tcPr>
            <w:tcW w:w="682" w:type="dxa"/>
          </w:tcPr>
          <w:p>
            <w:pPr>
              <w:pStyle w:val="TableParagraph"/>
              <w:ind w:left="62" w:right="48"/>
              <w:rPr>
                <w:sz w:val="18"/>
              </w:rPr>
            </w:pPr>
            <w:r>
              <w:rPr>
                <w:spacing w:val="-5"/>
                <w:sz w:val="18"/>
              </w:rPr>
              <w:t>01</w:t>
            </w:r>
          </w:p>
        </w:tc>
        <w:tc>
          <w:tcPr>
            <w:tcW w:w="9108" w:type="dxa"/>
          </w:tcPr>
          <w:p>
            <w:pPr>
              <w:pStyle w:val="TableParagraph"/>
              <w:jc w:val="left"/>
              <w:rPr>
                <w:sz w:val="18"/>
              </w:rPr>
            </w:pPr>
            <w:r>
              <w:rPr>
                <w:sz w:val="18"/>
              </w:rPr>
              <w:t>Animais</w:t>
            </w:r>
            <w:r>
              <w:rPr>
                <w:spacing w:val="-4"/>
                <w:sz w:val="18"/>
              </w:rPr>
              <w:t> </w:t>
            </w:r>
            <w:r>
              <w:rPr>
                <w:spacing w:val="-2"/>
                <w:sz w:val="18"/>
              </w:rPr>
              <w:t>vivos</w:t>
            </w:r>
          </w:p>
        </w:tc>
      </w:tr>
    </w:tbl>
    <w:p>
      <w:pPr>
        <w:spacing w:after="0"/>
        <w:jc w:val="left"/>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9108"/>
      </w:tblGrid>
      <w:tr>
        <w:trPr>
          <w:trHeight w:val="319" w:hRule="atLeast"/>
        </w:trPr>
        <w:tc>
          <w:tcPr>
            <w:tcW w:w="682" w:type="dxa"/>
            <w:tcBorders>
              <w:top w:val="nil"/>
            </w:tcBorders>
          </w:tcPr>
          <w:p>
            <w:pPr>
              <w:pStyle w:val="TableParagraph"/>
              <w:spacing w:before="58"/>
              <w:ind w:left="62" w:right="48"/>
              <w:rPr>
                <w:sz w:val="18"/>
              </w:rPr>
            </w:pPr>
            <w:r>
              <w:rPr>
                <w:spacing w:val="-5"/>
                <w:sz w:val="18"/>
              </w:rPr>
              <w:t>02</w:t>
            </w:r>
          </w:p>
        </w:tc>
        <w:tc>
          <w:tcPr>
            <w:tcW w:w="9108" w:type="dxa"/>
            <w:tcBorders>
              <w:top w:val="nil"/>
            </w:tcBorders>
          </w:tcPr>
          <w:p>
            <w:pPr>
              <w:pStyle w:val="TableParagraph"/>
              <w:spacing w:before="58"/>
              <w:jc w:val="left"/>
              <w:rPr>
                <w:sz w:val="18"/>
              </w:rPr>
            </w:pPr>
            <w:r>
              <w:rPr>
                <w:sz w:val="18"/>
              </w:rPr>
              <w:t>Carnes</w:t>
            </w:r>
            <w:r>
              <w:rPr>
                <w:spacing w:val="-1"/>
                <w:sz w:val="18"/>
              </w:rPr>
              <w:t> </w:t>
            </w:r>
            <w:r>
              <w:rPr>
                <w:sz w:val="18"/>
              </w:rPr>
              <w:t>e</w:t>
            </w:r>
            <w:r>
              <w:rPr>
                <w:spacing w:val="-2"/>
                <w:sz w:val="18"/>
              </w:rPr>
              <w:t> </w:t>
            </w:r>
            <w:r>
              <w:rPr>
                <w:sz w:val="18"/>
              </w:rPr>
              <w:t>miudezas,</w:t>
            </w:r>
            <w:r>
              <w:rPr>
                <w:spacing w:val="-1"/>
                <w:sz w:val="18"/>
              </w:rPr>
              <w:t> </w:t>
            </w:r>
            <w:r>
              <w:rPr>
                <w:spacing w:val="-2"/>
                <w:sz w:val="18"/>
              </w:rPr>
              <w:t>comestíveis</w:t>
            </w:r>
          </w:p>
        </w:tc>
      </w:tr>
      <w:tr>
        <w:trPr>
          <w:trHeight w:val="309" w:hRule="atLeast"/>
        </w:trPr>
        <w:tc>
          <w:tcPr>
            <w:tcW w:w="682" w:type="dxa"/>
          </w:tcPr>
          <w:p>
            <w:pPr>
              <w:pStyle w:val="TableParagraph"/>
              <w:ind w:left="62" w:right="48"/>
              <w:rPr>
                <w:sz w:val="18"/>
              </w:rPr>
            </w:pPr>
            <w:r>
              <w:rPr>
                <w:spacing w:val="-5"/>
                <w:sz w:val="18"/>
              </w:rPr>
              <w:t>03</w:t>
            </w:r>
          </w:p>
        </w:tc>
        <w:tc>
          <w:tcPr>
            <w:tcW w:w="9108" w:type="dxa"/>
          </w:tcPr>
          <w:p>
            <w:pPr>
              <w:pStyle w:val="TableParagraph"/>
              <w:jc w:val="left"/>
              <w:rPr>
                <w:sz w:val="18"/>
              </w:rPr>
            </w:pPr>
            <w:r>
              <w:rPr>
                <w:sz w:val="18"/>
              </w:rPr>
              <w:t>Peixes</w:t>
            </w:r>
            <w:r>
              <w:rPr>
                <w:spacing w:val="-1"/>
                <w:sz w:val="18"/>
              </w:rPr>
              <w:t> </w:t>
            </w:r>
            <w:r>
              <w:rPr>
                <w:sz w:val="18"/>
              </w:rPr>
              <w:t>e</w:t>
            </w:r>
            <w:r>
              <w:rPr>
                <w:spacing w:val="-2"/>
                <w:sz w:val="18"/>
              </w:rPr>
              <w:t> </w:t>
            </w:r>
            <w:r>
              <w:rPr>
                <w:sz w:val="18"/>
              </w:rPr>
              <w:t>crustáceos,</w:t>
            </w:r>
            <w:r>
              <w:rPr>
                <w:spacing w:val="-1"/>
                <w:sz w:val="18"/>
              </w:rPr>
              <w:t> </w:t>
            </w:r>
            <w:r>
              <w:rPr>
                <w:sz w:val="18"/>
              </w:rPr>
              <w:t>moluscos</w:t>
            </w:r>
            <w:r>
              <w:rPr>
                <w:spacing w:val="-1"/>
                <w:sz w:val="18"/>
              </w:rPr>
              <w:t> </w:t>
            </w:r>
            <w:r>
              <w:rPr>
                <w:sz w:val="18"/>
              </w:rPr>
              <w:t>e</w:t>
            </w:r>
            <w:r>
              <w:rPr>
                <w:spacing w:val="-4"/>
                <w:sz w:val="18"/>
              </w:rPr>
              <w:t> </w:t>
            </w:r>
            <w:r>
              <w:rPr>
                <w:sz w:val="18"/>
              </w:rPr>
              <w:t>os</w:t>
            </w:r>
            <w:r>
              <w:rPr>
                <w:spacing w:val="-1"/>
                <w:sz w:val="18"/>
              </w:rPr>
              <w:t> </w:t>
            </w:r>
            <w:r>
              <w:rPr>
                <w:sz w:val="18"/>
              </w:rPr>
              <w:t>outros</w:t>
            </w:r>
            <w:r>
              <w:rPr>
                <w:spacing w:val="-1"/>
                <w:sz w:val="18"/>
              </w:rPr>
              <w:t> </w:t>
            </w:r>
            <w:r>
              <w:rPr>
                <w:sz w:val="18"/>
              </w:rPr>
              <w:t>invertebrados </w:t>
            </w:r>
            <w:r>
              <w:rPr>
                <w:spacing w:val="-2"/>
                <w:sz w:val="18"/>
              </w:rPr>
              <w:t>aquáticos</w:t>
            </w:r>
          </w:p>
        </w:tc>
      </w:tr>
      <w:tr>
        <w:trPr>
          <w:trHeight w:val="515" w:hRule="atLeast"/>
        </w:trPr>
        <w:tc>
          <w:tcPr>
            <w:tcW w:w="682" w:type="dxa"/>
          </w:tcPr>
          <w:p>
            <w:pPr>
              <w:pStyle w:val="TableParagraph"/>
              <w:spacing w:before="151"/>
              <w:ind w:left="62" w:right="48"/>
              <w:rPr>
                <w:sz w:val="18"/>
              </w:rPr>
            </w:pPr>
            <w:r>
              <w:rPr>
                <w:spacing w:val="-5"/>
                <w:sz w:val="18"/>
              </w:rPr>
              <w:t>04</w:t>
            </w:r>
          </w:p>
        </w:tc>
        <w:tc>
          <w:tcPr>
            <w:tcW w:w="9108" w:type="dxa"/>
          </w:tcPr>
          <w:p>
            <w:pPr>
              <w:pStyle w:val="TableParagraph"/>
              <w:jc w:val="left"/>
              <w:rPr>
                <w:sz w:val="18"/>
              </w:rPr>
            </w:pPr>
            <w:r>
              <w:rPr>
                <w:sz w:val="18"/>
              </w:rPr>
              <w:t>Leite e laticínios; ovos de aves; mel natural; produtos comestíveis de origem animal, não especificados nem compreendidos em outros Capítulos da TIPI</w:t>
            </w:r>
          </w:p>
        </w:tc>
      </w:tr>
      <w:tr>
        <w:trPr>
          <w:trHeight w:val="309" w:hRule="atLeast"/>
        </w:trPr>
        <w:tc>
          <w:tcPr>
            <w:tcW w:w="682" w:type="dxa"/>
          </w:tcPr>
          <w:p>
            <w:pPr>
              <w:pStyle w:val="TableParagraph"/>
              <w:ind w:left="62" w:right="48"/>
              <w:rPr>
                <w:sz w:val="18"/>
              </w:rPr>
            </w:pPr>
            <w:r>
              <w:rPr>
                <w:spacing w:val="-5"/>
                <w:sz w:val="18"/>
              </w:rPr>
              <w:t>05</w:t>
            </w:r>
          </w:p>
        </w:tc>
        <w:tc>
          <w:tcPr>
            <w:tcW w:w="9108" w:type="dxa"/>
          </w:tcPr>
          <w:p>
            <w:pPr>
              <w:pStyle w:val="TableParagraph"/>
              <w:jc w:val="left"/>
              <w:rPr>
                <w:sz w:val="18"/>
              </w:rPr>
            </w:pPr>
            <w:r>
              <w:rPr>
                <w:sz w:val="18"/>
              </w:rPr>
              <w:t>Outros</w:t>
            </w:r>
            <w:r>
              <w:rPr>
                <w:spacing w:val="-4"/>
                <w:sz w:val="18"/>
              </w:rPr>
              <w:t> </w:t>
            </w:r>
            <w:r>
              <w:rPr>
                <w:sz w:val="18"/>
              </w:rPr>
              <w:t>produtos</w:t>
            </w:r>
            <w:r>
              <w:rPr>
                <w:spacing w:val="-1"/>
                <w:sz w:val="18"/>
              </w:rPr>
              <w:t> </w:t>
            </w:r>
            <w:r>
              <w:rPr>
                <w:sz w:val="18"/>
              </w:rPr>
              <w:t>de</w:t>
            </w:r>
            <w:r>
              <w:rPr>
                <w:spacing w:val="-3"/>
                <w:sz w:val="18"/>
              </w:rPr>
              <w:t> </w:t>
            </w:r>
            <w:r>
              <w:rPr>
                <w:sz w:val="18"/>
              </w:rPr>
              <w:t>origem</w:t>
            </w:r>
            <w:r>
              <w:rPr>
                <w:spacing w:val="-2"/>
                <w:sz w:val="18"/>
              </w:rPr>
              <w:t> </w:t>
            </w:r>
            <w:r>
              <w:rPr>
                <w:sz w:val="18"/>
              </w:rPr>
              <w:t>animal,</w:t>
            </w:r>
            <w:r>
              <w:rPr>
                <w:spacing w:val="1"/>
                <w:sz w:val="18"/>
              </w:rPr>
              <w:t> </w:t>
            </w:r>
            <w:r>
              <w:rPr>
                <w:sz w:val="18"/>
              </w:rPr>
              <w:t>não</w:t>
            </w:r>
            <w:r>
              <w:rPr>
                <w:spacing w:val="-2"/>
                <w:sz w:val="18"/>
              </w:rPr>
              <w:t> </w:t>
            </w:r>
            <w:r>
              <w:rPr>
                <w:sz w:val="18"/>
              </w:rPr>
              <w:t>especificados nem</w:t>
            </w:r>
            <w:r>
              <w:rPr>
                <w:spacing w:val="-2"/>
                <w:sz w:val="18"/>
              </w:rPr>
              <w:t> </w:t>
            </w:r>
            <w:r>
              <w:rPr>
                <w:sz w:val="18"/>
              </w:rPr>
              <w:t>compreendidos em</w:t>
            </w:r>
            <w:r>
              <w:rPr>
                <w:spacing w:val="-2"/>
                <w:sz w:val="18"/>
              </w:rPr>
              <w:t> </w:t>
            </w:r>
            <w:r>
              <w:rPr>
                <w:sz w:val="18"/>
              </w:rPr>
              <w:t>outros</w:t>
            </w:r>
            <w:r>
              <w:rPr>
                <w:spacing w:val="-3"/>
                <w:sz w:val="18"/>
              </w:rPr>
              <w:t> </w:t>
            </w:r>
            <w:r>
              <w:rPr>
                <w:sz w:val="18"/>
              </w:rPr>
              <w:t>Capítulos</w:t>
            </w:r>
            <w:r>
              <w:rPr>
                <w:spacing w:val="-4"/>
                <w:sz w:val="18"/>
              </w:rPr>
              <w:t> </w:t>
            </w:r>
            <w:r>
              <w:rPr>
                <w:sz w:val="18"/>
              </w:rPr>
              <w:t>da</w:t>
            </w:r>
            <w:r>
              <w:rPr>
                <w:spacing w:val="-3"/>
                <w:sz w:val="18"/>
              </w:rPr>
              <w:t> </w:t>
            </w:r>
            <w:r>
              <w:rPr>
                <w:spacing w:val="-4"/>
                <w:sz w:val="18"/>
              </w:rPr>
              <w:t>TIPI</w:t>
            </w:r>
          </w:p>
        </w:tc>
      </w:tr>
      <w:tr>
        <w:trPr>
          <w:trHeight w:val="309" w:hRule="atLeast"/>
        </w:trPr>
        <w:tc>
          <w:tcPr>
            <w:tcW w:w="682" w:type="dxa"/>
          </w:tcPr>
          <w:p>
            <w:pPr>
              <w:pStyle w:val="TableParagraph"/>
              <w:ind w:left="62" w:right="48"/>
              <w:rPr>
                <w:sz w:val="18"/>
              </w:rPr>
            </w:pPr>
            <w:r>
              <w:rPr>
                <w:spacing w:val="-5"/>
                <w:sz w:val="18"/>
              </w:rPr>
              <w:t>06</w:t>
            </w:r>
          </w:p>
        </w:tc>
        <w:tc>
          <w:tcPr>
            <w:tcW w:w="9108" w:type="dxa"/>
          </w:tcPr>
          <w:p>
            <w:pPr>
              <w:pStyle w:val="TableParagraph"/>
              <w:jc w:val="left"/>
              <w:rPr>
                <w:sz w:val="18"/>
              </w:rPr>
            </w:pPr>
            <w:r>
              <w:rPr>
                <w:sz w:val="18"/>
              </w:rPr>
              <w:t>Plantas</w:t>
            </w:r>
            <w:r>
              <w:rPr>
                <w:spacing w:val="-2"/>
                <w:sz w:val="18"/>
              </w:rPr>
              <w:t> </w:t>
            </w:r>
            <w:r>
              <w:rPr>
                <w:sz w:val="18"/>
              </w:rPr>
              <w:t>vivas e</w:t>
            </w:r>
            <w:r>
              <w:rPr>
                <w:spacing w:val="-1"/>
                <w:sz w:val="18"/>
              </w:rPr>
              <w:t> </w:t>
            </w:r>
            <w:r>
              <w:rPr>
                <w:sz w:val="18"/>
              </w:rPr>
              <w:t>produtos</w:t>
            </w:r>
            <w:r>
              <w:rPr>
                <w:spacing w:val="-3"/>
                <w:sz w:val="18"/>
              </w:rPr>
              <w:t> </w:t>
            </w:r>
            <w:r>
              <w:rPr>
                <w:sz w:val="18"/>
              </w:rPr>
              <w:t>de</w:t>
            </w:r>
            <w:r>
              <w:rPr>
                <w:spacing w:val="-1"/>
                <w:sz w:val="18"/>
              </w:rPr>
              <w:t> </w:t>
            </w:r>
            <w:r>
              <w:rPr>
                <w:spacing w:val="-2"/>
                <w:sz w:val="18"/>
              </w:rPr>
              <w:t>floricultura</w:t>
            </w:r>
          </w:p>
        </w:tc>
      </w:tr>
      <w:tr>
        <w:trPr>
          <w:trHeight w:val="309" w:hRule="atLeast"/>
        </w:trPr>
        <w:tc>
          <w:tcPr>
            <w:tcW w:w="682" w:type="dxa"/>
          </w:tcPr>
          <w:p>
            <w:pPr>
              <w:pStyle w:val="TableParagraph"/>
              <w:ind w:left="62" w:right="48"/>
              <w:rPr>
                <w:sz w:val="18"/>
              </w:rPr>
            </w:pPr>
            <w:r>
              <w:rPr>
                <w:spacing w:val="-5"/>
                <w:sz w:val="18"/>
              </w:rPr>
              <w:t>07</w:t>
            </w:r>
          </w:p>
        </w:tc>
        <w:tc>
          <w:tcPr>
            <w:tcW w:w="9108" w:type="dxa"/>
          </w:tcPr>
          <w:p>
            <w:pPr>
              <w:pStyle w:val="TableParagraph"/>
              <w:jc w:val="left"/>
              <w:rPr>
                <w:sz w:val="18"/>
              </w:rPr>
            </w:pPr>
            <w:r>
              <w:rPr>
                <w:sz w:val="18"/>
              </w:rPr>
              <w:t>Produtos</w:t>
            </w:r>
            <w:r>
              <w:rPr>
                <w:spacing w:val="-4"/>
                <w:sz w:val="18"/>
              </w:rPr>
              <w:t> </w:t>
            </w:r>
            <w:r>
              <w:rPr>
                <w:sz w:val="18"/>
              </w:rPr>
              <w:t>hortícolas,</w:t>
            </w:r>
            <w:r>
              <w:rPr>
                <w:spacing w:val="-3"/>
                <w:sz w:val="18"/>
              </w:rPr>
              <w:t> </w:t>
            </w:r>
            <w:r>
              <w:rPr>
                <w:sz w:val="18"/>
              </w:rPr>
              <w:t>plantas,</w:t>
            </w:r>
            <w:r>
              <w:rPr>
                <w:spacing w:val="-1"/>
                <w:sz w:val="18"/>
              </w:rPr>
              <w:t> </w:t>
            </w:r>
            <w:r>
              <w:rPr>
                <w:sz w:val="18"/>
              </w:rPr>
              <w:t>raízes</w:t>
            </w:r>
            <w:r>
              <w:rPr>
                <w:spacing w:val="-1"/>
                <w:sz w:val="18"/>
              </w:rPr>
              <w:t> </w:t>
            </w:r>
            <w:r>
              <w:rPr>
                <w:sz w:val="18"/>
              </w:rPr>
              <w:t>e</w:t>
            </w:r>
            <w:r>
              <w:rPr>
                <w:spacing w:val="-2"/>
                <w:sz w:val="18"/>
              </w:rPr>
              <w:t> </w:t>
            </w:r>
            <w:r>
              <w:rPr>
                <w:sz w:val="18"/>
              </w:rPr>
              <w:t>tubérculos,</w:t>
            </w:r>
            <w:r>
              <w:rPr>
                <w:spacing w:val="-1"/>
                <w:sz w:val="18"/>
              </w:rPr>
              <w:t> </w:t>
            </w:r>
            <w:r>
              <w:rPr>
                <w:spacing w:val="-2"/>
                <w:sz w:val="18"/>
              </w:rPr>
              <w:t>comestíveis</w:t>
            </w:r>
          </w:p>
        </w:tc>
      </w:tr>
      <w:tr>
        <w:trPr>
          <w:trHeight w:val="309" w:hRule="atLeast"/>
        </w:trPr>
        <w:tc>
          <w:tcPr>
            <w:tcW w:w="682" w:type="dxa"/>
          </w:tcPr>
          <w:p>
            <w:pPr>
              <w:pStyle w:val="TableParagraph"/>
              <w:ind w:left="62" w:right="48"/>
              <w:rPr>
                <w:sz w:val="18"/>
              </w:rPr>
            </w:pPr>
            <w:r>
              <w:rPr>
                <w:spacing w:val="-5"/>
                <w:sz w:val="18"/>
              </w:rPr>
              <w:t>08</w:t>
            </w:r>
          </w:p>
        </w:tc>
        <w:tc>
          <w:tcPr>
            <w:tcW w:w="9108" w:type="dxa"/>
          </w:tcPr>
          <w:p>
            <w:pPr>
              <w:pStyle w:val="TableParagraph"/>
              <w:jc w:val="left"/>
              <w:rPr>
                <w:sz w:val="18"/>
              </w:rPr>
            </w:pPr>
            <w:r>
              <w:rPr>
                <w:sz w:val="18"/>
              </w:rPr>
              <w:t>Frutas;</w:t>
            </w:r>
            <w:r>
              <w:rPr>
                <w:spacing w:val="-1"/>
                <w:sz w:val="18"/>
              </w:rPr>
              <w:t> </w:t>
            </w:r>
            <w:r>
              <w:rPr>
                <w:sz w:val="18"/>
              </w:rPr>
              <w:t>cascas</w:t>
            </w:r>
            <w:r>
              <w:rPr>
                <w:spacing w:val="-1"/>
                <w:sz w:val="18"/>
              </w:rPr>
              <w:t> </w:t>
            </w:r>
            <w:r>
              <w:rPr>
                <w:sz w:val="18"/>
              </w:rPr>
              <w:t>de</w:t>
            </w:r>
            <w:r>
              <w:rPr>
                <w:spacing w:val="-1"/>
                <w:sz w:val="18"/>
              </w:rPr>
              <w:t> </w:t>
            </w:r>
            <w:r>
              <w:rPr>
                <w:sz w:val="18"/>
              </w:rPr>
              <w:t>cítricos</w:t>
            </w:r>
            <w:r>
              <w:rPr>
                <w:spacing w:val="-1"/>
                <w:sz w:val="18"/>
              </w:rPr>
              <w:t> </w:t>
            </w:r>
            <w:r>
              <w:rPr>
                <w:sz w:val="18"/>
              </w:rPr>
              <w:t>e</w:t>
            </w:r>
            <w:r>
              <w:rPr>
                <w:spacing w:val="-2"/>
                <w:sz w:val="18"/>
              </w:rPr>
              <w:t> </w:t>
            </w:r>
            <w:r>
              <w:rPr>
                <w:sz w:val="18"/>
              </w:rPr>
              <w:t>de</w:t>
            </w:r>
            <w:r>
              <w:rPr>
                <w:spacing w:val="-1"/>
                <w:sz w:val="18"/>
              </w:rPr>
              <w:t> </w:t>
            </w:r>
            <w:r>
              <w:rPr>
                <w:spacing w:val="-2"/>
                <w:sz w:val="18"/>
              </w:rPr>
              <w:t>melões</w:t>
            </w:r>
          </w:p>
        </w:tc>
      </w:tr>
      <w:tr>
        <w:trPr>
          <w:trHeight w:val="309" w:hRule="atLeast"/>
        </w:trPr>
        <w:tc>
          <w:tcPr>
            <w:tcW w:w="682" w:type="dxa"/>
          </w:tcPr>
          <w:p>
            <w:pPr>
              <w:pStyle w:val="TableParagraph"/>
              <w:ind w:left="62" w:right="48"/>
              <w:rPr>
                <w:sz w:val="18"/>
              </w:rPr>
            </w:pPr>
            <w:r>
              <w:rPr>
                <w:spacing w:val="-5"/>
                <w:sz w:val="18"/>
              </w:rPr>
              <w:t>09</w:t>
            </w:r>
          </w:p>
        </w:tc>
        <w:tc>
          <w:tcPr>
            <w:tcW w:w="9108" w:type="dxa"/>
          </w:tcPr>
          <w:p>
            <w:pPr>
              <w:pStyle w:val="TableParagraph"/>
              <w:jc w:val="left"/>
              <w:rPr>
                <w:sz w:val="18"/>
              </w:rPr>
            </w:pPr>
            <w:r>
              <w:rPr>
                <w:sz w:val="18"/>
              </w:rPr>
              <w:t>Café,</w:t>
            </w:r>
            <w:r>
              <w:rPr>
                <w:spacing w:val="-2"/>
                <w:sz w:val="18"/>
              </w:rPr>
              <w:t> </w:t>
            </w:r>
            <w:r>
              <w:rPr>
                <w:sz w:val="18"/>
              </w:rPr>
              <w:t>chá,</w:t>
            </w:r>
            <w:r>
              <w:rPr>
                <w:spacing w:val="-1"/>
                <w:sz w:val="18"/>
              </w:rPr>
              <w:t> </w:t>
            </w:r>
            <w:r>
              <w:rPr>
                <w:sz w:val="18"/>
              </w:rPr>
              <w:t>mate</w:t>
            </w:r>
            <w:r>
              <w:rPr>
                <w:spacing w:val="-1"/>
                <w:sz w:val="18"/>
              </w:rPr>
              <w:t> </w:t>
            </w:r>
            <w:r>
              <w:rPr>
                <w:sz w:val="18"/>
              </w:rPr>
              <w:t>e</w:t>
            </w:r>
            <w:r>
              <w:rPr>
                <w:spacing w:val="-1"/>
                <w:sz w:val="18"/>
              </w:rPr>
              <w:t> </w:t>
            </w:r>
            <w:r>
              <w:rPr>
                <w:spacing w:val="-2"/>
                <w:sz w:val="18"/>
              </w:rPr>
              <w:t>especiarias</w:t>
            </w:r>
          </w:p>
        </w:tc>
      </w:tr>
      <w:tr>
        <w:trPr>
          <w:trHeight w:val="309" w:hRule="atLeast"/>
        </w:trPr>
        <w:tc>
          <w:tcPr>
            <w:tcW w:w="682" w:type="dxa"/>
          </w:tcPr>
          <w:p>
            <w:pPr>
              <w:pStyle w:val="TableParagraph"/>
              <w:spacing w:before="45"/>
              <w:ind w:left="62" w:right="48"/>
              <w:rPr>
                <w:sz w:val="18"/>
              </w:rPr>
            </w:pPr>
            <w:r>
              <w:rPr>
                <w:spacing w:val="-5"/>
                <w:sz w:val="18"/>
              </w:rPr>
              <w:t>10</w:t>
            </w:r>
          </w:p>
        </w:tc>
        <w:tc>
          <w:tcPr>
            <w:tcW w:w="9108" w:type="dxa"/>
          </w:tcPr>
          <w:p>
            <w:pPr>
              <w:pStyle w:val="TableParagraph"/>
              <w:spacing w:before="45"/>
              <w:jc w:val="left"/>
              <w:rPr>
                <w:sz w:val="18"/>
              </w:rPr>
            </w:pPr>
            <w:r>
              <w:rPr>
                <w:spacing w:val="-2"/>
                <w:sz w:val="18"/>
              </w:rPr>
              <w:t>Cereais</w:t>
            </w:r>
          </w:p>
        </w:tc>
      </w:tr>
      <w:tr>
        <w:trPr>
          <w:trHeight w:val="309" w:hRule="atLeast"/>
        </w:trPr>
        <w:tc>
          <w:tcPr>
            <w:tcW w:w="682" w:type="dxa"/>
          </w:tcPr>
          <w:p>
            <w:pPr>
              <w:pStyle w:val="TableParagraph"/>
              <w:spacing w:before="45"/>
              <w:ind w:left="54" w:right="50"/>
              <w:rPr>
                <w:sz w:val="18"/>
              </w:rPr>
            </w:pPr>
            <w:r>
              <w:rPr>
                <w:spacing w:val="-5"/>
                <w:sz w:val="18"/>
              </w:rPr>
              <w:t>11</w:t>
            </w:r>
          </w:p>
        </w:tc>
        <w:tc>
          <w:tcPr>
            <w:tcW w:w="9108" w:type="dxa"/>
          </w:tcPr>
          <w:p>
            <w:pPr>
              <w:pStyle w:val="TableParagraph"/>
              <w:spacing w:before="45"/>
              <w:jc w:val="left"/>
              <w:rPr>
                <w:sz w:val="18"/>
              </w:rPr>
            </w:pPr>
            <w:r>
              <w:rPr>
                <w:sz w:val="18"/>
              </w:rPr>
              <w:t>Produtos</w:t>
            </w:r>
            <w:r>
              <w:rPr>
                <w:spacing w:val="-6"/>
                <w:sz w:val="18"/>
              </w:rPr>
              <w:t> </w:t>
            </w:r>
            <w:r>
              <w:rPr>
                <w:sz w:val="18"/>
              </w:rPr>
              <w:t>da</w:t>
            </w:r>
            <w:r>
              <w:rPr>
                <w:spacing w:val="-2"/>
                <w:sz w:val="18"/>
              </w:rPr>
              <w:t> </w:t>
            </w:r>
            <w:r>
              <w:rPr>
                <w:sz w:val="18"/>
              </w:rPr>
              <w:t>indústria</w:t>
            </w:r>
            <w:r>
              <w:rPr>
                <w:spacing w:val="-1"/>
                <w:sz w:val="18"/>
              </w:rPr>
              <w:t> </w:t>
            </w:r>
            <w:r>
              <w:rPr>
                <w:sz w:val="18"/>
              </w:rPr>
              <w:t>de</w:t>
            </w:r>
            <w:r>
              <w:rPr>
                <w:spacing w:val="-2"/>
                <w:sz w:val="18"/>
              </w:rPr>
              <w:t> </w:t>
            </w:r>
            <w:r>
              <w:rPr>
                <w:sz w:val="18"/>
              </w:rPr>
              <w:t>moagem;</w:t>
            </w:r>
            <w:r>
              <w:rPr>
                <w:spacing w:val="-1"/>
                <w:sz w:val="18"/>
              </w:rPr>
              <w:t> </w:t>
            </w:r>
            <w:r>
              <w:rPr>
                <w:sz w:val="18"/>
              </w:rPr>
              <w:t>malte; amidos</w:t>
            </w:r>
            <w:r>
              <w:rPr>
                <w:spacing w:val="-1"/>
                <w:sz w:val="18"/>
              </w:rPr>
              <w:t> </w:t>
            </w:r>
            <w:r>
              <w:rPr>
                <w:sz w:val="18"/>
              </w:rPr>
              <w:t>e</w:t>
            </w:r>
            <w:r>
              <w:rPr>
                <w:spacing w:val="-2"/>
                <w:sz w:val="18"/>
              </w:rPr>
              <w:t> </w:t>
            </w:r>
            <w:r>
              <w:rPr>
                <w:sz w:val="18"/>
              </w:rPr>
              <w:t>féculas;</w:t>
            </w:r>
            <w:r>
              <w:rPr>
                <w:spacing w:val="-1"/>
                <w:sz w:val="18"/>
              </w:rPr>
              <w:t> </w:t>
            </w:r>
            <w:r>
              <w:rPr>
                <w:sz w:val="18"/>
              </w:rPr>
              <w:t>inulina;</w:t>
            </w:r>
            <w:r>
              <w:rPr>
                <w:spacing w:val="-3"/>
                <w:sz w:val="18"/>
              </w:rPr>
              <w:t> </w:t>
            </w:r>
            <w:r>
              <w:rPr>
                <w:sz w:val="18"/>
              </w:rPr>
              <w:t>glúten</w:t>
            </w:r>
            <w:r>
              <w:rPr>
                <w:spacing w:val="-3"/>
                <w:sz w:val="18"/>
              </w:rPr>
              <w:t> </w:t>
            </w:r>
            <w:r>
              <w:rPr>
                <w:sz w:val="18"/>
              </w:rPr>
              <w:t>de</w:t>
            </w:r>
            <w:r>
              <w:rPr>
                <w:spacing w:val="-1"/>
                <w:sz w:val="18"/>
              </w:rPr>
              <w:t> </w:t>
            </w:r>
            <w:r>
              <w:rPr>
                <w:spacing w:val="-2"/>
                <w:sz w:val="18"/>
              </w:rPr>
              <w:t>trigo</w:t>
            </w:r>
          </w:p>
        </w:tc>
      </w:tr>
      <w:tr>
        <w:trPr>
          <w:trHeight w:val="307" w:hRule="atLeast"/>
        </w:trPr>
        <w:tc>
          <w:tcPr>
            <w:tcW w:w="682" w:type="dxa"/>
          </w:tcPr>
          <w:p>
            <w:pPr>
              <w:pStyle w:val="TableParagraph"/>
              <w:spacing w:before="46"/>
              <w:ind w:left="62" w:right="48"/>
              <w:rPr>
                <w:sz w:val="18"/>
              </w:rPr>
            </w:pPr>
            <w:r>
              <w:rPr>
                <w:spacing w:val="-5"/>
                <w:sz w:val="18"/>
              </w:rPr>
              <w:t>12</w:t>
            </w:r>
          </w:p>
        </w:tc>
        <w:tc>
          <w:tcPr>
            <w:tcW w:w="9108" w:type="dxa"/>
          </w:tcPr>
          <w:p>
            <w:pPr>
              <w:pStyle w:val="TableParagraph"/>
              <w:spacing w:before="46"/>
              <w:jc w:val="left"/>
              <w:rPr>
                <w:sz w:val="18"/>
              </w:rPr>
            </w:pPr>
            <w:r>
              <w:rPr>
                <w:sz w:val="18"/>
              </w:rPr>
              <w:t>Sementes</w:t>
            </w:r>
            <w:r>
              <w:rPr>
                <w:spacing w:val="-4"/>
                <w:sz w:val="18"/>
              </w:rPr>
              <w:t> </w:t>
            </w:r>
            <w:r>
              <w:rPr>
                <w:sz w:val="18"/>
              </w:rPr>
              <w:t>e</w:t>
            </w:r>
            <w:r>
              <w:rPr>
                <w:spacing w:val="-2"/>
                <w:sz w:val="18"/>
              </w:rPr>
              <w:t> </w:t>
            </w:r>
            <w:r>
              <w:rPr>
                <w:sz w:val="18"/>
              </w:rPr>
              <w:t>frutos</w:t>
            </w:r>
            <w:r>
              <w:rPr>
                <w:spacing w:val="-3"/>
                <w:sz w:val="18"/>
              </w:rPr>
              <w:t> </w:t>
            </w:r>
            <w:r>
              <w:rPr>
                <w:sz w:val="18"/>
              </w:rPr>
              <w:t>oleaginosos;</w:t>
            </w:r>
            <w:r>
              <w:rPr>
                <w:spacing w:val="-3"/>
                <w:sz w:val="18"/>
              </w:rPr>
              <w:t> </w:t>
            </w:r>
            <w:r>
              <w:rPr>
                <w:sz w:val="18"/>
              </w:rPr>
              <w:t>grãos, sementes</w:t>
            </w:r>
            <w:r>
              <w:rPr>
                <w:spacing w:val="-2"/>
                <w:sz w:val="18"/>
              </w:rPr>
              <w:t> </w:t>
            </w:r>
            <w:r>
              <w:rPr>
                <w:sz w:val="18"/>
              </w:rPr>
              <w:t>e</w:t>
            </w:r>
            <w:r>
              <w:rPr>
                <w:spacing w:val="-2"/>
                <w:sz w:val="18"/>
              </w:rPr>
              <w:t> </w:t>
            </w:r>
            <w:r>
              <w:rPr>
                <w:sz w:val="18"/>
              </w:rPr>
              <w:t>frutos</w:t>
            </w:r>
            <w:r>
              <w:rPr>
                <w:spacing w:val="-3"/>
                <w:sz w:val="18"/>
              </w:rPr>
              <w:t> </w:t>
            </w:r>
            <w:r>
              <w:rPr>
                <w:sz w:val="18"/>
              </w:rPr>
              <w:t>diversos;</w:t>
            </w:r>
            <w:r>
              <w:rPr>
                <w:spacing w:val="-3"/>
                <w:sz w:val="18"/>
              </w:rPr>
              <w:t> </w:t>
            </w:r>
            <w:r>
              <w:rPr>
                <w:sz w:val="18"/>
              </w:rPr>
              <w:t>plantas</w:t>
            </w:r>
            <w:r>
              <w:rPr>
                <w:spacing w:val="-1"/>
                <w:sz w:val="18"/>
              </w:rPr>
              <w:t> </w:t>
            </w:r>
            <w:r>
              <w:rPr>
                <w:sz w:val="18"/>
              </w:rPr>
              <w:t>industriais</w:t>
            </w:r>
            <w:r>
              <w:rPr>
                <w:spacing w:val="-4"/>
                <w:sz w:val="18"/>
              </w:rPr>
              <w:t> </w:t>
            </w:r>
            <w:r>
              <w:rPr>
                <w:sz w:val="18"/>
              </w:rPr>
              <w:t>ou medicinais; palha</w:t>
            </w:r>
            <w:r>
              <w:rPr>
                <w:spacing w:val="-2"/>
                <w:sz w:val="18"/>
              </w:rPr>
              <w:t> </w:t>
            </w:r>
            <w:r>
              <w:rPr>
                <w:sz w:val="18"/>
              </w:rPr>
              <w:t>e</w:t>
            </w:r>
            <w:r>
              <w:rPr>
                <w:spacing w:val="-1"/>
                <w:sz w:val="18"/>
              </w:rPr>
              <w:t> </w:t>
            </w:r>
            <w:r>
              <w:rPr>
                <w:spacing w:val="-2"/>
                <w:sz w:val="18"/>
              </w:rPr>
              <w:t>forragem</w:t>
            </w:r>
          </w:p>
        </w:tc>
      </w:tr>
      <w:tr>
        <w:trPr>
          <w:trHeight w:val="309" w:hRule="atLeast"/>
        </w:trPr>
        <w:tc>
          <w:tcPr>
            <w:tcW w:w="682" w:type="dxa"/>
          </w:tcPr>
          <w:p>
            <w:pPr>
              <w:pStyle w:val="TableParagraph"/>
              <w:ind w:left="62" w:right="48"/>
              <w:rPr>
                <w:sz w:val="18"/>
              </w:rPr>
            </w:pPr>
            <w:r>
              <w:rPr>
                <w:spacing w:val="-5"/>
                <w:sz w:val="18"/>
              </w:rPr>
              <w:t>13</w:t>
            </w:r>
          </w:p>
        </w:tc>
        <w:tc>
          <w:tcPr>
            <w:tcW w:w="9108" w:type="dxa"/>
          </w:tcPr>
          <w:p>
            <w:pPr>
              <w:pStyle w:val="TableParagraph"/>
              <w:jc w:val="left"/>
              <w:rPr>
                <w:sz w:val="18"/>
              </w:rPr>
            </w:pPr>
            <w:r>
              <w:rPr>
                <w:sz w:val="18"/>
              </w:rPr>
              <w:t>Gomas,</w:t>
            </w:r>
            <w:r>
              <w:rPr>
                <w:spacing w:val="-3"/>
                <w:sz w:val="18"/>
              </w:rPr>
              <w:t> </w:t>
            </w:r>
            <w:r>
              <w:rPr>
                <w:sz w:val="18"/>
              </w:rPr>
              <w:t>resinas</w:t>
            </w:r>
            <w:r>
              <w:rPr>
                <w:spacing w:val="-1"/>
                <w:sz w:val="18"/>
              </w:rPr>
              <w:t> </w:t>
            </w:r>
            <w:r>
              <w:rPr>
                <w:sz w:val="18"/>
              </w:rPr>
              <w:t>e</w:t>
            </w:r>
            <w:r>
              <w:rPr>
                <w:spacing w:val="-2"/>
                <w:sz w:val="18"/>
              </w:rPr>
              <w:t> </w:t>
            </w:r>
            <w:r>
              <w:rPr>
                <w:sz w:val="18"/>
              </w:rPr>
              <w:t>outros sucos</w:t>
            </w:r>
            <w:r>
              <w:rPr>
                <w:spacing w:val="-1"/>
                <w:sz w:val="18"/>
              </w:rPr>
              <w:t> </w:t>
            </w:r>
            <w:r>
              <w:rPr>
                <w:sz w:val="18"/>
              </w:rPr>
              <w:t>e</w:t>
            </w:r>
            <w:r>
              <w:rPr>
                <w:spacing w:val="-2"/>
                <w:sz w:val="18"/>
              </w:rPr>
              <w:t> </w:t>
            </w:r>
            <w:r>
              <w:rPr>
                <w:sz w:val="18"/>
              </w:rPr>
              <w:t>extratos</w:t>
            </w:r>
            <w:r>
              <w:rPr>
                <w:spacing w:val="-3"/>
                <w:sz w:val="18"/>
              </w:rPr>
              <w:t> </w:t>
            </w:r>
            <w:r>
              <w:rPr>
                <w:spacing w:val="-2"/>
                <w:sz w:val="18"/>
              </w:rPr>
              <w:t>vegetais</w:t>
            </w:r>
          </w:p>
        </w:tc>
      </w:tr>
      <w:tr>
        <w:trPr>
          <w:trHeight w:val="517" w:hRule="atLeast"/>
        </w:trPr>
        <w:tc>
          <w:tcPr>
            <w:tcW w:w="682" w:type="dxa"/>
          </w:tcPr>
          <w:p>
            <w:pPr>
              <w:pStyle w:val="TableParagraph"/>
              <w:spacing w:before="151"/>
              <w:ind w:left="62" w:right="48"/>
              <w:rPr>
                <w:sz w:val="18"/>
              </w:rPr>
            </w:pPr>
            <w:r>
              <w:rPr>
                <w:spacing w:val="-5"/>
                <w:sz w:val="18"/>
              </w:rPr>
              <w:t>14</w:t>
            </w:r>
          </w:p>
        </w:tc>
        <w:tc>
          <w:tcPr>
            <w:tcW w:w="9108" w:type="dxa"/>
          </w:tcPr>
          <w:p>
            <w:pPr>
              <w:pStyle w:val="TableParagraph"/>
              <w:jc w:val="left"/>
              <w:rPr>
                <w:sz w:val="18"/>
              </w:rPr>
            </w:pPr>
            <w:r>
              <w:rPr>
                <w:sz w:val="18"/>
              </w:rPr>
              <w:t>Matérias para entrançar e outros produtos de origem vegetal, não especificadas nem compreendidas em outros Capítulos da </w:t>
            </w:r>
            <w:r>
              <w:rPr>
                <w:spacing w:val="-4"/>
                <w:sz w:val="18"/>
              </w:rPr>
              <w:t>NCM</w:t>
            </w:r>
          </w:p>
        </w:tc>
      </w:tr>
      <w:tr>
        <w:trPr>
          <w:trHeight w:val="515" w:hRule="atLeast"/>
        </w:trPr>
        <w:tc>
          <w:tcPr>
            <w:tcW w:w="682" w:type="dxa"/>
          </w:tcPr>
          <w:p>
            <w:pPr>
              <w:pStyle w:val="TableParagraph"/>
              <w:spacing w:before="148"/>
              <w:ind w:left="62" w:right="48"/>
              <w:rPr>
                <w:sz w:val="18"/>
              </w:rPr>
            </w:pPr>
            <w:r>
              <w:rPr>
                <w:spacing w:val="-5"/>
                <w:sz w:val="18"/>
              </w:rPr>
              <w:t>15</w:t>
            </w:r>
          </w:p>
        </w:tc>
        <w:tc>
          <w:tcPr>
            <w:tcW w:w="9108" w:type="dxa"/>
          </w:tcPr>
          <w:p>
            <w:pPr>
              <w:pStyle w:val="TableParagraph"/>
              <w:spacing w:before="45"/>
              <w:jc w:val="left"/>
              <w:rPr>
                <w:sz w:val="18"/>
              </w:rPr>
            </w:pPr>
            <w:r>
              <w:rPr>
                <w:sz w:val="18"/>
              </w:rPr>
              <w:t>Gorduras e óleos animais ou vegetais; produtos da sua dissociação; gorduras alimentares elaboradas; ceras de origem animal ou vegetal</w:t>
            </w:r>
          </w:p>
        </w:tc>
      </w:tr>
      <w:tr>
        <w:trPr>
          <w:trHeight w:val="309" w:hRule="atLeast"/>
        </w:trPr>
        <w:tc>
          <w:tcPr>
            <w:tcW w:w="682" w:type="dxa"/>
          </w:tcPr>
          <w:p>
            <w:pPr>
              <w:pStyle w:val="TableParagraph"/>
              <w:spacing w:before="45"/>
              <w:ind w:left="62" w:right="48"/>
              <w:rPr>
                <w:sz w:val="18"/>
              </w:rPr>
            </w:pPr>
            <w:r>
              <w:rPr>
                <w:spacing w:val="-5"/>
                <w:sz w:val="18"/>
              </w:rPr>
              <w:t>16</w:t>
            </w:r>
          </w:p>
        </w:tc>
        <w:tc>
          <w:tcPr>
            <w:tcW w:w="9108" w:type="dxa"/>
          </w:tcPr>
          <w:p>
            <w:pPr>
              <w:pStyle w:val="TableParagraph"/>
              <w:spacing w:before="45"/>
              <w:jc w:val="left"/>
              <w:rPr>
                <w:sz w:val="18"/>
              </w:rPr>
            </w:pPr>
            <w:r>
              <w:rPr>
                <w:sz w:val="18"/>
              </w:rPr>
              <w:t>Preparações</w:t>
            </w:r>
            <w:r>
              <w:rPr>
                <w:spacing w:val="-4"/>
                <w:sz w:val="18"/>
              </w:rPr>
              <w:t> </w:t>
            </w:r>
            <w:r>
              <w:rPr>
                <w:sz w:val="18"/>
              </w:rPr>
              <w:t>de</w:t>
            </w:r>
            <w:r>
              <w:rPr>
                <w:spacing w:val="-2"/>
                <w:sz w:val="18"/>
              </w:rPr>
              <w:t> </w:t>
            </w:r>
            <w:r>
              <w:rPr>
                <w:sz w:val="18"/>
              </w:rPr>
              <w:t>carne,</w:t>
            </w:r>
            <w:r>
              <w:rPr>
                <w:spacing w:val="-1"/>
                <w:sz w:val="18"/>
              </w:rPr>
              <w:t> </w:t>
            </w:r>
            <w:r>
              <w:rPr>
                <w:sz w:val="18"/>
              </w:rPr>
              <w:t>de</w:t>
            </w:r>
            <w:r>
              <w:rPr>
                <w:spacing w:val="-2"/>
                <w:sz w:val="18"/>
              </w:rPr>
              <w:t> </w:t>
            </w:r>
            <w:r>
              <w:rPr>
                <w:sz w:val="18"/>
              </w:rPr>
              <w:t>peixes</w:t>
            </w:r>
            <w:r>
              <w:rPr>
                <w:spacing w:val="-1"/>
                <w:sz w:val="18"/>
              </w:rPr>
              <w:t> </w:t>
            </w:r>
            <w:r>
              <w:rPr>
                <w:sz w:val="18"/>
              </w:rPr>
              <w:t>ou de</w:t>
            </w:r>
            <w:r>
              <w:rPr>
                <w:spacing w:val="-2"/>
                <w:sz w:val="18"/>
              </w:rPr>
              <w:t> </w:t>
            </w:r>
            <w:r>
              <w:rPr>
                <w:sz w:val="18"/>
              </w:rPr>
              <w:t>crustáceos,</w:t>
            </w:r>
            <w:r>
              <w:rPr>
                <w:spacing w:val="-3"/>
                <w:sz w:val="18"/>
              </w:rPr>
              <w:t> </w:t>
            </w:r>
            <w:r>
              <w:rPr>
                <w:sz w:val="18"/>
              </w:rPr>
              <w:t>de</w:t>
            </w:r>
            <w:r>
              <w:rPr>
                <w:spacing w:val="-2"/>
                <w:sz w:val="18"/>
              </w:rPr>
              <w:t> </w:t>
            </w:r>
            <w:r>
              <w:rPr>
                <w:sz w:val="18"/>
              </w:rPr>
              <w:t>moluscos</w:t>
            </w:r>
            <w:r>
              <w:rPr>
                <w:spacing w:val="-1"/>
                <w:sz w:val="18"/>
              </w:rPr>
              <w:t> </w:t>
            </w:r>
            <w:r>
              <w:rPr>
                <w:sz w:val="18"/>
              </w:rPr>
              <w:t>ou de</w:t>
            </w:r>
            <w:r>
              <w:rPr>
                <w:spacing w:val="-2"/>
                <w:sz w:val="18"/>
              </w:rPr>
              <w:t> </w:t>
            </w:r>
            <w:r>
              <w:rPr>
                <w:sz w:val="18"/>
              </w:rPr>
              <w:t>outros</w:t>
            </w:r>
            <w:r>
              <w:rPr>
                <w:spacing w:val="-1"/>
                <w:sz w:val="18"/>
              </w:rPr>
              <w:t> </w:t>
            </w:r>
            <w:r>
              <w:rPr>
                <w:sz w:val="18"/>
              </w:rPr>
              <w:t>invertebrados</w:t>
            </w:r>
            <w:r>
              <w:rPr>
                <w:spacing w:val="-1"/>
                <w:sz w:val="18"/>
              </w:rPr>
              <w:t> </w:t>
            </w:r>
            <w:r>
              <w:rPr>
                <w:spacing w:val="-2"/>
                <w:sz w:val="18"/>
              </w:rPr>
              <w:t>aquáticos</w:t>
            </w:r>
          </w:p>
        </w:tc>
      </w:tr>
      <w:tr>
        <w:trPr>
          <w:trHeight w:val="306" w:hRule="atLeast"/>
        </w:trPr>
        <w:tc>
          <w:tcPr>
            <w:tcW w:w="682" w:type="dxa"/>
          </w:tcPr>
          <w:p>
            <w:pPr>
              <w:pStyle w:val="TableParagraph"/>
              <w:spacing w:before="45"/>
              <w:ind w:left="62" w:right="48"/>
              <w:rPr>
                <w:sz w:val="18"/>
              </w:rPr>
            </w:pPr>
            <w:r>
              <w:rPr>
                <w:spacing w:val="-5"/>
                <w:sz w:val="18"/>
              </w:rPr>
              <w:t>17</w:t>
            </w:r>
          </w:p>
        </w:tc>
        <w:tc>
          <w:tcPr>
            <w:tcW w:w="9108" w:type="dxa"/>
          </w:tcPr>
          <w:p>
            <w:pPr>
              <w:pStyle w:val="TableParagraph"/>
              <w:spacing w:before="45"/>
              <w:jc w:val="left"/>
              <w:rPr>
                <w:sz w:val="18"/>
              </w:rPr>
            </w:pPr>
            <w:r>
              <w:rPr>
                <w:sz w:val="18"/>
              </w:rPr>
              <w:t>Açúcares e</w:t>
            </w:r>
            <w:r>
              <w:rPr>
                <w:spacing w:val="-1"/>
                <w:sz w:val="18"/>
              </w:rPr>
              <w:t> </w:t>
            </w:r>
            <w:r>
              <w:rPr>
                <w:sz w:val="18"/>
              </w:rPr>
              <w:t>produtos de</w:t>
            </w:r>
            <w:r>
              <w:rPr>
                <w:spacing w:val="-1"/>
                <w:sz w:val="18"/>
              </w:rPr>
              <w:t> </w:t>
            </w:r>
            <w:r>
              <w:rPr>
                <w:spacing w:val="-2"/>
                <w:sz w:val="18"/>
              </w:rPr>
              <w:t>confeitaria</w:t>
            </w:r>
          </w:p>
        </w:tc>
      </w:tr>
      <w:tr>
        <w:trPr>
          <w:trHeight w:val="309" w:hRule="atLeast"/>
        </w:trPr>
        <w:tc>
          <w:tcPr>
            <w:tcW w:w="682" w:type="dxa"/>
          </w:tcPr>
          <w:p>
            <w:pPr>
              <w:pStyle w:val="TableParagraph"/>
              <w:ind w:left="62" w:right="48"/>
              <w:rPr>
                <w:sz w:val="18"/>
              </w:rPr>
            </w:pPr>
            <w:r>
              <w:rPr>
                <w:spacing w:val="-5"/>
                <w:sz w:val="18"/>
              </w:rPr>
              <w:t>18</w:t>
            </w:r>
          </w:p>
        </w:tc>
        <w:tc>
          <w:tcPr>
            <w:tcW w:w="9108" w:type="dxa"/>
          </w:tcPr>
          <w:p>
            <w:pPr>
              <w:pStyle w:val="TableParagraph"/>
              <w:jc w:val="left"/>
              <w:rPr>
                <w:sz w:val="18"/>
              </w:rPr>
            </w:pPr>
            <w:r>
              <w:rPr>
                <w:sz w:val="18"/>
              </w:rPr>
              <w:t>Cacau</w:t>
            </w:r>
            <w:r>
              <w:rPr>
                <w:spacing w:val="-1"/>
                <w:sz w:val="18"/>
              </w:rPr>
              <w:t> </w:t>
            </w:r>
            <w:r>
              <w:rPr>
                <w:sz w:val="18"/>
              </w:rPr>
              <w:t>e</w:t>
            </w:r>
            <w:r>
              <w:rPr>
                <w:spacing w:val="-2"/>
                <w:sz w:val="18"/>
              </w:rPr>
              <w:t> </w:t>
            </w:r>
            <w:r>
              <w:rPr>
                <w:sz w:val="18"/>
              </w:rPr>
              <w:t>suas</w:t>
            </w:r>
            <w:r>
              <w:rPr>
                <w:spacing w:val="-1"/>
                <w:sz w:val="18"/>
              </w:rPr>
              <w:t> </w:t>
            </w:r>
            <w:r>
              <w:rPr>
                <w:spacing w:val="-2"/>
                <w:sz w:val="18"/>
              </w:rPr>
              <w:t>preparações</w:t>
            </w:r>
          </w:p>
        </w:tc>
      </w:tr>
      <w:tr>
        <w:trPr>
          <w:trHeight w:val="309" w:hRule="atLeast"/>
        </w:trPr>
        <w:tc>
          <w:tcPr>
            <w:tcW w:w="682" w:type="dxa"/>
          </w:tcPr>
          <w:p>
            <w:pPr>
              <w:pStyle w:val="TableParagraph"/>
              <w:ind w:left="62" w:right="48"/>
              <w:rPr>
                <w:sz w:val="18"/>
              </w:rPr>
            </w:pPr>
            <w:r>
              <w:rPr>
                <w:spacing w:val="-5"/>
                <w:sz w:val="18"/>
              </w:rPr>
              <w:t>19</w:t>
            </w:r>
          </w:p>
        </w:tc>
        <w:tc>
          <w:tcPr>
            <w:tcW w:w="9108" w:type="dxa"/>
          </w:tcPr>
          <w:p>
            <w:pPr>
              <w:pStyle w:val="TableParagraph"/>
              <w:jc w:val="left"/>
              <w:rPr>
                <w:sz w:val="18"/>
              </w:rPr>
            </w:pPr>
            <w:r>
              <w:rPr>
                <w:sz w:val="18"/>
              </w:rPr>
              <w:t>Preparações</w:t>
            </w:r>
            <w:r>
              <w:rPr>
                <w:spacing w:val="-1"/>
                <w:sz w:val="18"/>
              </w:rPr>
              <w:t> </w:t>
            </w:r>
            <w:r>
              <w:rPr>
                <w:sz w:val="18"/>
              </w:rPr>
              <w:t>à</w:t>
            </w:r>
            <w:r>
              <w:rPr>
                <w:spacing w:val="-2"/>
                <w:sz w:val="18"/>
              </w:rPr>
              <w:t> </w:t>
            </w:r>
            <w:r>
              <w:rPr>
                <w:sz w:val="18"/>
              </w:rPr>
              <w:t>base</w:t>
            </w:r>
            <w:r>
              <w:rPr>
                <w:spacing w:val="-1"/>
                <w:sz w:val="18"/>
              </w:rPr>
              <w:t> </w:t>
            </w:r>
            <w:r>
              <w:rPr>
                <w:sz w:val="18"/>
              </w:rPr>
              <w:t>de</w:t>
            </w:r>
            <w:r>
              <w:rPr>
                <w:spacing w:val="-2"/>
                <w:sz w:val="18"/>
              </w:rPr>
              <w:t> </w:t>
            </w:r>
            <w:r>
              <w:rPr>
                <w:sz w:val="18"/>
              </w:rPr>
              <w:t>cereais, farinhas,</w:t>
            </w:r>
            <w:r>
              <w:rPr>
                <w:spacing w:val="-1"/>
                <w:sz w:val="18"/>
              </w:rPr>
              <w:t> </w:t>
            </w:r>
            <w:r>
              <w:rPr>
                <w:sz w:val="18"/>
              </w:rPr>
              <w:t>amidos, féculas</w:t>
            </w:r>
            <w:r>
              <w:rPr>
                <w:spacing w:val="-2"/>
                <w:sz w:val="18"/>
              </w:rPr>
              <w:t> </w:t>
            </w:r>
            <w:r>
              <w:rPr>
                <w:sz w:val="18"/>
              </w:rPr>
              <w:t>ou</w:t>
            </w:r>
            <w:r>
              <w:rPr>
                <w:spacing w:val="-1"/>
                <w:sz w:val="18"/>
              </w:rPr>
              <w:t> </w:t>
            </w:r>
            <w:r>
              <w:rPr>
                <w:sz w:val="18"/>
              </w:rPr>
              <w:t>de</w:t>
            </w:r>
            <w:r>
              <w:rPr>
                <w:spacing w:val="-2"/>
                <w:sz w:val="18"/>
              </w:rPr>
              <w:t> </w:t>
            </w:r>
            <w:r>
              <w:rPr>
                <w:sz w:val="18"/>
              </w:rPr>
              <w:t>leite;</w:t>
            </w:r>
            <w:r>
              <w:rPr>
                <w:spacing w:val="-2"/>
                <w:sz w:val="18"/>
              </w:rPr>
              <w:t> </w:t>
            </w:r>
            <w:r>
              <w:rPr>
                <w:sz w:val="18"/>
              </w:rPr>
              <w:t>produtos</w:t>
            </w:r>
            <w:r>
              <w:rPr>
                <w:spacing w:val="-1"/>
                <w:sz w:val="18"/>
              </w:rPr>
              <w:t> </w:t>
            </w:r>
            <w:r>
              <w:rPr>
                <w:sz w:val="18"/>
              </w:rPr>
              <w:t>de</w:t>
            </w:r>
            <w:r>
              <w:rPr>
                <w:spacing w:val="-3"/>
                <w:sz w:val="18"/>
              </w:rPr>
              <w:t> </w:t>
            </w:r>
            <w:r>
              <w:rPr>
                <w:spacing w:val="-2"/>
                <w:sz w:val="18"/>
              </w:rPr>
              <w:t>pastelaria</w:t>
            </w:r>
          </w:p>
        </w:tc>
      </w:tr>
      <w:tr>
        <w:trPr>
          <w:trHeight w:val="309" w:hRule="atLeast"/>
        </w:trPr>
        <w:tc>
          <w:tcPr>
            <w:tcW w:w="682" w:type="dxa"/>
          </w:tcPr>
          <w:p>
            <w:pPr>
              <w:pStyle w:val="TableParagraph"/>
              <w:ind w:left="62" w:right="48"/>
              <w:rPr>
                <w:sz w:val="18"/>
              </w:rPr>
            </w:pPr>
            <w:r>
              <w:rPr>
                <w:spacing w:val="-5"/>
                <w:sz w:val="18"/>
              </w:rPr>
              <w:t>20</w:t>
            </w:r>
          </w:p>
        </w:tc>
        <w:tc>
          <w:tcPr>
            <w:tcW w:w="9108" w:type="dxa"/>
          </w:tcPr>
          <w:p>
            <w:pPr>
              <w:pStyle w:val="TableParagraph"/>
              <w:jc w:val="left"/>
              <w:rPr>
                <w:sz w:val="18"/>
              </w:rPr>
            </w:pPr>
            <w:r>
              <w:rPr>
                <w:sz w:val="18"/>
              </w:rPr>
              <w:t>Preparações</w:t>
            </w:r>
            <w:r>
              <w:rPr>
                <w:spacing w:val="-1"/>
                <w:sz w:val="18"/>
              </w:rPr>
              <w:t> </w:t>
            </w:r>
            <w:r>
              <w:rPr>
                <w:sz w:val="18"/>
              </w:rPr>
              <w:t>de</w:t>
            </w:r>
            <w:r>
              <w:rPr>
                <w:spacing w:val="-1"/>
                <w:sz w:val="18"/>
              </w:rPr>
              <w:t> </w:t>
            </w:r>
            <w:r>
              <w:rPr>
                <w:sz w:val="18"/>
              </w:rPr>
              <w:t>produtos</w:t>
            </w:r>
            <w:r>
              <w:rPr>
                <w:spacing w:val="-3"/>
                <w:sz w:val="18"/>
              </w:rPr>
              <w:t> </w:t>
            </w:r>
            <w:r>
              <w:rPr>
                <w:sz w:val="18"/>
              </w:rPr>
              <w:t>hortícolas,</w:t>
            </w:r>
            <w:r>
              <w:rPr>
                <w:spacing w:val="-1"/>
                <w:sz w:val="18"/>
              </w:rPr>
              <w:t> </w:t>
            </w:r>
            <w:r>
              <w:rPr>
                <w:sz w:val="18"/>
              </w:rPr>
              <w:t>de</w:t>
            </w:r>
            <w:r>
              <w:rPr>
                <w:spacing w:val="-1"/>
                <w:sz w:val="18"/>
              </w:rPr>
              <w:t> </w:t>
            </w:r>
            <w:r>
              <w:rPr>
                <w:sz w:val="18"/>
              </w:rPr>
              <w:t>frutas</w:t>
            </w:r>
            <w:r>
              <w:rPr>
                <w:spacing w:val="-3"/>
                <w:sz w:val="18"/>
              </w:rPr>
              <w:t> </w:t>
            </w:r>
            <w:r>
              <w:rPr>
                <w:sz w:val="18"/>
              </w:rPr>
              <w:t>ou</w:t>
            </w:r>
            <w:r>
              <w:rPr>
                <w:spacing w:val="-1"/>
                <w:sz w:val="18"/>
              </w:rPr>
              <w:t> </w:t>
            </w:r>
            <w:r>
              <w:rPr>
                <w:sz w:val="18"/>
              </w:rPr>
              <w:t>de</w:t>
            </w:r>
            <w:r>
              <w:rPr>
                <w:spacing w:val="-2"/>
                <w:sz w:val="18"/>
              </w:rPr>
              <w:t> </w:t>
            </w:r>
            <w:r>
              <w:rPr>
                <w:sz w:val="18"/>
              </w:rPr>
              <w:t>outras</w:t>
            </w:r>
            <w:r>
              <w:rPr>
                <w:spacing w:val="-1"/>
                <w:sz w:val="18"/>
              </w:rPr>
              <w:t> </w:t>
            </w:r>
            <w:r>
              <w:rPr>
                <w:sz w:val="18"/>
              </w:rPr>
              <w:t>partes</w:t>
            </w:r>
            <w:r>
              <w:rPr>
                <w:spacing w:val="-3"/>
                <w:sz w:val="18"/>
              </w:rPr>
              <w:t> </w:t>
            </w:r>
            <w:r>
              <w:rPr>
                <w:sz w:val="18"/>
              </w:rPr>
              <w:t>de</w:t>
            </w:r>
            <w:r>
              <w:rPr>
                <w:spacing w:val="-1"/>
                <w:sz w:val="18"/>
              </w:rPr>
              <w:t> </w:t>
            </w:r>
            <w:r>
              <w:rPr>
                <w:spacing w:val="-2"/>
                <w:sz w:val="18"/>
              </w:rPr>
              <w:t>plantas</w:t>
            </w:r>
          </w:p>
        </w:tc>
      </w:tr>
      <w:tr>
        <w:trPr>
          <w:trHeight w:val="309" w:hRule="atLeast"/>
        </w:trPr>
        <w:tc>
          <w:tcPr>
            <w:tcW w:w="682" w:type="dxa"/>
          </w:tcPr>
          <w:p>
            <w:pPr>
              <w:pStyle w:val="TableParagraph"/>
              <w:ind w:left="62" w:right="48"/>
              <w:rPr>
                <w:sz w:val="18"/>
              </w:rPr>
            </w:pPr>
            <w:r>
              <w:rPr>
                <w:spacing w:val="-5"/>
                <w:sz w:val="18"/>
              </w:rPr>
              <w:t>21</w:t>
            </w:r>
          </w:p>
        </w:tc>
        <w:tc>
          <w:tcPr>
            <w:tcW w:w="9108" w:type="dxa"/>
          </w:tcPr>
          <w:p>
            <w:pPr>
              <w:pStyle w:val="TableParagraph"/>
              <w:jc w:val="left"/>
              <w:rPr>
                <w:sz w:val="18"/>
              </w:rPr>
            </w:pPr>
            <w:r>
              <w:rPr>
                <w:sz w:val="18"/>
              </w:rPr>
              <w:t>Preparações</w:t>
            </w:r>
            <w:r>
              <w:rPr>
                <w:spacing w:val="-4"/>
                <w:sz w:val="18"/>
              </w:rPr>
              <w:t> </w:t>
            </w:r>
            <w:r>
              <w:rPr>
                <w:sz w:val="18"/>
              </w:rPr>
              <w:t>alimentícias</w:t>
            </w:r>
            <w:r>
              <w:rPr>
                <w:spacing w:val="-3"/>
                <w:sz w:val="18"/>
              </w:rPr>
              <w:t> </w:t>
            </w:r>
            <w:r>
              <w:rPr>
                <w:spacing w:val="-2"/>
                <w:sz w:val="18"/>
              </w:rPr>
              <w:t>diversas</w:t>
            </w:r>
          </w:p>
        </w:tc>
      </w:tr>
      <w:tr>
        <w:trPr>
          <w:trHeight w:val="309" w:hRule="atLeast"/>
        </w:trPr>
        <w:tc>
          <w:tcPr>
            <w:tcW w:w="682" w:type="dxa"/>
          </w:tcPr>
          <w:p>
            <w:pPr>
              <w:pStyle w:val="TableParagraph"/>
              <w:spacing w:before="48"/>
              <w:ind w:left="62" w:right="48"/>
              <w:rPr>
                <w:sz w:val="18"/>
              </w:rPr>
            </w:pPr>
            <w:r>
              <w:rPr>
                <w:spacing w:val="-5"/>
                <w:sz w:val="18"/>
              </w:rPr>
              <w:t>22</w:t>
            </w:r>
          </w:p>
        </w:tc>
        <w:tc>
          <w:tcPr>
            <w:tcW w:w="9108" w:type="dxa"/>
          </w:tcPr>
          <w:p>
            <w:pPr>
              <w:pStyle w:val="TableParagraph"/>
              <w:spacing w:before="48"/>
              <w:jc w:val="left"/>
              <w:rPr>
                <w:sz w:val="18"/>
              </w:rPr>
            </w:pPr>
            <w:r>
              <w:rPr>
                <w:sz w:val="18"/>
              </w:rPr>
              <w:t>Bebidas,</w:t>
            </w:r>
            <w:r>
              <w:rPr>
                <w:spacing w:val="-1"/>
                <w:sz w:val="18"/>
              </w:rPr>
              <w:t> </w:t>
            </w:r>
            <w:r>
              <w:rPr>
                <w:sz w:val="18"/>
              </w:rPr>
              <w:t>líquidos</w:t>
            </w:r>
            <w:r>
              <w:rPr>
                <w:spacing w:val="-1"/>
                <w:sz w:val="18"/>
              </w:rPr>
              <w:t> </w:t>
            </w:r>
            <w:r>
              <w:rPr>
                <w:sz w:val="18"/>
              </w:rPr>
              <w:t>alcoólicos</w:t>
            </w:r>
            <w:r>
              <w:rPr>
                <w:spacing w:val="-3"/>
                <w:sz w:val="18"/>
              </w:rPr>
              <w:t> </w:t>
            </w:r>
            <w:r>
              <w:rPr>
                <w:sz w:val="18"/>
              </w:rPr>
              <w:t>e</w:t>
            </w:r>
            <w:r>
              <w:rPr>
                <w:spacing w:val="-1"/>
                <w:sz w:val="18"/>
              </w:rPr>
              <w:t> </w:t>
            </w:r>
            <w:r>
              <w:rPr>
                <w:spacing w:val="-2"/>
                <w:sz w:val="18"/>
              </w:rPr>
              <w:t>vinagres</w:t>
            </w:r>
          </w:p>
        </w:tc>
      </w:tr>
      <w:tr>
        <w:trPr>
          <w:trHeight w:val="309" w:hRule="atLeast"/>
        </w:trPr>
        <w:tc>
          <w:tcPr>
            <w:tcW w:w="682" w:type="dxa"/>
          </w:tcPr>
          <w:p>
            <w:pPr>
              <w:pStyle w:val="TableParagraph"/>
              <w:ind w:left="62" w:right="48"/>
              <w:rPr>
                <w:sz w:val="18"/>
              </w:rPr>
            </w:pPr>
            <w:r>
              <w:rPr>
                <w:spacing w:val="-5"/>
                <w:sz w:val="18"/>
              </w:rPr>
              <w:t>23</w:t>
            </w:r>
          </w:p>
        </w:tc>
        <w:tc>
          <w:tcPr>
            <w:tcW w:w="9108" w:type="dxa"/>
          </w:tcPr>
          <w:p>
            <w:pPr>
              <w:pStyle w:val="TableParagraph"/>
              <w:jc w:val="left"/>
              <w:rPr>
                <w:sz w:val="18"/>
              </w:rPr>
            </w:pPr>
            <w:r>
              <w:rPr>
                <w:sz w:val="18"/>
              </w:rPr>
              <w:t>Resíduos</w:t>
            </w:r>
            <w:r>
              <w:rPr>
                <w:spacing w:val="-1"/>
                <w:sz w:val="18"/>
              </w:rPr>
              <w:t> </w:t>
            </w:r>
            <w:r>
              <w:rPr>
                <w:sz w:val="18"/>
              </w:rPr>
              <w:t>e</w:t>
            </w:r>
            <w:r>
              <w:rPr>
                <w:spacing w:val="-4"/>
                <w:sz w:val="18"/>
              </w:rPr>
              <w:t> </w:t>
            </w:r>
            <w:r>
              <w:rPr>
                <w:sz w:val="18"/>
              </w:rPr>
              <w:t>desperdícios</w:t>
            </w:r>
            <w:r>
              <w:rPr>
                <w:spacing w:val="-4"/>
                <w:sz w:val="18"/>
              </w:rPr>
              <w:t> </w:t>
            </w:r>
            <w:r>
              <w:rPr>
                <w:sz w:val="18"/>
              </w:rPr>
              <w:t>das</w:t>
            </w:r>
            <w:r>
              <w:rPr>
                <w:spacing w:val="-1"/>
                <w:sz w:val="18"/>
              </w:rPr>
              <w:t> </w:t>
            </w:r>
            <w:r>
              <w:rPr>
                <w:sz w:val="18"/>
              </w:rPr>
              <w:t>indústrias alimentares;</w:t>
            </w:r>
            <w:r>
              <w:rPr>
                <w:spacing w:val="-1"/>
                <w:sz w:val="18"/>
              </w:rPr>
              <w:t> </w:t>
            </w:r>
            <w:r>
              <w:rPr>
                <w:sz w:val="18"/>
              </w:rPr>
              <w:t>alimentos</w:t>
            </w:r>
            <w:r>
              <w:rPr>
                <w:spacing w:val="-1"/>
                <w:sz w:val="18"/>
              </w:rPr>
              <w:t> </w:t>
            </w:r>
            <w:r>
              <w:rPr>
                <w:sz w:val="18"/>
              </w:rPr>
              <w:t>preparados</w:t>
            </w:r>
            <w:r>
              <w:rPr>
                <w:spacing w:val="-1"/>
                <w:sz w:val="18"/>
              </w:rPr>
              <w:t> </w:t>
            </w:r>
            <w:r>
              <w:rPr>
                <w:sz w:val="18"/>
              </w:rPr>
              <w:t>para</w:t>
            </w:r>
            <w:r>
              <w:rPr>
                <w:spacing w:val="-1"/>
                <w:sz w:val="18"/>
              </w:rPr>
              <w:t> </w:t>
            </w:r>
            <w:r>
              <w:rPr>
                <w:spacing w:val="-2"/>
                <w:sz w:val="18"/>
              </w:rPr>
              <w:t>animais</w:t>
            </w:r>
          </w:p>
        </w:tc>
      </w:tr>
      <w:tr>
        <w:trPr>
          <w:trHeight w:val="309" w:hRule="atLeast"/>
        </w:trPr>
        <w:tc>
          <w:tcPr>
            <w:tcW w:w="682" w:type="dxa"/>
          </w:tcPr>
          <w:p>
            <w:pPr>
              <w:pStyle w:val="TableParagraph"/>
              <w:ind w:left="62" w:right="48"/>
              <w:rPr>
                <w:sz w:val="18"/>
              </w:rPr>
            </w:pPr>
            <w:r>
              <w:rPr>
                <w:spacing w:val="-5"/>
                <w:sz w:val="18"/>
              </w:rPr>
              <w:t>24</w:t>
            </w:r>
          </w:p>
        </w:tc>
        <w:tc>
          <w:tcPr>
            <w:tcW w:w="9108" w:type="dxa"/>
          </w:tcPr>
          <w:p>
            <w:pPr>
              <w:pStyle w:val="TableParagraph"/>
              <w:jc w:val="left"/>
              <w:rPr>
                <w:sz w:val="18"/>
              </w:rPr>
            </w:pPr>
            <w:r>
              <w:rPr>
                <w:sz w:val="18"/>
              </w:rPr>
              <w:t>Fumo</w:t>
            </w:r>
            <w:r>
              <w:rPr>
                <w:spacing w:val="-1"/>
                <w:sz w:val="18"/>
              </w:rPr>
              <w:t> </w:t>
            </w:r>
            <w:r>
              <w:rPr>
                <w:sz w:val="18"/>
              </w:rPr>
              <w:t>(tabaco)</w:t>
            </w:r>
            <w:r>
              <w:rPr>
                <w:spacing w:val="-1"/>
                <w:sz w:val="18"/>
              </w:rPr>
              <w:t> </w:t>
            </w:r>
            <w:r>
              <w:rPr>
                <w:sz w:val="18"/>
              </w:rPr>
              <w:t>e</w:t>
            </w:r>
            <w:r>
              <w:rPr>
                <w:spacing w:val="-2"/>
                <w:sz w:val="18"/>
              </w:rPr>
              <w:t> </w:t>
            </w:r>
            <w:r>
              <w:rPr>
                <w:sz w:val="18"/>
              </w:rPr>
              <w:t>seus</w:t>
            </w:r>
            <w:r>
              <w:rPr>
                <w:spacing w:val="-1"/>
                <w:sz w:val="18"/>
              </w:rPr>
              <w:t> </w:t>
            </w:r>
            <w:r>
              <w:rPr>
                <w:sz w:val="18"/>
              </w:rPr>
              <w:t>sucedâneos,</w:t>
            </w:r>
            <w:r>
              <w:rPr>
                <w:spacing w:val="-2"/>
                <w:sz w:val="18"/>
              </w:rPr>
              <w:t> manufaturados</w:t>
            </w:r>
          </w:p>
        </w:tc>
      </w:tr>
      <w:tr>
        <w:trPr>
          <w:trHeight w:val="309" w:hRule="atLeast"/>
        </w:trPr>
        <w:tc>
          <w:tcPr>
            <w:tcW w:w="682" w:type="dxa"/>
          </w:tcPr>
          <w:p>
            <w:pPr>
              <w:pStyle w:val="TableParagraph"/>
              <w:spacing w:before="45"/>
              <w:ind w:left="62" w:right="48"/>
              <w:rPr>
                <w:sz w:val="18"/>
              </w:rPr>
            </w:pPr>
            <w:r>
              <w:rPr>
                <w:spacing w:val="-5"/>
                <w:sz w:val="18"/>
              </w:rPr>
              <w:t>25</w:t>
            </w:r>
          </w:p>
        </w:tc>
        <w:tc>
          <w:tcPr>
            <w:tcW w:w="9108" w:type="dxa"/>
          </w:tcPr>
          <w:p>
            <w:pPr>
              <w:pStyle w:val="TableParagraph"/>
              <w:spacing w:before="45"/>
              <w:jc w:val="left"/>
              <w:rPr>
                <w:sz w:val="18"/>
              </w:rPr>
            </w:pPr>
            <w:r>
              <w:rPr>
                <w:sz w:val="18"/>
              </w:rPr>
              <w:t>Sal;</w:t>
            </w:r>
            <w:r>
              <w:rPr>
                <w:spacing w:val="-1"/>
                <w:sz w:val="18"/>
              </w:rPr>
              <w:t> </w:t>
            </w:r>
            <w:r>
              <w:rPr>
                <w:sz w:val="18"/>
              </w:rPr>
              <w:t>enxofre;</w:t>
            </w:r>
            <w:r>
              <w:rPr>
                <w:spacing w:val="-1"/>
                <w:sz w:val="18"/>
              </w:rPr>
              <w:t> </w:t>
            </w:r>
            <w:r>
              <w:rPr>
                <w:sz w:val="18"/>
              </w:rPr>
              <w:t>terras</w:t>
            </w:r>
            <w:r>
              <w:rPr>
                <w:spacing w:val="-1"/>
                <w:sz w:val="18"/>
              </w:rPr>
              <w:t> </w:t>
            </w:r>
            <w:r>
              <w:rPr>
                <w:sz w:val="18"/>
              </w:rPr>
              <w:t>e</w:t>
            </w:r>
            <w:r>
              <w:rPr>
                <w:spacing w:val="-2"/>
                <w:sz w:val="18"/>
              </w:rPr>
              <w:t> </w:t>
            </w:r>
            <w:r>
              <w:rPr>
                <w:sz w:val="18"/>
              </w:rPr>
              <w:t>pedras;</w:t>
            </w:r>
            <w:r>
              <w:rPr>
                <w:spacing w:val="-2"/>
                <w:sz w:val="18"/>
              </w:rPr>
              <w:t> </w:t>
            </w:r>
            <w:r>
              <w:rPr>
                <w:sz w:val="18"/>
              </w:rPr>
              <w:t>gesso,</w:t>
            </w:r>
            <w:r>
              <w:rPr>
                <w:spacing w:val="-1"/>
                <w:sz w:val="18"/>
              </w:rPr>
              <w:t> </w:t>
            </w:r>
            <w:r>
              <w:rPr>
                <w:sz w:val="18"/>
              </w:rPr>
              <w:t>cal</w:t>
            </w:r>
            <w:r>
              <w:rPr>
                <w:spacing w:val="-1"/>
                <w:sz w:val="18"/>
              </w:rPr>
              <w:t> </w:t>
            </w:r>
            <w:r>
              <w:rPr>
                <w:sz w:val="18"/>
              </w:rPr>
              <w:t>e</w:t>
            </w:r>
            <w:r>
              <w:rPr>
                <w:spacing w:val="-1"/>
                <w:sz w:val="18"/>
              </w:rPr>
              <w:t> </w:t>
            </w:r>
            <w:r>
              <w:rPr>
                <w:spacing w:val="-2"/>
                <w:sz w:val="18"/>
              </w:rPr>
              <w:t>cimento</w:t>
            </w:r>
          </w:p>
        </w:tc>
      </w:tr>
      <w:tr>
        <w:trPr>
          <w:trHeight w:val="309" w:hRule="atLeast"/>
        </w:trPr>
        <w:tc>
          <w:tcPr>
            <w:tcW w:w="682" w:type="dxa"/>
          </w:tcPr>
          <w:p>
            <w:pPr>
              <w:pStyle w:val="TableParagraph"/>
              <w:spacing w:before="45"/>
              <w:ind w:left="62" w:right="48"/>
              <w:rPr>
                <w:sz w:val="18"/>
              </w:rPr>
            </w:pPr>
            <w:r>
              <w:rPr>
                <w:spacing w:val="-5"/>
                <w:sz w:val="18"/>
              </w:rPr>
              <w:t>26</w:t>
            </w:r>
          </w:p>
        </w:tc>
        <w:tc>
          <w:tcPr>
            <w:tcW w:w="9108" w:type="dxa"/>
          </w:tcPr>
          <w:p>
            <w:pPr>
              <w:pStyle w:val="TableParagraph"/>
              <w:spacing w:before="45"/>
              <w:jc w:val="left"/>
              <w:rPr>
                <w:sz w:val="18"/>
              </w:rPr>
            </w:pPr>
            <w:r>
              <w:rPr>
                <w:sz w:val="18"/>
              </w:rPr>
              <w:t>Minérios,</w:t>
            </w:r>
            <w:r>
              <w:rPr>
                <w:spacing w:val="-3"/>
                <w:sz w:val="18"/>
              </w:rPr>
              <w:t> </w:t>
            </w:r>
            <w:r>
              <w:rPr>
                <w:sz w:val="18"/>
              </w:rPr>
              <w:t>escórias</w:t>
            </w:r>
            <w:r>
              <w:rPr>
                <w:spacing w:val="-1"/>
                <w:sz w:val="18"/>
              </w:rPr>
              <w:t> </w:t>
            </w:r>
            <w:r>
              <w:rPr>
                <w:sz w:val="18"/>
              </w:rPr>
              <w:t>e</w:t>
            </w:r>
            <w:r>
              <w:rPr>
                <w:spacing w:val="-1"/>
                <w:sz w:val="18"/>
              </w:rPr>
              <w:t> </w:t>
            </w:r>
            <w:r>
              <w:rPr>
                <w:spacing w:val="-2"/>
                <w:sz w:val="18"/>
              </w:rPr>
              <w:t>cinzas</w:t>
            </w:r>
          </w:p>
        </w:tc>
      </w:tr>
      <w:tr>
        <w:trPr>
          <w:trHeight w:val="309" w:hRule="atLeast"/>
        </w:trPr>
        <w:tc>
          <w:tcPr>
            <w:tcW w:w="682" w:type="dxa"/>
          </w:tcPr>
          <w:p>
            <w:pPr>
              <w:pStyle w:val="TableParagraph"/>
              <w:spacing w:before="45"/>
              <w:ind w:left="62" w:right="48"/>
              <w:rPr>
                <w:sz w:val="18"/>
              </w:rPr>
            </w:pPr>
            <w:r>
              <w:rPr>
                <w:spacing w:val="-5"/>
                <w:sz w:val="18"/>
              </w:rPr>
              <w:t>27</w:t>
            </w:r>
          </w:p>
        </w:tc>
        <w:tc>
          <w:tcPr>
            <w:tcW w:w="9108" w:type="dxa"/>
          </w:tcPr>
          <w:p>
            <w:pPr>
              <w:pStyle w:val="TableParagraph"/>
              <w:spacing w:before="45"/>
              <w:jc w:val="left"/>
              <w:rPr>
                <w:sz w:val="18"/>
              </w:rPr>
            </w:pPr>
            <w:r>
              <w:rPr>
                <w:sz w:val="18"/>
              </w:rPr>
              <w:t>Combustíveis</w:t>
            </w:r>
            <w:r>
              <w:rPr>
                <w:spacing w:val="-4"/>
                <w:sz w:val="18"/>
              </w:rPr>
              <w:t> </w:t>
            </w:r>
            <w:r>
              <w:rPr>
                <w:sz w:val="18"/>
              </w:rPr>
              <w:t>minerais,</w:t>
            </w:r>
            <w:r>
              <w:rPr>
                <w:spacing w:val="-1"/>
                <w:sz w:val="18"/>
              </w:rPr>
              <w:t> </w:t>
            </w:r>
            <w:r>
              <w:rPr>
                <w:sz w:val="18"/>
              </w:rPr>
              <w:t>óleos</w:t>
            </w:r>
            <w:r>
              <w:rPr>
                <w:spacing w:val="-1"/>
                <w:sz w:val="18"/>
              </w:rPr>
              <w:t> </w:t>
            </w:r>
            <w:r>
              <w:rPr>
                <w:sz w:val="18"/>
              </w:rPr>
              <w:t>minerais</w:t>
            </w:r>
            <w:r>
              <w:rPr>
                <w:spacing w:val="-1"/>
                <w:sz w:val="18"/>
              </w:rPr>
              <w:t> </w:t>
            </w:r>
            <w:r>
              <w:rPr>
                <w:sz w:val="18"/>
              </w:rPr>
              <w:t>e</w:t>
            </w:r>
            <w:r>
              <w:rPr>
                <w:spacing w:val="-1"/>
                <w:sz w:val="18"/>
              </w:rPr>
              <w:t> </w:t>
            </w:r>
            <w:r>
              <w:rPr>
                <w:sz w:val="18"/>
              </w:rPr>
              <w:t>produtos</w:t>
            </w:r>
            <w:r>
              <w:rPr>
                <w:spacing w:val="-4"/>
                <w:sz w:val="18"/>
              </w:rPr>
              <w:t> </w:t>
            </w:r>
            <w:r>
              <w:rPr>
                <w:sz w:val="18"/>
              </w:rPr>
              <w:t>de</w:t>
            </w:r>
            <w:r>
              <w:rPr>
                <w:spacing w:val="-2"/>
                <w:sz w:val="18"/>
              </w:rPr>
              <w:t> </w:t>
            </w:r>
            <w:r>
              <w:rPr>
                <w:sz w:val="18"/>
              </w:rPr>
              <w:t>sua</w:t>
            </w:r>
            <w:r>
              <w:rPr>
                <w:spacing w:val="-4"/>
                <w:sz w:val="18"/>
              </w:rPr>
              <w:t> </w:t>
            </w:r>
            <w:r>
              <w:rPr>
                <w:sz w:val="18"/>
              </w:rPr>
              <w:t>destilação;</w:t>
            </w:r>
            <w:r>
              <w:rPr>
                <w:spacing w:val="-1"/>
                <w:sz w:val="18"/>
              </w:rPr>
              <w:t> </w:t>
            </w:r>
            <w:r>
              <w:rPr>
                <w:sz w:val="18"/>
              </w:rPr>
              <w:t>matérias</w:t>
            </w:r>
            <w:r>
              <w:rPr>
                <w:spacing w:val="-1"/>
                <w:sz w:val="18"/>
              </w:rPr>
              <w:t> </w:t>
            </w:r>
            <w:r>
              <w:rPr>
                <w:sz w:val="18"/>
              </w:rPr>
              <w:t>betuminosas;</w:t>
            </w:r>
            <w:r>
              <w:rPr>
                <w:spacing w:val="-1"/>
                <w:sz w:val="18"/>
              </w:rPr>
              <w:t> </w:t>
            </w:r>
            <w:r>
              <w:rPr>
                <w:sz w:val="18"/>
              </w:rPr>
              <w:t>ceras</w:t>
            </w:r>
            <w:r>
              <w:rPr>
                <w:spacing w:val="-1"/>
                <w:sz w:val="18"/>
              </w:rPr>
              <w:t> </w:t>
            </w:r>
            <w:r>
              <w:rPr>
                <w:spacing w:val="-2"/>
                <w:sz w:val="18"/>
              </w:rPr>
              <w:t>minerais</w:t>
            </w:r>
          </w:p>
        </w:tc>
      </w:tr>
      <w:tr>
        <w:trPr>
          <w:trHeight w:val="515" w:hRule="atLeast"/>
        </w:trPr>
        <w:tc>
          <w:tcPr>
            <w:tcW w:w="682" w:type="dxa"/>
          </w:tcPr>
          <w:p>
            <w:pPr>
              <w:pStyle w:val="TableParagraph"/>
              <w:spacing w:before="148"/>
              <w:ind w:left="62" w:right="48"/>
              <w:rPr>
                <w:sz w:val="18"/>
              </w:rPr>
            </w:pPr>
            <w:r>
              <w:rPr>
                <w:spacing w:val="-5"/>
                <w:sz w:val="18"/>
              </w:rPr>
              <w:t>28</w:t>
            </w:r>
          </w:p>
        </w:tc>
        <w:tc>
          <w:tcPr>
            <w:tcW w:w="9108" w:type="dxa"/>
          </w:tcPr>
          <w:p>
            <w:pPr>
              <w:pStyle w:val="TableParagraph"/>
              <w:spacing w:before="45"/>
              <w:jc w:val="left"/>
              <w:rPr>
                <w:sz w:val="18"/>
              </w:rPr>
            </w:pPr>
            <w:r>
              <w:rPr>
                <w:sz w:val="18"/>
              </w:rPr>
              <w:t>Produtos</w:t>
            </w:r>
            <w:r>
              <w:rPr>
                <w:spacing w:val="33"/>
                <w:sz w:val="18"/>
              </w:rPr>
              <w:t> </w:t>
            </w:r>
            <w:r>
              <w:rPr>
                <w:sz w:val="18"/>
              </w:rPr>
              <w:t>químicos</w:t>
            </w:r>
            <w:r>
              <w:rPr>
                <w:spacing w:val="35"/>
                <w:sz w:val="18"/>
              </w:rPr>
              <w:t> </w:t>
            </w:r>
            <w:r>
              <w:rPr>
                <w:sz w:val="18"/>
              </w:rPr>
              <w:t>inorgânicos;</w:t>
            </w:r>
            <w:r>
              <w:rPr>
                <w:spacing w:val="33"/>
                <w:sz w:val="18"/>
              </w:rPr>
              <w:t> </w:t>
            </w:r>
            <w:r>
              <w:rPr>
                <w:sz w:val="18"/>
              </w:rPr>
              <w:t>compostos</w:t>
            </w:r>
            <w:r>
              <w:rPr>
                <w:spacing w:val="35"/>
                <w:sz w:val="18"/>
              </w:rPr>
              <w:t> </w:t>
            </w:r>
            <w:r>
              <w:rPr>
                <w:sz w:val="18"/>
              </w:rPr>
              <w:t>inorgânicos</w:t>
            </w:r>
            <w:r>
              <w:rPr>
                <w:spacing w:val="35"/>
                <w:sz w:val="18"/>
              </w:rPr>
              <w:t> </w:t>
            </w:r>
            <w:r>
              <w:rPr>
                <w:sz w:val="18"/>
              </w:rPr>
              <w:t>ou</w:t>
            </w:r>
            <w:r>
              <w:rPr>
                <w:spacing w:val="36"/>
                <w:sz w:val="18"/>
              </w:rPr>
              <w:t> </w:t>
            </w:r>
            <w:r>
              <w:rPr>
                <w:sz w:val="18"/>
              </w:rPr>
              <w:t>orgânicos</w:t>
            </w:r>
            <w:r>
              <w:rPr>
                <w:spacing w:val="35"/>
                <w:sz w:val="18"/>
              </w:rPr>
              <w:t> </w:t>
            </w:r>
            <w:r>
              <w:rPr>
                <w:sz w:val="18"/>
              </w:rPr>
              <w:t>de</w:t>
            </w:r>
            <w:r>
              <w:rPr>
                <w:spacing w:val="35"/>
                <w:sz w:val="18"/>
              </w:rPr>
              <w:t> </w:t>
            </w:r>
            <w:r>
              <w:rPr>
                <w:sz w:val="18"/>
              </w:rPr>
              <w:t>metais</w:t>
            </w:r>
            <w:r>
              <w:rPr>
                <w:spacing w:val="35"/>
                <w:sz w:val="18"/>
              </w:rPr>
              <w:t> </w:t>
            </w:r>
            <w:r>
              <w:rPr>
                <w:sz w:val="18"/>
              </w:rPr>
              <w:t>preciosos,</w:t>
            </w:r>
            <w:r>
              <w:rPr>
                <w:spacing w:val="36"/>
                <w:sz w:val="18"/>
              </w:rPr>
              <w:t> </w:t>
            </w:r>
            <w:r>
              <w:rPr>
                <w:sz w:val="18"/>
              </w:rPr>
              <w:t>de</w:t>
            </w:r>
            <w:r>
              <w:rPr>
                <w:spacing w:val="35"/>
                <w:sz w:val="18"/>
              </w:rPr>
              <w:t> </w:t>
            </w:r>
            <w:r>
              <w:rPr>
                <w:sz w:val="18"/>
              </w:rPr>
              <w:t>elementos</w:t>
            </w:r>
            <w:r>
              <w:rPr>
                <w:spacing w:val="35"/>
                <w:sz w:val="18"/>
              </w:rPr>
              <w:t> </w:t>
            </w:r>
            <w:r>
              <w:rPr>
                <w:sz w:val="18"/>
              </w:rPr>
              <w:t>radioativos,</w:t>
            </w:r>
            <w:r>
              <w:rPr>
                <w:spacing w:val="36"/>
                <w:sz w:val="18"/>
              </w:rPr>
              <w:t> </w:t>
            </w:r>
            <w:r>
              <w:rPr>
                <w:sz w:val="18"/>
              </w:rPr>
              <w:t>de metais das terras raras ou de isótopos</w:t>
            </w:r>
          </w:p>
        </w:tc>
      </w:tr>
      <w:tr>
        <w:trPr>
          <w:trHeight w:val="309" w:hRule="atLeast"/>
        </w:trPr>
        <w:tc>
          <w:tcPr>
            <w:tcW w:w="682" w:type="dxa"/>
          </w:tcPr>
          <w:p>
            <w:pPr>
              <w:pStyle w:val="TableParagraph"/>
              <w:spacing w:before="45"/>
              <w:ind w:left="62" w:right="48"/>
              <w:rPr>
                <w:sz w:val="18"/>
              </w:rPr>
            </w:pPr>
            <w:r>
              <w:rPr>
                <w:spacing w:val="-5"/>
                <w:sz w:val="18"/>
              </w:rPr>
              <w:t>29</w:t>
            </w:r>
          </w:p>
        </w:tc>
        <w:tc>
          <w:tcPr>
            <w:tcW w:w="9108" w:type="dxa"/>
          </w:tcPr>
          <w:p>
            <w:pPr>
              <w:pStyle w:val="TableParagraph"/>
              <w:spacing w:before="45"/>
              <w:jc w:val="left"/>
              <w:rPr>
                <w:sz w:val="18"/>
              </w:rPr>
            </w:pPr>
            <w:r>
              <w:rPr>
                <w:sz w:val="18"/>
              </w:rPr>
              <w:t>Produtos</w:t>
            </w:r>
            <w:r>
              <w:rPr>
                <w:spacing w:val="-3"/>
                <w:sz w:val="18"/>
              </w:rPr>
              <w:t> </w:t>
            </w:r>
            <w:r>
              <w:rPr>
                <w:sz w:val="18"/>
              </w:rPr>
              <w:t>químicos </w:t>
            </w:r>
            <w:r>
              <w:rPr>
                <w:spacing w:val="-2"/>
                <w:sz w:val="18"/>
              </w:rPr>
              <w:t>orgânicos</w:t>
            </w:r>
          </w:p>
        </w:tc>
      </w:tr>
      <w:tr>
        <w:trPr>
          <w:trHeight w:val="306" w:hRule="atLeast"/>
        </w:trPr>
        <w:tc>
          <w:tcPr>
            <w:tcW w:w="682" w:type="dxa"/>
          </w:tcPr>
          <w:p>
            <w:pPr>
              <w:pStyle w:val="TableParagraph"/>
              <w:spacing w:before="45"/>
              <w:ind w:left="62" w:right="48"/>
              <w:rPr>
                <w:sz w:val="18"/>
              </w:rPr>
            </w:pPr>
            <w:r>
              <w:rPr>
                <w:spacing w:val="-5"/>
                <w:sz w:val="18"/>
              </w:rPr>
              <w:t>30</w:t>
            </w:r>
          </w:p>
        </w:tc>
        <w:tc>
          <w:tcPr>
            <w:tcW w:w="9108" w:type="dxa"/>
          </w:tcPr>
          <w:p>
            <w:pPr>
              <w:pStyle w:val="TableParagraph"/>
              <w:spacing w:before="45"/>
              <w:jc w:val="left"/>
              <w:rPr>
                <w:sz w:val="18"/>
              </w:rPr>
            </w:pPr>
            <w:r>
              <w:rPr>
                <w:sz w:val="18"/>
              </w:rPr>
              <w:t>Produtos</w:t>
            </w:r>
            <w:r>
              <w:rPr>
                <w:spacing w:val="-2"/>
                <w:sz w:val="18"/>
              </w:rPr>
              <w:t> farmacêuticos</w:t>
            </w:r>
          </w:p>
        </w:tc>
      </w:tr>
      <w:tr>
        <w:trPr>
          <w:trHeight w:val="309" w:hRule="atLeast"/>
        </w:trPr>
        <w:tc>
          <w:tcPr>
            <w:tcW w:w="682" w:type="dxa"/>
          </w:tcPr>
          <w:p>
            <w:pPr>
              <w:pStyle w:val="TableParagraph"/>
              <w:ind w:left="62" w:right="48"/>
              <w:rPr>
                <w:sz w:val="18"/>
              </w:rPr>
            </w:pPr>
            <w:r>
              <w:rPr>
                <w:spacing w:val="-5"/>
                <w:sz w:val="18"/>
              </w:rPr>
              <w:t>31</w:t>
            </w:r>
          </w:p>
        </w:tc>
        <w:tc>
          <w:tcPr>
            <w:tcW w:w="9108" w:type="dxa"/>
          </w:tcPr>
          <w:p>
            <w:pPr>
              <w:pStyle w:val="TableParagraph"/>
              <w:jc w:val="left"/>
              <w:rPr>
                <w:sz w:val="18"/>
              </w:rPr>
            </w:pPr>
            <w:r>
              <w:rPr>
                <w:sz w:val="18"/>
              </w:rPr>
              <w:t>Adubos</w:t>
            </w:r>
            <w:r>
              <w:rPr>
                <w:spacing w:val="-1"/>
                <w:sz w:val="18"/>
              </w:rPr>
              <w:t> </w:t>
            </w:r>
            <w:r>
              <w:rPr>
                <w:sz w:val="18"/>
              </w:rPr>
              <w:t>ou </w:t>
            </w:r>
            <w:r>
              <w:rPr>
                <w:spacing w:val="-2"/>
                <w:sz w:val="18"/>
              </w:rPr>
              <w:t>fertilizantes</w:t>
            </w:r>
          </w:p>
        </w:tc>
      </w:tr>
      <w:tr>
        <w:trPr>
          <w:trHeight w:val="518" w:hRule="atLeast"/>
        </w:trPr>
        <w:tc>
          <w:tcPr>
            <w:tcW w:w="682" w:type="dxa"/>
          </w:tcPr>
          <w:p>
            <w:pPr>
              <w:pStyle w:val="TableParagraph"/>
              <w:spacing w:before="151"/>
              <w:ind w:left="62" w:right="48"/>
              <w:rPr>
                <w:sz w:val="18"/>
              </w:rPr>
            </w:pPr>
            <w:r>
              <w:rPr>
                <w:spacing w:val="-5"/>
                <w:sz w:val="18"/>
              </w:rPr>
              <w:t>32</w:t>
            </w:r>
          </w:p>
        </w:tc>
        <w:tc>
          <w:tcPr>
            <w:tcW w:w="9108" w:type="dxa"/>
          </w:tcPr>
          <w:p>
            <w:pPr>
              <w:pStyle w:val="TableParagraph"/>
              <w:jc w:val="left"/>
              <w:rPr>
                <w:sz w:val="18"/>
              </w:rPr>
            </w:pPr>
            <w:r>
              <w:rPr>
                <w:sz w:val="18"/>
              </w:rPr>
              <w:t>Extratos tanantes e tintoriais; taninos e seus derivados; pigmentos e outras matérias corantes, tintas e vernizes, mástiques;</w:t>
            </w:r>
            <w:r>
              <w:rPr>
                <w:spacing w:val="80"/>
                <w:sz w:val="18"/>
              </w:rPr>
              <w:t> </w:t>
            </w:r>
            <w:r>
              <w:rPr>
                <w:sz w:val="18"/>
              </w:rPr>
              <w:t>tintas de escrever</w:t>
            </w:r>
          </w:p>
        </w:tc>
      </w:tr>
      <w:tr>
        <w:trPr>
          <w:trHeight w:val="306" w:hRule="atLeast"/>
        </w:trPr>
        <w:tc>
          <w:tcPr>
            <w:tcW w:w="682" w:type="dxa"/>
          </w:tcPr>
          <w:p>
            <w:pPr>
              <w:pStyle w:val="TableParagraph"/>
              <w:spacing w:before="45"/>
              <w:ind w:left="62" w:right="48"/>
              <w:rPr>
                <w:sz w:val="18"/>
              </w:rPr>
            </w:pPr>
            <w:r>
              <w:rPr>
                <w:spacing w:val="-5"/>
                <w:sz w:val="18"/>
              </w:rPr>
              <w:t>33</w:t>
            </w:r>
          </w:p>
        </w:tc>
        <w:tc>
          <w:tcPr>
            <w:tcW w:w="9108" w:type="dxa"/>
          </w:tcPr>
          <w:p>
            <w:pPr>
              <w:pStyle w:val="TableParagraph"/>
              <w:spacing w:before="45"/>
              <w:jc w:val="left"/>
              <w:rPr>
                <w:sz w:val="18"/>
              </w:rPr>
            </w:pPr>
            <w:r>
              <w:rPr>
                <w:sz w:val="18"/>
              </w:rPr>
              <w:t>Óleos</w:t>
            </w:r>
            <w:r>
              <w:rPr>
                <w:spacing w:val="-2"/>
                <w:sz w:val="18"/>
              </w:rPr>
              <w:t> </w:t>
            </w:r>
            <w:r>
              <w:rPr>
                <w:sz w:val="18"/>
              </w:rPr>
              <w:t>essenciais</w:t>
            </w:r>
            <w:r>
              <w:rPr>
                <w:spacing w:val="-1"/>
                <w:sz w:val="18"/>
              </w:rPr>
              <w:t> </w:t>
            </w:r>
            <w:r>
              <w:rPr>
                <w:sz w:val="18"/>
              </w:rPr>
              <w:t>e</w:t>
            </w:r>
            <w:r>
              <w:rPr>
                <w:spacing w:val="-2"/>
                <w:sz w:val="18"/>
              </w:rPr>
              <w:t> </w:t>
            </w:r>
            <w:r>
              <w:rPr>
                <w:sz w:val="18"/>
              </w:rPr>
              <w:t>resinóides;</w:t>
            </w:r>
            <w:r>
              <w:rPr>
                <w:spacing w:val="-1"/>
                <w:sz w:val="18"/>
              </w:rPr>
              <w:t> </w:t>
            </w:r>
            <w:r>
              <w:rPr>
                <w:sz w:val="18"/>
              </w:rPr>
              <w:t>produtos</w:t>
            </w:r>
            <w:r>
              <w:rPr>
                <w:spacing w:val="-1"/>
                <w:sz w:val="18"/>
              </w:rPr>
              <w:t> </w:t>
            </w:r>
            <w:r>
              <w:rPr>
                <w:sz w:val="18"/>
              </w:rPr>
              <w:t>de</w:t>
            </w:r>
            <w:r>
              <w:rPr>
                <w:spacing w:val="-4"/>
                <w:sz w:val="18"/>
              </w:rPr>
              <w:t> </w:t>
            </w:r>
            <w:r>
              <w:rPr>
                <w:sz w:val="18"/>
              </w:rPr>
              <w:t>perfumaria</w:t>
            </w:r>
            <w:r>
              <w:rPr>
                <w:spacing w:val="-1"/>
                <w:sz w:val="18"/>
              </w:rPr>
              <w:t> </w:t>
            </w:r>
            <w:r>
              <w:rPr>
                <w:sz w:val="18"/>
              </w:rPr>
              <w:t>ou</w:t>
            </w:r>
            <w:r>
              <w:rPr>
                <w:spacing w:val="-2"/>
                <w:sz w:val="18"/>
              </w:rPr>
              <w:t> </w:t>
            </w:r>
            <w:r>
              <w:rPr>
                <w:sz w:val="18"/>
              </w:rPr>
              <w:t>de</w:t>
            </w:r>
            <w:r>
              <w:rPr>
                <w:spacing w:val="-2"/>
                <w:sz w:val="18"/>
              </w:rPr>
              <w:t> </w:t>
            </w:r>
            <w:r>
              <w:rPr>
                <w:sz w:val="18"/>
              </w:rPr>
              <w:t>toucador</w:t>
            </w:r>
            <w:r>
              <w:rPr>
                <w:spacing w:val="-1"/>
                <w:sz w:val="18"/>
              </w:rPr>
              <w:t> </w:t>
            </w:r>
            <w:r>
              <w:rPr>
                <w:sz w:val="18"/>
              </w:rPr>
              <w:t>preparados</w:t>
            </w:r>
            <w:r>
              <w:rPr>
                <w:spacing w:val="-1"/>
                <w:sz w:val="18"/>
              </w:rPr>
              <w:t> </w:t>
            </w:r>
            <w:r>
              <w:rPr>
                <w:sz w:val="18"/>
              </w:rPr>
              <w:t>e</w:t>
            </w:r>
            <w:r>
              <w:rPr>
                <w:spacing w:val="-2"/>
                <w:sz w:val="18"/>
              </w:rPr>
              <w:t> </w:t>
            </w:r>
            <w:r>
              <w:rPr>
                <w:sz w:val="18"/>
              </w:rPr>
              <w:t>preparações</w:t>
            </w:r>
            <w:r>
              <w:rPr>
                <w:spacing w:val="-1"/>
                <w:sz w:val="18"/>
              </w:rPr>
              <w:t> </w:t>
            </w:r>
            <w:r>
              <w:rPr>
                <w:spacing w:val="-2"/>
                <w:sz w:val="18"/>
              </w:rPr>
              <w:t>cosméticas</w:t>
            </w:r>
          </w:p>
        </w:tc>
      </w:tr>
      <w:tr>
        <w:trPr>
          <w:trHeight w:val="724" w:hRule="atLeast"/>
        </w:trPr>
        <w:tc>
          <w:tcPr>
            <w:tcW w:w="682" w:type="dxa"/>
          </w:tcPr>
          <w:p>
            <w:pPr>
              <w:pStyle w:val="TableParagraph"/>
              <w:spacing w:before="1"/>
              <w:ind w:left="0"/>
              <w:jc w:val="left"/>
              <w:rPr>
                <w:sz w:val="22"/>
              </w:rPr>
            </w:pPr>
          </w:p>
          <w:p>
            <w:pPr>
              <w:pStyle w:val="TableParagraph"/>
              <w:spacing w:before="0"/>
              <w:ind w:left="62" w:right="48"/>
              <w:rPr>
                <w:sz w:val="18"/>
              </w:rPr>
            </w:pPr>
            <w:r>
              <w:rPr>
                <w:spacing w:val="-5"/>
                <w:sz w:val="18"/>
              </w:rPr>
              <w:t>34</w:t>
            </w:r>
          </w:p>
        </w:tc>
        <w:tc>
          <w:tcPr>
            <w:tcW w:w="9108" w:type="dxa"/>
          </w:tcPr>
          <w:p>
            <w:pPr>
              <w:pStyle w:val="TableParagraph"/>
              <w:ind w:right="29"/>
              <w:jc w:val="both"/>
              <w:rPr>
                <w:sz w:val="18"/>
              </w:rPr>
            </w:pPr>
            <w:r>
              <w:rPr>
                <w:sz w:val="18"/>
              </w:rPr>
              <w:t>Sabões, agentes orgânicos de superfície, preparações para lavagem, preparações lubrificantes, ceras artificiais, ceras preparadas, produtos de conservação e limpeza, velas e artigos semelhantes, massas ou pastas para modelar, "ceras para dentistas" e composições para dentistas à base de gesso</w:t>
            </w:r>
          </w:p>
        </w:tc>
      </w:tr>
      <w:tr>
        <w:trPr>
          <w:trHeight w:val="309" w:hRule="atLeast"/>
        </w:trPr>
        <w:tc>
          <w:tcPr>
            <w:tcW w:w="682" w:type="dxa"/>
          </w:tcPr>
          <w:p>
            <w:pPr>
              <w:pStyle w:val="TableParagraph"/>
              <w:ind w:left="62" w:right="48"/>
              <w:rPr>
                <w:sz w:val="18"/>
              </w:rPr>
            </w:pPr>
            <w:r>
              <w:rPr>
                <w:spacing w:val="-5"/>
                <w:sz w:val="18"/>
              </w:rPr>
              <w:t>35</w:t>
            </w:r>
          </w:p>
        </w:tc>
        <w:tc>
          <w:tcPr>
            <w:tcW w:w="9108" w:type="dxa"/>
          </w:tcPr>
          <w:p>
            <w:pPr>
              <w:pStyle w:val="TableParagraph"/>
              <w:jc w:val="left"/>
              <w:rPr>
                <w:sz w:val="18"/>
              </w:rPr>
            </w:pPr>
            <w:r>
              <w:rPr>
                <w:sz w:val="18"/>
              </w:rPr>
              <w:t>Matérias</w:t>
            </w:r>
            <w:r>
              <w:rPr>
                <w:spacing w:val="-3"/>
                <w:sz w:val="18"/>
              </w:rPr>
              <w:t> </w:t>
            </w:r>
            <w:r>
              <w:rPr>
                <w:sz w:val="18"/>
              </w:rPr>
              <w:t>albuminóides;</w:t>
            </w:r>
            <w:r>
              <w:rPr>
                <w:spacing w:val="-2"/>
                <w:sz w:val="18"/>
              </w:rPr>
              <w:t> </w:t>
            </w:r>
            <w:r>
              <w:rPr>
                <w:sz w:val="18"/>
              </w:rPr>
              <w:t>produtos</w:t>
            </w:r>
            <w:r>
              <w:rPr>
                <w:spacing w:val="-4"/>
                <w:sz w:val="18"/>
              </w:rPr>
              <w:t> </w:t>
            </w:r>
            <w:r>
              <w:rPr>
                <w:sz w:val="18"/>
              </w:rPr>
              <w:t>à</w:t>
            </w:r>
            <w:r>
              <w:rPr>
                <w:spacing w:val="-1"/>
                <w:sz w:val="18"/>
              </w:rPr>
              <w:t> </w:t>
            </w:r>
            <w:r>
              <w:rPr>
                <w:sz w:val="18"/>
              </w:rPr>
              <w:t>base</w:t>
            </w:r>
            <w:r>
              <w:rPr>
                <w:spacing w:val="-2"/>
                <w:sz w:val="18"/>
              </w:rPr>
              <w:t> </w:t>
            </w:r>
            <w:r>
              <w:rPr>
                <w:sz w:val="18"/>
              </w:rPr>
              <w:t>de</w:t>
            </w:r>
            <w:r>
              <w:rPr>
                <w:spacing w:val="-1"/>
                <w:sz w:val="18"/>
              </w:rPr>
              <w:t> </w:t>
            </w:r>
            <w:r>
              <w:rPr>
                <w:sz w:val="18"/>
              </w:rPr>
              <w:t>amidos</w:t>
            </w:r>
            <w:r>
              <w:rPr>
                <w:spacing w:val="-1"/>
                <w:sz w:val="18"/>
              </w:rPr>
              <w:t> </w:t>
            </w:r>
            <w:r>
              <w:rPr>
                <w:sz w:val="18"/>
              </w:rPr>
              <w:t>ou</w:t>
            </w:r>
            <w:r>
              <w:rPr>
                <w:spacing w:val="-1"/>
                <w:sz w:val="18"/>
              </w:rPr>
              <w:t> </w:t>
            </w:r>
            <w:r>
              <w:rPr>
                <w:sz w:val="18"/>
              </w:rPr>
              <w:t>de</w:t>
            </w:r>
            <w:r>
              <w:rPr>
                <w:spacing w:val="-2"/>
                <w:sz w:val="18"/>
              </w:rPr>
              <w:t> </w:t>
            </w:r>
            <w:r>
              <w:rPr>
                <w:sz w:val="18"/>
              </w:rPr>
              <w:t>féculas</w:t>
            </w:r>
            <w:r>
              <w:rPr>
                <w:spacing w:val="-1"/>
                <w:sz w:val="18"/>
              </w:rPr>
              <w:t> </w:t>
            </w:r>
            <w:r>
              <w:rPr>
                <w:sz w:val="18"/>
              </w:rPr>
              <w:t>modificados;</w:t>
            </w:r>
            <w:r>
              <w:rPr>
                <w:spacing w:val="-1"/>
                <w:sz w:val="18"/>
              </w:rPr>
              <w:t> </w:t>
            </w:r>
            <w:r>
              <w:rPr>
                <w:sz w:val="18"/>
              </w:rPr>
              <w:t>colas; </w:t>
            </w:r>
            <w:r>
              <w:rPr>
                <w:spacing w:val="-2"/>
                <w:sz w:val="18"/>
              </w:rPr>
              <w:t>enzimas</w:t>
            </w:r>
          </w:p>
        </w:tc>
      </w:tr>
      <w:tr>
        <w:trPr>
          <w:trHeight w:val="309" w:hRule="atLeast"/>
        </w:trPr>
        <w:tc>
          <w:tcPr>
            <w:tcW w:w="682" w:type="dxa"/>
          </w:tcPr>
          <w:p>
            <w:pPr>
              <w:pStyle w:val="TableParagraph"/>
              <w:spacing w:before="45"/>
              <w:ind w:left="62" w:right="48"/>
              <w:rPr>
                <w:sz w:val="18"/>
              </w:rPr>
            </w:pPr>
            <w:r>
              <w:rPr>
                <w:spacing w:val="-5"/>
                <w:sz w:val="18"/>
              </w:rPr>
              <w:t>36</w:t>
            </w:r>
          </w:p>
        </w:tc>
        <w:tc>
          <w:tcPr>
            <w:tcW w:w="9108" w:type="dxa"/>
          </w:tcPr>
          <w:p>
            <w:pPr>
              <w:pStyle w:val="TableParagraph"/>
              <w:spacing w:before="45"/>
              <w:jc w:val="left"/>
              <w:rPr>
                <w:sz w:val="18"/>
              </w:rPr>
            </w:pPr>
            <w:r>
              <w:rPr>
                <w:sz w:val="18"/>
              </w:rPr>
              <w:t>Pólvoras</w:t>
            </w:r>
            <w:r>
              <w:rPr>
                <w:spacing w:val="-4"/>
                <w:sz w:val="18"/>
              </w:rPr>
              <w:t> </w:t>
            </w:r>
            <w:r>
              <w:rPr>
                <w:sz w:val="18"/>
              </w:rPr>
              <w:t>e</w:t>
            </w:r>
            <w:r>
              <w:rPr>
                <w:spacing w:val="-2"/>
                <w:sz w:val="18"/>
              </w:rPr>
              <w:t> </w:t>
            </w:r>
            <w:r>
              <w:rPr>
                <w:sz w:val="18"/>
              </w:rPr>
              <w:t>explosivos;</w:t>
            </w:r>
            <w:r>
              <w:rPr>
                <w:spacing w:val="-1"/>
                <w:sz w:val="18"/>
              </w:rPr>
              <w:t> </w:t>
            </w:r>
            <w:r>
              <w:rPr>
                <w:sz w:val="18"/>
              </w:rPr>
              <w:t>artigos</w:t>
            </w:r>
            <w:r>
              <w:rPr>
                <w:spacing w:val="-4"/>
                <w:sz w:val="18"/>
              </w:rPr>
              <w:t> </w:t>
            </w:r>
            <w:r>
              <w:rPr>
                <w:sz w:val="18"/>
              </w:rPr>
              <w:t>de</w:t>
            </w:r>
            <w:r>
              <w:rPr>
                <w:spacing w:val="-4"/>
                <w:sz w:val="18"/>
              </w:rPr>
              <w:t> </w:t>
            </w:r>
            <w:r>
              <w:rPr>
                <w:sz w:val="18"/>
              </w:rPr>
              <w:t>pirotecnia;</w:t>
            </w:r>
            <w:r>
              <w:rPr>
                <w:spacing w:val="-4"/>
                <w:sz w:val="18"/>
              </w:rPr>
              <w:t> </w:t>
            </w:r>
            <w:r>
              <w:rPr>
                <w:sz w:val="18"/>
              </w:rPr>
              <w:t>fósforos;</w:t>
            </w:r>
            <w:r>
              <w:rPr>
                <w:spacing w:val="-1"/>
                <w:sz w:val="18"/>
              </w:rPr>
              <w:t> </w:t>
            </w:r>
            <w:r>
              <w:rPr>
                <w:sz w:val="18"/>
              </w:rPr>
              <w:t>ligas</w:t>
            </w:r>
            <w:r>
              <w:rPr>
                <w:spacing w:val="-1"/>
                <w:sz w:val="18"/>
              </w:rPr>
              <w:t> </w:t>
            </w:r>
            <w:r>
              <w:rPr>
                <w:sz w:val="18"/>
              </w:rPr>
              <w:t>pirofóricas;</w:t>
            </w:r>
            <w:r>
              <w:rPr>
                <w:spacing w:val="-1"/>
                <w:sz w:val="18"/>
              </w:rPr>
              <w:t> </w:t>
            </w:r>
            <w:r>
              <w:rPr>
                <w:sz w:val="18"/>
              </w:rPr>
              <w:t>matérias</w:t>
            </w:r>
            <w:r>
              <w:rPr>
                <w:spacing w:val="-1"/>
                <w:sz w:val="18"/>
              </w:rPr>
              <w:t> </w:t>
            </w:r>
            <w:r>
              <w:rPr>
                <w:spacing w:val="-2"/>
                <w:sz w:val="18"/>
              </w:rPr>
              <w:t>inflamáveis</w:t>
            </w:r>
          </w:p>
        </w:tc>
      </w:tr>
      <w:tr>
        <w:trPr>
          <w:trHeight w:val="309" w:hRule="atLeast"/>
        </w:trPr>
        <w:tc>
          <w:tcPr>
            <w:tcW w:w="682" w:type="dxa"/>
          </w:tcPr>
          <w:p>
            <w:pPr>
              <w:pStyle w:val="TableParagraph"/>
              <w:spacing w:before="45"/>
              <w:ind w:left="62" w:right="48"/>
              <w:rPr>
                <w:sz w:val="18"/>
              </w:rPr>
            </w:pPr>
            <w:r>
              <w:rPr>
                <w:spacing w:val="-5"/>
                <w:sz w:val="18"/>
              </w:rPr>
              <w:t>37</w:t>
            </w:r>
          </w:p>
        </w:tc>
        <w:tc>
          <w:tcPr>
            <w:tcW w:w="9108" w:type="dxa"/>
          </w:tcPr>
          <w:p>
            <w:pPr>
              <w:pStyle w:val="TableParagraph"/>
              <w:spacing w:before="45"/>
              <w:jc w:val="left"/>
              <w:rPr>
                <w:sz w:val="18"/>
              </w:rPr>
            </w:pPr>
            <w:r>
              <w:rPr>
                <w:sz w:val="18"/>
              </w:rPr>
              <w:t>Produtos</w:t>
            </w:r>
            <w:r>
              <w:rPr>
                <w:spacing w:val="-3"/>
                <w:sz w:val="18"/>
              </w:rPr>
              <w:t> </w:t>
            </w:r>
            <w:r>
              <w:rPr>
                <w:sz w:val="18"/>
              </w:rPr>
              <w:t>para</w:t>
            </w:r>
            <w:r>
              <w:rPr>
                <w:spacing w:val="-1"/>
                <w:sz w:val="18"/>
              </w:rPr>
              <w:t> </w:t>
            </w:r>
            <w:r>
              <w:rPr>
                <w:sz w:val="18"/>
              </w:rPr>
              <w:t>fotografia e</w:t>
            </w:r>
            <w:r>
              <w:rPr>
                <w:spacing w:val="1"/>
                <w:sz w:val="18"/>
              </w:rPr>
              <w:t> </w:t>
            </w:r>
            <w:r>
              <w:rPr>
                <w:spacing w:val="-2"/>
                <w:sz w:val="18"/>
              </w:rPr>
              <w:t>cinematografia</w:t>
            </w:r>
          </w:p>
        </w:tc>
      </w:tr>
      <w:tr>
        <w:trPr>
          <w:trHeight w:val="306" w:hRule="atLeast"/>
        </w:trPr>
        <w:tc>
          <w:tcPr>
            <w:tcW w:w="682" w:type="dxa"/>
          </w:tcPr>
          <w:p>
            <w:pPr>
              <w:pStyle w:val="TableParagraph"/>
              <w:spacing w:before="45"/>
              <w:ind w:left="62" w:right="48"/>
              <w:rPr>
                <w:sz w:val="18"/>
              </w:rPr>
            </w:pPr>
            <w:r>
              <w:rPr>
                <w:spacing w:val="-5"/>
                <w:sz w:val="18"/>
              </w:rPr>
              <w:t>38</w:t>
            </w:r>
          </w:p>
        </w:tc>
        <w:tc>
          <w:tcPr>
            <w:tcW w:w="9108" w:type="dxa"/>
          </w:tcPr>
          <w:p>
            <w:pPr>
              <w:pStyle w:val="TableParagraph"/>
              <w:spacing w:before="45"/>
              <w:jc w:val="left"/>
              <w:rPr>
                <w:sz w:val="18"/>
              </w:rPr>
            </w:pPr>
            <w:r>
              <w:rPr>
                <w:sz w:val="18"/>
              </w:rPr>
              <w:t>Produtos</w:t>
            </w:r>
            <w:r>
              <w:rPr>
                <w:spacing w:val="-4"/>
                <w:sz w:val="18"/>
              </w:rPr>
              <w:t> </w:t>
            </w:r>
            <w:r>
              <w:rPr>
                <w:sz w:val="18"/>
              </w:rPr>
              <w:t>diversos das</w:t>
            </w:r>
            <w:r>
              <w:rPr>
                <w:spacing w:val="-1"/>
                <w:sz w:val="18"/>
              </w:rPr>
              <w:t> </w:t>
            </w:r>
            <w:r>
              <w:rPr>
                <w:sz w:val="18"/>
              </w:rPr>
              <w:t>indústrias</w:t>
            </w:r>
            <w:r>
              <w:rPr>
                <w:spacing w:val="-1"/>
                <w:sz w:val="18"/>
              </w:rPr>
              <w:t> </w:t>
            </w:r>
            <w:r>
              <w:rPr>
                <w:spacing w:val="-2"/>
                <w:sz w:val="18"/>
              </w:rPr>
              <w:t>químicas</w:t>
            </w:r>
          </w:p>
        </w:tc>
      </w:tr>
      <w:tr>
        <w:trPr>
          <w:trHeight w:val="309" w:hRule="atLeast"/>
        </w:trPr>
        <w:tc>
          <w:tcPr>
            <w:tcW w:w="682" w:type="dxa"/>
          </w:tcPr>
          <w:p>
            <w:pPr>
              <w:pStyle w:val="TableParagraph"/>
              <w:ind w:left="62" w:right="48"/>
              <w:rPr>
                <w:sz w:val="18"/>
              </w:rPr>
            </w:pPr>
            <w:r>
              <w:rPr>
                <w:spacing w:val="-5"/>
                <w:sz w:val="18"/>
              </w:rPr>
              <w:t>39</w:t>
            </w:r>
          </w:p>
        </w:tc>
        <w:tc>
          <w:tcPr>
            <w:tcW w:w="9108" w:type="dxa"/>
          </w:tcPr>
          <w:p>
            <w:pPr>
              <w:pStyle w:val="TableParagraph"/>
              <w:jc w:val="left"/>
              <w:rPr>
                <w:sz w:val="18"/>
              </w:rPr>
            </w:pPr>
            <w:r>
              <w:rPr>
                <w:sz w:val="18"/>
              </w:rPr>
              <w:t>Plásticos</w:t>
            </w:r>
            <w:r>
              <w:rPr>
                <w:spacing w:val="-1"/>
                <w:sz w:val="18"/>
              </w:rPr>
              <w:t> </w:t>
            </w:r>
            <w:r>
              <w:rPr>
                <w:sz w:val="18"/>
              </w:rPr>
              <w:t>e</w:t>
            </w:r>
            <w:r>
              <w:rPr>
                <w:spacing w:val="-2"/>
                <w:sz w:val="18"/>
              </w:rPr>
              <w:t> </w:t>
            </w:r>
            <w:r>
              <w:rPr>
                <w:sz w:val="18"/>
              </w:rPr>
              <w:t>suas </w:t>
            </w:r>
            <w:r>
              <w:rPr>
                <w:spacing w:val="-4"/>
                <w:sz w:val="18"/>
              </w:rPr>
              <w:t>obras</w:t>
            </w:r>
          </w:p>
        </w:tc>
      </w:tr>
      <w:tr>
        <w:trPr>
          <w:trHeight w:val="309" w:hRule="atLeast"/>
        </w:trPr>
        <w:tc>
          <w:tcPr>
            <w:tcW w:w="682" w:type="dxa"/>
          </w:tcPr>
          <w:p>
            <w:pPr>
              <w:pStyle w:val="TableParagraph"/>
              <w:ind w:left="62" w:right="48"/>
              <w:rPr>
                <w:sz w:val="18"/>
              </w:rPr>
            </w:pPr>
            <w:r>
              <w:rPr>
                <w:spacing w:val="-5"/>
                <w:sz w:val="18"/>
              </w:rPr>
              <w:t>40</w:t>
            </w:r>
          </w:p>
        </w:tc>
        <w:tc>
          <w:tcPr>
            <w:tcW w:w="9108" w:type="dxa"/>
          </w:tcPr>
          <w:p>
            <w:pPr>
              <w:pStyle w:val="TableParagraph"/>
              <w:jc w:val="left"/>
              <w:rPr>
                <w:sz w:val="18"/>
              </w:rPr>
            </w:pPr>
            <w:r>
              <w:rPr>
                <w:sz w:val="18"/>
              </w:rPr>
              <w:t>Borracha</w:t>
            </w:r>
            <w:r>
              <w:rPr>
                <w:spacing w:val="-2"/>
                <w:sz w:val="18"/>
              </w:rPr>
              <w:t> </w:t>
            </w:r>
            <w:r>
              <w:rPr>
                <w:sz w:val="18"/>
              </w:rPr>
              <w:t>e</w:t>
            </w:r>
            <w:r>
              <w:rPr>
                <w:spacing w:val="-2"/>
                <w:sz w:val="18"/>
              </w:rPr>
              <w:t> </w:t>
            </w:r>
            <w:r>
              <w:rPr>
                <w:sz w:val="18"/>
              </w:rPr>
              <w:t>suas </w:t>
            </w:r>
            <w:r>
              <w:rPr>
                <w:spacing w:val="-4"/>
                <w:sz w:val="18"/>
              </w:rPr>
              <w:t>obras</w:t>
            </w:r>
          </w:p>
        </w:tc>
      </w:tr>
    </w:tbl>
    <w:p>
      <w:pPr>
        <w:spacing w:after="0"/>
        <w:jc w:val="left"/>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9108"/>
      </w:tblGrid>
      <w:tr>
        <w:trPr>
          <w:trHeight w:val="319" w:hRule="atLeast"/>
        </w:trPr>
        <w:tc>
          <w:tcPr>
            <w:tcW w:w="682" w:type="dxa"/>
            <w:tcBorders>
              <w:top w:val="nil"/>
            </w:tcBorders>
          </w:tcPr>
          <w:p>
            <w:pPr>
              <w:pStyle w:val="TableParagraph"/>
              <w:spacing w:before="58"/>
              <w:ind w:left="62" w:right="48"/>
              <w:rPr>
                <w:sz w:val="18"/>
              </w:rPr>
            </w:pPr>
            <w:r>
              <w:rPr>
                <w:spacing w:val="-5"/>
                <w:sz w:val="18"/>
              </w:rPr>
              <w:t>41</w:t>
            </w:r>
          </w:p>
        </w:tc>
        <w:tc>
          <w:tcPr>
            <w:tcW w:w="9108" w:type="dxa"/>
            <w:tcBorders>
              <w:top w:val="nil"/>
            </w:tcBorders>
          </w:tcPr>
          <w:p>
            <w:pPr>
              <w:pStyle w:val="TableParagraph"/>
              <w:spacing w:before="58"/>
              <w:jc w:val="left"/>
              <w:rPr>
                <w:sz w:val="18"/>
              </w:rPr>
            </w:pPr>
            <w:r>
              <w:rPr>
                <w:sz w:val="18"/>
              </w:rPr>
              <w:t>Peles,</w:t>
            </w:r>
            <w:r>
              <w:rPr>
                <w:spacing w:val="-2"/>
                <w:sz w:val="18"/>
              </w:rPr>
              <w:t> </w:t>
            </w:r>
            <w:r>
              <w:rPr>
                <w:sz w:val="18"/>
              </w:rPr>
              <w:t>exceto a</w:t>
            </w:r>
            <w:r>
              <w:rPr>
                <w:spacing w:val="-2"/>
                <w:sz w:val="18"/>
              </w:rPr>
              <w:t> </w:t>
            </w:r>
            <w:r>
              <w:rPr>
                <w:sz w:val="18"/>
              </w:rPr>
              <w:t>peleteria</w:t>
            </w:r>
            <w:r>
              <w:rPr>
                <w:spacing w:val="-1"/>
                <w:sz w:val="18"/>
              </w:rPr>
              <w:t> </w:t>
            </w:r>
            <w:r>
              <w:rPr>
                <w:sz w:val="18"/>
              </w:rPr>
              <w:t>(peles</w:t>
            </w:r>
            <w:r>
              <w:rPr>
                <w:spacing w:val="-2"/>
                <w:sz w:val="18"/>
              </w:rPr>
              <w:t> </w:t>
            </w:r>
            <w:r>
              <w:rPr>
                <w:sz w:val="18"/>
              </w:rPr>
              <w:t>com</w:t>
            </w:r>
            <w:r>
              <w:rPr>
                <w:spacing w:val="-2"/>
                <w:sz w:val="18"/>
              </w:rPr>
              <w:t> </w:t>
            </w:r>
            <w:r>
              <w:rPr>
                <w:sz w:val="18"/>
              </w:rPr>
              <w:t>pêlo*),</w:t>
            </w:r>
            <w:r>
              <w:rPr>
                <w:spacing w:val="-1"/>
                <w:sz w:val="18"/>
              </w:rPr>
              <w:t> </w:t>
            </w:r>
            <w:r>
              <w:rPr>
                <w:sz w:val="18"/>
              </w:rPr>
              <w:t>e</w:t>
            </w:r>
            <w:r>
              <w:rPr>
                <w:spacing w:val="-2"/>
                <w:sz w:val="18"/>
              </w:rPr>
              <w:t> couros</w:t>
            </w:r>
          </w:p>
        </w:tc>
      </w:tr>
      <w:tr>
        <w:trPr>
          <w:trHeight w:val="309" w:hRule="atLeast"/>
        </w:trPr>
        <w:tc>
          <w:tcPr>
            <w:tcW w:w="682" w:type="dxa"/>
          </w:tcPr>
          <w:p>
            <w:pPr>
              <w:pStyle w:val="TableParagraph"/>
              <w:ind w:left="62" w:right="48"/>
              <w:rPr>
                <w:sz w:val="18"/>
              </w:rPr>
            </w:pPr>
            <w:r>
              <w:rPr>
                <w:spacing w:val="-5"/>
                <w:sz w:val="18"/>
              </w:rPr>
              <w:t>42</w:t>
            </w:r>
          </w:p>
        </w:tc>
        <w:tc>
          <w:tcPr>
            <w:tcW w:w="9108" w:type="dxa"/>
          </w:tcPr>
          <w:p>
            <w:pPr>
              <w:pStyle w:val="TableParagraph"/>
              <w:jc w:val="left"/>
              <w:rPr>
                <w:sz w:val="18"/>
              </w:rPr>
            </w:pPr>
            <w:r>
              <w:rPr>
                <w:sz w:val="18"/>
              </w:rPr>
              <w:t>Obras</w:t>
            </w:r>
            <w:r>
              <w:rPr>
                <w:spacing w:val="-1"/>
                <w:sz w:val="18"/>
              </w:rPr>
              <w:t> </w:t>
            </w:r>
            <w:r>
              <w:rPr>
                <w:sz w:val="18"/>
              </w:rPr>
              <w:t>de</w:t>
            </w:r>
            <w:r>
              <w:rPr>
                <w:spacing w:val="-2"/>
                <w:sz w:val="18"/>
              </w:rPr>
              <w:t> </w:t>
            </w:r>
            <w:r>
              <w:rPr>
                <w:sz w:val="18"/>
              </w:rPr>
              <w:t>couro;</w:t>
            </w:r>
            <w:r>
              <w:rPr>
                <w:spacing w:val="-1"/>
                <w:sz w:val="18"/>
              </w:rPr>
              <w:t> </w:t>
            </w:r>
            <w:r>
              <w:rPr>
                <w:sz w:val="18"/>
              </w:rPr>
              <w:t>artigos</w:t>
            </w:r>
            <w:r>
              <w:rPr>
                <w:spacing w:val="-3"/>
                <w:sz w:val="18"/>
              </w:rPr>
              <w:t> </w:t>
            </w:r>
            <w:r>
              <w:rPr>
                <w:sz w:val="18"/>
              </w:rPr>
              <w:t>de</w:t>
            </w:r>
            <w:r>
              <w:rPr>
                <w:spacing w:val="-2"/>
                <w:sz w:val="18"/>
              </w:rPr>
              <w:t> </w:t>
            </w:r>
            <w:r>
              <w:rPr>
                <w:sz w:val="18"/>
              </w:rPr>
              <w:t>correeiro ou</w:t>
            </w:r>
            <w:r>
              <w:rPr>
                <w:spacing w:val="-2"/>
                <w:sz w:val="18"/>
              </w:rPr>
              <w:t> </w:t>
            </w:r>
            <w:r>
              <w:rPr>
                <w:sz w:val="18"/>
              </w:rPr>
              <w:t>de</w:t>
            </w:r>
            <w:r>
              <w:rPr>
                <w:spacing w:val="-1"/>
                <w:sz w:val="18"/>
              </w:rPr>
              <w:t> </w:t>
            </w:r>
            <w:r>
              <w:rPr>
                <w:sz w:val="18"/>
              </w:rPr>
              <w:t>seleiro;</w:t>
            </w:r>
            <w:r>
              <w:rPr>
                <w:spacing w:val="-1"/>
                <w:sz w:val="18"/>
              </w:rPr>
              <w:t> </w:t>
            </w:r>
            <w:r>
              <w:rPr>
                <w:sz w:val="18"/>
              </w:rPr>
              <w:t>artigos</w:t>
            </w:r>
            <w:r>
              <w:rPr>
                <w:spacing w:val="-4"/>
                <w:sz w:val="18"/>
              </w:rPr>
              <w:t> </w:t>
            </w:r>
            <w:r>
              <w:rPr>
                <w:sz w:val="18"/>
              </w:rPr>
              <w:t>de</w:t>
            </w:r>
            <w:r>
              <w:rPr>
                <w:spacing w:val="-1"/>
                <w:sz w:val="18"/>
              </w:rPr>
              <w:t> </w:t>
            </w:r>
            <w:r>
              <w:rPr>
                <w:sz w:val="18"/>
              </w:rPr>
              <w:t>viagem,</w:t>
            </w:r>
            <w:r>
              <w:rPr>
                <w:spacing w:val="-1"/>
                <w:sz w:val="18"/>
              </w:rPr>
              <w:t> </w:t>
            </w:r>
            <w:r>
              <w:rPr>
                <w:sz w:val="18"/>
              </w:rPr>
              <w:t>bolsas</w:t>
            </w:r>
            <w:r>
              <w:rPr>
                <w:spacing w:val="-1"/>
                <w:sz w:val="18"/>
              </w:rPr>
              <w:t> </w:t>
            </w:r>
            <w:r>
              <w:rPr>
                <w:sz w:val="18"/>
              </w:rPr>
              <w:t>e</w:t>
            </w:r>
            <w:r>
              <w:rPr>
                <w:spacing w:val="-2"/>
                <w:sz w:val="18"/>
              </w:rPr>
              <w:t> </w:t>
            </w:r>
            <w:r>
              <w:rPr>
                <w:sz w:val="18"/>
              </w:rPr>
              <w:t>artefatos semelhantes;</w:t>
            </w:r>
            <w:r>
              <w:rPr>
                <w:spacing w:val="-1"/>
                <w:sz w:val="18"/>
              </w:rPr>
              <w:t> </w:t>
            </w:r>
            <w:r>
              <w:rPr>
                <w:sz w:val="18"/>
              </w:rPr>
              <w:t>obras</w:t>
            </w:r>
            <w:r>
              <w:rPr>
                <w:spacing w:val="-4"/>
                <w:sz w:val="18"/>
              </w:rPr>
              <w:t> </w:t>
            </w:r>
            <w:r>
              <w:rPr>
                <w:sz w:val="18"/>
              </w:rPr>
              <w:t>de</w:t>
            </w:r>
            <w:r>
              <w:rPr>
                <w:spacing w:val="-1"/>
                <w:sz w:val="18"/>
              </w:rPr>
              <w:t> </w:t>
            </w:r>
            <w:r>
              <w:rPr>
                <w:spacing w:val="-2"/>
                <w:sz w:val="18"/>
              </w:rPr>
              <w:t>tripa</w:t>
            </w:r>
          </w:p>
        </w:tc>
      </w:tr>
      <w:tr>
        <w:trPr>
          <w:trHeight w:val="309" w:hRule="atLeast"/>
        </w:trPr>
        <w:tc>
          <w:tcPr>
            <w:tcW w:w="682" w:type="dxa"/>
          </w:tcPr>
          <w:p>
            <w:pPr>
              <w:pStyle w:val="TableParagraph"/>
              <w:ind w:left="62" w:right="48"/>
              <w:rPr>
                <w:sz w:val="18"/>
              </w:rPr>
            </w:pPr>
            <w:r>
              <w:rPr>
                <w:spacing w:val="-5"/>
                <w:sz w:val="18"/>
              </w:rPr>
              <w:t>43</w:t>
            </w:r>
          </w:p>
        </w:tc>
        <w:tc>
          <w:tcPr>
            <w:tcW w:w="9108" w:type="dxa"/>
          </w:tcPr>
          <w:p>
            <w:pPr>
              <w:pStyle w:val="TableParagraph"/>
              <w:jc w:val="left"/>
              <w:rPr>
                <w:sz w:val="18"/>
              </w:rPr>
            </w:pPr>
            <w:r>
              <w:rPr>
                <w:sz w:val="18"/>
              </w:rPr>
              <w:t>Peleteria</w:t>
            </w:r>
            <w:r>
              <w:rPr>
                <w:spacing w:val="-1"/>
                <w:sz w:val="18"/>
              </w:rPr>
              <w:t> </w:t>
            </w:r>
            <w:r>
              <w:rPr>
                <w:sz w:val="18"/>
              </w:rPr>
              <w:t>(peles</w:t>
            </w:r>
            <w:r>
              <w:rPr>
                <w:spacing w:val="-2"/>
                <w:sz w:val="18"/>
              </w:rPr>
              <w:t> </w:t>
            </w:r>
            <w:r>
              <w:rPr>
                <w:sz w:val="18"/>
              </w:rPr>
              <w:t>com</w:t>
            </w:r>
            <w:r>
              <w:rPr>
                <w:spacing w:val="-1"/>
                <w:sz w:val="18"/>
              </w:rPr>
              <w:t> </w:t>
            </w:r>
            <w:r>
              <w:rPr>
                <w:sz w:val="18"/>
              </w:rPr>
              <w:t>pêlo*)</w:t>
            </w:r>
            <w:r>
              <w:rPr>
                <w:spacing w:val="-1"/>
                <w:sz w:val="18"/>
              </w:rPr>
              <w:t> </w:t>
            </w:r>
            <w:r>
              <w:rPr>
                <w:sz w:val="18"/>
              </w:rPr>
              <w:t>e</w:t>
            </w:r>
            <w:r>
              <w:rPr>
                <w:spacing w:val="-2"/>
                <w:sz w:val="18"/>
              </w:rPr>
              <w:t> </w:t>
            </w:r>
            <w:r>
              <w:rPr>
                <w:sz w:val="18"/>
              </w:rPr>
              <w:t>suas</w:t>
            </w:r>
            <w:r>
              <w:rPr>
                <w:spacing w:val="-3"/>
                <w:sz w:val="18"/>
              </w:rPr>
              <w:t> </w:t>
            </w:r>
            <w:r>
              <w:rPr>
                <w:sz w:val="18"/>
              </w:rPr>
              <w:t>obras;</w:t>
            </w:r>
            <w:r>
              <w:rPr>
                <w:spacing w:val="-3"/>
                <w:sz w:val="18"/>
              </w:rPr>
              <w:t> </w:t>
            </w:r>
            <w:r>
              <w:rPr>
                <w:sz w:val="18"/>
              </w:rPr>
              <w:t>peleteria</w:t>
            </w:r>
            <w:r>
              <w:rPr>
                <w:spacing w:val="-1"/>
                <w:sz w:val="18"/>
              </w:rPr>
              <w:t> </w:t>
            </w:r>
            <w:r>
              <w:rPr>
                <w:sz w:val="18"/>
              </w:rPr>
              <w:t>(peles</w:t>
            </w:r>
            <w:r>
              <w:rPr>
                <w:spacing w:val="-1"/>
                <w:sz w:val="18"/>
              </w:rPr>
              <w:t> </w:t>
            </w:r>
            <w:r>
              <w:rPr>
                <w:sz w:val="18"/>
              </w:rPr>
              <w:t>com</w:t>
            </w:r>
            <w:r>
              <w:rPr>
                <w:spacing w:val="-2"/>
                <w:sz w:val="18"/>
              </w:rPr>
              <w:t> </w:t>
            </w:r>
            <w:r>
              <w:rPr>
                <w:sz w:val="18"/>
              </w:rPr>
              <w:t>pêlo*) </w:t>
            </w:r>
            <w:r>
              <w:rPr>
                <w:spacing w:val="-2"/>
                <w:sz w:val="18"/>
              </w:rPr>
              <w:t>artificial</w:t>
            </w:r>
          </w:p>
        </w:tc>
      </w:tr>
      <w:tr>
        <w:trPr>
          <w:trHeight w:val="309" w:hRule="atLeast"/>
        </w:trPr>
        <w:tc>
          <w:tcPr>
            <w:tcW w:w="682" w:type="dxa"/>
          </w:tcPr>
          <w:p>
            <w:pPr>
              <w:pStyle w:val="TableParagraph"/>
              <w:ind w:left="62" w:right="48"/>
              <w:rPr>
                <w:sz w:val="18"/>
              </w:rPr>
            </w:pPr>
            <w:r>
              <w:rPr>
                <w:spacing w:val="-5"/>
                <w:sz w:val="18"/>
              </w:rPr>
              <w:t>44</w:t>
            </w:r>
          </w:p>
        </w:tc>
        <w:tc>
          <w:tcPr>
            <w:tcW w:w="9108" w:type="dxa"/>
          </w:tcPr>
          <w:p>
            <w:pPr>
              <w:pStyle w:val="TableParagraph"/>
              <w:jc w:val="left"/>
              <w:rPr>
                <w:sz w:val="18"/>
              </w:rPr>
            </w:pPr>
            <w:r>
              <w:rPr>
                <w:sz w:val="18"/>
              </w:rPr>
              <w:t>Madeira,</w:t>
            </w:r>
            <w:r>
              <w:rPr>
                <w:spacing w:val="-2"/>
                <w:sz w:val="18"/>
              </w:rPr>
              <w:t> </w:t>
            </w:r>
            <w:r>
              <w:rPr>
                <w:sz w:val="18"/>
              </w:rPr>
              <w:t>carvão</w:t>
            </w:r>
            <w:r>
              <w:rPr>
                <w:spacing w:val="-2"/>
                <w:sz w:val="18"/>
              </w:rPr>
              <w:t> </w:t>
            </w:r>
            <w:r>
              <w:rPr>
                <w:sz w:val="18"/>
              </w:rPr>
              <w:t>vegetal</w:t>
            </w:r>
            <w:r>
              <w:rPr>
                <w:spacing w:val="-1"/>
                <w:sz w:val="18"/>
              </w:rPr>
              <w:t> </w:t>
            </w:r>
            <w:r>
              <w:rPr>
                <w:sz w:val="18"/>
              </w:rPr>
              <w:t>e</w:t>
            </w:r>
            <w:r>
              <w:rPr>
                <w:spacing w:val="-2"/>
                <w:sz w:val="18"/>
              </w:rPr>
              <w:t> </w:t>
            </w:r>
            <w:r>
              <w:rPr>
                <w:sz w:val="18"/>
              </w:rPr>
              <w:t>obras</w:t>
            </w:r>
            <w:r>
              <w:rPr>
                <w:spacing w:val="-1"/>
                <w:sz w:val="18"/>
              </w:rPr>
              <w:t> </w:t>
            </w:r>
            <w:r>
              <w:rPr>
                <w:sz w:val="18"/>
              </w:rPr>
              <w:t>de</w:t>
            </w:r>
            <w:r>
              <w:rPr>
                <w:spacing w:val="-2"/>
                <w:sz w:val="18"/>
              </w:rPr>
              <w:t> madeira</w:t>
            </w:r>
          </w:p>
        </w:tc>
      </w:tr>
      <w:tr>
        <w:trPr>
          <w:trHeight w:val="309" w:hRule="atLeast"/>
        </w:trPr>
        <w:tc>
          <w:tcPr>
            <w:tcW w:w="682" w:type="dxa"/>
          </w:tcPr>
          <w:p>
            <w:pPr>
              <w:pStyle w:val="TableParagraph"/>
              <w:ind w:left="62" w:right="48"/>
              <w:rPr>
                <w:sz w:val="18"/>
              </w:rPr>
            </w:pPr>
            <w:r>
              <w:rPr>
                <w:spacing w:val="-5"/>
                <w:sz w:val="18"/>
              </w:rPr>
              <w:t>45</w:t>
            </w:r>
          </w:p>
        </w:tc>
        <w:tc>
          <w:tcPr>
            <w:tcW w:w="9108" w:type="dxa"/>
          </w:tcPr>
          <w:p>
            <w:pPr>
              <w:pStyle w:val="TableParagraph"/>
              <w:jc w:val="left"/>
              <w:rPr>
                <w:sz w:val="18"/>
              </w:rPr>
            </w:pPr>
            <w:r>
              <w:rPr>
                <w:sz w:val="18"/>
              </w:rPr>
              <w:t>Cortiça</w:t>
            </w:r>
            <w:r>
              <w:rPr>
                <w:spacing w:val="-2"/>
                <w:sz w:val="18"/>
              </w:rPr>
              <w:t> </w:t>
            </w:r>
            <w:r>
              <w:rPr>
                <w:sz w:val="18"/>
              </w:rPr>
              <w:t>e</w:t>
            </w:r>
            <w:r>
              <w:rPr>
                <w:spacing w:val="-2"/>
                <w:sz w:val="18"/>
              </w:rPr>
              <w:t> </w:t>
            </w:r>
            <w:r>
              <w:rPr>
                <w:sz w:val="18"/>
              </w:rPr>
              <w:t>suas </w:t>
            </w:r>
            <w:r>
              <w:rPr>
                <w:spacing w:val="-2"/>
                <w:sz w:val="18"/>
              </w:rPr>
              <w:t>obras</w:t>
            </w:r>
          </w:p>
        </w:tc>
      </w:tr>
      <w:tr>
        <w:trPr>
          <w:trHeight w:val="309" w:hRule="atLeast"/>
        </w:trPr>
        <w:tc>
          <w:tcPr>
            <w:tcW w:w="682" w:type="dxa"/>
          </w:tcPr>
          <w:p>
            <w:pPr>
              <w:pStyle w:val="TableParagraph"/>
              <w:spacing w:before="45"/>
              <w:ind w:left="62" w:right="48"/>
              <w:rPr>
                <w:sz w:val="18"/>
              </w:rPr>
            </w:pPr>
            <w:r>
              <w:rPr>
                <w:spacing w:val="-5"/>
                <w:sz w:val="18"/>
              </w:rPr>
              <w:t>46</w:t>
            </w:r>
          </w:p>
        </w:tc>
        <w:tc>
          <w:tcPr>
            <w:tcW w:w="9108" w:type="dxa"/>
          </w:tcPr>
          <w:p>
            <w:pPr>
              <w:pStyle w:val="TableParagraph"/>
              <w:spacing w:before="45"/>
              <w:jc w:val="left"/>
              <w:rPr>
                <w:sz w:val="18"/>
              </w:rPr>
            </w:pPr>
            <w:r>
              <w:rPr>
                <w:sz w:val="18"/>
              </w:rPr>
              <w:t>Obras de</w:t>
            </w:r>
            <w:r>
              <w:rPr>
                <w:spacing w:val="-1"/>
                <w:sz w:val="18"/>
              </w:rPr>
              <w:t> </w:t>
            </w:r>
            <w:r>
              <w:rPr>
                <w:sz w:val="18"/>
              </w:rPr>
              <w:t>espartaria</w:t>
            </w:r>
            <w:r>
              <w:rPr>
                <w:spacing w:val="-1"/>
                <w:sz w:val="18"/>
              </w:rPr>
              <w:t> </w:t>
            </w:r>
            <w:r>
              <w:rPr>
                <w:sz w:val="18"/>
              </w:rPr>
              <w:t>ou</w:t>
            </w:r>
            <w:r>
              <w:rPr>
                <w:spacing w:val="-1"/>
                <w:sz w:val="18"/>
              </w:rPr>
              <w:t> </w:t>
            </w:r>
            <w:r>
              <w:rPr>
                <w:sz w:val="18"/>
              </w:rPr>
              <w:t>de</w:t>
            </w:r>
            <w:r>
              <w:rPr>
                <w:spacing w:val="-1"/>
                <w:sz w:val="18"/>
              </w:rPr>
              <w:t> </w:t>
            </w:r>
            <w:r>
              <w:rPr>
                <w:spacing w:val="-2"/>
                <w:sz w:val="18"/>
              </w:rPr>
              <w:t>cestaria</w:t>
            </w:r>
          </w:p>
        </w:tc>
      </w:tr>
      <w:tr>
        <w:trPr>
          <w:trHeight w:val="309" w:hRule="atLeast"/>
        </w:trPr>
        <w:tc>
          <w:tcPr>
            <w:tcW w:w="682" w:type="dxa"/>
          </w:tcPr>
          <w:p>
            <w:pPr>
              <w:pStyle w:val="TableParagraph"/>
              <w:spacing w:before="45"/>
              <w:ind w:left="62" w:right="48"/>
              <w:rPr>
                <w:sz w:val="18"/>
              </w:rPr>
            </w:pPr>
            <w:r>
              <w:rPr>
                <w:spacing w:val="-5"/>
                <w:sz w:val="18"/>
              </w:rPr>
              <w:t>47</w:t>
            </w:r>
          </w:p>
        </w:tc>
        <w:tc>
          <w:tcPr>
            <w:tcW w:w="9108" w:type="dxa"/>
          </w:tcPr>
          <w:p>
            <w:pPr>
              <w:pStyle w:val="TableParagraph"/>
              <w:spacing w:before="45"/>
              <w:jc w:val="left"/>
              <w:rPr>
                <w:sz w:val="18"/>
              </w:rPr>
            </w:pPr>
            <w:r>
              <w:rPr>
                <w:sz w:val="18"/>
              </w:rPr>
              <w:t>Pastas</w:t>
            </w:r>
            <w:r>
              <w:rPr>
                <w:spacing w:val="-1"/>
                <w:sz w:val="18"/>
              </w:rPr>
              <w:t> </w:t>
            </w:r>
            <w:r>
              <w:rPr>
                <w:sz w:val="18"/>
              </w:rPr>
              <w:t>de</w:t>
            </w:r>
            <w:r>
              <w:rPr>
                <w:spacing w:val="-2"/>
                <w:sz w:val="18"/>
              </w:rPr>
              <w:t> </w:t>
            </w:r>
            <w:r>
              <w:rPr>
                <w:sz w:val="18"/>
              </w:rPr>
              <w:t>madeira</w:t>
            </w:r>
            <w:r>
              <w:rPr>
                <w:spacing w:val="-1"/>
                <w:sz w:val="18"/>
              </w:rPr>
              <w:t> </w:t>
            </w:r>
            <w:r>
              <w:rPr>
                <w:sz w:val="18"/>
              </w:rPr>
              <w:t>ou</w:t>
            </w:r>
            <w:r>
              <w:rPr>
                <w:spacing w:val="-1"/>
                <w:sz w:val="18"/>
              </w:rPr>
              <w:t> </w:t>
            </w:r>
            <w:r>
              <w:rPr>
                <w:sz w:val="18"/>
              </w:rPr>
              <w:t>de</w:t>
            </w:r>
            <w:r>
              <w:rPr>
                <w:spacing w:val="-2"/>
                <w:sz w:val="18"/>
              </w:rPr>
              <w:t> </w:t>
            </w:r>
            <w:r>
              <w:rPr>
                <w:sz w:val="18"/>
              </w:rPr>
              <w:t>outras</w:t>
            </w:r>
            <w:r>
              <w:rPr>
                <w:spacing w:val="-2"/>
                <w:sz w:val="18"/>
              </w:rPr>
              <w:t> </w:t>
            </w:r>
            <w:r>
              <w:rPr>
                <w:sz w:val="18"/>
              </w:rPr>
              <w:t>matérias</w:t>
            </w:r>
            <w:r>
              <w:rPr>
                <w:spacing w:val="-1"/>
                <w:sz w:val="18"/>
              </w:rPr>
              <w:t> </w:t>
            </w:r>
            <w:r>
              <w:rPr>
                <w:sz w:val="18"/>
              </w:rPr>
              <w:t>fibrosas celulósicas;</w:t>
            </w:r>
            <w:r>
              <w:rPr>
                <w:spacing w:val="-1"/>
                <w:sz w:val="18"/>
              </w:rPr>
              <w:t> </w:t>
            </w:r>
            <w:r>
              <w:rPr>
                <w:sz w:val="18"/>
              </w:rPr>
              <w:t>papel</w:t>
            </w:r>
            <w:r>
              <w:rPr>
                <w:spacing w:val="-3"/>
                <w:sz w:val="18"/>
              </w:rPr>
              <w:t> </w:t>
            </w:r>
            <w:r>
              <w:rPr>
                <w:sz w:val="18"/>
              </w:rPr>
              <w:t>ou cartão</w:t>
            </w:r>
            <w:r>
              <w:rPr>
                <w:spacing w:val="-2"/>
                <w:sz w:val="18"/>
              </w:rPr>
              <w:t> </w:t>
            </w:r>
            <w:r>
              <w:rPr>
                <w:sz w:val="18"/>
              </w:rPr>
              <w:t>de</w:t>
            </w:r>
            <w:r>
              <w:rPr>
                <w:spacing w:val="-2"/>
                <w:sz w:val="18"/>
              </w:rPr>
              <w:t> </w:t>
            </w:r>
            <w:r>
              <w:rPr>
                <w:sz w:val="18"/>
              </w:rPr>
              <w:t>reciclar</w:t>
            </w:r>
            <w:r>
              <w:rPr>
                <w:spacing w:val="-1"/>
                <w:sz w:val="18"/>
              </w:rPr>
              <w:t> </w:t>
            </w:r>
            <w:r>
              <w:rPr>
                <w:sz w:val="18"/>
              </w:rPr>
              <w:t>(desperdícios</w:t>
            </w:r>
            <w:r>
              <w:rPr>
                <w:spacing w:val="-1"/>
                <w:sz w:val="18"/>
              </w:rPr>
              <w:t> </w:t>
            </w:r>
            <w:r>
              <w:rPr>
                <w:sz w:val="18"/>
              </w:rPr>
              <w:t>e</w:t>
            </w:r>
            <w:r>
              <w:rPr>
                <w:spacing w:val="-1"/>
                <w:sz w:val="18"/>
              </w:rPr>
              <w:t> </w:t>
            </w:r>
            <w:r>
              <w:rPr>
                <w:spacing w:val="-2"/>
                <w:sz w:val="18"/>
              </w:rPr>
              <w:t>aparas)</w:t>
            </w:r>
          </w:p>
        </w:tc>
      </w:tr>
      <w:tr>
        <w:trPr>
          <w:trHeight w:val="306" w:hRule="atLeast"/>
        </w:trPr>
        <w:tc>
          <w:tcPr>
            <w:tcW w:w="682" w:type="dxa"/>
          </w:tcPr>
          <w:p>
            <w:pPr>
              <w:pStyle w:val="TableParagraph"/>
              <w:spacing w:before="45"/>
              <w:ind w:left="62" w:right="48"/>
              <w:rPr>
                <w:sz w:val="18"/>
              </w:rPr>
            </w:pPr>
            <w:r>
              <w:rPr>
                <w:spacing w:val="-5"/>
                <w:sz w:val="18"/>
              </w:rPr>
              <w:t>48</w:t>
            </w:r>
          </w:p>
        </w:tc>
        <w:tc>
          <w:tcPr>
            <w:tcW w:w="9108" w:type="dxa"/>
          </w:tcPr>
          <w:p>
            <w:pPr>
              <w:pStyle w:val="TableParagraph"/>
              <w:spacing w:before="45"/>
              <w:jc w:val="left"/>
              <w:rPr>
                <w:sz w:val="18"/>
              </w:rPr>
            </w:pPr>
            <w:r>
              <w:rPr>
                <w:sz w:val="18"/>
              </w:rPr>
              <w:t>Papel</w:t>
            </w:r>
            <w:r>
              <w:rPr>
                <w:spacing w:val="-1"/>
                <w:sz w:val="18"/>
              </w:rPr>
              <w:t> </w:t>
            </w:r>
            <w:r>
              <w:rPr>
                <w:sz w:val="18"/>
              </w:rPr>
              <w:t>e</w:t>
            </w:r>
            <w:r>
              <w:rPr>
                <w:spacing w:val="-1"/>
                <w:sz w:val="18"/>
              </w:rPr>
              <w:t> </w:t>
            </w:r>
            <w:r>
              <w:rPr>
                <w:sz w:val="18"/>
              </w:rPr>
              <w:t>cartão; obras de</w:t>
            </w:r>
            <w:r>
              <w:rPr>
                <w:spacing w:val="-3"/>
                <w:sz w:val="18"/>
              </w:rPr>
              <w:t> </w:t>
            </w:r>
            <w:r>
              <w:rPr>
                <w:sz w:val="18"/>
              </w:rPr>
              <w:t>pasta</w:t>
            </w:r>
            <w:r>
              <w:rPr>
                <w:spacing w:val="-1"/>
                <w:sz w:val="18"/>
              </w:rPr>
              <w:t> </w:t>
            </w:r>
            <w:r>
              <w:rPr>
                <w:sz w:val="18"/>
              </w:rPr>
              <w:t>de</w:t>
            </w:r>
            <w:r>
              <w:rPr>
                <w:spacing w:val="-4"/>
                <w:sz w:val="18"/>
              </w:rPr>
              <w:t> </w:t>
            </w:r>
            <w:r>
              <w:rPr>
                <w:sz w:val="18"/>
              </w:rPr>
              <w:t>celulose, de</w:t>
            </w:r>
            <w:r>
              <w:rPr>
                <w:spacing w:val="-3"/>
                <w:sz w:val="18"/>
              </w:rPr>
              <w:t> </w:t>
            </w:r>
            <w:r>
              <w:rPr>
                <w:sz w:val="18"/>
              </w:rPr>
              <w:t>papel</w:t>
            </w:r>
            <w:r>
              <w:rPr>
                <w:spacing w:val="-2"/>
                <w:sz w:val="18"/>
              </w:rPr>
              <w:t> </w:t>
            </w:r>
            <w:r>
              <w:rPr>
                <w:sz w:val="18"/>
              </w:rPr>
              <w:t>ou</w:t>
            </w:r>
            <w:r>
              <w:rPr>
                <w:spacing w:val="-1"/>
                <w:sz w:val="18"/>
              </w:rPr>
              <w:t> </w:t>
            </w:r>
            <w:r>
              <w:rPr>
                <w:sz w:val="18"/>
              </w:rPr>
              <w:t>de</w:t>
            </w:r>
            <w:r>
              <w:rPr>
                <w:spacing w:val="-1"/>
                <w:sz w:val="18"/>
              </w:rPr>
              <w:t> </w:t>
            </w:r>
            <w:r>
              <w:rPr>
                <w:spacing w:val="-2"/>
                <w:sz w:val="18"/>
              </w:rPr>
              <w:t>cartão</w:t>
            </w:r>
          </w:p>
        </w:tc>
      </w:tr>
      <w:tr>
        <w:trPr>
          <w:trHeight w:val="309" w:hRule="atLeast"/>
        </w:trPr>
        <w:tc>
          <w:tcPr>
            <w:tcW w:w="682" w:type="dxa"/>
          </w:tcPr>
          <w:p>
            <w:pPr>
              <w:pStyle w:val="TableParagraph"/>
              <w:ind w:left="62" w:right="48"/>
              <w:rPr>
                <w:sz w:val="18"/>
              </w:rPr>
            </w:pPr>
            <w:r>
              <w:rPr>
                <w:spacing w:val="-5"/>
                <w:sz w:val="18"/>
              </w:rPr>
              <w:t>49</w:t>
            </w:r>
          </w:p>
        </w:tc>
        <w:tc>
          <w:tcPr>
            <w:tcW w:w="9108" w:type="dxa"/>
          </w:tcPr>
          <w:p>
            <w:pPr>
              <w:pStyle w:val="TableParagraph"/>
              <w:jc w:val="left"/>
              <w:rPr>
                <w:sz w:val="18"/>
              </w:rPr>
            </w:pPr>
            <w:r>
              <w:rPr>
                <w:sz w:val="18"/>
              </w:rPr>
              <w:t>Livros,</w:t>
            </w:r>
            <w:r>
              <w:rPr>
                <w:spacing w:val="-4"/>
                <w:sz w:val="18"/>
              </w:rPr>
              <w:t> </w:t>
            </w:r>
            <w:r>
              <w:rPr>
                <w:sz w:val="18"/>
              </w:rPr>
              <w:t>jornais,</w:t>
            </w:r>
            <w:r>
              <w:rPr>
                <w:spacing w:val="-3"/>
                <w:sz w:val="18"/>
              </w:rPr>
              <w:t> </w:t>
            </w:r>
            <w:r>
              <w:rPr>
                <w:sz w:val="18"/>
              </w:rPr>
              <w:t>gravuras</w:t>
            </w:r>
            <w:r>
              <w:rPr>
                <w:spacing w:val="-1"/>
                <w:sz w:val="18"/>
              </w:rPr>
              <w:t> </w:t>
            </w:r>
            <w:r>
              <w:rPr>
                <w:sz w:val="18"/>
              </w:rPr>
              <w:t>e</w:t>
            </w:r>
            <w:r>
              <w:rPr>
                <w:spacing w:val="-2"/>
                <w:sz w:val="18"/>
              </w:rPr>
              <w:t> </w:t>
            </w:r>
            <w:r>
              <w:rPr>
                <w:sz w:val="18"/>
              </w:rPr>
              <w:t>outros</w:t>
            </w:r>
            <w:r>
              <w:rPr>
                <w:spacing w:val="-4"/>
                <w:sz w:val="18"/>
              </w:rPr>
              <w:t> </w:t>
            </w:r>
            <w:r>
              <w:rPr>
                <w:sz w:val="18"/>
              </w:rPr>
              <w:t>produtos</w:t>
            </w:r>
            <w:r>
              <w:rPr>
                <w:spacing w:val="-1"/>
                <w:sz w:val="18"/>
              </w:rPr>
              <w:t> </w:t>
            </w:r>
            <w:r>
              <w:rPr>
                <w:sz w:val="18"/>
              </w:rPr>
              <w:t>das</w:t>
            </w:r>
            <w:r>
              <w:rPr>
                <w:spacing w:val="-1"/>
                <w:sz w:val="18"/>
              </w:rPr>
              <w:t> </w:t>
            </w:r>
            <w:r>
              <w:rPr>
                <w:sz w:val="18"/>
              </w:rPr>
              <w:t>indústrias</w:t>
            </w:r>
            <w:r>
              <w:rPr>
                <w:spacing w:val="-2"/>
                <w:sz w:val="18"/>
              </w:rPr>
              <w:t> </w:t>
            </w:r>
            <w:r>
              <w:rPr>
                <w:sz w:val="18"/>
              </w:rPr>
              <w:t>gráficas;</w:t>
            </w:r>
            <w:r>
              <w:rPr>
                <w:spacing w:val="-1"/>
                <w:sz w:val="18"/>
              </w:rPr>
              <w:t> </w:t>
            </w:r>
            <w:r>
              <w:rPr>
                <w:sz w:val="18"/>
              </w:rPr>
              <w:t>textos</w:t>
            </w:r>
            <w:r>
              <w:rPr>
                <w:spacing w:val="-1"/>
                <w:sz w:val="18"/>
              </w:rPr>
              <w:t> </w:t>
            </w:r>
            <w:r>
              <w:rPr>
                <w:sz w:val="18"/>
              </w:rPr>
              <w:t>manuscritos</w:t>
            </w:r>
            <w:r>
              <w:rPr>
                <w:spacing w:val="-1"/>
                <w:sz w:val="18"/>
              </w:rPr>
              <w:t> </w:t>
            </w:r>
            <w:r>
              <w:rPr>
                <w:sz w:val="18"/>
              </w:rPr>
              <w:t>ou datilografados,</w:t>
            </w:r>
            <w:r>
              <w:rPr>
                <w:spacing w:val="-1"/>
                <w:sz w:val="18"/>
              </w:rPr>
              <w:t> </w:t>
            </w:r>
            <w:r>
              <w:rPr>
                <w:sz w:val="18"/>
              </w:rPr>
              <w:t>planos</w:t>
            </w:r>
            <w:r>
              <w:rPr>
                <w:spacing w:val="-1"/>
                <w:sz w:val="18"/>
              </w:rPr>
              <w:t> </w:t>
            </w:r>
            <w:r>
              <w:rPr>
                <w:sz w:val="18"/>
              </w:rPr>
              <w:t>e</w:t>
            </w:r>
            <w:r>
              <w:rPr>
                <w:spacing w:val="-4"/>
                <w:sz w:val="18"/>
              </w:rPr>
              <w:t> </w:t>
            </w:r>
            <w:r>
              <w:rPr>
                <w:spacing w:val="-2"/>
                <w:sz w:val="18"/>
              </w:rPr>
              <w:t>plantas</w:t>
            </w:r>
          </w:p>
        </w:tc>
      </w:tr>
      <w:tr>
        <w:trPr>
          <w:trHeight w:val="309" w:hRule="atLeast"/>
        </w:trPr>
        <w:tc>
          <w:tcPr>
            <w:tcW w:w="682" w:type="dxa"/>
          </w:tcPr>
          <w:p>
            <w:pPr>
              <w:pStyle w:val="TableParagraph"/>
              <w:ind w:left="62" w:right="48"/>
              <w:rPr>
                <w:sz w:val="18"/>
              </w:rPr>
            </w:pPr>
            <w:r>
              <w:rPr>
                <w:spacing w:val="-5"/>
                <w:sz w:val="18"/>
              </w:rPr>
              <w:t>50</w:t>
            </w:r>
          </w:p>
        </w:tc>
        <w:tc>
          <w:tcPr>
            <w:tcW w:w="9108" w:type="dxa"/>
          </w:tcPr>
          <w:p>
            <w:pPr>
              <w:pStyle w:val="TableParagraph"/>
              <w:jc w:val="left"/>
              <w:rPr>
                <w:sz w:val="18"/>
              </w:rPr>
            </w:pPr>
            <w:r>
              <w:rPr>
                <w:spacing w:val="-4"/>
                <w:sz w:val="18"/>
              </w:rPr>
              <w:t>Seda</w:t>
            </w:r>
          </w:p>
        </w:tc>
      </w:tr>
      <w:tr>
        <w:trPr>
          <w:trHeight w:val="309" w:hRule="atLeast"/>
        </w:trPr>
        <w:tc>
          <w:tcPr>
            <w:tcW w:w="682" w:type="dxa"/>
          </w:tcPr>
          <w:p>
            <w:pPr>
              <w:pStyle w:val="TableParagraph"/>
              <w:ind w:left="62" w:right="48"/>
              <w:rPr>
                <w:sz w:val="18"/>
              </w:rPr>
            </w:pPr>
            <w:r>
              <w:rPr>
                <w:spacing w:val="-5"/>
                <w:sz w:val="18"/>
              </w:rPr>
              <w:t>51</w:t>
            </w:r>
          </w:p>
        </w:tc>
        <w:tc>
          <w:tcPr>
            <w:tcW w:w="9108" w:type="dxa"/>
          </w:tcPr>
          <w:p>
            <w:pPr>
              <w:pStyle w:val="TableParagraph"/>
              <w:jc w:val="left"/>
              <w:rPr>
                <w:sz w:val="18"/>
              </w:rPr>
            </w:pPr>
            <w:r>
              <w:rPr>
                <w:sz w:val="18"/>
              </w:rPr>
              <w:t>Lã e pêlos finos</w:t>
            </w:r>
            <w:r>
              <w:rPr>
                <w:spacing w:val="-3"/>
                <w:sz w:val="18"/>
              </w:rPr>
              <w:t> </w:t>
            </w:r>
            <w:r>
              <w:rPr>
                <w:sz w:val="18"/>
              </w:rPr>
              <w:t>ou</w:t>
            </w:r>
            <w:r>
              <w:rPr>
                <w:spacing w:val="-1"/>
                <w:sz w:val="18"/>
              </w:rPr>
              <w:t> </w:t>
            </w:r>
            <w:r>
              <w:rPr>
                <w:sz w:val="18"/>
              </w:rPr>
              <w:t>grosseiros; fios e</w:t>
            </w:r>
            <w:r>
              <w:rPr>
                <w:spacing w:val="-1"/>
                <w:sz w:val="18"/>
              </w:rPr>
              <w:t> </w:t>
            </w:r>
            <w:r>
              <w:rPr>
                <w:sz w:val="18"/>
              </w:rPr>
              <w:t>tecidos de</w:t>
            </w:r>
            <w:r>
              <w:rPr>
                <w:spacing w:val="-1"/>
                <w:sz w:val="18"/>
              </w:rPr>
              <w:t> </w:t>
            </w:r>
            <w:r>
              <w:rPr>
                <w:spacing w:val="-4"/>
                <w:sz w:val="18"/>
              </w:rPr>
              <w:t>crina</w:t>
            </w:r>
          </w:p>
        </w:tc>
      </w:tr>
      <w:tr>
        <w:trPr>
          <w:trHeight w:val="309" w:hRule="atLeast"/>
        </w:trPr>
        <w:tc>
          <w:tcPr>
            <w:tcW w:w="682" w:type="dxa"/>
          </w:tcPr>
          <w:p>
            <w:pPr>
              <w:pStyle w:val="TableParagraph"/>
              <w:spacing w:before="48"/>
              <w:ind w:left="62" w:right="48"/>
              <w:rPr>
                <w:sz w:val="18"/>
              </w:rPr>
            </w:pPr>
            <w:r>
              <w:rPr>
                <w:spacing w:val="-5"/>
                <w:sz w:val="18"/>
              </w:rPr>
              <w:t>52</w:t>
            </w:r>
          </w:p>
        </w:tc>
        <w:tc>
          <w:tcPr>
            <w:tcW w:w="9108" w:type="dxa"/>
          </w:tcPr>
          <w:p>
            <w:pPr>
              <w:pStyle w:val="TableParagraph"/>
              <w:spacing w:before="48"/>
              <w:jc w:val="left"/>
              <w:rPr>
                <w:sz w:val="18"/>
              </w:rPr>
            </w:pPr>
            <w:r>
              <w:rPr>
                <w:spacing w:val="-2"/>
                <w:sz w:val="18"/>
              </w:rPr>
              <w:t>Algodão</w:t>
            </w:r>
          </w:p>
        </w:tc>
      </w:tr>
      <w:tr>
        <w:trPr>
          <w:trHeight w:val="309" w:hRule="atLeast"/>
        </w:trPr>
        <w:tc>
          <w:tcPr>
            <w:tcW w:w="682" w:type="dxa"/>
          </w:tcPr>
          <w:p>
            <w:pPr>
              <w:pStyle w:val="TableParagraph"/>
              <w:ind w:left="62" w:right="48"/>
              <w:rPr>
                <w:sz w:val="18"/>
              </w:rPr>
            </w:pPr>
            <w:r>
              <w:rPr>
                <w:spacing w:val="-5"/>
                <w:sz w:val="18"/>
              </w:rPr>
              <w:t>53</w:t>
            </w:r>
          </w:p>
        </w:tc>
        <w:tc>
          <w:tcPr>
            <w:tcW w:w="9108" w:type="dxa"/>
          </w:tcPr>
          <w:p>
            <w:pPr>
              <w:pStyle w:val="TableParagraph"/>
              <w:jc w:val="left"/>
              <w:rPr>
                <w:sz w:val="18"/>
              </w:rPr>
            </w:pPr>
            <w:r>
              <w:rPr>
                <w:sz w:val="18"/>
              </w:rPr>
              <w:t>Outras</w:t>
            </w:r>
            <w:r>
              <w:rPr>
                <w:spacing w:val="-1"/>
                <w:sz w:val="18"/>
              </w:rPr>
              <w:t> </w:t>
            </w:r>
            <w:r>
              <w:rPr>
                <w:sz w:val="18"/>
              </w:rPr>
              <w:t>fibras têxteis</w:t>
            </w:r>
            <w:r>
              <w:rPr>
                <w:spacing w:val="-3"/>
                <w:sz w:val="18"/>
              </w:rPr>
              <w:t> </w:t>
            </w:r>
            <w:r>
              <w:rPr>
                <w:sz w:val="18"/>
              </w:rPr>
              <w:t>vegetais; fios de</w:t>
            </w:r>
            <w:r>
              <w:rPr>
                <w:spacing w:val="-1"/>
                <w:sz w:val="18"/>
              </w:rPr>
              <w:t> </w:t>
            </w:r>
            <w:r>
              <w:rPr>
                <w:sz w:val="18"/>
              </w:rPr>
              <w:t>papel</w:t>
            </w:r>
            <w:r>
              <w:rPr>
                <w:spacing w:val="-2"/>
                <w:sz w:val="18"/>
              </w:rPr>
              <w:t> </w:t>
            </w:r>
            <w:r>
              <w:rPr>
                <w:sz w:val="18"/>
              </w:rPr>
              <w:t>e</w:t>
            </w:r>
            <w:r>
              <w:rPr>
                <w:spacing w:val="-1"/>
                <w:sz w:val="18"/>
              </w:rPr>
              <w:t> </w:t>
            </w:r>
            <w:r>
              <w:rPr>
                <w:sz w:val="18"/>
              </w:rPr>
              <w:t>tecido</w:t>
            </w:r>
            <w:r>
              <w:rPr>
                <w:spacing w:val="-1"/>
                <w:sz w:val="18"/>
              </w:rPr>
              <w:t> </w:t>
            </w:r>
            <w:r>
              <w:rPr>
                <w:sz w:val="18"/>
              </w:rPr>
              <w:t>de</w:t>
            </w:r>
            <w:r>
              <w:rPr>
                <w:spacing w:val="-1"/>
                <w:sz w:val="18"/>
              </w:rPr>
              <w:t> </w:t>
            </w:r>
            <w:r>
              <w:rPr>
                <w:sz w:val="18"/>
              </w:rPr>
              <w:t>fios de</w:t>
            </w:r>
            <w:r>
              <w:rPr>
                <w:spacing w:val="-3"/>
                <w:sz w:val="18"/>
              </w:rPr>
              <w:t> </w:t>
            </w:r>
            <w:r>
              <w:rPr>
                <w:spacing w:val="-4"/>
                <w:sz w:val="18"/>
              </w:rPr>
              <w:t>papel</w:t>
            </w:r>
          </w:p>
        </w:tc>
      </w:tr>
      <w:tr>
        <w:trPr>
          <w:trHeight w:val="309" w:hRule="atLeast"/>
        </w:trPr>
        <w:tc>
          <w:tcPr>
            <w:tcW w:w="682" w:type="dxa"/>
          </w:tcPr>
          <w:p>
            <w:pPr>
              <w:pStyle w:val="TableParagraph"/>
              <w:ind w:left="62" w:right="48"/>
              <w:rPr>
                <w:sz w:val="18"/>
              </w:rPr>
            </w:pPr>
            <w:r>
              <w:rPr>
                <w:spacing w:val="-5"/>
                <w:sz w:val="18"/>
              </w:rPr>
              <w:t>54</w:t>
            </w:r>
          </w:p>
        </w:tc>
        <w:tc>
          <w:tcPr>
            <w:tcW w:w="9108" w:type="dxa"/>
          </w:tcPr>
          <w:p>
            <w:pPr>
              <w:pStyle w:val="TableParagraph"/>
              <w:jc w:val="left"/>
              <w:rPr>
                <w:sz w:val="18"/>
              </w:rPr>
            </w:pPr>
            <w:r>
              <w:rPr>
                <w:sz w:val="18"/>
              </w:rPr>
              <w:t>Filamentos</w:t>
            </w:r>
            <w:r>
              <w:rPr>
                <w:spacing w:val="-2"/>
                <w:sz w:val="18"/>
              </w:rPr>
              <w:t> </w:t>
            </w:r>
            <w:r>
              <w:rPr>
                <w:sz w:val="18"/>
              </w:rPr>
              <w:t>sintéticos</w:t>
            </w:r>
            <w:r>
              <w:rPr>
                <w:spacing w:val="-2"/>
                <w:sz w:val="18"/>
              </w:rPr>
              <w:t> </w:t>
            </w:r>
            <w:r>
              <w:rPr>
                <w:sz w:val="18"/>
              </w:rPr>
              <w:t>ou </w:t>
            </w:r>
            <w:r>
              <w:rPr>
                <w:spacing w:val="-2"/>
                <w:sz w:val="18"/>
              </w:rPr>
              <w:t>artificiais</w:t>
            </w:r>
          </w:p>
        </w:tc>
      </w:tr>
      <w:tr>
        <w:trPr>
          <w:trHeight w:val="309" w:hRule="atLeast"/>
        </w:trPr>
        <w:tc>
          <w:tcPr>
            <w:tcW w:w="682" w:type="dxa"/>
          </w:tcPr>
          <w:p>
            <w:pPr>
              <w:pStyle w:val="TableParagraph"/>
              <w:ind w:left="62" w:right="48"/>
              <w:rPr>
                <w:sz w:val="18"/>
              </w:rPr>
            </w:pPr>
            <w:r>
              <w:rPr>
                <w:spacing w:val="-5"/>
                <w:sz w:val="18"/>
              </w:rPr>
              <w:t>55</w:t>
            </w:r>
          </w:p>
        </w:tc>
        <w:tc>
          <w:tcPr>
            <w:tcW w:w="9108" w:type="dxa"/>
          </w:tcPr>
          <w:p>
            <w:pPr>
              <w:pStyle w:val="TableParagraph"/>
              <w:jc w:val="left"/>
              <w:rPr>
                <w:sz w:val="18"/>
              </w:rPr>
            </w:pPr>
            <w:r>
              <w:rPr>
                <w:sz w:val="18"/>
              </w:rPr>
              <w:t>Fibras</w:t>
            </w:r>
            <w:r>
              <w:rPr>
                <w:spacing w:val="-2"/>
                <w:sz w:val="18"/>
              </w:rPr>
              <w:t> </w:t>
            </w:r>
            <w:r>
              <w:rPr>
                <w:sz w:val="18"/>
              </w:rPr>
              <w:t>sintéticas</w:t>
            </w:r>
            <w:r>
              <w:rPr>
                <w:spacing w:val="-1"/>
                <w:sz w:val="18"/>
              </w:rPr>
              <w:t> </w:t>
            </w:r>
            <w:r>
              <w:rPr>
                <w:sz w:val="18"/>
              </w:rPr>
              <w:t>ou artificiais,</w:t>
            </w:r>
            <w:r>
              <w:rPr>
                <w:spacing w:val="-3"/>
                <w:sz w:val="18"/>
              </w:rPr>
              <w:t> </w:t>
            </w:r>
            <w:r>
              <w:rPr>
                <w:spacing w:val="-2"/>
                <w:sz w:val="18"/>
              </w:rPr>
              <w:t>descontínuas</w:t>
            </w:r>
          </w:p>
        </w:tc>
      </w:tr>
      <w:tr>
        <w:trPr>
          <w:trHeight w:val="309" w:hRule="atLeast"/>
        </w:trPr>
        <w:tc>
          <w:tcPr>
            <w:tcW w:w="682" w:type="dxa"/>
          </w:tcPr>
          <w:p>
            <w:pPr>
              <w:pStyle w:val="TableParagraph"/>
              <w:ind w:left="62" w:right="48"/>
              <w:rPr>
                <w:sz w:val="18"/>
              </w:rPr>
            </w:pPr>
            <w:r>
              <w:rPr>
                <w:spacing w:val="-5"/>
                <w:sz w:val="18"/>
              </w:rPr>
              <w:t>56</w:t>
            </w:r>
          </w:p>
        </w:tc>
        <w:tc>
          <w:tcPr>
            <w:tcW w:w="9108" w:type="dxa"/>
          </w:tcPr>
          <w:p>
            <w:pPr>
              <w:pStyle w:val="TableParagraph"/>
              <w:jc w:val="left"/>
              <w:rPr>
                <w:sz w:val="18"/>
              </w:rPr>
            </w:pPr>
            <w:r>
              <w:rPr>
                <w:sz w:val="18"/>
              </w:rPr>
              <w:t>Pastas</w:t>
            </w:r>
            <w:r>
              <w:rPr>
                <w:spacing w:val="-3"/>
                <w:sz w:val="18"/>
              </w:rPr>
              <w:t> </w:t>
            </w:r>
            <w:r>
              <w:rPr>
                <w:sz w:val="18"/>
              </w:rPr>
              <w:t>("ouates"),</w:t>
            </w:r>
            <w:r>
              <w:rPr>
                <w:spacing w:val="-1"/>
                <w:sz w:val="18"/>
              </w:rPr>
              <w:t> </w:t>
            </w:r>
            <w:r>
              <w:rPr>
                <w:sz w:val="18"/>
              </w:rPr>
              <w:t>feltros</w:t>
            </w:r>
            <w:r>
              <w:rPr>
                <w:spacing w:val="-1"/>
                <w:sz w:val="18"/>
              </w:rPr>
              <w:t> </w:t>
            </w:r>
            <w:r>
              <w:rPr>
                <w:sz w:val="18"/>
              </w:rPr>
              <w:t>e</w:t>
            </w:r>
            <w:r>
              <w:rPr>
                <w:spacing w:val="-2"/>
                <w:sz w:val="18"/>
              </w:rPr>
              <w:t> </w:t>
            </w:r>
            <w:r>
              <w:rPr>
                <w:sz w:val="18"/>
              </w:rPr>
              <w:t>falsos</w:t>
            </w:r>
            <w:r>
              <w:rPr>
                <w:spacing w:val="-4"/>
                <w:sz w:val="18"/>
              </w:rPr>
              <w:t> </w:t>
            </w:r>
            <w:r>
              <w:rPr>
                <w:sz w:val="18"/>
              </w:rPr>
              <w:t>tecidos;</w:t>
            </w:r>
            <w:r>
              <w:rPr>
                <w:spacing w:val="-1"/>
                <w:sz w:val="18"/>
              </w:rPr>
              <w:t> </w:t>
            </w:r>
            <w:r>
              <w:rPr>
                <w:sz w:val="18"/>
              </w:rPr>
              <w:t>fios especiais;</w:t>
            </w:r>
            <w:r>
              <w:rPr>
                <w:spacing w:val="-1"/>
                <w:sz w:val="18"/>
              </w:rPr>
              <w:t> </w:t>
            </w:r>
            <w:r>
              <w:rPr>
                <w:sz w:val="18"/>
              </w:rPr>
              <w:t>cordéis,</w:t>
            </w:r>
            <w:r>
              <w:rPr>
                <w:spacing w:val="-1"/>
                <w:sz w:val="18"/>
              </w:rPr>
              <w:t> </w:t>
            </w:r>
            <w:r>
              <w:rPr>
                <w:sz w:val="18"/>
              </w:rPr>
              <w:t>cordas</w:t>
            </w:r>
            <w:r>
              <w:rPr>
                <w:spacing w:val="-1"/>
                <w:sz w:val="18"/>
              </w:rPr>
              <w:t> </w:t>
            </w:r>
            <w:r>
              <w:rPr>
                <w:sz w:val="18"/>
              </w:rPr>
              <w:t>e</w:t>
            </w:r>
            <w:r>
              <w:rPr>
                <w:spacing w:val="-2"/>
                <w:sz w:val="18"/>
              </w:rPr>
              <w:t> </w:t>
            </w:r>
            <w:r>
              <w:rPr>
                <w:sz w:val="18"/>
              </w:rPr>
              <w:t>cabos;</w:t>
            </w:r>
            <w:r>
              <w:rPr>
                <w:spacing w:val="-1"/>
                <w:sz w:val="18"/>
              </w:rPr>
              <w:t> </w:t>
            </w:r>
            <w:r>
              <w:rPr>
                <w:sz w:val="18"/>
              </w:rPr>
              <w:t>artigos</w:t>
            </w:r>
            <w:r>
              <w:rPr>
                <w:spacing w:val="-1"/>
                <w:sz w:val="18"/>
              </w:rPr>
              <w:t> </w:t>
            </w:r>
            <w:r>
              <w:rPr>
                <w:sz w:val="18"/>
              </w:rPr>
              <w:t>de</w:t>
            </w:r>
            <w:r>
              <w:rPr>
                <w:spacing w:val="-1"/>
                <w:sz w:val="18"/>
              </w:rPr>
              <w:t> </w:t>
            </w:r>
            <w:r>
              <w:rPr>
                <w:spacing w:val="-2"/>
                <w:sz w:val="18"/>
              </w:rPr>
              <w:t>cordoaria</w:t>
            </w:r>
          </w:p>
        </w:tc>
      </w:tr>
      <w:tr>
        <w:trPr>
          <w:trHeight w:val="309" w:hRule="atLeast"/>
        </w:trPr>
        <w:tc>
          <w:tcPr>
            <w:tcW w:w="682" w:type="dxa"/>
          </w:tcPr>
          <w:p>
            <w:pPr>
              <w:pStyle w:val="TableParagraph"/>
              <w:spacing w:before="45"/>
              <w:ind w:left="62" w:right="48"/>
              <w:rPr>
                <w:sz w:val="18"/>
              </w:rPr>
            </w:pPr>
            <w:r>
              <w:rPr>
                <w:spacing w:val="-5"/>
                <w:sz w:val="18"/>
              </w:rPr>
              <w:t>57</w:t>
            </w:r>
          </w:p>
        </w:tc>
        <w:tc>
          <w:tcPr>
            <w:tcW w:w="9108" w:type="dxa"/>
          </w:tcPr>
          <w:p>
            <w:pPr>
              <w:pStyle w:val="TableParagraph"/>
              <w:spacing w:before="45"/>
              <w:jc w:val="left"/>
              <w:rPr>
                <w:sz w:val="18"/>
              </w:rPr>
            </w:pPr>
            <w:r>
              <w:rPr>
                <w:sz w:val="18"/>
              </w:rPr>
              <w:t>Tapetes</w:t>
            </w:r>
            <w:r>
              <w:rPr>
                <w:spacing w:val="-4"/>
                <w:sz w:val="18"/>
              </w:rPr>
              <w:t> </w:t>
            </w:r>
            <w:r>
              <w:rPr>
                <w:sz w:val="18"/>
              </w:rPr>
              <w:t>e</w:t>
            </w:r>
            <w:r>
              <w:rPr>
                <w:spacing w:val="-3"/>
                <w:sz w:val="18"/>
              </w:rPr>
              <w:t> </w:t>
            </w:r>
            <w:r>
              <w:rPr>
                <w:sz w:val="18"/>
              </w:rPr>
              <w:t>outros</w:t>
            </w:r>
            <w:r>
              <w:rPr>
                <w:spacing w:val="-3"/>
                <w:sz w:val="18"/>
              </w:rPr>
              <w:t> </w:t>
            </w:r>
            <w:r>
              <w:rPr>
                <w:sz w:val="18"/>
              </w:rPr>
              <w:t>revestimentos</w:t>
            </w:r>
            <w:r>
              <w:rPr>
                <w:spacing w:val="-2"/>
                <w:sz w:val="18"/>
              </w:rPr>
              <w:t> </w:t>
            </w:r>
            <w:r>
              <w:rPr>
                <w:sz w:val="18"/>
              </w:rPr>
              <w:t>para</w:t>
            </w:r>
            <w:r>
              <w:rPr>
                <w:spacing w:val="-3"/>
                <w:sz w:val="18"/>
              </w:rPr>
              <w:t> </w:t>
            </w:r>
            <w:r>
              <w:rPr>
                <w:sz w:val="18"/>
              </w:rPr>
              <w:t>pavimentos,</w:t>
            </w:r>
            <w:r>
              <w:rPr>
                <w:spacing w:val="-5"/>
                <w:sz w:val="18"/>
              </w:rPr>
              <w:t> </w:t>
            </w:r>
            <w:r>
              <w:rPr>
                <w:sz w:val="18"/>
              </w:rPr>
              <w:t>de</w:t>
            </w:r>
            <w:r>
              <w:rPr>
                <w:spacing w:val="-3"/>
                <w:sz w:val="18"/>
              </w:rPr>
              <w:t> </w:t>
            </w:r>
            <w:r>
              <w:rPr>
                <w:sz w:val="18"/>
              </w:rPr>
              <w:t>matérias</w:t>
            </w:r>
            <w:r>
              <w:rPr>
                <w:spacing w:val="-2"/>
                <w:sz w:val="18"/>
              </w:rPr>
              <w:t> têxteis</w:t>
            </w:r>
          </w:p>
        </w:tc>
      </w:tr>
      <w:tr>
        <w:trPr>
          <w:trHeight w:val="309" w:hRule="atLeast"/>
        </w:trPr>
        <w:tc>
          <w:tcPr>
            <w:tcW w:w="682" w:type="dxa"/>
          </w:tcPr>
          <w:p>
            <w:pPr>
              <w:pStyle w:val="TableParagraph"/>
              <w:spacing w:before="45"/>
              <w:ind w:left="62" w:right="48"/>
              <w:rPr>
                <w:sz w:val="18"/>
              </w:rPr>
            </w:pPr>
            <w:r>
              <w:rPr>
                <w:spacing w:val="-5"/>
                <w:sz w:val="18"/>
              </w:rPr>
              <w:t>58</w:t>
            </w:r>
          </w:p>
        </w:tc>
        <w:tc>
          <w:tcPr>
            <w:tcW w:w="9108" w:type="dxa"/>
          </w:tcPr>
          <w:p>
            <w:pPr>
              <w:pStyle w:val="TableParagraph"/>
              <w:spacing w:before="45"/>
              <w:jc w:val="left"/>
              <w:rPr>
                <w:sz w:val="18"/>
              </w:rPr>
            </w:pPr>
            <w:r>
              <w:rPr>
                <w:sz w:val="18"/>
              </w:rPr>
              <w:t>Tecidos</w:t>
            </w:r>
            <w:r>
              <w:rPr>
                <w:spacing w:val="-7"/>
                <w:sz w:val="18"/>
              </w:rPr>
              <w:t> </w:t>
            </w:r>
            <w:r>
              <w:rPr>
                <w:sz w:val="18"/>
              </w:rPr>
              <w:t>especiais;</w:t>
            </w:r>
            <w:r>
              <w:rPr>
                <w:spacing w:val="-4"/>
                <w:sz w:val="18"/>
              </w:rPr>
              <w:t> </w:t>
            </w:r>
            <w:r>
              <w:rPr>
                <w:sz w:val="18"/>
              </w:rPr>
              <w:t>tecidos</w:t>
            </w:r>
            <w:r>
              <w:rPr>
                <w:spacing w:val="-6"/>
                <w:sz w:val="18"/>
              </w:rPr>
              <w:t> </w:t>
            </w:r>
            <w:r>
              <w:rPr>
                <w:sz w:val="18"/>
              </w:rPr>
              <w:t>tufados;</w:t>
            </w:r>
            <w:r>
              <w:rPr>
                <w:spacing w:val="-4"/>
                <w:sz w:val="18"/>
              </w:rPr>
              <w:t> </w:t>
            </w:r>
            <w:r>
              <w:rPr>
                <w:sz w:val="18"/>
              </w:rPr>
              <w:t>rendas;</w:t>
            </w:r>
            <w:r>
              <w:rPr>
                <w:spacing w:val="-4"/>
                <w:sz w:val="18"/>
              </w:rPr>
              <w:t> </w:t>
            </w:r>
            <w:r>
              <w:rPr>
                <w:sz w:val="18"/>
              </w:rPr>
              <w:t>tapeçarias;</w:t>
            </w:r>
            <w:r>
              <w:rPr>
                <w:spacing w:val="-4"/>
                <w:sz w:val="18"/>
              </w:rPr>
              <w:t> </w:t>
            </w:r>
            <w:r>
              <w:rPr>
                <w:sz w:val="18"/>
              </w:rPr>
              <w:t>passamanarias;</w:t>
            </w:r>
            <w:r>
              <w:rPr>
                <w:spacing w:val="-4"/>
                <w:sz w:val="18"/>
              </w:rPr>
              <w:t> </w:t>
            </w:r>
            <w:r>
              <w:rPr>
                <w:spacing w:val="-2"/>
                <w:sz w:val="18"/>
              </w:rPr>
              <w:t>bordados</w:t>
            </w:r>
          </w:p>
        </w:tc>
      </w:tr>
      <w:tr>
        <w:trPr>
          <w:trHeight w:val="306" w:hRule="atLeast"/>
        </w:trPr>
        <w:tc>
          <w:tcPr>
            <w:tcW w:w="682" w:type="dxa"/>
          </w:tcPr>
          <w:p>
            <w:pPr>
              <w:pStyle w:val="TableParagraph"/>
              <w:spacing w:before="45"/>
              <w:ind w:left="62" w:right="48"/>
              <w:rPr>
                <w:sz w:val="18"/>
              </w:rPr>
            </w:pPr>
            <w:r>
              <w:rPr>
                <w:spacing w:val="-5"/>
                <w:sz w:val="18"/>
              </w:rPr>
              <w:t>59</w:t>
            </w:r>
          </w:p>
        </w:tc>
        <w:tc>
          <w:tcPr>
            <w:tcW w:w="9108" w:type="dxa"/>
          </w:tcPr>
          <w:p>
            <w:pPr>
              <w:pStyle w:val="TableParagraph"/>
              <w:spacing w:before="45"/>
              <w:jc w:val="left"/>
              <w:rPr>
                <w:sz w:val="18"/>
              </w:rPr>
            </w:pPr>
            <w:r>
              <w:rPr>
                <w:sz w:val="18"/>
              </w:rPr>
              <w:t>Tecidos</w:t>
            </w:r>
            <w:r>
              <w:rPr>
                <w:spacing w:val="-3"/>
                <w:sz w:val="18"/>
              </w:rPr>
              <w:t> </w:t>
            </w:r>
            <w:r>
              <w:rPr>
                <w:sz w:val="18"/>
              </w:rPr>
              <w:t>impregnados,</w:t>
            </w:r>
            <w:r>
              <w:rPr>
                <w:spacing w:val="-2"/>
                <w:sz w:val="18"/>
              </w:rPr>
              <w:t> </w:t>
            </w:r>
            <w:r>
              <w:rPr>
                <w:sz w:val="18"/>
              </w:rPr>
              <w:t>revestidos,</w:t>
            </w:r>
            <w:r>
              <w:rPr>
                <w:spacing w:val="-4"/>
                <w:sz w:val="18"/>
              </w:rPr>
              <w:t> </w:t>
            </w:r>
            <w:r>
              <w:rPr>
                <w:sz w:val="18"/>
              </w:rPr>
              <w:t>recobertos</w:t>
            </w:r>
            <w:r>
              <w:rPr>
                <w:spacing w:val="-3"/>
                <w:sz w:val="18"/>
              </w:rPr>
              <w:t> </w:t>
            </w:r>
            <w:r>
              <w:rPr>
                <w:sz w:val="18"/>
              </w:rPr>
              <w:t>ou</w:t>
            </w:r>
            <w:r>
              <w:rPr>
                <w:spacing w:val="-1"/>
                <w:sz w:val="18"/>
              </w:rPr>
              <w:t> </w:t>
            </w:r>
            <w:r>
              <w:rPr>
                <w:sz w:val="18"/>
              </w:rPr>
              <w:t>estratificados;</w:t>
            </w:r>
            <w:r>
              <w:rPr>
                <w:spacing w:val="-5"/>
                <w:sz w:val="18"/>
              </w:rPr>
              <w:t> </w:t>
            </w:r>
            <w:r>
              <w:rPr>
                <w:sz w:val="18"/>
              </w:rPr>
              <w:t>artigos</w:t>
            </w:r>
            <w:r>
              <w:rPr>
                <w:spacing w:val="-2"/>
                <w:sz w:val="18"/>
              </w:rPr>
              <w:t> </w:t>
            </w:r>
            <w:r>
              <w:rPr>
                <w:sz w:val="18"/>
              </w:rPr>
              <w:t>para</w:t>
            </w:r>
            <w:r>
              <w:rPr>
                <w:spacing w:val="-4"/>
                <w:sz w:val="18"/>
              </w:rPr>
              <w:t> </w:t>
            </w:r>
            <w:r>
              <w:rPr>
                <w:sz w:val="18"/>
              </w:rPr>
              <w:t>usos</w:t>
            </w:r>
            <w:r>
              <w:rPr>
                <w:spacing w:val="-2"/>
                <w:sz w:val="18"/>
              </w:rPr>
              <w:t> </w:t>
            </w:r>
            <w:r>
              <w:rPr>
                <w:sz w:val="18"/>
              </w:rPr>
              <w:t>técnicos</w:t>
            </w:r>
            <w:r>
              <w:rPr>
                <w:spacing w:val="-5"/>
                <w:sz w:val="18"/>
              </w:rPr>
              <w:t> </w:t>
            </w:r>
            <w:r>
              <w:rPr>
                <w:sz w:val="18"/>
              </w:rPr>
              <w:t>de</w:t>
            </w:r>
            <w:r>
              <w:rPr>
                <w:spacing w:val="-3"/>
                <w:sz w:val="18"/>
              </w:rPr>
              <w:t> </w:t>
            </w:r>
            <w:r>
              <w:rPr>
                <w:sz w:val="18"/>
              </w:rPr>
              <w:t>matérias</w:t>
            </w:r>
            <w:r>
              <w:rPr>
                <w:spacing w:val="-2"/>
                <w:sz w:val="18"/>
              </w:rPr>
              <w:t> têxteis</w:t>
            </w:r>
          </w:p>
        </w:tc>
      </w:tr>
      <w:tr>
        <w:trPr>
          <w:trHeight w:val="309" w:hRule="atLeast"/>
        </w:trPr>
        <w:tc>
          <w:tcPr>
            <w:tcW w:w="682" w:type="dxa"/>
          </w:tcPr>
          <w:p>
            <w:pPr>
              <w:pStyle w:val="TableParagraph"/>
              <w:ind w:left="62" w:right="48"/>
              <w:rPr>
                <w:sz w:val="18"/>
              </w:rPr>
            </w:pPr>
            <w:r>
              <w:rPr>
                <w:spacing w:val="-5"/>
                <w:sz w:val="18"/>
              </w:rPr>
              <w:t>60</w:t>
            </w:r>
          </w:p>
        </w:tc>
        <w:tc>
          <w:tcPr>
            <w:tcW w:w="9108" w:type="dxa"/>
          </w:tcPr>
          <w:p>
            <w:pPr>
              <w:pStyle w:val="TableParagraph"/>
              <w:jc w:val="left"/>
              <w:rPr>
                <w:sz w:val="18"/>
              </w:rPr>
            </w:pPr>
            <w:r>
              <w:rPr>
                <w:sz w:val="18"/>
              </w:rPr>
              <w:t>Tecidos</w:t>
            </w:r>
            <w:r>
              <w:rPr>
                <w:spacing w:val="-11"/>
                <w:sz w:val="18"/>
              </w:rPr>
              <w:t> </w:t>
            </w:r>
            <w:r>
              <w:rPr>
                <w:sz w:val="18"/>
              </w:rPr>
              <w:t>de</w:t>
            </w:r>
            <w:r>
              <w:rPr>
                <w:spacing w:val="-6"/>
                <w:sz w:val="18"/>
              </w:rPr>
              <w:t> </w:t>
            </w:r>
            <w:r>
              <w:rPr>
                <w:spacing w:val="-2"/>
                <w:sz w:val="18"/>
              </w:rPr>
              <w:t>malha</w:t>
            </w:r>
          </w:p>
        </w:tc>
      </w:tr>
      <w:tr>
        <w:trPr>
          <w:trHeight w:val="309" w:hRule="atLeast"/>
        </w:trPr>
        <w:tc>
          <w:tcPr>
            <w:tcW w:w="682" w:type="dxa"/>
          </w:tcPr>
          <w:p>
            <w:pPr>
              <w:pStyle w:val="TableParagraph"/>
              <w:ind w:left="62" w:right="48"/>
              <w:rPr>
                <w:sz w:val="18"/>
              </w:rPr>
            </w:pPr>
            <w:r>
              <w:rPr>
                <w:spacing w:val="-5"/>
                <w:sz w:val="18"/>
              </w:rPr>
              <w:t>61</w:t>
            </w:r>
          </w:p>
        </w:tc>
        <w:tc>
          <w:tcPr>
            <w:tcW w:w="9108" w:type="dxa"/>
          </w:tcPr>
          <w:p>
            <w:pPr>
              <w:pStyle w:val="TableParagraph"/>
              <w:jc w:val="left"/>
              <w:rPr>
                <w:sz w:val="18"/>
              </w:rPr>
            </w:pPr>
            <w:r>
              <w:rPr>
                <w:sz w:val="18"/>
              </w:rPr>
              <w:t>Vestuário</w:t>
            </w:r>
            <w:r>
              <w:rPr>
                <w:spacing w:val="-6"/>
                <w:sz w:val="18"/>
              </w:rPr>
              <w:t> </w:t>
            </w:r>
            <w:r>
              <w:rPr>
                <w:sz w:val="18"/>
              </w:rPr>
              <w:t>e</w:t>
            </w:r>
            <w:r>
              <w:rPr>
                <w:spacing w:val="-6"/>
                <w:sz w:val="18"/>
              </w:rPr>
              <w:t> </w:t>
            </w:r>
            <w:r>
              <w:rPr>
                <w:sz w:val="18"/>
              </w:rPr>
              <w:t>seus</w:t>
            </w:r>
            <w:r>
              <w:rPr>
                <w:spacing w:val="-5"/>
                <w:sz w:val="18"/>
              </w:rPr>
              <w:t> </w:t>
            </w:r>
            <w:r>
              <w:rPr>
                <w:sz w:val="18"/>
              </w:rPr>
              <w:t>acessórios,</w:t>
            </w:r>
            <w:r>
              <w:rPr>
                <w:spacing w:val="-7"/>
                <w:sz w:val="18"/>
              </w:rPr>
              <w:t> </w:t>
            </w:r>
            <w:r>
              <w:rPr>
                <w:sz w:val="18"/>
              </w:rPr>
              <w:t>de</w:t>
            </w:r>
            <w:r>
              <w:rPr>
                <w:spacing w:val="-5"/>
                <w:sz w:val="18"/>
              </w:rPr>
              <w:t> </w:t>
            </w:r>
            <w:r>
              <w:rPr>
                <w:spacing w:val="-2"/>
                <w:sz w:val="18"/>
              </w:rPr>
              <w:t>malha</w:t>
            </w:r>
          </w:p>
        </w:tc>
      </w:tr>
      <w:tr>
        <w:trPr>
          <w:trHeight w:val="309" w:hRule="atLeast"/>
        </w:trPr>
        <w:tc>
          <w:tcPr>
            <w:tcW w:w="682" w:type="dxa"/>
          </w:tcPr>
          <w:p>
            <w:pPr>
              <w:pStyle w:val="TableParagraph"/>
              <w:ind w:left="62" w:right="48"/>
              <w:rPr>
                <w:sz w:val="18"/>
              </w:rPr>
            </w:pPr>
            <w:r>
              <w:rPr>
                <w:spacing w:val="-5"/>
                <w:sz w:val="18"/>
              </w:rPr>
              <w:t>62</w:t>
            </w:r>
          </w:p>
        </w:tc>
        <w:tc>
          <w:tcPr>
            <w:tcW w:w="9108" w:type="dxa"/>
          </w:tcPr>
          <w:p>
            <w:pPr>
              <w:pStyle w:val="TableParagraph"/>
              <w:jc w:val="left"/>
              <w:rPr>
                <w:sz w:val="18"/>
              </w:rPr>
            </w:pPr>
            <w:r>
              <w:rPr>
                <w:sz w:val="18"/>
              </w:rPr>
              <w:t>Vestuário</w:t>
            </w:r>
            <w:r>
              <w:rPr>
                <w:spacing w:val="-4"/>
                <w:sz w:val="18"/>
              </w:rPr>
              <w:t> </w:t>
            </w:r>
            <w:r>
              <w:rPr>
                <w:sz w:val="18"/>
              </w:rPr>
              <w:t>e</w:t>
            </w:r>
            <w:r>
              <w:rPr>
                <w:spacing w:val="-6"/>
                <w:sz w:val="18"/>
              </w:rPr>
              <w:t> </w:t>
            </w:r>
            <w:r>
              <w:rPr>
                <w:sz w:val="18"/>
              </w:rPr>
              <w:t>seus</w:t>
            </w:r>
            <w:r>
              <w:rPr>
                <w:spacing w:val="-4"/>
                <w:sz w:val="18"/>
              </w:rPr>
              <w:t> </w:t>
            </w:r>
            <w:r>
              <w:rPr>
                <w:sz w:val="18"/>
              </w:rPr>
              <w:t>acessórios,</w:t>
            </w:r>
            <w:r>
              <w:rPr>
                <w:spacing w:val="-5"/>
                <w:sz w:val="18"/>
              </w:rPr>
              <w:t> </w:t>
            </w:r>
            <w:r>
              <w:rPr>
                <w:sz w:val="18"/>
              </w:rPr>
              <w:t>exceto</w:t>
            </w:r>
            <w:r>
              <w:rPr>
                <w:spacing w:val="-4"/>
                <w:sz w:val="18"/>
              </w:rPr>
              <w:t> </w:t>
            </w:r>
            <w:r>
              <w:rPr>
                <w:sz w:val="18"/>
              </w:rPr>
              <w:t>de</w:t>
            </w:r>
            <w:r>
              <w:rPr>
                <w:spacing w:val="-5"/>
                <w:sz w:val="18"/>
              </w:rPr>
              <w:t> </w:t>
            </w:r>
            <w:r>
              <w:rPr>
                <w:spacing w:val="-4"/>
                <w:sz w:val="18"/>
              </w:rPr>
              <w:t>malha</w:t>
            </w:r>
          </w:p>
        </w:tc>
      </w:tr>
      <w:tr>
        <w:trPr>
          <w:trHeight w:val="515" w:hRule="atLeast"/>
        </w:trPr>
        <w:tc>
          <w:tcPr>
            <w:tcW w:w="682" w:type="dxa"/>
          </w:tcPr>
          <w:p>
            <w:pPr>
              <w:pStyle w:val="TableParagraph"/>
              <w:spacing w:before="151"/>
              <w:ind w:left="62" w:right="48"/>
              <w:rPr>
                <w:sz w:val="18"/>
              </w:rPr>
            </w:pPr>
            <w:r>
              <w:rPr>
                <w:spacing w:val="-5"/>
                <w:sz w:val="18"/>
              </w:rPr>
              <w:t>63</w:t>
            </w:r>
          </w:p>
        </w:tc>
        <w:tc>
          <w:tcPr>
            <w:tcW w:w="9108" w:type="dxa"/>
          </w:tcPr>
          <w:p>
            <w:pPr>
              <w:pStyle w:val="TableParagraph"/>
              <w:spacing w:before="48"/>
              <w:jc w:val="left"/>
              <w:rPr>
                <w:sz w:val="18"/>
              </w:rPr>
            </w:pPr>
            <w:r>
              <w:rPr>
                <w:sz w:val="18"/>
              </w:rPr>
              <w:t>Outros</w:t>
            </w:r>
            <w:r>
              <w:rPr>
                <w:spacing w:val="40"/>
                <w:sz w:val="18"/>
              </w:rPr>
              <w:t> </w:t>
            </w:r>
            <w:r>
              <w:rPr>
                <w:sz w:val="18"/>
              </w:rPr>
              <w:t>artefatos</w:t>
            </w:r>
            <w:r>
              <w:rPr>
                <w:spacing w:val="40"/>
                <w:sz w:val="18"/>
              </w:rPr>
              <w:t> </w:t>
            </w:r>
            <w:r>
              <w:rPr>
                <w:sz w:val="18"/>
              </w:rPr>
              <w:t>têxteis</w:t>
            </w:r>
            <w:r>
              <w:rPr>
                <w:spacing w:val="40"/>
                <w:sz w:val="18"/>
              </w:rPr>
              <w:t> </w:t>
            </w:r>
            <w:r>
              <w:rPr>
                <w:sz w:val="18"/>
              </w:rPr>
              <w:t>confeccionados;</w:t>
            </w:r>
            <w:r>
              <w:rPr>
                <w:spacing w:val="40"/>
                <w:sz w:val="18"/>
              </w:rPr>
              <w:t> </w:t>
            </w:r>
            <w:r>
              <w:rPr>
                <w:sz w:val="18"/>
              </w:rPr>
              <w:t>sortidos;</w:t>
            </w:r>
            <w:r>
              <w:rPr>
                <w:spacing w:val="40"/>
                <w:sz w:val="18"/>
              </w:rPr>
              <w:t> </w:t>
            </w:r>
            <w:r>
              <w:rPr>
                <w:sz w:val="18"/>
              </w:rPr>
              <w:t>artefatos</w:t>
            </w:r>
            <w:r>
              <w:rPr>
                <w:spacing w:val="40"/>
                <w:sz w:val="18"/>
              </w:rPr>
              <w:t> </w:t>
            </w:r>
            <w:r>
              <w:rPr>
                <w:sz w:val="18"/>
              </w:rPr>
              <w:t>de</w:t>
            </w:r>
            <w:r>
              <w:rPr>
                <w:spacing w:val="40"/>
                <w:sz w:val="18"/>
              </w:rPr>
              <w:t> </w:t>
            </w:r>
            <w:r>
              <w:rPr>
                <w:sz w:val="18"/>
              </w:rPr>
              <w:t>matérias</w:t>
            </w:r>
            <w:r>
              <w:rPr>
                <w:spacing w:val="40"/>
                <w:sz w:val="18"/>
              </w:rPr>
              <w:t> </w:t>
            </w:r>
            <w:r>
              <w:rPr>
                <w:sz w:val="18"/>
              </w:rPr>
              <w:t>têxteis,</w:t>
            </w:r>
            <w:r>
              <w:rPr>
                <w:spacing w:val="40"/>
                <w:sz w:val="18"/>
              </w:rPr>
              <w:t> </w:t>
            </w:r>
            <w:r>
              <w:rPr>
                <w:sz w:val="18"/>
              </w:rPr>
              <w:t>calçados,</w:t>
            </w:r>
            <w:r>
              <w:rPr>
                <w:spacing w:val="40"/>
                <w:sz w:val="18"/>
              </w:rPr>
              <w:t> </w:t>
            </w:r>
            <w:r>
              <w:rPr>
                <w:sz w:val="18"/>
              </w:rPr>
              <w:t>chapéus</w:t>
            </w:r>
            <w:r>
              <w:rPr>
                <w:spacing w:val="40"/>
                <w:sz w:val="18"/>
              </w:rPr>
              <w:t> </w:t>
            </w:r>
            <w:r>
              <w:rPr>
                <w:sz w:val="18"/>
              </w:rPr>
              <w:t>e</w:t>
            </w:r>
            <w:r>
              <w:rPr>
                <w:spacing w:val="40"/>
                <w:sz w:val="18"/>
              </w:rPr>
              <w:t> </w:t>
            </w:r>
            <w:r>
              <w:rPr>
                <w:sz w:val="18"/>
              </w:rPr>
              <w:t>artefatos</w:t>
            </w:r>
            <w:r>
              <w:rPr>
                <w:spacing w:val="40"/>
                <w:sz w:val="18"/>
              </w:rPr>
              <w:t> </w:t>
            </w:r>
            <w:r>
              <w:rPr>
                <w:sz w:val="18"/>
              </w:rPr>
              <w:t>de</w:t>
            </w:r>
            <w:r>
              <w:rPr>
                <w:spacing w:val="40"/>
                <w:sz w:val="18"/>
              </w:rPr>
              <w:t> </w:t>
            </w:r>
            <w:r>
              <w:rPr>
                <w:sz w:val="18"/>
              </w:rPr>
              <w:t>uso semelhante, usados; trapos</w:t>
            </w:r>
          </w:p>
        </w:tc>
      </w:tr>
      <w:tr>
        <w:trPr>
          <w:trHeight w:val="309" w:hRule="atLeast"/>
        </w:trPr>
        <w:tc>
          <w:tcPr>
            <w:tcW w:w="682" w:type="dxa"/>
          </w:tcPr>
          <w:p>
            <w:pPr>
              <w:pStyle w:val="TableParagraph"/>
              <w:ind w:left="62" w:right="48"/>
              <w:rPr>
                <w:sz w:val="18"/>
              </w:rPr>
            </w:pPr>
            <w:r>
              <w:rPr>
                <w:spacing w:val="-5"/>
                <w:sz w:val="18"/>
              </w:rPr>
              <w:t>64</w:t>
            </w:r>
          </w:p>
        </w:tc>
        <w:tc>
          <w:tcPr>
            <w:tcW w:w="9108" w:type="dxa"/>
          </w:tcPr>
          <w:p>
            <w:pPr>
              <w:pStyle w:val="TableParagraph"/>
              <w:jc w:val="left"/>
              <w:rPr>
                <w:sz w:val="18"/>
              </w:rPr>
            </w:pPr>
            <w:r>
              <w:rPr>
                <w:sz w:val="18"/>
              </w:rPr>
              <w:t>Calçados,</w:t>
            </w:r>
            <w:r>
              <w:rPr>
                <w:spacing w:val="-1"/>
                <w:sz w:val="18"/>
              </w:rPr>
              <w:t> </w:t>
            </w:r>
            <w:r>
              <w:rPr>
                <w:sz w:val="18"/>
              </w:rPr>
              <w:t>polainas</w:t>
            </w:r>
            <w:r>
              <w:rPr>
                <w:spacing w:val="-2"/>
                <w:sz w:val="18"/>
              </w:rPr>
              <w:t> </w:t>
            </w:r>
            <w:r>
              <w:rPr>
                <w:sz w:val="18"/>
              </w:rPr>
              <w:t>e</w:t>
            </w:r>
            <w:r>
              <w:rPr>
                <w:spacing w:val="-1"/>
                <w:sz w:val="18"/>
              </w:rPr>
              <w:t> </w:t>
            </w:r>
            <w:r>
              <w:rPr>
                <w:sz w:val="18"/>
              </w:rPr>
              <w:t>artefatos</w:t>
            </w:r>
            <w:r>
              <w:rPr>
                <w:spacing w:val="-1"/>
                <w:sz w:val="18"/>
              </w:rPr>
              <w:t> </w:t>
            </w:r>
            <w:r>
              <w:rPr>
                <w:sz w:val="18"/>
              </w:rPr>
              <w:t>semelhantes,</w:t>
            </w:r>
            <w:r>
              <w:rPr>
                <w:spacing w:val="-1"/>
                <w:sz w:val="18"/>
              </w:rPr>
              <w:t> </w:t>
            </w:r>
            <w:r>
              <w:rPr>
                <w:sz w:val="18"/>
              </w:rPr>
              <w:t>e</w:t>
            </w:r>
            <w:r>
              <w:rPr>
                <w:spacing w:val="-2"/>
                <w:sz w:val="18"/>
              </w:rPr>
              <w:t> </w:t>
            </w:r>
            <w:r>
              <w:rPr>
                <w:sz w:val="18"/>
              </w:rPr>
              <w:t>suas</w:t>
            </w:r>
            <w:r>
              <w:rPr>
                <w:spacing w:val="-1"/>
                <w:sz w:val="18"/>
              </w:rPr>
              <w:t> </w:t>
            </w:r>
            <w:r>
              <w:rPr>
                <w:spacing w:val="-2"/>
                <w:sz w:val="18"/>
              </w:rPr>
              <w:t>partes</w:t>
            </w:r>
          </w:p>
        </w:tc>
      </w:tr>
      <w:tr>
        <w:trPr>
          <w:trHeight w:val="309" w:hRule="atLeast"/>
        </w:trPr>
        <w:tc>
          <w:tcPr>
            <w:tcW w:w="682" w:type="dxa"/>
          </w:tcPr>
          <w:p>
            <w:pPr>
              <w:pStyle w:val="TableParagraph"/>
              <w:ind w:left="62" w:right="48"/>
              <w:rPr>
                <w:sz w:val="18"/>
              </w:rPr>
            </w:pPr>
            <w:r>
              <w:rPr>
                <w:spacing w:val="-5"/>
                <w:sz w:val="18"/>
              </w:rPr>
              <w:t>65</w:t>
            </w:r>
          </w:p>
        </w:tc>
        <w:tc>
          <w:tcPr>
            <w:tcW w:w="9108" w:type="dxa"/>
          </w:tcPr>
          <w:p>
            <w:pPr>
              <w:pStyle w:val="TableParagraph"/>
              <w:jc w:val="left"/>
              <w:rPr>
                <w:sz w:val="18"/>
              </w:rPr>
            </w:pPr>
            <w:r>
              <w:rPr>
                <w:sz w:val="18"/>
              </w:rPr>
              <w:t>Chapéus</w:t>
            </w:r>
            <w:r>
              <w:rPr>
                <w:spacing w:val="-1"/>
                <w:sz w:val="18"/>
              </w:rPr>
              <w:t> </w:t>
            </w:r>
            <w:r>
              <w:rPr>
                <w:sz w:val="18"/>
              </w:rPr>
              <w:t>e</w:t>
            </w:r>
            <w:r>
              <w:rPr>
                <w:spacing w:val="-2"/>
                <w:sz w:val="18"/>
              </w:rPr>
              <w:t> </w:t>
            </w:r>
            <w:r>
              <w:rPr>
                <w:sz w:val="18"/>
              </w:rPr>
              <w:t>artefatos de</w:t>
            </w:r>
            <w:r>
              <w:rPr>
                <w:spacing w:val="-4"/>
                <w:sz w:val="18"/>
              </w:rPr>
              <w:t> </w:t>
            </w:r>
            <w:r>
              <w:rPr>
                <w:sz w:val="18"/>
              </w:rPr>
              <w:t>uso</w:t>
            </w:r>
            <w:r>
              <w:rPr>
                <w:spacing w:val="-1"/>
                <w:sz w:val="18"/>
              </w:rPr>
              <w:t> </w:t>
            </w:r>
            <w:r>
              <w:rPr>
                <w:sz w:val="18"/>
              </w:rPr>
              <w:t>semelhante, e</w:t>
            </w:r>
            <w:r>
              <w:rPr>
                <w:spacing w:val="-2"/>
                <w:sz w:val="18"/>
              </w:rPr>
              <w:t> </w:t>
            </w:r>
            <w:r>
              <w:rPr>
                <w:sz w:val="18"/>
              </w:rPr>
              <w:t>suas</w:t>
            </w:r>
            <w:r>
              <w:rPr>
                <w:spacing w:val="-3"/>
                <w:sz w:val="18"/>
              </w:rPr>
              <w:t> </w:t>
            </w:r>
            <w:r>
              <w:rPr>
                <w:spacing w:val="-2"/>
                <w:sz w:val="18"/>
              </w:rPr>
              <w:t>partes</w:t>
            </w:r>
          </w:p>
        </w:tc>
      </w:tr>
      <w:tr>
        <w:trPr>
          <w:trHeight w:val="309" w:hRule="atLeast"/>
        </w:trPr>
        <w:tc>
          <w:tcPr>
            <w:tcW w:w="682" w:type="dxa"/>
          </w:tcPr>
          <w:p>
            <w:pPr>
              <w:pStyle w:val="TableParagraph"/>
              <w:ind w:left="62" w:right="48"/>
              <w:rPr>
                <w:sz w:val="18"/>
              </w:rPr>
            </w:pPr>
            <w:r>
              <w:rPr>
                <w:spacing w:val="-5"/>
                <w:sz w:val="18"/>
              </w:rPr>
              <w:t>66</w:t>
            </w:r>
          </w:p>
        </w:tc>
        <w:tc>
          <w:tcPr>
            <w:tcW w:w="9108" w:type="dxa"/>
          </w:tcPr>
          <w:p>
            <w:pPr>
              <w:pStyle w:val="TableParagraph"/>
              <w:jc w:val="left"/>
              <w:rPr>
                <w:sz w:val="18"/>
              </w:rPr>
            </w:pPr>
            <w:r>
              <w:rPr>
                <w:sz w:val="18"/>
              </w:rPr>
              <w:t>Guarda-chuvas,</w:t>
            </w:r>
            <w:r>
              <w:rPr>
                <w:spacing w:val="-1"/>
                <w:sz w:val="18"/>
              </w:rPr>
              <w:t> </w:t>
            </w:r>
            <w:r>
              <w:rPr>
                <w:sz w:val="18"/>
              </w:rPr>
              <w:t>sombrinhas,</w:t>
            </w:r>
            <w:r>
              <w:rPr>
                <w:spacing w:val="-3"/>
                <w:sz w:val="18"/>
              </w:rPr>
              <w:t> </w:t>
            </w:r>
            <w:r>
              <w:rPr>
                <w:sz w:val="18"/>
              </w:rPr>
              <w:t>guarda-sóis,</w:t>
            </w:r>
            <w:r>
              <w:rPr>
                <w:spacing w:val="-3"/>
                <w:sz w:val="18"/>
              </w:rPr>
              <w:t> </w:t>
            </w:r>
            <w:r>
              <w:rPr>
                <w:sz w:val="18"/>
              </w:rPr>
              <w:t>bengalas,</w:t>
            </w:r>
            <w:r>
              <w:rPr>
                <w:spacing w:val="-3"/>
                <w:sz w:val="18"/>
              </w:rPr>
              <w:t> </w:t>
            </w:r>
            <w:r>
              <w:rPr>
                <w:sz w:val="18"/>
              </w:rPr>
              <w:t>bengalas-assentos,</w:t>
            </w:r>
            <w:r>
              <w:rPr>
                <w:spacing w:val="-1"/>
                <w:sz w:val="18"/>
              </w:rPr>
              <w:t> </w:t>
            </w:r>
            <w:r>
              <w:rPr>
                <w:sz w:val="18"/>
              </w:rPr>
              <w:t>chicotes,</w:t>
            </w:r>
            <w:r>
              <w:rPr>
                <w:spacing w:val="-1"/>
                <w:sz w:val="18"/>
              </w:rPr>
              <w:t> </w:t>
            </w:r>
            <w:r>
              <w:rPr>
                <w:sz w:val="18"/>
              </w:rPr>
              <w:t>e</w:t>
            </w:r>
            <w:r>
              <w:rPr>
                <w:spacing w:val="-2"/>
                <w:sz w:val="18"/>
              </w:rPr>
              <w:t> </w:t>
            </w:r>
            <w:r>
              <w:rPr>
                <w:sz w:val="18"/>
              </w:rPr>
              <w:t>suas </w:t>
            </w:r>
            <w:r>
              <w:rPr>
                <w:spacing w:val="-2"/>
                <w:sz w:val="18"/>
              </w:rPr>
              <w:t>partes</w:t>
            </w:r>
          </w:p>
        </w:tc>
      </w:tr>
      <w:tr>
        <w:trPr>
          <w:trHeight w:val="309" w:hRule="atLeast"/>
        </w:trPr>
        <w:tc>
          <w:tcPr>
            <w:tcW w:w="682" w:type="dxa"/>
          </w:tcPr>
          <w:p>
            <w:pPr>
              <w:pStyle w:val="TableParagraph"/>
              <w:ind w:left="62" w:right="48"/>
              <w:rPr>
                <w:sz w:val="18"/>
              </w:rPr>
            </w:pPr>
            <w:r>
              <w:rPr>
                <w:spacing w:val="-5"/>
                <w:sz w:val="18"/>
              </w:rPr>
              <w:t>67</w:t>
            </w:r>
          </w:p>
        </w:tc>
        <w:tc>
          <w:tcPr>
            <w:tcW w:w="9108" w:type="dxa"/>
          </w:tcPr>
          <w:p>
            <w:pPr>
              <w:pStyle w:val="TableParagraph"/>
              <w:jc w:val="left"/>
              <w:rPr>
                <w:sz w:val="18"/>
              </w:rPr>
            </w:pPr>
            <w:r>
              <w:rPr>
                <w:sz w:val="18"/>
              </w:rPr>
              <w:t>Penas</w:t>
            </w:r>
            <w:r>
              <w:rPr>
                <w:spacing w:val="-1"/>
                <w:sz w:val="18"/>
              </w:rPr>
              <w:t> </w:t>
            </w:r>
            <w:r>
              <w:rPr>
                <w:sz w:val="18"/>
              </w:rPr>
              <w:t>e</w:t>
            </w:r>
            <w:r>
              <w:rPr>
                <w:spacing w:val="-2"/>
                <w:sz w:val="18"/>
              </w:rPr>
              <w:t> </w:t>
            </w:r>
            <w:r>
              <w:rPr>
                <w:sz w:val="18"/>
              </w:rPr>
              <w:t>penugem</w:t>
            </w:r>
            <w:r>
              <w:rPr>
                <w:spacing w:val="-2"/>
                <w:sz w:val="18"/>
              </w:rPr>
              <w:t> </w:t>
            </w:r>
            <w:r>
              <w:rPr>
                <w:sz w:val="18"/>
              </w:rPr>
              <w:t>preparadas, e</w:t>
            </w:r>
            <w:r>
              <w:rPr>
                <w:spacing w:val="-2"/>
                <w:sz w:val="18"/>
              </w:rPr>
              <w:t> </w:t>
            </w:r>
            <w:r>
              <w:rPr>
                <w:sz w:val="18"/>
              </w:rPr>
              <w:t>suas</w:t>
            </w:r>
            <w:r>
              <w:rPr>
                <w:spacing w:val="-1"/>
                <w:sz w:val="18"/>
              </w:rPr>
              <w:t> </w:t>
            </w:r>
            <w:r>
              <w:rPr>
                <w:sz w:val="18"/>
              </w:rPr>
              <w:t>obras;</w:t>
            </w:r>
            <w:r>
              <w:rPr>
                <w:spacing w:val="-1"/>
                <w:sz w:val="18"/>
              </w:rPr>
              <w:t> </w:t>
            </w:r>
            <w:r>
              <w:rPr>
                <w:sz w:val="18"/>
              </w:rPr>
              <w:t>flores artificiais;</w:t>
            </w:r>
            <w:r>
              <w:rPr>
                <w:spacing w:val="-3"/>
                <w:sz w:val="18"/>
              </w:rPr>
              <w:t> </w:t>
            </w:r>
            <w:r>
              <w:rPr>
                <w:sz w:val="18"/>
              </w:rPr>
              <w:t>obras</w:t>
            </w:r>
            <w:r>
              <w:rPr>
                <w:spacing w:val="-4"/>
                <w:sz w:val="18"/>
              </w:rPr>
              <w:t> </w:t>
            </w:r>
            <w:r>
              <w:rPr>
                <w:sz w:val="18"/>
              </w:rPr>
              <w:t>de</w:t>
            </w:r>
            <w:r>
              <w:rPr>
                <w:spacing w:val="-1"/>
                <w:sz w:val="18"/>
              </w:rPr>
              <w:t> </w:t>
            </w:r>
            <w:r>
              <w:rPr>
                <w:spacing w:val="-2"/>
                <w:sz w:val="18"/>
              </w:rPr>
              <w:t>cabelo</w:t>
            </w:r>
          </w:p>
        </w:tc>
      </w:tr>
      <w:tr>
        <w:trPr>
          <w:trHeight w:val="309" w:hRule="atLeast"/>
        </w:trPr>
        <w:tc>
          <w:tcPr>
            <w:tcW w:w="682" w:type="dxa"/>
          </w:tcPr>
          <w:p>
            <w:pPr>
              <w:pStyle w:val="TableParagraph"/>
              <w:ind w:left="62" w:right="48"/>
              <w:rPr>
                <w:sz w:val="18"/>
              </w:rPr>
            </w:pPr>
            <w:r>
              <w:rPr>
                <w:spacing w:val="-5"/>
                <w:sz w:val="18"/>
              </w:rPr>
              <w:t>68</w:t>
            </w:r>
          </w:p>
        </w:tc>
        <w:tc>
          <w:tcPr>
            <w:tcW w:w="9108" w:type="dxa"/>
          </w:tcPr>
          <w:p>
            <w:pPr>
              <w:pStyle w:val="TableParagraph"/>
              <w:jc w:val="left"/>
              <w:rPr>
                <w:sz w:val="18"/>
              </w:rPr>
            </w:pPr>
            <w:r>
              <w:rPr>
                <w:sz w:val="18"/>
              </w:rPr>
              <w:t>Obras</w:t>
            </w:r>
            <w:r>
              <w:rPr>
                <w:spacing w:val="-2"/>
                <w:sz w:val="18"/>
              </w:rPr>
              <w:t> </w:t>
            </w:r>
            <w:r>
              <w:rPr>
                <w:sz w:val="18"/>
              </w:rPr>
              <w:t>de</w:t>
            </w:r>
            <w:r>
              <w:rPr>
                <w:spacing w:val="-2"/>
                <w:sz w:val="18"/>
              </w:rPr>
              <w:t> </w:t>
            </w:r>
            <w:r>
              <w:rPr>
                <w:sz w:val="18"/>
              </w:rPr>
              <w:t>pedra,</w:t>
            </w:r>
            <w:r>
              <w:rPr>
                <w:spacing w:val="-3"/>
                <w:sz w:val="18"/>
              </w:rPr>
              <w:t> </w:t>
            </w:r>
            <w:r>
              <w:rPr>
                <w:sz w:val="18"/>
              </w:rPr>
              <w:t>gesso,</w:t>
            </w:r>
            <w:r>
              <w:rPr>
                <w:spacing w:val="-1"/>
                <w:sz w:val="18"/>
              </w:rPr>
              <w:t> </w:t>
            </w:r>
            <w:r>
              <w:rPr>
                <w:sz w:val="18"/>
              </w:rPr>
              <w:t>cimento,</w:t>
            </w:r>
            <w:r>
              <w:rPr>
                <w:spacing w:val="-1"/>
                <w:sz w:val="18"/>
              </w:rPr>
              <w:t> </w:t>
            </w:r>
            <w:r>
              <w:rPr>
                <w:sz w:val="18"/>
              </w:rPr>
              <w:t>amianto,</w:t>
            </w:r>
            <w:r>
              <w:rPr>
                <w:spacing w:val="-2"/>
                <w:sz w:val="18"/>
              </w:rPr>
              <w:t> </w:t>
            </w:r>
            <w:r>
              <w:rPr>
                <w:sz w:val="18"/>
              </w:rPr>
              <w:t>mica</w:t>
            </w:r>
            <w:r>
              <w:rPr>
                <w:spacing w:val="-2"/>
                <w:sz w:val="18"/>
              </w:rPr>
              <w:t> </w:t>
            </w:r>
            <w:r>
              <w:rPr>
                <w:sz w:val="18"/>
              </w:rPr>
              <w:t>ou de</w:t>
            </w:r>
            <w:r>
              <w:rPr>
                <w:spacing w:val="-2"/>
                <w:sz w:val="18"/>
              </w:rPr>
              <w:t> </w:t>
            </w:r>
            <w:r>
              <w:rPr>
                <w:sz w:val="18"/>
              </w:rPr>
              <w:t>matérias</w:t>
            </w:r>
            <w:r>
              <w:rPr>
                <w:spacing w:val="-1"/>
                <w:sz w:val="18"/>
              </w:rPr>
              <w:t> </w:t>
            </w:r>
            <w:r>
              <w:rPr>
                <w:spacing w:val="-2"/>
                <w:sz w:val="18"/>
              </w:rPr>
              <w:t>semelhantes</w:t>
            </w:r>
          </w:p>
        </w:tc>
      </w:tr>
      <w:tr>
        <w:trPr>
          <w:trHeight w:val="309" w:hRule="atLeast"/>
        </w:trPr>
        <w:tc>
          <w:tcPr>
            <w:tcW w:w="682" w:type="dxa"/>
          </w:tcPr>
          <w:p>
            <w:pPr>
              <w:pStyle w:val="TableParagraph"/>
              <w:ind w:left="62" w:right="48"/>
              <w:rPr>
                <w:sz w:val="18"/>
              </w:rPr>
            </w:pPr>
            <w:r>
              <w:rPr>
                <w:spacing w:val="-5"/>
                <w:sz w:val="18"/>
              </w:rPr>
              <w:t>69</w:t>
            </w:r>
          </w:p>
        </w:tc>
        <w:tc>
          <w:tcPr>
            <w:tcW w:w="9108" w:type="dxa"/>
          </w:tcPr>
          <w:p>
            <w:pPr>
              <w:pStyle w:val="TableParagraph"/>
              <w:jc w:val="left"/>
              <w:rPr>
                <w:sz w:val="18"/>
              </w:rPr>
            </w:pPr>
            <w:r>
              <w:rPr>
                <w:sz w:val="18"/>
              </w:rPr>
              <w:t>Produtos</w:t>
            </w:r>
            <w:r>
              <w:rPr>
                <w:spacing w:val="-2"/>
                <w:sz w:val="18"/>
              </w:rPr>
              <w:t> cerâmicos</w:t>
            </w:r>
          </w:p>
        </w:tc>
      </w:tr>
      <w:tr>
        <w:trPr>
          <w:trHeight w:val="309" w:hRule="atLeast"/>
        </w:trPr>
        <w:tc>
          <w:tcPr>
            <w:tcW w:w="682" w:type="dxa"/>
          </w:tcPr>
          <w:p>
            <w:pPr>
              <w:pStyle w:val="TableParagraph"/>
              <w:spacing w:before="45"/>
              <w:ind w:left="62" w:right="48"/>
              <w:rPr>
                <w:sz w:val="18"/>
              </w:rPr>
            </w:pPr>
            <w:r>
              <w:rPr>
                <w:spacing w:val="-5"/>
                <w:sz w:val="18"/>
              </w:rPr>
              <w:t>70</w:t>
            </w:r>
          </w:p>
        </w:tc>
        <w:tc>
          <w:tcPr>
            <w:tcW w:w="9108" w:type="dxa"/>
          </w:tcPr>
          <w:p>
            <w:pPr>
              <w:pStyle w:val="TableParagraph"/>
              <w:spacing w:before="45"/>
              <w:jc w:val="left"/>
              <w:rPr>
                <w:sz w:val="18"/>
              </w:rPr>
            </w:pPr>
            <w:r>
              <w:rPr>
                <w:sz w:val="18"/>
              </w:rPr>
              <w:t>Vidro</w:t>
            </w:r>
            <w:r>
              <w:rPr>
                <w:spacing w:val="-4"/>
                <w:sz w:val="18"/>
              </w:rPr>
              <w:t> </w:t>
            </w:r>
            <w:r>
              <w:rPr>
                <w:sz w:val="18"/>
              </w:rPr>
              <w:t>e</w:t>
            </w:r>
            <w:r>
              <w:rPr>
                <w:spacing w:val="-5"/>
                <w:sz w:val="18"/>
              </w:rPr>
              <w:t> </w:t>
            </w:r>
            <w:r>
              <w:rPr>
                <w:sz w:val="18"/>
              </w:rPr>
              <w:t>suas</w:t>
            </w:r>
            <w:r>
              <w:rPr>
                <w:spacing w:val="-4"/>
                <w:sz w:val="18"/>
              </w:rPr>
              <w:t> </w:t>
            </w:r>
            <w:r>
              <w:rPr>
                <w:spacing w:val="-2"/>
                <w:sz w:val="18"/>
              </w:rPr>
              <w:t>obras</w:t>
            </w:r>
          </w:p>
        </w:tc>
      </w:tr>
      <w:tr>
        <w:trPr>
          <w:trHeight w:val="515" w:hRule="atLeast"/>
        </w:trPr>
        <w:tc>
          <w:tcPr>
            <w:tcW w:w="682" w:type="dxa"/>
          </w:tcPr>
          <w:p>
            <w:pPr>
              <w:pStyle w:val="TableParagraph"/>
              <w:spacing w:before="148"/>
              <w:ind w:left="62" w:right="48"/>
              <w:rPr>
                <w:sz w:val="18"/>
              </w:rPr>
            </w:pPr>
            <w:r>
              <w:rPr>
                <w:spacing w:val="-5"/>
                <w:sz w:val="18"/>
              </w:rPr>
              <w:t>71</w:t>
            </w:r>
          </w:p>
        </w:tc>
        <w:tc>
          <w:tcPr>
            <w:tcW w:w="9108" w:type="dxa"/>
          </w:tcPr>
          <w:p>
            <w:pPr>
              <w:pStyle w:val="TableParagraph"/>
              <w:spacing w:before="45"/>
              <w:jc w:val="left"/>
              <w:rPr>
                <w:sz w:val="18"/>
              </w:rPr>
            </w:pPr>
            <w:r>
              <w:rPr>
                <w:sz w:val="18"/>
              </w:rPr>
              <w:t>Pérolas</w:t>
            </w:r>
            <w:r>
              <w:rPr>
                <w:spacing w:val="31"/>
                <w:sz w:val="18"/>
              </w:rPr>
              <w:t> </w:t>
            </w:r>
            <w:r>
              <w:rPr>
                <w:sz w:val="18"/>
              </w:rPr>
              <w:t>naturais</w:t>
            </w:r>
            <w:r>
              <w:rPr>
                <w:spacing w:val="32"/>
                <w:sz w:val="18"/>
              </w:rPr>
              <w:t> </w:t>
            </w:r>
            <w:r>
              <w:rPr>
                <w:sz w:val="18"/>
              </w:rPr>
              <w:t>ou</w:t>
            </w:r>
            <w:r>
              <w:rPr>
                <w:spacing w:val="32"/>
                <w:sz w:val="18"/>
              </w:rPr>
              <w:t> </w:t>
            </w:r>
            <w:r>
              <w:rPr>
                <w:sz w:val="18"/>
              </w:rPr>
              <w:t>cultivadas,</w:t>
            </w:r>
            <w:r>
              <w:rPr>
                <w:spacing w:val="32"/>
                <w:sz w:val="18"/>
              </w:rPr>
              <w:t> </w:t>
            </w:r>
            <w:r>
              <w:rPr>
                <w:sz w:val="18"/>
              </w:rPr>
              <w:t>pedras</w:t>
            </w:r>
            <w:r>
              <w:rPr>
                <w:spacing w:val="31"/>
                <w:sz w:val="18"/>
              </w:rPr>
              <w:t> </w:t>
            </w:r>
            <w:r>
              <w:rPr>
                <w:sz w:val="18"/>
              </w:rPr>
              <w:t>preciosas</w:t>
            </w:r>
            <w:r>
              <w:rPr>
                <w:spacing w:val="31"/>
                <w:sz w:val="18"/>
              </w:rPr>
              <w:t> </w:t>
            </w:r>
            <w:r>
              <w:rPr>
                <w:sz w:val="18"/>
              </w:rPr>
              <w:t>ou</w:t>
            </w:r>
            <w:r>
              <w:rPr>
                <w:spacing w:val="32"/>
                <w:sz w:val="18"/>
              </w:rPr>
              <w:t> </w:t>
            </w:r>
            <w:r>
              <w:rPr>
                <w:sz w:val="18"/>
              </w:rPr>
              <w:t>semipreciosas</w:t>
            </w:r>
            <w:r>
              <w:rPr>
                <w:spacing w:val="31"/>
                <w:sz w:val="18"/>
              </w:rPr>
              <w:t> </w:t>
            </w:r>
            <w:r>
              <w:rPr>
                <w:sz w:val="18"/>
              </w:rPr>
              <w:t>e</w:t>
            </w:r>
            <w:r>
              <w:rPr>
                <w:spacing w:val="31"/>
                <w:sz w:val="18"/>
              </w:rPr>
              <w:t> </w:t>
            </w:r>
            <w:r>
              <w:rPr>
                <w:sz w:val="18"/>
              </w:rPr>
              <w:t>semelhantes,</w:t>
            </w:r>
            <w:r>
              <w:rPr>
                <w:spacing w:val="32"/>
                <w:sz w:val="18"/>
              </w:rPr>
              <w:t> </w:t>
            </w:r>
            <w:r>
              <w:rPr>
                <w:sz w:val="18"/>
              </w:rPr>
              <w:t>metais</w:t>
            </w:r>
            <w:r>
              <w:rPr>
                <w:spacing w:val="32"/>
                <w:sz w:val="18"/>
              </w:rPr>
              <w:t> </w:t>
            </w:r>
            <w:r>
              <w:rPr>
                <w:sz w:val="18"/>
              </w:rPr>
              <w:t>preciosos,</w:t>
            </w:r>
            <w:r>
              <w:rPr>
                <w:spacing w:val="32"/>
                <w:sz w:val="18"/>
              </w:rPr>
              <w:t> </w:t>
            </w:r>
            <w:r>
              <w:rPr>
                <w:sz w:val="18"/>
              </w:rPr>
              <w:t>metais</w:t>
            </w:r>
            <w:r>
              <w:rPr>
                <w:spacing w:val="31"/>
                <w:sz w:val="18"/>
              </w:rPr>
              <w:t> </w:t>
            </w:r>
            <w:r>
              <w:rPr>
                <w:sz w:val="18"/>
              </w:rPr>
              <w:t>folheados</w:t>
            </w:r>
            <w:r>
              <w:rPr>
                <w:spacing w:val="31"/>
                <w:sz w:val="18"/>
              </w:rPr>
              <w:t> </w:t>
            </w:r>
            <w:r>
              <w:rPr>
                <w:sz w:val="18"/>
              </w:rPr>
              <w:t>ou chapeados de metais preciosos, e suas obras; bijuterias; moedas</w:t>
            </w:r>
          </w:p>
        </w:tc>
      </w:tr>
      <w:tr>
        <w:trPr>
          <w:trHeight w:val="309" w:hRule="atLeast"/>
        </w:trPr>
        <w:tc>
          <w:tcPr>
            <w:tcW w:w="682" w:type="dxa"/>
          </w:tcPr>
          <w:p>
            <w:pPr>
              <w:pStyle w:val="TableParagraph"/>
              <w:spacing w:before="45"/>
              <w:ind w:left="62" w:right="48"/>
              <w:rPr>
                <w:sz w:val="18"/>
              </w:rPr>
            </w:pPr>
            <w:r>
              <w:rPr>
                <w:spacing w:val="-5"/>
                <w:sz w:val="18"/>
              </w:rPr>
              <w:t>72</w:t>
            </w:r>
          </w:p>
        </w:tc>
        <w:tc>
          <w:tcPr>
            <w:tcW w:w="9108" w:type="dxa"/>
          </w:tcPr>
          <w:p>
            <w:pPr>
              <w:pStyle w:val="TableParagraph"/>
              <w:spacing w:before="45"/>
              <w:jc w:val="left"/>
              <w:rPr>
                <w:sz w:val="18"/>
              </w:rPr>
            </w:pPr>
            <w:r>
              <w:rPr>
                <w:sz w:val="18"/>
              </w:rPr>
              <w:t>Ferro</w:t>
            </w:r>
            <w:r>
              <w:rPr>
                <w:spacing w:val="-3"/>
                <w:sz w:val="18"/>
              </w:rPr>
              <w:t> </w:t>
            </w:r>
            <w:r>
              <w:rPr>
                <w:sz w:val="18"/>
              </w:rPr>
              <w:t>fundido,</w:t>
            </w:r>
            <w:r>
              <w:rPr>
                <w:spacing w:val="-1"/>
                <w:sz w:val="18"/>
              </w:rPr>
              <w:t> </w:t>
            </w:r>
            <w:r>
              <w:rPr>
                <w:sz w:val="18"/>
              </w:rPr>
              <w:t>ferro e</w:t>
            </w:r>
            <w:r>
              <w:rPr>
                <w:spacing w:val="-2"/>
                <w:sz w:val="18"/>
              </w:rPr>
              <w:t> </w:t>
            </w:r>
            <w:r>
              <w:rPr>
                <w:spacing w:val="-5"/>
                <w:sz w:val="18"/>
              </w:rPr>
              <w:t>aço</w:t>
            </w:r>
          </w:p>
        </w:tc>
      </w:tr>
      <w:tr>
        <w:trPr>
          <w:trHeight w:val="309" w:hRule="atLeast"/>
        </w:trPr>
        <w:tc>
          <w:tcPr>
            <w:tcW w:w="682" w:type="dxa"/>
          </w:tcPr>
          <w:p>
            <w:pPr>
              <w:pStyle w:val="TableParagraph"/>
              <w:spacing w:before="46"/>
              <w:ind w:left="62" w:right="48"/>
              <w:rPr>
                <w:sz w:val="18"/>
              </w:rPr>
            </w:pPr>
            <w:r>
              <w:rPr>
                <w:spacing w:val="-5"/>
                <w:sz w:val="18"/>
              </w:rPr>
              <w:t>73</w:t>
            </w:r>
          </w:p>
        </w:tc>
        <w:tc>
          <w:tcPr>
            <w:tcW w:w="9108" w:type="dxa"/>
          </w:tcPr>
          <w:p>
            <w:pPr>
              <w:pStyle w:val="TableParagraph"/>
              <w:spacing w:before="46"/>
              <w:jc w:val="left"/>
              <w:rPr>
                <w:sz w:val="18"/>
              </w:rPr>
            </w:pPr>
            <w:r>
              <w:rPr>
                <w:sz w:val="18"/>
              </w:rPr>
              <w:t>Obras</w:t>
            </w:r>
            <w:r>
              <w:rPr>
                <w:spacing w:val="-4"/>
                <w:sz w:val="18"/>
              </w:rPr>
              <w:t> </w:t>
            </w:r>
            <w:r>
              <w:rPr>
                <w:sz w:val="18"/>
              </w:rPr>
              <w:t>de</w:t>
            </w:r>
            <w:r>
              <w:rPr>
                <w:spacing w:val="-3"/>
                <w:sz w:val="18"/>
              </w:rPr>
              <w:t> </w:t>
            </w:r>
            <w:r>
              <w:rPr>
                <w:sz w:val="18"/>
              </w:rPr>
              <w:t>ferro fundido,</w:t>
            </w:r>
            <w:r>
              <w:rPr>
                <w:spacing w:val="-2"/>
                <w:sz w:val="18"/>
              </w:rPr>
              <w:t> </w:t>
            </w:r>
            <w:r>
              <w:rPr>
                <w:sz w:val="18"/>
              </w:rPr>
              <w:t>ferro</w:t>
            </w:r>
            <w:r>
              <w:rPr>
                <w:spacing w:val="-1"/>
                <w:sz w:val="18"/>
              </w:rPr>
              <w:t> </w:t>
            </w:r>
            <w:r>
              <w:rPr>
                <w:sz w:val="18"/>
              </w:rPr>
              <w:t>ou </w:t>
            </w:r>
            <w:r>
              <w:rPr>
                <w:spacing w:val="-5"/>
                <w:sz w:val="18"/>
              </w:rPr>
              <w:t>aço</w:t>
            </w:r>
          </w:p>
        </w:tc>
      </w:tr>
      <w:tr>
        <w:trPr>
          <w:trHeight w:val="309" w:hRule="atLeast"/>
        </w:trPr>
        <w:tc>
          <w:tcPr>
            <w:tcW w:w="682" w:type="dxa"/>
          </w:tcPr>
          <w:p>
            <w:pPr>
              <w:pStyle w:val="TableParagraph"/>
              <w:spacing w:before="45"/>
              <w:ind w:left="62" w:right="48"/>
              <w:rPr>
                <w:sz w:val="18"/>
              </w:rPr>
            </w:pPr>
            <w:r>
              <w:rPr>
                <w:spacing w:val="-5"/>
                <w:sz w:val="18"/>
              </w:rPr>
              <w:t>74</w:t>
            </w:r>
          </w:p>
        </w:tc>
        <w:tc>
          <w:tcPr>
            <w:tcW w:w="9108" w:type="dxa"/>
          </w:tcPr>
          <w:p>
            <w:pPr>
              <w:pStyle w:val="TableParagraph"/>
              <w:spacing w:before="45"/>
              <w:jc w:val="left"/>
              <w:rPr>
                <w:sz w:val="18"/>
              </w:rPr>
            </w:pPr>
            <w:r>
              <w:rPr>
                <w:sz w:val="18"/>
              </w:rPr>
              <w:t>Cobre</w:t>
            </w:r>
            <w:r>
              <w:rPr>
                <w:spacing w:val="-1"/>
                <w:sz w:val="18"/>
              </w:rPr>
              <w:t> </w:t>
            </w:r>
            <w:r>
              <w:rPr>
                <w:sz w:val="18"/>
              </w:rPr>
              <w:t>e</w:t>
            </w:r>
            <w:r>
              <w:rPr>
                <w:spacing w:val="-1"/>
                <w:sz w:val="18"/>
              </w:rPr>
              <w:t> </w:t>
            </w:r>
            <w:r>
              <w:rPr>
                <w:sz w:val="18"/>
              </w:rPr>
              <w:t>suas </w:t>
            </w:r>
            <w:r>
              <w:rPr>
                <w:spacing w:val="-2"/>
                <w:sz w:val="18"/>
              </w:rPr>
              <w:t>obras</w:t>
            </w:r>
          </w:p>
        </w:tc>
      </w:tr>
      <w:tr>
        <w:trPr>
          <w:trHeight w:val="306" w:hRule="atLeast"/>
        </w:trPr>
        <w:tc>
          <w:tcPr>
            <w:tcW w:w="682" w:type="dxa"/>
          </w:tcPr>
          <w:p>
            <w:pPr>
              <w:pStyle w:val="TableParagraph"/>
              <w:spacing w:before="45"/>
              <w:ind w:left="62" w:right="48"/>
              <w:rPr>
                <w:sz w:val="18"/>
              </w:rPr>
            </w:pPr>
            <w:r>
              <w:rPr>
                <w:spacing w:val="-5"/>
                <w:sz w:val="18"/>
              </w:rPr>
              <w:t>75</w:t>
            </w:r>
          </w:p>
        </w:tc>
        <w:tc>
          <w:tcPr>
            <w:tcW w:w="9108" w:type="dxa"/>
          </w:tcPr>
          <w:p>
            <w:pPr>
              <w:pStyle w:val="TableParagraph"/>
              <w:spacing w:before="45"/>
              <w:jc w:val="left"/>
              <w:rPr>
                <w:sz w:val="18"/>
              </w:rPr>
            </w:pPr>
            <w:r>
              <w:rPr>
                <w:sz w:val="18"/>
              </w:rPr>
              <w:t>Níquel e</w:t>
            </w:r>
            <w:r>
              <w:rPr>
                <w:spacing w:val="-1"/>
                <w:sz w:val="18"/>
              </w:rPr>
              <w:t> </w:t>
            </w:r>
            <w:r>
              <w:rPr>
                <w:sz w:val="18"/>
              </w:rPr>
              <w:t>suas</w:t>
            </w:r>
            <w:r>
              <w:rPr>
                <w:spacing w:val="-3"/>
                <w:sz w:val="18"/>
              </w:rPr>
              <w:t> </w:t>
            </w:r>
            <w:r>
              <w:rPr>
                <w:spacing w:val="-4"/>
                <w:sz w:val="18"/>
              </w:rPr>
              <w:t>obras</w:t>
            </w:r>
          </w:p>
        </w:tc>
      </w:tr>
      <w:tr>
        <w:trPr>
          <w:trHeight w:val="309" w:hRule="atLeast"/>
        </w:trPr>
        <w:tc>
          <w:tcPr>
            <w:tcW w:w="682" w:type="dxa"/>
          </w:tcPr>
          <w:p>
            <w:pPr>
              <w:pStyle w:val="TableParagraph"/>
              <w:ind w:left="62" w:right="48"/>
              <w:rPr>
                <w:sz w:val="18"/>
              </w:rPr>
            </w:pPr>
            <w:r>
              <w:rPr>
                <w:spacing w:val="-5"/>
                <w:sz w:val="18"/>
              </w:rPr>
              <w:t>76</w:t>
            </w:r>
          </w:p>
        </w:tc>
        <w:tc>
          <w:tcPr>
            <w:tcW w:w="9108" w:type="dxa"/>
          </w:tcPr>
          <w:p>
            <w:pPr>
              <w:pStyle w:val="TableParagraph"/>
              <w:jc w:val="left"/>
              <w:rPr>
                <w:sz w:val="18"/>
              </w:rPr>
            </w:pPr>
            <w:r>
              <w:rPr>
                <w:sz w:val="18"/>
              </w:rPr>
              <w:t>Alumínio</w:t>
            </w:r>
            <w:r>
              <w:rPr>
                <w:spacing w:val="-3"/>
                <w:sz w:val="18"/>
              </w:rPr>
              <w:t> </w:t>
            </w:r>
            <w:r>
              <w:rPr>
                <w:sz w:val="18"/>
              </w:rPr>
              <w:t>e</w:t>
            </w:r>
            <w:r>
              <w:rPr>
                <w:spacing w:val="-1"/>
                <w:sz w:val="18"/>
              </w:rPr>
              <w:t> </w:t>
            </w:r>
            <w:r>
              <w:rPr>
                <w:sz w:val="18"/>
              </w:rPr>
              <w:t>suas </w:t>
            </w:r>
            <w:r>
              <w:rPr>
                <w:spacing w:val="-4"/>
                <w:sz w:val="18"/>
              </w:rPr>
              <w:t>obras</w:t>
            </w:r>
          </w:p>
        </w:tc>
      </w:tr>
      <w:tr>
        <w:trPr>
          <w:trHeight w:val="309" w:hRule="atLeast"/>
        </w:trPr>
        <w:tc>
          <w:tcPr>
            <w:tcW w:w="682" w:type="dxa"/>
          </w:tcPr>
          <w:p>
            <w:pPr>
              <w:pStyle w:val="TableParagraph"/>
              <w:ind w:left="62" w:right="48"/>
              <w:rPr>
                <w:sz w:val="18"/>
              </w:rPr>
            </w:pPr>
            <w:r>
              <w:rPr>
                <w:spacing w:val="-5"/>
                <w:sz w:val="18"/>
              </w:rPr>
              <w:t>77</w:t>
            </w:r>
          </w:p>
        </w:tc>
        <w:tc>
          <w:tcPr>
            <w:tcW w:w="9108" w:type="dxa"/>
          </w:tcPr>
          <w:p>
            <w:pPr>
              <w:pStyle w:val="TableParagraph"/>
              <w:jc w:val="left"/>
              <w:rPr>
                <w:sz w:val="18"/>
              </w:rPr>
            </w:pPr>
            <w:r>
              <w:rPr>
                <w:sz w:val="18"/>
              </w:rPr>
              <w:t>(Reservado</w:t>
            </w:r>
            <w:r>
              <w:rPr>
                <w:spacing w:val="-1"/>
                <w:sz w:val="18"/>
              </w:rPr>
              <w:t> </w:t>
            </w:r>
            <w:r>
              <w:rPr>
                <w:sz w:val="18"/>
              </w:rPr>
              <w:t>para</w:t>
            </w:r>
            <w:r>
              <w:rPr>
                <w:spacing w:val="-2"/>
                <w:sz w:val="18"/>
              </w:rPr>
              <w:t> </w:t>
            </w:r>
            <w:r>
              <w:rPr>
                <w:sz w:val="18"/>
              </w:rPr>
              <w:t>uma</w:t>
            </w:r>
            <w:r>
              <w:rPr>
                <w:spacing w:val="-2"/>
                <w:sz w:val="18"/>
              </w:rPr>
              <w:t> </w:t>
            </w:r>
            <w:r>
              <w:rPr>
                <w:sz w:val="18"/>
              </w:rPr>
              <w:t>eventual</w:t>
            </w:r>
            <w:r>
              <w:rPr>
                <w:spacing w:val="-2"/>
                <w:sz w:val="18"/>
              </w:rPr>
              <w:t> </w:t>
            </w:r>
            <w:r>
              <w:rPr>
                <w:sz w:val="18"/>
              </w:rPr>
              <w:t>utilização</w:t>
            </w:r>
            <w:r>
              <w:rPr>
                <w:spacing w:val="-1"/>
                <w:sz w:val="18"/>
              </w:rPr>
              <w:t> </w:t>
            </w:r>
            <w:r>
              <w:rPr>
                <w:sz w:val="18"/>
              </w:rPr>
              <w:t>futura</w:t>
            </w:r>
            <w:r>
              <w:rPr>
                <w:spacing w:val="-3"/>
                <w:sz w:val="18"/>
              </w:rPr>
              <w:t> </w:t>
            </w:r>
            <w:r>
              <w:rPr>
                <w:sz w:val="18"/>
              </w:rPr>
              <w:t>no</w:t>
            </w:r>
            <w:r>
              <w:rPr>
                <w:spacing w:val="-2"/>
                <w:sz w:val="18"/>
              </w:rPr>
              <w:t> </w:t>
            </w:r>
            <w:r>
              <w:rPr>
                <w:spacing w:val="-5"/>
                <w:sz w:val="18"/>
              </w:rPr>
              <w:t>SH)</w:t>
            </w:r>
          </w:p>
        </w:tc>
      </w:tr>
      <w:tr>
        <w:trPr>
          <w:trHeight w:val="309" w:hRule="atLeast"/>
        </w:trPr>
        <w:tc>
          <w:tcPr>
            <w:tcW w:w="682" w:type="dxa"/>
          </w:tcPr>
          <w:p>
            <w:pPr>
              <w:pStyle w:val="TableParagraph"/>
              <w:ind w:left="62" w:right="48"/>
              <w:rPr>
                <w:sz w:val="18"/>
              </w:rPr>
            </w:pPr>
            <w:r>
              <w:rPr>
                <w:spacing w:val="-5"/>
                <w:sz w:val="18"/>
              </w:rPr>
              <w:t>78</w:t>
            </w:r>
          </w:p>
        </w:tc>
        <w:tc>
          <w:tcPr>
            <w:tcW w:w="9108" w:type="dxa"/>
          </w:tcPr>
          <w:p>
            <w:pPr>
              <w:pStyle w:val="TableParagraph"/>
              <w:jc w:val="left"/>
              <w:rPr>
                <w:sz w:val="18"/>
              </w:rPr>
            </w:pPr>
            <w:r>
              <w:rPr>
                <w:sz w:val="18"/>
              </w:rPr>
              <w:t>Chumbo</w:t>
            </w:r>
            <w:r>
              <w:rPr>
                <w:spacing w:val="-3"/>
                <w:sz w:val="18"/>
              </w:rPr>
              <w:t> </w:t>
            </w:r>
            <w:r>
              <w:rPr>
                <w:sz w:val="18"/>
              </w:rPr>
              <w:t>e</w:t>
            </w:r>
            <w:r>
              <w:rPr>
                <w:spacing w:val="-1"/>
                <w:sz w:val="18"/>
              </w:rPr>
              <w:t> </w:t>
            </w:r>
            <w:r>
              <w:rPr>
                <w:sz w:val="18"/>
              </w:rPr>
              <w:t>suas</w:t>
            </w:r>
            <w:r>
              <w:rPr>
                <w:spacing w:val="-1"/>
                <w:sz w:val="18"/>
              </w:rPr>
              <w:t> </w:t>
            </w:r>
            <w:r>
              <w:rPr>
                <w:spacing w:val="-4"/>
                <w:sz w:val="18"/>
              </w:rPr>
              <w:t>obras</w:t>
            </w:r>
          </w:p>
        </w:tc>
      </w:tr>
      <w:tr>
        <w:trPr>
          <w:trHeight w:val="309" w:hRule="atLeast"/>
        </w:trPr>
        <w:tc>
          <w:tcPr>
            <w:tcW w:w="682" w:type="dxa"/>
          </w:tcPr>
          <w:p>
            <w:pPr>
              <w:pStyle w:val="TableParagraph"/>
              <w:ind w:left="62" w:right="48"/>
              <w:rPr>
                <w:sz w:val="18"/>
              </w:rPr>
            </w:pPr>
            <w:r>
              <w:rPr>
                <w:spacing w:val="-5"/>
                <w:sz w:val="18"/>
              </w:rPr>
              <w:t>79</w:t>
            </w:r>
          </w:p>
        </w:tc>
        <w:tc>
          <w:tcPr>
            <w:tcW w:w="9108" w:type="dxa"/>
          </w:tcPr>
          <w:p>
            <w:pPr>
              <w:pStyle w:val="TableParagraph"/>
              <w:jc w:val="left"/>
              <w:rPr>
                <w:sz w:val="18"/>
              </w:rPr>
            </w:pPr>
            <w:r>
              <w:rPr>
                <w:sz w:val="18"/>
              </w:rPr>
              <w:t>Zinco</w:t>
            </w:r>
            <w:r>
              <w:rPr>
                <w:spacing w:val="-1"/>
                <w:sz w:val="18"/>
              </w:rPr>
              <w:t> </w:t>
            </w:r>
            <w:r>
              <w:rPr>
                <w:sz w:val="18"/>
              </w:rPr>
              <w:t>e</w:t>
            </w:r>
            <w:r>
              <w:rPr>
                <w:spacing w:val="-1"/>
                <w:sz w:val="18"/>
              </w:rPr>
              <w:t> </w:t>
            </w:r>
            <w:r>
              <w:rPr>
                <w:sz w:val="18"/>
              </w:rPr>
              <w:t>suas</w:t>
            </w:r>
            <w:r>
              <w:rPr>
                <w:spacing w:val="-1"/>
                <w:sz w:val="18"/>
              </w:rPr>
              <w:t> </w:t>
            </w:r>
            <w:r>
              <w:rPr>
                <w:spacing w:val="-2"/>
                <w:sz w:val="18"/>
              </w:rPr>
              <w:t>obras</w:t>
            </w:r>
          </w:p>
        </w:tc>
      </w:tr>
      <w:tr>
        <w:trPr>
          <w:trHeight w:val="309" w:hRule="atLeast"/>
        </w:trPr>
        <w:tc>
          <w:tcPr>
            <w:tcW w:w="682" w:type="dxa"/>
          </w:tcPr>
          <w:p>
            <w:pPr>
              <w:pStyle w:val="TableParagraph"/>
              <w:ind w:left="62" w:right="48"/>
              <w:rPr>
                <w:sz w:val="18"/>
              </w:rPr>
            </w:pPr>
            <w:r>
              <w:rPr>
                <w:spacing w:val="-5"/>
                <w:sz w:val="18"/>
              </w:rPr>
              <w:t>80</w:t>
            </w:r>
          </w:p>
        </w:tc>
        <w:tc>
          <w:tcPr>
            <w:tcW w:w="9108" w:type="dxa"/>
          </w:tcPr>
          <w:p>
            <w:pPr>
              <w:pStyle w:val="TableParagraph"/>
              <w:jc w:val="left"/>
              <w:rPr>
                <w:sz w:val="18"/>
              </w:rPr>
            </w:pPr>
            <w:r>
              <w:rPr>
                <w:sz w:val="18"/>
              </w:rPr>
              <w:t>Estanho</w:t>
            </w:r>
            <w:r>
              <w:rPr>
                <w:spacing w:val="-3"/>
                <w:sz w:val="18"/>
              </w:rPr>
              <w:t> </w:t>
            </w:r>
            <w:r>
              <w:rPr>
                <w:sz w:val="18"/>
              </w:rPr>
              <w:t>e</w:t>
            </w:r>
            <w:r>
              <w:rPr>
                <w:spacing w:val="-1"/>
                <w:sz w:val="18"/>
              </w:rPr>
              <w:t> </w:t>
            </w:r>
            <w:r>
              <w:rPr>
                <w:sz w:val="18"/>
              </w:rPr>
              <w:t>suas </w:t>
            </w:r>
            <w:r>
              <w:rPr>
                <w:spacing w:val="-4"/>
                <w:sz w:val="18"/>
              </w:rPr>
              <w:t>obras</w:t>
            </w:r>
          </w:p>
        </w:tc>
      </w:tr>
      <w:tr>
        <w:trPr>
          <w:trHeight w:val="309" w:hRule="atLeast"/>
        </w:trPr>
        <w:tc>
          <w:tcPr>
            <w:tcW w:w="682" w:type="dxa"/>
          </w:tcPr>
          <w:p>
            <w:pPr>
              <w:pStyle w:val="TableParagraph"/>
              <w:ind w:left="62" w:right="48"/>
              <w:rPr>
                <w:sz w:val="18"/>
              </w:rPr>
            </w:pPr>
            <w:r>
              <w:rPr>
                <w:spacing w:val="-5"/>
                <w:sz w:val="18"/>
              </w:rPr>
              <w:t>81</w:t>
            </w:r>
          </w:p>
        </w:tc>
        <w:tc>
          <w:tcPr>
            <w:tcW w:w="9108" w:type="dxa"/>
          </w:tcPr>
          <w:p>
            <w:pPr>
              <w:pStyle w:val="TableParagraph"/>
              <w:jc w:val="left"/>
              <w:rPr>
                <w:sz w:val="18"/>
              </w:rPr>
            </w:pPr>
            <w:r>
              <w:rPr>
                <w:sz w:val="18"/>
              </w:rPr>
              <w:t>Outros</w:t>
            </w:r>
            <w:r>
              <w:rPr>
                <w:spacing w:val="-2"/>
                <w:sz w:val="18"/>
              </w:rPr>
              <w:t> </w:t>
            </w:r>
            <w:r>
              <w:rPr>
                <w:sz w:val="18"/>
              </w:rPr>
              <w:t>metais</w:t>
            </w:r>
            <w:r>
              <w:rPr>
                <w:spacing w:val="-1"/>
                <w:sz w:val="18"/>
              </w:rPr>
              <w:t> </w:t>
            </w:r>
            <w:r>
              <w:rPr>
                <w:sz w:val="18"/>
              </w:rPr>
              <w:t>comuns;</w:t>
            </w:r>
            <w:r>
              <w:rPr>
                <w:spacing w:val="-4"/>
                <w:sz w:val="18"/>
              </w:rPr>
              <w:t> </w:t>
            </w:r>
            <w:r>
              <w:rPr>
                <w:sz w:val="18"/>
              </w:rPr>
              <w:t>ceramais</w:t>
            </w:r>
            <w:r>
              <w:rPr>
                <w:spacing w:val="-1"/>
                <w:sz w:val="18"/>
              </w:rPr>
              <w:t> </w:t>
            </w:r>
            <w:r>
              <w:rPr>
                <w:sz w:val="18"/>
              </w:rPr>
              <w:t>("cermets");</w:t>
            </w:r>
            <w:r>
              <w:rPr>
                <w:spacing w:val="-1"/>
                <w:sz w:val="18"/>
              </w:rPr>
              <w:t> </w:t>
            </w:r>
            <w:r>
              <w:rPr>
                <w:sz w:val="18"/>
              </w:rPr>
              <w:t>obras</w:t>
            </w:r>
            <w:r>
              <w:rPr>
                <w:spacing w:val="-1"/>
                <w:sz w:val="18"/>
              </w:rPr>
              <w:t> </w:t>
            </w:r>
            <w:r>
              <w:rPr>
                <w:sz w:val="18"/>
              </w:rPr>
              <w:t>dessas</w:t>
            </w:r>
            <w:r>
              <w:rPr>
                <w:spacing w:val="-1"/>
                <w:sz w:val="18"/>
              </w:rPr>
              <w:t> </w:t>
            </w:r>
            <w:r>
              <w:rPr>
                <w:spacing w:val="-2"/>
                <w:sz w:val="18"/>
              </w:rPr>
              <w:t>matérias</w:t>
            </w:r>
          </w:p>
        </w:tc>
      </w:tr>
      <w:tr>
        <w:trPr>
          <w:trHeight w:val="309" w:hRule="atLeast"/>
        </w:trPr>
        <w:tc>
          <w:tcPr>
            <w:tcW w:w="682" w:type="dxa"/>
          </w:tcPr>
          <w:p>
            <w:pPr>
              <w:pStyle w:val="TableParagraph"/>
              <w:ind w:left="62" w:right="48"/>
              <w:rPr>
                <w:sz w:val="18"/>
              </w:rPr>
            </w:pPr>
            <w:r>
              <w:rPr>
                <w:spacing w:val="-5"/>
                <w:sz w:val="18"/>
              </w:rPr>
              <w:t>82</w:t>
            </w:r>
          </w:p>
        </w:tc>
        <w:tc>
          <w:tcPr>
            <w:tcW w:w="9108" w:type="dxa"/>
          </w:tcPr>
          <w:p>
            <w:pPr>
              <w:pStyle w:val="TableParagraph"/>
              <w:jc w:val="left"/>
              <w:rPr>
                <w:sz w:val="18"/>
              </w:rPr>
            </w:pPr>
            <w:r>
              <w:rPr>
                <w:sz w:val="18"/>
              </w:rPr>
              <w:t>Ferramentas,</w:t>
            </w:r>
            <w:r>
              <w:rPr>
                <w:spacing w:val="-4"/>
                <w:sz w:val="18"/>
              </w:rPr>
              <w:t> </w:t>
            </w:r>
            <w:r>
              <w:rPr>
                <w:sz w:val="18"/>
              </w:rPr>
              <w:t>artefatos</w:t>
            </w:r>
            <w:r>
              <w:rPr>
                <w:spacing w:val="-1"/>
                <w:sz w:val="18"/>
              </w:rPr>
              <w:t> </w:t>
            </w:r>
            <w:r>
              <w:rPr>
                <w:sz w:val="18"/>
              </w:rPr>
              <w:t>de</w:t>
            </w:r>
            <w:r>
              <w:rPr>
                <w:spacing w:val="-2"/>
                <w:sz w:val="18"/>
              </w:rPr>
              <w:t> </w:t>
            </w:r>
            <w:r>
              <w:rPr>
                <w:sz w:val="18"/>
              </w:rPr>
              <w:t>cutelaria</w:t>
            </w:r>
            <w:r>
              <w:rPr>
                <w:spacing w:val="-1"/>
                <w:sz w:val="18"/>
              </w:rPr>
              <w:t> </w:t>
            </w:r>
            <w:r>
              <w:rPr>
                <w:sz w:val="18"/>
              </w:rPr>
              <w:t>e</w:t>
            </w:r>
            <w:r>
              <w:rPr>
                <w:spacing w:val="-1"/>
                <w:sz w:val="18"/>
              </w:rPr>
              <w:t> </w:t>
            </w:r>
            <w:r>
              <w:rPr>
                <w:sz w:val="18"/>
              </w:rPr>
              <w:t>talheres,</w:t>
            </w:r>
            <w:r>
              <w:rPr>
                <w:spacing w:val="-2"/>
                <w:sz w:val="18"/>
              </w:rPr>
              <w:t> </w:t>
            </w:r>
            <w:r>
              <w:rPr>
                <w:sz w:val="18"/>
              </w:rPr>
              <w:t>e</w:t>
            </w:r>
            <w:r>
              <w:rPr>
                <w:spacing w:val="-2"/>
                <w:sz w:val="18"/>
              </w:rPr>
              <w:t> </w:t>
            </w:r>
            <w:r>
              <w:rPr>
                <w:sz w:val="18"/>
              </w:rPr>
              <w:t>suas</w:t>
            </w:r>
            <w:r>
              <w:rPr>
                <w:spacing w:val="-1"/>
                <w:sz w:val="18"/>
              </w:rPr>
              <w:t> </w:t>
            </w:r>
            <w:r>
              <w:rPr>
                <w:sz w:val="18"/>
              </w:rPr>
              <w:t>partes,</w:t>
            </w:r>
            <w:r>
              <w:rPr>
                <w:spacing w:val="-1"/>
                <w:sz w:val="18"/>
              </w:rPr>
              <w:t> </w:t>
            </w:r>
            <w:r>
              <w:rPr>
                <w:sz w:val="18"/>
              </w:rPr>
              <w:t>de</w:t>
            </w:r>
            <w:r>
              <w:rPr>
                <w:spacing w:val="-2"/>
                <w:sz w:val="18"/>
              </w:rPr>
              <w:t> </w:t>
            </w:r>
            <w:r>
              <w:rPr>
                <w:sz w:val="18"/>
              </w:rPr>
              <w:t>metais</w:t>
            </w:r>
            <w:r>
              <w:rPr>
                <w:spacing w:val="-1"/>
                <w:sz w:val="18"/>
              </w:rPr>
              <w:t> </w:t>
            </w:r>
            <w:r>
              <w:rPr>
                <w:spacing w:val="-2"/>
                <w:sz w:val="18"/>
              </w:rPr>
              <w:t>comuns</w:t>
            </w:r>
          </w:p>
        </w:tc>
      </w:tr>
    </w:tbl>
    <w:p>
      <w:pPr>
        <w:spacing w:after="0"/>
        <w:jc w:val="left"/>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9108"/>
      </w:tblGrid>
      <w:tr>
        <w:trPr>
          <w:trHeight w:val="319" w:hRule="atLeast"/>
        </w:trPr>
        <w:tc>
          <w:tcPr>
            <w:tcW w:w="682" w:type="dxa"/>
            <w:tcBorders>
              <w:top w:val="nil"/>
            </w:tcBorders>
          </w:tcPr>
          <w:p>
            <w:pPr>
              <w:pStyle w:val="TableParagraph"/>
              <w:spacing w:before="58"/>
              <w:ind w:left="62" w:right="48"/>
              <w:rPr>
                <w:sz w:val="18"/>
              </w:rPr>
            </w:pPr>
            <w:r>
              <w:rPr>
                <w:spacing w:val="-5"/>
                <w:sz w:val="18"/>
              </w:rPr>
              <w:t>83</w:t>
            </w:r>
          </w:p>
        </w:tc>
        <w:tc>
          <w:tcPr>
            <w:tcW w:w="9108" w:type="dxa"/>
            <w:tcBorders>
              <w:top w:val="nil"/>
            </w:tcBorders>
          </w:tcPr>
          <w:p>
            <w:pPr>
              <w:pStyle w:val="TableParagraph"/>
              <w:spacing w:before="58"/>
              <w:jc w:val="left"/>
              <w:rPr>
                <w:sz w:val="18"/>
              </w:rPr>
            </w:pPr>
            <w:r>
              <w:rPr>
                <w:sz w:val="18"/>
              </w:rPr>
              <w:t>Obras</w:t>
            </w:r>
            <w:r>
              <w:rPr>
                <w:spacing w:val="-1"/>
                <w:sz w:val="18"/>
              </w:rPr>
              <w:t> </w:t>
            </w:r>
            <w:r>
              <w:rPr>
                <w:sz w:val="18"/>
              </w:rPr>
              <w:t>diversas</w:t>
            </w:r>
            <w:r>
              <w:rPr>
                <w:spacing w:val="-1"/>
                <w:sz w:val="18"/>
              </w:rPr>
              <w:t> </w:t>
            </w:r>
            <w:r>
              <w:rPr>
                <w:sz w:val="18"/>
              </w:rPr>
              <w:t>de</w:t>
            </w:r>
            <w:r>
              <w:rPr>
                <w:spacing w:val="-2"/>
                <w:sz w:val="18"/>
              </w:rPr>
              <w:t> </w:t>
            </w:r>
            <w:r>
              <w:rPr>
                <w:sz w:val="18"/>
              </w:rPr>
              <w:t>metais </w:t>
            </w:r>
            <w:r>
              <w:rPr>
                <w:spacing w:val="-2"/>
                <w:sz w:val="18"/>
              </w:rPr>
              <w:t>comuns</w:t>
            </w:r>
          </w:p>
        </w:tc>
      </w:tr>
      <w:tr>
        <w:trPr>
          <w:trHeight w:val="309" w:hRule="atLeast"/>
        </w:trPr>
        <w:tc>
          <w:tcPr>
            <w:tcW w:w="682" w:type="dxa"/>
          </w:tcPr>
          <w:p>
            <w:pPr>
              <w:pStyle w:val="TableParagraph"/>
              <w:ind w:left="62" w:right="48"/>
              <w:rPr>
                <w:sz w:val="18"/>
              </w:rPr>
            </w:pPr>
            <w:r>
              <w:rPr>
                <w:spacing w:val="-5"/>
                <w:sz w:val="18"/>
              </w:rPr>
              <w:t>84</w:t>
            </w:r>
          </w:p>
        </w:tc>
        <w:tc>
          <w:tcPr>
            <w:tcW w:w="9108" w:type="dxa"/>
          </w:tcPr>
          <w:p>
            <w:pPr>
              <w:pStyle w:val="TableParagraph"/>
              <w:jc w:val="left"/>
              <w:rPr>
                <w:sz w:val="18"/>
              </w:rPr>
            </w:pPr>
            <w:r>
              <w:rPr>
                <w:sz w:val="18"/>
              </w:rPr>
              <w:t>Reatores</w:t>
            </w:r>
            <w:r>
              <w:rPr>
                <w:spacing w:val="-2"/>
                <w:sz w:val="18"/>
              </w:rPr>
              <w:t> </w:t>
            </w:r>
            <w:r>
              <w:rPr>
                <w:sz w:val="18"/>
              </w:rPr>
              <w:t>nucleares,</w:t>
            </w:r>
            <w:r>
              <w:rPr>
                <w:spacing w:val="-1"/>
                <w:sz w:val="18"/>
              </w:rPr>
              <w:t> </w:t>
            </w:r>
            <w:r>
              <w:rPr>
                <w:sz w:val="18"/>
              </w:rPr>
              <w:t>caldeiras,</w:t>
            </w:r>
            <w:r>
              <w:rPr>
                <w:spacing w:val="-2"/>
                <w:sz w:val="18"/>
              </w:rPr>
              <w:t> </w:t>
            </w:r>
            <w:r>
              <w:rPr>
                <w:sz w:val="18"/>
              </w:rPr>
              <w:t>máquinas,</w:t>
            </w:r>
            <w:r>
              <w:rPr>
                <w:spacing w:val="-1"/>
                <w:sz w:val="18"/>
              </w:rPr>
              <w:t> </w:t>
            </w:r>
            <w:r>
              <w:rPr>
                <w:sz w:val="18"/>
              </w:rPr>
              <w:t>aparelhos</w:t>
            </w:r>
            <w:r>
              <w:rPr>
                <w:spacing w:val="-5"/>
                <w:sz w:val="18"/>
              </w:rPr>
              <w:t> </w:t>
            </w:r>
            <w:r>
              <w:rPr>
                <w:sz w:val="18"/>
              </w:rPr>
              <w:t>e</w:t>
            </w:r>
            <w:r>
              <w:rPr>
                <w:spacing w:val="-2"/>
                <w:sz w:val="18"/>
              </w:rPr>
              <w:t> </w:t>
            </w:r>
            <w:r>
              <w:rPr>
                <w:sz w:val="18"/>
              </w:rPr>
              <w:t>instrumentos</w:t>
            </w:r>
            <w:r>
              <w:rPr>
                <w:spacing w:val="-4"/>
                <w:sz w:val="18"/>
              </w:rPr>
              <w:t> </w:t>
            </w:r>
            <w:r>
              <w:rPr>
                <w:sz w:val="18"/>
              </w:rPr>
              <w:t>mecânicos,</w:t>
            </w:r>
            <w:r>
              <w:rPr>
                <w:spacing w:val="-2"/>
                <w:sz w:val="18"/>
              </w:rPr>
              <w:t> </w:t>
            </w:r>
            <w:r>
              <w:rPr>
                <w:sz w:val="18"/>
              </w:rPr>
              <w:t>e</w:t>
            </w:r>
            <w:r>
              <w:rPr>
                <w:spacing w:val="-2"/>
                <w:sz w:val="18"/>
              </w:rPr>
              <w:t> </w:t>
            </w:r>
            <w:r>
              <w:rPr>
                <w:sz w:val="18"/>
              </w:rPr>
              <w:t>suas</w:t>
            </w:r>
            <w:r>
              <w:rPr>
                <w:spacing w:val="-1"/>
                <w:sz w:val="18"/>
              </w:rPr>
              <w:t> </w:t>
            </w:r>
            <w:r>
              <w:rPr>
                <w:spacing w:val="-2"/>
                <w:sz w:val="18"/>
              </w:rPr>
              <w:t>partes</w:t>
            </w:r>
          </w:p>
        </w:tc>
      </w:tr>
      <w:tr>
        <w:trPr>
          <w:trHeight w:val="515" w:hRule="atLeast"/>
        </w:trPr>
        <w:tc>
          <w:tcPr>
            <w:tcW w:w="682" w:type="dxa"/>
          </w:tcPr>
          <w:p>
            <w:pPr>
              <w:pStyle w:val="TableParagraph"/>
              <w:spacing w:before="151"/>
              <w:ind w:left="62" w:right="48"/>
              <w:rPr>
                <w:sz w:val="18"/>
              </w:rPr>
            </w:pPr>
            <w:r>
              <w:rPr>
                <w:spacing w:val="-5"/>
                <w:sz w:val="18"/>
              </w:rPr>
              <w:t>85</w:t>
            </w:r>
          </w:p>
        </w:tc>
        <w:tc>
          <w:tcPr>
            <w:tcW w:w="9108" w:type="dxa"/>
          </w:tcPr>
          <w:p>
            <w:pPr>
              <w:pStyle w:val="TableParagraph"/>
              <w:jc w:val="left"/>
              <w:rPr>
                <w:sz w:val="18"/>
              </w:rPr>
            </w:pPr>
            <w:r>
              <w:rPr>
                <w:sz w:val="18"/>
              </w:rPr>
              <w:t>Máquinas,</w:t>
            </w:r>
            <w:r>
              <w:rPr>
                <w:spacing w:val="29"/>
                <w:sz w:val="18"/>
              </w:rPr>
              <w:t> </w:t>
            </w:r>
            <w:r>
              <w:rPr>
                <w:sz w:val="18"/>
              </w:rPr>
              <w:t>aparelhos</w:t>
            </w:r>
            <w:r>
              <w:rPr>
                <w:spacing w:val="29"/>
                <w:sz w:val="18"/>
              </w:rPr>
              <w:t> </w:t>
            </w:r>
            <w:r>
              <w:rPr>
                <w:sz w:val="18"/>
              </w:rPr>
              <w:t>e</w:t>
            </w:r>
            <w:r>
              <w:rPr>
                <w:spacing w:val="28"/>
                <w:sz w:val="18"/>
              </w:rPr>
              <w:t> </w:t>
            </w:r>
            <w:r>
              <w:rPr>
                <w:sz w:val="18"/>
              </w:rPr>
              <w:t>materiais</w:t>
            </w:r>
            <w:r>
              <w:rPr>
                <w:spacing w:val="27"/>
                <w:sz w:val="18"/>
              </w:rPr>
              <w:t> </w:t>
            </w:r>
            <w:r>
              <w:rPr>
                <w:sz w:val="18"/>
              </w:rPr>
              <w:t>elétricos,</w:t>
            </w:r>
            <w:r>
              <w:rPr>
                <w:spacing w:val="29"/>
                <w:sz w:val="18"/>
              </w:rPr>
              <w:t> </w:t>
            </w:r>
            <w:r>
              <w:rPr>
                <w:sz w:val="18"/>
              </w:rPr>
              <w:t>e</w:t>
            </w:r>
            <w:r>
              <w:rPr>
                <w:spacing w:val="28"/>
                <w:sz w:val="18"/>
              </w:rPr>
              <w:t> </w:t>
            </w:r>
            <w:r>
              <w:rPr>
                <w:sz w:val="18"/>
              </w:rPr>
              <w:t>suas</w:t>
            </w:r>
            <w:r>
              <w:rPr>
                <w:spacing w:val="29"/>
                <w:sz w:val="18"/>
              </w:rPr>
              <w:t> </w:t>
            </w:r>
            <w:r>
              <w:rPr>
                <w:sz w:val="18"/>
              </w:rPr>
              <w:t>partes;</w:t>
            </w:r>
            <w:r>
              <w:rPr>
                <w:spacing w:val="30"/>
                <w:sz w:val="18"/>
              </w:rPr>
              <w:t> </w:t>
            </w:r>
            <w:r>
              <w:rPr>
                <w:sz w:val="18"/>
              </w:rPr>
              <w:t>aparelhos</w:t>
            </w:r>
            <w:r>
              <w:rPr>
                <w:spacing w:val="29"/>
                <w:sz w:val="18"/>
              </w:rPr>
              <w:t> </w:t>
            </w:r>
            <w:r>
              <w:rPr>
                <w:sz w:val="18"/>
              </w:rPr>
              <w:t>de</w:t>
            </w:r>
            <w:r>
              <w:rPr>
                <w:spacing w:val="28"/>
                <w:sz w:val="18"/>
              </w:rPr>
              <w:t> </w:t>
            </w:r>
            <w:r>
              <w:rPr>
                <w:sz w:val="18"/>
              </w:rPr>
              <w:t>gravação</w:t>
            </w:r>
            <w:r>
              <w:rPr>
                <w:spacing w:val="30"/>
                <w:sz w:val="18"/>
              </w:rPr>
              <w:t> </w:t>
            </w:r>
            <w:r>
              <w:rPr>
                <w:sz w:val="18"/>
              </w:rPr>
              <w:t>ou</w:t>
            </w:r>
            <w:r>
              <w:rPr>
                <w:spacing w:val="30"/>
                <w:sz w:val="18"/>
              </w:rPr>
              <w:t> </w:t>
            </w:r>
            <w:r>
              <w:rPr>
                <w:sz w:val="18"/>
              </w:rPr>
              <w:t>de</w:t>
            </w:r>
            <w:r>
              <w:rPr>
                <w:spacing w:val="28"/>
                <w:sz w:val="18"/>
              </w:rPr>
              <w:t> </w:t>
            </w:r>
            <w:r>
              <w:rPr>
                <w:sz w:val="18"/>
              </w:rPr>
              <w:t>reprodução</w:t>
            </w:r>
            <w:r>
              <w:rPr>
                <w:spacing w:val="30"/>
                <w:sz w:val="18"/>
              </w:rPr>
              <w:t> </w:t>
            </w:r>
            <w:r>
              <w:rPr>
                <w:sz w:val="18"/>
              </w:rPr>
              <w:t>de</w:t>
            </w:r>
            <w:r>
              <w:rPr>
                <w:spacing w:val="28"/>
                <w:sz w:val="18"/>
              </w:rPr>
              <w:t> </w:t>
            </w:r>
            <w:r>
              <w:rPr>
                <w:sz w:val="18"/>
              </w:rPr>
              <w:t>som,</w:t>
            </w:r>
            <w:r>
              <w:rPr>
                <w:spacing w:val="27"/>
                <w:sz w:val="18"/>
              </w:rPr>
              <w:t> </w:t>
            </w:r>
            <w:r>
              <w:rPr>
                <w:sz w:val="18"/>
              </w:rPr>
              <w:t>aparelhos</w:t>
            </w:r>
            <w:r>
              <w:rPr>
                <w:spacing w:val="26"/>
                <w:sz w:val="18"/>
              </w:rPr>
              <w:t> </w:t>
            </w:r>
            <w:r>
              <w:rPr>
                <w:sz w:val="18"/>
              </w:rPr>
              <w:t>de gravação ou de reprodução de imagens e de som em televisão, e suas partes e acessórios</w:t>
            </w:r>
          </w:p>
        </w:tc>
      </w:tr>
      <w:tr>
        <w:trPr>
          <w:trHeight w:val="515" w:hRule="atLeast"/>
        </w:trPr>
        <w:tc>
          <w:tcPr>
            <w:tcW w:w="682" w:type="dxa"/>
          </w:tcPr>
          <w:p>
            <w:pPr>
              <w:pStyle w:val="TableParagraph"/>
              <w:spacing w:before="151"/>
              <w:ind w:left="62" w:right="48"/>
              <w:rPr>
                <w:sz w:val="18"/>
              </w:rPr>
            </w:pPr>
            <w:r>
              <w:rPr>
                <w:spacing w:val="-5"/>
                <w:sz w:val="18"/>
              </w:rPr>
              <w:t>86</w:t>
            </w:r>
          </w:p>
        </w:tc>
        <w:tc>
          <w:tcPr>
            <w:tcW w:w="9108" w:type="dxa"/>
          </w:tcPr>
          <w:p>
            <w:pPr>
              <w:pStyle w:val="TableParagraph"/>
              <w:jc w:val="left"/>
              <w:rPr>
                <w:sz w:val="18"/>
              </w:rPr>
            </w:pPr>
            <w:r>
              <w:rPr>
                <w:sz w:val="18"/>
              </w:rPr>
              <w:t>Veículos e material para vias férreas ou semelhantes, e suas partes; aparelhos mecânicos (incluídos os eletromecânicos) de sinalização para vias de comunicação</w:t>
            </w:r>
          </w:p>
        </w:tc>
      </w:tr>
      <w:tr>
        <w:trPr>
          <w:trHeight w:val="309" w:hRule="atLeast"/>
        </w:trPr>
        <w:tc>
          <w:tcPr>
            <w:tcW w:w="682" w:type="dxa"/>
          </w:tcPr>
          <w:p>
            <w:pPr>
              <w:pStyle w:val="TableParagraph"/>
              <w:ind w:left="62" w:right="48"/>
              <w:rPr>
                <w:sz w:val="18"/>
              </w:rPr>
            </w:pPr>
            <w:r>
              <w:rPr>
                <w:spacing w:val="-5"/>
                <w:sz w:val="18"/>
              </w:rPr>
              <w:t>87</w:t>
            </w:r>
          </w:p>
        </w:tc>
        <w:tc>
          <w:tcPr>
            <w:tcW w:w="9108" w:type="dxa"/>
          </w:tcPr>
          <w:p>
            <w:pPr>
              <w:pStyle w:val="TableParagraph"/>
              <w:jc w:val="left"/>
              <w:rPr>
                <w:sz w:val="18"/>
              </w:rPr>
            </w:pPr>
            <w:r>
              <w:rPr>
                <w:sz w:val="18"/>
              </w:rPr>
              <w:t>Veículos</w:t>
            </w:r>
            <w:r>
              <w:rPr>
                <w:spacing w:val="-5"/>
                <w:sz w:val="18"/>
              </w:rPr>
              <w:t> </w:t>
            </w:r>
            <w:r>
              <w:rPr>
                <w:sz w:val="18"/>
              </w:rPr>
              <w:t>automóveis,</w:t>
            </w:r>
            <w:r>
              <w:rPr>
                <w:spacing w:val="-5"/>
                <w:sz w:val="18"/>
              </w:rPr>
              <w:t> </w:t>
            </w:r>
            <w:r>
              <w:rPr>
                <w:sz w:val="18"/>
              </w:rPr>
              <w:t>tratores,</w:t>
            </w:r>
            <w:r>
              <w:rPr>
                <w:spacing w:val="-3"/>
                <w:sz w:val="18"/>
              </w:rPr>
              <w:t> </w:t>
            </w:r>
            <w:r>
              <w:rPr>
                <w:sz w:val="18"/>
              </w:rPr>
              <w:t>ciclos</w:t>
            </w:r>
            <w:r>
              <w:rPr>
                <w:spacing w:val="-2"/>
                <w:sz w:val="18"/>
              </w:rPr>
              <w:t> </w:t>
            </w:r>
            <w:r>
              <w:rPr>
                <w:sz w:val="18"/>
              </w:rPr>
              <w:t>e</w:t>
            </w:r>
            <w:r>
              <w:rPr>
                <w:spacing w:val="-4"/>
                <w:sz w:val="18"/>
              </w:rPr>
              <w:t> </w:t>
            </w:r>
            <w:r>
              <w:rPr>
                <w:sz w:val="18"/>
              </w:rPr>
              <w:t>outros</w:t>
            </w:r>
            <w:r>
              <w:rPr>
                <w:spacing w:val="-6"/>
                <w:sz w:val="18"/>
              </w:rPr>
              <w:t> </w:t>
            </w:r>
            <w:r>
              <w:rPr>
                <w:sz w:val="18"/>
              </w:rPr>
              <w:t>veículos</w:t>
            </w:r>
            <w:r>
              <w:rPr>
                <w:spacing w:val="-3"/>
                <w:sz w:val="18"/>
              </w:rPr>
              <w:t> </w:t>
            </w:r>
            <w:r>
              <w:rPr>
                <w:sz w:val="18"/>
              </w:rPr>
              <w:t>terrestres,</w:t>
            </w:r>
            <w:r>
              <w:rPr>
                <w:spacing w:val="-2"/>
                <w:sz w:val="18"/>
              </w:rPr>
              <w:t> </w:t>
            </w:r>
            <w:r>
              <w:rPr>
                <w:sz w:val="18"/>
              </w:rPr>
              <w:t>suas</w:t>
            </w:r>
            <w:r>
              <w:rPr>
                <w:spacing w:val="-3"/>
                <w:sz w:val="18"/>
              </w:rPr>
              <w:t> </w:t>
            </w:r>
            <w:r>
              <w:rPr>
                <w:sz w:val="18"/>
              </w:rPr>
              <w:t>partes</w:t>
            </w:r>
            <w:r>
              <w:rPr>
                <w:spacing w:val="-4"/>
                <w:sz w:val="18"/>
              </w:rPr>
              <w:t> </w:t>
            </w:r>
            <w:r>
              <w:rPr>
                <w:sz w:val="18"/>
              </w:rPr>
              <w:t>e</w:t>
            </w:r>
            <w:r>
              <w:rPr>
                <w:spacing w:val="-3"/>
                <w:sz w:val="18"/>
              </w:rPr>
              <w:t> </w:t>
            </w:r>
            <w:r>
              <w:rPr>
                <w:spacing w:val="-2"/>
                <w:sz w:val="18"/>
              </w:rPr>
              <w:t>acessórios</w:t>
            </w:r>
          </w:p>
        </w:tc>
      </w:tr>
      <w:tr>
        <w:trPr>
          <w:trHeight w:val="309" w:hRule="atLeast"/>
        </w:trPr>
        <w:tc>
          <w:tcPr>
            <w:tcW w:w="682" w:type="dxa"/>
          </w:tcPr>
          <w:p>
            <w:pPr>
              <w:pStyle w:val="TableParagraph"/>
              <w:ind w:left="62" w:right="48"/>
              <w:rPr>
                <w:sz w:val="18"/>
              </w:rPr>
            </w:pPr>
            <w:r>
              <w:rPr>
                <w:spacing w:val="-5"/>
                <w:sz w:val="18"/>
              </w:rPr>
              <w:t>88</w:t>
            </w:r>
          </w:p>
        </w:tc>
        <w:tc>
          <w:tcPr>
            <w:tcW w:w="9108" w:type="dxa"/>
          </w:tcPr>
          <w:p>
            <w:pPr>
              <w:pStyle w:val="TableParagraph"/>
              <w:jc w:val="left"/>
              <w:rPr>
                <w:sz w:val="18"/>
              </w:rPr>
            </w:pPr>
            <w:r>
              <w:rPr>
                <w:sz w:val="18"/>
              </w:rPr>
              <w:t>Aeronaves</w:t>
            </w:r>
            <w:r>
              <w:rPr>
                <w:spacing w:val="-1"/>
                <w:sz w:val="18"/>
              </w:rPr>
              <w:t> </w:t>
            </w:r>
            <w:r>
              <w:rPr>
                <w:sz w:val="18"/>
              </w:rPr>
              <w:t>e</w:t>
            </w:r>
            <w:r>
              <w:rPr>
                <w:spacing w:val="-2"/>
                <w:sz w:val="18"/>
              </w:rPr>
              <w:t> </w:t>
            </w:r>
            <w:r>
              <w:rPr>
                <w:sz w:val="18"/>
              </w:rPr>
              <w:t>aparelhos</w:t>
            </w:r>
            <w:r>
              <w:rPr>
                <w:spacing w:val="-1"/>
                <w:sz w:val="18"/>
              </w:rPr>
              <w:t> </w:t>
            </w:r>
            <w:r>
              <w:rPr>
                <w:sz w:val="18"/>
              </w:rPr>
              <w:t>espaciais,</w:t>
            </w:r>
            <w:r>
              <w:rPr>
                <w:spacing w:val="-3"/>
                <w:sz w:val="18"/>
              </w:rPr>
              <w:t> </w:t>
            </w:r>
            <w:r>
              <w:rPr>
                <w:sz w:val="18"/>
              </w:rPr>
              <w:t>e</w:t>
            </w:r>
            <w:r>
              <w:rPr>
                <w:spacing w:val="-2"/>
                <w:sz w:val="18"/>
              </w:rPr>
              <w:t> </w:t>
            </w:r>
            <w:r>
              <w:rPr>
                <w:sz w:val="18"/>
              </w:rPr>
              <w:t>suas </w:t>
            </w:r>
            <w:r>
              <w:rPr>
                <w:spacing w:val="-2"/>
                <w:sz w:val="18"/>
              </w:rPr>
              <w:t>partes</w:t>
            </w:r>
          </w:p>
        </w:tc>
      </w:tr>
      <w:tr>
        <w:trPr>
          <w:trHeight w:val="309" w:hRule="atLeast"/>
        </w:trPr>
        <w:tc>
          <w:tcPr>
            <w:tcW w:w="682" w:type="dxa"/>
          </w:tcPr>
          <w:p>
            <w:pPr>
              <w:pStyle w:val="TableParagraph"/>
              <w:ind w:left="62" w:right="48"/>
              <w:rPr>
                <w:sz w:val="18"/>
              </w:rPr>
            </w:pPr>
            <w:r>
              <w:rPr>
                <w:spacing w:val="-5"/>
                <w:sz w:val="18"/>
              </w:rPr>
              <w:t>89</w:t>
            </w:r>
          </w:p>
        </w:tc>
        <w:tc>
          <w:tcPr>
            <w:tcW w:w="9108" w:type="dxa"/>
          </w:tcPr>
          <w:p>
            <w:pPr>
              <w:pStyle w:val="TableParagraph"/>
              <w:jc w:val="left"/>
              <w:rPr>
                <w:sz w:val="18"/>
              </w:rPr>
            </w:pPr>
            <w:r>
              <w:rPr>
                <w:sz w:val="18"/>
              </w:rPr>
              <w:t>Embarcações</w:t>
            </w:r>
            <w:r>
              <w:rPr>
                <w:spacing w:val="-2"/>
                <w:sz w:val="18"/>
              </w:rPr>
              <w:t> </w:t>
            </w:r>
            <w:r>
              <w:rPr>
                <w:sz w:val="18"/>
              </w:rPr>
              <w:t>e</w:t>
            </w:r>
            <w:r>
              <w:rPr>
                <w:spacing w:val="-2"/>
                <w:sz w:val="18"/>
              </w:rPr>
              <w:t> </w:t>
            </w:r>
            <w:r>
              <w:rPr>
                <w:sz w:val="18"/>
              </w:rPr>
              <w:t>estruturas</w:t>
            </w:r>
            <w:r>
              <w:rPr>
                <w:spacing w:val="-1"/>
                <w:sz w:val="18"/>
              </w:rPr>
              <w:t> </w:t>
            </w:r>
            <w:r>
              <w:rPr>
                <w:spacing w:val="-2"/>
                <w:sz w:val="18"/>
              </w:rPr>
              <w:t>flutuantes</w:t>
            </w:r>
          </w:p>
        </w:tc>
      </w:tr>
      <w:tr>
        <w:trPr>
          <w:trHeight w:val="515" w:hRule="atLeast"/>
        </w:trPr>
        <w:tc>
          <w:tcPr>
            <w:tcW w:w="682" w:type="dxa"/>
          </w:tcPr>
          <w:p>
            <w:pPr>
              <w:pStyle w:val="TableParagraph"/>
              <w:spacing w:before="151"/>
              <w:ind w:left="62" w:right="48"/>
              <w:rPr>
                <w:sz w:val="18"/>
              </w:rPr>
            </w:pPr>
            <w:r>
              <w:rPr>
                <w:spacing w:val="-5"/>
                <w:sz w:val="18"/>
              </w:rPr>
              <w:t>90</w:t>
            </w:r>
          </w:p>
        </w:tc>
        <w:tc>
          <w:tcPr>
            <w:tcW w:w="9108" w:type="dxa"/>
          </w:tcPr>
          <w:p>
            <w:pPr>
              <w:pStyle w:val="TableParagraph"/>
              <w:ind w:right="25"/>
              <w:jc w:val="left"/>
              <w:rPr>
                <w:sz w:val="18"/>
              </w:rPr>
            </w:pPr>
            <w:r>
              <w:rPr>
                <w:sz w:val="18"/>
              </w:rPr>
              <w:t>Instrumentos e aparelhos de óptica, fotografia ou cinematografia, medida, controle ou de precisão; instrumentos e aparelhos médico-cirúrgicos; suas partes e acessórios</w:t>
            </w:r>
          </w:p>
        </w:tc>
      </w:tr>
      <w:tr>
        <w:trPr>
          <w:trHeight w:val="309" w:hRule="atLeast"/>
        </w:trPr>
        <w:tc>
          <w:tcPr>
            <w:tcW w:w="682" w:type="dxa"/>
          </w:tcPr>
          <w:p>
            <w:pPr>
              <w:pStyle w:val="TableParagraph"/>
              <w:ind w:left="62" w:right="48"/>
              <w:rPr>
                <w:sz w:val="18"/>
              </w:rPr>
            </w:pPr>
            <w:r>
              <w:rPr>
                <w:spacing w:val="-5"/>
                <w:sz w:val="18"/>
              </w:rPr>
              <w:t>91</w:t>
            </w:r>
          </w:p>
        </w:tc>
        <w:tc>
          <w:tcPr>
            <w:tcW w:w="9108" w:type="dxa"/>
          </w:tcPr>
          <w:p>
            <w:pPr>
              <w:pStyle w:val="TableParagraph"/>
              <w:jc w:val="left"/>
              <w:rPr>
                <w:sz w:val="18"/>
              </w:rPr>
            </w:pPr>
            <w:r>
              <w:rPr>
                <w:sz w:val="18"/>
              </w:rPr>
              <w:t>Aparelhos</w:t>
            </w:r>
            <w:r>
              <w:rPr>
                <w:spacing w:val="-1"/>
                <w:sz w:val="18"/>
              </w:rPr>
              <w:t> </w:t>
            </w:r>
            <w:r>
              <w:rPr>
                <w:sz w:val="18"/>
              </w:rPr>
              <w:t>de</w:t>
            </w:r>
            <w:r>
              <w:rPr>
                <w:spacing w:val="-2"/>
                <w:sz w:val="18"/>
              </w:rPr>
              <w:t> </w:t>
            </w:r>
            <w:r>
              <w:rPr>
                <w:sz w:val="18"/>
              </w:rPr>
              <w:t>relojoaria</w:t>
            </w:r>
            <w:r>
              <w:rPr>
                <w:spacing w:val="-1"/>
                <w:sz w:val="18"/>
              </w:rPr>
              <w:t> </w:t>
            </w:r>
            <w:r>
              <w:rPr>
                <w:sz w:val="18"/>
              </w:rPr>
              <w:t>e</w:t>
            </w:r>
            <w:r>
              <w:rPr>
                <w:spacing w:val="-1"/>
                <w:sz w:val="18"/>
              </w:rPr>
              <w:t> </w:t>
            </w:r>
            <w:r>
              <w:rPr>
                <w:sz w:val="18"/>
              </w:rPr>
              <w:t>suas </w:t>
            </w:r>
            <w:r>
              <w:rPr>
                <w:spacing w:val="-2"/>
                <w:sz w:val="18"/>
              </w:rPr>
              <w:t>partes</w:t>
            </w:r>
          </w:p>
        </w:tc>
      </w:tr>
      <w:tr>
        <w:trPr>
          <w:trHeight w:val="309" w:hRule="atLeast"/>
        </w:trPr>
        <w:tc>
          <w:tcPr>
            <w:tcW w:w="682" w:type="dxa"/>
          </w:tcPr>
          <w:p>
            <w:pPr>
              <w:pStyle w:val="TableParagraph"/>
              <w:spacing w:before="48"/>
              <w:ind w:left="62" w:right="48"/>
              <w:rPr>
                <w:sz w:val="18"/>
              </w:rPr>
            </w:pPr>
            <w:r>
              <w:rPr>
                <w:spacing w:val="-5"/>
                <w:sz w:val="18"/>
              </w:rPr>
              <w:t>92</w:t>
            </w:r>
          </w:p>
        </w:tc>
        <w:tc>
          <w:tcPr>
            <w:tcW w:w="9108" w:type="dxa"/>
          </w:tcPr>
          <w:p>
            <w:pPr>
              <w:pStyle w:val="TableParagraph"/>
              <w:spacing w:before="48"/>
              <w:jc w:val="left"/>
              <w:rPr>
                <w:sz w:val="18"/>
              </w:rPr>
            </w:pPr>
            <w:r>
              <w:rPr>
                <w:sz w:val="18"/>
              </w:rPr>
              <w:t>Instrumentos</w:t>
            </w:r>
            <w:r>
              <w:rPr>
                <w:spacing w:val="-2"/>
                <w:sz w:val="18"/>
              </w:rPr>
              <w:t> </w:t>
            </w:r>
            <w:r>
              <w:rPr>
                <w:sz w:val="18"/>
              </w:rPr>
              <w:t>musicais,</w:t>
            </w:r>
            <w:r>
              <w:rPr>
                <w:spacing w:val="-1"/>
                <w:sz w:val="18"/>
              </w:rPr>
              <w:t> </w:t>
            </w:r>
            <w:r>
              <w:rPr>
                <w:sz w:val="18"/>
              </w:rPr>
              <w:t>suas</w:t>
            </w:r>
            <w:r>
              <w:rPr>
                <w:spacing w:val="-1"/>
                <w:sz w:val="18"/>
              </w:rPr>
              <w:t> </w:t>
            </w:r>
            <w:r>
              <w:rPr>
                <w:sz w:val="18"/>
              </w:rPr>
              <w:t>partes</w:t>
            </w:r>
            <w:r>
              <w:rPr>
                <w:spacing w:val="-1"/>
                <w:sz w:val="18"/>
              </w:rPr>
              <w:t> </w:t>
            </w:r>
            <w:r>
              <w:rPr>
                <w:sz w:val="18"/>
              </w:rPr>
              <w:t>e</w:t>
            </w:r>
            <w:r>
              <w:rPr>
                <w:spacing w:val="-2"/>
                <w:sz w:val="18"/>
              </w:rPr>
              <w:t> acessórios</w:t>
            </w:r>
          </w:p>
        </w:tc>
      </w:tr>
      <w:tr>
        <w:trPr>
          <w:trHeight w:val="309" w:hRule="atLeast"/>
        </w:trPr>
        <w:tc>
          <w:tcPr>
            <w:tcW w:w="682" w:type="dxa"/>
          </w:tcPr>
          <w:p>
            <w:pPr>
              <w:pStyle w:val="TableParagraph"/>
              <w:ind w:left="62" w:right="48"/>
              <w:rPr>
                <w:sz w:val="18"/>
              </w:rPr>
            </w:pPr>
            <w:r>
              <w:rPr>
                <w:spacing w:val="-5"/>
                <w:sz w:val="18"/>
              </w:rPr>
              <w:t>93</w:t>
            </w:r>
          </w:p>
        </w:tc>
        <w:tc>
          <w:tcPr>
            <w:tcW w:w="9108" w:type="dxa"/>
          </w:tcPr>
          <w:p>
            <w:pPr>
              <w:pStyle w:val="TableParagraph"/>
              <w:jc w:val="left"/>
              <w:rPr>
                <w:sz w:val="18"/>
              </w:rPr>
            </w:pPr>
            <w:r>
              <w:rPr>
                <w:sz w:val="18"/>
              </w:rPr>
              <w:t>Armas</w:t>
            </w:r>
            <w:r>
              <w:rPr>
                <w:spacing w:val="-1"/>
                <w:sz w:val="18"/>
              </w:rPr>
              <w:t> </w:t>
            </w:r>
            <w:r>
              <w:rPr>
                <w:sz w:val="18"/>
              </w:rPr>
              <w:t>e</w:t>
            </w:r>
            <w:r>
              <w:rPr>
                <w:spacing w:val="-1"/>
                <w:sz w:val="18"/>
              </w:rPr>
              <w:t> </w:t>
            </w:r>
            <w:r>
              <w:rPr>
                <w:sz w:val="18"/>
              </w:rPr>
              <w:t>munições;</w:t>
            </w:r>
            <w:r>
              <w:rPr>
                <w:spacing w:val="-1"/>
                <w:sz w:val="18"/>
              </w:rPr>
              <w:t> </w:t>
            </w:r>
            <w:r>
              <w:rPr>
                <w:sz w:val="18"/>
              </w:rPr>
              <w:t>suas</w:t>
            </w:r>
            <w:r>
              <w:rPr>
                <w:spacing w:val="-1"/>
                <w:sz w:val="18"/>
              </w:rPr>
              <w:t> </w:t>
            </w:r>
            <w:r>
              <w:rPr>
                <w:sz w:val="18"/>
              </w:rPr>
              <w:t>partes</w:t>
            </w:r>
            <w:r>
              <w:rPr>
                <w:spacing w:val="-1"/>
                <w:sz w:val="18"/>
              </w:rPr>
              <w:t> </w:t>
            </w:r>
            <w:r>
              <w:rPr>
                <w:sz w:val="18"/>
              </w:rPr>
              <w:t>e</w:t>
            </w:r>
            <w:r>
              <w:rPr>
                <w:spacing w:val="-1"/>
                <w:sz w:val="18"/>
              </w:rPr>
              <w:t> </w:t>
            </w:r>
            <w:r>
              <w:rPr>
                <w:spacing w:val="-2"/>
                <w:sz w:val="18"/>
              </w:rPr>
              <w:t>acessórios</w:t>
            </w:r>
          </w:p>
        </w:tc>
      </w:tr>
      <w:tr>
        <w:trPr>
          <w:trHeight w:val="309" w:hRule="atLeast"/>
        </w:trPr>
        <w:tc>
          <w:tcPr>
            <w:tcW w:w="682" w:type="dxa"/>
          </w:tcPr>
          <w:p>
            <w:pPr>
              <w:pStyle w:val="TableParagraph"/>
              <w:ind w:left="62" w:right="48"/>
              <w:rPr>
                <w:sz w:val="18"/>
              </w:rPr>
            </w:pPr>
            <w:r>
              <w:rPr>
                <w:spacing w:val="-5"/>
                <w:sz w:val="18"/>
              </w:rPr>
              <w:t>94</w:t>
            </w:r>
          </w:p>
        </w:tc>
        <w:tc>
          <w:tcPr>
            <w:tcW w:w="9108" w:type="dxa"/>
          </w:tcPr>
          <w:p>
            <w:pPr>
              <w:pStyle w:val="TableParagraph"/>
              <w:jc w:val="left"/>
              <w:rPr>
                <w:sz w:val="18"/>
              </w:rPr>
            </w:pPr>
            <w:r>
              <w:rPr>
                <w:sz w:val="18"/>
              </w:rPr>
              <w:t>Móveis,</w:t>
            </w:r>
            <w:r>
              <w:rPr>
                <w:spacing w:val="-5"/>
                <w:sz w:val="18"/>
              </w:rPr>
              <w:t> </w:t>
            </w:r>
            <w:r>
              <w:rPr>
                <w:sz w:val="18"/>
              </w:rPr>
              <w:t>mobiliário</w:t>
            </w:r>
            <w:r>
              <w:rPr>
                <w:spacing w:val="-1"/>
                <w:sz w:val="18"/>
              </w:rPr>
              <w:t> </w:t>
            </w:r>
            <w:r>
              <w:rPr>
                <w:sz w:val="18"/>
              </w:rPr>
              <w:t>médico-cirúrgico;</w:t>
            </w:r>
            <w:r>
              <w:rPr>
                <w:spacing w:val="-3"/>
                <w:sz w:val="18"/>
              </w:rPr>
              <w:t> </w:t>
            </w:r>
            <w:r>
              <w:rPr>
                <w:sz w:val="18"/>
              </w:rPr>
              <w:t>colchões;</w:t>
            </w:r>
            <w:r>
              <w:rPr>
                <w:spacing w:val="-2"/>
                <w:sz w:val="18"/>
              </w:rPr>
              <w:t> </w:t>
            </w:r>
            <w:r>
              <w:rPr>
                <w:sz w:val="18"/>
              </w:rPr>
              <w:t>iluminação</w:t>
            </w:r>
            <w:r>
              <w:rPr>
                <w:spacing w:val="-2"/>
                <w:sz w:val="18"/>
              </w:rPr>
              <w:t> </w:t>
            </w:r>
            <w:r>
              <w:rPr>
                <w:sz w:val="18"/>
              </w:rPr>
              <w:t>e</w:t>
            </w:r>
            <w:r>
              <w:rPr>
                <w:spacing w:val="-3"/>
                <w:sz w:val="18"/>
              </w:rPr>
              <w:t> </w:t>
            </w:r>
            <w:r>
              <w:rPr>
                <w:sz w:val="18"/>
              </w:rPr>
              <w:t>construção</w:t>
            </w:r>
            <w:r>
              <w:rPr>
                <w:spacing w:val="-1"/>
                <w:sz w:val="18"/>
              </w:rPr>
              <w:t> </w:t>
            </w:r>
            <w:r>
              <w:rPr>
                <w:sz w:val="18"/>
              </w:rPr>
              <w:t>pré-</w:t>
            </w:r>
            <w:r>
              <w:rPr>
                <w:spacing w:val="-2"/>
                <w:sz w:val="18"/>
              </w:rPr>
              <w:t>fabricadas</w:t>
            </w:r>
          </w:p>
        </w:tc>
      </w:tr>
      <w:tr>
        <w:trPr>
          <w:trHeight w:val="309" w:hRule="atLeast"/>
        </w:trPr>
        <w:tc>
          <w:tcPr>
            <w:tcW w:w="682" w:type="dxa"/>
          </w:tcPr>
          <w:p>
            <w:pPr>
              <w:pStyle w:val="TableParagraph"/>
              <w:ind w:left="62" w:right="48"/>
              <w:rPr>
                <w:sz w:val="18"/>
              </w:rPr>
            </w:pPr>
            <w:r>
              <w:rPr>
                <w:spacing w:val="-5"/>
                <w:sz w:val="18"/>
              </w:rPr>
              <w:t>95</w:t>
            </w:r>
          </w:p>
        </w:tc>
        <w:tc>
          <w:tcPr>
            <w:tcW w:w="9108" w:type="dxa"/>
          </w:tcPr>
          <w:p>
            <w:pPr>
              <w:pStyle w:val="TableParagraph"/>
              <w:jc w:val="left"/>
              <w:rPr>
                <w:sz w:val="18"/>
              </w:rPr>
            </w:pPr>
            <w:r>
              <w:rPr>
                <w:sz w:val="18"/>
              </w:rPr>
              <w:t>Brinquedos,</w:t>
            </w:r>
            <w:r>
              <w:rPr>
                <w:spacing w:val="-5"/>
                <w:sz w:val="18"/>
              </w:rPr>
              <w:t> </w:t>
            </w:r>
            <w:r>
              <w:rPr>
                <w:sz w:val="18"/>
              </w:rPr>
              <w:t>jogos,</w:t>
            </w:r>
            <w:r>
              <w:rPr>
                <w:spacing w:val="-2"/>
                <w:sz w:val="18"/>
              </w:rPr>
              <w:t> </w:t>
            </w:r>
            <w:r>
              <w:rPr>
                <w:sz w:val="18"/>
              </w:rPr>
              <w:t>artigos</w:t>
            </w:r>
            <w:r>
              <w:rPr>
                <w:spacing w:val="-1"/>
                <w:sz w:val="18"/>
              </w:rPr>
              <w:t> </w:t>
            </w:r>
            <w:r>
              <w:rPr>
                <w:sz w:val="18"/>
              </w:rPr>
              <w:t>para</w:t>
            </w:r>
            <w:r>
              <w:rPr>
                <w:spacing w:val="-1"/>
                <w:sz w:val="18"/>
              </w:rPr>
              <w:t> </w:t>
            </w:r>
            <w:r>
              <w:rPr>
                <w:sz w:val="18"/>
              </w:rPr>
              <w:t>divertimento</w:t>
            </w:r>
            <w:r>
              <w:rPr>
                <w:spacing w:val="-2"/>
                <w:sz w:val="18"/>
              </w:rPr>
              <w:t> </w:t>
            </w:r>
            <w:r>
              <w:rPr>
                <w:sz w:val="18"/>
              </w:rPr>
              <w:t>ou</w:t>
            </w:r>
            <w:r>
              <w:rPr>
                <w:spacing w:val="-1"/>
                <w:sz w:val="18"/>
              </w:rPr>
              <w:t> </w:t>
            </w:r>
            <w:r>
              <w:rPr>
                <w:sz w:val="18"/>
              </w:rPr>
              <w:t>para</w:t>
            </w:r>
            <w:r>
              <w:rPr>
                <w:spacing w:val="-2"/>
                <w:sz w:val="18"/>
              </w:rPr>
              <w:t> </w:t>
            </w:r>
            <w:r>
              <w:rPr>
                <w:sz w:val="18"/>
              </w:rPr>
              <w:t>esporte;</w:t>
            </w:r>
            <w:r>
              <w:rPr>
                <w:spacing w:val="-2"/>
                <w:sz w:val="18"/>
              </w:rPr>
              <w:t> </w:t>
            </w:r>
            <w:r>
              <w:rPr>
                <w:sz w:val="18"/>
              </w:rPr>
              <w:t>suas</w:t>
            </w:r>
            <w:r>
              <w:rPr>
                <w:spacing w:val="-4"/>
                <w:sz w:val="18"/>
              </w:rPr>
              <w:t> </w:t>
            </w:r>
            <w:r>
              <w:rPr>
                <w:sz w:val="18"/>
              </w:rPr>
              <w:t>partes</w:t>
            </w:r>
            <w:r>
              <w:rPr>
                <w:spacing w:val="-1"/>
                <w:sz w:val="18"/>
              </w:rPr>
              <w:t> </w:t>
            </w:r>
            <w:r>
              <w:rPr>
                <w:sz w:val="18"/>
              </w:rPr>
              <w:t>e</w:t>
            </w:r>
            <w:r>
              <w:rPr>
                <w:spacing w:val="-1"/>
                <w:sz w:val="18"/>
              </w:rPr>
              <w:t> </w:t>
            </w:r>
            <w:r>
              <w:rPr>
                <w:spacing w:val="-2"/>
                <w:sz w:val="18"/>
              </w:rPr>
              <w:t>acessórios</w:t>
            </w:r>
          </w:p>
        </w:tc>
      </w:tr>
      <w:tr>
        <w:trPr>
          <w:trHeight w:val="309" w:hRule="atLeast"/>
        </w:trPr>
        <w:tc>
          <w:tcPr>
            <w:tcW w:w="682" w:type="dxa"/>
          </w:tcPr>
          <w:p>
            <w:pPr>
              <w:pStyle w:val="TableParagraph"/>
              <w:spacing w:before="45"/>
              <w:ind w:left="62" w:right="48"/>
              <w:rPr>
                <w:sz w:val="18"/>
              </w:rPr>
            </w:pPr>
            <w:r>
              <w:rPr>
                <w:spacing w:val="-5"/>
                <w:sz w:val="18"/>
              </w:rPr>
              <w:t>96</w:t>
            </w:r>
          </w:p>
        </w:tc>
        <w:tc>
          <w:tcPr>
            <w:tcW w:w="9108" w:type="dxa"/>
          </w:tcPr>
          <w:p>
            <w:pPr>
              <w:pStyle w:val="TableParagraph"/>
              <w:spacing w:before="45"/>
              <w:jc w:val="left"/>
              <w:rPr>
                <w:sz w:val="18"/>
              </w:rPr>
            </w:pPr>
            <w:r>
              <w:rPr>
                <w:sz w:val="18"/>
              </w:rPr>
              <w:t>Obras</w:t>
            </w:r>
            <w:r>
              <w:rPr>
                <w:spacing w:val="-3"/>
                <w:sz w:val="18"/>
              </w:rPr>
              <w:t> </w:t>
            </w:r>
            <w:r>
              <w:rPr>
                <w:spacing w:val="-2"/>
                <w:sz w:val="18"/>
              </w:rPr>
              <w:t>diversas</w:t>
            </w:r>
          </w:p>
        </w:tc>
      </w:tr>
      <w:tr>
        <w:trPr>
          <w:trHeight w:val="309" w:hRule="atLeast"/>
        </w:trPr>
        <w:tc>
          <w:tcPr>
            <w:tcW w:w="682" w:type="dxa"/>
          </w:tcPr>
          <w:p>
            <w:pPr>
              <w:pStyle w:val="TableParagraph"/>
              <w:spacing w:before="45"/>
              <w:ind w:left="62" w:right="48"/>
              <w:rPr>
                <w:sz w:val="18"/>
              </w:rPr>
            </w:pPr>
            <w:r>
              <w:rPr>
                <w:spacing w:val="-5"/>
                <w:sz w:val="18"/>
              </w:rPr>
              <w:t>97</w:t>
            </w:r>
          </w:p>
        </w:tc>
        <w:tc>
          <w:tcPr>
            <w:tcW w:w="9108" w:type="dxa"/>
          </w:tcPr>
          <w:p>
            <w:pPr>
              <w:pStyle w:val="TableParagraph"/>
              <w:spacing w:before="45"/>
              <w:jc w:val="left"/>
              <w:rPr>
                <w:sz w:val="18"/>
              </w:rPr>
            </w:pPr>
            <w:r>
              <w:rPr>
                <w:sz w:val="18"/>
              </w:rPr>
              <w:t>Objetos</w:t>
            </w:r>
            <w:r>
              <w:rPr>
                <w:spacing w:val="-1"/>
                <w:sz w:val="18"/>
              </w:rPr>
              <w:t> </w:t>
            </w:r>
            <w:r>
              <w:rPr>
                <w:sz w:val="18"/>
              </w:rPr>
              <w:t>de</w:t>
            </w:r>
            <w:r>
              <w:rPr>
                <w:spacing w:val="-1"/>
                <w:sz w:val="18"/>
              </w:rPr>
              <w:t> </w:t>
            </w:r>
            <w:r>
              <w:rPr>
                <w:sz w:val="18"/>
              </w:rPr>
              <w:t>arte,</w:t>
            </w:r>
            <w:r>
              <w:rPr>
                <w:spacing w:val="-2"/>
                <w:sz w:val="18"/>
              </w:rPr>
              <w:t> </w:t>
            </w:r>
            <w:r>
              <w:rPr>
                <w:sz w:val="18"/>
              </w:rPr>
              <w:t>de</w:t>
            </w:r>
            <w:r>
              <w:rPr>
                <w:spacing w:val="-1"/>
                <w:sz w:val="18"/>
              </w:rPr>
              <w:t> </w:t>
            </w:r>
            <w:r>
              <w:rPr>
                <w:sz w:val="18"/>
              </w:rPr>
              <w:t>coleção</w:t>
            </w:r>
            <w:r>
              <w:rPr>
                <w:spacing w:val="1"/>
                <w:sz w:val="18"/>
              </w:rPr>
              <w:t> </w:t>
            </w:r>
            <w:r>
              <w:rPr>
                <w:sz w:val="18"/>
              </w:rPr>
              <w:t>e</w:t>
            </w:r>
            <w:r>
              <w:rPr>
                <w:spacing w:val="-1"/>
                <w:sz w:val="18"/>
              </w:rPr>
              <w:t> </w:t>
            </w:r>
            <w:r>
              <w:rPr>
                <w:spacing w:val="-2"/>
                <w:sz w:val="18"/>
              </w:rPr>
              <w:t>antiguidades</w:t>
            </w:r>
          </w:p>
        </w:tc>
      </w:tr>
      <w:tr>
        <w:trPr>
          <w:trHeight w:val="306" w:hRule="atLeast"/>
        </w:trPr>
        <w:tc>
          <w:tcPr>
            <w:tcW w:w="682" w:type="dxa"/>
          </w:tcPr>
          <w:p>
            <w:pPr>
              <w:pStyle w:val="TableParagraph"/>
              <w:spacing w:before="45"/>
              <w:ind w:left="62" w:right="48"/>
              <w:rPr>
                <w:sz w:val="18"/>
              </w:rPr>
            </w:pPr>
            <w:r>
              <w:rPr>
                <w:spacing w:val="-5"/>
                <w:sz w:val="18"/>
              </w:rPr>
              <w:t>98</w:t>
            </w:r>
          </w:p>
        </w:tc>
        <w:tc>
          <w:tcPr>
            <w:tcW w:w="9108" w:type="dxa"/>
          </w:tcPr>
          <w:p>
            <w:pPr>
              <w:pStyle w:val="TableParagraph"/>
              <w:spacing w:before="45"/>
              <w:jc w:val="left"/>
              <w:rPr>
                <w:sz w:val="18"/>
              </w:rPr>
            </w:pPr>
            <w:r>
              <w:rPr>
                <w:sz w:val="18"/>
              </w:rPr>
              <w:t>(Reservado</w:t>
            </w:r>
            <w:r>
              <w:rPr>
                <w:spacing w:val="-1"/>
                <w:sz w:val="18"/>
              </w:rPr>
              <w:t> </w:t>
            </w:r>
            <w:r>
              <w:rPr>
                <w:sz w:val="18"/>
              </w:rPr>
              <w:t>para</w:t>
            </w:r>
            <w:r>
              <w:rPr>
                <w:spacing w:val="-2"/>
                <w:sz w:val="18"/>
              </w:rPr>
              <w:t> </w:t>
            </w:r>
            <w:r>
              <w:rPr>
                <w:sz w:val="18"/>
              </w:rPr>
              <w:t>usos</w:t>
            </w:r>
            <w:r>
              <w:rPr>
                <w:spacing w:val="-1"/>
                <w:sz w:val="18"/>
              </w:rPr>
              <w:t> </w:t>
            </w:r>
            <w:r>
              <w:rPr>
                <w:sz w:val="18"/>
              </w:rPr>
              <w:t>especiais</w:t>
            </w:r>
            <w:r>
              <w:rPr>
                <w:spacing w:val="-1"/>
                <w:sz w:val="18"/>
              </w:rPr>
              <w:t> </w:t>
            </w:r>
            <w:r>
              <w:rPr>
                <w:sz w:val="18"/>
              </w:rPr>
              <w:t>pelas</w:t>
            </w:r>
            <w:r>
              <w:rPr>
                <w:spacing w:val="-2"/>
                <w:sz w:val="18"/>
              </w:rPr>
              <w:t> </w:t>
            </w:r>
            <w:r>
              <w:rPr>
                <w:sz w:val="18"/>
              </w:rPr>
              <w:t>Partes</w:t>
            </w:r>
            <w:r>
              <w:rPr>
                <w:spacing w:val="-2"/>
                <w:sz w:val="18"/>
              </w:rPr>
              <w:t> Contratantes)</w:t>
            </w:r>
          </w:p>
        </w:tc>
      </w:tr>
      <w:tr>
        <w:trPr>
          <w:trHeight w:val="311" w:hRule="atLeast"/>
        </w:trPr>
        <w:tc>
          <w:tcPr>
            <w:tcW w:w="682" w:type="dxa"/>
          </w:tcPr>
          <w:p>
            <w:pPr>
              <w:pStyle w:val="TableParagraph"/>
              <w:ind w:left="62" w:right="48"/>
              <w:rPr>
                <w:sz w:val="18"/>
              </w:rPr>
            </w:pPr>
            <w:r>
              <w:rPr>
                <w:spacing w:val="-5"/>
                <w:sz w:val="18"/>
              </w:rPr>
              <w:t>99</w:t>
            </w:r>
          </w:p>
        </w:tc>
        <w:tc>
          <w:tcPr>
            <w:tcW w:w="9108" w:type="dxa"/>
          </w:tcPr>
          <w:p>
            <w:pPr>
              <w:pStyle w:val="TableParagraph"/>
              <w:jc w:val="left"/>
              <w:rPr>
                <w:sz w:val="18"/>
              </w:rPr>
            </w:pPr>
            <w:r>
              <w:rPr>
                <w:sz w:val="18"/>
              </w:rPr>
              <w:t>Operações</w:t>
            </w:r>
            <w:r>
              <w:rPr>
                <w:spacing w:val="-4"/>
                <w:sz w:val="18"/>
              </w:rPr>
              <w:t> </w:t>
            </w:r>
            <w:r>
              <w:rPr>
                <w:sz w:val="18"/>
              </w:rPr>
              <w:t>especiais</w:t>
            </w:r>
            <w:r>
              <w:rPr>
                <w:spacing w:val="-2"/>
                <w:sz w:val="18"/>
              </w:rPr>
              <w:t> </w:t>
            </w:r>
            <w:r>
              <w:rPr>
                <w:sz w:val="18"/>
              </w:rPr>
              <w:t>(utilizado</w:t>
            </w:r>
            <w:r>
              <w:rPr>
                <w:spacing w:val="-1"/>
                <w:sz w:val="18"/>
              </w:rPr>
              <w:t> </w:t>
            </w:r>
            <w:r>
              <w:rPr>
                <w:sz w:val="18"/>
              </w:rPr>
              <w:t>exclusivamente</w:t>
            </w:r>
            <w:r>
              <w:rPr>
                <w:spacing w:val="-1"/>
                <w:sz w:val="18"/>
              </w:rPr>
              <w:t> </w:t>
            </w:r>
            <w:r>
              <w:rPr>
                <w:sz w:val="18"/>
              </w:rPr>
              <w:t>pelo</w:t>
            </w:r>
            <w:r>
              <w:rPr>
                <w:spacing w:val="-3"/>
                <w:sz w:val="18"/>
              </w:rPr>
              <w:t> </w:t>
            </w:r>
            <w:r>
              <w:rPr>
                <w:sz w:val="18"/>
              </w:rPr>
              <w:t>Brasil</w:t>
            </w:r>
            <w:r>
              <w:rPr>
                <w:spacing w:val="-2"/>
                <w:sz w:val="18"/>
              </w:rPr>
              <w:t> </w:t>
            </w:r>
            <w:r>
              <w:rPr>
                <w:sz w:val="18"/>
              </w:rPr>
              <w:t>para</w:t>
            </w:r>
            <w:r>
              <w:rPr>
                <w:spacing w:val="-3"/>
                <w:sz w:val="18"/>
              </w:rPr>
              <w:t> </w:t>
            </w:r>
            <w:r>
              <w:rPr>
                <w:sz w:val="18"/>
              </w:rPr>
              <w:t>classificar</w:t>
            </w:r>
            <w:r>
              <w:rPr>
                <w:spacing w:val="-1"/>
                <w:sz w:val="18"/>
              </w:rPr>
              <w:t> </w:t>
            </w:r>
            <w:r>
              <w:rPr>
                <w:sz w:val="18"/>
              </w:rPr>
              <w:t>operações</w:t>
            </w:r>
            <w:r>
              <w:rPr>
                <w:spacing w:val="-2"/>
                <w:sz w:val="18"/>
              </w:rPr>
              <w:t> </w:t>
            </w:r>
            <w:r>
              <w:rPr>
                <w:sz w:val="18"/>
              </w:rPr>
              <w:t>especiais</w:t>
            </w:r>
            <w:r>
              <w:rPr>
                <w:spacing w:val="-2"/>
                <w:sz w:val="18"/>
              </w:rPr>
              <w:t> </w:t>
            </w:r>
            <w:r>
              <w:rPr>
                <w:sz w:val="18"/>
              </w:rPr>
              <w:t>na</w:t>
            </w:r>
            <w:r>
              <w:rPr>
                <w:spacing w:val="-2"/>
                <w:sz w:val="18"/>
              </w:rPr>
              <w:t> exportação)</w:t>
            </w:r>
          </w:p>
        </w:tc>
      </w:tr>
    </w:tbl>
    <w:p>
      <w:pPr>
        <w:pStyle w:val="BodyText"/>
        <w:spacing w:before="10"/>
        <w:rPr>
          <w:sz w:val="24"/>
        </w:rPr>
      </w:pPr>
    </w:p>
    <w:p>
      <w:pPr>
        <w:spacing w:before="92"/>
        <w:ind w:left="193" w:right="0" w:firstLine="0"/>
        <w:jc w:val="left"/>
        <w:rPr>
          <w:b/>
          <w:sz w:val="18"/>
        </w:rPr>
      </w:pPr>
      <w:r>
        <w:rPr>
          <w:b/>
          <w:sz w:val="18"/>
        </w:rPr>
        <w:t>4.2.2-</w:t>
      </w:r>
      <w:r>
        <w:rPr>
          <w:b/>
          <w:spacing w:val="-12"/>
          <w:sz w:val="18"/>
        </w:rPr>
        <w:t> </w:t>
      </w:r>
      <w:r>
        <w:rPr>
          <w:b/>
          <w:sz w:val="18"/>
        </w:rPr>
        <w:t>Tabela</w:t>
      </w:r>
      <w:r>
        <w:rPr>
          <w:b/>
          <w:spacing w:val="-2"/>
          <w:sz w:val="18"/>
        </w:rPr>
        <w:t> </w:t>
      </w:r>
      <w:r>
        <w:rPr>
          <w:b/>
          <w:sz w:val="18"/>
        </w:rPr>
        <w:t>Código</w:t>
      </w:r>
      <w:r>
        <w:rPr>
          <w:b/>
          <w:spacing w:val="-2"/>
          <w:sz w:val="18"/>
        </w:rPr>
        <w:t> </w:t>
      </w:r>
      <w:r>
        <w:rPr>
          <w:b/>
          <w:sz w:val="18"/>
        </w:rPr>
        <w:t>Fiscal</w:t>
      </w:r>
      <w:r>
        <w:rPr>
          <w:b/>
          <w:spacing w:val="-5"/>
          <w:sz w:val="18"/>
        </w:rPr>
        <w:t> </w:t>
      </w:r>
      <w:r>
        <w:rPr>
          <w:b/>
          <w:sz w:val="18"/>
        </w:rPr>
        <w:t>de</w:t>
      </w:r>
      <w:r>
        <w:rPr>
          <w:b/>
          <w:spacing w:val="-6"/>
          <w:sz w:val="18"/>
        </w:rPr>
        <w:t> </w:t>
      </w:r>
      <w:r>
        <w:rPr>
          <w:b/>
          <w:sz w:val="18"/>
        </w:rPr>
        <w:t>Operação</w:t>
      </w:r>
      <w:r>
        <w:rPr>
          <w:b/>
          <w:spacing w:val="-2"/>
          <w:sz w:val="18"/>
        </w:rPr>
        <w:t> </w:t>
      </w:r>
      <w:r>
        <w:rPr>
          <w:b/>
          <w:sz w:val="18"/>
        </w:rPr>
        <w:t>e</w:t>
      </w:r>
      <w:r>
        <w:rPr>
          <w:b/>
          <w:spacing w:val="-4"/>
          <w:sz w:val="18"/>
        </w:rPr>
        <w:t> </w:t>
      </w:r>
      <w:r>
        <w:rPr>
          <w:b/>
          <w:sz w:val="18"/>
        </w:rPr>
        <w:t>Prestação</w:t>
      </w:r>
      <w:r>
        <w:rPr>
          <w:b/>
          <w:spacing w:val="2"/>
          <w:sz w:val="18"/>
        </w:rPr>
        <w:t> </w:t>
      </w:r>
      <w:r>
        <w:rPr>
          <w:b/>
          <w:sz w:val="18"/>
        </w:rPr>
        <w:t>-</w:t>
      </w:r>
      <w:r>
        <w:rPr>
          <w:b/>
          <w:spacing w:val="-2"/>
          <w:sz w:val="18"/>
        </w:rPr>
        <w:t> </w:t>
      </w:r>
      <w:r>
        <w:rPr>
          <w:b/>
          <w:sz w:val="18"/>
        </w:rPr>
        <w:t>CFOP</w:t>
      </w:r>
      <w:r>
        <w:rPr>
          <w:b/>
          <w:spacing w:val="-12"/>
          <w:sz w:val="18"/>
        </w:rPr>
        <w:t> </w:t>
      </w:r>
      <w:r>
        <w:rPr>
          <w:b/>
          <w:sz w:val="18"/>
        </w:rPr>
        <w:t>(ICMS):</w:t>
      </w:r>
      <w:r>
        <w:rPr>
          <w:b/>
          <w:spacing w:val="-3"/>
          <w:sz w:val="18"/>
        </w:rPr>
        <w:t> </w:t>
      </w:r>
      <w:r>
        <w:rPr>
          <w:b/>
          <w:sz w:val="18"/>
        </w:rPr>
        <w:t>ver</w:t>
      </w:r>
      <w:r>
        <w:rPr>
          <w:b/>
          <w:spacing w:val="-6"/>
          <w:sz w:val="18"/>
        </w:rPr>
        <w:t> </w:t>
      </w:r>
      <w:r>
        <w:rPr>
          <w:b/>
          <w:sz w:val="18"/>
        </w:rPr>
        <w:t>Item</w:t>
      </w:r>
      <w:r>
        <w:rPr>
          <w:b/>
          <w:spacing w:val="-3"/>
          <w:sz w:val="18"/>
        </w:rPr>
        <w:t> </w:t>
      </w:r>
      <w:r>
        <w:rPr>
          <w:b/>
          <w:spacing w:val="-2"/>
          <w:sz w:val="18"/>
        </w:rPr>
        <w:t>3.2.1</w:t>
      </w:r>
    </w:p>
    <w:p>
      <w:pPr>
        <w:pStyle w:val="ListParagraph"/>
        <w:numPr>
          <w:ilvl w:val="1"/>
          <w:numId w:val="20"/>
        </w:numPr>
        <w:tabs>
          <w:tab w:pos="463" w:val="left" w:leader="none"/>
        </w:tabs>
        <w:spacing w:line="240" w:lineRule="auto" w:before="163" w:after="0"/>
        <w:ind w:left="463" w:right="0" w:hanging="270"/>
        <w:jc w:val="left"/>
        <w:rPr>
          <w:b/>
          <w:sz w:val="18"/>
        </w:rPr>
      </w:pPr>
      <w:r>
        <w:rPr>
          <w:b/>
          <w:sz w:val="18"/>
        </w:rPr>
        <w:t>-</w:t>
      </w:r>
      <w:r>
        <w:rPr>
          <w:b/>
          <w:spacing w:val="-2"/>
          <w:sz w:val="18"/>
        </w:rPr>
        <w:t> </w:t>
      </w:r>
      <w:r>
        <w:rPr>
          <w:b/>
          <w:sz w:val="18"/>
        </w:rPr>
        <w:t>CODIFICAÇÃO</w:t>
      </w:r>
      <w:r>
        <w:rPr>
          <w:b/>
          <w:spacing w:val="-2"/>
          <w:sz w:val="18"/>
        </w:rPr>
        <w:t> </w:t>
      </w:r>
      <w:r>
        <w:rPr>
          <w:b/>
          <w:sz w:val="18"/>
        </w:rPr>
        <w:t>DA</w:t>
      </w:r>
      <w:r>
        <w:rPr>
          <w:b/>
          <w:spacing w:val="-11"/>
          <w:sz w:val="18"/>
        </w:rPr>
        <w:t> </w:t>
      </w:r>
      <w:r>
        <w:rPr>
          <w:b/>
          <w:sz w:val="18"/>
        </w:rPr>
        <w:t>SITUAÇÃO</w:t>
      </w:r>
      <w:r>
        <w:rPr>
          <w:b/>
          <w:spacing w:val="-5"/>
          <w:sz w:val="18"/>
        </w:rPr>
        <w:t> </w:t>
      </w:r>
      <w:r>
        <w:rPr>
          <w:b/>
          <w:spacing w:val="-2"/>
          <w:sz w:val="18"/>
        </w:rPr>
        <w:t>TRIBUTÁRIA</w:t>
      </w:r>
    </w:p>
    <w:p>
      <w:pPr>
        <w:pStyle w:val="ListParagraph"/>
        <w:numPr>
          <w:ilvl w:val="2"/>
          <w:numId w:val="20"/>
        </w:numPr>
        <w:tabs>
          <w:tab w:pos="600" w:val="left" w:leader="none"/>
        </w:tabs>
        <w:spacing w:line="240" w:lineRule="auto" w:before="160" w:after="0"/>
        <w:ind w:left="600" w:right="0" w:hanging="407"/>
        <w:jc w:val="left"/>
        <w:rPr>
          <w:sz w:val="18"/>
        </w:rPr>
      </w:pPr>
      <w:r>
        <w:rPr>
          <w:sz w:val="18"/>
        </w:rPr>
        <w:t>-</w:t>
      </w:r>
      <w:r>
        <w:rPr>
          <w:spacing w:val="-8"/>
          <w:sz w:val="18"/>
        </w:rPr>
        <w:t> </w:t>
      </w:r>
      <w:r>
        <w:rPr>
          <w:sz w:val="18"/>
        </w:rPr>
        <w:t>Tabela</w:t>
      </w:r>
      <w:r>
        <w:rPr>
          <w:spacing w:val="-3"/>
          <w:sz w:val="18"/>
        </w:rPr>
        <w:t> </w:t>
      </w:r>
      <w:r>
        <w:rPr>
          <w:sz w:val="18"/>
        </w:rPr>
        <w:t>Código</w:t>
      </w:r>
      <w:r>
        <w:rPr>
          <w:spacing w:val="-4"/>
          <w:sz w:val="18"/>
        </w:rPr>
        <w:t> </w:t>
      </w:r>
      <w:r>
        <w:rPr>
          <w:sz w:val="18"/>
        </w:rPr>
        <w:t>da</w:t>
      </w:r>
      <w:r>
        <w:rPr>
          <w:spacing w:val="-4"/>
          <w:sz w:val="18"/>
        </w:rPr>
        <w:t> </w:t>
      </w:r>
      <w:r>
        <w:rPr>
          <w:sz w:val="18"/>
        </w:rPr>
        <w:t>Situação</w:t>
      </w:r>
      <w:r>
        <w:rPr>
          <w:spacing w:val="-7"/>
          <w:sz w:val="18"/>
        </w:rPr>
        <w:t> </w:t>
      </w:r>
      <w:r>
        <w:rPr>
          <w:sz w:val="18"/>
        </w:rPr>
        <w:t>Tributária</w:t>
      </w:r>
      <w:r>
        <w:rPr>
          <w:spacing w:val="-1"/>
          <w:sz w:val="18"/>
        </w:rPr>
        <w:t> </w:t>
      </w:r>
      <w:r>
        <w:rPr>
          <w:sz w:val="18"/>
        </w:rPr>
        <w:t>-</w:t>
      </w:r>
      <w:r>
        <w:rPr>
          <w:spacing w:val="-3"/>
          <w:sz w:val="18"/>
        </w:rPr>
        <w:t> </w:t>
      </w:r>
      <w:r>
        <w:rPr>
          <w:sz w:val="18"/>
        </w:rPr>
        <w:t>CST</w:t>
      </w:r>
      <w:r>
        <w:rPr>
          <w:spacing w:val="-5"/>
          <w:sz w:val="18"/>
        </w:rPr>
        <w:t> </w:t>
      </w:r>
      <w:r>
        <w:rPr>
          <w:sz w:val="18"/>
        </w:rPr>
        <w:t>(ICMS):</w:t>
      </w:r>
      <w:r>
        <w:rPr>
          <w:spacing w:val="-3"/>
          <w:sz w:val="18"/>
        </w:rPr>
        <w:t> </w:t>
      </w:r>
      <w:r>
        <w:rPr>
          <w:sz w:val="18"/>
        </w:rPr>
        <w:t>ver</w:t>
      </w:r>
      <w:r>
        <w:rPr>
          <w:spacing w:val="-3"/>
          <w:sz w:val="18"/>
        </w:rPr>
        <w:t> </w:t>
      </w:r>
      <w:r>
        <w:rPr>
          <w:sz w:val="18"/>
        </w:rPr>
        <w:t>Item</w:t>
      </w:r>
      <w:r>
        <w:rPr>
          <w:spacing w:val="-3"/>
          <w:sz w:val="18"/>
        </w:rPr>
        <w:t> </w:t>
      </w:r>
      <w:r>
        <w:rPr>
          <w:spacing w:val="-4"/>
          <w:sz w:val="18"/>
        </w:rPr>
        <w:t>3.2.1</w:t>
      </w:r>
    </w:p>
    <w:p>
      <w:pPr>
        <w:pStyle w:val="ListParagraph"/>
        <w:numPr>
          <w:ilvl w:val="2"/>
          <w:numId w:val="20"/>
        </w:numPr>
        <w:tabs>
          <w:tab w:pos="600" w:val="left" w:leader="none"/>
        </w:tabs>
        <w:spacing w:line="240" w:lineRule="auto" w:before="163" w:after="0"/>
        <w:ind w:left="600" w:right="0" w:hanging="407"/>
        <w:jc w:val="left"/>
        <w:rPr>
          <w:sz w:val="18"/>
        </w:rPr>
      </w:pPr>
      <w:r>
        <w:rPr>
          <w:sz w:val="18"/>
        </w:rPr>
        <w:t>-</w:t>
      </w:r>
      <w:r>
        <w:rPr>
          <w:spacing w:val="-8"/>
          <w:sz w:val="18"/>
        </w:rPr>
        <w:t> </w:t>
      </w:r>
      <w:r>
        <w:rPr>
          <w:sz w:val="18"/>
        </w:rPr>
        <w:t>Tabela</w:t>
      </w:r>
      <w:r>
        <w:rPr>
          <w:spacing w:val="-2"/>
          <w:sz w:val="18"/>
        </w:rPr>
        <w:t> </w:t>
      </w:r>
      <w:r>
        <w:rPr>
          <w:sz w:val="18"/>
        </w:rPr>
        <w:t>Código</w:t>
      </w:r>
      <w:r>
        <w:rPr>
          <w:spacing w:val="-4"/>
          <w:sz w:val="18"/>
        </w:rPr>
        <w:t> </w:t>
      </w:r>
      <w:r>
        <w:rPr>
          <w:sz w:val="18"/>
        </w:rPr>
        <w:t>de</w:t>
      </w:r>
      <w:r>
        <w:rPr>
          <w:spacing w:val="-5"/>
          <w:sz w:val="18"/>
        </w:rPr>
        <w:t> </w:t>
      </w:r>
      <w:r>
        <w:rPr>
          <w:sz w:val="18"/>
        </w:rPr>
        <w:t>Tributação</w:t>
      </w:r>
      <w:r>
        <w:rPr>
          <w:spacing w:val="-2"/>
          <w:sz w:val="18"/>
        </w:rPr>
        <w:t> </w:t>
      </w:r>
      <w:r>
        <w:rPr>
          <w:sz w:val="18"/>
        </w:rPr>
        <w:t>do</w:t>
      </w:r>
      <w:r>
        <w:rPr>
          <w:spacing w:val="-4"/>
          <w:sz w:val="18"/>
        </w:rPr>
        <w:t> </w:t>
      </w:r>
      <w:r>
        <w:rPr>
          <w:sz w:val="18"/>
        </w:rPr>
        <w:t>IPI</w:t>
      </w:r>
      <w:r>
        <w:rPr>
          <w:spacing w:val="1"/>
          <w:sz w:val="18"/>
        </w:rPr>
        <w:t> </w:t>
      </w:r>
      <w:r>
        <w:rPr>
          <w:sz w:val="18"/>
        </w:rPr>
        <w:t>-</w:t>
      </w:r>
      <w:r>
        <w:rPr>
          <w:spacing w:val="-5"/>
          <w:sz w:val="18"/>
        </w:rPr>
        <w:t> </w:t>
      </w:r>
      <w:r>
        <w:rPr>
          <w:sz w:val="18"/>
        </w:rPr>
        <w:t>CST_IPI:</w:t>
      </w:r>
      <w:r>
        <w:rPr>
          <w:spacing w:val="-2"/>
          <w:sz w:val="18"/>
        </w:rPr>
        <w:t> </w:t>
      </w:r>
      <w:r>
        <w:rPr>
          <w:sz w:val="18"/>
        </w:rPr>
        <w:t>tabela</w:t>
      </w:r>
      <w:r>
        <w:rPr>
          <w:spacing w:val="-3"/>
          <w:sz w:val="18"/>
        </w:rPr>
        <w:t> </w:t>
      </w:r>
      <w:r>
        <w:rPr>
          <w:sz w:val="18"/>
        </w:rPr>
        <w:t>externa</w:t>
      </w:r>
      <w:r>
        <w:rPr>
          <w:spacing w:val="-3"/>
          <w:sz w:val="18"/>
        </w:rPr>
        <w:t> </w:t>
      </w:r>
      <w:r>
        <w:rPr>
          <w:sz w:val="18"/>
        </w:rPr>
        <w:t>publicada</w:t>
      </w:r>
      <w:r>
        <w:rPr>
          <w:spacing w:val="-6"/>
          <w:sz w:val="18"/>
        </w:rPr>
        <w:t> </w:t>
      </w:r>
      <w:r>
        <w:rPr>
          <w:sz w:val="18"/>
        </w:rPr>
        <w:t>pela</w:t>
      </w:r>
      <w:r>
        <w:rPr>
          <w:spacing w:val="-2"/>
          <w:sz w:val="18"/>
        </w:rPr>
        <w:t> </w:t>
      </w:r>
      <w:r>
        <w:rPr>
          <w:spacing w:val="-4"/>
          <w:sz w:val="18"/>
        </w:rPr>
        <w:t>RFB.</w:t>
      </w:r>
    </w:p>
    <w:p>
      <w:pPr>
        <w:pStyle w:val="ListParagraph"/>
        <w:numPr>
          <w:ilvl w:val="2"/>
          <w:numId w:val="20"/>
        </w:numPr>
        <w:tabs>
          <w:tab w:pos="600" w:val="left" w:leader="none"/>
        </w:tabs>
        <w:spacing w:line="240" w:lineRule="auto" w:before="160" w:after="0"/>
        <w:ind w:left="600" w:right="0" w:hanging="407"/>
        <w:jc w:val="left"/>
        <w:rPr>
          <w:sz w:val="18"/>
        </w:rPr>
      </w:pPr>
      <w:r>
        <w:rPr>
          <w:sz w:val="18"/>
        </w:rPr>
        <w:t>-</w:t>
      </w:r>
      <w:r>
        <w:rPr>
          <w:spacing w:val="-8"/>
          <w:sz w:val="18"/>
        </w:rPr>
        <w:t> </w:t>
      </w:r>
      <w:r>
        <w:rPr>
          <w:sz w:val="18"/>
        </w:rPr>
        <w:t>Tabela</w:t>
      </w:r>
      <w:r>
        <w:rPr>
          <w:spacing w:val="-2"/>
          <w:sz w:val="18"/>
        </w:rPr>
        <w:t> </w:t>
      </w:r>
      <w:r>
        <w:rPr>
          <w:sz w:val="18"/>
        </w:rPr>
        <w:t>Código</w:t>
      </w:r>
      <w:r>
        <w:rPr>
          <w:spacing w:val="-3"/>
          <w:sz w:val="18"/>
        </w:rPr>
        <w:t> </w:t>
      </w:r>
      <w:r>
        <w:rPr>
          <w:sz w:val="18"/>
        </w:rPr>
        <w:t>de</w:t>
      </w:r>
      <w:r>
        <w:rPr>
          <w:spacing w:val="-4"/>
          <w:sz w:val="18"/>
        </w:rPr>
        <w:t> </w:t>
      </w:r>
      <w:r>
        <w:rPr>
          <w:sz w:val="18"/>
        </w:rPr>
        <w:t>Situação</w:t>
      </w:r>
      <w:r>
        <w:rPr>
          <w:spacing w:val="-6"/>
          <w:sz w:val="18"/>
        </w:rPr>
        <w:t> </w:t>
      </w:r>
      <w:r>
        <w:rPr>
          <w:sz w:val="18"/>
        </w:rPr>
        <w:t>Tributária</w:t>
      </w:r>
      <w:r>
        <w:rPr>
          <w:spacing w:val="-3"/>
          <w:sz w:val="18"/>
        </w:rPr>
        <w:t> </w:t>
      </w:r>
      <w:r>
        <w:rPr>
          <w:sz w:val="18"/>
        </w:rPr>
        <w:t>do</w:t>
      </w:r>
      <w:r>
        <w:rPr>
          <w:spacing w:val="-2"/>
          <w:sz w:val="18"/>
        </w:rPr>
        <w:t> </w:t>
      </w:r>
      <w:r>
        <w:rPr>
          <w:sz w:val="18"/>
        </w:rPr>
        <w:t>PIS -</w:t>
      </w:r>
      <w:r>
        <w:rPr>
          <w:spacing w:val="-3"/>
          <w:sz w:val="18"/>
        </w:rPr>
        <w:t> </w:t>
      </w:r>
      <w:r>
        <w:rPr>
          <w:sz w:val="18"/>
        </w:rPr>
        <w:t>tabela</w:t>
      </w:r>
      <w:r>
        <w:rPr>
          <w:spacing w:val="-2"/>
          <w:sz w:val="18"/>
        </w:rPr>
        <w:t> </w:t>
      </w:r>
      <w:r>
        <w:rPr>
          <w:sz w:val="18"/>
        </w:rPr>
        <w:t>externa</w:t>
      </w:r>
      <w:r>
        <w:rPr>
          <w:spacing w:val="-4"/>
          <w:sz w:val="18"/>
        </w:rPr>
        <w:t> </w:t>
      </w:r>
      <w:r>
        <w:rPr>
          <w:sz w:val="18"/>
        </w:rPr>
        <w:t>publicada</w:t>
      </w:r>
      <w:r>
        <w:rPr>
          <w:spacing w:val="-3"/>
          <w:sz w:val="18"/>
        </w:rPr>
        <w:t> </w:t>
      </w:r>
      <w:r>
        <w:rPr>
          <w:sz w:val="18"/>
        </w:rPr>
        <w:t>pela</w:t>
      </w:r>
      <w:r>
        <w:rPr>
          <w:spacing w:val="-2"/>
          <w:sz w:val="18"/>
        </w:rPr>
        <w:t> </w:t>
      </w:r>
      <w:r>
        <w:rPr>
          <w:spacing w:val="-4"/>
          <w:sz w:val="18"/>
        </w:rPr>
        <w:t>RFB.</w:t>
      </w:r>
    </w:p>
    <w:p>
      <w:pPr>
        <w:pStyle w:val="ListParagraph"/>
        <w:numPr>
          <w:ilvl w:val="2"/>
          <w:numId w:val="20"/>
        </w:numPr>
        <w:tabs>
          <w:tab w:pos="600" w:val="left" w:leader="none"/>
        </w:tabs>
        <w:spacing w:line="240" w:lineRule="auto" w:before="160" w:after="0"/>
        <w:ind w:left="600" w:right="0" w:hanging="407"/>
        <w:jc w:val="left"/>
        <w:rPr>
          <w:sz w:val="18"/>
        </w:rPr>
      </w:pPr>
      <w:r>
        <w:rPr>
          <w:sz w:val="18"/>
        </w:rPr>
        <w:t>-</w:t>
      </w:r>
      <w:r>
        <w:rPr>
          <w:spacing w:val="-7"/>
          <w:sz w:val="18"/>
        </w:rPr>
        <w:t> </w:t>
      </w:r>
      <w:r>
        <w:rPr>
          <w:sz w:val="18"/>
        </w:rPr>
        <w:t>Tabela</w:t>
      </w:r>
      <w:r>
        <w:rPr>
          <w:spacing w:val="-3"/>
          <w:sz w:val="18"/>
        </w:rPr>
        <w:t> </w:t>
      </w:r>
      <w:r>
        <w:rPr>
          <w:sz w:val="18"/>
        </w:rPr>
        <w:t>Código</w:t>
      </w:r>
      <w:r>
        <w:rPr>
          <w:spacing w:val="-3"/>
          <w:sz w:val="18"/>
        </w:rPr>
        <w:t> </w:t>
      </w:r>
      <w:r>
        <w:rPr>
          <w:sz w:val="18"/>
        </w:rPr>
        <w:t>de</w:t>
      </w:r>
      <w:r>
        <w:rPr>
          <w:spacing w:val="-3"/>
          <w:sz w:val="18"/>
        </w:rPr>
        <w:t> </w:t>
      </w:r>
      <w:r>
        <w:rPr>
          <w:sz w:val="18"/>
        </w:rPr>
        <w:t>Situação</w:t>
      </w:r>
      <w:r>
        <w:rPr>
          <w:spacing w:val="-6"/>
          <w:sz w:val="18"/>
        </w:rPr>
        <w:t> </w:t>
      </w:r>
      <w:r>
        <w:rPr>
          <w:sz w:val="18"/>
        </w:rPr>
        <w:t>Tributária</w:t>
      </w:r>
      <w:r>
        <w:rPr>
          <w:spacing w:val="-3"/>
          <w:sz w:val="18"/>
        </w:rPr>
        <w:t> </w:t>
      </w:r>
      <w:r>
        <w:rPr>
          <w:sz w:val="18"/>
        </w:rPr>
        <w:t>da</w:t>
      </w:r>
      <w:r>
        <w:rPr>
          <w:spacing w:val="-3"/>
          <w:sz w:val="18"/>
        </w:rPr>
        <w:t> </w:t>
      </w:r>
      <w:r>
        <w:rPr>
          <w:sz w:val="18"/>
        </w:rPr>
        <w:t>COFINS</w:t>
      </w:r>
      <w:r>
        <w:rPr>
          <w:spacing w:val="-2"/>
          <w:sz w:val="18"/>
        </w:rPr>
        <w:t> </w:t>
      </w:r>
      <w:r>
        <w:rPr>
          <w:sz w:val="18"/>
        </w:rPr>
        <w:t>-</w:t>
      </w:r>
      <w:r>
        <w:rPr>
          <w:spacing w:val="-1"/>
          <w:sz w:val="18"/>
        </w:rPr>
        <w:t> </w:t>
      </w:r>
      <w:r>
        <w:rPr>
          <w:sz w:val="18"/>
        </w:rPr>
        <w:t>tabela</w:t>
      </w:r>
      <w:r>
        <w:rPr>
          <w:spacing w:val="-2"/>
          <w:sz w:val="18"/>
        </w:rPr>
        <w:t> </w:t>
      </w:r>
      <w:r>
        <w:rPr>
          <w:sz w:val="18"/>
        </w:rPr>
        <w:t>externa</w:t>
      </w:r>
      <w:r>
        <w:rPr>
          <w:spacing w:val="-3"/>
          <w:sz w:val="18"/>
        </w:rPr>
        <w:t> </w:t>
      </w:r>
      <w:r>
        <w:rPr>
          <w:sz w:val="18"/>
        </w:rPr>
        <w:t>publicada</w:t>
      </w:r>
      <w:r>
        <w:rPr>
          <w:spacing w:val="-5"/>
          <w:sz w:val="18"/>
        </w:rPr>
        <w:t> </w:t>
      </w:r>
      <w:r>
        <w:rPr>
          <w:sz w:val="18"/>
        </w:rPr>
        <w:t>pela</w:t>
      </w:r>
      <w:r>
        <w:rPr>
          <w:spacing w:val="-2"/>
          <w:sz w:val="18"/>
        </w:rPr>
        <w:t> </w:t>
      </w:r>
      <w:r>
        <w:rPr>
          <w:spacing w:val="-4"/>
          <w:sz w:val="18"/>
        </w:rPr>
        <w:t>RFB.</w:t>
      </w:r>
    </w:p>
    <w:p>
      <w:pPr>
        <w:pStyle w:val="BodyText"/>
      </w:pPr>
    </w:p>
    <w:p>
      <w:pPr>
        <w:pStyle w:val="BodyText"/>
        <w:spacing w:before="1"/>
        <w:rPr>
          <w:sz w:val="26"/>
        </w:rPr>
      </w:pPr>
    </w:p>
    <w:p>
      <w:pPr>
        <w:pStyle w:val="ListParagraph"/>
        <w:numPr>
          <w:ilvl w:val="1"/>
          <w:numId w:val="20"/>
        </w:numPr>
        <w:tabs>
          <w:tab w:pos="463" w:val="left" w:leader="none"/>
        </w:tabs>
        <w:spacing w:line="240" w:lineRule="auto" w:before="0" w:after="0"/>
        <w:ind w:left="463" w:right="0" w:hanging="270"/>
        <w:jc w:val="left"/>
        <w:rPr>
          <w:b/>
          <w:sz w:val="18"/>
        </w:rPr>
      </w:pPr>
      <w:r>
        <w:rPr>
          <w:b/>
          <w:sz w:val="18"/>
        </w:rPr>
        <w:t>-</w:t>
      </w:r>
      <w:r>
        <w:rPr>
          <w:b/>
          <w:spacing w:val="-5"/>
          <w:sz w:val="18"/>
        </w:rPr>
        <w:t> </w:t>
      </w:r>
      <w:r>
        <w:rPr>
          <w:b/>
          <w:sz w:val="18"/>
        </w:rPr>
        <w:t>CODIFICAÇÃO</w:t>
      </w:r>
      <w:r>
        <w:rPr>
          <w:b/>
          <w:spacing w:val="-4"/>
          <w:sz w:val="18"/>
        </w:rPr>
        <w:t> </w:t>
      </w:r>
      <w:r>
        <w:rPr>
          <w:b/>
          <w:sz w:val="18"/>
        </w:rPr>
        <w:t>DO</w:t>
      </w:r>
      <w:r>
        <w:rPr>
          <w:b/>
          <w:spacing w:val="-3"/>
          <w:sz w:val="18"/>
        </w:rPr>
        <w:t> </w:t>
      </w:r>
      <w:r>
        <w:rPr>
          <w:b/>
          <w:sz w:val="18"/>
        </w:rPr>
        <w:t>CONSUMO</w:t>
      </w:r>
      <w:r>
        <w:rPr>
          <w:b/>
          <w:spacing w:val="-4"/>
          <w:sz w:val="18"/>
        </w:rPr>
        <w:t> </w:t>
      </w:r>
      <w:r>
        <w:rPr>
          <w:b/>
          <w:sz w:val="18"/>
        </w:rPr>
        <w:t>DE</w:t>
      </w:r>
      <w:r>
        <w:rPr>
          <w:b/>
          <w:spacing w:val="-3"/>
          <w:sz w:val="18"/>
        </w:rPr>
        <w:t> </w:t>
      </w:r>
      <w:r>
        <w:rPr>
          <w:b/>
          <w:sz w:val="18"/>
        </w:rPr>
        <w:t>MERCADORIAS/SERVIÇOS</w:t>
      </w:r>
      <w:r>
        <w:rPr>
          <w:b/>
          <w:spacing w:val="-2"/>
          <w:sz w:val="18"/>
        </w:rPr>
        <w:t> </w:t>
      </w:r>
      <w:r>
        <w:rPr>
          <w:b/>
          <w:sz w:val="18"/>
        </w:rPr>
        <w:t>DE</w:t>
      </w:r>
      <w:r>
        <w:rPr>
          <w:b/>
          <w:spacing w:val="-3"/>
          <w:sz w:val="18"/>
        </w:rPr>
        <w:t> </w:t>
      </w:r>
      <w:r>
        <w:rPr>
          <w:b/>
          <w:sz w:val="18"/>
        </w:rPr>
        <w:t>FORNECIMENTO</w:t>
      </w:r>
      <w:r>
        <w:rPr>
          <w:b/>
          <w:spacing w:val="-3"/>
          <w:sz w:val="18"/>
        </w:rPr>
        <w:t> </w:t>
      </w:r>
      <w:r>
        <w:rPr>
          <w:b/>
          <w:spacing w:val="-2"/>
          <w:sz w:val="18"/>
        </w:rPr>
        <w:t>CONTÍNUO</w:t>
      </w:r>
    </w:p>
    <w:p>
      <w:pPr>
        <w:pStyle w:val="ListParagraph"/>
        <w:numPr>
          <w:ilvl w:val="2"/>
          <w:numId w:val="20"/>
        </w:numPr>
        <w:tabs>
          <w:tab w:pos="600" w:val="left" w:leader="none"/>
        </w:tabs>
        <w:spacing w:line="240" w:lineRule="auto" w:before="163" w:after="0"/>
        <w:ind w:left="600" w:right="0" w:hanging="407"/>
        <w:jc w:val="left"/>
        <w:rPr>
          <w:b/>
          <w:sz w:val="18"/>
        </w:rPr>
      </w:pPr>
      <w:r>
        <w:rPr>
          <w:b/>
          <w:sz w:val="18"/>
        </w:rPr>
        <w:t>-</w:t>
      </w:r>
      <w:r>
        <w:rPr>
          <w:b/>
          <w:spacing w:val="-10"/>
          <w:sz w:val="18"/>
        </w:rPr>
        <w:t> </w:t>
      </w:r>
      <w:r>
        <w:rPr>
          <w:b/>
          <w:sz w:val="18"/>
        </w:rPr>
        <w:t>Tabela</w:t>
      </w:r>
      <w:r>
        <w:rPr>
          <w:b/>
          <w:spacing w:val="-3"/>
          <w:sz w:val="18"/>
        </w:rPr>
        <w:t> </w:t>
      </w:r>
      <w:r>
        <w:rPr>
          <w:b/>
          <w:sz w:val="18"/>
        </w:rPr>
        <w:t>Classificação</w:t>
      </w:r>
      <w:r>
        <w:rPr>
          <w:b/>
          <w:spacing w:val="-4"/>
          <w:sz w:val="18"/>
        </w:rPr>
        <w:t> </w:t>
      </w:r>
      <w:r>
        <w:rPr>
          <w:b/>
          <w:sz w:val="18"/>
        </w:rPr>
        <w:t>de</w:t>
      </w:r>
      <w:r>
        <w:rPr>
          <w:b/>
          <w:spacing w:val="-4"/>
          <w:sz w:val="18"/>
        </w:rPr>
        <w:t> </w:t>
      </w:r>
      <w:r>
        <w:rPr>
          <w:b/>
          <w:sz w:val="18"/>
        </w:rPr>
        <w:t>Itens</w:t>
      </w:r>
      <w:r>
        <w:rPr>
          <w:b/>
          <w:spacing w:val="-4"/>
          <w:sz w:val="18"/>
        </w:rPr>
        <w:t> </w:t>
      </w:r>
      <w:r>
        <w:rPr>
          <w:b/>
          <w:sz w:val="18"/>
        </w:rPr>
        <w:t>de</w:t>
      </w:r>
      <w:r>
        <w:rPr>
          <w:b/>
          <w:spacing w:val="-4"/>
          <w:sz w:val="18"/>
        </w:rPr>
        <w:t> </w:t>
      </w:r>
      <w:r>
        <w:rPr>
          <w:b/>
          <w:sz w:val="18"/>
        </w:rPr>
        <w:t>Energia</w:t>
      </w:r>
      <w:r>
        <w:rPr>
          <w:b/>
          <w:spacing w:val="-2"/>
          <w:sz w:val="18"/>
        </w:rPr>
        <w:t> </w:t>
      </w:r>
      <w:r>
        <w:rPr>
          <w:b/>
          <w:sz w:val="18"/>
        </w:rPr>
        <w:t>Elétrica,</w:t>
      </w:r>
      <w:r>
        <w:rPr>
          <w:b/>
          <w:spacing w:val="-4"/>
          <w:sz w:val="18"/>
        </w:rPr>
        <w:t> </w:t>
      </w:r>
      <w:r>
        <w:rPr>
          <w:b/>
          <w:sz w:val="18"/>
        </w:rPr>
        <w:t>Serviços</w:t>
      </w:r>
      <w:r>
        <w:rPr>
          <w:b/>
          <w:spacing w:val="-3"/>
          <w:sz w:val="18"/>
        </w:rPr>
        <w:t> </w:t>
      </w:r>
      <w:r>
        <w:rPr>
          <w:b/>
          <w:sz w:val="18"/>
        </w:rPr>
        <w:t>de</w:t>
      </w:r>
      <w:r>
        <w:rPr>
          <w:b/>
          <w:spacing w:val="-4"/>
          <w:sz w:val="18"/>
        </w:rPr>
        <w:t> </w:t>
      </w:r>
      <w:r>
        <w:rPr>
          <w:b/>
          <w:sz w:val="18"/>
        </w:rPr>
        <w:t>Comunicação</w:t>
      </w:r>
      <w:r>
        <w:rPr>
          <w:b/>
          <w:spacing w:val="-4"/>
          <w:sz w:val="18"/>
        </w:rPr>
        <w:t> </w:t>
      </w:r>
      <w:r>
        <w:rPr>
          <w:b/>
          <w:sz w:val="18"/>
        </w:rPr>
        <w:t>e</w:t>
      </w:r>
      <w:r>
        <w:rPr>
          <w:b/>
          <w:spacing w:val="-6"/>
          <w:sz w:val="18"/>
        </w:rPr>
        <w:t> </w:t>
      </w:r>
      <w:r>
        <w:rPr>
          <w:b/>
          <w:spacing w:val="-2"/>
          <w:sz w:val="18"/>
        </w:rPr>
        <w:t>Telecomunicação.</w:t>
      </w:r>
    </w:p>
    <w:p>
      <w:pPr>
        <w:spacing w:line="290" w:lineRule="auto" w:before="160" w:after="25"/>
        <w:ind w:left="193" w:right="287" w:firstLine="0"/>
        <w:jc w:val="left"/>
        <w:rPr>
          <w:sz w:val="18"/>
        </w:rPr>
      </w:pPr>
      <w:r>
        <w:rPr>
          <w:sz w:val="18"/>
        </w:rPr>
        <w:t>Os</w:t>
      </w:r>
      <w:r>
        <w:rPr>
          <w:spacing w:val="-3"/>
          <w:sz w:val="18"/>
        </w:rPr>
        <w:t> </w:t>
      </w:r>
      <w:r>
        <w:rPr>
          <w:sz w:val="18"/>
        </w:rPr>
        <w:t>itens</w:t>
      </w:r>
      <w:r>
        <w:rPr>
          <w:spacing w:val="-2"/>
          <w:sz w:val="18"/>
        </w:rPr>
        <w:t> </w:t>
      </w:r>
      <w:r>
        <w:rPr>
          <w:sz w:val="18"/>
        </w:rPr>
        <w:t>das</w:t>
      </w:r>
      <w:r>
        <w:rPr>
          <w:spacing w:val="-2"/>
          <w:sz w:val="18"/>
        </w:rPr>
        <w:t> </w:t>
      </w:r>
      <w:r>
        <w:rPr>
          <w:sz w:val="18"/>
        </w:rPr>
        <w:t>saídas</w:t>
      </w:r>
      <w:r>
        <w:rPr>
          <w:spacing w:val="-2"/>
          <w:sz w:val="18"/>
        </w:rPr>
        <w:t> </w:t>
      </w:r>
      <w:r>
        <w:rPr>
          <w:sz w:val="18"/>
        </w:rPr>
        <w:t>de</w:t>
      </w:r>
      <w:r>
        <w:rPr>
          <w:spacing w:val="-3"/>
          <w:sz w:val="18"/>
        </w:rPr>
        <w:t> </w:t>
      </w:r>
      <w:r>
        <w:rPr>
          <w:sz w:val="18"/>
        </w:rPr>
        <w:t>energia</w:t>
      </w:r>
      <w:r>
        <w:rPr>
          <w:spacing w:val="-2"/>
          <w:sz w:val="18"/>
        </w:rPr>
        <w:t> </w:t>
      </w:r>
      <w:r>
        <w:rPr>
          <w:sz w:val="18"/>
        </w:rPr>
        <w:t>elétrica</w:t>
      </w:r>
      <w:r>
        <w:rPr>
          <w:spacing w:val="-3"/>
          <w:sz w:val="18"/>
        </w:rPr>
        <w:t> </w:t>
      </w:r>
      <w:r>
        <w:rPr>
          <w:sz w:val="18"/>
        </w:rPr>
        <w:t>e</w:t>
      </w:r>
      <w:r>
        <w:rPr>
          <w:spacing w:val="-3"/>
          <w:sz w:val="18"/>
        </w:rPr>
        <w:t> </w:t>
      </w:r>
      <w:r>
        <w:rPr>
          <w:sz w:val="18"/>
        </w:rPr>
        <w:t>os</w:t>
      </w:r>
      <w:r>
        <w:rPr>
          <w:spacing w:val="-2"/>
          <w:sz w:val="18"/>
        </w:rPr>
        <w:t> </w:t>
      </w:r>
      <w:r>
        <w:rPr>
          <w:sz w:val="18"/>
        </w:rPr>
        <w:t>itens</w:t>
      </w:r>
      <w:r>
        <w:rPr>
          <w:spacing w:val="-2"/>
          <w:sz w:val="18"/>
        </w:rPr>
        <w:t> </w:t>
      </w:r>
      <w:r>
        <w:rPr>
          <w:sz w:val="18"/>
        </w:rPr>
        <w:t>de</w:t>
      </w:r>
      <w:r>
        <w:rPr>
          <w:spacing w:val="-3"/>
          <w:sz w:val="18"/>
        </w:rPr>
        <w:t> </w:t>
      </w:r>
      <w:r>
        <w:rPr>
          <w:sz w:val="18"/>
        </w:rPr>
        <w:t>serviço</w:t>
      </w:r>
      <w:r>
        <w:rPr>
          <w:spacing w:val="-1"/>
          <w:sz w:val="18"/>
        </w:rPr>
        <w:t> </w:t>
      </w:r>
      <w:r>
        <w:rPr>
          <w:sz w:val="18"/>
        </w:rPr>
        <w:t>de</w:t>
      </w:r>
      <w:r>
        <w:rPr>
          <w:spacing w:val="-3"/>
          <w:sz w:val="18"/>
        </w:rPr>
        <w:t> </w:t>
      </w:r>
      <w:r>
        <w:rPr>
          <w:sz w:val="18"/>
        </w:rPr>
        <w:t>comunicação</w:t>
      </w:r>
      <w:r>
        <w:rPr>
          <w:spacing w:val="-1"/>
          <w:sz w:val="18"/>
        </w:rPr>
        <w:t> </w:t>
      </w:r>
      <w:r>
        <w:rPr>
          <w:sz w:val="18"/>
        </w:rPr>
        <w:t>ou</w:t>
      </w:r>
      <w:r>
        <w:rPr>
          <w:spacing w:val="-1"/>
          <w:sz w:val="18"/>
        </w:rPr>
        <w:t> </w:t>
      </w:r>
      <w:r>
        <w:rPr>
          <w:sz w:val="18"/>
        </w:rPr>
        <w:t>de</w:t>
      </w:r>
      <w:r>
        <w:rPr>
          <w:spacing w:val="-3"/>
          <w:sz w:val="18"/>
        </w:rPr>
        <w:t> </w:t>
      </w:r>
      <w:r>
        <w:rPr>
          <w:sz w:val="18"/>
        </w:rPr>
        <w:t>telecomunicação</w:t>
      </w:r>
      <w:r>
        <w:rPr>
          <w:spacing w:val="-1"/>
          <w:sz w:val="18"/>
        </w:rPr>
        <w:t> </w:t>
      </w:r>
      <w:r>
        <w:rPr>
          <w:sz w:val="18"/>
        </w:rPr>
        <w:t>deverão</w:t>
      </w:r>
      <w:r>
        <w:rPr>
          <w:spacing w:val="-1"/>
          <w:sz w:val="18"/>
        </w:rPr>
        <w:t> </w:t>
      </w:r>
      <w:r>
        <w:rPr>
          <w:sz w:val="18"/>
        </w:rPr>
        <w:t>ser</w:t>
      </w:r>
      <w:r>
        <w:rPr>
          <w:spacing w:val="-2"/>
          <w:sz w:val="18"/>
        </w:rPr>
        <w:t> </w:t>
      </w:r>
      <w:r>
        <w:rPr>
          <w:sz w:val="18"/>
        </w:rPr>
        <w:t>classificados</w:t>
      </w:r>
      <w:r>
        <w:rPr>
          <w:spacing w:val="8"/>
          <w:sz w:val="18"/>
        </w:rPr>
        <w:t> </w:t>
      </w:r>
      <w:r>
        <w:rPr>
          <w:sz w:val="18"/>
        </w:rPr>
        <w:t>atendendo à codificação abaixo:</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5"/>
        <w:gridCol w:w="686"/>
        <w:gridCol w:w="6339"/>
      </w:tblGrid>
      <w:tr>
        <w:trPr>
          <w:trHeight w:val="318" w:hRule="atLeast"/>
        </w:trPr>
        <w:tc>
          <w:tcPr>
            <w:tcW w:w="2775" w:type="dxa"/>
          </w:tcPr>
          <w:p>
            <w:pPr>
              <w:pStyle w:val="TableParagraph"/>
              <w:spacing w:before="57"/>
              <w:jc w:val="left"/>
              <w:rPr>
                <w:sz w:val="18"/>
              </w:rPr>
            </w:pPr>
            <w:r>
              <w:rPr>
                <w:spacing w:val="-2"/>
                <w:sz w:val="18"/>
              </w:rPr>
              <w:t>Grupo</w:t>
            </w:r>
          </w:p>
        </w:tc>
        <w:tc>
          <w:tcPr>
            <w:tcW w:w="686" w:type="dxa"/>
          </w:tcPr>
          <w:p>
            <w:pPr>
              <w:pStyle w:val="TableParagraph"/>
              <w:spacing w:before="57"/>
              <w:ind w:left="64" w:right="52"/>
              <w:rPr>
                <w:sz w:val="18"/>
              </w:rPr>
            </w:pPr>
            <w:r>
              <w:rPr>
                <w:spacing w:val="-2"/>
                <w:sz w:val="18"/>
              </w:rPr>
              <w:t>Código</w:t>
            </w:r>
          </w:p>
        </w:tc>
        <w:tc>
          <w:tcPr>
            <w:tcW w:w="6339" w:type="dxa"/>
          </w:tcPr>
          <w:p>
            <w:pPr>
              <w:pStyle w:val="TableParagraph"/>
              <w:spacing w:before="57"/>
              <w:jc w:val="left"/>
              <w:rPr>
                <w:sz w:val="18"/>
              </w:rPr>
            </w:pPr>
            <w:r>
              <w:rPr>
                <w:spacing w:val="-2"/>
                <w:sz w:val="18"/>
              </w:rPr>
              <w:t>Descrição</w:t>
            </w:r>
          </w:p>
        </w:tc>
      </w:tr>
      <w:tr>
        <w:trPr>
          <w:trHeight w:val="309" w:hRule="atLeast"/>
        </w:trPr>
        <w:tc>
          <w:tcPr>
            <w:tcW w:w="2775" w:type="dxa"/>
          </w:tcPr>
          <w:p>
            <w:pPr>
              <w:pStyle w:val="TableParagraph"/>
              <w:spacing w:before="48"/>
              <w:jc w:val="left"/>
              <w:rPr>
                <w:sz w:val="18"/>
              </w:rPr>
            </w:pPr>
            <w:r>
              <w:rPr>
                <w:sz w:val="18"/>
              </w:rPr>
              <w:t>01.</w:t>
            </w:r>
            <w:r>
              <w:rPr>
                <w:spacing w:val="-11"/>
                <w:sz w:val="18"/>
              </w:rPr>
              <w:t> </w:t>
            </w:r>
            <w:r>
              <w:rPr>
                <w:spacing w:val="-2"/>
                <w:sz w:val="18"/>
              </w:rPr>
              <w:t>Assinatura</w:t>
            </w:r>
          </w:p>
        </w:tc>
        <w:tc>
          <w:tcPr>
            <w:tcW w:w="686" w:type="dxa"/>
          </w:tcPr>
          <w:p>
            <w:pPr>
              <w:pStyle w:val="TableParagraph"/>
              <w:spacing w:before="48"/>
              <w:ind w:left="62" w:right="52"/>
              <w:rPr>
                <w:sz w:val="18"/>
              </w:rPr>
            </w:pPr>
            <w:r>
              <w:rPr>
                <w:spacing w:val="-4"/>
                <w:sz w:val="18"/>
              </w:rPr>
              <w:t>0101</w:t>
            </w:r>
          </w:p>
        </w:tc>
        <w:tc>
          <w:tcPr>
            <w:tcW w:w="6339" w:type="dxa"/>
          </w:tcPr>
          <w:p>
            <w:pPr>
              <w:pStyle w:val="TableParagraph"/>
              <w:spacing w:before="48"/>
              <w:jc w:val="left"/>
              <w:rPr>
                <w:sz w:val="18"/>
              </w:rPr>
            </w:pPr>
            <w:r>
              <w:rPr>
                <w:sz w:val="18"/>
              </w:rPr>
              <w:t>Assinatura</w:t>
            </w:r>
            <w:r>
              <w:rPr>
                <w:spacing w:val="-1"/>
                <w:sz w:val="18"/>
              </w:rPr>
              <w:t> </w:t>
            </w:r>
            <w:r>
              <w:rPr>
                <w:sz w:val="18"/>
              </w:rPr>
              <w:t>de</w:t>
            </w:r>
            <w:r>
              <w:rPr>
                <w:spacing w:val="-1"/>
                <w:sz w:val="18"/>
              </w:rPr>
              <w:t> </w:t>
            </w:r>
            <w:r>
              <w:rPr>
                <w:sz w:val="18"/>
              </w:rPr>
              <w:t>serviços</w:t>
            </w:r>
            <w:r>
              <w:rPr>
                <w:spacing w:val="-3"/>
                <w:sz w:val="18"/>
              </w:rPr>
              <w:t> </w:t>
            </w:r>
            <w:r>
              <w:rPr>
                <w:sz w:val="18"/>
              </w:rPr>
              <w:t>de</w:t>
            </w:r>
            <w:r>
              <w:rPr>
                <w:spacing w:val="-1"/>
                <w:sz w:val="18"/>
              </w:rPr>
              <w:t> </w:t>
            </w:r>
            <w:r>
              <w:rPr>
                <w:spacing w:val="-2"/>
                <w:sz w:val="18"/>
              </w:rPr>
              <w:t>telefonia</w:t>
            </w:r>
          </w:p>
        </w:tc>
      </w:tr>
      <w:tr>
        <w:trPr>
          <w:trHeight w:val="378" w:hRule="atLeast"/>
        </w:trPr>
        <w:tc>
          <w:tcPr>
            <w:tcW w:w="2775" w:type="dxa"/>
          </w:tcPr>
          <w:p>
            <w:pPr>
              <w:pStyle w:val="TableParagraph"/>
              <w:spacing w:before="0"/>
              <w:ind w:left="0"/>
              <w:jc w:val="left"/>
              <w:rPr>
                <w:sz w:val="18"/>
              </w:rPr>
            </w:pPr>
          </w:p>
        </w:tc>
        <w:tc>
          <w:tcPr>
            <w:tcW w:w="686" w:type="dxa"/>
          </w:tcPr>
          <w:p>
            <w:pPr>
              <w:pStyle w:val="TableParagraph"/>
              <w:spacing w:before="81"/>
              <w:ind w:left="62" w:right="52"/>
              <w:rPr>
                <w:sz w:val="18"/>
              </w:rPr>
            </w:pPr>
            <w:r>
              <w:rPr>
                <w:spacing w:val="-4"/>
                <w:sz w:val="18"/>
              </w:rPr>
              <w:t>0102</w:t>
            </w:r>
          </w:p>
        </w:tc>
        <w:tc>
          <w:tcPr>
            <w:tcW w:w="6339" w:type="dxa"/>
          </w:tcPr>
          <w:p>
            <w:pPr>
              <w:pStyle w:val="TableParagraph"/>
              <w:spacing w:before="81"/>
              <w:jc w:val="left"/>
              <w:rPr>
                <w:sz w:val="18"/>
              </w:rPr>
            </w:pPr>
            <w:r>
              <w:rPr>
                <w:sz w:val="18"/>
              </w:rPr>
              <w:t>Assinatura</w:t>
            </w:r>
            <w:r>
              <w:rPr>
                <w:spacing w:val="-3"/>
                <w:sz w:val="18"/>
              </w:rPr>
              <w:t> </w:t>
            </w:r>
            <w:r>
              <w:rPr>
                <w:sz w:val="18"/>
              </w:rPr>
              <w:t>de</w:t>
            </w:r>
            <w:r>
              <w:rPr>
                <w:spacing w:val="-2"/>
                <w:sz w:val="18"/>
              </w:rPr>
              <w:t> </w:t>
            </w:r>
            <w:r>
              <w:rPr>
                <w:sz w:val="18"/>
              </w:rPr>
              <w:t>serviços</w:t>
            </w:r>
            <w:r>
              <w:rPr>
                <w:spacing w:val="-4"/>
                <w:sz w:val="18"/>
              </w:rPr>
              <w:t> </w:t>
            </w:r>
            <w:r>
              <w:rPr>
                <w:sz w:val="18"/>
              </w:rPr>
              <w:t>de</w:t>
            </w:r>
            <w:r>
              <w:rPr>
                <w:spacing w:val="-2"/>
                <w:sz w:val="18"/>
              </w:rPr>
              <w:t> </w:t>
            </w:r>
            <w:r>
              <w:rPr>
                <w:sz w:val="18"/>
              </w:rPr>
              <w:t>comunicação de</w:t>
            </w:r>
            <w:r>
              <w:rPr>
                <w:spacing w:val="-2"/>
                <w:sz w:val="18"/>
              </w:rPr>
              <w:t> </w:t>
            </w:r>
            <w:r>
              <w:rPr>
                <w:spacing w:val="-4"/>
                <w:sz w:val="18"/>
              </w:rPr>
              <w:t>dados</w:t>
            </w:r>
          </w:p>
        </w:tc>
      </w:tr>
      <w:tr>
        <w:trPr>
          <w:trHeight w:val="376" w:hRule="atLeast"/>
        </w:trPr>
        <w:tc>
          <w:tcPr>
            <w:tcW w:w="2775" w:type="dxa"/>
          </w:tcPr>
          <w:p>
            <w:pPr>
              <w:pStyle w:val="TableParagraph"/>
              <w:spacing w:before="0"/>
              <w:ind w:left="0"/>
              <w:jc w:val="left"/>
              <w:rPr>
                <w:sz w:val="18"/>
              </w:rPr>
            </w:pPr>
          </w:p>
        </w:tc>
        <w:tc>
          <w:tcPr>
            <w:tcW w:w="686" w:type="dxa"/>
          </w:tcPr>
          <w:p>
            <w:pPr>
              <w:pStyle w:val="TableParagraph"/>
              <w:spacing w:before="81"/>
              <w:ind w:left="62" w:right="52"/>
              <w:rPr>
                <w:sz w:val="18"/>
              </w:rPr>
            </w:pPr>
            <w:r>
              <w:rPr>
                <w:spacing w:val="-4"/>
                <w:sz w:val="18"/>
              </w:rPr>
              <w:t>0103</w:t>
            </w:r>
          </w:p>
        </w:tc>
        <w:tc>
          <w:tcPr>
            <w:tcW w:w="6339" w:type="dxa"/>
          </w:tcPr>
          <w:p>
            <w:pPr>
              <w:pStyle w:val="TableParagraph"/>
              <w:spacing w:before="81"/>
              <w:jc w:val="left"/>
              <w:rPr>
                <w:sz w:val="18"/>
              </w:rPr>
            </w:pPr>
            <w:r>
              <w:rPr>
                <w:sz w:val="18"/>
              </w:rPr>
              <w:t>Assinatura</w:t>
            </w:r>
            <w:r>
              <w:rPr>
                <w:spacing w:val="-2"/>
                <w:sz w:val="18"/>
              </w:rPr>
              <w:t> </w:t>
            </w:r>
            <w:r>
              <w:rPr>
                <w:sz w:val="18"/>
              </w:rPr>
              <w:t>de</w:t>
            </w:r>
            <w:r>
              <w:rPr>
                <w:spacing w:val="-2"/>
                <w:sz w:val="18"/>
              </w:rPr>
              <w:t> </w:t>
            </w:r>
            <w:r>
              <w:rPr>
                <w:sz w:val="18"/>
              </w:rPr>
              <w:t>serviços</w:t>
            </w:r>
            <w:r>
              <w:rPr>
                <w:spacing w:val="-3"/>
                <w:sz w:val="18"/>
              </w:rPr>
              <w:t> </w:t>
            </w:r>
            <w:r>
              <w:rPr>
                <w:sz w:val="18"/>
              </w:rPr>
              <w:t>de</w:t>
            </w:r>
            <w:r>
              <w:rPr>
                <w:spacing w:val="-4"/>
                <w:sz w:val="18"/>
              </w:rPr>
              <w:t> </w:t>
            </w:r>
            <w:r>
              <w:rPr>
                <w:sz w:val="18"/>
              </w:rPr>
              <w:t>TV</w:t>
            </w:r>
            <w:r>
              <w:rPr>
                <w:spacing w:val="-3"/>
                <w:sz w:val="18"/>
              </w:rPr>
              <w:t> </w:t>
            </w:r>
            <w:r>
              <w:rPr>
                <w:sz w:val="18"/>
              </w:rPr>
              <w:t>por</w:t>
            </w:r>
            <w:r>
              <w:rPr>
                <w:spacing w:val="-12"/>
                <w:sz w:val="18"/>
              </w:rPr>
              <w:t> </w:t>
            </w:r>
            <w:r>
              <w:rPr>
                <w:spacing w:val="-2"/>
                <w:sz w:val="18"/>
              </w:rPr>
              <w:t>Assinatura</w:t>
            </w:r>
          </w:p>
        </w:tc>
      </w:tr>
      <w:tr>
        <w:trPr>
          <w:trHeight w:val="378" w:hRule="atLeast"/>
        </w:trPr>
        <w:tc>
          <w:tcPr>
            <w:tcW w:w="2775" w:type="dxa"/>
          </w:tcPr>
          <w:p>
            <w:pPr>
              <w:pStyle w:val="TableParagraph"/>
              <w:spacing w:before="0"/>
              <w:ind w:left="0"/>
              <w:jc w:val="left"/>
              <w:rPr>
                <w:sz w:val="18"/>
              </w:rPr>
            </w:pPr>
          </w:p>
        </w:tc>
        <w:tc>
          <w:tcPr>
            <w:tcW w:w="686" w:type="dxa"/>
          </w:tcPr>
          <w:p>
            <w:pPr>
              <w:pStyle w:val="TableParagraph"/>
              <w:spacing w:before="81"/>
              <w:ind w:left="62" w:right="52"/>
              <w:rPr>
                <w:sz w:val="18"/>
              </w:rPr>
            </w:pPr>
            <w:r>
              <w:rPr>
                <w:spacing w:val="-4"/>
                <w:sz w:val="18"/>
              </w:rPr>
              <w:t>0104</w:t>
            </w:r>
          </w:p>
        </w:tc>
        <w:tc>
          <w:tcPr>
            <w:tcW w:w="6339" w:type="dxa"/>
          </w:tcPr>
          <w:p>
            <w:pPr>
              <w:pStyle w:val="TableParagraph"/>
              <w:spacing w:before="81"/>
              <w:jc w:val="left"/>
              <w:rPr>
                <w:sz w:val="18"/>
              </w:rPr>
            </w:pPr>
            <w:r>
              <w:rPr>
                <w:sz w:val="18"/>
              </w:rPr>
              <w:t>Assinatura</w:t>
            </w:r>
            <w:r>
              <w:rPr>
                <w:spacing w:val="-2"/>
                <w:sz w:val="18"/>
              </w:rPr>
              <w:t> </w:t>
            </w:r>
            <w:r>
              <w:rPr>
                <w:sz w:val="18"/>
              </w:rPr>
              <w:t>de</w:t>
            </w:r>
            <w:r>
              <w:rPr>
                <w:spacing w:val="-2"/>
                <w:sz w:val="18"/>
              </w:rPr>
              <w:t> </w:t>
            </w:r>
            <w:r>
              <w:rPr>
                <w:sz w:val="18"/>
              </w:rPr>
              <w:t>serviços</w:t>
            </w:r>
            <w:r>
              <w:rPr>
                <w:spacing w:val="-3"/>
                <w:sz w:val="18"/>
              </w:rPr>
              <w:t> </w:t>
            </w:r>
            <w:r>
              <w:rPr>
                <w:sz w:val="18"/>
              </w:rPr>
              <w:t>de</w:t>
            </w:r>
            <w:r>
              <w:rPr>
                <w:spacing w:val="-2"/>
                <w:sz w:val="18"/>
              </w:rPr>
              <w:t> </w:t>
            </w:r>
            <w:r>
              <w:rPr>
                <w:sz w:val="18"/>
              </w:rPr>
              <w:t>provimento à</w:t>
            </w:r>
            <w:r>
              <w:rPr>
                <w:spacing w:val="-1"/>
                <w:sz w:val="18"/>
              </w:rPr>
              <w:t> </w:t>
            </w:r>
            <w:r>
              <w:rPr>
                <w:spacing w:val="-2"/>
                <w:sz w:val="18"/>
              </w:rPr>
              <w:t>internet</w:t>
            </w:r>
          </w:p>
        </w:tc>
      </w:tr>
      <w:tr>
        <w:trPr>
          <w:trHeight w:val="378" w:hRule="atLeast"/>
        </w:trPr>
        <w:tc>
          <w:tcPr>
            <w:tcW w:w="2775" w:type="dxa"/>
          </w:tcPr>
          <w:p>
            <w:pPr>
              <w:pStyle w:val="TableParagraph"/>
              <w:spacing w:before="0"/>
              <w:ind w:left="0"/>
              <w:jc w:val="left"/>
              <w:rPr>
                <w:sz w:val="18"/>
              </w:rPr>
            </w:pPr>
          </w:p>
        </w:tc>
        <w:tc>
          <w:tcPr>
            <w:tcW w:w="686" w:type="dxa"/>
          </w:tcPr>
          <w:p>
            <w:pPr>
              <w:pStyle w:val="TableParagraph"/>
              <w:spacing w:before="81"/>
              <w:ind w:left="62" w:right="52"/>
              <w:rPr>
                <w:sz w:val="18"/>
              </w:rPr>
            </w:pPr>
            <w:r>
              <w:rPr>
                <w:spacing w:val="-4"/>
                <w:sz w:val="18"/>
              </w:rPr>
              <w:t>0105</w:t>
            </w:r>
          </w:p>
        </w:tc>
        <w:tc>
          <w:tcPr>
            <w:tcW w:w="6339" w:type="dxa"/>
          </w:tcPr>
          <w:p>
            <w:pPr>
              <w:pStyle w:val="TableParagraph"/>
              <w:spacing w:before="81"/>
              <w:jc w:val="left"/>
              <w:rPr>
                <w:sz w:val="18"/>
              </w:rPr>
            </w:pPr>
            <w:r>
              <w:rPr>
                <w:sz w:val="18"/>
              </w:rPr>
              <w:t>Assinatura</w:t>
            </w:r>
            <w:r>
              <w:rPr>
                <w:spacing w:val="-2"/>
                <w:sz w:val="18"/>
              </w:rPr>
              <w:t> </w:t>
            </w:r>
            <w:r>
              <w:rPr>
                <w:sz w:val="18"/>
              </w:rPr>
              <w:t>de</w:t>
            </w:r>
            <w:r>
              <w:rPr>
                <w:spacing w:val="-1"/>
                <w:sz w:val="18"/>
              </w:rPr>
              <w:t> </w:t>
            </w:r>
            <w:r>
              <w:rPr>
                <w:sz w:val="18"/>
              </w:rPr>
              <w:t>outros serviços</w:t>
            </w:r>
            <w:r>
              <w:rPr>
                <w:spacing w:val="-3"/>
                <w:sz w:val="18"/>
              </w:rPr>
              <w:t> </w:t>
            </w:r>
            <w:r>
              <w:rPr>
                <w:sz w:val="18"/>
              </w:rPr>
              <w:t>de</w:t>
            </w:r>
            <w:r>
              <w:rPr>
                <w:spacing w:val="-3"/>
                <w:sz w:val="18"/>
              </w:rPr>
              <w:t> </w:t>
            </w:r>
            <w:r>
              <w:rPr>
                <w:spacing w:val="-2"/>
                <w:sz w:val="18"/>
              </w:rPr>
              <w:t>multimídia</w:t>
            </w:r>
          </w:p>
        </w:tc>
      </w:tr>
      <w:tr>
        <w:trPr>
          <w:trHeight w:val="376" w:hRule="atLeast"/>
        </w:trPr>
        <w:tc>
          <w:tcPr>
            <w:tcW w:w="2775" w:type="dxa"/>
          </w:tcPr>
          <w:p>
            <w:pPr>
              <w:pStyle w:val="TableParagraph"/>
              <w:spacing w:before="0"/>
              <w:ind w:left="0"/>
              <w:jc w:val="left"/>
              <w:rPr>
                <w:sz w:val="18"/>
              </w:rPr>
            </w:pPr>
          </w:p>
        </w:tc>
        <w:tc>
          <w:tcPr>
            <w:tcW w:w="686" w:type="dxa"/>
          </w:tcPr>
          <w:p>
            <w:pPr>
              <w:pStyle w:val="TableParagraph"/>
              <w:spacing w:before="81"/>
              <w:ind w:left="62" w:right="52"/>
              <w:rPr>
                <w:sz w:val="18"/>
              </w:rPr>
            </w:pPr>
            <w:r>
              <w:rPr>
                <w:spacing w:val="-4"/>
                <w:sz w:val="18"/>
              </w:rPr>
              <w:t>0199</w:t>
            </w:r>
          </w:p>
        </w:tc>
        <w:tc>
          <w:tcPr>
            <w:tcW w:w="6339" w:type="dxa"/>
          </w:tcPr>
          <w:p>
            <w:pPr>
              <w:pStyle w:val="TableParagraph"/>
              <w:spacing w:before="81"/>
              <w:jc w:val="left"/>
              <w:rPr>
                <w:sz w:val="18"/>
              </w:rPr>
            </w:pPr>
            <w:r>
              <w:rPr>
                <w:sz w:val="18"/>
              </w:rPr>
              <w:t>Assinatura</w:t>
            </w:r>
            <w:r>
              <w:rPr>
                <w:spacing w:val="-2"/>
                <w:sz w:val="18"/>
              </w:rPr>
              <w:t> </w:t>
            </w:r>
            <w:r>
              <w:rPr>
                <w:sz w:val="18"/>
              </w:rPr>
              <w:t>de</w:t>
            </w:r>
            <w:r>
              <w:rPr>
                <w:spacing w:val="-2"/>
                <w:sz w:val="18"/>
              </w:rPr>
              <w:t> </w:t>
            </w:r>
            <w:r>
              <w:rPr>
                <w:sz w:val="18"/>
              </w:rPr>
              <w:t>outros </w:t>
            </w:r>
            <w:r>
              <w:rPr>
                <w:spacing w:val="-2"/>
                <w:sz w:val="18"/>
              </w:rPr>
              <w:t>serviços</w:t>
            </w:r>
          </w:p>
        </w:tc>
      </w:tr>
      <w:tr>
        <w:trPr>
          <w:trHeight w:val="309" w:hRule="atLeast"/>
        </w:trPr>
        <w:tc>
          <w:tcPr>
            <w:tcW w:w="2775" w:type="dxa"/>
          </w:tcPr>
          <w:p>
            <w:pPr>
              <w:pStyle w:val="TableParagraph"/>
              <w:jc w:val="left"/>
              <w:rPr>
                <w:sz w:val="18"/>
              </w:rPr>
            </w:pPr>
            <w:r>
              <w:rPr>
                <w:sz w:val="18"/>
              </w:rPr>
              <w:t>02. </w:t>
            </w:r>
            <w:r>
              <w:rPr>
                <w:spacing w:val="-2"/>
                <w:sz w:val="18"/>
              </w:rPr>
              <w:t>Habilitação</w:t>
            </w:r>
          </w:p>
        </w:tc>
        <w:tc>
          <w:tcPr>
            <w:tcW w:w="686" w:type="dxa"/>
          </w:tcPr>
          <w:p>
            <w:pPr>
              <w:pStyle w:val="TableParagraph"/>
              <w:ind w:left="62" w:right="52"/>
              <w:rPr>
                <w:sz w:val="18"/>
              </w:rPr>
            </w:pPr>
            <w:r>
              <w:rPr>
                <w:spacing w:val="-4"/>
                <w:sz w:val="18"/>
              </w:rPr>
              <w:t>0201</w:t>
            </w:r>
          </w:p>
        </w:tc>
        <w:tc>
          <w:tcPr>
            <w:tcW w:w="6339" w:type="dxa"/>
          </w:tcPr>
          <w:p>
            <w:pPr>
              <w:pStyle w:val="TableParagraph"/>
              <w:jc w:val="left"/>
              <w:rPr>
                <w:sz w:val="18"/>
              </w:rPr>
            </w:pPr>
            <w:r>
              <w:rPr>
                <w:sz w:val="18"/>
              </w:rPr>
              <w:t>Habilitação de</w:t>
            </w:r>
            <w:r>
              <w:rPr>
                <w:spacing w:val="-2"/>
                <w:sz w:val="18"/>
              </w:rPr>
              <w:t> </w:t>
            </w:r>
            <w:r>
              <w:rPr>
                <w:sz w:val="18"/>
              </w:rPr>
              <w:t>serviços</w:t>
            </w:r>
            <w:r>
              <w:rPr>
                <w:spacing w:val="-4"/>
                <w:sz w:val="18"/>
              </w:rPr>
              <w:t> </w:t>
            </w:r>
            <w:r>
              <w:rPr>
                <w:sz w:val="18"/>
              </w:rPr>
              <w:t>de</w:t>
            </w:r>
            <w:r>
              <w:rPr>
                <w:spacing w:val="-1"/>
                <w:sz w:val="18"/>
              </w:rPr>
              <w:t> </w:t>
            </w:r>
            <w:r>
              <w:rPr>
                <w:spacing w:val="-2"/>
                <w:sz w:val="18"/>
              </w:rPr>
              <w:t>telefonia</w:t>
            </w:r>
          </w:p>
        </w:tc>
      </w:tr>
      <w:tr>
        <w:trPr>
          <w:trHeight w:val="378" w:hRule="atLeast"/>
        </w:trPr>
        <w:tc>
          <w:tcPr>
            <w:tcW w:w="2775" w:type="dxa"/>
          </w:tcPr>
          <w:p>
            <w:pPr>
              <w:pStyle w:val="TableParagraph"/>
              <w:spacing w:before="0"/>
              <w:ind w:left="0"/>
              <w:jc w:val="left"/>
              <w:rPr>
                <w:sz w:val="18"/>
              </w:rPr>
            </w:pPr>
          </w:p>
        </w:tc>
        <w:tc>
          <w:tcPr>
            <w:tcW w:w="686" w:type="dxa"/>
          </w:tcPr>
          <w:p>
            <w:pPr>
              <w:pStyle w:val="TableParagraph"/>
              <w:spacing w:before="81"/>
              <w:ind w:left="62" w:right="52"/>
              <w:rPr>
                <w:sz w:val="18"/>
              </w:rPr>
            </w:pPr>
            <w:r>
              <w:rPr>
                <w:spacing w:val="-4"/>
                <w:sz w:val="18"/>
              </w:rPr>
              <w:t>0202</w:t>
            </w:r>
          </w:p>
        </w:tc>
        <w:tc>
          <w:tcPr>
            <w:tcW w:w="6339" w:type="dxa"/>
          </w:tcPr>
          <w:p>
            <w:pPr>
              <w:pStyle w:val="TableParagraph"/>
              <w:spacing w:before="81"/>
              <w:jc w:val="left"/>
              <w:rPr>
                <w:sz w:val="18"/>
              </w:rPr>
            </w:pPr>
            <w:r>
              <w:rPr>
                <w:sz w:val="18"/>
              </w:rPr>
              <w:t>Habilitação</w:t>
            </w:r>
            <w:r>
              <w:rPr>
                <w:spacing w:val="-1"/>
                <w:sz w:val="18"/>
              </w:rPr>
              <w:t> </w:t>
            </w:r>
            <w:r>
              <w:rPr>
                <w:sz w:val="18"/>
              </w:rPr>
              <w:t>de</w:t>
            </w:r>
            <w:r>
              <w:rPr>
                <w:spacing w:val="-3"/>
                <w:sz w:val="18"/>
              </w:rPr>
              <w:t> </w:t>
            </w:r>
            <w:r>
              <w:rPr>
                <w:sz w:val="18"/>
              </w:rPr>
              <w:t>serviços</w:t>
            </w:r>
            <w:r>
              <w:rPr>
                <w:spacing w:val="-5"/>
                <w:sz w:val="18"/>
              </w:rPr>
              <w:t> </w:t>
            </w:r>
            <w:r>
              <w:rPr>
                <w:sz w:val="18"/>
              </w:rPr>
              <w:t>de</w:t>
            </w:r>
            <w:r>
              <w:rPr>
                <w:spacing w:val="-3"/>
                <w:sz w:val="18"/>
              </w:rPr>
              <w:t> </w:t>
            </w:r>
            <w:r>
              <w:rPr>
                <w:sz w:val="18"/>
              </w:rPr>
              <w:t>comunicação</w:t>
            </w:r>
            <w:r>
              <w:rPr>
                <w:spacing w:val="-1"/>
                <w:sz w:val="18"/>
              </w:rPr>
              <w:t> </w:t>
            </w:r>
            <w:r>
              <w:rPr>
                <w:sz w:val="18"/>
              </w:rPr>
              <w:t>de</w:t>
            </w:r>
            <w:r>
              <w:rPr>
                <w:spacing w:val="-2"/>
                <w:sz w:val="18"/>
              </w:rPr>
              <w:t> </w:t>
            </w:r>
            <w:r>
              <w:rPr>
                <w:spacing w:val="-4"/>
                <w:sz w:val="18"/>
              </w:rPr>
              <w:t>dados</w:t>
            </w:r>
          </w:p>
        </w:tc>
      </w:tr>
      <w:tr>
        <w:trPr>
          <w:trHeight w:val="378" w:hRule="atLeast"/>
        </w:trPr>
        <w:tc>
          <w:tcPr>
            <w:tcW w:w="2775" w:type="dxa"/>
          </w:tcPr>
          <w:p>
            <w:pPr>
              <w:pStyle w:val="TableParagraph"/>
              <w:spacing w:before="0"/>
              <w:ind w:left="0"/>
              <w:jc w:val="left"/>
              <w:rPr>
                <w:sz w:val="18"/>
              </w:rPr>
            </w:pPr>
          </w:p>
        </w:tc>
        <w:tc>
          <w:tcPr>
            <w:tcW w:w="686" w:type="dxa"/>
          </w:tcPr>
          <w:p>
            <w:pPr>
              <w:pStyle w:val="TableParagraph"/>
              <w:spacing w:before="81"/>
              <w:ind w:left="62" w:right="52"/>
              <w:rPr>
                <w:sz w:val="18"/>
              </w:rPr>
            </w:pPr>
            <w:r>
              <w:rPr>
                <w:spacing w:val="-4"/>
                <w:sz w:val="18"/>
              </w:rPr>
              <w:t>0203</w:t>
            </w:r>
          </w:p>
        </w:tc>
        <w:tc>
          <w:tcPr>
            <w:tcW w:w="6339" w:type="dxa"/>
          </w:tcPr>
          <w:p>
            <w:pPr>
              <w:pStyle w:val="TableParagraph"/>
              <w:spacing w:before="81"/>
              <w:jc w:val="left"/>
              <w:rPr>
                <w:sz w:val="18"/>
              </w:rPr>
            </w:pPr>
            <w:r>
              <w:rPr>
                <w:sz w:val="18"/>
              </w:rPr>
              <w:t>Habilitação</w:t>
            </w:r>
            <w:r>
              <w:rPr>
                <w:spacing w:val="-1"/>
                <w:sz w:val="18"/>
              </w:rPr>
              <w:t> </w:t>
            </w:r>
            <w:r>
              <w:rPr>
                <w:sz w:val="18"/>
              </w:rPr>
              <w:t>de</w:t>
            </w:r>
            <w:r>
              <w:rPr>
                <w:spacing w:val="-6"/>
                <w:sz w:val="18"/>
              </w:rPr>
              <w:t> </w:t>
            </w:r>
            <w:r>
              <w:rPr>
                <w:sz w:val="18"/>
              </w:rPr>
              <w:t>TV</w:t>
            </w:r>
            <w:r>
              <w:rPr>
                <w:spacing w:val="-3"/>
                <w:sz w:val="18"/>
              </w:rPr>
              <w:t> </w:t>
            </w:r>
            <w:r>
              <w:rPr>
                <w:sz w:val="18"/>
              </w:rPr>
              <w:t>por</w:t>
            </w:r>
            <w:r>
              <w:rPr>
                <w:spacing w:val="-9"/>
                <w:sz w:val="18"/>
              </w:rPr>
              <w:t> </w:t>
            </w:r>
            <w:r>
              <w:rPr>
                <w:spacing w:val="-2"/>
                <w:sz w:val="18"/>
              </w:rPr>
              <w:t>Assinatura</w:t>
            </w:r>
          </w:p>
        </w:tc>
      </w:tr>
    </w:tbl>
    <w:p>
      <w:pPr>
        <w:spacing w:after="0"/>
        <w:jc w:val="left"/>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5"/>
        <w:gridCol w:w="686"/>
        <w:gridCol w:w="6339"/>
      </w:tblGrid>
      <w:tr>
        <w:trPr>
          <w:trHeight w:val="389" w:hRule="atLeast"/>
        </w:trPr>
        <w:tc>
          <w:tcPr>
            <w:tcW w:w="2775" w:type="dxa"/>
            <w:tcBorders>
              <w:top w:val="nil"/>
            </w:tcBorders>
          </w:tcPr>
          <w:p>
            <w:pPr>
              <w:pStyle w:val="TableParagraph"/>
              <w:spacing w:before="0"/>
              <w:ind w:left="0"/>
              <w:jc w:val="left"/>
              <w:rPr>
                <w:sz w:val="18"/>
              </w:rPr>
            </w:pPr>
          </w:p>
        </w:tc>
        <w:tc>
          <w:tcPr>
            <w:tcW w:w="686" w:type="dxa"/>
            <w:tcBorders>
              <w:top w:val="nil"/>
            </w:tcBorders>
          </w:tcPr>
          <w:p>
            <w:pPr>
              <w:pStyle w:val="TableParagraph"/>
              <w:spacing w:before="91"/>
              <w:ind w:left="62" w:right="52"/>
              <w:rPr>
                <w:sz w:val="18"/>
              </w:rPr>
            </w:pPr>
            <w:r>
              <w:rPr>
                <w:spacing w:val="-4"/>
                <w:sz w:val="18"/>
              </w:rPr>
              <w:t>0204</w:t>
            </w:r>
          </w:p>
        </w:tc>
        <w:tc>
          <w:tcPr>
            <w:tcW w:w="6339" w:type="dxa"/>
            <w:tcBorders>
              <w:top w:val="nil"/>
            </w:tcBorders>
          </w:tcPr>
          <w:p>
            <w:pPr>
              <w:pStyle w:val="TableParagraph"/>
              <w:spacing w:before="91"/>
              <w:jc w:val="left"/>
              <w:rPr>
                <w:sz w:val="18"/>
              </w:rPr>
            </w:pPr>
            <w:r>
              <w:rPr>
                <w:sz w:val="18"/>
              </w:rPr>
              <w:t>Habilitação</w:t>
            </w:r>
            <w:r>
              <w:rPr>
                <w:spacing w:val="-1"/>
                <w:sz w:val="18"/>
              </w:rPr>
              <w:t> </w:t>
            </w:r>
            <w:r>
              <w:rPr>
                <w:sz w:val="18"/>
              </w:rPr>
              <w:t>de</w:t>
            </w:r>
            <w:r>
              <w:rPr>
                <w:spacing w:val="-3"/>
                <w:sz w:val="18"/>
              </w:rPr>
              <w:t> </w:t>
            </w:r>
            <w:r>
              <w:rPr>
                <w:sz w:val="18"/>
              </w:rPr>
              <w:t>serviços</w:t>
            </w:r>
            <w:r>
              <w:rPr>
                <w:spacing w:val="-4"/>
                <w:sz w:val="18"/>
              </w:rPr>
              <w:t> </w:t>
            </w:r>
            <w:r>
              <w:rPr>
                <w:sz w:val="18"/>
              </w:rPr>
              <w:t>de</w:t>
            </w:r>
            <w:r>
              <w:rPr>
                <w:spacing w:val="-2"/>
                <w:sz w:val="18"/>
              </w:rPr>
              <w:t> </w:t>
            </w:r>
            <w:r>
              <w:rPr>
                <w:sz w:val="18"/>
              </w:rPr>
              <w:t>provimento</w:t>
            </w:r>
            <w:r>
              <w:rPr>
                <w:spacing w:val="-1"/>
                <w:sz w:val="18"/>
              </w:rPr>
              <w:t> </w:t>
            </w:r>
            <w:r>
              <w:rPr>
                <w:sz w:val="18"/>
              </w:rPr>
              <w:t>à</w:t>
            </w:r>
            <w:r>
              <w:rPr>
                <w:spacing w:val="-2"/>
                <w:sz w:val="18"/>
              </w:rPr>
              <w:t> internet</w:t>
            </w:r>
          </w:p>
        </w:tc>
      </w:tr>
      <w:tr>
        <w:trPr>
          <w:trHeight w:val="378" w:hRule="atLeast"/>
        </w:trPr>
        <w:tc>
          <w:tcPr>
            <w:tcW w:w="2775" w:type="dxa"/>
          </w:tcPr>
          <w:p>
            <w:pPr>
              <w:pStyle w:val="TableParagraph"/>
              <w:spacing w:before="0"/>
              <w:ind w:left="0"/>
              <w:jc w:val="left"/>
              <w:rPr>
                <w:sz w:val="18"/>
              </w:rPr>
            </w:pPr>
          </w:p>
        </w:tc>
        <w:tc>
          <w:tcPr>
            <w:tcW w:w="686" w:type="dxa"/>
          </w:tcPr>
          <w:p>
            <w:pPr>
              <w:pStyle w:val="TableParagraph"/>
              <w:spacing w:before="81"/>
              <w:ind w:left="62" w:right="52"/>
              <w:rPr>
                <w:sz w:val="18"/>
              </w:rPr>
            </w:pPr>
            <w:r>
              <w:rPr>
                <w:spacing w:val="-4"/>
                <w:sz w:val="18"/>
              </w:rPr>
              <w:t>0205</w:t>
            </w:r>
          </w:p>
        </w:tc>
        <w:tc>
          <w:tcPr>
            <w:tcW w:w="6339" w:type="dxa"/>
          </w:tcPr>
          <w:p>
            <w:pPr>
              <w:pStyle w:val="TableParagraph"/>
              <w:spacing w:before="81"/>
              <w:jc w:val="left"/>
              <w:rPr>
                <w:sz w:val="18"/>
              </w:rPr>
            </w:pPr>
            <w:r>
              <w:rPr>
                <w:sz w:val="18"/>
              </w:rPr>
              <w:t>Habilitação de</w:t>
            </w:r>
            <w:r>
              <w:rPr>
                <w:spacing w:val="-3"/>
                <w:sz w:val="18"/>
              </w:rPr>
              <w:t> </w:t>
            </w:r>
            <w:r>
              <w:rPr>
                <w:sz w:val="18"/>
              </w:rPr>
              <w:t>outros</w:t>
            </w:r>
            <w:r>
              <w:rPr>
                <w:spacing w:val="-1"/>
                <w:sz w:val="18"/>
              </w:rPr>
              <w:t> </w:t>
            </w:r>
            <w:r>
              <w:rPr>
                <w:sz w:val="18"/>
              </w:rPr>
              <w:t>serviços </w:t>
            </w:r>
            <w:r>
              <w:rPr>
                <w:spacing w:val="-2"/>
                <w:sz w:val="18"/>
              </w:rPr>
              <w:t>multimídia</w:t>
            </w:r>
          </w:p>
        </w:tc>
      </w:tr>
      <w:tr>
        <w:trPr>
          <w:trHeight w:val="376" w:hRule="atLeast"/>
        </w:trPr>
        <w:tc>
          <w:tcPr>
            <w:tcW w:w="2775" w:type="dxa"/>
          </w:tcPr>
          <w:p>
            <w:pPr>
              <w:pStyle w:val="TableParagraph"/>
              <w:spacing w:before="0"/>
              <w:ind w:left="0"/>
              <w:jc w:val="left"/>
              <w:rPr>
                <w:sz w:val="18"/>
              </w:rPr>
            </w:pPr>
          </w:p>
        </w:tc>
        <w:tc>
          <w:tcPr>
            <w:tcW w:w="686" w:type="dxa"/>
          </w:tcPr>
          <w:p>
            <w:pPr>
              <w:pStyle w:val="TableParagraph"/>
              <w:spacing w:before="81"/>
              <w:ind w:left="62" w:right="52"/>
              <w:rPr>
                <w:sz w:val="18"/>
              </w:rPr>
            </w:pPr>
            <w:r>
              <w:rPr>
                <w:spacing w:val="-4"/>
                <w:sz w:val="18"/>
              </w:rPr>
              <w:t>0299</w:t>
            </w:r>
          </w:p>
        </w:tc>
        <w:tc>
          <w:tcPr>
            <w:tcW w:w="6339" w:type="dxa"/>
          </w:tcPr>
          <w:p>
            <w:pPr>
              <w:pStyle w:val="TableParagraph"/>
              <w:spacing w:before="81"/>
              <w:jc w:val="left"/>
              <w:rPr>
                <w:sz w:val="18"/>
              </w:rPr>
            </w:pPr>
            <w:r>
              <w:rPr>
                <w:sz w:val="18"/>
              </w:rPr>
              <w:t>Habilitação de</w:t>
            </w:r>
            <w:r>
              <w:rPr>
                <w:spacing w:val="-4"/>
                <w:sz w:val="18"/>
              </w:rPr>
              <w:t> </w:t>
            </w:r>
            <w:r>
              <w:rPr>
                <w:sz w:val="18"/>
              </w:rPr>
              <w:t>outros </w:t>
            </w:r>
            <w:r>
              <w:rPr>
                <w:spacing w:val="-2"/>
                <w:sz w:val="18"/>
              </w:rPr>
              <w:t>serviços</w:t>
            </w:r>
          </w:p>
        </w:tc>
      </w:tr>
      <w:tr>
        <w:trPr>
          <w:trHeight w:val="309" w:hRule="atLeast"/>
        </w:trPr>
        <w:tc>
          <w:tcPr>
            <w:tcW w:w="2775" w:type="dxa"/>
            <w:vMerge w:val="restart"/>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41"/>
              <w:jc w:val="left"/>
              <w:rPr>
                <w:sz w:val="18"/>
              </w:rPr>
            </w:pPr>
            <w:r>
              <w:rPr>
                <w:sz w:val="18"/>
              </w:rPr>
              <w:t>03.</w:t>
            </w:r>
            <w:r>
              <w:rPr>
                <w:spacing w:val="-1"/>
                <w:sz w:val="18"/>
              </w:rPr>
              <w:t> </w:t>
            </w:r>
            <w:r>
              <w:rPr>
                <w:sz w:val="18"/>
              </w:rPr>
              <w:t>Serviço</w:t>
            </w:r>
            <w:r>
              <w:rPr>
                <w:spacing w:val="-1"/>
                <w:sz w:val="18"/>
              </w:rPr>
              <w:t> </w:t>
            </w:r>
            <w:r>
              <w:rPr>
                <w:spacing w:val="-2"/>
                <w:sz w:val="18"/>
              </w:rPr>
              <w:t>Medido</w:t>
            </w:r>
          </w:p>
        </w:tc>
        <w:tc>
          <w:tcPr>
            <w:tcW w:w="686" w:type="dxa"/>
          </w:tcPr>
          <w:p>
            <w:pPr>
              <w:pStyle w:val="TableParagraph"/>
              <w:ind w:left="62" w:right="52"/>
              <w:rPr>
                <w:sz w:val="18"/>
              </w:rPr>
            </w:pPr>
            <w:r>
              <w:rPr>
                <w:spacing w:val="-4"/>
                <w:sz w:val="18"/>
              </w:rPr>
              <w:t>0301</w:t>
            </w:r>
          </w:p>
        </w:tc>
        <w:tc>
          <w:tcPr>
            <w:tcW w:w="6339" w:type="dxa"/>
          </w:tcPr>
          <w:p>
            <w:pPr>
              <w:pStyle w:val="TableParagraph"/>
              <w:jc w:val="left"/>
              <w:rPr>
                <w:sz w:val="18"/>
              </w:rPr>
            </w:pPr>
            <w:r>
              <w:rPr>
                <w:sz w:val="18"/>
              </w:rPr>
              <w:t>Serviço</w:t>
            </w:r>
            <w:r>
              <w:rPr>
                <w:spacing w:val="-4"/>
                <w:sz w:val="18"/>
              </w:rPr>
              <w:t> </w:t>
            </w:r>
            <w:r>
              <w:rPr>
                <w:sz w:val="18"/>
              </w:rPr>
              <w:t>Medido -</w:t>
            </w:r>
            <w:r>
              <w:rPr>
                <w:spacing w:val="-2"/>
                <w:sz w:val="18"/>
              </w:rPr>
              <w:t> </w:t>
            </w:r>
            <w:r>
              <w:rPr>
                <w:sz w:val="18"/>
              </w:rPr>
              <w:t>chamadas</w:t>
            </w:r>
            <w:r>
              <w:rPr>
                <w:spacing w:val="-2"/>
                <w:sz w:val="18"/>
              </w:rPr>
              <w:t> locais</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0302</w:t>
            </w:r>
          </w:p>
        </w:tc>
        <w:tc>
          <w:tcPr>
            <w:tcW w:w="6339" w:type="dxa"/>
          </w:tcPr>
          <w:p>
            <w:pPr>
              <w:pStyle w:val="TableParagraph"/>
              <w:jc w:val="left"/>
              <w:rPr>
                <w:sz w:val="18"/>
              </w:rPr>
            </w:pPr>
            <w:r>
              <w:rPr>
                <w:sz w:val="18"/>
              </w:rPr>
              <w:t>Serviço</w:t>
            </w:r>
            <w:r>
              <w:rPr>
                <w:spacing w:val="-3"/>
                <w:sz w:val="18"/>
              </w:rPr>
              <w:t> </w:t>
            </w:r>
            <w:r>
              <w:rPr>
                <w:sz w:val="18"/>
              </w:rPr>
              <w:t>Medido</w:t>
            </w:r>
            <w:r>
              <w:rPr>
                <w:spacing w:val="1"/>
                <w:sz w:val="18"/>
              </w:rPr>
              <w:t> </w:t>
            </w:r>
            <w:r>
              <w:rPr>
                <w:sz w:val="18"/>
              </w:rPr>
              <w:t>-</w:t>
            </w:r>
            <w:r>
              <w:rPr>
                <w:spacing w:val="-2"/>
                <w:sz w:val="18"/>
              </w:rPr>
              <w:t> </w:t>
            </w:r>
            <w:r>
              <w:rPr>
                <w:sz w:val="18"/>
              </w:rPr>
              <w:t>chamadas</w:t>
            </w:r>
            <w:r>
              <w:rPr>
                <w:spacing w:val="-2"/>
                <w:sz w:val="18"/>
              </w:rPr>
              <w:t> </w:t>
            </w:r>
            <w:r>
              <w:rPr>
                <w:sz w:val="18"/>
              </w:rPr>
              <w:t>interurbanas</w:t>
            </w:r>
            <w:r>
              <w:rPr>
                <w:spacing w:val="-2"/>
                <w:sz w:val="18"/>
              </w:rPr>
              <w:t> </w:t>
            </w:r>
            <w:r>
              <w:rPr>
                <w:sz w:val="18"/>
              </w:rPr>
              <w:t>no </w:t>
            </w:r>
            <w:r>
              <w:rPr>
                <w:spacing w:val="-2"/>
                <w:sz w:val="18"/>
              </w:rPr>
              <w:t>Estado</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0303</w:t>
            </w:r>
          </w:p>
        </w:tc>
        <w:tc>
          <w:tcPr>
            <w:tcW w:w="6339" w:type="dxa"/>
          </w:tcPr>
          <w:p>
            <w:pPr>
              <w:pStyle w:val="TableParagraph"/>
              <w:jc w:val="left"/>
              <w:rPr>
                <w:sz w:val="18"/>
              </w:rPr>
            </w:pPr>
            <w:r>
              <w:rPr>
                <w:sz w:val="18"/>
              </w:rPr>
              <w:t>Serviço</w:t>
            </w:r>
            <w:r>
              <w:rPr>
                <w:spacing w:val="-3"/>
                <w:sz w:val="18"/>
              </w:rPr>
              <w:t> </w:t>
            </w:r>
            <w:r>
              <w:rPr>
                <w:sz w:val="18"/>
              </w:rPr>
              <w:t>Medido</w:t>
            </w:r>
            <w:r>
              <w:rPr>
                <w:spacing w:val="1"/>
                <w:sz w:val="18"/>
              </w:rPr>
              <w:t> </w:t>
            </w:r>
            <w:r>
              <w:rPr>
                <w:sz w:val="18"/>
              </w:rPr>
              <w:t>-</w:t>
            </w:r>
            <w:r>
              <w:rPr>
                <w:spacing w:val="-1"/>
                <w:sz w:val="18"/>
              </w:rPr>
              <w:t> </w:t>
            </w:r>
            <w:r>
              <w:rPr>
                <w:sz w:val="18"/>
              </w:rPr>
              <w:t>chamadas</w:t>
            </w:r>
            <w:r>
              <w:rPr>
                <w:spacing w:val="-2"/>
                <w:sz w:val="18"/>
              </w:rPr>
              <w:t> </w:t>
            </w:r>
            <w:r>
              <w:rPr>
                <w:sz w:val="18"/>
              </w:rPr>
              <w:t>interurbanas</w:t>
            </w:r>
            <w:r>
              <w:rPr>
                <w:spacing w:val="-2"/>
                <w:sz w:val="18"/>
              </w:rPr>
              <w:t> </w:t>
            </w:r>
            <w:r>
              <w:rPr>
                <w:sz w:val="18"/>
              </w:rPr>
              <w:t>para</w:t>
            </w:r>
            <w:r>
              <w:rPr>
                <w:spacing w:val="-2"/>
                <w:sz w:val="18"/>
              </w:rPr>
              <w:t> </w:t>
            </w:r>
            <w:r>
              <w:rPr>
                <w:sz w:val="18"/>
              </w:rPr>
              <w:t>fora</w:t>
            </w:r>
            <w:r>
              <w:rPr>
                <w:spacing w:val="-3"/>
                <w:sz w:val="18"/>
              </w:rPr>
              <w:t> </w:t>
            </w:r>
            <w:r>
              <w:rPr>
                <w:sz w:val="18"/>
              </w:rPr>
              <w:t>do </w:t>
            </w:r>
            <w:r>
              <w:rPr>
                <w:spacing w:val="-2"/>
                <w:sz w:val="18"/>
              </w:rPr>
              <w:t>Estado</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0304</w:t>
            </w:r>
          </w:p>
        </w:tc>
        <w:tc>
          <w:tcPr>
            <w:tcW w:w="6339" w:type="dxa"/>
          </w:tcPr>
          <w:p>
            <w:pPr>
              <w:pStyle w:val="TableParagraph"/>
              <w:jc w:val="left"/>
              <w:rPr>
                <w:sz w:val="18"/>
              </w:rPr>
            </w:pPr>
            <w:r>
              <w:rPr>
                <w:sz w:val="18"/>
              </w:rPr>
              <w:t>Serviço</w:t>
            </w:r>
            <w:r>
              <w:rPr>
                <w:spacing w:val="-2"/>
                <w:sz w:val="18"/>
              </w:rPr>
              <w:t> </w:t>
            </w:r>
            <w:r>
              <w:rPr>
                <w:sz w:val="18"/>
              </w:rPr>
              <w:t>Medido -</w:t>
            </w:r>
            <w:r>
              <w:rPr>
                <w:spacing w:val="-2"/>
                <w:sz w:val="18"/>
              </w:rPr>
              <w:t> </w:t>
            </w:r>
            <w:r>
              <w:rPr>
                <w:sz w:val="18"/>
              </w:rPr>
              <w:t>chamadas</w:t>
            </w:r>
            <w:r>
              <w:rPr>
                <w:spacing w:val="-2"/>
                <w:sz w:val="18"/>
              </w:rPr>
              <w:t> internacionais</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0305</w:t>
            </w:r>
          </w:p>
        </w:tc>
        <w:tc>
          <w:tcPr>
            <w:tcW w:w="6339" w:type="dxa"/>
          </w:tcPr>
          <w:p>
            <w:pPr>
              <w:pStyle w:val="TableParagraph"/>
              <w:jc w:val="left"/>
              <w:rPr>
                <w:sz w:val="18"/>
              </w:rPr>
            </w:pPr>
            <w:r>
              <w:rPr>
                <w:sz w:val="18"/>
              </w:rPr>
              <w:t>Serviço</w:t>
            </w:r>
            <w:r>
              <w:rPr>
                <w:spacing w:val="-2"/>
                <w:sz w:val="18"/>
              </w:rPr>
              <w:t> </w:t>
            </w:r>
            <w:r>
              <w:rPr>
                <w:sz w:val="18"/>
              </w:rPr>
              <w:t>Medido</w:t>
            </w:r>
            <w:r>
              <w:rPr>
                <w:spacing w:val="1"/>
                <w:sz w:val="18"/>
              </w:rPr>
              <w:t> </w:t>
            </w:r>
            <w:r>
              <w:rPr>
                <w:sz w:val="18"/>
              </w:rPr>
              <w:t>-</w:t>
            </w:r>
            <w:r>
              <w:rPr>
                <w:spacing w:val="-3"/>
                <w:sz w:val="18"/>
              </w:rPr>
              <w:t> </w:t>
            </w:r>
            <w:r>
              <w:rPr>
                <w:sz w:val="18"/>
              </w:rPr>
              <w:t>Números</w:t>
            </w:r>
            <w:r>
              <w:rPr>
                <w:spacing w:val="-2"/>
                <w:sz w:val="18"/>
              </w:rPr>
              <w:t> </w:t>
            </w:r>
            <w:r>
              <w:rPr>
                <w:sz w:val="18"/>
              </w:rPr>
              <w:t>Especiais</w:t>
            </w:r>
            <w:r>
              <w:rPr>
                <w:spacing w:val="-2"/>
                <w:sz w:val="18"/>
              </w:rPr>
              <w:t> (0300/0500/0600/0800/etc.)</w:t>
            </w:r>
          </w:p>
        </w:tc>
      </w:tr>
      <w:tr>
        <w:trPr>
          <w:trHeight w:val="309" w:hRule="atLeast"/>
        </w:trPr>
        <w:tc>
          <w:tcPr>
            <w:tcW w:w="2775" w:type="dxa"/>
            <w:vMerge/>
            <w:tcBorders>
              <w:top w:val="nil"/>
            </w:tcBorders>
          </w:tcPr>
          <w:p>
            <w:pPr>
              <w:rPr>
                <w:sz w:val="2"/>
                <w:szCs w:val="2"/>
              </w:rPr>
            </w:pPr>
          </w:p>
        </w:tc>
        <w:tc>
          <w:tcPr>
            <w:tcW w:w="686" w:type="dxa"/>
          </w:tcPr>
          <w:p>
            <w:pPr>
              <w:pStyle w:val="TableParagraph"/>
              <w:spacing w:before="45"/>
              <w:ind w:left="62" w:right="52"/>
              <w:rPr>
                <w:sz w:val="18"/>
              </w:rPr>
            </w:pPr>
            <w:r>
              <w:rPr>
                <w:spacing w:val="-4"/>
                <w:sz w:val="18"/>
              </w:rPr>
              <w:t>0306</w:t>
            </w:r>
          </w:p>
        </w:tc>
        <w:tc>
          <w:tcPr>
            <w:tcW w:w="6339" w:type="dxa"/>
          </w:tcPr>
          <w:p>
            <w:pPr>
              <w:pStyle w:val="TableParagraph"/>
              <w:spacing w:before="45"/>
              <w:jc w:val="left"/>
              <w:rPr>
                <w:sz w:val="18"/>
              </w:rPr>
            </w:pPr>
            <w:r>
              <w:rPr>
                <w:sz w:val="18"/>
              </w:rPr>
              <w:t>Serviço</w:t>
            </w:r>
            <w:r>
              <w:rPr>
                <w:spacing w:val="-2"/>
                <w:sz w:val="18"/>
              </w:rPr>
              <w:t> </w:t>
            </w:r>
            <w:r>
              <w:rPr>
                <w:sz w:val="18"/>
              </w:rPr>
              <w:t>Medido</w:t>
            </w:r>
            <w:r>
              <w:rPr>
                <w:spacing w:val="1"/>
                <w:sz w:val="18"/>
              </w:rPr>
              <w:t> </w:t>
            </w:r>
            <w:r>
              <w:rPr>
                <w:sz w:val="18"/>
              </w:rPr>
              <w:t>-</w:t>
            </w:r>
            <w:r>
              <w:rPr>
                <w:spacing w:val="-3"/>
                <w:sz w:val="18"/>
              </w:rPr>
              <w:t> </w:t>
            </w:r>
            <w:r>
              <w:rPr>
                <w:sz w:val="18"/>
              </w:rPr>
              <w:t>comunicação</w:t>
            </w:r>
            <w:r>
              <w:rPr>
                <w:spacing w:val="-1"/>
                <w:sz w:val="18"/>
              </w:rPr>
              <w:t> </w:t>
            </w:r>
            <w:r>
              <w:rPr>
                <w:sz w:val="18"/>
              </w:rPr>
              <w:t>de</w:t>
            </w:r>
            <w:r>
              <w:rPr>
                <w:spacing w:val="-3"/>
                <w:sz w:val="18"/>
              </w:rPr>
              <w:t> </w:t>
            </w:r>
            <w:r>
              <w:rPr>
                <w:spacing w:val="-2"/>
                <w:sz w:val="18"/>
              </w:rPr>
              <w:t>dados</w:t>
            </w:r>
          </w:p>
        </w:tc>
      </w:tr>
      <w:tr>
        <w:trPr>
          <w:trHeight w:val="309" w:hRule="atLeast"/>
        </w:trPr>
        <w:tc>
          <w:tcPr>
            <w:tcW w:w="2775" w:type="dxa"/>
            <w:vMerge/>
            <w:tcBorders>
              <w:top w:val="nil"/>
            </w:tcBorders>
          </w:tcPr>
          <w:p>
            <w:pPr>
              <w:rPr>
                <w:sz w:val="2"/>
                <w:szCs w:val="2"/>
              </w:rPr>
            </w:pPr>
          </w:p>
        </w:tc>
        <w:tc>
          <w:tcPr>
            <w:tcW w:w="686" w:type="dxa"/>
          </w:tcPr>
          <w:p>
            <w:pPr>
              <w:pStyle w:val="TableParagraph"/>
              <w:spacing w:before="45"/>
              <w:ind w:left="62" w:right="52"/>
              <w:rPr>
                <w:sz w:val="18"/>
              </w:rPr>
            </w:pPr>
            <w:r>
              <w:rPr>
                <w:spacing w:val="-4"/>
                <w:sz w:val="18"/>
              </w:rPr>
              <w:t>0307</w:t>
            </w:r>
          </w:p>
        </w:tc>
        <w:tc>
          <w:tcPr>
            <w:tcW w:w="6339" w:type="dxa"/>
          </w:tcPr>
          <w:p>
            <w:pPr>
              <w:pStyle w:val="TableParagraph"/>
              <w:spacing w:before="45"/>
              <w:jc w:val="left"/>
              <w:rPr>
                <w:sz w:val="18"/>
              </w:rPr>
            </w:pPr>
            <w:r>
              <w:rPr>
                <w:sz w:val="18"/>
              </w:rPr>
              <w:t>Serviço</w:t>
            </w:r>
            <w:r>
              <w:rPr>
                <w:spacing w:val="-3"/>
                <w:sz w:val="18"/>
              </w:rPr>
              <w:t> </w:t>
            </w:r>
            <w:r>
              <w:rPr>
                <w:sz w:val="18"/>
              </w:rPr>
              <w:t>Medido</w:t>
            </w:r>
            <w:r>
              <w:rPr>
                <w:spacing w:val="1"/>
                <w:sz w:val="18"/>
              </w:rPr>
              <w:t> </w:t>
            </w:r>
            <w:r>
              <w:rPr>
                <w:sz w:val="18"/>
              </w:rPr>
              <w:t>-</w:t>
            </w:r>
            <w:r>
              <w:rPr>
                <w:spacing w:val="-2"/>
                <w:sz w:val="18"/>
              </w:rPr>
              <w:t> </w:t>
            </w:r>
            <w:r>
              <w:rPr>
                <w:sz w:val="18"/>
              </w:rPr>
              <w:t>chamadas</w:t>
            </w:r>
            <w:r>
              <w:rPr>
                <w:spacing w:val="-2"/>
                <w:sz w:val="18"/>
              </w:rPr>
              <w:t> </w:t>
            </w:r>
            <w:r>
              <w:rPr>
                <w:sz w:val="18"/>
              </w:rPr>
              <w:t>originadas</w:t>
            </w:r>
            <w:r>
              <w:rPr>
                <w:spacing w:val="-2"/>
                <w:sz w:val="18"/>
              </w:rPr>
              <w:t> </w:t>
            </w:r>
            <w:r>
              <w:rPr>
                <w:sz w:val="18"/>
              </w:rPr>
              <w:t>em</w:t>
            </w:r>
            <w:r>
              <w:rPr>
                <w:spacing w:val="-2"/>
                <w:sz w:val="18"/>
              </w:rPr>
              <w:t> Roaming</w:t>
            </w:r>
          </w:p>
        </w:tc>
      </w:tr>
      <w:tr>
        <w:trPr>
          <w:trHeight w:val="307" w:hRule="atLeast"/>
        </w:trPr>
        <w:tc>
          <w:tcPr>
            <w:tcW w:w="2775" w:type="dxa"/>
            <w:vMerge/>
            <w:tcBorders>
              <w:top w:val="nil"/>
            </w:tcBorders>
          </w:tcPr>
          <w:p>
            <w:pPr>
              <w:rPr>
                <w:sz w:val="2"/>
                <w:szCs w:val="2"/>
              </w:rPr>
            </w:pPr>
          </w:p>
        </w:tc>
        <w:tc>
          <w:tcPr>
            <w:tcW w:w="686" w:type="dxa"/>
          </w:tcPr>
          <w:p>
            <w:pPr>
              <w:pStyle w:val="TableParagraph"/>
              <w:spacing w:before="46"/>
              <w:ind w:left="62" w:right="52"/>
              <w:rPr>
                <w:sz w:val="18"/>
              </w:rPr>
            </w:pPr>
            <w:r>
              <w:rPr>
                <w:spacing w:val="-4"/>
                <w:sz w:val="18"/>
              </w:rPr>
              <w:t>0308</w:t>
            </w:r>
          </w:p>
        </w:tc>
        <w:tc>
          <w:tcPr>
            <w:tcW w:w="6339" w:type="dxa"/>
          </w:tcPr>
          <w:p>
            <w:pPr>
              <w:pStyle w:val="TableParagraph"/>
              <w:spacing w:before="46"/>
              <w:jc w:val="left"/>
              <w:rPr>
                <w:sz w:val="18"/>
              </w:rPr>
            </w:pPr>
            <w:r>
              <w:rPr>
                <w:sz w:val="18"/>
              </w:rPr>
              <w:t>Serviço</w:t>
            </w:r>
            <w:r>
              <w:rPr>
                <w:spacing w:val="-2"/>
                <w:sz w:val="18"/>
              </w:rPr>
              <w:t> </w:t>
            </w:r>
            <w:r>
              <w:rPr>
                <w:sz w:val="18"/>
              </w:rPr>
              <w:t>Medido</w:t>
            </w:r>
            <w:r>
              <w:rPr>
                <w:spacing w:val="1"/>
                <w:sz w:val="18"/>
              </w:rPr>
              <w:t> </w:t>
            </w:r>
            <w:r>
              <w:rPr>
                <w:sz w:val="18"/>
              </w:rPr>
              <w:t>-</w:t>
            </w:r>
            <w:r>
              <w:rPr>
                <w:spacing w:val="-2"/>
                <w:sz w:val="18"/>
              </w:rPr>
              <w:t> </w:t>
            </w:r>
            <w:r>
              <w:rPr>
                <w:sz w:val="18"/>
              </w:rPr>
              <w:t>chamadas</w:t>
            </w:r>
            <w:r>
              <w:rPr>
                <w:spacing w:val="-2"/>
                <w:sz w:val="18"/>
              </w:rPr>
              <w:t> </w:t>
            </w:r>
            <w:r>
              <w:rPr>
                <w:sz w:val="18"/>
              </w:rPr>
              <w:t>recebidas</w:t>
            </w:r>
            <w:r>
              <w:rPr>
                <w:spacing w:val="-2"/>
                <w:sz w:val="18"/>
              </w:rPr>
              <w:t> </w:t>
            </w:r>
            <w:r>
              <w:rPr>
                <w:sz w:val="18"/>
              </w:rPr>
              <w:t>em</w:t>
            </w:r>
            <w:r>
              <w:rPr>
                <w:spacing w:val="-3"/>
                <w:sz w:val="18"/>
              </w:rPr>
              <w:t> </w:t>
            </w:r>
            <w:r>
              <w:rPr>
                <w:spacing w:val="-2"/>
                <w:sz w:val="18"/>
              </w:rPr>
              <w:t>Roaming</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0309</w:t>
            </w:r>
          </w:p>
        </w:tc>
        <w:tc>
          <w:tcPr>
            <w:tcW w:w="6339" w:type="dxa"/>
          </w:tcPr>
          <w:p>
            <w:pPr>
              <w:pStyle w:val="TableParagraph"/>
              <w:jc w:val="left"/>
              <w:rPr>
                <w:sz w:val="18"/>
              </w:rPr>
            </w:pPr>
            <w:r>
              <w:rPr>
                <w:sz w:val="18"/>
              </w:rPr>
              <w:t>Serviço</w:t>
            </w:r>
            <w:r>
              <w:rPr>
                <w:spacing w:val="-1"/>
                <w:sz w:val="18"/>
              </w:rPr>
              <w:t> </w:t>
            </w:r>
            <w:r>
              <w:rPr>
                <w:sz w:val="18"/>
              </w:rPr>
              <w:t>Medido</w:t>
            </w:r>
            <w:r>
              <w:rPr>
                <w:spacing w:val="1"/>
                <w:sz w:val="18"/>
              </w:rPr>
              <w:t> </w:t>
            </w:r>
            <w:r>
              <w:rPr>
                <w:sz w:val="18"/>
              </w:rPr>
              <w:t>-</w:t>
            </w:r>
            <w:r>
              <w:rPr>
                <w:spacing w:val="-1"/>
                <w:sz w:val="18"/>
              </w:rPr>
              <w:t> </w:t>
            </w:r>
            <w:r>
              <w:rPr>
                <w:sz w:val="18"/>
              </w:rPr>
              <w:t>adicional</w:t>
            </w:r>
            <w:r>
              <w:rPr>
                <w:spacing w:val="-2"/>
                <w:sz w:val="18"/>
              </w:rPr>
              <w:t> </w:t>
            </w:r>
            <w:r>
              <w:rPr>
                <w:sz w:val="18"/>
              </w:rPr>
              <w:t>de</w:t>
            </w:r>
            <w:r>
              <w:rPr>
                <w:spacing w:val="-2"/>
                <w:sz w:val="18"/>
              </w:rPr>
              <w:t> chamada</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0310</w:t>
            </w:r>
          </w:p>
        </w:tc>
        <w:tc>
          <w:tcPr>
            <w:tcW w:w="6339" w:type="dxa"/>
          </w:tcPr>
          <w:p>
            <w:pPr>
              <w:pStyle w:val="TableParagraph"/>
              <w:jc w:val="left"/>
              <w:rPr>
                <w:sz w:val="18"/>
              </w:rPr>
            </w:pPr>
            <w:r>
              <w:rPr>
                <w:sz w:val="18"/>
              </w:rPr>
              <w:t>Serviço</w:t>
            </w:r>
            <w:r>
              <w:rPr>
                <w:spacing w:val="-3"/>
                <w:sz w:val="18"/>
              </w:rPr>
              <w:t> </w:t>
            </w:r>
            <w:r>
              <w:rPr>
                <w:sz w:val="18"/>
              </w:rPr>
              <w:t>Medido</w:t>
            </w:r>
            <w:r>
              <w:rPr>
                <w:spacing w:val="2"/>
                <w:sz w:val="18"/>
              </w:rPr>
              <w:t> </w:t>
            </w:r>
            <w:r>
              <w:rPr>
                <w:sz w:val="18"/>
              </w:rPr>
              <w:t>-</w:t>
            </w:r>
            <w:r>
              <w:rPr>
                <w:spacing w:val="-4"/>
                <w:sz w:val="18"/>
              </w:rPr>
              <w:t> </w:t>
            </w:r>
            <w:r>
              <w:rPr>
                <w:sz w:val="18"/>
              </w:rPr>
              <w:t>provimento de</w:t>
            </w:r>
            <w:r>
              <w:rPr>
                <w:spacing w:val="-5"/>
                <w:sz w:val="18"/>
              </w:rPr>
              <w:t> </w:t>
            </w:r>
            <w:r>
              <w:rPr>
                <w:sz w:val="18"/>
              </w:rPr>
              <w:t>acesso à</w:t>
            </w:r>
            <w:r>
              <w:rPr>
                <w:spacing w:val="-2"/>
                <w:sz w:val="18"/>
              </w:rPr>
              <w:t> Internet</w:t>
            </w:r>
          </w:p>
        </w:tc>
      </w:tr>
      <w:tr>
        <w:trPr>
          <w:trHeight w:val="309" w:hRule="atLeast"/>
        </w:trPr>
        <w:tc>
          <w:tcPr>
            <w:tcW w:w="2775" w:type="dxa"/>
            <w:vMerge/>
            <w:tcBorders>
              <w:top w:val="nil"/>
            </w:tcBorders>
          </w:tcPr>
          <w:p>
            <w:pPr>
              <w:rPr>
                <w:sz w:val="2"/>
                <w:szCs w:val="2"/>
              </w:rPr>
            </w:pPr>
          </w:p>
        </w:tc>
        <w:tc>
          <w:tcPr>
            <w:tcW w:w="686" w:type="dxa"/>
          </w:tcPr>
          <w:p>
            <w:pPr>
              <w:pStyle w:val="TableParagraph"/>
              <w:ind w:left="64" w:right="51"/>
              <w:rPr>
                <w:sz w:val="18"/>
              </w:rPr>
            </w:pPr>
            <w:r>
              <w:rPr>
                <w:spacing w:val="-4"/>
                <w:sz w:val="18"/>
              </w:rPr>
              <w:t>0311</w:t>
            </w:r>
          </w:p>
        </w:tc>
        <w:tc>
          <w:tcPr>
            <w:tcW w:w="6339" w:type="dxa"/>
          </w:tcPr>
          <w:p>
            <w:pPr>
              <w:pStyle w:val="TableParagraph"/>
              <w:jc w:val="left"/>
              <w:rPr>
                <w:sz w:val="18"/>
              </w:rPr>
            </w:pPr>
            <w:r>
              <w:rPr>
                <w:sz w:val="18"/>
              </w:rPr>
              <w:t>Serviço</w:t>
            </w:r>
            <w:r>
              <w:rPr>
                <w:spacing w:val="-3"/>
                <w:sz w:val="18"/>
              </w:rPr>
              <w:t> </w:t>
            </w:r>
            <w:r>
              <w:rPr>
                <w:sz w:val="18"/>
              </w:rPr>
              <w:t>Medido -</w:t>
            </w:r>
            <w:r>
              <w:rPr>
                <w:spacing w:val="-5"/>
                <w:sz w:val="18"/>
              </w:rPr>
              <w:t> </w:t>
            </w:r>
            <w:r>
              <w:rPr>
                <w:sz w:val="18"/>
              </w:rPr>
              <w:t>pay-per-view</w:t>
            </w:r>
            <w:r>
              <w:rPr>
                <w:spacing w:val="-4"/>
                <w:sz w:val="18"/>
              </w:rPr>
              <w:t> </w:t>
            </w:r>
            <w:r>
              <w:rPr>
                <w:sz w:val="18"/>
              </w:rPr>
              <w:t>(programação</w:t>
            </w:r>
            <w:r>
              <w:rPr>
                <w:spacing w:val="-3"/>
                <w:sz w:val="18"/>
              </w:rPr>
              <w:t> </w:t>
            </w:r>
            <w:r>
              <w:rPr>
                <w:spacing w:val="-5"/>
                <w:sz w:val="18"/>
              </w:rPr>
              <w:t>TV)</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0312</w:t>
            </w:r>
          </w:p>
        </w:tc>
        <w:tc>
          <w:tcPr>
            <w:tcW w:w="6339" w:type="dxa"/>
          </w:tcPr>
          <w:p>
            <w:pPr>
              <w:pStyle w:val="TableParagraph"/>
              <w:jc w:val="left"/>
              <w:rPr>
                <w:sz w:val="18"/>
              </w:rPr>
            </w:pPr>
            <w:r>
              <w:rPr>
                <w:sz w:val="18"/>
              </w:rPr>
              <w:t>Serviço</w:t>
            </w:r>
            <w:r>
              <w:rPr>
                <w:spacing w:val="-1"/>
                <w:sz w:val="18"/>
              </w:rPr>
              <w:t> </w:t>
            </w:r>
            <w:r>
              <w:rPr>
                <w:sz w:val="18"/>
              </w:rPr>
              <w:t>Medido</w:t>
            </w:r>
            <w:r>
              <w:rPr>
                <w:spacing w:val="1"/>
                <w:sz w:val="18"/>
              </w:rPr>
              <w:t> </w:t>
            </w:r>
            <w:r>
              <w:rPr>
                <w:sz w:val="18"/>
              </w:rPr>
              <w:t>-</w:t>
            </w:r>
            <w:r>
              <w:rPr>
                <w:spacing w:val="-3"/>
                <w:sz w:val="18"/>
              </w:rPr>
              <w:t> </w:t>
            </w:r>
            <w:r>
              <w:rPr>
                <w:sz w:val="18"/>
              </w:rPr>
              <w:t>Mensagem</w:t>
            </w:r>
            <w:r>
              <w:rPr>
                <w:spacing w:val="-2"/>
                <w:sz w:val="18"/>
              </w:rPr>
              <w:t> </w:t>
            </w:r>
            <w:r>
              <w:rPr>
                <w:spacing w:val="-5"/>
                <w:sz w:val="18"/>
              </w:rPr>
              <w:t>SMS</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0313</w:t>
            </w:r>
          </w:p>
        </w:tc>
        <w:tc>
          <w:tcPr>
            <w:tcW w:w="6339" w:type="dxa"/>
          </w:tcPr>
          <w:p>
            <w:pPr>
              <w:pStyle w:val="TableParagraph"/>
              <w:jc w:val="left"/>
              <w:rPr>
                <w:sz w:val="18"/>
              </w:rPr>
            </w:pPr>
            <w:r>
              <w:rPr>
                <w:sz w:val="18"/>
              </w:rPr>
              <w:t>Serviço</w:t>
            </w:r>
            <w:r>
              <w:rPr>
                <w:spacing w:val="-1"/>
                <w:sz w:val="18"/>
              </w:rPr>
              <w:t> </w:t>
            </w:r>
            <w:r>
              <w:rPr>
                <w:sz w:val="18"/>
              </w:rPr>
              <w:t>Medido</w:t>
            </w:r>
            <w:r>
              <w:rPr>
                <w:spacing w:val="1"/>
                <w:sz w:val="18"/>
              </w:rPr>
              <w:t> </w:t>
            </w:r>
            <w:r>
              <w:rPr>
                <w:sz w:val="18"/>
              </w:rPr>
              <w:t>-</w:t>
            </w:r>
            <w:r>
              <w:rPr>
                <w:spacing w:val="-3"/>
                <w:sz w:val="18"/>
              </w:rPr>
              <w:t> </w:t>
            </w:r>
            <w:r>
              <w:rPr>
                <w:sz w:val="18"/>
              </w:rPr>
              <w:t>Mensagem</w:t>
            </w:r>
            <w:r>
              <w:rPr>
                <w:spacing w:val="-2"/>
                <w:sz w:val="18"/>
              </w:rPr>
              <w:t> </w:t>
            </w:r>
            <w:r>
              <w:rPr>
                <w:spacing w:val="-5"/>
                <w:sz w:val="18"/>
              </w:rPr>
              <w:t>MMS</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0314</w:t>
            </w:r>
          </w:p>
        </w:tc>
        <w:tc>
          <w:tcPr>
            <w:tcW w:w="6339" w:type="dxa"/>
          </w:tcPr>
          <w:p>
            <w:pPr>
              <w:pStyle w:val="TableParagraph"/>
              <w:jc w:val="left"/>
              <w:rPr>
                <w:sz w:val="18"/>
              </w:rPr>
            </w:pPr>
            <w:r>
              <w:rPr>
                <w:sz w:val="18"/>
              </w:rPr>
              <w:t>Serviço Medido</w:t>
            </w:r>
            <w:r>
              <w:rPr>
                <w:spacing w:val="2"/>
                <w:sz w:val="18"/>
              </w:rPr>
              <w:t> </w:t>
            </w:r>
            <w:r>
              <w:rPr>
                <w:sz w:val="18"/>
              </w:rPr>
              <w:t>-</w:t>
            </w:r>
            <w:r>
              <w:rPr>
                <w:spacing w:val="-3"/>
                <w:sz w:val="18"/>
              </w:rPr>
              <w:t> </w:t>
            </w:r>
            <w:r>
              <w:rPr>
                <w:sz w:val="18"/>
              </w:rPr>
              <w:t>outros </w:t>
            </w:r>
            <w:r>
              <w:rPr>
                <w:spacing w:val="-2"/>
                <w:sz w:val="18"/>
              </w:rPr>
              <w:t>mensagens</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0315</w:t>
            </w:r>
          </w:p>
        </w:tc>
        <w:tc>
          <w:tcPr>
            <w:tcW w:w="6339" w:type="dxa"/>
          </w:tcPr>
          <w:p>
            <w:pPr>
              <w:pStyle w:val="TableParagraph"/>
              <w:jc w:val="left"/>
              <w:rPr>
                <w:sz w:val="18"/>
              </w:rPr>
            </w:pPr>
            <w:r>
              <w:rPr>
                <w:sz w:val="18"/>
              </w:rPr>
              <w:t>Serviço</w:t>
            </w:r>
            <w:r>
              <w:rPr>
                <w:spacing w:val="-1"/>
                <w:sz w:val="18"/>
              </w:rPr>
              <w:t> </w:t>
            </w:r>
            <w:r>
              <w:rPr>
                <w:sz w:val="18"/>
              </w:rPr>
              <w:t>Medido -</w:t>
            </w:r>
            <w:r>
              <w:rPr>
                <w:spacing w:val="-2"/>
                <w:sz w:val="18"/>
              </w:rPr>
              <w:t> </w:t>
            </w:r>
            <w:r>
              <w:rPr>
                <w:sz w:val="18"/>
              </w:rPr>
              <w:t>serviço </w:t>
            </w:r>
            <w:r>
              <w:rPr>
                <w:spacing w:val="-2"/>
                <w:sz w:val="18"/>
              </w:rPr>
              <w:t>multimídia</w:t>
            </w:r>
          </w:p>
        </w:tc>
      </w:tr>
      <w:tr>
        <w:trPr>
          <w:trHeight w:val="309" w:hRule="atLeast"/>
        </w:trPr>
        <w:tc>
          <w:tcPr>
            <w:tcW w:w="2775" w:type="dxa"/>
            <w:vMerge/>
            <w:tcBorders>
              <w:top w:val="nil"/>
            </w:tcBorders>
          </w:tcPr>
          <w:p>
            <w:pPr>
              <w:rPr>
                <w:sz w:val="2"/>
                <w:szCs w:val="2"/>
              </w:rPr>
            </w:pPr>
          </w:p>
        </w:tc>
        <w:tc>
          <w:tcPr>
            <w:tcW w:w="686" w:type="dxa"/>
          </w:tcPr>
          <w:p>
            <w:pPr>
              <w:pStyle w:val="TableParagraph"/>
              <w:spacing w:before="45"/>
              <w:ind w:left="62" w:right="52"/>
              <w:rPr>
                <w:sz w:val="18"/>
              </w:rPr>
            </w:pPr>
            <w:r>
              <w:rPr>
                <w:spacing w:val="-4"/>
                <w:sz w:val="18"/>
              </w:rPr>
              <w:t>0399</w:t>
            </w:r>
          </w:p>
        </w:tc>
        <w:tc>
          <w:tcPr>
            <w:tcW w:w="6339" w:type="dxa"/>
          </w:tcPr>
          <w:p>
            <w:pPr>
              <w:pStyle w:val="TableParagraph"/>
              <w:spacing w:before="45"/>
              <w:jc w:val="left"/>
              <w:rPr>
                <w:sz w:val="18"/>
              </w:rPr>
            </w:pPr>
            <w:r>
              <w:rPr>
                <w:sz w:val="18"/>
              </w:rPr>
              <w:t>Serviço Medido</w:t>
            </w:r>
            <w:r>
              <w:rPr>
                <w:spacing w:val="2"/>
                <w:sz w:val="18"/>
              </w:rPr>
              <w:t> </w:t>
            </w:r>
            <w:r>
              <w:rPr>
                <w:sz w:val="18"/>
              </w:rPr>
              <w:t>-</w:t>
            </w:r>
            <w:r>
              <w:rPr>
                <w:spacing w:val="-3"/>
                <w:sz w:val="18"/>
              </w:rPr>
              <w:t> </w:t>
            </w:r>
            <w:r>
              <w:rPr>
                <w:sz w:val="18"/>
              </w:rPr>
              <w:t>outros </w:t>
            </w:r>
            <w:r>
              <w:rPr>
                <w:spacing w:val="-2"/>
                <w:sz w:val="18"/>
              </w:rPr>
              <w:t>serviços</w:t>
            </w:r>
          </w:p>
        </w:tc>
      </w:tr>
      <w:tr>
        <w:trPr>
          <w:trHeight w:val="309" w:hRule="atLeast"/>
        </w:trPr>
        <w:tc>
          <w:tcPr>
            <w:tcW w:w="2775" w:type="dxa"/>
            <w:vMerge w:val="restart"/>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2"/>
              <w:ind w:left="0"/>
              <w:jc w:val="left"/>
              <w:rPr>
                <w:sz w:val="21"/>
              </w:rPr>
            </w:pPr>
          </w:p>
          <w:p>
            <w:pPr>
              <w:pStyle w:val="TableParagraph"/>
              <w:spacing w:before="0"/>
              <w:jc w:val="left"/>
              <w:rPr>
                <w:sz w:val="18"/>
              </w:rPr>
            </w:pPr>
            <w:r>
              <w:rPr>
                <w:sz w:val="18"/>
              </w:rPr>
              <w:t>04.</w:t>
            </w:r>
            <w:r>
              <w:rPr>
                <w:spacing w:val="-3"/>
                <w:sz w:val="18"/>
              </w:rPr>
              <w:t> </w:t>
            </w:r>
            <w:r>
              <w:rPr>
                <w:sz w:val="18"/>
              </w:rPr>
              <w:t>Serviço pré-</w:t>
            </w:r>
            <w:r>
              <w:rPr>
                <w:spacing w:val="-4"/>
                <w:sz w:val="18"/>
              </w:rPr>
              <w:t>pago</w:t>
            </w:r>
          </w:p>
        </w:tc>
        <w:tc>
          <w:tcPr>
            <w:tcW w:w="686" w:type="dxa"/>
          </w:tcPr>
          <w:p>
            <w:pPr>
              <w:pStyle w:val="TableParagraph"/>
              <w:spacing w:before="45"/>
              <w:ind w:left="62" w:right="52"/>
              <w:rPr>
                <w:sz w:val="18"/>
              </w:rPr>
            </w:pPr>
            <w:r>
              <w:rPr>
                <w:spacing w:val="-4"/>
                <w:sz w:val="18"/>
              </w:rPr>
              <w:t>0401</w:t>
            </w:r>
          </w:p>
        </w:tc>
        <w:tc>
          <w:tcPr>
            <w:tcW w:w="6339" w:type="dxa"/>
          </w:tcPr>
          <w:p>
            <w:pPr>
              <w:pStyle w:val="TableParagraph"/>
              <w:spacing w:before="45"/>
              <w:jc w:val="left"/>
              <w:rPr>
                <w:sz w:val="18"/>
              </w:rPr>
            </w:pPr>
            <w:r>
              <w:rPr>
                <w:sz w:val="18"/>
              </w:rPr>
              <w:t>Cartão</w:t>
            </w:r>
            <w:r>
              <w:rPr>
                <w:spacing w:val="-12"/>
                <w:sz w:val="18"/>
              </w:rPr>
              <w:t> </w:t>
            </w:r>
            <w:r>
              <w:rPr>
                <w:sz w:val="18"/>
              </w:rPr>
              <w:t>Telefônico</w:t>
            </w:r>
            <w:r>
              <w:rPr>
                <w:spacing w:val="-6"/>
                <w:sz w:val="18"/>
              </w:rPr>
              <w:t> </w:t>
            </w:r>
            <w:r>
              <w:rPr>
                <w:sz w:val="18"/>
              </w:rPr>
              <w:t>-</w:t>
            </w:r>
            <w:r>
              <w:rPr>
                <w:spacing w:val="-11"/>
                <w:sz w:val="18"/>
              </w:rPr>
              <w:t> </w:t>
            </w:r>
            <w:r>
              <w:rPr>
                <w:sz w:val="18"/>
              </w:rPr>
              <w:t>Telefonia</w:t>
            </w:r>
            <w:r>
              <w:rPr>
                <w:spacing w:val="-7"/>
                <w:sz w:val="18"/>
              </w:rPr>
              <w:t> </w:t>
            </w:r>
            <w:r>
              <w:rPr>
                <w:spacing w:val="-4"/>
                <w:sz w:val="18"/>
              </w:rPr>
              <w:t>Fixa</w:t>
            </w:r>
          </w:p>
        </w:tc>
      </w:tr>
      <w:tr>
        <w:trPr>
          <w:trHeight w:val="309" w:hRule="atLeast"/>
        </w:trPr>
        <w:tc>
          <w:tcPr>
            <w:tcW w:w="2775" w:type="dxa"/>
            <w:vMerge/>
            <w:tcBorders>
              <w:top w:val="nil"/>
            </w:tcBorders>
          </w:tcPr>
          <w:p>
            <w:pPr>
              <w:rPr>
                <w:sz w:val="2"/>
                <w:szCs w:val="2"/>
              </w:rPr>
            </w:pPr>
          </w:p>
        </w:tc>
        <w:tc>
          <w:tcPr>
            <w:tcW w:w="686" w:type="dxa"/>
          </w:tcPr>
          <w:p>
            <w:pPr>
              <w:pStyle w:val="TableParagraph"/>
              <w:spacing w:before="45"/>
              <w:ind w:left="62" w:right="52"/>
              <w:rPr>
                <w:sz w:val="18"/>
              </w:rPr>
            </w:pPr>
            <w:r>
              <w:rPr>
                <w:spacing w:val="-4"/>
                <w:sz w:val="18"/>
              </w:rPr>
              <w:t>0402</w:t>
            </w:r>
          </w:p>
        </w:tc>
        <w:tc>
          <w:tcPr>
            <w:tcW w:w="6339" w:type="dxa"/>
          </w:tcPr>
          <w:p>
            <w:pPr>
              <w:pStyle w:val="TableParagraph"/>
              <w:spacing w:before="45"/>
              <w:jc w:val="left"/>
              <w:rPr>
                <w:sz w:val="18"/>
              </w:rPr>
            </w:pPr>
            <w:r>
              <w:rPr>
                <w:sz w:val="18"/>
              </w:rPr>
              <w:t>Cartão</w:t>
            </w:r>
            <w:r>
              <w:rPr>
                <w:spacing w:val="-10"/>
                <w:sz w:val="18"/>
              </w:rPr>
              <w:t> </w:t>
            </w:r>
            <w:r>
              <w:rPr>
                <w:sz w:val="18"/>
              </w:rPr>
              <w:t>Telefônico</w:t>
            </w:r>
            <w:r>
              <w:rPr>
                <w:spacing w:val="-6"/>
                <w:sz w:val="18"/>
              </w:rPr>
              <w:t> </w:t>
            </w:r>
            <w:r>
              <w:rPr>
                <w:sz w:val="18"/>
              </w:rPr>
              <w:t>-</w:t>
            </w:r>
            <w:r>
              <w:rPr>
                <w:spacing w:val="-11"/>
                <w:sz w:val="18"/>
              </w:rPr>
              <w:t> </w:t>
            </w:r>
            <w:r>
              <w:rPr>
                <w:sz w:val="18"/>
              </w:rPr>
              <w:t>Telefonia</w:t>
            </w:r>
            <w:r>
              <w:rPr>
                <w:spacing w:val="-7"/>
                <w:sz w:val="18"/>
              </w:rPr>
              <w:t> </w:t>
            </w:r>
            <w:r>
              <w:rPr>
                <w:spacing w:val="-2"/>
                <w:sz w:val="18"/>
              </w:rPr>
              <w:t>Móvel</w:t>
            </w:r>
          </w:p>
        </w:tc>
      </w:tr>
      <w:tr>
        <w:trPr>
          <w:trHeight w:val="307" w:hRule="atLeast"/>
        </w:trPr>
        <w:tc>
          <w:tcPr>
            <w:tcW w:w="2775" w:type="dxa"/>
            <w:vMerge/>
            <w:tcBorders>
              <w:top w:val="nil"/>
            </w:tcBorders>
          </w:tcPr>
          <w:p>
            <w:pPr>
              <w:rPr>
                <w:sz w:val="2"/>
                <w:szCs w:val="2"/>
              </w:rPr>
            </w:pPr>
          </w:p>
        </w:tc>
        <w:tc>
          <w:tcPr>
            <w:tcW w:w="686" w:type="dxa"/>
          </w:tcPr>
          <w:p>
            <w:pPr>
              <w:pStyle w:val="TableParagraph"/>
              <w:spacing w:before="45"/>
              <w:ind w:left="62" w:right="52"/>
              <w:rPr>
                <w:sz w:val="18"/>
              </w:rPr>
            </w:pPr>
            <w:r>
              <w:rPr>
                <w:spacing w:val="-4"/>
                <w:sz w:val="18"/>
              </w:rPr>
              <w:t>0403</w:t>
            </w:r>
          </w:p>
        </w:tc>
        <w:tc>
          <w:tcPr>
            <w:tcW w:w="6339" w:type="dxa"/>
          </w:tcPr>
          <w:p>
            <w:pPr>
              <w:pStyle w:val="TableParagraph"/>
              <w:spacing w:before="45"/>
              <w:jc w:val="left"/>
              <w:rPr>
                <w:sz w:val="18"/>
              </w:rPr>
            </w:pPr>
            <w:r>
              <w:rPr>
                <w:sz w:val="18"/>
              </w:rPr>
              <w:t>Cartão</w:t>
            </w:r>
            <w:r>
              <w:rPr>
                <w:spacing w:val="-1"/>
                <w:sz w:val="18"/>
              </w:rPr>
              <w:t> </w:t>
            </w:r>
            <w:r>
              <w:rPr>
                <w:sz w:val="18"/>
              </w:rPr>
              <w:t>de</w:t>
            </w:r>
            <w:r>
              <w:rPr>
                <w:spacing w:val="-2"/>
                <w:sz w:val="18"/>
              </w:rPr>
              <w:t> </w:t>
            </w:r>
            <w:r>
              <w:rPr>
                <w:sz w:val="18"/>
              </w:rPr>
              <w:t>Provimento</w:t>
            </w:r>
            <w:r>
              <w:rPr>
                <w:spacing w:val="-2"/>
                <w:sz w:val="18"/>
              </w:rPr>
              <w:t> </w:t>
            </w:r>
            <w:r>
              <w:rPr>
                <w:sz w:val="18"/>
              </w:rPr>
              <w:t>de</w:t>
            </w:r>
            <w:r>
              <w:rPr>
                <w:spacing w:val="-2"/>
                <w:sz w:val="18"/>
              </w:rPr>
              <w:t> </w:t>
            </w:r>
            <w:r>
              <w:rPr>
                <w:sz w:val="18"/>
              </w:rPr>
              <w:t>acesso à</w:t>
            </w:r>
            <w:r>
              <w:rPr>
                <w:spacing w:val="-2"/>
                <w:sz w:val="18"/>
              </w:rPr>
              <w:t> internet</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0404</w:t>
            </w:r>
          </w:p>
        </w:tc>
        <w:tc>
          <w:tcPr>
            <w:tcW w:w="6339" w:type="dxa"/>
          </w:tcPr>
          <w:p>
            <w:pPr>
              <w:pStyle w:val="TableParagraph"/>
              <w:jc w:val="left"/>
              <w:rPr>
                <w:sz w:val="18"/>
              </w:rPr>
            </w:pPr>
            <w:r>
              <w:rPr>
                <w:sz w:val="18"/>
              </w:rPr>
              <w:t>Ficha</w:t>
            </w:r>
            <w:r>
              <w:rPr>
                <w:spacing w:val="-3"/>
                <w:sz w:val="18"/>
              </w:rPr>
              <w:t> </w:t>
            </w:r>
            <w:r>
              <w:rPr>
                <w:spacing w:val="-2"/>
                <w:sz w:val="18"/>
              </w:rPr>
              <w:t>Telefônica</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0405</w:t>
            </w:r>
          </w:p>
        </w:tc>
        <w:tc>
          <w:tcPr>
            <w:tcW w:w="6339" w:type="dxa"/>
          </w:tcPr>
          <w:p>
            <w:pPr>
              <w:pStyle w:val="TableParagraph"/>
              <w:jc w:val="left"/>
              <w:rPr>
                <w:sz w:val="18"/>
              </w:rPr>
            </w:pPr>
            <w:r>
              <w:rPr>
                <w:sz w:val="18"/>
              </w:rPr>
              <w:t>Recarga</w:t>
            </w:r>
            <w:r>
              <w:rPr>
                <w:spacing w:val="-7"/>
                <w:sz w:val="18"/>
              </w:rPr>
              <w:t> </w:t>
            </w:r>
            <w:r>
              <w:rPr>
                <w:sz w:val="18"/>
              </w:rPr>
              <w:t>de</w:t>
            </w:r>
            <w:r>
              <w:rPr>
                <w:spacing w:val="-4"/>
                <w:sz w:val="18"/>
              </w:rPr>
              <w:t> </w:t>
            </w:r>
            <w:r>
              <w:rPr>
                <w:sz w:val="18"/>
              </w:rPr>
              <w:t>Créditos</w:t>
            </w:r>
            <w:r>
              <w:rPr>
                <w:spacing w:val="-2"/>
                <w:sz w:val="18"/>
              </w:rPr>
              <w:t> </w:t>
            </w:r>
            <w:r>
              <w:rPr>
                <w:sz w:val="18"/>
              </w:rPr>
              <w:t>-</w:t>
            </w:r>
            <w:r>
              <w:rPr>
                <w:spacing w:val="-10"/>
                <w:sz w:val="18"/>
              </w:rPr>
              <w:t> </w:t>
            </w:r>
            <w:r>
              <w:rPr>
                <w:sz w:val="18"/>
              </w:rPr>
              <w:t>Telefonia</w:t>
            </w:r>
            <w:r>
              <w:rPr>
                <w:spacing w:val="-5"/>
                <w:sz w:val="18"/>
              </w:rPr>
              <w:t> </w:t>
            </w:r>
            <w:r>
              <w:rPr>
                <w:spacing w:val="-4"/>
                <w:sz w:val="18"/>
              </w:rPr>
              <w:t>Fixa</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0406</w:t>
            </w:r>
          </w:p>
        </w:tc>
        <w:tc>
          <w:tcPr>
            <w:tcW w:w="6339" w:type="dxa"/>
          </w:tcPr>
          <w:p>
            <w:pPr>
              <w:pStyle w:val="TableParagraph"/>
              <w:jc w:val="left"/>
              <w:rPr>
                <w:sz w:val="18"/>
              </w:rPr>
            </w:pPr>
            <w:r>
              <w:rPr>
                <w:sz w:val="18"/>
              </w:rPr>
              <w:t>Recarga</w:t>
            </w:r>
            <w:r>
              <w:rPr>
                <w:spacing w:val="-5"/>
                <w:sz w:val="18"/>
              </w:rPr>
              <w:t> </w:t>
            </w:r>
            <w:r>
              <w:rPr>
                <w:sz w:val="18"/>
              </w:rPr>
              <w:t>de</w:t>
            </w:r>
            <w:r>
              <w:rPr>
                <w:spacing w:val="-4"/>
                <w:sz w:val="18"/>
              </w:rPr>
              <w:t> </w:t>
            </w:r>
            <w:r>
              <w:rPr>
                <w:sz w:val="18"/>
              </w:rPr>
              <w:t>Créditos</w:t>
            </w:r>
            <w:r>
              <w:rPr>
                <w:spacing w:val="-2"/>
                <w:sz w:val="18"/>
              </w:rPr>
              <w:t> </w:t>
            </w:r>
            <w:r>
              <w:rPr>
                <w:sz w:val="18"/>
              </w:rPr>
              <w:t>-</w:t>
            </w:r>
            <w:r>
              <w:rPr>
                <w:spacing w:val="-10"/>
                <w:sz w:val="18"/>
              </w:rPr>
              <w:t> </w:t>
            </w:r>
            <w:r>
              <w:rPr>
                <w:sz w:val="18"/>
              </w:rPr>
              <w:t>Telefonia</w:t>
            </w:r>
            <w:r>
              <w:rPr>
                <w:spacing w:val="-5"/>
                <w:sz w:val="18"/>
              </w:rPr>
              <w:t> </w:t>
            </w:r>
            <w:r>
              <w:rPr>
                <w:spacing w:val="-4"/>
                <w:sz w:val="18"/>
              </w:rPr>
              <w:t>Móvel</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0407</w:t>
            </w:r>
          </w:p>
        </w:tc>
        <w:tc>
          <w:tcPr>
            <w:tcW w:w="6339" w:type="dxa"/>
          </w:tcPr>
          <w:p>
            <w:pPr>
              <w:pStyle w:val="TableParagraph"/>
              <w:jc w:val="left"/>
              <w:rPr>
                <w:sz w:val="18"/>
              </w:rPr>
            </w:pPr>
            <w:r>
              <w:rPr>
                <w:sz w:val="18"/>
              </w:rPr>
              <w:t>Recarga</w:t>
            </w:r>
            <w:r>
              <w:rPr>
                <w:spacing w:val="-3"/>
                <w:sz w:val="18"/>
              </w:rPr>
              <w:t> </w:t>
            </w:r>
            <w:r>
              <w:rPr>
                <w:sz w:val="18"/>
              </w:rPr>
              <w:t>de</w:t>
            </w:r>
            <w:r>
              <w:rPr>
                <w:spacing w:val="-2"/>
                <w:sz w:val="18"/>
              </w:rPr>
              <w:t> </w:t>
            </w:r>
            <w:r>
              <w:rPr>
                <w:sz w:val="18"/>
              </w:rPr>
              <w:t>Créditos -</w:t>
            </w:r>
            <w:r>
              <w:rPr>
                <w:spacing w:val="-3"/>
                <w:sz w:val="18"/>
              </w:rPr>
              <w:t> </w:t>
            </w:r>
            <w:r>
              <w:rPr>
                <w:sz w:val="18"/>
              </w:rPr>
              <w:t>Provimento</w:t>
            </w:r>
            <w:r>
              <w:rPr>
                <w:spacing w:val="-3"/>
                <w:sz w:val="18"/>
              </w:rPr>
              <w:t> </w:t>
            </w:r>
            <w:r>
              <w:rPr>
                <w:sz w:val="18"/>
              </w:rPr>
              <w:t>de</w:t>
            </w:r>
            <w:r>
              <w:rPr>
                <w:spacing w:val="-2"/>
                <w:sz w:val="18"/>
              </w:rPr>
              <w:t> </w:t>
            </w:r>
            <w:r>
              <w:rPr>
                <w:sz w:val="18"/>
              </w:rPr>
              <w:t>acesso à</w:t>
            </w:r>
            <w:r>
              <w:rPr>
                <w:spacing w:val="-2"/>
                <w:sz w:val="18"/>
              </w:rPr>
              <w:t> Internet</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0499</w:t>
            </w:r>
          </w:p>
        </w:tc>
        <w:tc>
          <w:tcPr>
            <w:tcW w:w="6339" w:type="dxa"/>
          </w:tcPr>
          <w:p>
            <w:pPr>
              <w:pStyle w:val="TableParagraph"/>
              <w:jc w:val="left"/>
              <w:rPr>
                <w:sz w:val="18"/>
              </w:rPr>
            </w:pPr>
            <w:r>
              <w:rPr>
                <w:sz w:val="18"/>
              </w:rPr>
              <w:t>Outras</w:t>
            </w:r>
            <w:r>
              <w:rPr>
                <w:spacing w:val="-1"/>
                <w:sz w:val="18"/>
              </w:rPr>
              <w:t> </w:t>
            </w:r>
            <w:r>
              <w:rPr>
                <w:sz w:val="18"/>
              </w:rPr>
              <w:t>cobranças realizadas de</w:t>
            </w:r>
            <w:r>
              <w:rPr>
                <w:spacing w:val="-1"/>
                <w:sz w:val="18"/>
              </w:rPr>
              <w:t> </w:t>
            </w:r>
            <w:r>
              <w:rPr>
                <w:sz w:val="18"/>
              </w:rPr>
              <w:t>assinantes</w:t>
            </w:r>
            <w:r>
              <w:rPr>
                <w:spacing w:val="-1"/>
                <w:sz w:val="18"/>
              </w:rPr>
              <w:t> </w:t>
            </w:r>
            <w:r>
              <w:rPr>
                <w:sz w:val="18"/>
              </w:rPr>
              <w:t>de</w:t>
            </w:r>
            <w:r>
              <w:rPr>
                <w:spacing w:val="-3"/>
                <w:sz w:val="18"/>
              </w:rPr>
              <w:t> </w:t>
            </w:r>
            <w:r>
              <w:rPr>
                <w:sz w:val="18"/>
              </w:rPr>
              <w:t>plano</w:t>
            </w:r>
            <w:r>
              <w:rPr>
                <w:spacing w:val="-1"/>
                <w:sz w:val="18"/>
              </w:rPr>
              <w:t> </w:t>
            </w:r>
            <w:r>
              <w:rPr>
                <w:sz w:val="18"/>
              </w:rPr>
              <w:t>serviço</w:t>
            </w:r>
            <w:r>
              <w:rPr>
                <w:spacing w:val="-2"/>
                <w:sz w:val="18"/>
              </w:rPr>
              <w:t> </w:t>
            </w:r>
            <w:r>
              <w:rPr>
                <w:sz w:val="18"/>
              </w:rPr>
              <w:t>pré-</w:t>
            </w:r>
            <w:r>
              <w:rPr>
                <w:spacing w:val="-4"/>
                <w:sz w:val="18"/>
              </w:rPr>
              <w:t>pago</w:t>
            </w:r>
          </w:p>
        </w:tc>
      </w:tr>
      <w:tr>
        <w:trPr>
          <w:trHeight w:val="515" w:hRule="atLeast"/>
        </w:trPr>
        <w:tc>
          <w:tcPr>
            <w:tcW w:w="2775" w:type="dxa"/>
          </w:tcPr>
          <w:p>
            <w:pPr>
              <w:pStyle w:val="TableParagraph"/>
              <w:spacing w:before="151"/>
              <w:jc w:val="left"/>
              <w:rPr>
                <w:sz w:val="18"/>
              </w:rPr>
            </w:pPr>
            <w:r>
              <w:rPr>
                <w:sz w:val="18"/>
              </w:rPr>
              <w:t>05.</w:t>
            </w:r>
            <w:r>
              <w:rPr>
                <w:spacing w:val="-3"/>
                <w:sz w:val="18"/>
              </w:rPr>
              <w:t> </w:t>
            </w:r>
            <w:r>
              <w:rPr>
                <w:sz w:val="18"/>
              </w:rPr>
              <w:t>Outros </w:t>
            </w:r>
            <w:r>
              <w:rPr>
                <w:spacing w:val="-2"/>
                <w:sz w:val="18"/>
              </w:rPr>
              <w:t>Serviços</w:t>
            </w:r>
          </w:p>
        </w:tc>
        <w:tc>
          <w:tcPr>
            <w:tcW w:w="686" w:type="dxa"/>
          </w:tcPr>
          <w:p>
            <w:pPr>
              <w:pStyle w:val="TableParagraph"/>
              <w:spacing w:before="151"/>
              <w:ind w:left="62" w:right="52"/>
              <w:rPr>
                <w:sz w:val="18"/>
              </w:rPr>
            </w:pPr>
            <w:r>
              <w:rPr>
                <w:spacing w:val="-4"/>
                <w:sz w:val="18"/>
              </w:rPr>
              <w:t>0501</w:t>
            </w:r>
          </w:p>
        </w:tc>
        <w:tc>
          <w:tcPr>
            <w:tcW w:w="6339" w:type="dxa"/>
          </w:tcPr>
          <w:p>
            <w:pPr>
              <w:pStyle w:val="TableParagraph"/>
              <w:jc w:val="left"/>
              <w:rPr>
                <w:sz w:val="18"/>
              </w:rPr>
            </w:pPr>
            <w:r>
              <w:rPr>
                <w:sz w:val="18"/>
              </w:rPr>
              <w:t>Serviço Adicional</w:t>
            </w:r>
            <w:r>
              <w:rPr>
                <w:spacing w:val="24"/>
                <w:sz w:val="18"/>
              </w:rPr>
              <w:t> </w:t>
            </w:r>
            <w:r>
              <w:rPr>
                <w:sz w:val="18"/>
              </w:rPr>
              <w:t>(substituição</w:t>
            </w:r>
            <w:r>
              <w:rPr>
                <w:spacing w:val="22"/>
                <w:sz w:val="18"/>
              </w:rPr>
              <w:t> </w:t>
            </w:r>
            <w:r>
              <w:rPr>
                <w:sz w:val="18"/>
              </w:rPr>
              <w:t>de</w:t>
            </w:r>
            <w:r>
              <w:rPr>
                <w:spacing w:val="25"/>
                <w:sz w:val="18"/>
              </w:rPr>
              <w:t> </w:t>
            </w:r>
            <w:r>
              <w:rPr>
                <w:sz w:val="18"/>
              </w:rPr>
              <w:t>número,</w:t>
            </w:r>
            <w:r>
              <w:rPr>
                <w:spacing w:val="24"/>
                <w:sz w:val="18"/>
              </w:rPr>
              <w:t> </w:t>
            </w:r>
            <w:r>
              <w:rPr>
                <w:sz w:val="18"/>
              </w:rPr>
              <w:t>troca</w:t>
            </w:r>
            <w:r>
              <w:rPr>
                <w:spacing w:val="23"/>
                <w:sz w:val="18"/>
              </w:rPr>
              <w:t> </w:t>
            </w:r>
            <w:r>
              <w:rPr>
                <w:sz w:val="18"/>
              </w:rPr>
              <w:t>de</w:t>
            </w:r>
            <w:r>
              <w:rPr>
                <w:spacing w:val="25"/>
                <w:sz w:val="18"/>
              </w:rPr>
              <w:t> </w:t>
            </w:r>
            <w:r>
              <w:rPr>
                <w:sz w:val="18"/>
              </w:rPr>
              <w:t>aparelho,</w:t>
            </w:r>
            <w:r>
              <w:rPr>
                <w:spacing w:val="24"/>
                <w:sz w:val="18"/>
              </w:rPr>
              <w:t> </w:t>
            </w:r>
            <w:r>
              <w:rPr>
                <w:sz w:val="18"/>
              </w:rPr>
              <w:t>emissão</w:t>
            </w:r>
            <w:r>
              <w:rPr>
                <w:spacing w:val="27"/>
                <w:sz w:val="18"/>
              </w:rPr>
              <w:t> </w:t>
            </w:r>
            <w:r>
              <w:rPr>
                <w:sz w:val="18"/>
              </w:rPr>
              <w:t>de</w:t>
            </w:r>
            <w:r>
              <w:rPr>
                <w:spacing w:val="23"/>
                <w:sz w:val="18"/>
              </w:rPr>
              <w:t> </w:t>
            </w:r>
            <w:r>
              <w:rPr>
                <w:sz w:val="18"/>
              </w:rPr>
              <w:t>2ª</w:t>
            </w:r>
            <w:r>
              <w:rPr>
                <w:spacing w:val="24"/>
                <w:sz w:val="18"/>
              </w:rPr>
              <w:t> </w:t>
            </w:r>
            <w:r>
              <w:rPr>
                <w:sz w:val="18"/>
              </w:rPr>
              <w:t>via</w:t>
            </w:r>
            <w:r>
              <w:rPr>
                <w:spacing w:val="23"/>
                <w:sz w:val="18"/>
              </w:rPr>
              <w:t> </w:t>
            </w:r>
            <w:r>
              <w:rPr>
                <w:sz w:val="18"/>
              </w:rPr>
              <w:t>de conta, conta detalhada, etc.)</w:t>
            </w:r>
          </w:p>
        </w:tc>
      </w:tr>
      <w:tr>
        <w:trPr>
          <w:trHeight w:val="515" w:hRule="atLeast"/>
        </w:trPr>
        <w:tc>
          <w:tcPr>
            <w:tcW w:w="2775" w:type="dxa"/>
          </w:tcPr>
          <w:p>
            <w:pPr>
              <w:pStyle w:val="TableParagraph"/>
              <w:spacing w:before="0"/>
              <w:ind w:left="0"/>
              <w:jc w:val="left"/>
              <w:rPr>
                <w:sz w:val="18"/>
              </w:rPr>
            </w:pPr>
          </w:p>
        </w:tc>
        <w:tc>
          <w:tcPr>
            <w:tcW w:w="686" w:type="dxa"/>
          </w:tcPr>
          <w:p>
            <w:pPr>
              <w:pStyle w:val="TableParagraph"/>
              <w:spacing w:before="151"/>
              <w:ind w:left="62" w:right="52"/>
              <w:rPr>
                <w:sz w:val="18"/>
              </w:rPr>
            </w:pPr>
            <w:r>
              <w:rPr>
                <w:spacing w:val="-4"/>
                <w:sz w:val="18"/>
              </w:rPr>
              <w:t>0502</w:t>
            </w:r>
          </w:p>
        </w:tc>
        <w:tc>
          <w:tcPr>
            <w:tcW w:w="6339" w:type="dxa"/>
          </w:tcPr>
          <w:p>
            <w:pPr>
              <w:pStyle w:val="TableParagraph"/>
              <w:ind w:right="23"/>
              <w:jc w:val="left"/>
              <w:rPr>
                <w:sz w:val="18"/>
              </w:rPr>
            </w:pPr>
            <w:r>
              <w:rPr>
                <w:sz w:val="18"/>
              </w:rPr>
              <w:t>Serviço Facilidades</w:t>
            </w:r>
            <w:r>
              <w:rPr>
                <w:spacing w:val="-1"/>
                <w:sz w:val="18"/>
              </w:rPr>
              <w:t> </w:t>
            </w:r>
            <w:r>
              <w:rPr>
                <w:sz w:val="18"/>
              </w:rPr>
              <w:t>(identificador</w:t>
            </w:r>
            <w:r>
              <w:rPr>
                <w:spacing w:val="-3"/>
                <w:sz w:val="18"/>
              </w:rPr>
              <w:t> </w:t>
            </w:r>
            <w:r>
              <w:rPr>
                <w:sz w:val="18"/>
              </w:rPr>
              <w:t>de</w:t>
            </w:r>
            <w:r>
              <w:rPr>
                <w:spacing w:val="-1"/>
                <w:sz w:val="18"/>
              </w:rPr>
              <w:t> </w:t>
            </w:r>
            <w:r>
              <w:rPr>
                <w:sz w:val="18"/>
              </w:rPr>
              <w:t>chamadas, caixa</w:t>
            </w:r>
            <w:r>
              <w:rPr>
                <w:spacing w:val="-1"/>
                <w:sz w:val="18"/>
              </w:rPr>
              <w:t> </w:t>
            </w:r>
            <w:r>
              <w:rPr>
                <w:sz w:val="18"/>
              </w:rPr>
              <w:t>postal, transferência</w:t>
            </w:r>
            <w:r>
              <w:rPr>
                <w:spacing w:val="-1"/>
                <w:sz w:val="18"/>
              </w:rPr>
              <w:t> </w:t>
            </w:r>
            <w:r>
              <w:rPr>
                <w:sz w:val="18"/>
              </w:rPr>
              <w:t>temporária, não-perturbe, etc.)</w:t>
            </w:r>
          </w:p>
        </w:tc>
      </w:tr>
      <w:tr>
        <w:trPr>
          <w:trHeight w:val="378" w:hRule="atLeast"/>
        </w:trPr>
        <w:tc>
          <w:tcPr>
            <w:tcW w:w="2775" w:type="dxa"/>
          </w:tcPr>
          <w:p>
            <w:pPr>
              <w:pStyle w:val="TableParagraph"/>
              <w:spacing w:before="0"/>
              <w:ind w:left="0"/>
              <w:jc w:val="left"/>
              <w:rPr>
                <w:sz w:val="18"/>
              </w:rPr>
            </w:pPr>
          </w:p>
        </w:tc>
        <w:tc>
          <w:tcPr>
            <w:tcW w:w="686" w:type="dxa"/>
          </w:tcPr>
          <w:p>
            <w:pPr>
              <w:pStyle w:val="TableParagraph"/>
              <w:spacing w:before="81"/>
              <w:ind w:left="62" w:right="52"/>
              <w:rPr>
                <w:sz w:val="18"/>
              </w:rPr>
            </w:pPr>
            <w:r>
              <w:rPr>
                <w:spacing w:val="-4"/>
                <w:sz w:val="18"/>
              </w:rPr>
              <w:t>0599</w:t>
            </w:r>
          </w:p>
        </w:tc>
        <w:tc>
          <w:tcPr>
            <w:tcW w:w="6339" w:type="dxa"/>
          </w:tcPr>
          <w:p>
            <w:pPr>
              <w:pStyle w:val="TableParagraph"/>
              <w:spacing w:before="81"/>
              <w:jc w:val="left"/>
              <w:rPr>
                <w:sz w:val="18"/>
              </w:rPr>
            </w:pPr>
            <w:r>
              <w:rPr>
                <w:sz w:val="18"/>
              </w:rPr>
              <w:t>Outros</w:t>
            </w:r>
            <w:r>
              <w:rPr>
                <w:spacing w:val="1"/>
                <w:sz w:val="18"/>
              </w:rPr>
              <w:t> </w:t>
            </w:r>
            <w:r>
              <w:rPr>
                <w:spacing w:val="-2"/>
                <w:sz w:val="18"/>
              </w:rPr>
              <w:t>Serviços</w:t>
            </w:r>
          </w:p>
        </w:tc>
      </w:tr>
      <w:tr>
        <w:trPr>
          <w:trHeight w:val="309" w:hRule="atLeast"/>
        </w:trPr>
        <w:tc>
          <w:tcPr>
            <w:tcW w:w="2775" w:type="dxa"/>
            <w:vMerge w:val="restart"/>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28"/>
              <w:jc w:val="left"/>
              <w:rPr>
                <w:sz w:val="18"/>
              </w:rPr>
            </w:pPr>
            <w:r>
              <w:rPr>
                <w:sz w:val="18"/>
              </w:rPr>
              <w:t>06.</w:t>
            </w:r>
            <w:r>
              <w:rPr>
                <w:spacing w:val="-5"/>
                <w:sz w:val="18"/>
              </w:rPr>
              <w:t> </w:t>
            </w:r>
            <w:r>
              <w:rPr>
                <w:sz w:val="18"/>
              </w:rPr>
              <w:t>Energia</w:t>
            </w:r>
            <w:r>
              <w:rPr>
                <w:spacing w:val="-1"/>
                <w:sz w:val="18"/>
              </w:rPr>
              <w:t> </w:t>
            </w:r>
            <w:r>
              <w:rPr>
                <w:spacing w:val="-2"/>
                <w:sz w:val="18"/>
              </w:rPr>
              <w:t>Elétrica</w:t>
            </w:r>
          </w:p>
        </w:tc>
        <w:tc>
          <w:tcPr>
            <w:tcW w:w="686" w:type="dxa"/>
          </w:tcPr>
          <w:p>
            <w:pPr>
              <w:pStyle w:val="TableParagraph"/>
              <w:ind w:left="62" w:right="52"/>
              <w:rPr>
                <w:sz w:val="18"/>
              </w:rPr>
            </w:pPr>
            <w:r>
              <w:rPr>
                <w:spacing w:val="-4"/>
                <w:sz w:val="18"/>
              </w:rPr>
              <w:t>0601</w:t>
            </w:r>
          </w:p>
        </w:tc>
        <w:tc>
          <w:tcPr>
            <w:tcW w:w="6339" w:type="dxa"/>
          </w:tcPr>
          <w:p>
            <w:pPr>
              <w:pStyle w:val="TableParagraph"/>
              <w:jc w:val="left"/>
              <w:rPr>
                <w:sz w:val="18"/>
              </w:rPr>
            </w:pPr>
            <w:r>
              <w:rPr>
                <w:sz w:val="18"/>
              </w:rPr>
              <w:t>Energia</w:t>
            </w:r>
            <w:r>
              <w:rPr>
                <w:spacing w:val="-5"/>
                <w:sz w:val="18"/>
              </w:rPr>
              <w:t> </w:t>
            </w:r>
            <w:r>
              <w:rPr>
                <w:sz w:val="18"/>
              </w:rPr>
              <w:t>Elétrica -</w:t>
            </w:r>
            <w:r>
              <w:rPr>
                <w:spacing w:val="-1"/>
                <w:sz w:val="18"/>
              </w:rPr>
              <w:t> </w:t>
            </w:r>
            <w:r>
              <w:rPr>
                <w:spacing w:val="-2"/>
                <w:sz w:val="18"/>
              </w:rPr>
              <w:t>Consumo</w:t>
            </w:r>
          </w:p>
        </w:tc>
      </w:tr>
      <w:tr>
        <w:trPr>
          <w:trHeight w:val="309" w:hRule="atLeast"/>
        </w:trPr>
        <w:tc>
          <w:tcPr>
            <w:tcW w:w="2775" w:type="dxa"/>
            <w:vMerge/>
            <w:tcBorders>
              <w:top w:val="nil"/>
            </w:tcBorders>
          </w:tcPr>
          <w:p>
            <w:pPr>
              <w:rPr>
                <w:sz w:val="2"/>
                <w:szCs w:val="2"/>
              </w:rPr>
            </w:pPr>
          </w:p>
        </w:tc>
        <w:tc>
          <w:tcPr>
            <w:tcW w:w="686" w:type="dxa"/>
          </w:tcPr>
          <w:p>
            <w:pPr>
              <w:pStyle w:val="TableParagraph"/>
              <w:spacing w:before="46"/>
              <w:ind w:left="62" w:right="52"/>
              <w:rPr>
                <w:sz w:val="18"/>
              </w:rPr>
            </w:pPr>
            <w:r>
              <w:rPr>
                <w:spacing w:val="-4"/>
                <w:sz w:val="18"/>
              </w:rPr>
              <w:t>0602</w:t>
            </w:r>
          </w:p>
        </w:tc>
        <w:tc>
          <w:tcPr>
            <w:tcW w:w="6339" w:type="dxa"/>
          </w:tcPr>
          <w:p>
            <w:pPr>
              <w:pStyle w:val="TableParagraph"/>
              <w:spacing w:before="46"/>
              <w:jc w:val="left"/>
              <w:rPr>
                <w:sz w:val="18"/>
              </w:rPr>
            </w:pPr>
            <w:r>
              <w:rPr>
                <w:sz w:val="18"/>
              </w:rPr>
              <w:t>Energia</w:t>
            </w:r>
            <w:r>
              <w:rPr>
                <w:spacing w:val="-5"/>
                <w:sz w:val="18"/>
              </w:rPr>
              <w:t> </w:t>
            </w:r>
            <w:r>
              <w:rPr>
                <w:sz w:val="18"/>
              </w:rPr>
              <w:t>Elétrica -</w:t>
            </w:r>
            <w:r>
              <w:rPr>
                <w:spacing w:val="-1"/>
                <w:sz w:val="18"/>
              </w:rPr>
              <w:t> </w:t>
            </w:r>
            <w:r>
              <w:rPr>
                <w:spacing w:val="-2"/>
                <w:sz w:val="18"/>
              </w:rPr>
              <w:t>Demanda</w:t>
            </w:r>
          </w:p>
        </w:tc>
      </w:tr>
      <w:tr>
        <w:trPr>
          <w:trHeight w:val="515" w:hRule="atLeast"/>
        </w:trPr>
        <w:tc>
          <w:tcPr>
            <w:tcW w:w="2775" w:type="dxa"/>
            <w:vMerge/>
            <w:tcBorders>
              <w:top w:val="nil"/>
            </w:tcBorders>
          </w:tcPr>
          <w:p>
            <w:pPr>
              <w:rPr>
                <w:sz w:val="2"/>
                <w:szCs w:val="2"/>
              </w:rPr>
            </w:pPr>
          </w:p>
        </w:tc>
        <w:tc>
          <w:tcPr>
            <w:tcW w:w="686" w:type="dxa"/>
          </w:tcPr>
          <w:p>
            <w:pPr>
              <w:pStyle w:val="TableParagraph"/>
              <w:spacing w:before="151"/>
              <w:ind w:left="62" w:right="52"/>
              <w:rPr>
                <w:sz w:val="18"/>
              </w:rPr>
            </w:pPr>
            <w:r>
              <w:rPr>
                <w:spacing w:val="-4"/>
                <w:sz w:val="18"/>
              </w:rPr>
              <w:t>0603</w:t>
            </w:r>
          </w:p>
        </w:tc>
        <w:tc>
          <w:tcPr>
            <w:tcW w:w="6339" w:type="dxa"/>
          </w:tcPr>
          <w:p>
            <w:pPr>
              <w:pStyle w:val="TableParagraph"/>
              <w:spacing w:before="45"/>
              <w:jc w:val="left"/>
              <w:rPr>
                <w:sz w:val="18"/>
              </w:rPr>
            </w:pPr>
            <w:r>
              <w:rPr>
                <w:sz w:val="18"/>
              </w:rPr>
              <w:t>Energia Elétrica - Serviços (Vistoria de unidade consumidora, Aferição</w:t>
            </w:r>
            <w:r>
              <w:rPr>
                <w:spacing w:val="19"/>
                <w:sz w:val="18"/>
              </w:rPr>
              <w:t> </w:t>
            </w:r>
            <w:r>
              <w:rPr>
                <w:sz w:val="18"/>
              </w:rPr>
              <w:t>de Medidor, Ligação, Religação, Troca de medidor, etc.)</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0604</w:t>
            </w:r>
          </w:p>
        </w:tc>
        <w:tc>
          <w:tcPr>
            <w:tcW w:w="6339" w:type="dxa"/>
          </w:tcPr>
          <w:p>
            <w:pPr>
              <w:pStyle w:val="TableParagraph"/>
              <w:jc w:val="left"/>
              <w:rPr>
                <w:sz w:val="18"/>
              </w:rPr>
            </w:pPr>
            <w:r>
              <w:rPr>
                <w:sz w:val="18"/>
              </w:rPr>
              <w:t>Energia</w:t>
            </w:r>
            <w:r>
              <w:rPr>
                <w:spacing w:val="-5"/>
                <w:sz w:val="18"/>
              </w:rPr>
              <w:t> </w:t>
            </w:r>
            <w:r>
              <w:rPr>
                <w:sz w:val="18"/>
              </w:rPr>
              <w:t>Elétrica</w:t>
            </w:r>
            <w:r>
              <w:rPr>
                <w:spacing w:val="-1"/>
                <w:sz w:val="18"/>
              </w:rPr>
              <w:t> </w:t>
            </w:r>
            <w:r>
              <w:rPr>
                <w:sz w:val="18"/>
              </w:rPr>
              <w:t>-</w:t>
            </w:r>
            <w:r>
              <w:rPr>
                <w:spacing w:val="-2"/>
                <w:sz w:val="18"/>
              </w:rPr>
              <w:t> </w:t>
            </w:r>
            <w:r>
              <w:rPr>
                <w:sz w:val="18"/>
              </w:rPr>
              <w:t>Encargos</w:t>
            </w:r>
            <w:r>
              <w:rPr>
                <w:spacing w:val="-2"/>
                <w:sz w:val="18"/>
              </w:rPr>
              <w:t> Emergenciais</w:t>
            </w:r>
          </w:p>
        </w:tc>
      </w:tr>
      <w:tr>
        <w:trPr>
          <w:trHeight w:val="515" w:hRule="atLeast"/>
        </w:trPr>
        <w:tc>
          <w:tcPr>
            <w:tcW w:w="2775" w:type="dxa"/>
            <w:vMerge/>
            <w:tcBorders>
              <w:top w:val="nil"/>
            </w:tcBorders>
          </w:tcPr>
          <w:p>
            <w:pPr>
              <w:rPr>
                <w:sz w:val="2"/>
                <w:szCs w:val="2"/>
              </w:rPr>
            </w:pPr>
          </w:p>
        </w:tc>
        <w:tc>
          <w:tcPr>
            <w:tcW w:w="686" w:type="dxa"/>
          </w:tcPr>
          <w:p>
            <w:pPr>
              <w:pStyle w:val="TableParagraph"/>
              <w:spacing w:before="151"/>
              <w:ind w:left="62" w:right="52"/>
              <w:rPr>
                <w:sz w:val="18"/>
              </w:rPr>
            </w:pPr>
            <w:r>
              <w:rPr>
                <w:spacing w:val="-4"/>
                <w:sz w:val="18"/>
              </w:rPr>
              <w:t>0605</w:t>
            </w:r>
          </w:p>
        </w:tc>
        <w:tc>
          <w:tcPr>
            <w:tcW w:w="6339" w:type="dxa"/>
          </w:tcPr>
          <w:p>
            <w:pPr>
              <w:pStyle w:val="TableParagraph"/>
              <w:spacing w:before="45"/>
              <w:jc w:val="left"/>
              <w:rPr>
                <w:sz w:val="18"/>
              </w:rPr>
            </w:pPr>
            <w:r>
              <w:rPr>
                <w:sz w:val="18"/>
              </w:rPr>
              <w:t>Tarifa de Uso dos Sistemas de Distribuição de Energia Elétrica -</w:t>
            </w:r>
            <w:r>
              <w:rPr>
                <w:spacing w:val="-1"/>
                <w:sz w:val="18"/>
              </w:rPr>
              <w:t> </w:t>
            </w:r>
            <w:r>
              <w:rPr>
                <w:sz w:val="18"/>
              </w:rPr>
              <w:t>TUSD - Consumidor </w:t>
            </w:r>
            <w:r>
              <w:rPr>
                <w:spacing w:val="-2"/>
                <w:sz w:val="18"/>
              </w:rPr>
              <w:t>Cativo</w:t>
            </w:r>
          </w:p>
        </w:tc>
      </w:tr>
      <w:tr>
        <w:trPr>
          <w:trHeight w:val="515" w:hRule="atLeast"/>
        </w:trPr>
        <w:tc>
          <w:tcPr>
            <w:tcW w:w="2775" w:type="dxa"/>
            <w:vMerge/>
            <w:tcBorders>
              <w:top w:val="nil"/>
            </w:tcBorders>
          </w:tcPr>
          <w:p>
            <w:pPr>
              <w:rPr>
                <w:sz w:val="2"/>
                <w:szCs w:val="2"/>
              </w:rPr>
            </w:pPr>
          </w:p>
        </w:tc>
        <w:tc>
          <w:tcPr>
            <w:tcW w:w="686" w:type="dxa"/>
          </w:tcPr>
          <w:p>
            <w:pPr>
              <w:pStyle w:val="TableParagraph"/>
              <w:spacing w:before="151"/>
              <w:ind w:left="62" w:right="52"/>
              <w:rPr>
                <w:sz w:val="18"/>
              </w:rPr>
            </w:pPr>
            <w:r>
              <w:rPr>
                <w:spacing w:val="-4"/>
                <w:sz w:val="18"/>
              </w:rPr>
              <w:t>0606</w:t>
            </w:r>
          </w:p>
        </w:tc>
        <w:tc>
          <w:tcPr>
            <w:tcW w:w="6339" w:type="dxa"/>
          </w:tcPr>
          <w:p>
            <w:pPr>
              <w:pStyle w:val="TableParagraph"/>
              <w:spacing w:before="45"/>
              <w:jc w:val="left"/>
              <w:rPr>
                <w:sz w:val="18"/>
              </w:rPr>
            </w:pPr>
            <w:r>
              <w:rPr>
                <w:sz w:val="18"/>
              </w:rPr>
              <w:t>Tarifa de Uso dos Sistemas de Distribuição de Energia Elétrica -</w:t>
            </w:r>
            <w:r>
              <w:rPr>
                <w:spacing w:val="-1"/>
                <w:sz w:val="18"/>
              </w:rPr>
              <w:t> </w:t>
            </w:r>
            <w:r>
              <w:rPr>
                <w:sz w:val="18"/>
              </w:rPr>
              <w:t>TUSD - Consumidor </w:t>
            </w:r>
            <w:r>
              <w:rPr>
                <w:spacing w:val="-2"/>
                <w:sz w:val="18"/>
              </w:rPr>
              <w:t>Livre</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0607</w:t>
            </w:r>
          </w:p>
        </w:tc>
        <w:tc>
          <w:tcPr>
            <w:tcW w:w="6339" w:type="dxa"/>
          </w:tcPr>
          <w:p>
            <w:pPr>
              <w:pStyle w:val="TableParagraph"/>
              <w:jc w:val="left"/>
              <w:rPr>
                <w:sz w:val="18"/>
              </w:rPr>
            </w:pPr>
            <w:r>
              <w:rPr>
                <w:sz w:val="18"/>
              </w:rPr>
              <w:t>Encargos</w:t>
            </w:r>
            <w:r>
              <w:rPr>
                <w:spacing w:val="-4"/>
                <w:sz w:val="18"/>
              </w:rPr>
              <w:t> </w:t>
            </w:r>
            <w:r>
              <w:rPr>
                <w:sz w:val="18"/>
              </w:rPr>
              <w:t>de</w:t>
            </w:r>
            <w:r>
              <w:rPr>
                <w:spacing w:val="-1"/>
                <w:sz w:val="18"/>
              </w:rPr>
              <w:t> </w:t>
            </w:r>
            <w:r>
              <w:rPr>
                <w:spacing w:val="-2"/>
                <w:sz w:val="18"/>
              </w:rPr>
              <w:t>Conexão</w:t>
            </w:r>
          </w:p>
        </w:tc>
      </w:tr>
      <w:tr>
        <w:trPr>
          <w:trHeight w:val="515" w:hRule="atLeast"/>
        </w:trPr>
        <w:tc>
          <w:tcPr>
            <w:tcW w:w="2775" w:type="dxa"/>
            <w:vMerge/>
            <w:tcBorders>
              <w:top w:val="nil"/>
            </w:tcBorders>
          </w:tcPr>
          <w:p>
            <w:pPr>
              <w:rPr>
                <w:sz w:val="2"/>
                <w:szCs w:val="2"/>
              </w:rPr>
            </w:pPr>
          </w:p>
        </w:tc>
        <w:tc>
          <w:tcPr>
            <w:tcW w:w="686" w:type="dxa"/>
          </w:tcPr>
          <w:p>
            <w:pPr>
              <w:pStyle w:val="TableParagraph"/>
              <w:spacing w:before="151"/>
              <w:ind w:left="62" w:right="52"/>
              <w:rPr>
                <w:sz w:val="18"/>
              </w:rPr>
            </w:pPr>
            <w:r>
              <w:rPr>
                <w:spacing w:val="-4"/>
                <w:sz w:val="18"/>
              </w:rPr>
              <w:t>0608</w:t>
            </w:r>
          </w:p>
        </w:tc>
        <w:tc>
          <w:tcPr>
            <w:tcW w:w="6339" w:type="dxa"/>
          </w:tcPr>
          <w:p>
            <w:pPr>
              <w:pStyle w:val="TableParagraph"/>
              <w:jc w:val="left"/>
              <w:rPr>
                <w:sz w:val="18"/>
              </w:rPr>
            </w:pPr>
            <w:r>
              <w:rPr>
                <w:sz w:val="18"/>
              </w:rPr>
              <w:t>Tarifa de Uso dos Sistemas de</w:t>
            </w:r>
            <w:r>
              <w:rPr>
                <w:spacing w:val="-1"/>
                <w:sz w:val="18"/>
              </w:rPr>
              <w:t> </w:t>
            </w:r>
            <w:r>
              <w:rPr>
                <w:sz w:val="18"/>
              </w:rPr>
              <w:t>Transmissão de Energia Elétrica -</w:t>
            </w:r>
            <w:r>
              <w:rPr>
                <w:spacing w:val="-2"/>
                <w:sz w:val="18"/>
              </w:rPr>
              <w:t> </w:t>
            </w:r>
            <w:r>
              <w:rPr>
                <w:sz w:val="18"/>
              </w:rPr>
              <w:t>TUST - Consumidor </w:t>
            </w:r>
            <w:r>
              <w:rPr>
                <w:spacing w:val="-2"/>
                <w:sz w:val="18"/>
              </w:rPr>
              <w:t>Cativo</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0609</w:t>
            </w:r>
          </w:p>
        </w:tc>
        <w:tc>
          <w:tcPr>
            <w:tcW w:w="6339" w:type="dxa"/>
          </w:tcPr>
          <w:p>
            <w:pPr>
              <w:pStyle w:val="TableParagraph"/>
              <w:spacing w:before="62"/>
              <w:jc w:val="left"/>
              <w:rPr>
                <w:sz w:val="18"/>
              </w:rPr>
            </w:pPr>
            <w:r>
              <w:rPr>
                <w:sz w:val="18"/>
              </w:rPr>
              <w:t>Tarifa</w:t>
            </w:r>
            <w:r>
              <w:rPr>
                <w:spacing w:val="6"/>
                <w:sz w:val="18"/>
              </w:rPr>
              <w:t> </w:t>
            </w:r>
            <w:r>
              <w:rPr>
                <w:sz w:val="18"/>
              </w:rPr>
              <w:t>de</w:t>
            </w:r>
            <w:r>
              <w:rPr>
                <w:spacing w:val="4"/>
                <w:sz w:val="18"/>
              </w:rPr>
              <w:t> </w:t>
            </w:r>
            <w:r>
              <w:rPr>
                <w:sz w:val="18"/>
              </w:rPr>
              <w:t>Uso</w:t>
            </w:r>
            <w:r>
              <w:rPr>
                <w:spacing w:val="6"/>
                <w:sz w:val="18"/>
              </w:rPr>
              <w:t> </w:t>
            </w:r>
            <w:r>
              <w:rPr>
                <w:sz w:val="18"/>
              </w:rPr>
              <w:t>dos</w:t>
            </w:r>
            <w:r>
              <w:rPr>
                <w:spacing w:val="6"/>
                <w:sz w:val="18"/>
              </w:rPr>
              <w:t> </w:t>
            </w:r>
            <w:r>
              <w:rPr>
                <w:sz w:val="18"/>
              </w:rPr>
              <w:t>Sistemas</w:t>
            </w:r>
            <w:r>
              <w:rPr>
                <w:spacing w:val="6"/>
                <w:sz w:val="18"/>
              </w:rPr>
              <w:t> </w:t>
            </w:r>
            <w:r>
              <w:rPr>
                <w:sz w:val="18"/>
              </w:rPr>
              <w:t>de</w:t>
            </w:r>
            <w:r>
              <w:rPr>
                <w:spacing w:val="2"/>
                <w:sz w:val="18"/>
              </w:rPr>
              <w:t> </w:t>
            </w:r>
            <w:r>
              <w:rPr>
                <w:sz w:val="18"/>
              </w:rPr>
              <w:t>Transmissão</w:t>
            </w:r>
            <w:r>
              <w:rPr>
                <w:spacing w:val="8"/>
                <w:sz w:val="18"/>
              </w:rPr>
              <w:t> </w:t>
            </w:r>
            <w:r>
              <w:rPr>
                <w:sz w:val="18"/>
              </w:rPr>
              <w:t>de</w:t>
            </w:r>
            <w:r>
              <w:rPr>
                <w:spacing w:val="4"/>
                <w:sz w:val="18"/>
              </w:rPr>
              <w:t> </w:t>
            </w:r>
            <w:r>
              <w:rPr>
                <w:sz w:val="18"/>
              </w:rPr>
              <w:t>Energia</w:t>
            </w:r>
            <w:r>
              <w:rPr>
                <w:spacing w:val="6"/>
                <w:sz w:val="18"/>
              </w:rPr>
              <w:t> </w:t>
            </w:r>
            <w:r>
              <w:rPr>
                <w:sz w:val="18"/>
              </w:rPr>
              <w:t>Elétrica</w:t>
            </w:r>
            <w:r>
              <w:rPr>
                <w:spacing w:val="10"/>
                <w:sz w:val="18"/>
              </w:rPr>
              <w:t> </w:t>
            </w:r>
            <w:r>
              <w:rPr>
                <w:sz w:val="18"/>
              </w:rPr>
              <w:t>-</w:t>
            </w:r>
            <w:r>
              <w:rPr>
                <w:spacing w:val="1"/>
                <w:sz w:val="18"/>
              </w:rPr>
              <w:t> </w:t>
            </w:r>
            <w:r>
              <w:rPr>
                <w:sz w:val="18"/>
              </w:rPr>
              <w:t>TUST</w:t>
            </w:r>
            <w:r>
              <w:rPr>
                <w:spacing w:val="3"/>
                <w:sz w:val="18"/>
              </w:rPr>
              <w:t> </w:t>
            </w:r>
            <w:r>
              <w:rPr>
                <w:sz w:val="18"/>
              </w:rPr>
              <w:t>-</w:t>
            </w:r>
            <w:r>
              <w:rPr>
                <w:spacing w:val="8"/>
                <w:sz w:val="18"/>
              </w:rPr>
              <w:t> </w:t>
            </w:r>
            <w:r>
              <w:rPr>
                <w:spacing w:val="-2"/>
                <w:sz w:val="18"/>
              </w:rPr>
              <w:t>Consumidor</w:t>
            </w:r>
          </w:p>
        </w:tc>
      </w:tr>
    </w:tbl>
    <w:p>
      <w:pPr>
        <w:spacing w:after="0"/>
        <w:jc w:val="left"/>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5"/>
        <w:gridCol w:w="686"/>
        <w:gridCol w:w="6339"/>
      </w:tblGrid>
      <w:tr>
        <w:trPr>
          <w:trHeight w:val="290" w:hRule="atLeast"/>
        </w:trPr>
        <w:tc>
          <w:tcPr>
            <w:tcW w:w="2775" w:type="dxa"/>
            <w:vMerge w:val="restart"/>
            <w:tcBorders>
              <w:top w:val="nil"/>
            </w:tcBorders>
          </w:tcPr>
          <w:p>
            <w:pPr>
              <w:pStyle w:val="TableParagraph"/>
              <w:spacing w:before="0"/>
              <w:ind w:left="0"/>
              <w:jc w:val="left"/>
              <w:rPr>
                <w:sz w:val="18"/>
              </w:rPr>
            </w:pPr>
          </w:p>
        </w:tc>
        <w:tc>
          <w:tcPr>
            <w:tcW w:w="686" w:type="dxa"/>
            <w:tcBorders>
              <w:top w:val="nil"/>
            </w:tcBorders>
          </w:tcPr>
          <w:p>
            <w:pPr>
              <w:pStyle w:val="TableParagraph"/>
              <w:spacing w:before="0"/>
              <w:ind w:left="0"/>
              <w:jc w:val="left"/>
              <w:rPr>
                <w:sz w:val="18"/>
              </w:rPr>
            </w:pPr>
          </w:p>
        </w:tc>
        <w:tc>
          <w:tcPr>
            <w:tcW w:w="6339" w:type="dxa"/>
            <w:tcBorders>
              <w:top w:val="nil"/>
            </w:tcBorders>
          </w:tcPr>
          <w:p>
            <w:pPr>
              <w:pStyle w:val="TableParagraph"/>
              <w:spacing w:before="29"/>
              <w:jc w:val="left"/>
              <w:rPr>
                <w:sz w:val="18"/>
              </w:rPr>
            </w:pPr>
            <w:r>
              <w:rPr>
                <w:spacing w:val="-2"/>
                <w:sz w:val="18"/>
              </w:rPr>
              <w:t>Livre</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0610</w:t>
            </w:r>
          </w:p>
        </w:tc>
        <w:tc>
          <w:tcPr>
            <w:tcW w:w="6339" w:type="dxa"/>
          </w:tcPr>
          <w:p>
            <w:pPr>
              <w:pStyle w:val="TableParagraph"/>
              <w:jc w:val="left"/>
              <w:rPr>
                <w:sz w:val="18"/>
              </w:rPr>
            </w:pPr>
            <w:r>
              <w:rPr>
                <w:sz w:val="18"/>
              </w:rPr>
              <w:t>Subvenção</w:t>
            </w:r>
            <w:r>
              <w:rPr>
                <w:spacing w:val="-1"/>
                <w:sz w:val="18"/>
              </w:rPr>
              <w:t> </w:t>
            </w:r>
            <w:r>
              <w:rPr>
                <w:sz w:val="18"/>
              </w:rPr>
              <w:t>econômica</w:t>
            </w:r>
            <w:r>
              <w:rPr>
                <w:spacing w:val="-3"/>
                <w:sz w:val="18"/>
              </w:rPr>
              <w:t> </w:t>
            </w:r>
            <w:r>
              <w:rPr>
                <w:sz w:val="18"/>
              </w:rPr>
              <w:t>para</w:t>
            </w:r>
            <w:r>
              <w:rPr>
                <w:spacing w:val="-3"/>
                <w:sz w:val="18"/>
              </w:rPr>
              <w:t> </w:t>
            </w:r>
            <w:r>
              <w:rPr>
                <w:sz w:val="18"/>
              </w:rPr>
              <w:t>consumidores</w:t>
            </w:r>
            <w:r>
              <w:rPr>
                <w:spacing w:val="-3"/>
                <w:sz w:val="18"/>
              </w:rPr>
              <w:t> </w:t>
            </w:r>
            <w:r>
              <w:rPr>
                <w:sz w:val="18"/>
              </w:rPr>
              <w:t>da</w:t>
            </w:r>
            <w:r>
              <w:rPr>
                <w:spacing w:val="-3"/>
                <w:sz w:val="18"/>
              </w:rPr>
              <w:t> </w:t>
            </w:r>
            <w:r>
              <w:rPr>
                <w:sz w:val="18"/>
              </w:rPr>
              <w:t>subclasse</w:t>
            </w:r>
            <w:r>
              <w:rPr>
                <w:spacing w:val="-3"/>
                <w:sz w:val="18"/>
              </w:rPr>
              <w:t> </w:t>
            </w:r>
            <w:r>
              <w:rPr>
                <w:sz w:val="18"/>
              </w:rPr>
              <w:t>“baixa</w:t>
            </w:r>
            <w:r>
              <w:rPr>
                <w:spacing w:val="-2"/>
                <w:sz w:val="18"/>
              </w:rPr>
              <w:t> renda”</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0699</w:t>
            </w:r>
          </w:p>
        </w:tc>
        <w:tc>
          <w:tcPr>
            <w:tcW w:w="6339" w:type="dxa"/>
          </w:tcPr>
          <w:p>
            <w:pPr>
              <w:pStyle w:val="TableParagraph"/>
              <w:jc w:val="left"/>
              <w:rPr>
                <w:sz w:val="18"/>
              </w:rPr>
            </w:pPr>
            <w:r>
              <w:rPr>
                <w:sz w:val="18"/>
              </w:rPr>
              <w:t>Energia</w:t>
            </w:r>
            <w:r>
              <w:rPr>
                <w:spacing w:val="-5"/>
                <w:sz w:val="18"/>
              </w:rPr>
              <w:t> </w:t>
            </w:r>
            <w:r>
              <w:rPr>
                <w:sz w:val="18"/>
              </w:rPr>
              <w:t>Elétrica -</w:t>
            </w:r>
            <w:r>
              <w:rPr>
                <w:spacing w:val="-1"/>
                <w:sz w:val="18"/>
              </w:rPr>
              <w:t> </w:t>
            </w:r>
            <w:r>
              <w:rPr>
                <w:spacing w:val="-2"/>
                <w:sz w:val="18"/>
              </w:rPr>
              <w:t>Outros</w:t>
            </w:r>
          </w:p>
        </w:tc>
      </w:tr>
      <w:tr>
        <w:trPr>
          <w:trHeight w:val="309" w:hRule="atLeast"/>
        </w:trPr>
        <w:tc>
          <w:tcPr>
            <w:tcW w:w="2775" w:type="dxa"/>
            <w:vMerge w:val="restart"/>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1"/>
              <w:ind w:left="0"/>
              <w:jc w:val="left"/>
              <w:rPr>
                <w:sz w:val="19"/>
              </w:rPr>
            </w:pPr>
          </w:p>
          <w:p>
            <w:pPr>
              <w:pStyle w:val="TableParagraph"/>
              <w:spacing w:before="0"/>
              <w:jc w:val="left"/>
              <w:rPr>
                <w:sz w:val="18"/>
              </w:rPr>
            </w:pPr>
            <w:r>
              <w:rPr>
                <w:sz w:val="18"/>
              </w:rPr>
              <w:t>07.</w:t>
            </w:r>
            <w:r>
              <w:rPr>
                <w:spacing w:val="40"/>
                <w:sz w:val="18"/>
              </w:rPr>
              <w:t> </w:t>
            </w:r>
            <w:r>
              <w:rPr>
                <w:sz w:val="18"/>
              </w:rPr>
              <w:t>Disponibilização</w:t>
            </w:r>
            <w:r>
              <w:rPr>
                <w:spacing w:val="40"/>
                <w:sz w:val="18"/>
              </w:rPr>
              <w:t> </w:t>
            </w:r>
            <w:r>
              <w:rPr>
                <w:sz w:val="18"/>
              </w:rPr>
              <w:t>de</w:t>
            </w:r>
            <w:r>
              <w:rPr>
                <w:spacing w:val="40"/>
                <w:sz w:val="18"/>
              </w:rPr>
              <w:t> </w:t>
            </w:r>
            <w:r>
              <w:rPr>
                <w:sz w:val="18"/>
              </w:rPr>
              <w:t>meios</w:t>
            </w:r>
            <w:r>
              <w:rPr>
                <w:spacing w:val="67"/>
                <w:sz w:val="18"/>
              </w:rPr>
              <w:t> </w:t>
            </w:r>
            <w:r>
              <w:rPr>
                <w:sz w:val="18"/>
              </w:rPr>
              <w:t>o</w:t>
            </w:r>
            <w:r>
              <w:rPr>
                <w:sz w:val="18"/>
              </w:rPr>
              <w:t>u </w:t>
            </w:r>
            <w:r>
              <w:rPr>
                <w:spacing w:val="-2"/>
                <w:sz w:val="18"/>
              </w:rPr>
              <w:t>equipamentos</w:t>
            </w:r>
          </w:p>
        </w:tc>
        <w:tc>
          <w:tcPr>
            <w:tcW w:w="686" w:type="dxa"/>
          </w:tcPr>
          <w:p>
            <w:pPr>
              <w:pStyle w:val="TableParagraph"/>
              <w:ind w:left="62" w:right="52"/>
              <w:rPr>
                <w:sz w:val="18"/>
              </w:rPr>
            </w:pPr>
            <w:r>
              <w:rPr>
                <w:spacing w:val="-4"/>
                <w:sz w:val="18"/>
              </w:rPr>
              <w:t>0701</w:t>
            </w:r>
          </w:p>
        </w:tc>
        <w:tc>
          <w:tcPr>
            <w:tcW w:w="6339" w:type="dxa"/>
          </w:tcPr>
          <w:p>
            <w:pPr>
              <w:pStyle w:val="TableParagraph"/>
              <w:jc w:val="left"/>
              <w:rPr>
                <w:sz w:val="18"/>
              </w:rPr>
            </w:pPr>
            <w:r>
              <w:rPr>
                <w:sz w:val="18"/>
              </w:rPr>
              <w:t>de</w:t>
            </w:r>
            <w:r>
              <w:rPr>
                <w:spacing w:val="-11"/>
                <w:sz w:val="18"/>
              </w:rPr>
              <w:t> </w:t>
            </w:r>
            <w:r>
              <w:rPr>
                <w:sz w:val="18"/>
              </w:rPr>
              <w:t>Aparelho</w:t>
            </w:r>
            <w:r>
              <w:rPr>
                <w:spacing w:val="-5"/>
                <w:sz w:val="18"/>
              </w:rPr>
              <w:t> </w:t>
            </w:r>
            <w:r>
              <w:rPr>
                <w:spacing w:val="-2"/>
                <w:sz w:val="18"/>
              </w:rPr>
              <w:t>Telefônico</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0702</w:t>
            </w:r>
          </w:p>
        </w:tc>
        <w:tc>
          <w:tcPr>
            <w:tcW w:w="6339" w:type="dxa"/>
          </w:tcPr>
          <w:p>
            <w:pPr>
              <w:pStyle w:val="TableParagraph"/>
              <w:jc w:val="left"/>
              <w:rPr>
                <w:sz w:val="18"/>
              </w:rPr>
            </w:pPr>
            <w:r>
              <w:rPr>
                <w:sz w:val="18"/>
              </w:rPr>
              <w:t>de</w:t>
            </w:r>
            <w:r>
              <w:rPr>
                <w:spacing w:val="-11"/>
                <w:sz w:val="18"/>
              </w:rPr>
              <w:t> </w:t>
            </w:r>
            <w:r>
              <w:rPr>
                <w:sz w:val="18"/>
              </w:rPr>
              <w:t>Aparelho Identificador</w:t>
            </w:r>
            <w:r>
              <w:rPr>
                <w:spacing w:val="-3"/>
                <w:sz w:val="18"/>
              </w:rPr>
              <w:t> </w:t>
            </w:r>
            <w:r>
              <w:rPr>
                <w:sz w:val="18"/>
              </w:rPr>
              <w:t>de</w:t>
            </w:r>
            <w:r>
              <w:rPr>
                <w:spacing w:val="-1"/>
                <w:sz w:val="18"/>
              </w:rPr>
              <w:t> </w:t>
            </w:r>
            <w:r>
              <w:rPr>
                <w:spacing w:val="-2"/>
                <w:sz w:val="18"/>
              </w:rPr>
              <w:t>chamadas</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0703</w:t>
            </w:r>
          </w:p>
        </w:tc>
        <w:tc>
          <w:tcPr>
            <w:tcW w:w="6339" w:type="dxa"/>
          </w:tcPr>
          <w:p>
            <w:pPr>
              <w:pStyle w:val="TableParagraph"/>
              <w:jc w:val="left"/>
              <w:rPr>
                <w:sz w:val="18"/>
              </w:rPr>
            </w:pPr>
            <w:r>
              <w:rPr>
                <w:sz w:val="18"/>
              </w:rPr>
              <w:t>de</w:t>
            </w:r>
            <w:r>
              <w:rPr>
                <w:spacing w:val="-2"/>
                <w:sz w:val="18"/>
              </w:rPr>
              <w:t> Modem</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0704</w:t>
            </w:r>
          </w:p>
        </w:tc>
        <w:tc>
          <w:tcPr>
            <w:tcW w:w="6339" w:type="dxa"/>
          </w:tcPr>
          <w:p>
            <w:pPr>
              <w:pStyle w:val="TableParagraph"/>
              <w:jc w:val="left"/>
              <w:rPr>
                <w:sz w:val="18"/>
              </w:rPr>
            </w:pPr>
            <w:r>
              <w:rPr>
                <w:sz w:val="18"/>
              </w:rPr>
              <w:t>de </w:t>
            </w:r>
            <w:r>
              <w:rPr>
                <w:spacing w:val="-4"/>
                <w:sz w:val="18"/>
              </w:rPr>
              <w:t>Rack</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0705</w:t>
            </w:r>
          </w:p>
        </w:tc>
        <w:tc>
          <w:tcPr>
            <w:tcW w:w="6339" w:type="dxa"/>
          </w:tcPr>
          <w:p>
            <w:pPr>
              <w:pStyle w:val="TableParagraph"/>
              <w:jc w:val="left"/>
              <w:rPr>
                <w:sz w:val="18"/>
              </w:rPr>
            </w:pPr>
            <w:r>
              <w:rPr>
                <w:sz w:val="18"/>
              </w:rPr>
              <w:t>de </w:t>
            </w:r>
            <w:r>
              <w:rPr>
                <w:spacing w:val="-2"/>
                <w:sz w:val="18"/>
              </w:rPr>
              <w:t>Sala/Recinto</w:t>
            </w:r>
          </w:p>
        </w:tc>
      </w:tr>
      <w:tr>
        <w:trPr>
          <w:trHeight w:val="309" w:hRule="atLeast"/>
        </w:trPr>
        <w:tc>
          <w:tcPr>
            <w:tcW w:w="2775" w:type="dxa"/>
            <w:vMerge/>
            <w:tcBorders>
              <w:top w:val="nil"/>
            </w:tcBorders>
          </w:tcPr>
          <w:p>
            <w:pPr>
              <w:rPr>
                <w:sz w:val="2"/>
                <w:szCs w:val="2"/>
              </w:rPr>
            </w:pPr>
          </w:p>
        </w:tc>
        <w:tc>
          <w:tcPr>
            <w:tcW w:w="686" w:type="dxa"/>
          </w:tcPr>
          <w:p>
            <w:pPr>
              <w:pStyle w:val="TableParagraph"/>
              <w:spacing w:before="45"/>
              <w:ind w:left="62" w:right="52"/>
              <w:rPr>
                <w:sz w:val="18"/>
              </w:rPr>
            </w:pPr>
            <w:r>
              <w:rPr>
                <w:spacing w:val="-4"/>
                <w:sz w:val="18"/>
              </w:rPr>
              <w:t>0706</w:t>
            </w:r>
          </w:p>
        </w:tc>
        <w:tc>
          <w:tcPr>
            <w:tcW w:w="6339" w:type="dxa"/>
          </w:tcPr>
          <w:p>
            <w:pPr>
              <w:pStyle w:val="TableParagraph"/>
              <w:spacing w:before="45"/>
              <w:jc w:val="left"/>
              <w:rPr>
                <w:sz w:val="18"/>
              </w:rPr>
            </w:pPr>
            <w:r>
              <w:rPr>
                <w:sz w:val="18"/>
              </w:rPr>
              <w:t>de </w:t>
            </w:r>
            <w:r>
              <w:rPr>
                <w:spacing w:val="-2"/>
                <w:sz w:val="18"/>
              </w:rPr>
              <w:t>Roteador</w:t>
            </w:r>
          </w:p>
        </w:tc>
      </w:tr>
      <w:tr>
        <w:trPr>
          <w:trHeight w:val="309" w:hRule="atLeast"/>
        </w:trPr>
        <w:tc>
          <w:tcPr>
            <w:tcW w:w="2775" w:type="dxa"/>
            <w:vMerge/>
            <w:tcBorders>
              <w:top w:val="nil"/>
            </w:tcBorders>
          </w:tcPr>
          <w:p>
            <w:pPr>
              <w:rPr>
                <w:sz w:val="2"/>
                <w:szCs w:val="2"/>
              </w:rPr>
            </w:pPr>
          </w:p>
        </w:tc>
        <w:tc>
          <w:tcPr>
            <w:tcW w:w="686" w:type="dxa"/>
          </w:tcPr>
          <w:p>
            <w:pPr>
              <w:pStyle w:val="TableParagraph"/>
              <w:spacing w:before="45"/>
              <w:ind w:left="62" w:right="52"/>
              <w:rPr>
                <w:sz w:val="18"/>
              </w:rPr>
            </w:pPr>
            <w:r>
              <w:rPr>
                <w:spacing w:val="-4"/>
                <w:sz w:val="18"/>
              </w:rPr>
              <w:t>0707</w:t>
            </w:r>
          </w:p>
        </w:tc>
        <w:tc>
          <w:tcPr>
            <w:tcW w:w="6339" w:type="dxa"/>
          </w:tcPr>
          <w:p>
            <w:pPr>
              <w:pStyle w:val="TableParagraph"/>
              <w:spacing w:before="45"/>
              <w:jc w:val="left"/>
              <w:rPr>
                <w:sz w:val="18"/>
              </w:rPr>
            </w:pPr>
            <w:r>
              <w:rPr>
                <w:sz w:val="18"/>
              </w:rPr>
              <w:t>de</w:t>
            </w:r>
            <w:r>
              <w:rPr>
                <w:spacing w:val="-2"/>
                <w:sz w:val="18"/>
              </w:rPr>
              <w:t> Servidor</w:t>
            </w:r>
          </w:p>
        </w:tc>
      </w:tr>
      <w:tr>
        <w:trPr>
          <w:trHeight w:val="309" w:hRule="atLeast"/>
        </w:trPr>
        <w:tc>
          <w:tcPr>
            <w:tcW w:w="2775" w:type="dxa"/>
            <w:vMerge/>
            <w:tcBorders>
              <w:top w:val="nil"/>
            </w:tcBorders>
          </w:tcPr>
          <w:p>
            <w:pPr>
              <w:rPr>
                <w:sz w:val="2"/>
                <w:szCs w:val="2"/>
              </w:rPr>
            </w:pPr>
          </w:p>
        </w:tc>
        <w:tc>
          <w:tcPr>
            <w:tcW w:w="686" w:type="dxa"/>
          </w:tcPr>
          <w:p>
            <w:pPr>
              <w:pStyle w:val="TableParagraph"/>
              <w:spacing w:before="45"/>
              <w:ind w:left="62" w:right="52"/>
              <w:rPr>
                <w:sz w:val="18"/>
              </w:rPr>
            </w:pPr>
            <w:r>
              <w:rPr>
                <w:spacing w:val="-4"/>
                <w:sz w:val="18"/>
              </w:rPr>
              <w:t>0708</w:t>
            </w:r>
          </w:p>
        </w:tc>
        <w:tc>
          <w:tcPr>
            <w:tcW w:w="6339" w:type="dxa"/>
          </w:tcPr>
          <w:p>
            <w:pPr>
              <w:pStyle w:val="TableParagraph"/>
              <w:spacing w:before="45"/>
              <w:jc w:val="left"/>
              <w:rPr>
                <w:sz w:val="18"/>
              </w:rPr>
            </w:pPr>
            <w:r>
              <w:rPr>
                <w:sz w:val="18"/>
              </w:rPr>
              <w:t>de </w:t>
            </w:r>
            <w:r>
              <w:rPr>
                <w:spacing w:val="-2"/>
                <w:sz w:val="18"/>
              </w:rPr>
              <w:t>Multiplexador</w:t>
            </w:r>
          </w:p>
        </w:tc>
      </w:tr>
      <w:tr>
        <w:trPr>
          <w:trHeight w:val="307" w:hRule="atLeast"/>
        </w:trPr>
        <w:tc>
          <w:tcPr>
            <w:tcW w:w="2775" w:type="dxa"/>
            <w:vMerge/>
            <w:tcBorders>
              <w:top w:val="nil"/>
            </w:tcBorders>
          </w:tcPr>
          <w:p>
            <w:pPr>
              <w:rPr>
                <w:sz w:val="2"/>
                <w:szCs w:val="2"/>
              </w:rPr>
            </w:pPr>
          </w:p>
        </w:tc>
        <w:tc>
          <w:tcPr>
            <w:tcW w:w="686" w:type="dxa"/>
          </w:tcPr>
          <w:p>
            <w:pPr>
              <w:pStyle w:val="TableParagraph"/>
              <w:spacing w:before="46"/>
              <w:ind w:left="62" w:right="52"/>
              <w:rPr>
                <w:sz w:val="18"/>
              </w:rPr>
            </w:pPr>
            <w:r>
              <w:rPr>
                <w:spacing w:val="-4"/>
                <w:sz w:val="18"/>
              </w:rPr>
              <w:t>0709</w:t>
            </w:r>
          </w:p>
        </w:tc>
        <w:tc>
          <w:tcPr>
            <w:tcW w:w="6339" w:type="dxa"/>
          </w:tcPr>
          <w:p>
            <w:pPr>
              <w:pStyle w:val="TableParagraph"/>
              <w:spacing w:before="46"/>
              <w:jc w:val="left"/>
              <w:rPr>
                <w:sz w:val="18"/>
              </w:rPr>
            </w:pPr>
            <w:r>
              <w:rPr>
                <w:sz w:val="18"/>
              </w:rPr>
              <w:t>de </w:t>
            </w:r>
            <w:r>
              <w:rPr>
                <w:spacing w:val="-2"/>
                <w:sz w:val="18"/>
              </w:rPr>
              <w:t>Decodificador/Conversor</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0799</w:t>
            </w:r>
          </w:p>
        </w:tc>
        <w:tc>
          <w:tcPr>
            <w:tcW w:w="6339" w:type="dxa"/>
          </w:tcPr>
          <w:p>
            <w:pPr>
              <w:pStyle w:val="TableParagraph"/>
              <w:jc w:val="left"/>
              <w:rPr>
                <w:sz w:val="18"/>
              </w:rPr>
            </w:pPr>
            <w:r>
              <w:rPr>
                <w:sz w:val="18"/>
              </w:rPr>
              <w:t>Outras</w:t>
            </w:r>
            <w:r>
              <w:rPr>
                <w:spacing w:val="-1"/>
                <w:sz w:val="18"/>
              </w:rPr>
              <w:t> </w:t>
            </w:r>
            <w:r>
              <w:rPr>
                <w:spacing w:val="-2"/>
                <w:sz w:val="18"/>
              </w:rPr>
              <w:t>disponibilizações</w:t>
            </w:r>
          </w:p>
        </w:tc>
      </w:tr>
      <w:tr>
        <w:trPr>
          <w:trHeight w:val="309" w:hRule="atLeast"/>
        </w:trPr>
        <w:tc>
          <w:tcPr>
            <w:tcW w:w="2775" w:type="dxa"/>
            <w:vMerge w:val="restart"/>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74"/>
              <w:jc w:val="left"/>
              <w:rPr>
                <w:sz w:val="18"/>
              </w:rPr>
            </w:pPr>
            <w:r>
              <w:rPr>
                <w:sz w:val="18"/>
              </w:rPr>
              <w:t>08. </w:t>
            </w:r>
            <w:r>
              <w:rPr>
                <w:spacing w:val="-2"/>
                <w:sz w:val="18"/>
              </w:rPr>
              <w:t>Cobranças</w:t>
            </w:r>
          </w:p>
        </w:tc>
        <w:tc>
          <w:tcPr>
            <w:tcW w:w="686" w:type="dxa"/>
          </w:tcPr>
          <w:p>
            <w:pPr>
              <w:pStyle w:val="TableParagraph"/>
              <w:ind w:left="62" w:right="52"/>
              <w:rPr>
                <w:sz w:val="18"/>
              </w:rPr>
            </w:pPr>
            <w:r>
              <w:rPr>
                <w:spacing w:val="-4"/>
                <w:sz w:val="18"/>
              </w:rPr>
              <w:t>0801</w:t>
            </w:r>
          </w:p>
        </w:tc>
        <w:tc>
          <w:tcPr>
            <w:tcW w:w="6339" w:type="dxa"/>
          </w:tcPr>
          <w:p>
            <w:pPr>
              <w:pStyle w:val="TableParagraph"/>
              <w:jc w:val="left"/>
              <w:rPr>
                <w:sz w:val="18"/>
              </w:rPr>
            </w:pPr>
            <w:r>
              <w:rPr>
                <w:sz w:val="18"/>
              </w:rPr>
              <w:t>Cobrança</w:t>
            </w:r>
            <w:r>
              <w:rPr>
                <w:spacing w:val="-1"/>
                <w:sz w:val="18"/>
              </w:rPr>
              <w:t> </w:t>
            </w:r>
            <w:r>
              <w:rPr>
                <w:sz w:val="18"/>
              </w:rPr>
              <w:t>de</w:t>
            </w:r>
            <w:r>
              <w:rPr>
                <w:spacing w:val="-2"/>
                <w:sz w:val="18"/>
              </w:rPr>
              <w:t> </w:t>
            </w:r>
            <w:r>
              <w:rPr>
                <w:sz w:val="18"/>
              </w:rPr>
              <w:t>Serviços</w:t>
            </w:r>
            <w:r>
              <w:rPr>
                <w:spacing w:val="-3"/>
                <w:sz w:val="18"/>
              </w:rPr>
              <w:t> </w:t>
            </w:r>
            <w:r>
              <w:rPr>
                <w:sz w:val="18"/>
              </w:rPr>
              <w:t>de</w:t>
            </w:r>
            <w:r>
              <w:rPr>
                <w:spacing w:val="-2"/>
                <w:sz w:val="18"/>
              </w:rPr>
              <w:t> Terceiros</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0802</w:t>
            </w:r>
          </w:p>
        </w:tc>
        <w:tc>
          <w:tcPr>
            <w:tcW w:w="6339" w:type="dxa"/>
          </w:tcPr>
          <w:p>
            <w:pPr>
              <w:pStyle w:val="TableParagraph"/>
              <w:jc w:val="left"/>
              <w:rPr>
                <w:sz w:val="18"/>
              </w:rPr>
            </w:pPr>
            <w:r>
              <w:rPr>
                <w:sz w:val="18"/>
              </w:rPr>
              <w:t>Cobrança</w:t>
            </w:r>
            <w:r>
              <w:rPr>
                <w:spacing w:val="-1"/>
                <w:sz w:val="18"/>
              </w:rPr>
              <w:t> </w:t>
            </w:r>
            <w:r>
              <w:rPr>
                <w:sz w:val="18"/>
              </w:rPr>
              <w:t>de</w:t>
            </w:r>
            <w:r>
              <w:rPr>
                <w:spacing w:val="-2"/>
                <w:sz w:val="18"/>
              </w:rPr>
              <w:t> Seguros</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0803</w:t>
            </w:r>
          </w:p>
        </w:tc>
        <w:tc>
          <w:tcPr>
            <w:tcW w:w="6339" w:type="dxa"/>
          </w:tcPr>
          <w:p>
            <w:pPr>
              <w:pStyle w:val="TableParagraph"/>
              <w:jc w:val="left"/>
              <w:rPr>
                <w:sz w:val="18"/>
              </w:rPr>
            </w:pPr>
            <w:r>
              <w:rPr>
                <w:sz w:val="18"/>
              </w:rPr>
              <w:t>Cobrança</w:t>
            </w:r>
            <w:r>
              <w:rPr>
                <w:spacing w:val="-2"/>
                <w:sz w:val="18"/>
              </w:rPr>
              <w:t> </w:t>
            </w:r>
            <w:r>
              <w:rPr>
                <w:sz w:val="18"/>
              </w:rPr>
              <w:t>de</w:t>
            </w:r>
            <w:r>
              <w:rPr>
                <w:spacing w:val="-4"/>
                <w:sz w:val="18"/>
              </w:rPr>
              <w:t> </w:t>
            </w:r>
            <w:r>
              <w:rPr>
                <w:sz w:val="18"/>
              </w:rPr>
              <w:t>Financiamento</w:t>
            </w:r>
            <w:r>
              <w:rPr>
                <w:spacing w:val="1"/>
                <w:sz w:val="18"/>
              </w:rPr>
              <w:t> </w:t>
            </w:r>
            <w:r>
              <w:rPr>
                <w:sz w:val="18"/>
              </w:rPr>
              <w:t>de</w:t>
            </w:r>
            <w:r>
              <w:rPr>
                <w:spacing w:val="-10"/>
                <w:sz w:val="18"/>
              </w:rPr>
              <w:t> </w:t>
            </w:r>
            <w:r>
              <w:rPr>
                <w:spacing w:val="-2"/>
                <w:sz w:val="18"/>
              </w:rPr>
              <w:t>Aparelho/Serviços</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0804</w:t>
            </w:r>
          </w:p>
        </w:tc>
        <w:tc>
          <w:tcPr>
            <w:tcW w:w="6339" w:type="dxa"/>
          </w:tcPr>
          <w:p>
            <w:pPr>
              <w:pStyle w:val="TableParagraph"/>
              <w:jc w:val="left"/>
              <w:rPr>
                <w:sz w:val="18"/>
              </w:rPr>
            </w:pPr>
            <w:r>
              <w:rPr>
                <w:sz w:val="18"/>
              </w:rPr>
              <w:t>Cobrança</w:t>
            </w:r>
            <w:r>
              <w:rPr>
                <w:spacing w:val="-3"/>
                <w:sz w:val="18"/>
              </w:rPr>
              <w:t> </w:t>
            </w:r>
            <w:r>
              <w:rPr>
                <w:sz w:val="18"/>
              </w:rPr>
              <w:t>de</w:t>
            </w:r>
            <w:r>
              <w:rPr>
                <w:spacing w:val="-1"/>
                <w:sz w:val="18"/>
              </w:rPr>
              <w:t> </w:t>
            </w:r>
            <w:r>
              <w:rPr>
                <w:sz w:val="18"/>
              </w:rPr>
              <w:t>Juros</w:t>
            </w:r>
            <w:r>
              <w:rPr>
                <w:spacing w:val="-3"/>
                <w:sz w:val="18"/>
              </w:rPr>
              <w:t> </w:t>
            </w:r>
            <w:r>
              <w:rPr>
                <w:sz w:val="18"/>
              </w:rPr>
              <w:t>de </w:t>
            </w:r>
            <w:r>
              <w:rPr>
                <w:spacing w:val="-4"/>
                <w:sz w:val="18"/>
              </w:rPr>
              <w:t>Mora</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0805</w:t>
            </w:r>
          </w:p>
        </w:tc>
        <w:tc>
          <w:tcPr>
            <w:tcW w:w="6339" w:type="dxa"/>
          </w:tcPr>
          <w:p>
            <w:pPr>
              <w:pStyle w:val="TableParagraph"/>
              <w:jc w:val="left"/>
              <w:rPr>
                <w:sz w:val="18"/>
              </w:rPr>
            </w:pPr>
            <w:r>
              <w:rPr>
                <w:sz w:val="18"/>
              </w:rPr>
              <w:t>Cobrança</w:t>
            </w:r>
            <w:r>
              <w:rPr>
                <w:spacing w:val="-3"/>
                <w:sz w:val="18"/>
              </w:rPr>
              <w:t> </w:t>
            </w:r>
            <w:r>
              <w:rPr>
                <w:sz w:val="18"/>
              </w:rPr>
              <w:t>de</w:t>
            </w:r>
            <w:r>
              <w:rPr>
                <w:spacing w:val="-2"/>
                <w:sz w:val="18"/>
              </w:rPr>
              <w:t> </w:t>
            </w:r>
            <w:r>
              <w:rPr>
                <w:sz w:val="18"/>
              </w:rPr>
              <w:t>Multa</w:t>
            </w:r>
            <w:r>
              <w:rPr>
                <w:spacing w:val="-2"/>
                <w:sz w:val="18"/>
              </w:rPr>
              <w:t> </w:t>
            </w:r>
            <w:r>
              <w:rPr>
                <w:sz w:val="18"/>
              </w:rPr>
              <w:t>de </w:t>
            </w:r>
            <w:r>
              <w:rPr>
                <w:spacing w:val="-4"/>
                <w:sz w:val="18"/>
              </w:rPr>
              <w:t>Mora</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0806</w:t>
            </w:r>
          </w:p>
        </w:tc>
        <w:tc>
          <w:tcPr>
            <w:tcW w:w="6339" w:type="dxa"/>
          </w:tcPr>
          <w:p>
            <w:pPr>
              <w:pStyle w:val="TableParagraph"/>
              <w:jc w:val="left"/>
              <w:rPr>
                <w:sz w:val="18"/>
              </w:rPr>
            </w:pPr>
            <w:r>
              <w:rPr>
                <w:sz w:val="18"/>
              </w:rPr>
              <w:t>Cobrança</w:t>
            </w:r>
            <w:r>
              <w:rPr>
                <w:spacing w:val="-2"/>
                <w:sz w:val="18"/>
              </w:rPr>
              <w:t> </w:t>
            </w:r>
            <w:r>
              <w:rPr>
                <w:sz w:val="18"/>
              </w:rPr>
              <w:t>de</w:t>
            </w:r>
            <w:r>
              <w:rPr>
                <w:spacing w:val="-2"/>
                <w:sz w:val="18"/>
              </w:rPr>
              <w:t> </w:t>
            </w:r>
            <w:r>
              <w:rPr>
                <w:sz w:val="18"/>
              </w:rPr>
              <w:t>Conta</w:t>
            </w:r>
            <w:r>
              <w:rPr>
                <w:spacing w:val="-3"/>
                <w:sz w:val="18"/>
              </w:rPr>
              <w:t> </w:t>
            </w:r>
            <w:r>
              <w:rPr>
                <w:sz w:val="18"/>
              </w:rPr>
              <w:t>de</w:t>
            </w:r>
            <w:r>
              <w:rPr>
                <w:spacing w:val="-2"/>
                <w:sz w:val="18"/>
              </w:rPr>
              <w:t> </w:t>
            </w:r>
            <w:r>
              <w:rPr>
                <w:sz w:val="18"/>
              </w:rPr>
              <w:t>meses </w:t>
            </w:r>
            <w:r>
              <w:rPr>
                <w:spacing w:val="-2"/>
                <w:sz w:val="18"/>
              </w:rPr>
              <w:t>anteriores</w:t>
            </w:r>
          </w:p>
        </w:tc>
      </w:tr>
      <w:tr>
        <w:trPr>
          <w:trHeight w:val="309" w:hRule="atLeast"/>
        </w:trPr>
        <w:tc>
          <w:tcPr>
            <w:tcW w:w="2775" w:type="dxa"/>
            <w:vMerge/>
            <w:tcBorders>
              <w:top w:val="nil"/>
            </w:tcBorders>
          </w:tcPr>
          <w:p>
            <w:pPr>
              <w:rPr>
                <w:sz w:val="2"/>
                <w:szCs w:val="2"/>
              </w:rPr>
            </w:pPr>
          </w:p>
        </w:tc>
        <w:tc>
          <w:tcPr>
            <w:tcW w:w="686" w:type="dxa"/>
          </w:tcPr>
          <w:p>
            <w:pPr>
              <w:pStyle w:val="TableParagraph"/>
              <w:spacing w:before="45"/>
              <w:ind w:left="62" w:right="52"/>
              <w:rPr>
                <w:sz w:val="18"/>
              </w:rPr>
            </w:pPr>
            <w:r>
              <w:rPr>
                <w:spacing w:val="-4"/>
                <w:sz w:val="18"/>
              </w:rPr>
              <w:t>0807</w:t>
            </w:r>
          </w:p>
        </w:tc>
        <w:tc>
          <w:tcPr>
            <w:tcW w:w="6339" w:type="dxa"/>
          </w:tcPr>
          <w:p>
            <w:pPr>
              <w:pStyle w:val="TableParagraph"/>
              <w:spacing w:before="45"/>
              <w:jc w:val="left"/>
              <w:rPr>
                <w:sz w:val="18"/>
              </w:rPr>
            </w:pPr>
            <w:r>
              <w:rPr>
                <w:sz w:val="18"/>
              </w:rPr>
              <w:t>Cobrança</w:t>
            </w:r>
            <w:r>
              <w:rPr>
                <w:spacing w:val="-5"/>
                <w:sz w:val="18"/>
              </w:rPr>
              <w:t> </w:t>
            </w:r>
            <w:r>
              <w:rPr>
                <w:sz w:val="18"/>
              </w:rPr>
              <w:t>de</w:t>
            </w:r>
            <w:r>
              <w:rPr>
                <w:spacing w:val="-9"/>
                <w:sz w:val="18"/>
              </w:rPr>
              <w:t> </w:t>
            </w:r>
            <w:r>
              <w:rPr>
                <w:sz w:val="18"/>
              </w:rPr>
              <w:t>Taxa</w:t>
            </w:r>
            <w:r>
              <w:rPr>
                <w:spacing w:val="-5"/>
                <w:sz w:val="18"/>
              </w:rPr>
              <w:t> </w:t>
            </w:r>
            <w:r>
              <w:rPr>
                <w:sz w:val="18"/>
              </w:rPr>
              <w:t>Iluminação</w:t>
            </w:r>
            <w:r>
              <w:rPr>
                <w:spacing w:val="-2"/>
                <w:sz w:val="18"/>
              </w:rPr>
              <w:t> Pública</w:t>
            </w:r>
          </w:p>
        </w:tc>
      </w:tr>
      <w:tr>
        <w:trPr>
          <w:trHeight w:val="309" w:hRule="atLeast"/>
        </w:trPr>
        <w:tc>
          <w:tcPr>
            <w:tcW w:w="2775" w:type="dxa"/>
            <w:vMerge/>
            <w:tcBorders>
              <w:top w:val="nil"/>
            </w:tcBorders>
          </w:tcPr>
          <w:p>
            <w:pPr>
              <w:rPr>
                <w:sz w:val="2"/>
                <w:szCs w:val="2"/>
              </w:rPr>
            </w:pPr>
          </w:p>
        </w:tc>
        <w:tc>
          <w:tcPr>
            <w:tcW w:w="686" w:type="dxa"/>
          </w:tcPr>
          <w:p>
            <w:pPr>
              <w:pStyle w:val="TableParagraph"/>
              <w:spacing w:before="45"/>
              <w:ind w:left="62" w:right="52"/>
              <w:rPr>
                <w:sz w:val="18"/>
              </w:rPr>
            </w:pPr>
            <w:r>
              <w:rPr>
                <w:spacing w:val="-4"/>
                <w:sz w:val="18"/>
              </w:rPr>
              <w:t>0808</w:t>
            </w:r>
          </w:p>
        </w:tc>
        <w:tc>
          <w:tcPr>
            <w:tcW w:w="6339" w:type="dxa"/>
          </w:tcPr>
          <w:p>
            <w:pPr>
              <w:pStyle w:val="TableParagraph"/>
              <w:spacing w:before="45"/>
              <w:jc w:val="left"/>
              <w:rPr>
                <w:sz w:val="18"/>
              </w:rPr>
            </w:pPr>
            <w:r>
              <w:rPr>
                <w:sz w:val="18"/>
              </w:rPr>
              <w:t>Retenção</w:t>
            </w:r>
            <w:r>
              <w:rPr>
                <w:spacing w:val="-1"/>
                <w:sz w:val="18"/>
              </w:rPr>
              <w:t> </w:t>
            </w:r>
            <w:r>
              <w:rPr>
                <w:sz w:val="18"/>
              </w:rPr>
              <w:t>de</w:t>
            </w:r>
            <w:r>
              <w:rPr>
                <w:spacing w:val="-2"/>
                <w:sz w:val="18"/>
              </w:rPr>
              <w:t> </w:t>
            </w:r>
            <w:r>
              <w:rPr>
                <w:sz w:val="18"/>
              </w:rPr>
              <w:t>ICMS-</w:t>
            </w:r>
            <w:r>
              <w:rPr>
                <w:spacing w:val="-5"/>
                <w:sz w:val="18"/>
              </w:rPr>
              <w:t>ST</w:t>
            </w:r>
          </w:p>
        </w:tc>
      </w:tr>
      <w:tr>
        <w:trPr>
          <w:trHeight w:val="309" w:hRule="atLeast"/>
        </w:trPr>
        <w:tc>
          <w:tcPr>
            <w:tcW w:w="2775" w:type="dxa"/>
            <w:vMerge/>
            <w:tcBorders>
              <w:top w:val="nil"/>
            </w:tcBorders>
          </w:tcPr>
          <w:p>
            <w:pPr>
              <w:rPr>
                <w:sz w:val="2"/>
                <w:szCs w:val="2"/>
              </w:rPr>
            </w:pPr>
          </w:p>
        </w:tc>
        <w:tc>
          <w:tcPr>
            <w:tcW w:w="686" w:type="dxa"/>
          </w:tcPr>
          <w:p>
            <w:pPr>
              <w:pStyle w:val="TableParagraph"/>
              <w:spacing w:before="45"/>
              <w:ind w:left="62" w:right="52"/>
              <w:rPr>
                <w:sz w:val="18"/>
              </w:rPr>
            </w:pPr>
            <w:r>
              <w:rPr>
                <w:spacing w:val="-4"/>
                <w:sz w:val="18"/>
              </w:rPr>
              <w:t>0899</w:t>
            </w:r>
          </w:p>
        </w:tc>
        <w:tc>
          <w:tcPr>
            <w:tcW w:w="6339" w:type="dxa"/>
          </w:tcPr>
          <w:p>
            <w:pPr>
              <w:pStyle w:val="TableParagraph"/>
              <w:spacing w:before="45"/>
              <w:jc w:val="left"/>
              <w:rPr>
                <w:sz w:val="18"/>
              </w:rPr>
            </w:pPr>
            <w:r>
              <w:rPr>
                <w:sz w:val="18"/>
              </w:rPr>
              <w:t>Outras</w:t>
            </w:r>
            <w:r>
              <w:rPr>
                <w:spacing w:val="-3"/>
                <w:sz w:val="18"/>
              </w:rPr>
              <w:t> </w:t>
            </w:r>
            <w:r>
              <w:rPr>
                <w:spacing w:val="-2"/>
                <w:sz w:val="18"/>
              </w:rPr>
              <w:t>Cobranças</w:t>
            </w:r>
          </w:p>
        </w:tc>
      </w:tr>
      <w:tr>
        <w:trPr>
          <w:trHeight w:val="307" w:hRule="atLeast"/>
        </w:trPr>
        <w:tc>
          <w:tcPr>
            <w:tcW w:w="2775" w:type="dxa"/>
            <w:vMerge w:val="restart"/>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5"/>
              <w:ind w:left="0"/>
              <w:jc w:val="left"/>
              <w:rPr>
                <w:sz w:val="26"/>
              </w:rPr>
            </w:pPr>
          </w:p>
          <w:p>
            <w:pPr>
              <w:pStyle w:val="TableParagraph"/>
              <w:spacing w:before="0"/>
              <w:jc w:val="left"/>
              <w:rPr>
                <w:sz w:val="18"/>
              </w:rPr>
            </w:pPr>
            <w:r>
              <w:rPr>
                <w:sz w:val="18"/>
              </w:rPr>
              <w:t>09. </w:t>
            </w:r>
            <w:r>
              <w:rPr>
                <w:spacing w:val="-2"/>
                <w:sz w:val="18"/>
              </w:rPr>
              <w:t>Deduções</w:t>
            </w:r>
          </w:p>
        </w:tc>
        <w:tc>
          <w:tcPr>
            <w:tcW w:w="686" w:type="dxa"/>
          </w:tcPr>
          <w:p>
            <w:pPr>
              <w:pStyle w:val="TableParagraph"/>
              <w:spacing w:before="45"/>
              <w:ind w:left="62" w:right="52"/>
              <w:rPr>
                <w:sz w:val="18"/>
              </w:rPr>
            </w:pPr>
            <w:r>
              <w:rPr>
                <w:spacing w:val="-4"/>
                <w:sz w:val="18"/>
              </w:rPr>
              <w:t>0901</w:t>
            </w:r>
          </w:p>
        </w:tc>
        <w:tc>
          <w:tcPr>
            <w:tcW w:w="6339" w:type="dxa"/>
          </w:tcPr>
          <w:p>
            <w:pPr>
              <w:pStyle w:val="TableParagraph"/>
              <w:spacing w:before="45"/>
              <w:jc w:val="left"/>
              <w:rPr>
                <w:sz w:val="18"/>
              </w:rPr>
            </w:pPr>
            <w:r>
              <w:rPr>
                <w:sz w:val="18"/>
              </w:rPr>
              <w:t>Dedução</w:t>
            </w:r>
            <w:r>
              <w:rPr>
                <w:spacing w:val="-1"/>
                <w:sz w:val="18"/>
              </w:rPr>
              <w:t> </w:t>
            </w:r>
            <w:r>
              <w:rPr>
                <w:sz w:val="18"/>
              </w:rPr>
              <w:t>relativa</w:t>
            </w:r>
            <w:r>
              <w:rPr>
                <w:spacing w:val="-3"/>
                <w:sz w:val="18"/>
              </w:rPr>
              <w:t> </w:t>
            </w:r>
            <w:r>
              <w:rPr>
                <w:sz w:val="18"/>
              </w:rPr>
              <w:t>a</w:t>
            </w:r>
            <w:r>
              <w:rPr>
                <w:spacing w:val="-3"/>
                <w:sz w:val="18"/>
              </w:rPr>
              <w:t> </w:t>
            </w:r>
            <w:r>
              <w:rPr>
                <w:sz w:val="18"/>
              </w:rPr>
              <w:t>impugnação</w:t>
            </w:r>
            <w:r>
              <w:rPr>
                <w:spacing w:val="-1"/>
                <w:sz w:val="18"/>
              </w:rPr>
              <w:t> </w:t>
            </w:r>
            <w:r>
              <w:rPr>
                <w:sz w:val="18"/>
              </w:rPr>
              <w:t>de</w:t>
            </w:r>
            <w:r>
              <w:rPr>
                <w:spacing w:val="-2"/>
                <w:sz w:val="18"/>
              </w:rPr>
              <w:t> serviços</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0902</w:t>
            </w:r>
          </w:p>
        </w:tc>
        <w:tc>
          <w:tcPr>
            <w:tcW w:w="6339" w:type="dxa"/>
          </w:tcPr>
          <w:p>
            <w:pPr>
              <w:pStyle w:val="TableParagraph"/>
              <w:jc w:val="left"/>
              <w:rPr>
                <w:sz w:val="18"/>
              </w:rPr>
            </w:pPr>
            <w:r>
              <w:rPr>
                <w:sz w:val="18"/>
              </w:rPr>
              <w:t>Dedução</w:t>
            </w:r>
            <w:r>
              <w:rPr>
                <w:spacing w:val="-2"/>
                <w:sz w:val="18"/>
              </w:rPr>
              <w:t> </w:t>
            </w:r>
            <w:r>
              <w:rPr>
                <w:sz w:val="18"/>
              </w:rPr>
              <w:t>referente</w:t>
            </w:r>
            <w:r>
              <w:rPr>
                <w:spacing w:val="-1"/>
                <w:sz w:val="18"/>
              </w:rPr>
              <w:t> </w:t>
            </w:r>
            <w:r>
              <w:rPr>
                <w:sz w:val="18"/>
              </w:rPr>
              <w:t>ajuste</w:t>
            </w:r>
            <w:r>
              <w:rPr>
                <w:spacing w:val="-2"/>
                <w:sz w:val="18"/>
              </w:rPr>
              <w:t> </w:t>
            </w:r>
            <w:r>
              <w:rPr>
                <w:sz w:val="18"/>
              </w:rPr>
              <w:t>de</w:t>
            </w:r>
            <w:r>
              <w:rPr>
                <w:spacing w:val="-1"/>
                <w:sz w:val="18"/>
              </w:rPr>
              <w:t> </w:t>
            </w:r>
            <w:r>
              <w:rPr>
                <w:spacing w:val="-4"/>
                <w:sz w:val="18"/>
              </w:rPr>
              <w:t>conta</w:t>
            </w:r>
          </w:p>
        </w:tc>
      </w:tr>
      <w:tr>
        <w:trPr>
          <w:trHeight w:val="544" w:hRule="atLeast"/>
        </w:trPr>
        <w:tc>
          <w:tcPr>
            <w:tcW w:w="2775" w:type="dxa"/>
            <w:vMerge/>
            <w:tcBorders>
              <w:top w:val="nil"/>
            </w:tcBorders>
          </w:tcPr>
          <w:p>
            <w:pPr>
              <w:rPr>
                <w:sz w:val="2"/>
                <w:szCs w:val="2"/>
              </w:rPr>
            </w:pPr>
          </w:p>
        </w:tc>
        <w:tc>
          <w:tcPr>
            <w:tcW w:w="686" w:type="dxa"/>
          </w:tcPr>
          <w:p>
            <w:pPr>
              <w:pStyle w:val="TableParagraph"/>
              <w:spacing w:before="165"/>
              <w:ind w:left="62" w:right="52"/>
              <w:rPr>
                <w:sz w:val="18"/>
              </w:rPr>
            </w:pPr>
            <w:r>
              <w:rPr>
                <w:spacing w:val="-4"/>
                <w:sz w:val="18"/>
              </w:rPr>
              <w:t>0903</w:t>
            </w:r>
          </w:p>
        </w:tc>
        <w:tc>
          <w:tcPr>
            <w:tcW w:w="6339" w:type="dxa"/>
          </w:tcPr>
          <w:p>
            <w:pPr>
              <w:pStyle w:val="TableParagraph"/>
              <w:spacing w:line="273" w:lineRule="auto"/>
              <w:ind w:right="1298"/>
              <w:jc w:val="left"/>
              <w:rPr>
                <w:sz w:val="18"/>
              </w:rPr>
            </w:pPr>
            <w:r>
              <w:rPr>
                <w:sz w:val="18"/>
              </w:rPr>
              <w:t>Redutor</w:t>
            </w:r>
            <w:r>
              <w:rPr>
                <w:spacing w:val="-7"/>
                <w:sz w:val="18"/>
              </w:rPr>
              <w:t> </w:t>
            </w:r>
            <w:r>
              <w:rPr>
                <w:sz w:val="18"/>
              </w:rPr>
              <w:t>-</w:t>
            </w:r>
            <w:r>
              <w:rPr>
                <w:spacing w:val="-5"/>
                <w:sz w:val="18"/>
              </w:rPr>
              <w:t> </w:t>
            </w:r>
            <w:r>
              <w:rPr>
                <w:sz w:val="18"/>
              </w:rPr>
              <w:t>Energia</w:t>
            </w:r>
            <w:r>
              <w:rPr>
                <w:spacing w:val="-6"/>
                <w:sz w:val="18"/>
              </w:rPr>
              <w:t> </w:t>
            </w:r>
            <w:r>
              <w:rPr>
                <w:sz w:val="18"/>
              </w:rPr>
              <w:t>Elétrica</w:t>
            </w:r>
            <w:r>
              <w:rPr>
                <w:spacing w:val="-6"/>
                <w:sz w:val="18"/>
              </w:rPr>
              <w:t> </w:t>
            </w:r>
            <w:r>
              <w:rPr>
                <w:sz w:val="18"/>
              </w:rPr>
              <w:t>-</w:t>
            </w:r>
            <w:r>
              <w:rPr>
                <w:spacing w:val="-6"/>
                <w:sz w:val="18"/>
              </w:rPr>
              <w:t> </w:t>
            </w:r>
            <w:r>
              <w:rPr>
                <w:sz w:val="18"/>
              </w:rPr>
              <w:t>In</w:t>
            </w:r>
            <w:r>
              <w:rPr>
                <w:spacing w:val="-5"/>
                <w:sz w:val="18"/>
              </w:rPr>
              <w:t> </w:t>
            </w:r>
            <w:r>
              <w:rPr>
                <w:sz w:val="18"/>
              </w:rPr>
              <w:t>Nº</w:t>
            </w:r>
            <w:r>
              <w:rPr>
                <w:spacing w:val="-9"/>
                <w:sz w:val="18"/>
              </w:rPr>
              <w:t> </w:t>
            </w:r>
            <w:r>
              <w:rPr>
                <w:sz w:val="18"/>
              </w:rPr>
              <w:t>306/2003 </w:t>
            </w:r>
            <w:r>
              <w:rPr>
                <w:spacing w:val="-2"/>
                <w:sz w:val="18"/>
              </w:rPr>
              <w:t>(PIS/COFINS/IRPJ/CSLL)</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0904</w:t>
            </w:r>
          </w:p>
        </w:tc>
        <w:tc>
          <w:tcPr>
            <w:tcW w:w="6339" w:type="dxa"/>
          </w:tcPr>
          <w:p>
            <w:pPr>
              <w:pStyle w:val="TableParagraph"/>
              <w:jc w:val="left"/>
              <w:rPr>
                <w:sz w:val="18"/>
              </w:rPr>
            </w:pPr>
            <w:r>
              <w:rPr>
                <w:sz w:val="18"/>
              </w:rPr>
              <w:t>Dedução</w:t>
            </w:r>
            <w:r>
              <w:rPr>
                <w:spacing w:val="-1"/>
                <w:sz w:val="18"/>
              </w:rPr>
              <w:t> </w:t>
            </w:r>
            <w:r>
              <w:rPr>
                <w:sz w:val="18"/>
              </w:rPr>
              <w:t>relativa</w:t>
            </w:r>
            <w:r>
              <w:rPr>
                <w:spacing w:val="-2"/>
                <w:sz w:val="18"/>
              </w:rPr>
              <w:t> </w:t>
            </w:r>
            <w:r>
              <w:rPr>
                <w:sz w:val="18"/>
              </w:rPr>
              <w:t>à</w:t>
            </w:r>
            <w:r>
              <w:rPr>
                <w:spacing w:val="-2"/>
                <w:sz w:val="18"/>
              </w:rPr>
              <w:t> </w:t>
            </w:r>
            <w:r>
              <w:rPr>
                <w:sz w:val="18"/>
              </w:rPr>
              <w:t>multa</w:t>
            </w:r>
            <w:r>
              <w:rPr>
                <w:spacing w:val="-1"/>
                <w:sz w:val="18"/>
              </w:rPr>
              <w:t> </w:t>
            </w:r>
            <w:r>
              <w:rPr>
                <w:sz w:val="18"/>
              </w:rPr>
              <w:t>pela</w:t>
            </w:r>
            <w:r>
              <w:rPr>
                <w:spacing w:val="-1"/>
                <w:sz w:val="18"/>
              </w:rPr>
              <w:t> </w:t>
            </w:r>
            <w:r>
              <w:rPr>
                <w:sz w:val="18"/>
              </w:rPr>
              <w:t>interrupção de</w:t>
            </w:r>
            <w:r>
              <w:rPr>
                <w:spacing w:val="-2"/>
                <w:sz w:val="18"/>
              </w:rPr>
              <w:t> fornecimento</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0905</w:t>
            </w:r>
          </w:p>
        </w:tc>
        <w:tc>
          <w:tcPr>
            <w:tcW w:w="6339" w:type="dxa"/>
          </w:tcPr>
          <w:p>
            <w:pPr>
              <w:pStyle w:val="TableParagraph"/>
              <w:jc w:val="left"/>
              <w:rPr>
                <w:sz w:val="18"/>
              </w:rPr>
            </w:pPr>
            <w:r>
              <w:rPr>
                <w:sz w:val="18"/>
              </w:rPr>
              <w:t>Dedução</w:t>
            </w:r>
            <w:r>
              <w:rPr>
                <w:spacing w:val="-1"/>
                <w:sz w:val="18"/>
              </w:rPr>
              <w:t> </w:t>
            </w:r>
            <w:r>
              <w:rPr>
                <w:sz w:val="18"/>
              </w:rPr>
              <w:t>relativa</w:t>
            </w:r>
            <w:r>
              <w:rPr>
                <w:spacing w:val="-2"/>
                <w:sz w:val="18"/>
              </w:rPr>
              <w:t> </w:t>
            </w:r>
            <w:r>
              <w:rPr>
                <w:sz w:val="18"/>
              </w:rPr>
              <w:t>à</w:t>
            </w:r>
            <w:r>
              <w:rPr>
                <w:spacing w:val="-3"/>
                <w:sz w:val="18"/>
              </w:rPr>
              <w:t> </w:t>
            </w:r>
            <w:r>
              <w:rPr>
                <w:sz w:val="18"/>
              </w:rPr>
              <w:t>distribuição</w:t>
            </w:r>
            <w:r>
              <w:rPr>
                <w:spacing w:val="-2"/>
                <w:sz w:val="18"/>
              </w:rPr>
              <w:t> </w:t>
            </w:r>
            <w:r>
              <w:rPr>
                <w:sz w:val="18"/>
              </w:rPr>
              <w:t>de</w:t>
            </w:r>
            <w:r>
              <w:rPr>
                <w:spacing w:val="-2"/>
                <w:sz w:val="18"/>
              </w:rPr>
              <w:t> </w:t>
            </w:r>
            <w:r>
              <w:rPr>
                <w:sz w:val="18"/>
              </w:rPr>
              <w:t>dividendos</w:t>
            </w:r>
            <w:r>
              <w:rPr>
                <w:spacing w:val="-1"/>
                <w:sz w:val="18"/>
              </w:rPr>
              <w:t> </w:t>
            </w:r>
            <w:r>
              <w:rPr>
                <w:spacing w:val="-2"/>
                <w:sz w:val="18"/>
              </w:rPr>
              <w:t>Eletrobrás</w:t>
            </w:r>
          </w:p>
        </w:tc>
      </w:tr>
      <w:tr>
        <w:trPr>
          <w:trHeight w:val="515" w:hRule="atLeast"/>
        </w:trPr>
        <w:tc>
          <w:tcPr>
            <w:tcW w:w="2775" w:type="dxa"/>
            <w:vMerge/>
            <w:tcBorders>
              <w:top w:val="nil"/>
            </w:tcBorders>
          </w:tcPr>
          <w:p>
            <w:pPr>
              <w:rPr>
                <w:sz w:val="2"/>
                <w:szCs w:val="2"/>
              </w:rPr>
            </w:pPr>
          </w:p>
        </w:tc>
        <w:tc>
          <w:tcPr>
            <w:tcW w:w="686" w:type="dxa"/>
          </w:tcPr>
          <w:p>
            <w:pPr>
              <w:pStyle w:val="TableParagraph"/>
              <w:spacing w:before="151"/>
              <w:ind w:left="62" w:right="52"/>
              <w:rPr>
                <w:sz w:val="18"/>
              </w:rPr>
            </w:pPr>
            <w:r>
              <w:rPr>
                <w:spacing w:val="-4"/>
                <w:sz w:val="18"/>
              </w:rPr>
              <w:t>0906</w:t>
            </w:r>
          </w:p>
        </w:tc>
        <w:tc>
          <w:tcPr>
            <w:tcW w:w="6339" w:type="dxa"/>
          </w:tcPr>
          <w:p>
            <w:pPr>
              <w:pStyle w:val="TableParagraph"/>
              <w:jc w:val="left"/>
              <w:rPr>
                <w:sz w:val="18"/>
              </w:rPr>
            </w:pPr>
            <w:r>
              <w:rPr>
                <w:sz w:val="18"/>
              </w:rPr>
              <w:t>Dedução</w:t>
            </w:r>
            <w:r>
              <w:rPr>
                <w:spacing w:val="40"/>
                <w:sz w:val="18"/>
              </w:rPr>
              <w:t> </w:t>
            </w:r>
            <w:r>
              <w:rPr>
                <w:sz w:val="18"/>
              </w:rPr>
              <w:t>relativa</w:t>
            </w:r>
            <w:r>
              <w:rPr>
                <w:spacing w:val="40"/>
                <w:sz w:val="18"/>
              </w:rPr>
              <w:t> </w:t>
            </w:r>
            <w:r>
              <w:rPr>
                <w:sz w:val="18"/>
              </w:rPr>
              <w:t>à</w:t>
            </w:r>
            <w:r>
              <w:rPr>
                <w:spacing w:val="40"/>
                <w:sz w:val="18"/>
              </w:rPr>
              <w:t> </w:t>
            </w:r>
            <w:r>
              <w:rPr>
                <w:sz w:val="18"/>
              </w:rPr>
              <w:t>subvenção</w:t>
            </w:r>
            <w:r>
              <w:rPr>
                <w:spacing w:val="40"/>
                <w:sz w:val="18"/>
              </w:rPr>
              <w:t> </w:t>
            </w:r>
            <w:r>
              <w:rPr>
                <w:sz w:val="18"/>
              </w:rPr>
              <w:t>econômica</w:t>
            </w:r>
            <w:r>
              <w:rPr>
                <w:spacing w:val="40"/>
                <w:sz w:val="18"/>
              </w:rPr>
              <w:t> </w:t>
            </w:r>
            <w:r>
              <w:rPr>
                <w:sz w:val="18"/>
              </w:rPr>
              <w:t>para</w:t>
            </w:r>
            <w:r>
              <w:rPr>
                <w:spacing w:val="40"/>
                <w:sz w:val="18"/>
              </w:rPr>
              <w:t> </w:t>
            </w:r>
            <w:r>
              <w:rPr>
                <w:sz w:val="18"/>
              </w:rPr>
              <w:t>consumidores</w:t>
            </w:r>
            <w:r>
              <w:rPr>
                <w:spacing w:val="40"/>
                <w:sz w:val="18"/>
              </w:rPr>
              <w:t> </w:t>
            </w:r>
            <w:r>
              <w:rPr>
                <w:sz w:val="18"/>
              </w:rPr>
              <w:t>da</w:t>
            </w:r>
            <w:r>
              <w:rPr>
                <w:spacing w:val="40"/>
                <w:sz w:val="18"/>
              </w:rPr>
              <w:t> </w:t>
            </w:r>
            <w:r>
              <w:rPr>
                <w:sz w:val="18"/>
              </w:rPr>
              <w:t>subclasse</w:t>
            </w:r>
            <w:r>
              <w:rPr>
                <w:spacing w:val="40"/>
                <w:sz w:val="18"/>
              </w:rPr>
              <w:t> </w:t>
            </w:r>
            <w:r>
              <w:rPr>
                <w:sz w:val="18"/>
              </w:rPr>
              <w:t>“baixa </w:t>
            </w:r>
            <w:r>
              <w:rPr>
                <w:spacing w:val="-2"/>
                <w:sz w:val="18"/>
              </w:rPr>
              <w:t>renda”</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0999</w:t>
            </w:r>
          </w:p>
        </w:tc>
        <w:tc>
          <w:tcPr>
            <w:tcW w:w="6339" w:type="dxa"/>
          </w:tcPr>
          <w:p>
            <w:pPr>
              <w:pStyle w:val="TableParagraph"/>
              <w:jc w:val="left"/>
              <w:rPr>
                <w:sz w:val="18"/>
              </w:rPr>
            </w:pPr>
            <w:r>
              <w:rPr>
                <w:sz w:val="18"/>
              </w:rPr>
              <w:t>Outras</w:t>
            </w:r>
            <w:r>
              <w:rPr>
                <w:spacing w:val="-1"/>
                <w:sz w:val="18"/>
              </w:rPr>
              <w:t> </w:t>
            </w:r>
            <w:r>
              <w:rPr>
                <w:spacing w:val="-2"/>
                <w:sz w:val="18"/>
              </w:rPr>
              <w:t>deduções</w:t>
            </w:r>
          </w:p>
        </w:tc>
      </w:tr>
      <w:tr>
        <w:trPr>
          <w:trHeight w:val="309" w:hRule="atLeast"/>
        </w:trPr>
        <w:tc>
          <w:tcPr>
            <w:tcW w:w="2775" w:type="dxa"/>
            <w:vMerge w:val="restart"/>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54"/>
              <w:jc w:val="left"/>
              <w:rPr>
                <w:sz w:val="18"/>
              </w:rPr>
            </w:pPr>
            <w:r>
              <w:rPr>
                <w:sz w:val="18"/>
              </w:rPr>
              <w:t>10.</w:t>
            </w:r>
            <w:r>
              <w:rPr>
                <w:spacing w:val="-2"/>
                <w:sz w:val="18"/>
              </w:rPr>
              <w:t> </w:t>
            </w:r>
            <w:r>
              <w:rPr>
                <w:sz w:val="18"/>
              </w:rPr>
              <w:t>Serviço</w:t>
            </w:r>
            <w:r>
              <w:rPr>
                <w:spacing w:val="-1"/>
                <w:sz w:val="18"/>
              </w:rPr>
              <w:t> </w:t>
            </w:r>
            <w:r>
              <w:rPr>
                <w:sz w:val="18"/>
              </w:rPr>
              <w:t>não </w:t>
            </w:r>
            <w:r>
              <w:rPr>
                <w:spacing w:val="-2"/>
                <w:sz w:val="18"/>
              </w:rPr>
              <w:t>medido</w:t>
            </w:r>
          </w:p>
        </w:tc>
        <w:tc>
          <w:tcPr>
            <w:tcW w:w="686" w:type="dxa"/>
          </w:tcPr>
          <w:p>
            <w:pPr>
              <w:pStyle w:val="TableParagraph"/>
              <w:ind w:left="62" w:right="52"/>
              <w:rPr>
                <w:sz w:val="18"/>
              </w:rPr>
            </w:pPr>
            <w:r>
              <w:rPr>
                <w:spacing w:val="-4"/>
                <w:sz w:val="18"/>
              </w:rPr>
              <w:t>1001</w:t>
            </w:r>
          </w:p>
        </w:tc>
        <w:tc>
          <w:tcPr>
            <w:tcW w:w="6339" w:type="dxa"/>
          </w:tcPr>
          <w:p>
            <w:pPr>
              <w:pStyle w:val="TableParagraph"/>
              <w:jc w:val="left"/>
              <w:rPr>
                <w:sz w:val="18"/>
              </w:rPr>
            </w:pPr>
            <w:r>
              <w:rPr>
                <w:sz w:val="18"/>
              </w:rPr>
              <w:t>Serviço</w:t>
            </w:r>
            <w:r>
              <w:rPr>
                <w:spacing w:val="-3"/>
                <w:sz w:val="18"/>
              </w:rPr>
              <w:t> </w:t>
            </w:r>
            <w:r>
              <w:rPr>
                <w:sz w:val="18"/>
              </w:rPr>
              <w:t>não medido</w:t>
            </w:r>
            <w:r>
              <w:rPr>
                <w:spacing w:val="-2"/>
                <w:sz w:val="18"/>
              </w:rPr>
              <w:t> </w:t>
            </w:r>
            <w:r>
              <w:rPr>
                <w:sz w:val="18"/>
              </w:rPr>
              <w:t>de</w:t>
            </w:r>
            <w:r>
              <w:rPr>
                <w:spacing w:val="-1"/>
                <w:sz w:val="18"/>
              </w:rPr>
              <w:t> </w:t>
            </w:r>
            <w:r>
              <w:rPr>
                <w:sz w:val="18"/>
              </w:rPr>
              <w:t>serviços</w:t>
            </w:r>
            <w:r>
              <w:rPr>
                <w:spacing w:val="-4"/>
                <w:sz w:val="18"/>
              </w:rPr>
              <w:t> </w:t>
            </w:r>
            <w:r>
              <w:rPr>
                <w:sz w:val="18"/>
              </w:rPr>
              <w:t>de</w:t>
            </w:r>
            <w:r>
              <w:rPr>
                <w:spacing w:val="-1"/>
                <w:sz w:val="18"/>
              </w:rPr>
              <w:t> </w:t>
            </w:r>
            <w:r>
              <w:rPr>
                <w:spacing w:val="-2"/>
                <w:sz w:val="18"/>
              </w:rPr>
              <w:t>telefonia</w:t>
            </w:r>
          </w:p>
        </w:tc>
      </w:tr>
      <w:tr>
        <w:trPr>
          <w:trHeight w:val="309" w:hRule="atLeast"/>
        </w:trPr>
        <w:tc>
          <w:tcPr>
            <w:tcW w:w="2775" w:type="dxa"/>
            <w:vMerge/>
            <w:tcBorders>
              <w:top w:val="nil"/>
            </w:tcBorders>
          </w:tcPr>
          <w:p>
            <w:pPr>
              <w:rPr>
                <w:sz w:val="2"/>
                <w:szCs w:val="2"/>
              </w:rPr>
            </w:pPr>
          </w:p>
        </w:tc>
        <w:tc>
          <w:tcPr>
            <w:tcW w:w="686" w:type="dxa"/>
          </w:tcPr>
          <w:p>
            <w:pPr>
              <w:pStyle w:val="TableParagraph"/>
              <w:ind w:left="62" w:right="52"/>
              <w:rPr>
                <w:sz w:val="18"/>
              </w:rPr>
            </w:pPr>
            <w:r>
              <w:rPr>
                <w:spacing w:val="-4"/>
                <w:sz w:val="18"/>
              </w:rPr>
              <w:t>1002</w:t>
            </w:r>
          </w:p>
        </w:tc>
        <w:tc>
          <w:tcPr>
            <w:tcW w:w="6339" w:type="dxa"/>
          </w:tcPr>
          <w:p>
            <w:pPr>
              <w:pStyle w:val="TableParagraph"/>
              <w:jc w:val="left"/>
              <w:rPr>
                <w:sz w:val="18"/>
              </w:rPr>
            </w:pPr>
            <w:r>
              <w:rPr>
                <w:sz w:val="18"/>
              </w:rPr>
              <w:t>Serviço</w:t>
            </w:r>
            <w:r>
              <w:rPr>
                <w:spacing w:val="-3"/>
                <w:sz w:val="18"/>
              </w:rPr>
              <w:t> </w:t>
            </w:r>
            <w:r>
              <w:rPr>
                <w:sz w:val="18"/>
              </w:rPr>
              <w:t>não medido</w:t>
            </w:r>
            <w:r>
              <w:rPr>
                <w:spacing w:val="-2"/>
                <w:sz w:val="18"/>
              </w:rPr>
              <w:t> </w:t>
            </w:r>
            <w:r>
              <w:rPr>
                <w:sz w:val="18"/>
              </w:rPr>
              <w:t>de</w:t>
            </w:r>
            <w:r>
              <w:rPr>
                <w:spacing w:val="-2"/>
                <w:sz w:val="18"/>
              </w:rPr>
              <w:t> </w:t>
            </w:r>
            <w:r>
              <w:rPr>
                <w:sz w:val="18"/>
              </w:rPr>
              <w:t>serviços</w:t>
            </w:r>
            <w:r>
              <w:rPr>
                <w:spacing w:val="-3"/>
                <w:sz w:val="18"/>
              </w:rPr>
              <w:t> </w:t>
            </w:r>
            <w:r>
              <w:rPr>
                <w:sz w:val="18"/>
              </w:rPr>
              <w:t>de</w:t>
            </w:r>
            <w:r>
              <w:rPr>
                <w:spacing w:val="-2"/>
                <w:sz w:val="18"/>
              </w:rPr>
              <w:t> </w:t>
            </w:r>
            <w:r>
              <w:rPr>
                <w:sz w:val="18"/>
              </w:rPr>
              <w:t>comunicação de</w:t>
            </w:r>
            <w:r>
              <w:rPr>
                <w:spacing w:val="-3"/>
                <w:sz w:val="18"/>
              </w:rPr>
              <w:t> </w:t>
            </w:r>
            <w:r>
              <w:rPr>
                <w:spacing w:val="-4"/>
                <w:sz w:val="18"/>
              </w:rPr>
              <w:t>dados</w:t>
            </w:r>
          </w:p>
        </w:tc>
      </w:tr>
      <w:tr>
        <w:trPr>
          <w:trHeight w:val="309" w:hRule="atLeast"/>
        </w:trPr>
        <w:tc>
          <w:tcPr>
            <w:tcW w:w="2775" w:type="dxa"/>
            <w:vMerge/>
            <w:tcBorders>
              <w:top w:val="nil"/>
            </w:tcBorders>
          </w:tcPr>
          <w:p>
            <w:pPr>
              <w:rPr>
                <w:sz w:val="2"/>
                <w:szCs w:val="2"/>
              </w:rPr>
            </w:pPr>
          </w:p>
        </w:tc>
        <w:tc>
          <w:tcPr>
            <w:tcW w:w="686" w:type="dxa"/>
          </w:tcPr>
          <w:p>
            <w:pPr>
              <w:pStyle w:val="TableParagraph"/>
              <w:spacing w:before="45"/>
              <w:ind w:left="62" w:right="52"/>
              <w:rPr>
                <w:sz w:val="18"/>
              </w:rPr>
            </w:pPr>
            <w:r>
              <w:rPr>
                <w:spacing w:val="-4"/>
                <w:sz w:val="18"/>
              </w:rPr>
              <w:t>1003</w:t>
            </w:r>
          </w:p>
        </w:tc>
        <w:tc>
          <w:tcPr>
            <w:tcW w:w="6339" w:type="dxa"/>
          </w:tcPr>
          <w:p>
            <w:pPr>
              <w:pStyle w:val="TableParagraph"/>
              <w:spacing w:before="45"/>
              <w:jc w:val="left"/>
              <w:rPr>
                <w:sz w:val="18"/>
              </w:rPr>
            </w:pPr>
            <w:r>
              <w:rPr>
                <w:sz w:val="18"/>
              </w:rPr>
              <w:t>Serviço</w:t>
            </w:r>
            <w:r>
              <w:rPr>
                <w:spacing w:val="-3"/>
                <w:sz w:val="18"/>
              </w:rPr>
              <w:t> </w:t>
            </w:r>
            <w:r>
              <w:rPr>
                <w:sz w:val="18"/>
              </w:rPr>
              <w:t>não medido</w:t>
            </w:r>
            <w:r>
              <w:rPr>
                <w:spacing w:val="-1"/>
                <w:sz w:val="18"/>
              </w:rPr>
              <w:t> </w:t>
            </w:r>
            <w:r>
              <w:rPr>
                <w:sz w:val="18"/>
              </w:rPr>
              <w:t>de</w:t>
            </w:r>
            <w:r>
              <w:rPr>
                <w:spacing w:val="-2"/>
                <w:sz w:val="18"/>
              </w:rPr>
              <w:t> </w:t>
            </w:r>
            <w:r>
              <w:rPr>
                <w:sz w:val="18"/>
              </w:rPr>
              <w:t>serviços</w:t>
            </w:r>
            <w:r>
              <w:rPr>
                <w:spacing w:val="-4"/>
                <w:sz w:val="18"/>
              </w:rPr>
              <w:t> </w:t>
            </w:r>
            <w:r>
              <w:rPr>
                <w:sz w:val="18"/>
              </w:rPr>
              <w:t>de</w:t>
            </w:r>
            <w:r>
              <w:rPr>
                <w:spacing w:val="-3"/>
                <w:sz w:val="18"/>
              </w:rPr>
              <w:t> </w:t>
            </w:r>
            <w:r>
              <w:rPr>
                <w:sz w:val="18"/>
              </w:rPr>
              <w:t>TV</w:t>
            </w:r>
            <w:r>
              <w:rPr>
                <w:spacing w:val="-3"/>
                <w:sz w:val="18"/>
              </w:rPr>
              <w:t> </w:t>
            </w:r>
            <w:r>
              <w:rPr>
                <w:sz w:val="18"/>
              </w:rPr>
              <w:t>por</w:t>
            </w:r>
            <w:r>
              <w:rPr>
                <w:spacing w:val="-9"/>
                <w:sz w:val="18"/>
              </w:rPr>
              <w:t> </w:t>
            </w:r>
            <w:r>
              <w:rPr>
                <w:spacing w:val="-2"/>
                <w:sz w:val="18"/>
              </w:rPr>
              <w:t>Assinatura</w:t>
            </w:r>
          </w:p>
        </w:tc>
      </w:tr>
      <w:tr>
        <w:trPr>
          <w:trHeight w:val="309" w:hRule="atLeast"/>
        </w:trPr>
        <w:tc>
          <w:tcPr>
            <w:tcW w:w="2775" w:type="dxa"/>
            <w:vMerge/>
            <w:tcBorders>
              <w:top w:val="nil"/>
            </w:tcBorders>
          </w:tcPr>
          <w:p>
            <w:pPr>
              <w:rPr>
                <w:sz w:val="2"/>
                <w:szCs w:val="2"/>
              </w:rPr>
            </w:pPr>
          </w:p>
        </w:tc>
        <w:tc>
          <w:tcPr>
            <w:tcW w:w="686" w:type="dxa"/>
          </w:tcPr>
          <w:p>
            <w:pPr>
              <w:pStyle w:val="TableParagraph"/>
              <w:spacing w:before="46"/>
              <w:ind w:left="62" w:right="52"/>
              <w:rPr>
                <w:sz w:val="18"/>
              </w:rPr>
            </w:pPr>
            <w:r>
              <w:rPr>
                <w:spacing w:val="-4"/>
                <w:sz w:val="18"/>
              </w:rPr>
              <w:t>1004</w:t>
            </w:r>
          </w:p>
        </w:tc>
        <w:tc>
          <w:tcPr>
            <w:tcW w:w="6339" w:type="dxa"/>
          </w:tcPr>
          <w:p>
            <w:pPr>
              <w:pStyle w:val="TableParagraph"/>
              <w:spacing w:before="46"/>
              <w:jc w:val="left"/>
              <w:rPr>
                <w:sz w:val="18"/>
              </w:rPr>
            </w:pPr>
            <w:r>
              <w:rPr>
                <w:sz w:val="18"/>
              </w:rPr>
              <w:t>Serviço</w:t>
            </w:r>
            <w:r>
              <w:rPr>
                <w:spacing w:val="-3"/>
                <w:sz w:val="18"/>
              </w:rPr>
              <w:t> </w:t>
            </w:r>
            <w:r>
              <w:rPr>
                <w:sz w:val="18"/>
              </w:rPr>
              <w:t>não medido</w:t>
            </w:r>
            <w:r>
              <w:rPr>
                <w:spacing w:val="-1"/>
                <w:sz w:val="18"/>
              </w:rPr>
              <w:t> </w:t>
            </w:r>
            <w:r>
              <w:rPr>
                <w:sz w:val="18"/>
              </w:rPr>
              <w:t>de</w:t>
            </w:r>
            <w:r>
              <w:rPr>
                <w:spacing w:val="-2"/>
                <w:sz w:val="18"/>
              </w:rPr>
              <w:t> </w:t>
            </w:r>
            <w:r>
              <w:rPr>
                <w:sz w:val="18"/>
              </w:rPr>
              <w:t>serviços</w:t>
            </w:r>
            <w:r>
              <w:rPr>
                <w:spacing w:val="-4"/>
                <w:sz w:val="18"/>
              </w:rPr>
              <w:t> </w:t>
            </w:r>
            <w:r>
              <w:rPr>
                <w:sz w:val="18"/>
              </w:rPr>
              <w:t>de</w:t>
            </w:r>
            <w:r>
              <w:rPr>
                <w:spacing w:val="-1"/>
                <w:sz w:val="18"/>
              </w:rPr>
              <w:t> </w:t>
            </w:r>
            <w:r>
              <w:rPr>
                <w:sz w:val="18"/>
              </w:rPr>
              <w:t>provimento à</w:t>
            </w:r>
            <w:r>
              <w:rPr>
                <w:spacing w:val="-3"/>
                <w:sz w:val="18"/>
              </w:rPr>
              <w:t> </w:t>
            </w:r>
            <w:r>
              <w:rPr>
                <w:spacing w:val="-2"/>
                <w:sz w:val="18"/>
              </w:rPr>
              <w:t>internet</w:t>
            </w:r>
          </w:p>
        </w:tc>
      </w:tr>
      <w:tr>
        <w:trPr>
          <w:trHeight w:val="309" w:hRule="atLeast"/>
        </w:trPr>
        <w:tc>
          <w:tcPr>
            <w:tcW w:w="2775" w:type="dxa"/>
            <w:vMerge/>
            <w:tcBorders>
              <w:top w:val="nil"/>
            </w:tcBorders>
          </w:tcPr>
          <w:p>
            <w:pPr>
              <w:rPr>
                <w:sz w:val="2"/>
                <w:szCs w:val="2"/>
              </w:rPr>
            </w:pPr>
          </w:p>
        </w:tc>
        <w:tc>
          <w:tcPr>
            <w:tcW w:w="686" w:type="dxa"/>
          </w:tcPr>
          <w:p>
            <w:pPr>
              <w:pStyle w:val="TableParagraph"/>
              <w:spacing w:before="45"/>
              <w:ind w:left="62" w:right="52"/>
              <w:rPr>
                <w:sz w:val="18"/>
              </w:rPr>
            </w:pPr>
            <w:r>
              <w:rPr>
                <w:spacing w:val="-4"/>
                <w:sz w:val="18"/>
              </w:rPr>
              <w:t>1005</w:t>
            </w:r>
          </w:p>
        </w:tc>
        <w:tc>
          <w:tcPr>
            <w:tcW w:w="6339" w:type="dxa"/>
          </w:tcPr>
          <w:p>
            <w:pPr>
              <w:pStyle w:val="TableParagraph"/>
              <w:spacing w:before="45"/>
              <w:jc w:val="left"/>
              <w:rPr>
                <w:sz w:val="18"/>
              </w:rPr>
            </w:pPr>
            <w:r>
              <w:rPr>
                <w:sz w:val="18"/>
              </w:rPr>
              <w:t>Serviço</w:t>
            </w:r>
            <w:r>
              <w:rPr>
                <w:spacing w:val="-3"/>
                <w:sz w:val="18"/>
              </w:rPr>
              <w:t> </w:t>
            </w:r>
            <w:r>
              <w:rPr>
                <w:sz w:val="18"/>
              </w:rPr>
              <w:t>não</w:t>
            </w:r>
            <w:r>
              <w:rPr>
                <w:spacing w:val="1"/>
                <w:sz w:val="18"/>
              </w:rPr>
              <w:t> </w:t>
            </w:r>
            <w:r>
              <w:rPr>
                <w:sz w:val="18"/>
              </w:rPr>
              <w:t>medido</w:t>
            </w:r>
            <w:r>
              <w:rPr>
                <w:spacing w:val="-1"/>
                <w:sz w:val="18"/>
              </w:rPr>
              <w:t> </w:t>
            </w:r>
            <w:r>
              <w:rPr>
                <w:sz w:val="18"/>
              </w:rPr>
              <w:t>de</w:t>
            </w:r>
            <w:r>
              <w:rPr>
                <w:spacing w:val="-1"/>
                <w:sz w:val="18"/>
              </w:rPr>
              <w:t> </w:t>
            </w:r>
            <w:r>
              <w:rPr>
                <w:sz w:val="18"/>
              </w:rPr>
              <w:t>outros</w:t>
            </w:r>
            <w:r>
              <w:rPr>
                <w:spacing w:val="-3"/>
                <w:sz w:val="18"/>
              </w:rPr>
              <w:t> </w:t>
            </w:r>
            <w:r>
              <w:rPr>
                <w:sz w:val="18"/>
              </w:rPr>
              <w:t>serviços de</w:t>
            </w:r>
            <w:r>
              <w:rPr>
                <w:spacing w:val="-1"/>
                <w:sz w:val="18"/>
              </w:rPr>
              <w:t> </w:t>
            </w:r>
            <w:r>
              <w:rPr>
                <w:spacing w:val="-2"/>
                <w:sz w:val="18"/>
              </w:rPr>
              <w:t>multimídia</w:t>
            </w:r>
          </w:p>
        </w:tc>
      </w:tr>
      <w:tr>
        <w:trPr>
          <w:trHeight w:val="306" w:hRule="atLeast"/>
        </w:trPr>
        <w:tc>
          <w:tcPr>
            <w:tcW w:w="2775" w:type="dxa"/>
            <w:vMerge/>
            <w:tcBorders>
              <w:top w:val="nil"/>
            </w:tcBorders>
          </w:tcPr>
          <w:p>
            <w:pPr>
              <w:rPr>
                <w:sz w:val="2"/>
                <w:szCs w:val="2"/>
              </w:rPr>
            </w:pPr>
          </w:p>
        </w:tc>
        <w:tc>
          <w:tcPr>
            <w:tcW w:w="686" w:type="dxa"/>
          </w:tcPr>
          <w:p>
            <w:pPr>
              <w:pStyle w:val="TableParagraph"/>
              <w:spacing w:before="45"/>
              <w:ind w:left="62" w:right="52"/>
              <w:rPr>
                <w:sz w:val="18"/>
              </w:rPr>
            </w:pPr>
            <w:r>
              <w:rPr>
                <w:spacing w:val="-4"/>
                <w:sz w:val="18"/>
              </w:rPr>
              <w:t>1099</w:t>
            </w:r>
          </w:p>
        </w:tc>
        <w:tc>
          <w:tcPr>
            <w:tcW w:w="6339" w:type="dxa"/>
          </w:tcPr>
          <w:p>
            <w:pPr>
              <w:pStyle w:val="TableParagraph"/>
              <w:spacing w:before="45"/>
              <w:jc w:val="left"/>
              <w:rPr>
                <w:sz w:val="18"/>
              </w:rPr>
            </w:pPr>
            <w:r>
              <w:rPr>
                <w:sz w:val="18"/>
              </w:rPr>
              <w:t>Serviço</w:t>
            </w:r>
            <w:r>
              <w:rPr>
                <w:spacing w:val="-3"/>
                <w:sz w:val="18"/>
              </w:rPr>
              <w:t> </w:t>
            </w:r>
            <w:r>
              <w:rPr>
                <w:sz w:val="18"/>
              </w:rPr>
              <w:t>não</w:t>
            </w:r>
            <w:r>
              <w:rPr>
                <w:spacing w:val="1"/>
                <w:sz w:val="18"/>
              </w:rPr>
              <w:t> </w:t>
            </w:r>
            <w:r>
              <w:rPr>
                <w:sz w:val="18"/>
              </w:rPr>
              <w:t>medido</w:t>
            </w:r>
            <w:r>
              <w:rPr>
                <w:spacing w:val="-1"/>
                <w:sz w:val="18"/>
              </w:rPr>
              <w:t> </w:t>
            </w:r>
            <w:r>
              <w:rPr>
                <w:sz w:val="18"/>
              </w:rPr>
              <w:t>de</w:t>
            </w:r>
            <w:r>
              <w:rPr>
                <w:spacing w:val="-1"/>
                <w:sz w:val="18"/>
              </w:rPr>
              <w:t> </w:t>
            </w:r>
            <w:r>
              <w:rPr>
                <w:sz w:val="18"/>
              </w:rPr>
              <w:t>outros</w:t>
            </w:r>
            <w:r>
              <w:rPr>
                <w:spacing w:val="-3"/>
                <w:sz w:val="18"/>
              </w:rPr>
              <w:t> </w:t>
            </w:r>
            <w:r>
              <w:rPr>
                <w:spacing w:val="-2"/>
                <w:sz w:val="18"/>
              </w:rPr>
              <w:t>serviços”</w:t>
            </w:r>
          </w:p>
        </w:tc>
      </w:tr>
      <w:tr>
        <w:trPr>
          <w:trHeight w:val="309" w:hRule="atLeast"/>
        </w:trPr>
        <w:tc>
          <w:tcPr>
            <w:tcW w:w="2775" w:type="dxa"/>
            <w:vMerge w:val="restart"/>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4"/>
              <w:ind w:left="0"/>
              <w:jc w:val="left"/>
              <w:rPr>
                <w:sz w:val="16"/>
              </w:rPr>
            </w:pPr>
          </w:p>
          <w:p>
            <w:pPr>
              <w:pStyle w:val="TableParagraph"/>
              <w:spacing w:before="0"/>
              <w:jc w:val="left"/>
              <w:rPr>
                <w:sz w:val="18"/>
              </w:rPr>
            </w:pPr>
            <w:r>
              <w:rPr>
                <w:sz w:val="18"/>
              </w:rPr>
              <w:t>11.</w:t>
            </w:r>
            <w:r>
              <w:rPr>
                <w:spacing w:val="-4"/>
                <w:sz w:val="18"/>
              </w:rPr>
              <w:t> </w:t>
            </w:r>
            <w:r>
              <w:rPr>
                <w:sz w:val="18"/>
              </w:rPr>
              <w:t>Cessão</w:t>
            </w:r>
            <w:r>
              <w:rPr>
                <w:spacing w:val="-2"/>
                <w:sz w:val="18"/>
              </w:rPr>
              <w:t> </w:t>
            </w:r>
            <w:r>
              <w:rPr>
                <w:sz w:val="18"/>
              </w:rPr>
              <w:t>de</w:t>
            </w:r>
            <w:r>
              <w:rPr>
                <w:spacing w:val="-2"/>
                <w:sz w:val="18"/>
              </w:rPr>
              <w:t> </w:t>
            </w:r>
            <w:r>
              <w:rPr>
                <w:sz w:val="18"/>
              </w:rPr>
              <w:t>Meios</w:t>
            </w:r>
            <w:r>
              <w:rPr>
                <w:spacing w:val="-4"/>
                <w:sz w:val="18"/>
              </w:rPr>
              <w:t> </w:t>
            </w:r>
            <w:r>
              <w:rPr>
                <w:sz w:val="18"/>
              </w:rPr>
              <w:t>de</w:t>
            </w:r>
            <w:r>
              <w:rPr>
                <w:spacing w:val="-2"/>
                <w:sz w:val="18"/>
              </w:rPr>
              <w:t> </w:t>
            </w:r>
            <w:r>
              <w:rPr>
                <w:spacing w:val="-4"/>
                <w:sz w:val="18"/>
              </w:rPr>
              <w:t>Rede</w:t>
            </w:r>
          </w:p>
        </w:tc>
        <w:tc>
          <w:tcPr>
            <w:tcW w:w="686" w:type="dxa"/>
          </w:tcPr>
          <w:p>
            <w:pPr>
              <w:pStyle w:val="TableParagraph"/>
              <w:ind w:left="64" w:right="51"/>
              <w:rPr>
                <w:sz w:val="18"/>
              </w:rPr>
            </w:pPr>
            <w:r>
              <w:rPr>
                <w:spacing w:val="-4"/>
                <w:sz w:val="18"/>
              </w:rPr>
              <w:t>1101</w:t>
            </w:r>
          </w:p>
        </w:tc>
        <w:tc>
          <w:tcPr>
            <w:tcW w:w="6339" w:type="dxa"/>
          </w:tcPr>
          <w:p>
            <w:pPr>
              <w:pStyle w:val="TableParagraph"/>
              <w:jc w:val="left"/>
              <w:rPr>
                <w:sz w:val="18"/>
              </w:rPr>
            </w:pPr>
            <w:r>
              <w:rPr>
                <w:sz w:val="18"/>
              </w:rPr>
              <w:t>Interconexão:</w:t>
            </w:r>
            <w:r>
              <w:rPr>
                <w:spacing w:val="-3"/>
                <w:sz w:val="18"/>
              </w:rPr>
              <w:t> </w:t>
            </w:r>
            <w:r>
              <w:rPr>
                <w:sz w:val="18"/>
              </w:rPr>
              <w:t>Detraf,</w:t>
            </w:r>
            <w:r>
              <w:rPr>
                <w:spacing w:val="-2"/>
                <w:sz w:val="18"/>
              </w:rPr>
              <w:t> </w:t>
            </w:r>
            <w:r>
              <w:rPr>
                <w:sz w:val="18"/>
              </w:rPr>
              <w:t>SMS,</w:t>
            </w:r>
            <w:r>
              <w:rPr>
                <w:spacing w:val="-3"/>
                <w:sz w:val="18"/>
              </w:rPr>
              <w:t> </w:t>
            </w:r>
            <w:r>
              <w:rPr>
                <w:spacing w:val="-5"/>
                <w:sz w:val="18"/>
              </w:rPr>
              <w:t>MMS</w:t>
            </w:r>
          </w:p>
        </w:tc>
      </w:tr>
      <w:tr>
        <w:trPr>
          <w:trHeight w:val="309" w:hRule="atLeast"/>
        </w:trPr>
        <w:tc>
          <w:tcPr>
            <w:tcW w:w="2775" w:type="dxa"/>
            <w:vMerge/>
            <w:tcBorders>
              <w:top w:val="nil"/>
            </w:tcBorders>
          </w:tcPr>
          <w:p>
            <w:pPr>
              <w:rPr>
                <w:sz w:val="2"/>
                <w:szCs w:val="2"/>
              </w:rPr>
            </w:pPr>
          </w:p>
        </w:tc>
        <w:tc>
          <w:tcPr>
            <w:tcW w:w="686" w:type="dxa"/>
          </w:tcPr>
          <w:p>
            <w:pPr>
              <w:pStyle w:val="TableParagraph"/>
              <w:ind w:left="64" w:right="51"/>
              <w:rPr>
                <w:sz w:val="18"/>
              </w:rPr>
            </w:pPr>
            <w:r>
              <w:rPr>
                <w:spacing w:val="-4"/>
                <w:sz w:val="18"/>
              </w:rPr>
              <w:t>1102</w:t>
            </w:r>
          </w:p>
        </w:tc>
        <w:tc>
          <w:tcPr>
            <w:tcW w:w="6339" w:type="dxa"/>
          </w:tcPr>
          <w:p>
            <w:pPr>
              <w:pStyle w:val="TableParagraph"/>
              <w:jc w:val="left"/>
              <w:rPr>
                <w:sz w:val="18"/>
              </w:rPr>
            </w:pPr>
            <w:r>
              <w:rPr>
                <w:sz w:val="18"/>
              </w:rPr>
              <w:t>Detrat,</w:t>
            </w:r>
            <w:r>
              <w:rPr>
                <w:spacing w:val="-4"/>
                <w:sz w:val="18"/>
              </w:rPr>
              <w:t> </w:t>
            </w:r>
            <w:r>
              <w:rPr>
                <w:spacing w:val="-2"/>
                <w:sz w:val="18"/>
              </w:rPr>
              <w:t>Transmissão</w:t>
            </w:r>
          </w:p>
        </w:tc>
      </w:tr>
      <w:tr>
        <w:trPr>
          <w:trHeight w:val="309" w:hRule="atLeast"/>
        </w:trPr>
        <w:tc>
          <w:tcPr>
            <w:tcW w:w="2775" w:type="dxa"/>
            <w:vMerge/>
            <w:tcBorders>
              <w:top w:val="nil"/>
            </w:tcBorders>
          </w:tcPr>
          <w:p>
            <w:pPr>
              <w:rPr>
                <w:sz w:val="2"/>
                <w:szCs w:val="2"/>
              </w:rPr>
            </w:pPr>
          </w:p>
        </w:tc>
        <w:tc>
          <w:tcPr>
            <w:tcW w:w="686" w:type="dxa"/>
          </w:tcPr>
          <w:p>
            <w:pPr>
              <w:pStyle w:val="TableParagraph"/>
              <w:ind w:left="64" w:right="51"/>
              <w:rPr>
                <w:sz w:val="18"/>
              </w:rPr>
            </w:pPr>
            <w:r>
              <w:rPr>
                <w:spacing w:val="-4"/>
                <w:sz w:val="18"/>
              </w:rPr>
              <w:t>1103</w:t>
            </w:r>
          </w:p>
        </w:tc>
        <w:tc>
          <w:tcPr>
            <w:tcW w:w="6339" w:type="dxa"/>
          </w:tcPr>
          <w:p>
            <w:pPr>
              <w:pStyle w:val="TableParagraph"/>
              <w:jc w:val="left"/>
              <w:rPr>
                <w:sz w:val="18"/>
              </w:rPr>
            </w:pPr>
            <w:r>
              <w:rPr>
                <w:spacing w:val="-2"/>
                <w:sz w:val="18"/>
              </w:rPr>
              <w:t>Roaming</w:t>
            </w:r>
          </w:p>
        </w:tc>
      </w:tr>
      <w:tr>
        <w:trPr>
          <w:trHeight w:val="309" w:hRule="atLeast"/>
        </w:trPr>
        <w:tc>
          <w:tcPr>
            <w:tcW w:w="2775" w:type="dxa"/>
            <w:vMerge/>
            <w:tcBorders>
              <w:top w:val="nil"/>
            </w:tcBorders>
          </w:tcPr>
          <w:p>
            <w:pPr>
              <w:rPr>
                <w:sz w:val="2"/>
                <w:szCs w:val="2"/>
              </w:rPr>
            </w:pPr>
          </w:p>
        </w:tc>
        <w:tc>
          <w:tcPr>
            <w:tcW w:w="686" w:type="dxa"/>
          </w:tcPr>
          <w:p>
            <w:pPr>
              <w:pStyle w:val="TableParagraph"/>
              <w:ind w:left="64" w:right="51"/>
              <w:rPr>
                <w:sz w:val="18"/>
              </w:rPr>
            </w:pPr>
            <w:r>
              <w:rPr>
                <w:spacing w:val="-4"/>
                <w:sz w:val="18"/>
              </w:rPr>
              <w:t>1104</w:t>
            </w:r>
          </w:p>
        </w:tc>
        <w:tc>
          <w:tcPr>
            <w:tcW w:w="6339" w:type="dxa"/>
          </w:tcPr>
          <w:p>
            <w:pPr>
              <w:pStyle w:val="TableParagraph"/>
              <w:jc w:val="left"/>
              <w:rPr>
                <w:sz w:val="18"/>
              </w:rPr>
            </w:pPr>
            <w:r>
              <w:rPr>
                <w:sz w:val="18"/>
              </w:rPr>
              <w:t>Exploração Industrial</w:t>
            </w:r>
            <w:r>
              <w:rPr>
                <w:spacing w:val="-3"/>
                <w:sz w:val="18"/>
              </w:rPr>
              <w:t> </w:t>
            </w:r>
            <w:r>
              <w:rPr>
                <w:sz w:val="18"/>
              </w:rPr>
              <w:t>de</w:t>
            </w:r>
            <w:r>
              <w:rPr>
                <w:spacing w:val="-2"/>
                <w:sz w:val="18"/>
              </w:rPr>
              <w:t> </w:t>
            </w:r>
            <w:r>
              <w:rPr>
                <w:sz w:val="18"/>
              </w:rPr>
              <w:t>Linha</w:t>
            </w:r>
            <w:r>
              <w:rPr>
                <w:spacing w:val="-2"/>
                <w:sz w:val="18"/>
              </w:rPr>
              <w:t> </w:t>
            </w:r>
            <w:r>
              <w:rPr>
                <w:sz w:val="18"/>
              </w:rPr>
              <w:t>Dedicada</w:t>
            </w:r>
            <w:r>
              <w:rPr>
                <w:spacing w:val="2"/>
                <w:sz w:val="18"/>
              </w:rPr>
              <w:t> </w:t>
            </w:r>
            <w:r>
              <w:rPr>
                <w:sz w:val="18"/>
              </w:rPr>
              <w:t>- </w:t>
            </w:r>
            <w:r>
              <w:rPr>
                <w:spacing w:val="-4"/>
                <w:sz w:val="18"/>
              </w:rPr>
              <w:t>EILD</w:t>
            </w:r>
          </w:p>
        </w:tc>
      </w:tr>
      <w:tr>
        <w:trPr>
          <w:trHeight w:val="515" w:hRule="atLeast"/>
        </w:trPr>
        <w:tc>
          <w:tcPr>
            <w:tcW w:w="2775" w:type="dxa"/>
            <w:vMerge/>
            <w:tcBorders>
              <w:top w:val="nil"/>
            </w:tcBorders>
          </w:tcPr>
          <w:p>
            <w:pPr>
              <w:rPr>
                <w:sz w:val="2"/>
                <w:szCs w:val="2"/>
              </w:rPr>
            </w:pPr>
          </w:p>
        </w:tc>
        <w:tc>
          <w:tcPr>
            <w:tcW w:w="686" w:type="dxa"/>
          </w:tcPr>
          <w:p>
            <w:pPr>
              <w:pStyle w:val="TableParagraph"/>
              <w:spacing w:before="151"/>
              <w:ind w:left="64" w:right="51"/>
              <w:rPr>
                <w:sz w:val="18"/>
              </w:rPr>
            </w:pPr>
            <w:r>
              <w:rPr>
                <w:spacing w:val="-4"/>
                <w:sz w:val="18"/>
              </w:rPr>
              <w:t>1105</w:t>
            </w:r>
          </w:p>
        </w:tc>
        <w:tc>
          <w:tcPr>
            <w:tcW w:w="6339" w:type="dxa"/>
          </w:tcPr>
          <w:p>
            <w:pPr>
              <w:pStyle w:val="TableParagraph"/>
              <w:ind w:right="125"/>
              <w:jc w:val="left"/>
              <w:rPr>
                <w:sz w:val="18"/>
              </w:rPr>
            </w:pPr>
            <w:r>
              <w:rPr>
                <w:sz w:val="18"/>
              </w:rPr>
              <w:t>Lançamento</w:t>
            </w:r>
            <w:r>
              <w:rPr>
                <w:spacing w:val="-3"/>
                <w:sz w:val="18"/>
              </w:rPr>
              <w:t> </w:t>
            </w:r>
            <w:r>
              <w:rPr>
                <w:sz w:val="18"/>
              </w:rPr>
              <w:t>de</w:t>
            </w:r>
            <w:r>
              <w:rPr>
                <w:spacing w:val="-5"/>
                <w:sz w:val="18"/>
              </w:rPr>
              <w:t> </w:t>
            </w:r>
            <w:r>
              <w:rPr>
                <w:sz w:val="18"/>
              </w:rPr>
              <w:t>ICMS</w:t>
            </w:r>
            <w:r>
              <w:rPr>
                <w:spacing w:val="-4"/>
                <w:sz w:val="18"/>
              </w:rPr>
              <w:t> </w:t>
            </w:r>
            <w:r>
              <w:rPr>
                <w:sz w:val="18"/>
              </w:rPr>
              <w:t>proporcional</w:t>
            </w:r>
            <w:r>
              <w:rPr>
                <w:spacing w:val="-4"/>
                <w:sz w:val="18"/>
              </w:rPr>
              <w:t> </w:t>
            </w:r>
            <w:r>
              <w:rPr>
                <w:sz w:val="18"/>
              </w:rPr>
              <w:t>às</w:t>
            </w:r>
            <w:r>
              <w:rPr>
                <w:spacing w:val="-4"/>
                <w:sz w:val="18"/>
              </w:rPr>
              <w:t> </w:t>
            </w:r>
            <w:r>
              <w:rPr>
                <w:sz w:val="18"/>
              </w:rPr>
              <w:t>saídas</w:t>
            </w:r>
            <w:r>
              <w:rPr>
                <w:spacing w:val="-4"/>
                <w:sz w:val="18"/>
              </w:rPr>
              <w:t> </w:t>
            </w:r>
            <w:r>
              <w:rPr>
                <w:sz w:val="18"/>
              </w:rPr>
              <w:t>isentas,</w:t>
            </w:r>
            <w:r>
              <w:rPr>
                <w:spacing w:val="-4"/>
                <w:sz w:val="18"/>
              </w:rPr>
              <w:t> </w:t>
            </w:r>
            <w:r>
              <w:rPr>
                <w:sz w:val="18"/>
              </w:rPr>
              <w:t>não</w:t>
            </w:r>
            <w:r>
              <w:rPr>
                <w:spacing w:val="-3"/>
                <w:sz w:val="18"/>
              </w:rPr>
              <w:t> </w:t>
            </w:r>
            <w:r>
              <w:rPr>
                <w:sz w:val="18"/>
              </w:rPr>
              <w:t>tributadas</w:t>
            </w:r>
            <w:r>
              <w:rPr>
                <w:spacing w:val="-4"/>
                <w:sz w:val="18"/>
              </w:rPr>
              <w:t> </w:t>
            </w:r>
            <w:r>
              <w:rPr>
                <w:sz w:val="18"/>
              </w:rPr>
              <w:t>ou</w:t>
            </w:r>
            <w:r>
              <w:rPr>
                <w:spacing w:val="-3"/>
                <w:sz w:val="18"/>
              </w:rPr>
              <w:t> </w:t>
            </w:r>
            <w:r>
              <w:rPr>
                <w:sz w:val="18"/>
              </w:rPr>
              <w:t>com</w:t>
            </w:r>
            <w:r>
              <w:rPr>
                <w:spacing w:val="-5"/>
                <w:sz w:val="18"/>
              </w:rPr>
              <w:t> </w:t>
            </w:r>
            <w:r>
              <w:rPr>
                <w:sz w:val="18"/>
              </w:rPr>
              <w:t>redução de base de cálculo</w:t>
            </w:r>
          </w:p>
        </w:tc>
      </w:tr>
      <w:tr>
        <w:trPr>
          <w:trHeight w:val="309" w:hRule="atLeast"/>
        </w:trPr>
        <w:tc>
          <w:tcPr>
            <w:tcW w:w="2775" w:type="dxa"/>
            <w:vMerge/>
            <w:tcBorders>
              <w:top w:val="nil"/>
            </w:tcBorders>
          </w:tcPr>
          <w:p>
            <w:pPr>
              <w:rPr>
                <w:sz w:val="2"/>
                <w:szCs w:val="2"/>
              </w:rPr>
            </w:pPr>
          </w:p>
        </w:tc>
        <w:tc>
          <w:tcPr>
            <w:tcW w:w="686" w:type="dxa"/>
          </w:tcPr>
          <w:p>
            <w:pPr>
              <w:pStyle w:val="TableParagraph"/>
              <w:ind w:left="64" w:right="51"/>
              <w:rPr>
                <w:sz w:val="18"/>
              </w:rPr>
            </w:pPr>
            <w:r>
              <w:rPr>
                <w:spacing w:val="-4"/>
                <w:sz w:val="18"/>
              </w:rPr>
              <w:t>1106</w:t>
            </w:r>
          </w:p>
        </w:tc>
        <w:tc>
          <w:tcPr>
            <w:tcW w:w="6339" w:type="dxa"/>
          </w:tcPr>
          <w:p>
            <w:pPr>
              <w:pStyle w:val="TableParagraph"/>
              <w:jc w:val="left"/>
              <w:rPr>
                <w:sz w:val="18"/>
              </w:rPr>
            </w:pPr>
            <w:r>
              <w:rPr>
                <w:sz w:val="18"/>
              </w:rPr>
              <w:t>Lançamento</w:t>
            </w:r>
            <w:r>
              <w:rPr>
                <w:spacing w:val="-3"/>
                <w:sz w:val="18"/>
              </w:rPr>
              <w:t> </w:t>
            </w:r>
            <w:r>
              <w:rPr>
                <w:sz w:val="18"/>
              </w:rPr>
              <w:t>de</w:t>
            </w:r>
            <w:r>
              <w:rPr>
                <w:spacing w:val="-2"/>
                <w:sz w:val="18"/>
              </w:rPr>
              <w:t> </w:t>
            </w:r>
            <w:r>
              <w:rPr>
                <w:sz w:val="18"/>
              </w:rPr>
              <w:t>ICMS</w:t>
            </w:r>
            <w:r>
              <w:rPr>
                <w:spacing w:val="-1"/>
                <w:sz w:val="18"/>
              </w:rPr>
              <w:t> </w:t>
            </w:r>
            <w:r>
              <w:rPr>
                <w:sz w:val="18"/>
              </w:rPr>
              <w:t>proporcional</w:t>
            </w:r>
            <w:r>
              <w:rPr>
                <w:spacing w:val="-2"/>
                <w:sz w:val="18"/>
              </w:rPr>
              <w:t> </w:t>
            </w:r>
            <w:r>
              <w:rPr>
                <w:sz w:val="18"/>
              </w:rPr>
              <w:t>às</w:t>
            </w:r>
            <w:r>
              <w:rPr>
                <w:spacing w:val="-1"/>
                <w:sz w:val="18"/>
              </w:rPr>
              <w:t> </w:t>
            </w:r>
            <w:r>
              <w:rPr>
                <w:sz w:val="18"/>
              </w:rPr>
              <w:t>cessões</w:t>
            </w:r>
            <w:r>
              <w:rPr>
                <w:spacing w:val="-1"/>
                <w:sz w:val="18"/>
              </w:rPr>
              <w:t> </w:t>
            </w:r>
            <w:r>
              <w:rPr>
                <w:sz w:val="18"/>
              </w:rPr>
              <w:t>de</w:t>
            </w:r>
            <w:r>
              <w:rPr>
                <w:spacing w:val="-2"/>
                <w:sz w:val="18"/>
              </w:rPr>
              <w:t> </w:t>
            </w:r>
            <w:r>
              <w:rPr>
                <w:sz w:val="18"/>
              </w:rPr>
              <w:t>meios</w:t>
            </w:r>
            <w:r>
              <w:rPr>
                <w:spacing w:val="-2"/>
                <w:sz w:val="18"/>
              </w:rPr>
              <w:t> </w:t>
            </w:r>
            <w:r>
              <w:rPr>
                <w:sz w:val="18"/>
              </w:rPr>
              <w:t>destinada</w:t>
            </w:r>
            <w:r>
              <w:rPr>
                <w:spacing w:val="-2"/>
                <w:sz w:val="18"/>
              </w:rPr>
              <w:t> </w:t>
            </w:r>
            <w:r>
              <w:rPr>
                <w:sz w:val="18"/>
              </w:rPr>
              <w:t>a</w:t>
            </w:r>
            <w:r>
              <w:rPr>
                <w:spacing w:val="-2"/>
                <w:sz w:val="18"/>
              </w:rPr>
              <w:t> </w:t>
            </w:r>
            <w:r>
              <w:rPr>
                <w:sz w:val="18"/>
              </w:rPr>
              <w:t>consumo</w:t>
            </w:r>
            <w:r>
              <w:rPr>
                <w:spacing w:val="-2"/>
                <w:sz w:val="18"/>
              </w:rPr>
              <w:t> próprio</w:t>
            </w:r>
          </w:p>
        </w:tc>
      </w:tr>
      <w:tr>
        <w:trPr>
          <w:trHeight w:val="309" w:hRule="atLeast"/>
        </w:trPr>
        <w:tc>
          <w:tcPr>
            <w:tcW w:w="2775" w:type="dxa"/>
            <w:vMerge/>
            <w:tcBorders>
              <w:top w:val="nil"/>
            </w:tcBorders>
          </w:tcPr>
          <w:p>
            <w:pPr>
              <w:rPr>
                <w:sz w:val="2"/>
                <w:szCs w:val="2"/>
              </w:rPr>
            </w:pPr>
          </w:p>
        </w:tc>
        <w:tc>
          <w:tcPr>
            <w:tcW w:w="686" w:type="dxa"/>
          </w:tcPr>
          <w:p>
            <w:pPr>
              <w:pStyle w:val="TableParagraph"/>
              <w:ind w:left="64" w:right="51"/>
              <w:rPr>
                <w:sz w:val="18"/>
              </w:rPr>
            </w:pPr>
            <w:r>
              <w:rPr>
                <w:spacing w:val="-4"/>
                <w:sz w:val="18"/>
              </w:rPr>
              <w:t>1107</w:t>
            </w:r>
          </w:p>
        </w:tc>
        <w:tc>
          <w:tcPr>
            <w:tcW w:w="6339" w:type="dxa"/>
          </w:tcPr>
          <w:p>
            <w:pPr>
              <w:pStyle w:val="TableParagraph"/>
              <w:jc w:val="left"/>
              <w:rPr>
                <w:sz w:val="18"/>
              </w:rPr>
            </w:pPr>
            <w:r>
              <w:rPr>
                <w:sz w:val="18"/>
              </w:rPr>
              <w:t>Lançamento</w:t>
            </w:r>
            <w:r>
              <w:rPr>
                <w:spacing w:val="-2"/>
                <w:sz w:val="18"/>
              </w:rPr>
              <w:t> </w:t>
            </w:r>
            <w:r>
              <w:rPr>
                <w:sz w:val="18"/>
              </w:rPr>
              <w:t>de</w:t>
            </w:r>
            <w:r>
              <w:rPr>
                <w:spacing w:val="-4"/>
                <w:sz w:val="18"/>
              </w:rPr>
              <w:t> </w:t>
            </w:r>
            <w:r>
              <w:rPr>
                <w:sz w:val="18"/>
              </w:rPr>
              <w:t>ICMS</w:t>
            </w:r>
            <w:r>
              <w:rPr>
                <w:spacing w:val="-2"/>
                <w:sz w:val="18"/>
              </w:rPr>
              <w:t> </w:t>
            </w:r>
            <w:r>
              <w:rPr>
                <w:sz w:val="18"/>
              </w:rPr>
              <w:t>complementar,</w:t>
            </w:r>
            <w:r>
              <w:rPr>
                <w:spacing w:val="-3"/>
                <w:sz w:val="18"/>
              </w:rPr>
              <w:t> </w:t>
            </w:r>
            <w:r>
              <w:rPr>
                <w:sz w:val="18"/>
              </w:rPr>
              <w:t>na</w:t>
            </w:r>
            <w:r>
              <w:rPr>
                <w:spacing w:val="-4"/>
                <w:sz w:val="18"/>
              </w:rPr>
              <w:t> </w:t>
            </w:r>
            <w:r>
              <w:rPr>
                <w:sz w:val="18"/>
              </w:rPr>
              <w:t>condição</w:t>
            </w:r>
            <w:r>
              <w:rPr>
                <w:spacing w:val="-1"/>
                <w:sz w:val="18"/>
              </w:rPr>
              <w:t> </w:t>
            </w:r>
            <w:r>
              <w:rPr>
                <w:sz w:val="18"/>
              </w:rPr>
              <w:t>de</w:t>
            </w:r>
            <w:r>
              <w:rPr>
                <w:spacing w:val="-4"/>
                <w:sz w:val="18"/>
              </w:rPr>
              <w:t> </w:t>
            </w:r>
            <w:r>
              <w:rPr>
                <w:sz w:val="18"/>
              </w:rPr>
              <w:t>responsável</w:t>
            </w:r>
            <w:r>
              <w:rPr>
                <w:spacing w:val="-4"/>
                <w:sz w:val="18"/>
              </w:rPr>
              <w:t> </w:t>
            </w:r>
            <w:r>
              <w:rPr>
                <w:spacing w:val="-2"/>
                <w:sz w:val="18"/>
              </w:rPr>
              <w:t>tributário</w:t>
            </w:r>
          </w:p>
        </w:tc>
      </w:tr>
    </w:tbl>
    <w:p>
      <w:pPr>
        <w:spacing w:after="0"/>
        <w:jc w:val="left"/>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5"/>
        <w:gridCol w:w="686"/>
        <w:gridCol w:w="6339"/>
      </w:tblGrid>
      <w:tr>
        <w:trPr>
          <w:trHeight w:val="319" w:hRule="atLeast"/>
        </w:trPr>
        <w:tc>
          <w:tcPr>
            <w:tcW w:w="2775" w:type="dxa"/>
            <w:tcBorders>
              <w:top w:val="nil"/>
            </w:tcBorders>
          </w:tcPr>
          <w:p>
            <w:pPr>
              <w:pStyle w:val="TableParagraph"/>
              <w:spacing w:before="0"/>
              <w:ind w:left="0"/>
              <w:jc w:val="left"/>
              <w:rPr>
                <w:sz w:val="18"/>
              </w:rPr>
            </w:pPr>
          </w:p>
        </w:tc>
        <w:tc>
          <w:tcPr>
            <w:tcW w:w="686" w:type="dxa"/>
            <w:tcBorders>
              <w:top w:val="nil"/>
            </w:tcBorders>
          </w:tcPr>
          <w:p>
            <w:pPr>
              <w:pStyle w:val="TableParagraph"/>
              <w:spacing w:before="58"/>
              <w:ind w:left="167"/>
              <w:jc w:val="left"/>
              <w:rPr>
                <w:sz w:val="18"/>
              </w:rPr>
            </w:pPr>
            <w:r>
              <w:rPr>
                <w:spacing w:val="-4"/>
                <w:sz w:val="18"/>
              </w:rPr>
              <w:t>1199</w:t>
            </w:r>
          </w:p>
        </w:tc>
        <w:tc>
          <w:tcPr>
            <w:tcW w:w="6339" w:type="dxa"/>
            <w:tcBorders>
              <w:top w:val="nil"/>
            </w:tcBorders>
          </w:tcPr>
          <w:p>
            <w:pPr>
              <w:pStyle w:val="TableParagraph"/>
              <w:spacing w:before="58"/>
              <w:jc w:val="left"/>
              <w:rPr>
                <w:sz w:val="18"/>
              </w:rPr>
            </w:pPr>
            <w:r>
              <w:rPr>
                <w:sz w:val="18"/>
              </w:rPr>
              <w:t>Outras</w:t>
            </w:r>
            <w:r>
              <w:rPr>
                <w:spacing w:val="-3"/>
                <w:sz w:val="18"/>
              </w:rPr>
              <w:t> </w:t>
            </w:r>
            <w:r>
              <w:rPr>
                <w:sz w:val="18"/>
              </w:rPr>
              <w:t>Cessões de</w:t>
            </w:r>
            <w:r>
              <w:rPr>
                <w:spacing w:val="-1"/>
                <w:sz w:val="18"/>
              </w:rPr>
              <w:t> </w:t>
            </w:r>
            <w:r>
              <w:rPr>
                <w:sz w:val="18"/>
              </w:rPr>
              <w:t>Meios</w:t>
            </w:r>
            <w:r>
              <w:rPr>
                <w:spacing w:val="-3"/>
                <w:sz w:val="18"/>
              </w:rPr>
              <w:t> </w:t>
            </w:r>
            <w:r>
              <w:rPr>
                <w:sz w:val="18"/>
              </w:rPr>
              <w:t>de</w:t>
            </w:r>
            <w:r>
              <w:rPr>
                <w:spacing w:val="-1"/>
                <w:sz w:val="18"/>
              </w:rPr>
              <w:t> </w:t>
            </w:r>
            <w:r>
              <w:rPr>
                <w:spacing w:val="-4"/>
                <w:sz w:val="18"/>
              </w:rPr>
              <w:t>Rede</w:t>
            </w:r>
          </w:p>
        </w:tc>
      </w:tr>
    </w:tbl>
    <w:p>
      <w:pPr>
        <w:pStyle w:val="BodyText"/>
      </w:pPr>
    </w:p>
    <w:p>
      <w:pPr>
        <w:pStyle w:val="BodyText"/>
        <w:spacing w:before="7"/>
        <w:rPr>
          <w:sz w:val="19"/>
        </w:rPr>
      </w:pPr>
    </w:p>
    <w:p>
      <w:pPr>
        <w:pStyle w:val="ListParagraph"/>
        <w:numPr>
          <w:ilvl w:val="2"/>
          <w:numId w:val="20"/>
        </w:numPr>
        <w:tabs>
          <w:tab w:pos="600" w:val="left" w:leader="none"/>
        </w:tabs>
        <w:spacing w:line="240" w:lineRule="auto" w:before="1" w:after="0"/>
        <w:ind w:left="600" w:right="0" w:hanging="407"/>
        <w:jc w:val="left"/>
        <w:rPr>
          <w:b/>
          <w:sz w:val="18"/>
        </w:rPr>
      </w:pPr>
      <w:r>
        <w:rPr>
          <w:b/>
          <w:sz w:val="18"/>
        </w:rPr>
        <w:t>-</w:t>
      </w:r>
      <w:r>
        <w:rPr>
          <w:b/>
          <w:spacing w:val="-9"/>
          <w:sz w:val="18"/>
        </w:rPr>
        <w:t> </w:t>
      </w:r>
      <w:r>
        <w:rPr>
          <w:b/>
          <w:sz w:val="18"/>
        </w:rPr>
        <w:t>Tabela</w:t>
      </w:r>
      <w:r>
        <w:rPr>
          <w:b/>
          <w:spacing w:val="-3"/>
          <w:sz w:val="18"/>
        </w:rPr>
        <w:t> </w:t>
      </w:r>
      <w:r>
        <w:rPr>
          <w:b/>
          <w:sz w:val="18"/>
        </w:rPr>
        <w:t>Classes</w:t>
      </w:r>
      <w:r>
        <w:rPr>
          <w:b/>
          <w:spacing w:val="-4"/>
          <w:sz w:val="18"/>
        </w:rPr>
        <w:t> </w:t>
      </w:r>
      <w:r>
        <w:rPr>
          <w:b/>
          <w:sz w:val="18"/>
        </w:rPr>
        <w:t>de</w:t>
      </w:r>
      <w:r>
        <w:rPr>
          <w:b/>
          <w:spacing w:val="-5"/>
          <w:sz w:val="18"/>
        </w:rPr>
        <w:t> </w:t>
      </w:r>
      <w:r>
        <w:rPr>
          <w:b/>
          <w:sz w:val="18"/>
        </w:rPr>
        <w:t>Consumo</w:t>
      </w:r>
      <w:r>
        <w:rPr>
          <w:b/>
          <w:spacing w:val="-5"/>
          <w:sz w:val="18"/>
        </w:rPr>
        <w:t> </w:t>
      </w:r>
      <w:r>
        <w:rPr>
          <w:b/>
          <w:sz w:val="18"/>
        </w:rPr>
        <w:t>de</w:t>
      </w:r>
      <w:r>
        <w:rPr>
          <w:b/>
          <w:spacing w:val="-5"/>
          <w:sz w:val="18"/>
        </w:rPr>
        <w:t> </w:t>
      </w:r>
      <w:r>
        <w:rPr>
          <w:b/>
          <w:sz w:val="18"/>
        </w:rPr>
        <w:t>Água</w:t>
      </w:r>
      <w:r>
        <w:rPr>
          <w:b/>
          <w:spacing w:val="-3"/>
          <w:sz w:val="18"/>
        </w:rPr>
        <w:t> </w:t>
      </w:r>
      <w:r>
        <w:rPr>
          <w:b/>
          <w:spacing w:val="-2"/>
          <w:sz w:val="18"/>
        </w:rPr>
        <w:t>Canalizada</w:t>
      </w:r>
    </w:p>
    <w:p>
      <w:pPr>
        <w:spacing w:before="162"/>
        <w:ind w:left="193" w:right="0" w:firstLine="0"/>
        <w:jc w:val="left"/>
        <w:rPr>
          <w:sz w:val="18"/>
        </w:rPr>
      </w:pPr>
      <w:r>
        <w:rPr>
          <w:sz w:val="18"/>
        </w:rPr>
        <w:t>Os</w:t>
      </w:r>
      <w:r>
        <w:rPr>
          <w:spacing w:val="-5"/>
          <w:sz w:val="18"/>
        </w:rPr>
        <w:t> </w:t>
      </w:r>
      <w:r>
        <w:rPr>
          <w:sz w:val="18"/>
        </w:rPr>
        <w:t>registros</w:t>
      </w:r>
      <w:r>
        <w:rPr>
          <w:spacing w:val="-1"/>
          <w:sz w:val="18"/>
        </w:rPr>
        <w:t> </w:t>
      </w:r>
      <w:r>
        <w:rPr>
          <w:sz w:val="18"/>
        </w:rPr>
        <w:t>das</w:t>
      </w:r>
      <w:r>
        <w:rPr>
          <w:spacing w:val="-2"/>
          <w:sz w:val="18"/>
        </w:rPr>
        <w:t> </w:t>
      </w:r>
      <w:r>
        <w:rPr>
          <w:sz w:val="18"/>
        </w:rPr>
        <w:t>saídas</w:t>
      </w:r>
      <w:r>
        <w:rPr>
          <w:spacing w:val="-4"/>
          <w:sz w:val="18"/>
        </w:rPr>
        <w:t> </w:t>
      </w:r>
      <w:r>
        <w:rPr>
          <w:sz w:val="18"/>
        </w:rPr>
        <w:t>de</w:t>
      </w:r>
      <w:r>
        <w:rPr>
          <w:spacing w:val="-2"/>
          <w:sz w:val="18"/>
        </w:rPr>
        <w:t> </w:t>
      </w:r>
      <w:r>
        <w:rPr>
          <w:sz w:val="18"/>
        </w:rPr>
        <w:t>água</w:t>
      </w:r>
      <w:r>
        <w:rPr>
          <w:spacing w:val="-3"/>
          <w:sz w:val="18"/>
        </w:rPr>
        <w:t> </w:t>
      </w:r>
      <w:r>
        <w:rPr>
          <w:sz w:val="18"/>
        </w:rPr>
        <w:t>canalizada</w:t>
      </w:r>
      <w:r>
        <w:rPr>
          <w:spacing w:val="-2"/>
          <w:sz w:val="18"/>
        </w:rPr>
        <w:t> </w:t>
      </w:r>
      <w:r>
        <w:rPr>
          <w:sz w:val="18"/>
        </w:rPr>
        <w:t>serão consolidados</w:t>
      </w:r>
      <w:r>
        <w:rPr>
          <w:spacing w:val="-2"/>
          <w:sz w:val="18"/>
        </w:rPr>
        <w:t> </w:t>
      </w:r>
      <w:r>
        <w:rPr>
          <w:sz w:val="18"/>
        </w:rPr>
        <w:t>segundo</w:t>
      </w:r>
      <w:r>
        <w:rPr>
          <w:spacing w:val="-2"/>
          <w:sz w:val="18"/>
        </w:rPr>
        <w:t> </w:t>
      </w:r>
      <w:r>
        <w:rPr>
          <w:sz w:val="18"/>
        </w:rPr>
        <w:t>as</w:t>
      </w:r>
      <w:r>
        <w:rPr>
          <w:spacing w:val="-2"/>
          <w:sz w:val="18"/>
        </w:rPr>
        <w:t> </w:t>
      </w:r>
      <w:r>
        <w:rPr>
          <w:sz w:val="18"/>
        </w:rPr>
        <w:t>classificações</w:t>
      </w:r>
      <w:r>
        <w:rPr>
          <w:spacing w:val="-1"/>
          <w:sz w:val="18"/>
        </w:rPr>
        <w:t> </w:t>
      </w:r>
      <w:r>
        <w:rPr>
          <w:sz w:val="18"/>
        </w:rPr>
        <w:t>abaixo </w:t>
      </w:r>
      <w:r>
        <w:rPr>
          <w:spacing w:val="-2"/>
          <w:sz w:val="18"/>
        </w:rPr>
        <w:t>especificadas:</w:t>
      </w:r>
    </w:p>
    <w:p>
      <w:pPr>
        <w:pStyle w:val="BodyText"/>
        <w:spacing w:before="11"/>
        <w:rPr>
          <w:sz w:val="13"/>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4"/>
        <w:gridCol w:w="8762"/>
      </w:tblGrid>
      <w:tr>
        <w:trPr>
          <w:trHeight w:val="318" w:hRule="atLeast"/>
        </w:trPr>
        <w:tc>
          <w:tcPr>
            <w:tcW w:w="974" w:type="dxa"/>
          </w:tcPr>
          <w:p>
            <w:pPr>
              <w:pStyle w:val="TableParagraph"/>
              <w:spacing w:before="57"/>
              <w:ind w:left="17" w:right="4"/>
              <w:rPr>
                <w:sz w:val="18"/>
              </w:rPr>
            </w:pPr>
            <w:r>
              <w:rPr>
                <w:spacing w:val="-2"/>
                <w:sz w:val="18"/>
              </w:rPr>
              <w:t>Código</w:t>
            </w:r>
          </w:p>
        </w:tc>
        <w:tc>
          <w:tcPr>
            <w:tcW w:w="8762" w:type="dxa"/>
          </w:tcPr>
          <w:p>
            <w:pPr>
              <w:pStyle w:val="TableParagraph"/>
              <w:spacing w:before="57"/>
              <w:jc w:val="left"/>
              <w:rPr>
                <w:sz w:val="18"/>
              </w:rPr>
            </w:pPr>
            <w:r>
              <w:rPr>
                <w:spacing w:val="-2"/>
                <w:sz w:val="18"/>
              </w:rPr>
              <w:t>Descrição</w:t>
            </w:r>
          </w:p>
        </w:tc>
      </w:tr>
      <w:tr>
        <w:trPr>
          <w:trHeight w:val="309" w:hRule="atLeast"/>
        </w:trPr>
        <w:tc>
          <w:tcPr>
            <w:tcW w:w="974" w:type="dxa"/>
          </w:tcPr>
          <w:p>
            <w:pPr>
              <w:pStyle w:val="TableParagraph"/>
              <w:ind w:left="17" w:right="3"/>
              <w:rPr>
                <w:sz w:val="18"/>
              </w:rPr>
            </w:pPr>
            <w:r>
              <w:rPr>
                <w:spacing w:val="-5"/>
                <w:sz w:val="18"/>
              </w:rPr>
              <w:t>00</w:t>
            </w:r>
          </w:p>
        </w:tc>
        <w:tc>
          <w:tcPr>
            <w:tcW w:w="8762" w:type="dxa"/>
          </w:tcPr>
          <w:p>
            <w:pPr>
              <w:pStyle w:val="TableParagraph"/>
              <w:jc w:val="left"/>
              <w:rPr>
                <w:sz w:val="18"/>
              </w:rPr>
            </w:pPr>
            <w:r>
              <w:rPr>
                <w:sz w:val="18"/>
              </w:rPr>
              <w:t>01</w:t>
            </w:r>
            <w:r>
              <w:rPr>
                <w:spacing w:val="-3"/>
                <w:sz w:val="18"/>
              </w:rPr>
              <w:t> </w:t>
            </w:r>
            <w:r>
              <w:rPr>
                <w:sz w:val="18"/>
              </w:rPr>
              <w:t>registro</w:t>
            </w:r>
            <w:r>
              <w:rPr>
                <w:spacing w:val="-1"/>
                <w:sz w:val="18"/>
              </w:rPr>
              <w:t> </w:t>
            </w:r>
            <w:r>
              <w:rPr>
                <w:sz w:val="18"/>
              </w:rPr>
              <w:t>consolidando</w:t>
            </w:r>
            <w:r>
              <w:rPr>
                <w:spacing w:val="-2"/>
                <w:sz w:val="18"/>
              </w:rPr>
              <w:t> </w:t>
            </w:r>
            <w:r>
              <w:rPr>
                <w:sz w:val="18"/>
              </w:rPr>
              <w:t>os</w:t>
            </w:r>
            <w:r>
              <w:rPr>
                <w:spacing w:val="-5"/>
                <w:sz w:val="18"/>
              </w:rPr>
              <w:t> </w:t>
            </w:r>
            <w:r>
              <w:rPr>
                <w:sz w:val="18"/>
              </w:rPr>
              <w:t>documentos</w:t>
            </w:r>
            <w:r>
              <w:rPr>
                <w:spacing w:val="-1"/>
                <w:sz w:val="18"/>
              </w:rPr>
              <w:t> </w:t>
            </w:r>
            <w:r>
              <w:rPr>
                <w:sz w:val="18"/>
              </w:rPr>
              <w:t>de</w:t>
            </w:r>
            <w:r>
              <w:rPr>
                <w:spacing w:val="-3"/>
                <w:sz w:val="18"/>
              </w:rPr>
              <w:t> </w:t>
            </w:r>
            <w:r>
              <w:rPr>
                <w:sz w:val="18"/>
              </w:rPr>
              <w:t>consumo</w:t>
            </w:r>
            <w:r>
              <w:rPr>
                <w:spacing w:val="-1"/>
                <w:sz w:val="18"/>
              </w:rPr>
              <w:t> </w:t>
            </w:r>
            <w:r>
              <w:rPr>
                <w:sz w:val="18"/>
              </w:rPr>
              <w:t>residencial</w:t>
            </w:r>
            <w:r>
              <w:rPr>
                <w:spacing w:val="-1"/>
                <w:sz w:val="18"/>
              </w:rPr>
              <w:t> </w:t>
            </w:r>
            <w:r>
              <w:rPr>
                <w:sz w:val="18"/>
              </w:rPr>
              <w:t>até</w:t>
            </w:r>
            <w:r>
              <w:rPr>
                <w:spacing w:val="-3"/>
                <w:sz w:val="18"/>
              </w:rPr>
              <w:t> </w:t>
            </w:r>
            <w:r>
              <w:rPr>
                <w:sz w:val="18"/>
              </w:rPr>
              <w:t>R$ </w:t>
            </w:r>
            <w:r>
              <w:rPr>
                <w:spacing w:val="-2"/>
                <w:sz w:val="18"/>
              </w:rPr>
              <w:t>50,00</w:t>
            </w:r>
          </w:p>
        </w:tc>
      </w:tr>
      <w:tr>
        <w:trPr>
          <w:trHeight w:val="309" w:hRule="atLeast"/>
        </w:trPr>
        <w:tc>
          <w:tcPr>
            <w:tcW w:w="974" w:type="dxa"/>
          </w:tcPr>
          <w:p>
            <w:pPr>
              <w:pStyle w:val="TableParagraph"/>
              <w:ind w:left="17" w:right="3"/>
              <w:rPr>
                <w:sz w:val="18"/>
              </w:rPr>
            </w:pPr>
            <w:r>
              <w:rPr>
                <w:spacing w:val="-5"/>
                <w:sz w:val="18"/>
              </w:rPr>
              <w:t>01</w:t>
            </w:r>
          </w:p>
        </w:tc>
        <w:tc>
          <w:tcPr>
            <w:tcW w:w="8762" w:type="dxa"/>
          </w:tcPr>
          <w:p>
            <w:pPr>
              <w:pStyle w:val="TableParagraph"/>
              <w:jc w:val="left"/>
              <w:rPr>
                <w:sz w:val="18"/>
              </w:rPr>
            </w:pPr>
            <w:r>
              <w:rPr>
                <w:sz w:val="18"/>
              </w:rPr>
              <w:t>01</w:t>
            </w:r>
            <w:r>
              <w:rPr>
                <w:spacing w:val="-3"/>
                <w:sz w:val="18"/>
              </w:rPr>
              <w:t> </w:t>
            </w:r>
            <w:r>
              <w:rPr>
                <w:sz w:val="18"/>
              </w:rPr>
              <w:t>registro</w:t>
            </w:r>
            <w:r>
              <w:rPr>
                <w:spacing w:val="-1"/>
                <w:sz w:val="18"/>
              </w:rPr>
              <w:t> </w:t>
            </w:r>
            <w:r>
              <w:rPr>
                <w:sz w:val="18"/>
              </w:rPr>
              <w:t>consolidando</w:t>
            </w:r>
            <w:r>
              <w:rPr>
                <w:spacing w:val="-2"/>
                <w:sz w:val="18"/>
              </w:rPr>
              <w:t> </w:t>
            </w:r>
            <w:r>
              <w:rPr>
                <w:sz w:val="18"/>
              </w:rPr>
              <w:t>os</w:t>
            </w:r>
            <w:r>
              <w:rPr>
                <w:spacing w:val="-5"/>
                <w:sz w:val="18"/>
              </w:rPr>
              <w:t> </w:t>
            </w:r>
            <w:r>
              <w:rPr>
                <w:sz w:val="18"/>
              </w:rPr>
              <w:t>documentos</w:t>
            </w:r>
            <w:r>
              <w:rPr>
                <w:spacing w:val="-2"/>
                <w:sz w:val="18"/>
              </w:rPr>
              <w:t> </w:t>
            </w:r>
            <w:r>
              <w:rPr>
                <w:sz w:val="18"/>
              </w:rPr>
              <w:t>de</w:t>
            </w:r>
            <w:r>
              <w:rPr>
                <w:spacing w:val="-2"/>
                <w:sz w:val="18"/>
              </w:rPr>
              <w:t> </w:t>
            </w:r>
            <w:r>
              <w:rPr>
                <w:sz w:val="18"/>
              </w:rPr>
              <w:t>consumo</w:t>
            </w:r>
            <w:r>
              <w:rPr>
                <w:spacing w:val="-1"/>
                <w:sz w:val="18"/>
              </w:rPr>
              <w:t> </w:t>
            </w:r>
            <w:r>
              <w:rPr>
                <w:sz w:val="18"/>
              </w:rPr>
              <w:t>residencial</w:t>
            </w:r>
            <w:r>
              <w:rPr>
                <w:spacing w:val="-1"/>
                <w:sz w:val="18"/>
              </w:rPr>
              <w:t> </w:t>
            </w:r>
            <w:r>
              <w:rPr>
                <w:sz w:val="18"/>
              </w:rPr>
              <w:t>de</w:t>
            </w:r>
            <w:r>
              <w:rPr>
                <w:spacing w:val="-3"/>
                <w:sz w:val="18"/>
              </w:rPr>
              <w:t> </w:t>
            </w:r>
            <w:r>
              <w:rPr>
                <w:sz w:val="18"/>
              </w:rPr>
              <w:t>R$</w:t>
            </w:r>
            <w:r>
              <w:rPr>
                <w:spacing w:val="-1"/>
                <w:sz w:val="18"/>
              </w:rPr>
              <w:t> </w:t>
            </w:r>
            <w:r>
              <w:rPr>
                <w:sz w:val="18"/>
              </w:rPr>
              <w:t>50,01 a</w:t>
            </w:r>
            <w:r>
              <w:rPr>
                <w:spacing w:val="-3"/>
                <w:sz w:val="18"/>
              </w:rPr>
              <w:t> </w:t>
            </w:r>
            <w:r>
              <w:rPr>
                <w:sz w:val="18"/>
              </w:rPr>
              <w:t>R$ </w:t>
            </w:r>
            <w:r>
              <w:rPr>
                <w:spacing w:val="-2"/>
                <w:sz w:val="18"/>
              </w:rPr>
              <w:t>100,00</w:t>
            </w:r>
          </w:p>
        </w:tc>
      </w:tr>
      <w:tr>
        <w:trPr>
          <w:trHeight w:val="309" w:hRule="atLeast"/>
        </w:trPr>
        <w:tc>
          <w:tcPr>
            <w:tcW w:w="974" w:type="dxa"/>
          </w:tcPr>
          <w:p>
            <w:pPr>
              <w:pStyle w:val="TableParagraph"/>
              <w:ind w:left="17" w:right="3"/>
              <w:rPr>
                <w:sz w:val="18"/>
              </w:rPr>
            </w:pPr>
            <w:r>
              <w:rPr>
                <w:spacing w:val="-5"/>
                <w:sz w:val="18"/>
              </w:rPr>
              <w:t>02</w:t>
            </w:r>
          </w:p>
        </w:tc>
        <w:tc>
          <w:tcPr>
            <w:tcW w:w="8762" w:type="dxa"/>
          </w:tcPr>
          <w:p>
            <w:pPr>
              <w:pStyle w:val="TableParagraph"/>
              <w:jc w:val="left"/>
              <w:rPr>
                <w:sz w:val="18"/>
              </w:rPr>
            </w:pPr>
            <w:r>
              <w:rPr>
                <w:sz w:val="18"/>
              </w:rPr>
              <w:t>01</w:t>
            </w:r>
            <w:r>
              <w:rPr>
                <w:spacing w:val="-3"/>
                <w:sz w:val="18"/>
              </w:rPr>
              <w:t> </w:t>
            </w:r>
            <w:r>
              <w:rPr>
                <w:sz w:val="18"/>
              </w:rPr>
              <w:t>registro consolidando</w:t>
            </w:r>
            <w:r>
              <w:rPr>
                <w:spacing w:val="-2"/>
                <w:sz w:val="18"/>
              </w:rPr>
              <w:t> </w:t>
            </w:r>
            <w:r>
              <w:rPr>
                <w:sz w:val="18"/>
              </w:rPr>
              <w:t>os</w:t>
            </w:r>
            <w:r>
              <w:rPr>
                <w:spacing w:val="-4"/>
                <w:sz w:val="18"/>
              </w:rPr>
              <w:t> </w:t>
            </w:r>
            <w:r>
              <w:rPr>
                <w:sz w:val="18"/>
              </w:rPr>
              <w:t>documentos</w:t>
            </w:r>
            <w:r>
              <w:rPr>
                <w:spacing w:val="-2"/>
                <w:sz w:val="18"/>
              </w:rPr>
              <w:t> </w:t>
            </w:r>
            <w:r>
              <w:rPr>
                <w:sz w:val="18"/>
              </w:rPr>
              <w:t>de</w:t>
            </w:r>
            <w:r>
              <w:rPr>
                <w:spacing w:val="-2"/>
                <w:sz w:val="18"/>
              </w:rPr>
              <w:t> </w:t>
            </w:r>
            <w:r>
              <w:rPr>
                <w:sz w:val="18"/>
              </w:rPr>
              <w:t>consumo residencial</w:t>
            </w:r>
            <w:r>
              <w:rPr>
                <w:spacing w:val="-1"/>
                <w:sz w:val="18"/>
              </w:rPr>
              <w:t> </w:t>
            </w:r>
            <w:r>
              <w:rPr>
                <w:sz w:val="18"/>
              </w:rPr>
              <w:t>de</w:t>
            </w:r>
            <w:r>
              <w:rPr>
                <w:spacing w:val="-3"/>
                <w:sz w:val="18"/>
              </w:rPr>
              <w:t> </w:t>
            </w:r>
            <w:r>
              <w:rPr>
                <w:sz w:val="18"/>
              </w:rPr>
              <w:t>R$ 100,01</w:t>
            </w:r>
            <w:r>
              <w:rPr>
                <w:spacing w:val="-2"/>
                <w:sz w:val="18"/>
              </w:rPr>
              <w:t> </w:t>
            </w:r>
            <w:r>
              <w:rPr>
                <w:sz w:val="18"/>
              </w:rPr>
              <w:t>a</w:t>
            </w:r>
            <w:r>
              <w:rPr>
                <w:spacing w:val="-2"/>
                <w:sz w:val="18"/>
              </w:rPr>
              <w:t> </w:t>
            </w:r>
            <w:r>
              <w:rPr>
                <w:sz w:val="18"/>
              </w:rPr>
              <w:t>R$</w:t>
            </w:r>
            <w:r>
              <w:rPr>
                <w:spacing w:val="-2"/>
                <w:sz w:val="18"/>
              </w:rPr>
              <w:t> 200,00</w:t>
            </w:r>
          </w:p>
        </w:tc>
      </w:tr>
      <w:tr>
        <w:trPr>
          <w:trHeight w:val="309" w:hRule="atLeast"/>
        </w:trPr>
        <w:tc>
          <w:tcPr>
            <w:tcW w:w="974" w:type="dxa"/>
          </w:tcPr>
          <w:p>
            <w:pPr>
              <w:pStyle w:val="TableParagraph"/>
              <w:ind w:left="17" w:right="3"/>
              <w:rPr>
                <w:sz w:val="18"/>
              </w:rPr>
            </w:pPr>
            <w:r>
              <w:rPr>
                <w:spacing w:val="-5"/>
                <w:sz w:val="18"/>
              </w:rPr>
              <w:t>03</w:t>
            </w:r>
          </w:p>
        </w:tc>
        <w:tc>
          <w:tcPr>
            <w:tcW w:w="8762" w:type="dxa"/>
          </w:tcPr>
          <w:p>
            <w:pPr>
              <w:pStyle w:val="TableParagraph"/>
              <w:jc w:val="left"/>
              <w:rPr>
                <w:sz w:val="18"/>
              </w:rPr>
            </w:pPr>
            <w:r>
              <w:rPr>
                <w:sz w:val="18"/>
              </w:rPr>
              <w:t>01</w:t>
            </w:r>
            <w:r>
              <w:rPr>
                <w:spacing w:val="-3"/>
                <w:sz w:val="18"/>
              </w:rPr>
              <w:t> </w:t>
            </w:r>
            <w:r>
              <w:rPr>
                <w:sz w:val="18"/>
              </w:rPr>
              <w:t>registro consolidando</w:t>
            </w:r>
            <w:r>
              <w:rPr>
                <w:spacing w:val="-2"/>
                <w:sz w:val="18"/>
              </w:rPr>
              <w:t> </w:t>
            </w:r>
            <w:r>
              <w:rPr>
                <w:sz w:val="18"/>
              </w:rPr>
              <w:t>os</w:t>
            </w:r>
            <w:r>
              <w:rPr>
                <w:spacing w:val="-4"/>
                <w:sz w:val="18"/>
              </w:rPr>
              <w:t> </w:t>
            </w:r>
            <w:r>
              <w:rPr>
                <w:sz w:val="18"/>
              </w:rPr>
              <w:t>documentos</w:t>
            </w:r>
            <w:r>
              <w:rPr>
                <w:spacing w:val="-2"/>
                <w:sz w:val="18"/>
              </w:rPr>
              <w:t> </w:t>
            </w:r>
            <w:r>
              <w:rPr>
                <w:sz w:val="18"/>
              </w:rPr>
              <w:t>de</w:t>
            </w:r>
            <w:r>
              <w:rPr>
                <w:spacing w:val="-2"/>
                <w:sz w:val="18"/>
              </w:rPr>
              <w:t> </w:t>
            </w:r>
            <w:r>
              <w:rPr>
                <w:sz w:val="18"/>
              </w:rPr>
              <w:t>consumo residencial</w:t>
            </w:r>
            <w:r>
              <w:rPr>
                <w:spacing w:val="-1"/>
                <w:sz w:val="18"/>
              </w:rPr>
              <w:t> </w:t>
            </w:r>
            <w:r>
              <w:rPr>
                <w:sz w:val="18"/>
              </w:rPr>
              <w:t>de</w:t>
            </w:r>
            <w:r>
              <w:rPr>
                <w:spacing w:val="-3"/>
                <w:sz w:val="18"/>
              </w:rPr>
              <w:t> </w:t>
            </w:r>
            <w:r>
              <w:rPr>
                <w:sz w:val="18"/>
              </w:rPr>
              <w:t>R$ 200,01</w:t>
            </w:r>
            <w:r>
              <w:rPr>
                <w:spacing w:val="-2"/>
                <w:sz w:val="18"/>
              </w:rPr>
              <w:t> </w:t>
            </w:r>
            <w:r>
              <w:rPr>
                <w:sz w:val="18"/>
              </w:rPr>
              <w:t>a</w:t>
            </w:r>
            <w:r>
              <w:rPr>
                <w:spacing w:val="-2"/>
                <w:sz w:val="18"/>
              </w:rPr>
              <w:t> </w:t>
            </w:r>
            <w:r>
              <w:rPr>
                <w:sz w:val="18"/>
              </w:rPr>
              <w:t>R$</w:t>
            </w:r>
            <w:r>
              <w:rPr>
                <w:spacing w:val="-2"/>
                <w:sz w:val="18"/>
              </w:rPr>
              <w:t> 300,00</w:t>
            </w:r>
          </w:p>
        </w:tc>
      </w:tr>
      <w:tr>
        <w:trPr>
          <w:trHeight w:val="309" w:hRule="atLeast"/>
        </w:trPr>
        <w:tc>
          <w:tcPr>
            <w:tcW w:w="974" w:type="dxa"/>
          </w:tcPr>
          <w:p>
            <w:pPr>
              <w:pStyle w:val="TableParagraph"/>
              <w:ind w:left="17" w:right="3"/>
              <w:rPr>
                <w:sz w:val="18"/>
              </w:rPr>
            </w:pPr>
            <w:r>
              <w:rPr>
                <w:spacing w:val="-5"/>
                <w:sz w:val="18"/>
              </w:rPr>
              <w:t>04</w:t>
            </w:r>
          </w:p>
        </w:tc>
        <w:tc>
          <w:tcPr>
            <w:tcW w:w="8762" w:type="dxa"/>
          </w:tcPr>
          <w:p>
            <w:pPr>
              <w:pStyle w:val="TableParagraph"/>
              <w:jc w:val="left"/>
              <w:rPr>
                <w:sz w:val="18"/>
              </w:rPr>
            </w:pPr>
            <w:r>
              <w:rPr>
                <w:sz w:val="18"/>
              </w:rPr>
              <w:t>01</w:t>
            </w:r>
            <w:r>
              <w:rPr>
                <w:spacing w:val="-3"/>
                <w:sz w:val="18"/>
              </w:rPr>
              <w:t> </w:t>
            </w:r>
            <w:r>
              <w:rPr>
                <w:sz w:val="18"/>
              </w:rPr>
              <w:t>registro consolidando</w:t>
            </w:r>
            <w:r>
              <w:rPr>
                <w:spacing w:val="-2"/>
                <w:sz w:val="18"/>
              </w:rPr>
              <w:t> </w:t>
            </w:r>
            <w:r>
              <w:rPr>
                <w:sz w:val="18"/>
              </w:rPr>
              <w:t>os</w:t>
            </w:r>
            <w:r>
              <w:rPr>
                <w:spacing w:val="-4"/>
                <w:sz w:val="18"/>
              </w:rPr>
              <w:t> </w:t>
            </w:r>
            <w:r>
              <w:rPr>
                <w:sz w:val="18"/>
              </w:rPr>
              <w:t>documentos</w:t>
            </w:r>
            <w:r>
              <w:rPr>
                <w:spacing w:val="-2"/>
                <w:sz w:val="18"/>
              </w:rPr>
              <w:t> </w:t>
            </w:r>
            <w:r>
              <w:rPr>
                <w:sz w:val="18"/>
              </w:rPr>
              <w:t>de</w:t>
            </w:r>
            <w:r>
              <w:rPr>
                <w:spacing w:val="-2"/>
                <w:sz w:val="18"/>
              </w:rPr>
              <w:t> </w:t>
            </w:r>
            <w:r>
              <w:rPr>
                <w:sz w:val="18"/>
              </w:rPr>
              <w:t>consumo residencial</w:t>
            </w:r>
            <w:r>
              <w:rPr>
                <w:spacing w:val="-1"/>
                <w:sz w:val="18"/>
              </w:rPr>
              <w:t> </w:t>
            </w:r>
            <w:r>
              <w:rPr>
                <w:sz w:val="18"/>
              </w:rPr>
              <w:t>de</w:t>
            </w:r>
            <w:r>
              <w:rPr>
                <w:spacing w:val="-3"/>
                <w:sz w:val="18"/>
              </w:rPr>
              <w:t> </w:t>
            </w:r>
            <w:r>
              <w:rPr>
                <w:sz w:val="18"/>
              </w:rPr>
              <w:t>R$ 300,01</w:t>
            </w:r>
            <w:r>
              <w:rPr>
                <w:spacing w:val="-2"/>
                <w:sz w:val="18"/>
              </w:rPr>
              <w:t> </w:t>
            </w:r>
            <w:r>
              <w:rPr>
                <w:sz w:val="18"/>
              </w:rPr>
              <w:t>a</w:t>
            </w:r>
            <w:r>
              <w:rPr>
                <w:spacing w:val="-2"/>
                <w:sz w:val="18"/>
              </w:rPr>
              <w:t> </w:t>
            </w:r>
            <w:r>
              <w:rPr>
                <w:sz w:val="18"/>
              </w:rPr>
              <w:t>R$</w:t>
            </w:r>
            <w:r>
              <w:rPr>
                <w:spacing w:val="-2"/>
                <w:sz w:val="18"/>
              </w:rPr>
              <w:t> 400,00</w:t>
            </w:r>
          </w:p>
        </w:tc>
      </w:tr>
      <w:tr>
        <w:trPr>
          <w:trHeight w:val="309" w:hRule="atLeast"/>
        </w:trPr>
        <w:tc>
          <w:tcPr>
            <w:tcW w:w="974" w:type="dxa"/>
          </w:tcPr>
          <w:p>
            <w:pPr>
              <w:pStyle w:val="TableParagraph"/>
              <w:spacing w:before="48"/>
              <w:ind w:left="17" w:right="3"/>
              <w:rPr>
                <w:sz w:val="18"/>
              </w:rPr>
            </w:pPr>
            <w:r>
              <w:rPr>
                <w:spacing w:val="-5"/>
                <w:sz w:val="18"/>
              </w:rPr>
              <w:t>05</w:t>
            </w:r>
          </w:p>
        </w:tc>
        <w:tc>
          <w:tcPr>
            <w:tcW w:w="8762" w:type="dxa"/>
          </w:tcPr>
          <w:p>
            <w:pPr>
              <w:pStyle w:val="TableParagraph"/>
              <w:spacing w:before="48"/>
              <w:jc w:val="left"/>
              <w:rPr>
                <w:sz w:val="18"/>
              </w:rPr>
            </w:pPr>
            <w:r>
              <w:rPr>
                <w:sz w:val="18"/>
              </w:rPr>
              <w:t>01</w:t>
            </w:r>
            <w:r>
              <w:rPr>
                <w:spacing w:val="-3"/>
                <w:sz w:val="18"/>
              </w:rPr>
              <w:t> </w:t>
            </w:r>
            <w:r>
              <w:rPr>
                <w:sz w:val="18"/>
              </w:rPr>
              <w:t>registro consolidando</w:t>
            </w:r>
            <w:r>
              <w:rPr>
                <w:spacing w:val="-2"/>
                <w:sz w:val="18"/>
              </w:rPr>
              <w:t> </w:t>
            </w:r>
            <w:r>
              <w:rPr>
                <w:sz w:val="18"/>
              </w:rPr>
              <w:t>os</w:t>
            </w:r>
            <w:r>
              <w:rPr>
                <w:spacing w:val="-4"/>
                <w:sz w:val="18"/>
              </w:rPr>
              <w:t> </w:t>
            </w:r>
            <w:r>
              <w:rPr>
                <w:sz w:val="18"/>
              </w:rPr>
              <w:t>documentos</w:t>
            </w:r>
            <w:r>
              <w:rPr>
                <w:spacing w:val="-2"/>
                <w:sz w:val="18"/>
              </w:rPr>
              <w:t> </w:t>
            </w:r>
            <w:r>
              <w:rPr>
                <w:sz w:val="18"/>
              </w:rPr>
              <w:t>de</w:t>
            </w:r>
            <w:r>
              <w:rPr>
                <w:spacing w:val="-2"/>
                <w:sz w:val="18"/>
              </w:rPr>
              <w:t> </w:t>
            </w:r>
            <w:r>
              <w:rPr>
                <w:sz w:val="18"/>
              </w:rPr>
              <w:t>consumo residencial</w:t>
            </w:r>
            <w:r>
              <w:rPr>
                <w:spacing w:val="-1"/>
                <w:sz w:val="18"/>
              </w:rPr>
              <w:t> </w:t>
            </w:r>
            <w:r>
              <w:rPr>
                <w:sz w:val="18"/>
              </w:rPr>
              <w:t>de</w:t>
            </w:r>
            <w:r>
              <w:rPr>
                <w:spacing w:val="-3"/>
                <w:sz w:val="18"/>
              </w:rPr>
              <w:t> </w:t>
            </w:r>
            <w:r>
              <w:rPr>
                <w:sz w:val="18"/>
              </w:rPr>
              <w:t>R$ 400,01</w:t>
            </w:r>
            <w:r>
              <w:rPr>
                <w:spacing w:val="-2"/>
                <w:sz w:val="18"/>
              </w:rPr>
              <w:t> </w:t>
            </w:r>
            <w:r>
              <w:rPr>
                <w:sz w:val="18"/>
              </w:rPr>
              <w:t>a</w:t>
            </w:r>
            <w:r>
              <w:rPr>
                <w:spacing w:val="-2"/>
                <w:sz w:val="18"/>
              </w:rPr>
              <w:t> </w:t>
            </w:r>
            <w:r>
              <w:rPr>
                <w:sz w:val="18"/>
              </w:rPr>
              <w:t>R$</w:t>
            </w:r>
            <w:r>
              <w:rPr>
                <w:spacing w:val="-2"/>
                <w:sz w:val="18"/>
              </w:rPr>
              <w:t> 500,00</w:t>
            </w:r>
          </w:p>
        </w:tc>
      </w:tr>
      <w:tr>
        <w:trPr>
          <w:trHeight w:val="309" w:hRule="atLeast"/>
        </w:trPr>
        <w:tc>
          <w:tcPr>
            <w:tcW w:w="974" w:type="dxa"/>
          </w:tcPr>
          <w:p>
            <w:pPr>
              <w:pStyle w:val="TableParagraph"/>
              <w:spacing w:before="45"/>
              <w:ind w:left="17" w:right="3"/>
              <w:rPr>
                <w:sz w:val="18"/>
              </w:rPr>
            </w:pPr>
            <w:r>
              <w:rPr>
                <w:spacing w:val="-5"/>
                <w:sz w:val="18"/>
              </w:rPr>
              <w:t>06</w:t>
            </w:r>
          </w:p>
        </w:tc>
        <w:tc>
          <w:tcPr>
            <w:tcW w:w="8762" w:type="dxa"/>
          </w:tcPr>
          <w:p>
            <w:pPr>
              <w:pStyle w:val="TableParagraph"/>
              <w:spacing w:before="45"/>
              <w:jc w:val="left"/>
              <w:rPr>
                <w:sz w:val="18"/>
              </w:rPr>
            </w:pPr>
            <w:r>
              <w:rPr>
                <w:sz w:val="18"/>
              </w:rPr>
              <w:t>01</w:t>
            </w:r>
            <w:r>
              <w:rPr>
                <w:spacing w:val="-3"/>
                <w:sz w:val="18"/>
              </w:rPr>
              <w:t> </w:t>
            </w:r>
            <w:r>
              <w:rPr>
                <w:sz w:val="18"/>
              </w:rPr>
              <w:t>registro consolidando</w:t>
            </w:r>
            <w:r>
              <w:rPr>
                <w:spacing w:val="-2"/>
                <w:sz w:val="18"/>
              </w:rPr>
              <w:t> </w:t>
            </w:r>
            <w:r>
              <w:rPr>
                <w:sz w:val="18"/>
              </w:rPr>
              <w:t>os</w:t>
            </w:r>
            <w:r>
              <w:rPr>
                <w:spacing w:val="-4"/>
                <w:sz w:val="18"/>
              </w:rPr>
              <w:t> </w:t>
            </w:r>
            <w:r>
              <w:rPr>
                <w:sz w:val="18"/>
              </w:rPr>
              <w:t>documentos</w:t>
            </w:r>
            <w:r>
              <w:rPr>
                <w:spacing w:val="-2"/>
                <w:sz w:val="18"/>
              </w:rPr>
              <w:t> </w:t>
            </w:r>
            <w:r>
              <w:rPr>
                <w:sz w:val="18"/>
              </w:rPr>
              <w:t>de</w:t>
            </w:r>
            <w:r>
              <w:rPr>
                <w:spacing w:val="-2"/>
                <w:sz w:val="18"/>
              </w:rPr>
              <w:t> </w:t>
            </w:r>
            <w:r>
              <w:rPr>
                <w:sz w:val="18"/>
              </w:rPr>
              <w:t>consumo residencial</w:t>
            </w:r>
            <w:r>
              <w:rPr>
                <w:spacing w:val="-1"/>
                <w:sz w:val="18"/>
              </w:rPr>
              <w:t> </w:t>
            </w:r>
            <w:r>
              <w:rPr>
                <w:sz w:val="18"/>
              </w:rPr>
              <w:t>de</w:t>
            </w:r>
            <w:r>
              <w:rPr>
                <w:spacing w:val="-3"/>
                <w:sz w:val="18"/>
              </w:rPr>
              <w:t> </w:t>
            </w:r>
            <w:r>
              <w:rPr>
                <w:sz w:val="18"/>
              </w:rPr>
              <w:t>R$ 500,01</w:t>
            </w:r>
            <w:r>
              <w:rPr>
                <w:spacing w:val="-2"/>
                <w:sz w:val="18"/>
              </w:rPr>
              <w:t> </w:t>
            </w:r>
            <w:r>
              <w:rPr>
                <w:sz w:val="18"/>
              </w:rPr>
              <w:t>a</w:t>
            </w:r>
            <w:r>
              <w:rPr>
                <w:spacing w:val="-2"/>
                <w:sz w:val="18"/>
              </w:rPr>
              <w:t> </w:t>
            </w:r>
            <w:r>
              <w:rPr>
                <w:sz w:val="18"/>
              </w:rPr>
              <w:t>R$</w:t>
            </w:r>
            <w:r>
              <w:rPr>
                <w:spacing w:val="-2"/>
                <w:sz w:val="18"/>
              </w:rPr>
              <w:t> 1000,00</w:t>
            </w:r>
          </w:p>
        </w:tc>
      </w:tr>
      <w:tr>
        <w:trPr>
          <w:trHeight w:val="309" w:hRule="atLeast"/>
        </w:trPr>
        <w:tc>
          <w:tcPr>
            <w:tcW w:w="974" w:type="dxa"/>
          </w:tcPr>
          <w:p>
            <w:pPr>
              <w:pStyle w:val="TableParagraph"/>
              <w:spacing w:before="45"/>
              <w:ind w:left="17" w:right="3"/>
              <w:rPr>
                <w:sz w:val="18"/>
              </w:rPr>
            </w:pPr>
            <w:r>
              <w:rPr>
                <w:spacing w:val="-5"/>
                <w:sz w:val="18"/>
              </w:rPr>
              <w:t>07</w:t>
            </w:r>
          </w:p>
        </w:tc>
        <w:tc>
          <w:tcPr>
            <w:tcW w:w="8762" w:type="dxa"/>
          </w:tcPr>
          <w:p>
            <w:pPr>
              <w:pStyle w:val="TableParagraph"/>
              <w:spacing w:before="45"/>
              <w:jc w:val="left"/>
              <w:rPr>
                <w:sz w:val="18"/>
              </w:rPr>
            </w:pPr>
            <w:r>
              <w:rPr>
                <w:sz w:val="18"/>
              </w:rPr>
              <w:t>01</w:t>
            </w:r>
            <w:r>
              <w:rPr>
                <w:spacing w:val="-3"/>
                <w:sz w:val="18"/>
              </w:rPr>
              <w:t> </w:t>
            </w:r>
            <w:r>
              <w:rPr>
                <w:sz w:val="18"/>
              </w:rPr>
              <w:t>registro</w:t>
            </w:r>
            <w:r>
              <w:rPr>
                <w:spacing w:val="-1"/>
                <w:sz w:val="18"/>
              </w:rPr>
              <w:t> </w:t>
            </w:r>
            <w:r>
              <w:rPr>
                <w:sz w:val="18"/>
              </w:rPr>
              <w:t>consolidando</w:t>
            </w:r>
            <w:r>
              <w:rPr>
                <w:spacing w:val="-2"/>
                <w:sz w:val="18"/>
              </w:rPr>
              <w:t> </w:t>
            </w:r>
            <w:r>
              <w:rPr>
                <w:sz w:val="18"/>
              </w:rPr>
              <w:t>os</w:t>
            </w:r>
            <w:r>
              <w:rPr>
                <w:spacing w:val="-5"/>
                <w:sz w:val="18"/>
              </w:rPr>
              <w:t> </w:t>
            </w:r>
            <w:r>
              <w:rPr>
                <w:sz w:val="18"/>
              </w:rPr>
              <w:t>documentos</w:t>
            </w:r>
            <w:r>
              <w:rPr>
                <w:spacing w:val="-1"/>
                <w:sz w:val="18"/>
              </w:rPr>
              <w:t> </w:t>
            </w:r>
            <w:r>
              <w:rPr>
                <w:sz w:val="18"/>
              </w:rPr>
              <w:t>de</w:t>
            </w:r>
            <w:r>
              <w:rPr>
                <w:spacing w:val="-3"/>
                <w:sz w:val="18"/>
              </w:rPr>
              <w:t> </w:t>
            </w:r>
            <w:r>
              <w:rPr>
                <w:sz w:val="18"/>
              </w:rPr>
              <w:t>consumo residencial</w:t>
            </w:r>
            <w:r>
              <w:rPr>
                <w:spacing w:val="-2"/>
                <w:sz w:val="18"/>
              </w:rPr>
              <w:t> </w:t>
            </w:r>
            <w:r>
              <w:rPr>
                <w:sz w:val="18"/>
              </w:rPr>
              <w:t>acima</w:t>
            </w:r>
            <w:r>
              <w:rPr>
                <w:spacing w:val="-2"/>
                <w:sz w:val="18"/>
              </w:rPr>
              <w:t> </w:t>
            </w:r>
            <w:r>
              <w:rPr>
                <w:sz w:val="18"/>
              </w:rPr>
              <w:t>de</w:t>
            </w:r>
            <w:r>
              <w:rPr>
                <w:spacing w:val="-3"/>
                <w:sz w:val="18"/>
              </w:rPr>
              <w:t> </w:t>
            </w:r>
            <w:r>
              <w:rPr>
                <w:sz w:val="18"/>
              </w:rPr>
              <w:t>R$ </w:t>
            </w:r>
            <w:r>
              <w:rPr>
                <w:spacing w:val="-2"/>
                <w:sz w:val="18"/>
              </w:rPr>
              <w:t>1.000,01</w:t>
            </w:r>
          </w:p>
        </w:tc>
      </w:tr>
      <w:tr>
        <w:trPr>
          <w:trHeight w:val="309" w:hRule="atLeast"/>
        </w:trPr>
        <w:tc>
          <w:tcPr>
            <w:tcW w:w="974" w:type="dxa"/>
          </w:tcPr>
          <w:p>
            <w:pPr>
              <w:pStyle w:val="TableParagraph"/>
              <w:spacing w:before="45"/>
              <w:ind w:left="17" w:right="3"/>
              <w:rPr>
                <w:sz w:val="18"/>
              </w:rPr>
            </w:pPr>
            <w:r>
              <w:rPr>
                <w:spacing w:val="-5"/>
                <w:sz w:val="18"/>
              </w:rPr>
              <w:t>20</w:t>
            </w:r>
          </w:p>
        </w:tc>
        <w:tc>
          <w:tcPr>
            <w:tcW w:w="8762" w:type="dxa"/>
          </w:tcPr>
          <w:p>
            <w:pPr>
              <w:pStyle w:val="TableParagraph"/>
              <w:spacing w:before="45"/>
              <w:jc w:val="left"/>
              <w:rPr>
                <w:sz w:val="18"/>
              </w:rPr>
            </w:pPr>
            <w:r>
              <w:rPr>
                <w:sz w:val="18"/>
              </w:rPr>
              <w:t>01</w:t>
            </w:r>
            <w:r>
              <w:rPr>
                <w:spacing w:val="-1"/>
                <w:sz w:val="18"/>
              </w:rPr>
              <w:t> </w:t>
            </w:r>
            <w:r>
              <w:rPr>
                <w:sz w:val="18"/>
              </w:rPr>
              <w:t>registro</w:t>
            </w:r>
            <w:r>
              <w:rPr>
                <w:spacing w:val="-1"/>
                <w:sz w:val="18"/>
              </w:rPr>
              <w:t> </w:t>
            </w:r>
            <w:r>
              <w:rPr>
                <w:sz w:val="18"/>
              </w:rPr>
              <w:t>consolidando</w:t>
            </w:r>
            <w:r>
              <w:rPr>
                <w:spacing w:val="-3"/>
                <w:sz w:val="18"/>
              </w:rPr>
              <w:t> </w:t>
            </w:r>
            <w:r>
              <w:rPr>
                <w:sz w:val="18"/>
              </w:rPr>
              <w:t>os</w:t>
            </w:r>
            <w:r>
              <w:rPr>
                <w:spacing w:val="-5"/>
                <w:sz w:val="18"/>
              </w:rPr>
              <w:t> </w:t>
            </w:r>
            <w:r>
              <w:rPr>
                <w:sz w:val="18"/>
              </w:rPr>
              <w:t>documentos</w:t>
            </w:r>
            <w:r>
              <w:rPr>
                <w:spacing w:val="-2"/>
                <w:sz w:val="18"/>
              </w:rPr>
              <w:t> </w:t>
            </w:r>
            <w:r>
              <w:rPr>
                <w:sz w:val="18"/>
              </w:rPr>
              <w:t>de</w:t>
            </w:r>
            <w:r>
              <w:rPr>
                <w:spacing w:val="-3"/>
                <w:sz w:val="18"/>
              </w:rPr>
              <w:t> </w:t>
            </w:r>
            <w:r>
              <w:rPr>
                <w:sz w:val="18"/>
              </w:rPr>
              <w:t>consumo</w:t>
            </w:r>
            <w:r>
              <w:rPr>
                <w:spacing w:val="-1"/>
                <w:sz w:val="18"/>
              </w:rPr>
              <w:t> </w:t>
            </w:r>
            <w:r>
              <w:rPr>
                <w:sz w:val="18"/>
              </w:rPr>
              <w:t>comercial/industrial</w:t>
            </w:r>
            <w:r>
              <w:rPr>
                <w:spacing w:val="-2"/>
                <w:sz w:val="18"/>
              </w:rPr>
              <w:t> </w:t>
            </w:r>
            <w:r>
              <w:rPr>
                <w:sz w:val="18"/>
              </w:rPr>
              <w:t>até</w:t>
            </w:r>
            <w:r>
              <w:rPr>
                <w:spacing w:val="-2"/>
                <w:sz w:val="18"/>
              </w:rPr>
              <w:t> </w:t>
            </w:r>
            <w:r>
              <w:rPr>
                <w:sz w:val="18"/>
              </w:rPr>
              <w:t>R$ </w:t>
            </w:r>
            <w:r>
              <w:rPr>
                <w:spacing w:val="-2"/>
                <w:sz w:val="18"/>
              </w:rPr>
              <w:t>50,00</w:t>
            </w:r>
          </w:p>
        </w:tc>
      </w:tr>
      <w:tr>
        <w:trPr>
          <w:trHeight w:val="306" w:hRule="atLeast"/>
        </w:trPr>
        <w:tc>
          <w:tcPr>
            <w:tcW w:w="974" w:type="dxa"/>
          </w:tcPr>
          <w:p>
            <w:pPr>
              <w:pStyle w:val="TableParagraph"/>
              <w:spacing w:before="45"/>
              <w:ind w:left="17" w:right="3"/>
              <w:rPr>
                <w:sz w:val="18"/>
              </w:rPr>
            </w:pPr>
            <w:r>
              <w:rPr>
                <w:spacing w:val="-5"/>
                <w:sz w:val="18"/>
              </w:rPr>
              <w:t>21</w:t>
            </w:r>
          </w:p>
        </w:tc>
        <w:tc>
          <w:tcPr>
            <w:tcW w:w="8762" w:type="dxa"/>
          </w:tcPr>
          <w:p>
            <w:pPr>
              <w:pStyle w:val="TableParagraph"/>
              <w:spacing w:before="45"/>
              <w:jc w:val="left"/>
              <w:rPr>
                <w:sz w:val="18"/>
              </w:rPr>
            </w:pPr>
            <w:r>
              <w:rPr>
                <w:sz w:val="18"/>
              </w:rPr>
              <w:t>01</w:t>
            </w:r>
            <w:r>
              <w:rPr>
                <w:spacing w:val="-3"/>
                <w:sz w:val="18"/>
              </w:rPr>
              <w:t> </w:t>
            </w:r>
            <w:r>
              <w:rPr>
                <w:sz w:val="18"/>
              </w:rPr>
              <w:t>registro consolidando</w:t>
            </w:r>
            <w:r>
              <w:rPr>
                <w:spacing w:val="-2"/>
                <w:sz w:val="18"/>
              </w:rPr>
              <w:t> </w:t>
            </w:r>
            <w:r>
              <w:rPr>
                <w:sz w:val="18"/>
              </w:rPr>
              <w:t>os</w:t>
            </w:r>
            <w:r>
              <w:rPr>
                <w:spacing w:val="-5"/>
                <w:sz w:val="18"/>
              </w:rPr>
              <w:t> </w:t>
            </w:r>
            <w:r>
              <w:rPr>
                <w:sz w:val="18"/>
              </w:rPr>
              <w:t>documentos</w:t>
            </w:r>
            <w:r>
              <w:rPr>
                <w:spacing w:val="-1"/>
                <w:sz w:val="18"/>
              </w:rPr>
              <w:t> </w:t>
            </w:r>
            <w:r>
              <w:rPr>
                <w:sz w:val="18"/>
              </w:rPr>
              <w:t>de</w:t>
            </w:r>
            <w:r>
              <w:rPr>
                <w:spacing w:val="-2"/>
                <w:sz w:val="18"/>
              </w:rPr>
              <w:t> </w:t>
            </w:r>
            <w:r>
              <w:rPr>
                <w:sz w:val="18"/>
              </w:rPr>
              <w:t>consumo</w:t>
            </w:r>
            <w:r>
              <w:rPr>
                <w:spacing w:val="-1"/>
                <w:sz w:val="18"/>
              </w:rPr>
              <w:t> </w:t>
            </w:r>
            <w:r>
              <w:rPr>
                <w:sz w:val="18"/>
              </w:rPr>
              <w:t>comercial/industrial</w:t>
            </w:r>
            <w:r>
              <w:rPr>
                <w:spacing w:val="-3"/>
                <w:sz w:val="18"/>
              </w:rPr>
              <w:t> </w:t>
            </w:r>
            <w:r>
              <w:rPr>
                <w:sz w:val="18"/>
              </w:rPr>
              <w:t>de</w:t>
            </w:r>
            <w:r>
              <w:rPr>
                <w:spacing w:val="-2"/>
                <w:sz w:val="18"/>
              </w:rPr>
              <w:t> </w:t>
            </w:r>
            <w:r>
              <w:rPr>
                <w:sz w:val="18"/>
              </w:rPr>
              <w:t>R$</w:t>
            </w:r>
            <w:r>
              <w:rPr>
                <w:spacing w:val="-3"/>
                <w:sz w:val="18"/>
              </w:rPr>
              <w:t> </w:t>
            </w:r>
            <w:r>
              <w:rPr>
                <w:sz w:val="18"/>
              </w:rPr>
              <w:t>50,01 a</w:t>
            </w:r>
            <w:r>
              <w:rPr>
                <w:spacing w:val="-2"/>
                <w:sz w:val="18"/>
              </w:rPr>
              <w:t> </w:t>
            </w:r>
            <w:r>
              <w:rPr>
                <w:sz w:val="18"/>
              </w:rPr>
              <w:t>R$</w:t>
            </w:r>
            <w:r>
              <w:rPr>
                <w:spacing w:val="-2"/>
                <w:sz w:val="18"/>
              </w:rPr>
              <w:t> 100,00</w:t>
            </w:r>
          </w:p>
        </w:tc>
      </w:tr>
      <w:tr>
        <w:trPr>
          <w:trHeight w:val="309" w:hRule="atLeast"/>
        </w:trPr>
        <w:tc>
          <w:tcPr>
            <w:tcW w:w="974" w:type="dxa"/>
          </w:tcPr>
          <w:p>
            <w:pPr>
              <w:pStyle w:val="TableParagraph"/>
              <w:ind w:left="17" w:right="3"/>
              <w:rPr>
                <w:sz w:val="18"/>
              </w:rPr>
            </w:pPr>
            <w:r>
              <w:rPr>
                <w:spacing w:val="-5"/>
                <w:sz w:val="18"/>
              </w:rPr>
              <w:t>22</w:t>
            </w:r>
          </w:p>
        </w:tc>
        <w:tc>
          <w:tcPr>
            <w:tcW w:w="8762" w:type="dxa"/>
          </w:tcPr>
          <w:p>
            <w:pPr>
              <w:pStyle w:val="TableParagraph"/>
              <w:jc w:val="left"/>
              <w:rPr>
                <w:sz w:val="18"/>
              </w:rPr>
            </w:pPr>
            <w:r>
              <w:rPr>
                <w:sz w:val="18"/>
              </w:rPr>
              <w:t>01</w:t>
            </w:r>
            <w:r>
              <w:rPr>
                <w:spacing w:val="-1"/>
                <w:sz w:val="18"/>
              </w:rPr>
              <w:t> </w:t>
            </w:r>
            <w:r>
              <w:rPr>
                <w:sz w:val="18"/>
              </w:rPr>
              <w:t>registro consolidando</w:t>
            </w:r>
            <w:r>
              <w:rPr>
                <w:spacing w:val="-3"/>
                <w:sz w:val="18"/>
              </w:rPr>
              <w:t> </w:t>
            </w:r>
            <w:r>
              <w:rPr>
                <w:sz w:val="18"/>
              </w:rPr>
              <w:t>os</w:t>
            </w:r>
            <w:r>
              <w:rPr>
                <w:spacing w:val="-4"/>
                <w:sz w:val="18"/>
              </w:rPr>
              <w:t> </w:t>
            </w:r>
            <w:r>
              <w:rPr>
                <w:sz w:val="18"/>
              </w:rPr>
              <w:t>documentos</w:t>
            </w:r>
            <w:r>
              <w:rPr>
                <w:spacing w:val="-1"/>
                <w:sz w:val="18"/>
              </w:rPr>
              <w:t> </w:t>
            </w:r>
            <w:r>
              <w:rPr>
                <w:sz w:val="18"/>
              </w:rPr>
              <w:t>de</w:t>
            </w:r>
            <w:r>
              <w:rPr>
                <w:spacing w:val="-3"/>
                <w:sz w:val="18"/>
              </w:rPr>
              <w:t> </w:t>
            </w:r>
            <w:r>
              <w:rPr>
                <w:sz w:val="18"/>
              </w:rPr>
              <w:t>consumo comercial/industrial</w:t>
            </w:r>
            <w:r>
              <w:rPr>
                <w:spacing w:val="-4"/>
                <w:sz w:val="18"/>
              </w:rPr>
              <w:t> </w:t>
            </w:r>
            <w:r>
              <w:rPr>
                <w:sz w:val="18"/>
              </w:rPr>
              <w:t>de</w:t>
            </w:r>
            <w:r>
              <w:rPr>
                <w:spacing w:val="-2"/>
                <w:sz w:val="18"/>
              </w:rPr>
              <w:t> </w:t>
            </w:r>
            <w:r>
              <w:rPr>
                <w:sz w:val="18"/>
              </w:rPr>
              <w:t>R$</w:t>
            </w:r>
            <w:r>
              <w:rPr>
                <w:spacing w:val="-2"/>
                <w:sz w:val="18"/>
              </w:rPr>
              <w:t> </w:t>
            </w:r>
            <w:r>
              <w:rPr>
                <w:sz w:val="18"/>
              </w:rPr>
              <w:t>100,01</w:t>
            </w:r>
            <w:r>
              <w:rPr>
                <w:spacing w:val="-1"/>
                <w:sz w:val="18"/>
              </w:rPr>
              <w:t> </w:t>
            </w:r>
            <w:r>
              <w:rPr>
                <w:sz w:val="18"/>
              </w:rPr>
              <w:t>a</w:t>
            </w:r>
            <w:r>
              <w:rPr>
                <w:spacing w:val="-2"/>
                <w:sz w:val="18"/>
              </w:rPr>
              <w:t> </w:t>
            </w:r>
            <w:r>
              <w:rPr>
                <w:sz w:val="18"/>
              </w:rPr>
              <w:t>R$</w:t>
            </w:r>
            <w:r>
              <w:rPr>
                <w:spacing w:val="-2"/>
                <w:sz w:val="18"/>
              </w:rPr>
              <w:t> 200,00</w:t>
            </w:r>
          </w:p>
        </w:tc>
      </w:tr>
      <w:tr>
        <w:trPr>
          <w:trHeight w:val="309" w:hRule="atLeast"/>
        </w:trPr>
        <w:tc>
          <w:tcPr>
            <w:tcW w:w="974" w:type="dxa"/>
          </w:tcPr>
          <w:p>
            <w:pPr>
              <w:pStyle w:val="TableParagraph"/>
              <w:ind w:left="17" w:right="3"/>
              <w:rPr>
                <w:sz w:val="18"/>
              </w:rPr>
            </w:pPr>
            <w:r>
              <w:rPr>
                <w:spacing w:val="-5"/>
                <w:sz w:val="18"/>
              </w:rPr>
              <w:t>23</w:t>
            </w:r>
          </w:p>
        </w:tc>
        <w:tc>
          <w:tcPr>
            <w:tcW w:w="8762" w:type="dxa"/>
          </w:tcPr>
          <w:p>
            <w:pPr>
              <w:pStyle w:val="TableParagraph"/>
              <w:jc w:val="left"/>
              <w:rPr>
                <w:sz w:val="18"/>
              </w:rPr>
            </w:pPr>
            <w:r>
              <w:rPr>
                <w:sz w:val="18"/>
              </w:rPr>
              <w:t>01</w:t>
            </w:r>
            <w:r>
              <w:rPr>
                <w:spacing w:val="-1"/>
                <w:sz w:val="18"/>
              </w:rPr>
              <w:t> </w:t>
            </w:r>
            <w:r>
              <w:rPr>
                <w:sz w:val="18"/>
              </w:rPr>
              <w:t>registro consolidando</w:t>
            </w:r>
            <w:r>
              <w:rPr>
                <w:spacing w:val="-3"/>
                <w:sz w:val="18"/>
              </w:rPr>
              <w:t> </w:t>
            </w:r>
            <w:r>
              <w:rPr>
                <w:sz w:val="18"/>
              </w:rPr>
              <w:t>os</w:t>
            </w:r>
            <w:r>
              <w:rPr>
                <w:spacing w:val="-4"/>
                <w:sz w:val="18"/>
              </w:rPr>
              <w:t> </w:t>
            </w:r>
            <w:r>
              <w:rPr>
                <w:sz w:val="18"/>
              </w:rPr>
              <w:t>documentos</w:t>
            </w:r>
            <w:r>
              <w:rPr>
                <w:spacing w:val="-1"/>
                <w:sz w:val="18"/>
              </w:rPr>
              <w:t> </w:t>
            </w:r>
            <w:r>
              <w:rPr>
                <w:sz w:val="18"/>
              </w:rPr>
              <w:t>de</w:t>
            </w:r>
            <w:r>
              <w:rPr>
                <w:spacing w:val="-3"/>
                <w:sz w:val="18"/>
              </w:rPr>
              <w:t> </w:t>
            </w:r>
            <w:r>
              <w:rPr>
                <w:sz w:val="18"/>
              </w:rPr>
              <w:t>consumo comercial/industrial</w:t>
            </w:r>
            <w:r>
              <w:rPr>
                <w:spacing w:val="-4"/>
                <w:sz w:val="18"/>
              </w:rPr>
              <w:t> </w:t>
            </w:r>
            <w:r>
              <w:rPr>
                <w:sz w:val="18"/>
              </w:rPr>
              <w:t>de</w:t>
            </w:r>
            <w:r>
              <w:rPr>
                <w:spacing w:val="-2"/>
                <w:sz w:val="18"/>
              </w:rPr>
              <w:t> </w:t>
            </w:r>
            <w:r>
              <w:rPr>
                <w:sz w:val="18"/>
              </w:rPr>
              <w:t>R$</w:t>
            </w:r>
            <w:r>
              <w:rPr>
                <w:spacing w:val="-2"/>
                <w:sz w:val="18"/>
              </w:rPr>
              <w:t> </w:t>
            </w:r>
            <w:r>
              <w:rPr>
                <w:sz w:val="18"/>
              </w:rPr>
              <w:t>200,01</w:t>
            </w:r>
            <w:r>
              <w:rPr>
                <w:spacing w:val="-1"/>
                <w:sz w:val="18"/>
              </w:rPr>
              <w:t> </w:t>
            </w:r>
            <w:r>
              <w:rPr>
                <w:sz w:val="18"/>
              </w:rPr>
              <w:t>a</w:t>
            </w:r>
            <w:r>
              <w:rPr>
                <w:spacing w:val="-2"/>
                <w:sz w:val="18"/>
              </w:rPr>
              <w:t> </w:t>
            </w:r>
            <w:r>
              <w:rPr>
                <w:sz w:val="18"/>
              </w:rPr>
              <w:t>R$</w:t>
            </w:r>
            <w:r>
              <w:rPr>
                <w:spacing w:val="-2"/>
                <w:sz w:val="18"/>
              </w:rPr>
              <w:t> 300,00</w:t>
            </w:r>
          </w:p>
        </w:tc>
      </w:tr>
      <w:tr>
        <w:trPr>
          <w:trHeight w:val="309" w:hRule="atLeast"/>
        </w:trPr>
        <w:tc>
          <w:tcPr>
            <w:tcW w:w="974" w:type="dxa"/>
          </w:tcPr>
          <w:p>
            <w:pPr>
              <w:pStyle w:val="TableParagraph"/>
              <w:ind w:left="17" w:right="3"/>
              <w:rPr>
                <w:sz w:val="18"/>
              </w:rPr>
            </w:pPr>
            <w:r>
              <w:rPr>
                <w:spacing w:val="-5"/>
                <w:sz w:val="18"/>
              </w:rPr>
              <w:t>24</w:t>
            </w:r>
          </w:p>
        </w:tc>
        <w:tc>
          <w:tcPr>
            <w:tcW w:w="8762" w:type="dxa"/>
          </w:tcPr>
          <w:p>
            <w:pPr>
              <w:pStyle w:val="TableParagraph"/>
              <w:jc w:val="left"/>
              <w:rPr>
                <w:sz w:val="18"/>
              </w:rPr>
            </w:pPr>
            <w:r>
              <w:rPr>
                <w:sz w:val="18"/>
              </w:rPr>
              <w:t>01</w:t>
            </w:r>
            <w:r>
              <w:rPr>
                <w:spacing w:val="-1"/>
                <w:sz w:val="18"/>
              </w:rPr>
              <w:t> </w:t>
            </w:r>
            <w:r>
              <w:rPr>
                <w:sz w:val="18"/>
              </w:rPr>
              <w:t>registro consolidando</w:t>
            </w:r>
            <w:r>
              <w:rPr>
                <w:spacing w:val="-3"/>
                <w:sz w:val="18"/>
              </w:rPr>
              <w:t> </w:t>
            </w:r>
            <w:r>
              <w:rPr>
                <w:sz w:val="18"/>
              </w:rPr>
              <w:t>os</w:t>
            </w:r>
            <w:r>
              <w:rPr>
                <w:spacing w:val="-4"/>
                <w:sz w:val="18"/>
              </w:rPr>
              <w:t> </w:t>
            </w:r>
            <w:r>
              <w:rPr>
                <w:sz w:val="18"/>
              </w:rPr>
              <w:t>documentos</w:t>
            </w:r>
            <w:r>
              <w:rPr>
                <w:spacing w:val="-1"/>
                <w:sz w:val="18"/>
              </w:rPr>
              <w:t> </w:t>
            </w:r>
            <w:r>
              <w:rPr>
                <w:sz w:val="18"/>
              </w:rPr>
              <w:t>de</w:t>
            </w:r>
            <w:r>
              <w:rPr>
                <w:spacing w:val="-3"/>
                <w:sz w:val="18"/>
              </w:rPr>
              <w:t> </w:t>
            </w:r>
            <w:r>
              <w:rPr>
                <w:sz w:val="18"/>
              </w:rPr>
              <w:t>consumo comercial/industrial</w:t>
            </w:r>
            <w:r>
              <w:rPr>
                <w:spacing w:val="-4"/>
                <w:sz w:val="18"/>
              </w:rPr>
              <w:t> </w:t>
            </w:r>
            <w:r>
              <w:rPr>
                <w:sz w:val="18"/>
              </w:rPr>
              <w:t>de</w:t>
            </w:r>
            <w:r>
              <w:rPr>
                <w:spacing w:val="-2"/>
                <w:sz w:val="18"/>
              </w:rPr>
              <w:t> </w:t>
            </w:r>
            <w:r>
              <w:rPr>
                <w:sz w:val="18"/>
              </w:rPr>
              <w:t>R$</w:t>
            </w:r>
            <w:r>
              <w:rPr>
                <w:spacing w:val="-2"/>
                <w:sz w:val="18"/>
              </w:rPr>
              <w:t> </w:t>
            </w:r>
            <w:r>
              <w:rPr>
                <w:sz w:val="18"/>
              </w:rPr>
              <w:t>300,01</w:t>
            </w:r>
            <w:r>
              <w:rPr>
                <w:spacing w:val="-1"/>
                <w:sz w:val="18"/>
              </w:rPr>
              <w:t> </w:t>
            </w:r>
            <w:r>
              <w:rPr>
                <w:sz w:val="18"/>
              </w:rPr>
              <w:t>a</w:t>
            </w:r>
            <w:r>
              <w:rPr>
                <w:spacing w:val="-2"/>
                <w:sz w:val="18"/>
              </w:rPr>
              <w:t> </w:t>
            </w:r>
            <w:r>
              <w:rPr>
                <w:sz w:val="18"/>
              </w:rPr>
              <w:t>R$</w:t>
            </w:r>
            <w:r>
              <w:rPr>
                <w:spacing w:val="-2"/>
                <w:sz w:val="18"/>
              </w:rPr>
              <w:t> 400,00</w:t>
            </w:r>
          </w:p>
        </w:tc>
      </w:tr>
      <w:tr>
        <w:trPr>
          <w:trHeight w:val="309" w:hRule="atLeast"/>
        </w:trPr>
        <w:tc>
          <w:tcPr>
            <w:tcW w:w="974" w:type="dxa"/>
          </w:tcPr>
          <w:p>
            <w:pPr>
              <w:pStyle w:val="TableParagraph"/>
              <w:ind w:left="17" w:right="3"/>
              <w:rPr>
                <w:sz w:val="18"/>
              </w:rPr>
            </w:pPr>
            <w:r>
              <w:rPr>
                <w:spacing w:val="-5"/>
                <w:sz w:val="18"/>
              </w:rPr>
              <w:t>25</w:t>
            </w:r>
          </w:p>
        </w:tc>
        <w:tc>
          <w:tcPr>
            <w:tcW w:w="8762" w:type="dxa"/>
          </w:tcPr>
          <w:p>
            <w:pPr>
              <w:pStyle w:val="TableParagraph"/>
              <w:jc w:val="left"/>
              <w:rPr>
                <w:sz w:val="18"/>
              </w:rPr>
            </w:pPr>
            <w:r>
              <w:rPr>
                <w:sz w:val="18"/>
              </w:rPr>
              <w:t>01</w:t>
            </w:r>
            <w:r>
              <w:rPr>
                <w:spacing w:val="-1"/>
                <w:sz w:val="18"/>
              </w:rPr>
              <w:t> </w:t>
            </w:r>
            <w:r>
              <w:rPr>
                <w:sz w:val="18"/>
              </w:rPr>
              <w:t>registro consolidando</w:t>
            </w:r>
            <w:r>
              <w:rPr>
                <w:spacing w:val="-3"/>
                <w:sz w:val="18"/>
              </w:rPr>
              <w:t> </w:t>
            </w:r>
            <w:r>
              <w:rPr>
                <w:sz w:val="18"/>
              </w:rPr>
              <w:t>os</w:t>
            </w:r>
            <w:r>
              <w:rPr>
                <w:spacing w:val="-4"/>
                <w:sz w:val="18"/>
              </w:rPr>
              <w:t> </w:t>
            </w:r>
            <w:r>
              <w:rPr>
                <w:sz w:val="18"/>
              </w:rPr>
              <w:t>documentos</w:t>
            </w:r>
            <w:r>
              <w:rPr>
                <w:spacing w:val="-1"/>
                <w:sz w:val="18"/>
              </w:rPr>
              <w:t> </w:t>
            </w:r>
            <w:r>
              <w:rPr>
                <w:sz w:val="18"/>
              </w:rPr>
              <w:t>de</w:t>
            </w:r>
            <w:r>
              <w:rPr>
                <w:spacing w:val="-3"/>
                <w:sz w:val="18"/>
              </w:rPr>
              <w:t> </w:t>
            </w:r>
            <w:r>
              <w:rPr>
                <w:sz w:val="18"/>
              </w:rPr>
              <w:t>consumo comercial/industrial</w:t>
            </w:r>
            <w:r>
              <w:rPr>
                <w:spacing w:val="-4"/>
                <w:sz w:val="18"/>
              </w:rPr>
              <w:t> </w:t>
            </w:r>
            <w:r>
              <w:rPr>
                <w:sz w:val="18"/>
              </w:rPr>
              <w:t>de</w:t>
            </w:r>
            <w:r>
              <w:rPr>
                <w:spacing w:val="-2"/>
                <w:sz w:val="18"/>
              </w:rPr>
              <w:t> </w:t>
            </w:r>
            <w:r>
              <w:rPr>
                <w:sz w:val="18"/>
              </w:rPr>
              <w:t>R$</w:t>
            </w:r>
            <w:r>
              <w:rPr>
                <w:spacing w:val="-2"/>
                <w:sz w:val="18"/>
              </w:rPr>
              <w:t> </w:t>
            </w:r>
            <w:r>
              <w:rPr>
                <w:sz w:val="18"/>
              </w:rPr>
              <w:t>400,01</w:t>
            </w:r>
            <w:r>
              <w:rPr>
                <w:spacing w:val="-1"/>
                <w:sz w:val="18"/>
              </w:rPr>
              <w:t> </w:t>
            </w:r>
            <w:r>
              <w:rPr>
                <w:sz w:val="18"/>
              </w:rPr>
              <w:t>a</w:t>
            </w:r>
            <w:r>
              <w:rPr>
                <w:spacing w:val="-2"/>
                <w:sz w:val="18"/>
              </w:rPr>
              <w:t> </w:t>
            </w:r>
            <w:r>
              <w:rPr>
                <w:sz w:val="18"/>
              </w:rPr>
              <w:t>R$</w:t>
            </w:r>
            <w:r>
              <w:rPr>
                <w:spacing w:val="-2"/>
                <w:sz w:val="18"/>
              </w:rPr>
              <w:t> 500,00</w:t>
            </w:r>
          </w:p>
        </w:tc>
      </w:tr>
      <w:tr>
        <w:trPr>
          <w:trHeight w:val="309" w:hRule="atLeast"/>
        </w:trPr>
        <w:tc>
          <w:tcPr>
            <w:tcW w:w="974" w:type="dxa"/>
          </w:tcPr>
          <w:p>
            <w:pPr>
              <w:pStyle w:val="TableParagraph"/>
              <w:ind w:left="17" w:right="3"/>
              <w:rPr>
                <w:sz w:val="18"/>
              </w:rPr>
            </w:pPr>
            <w:r>
              <w:rPr>
                <w:spacing w:val="-5"/>
                <w:sz w:val="18"/>
              </w:rPr>
              <w:t>26</w:t>
            </w:r>
          </w:p>
        </w:tc>
        <w:tc>
          <w:tcPr>
            <w:tcW w:w="8762" w:type="dxa"/>
          </w:tcPr>
          <w:p>
            <w:pPr>
              <w:pStyle w:val="TableParagraph"/>
              <w:jc w:val="left"/>
              <w:rPr>
                <w:sz w:val="18"/>
              </w:rPr>
            </w:pPr>
            <w:r>
              <w:rPr>
                <w:sz w:val="18"/>
              </w:rPr>
              <w:t>01</w:t>
            </w:r>
            <w:r>
              <w:rPr>
                <w:spacing w:val="-3"/>
                <w:sz w:val="18"/>
              </w:rPr>
              <w:t> </w:t>
            </w:r>
            <w:r>
              <w:rPr>
                <w:sz w:val="18"/>
              </w:rPr>
              <w:t>registro consolidando</w:t>
            </w:r>
            <w:r>
              <w:rPr>
                <w:spacing w:val="-3"/>
                <w:sz w:val="18"/>
              </w:rPr>
              <w:t> </w:t>
            </w:r>
            <w:r>
              <w:rPr>
                <w:sz w:val="18"/>
              </w:rPr>
              <w:t>os</w:t>
            </w:r>
            <w:r>
              <w:rPr>
                <w:spacing w:val="-4"/>
                <w:sz w:val="18"/>
              </w:rPr>
              <w:t> </w:t>
            </w:r>
            <w:r>
              <w:rPr>
                <w:sz w:val="18"/>
              </w:rPr>
              <w:t>documentos</w:t>
            </w:r>
            <w:r>
              <w:rPr>
                <w:spacing w:val="-1"/>
                <w:sz w:val="18"/>
              </w:rPr>
              <w:t> </w:t>
            </w:r>
            <w:r>
              <w:rPr>
                <w:sz w:val="18"/>
              </w:rPr>
              <w:t>de</w:t>
            </w:r>
            <w:r>
              <w:rPr>
                <w:spacing w:val="-3"/>
                <w:sz w:val="18"/>
              </w:rPr>
              <w:t> </w:t>
            </w:r>
            <w:r>
              <w:rPr>
                <w:sz w:val="18"/>
              </w:rPr>
              <w:t>consumo comercial/industrial</w:t>
            </w:r>
            <w:r>
              <w:rPr>
                <w:spacing w:val="-4"/>
                <w:sz w:val="18"/>
              </w:rPr>
              <w:t> </w:t>
            </w:r>
            <w:r>
              <w:rPr>
                <w:sz w:val="18"/>
              </w:rPr>
              <w:t>de</w:t>
            </w:r>
            <w:r>
              <w:rPr>
                <w:spacing w:val="-2"/>
                <w:sz w:val="18"/>
              </w:rPr>
              <w:t> </w:t>
            </w:r>
            <w:r>
              <w:rPr>
                <w:sz w:val="18"/>
              </w:rPr>
              <w:t>R$</w:t>
            </w:r>
            <w:r>
              <w:rPr>
                <w:spacing w:val="-2"/>
                <w:sz w:val="18"/>
              </w:rPr>
              <w:t> </w:t>
            </w:r>
            <w:r>
              <w:rPr>
                <w:sz w:val="18"/>
              </w:rPr>
              <w:t>500,01</w:t>
            </w:r>
            <w:r>
              <w:rPr>
                <w:spacing w:val="-1"/>
                <w:sz w:val="18"/>
              </w:rPr>
              <w:t> </w:t>
            </w:r>
            <w:r>
              <w:rPr>
                <w:sz w:val="18"/>
              </w:rPr>
              <w:t>a</w:t>
            </w:r>
            <w:r>
              <w:rPr>
                <w:spacing w:val="-2"/>
                <w:sz w:val="18"/>
              </w:rPr>
              <w:t> </w:t>
            </w:r>
            <w:r>
              <w:rPr>
                <w:sz w:val="18"/>
              </w:rPr>
              <w:t>R$</w:t>
            </w:r>
            <w:r>
              <w:rPr>
                <w:spacing w:val="-2"/>
                <w:sz w:val="18"/>
              </w:rPr>
              <w:t> 1.000,00</w:t>
            </w:r>
          </w:p>
        </w:tc>
      </w:tr>
      <w:tr>
        <w:trPr>
          <w:trHeight w:val="309" w:hRule="atLeast"/>
        </w:trPr>
        <w:tc>
          <w:tcPr>
            <w:tcW w:w="974" w:type="dxa"/>
          </w:tcPr>
          <w:p>
            <w:pPr>
              <w:pStyle w:val="TableParagraph"/>
              <w:ind w:left="17" w:right="3"/>
              <w:rPr>
                <w:sz w:val="18"/>
              </w:rPr>
            </w:pPr>
            <w:r>
              <w:rPr>
                <w:spacing w:val="-5"/>
                <w:sz w:val="18"/>
              </w:rPr>
              <w:t>27</w:t>
            </w:r>
          </w:p>
        </w:tc>
        <w:tc>
          <w:tcPr>
            <w:tcW w:w="8762" w:type="dxa"/>
          </w:tcPr>
          <w:p>
            <w:pPr>
              <w:pStyle w:val="TableParagraph"/>
              <w:jc w:val="left"/>
              <w:rPr>
                <w:sz w:val="18"/>
              </w:rPr>
            </w:pPr>
            <w:r>
              <w:rPr>
                <w:sz w:val="18"/>
              </w:rPr>
              <w:t>01</w:t>
            </w:r>
            <w:r>
              <w:rPr>
                <w:spacing w:val="-2"/>
                <w:sz w:val="18"/>
              </w:rPr>
              <w:t> </w:t>
            </w:r>
            <w:r>
              <w:rPr>
                <w:sz w:val="18"/>
              </w:rPr>
              <w:t>registro</w:t>
            </w:r>
            <w:r>
              <w:rPr>
                <w:spacing w:val="-2"/>
                <w:sz w:val="18"/>
              </w:rPr>
              <w:t> </w:t>
            </w:r>
            <w:r>
              <w:rPr>
                <w:sz w:val="18"/>
              </w:rPr>
              <w:t>por</w:t>
            </w:r>
            <w:r>
              <w:rPr>
                <w:spacing w:val="-3"/>
                <w:sz w:val="18"/>
              </w:rPr>
              <w:t> </w:t>
            </w:r>
            <w:r>
              <w:rPr>
                <w:sz w:val="18"/>
              </w:rPr>
              <w:t>documento</w:t>
            </w:r>
            <w:r>
              <w:rPr>
                <w:spacing w:val="-2"/>
                <w:sz w:val="18"/>
              </w:rPr>
              <w:t> </w:t>
            </w:r>
            <w:r>
              <w:rPr>
                <w:sz w:val="18"/>
              </w:rPr>
              <w:t>fiscal</w:t>
            </w:r>
            <w:r>
              <w:rPr>
                <w:spacing w:val="-1"/>
                <w:sz w:val="18"/>
              </w:rPr>
              <w:t> </w:t>
            </w:r>
            <w:r>
              <w:rPr>
                <w:sz w:val="18"/>
              </w:rPr>
              <w:t>de</w:t>
            </w:r>
            <w:r>
              <w:rPr>
                <w:spacing w:val="-2"/>
                <w:sz w:val="18"/>
              </w:rPr>
              <w:t> </w:t>
            </w:r>
            <w:r>
              <w:rPr>
                <w:sz w:val="18"/>
              </w:rPr>
              <w:t>consumo comercial/industrial</w:t>
            </w:r>
            <w:r>
              <w:rPr>
                <w:spacing w:val="-3"/>
                <w:sz w:val="18"/>
              </w:rPr>
              <w:t> </w:t>
            </w:r>
            <w:r>
              <w:rPr>
                <w:sz w:val="18"/>
              </w:rPr>
              <w:t>acima</w:t>
            </w:r>
            <w:r>
              <w:rPr>
                <w:spacing w:val="-2"/>
                <w:sz w:val="18"/>
              </w:rPr>
              <w:t> </w:t>
            </w:r>
            <w:r>
              <w:rPr>
                <w:sz w:val="18"/>
              </w:rPr>
              <w:t>de</w:t>
            </w:r>
            <w:r>
              <w:rPr>
                <w:spacing w:val="-2"/>
                <w:sz w:val="18"/>
              </w:rPr>
              <w:t> </w:t>
            </w:r>
            <w:r>
              <w:rPr>
                <w:sz w:val="18"/>
              </w:rPr>
              <w:t>R$</w:t>
            </w:r>
            <w:r>
              <w:rPr>
                <w:spacing w:val="1"/>
                <w:sz w:val="18"/>
              </w:rPr>
              <w:t> </w:t>
            </w:r>
            <w:r>
              <w:rPr>
                <w:spacing w:val="-2"/>
                <w:sz w:val="18"/>
              </w:rPr>
              <w:t>1.000,01</w:t>
            </w:r>
          </w:p>
        </w:tc>
      </w:tr>
      <w:tr>
        <w:trPr>
          <w:trHeight w:val="309" w:hRule="atLeast"/>
        </w:trPr>
        <w:tc>
          <w:tcPr>
            <w:tcW w:w="974" w:type="dxa"/>
          </w:tcPr>
          <w:p>
            <w:pPr>
              <w:pStyle w:val="TableParagraph"/>
              <w:spacing w:before="48"/>
              <w:ind w:left="17" w:right="3"/>
              <w:rPr>
                <w:sz w:val="18"/>
              </w:rPr>
            </w:pPr>
            <w:r>
              <w:rPr>
                <w:spacing w:val="-5"/>
                <w:sz w:val="18"/>
              </w:rPr>
              <w:t>80</w:t>
            </w:r>
          </w:p>
        </w:tc>
        <w:tc>
          <w:tcPr>
            <w:tcW w:w="8762" w:type="dxa"/>
          </w:tcPr>
          <w:p>
            <w:pPr>
              <w:pStyle w:val="TableParagraph"/>
              <w:spacing w:before="48"/>
              <w:jc w:val="left"/>
              <w:rPr>
                <w:sz w:val="18"/>
              </w:rPr>
            </w:pPr>
            <w:r>
              <w:rPr>
                <w:sz w:val="18"/>
              </w:rPr>
              <w:t>01</w:t>
            </w:r>
            <w:r>
              <w:rPr>
                <w:spacing w:val="-1"/>
                <w:sz w:val="18"/>
              </w:rPr>
              <w:t> </w:t>
            </w:r>
            <w:r>
              <w:rPr>
                <w:sz w:val="18"/>
              </w:rPr>
              <w:t>registro consolidando</w:t>
            </w:r>
            <w:r>
              <w:rPr>
                <w:spacing w:val="-3"/>
                <w:sz w:val="18"/>
              </w:rPr>
              <w:t> </w:t>
            </w:r>
            <w:r>
              <w:rPr>
                <w:sz w:val="18"/>
              </w:rPr>
              <w:t>os</w:t>
            </w:r>
            <w:r>
              <w:rPr>
                <w:spacing w:val="-4"/>
                <w:sz w:val="18"/>
              </w:rPr>
              <w:t> </w:t>
            </w:r>
            <w:r>
              <w:rPr>
                <w:sz w:val="18"/>
              </w:rPr>
              <w:t>documentos</w:t>
            </w:r>
            <w:r>
              <w:rPr>
                <w:spacing w:val="-2"/>
                <w:sz w:val="18"/>
              </w:rPr>
              <w:t> </w:t>
            </w:r>
            <w:r>
              <w:rPr>
                <w:sz w:val="18"/>
              </w:rPr>
              <w:t>de</w:t>
            </w:r>
            <w:r>
              <w:rPr>
                <w:spacing w:val="-2"/>
                <w:sz w:val="18"/>
              </w:rPr>
              <w:t> </w:t>
            </w:r>
            <w:r>
              <w:rPr>
                <w:sz w:val="18"/>
              </w:rPr>
              <w:t>consumo</w:t>
            </w:r>
            <w:r>
              <w:rPr>
                <w:spacing w:val="-3"/>
                <w:sz w:val="18"/>
              </w:rPr>
              <w:t> </w:t>
            </w:r>
            <w:r>
              <w:rPr>
                <w:sz w:val="18"/>
              </w:rPr>
              <w:t>de</w:t>
            </w:r>
            <w:r>
              <w:rPr>
                <w:spacing w:val="-2"/>
                <w:sz w:val="18"/>
              </w:rPr>
              <w:t> </w:t>
            </w:r>
            <w:r>
              <w:rPr>
                <w:sz w:val="18"/>
              </w:rPr>
              <w:t>órgão</w:t>
            </w:r>
            <w:r>
              <w:rPr>
                <w:spacing w:val="-2"/>
                <w:sz w:val="18"/>
              </w:rPr>
              <w:t> público</w:t>
            </w:r>
          </w:p>
        </w:tc>
      </w:tr>
      <w:tr>
        <w:trPr>
          <w:trHeight w:val="309" w:hRule="atLeast"/>
        </w:trPr>
        <w:tc>
          <w:tcPr>
            <w:tcW w:w="974" w:type="dxa"/>
          </w:tcPr>
          <w:p>
            <w:pPr>
              <w:pStyle w:val="TableParagraph"/>
              <w:spacing w:before="45"/>
              <w:ind w:left="17" w:right="3"/>
              <w:rPr>
                <w:sz w:val="18"/>
              </w:rPr>
            </w:pPr>
            <w:r>
              <w:rPr>
                <w:spacing w:val="-5"/>
                <w:sz w:val="18"/>
              </w:rPr>
              <w:t>90</w:t>
            </w:r>
          </w:p>
        </w:tc>
        <w:tc>
          <w:tcPr>
            <w:tcW w:w="8762" w:type="dxa"/>
          </w:tcPr>
          <w:p>
            <w:pPr>
              <w:pStyle w:val="TableParagraph"/>
              <w:spacing w:before="45"/>
              <w:jc w:val="left"/>
              <w:rPr>
                <w:sz w:val="18"/>
              </w:rPr>
            </w:pPr>
            <w:r>
              <w:rPr>
                <w:sz w:val="18"/>
              </w:rPr>
              <w:t>01 registro consolidando</w:t>
            </w:r>
            <w:r>
              <w:rPr>
                <w:spacing w:val="-1"/>
                <w:sz w:val="18"/>
              </w:rPr>
              <w:t> </w:t>
            </w:r>
            <w:r>
              <w:rPr>
                <w:sz w:val="18"/>
              </w:rPr>
              <w:t>os</w:t>
            </w:r>
            <w:r>
              <w:rPr>
                <w:spacing w:val="-4"/>
                <w:sz w:val="18"/>
              </w:rPr>
              <w:t> </w:t>
            </w:r>
            <w:r>
              <w:rPr>
                <w:sz w:val="18"/>
              </w:rPr>
              <w:t>documentos de</w:t>
            </w:r>
            <w:r>
              <w:rPr>
                <w:spacing w:val="-4"/>
                <w:sz w:val="18"/>
              </w:rPr>
              <w:t> </w:t>
            </w:r>
            <w:r>
              <w:rPr>
                <w:sz w:val="18"/>
              </w:rPr>
              <w:t>outros</w:t>
            </w:r>
            <w:r>
              <w:rPr>
                <w:spacing w:val="-1"/>
                <w:sz w:val="18"/>
              </w:rPr>
              <w:t> </w:t>
            </w:r>
            <w:r>
              <w:rPr>
                <w:sz w:val="18"/>
              </w:rPr>
              <w:t>tipos</w:t>
            </w:r>
            <w:r>
              <w:rPr>
                <w:spacing w:val="-3"/>
                <w:sz w:val="18"/>
              </w:rPr>
              <w:t> </w:t>
            </w:r>
            <w:r>
              <w:rPr>
                <w:sz w:val="18"/>
              </w:rPr>
              <w:t>de</w:t>
            </w:r>
            <w:r>
              <w:rPr>
                <w:spacing w:val="-2"/>
                <w:sz w:val="18"/>
              </w:rPr>
              <w:t> </w:t>
            </w:r>
            <w:r>
              <w:rPr>
                <w:sz w:val="18"/>
              </w:rPr>
              <w:t>consumo</w:t>
            </w:r>
            <w:r>
              <w:rPr>
                <w:spacing w:val="1"/>
                <w:sz w:val="18"/>
              </w:rPr>
              <w:t> </w:t>
            </w:r>
            <w:r>
              <w:rPr>
                <w:sz w:val="18"/>
              </w:rPr>
              <w:t>até</w:t>
            </w:r>
            <w:r>
              <w:rPr>
                <w:spacing w:val="-1"/>
                <w:sz w:val="18"/>
              </w:rPr>
              <w:t> </w:t>
            </w:r>
            <w:r>
              <w:rPr>
                <w:sz w:val="18"/>
              </w:rPr>
              <w:t>R$</w:t>
            </w:r>
            <w:r>
              <w:rPr>
                <w:spacing w:val="-1"/>
                <w:sz w:val="18"/>
              </w:rPr>
              <w:t> </w:t>
            </w:r>
            <w:r>
              <w:rPr>
                <w:spacing w:val="-2"/>
                <w:sz w:val="18"/>
              </w:rPr>
              <w:t>50,00</w:t>
            </w:r>
          </w:p>
        </w:tc>
      </w:tr>
      <w:tr>
        <w:trPr>
          <w:trHeight w:val="309" w:hRule="atLeast"/>
        </w:trPr>
        <w:tc>
          <w:tcPr>
            <w:tcW w:w="974" w:type="dxa"/>
          </w:tcPr>
          <w:p>
            <w:pPr>
              <w:pStyle w:val="TableParagraph"/>
              <w:spacing w:before="45"/>
              <w:ind w:left="17" w:right="3"/>
              <w:rPr>
                <w:sz w:val="18"/>
              </w:rPr>
            </w:pPr>
            <w:r>
              <w:rPr>
                <w:spacing w:val="-5"/>
                <w:sz w:val="18"/>
              </w:rPr>
              <w:t>91</w:t>
            </w:r>
          </w:p>
        </w:tc>
        <w:tc>
          <w:tcPr>
            <w:tcW w:w="8762" w:type="dxa"/>
          </w:tcPr>
          <w:p>
            <w:pPr>
              <w:pStyle w:val="TableParagraph"/>
              <w:spacing w:before="45"/>
              <w:jc w:val="left"/>
              <w:rPr>
                <w:sz w:val="18"/>
              </w:rPr>
            </w:pPr>
            <w:r>
              <w:rPr>
                <w:sz w:val="18"/>
              </w:rPr>
              <w:t>01 registro consolidando</w:t>
            </w:r>
            <w:r>
              <w:rPr>
                <w:spacing w:val="-2"/>
                <w:sz w:val="18"/>
              </w:rPr>
              <w:t> </w:t>
            </w:r>
            <w:r>
              <w:rPr>
                <w:sz w:val="18"/>
              </w:rPr>
              <w:t>os</w:t>
            </w:r>
            <w:r>
              <w:rPr>
                <w:spacing w:val="-4"/>
                <w:sz w:val="18"/>
              </w:rPr>
              <w:t> </w:t>
            </w:r>
            <w:r>
              <w:rPr>
                <w:sz w:val="18"/>
              </w:rPr>
              <w:t>documentos</w:t>
            </w:r>
            <w:r>
              <w:rPr>
                <w:spacing w:val="-1"/>
                <w:sz w:val="18"/>
              </w:rPr>
              <w:t> </w:t>
            </w:r>
            <w:r>
              <w:rPr>
                <w:sz w:val="18"/>
              </w:rPr>
              <w:t>de</w:t>
            </w:r>
            <w:r>
              <w:rPr>
                <w:spacing w:val="-4"/>
                <w:sz w:val="18"/>
              </w:rPr>
              <w:t> </w:t>
            </w:r>
            <w:r>
              <w:rPr>
                <w:sz w:val="18"/>
              </w:rPr>
              <w:t>outros</w:t>
            </w:r>
            <w:r>
              <w:rPr>
                <w:spacing w:val="-1"/>
                <w:sz w:val="18"/>
              </w:rPr>
              <w:t> </w:t>
            </w:r>
            <w:r>
              <w:rPr>
                <w:sz w:val="18"/>
              </w:rPr>
              <w:t>tipos</w:t>
            </w:r>
            <w:r>
              <w:rPr>
                <w:spacing w:val="-3"/>
                <w:sz w:val="18"/>
              </w:rPr>
              <w:t> </w:t>
            </w:r>
            <w:r>
              <w:rPr>
                <w:sz w:val="18"/>
              </w:rPr>
              <w:t>de</w:t>
            </w:r>
            <w:r>
              <w:rPr>
                <w:spacing w:val="-2"/>
                <w:sz w:val="18"/>
              </w:rPr>
              <w:t> </w:t>
            </w:r>
            <w:r>
              <w:rPr>
                <w:sz w:val="18"/>
              </w:rPr>
              <w:t>consumo de</w:t>
            </w:r>
            <w:r>
              <w:rPr>
                <w:spacing w:val="-2"/>
                <w:sz w:val="18"/>
              </w:rPr>
              <w:t> </w:t>
            </w:r>
            <w:r>
              <w:rPr>
                <w:sz w:val="18"/>
              </w:rPr>
              <w:t>R$ 50,01 a</w:t>
            </w:r>
            <w:r>
              <w:rPr>
                <w:spacing w:val="-2"/>
                <w:sz w:val="18"/>
              </w:rPr>
              <w:t> </w:t>
            </w:r>
            <w:r>
              <w:rPr>
                <w:sz w:val="18"/>
              </w:rPr>
              <w:t>R$</w:t>
            </w:r>
            <w:r>
              <w:rPr>
                <w:spacing w:val="-1"/>
                <w:sz w:val="18"/>
              </w:rPr>
              <w:t> </w:t>
            </w:r>
            <w:r>
              <w:rPr>
                <w:spacing w:val="-2"/>
                <w:sz w:val="18"/>
              </w:rPr>
              <w:t>100,00</w:t>
            </w:r>
          </w:p>
        </w:tc>
      </w:tr>
      <w:tr>
        <w:trPr>
          <w:trHeight w:val="306" w:hRule="atLeast"/>
        </w:trPr>
        <w:tc>
          <w:tcPr>
            <w:tcW w:w="974" w:type="dxa"/>
          </w:tcPr>
          <w:p>
            <w:pPr>
              <w:pStyle w:val="TableParagraph"/>
              <w:spacing w:before="45"/>
              <w:ind w:left="17" w:right="3"/>
              <w:rPr>
                <w:sz w:val="18"/>
              </w:rPr>
            </w:pPr>
            <w:r>
              <w:rPr>
                <w:spacing w:val="-5"/>
                <w:sz w:val="18"/>
              </w:rPr>
              <w:t>92</w:t>
            </w:r>
          </w:p>
        </w:tc>
        <w:tc>
          <w:tcPr>
            <w:tcW w:w="8762" w:type="dxa"/>
          </w:tcPr>
          <w:p>
            <w:pPr>
              <w:pStyle w:val="TableParagraph"/>
              <w:spacing w:before="45"/>
              <w:jc w:val="left"/>
              <w:rPr>
                <w:sz w:val="18"/>
              </w:rPr>
            </w:pPr>
            <w:r>
              <w:rPr>
                <w:sz w:val="18"/>
              </w:rPr>
              <w:t>01 registro consolidando</w:t>
            </w:r>
            <w:r>
              <w:rPr>
                <w:spacing w:val="-2"/>
                <w:sz w:val="18"/>
              </w:rPr>
              <w:t> </w:t>
            </w:r>
            <w:r>
              <w:rPr>
                <w:sz w:val="18"/>
              </w:rPr>
              <w:t>os</w:t>
            </w:r>
            <w:r>
              <w:rPr>
                <w:spacing w:val="-4"/>
                <w:sz w:val="18"/>
              </w:rPr>
              <w:t> </w:t>
            </w:r>
            <w:r>
              <w:rPr>
                <w:sz w:val="18"/>
              </w:rPr>
              <w:t>documentos</w:t>
            </w:r>
            <w:r>
              <w:rPr>
                <w:spacing w:val="-1"/>
                <w:sz w:val="18"/>
              </w:rPr>
              <w:t> </w:t>
            </w:r>
            <w:r>
              <w:rPr>
                <w:sz w:val="18"/>
              </w:rPr>
              <w:t>de</w:t>
            </w:r>
            <w:r>
              <w:rPr>
                <w:spacing w:val="-4"/>
                <w:sz w:val="18"/>
              </w:rPr>
              <w:t> </w:t>
            </w:r>
            <w:r>
              <w:rPr>
                <w:sz w:val="18"/>
              </w:rPr>
              <w:t>outros</w:t>
            </w:r>
            <w:r>
              <w:rPr>
                <w:spacing w:val="-1"/>
                <w:sz w:val="18"/>
              </w:rPr>
              <w:t> </w:t>
            </w:r>
            <w:r>
              <w:rPr>
                <w:sz w:val="18"/>
              </w:rPr>
              <w:t>tipos</w:t>
            </w:r>
            <w:r>
              <w:rPr>
                <w:spacing w:val="-3"/>
                <w:sz w:val="18"/>
              </w:rPr>
              <w:t> </w:t>
            </w:r>
            <w:r>
              <w:rPr>
                <w:sz w:val="18"/>
              </w:rPr>
              <w:t>de</w:t>
            </w:r>
            <w:r>
              <w:rPr>
                <w:spacing w:val="-2"/>
                <w:sz w:val="18"/>
              </w:rPr>
              <w:t> </w:t>
            </w:r>
            <w:r>
              <w:rPr>
                <w:sz w:val="18"/>
              </w:rPr>
              <w:t>consumo de</w:t>
            </w:r>
            <w:r>
              <w:rPr>
                <w:spacing w:val="-2"/>
                <w:sz w:val="18"/>
              </w:rPr>
              <w:t> </w:t>
            </w:r>
            <w:r>
              <w:rPr>
                <w:sz w:val="18"/>
              </w:rPr>
              <w:t>R$ 100,01 a</w:t>
            </w:r>
            <w:r>
              <w:rPr>
                <w:spacing w:val="-2"/>
                <w:sz w:val="18"/>
              </w:rPr>
              <w:t> </w:t>
            </w:r>
            <w:r>
              <w:rPr>
                <w:sz w:val="18"/>
              </w:rPr>
              <w:t>R$</w:t>
            </w:r>
            <w:r>
              <w:rPr>
                <w:spacing w:val="-1"/>
                <w:sz w:val="18"/>
              </w:rPr>
              <w:t> </w:t>
            </w:r>
            <w:r>
              <w:rPr>
                <w:spacing w:val="-2"/>
                <w:sz w:val="18"/>
              </w:rPr>
              <w:t>200,00</w:t>
            </w:r>
          </w:p>
        </w:tc>
      </w:tr>
      <w:tr>
        <w:trPr>
          <w:trHeight w:val="309" w:hRule="atLeast"/>
        </w:trPr>
        <w:tc>
          <w:tcPr>
            <w:tcW w:w="974" w:type="dxa"/>
          </w:tcPr>
          <w:p>
            <w:pPr>
              <w:pStyle w:val="TableParagraph"/>
              <w:ind w:left="17" w:right="3"/>
              <w:rPr>
                <w:sz w:val="18"/>
              </w:rPr>
            </w:pPr>
            <w:r>
              <w:rPr>
                <w:spacing w:val="-5"/>
                <w:sz w:val="18"/>
              </w:rPr>
              <w:t>93</w:t>
            </w:r>
          </w:p>
        </w:tc>
        <w:tc>
          <w:tcPr>
            <w:tcW w:w="8762" w:type="dxa"/>
          </w:tcPr>
          <w:p>
            <w:pPr>
              <w:pStyle w:val="TableParagraph"/>
              <w:jc w:val="left"/>
              <w:rPr>
                <w:sz w:val="18"/>
              </w:rPr>
            </w:pPr>
            <w:r>
              <w:rPr>
                <w:sz w:val="18"/>
              </w:rPr>
              <w:t>01 registro consolidando</w:t>
            </w:r>
            <w:r>
              <w:rPr>
                <w:spacing w:val="-2"/>
                <w:sz w:val="18"/>
              </w:rPr>
              <w:t> </w:t>
            </w:r>
            <w:r>
              <w:rPr>
                <w:sz w:val="18"/>
              </w:rPr>
              <w:t>os</w:t>
            </w:r>
            <w:r>
              <w:rPr>
                <w:spacing w:val="-4"/>
                <w:sz w:val="18"/>
              </w:rPr>
              <w:t> </w:t>
            </w:r>
            <w:r>
              <w:rPr>
                <w:sz w:val="18"/>
              </w:rPr>
              <w:t>documentos</w:t>
            </w:r>
            <w:r>
              <w:rPr>
                <w:spacing w:val="-1"/>
                <w:sz w:val="18"/>
              </w:rPr>
              <w:t> </w:t>
            </w:r>
            <w:r>
              <w:rPr>
                <w:sz w:val="18"/>
              </w:rPr>
              <w:t>de</w:t>
            </w:r>
            <w:r>
              <w:rPr>
                <w:spacing w:val="-4"/>
                <w:sz w:val="18"/>
              </w:rPr>
              <w:t> </w:t>
            </w:r>
            <w:r>
              <w:rPr>
                <w:sz w:val="18"/>
              </w:rPr>
              <w:t>outros</w:t>
            </w:r>
            <w:r>
              <w:rPr>
                <w:spacing w:val="-1"/>
                <w:sz w:val="18"/>
              </w:rPr>
              <w:t> </w:t>
            </w:r>
            <w:r>
              <w:rPr>
                <w:sz w:val="18"/>
              </w:rPr>
              <w:t>tipos</w:t>
            </w:r>
            <w:r>
              <w:rPr>
                <w:spacing w:val="-3"/>
                <w:sz w:val="18"/>
              </w:rPr>
              <w:t> </w:t>
            </w:r>
            <w:r>
              <w:rPr>
                <w:sz w:val="18"/>
              </w:rPr>
              <w:t>de</w:t>
            </w:r>
            <w:r>
              <w:rPr>
                <w:spacing w:val="-2"/>
                <w:sz w:val="18"/>
              </w:rPr>
              <w:t> </w:t>
            </w:r>
            <w:r>
              <w:rPr>
                <w:sz w:val="18"/>
              </w:rPr>
              <w:t>consumo de</w:t>
            </w:r>
            <w:r>
              <w:rPr>
                <w:spacing w:val="-2"/>
                <w:sz w:val="18"/>
              </w:rPr>
              <w:t> </w:t>
            </w:r>
            <w:r>
              <w:rPr>
                <w:sz w:val="18"/>
              </w:rPr>
              <w:t>R$ 200,01 a</w:t>
            </w:r>
            <w:r>
              <w:rPr>
                <w:spacing w:val="-2"/>
                <w:sz w:val="18"/>
              </w:rPr>
              <w:t> </w:t>
            </w:r>
            <w:r>
              <w:rPr>
                <w:sz w:val="18"/>
              </w:rPr>
              <w:t>R$</w:t>
            </w:r>
            <w:r>
              <w:rPr>
                <w:spacing w:val="-1"/>
                <w:sz w:val="18"/>
              </w:rPr>
              <w:t> </w:t>
            </w:r>
            <w:r>
              <w:rPr>
                <w:spacing w:val="-2"/>
                <w:sz w:val="18"/>
              </w:rPr>
              <w:t>300,00</w:t>
            </w:r>
          </w:p>
        </w:tc>
      </w:tr>
      <w:tr>
        <w:trPr>
          <w:trHeight w:val="309" w:hRule="atLeast"/>
        </w:trPr>
        <w:tc>
          <w:tcPr>
            <w:tcW w:w="974" w:type="dxa"/>
          </w:tcPr>
          <w:p>
            <w:pPr>
              <w:pStyle w:val="TableParagraph"/>
              <w:ind w:left="17" w:right="3"/>
              <w:rPr>
                <w:sz w:val="18"/>
              </w:rPr>
            </w:pPr>
            <w:r>
              <w:rPr>
                <w:spacing w:val="-5"/>
                <w:sz w:val="18"/>
              </w:rPr>
              <w:t>94</w:t>
            </w:r>
          </w:p>
        </w:tc>
        <w:tc>
          <w:tcPr>
            <w:tcW w:w="8762" w:type="dxa"/>
          </w:tcPr>
          <w:p>
            <w:pPr>
              <w:pStyle w:val="TableParagraph"/>
              <w:jc w:val="left"/>
              <w:rPr>
                <w:sz w:val="18"/>
              </w:rPr>
            </w:pPr>
            <w:r>
              <w:rPr>
                <w:sz w:val="18"/>
              </w:rPr>
              <w:t>01 registro consolidando</w:t>
            </w:r>
            <w:r>
              <w:rPr>
                <w:spacing w:val="-2"/>
                <w:sz w:val="18"/>
              </w:rPr>
              <w:t> </w:t>
            </w:r>
            <w:r>
              <w:rPr>
                <w:sz w:val="18"/>
              </w:rPr>
              <w:t>os</w:t>
            </w:r>
            <w:r>
              <w:rPr>
                <w:spacing w:val="-4"/>
                <w:sz w:val="18"/>
              </w:rPr>
              <w:t> </w:t>
            </w:r>
            <w:r>
              <w:rPr>
                <w:sz w:val="18"/>
              </w:rPr>
              <w:t>documentos</w:t>
            </w:r>
            <w:r>
              <w:rPr>
                <w:spacing w:val="-1"/>
                <w:sz w:val="18"/>
              </w:rPr>
              <w:t> </w:t>
            </w:r>
            <w:r>
              <w:rPr>
                <w:sz w:val="18"/>
              </w:rPr>
              <w:t>de</w:t>
            </w:r>
            <w:r>
              <w:rPr>
                <w:spacing w:val="-4"/>
                <w:sz w:val="18"/>
              </w:rPr>
              <w:t> </w:t>
            </w:r>
            <w:r>
              <w:rPr>
                <w:sz w:val="18"/>
              </w:rPr>
              <w:t>outros</w:t>
            </w:r>
            <w:r>
              <w:rPr>
                <w:spacing w:val="-1"/>
                <w:sz w:val="18"/>
              </w:rPr>
              <w:t> </w:t>
            </w:r>
            <w:r>
              <w:rPr>
                <w:sz w:val="18"/>
              </w:rPr>
              <w:t>tipos</w:t>
            </w:r>
            <w:r>
              <w:rPr>
                <w:spacing w:val="-3"/>
                <w:sz w:val="18"/>
              </w:rPr>
              <w:t> </w:t>
            </w:r>
            <w:r>
              <w:rPr>
                <w:sz w:val="18"/>
              </w:rPr>
              <w:t>de</w:t>
            </w:r>
            <w:r>
              <w:rPr>
                <w:spacing w:val="-2"/>
                <w:sz w:val="18"/>
              </w:rPr>
              <w:t> </w:t>
            </w:r>
            <w:r>
              <w:rPr>
                <w:sz w:val="18"/>
              </w:rPr>
              <w:t>consumo de</w:t>
            </w:r>
            <w:r>
              <w:rPr>
                <w:spacing w:val="-2"/>
                <w:sz w:val="18"/>
              </w:rPr>
              <w:t> </w:t>
            </w:r>
            <w:r>
              <w:rPr>
                <w:sz w:val="18"/>
              </w:rPr>
              <w:t>R$ 300,01 a</w:t>
            </w:r>
            <w:r>
              <w:rPr>
                <w:spacing w:val="-2"/>
                <w:sz w:val="18"/>
              </w:rPr>
              <w:t> </w:t>
            </w:r>
            <w:r>
              <w:rPr>
                <w:sz w:val="18"/>
              </w:rPr>
              <w:t>R$</w:t>
            </w:r>
            <w:r>
              <w:rPr>
                <w:spacing w:val="-1"/>
                <w:sz w:val="18"/>
              </w:rPr>
              <w:t> </w:t>
            </w:r>
            <w:r>
              <w:rPr>
                <w:spacing w:val="-2"/>
                <w:sz w:val="18"/>
              </w:rPr>
              <w:t>400,00</w:t>
            </w:r>
          </w:p>
        </w:tc>
      </w:tr>
      <w:tr>
        <w:trPr>
          <w:trHeight w:val="309" w:hRule="atLeast"/>
        </w:trPr>
        <w:tc>
          <w:tcPr>
            <w:tcW w:w="974" w:type="dxa"/>
          </w:tcPr>
          <w:p>
            <w:pPr>
              <w:pStyle w:val="TableParagraph"/>
              <w:ind w:left="17" w:right="3"/>
              <w:rPr>
                <w:sz w:val="18"/>
              </w:rPr>
            </w:pPr>
            <w:r>
              <w:rPr>
                <w:spacing w:val="-5"/>
                <w:sz w:val="18"/>
              </w:rPr>
              <w:t>95</w:t>
            </w:r>
          </w:p>
        </w:tc>
        <w:tc>
          <w:tcPr>
            <w:tcW w:w="8762" w:type="dxa"/>
          </w:tcPr>
          <w:p>
            <w:pPr>
              <w:pStyle w:val="TableParagraph"/>
              <w:jc w:val="left"/>
              <w:rPr>
                <w:sz w:val="18"/>
              </w:rPr>
            </w:pPr>
            <w:r>
              <w:rPr>
                <w:sz w:val="18"/>
              </w:rPr>
              <w:t>01 registro consolidando</w:t>
            </w:r>
            <w:r>
              <w:rPr>
                <w:spacing w:val="-2"/>
                <w:sz w:val="18"/>
              </w:rPr>
              <w:t> </w:t>
            </w:r>
            <w:r>
              <w:rPr>
                <w:sz w:val="18"/>
              </w:rPr>
              <w:t>os</w:t>
            </w:r>
            <w:r>
              <w:rPr>
                <w:spacing w:val="-4"/>
                <w:sz w:val="18"/>
              </w:rPr>
              <w:t> </w:t>
            </w:r>
            <w:r>
              <w:rPr>
                <w:sz w:val="18"/>
              </w:rPr>
              <w:t>documentos</w:t>
            </w:r>
            <w:r>
              <w:rPr>
                <w:spacing w:val="-1"/>
                <w:sz w:val="18"/>
              </w:rPr>
              <w:t> </w:t>
            </w:r>
            <w:r>
              <w:rPr>
                <w:sz w:val="18"/>
              </w:rPr>
              <w:t>de</w:t>
            </w:r>
            <w:r>
              <w:rPr>
                <w:spacing w:val="-4"/>
                <w:sz w:val="18"/>
              </w:rPr>
              <w:t> </w:t>
            </w:r>
            <w:r>
              <w:rPr>
                <w:sz w:val="18"/>
              </w:rPr>
              <w:t>outros</w:t>
            </w:r>
            <w:r>
              <w:rPr>
                <w:spacing w:val="-1"/>
                <w:sz w:val="18"/>
              </w:rPr>
              <w:t> </w:t>
            </w:r>
            <w:r>
              <w:rPr>
                <w:sz w:val="18"/>
              </w:rPr>
              <w:t>tipos</w:t>
            </w:r>
            <w:r>
              <w:rPr>
                <w:spacing w:val="-3"/>
                <w:sz w:val="18"/>
              </w:rPr>
              <w:t> </w:t>
            </w:r>
            <w:r>
              <w:rPr>
                <w:sz w:val="18"/>
              </w:rPr>
              <w:t>de</w:t>
            </w:r>
            <w:r>
              <w:rPr>
                <w:spacing w:val="-2"/>
                <w:sz w:val="18"/>
              </w:rPr>
              <w:t> </w:t>
            </w:r>
            <w:r>
              <w:rPr>
                <w:sz w:val="18"/>
              </w:rPr>
              <w:t>consumo de</w:t>
            </w:r>
            <w:r>
              <w:rPr>
                <w:spacing w:val="-2"/>
                <w:sz w:val="18"/>
              </w:rPr>
              <w:t> </w:t>
            </w:r>
            <w:r>
              <w:rPr>
                <w:sz w:val="18"/>
              </w:rPr>
              <w:t>R$ 400,01 a</w:t>
            </w:r>
            <w:r>
              <w:rPr>
                <w:spacing w:val="-2"/>
                <w:sz w:val="18"/>
              </w:rPr>
              <w:t> </w:t>
            </w:r>
            <w:r>
              <w:rPr>
                <w:sz w:val="18"/>
              </w:rPr>
              <w:t>R$</w:t>
            </w:r>
            <w:r>
              <w:rPr>
                <w:spacing w:val="-1"/>
                <w:sz w:val="18"/>
              </w:rPr>
              <w:t> </w:t>
            </w:r>
            <w:r>
              <w:rPr>
                <w:spacing w:val="-2"/>
                <w:sz w:val="18"/>
              </w:rPr>
              <w:t>500,00</w:t>
            </w:r>
          </w:p>
        </w:tc>
      </w:tr>
      <w:tr>
        <w:trPr>
          <w:trHeight w:val="309" w:hRule="atLeast"/>
        </w:trPr>
        <w:tc>
          <w:tcPr>
            <w:tcW w:w="974" w:type="dxa"/>
          </w:tcPr>
          <w:p>
            <w:pPr>
              <w:pStyle w:val="TableParagraph"/>
              <w:ind w:left="17" w:right="3"/>
              <w:rPr>
                <w:sz w:val="18"/>
              </w:rPr>
            </w:pPr>
            <w:r>
              <w:rPr>
                <w:spacing w:val="-5"/>
                <w:sz w:val="18"/>
              </w:rPr>
              <w:t>96</w:t>
            </w:r>
          </w:p>
        </w:tc>
        <w:tc>
          <w:tcPr>
            <w:tcW w:w="8762" w:type="dxa"/>
          </w:tcPr>
          <w:p>
            <w:pPr>
              <w:pStyle w:val="TableParagraph"/>
              <w:jc w:val="left"/>
              <w:rPr>
                <w:sz w:val="18"/>
              </w:rPr>
            </w:pPr>
            <w:r>
              <w:rPr>
                <w:sz w:val="18"/>
              </w:rPr>
              <w:t>01 registro consolidando</w:t>
            </w:r>
            <w:r>
              <w:rPr>
                <w:spacing w:val="-2"/>
                <w:sz w:val="18"/>
              </w:rPr>
              <w:t> </w:t>
            </w:r>
            <w:r>
              <w:rPr>
                <w:sz w:val="18"/>
              </w:rPr>
              <w:t>os</w:t>
            </w:r>
            <w:r>
              <w:rPr>
                <w:spacing w:val="-4"/>
                <w:sz w:val="18"/>
              </w:rPr>
              <w:t> </w:t>
            </w:r>
            <w:r>
              <w:rPr>
                <w:sz w:val="18"/>
              </w:rPr>
              <w:t>documentos</w:t>
            </w:r>
            <w:r>
              <w:rPr>
                <w:spacing w:val="-1"/>
                <w:sz w:val="18"/>
              </w:rPr>
              <w:t> </w:t>
            </w:r>
            <w:r>
              <w:rPr>
                <w:sz w:val="18"/>
              </w:rPr>
              <w:t>de</w:t>
            </w:r>
            <w:r>
              <w:rPr>
                <w:spacing w:val="-4"/>
                <w:sz w:val="18"/>
              </w:rPr>
              <w:t> </w:t>
            </w:r>
            <w:r>
              <w:rPr>
                <w:sz w:val="18"/>
              </w:rPr>
              <w:t>outros</w:t>
            </w:r>
            <w:r>
              <w:rPr>
                <w:spacing w:val="-1"/>
                <w:sz w:val="18"/>
              </w:rPr>
              <w:t> </w:t>
            </w:r>
            <w:r>
              <w:rPr>
                <w:sz w:val="18"/>
              </w:rPr>
              <w:t>tipos</w:t>
            </w:r>
            <w:r>
              <w:rPr>
                <w:spacing w:val="-3"/>
                <w:sz w:val="18"/>
              </w:rPr>
              <w:t> </w:t>
            </w:r>
            <w:r>
              <w:rPr>
                <w:sz w:val="18"/>
              </w:rPr>
              <w:t>de</w:t>
            </w:r>
            <w:r>
              <w:rPr>
                <w:spacing w:val="-2"/>
                <w:sz w:val="18"/>
              </w:rPr>
              <w:t> </w:t>
            </w:r>
            <w:r>
              <w:rPr>
                <w:sz w:val="18"/>
              </w:rPr>
              <w:t>consumo de</w:t>
            </w:r>
            <w:r>
              <w:rPr>
                <w:spacing w:val="-2"/>
                <w:sz w:val="18"/>
              </w:rPr>
              <w:t> </w:t>
            </w:r>
            <w:r>
              <w:rPr>
                <w:sz w:val="18"/>
              </w:rPr>
              <w:t>R$ 500,01 a</w:t>
            </w:r>
            <w:r>
              <w:rPr>
                <w:spacing w:val="-2"/>
                <w:sz w:val="18"/>
              </w:rPr>
              <w:t> </w:t>
            </w:r>
            <w:r>
              <w:rPr>
                <w:sz w:val="18"/>
              </w:rPr>
              <w:t>R$</w:t>
            </w:r>
            <w:r>
              <w:rPr>
                <w:spacing w:val="-1"/>
                <w:sz w:val="18"/>
              </w:rPr>
              <w:t> </w:t>
            </w:r>
            <w:r>
              <w:rPr>
                <w:spacing w:val="-2"/>
                <w:sz w:val="18"/>
              </w:rPr>
              <w:t>1.000,00</w:t>
            </w:r>
          </w:p>
        </w:tc>
      </w:tr>
      <w:tr>
        <w:trPr>
          <w:trHeight w:val="309" w:hRule="atLeast"/>
        </w:trPr>
        <w:tc>
          <w:tcPr>
            <w:tcW w:w="974" w:type="dxa"/>
          </w:tcPr>
          <w:p>
            <w:pPr>
              <w:pStyle w:val="TableParagraph"/>
              <w:ind w:left="17" w:right="3"/>
              <w:rPr>
                <w:sz w:val="18"/>
              </w:rPr>
            </w:pPr>
            <w:r>
              <w:rPr>
                <w:spacing w:val="-5"/>
                <w:sz w:val="18"/>
              </w:rPr>
              <w:t>97</w:t>
            </w:r>
          </w:p>
        </w:tc>
        <w:tc>
          <w:tcPr>
            <w:tcW w:w="8762" w:type="dxa"/>
          </w:tcPr>
          <w:p>
            <w:pPr>
              <w:pStyle w:val="TableParagraph"/>
              <w:jc w:val="left"/>
              <w:rPr>
                <w:sz w:val="18"/>
              </w:rPr>
            </w:pPr>
            <w:r>
              <w:rPr>
                <w:sz w:val="18"/>
              </w:rPr>
              <w:t>01</w:t>
            </w:r>
            <w:r>
              <w:rPr>
                <w:spacing w:val="-2"/>
                <w:sz w:val="18"/>
              </w:rPr>
              <w:t> </w:t>
            </w:r>
            <w:r>
              <w:rPr>
                <w:sz w:val="18"/>
              </w:rPr>
              <w:t>registro consolidando</w:t>
            </w:r>
            <w:r>
              <w:rPr>
                <w:spacing w:val="-1"/>
                <w:sz w:val="18"/>
              </w:rPr>
              <w:t> </w:t>
            </w:r>
            <w:r>
              <w:rPr>
                <w:sz w:val="18"/>
              </w:rPr>
              <w:t>os</w:t>
            </w:r>
            <w:r>
              <w:rPr>
                <w:spacing w:val="-4"/>
                <w:sz w:val="18"/>
              </w:rPr>
              <w:t> </w:t>
            </w:r>
            <w:r>
              <w:rPr>
                <w:sz w:val="18"/>
              </w:rPr>
              <w:t>documentos de</w:t>
            </w:r>
            <w:r>
              <w:rPr>
                <w:spacing w:val="-4"/>
                <w:sz w:val="18"/>
              </w:rPr>
              <w:t> </w:t>
            </w:r>
            <w:r>
              <w:rPr>
                <w:sz w:val="18"/>
              </w:rPr>
              <w:t>outros tipos</w:t>
            </w:r>
            <w:r>
              <w:rPr>
                <w:spacing w:val="-4"/>
                <w:sz w:val="18"/>
              </w:rPr>
              <w:t> </w:t>
            </w:r>
            <w:r>
              <w:rPr>
                <w:sz w:val="18"/>
              </w:rPr>
              <w:t>de</w:t>
            </w:r>
            <w:r>
              <w:rPr>
                <w:spacing w:val="-1"/>
                <w:sz w:val="18"/>
              </w:rPr>
              <w:t> </w:t>
            </w:r>
            <w:r>
              <w:rPr>
                <w:sz w:val="18"/>
              </w:rPr>
              <w:t>consumo acima</w:t>
            </w:r>
            <w:r>
              <w:rPr>
                <w:spacing w:val="-1"/>
                <w:sz w:val="18"/>
              </w:rPr>
              <w:t> </w:t>
            </w:r>
            <w:r>
              <w:rPr>
                <w:sz w:val="18"/>
              </w:rPr>
              <w:t>de</w:t>
            </w:r>
            <w:r>
              <w:rPr>
                <w:spacing w:val="-2"/>
                <w:sz w:val="18"/>
              </w:rPr>
              <w:t> </w:t>
            </w:r>
            <w:r>
              <w:rPr>
                <w:sz w:val="18"/>
              </w:rPr>
              <w:t>R$</w:t>
            </w:r>
            <w:r>
              <w:rPr>
                <w:spacing w:val="-1"/>
                <w:sz w:val="18"/>
              </w:rPr>
              <w:t> </w:t>
            </w:r>
            <w:r>
              <w:rPr>
                <w:spacing w:val="-2"/>
                <w:sz w:val="18"/>
              </w:rPr>
              <w:t>1.000,01</w:t>
            </w:r>
          </w:p>
        </w:tc>
      </w:tr>
      <w:tr>
        <w:trPr>
          <w:trHeight w:val="309" w:hRule="atLeast"/>
        </w:trPr>
        <w:tc>
          <w:tcPr>
            <w:tcW w:w="974" w:type="dxa"/>
          </w:tcPr>
          <w:p>
            <w:pPr>
              <w:pStyle w:val="TableParagraph"/>
              <w:ind w:left="17" w:right="3"/>
              <w:rPr>
                <w:sz w:val="18"/>
              </w:rPr>
            </w:pPr>
            <w:r>
              <w:rPr>
                <w:spacing w:val="-5"/>
                <w:sz w:val="18"/>
              </w:rPr>
              <w:t>99</w:t>
            </w:r>
          </w:p>
        </w:tc>
        <w:tc>
          <w:tcPr>
            <w:tcW w:w="8762" w:type="dxa"/>
          </w:tcPr>
          <w:p>
            <w:pPr>
              <w:pStyle w:val="TableParagraph"/>
              <w:jc w:val="left"/>
              <w:rPr>
                <w:sz w:val="18"/>
              </w:rPr>
            </w:pPr>
            <w:r>
              <w:rPr>
                <w:sz w:val="18"/>
              </w:rPr>
              <w:t>01 registro</w:t>
            </w:r>
            <w:r>
              <w:rPr>
                <w:spacing w:val="-2"/>
                <w:sz w:val="18"/>
              </w:rPr>
              <w:t> </w:t>
            </w:r>
            <w:r>
              <w:rPr>
                <w:sz w:val="18"/>
              </w:rPr>
              <w:t>por</w:t>
            </w:r>
            <w:r>
              <w:rPr>
                <w:spacing w:val="-3"/>
                <w:sz w:val="18"/>
              </w:rPr>
              <w:t> </w:t>
            </w:r>
            <w:r>
              <w:rPr>
                <w:sz w:val="18"/>
              </w:rPr>
              <w:t>documento</w:t>
            </w:r>
            <w:r>
              <w:rPr>
                <w:spacing w:val="-2"/>
                <w:sz w:val="18"/>
              </w:rPr>
              <w:t> </w:t>
            </w:r>
            <w:r>
              <w:rPr>
                <w:sz w:val="18"/>
              </w:rPr>
              <w:t>fiscal </w:t>
            </w:r>
            <w:r>
              <w:rPr>
                <w:spacing w:val="-2"/>
                <w:sz w:val="18"/>
              </w:rPr>
              <w:t>emitido</w:t>
            </w:r>
          </w:p>
        </w:tc>
      </w:tr>
    </w:tbl>
    <w:p>
      <w:pPr>
        <w:pStyle w:val="BodyText"/>
      </w:pPr>
    </w:p>
    <w:p>
      <w:pPr>
        <w:pStyle w:val="BodyText"/>
        <w:spacing w:before="11"/>
        <w:rPr>
          <w:sz w:val="19"/>
        </w:rPr>
      </w:pPr>
    </w:p>
    <w:p>
      <w:pPr>
        <w:pStyle w:val="ListParagraph"/>
        <w:numPr>
          <w:ilvl w:val="2"/>
          <w:numId w:val="20"/>
        </w:numPr>
        <w:tabs>
          <w:tab w:pos="600" w:val="left" w:leader="none"/>
        </w:tabs>
        <w:spacing w:line="240" w:lineRule="auto" w:before="0" w:after="0"/>
        <w:ind w:left="600" w:right="0" w:hanging="407"/>
        <w:jc w:val="left"/>
        <w:rPr>
          <w:b/>
          <w:sz w:val="18"/>
        </w:rPr>
      </w:pPr>
      <w:r>
        <w:rPr>
          <w:b/>
          <w:sz w:val="18"/>
        </w:rPr>
        <w:t>-</w:t>
      </w:r>
      <w:r>
        <w:rPr>
          <w:b/>
          <w:spacing w:val="-9"/>
          <w:sz w:val="18"/>
        </w:rPr>
        <w:t> </w:t>
      </w:r>
      <w:r>
        <w:rPr>
          <w:b/>
          <w:sz w:val="18"/>
        </w:rPr>
        <w:t>Tabela</w:t>
      </w:r>
      <w:r>
        <w:rPr>
          <w:b/>
          <w:spacing w:val="-3"/>
          <w:sz w:val="18"/>
        </w:rPr>
        <w:t> </w:t>
      </w:r>
      <w:r>
        <w:rPr>
          <w:b/>
          <w:sz w:val="18"/>
        </w:rPr>
        <w:t>Classes</w:t>
      </w:r>
      <w:r>
        <w:rPr>
          <w:b/>
          <w:spacing w:val="-4"/>
          <w:sz w:val="18"/>
        </w:rPr>
        <w:t> </w:t>
      </w:r>
      <w:r>
        <w:rPr>
          <w:b/>
          <w:sz w:val="18"/>
        </w:rPr>
        <w:t>de</w:t>
      </w:r>
      <w:r>
        <w:rPr>
          <w:b/>
          <w:spacing w:val="-4"/>
          <w:sz w:val="18"/>
        </w:rPr>
        <w:t> </w:t>
      </w:r>
      <w:r>
        <w:rPr>
          <w:b/>
          <w:sz w:val="18"/>
        </w:rPr>
        <w:t>Consumo</w:t>
      </w:r>
      <w:r>
        <w:rPr>
          <w:b/>
          <w:spacing w:val="-5"/>
          <w:sz w:val="18"/>
        </w:rPr>
        <w:t> </w:t>
      </w:r>
      <w:r>
        <w:rPr>
          <w:b/>
          <w:sz w:val="18"/>
        </w:rPr>
        <w:t>de</w:t>
      </w:r>
      <w:r>
        <w:rPr>
          <w:b/>
          <w:spacing w:val="-5"/>
          <w:sz w:val="18"/>
        </w:rPr>
        <w:t> </w:t>
      </w:r>
      <w:r>
        <w:rPr>
          <w:b/>
          <w:sz w:val="18"/>
        </w:rPr>
        <w:t>Gás</w:t>
      </w:r>
      <w:r>
        <w:rPr>
          <w:b/>
          <w:spacing w:val="-3"/>
          <w:sz w:val="18"/>
        </w:rPr>
        <w:t> </w:t>
      </w:r>
      <w:r>
        <w:rPr>
          <w:b/>
          <w:spacing w:val="-2"/>
          <w:sz w:val="18"/>
        </w:rPr>
        <w:t>Canalizado</w:t>
      </w:r>
    </w:p>
    <w:p>
      <w:pPr>
        <w:spacing w:before="162"/>
        <w:ind w:left="193" w:right="0" w:firstLine="0"/>
        <w:jc w:val="left"/>
        <w:rPr>
          <w:sz w:val="18"/>
        </w:rPr>
      </w:pPr>
      <w:r>
        <w:rPr>
          <w:sz w:val="18"/>
        </w:rPr>
        <w:t>Os</w:t>
      </w:r>
      <w:r>
        <w:rPr>
          <w:spacing w:val="-5"/>
          <w:sz w:val="18"/>
        </w:rPr>
        <w:t> </w:t>
      </w:r>
      <w:r>
        <w:rPr>
          <w:sz w:val="18"/>
        </w:rPr>
        <w:t>registros</w:t>
      </w:r>
      <w:r>
        <w:rPr>
          <w:spacing w:val="-1"/>
          <w:sz w:val="18"/>
        </w:rPr>
        <w:t> </w:t>
      </w:r>
      <w:r>
        <w:rPr>
          <w:sz w:val="18"/>
        </w:rPr>
        <w:t>das</w:t>
      </w:r>
      <w:r>
        <w:rPr>
          <w:spacing w:val="-2"/>
          <w:sz w:val="18"/>
        </w:rPr>
        <w:t> </w:t>
      </w:r>
      <w:r>
        <w:rPr>
          <w:sz w:val="18"/>
        </w:rPr>
        <w:t>saídas</w:t>
      </w:r>
      <w:r>
        <w:rPr>
          <w:spacing w:val="-4"/>
          <w:sz w:val="18"/>
        </w:rPr>
        <w:t> </w:t>
      </w:r>
      <w:r>
        <w:rPr>
          <w:sz w:val="18"/>
        </w:rPr>
        <w:t>de</w:t>
      </w:r>
      <w:r>
        <w:rPr>
          <w:spacing w:val="-2"/>
          <w:sz w:val="18"/>
        </w:rPr>
        <w:t> </w:t>
      </w:r>
      <w:r>
        <w:rPr>
          <w:sz w:val="18"/>
        </w:rPr>
        <w:t>gás</w:t>
      </w:r>
      <w:r>
        <w:rPr>
          <w:spacing w:val="-2"/>
          <w:sz w:val="18"/>
        </w:rPr>
        <w:t> </w:t>
      </w:r>
      <w:r>
        <w:rPr>
          <w:sz w:val="18"/>
        </w:rPr>
        <w:t>canalizado serão consolidados</w:t>
      </w:r>
      <w:r>
        <w:rPr>
          <w:spacing w:val="-2"/>
          <w:sz w:val="18"/>
        </w:rPr>
        <w:t> </w:t>
      </w:r>
      <w:r>
        <w:rPr>
          <w:sz w:val="18"/>
        </w:rPr>
        <w:t>segundo as</w:t>
      </w:r>
      <w:r>
        <w:rPr>
          <w:spacing w:val="-2"/>
          <w:sz w:val="18"/>
        </w:rPr>
        <w:t> </w:t>
      </w:r>
      <w:r>
        <w:rPr>
          <w:sz w:val="18"/>
        </w:rPr>
        <w:t>classificações</w:t>
      </w:r>
      <w:r>
        <w:rPr>
          <w:spacing w:val="-1"/>
          <w:sz w:val="18"/>
        </w:rPr>
        <w:t> </w:t>
      </w:r>
      <w:r>
        <w:rPr>
          <w:sz w:val="18"/>
        </w:rPr>
        <w:t>abaixo </w:t>
      </w:r>
      <w:r>
        <w:rPr>
          <w:spacing w:val="-2"/>
          <w:sz w:val="18"/>
        </w:rPr>
        <w:t>especificadas:</w:t>
      </w:r>
    </w:p>
    <w:p>
      <w:pPr>
        <w:pStyle w:val="BodyText"/>
        <w:spacing w:before="11"/>
        <w:rPr>
          <w:sz w:val="13"/>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
        <w:gridCol w:w="8942"/>
      </w:tblGrid>
      <w:tr>
        <w:trPr>
          <w:trHeight w:val="318" w:hRule="atLeast"/>
        </w:trPr>
        <w:tc>
          <w:tcPr>
            <w:tcW w:w="970" w:type="dxa"/>
          </w:tcPr>
          <w:p>
            <w:pPr>
              <w:pStyle w:val="TableParagraph"/>
              <w:spacing w:before="57"/>
              <w:ind w:left="204" w:right="197"/>
              <w:rPr>
                <w:sz w:val="18"/>
              </w:rPr>
            </w:pPr>
            <w:r>
              <w:rPr>
                <w:spacing w:val="-2"/>
                <w:sz w:val="18"/>
              </w:rPr>
              <w:t>Código</w:t>
            </w:r>
          </w:p>
        </w:tc>
        <w:tc>
          <w:tcPr>
            <w:tcW w:w="8942" w:type="dxa"/>
          </w:tcPr>
          <w:p>
            <w:pPr>
              <w:pStyle w:val="TableParagraph"/>
              <w:spacing w:before="57"/>
              <w:jc w:val="left"/>
              <w:rPr>
                <w:sz w:val="18"/>
              </w:rPr>
            </w:pPr>
            <w:r>
              <w:rPr>
                <w:spacing w:val="-2"/>
                <w:sz w:val="18"/>
              </w:rPr>
              <w:t>Descrição</w:t>
            </w:r>
          </w:p>
        </w:tc>
      </w:tr>
      <w:tr>
        <w:trPr>
          <w:trHeight w:val="309" w:hRule="atLeast"/>
        </w:trPr>
        <w:tc>
          <w:tcPr>
            <w:tcW w:w="970" w:type="dxa"/>
          </w:tcPr>
          <w:p>
            <w:pPr>
              <w:pStyle w:val="TableParagraph"/>
              <w:ind w:left="204" w:right="195"/>
              <w:rPr>
                <w:sz w:val="18"/>
              </w:rPr>
            </w:pPr>
            <w:r>
              <w:rPr>
                <w:spacing w:val="-5"/>
                <w:sz w:val="18"/>
              </w:rPr>
              <w:t>00</w:t>
            </w:r>
          </w:p>
        </w:tc>
        <w:tc>
          <w:tcPr>
            <w:tcW w:w="8942" w:type="dxa"/>
          </w:tcPr>
          <w:p>
            <w:pPr>
              <w:pStyle w:val="TableParagraph"/>
              <w:jc w:val="left"/>
              <w:rPr>
                <w:sz w:val="18"/>
              </w:rPr>
            </w:pPr>
            <w:r>
              <w:rPr>
                <w:sz w:val="18"/>
              </w:rPr>
              <w:t>01</w:t>
            </w:r>
            <w:r>
              <w:rPr>
                <w:spacing w:val="-3"/>
                <w:sz w:val="18"/>
              </w:rPr>
              <w:t> </w:t>
            </w:r>
            <w:r>
              <w:rPr>
                <w:sz w:val="18"/>
              </w:rPr>
              <w:t>registro</w:t>
            </w:r>
            <w:r>
              <w:rPr>
                <w:spacing w:val="-1"/>
                <w:sz w:val="18"/>
              </w:rPr>
              <w:t> </w:t>
            </w:r>
            <w:r>
              <w:rPr>
                <w:sz w:val="18"/>
              </w:rPr>
              <w:t>consolidando</w:t>
            </w:r>
            <w:r>
              <w:rPr>
                <w:spacing w:val="-2"/>
                <w:sz w:val="18"/>
              </w:rPr>
              <w:t> </w:t>
            </w:r>
            <w:r>
              <w:rPr>
                <w:sz w:val="18"/>
              </w:rPr>
              <w:t>os</w:t>
            </w:r>
            <w:r>
              <w:rPr>
                <w:spacing w:val="-5"/>
                <w:sz w:val="18"/>
              </w:rPr>
              <w:t> </w:t>
            </w:r>
            <w:r>
              <w:rPr>
                <w:sz w:val="18"/>
              </w:rPr>
              <w:t>documentos</w:t>
            </w:r>
            <w:r>
              <w:rPr>
                <w:spacing w:val="-1"/>
                <w:sz w:val="18"/>
              </w:rPr>
              <w:t> </w:t>
            </w:r>
            <w:r>
              <w:rPr>
                <w:sz w:val="18"/>
              </w:rPr>
              <w:t>de</w:t>
            </w:r>
            <w:r>
              <w:rPr>
                <w:spacing w:val="-3"/>
                <w:sz w:val="18"/>
              </w:rPr>
              <w:t> </w:t>
            </w:r>
            <w:r>
              <w:rPr>
                <w:sz w:val="18"/>
              </w:rPr>
              <w:t>consumo</w:t>
            </w:r>
            <w:r>
              <w:rPr>
                <w:spacing w:val="-1"/>
                <w:sz w:val="18"/>
              </w:rPr>
              <w:t> </w:t>
            </w:r>
            <w:r>
              <w:rPr>
                <w:sz w:val="18"/>
              </w:rPr>
              <w:t>residencial</w:t>
            </w:r>
            <w:r>
              <w:rPr>
                <w:spacing w:val="-1"/>
                <w:sz w:val="18"/>
              </w:rPr>
              <w:t> </w:t>
            </w:r>
            <w:r>
              <w:rPr>
                <w:sz w:val="18"/>
              </w:rPr>
              <w:t>até</w:t>
            </w:r>
            <w:r>
              <w:rPr>
                <w:spacing w:val="-3"/>
                <w:sz w:val="18"/>
              </w:rPr>
              <w:t> </w:t>
            </w:r>
            <w:r>
              <w:rPr>
                <w:sz w:val="18"/>
              </w:rPr>
              <w:t>R$ </w:t>
            </w:r>
            <w:r>
              <w:rPr>
                <w:spacing w:val="-2"/>
                <w:sz w:val="18"/>
              </w:rPr>
              <w:t>50,00</w:t>
            </w:r>
          </w:p>
        </w:tc>
      </w:tr>
      <w:tr>
        <w:trPr>
          <w:trHeight w:val="309" w:hRule="atLeast"/>
        </w:trPr>
        <w:tc>
          <w:tcPr>
            <w:tcW w:w="970" w:type="dxa"/>
          </w:tcPr>
          <w:p>
            <w:pPr>
              <w:pStyle w:val="TableParagraph"/>
              <w:ind w:left="204" w:right="195"/>
              <w:rPr>
                <w:sz w:val="18"/>
              </w:rPr>
            </w:pPr>
            <w:r>
              <w:rPr>
                <w:spacing w:val="-5"/>
                <w:sz w:val="18"/>
              </w:rPr>
              <w:t>01</w:t>
            </w:r>
          </w:p>
        </w:tc>
        <w:tc>
          <w:tcPr>
            <w:tcW w:w="8942" w:type="dxa"/>
          </w:tcPr>
          <w:p>
            <w:pPr>
              <w:pStyle w:val="TableParagraph"/>
              <w:jc w:val="left"/>
              <w:rPr>
                <w:sz w:val="18"/>
              </w:rPr>
            </w:pPr>
            <w:r>
              <w:rPr>
                <w:sz w:val="18"/>
              </w:rPr>
              <w:t>01</w:t>
            </w:r>
            <w:r>
              <w:rPr>
                <w:spacing w:val="-3"/>
                <w:sz w:val="18"/>
              </w:rPr>
              <w:t> </w:t>
            </w:r>
            <w:r>
              <w:rPr>
                <w:sz w:val="18"/>
              </w:rPr>
              <w:t>registro</w:t>
            </w:r>
            <w:r>
              <w:rPr>
                <w:spacing w:val="-1"/>
                <w:sz w:val="18"/>
              </w:rPr>
              <w:t> </w:t>
            </w:r>
            <w:r>
              <w:rPr>
                <w:sz w:val="18"/>
              </w:rPr>
              <w:t>consolidando</w:t>
            </w:r>
            <w:r>
              <w:rPr>
                <w:spacing w:val="-2"/>
                <w:sz w:val="18"/>
              </w:rPr>
              <w:t> </w:t>
            </w:r>
            <w:r>
              <w:rPr>
                <w:sz w:val="18"/>
              </w:rPr>
              <w:t>os</w:t>
            </w:r>
            <w:r>
              <w:rPr>
                <w:spacing w:val="-5"/>
                <w:sz w:val="18"/>
              </w:rPr>
              <w:t> </w:t>
            </w:r>
            <w:r>
              <w:rPr>
                <w:sz w:val="18"/>
              </w:rPr>
              <w:t>documentos</w:t>
            </w:r>
            <w:r>
              <w:rPr>
                <w:spacing w:val="-2"/>
                <w:sz w:val="18"/>
              </w:rPr>
              <w:t> </w:t>
            </w:r>
            <w:r>
              <w:rPr>
                <w:sz w:val="18"/>
              </w:rPr>
              <w:t>de</w:t>
            </w:r>
            <w:r>
              <w:rPr>
                <w:spacing w:val="-2"/>
                <w:sz w:val="18"/>
              </w:rPr>
              <w:t> </w:t>
            </w:r>
            <w:r>
              <w:rPr>
                <w:sz w:val="18"/>
              </w:rPr>
              <w:t>consumo</w:t>
            </w:r>
            <w:r>
              <w:rPr>
                <w:spacing w:val="-1"/>
                <w:sz w:val="18"/>
              </w:rPr>
              <w:t> </w:t>
            </w:r>
            <w:r>
              <w:rPr>
                <w:sz w:val="18"/>
              </w:rPr>
              <w:t>residencial</w:t>
            </w:r>
            <w:r>
              <w:rPr>
                <w:spacing w:val="-1"/>
                <w:sz w:val="18"/>
              </w:rPr>
              <w:t> </w:t>
            </w:r>
            <w:r>
              <w:rPr>
                <w:sz w:val="18"/>
              </w:rPr>
              <w:t>de</w:t>
            </w:r>
            <w:r>
              <w:rPr>
                <w:spacing w:val="-3"/>
                <w:sz w:val="18"/>
              </w:rPr>
              <w:t> </w:t>
            </w:r>
            <w:r>
              <w:rPr>
                <w:sz w:val="18"/>
              </w:rPr>
              <w:t>R$</w:t>
            </w:r>
            <w:r>
              <w:rPr>
                <w:spacing w:val="-1"/>
                <w:sz w:val="18"/>
              </w:rPr>
              <w:t> </w:t>
            </w:r>
            <w:r>
              <w:rPr>
                <w:sz w:val="18"/>
              </w:rPr>
              <w:t>50,01 a</w:t>
            </w:r>
            <w:r>
              <w:rPr>
                <w:spacing w:val="-3"/>
                <w:sz w:val="18"/>
              </w:rPr>
              <w:t> </w:t>
            </w:r>
            <w:r>
              <w:rPr>
                <w:sz w:val="18"/>
              </w:rPr>
              <w:t>R$ </w:t>
            </w:r>
            <w:r>
              <w:rPr>
                <w:spacing w:val="-2"/>
                <w:sz w:val="18"/>
              </w:rPr>
              <w:t>100,00</w:t>
            </w:r>
          </w:p>
        </w:tc>
      </w:tr>
      <w:tr>
        <w:trPr>
          <w:trHeight w:val="309" w:hRule="atLeast"/>
        </w:trPr>
        <w:tc>
          <w:tcPr>
            <w:tcW w:w="970" w:type="dxa"/>
          </w:tcPr>
          <w:p>
            <w:pPr>
              <w:pStyle w:val="TableParagraph"/>
              <w:ind w:left="204" w:right="195"/>
              <w:rPr>
                <w:sz w:val="18"/>
              </w:rPr>
            </w:pPr>
            <w:r>
              <w:rPr>
                <w:spacing w:val="-5"/>
                <w:sz w:val="18"/>
              </w:rPr>
              <w:t>02</w:t>
            </w:r>
          </w:p>
        </w:tc>
        <w:tc>
          <w:tcPr>
            <w:tcW w:w="8942" w:type="dxa"/>
          </w:tcPr>
          <w:p>
            <w:pPr>
              <w:pStyle w:val="TableParagraph"/>
              <w:jc w:val="left"/>
              <w:rPr>
                <w:sz w:val="18"/>
              </w:rPr>
            </w:pPr>
            <w:r>
              <w:rPr>
                <w:sz w:val="18"/>
              </w:rPr>
              <w:t>01</w:t>
            </w:r>
            <w:r>
              <w:rPr>
                <w:spacing w:val="-3"/>
                <w:sz w:val="18"/>
              </w:rPr>
              <w:t> </w:t>
            </w:r>
            <w:r>
              <w:rPr>
                <w:sz w:val="18"/>
              </w:rPr>
              <w:t>registro consolidando</w:t>
            </w:r>
            <w:r>
              <w:rPr>
                <w:spacing w:val="-2"/>
                <w:sz w:val="18"/>
              </w:rPr>
              <w:t> </w:t>
            </w:r>
            <w:r>
              <w:rPr>
                <w:sz w:val="18"/>
              </w:rPr>
              <w:t>os</w:t>
            </w:r>
            <w:r>
              <w:rPr>
                <w:spacing w:val="-4"/>
                <w:sz w:val="18"/>
              </w:rPr>
              <w:t> </w:t>
            </w:r>
            <w:r>
              <w:rPr>
                <w:sz w:val="18"/>
              </w:rPr>
              <w:t>documentos</w:t>
            </w:r>
            <w:r>
              <w:rPr>
                <w:spacing w:val="-2"/>
                <w:sz w:val="18"/>
              </w:rPr>
              <w:t> </w:t>
            </w:r>
            <w:r>
              <w:rPr>
                <w:sz w:val="18"/>
              </w:rPr>
              <w:t>de</w:t>
            </w:r>
            <w:r>
              <w:rPr>
                <w:spacing w:val="-2"/>
                <w:sz w:val="18"/>
              </w:rPr>
              <w:t> </w:t>
            </w:r>
            <w:r>
              <w:rPr>
                <w:sz w:val="18"/>
              </w:rPr>
              <w:t>consumo residencial</w:t>
            </w:r>
            <w:r>
              <w:rPr>
                <w:spacing w:val="-1"/>
                <w:sz w:val="18"/>
              </w:rPr>
              <w:t> </w:t>
            </w:r>
            <w:r>
              <w:rPr>
                <w:sz w:val="18"/>
              </w:rPr>
              <w:t>de</w:t>
            </w:r>
            <w:r>
              <w:rPr>
                <w:spacing w:val="-3"/>
                <w:sz w:val="18"/>
              </w:rPr>
              <w:t> </w:t>
            </w:r>
            <w:r>
              <w:rPr>
                <w:sz w:val="18"/>
              </w:rPr>
              <w:t>R$ 100,01</w:t>
            </w:r>
            <w:r>
              <w:rPr>
                <w:spacing w:val="-2"/>
                <w:sz w:val="18"/>
              </w:rPr>
              <w:t> </w:t>
            </w:r>
            <w:r>
              <w:rPr>
                <w:sz w:val="18"/>
              </w:rPr>
              <w:t>a</w:t>
            </w:r>
            <w:r>
              <w:rPr>
                <w:spacing w:val="-2"/>
                <w:sz w:val="18"/>
              </w:rPr>
              <w:t> </w:t>
            </w:r>
            <w:r>
              <w:rPr>
                <w:sz w:val="18"/>
              </w:rPr>
              <w:t>R$</w:t>
            </w:r>
            <w:r>
              <w:rPr>
                <w:spacing w:val="-2"/>
                <w:sz w:val="18"/>
              </w:rPr>
              <w:t> 200,00</w:t>
            </w:r>
          </w:p>
        </w:tc>
      </w:tr>
      <w:tr>
        <w:trPr>
          <w:trHeight w:val="309" w:hRule="atLeast"/>
        </w:trPr>
        <w:tc>
          <w:tcPr>
            <w:tcW w:w="970" w:type="dxa"/>
          </w:tcPr>
          <w:p>
            <w:pPr>
              <w:pStyle w:val="TableParagraph"/>
              <w:ind w:left="204" w:right="195"/>
              <w:rPr>
                <w:sz w:val="18"/>
              </w:rPr>
            </w:pPr>
            <w:r>
              <w:rPr>
                <w:spacing w:val="-5"/>
                <w:sz w:val="18"/>
              </w:rPr>
              <w:t>03</w:t>
            </w:r>
          </w:p>
        </w:tc>
        <w:tc>
          <w:tcPr>
            <w:tcW w:w="8942" w:type="dxa"/>
          </w:tcPr>
          <w:p>
            <w:pPr>
              <w:pStyle w:val="TableParagraph"/>
              <w:jc w:val="left"/>
              <w:rPr>
                <w:sz w:val="18"/>
              </w:rPr>
            </w:pPr>
            <w:r>
              <w:rPr>
                <w:sz w:val="18"/>
              </w:rPr>
              <w:t>01</w:t>
            </w:r>
            <w:r>
              <w:rPr>
                <w:spacing w:val="-3"/>
                <w:sz w:val="18"/>
              </w:rPr>
              <w:t> </w:t>
            </w:r>
            <w:r>
              <w:rPr>
                <w:sz w:val="18"/>
              </w:rPr>
              <w:t>registro consolidando</w:t>
            </w:r>
            <w:r>
              <w:rPr>
                <w:spacing w:val="-2"/>
                <w:sz w:val="18"/>
              </w:rPr>
              <w:t> </w:t>
            </w:r>
            <w:r>
              <w:rPr>
                <w:sz w:val="18"/>
              </w:rPr>
              <w:t>os</w:t>
            </w:r>
            <w:r>
              <w:rPr>
                <w:spacing w:val="-4"/>
                <w:sz w:val="18"/>
              </w:rPr>
              <w:t> </w:t>
            </w:r>
            <w:r>
              <w:rPr>
                <w:sz w:val="18"/>
              </w:rPr>
              <w:t>documentos</w:t>
            </w:r>
            <w:r>
              <w:rPr>
                <w:spacing w:val="-2"/>
                <w:sz w:val="18"/>
              </w:rPr>
              <w:t> </w:t>
            </w:r>
            <w:r>
              <w:rPr>
                <w:sz w:val="18"/>
              </w:rPr>
              <w:t>de</w:t>
            </w:r>
            <w:r>
              <w:rPr>
                <w:spacing w:val="-2"/>
                <w:sz w:val="18"/>
              </w:rPr>
              <w:t> </w:t>
            </w:r>
            <w:r>
              <w:rPr>
                <w:sz w:val="18"/>
              </w:rPr>
              <w:t>consumo residencial</w:t>
            </w:r>
            <w:r>
              <w:rPr>
                <w:spacing w:val="-1"/>
                <w:sz w:val="18"/>
              </w:rPr>
              <w:t> </w:t>
            </w:r>
            <w:r>
              <w:rPr>
                <w:sz w:val="18"/>
              </w:rPr>
              <w:t>de</w:t>
            </w:r>
            <w:r>
              <w:rPr>
                <w:spacing w:val="-3"/>
                <w:sz w:val="18"/>
              </w:rPr>
              <w:t> </w:t>
            </w:r>
            <w:r>
              <w:rPr>
                <w:sz w:val="18"/>
              </w:rPr>
              <w:t>R$ 200,01</w:t>
            </w:r>
            <w:r>
              <w:rPr>
                <w:spacing w:val="-2"/>
                <w:sz w:val="18"/>
              </w:rPr>
              <w:t> </w:t>
            </w:r>
            <w:r>
              <w:rPr>
                <w:sz w:val="18"/>
              </w:rPr>
              <w:t>a</w:t>
            </w:r>
            <w:r>
              <w:rPr>
                <w:spacing w:val="-2"/>
                <w:sz w:val="18"/>
              </w:rPr>
              <w:t> </w:t>
            </w:r>
            <w:r>
              <w:rPr>
                <w:sz w:val="18"/>
              </w:rPr>
              <w:t>R$</w:t>
            </w:r>
            <w:r>
              <w:rPr>
                <w:spacing w:val="-2"/>
                <w:sz w:val="18"/>
              </w:rPr>
              <w:t> 300,00</w:t>
            </w:r>
          </w:p>
        </w:tc>
      </w:tr>
      <w:tr>
        <w:trPr>
          <w:trHeight w:val="309" w:hRule="atLeast"/>
        </w:trPr>
        <w:tc>
          <w:tcPr>
            <w:tcW w:w="970" w:type="dxa"/>
          </w:tcPr>
          <w:p>
            <w:pPr>
              <w:pStyle w:val="TableParagraph"/>
              <w:spacing w:before="45"/>
              <w:ind w:left="204" w:right="195"/>
              <w:rPr>
                <w:sz w:val="18"/>
              </w:rPr>
            </w:pPr>
            <w:r>
              <w:rPr>
                <w:spacing w:val="-5"/>
                <w:sz w:val="18"/>
              </w:rPr>
              <w:t>04</w:t>
            </w:r>
          </w:p>
        </w:tc>
        <w:tc>
          <w:tcPr>
            <w:tcW w:w="8942" w:type="dxa"/>
          </w:tcPr>
          <w:p>
            <w:pPr>
              <w:pStyle w:val="TableParagraph"/>
              <w:spacing w:before="45"/>
              <w:jc w:val="left"/>
              <w:rPr>
                <w:sz w:val="18"/>
              </w:rPr>
            </w:pPr>
            <w:r>
              <w:rPr>
                <w:sz w:val="18"/>
              </w:rPr>
              <w:t>01</w:t>
            </w:r>
            <w:r>
              <w:rPr>
                <w:spacing w:val="-3"/>
                <w:sz w:val="18"/>
              </w:rPr>
              <w:t> </w:t>
            </w:r>
            <w:r>
              <w:rPr>
                <w:sz w:val="18"/>
              </w:rPr>
              <w:t>registro consolidando</w:t>
            </w:r>
            <w:r>
              <w:rPr>
                <w:spacing w:val="-2"/>
                <w:sz w:val="18"/>
              </w:rPr>
              <w:t> </w:t>
            </w:r>
            <w:r>
              <w:rPr>
                <w:sz w:val="18"/>
              </w:rPr>
              <w:t>os</w:t>
            </w:r>
            <w:r>
              <w:rPr>
                <w:spacing w:val="-4"/>
                <w:sz w:val="18"/>
              </w:rPr>
              <w:t> </w:t>
            </w:r>
            <w:r>
              <w:rPr>
                <w:sz w:val="18"/>
              </w:rPr>
              <w:t>documentos</w:t>
            </w:r>
            <w:r>
              <w:rPr>
                <w:spacing w:val="-2"/>
                <w:sz w:val="18"/>
              </w:rPr>
              <w:t> </w:t>
            </w:r>
            <w:r>
              <w:rPr>
                <w:sz w:val="18"/>
              </w:rPr>
              <w:t>de</w:t>
            </w:r>
            <w:r>
              <w:rPr>
                <w:spacing w:val="-2"/>
                <w:sz w:val="18"/>
              </w:rPr>
              <w:t> </w:t>
            </w:r>
            <w:r>
              <w:rPr>
                <w:sz w:val="18"/>
              </w:rPr>
              <w:t>consumo residencial</w:t>
            </w:r>
            <w:r>
              <w:rPr>
                <w:spacing w:val="-1"/>
                <w:sz w:val="18"/>
              </w:rPr>
              <w:t> </w:t>
            </w:r>
            <w:r>
              <w:rPr>
                <w:sz w:val="18"/>
              </w:rPr>
              <w:t>de</w:t>
            </w:r>
            <w:r>
              <w:rPr>
                <w:spacing w:val="-3"/>
                <w:sz w:val="18"/>
              </w:rPr>
              <w:t> </w:t>
            </w:r>
            <w:r>
              <w:rPr>
                <w:sz w:val="18"/>
              </w:rPr>
              <w:t>R$ 300,01</w:t>
            </w:r>
            <w:r>
              <w:rPr>
                <w:spacing w:val="-2"/>
                <w:sz w:val="18"/>
              </w:rPr>
              <w:t> </w:t>
            </w:r>
            <w:r>
              <w:rPr>
                <w:sz w:val="18"/>
              </w:rPr>
              <w:t>a</w:t>
            </w:r>
            <w:r>
              <w:rPr>
                <w:spacing w:val="-2"/>
                <w:sz w:val="18"/>
              </w:rPr>
              <w:t> </w:t>
            </w:r>
            <w:r>
              <w:rPr>
                <w:sz w:val="18"/>
              </w:rPr>
              <w:t>R$</w:t>
            </w:r>
            <w:r>
              <w:rPr>
                <w:spacing w:val="-2"/>
                <w:sz w:val="18"/>
              </w:rPr>
              <w:t> 400,00</w:t>
            </w:r>
          </w:p>
        </w:tc>
      </w:tr>
      <w:tr>
        <w:trPr>
          <w:trHeight w:val="309" w:hRule="atLeast"/>
        </w:trPr>
        <w:tc>
          <w:tcPr>
            <w:tcW w:w="970" w:type="dxa"/>
          </w:tcPr>
          <w:p>
            <w:pPr>
              <w:pStyle w:val="TableParagraph"/>
              <w:spacing w:before="45"/>
              <w:ind w:left="204" w:right="195"/>
              <w:rPr>
                <w:sz w:val="18"/>
              </w:rPr>
            </w:pPr>
            <w:r>
              <w:rPr>
                <w:spacing w:val="-5"/>
                <w:sz w:val="18"/>
              </w:rPr>
              <w:t>05</w:t>
            </w:r>
          </w:p>
        </w:tc>
        <w:tc>
          <w:tcPr>
            <w:tcW w:w="8942" w:type="dxa"/>
          </w:tcPr>
          <w:p>
            <w:pPr>
              <w:pStyle w:val="TableParagraph"/>
              <w:spacing w:before="45"/>
              <w:jc w:val="left"/>
              <w:rPr>
                <w:sz w:val="18"/>
              </w:rPr>
            </w:pPr>
            <w:r>
              <w:rPr>
                <w:sz w:val="18"/>
              </w:rPr>
              <w:t>01</w:t>
            </w:r>
            <w:r>
              <w:rPr>
                <w:spacing w:val="-3"/>
                <w:sz w:val="18"/>
              </w:rPr>
              <w:t> </w:t>
            </w:r>
            <w:r>
              <w:rPr>
                <w:sz w:val="18"/>
              </w:rPr>
              <w:t>registro consolidando</w:t>
            </w:r>
            <w:r>
              <w:rPr>
                <w:spacing w:val="-2"/>
                <w:sz w:val="18"/>
              </w:rPr>
              <w:t> </w:t>
            </w:r>
            <w:r>
              <w:rPr>
                <w:sz w:val="18"/>
              </w:rPr>
              <w:t>os</w:t>
            </w:r>
            <w:r>
              <w:rPr>
                <w:spacing w:val="-4"/>
                <w:sz w:val="18"/>
              </w:rPr>
              <w:t> </w:t>
            </w:r>
            <w:r>
              <w:rPr>
                <w:sz w:val="18"/>
              </w:rPr>
              <w:t>documentos</w:t>
            </w:r>
            <w:r>
              <w:rPr>
                <w:spacing w:val="-2"/>
                <w:sz w:val="18"/>
              </w:rPr>
              <w:t> </w:t>
            </w:r>
            <w:r>
              <w:rPr>
                <w:sz w:val="18"/>
              </w:rPr>
              <w:t>de</w:t>
            </w:r>
            <w:r>
              <w:rPr>
                <w:spacing w:val="-2"/>
                <w:sz w:val="18"/>
              </w:rPr>
              <w:t> </w:t>
            </w:r>
            <w:r>
              <w:rPr>
                <w:sz w:val="18"/>
              </w:rPr>
              <w:t>consumo residencial</w:t>
            </w:r>
            <w:r>
              <w:rPr>
                <w:spacing w:val="-1"/>
                <w:sz w:val="18"/>
              </w:rPr>
              <w:t> </w:t>
            </w:r>
            <w:r>
              <w:rPr>
                <w:sz w:val="18"/>
              </w:rPr>
              <w:t>de</w:t>
            </w:r>
            <w:r>
              <w:rPr>
                <w:spacing w:val="-3"/>
                <w:sz w:val="18"/>
              </w:rPr>
              <w:t> </w:t>
            </w:r>
            <w:r>
              <w:rPr>
                <w:sz w:val="18"/>
              </w:rPr>
              <w:t>R$ 400,01</w:t>
            </w:r>
            <w:r>
              <w:rPr>
                <w:spacing w:val="-2"/>
                <w:sz w:val="18"/>
              </w:rPr>
              <w:t> </w:t>
            </w:r>
            <w:r>
              <w:rPr>
                <w:sz w:val="18"/>
              </w:rPr>
              <w:t>a</w:t>
            </w:r>
            <w:r>
              <w:rPr>
                <w:spacing w:val="-2"/>
                <w:sz w:val="18"/>
              </w:rPr>
              <w:t> </w:t>
            </w:r>
            <w:r>
              <w:rPr>
                <w:sz w:val="18"/>
              </w:rPr>
              <w:t>R$</w:t>
            </w:r>
            <w:r>
              <w:rPr>
                <w:spacing w:val="-2"/>
                <w:sz w:val="18"/>
              </w:rPr>
              <w:t> 500,00</w:t>
            </w:r>
          </w:p>
        </w:tc>
      </w:tr>
      <w:tr>
        <w:trPr>
          <w:trHeight w:val="309" w:hRule="atLeast"/>
        </w:trPr>
        <w:tc>
          <w:tcPr>
            <w:tcW w:w="970" w:type="dxa"/>
          </w:tcPr>
          <w:p>
            <w:pPr>
              <w:pStyle w:val="TableParagraph"/>
              <w:spacing w:before="45"/>
              <w:ind w:left="204" w:right="195"/>
              <w:rPr>
                <w:sz w:val="18"/>
              </w:rPr>
            </w:pPr>
            <w:r>
              <w:rPr>
                <w:spacing w:val="-5"/>
                <w:sz w:val="18"/>
              </w:rPr>
              <w:t>06</w:t>
            </w:r>
          </w:p>
        </w:tc>
        <w:tc>
          <w:tcPr>
            <w:tcW w:w="8942" w:type="dxa"/>
          </w:tcPr>
          <w:p>
            <w:pPr>
              <w:pStyle w:val="TableParagraph"/>
              <w:spacing w:before="45"/>
              <w:jc w:val="left"/>
              <w:rPr>
                <w:sz w:val="18"/>
              </w:rPr>
            </w:pPr>
            <w:r>
              <w:rPr>
                <w:sz w:val="18"/>
              </w:rPr>
              <w:t>01</w:t>
            </w:r>
            <w:r>
              <w:rPr>
                <w:spacing w:val="-3"/>
                <w:sz w:val="18"/>
              </w:rPr>
              <w:t> </w:t>
            </w:r>
            <w:r>
              <w:rPr>
                <w:sz w:val="18"/>
              </w:rPr>
              <w:t>registro consolidando</w:t>
            </w:r>
            <w:r>
              <w:rPr>
                <w:spacing w:val="-2"/>
                <w:sz w:val="18"/>
              </w:rPr>
              <w:t> </w:t>
            </w:r>
            <w:r>
              <w:rPr>
                <w:sz w:val="18"/>
              </w:rPr>
              <w:t>os</w:t>
            </w:r>
            <w:r>
              <w:rPr>
                <w:spacing w:val="-4"/>
                <w:sz w:val="18"/>
              </w:rPr>
              <w:t> </w:t>
            </w:r>
            <w:r>
              <w:rPr>
                <w:sz w:val="18"/>
              </w:rPr>
              <w:t>documentos</w:t>
            </w:r>
            <w:r>
              <w:rPr>
                <w:spacing w:val="-2"/>
                <w:sz w:val="18"/>
              </w:rPr>
              <w:t> </w:t>
            </w:r>
            <w:r>
              <w:rPr>
                <w:sz w:val="18"/>
              </w:rPr>
              <w:t>de</w:t>
            </w:r>
            <w:r>
              <w:rPr>
                <w:spacing w:val="-2"/>
                <w:sz w:val="18"/>
              </w:rPr>
              <w:t> </w:t>
            </w:r>
            <w:r>
              <w:rPr>
                <w:sz w:val="18"/>
              </w:rPr>
              <w:t>consumo residencial</w:t>
            </w:r>
            <w:r>
              <w:rPr>
                <w:spacing w:val="-1"/>
                <w:sz w:val="18"/>
              </w:rPr>
              <w:t> </w:t>
            </w:r>
            <w:r>
              <w:rPr>
                <w:sz w:val="18"/>
              </w:rPr>
              <w:t>de</w:t>
            </w:r>
            <w:r>
              <w:rPr>
                <w:spacing w:val="-3"/>
                <w:sz w:val="18"/>
              </w:rPr>
              <w:t> </w:t>
            </w:r>
            <w:r>
              <w:rPr>
                <w:sz w:val="18"/>
              </w:rPr>
              <w:t>R$ 500,01</w:t>
            </w:r>
            <w:r>
              <w:rPr>
                <w:spacing w:val="-2"/>
                <w:sz w:val="18"/>
              </w:rPr>
              <w:t> </w:t>
            </w:r>
            <w:r>
              <w:rPr>
                <w:sz w:val="18"/>
              </w:rPr>
              <w:t>a</w:t>
            </w:r>
            <w:r>
              <w:rPr>
                <w:spacing w:val="-2"/>
                <w:sz w:val="18"/>
              </w:rPr>
              <w:t> </w:t>
            </w:r>
            <w:r>
              <w:rPr>
                <w:sz w:val="18"/>
              </w:rPr>
              <w:t>R$</w:t>
            </w:r>
            <w:r>
              <w:rPr>
                <w:spacing w:val="-2"/>
                <w:sz w:val="18"/>
              </w:rPr>
              <w:t> 1000,00</w:t>
            </w:r>
          </w:p>
        </w:tc>
      </w:tr>
    </w:tbl>
    <w:p>
      <w:pPr>
        <w:spacing w:after="0"/>
        <w:jc w:val="left"/>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
        <w:gridCol w:w="8942"/>
      </w:tblGrid>
      <w:tr>
        <w:trPr>
          <w:trHeight w:val="319" w:hRule="atLeast"/>
        </w:trPr>
        <w:tc>
          <w:tcPr>
            <w:tcW w:w="970" w:type="dxa"/>
            <w:tcBorders>
              <w:top w:val="nil"/>
            </w:tcBorders>
          </w:tcPr>
          <w:p>
            <w:pPr>
              <w:pStyle w:val="TableParagraph"/>
              <w:spacing w:before="58"/>
              <w:ind w:left="204" w:right="195"/>
              <w:rPr>
                <w:sz w:val="18"/>
              </w:rPr>
            </w:pPr>
            <w:r>
              <w:rPr>
                <w:spacing w:val="-5"/>
                <w:sz w:val="18"/>
              </w:rPr>
              <w:t>07</w:t>
            </w:r>
          </w:p>
        </w:tc>
        <w:tc>
          <w:tcPr>
            <w:tcW w:w="8942" w:type="dxa"/>
            <w:tcBorders>
              <w:top w:val="nil"/>
            </w:tcBorders>
          </w:tcPr>
          <w:p>
            <w:pPr>
              <w:pStyle w:val="TableParagraph"/>
              <w:spacing w:before="58"/>
              <w:jc w:val="left"/>
              <w:rPr>
                <w:sz w:val="18"/>
              </w:rPr>
            </w:pPr>
            <w:r>
              <w:rPr>
                <w:sz w:val="18"/>
              </w:rPr>
              <w:t>01</w:t>
            </w:r>
            <w:r>
              <w:rPr>
                <w:spacing w:val="-3"/>
                <w:sz w:val="18"/>
              </w:rPr>
              <w:t> </w:t>
            </w:r>
            <w:r>
              <w:rPr>
                <w:sz w:val="18"/>
              </w:rPr>
              <w:t>registro</w:t>
            </w:r>
            <w:r>
              <w:rPr>
                <w:spacing w:val="-1"/>
                <w:sz w:val="18"/>
              </w:rPr>
              <w:t> </w:t>
            </w:r>
            <w:r>
              <w:rPr>
                <w:sz w:val="18"/>
              </w:rPr>
              <w:t>consolidando</w:t>
            </w:r>
            <w:r>
              <w:rPr>
                <w:spacing w:val="-2"/>
                <w:sz w:val="18"/>
              </w:rPr>
              <w:t> </w:t>
            </w:r>
            <w:r>
              <w:rPr>
                <w:sz w:val="18"/>
              </w:rPr>
              <w:t>os</w:t>
            </w:r>
            <w:r>
              <w:rPr>
                <w:spacing w:val="-5"/>
                <w:sz w:val="18"/>
              </w:rPr>
              <w:t> </w:t>
            </w:r>
            <w:r>
              <w:rPr>
                <w:sz w:val="18"/>
              </w:rPr>
              <w:t>documentos</w:t>
            </w:r>
            <w:r>
              <w:rPr>
                <w:spacing w:val="-1"/>
                <w:sz w:val="18"/>
              </w:rPr>
              <w:t> </w:t>
            </w:r>
            <w:r>
              <w:rPr>
                <w:sz w:val="18"/>
              </w:rPr>
              <w:t>de</w:t>
            </w:r>
            <w:r>
              <w:rPr>
                <w:spacing w:val="-3"/>
                <w:sz w:val="18"/>
              </w:rPr>
              <w:t> </w:t>
            </w:r>
            <w:r>
              <w:rPr>
                <w:sz w:val="18"/>
              </w:rPr>
              <w:t>consumo residencial</w:t>
            </w:r>
            <w:r>
              <w:rPr>
                <w:spacing w:val="-2"/>
                <w:sz w:val="18"/>
              </w:rPr>
              <w:t> </w:t>
            </w:r>
            <w:r>
              <w:rPr>
                <w:sz w:val="18"/>
              </w:rPr>
              <w:t>acima</w:t>
            </w:r>
            <w:r>
              <w:rPr>
                <w:spacing w:val="-2"/>
                <w:sz w:val="18"/>
              </w:rPr>
              <w:t> </w:t>
            </w:r>
            <w:r>
              <w:rPr>
                <w:sz w:val="18"/>
              </w:rPr>
              <w:t>de</w:t>
            </w:r>
            <w:r>
              <w:rPr>
                <w:spacing w:val="-3"/>
                <w:sz w:val="18"/>
              </w:rPr>
              <w:t> </w:t>
            </w:r>
            <w:r>
              <w:rPr>
                <w:sz w:val="18"/>
              </w:rPr>
              <w:t>R$ </w:t>
            </w:r>
            <w:r>
              <w:rPr>
                <w:spacing w:val="-2"/>
                <w:sz w:val="18"/>
              </w:rPr>
              <w:t>1.000,01</w:t>
            </w:r>
          </w:p>
        </w:tc>
      </w:tr>
      <w:tr>
        <w:trPr>
          <w:trHeight w:val="309" w:hRule="atLeast"/>
        </w:trPr>
        <w:tc>
          <w:tcPr>
            <w:tcW w:w="970" w:type="dxa"/>
          </w:tcPr>
          <w:p>
            <w:pPr>
              <w:pStyle w:val="TableParagraph"/>
              <w:ind w:left="204" w:right="195"/>
              <w:rPr>
                <w:sz w:val="18"/>
              </w:rPr>
            </w:pPr>
            <w:r>
              <w:rPr>
                <w:spacing w:val="-5"/>
                <w:sz w:val="18"/>
              </w:rPr>
              <w:t>20</w:t>
            </w:r>
          </w:p>
        </w:tc>
        <w:tc>
          <w:tcPr>
            <w:tcW w:w="8942" w:type="dxa"/>
          </w:tcPr>
          <w:p>
            <w:pPr>
              <w:pStyle w:val="TableParagraph"/>
              <w:jc w:val="left"/>
              <w:rPr>
                <w:sz w:val="18"/>
              </w:rPr>
            </w:pPr>
            <w:r>
              <w:rPr>
                <w:sz w:val="18"/>
              </w:rPr>
              <w:t>01</w:t>
            </w:r>
            <w:r>
              <w:rPr>
                <w:spacing w:val="-1"/>
                <w:sz w:val="18"/>
              </w:rPr>
              <w:t> </w:t>
            </w:r>
            <w:r>
              <w:rPr>
                <w:sz w:val="18"/>
              </w:rPr>
              <w:t>registro</w:t>
            </w:r>
            <w:r>
              <w:rPr>
                <w:spacing w:val="-1"/>
                <w:sz w:val="18"/>
              </w:rPr>
              <w:t> </w:t>
            </w:r>
            <w:r>
              <w:rPr>
                <w:sz w:val="18"/>
              </w:rPr>
              <w:t>consolidando</w:t>
            </w:r>
            <w:r>
              <w:rPr>
                <w:spacing w:val="-3"/>
                <w:sz w:val="18"/>
              </w:rPr>
              <w:t> </w:t>
            </w:r>
            <w:r>
              <w:rPr>
                <w:sz w:val="18"/>
              </w:rPr>
              <w:t>os</w:t>
            </w:r>
            <w:r>
              <w:rPr>
                <w:spacing w:val="-5"/>
                <w:sz w:val="18"/>
              </w:rPr>
              <w:t> </w:t>
            </w:r>
            <w:r>
              <w:rPr>
                <w:sz w:val="18"/>
              </w:rPr>
              <w:t>documentos</w:t>
            </w:r>
            <w:r>
              <w:rPr>
                <w:spacing w:val="-2"/>
                <w:sz w:val="18"/>
              </w:rPr>
              <w:t> </w:t>
            </w:r>
            <w:r>
              <w:rPr>
                <w:sz w:val="18"/>
              </w:rPr>
              <w:t>de</w:t>
            </w:r>
            <w:r>
              <w:rPr>
                <w:spacing w:val="-3"/>
                <w:sz w:val="18"/>
              </w:rPr>
              <w:t> </w:t>
            </w:r>
            <w:r>
              <w:rPr>
                <w:sz w:val="18"/>
              </w:rPr>
              <w:t>consumo</w:t>
            </w:r>
            <w:r>
              <w:rPr>
                <w:spacing w:val="-1"/>
                <w:sz w:val="18"/>
              </w:rPr>
              <w:t> </w:t>
            </w:r>
            <w:r>
              <w:rPr>
                <w:sz w:val="18"/>
              </w:rPr>
              <w:t>comercial/industrial</w:t>
            </w:r>
            <w:r>
              <w:rPr>
                <w:spacing w:val="-2"/>
                <w:sz w:val="18"/>
              </w:rPr>
              <w:t> </w:t>
            </w:r>
            <w:r>
              <w:rPr>
                <w:sz w:val="18"/>
              </w:rPr>
              <w:t>até</w:t>
            </w:r>
            <w:r>
              <w:rPr>
                <w:spacing w:val="-2"/>
                <w:sz w:val="18"/>
              </w:rPr>
              <w:t> </w:t>
            </w:r>
            <w:r>
              <w:rPr>
                <w:sz w:val="18"/>
              </w:rPr>
              <w:t>R$ </w:t>
            </w:r>
            <w:r>
              <w:rPr>
                <w:spacing w:val="-2"/>
                <w:sz w:val="18"/>
              </w:rPr>
              <w:t>50,00</w:t>
            </w:r>
          </w:p>
        </w:tc>
      </w:tr>
      <w:tr>
        <w:trPr>
          <w:trHeight w:val="309" w:hRule="atLeast"/>
        </w:trPr>
        <w:tc>
          <w:tcPr>
            <w:tcW w:w="970" w:type="dxa"/>
          </w:tcPr>
          <w:p>
            <w:pPr>
              <w:pStyle w:val="TableParagraph"/>
              <w:ind w:left="204" w:right="195"/>
              <w:rPr>
                <w:sz w:val="18"/>
              </w:rPr>
            </w:pPr>
            <w:r>
              <w:rPr>
                <w:spacing w:val="-5"/>
                <w:sz w:val="18"/>
              </w:rPr>
              <w:t>21</w:t>
            </w:r>
          </w:p>
        </w:tc>
        <w:tc>
          <w:tcPr>
            <w:tcW w:w="8942" w:type="dxa"/>
          </w:tcPr>
          <w:p>
            <w:pPr>
              <w:pStyle w:val="TableParagraph"/>
              <w:jc w:val="left"/>
              <w:rPr>
                <w:sz w:val="18"/>
              </w:rPr>
            </w:pPr>
            <w:r>
              <w:rPr>
                <w:sz w:val="18"/>
              </w:rPr>
              <w:t>01</w:t>
            </w:r>
            <w:r>
              <w:rPr>
                <w:spacing w:val="-3"/>
                <w:sz w:val="18"/>
              </w:rPr>
              <w:t> </w:t>
            </w:r>
            <w:r>
              <w:rPr>
                <w:sz w:val="18"/>
              </w:rPr>
              <w:t>registro consolidando</w:t>
            </w:r>
            <w:r>
              <w:rPr>
                <w:spacing w:val="-2"/>
                <w:sz w:val="18"/>
              </w:rPr>
              <w:t> </w:t>
            </w:r>
            <w:r>
              <w:rPr>
                <w:sz w:val="18"/>
              </w:rPr>
              <w:t>os</w:t>
            </w:r>
            <w:r>
              <w:rPr>
                <w:spacing w:val="-5"/>
                <w:sz w:val="18"/>
              </w:rPr>
              <w:t> </w:t>
            </w:r>
            <w:r>
              <w:rPr>
                <w:sz w:val="18"/>
              </w:rPr>
              <w:t>documentos</w:t>
            </w:r>
            <w:r>
              <w:rPr>
                <w:spacing w:val="-1"/>
                <w:sz w:val="18"/>
              </w:rPr>
              <w:t> </w:t>
            </w:r>
            <w:r>
              <w:rPr>
                <w:sz w:val="18"/>
              </w:rPr>
              <w:t>de</w:t>
            </w:r>
            <w:r>
              <w:rPr>
                <w:spacing w:val="-2"/>
                <w:sz w:val="18"/>
              </w:rPr>
              <w:t> </w:t>
            </w:r>
            <w:r>
              <w:rPr>
                <w:sz w:val="18"/>
              </w:rPr>
              <w:t>consumo</w:t>
            </w:r>
            <w:r>
              <w:rPr>
                <w:spacing w:val="-1"/>
                <w:sz w:val="18"/>
              </w:rPr>
              <w:t> </w:t>
            </w:r>
            <w:r>
              <w:rPr>
                <w:sz w:val="18"/>
              </w:rPr>
              <w:t>comercial/industrial</w:t>
            </w:r>
            <w:r>
              <w:rPr>
                <w:spacing w:val="-3"/>
                <w:sz w:val="18"/>
              </w:rPr>
              <w:t> </w:t>
            </w:r>
            <w:r>
              <w:rPr>
                <w:sz w:val="18"/>
              </w:rPr>
              <w:t>de</w:t>
            </w:r>
            <w:r>
              <w:rPr>
                <w:spacing w:val="-2"/>
                <w:sz w:val="18"/>
              </w:rPr>
              <w:t> </w:t>
            </w:r>
            <w:r>
              <w:rPr>
                <w:sz w:val="18"/>
              </w:rPr>
              <w:t>R$</w:t>
            </w:r>
            <w:r>
              <w:rPr>
                <w:spacing w:val="-3"/>
                <w:sz w:val="18"/>
              </w:rPr>
              <w:t> </w:t>
            </w:r>
            <w:r>
              <w:rPr>
                <w:sz w:val="18"/>
              </w:rPr>
              <w:t>50,01 a</w:t>
            </w:r>
            <w:r>
              <w:rPr>
                <w:spacing w:val="-2"/>
                <w:sz w:val="18"/>
              </w:rPr>
              <w:t> </w:t>
            </w:r>
            <w:r>
              <w:rPr>
                <w:sz w:val="18"/>
              </w:rPr>
              <w:t>R$</w:t>
            </w:r>
            <w:r>
              <w:rPr>
                <w:spacing w:val="-2"/>
                <w:sz w:val="18"/>
              </w:rPr>
              <w:t> 100,00</w:t>
            </w:r>
          </w:p>
        </w:tc>
      </w:tr>
      <w:tr>
        <w:trPr>
          <w:trHeight w:val="309" w:hRule="atLeast"/>
        </w:trPr>
        <w:tc>
          <w:tcPr>
            <w:tcW w:w="970" w:type="dxa"/>
          </w:tcPr>
          <w:p>
            <w:pPr>
              <w:pStyle w:val="TableParagraph"/>
              <w:ind w:left="204" w:right="195"/>
              <w:rPr>
                <w:sz w:val="18"/>
              </w:rPr>
            </w:pPr>
            <w:r>
              <w:rPr>
                <w:spacing w:val="-5"/>
                <w:sz w:val="18"/>
              </w:rPr>
              <w:t>22</w:t>
            </w:r>
          </w:p>
        </w:tc>
        <w:tc>
          <w:tcPr>
            <w:tcW w:w="8942" w:type="dxa"/>
          </w:tcPr>
          <w:p>
            <w:pPr>
              <w:pStyle w:val="TableParagraph"/>
              <w:jc w:val="left"/>
              <w:rPr>
                <w:sz w:val="18"/>
              </w:rPr>
            </w:pPr>
            <w:r>
              <w:rPr>
                <w:sz w:val="18"/>
              </w:rPr>
              <w:t>01</w:t>
            </w:r>
            <w:r>
              <w:rPr>
                <w:spacing w:val="-1"/>
                <w:sz w:val="18"/>
              </w:rPr>
              <w:t> </w:t>
            </w:r>
            <w:r>
              <w:rPr>
                <w:sz w:val="18"/>
              </w:rPr>
              <w:t>registro consolidando</w:t>
            </w:r>
            <w:r>
              <w:rPr>
                <w:spacing w:val="-3"/>
                <w:sz w:val="18"/>
              </w:rPr>
              <w:t> </w:t>
            </w:r>
            <w:r>
              <w:rPr>
                <w:sz w:val="18"/>
              </w:rPr>
              <w:t>os</w:t>
            </w:r>
            <w:r>
              <w:rPr>
                <w:spacing w:val="-4"/>
                <w:sz w:val="18"/>
              </w:rPr>
              <w:t> </w:t>
            </w:r>
            <w:r>
              <w:rPr>
                <w:sz w:val="18"/>
              </w:rPr>
              <w:t>documentos</w:t>
            </w:r>
            <w:r>
              <w:rPr>
                <w:spacing w:val="-1"/>
                <w:sz w:val="18"/>
              </w:rPr>
              <w:t> </w:t>
            </w:r>
            <w:r>
              <w:rPr>
                <w:sz w:val="18"/>
              </w:rPr>
              <w:t>de</w:t>
            </w:r>
            <w:r>
              <w:rPr>
                <w:spacing w:val="-3"/>
                <w:sz w:val="18"/>
              </w:rPr>
              <w:t> </w:t>
            </w:r>
            <w:r>
              <w:rPr>
                <w:sz w:val="18"/>
              </w:rPr>
              <w:t>consumo comercial/industrial</w:t>
            </w:r>
            <w:r>
              <w:rPr>
                <w:spacing w:val="-4"/>
                <w:sz w:val="18"/>
              </w:rPr>
              <w:t> </w:t>
            </w:r>
            <w:r>
              <w:rPr>
                <w:sz w:val="18"/>
              </w:rPr>
              <w:t>de</w:t>
            </w:r>
            <w:r>
              <w:rPr>
                <w:spacing w:val="-2"/>
                <w:sz w:val="18"/>
              </w:rPr>
              <w:t> </w:t>
            </w:r>
            <w:r>
              <w:rPr>
                <w:sz w:val="18"/>
              </w:rPr>
              <w:t>R$</w:t>
            </w:r>
            <w:r>
              <w:rPr>
                <w:spacing w:val="-2"/>
                <w:sz w:val="18"/>
              </w:rPr>
              <w:t> </w:t>
            </w:r>
            <w:r>
              <w:rPr>
                <w:sz w:val="18"/>
              </w:rPr>
              <w:t>100,01</w:t>
            </w:r>
            <w:r>
              <w:rPr>
                <w:spacing w:val="-1"/>
                <w:sz w:val="18"/>
              </w:rPr>
              <w:t> </w:t>
            </w:r>
            <w:r>
              <w:rPr>
                <w:sz w:val="18"/>
              </w:rPr>
              <w:t>a</w:t>
            </w:r>
            <w:r>
              <w:rPr>
                <w:spacing w:val="-2"/>
                <w:sz w:val="18"/>
              </w:rPr>
              <w:t> </w:t>
            </w:r>
            <w:r>
              <w:rPr>
                <w:sz w:val="18"/>
              </w:rPr>
              <w:t>R$</w:t>
            </w:r>
            <w:r>
              <w:rPr>
                <w:spacing w:val="-2"/>
                <w:sz w:val="18"/>
              </w:rPr>
              <w:t> 200,00</w:t>
            </w:r>
          </w:p>
        </w:tc>
      </w:tr>
      <w:tr>
        <w:trPr>
          <w:trHeight w:val="309" w:hRule="atLeast"/>
        </w:trPr>
        <w:tc>
          <w:tcPr>
            <w:tcW w:w="970" w:type="dxa"/>
          </w:tcPr>
          <w:p>
            <w:pPr>
              <w:pStyle w:val="TableParagraph"/>
              <w:ind w:left="204" w:right="195"/>
              <w:rPr>
                <w:sz w:val="18"/>
              </w:rPr>
            </w:pPr>
            <w:r>
              <w:rPr>
                <w:spacing w:val="-5"/>
                <w:sz w:val="18"/>
              </w:rPr>
              <w:t>23</w:t>
            </w:r>
          </w:p>
        </w:tc>
        <w:tc>
          <w:tcPr>
            <w:tcW w:w="8942" w:type="dxa"/>
          </w:tcPr>
          <w:p>
            <w:pPr>
              <w:pStyle w:val="TableParagraph"/>
              <w:jc w:val="left"/>
              <w:rPr>
                <w:sz w:val="18"/>
              </w:rPr>
            </w:pPr>
            <w:r>
              <w:rPr>
                <w:sz w:val="18"/>
              </w:rPr>
              <w:t>01</w:t>
            </w:r>
            <w:r>
              <w:rPr>
                <w:spacing w:val="-1"/>
                <w:sz w:val="18"/>
              </w:rPr>
              <w:t> </w:t>
            </w:r>
            <w:r>
              <w:rPr>
                <w:sz w:val="18"/>
              </w:rPr>
              <w:t>registro consolidando</w:t>
            </w:r>
            <w:r>
              <w:rPr>
                <w:spacing w:val="-3"/>
                <w:sz w:val="18"/>
              </w:rPr>
              <w:t> </w:t>
            </w:r>
            <w:r>
              <w:rPr>
                <w:sz w:val="18"/>
              </w:rPr>
              <w:t>os</w:t>
            </w:r>
            <w:r>
              <w:rPr>
                <w:spacing w:val="-4"/>
                <w:sz w:val="18"/>
              </w:rPr>
              <w:t> </w:t>
            </w:r>
            <w:r>
              <w:rPr>
                <w:sz w:val="18"/>
              </w:rPr>
              <w:t>documentos</w:t>
            </w:r>
            <w:r>
              <w:rPr>
                <w:spacing w:val="-1"/>
                <w:sz w:val="18"/>
              </w:rPr>
              <w:t> </w:t>
            </w:r>
            <w:r>
              <w:rPr>
                <w:sz w:val="18"/>
              </w:rPr>
              <w:t>de</w:t>
            </w:r>
            <w:r>
              <w:rPr>
                <w:spacing w:val="-3"/>
                <w:sz w:val="18"/>
              </w:rPr>
              <w:t> </w:t>
            </w:r>
            <w:r>
              <w:rPr>
                <w:sz w:val="18"/>
              </w:rPr>
              <w:t>consumo comercial/industrial</w:t>
            </w:r>
            <w:r>
              <w:rPr>
                <w:spacing w:val="-4"/>
                <w:sz w:val="18"/>
              </w:rPr>
              <w:t> </w:t>
            </w:r>
            <w:r>
              <w:rPr>
                <w:sz w:val="18"/>
              </w:rPr>
              <w:t>de</w:t>
            </w:r>
            <w:r>
              <w:rPr>
                <w:spacing w:val="-2"/>
                <w:sz w:val="18"/>
              </w:rPr>
              <w:t> </w:t>
            </w:r>
            <w:r>
              <w:rPr>
                <w:sz w:val="18"/>
              </w:rPr>
              <w:t>R$</w:t>
            </w:r>
            <w:r>
              <w:rPr>
                <w:spacing w:val="-2"/>
                <w:sz w:val="18"/>
              </w:rPr>
              <w:t> </w:t>
            </w:r>
            <w:r>
              <w:rPr>
                <w:sz w:val="18"/>
              </w:rPr>
              <w:t>200,01</w:t>
            </w:r>
            <w:r>
              <w:rPr>
                <w:spacing w:val="-1"/>
                <w:sz w:val="18"/>
              </w:rPr>
              <w:t> </w:t>
            </w:r>
            <w:r>
              <w:rPr>
                <w:sz w:val="18"/>
              </w:rPr>
              <w:t>a</w:t>
            </w:r>
            <w:r>
              <w:rPr>
                <w:spacing w:val="-2"/>
                <w:sz w:val="18"/>
              </w:rPr>
              <w:t> </w:t>
            </w:r>
            <w:r>
              <w:rPr>
                <w:sz w:val="18"/>
              </w:rPr>
              <w:t>R$</w:t>
            </w:r>
            <w:r>
              <w:rPr>
                <w:spacing w:val="-2"/>
                <w:sz w:val="18"/>
              </w:rPr>
              <w:t> 300,00</w:t>
            </w:r>
          </w:p>
        </w:tc>
      </w:tr>
      <w:tr>
        <w:trPr>
          <w:trHeight w:val="309" w:hRule="atLeast"/>
        </w:trPr>
        <w:tc>
          <w:tcPr>
            <w:tcW w:w="970" w:type="dxa"/>
          </w:tcPr>
          <w:p>
            <w:pPr>
              <w:pStyle w:val="TableParagraph"/>
              <w:spacing w:before="45"/>
              <w:ind w:left="204" w:right="195"/>
              <w:rPr>
                <w:sz w:val="18"/>
              </w:rPr>
            </w:pPr>
            <w:r>
              <w:rPr>
                <w:spacing w:val="-5"/>
                <w:sz w:val="18"/>
              </w:rPr>
              <w:t>24</w:t>
            </w:r>
          </w:p>
        </w:tc>
        <w:tc>
          <w:tcPr>
            <w:tcW w:w="8942" w:type="dxa"/>
          </w:tcPr>
          <w:p>
            <w:pPr>
              <w:pStyle w:val="TableParagraph"/>
              <w:spacing w:before="45"/>
              <w:jc w:val="left"/>
              <w:rPr>
                <w:sz w:val="18"/>
              </w:rPr>
            </w:pPr>
            <w:r>
              <w:rPr>
                <w:sz w:val="18"/>
              </w:rPr>
              <w:t>01</w:t>
            </w:r>
            <w:r>
              <w:rPr>
                <w:spacing w:val="-1"/>
                <w:sz w:val="18"/>
              </w:rPr>
              <w:t> </w:t>
            </w:r>
            <w:r>
              <w:rPr>
                <w:sz w:val="18"/>
              </w:rPr>
              <w:t>registro consolidando</w:t>
            </w:r>
            <w:r>
              <w:rPr>
                <w:spacing w:val="-3"/>
                <w:sz w:val="18"/>
              </w:rPr>
              <w:t> </w:t>
            </w:r>
            <w:r>
              <w:rPr>
                <w:sz w:val="18"/>
              </w:rPr>
              <w:t>os</w:t>
            </w:r>
            <w:r>
              <w:rPr>
                <w:spacing w:val="-4"/>
                <w:sz w:val="18"/>
              </w:rPr>
              <w:t> </w:t>
            </w:r>
            <w:r>
              <w:rPr>
                <w:sz w:val="18"/>
              </w:rPr>
              <w:t>documentos</w:t>
            </w:r>
            <w:r>
              <w:rPr>
                <w:spacing w:val="-1"/>
                <w:sz w:val="18"/>
              </w:rPr>
              <w:t> </w:t>
            </w:r>
            <w:r>
              <w:rPr>
                <w:sz w:val="18"/>
              </w:rPr>
              <w:t>de</w:t>
            </w:r>
            <w:r>
              <w:rPr>
                <w:spacing w:val="-3"/>
                <w:sz w:val="18"/>
              </w:rPr>
              <w:t> </w:t>
            </w:r>
            <w:r>
              <w:rPr>
                <w:sz w:val="18"/>
              </w:rPr>
              <w:t>consumo comercial/industrial</w:t>
            </w:r>
            <w:r>
              <w:rPr>
                <w:spacing w:val="-4"/>
                <w:sz w:val="18"/>
              </w:rPr>
              <w:t> </w:t>
            </w:r>
            <w:r>
              <w:rPr>
                <w:sz w:val="18"/>
              </w:rPr>
              <w:t>de</w:t>
            </w:r>
            <w:r>
              <w:rPr>
                <w:spacing w:val="-2"/>
                <w:sz w:val="18"/>
              </w:rPr>
              <w:t> </w:t>
            </w:r>
            <w:r>
              <w:rPr>
                <w:sz w:val="18"/>
              </w:rPr>
              <w:t>R$</w:t>
            </w:r>
            <w:r>
              <w:rPr>
                <w:spacing w:val="-2"/>
                <w:sz w:val="18"/>
              </w:rPr>
              <w:t> </w:t>
            </w:r>
            <w:r>
              <w:rPr>
                <w:sz w:val="18"/>
              </w:rPr>
              <w:t>300,01</w:t>
            </w:r>
            <w:r>
              <w:rPr>
                <w:spacing w:val="-1"/>
                <w:sz w:val="18"/>
              </w:rPr>
              <w:t> </w:t>
            </w:r>
            <w:r>
              <w:rPr>
                <w:sz w:val="18"/>
              </w:rPr>
              <w:t>a</w:t>
            </w:r>
            <w:r>
              <w:rPr>
                <w:spacing w:val="-2"/>
                <w:sz w:val="18"/>
              </w:rPr>
              <w:t> </w:t>
            </w:r>
            <w:r>
              <w:rPr>
                <w:sz w:val="18"/>
              </w:rPr>
              <w:t>R$</w:t>
            </w:r>
            <w:r>
              <w:rPr>
                <w:spacing w:val="-2"/>
                <w:sz w:val="18"/>
              </w:rPr>
              <w:t> 400,00</w:t>
            </w:r>
          </w:p>
        </w:tc>
      </w:tr>
      <w:tr>
        <w:trPr>
          <w:trHeight w:val="309" w:hRule="atLeast"/>
        </w:trPr>
        <w:tc>
          <w:tcPr>
            <w:tcW w:w="970" w:type="dxa"/>
          </w:tcPr>
          <w:p>
            <w:pPr>
              <w:pStyle w:val="TableParagraph"/>
              <w:spacing w:before="45"/>
              <w:ind w:left="204" w:right="195"/>
              <w:rPr>
                <w:sz w:val="18"/>
              </w:rPr>
            </w:pPr>
            <w:r>
              <w:rPr>
                <w:spacing w:val="-5"/>
                <w:sz w:val="18"/>
              </w:rPr>
              <w:t>25</w:t>
            </w:r>
          </w:p>
        </w:tc>
        <w:tc>
          <w:tcPr>
            <w:tcW w:w="8942" w:type="dxa"/>
          </w:tcPr>
          <w:p>
            <w:pPr>
              <w:pStyle w:val="TableParagraph"/>
              <w:spacing w:before="45"/>
              <w:jc w:val="left"/>
              <w:rPr>
                <w:sz w:val="18"/>
              </w:rPr>
            </w:pPr>
            <w:r>
              <w:rPr>
                <w:sz w:val="18"/>
              </w:rPr>
              <w:t>01</w:t>
            </w:r>
            <w:r>
              <w:rPr>
                <w:spacing w:val="-1"/>
                <w:sz w:val="18"/>
              </w:rPr>
              <w:t> </w:t>
            </w:r>
            <w:r>
              <w:rPr>
                <w:sz w:val="18"/>
              </w:rPr>
              <w:t>registro consolidando</w:t>
            </w:r>
            <w:r>
              <w:rPr>
                <w:spacing w:val="-3"/>
                <w:sz w:val="18"/>
              </w:rPr>
              <w:t> </w:t>
            </w:r>
            <w:r>
              <w:rPr>
                <w:sz w:val="18"/>
              </w:rPr>
              <w:t>os</w:t>
            </w:r>
            <w:r>
              <w:rPr>
                <w:spacing w:val="-4"/>
                <w:sz w:val="18"/>
              </w:rPr>
              <w:t> </w:t>
            </w:r>
            <w:r>
              <w:rPr>
                <w:sz w:val="18"/>
              </w:rPr>
              <w:t>documentos</w:t>
            </w:r>
            <w:r>
              <w:rPr>
                <w:spacing w:val="-1"/>
                <w:sz w:val="18"/>
              </w:rPr>
              <w:t> </w:t>
            </w:r>
            <w:r>
              <w:rPr>
                <w:sz w:val="18"/>
              </w:rPr>
              <w:t>de</w:t>
            </w:r>
            <w:r>
              <w:rPr>
                <w:spacing w:val="-3"/>
                <w:sz w:val="18"/>
              </w:rPr>
              <w:t> </w:t>
            </w:r>
            <w:r>
              <w:rPr>
                <w:sz w:val="18"/>
              </w:rPr>
              <w:t>consumo comercial/industrial</w:t>
            </w:r>
            <w:r>
              <w:rPr>
                <w:spacing w:val="-4"/>
                <w:sz w:val="18"/>
              </w:rPr>
              <w:t> </w:t>
            </w:r>
            <w:r>
              <w:rPr>
                <w:sz w:val="18"/>
              </w:rPr>
              <w:t>de</w:t>
            </w:r>
            <w:r>
              <w:rPr>
                <w:spacing w:val="-2"/>
                <w:sz w:val="18"/>
              </w:rPr>
              <w:t> </w:t>
            </w:r>
            <w:r>
              <w:rPr>
                <w:sz w:val="18"/>
              </w:rPr>
              <w:t>R$</w:t>
            </w:r>
            <w:r>
              <w:rPr>
                <w:spacing w:val="-2"/>
                <w:sz w:val="18"/>
              </w:rPr>
              <w:t> </w:t>
            </w:r>
            <w:r>
              <w:rPr>
                <w:sz w:val="18"/>
              </w:rPr>
              <w:t>400,01</w:t>
            </w:r>
            <w:r>
              <w:rPr>
                <w:spacing w:val="-1"/>
                <w:sz w:val="18"/>
              </w:rPr>
              <w:t> </w:t>
            </w:r>
            <w:r>
              <w:rPr>
                <w:sz w:val="18"/>
              </w:rPr>
              <w:t>a</w:t>
            </w:r>
            <w:r>
              <w:rPr>
                <w:spacing w:val="-2"/>
                <w:sz w:val="18"/>
              </w:rPr>
              <w:t> </w:t>
            </w:r>
            <w:r>
              <w:rPr>
                <w:sz w:val="18"/>
              </w:rPr>
              <w:t>R$</w:t>
            </w:r>
            <w:r>
              <w:rPr>
                <w:spacing w:val="-2"/>
                <w:sz w:val="18"/>
              </w:rPr>
              <w:t> 500,00</w:t>
            </w:r>
          </w:p>
        </w:tc>
      </w:tr>
      <w:tr>
        <w:trPr>
          <w:trHeight w:val="306" w:hRule="atLeast"/>
        </w:trPr>
        <w:tc>
          <w:tcPr>
            <w:tcW w:w="970" w:type="dxa"/>
          </w:tcPr>
          <w:p>
            <w:pPr>
              <w:pStyle w:val="TableParagraph"/>
              <w:spacing w:before="45"/>
              <w:ind w:left="204" w:right="195"/>
              <w:rPr>
                <w:sz w:val="18"/>
              </w:rPr>
            </w:pPr>
            <w:r>
              <w:rPr>
                <w:spacing w:val="-5"/>
                <w:sz w:val="18"/>
              </w:rPr>
              <w:t>26</w:t>
            </w:r>
          </w:p>
        </w:tc>
        <w:tc>
          <w:tcPr>
            <w:tcW w:w="8942" w:type="dxa"/>
          </w:tcPr>
          <w:p>
            <w:pPr>
              <w:pStyle w:val="TableParagraph"/>
              <w:spacing w:before="45"/>
              <w:jc w:val="left"/>
              <w:rPr>
                <w:sz w:val="18"/>
              </w:rPr>
            </w:pPr>
            <w:r>
              <w:rPr>
                <w:sz w:val="18"/>
              </w:rPr>
              <w:t>01</w:t>
            </w:r>
            <w:r>
              <w:rPr>
                <w:spacing w:val="-3"/>
                <w:sz w:val="18"/>
              </w:rPr>
              <w:t> </w:t>
            </w:r>
            <w:r>
              <w:rPr>
                <w:sz w:val="18"/>
              </w:rPr>
              <w:t>registro consolidando</w:t>
            </w:r>
            <w:r>
              <w:rPr>
                <w:spacing w:val="-3"/>
                <w:sz w:val="18"/>
              </w:rPr>
              <w:t> </w:t>
            </w:r>
            <w:r>
              <w:rPr>
                <w:sz w:val="18"/>
              </w:rPr>
              <w:t>os</w:t>
            </w:r>
            <w:r>
              <w:rPr>
                <w:spacing w:val="-4"/>
                <w:sz w:val="18"/>
              </w:rPr>
              <w:t> </w:t>
            </w:r>
            <w:r>
              <w:rPr>
                <w:sz w:val="18"/>
              </w:rPr>
              <w:t>documentos</w:t>
            </w:r>
            <w:r>
              <w:rPr>
                <w:spacing w:val="-1"/>
                <w:sz w:val="18"/>
              </w:rPr>
              <w:t> </w:t>
            </w:r>
            <w:r>
              <w:rPr>
                <w:sz w:val="18"/>
              </w:rPr>
              <w:t>de</w:t>
            </w:r>
            <w:r>
              <w:rPr>
                <w:spacing w:val="-3"/>
                <w:sz w:val="18"/>
              </w:rPr>
              <w:t> </w:t>
            </w:r>
            <w:r>
              <w:rPr>
                <w:sz w:val="18"/>
              </w:rPr>
              <w:t>consumo comercial/industrial</w:t>
            </w:r>
            <w:r>
              <w:rPr>
                <w:spacing w:val="-4"/>
                <w:sz w:val="18"/>
              </w:rPr>
              <w:t> </w:t>
            </w:r>
            <w:r>
              <w:rPr>
                <w:sz w:val="18"/>
              </w:rPr>
              <w:t>de</w:t>
            </w:r>
            <w:r>
              <w:rPr>
                <w:spacing w:val="-2"/>
                <w:sz w:val="18"/>
              </w:rPr>
              <w:t> </w:t>
            </w:r>
            <w:r>
              <w:rPr>
                <w:sz w:val="18"/>
              </w:rPr>
              <w:t>R$</w:t>
            </w:r>
            <w:r>
              <w:rPr>
                <w:spacing w:val="-2"/>
                <w:sz w:val="18"/>
              </w:rPr>
              <w:t> </w:t>
            </w:r>
            <w:r>
              <w:rPr>
                <w:sz w:val="18"/>
              </w:rPr>
              <w:t>500,01</w:t>
            </w:r>
            <w:r>
              <w:rPr>
                <w:spacing w:val="-1"/>
                <w:sz w:val="18"/>
              </w:rPr>
              <w:t> </w:t>
            </w:r>
            <w:r>
              <w:rPr>
                <w:sz w:val="18"/>
              </w:rPr>
              <w:t>a</w:t>
            </w:r>
            <w:r>
              <w:rPr>
                <w:spacing w:val="-2"/>
                <w:sz w:val="18"/>
              </w:rPr>
              <w:t> </w:t>
            </w:r>
            <w:r>
              <w:rPr>
                <w:sz w:val="18"/>
              </w:rPr>
              <w:t>R$</w:t>
            </w:r>
            <w:r>
              <w:rPr>
                <w:spacing w:val="-2"/>
                <w:sz w:val="18"/>
              </w:rPr>
              <w:t> 1.000,00</w:t>
            </w:r>
          </w:p>
        </w:tc>
      </w:tr>
      <w:tr>
        <w:trPr>
          <w:trHeight w:val="309" w:hRule="atLeast"/>
        </w:trPr>
        <w:tc>
          <w:tcPr>
            <w:tcW w:w="970" w:type="dxa"/>
          </w:tcPr>
          <w:p>
            <w:pPr>
              <w:pStyle w:val="TableParagraph"/>
              <w:ind w:left="204" w:right="195"/>
              <w:rPr>
                <w:sz w:val="18"/>
              </w:rPr>
            </w:pPr>
            <w:r>
              <w:rPr>
                <w:spacing w:val="-5"/>
                <w:sz w:val="18"/>
              </w:rPr>
              <w:t>27</w:t>
            </w:r>
          </w:p>
        </w:tc>
        <w:tc>
          <w:tcPr>
            <w:tcW w:w="8942" w:type="dxa"/>
          </w:tcPr>
          <w:p>
            <w:pPr>
              <w:pStyle w:val="TableParagraph"/>
              <w:jc w:val="left"/>
              <w:rPr>
                <w:sz w:val="18"/>
              </w:rPr>
            </w:pPr>
            <w:r>
              <w:rPr>
                <w:sz w:val="18"/>
              </w:rPr>
              <w:t>01</w:t>
            </w:r>
            <w:r>
              <w:rPr>
                <w:spacing w:val="-2"/>
                <w:sz w:val="18"/>
              </w:rPr>
              <w:t> </w:t>
            </w:r>
            <w:r>
              <w:rPr>
                <w:sz w:val="18"/>
              </w:rPr>
              <w:t>registro</w:t>
            </w:r>
            <w:r>
              <w:rPr>
                <w:spacing w:val="-2"/>
                <w:sz w:val="18"/>
              </w:rPr>
              <w:t> </w:t>
            </w:r>
            <w:r>
              <w:rPr>
                <w:sz w:val="18"/>
              </w:rPr>
              <w:t>por</w:t>
            </w:r>
            <w:r>
              <w:rPr>
                <w:spacing w:val="-3"/>
                <w:sz w:val="18"/>
              </w:rPr>
              <w:t> </w:t>
            </w:r>
            <w:r>
              <w:rPr>
                <w:sz w:val="18"/>
              </w:rPr>
              <w:t>documento</w:t>
            </w:r>
            <w:r>
              <w:rPr>
                <w:spacing w:val="-2"/>
                <w:sz w:val="18"/>
              </w:rPr>
              <w:t> </w:t>
            </w:r>
            <w:r>
              <w:rPr>
                <w:sz w:val="18"/>
              </w:rPr>
              <w:t>fiscal</w:t>
            </w:r>
            <w:r>
              <w:rPr>
                <w:spacing w:val="-1"/>
                <w:sz w:val="18"/>
              </w:rPr>
              <w:t> </w:t>
            </w:r>
            <w:r>
              <w:rPr>
                <w:sz w:val="18"/>
              </w:rPr>
              <w:t>de</w:t>
            </w:r>
            <w:r>
              <w:rPr>
                <w:spacing w:val="-2"/>
                <w:sz w:val="18"/>
              </w:rPr>
              <w:t> </w:t>
            </w:r>
            <w:r>
              <w:rPr>
                <w:sz w:val="18"/>
              </w:rPr>
              <w:t>consumo comercial/industrial</w:t>
            </w:r>
            <w:r>
              <w:rPr>
                <w:spacing w:val="-3"/>
                <w:sz w:val="18"/>
              </w:rPr>
              <w:t> </w:t>
            </w:r>
            <w:r>
              <w:rPr>
                <w:sz w:val="18"/>
              </w:rPr>
              <w:t>acima</w:t>
            </w:r>
            <w:r>
              <w:rPr>
                <w:spacing w:val="-2"/>
                <w:sz w:val="18"/>
              </w:rPr>
              <w:t> </w:t>
            </w:r>
            <w:r>
              <w:rPr>
                <w:sz w:val="18"/>
              </w:rPr>
              <w:t>de</w:t>
            </w:r>
            <w:r>
              <w:rPr>
                <w:spacing w:val="-2"/>
                <w:sz w:val="18"/>
              </w:rPr>
              <w:t> </w:t>
            </w:r>
            <w:r>
              <w:rPr>
                <w:sz w:val="18"/>
              </w:rPr>
              <w:t>R$</w:t>
            </w:r>
            <w:r>
              <w:rPr>
                <w:spacing w:val="1"/>
                <w:sz w:val="18"/>
              </w:rPr>
              <w:t> </w:t>
            </w:r>
            <w:r>
              <w:rPr>
                <w:spacing w:val="-2"/>
                <w:sz w:val="18"/>
              </w:rPr>
              <w:t>1.000,01</w:t>
            </w:r>
          </w:p>
        </w:tc>
      </w:tr>
      <w:tr>
        <w:trPr>
          <w:trHeight w:val="309" w:hRule="atLeast"/>
        </w:trPr>
        <w:tc>
          <w:tcPr>
            <w:tcW w:w="970" w:type="dxa"/>
          </w:tcPr>
          <w:p>
            <w:pPr>
              <w:pStyle w:val="TableParagraph"/>
              <w:ind w:left="204" w:right="195"/>
              <w:rPr>
                <w:sz w:val="18"/>
              </w:rPr>
            </w:pPr>
            <w:r>
              <w:rPr>
                <w:spacing w:val="-5"/>
                <w:sz w:val="18"/>
              </w:rPr>
              <w:t>80</w:t>
            </w:r>
          </w:p>
        </w:tc>
        <w:tc>
          <w:tcPr>
            <w:tcW w:w="8942" w:type="dxa"/>
          </w:tcPr>
          <w:p>
            <w:pPr>
              <w:pStyle w:val="TableParagraph"/>
              <w:jc w:val="left"/>
              <w:rPr>
                <w:sz w:val="18"/>
              </w:rPr>
            </w:pPr>
            <w:r>
              <w:rPr>
                <w:sz w:val="18"/>
              </w:rPr>
              <w:t>01</w:t>
            </w:r>
            <w:r>
              <w:rPr>
                <w:spacing w:val="-1"/>
                <w:sz w:val="18"/>
              </w:rPr>
              <w:t> </w:t>
            </w:r>
            <w:r>
              <w:rPr>
                <w:sz w:val="18"/>
              </w:rPr>
              <w:t>registro consolidando</w:t>
            </w:r>
            <w:r>
              <w:rPr>
                <w:spacing w:val="-3"/>
                <w:sz w:val="18"/>
              </w:rPr>
              <w:t> </w:t>
            </w:r>
            <w:r>
              <w:rPr>
                <w:sz w:val="18"/>
              </w:rPr>
              <w:t>os</w:t>
            </w:r>
            <w:r>
              <w:rPr>
                <w:spacing w:val="-4"/>
                <w:sz w:val="18"/>
              </w:rPr>
              <w:t> </w:t>
            </w:r>
            <w:r>
              <w:rPr>
                <w:sz w:val="18"/>
              </w:rPr>
              <w:t>documentos</w:t>
            </w:r>
            <w:r>
              <w:rPr>
                <w:spacing w:val="-2"/>
                <w:sz w:val="18"/>
              </w:rPr>
              <w:t> </w:t>
            </w:r>
            <w:r>
              <w:rPr>
                <w:sz w:val="18"/>
              </w:rPr>
              <w:t>de</w:t>
            </w:r>
            <w:r>
              <w:rPr>
                <w:spacing w:val="-2"/>
                <w:sz w:val="18"/>
              </w:rPr>
              <w:t> </w:t>
            </w:r>
            <w:r>
              <w:rPr>
                <w:sz w:val="18"/>
              </w:rPr>
              <w:t>consumo</w:t>
            </w:r>
            <w:r>
              <w:rPr>
                <w:spacing w:val="-3"/>
                <w:sz w:val="18"/>
              </w:rPr>
              <w:t> </w:t>
            </w:r>
            <w:r>
              <w:rPr>
                <w:sz w:val="18"/>
              </w:rPr>
              <w:t>de</w:t>
            </w:r>
            <w:r>
              <w:rPr>
                <w:spacing w:val="-2"/>
                <w:sz w:val="18"/>
              </w:rPr>
              <w:t> </w:t>
            </w:r>
            <w:r>
              <w:rPr>
                <w:sz w:val="18"/>
              </w:rPr>
              <w:t>órgão</w:t>
            </w:r>
            <w:r>
              <w:rPr>
                <w:spacing w:val="-2"/>
                <w:sz w:val="18"/>
              </w:rPr>
              <w:t> público</w:t>
            </w:r>
          </w:p>
        </w:tc>
      </w:tr>
      <w:tr>
        <w:trPr>
          <w:trHeight w:val="309" w:hRule="atLeast"/>
        </w:trPr>
        <w:tc>
          <w:tcPr>
            <w:tcW w:w="970" w:type="dxa"/>
          </w:tcPr>
          <w:p>
            <w:pPr>
              <w:pStyle w:val="TableParagraph"/>
              <w:ind w:left="204" w:right="195"/>
              <w:rPr>
                <w:sz w:val="18"/>
              </w:rPr>
            </w:pPr>
            <w:r>
              <w:rPr>
                <w:spacing w:val="-5"/>
                <w:sz w:val="18"/>
              </w:rPr>
              <w:t>90</w:t>
            </w:r>
          </w:p>
        </w:tc>
        <w:tc>
          <w:tcPr>
            <w:tcW w:w="8942" w:type="dxa"/>
          </w:tcPr>
          <w:p>
            <w:pPr>
              <w:pStyle w:val="TableParagraph"/>
              <w:jc w:val="left"/>
              <w:rPr>
                <w:sz w:val="18"/>
              </w:rPr>
            </w:pPr>
            <w:r>
              <w:rPr>
                <w:sz w:val="18"/>
              </w:rPr>
              <w:t>01 registro consolidando</w:t>
            </w:r>
            <w:r>
              <w:rPr>
                <w:spacing w:val="-1"/>
                <w:sz w:val="18"/>
              </w:rPr>
              <w:t> </w:t>
            </w:r>
            <w:r>
              <w:rPr>
                <w:sz w:val="18"/>
              </w:rPr>
              <w:t>os</w:t>
            </w:r>
            <w:r>
              <w:rPr>
                <w:spacing w:val="-4"/>
                <w:sz w:val="18"/>
              </w:rPr>
              <w:t> </w:t>
            </w:r>
            <w:r>
              <w:rPr>
                <w:sz w:val="18"/>
              </w:rPr>
              <w:t>documentos de</w:t>
            </w:r>
            <w:r>
              <w:rPr>
                <w:spacing w:val="-4"/>
                <w:sz w:val="18"/>
              </w:rPr>
              <w:t> </w:t>
            </w:r>
            <w:r>
              <w:rPr>
                <w:sz w:val="18"/>
              </w:rPr>
              <w:t>outros</w:t>
            </w:r>
            <w:r>
              <w:rPr>
                <w:spacing w:val="-1"/>
                <w:sz w:val="18"/>
              </w:rPr>
              <w:t> </w:t>
            </w:r>
            <w:r>
              <w:rPr>
                <w:sz w:val="18"/>
              </w:rPr>
              <w:t>tipos</w:t>
            </w:r>
            <w:r>
              <w:rPr>
                <w:spacing w:val="-3"/>
                <w:sz w:val="18"/>
              </w:rPr>
              <w:t> </w:t>
            </w:r>
            <w:r>
              <w:rPr>
                <w:sz w:val="18"/>
              </w:rPr>
              <w:t>de</w:t>
            </w:r>
            <w:r>
              <w:rPr>
                <w:spacing w:val="-2"/>
                <w:sz w:val="18"/>
              </w:rPr>
              <w:t> </w:t>
            </w:r>
            <w:r>
              <w:rPr>
                <w:sz w:val="18"/>
              </w:rPr>
              <w:t>consumo</w:t>
            </w:r>
            <w:r>
              <w:rPr>
                <w:spacing w:val="1"/>
                <w:sz w:val="18"/>
              </w:rPr>
              <w:t> </w:t>
            </w:r>
            <w:r>
              <w:rPr>
                <w:sz w:val="18"/>
              </w:rPr>
              <w:t>até</w:t>
            </w:r>
            <w:r>
              <w:rPr>
                <w:spacing w:val="-1"/>
                <w:sz w:val="18"/>
              </w:rPr>
              <w:t> </w:t>
            </w:r>
            <w:r>
              <w:rPr>
                <w:sz w:val="18"/>
              </w:rPr>
              <w:t>R$</w:t>
            </w:r>
            <w:r>
              <w:rPr>
                <w:spacing w:val="-1"/>
                <w:sz w:val="18"/>
              </w:rPr>
              <w:t> </w:t>
            </w:r>
            <w:r>
              <w:rPr>
                <w:spacing w:val="-2"/>
                <w:sz w:val="18"/>
              </w:rPr>
              <w:t>50,00</w:t>
            </w:r>
          </w:p>
        </w:tc>
      </w:tr>
      <w:tr>
        <w:trPr>
          <w:trHeight w:val="309" w:hRule="atLeast"/>
        </w:trPr>
        <w:tc>
          <w:tcPr>
            <w:tcW w:w="970" w:type="dxa"/>
          </w:tcPr>
          <w:p>
            <w:pPr>
              <w:pStyle w:val="TableParagraph"/>
              <w:spacing w:before="48"/>
              <w:ind w:left="204" w:right="195"/>
              <w:rPr>
                <w:sz w:val="18"/>
              </w:rPr>
            </w:pPr>
            <w:r>
              <w:rPr>
                <w:spacing w:val="-5"/>
                <w:sz w:val="18"/>
              </w:rPr>
              <w:t>91</w:t>
            </w:r>
          </w:p>
        </w:tc>
        <w:tc>
          <w:tcPr>
            <w:tcW w:w="8942" w:type="dxa"/>
          </w:tcPr>
          <w:p>
            <w:pPr>
              <w:pStyle w:val="TableParagraph"/>
              <w:spacing w:before="48"/>
              <w:jc w:val="left"/>
              <w:rPr>
                <w:sz w:val="18"/>
              </w:rPr>
            </w:pPr>
            <w:r>
              <w:rPr>
                <w:sz w:val="18"/>
              </w:rPr>
              <w:t>01 registro consolidando</w:t>
            </w:r>
            <w:r>
              <w:rPr>
                <w:spacing w:val="-2"/>
                <w:sz w:val="18"/>
              </w:rPr>
              <w:t> </w:t>
            </w:r>
            <w:r>
              <w:rPr>
                <w:sz w:val="18"/>
              </w:rPr>
              <w:t>os</w:t>
            </w:r>
            <w:r>
              <w:rPr>
                <w:spacing w:val="-4"/>
                <w:sz w:val="18"/>
              </w:rPr>
              <w:t> </w:t>
            </w:r>
            <w:r>
              <w:rPr>
                <w:sz w:val="18"/>
              </w:rPr>
              <w:t>documentos</w:t>
            </w:r>
            <w:r>
              <w:rPr>
                <w:spacing w:val="-1"/>
                <w:sz w:val="18"/>
              </w:rPr>
              <w:t> </w:t>
            </w:r>
            <w:r>
              <w:rPr>
                <w:sz w:val="18"/>
              </w:rPr>
              <w:t>de</w:t>
            </w:r>
            <w:r>
              <w:rPr>
                <w:spacing w:val="-4"/>
                <w:sz w:val="18"/>
              </w:rPr>
              <w:t> </w:t>
            </w:r>
            <w:r>
              <w:rPr>
                <w:sz w:val="18"/>
              </w:rPr>
              <w:t>outros</w:t>
            </w:r>
            <w:r>
              <w:rPr>
                <w:spacing w:val="-1"/>
                <w:sz w:val="18"/>
              </w:rPr>
              <w:t> </w:t>
            </w:r>
            <w:r>
              <w:rPr>
                <w:sz w:val="18"/>
              </w:rPr>
              <w:t>tipos</w:t>
            </w:r>
            <w:r>
              <w:rPr>
                <w:spacing w:val="-3"/>
                <w:sz w:val="18"/>
              </w:rPr>
              <w:t> </w:t>
            </w:r>
            <w:r>
              <w:rPr>
                <w:sz w:val="18"/>
              </w:rPr>
              <w:t>de</w:t>
            </w:r>
            <w:r>
              <w:rPr>
                <w:spacing w:val="-2"/>
                <w:sz w:val="18"/>
              </w:rPr>
              <w:t> </w:t>
            </w:r>
            <w:r>
              <w:rPr>
                <w:sz w:val="18"/>
              </w:rPr>
              <w:t>consumo de</w:t>
            </w:r>
            <w:r>
              <w:rPr>
                <w:spacing w:val="-2"/>
                <w:sz w:val="18"/>
              </w:rPr>
              <w:t> </w:t>
            </w:r>
            <w:r>
              <w:rPr>
                <w:sz w:val="18"/>
              </w:rPr>
              <w:t>R$ 50,01 a</w:t>
            </w:r>
            <w:r>
              <w:rPr>
                <w:spacing w:val="-2"/>
                <w:sz w:val="18"/>
              </w:rPr>
              <w:t> </w:t>
            </w:r>
            <w:r>
              <w:rPr>
                <w:sz w:val="18"/>
              </w:rPr>
              <w:t>R$</w:t>
            </w:r>
            <w:r>
              <w:rPr>
                <w:spacing w:val="-1"/>
                <w:sz w:val="18"/>
              </w:rPr>
              <w:t> </w:t>
            </w:r>
            <w:r>
              <w:rPr>
                <w:spacing w:val="-2"/>
                <w:sz w:val="18"/>
              </w:rPr>
              <w:t>100,00</w:t>
            </w:r>
          </w:p>
        </w:tc>
      </w:tr>
      <w:tr>
        <w:trPr>
          <w:trHeight w:val="309" w:hRule="atLeast"/>
        </w:trPr>
        <w:tc>
          <w:tcPr>
            <w:tcW w:w="970" w:type="dxa"/>
          </w:tcPr>
          <w:p>
            <w:pPr>
              <w:pStyle w:val="TableParagraph"/>
              <w:ind w:left="204" w:right="195"/>
              <w:rPr>
                <w:sz w:val="18"/>
              </w:rPr>
            </w:pPr>
            <w:r>
              <w:rPr>
                <w:spacing w:val="-5"/>
                <w:sz w:val="18"/>
              </w:rPr>
              <w:t>92</w:t>
            </w:r>
          </w:p>
        </w:tc>
        <w:tc>
          <w:tcPr>
            <w:tcW w:w="8942" w:type="dxa"/>
          </w:tcPr>
          <w:p>
            <w:pPr>
              <w:pStyle w:val="TableParagraph"/>
              <w:jc w:val="left"/>
              <w:rPr>
                <w:sz w:val="18"/>
              </w:rPr>
            </w:pPr>
            <w:r>
              <w:rPr>
                <w:sz w:val="18"/>
              </w:rPr>
              <w:t>01 registro consolidando</w:t>
            </w:r>
            <w:r>
              <w:rPr>
                <w:spacing w:val="-2"/>
                <w:sz w:val="18"/>
              </w:rPr>
              <w:t> </w:t>
            </w:r>
            <w:r>
              <w:rPr>
                <w:sz w:val="18"/>
              </w:rPr>
              <w:t>os</w:t>
            </w:r>
            <w:r>
              <w:rPr>
                <w:spacing w:val="-4"/>
                <w:sz w:val="18"/>
              </w:rPr>
              <w:t> </w:t>
            </w:r>
            <w:r>
              <w:rPr>
                <w:sz w:val="18"/>
              </w:rPr>
              <w:t>documentos</w:t>
            </w:r>
            <w:r>
              <w:rPr>
                <w:spacing w:val="-1"/>
                <w:sz w:val="18"/>
              </w:rPr>
              <w:t> </w:t>
            </w:r>
            <w:r>
              <w:rPr>
                <w:sz w:val="18"/>
              </w:rPr>
              <w:t>de</w:t>
            </w:r>
            <w:r>
              <w:rPr>
                <w:spacing w:val="-4"/>
                <w:sz w:val="18"/>
              </w:rPr>
              <w:t> </w:t>
            </w:r>
            <w:r>
              <w:rPr>
                <w:sz w:val="18"/>
              </w:rPr>
              <w:t>outros</w:t>
            </w:r>
            <w:r>
              <w:rPr>
                <w:spacing w:val="-1"/>
                <w:sz w:val="18"/>
              </w:rPr>
              <w:t> </w:t>
            </w:r>
            <w:r>
              <w:rPr>
                <w:sz w:val="18"/>
              </w:rPr>
              <w:t>tipos</w:t>
            </w:r>
            <w:r>
              <w:rPr>
                <w:spacing w:val="-3"/>
                <w:sz w:val="18"/>
              </w:rPr>
              <w:t> </w:t>
            </w:r>
            <w:r>
              <w:rPr>
                <w:sz w:val="18"/>
              </w:rPr>
              <w:t>de</w:t>
            </w:r>
            <w:r>
              <w:rPr>
                <w:spacing w:val="-2"/>
                <w:sz w:val="18"/>
              </w:rPr>
              <w:t> </w:t>
            </w:r>
            <w:r>
              <w:rPr>
                <w:sz w:val="18"/>
              </w:rPr>
              <w:t>consumo de</w:t>
            </w:r>
            <w:r>
              <w:rPr>
                <w:spacing w:val="-2"/>
                <w:sz w:val="18"/>
              </w:rPr>
              <w:t> </w:t>
            </w:r>
            <w:r>
              <w:rPr>
                <w:sz w:val="18"/>
              </w:rPr>
              <w:t>R$ 100,01 a</w:t>
            </w:r>
            <w:r>
              <w:rPr>
                <w:spacing w:val="-2"/>
                <w:sz w:val="18"/>
              </w:rPr>
              <w:t> </w:t>
            </w:r>
            <w:r>
              <w:rPr>
                <w:sz w:val="18"/>
              </w:rPr>
              <w:t>R$</w:t>
            </w:r>
            <w:r>
              <w:rPr>
                <w:spacing w:val="-1"/>
                <w:sz w:val="18"/>
              </w:rPr>
              <w:t> </w:t>
            </w:r>
            <w:r>
              <w:rPr>
                <w:spacing w:val="-2"/>
                <w:sz w:val="18"/>
              </w:rPr>
              <w:t>200,00</w:t>
            </w:r>
          </w:p>
        </w:tc>
      </w:tr>
      <w:tr>
        <w:trPr>
          <w:trHeight w:val="309" w:hRule="atLeast"/>
        </w:trPr>
        <w:tc>
          <w:tcPr>
            <w:tcW w:w="970" w:type="dxa"/>
          </w:tcPr>
          <w:p>
            <w:pPr>
              <w:pStyle w:val="TableParagraph"/>
              <w:ind w:left="204" w:right="195"/>
              <w:rPr>
                <w:sz w:val="18"/>
              </w:rPr>
            </w:pPr>
            <w:r>
              <w:rPr>
                <w:spacing w:val="-5"/>
                <w:sz w:val="18"/>
              </w:rPr>
              <w:t>93</w:t>
            </w:r>
          </w:p>
        </w:tc>
        <w:tc>
          <w:tcPr>
            <w:tcW w:w="8942" w:type="dxa"/>
          </w:tcPr>
          <w:p>
            <w:pPr>
              <w:pStyle w:val="TableParagraph"/>
              <w:jc w:val="left"/>
              <w:rPr>
                <w:sz w:val="18"/>
              </w:rPr>
            </w:pPr>
            <w:r>
              <w:rPr>
                <w:sz w:val="18"/>
              </w:rPr>
              <w:t>01 registro consolidando</w:t>
            </w:r>
            <w:r>
              <w:rPr>
                <w:spacing w:val="-2"/>
                <w:sz w:val="18"/>
              </w:rPr>
              <w:t> </w:t>
            </w:r>
            <w:r>
              <w:rPr>
                <w:sz w:val="18"/>
              </w:rPr>
              <w:t>os</w:t>
            </w:r>
            <w:r>
              <w:rPr>
                <w:spacing w:val="-4"/>
                <w:sz w:val="18"/>
              </w:rPr>
              <w:t> </w:t>
            </w:r>
            <w:r>
              <w:rPr>
                <w:sz w:val="18"/>
              </w:rPr>
              <w:t>documentos</w:t>
            </w:r>
            <w:r>
              <w:rPr>
                <w:spacing w:val="-1"/>
                <w:sz w:val="18"/>
              </w:rPr>
              <w:t> </w:t>
            </w:r>
            <w:r>
              <w:rPr>
                <w:sz w:val="18"/>
              </w:rPr>
              <w:t>de</w:t>
            </w:r>
            <w:r>
              <w:rPr>
                <w:spacing w:val="-4"/>
                <w:sz w:val="18"/>
              </w:rPr>
              <w:t> </w:t>
            </w:r>
            <w:r>
              <w:rPr>
                <w:sz w:val="18"/>
              </w:rPr>
              <w:t>outros</w:t>
            </w:r>
            <w:r>
              <w:rPr>
                <w:spacing w:val="-1"/>
                <w:sz w:val="18"/>
              </w:rPr>
              <w:t> </w:t>
            </w:r>
            <w:r>
              <w:rPr>
                <w:sz w:val="18"/>
              </w:rPr>
              <w:t>tipos</w:t>
            </w:r>
            <w:r>
              <w:rPr>
                <w:spacing w:val="-3"/>
                <w:sz w:val="18"/>
              </w:rPr>
              <w:t> </w:t>
            </w:r>
            <w:r>
              <w:rPr>
                <w:sz w:val="18"/>
              </w:rPr>
              <w:t>de</w:t>
            </w:r>
            <w:r>
              <w:rPr>
                <w:spacing w:val="-2"/>
                <w:sz w:val="18"/>
              </w:rPr>
              <w:t> </w:t>
            </w:r>
            <w:r>
              <w:rPr>
                <w:sz w:val="18"/>
              </w:rPr>
              <w:t>consumo de</w:t>
            </w:r>
            <w:r>
              <w:rPr>
                <w:spacing w:val="-2"/>
                <w:sz w:val="18"/>
              </w:rPr>
              <w:t> </w:t>
            </w:r>
            <w:r>
              <w:rPr>
                <w:sz w:val="18"/>
              </w:rPr>
              <w:t>R$ 200,01 a</w:t>
            </w:r>
            <w:r>
              <w:rPr>
                <w:spacing w:val="-2"/>
                <w:sz w:val="18"/>
              </w:rPr>
              <w:t> </w:t>
            </w:r>
            <w:r>
              <w:rPr>
                <w:sz w:val="18"/>
              </w:rPr>
              <w:t>R$</w:t>
            </w:r>
            <w:r>
              <w:rPr>
                <w:spacing w:val="-1"/>
                <w:sz w:val="18"/>
              </w:rPr>
              <w:t> </w:t>
            </w:r>
            <w:r>
              <w:rPr>
                <w:spacing w:val="-2"/>
                <w:sz w:val="18"/>
              </w:rPr>
              <w:t>300,00</w:t>
            </w:r>
          </w:p>
        </w:tc>
      </w:tr>
      <w:tr>
        <w:trPr>
          <w:trHeight w:val="309" w:hRule="atLeast"/>
        </w:trPr>
        <w:tc>
          <w:tcPr>
            <w:tcW w:w="970" w:type="dxa"/>
          </w:tcPr>
          <w:p>
            <w:pPr>
              <w:pStyle w:val="TableParagraph"/>
              <w:ind w:left="204" w:right="195"/>
              <w:rPr>
                <w:sz w:val="18"/>
              </w:rPr>
            </w:pPr>
            <w:r>
              <w:rPr>
                <w:spacing w:val="-5"/>
                <w:sz w:val="18"/>
              </w:rPr>
              <w:t>94</w:t>
            </w:r>
          </w:p>
        </w:tc>
        <w:tc>
          <w:tcPr>
            <w:tcW w:w="8942" w:type="dxa"/>
          </w:tcPr>
          <w:p>
            <w:pPr>
              <w:pStyle w:val="TableParagraph"/>
              <w:jc w:val="left"/>
              <w:rPr>
                <w:sz w:val="18"/>
              </w:rPr>
            </w:pPr>
            <w:r>
              <w:rPr>
                <w:sz w:val="18"/>
              </w:rPr>
              <w:t>01 registro consolidando</w:t>
            </w:r>
            <w:r>
              <w:rPr>
                <w:spacing w:val="-2"/>
                <w:sz w:val="18"/>
              </w:rPr>
              <w:t> </w:t>
            </w:r>
            <w:r>
              <w:rPr>
                <w:sz w:val="18"/>
              </w:rPr>
              <w:t>os</w:t>
            </w:r>
            <w:r>
              <w:rPr>
                <w:spacing w:val="-4"/>
                <w:sz w:val="18"/>
              </w:rPr>
              <w:t> </w:t>
            </w:r>
            <w:r>
              <w:rPr>
                <w:sz w:val="18"/>
              </w:rPr>
              <w:t>documentos</w:t>
            </w:r>
            <w:r>
              <w:rPr>
                <w:spacing w:val="-1"/>
                <w:sz w:val="18"/>
              </w:rPr>
              <w:t> </w:t>
            </w:r>
            <w:r>
              <w:rPr>
                <w:sz w:val="18"/>
              </w:rPr>
              <w:t>de</w:t>
            </w:r>
            <w:r>
              <w:rPr>
                <w:spacing w:val="-4"/>
                <w:sz w:val="18"/>
              </w:rPr>
              <w:t> </w:t>
            </w:r>
            <w:r>
              <w:rPr>
                <w:sz w:val="18"/>
              </w:rPr>
              <w:t>outros</w:t>
            </w:r>
            <w:r>
              <w:rPr>
                <w:spacing w:val="-1"/>
                <w:sz w:val="18"/>
              </w:rPr>
              <w:t> </w:t>
            </w:r>
            <w:r>
              <w:rPr>
                <w:sz w:val="18"/>
              </w:rPr>
              <w:t>tipos</w:t>
            </w:r>
            <w:r>
              <w:rPr>
                <w:spacing w:val="-3"/>
                <w:sz w:val="18"/>
              </w:rPr>
              <w:t> </w:t>
            </w:r>
            <w:r>
              <w:rPr>
                <w:sz w:val="18"/>
              </w:rPr>
              <w:t>de</w:t>
            </w:r>
            <w:r>
              <w:rPr>
                <w:spacing w:val="-2"/>
                <w:sz w:val="18"/>
              </w:rPr>
              <w:t> </w:t>
            </w:r>
            <w:r>
              <w:rPr>
                <w:sz w:val="18"/>
              </w:rPr>
              <w:t>consumo de</w:t>
            </w:r>
            <w:r>
              <w:rPr>
                <w:spacing w:val="-2"/>
                <w:sz w:val="18"/>
              </w:rPr>
              <w:t> </w:t>
            </w:r>
            <w:r>
              <w:rPr>
                <w:sz w:val="18"/>
              </w:rPr>
              <w:t>R$ 300,01 a</w:t>
            </w:r>
            <w:r>
              <w:rPr>
                <w:spacing w:val="-2"/>
                <w:sz w:val="18"/>
              </w:rPr>
              <w:t> </w:t>
            </w:r>
            <w:r>
              <w:rPr>
                <w:sz w:val="18"/>
              </w:rPr>
              <w:t>R$</w:t>
            </w:r>
            <w:r>
              <w:rPr>
                <w:spacing w:val="-1"/>
                <w:sz w:val="18"/>
              </w:rPr>
              <w:t> </w:t>
            </w:r>
            <w:r>
              <w:rPr>
                <w:spacing w:val="-2"/>
                <w:sz w:val="18"/>
              </w:rPr>
              <w:t>400,00</w:t>
            </w:r>
          </w:p>
        </w:tc>
      </w:tr>
      <w:tr>
        <w:trPr>
          <w:trHeight w:val="309" w:hRule="atLeast"/>
        </w:trPr>
        <w:tc>
          <w:tcPr>
            <w:tcW w:w="970" w:type="dxa"/>
          </w:tcPr>
          <w:p>
            <w:pPr>
              <w:pStyle w:val="TableParagraph"/>
              <w:ind w:left="204" w:right="195"/>
              <w:rPr>
                <w:sz w:val="18"/>
              </w:rPr>
            </w:pPr>
            <w:r>
              <w:rPr>
                <w:spacing w:val="-5"/>
                <w:sz w:val="18"/>
              </w:rPr>
              <w:t>95</w:t>
            </w:r>
          </w:p>
        </w:tc>
        <w:tc>
          <w:tcPr>
            <w:tcW w:w="8942" w:type="dxa"/>
          </w:tcPr>
          <w:p>
            <w:pPr>
              <w:pStyle w:val="TableParagraph"/>
              <w:jc w:val="left"/>
              <w:rPr>
                <w:sz w:val="18"/>
              </w:rPr>
            </w:pPr>
            <w:r>
              <w:rPr>
                <w:sz w:val="18"/>
              </w:rPr>
              <w:t>01 registro consolidando</w:t>
            </w:r>
            <w:r>
              <w:rPr>
                <w:spacing w:val="-2"/>
                <w:sz w:val="18"/>
              </w:rPr>
              <w:t> </w:t>
            </w:r>
            <w:r>
              <w:rPr>
                <w:sz w:val="18"/>
              </w:rPr>
              <w:t>os</w:t>
            </w:r>
            <w:r>
              <w:rPr>
                <w:spacing w:val="-4"/>
                <w:sz w:val="18"/>
              </w:rPr>
              <w:t> </w:t>
            </w:r>
            <w:r>
              <w:rPr>
                <w:sz w:val="18"/>
              </w:rPr>
              <w:t>documentos</w:t>
            </w:r>
            <w:r>
              <w:rPr>
                <w:spacing w:val="-1"/>
                <w:sz w:val="18"/>
              </w:rPr>
              <w:t> </w:t>
            </w:r>
            <w:r>
              <w:rPr>
                <w:sz w:val="18"/>
              </w:rPr>
              <w:t>de</w:t>
            </w:r>
            <w:r>
              <w:rPr>
                <w:spacing w:val="-4"/>
                <w:sz w:val="18"/>
              </w:rPr>
              <w:t> </w:t>
            </w:r>
            <w:r>
              <w:rPr>
                <w:sz w:val="18"/>
              </w:rPr>
              <w:t>outros</w:t>
            </w:r>
            <w:r>
              <w:rPr>
                <w:spacing w:val="-1"/>
                <w:sz w:val="18"/>
              </w:rPr>
              <w:t> </w:t>
            </w:r>
            <w:r>
              <w:rPr>
                <w:sz w:val="18"/>
              </w:rPr>
              <w:t>tipos</w:t>
            </w:r>
            <w:r>
              <w:rPr>
                <w:spacing w:val="-3"/>
                <w:sz w:val="18"/>
              </w:rPr>
              <w:t> </w:t>
            </w:r>
            <w:r>
              <w:rPr>
                <w:sz w:val="18"/>
              </w:rPr>
              <w:t>de</w:t>
            </w:r>
            <w:r>
              <w:rPr>
                <w:spacing w:val="-2"/>
                <w:sz w:val="18"/>
              </w:rPr>
              <w:t> </w:t>
            </w:r>
            <w:r>
              <w:rPr>
                <w:sz w:val="18"/>
              </w:rPr>
              <w:t>consumo de</w:t>
            </w:r>
            <w:r>
              <w:rPr>
                <w:spacing w:val="-2"/>
                <w:sz w:val="18"/>
              </w:rPr>
              <w:t> </w:t>
            </w:r>
            <w:r>
              <w:rPr>
                <w:sz w:val="18"/>
              </w:rPr>
              <w:t>R$ 400,01 a</w:t>
            </w:r>
            <w:r>
              <w:rPr>
                <w:spacing w:val="-2"/>
                <w:sz w:val="18"/>
              </w:rPr>
              <w:t> </w:t>
            </w:r>
            <w:r>
              <w:rPr>
                <w:sz w:val="18"/>
              </w:rPr>
              <w:t>R$</w:t>
            </w:r>
            <w:r>
              <w:rPr>
                <w:spacing w:val="-1"/>
                <w:sz w:val="18"/>
              </w:rPr>
              <w:t> </w:t>
            </w:r>
            <w:r>
              <w:rPr>
                <w:spacing w:val="-2"/>
                <w:sz w:val="18"/>
              </w:rPr>
              <w:t>500,00</w:t>
            </w:r>
          </w:p>
        </w:tc>
      </w:tr>
      <w:tr>
        <w:trPr>
          <w:trHeight w:val="309" w:hRule="atLeast"/>
        </w:trPr>
        <w:tc>
          <w:tcPr>
            <w:tcW w:w="970" w:type="dxa"/>
          </w:tcPr>
          <w:p>
            <w:pPr>
              <w:pStyle w:val="TableParagraph"/>
              <w:spacing w:before="45"/>
              <w:ind w:left="204" w:right="195"/>
              <w:rPr>
                <w:sz w:val="18"/>
              </w:rPr>
            </w:pPr>
            <w:r>
              <w:rPr>
                <w:spacing w:val="-5"/>
                <w:sz w:val="18"/>
              </w:rPr>
              <w:t>96</w:t>
            </w:r>
          </w:p>
        </w:tc>
        <w:tc>
          <w:tcPr>
            <w:tcW w:w="8942" w:type="dxa"/>
          </w:tcPr>
          <w:p>
            <w:pPr>
              <w:pStyle w:val="TableParagraph"/>
              <w:spacing w:before="45"/>
              <w:jc w:val="left"/>
              <w:rPr>
                <w:sz w:val="18"/>
              </w:rPr>
            </w:pPr>
            <w:r>
              <w:rPr>
                <w:sz w:val="18"/>
              </w:rPr>
              <w:t>01 registro consolidando</w:t>
            </w:r>
            <w:r>
              <w:rPr>
                <w:spacing w:val="-2"/>
                <w:sz w:val="18"/>
              </w:rPr>
              <w:t> </w:t>
            </w:r>
            <w:r>
              <w:rPr>
                <w:sz w:val="18"/>
              </w:rPr>
              <w:t>os</w:t>
            </w:r>
            <w:r>
              <w:rPr>
                <w:spacing w:val="-4"/>
                <w:sz w:val="18"/>
              </w:rPr>
              <w:t> </w:t>
            </w:r>
            <w:r>
              <w:rPr>
                <w:sz w:val="18"/>
              </w:rPr>
              <w:t>documentos</w:t>
            </w:r>
            <w:r>
              <w:rPr>
                <w:spacing w:val="-1"/>
                <w:sz w:val="18"/>
              </w:rPr>
              <w:t> </w:t>
            </w:r>
            <w:r>
              <w:rPr>
                <w:sz w:val="18"/>
              </w:rPr>
              <w:t>de</w:t>
            </w:r>
            <w:r>
              <w:rPr>
                <w:spacing w:val="-4"/>
                <w:sz w:val="18"/>
              </w:rPr>
              <w:t> </w:t>
            </w:r>
            <w:r>
              <w:rPr>
                <w:sz w:val="18"/>
              </w:rPr>
              <w:t>outros</w:t>
            </w:r>
            <w:r>
              <w:rPr>
                <w:spacing w:val="-1"/>
                <w:sz w:val="18"/>
              </w:rPr>
              <w:t> </w:t>
            </w:r>
            <w:r>
              <w:rPr>
                <w:sz w:val="18"/>
              </w:rPr>
              <w:t>tipos</w:t>
            </w:r>
            <w:r>
              <w:rPr>
                <w:spacing w:val="-3"/>
                <w:sz w:val="18"/>
              </w:rPr>
              <w:t> </w:t>
            </w:r>
            <w:r>
              <w:rPr>
                <w:sz w:val="18"/>
              </w:rPr>
              <w:t>de</w:t>
            </w:r>
            <w:r>
              <w:rPr>
                <w:spacing w:val="-2"/>
                <w:sz w:val="18"/>
              </w:rPr>
              <w:t> </w:t>
            </w:r>
            <w:r>
              <w:rPr>
                <w:sz w:val="18"/>
              </w:rPr>
              <w:t>consumo de</w:t>
            </w:r>
            <w:r>
              <w:rPr>
                <w:spacing w:val="-2"/>
                <w:sz w:val="18"/>
              </w:rPr>
              <w:t> </w:t>
            </w:r>
            <w:r>
              <w:rPr>
                <w:sz w:val="18"/>
              </w:rPr>
              <w:t>R$ 500,01 a</w:t>
            </w:r>
            <w:r>
              <w:rPr>
                <w:spacing w:val="-2"/>
                <w:sz w:val="18"/>
              </w:rPr>
              <w:t> </w:t>
            </w:r>
            <w:r>
              <w:rPr>
                <w:sz w:val="18"/>
              </w:rPr>
              <w:t>R$</w:t>
            </w:r>
            <w:r>
              <w:rPr>
                <w:spacing w:val="-1"/>
                <w:sz w:val="18"/>
              </w:rPr>
              <w:t> </w:t>
            </w:r>
            <w:r>
              <w:rPr>
                <w:spacing w:val="-2"/>
                <w:sz w:val="18"/>
              </w:rPr>
              <w:t>1.000,00</w:t>
            </w:r>
          </w:p>
        </w:tc>
      </w:tr>
      <w:tr>
        <w:trPr>
          <w:trHeight w:val="309" w:hRule="atLeast"/>
        </w:trPr>
        <w:tc>
          <w:tcPr>
            <w:tcW w:w="970" w:type="dxa"/>
          </w:tcPr>
          <w:p>
            <w:pPr>
              <w:pStyle w:val="TableParagraph"/>
              <w:spacing w:before="45"/>
              <w:ind w:left="204" w:right="195"/>
              <w:rPr>
                <w:sz w:val="18"/>
              </w:rPr>
            </w:pPr>
            <w:r>
              <w:rPr>
                <w:spacing w:val="-5"/>
                <w:sz w:val="18"/>
              </w:rPr>
              <w:t>97</w:t>
            </w:r>
          </w:p>
        </w:tc>
        <w:tc>
          <w:tcPr>
            <w:tcW w:w="8942" w:type="dxa"/>
          </w:tcPr>
          <w:p>
            <w:pPr>
              <w:pStyle w:val="TableParagraph"/>
              <w:spacing w:before="45"/>
              <w:jc w:val="left"/>
              <w:rPr>
                <w:sz w:val="18"/>
              </w:rPr>
            </w:pPr>
            <w:r>
              <w:rPr>
                <w:sz w:val="18"/>
              </w:rPr>
              <w:t>01</w:t>
            </w:r>
            <w:r>
              <w:rPr>
                <w:spacing w:val="-2"/>
                <w:sz w:val="18"/>
              </w:rPr>
              <w:t> </w:t>
            </w:r>
            <w:r>
              <w:rPr>
                <w:sz w:val="18"/>
              </w:rPr>
              <w:t>registro consolidando</w:t>
            </w:r>
            <w:r>
              <w:rPr>
                <w:spacing w:val="-1"/>
                <w:sz w:val="18"/>
              </w:rPr>
              <w:t> </w:t>
            </w:r>
            <w:r>
              <w:rPr>
                <w:sz w:val="18"/>
              </w:rPr>
              <w:t>os</w:t>
            </w:r>
            <w:r>
              <w:rPr>
                <w:spacing w:val="-4"/>
                <w:sz w:val="18"/>
              </w:rPr>
              <w:t> </w:t>
            </w:r>
            <w:r>
              <w:rPr>
                <w:sz w:val="18"/>
              </w:rPr>
              <w:t>documentos de</w:t>
            </w:r>
            <w:r>
              <w:rPr>
                <w:spacing w:val="-4"/>
                <w:sz w:val="18"/>
              </w:rPr>
              <w:t> </w:t>
            </w:r>
            <w:r>
              <w:rPr>
                <w:sz w:val="18"/>
              </w:rPr>
              <w:t>outros tipos</w:t>
            </w:r>
            <w:r>
              <w:rPr>
                <w:spacing w:val="-4"/>
                <w:sz w:val="18"/>
              </w:rPr>
              <w:t> </w:t>
            </w:r>
            <w:r>
              <w:rPr>
                <w:sz w:val="18"/>
              </w:rPr>
              <w:t>de</w:t>
            </w:r>
            <w:r>
              <w:rPr>
                <w:spacing w:val="-1"/>
                <w:sz w:val="18"/>
              </w:rPr>
              <w:t> </w:t>
            </w:r>
            <w:r>
              <w:rPr>
                <w:sz w:val="18"/>
              </w:rPr>
              <w:t>consumo acima</w:t>
            </w:r>
            <w:r>
              <w:rPr>
                <w:spacing w:val="-1"/>
                <w:sz w:val="18"/>
              </w:rPr>
              <w:t> </w:t>
            </w:r>
            <w:r>
              <w:rPr>
                <w:sz w:val="18"/>
              </w:rPr>
              <w:t>de</w:t>
            </w:r>
            <w:r>
              <w:rPr>
                <w:spacing w:val="-2"/>
                <w:sz w:val="18"/>
              </w:rPr>
              <w:t> </w:t>
            </w:r>
            <w:r>
              <w:rPr>
                <w:sz w:val="18"/>
              </w:rPr>
              <w:t>R$</w:t>
            </w:r>
            <w:r>
              <w:rPr>
                <w:spacing w:val="-1"/>
                <w:sz w:val="18"/>
              </w:rPr>
              <w:t> </w:t>
            </w:r>
            <w:r>
              <w:rPr>
                <w:spacing w:val="-2"/>
                <w:sz w:val="18"/>
              </w:rPr>
              <w:t>1.000,01</w:t>
            </w:r>
          </w:p>
        </w:tc>
      </w:tr>
      <w:tr>
        <w:trPr>
          <w:trHeight w:val="309" w:hRule="atLeast"/>
        </w:trPr>
        <w:tc>
          <w:tcPr>
            <w:tcW w:w="970" w:type="dxa"/>
          </w:tcPr>
          <w:p>
            <w:pPr>
              <w:pStyle w:val="TableParagraph"/>
              <w:spacing w:before="45"/>
              <w:ind w:left="204" w:right="195"/>
              <w:rPr>
                <w:sz w:val="18"/>
              </w:rPr>
            </w:pPr>
            <w:r>
              <w:rPr>
                <w:spacing w:val="-5"/>
                <w:sz w:val="18"/>
              </w:rPr>
              <w:t>99</w:t>
            </w:r>
          </w:p>
        </w:tc>
        <w:tc>
          <w:tcPr>
            <w:tcW w:w="8942" w:type="dxa"/>
          </w:tcPr>
          <w:p>
            <w:pPr>
              <w:pStyle w:val="TableParagraph"/>
              <w:spacing w:before="45"/>
              <w:jc w:val="left"/>
              <w:rPr>
                <w:sz w:val="18"/>
              </w:rPr>
            </w:pPr>
            <w:r>
              <w:rPr>
                <w:sz w:val="18"/>
              </w:rPr>
              <w:t>01 registro</w:t>
            </w:r>
            <w:r>
              <w:rPr>
                <w:spacing w:val="-2"/>
                <w:sz w:val="18"/>
              </w:rPr>
              <w:t> </w:t>
            </w:r>
            <w:r>
              <w:rPr>
                <w:sz w:val="18"/>
              </w:rPr>
              <w:t>por</w:t>
            </w:r>
            <w:r>
              <w:rPr>
                <w:spacing w:val="-3"/>
                <w:sz w:val="18"/>
              </w:rPr>
              <w:t> </w:t>
            </w:r>
            <w:r>
              <w:rPr>
                <w:sz w:val="18"/>
              </w:rPr>
              <w:t>documento</w:t>
            </w:r>
            <w:r>
              <w:rPr>
                <w:spacing w:val="-2"/>
                <w:sz w:val="18"/>
              </w:rPr>
              <w:t> </w:t>
            </w:r>
            <w:r>
              <w:rPr>
                <w:sz w:val="18"/>
              </w:rPr>
              <w:t>fiscal </w:t>
            </w:r>
            <w:r>
              <w:rPr>
                <w:spacing w:val="-2"/>
                <w:sz w:val="18"/>
              </w:rPr>
              <w:t>emitido</w:t>
            </w:r>
          </w:p>
        </w:tc>
      </w:tr>
    </w:tbl>
    <w:p>
      <w:pPr>
        <w:pStyle w:val="BodyText"/>
      </w:pPr>
    </w:p>
    <w:p>
      <w:pPr>
        <w:pStyle w:val="BodyText"/>
        <w:spacing w:before="1"/>
      </w:pPr>
    </w:p>
    <w:p>
      <w:pPr>
        <w:pStyle w:val="ListParagraph"/>
        <w:numPr>
          <w:ilvl w:val="2"/>
          <w:numId w:val="20"/>
        </w:numPr>
        <w:tabs>
          <w:tab w:pos="600" w:val="left" w:leader="none"/>
        </w:tabs>
        <w:spacing w:line="240" w:lineRule="auto" w:before="0" w:after="0"/>
        <w:ind w:left="600" w:right="0" w:hanging="407"/>
        <w:jc w:val="left"/>
        <w:rPr>
          <w:b/>
          <w:sz w:val="18"/>
        </w:rPr>
      </w:pPr>
      <w:r>
        <w:rPr>
          <w:b/>
          <w:sz w:val="18"/>
        </w:rPr>
        <w:t>-</w:t>
      </w:r>
      <w:r>
        <w:rPr>
          <w:b/>
          <w:spacing w:val="-10"/>
          <w:sz w:val="18"/>
        </w:rPr>
        <w:t> </w:t>
      </w:r>
      <w:r>
        <w:rPr>
          <w:b/>
          <w:sz w:val="18"/>
        </w:rPr>
        <w:t>Tabela</w:t>
      </w:r>
      <w:r>
        <w:rPr>
          <w:b/>
          <w:spacing w:val="-3"/>
          <w:sz w:val="18"/>
        </w:rPr>
        <w:t> </w:t>
      </w:r>
      <w:r>
        <w:rPr>
          <w:b/>
          <w:sz w:val="18"/>
        </w:rPr>
        <w:t>Classes</w:t>
      </w:r>
      <w:r>
        <w:rPr>
          <w:b/>
          <w:spacing w:val="-3"/>
          <w:sz w:val="18"/>
        </w:rPr>
        <w:t> </w:t>
      </w:r>
      <w:r>
        <w:rPr>
          <w:b/>
          <w:sz w:val="18"/>
        </w:rPr>
        <w:t>de</w:t>
      </w:r>
      <w:r>
        <w:rPr>
          <w:b/>
          <w:spacing w:val="-4"/>
          <w:sz w:val="18"/>
        </w:rPr>
        <w:t> </w:t>
      </w:r>
      <w:r>
        <w:rPr>
          <w:b/>
          <w:sz w:val="18"/>
        </w:rPr>
        <w:t>Consumo</w:t>
      </w:r>
      <w:r>
        <w:rPr>
          <w:b/>
          <w:spacing w:val="-4"/>
          <w:sz w:val="18"/>
        </w:rPr>
        <w:t> </w:t>
      </w:r>
      <w:r>
        <w:rPr>
          <w:b/>
          <w:sz w:val="18"/>
        </w:rPr>
        <w:t>dos</w:t>
      </w:r>
      <w:r>
        <w:rPr>
          <w:b/>
          <w:spacing w:val="-3"/>
          <w:sz w:val="18"/>
        </w:rPr>
        <w:t> </w:t>
      </w:r>
      <w:r>
        <w:rPr>
          <w:b/>
          <w:sz w:val="18"/>
        </w:rPr>
        <w:t>Serviços</w:t>
      </w:r>
      <w:r>
        <w:rPr>
          <w:b/>
          <w:spacing w:val="-3"/>
          <w:sz w:val="18"/>
        </w:rPr>
        <w:t> </w:t>
      </w:r>
      <w:r>
        <w:rPr>
          <w:b/>
          <w:sz w:val="18"/>
        </w:rPr>
        <w:t>de</w:t>
      </w:r>
      <w:r>
        <w:rPr>
          <w:b/>
          <w:spacing w:val="-4"/>
          <w:sz w:val="18"/>
        </w:rPr>
        <w:t> </w:t>
      </w:r>
      <w:r>
        <w:rPr>
          <w:b/>
          <w:sz w:val="18"/>
        </w:rPr>
        <w:t>Comunicação</w:t>
      </w:r>
      <w:r>
        <w:rPr>
          <w:b/>
          <w:spacing w:val="-3"/>
          <w:sz w:val="18"/>
        </w:rPr>
        <w:t> </w:t>
      </w:r>
      <w:r>
        <w:rPr>
          <w:b/>
          <w:sz w:val="18"/>
        </w:rPr>
        <w:t>e</w:t>
      </w:r>
      <w:r>
        <w:rPr>
          <w:b/>
          <w:spacing w:val="-7"/>
          <w:sz w:val="18"/>
        </w:rPr>
        <w:t> </w:t>
      </w:r>
      <w:r>
        <w:rPr>
          <w:b/>
          <w:spacing w:val="-2"/>
          <w:sz w:val="18"/>
        </w:rPr>
        <w:t>Telecomunicação</w:t>
      </w:r>
    </w:p>
    <w:p>
      <w:pPr>
        <w:spacing w:line="290" w:lineRule="auto" w:before="160"/>
        <w:ind w:left="193" w:right="206" w:firstLine="0"/>
        <w:jc w:val="left"/>
        <w:rPr>
          <w:sz w:val="18"/>
        </w:rPr>
      </w:pPr>
      <w:r>
        <w:rPr>
          <w:sz w:val="18"/>
        </w:rPr>
        <w:t>Os</w:t>
      </w:r>
      <w:r>
        <w:rPr>
          <w:spacing w:val="24"/>
          <w:sz w:val="18"/>
        </w:rPr>
        <w:t> </w:t>
      </w:r>
      <w:r>
        <w:rPr>
          <w:sz w:val="18"/>
        </w:rPr>
        <w:t>registros</w:t>
      </w:r>
      <w:r>
        <w:rPr>
          <w:spacing w:val="21"/>
          <w:sz w:val="18"/>
        </w:rPr>
        <w:t> </w:t>
      </w:r>
      <w:r>
        <w:rPr>
          <w:sz w:val="18"/>
        </w:rPr>
        <w:t>dos</w:t>
      </w:r>
      <w:r>
        <w:rPr>
          <w:spacing w:val="21"/>
          <w:sz w:val="18"/>
        </w:rPr>
        <w:t> </w:t>
      </w:r>
      <w:r>
        <w:rPr>
          <w:sz w:val="18"/>
        </w:rPr>
        <w:t>serviços</w:t>
      </w:r>
      <w:r>
        <w:rPr>
          <w:spacing w:val="21"/>
          <w:sz w:val="18"/>
        </w:rPr>
        <w:t> </w:t>
      </w:r>
      <w:r>
        <w:rPr>
          <w:sz w:val="18"/>
        </w:rPr>
        <w:t>de</w:t>
      </w:r>
      <w:r>
        <w:rPr>
          <w:spacing w:val="24"/>
          <w:sz w:val="18"/>
        </w:rPr>
        <w:t> </w:t>
      </w:r>
      <w:r>
        <w:rPr>
          <w:sz w:val="18"/>
        </w:rPr>
        <w:t>comunicação</w:t>
      </w:r>
      <w:r>
        <w:rPr>
          <w:spacing w:val="25"/>
          <w:sz w:val="18"/>
        </w:rPr>
        <w:t> </w:t>
      </w:r>
      <w:r>
        <w:rPr>
          <w:sz w:val="18"/>
        </w:rPr>
        <w:t>e</w:t>
      </w:r>
      <w:r>
        <w:rPr>
          <w:spacing w:val="24"/>
          <w:sz w:val="18"/>
        </w:rPr>
        <w:t> </w:t>
      </w:r>
      <w:r>
        <w:rPr>
          <w:sz w:val="18"/>
        </w:rPr>
        <w:t>de</w:t>
      </w:r>
      <w:r>
        <w:rPr>
          <w:spacing w:val="21"/>
          <w:sz w:val="18"/>
        </w:rPr>
        <w:t> </w:t>
      </w:r>
      <w:r>
        <w:rPr>
          <w:sz w:val="18"/>
        </w:rPr>
        <w:t>telecomunicação</w:t>
      </w:r>
      <w:r>
        <w:rPr>
          <w:spacing w:val="23"/>
          <w:sz w:val="18"/>
        </w:rPr>
        <w:t> </w:t>
      </w:r>
      <w:r>
        <w:rPr>
          <w:sz w:val="18"/>
        </w:rPr>
        <w:t>serão</w:t>
      </w:r>
      <w:r>
        <w:rPr>
          <w:spacing w:val="25"/>
          <w:sz w:val="18"/>
        </w:rPr>
        <w:t> </w:t>
      </w:r>
      <w:r>
        <w:rPr>
          <w:sz w:val="18"/>
        </w:rPr>
        <w:t>consolidados,</w:t>
      </w:r>
      <w:r>
        <w:rPr>
          <w:spacing w:val="22"/>
          <w:sz w:val="18"/>
        </w:rPr>
        <w:t> </w:t>
      </w:r>
      <w:r>
        <w:rPr>
          <w:sz w:val="18"/>
        </w:rPr>
        <w:t>quando</w:t>
      </w:r>
      <w:r>
        <w:rPr>
          <w:spacing w:val="23"/>
          <w:sz w:val="18"/>
        </w:rPr>
        <w:t> </w:t>
      </w:r>
      <w:r>
        <w:rPr>
          <w:sz w:val="18"/>
        </w:rPr>
        <w:t>permitidos,</w:t>
      </w:r>
      <w:r>
        <w:rPr>
          <w:spacing w:val="22"/>
          <w:sz w:val="18"/>
        </w:rPr>
        <w:t> </w:t>
      </w:r>
      <w:r>
        <w:rPr>
          <w:sz w:val="18"/>
        </w:rPr>
        <w:t>segundo</w:t>
      </w:r>
      <w:r>
        <w:rPr>
          <w:spacing w:val="25"/>
          <w:sz w:val="18"/>
        </w:rPr>
        <w:t> </w:t>
      </w:r>
      <w:r>
        <w:rPr>
          <w:sz w:val="18"/>
        </w:rPr>
        <w:t>as</w:t>
      </w:r>
      <w:r>
        <w:rPr>
          <w:spacing w:val="24"/>
          <w:sz w:val="18"/>
        </w:rPr>
        <w:t> </w:t>
      </w:r>
      <w:r>
        <w:rPr>
          <w:sz w:val="18"/>
        </w:rPr>
        <w:t>classificações abaixo especificadas:</w:t>
      </w:r>
    </w:p>
    <w:p>
      <w:pPr>
        <w:pStyle w:val="BodyText"/>
        <w:spacing w:before="1"/>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2"/>
        <w:gridCol w:w="8334"/>
        <w:gridCol w:w="350"/>
        <w:gridCol w:w="564"/>
      </w:tblGrid>
      <w:tr>
        <w:trPr>
          <w:trHeight w:val="318" w:hRule="atLeast"/>
        </w:trPr>
        <w:tc>
          <w:tcPr>
            <w:tcW w:w="662" w:type="dxa"/>
          </w:tcPr>
          <w:p>
            <w:pPr>
              <w:pStyle w:val="TableParagraph"/>
              <w:spacing w:before="57"/>
              <w:ind w:left="53" w:right="40"/>
              <w:rPr>
                <w:sz w:val="18"/>
              </w:rPr>
            </w:pPr>
            <w:r>
              <w:rPr>
                <w:spacing w:val="-2"/>
                <w:sz w:val="18"/>
              </w:rPr>
              <w:t>Código</w:t>
            </w:r>
          </w:p>
        </w:tc>
        <w:tc>
          <w:tcPr>
            <w:tcW w:w="8334" w:type="dxa"/>
          </w:tcPr>
          <w:p>
            <w:pPr>
              <w:pStyle w:val="TableParagraph"/>
              <w:spacing w:before="57"/>
              <w:ind w:left="29"/>
              <w:jc w:val="left"/>
              <w:rPr>
                <w:sz w:val="18"/>
              </w:rPr>
            </w:pPr>
            <w:r>
              <w:rPr>
                <w:spacing w:val="-2"/>
                <w:sz w:val="18"/>
              </w:rPr>
              <w:t>Descrição</w:t>
            </w:r>
          </w:p>
        </w:tc>
        <w:tc>
          <w:tcPr>
            <w:tcW w:w="914" w:type="dxa"/>
            <w:gridSpan w:val="2"/>
          </w:tcPr>
          <w:p>
            <w:pPr>
              <w:pStyle w:val="TableParagraph"/>
              <w:spacing w:before="57"/>
              <w:ind w:left="178"/>
              <w:jc w:val="left"/>
              <w:rPr>
                <w:sz w:val="18"/>
              </w:rPr>
            </w:pPr>
            <w:r>
              <w:rPr>
                <w:spacing w:val="-2"/>
                <w:sz w:val="18"/>
              </w:rPr>
              <w:t>Modelo</w:t>
            </w:r>
          </w:p>
        </w:tc>
      </w:tr>
      <w:tr>
        <w:trPr>
          <w:trHeight w:val="309" w:hRule="atLeast"/>
        </w:trPr>
        <w:tc>
          <w:tcPr>
            <w:tcW w:w="662" w:type="dxa"/>
          </w:tcPr>
          <w:p>
            <w:pPr>
              <w:pStyle w:val="TableParagraph"/>
              <w:ind w:left="53" w:right="39"/>
              <w:rPr>
                <w:sz w:val="18"/>
              </w:rPr>
            </w:pPr>
            <w:r>
              <w:rPr>
                <w:spacing w:val="-5"/>
                <w:sz w:val="18"/>
              </w:rPr>
              <w:t>00</w:t>
            </w:r>
          </w:p>
        </w:tc>
        <w:tc>
          <w:tcPr>
            <w:tcW w:w="8334" w:type="dxa"/>
          </w:tcPr>
          <w:p>
            <w:pPr>
              <w:pStyle w:val="TableParagraph"/>
              <w:ind w:left="29"/>
              <w:jc w:val="left"/>
              <w:rPr>
                <w:sz w:val="18"/>
              </w:rPr>
            </w:pPr>
            <w:r>
              <w:rPr>
                <w:sz w:val="18"/>
              </w:rPr>
              <w:t>01</w:t>
            </w:r>
            <w:r>
              <w:rPr>
                <w:spacing w:val="-3"/>
                <w:sz w:val="18"/>
              </w:rPr>
              <w:t> </w:t>
            </w:r>
            <w:r>
              <w:rPr>
                <w:sz w:val="18"/>
              </w:rPr>
              <w:t>registro consolidando</w:t>
            </w:r>
            <w:r>
              <w:rPr>
                <w:spacing w:val="-3"/>
                <w:sz w:val="18"/>
              </w:rPr>
              <w:t> </w:t>
            </w:r>
            <w:r>
              <w:rPr>
                <w:sz w:val="18"/>
              </w:rPr>
              <w:t>os</w:t>
            </w:r>
            <w:r>
              <w:rPr>
                <w:spacing w:val="-4"/>
                <w:sz w:val="18"/>
              </w:rPr>
              <w:t> </w:t>
            </w:r>
            <w:r>
              <w:rPr>
                <w:sz w:val="18"/>
              </w:rPr>
              <w:t>documentos</w:t>
            </w:r>
            <w:r>
              <w:rPr>
                <w:spacing w:val="-2"/>
                <w:sz w:val="18"/>
              </w:rPr>
              <w:t> </w:t>
            </w:r>
            <w:r>
              <w:rPr>
                <w:sz w:val="18"/>
              </w:rPr>
              <w:t>de</w:t>
            </w:r>
            <w:r>
              <w:rPr>
                <w:spacing w:val="-2"/>
                <w:sz w:val="18"/>
              </w:rPr>
              <w:t> </w:t>
            </w:r>
            <w:r>
              <w:rPr>
                <w:sz w:val="18"/>
              </w:rPr>
              <w:t>consumo</w:t>
            </w:r>
            <w:r>
              <w:rPr>
                <w:spacing w:val="-1"/>
                <w:sz w:val="18"/>
              </w:rPr>
              <w:t> </w:t>
            </w:r>
            <w:r>
              <w:rPr>
                <w:sz w:val="18"/>
              </w:rPr>
              <w:t>residencial/pessoa</w:t>
            </w:r>
            <w:r>
              <w:rPr>
                <w:spacing w:val="-2"/>
                <w:sz w:val="18"/>
              </w:rPr>
              <w:t> </w:t>
            </w:r>
            <w:r>
              <w:rPr>
                <w:sz w:val="18"/>
              </w:rPr>
              <w:t>física</w:t>
            </w:r>
            <w:r>
              <w:rPr>
                <w:spacing w:val="-3"/>
                <w:sz w:val="18"/>
              </w:rPr>
              <w:t> </w:t>
            </w:r>
            <w:r>
              <w:rPr>
                <w:sz w:val="18"/>
              </w:rPr>
              <w:t>até</w:t>
            </w:r>
            <w:r>
              <w:rPr>
                <w:spacing w:val="-1"/>
                <w:sz w:val="18"/>
              </w:rPr>
              <w:t> </w:t>
            </w:r>
            <w:r>
              <w:rPr>
                <w:sz w:val="18"/>
              </w:rPr>
              <w:t>R$ </w:t>
            </w:r>
            <w:r>
              <w:rPr>
                <w:spacing w:val="-2"/>
                <w:sz w:val="18"/>
              </w:rPr>
              <w:t>50,00</w:t>
            </w:r>
          </w:p>
        </w:tc>
        <w:tc>
          <w:tcPr>
            <w:tcW w:w="350" w:type="dxa"/>
          </w:tcPr>
          <w:p>
            <w:pPr>
              <w:pStyle w:val="TableParagraph"/>
              <w:ind w:left="29"/>
              <w:jc w:val="left"/>
              <w:rPr>
                <w:sz w:val="18"/>
              </w:rPr>
            </w:pPr>
            <w:r>
              <w:rPr>
                <w:spacing w:val="-5"/>
                <w:sz w:val="18"/>
              </w:rPr>
              <w:t>21</w:t>
            </w:r>
          </w:p>
        </w:tc>
        <w:tc>
          <w:tcPr>
            <w:tcW w:w="564" w:type="dxa"/>
          </w:tcPr>
          <w:p>
            <w:pPr>
              <w:pStyle w:val="TableParagraph"/>
              <w:ind w:left="30"/>
              <w:jc w:val="left"/>
              <w:rPr>
                <w:sz w:val="18"/>
              </w:rPr>
            </w:pPr>
            <w:r>
              <w:rPr>
                <w:spacing w:val="-5"/>
                <w:sz w:val="18"/>
              </w:rPr>
              <w:t>22</w:t>
            </w:r>
          </w:p>
        </w:tc>
      </w:tr>
      <w:tr>
        <w:trPr>
          <w:trHeight w:val="309" w:hRule="atLeast"/>
        </w:trPr>
        <w:tc>
          <w:tcPr>
            <w:tcW w:w="662" w:type="dxa"/>
          </w:tcPr>
          <w:p>
            <w:pPr>
              <w:pStyle w:val="TableParagraph"/>
              <w:ind w:left="53" w:right="39"/>
              <w:rPr>
                <w:sz w:val="18"/>
              </w:rPr>
            </w:pPr>
            <w:r>
              <w:rPr>
                <w:spacing w:val="-5"/>
                <w:sz w:val="18"/>
              </w:rPr>
              <w:t>01</w:t>
            </w:r>
          </w:p>
        </w:tc>
        <w:tc>
          <w:tcPr>
            <w:tcW w:w="8334" w:type="dxa"/>
          </w:tcPr>
          <w:p>
            <w:pPr>
              <w:pStyle w:val="TableParagraph"/>
              <w:ind w:left="29"/>
              <w:jc w:val="left"/>
              <w:rPr>
                <w:sz w:val="18"/>
              </w:rPr>
            </w:pPr>
            <w:r>
              <w:rPr>
                <w:sz w:val="18"/>
              </w:rPr>
              <w:t>01</w:t>
            </w:r>
            <w:r>
              <w:rPr>
                <w:spacing w:val="-3"/>
                <w:sz w:val="18"/>
              </w:rPr>
              <w:t> </w:t>
            </w:r>
            <w:r>
              <w:rPr>
                <w:sz w:val="18"/>
              </w:rPr>
              <w:t>registro consolidando</w:t>
            </w:r>
            <w:r>
              <w:rPr>
                <w:spacing w:val="-3"/>
                <w:sz w:val="18"/>
              </w:rPr>
              <w:t> </w:t>
            </w:r>
            <w:r>
              <w:rPr>
                <w:sz w:val="18"/>
              </w:rPr>
              <w:t>os</w:t>
            </w:r>
            <w:r>
              <w:rPr>
                <w:spacing w:val="-4"/>
                <w:sz w:val="18"/>
              </w:rPr>
              <w:t> </w:t>
            </w:r>
            <w:r>
              <w:rPr>
                <w:sz w:val="18"/>
              </w:rPr>
              <w:t>documentos</w:t>
            </w:r>
            <w:r>
              <w:rPr>
                <w:spacing w:val="-1"/>
                <w:sz w:val="18"/>
              </w:rPr>
              <w:t> </w:t>
            </w:r>
            <w:r>
              <w:rPr>
                <w:sz w:val="18"/>
              </w:rPr>
              <w:t>de</w:t>
            </w:r>
            <w:r>
              <w:rPr>
                <w:spacing w:val="-3"/>
                <w:sz w:val="18"/>
              </w:rPr>
              <w:t> </w:t>
            </w:r>
            <w:r>
              <w:rPr>
                <w:sz w:val="18"/>
              </w:rPr>
              <w:t>consumo residencial/pessoa</w:t>
            </w:r>
            <w:r>
              <w:rPr>
                <w:spacing w:val="-2"/>
                <w:sz w:val="18"/>
              </w:rPr>
              <w:t> </w:t>
            </w:r>
            <w:r>
              <w:rPr>
                <w:sz w:val="18"/>
              </w:rPr>
              <w:t>física</w:t>
            </w:r>
            <w:r>
              <w:rPr>
                <w:spacing w:val="-3"/>
                <w:sz w:val="18"/>
              </w:rPr>
              <w:t> </w:t>
            </w:r>
            <w:r>
              <w:rPr>
                <w:sz w:val="18"/>
              </w:rPr>
              <w:t>de</w:t>
            </w:r>
            <w:r>
              <w:rPr>
                <w:spacing w:val="-2"/>
                <w:sz w:val="18"/>
              </w:rPr>
              <w:t> </w:t>
            </w:r>
            <w:r>
              <w:rPr>
                <w:sz w:val="18"/>
              </w:rPr>
              <w:t>R$ 50,01</w:t>
            </w:r>
            <w:r>
              <w:rPr>
                <w:spacing w:val="-1"/>
                <w:sz w:val="18"/>
              </w:rPr>
              <w:t> </w:t>
            </w:r>
            <w:r>
              <w:rPr>
                <w:sz w:val="18"/>
              </w:rPr>
              <w:t>a</w:t>
            </w:r>
            <w:r>
              <w:rPr>
                <w:spacing w:val="-2"/>
                <w:sz w:val="18"/>
              </w:rPr>
              <w:t> </w:t>
            </w:r>
            <w:r>
              <w:rPr>
                <w:sz w:val="18"/>
              </w:rPr>
              <w:t>R$ </w:t>
            </w:r>
            <w:r>
              <w:rPr>
                <w:spacing w:val="-2"/>
                <w:sz w:val="18"/>
              </w:rPr>
              <w:t>100,00</w:t>
            </w:r>
          </w:p>
        </w:tc>
        <w:tc>
          <w:tcPr>
            <w:tcW w:w="350" w:type="dxa"/>
          </w:tcPr>
          <w:p>
            <w:pPr>
              <w:pStyle w:val="TableParagraph"/>
              <w:ind w:left="29"/>
              <w:jc w:val="left"/>
              <w:rPr>
                <w:sz w:val="18"/>
              </w:rPr>
            </w:pPr>
            <w:r>
              <w:rPr>
                <w:spacing w:val="-5"/>
                <w:sz w:val="18"/>
              </w:rPr>
              <w:t>21</w:t>
            </w:r>
          </w:p>
        </w:tc>
        <w:tc>
          <w:tcPr>
            <w:tcW w:w="564" w:type="dxa"/>
          </w:tcPr>
          <w:p>
            <w:pPr>
              <w:pStyle w:val="TableParagraph"/>
              <w:ind w:left="30"/>
              <w:jc w:val="left"/>
              <w:rPr>
                <w:sz w:val="18"/>
              </w:rPr>
            </w:pPr>
            <w:r>
              <w:rPr>
                <w:spacing w:val="-5"/>
                <w:sz w:val="18"/>
              </w:rPr>
              <w:t>22</w:t>
            </w:r>
          </w:p>
        </w:tc>
      </w:tr>
      <w:tr>
        <w:trPr>
          <w:trHeight w:val="309" w:hRule="atLeast"/>
        </w:trPr>
        <w:tc>
          <w:tcPr>
            <w:tcW w:w="662" w:type="dxa"/>
          </w:tcPr>
          <w:p>
            <w:pPr>
              <w:pStyle w:val="TableParagraph"/>
              <w:ind w:left="53" w:right="39"/>
              <w:rPr>
                <w:sz w:val="18"/>
              </w:rPr>
            </w:pPr>
            <w:r>
              <w:rPr>
                <w:spacing w:val="-5"/>
                <w:sz w:val="18"/>
              </w:rPr>
              <w:t>02</w:t>
            </w:r>
          </w:p>
        </w:tc>
        <w:tc>
          <w:tcPr>
            <w:tcW w:w="8334" w:type="dxa"/>
          </w:tcPr>
          <w:p>
            <w:pPr>
              <w:pStyle w:val="TableParagraph"/>
              <w:ind w:left="29"/>
              <w:jc w:val="left"/>
              <w:rPr>
                <w:sz w:val="18"/>
              </w:rPr>
            </w:pPr>
            <w:r>
              <w:rPr>
                <w:sz w:val="18"/>
              </w:rPr>
              <w:t>01</w:t>
            </w:r>
            <w:r>
              <w:rPr>
                <w:spacing w:val="-3"/>
                <w:sz w:val="18"/>
              </w:rPr>
              <w:t> </w:t>
            </w:r>
            <w:r>
              <w:rPr>
                <w:sz w:val="18"/>
              </w:rPr>
              <w:t>registro consolidando</w:t>
            </w:r>
            <w:r>
              <w:rPr>
                <w:spacing w:val="-3"/>
                <w:sz w:val="18"/>
              </w:rPr>
              <w:t> </w:t>
            </w:r>
            <w:r>
              <w:rPr>
                <w:sz w:val="18"/>
              </w:rPr>
              <w:t>os</w:t>
            </w:r>
            <w:r>
              <w:rPr>
                <w:spacing w:val="-4"/>
                <w:sz w:val="18"/>
              </w:rPr>
              <w:t> </w:t>
            </w:r>
            <w:r>
              <w:rPr>
                <w:sz w:val="18"/>
              </w:rPr>
              <w:t>documentos</w:t>
            </w:r>
            <w:r>
              <w:rPr>
                <w:spacing w:val="-1"/>
                <w:sz w:val="18"/>
              </w:rPr>
              <w:t> </w:t>
            </w:r>
            <w:r>
              <w:rPr>
                <w:sz w:val="18"/>
              </w:rPr>
              <w:t>de</w:t>
            </w:r>
            <w:r>
              <w:rPr>
                <w:spacing w:val="-3"/>
                <w:sz w:val="18"/>
              </w:rPr>
              <w:t> </w:t>
            </w:r>
            <w:r>
              <w:rPr>
                <w:sz w:val="18"/>
              </w:rPr>
              <w:t>consumo residencial/pessoa</w:t>
            </w:r>
            <w:r>
              <w:rPr>
                <w:spacing w:val="-2"/>
                <w:sz w:val="18"/>
              </w:rPr>
              <w:t> </w:t>
            </w:r>
            <w:r>
              <w:rPr>
                <w:sz w:val="18"/>
              </w:rPr>
              <w:t>física</w:t>
            </w:r>
            <w:r>
              <w:rPr>
                <w:spacing w:val="-3"/>
                <w:sz w:val="18"/>
              </w:rPr>
              <w:t> </w:t>
            </w:r>
            <w:r>
              <w:rPr>
                <w:sz w:val="18"/>
              </w:rPr>
              <w:t>de</w:t>
            </w:r>
            <w:r>
              <w:rPr>
                <w:spacing w:val="-2"/>
                <w:sz w:val="18"/>
              </w:rPr>
              <w:t> </w:t>
            </w:r>
            <w:r>
              <w:rPr>
                <w:sz w:val="18"/>
              </w:rPr>
              <w:t>R$ 100,01</w:t>
            </w:r>
            <w:r>
              <w:rPr>
                <w:spacing w:val="-1"/>
                <w:sz w:val="18"/>
              </w:rPr>
              <w:t> </w:t>
            </w:r>
            <w:r>
              <w:rPr>
                <w:sz w:val="18"/>
              </w:rPr>
              <w:t>a</w:t>
            </w:r>
            <w:r>
              <w:rPr>
                <w:spacing w:val="-2"/>
                <w:sz w:val="18"/>
              </w:rPr>
              <w:t> </w:t>
            </w:r>
            <w:r>
              <w:rPr>
                <w:sz w:val="18"/>
              </w:rPr>
              <w:t>R$</w:t>
            </w:r>
            <w:r>
              <w:rPr>
                <w:spacing w:val="-2"/>
                <w:sz w:val="18"/>
              </w:rPr>
              <w:t> 200,00</w:t>
            </w:r>
          </w:p>
        </w:tc>
        <w:tc>
          <w:tcPr>
            <w:tcW w:w="350" w:type="dxa"/>
          </w:tcPr>
          <w:p>
            <w:pPr>
              <w:pStyle w:val="TableParagraph"/>
              <w:ind w:left="29"/>
              <w:jc w:val="left"/>
              <w:rPr>
                <w:sz w:val="18"/>
              </w:rPr>
            </w:pPr>
            <w:r>
              <w:rPr>
                <w:spacing w:val="-5"/>
                <w:sz w:val="18"/>
              </w:rPr>
              <w:t>21</w:t>
            </w:r>
          </w:p>
        </w:tc>
        <w:tc>
          <w:tcPr>
            <w:tcW w:w="564" w:type="dxa"/>
          </w:tcPr>
          <w:p>
            <w:pPr>
              <w:pStyle w:val="TableParagraph"/>
              <w:ind w:left="30"/>
              <w:jc w:val="left"/>
              <w:rPr>
                <w:sz w:val="18"/>
              </w:rPr>
            </w:pPr>
            <w:r>
              <w:rPr>
                <w:spacing w:val="-5"/>
                <w:sz w:val="18"/>
              </w:rPr>
              <w:t>22</w:t>
            </w:r>
          </w:p>
        </w:tc>
      </w:tr>
      <w:tr>
        <w:trPr>
          <w:trHeight w:val="309" w:hRule="atLeast"/>
        </w:trPr>
        <w:tc>
          <w:tcPr>
            <w:tcW w:w="662" w:type="dxa"/>
          </w:tcPr>
          <w:p>
            <w:pPr>
              <w:pStyle w:val="TableParagraph"/>
              <w:ind w:left="53" w:right="39"/>
              <w:rPr>
                <w:sz w:val="18"/>
              </w:rPr>
            </w:pPr>
            <w:r>
              <w:rPr>
                <w:spacing w:val="-5"/>
                <w:sz w:val="18"/>
              </w:rPr>
              <w:t>03</w:t>
            </w:r>
          </w:p>
        </w:tc>
        <w:tc>
          <w:tcPr>
            <w:tcW w:w="8334" w:type="dxa"/>
          </w:tcPr>
          <w:p>
            <w:pPr>
              <w:pStyle w:val="TableParagraph"/>
              <w:ind w:left="29"/>
              <w:jc w:val="left"/>
              <w:rPr>
                <w:sz w:val="18"/>
              </w:rPr>
            </w:pPr>
            <w:r>
              <w:rPr>
                <w:sz w:val="18"/>
              </w:rPr>
              <w:t>01</w:t>
            </w:r>
            <w:r>
              <w:rPr>
                <w:spacing w:val="-3"/>
                <w:sz w:val="18"/>
              </w:rPr>
              <w:t> </w:t>
            </w:r>
            <w:r>
              <w:rPr>
                <w:sz w:val="18"/>
              </w:rPr>
              <w:t>registro consolidando</w:t>
            </w:r>
            <w:r>
              <w:rPr>
                <w:spacing w:val="-3"/>
                <w:sz w:val="18"/>
              </w:rPr>
              <w:t> </w:t>
            </w:r>
            <w:r>
              <w:rPr>
                <w:sz w:val="18"/>
              </w:rPr>
              <w:t>os</w:t>
            </w:r>
            <w:r>
              <w:rPr>
                <w:spacing w:val="-4"/>
                <w:sz w:val="18"/>
              </w:rPr>
              <w:t> </w:t>
            </w:r>
            <w:r>
              <w:rPr>
                <w:sz w:val="18"/>
              </w:rPr>
              <w:t>documentos</w:t>
            </w:r>
            <w:r>
              <w:rPr>
                <w:spacing w:val="-1"/>
                <w:sz w:val="18"/>
              </w:rPr>
              <w:t> </w:t>
            </w:r>
            <w:r>
              <w:rPr>
                <w:sz w:val="18"/>
              </w:rPr>
              <w:t>de</w:t>
            </w:r>
            <w:r>
              <w:rPr>
                <w:spacing w:val="-3"/>
                <w:sz w:val="18"/>
              </w:rPr>
              <w:t> </w:t>
            </w:r>
            <w:r>
              <w:rPr>
                <w:sz w:val="18"/>
              </w:rPr>
              <w:t>consumo residencial/pessoa</w:t>
            </w:r>
            <w:r>
              <w:rPr>
                <w:spacing w:val="-2"/>
                <w:sz w:val="18"/>
              </w:rPr>
              <w:t> </w:t>
            </w:r>
            <w:r>
              <w:rPr>
                <w:sz w:val="18"/>
              </w:rPr>
              <w:t>física</w:t>
            </w:r>
            <w:r>
              <w:rPr>
                <w:spacing w:val="-3"/>
                <w:sz w:val="18"/>
              </w:rPr>
              <w:t> </w:t>
            </w:r>
            <w:r>
              <w:rPr>
                <w:sz w:val="18"/>
              </w:rPr>
              <w:t>de</w:t>
            </w:r>
            <w:r>
              <w:rPr>
                <w:spacing w:val="-2"/>
                <w:sz w:val="18"/>
              </w:rPr>
              <w:t> </w:t>
            </w:r>
            <w:r>
              <w:rPr>
                <w:sz w:val="18"/>
              </w:rPr>
              <w:t>R$ 200,01</w:t>
            </w:r>
            <w:r>
              <w:rPr>
                <w:spacing w:val="-1"/>
                <w:sz w:val="18"/>
              </w:rPr>
              <w:t> </w:t>
            </w:r>
            <w:r>
              <w:rPr>
                <w:sz w:val="18"/>
              </w:rPr>
              <w:t>a</w:t>
            </w:r>
            <w:r>
              <w:rPr>
                <w:spacing w:val="-2"/>
                <w:sz w:val="18"/>
              </w:rPr>
              <w:t> </w:t>
            </w:r>
            <w:r>
              <w:rPr>
                <w:sz w:val="18"/>
              </w:rPr>
              <w:t>R$</w:t>
            </w:r>
            <w:r>
              <w:rPr>
                <w:spacing w:val="-2"/>
                <w:sz w:val="18"/>
              </w:rPr>
              <w:t> 300,00</w:t>
            </w:r>
          </w:p>
        </w:tc>
        <w:tc>
          <w:tcPr>
            <w:tcW w:w="350" w:type="dxa"/>
          </w:tcPr>
          <w:p>
            <w:pPr>
              <w:pStyle w:val="TableParagraph"/>
              <w:ind w:left="29"/>
              <w:jc w:val="left"/>
              <w:rPr>
                <w:sz w:val="18"/>
              </w:rPr>
            </w:pPr>
            <w:r>
              <w:rPr>
                <w:spacing w:val="-5"/>
                <w:sz w:val="18"/>
              </w:rPr>
              <w:t>21</w:t>
            </w:r>
          </w:p>
        </w:tc>
        <w:tc>
          <w:tcPr>
            <w:tcW w:w="564" w:type="dxa"/>
          </w:tcPr>
          <w:p>
            <w:pPr>
              <w:pStyle w:val="TableParagraph"/>
              <w:ind w:left="30"/>
              <w:jc w:val="left"/>
              <w:rPr>
                <w:sz w:val="18"/>
              </w:rPr>
            </w:pPr>
            <w:r>
              <w:rPr>
                <w:spacing w:val="-5"/>
                <w:sz w:val="18"/>
              </w:rPr>
              <w:t>22</w:t>
            </w:r>
          </w:p>
        </w:tc>
      </w:tr>
      <w:tr>
        <w:trPr>
          <w:trHeight w:val="309" w:hRule="atLeast"/>
        </w:trPr>
        <w:tc>
          <w:tcPr>
            <w:tcW w:w="662" w:type="dxa"/>
          </w:tcPr>
          <w:p>
            <w:pPr>
              <w:pStyle w:val="TableParagraph"/>
              <w:spacing w:before="45"/>
              <w:ind w:left="53" w:right="39"/>
              <w:rPr>
                <w:sz w:val="18"/>
              </w:rPr>
            </w:pPr>
            <w:r>
              <w:rPr>
                <w:spacing w:val="-5"/>
                <w:sz w:val="18"/>
              </w:rPr>
              <w:t>04</w:t>
            </w:r>
          </w:p>
        </w:tc>
        <w:tc>
          <w:tcPr>
            <w:tcW w:w="8334" w:type="dxa"/>
          </w:tcPr>
          <w:p>
            <w:pPr>
              <w:pStyle w:val="TableParagraph"/>
              <w:spacing w:before="45"/>
              <w:ind w:left="29"/>
              <w:jc w:val="left"/>
              <w:rPr>
                <w:sz w:val="18"/>
              </w:rPr>
            </w:pPr>
            <w:r>
              <w:rPr>
                <w:sz w:val="18"/>
              </w:rPr>
              <w:t>01</w:t>
            </w:r>
            <w:r>
              <w:rPr>
                <w:spacing w:val="-3"/>
                <w:sz w:val="18"/>
              </w:rPr>
              <w:t> </w:t>
            </w:r>
            <w:r>
              <w:rPr>
                <w:sz w:val="18"/>
              </w:rPr>
              <w:t>registro consolidando</w:t>
            </w:r>
            <w:r>
              <w:rPr>
                <w:spacing w:val="-3"/>
                <w:sz w:val="18"/>
              </w:rPr>
              <w:t> </w:t>
            </w:r>
            <w:r>
              <w:rPr>
                <w:sz w:val="18"/>
              </w:rPr>
              <w:t>os</w:t>
            </w:r>
            <w:r>
              <w:rPr>
                <w:spacing w:val="-4"/>
                <w:sz w:val="18"/>
              </w:rPr>
              <w:t> </w:t>
            </w:r>
            <w:r>
              <w:rPr>
                <w:sz w:val="18"/>
              </w:rPr>
              <w:t>documentos</w:t>
            </w:r>
            <w:r>
              <w:rPr>
                <w:spacing w:val="-1"/>
                <w:sz w:val="18"/>
              </w:rPr>
              <w:t> </w:t>
            </w:r>
            <w:r>
              <w:rPr>
                <w:sz w:val="18"/>
              </w:rPr>
              <w:t>de</w:t>
            </w:r>
            <w:r>
              <w:rPr>
                <w:spacing w:val="-3"/>
                <w:sz w:val="18"/>
              </w:rPr>
              <w:t> </w:t>
            </w:r>
            <w:r>
              <w:rPr>
                <w:sz w:val="18"/>
              </w:rPr>
              <w:t>consumo residencial/pessoa</w:t>
            </w:r>
            <w:r>
              <w:rPr>
                <w:spacing w:val="-2"/>
                <w:sz w:val="18"/>
              </w:rPr>
              <w:t> </w:t>
            </w:r>
            <w:r>
              <w:rPr>
                <w:sz w:val="18"/>
              </w:rPr>
              <w:t>física</w:t>
            </w:r>
            <w:r>
              <w:rPr>
                <w:spacing w:val="-3"/>
                <w:sz w:val="18"/>
              </w:rPr>
              <w:t> </w:t>
            </w:r>
            <w:r>
              <w:rPr>
                <w:sz w:val="18"/>
              </w:rPr>
              <w:t>de</w:t>
            </w:r>
            <w:r>
              <w:rPr>
                <w:spacing w:val="-2"/>
                <w:sz w:val="18"/>
              </w:rPr>
              <w:t> </w:t>
            </w:r>
            <w:r>
              <w:rPr>
                <w:sz w:val="18"/>
              </w:rPr>
              <w:t>R$ 300,01</w:t>
            </w:r>
            <w:r>
              <w:rPr>
                <w:spacing w:val="-1"/>
                <w:sz w:val="18"/>
              </w:rPr>
              <w:t> </w:t>
            </w:r>
            <w:r>
              <w:rPr>
                <w:sz w:val="18"/>
              </w:rPr>
              <w:t>a</w:t>
            </w:r>
            <w:r>
              <w:rPr>
                <w:spacing w:val="-2"/>
                <w:sz w:val="18"/>
              </w:rPr>
              <w:t> </w:t>
            </w:r>
            <w:r>
              <w:rPr>
                <w:sz w:val="18"/>
              </w:rPr>
              <w:t>R$</w:t>
            </w:r>
            <w:r>
              <w:rPr>
                <w:spacing w:val="-2"/>
                <w:sz w:val="18"/>
              </w:rPr>
              <w:t> 400,00</w:t>
            </w:r>
          </w:p>
        </w:tc>
        <w:tc>
          <w:tcPr>
            <w:tcW w:w="350" w:type="dxa"/>
          </w:tcPr>
          <w:p>
            <w:pPr>
              <w:pStyle w:val="TableParagraph"/>
              <w:spacing w:before="45"/>
              <w:ind w:left="29"/>
              <w:jc w:val="left"/>
              <w:rPr>
                <w:sz w:val="18"/>
              </w:rPr>
            </w:pPr>
            <w:r>
              <w:rPr>
                <w:spacing w:val="-5"/>
                <w:sz w:val="18"/>
              </w:rPr>
              <w:t>21</w:t>
            </w:r>
          </w:p>
        </w:tc>
        <w:tc>
          <w:tcPr>
            <w:tcW w:w="564" w:type="dxa"/>
          </w:tcPr>
          <w:p>
            <w:pPr>
              <w:pStyle w:val="TableParagraph"/>
              <w:spacing w:before="45"/>
              <w:ind w:left="30"/>
              <w:jc w:val="left"/>
              <w:rPr>
                <w:sz w:val="18"/>
              </w:rPr>
            </w:pPr>
            <w:r>
              <w:rPr>
                <w:spacing w:val="-5"/>
                <w:sz w:val="18"/>
              </w:rPr>
              <w:t>22</w:t>
            </w:r>
          </w:p>
        </w:tc>
      </w:tr>
      <w:tr>
        <w:trPr>
          <w:trHeight w:val="309" w:hRule="atLeast"/>
        </w:trPr>
        <w:tc>
          <w:tcPr>
            <w:tcW w:w="662" w:type="dxa"/>
          </w:tcPr>
          <w:p>
            <w:pPr>
              <w:pStyle w:val="TableParagraph"/>
              <w:spacing w:before="45"/>
              <w:ind w:left="53" w:right="39"/>
              <w:rPr>
                <w:sz w:val="18"/>
              </w:rPr>
            </w:pPr>
            <w:r>
              <w:rPr>
                <w:spacing w:val="-5"/>
                <w:sz w:val="18"/>
              </w:rPr>
              <w:t>05</w:t>
            </w:r>
          </w:p>
        </w:tc>
        <w:tc>
          <w:tcPr>
            <w:tcW w:w="8334" w:type="dxa"/>
          </w:tcPr>
          <w:p>
            <w:pPr>
              <w:pStyle w:val="TableParagraph"/>
              <w:spacing w:before="45"/>
              <w:ind w:left="29"/>
              <w:jc w:val="left"/>
              <w:rPr>
                <w:sz w:val="18"/>
              </w:rPr>
            </w:pPr>
            <w:r>
              <w:rPr>
                <w:sz w:val="18"/>
              </w:rPr>
              <w:t>01</w:t>
            </w:r>
            <w:r>
              <w:rPr>
                <w:spacing w:val="-3"/>
                <w:sz w:val="18"/>
              </w:rPr>
              <w:t> </w:t>
            </w:r>
            <w:r>
              <w:rPr>
                <w:sz w:val="18"/>
              </w:rPr>
              <w:t>registro consolidando</w:t>
            </w:r>
            <w:r>
              <w:rPr>
                <w:spacing w:val="-3"/>
                <w:sz w:val="18"/>
              </w:rPr>
              <w:t> </w:t>
            </w:r>
            <w:r>
              <w:rPr>
                <w:sz w:val="18"/>
              </w:rPr>
              <w:t>os</w:t>
            </w:r>
            <w:r>
              <w:rPr>
                <w:spacing w:val="-4"/>
                <w:sz w:val="18"/>
              </w:rPr>
              <w:t> </w:t>
            </w:r>
            <w:r>
              <w:rPr>
                <w:sz w:val="18"/>
              </w:rPr>
              <w:t>documentos</w:t>
            </w:r>
            <w:r>
              <w:rPr>
                <w:spacing w:val="-1"/>
                <w:sz w:val="18"/>
              </w:rPr>
              <w:t> </w:t>
            </w:r>
            <w:r>
              <w:rPr>
                <w:sz w:val="18"/>
              </w:rPr>
              <w:t>de</w:t>
            </w:r>
            <w:r>
              <w:rPr>
                <w:spacing w:val="-3"/>
                <w:sz w:val="18"/>
              </w:rPr>
              <w:t> </w:t>
            </w:r>
            <w:r>
              <w:rPr>
                <w:sz w:val="18"/>
              </w:rPr>
              <w:t>consumo residencial/pessoa</w:t>
            </w:r>
            <w:r>
              <w:rPr>
                <w:spacing w:val="-2"/>
                <w:sz w:val="18"/>
              </w:rPr>
              <w:t> </w:t>
            </w:r>
            <w:r>
              <w:rPr>
                <w:sz w:val="18"/>
              </w:rPr>
              <w:t>física</w:t>
            </w:r>
            <w:r>
              <w:rPr>
                <w:spacing w:val="-3"/>
                <w:sz w:val="18"/>
              </w:rPr>
              <w:t> </w:t>
            </w:r>
            <w:r>
              <w:rPr>
                <w:sz w:val="18"/>
              </w:rPr>
              <w:t>de</w:t>
            </w:r>
            <w:r>
              <w:rPr>
                <w:spacing w:val="-2"/>
                <w:sz w:val="18"/>
              </w:rPr>
              <w:t> </w:t>
            </w:r>
            <w:r>
              <w:rPr>
                <w:sz w:val="18"/>
              </w:rPr>
              <w:t>R$ 400,01</w:t>
            </w:r>
            <w:r>
              <w:rPr>
                <w:spacing w:val="-1"/>
                <w:sz w:val="18"/>
              </w:rPr>
              <w:t> </w:t>
            </w:r>
            <w:r>
              <w:rPr>
                <w:sz w:val="18"/>
              </w:rPr>
              <w:t>a</w:t>
            </w:r>
            <w:r>
              <w:rPr>
                <w:spacing w:val="-2"/>
                <w:sz w:val="18"/>
              </w:rPr>
              <w:t> </w:t>
            </w:r>
            <w:r>
              <w:rPr>
                <w:sz w:val="18"/>
              </w:rPr>
              <w:t>R$</w:t>
            </w:r>
            <w:r>
              <w:rPr>
                <w:spacing w:val="-2"/>
                <w:sz w:val="18"/>
              </w:rPr>
              <w:t> 500,00</w:t>
            </w:r>
          </w:p>
        </w:tc>
        <w:tc>
          <w:tcPr>
            <w:tcW w:w="350" w:type="dxa"/>
          </w:tcPr>
          <w:p>
            <w:pPr>
              <w:pStyle w:val="TableParagraph"/>
              <w:spacing w:before="45"/>
              <w:ind w:left="29"/>
              <w:jc w:val="left"/>
              <w:rPr>
                <w:sz w:val="18"/>
              </w:rPr>
            </w:pPr>
            <w:r>
              <w:rPr>
                <w:spacing w:val="-5"/>
                <w:sz w:val="18"/>
              </w:rPr>
              <w:t>21</w:t>
            </w:r>
          </w:p>
        </w:tc>
        <w:tc>
          <w:tcPr>
            <w:tcW w:w="564" w:type="dxa"/>
          </w:tcPr>
          <w:p>
            <w:pPr>
              <w:pStyle w:val="TableParagraph"/>
              <w:spacing w:before="45"/>
              <w:ind w:left="30"/>
              <w:jc w:val="left"/>
              <w:rPr>
                <w:sz w:val="18"/>
              </w:rPr>
            </w:pPr>
            <w:r>
              <w:rPr>
                <w:spacing w:val="-5"/>
                <w:sz w:val="18"/>
              </w:rPr>
              <w:t>22</w:t>
            </w:r>
          </w:p>
        </w:tc>
      </w:tr>
      <w:tr>
        <w:trPr>
          <w:trHeight w:val="309" w:hRule="atLeast"/>
        </w:trPr>
        <w:tc>
          <w:tcPr>
            <w:tcW w:w="662" w:type="dxa"/>
          </w:tcPr>
          <w:p>
            <w:pPr>
              <w:pStyle w:val="TableParagraph"/>
              <w:spacing w:before="45"/>
              <w:ind w:left="53" w:right="39"/>
              <w:rPr>
                <w:sz w:val="18"/>
              </w:rPr>
            </w:pPr>
            <w:r>
              <w:rPr>
                <w:spacing w:val="-5"/>
                <w:sz w:val="18"/>
              </w:rPr>
              <w:t>06</w:t>
            </w:r>
          </w:p>
        </w:tc>
        <w:tc>
          <w:tcPr>
            <w:tcW w:w="8334" w:type="dxa"/>
          </w:tcPr>
          <w:p>
            <w:pPr>
              <w:pStyle w:val="TableParagraph"/>
              <w:spacing w:before="45"/>
              <w:ind w:left="29"/>
              <w:jc w:val="left"/>
              <w:rPr>
                <w:sz w:val="18"/>
              </w:rPr>
            </w:pPr>
            <w:r>
              <w:rPr>
                <w:sz w:val="18"/>
              </w:rPr>
              <w:t>01</w:t>
            </w:r>
            <w:r>
              <w:rPr>
                <w:spacing w:val="-3"/>
                <w:sz w:val="18"/>
              </w:rPr>
              <w:t> </w:t>
            </w:r>
            <w:r>
              <w:rPr>
                <w:sz w:val="18"/>
              </w:rPr>
              <w:t>registro consolidando</w:t>
            </w:r>
            <w:r>
              <w:rPr>
                <w:spacing w:val="-3"/>
                <w:sz w:val="18"/>
              </w:rPr>
              <w:t> </w:t>
            </w:r>
            <w:r>
              <w:rPr>
                <w:sz w:val="18"/>
              </w:rPr>
              <w:t>os</w:t>
            </w:r>
            <w:r>
              <w:rPr>
                <w:spacing w:val="-4"/>
                <w:sz w:val="18"/>
              </w:rPr>
              <w:t> </w:t>
            </w:r>
            <w:r>
              <w:rPr>
                <w:sz w:val="18"/>
              </w:rPr>
              <w:t>documentos</w:t>
            </w:r>
            <w:r>
              <w:rPr>
                <w:spacing w:val="-1"/>
                <w:sz w:val="18"/>
              </w:rPr>
              <w:t> </w:t>
            </w:r>
            <w:r>
              <w:rPr>
                <w:sz w:val="18"/>
              </w:rPr>
              <w:t>de</w:t>
            </w:r>
            <w:r>
              <w:rPr>
                <w:spacing w:val="-3"/>
                <w:sz w:val="18"/>
              </w:rPr>
              <w:t> </w:t>
            </w:r>
            <w:r>
              <w:rPr>
                <w:sz w:val="18"/>
              </w:rPr>
              <w:t>consumo residencial/pessoa</w:t>
            </w:r>
            <w:r>
              <w:rPr>
                <w:spacing w:val="-2"/>
                <w:sz w:val="18"/>
              </w:rPr>
              <w:t> </w:t>
            </w:r>
            <w:r>
              <w:rPr>
                <w:sz w:val="18"/>
              </w:rPr>
              <w:t>física</w:t>
            </w:r>
            <w:r>
              <w:rPr>
                <w:spacing w:val="-3"/>
                <w:sz w:val="18"/>
              </w:rPr>
              <w:t> </w:t>
            </w:r>
            <w:r>
              <w:rPr>
                <w:sz w:val="18"/>
              </w:rPr>
              <w:t>de</w:t>
            </w:r>
            <w:r>
              <w:rPr>
                <w:spacing w:val="-2"/>
                <w:sz w:val="18"/>
              </w:rPr>
              <w:t> </w:t>
            </w:r>
            <w:r>
              <w:rPr>
                <w:sz w:val="18"/>
              </w:rPr>
              <w:t>R$ 500,01</w:t>
            </w:r>
            <w:r>
              <w:rPr>
                <w:spacing w:val="-1"/>
                <w:sz w:val="18"/>
              </w:rPr>
              <w:t> </w:t>
            </w:r>
            <w:r>
              <w:rPr>
                <w:sz w:val="18"/>
              </w:rPr>
              <w:t>a</w:t>
            </w:r>
            <w:r>
              <w:rPr>
                <w:spacing w:val="-2"/>
                <w:sz w:val="18"/>
              </w:rPr>
              <w:t> </w:t>
            </w:r>
            <w:r>
              <w:rPr>
                <w:sz w:val="18"/>
              </w:rPr>
              <w:t>R$</w:t>
            </w:r>
            <w:r>
              <w:rPr>
                <w:spacing w:val="-2"/>
                <w:sz w:val="18"/>
              </w:rPr>
              <w:t> 1000,00</w:t>
            </w:r>
          </w:p>
        </w:tc>
        <w:tc>
          <w:tcPr>
            <w:tcW w:w="350" w:type="dxa"/>
          </w:tcPr>
          <w:p>
            <w:pPr>
              <w:pStyle w:val="TableParagraph"/>
              <w:spacing w:before="45"/>
              <w:ind w:left="29"/>
              <w:jc w:val="left"/>
              <w:rPr>
                <w:sz w:val="18"/>
              </w:rPr>
            </w:pPr>
            <w:r>
              <w:rPr>
                <w:spacing w:val="-5"/>
                <w:sz w:val="18"/>
              </w:rPr>
              <w:t>21</w:t>
            </w:r>
          </w:p>
        </w:tc>
        <w:tc>
          <w:tcPr>
            <w:tcW w:w="564" w:type="dxa"/>
          </w:tcPr>
          <w:p>
            <w:pPr>
              <w:pStyle w:val="TableParagraph"/>
              <w:spacing w:before="45"/>
              <w:ind w:left="30"/>
              <w:jc w:val="left"/>
              <w:rPr>
                <w:sz w:val="18"/>
              </w:rPr>
            </w:pPr>
            <w:r>
              <w:rPr>
                <w:spacing w:val="-5"/>
                <w:sz w:val="18"/>
              </w:rPr>
              <w:t>22</w:t>
            </w:r>
          </w:p>
        </w:tc>
      </w:tr>
      <w:tr>
        <w:trPr>
          <w:trHeight w:val="306" w:hRule="atLeast"/>
        </w:trPr>
        <w:tc>
          <w:tcPr>
            <w:tcW w:w="662" w:type="dxa"/>
          </w:tcPr>
          <w:p>
            <w:pPr>
              <w:pStyle w:val="TableParagraph"/>
              <w:spacing w:before="45"/>
              <w:ind w:left="53" w:right="39"/>
              <w:rPr>
                <w:sz w:val="18"/>
              </w:rPr>
            </w:pPr>
            <w:r>
              <w:rPr>
                <w:spacing w:val="-5"/>
                <w:sz w:val="18"/>
              </w:rPr>
              <w:t>07</w:t>
            </w:r>
          </w:p>
        </w:tc>
        <w:tc>
          <w:tcPr>
            <w:tcW w:w="8334" w:type="dxa"/>
          </w:tcPr>
          <w:p>
            <w:pPr>
              <w:pStyle w:val="TableParagraph"/>
              <w:spacing w:before="45"/>
              <w:ind w:left="29"/>
              <w:jc w:val="left"/>
              <w:rPr>
                <w:sz w:val="18"/>
              </w:rPr>
            </w:pPr>
            <w:r>
              <w:rPr>
                <w:sz w:val="18"/>
              </w:rPr>
              <w:t>01</w:t>
            </w:r>
            <w:r>
              <w:rPr>
                <w:spacing w:val="-2"/>
                <w:sz w:val="18"/>
              </w:rPr>
              <w:t> </w:t>
            </w:r>
            <w:r>
              <w:rPr>
                <w:sz w:val="18"/>
              </w:rPr>
              <w:t>registro</w:t>
            </w:r>
            <w:r>
              <w:rPr>
                <w:spacing w:val="-2"/>
                <w:sz w:val="18"/>
              </w:rPr>
              <w:t> </w:t>
            </w:r>
            <w:r>
              <w:rPr>
                <w:sz w:val="18"/>
              </w:rPr>
              <w:t>por</w:t>
            </w:r>
            <w:r>
              <w:rPr>
                <w:spacing w:val="-3"/>
                <w:sz w:val="18"/>
              </w:rPr>
              <w:t> </w:t>
            </w:r>
            <w:r>
              <w:rPr>
                <w:sz w:val="18"/>
              </w:rPr>
              <w:t>documento</w:t>
            </w:r>
            <w:r>
              <w:rPr>
                <w:spacing w:val="-2"/>
                <w:sz w:val="18"/>
              </w:rPr>
              <w:t> </w:t>
            </w:r>
            <w:r>
              <w:rPr>
                <w:sz w:val="18"/>
              </w:rPr>
              <w:t>fiscal</w:t>
            </w:r>
            <w:r>
              <w:rPr>
                <w:spacing w:val="-1"/>
                <w:sz w:val="18"/>
              </w:rPr>
              <w:t> </w:t>
            </w:r>
            <w:r>
              <w:rPr>
                <w:sz w:val="18"/>
              </w:rPr>
              <w:t>de</w:t>
            </w:r>
            <w:r>
              <w:rPr>
                <w:spacing w:val="-2"/>
                <w:sz w:val="18"/>
              </w:rPr>
              <w:t> </w:t>
            </w:r>
            <w:r>
              <w:rPr>
                <w:sz w:val="18"/>
              </w:rPr>
              <w:t>consumo residencial/pessoa</w:t>
            </w:r>
            <w:r>
              <w:rPr>
                <w:spacing w:val="-2"/>
                <w:sz w:val="18"/>
              </w:rPr>
              <w:t> </w:t>
            </w:r>
            <w:r>
              <w:rPr>
                <w:sz w:val="18"/>
              </w:rPr>
              <w:t>física</w:t>
            </w:r>
            <w:r>
              <w:rPr>
                <w:spacing w:val="-2"/>
                <w:sz w:val="18"/>
              </w:rPr>
              <w:t> </w:t>
            </w:r>
            <w:r>
              <w:rPr>
                <w:sz w:val="18"/>
              </w:rPr>
              <w:t>acima</w:t>
            </w:r>
            <w:r>
              <w:rPr>
                <w:spacing w:val="-2"/>
                <w:sz w:val="18"/>
              </w:rPr>
              <w:t> </w:t>
            </w:r>
            <w:r>
              <w:rPr>
                <w:sz w:val="18"/>
              </w:rPr>
              <w:t>de</w:t>
            </w:r>
            <w:r>
              <w:rPr>
                <w:spacing w:val="-2"/>
                <w:sz w:val="18"/>
              </w:rPr>
              <w:t> </w:t>
            </w:r>
            <w:r>
              <w:rPr>
                <w:sz w:val="18"/>
              </w:rPr>
              <w:t>R$</w:t>
            </w:r>
            <w:r>
              <w:rPr>
                <w:spacing w:val="1"/>
                <w:sz w:val="18"/>
              </w:rPr>
              <w:t> </w:t>
            </w:r>
            <w:r>
              <w:rPr>
                <w:spacing w:val="-2"/>
                <w:sz w:val="18"/>
              </w:rPr>
              <w:t>1.000,01</w:t>
            </w:r>
          </w:p>
        </w:tc>
        <w:tc>
          <w:tcPr>
            <w:tcW w:w="350" w:type="dxa"/>
          </w:tcPr>
          <w:p>
            <w:pPr>
              <w:pStyle w:val="TableParagraph"/>
              <w:spacing w:before="45"/>
              <w:ind w:left="29"/>
              <w:jc w:val="left"/>
              <w:rPr>
                <w:sz w:val="18"/>
              </w:rPr>
            </w:pPr>
            <w:r>
              <w:rPr>
                <w:spacing w:val="-5"/>
                <w:sz w:val="18"/>
              </w:rPr>
              <w:t>21</w:t>
            </w:r>
          </w:p>
        </w:tc>
        <w:tc>
          <w:tcPr>
            <w:tcW w:w="564" w:type="dxa"/>
          </w:tcPr>
          <w:p>
            <w:pPr>
              <w:pStyle w:val="TableParagraph"/>
              <w:spacing w:before="45"/>
              <w:ind w:left="30"/>
              <w:jc w:val="left"/>
              <w:rPr>
                <w:sz w:val="18"/>
              </w:rPr>
            </w:pPr>
            <w:r>
              <w:rPr>
                <w:spacing w:val="-5"/>
                <w:sz w:val="18"/>
              </w:rPr>
              <w:t>22</w:t>
            </w:r>
          </w:p>
        </w:tc>
      </w:tr>
      <w:tr>
        <w:trPr>
          <w:trHeight w:val="309" w:hRule="atLeast"/>
        </w:trPr>
        <w:tc>
          <w:tcPr>
            <w:tcW w:w="662" w:type="dxa"/>
          </w:tcPr>
          <w:p>
            <w:pPr>
              <w:pStyle w:val="TableParagraph"/>
              <w:ind w:left="53" w:right="39"/>
              <w:rPr>
                <w:sz w:val="18"/>
              </w:rPr>
            </w:pPr>
            <w:r>
              <w:rPr>
                <w:spacing w:val="-5"/>
                <w:sz w:val="18"/>
              </w:rPr>
              <w:t>10</w:t>
            </w:r>
          </w:p>
        </w:tc>
        <w:tc>
          <w:tcPr>
            <w:tcW w:w="8334" w:type="dxa"/>
          </w:tcPr>
          <w:p>
            <w:pPr>
              <w:pStyle w:val="TableParagraph"/>
              <w:ind w:left="29"/>
              <w:jc w:val="left"/>
              <w:rPr>
                <w:sz w:val="18"/>
              </w:rPr>
            </w:pPr>
            <w:r>
              <w:rPr>
                <w:sz w:val="18"/>
              </w:rPr>
              <w:t>01</w:t>
            </w:r>
            <w:r>
              <w:rPr>
                <w:spacing w:val="-1"/>
                <w:sz w:val="18"/>
              </w:rPr>
              <w:t> </w:t>
            </w:r>
            <w:r>
              <w:rPr>
                <w:sz w:val="18"/>
              </w:rPr>
              <w:t>registro</w:t>
            </w:r>
            <w:r>
              <w:rPr>
                <w:spacing w:val="-1"/>
                <w:sz w:val="18"/>
              </w:rPr>
              <w:t> </w:t>
            </w:r>
            <w:r>
              <w:rPr>
                <w:sz w:val="18"/>
              </w:rPr>
              <w:t>consolidando</w:t>
            </w:r>
            <w:r>
              <w:rPr>
                <w:spacing w:val="-3"/>
                <w:sz w:val="18"/>
              </w:rPr>
              <w:t> </w:t>
            </w:r>
            <w:r>
              <w:rPr>
                <w:sz w:val="18"/>
              </w:rPr>
              <w:t>os</w:t>
            </w:r>
            <w:r>
              <w:rPr>
                <w:spacing w:val="-5"/>
                <w:sz w:val="18"/>
              </w:rPr>
              <w:t> </w:t>
            </w:r>
            <w:r>
              <w:rPr>
                <w:sz w:val="18"/>
              </w:rPr>
              <w:t>documentos</w:t>
            </w:r>
            <w:r>
              <w:rPr>
                <w:spacing w:val="-2"/>
                <w:sz w:val="18"/>
              </w:rPr>
              <w:t> </w:t>
            </w:r>
            <w:r>
              <w:rPr>
                <w:sz w:val="18"/>
              </w:rPr>
              <w:t>de</w:t>
            </w:r>
            <w:r>
              <w:rPr>
                <w:spacing w:val="-3"/>
                <w:sz w:val="18"/>
              </w:rPr>
              <w:t> </w:t>
            </w:r>
            <w:r>
              <w:rPr>
                <w:sz w:val="18"/>
              </w:rPr>
              <w:t>consumo</w:t>
            </w:r>
            <w:r>
              <w:rPr>
                <w:spacing w:val="-1"/>
                <w:sz w:val="18"/>
              </w:rPr>
              <w:t> </w:t>
            </w:r>
            <w:r>
              <w:rPr>
                <w:sz w:val="18"/>
              </w:rPr>
              <w:t>comercial/industrial</w:t>
            </w:r>
            <w:r>
              <w:rPr>
                <w:spacing w:val="-2"/>
                <w:sz w:val="18"/>
              </w:rPr>
              <w:t> </w:t>
            </w:r>
            <w:r>
              <w:rPr>
                <w:sz w:val="18"/>
              </w:rPr>
              <w:t>até</w:t>
            </w:r>
            <w:r>
              <w:rPr>
                <w:spacing w:val="-2"/>
                <w:sz w:val="18"/>
              </w:rPr>
              <w:t> </w:t>
            </w:r>
            <w:r>
              <w:rPr>
                <w:sz w:val="18"/>
              </w:rPr>
              <w:t>R$ </w:t>
            </w:r>
            <w:r>
              <w:rPr>
                <w:spacing w:val="-2"/>
                <w:sz w:val="18"/>
              </w:rPr>
              <w:t>50,00</w:t>
            </w:r>
          </w:p>
        </w:tc>
        <w:tc>
          <w:tcPr>
            <w:tcW w:w="350" w:type="dxa"/>
          </w:tcPr>
          <w:p>
            <w:pPr>
              <w:pStyle w:val="TableParagraph"/>
              <w:ind w:left="29"/>
              <w:jc w:val="left"/>
              <w:rPr>
                <w:sz w:val="18"/>
              </w:rPr>
            </w:pPr>
            <w:r>
              <w:rPr>
                <w:spacing w:val="-5"/>
                <w:sz w:val="18"/>
              </w:rPr>
              <w:t>21</w:t>
            </w:r>
          </w:p>
        </w:tc>
        <w:tc>
          <w:tcPr>
            <w:tcW w:w="564" w:type="dxa"/>
          </w:tcPr>
          <w:p>
            <w:pPr>
              <w:pStyle w:val="TableParagraph"/>
              <w:ind w:left="30"/>
              <w:jc w:val="left"/>
              <w:rPr>
                <w:sz w:val="18"/>
              </w:rPr>
            </w:pPr>
            <w:r>
              <w:rPr>
                <w:spacing w:val="-5"/>
                <w:sz w:val="18"/>
              </w:rPr>
              <w:t>22</w:t>
            </w:r>
          </w:p>
        </w:tc>
      </w:tr>
      <w:tr>
        <w:trPr>
          <w:trHeight w:val="309" w:hRule="atLeast"/>
        </w:trPr>
        <w:tc>
          <w:tcPr>
            <w:tcW w:w="662" w:type="dxa"/>
          </w:tcPr>
          <w:p>
            <w:pPr>
              <w:pStyle w:val="TableParagraph"/>
              <w:ind w:left="45" w:right="40"/>
              <w:rPr>
                <w:sz w:val="18"/>
              </w:rPr>
            </w:pPr>
            <w:r>
              <w:rPr>
                <w:spacing w:val="-5"/>
                <w:sz w:val="18"/>
              </w:rPr>
              <w:t>11</w:t>
            </w:r>
          </w:p>
        </w:tc>
        <w:tc>
          <w:tcPr>
            <w:tcW w:w="8334" w:type="dxa"/>
          </w:tcPr>
          <w:p>
            <w:pPr>
              <w:pStyle w:val="TableParagraph"/>
              <w:ind w:left="29"/>
              <w:jc w:val="left"/>
              <w:rPr>
                <w:sz w:val="18"/>
              </w:rPr>
            </w:pPr>
            <w:r>
              <w:rPr>
                <w:sz w:val="18"/>
              </w:rPr>
              <w:t>01</w:t>
            </w:r>
            <w:r>
              <w:rPr>
                <w:spacing w:val="-3"/>
                <w:sz w:val="18"/>
              </w:rPr>
              <w:t> </w:t>
            </w:r>
            <w:r>
              <w:rPr>
                <w:sz w:val="18"/>
              </w:rPr>
              <w:t>registro consolidando</w:t>
            </w:r>
            <w:r>
              <w:rPr>
                <w:spacing w:val="-2"/>
                <w:sz w:val="18"/>
              </w:rPr>
              <w:t> </w:t>
            </w:r>
            <w:r>
              <w:rPr>
                <w:sz w:val="18"/>
              </w:rPr>
              <w:t>os</w:t>
            </w:r>
            <w:r>
              <w:rPr>
                <w:spacing w:val="-5"/>
                <w:sz w:val="18"/>
              </w:rPr>
              <w:t> </w:t>
            </w:r>
            <w:r>
              <w:rPr>
                <w:sz w:val="18"/>
              </w:rPr>
              <w:t>documentos</w:t>
            </w:r>
            <w:r>
              <w:rPr>
                <w:spacing w:val="-1"/>
                <w:sz w:val="18"/>
              </w:rPr>
              <w:t> </w:t>
            </w:r>
            <w:r>
              <w:rPr>
                <w:sz w:val="18"/>
              </w:rPr>
              <w:t>de</w:t>
            </w:r>
            <w:r>
              <w:rPr>
                <w:spacing w:val="-2"/>
                <w:sz w:val="18"/>
              </w:rPr>
              <w:t> </w:t>
            </w:r>
            <w:r>
              <w:rPr>
                <w:sz w:val="18"/>
              </w:rPr>
              <w:t>consumo</w:t>
            </w:r>
            <w:r>
              <w:rPr>
                <w:spacing w:val="-1"/>
                <w:sz w:val="18"/>
              </w:rPr>
              <w:t> </w:t>
            </w:r>
            <w:r>
              <w:rPr>
                <w:sz w:val="18"/>
              </w:rPr>
              <w:t>comercial/industrial</w:t>
            </w:r>
            <w:r>
              <w:rPr>
                <w:spacing w:val="-3"/>
                <w:sz w:val="18"/>
              </w:rPr>
              <w:t> </w:t>
            </w:r>
            <w:r>
              <w:rPr>
                <w:sz w:val="18"/>
              </w:rPr>
              <w:t>de</w:t>
            </w:r>
            <w:r>
              <w:rPr>
                <w:spacing w:val="-2"/>
                <w:sz w:val="18"/>
              </w:rPr>
              <w:t> </w:t>
            </w:r>
            <w:r>
              <w:rPr>
                <w:sz w:val="18"/>
              </w:rPr>
              <w:t>R$</w:t>
            </w:r>
            <w:r>
              <w:rPr>
                <w:spacing w:val="-3"/>
                <w:sz w:val="18"/>
              </w:rPr>
              <w:t> </w:t>
            </w:r>
            <w:r>
              <w:rPr>
                <w:sz w:val="18"/>
              </w:rPr>
              <w:t>50,01 a</w:t>
            </w:r>
            <w:r>
              <w:rPr>
                <w:spacing w:val="-2"/>
                <w:sz w:val="18"/>
              </w:rPr>
              <w:t> </w:t>
            </w:r>
            <w:r>
              <w:rPr>
                <w:sz w:val="18"/>
              </w:rPr>
              <w:t>R$</w:t>
            </w:r>
            <w:r>
              <w:rPr>
                <w:spacing w:val="-2"/>
                <w:sz w:val="18"/>
              </w:rPr>
              <w:t> 100,00</w:t>
            </w:r>
          </w:p>
        </w:tc>
        <w:tc>
          <w:tcPr>
            <w:tcW w:w="350" w:type="dxa"/>
          </w:tcPr>
          <w:p>
            <w:pPr>
              <w:pStyle w:val="TableParagraph"/>
              <w:ind w:left="29"/>
              <w:jc w:val="left"/>
              <w:rPr>
                <w:sz w:val="18"/>
              </w:rPr>
            </w:pPr>
            <w:r>
              <w:rPr>
                <w:spacing w:val="-5"/>
                <w:sz w:val="18"/>
              </w:rPr>
              <w:t>21</w:t>
            </w:r>
          </w:p>
        </w:tc>
        <w:tc>
          <w:tcPr>
            <w:tcW w:w="564" w:type="dxa"/>
          </w:tcPr>
          <w:p>
            <w:pPr>
              <w:pStyle w:val="TableParagraph"/>
              <w:ind w:left="30"/>
              <w:jc w:val="left"/>
              <w:rPr>
                <w:sz w:val="18"/>
              </w:rPr>
            </w:pPr>
            <w:r>
              <w:rPr>
                <w:spacing w:val="-5"/>
                <w:sz w:val="18"/>
              </w:rPr>
              <w:t>22</w:t>
            </w:r>
          </w:p>
        </w:tc>
      </w:tr>
      <w:tr>
        <w:trPr>
          <w:trHeight w:val="309" w:hRule="atLeast"/>
        </w:trPr>
        <w:tc>
          <w:tcPr>
            <w:tcW w:w="662" w:type="dxa"/>
          </w:tcPr>
          <w:p>
            <w:pPr>
              <w:pStyle w:val="TableParagraph"/>
              <w:ind w:left="53" w:right="39"/>
              <w:rPr>
                <w:sz w:val="18"/>
              </w:rPr>
            </w:pPr>
            <w:r>
              <w:rPr>
                <w:spacing w:val="-5"/>
                <w:sz w:val="18"/>
              </w:rPr>
              <w:t>12</w:t>
            </w:r>
          </w:p>
        </w:tc>
        <w:tc>
          <w:tcPr>
            <w:tcW w:w="8334" w:type="dxa"/>
          </w:tcPr>
          <w:p>
            <w:pPr>
              <w:pStyle w:val="TableParagraph"/>
              <w:ind w:left="29"/>
              <w:jc w:val="left"/>
              <w:rPr>
                <w:sz w:val="18"/>
              </w:rPr>
            </w:pPr>
            <w:r>
              <w:rPr>
                <w:sz w:val="18"/>
              </w:rPr>
              <w:t>01</w:t>
            </w:r>
            <w:r>
              <w:rPr>
                <w:spacing w:val="-1"/>
                <w:sz w:val="18"/>
              </w:rPr>
              <w:t> </w:t>
            </w:r>
            <w:r>
              <w:rPr>
                <w:sz w:val="18"/>
              </w:rPr>
              <w:t>registro consolidando</w:t>
            </w:r>
            <w:r>
              <w:rPr>
                <w:spacing w:val="-3"/>
                <w:sz w:val="18"/>
              </w:rPr>
              <w:t> </w:t>
            </w:r>
            <w:r>
              <w:rPr>
                <w:sz w:val="18"/>
              </w:rPr>
              <w:t>os</w:t>
            </w:r>
            <w:r>
              <w:rPr>
                <w:spacing w:val="-4"/>
                <w:sz w:val="18"/>
              </w:rPr>
              <w:t> </w:t>
            </w:r>
            <w:r>
              <w:rPr>
                <w:sz w:val="18"/>
              </w:rPr>
              <w:t>documentos</w:t>
            </w:r>
            <w:r>
              <w:rPr>
                <w:spacing w:val="-1"/>
                <w:sz w:val="18"/>
              </w:rPr>
              <w:t> </w:t>
            </w:r>
            <w:r>
              <w:rPr>
                <w:sz w:val="18"/>
              </w:rPr>
              <w:t>de</w:t>
            </w:r>
            <w:r>
              <w:rPr>
                <w:spacing w:val="-3"/>
                <w:sz w:val="18"/>
              </w:rPr>
              <w:t> </w:t>
            </w:r>
            <w:r>
              <w:rPr>
                <w:sz w:val="18"/>
              </w:rPr>
              <w:t>consumo comercial/industrial</w:t>
            </w:r>
            <w:r>
              <w:rPr>
                <w:spacing w:val="-4"/>
                <w:sz w:val="18"/>
              </w:rPr>
              <w:t> </w:t>
            </w:r>
            <w:r>
              <w:rPr>
                <w:sz w:val="18"/>
              </w:rPr>
              <w:t>de</w:t>
            </w:r>
            <w:r>
              <w:rPr>
                <w:spacing w:val="-2"/>
                <w:sz w:val="18"/>
              </w:rPr>
              <w:t> </w:t>
            </w:r>
            <w:r>
              <w:rPr>
                <w:sz w:val="18"/>
              </w:rPr>
              <w:t>R$</w:t>
            </w:r>
            <w:r>
              <w:rPr>
                <w:spacing w:val="-2"/>
                <w:sz w:val="18"/>
              </w:rPr>
              <w:t> </w:t>
            </w:r>
            <w:r>
              <w:rPr>
                <w:sz w:val="18"/>
              </w:rPr>
              <w:t>100,01</w:t>
            </w:r>
            <w:r>
              <w:rPr>
                <w:spacing w:val="-1"/>
                <w:sz w:val="18"/>
              </w:rPr>
              <w:t> </w:t>
            </w:r>
            <w:r>
              <w:rPr>
                <w:sz w:val="18"/>
              </w:rPr>
              <w:t>a</w:t>
            </w:r>
            <w:r>
              <w:rPr>
                <w:spacing w:val="-2"/>
                <w:sz w:val="18"/>
              </w:rPr>
              <w:t> </w:t>
            </w:r>
            <w:r>
              <w:rPr>
                <w:sz w:val="18"/>
              </w:rPr>
              <w:t>R$</w:t>
            </w:r>
            <w:r>
              <w:rPr>
                <w:spacing w:val="-2"/>
                <w:sz w:val="18"/>
              </w:rPr>
              <w:t> 200,00</w:t>
            </w:r>
          </w:p>
        </w:tc>
        <w:tc>
          <w:tcPr>
            <w:tcW w:w="350" w:type="dxa"/>
          </w:tcPr>
          <w:p>
            <w:pPr>
              <w:pStyle w:val="TableParagraph"/>
              <w:ind w:left="29"/>
              <w:jc w:val="left"/>
              <w:rPr>
                <w:sz w:val="18"/>
              </w:rPr>
            </w:pPr>
            <w:r>
              <w:rPr>
                <w:spacing w:val="-5"/>
                <w:sz w:val="18"/>
              </w:rPr>
              <w:t>21</w:t>
            </w:r>
          </w:p>
        </w:tc>
        <w:tc>
          <w:tcPr>
            <w:tcW w:w="564" w:type="dxa"/>
          </w:tcPr>
          <w:p>
            <w:pPr>
              <w:pStyle w:val="TableParagraph"/>
              <w:ind w:left="30"/>
              <w:jc w:val="left"/>
              <w:rPr>
                <w:sz w:val="18"/>
              </w:rPr>
            </w:pPr>
            <w:r>
              <w:rPr>
                <w:spacing w:val="-5"/>
                <w:sz w:val="18"/>
              </w:rPr>
              <w:t>22</w:t>
            </w:r>
          </w:p>
        </w:tc>
      </w:tr>
      <w:tr>
        <w:trPr>
          <w:trHeight w:val="309" w:hRule="atLeast"/>
        </w:trPr>
        <w:tc>
          <w:tcPr>
            <w:tcW w:w="662" w:type="dxa"/>
          </w:tcPr>
          <w:p>
            <w:pPr>
              <w:pStyle w:val="TableParagraph"/>
              <w:ind w:left="53" w:right="39"/>
              <w:rPr>
                <w:sz w:val="18"/>
              </w:rPr>
            </w:pPr>
            <w:r>
              <w:rPr>
                <w:spacing w:val="-5"/>
                <w:sz w:val="18"/>
              </w:rPr>
              <w:t>13</w:t>
            </w:r>
          </w:p>
        </w:tc>
        <w:tc>
          <w:tcPr>
            <w:tcW w:w="8334" w:type="dxa"/>
          </w:tcPr>
          <w:p>
            <w:pPr>
              <w:pStyle w:val="TableParagraph"/>
              <w:ind w:left="29"/>
              <w:jc w:val="left"/>
              <w:rPr>
                <w:sz w:val="18"/>
              </w:rPr>
            </w:pPr>
            <w:r>
              <w:rPr>
                <w:sz w:val="18"/>
              </w:rPr>
              <w:t>01</w:t>
            </w:r>
            <w:r>
              <w:rPr>
                <w:spacing w:val="-1"/>
                <w:sz w:val="18"/>
              </w:rPr>
              <w:t> </w:t>
            </w:r>
            <w:r>
              <w:rPr>
                <w:sz w:val="18"/>
              </w:rPr>
              <w:t>registro consolidando</w:t>
            </w:r>
            <w:r>
              <w:rPr>
                <w:spacing w:val="-3"/>
                <w:sz w:val="18"/>
              </w:rPr>
              <w:t> </w:t>
            </w:r>
            <w:r>
              <w:rPr>
                <w:sz w:val="18"/>
              </w:rPr>
              <w:t>os</w:t>
            </w:r>
            <w:r>
              <w:rPr>
                <w:spacing w:val="-4"/>
                <w:sz w:val="18"/>
              </w:rPr>
              <w:t> </w:t>
            </w:r>
            <w:r>
              <w:rPr>
                <w:sz w:val="18"/>
              </w:rPr>
              <w:t>documentos</w:t>
            </w:r>
            <w:r>
              <w:rPr>
                <w:spacing w:val="-1"/>
                <w:sz w:val="18"/>
              </w:rPr>
              <w:t> </w:t>
            </w:r>
            <w:r>
              <w:rPr>
                <w:sz w:val="18"/>
              </w:rPr>
              <w:t>de</w:t>
            </w:r>
            <w:r>
              <w:rPr>
                <w:spacing w:val="-3"/>
                <w:sz w:val="18"/>
              </w:rPr>
              <w:t> </w:t>
            </w:r>
            <w:r>
              <w:rPr>
                <w:sz w:val="18"/>
              </w:rPr>
              <w:t>consumo comercial/industrial</w:t>
            </w:r>
            <w:r>
              <w:rPr>
                <w:spacing w:val="-4"/>
                <w:sz w:val="18"/>
              </w:rPr>
              <w:t> </w:t>
            </w:r>
            <w:r>
              <w:rPr>
                <w:sz w:val="18"/>
              </w:rPr>
              <w:t>de</w:t>
            </w:r>
            <w:r>
              <w:rPr>
                <w:spacing w:val="-2"/>
                <w:sz w:val="18"/>
              </w:rPr>
              <w:t> </w:t>
            </w:r>
            <w:r>
              <w:rPr>
                <w:sz w:val="18"/>
              </w:rPr>
              <w:t>R$</w:t>
            </w:r>
            <w:r>
              <w:rPr>
                <w:spacing w:val="-2"/>
                <w:sz w:val="18"/>
              </w:rPr>
              <w:t> </w:t>
            </w:r>
            <w:r>
              <w:rPr>
                <w:sz w:val="18"/>
              </w:rPr>
              <w:t>200,01</w:t>
            </w:r>
            <w:r>
              <w:rPr>
                <w:spacing w:val="-1"/>
                <w:sz w:val="18"/>
              </w:rPr>
              <w:t> </w:t>
            </w:r>
            <w:r>
              <w:rPr>
                <w:sz w:val="18"/>
              </w:rPr>
              <w:t>a</w:t>
            </w:r>
            <w:r>
              <w:rPr>
                <w:spacing w:val="-2"/>
                <w:sz w:val="18"/>
              </w:rPr>
              <w:t> </w:t>
            </w:r>
            <w:r>
              <w:rPr>
                <w:sz w:val="18"/>
              </w:rPr>
              <w:t>R$</w:t>
            </w:r>
            <w:r>
              <w:rPr>
                <w:spacing w:val="-2"/>
                <w:sz w:val="18"/>
              </w:rPr>
              <w:t> 300,00</w:t>
            </w:r>
          </w:p>
        </w:tc>
        <w:tc>
          <w:tcPr>
            <w:tcW w:w="350" w:type="dxa"/>
          </w:tcPr>
          <w:p>
            <w:pPr>
              <w:pStyle w:val="TableParagraph"/>
              <w:ind w:left="29"/>
              <w:jc w:val="left"/>
              <w:rPr>
                <w:sz w:val="18"/>
              </w:rPr>
            </w:pPr>
            <w:r>
              <w:rPr>
                <w:spacing w:val="-5"/>
                <w:sz w:val="18"/>
              </w:rPr>
              <w:t>21</w:t>
            </w:r>
          </w:p>
        </w:tc>
        <w:tc>
          <w:tcPr>
            <w:tcW w:w="564" w:type="dxa"/>
          </w:tcPr>
          <w:p>
            <w:pPr>
              <w:pStyle w:val="TableParagraph"/>
              <w:ind w:left="30"/>
              <w:jc w:val="left"/>
              <w:rPr>
                <w:sz w:val="18"/>
              </w:rPr>
            </w:pPr>
            <w:r>
              <w:rPr>
                <w:spacing w:val="-5"/>
                <w:sz w:val="18"/>
              </w:rPr>
              <w:t>22</w:t>
            </w:r>
          </w:p>
        </w:tc>
      </w:tr>
      <w:tr>
        <w:trPr>
          <w:trHeight w:val="309" w:hRule="atLeast"/>
        </w:trPr>
        <w:tc>
          <w:tcPr>
            <w:tcW w:w="662" w:type="dxa"/>
          </w:tcPr>
          <w:p>
            <w:pPr>
              <w:pStyle w:val="TableParagraph"/>
              <w:ind w:left="53" w:right="39"/>
              <w:rPr>
                <w:sz w:val="18"/>
              </w:rPr>
            </w:pPr>
            <w:r>
              <w:rPr>
                <w:spacing w:val="-5"/>
                <w:sz w:val="18"/>
              </w:rPr>
              <w:t>14</w:t>
            </w:r>
          </w:p>
        </w:tc>
        <w:tc>
          <w:tcPr>
            <w:tcW w:w="8334" w:type="dxa"/>
          </w:tcPr>
          <w:p>
            <w:pPr>
              <w:pStyle w:val="TableParagraph"/>
              <w:ind w:left="29"/>
              <w:jc w:val="left"/>
              <w:rPr>
                <w:sz w:val="18"/>
              </w:rPr>
            </w:pPr>
            <w:r>
              <w:rPr>
                <w:sz w:val="18"/>
              </w:rPr>
              <w:t>01</w:t>
            </w:r>
            <w:r>
              <w:rPr>
                <w:spacing w:val="-1"/>
                <w:sz w:val="18"/>
              </w:rPr>
              <w:t> </w:t>
            </w:r>
            <w:r>
              <w:rPr>
                <w:sz w:val="18"/>
              </w:rPr>
              <w:t>registro consolidando</w:t>
            </w:r>
            <w:r>
              <w:rPr>
                <w:spacing w:val="-3"/>
                <w:sz w:val="18"/>
              </w:rPr>
              <w:t> </w:t>
            </w:r>
            <w:r>
              <w:rPr>
                <w:sz w:val="18"/>
              </w:rPr>
              <w:t>os</w:t>
            </w:r>
            <w:r>
              <w:rPr>
                <w:spacing w:val="-4"/>
                <w:sz w:val="18"/>
              </w:rPr>
              <w:t> </w:t>
            </w:r>
            <w:r>
              <w:rPr>
                <w:sz w:val="18"/>
              </w:rPr>
              <w:t>documentos</w:t>
            </w:r>
            <w:r>
              <w:rPr>
                <w:spacing w:val="-1"/>
                <w:sz w:val="18"/>
              </w:rPr>
              <w:t> </w:t>
            </w:r>
            <w:r>
              <w:rPr>
                <w:sz w:val="18"/>
              </w:rPr>
              <w:t>de</w:t>
            </w:r>
            <w:r>
              <w:rPr>
                <w:spacing w:val="-3"/>
                <w:sz w:val="18"/>
              </w:rPr>
              <w:t> </w:t>
            </w:r>
            <w:r>
              <w:rPr>
                <w:sz w:val="18"/>
              </w:rPr>
              <w:t>consumo comercial/industrial</w:t>
            </w:r>
            <w:r>
              <w:rPr>
                <w:spacing w:val="-4"/>
                <w:sz w:val="18"/>
              </w:rPr>
              <w:t> </w:t>
            </w:r>
            <w:r>
              <w:rPr>
                <w:sz w:val="18"/>
              </w:rPr>
              <w:t>de</w:t>
            </w:r>
            <w:r>
              <w:rPr>
                <w:spacing w:val="-2"/>
                <w:sz w:val="18"/>
              </w:rPr>
              <w:t> </w:t>
            </w:r>
            <w:r>
              <w:rPr>
                <w:sz w:val="18"/>
              </w:rPr>
              <w:t>R$</w:t>
            </w:r>
            <w:r>
              <w:rPr>
                <w:spacing w:val="-2"/>
                <w:sz w:val="18"/>
              </w:rPr>
              <w:t> </w:t>
            </w:r>
            <w:r>
              <w:rPr>
                <w:sz w:val="18"/>
              </w:rPr>
              <w:t>300,01</w:t>
            </w:r>
            <w:r>
              <w:rPr>
                <w:spacing w:val="-1"/>
                <w:sz w:val="18"/>
              </w:rPr>
              <w:t> </w:t>
            </w:r>
            <w:r>
              <w:rPr>
                <w:sz w:val="18"/>
              </w:rPr>
              <w:t>a</w:t>
            </w:r>
            <w:r>
              <w:rPr>
                <w:spacing w:val="-2"/>
                <w:sz w:val="18"/>
              </w:rPr>
              <w:t> </w:t>
            </w:r>
            <w:r>
              <w:rPr>
                <w:sz w:val="18"/>
              </w:rPr>
              <w:t>R$</w:t>
            </w:r>
            <w:r>
              <w:rPr>
                <w:spacing w:val="-2"/>
                <w:sz w:val="18"/>
              </w:rPr>
              <w:t> 400,00</w:t>
            </w:r>
          </w:p>
        </w:tc>
        <w:tc>
          <w:tcPr>
            <w:tcW w:w="350" w:type="dxa"/>
          </w:tcPr>
          <w:p>
            <w:pPr>
              <w:pStyle w:val="TableParagraph"/>
              <w:ind w:left="29"/>
              <w:jc w:val="left"/>
              <w:rPr>
                <w:sz w:val="18"/>
              </w:rPr>
            </w:pPr>
            <w:r>
              <w:rPr>
                <w:spacing w:val="-5"/>
                <w:sz w:val="18"/>
              </w:rPr>
              <w:t>21</w:t>
            </w:r>
          </w:p>
        </w:tc>
        <w:tc>
          <w:tcPr>
            <w:tcW w:w="564" w:type="dxa"/>
          </w:tcPr>
          <w:p>
            <w:pPr>
              <w:pStyle w:val="TableParagraph"/>
              <w:ind w:left="30"/>
              <w:jc w:val="left"/>
              <w:rPr>
                <w:sz w:val="18"/>
              </w:rPr>
            </w:pPr>
            <w:r>
              <w:rPr>
                <w:spacing w:val="-5"/>
                <w:sz w:val="18"/>
              </w:rPr>
              <w:t>22</w:t>
            </w:r>
          </w:p>
        </w:tc>
      </w:tr>
      <w:tr>
        <w:trPr>
          <w:trHeight w:val="309" w:hRule="atLeast"/>
        </w:trPr>
        <w:tc>
          <w:tcPr>
            <w:tcW w:w="662" w:type="dxa"/>
          </w:tcPr>
          <w:p>
            <w:pPr>
              <w:pStyle w:val="TableParagraph"/>
              <w:ind w:left="53" w:right="39"/>
              <w:rPr>
                <w:sz w:val="18"/>
              </w:rPr>
            </w:pPr>
            <w:r>
              <w:rPr>
                <w:spacing w:val="-5"/>
                <w:sz w:val="18"/>
              </w:rPr>
              <w:t>15</w:t>
            </w:r>
          </w:p>
        </w:tc>
        <w:tc>
          <w:tcPr>
            <w:tcW w:w="8334" w:type="dxa"/>
          </w:tcPr>
          <w:p>
            <w:pPr>
              <w:pStyle w:val="TableParagraph"/>
              <w:ind w:left="29"/>
              <w:jc w:val="left"/>
              <w:rPr>
                <w:sz w:val="18"/>
              </w:rPr>
            </w:pPr>
            <w:r>
              <w:rPr>
                <w:sz w:val="18"/>
              </w:rPr>
              <w:t>01</w:t>
            </w:r>
            <w:r>
              <w:rPr>
                <w:spacing w:val="-1"/>
                <w:sz w:val="18"/>
              </w:rPr>
              <w:t> </w:t>
            </w:r>
            <w:r>
              <w:rPr>
                <w:sz w:val="18"/>
              </w:rPr>
              <w:t>registro consolidando</w:t>
            </w:r>
            <w:r>
              <w:rPr>
                <w:spacing w:val="-3"/>
                <w:sz w:val="18"/>
              </w:rPr>
              <w:t> </w:t>
            </w:r>
            <w:r>
              <w:rPr>
                <w:sz w:val="18"/>
              </w:rPr>
              <w:t>os</w:t>
            </w:r>
            <w:r>
              <w:rPr>
                <w:spacing w:val="-4"/>
                <w:sz w:val="18"/>
              </w:rPr>
              <w:t> </w:t>
            </w:r>
            <w:r>
              <w:rPr>
                <w:sz w:val="18"/>
              </w:rPr>
              <w:t>documentos</w:t>
            </w:r>
            <w:r>
              <w:rPr>
                <w:spacing w:val="-1"/>
                <w:sz w:val="18"/>
              </w:rPr>
              <w:t> </w:t>
            </w:r>
            <w:r>
              <w:rPr>
                <w:sz w:val="18"/>
              </w:rPr>
              <w:t>de</w:t>
            </w:r>
            <w:r>
              <w:rPr>
                <w:spacing w:val="-3"/>
                <w:sz w:val="18"/>
              </w:rPr>
              <w:t> </w:t>
            </w:r>
            <w:r>
              <w:rPr>
                <w:sz w:val="18"/>
              </w:rPr>
              <w:t>consumo comercial/industrial</w:t>
            </w:r>
            <w:r>
              <w:rPr>
                <w:spacing w:val="-4"/>
                <w:sz w:val="18"/>
              </w:rPr>
              <w:t> </w:t>
            </w:r>
            <w:r>
              <w:rPr>
                <w:sz w:val="18"/>
              </w:rPr>
              <w:t>de</w:t>
            </w:r>
            <w:r>
              <w:rPr>
                <w:spacing w:val="-2"/>
                <w:sz w:val="18"/>
              </w:rPr>
              <w:t> </w:t>
            </w:r>
            <w:r>
              <w:rPr>
                <w:sz w:val="18"/>
              </w:rPr>
              <w:t>R$</w:t>
            </w:r>
            <w:r>
              <w:rPr>
                <w:spacing w:val="-2"/>
                <w:sz w:val="18"/>
              </w:rPr>
              <w:t> </w:t>
            </w:r>
            <w:r>
              <w:rPr>
                <w:sz w:val="18"/>
              </w:rPr>
              <w:t>400,01</w:t>
            </w:r>
            <w:r>
              <w:rPr>
                <w:spacing w:val="-1"/>
                <w:sz w:val="18"/>
              </w:rPr>
              <w:t> </w:t>
            </w:r>
            <w:r>
              <w:rPr>
                <w:sz w:val="18"/>
              </w:rPr>
              <w:t>a</w:t>
            </w:r>
            <w:r>
              <w:rPr>
                <w:spacing w:val="-2"/>
                <w:sz w:val="18"/>
              </w:rPr>
              <w:t> </w:t>
            </w:r>
            <w:r>
              <w:rPr>
                <w:sz w:val="18"/>
              </w:rPr>
              <w:t>R$</w:t>
            </w:r>
            <w:r>
              <w:rPr>
                <w:spacing w:val="-2"/>
                <w:sz w:val="18"/>
              </w:rPr>
              <w:t> 500,00</w:t>
            </w:r>
          </w:p>
        </w:tc>
        <w:tc>
          <w:tcPr>
            <w:tcW w:w="350" w:type="dxa"/>
          </w:tcPr>
          <w:p>
            <w:pPr>
              <w:pStyle w:val="TableParagraph"/>
              <w:ind w:left="29"/>
              <w:jc w:val="left"/>
              <w:rPr>
                <w:sz w:val="18"/>
              </w:rPr>
            </w:pPr>
            <w:r>
              <w:rPr>
                <w:spacing w:val="-5"/>
                <w:sz w:val="18"/>
              </w:rPr>
              <w:t>21</w:t>
            </w:r>
          </w:p>
        </w:tc>
        <w:tc>
          <w:tcPr>
            <w:tcW w:w="564" w:type="dxa"/>
          </w:tcPr>
          <w:p>
            <w:pPr>
              <w:pStyle w:val="TableParagraph"/>
              <w:ind w:left="30"/>
              <w:jc w:val="left"/>
              <w:rPr>
                <w:sz w:val="18"/>
              </w:rPr>
            </w:pPr>
            <w:r>
              <w:rPr>
                <w:spacing w:val="-5"/>
                <w:sz w:val="18"/>
              </w:rPr>
              <w:t>22</w:t>
            </w:r>
          </w:p>
        </w:tc>
      </w:tr>
      <w:tr>
        <w:trPr>
          <w:trHeight w:val="309" w:hRule="atLeast"/>
        </w:trPr>
        <w:tc>
          <w:tcPr>
            <w:tcW w:w="662" w:type="dxa"/>
          </w:tcPr>
          <w:p>
            <w:pPr>
              <w:pStyle w:val="TableParagraph"/>
              <w:ind w:left="53" w:right="39"/>
              <w:rPr>
                <w:sz w:val="18"/>
              </w:rPr>
            </w:pPr>
            <w:r>
              <w:rPr>
                <w:spacing w:val="-5"/>
                <w:sz w:val="18"/>
              </w:rPr>
              <w:t>16</w:t>
            </w:r>
          </w:p>
        </w:tc>
        <w:tc>
          <w:tcPr>
            <w:tcW w:w="8334" w:type="dxa"/>
          </w:tcPr>
          <w:p>
            <w:pPr>
              <w:pStyle w:val="TableParagraph"/>
              <w:ind w:left="29"/>
              <w:jc w:val="left"/>
              <w:rPr>
                <w:sz w:val="18"/>
              </w:rPr>
            </w:pPr>
            <w:r>
              <w:rPr>
                <w:sz w:val="18"/>
              </w:rPr>
              <w:t>01</w:t>
            </w:r>
            <w:r>
              <w:rPr>
                <w:spacing w:val="-3"/>
                <w:sz w:val="18"/>
              </w:rPr>
              <w:t> </w:t>
            </w:r>
            <w:r>
              <w:rPr>
                <w:sz w:val="18"/>
              </w:rPr>
              <w:t>registro consolidando</w:t>
            </w:r>
            <w:r>
              <w:rPr>
                <w:spacing w:val="-3"/>
                <w:sz w:val="18"/>
              </w:rPr>
              <w:t> </w:t>
            </w:r>
            <w:r>
              <w:rPr>
                <w:sz w:val="18"/>
              </w:rPr>
              <w:t>os</w:t>
            </w:r>
            <w:r>
              <w:rPr>
                <w:spacing w:val="-4"/>
                <w:sz w:val="18"/>
              </w:rPr>
              <w:t> </w:t>
            </w:r>
            <w:r>
              <w:rPr>
                <w:sz w:val="18"/>
              </w:rPr>
              <w:t>documentos</w:t>
            </w:r>
            <w:r>
              <w:rPr>
                <w:spacing w:val="-1"/>
                <w:sz w:val="18"/>
              </w:rPr>
              <w:t> </w:t>
            </w:r>
            <w:r>
              <w:rPr>
                <w:sz w:val="18"/>
              </w:rPr>
              <w:t>de</w:t>
            </w:r>
            <w:r>
              <w:rPr>
                <w:spacing w:val="-3"/>
                <w:sz w:val="18"/>
              </w:rPr>
              <w:t> </w:t>
            </w:r>
            <w:r>
              <w:rPr>
                <w:sz w:val="18"/>
              </w:rPr>
              <w:t>consumo comercial/industrial</w:t>
            </w:r>
            <w:r>
              <w:rPr>
                <w:spacing w:val="-4"/>
                <w:sz w:val="18"/>
              </w:rPr>
              <w:t> </w:t>
            </w:r>
            <w:r>
              <w:rPr>
                <w:sz w:val="18"/>
              </w:rPr>
              <w:t>de</w:t>
            </w:r>
            <w:r>
              <w:rPr>
                <w:spacing w:val="-2"/>
                <w:sz w:val="18"/>
              </w:rPr>
              <w:t> </w:t>
            </w:r>
            <w:r>
              <w:rPr>
                <w:sz w:val="18"/>
              </w:rPr>
              <w:t>R$</w:t>
            </w:r>
            <w:r>
              <w:rPr>
                <w:spacing w:val="-2"/>
                <w:sz w:val="18"/>
              </w:rPr>
              <w:t> </w:t>
            </w:r>
            <w:r>
              <w:rPr>
                <w:sz w:val="18"/>
              </w:rPr>
              <w:t>500,01</w:t>
            </w:r>
            <w:r>
              <w:rPr>
                <w:spacing w:val="-1"/>
                <w:sz w:val="18"/>
              </w:rPr>
              <w:t> </w:t>
            </w:r>
            <w:r>
              <w:rPr>
                <w:sz w:val="18"/>
              </w:rPr>
              <w:t>a</w:t>
            </w:r>
            <w:r>
              <w:rPr>
                <w:spacing w:val="-2"/>
                <w:sz w:val="18"/>
              </w:rPr>
              <w:t> </w:t>
            </w:r>
            <w:r>
              <w:rPr>
                <w:sz w:val="18"/>
              </w:rPr>
              <w:t>R$</w:t>
            </w:r>
            <w:r>
              <w:rPr>
                <w:spacing w:val="-2"/>
                <w:sz w:val="18"/>
              </w:rPr>
              <w:t> 1.000,00</w:t>
            </w:r>
          </w:p>
        </w:tc>
        <w:tc>
          <w:tcPr>
            <w:tcW w:w="350" w:type="dxa"/>
          </w:tcPr>
          <w:p>
            <w:pPr>
              <w:pStyle w:val="TableParagraph"/>
              <w:ind w:left="29"/>
              <w:jc w:val="left"/>
              <w:rPr>
                <w:sz w:val="18"/>
              </w:rPr>
            </w:pPr>
            <w:r>
              <w:rPr>
                <w:spacing w:val="-5"/>
                <w:sz w:val="18"/>
              </w:rPr>
              <w:t>21</w:t>
            </w:r>
          </w:p>
        </w:tc>
        <w:tc>
          <w:tcPr>
            <w:tcW w:w="564" w:type="dxa"/>
          </w:tcPr>
          <w:p>
            <w:pPr>
              <w:pStyle w:val="TableParagraph"/>
              <w:ind w:left="30"/>
              <w:jc w:val="left"/>
              <w:rPr>
                <w:sz w:val="18"/>
              </w:rPr>
            </w:pPr>
            <w:r>
              <w:rPr>
                <w:spacing w:val="-5"/>
                <w:sz w:val="18"/>
              </w:rPr>
              <w:t>22</w:t>
            </w:r>
          </w:p>
        </w:tc>
      </w:tr>
      <w:tr>
        <w:trPr>
          <w:trHeight w:val="309" w:hRule="atLeast"/>
        </w:trPr>
        <w:tc>
          <w:tcPr>
            <w:tcW w:w="662" w:type="dxa"/>
          </w:tcPr>
          <w:p>
            <w:pPr>
              <w:pStyle w:val="TableParagraph"/>
              <w:spacing w:before="45"/>
              <w:ind w:left="53" w:right="39"/>
              <w:rPr>
                <w:sz w:val="18"/>
              </w:rPr>
            </w:pPr>
            <w:r>
              <w:rPr>
                <w:spacing w:val="-5"/>
                <w:sz w:val="18"/>
              </w:rPr>
              <w:t>17</w:t>
            </w:r>
          </w:p>
        </w:tc>
        <w:tc>
          <w:tcPr>
            <w:tcW w:w="8334" w:type="dxa"/>
          </w:tcPr>
          <w:p>
            <w:pPr>
              <w:pStyle w:val="TableParagraph"/>
              <w:spacing w:before="45"/>
              <w:ind w:left="29"/>
              <w:jc w:val="left"/>
              <w:rPr>
                <w:sz w:val="18"/>
              </w:rPr>
            </w:pPr>
            <w:r>
              <w:rPr>
                <w:sz w:val="18"/>
              </w:rPr>
              <w:t>01</w:t>
            </w:r>
            <w:r>
              <w:rPr>
                <w:spacing w:val="-2"/>
                <w:sz w:val="18"/>
              </w:rPr>
              <w:t> </w:t>
            </w:r>
            <w:r>
              <w:rPr>
                <w:sz w:val="18"/>
              </w:rPr>
              <w:t>registro</w:t>
            </w:r>
            <w:r>
              <w:rPr>
                <w:spacing w:val="-2"/>
                <w:sz w:val="18"/>
              </w:rPr>
              <w:t> </w:t>
            </w:r>
            <w:r>
              <w:rPr>
                <w:sz w:val="18"/>
              </w:rPr>
              <w:t>por</w:t>
            </w:r>
            <w:r>
              <w:rPr>
                <w:spacing w:val="-3"/>
                <w:sz w:val="18"/>
              </w:rPr>
              <w:t> </w:t>
            </w:r>
            <w:r>
              <w:rPr>
                <w:sz w:val="18"/>
              </w:rPr>
              <w:t>documento</w:t>
            </w:r>
            <w:r>
              <w:rPr>
                <w:spacing w:val="-2"/>
                <w:sz w:val="18"/>
              </w:rPr>
              <w:t> </w:t>
            </w:r>
            <w:r>
              <w:rPr>
                <w:sz w:val="18"/>
              </w:rPr>
              <w:t>fiscal</w:t>
            </w:r>
            <w:r>
              <w:rPr>
                <w:spacing w:val="-1"/>
                <w:sz w:val="18"/>
              </w:rPr>
              <w:t> </w:t>
            </w:r>
            <w:r>
              <w:rPr>
                <w:sz w:val="18"/>
              </w:rPr>
              <w:t>de</w:t>
            </w:r>
            <w:r>
              <w:rPr>
                <w:spacing w:val="-2"/>
                <w:sz w:val="18"/>
              </w:rPr>
              <w:t> </w:t>
            </w:r>
            <w:r>
              <w:rPr>
                <w:sz w:val="18"/>
              </w:rPr>
              <w:t>consumo comercial/industrial</w:t>
            </w:r>
            <w:r>
              <w:rPr>
                <w:spacing w:val="-3"/>
                <w:sz w:val="18"/>
              </w:rPr>
              <w:t> </w:t>
            </w:r>
            <w:r>
              <w:rPr>
                <w:sz w:val="18"/>
              </w:rPr>
              <w:t>acima</w:t>
            </w:r>
            <w:r>
              <w:rPr>
                <w:spacing w:val="-2"/>
                <w:sz w:val="18"/>
              </w:rPr>
              <w:t> </w:t>
            </w:r>
            <w:r>
              <w:rPr>
                <w:sz w:val="18"/>
              </w:rPr>
              <w:t>de</w:t>
            </w:r>
            <w:r>
              <w:rPr>
                <w:spacing w:val="-2"/>
                <w:sz w:val="18"/>
              </w:rPr>
              <w:t> </w:t>
            </w:r>
            <w:r>
              <w:rPr>
                <w:sz w:val="18"/>
              </w:rPr>
              <w:t>R$</w:t>
            </w:r>
            <w:r>
              <w:rPr>
                <w:spacing w:val="1"/>
                <w:sz w:val="18"/>
              </w:rPr>
              <w:t> </w:t>
            </w:r>
            <w:r>
              <w:rPr>
                <w:spacing w:val="-2"/>
                <w:sz w:val="18"/>
              </w:rPr>
              <w:t>1.000,01</w:t>
            </w:r>
          </w:p>
        </w:tc>
        <w:tc>
          <w:tcPr>
            <w:tcW w:w="350" w:type="dxa"/>
          </w:tcPr>
          <w:p>
            <w:pPr>
              <w:pStyle w:val="TableParagraph"/>
              <w:spacing w:before="45"/>
              <w:ind w:left="29"/>
              <w:jc w:val="left"/>
              <w:rPr>
                <w:sz w:val="18"/>
              </w:rPr>
            </w:pPr>
            <w:r>
              <w:rPr>
                <w:spacing w:val="-5"/>
                <w:sz w:val="18"/>
              </w:rPr>
              <w:t>21</w:t>
            </w:r>
          </w:p>
        </w:tc>
        <w:tc>
          <w:tcPr>
            <w:tcW w:w="564" w:type="dxa"/>
          </w:tcPr>
          <w:p>
            <w:pPr>
              <w:pStyle w:val="TableParagraph"/>
              <w:spacing w:before="45"/>
              <w:ind w:left="30"/>
              <w:jc w:val="left"/>
              <w:rPr>
                <w:sz w:val="18"/>
              </w:rPr>
            </w:pPr>
            <w:r>
              <w:rPr>
                <w:spacing w:val="-5"/>
                <w:sz w:val="18"/>
              </w:rPr>
              <w:t>22</w:t>
            </w:r>
          </w:p>
        </w:tc>
      </w:tr>
      <w:tr>
        <w:trPr>
          <w:trHeight w:val="309" w:hRule="atLeast"/>
        </w:trPr>
        <w:tc>
          <w:tcPr>
            <w:tcW w:w="662" w:type="dxa"/>
          </w:tcPr>
          <w:p>
            <w:pPr>
              <w:pStyle w:val="TableParagraph"/>
              <w:spacing w:before="45"/>
              <w:ind w:left="53" w:right="39"/>
              <w:rPr>
                <w:sz w:val="18"/>
              </w:rPr>
            </w:pPr>
            <w:r>
              <w:rPr>
                <w:spacing w:val="-5"/>
                <w:sz w:val="18"/>
              </w:rPr>
              <w:t>70</w:t>
            </w:r>
          </w:p>
        </w:tc>
        <w:tc>
          <w:tcPr>
            <w:tcW w:w="8334" w:type="dxa"/>
          </w:tcPr>
          <w:p>
            <w:pPr>
              <w:pStyle w:val="TableParagraph"/>
              <w:spacing w:before="45"/>
              <w:ind w:left="29"/>
              <w:jc w:val="left"/>
              <w:rPr>
                <w:sz w:val="18"/>
              </w:rPr>
            </w:pPr>
            <w:r>
              <w:rPr>
                <w:sz w:val="18"/>
              </w:rPr>
              <w:t>01</w:t>
            </w:r>
            <w:r>
              <w:rPr>
                <w:spacing w:val="-3"/>
                <w:sz w:val="18"/>
              </w:rPr>
              <w:t> </w:t>
            </w:r>
            <w:r>
              <w:rPr>
                <w:sz w:val="18"/>
              </w:rPr>
              <w:t>registro consolidando</w:t>
            </w:r>
            <w:r>
              <w:rPr>
                <w:spacing w:val="-2"/>
                <w:sz w:val="18"/>
              </w:rPr>
              <w:t> </w:t>
            </w:r>
            <w:r>
              <w:rPr>
                <w:sz w:val="18"/>
              </w:rPr>
              <w:t>os</w:t>
            </w:r>
            <w:r>
              <w:rPr>
                <w:spacing w:val="-4"/>
                <w:sz w:val="18"/>
              </w:rPr>
              <w:t> </w:t>
            </w:r>
            <w:r>
              <w:rPr>
                <w:sz w:val="18"/>
              </w:rPr>
              <w:t>documentos</w:t>
            </w:r>
            <w:r>
              <w:rPr>
                <w:spacing w:val="-1"/>
                <w:sz w:val="18"/>
              </w:rPr>
              <w:t> </w:t>
            </w:r>
            <w:r>
              <w:rPr>
                <w:sz w:val="18"/>
              </w:rPr>
              <w:t>de</w:t>
            </w:r>
            <w:r>
              <w:rPr>
                <w:spacing w:val="-3"/>
                <w:sz w:val="18"/>
              </w:rPr>
              <w:t> </w:t>
            </w:r>
            <w:r>
              <w:rPr>
                <w:sz w:val="18"/>
              </w:rPr>
              <w:t>consumo</w:t>
            </w:r>
            <w:r>
              <w:rPr>
                <w:spacing w:val="-2"/>
                <w:sz w:val="18"/>
              </w:rPr>
              <w:t> </w:t>
            </w:r>
            <w:r>
              <w:rPr>
                <w:sz w:val="18"/>
              </w:rPr>
              <w:t>do</w:t>
            </w:r>
            <w:r>
              <w:rPr>
                <w:spacing w:val="-2"/>
                <w:sz w:val="18"/>
              </w:rPr>
              <w:t> </w:t>
            </w:r>
            <w:r>
              <w:rPr>
                <w:sz w:val="18"/>
              </w:rPr>
              <w:t>poder</w:t>
            </w:r>
            <w:r>
              <w:rPr>
                <w:spacing w:val="-3"/>
                <w:sz w:val="18"/>
              </w:rPr>
              <w:t> </w:t>
            </w:r>
            <w:r>
              <w:rPr>
                <w:sz w:val="18"/>
              </w:rPr>
              <w:t>público até</w:t>
            </w:r>
            <w:r>
              <w:rPr>
                <w:spacing w:val="-1"/>
                <w:sz w:val="18"/>
              </w:rPr>
              <w:t> </w:t>
            </w:r>
            <w:r>
              <w:rPr>
                <w:sz w:val="18"/>
              </w:rPr>
              <w:t>R$</w:t>
            </w:r>
            <w:r>
              <w:rPr>
                <w:spacing w:val="-2"/>
                <w:sz w:val="18"/>
              </w:rPr>
              <w:t> 50,00</w:t>
            </w:r>
          </w:p>
        </w:tc>
        <w:tc>
          <w:tcPr>
            <w:tcW w:w="350" w:type="dxa"/>
          </w:tcPr>
          <w:p>
            <w:pPr>
              <w:pStyle w:val="TableParagraph"/>
              <w:spacing w:before="45"/>
              <w:ind w:left="29"/>
              <w:jc w:val="left"/>
              <w:rPr>
                <w:sz w:val="18"/>
              </w:rPr>
            </w:pPr>
            <w:r>
              <w:rPr>
                <w:sz w:val="18"/>
              </w:rPr>
              <w:t>-</w:t>
            </w:r>
          </w:p>
        </w:tc>
        <w:tc>
          <w:tcPr>
            <w:tcW w:w="564" w:type="dxa"/>
          </w:tcPr>
          <w:p>
            <w:pPr>
              <w:pStyle w:val="TableParagraph"/>
              <w:spacing w:before="45"/>
              <w:ind w:left="30"/>
              <w:jc w:val="left"/>
              <w:rPr>
                <w:sz w:val="18"/>
              </w:rPr>
            </w:pPr>
            <w:r>
              <w:rPr>
                <w:spacing w:val="-5"/>
                <w:sz w:val="18"/>
              </w:rPr>
              <w:t>22</w:t>
            </w:r>
          </w:p>
        </w:tc>
      </w:tr>
      <w:tr>
        <w:trPr>
          <w:trHeight w:val="306" w:hRule="atLeast"/>
        </w:trPr>
        <w:tc>
          <w:tcPr>
            <w:tcW w:w="662" w:type="dxa"/>
          </w:tcPr>
          <w:p>
            <w:pPr>
              <w:pStyle w:val="TableParagraph"/>
              <w:spacing w:before="45"/>
              <w:ind w:left="53" w:right="39"/>
              <w:rPr>
                <w:sz w:val="18"/>
              </w:rPr>
            </w:pPr>
            <w:r>
              <w:rPr>
                <w:spacing w:val="-5"/>
                <w:sz w:val="18"/>
              </w:rPr>
              <w:t>71</w:t>
            </w:r>
          </w:p>
        </w:tc>
        <w:tc>
          <w:tcPr>
            <w:tcW w:w="8334" w:type="dxa"/>
          </w:tcPr>
          <w:p>
            <w:pPr>
              <w:pStyle w:val="TableParagraph"/>
              <w:spacing w:before="45"/>
              <w:ind w:left="29"/>
              <w:jc w:val="left"/>
              <w:rPr>
                <w:sz w:val="18"/>
              </w:rPr>
            </w:pPr>
            <w:r>
              <w:rPr>
                <w:sz w:val="18"/>
              </w:rPr>
              <w:t>01</w:t>
            </w:r>
            <w:r>
              <w:rPr>
                <w:spacing w:val="-1"/>
                <w:sz w:val="18"/>
              </w:rPr>
              <w:t> </w:t>
            </w:r>
            <w:r>
              <w:rPr>
                <w:sz w:val="18"/>
              </w:rPr>
              <w:t>registro</w:t>
            </w:r>
            <w:r>
              <w:rPr>
                <w:spacing w:val="-1"/>
                <w:sz w:val="18"/>
              </w:rPr>
              <w:t> </w:t>
            </w:r>
            <w:r>
              <w:rPr>
                <w:sz w:val="18"/>
              </w:rPr>
              <w:t>consolidando</w:t>
            </w:r>
            <w:r>
              <w:rPr>
                <w:spacing w:val="-2"/>
                <w:sz w:val="18"/>
              </w:rPr>
              <w:t> </w:t>
            </w:r>
            <w:r>
              <w:rPr>
                <w:sz w:val="18"/>
              </w:rPr>
              <w:t>os</w:t>
            </w:r>
            <w:r>
              <w:rPr>
                <w:spacing w:val="-4"/>
                <w:sz w:val="18"/>
              </w:rPr>
              <w:t> </w:t>
            </w:r>
            <w:r>
              <w:rPr>
                <w:sz w:val="18"/>
              </w:rPr>
              <w:t>documentos</w:t>
            </w:r>
            <w:r>
              <w:rPr>
                <w:spacing w:val="-2"/>
                <w:sz w:val="18"/>
              </w:rPr>
              <w:t> </w:t>
            </w:r>
            <w:r>
              <w:rPr>
                <w:sz w:val="18"/>
              </w:rPr>
              <w:t>de</w:t>
            </w:r>
            <w:r>
              <w:rPr>
                <w:spacing w:val="-2"/>
                <w:sz w:val="18"/>
              </w:rPr>
              <w:t> </w:t>
            </w:r>
            <w:r>
              <w:rPr>
                <w:sz w:val="18"/>
              </w:rPr>
              <w:t>consumo</w:t>
            </w:r>
            <w:r>
              <w:rPr>
                <w:spacing w:val="-3"/>
                <w:sz w:val="18"/>
              </w:rPr>
              <w:t> </w:t>
            </w:r>
            <w:r>
              <w:rPr>
                <w:sz w:val="18"/>
              </w:rPr>
              <w:t>poder</w:t>
            </w:r>
            <w:r>
              <w:rPr>
                <w:spacing w:val="-1"/>
                <w:sz w:val="18"/>
              </w:rPr>
              <w:t> </w:t>
            </w:r>
            <w:r>
              <w:rPr>
                <w:sz w:val="18"/>
              </w:rPr>
              <w:t>público</w:t>
            </w:r>
            <w:r>
              <w:rPr>
                <w:spacing w:val="-1"/>
                <w:sz w:val="18"/>
              </w:rPr>
              <w:t> </w:t>
            </w:r>
            <w:r>
              <w:rPr>
                <w:sz w:val="18"/>
              </w:rPr>
              <w:t>de</w:t>
            </w:r>
            <w:r>
              <w:rPr>
                <w:spacing w:val="-2"/>
                <w:sz w:val="18"/>
              </w:rPr>
              <w:t> </w:t>
            </w:r>
            <w:r>
              <w:rPr>
                <w:sz w:val="18"/>
              </w:rPr>
              <w:t>R$</w:t>
            </w:r>
            <w:r>
              <w:rPr>
                <w:spacing w:val="-1"/>
                <w:sz w:val="18"/>
              </w:rPr>
              <w:t> </w:t>
            </w:r>
            <w:r>
              <w:rPr>
                <w:sz w:val="18"/>
              </w:rPr>
              <w:t>50,01</w:t>
            </w:r>
            <w:r>
              <w:rPr>
                <w:spacing w:val="-1"/>
                <w:sz w:val="18"/>
              </w:rPr>
              <w:t> </w:t>
            </w:r>
            <w:r>
              <w:rPr>
                <w:sz w:val="18"/>
              </w:rPr>
              <w:t>a</w:t>
            </w:r>
            <w:r>
              <w:rPr>
                <w:spacing w:val="-2"/>
                <w:sz w:val="18"/>
              </w:rPr>
              <w:t> </w:t>
            </w:r>
            <w:r>
              <w:rPr>
                <w:sz w:val="18"/>
              </w:rPr>
              <w:t>R$</w:t>
            </w:r>
            <w:r>
              <w:rPr>
                <w:spacing w:val="-2"/>
                <w:sz w:val="18"/>
              </w:rPr>
              <w:t> 100,00</w:t>
            </w:r>
          </w:p>
        </w:tc>
        <w:tc>
          <w:tcPr>
            <w:tcW w:w="350" w:type="dxa"/>
          </w:tcPr>
          <w:p>
            <w:pPr>
              <w:pStyle w:val="TableParagraph"/>
              <w:spacing w:before="45"/>
              <w:ind w:left="29"/>
              <w:jc w:val="left"/>
              <w:rPr>
                <w:sz w:val="18"/>
              </w:rPr>
            </w:pPr>
            <w:r>
              <w:rPr>
                <w:sz w:val="18"/>
              </w:rPr>
              <w:t>-</w:t>
            </w:r>
          </w:p>
        </w:tc>
        <w:tc>
          <w:tcPr>
            <w:tcW w:w="564" w:type="dxa"/>
          </w:tcPr>
          <w:p>
            <w:pPr>
              <w:pStyle w:val="TableParagraph"/>
              <w:spacing w:before="45"/>
              <w:ind w:left="30"/>
              <w:jc w:val="left"/>
              <w:rPr>
                <w:sz w:val="18"/>
              </w:rPr>
            </w:pPr>
            <w:r>
              <w:rPr>
                <w:spacing w:val="-5"/>
                <w:sz w:val="18"/>
              </w:rPr>
              <w:t>22</w:t>
            </w:r>
          </w:p>
        </w:tc>
      </w:tr>
      <w:tr>
        <w:trPr>
          <w:trHeight w:val="311" w:hRule="atLeast"/>
        </w:trPr>
        <w:tc>
          <w:tcPr>
            <w:tcW w:w="662" w:type="dxa"/>
          </w:tcPr>
          <w:p>
            <w:pPr>
              <w:pStyle w:val="TableParagraph"/>
              <w:ind w:left="53" w:right="39"/>
              <w:rPr>
                <w:sz w:val="18"/>
              </w:rPr>
            </w:pPr>
            <w:r>
              <w:rPr>
                <w:spacing w:val="-5"/>
                <w:sz w:val="18"/>
              </w:rPr>
              <w:t>72</w:t>
            </w:r>
          </w:p>
        </w:tc>
        <w:tc>
          <w:tcPr>
            <w:tcW w:w="8334" w:type="dxa"/>
          </w:tcPr>
          <w:p>
            <w:pPr>
              <w:pStyle w:val="TableParagraph"/>
              <w:ind w:left="29"/>
              <w:jc w:val="left"/>
              <w:rPr>
                <w:sz w:val="18"/>
              </w:rPr>
            </w:pPr>
            <w:r>
              <w:rPr>
                <w:sz w:val="18"/>
              </w:rPr>
              <w:t>01</w:t>
            </w:r>
            <w:r>
              <w:rPr>
                <w:spacing w:val="-3"/>
                <w:sz w:val="18"/>
              </w:rPr>
              <w:t> </w:t>
            </w:r>
            <w:r>
              <w:rPr>
                <w:sz w:val="18"/>
              </w:rPr>
              <w:t>registro</w:t>
            </w:r>
            <w:r>
              <w:rPr>
                <w:spacing w:val="-1"/>
                <w:sz w:val="18"/>
              </w:rPr>
              <w:t> </w:t>
            </w:r>
            <w:r>
              <w:rPr>
                <w:sz w:val="18"/>
              </w:rPr>
              <w:t>consolidando</w:t>
            </w:r>
            <w:r>
              <w:rPr>
                <w:spacing w:val="-2"/>
                <w:sz w:val="18"/>
              </w:rPr>
              <w:t> </w:t>
            </w:r>
            <w:r>
              <w:rPr>
                <w:sz w:val="18"/>
              </w:rPr>
              <w:t>os</w:t>
            </w:r>
            <w:r>
              <w:rPr>
                <w:spacing w:val="-4"/>
                <w:sz w:val="18"/>
              </w:rPr>
              <w:t> </w:t>
            </w:r>
            <w:r>
              <w:rPr>
                <w:sz w:val="18"/>
              </w:rPr>
              <w:t>documentos</w:t>
            </w:r>
            <w:r>
              <w:rPr>
                <w:spacing w:val="-2"/>
                <w:sz w:val="18"/>
              </w:rPr>
              <w:t> </w:t>
            </w:r>
            <w:r>
              <w:rPr>
                <w:sz w:val="18"/>
              </w:rPr>
              <w:t>de</w:t>
            </w:r>
            <w:r>
              <w:rPr>
                <w:spacing w:val="-2"/>
                <w:sz w:val="18"/>
              </w:rPr>
              <w:t> </w:t>
            </w:r>
            <w:r>
              <w:rPr>
                <w:sz w:val="18"/>
              </w:rPr>
              <w:t>consumo</w:t>
            </w:r>
            <w:r>
              <w:rPr>
                <w:spacing w:val="-3"/>
                <w:sz w:val="18"/>
              </w:rPr>
              <w:t> </w:t>
            </w:r>
            <w:r>
              <w:rPr>
                <w:sz w:val="18"/>
              </w:rPr>
              <w:t>poder</w:t>
            </w:r>
            <w:r>
              <w:rPr>
                <w:spacing w:val="-1"/>
                <w:sz w:val="18"/>
              </w:rPr>
              <w:t> </w:t>
            </w:r>
            <w:r>
              <w:rPr>
                <w:sz w:val="18"/>
              </w:rPr>
              <w:t>público</w:t>
            </w:r>
            <w:r>
              <w:rPr>
                <w:spacing w:val="-1"/>
                <w:sz w:val="18"/>
              </w:rPr>
              <w:t> </w:t>
            </w:r>
            <w:r>
              <w:rPr>
                <w:sz w:val="18"/>
              </w:rPr>
              <w:t>de</w:t>
            </w:r>
            <w:r>
              <w:rPr>
                <w:spacing w:val="-2"/>
                <w:sz w:val="18"/>
              </w:rPr>
              <w:t> </w:t>
            </w:r>
            <w:r>
              <w:rPr>
                <w:sz w:val="18"/>
              </w:rPr>
              <w:t>R$</w:t>
            </w:r>
            <w:r>
              <w:rPr>
                <w:spacing w:val="-1"/>
                <w:sz w:val="18"/>
              </w:rPr>
              <w:t> </w:t>
            </w:r>
            <w:r>
              <w:rPr>
                <w:sz w:val="18"/>
              </w:rPr>
              <w:t>100,01</w:t>
            </w:r>
            <w:r>
              <w:rPr>
                <w:spacing w:val="-1"/>
                <w:sz w:val="18"/>
              </w:rPr>
              <w:t> </w:t>
            </w:r>
            <w:r>
              <w:rPr>
                <w:sz w:val="18"/>
              </w:rPr>
              <w:t>a</w:t>
            </w:r>
            <w:r>
              <w:rPr>
                <w:spacing w:val="-2"/>
                <w:sz w:val="18"/>
              </w:rPr>
              <w:t> </w:t>
            </w:r>
            <w:r>
              <w:rPr>
                <w:sz w:val="18"/>
              </w:rPr>
              <w:t>R$</w:t>
            </w:r>
            <w:r>
              <w:rPr>
                <w:spacing w:val="-2"/>
                <w:sz w:val="18"/>
              </w:rPr>
              <w:t> 200,00</w:t>
            </w:r>
          </w:p>
        </w:tc>
        <w:tc>
          <w:tcPr>
            <w:tcW w:w="350" w:type="dxa"/>
          </w:tcPr>
          <w:p>
            <w:pPr>
              <w:pStyle w:val="TableParagraph"/>
              <w:ind w:left="29"/>
              <w:jc w:val="left"/>
              <w:rPr>
                <w:sz w:val="18"/>
              </w:rPr>
            </w:pPr>
            <w:r>
              <w:rPr>
                <w:sz w:val="18"/>
              </w:rPr>
              <w:t>-</w:t>
            </w:r>
          </w:p>
        </w:tc>
        <w:tc>
          <w:tcPr>
            <w:tcW w:w="564" w:type="dxa"/>
          </w:tcPr>
          <w:p>
            <w:pPr>
              <w:pStyle w:val="TableParagraph"/>
              <w:ind w:left="30"/>
              <w:jc w:val="left"/>
              <w:rPr>
                <w:sz w:val="18"/>
              </w:rPr>
            </w:pPr>
            <w:r>
              <w:rPr>
                <w:spacing w:val="-5"/>
                <w:sz w:val="18"/>
              </w:rPr>
              <w:t>22</w:t>
            </w:r>
          </w:p>
        </w:tc>
      </w:tr>
    </w:tbl>
    <w:p>
      <w:pPr>
        <w:spacing w:after="0"/>
        <w:jc w:val="left"/>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2"/>
        <w:gridCol w:w="8334"/>
        <w:gridCol w:w="350"/>
        <w:gridCol w:w="564"/>
      </w:tblGrid>
      <w:tr>
        <w:trPr>
          <w:trHeight w:val="319" w:hRule="atLeast"/>
        </w:trPr>
        <w:tc>
          <w:tcPr>
            <w:tcW w:w="662" w:type="dxa"/>
            <w:tcBorders>
              <w:top w:val="nil"/>
            </w:tcBorders>
          </w:tcPr>
          <w:p>
            <w:pPr>
              <w:pStyle w:val="TableParagraph"/>
              <w:spacing w:before="58"/>
              <w:ind w:left="53" w:right="39"/>
              <w:rPr>
                <w:sz w:val="18"/>
              </w:rPr>
            </w:pPr>
            <w:r>
              <w:rPr>
                <w:spacing w:val="-5"/>
                <w:sz w:val="18"/>
              </w:rPr>
              <w:t>73</w:t>
            </w:r>
          </w:p>
        </w:tc>
        <w:tc>
          <w:tcPr>
            <w:tcW w:w="8334" w:type="dxa"/>
            <w:tcBorders>
              <w:top w:val="nil"/>
            </w:tcBorders>
          </w:tcPr>
          <w:p>
            <w:pPr>
              <w:pStyle w:val="TableParagraph"/>
              <w:spacing w:before="58"/>
              <w:ind w:left="29"/>
              <w:jc w:val="left"/>
              <w:rPr>
                <w:sz w:val="18"/>
              </w:rPr>
            </w:pPr>
            <w:r>
              <w:rPr>
                <w:sz w:val="18"/>
              </w:rPr>
              <w:t>01</w:t>
            </w:r>
            <w:r>
              <w:rPr>
                <w:spacing w:val="-3"/>
                <w:sz w:val="18"/>
              </w:rPr>
              <w:t> </w:t>
            </w:r>
            <w:r>
              <w:rPr>
                <w:sz w:val="18"/>
              </w:rPr>
              <w:t>registro</w:t>
            </w:r>
            <w:r>
              <w:rPr>
                <w:spacing w:val="-1"/>
                <w:sz w:val="18"/>
              </w:rPr>
              <w:t> </w:t>
            </w:r>
            <w:r>
              <w:rPr>
                <w:sz w:val="18"/>
              </w:rPr>
              <w:t>consolidando</w:t>
            </w:r>
            <w:r>
              <w:rPr>
                <w:spacing w:val="-2"/>
                <w:sz w:val="18"/>
              </w:rPr>
              <w:t> </w:t>
            </w:r>
            <w:r>
              <w:rPr>
                <w:sz w:val="18"/>
              </w:rPr>
              <w:t>os</w:t>
            </w:r>
            <w:r>
              <w:rPr>
                <w:spacing w:val="-4"/>
                <w:sz w:val="18"/>
              </w:rPr>
              <w:t> </w:t>
            </w:r>
            <w:r>
              <w:rPr>
                <w:sz w:val="18"/>
              </w:rPr>
              <w:t>documentos</w:t>
            </w:r>
            <w:r>
              <w:rPr>
                <w:spacing w:val="-2"/>
                <w:sz w:val="18"/>
              </w:rPr>
              <w:t> </w:t>
            </w:r>
            <w:r>
              <w:rPr>
                <w:sz w:val="18"/>
              </w:rPr>
              <w:t>de</w:t>
            </w:r>
            <w:r>
              <w:rPr>
                <w:spacing w:val="-2"/>
                <w:sz w:val="18"/>
              </w:rPr>
              <w:t> </w:t>
            </w:r>
            <w:r>
              <w:rPr>
                <w:sz w:val="18"/>
              </w:rPr>
              <w:t>consumo</w:t>
            </w:r>
            <w:r>
              <w:rPr>
                <w:spacing w:val="-3"/>
                <w:sz w:val="18"/>
              </w:rPr>
              <w:t> </w:t>
            </w:r>
            <w:r>
              <w:rPr>
                <w:sz w:val="18"/>
              </w:rPr>
              <w:t>poder</w:t>
            </w:r>
            <w:r>
              <w:rPr>
                <w:spacing w:val="-1"/>
                <w:sz w:val="18"/>
              </w:rPr>
              <w:t> </w:t>
            </w:r>
            <w:r>
              <w:rPr>
                <w:sz w:val="18"/>
              </w:rPr>
              <w:t>público</w:t>
            </w:r>
            <w:r>
              <w:rPr>
                <w:spacing w:val="-1"/>
                <w:sz w:val="18"/>
              </w:rPr>
              <w:t> </w:t>
            </w:r>
            <w:r>
              <w:rPr>
                <w:sz w:val="18"/>
              </w:rPr>
              <w:t>de</w:t>
            </w:r>
            <w:r>
              <w:rPr>
                <w:spacing w:val="-2"/>
                <w:sz w:val="18"/>
              </w:rPr>
              <w:t> </w:t>
            </w:r>
            <w:r>
              <w:rPr>
                <w:sz w:val="18"/>
              </w:rPr>
              <w:t>R$</w:t>
            </w:r>
            <w:r>
              <w:rPr>
                <w:spacing w:val="-1"/>
                <w:sz w:val="18"/>
              </w:rPr>
              <w:t> </w:t>
            </w:r>
            <w:r>
              <w:rPr>
                <w:sz w:val="18"/>
              </w:rPr>
              <w:t>200,01</w:t>
            </w:r>
            <w:r>
              <w:rPr>
                <w:spacing w:val="-1"/>
                <w:sz w:val="18"/>
              </w:rPr>
              <w:t> </w:t>
            </w:r>
            <w:r>
              <w:rPr>
                <w:sz w:val="18"/>
              </w:rPr>
              <w:t>a</w:t>
            </w:r>
            <w:r>
              <w:rPr>
                <w:spacing w:val="-2"/>
                <w:sz w:val="18"/>
              </w:rPr>
              <w:t> </w:t>
            </w:r>
            <w:r>
              <w:rPr>
                <w:sz w:val="18"/>
              </w:rPr>
              <w:t>R$</w:t>
            </w:r>
            <w:r>
              <w:rPr>
                <w:spacing w:val="-2"/>
                <w:sz w:val="18"/>
              </w:rPr>
              <w:t> 300,00</w:t>
            </w:r>
          </w:p>
        </w:tc>
        <w:tc>
          <w:tcPr>
            <w:tcW w:w="350" w:type="dxa"/>
            <w:tcBorders>
              <w:top w:val="nil"/>
            </w:tcBorders>
          </w:tcPr>
          <w:p>
            <w:pPr>
              <w:pStyle w:val="TableParagraph"/>
              <w:spacing w:before="58"/>
              <w:ind w:left="29"/>
              <w:jc w:val="left"/>
              <w:rPr>
                <w:sz w:val="18"/>
              </w:rPr>
            </w:pPr>
            <w:r>
              <w:rPr>
                <w:sz w:val="18"/>
              </w:rPr>
              <w:t>-</w:t>
            </w:r>
          </w:p>
        </w:tc>
        <w:tc>
          <w:tcPr>
            <w:tcW w:w="564" w:type="dxa"/>
            <w:tcBorders>
              <w:top w:val="nil"/>
            </w:tcBorders>
          </w:tcPr>
          <w:p>
            <w:pPr>
              <w:pStyle w:val="TableParagraph"/>
              <w:spacing w:before="58"/>
              <w:ind w:left="30"/>
              <w:jc w:val="left"/>
              <w:rPr>
                <w:sz w:val="18"/>
              </w:rPr>
            </w:pPr>
            <w:r>
              <w:rPr>
                <w:spacing w:val="-5"/>
                <w:sz w:val="18"/>
              </w:rPr>
              <w:t>22</w:t>
            </w:r>
          </w:p>
        </w:tc>
      </w:tr>
      <w:tr>
        <w:trPr>
          <w:trHeight w:val="309" w:hRule="atLeast"/>
        </w:trPr>
        <w:tc>
          <w:tcPr>
            <w:tcW w:w="662" w:type="dxa"/>
          </w:tcPr>
          <w:p>
            <w:pPr>
              <w:pStyle w:val="TableParagraph"/>
              <w:ind w:left="53" w:right="39"/>
              <w:rPr>
                <w:sz w:val="18"/>
              </w:rPr>
            </w:pPr>
            <w:r>
              <w:rPr>
                <w:spacing w:val="-5"/>
                <w:sz w:val="18"/>
              </w:rPr>
              <w:t>74</w:t>
            </w:r>
          </w:p>
        </w:tc>
        <w:tc>
          <w:tcPr>
            <w:tcW w:w="8334" w:type="dxa"/>
          </w:tcPr>
          <w:p>
            <w:pPr>
              <w:pStyle w:val="TableParagraph"/>
              <w:ind w:left="29"/>
              <w:jc w:val="left"/>
              <w:rPr>
                <w:sz w:val="18"/>
              </w:rPr>
            </w:pPr>
            <w:r>
              <w:rPr>
                <w:sz w:val="18"/>
              </w:rPr>
              <w:t>01</w:t>
            </w:r>
            <w:r>
              <w:rPr>
                <w:spacing w:val="-3"/>
                <w:sz w:val="18"/>
              </w:rPr>
              <w:t> </w:t>
            </w:r>
            <w:r>
              <w:rPr>
                <w:sz w:val="18"/>
              </w:rPr>
              <w:t>registro</w:t>
            </w:r>
            <w:r>
              <w:rPr>
                <w:spacing w:val="-1"/>
                <w:sz w:val="18"/>
              </w:rPr>
              <w:t> </w:t>
            </w:r>
            <w:r>
              <w:rPr>
                <w:sz w:val="18"/>
              </w:rPr>
              <w:t>consolidando</w:t>
            </w:r>
            <w:r>
              <w:rPr>
                <w:spacing w:val="-2"/>
                <w:sz w:val="18"/>
              </w:rPr>
              <w:t> </w:t>
            </w:r>
            <w:r>
              <w:rPr>
                <w:sz w:val="18"/>
              </w:rPr>
              <w:t>os</w:t>
            </w:r>
            <w:r>
              <w:rPr>
                <w:spacing w:val="-4"/>
                <w:sz w:val="18"/>
              </w:rPr>
              <w:t> </w:t>
            </w:r>
            <w:r>
              <w:rPr>
                <w:sz w:val="18"/>
              </w:rPr>
              <w:t>documentos</w:t>
            </w:r>
            <w:r>
              <w:rPr>
                <w:spacing w:val="-2"/>
                <w:sz w:val="18"/>
              </w:rPr>
              <w:t> </w:t>
            </w:r>
            <w:r>
              <w:rPr>
                <w:sz w:val="18"/>
              </w:rPr>
              <w:t>de</w:t>
            </w:r>
            <w:r>
              <w:rPr>
                <w:spacing w:val="-2"/>
                <w:sz w:val="18"/>
              </w:rPr>
              <w:t> </w:t>
            </w:r>
            <w:r>
              <w:rPr>
                <w:sz w:val="18"/>
              </w:rPr>
              <w:t>consumo</w:t>
            </w:r>
            <w:r>
              <w:rPr>
                <w:spacing w:val="-3"/>
                <w:sz w:val="18"/>
              </w:rPr>
              <w:t> </w:t>
            </w:r>
            <w:r>
              <w:rPr>
                <w:sz w:val="18"/>
              </w:rPr>
              <w:t>poder</w:t>
            </w:r>
            <w:r>
              <w:rPr>
                <w:spacing w:val="-1"/>
                <w:sz w:val="18"/>
              </w:rPr>
              <w:t> </w:t>
            </w:r>
            <w:r>
              <w:rPr>
                <w:sz w:val="18"/>
              </w:rPr>
              <w:t>público</w:t>
            </w:r>
            <w:r>
              <w:rPr>
                <w:spacing w:val="-1"/>
                <w:sz w:val="18"/>
              </w:rPr>
              <w:t> </w:t>
            </w:r>
            <w:r>
              <w:rPr>
                <w:sz w:val="18"/>
              </w:rPr>
              <w:t>de</w:t>
            </w:r>
            <w:r>
              <w:rPr>
                <w:spacing w:val="-2"/>
                <w:sz w:val="18"/>
              </w:rPr>
              <w:t> </w:t>
            </w:r>
            <w:r>
              <w:rPr>
                <w:sz w:val="18"/>
              </w:rPr>
              <w:t>R$</w:t>
            </w:r>
            <w:r>
              <w:rPr>
                <w:spacing w:val="-1"/>
                <w:sz w:val="18"/>
              </w:rPr>
              <w:t> </w:t>
            </w:r>
            <w:r>
              <w:rPr>
                <w:sz w:val="18"/>
              </w:rPr>
              <w:t>300,01</w:t>
            </w:r>
            <w:r>
              <w:rPr>
                <w:spacing w:val="-1"/>
                <w:sz w:val="18"/>
              </w:rPr>
              <w:t> </w:t>
            </w:r>
            <w:r>
              <w:rPr>
                <w:sz w:val="18"/>
              </w:rPr>
              <w:t>a</w:t>
            </w:r>
            <w:r>
              <w:rPr>
                <w:spacing w:val="-2"/>
                <w:sz w:val="18"/>
              </w:rPr>
              <w:t> </w:t>
            </w:r>
            <w:r>
              <w:rPr>
                <w:sz w:val="18"/>
              </w:rPr>
              <w:t>R$</w:t>
            </w:r>
            <w:r>
              <w:rPr>
                <w:spacing w:val="-2"/>
                <w:sz w:val="18"/>
              </w:rPr>
              <w:t> 400,00</w:t>
            </w:r>
          </w:p>
        </w:tc>
        <w:tc>
          <w:tcPr>
            <w:tcW w:w="350" w:type="dxa"/>
          </w:tcPr>
          <w:p>
            <w:pPr>
              <w:pStyle w:val="TableParagraph"/>
              <w:ind w:left="29"/>
              <w:jc w:val="left"/>
              <w:rPr>
                <w:sz w:val="18"/>
              </w:rPr>
            </w:pPr>
            <w:r>
              <w:rPr>
                <w:sz w:val="18"/>
              </w:rPr>
              <w:t>-</w:t>
            </w:r>
          </w:p>
        </w:tc>
        <w:tc>
          <w:tcPr>
            <w:tcW w:w="564" w:type="dxa"/>
          </w:tcPr>
          <w:p>
            <w:pPr>
              <w:pStyle w:val="TableParagraph"/>
              <w:ind w:left="30"/>
              <w:jc w:val="left"/>
              <w:rPr>
                <w:sz w:val="18"/>
              </w:rPr>
            </w:pPr>
            <w:r>
              <w:rPr>
                <w:spacing w:val="-5"/>
                <w:sz w:val="18"/>
              </w:rPr>
              <w:t>22</w:t>
            </w:r>
          </w:p>
        </w:tc>
      </w:tr>
      <w:tr>
        <w:trPr>
          <w:trHeight w:val="309" w:hRule="atLeast"/>
        </w:trPr>
        <w:tc>
          <w:tcPr>
            <w:tcW w:w="662" w:type="dxa"/>
          </w:tcPr>
          <w:p>
            <w:pPr>
              <w:pStyle w:val="TableParagraph"/>
              <w:ind w:left="53" w:right="39"/>
              <w:rPr>
                <w:sz w:val="18"/>
              </w:rPr>
            </w:pPr>
            <w:r>
              <w:rPr>
                <w:spacing w:val="-5"/>
                <w:sz w:val="18"/>
              </w:rPr>
              <w:t>75</w:t>
            </w:r>
          </w:p>
        </w:tc>
        <w:tc>
          <w:tcPr>
            <w:tcW w:w="8334" w:type="dxa"/>
          </w:tcPr>
          <w:p>
            <w:pPr>
              <w:pStyle w:val="TableParagraph"/>
              <w:ind w:left="29"/>
              <w:jc w:val="left"/>
              <w:rPr>
                <w:sz w:val="18"/>
              </w:rPr>
            </w:pPr>
            <w:r>
              <w:rPr>
                <w:sz w:val="18"/>
              </w:rPr>
              <w:t>01</w:t>
            </w:r>
            <w:r>
              <w:rPr>
                <w:spacing w:val="-3"/>
                <w:sz w:val="18"/>
              </w:rPr>
              <w:t> </w:t>
            </w:r>
            <w:r>
              <w:rPr>
                <w:sz w:val="18"/>
              </w:rPr>
              <w:t>registro</w:t>
            </w:r>
            <w:r>
              <w:rPr>
                <w:spacing w:val="-1"/>
                <w:sz w:val="18"/>
              </w:rPr>
              <w:t> </w:t>
            </w:r>
            <w:r>
              <w:rPr>
                <w:sz w:val="18"/>
              </w:rPr>
              <w:t>consolidando</w:t>
            </w:r>
            <w:r>
              <w:rPr>
                <w:spacing w:val="-2"/>
                <w:sz w:val="18"/>
              </w:rPr>
              <w:t> </w:t>
            </w:r>
            <w:r>
              <w:rPr>
                <w:sz w:val="18"/>
              </w:rPr>
              <w:t>os</w:t>
            </w:r>
            <w:r>
              <w:rPr>
                <w:spacing w:val="-4"/>
                <w:sz w:val="18"/>
              </w:rPr>
              <w:t> </w:t>
            </w:r>
            <w:r>
              <w:rPr>
                <w:sz w:val="18"/>
              </w:rPr>
              <w:t>documentos</w:t>
            </w:r>
            <w:r>
              <w:rPr>
                <w:spacing w:val="-2"/>
                <w:sz w:val="18"/>
              </w:rPr>
              <w:t> </w:t>
            </w:r>
            <w:r>
              <w:rPr>
                <w:sz w:val="18"/>
              </w:rPr>
              <w:t>de</w:t>
            </w:r>
            <w:r>
              <w:rPr>
                <w:spacing w:val="-2"/>
                <w:sz w:val="18"/>
              </w:rPr>
              <w:t> </w:t>
            </w:r>
            <w:r>
              <w:rPr>
                <w:sz w:val="18"/>
              </w:rPr>
              <w:t>consumo</w:t>
            </w:r>
            <w:r>
              <w:rPr>
                <w:spacing w:val="-3"/>
                <w:sz w:val="18"/>
              </w:rPr>
              <w:t> </w:t>
            </w:r>
            <w:r>
              <w:rPr>
                <w:sz w:val="18"/>
              </w:rPr>
              <w:t>poder</w:t>
            </w:r>
            <w:r>
              <w:rPr>
                <w:spacing w:val="-1"/>
                <w:sz w:val="18"/>
              </w:rPr>
              <w:t> </w:t>
            </w:r>
            <w:r>
              <w:rPr>
                <w:sz w:val="18"/>
              </w:rPr>
              <w:t>público</w:t>
            </w:r>
            <w:r>
              <w:rPr>
                <w:spacing w:val="-1"/>
                <w:sz w:val="18"/>
              </w:rPr>
              <w:t> </w:t>
            </w:r>
            <w:r>
              <w:rPr>
                <w:sz w:val="18"/>
              </w:rPr>
              <w:t>de</w:t>
            </w:r>
            <w:r>
              <w:rPr>
                <w:spacing w:val="-2"/>
                <w:sz w:val="18"/>
              </w:rPr>
              <w:t> </w:t>
            </w:r>
            <w:r>
              <w:rPr>
                <w:sz w:val="18"/>
              </w:rPr>
              <w:t>R$</w:t>
            </w:r>
            <w:r>
              <w:rPr>
                <w:spacing w:val="-1"/>
                <w:sz w:val="18"/>
              </w:rPr>
              <w:t> </w:t>
            </w:r>
            <w:r>
              <w:rPr>
                <w:sz w:val="18"/>
              </w:rPr>
              <w:t>400,01</w:t>
            </w:r>
            <w:r>
              <w:rPr>
                <w:spacing w:val="-1"/>
                <w:sz w:val="18"/>
              </w:rPr>
              <w:t> </w:t>
            </w:r>
            <w:r>
              <w:rPr>
                <w:sz w:val="18"/>
              </w:rPr>
              <w:t>a</w:t>
            </w:r>
            <w:r>
              <w:rPr>
                <w:spacing w:val="-2"/>
                <w:sz w:val="18"/>
              </w:rPr>
              <w:t> </w:t>
            </w:r>
            <w:r>
              <w:rPr>
                <w:sz w:val="18"/>
              </w:rPr>
              <w:t>R$</w:t>
            </w:r>
            <w:r>
              <w:rPr>
                <w:spacing w:val="-2"/>
                <w:sz w:val="18"/>
              </w:rPr>
              <w:t> 500,00</w:t>
            </w:r>
          </w:p>
        </w:tc>
        <w:tc>
          <w:tcPr>
            <w:tcW w:w="350" w:type="dxa"/>
          </w:tcPr>
          <w:p>
            <w:pPr>
              <w:pStyle w:val="TableParagraph"/>
              <w:ind w:left="29"/>
              <w:jc w:val="left"/>
              <w:rPr>
                <w:sz w:val="18"/>
              </w:rPr>
            </w:pPr>
            <w:r>
              <w:rPr>
                <w:sz w:val="18"/>
              </w:rPr>
              <w:t>-</w:t>
            </w:r>
          </w:p>
        </w:tc>
        <w:tc>
          <w:tcPr>
            <w:tcW w:w="564" w:type="dxa"/>
          </w:tcPr>
          <w:p>
            <w:pPr>
              <w:pStyle w:val="TableParagraph"/>
              <w:ind w:left="30"/>
              <w:jc w:val="left"/>
              <w:rPr>
                <w:sz w:val="18"/>
              </w:rPr>
            </w:pPr>
            <w:r>
              <w:rPr>
                <w:spacing w:val="-5"/>
                <w:sz w:val="18"/>
              </w:rPr>
              <w:t>22</w:t>
            </w:r>
          </w:p>
        </w:tc>
      </w:tr>
      <w:tr>
        <w:trPr>
          <w:trHeight w:val="309" w:hRule="atLeast"/>
        </w:trPr>
        <w:tc>
          <w:tcPr>
            <w:tcW w:w="662" w:type="dxa"/>
          </w:tcPr>
          <w:p>
            <w:pPr>
              <w:pStyle w:val="TableParagraph"/>
              <w:ind w:left="53" w:right="39"/>
              <w:rPr>
                <w:sz w:val="18"/>
              </w:rPr>
            </w:pPr>
            <w:r>
              <w:rPr>
                <w:spacing w:val="-5"/>
                <w:sz w:val="18"/>
              </w:rPr>
              <w:t>76</w:t>
            </w:r>
          </w:p>
        </w:tc>
        <w:tc>
          <w:tcPr>
            <w:tcW w:w="8334" w:type="dxa"/>
          </w:tcPr>
          <w:p>
            <w:pPr>
              <w:pStyle w:val="TableParagraph"/>
              <w:ind w:left="29"/>
              <w:jc w:val="left"/>
              <w:rPr>
                <w:sz w:val="18"/>
              </w:rPr>
            </w:pPr>
            <w:r>
              <w:rPr>
                <w:sz w:val="18"/>
              </w:rPr>
              <w:t>01</w:t>
            </w:r>
            <w:r>
              <w:rPr>
                <w:spacing w:val="-3"/>
                <w:sz w:val="18"/>
              </w:rPr>
              <w:t> </w:t>
            </w:r>
            <w:r>
              <w:rPr>
                <w:sz w:val="18"/>
              </w:rPr>
              <w:t>registro</w:t>
            </w:r>
            <w:r>
              <w:rPr>
                <w:spacing w:val="-1"/>
                <w:sz w:val="18"/>
              </w:rPr>
              <w:t> </w:t>
            </w:r>
            <w:r>
              <w:rPr>
                <w:sz w:val="18"/>
              </w:rPr>
              <w:t>consolidando</w:t>
            </w:r>
            <w:r>
              <w:rPr>
                <w:spacing w:val="-2"/>
                <w:sz w:val="18"/>
              </w:rPr>
              <w:t> </w:t>
            </w:r>
            <w:r>
              <w:rPr>
                <w:sz w:val="18"/>
              </w:rPr>
              <w:t>os</w:t>
            </w:r>
            <w:r>
              <w:rPr>
                <w:spacing w:val="-4"/>
                <w:sz w:val="18"/>
              </w:rPr>
              <w:t> </w:t>
            </w:r>
            <w:r>
              <w:rPr>
                <w:sz w:val="18"/>
              </w:rPr>
              <w:t>documentos</w:t>
            </w:r>
            <w:r>
              <w:rPr>
                <w:spacing w:val="-2"/>
                <w:sz w:val="18"/>
              </w:rPr>
              <w:t> </w:t>
            </w:r>
            <w:r>
              <w:rPr>
                <w:sz w:val="18"/>
              </w:rPr>
              <w:t>de</w:t>
            </w:r>
            <w:r>
              <w:rPr>
                <w:spacing w:val="-2"/>
                <w:sz w:val="18"/>
              </w:rPr>
              <w:t> </w:t>
            </w:r>
            <w:r>
              <w:rPr>
                <w:sz w:val="18"/>
              </w:rPr>
              <w:t>consumo</w:t>
            </w:r>
            <w:r>
              <w:rPr>
                <w:spacing w:val="-3"/>
                <w:sz w:val="18"/>
              </w:rPr>
              <w:t> </w:t>
            </w:r>
            <w:r>
              <w:rPr>
                <w:sz w:val="18"/>
              </w:rPr>
              <w:t>poder</w:t>
            </w:r>
            <w:r>
              <w:rPr>
                <w:spacing w:val="-1"/>
                <w:sz w:val="18"/>
              </w:rPr>
              <w:t> </w:t>
            </w:r>
            <w:r>
              <w:rPr>
                <w:sz w:val="18"/>
              </w:rPr>
              <w:t>público</w:t>
            </w:r>
            <w:r>
              <w:rPr>
                <w:spacing w:val="-1"/>
                <w:sz w:val="18"/>
              </w:rPr>
              <w:t> </w:t>
            </w:r>
            <w:r>
              <w:rPr>
                <w:sz w:val="18"/>
              </w:rPr>
              <w:t>de</w:t>
            </w:r>
            <w:r>
              <w:rPr>
                <w:spacing w:val="-2"/>
                <w:sz w:val="18"/>
              </w:rPr>
              <w:t> </w:t>
            </w:r>
            <w:r>
              <w:rPr>
                <w:sz w:val="18"/>
              </w:rPr>
              <w:t>R$</w:t>
            </w:r>
            <w:r>
              <w:rPr>
                <w:spacing w:val="-1"/>
                <w:sz w:val="18"/>
              </w:rPr>
              <w:t> </w:t>
            </w:r>
            <w:r>
              <w:rPr>
                <w:sz w:val="18"/>
              </w:rPr>
              <w:t>500,01</w:t>
            </w:r>
            <w:r>
              <w:rPr>
                <w:spacing w:val="-1"/>
                <w:sz w:val="18"/>
              </w:rPr>
              <w:t> </w:t>
            </w:r>
            <w:r>
              <w:rPr>
                <w:sz w:val="18"/>
              </w:rPr>
              <w:t>a</w:t>
            </w:r>
            <w:r>
              <w:rPr>
                <w:spacing w:val="-2"/>
                <w:sz w:val="18"/>
              </w:rPr>
              <w:t> </w:t>
            </w:r>
            <w:r>
              <w:rPr>
                <w:sz w:val="18"/>
              </w:rPr>
              <w:t>R$</w:t>
            </w:r>
            <w:r>
              <w:rPr>
                <w:spacing w:val="-2"/>
                <w:sz w:val="18"/>
              </w:rPr>
              <w:t> 1.000,00</w:t>
            </w:r>
          </w:p>
        </w:tc>
        <w:tc>
          <w:tcPr>
            <w:tcW w:w="350" w:type="dxa"/>
          </w:tcPr>
          <w:p>
            <w:pPr>
              <w:pStyle w:val="TableParagraph"/>
              <w:ind w:left="29"/>
              <w:jc w:val="left"/>
              <w:rPr>
                <w:sz w:val="18"/>
              </w:rPr>
            </w:pPr>
            <w:r>
              <w:rPr>
                <w:sz w:val="18"/>
              </w:rPr>
              <w:t>-</w:t>
            </w:r>
          </w:p>
        </w:tc>
        <w:tc>
          <w:tcPr>
            <w:tcW w:w="564" w:type="dxa"/>
          </w:tcPr>
          <w:p>
            <w:pPr>
              <w:pStyle w:val="TableParagraph"/>
              <w:ind w:left="30"/>
              <w:jc w:val="left"/>
              <w:rPr>
                <w:sz w:val="18"/>
              </w:rPr>
            </w:pPr>
            <w:r>
              <w:rPr>
                <w:spacing w:val="-5"/>
                <w:sz w:val="18"/>
              </w:rPr>
              <w:t>22</w:t>
            </w:r>
          </w:p>
        </w:tc>
      </w:tr>
      <w:tr>
        <w:trPr>
          <w:trHeight w:val="309" w:hRule="atLeast"/>
        </w:trPr>
        <w:tc>
          <w:tcPr>
            <w:tcW w:w="662" w:type="dxa"/>
          </w:tcPr>
          <w:p>
            <w:pPr>
              <w:pStyle w:val="TableParagraph"/>
              <w:ind w:left="53" w:right="39"/>
              <w:rPr>
                <w:sz w:val="18"/>
              </w:rPr>
            </w:pPr>
            <w:r>
              <w:rPr>
                <w:spacing w:val="-5"/>
                <w:sz w:val="18"/>
              </w:rPr>
              <w:t>77</w:t>
            </w:r>
          </w:p>
        </w:tc>
        <w:tc>
          <w:tcPr>
            <w:tcW w:w="8334" w:type="dxa"/>
          </w:tcPr>
          <w:p>
            <w:pPr>
              <w:pStyle w:val="TableParagraph"/>
              <w:ind w:left="29"/>
              <w:jc w:val="left"/>
              <w:rPr>
                <w:sz w:val="18"/>
              </w:rPr>
            </w:pPr>
            <w:r>
              <w:rPr>
                <w:sz w:val="18"/>
              </w:rPr>
              <w:t>01</w:t>
            </w:r>
            <w:r>
              <w:rPr>
                <w:spacing w:val="-2"/>
                <w:sz w:val="18"/>
              </w:rPr>
              <w:t> </w:t>
            </w:r>
            <w:r>
              <w:rPr>
                <w:sz w:val="18"/>
              </w:rPr>
              <w:t>registro</w:t>
            </w:r>
            <w:r>
              <w:rPr>
                <w:spacing w:val="-2"/>
                <w:sz w:val="18"/>
              </w:rPr>
              <w:t> </w:t>
            </w:r>
            <w:r>
              <w:rPr>
                <w:sz w:val="18"/>
              </w:rPr>
              <w:t>por</w:t>
            </w:r>
            <w:r>
              <w:rPr>
                <w:spacing w:val="-3"/>
                <w:sz w:val="18"/>
              </w:rPr>
              <w:t> </w:t>
            </w:r>
            <w:r>
              <w:rPr>
                <w:sz w:val="18"/>
              </w:rPr>
              <w:t>documento</w:t>
            </w:r>
            <w:r>
              <w:rPr>
                <w:spacing w:val="-1"/>
                <w:sz w:val="18"/>
              </w:rPr>
              <w:t> </w:t>
            </w:r>
            <w:r>
              <w:rPr>
                <w:sz w:val="18"/>
              </w:rPr>
              <w:t>fiscal</w:t>
            </w:r>
            <w:r>
              <w:rPr>
                <w:spacing w:val="-1"/>
                <w:sz w:val="18"/>
              </w:rPr>
              <w:t> </w:t>
            </w:r>
            <w:r>
              <w:rPr>
                <w:sz w:val="18"/>
              </w:rPr>
              <w:t>de</w:t>
            </w:r>
            <w:r>
              <w:rPr>
                <w:spacing w:val="-2"/>
                <w:sz w:val="18"/>
              </w:rPr>
              <w:t> </w:t>
            </w:r>
            <w:r>
              <w:rPr>
                <w:sz w:val="18"/>
              </w:rPr>
              <w:t>consumo poder</w:t>
            </w:r>
            <w:r>
              <w:rPr>
                <w:spacing w:val="-3"/>
                <w:sz w:val="18"/>
              </w:rPr>
              <w:t> </w:t>
            </w:r>
            <w:r>
              <w:rPr>
                <w:sz w:val="18"/>
              </w:rPr>
              <w:t>público</w:t>
            </w:r>
            <w:r>
              <w:rPr>
                <w:spacing w:val="-1"/>
                <w:sz w:val="18"/>
              </w:rPr>
              <w:t> </w:t>
            </w:r>
            <w:r>
              <w:rPr>
                <w:sz w:val="18"/>
              </w:rPr>
              <w:t>acima</w:t>
            </w:r>
            <w:r>
              <w:rPr>
                <w:spacing w:val="-2"/>
                <w:sz w:val="18"/>
              </w:rPr>
              <w:t> </w:t>
            </w:r>
            <w:r>
              <w:rPr>
                <w:sz w:val="18"/>
              </w:rPr>
              <w:t>de</w:t>
            </w:r>
            <w:r>
              <w:rPr>
                <w:spacing w:val="-2"/>
                <w:sz w:val="18"/>
              </w:rPr>
              <w:t> </w:t>
            </w:r>
            <w:r>
              <w:rPr>
                <w:sz w:val="18"/>
              </w:rPr>
              <w:t>R$</w:t>
            </w:r>
            <w:r>
              <w:rPr>
                <w:spacing w:val="-1"/>
                <w:sz w:val="18"/>
              </w:rPr>
              <w:t> </w:t>
            </w:r>
            <w:r>
              <w:rPr>
                <w:spacing w:val="-2"/>
                <w:sz w:val="18"/>
              </w:rPr>
              <w:t>1.000,01</w:t>
            </w:r>
          </w:p>
        </w:tc>
        <w:tc>
          <w:tcPr>
            <w:tcW w:w="350" w:type="dxa"/>
          </w:tcPr>
          <w:p>
            <w:pPr>
              <w:pStyle w:val="TableParagraph"/>
              <w:ind w:left="29"/>
              <w:jc w:val="left"/>
              <w:rPr>
                <w:sz w:val="18"/>
              </w:rPr>
            </w:pPr>
            <w:r>
              <w:rPr>
                <w:sz w:val="18"/>
              </w:rPr>
              <w:t>-</w:t>
            </w:r>
          </w:p>
        </w:tc>
        <w:tc>
          <w:tcPr>
            <w:tcW w:w="564" w:type="dxa"/>
          </w:tcPr>
          <w:p>
            <w:pPr>
              <w:pStyle w:val="TableParagraph"/>
              <w:ind w:left="30"/>
              <w:jc w:val="left"/>
              <w:rPr>
                <w:sz w:val="18"/>
              </w:rPr>
            </w:pPr>
            <w:r>
              <w:rPr>
                <w:spacing w:val="-5"/>
                <w:sz w:val="18"/>
              </w:rPr>
              <w:t>22</w:t>
            </w:r>
          </w:p>
        </w:tc>
      </w:tr>
      <w:tr>
        <w:trPr>
          <w:trHeight w:val="309" w:hRule="atLeast"/>
        </w:trPr>
        <w:tc>
          <w:tcPr>
            <w:tcW w:w="662" w:type="dxa"/>
          </w:tcPr>
          <w:p>
            <w:pPr>
              <w:pStyle w:val="TableParagraph"/>
              <w:spacing w:before="45"/>
              <w:ind w:left="53" w:right="39"/>
              <w:rPr>
                <w:sz w:val="18"/>
              </w:rPr>
            </w:pPr>
            <w:r>
              <w:rPr>
                <w:spacing w:val="-5"/>
                <w:sz w:val="18"/>
              </w:rPr>
              <w:t>78</w:t>
            </w:r>
          </w:p>
        </w:tc>
        <w:tc>
          <w:tcPr>
            <w:tcW w:w="8334" w:type="dxa"/>
          </w:tcPr>
          <w:p>
            <w:pPr>
              <w:pStyle w:val="TableParagraph"/>
              <w:spacing w:before="45"/>
              <w:ind w:left="29"/>
              <w:jc w:val="left"/>
              <w:rPr>
                <w:sz w:val="18"/>
              </w:rPr>
            </w:pPr>
            <w:r>
              <w:rPr>
                <w:sz w:val="18"/>
              </w:rPr>
              <w:t>01</w:t>
            </w:r>
            <w:r>
              <w:rPr>
                <w:spacing w:val="-1"/>
                <w:sz w:val="18"/>
              </w:rPr>
              <w:t> </w:t>
            </w:r>
            <w:r>
              <w:rPr>
                <w:sz w:val="18"/>
              </w:rPr>
              <w:t>registro</w:t>
            </w:r>
            <w:r>
              <w:rPr>
                <w:spacing w:val="-2"/>
                <w:sz w:val="18"/>
              </w:rPr>
              <w:t> </w:t>
            </w:r>
            <w:r>
              <w:rPr>
                <w:sz w:val="18"/>
              </w:rPr>
              <w:t>por</w:t>
            </w:r>
            <w:r>
              <w:rPr>
                <w:spacing w:val="-3"/>
                <w:sz w:val="18"/>
              </w:rPr>
              <w:t> </w:t>
            </w:r>
            <w:r>
              <w:rPr>
                <w:sz w:val="18"/>
              </w:rPr>
              <w:t>documento</w:t>
            </w:r>
            <w:r>
              <w:rPr>
                <w:spacing w:val="-2"/>
                <w:sz w:val="18"/>
              </w:rPr>
              <w:t> </w:t>
            </w:r>
            <w:r>
              <w:rPr>
                <w:sz w:val="18"/>
              </w:rPr>
              <w:t>fiscal</w:t>
            </w:r>
            <w:r>
              <w:rPr>
                <w:spacing w:val="-2"/>
                <w:sz w:val="18"/>
              </w:rPr>
              <w:t> </w:t>
            </w:r>
            <w:r>
              <w:rPr>
                <w:sz w:val="18"/>
              </w:rPr>
              <w:t>de</w:t>
            </w:r>
            <w:r>
              <w:rPr>
                <w:spacing w:val="-2"/>
                <w:sz w:val="18"/>
              </w:rPr>
              <w:t> </w:t>
            </w:r>
            <w:r>
              <w:rPr>
                <w:sz w:val="18"/>
              </w:rPr>
              <w:t>consumo de</w:t>
            </w:r>
            <w:r>
              <w:rPr>
                <w:spacing w:val="-4"/>
                <w:sz w:val="18"/>
              </w:rPr>
              <w:t> </w:t>
            </w:r>
            <w:r>
              <w:rPr>
                <w:sz w:val="18"/>
              </w:rPr>
              <w:t>órgão</w:t>
            </w:r>
            <w:r>
              <w:rPr>
                <w:spacing w:val="-3"/>
                <w:sz w:val="18"/>
              </w:rPr>
              <w:t> </w:t>
            </w:r>
            <w:r>
              <w:rPr>
                <w:sz w:val="18"/>
              </w:rPr>
              <w:t>público</w:t>
            </w:r>
            <w:r>
              <w:rPr>
                <w:spacing w:val="-2"/>
                <w:sz w:val="18"/>
              </w:rPr>
              <w:t> </w:t>
            </w:r>
            <w:r>
              <w:rPr>
                <w:sz w:val="18"/>
              </w:rPr>
              <w:t>isento do </w:t>
            </w:r>
            <w:r>
              <w:rPr>
                <w:spacing w:val="-4"/>
                <w:sz w:val="18"/>
              </w:rPr>
              <w:t>ICMS</w:t>
            </w:r>
          </w:p>
        </w:tc>
        <w:tc>
          <w:tcPr>
            <w:tcW w:w="350" w:type="dxa"/>
          </w:tcPr>
          <w:p>
            <w:pPr>
              <w:pStyle w:val="TableParagraph"/>
              <w:spacing w:before="45"/>
              <w:ind w:left="29"/>
              <w:jc w:val="left"/>
              <w:rPr>
                <w:sz w:val="18"/>
              </w:rPr>
            </w:pPr>
            <w:r>
              <w:rPr>
                <w:sz w:val="18"/>
              </w:rPr>
              <w:t>-</w:t>
            </w:r>
          </w:p>
        </w:tc>
        <w:tc>
          <w:tcPr>
            <w:tcW w:w="564" w:type="dxa"/>
          </w:tcPr>
          <w:p>
            <w:pPr>
              <w:pStyle w:val="TableParagraph"/>
              <w:spacing w:before="45"/>
              <w:ind w:left="30"/>
              <w:jc w:val="left"/>
              <w:rPr>
                <w:sz w:val="18"/>
              </w:rPr>
            </w:pPr>
            <w:r>
              <w:rPr>
                <w:spacing w:val="-5"/>
                <w:sz w:val="18"/>
              </w:rPr>
              <w:t>22</w:t>
            </w:r>
          </w:p>
        </w:tc>
      </w:tr>
      <w:tr>
        <w:trPr>
          <w:trHeight w:val="309" w:hRule="atLeast"/>
        </w:trPr>
        <w:tc>
          <w:tcPr>
            <w:tcW w:w="662" w:type="dxa"/>
          </w:tcPr>
          <w:p>
            <w:pPr>
              <w:pStyle w:val="TableParagraph"/>
              <w:spacing w:before="45"/>
              <w:ind w:left="53" w:right="39"/>
              <w:rPr>
                <w:sz w:val="18"/>
              </w:rPr>
            </w:pPr>
            <w:r>
              <w:rPr>
                <w:spacing w:val="-5"/>
                <w:sz w:val="18"/>
              </w:rPr>
              <w:t>79</w:t>
            </w:r>
          </w:p>
        </w:tc>
        <w:tc>
          <w:tcPr>
            <w:tcW w:w="8334" w:type="dxa"/>
          </w:tcPr>
          <w:p>
            <w:pPr>
              <w:pStyle w:val="TableParagraph"/>
              <w:spacing w:before="45"/>
              <w:ind w:left="29"/>
              <w:jc w:val="left"/>
              <w:rPr>
                <w:sz w:val="18"/>
              </w:rPr>
            </w:pPr>
            <w:r>
              <w:rPr>
                <w:sz w:val="18"/>
              </w:rPr>
              <w:t>01 registro</w:t>
            </w:r>
            <w:r>
              <w:rPr>
                <w:spacing w:val="-2"/>
                <w:sz w:val="18"/>
              </w:rPr>
              <w:t> </w:t>
            </w:r>
            <w:r>
              <w:rPr>
                <w:sz w:val="18"/>
              </w:rPr>
              <w:t>por</w:t>
            </w:r>
            <w:r>
              <w:rPr>
                <w:spacing w:val="-3"/>
                <w:sz w:val="18"/>
              </w:rPr>
              <w:t> </w:t>
            </w:r>
            <w:r>
              <w:rPr>
                <w:sz w:val="18"/>
              </w:rPr>
              <w:t>documento</w:t>
            </w:r>
            <w:r>
              <w:rPr>
                <w:spacing w:val="-2"/>
                <w:sz w:val="18"/>
              </w:rPr>
              <w:t> </w:t>
            </w:r>
            <w:r>
              <w:rPr>
                <w:sz w:val="18"/>
              </w:rPr>
              <w:t>fiscal</w:t>
            </w:r>
            <w:r>
              <w:rPr>
                <w:spacing w:val="-1"/>
                <w:sz w:val="18"/>
              </w:rPr>
              <w:t> </w:t>
            </w:r>
            <w:r>
              <w:rPr>
                <w:sz w:val="18"/>
              </w:rPr>
              <w:t>de</w:t>
            </w:r>
            <w:r>
              <w:rPr>
                <w:spacing w:val="-2"/>
                <w:sz w:val="18"/>
              </w:rPr>
              <w:t> </w:t>
            </w:r>
            <w:r>
              <w:rPr>
                <w:sz w:val="18"/>
              </w:rPr>
              <w:t>consumo de</w:t>
            </w:r>
            <w:r>
              <w:rPr>
                <w:spacing w:val="-4"/>
                <w:sz w:val="18"/>
              </w:rPr>
              <w:t> </w:t>
            </w:r>
            <w:r>
              <w:rPr>
                <w:sz w:val="18"/>
              </w:rPr>
              <w:t>órgãos </w:t>
            </w:r>
            <w:r>
              <w:rPr>
                <w:spacing w:val="-2"/>
                <w:sz w:val="18"/>
              </w:rPr>
              <w:t>semipúblicos</w:t>
            </w:r>
          </w:p>
        </w:tc>
        <w:tc>
          <w:tcPr>
            <w:tcW w:w="350" w:type="dxa"/>
          </w:tcPr>
          <w:p>
            <w:pPr>
              <w:pStyle w:val="TableParagraph"/>
              <w:spacing w:before="45"/>
              <w:ind w:left="29"/>
              <w:jc w:val="left"/>
              <w:rPr>
                <w:sz w:val="18"/>
              </w:rPr>
            </w:pPr>
            <w:r>
              <w:rPr>
                <w:sz w:val="18"/>
              </w:rPr>
              <w:t>-</w:t>
            </w:r>
          </w:p>
        </w:tc>
        <w:tc>
          <w:tcPr>
            <w:tcW w:w="564" w:type="dxa"/>
          </w:tcPr>
          <w:p>
            <w:pPr>
              <w:pStyle w:val="TableParagraph"/>
              <w:spacing w:before="45"/>
              <w:ind w:left="30"/>
              <w:jc w:val="left"/>
              <w:rPr>
                <w:sz w:val="18"/>
              </w:rPr>
            </w:pPr>
            <w:r>
              <w:rPr>
                <w:spacing w:val="-5"/>
                <w:sz w:val="18"/>
              </w:rPr>
              <w:t>22</w:t>
            </w:r>
          </w:p>
        </w:tc>
      </w:tr>
      <w:tr>
        <w:trPr>
          <w:trHeight w:val="306" w:hRule="atLeast"/>
        </w:trPr>
        <w:tc>
          <w:tcPr>
            <w:tcW w:w="662" w:type="dxa"/>
          </w:tcPr>
          <w:p>
            <w:pPr>
              <w:pStyle w:val="TableParagraph"/>
              <w:spacing w:before="45"/>
              <w:ind w:left="53" w:right="39"/>
              <w:rPr>
                <w:sz w:val="18"/>
              </w:rPr>
            </w:pPr>
            <w:r>
              <w:rPr>
                <w:spacing w:val="-5"/>
                <w:sz w:val="18"/>
              </w:rPr>
              <w:t>90</w:t>
            </w:r>
          </w:p>
        </w:tc>
        <w:tc>
          <w:tcPr>
            <w:tcW w:w="8334" w:type="dxa"/>
          </w:tcPr>
          <w:p>
            <w:pPr>
              <w:pStyle w:val="TableParagraph"/>
              <w:spacing w:before="45"/>
              <w:ind w:left="29"/>
              <w:jc w:val="left"/>
              <w:rPr>
                <w:sz w:val="18"/>
              </w:rPr>
            </w:pPr>
            <w:r>
              <w:rPr>
                <w:sz w:val="18"/>
              </w:rPr>
              <w:t>01 registro consolidando</w:t>
            </w:r>
            <w:r>
              <w:rPr>
                <w:spacing w:val="-1"/>
                <w:sz w:val="18"/>
              </w:rPr>
              <w:t> </w:t>
            </w:r>
            <w:r>
              <w:rPr>
                <w:sz w:val="18"/>
              </w:rPr>
              <w:t>os</w:t>
            </w:r>
            <w:r>
              <w:rPr>
                <w:spacing w:val="-4"/>
                <w:sz w:val="18"/>
              </w:rPr>
              <w:t> </w:t>
            </w:r>
            <w:r>
              <w:rPr>
                <w:sz w:val="18"/>
              </w:rPr>
              <w:t>documentos de</w:t>
            </w:r>
            <w:r>
              <w:rPr>
                <w:spacing w:val="-4"/>
                <w:sz w:val="18"/>
              </w:rPr>
              <w:t> </w:t>
            </w:r>
            <w:r>
              <w:rPr>
                <w:sz w:val="18"/>
              </w:rPr>
              <w:t>outros</w:t>
            </w:r>
            <w:r>
              <w:rPr>
                <w:spacing w:val="-1"/>
                <w:sz w:val="18"/>
              </w:rPr>
              <w:t> </w:t>
            </w:r>
            <w:r>
              <w:rPr>
                <w:sz w:val="18"/>
              </w:rPr>
              <w:t>tipos</w:t>
            </w:r>
            <w:r>
              <w:rPr>
                <w:spacing w:val="-3"/>
                <w:sz w:val="18"/>
              </w:rPr>
              <w:t> </w:t>
            </w:r>
            <w:r>
              <w:rPr>
                <w:sz w:val="18"/>
              </w:rPr>
              <w:t>de</w:t>
            </w:r>
            <w:r>
              <w:rPr>
                <w:spacing w:val="-2"/>
                <w:sz w:val="18"/>
              </w:rPr>
              <w:t> </w:t>
            </w:r>
            <w:r>
              <w:rPr>
                <w:sz w:val="18"/>
              </w:rPr>
              <w:t>consumo</w:t>
            </w:r>
            <w:r>
              <w:rPr>
                <w:spacing w:val="1"/>
                <w:sz w:val="18"/>
              </w:rPr>
              <w:t> </w:t>
            </w:r>
            <w:r>
              <w:rPr>
                <w:sz w:val="18"/>
              </w:rPr>
              <w:t>até</w:t>
            </w:r>
            <w:r>
              <w:rPr>
                <w:spacing w:val="-1"/>
                <w:sz w:val="18"/>
              </w:rPr>
              <w:t> </w:t>
            </w:r>
            <w:r>
              <w:rPr>
                <w:sz w:val="18"/>
              </w:rPr>
              <w:t>R$</w:t>
            </w:r>
            <w:r>
              <w:rPr>
                <w:spacing w:val="-1"/>
                <w:sz w:val="18"/>
              </w:rPr>
              <w:t> </w:t>
            </w:r>
            <w:r>
              <w:rPr>
                <w:spacing w:val="-2"/>
                <w:sz w:val="18"/>
              </w:rPr>
              <w:t>50,00</w:t>
            </w:r>
          </w:p>
        </w:tc>
        <w:tc>
          <w:tcPr>
            <w:tcW w:w="350" w:type="dxa"/>
          </w:tcPr>
          <w:p>
            <w:pPr>
              <w:pStyle w:val="TableParagraph"/>
              <w:spacing w:before="45"/>
              <w:ind w:left="29"/>
              <w:jc w:val="left"/>
              <w:rPr>
                <w:sz w:val="18"/>
              </w:rPr>
            </w:pPr>
            <w:r>
              <w:rPr>
                <w:spacing w:val="-5"/>
                <w:sz w:val="18"/>
              </w:rPr>
              <w:t>21</w:t>
            </w:r>
          </w:p>
        </w:tc>
        <w:tc>
          <w:tcPr>
            <w:tcW w:w="564" w:type="dxa"/>
          </w:tcPr>
          <w:p>
            <w:pPr>
              <w:pStyle w:val="TableParagraph"/>
              <w:spacing w:before="45"/>
              <w:ind w:left="30"/>
              <w:jc w:val="left"/>
              <w:rPr>
                <w:sz w:val="18"/>
              </w:rPr>
            </w:pPr>
            <w:r>
              <w:rPr>
                <w:spacing w:val="-5"/>
                <w:sz w:val="18"/>
              </w:rPr>
              <w:t>22</w:t>
            </w:r>
          </w:p>
        </w:tc>
      </w:tr>
      <w:tr>
        <w:trPr>
          <w:trHeight w:val="309" w:hRule="atLeast"/>
        </w:trPr>
        <w:tc>
          <w:tcPr>
            <w:tcW w:w="662" w:type="dxa"/>
          </w:tcPr>
          <w:p>
            <w:pPr>
              <w:pStyle w:val="TableParagraph"/>
              <w:ind w:left="53" w:right="39"/>
              <w:rPr>
                <w:sz w:val="18"/>
              </w:rPr>
            </w:pPr>
            <w:r>
              <w:rPr>
                <w:spacing w:val="-5"/>
                <w:sz w:val="18"/>
              </w:rPr>
              <w:t>91</w:t>
            </w:r>
          </w:p>
        </w:tc>
        <w:tc>
          <w:tcPr>
            <w:tcW w:w="8334" w:type="dxa"/>
          </w:tcPr>
          <w:p>
            <w:pPr>
              <w:pStyle w:val="TableParagraph"/>
              <w:ind w:left="29"/>
              <w:jc w:val="left"/>
              <w:rPr>
                <w:sz w:val="18"/>
              </w:rPr>
            </w:pPr>
            <w:r>
              <w:rPr>
                <w:sz w:val="18"/>
              </w:rPr>
              <w:t>01 registro consolidando</w:t>
            </w:r>
            <w:r>
              <w:rPr>
                <w:spacing w:val="-2"/>
                <w:sz w:val="18"/>
              </w:rPr>
              <w:t> </w:t>
            </w:r>
            <w:r>
              <w:rPr>
                <w:sz w:val="18"/>
              </w:rPr>
              <w:t>os</w:t>
            </w:r>
            <w:r>
              <w:rPr>
                <w:spacing w:val="-4"/>
                <w:sz w:val="18"/>
              </w:rPr>
              <w:t> </w:t>
            </w:r>
            <w:r>
              <w:rPr>
                <w:sz w:val="18"/>
              </w:rPr>
              <w:t>documentos</w:t>
            </w:r>
            <w:r>
              <w:rPr>
                <w:spacing w:val="-1"/>
                <w:sz w:val="18"/>
              </w:rPr>
              <w:t> </w:t>
            </w:r>
            <w:r>
              <w:rPr>
                <w:sz w:val="18"/>
              </w:rPr>
              <w:t>de</w:t>
            </w:r>
            <w:r>
              <w:rPr>
                <w:spacing w:val="-4"/>
                <w:sz w:val="18"/>
              </w:rPr>
              <w:t> </w:t>
            </w:r>
            <w:r>
              <w:rPr>
                <w:sz w:val="18"/>
              </w:rPr>
              <w:t>outros</w:t>
            </w:r>
            <w:r>
              <w:rPr>
                <w:spacing w:val="-1"/>
                <w:sz w:val="18"/>
              </w:rPr>
              <w:t> </w:t>
            </w:r>
            <w:r>
              <w:rPr>
                <w:sz w:val="18"/>
              </w:rPr>
              <w:t>tipos</w:t>
            </w:r>
            <w:r>
              <w:rPr>
                <w:spacing w:val="-3"/>
                <w:sz w:val="18"/>
              </w:rPr>
              <w:t> </w:t>
            </w:r>
            <w:r>
              <w:rPr>
                <w:sz w:val="18"/>
              </w:rPr>
              <w:t>de</w:t>
            </w:r>
            <w:r>
              <w:rPr>
                <w:spacing w:val="-2"/>
                <w:sz w:val="18"/>
              </w:rPr>
              <w:t> </w:t>
            </w:r>
            <w:r>
              <w:rPr>
                <w:sz w:val="18"/>
              </w:rPr>
              <w:t>consumo de</w:t>
            </w:r>
            <w:r>
              <w:rPr>
                <w:spacing w:val="-2"/>
                <w:sz w:val="18"/>
              </w:rPr>
              <w:t> </w:t>
            </w:r>
            <w:r>
              <w:rPr>
                <w:sz w:val="18"/>
              </w:rPr>
              <w:t>R$ 50,01 a</w:t>
            </w:r>
            <w:r>
              <w:rPr>
                <w:spacing w:val="-2"/>
                <w:sz w:val="18"/>
              </w:rPr>
              <w:t> </w:t>
            </w:r>
            <w:r>
              <w:rPr>
                <w:sz w:val="18"/>
              </w:rPr>
              <w:t>R$</w:t>
            </w:r>
            <w:r>
              <w:rPr>
                <w:spacing w:val="-1"/>
                <w:sz w:val="18"/>
              </w:rPr>
              <w:t> </w:t>
            </w:r>
            <w:r>
              <w:rPr>
                <w:spacing w:val="-2"/>
                <w:sz w:val="18"/>
              </w:rPr>
              <w:t>100,00</w:t>
            </w:r>
          </w:p>
        </w:tc>
        <w:tc>
          <w:tcPr>
            <w:tcW w:w="350" w:type="dxa"/>
          </w:tcPr>
          <w:p>
            <w:pPr>
              <w:pStyle w:val="TableParagraph"/>
              <w:ind w:left="29"/>
              <w:jc w:val="left"/>
              <w:rPr>
                <w:sz w:val="18"/>
              </w:rPr>
            </w:pPr>
            <w:r>
              <w:rPr>
                <w:spacing w:val="-5"/>
                <w:sz w:val="18"/>
              </w:rPr>
              <w:t>21</w:t>
            </w:r>
          </w:p>
        </w:tc>
        <w:tc>
          <w:tcPr>
            <w:tcW w:w="564" w:type="dxa"/>
          </w:tcPr>
          <w:p>
            <w:pPr>
              <w:pStyle w:val="TableParagraph"/>
              <w:ind w:left="30"/>
              <w:jc w:val="left"/>
              <w:rPr>
                <w:sz w:val="18"/>
              </w:rPr>
            </w:pPr>
            <w:r>
              <w:rPr>
                <w:spacing w:val="-5"/>
                <w:sz w:val="18"/>
              </w:rPr>
              <w:t>22</w:t>
            </w:r>
          </w:p>
        </w:tc>
      </w:tr>
      <w:tr>
        <w:trPr>
          <w:trHeight w:val="309" w:hRule="atLeast"/>
        </w:trPr>
        <w:tc>
          <w:tcPr>
            <w:tcW w:w="662" w:type="dxa"/>
          </w:tcPr>
          <w:p>
            <w:pPr>
              <w:pStyle w:val="TableParagraph"/>
              <w:ind w:left="53" w:right="39"/>
              <w:rPr>
                <w:sz w:val="18"/>
              </w:rPr>
            </w:pPr>
            <w:r>
              <w:rPr>
                <w:spacing w:val="-5"/>
                <w:sz w:val="18"/>
              </w:rPr>
              <w:t>92</w:t>
            </w:r>
          </w:p>
        </w:tc>
        <w:tc>
          <w:tcPr>
            <w:tcW w:w="8334" w:type="dxa"/>
          </w:tcPr>
          <w:p>
            <w:pPr>
              <w:pStyle w:val="TableParagraph"/>
              <w:ind w:left="29"/>
              <w:jc w:val="left"/>
              <w:rPr>
                <w:sz w:val="18"/>
              </w:rPr>
            </w:pPr>
            <w:r>
              <w:rPr>
                <w:sz w:val="18"/>
              </w:rPr>
              <w:t>01 registro consolidando</w:t>
            </w:r>
            <w:r>
              <w:rPr>
                <w:spacing w:val="-2"/>
                <w:sz w:val="18"/>
              </w:rPr>
              <w:t> </w:t>
            </w:r>
            <w:r>
              <w:rPr>
                <w:sz w:val="18"/>
              </w:rPr>
              <w:t>os</w:t>
            </w:r>
            <w:r>
              <w:rPr>
                <w:spacing w:val="-4"/>
                <w:sz w:val="18"/>
              </w:rPr>
              <w:t> </w:t>
            </w:r>
            <w:r>
              <w:rPr>
                <w:sz w:val="18"/>
              </w:rPr>
              <w:t>documentos</w:t>
            </w:r>
            <w:r>
              <w:rPr>
                <w:spacing w:val="-1"/>
                <w:sz w:val="18"/>
              </w:rPr>
              <w:t> </w:t>
            </w:r>
            <w:r>
              <w:rPr>
                <w:sz w:val="18"/>
              </w:rPr>
              <w:t>de</w:t>
            </w:r>
            <w:r>
              <w:rPr>
                <w:spacing w:val="-4"/>
                <w:sz w:val="18"/>
              </w:rPr>
              <w:t> </w:t>
            </w:r>
            <w:r>
              <w:rPr>
                <w:sz w:val="18"/>
              </w:rPr>
              <w:t>outros</w:t>
            </w:r>
            <w:r>
              <w:rPr>
                <w:spacing w:val="-1"/>
                <w:sz w:val="18"/>
              </w:rPr>
              <w:t> </w:t>
            </w:r>
            <w:r>
              <w:rPr>
                <w:sz w:val="18"/>
              </w:rPr>
              <w:t>tipos</w:t>
            </w:r>
            <w:r>
              <w:rPr>
                <w:spacing w:val="-3"/>
                <w:sz w:val="18"/>
              </w:rPr>
              <w:t> </w:t>
            </w:r>
            <w:r>
              <w:rPr>
                <w:sz w:val="18"/>
              </w:rPr>
              <w:t>de</w:t>
            </w:r>
            <w:r>
              <w:rPr>
                <w:spacing w:val="-2"/>
                <w:sz w:val="18"/>
              </w:rPr>
              <w:t> </w:t>
            </w:r>
            <w:r>
              <w:rPr>
                <w:sz w:val="18"/>
              </w:rPr>
              <w:t>consumo de</w:t>
            </w:r>
            <w:r>
              <w:rPr>
                <w:spacing w:val="-2"/>
                <w:sz w:val="18"/>
              </w:rPr>
              <w:t> </w:t>
            </w:r>
            <w:r>
              <w:rPr>
                <w:sz w:val="18"/>
              </w:rPr>
              <w:t>R$ 100,01 a</w:t>
            </w:r>
            <w:r>
              <w:rPr>
                <w:spacing w:val="-2"/>
                <w:sz w:val="18"/>
              </w:rPr>
              <w:t> </w:t>
            </w:r>
            <w:r>
              <w:rPr>
                <w:sz w:val="18"/>
              </w:rPr>
              <w:t>R$</w:t>
            </w:r>
            <w:r>
              <w:rPr>
                <w:spacing w:val="-1"/>
                <w:sz w:val="18"/>
              </w:rPr>
              <w:t> </w:t>
            </w:r>
            <w:r>
              <w:rPr>
                <w:spacing w:val="-2"/>
                <w:sz w:val="18"/>
              </w:rPr>
              <w:t>200,00</w:t>
            </w:r>
          </w:p>
        </w:tc>
        <w:tc>
          <w:tcPr>
            <w:tcW w:w="350" w:type="dxa"/>
          </w:tcPr>
          <w:p>
            <w:pPr>
              <w:pStyle w:val="TableParagraph"/>
              <w:ind w:left="29"/>
              <w:jc w:val="left"/>
              <w:rPr>
                <w:sz w:val="18"/>
              </w:rPr>
            </w:pPr>
            <w:r>
              <w:rPr>
                <w:spacing w:val="-5"/>
                <w:sz w:val="18"/>
              </w:rPr>
              <w:t>21</w:t>
            </w:r>
          </w:p>
        </w:tc>
        <w:tc>
          <w:tcPr>
            <w:tcW w:w="564" w:type="dxa"/>
          </w:tcPr>
          <w:p>
            <w:pPr>
              <w:pStyle w:val="TableParagraph"/>
              <w:ind w:left="30"/>
              <w:jc w:val="left"/>
              <w:rPr>
                <w:sz w:val="18"/>
              </w:rPr>
            </w:pPr>
            <w:r>
              <w:rPr>
                <w:spacing w:val="-5"/>
                <w:sz w:val="18"/>
              </w:rPr>
              <w:t>22</w:t>
            </w:r>
          </w:p>
        </w:tc>
      </w:tr>
      <w:tr>
        <w:trPr>
          <w:trHeight w:val="309" w:hRule="atLeast"/>
        </w:trPr>
        <w:tc>
          <w:tcPr>
            <w:tcW w:w="662" w:type="dxa"/>
          </w:tcPr>
          <w:p>
            <w:pPr>
              <w:pStyle w:val="TableParagraph"/>
              <w:ind w:left="53" w:right="39"/>
              <w:rPr>
                <w:sz w:val="18"/>
              </w:rPr>
            </w:pPr>
            <w:r>
              <w:rPr>
                <w:spacing w:val="-5"/>
                <w:sz w:val="18"/>
              </w:rPr>
              <w:t>93</w:t>
            </w:r>
          </w:p>
        </w:tc>
        <w:tc>
          <w:tcPr>
            <w:tcW w:w="8334" w:type="dxa"/>
          </w:tcPr>
          <w:p>
            <w:pPr>
              <w:pStyle w:val="TableParagraph"/>
              <w:ind w:left="29"/>
              <w:jc w:val="left"/>
              <w:rPr>
                <w:sz w:val="18"/>
              </w:rPr>
            </w:pPr>
            <w:r>
              <w:rPr>
                <w:sz w:val="18"/>
              </w:rPr>
              <w:t>01 registro consolidando</w:t>
            </w:r>
            <w:r>
              <w:rPr>
                <w:spacing w:val="-2"/>
                <w:sz w:val="18"/>
              </w:rPr>
              <w:t> </w:t>
            </w:r>
            <w:r>
              <w:rPr>
                <w:sz w:val="18"/>
              </w:rPr>
              <w:t>os</w:t>
            </w:r>
            <w:r>
              <w:rPr>
                <w:spacing w:val="-4"/>
                <w:sz w:val="18"/>
              </w:rPr>
              <w:t> </w:t>
            </w:r>
            <w:r>
              <w:rPr>
                <w:sz w:val="18"/>
              </w:rPr>
              <w:t>documentos</w:t>
            </w:r>
            <w:r>
              <w:rPr>
                <w:spacing w:val="-1"/>
                <w:sz w:val="18"/>
              </w:rPr>
              <w:t> </w:t>
            </w:r>
            <w:r>
              <w:rPr>
                <w:sz w:val="18"/>
              </w:rPr>
              <w:t>de</w:t>
            </w:r>
            <w:r>
              <w:rPr>
                <w:spacing w:val="-4"/>
                <w:sz w:val="18"/>
              </w:rPr>
              <w:t> </w:t>
            </w:r>
            <w:r>
              <w:rPr>
                <w:sz w:val="18"/>
              </w:rPr>
              <w:t>outros</w:t>
            </w:r>
            <w:r>
              <w:rPr>
                <w:spacing w:val="-1"/>
                <w:sz w:val="18"/>
              </w:rPr>
              <w:t> </w:t>
            </w:r>
            <w:r>
              <w:rPr>
                <w:sz w:val="18"/>
              </w:rPr>
              <w:t>tipos</w:t>
            </w:r>
            <w:r>
              <w:rPr>
                <w:spacing w:val="-3"/>
                <w:sz w:val="18"/>
              </w:rPr>
              <w:t> </w:t>
            </w:r>
            <w:r>
              <w:rPr>
                <w:sz w:val="18"/>
              </w:rPr>
              <w:t>de</w:t>
            </w:r>
            <w:r>
              <w:rPr>
                <w:spacing w:val="-2"/>
                <w:sz w:val="18"/>
              </w:rPr>
              <w:t> </w:t>
            </w:r>
            <w:r>
              <w:rPr>
                <w:sz w:val="18"/>
              </w:rPr>
              <w:t>consumo de</w:t>
            </w:r>
            <w:r>
              <w:rPr>
                <w:spacing w:val="-2"/>
                <w:sz w:val="18"/>
              </w:rPr>
              <w:t> </w:t>
            </w:r>
            <w:r>
              <w:rPr>
                <w:sz w:val="18"/>
              </w:rPr>
              <w:t>R$ 200,01 a</w:t>
            </w:r>
            <w:r>
              <w:rPr>
                <w:spacing w:val="-2"/>
                <w:sz w:val="18"/>
              </w:rPr>
              <w:t> </w:t>
            </w:r>
            <w:r>
              <w:rPr>
                <w:sz w:val="18"/>
              </w:rPr>
              <w:t>R$</w:t>
            </w:r>
            <w:r>
              <w:rPr>
                <w:spacing w:val="-1"/>
                <w:sz w:val="18"/>
              </w:rPr>
              <w:t> </w:t>
            </w:r>
            <w:r>
              <w:rPr>
                <w:spacing w:val="-2"/>
                <w:sz w:val="18"/>
              </w:rPr>
              <w:t>300,00</w:t>
            </w:r>
          </w:p>
        </w:tc>
        <w:tc>
          <w:tcPr>
            <w:tcW w:w="350" w:type="dxa"/>
          </w:tcPr>
          <w:p>
            <w:pPr>
              <w:pStyle w:val="TableParagraph"/>
              <w:ind w:left="29"/>
              <w:jc w:val="left"/>
              <w:rPr>
                <w:sz w:val="18"/>
              </w:rPr>
            </w:pPr>
            <w:r>
              <w:rPr>
                <w:spacing w:val="-5"/>
                <w:sz w:val="18"/>
              </w:rPr>
              <w:t>21</w:t>
            </w:r>
          </w:p>
        </w:tc>
        <w:tc>
          <w:tcPr>
            <w:tcW w:w="564" w:type="dxa"/>
          </w:tcPr>
          <w:p>
            <w:pPr>
              <w:pStyle w:val="TableParagraph"/>
              <w:ind w:left="30"/>
              <w:jc w:val="left"/>
              <w:rPr>
                <w:sz w:val="18"/>
              </w:rPr>
            </w:pPr>
            <w:r>
              <w:rPr>
                <w:spacing w:val="-5"/>
                <w:sz w:val="18"/>
              </w:rPr>
              <w:t>22</w:t>
            </w:r>
          </w:p>
        </w:tc>
      </w:tr>
      <w:tr>
        <w:trPr>
          <w:trHeight w:val="309" w:hRule="atLeast"/>
        </w:trPr>
        <w:tc>
          <w:tcPr>
            <w:tcW w:w="662" w:type="dxa"/>
          </w:tcPr>
          <w:p>
            <w:pPr>
              <w:pStyle w:val="TableParagraph"/>
              <w:spacing w:before="48"/>
              <w:ind w:left="53" w:right="39"/>
              <w:rPr>
                <w:sz w:val="18"/>
              </w:rPr>
            </w:pPr>
            <w:r>
              <w:rPr>
                <w:spacing w:val="-5"/>
                <w:sz w:val="18"/>
              </w:rPr>
              <w:t>94</w:t>
            </w:r>
          </w:p>
        </w:tc>
        <w:tc>
          <w:tcPr>
            <w:tcW w:w="8334" w:type="dxa"/>
          </w:tcPr>
          <w:p>
            <w:pPr>
              <w:pStyle w:val="TableParagraph"/>
              <w:spacing w:before="48"/>
              <w:ind w:left="29"/>
              <w:jc w:val="left"/>
              <w:rPr>
                <w:sz w:val="18"/>
              </w:rPr>
            </w:pPr>
            <w:r>
              <w:rPr>
                <w:sz w:val="18"/>
              </w:rPr>
              <w:t>01 registro consolidando</w:t>
            </w:r>
            <w:r>
              <w:rPr>
                <w:spacing w:val="-2"/>
                <w:sz w:val="18"/>
              </w:rPr>
              <w:t> </w:t>
            </w:r>
            <w:r>
              <w:rPr>
                <w:sz w:val="18"/>
              </w:rPr>
              <w:t>os</w:t>
            </w:r>
            <w:r>
              <w:rPr>
                <w:spacing w:val="-4"/>
                <w:sz w:val="18"/>
              </w:rPr>
              <w:t> </w:t>
            </w:r>
            <w:r>
              <w:rPr>
                <w:sz w:val="18"/>
              </w:rPr>
              <w:t>documentos</w:t>
            </w:r>
            <w:r>
              <w:rPr>
                <w:spacing w:val="-1"/>
                <w:sz w:val="18"/>
              </w:rPr>
              <w:t> </w:t>
            </w:r>
            <w:r>
              <w:rPr>
                <w:sz w:val="18"/>
              </w:rPr>
              <w:t>de</w:t>
            </w:r>
            <w:r>
              <w:rPr>
                <w:spacing w:val="-4"/>
                <w:sz w:val="18"/>
              </w:rPr>
              <w:t> </w:t>
            </w:r>
            <w:r>
              <w:rPr>
                <w:sz w:val="18"/>
              </w:rPr>
              <w:t>outros</w:t>
            </w:r>
            <w:r>
              <w:rPr>
                <w:spacing w:val="-1"/>
                <w:sz w:val="18"/>
              </w:rPr>
              <w:t> </w:t>
            </w:r>
            <w:r>
              <w:rPr>
                <w:sz w:val="18"/>
              </w:rPr>
              <w:t>tipos</w:t>
            </w:r>
            <w:r>
              <w:rPr>
                <w:spacing w:val="-3"/>
                <w:sz w:val="18"/>
              </w:rPr>
              <w:t> </w:t>
            </w:r>
            <w:r>
              <w:rPr>
                <w:sz w:val="18"/>
              </w:rPr>
              <w:t>de</w:t>
            </w:r>
            <w:r>
              <w:rPr>
                <w:spacing w:val="-2"/>
                <w:sz w:val="18"/>
              </w:rPr>
              <w:t> </w:t>
            </w:r>
            <w:r>
              <w:rPr>
                <w:sz w:val="18"/>
              </w:rPr>
              <w:t>consumo de</w:t>
            </w:r>
            <w:r>
              <w:rPr>
                <w:spacing w:val="-2"/>
                <w:sz w:val="18"/>
              </w:rPr>
              <w:t> </w:t>
            </w:r>
            <w:r>
              <w:rPr>
                <w:sz w:val="18"/>
              </w:rPr>
              <w:t>R$ 300,01 a</w:t>
            </w:r>
            <w:r>
              <w:rPr>
                <w:spacing w:val="-2"/>
                <w:sz w:val="18"/>
              </w:rPr>
              <w:t> </w:t>
            </w:r>
            <w:r>
              <w:rPr>
                <w:sz w:val="18"/>
              </w:rPr>
              <w:t>R$</w:t>
            </w:r>
            <w:r>
              <w:rPr>
                <w:spacing w:val="-1"/>
                <w:sz w:val="18"/>
              </w:rPr>
              <w:t> </w:t>
            </w:r>
            <w:r>
              <w:rPr>
                <w:spacing w:val="-2"/>
                <w:sz w:val="18"/>
              </w:rPr>
              <w:t>400,00</w:t>
            </w:r>
          </w:p>
        </w:tc>
        <w:tc>
          <w:tcPr>
            <w:tcW w:w="350" w:type="dxa"/>
          </w:tcPr>
          <w:p>
            <w:pPr>
              <w:pStyle w:val="TableParagraph"/>
              <w:spacing w:before="48"/>
              <w:ind w:left="29"/>
              <w:jc w:val="left"/>
              <w:rPr>
                <w:sz w:val="18"/>
              </w:rPr>
            </w:pPr>
            <w:r>
              <w:rPr>
                <w:spacing w:val="-5"/>
                <w:sz w:val="18"/>
              </w:rPr>
              <w:t>21</w:t>
            </w:r>
          </w:p>
        </w:tc>
        <w:tc>
          <w:tcPr>
            <w:tcW w:w="564" w:type="dxa"/>
          </w:tcPr>
          <w:p>
            <w:pPr>
              <w:pStyle w:val="TableParagraph"/>
              <w:spacing w:before="48"/>
              <w:ind w:left="30"/>
              <w:jc w:val="left"/>
              <w:rPr>
                <w:sz w:val="18"/>
              </w:rPr>
            </w:pPr>
            <w:r>
              <w:rPr>
                <w:spacing w:val="-5"/>
                <w:sz w:val="18"/>
              </w:rPr>
              <w:t>22</w:t>
            </w:r>
          </w:p>
        </w:tc>
      </w:tr>
      <w:tr>
        <w:trPr>
          <w:trHeight w:val="309" w:hRule="atLeast"/>
        </w:trPr>
        <w:tc>
          <w:tcPr>
            <w:tcW w:w="662" w:type="dxa"/>
          </w:tcPr>
          <w:p>
            <w:pPr>
              <w:pStyle w:val="TableParagraph"/>
              <w:ind w:left="53" w:right="39"/>
              <w:rPr>
                <w:sz w:val="18"/>
              </w:rPr>
            </w:pPr>
            <w:r>
              <w:rPr>
                <w:spacing w:val="-5"/>
                <w:sz w:val="18"/>
              </w:rPr>
              <w:t>95</w:t>
            </w:r>
          </w:p>
        </w:tc>
        <w:tc>
          <w:tcPr>
            <w:tcW w:w="8334" w:type="dxa"/>
          </w:tcPr>
          <w:p>
            <w:pPr>
              <w:pStyle w:val="TableParagraph"/>
              <w:ind w:left="29"/>
              <w:jc w:val="left"/>
              <w:rPr>
                <w:sz w:val="18"/>
              </w:rPr>
            </w:pPr>
            <w:r>
              <w:rPr>
                <w:sz w:val="18"/>
              </w:rPr>
              <w:t>01 registro consolidando</w:t>
            </w:r>
            <w:r>
              <w:rPr>
                <w:spacing w:val="-2"/>
                <w:sz w:val="18"/>
              </w:rPr>
              <w:t> </w:t>
            </w:r>
            <w:r>
              <w:rPr>
                <w:sz w:val="18"/>
              </w:rPr>
              <w:t>os</w:t>
            </w:r>
            <w:r>
              <w:rPr>
                <w:spacing w:val="-4"/>
                <w:sz w:val="18"/>
              </w:rPr>
              <w:t> </w:t>
            </w:r>
            <w:r>
              <w:rPr>
                <w:sz w:val="18"/>
              </w:rPr>
              <w:t>documentos</w:t>
            </w:r>
            <w:r>
              <w:rPr>
                <w:spacing w:val="-1"/>
                <w:sz w:val="18"/>
              </w:rPr>
              <w:t> </w:t>
            </w:r>
            <w:r>
              <w:rPr>
                <w:sz w:val="18"/>
              </w:rPr>
              <w:t>de</w:t>
            </w:r>
            <w:r>
              <w:rPr>
                <w:spacing w:val="-4"/>
                <w:sz w:val="18"/>
              </w:rPr>
              <w:t> </w:t>
            </w:r>
            <w:r>
              <w:rPr>
                <w:sz w:val="18"/>
              </w:rPr>
              <w:t>outros</w:t>
            </w:r>
            <w:r>
              <w:rPr>
                <w:spacing w:val="-1"/>
                <w:sz w:val="18"/>
              </w:rPr>
              <w:t> </w:t>
            </w:r>
            <w:r>
              <w:rPr>
                <w:sz w:val="18"/>
              </w:rPr>
              <w:t>tipos</w:t>
            </w:r>
            <w:r>
              <w:rPr>
                <w:spacing w:val="-3"/>
                <w:sz w:val="18"/>
              </w:rPr>
              <w:t> </w:t>
            </w:r>
            <w:r>
              <w:rPr>
                <w:sz w:val="18"/>
              </w:rPr>
              <w:t>de</w:t>
            </w:r>
            <w:r>
              <w:rPr>
                <w:spacing w:val="-2"/>
                <w:sz w:val="18"/>
              </w:rPr>
              <w:t> </w:t>
            </w:r>
            <w:r>
              <w:rPr>
                <w:sz w:val="18"/>
              </w:rPr>
              <w:t>consumo de</w:t>
            </w:r>
            <w:r>
              <w:rPr>
                <w:spacing w:val="-2"/>
                <w:sz w:val="18"/>
              </w:rPr>
              <w:t> </w:t>
            </w:r>
            <w:r>
              <w:rPr>
                <w:sz w:val="18"/>
              </w:rPr>
              <w:t>R$ 400,01 a</w:t>
            </w:r>
            <w:r>
              <w:rPr>
                <w:spacing w:val="-2"/>
                <w:sz w:val="18"/>
              </w:rPr>
              <w:t> </w:t>
            </w:r>
            <w:r>
              <w:rPr>
                <w:sz w:val="18"/>
              </w:rPr>
              <w:t>R$</w:t>
            </w:r>
            <w:r>
              <w:rPr>
                <w:spacing w:val="-1"/>
                <w:sz w:val="18"/>
              </w:rPr>
              <w:t> </w:t>
            </w:r>
            <w:r>
              <w:rPr>
                <w:spacing w:val="-2"/>
                <w:sz w:val="18"/>
              </w:rPr>
              <w:t>500,00</w:t>
            </w:r>
          </w:p>
        </w:tc>
        <w:tc>
          <w:tcPr>
            <w:tcW w:w="350" w:type="dxa"/>
          </w:tcPr>
          <w:p>
            <w:pPr>
              <w:pStyle w:val="TableParagraph"/>
              <w:ind w:left="29"/>
              <w:jc w:val="left"/>
              <w:rPr>
                <w:sz w:val="18"/>
              </w:rPr>
            </w:pPr>
            <w:r>
              <w:rPr>
                <w:spacing w:val="-5"/>
                <w:sz w:val="18"/>
              </w:rPr>
              <w:t>21</w:t>
            </w:r>
          </w:p>
        </w:tc>
        <w:tc>
          <w:tcPr>
            <w:tcW w:w="564" w:type="dxa"/>
          </w:tcPr>
          <w:p>
            <w:pPr>
              <w:pStyle w:val="TableParagraph"/>
              <w:ind w:left="30"/>
              <w:jc w:val="left"/>
              <w:rPr>
                <w:sz w:val="18"/>
              </w:rPr>
            </w:pPr>
            <w:r>
              <w:rPr>
                <w:spacing w:val="-5"/>
                <w:sz w:val="18"/>
              </w:rPr>
              <w:t>22</w:t>
            </w:r>
          </w:p>
        </w:tc>
      </w:tr>
      <w:tr>
        <w:trPr>
          <w:trHeight w:val="309" w:hRule="atLeast"/>
        </w:trPr>
        <w:tc>
          <w:tcPr>
            <w:tcW w:w="662" w:type="dxa"/>
          </w:tcPr>
          <w:p>
            <w:pPr>
              <w:pStyle w:val="TableParagraph"/>
              <w:ind w:left="53" w:right="39"/>
              <w:rPr>
                <w:sz w:val="18"/>
              </w:rPr>
            </w:pPr>
            <w:r>
              <w:rPr>
                <w:spacing w:val="-5"/>
                <w:sz w:val="18"/>
              </w:rPr>
              <w:t>96</w:t>
            </w:r>
          </w:p>
        </w:tc>
        <w:tc>
          <w:tcPr>
            <w:tcW w:w="8334" w:type="dxa"/>
          </w:tcPr>
          <w:p>
            <w:pPr>
              <w:pStyle w:val="TableParagraph"/>
              <w:ind w:left="29"/>
              <w:jc w:val="left"/>
              <w:rPr>
                <w:sz w:val="18"/>
              </w:rPr>
            </w:pPr>
            <w:r>
              <w:rPr>
                <w:sz w:val="18"/>
              </w:rPr>
              <w:t>01 registro consolidando</w:t>
            </w:r>
            <w:r>
              <w:rPr>
                <w:spacing w:val="-2"/>
                <w:sz w:val="18"/>
              </w:rPr>
              <w:t> </w:t>
            </w:r>
            <w:r>
              <w:rPr>
                <w:sz w:val="18"/>
              </w:rPr>
              <w:t>os</w:t>
            </w:r>
            <w:r>
              <w:rPr>
                <w:spacing w:val="-4"/>
                <w:sz w:val="18"/>
              </w:rPr>
              <w:t> </w:t>
            </w:r>
            <w:r>
              <w:rPr>
                <w:sz w:val="18"/>
              </w:rPr>
              <w:t>documentos</w:t>
            </w:r>
            <w:r>
              <w:rPr>
                <w:spacing w:val="-1"/>
                <w:sz w:val="18"/>
              </w:rPr>
              <w:t> </w:t>
            </w:r>
            <w:r>
              <w:rPr>
                <w:sz w:val="18"/>
              </w:rPr>
              <w:t>de</w:t>
            </w:r>
            <w:r>
              <w:rPr>
                <w:spacing w:val="-4"/>
                <w:sz w:val="18"/>
              </w:rPr>
              <w:t> </w:t>
            </w:r>
            <w:r>
              <w:rPr>
                <w:sz w:val="18"/>
              </w:rPr>
              <w:t>outros</w:t>
            </w:r>
            <w:r>
              <w:rPr>
                <w:spacing w:val="-1"/>
                <w:sz w:val="18"/>
              </w:rPr>
              <w:t> </w:t>
            </w:r>
            <w:r>
              <w:rPr>
                <w:sz w:val="18"/>
              </w:rPr>
              <w:t>tipos</w:t>
            </w:r>
            <w:r>
              <w:rPr>
                <w:spacing w:val="-3"/>
                <w:sz w:val="18"/>
              </w:rPr>
              <w:t> </w:t>
            </w:r>
            <w:r>
              <w:rPr>
                <w:sz w:val="18"/>
              </w:rPr>
              <w:t>de</w:t>
            </w:r>
            <w:r>
              <w:rPr>
                <w:spacing w:val="-2"/>
                <w:sz w:val="18"/>
              </w:rPr>
              <w:t> </w:t>
            </w:r>
            <w:r>
              <w:rPr>
                <w:sz w:val="18"/>
              </w:rPr>
              <w:t>consumo de</w:t>
            </w:r>
            <w:r>
              <w:rPr>
                <w:spacing w:val="-2"/>
                <w:sz w:val="18"/>
              </w:rPr>
              <w:t> </w:t>
            </w:r>
            <w:r>
              <w:rPr>
                <w:sz w:val="18"/>
              </w:rPr>
              <w:t>R$ 500,01 a</w:t>
            </w:r>
            <w:r>
              <w:rPr>
                <w:spacing w:val="-2"/>
                <w:sz w:val="18"/>
              </w:rPr>
              <w:t> </w:t>
            </w:r>
            <w:r>
              <w:rPr>
                <w:sz w:val="18"/>
              </w:rPr>
              <w:t>R$</w:t>
            </w:r>
            <w:r>
              <w:rPr>
                <w:spacing w:val="-1"/>
                <w:sz w:val="18"/>
              </w:rPr>
              <w:t> </w:t>
            </w:r>
            <w:r>
              <w:rPr>
                <w:spacing w:val="-2"/>
                <w:sz w:val="18"/>
              </w:rPr>
              <w:t>1.000,00</w:t>
            </w:r>
          </w:p>
        </w:tc>
        <w:tc>
          <w:tcPr>
            <w:tcW w:w="350" w:type="dxa"/>
          </w:tcPr>
          <w:p>
            <w:pPr>
              <w:pStyle w:val="TableParagraph"/>
              <w:ind w:left="29"/>
              <w:jc w:val="left"/>
              <w:rPr>
                <w:sz w:val="18"/>
              </w:rPr>
            </w:pPr>
            <w:r>
              <w:rPr>
                <w:spacing w:val="-5"/>
                <w:sz w:val="18"/>
              </w:rPr>
              <w:t>21</w:t>
            </w:r>
          </w:p>
        </w:tc>
        <w:tc>
          <w:tcPr>
            <w:tcW w:w="564" w:type="dxa"/>
          </w:tcPr>
          <w:p>
            <w:pPr>
              <w:pStyle w:val="TableParagraph"/>
              <w:ind w:left="30"/>
              <w:jc w:val="left"/>
              <w:rPr>
                <w:sz w:val="18"/>
              </w:rPr>
            </w:pPr>
            <w:r>
              <w:rPr>
                <w:spacing w:val="-5"/>
                <w:sz w:val="18"/>
              </w:rPr>
              <w:t>22</w:t>
            </w:r>
          </w:p>
        </w:tc>
      </w:tr>
      <w:tr>
        <w:trPr>
          <w:trHeight w:val="309" w:hRule="atLeast"/>
        </w:trPr>
        <w:tc>
          <w:tcPr>
            <w:tcW w:w="662" w:type="dxa"/>
          </w:tcPr>
          <w:p>
            <w:pPr>
              <w:pStyle w:val="TableParagraph"/>
              <w:ind w:left="53" w:right="39"/>
              <w:rPr>
                <w:sz w:val="18"/>
              </w:rPr>
            </w:pPr>
            <w:r>
              <w:rPr>
                <w:spacing w:val="-5"/>
                <w:sz w:val="18"/>
              </w:rPr>
              <w:t>97</w:t>
            </w:r>
          </w:p>
        </w:tc>
        <w:tc>
          <w:tcPr>
            <w:tcW w:w="8334" w:type="dxa"/>
          </w:tcPr>
          <w:p>
            <w:pPr>
              <w:pStyle w:val="TableParagraph"/>
              <w:ind w:left="29"/>
              <w:jc w:val="left"/>
              <w:rPr>
                <w:sz w:val="18"/>
              </w:rPr>
            </w:pPr>
            <w:r>
              <w:rPr>
                <w:sz w:val="18"/>
              </w:rPr>
              <w:t>01</w:t>
            </w:r>
            <w:r>
              <w:rPr>
                <w:spacing w:val="-2"/>
                <w:sz w:val="18"/>
              </w:rPr>
              <w:t> </w:t>
            </w:r>
            <w:r>
              <w:rPr>
                <w:sz w:val="18"/>
              </w:rPr>
              <w:t>registro</w:t>
            </w:r>
            <w:r>
              <w:rPr>
                <w:spacing w:val="-2"/>
                <w:sz w:val="18"/>
              </w:rPr>
              <w:t> </w:t>
            </w:r>
            <w:r>
              <w:rPr>
                <w:sz w:val="18"/>
              </w:rPr>
              <w:t>por</w:t>
            </w:r>
            <w:r>
              <w:rPr>
                <w:spacing w:val="-2"/>
                <w:sz w:val="18"/>
              </w:rPr>
              <w:t> </w:t>
            </w:r>
            <w:r>
              <w:rPr>
                <w:sz w:val="18"/>
              </w:rPr>
              <w:t>documento</w:t>
            </w:r>
            <w:r>
              <w:rPr>
                <w:spacing w:val="-2"/>
                <w:sz w:val="18"/>
              </w:rPr>
              <w:t> </w:t>
            </w:r>
            <w:r>
              <w:rPr>
                <w:sz w:val="18"/>
              </w:rPr>
              <w:t>fiscal</w:t>
            </w:r>
            <w:r>
              <w:rPr>
                <w:spacing w:val="-1"/>
                <w:sz w:val="18"/>
              </w:rPr>
              <w:t> </w:t>
            </w:r>
            <w:r>
              <w:rPr>
                <w:sz w:val="18"/>
              </w:rPr>
              <w:t>de</w:t>
            </w:r>
            <w:r>
              <w:rPr>
                <w:spacing w:val="-1"/>
                <w:sz w:val="18"/>
              </w:rPr>
              <w:t> </w:t>
            </w:r>
            <w:r>
              <w:rPr>
                <w:sz w:val="18"/>
              </w:rPr>
              <w:t>outros</w:t>
            </w:r>
            <w:r>
              <w:rPr>
                <w:spacing w:val="-1"/>
                <w:sz w:val="18"/>
              </w:rPr>
              <w:t> </w:t>
            </w:r>
            <w:r>
              <w:rPr>
                <w:sz w:val="18"/>
              </w:rPr>
              <w:t>tipos de</w:t>
            </w:r>
            <w:r>
              <w:rPr>
                <w:spacing w:val="-2"/>
                <w:sz w:val="18"/>
              </w:rPr>
              <w:t> </w:t>
            </w:r>
            <w:r>
              <w:rPr>
                <w:sz w:val="18"/>
              </w:rPr>
              <w:t>consumo acima</w:t>
            </w:r>
            <w:r>
              <w:rPr>
                <w:spacing w:val="-1"/>
                <w:sz w:val="18"/>
              </w:rPr>
              <w:t> </w:t>
            </w:r>
            <w:r>
              <w:rPr>
                <w:sz w:val="18"/>
              </w:rPr>
              <w:t>de</w:t>
            </w:r>
            <w:r>
              <w:rPr>
                <w:spacing w:val="-2"/>
                <w:sz w:val="18"/>
              </w:rPr>
              <w:t> </w:t>
            </w:r>
            <w:r>
              <w:rPr>
                <w:sz w:val="18"/>
              </w:rPr>
              <w:t>R$</w:t>
            </w:r>
            <w:r>
              <w:rPr>
                <w:spacing w:val="-1"/>
                <w:sz w:val="18"/>
              </w:rPr>
              <w:t> </w:t>
            </w:r>
            <w:r>
              <w:rPr>
                <w:spacing w:val="-2"/>
                <w:sz w:val="18"/>
              </w:rPr>
              <w:t>1.000,01</w:t>
            </w:r>
          </w:p>
        </w:tc>
        <w:tc>
          <w:tcPr>
            <w:tcW w:w="350" w:type="dxa"/>
          </w:tcPr>
          <w:p>
            <w:pPr>
              <w:pStyle w:val="TableParagraph"/>
              <w:ind w:left="29"/>
              <w:jc w:val="left"/>
              <w:rPr>
                <w:sz w:val="18"/>
              </w:rPr>
            </w:pPr>
            <w:r>
              <w:rPr>
                <w:spacing w:val="-5"/>
                <w:sz w:val="18"/>
              </w:rPr>
              <w:t>21</w:t>
            </w:r>
          </w:p>
        </w:tc>
        <w:tc>
          <w:tcPr>
            <w:tcW w:w="564" w:type="dxa"/>
          </w:tcPr>
          <w:p>
            <w:pPr>
              <w:pStyle w:val="TableParagraph"/>
              <w:ind w:left="30"/>
              <w:jc w:val="left"/>
              <w:rPr>
                <w:sz w:val="18"/>
              </w:rPr>
            </w:pPr>
            <w:r>
              <w:rPr>
                <w:spacing w:val="-5"/>
                <w:sz w:val="18"/>
              </w:rPr>
              <w:t>22</w:t>
            </w:r>
          </w:p>
        </w:tc>
      </w:tr>
      <w:tr>
        <w:trPr>
          <w:trHeight w:val="309" w:hRule="atLeast"/>
        </w:trPr>
        <w:tc>
          <w:tcPr>
            <w:tcW w:w="662" w:type="dxa"/>
          </w:tcPr>
          <w:p>
            <w:pPr>
              <w:pStyle w:val="TableParagraph"/>
              <w:ind w:left="53" w:right="39"/>
              <w:rPr>
                <w:sz w:val="18"/>
              </w:rPr>
            </w:pPr>
            <w:r>
              <w:rPr>
                <w:spacing w:val="-5"/>
                <w:sz w:val="18"/>
              </w:rPr>
              <w:t>99</w:t>
            </w:r>
          </w:p>
        </w:tc>
        <w:tc>
          <w:tcPr>
            <w:tcW w:w="8334" w:type="dxa"/>
          </w:tcPr>
          <w:p>
            <w:pPr>
              <w:pStyle w:val="TableParagraph"/>
              <w:ind w:left="29"/>
              <w:jc w:val="left"/>
              <w:rPr>
                <w:sz w:val="18"/>
              </w:rPr>
            </w:pPr>
            <w:r>
              <w:rPr>
                <w:sz w:val="18"/>
              </w:rPr>
              <w:t>01 registro</w:t>
            </w:r>
            <w:r>
              <w:rPr>
                <w:spacing w:val="-2"/>
                <w:sz w:val="18"/>
              </w:rPr>
              <w:t> </w:t>
            </w:r>
            <w:r>
              <w:rPr>
                <w:sz w:val="18"/>
              </w:rPr>
              <w:t>por</w:t>
            </w:r>
            <w:r>
              <w:rPr>
                <w:spacing w:val="-3"/>
                <w:sz w:val="18"/>
              </w:rPr>
              <w:t> </w:t>
            </w:r>
            <w:r>
              <w:rPr>
                <w:sz w:val="18"/>
              </w:rPr>
              <w:t>documento</w:t>
            </w:r>
            <w:r>
              <w:rPr>
                <w:spacing w:val="-2"/>
                <w:sz w:val="18"/>
              </w:rPr>
              <w:t> </w:t>
            </w:r>
            <w:r>
              <w:rPr>
                <w:sz w:val="18"/>
              </w:rPr>
              <w:t>fiscal </w:t>
            </w:r>
            <w:r>
              <w:rPr>
                <w:spacing w:val="-2"/>
                <w:sz w:val="18"/>
              </w:rPr>
              <w:t>emitido</w:t>
            </w:r>
          </w:p>
        </w:tc>
        <w:tc>
          <w:tcPr>
            <w:tcW w:w="350" w:type="dxa"/>
          </w:tcPr>
          <w:p>
            <w:pPr>
              <w:pStyle w:val="TableParagraph"/>
              <w:ind w:left="29"/>
              <w:jc w:val="left"/>
              <w:rPr>
                <w:sz w:val="18"/>
              </w:rPr>
            </w:pPr>
            <w:r>
              <w:rPr>
                <w:spacing w:val="-5"/>
                <w:sz w:val="18"/>
              </w:rPr>
              <w:t>21</w:t>
            </w:r>
          </w:p>
        </w:tc>
        <w:tc>
          <w:tcPr>
            <w:tcW w:w="564" w:type="dxa"/>
          </w:tcPr>
          <w:p>
            <w:pPr>
              <w:pStyle w:val="TableParagraph"/>
              <w:ind w:left="30"/>
              <w:jc w:val="left"/>
              <w:rPr>
                <w:sz w:val="18"/>
              </w:rPr>
            </w:pPr>
            <w:r>
              <w:rPr>
                <w:spacing w:val="-5"/>
                <w:sz w:val="18"/>
              </w:rPr>
              <w:t>22</w:t>
            </w:r>
          </w:p>
        </w:tc>
      </w:tr>
    </w:tbl>
    <w:p>
      <w:pPr>
        <w:pStyle w:val="BodyText"/>
        <w:spacing w:before="8"/>
        <w:rPr>
          <w:sz w:val="24"/>
        </w:rPr>
      </w:pPr>
    </w:p>
    <w:p>
      <w:pPr>
        <w:pStyle w:val="ListParagraph"/>
        <w:numPr>
          <w:ilvl w:val="2"/>
          <w:numId w:val="20"/>
        </w:numPr>
        <w:tabs>
          <w:tab w:pos="600" w:val="left" w:leader="none"/>
        </w:tabs>
        <w:spacing w:line="240" w:lineRule="auto" w:before="92" w:after="0"/>
        <w:ind w:left="600" w:right="0" w:hanging="407"/>
        <w:jc w:val="left"/>
        <w:rPr>
          <w:b/>
          <w:sz w:val="18"/>
        </w:rPr>
      </w:pPr>
      <w:r>
        <w:rPr>
          <w:b/>
          <w:sz w:val="18"/>
        </w:rPr>
        <w:t>-</w:t>
      </w:r>
      <w:r>
        <w:rPr>
          <w:b/>
          <w:spacing w:val="-10"/>
          <w:sz w:val="18"/>
        </w:rPr>
        <w:t> </w:t>
      </w:r>
      <w:r>
        <w:rPr>
          <w:b/>
          <w:sz w:val="18"/>
        </w:rPr>
        <w:t>Tabela</w:t>
      </w:r>
      <w:r>
        <w:rPr>
          <w:b/>
          <w:spacing w:val="-3"/>
          <w:sz w:val="18"/>
        </w:rPr>
        <w:t> </w:t>
      </w:r>
      <w:r>
        <w:rPr>
          <w:b/>
          <w:sz w:val="18"/>
        </w:rPr>
        <w:t>Faixa</w:t>
      </w:r>
      <w:r>
        <w:rPr>
          <w:b/>
          <w:spacing w:val="-4"/>
          <w:sz w:val="18"/>
        </w:rPr>
        <w:t> </w:t>
      </w:r>
      <w:r>
        <w:rPr>
          <w:b/>
          <w:sz w:val="18"/>
        </w:rPr>
        <w:t>de</w:t>
      </w:r>
      <w:r>
        <w:rPr>
          <w:b/>
          <w:spacing w:val="-6"/>
          <w:sz w:val="18"/>
        </w:rPr>
        <w:t> </w:t>
      </w:r>
      <w:r>
        <w:rPr>
          <w:b/>
          <w:sz w:val="18"/>
        </w:rPr>
        <w:t>Consumo</w:t>
      </w:r>
      <w:r>
        <w:rPr>
          <w:b/>
          <w:spacing w:val="-3"/>
          <w:sz w:val="18"/>
        </w:rPr>
        <w:t> </w:t>
      </w:r>
      <w:r>
        <w:rPr>
          <w:b/>
          <w:sz w:val="18"/>
        </w:rPr>
        <w:t>de</w:t>
      </w:r>
      <w:r>
        <w:rPr>
          <w:b/>
          <w:spacing w:val="-6"/>
          <w:sz w:val="18"/>
        </w:rPr>
        <w:t> </w:t>
      </w:r>
      <w:r>
        <w:rPr>
          <w:b/>
          <w:sz w:val="18"/>
        </w:rPr>
        <w:t>Energia</w:t>
      </w:r>
      <w:r>
        <w:rPr>
          <w:b/>
          <w:spacing w:val="-3"/>
          <w:sz w:val="18"/>
        </w:rPr>
        <w:t> </w:t>
      </w:r>
      <w:r>
        <w:rPr>
          <w:b/>
          <w:spacing w:val="-2"/>
          <w:sz w:val="18"/>
        </w:rPr>
        <w:t>Elétrica</w:t>
      </w:r>
    </w:p>
    <w:p>
      <w:pPr>
        <w:pStyle w:val="BodyText"/>
        <w:spacing w:before="2"/>
        <w:rPr>
          <w:b/>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9230"/>
      </w:tblGrid>
      <w:tr>
        <w:trPr>
          <w:trHeight w:val="318" w:hRule="atLeast"/>
        </w:trPr>
        <w:tc>
          <w:tcPr>
            <w:tcW w:w="682" w:type="dxa"/>
          </w:tcPr>
          <w:p>
            <w:pPr>
              <w:pStyle w:val="TableParagraph"/>
              <w:spacing w:before="57"/>
              <w:ind w:left="76"/>
              <w:jc w:val="left"/>
              <w:rPr>
                <w:sz w:val="18"/>
              </w:rPr>
            </w:pPr>
            <w:r>
              <w:rPr>
                <w:spacing w:val="-2"/>
                <w:sz w:val="18"/>
              </w:rPr>
              <w:t>Código</w:t>
            </w:r>
          </w:p>
        </w:tc>
        <w:tc>
          <w:tcPr>
            <w:tcW w:w="9230" w:type="dxa"/>
          </w:tcPr>
          <w:p>
            <w:pPr>
              <w:pStyle w:val="TableParagraph"/>
              <w:spacing w:before="57"/>
              <w:jc w:val="left"/>
              <w:rPr>
                <w:sz w:val="18"/>
              </w:rPr>
            </w:pPr>
            <w:r>
              <w:rPr>
                <w:spacing w:val="-2"/>
                <w:sz w:val="18"/>
              </w:rPr>
              <w:t>Descrição</w:t>
            </w:r>
          </w:p>
        </w:tc>
      </w:tr>
      <w:tr>
        <w:trPr>
          <w:trHeight w:val="309" w:hRule="atLeast"/>
        </w:trPr>
        <w:tc>
          <w:tcPr>
            <w:tcW w:w="682" w:type="dxa"/>
          </w:tcPr>
          <w:p>
            <w:pPr>
              <w:pStyle w:val="TableParagraph"/>
              <w:jc w:val="left"/>
              <w:rPr>
                <w:sz w:val="18"/>
              </w:rPr>
            </w:pPr>
            <w:r>
              <w:rPr>
                <w:spacing w:val="-5"/>
                <w:sz w:val="18"/>
              </w:rPr>
              <w:t>00</w:t>
            </w:r>
          </w:p>
        </w:tc>
        <w:tc>
          <w:tcPr>
            <w:tcW w:w="9230" w:type="dxa"/>
          </w:tcPr>
          <w:p>
            <w:pPr>
              <w:pStyle w:val="TableParagraph"/>
              <w:jc w:val="left"/>
              <w:rPr>
                <w:sz w:val="18"/>
              </w:rPr>
            </w:pPr>
            <w:r>
              <w:rPr>
                <w:sz w:val="18"/>
              </w:rPr>
              <w:t>01</w:t>
            </w:r>
            <w:r>
              <w:rPr>
                <w:spacing w:val="-3"/>
                <w:sz w:val="18"/>
              </w:rPr>
              <w:t> </w:t>
            </w:r>
            <w:r>
              <w:rPr>
                <w:sz w:val="18"/>
              </w:rPr>
              <w:t>registro</w:t>
            </w:r>
            <w:r>
              <w:rPr>
                <w:spacing w:val="-1"/>
                <w:sz w:val="18"/>
              </w:rPr>
              <w:t> </w:t>
            </w:r>
            <w:r>
              <w:rPr>
                <w:sz w:val="18"/>
              </w:rPr>
              <w:t>consolidando</w:t>
            </w:r>
            <w:r>
              <w:rPr>
                <w:spacing w:val="-3"/>
                <w:sz w:val="18"/>
              </w:rPr>
              <w:t> </w:t>
            </w:r>
            <w:r>
              <w:rPr>
                <w:sz w:val="18"/>
              </w:rPr>
              <w:t>o</w:t>
            </w:r>
            <w:r>
              <w:rPr>
                <w:spacing w:val="-1"/>
                <w:sz w:val="18"/>
              </w:rPr>
              <w:t> </w:t>
            </w:r>
            <w:r>
              <w:rPr>
                <w:sz w:val="18"/>
              </w:rPr>
              <w:t>consumo</w:t>
            </w:r>
            <w:r>
              <w:rPr>
                <w:spacing w:val="-1"/>
                <w:sz w:val="18"/>
              </w:rPr>
              <w:t> </w:t>
            </w:r>
            <w:r>
              <w:rPr>
                <w:sz w:val="18"/>
              </w:rPr>
              <w:t>residencial</w:t>
            </w:r>
            <w:r>
              <w:rPr>
                <w:spacing w:val="-2"/>
                <w:sz w:val="18"/>
              </w:rPr>
              <w:t> </w:t>
            </w:r>
            <w:r>
              <w:rPr>
                <w:sz w:val="18"/>
              </w:rPr>
              <w:t>até</w:t>
            </w:r>
            <w:r>
              <w:rPr>
                <w:spacing w:val="-2"/>
                <w:sz w:val="18"/>
              </w:rPr>
              <w:t> </w:t>
            </w:r>
            <w:r>
              <w:rPr>
                <w:sz w:val="18"/>
              </w:rPr>
              <w:t>100</w:t>
            </w:r>
            <w:r>
              <w:rPr>
                <w:spacing w:val="-2"/>
                <w:sz w:val="18"/>
              </w:rPr>
              <w:t> </w:t>
            </w:r>
            <w:r>
              <w:rPr>
                <w:spacing w:val="-5"/>
                <w:sz w:val="18"/>
              </w:rPr>
              <w:t>kWh</w:t>
            </w:r>
          </w:p>
        </w:tc>
      </w:tr>
      <w:tr>
        <w:trPr>
          <w:trHeight w:val="309" w:hRule="atLeast"/>
        </w:trPr>
        <w:tc>
          <w:tcPr>
            <w:tcW w:w="682" w:type="dxa"/>
          </w:tcPr>
          <w:p>
            <w:pPr>
              <w:pStyle w:val="TableParagraph"/>
              <w:jc w:val="left"/>
              <w:rPr>
                <w:sz w:val="18"/>
              </w:rPr>
            </w:pPr>
            <w:r>
              <w:rPr>
                <w:spacing w:val="-5"/>
                <w:sz w:val="18"/>
              </w:rPr>
              <w:t>01</w:t>
            </w:r>
          </w:p>
        </w:tc>
        <w:tc>
          <w:tcPr>
            <w:tcW w:w="9230" w:type="dxa"/>
          </w:tcPr>
          <w:p>
            <w:pPr>
              <w:pStyle w:val="TableParagraph"/>
              <w:jc w:val="left"/>
              <w:rPr>
                <w:sz w:val="18"/>
              </w:rPr>
            </w:pPr>
            <w:r>
              <w:rPr>
                <w:sz w:val="18"/>
              </w:rPr>
              <w:t>01</w:t>
            </w:r>
            <w:r>
              <w:rPr>
                <w:spacing w:val="-1"/>
                <w:sz w:val="18"/>
              </w:rPr>
              <w:t> </w:t>
            </w:r>
            <w:r>
              <w:rPr>
                <w:sz w:val="18"/>
              </w:rPr>
              <w:t>registro</w:t>
            </w:r>
            <w:r>
              <w:rPr>
                <w:spacing w:val="-1"/>
                <w:sz w:val="18"/>
              </w:rPr>
              <w:t> </w:t>
            </w:r>
            <w:r>
              <w:rPr>
                <w:sz w:val="18"/>
              </w:rPr>
              <w:t>consolidando</w:t>
            </w:r>
            <w:r>
              <w:rPr>
                <w:spacing w:val="-2"/>
                <w:sz w:val="18"/>
              </w:rPr>
              <w:t> </w:t>
            </w:r>
            <w:r>
              <w:rPr>
                <w:sz w:val="18"/>
              </w:rPr>
              <w:t>o</w:t>
            </w:r>
            <w:r>
              <w:rPr>
                <w:spacing w:val="-1"/>
                <w:sz w:val="18"/>
              </w:rPr>
              <w:t> </w:t>
            </w:r>
            <w:r>
              <w:rPr>
                <w:sz w:val="18"/>
              </w:rPr>
              <w:t>consumo residencial</w:t>
            </w:r>
            <w:r>
              <w:rPr>
                <w:spacing w:val="-2"/>
                <w:sz w:val="18"/>
              </w:rPr>
              <w:t> </w:t>
            </w:r>
            <w:r>
              <w:rPr>
                <w:sz w:val="18"/>
              </w:rPr>
              <w:t>de</w:t>
            </w:r>
            <w:r>
              <w:rPr>
                <w:spacing w:val="-4"/>
                <w:sz w:val="18"/>
              </w:rPr>
              <w:t> </w:t>
            </w:r>
            <w:r>
              <w:rPr>
                <w:sz w:val="18"/>
              </w:rPr>
              <w:t>101</w:t>
            </w:r>
            <w:r>
              <w:rPr>
                <w:spacing w:val="-1"/>
                <w:sz w:val="18"/>
              </w:rPr>
              <w:t> </w:t>
            </w:r>
            <w:r>
              <w:rPr>
                <w:sz w:val="18"/>
              </w:rPr>
              <w:t>a</w:t>
            </w:r>
            <w:r>
              <w:rPr>
                <w:spacing w:val="-2"/>
                <w:sz w:val="18"/>
              </w:rPr>
              <w:t> </w:t>
            </w:r>
            <w:r>
              <w:rPr>
                <w:sz w:val="18"/>
              </w:rPr>
              <w:t>300</w:t>
            </w:r>
            <w:r>
              <w:rPr>
                <w:spacing w:val="-2"/>
                <w:sz w:val="18"/>
              </w:rPr>
              <w:t> </w:t>
            </w:r>
            <w:r>
              <w:rPr>
                <w:spacing w:val="-5"/>
                <w:sz w:val="18"/>
              </w:rPr>
              <w:t>kWh</w:t>
            </w:r>
          </w:p>
        </w:tc>
      </w:tr>
      <w:tr>
        <w:trPr>
          <w:trHeight w:val="309" w:hRule="atLeast"/>
        </w:trPr>
        <w:tc>
          <w:tcPr>
            <w:tcW w:w="682" w:type="dxa"/>
          </w:tcPr>
          <w:p>
            <w:pPr>
              <w:pStyle w:val="TableParagraph"/>
              <w:spacing w:before="45"/>
              <w:jc w:val="left"/>
              <w:rPr>
                <w:sz w:val="18"/>
              </w:rPr>
            </w:pPr>
            <w:r>
              <w:rPr>
                <w:spacing w:val="-5"/>
                <w:sz w:val="18"/>
              </w:rPr>
              <w:t>02</w:t>
            </w:r>
          </w:p>
        </w:tc>
        <w:tc>
          <w:tcPr>
            <w:tcW w:w="9230" w:type="dxa"/>
          </w:tcPr>
          <w:p>
            <w:pPr>
              <w:pStyle w:val="TableParagraph"/>
              <w:spacing w:before="45"/>
              <w:jc w:val="left"/>
              <w:rPr>
                <w:sz w:val="18"/>
              </w:rPr>
            </w:pPr>
            <w:r>
              <w:rPr>
                <w:sz w:val="18"/>
              </w:rPr>
              <w:t>01</w:t>
            </w:r>
            <w:r>
              <w:rPr>
                <w:spacing w:val="-1"/>
                <w:sz w:val="18"/>
              </w:rPr>
              <w:t> </w:t>
            </w:r>
            <w:r>
              <w:rPr>
                <w:sz w:val="18"/>
              </w:rPr>
              <w:t>registro</w:t>
            </w:r>
            <w:r>
              <w:rPr>
                <w:spacing w:val="-1"/>
                <w:sz w:val="18"/>
              </w:rPr>
              <w:t> </w:t>
            </w:r>
            <w:r>
              <w:rPr>
                <w:sz w:val="18"/>
              </w:rPr>
              <w:t>consolidando</w:t>
            </w:r>
            <w:r>
              <w:rPr>
                <w:spacing w:val="-2"/>
                <w:sz w:val="18"/>
              </w:rPr>
              <w:t> </w:t>
            </w:r>
            <w:r>
              <w:rPr>
                <w:sz w:val="18"/>
              </w:rPr>
              <w:t>o</w:t>
            </w:r>
            <w:r>
              <w:rPr>
                <w:spacing w:val="-1"/>
                <w:sz w:val="18"/>
              </w:rPr>
              <w:t> </w:t>
            </w:r>
            <w:r>
              <w:rPr>
                <w:sz w:val="18"/>
              </w:rPr>
              <w:t>consumo residencial</w:t>
            </w:r>
            <w:r>
              <w:rPr>
                <w:spacing w:val="-2"/>
                <w:sz w:val="18"/>
              </w:rPr>
              <w:t> </w:t>
            </w:r>
            <w:r>
              <w:rPr>
                <w:sz w:val="18"/>
              </w:rPr>
              <w:t>de</w:t>
            </w:r>
            <w:r>
              <w:rPr>
                <w:spacing w:val="-4"/>
                <w:sz w:val="18"/>
              </w:rPr>
              <w:t> </w:t>
            </w:r>
            <w:r>
              <w:rPr>
                <w:sz w:val="18"/>
              </w:rPr>
              <w:t>301</w:t>
            </w:r>
            <w:r>
              <w:rPr>
                <w:spacing w:val="-1"/>
                <w:sz w:val="18"/>
              </w:rPr>
              <w:t> </w:t>
            </w:r>
            <w:r>
              <w:rPr>
                <w:sz w:val="18"/>
              </w:rPr>
              <w:t>a</w:t>
            </w:r>
            <w:r>
              <w:rPr>
                <w:spacing w:val="-2"/>
                <w:sz w:val="18"/>
              </w:rPr>
              <w:t> </w:t>
            </w:r>
            <w:r>
              <w:rPr>
                <w:sz w:val="18"/>
              </w:rPr>
              <w:t>500</w:t>
            </w:r>
            <w:r>
              <w:rPr>
                <w:spacing w:val="-2"/>
                <w:sz w:val="18"/>
              </w:rPr>
              <w:t> </w:t>
            </w:r>
            <w:r>
              <w:rPr>
                <w:spacing w:val="-5"/>
                <w:sz w:val="18"/>
              </w:rPr>
              <w:t>kWh</w:t>
            </w:r>
          </w:p>
        </w:tc>
      </w:tr>
      <w:tr>
        <w:trPr>
          <w:trHeight w:val="309" w:hRule="atLeast"/>
        </w:trPr>
        <w:tc>
          <w:tcPr>
            <w:tcW w:w="682" w:type="dxa"/>
          </w:tcPr>
          <w:p>
            <w:pPr>
              <w:pStyle w:val="TableParagraph"/>
              <w:spacing w:before="45"/>
              <w:jc w:val="left"/>
              <w:rPr>
                <w:sz w:val="18"/>
              </w:rPr>
            </w:pPr>
            <w:r>
              <w:rPr>
                <w:spacing w:val="-5"/>
                <w:sz w:val="18"/>
              </w:rPr>
              <w:t>03</w:t>
            </w:r>
          </w:p>
        </w:tc>
        <w:tc>
          <w:tcPr>
            <w:tcW w:w="9230" w:type="dxa"/>
          </w:tcPr>
          <w:p>
            <w:pPr>
              <w:pStyle w:val="TableParagraph"/>
              <w:spacing w:before="45"/>
              <w:jc w:val="left"/>
              <w:rPr>
                <w:sz w:val="18"/>
              </w:rPr>
            </w:pPr>
            <w:r>
              <w:rPr>
                <w:sz w:val="18"/>
              </w:rPr>
              <w:t>01</w:t>
            </w:r>
            <w:r>
              <w:rPr>
                <w:spacing w:val="-1"/>
                <w:sz w:val="18"/>
              </w:rPr>
              <w:t> </w:t>
            </w:r>
            <w:r>
              <w:rPr>
                <w:sz w:val="18"/>
              </w:rPr>
              <w:t>registro</w:t>
            </w:r>
            <w:r>
              <w:rPr>
                <w:spacing w:val="-1"/>
                <w:sz w:val="18"/>
              </w:rPr>
              <w:t> </w:t>
            </w:r>
            <w:r>
              <w:rPr>
                <w:sz w:val="18"/>
              </w:rPr>
              <w:t>consolidando</w:t>
            </w:r>
            <w:r>
              <w:rPr>
                <w:spacing w:val="-3"/>
                <w:sz w:val="18"/>
              </w:rPr>
              <w:t> </w:t>
            </w:r>
            <w:r>
              <w:rPr>
                <w:sz w:val="18"/>
              </w:rPr>
              <w:t>o consumo</w:t>
            </w:r>
            <w:r>
              <w:rPr>
                <w:spacing w:val="-1"/>
                <w:sz w:val="18"/>
              </w:rPr>
              <w:t> </w:t>
            </w:r>
            <w:r>
              <w:rPr>
                <w:sz w:val="18"/>
              </w:rPr>
              <w:t>residencial</w:t>
            </w:r>
            <w:r>
              <w:rPr>
                <w:spacing w:val="-2"/>
                <w:sz w:val="18"/>
              </w:rPr>
              <w:t> </w:t>
            </w:r>
            <w:r>
              <w:rPr>
                <w:sz w:val="18"/>
              </w:rPr>
              <w:t>de</w:t>
            </w:r>
            <w:r>
              <w:rPr>
                <w:spacing w:val="-4"/>
                <w:sz w:val="18"/>
              </w:rPr>
              <w:t> </w:t>
            </w:r>
            <w:r>
              <w:rPr>
                <w:sz w:val="18"/>
              </w:rPr>
              <w:t>501</w:t>
            </w:r>
            <w:r>
              <w:rPr>
                <w:spacing w:val="-1"/>
                <w:sz w:val="18"/>
              </w:rPr>
              <w:t> </w:t>
            </w:r>
            <w:r>
              <w:rPr>
                <w:sz w:val="18"/>
              </w:rPr>
              <w:t>a</w:t>
            </w:r>
            <w:r>
              <w:rPr>
                <w:spacing w:val="-3"/>
                <w:sz w:val="18"/>
              </w:rPr>
              <w:t> </w:t>
            </w:r>
            <w:r>
              <w:rPr>
                <w:sz w:val="18"/>
              </w:rPr>
              <w:t>1000</w:t>
            </w:r>
            <w:r>
              <w:rPr>
                <w:spacing w:val="-2"/>
                <w:sz w:val="18"/>
              </w:rPr>
              <w:t> </w:t>
            </w:r>
            <w:r>
              <w:rPr>
                <w:spacing w:val="-5"/>
                <w:sz w:val="18"/>
              </w:rPr>
              <w:t>kWh</w:t>
            </w:r>
          </w:p>
        </w:tc>
      </w:tr>
      <w:tr>
        <w:trPr>
          <w:trHeight w:val="309" w:hRule="atLeast"/>
        </w:trPr>
        <w:tc>
          <w:tcPr>
            <w:tcW w:w="682" w:type="dxa"/>
          </w:tcPr>
          <w:p>
            <w:pPr>
              <w:pStyle w:val="TableParagraph"/>
              <w:spacing w:before="45"/>
              <w:jc w:val="left"/>
              <w:rPr>
                <w:sz w:val="18"/>
              </w:rPr>
            </w:pPr>
            <w:r>
              <w:rPr>
                <w:spacing w:val="-5"/>
                <w:sz w:val="18"/>
              </w:rPr>
              <w:t>04</w:t>
            </w:r>
          </w:p>
        </w:tc>
        <w:tc>
          <w:tcPr>
            <w:tcW w:w="9230" w:type="dxa"/>
          </w:tcPr>
          <w:p>
            <w:pPr>
              <w:pStyle w:val="TableParagraph"/>
              <w:spacing w:before="45"/>
              <w:jc w:val="left"/>
              <w:rPr>
                <w:sz w:val="18"/>
              </w:rPr>
            </w:pPr>
            <w:r>
              <w:rPr>
                <w:sz w:val="18"/>
              </w:rPr>
              <w:t>01</w:t>
            </w:r>
            <w:r>
              <w:rPr>
                <w:spacing w:val="-3"/>
                <w:sz w:val="18"/>
              </w:rPr>
              <w:t> </w:t>
            </w:r>
            <w:r>
              <w:rPr>
                <w:sz w:val="18"/>
              </w:rPr>
              <w:t>registro</w:t>
            </w:r>
            <w:r>
              <w:rPr>
                <w:spacing w:val="-1"/>
                <w:sz w:val="18"/>
              </w:rPr>
              <w:t> </w:t>
            </w:r>
            <w:r>
              <w:rPr>
                <w:sz w:val="18"/>
              </w:rPr>
              <w:t>consolidando</w:t>
            </w:r>
            <w:r>
              <w:rPr>
                <w:spacing w:val="-3"/>
                <w:sz w:val="18"/>
              </w:rPr>
              <w:t> </w:t>
            </w:r>
            <w:r>
              <w:rPr>
                <w:sz w:val="18"/>
              </w:rPr>
              <w:t>o consumo</w:t>
            </w:r>
            <w:r>
              <w:rPr>
                <w:spacing w:val="-1"/>
                <w:sz w:val="18"/>
              </w:rPr>
              <w:t> </w:t>
            </w:r>
            <w:r>
              <w:rPr>
                <w:sz w:val="18"/>
              </w:rPr>
              <w:t>residencial</w:t>
            </w:r>
            <w:r>
              <w:rPr>
                <w:spacing w:val="-2"/>
                <w:sz w:val="18"/>
              </w:rPr>
              <w:t> </w:t>
            </w:r>
            <w:r>
              <w:rPr>
                <w:sz w:val="18"/>
              </w:rPr>
              <w:t>acima</w:t>
            </w:r>
            <w:r>
              <w:rPr>
                <w:spacing w:val="-2"/>
                <w:sz w:val="18"/>
              </w:rPr>
              <w:t> </w:t>
            </w:r>
            <w:r>
              <w:rPr>
                <w:sz w:val="18"/>
              </w:rPr>
              <w:t>de</w:t>
            </w:r>
            <w:r>
              <w:rPr>
                <w:spacing w:val="-3"/>
                <w:sz w:val="18"/>
              </w:rPr>
              <w:t> </w:t>
            </w:r>
            <w:r>
              <w:rPr>
                <w:sz w:val="18"/>
              </w:rPr>
              <w:t>1000</w:t>
            </w:r>
            <w:r>
              <w:rPr>
                <w:spacing w:val="-2"/>
                <w:sz w:val="18"/>
              </w:rPr>
              <w:t> </w:t>
            </w:r>
            <w:r>
              <w:rPr>
                <w:spacing w:val="-5"/>
                <w:sz w:val="18"/>
              </w:rPr>
              <w:t>kWh</w:t>
            </w:r>
          </w:p>
        </w:tc>
      </w:tr>
      <w:tr>
        <w:trPr>
          <w:trHeight w:val="306" w:hRule="atLeast"/>
        </w:trPr>
        <w:tc>
          <w:tcPr>
            <w:tcW w:w="682" w:type="dxa"/>
          </w:tcPr>
          <w:p>
            <w:pPr>
              <w:pStyle w:val="TableParagraph"/>
              <w:spacing w:before="45"/>
              <w:jc w:val="left"/>
              <w:rPr>
                <w:sz w:val="18"/>
              </w:rPr>
            </w:pPr>
            <w:r>
              <w:rPr>
                <w:spacing w:val="-5"/>
                <w:sz w:val="18"/>
              </w:rPr>
              <w:t>20</w:t>
            </w:r>
          </w:p>
        </w:tc>
        <w:tc>
          <w:tcPr>
            <w:tcW w:w="9230" w:type="dxa"/>
          </w:tcPr>
          <w:p>
            <w:pPr>
              <w:pStyle w:val="TableParagraph"/>
              <w:spacing w:before="45"/>
              <w:jc w:val="left"/>
              <w:rPr>
                <w:sz w:val="18"/>
              </w:rPr>
            </w:pPr>
            <w:r>
              <w:rPr>
                <w:sz w:val="18"/>
              </w:rPr>
              <w:t>01</w:t>
            </w:r>
            <w:r>
              <w:rPr>
                <w:spacing w:val="-1"/>
                <w:sz w:val="18"/>
              </w:rPr>
              <w:t> </w:t>
            </w:r>
            <w:r>
              <w:rPr>
                <w:sz w:val="18"/>
              </w:rPr>
              <w:t>registro</w:t>
            </w:r>
            <w:r>
              <w:rPr>
                <w:spacing w:val="-1"/>
                <w:sz w:val="18"/>
              </w:rPr>
              <w:t> </w:t>
            </w:r>
            <w:r>
              <w:rPr>
                <w:sz w:val="18"/>
              </w:rPr>
              <w:t>consolidando</w:t>
            </w:r>
            <w:r>
              <w:rPr>
                <w:spacing w:val="-2"/>
                <w:sz w:val="18"/>
              </w:rPr>
              <w:t> </w:t>
            </w:r>
            <w:r>
              <w:rPr>
                <w:sz w:val="18"/>
              </w:rPr>
              <w:t>o</w:t>
            </w:r>
            <w:r>
              <w:rPr>
                <w:spacing w:val="-1"/>
                <w:sz w:val="18"/>
              </w:rPr>
              <w:t> </w:t>
            </w:r>
            <w:r>
              <w:rPr>
                <w:sz w:val="18"/>
              </w:rPr>
              <w:t>consumo</w:t>
            </w:r>
            <w:r>
              <w:rPr>
                <w:spacing w:val="-1"/>
                <w:sz w:val="18"/>
              </w:rPr>
              <w:t> </w:t>
            </w:r>
            <w:r>
              <w:rPr>
                <w:sz w:val="18"/>
              </w:rPr>
              <w:t>industrial</w:t>
            </w:r>
            <w:r>
              <w:rPr>
                <w:spacing w:val="-1"/>
                <w:sz w:val="18"/>
              </w:rPr>
              <w:t> </w:t>
            </w:r>
            <w:r>
              <w:rPr>
                <w:sz w:val="18"/>
              </w:rPr>
              <w:t>até</w:t>
            </w:r>
            <w:r>
              <w:rPr>
                <w:spacing w:val="-5"/>
                <w:sz w:val="18"/>
              </w:rPr>
              <w:t> </w:t>
            </w:r>
            <w:r>
              <w:rPr>
                <w:sz w:val="18"/>
              </w:rPr>
              <w:t>20.000</w:t>
            </w:r>
            <w:r>
              <w:rPr>
                <w:spacing w:val="-2"/>
                <w:sz w:val="18"/>
              </w:rPr>
              <w:t> </w:t>
            </w:r>
            <w:r>
              <w:rPr>
                <w:spacing w:val="-5"/>
                <w:sz w:val="18"/>
              </w:rPr>
              <w:t>kWh</w:t>
            </w:r>
          </w:p>
        </w:tc>
      </w:tr>
      <w:tr>
        <w:trPr>
          <w:trHeight w:val="309" w:hRule="atLeast"/>
        </w:trPr>
        <w:tc>
          <w:tcPr>
            <w:tcW w:w="682" w:type="dxa"/>
          </w:tcPr>
          <w:p>
            <w:pPr>
              <w:pStyle w:val="TableParagraph"/>
              <w:jc w:val="left"/>
              <w:rPr>
                <w:sz w:val="18"/>
              </w:rPr>
            </w:pPr>
            <w:r>
              <w:rPr>
                <w:spacing w:val="-5"/>
                <w:sz w:val="18"/>
              </w:rPr>
              <w:t>21</w:t>
            </w:r>
          </w:p>
        </w:tc>
        <w:tc>
          <w:tcPr>
            <w:tcW w:w="9230" w:type="dxa"/>
          </w:tcPr>
          <w:p>
            <w:pPr>
              <w:pStyle w:val="TableParagraph"/>
              <w:jc w:val="left"/>
              <w:rPr>
                <w:sz w:val="18"/>
              </w:rPr>
            </w:pPr>
            <w:r>
              <w:rPr>
                <w:sz w:val="18"/>
              </w:rPr>
              <w:t>01 registro</w:t>
            </w:r>
            <w:r>
              <w:rPr>
                <w:spacing w:val="-2"/>
                <w:sz w:val="18"/>
              </w:rPr>
              <w:t> </w:t>
            </w:r>
            <w:r>
              <w:rPr>
                <w:sz w:val="18"/>
              </w:rPr>
              <w:t>por</w:t>
            </w:r>
            <w:r>
              <w:rPr>
                <w:spacing w:val="-2"/>
                <w:sz w:val="18"/>
              </w:rPr>
              <w:t> </w:t>
            </w:r>
            <w:r>
              <w:rPr>
                <w:sz w:val="18"/>
              </w:rPr>
              <w:t>documento</w:t>
            </w:r>
            <w:r>
              <w:rPr>
                <w:spacing w:val="-1"/>
                <w:sz w:val="18"/>
              </w:rPr>
              <w:t> </w:t>
            </w:r>
            <w:r>
              <w:rPr>
                <w:sz w:val="18"/>
              </w:rPr>
              <w:t>fiscal</w:t>
            </w:r>
            <w:r>
              <w:rPr>
                <w:spacing w:val="-1"/>
                <w:sz w:val="18"/>
              </w:rPr>
              <w:t> </w:t>
            </w:r>
            <w:r>
              <w:rPr>
                <w:sz w:val="18"/>
              </w:rPr>
              <w:t>emitido</w:t>
            </w:r>
            <w:r>
              <w:rPr>
                <w:spacing w:val="-1"/>
                <w:sz w:val="18"/>
              </w:rPr>
              <w:t> </w:t>
            </w:r>
            <w:r>
              <w:rPr>
                <w:sz w:val="18"/>
              </w:rPr>
              <w:t>para</w:t>
            </w:r>
            <w:r>
              <w:rPr>
                <w:spacing w:val="-2"/>
                <w:sz w:val="18"/>
              </w:rPr>
              <w:t> </w:t>
            </w:r>
            <w:r>
              <w:rPr>
                <w:sz w:val="18"/>
              </w:rPr>
              <w:t>consumo</w:t>
            </w:r>
            <w:r>
              <w:rPr>
                <w:spacing w:val="-1"/>
                <w:sz w:val="18"/>
              </w:rPr>
              <w:t> </w:t>
            </w:r>
            <w:r>
              <w:rPr>
                <w:sz w:val="18"/>
              </w:rPr>
              <w:t>industrial</w:t>
            </w:r>
            <w:r>
              <w:rPr>
                <w:spacing w:val="-3"/>
                <w:sz w:val="18"/>
              </w:rPr>
              <w:t> </w:t>
            </w:r>
            <w:r>
              <w:rPr>
                <w:sz w:val="18"/>
              </w:rPr>
              <w:t>acima</w:t>
            </w:r>
            <w:r>
              <w:rPr>
                <w:spacing w:val="-1"/>
                <w:sz w:val="18"/>
              </w:rPr>
              <w:t> </w:t>
            </w:r>
            <w:r>
              <w:rPr>
                <w:sz w:val="18"/>
              </w:rPr>
              <w:t>de</w:t>
            </w:r>
            <w:r>
              <w:rPr>
                <w:spacing w:val="-2"/>
                <w:sz w:val="18"/>
              </w:rPr>
              <w:t> </w:t>
            </w:r>
            <w:r>
              <w:rPr>
                <w:sz w:val="18"/>
              </w:rPr>
              <w:t>20.000</w:t>
            </w:r>
            <w:r>
              <w:rPr>
                <w:spacing w:val="1"/>
                <w:sz w:val="18"/>
              </w:rPr>
              <w:t> </w:t>
            </w:r>
            <w:r>
              <w:rPr>
                <w:spacing w:val="-5"/>
                <w:sz w:val="18"/>
              </w:rPr>
              <w:t>kWh</w:t>
            </w:r>
          </w:p>
        </w:tc>
      </w:tr>
      <w:tr>
        <w:trPr>
          <w:trHeight w:val="309" w:hRule="atLeast"/>
        </w:trPr>
        <w:tc>
          <w:tcPr>
            <w:tcW w:w="682" w:type="dxa"/>
          </w:tcPr>
          <w:p>
            <w:pPr>
              <w:pStyle w:val="TableParagraph"/>
              <w:jc w:val="left"/>
              <w:rPr>
                <w:sz w:val="18"/>
              </w:rPr>
            </w:pPr>
            <w:r>
              <w:rPr>
                <w:spacing w:val="-5"/>
                <w:sz w:val="18"/>
              </w:rPr>
              <w:t>40</w:t>
            </w:r>
          </w:p>
        </w:tc>
        <w:tc>
          <w:tcPr>
            <w:tcW w:w="9230" w:type="dxa"/>
          </w:tcPr>
          <w:p>
            <w:pPr>
              <w:pStyle w:val="TableParagraph"/>
              <w:jc w:val="left"/>
              <w:rPr>
                <w:sz w:val="18"/>
              </w:rPr>
            </w:pPr>
            <w:r>
              <w:rPr>
                <w:sz w:val="18"/>
              </w:rPr>
              <w:t>01</w:t>
            </w:r>
            <w:r>
              <w:rPr>
                <w:spacing w:val="-1"/>
                <w:sz w:val="18"/>
              </w:rPr>
              <w:t> </w:t>
            </w:r>
            <w:r>
              <w:rPr>
                <w:sz w:val="18"/>
              </w:rPr>
              <w:t>registro</w:t>
            </w:r>
            <w:r>
              <w:rPr>
                <w:spacing w:val="-1"/>
                <w:sz w:val="18"/>
              </w:rPr>
              <w:t> </w:t>
            </w:r>
            <w:r>
              <w:rPr>
                <w:sz w:val="18"/>
              </w:rPr>
              <w:t>consolidando</w:t>
            </w:r>
            <w:r>
              <w:rPr>
                <w:spacing w:val="-3"/>
                <w:sz w:val="18"/>
              </w:rPr>
              <w:t> </w:t>
            </w:r>
            <w:r>
              <w:rPr>
                <w:sz w:val="18"/>
              </w:rPr>
              <w:t>o</w:t>
            </w:r>
            <w:r>
              <w:rPr>
                <w:spacing w:val="-1"/>
                <w:sz w:val="18"/>
              </w:rPr>
              <w:t> </w:t>
            </w:r>
            <w:r>
              <w:rPr>
                <w:sz w:val="18"/>
              </w:rPr>
              <w:t>consumo</w:t>
            </w:r>
            <w:r>
              <w:rPr>
                <w:spacing w:val="-1"/>
                <w:sz w:val="18"/>
              </w:rPr>
              <w:t> </w:t>
            </w:r>
            <w:r>
              <w:rPr>
                <w:sz w:val="18"/>
              </w:rPr>
              <w:t>de</w:t>
            </w:r>
            <w:r>
              <w:rPr>
                <w:spacing w:val="-2"/>
                <w:sz w:val="18"/>
              </w:rPr>
              <w:t> </w:t>
            </w:r>
            <w:r>
              <w:rPr>
                <w:sz w:val="18"/>
              </w:rPr>
              <w:t>comércio</w:t>
            </w:r>
            <w:r>
              <w:rPr>
                <w:spacing w:val="-1"/>
                <w:sz w:val="18"/>
              </w:rPr>
              <w:t> </w:t>
            </w:r>
            <w:r>
              <w:rPr>
                <w:sz w:val="18"/>
              </w:rPr>
              <w:t>e/ou</w:t>
            </w:r>
            <w:r>
              <w:rPr>
                <w:spacing w:val="-1"/>
                <w:sz w:val="18"/>
              </w:rPr>
              <w:t> </w:t>
            </w:r>
            <w:r>
              <w:rPr>
                <w:sz w:val="18"/>
              </w:rPr>
              <w:t>serviços</w:t>
            </w:r>
            <w:r>
              <w:rPr>
                <w:spacing w:val="-2"/>
                <w:sz w:val="18"/>
              </w:rPr>
              <w:t> </w:t>
            </w:r>
            <w:r>
              <w:rPr>
                <w:sz w:val="18"/>
              </w:rPr>
              <w:t>até</w:t>
            </w:r>
            <w:r>
              <w:rPr>
                <w:spacing w:val="-2"/>
                <w:sz w:val="18"/>
              </w:rPr>
              <w:t> </w:t>
            </w:r>
            <w:r>
              <w:rPr>
                <w:sz w:val="18"/>
              </w:rPr>
              <w:t>2.000</w:t>
            </w:r>
            <w:r>
              <w:rPr>
                <w:spacing w:val="-2"/>
                <w:sz w:val="18"/>
              </w:rPr>
              <w:t> </w:t>
            </w:r>
            <w:r>
              <w:rPr>
                <w:spacing w:val="-5"/>
                <w:sz w:val="18"/>
              </w:rPr>
              <w:t>kWh</w:t>
            </w:r>
          </w:p>
        </w:tc>
      </w:tr>
      <w:tr>
        <w:trPr>
          <w:trHeight w:val="309" w:hRule="atLeast"/>
        </w:trPr>
        <w:tc>
          <w:tcPr>
            <w:tcW w:w="682" w:type="dxa"/>
          </w:tcPr>
          <w:p>
            <w:pPr>
              <w:pStyle w:val="TableParagraph"/>
              <w:jc w:val="left"/>
              <w:rPr>
                <w:sz w:val="18"/>
              </w:rPr>
            </w:pPr>
            <w:r>
              <w:rPr>
                <w:spacing w:val="-5"/>
                <w:sz w:val="18"/>
              </w:rPr>
              <w:t>41</w:t>
            </w:r>
          </w:p>
        </w:tc>
        <w:tc>
          <w:tcPr>
            <w:tcW w:w="9230" w:type="dxa"/>
          </w:tcPr>
          <w:p>
            <w:pPr>
              <w:pStyle w:val="TableParagraph"/>
              <w:jc w:val="left"/>
              <w:rPr>
                <w:sz w:val="18"/>
              </w:rPr>
            </w:pPr>
            <w:r>
              <w:rPr>
                <w:sz w:val="18"/>
              </w:rPr>
              <w:t>01</w:t>
            </w:r>
            <w:r>
              <w:rPr>
                <w:spacing w:val="-3"/>
                <w:sz w:val="18"/>
              </w:rPr>
              <w:t> </w:t>
            </w:r>
            <w:r>
              <w:rPr>
                <w:sz w:val="18"/>
              </w:rPr>
              <w:t>registro</w:t>
            </w:r>
            <w:r>
              <w:rPr>
                <w:spacing w:val="-2"/>
                <w:sz w:val="18"/>
              </w:rPr>
              <w:t> </w:t>
            </w:r>
            <w:r>
              <w:rPr>
                <w:sz w:val="18"/>
              </w:rPr>
              <w:t>por</w:t>
            </w:r>
            <w:r>
              <w:rPr>
                <w:spacing w:val="-3"/>
                <w:sz w:val="18"/>
              </w:rPr>
              <w:t> </w:t>
            </w:r>
            <w:r>
              <w:rPr>
                <w:sz w:val="18"/>
              </w:rPr>
              <w:t>documento</w:t>
            </w:r>
            <w:r>
              <w:rPr>
                <w:spacing w:val="-2"/>
                <w:sz w:val="18"/>
              </w:rPr>
              <w:t> </w:t>
            </w:r>
            <w:r>
              <w:rPr>
                <w:sz w:val="18"/>
              </w:rPr>
              <w:t>fiscal</w:t>
            </w:r>
            <w:r>
              <w:rPr>
                <w:spacing w:val="-1"/>
                <w:sz w:val="18"/>
              </w:rPr>
              <w:t> </w:t>
            </w:r>
            <w:r>
              <w:rPr>
                <w:sz w:val="18"/>
              </w:rPr>
              <w:t>emitido</w:t>
            </w:r>
            <w:r>
              <w:rPr>
                <w:spacing w:val="-2"/>
                <w:sz w:val="18"/>
              </w:rPr>
              <w:t> </w:t>
            </w:r>
            <w:r>
              <w:rPr>
                <w:sz w:val="18"/>
              </w:rPr>
              <w:t>para</w:t>
            </w:r>
            <w:r>
              <w:rPr>
                <w:spacing w:val="-2"/>
                <w:sz w:val="18"/>
              </w:rPr>
              <w:t> </w:t>
            </w:r>
            <w:r>
              <w:rPr>
                <w:sz w:val="18"/>
              </w:rPr>
              <w:t>consumo</w:t>
            </w:r>
            <w:r>
              <w:rPr>
                <w:spacing w:val="-2"/>
                <w:sz w:val="18"/>
              </w:rPr>
              <w:t> </w:t>
            </w:r>
            <w:r>
              <w:rPr>
                <w:sz w:val="18"/>
              </w:rPr>
              <w:t>de</w:t>
            </w:r>
            <w:r>
              <w:rPr>
                <w:spacing w:val="-2"/>
                <w:sz w:val="18"/>
              </w:rPr>
              <w:t> </w:t>
            </w:r>
            <w:r>
              <w:rPr>
                <w:sz w:val="18"/>
              </w:rPr>
              <w:t>comércio e/ou serviços</w:t>
            </w:r>
            <w:r>
              <w:rPr>
                <w:spacing w:val="-1"/>
                <w:sz w:val="18"/>
              </w:rPr>
              <w:t> </w:t>
            </w:r>
            <w:r>
              <w:rPr>
                <w:sz w:val="18"/>
              </w:rPr>
              <w:t>acima</w:t>
            </w:r>
            <w:r>
              <w:rPr>
                <w:spacing w:val="-2"/>
                <w:sz w:val="18"/>
              </w:rPr>
              <w:t> </w:t>
            </w:r>
            <w:r>
              <w:rPr>
                <w:sz w:val="18"/>
              </w:rPr>
              <w:t>de</w:t>
            </w:r>
            <w:r>
              <w:rPr>
                <w:spacing w:val="-2"/>
                <w:sz w:val="18"/>
              </w:rPr>
              <w:t> </w:t>
            </w:r>
            <w:r>
              <w:rPr>
                <w:sz w:val="18"/>
              </w:rPr>
              <w:t>2.000</w:t>
            </w:r>
            <w:r>
              <w:rPr>
                <w:spacing w:val="-2"/>
                <w:sz w:val="18"/>
              </w:rPr>
              <w:t> </w:t>
            </w:r>
            <w:r>
              <w:rPr>
                <w:spacing w:val="-5"/>
                <w:sz w:val="18"/>
              </w:rPr>
              <w:t>kWh</w:t>
            </w:r>
          </w:p>
        </w:tc>
      </w:tr>
      <w:tr>
        <w:trPr>
          <w:trHeight w:val="309" w:hRule="atLeast"/>
        </w:trPr>
        <w:tc>
          <w:tcPr>
            <w:tcW w:w="682" w:type="dxa"/>
          </w:tcPr>
          <w:p>
            <w:pPr>
              <w:pStyle w:val="TableParagraph"/>
              <w:jc w:val="left"/>
              <w:rPr>
                <w:sz w:val="18"/>
              </w:rPr>
            </w:pPr>
            <w:r>
              <w:rPr>
                <w:spacing w:val="-5"/>
                <w:sz w:val="18"/>
              </w:rPr>
              <w:t>60</w:t>
            </w:r>
          </w:p>
        </w:tc>
        <w:tc>
          <w:tcPr>
            <w:tcW w:w="9230" w:type="dxa"/>
          </w:tcPr>
          <w:p>
            <w:pPr>
              <w:pStyle w:val="TableParagraph"/>
              <w:jc w:val="left"/>
              <w:rPr>
                <w:sz w:val="18"/>
              </w:rPr>
            </w:pPr>
            <w:r>
              <w:rPr>
                <w:sz w:val="18"/>
              </w:rPr>
              <w:t>01</w:t>
            </w:r>
            <w:r>
              <w:rPr>
                <w:spacing w:val="-1"/>
                <w:sz w:val="18"/>
              </w:rPr>
              <w:t> </w:t>
            </w:r>
            <w:r>
              <w:rPr>
                <w:sz w:val="18"/>
              </w:rPr>
              <w:t>registro</w:t>
            </w:r>
            <w:r>
              <w:rPr>
                <w:spacing w:val="-1"/>
                <w:sz w:val="18"/>
              </w:rPr>
              <w:t> </w:t>
            </w:r>
            <w:r>
              <w:rPr>
                <w:sz w:val="18"/>
              </w:rPr>
              <w:t>consolidando</w:t>
            </w:r>
            <w:r>
              <w:rPr>
                <w:spacing w:val="-3"/>
                <w:sz w:val="18"/>
              </w:rPr>
              <w:t> </w:t>
            </w:r>
            <w:r>
              <w:rPr>
                <w:sz w:val="18"/>
              </w:rPr>
              <w:t>o</w:t>
            </w:r>
            <w:r>
              <w:rPr>
                <w:spacing w:val="-1"/>
                <w:sz w:val="18"/>
              </w:rPr>
              <w:t> </w:t>
            </w:r>
            <w:r>
              <w:rPr>
                <w:sz w:val="18"/>
              </w:rPr>
              <w:t>consumo</w:t>
            </w:r>
            <w:r>
              <w:rPr>
                <w:spacing w:val="-1"/>
                <w:sz w:val="18"/>
              </w:rPr>
              <w:t> </w:t>
            </w:r>
            <w:r>
              <w:rPr>
                <w:sz w:val="18"/>
              </w:rPr>
              <w:t>rural</w:t>
            </w:r>
            <w:r>
              <w:rPr>
                <w:spacing w:val="-2"/>
                <w:sz w:val="18"/>
              </w:rPr>
              <w:t> </w:t>
            </w:r>
            <w:r>
              <w:rPr>
                <w:sz w:val="18"/>
              </w:rPr>
              <w:t>até</w:t>
            </w:r>
            <w:r>
              <w:rPr>
                <w:spacing w:val="-2"/>
                <w:sz w:val="18"/>
              </w:rPr>
              <w:t> </w:t>
            </w:r>
            <w:r>
              <w:rPr>
                <w:sz w:val="18"/>
              </w:rPr>
              <w:t>2.000</w:t>
            </w:r>
            <w:r>
              <w:rPr>
                <w:spacing w:val="-2"/>
                <w:sz w:val="18"/>
              </w:rPr>
              <w:t> </w:t>
            </w:r>
            <w:r>
              <w:rPr>
                <w:spacing w:val="-5"/>
                <w:sz w:val="18"/>
              </w:rPr>
              <w:t>kWh</w:t>
            </w:r>
          </w:p>
        </w:tc>
      </w:tr>
      <w:tr>
        <w:trPr>
          <w:trHeight w:val="309" w:hRule="atLeast"/>
        </w:trPr>
        <w:tc>
          <w:tcPr>
            <w:tcW w:w="682" w:type="dxa"/>
          </w:tcPr>
          <w:p>
            <w:pPr>
              <w:pStyle w:val="TableParagraph"/>
              <w:jc w:val="left"/>
              <w:rPr>
                <w:sz w:val="18"/>
              </w:rPr>
            </w:pPr>
            <w:r>
              <w:rPr>
                <w:spacing w:val="-5"/>
                <w:sz w:val="18"/>
              </w:rPr>
              <w:t>61</w:t>
            </w:r>
          </w:p>
        </w:tc>
        <w:tc>
          <w:tcPr>
            <w:tcW w:w="9230" w:type="dxa"/>
          </w:tcPr>
          <w:p>
            <w:pPr>
              <w:pStyle w:val="TableParagraph"/>
              <w:jc w:val="left"/>
              <w:rPr>
                <w:sz w:val="18"/>
              </w:rPr>
            </w:pPr>
            <w:r>
              <w:rPr>
                <w:sz w:val="18"/>
              </w:rPr>
              <w:t>01</w:t>
            </w:r>
            <w:r>
              <w:rPr>
                <w:spacing w:val="-2"/>
                <w:sz w:val="18"/>
              </w:rPr>
              <w:t> </w:t>
            </w:r>
            <w:r>
              <w:rPr>
                <w:sz w:val="18"/>
              </w:rPr>
              <w:t>registro</w:t>
            </w:r>
            <w:r>
              <w:rPr>
                <w:spacing w:val="-2"/>
                <w:sz w:val="18"/>
              </w:rPr>
              <w:t> </w:t>
            </w:r>
            <w:r>
              <w:rPr>
                <w:sz w:val="18"/>
              </w:rPr>
              <w:t>por</w:t>
            </w:r>
            <w:r>
              <w:rPr>
                <w:spacing w:val="-3"/>
                <w:sz w:val="18"/>
              </w:rPr>
              <w:t> </w:t>
            </w:r>
            <w:r>
              <w:rPr>
                <w:sz w:val="18"/>
              </w:rPr>
              <w:t>documento</w:t>
            </w:r>
            <w:r>
              <w:rPr>
                <w:spacing w:val="-2"/>
                <w:sz w:val="18"/>
              </w:rPr>
              <w:t> </w:t>
            </w:r>
            <w:r>
              <w:rPr>
                <w:sz w:val="18"/>
              </w:rPr>
              <w:t>fiscal</w:t>
            </w:r>
            <w:r>
              <w:rPr>
                <w:spacing w:val="-1"/>
                <w:sz w:val="18"/>
              </w:rPr>
              <w:t> </w:t>
            </w:r>
            <w:r>
              <w:rPr>
                <w:sz w:val="18"/>
              </w:rPr>
              <w:t>emitido</w:t>
            </w:r>
            <w:r>
              <w:rPr>
                <w:spacing w:val="-2"/>
                <w:sz w:val="18"/>
              </w:rPr>
              <w:t> </w:t>
            </w:r>
            <w:r>
              <w:rPr>
                <w:sz w:val="18"/>
              </w:rPr>
              <w:t>para</w:t>
            </w:r>
            <w:r>
              <w:rPr>
                <w:spacing w:val="-2"/>
                <w:sz w:val="18"/>
              </w:rPr>
              <w:t> </w:t>
            </w:r>
            <w:r>
              <w:rPr>
                <w:sz w:val="18"/>
              </w:rPr>
              <w:t>consumo</w:t>
            </w:r>
            <w:r>
              <w:rPr>
                <w:spacing w:val="-2"/>
                <w:sz w:val="18"/>
              </w:rPr>
              <w:t> </w:t>
            </w:r>
            <w:r>
              <w:rPr>
                <w:sz w:val="18"/>
              </w:rPr>
              <w:t>rural</w:t>
            </w:r>
            <w:r>
              <w:rPr>
                <w:spacing w:val="-1"/>
                <w:sz w:val="18"/>
              </w:rPr>
              <w:t> </w:t>
            </w:r>
            <w:r>
              <w:rPr>
                <w:sz w:val="18"/>
              </w:rPr>
              <w:t>acima</w:t>
            </w:r>
            <w:r>
              <w:rPr>
                <w:spacing w:val="-2"/>
                <w:sz w:val="18"/>
              </w:rPr>
              <w:t> </w:t>
            </w:r>
            <w:r>
              <w:rPr>
                <w:sz w:val="18"/>
              </w:rPr>
              <w:t>de</w:t>
            </w:r>
            <w:r>
              <w:rPr>
                <w:spacing w:val="-2"/>
                <w:sz w:val="18"/>
              </w:rPr>
              <w:t> </w:t>
            </w:r>
            <w:r>
              <w:rPr>
                <w:sz w:val="18"/>
              </w:rPr>
              <w:t>2.000</w:t>
            </w:r>
            <w:r>
              <w:rPr>
                <w:spacing w:val="1"/>
                <w:sz w:val="18"/>
              </w:rPr>
              <w:t> </w:t>
            </w:r>
            <w:r>
              <w:rPr>
                <w:spacing w:val="-5"/>
                <w:sz w:val="18"/>
              </w:rPr>
              <w:t>kWh</w:t>
            </w:r>
          </w:p>
        </w:tc>
      </w:tr>
      <w:tr>
        <w:trPr>
          <w:trHeight w:val="309" w:hRule="atLeast"/>
        </w:trPr>
        <w:tc>
          <w:tcPr>
            <w:tcW w:w="682" w:type="dxa"/>
          </w:tcPr>
          <w:p>
            <w:pPr>
              <w:pStyle w:val="TableParagraph"/>
              <w:jc w:val="left"/>
              <w:rPr>
                <w:sz w:val="18"/>
              </w:rPr>
            </w:pPr>
            <w:r>
              <w:rPr>
                <w:spacing w:val="-5"/>
                <w:sz w:val="18"/>
              </w:rPr>
              <w:t>70</w:t>
            </w:r>
          </w:p>
        </w:tc>
        <w:tc>
          <w:tcPr>
            <w:tcW w:w="9230" w:type="dxa"/>
          </w:tcPr>
          <w:p>
            <w:pPr>
              <w:pStyle w:val="TableParagraph"/>
              <w:jc w:val="left"/>
              <w:rPr>
                <w:sz w:val="18"/>
              </w:rPr>
            </w:pPr>
            <w:r>
              <w:rPr>
                <w:sz w:val="18"/>
              </w:rPr>
              <w:t>01</w:t>
            </w:r>
            <w:r>
              <w:rPr>
                <w:spacing w:val="-1"/>
                <w:sz w:val="18"/>
              </w:rPr>
              <w:t> </w:t>
            </w:r>
            <w:r>
              <w:rPr>
                <w:sz w:val="18"/>
              </w:rPr>
              <w:t>registro</w:t>
            </w:r>
            <w:r>
              <w:rPr>
                <w:spacing w:val="-1"/>
                <w:sz w:val="18"/>
              </w:rPr>
              <w:t> </w:t>
            </w:r>
            <w:r>
              <w:rPr>
                <w:sz w:val="18"/>
              </w:rPr>
              <w:t>consolidando</w:t>
            </w:r>
            <w:r>
              <w:rPr>
                <w:spacing w:val="-2"/>
                <w:sz w:val="18"/>
              </w:rPr>
              <w:t> </w:t>
            </w:r>
            <w:r>
              <w:rPr>
                <w:sz w:val="18"/>
              </w:rPr>
              <w:t>todo</w:t>
            </w:r>
            <w:r>
              <w:rPr>
                <w:spacing w:val="-3"/>
                <w:sz w:val="18"/>
              </w:rPr>
              <w:t> </w:t>
            </w:r>
            <w:r>
              <w:rPr>
                <w:sz w:val="18"/>
              </w:rPr>
              <w:t>o</w:t>
            </w:r>
            <w:r>
              <w:rPr>
                <w:spacing w:val="-1"/>
                <w:sz w:val="18"/>
              </w:rPr>
              <w:t> </w:t>
            </w:r>
            <w:r>
              <w:rPr>
                <w:sz w:val="18"/>
              </w:rPr>
              <w:t>consumo</w:t>
            </w:r>
            <w:r>
              <w:rPr>
                <w:spacing w:val="-2"/>
                <w:sz w:val="18"/>
              </w:rPr>
              <w:t> </w:t>
            </w:r>
            <w:r>
              <w:rPr>
                <w:sz w:val="18"/>
              </w:rPr>
              <w:t>do</w:t>
            </w:r>
            <w:r>
              <w:rPr>
                <w:spacing w:val="-1"/>
                <w:sz w:val="18"/>
              </w:rPr>
              <w:t> </w:t>
            </w:r>
            <w:r>
              <w:rPr>
                <w:sz w:val="18"/>
              </w:rPr>
              <w:t>poder</w:t>
            </w:r>
            <w:r>
              <w:rPr>
                <w:spacing w:val="-3"/>
                <w:sz w:val="18"/>
              </w:rPr>
              <w:t> </w:t>
            </w:r>
            <w:r>
              <w:rPr>
                <w:spacing w:val="-2"/>
                <w:sz w:val="18"/>
              </w:rPr>
              <w:t>público</w:t>
            </w:r>
          </w:p>
        </w:tc>
      </w:tr>
      <w:tr>
        <w:trPr>
          <w:trHeight w:val="309" w:hRule="atLeast"/>
        </w:trPr>
        <w:tc>
          <w:tcPr>
            <w:tcW w:w="682" w:type="dxa"/>
          </w:tcPr>
          <w:p>
            <w:pPr>
              <w:pStyle w:val="TableParagraph"/>
              <w:jc w:val="left"/>
              <w:rPr>
                <w:sz w:val="18"/>
              </w:rPr>
            </w:pPr>
            <w:r>
              <w:rPr>
                <w:spacing w:val="-5"/>
                <w:sz w:val="18"/>
              </w:rPr>
              <w:t>71</w:t>
            </w:r>
          </w:p>
        </w:tc>
        <w:tc>
          <w:tcPr>
            <w:tcW w:w="9230" w:type="dxa"/>
          </w:tcPr>
          <w:p>
            <w:pPr>
              <w:pStyle w:val="TableParagraph"/>
              <w:jc w:val="left"/>
              <w:rPr>
                <w:sz w:val="18"/>
              </w:rPr>
            </w:pPr>
            <w:r>
              <w:rPr>
                <w:sz w:val="18"/>
              </w:rPr>
              <w:t>01</w:t>
            </w:r>
            <w:r>
              <w:rPr>
                <w:spacing w:val="-3"/>
                <w:sz w:val="18"/>
              </w:rPr>
              <w:t> </w:t>
            </w:r>
            <w:r>
              <w:rPr>
                <w:sz w:val="18"/>
              </w:rPr>
              <w:t>registro</w:t>
            </w:r>
            <w:r>
              <w:rPr>
                <w:spacing w:val="-1"/>
                <w:sz w:val="18"/>
              </w:rPr>
              <w:t> </w:t>
            </w:r>
            <w:r>
              <w:rPr>
                <w:sz w:val="18"/>
              </w:rPr>
              <w:t>consolidando</w:t>
            </w:r>
            <w:r>
              <w:rPr>
                <w:spacing w:val="-2"/>
                <w:sz w:val="18"/>
              </w:rPr>
              <w:t> </w:t>
            </w:r>
            <w:r>
              <w:rPr>
                <w:sz w:val="18"/>
              </w:rPr>
              <w:t>todo</w:t>
            </w:r>
            <w:r>
              <w:rPr>
                <w:spacing w:val="-3"/>
                <w:sz w:val="18"/>
              </w:rPr>
              <w:t> </w:t>
            </w:r>
            <w:r>
              <w:rPr>
                <w:sz w:val="18"/>
              </w:rPr>
              <w:t>o</w:t>
            </w:r>
            <w:r>
              <w:rPr>
                <w:spacing w:val="-1"/>
                <w:sz w:val="18"/>
              </w:rPr>
              <w:t> </w:t>
            </w:r>
            <w:r>
              <w:rPr>
                <w:sz w:val="18"/>
              </w:rPr>
              <w:t>consumo</w:t>
            </w:r>
            <w:r>
              <w:rPr>
                <w:spacing w:val="-2"/>
                <w:sz w:val="18"/>
              </w:rPr>
              <w:t> </w:t>
            </w:r>
            <w:r>
              <w:rPr>
                <w:sz w:val="18"/>
              </w:rPr>
              <w:t>de</w:t>
            </w:r>
            <w:r>
              <w:rPr>
                <w:spacing w:val="-3"/>
                <w:sz w:val="18"/>
              </w:rPr>
              <w:t> </w:t>
            </w:r>
            <w:r>
              <w:rPr>
                <w:sz w:val="18"/>
              </w:rPr>
              <w:t>iluminação</w:t>
            </w:r>
            <w:r>
              <w:rPr>
                <w:spacing w:val="-2"/>
                <w:sz w:val="18"/>
              </w:rPr>
              <w:t> pública</w:t>
            </w:r>
          </w:p>
        </w:tc>
      </w:tr>
      <w:tr>
        <w:trPr>
          <w:trHeight w:val="309" w:hRule="atLeast"/>
        </w:trPr>
        <w:tc>
          <w:tcPr>
            <w:tcW w:w="682" w:type="dxa"/>
          </w:tcPr>
          <w:p>
            <w:pPr>
              <w:pStyle w:val="TableParagraph"/>
              <w:spacing w:before="45"/>
              <w:jc w:val="left"/>
              <w:rPr>
                <w:sz w:val="18"/>
              </w:rPr>
            </w:pPr>
            <w:r>
              <w:rPr>
                <w:spacing w:val="-5"/>
                <w:sz w:val="18"/>
              </w:rPr>
              <w:t>72</w:t>
            </w:r>
          </w:p>
        </w:tc>
        <w:tc>
          <w:tcPr>
            <w:tcW w:w="9230" w:type="dxa"/>
          </w:tcPr>
          <w:p>
            <w:pPr>
              <w:pStyle w:val="TableParagraph"/>
              <w:spacing w:before="45"/>
              <w:jc w:val="left"/>
              <w:rPr>
                <w:sz w:val="18"/>
              </w:rPr>
            </w:pPr>
            <w:r>
              <w:rPr>
                <w:sz w:val="18"/>
              </w:rPr>
              <w:t>01</w:t>
            </w:r>
            <w:r>
              <w:rPr>
                <w:spacing w:val="-1"/>
                <w:sz w:val="18"/>
              </w:rPr>
              <w:t> </w:t>
            </w:r>
            <w:r>
              <w:rPr>
                <w:sz w:val="18"/>
              </w:rPr>
              <w:t>registro</w:t>
            </w:r>
            <w:r>
              <w:rPr>
                <w:spacing w:val="-1"/>
                <w:sz w:val="18"/>
              </w:rPr>
              <w:t> </w:t>
            </w:r>
            <w:r>
              <w:rPr>
                <w:sz w:val="18"/>
              </w:rPr>
              <w:t>consolidando</w:t>
            </w:r>
            <w:r>
              <w:rPr>
                <w:spacing w:val="-2"/>
                <w:sz w:val="18"/>
              </w:rPr>
              <w:t> </w:t>
            </w:r>
            <w:r>
              <w:rPr>
                <w:sz w:val="18"/>
              </w:rPr>
              <w:t>todo</w:t>
            </w:r>
            <w:r>
              <w:rPr>
                <w:spacing w:val="-3"/>
                <w:sz w:val="18"/>
              </w:rPr>
              <w:t> </w:t>
            </w:r>
            <w:r>
              <w:rPr>
                <w:sz w:val="18"/>
              </w:rPr>
              <w:t>o</w:t>
            </w:r>
            <w:r>
              <w:rPr>
                <w:spacing w:val="-1"/>
                <w:sz w:val="18"/>
              </w:rPr>
              <w:t> </w:t>
            </w:r>
            <w:r>
              <w:rPr>
                <w:sz w:val="18"/>
              </w:rPr>
              <w:t>consumo</w:t>
            </w:r>
            <w:r>
              <w:rPr>
                <w:spacing w:val="-2"/>
                <w:sz w:val="18"/>
              </w:rPr>
              <w:t> </w:t>
            </w:r>
            <w:r>
              <w:rPr>
                <w:sz w:val="18"/>
              </w:rPr>
              <w:t>do</w:t>
            </w:r>
            <w:r>
              <w:rPr>
                <w:spacing w:val="-1"/>
                <w:sz w:val="18"/>
              </w:rPr>
              <w:t> </w:t>
            </w:r>
            <w:r>
              <w:rPr>
                <w:sz w:val="18"/>
              </w:rPr>
              <w:t>serviço</w:t>
            </w:r>
            <w:r>
              <w:rPr>
                <w:spacing w:val="-3"/>
                <w:sz w:val="18"/>
              </w:rPr>
              <w:t> </w:t>
            </w:r>
            <w:r>
              <w:rPr>
                <w:spacing w:val="-2"/>
                <w:sz w:val="18"/>
              </w:rPr>
              <w:t>público</w:t>
            </w:r>
          </w:p>
        </w:tc>
      </w:tr>
      <w:tr>
        <w:trPr>
          <w:trHeight w:val="309" w:hRule="atLeast"/>
        </w:trPr>
        <w:tc>
          <w:tcPr>
            <w:tcW w:w="682" w:type="dxa"/>
          </w:tcPr>
          <w:p>
            <w:pPr>
              <w:pStyle w:val="TableParagraph"/>
              <w:spacing w:before="46"/>
              <w:jc w:val="left"/>
              <w:rPr>
                <w:sz w:val="18"/>
              </w:rPr>
            </w:pPr>
            <w:r>
              <w:rPr>
                <w:spacing w:val="-5"/>
                <w:sz w:val="18"/>
              </w:rPr>
              <w:t>80</w:t>
            </w:r>
          </w:p>
        </w:tc>
        <w:tc>
          <w:tcPr>
            <w:tcW w:w="9230" w:type="dxa"/>
          </w:tcPr>
          <w:p>
            <w:pPr>
              <w:pStyle w:val="TableParagraph"/>
              <w:spacing w:before="46"/>
              <w:jc w:val="left"/>
              <w:rPr>
                <w:sz w:val="18"/>
              </w:rPr>
            </w:pPr>
            <w:r>
              <w:rPr>
                <w:sz w:val="18"/>
              </w:rPr>
              <w:t>01</w:t>
            </w:r>
            <w:r>
              <w:rPr>
                <w:spacing w:val="-1"/>
                <w:sz w:val="18"/>
              </w:rPr>
              <w:t> </w:t>
            </w:r>
            <w:r>
              <w:rPr>
                <w:sz w:val="18"/>
              </w:rPr>
              <w:t>registro</w:t>
            </w:r>
            <w:r>
              <w:rPr>
                <w:spacing w:val="-1"/>
                <w:sz w:val="18"/>
              </w:rPr>
              <w:t> </w:t>
            </w:r>
            <w:r>
              <w:rPr>
                <w:sz w:val="18"/>
              </w:rPr>
              <w:t>consolidando</w:t>
            </w:r>
            <w:r>
              <w:rPr>
                <w:spacing w:val="-3"/>
                <w:sz w:val="18"/>
              </w:rPr>
              <w:t> </w:t>
            </w:r>
            <w:r>
              <w:rPr>
                <w:sz w:val="18"/>
              </w:rPr>
              <w:t>todo</w:t>
            </w:r>
            <w:r>
              <w:rPr>
                <w:spacing w:val="-2"/>
                <w:sz w:val="18"/>
              </w:rPr>
              <w:t> </w:t>
            </w:r>
            <w:r>
              <w:rPr>
                <w:sz w:val="18"/>
              </w:rPr>
              <w:t>o</w:t>
            </w:r>
            <w:r>
              <w:rPr>
                <w:spacing w:val="-1"/>
                <w:sz w:val="18"/>
              </w:rPr>
              <w:t> </w:t>
            </w:r>
            <w:r>
              <w:rPr>
                <w:sz w:val="18"/>
              </w:rPr>
              <w:t>consumo</w:t>
            </w:r>
            <w:r>
              <w:rPr>
                <w:spacing w:val="-2"/>
                <w:sz w:val="18"/>
              </w:rPr>
              <w:t> próprio</w:t>
            </w:r>
          </w:p>
        </w:tc>
      </w:tr>
      <w:tr>
        <w:trPr>
          <w:trHeight w:val="306" w:hRule="atLeast"/>
        </w:trPr>
        <w:tc>
          <w:tcPr>
            <w:tcW w:w="682" w:type="dxa"/>
          </w:tcPr>
          <w:p>
            <w:pPr>
              <w:pStyle w:val="TableParagraph"/>
              <w:spacing w:before="45"/>
              <w:jc w:val="left"/>
              <w:rPr>
                <w:sz w:val="18"/>
              </w:rPr>
            </w:pPr>
            <w:r>
              <w:rPr>
                <w:spacing w:val="-5"/>
                <w:sz w:val="18"/>
              </w:rPr>
              <w:t>90</w:t>
            </w:r>
          </w:p>
        </w:tc>
        <w:tc>
          <w:tcPr>
            <w:tcW w:w="9230" w:type="dxa"/>
          </w:tcPr>
          <w:p>
            <w:pPr>
              <w:pStyle w:val="TableParagraph"/>
              <w:spacing w:before="45"/>
              <w:jc w:val="left"/>
              <w:rPr>
                <w:sz w:val="18"/>
              </w:rPr>
            </w:pPr>
            <w:r>
              <w:rPr>
                <w:sz w:val="18"/>
              </w:rPr>
              <w:t>01 registro</w:t>
            </w:r>
            <w:r>
              <w:rPr>
                <w:spacing w:val="-1"/>
                <w:sz w:val="18"/>
              </w:rPr>
              <w:t> </w:t>
            </w:r>
            <w:r>
              <w:rPr>
                <w:sz w:val="18"/>
              </w:rPr>
              <w:t>por</w:t>
            </w:r>
            <w:r>
              <w:rPr>
                <w:spacing w:val="-2"/>
                <w:sz w:val="18"/>
              </w:rPr>
              <w:t> </w:t>
            </w:r>
            <w:r>
              <w:rPr>
                <w:sz w:val="18"/>
              </w:rPr>
              <w:t>documento</w:t>
            </w:r>
            <w:r>
              <w:rPr>
                <w:spacing w:val="-1"/>
                <w:sz w:val="18"/>
              </w:rPr>
              <w:t> </w:t>
            </w:r>
            <w:r>
              <w:rPr>
                <w:sz w:val="18"/>
              </w:rPr>
              <w:t>fiscal emitido</w:t>
            </w:r>
            <w:r>
              <w:rPr>
                <w:spacing w:val="-2"/>
                <w:sz w:val="18"/>
              </w:rPr>
              <w:t> </w:t>
            </w:r>
            <w:r>
              <w:rPr>
                <w:sz w:val="18"/>
              </w:rPr>
              <w:t>para</w:t>
            </w:r>
            <w:r>
              <w:rPr>
                <w:spacing w:val="-1"/>
                <w:sz w:val="18"/>
              </w:rPr>
              <w:t> </w:t>
            </w:r>
            <w:r>
              <w:rPr>
                <w:sz w:val="18"/>
              </w:rPr>
              <w:t>outras</w:t>
            </w:r>
            <w:r>
              <w:rPr>
                <w:spacing w:val="-3"/>
                <w:sz w:val="18"/>
              </w:rPr>
              <w:t> </w:t>
            </w:r>
            <w:r>
              <w:rPr>
                <w:sz w:val="18"/>
              </w:rPr>
              <w:t>unidades da</w:t>
            </w:r>
            <w:r>
              <w:rPr>
                <w:spacing w:val="-1"/>
                <w:sz w:val="18"/>
              </w:rPr>
              <w:t> </w:t>
            </w:r>
            <w:r>
              <w:rPr>
                <w:spacing w:val="-2"/>
                <w:sz w:val="18"/>
              </w:rPr>
              <w:t>federação</w:t>
            </w:r>
          </w:p>
        </w:tc>
      </w:tr>
      <w:tr>
        <w:trPr>
          <w:trHeight w:val="311" w:hRule="atLeast"/>
        </w:trPr>
        <w:tc>
          <w:tcPr>
            <w:tcW w:w="682" w:type="dxa"/>
          </w:tcPr>
          <w:p>
            <w:pPr>
              <w:pStyle w:val="TableParagraph"/>
              <w:jc w:val="left"/>
              <w:rPr>
                <w:sz w:val="18"/>
              </w:rPr>
            </w:pPr>
            <w:r>
              <w:rPr>
                <w:spacing w:val="-5"/>
                <w:sz w:val="18"/>
              </w:rPr>
              <w:t>99</w:t>
            </w:r>
          </w:p>
        </w:tc>
        <w:tc>
          <w:tcPr>
            <w:tcW w:w="9230" w:type="dxa"/>
          </w:tcPr>
          <w:p>
            <w:pPr>
              <w:pStyle w:val="TableParagraph"/>
              <w:jc w:val="left"/>
              <w:rPr>
                <w:sz w:val="18"/>
              </w:rPr>
            </w:pPr>
            <w:r>
              <w:rPr>
                <w:sz w:val="18"/>
              </w:rPr>
              <w:t>01 registro</w:t>
            </w:r>
            <w:r>
              <w:rPr>
                <w:spacing w:val="-2"/>
                <w:sz w:val="18"/>
              </w:rPr>
              <w:t> </w:t>
            </w:r>
            <w:r>
              <w:rPr>
                <w:sz w:val="18"/>
              </w:rPr>
              <w:t>por</w:t>
            </w:r>
            <w:r>
              <w:rPr>
                <w:spacing w:val="-3"/>
                <w:sz w:val="18"/>
              </w:rPr>
              <w:t> </w:t>
            </w:r>
            <w:r>
              <w:rPr>
                <w:sz w:val="18"/>
              </w:rPr>
              <w:t>documento</w:t>
            </w:r>
            <w:r>
              <w:rPr>
                <w:spacing w:val="-2"/>
                <w:sz w:val="18"/>
              </w:rPr>
              <w:t> </w:t>
            </w:r>
            <w:r>
              <w:rPr>
                <w:sz w:val="18"/>
              </w:rPr>
              <w:t>fiscal </w:t>
            </w:r>
            <w:r>
              <w:rPr>
                <w:spacing w:val="-2"/>
                <w:sz w:val="18"/>
              </w:rPr>
              <w:t>emitido</w:t>
            </w:r>
          </w:p>
        </w:tc>
      </w:tr>
    </w:tbl>
    <w:p>
      <w:pPr>
        <w:pStyle w:val="BodyText"/>
        <w:rPr>
          <w:b/>
        </w:rPr>
      </w:pPr>
    </w:p>
    <w:p>
      <w:pPr>
        <w:pStyle w:val="BodyText"/>
        <w:spacing w:before="9"/>
        <w:rPr>
          <w:b/>
          <w:sz w:val="19"/>
        </w:rPr>
      </w:pPr>
    </w:p>
    <w:p>
      <w:pPr>
        <w:pStyle w:val="ListParagraph"/>
        <w:numPr>
          <w:ilvl w:val="2"/>
          <w:numId w:val="20"/>
        </w:numPr>
        <w:tabs>
          <w:tab w:pos="600" w:val="left" w:leader="none"/>
        </w:tabs>
        <w:spacing w:line="240" w:lineRule="auto" w:before="0" w:after="0"/>
        <w:ind w:left="600" w:right="0" w:hanging="407"/>
        <w:jc w:val="left"/>
        <w:rPr>
          <w:b/>
          <w:sz w:val="18"/>
        </w:rPr>
      </w:pPr>
      <w:r>
        <w:rPr>
          <w:b/>
          <w:sz w:val="18"/>
        </w:rPr>
        <w:t>-</w:t>
      </w:r>
      <w:r>
        <w:rPr>
          <w:b/>
          <w:spacing w:val="-11"/>
          <w:sz w:val="18"/>
        </w:rPr>
        <w:t> </w:t>
      </w:r>
      <w:r>
        <w:rPr>
          <w:b/>
          <w:sz w:val="18"/>
        </w:rPr>
        <w:t>Tabela</w:t>
      </w:r>
      <w:r>
        <w:rPr>
          <w:b/>
          <w:spacing w:val="-6"/>
          <w:sz w:val="18"/>
        </w:rPr>
        <w:t> </w:t>
      </w:r>
      <w:r>
        <w:rPr>
          <w:b/>
          <w:sz w:val="18"/>
        </w:rPr>
        <w:t>de</w:t>
      </w:r>
      <w:r>
        <w:rPr>
          <w:b/>
          <w:spacing w:val="-8"/>
          <w:sz w:val="18"/>
        </w:rPr>
        <w:t> </w:t>
      </w:r>
      <w:r>
        <w:rPr>
          <w:b/>
          <w:sz w:val="18"/>
        </w:rPr>
        <w:t>Códigos</w:t>
      </w:r>
      <w:r>
        <w:rPr>
          <w:b/>
          <w:spacing w:val="-6"/>
          <w:sz w:val="18"/>
        </w:rPr>
        <w:t> </w:t>
      </w:r>
      <w:r>
        <w:rPr>
          <w:b/>
          <w:sz w:val="18"/>
        </w:rPr>
        <w:t>dos</w:t>
      </w:r>
      <w:r>
        <w:rPr>
          <w:b/>
          <w:spacing w:val="-10"/>
          <w:sz w:val="18"/>
        </w:rPr>
        <w:t> </w:t>
      </w:r>
      <w:r>
        <w:rPr>
          <w:b/>
          <w:sz w:val="18"/>
        </w:rPr>
        <w:t>Totalizadores</w:t>
      </w:r>
      <w:r>
        <w:rPr>
          <w:b/>
          <w:spacing w:val="-6"/>
          <w:sz w:val="18"/>
        </w:rPr>
        <w:t> </w:t>
      </w:r>
      <w:r>
        <w:rPr>
          <w:b/>
          <w:sz w:val="18"/>
        </w:rPr>
        <w:t>Parciais</w:t>
      </w:r>
      <w:r>
        <w:rPr>
          <w:b/>
          <w:spacing w:val="-7"/>
          <w:sz w:val="18"/>
        </w:rPr>
        <w:t> </w:t>
      </w:r>
      <w:r>
        <w:rPr>
          <w:b/>
          <w:sz w:val="18"/>
        </w:rPr>
        <w:t>da</w:t>
      </w:r>
      <w:r>
        <w:rPr>
          <w:b/>
          <w:spacing w:val="-6"/>
          <w:sz w:val="18"/>
        </w:rPr>
        <w:t> </w:t>
      </w:r>
      <w:r>
        <w:rPr>
          <w:b/>
          <w:sz w:val="18"/>
        </w:rPr>
        <w:t>REDUÇÃO</w:t>
      </w:r>
      <w:r>
        <w:rPr>
          <w:b/>
          <w:spacing w:val="-7"/>
          <w:sz w:val="18"/>
        </w:rPr>
        <w:t> </w:t>
      </w:r>
      <w:r>
        <w:rPr>
          <w:b/>
          <w:spacing w:val="-10"/>
          <w:sz w:val="18"/>
        </w:rPr>
        <w:t>Z</w:t>
      </w:r>
    </w:p>
    <w:p>
      <w:pPr>
        <w:pStyle w:val="BodyText"/>
        <w:spacing w:before="10" w:after="1"/>
        <w:rPr>
          <w:b/>
          <w:sz w:val="13"/>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4"/>
        <w:gridCol w:w="1901"/>
        <w:gridCol w:w="7146"/>
      </w:tblGrid>
      <w:tr>
        <w:trPr>
          <w:trHeight w:val="318" w:hRule="atLeast"/>
        </w:trPr>
        <w:tc>
          <w:tcPr>
            <w:tcW w:w="864" w:type="dxa"/>
          </w:tcPr>
          <w:p>
            <w:pPr>
              <w:pStyle w:val="TableParagraph"/>
              <w:spacing w:before="57"/>
              <w:ind w:left="167"/>
              <w:jc w:val="left"/>
              <w:rPr>
                <w:sz w:val="18"/>
              </w:rPr>
            </w:pPr>
            <w:r>
              <w:rPr>
                <w:spacing w:val="-2"/>
                <w:sz w:val="18"/>
              </w:rPr>
              <w:t>Código</w:t>
            </w:r>
          </w:p>
        </w:tc>
        <w:tc>
          <w:tcPr>
            <w:tcW w:w="1901" w:type="dxa"/>
          </w:tcPr>
          <w:p>
            <w:pPr>
              <w:pStyle w:val="TableParagraph"/>
              <w:spacing w:before="57"/>
              <w:ind w:left="189"/>
              <w:jc w:val="left"/>
              <w:rPr>
                <w:sz w:val="18"/>
              </w:rPr>
            </w:pPr>
            <w:r>
              <w:rPr>
                <w:sz w:val="18"/>
              </w:rPr>
              <w:t>Nome</w:t>
            </w:r>
            <w:r>
              <w:rPr>
                <w:spacing w:val="-1"/>
                <w:sz w:val="18"/>
              </w:rPr>
              <w:t> </w:t>
            </w:r>
            <w:r>
              <w:rPr>
                <w:sz w:val="18"/>
              </w:rPr>
              <w:t>do</w:t>
            </w:r>
            <w:r>
              <w:rPr>
                <w:spacing w:val="-4"/>
                <w:sz w:val="18"/>
              </w:rPr>
              <w:t> </w:t>
            </w:r>
            <w:r>
              <w:rPr>
                <w:spacing w:val="-2"/>
                <w:sz w:val="18"/>
              </w:rPr>
              <w:t>Totalizador</w:t>
            </w:r>
          </w:p>
        </w:tc>
        <w:tc>
          <w:tcPr>
            <w:tcW w:w="7146" w:type="dxa"/>
          </w:tcPr>
          <w:p>
            <w:pPr>
              <w:pStyle w:val="TableParagraph"/>
              <w:spacing w:before="57"/>
              <w:ind w:left="2667" w:right="2657"/>
              <w:rPr>
                <w:sz w:val="18"/>
              </w:rPr>
            </w:pPr>
            <w:r>
              <w:rPr>
                <w:sz w:val="18"/>
              </w:rPr>
              <w:t>Conteúdo</w:t>
            </w:r>
            <w:r>
              <w:rPr>
                <w:spacing w:val="-3"/>
                <w:sz w:val="18"/>
              </w:rPr>
              <w:t> </w:t>
            </w:r>
            <w:r>
              <w:rPr>
                <w:sz w:val="18"/>
              </w:rPr>
              <w:t>do</w:t>
            </w:r>
            <w:r>
              <w:rPr>
                <w:spacing w:val="-4"/>
                <w:sz w:val="18"/>
              </w:rPr>
              <w:t> </w:t>
            </w:r>
            <w:r>
              <w:rPr>
                <w:spacing w:val="-2"/>
                <w:sz w:val="18"/>
              </w:rPr>
              <w:t>Totalizador</w:t>
            </w:r>
          </w:p>
        </w:tc>
      </w:tr>
      <w:tr>
        <w:trPr>
          <w:trHeight w:val="460" w:hRule="atLeast"/>
        </w:trPr>
        <w:tc>
          <w:tcPr>
            <w:tcW w:w="864" w:type="dxa"/>
          </w:tcPr>
          <w:p>
            <w:pPr>
              <w:pStyle w:val="TableParagraph"/>
              <w:spacing w:before="122"/>
              <w:jc w:val="left"/>
              <w:rPr>
                <w:sz w:val="18"/>
              </w:rPr>
            </w:pPr>
            <w:r>
              <w:rPr>
                <w:spacing w:val="-2"/>
                <w:sz w:val="18"/>
              </w:rPr>
              <w:t>Tnnnn</w:t>
            </w:r>
          </w:p>
        </w:tc>
        <w:tc>
          <w:tcPr>
            <w:tcW w:w="1901" w:type="dxa"/>
          </w:tcPr>
          <w:p>
            <w:pPr>
              <w:pStyle w:val="TableParagraph"/>
              <w:spacing w:before="122"/>
              <w:jc w:val="left"/>
              <w:rPr>
                <w:sz w:val="18"/>
              </w:rPr>
            </w:pPr>
            <w:r>
              <w:rPr>
                <w:sz w:val="18"/>
              </w:rPr>
              <w:t>Tributado</w:t>
            </w:r>
            <w:r>
              <w:rPr>
                <w:spacing w:val="-8"/>
                <w:sz w:val="18"/>
              </w:rPr>
              <w:t> </w:t>
            </w:r>
            <w:r>
              <w:rPr>
                <w:spacing w:val="-4"/>
                <w:sz w:val="18"/>
              </w:rPr>
              <w:t>ICMS</w:t>
            </w:r>
          </w:p>
        </w:tc>
        <w:tc>
          <w:tcPr>
            <w:tcW w:w="7146" w:type="dxa"/>
          </w:tcPr>
          <w:p>
            <w:pPr>
              <w:pStyle w:val="TableParagraph"/>
              <w:spacing w:before="19"/>
              <w:jc w:val="left"/>
              <w:rPr>
                <w:sz w:val="18"/>
              </w:rPr>
            </w:pPr>
            <w:r>
              <w:rPr>
                <w:sz w:val="18"/>
              </w:rPr>
              <w:t>Valores de operações tributadas pelo ICMS, onde "</w:t>
            </w:r>
            <w:r>
              <w:rPr>
                <w:i/>
                <w:sz w:val="18"/>
              </w:rPr>
              <w:t>nnnn"</w:t>
            </w:r>
            <w:r>
              <w:rPr>
                <w:i/>
                <w:spacing w:val="-5"/>
                <w:sz w:val="18"/>
              </w:rPr>
              <w:t> </w:t>
            </w:r>
            <w:r>
              <w:rPr>
                <w:sz w:val="18"/>
              </w:rPr>
              <w:t>representa a carga tributária efetiva do imposto com duas casas decimais. Exemplo: T1800 (carga tributária efetiva = 18,00%)</w:t>
            </w:r>
          </w:p>
        </w:tc>
      </w:tr>
      <w:tr>
        <w:trPr>
          <w:trHeight w:val="666" w:hRule="atLeast"/>
        </w:trPr>
        <w:tc>
          <w:tcPr>
            <w:tcW w:w="864" w:type="dxa"/>
          </w:tcPr>
          <w:p>
            <w:pPr>
              <w:pStyle w:val="TableParagraph"/>
              <w:spacing w:before="6"/>
              <w:ind w:left="0"/>
              <w:jc w:val="left"/>
              <w:rPr>
                <w:b/>
                <w:sz w:val="19"/>
              </w:rPr>
            </w:pPr>
          </w:p>
          <w:p>
            <w:pPr>
              <w:pStyle w:val="TableParagraph"/>
              <w:spacing w:before="1"/>
              <w:jc w:val="left"/>
              <w:rPr>
                <w:sz w:val="18"/>
              </w:rPr>
            </w:pPr>
            <w:r>
              <w:rPr>
                <w:spacing w:val="-2"/>
                <w:sz w:val="18"/>
              </w:rPr>
              <w:t>XxTnnnn</w:t>
            </w:r>
          </w:p>
        </w:tc>
        <w:tc>
          <w:tcPr>
            <w:tcW w:w="1901" w:type="dxa"/>
          </w:tcPr>
          <w:p>
            <w:pPr>
              <w:pStyle w:val="TableParagraph"/>
              <w:spacing w:before="6"/>
              <w:ind w:left="0"/>
              <w:jc w:val="left"/>
              <w:rPr>
                <w:b/>
                <w:sz w:val="19"/>
              </w:rPr>
            </w:pPr>
          </w:p>
          <w:p>
            <w:pPr>
              <w:pStyle w:val="TableParagraph"/>
              <w:spacing w:before="1"/>
              <w:jc w:val="left"/>
              <w:rPr>
                <w:sz w:val="18"/>
              </w:rPr>
            </w:pPr>
            <w:r>
              <w:rPr>
                <w:sz w:val="18"/>
              </w:rPr>
              <w:t>Tributado</w:t>
            </w:r>
            <w:r>
              <w:rPr>
                <w:spacing w:val="-8"/>
                <w:sz w:val="18"/>
              </w:rPr>
              <w:t> </w:t>
            </w:r>
            <w:r>
              <w:rPr>
                <w:spacing w:val="-4"/>
                <w:sz w:val="18"/>
              </w:rPr>
              <w:t>ICMS</w:t>
            </w:r>
          </w:p>
        </w:tc>
        <w:tc>
          <w:tcPr>
            <w:tcW w:w="7146" w:type="dxa"/>
          </w:tcPr>
          <w:p>
            <w:pPr>
              <w:pStyle w:val="TableParagraph"/>
              <w:spacing w:before="19"/>
              <w:ind w:right="18"/>
              <w:jc w:val="both"/>
              <w:rPr>
                <w:sz w:val="18"/>
              </w:rPr>
            </w:pPr>
            <w:r>
              <w:rPr>
                <w:sz w:val="18"/>
              </w:rPr>
              <w:t>Valores de operações tributadas pelo ICMS, onde “xx” representa o nº do totalizador, podendo variar de 01 a 30 e "</w:t>
            </w:r>
            <w:r>
              <w:rPr>
                <w:i/>
                <w:sz w:val="18"/>
              </w:rPr>
              <w:t>nnnn"</w:t>
            </w:r>
            <w:r>
              <w:rPr>
                <w:i/>
                <w:spacing w:val="-3"/>
                <w:sz w:val="18"/>
              </w:rPr>
              <w:t> </w:t>
            </w:r>
            <w:r>
              <w:rPr>
                <w:sz w:val="18"/>
              </w:rPr>
              <w:t>representa a carga tributária efetiva do imposto com duas casas decimais. Exemplo: 02T1800 (carga tributária efetiva = 18,00%)</w:t>
            </w:r>
          </w:p>
        </w:tc>
      </w:tr>
    </w:tbl>
    <w:p>
      <w:pPr>
        <w:spacing w:after="0"/>
        <w:jc w:val="both"/>
        <w:rPr>
          <w:sz w:val="18"/>
        </w:rPr>
        <w:sectPr>
          <w:pgSz w:w="11910" w:h="16840"/>
          <w:pgMar w:header="441" w:footer="0" w:top="1560" w:bottom="280" w:left="940" w:right="740"/>
        </w:sectPr>
      </w:pPr>
    </w:p>
    <w:p>
      <w:pPr>
        <w:pStyle w:val="BodyText"/>
        <w:spacing w:before="8"/>
        <w:rPr>
          <w:b/>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4"/>
        <w:gridCol w:w="1901"/>
        <w:gridCol w:w="7146"/>
      </w:tblGrid>
      <w:tr>
        <w:trPr>
          <w:trHeight w:val="470" w:hRule="atLeast"/>
        </w:trPr>
        <w:tc>
          <w:tcPr>
            <w:tcW w:w="864" w:type="dxa"/>
            <w:tcBorders>
              <w:top w:val="nil"/>
            </w:tcBorders>
          </w:tcPr>
          <w:p>
            <w:pPr>
              <w:pStyle w:val="TableParagraph"/>
              <w:spacing w:before="132"/>
              <w:jc w:val="left"/>
              <w:rPr>
                <w:sz w:val="18"/>
              </w:rPr>
            </w:pPr>
            <w:r>
              <w:rPr>
                <w:spacing w:val="-2"/>
                <w:sz w:val="18"/>
              </w:rPr>
              <w:t>Snnnn</w:t>
            </w:r>
          </w:p>
        </w:tc>
        <w:tc>
          <w:tcPr>
            <w:tcW w:w="1901" w:type="dxa"/>
            <w:tcBorders>
              <w:top w:val="nil"/>
            </w:tcBorders>
          </w:tcPr>
          <w:p>
            <w:pPr>
              <w:pStyle w:val="TableParagraph"/>
              <w:spacing w:before="132"/>
              <w:jc w:val="left"/>
              <w:rPr>
                <w:sz w:val="18"/>
              </w:rPr>
            </w:pPr>
            <w:r>
              <w:rPr>
                <w:sz w:val="18"/>
              </w:rPr>
              <w:t>Tributado</w:t>
            </w:r>
            <w:r>
              <w:rPr>
                <w:spacing w:val="-8"/>
                <w:sz w:val="18"/>
              </w:rPr>
              <w:t> </w:t>
            </w:r>
            <w:r>
              <w:rPr>
                <w:spacing w:val="-4"/>
                <w:sz w:val="18"/>
              </w:rPr>
              <w:t>ISSQN</w:t>
            </w:r>
          </w:p>
        </w:tc>
        <w:tc>
          <w:tcPr>
            <w:tcW w:w="7146" w:type="dxa"/>
            <w:tcBorders>
              <w:top w:val="nil"/>
            </w:tcBorders>
          </w:tcPr>
          <w:p>
            <w:pPr>
              <w:pStyle w:val="TableParagraph"/>
              <w:spacing w:before="29"/>
              <w:jc w:val="left"/>
              <w:rPr>
                <w:sz w:val="18"/>
              </w:rPr>
            </w:pPr>
            <w:r>
              <w:rPr>
                <w:sz w:val="18"/>
              </w:rPr>
              <w:t>Valores de operações tributadas pelo ISSQN, onde "</w:t>
            </w:r>
            <w:r>
              <w:rPr>
                <w:i/>
                <w:sz w:val="18"/>
              </w:rPr>
              <w:t>nnnn"</w:t>
            </w:r>
            <w:r>
              <w:rPr>
                <w:i/>
                <w:spacing w:val="-4"/>
                <w:sz w:val="18"/>
              </w:rPr>
              <w:t> </w:t>
            </w:r>
            <w:r>
              <w:rPr>
                <w:sz w:val="18"/>
              </w:rPr>
              <w:t>representa a carga tributária efetiva do imposto com duas casas decimais. Exemplo: S0500 (carga tributária efetiva = 5,00%)</w:t>
            </w:r>
          </w:p>
        </w:tc>
      </w:tr>
      <w:tr>
        <w:trPr>
          <w:trHeight w:val="666" w:hRule="atLeast"/>
        </w:trPr>
        <w:tc>
          <w:tcPr>
            <w:tcW w:w="864" w:type="dxa"/>
          </w:tcPr>
          <w:p>
            <w:pPr>
              <w:pStyle w:val="TableParagraph"/>
              <w:spacing w:before="6"/>
              <w:ind w:left="0"/>
              <w:jc w:val="left"/>
              <w:rPr>
                <w:b/>
                <w:sz w:val="19"/>
              </w:rPr>
            </w:pPr>
          </w:p>
          <w:p>
            <w:pPr>
              <w:pStyle w:val="TableParagraph"/>
              <w:spacing w:before="1"/>
              <w:jc w:val="left"/>
              <w:rPr>
                <w:sz w:val="18"/>
              </w:rPr>
            </w:pPr>
            <w:r>
              <w:rPr>
                <w:spacing w:val="-2"/>
                <w:sz w:val="18"/>
              </w:rPr>
              <w:t>XxSnnnn</w:t>
            </w:r>
          </w:p>
        </w:tc>
        <w:tc>
          <w:tcPr>
            <w:tcW w:w="1901" w:type="dxa"/>
          </w:tcPr>
          <w:p>
            <w:pPr>
              <w:pStyle w:val="TableParagraph"/>
              <w:spacing w:before="6"/>
              <w:ind w:left="0"/>
              <w:jc w:val="left"/>
              <w:rPr>
                <w:b/>
                <w:sz w:val="19"/>
              </w:rPr>
            </w:pPr>
          </w:p>
          <w:p>
            <w:pPr>
              <w:pStyle w:val="TableParagraph"/>
              <w:spacing w:before="1"/>
              <w:jc w:val="left"/>
              <w:rPr>
                <w:sz w:val="18"/>
              </w:rPr>
            </w:pPr>
            <w:r>
              <w:rPr>
                <w:sz w:val="18"/>
              </w:rPr>
              <w:t>Tributado</w:t>
            </w:r>
            <w:r>
              <w:rPr>
                <w:spacing w:val="-8"/>
                <w:sz w:val="18"/>
              </w:rPr>
              <w:t> </w:t>
            </w:r>
            <w:r>
              <w:rPr>
                <w:spacing w:val="-4"/>
                <w:sz w:val="18"/>
              </w:rPr>
              <w:t>ISSQN</w:t>
            </w:r>
          </w:p>
        </w:tc>
        <w:tc>
          <w:tcPr>
            <w:tcW w:w="7146" w:type="dxa"/>
          </w:tcPr>
          <w:p>
            <w:pPr>
              <w:pStyle w:val="TableParagraph"/>
              <w:spacing w:before="19"/>
              <w:ind w:right="18"/>
              <w:jc w:val="both"/>
              <w:rPr>
                <w:sz w:val="18"/>
              </w:rPr>
            </w:pPr>
            <w:r>
              <w:rPr>
                <w:sz w:val="18"/>
              </w:rPr>
              <w:t>Valores de operações tributadas pelo ISSQN, onde “xx” representa o nº do totalizador, podendo variar de 01 a 30 e "</w:t>
            </w:r>
            <w:r>
              <w:rPr>
                <w:i/>
                <w:sz w:val="18"/>
              </w:rPr>
              <w:t>nnnn"</w:t>
            </w:r>
            <w:r>
              <w:rPr>
                <w:i/>
                <w:spacing w:val="-3"/>
                <w:sz w:val="18"/>
              </w:rPr>
              <w:t> </w:t>
            </w:r>
            <w:r>
              <w:rPr>
                <w:sz w:val="18"/>
              </w:rPr>
              <w:t>representa a carga tributária efetiva do imposto com duas casas decimais. Exemplo: 02S1800 (carga tributária efetiva = 18,00%)</w:t>
            </w:r>
          </w:p>
        </w:tc>
      </w:tr>
      <w:tr>
        <w:trPr>
          <w:trHeight w:val="515" w:hRule="atLeast"/>
        </w:trPr>
        <w:tc>
          <w:tcPr>
            <w:tcW w:w="864" w:type="dxa"/>
          </w:tcPr>
          <w:p>
            <w:pPr>
              <w:pStyle w:val="TableParagraph"/>
              <w:spacing w:before="151"/>
              <w:jc w:val="left"/>
              <w:rPr>
                <w:sz w:val="18"/>
              </w:rPr>
            </w:pPr>
            <w:r>
              <w:rPr>
                <w:spacing w:val="-5"/>
                <w:sz w:val="18"/>
              </w:rPr>
              <w:t>Fn</w:t>
            </w:r>
          </w:p>
        </w:tc>
        <w:tc>
          <w:tcPr>
            <w:tcW w:w="1901" w:type="dxa"/>
          </w:tcPr>
          <w:p>
            <w:pPr>
              <w:pStyle w:val="TableParagraph"/>
              <w:jc w:val="left"/>
              <w:rPr>
                <w:sz w:val="18"/>
              </w:rPr>
            </w:pPr>
            <w:r>
              <w:rPr>
                <w:sz w:val="18"/>
              </w:rPr>
              <w:t>Substituição</w:t>
            </w:r>
            <w:r>
              <w:rPr>
                <w:spacing w:val="24"/>
                <w:sz w:val="18"/>
              </w:rPr>
              <w:t> </w:t>
            </w:r>
            <w:r>
              <w:rPr>
                <w:sz w:val="18"/>
              </w:rPr>
              <w:t>Tributária</w:t>
            </w:r>
            <w:r>
              <w:rPr>
                <w:spacing w:val="28"/>
                <w:sz w:val="18"/>
              </w:rPr>
              <w:t> </w:t>
            </w:r>
            <w:r>
              <w:rPr>
                <w:sz w:val="18"/>
              </w:rPr>
              <w:t>- </w:t>
            </w:r>
            <w:r>
              <w:rPr>
                <w:spacing w:val="-4"/>
                <w:sz w:val="18"/>
              </w:rPr>
              <w:t>ICMS</w:t>
            </w:r>
          </w:p>
        </w:tc>
        <w:tc>
          <w:tcPr>
            <w:tcW w:w="7146" w:type="dxa"/>
          </w:tcPr>
          <w:p>
            <w:pPr>
              <w:pStyle w:val="TableParagraph"/>
              <w:spacing w:before="45"/>
              <w:jc w:val="left"/>
              <w:rPr>
                <w:sz w:val="18"/>
              </w:rPr>
            </w:pPr>
            <w:r>
              <w:rPr>
                <w:sz w:val="18"/>
              </w:rPr>
              <w:t>Valores</w:t>
            </w:r>
            <w:r>
              <w:rPr>
                <w:spacing w:val="-5"/>
                <w:sz w:val="18"/>
              </w:rPr>
              <w:t> </w:t>
            </w:r>
            <w:r>
              <w:rPr>
                <w:sz w:val="18"/>
              </w:rPr>
              <w:t>de</w:t>
            </w:r>
            <w:r>
              <w:rPr>
                <w:spacing w:val="-6"/>
                <w:sz w:val="18"/>
              </w:rPr>
              <w:t> </w:t>
            </w:r>
            <w:r>
              <w:rPr>
                <w:sz w:val="18"/>
              </w:rPr>
              <w:t>operações</w:t>
            </w:r>
            <w:r>
              <w:rPr>
                <w:spacing w:val="-5"/>
                <w:sz w:val="18"/>
              </w:rPr>
              <w:t> </w:t>
            </w:r>
            <w:r>
              <w:rPr>
                <w:sz w:val="18"/>
              </w:rPr>
              <w:t>sujeitas</w:t>
            </w:r>
            <w:r>
              <w:rPr>
                <w:spacing w:val="-6"/>
                <w:sz w:val="18"/>
              </w:rPr>
              <w:t> </w:t>
            </w:r>
            <w:r>
              <w:rPr>
                <w:sz w:val="18"/>
              </w:rPr>
              <w:t>ao</w:t>
            </w:r>
            <w:r>
              <w:rPr>
                <w:spacing w:val="-4"/>
                <w:sz w:val="18"/>
              </w:rPr>
              <w:t> </w:t>
            </w:r>
            <w:r>
              <w:rPr>
                <w:sz w:val="18"/>
              </w:rPr>
              <w:t>ICMS,</w:t>
            </w:r>
            <w:r>
              <w:rPr>
                <w:spacing w:val="-5"/>
                <w:sz w:val="18"/>
              </w:rPr>
              <w:t> </w:t>
            </w:r>
            <w:r>
              <w:rPr>
                <w:sz w:val="18"/>
              </w:rPr>
              <w:t>tributadas</w:t>
            </w:r>
            <w:r>
              <w:rPr>
                <w:spacing w:val="-5"/>
                <w:sz w:val="18"/>
              </w:rPr>
              <w:t> </w:t>
            </w:r>
            <w:r>
              <w:rPr>
                <w:sz w:val="18"/>
              </w:rPr>
              <w:t>por</w:t>
            </w:r>
            <w:r>
              <w:rPr>
                <w:spacing w:val="-6"/>
                <w:sz w:val="18"/>
              </w:rPr>
              <w:t> </w:t>
            </w:r>
            <w:r>
              <w:rPr>
                <w:sz w:val="18"/>
              </w:rPr>
              <w:t>Substituição</w:t>
            </w:r>
            <w:r>
              <w:rPr>
                <w:spacing w:val="-8"/>
                <w:sz w:val="18"/>
              </w:rPr>
              <w:t> </w:t>
            </w:r>
            <w:r>
              <w:rPr>
                <w:sz w:val="18"/>
              </w:rPr>
              <w:t>Tributária,</w:t>
            </w:r>
            <w:r>
              <w:rPr>
                <w:spacing w:val="-6"/>
                <w:sz w:val="18"/>
              </w:rPr>
              <w:t> </w:t>
            </w:r>
            <w:r>
              <w:rPr>
                <w:sz w:val="18"/>
              </w:rPr>
              <w:t>onde</w:t>
            </w:r>
            <w:r>
              <w:rPr>
                <w:spacing w:val="-6"/>
                <w:sz w:val="18"/>
              </w:rPr>
              <w:t> </w:t>
            </w:r>
            <w:r>
              <w:rPr>
                <w:sz w:val="18"/>
              </w:rPr>
              <w:t>"</w:t>
            </w:r>
            <w:r>
              <w:rPr>
                <w:i/>
                <w:sz w:val="18"/>
              </w:rPr>
              <w:t>n"</w:t>
            </w:r>
            <w:r>
              <w:rPr>
                <w:i/>
                <w:spacing w:val="-6"/>
                <w:sz w:val="18"/>
              </w:rPr>
              <w:t> </w:t>
            </w:r>
            <w:r>
              <w:rPr>
                <w:sz w:val="18"/>
              </w:rPr>
              <w:t>representa o número do totalizador.</w:t>
            </w:r>
          </w:p>
        </w:tc>
      </w:tr>
      <w:tr>
        <w:trPr>
          <w:trHeight w:val="309" w:hRule="atLeast"/>
        </w:trPr>
        <w:tc>
          <w:tcPr>
            <w:tcW w:w="864" w:type="dxa"/>
          </w:tcPr>
          <w:p>
            <w:pPr>
              <w:pStyle w:val="TableParagraph"/>
              <w:jc w:val="left"/>
              <w:rPr>
                <w:sz w:val="18"/>
              </w:rPr>
            </w:pPr>
            <w:r>
              <w:rPr>
                <w:spacing w:val="-5"/>
                <w:sz w:val="18"/>
              </w:rPr>
              <w:t>In</w:t>
            </w:r>
          </w:p>
        </w:tc>
        <w:tc>
          <w:tcPr>
            <w:tcW w:w="1901" w:type="dxa"/>
          </w:tcPr>
          <w:p>
            <w:pPr>
              <w:pStyle w:val="TableParagraph"/>
              <w:jc w:val="left"/>
              <w:rPr>
                <w:sz w:val="18"/>
              </w:rPr>
            </w:pPr>
            <w:r>
              <w:rPr>
                <w:sz w:val="18"/>
              </w:rPr>
              <w:t>Isento</w:t>
            </w:r>
            <w:r>
              <w:rPr>
                <w:spacing w:val="1"/>
                <w:sz w:val="18"/>
              </w:rPr>
              <w:t> </w:t>
            </w:r>
            <w:r>
              <w:rPr>
                <w:sz w:val="18"/>
              </w:rPr>
              <w:t>- </w:t>
            </w:r>
            <w:r>
              <w:rPr>
                <w:spacing w:val="-4"/>
                <w:sz w:val="18"/>
              </w:rPr>
              <w:t>ICMS</w:t>
            </w:r>
          </w:p>
        </w:tc>
        <w:tc>
          <w:tcPr>
            <w:tcW w:w="7146" w:type="dxa"/>
          </w:tcPr>
          <w:p>
            <w:pPr>
              <w:pStyle w:val="TableParagraph"/>
              <w:jc w:val="left"/>
              <w:rPr>
                <w:sz w:val="18"/>
              </w:rPr>
            </w:pPr>
            <w:r>
              <w:rPr>
                <w:sz w:val="18"/>
              </w:rPr>
              <w:t>Valores</w:t>
            </w:r>
            <w:r>
              <w:rPr>
                <w:spacing w:val="-5"/>
                <w:sz w:val="18"/>
              </w:rPr>
              <w:t> </w:t>
            </w:r>
            <w:r>
              <w:rPr>
                <w:sz w:val="18"/>
              </w:rPr>
              <w:t>de</w:t>
            </w:r>
            <w:r>
              <w:rPr>
                <w:spacing w:val="-3"/>
                <w:sz w:val="18"/>
              </w:rPr>
              <w:t> </w:t>
            </w:r>
            <w:r>
              <w:rPr>
                <w:sz w:val="18"/>
              </w:rPr>
              <w:t>operações</w:t>
            </w:r>
            <w:r>
              <w:rPr>
                <w:spacing w:val="-3"/>
                <w:sz w:val="18"/>
              </w:rPr>
              <w:t> </w:t>
            </w:r>
            <w:r>
              <w:rPr>
                <w:sz w:val="18"/>
              </w:rPr>
              <w:t>Isentas</w:t>
            </w:r>
            <w:r>
              <w:rPr>
                <w:spacing w:val="-3"/>
                <w:sz w:val="18"/>
              </w:rPr>
              <w:t> </w:t>
            </w:r>
            <w:r>
              <w:rPr>
                <w:sz w:val="18"/>
              </w:rPr>
              <w:t>do</w:t>
            </w:r>
            <w:r>
              <w:rPr>
                <w:spacing w:val="-1"/>
                <w:sz w:val="18"/>
              </w:rPr>
              <w:t> </w:t>
            </w:r>
            <w:r>
              <w:rPr>
                <w:sz w:val="18"/>
              </w:rPr>
              <w:t>ICMS,</w:t>
            </w:r>
            <w:r>
              <w:rPr>
                <w:spacing w:val="-4"/>
                <w:sz w:val="18"/>
              </w:rPr>
              <w:t> </w:t>
            </w:r>
            <w:r>
              <w:rPr>
                <w:sz w:val="18"/>
              </w:rPr>
              <w:t>onde</w:t>
            </w:r>
            <w:r>
              <w:rPr>
                <w:spacing w:val="-4"/>
                <w:sz w:val="18"/>
              </w:rPr>
              <w:t> </w:t>
            </w:r>
            <w:r>
              <w:rPr>
                <w:sz w:val="18"/>
              </w:rPr>
              <w:t>"</w:t>
            </w:r>
            <w:r>
              <w:rPr>
                <w:i/>
                <w:sz w:val="18"/>
              </w:rPr>
              <w:t>n"</w:t>
            </w:r>
            <w:r>
              <w:rPr>
                <w:i/>
                <w:spacing w:val="-2"/>
                <w:sz w:val="18"/>
              </w:rPr>
              <w:t> </w:t>
            </w:r>
            <w:r>
              <w:rPr>
                <w:sz w:val="18"/>
              </w:rPr>
              <w:t>representa</w:t>
            </w:r>
            <w:r>
              <w:rPr>
                <w:spacing w:val="-5"/>
                <w:sz w:val="18"/>
              </w:rPr>
              <w:t> </w:t>
            </w:r>
            <w:r>
              <w:rPr>
                <w:sz w:val="18"/>
              </w:rPr>
              <w:t>o</w:t>
            </w:r>
            <w:r>
              <w:rPr>
                <w:spacing w:val="-2"/>
                <w:sz w:val="18"/>
              </w:rPr>
              <w:t> </w:t>
            </w:r>
            <w:r>
              <w:rPr>
                <w:sz w:val="18"/>
              </w:rPr>
              <w:t>número</w:t>
            </w:r>
            <w:r>
              <w:rPr>
                <w:spacing w:val="-1"/>
                <w:sz w:val="18"/>
              </w:rPr>
              <w:t> </w:t>
            </w:r>
            <w:r>
              <w:rPr>
                <w:sz w:val="18"/>
              </w:rPr>
              <w:t>do</w:t>
            </w:r>
            <w:r>
              <w:rPr>
                <w:spacing w:val="-3"/>
                <w:sz w:val="18"/>
              </w:rPr>
              <w:t> </w:t>
            </w:r>
            <w:r>
              <w:rPr>
                <w:spacing w:val="-2"/>
                <w:sz w:val="18"/>
              </w:rPr>
              <w:t>totalizador.</w:t>
            </w:r>
          </w:p>
        </w:tc>
      </w:tr>
      <w:tr>
        <w:trPr>
          <w:trHeight w:val="309" w:hRule="atLeast"/>
        </w:trPr>
        <w:tc>
          <w:tcPr>
            <w:tcW w:w="864" w:type="dxa"/>
          </w:tcPr>
          <w:p>
            <w:pPr>
              <w:pStyle w:val="TableParagraph"/>
              <w:jc w:val="left"/>
              <w:rPr>
                <w:sz w:val="18"/>
              </w:rPr>
            </w:pPr>
            <w:r>
              <w:rPr>
                <w:spacing w:val="-5"/>
                <w:sz w:val="18"/>
              </w:rPr>
              <w:t>Nn</w:t>
            </w:r>
          </w:p>
        </w:tc>
        <w:tc>
          <w:tcPr>
            <w:tcW w:w="1901" w:type="dxa"/>
          </w:tcPr>
          <w:p>
            <w:pPr>
              <w:pStyle w:val="TableParagraph"/>
              <w:jc w:val="left"/>
              <w:rPr>
                <w:sz w:val="18"/>
              </w:rPr>
            </w:pPr>
            <w:r>
              <w:rPr>
                <w:sz w:val="18"/>
              </w:rPr>
              <w:t>Não-incidência</w:t>
            </w:r>
            <w:r>
              <w:rPr>
                <w:spacing w:val="-2"/>
                <w:sz w:val="18"/>
              </w:rPr>
              <w:t> </w:t>
            </w:r>
            <w:r>
              <w:rPr>
                <w:sz w:val="18"/>
              </w:rPr>
              <w:t>- </w:t>
            </w:r>
            <w:r>
              <w:rPr>
                <w:spacing w:val="-4"/>
                <w:sz w:val="18"/>
              </w:rPr>
              <w:t>ICMS</w:t>
            </w:r>
          </w:p>
        </w:tc>
        <w:tc>
          <w:tcPr>
            <w:tcW w:w="7146" w:type="dxa"/>
          </w:tcPr>
          <w:p>
            <w:pPr>
              <w:pStyle w:val="TableParagraph"/>
              <w:jc w:val="left"/>
              <w:rPr>
                <w:sz w:val="18"/>
              </w:rPr>
            </w:pPr>
            <w:r>
              <w:rPr>
                <w:sz w:val="18"/>
              </w:rPr>
              <w:t>Valores</w:t>
            </w:r>
            <w:r>
              <w:rPr>
                <w:spacing w:val="-5"/>
                <w:sz w:val="18"/>
              </w:rPr>
              <w:t> </w:t>
            </w:r>
            <w:r>
              <w:rPr>
                <w:sz w:val="18"/>
              </w:rPr>
              <w:t>de</w:t>
            </w:r>
            <w:r>
              <w:rPr>
                <w:spacing w:val="-3"/>
                <w:sz w:val="18"/>
              </w:rPr>
              <w:t> </w:t>
            </w:r>
            <w:r>
              <w:rPr>
                <w:sz w:val="18"/>
              </w:rPr>
              <w:t>operações</w:t>
            </w:r>
            <w:r>
              <w:rPr>
                <w:spacing w:val="-2"/>
                <w:sz w:val="18"/>
              </w:rPr>
              <w:t> </w:t>
            </w:r>
            <w:r>
              <w:rPr>
                <w:sz w:val="18"/>
              </w:rPr>
              <w:t>com</w:t>
            </w:r>
            <w:r>
              <w:rPr>
                <w:spacing w:val="-3"/>
                <w:sz w:val="18"/>
              </w:rPr>
              <w:t> </w:t>
            </w:r>
            <w:r>
              <w:rPr>
                <w:sz w:val="18"/>
              </w:rPr>
              <w:t>Não</w:t>
            </w:r>
            <w:r>
              <w:rPr>
                <w:spacing w:val="-1"/>
                <w:sz w:val="18"/>
              </w:rPr>
              <w:t> </w:t>
            </w:r>
            <w:r>
              <w:rPr>
                <w:sz w:val="18"/>
              </w:rPr>
              <w:t>Incidência</w:t>
            </w:r>
            <w:r>
              <w:rPr>
                <w:spacing w:val="-2"/>
                <w:sz w:val="18"/>
              </w:rPr>
              <w:t> </w:t>
            </w:r>
            <w:r>
              <w:rPr>
                <w:sz w:val="18"/>
              </w:rPr>
              <w:t>do</w:t>
            </w:r>
            <w:r>
              <w:rPr>
                <w:spacing w:val="-3"/>
                <w:sz w:val="18"/>
              </w:rPr>
              <w:t> </w:t>
            </w:r>
            <w:r>
              <w:rPr>
                <w:sz w:val="18"/>
              </w:rPr>
              <w:t>ICMS,</w:t>
            </w:r>
            <w:r>
              <w:rPr>
                <w:spacing w:val="-4"/>
                <w:sz w:val="18"/>
              </w:rPr>
              <w:t> </w:t>
            </w:r>
            <w:r>
              <w:rPr>
                <w:sz w:val="18"/>
              </w:rPr>
              <w:t>onde</w:t>
            </w:r>
            <w:r>
              <w:rPr>
                <w:spacing w:val="-5"/>
                <w:sz w:val="18"/>
              </w:rPr>
              <w:t> </w:t>
            </w:r>
            <w:r>
              <w:rPr>
                <w:sz w:val="18"/>
              </w:rPr>
              <w:t>"</w:t>
            </w:r>
            <w:r>
              <w:rPr>
                <w:i/>
                <w:sz w:val="18"/>
              </w:rPr>
              <w:t>n"</w:t>
            </w:r>
            <w:r>
              <w:rPr>
                <w:i/>
                <w:spacing w:val="-3"/>
                <w:sz w:val="18"/>
              </w:rPr>
              <w:t> </w:t>
            </w:r>
            <w:r>
              <w:rPr>
                <w:sz w:val="18"/>
              </w:rPr>
              <w:t>representa</w:t>
            </w:r>
            <w:r>
              <w:rPr>
                <w:spacing w:val="-2"/>
                <w:sz w:val="18"/>
              </w:rPr>
              <w:t> </w:t>
            </w:r>
            <w:r>
              <w:rPr>
                <w:sz w:val="18"/>
              </w:rPr>
              <w:t>o</w:t>
            </w:r>
            <w:r>
              <w:rPr>
                <w:spacing w:val="-1"/>
                <w:sz w:val="18"/>
              </w:rPr>
              <w:t> </w:t>
            </w:r>
            <w:r>
              <w:rPr>
                <w:sz w:val="18"/>
              </w:rPr>
              <w:t>número</w:t>
            </w:r>
            <w:r>
              <w:rPr>
                <w:spacing w:val="-3"/>
                <w:sz w:val="18"/>
              </w:rPr>
              <w:t> </w:t>
            </w:r>
            <w:r>
              <w:rPr>
                <w:sz w:val="18"/>
              </w:rPr>
              <w:t>do</w:t>
            </w:r>
            <w:r>
              <w:rPr>
                <w:spacing w:val="-1"/>
                <w:sz w:val="18"/>
              </w:rPr>
              <w:t> </w:t>
            </w:r>
            <w:r>
              <w:rPr>
                <w:spacing w:val="-2"/>
                <w:sz w:val="18"/>
              </w:rPr>
              <w:t>totalizador.</w:t>
            </w:r>
          </w:p>
        </w:tc>
      </w:tr>
      <w:tr>
        <w:trPr>
          <w:trHeight w:val="515" w:hRule="atLeast"/>
        </w:trPr>
        <w:tc>
          <w:tcPr>
            <w:tcW w:w="864" w:type="dxa"/>
          </w:tcPr>
          <w:p>
            <w:pPr>
              <w:pStyle w:val="TableParagraph"/>
              <w:spacing w:before="151"/>
              <w:jc w:val="left"/>
              <w:rPr>
                <w:i/>
                <w:sz w:val="18"/>
              </w:rPr>
            </w:pPr>
            <w:r>
              <w:rPr>
                <w:spacing w:val="-5"/>
                <w:sz w:val="18"/>
              </w:rPr>
              <w:t>FS</w:t>
            </w:r>
            <w:r>
              <w:rPr>
                <w:i/>
                <w:spacing w:val="-5"/>
                <w:sz w:val="18"/>
              </w:rPr>
              <w:t>n</w:t>
            </w:r>
          </w:p>
        </w:tc>
        <w:tc>
          <w:tcPr>
            <w:tcW w:w="1901" w:type="dxa"/>
          </w:tcPr>
          <w:p>
            <w:pPr>
              <w:pStyle w:val="TableParagraph"/>
              <w:jc w:val="left"/>
              <w:rPr>
                <w:sz w:val="18"/>
              </w:rPr>
            </w:pPr>
            <w:r>
              <w:rPr>
                <w:sz w:val="18"/>
              </w:rPr>
              <w:t>Substituição</w:t>
            </w:r>
            <w:r>
              <w:rPr>
                <w:spacing w:val="24"/>
                <w:sz w:val="18"/>
              </w:rPr>
              <w:t> </w:t>
            </w:r>
            <w:r>
              <w:rPr>
                <w:sz w:val="18"/>
              </w:rPr>
              <w:t>Tributária</w:t>
            </w:r>
            <w:r>
              <w:rPr>
                <w:spacing w:val="28"/>
                <w:sz w:val="18"/>
              </w:rPr>
              <w:t> </w:t>
            </w:r>
            <w:r>
              <w:rPr>
                <w:sz w:val="18"/>
              </w:rPr>
              <w:t>- </w:t>
            </w:r>
            <w:r>
              <w:rPr>
                <w:spacing w:val="-2"/>
                <w:sz w:val="18"/>
              </w:rPr>
              <w:t>ISSQN</w:t>
            </w:r>
          </w:p>
        </w:tc>
        <w:tc>
          <w:tcPr>
            <w:tcW w:w="7146" w:type="dxa"/>
          </w:tcPr>
          <w:p>
            <w:pPr>
              <w:pStyle w:val="TableParagraph"/>
              <w:spacing w:before="45"/>
              <w:jc w:val="left"/>
              <w:rPr>
                <w:sz w:val="18"/>
              </w:rPr>
            </w:pPr>
            <w:r>
              <w:rPr>
                <w:sz w:val="18"/>
              </w:rPr>
              <w:t>Valores</w:t>
            </w:r>
            <w:r>
              <w:rPr>
                <w:spacing w:val="80"/>
                <w:sz w:val="18"/>
              </w:rPr>
              <w:t> </w:t>
            </w:r>
            <w:r>
              <w:rPr>
                <w:sz w:val="18"/>
              </w:rPr>
              <w:t>de</w:t>
            </w:r>
            <w:r>
              <w:rPr>
                <w:spacing w:val="80"/>
                <w:sz w:val="18"/>
              </w:rPr>
              <w:t> </w:t>
            </w:r>
            <w:r>
              <w:rPr>
                <w:sz w:val="18"/>
              </w:rPr>
              <w:t>operações</w:t>
            </w:r>
            <w:r>
              <w:rPr>
                <w:spacing w:val="80"/>
                <w:sz w:val="18"/>
              </w:rPr>
              <w:t> </w:t>
            </w:r>
            <w:r>
              <w:rPr>
                <w:sz w:val="18"/>
              </w:rPr>
              <w:t>sujeitas</w:t>
            </w:r>
            <w:r>
              <w:rPr>
                <w:spacing w:val="80"/>
                <w:sz w:val="18"/>
              </w:rPr>
              <w:t> </w:t>
            </w:r>
            <w:r>
              <w:rPr>
                <w:sz w:val="18"/>
              </w:rPr>
              <w:t>ao</w:t>
            </w:r>
            <w:r>
              <w:rPr>
                <w:spacing w:val="80"/>
                <w:sz w:val="18"/>
              </w:rPr>
              <w:t> </w:t>
            </w:r>
            <w:r>
              <w:rPr>
                <w:sz w:val="18"/>
              </w:rPr>
              <w:t>ISSQN,</w:t>
            </w:r>
            <w:r>
              <w:rPr>
                <w:spacing w:val="80"/>
                <w:sz w:val="18"/>
              </w:rPr>
              <w:t> </w:t>
            </w:r>
            <w:r>
              <w:rPr>
                <w:sz w:val="18"/>
              </w:rPr>
              <w:t>tributadas</w:t>
            </w:r>
            <w:r>
              <w:rPr>
                <w:spacing w:val="80"/>
                <w:sz w:val="18"/>
              </w:rPr>
              <w:t> </w:t>
            </w:r>
            <w:r>
              <w:rPr>
                <w:sz w:val="18"/>
              </w:rPr>
              <w:t>por</w:t>
            </w:r>
            <w:r>
              <w:rPr>
                <w:spacing w:val="80"/>
                <w:sz w:val="18"/>
              </w:rPr>
              <w:t> </w:t>
            </w:r>
            <w:r>
              <w:rPr>
                <w:sz w:val="18"/>
              </w:rPr>
              <w:t>Substituição</w:t>
            </w:r>
            <w:r>
              <w:rPr>
                <w:spacing w:val="80"/>
                <w:sz w:val="18"/>
              </w:rPr>
              <w:t> </w:t>
            </w:r>
            <w:r>
              <w:rPr>
                <w:sz w:val="18"/>
              </w:rPr>
              <w:t>Tributária,</w:t>
            </w:r>
            <w:r>
              <w:rPr>
                <w:spacing w:val="80"/>
                <w:sz w:val="18"/>
              </w:rPr>
              <w:t> </w:t>
            </w:r>
            <w:r>
              <w:rPr>
                <w:sz w:val="18"/>
              </w:rPr>
              <w:t>onde "</w:t>
            </w:r>
            <w:r>
              <w:rPr>
                <w:i/>
                <w:sz w:val="18"/>
              </w:rPr>
              <w:t>n" </w:t>
            </w:r>
            <w:r>
              <w:rPr>
                <w:sz w:val="18"/>
              </w:rPr>
              <w:t>representa o número do totalizador.</w:t>
            </w:r>
          </w:p>
        </w:tc>
      </w:tr>
      <w:tr>
        <w:trPr>
          <w:trHeight w:val="309" w:hRule="atLeast"/>
        </w:trPr>
        <w:tc>
          <w:tcPr>
            <w:tcW w:w="864" w:type="dxa"/>
          </w:tcPr>
          <w:p>
            <w:pPr>
              <w:pStyle w:val="TableParagraph"/>
              <w:jc w:val="left"/>
              <w:rPr>
                <w:i/>
                <w:sz w:val="18"/>
              </w:rPr>
            </w:pPr>
            <w:r>
              <w:rPr>
                <w:spacing w:val="-5"/>
                <w:sz w:val="18"/>
              </w:rPr>
              <w:t>IS</w:t>
            </w:r>
            <w:r>
              <w:rPr>
                <w:i/>
                <w:spacing w:val="-5"/>
                <w:sz w:val="18"/>
              </w:rPr>
              <w:t>n</w:t>
            </w:r>
          </w:p>
        </w:tc>
        <w:tc>
          <w:tcPr>
            <w:tcW w:w="1901" w:type="dxa"/>
          </w:tcPr>
          <w:p>
            <w:pPr>
              <w:pStyle w:val="TableParagraph"/>
              <w:jc w:val="left"/>
              <w:rPr>
                <w:sz w:val="18"/>
              </w:rPr>
            </w:pPr>
            <w:r>
              <w:rPr>
                <w:sz w:val="18"/>
              </w:rPr>
              <w:t>Isento</w:t>
            </w:r>
            <w:r>
              <w:rPr>
                <w:spacing w:val="1"/>
                <w:sz w:val="18"/>
              </w:rPr>
              <w:t> </w:t>
            </w:r>
            <w:r>
              <w:rPr>
                <w:sz w:val="18"/>
              </w:rPr>
              <w:t>- </w:t>
            </w:r>
            <w:r>
              <w:rPr>
                <w:spacing w:val="-2"/>
                <w:sz w:val="18"/>
              </w:rPr>
              <w:t>ISSQN</w:t>
            </w:r>
          </w:p>
        </w:tc>
        <w:tc>
          <w:tcPr>
            <w:tcW w:w="7146" w:type="dxa"/>
          </w:tcPr>
          <w:p>
            <w:pPr>
              <w:pStyle w:val="TableParagraph"/>
              <w:jc w:val="left"/>
              <w:rPr>
                <w:sz w:val="18"/>
              </w:rPr>
            </w:pPr>
            <w:r>
              <w:rPr>
                <w:sz w:val="18"/>
              </w:rPr>
              <w:t>Valores</w:t>
            </w:r>
            <w:r>
              <w:rPr>
                <w:spacing w:val="-5"/>
                <w:sz w:val="18"/>
              </w:rPr>
              <w:t> </w:t>
            </w:r>
            <w:r>
              <w:rPr>
                <w:sz w:val="18"/>
              </w:rPr>
              <w:t>de</w:t>
            </w:r>
            <w:r>
              <w:rPr>
                <w:spacing w:val="-3"/>
                <w:sz w:val="18"/>
              </w:rPr>
              <w:t> </w:t>
            </w:r>
            <w:r>
              <w:rPr>
                <w:sz w:val="18"/>
              </w:rPr>
              <w:t>operações</w:t>
            </w:r>
            <w:r>
              <w:rPr>
                <w:spacing w:val="-3"/>
                <w:sz w:val="18"/>
              </w:rPr>
              <w:t> </w:t>
            </w:r>
            <w:r>
              <w:rPr>
                <w:sz w:val="18"/>
              </w:rPr>
              <w:t>Isentas</w:t>
            </w:r>
            <w:r>
              <w:rPr>
                <w:spacing w:val="-3"/>
                <w:sz w:val="18"/>
              </w:rPr>
              <w:t> </w:t>
            </w:r>
            <w:r>
              <w:rPr>
                <w:sz w:val="18"/>
              </w:rPr>
              <w:t>do</w:t>
            </w:r>
            <w:r>
              <w:rPr>
                <w:spacing w:val="-2"/>
                <w:sz w:val="18"/>
              </w:rPr>
              <w:t> </w:t>
            </w:r>
            <w:r>
              <w:rPr>
                <w:sz w:val="18"/>
              </w:rPr>
              <w:t>ISSQN,</w:t>
            </w:r>
            <w:r>
              <w:rPr>
                <w:spacing w:val="-2"/>
                <w:sz w:val="18"/>
              </w:rPr>
              <w:t> </w:t>
            </w:r>
            <w:r>
              <w:rPr>
                <w:sz w:val="18"/>
              </w:rPr>
              <w:t>onde</w:t>
            </w:r>
            <w:r>
              <w:rPr>
                <w:spacing w:val="-5"/>
                <w:sz w:val="18"/>
              </w:rPr>
              <w:t> </w:t>
            </w:r>
            <w:r>
              <w:rPr>
                <w:sz w:val="18"/>
              </w:rPr>
              <w:t>"</w:t>
            </w:r>
            <w:r>
              <w:rPr>
                <w:i/>
                <w:sz w:val="18"/>
              </w:rPr>
              <w:t>n"</w:t>
            </w:r>
            <w:r>
              <w:rPr>
                <w:i/>
                <w:spacing w:val="-3"/>
                <w:sz w:val="18"/>
              </w:rPr>
              <w:t> </w:t>
            </w:r>
            <w:r>
              <w:rPr>
                <w:sz w:val="18"/>
              </w:rPr>
              <w:t>representa</w:t>
            </w:r>
            <w:r>
              <w:rPr>
                <w:spacing w:val="-2"/>
                <w:sz w:val="18"/>
              </w:rPr>
              <w:t> </w:t>
            </w:r>
            <w:r>
              <w:rPr>
                <w:sz w:val="18"/>
              </w:rPr>
              <w:t>o</w:t>
            </w:r>
            <w:r>
              <w:rPr>
                <w:spacing w:val="-4"/>
                <w:sz w:val="18"/>
              </w:rPr>
              <w:t> </w:t>
            </w:r>
            <w:r>
              <w:rPr>
                <w:sz w:val="18"/>
              </w:rPr>
              <w:t>número</w:t>
            </w:r>
            <w:r>
              <w:rPr>
                <w:spacing w:val="-1"/>
                <w:sz w:val="18"/>
              </w:rPr>
              <w:t> </w:t>
            </w:r>
            <w:r>
              <w:rPr>
                <w:sz w:val="18"/>
              </w:rPr>
              <w:t>do</w:t>
            </w:r>
            <w:r>
              <w:rPr>
                <w:spacing w:val="-3"/>
                <w:sz w:val="18"/>
              </w:rPr>
              <w:t> </w:t>
            </w:r>
            <w:r>
              <w:rPr>
                <w:spacing w:val="-2"/>
                <w:sz w:val="18"/>
              </w:rPr>
              <w:t>totalizador.</w:t>
            </w:r>
          </w:p>
        </w:tc>
      </w:tr>
      <w:tr>
        <w:trPr>
          <w:trHeight w:val="460" w:hRule="atLeast"/>
        </w:trPr>
        <w:tc>
          <w:tcPr>
            <w:tcW w:w="864" w:type="dxa"/>
          </w:tcPr>
          <w:p>
            <w:pPr>
              <w:pStyle w:val="TableParagraph"/>
              <w:spacing w:before="122"/>
              <w:jc w:val="left"/>
              <w:rPr>
                <w:i/>
                <w:sz w:val="18"/>
              </w:rPr>
            </w:pPr>
            <w:r>
              <w:rPr>
                <w:spacing w:val="-5"/>
                <w:sz w:val="18"/>
              </w:rPr>
              <w:t>NS</w:t>
            </w:r>
            <w:r>
              <w:rPr>
                <w:i/>
                <w:spacing w:val="-5"/>
                <w:sz w:val="18"/>
              </w:rPr>
              <w:t>n</w:t>
            </w:r>
          </w:p>
        </w:tc>
        <w:tc>
          <w:tcPr>
            <w:tcW w:w="1901" w:type="dxa"/>
          </w:tcPr>
          <w:p>
            <w:pPr>
              <w:pStyle w:val="TableParagraph"/>
              <w:spacing w:before="122"/>
              <w:jc w:val="left"/>
              <w:rPr>
                <w:sz w:val="18"/>
              </w:rPr>
            </w:pPr>
            <w:r>
              <w:rPr>
                <w:sz w:val="18"/>
              </w:rPr>
              <w:t>Não-incidência - </w:t>
            </w:r>
            <w:r>
              <w:rPr>
                <w:spacing w:val="-2"/>
                <w:sz w:val="18"/>
              </w:rPr>
              <w:t>ISSQN</w:t>
            </w:r>
          </w:p>
        </w:tc>
        <w:tc>
          <w:tcPr>
            <w:tcW w:w="7146" w:type="dxa"/>
          </w:tcPr>
          <w:p>
            <w:pPr>
              <w:pStyle w:val="TableParagraph"/>
              <w:spacing w:before="19"/>
              <w:jc w:val="left"/>
              <w:rPr>
                <w:sz w:val="18"/>
              </w:rPr>
            </w:pPr>
            <w:r>
              <w:rPr>
                <w:sz w:val="18"/>
              </w:rPr>
              <w:t>Valores</w:t>
            </w:r>
            <w:r>
              <w:rPr>
                <w:spacing w:val="64"/>
                <w:sz w:val="18"/>
              </w:rPr>
              <w:t> </w:t>
            </w:r>
            <w:r>
              <w:rPr>
                <w:sz w:val="18"/>
              </w:rPr>
              <w:t>de</w:t>
            </w:r>
            <w:r>
              <w:rPr>
                <w:spacing w:val="61"/>
                <w:sz w:val="18"/>
              </w:rPr>
              <w:t> </w:t>
            </w:r>
            <w:r>
              <w:rPr>
                <w:sz w:val="18"/>
              </w:rPr>
              <w:t>operações</w:t>
            </w:r>
            <w:r>
              <w:rPr>
                <w:spacing w:val="64"/>
                <w:sz w:val="18"/>
              </w:rPr>
              <w:t> </w:t>
            </w:r>
            <w:r>
              <w:rPr>
                <w:sz w:val="18"/>
              </w:rPr>
              <w:t>com</w:t>
            </w:r>
            <w:r>
              <w:rPr>
                <w:spacing w:val="64"/>
                <w:sz w:val="18"/>
              </w:rPr>
              <w:t> </w:t>
            </w:r>
            <w:r>
              <w:rPr>
                <w:sz w:val="18"/>
              </w:rPr>
              <w:t>Não</w:t>
            </w:r>
            <w:r>
              <w:rPr>
                <w:spacing w:val="66"/>
                <w:sz w:val="18"/>
              </w:rPr>
              <w:t> </w:t>
            </w:r>
            <w:r>
              <w:rPr>
                <w:sz w:val="18"/>
              </w:rPr>
              <w:t>Incidência</w:t>
            </w:r>
            <w:r>
              <w:rPr>
                <w:spacing w:val="62"/>
                <w:sz w:val="18"/>
              </w:rPr>
              <w:t> </w:t>
            </w:r>
            <w:r>
              <w:rPr>
                <w:sz w:val="18"/>
              </w:rPr>
              <w:t>do</w:t>
            </w:r>
            <w:r>
              <w:rPr>
                <w:spacing w:val="66"/>
                <w:sz w:val="18"/>
              </w:rPr>
              <w:t> </w:t>
            </w:r>
            <w:r>
              <w:rPr>
                <w:sz w:val="18"/>
              </w:rPr>
              <w:t>ISSQN,</w:t>
            </w:r>
            <w:r>
              <w:rPr>
                <w:spacing w:val="63"/>
                <w:sz w:val="18"/>
              </w:rPr>
              <w:t> </w:t>
            </w:r>
            <w:r>
              <w:rPr>
                <w:sz w:val="18"/>
              </w:rPr>
              <w:t>onde</w:t>
            </w:r>
            <w:r>
              <w:rPr>
                <w:spacing w:val="61"/>
                <w:sz w:val="18"/>
              </w:rPr>
              <w:t> </w:t>
            </w:r>
            <w:r>
              <w:rPr>
                <w:sz w:val="18"/>
              </w:rPr>
              <w:t>"</w:t>
            </w:r>
            <w:r>
              <w:rPr>
                <w:i/>
                <w:sz w:val="18"/>
              </w:rPr>
              <w:t>n"</w:t>
            </w:r>
            <w:r>
              <w:rPr>
                <w:i/>
                <w:spacing w:val="-3"/>
                <w:sz w:val="18"/>
              </w:rPr>
              <w:t> </w:t>
            </w:r>
            <w:r>
              <w:rPr>
                <w:sz w:val="18"/>
              </w:rPr>
              <w:t>representa</w:t>
            </w:r>
            <w:r>
              <w:rPr>
                <w:spacing w:val="64"/>
                <w:sz w:val="18"/>
              </w:rPr>
              <w:t> </w:t>
            </w:r>
            <w:r>
              <w:rPr>
                <w:sz w:val="18"/>
              </w:rPr>
              <w:t>o</w:t>
            </w:r>
            <w:r>
              <w:rPr>
                <w:spacing w:val="61"/>
                <w:sz w:val="18"/>
              </w:rPr>
              <w:t> </w:t>
            </w:r>
            <w:r>
              <w:rPr>
                <w:sz w:val="18"/>
              </w:rPr>
              <w:t>número</w:t>
            </w:r>
            <w:r>
              <w:rPr>
                <w:spacing w:val="63"/>
                <w:sz w:val="18"/>
              </w:rPr>
              <w:t> </w:t>
            </w:r>
            <w:r>
              <w:rPr>
                <w:sz w:val="18"/>
              </w:rPr>
              <w:t>do </w:t>
            </w:r>
            <w:r>
              <w:rPr>
                <w:spacing w:val="-2"/>
                <w:sz w:val="18"/>
              </w:rPr>
              <w:t>totalizador.</w:t>
            </w:r>
          </w:p>
        </w:tc>
      </w:tr>
      <w:tr>
        <w:trPr>
          <w:trHeight w:val="515" w:hRule="atLeast"/>
        </w:trPr>
        <w:tc>
          <w:tcPr>
            <w:tcW w:w="864" w:type="dxa"/>
          </w:tcPr>
          <w:p>
            <w:pPr>
              <w:pStyle w:val="TableParagraph"/>
              <w:spacing w:before="151"/>
              <w:jc w:val="left"/>
              <w:rPr>
                <w:sz w:val="18"/>
              </w:rPr>
            </w:pPr>
            <w:r>
              <w:rPr>
                <w:spacing w:val="-4"/>
                <w:sz w:val="18"/>
              </w:rPr>
              <w:t>OPNF</w:t>
            </w:r>
          </w:p>
        </w:tc>
        <w:tc>
          <w:tcPr>
            <w:tcW w:w="1901" w:type="dxa"/>
          </w:tcPr>
          <w:p>
            <w:pPr>
              <w:pStyle w:val="TableParagraph"/>
              <w:spacing w:before="151"/>
              <w:jc w:val="left"/>
              <w:rPr>
                <w:sz w:val="18"/>
              </w:rPr>
            </w:pPr>
            <w:r>
              <w:rPr>
                <w:sz w:val="18"/>
              </w:rPr>
              <w:t>Operações</w:t>
            </w:r>
            <w:r>
              <w:rPr>
                <w:spacing w:val="-2"/>
                <w:sz w:val="18"/>
              </w:rPr>
              <w:t> </w:t>
            </w:r>
            <w:r>
              <w:rPr>
                <w:sz w:val="18"/>
              </w:rPr>
              <w:t>Não</w:t>
            </w:r>
            <w:r>
              <w:rPr>
                <w:spacing w:val="-1"/>
                <w:sz w:val="18"/>
              </w:rPr>
              <w:t> </w:t>
            </w:r>
            <w:r>
              <w:rPr>
                <w:spacing w:val="-2"/>
                <w:sz w:val="18"/>
              </w:rPr>
              <w:t>Fiscais</w:t>
            </w:r>
          </w:p>
        </w:tc>
        <w:tc>
          <w:tcPr>
            <w:tcW w:w="7146" w:type="dxa"/>
          </w:tcPr>
          <w:p>
            <w:pPr>
              <w:pStyle w:val="TableParagraph"/>
              <w:jc w:val="left"/>
              <w:rPr>
                <w:sz w:val="18"/>
              </w:rPr>
            </w:pPr>
            <w:r>
              <w:rPr>
                <w:sz w:val="18"/>
              </w:rPr>
              <w:t>Somatório</w:t>
            </w:r>
            <w:r>
              <w:rPr>
                <w:spacing w:val="70"/>
                <w:sz w:val="18"/>
              </w:rPr>
              <w:t> </w:t>
            </w:r>
            <w:r>
              <w:rPr>
                <w:sz w:val="18"/>
              </w:rPr>
              <w:t>dos</w:t>
            </w:r>
            <w:r>
              <w:rPr>
                <w:spacing w:val="70"/>
                <w:sz w:val="18"/>
              </w:rPr>
              <w:t> </w:t>
            </w:r>
            <w:r>
              <w:rPr>
                <w:sz w:val="18"/>
              </w:rPr>
              <w:t>valores</w:t>
            </w:r>
            <w:r>
              <w:rPr>
                <w:spacing w:val="72"/>
                <w:sz w:val="18"/>
              </w:rPr>
              <w:t> </w:t>
            </w:r>
            <w:r>
              <w:rPr>
                <w:sz w:val="18"/>
              </w:rPr>
              <w:t>acumulados</w:t>
            </w:r>
            <w:r>
              <w:rPr>
                <w:spacing w:val="70"/>
                <w:sz w:val="18"/>
              </w:rPr>
              <w:t> </w:t>
            </w:r>
            <w:r>
              <w:rPr>
                <w:sz w:val="18"/>
              </w:rPr>
              <w:t>nos</w:t>
            </w:r>
            <w:r>
              <w:rPr>
                <w:spacing w:val="70"/>
                <w:sz w:val="18"/>
              </w:rPr>
              <w:t> </w:t>
            </w:r>
            <w:r>
              <w:rPr>
                <w:sz w:val="18"/>
              </w:rPr>
              <w:t>totalizadores</w:t>
            </w:r>
            <w:r>
              <w:rPr>
                <w:spacing w:val="72"/>
                <w:sz w:val="18"/>
              </w:rPr>
              <w:t> </w:t>
            </w:r>
            <w:r>
              <w:rPr>
                <w:sz w:val="18"/>
              </w:rPr>
              <w:t>relativos</w:t>
            </w:r>
            <w:r>
              <w:rPr>
                <w:spacing w:val="72"/>
                <w:sz w:val="18"/>
              </w:rPr>
              <w:t> </w:t>
            </w:r>
            <w:r>
              <w:rPr>
                <w:sz w:val="18"/>
              </w:rPr>
              <w:t>às</w:t>
            </w:r>
            <w:r>
              <w:rPr>
                <w:spacing w:val="72"/>
                <w:sz w:val="18"/>
              </w:rPr>
              <w:t> </w:t>
            </w:r>
            <w:r>
              <w:rPr>
                <w:sz w:val="18"/>
              </w:rPr>
              <w:t>Operações</w:t>
            </w:r>
            <w:r>
              <w:rPr>
                <w:spacing w:val="72"/>
                <w:sz w:val="18"/>
              </w:rPr>
              <w:t> </w:t>
            </w:r>
            <w:r>
              <w:rPr>
                <w:sz w:val="18"/>
              </w:rPr>
              <w:t>Não</w:t>
            </w:r>
            <w:r>
              <w:rPr>
                <w:spacing w:val="74"/>
                <w:sz w:val="18"/>
              </w:rPr>
              <w:t> </w:t>
            </w:r>
            <w:r>
              <w:rPr>
                <w:sz w:val="18"/>
              </w:rPr>
              <w:t>Fiscais registradas no ECF.</w:t>
            </w:r>
          </w:p>
        </w:tc>
      </w:tr>
      <w:tr>
        <w:trPr>
          <w:trHeight w:val="309" w:hRule="atLeast"/>
        </w:trPr>
        <w:tc>
          <w:tcPr>
            <w:tcW w:w="864" w:type="dxa"/>
          </w:tcPr>
          <w:p>
            <w:pPr>
              <w:pStyle w:val="TableParagraph"/>
              <w:jc w:val="left"/>
              <w:rPr>
                <w:sz w:val="18"/>
              </w:rPr>
            </w:pPr>
            <w:r>
              <w:rPr>
                <w:spacing w:val="-5"/>
                <w:sz w:val="18"/>
              </w:rPr>
              <w:t>DT</w:t>
            </w:r>
          </w:p>
        </w:tc>
        <w:tc>
          <w:tcPr>
            <w:tcW w:w="1901" w:type="dxa"/>
          </w:tcPr>
          <w:p>
            <w:pPr>
              <w:pStyle w:val="TableParagraph"/>
              <w:jc w:val="left"/>
              <w:rPr>
                <w:sz w:val="18"/>
              </w:rPr>
            </w:pPr>
            <w:r>
              <w:rPr>
                <w:sz w:val="18"/>
              </w:rPr>
              <w:t>Desconto</w:t>
            </w:r>
            <w:r>
              <w:rPr>
                <w:spacing w:val="-2"/>
                <w:sz w:val="18"/>
              </w:rPr>
              <w:t> </w:t>
            </w:r>
            <w:r>
              <w:rPr>
                <w:sz w:val="18"/>
              </w:rPr>
              <w:t>- </w:t>
            </w:r>
            <w:r>
              <w:rPr>
                <w:spacing w:val="-4"/>
                <w:sz w:val="18"/>
              </w:rPr>
              <w:t>ICMS</w:t>
            </w:r>
          </w:p>
        </w:tc>
        <w:tc>
          <w:tcPr>
            <w:tcW w:w="7146" w:type="dxa"/>
          </w:tcPr>
          <w:p>
            <w:pPr>
              <w:pStyle w:val="TableParagraph"/>
              <w:jc w:val="left"/>
              <w:rPr>
                <w:sz w:val="18"/>
              </w:rPr>
            </w:pPr>
            <w:r>
              <w:rPr>
                <w:sz w:val="18"/>
              </w:rPr>
              <w:t>Valores</w:t>
            </w:r>
            <w:r>
              <w:rPr>
                <w:spacing w:val="-5"/>
                <w:sz w:val="18"/>
              </w:rPr>
              <w:t> </w:t>
            </w:r>
            <w:r>
              <w:rPr>
                <w:sz w:val="18"/>
              </w:rPr>
              <w:t>relativos</w:t>
            </w:r>
            <w:r>
              <w:rPr>
                <w:spacing w:val="-3"/>
                <w:sz w:val="18"/>
              </w:rPr>
              <w:t> </w:t>
            </w:r>
            <w:r>
              <w:rPr>
                <w:sz w:val="18"/>
              </w:rPr>
              <w:t>a</w:t>
            </w:r>
            <w:r>
              <w:rPr>
                <w:spacing w:val="-6"/>
                <w:sz w:val="18"/>
              </w:rPr>
              <w:t> </w:t>
            </w:r>
            <w:r>
              <w:rPr>
                <w:sz w:val="18"/>
              </w:rPr>
              <w:t>descontos</w:t>
            </w:r>
            <w:r>
              <w:rPr>
                <w:spacing w:val="-3"/>
                <w:sz w:val="18"/>
              </w:rPr>
              <w:t> </w:t>
            </w:r>
            <w:r>
              <w:rPr>
                <w:sz w:val="18"/>
              </w:rPr>
              <w:t>incidentes</w:t>
            </w:r>
            <w:r>
              <w:rPr>
                <w:spacing w:val="-4"/>
                <w:sz w:val="18"/>
              </w:rPr>
              <w:t> </w:t>
            </w:r>
            <w:r>
              <w:rPr>
                <w:sz w:val="18"/>
              </w:rPr>
              <w:t>sobre</w:t>
            </w:r>
            <w:r>
              <w:rPr>
                <w:spacing w:val="-6"/>
                <w:sz w:val="18"/>
              </w:rPr>
              <w:t> </w:t>
            </w:r>
            <w:r>
              <w:rPr>
                <w:sz w:val="18"/>
              </w:rPr>
              <w:t>operações</w:t>
            </w:r>
            <w:r>
              <w:rPr>
                <w:spacing w:val="-3"/>
                <w:sz w:val="18"/>
              </w:rPr>
              <w:t> </w:t>
            </w:r>
            <w:r>
              <w:rPr>
                <w:sz w:val="18"/>
              </w:rPr>
              <w:t>sujeitas</w:t>
            </w:r>
            <w:r>
              <w:rPr>
                <w:spacing w:val="-3"/>
                <w:sz w:val="18"/>
              </w:rPr>
              <w:t> </w:t>
            </w:r>
            <w:r>
              <w:rPr>
                <w:sz w:val="18"/>
              </w:rPr>
              <w:t>ao</w:t>
            </w:r>
            <w:r>
              <w:rPr>
                <w:spacing w:val="-2"/>
                <w:sz w:val="18"/>
              </w:rPr>
              <w:t> </w:t>
            </w:r>
            <w:r>
              <w:rPr>
                <w:spacing w:val="-4"/>
                <w:sz w:val="18"/>
              </w:rPr>
              <w:t>ICMS</w:t>
            </w:r>
          </w:p>
        </w:tc>
      </w:tr>
      <w:tr>
        <w:trPr>
          <w:trHeight w:val="309" w:hRule="atLeast"/>
        </w:trPr>
        <w:tc>
          <w:tcPr>
            <w:tcW w:w="864" w:type="dxa"/>
          </w:tcPr>
          <w:p>
            <w:pPr>
              <w:pStyle w:val="TableParagraph"/>
              <w:jc w:val="left"/>
              <w:rPr>
                <w:sz w:val="18"/>
              </w:rPr>
            </w:pPr>
            <w:r>
              <w:rPr>
                <w:spacing w:val="-5"/>
                <w:sz w:val="18"/>
              </w:rPr>
              <w:t>DS</w:t>
            </w:r>
          </w:p>
        </w:tc>
        <w:tc>
          <w:tcPr>
            <w:tcW w:w="1901" w:type="dxa"/>
          </w:tcPr>
          <w:p>
            <w:pPr>
              <w:pStyle w:val="TableParagraph"/>
              <w:jc w:val="left"/>
              <w:rPr>
                <w:sz w:val="18"/>
              </w:rPr>
            </w:pPr>
            <w:r>
              <w:rPr>
                <w:sz w:val="18"/>
              </w:rPr>
              <w:t>Desconto - </w:t>
            </w:r>
            <w:r>
              <w:rPr>
                <w:spacing w:val="-2"/>
                <w:sz w:val="18"/>
              </w:rPr>
              <w:t>ISSQN</w:t>
            </w:r>
          </w:p>
        </w:tc>
        <w:tc>
          <w:tcPr>
            <w:tcW w:w="7146" w:type="dxa"/>
          </w:tcPr>
          <w:p>
            <w:pPr>
              <w:pStyle w:val="TableParagraph"/>
              <w:jc w:val="left"/>
              <w:rPr>
                <w:sz w:val="18"/>
              </w:rPr>
            </w:pPr>
            <w:r>
              <w:rPr>
                <w:sz w:val="18"/>
              </w:rPr>
              <w:t>Valores</w:t>
            </w:r>
            <w:r>
              <w:rPr>
                <w:spacing w:val="-3"/>
                <w:sz w:val="18"/>
              </w:rPr>
              <w:t> </w:t>
            </w:r>
            <w:r>
              <w:rPr>
                <w:sz w:val="18"/>
              </w:rPr>
              <w:t>relativos</w:t>
            </w:r>
            <w:r>
              <w:rPr>
                <w:spacing w:val="-3"/>
                <w:sz w:val="18"/>
              </w:rPr>
              <w:t> </w:t>
            </w:r>
            <w:r>
              <w:rPr>
                <w:sz w:val="18"/>
              </w:rPr>
              <w:t>a</w:t>
            </w:r>
            <w:r>
              <w:rPr>
                <w:spacing w:val="-6"/>
                <w:sz w:val="18"/>
              </w:rPr>
              <w:t> </w:t>
            </w:r>
            <w:r>
              <w:rPr>
                <w:sz w:val="18"/>
              </w:rPr>
              <w:t>descontos</w:t>
            </w:r>
            <w:r>
              <w:rPr>
                <w:spacing w:val="-3"/>
                <w:sz w:val="18"/>
              </w:rPr>
              <w:t> </w:t>
            </w:r>
            <w:r>
              <w:rPr>
                <w:sz w:val="18"/>
              </w:rPr>
              <w:t>incidentes</w:t>
            </w:r>
            <w:r>
              <w:rPr>
                <w:spacing w:val="-4"/>
                <w:sz w:val="18"/>
              </w:rPr>
              <w:t> </w:t>
            </w:r>
            <w:r>
              <w:rPr>
                <w:sz w:val="18"/>
              </w:rPr>
              <w:t>sobre</w:t>
            </w:r>
            <w:r>
              <w:rPr>
                <w:spacing w:val="-6"/>
                <w:sz w:val="18"/>
              </w:rPr>
              <w:t> </w:t>
            </w:r>
            <w:r>
              <w:rPr>
                <w:sz w:val="18"/>
              </w:rPr>
              <w:t>operações</w:t>
            </w:r>
            <w:r>
              <w:rPr>
                <w:spacing w:val="-3"/>
                <w:sz w:val="18"/>
              </w:rPr>
              <w:t> </w:t>
            </w:r>
            <w:r>
              <w:rPr>
                <w:sz w:val="18"/>
              </w:rPr>
              <w:t>sujeitas</w:t>
            </w:r>
            <w:r>
              <w:rPr>
                <w:spacing w:val="-3"/>
                <w:sz w:val="18"/>
              </w:rPr>
              <w:t> </w:t>
            </w:r>
            <w:r>
              <w:rPr>
                <w:sz w:val="18"/>
              </w:rPr>
              <w:t>ao</w:t>
            </w:r>
            <w:r>
              <w:rPr>
                <w:spacing w:val="-2"/>
                <w:sz w:val="18"/>
              </w:rPr>
              <w:t> ISSQN</w:t>
            </w:r>
          </w:p>
        </w:tc>
      </w:tr>
      <w:tr>
        <w:trPr>
          <w:trHeight w:val="515" w:hRule="atLeast"/>
        </w:trPr>
        <w:tc>
          <w:tcPr>
            <w:tcW w:w="864" w:type="dxa"/>
          </w:tcPr>
          <w:p>
            <w:pPr>
              <w:pStyle w:val="TableParagraph"/>
              <w:spacing w:before="151"/>
              <w:jc w:val="left"/>
              <w:rPr>
                <w:sz w:val="18"/>
              </w:rPr>
            </w:pPr>
            <w:r>
              <w:rPr>
                <w:spacing w:val="-5"/>
                <w:sz w:val="18"/>
              </w:rPr>
              <w:t>DO</w:t>
            </w:r>
          </w:p>
        </w:tc>
        <w:tc>
          <w:tcPr>
            <w:tcW w:w="1901" w:type="dxa"/>
          </w:tcPr>
          <w:p>
            <w:pPr>
              <w:pStyle w:val="TableParagraph"/>
              <w:spacing w:before="45"/>
              <w:jc w:val="left"/>
              <w:rPr>
                <w:sz w:val="18"/>
              </w:rPr>
            </w:pPr>
            <w:r>
              <w:rPr>
                <w:sz w:val="18"/>
              </w:rPr>
              <w:t>Desconto</w:t>
            </w:r>
            <w:r>
              <w:rPr>
                <w:spacing w:val="80"/>
                <w:sz w:val="18"/>
              </w:rPr>
              <w:t> </w:t>
            </w:r>
            <w:r>
              <w:rPr>
                <w:sz w:val="18"/>
              </w:rPr>
              <w:t>-</w:t>
            </w:r>
            <w:r>
              <w:rPr>
                <w:spacing w:val="80"/>
                <w:sz w:val="18"/>
              </w:rPr>
              <w:t> </w:t>
            </w:r>
            <w:r>
              <w:rPr>
                <w:sz w:val="18"/>
              </w:rPr>
              <w:t>Operações Não Fiscais</w:t>
            </w:r>
          </w:p>
        </w:tc>
        <w:tc>
          <w:tcPr>
            <w:tcW w:w="7146" w:type="dxa"/>
          </w:tcPr>
          <w:p>
            <w:pPr>
              <w:pStyle w:val="TableParagraph"/>
              <w:spacing w:before="151"/>
              <w:jc w:val="left"/>
              <w:rPr>
                <w:sz w:val="18"/>
              </w:rPr>
            </w:pPr>
            <w:r>
              <w:rPr>
                <w:sz w:val="18"/>
              </w:rPr>
              <w:t>Valores</w:t>
            </w:r>
            <w:r>
              <w:rPr>
                <w:spacing w:val="-6"/>
                <w:sz w:val="18"/>
              </w:rPr>
              <w:t> </w:t>
            </w:r>
            <w:r>
              <w:rPr>
                <w:sz w:val="18"/>
              </w:rPr>
              <w:t>relativos</w:t>
            </w:r>
            <w:r>
              <w:rPr>
                <w:spacing w:val="-3"/>
                <w:sz w:val="18"/>
              </w:rPr>
              <w:t> </w:t>
            </w:r>
            <w:r>
              <w:rPr>
                <w:sz w:val="18"/>
              </w:rPr>
              <w:t>a</w:t>
            </w:r>
            <w:r>
              <w:rPr>
                <w:spacing w:val="-7"/>
                <w:sz w:val="18"/>
              </w:rPr>
              <w:t> </w:t>
            </w:r>
            <w:r>
              <w:rPr>
                <w:sz w:val="18"/>
              </w:rPr>
              <w:t>descontos</w:t>
            </w:r>
            <w:r>
              <w:rPr>
                <w:spacing w:val="-3"/>
                <w:sz w:val="18"/>
              </w:rPr>
              <w:t> </w:t>
            </w:r>
            <w:r>
              <w:rPr>
                <w:sz w:val="18"/>
              </w:rPr>
              <w:t>incidentes</w:t>
            </w:r>
            <w:r>
              <w:rPr>
                <w:spacing w:val="-4"/>
                <w:sz w:val="18"/>
              </w:rPr>
              <w:t> </w:t>
            </w:r>
            <w:r>
              <w:rPr>
                <w:sz w:val="18"/>
              </w:rPr>
              <w:t>sobre</w:t>
            </w:r>
            <w:r>
              <w:rPr>
                <w:spacing w:val="-5"/>
                <w:sz w:val="18"/>
              </w:rPr>
              <w:t> </w:t>
            </w:r>
            <w:r>
              <w:rPr>
                <w:sz w:val="18"/>
              </w:rPr>
              <w:t>Operações</w:t>
            </w:r>
            <w:r>
              <w:rPr>
                <w:spacing w:val="-3"/>
                <w:sz w:val="18"/>
              </w:rPr>
              <w:t> </w:t>
            </w:r>
            <w:r>
              <w:rPr>
                <w:sz w:val="18"/>
              </w:rPr>
              <w:t>Não</w:t>
            </w:r>
            <w:r>
              <w:rPr>
                <w:spacing w:val="-2"/>
                <w:sz w:val="18"/>
              </w:rPr>
              <w:t> Fiscais</w:t>
            </w:r>
          </w:p>
        </w:tc>
      </w:tr>
      <w:tr>
        <w:trPr>
          <w:trHeight w:val="309" w:hRule="atLeast"/>
        </w:trPr>
        <w:tc>
          <w:tcPr>
            <w:tcW w:w="864" w:type="dxa"/>
          </w:tcPr>
          <w:p>
            <w:pPr>
              <w:pStyle w:val="TableParagraph"/>
              <w:jc w:val="left"/>
              <w:rPr>
                <w:sz w:val="18"/>
              </w:rPr>
            </w:pPr>
            <w:r>
              <w:rPr>
                <w:spacing w:val="-5"/>
                <w:sz w:val="18"/>
              </w:rPr>
              <w:t>AT</w:t>
            </w:r>
          </w:p>
        </w:tc>
        <w:tc>
          <w:tcPr>
            <w:tcW w:w="1901" w:type="dxa"/>
          </w:tcPr>
          <w:p>
            <w:pPr>
              <w:pStyle w:val="TableParagraph"/>
              <w:jc w:val="left"/>
              <w:rPr>
                <w:sz w:val="18"/>
              </w:rPr>
            </w:pPr>
            <w:r>
              <w:rPr>
                <w:sz w:val="18"/>
              </w:rPr>
              <w:t>Acréscimo</w:t>
            </w:r>
            <w:r>
              <w:rPr>
                <w:spacing w:val="-2"/>
                <w:sz w:val="18"/>
              </w:rPr>
              <w:t> </w:t>
            </w:r>
            <w:r>
              <w:rPr>
                <w:sz w:val="18"/>
              </w:rPr>
              <w:t>-</w:t>
            </w:r>
            <w:r>
              <w:rPr>
                <w:spacing w:val="-2"/>
                <w:sz w:val="18"/>
              </w:rPr>
              <w:t> </w:t>
            </w:r>
            <w:r>
              <w:rPr>
                <w:spacing w:val="-4"/>
                <w:sz w:val="18"/>
              </w:rPr>
              <w:t>ICMS</w:t>
            </w:r>
          </w:p>
        </w:tc>
        <w:tc>
          <w:tcPr>
            <w:tcW w:w="7146" w:type="dxa"/>
          </w:tcPr>
          <w:p>
            <w:pPr>
              <w:pStyle w:val="TableParagraph"/>
              <w:jc w:val="left"/>
              <w:rPr>
                <w:sz w:val="18"/>
              </w:rPr>
            </w:pPr>
            <w:r>
              <w:rPr>
                <w:sz w:val="18"/>
              </w:rPr>
              <w:t>Valores</w:t>
            </w:r>
            <w:r>
              <w:rPr>
                <w:spacing w:val="-6"/>
                <w:sz w:val="18"/>
              </w:rPr>
              <w:t> </w:t>
            </w:r>
            <w:r>
              <w:rPr>
                <w:sz w:val="18"/>
              </w:rPr>
              <w:t>relativos</w:t>
            </w:r>
            <w:r>
              <w:rPr>
                <w:spacing w:val="-4"/>
                <w:sz w:val="18"/>
              </w:rPr>
              <w:t> </w:t>
            </w:r>
            <w:r>
              <w:rPr>
                <w:sz w:val="18"/>
              </w:rPr>
              <w:t>a</w:t>
            </w:r>
            <w:r>
              <w:rPr>
                <w:spacing w:val="-4"/>
                <w:sz w:val="18"/>
              </w:rPr>
              <w:t> </w:t>
            </w:r>
            <w:r>
              <w:rPr>
                <w:sz w:val="18"/>
              </w:rPr>
              <w:t>acréscimos</w:t>
            </w:r>
            <w:r>
              <w:rPr>
                <w:spacing w:val="-4"/>
                <w:sz w:val="18"/>
              </w:rPr>
              <w:t> </w:t>
            </w:r>
            <w:r>
              <w:rPr>
                <w:sz w:val="18"/>
              </w:rPr>
              <w:t>incidentes</w:t>
            </w:r>
            <w:r>
              <w:rPr>
                <w:spacing w:val="-5"/>
                <w:sz w:val="18"/>
              </w:rPr>
              <w:t> </w:t>
            </w:r>
            <w:r>
              <w:rPr>
                <w:sz w:val="18"/>
              </w:rPr>
              <w:t>sobre</w:t>
            </w:r>
            <w:r>
              <w:rPr>
                <w:spacing w:val="-4"/>
                <w:sz w:val="18"/>
              </w:rPr>
              <w:t> </w:t>
            </w:r>
            <w:r>
              <w:rPr>
                <w:sz w:val="18"/>
              </w:rPr>
              <w:t>operações</w:t>
            </w:r>
            <w:r>
              <w:rPr>
                <w:spacing w:val="-4"/>
                <w:sz w:val="18"/>
              </w:rPr>
              <w:t> </w:t>
            </w:r>
            <w:r>
              <w:rPr>
                <w:sz w:val="18"/>
              </w:rPr>
              <w:t>sujeitas</w:t>
            </w:r>
            <w:r>
              <w:rPr>
                <w:spacing w:val="-5"/>
                <w:sz w:val="18"/>
              </w:rPr>
              <w:t> </w:t>
            </w:r>
            <w:r>
              <w:rPr>
                <w:sz w:val="18"/>
              </w:rPr>
              <w:t>ao</w:t>
            </w:r>
            <w:r>
              <w:rPr>
                <w:spacing w:val="-2"/>
                <w:sz w:val="18"/>
              </w:rPr>
              <w:t> </w:t>
            </w:r>
            <w:r>
              <w:rPr>
                <w:spacing w:val="-4"/>
                <w:sz w:val="18"/>
              </w:rPr>
              <w:t>ICMS</w:t>
            </w:r>
          </w:p>
        </w:tc>
      </w:tr>
      <w:tr>
        <w:trPr>
          <w:trHeight w:val="309" w:hRule="atLeast"/>
        </w:trPr>
        <w:tc>
          <w:tcPr>
            <w:tcW w:w="864" w:type="dxa"/>
          </w:tcPr>
          <w:p>
            <w:pPr>
              <w:pStyle w:val="TableParagraph"/>
              <w:jc w:val="left"/>
              <w:rPr>
                <w:sz w:val="18"/>
              </w:rPr>
            </w:pPr>
            <w:r>
              <w:rPr>
                <w:spacing w:val="-5"/>
                <w:sz w:val="18"/>
              </w:rPr>
              <w:t>AS</w:t>
            </w:r>
          </w:p>
        </w:tc>
        <w:tc>
          <w:tcPr>
            <w:tcW w:w="1901" w:type="dxa"/>
          </w:tcPr>
          <w:p>
            <w:pPr>
              <w:pStyle w:val="TableParagraph"/>
              <w:jc w:val="left"/>
              <w:rPr>
                <w:sz w:val="18"/>
              </w:rPr>
            </w:pPr>
            <w:r>
              <w:rPr>
                <w:sz w:val="18"/>
              </w:rPr>
              <w:t>Acréscimo</w:t>
            </w:r>
            <w:r>
              <w:rPr>
                <w:spacing w:val="-2"/>
                <w:sz w:val="18"/>
              </w:rPr>
              <w:t> </w:t>
            </w:r>
            <w:r>
              <w:rPr>
                <w:sz w:val="18"/>
              </w:rPr>
              <w:t>-</w:t>
            </w:r>
            <w:r>
              <w:rPr>
                <w:spacing w:val="-2"/>
                <w:sz w:val="18"/>
              </w:rPr>
              <w:t> </w:t>
            </w:r>
            <w:r>
              <w:rPr>
                <w:spacing w:val="-4"/>
                <w:sz w:val="18"/>
              </w:rPr>
              <w:t>ISSQN</w:t>
            </w:r>
          </w:p>
        </w:tc>
        <w:tc>
          <w:tcPr>
            <w:tcW w:w="7146" w:type="dxa"/>
          </w:tcPr>
          <w:p>
            <w:pPr>
              <w:pStyle w:val="TableParagraph"/>
              <w:jc w:val="left"/>
              <w:rPr>
                <w:sz w:val="18"/>
              </w:rPr>
            </w:pPr>
            <w:r>
              <w:rPr>
                <w:sz w:val="18"/>
              </w:rPr>
              <w:t>Valores</w:t>
            </w:r>
            <w:r>
              <w:rPr>
                <w:spacing w:val="-4"/>
                <w:sz w:val="18"/>
              </w:rPr>
              <w:t> </w:t>
            </w:r>
            <w:r>
              <w:rPr>
                <w:sz w:val="18"/>
              </w:rPr>
              <w:t>relativos</w:t>
            </w:r>
            <w:r>
              <w:rPr>
                <w:spacing w:val="-4"/>
                <w:sz w:val="18"/>
              </w:rPr>
              <w:t> </w:t>
            </w:r>
            <w:r>
              <w:rPr>
                <w:sz w:val="18"/>
              </w:rPr>
              <w:t>a</w:t>
            </w:r>
            <w:r>
              <w:rPr>
                <w:spacing w:val="-4"/>
                <w:sz w:val="18"/>
              </w:rPr>
              <w:t> </w:t>
            </w:r>
            <w:r>
              <w:rPr>
                <w:sz w:val="18"/>
              </w:rPr>
              <w:t>acréscimos</w:t>
            </w:r>
            <w:r>
              <w:rPr>
                <w:spacing w:val="-4"/>
                <w:sz w:val="18"/>
              </w:rPr>
              <w:t> </w:t>
            </w:r>
            <w:r>
              <w:rPr>
                <w:sz w:val="18"/>
              </w:rPr>
              <w:t>incidentes</w:t>
            </w:r>
            <w:r>
              <w:rPr>
                <w:spacing w:val="-5"/>
                <w:sz w:val="18"/>
              </w:rPr>
              <w:t> </w:t>
            </w:r>
            <w:r>
              <w:rPr>
                <w:sz w:val="18"/>
              </w:rPr>
              <w:t>sobre</w:t>
            </w:r>
            <w:r>
              <w:rPr>
                <w:spacing w:val="-4"/>
                <w:sz w:val="18"/>
              </w:rPr>
              <w:t> </w:t>
            </w:r>
            <w:r>
              <w:rPr>
                <w:sz w:val="18"/>
              </w:rPr>
              <w:t>operações</w:t>
            </w:r>
            <w:r>
              <w:rPr>
                <w:spacing w:val="-4"/>
                <w:sz w:val="18"/>
              </w:rPr>
              <w:t> </w:t>
            </w:r>
            <w:r>
              <w:rPr>
                <w:sz w:val="18"/>
              </w:rPr>
              <w:t>sujeitas</w:t>
            </w:r>
            <w:r>
              <w:rPr>
                <w:spacing w:val="-5"/>
                <w:sz w:val="18"/>
              </w:rPr>
              <w:t> </w:t>
            </w:r>
            <w:r>
              <w:rPr>
                <w:sz w:val="18"/>
              </w:rPr>
              <w:t>ao</w:t>
            </w:r>
            <w:r>
              <w:rPr>
                <w:spacing w:val="-2"/>
                <w:sz w:val="18"/>
              </w:rPr>
              <w:t> ISSQN</w:t>
            </w:r>
          </w:p>
        </w:tc>
      </w:tr>
      <w:tr>
        <w:trPr>
          <w:trHeight w:val="515" w:hRule="atLeast"/>
        </w:trPr>
        <w:tc>
          <w:tcPr>
            <w:tcW w:w="864" w:type="dxa"/>
          </w:tcPr>
          <w:p>
            <w:pPr>
              <w:pStyle w:val="TableParagraph"/>
              <w:spacing w:before="151"/>
              <w:jc w:val="left"/>
              <w:rPr>
                <w:sz w:val="18"/>
              </w:rPr>
            </w:pPr>
            <w:r>
              <w:rPr>
                <w:spacing w:val="-5"/>
                <w:sz w:val="18"/>
              </w:rPr>
              <w:t>AO</w:t>
            </w:r>
          </w:p>
        </w:tc>
        <w:tc>
          <w:tcPr>
            <w:tcW w:w="1901" w:type="dxa"/>
          </w:tcPr>
          <w:p>
            <w:pPr>
              <w:pStyle w:val="TableParagraph"/>
              <w:spacing w:before="45"/>
              <w:jc w:val="left"/>
              <w:rPr>
                <w:sz w:val="18"/>
              </w:rPr>
            </w:pPr>
            <w:r>
              <w:rPr>
                <w:sz w:val="18"/>
              </w:rPr>
              <w:t>Acréscimo</w:t>
            </w:r>
            <w:r>
              <w:rPr>
                <w:spacing w:val="40"/>
                <w:sz w:val="18"/>
              </w:rPr>
              <w:t> </w:t>
            </w:r>
            <w:r>
              <w:rPr>
                <w:sz w:val="18"/>
              </w:rPr>
              <w:t>-</w:t>
            </w:r>
            <w:r>
              <w:rPr>
                <w:spacing w:val="40"/>
                <w:sz w:val="18"/>
              </w:rPr>
              <w:t> </w:t>
            </w:r>
            <w:r>
              <w:rPr>
                <w:sz w:val="18"/>
              </w:rPr>
              <w:t>Operações Não Fiscais</w:t>
            </w:r>
          </w:p>
        </w:tc>
        <w:tc>
          <w:tcPr>
            <w:tcW w:w="7146" w:type="dxa"/>
          </w:tcPr>
          <w:p>
            <w:pPr>
              <w:pStyle w:val="TableParagraph"/>
              <w:spacing w:before="151"/>
              <w:jc w:val="left"/>
              <w:rPr>
                <w:sz w:val="18"/>
              </w:rPr>
            </w:pPr>
            <w:r>
              <w:rPr>
                <w:sz w:val="18"/>
              </w:rPr>
              <w:t>Valores</w:t>
            </w:r>
            <w:r>
              <w:rPr>
                <w:spacing w:val="-5"/>
                <w:sz w:val="18"/>
              </w:rPr>
              <w:t> </w:t>
            </w:r>
            <w:r>
              <w:rPr>
                <w:sz w:val="18"/>
              </w:rPr>
              <w:t>relativos</w:t>
            </w:r>
            <w:r>
              <w:rPr>
                <w:spacing w:val="-4"/>
                <w:sz w:val="18"/>
              </w:rPr>
              <w:t> </w:t>
            </w:r>
            <w:r>
              <w:rPr>
                <w:sz w:val="18"/>
              </w:rPr>
              <w:t>a</w:t>
            </w:r>
            <w:r>
              <w:rPr>
                <w:spacing w:val="-4"/>
                <w:sz w:val="18"/>
              </w:rPr>
              <w:t> </w:t>
            </w:r>
            <w:r>
              <w:rPr>
                <w:sz w:val="18"/>
              </w:rPr>
              <w:t>acréscimos</w:t>
            </w:r>
            <w:r>
              <w:rPr>
                <w:spacing w:val="-4"/>
                <w:sz w:val="18"/>
              </w:rPr>
              <w:t> </w:t>
            </w:r>
            <w:r>
              <w:rPr>
                <w:sz w:val="18"/>
              </w:rPr>
              <w:t>incidentes</w:t>
            </w:r>
            <w:r>
              <w:rPr>
                <w:spacing w:val="-5"/>
                <w:sz w:val="18"/>
              </w:rPr>
              <w:t> </w:t>
            </w:r>
            <w:r>
              <w:rPr>
                <w:sz w:val="18"/>
              </w:rPr>
              <w:t>sobre</w:t>
            </w:r>
            <w:r>
              <w:rPr>
                <w:spacing w:val="-5"/>
                <w:sz w:val="18"/>
              </w:rPr>
              <w:t> </w:t>
            </w:r>
            <w:r>
              <w:rPr>
                <w:sz w:val="18"/>
              </w:rPr>
              <w:t>Operações</w:t>
            </w:r>
            <w:r>
              <w:rPr>
                <w:spacing w:val="-4"/>
                <w:sz w:val="18"/>
              </w:rPr>
              <w:t> </w:t>
            </w:r>
            <w:r>
              <w:rPr>
                <w:sz w:val="18"/>
              </w:rPr>
              <w:t>Não</w:t>
            </w:r>
            <w:r>
              <w:rPr>
                <w:spacing w:val="-3"/>
                <w:sz w:val="18"/>
              </w:rPr>
              <w:t> </w:t>
            </w:r>
            <w:r>
              <w:rPr>
                <w:spacing w:val="-2"/>
                <w:sz w:val="18"/>
              </w:rPr>
              <w:t>Fiscais</w:t>
            </w:r>
          </w:p>
        </w:tc>
      </w:tr>
      <w:tr>
        <w:trPr>
          <w:trHeight w:val="309" w:hRule="atLeast"/>
        </w:trPr>
        <w:tc>
          <w:tcPr>
            <w:tcW w:w="864" w:type="dxa"/>
          </w:tcPr>
          <w:p>
            <w:pPr>
              <w:pStyle w:val="TableParagraph"/>
              <w:jc w:val="left"/>
              <w:rPr>
                <w:sz w:val="18"/>
              </w:rPr>
            </w:pPr>
            <w:r>
              <w:rPr>
                <w:sz w:val="18"/>
              </w:rPr>
              <w:t>Can-</w:t>
            </w:r>
            <w:r>
              <w:rPr>
                <w:spacing w:val="-10"/>
                <w:sz w:val="18"/>
              </w:rPr>
              <w:t>T</w:t>
            </w:r>
          </w:p>
        </w:tc>
        <w:tc>
          <w:tcPr>
            <w:tcW w:w="1901" w:type="dxa"/>
          </w:tcPr>
          <w:p>
            <w:pPr>
              <w:pStyle w:val="TableParagraph"/>
              <w:jc w:val="left"/>
              <w:rPr>
                <w:sz w:val="18"/>
              </w:rPr>
            </w:pPr>
            <w:r>
              <w:rPr>
                <w:sz w:val="18"/>
              </w:rPr>
              <w:t>Cancelamento</w:t>
            </w:r>
            <w:r>
              <w:rPr>
                <w:spacing w:val="-1"/>
                <w:sz w:val="18"/>
              </w:rPr>
              <w:t> </w:t>
            </w:r>
            <w:r>
              <w:rPr>
                <w:sz w:val="18"/>
              </w:rPr>
              <w:t>- </w:t>
            </w:r>
            <w:r>
              <w:rPr>
                <w:spacing w:val="-4"/>
                <w:sz w:val="18"/>
              </w:rPr>
              <w:t>ICMS</w:t>
            </w:r>
          </w:p>
        </w:tc>
        <w:tc>
          <w:tcPr>
            <w:tcW w:w="7146" w:type="dxa"/>
          </w:tcPr>
          <w:p>
            <w:pPr>
              <w:pStyle w:val="TableParagraph"/>
              <w:jc w:val="left"/>
              <w:rPr>
                <w:sz w:val="18"/>
              </w:rPr>
            </w:pPr>
            <w:r>
              <w:rPr>
                <w:sz w:val="18"/>
              </w:rPr>
              <w:t>Valores</w:t>
            </w:r>
            <w:r>
              <w:rPr>
                <w:spacing w:val="-5"/>
                <w:sz w:val="18"/>
              </w:rPr>
              <w:t> </w:t>
            </w:r>
            <w:r>
              <w:rPr>
                <w:sz w:val="18"/>
              </w:rPr>
              <w:t>das</w:t>
            </w:r>
            <w:r>
              <w:rPr>
                <w:spacing w:val="-4"/>
                <w:sz w:val="18"/>
              </w:rPr>
              <w:t> </w:t>
            </w:r>
            <w:r>
              <w:rPr>
                <w:sz w:val="18"/>
              </w:rPr>
              <w:t>operações</w:t>
            </w:r>
            <w:r>
              <w:rPr>
                <w:spacing w:val="-5"/>
                <w:sz w:val="18"/>
              </w:rPr>
              <w:t> </w:t>
            </w:r>
            <w:r>
              <w:rPr>
                <w:sz w:val="18"/>
              </w:rPr>
              <w:t>sujeitas</w:t>
            </w:r>
            <w:r>
              <w:rPr>
                <w:spacing w:val="-5"/>
                <w:sz w:val="18"/>
              </w:rPr>
              <w:t> </w:t>
            </w:r>
            <w:r>
              <w:rPr>
                <w:sz w:val="18"/>
              </w:rPr>
              <w:t>ao</w:t>
            </w:r>
            <w:r>
              <w:rPr>
                <w:spacing w:val="-5"/>
                <w:sz w:val="18"/>
              </w:rPr>
              <w:t> </w:t>
            </w:r>
            <w:r>
              <w:rPr>
                <w:sz w:val="18"/>
              </w:rPr>
              <w:t>ICMS,</w:t>
            </w:r>
            <w:r>
              <w:rPr>
                <w:spacing w:val="-4"/>
                <w:sz w:val="18"/>
              </w:rPr>
              <w:t> </w:t>
            </w:r>
            <w:r>
              <w:rPr>
                <w:spacing w:val="-2"/>
                <w:sz w:val="18"/>
              </w:rPr>
              <w:t>canceladas.</w:t>
            </w:r>
          </w:p>
        </w:tc>
      </w:tr>
      <w:tr>
        <w:trPr>
          <w:trHeight w:val="309" w:hRule="atLeast"/>
        </w:trPr>
        <w:tc>
          <w:tcPr>
            <w:tcW w:w="864" w:type="dxa"/>
          </w:tcPr>
          <w:p>
            <w:pPr>
              <w:pStyle w:val="TableParagraph"/>
              <w:jc w:val="left"/>
              <w:rPr>
                <w:sz w:val="18"/>
              </w:rPr>
            </w:pPr>
            <w:r>
              <w:rPr>
                <w:sz w:val="18"/>
              </w:rPr>
              <w:t>Can-</w:t>
            </w:r>
            <w:r>
              <w:rPr>
                <w:spacing w:val="-10"/>
                <w:sz w:val="18"/>
              </w:rPr>
              <w:t>S</w:t>
            </w:r>
          </w:p>
        </w:tc>
        <w:tc>
          <w:tcPr>
            <w:tcW w:w="1901" w:type="dxa"/>
          </w:tcPr>
          <w:p>
            <w:pPr>
              <w:pStyle w:val="TableParagraph"/>
              <w:jc w:val="left"/>
              <w:rPr>
                <w:sz w:val="18"/>
              </w:rPr>
            </w:pPr>
            <w:r>
              <w:rPr>
                <w:sz w:val="18"/>
              </w:rPr>
              <w:t>Cancelamento</w:t>
            </w:r>
            <w:r>
              <w:rPr>
                <w:spacing w:val="-3"/>
                <w:sz w:val="18"/>
              </w:rPr>
              <w:t> </w:t>
            </w:r>
            <w:r>
              <w:rPr>
                <w:sz w:val="18"/>
              </w:rPr>
              <w:t>- </w:t>
            </w:r>
            <w:r>
              <w:rPr>
                <w:spacing w:val="-2"/>
                <w:sz w:val="18"/>
              </w:rPr>
              <w:t>ISSQN</w:t>
            </w:r>
          </w:p>
        </w:tc>
        <w:tc>
          <w:tcPr>
            <w:tcW w:w="7146" w:type="dxa"/>
          </w:tcPr>
          <w:p>
            <w:pPr>
              <w:pStyle w:val="TableParagraph"/>
              <w:jc w:val="left"/>
              <w:rPr>
                <w:sz w:val="18"/>
              </w:rPr>
            </w:pPr>
            <w:r>
              <w:rPr>
                <w:sz w:val="18"/>
              </w:rPr>
              <w:t>Valores</w:t>
            </w:r>
            <w:r>
              <w:rPr>
                <w:spacing w:val="-5"/>
                <w:sz w:val="18"/>
              </w:rPr>
              <w:t> </w:t>
            </w:r>
            <w:r>
              <w:rPr>
                <w:sz w:val="18"/>
              </w:rPr>
              <w:t>das</w:t>
            </w:r>
            <w:r>
              <w:rPr>
                <w:spacing w:val="-5"/>
                <w:sz w:val="18"/>
              </w:rPr>
              <w:t> </w:t>
            </w:r>
            <w:r>
              <w:rPr>
                <w:sz w:val="18"/>
              </w:rPr>
              <w:t>operações</w:t>
            </w:r>
            <w:r>
              <w:rPr>
                <w:spacing w:val="-4"/>
                <w:sz w:val="18"/>
              </w:rPr>
              <w:t> </w:t>
            </w:r>
            <w:r>
              <w:rPr>
                <w:sz w:val="18"/>
              </w:rPr>
              <w:t>sujeitas</w:t>
            </w:r>
            <w:r>
              <w:rPr>
                <w:spacing w:val="-6"/>
                <w:sz w:val="18"/>
              </w:rPr>
              <w:t> </w:t>
            </w:r>
            <w:r>
              <w:rPr>
                <w:sz w:val="18"/>
              </w:rPr>
              <w:t>ao</w:t>
            </w:r>
            <w:r>
              <w:rPr>
                <w:spacing w:val="-5"/>
                <w:sz w:val="18"/>
              </w:rPr>
              <w:t> </w:t>
            </w:r>
            <w:r>
              <w:rPr>
                <w:sz w:val="18"/>
              </w:rPr>
              <w:t>ISSQN,</w:t>
            </w:r>
            <w:r>
              <w:rPr>
                <w:spacing w:val="-4"/>
                <w:sz w:val="18"/>
              </w:rPr>
              <w:t> </w:t>
            </w:r>
            <w:r>
              <w:rPr>
                <w:spacing w:val="-2"/>
                <w:sz w:val="18"/>
              </w:rPr>
              <w:t>canceladas.</w:t>
            </w:r>
          </w:p>
        </w:tc>
      </w:tr>
      <w:tr>
        <w:trPr>
          <w:trHeight w:val="516" w:hRule="atLeast"/>
        </w:trPr>
        <w:tc>
          <w:tcPr>
            <w:tcW w:w="864" w:type="dxa"/>
          </w:tcPr>
          <w:p>
            <w:pPr>
              <w:pStyle w:val="TableParagraph"/>
              <w:spacing w:before="151"/>
              <w:jc w:val="left"/>
              <w:rPr>
                <w:sz w:val="18"/>
              </w:rPr>
            </w:pPr>
            <w:r>
              <w:rPr>
                <w:sz w:val="18"/>
              </w:rPr>
              <w:t>Can-</w:t>
            </w:r>
            <w:r>
              <w:rPr>
                <w:spacing w:val="-10"/>
                <w:sz w:val="18"/>
              </w:rPr>
              <w:t>O</w:t>
            </w:r>
          </w:p>
        </w:tc>
        <w:tc>
          <w:tcPr>
            <w:tcW w:w="1901" w:type="dxa"/>
          </w:tcPr>
          <w:p>
            <w:pPr>
              <w:pStyle w:val="TableParagraph"/>
              <w:tabs>
                <w:tab w:pos="1814" w:val="left" w:leader="none"/>
              </w:tabs>
              <w:spacing w:before="45"/>
              <w:ind w:right="14"/>
              <w:jc w:val="left"/>
              <w:rPr>
                <w:sz w:val="18"/>
              </w:rPr>
            </w:pPr>
            <w:r>
              <w:rPr>
                <w:spacing w:val="-2"/>
                <w:sz w:val="18"/>
              </w:rPr>
              <w:t>Cancelamento</w:t>
            </w:r>
            <w:r>
              <w:rPr>
                <w:sz w:val="18"/>
              </w:rPr>
              <w:tab/>
            </w:r>
            <w:r>
              <w:rPr>
                <w:spacing w:val="-10"/>
                <w:sz w:val="18"/>
              </w:rPr>
              <w:t>-</w:t>
            </w:r>
            <w:r>
              <w:rPr>
                <w:sz w:val="18"/>
              </w:rPr>
              <w:t> Operações Não Fiscais</w:t>
            </w:r>
          </w:p>
        </w:tc>
        <w:tc>
          <w:tcPr>
            <w:tcW w:w="7146" w:type="dxa"/>
          </w:tcPr>
          <w:p>
            <w:pPr>
              <w:pStyle w:val="TableParagraph"/>
              <w:spacing w:before="151"/>
              <w:jc w:val="left"/>
              <w:rPr>
                <w:sz w:val="18"/>
              </w:rPr>
            </w:pPr>
            <w:r>
              <w:rPr>
                <w:sz w:val="18"/>
              </w:rPr>
              <w:t>Valores</w:t>
            </w:r>
            <w:r>
              <w:rPr>
                <w:spacing w:val="-5"/>
                <w:sz w:val="18"/>
              </w:rPr>
              <w:t> </w:t>
            </w:r>
            <w:r>
              <w:rPr>
                <w:sz w:val="18"/>
              </w:rPr>
              <w:t>relativos</w:t>
            </w:r>
            <w:r>
              <w:rPr>
                <w:spacing w:val="-5"/>
                <w:sz w:val="18"/>
              </w:rPr>
              <w:t> </w:t>
            </w:r>
            <w:r>
              <w:rPr>
                <w:sz w:val="18"/>
              </w:rPr>
              <w:t>a</w:t>
            </w:r>
            <w:r>
              <w:rPr>
                <w:spacing w:val="-5"/>
                <w:sz w:val="18"/>
              </w:rPr>
              <w:t> </w:t>
            </w:r>
            <w:r>
              <w:rPr>
                <w:sz w:val="18"/>
              </w:rPr>
              <w:t>Operações</w:t>
            </w:r>
            <w:r>
              <w:rPr>
                <w:spacing w:val="-5"/>
                <w:sz w:val="18"/>
              </w:rPr>
              <w:t> </w:t>
            </w:r>
            <w:r>
              <w:rPr>
                <w:sz w:val="18"/>
              </w:rPr>
              <w:t>Não</w:t>
            </w:r>
            <w:r>
              <w:rPr>
                <w:spacing w:val="-4"/>
                <w:sz w:val="18"/>
              </w:rPr>
              <w:t> </w:t>
            </w:r>
            <w:r>
              <w:rPr>
                <w:sz w:val="18"/>
              </w:rPr>
              <w:t>Fiscais,</w:t>
            </w:r>
            <w:r>
              <w:rPr>
                <w:spacing w:val="-4"/>
                <w:sz w:val="18"/>
              </w:rPr>
              <w:t> </w:t>
            </w:r>
            <w:r>
              <w:rPr>
                <w:spacing w:val="-2"/>
                <w:sz w:val="18"/>
              </w:rPr>
              <w:t>canceladas.</w:t>
            </w:r>
          </w:p>
        </w:tc>
      </w:tr>
      <w:tr>
        <w:trPr>
          <w:trHeight w:val="515" w:hRule="atLeast"/>
        </w:trPr>
        <w:tc>
          <w:tcPr>
            <w:tcW w:w="864" w:type="dxa"/>
          </w:tcPr>
          <w:p>
            <w:pPr>
              <w:pStyle w:val="TableParagraph"/>
              <w:spacing w:before="151"/>
              <w:jc w:val="left"/>
              <w:rPr>
                <w:sz w:val="18"/>
              </w:rPr>
            </w:pPr>
            <w:r>
              <w:rPr>
                <w:spacing w:val="-5"/>
                <w:sz w:val="18"/>
              </w:rPr>
              <w:t>IOF</w:t>
            </w:r>
          </w:p>
        </w:tc>
        <w:tc>
          <w:tcPr>
            <w:tcW w:w="1901" w:type="dxa"/>
          </w:tcPr>
          <w:p>
            <w:pPr>
              <w:pStyle w:val="TableParagraph"/>
              <w:jc w:val="left"/>
              <w:rPr>
                <w:sz w:val="18"/>
              </w:rPr>
            </w:pPr>
            <w:r>
              <w:rPr>
                <w:sz w:val="18"/>
              </w:rPr>
              <w:t>Imposto</w:t>
            </w:r>
            <w:r>
              <w:rPr>
                <w:spacing w:val="-11"/>
                <w:sz w:val="18"/>
              </w:rPr>
              <w:t> </w:t>
            </w:r>
            <w:r>
              <w:rPr>
                <w:sz w:val="18"/>
              </w:rPr>
              <w:t>sobre</w:t>
            </w:r>
            <w:r>
              <w:rPr>
                <w:spacing w:val="-11"/>
                <w:sz w:val="18"/>
              </w:rPr>
              <w:t> </w:t>
            </w:r>
            <w:r>
              <w:rPr>
                <w:sz w:val="18"/>
              </w:rPr>
              <w:t>Operações </w:t>
            </w:r>
            <w:r>
              <w:rPr>
                <w:spacing w:val="-2"/>
                <w:sz w:val="18"/>
              </w:rPr>
              <w:t>Financeiras</w:t>
            </w:r>
          </w:p>
        </w:tc>
        <w:tc>
          <w:tcPr>
            <w:tcW w:w="7146" w:type="dxa"/>
          </w:tcPr>
          <w:p>
            <w:pPr>
              <w:pStyle w:val="TableParagraph"/>
              <w:spacing w:before="151"/>
              <w:jc w:val="left"/>
              <w:rPr>
                <w:sz w:val="18"/>
              </w:rPr>
            </w:pPr>
            <w:r>
              <w:rPr>
                <w:sz w:val="18"/>
              </w:rPr>
              <w:t>Valores</w:t>
            </w:r>
            <w:r>
              <w:rPr>
                <w:spacing w:val="-6"/>
                <w:sz w:val="18"/>
              </w:rPr>
              <w:t> </w:t>
            </w:r>
            <w:r>
              <w:rPr>
                <w:sz w:val="18"/>
              </w:rPr>
              <w:t>relativos</w:t>
            </w:r>
            <w:r>
              <w:rPr>
                <w:spacing w:val="-3"/>
                <w:sz w:val="18"/>
              </w:rPr>
              <w:t> </w:t>
            </w:r>
            <w:r>
              <w:rPr>
                <w:sz w:val="18"/>
              </w:rPr>
              <w:t>ao</w:t>
            </w:r>
            <w:r>
              <w:rPr>
                <w:spacing w:val="-4"/>
                <w:sz w:val="18"/>
              </w:rPr>
              <w:t> </w:t>
            </w:r>
            <w:r>
              <w:rPr>
                <w:sz w:val="18"/>
              </w:rPr>
              <w:t>Imposto</w:t>
            </w:r>
            <w:r>
              <w:rPr>
                <w:spacing w:val="-3"/>
                <w:sz w:val="18"/>
              </w:rPr>
              <w:t> </w:t>
            </w:r>
            <w:r>
              <w:rPr>
                <w:sz w:val="18"/>
              </w:rPr>
              <w:t>sobre</w:t>
            </w:r>
            <w:r>
              <w:rPr>
                <w:spacing w:val="-4"/>
                <w:sz w:val="18"/>
              </w:rPr>
              <w:t> </w:t>
            </w:r>
            <w:r>
              <w:rPr>
                <w:sz w:val="18"/>
              </w:rPr>
              <w:t>Operações</w:t>
            </w:r>
            <w:r>
              <w:rPr>
                <w:spacing w:val="-3"/>
                <w:sz w:val="18"/>
              </w:rPr>
              <w:t> </w:t>
            </w:r>
            <w:r>
              <w:rPr>
                <w:sz w:val="18"/>
              </w:rPr>
              <w:t>Financeiras,</w:t>
            </w:r>
            <w:r>
              <w:rPr>
                <w:spacing w:val="-3"/>
                <w:sz w:val="18"/>
              </w:rPr>
              <w:t> </w:t>
            </w:r>
            <w:r>
              <w:rPr>
                <w:sz w:val="18"/>
              </w:rPr>
              <w:t>acrescido</w:t>
            </w:r>
            <w:r>
              <w:rPr>
                <w:spacing w:val="-3"/>
                <w:sz w:val="18"/>
              </w:rPr>
              <w:t> </w:t>
            </w:r>
            <w:r>
              <w:rPr>
                <w:sz w:val="18"/>
              </w:rPr>
              <w:t>ao</w:t>
            </w:r>
            <w:r>
              <w:rPr>
                <w:spacing w:val="-4"/>
                <w:sz w:val="18"/>
              </w:rPr>
              <w:t> </w:t>
            </w:r>
            <w:r>
              <w:rPr>
                <w:sz w:val="18"/>
              </w:rPr>
              <w:t>valor</w:t>
            </w:r>
            <w:r>
              <w:rPr>
                <w:spacing w:val="-5"/>
                <w:sz w:val="18"/>
              </w:rPr>
              <w:t> </w:t>
            </w:r>
            <w:r>
              <w:rPr>
                <w:sz w:val="18"/>
              </w:rPr>
              <w:t>das</w:t>
            </w:r>
            <w:r>
              <w:rPr>
                <w:spacing w:val="-3"/>
                <w:sz w:val="18"/>
              </w:rPr>
              <w:t> </w:t>
            </w:r>
            <w:r>
              <w:rPr>
                <w:spacing w:val="-2"/>
                <w:sz w:val="18"/>
              </w:rPr>
              <w:t>operações.</w:t>
            </w:r>
          </w:p>
        </w:tc>
      </w:tr>
    </w:tbl>
    <w:p>
      <w:pPr>
        <w:pStyle w:val="BodyText"/>
        <w:rPr>
          <w:b/>
        </w:rPr>
      </w:pPr>
    </w:p>
    <w:p>
      <w:pPr>
        <w:pStyle w:val="BodyText"/>
        <w:spacing w:before="3"/>
        <w:rPr>
          <w:b/>
        </w:rPr>
      </w:pPr>
    </w:p>
    <w:p>
      <w:pPr>
        <w:pStyle w:val="ListParagraph"/>
        <w:numPr>
          <w:ilvl w:val="1"/>
          <w:numId w:val="20"/>
        </w:numPr>
        <w:tabs>
          <w:tab w:pos="463" w:val="left" w:leader="none"/>
        </w:tabs>
        <w:spacing w:line="240" w:lineRule="auto" w:before="0" w:after="0"/>
        <w:ind w:left="463" w:right="0" w:hanging="270"/>
        <w:jc w:val="left"/>
        <w:rPr>
          <w:b/>
          <w:sz w:val="18"/>
        </w:rPr>
      </w:pPr>
      <w:r>
        <w:rPr>
          <w:b/>
          <w:sz w:val="18"/>
        </w:rPr>
        <w:t>-</w:t>
      </w:r>
      <w:r>
        <w:rPr>
          <w:b/>
          <w:spacing w:val="-9"/>
          <w:sz w:val="18"/>
        </w:rPr>
        <w:t> </w:t>
      </w:r>
      <w:r>
        <w:rPr>
          <w:b/>
          <w:sz w:val="18"/>
        </w:rPr>
        <w:t>Tabelas</w:t>
      </w:r>
      <w:r>
        <w:rPr>
          <w:b/>
          <w:spacing w:val="-7"/>
          <w:sz w:val="18"/>
        </w:rPr>
        <w:t> </w:t>
      </w:r>
      <w:r>
        <w:rPr>
          <w:b/>
          <w:sz w:val="18"/>
        </w:rPr>
        <w:t>da</w:t>
      </w:r>
      <w:r>
        <w:rPr>
          <w:b/>
          <w:spacing w:val="-6"/>
          <w:sz w:val="18"/>
        </w:rPr>
        <w:t> </w:t>
      </w:r>
      <w:r>
        <w:rPr>
          <w:b/>
          <w:spacing w:val="-5"/>
          <w:sz w:val="18"/>
        </w:rPr>
        <w:t>RFB</w:t>
      </w:r>
    </w:p>
    <w:p>
      <w:pPr>
        <w:spacing w:line="285" w:lineRule="auto" w:before="163"/>
        <w:ind w:left="193" w:right="3514" w:firstLine="0"/>
        <w:jc w:val="left"/>
        <w:rPr>
          <w:sz w:val="18"/>
        </w:rPr>
      </w:pPr>
      <w:r>
        <w:rPr>
          <w:sz w:val="18"/>
        </w:rPr>
        <w:t>4.5.1-</w:t>
      </w:r>
      <w:r>
        <w:rPr>
          <w:spacing w:val="-8"/>
          <w:sz w:val="18"/>
        </w:rPr>
        <w:t> </w:t>
      </w:r>
      <w:r>
        <w:rPr>
          <w:sz w:val="18"/>
        </w:rPr>
        <w:t>Tabela</w:t>
      </w:r>
      <w:r>
        <w:rPr>
          <w:spacing w:val="-6"/>
          <w:sz w:val="18"/>
        </w:rPr>
        <w:t> </w:t>
      </w:r>
      <w:r>
        <w:rPr>
          <w:sz w:val="18"/>
        </w:rPr>
        <w:t>de</w:t>
      </w:r>
      <w:r>
        <w:rPr>
          <w:spacing w:val="-4"/>
          <w:sz w:val="18"/>
        </w:rPr>
        <w:t> </w:t>
      </w:r>
      <w:r>
        <w:rPr>
          <w:sz w:val="18"/>
        </w:rPr>
        <w:t>Códigos</w:t>
      </w:r>
      <w:r>
        <w:rPr>
          <w:spacing w:val="-4"/>
          <w:sz w:val="18"/>
        </w:rPr>
        <w:t> </w:t>
      </w:r>
      <w:r>
        <w:rPr>
          <w:sz w:val="18"/>
        </w:rPr>
        <w:t>da</w:t>
      </w:r>
      <w:r>
        <w:rPr>
          <w:spacing w:val="-4"/>
          <w:sz w:val="18"/>
        </w:rPr>
        <w:t> </w:t>
      </w:r>
      <w:r>
        <w:rPr>
          <w:sz w:val="18"/>
        </w:rPr>
        <w:t>Classe</w:t>
      </w:r>
      <w:r>
        <w:rPr>
          <w:spacing w:val="-4"/>
          <w:sz w:val="18"/>
        </w:rPr>
        <w:t> </w:t>
      </w:r>
      <w:r>
        <w:rPr>
          <w:sz w:val="18"/>
        </w:rPr>
        <w:t>de</w:t>
      </w:r>
      <w:r>
        <w:rPr>
          <w:spacing w:val="-5"/>
          <w:sz w:val="18"/>
        </w:rPr>
        <w:t> </w:t>
      </w:r>
      <w:r>
        <w:rPr>
          <w:sz w:val="18"/>
        </w:rPr>
        <w:t>Enquadramento</w:t>
      </w:r>
      <w:r>
        <w:rPr>
          <w:spacing w:val="-3"/>
          <w:sz w:val="18"/>
        </w:rPr>
        <w:t> </w:t>
      </w:r>
      <w:r>
        <w:rPr>
          <w:sz w:val="18"/>
        </w:rPr>
        <w:t>do</w:t>
      </w:r>
      <w:r>
        <w:rPr>
          <w:spacing w:val="-3"/>
          <w:sz w:val="18"/>
        </w:rPr>
        <w:t> </w:t>
      </w:r>
      <w:r>
        <w:rPr>
          <w:sz w:val="18"/>
        </w:rPr>
        <w:t>IPI</w:t>
      </w:r>
      <w:r>
        <w:rPr>
          <w:spacing w:val="-1"/>
          <w:sz w:val="18"/>
        </w:rPr>
        <w:t> </w:t>
      </w:r>
      <w:r>
        <w:rPr>
          <w:sz w:val="18"/>
        </w:rPr>
        <w:t>-</w:t>
      </w:r>
      <w:r>
        <w:rPr>
          <w:spacing w:val="-4"/>
          <w:sz w:val="18"/>
        </w:rPr>
        <w:t> </w:t>
      </w:r>
      <w:r>
        <w:rPr>
          <w:sz w:val="18"/>
        </w:rPr>
        <w:t>tabela</w:t>
      </w:r>
      <w:r>
        <w:rPr>
          <w:spacing w:val="-4"/>
          <w:sz w:val="18"/>
        </w:rPr>
        <w:t> </w:t>
      </w:r>
      <w:r>
        <w:rPr>
          <w:sz w:val="18"/>
        </w:rPr>
        <w:t>publicada</w:t>
      </w:r>
      <w:r>
        <w:rPr>
          <w:spacing w:val="-4"/>
          <w:sz w:val="18"/>
        </w:rPr>
        <w:t> </w:t>
      </w:r>
      <w:r>
        <w:rPr>
          <w:sz w:val="18"/>
        </w:rPr>
        <w:t>pela</w:t>
      </w:r>
      <w:r>
        <w:rPr>
          <w:spacing w:val="-4"/>
          <w:sz w:val="18"/>
        </w:rPr>
        <w:t> </w:t>
      </w:r>
      <w:r>
        <w:rPr>
          <w:sz w:val="18"/>
        </w:rPr>
        <w:t>RFB. 4.5.2- Tabela de Código de Selo de Controle - tabela publicada pela RFB.</w:t>
      </w:r>
    </w:p>
    <w:p>
      <w:pPr>
        <w:pStyle w:val="ListParagraph"/>
        <w:numPr>
          <w:ilvl w:val="2"/>
          <w:numId w:val="21"/>
        </w:numPr>
        <w:tabs>
          <w:tab w:pos="600" w:val="left" w:leader="none"/>
        </w:tabs>
        <w:spacing w:line="240" w:lineRule="auto" w:before="4" w:after="0"/>
        <w:ind w:left="600" w:right="0" w:hanging="407"/>
        <w:jc w:val="left"/>
        <w:rPr>
          <w:sz w:val="18"/>
        </w:rPr>
      </w:pPr>
      <w:r>
        <w:rPr>
          <w:sz w:val="18"/>
        </w:rPr>
        <w:t>-</w:t>
      </w:r>
      <w:r>
        <w:rPr>
          <w:spacing w:val="-8"/>
          <w:sz w:val="18"/>
        </w:rPr>
        <w:t> </w:t>
      </w:r>
      <w:r>
        <w:rPr>
          <w:sz w:val="18"/>
        </w:rPr>
        <w:t>Tabela</w:t>
      </w:r>
      <w:r>
        <w:rPr>
          <w:spacing w:val="-2"/>
          <w:sz w:val="18"/>
        </w:rPr>
        <w:t> </w:t>
      </w:r>
      <w:r>
        <w:rPr>
          <w:sz w:val="18"/>
        </w:rPr>
        <w:t>Código</w:t>
      </w:r>
      <w:r>
        <w:rPr>
          <w:spacing w:val="-3"/>
          <w:sz w:val="18"/>
        </w:rPr>
        <w:t> </w:t>
      </w:r>
      <w:r>
        <w:rPr>
          <w:sz w:val="18"/>
        </w:rPr>
        <w:t>de</w:t>
      </w:r>
      <w:r>
        <w:rPr>
          <w:spacing w:val="-4"/>
          <w:sz w:val="18"/>
        </w:rPr>
        <w:t> </w:t>
      </w:r>
      <w:r>
        <w:rPr>
          <w:sz w:val="18"/>
        </w:rPr>
        <w:t>Enquadramento</w:t>
      </w:r>
      <w:r>
        <w:rPr>
          <w:spacing w:val="-1"/>
          <w:sz w:val="18"/>
        </w:rPr>
        <w:t> </w:t>
      </w:r>
      <w:r>
        <w:rPr>
          <w:sz w:val="18"/>
        </w:rPr>
        <w:t>Legal</w:t>
      </w:r>
      <w:r>
        <w:rPr>
          <w:spacing w:val="-3"/>
          <w:sz w:val="18"/>
        </w:rPr>
        <w:t> </w:t>
      </w:r>
      <w:r>
        <w:rPr>
          <w:sz w:val="18"/>
        </w:rPr>
        <w:t>do</w:t>
      </w:r>
      <w:r>
        <w:rPr>
          <w:spacing w:val="-1"/>
          <w:sz w:val="18"/>
        </w:rPr>
        <w:t> </w:t>
      </w:r>
      <w:r>
        <w:rPr>
          <w:sz w:val="18"/>
        </w:rPr>
        <w:t>IPI</w:t>
      </w:r>
      <w:r>
        <w:rPr>
          <w:spacing w:val="1"/>
          <w:sz w:val="18"/>
        </w:rPr>
        <w:t> </w:t>
      </w:r>
      <w:r>
        <w:rPr>
          <w:sz w:val="18"/>
        </w:rPr>
        <w:t>-</w:t>
      </w:r>
      <w:r>
        <w:rPr>
          <w:spacing w:val="-2"/>
          <w:sz w:val="18"/>
        </w:rPr>
        <w:t> </w:t>
      </w:r>
      <w:r>
        <w:rPr>
          <w:sz w:val="18"/>
        </w:rPr>
        <w:t>tabela</w:t>
      </w:r>
      <w:r>
        <w:rPr>
          <w:spacing w:val="-2"/>
          <w:sz w:val="18"/>
        </w:rPr>
        <w:t> </w:t>
      </w:r>
      <w:r>
        <w:rPr>
          <w:sz w:val="18"/>
        </w:rPr>
        <w:t>externa</w:t>
      </w:r>
      <w:r>
        <w:rPr>
          <w:spacing w:val="-4"/>
          <w:sz w:val="18"/>
        </w:rPr>
        <w:t> </w:t>
      </w:r>
      <w:r>
        <w:rPr>
          <w:sz w:val="18"/>
        </w:rPr>
        <w:t>publicada</w:t>
      </w:r>
      <w:r>
        <w:rPr>
          <w:spacing w:val="-5"/>
          <w:sz w:val="18"/>
        </w:rPr>
        <w:t> </w:t>
      </w:r>
      <w:r>
        <w:rPr>
          <w:sz w:val="18"/>
        </w:rPr>
        <w:t>pela</w:t>
      </w:r>
      <w:r>
        <w:rPr>
          <w:spacing w:val="-2"/>
          <w:sz w:val="18"/>
        </w:rPr>
        <w:t> </w:t>
      </w:r>
      <w:r>
        <w:rPr>
          <w:spacing w:val="-4"/>
          <w:sz w:val="18"/>
        </w:rPr>
        <w:t>RFB.</w:t>
      </w:r>
    </w:p>
    <w:p>
      <w:pPr>
        <w:pStyle w:val="ListParagraph"/>
        <w:numPr>
          <w:ilvl w:val="2"/>
          <w:numId w:val="21"/>
        </w:numPr>
        <w:tabs>
          <w:tab w:pos="600" w:val="left" w:leader="none"/>
        </w:tabs>
        <w:spacing w:line="240" w:lineRule="auto" w:before="41" w:after="0"/>
        <w:ind w:left="600" w:right="0" w:hanging="407"/>
        <w:jc w:val="left"/>
        <w:rPr>
          <w:sz w:val="18"/>
        </w:rPr>
      </w:pPr>
      <w:r>
        <w:rPr>
          <w:sz w:val="18"/>
        </w:rPr>
        <w:t>-</w:t>
      </w:r>
      <w:r>
        <w:rPr>
          <w:spacing w:val="-8"/>
          <w:sz w:val="18"/>
        </w:rPr>
        <w:t> </w:t>
      </w:r>
      <w:r>
        <w:rPr>
          <w:sz w:val="18"/>
        </w:rPr>
        <w:t>Tabela</w:t>
      </w:r>
      <w:r>
        <w:rPr>
          <w:spacing w:val="-2"/>
          <w:sz w:val="18"/>
        </w:rPr>
        <w:t> </w:t>
      </w:r>
      <w:r>
        <w:rPr>
          <w:sz w:val="18"/>
        </w:rPr>
        <w:t>Código</w:t>
      </w:r>
      <w:r>
        <w:rPr>
          <w:spacing w:val="-4"/>
          <w:sz w:val="18"/>
        </w:rPr>
        <w:t> </w:t>
      </w:r>
      <w:r>
        <w:rPr>
          <w:sz w:val="18"/>
        </w:rPr>
        <w:t>de</w:t>
      </w:r>
      <w:r>
        <w:rPr>
          <w:spacing w:val="-11"/>
          <w:sz w:val="18"/>
        </w:rPr>
        <w:t> </w:t>
      </w:r>
      <w:r>
        <w:rPr>
          <w:sz w:val="18"/>
        </w:rPr>
        <w:t>Ajuste</w:t>
      </w:r>
      <w:r>
        <w:rPr>
          <w:spacing w:val="-3"/>
          <w:sz w:val="18"/>
        </w:rPr>
        <w:t> </w:t>
      </w:r>
      <w:r>
        <w:rPr>
          <w:sz w:val="18"/>
        </w:rPr>
        <w:t>da</w:t>
      </w:r>
      <w:r>
        <w:rPr>
          <w:spacing w:val="-11"/>
          <w:sz w:val="18"/>
        </w:rPr>
        <w:t> </w:t>
      </w:r>
      <w:r>
        <w:rPr>
          <w:sz w:val="18"/>
        </w:rPr>
        <w:t>Apuração</w:t>
      </w:r>
      <w:r>
        <w:rPr>
          <w:spacing w:val="-1"/>
          <w:sz w:val="18"/>
        </w:rPr>
        <w:t> </w:t>
      </w:r>
      <w:r>
        <w:rPr>
          <w:sz w:val="18"/>
        </w:rPr>
        <w:t>do</w:t>
      </w:r>
      <w:r>
        <w:rPr>
          <w:spacing w:val="-2"/>
          <w:sz w:val="18"/>
        </w:rPr>
        <w:t> </w:t>
      </w:r>
      <w:r>
        <w:rPr>
          <w:sz w:val="18"/>
        </w:rPr>
        <w:t>IPI</w:t>
      </w:r>
      <w:r>
        <w:rPr>
          <w:spacing w:val="-1"/>
          <w:sz w:val="18"/>
        </w:rPr>
        <w:t> </w:t>
      </w:r>
      <w:r>
        <w:rPr>
          <w:sz w:val="18"/>
        </w:rPr>
        <w:t>-</w:t>
      </w:r>
      <w:r>
        <w:rPr>
          <w:spacing w:val="-2"/>
          <w:sz w:val="18"/>
        </w:rPr>
        <w:t> </w:t>
      </w:r>
      <w:r>
        <w:rPr>
          <w:sz w:val="18"/>
        </w:rPr>
        <w:t>tabela</w:t>
      </w:r>
      <w:r>
        <w:rPr>
          <w:spacing w:val="-2"/>
          <w:sz w:val="18"/>
        </w:rPr>
        <w:t> </w:t>
      </w:r>
      <w:r>
        <w:rPr>
          <w:sz w:val="18"/>
        </w:rPr>
        <w:t>externa</w:t>
      </w:r>
      <w:r>
        <w:rPr>
          <w:spacing w:val="-3"/>
          <w:sz w:val="18"/>
        </w:rPr>
        <w:t> </w:t>
      </w:r>
      <w:r>
        <w:rPr>
          <w:sz w:val="18"/>
        </w:rPr>
        <w:t>publicada</w:t>
      </w:r>
      <w:r>
        <w:rPr>
          <w:spacing w:val="-3"/>
          <w:sz w:val="18"/>
        </w:rPr>
        <w:t> </w:t>
      </w:r>
      <w:r>
        <w:rPr>
          <w:sz w:val="18"/>
        </w:rPr>
        <w:t>pela</w:t>
      </w:r>
      <w:r>
        <w:rPr>
          <w:spacing w:val="-2"/>
          <w:sz w:val="18"/>
        </w:rPr>
        <w:t> </w:t>
      </w:r>
      <w:r>
        <w:rPr>
          <w:spacing w:val="-4"/>
          <w:sz w:val="18"/>
        </w:rPr>
        <w:t>RFB.</w:t>
      </w:r>
    </w:p>
    <w:p>
      <w:pPr>
        <w:pStyle w:val="ListParagraph"/>
        <w:numPr>
          <w:ilvl w:val="2"/>
          <w:numId w:val="21"/>
        </w:numPr>
        <w:tabs>
          <w:tab w:pos="597" w:val="left" w:leader="none"/>
        </w:tabs>
        <w:spacing w:line="240" w:lineRule="auto" w:before="42" w:after="0"/>
        <w:ind w:left="597" w:right="0" w:hanging="404"/>
        <w:jc w:val="left"/>
        <w:rPr>
          <w:sz w:val="18"/>
        </w:rPr>
      </w:pPr>
      <w:r>
        <w:rPr>
          <w:sz w:val="18"/>
        </w:rPr>
        <w:t>–</w:t>
      </w:r>
      <w:r>
        <w:rPr>
          <w:spacing w:val="-5"/>
          <w:sz w:val="18"/>
        </w:rPr>
        <w:t> </w:t>
      </w:r>
      <w:r>
        <w:rPr>
          <w:sz w:val="18"/>
        </w:rPr>
        <w:t>Tabela</w:t>
      </w:r>
      <w:r>
        <w:rPr>
          <w:spacing w:val="-2"/>
          <w:sz w:val="18"/>
        </w:rPr>
        <w:t> </w:t>
      </w:r>
      <w:r>
        <w:rPr>
          <w:sz w:val="18"/>
        </w:rPr>
        <w:t>de</w:t>
      </w:r>
      <w:r>
        <w:rPr>
          <w:spacing w:val="-2"/>
          <w:sz w:val="18"/>
        </w:rPr>
        <w:t> </w:t>
      </w:r>
      <w:r>
        <w:rPr>
          <w:sz w:val="18"/>
        </w:rPr>
        <w:t>Classificação</w:t>
      </w:r>
      <w:r>
        <w:rPr>
          <w:spacing w:val="-1"/>
          <w:sz w:val="18"/>
        </w:rPr>
        <w:t> </w:t>
      </w:r>
      <w:r>
        <w:rPr>
          <w:sz w:val="18"/>
        </w:rPr>
        <w:t>de</w:t>
      </w:r>
      <w:r>
        <w:rPr>
          <w:spacing w:val="-5"/>
          <w:sz w:val="18"/>
        </w:rPr>
        <w:t> </w:t>
      </w:r>
      <w:r>
        <w:rPr>
          <w:sz w:val="18"/>
        </w:rPr>
        <w:t>Contribuintes</w:t>
      </w:r>
      <w:r>
        <w:rPr>
          <w:spacing w:val="-4"/>
          <w:sz w:val="18"/>
        </w:rPr>
        <w:t> </w:t>
      </w:r>
      <w:r>
        <w:rPr>
          <w:sz w:val="18"/>
        </w:rPr>
        <w:t>do</w:t>
      </w:r>
      <w:r>
        <w:rPr>
          <w:spacing w:val="-1"/>
          <w:sz w:val="18"/>
        </w:rPr>
        <w:t> </w:t>
      </w:r>
      <w:r>
        <w:rPr>
          <w:sz w:val="18"/>
        </w:rPr>
        <w:t>IPI</w:t>
      </w:r>
      <w:r>
        <w:rPr>
          <w:spacing w:val="2"/>
          <w:sz w:val="18"/>
        </w:rPr>
        <w:t> </w:t>
      </w:r>
      <w:r>
        <w:rPr>
          <w:sz w:val="18"/>
        </w:rPr>
        <w:t>–</w:t>
      </w:r>
      <w:r>
        <w:rPr>
          <w:spacing w:val="-3"/>
          <w:sz w:val="18"/>
        </w:rPr>
        <w:t> </w:t>
      </w:r>
      <w:r>
        <w:rPr>
          <w:sz w:val="18"/>
        </w:rPr>
        <w:t>tabela</w:t>
      </w:r>
      <w:r>
        <w:rPr>
          <w:spacing w:val="-1"/>
          <w:sz w:val="18"/>
        </w:rPr>
        <w:t> </w:t>
      </w:r>
      <w:r>
        <w:rPr>
          <w:sz w:val="18"/>
        </w:rPr>
        <w:t>externa</w:t>
      </w:r>
      <w:r>
        <w:rPr>
          <w:spacing w:val="-3"/>
          <w:sz w:val="18"/>
        </w:rPr>
        <w:t> </w:t>
      </w:r>
      <w:r>
        <w:rPr>
          <w:sz w:val="18"/>
        </w:rPr>
        <w:t>publicada</w:t>
      </w:r>
      <w:r>
        <w:rPr>
          <w:spacing w:val="-3"/>
          <w:sz w:val="18"/>
        </w:rPr>
        <w:t> </w:t>
      </w:r>
      <w:r>
        <w:rPr>
          <w:sz w:val="18"/>
        </w:rPr>
        <w:t>pela</w:t>
      </w:r>
      <w:r>
        <w:rPr>
          <w:spacing w:val="-1"/>
          <w:sz w:val="18"/>
        </w:rPr>
        <w:t> </w:t>
      </w:r>
      <w:r>
        <w:rPr>
          <w:spacing w:val="-4"/>
          <w:sz w:val="18"/>
        </w:rPr>
        <w:t>RFB.</w:t>
      </w:r>
    </w:p>
    <w:p>
      <w:pPr>
        <w:pStyle w:val="BodyText"/>
        <w:spacing w:before="5"/>
        <w:rPr>
          <w:sz w:val="21"/>
        </w:rPr>
      </w:pPr>
    </w:p>
    <w:p>
      <w:pPr>
        <w:pStyle w:val="ListParagraph"/>
        <w:numPr>
          <w:ilvl w:val="1"/>
          <w:numId w:val="20"/>
        </w:numPr>
        <w:tabs>
          <w:tab w:pos="463" w:val="left" w:leader="none"/>
        </w:tabs>
        <w:spacing w:line="240" w:lineRule="auto" w:before="0" w:after="0"/>
        <w:ind w:left="463" w:right="0" w:hanging="270"/>
        <w:jc w:val="left"/>
        <w:rPr>
          <w:b/>
          <w:sz w:val="18"/>
        </w:rPr>
      </w:pPr>
      <w:r>
        <w:rPr>
          <w:b/>
          <w:sz w:val="18"/>
        </w:rPr>
        <w:t>-</w:t>
      </w:r>
      <w:r>
        <w:rPr>
          <w:b/>
          <w:spacing w:val="-9"/>
          <w:sz w:val="18"/>
        </w:rPr>
        <w:t> </w:t>
      </w:r>
      <w:r>
        <w:rPr>
          <w:b/>
          <w:sz w:val="18"/>
        </w:rPr>
        <w:t>Tabelas</w:t>
      </w:r>
      <w:r>
        <w:rPr>
          <w:b/>
          <w:spacing w:val="-7"/>
          <w:sz w:val="18"/>
        </w:rPr>
        <w:t> </w:t>
      </w:r>
      <w:r>
        <w:rPr>
          <w:b/>
          <w:sz w:val="18"/>
        </w:rPr>
        <w:t>do</w:t>
      </w:r>
      <w:r>
        <w:rPr>
          <w:b/>
          <w:spacing w:val="-6"/>
          <w:sz w:val="18"/>
        </w:rPr>
        <w:t> </w:t>
      </w:r>
      <w:r>
        <w:rPr>
          <w:b/>
          <w:spacing w:val="-5"/>
          <w:sz w:val="18"/>
        </w:rPr>
        <w:t>ISS</w:t>
      </w:r>
    </w:p>
    <w:p>
      <w:pPr>
        <w:pStyle w:val="BodyText"/>
        <w:spacing w:before="2"/>
        <w:rPr>
          <w:b/>
          <w:sz w:val="18"/>
        </w:rPr>
      </w:pPr>
    </w:p>
    <w:p>
      <w:pPr>
        <w:pStyle w:val="ListParagraph"/>
        <w:numPr>
          <w:ilvl w:val="2"/>
          <w:numId w:val="20"/>
        </w:numPr>
        <w:tabs>
          <w:tab w:pos="597" w:val="left" w:leader="none"/>
        </w:tabs>
        <w:spacing w:line="207" w:lineRule="exact" w:before="0" w:after="0"/>
        <w:ind w:left="597" w:right="0" w:hanging="404"/>
        <w:jc w:val="left"/>
        <w:rPr>
          <w:sz w:val="18"/>
        </w:rPr>
      </w:pPr>
      <w:r>
        <w:rPr>
          <w:sz w:val="18"/>
        </w:rPr>
        <w:t>–</w:t>
      </w:r>
      <w:r>
        <w:rPr>
          <w:spacing w:val="-6"/>
          <w:sz w:val="18"/>
        </w:rPr>
        <w:t> </w:t>
      </w:r>
      <w:r>
        <w:rPr>
          <w:sz w:val="18"/>
        </w:rPr>
        <w:t>Tabela</w:t>
      </w:r>
      <w:r>
        <w:rPr>
          <w:spacing w:val="-3"/>
          <w:sz w:val="18"/>
        </w:rPr>
        <w:t> </w:t>
      </w:r>
      <w:r>
        <w:rPr>
          <w:sz w:val="18"/>
        </w:rPr>
        <w:t>de</w:t>
      </w:r>
      <w:r>
        <w:rPr>
          <w:spacing w:val="-8"/>
          <w:sz w:val="18"/>
        </w:rPr>
        <w:t> </w:t>
      </w:r>
      <w:r>
        <w:rPr>
          <w:sz w:val="18"/>
        </w:rPr>
        <w:t>Valores</w:t>
      </w:r>
      <w:r>
        <w:rPr>
          <w:spacing w:val="-3"/>
          <w:sz w:val="18"/>
        </w:rPr>
        <w:t> </w:t>
      </w:r>
      <w:r>
        <w:rPr>
          <w:sz w:val="18"/>
        </w:rPr>
        <w:t>Mensais</w:t>
      </w:r>
      <w:r>
        <w:rPr>
          <w:spacing w:val="-6"/>
          <w:sz w:val="18"/>
        </w:rPr>
        <w:t> </w:t>
      </w:r>
      <w:r>
        <w:rPr>
          <w:sz w:val="18"/>
        </w:rPr>
        <w:t>Devidos</w:t>
      </w:r>
      <w:r>
        <w:rPr>
          <w:spacing w:val="-6"/>
          <w:sz w:val="18"/>
        </w:rPr>
        <w:t> </w:t>
      </w:r>
      <w:r>
        <w:rPr>
          <w:sz w:val="18"/>
        </w:rPr>
        <w:t>por</w:t>
      </w:r>
      <w:r>
        <w:rPr>
          <w:spacing w:val="-3"/>
          <w:sz w:val="18"/>
        </w:rPr>
        <w:t> </w:t>
      </w:r>
      <w:r>
        <w:rPr>
          <w:sz w:val="18"/>
        </w:rPr>
        <w:t>Profissional</w:t>
      </w:r>
      <w:r>
        <w:rPr>
          <w:spacing w:val="-3"/>
          <w:sz w:val="18"/>
        </w:rPr>
        <w:t> </w:t>
      </w:r>
      <w:r>
        <w:rPr>
          <w:sz w:val="18"/>
        </w:rPr>
        <w:t>Habilitado</w:t>
      </w:r>
      <w:r>
        <w:rPr>
          <w:spacing w:val="2"/>
          <w:sz w:val="18"/>
        </w:rPr>
        <w:t> </w:t>
      </w:r>
      <w:r>
        <w:rPr>
          <w:sz w:val="18"/>
        </w:rPr>
        <w:t>–</w:t>
      </w:r>
      <w:r>
        <w:rPr>
          <w:spacing w:val="-4"/>
          <w:sz w:val="18"/>
        </w:rPr>
        <w:t> </w:t>
      </w:r>
      <w:r>
        <w:rPr>
          <w:sz w:val="18"/>
        </w:rPr>
        <w:t>Uniprofissionais</w:t>
      </w:r>
      <w:r>
        <w:rPr>
          <w:spacing w:val="-4"/>
          <w:sz w:val="18"/>
        </w:rPr>
        <w:t> </w:t>
      </w:r>
      <w:r>
        <w:rPr>
          <w:sz w:val="18"/>
        </w:rPr>
        <w:t>–</w:t>
      </w:r>
      <w:r>
        <w:rPr>
          <w:spacing w:val="-2"/>
          <w:sz w:val="18"/>
        </w:rPr>
        <w:t> </w:t>
      </w:r>
      <w:r>
        <w:rPr>
          <w:sz w:val="18"/>
        </w:rPr>
        <w:t>tabela</w:t>
      </w:r>
      <w:r>
        <w:rPr>
          <w:spacing w:val="-6"/>
          <w:sz w:val="18"/>
        </w:rPr>
        <w:t> </w:t>
      </w:r>
      <w:r>
        <w:rPr>
          <w:sz w:val="18"/>
        </w:rPr>
        <w:t>publicada</w:t>
      </w:r>
      <w:r>
        <w:rPr>
          <w:spacing w:val="-5"/>
          <w:sz w:val="18"/>
        </w:rPr>
        <w:t> </w:t>
      </w:r>
      <w:r>
        <w:rPr>
          <w:sz w:val="18"/>
        </w:rPr>
        <w:t>pelo</w:t>
      </w:r>
      <w:r>
        <w:rPr>
          <w:spacing w:val="-2"/>
          <w:sz w:val="18"/>
        </w:rPr>
        <w:t> </w:t>
      </w:r>
      <w:r>
        <w:rPr>
          <w:sz w:val="18"/>
        </w:rPr>
        <w:t>Distrito</w:t>
      </w:r>
      <w:r>
        <w:rPr>
          <w:spacing w:val="-4"/>
          <w:sz w:val="18"/>
        </w:rPr>
        <w:t> </w:t>
      </w:r>
      <w:r>
        <w:rPr>
          <w:spacing w:val="-2"/>
          <w:sz w:val="18"/>
        </w:rPr>
        <w:t>Federal.</w:t>
      </w:r>
    </w:p>
    <w:p>
      <w:pPr>
        <w:pStyle w:val="ListParagraph"/>
        <w:numPr>
          <w:ilvl w:val="2"/>
          <w:numId w:val="20"/>
        </w:numPr>
        <w:tabs>
          <w:tab w:pos="597" w:val="left" w:leader="none"/>
        </w:tabs>
        <w:spacing w:line="206" w:lineRule="exact" w:before="0" w:after="0"/>
        <w:ind w:left="597" w:right="0" w:hanging="404"/>
        <w:jc w:val="left"/>
        <w:rPr>
          <w:sz w:val="18"/>
        </w:rPr>
      </w:pPr>
      <w:r>
        <w:rPr>
          <w:sz w:val="18"/>
        </w:rPr>
        <w:t>–</w:t>
      </w:r>
      <w:r>
        <w:rPr>
          <w:spacing w:val="-5"/>
          <w:sz w:val="18"/>
        </w:rPr>
        <w:t> </w:t>
      </w:r>
      <w:r>
        <w:rPr>
          <w:sz w:val="18"/>
        </w:rPr>
        <w:t>Tabela</w:t>
      </w:r>
      <w:r>
        <w:rPr>
          <w:spacing w:val="-2"/>
          <w:sz w:val="18"/>
        </w:rPr>
        <w:t> </w:t>
      </w:r>
      <w:r>
        <w:rPr>
          <w:sz w:val="18"/>
        </w:rPr>
        <w:t>Códigos</w:t>
      </w:r>
      <w:r>
        <w:rPr>
          <w:spacing w:val="-1"/>
          <w:sz w:val="18"/>
        </w:rPr>
        <w:t> </w:t>
      </w:r>
      <w:r>
        <w:rPr>
          <w:sz w:val="18"/>
        </w:rPr>
        <w:t>das</w:t>
      </w:r>
      <w:r>
        <w:rPr>
          <w:spacing w:val="-2"/>
          <w:sz w:val="18"/>
        </w:rPr>
        <w:t> </w:t>
      </w:r>
      <w:r>
        <w:rPr>
          <w:sz w:val="18"/>
        </w:rPr>
        <w:t>contas</w:t>
      </w:r>
      <w:r>
        <w:rPr>
          <w:spacing w:val="-4"/>
          <w:sz w:val="18"/>
        </w:rPr>
        <w:t> </w:t>
      </w:r>
      <w:r>
        <w:rPr>
          <w:sz w:val="18"/>
        </w:rPr>
        <w:t>do</w:t>
      </w:r>
      <w:r>
        <w:rPr>
          <w:spacing w:val="-1"/>
          <w:sz w:val="18"/>
        </w:rPr>
        <w:t> </w:t>
      </w:r>
      <w:r>
        <w:rPr>
          <w:sz w:val="18"/>
        </w:rPr>
        <w:t>COSIF</w:t>
      </w:r>
      <w:r>
        <w:rPr>
          <w:spacing w:val="-1"/>
          <w:sz w:val="18"/>
        </w:rPr>
        <w:t> </w:t>
      </w:r>
      <w:r>
        <w:rPr>
          <w:sz w:val="18"/>
        </w:rPr>
        <w:t>– receitas</w:t>
      </w:r>
      <w:r>
        <w:rPr>
          <w:spacing w:val="-2"/>
          <w:sz w:val="18"/>
        </w:rPr>
        <w:t> </w:t>
      </w:r>
      <w:r>
        <w:rPr>
          <w:sz w:val="18"/>
        </w:rPr>
        <w:t>com</w:t>
      </w:r>
      <w:r>
        <w:rPr>
          <w:spacing w:val="-3"/>
          <w:sz w:val="18"/>
        </w:rPr>
        <w:t> </w:t>
      </w:r>
      <w:r>
        <w:rPr>
          <w:sz w:val="18"/>
        </w:rPr>
        <w:t>prestação de</w:t>
      </w:r>
      <w:r>
        <w:rPr>
          <w:spacing w:val="-3"/>
          <w:sz w:val="18"/>
        </w:rPr>
        <w:t> </w:t>
      </w:r>
      <w:r>
        <w:rPr>
          <w:sz w:val="18"/>
        </w:rPr>
        <w:t>serviços</w:t>
      </w:r>
      <w:r>
        <w:rPr>
          <w:spacing w:val="-1"/>
          <w:sz w:val="18"/>
        </w:rPr>
        <w:t> </w:t>
      </w:r>
      <w:r>
        <w:rPr>
          <w:sz w:val="18"/>
        </w:rPr>
        <w:t>–</w:t>
      </w:r>
      <w:r>
        <w:rPr>
          <w:spacing w:val="-1"/>
          <w:sz w:val="18"/>
        </w:rPr>
        <w:t> </w:t>
      </w:r>
      <w:r>
        <w:rPr>
          <w:sz w:val="18"/>
        </w:rPr>
        <w:t>tabela</w:t>
      </w:r>
      <w:r>
        <w:rPr>
          <w:spacing w:val="-5"/>
          <w:sz w:val="18"/>
        </w:rPr>
        <w:t> </w:t>
      </w:r>
      <w:r>
        <w:rPr>
          <w:sz w:val="18"/>
        </w:rPr>
        <w:t>publicada</w:t>
      </w:r>
      <w:r>
        <w:rPr>
          <w:spacing w:val="-4"/>
          <w:sz w:val="18"/>
        </w:rPr>
        <w:t> </w:t>
      </w:r>
      <w:r>
        <w:rPr>
          <w:sz w:val="18"/>
        </w:rPr>
        <w:t>pelo</w:t>
      </w:r>
      <w:r>
        <w:rPr>
          <w:spacing w:val="-1"/>
          <w:sz w:val="18"/>
        </w:rPr>
        <w:t> </w:t>
      </w:r>
      <w:r>
        <w:rPr>
          <w:sz w:val="18"/>
        </w:rPr>
        <w:t>Distrito </w:t>
      </w:r>
      <w:r>
        <w:rPr>
          <w:spacing w:val="-2"/>
          <w:sz w:val="18"/>
        </w:rPr>
        <w:t>Federal.</w:t>
      </w:r>
    </w:p>
    <w:p>
      <w:pPr>
        <w:pStyle w:val="ListParagraph"/>
        <w:numPr>
          <w:ilvl w:val="2"/>
          <w:numId w:val="20"/>
        </w:numPr>
        <w:tabs>
          <w:tab w:pos="597" w:val="left" w:leader="none"/>
        </w:tabs>
        <w:spacing w:line="207" w:lineRule="exact" w:before="0" w:after="0"/>
        <w:ind w:left="597" w:right="0" w:hanging="404"/>
        <w:jc w:val="left"/>
        <w:rPr>
          <w:sz w:val="18"/>
        </w:rPr>
      </w:pPr>
      <w:r>
        <w:rPr>
          <w:sz w:val="18"/>
        </w:rPr>
        <w:t>–</w:t>
      </w:r>
      <w:r>
        <w:rPr>
          <w:spacing w:val="-8"/>
          <w:sz w:val="18"/>
        </w:rPr>
        <w:t> </w:t>
      </w:r>
      <w:r>
        <w:rPr>
          <w:sz w:val="18"/>
        </w:rPr>
        <w:t>Tabela</w:t>
      </w:r>
      <w:r>
        <w:rPr>
          <w:spacing w:val="-2"/>
          <w:sz w:val="18"/>
        </w:rPr>
        <w:t> </w:t>
      </w:r>
      <w:r>
        <w:rPr>
          <w:sz w:val="18"/>
        </w:rPr>
        <w:t>Item</w:t>
      </w:r>
      <w:r>
        <w:rPr>
          <w:spacing w:val="-3"/>
          <w:sz w:val="18"/>
        </w:rPr>
        <w:t> </w:t>
      </w:r>
      <w:r>
        <w:rPr>
          <w:sz w:val="18"/>
        </w:rPr>
        <w:t>da</w:t>
      </w:r>
      <w:r>
        <w:rPr>
          <w:spacing w:val="-3"/>
          <w:sz w:val="18"/>
        </w:rPr>
        <w:t> </w:t>
      </w:r>
      <w:r>
        <w:rPr>
          <w:sz w:val="18"/>
        </w:rPr>
        <w:t>Lista</w:t>
      </w:r>
      <w:r>
        <w:rPr>
          <w:spacing w:val="-4"/>
          <w:sz w:val="18"/>
        </w:rPr>
        <w:t> </w:t>
      </w:r>
      <w:r>
        <w:rPr>
          <w:sz w:val="18"/>
        </w:rPr>
        <w:t>de</w:t>
      </w:r>
      <w:r>
        <w:rPr>
          <w:spacing w:val="-3"/>
          <w:sz w:val="18"/>
        </w:rPr>
        <w:t> </w:t>
      </w:r>
      <w:r>
        <w:rPr>
          <w:sz w:val="18"/>
        </w:rPr>
        <w:t>Serviços –</w:t>
      </w:r>
      <w:r>
        <w:rPr>
          <w:spacing w:val="-11"/>
          <w:sz w:val="18"/>
        </w:rPr>
        <w:t> </w:t>
      </w:r>
      <w:r>
        <w:rPr>
          <w:sz w:val="18"/>
        </w:rPr>
        <w:t>Anexo</w:t>
      </w:r>
      <w:r>
        <w:rPr>
          <w:spacing w:val="-1"/>
          <w:sz w:val="18"/>
        </w:rPr>
        <w:t> </w:t>
      </w:r>
      <w:r>
        <w:rPr>
          <w:sz w:val="18"/>
        </w:rPr>
        <w:t>I</w:t>
      </w:r>
      <w:r>
        <w:rPr>
          <w:spacing w:val="-4"/>
          <w:sz w:val="18"/>
        </w:rPr>
        <w:t> </w:t>
      </w:r>
      <w:r>
        <w:rPr>
          <w:sz w:val="18"/>
        </w:rPr>
        <w:t>da</w:t>
      </w:r>
      <w:r>
        <w:rPr>
          <w:spacing w:val="-3"/>
          <w:sz w:val="18"/>
        </w:rPr>
        <w:t> </w:t>
      </w:r>
      <w:r>
        <w:rPr>
          <w:sz w:val="18"/>
        </w:rPr>
        <w:t>LC</w:t>
      </w:r>
      <w:r>
        <w:rPr>
          <w:spacing w:val="-3"/>
          <w:sz w:val="18"/>
        </w:rPr>
        <w:t> </w:t>
      </w:r>
      <w:r>
        <w:rPr>
          <w:sz w:val="18"/>
        </w:rPr>
        <w:t>116/2003</w:t>
      </w:r>
      <w:r>
        <w:rPr>
          <w:spacing w:val="-1"/>
          <w:sz w:val="18"/>
        </w:rPr>
        <w:t> </w:t>
      </w:r>
      <w:r>
        <w:rPr>
          <w:sz w:val="18"/>
        </w:rPr>
        <w:t>–</w:t>
      </w:r>
      <w:r>
        <w:rPr>
          <w:spacing w:val="-1"/>
          <w:sz w:val="18"/>
        </w:rPr>
        <w:t> </w:t>
      </w:r>
      <w:r>
        <w:rPr>
          <w:sz w:val="18"/>
        </w:rPr>
        <w:t>(ver</w:t>
      </w:r>
      <w:r>
        <w:rPr>
          <w:spacing w:val="-2"/>
          <w:sz w:val="18"/>
        </w:rPr>
        <w:t> </w:t>
      </w:r>
      <w:r>
        <w:rPr>
          <w:sz w:val="18"/>
        </w:rPr>
        <w:t>item</w:t>
      </w:r>
      <w:r>
        <w:rPr>
          <w:spacing w:val="-2"/>
          <w:sz w:val="18"/>
        </w:rPr>
        <w:t> 3.2.1)</w:t>
      </w:r>
    </w:p>
    <w:p>
      <w:pPr>
        <w:pStyle w:val="BodyText"/>
        <w:spacing w:before="1"/>
        <w:rPr>
          <w:sz w:val="18"/>
        </w:rPr>
      </w:pPr>
    </w:p>
    <w:p>
      <w:pPr>
        <w:pStyle w:val="ListParagraph"/>
        <w:numPr>
          <w:ilvl w:val="1"/>
          <w:numId w:val="20"/>
        </w:numPr>
        <w:tabs>
          <w:tab w:pos="463" w:val="left" w:leader="none"/>
        </w:tabs>
        <w:spacing w:line="240" w:lineRule="auto" w:before="0" w:after="0"/>
        <w:ind w:left="463" w:right="0" w:hanging="270"/>
        <w:jc w:val="left"/>
        <w:rPr>
          <w:b/>
          <w:sz w:val="18"/>
        </w:rPr>
      </w:pPr>
      <w:r>
        <w:rPr>
          <w:b/>
          <w:sz w:val="18"/>
        </w:rPr>
        <w:t>-</w:t>
      </w:r>
      <w:r>
        <w:rPr>
          <w:b/>
          <w:spacing w:val="-9"/>
          <w:sz w:val="18"/>
        </w:rPr>
        <w:t> </w:t>
      </w:r>
      <w:r>
        <w:rPr>
          <w:b/>
          <w:sz w:val="18"/>
        </w:rPr>
        <w:t>Tabelas</w:t>
      </w:r>
      <w:r>
        <w:rPr>
          <w:b/>
          <w:spacing w:val="-8"/>
          <w:sz w:val="18"/>
        </w:rPr>
        <w:t> </w:t>
      </w:r>
      <w:r>
        <w:rPr>
          <w:b/>
          <w:sz w:val="18"/>
        </w:rPr>
        <w:t>de</w:t>
      </w:r>
      <w:r>
        <w:rPr>
          <w:b/>
          <w:spacing w:val="-9"/>
          <w:sz w:val="18"/>
        </w:rPr>
        <w:t> </w:t>
      </w:r>
      <w:r>
        <w:rPr>
          <w:b/>
          <w:sz w:val="18"/>
        </w:rPr>
        <w:t>Sub-</w:t>
      </w:r>
      <w:r>
        <w:rPr>
          <w:b/>
          <w:spacing w:val="-2"/>
          <w:sz w:val="18"/>
        </w:rPr>
        <w:t>apuração</w:t>
      </w:r>
    </w:p>
    <w:p>
      <w:pPr>
        <w:pStyle w:val="BodyText"/>
        <w:spacing w:before="10"/>
        <w:rPr>
          <w:b/>
          <w:sz w:val="17"/>
        </w:rPr>
      </w:pPr>
    </w:p>
    <w:p>
      <w:pPr>
        <w:pStyle w:val="ListParagraph"/>
        <w:numPr>
          <w:ilvl w:val="2"/>
          <w:numId w:val="20"/>
        </w:numPr>
        <w:tabs>
          <w:tab w:pos="597" w:val="left" w:leader="none"/>
        </w:tabs>
        <w:spacing w:line="240" w:lineRule="auto" w:before="1" w:after="0"/>
        <w:ind w:left="597" w:right="0" w:hanging="404"/>
        <w:jc w:val="left"/>
        <w:rPr>
          <w:sz w:val="18"/>
        </w:rPr>
      </w:pPr>
      <w:r>
        <w:rPr>
          <w:sz w:val="18"/>
        </w:rPr>
        <w:t>–</w:t>
      </w:r>
      <w:r>
        <w:rPr>
          <w:spacing w:val="-6"/>
          <w:sz w:val="18"/>
        </w:rPr>
        <w:t> </w:t>
      </w:r>
      <w:r>
        <w:rPr>
          <w:sz w:val="18"/>
        </w:rPr>
        <w:t>Tabela</w:t>
      </w:r>
      <w:r>
        <w:rPr>
          <w:spacing w:val="-2"/>
          <w:sz w:val="18"/>
        </w:rPr>
        <w:t> </w:t>
      </w:r>
      <w:r>
        <w:rPr>
          <w:sz w:val="18"/>
        </w:rPr>
        <w:t>de</w:t>
      </w:r>
      <w:r>
        <w:rPr>
          <w:spacing w:val="-3"/>
          <w:sz w:val="18"/>
        </w:rPr>
        <w:t> </w:t>
      </w:r>
      <w:r>
        <w:rPr>
          <w:sz w:val="18"/>
        </w:rPr>
        <w:t>indicadores</w:t>
      </w:r>
      <w:r>
        <w:rPr>
          <w:spacing w:val="-2"/>
          <w:sz w:val="18"/>
        </w:rPr>
        <w:t> </w:t>
      </w:r>
      <w:r>
        <w:rPr>
          <w:sz w:val="18"/>
        </w:rPr>
        <w:t>de</w:t>
      </w:r>
      <w:r>
        <w:rPr>
          <w:spacing w:val="-4"/>
          <w:sz w:val="18"/>
        </w:rPr>
        <w:t> </w:t>
      </w:r>
      <w:r>
        <w:rPr>
          <w:sz w:val="18"/>
        </w:rPr>
        <w:t>sub-apuração</w:t>
      </w:r>
      <w:r>
        <w:rPr>
          <w:spacing w:val="-1"/>
          <w:sz w:val="18"/>
        </w:rPr>
        <w:t> </w:t>
      </w:r>
      <w:r>
        <w:rPr>
          <w:sz w:val="18"/>
        </w:rPr>
        <w:t>por</w:t>
      </w:r>
      <w:r>
        <w:rPr>
          <w:spacing w:val="-2"/>
          <w:sz w:val="18"/>
        </w:rPr>
        <w:t> </w:t>
      </w:r>
      <w:r>
        <w:rPr>
          <w:sz w:val="18"/>
        </w:rPr>
        <w:t>tipo</w:t>
      </w:r>
      <w:r>
        <w:rPr>
          <w:spacing w:val="-3"/>
          <w:sz w:val="18"/>
        </w:rPr>
        <w:t> </w:t>
      </w:r>
      <w:r>
        <w:rPr>
          <w:sz w:val="18"/>
        </w:rPr>
        <w:t>de</w:t>
      </w:r>
      <w:r>
        <w:rPr>
          <w:spacing w:val="-3"/>
          <w:sz w:val="18"/>
        </w:rPr>
        <w:t> </w:t>
      </w:r>
      <w:r>
        <w:rPr>
          <w:spacing w:val="-2"/>
          <w:sz w:val="18"/>
        </w:rPr>
        <w:t>benefício</w:t>
      </w:r>
    </w:p>
    <w:p>
      <w:pPr>
        <w:pStyle w:val="BodyText"/>
        <w:spacing w:before="1"/>
        <w:rPr>
          <w:sz w:val="18"/>
        </w:rPr>
      </w:pPr>
    </w:p>
    <w:p>
      <w:pPr>
        <w:pStyle w:val="ListParagraph"/>
        <w:numPr>
          <w:ilvl w:val="0"/>
          <w:numId w:val="3"/>
        </w:numPr>
        <w:tabs>
          <w:tab w:pos="329" w:val="left" w:leader="none"/>
        </w:tabs>
        <w:spacing w:line="240" w:lineRule="auto" w:before="0" w:after="0"/>
        <w:ind w:left="329" w:right="0" w:hanging="136"/>
        <w:jc w:val="left"/>
        <w:rPr>
          <w:b/>
          <w:sz w:val="18"/>
        </w:rPr>
      </w:pPr>
      <w:r>
        <w:rPr>
          <w:b/>
          <w:sz w:val="18"/>
        </w:rPr>
        <w:t>-</w:t>
      </w:r>
      <w:r>
        <w:rPr>
          <w:b/>
          <w:spacing w:val="-10"/>
          <w:sz w:val="18"/>
        </w:rPr>
        <w:t> </w:t>
      </w:r>
      <w:r>
        <w:rPr>
          <w:b/>
          <w:sz w:val="18"/>
        </w:rPr>
        <w:t>Tabelas</w:t>
      </w:r>
      <w:r>
        <w:rPr>
          <w:b/>
          <w:spacing w:val="-7"/>
          <w:sz w:val="18"/>
        </w:rPr>
        <w:t> </w:t>
      </w:r>
      <w:r>
        <w:rPr>
          <w:b/>
          <w:sz w:val="18"/>
        </w:rPr>
        <w:t>de</w:t>
      </w:r>
      <w:r>
        <w:rPr>
          <w:b/>
          <w:spacing w:val="-11"/>
          <w:sz w:val="18"/>
        </w:rPr>
        <w:t> </w:t>
      </w:r>
      <w:r>
        <w:rPr>
          <w:b/>
          <w:sz w:val="18"/>
        </w:rPr>
        <w:t>Ajustes</w:t>
      </w:r>
      <w:r>
        <w:rPr>
          <w:b/>
          <w:spacing w:val="-4"/>
          <w:sz w:val="18"/>
        </w:rPr>
        <w:t> </w:t>
      </w:r>
      <w:r>
        <w:rPr>
          <w:b/>
          <w:sz w:val="18"/>
        </w:rPr>
        <w:t>do</w:t>
      </w:r>
      <w:r>
        <w:rPr>
          <w:b/>
          <w:spacing w:val="-5"/>
          <w:sz w:val="18"/>
        </w:rPr>
        <w:t> </w:t>
      </w:r>
      <w:r>
        <w:rPr>
          <w:b/>
          <w:sz w:val="18"/>
        </w:rPr>
        <w:t>Lançamento</w:t>
      </w:r>
      <w:r>
        <w:rPr>
          <w:b/>
          <w:spacing w:val="-3"/>
          <w:sz w:val="18"/>
        </w:rPr>
        <w:t> </w:t>
      </w:r>
      <w:r>
        <w:rPr>
          <w:b/>
          <w:sz w:val="18"/>
        </w:rPr>
        <w:t>e</w:t>
      </w:r>
      <w:r>
        <w:rPr>
          <w:b/>
          <w:spacing w:val="-11"/>
          <w:sz w:val="18"/>
        </w:rPr>
        <w:t> </w:t>
      </w:r>
      <w:r>
        <w:rPr>
          <w:b/>
          <w:spacing w:val="-2"/>
          <w:sz w:val="18"/>
        </w:rPr>
        <w:t>Apuração</w:t>
      </w:r>
    </w:p>
    <w:p>
      <w:pPr>
        <w:pStyle w:val="ListParagraph"/>
        <w:numPr>
          <w:ilvl w:val="1"/>
          <w:numId w:val="3"/>
        </w:numPr>
        <w:tabs>
          <w:tab w:pos="463" w:val="left" w:leader="none"/>
        </w:tabs>
        <w:spacing w:line="240" w:lineRule="auto" w:before="160" w:after="0"/>
        <w:ind w:left="463" w:right="0" w:hanging="270"/>
        <w:jc w:val="left"/>
        <w:rPr>
          <w:b/>
          <w:sz w:val="18"/>
        </w:rPr>
      </w:pPr>
      <w:r>
        <w:rPr>
          <w:b/>
          <w:sz w:val="18"/>
        </w:rPr>
        <w:t>-</w:t>
      </w:r>
      <w:r>
        <w:rPr>
          <w:b/>
          <w:spacing w:val="-10"/>
          <w:sz w:val="18"/>
        </w:rPr>
        <w:t> </w:t>
      </w:r>
      <w:r>
        <w:rPr>
          <w:b/>
          <w:sz w:val="18"/>
        </w:rPr>
        <w:t>Ajustes</w:t>
      </w:r>
      <w:r>
        <w:rPr>
          <w:b/>
          <w:spacing w:val="-1"/>
          <w:sz w:val="18"/>
        </w:rPr>
        <w:t> </w:t>
      </w:r>
      <w:r>
        <w:rPr>
          <w:b/>
          <w:sz w:val="18"/>
        </w:rPr>
        <w:t>dos</w:t>
      </w:r>
      <w:r>
        <w:rPr>
          <w:b/>
          <w:spacing w:val="-4"/>
          <w:sz w:val="18"/>
        </w:rPr>
        <w:t> </w:t>
      </w:r>
      <w:r>
        <w:rPr>
          <w:b/>
          <w:sz w:val="18"/>
        </w:rPr>
        <w:t>Saldos</w:t>
      </w:r>
      <w:r>
        <w:rPr>
          <w:b/>
          <w:spacing w:val="-4"/>
          <w:sz w:val="18"/>
        </w:rPr>
        <w:t> </w:t>
      </w:r>
      <w:r>
        <w:rPr>
          <w:b/>
          <w:sz w:val="18"/>
        </w:rPr>
        <w:t>da</w:t>
      </w:r>
      <w:r>
        <w:rPr>
          <w:b/>
          <w:spacing w:val="-9"/>
          <w:sz w:val="18"/>
        </w:rPr>
        <w:t> </w:t>
      </w:r>
      <w:r>
        <w:rPr>
          <w:b/>
          <w:sz w:val="18"/>
        </w:rPr>
        <w:t>Apuração do </w:t>
      </w:r>
      <w:r>
        <w:rPr>
          <w:b/>
          <w:spacing w:val="-4"/>
          <w:sz w:val="18"/>
        </w:rPr>
        <w:t>ICMS</w:t>
      </w:r>
    </w:p>
    <w:p>
      <w:pPr>
        <w:pStyle w:val="ListParagraph"/>
        <w:numPr>
          <w:ilvl w:val="2"/>
          <w:numId w:val="3"/>
        </w:numPr>
        <w:tabs>
          <w:tab w:pos="600" w:val="left" w:leader="none"/>
        </w:tabs>
        <w:spacing w:line="240" w:lineRule="auto" w:before="163" w:after="0"/>
        <w:ind w:left="600" w:right="0" w:hanging="407"/>
        <w:jc w:val="left"/>
        <w:rPr>
          <w:b/>
          <w:sz w:val="18"/>
        </w:rPr>
      </w:pPr>
      <w:r>
        <w:rPr>
          <w:b/>
          <w:sz w:val="18"/>
        </w:rPr>
        <w:t>-</w:t>
      </w:r>
      <w:r>
        <w:rPr>
          <w:b/>
          <w:spacing w:val="-10"/>
          <w:sz w:val="18"/>
        </w:rPr>
        <w:t> </w:t>
      </w:r>
      <w:r>
        <w:rPr>
          <w:b/>
          <w:sz w:val="18"/>
        </w:rPr>
        <w:t>Tabela</w:t>
      </w:r>
      <w:r>
        <w:rPr>
          <w:b/>
          <w:spacing w:val="-3"/>
          <w:sz w:val="18"/>
        </w:rPr>
        <w:t> </w:t>
      </w:r>
      <w:r>
        <w:rPr>
          <w:b/>
          <w:sz w:val="18"/>
        </w:rPr>
        <w:t>de</w:t>
      </w:r>
      <w:r>
        <w:rPr>
          <w:b/>
          <w:spacing w:val="-4"/>
          <w:sz w:val="18"/>
        </w:rPr>
        <w:t> </w:t>
      </w:r>
      <w:r>
        <w:rPr>
          <w:b/>
          <w:sz w:val="18"/>
        </w:rPr>
        <w:t>Códigos</w:t>
      </w:r>
      <w:r>
        <w:rPr>
          <w:b/>
          <w:spacing w:val="-3"/>
          <w:sz w:val="18"/>
        </w:rPr>
        <w:t> </w:t>
      </w:r>
      <w:r>
        <w:rPr>
          <w:b/>
          <w:sz w:val="18"/>
        </w:rPr>
        <w:t>de</w:t>
      </w:r>
      <w:r>
        <w:rPr>
          <w:b/>
          <w:spacing w:val="-13"/>
          <w:sz w:val="18"/>
        </w:rPr>
        <w:t> </w:t>
      </w:r>
      <w:r>
        <w:rPr>
          <w:b/>
          <w:sz w:val="18"/>
        </w:rPr>
        <w:t>Ajustes</w:t>
      </w:r>
      <w:r>
        <w:rPr>
          <w:b/>
          <w:spacing w:val="-3"/>
          <w:sz w:val="18"/>
        </w:rPr>
        <w:t> </w:t>
      </w:r>
      <w:r>
        <w:rPr>
          <w:b/>
          <w:sz w:val="18"/>
        </w:rPr>
        <w:t>da</w:t>
      </w:r>
      <w:r>
        <w:rPr>
          <w:b/>
          <w:spacing w:val="-10"/>
          <w:sz w:val="18"/>
        </w:rPr>
        <w:t> </w:t>
      </w:r>
      <w:r>
        <w:rPr>
          <w:b/>
          <w:sz w:val="18"/>
        </w:rPr>
        <w:t>Apuração</w:t>
      </w:r>
      <w:r>
        <w:rPr>
          <w:b/>
          <w:spacing w:val="-4"/>
          <w:sz w:val="18"/>
        </w:rPr>
        <w:t> </w:t>
      </w:r>
      <w:r>
        <w:rPr>
          <w:b/>
          <w:sz w:val="18"/>
        </w:rPr>
        <w:t>do</w:t>
      </w:r>
      <w:r>
        <w:rPr>
          <w:b/>
          <w:spacing w:val="-4"/>
          <w:sz w:val="18"/>
        </w:rPr>
        <w:t> ICMS</w:t>
      </w:r>
    </w:p>
    <w:p>
      <w:pPr>
        <w:spacing w:after="0" w:line="240" w:lineRule="auto"/>
        <w:jc w:val="left"/>
        <w:rPr>
          <w:sz w:val="18"/>
        </w:rPr>
        <w:sectPr>
          <w:pgSz w:w="11910" w:h="16840"/>
          <w:pgMar w:header="441" w:footer="0" w:top="1560" w:bottom="280" w:left="940" w:right="740"/>
        </w:sectPr>
      </w:pPr>
    </w:p>
    <w:p>
      <w:pPr>
        <w:pStyle w:val="BodyText"/>
        <w:spacing w:line="288" w:lineRule="auto" w:before="83"/>
        <w:ind w:left="193"/>
      </w:pPr>
      <w:r>
        <w:rPr/>
        <w:t>Tabela</w:t>
      </w:r>
      <w:r>
        <w:rPr>
          <w:spacing w:val="32"/>
        </w:rPr>
        <w:t> </w:t>
      </w:r>
      <w:r>
        <w:rPr/>
        <w:t>de</w:t>
      </w:r>
      <w:r>
        <w:rPr>
          <w:spacing w:val="32"/>
        </w:rPr>
        <w:t> </w:t>
      </w:r>
      <w:r>
        <w:rPr/>
        <w:t>códigos</w:t>
      </w:r>
      <w:r>
        <w:rPr>
          <w:spacing w:val="31"/>
        </w:rPr>
        <w:t> </w:t>
      </w:r>
      <w:r>
        <w:rPr/>
        <w:t>de</w:t>
      </w:r>
      <w:r>
        <w:rPr>
          <w:spacing w:val="32"/>
        </w:rPr>
        <w:t> </w:t>
      </w:r>
      <w:r>
        <w:rPr/>
        <w:t>ajustes</w:t>
      </w:r>
      <w:r>
        <w:rPr>
          <w:spacing w:val="31"/>
        </w:rPr>
        <w:t> </w:t>
      </w:r>
      <w:r>
        <w:rPr/>
        <w:t>da</w:t>
      </w:r>
      <w:r>
        <w:rPr>
          <w:spacing w:val="32"/>
        </w:rPr>
        <w:t> </w:t>
      </w:r>
      <w:r>
        <w:rPr/>
        <w:t>apuração</w:t>
      </w:r>
      <w:r>
        <w:rPr>
          <w:spacing w:val="33"/>
        </w:rPr>
        <w:t> </w:t>
      </w:r>
      <w:r>
        <w:rPr/>
        <w:t>que</w:t>
      </w:r>
      <w:r>
        <w:rPr>
          <w:spacing w:val="32"/>
        </w:rPr>
        <w:t> </w:t>
      </w:r>
      <w:r>
        <w:rPr/>
        <w:t>será</w:t>
      </w:r>
      <w:r>
        <w:rPr>
          <w:spacing w:val="32"/>
        </w:rPr>
        <w:t> </w:t>
      </w:r>
      <w:r>
        <w:rPr/>
        <w:t>disponibilizada</w:t>
      </w:r>
      <w:r>
        <w:rPr>
          <w:spacing w:val="32"/>
        </w:rPr>
        <w:t> </w:t>
      </w:r>
      <w:r>
        <w:rPr/>
        <w:t>pelas</w:t>
      </w:r>
      <w:r>
        <w:rPr>
          <w:spacing w:val="32"/>
        </w:rPr>
        <w:t> </w:t>
      </w:r>
      <w:r>
        <w:rPr/>
        <w:t>administrações</w:t>
      </w:r>
      <w:r>
        <w:rPr>
          <w:spacing w:val="31"/>
        </w:rPr>
        <w:t> </w:t>
      </w:r>
      <w:r>
        <w:rPr/>
        <w:t>tributárias,</w:t>
      </w:r>
      <w:r>
        <w:rPr>
          <w:spacing w:val="32"/>
        </w:rPr>
        <w:t> </w:t>
      </w:r>
      <w:r>
        <w:rPr/>
        <w:t>conforme</w:t>
      </w:r>
      <w:r>
        <w:rPr>
          <w:spacing w:val="32"/>
        </w:rPr>
        <w:t> </w:t>
      </w:r>
      <w:r>
        <w:rPr/>
        <w:t>regras abaixo especificadas:</w:t>
      </w:r>
    </w:p>
    <w:p>
      <w:pPr>
        <w:pStyle w:val="BodyText"/>
        <w:spacing w:line="288" w:lineRule="auto" w:before="120"/>
        <w:ind w:left="193" w:right="206"/>
      </w:pPr>
      <w:r>
        <w:rPr/>
        <w:t>O Código do</w:t>
      </w:r>
      <w:r>
        <w:rPr>
          <w:spacing w:val="-9"/>
        </w:rPr>
        <w:t> </w:t>
      </w:r>
      <w:r>
        <w:rPr/>
        <w:t>Ajuste da</w:t>
      </w:r>
      <w:r>
        <w:rPr>
          <w:spacing w:val="-7"/>
        </w:rPr>
        <w:t> </w:t>
      </w:r>
      <w:r>
        <w:rPr/>
        <w:t>Apuração (oito caracteres) identificará a unidade</w:t>
      </w:r>
      <w:r>
        <w:rPr>
          <w:spacing w:val="-1"/>
        </w:rPr>
        <w:t> </w:t>
      </w:r>
      <w:r>
        <w:rPr/>
        <w:t>da federação criadora do código, a identificação do campo a ser ajustado na apuração do ICMS e o código da descrição da ocorrência, obedecendo à seguinte estrutura:</w:t>
      </w:r>
    </w:p>
    <w:p>
      <w:pPr>
        <w:pStyle w:val="ListParagraph"/>
        <w:numPr>
          <w:ilvl w:val="0"/>
          <w:numId w:val="22"/>
        </w:numPr>
        <w:tabs>
          <w:tab w:pos="398" w:val="left" w:leader="none"/>
        </w:tabs>
        <w:spacing w:line="240" w:lineRule="auto" w:before="120" w:after="0"/>
        <w:ind w:left="398" w:right="0" w:hanging="205"/>
        <w:jc w:val="left"/>
        <w:rPr>
          <w:sz w:val="20"/>
        </w:rPr>
      </w:pPr>
      <w:r>
        <w:rPr>
          <w:sz w:val="20"/>
        </w:rPr>
        <w:t>Os</w:t>
      </w:r>
      <w:r>
        <w:rPr>
          <w:spacing w:val="-5"/>
          <w:sz w:val="20"/>
        </w:rPr>
        <w:t> </w:t>
      </w:r>
      <w:r>
        <w:rPr>
          <w:sz w:val="20"/>
        </w:rPr>
        <w:t>dois</w:t>
      </w:r>
      <w:r>
        <w:rPr>
          <w:spacing w:val="-5"/>
          <w:sz w:val="20"/>
        </w:rPr>
        <w:t> </w:t>
      </w:r>
      <w:r>
        <w:rPr>
          <w:sz w:val="20"/>
        </w:rPr>
        <w:t>primeiros</w:t>
      </w:r>
      <w:r>
        <w:rPr>
          <w:spacing w:val="-5"/>
          <w:sz w:val="20"/>
        </w:rPr>
        <w:t> </w:t>
      </w:r>
      <w:r>
        <w:rPr>
          <w:sz w:val="20"/>
        </w:rPr>
        <w:t>caracteres</w:t>
      </w:r>
      <w:r>
        <w:rPr>
          <w:spacing w:val="-5"/>
          <w:sz w:val="20"/>
        </w:rPr>
        <w:t> </w:t>
      </w:r>
      <w:r>
        <w:rPr>
          <w:sz w:val="20"/>
        </w:rPr>
        <w:t>(UF)</w:t>
      </w:r>
      <w:r>
        <w:rPr>
          <w:spacing w:val="-4"/>
          <w:sz w:val="20"/>
        </w:rPr>
        <w:t> </w:t>
      </w:r>
      <w:r>
        <w:rPr>
          <w:sz w:val="20"/>
        </w:rPr>
        <w:t>referem-se</w:t>
      </w:r>
      <w:r>
        <w:rPr>
          <w:spacing w:val="-4"/>
          <w:sz w:val="20"/>
        </w:rPr>
        <w:t> </w:t>
      </w:r>
      <w:r>
        <w:rPr>
          <w:sz w:val="20"/>
        </w:rPr>
        <w:t>à</w:t>
      </w:r>
      <w:r>
        <w:rPr>
          <w:spacing w:val="-4"/>
          <w:sz w:val="20"/>
        </w:rPr>
        <w:t> </w:t>
      </w:r>
      <w:r>
        <w:rPr>
          <w:sz w:val="20"/>
        </w:rPr>
        <w:t>unidade</w:t>
      </w:r>
      <w:r>
        <w:rPr>
          <w:spacing w:val="-5"/>
          <w:sz w:val="20"/>
        </w:rPr>
        <w:t> </w:t>
      </w:r>
      <w:r>
        <w:rPr>
          <w:sz w:val="20"/>
        </w:rPr>
        <w:t>da</w:t>
      </w:r>
      <w:r>
        <w:rPr>
          <w:spacing w:val="-4"/>
          <w:sz w:val="20"/>
        </w:rPr>
        <w:t> </w:t>
      </w:r>
      <w:r>
        <w:rPr>
          <w:sz w:val="20"/>
        </w:rPr>
        <w:t>federação</w:t>
      </w:r>
      <w:r>
        <w:rPr>
          <w:spacing w:val="-5"/>
          <w:sz w:val="20"/>
        </w:rPr>
        <w:t> </w:t>
      </w:r>
      <w:r>
        <w:rPr>
          <w:sz w:val="20"/>
        </w:rPr>
        <w:t>do</w:t>
      </w:r>
      <w:r>
        <w:rPr>
          <w:spacing w:val="-3"/>
          <w:sz w:val="20"/>
        </w:rPr>
        <w:t> </w:t>
      </w:r>
      <w:r>
        <w:rPr>
          <w:spacing w:val="-2"/>
          <w:sz w:val="20"/>
        </w:rPr>
        <w:t>estabelecimento;</w:t>
      </w:r>
    </w:p>
    <w:p>
      <w:pPr>
        <w:pStyle w:val="ListParagraph"/>
        <w:numPr>
          <w:ilvl w:val="0"/>
          <w:numId w:val="22"/>
        </w:numPr>
        <w:tabs>
          <w:tab w:pos="416" w:val="left" w:leader="none"/>
        </w:tabs>
        <w:spacing w:line="288" w:lineRule="auto" w:before="166" w:after="0"/>
        <w:ind w:left="193" w:right="289" w:firstLine="0"/>
        <w:jc w:val="left"/>
        <w:rPr>
          <w:sz w:val="20"/>
        </w:rPr>
      </w:pPr>
      <w:r>
        <w:rPr>
          <w:sz w:val="20"/>
        </w:rPr>
        <w:t>O terceiro caractere refere-se à apuração própria ou outras apurações do ICMS (substituição tributária, Difal ou FCP), </w:t>
      </w:r>
      <w:r>
        <w:rPr>
          <w:spacing w:val="-2"/>
          <w:sz w:val="20"/>
        </w:rPr>
        <w:t>onde:</w:t>
      </w:r>
    </w:p>
    <w:p>
      <w:pPr>
        <w:pStyle w:val="Heading6"/>
        <w:numPr>
          <w:ilvl w:val="0"/>
          <w:numId w:val="23"/>
        </w:numPr>
        <w:tabs>
          <w:tab w:pos="343" w:val="left" w:leader="none"/>
        </w:tabs>
        <w:spacing w:line="240" w:lineRule="auto" w:before="120" w:after="0"/>
        <w:ind w:left="343" w:right="0" w:hanging="150"/>
        <w:jc w:val="left"/>
      </w:pPr>
      <w:r>
        <w:rPr/>
        <w:t>- </w:t>
      </w:r>
      <w:r>
        <w:rPr>
          <w:spacing w:val="-4"/>
        </w:rPr>
        <w:t>ICMS</w:t>
      </w:r>
    </w:p>
    <w:p>
      <w:pPr>
        <w:pStyle w:val="ListParagraph"/>
        <w:numPr>
          <w:ilvl w:val="0"/>
          <w:numId w:val="23"/>
        </w:numPr>
        <w:tabs>
          <w:tab w:pos="343" w:val="left" w:leader="none"/>
        </w:tabs>
        <w:spacing w:line="240" w:lineRule="auto" w:before="166" w:after="0"/>
        <w:ind w:left="343" w:right="0" w:hanging="150"/>
        <w:jc w:val="left"/>
        <w:rPr>
          <w:sz w:val="20"/>
        </w:rPr>
      </w:pPr>
      <w:r>
        <w:rPr>
          <w:sz w:val="20"/>
        </w:rPr>
        <w:t>-</w:t>
      </w:r>
      <w:r>
        <w:rPr>
          <w:spacing w:val="-5"/>
          <w:sz w:val="20"/>
        </w:rPr>
        <w:t> </w:t>
      </w:r>
      <w:r>
        <w:rPr>
          <w:sz w:val="20"/>
        </w:rPr>
        <w:t>ICMS</w:t>
      </w:r>
      <w:r>
        <w:rPr>
          <w:spacing w:val="-6"/>
          <w:sz w:val="20"/>
        </w:rPr>
        <w:t> </w:t>
      </w:r>
      <w:r>
        <w:rPr>
          <w:sz w:val="20"/>
        </w:rPr>
        <w:t>Substituição</w:t>
      </w:r>
      <w:r>
        <w:rPr>
          <w:spacing w:val="-8"/>
          <w:sz w:val="20"/>
        </w:rPr>
        <w:t> </w:t>
      </w:r>
      <w:r>
        <w:rPr>
          <w:spacing w:val="-2"/>
          <w:sz w:val="20"/>
        </w:rPr>
        <w:t>Tributária</w:t>
      </w:r>
    </w:p>
    <w:p>
      <w:pPr>
        <w:pStyle w:val="ListParagraph"/>
        <w:numPr>
          <w:ilvl w:val="0"/>
          <w:numId w:val="23"/>
        </w:numPr>
        <w:tabs>
          <w:tab w:pos="343" w:val="left" w:leader="none"/>
        </w:tabs>
        <w:spacing w:line="240" w:lineRule="auto" w:before="166" w:after="0"/>
        <w:ind w:left="343" w:right="0" w:hanging="150"/>
        <w:jc w:val="left"/>
        <w:rPr>
          <w:sz w:val="20"/>
        </w:rPr>
      </w:pPr>
      <w:r>
        <w:rPr>
          <w:sz w:val="20"/>
        </w:rPr>
        <w:t>-</w:t>
      </w:r>
      <w:r>
        <w:rPr>
          <w:spacing w:val="-3"/>
          <w:sz w:val="20"/>
        </w:rPr>
        <w:t> </w:t>
      </w:r>
      <w:r>
        <w:rPr>
          <w:sz w:val="20"/>
        </w:rPr>
        <w:t>ICMS</w:t>
      </w:r>
      <w:r>
        <w:rPr>
          <w:spacing w:val="-3"/>
          <w:sz w:val="20"/>
        </w:rPr>
        <w:t> </w:t>
      </w:r>
      <w:r>
        <w:rPr>
          <w:spacing w:val="-2"/>
          <w:sz w:val="20"/>
        </w:rPr>
        <w:t>Difal</w:t>
      </w:r>
    </w:p>
    <w:p>
      <w:pPr>
        <w:pStyle w:val="Heading6"/>
        <w:numPr>
          <w:ilvl w:val="0"/>
          <w:numId w:val="23"/>
        </w:numPr>
        <w:tabs>
          <w:tab w:pos="343" w:val="left" w:leader="none"/>
        </w:tabs>
        <w:spacing w:line="240" w:lineRule="auto" w:before="166" w:after="0"/>
        <w:ind w:left="343" w:right="0" w:hanging="150"/>
        <w:jc w:val="left"/>
      </w:pPr>
      <w:r>
        <w:rPr/>
        <w:t>-</w:t>
      </w:r>
      <w:r>
        <w:rPr>
          <w:spacing w:val="-3"/>
        </w:rPr>
        <w:t> </w:t>
      </w:r>
      <w:r>
        <w:rPr/>
        <w:t>ICMS</w:t>
      </w:r>
      <w:r>
        <w:rPr>
          <w:spacing w:val="-3"/>
        </w:rPr>
        <w:t> </w:t>
      </w:r>
      <w:r>
        <w:rPr>
          <w:spacing w:val="-5"/>
        </w:rPr>
        <w:t>FCP</w:t>
      </w:r>
    </w:p>
    <w:p>
      <w:pPr>
        <w:pStyle w:val="ListParagraph"/>
        <w:numPr>
          <w:ilvl w:val="0"/>
          <w:numId w:val="22"/>
        </w:numPr>
        <w:tabs>
          <w:tab w:pos="398" w:val="left" w:leader="none"/>
        </w:tabs>
        <w:spacing w:line="240" w:lineRule="auto" w:before="166" w:after="0"/>
        <w:ind w:left="398" w:right="0" w:hanging="205"/>
        <w:jc w:val="left"/>
        <w:rPr>
          <w:sz w:val="20"/>
        </w:rPr>
      </w:pPr>
      <w:r>
        <w:rPr>
          <w:sz w:val="20"/>
        </w:rPr>
        <w:t>O</w:t>
      </w:r>
      <w:r>
        <w:rPr>
          <w:spacing w:val="-5"/>
          <w:sz w:val="20"/>
        </w:rPr>
        <w:t> </w:t>
      </w:r>
      <w:r>
        <w:rPr>
          <w:sz w:val="20"/>
        </w:rPr>
        <w:t>quarto</w:t>
      </w:r>
      <w:r>
        <w:rPr>
          <w:spacing w:val="-6"/>
          <w:sz w:val="20"/>
        </w:rPr>
        <w:t> </w:t>
      </w:r>
      <w:r>
        <w:rPr>
          <w:sz w:val="20"/>
        </w:rPr>
        <w:t>caractere</w:t>
      </w:r>
      <w:r>
        <w:rPr>
          <w:spacing w:val="-5"/>
          <w:sz w:val="20"/>
        </w:rPr>
        <w:t> </w:t>
      </w:r>
      <w:r>
        <w:rPr>
          <w:sz w:val="20"/>
        </w:rPr>
        <w:t>refere-se</w:t>
      </w:r>
      <w:r>
        <w:rPr>
          <w:spacing w:val="-6"/>
          <w:sz w:val="20"/>
        </w:rPr>
        <w:t> </w:t>
      </w:r>
      <w:r>
        <w:rPr>
          <w:sz w:val="20"/>
        </w:rPr>
        <w:t>à</w:t>
      </w:r>
      <w:r>
        <w:rPr>
          <w:spacing w:val="-4"/>
          <w:sz w:val="20"/>
        </w:rPr>
        <w:t> </w:t>
      </w:r>
      <w:r>
        <w:rPr>
          <w:sz w:val="20"/>
        </w:rPr>
        <w:t>UTILIZAÇÃO</w:t>
      </w:r>
      <w:r>
        <w:rPr>
          <w:spacing w:val="-5"/>
          <w:sz w:val="20"/>
        </w:rPr>
        <w:t> </w:t>
      </w:r>
      <w:r>
        <w:rPr>
          <w:sz w:val="20"/>
        </w:rPr>
        <w:t>e</w:t>
      </w:r>
      <w:r>
        <w:rPr>
          <w:spacing w:val="-4"/>
          <w:sz w:val="20"/>
        </w:rPr>
        <w:t> </w:t>
      </w:r>
      <w:r>
        <w:rPr>
          <w:sz w:val="20"/>
        </w:rPr>
        <w:t>identificará</w:t>
      </w:r>
      <w:r>
        <w:rPr>
          <w:spacing w:val="-5"/>
          <w:sz w:val="20"/>
        </w:rPr>
        <w:t> </w:t>
      </w:r>
      <w:r>
        <w:rPr>
          <w:sz w:val="20"/>
        </w:rPr>
        <w:t>o</w:t>
      </w:r>
      <w:r>
        <w:rPr>
          <w:spacing w:val="-3"/>
          <w:sz w:val="20"/>
        </w:rPr>
        <w:t> </w:t>
      </w:r>
      <w:r>
        <w:rPr>
          <w:sz w:val="20"/>
        </w:rPr>
        <w:t>campo</w:t>
      </w:r>
      <w:r>
        <w:rPr>
          <w:spacing w:val="-4"/>
          <w:sz w:val="20"/>
        </w:rPr>
        <w:t> </w:t>
      </w:r>
      <w:r>
        <w:rPr>
          <w:sz w:val="20"/>
        </w:rPr>
        <w:t>a</w:t>
      </w:r>
      <w:r>
        <w:rPr>
          <w:spacing w:val="-4"/>
          <w:sz w:val="20"/>
        </w:rPr>
        <w:t> </w:t>
      </w:r>
      <w:r>
        <w:rPr>
          <w:sz w:val="20"/>
        </w:rPr>
        <w:t>ser</w:t>
      </w:r>
      <w:r>
        <w:rPr>
          <w:spacing w:val="-4"/>
          <w:sz w:val="20"/>
        </w:rPr>
        <w:t> </w:t>
      </w:r>
      <w:r>
        <w:rPr>
          <w:spacing w:val="-2"/>
          <w:sz w:val="20"/>
        </w:rPr>
        <w:t>ajustado:</w:t>
      </w:r>
    </w:p>
    <w:p>
      <w:pPr>
        <w:pStyle w:val="ListParagraph"/>
        <w:numPr>
          <w:ilvl w:val="0"/>
          <w:numId w:val="24"/>
        </w:numPr>
        <w:tabs>
          <w:tab w:pos="343" w:val="left" w:leader="none"/>
        </w:tabs>
        <w:spacing w:line="240" w:lineRule="auto" w:before="166" w:after="0"/>
        <w:ind w:left="343" w:right="0" w:hanging="150"/>
        <w:jc w:val="left"/>
        <w:rPr>
          <w:sz w:val="20"/>
        </w:rPr>
      </w:pPr>
      <w:r>
        <w:rPr>
          <w:sz w:val="20"/>
        </w:rPr>
        <w:t>-</w:t>
      </w:r>
      <w:r>
        <w:rPr>
          <w:spacing w:val="-2"/>
          <w:sz w:val="20"/>
        </w:rPr>
        <w:t> </w:t>
      </w:r>
      <w:r>
        <w:rPr>
          <w:sz w:val="20"/>
        </w:rPr>
        <w:t>Outros</w:t>
      </w:r>
      <w:r>
        <w:rPr>
          <w:spacing w:val="-5"/>
          <w:sz w:val="20"/>
        </w:rPr>
        <w:t> </w:t>
      </w:r>
      <w:r>
        <w:rPr>
          <w:spacing w:val="-2"/>
          <w:sz w:val="20"/>
        </w:rPr>
        <w:t>débitos;</w:t>
      </w:r>
    </w:p>
    <w:p>
      <w:pPr>
        <w:pStyle w:val="ListParagraph"/>
        <w:numPr>
          <w:ilvl w:val="0"/>
          <w:numId w:val="24"/>
        </w:numPr>
        <w:tabs>
          <w:tab w:pos="343" w:val="left" w:leader="none"/>
        </w:tabs>
        <w:spacing w:line="240" w:lineRule="auto" w:before="166" w:after="0"/>
        <w:ind w:left="343" w:right="0" w:hanging="150"/>
        <w:jc w:val="left"/>
        <w:rPr>
          <w:sz w:val="20"/>
        </w:rPr>
      </w:pPr>
      <w:r>
        <w:rPr>
          <w:sz w:val="20"/>
        </w:rPr>
        <w:t>-</w:t>
      </w:r>
      <w:r>
        <w:rPr>
          <w:spacing w:val="-3"/>
          <w:sz w:val="20"/>
        </w:rPr>
        <w:t> </w:t>
      </w:r>
      <w:r>
        <w:rPr>
          <w:sz w:val="20"/>
        </w:rPr>
        <w:t>Estorno</w:t>
      </w:r>
      <w:r>
        <w:rPr>
          <w:spacing w:val="-3"/>
          <w:sz w:val="20"/>
        </w:rPr>
        <w:t> </w:t>
      </w:r>
      <w:r>
        <w:rPr>
          <w:sz w:val="20"/>
        </w:rPr>
        <w:t>de</w:t>
      </w:r>
      <w:r>
        <w:rPr>
          <w:spacing w:val="-3"/>
          <w:sz w:val="20"/>
        </w:rPr>
        <w:t> </w:t>
      </w:r>
      <w:r>
        <w:rPr>
          <w:spacing w:val="-2"/>
          <w:sz w:val="20"/>
        </w:rPr>
        <w:t>créditos;</w:t>
      </w:r>
    </w:p>
    <w:p>
      <w:pPr>
        <w:pStyle w:val="ListParagraph"/>
        <w:numPr>
          <w:ilvl w:val="0"/>
          <w:numId w:val="24"/>
        </w:numPr>
        <w:tabs>
          <w:tab w:pos="343" w:val="left" w:leader="none"/>
        </w:tabs>
        <w:spacing w:line="240" w:lineRule="auto" w:before="166" w:after="0"/>
        <w:ind w:left="343" w:right="0" w:hanging="150"/>
        <w:jc w:val="left"/>
        <w:rPr>
          <w:sz w:val="20"/>
        </w:rPr>
      </w:pPr>
      <w:r>
        <w:rPr>
          <w:sz w:val="20"/>
        </w:rPr>
        <w:t>-</w:t>
      </w:r>
      <w:r>
        <w:rPr>
          <w:spacing w:val="-2"/>
          <w:sz w:val="20"/>
        </w:rPr>
        <w:t> </w:t>
      </w:r>
      <w:r>
        <w:rPr>
          <w:sz w:val="20"/>
        </w:rPr>
        <w:t>Outros</w:t>
      </w:r>
      <w:r>
        <w:rPr>
          <w:spacing w:val="-3"/>
          <w:sz w:val="20"/>
        </w:rPr>
        <w:t> </w:t>
      </w:r>
      <w:r>
        <w:rPr>
          <w:spacing w:val="-2"/>
          <w:sz w:val="20"/>
        </w:rPr>
        <w:t>créditos;</w:t>
      </w:r>
    </w:p>
    <w:p>
      <w:pPr>
        <w:pStyle w:val="ListParagraph"/>
        <w:numPr>
          <w:ilvl w:val="0"/>
          <w:numId w:val="24"/>
        </w:numPr>
        <w:tabs>
          <w:tab w:pos="343" w:val="left" w:leader="none"/>
        </w:tabs>
        <w:spacing w:line="240" w:lineRule="auto" w:before="166" w:after="0"/>
        <w:ind w:left="343" w:right="0" w:hanging="150"/>
        <w:jc w:val="left"/>
        <w:rPr>
          <w:sz w:val="20"/>
        </w:rPr>
      </w:pPr>
      <w:r>
        <w:rPr>
          <w:sz w:val="20"/>
        </w:rPr>
        <w:t>-</w:t>
      </w:r>
      <w:r>
        <w:rPr>
          <w:spacing w:val="-3"/>
          <w:sz w:val="20"/>
        </w:rPr>
        <w:t> </w:t>
      </w:r>
      <w:r>
        <w:rPr>
          <w:sz w:val="20"/>
        </w:rPr>
        <w:t>Estorno</w:t>
      </w:r>
      <w:r>
        <w:rPr>
          <w:spacing w:val="-3"/>
          <w:sz w:val="20"/>
        </w:rPr>
        <w:t> </w:t>
      </w:r>
      <w:r>
        <w:rPr>
          <w:sz w:val="20"/>
        </w:rPr>
        <w:t>de</w:t>
      </w:r>
      <w:r>
        <w:rPr>
          <w:spacing w:val="-5"/>
          <w:sz w:val="20"/>
        </w:rPr>
        <w:t> </w:t>
      </w:r>
      <w:r>
        <w:rPr>
          <w:spacing w:val="-2"/>
          <w:sz w:val="20"/>
        </w:rPr>
        <w:t>débitos;</w:t>
      </w:r>
    </w:p>
    <w:p>
      <w:pPr>
        <w:pStyle w:val="ListParagraph"/>
        <w:numPr>
          <w:ilvl w:val="0"/>
          <w:numId w:val="24"/>
        </w:numPr>
        <w:tabs>
          <w:tab w:pos="343" w:val="left" w:leader="none"/>
        </w:tabs>
        <w:spacing w:line="240" w:lineRule="auto" w:before="167" w:after="0"/>
        <w:ind w:left="343" w:right="0" w:hanging="150"/>
        <w:jc w:val="left"/>
        <w:rPr>
          <w:sz w:val="20"/>
        </w:rPr>
      </w:pPr>
      <w:r>
        <w:rPr>
          <w:sz w:val="20"/>
        </w:rPr>
        <w:t>-</w:t>
      </w:r>
      <w:r>
        <w:rPr>
          <w:spacing w:val="-4"/>
          <w:sz w:val="20"/>
        </w:rPr>
        <w:t> </w:t>
      </w:r>
      <w:r>
        <w:rPr>
          <w:sz w:val="20"/>
        </w:rPr>
        <w:t>Deduções</w:t>
      </w:r>
      <w:r>
        <w:rPr>
          <w:spacing w:val="-4"/>
          <w:sz w:val="20"/>
        </w:rPr>
        <w:t> </w:t>
      </w:r>
      <w:r>
        <w:rPr>
          <w:sz w:val="20"/>
        </w:rPr>
        <w:t>do</w:t>
      </w:r>
      <w:r>
        <w:rPr>
          <w:spacing w:val="-3"/>
          <w:sz w:val="20"/>
        </w:rPr>
        <w:t> </w:t>
      </w:r>
      <w:r>
        <w:rPr>
          <w:sz w:val="20"/>
        </w:rPr>
        <w:t>imposto</w:t>
      </w:r>
      <w:r>
        <w:rPr>
          <w:spacing w:val="-3"/>
          <w:sz w:val="20"/>
        </w:rPr>
        <w:t> </w:t>
      </w:r>
      <w:r>
        <w:rPr>
          <w:spacing w:val="-2"/>
          <w:sz w:val="20"/>
        </w:rPr>
        <w:t>apurado;</w:t>
      </w:r>
    </w:p>
    <w:p>
      <w:pPr>
        <w:pStyle w:val="ListParagraph"/>
        <w:numPr>
          <w:ilvl w:val="0"/>
          <w:numId w:val="24"/>
        </w:numPr>
        <w:tabs>
          <w:tab w:pos="343" w:val="left" w:leader="none"/>
        </w:tabs>
        <w:spacing w:line="240" w:lineRule="auto" w:before="166" w:after="0"/>
        <w:ind w:left="343" w:right="0" w:hanging="150"/>
        <w:jc w:val="left"/>
        <w:rPr>
          <w:sz w:val="20"/>
        </w:rPr>
      </w:pPr>
      <w:r>
        <w:rPr>
          <w:sz w:val="20"/>
        </w:rPr>
        <w:t>-</w:t>
      </w:r>
      <w:r>
        <w:rPr>
          <w:spacing w:val="-2"/>
          <w:sz w:val="20"/>
        </w:rPr>
        <w:t> </w:t>
      </w:r>
      <w:r>
        <w:rPr>
          <w:sz w:val="20"/>
        </w:rPr>
        <w:t>Débito</w:t>
      </w:r>
      <w:r>
        <w:rPr>
          <w:spacing w:val="-3"/>
          <w:sz w:val="20"/>
        </w:rPr>
        <w:t> </w:t>
      </w:r>
      <w:r>
        <w:rPr>
          <w:spacing w:val="-2"/>
          <w:sz w:val="20"/>
        </w:rPr>
        <w:t>especial;</w:t>
      </w:r>
    </w:p>
    <w:p>
      <w:pPr>
        <w:pStyle w:val="BodyText"/>
        <w:spacing w:before="166"/>
        <w:ind w:left="193"/>
      </w:pPr>
      <w:r>
        <w:rPr/>
        <w:t>9</w:t>
      </w:r>
      <w:r>
        <w:rPr>
          <w:spacing w:val="-2"/>
        </w:rPr>
        <w:t> </w:t>
      </w:r>
      <w:r>
        <w:rPr/>
        <w:t>-</w:t>
      </w:r>
      <w:r>
        <w:rPr>
          <w:spacing w:val="-2"/>
        </w:rPr>
        <w:t> </w:t>
      </w:r>
      <w:r>
        <w:rPr/>
        <w:t>Controle</w:t>
      </w:r>
      <w:r>
        <w:rPr>
          <w:spacing w:val="-5"/>
        </w:rPr>
        <w:t> </w:t>
      </w:r>
      <w:r>
        <w:rPr/>
        <w:t>do</w:t>
      </w:r>
      <w:r>
        <w:rPr>
          <w:spacing w:val="-2"/>
        </w:rPr>
        <w:t> </w:t>
      </w:r>
      <w:r>
        <w:rPr/>
        <w:t>ICMS</w:t>
      </w:r>
      <w:r>
        <w:rPr>
          <w:spacing w:val="-3"/>
        </w:rPr>
        <w:t> </w:t>
      </w:r>
      <w:r>
        <w:rPr/>
        <w:t>extra-</w:t>
      </w:r>
      <w:r>
        <w:rPr>
          <w:spacing w:val="-2"/>
        </w:rPr>
        <w:t>apuração.</w:t>
      </w:r>
    </w:p>
    <w:p>
      <w:pPr>
        <w:pStyle w:val="ListParagraph"/>
        <w:numPr>
          <w:ilvl w:val="0"/>
          <w:numId w:val="22"/>
        </w:numPr>
        <w:tabs>
          <w:tab w:pos="431" w:val="left" w:leader="none"/>
        </w:tabs>
        <w:spacing w:line="288" w:lineRule="auto" w:before="166" w:after="0"/>
        <w:ind w:left="193" w:right="281" w:firstLine="0"/>
        <w:jc w:val="left"/>
        <w:rPr>
          <w:sz w:val="20"/>
        </w:rPr>
      </w:pPr>
      <w:r>
        <w:rPr>
          <w:sz w:val="20"/>
        </w:rPr>
        <w:t>Os</w:t>
      </w:r>
      <w:r>
        <w:rPr>
          <w:spacing w:val="18"/>
          <w:sz w:val="20"/>
        </w:rPr>
        <w:t> </w:t>
      </w:r>
      <w:r>
        <w:rPr>
          <w:sz w:val="20"/>
        </w:rPr>
        <w:t>quatro</w:t>
      </w:r>
      <w:r>
        <w:rPr>
          <w:spacing w:val="19"/>
          <w:sz w:val="20"/>
        </w:rPr>
        <w:t> </w:t>
      </w:r>
      <w:r>
        <w:rPr>
          <w:sz w:val="20"/>
        </w:rPr>
        <w:t>caracteres</w:t>
      </w:r>
      <w:r>
        <w:rPr>
          <w:spacing w:val="18"/>
          <w:sz w:val="20"/>
        </w:rPr>
        <w:t> </w:t>
      </w:r>
      <w:r>
        <w:rPr>
          <w:sz w:val="20"/>
        </w:rPr>
        <w:t>seguintes,</w:t>
      </w:r>
      <w:r>
        <w:rPr>
          <w:spacing w:val="18"/>
          <w:sz w:val="20"/>
        </w:rPr>
        <w:t> </w:t>
      </w:r>
      <w:r>
        <w:rPr>
          <w:sz w:val="20"/>
        </w:rPr>
        <w:t>iniciando-se por 0001</w:t>
      </w:r>
      <w:r>
        <w:rPr>
          <w:spacing w:val="19"/>
          <w:sz w:val="20"/>
        </w:rPr>
        <w:t> </w:t>
      </w:r>
      <w:r>
        <w:rPr>
          <w:sz w:val="20"/>
        </w:rPr>
        <w:t>se</w:t>
      </w:r>
      <w:r>
        <w:rPr>
          <w:spacing w:val="19"/>
          <w:sz w:val="20"/>
        </w:rPr>
        <w:t> </w:t>
      </w:r>
      <w:r>
        <w:rPr>
          <w:sz w:val="20"/>
        </w:rPr>
        <w:t>referem à</w:t>
      </w:r>
      <w:r>
        <w:rPr>
          <w:spacing w:val="19"/>
          <w:sz w:val="20"/>
        </w:rPr>
        <w:t> </w:t>
      </w:r>
      <w:r>
        <w:rPr>
          <w:sz w:val="20"/>
        </w:rPr>
        <w:t>identificação</w:t>
      </w:r>
      <w:r>
        <w:rPr>
          <w:spacing w:val="20"/>
          <w:sz w:val="20"/>
        </w:rPr>
        <w:t> </w:t>
      </w:r>
      <w:r>
        <w:rPr>
          <w:sz w:val="20"/>
        </w:rPr>
        <w:t>do</w:t>
      </w:r>
      <w:r>
        <w:rPr>
          <w:spacing w:val="19"/>
          <w:sz w:val="20"/>
        </w:rPr>
        <w:t> </w:t>
      </w:r>
      <w:r>
        <w:rPr>
          <w:sz w:val="20"/>
        </w:rPr>
        <w:t>tipo</w:t>
      </w:r>
      <w:r>
        <w:rPr>
          <w:spacing w:val="19"/>
          <w:sz w:val="20"/>
        </w:rPr>
        <w:t> </w:t>
      </w:r>
      <w:r>
        <w:rPr>
          <w:sz w:val="20"/>
        </w:rPr>
        <w:t>de ajuste,</w:t>
      </w:r>
      <w:r>
        <w:rPr>
          <w:spacing w:val="19"/>
          <w:sz w:val="20"/>
        </w:rPr>
        <w:t> </w:t>
      </w:r>
      <w:r>
        <w:rPr>
          <w:sz w:val="20"/>
        </w:rPr>
        <w:t>mantendo-se um código genérico para a possibilidade de outras ocorrências não previstas.</w:t>
      </w:r>
    </w:p>
    <w:p>
      <w:pPr>
        <w:pStyle w:val="BodyText"/>
        <w:spacing w:before="4" w:after="1"/>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794"/>
        <w:gridCol w:w="4217"/>
        <w:gridCol w:w="4332"/>
      </w:tblGrid>
      <w:tr>
        <w:trPr>
          <w:trHeight w:val="318" w:hRule="atLeast"/>
        </w:trPr>
        <w:tc>
          <w:tcPr>
            <w:tcW w:w="566" w:type="dxa"/>
          </w:tcPr>
          <w:p>
            <w:pPr>
              <w:pStyle w:val="TableParagraph"/>
              <w:spacing w:before="57"/>
              <w:jc w:val="left"/>
              <w:rPr>
                <w:sz w:val="18"/>
              </w:rPr>
            </w:pPr>
            <w:r>
              <w:rPr>
                <w:spacing w:val="-5"/>
                <w:sz w:val="18"/>
              </w:rPr>
              <w:t>UF</w:t>
            </w:r>
          </w:p>
        </w:tc>
        <w:tc>
          <w:tcPr>
            <w:tcW w:w="794" w:type="dxa"/>
          </w:tcPr>
          <w:p>
            <w:pPr>
              <w:pStyle w:val="TableParagraph"/>
              <w:spacing w:before="57"/>
              <w:ind w:left="29"/>
              <w:jc w:val="left"/>
              <w:rPr>
                <w:sz w:val="18"/>
              </w:rPr>
            </w:pPr>
            <w:r>
              <w:rPr>
                <w:spacing w:val="-2"/>
                <w:sz w:val="18"/>
              </w:rPr>
              <w:t>Apuração</w:t>
            </w:r>
          </w:p>
        </w:tc>
        <w:tc>
          <w:tcPr>
            <w:tcW w:w="4217" w:type="dxa"/>
          </w:tcPr>
          <w:p>
            <w:pPr>
              <w:pStyle w:val="TableParagraph"/>
              <w:spacing w:before="57"/>
              <w:ind w:left="29"/>
              <w:jc w:val="left"/>
              <w:rPr>
                <w:sz w:val="18"/>
              </w:rPr>
            </w:pPr>
            <w:r>
              <w:rPr>
                <w:spacing w:val="-2"/>
                <w:sz w:val="18"/>
              </w:rPr>
              <w:t>Utilização</w:t>
            </w:r>
          </w:p>
        </w:tc>
        <w:tc>
          <w:tcPr>
            <w:tcW w:w="4332" w:type="dxa"/>
          </w:tcPr>
          <w:p>
            <w:pPr>
              <w:pStyle w:val="TableParagraph"/>
              <w:spacing w:before="57"/>
              <w:ind w:left="30"/>
              <w:jc w:val="left"/>
              <w:rPr>
                <w:sz w:val="18"/>
              </w:rPr>
            </w:pPr>
            <w:r>
              <w:rPr>
                <w:spacing w:val="-2"/>
                <w:sz w:val="18"/>
              </w:rPr>
              <w:t>Seqüência</w:t>
            </w:r>
          </w:p>
        </w:tc>
      </w:tr>
      <w:tr>
        <w:trPr>
          <w:trHeight w:val="309" w:hRule="atLeast"/>
        </w:trPr>
        <w:tc>
          <w:tcPr>
            <w:tcW w:w="566" w:type="dxa"/>
          </w:tcPr>
          <w:p>
            <w:pPr>
              <w:pStyle w:val="TableParagraph"/>
              <w:jc w:val="left"/>
              <w:rPr>
                <w:sz w:val="18"/>
              </w:rPr>
            </w:pPr>
            <w:r>
              <w:rPr>
                <w:spacing w:val="-5"/>
                <w:sz w:val="18"/>
              </w:rPr>
              <w:t>AC</w:t>
            </w:r>
          </w:p>
        </w:tc>
        <w:tc>
          <w:tcPr>
            <w:tcW w:w="794" w:type="dxa"/>
          </w:tcPr>
          <w:p>
            <w:pPr>
              <w:pStyle w:val="TableParagraph"/>
              <w:ind w:left="29"/>
              <w:jc w:val="left"/>
              <w:rPr>
                <w:sz w:val="18"/>
              </w:rPr>
            </w:pPr>
            <w:r>
              <w:rPr>
                <w:sz w:val="18"/>
              </w:rPr>
              <w:t>0</w:t>
            </w:r>
          </w:p>
        </w:tc>
        <w:tc>
          <w:tcPr>
            <w:tcW w:w="4217" w:type="dxa"/>
          </w:tcPr>
          <w:p>
            <w:pPr>
              <w:pStyle w:val="TableParagraph"/>
              <w:ind w:left="29"/>
              <w:jc w:val="left"/>
              <w:rPr>
                <w:sz w:val="18"/>
              </w:rPr>
            </w:pPr>
            <w:r>
              <w:rPr>
                <w:sz w:val="18"/>
              </w:rPr>
              <w:t>0 - Outros </w:t>
            </w:r>
            <w:r>
              <w:rPr>
                <w:spacing w:val="-2"/>
                <w:sz w:val="18"/>
              </w:rPr>
              <w:t>Débitos</w:t>
            </w:r>
          </w:p>
        </w:tc>
        <w:tc>
          <w:tcPr>
            <w:tcW w:w="4332" w:type="dxa"/>
          </w:tcPr>
          <w:p>
            <w:pPr>
              <w:pStyle w:val="TableParagraph"/>
              <w:ind w:left="30"/>
              <w:jc w:val="left"/>
              <w:rPr>
                <w:sz w:val="18"/>
              </w:rPr>
            </w:pPr>
            <w:r>
              <w:rPr>
                <w:spacing w:val="-4"/>
                <w:sz w:val="18"/>
              </w:rPr>
              <w:t>0001</w:t>
            </w:r>
          </w:p>
        </w:tc>
      </w:tr>
      <w:tr>
        <w:trPr>
          <w:trHeight w:val="309" w:hRule="atLeast"/>
        </w:trPr>
        <w:tc>
          <w:tcPr>
            <w:tcW w:w="566" w:type="dxa"/>
          </w:tcPr>
          <w:p>
            <w:pPr>
              <w:pStyle w:val="TableParagraph"/>
              <w:jc w:val="left"/>
              <w:rPr>
                <w:sz w:val="18"/>
              </w:rPr>
            </w:pPr>
            <w:r>
              <w:rPr>
                <w:spacing w:val="-5"/>
                <w:sz w:val="18"/>
              </w:rPr>
              <w:t>AC</w:t>
            </w:r>
          </w:p>
        </w:tc>
        <w:tc>
          <w:tcPr>
            <w:tcW w:w="794" w:type="dxa"/>
          </w:tcPr>
          <w:p>
            <w:pPr>
              <w:pStyle w:val="TableParagraph"/>
              <w:ind w:left="29"/>
              <w:jc w:val="left"/>
              <w:rPr>
                <w:sz w:val="18"/>
              </w:rPr>
            </w:pPr>
            <w:r>
              <w:rPr>
                <w:sz w:val="18"/>
              </w:rPr>
              <w:t>1</w:t>
            </w:r>
          </w:p>
        </w:tc>
        <w:tc>
          <w:tcPr>
            <w:tcW w:w="4217" w:type="dxa"/>
          </w:tcPr>
          <w:p>
            <w:pPr>
              <w:pStyle w:val="TableParagraph"/>
              <w:ind w:left="29"/>
              <w:jc w:val="left"/>
              <w:rPr>
                <w:sz w:val="18"/>
              </w:rPr>
            </w:pPr>
            <w:r>
              <w:rPr>
                <w:sz w:val="18"/>
              </w:rPr>
              <w:t>1 - Estorno de</w:t>
            </w:r>
            <w:r>
              <w:rPr>
                <w:spacing w:val="-1"/>
                <w:sz w:val="18"/>
              </w:rPr>
              <w:t> </w:t>
            </w:r>
            <w:r>
              <w:rPr>
                <w:spacing w:val="-2"/>
                <w:sz w:val="18"/>
              </w:rPr>
              <w:t>crédito</w:t>
            </w:r>
          </w:p>
        </w:tc>
        <w:tc>
          <w:tcPr>
            <w:tcW w:w="4332" w:type="dxa"/>
          </w:tcPr>
          <w:p>
            <w:pPr>
              <w:pStyle w:val="TableParagraph"/>
              <w:ind w:left="30"/>
              <w:jc w:val="left"/>
              <w:rPr>
                <w:sz w:val="18"/>
              </w:rPr>
            </w:pPr>
            <w:r>
              <w:rPr>
                <w:spacing w:val="-4"/>
                <w:sz w:val="18"/>
              </w:rPr>
              <w:t>0001</w:t>
            </w:r>
          </w:p>
        </w:tc>
      </w:tr>
      <w:tr>
        <w:trPr>
          <w:trHeight w:val="309" w:hRule="atLeast"/>
        </w:trPr>
        <w:tc>
          <w:tcPr>
            <w:tcW w:w="566" w:type="dxa"/>
          </w:tcPr>
          <w:p>
            <w:pPr>
              <w:pStyle w:val="TableParagraph"/>
              <w:jc w:val="left"/>
              <w:rPr>
                <w:sz w:val="18"/>
              </w:rPr>
            </w:pPr>
            <w:r>
              <w:rPr>
                <w:spacing w:val="-5"/>
                <w:sz w:val="18"/>
              </w:rPr>
              <w:t>AC</w:t>
            </w:r>
          </w:p>
        </w:tc>
        <w:tc>
          <w:tcPr>
            <w:tcW w:w="794" w:type="dxa"/>
          </w:tcPr>
          <w:p>
            <w:pPr>
              <w:pStyle w:val="TableParagraph"/>
              <w:ind w:left="29"/>
              <w:jc w:val="left"/>
              <w:rPr>
                <w:sz w:val="18"/>
              </w:rPr>
            </w:pPr>
            <w:r>
              <w:rPr>
                <w:sz w:val="18"/>
              </w:rPr>
              <w:t>0</w:t>
            </w:r>
          </w:p>
        </w:tc>
        <w:tc>
          <w:tcPr>
            <w:tcW w:w="4217" w:type="dxa"/>
          </w:tcPr>
          <w:p>
            <w:pPr>
              <w:pStyle w:val="TableParagraph"/>
              <w:ind w:left="29"/>
              <w:jc w:val="left"/>
              <w:rPr>
                <w:sz w:val="18"/>
              </w:rPr>
            </w:pPr>
            <w:r>
              <w:rPr>
                <w:sz w:val="18"/>
              </w:rPr>
              <w:t>2 - Outros </w:t>
            </w:r>
            <w:r>
              <w:rPr>
                <w:spacing w:val="-2"/>
                <w:sz w:val="18"/>
              </w:rPr>
              <w:t>créditos</w:t>
            </w:r>
          </w:p>
        </w:tc>
        <w:tc>
          <w:tcPr>
            <w:tcW w:w="4332" w:type="dxa"/>
          </w:tcPr>
          <w:p>
            <w:pPr>
              <w:pStyle w:val="TableParagraph"/>
              <w:ind w:left="30"/>
              <w:jc w:val="left"/>
              <w:rPr>
                <w:sz w:val="18"/>
              </w:rPr>
            </w:pPr>
            <w:r>
              <w:rPr>
                <w:sz w:val="18"/>
              </w:rPr>
              <w:t>0001</w:t>
            </w:r>
            <w:r>
              <w:rPr>
                <w:spacing w:val="-4"/>
                <w:sz w:val="18"/>
              </w:rPr>
              <w:t> </w:t>
            </w:r>
            <w:r>
              <w:rPr>
                <w:sz w:val="18"/>
              </w:rPr>
              <w:t>(motivo</w:t>
            </w:r>
            <w:r>
              <w:rPr>
                <w:spacing w:val="-1"/>
                <w:sz w:val="18"/>
              </w:rPr>
              <w:t> </w:t>
            </w:r>
            <w:r>
              <w:rPr>
                <w:spacing w:val="-5"/>
                <w:sz w:val="18"/>
              </w:rPr>
              <w:t>a)</w:t>
            </w:r>
          </w:p>
        </w:tc>
      </w:tr>
      <w:tr>
        <w:trPr>
          <w:trHeight w:val="309" w:hRule="atLeast"/>
        </w:trPr>
        <w:tc>
          <w:tcPr>
            <w:tcW w:w="566" w:type="dxa"/>
          </w:tcPr>
          <w:p>
            <w:pPr>
              <w:pStyle w:val="TableParagraph"/>
              <w:jc w:val="left"/>
              <w:rPr>
                <w:sz w:val="18"/>
              </w:rPr>
            </w:pPr>
            <w:r>
              <w:rPr>
                <w:spacing w:val="-5"/>
                <w:sz w:val="18"/>
              </w:rPr>
              <w:t>AC</w:t>
            </w:r>
          </w:p>
        </w:tc>
        <w:tc>
          <w:tcPr>
            <w:tcW w:w="794" w:type="dxa"/>
          </w:tcPr>
          <w:p>
            <w:pPr>
              <w:pStyle w:val="TableParagraph"/>
              <w:ind w:left="29"/>
              <w:jc w:val="left"/>
              <w:rPr>
                <w:sz w:val="18"/>
              </w:rPr>
            </w:pPr>
            <w:r>
              <w:rPr>
                <w:sz w:val="18"/>
              </w:rPr>
              <w:t>0</w:t>
            </w:r>
          </w:p>
        </w:tc>
        <w:tc>
          <w:tcPr>
            <w:tcW w:w="4217" w:type="dxa"/>
          </w:tcPr>
          <w:p>
            <w:pPr>
              <w:pStyle w:val="TableParagraph"/>
              <w:ind w:left="29"/>
              <w:jc w:val="left"/>
              <w:rPr>
                <w:sz w:val="18"/>
              </w:rPr>
            </w:pPr>
            <w:r>
              <w:rPr>
                <w:sz w:val="18"/>
              </w:rPr>
              <w:t>2 - Outros </w:t>
            </w:r>
            <w:r>
              <w:rPr>
                <w:spacing w:val="-2"/>
                <w:sz w:val="18"/>
              </w:rPr>
              <w:t>créditos</w:t>
            </w:r>
          </w:p>
        </w:tc>
        <w:tc>
          <w:tcPr>
            <w:tcW w:w="4332" w:type="dxa"/>
          </w:tcPr>
          <w:p>
            <w:pPr>
              <w:pStyle w:val="TableParagraph"/>
              <w:ind w:left="30"/>
              <w:jc w:val="left"/>
              <w:rPr>
                <w:sz w:val="18"/>
              </w:rPr>
            </w:pPr>
            <w:r>
              <w:rPr>
                <w:sz w:val="18"/>
              </w:rPr>
              <w:t>0002</w:t>
            </w:r>
            <w:r>
              <w:rPr>
                <w:spacing w:val="-1"/>
                <w:sz w:val="18"/>
              </w:rPr>
              <w:t> </w:t>
            </w:r>
            <w:r>
              <w:rPr>
                <w:sz w:val="18"/>
              </w:rPr>
              <w:t>(motivo</w:t>
            </w:r>
            <w:r>
              <w:rPr>
                <w:spacing w:val="-1"/>
                <w:sz w:val="18"/>
              </w:rPr>
              <w:t> </w:t>
            </w:r>
            <w:r>
              <w:rPr>
                <w:sz w:val="18"/>
              </w:rPr>
              <w:t>b)</w:t>
            </w:r>
            <w:r>
              <w:rPr>
                <w:spacing w:val="-3"/>
                <w:sz w:val="18"/>
              </w:rPr>
              <w:t> </w:t>
            </w:r>
            <w:r>
              <w:rPr>
                <w:sz w:val="18"/>
              </w:rPr>
              <w:t>apuração</w:t>
            </w:r>
            <w:r>
              <w:rPr>
                <w:spacing w:val="-3"/>
                <w:sz w:val="18"/>
              </w:rPr>
              <w:t> </w:t>
            </w:r>
            <w:r>
              <w:rPr>
                <w:sz w:val="18"/>
              </w:rPr>
              <w:t>da</w:t>
            </w:r>
            <w:r>
              <w:rPr>
                <w:spacing w:val="-2"/>
                <w:sz w:val="18"/>
              </w:rPr>
              <w:t> </w:t>
            </w:r>
            <w:r>
              <w:rPr>
                <w:sz w:val="18"/>
              </w:rPr>
              <w:t>Substituição</w:t>
            </w:r>
            <w:r>
              <w:rPr>
                <w:spacing w:val="-2"/>
                <w:sz w:val="18"/>
              </w:rPr>
              <w:t> Tributária</w:t>
            </w:r>
          </w:p>
        </w:tc>
      </w:tr>
      <w:tr>
        <w:trPr>
          <w:trHeight w:val="309" w:hRule="atLeast"/>
        </w:trPr>
        <w:tc>
          <w:tcPr>
            <w:tcW w:w="566" w:type="dxa"/>
          </w:tcPr>
          <w:p>
            <w:pPr>
              <w:pStyle w:val="TableParagraph"/>
              <w:spacing w:before="45"/>
              <w:jc w:val="left"/>
              <w:rPr>
                <w:sz w:val="18"/>
              </w:rPr>
            </w:pPr>
            <w:r>
              <w:rPr>
                <w:spacing w:val="-5"/>
                <w:sz w:val="18"/>
              </w:rPr>
              <w:t>AC</w:t>
            </w:r>
          </w:p>
        </w:tc>
        <w:tc>
          <w:tcPr>
            <w:tcW w:w="794" w:type="dxa"/>
          </w:tcPr>
          <w:p>
            <w:pPr>
              <w:pStyle w:val="TableParagraph"/>
              <w:spacing w:before="45"/>
              <w:ind w:left="29"/>
              <w:jc w:val="left"/>
              <w:rPr>
                <w:sz w:val="18"/>
              </w:rPr>
            </w:pPr>
            <w:r>
              <w:rPr>
                <w:sz w:val="18"/>
              </w:rPr>
              <w:t>1</w:t>
            </w:r>
          </w:p>
        </w:tc>
        <w:tc>
          <w:tcPr>
            <w:tcW w:w="4217" w:type="dxa"/>
          </w:tcPr>
          <w:p>
            <w:pPr>
              <w:pStyle w:val="TableParagraph"/>
              <w:spacing w:before="45"/>
              <w:ind w:left="29"/>
              <w:jc w:val="left"/>
              <w:rPr>
                <w:sz w:val="18"/>
              </w:rPr>
            </w:pPr>
            <w:r>
              <w:rPr>
                <w:sz w:val="18"/>
              </w:rPr>
              <w:t>2 - Outros </w:t>
            </w:r>
            <w:r>
              <w:rPr>
                <w:spacing w:val="-2"/>
                <w:sz w:val="18"/>
              </w:rPr>
              <w:t>créditos</w:t>
            </w:r>
          </w:p>
        </w:tc>
        <w:tc>
          <w:tcPr>
            <w:tcW w:w="4332" w:type="dxa"/>
          </w:tcPr>
          <w:p>
            <w:pPr>
              <w:pStyle w:val="TableParagraph"/>
              <w:spacing w:before="45"/>
              <w:ind w:left="30"/>
              <w:jc w:val="left"/>
              <w:rPr>
                <w:sz w:val="18"/>
              </w:rPr>
            </w:pPr>
            <w:r>
              <w:rPr>
                <w:sz w:val="18"/>
              </w:rPr>
              <w:t>0001</w:t>
            </w:r>
            <w:r>
              <w:rPr>
                <w:spacing w:val="-4"/>
                <w:sz w:val="18"/>
              </w:rPr>
              <w:t> </w:t>
            </w:r>
            <w:r>
              <w:rPr>
                <w:sz w:val="18"/>
              </w:rPr>
              <w:t>(motivo</w:t>
            </w:r>
            <w:r>
              <w:rPr>
                <w:spacing w:val="-1"/>
                <w:sz w:val="18"/>
              </w:rPr>
              <w:t> </w:t>
            </w:r>
            <w:r>
              <w:rPr>
                <w:spacing w:val="-5"/>
                <w:sz w:val="18"/>
              </w:rPr>
              <w:t>c)</w:t>
            </w:r>
          </w:p>
        </w:tc>
      </w:tr>
      <w:tr>
        <w:trPr>
          <w:trHeight w:val="309" w:hRule="atLeast"/>
        </w:trPr>
        <w:tc>
          <w:tcPr>
            <w:tcW w:w="566" w:type="dxa"/>
          </w:tcPr>
          <w:p>
            <w:pPr>
              <w:pStyle w:val="TableParagraph"/>
              <w:spacing w:before="45"/>
              <w:jc w:val="left"/>
              <w:rPr>
                <w:sz w:val="18"/>
              </w:rPr>
            </w:pPr>
            <w:r>
              <w:rPr>
                <w:spacing w:val="-5"/>
                <w:sz w:val="18"/>
              </w:rPr>
              <w:t>AC</w:t>
            </w:r>
          </w:p>
        </w:tc>
        <w:tc>
          <w:tcPr>
            <w:tcW w:w="794" w:type="dxa"/>
          </w:tcPr>
          <w:p>
            <w:pPr>
              <w:pStyle w:val="TableParagraph"/>
              <w:spacing w:before="45"/>
              <w:ind w:left="29"/>
              <w:jc w:val="left"/>
              <w:rPr>
                <w:sz w:val="18"/>
              </w:rPr>
            </w:pPr>
            <w:r>
              <w:rPr>
                <w:sz w:val="18"/>
              </w:rPr>
              <w:t>1</w:t>
            </w:r>
          </w:p>
        </w:tc>
        <w:tc>
          <w:tcPr>
            <w:tcW w:w="4217" w:type="dxa"/>
          </w:tcPr>
          <w:p>
            <w:pPr>
              <w:pStyle w:val="TableParagraph"/>
              <w:spacing w:before="45"/>
              <w:ind w:left="29"/>
              <w:jc w:val="left"/>
              <w:rPr>
                <w:sz w:val="18"/>
              </w:rPr>
            </w:pPr>
            <w:r>
              <w:rPr>
                <w:sz w:val="18"/>
              </w:rPr>
              <w:t>3 -</w:t>
            </w:r>
            <w:r>
              <w:rPr>
                <w:spacing w:val="-1"/>
                <w:sz w:val="18"/>
              </w:rPr>
              <w:t> </w:t>
            </w:r>
            <w:r>
              <w:rPr>
                <w:sz w:val="18"/>
              </w:rPr>
              <w:t>Estorno</w:t>
            </w:r>
            <w:r>
              <w:rPr>
                <w:spacing w:val="1"/>
                <w:sz w:val="18"/>
              </w:rPr>
              <w:t> </w:t>
            </w:r>
            <w:r>
              <w:rPr>
                <w:sz w:val="18"/>
              </w:rPr>
              <w:t>de</w:t>
            </w:r>
            <w:r>
              <w:rPr>
                <w:spacing w:val="-3"/>
                <w:sz w:val="18"/>
              </w:rPr>
              <w:t> </w:t>
            </w:r>
            <w:r>
              <w:rPr>
                <w:spacing w:val="-2"/>
                <w:sz w:val="18"/>
              </w:rPr>
              <w:t>débito</w:t>
            </w:r>
          </w:p>
        </w:tc>
        <w:tc>
          <w:tcPr>
            <w:tcW w:w="4332" w:type="dxa"/>
          </w:tcPr>
          <w:p>
            <w:pPr>
              <w:pStyle w:val="TableParagraph"/>
              <w:spacing w:before="45"/>
              <w:ind w:left="30"/>
              <w:jc w:val="left"/>
              <w:rPr>
                <w:sz w:val="18"/>
              </w:rPr>
            </w:pPr>
            <w:r>
              <w:rPr>
                <w:spacing w:val="-4"/>
                <w:sz w:val="18"/>
              </w:rPr>
              <w:t>0001</w:t>
            </w:r>
          </w:p>
        </w:tc>
      </w:tr>
      <w:tr>
        <w:trPr>
          <w:trHeight w:val="306" w:hRule="atLeast"/>
        </w:trPr>
        <w:tc>
          <w:tcPr>
            <w:tcW w:w="566" w:type="dxa"/>
          </w:tcPr>
          <w:p>
            <w:pPr>
              <w:pStyle w:val="TableParagraph"/>
              <w:spacing w:before="45"/>
              <w:jc w:val="left"/>
              <w:rPr>
                <w:sz w:val="18"/>
              </w:rPr>
            </w:pPr>
            <w:r>
              <w:rPr>
                <w:spacing w:val="-5"/>
                <w:sz w:val="18"/>
              </w:rPr>
              <w:t>AC</w:t>
            </w:r>
          </w:p>
        </w:tc>
        <w:tc>
          <w:tcPr>
            <w:tcW w:w="794" w:type="dxa"/>
          </w:tcPr>
          <w:p>
            <w:pPr>
              <w:pStyle w:val="TableParagraph"/>
              <w:spacing w:before="45"/>
              <w:ind w:left="29"/>
              <w:jc w:val="left"/>
              <w:rPr>
                <w:sz w:val="18"/>
              </w:rPr>
            </w:pPr>
            <w:r>
              <w:rPr>
                <w:sz w:val="18"/>
              </w:rPr>
              <w:t>0</w:t>
            </w:r>
          </w:p>
        </w:tc>
        <w:tc>
          <w:tcPr>
            <w:tcW w:w="4217" w:type="dxa"/>
          </w:tcPr>
          <w:p>
            <w:pPr>
              <w:pStyle w:val="TableParagraph"/>
              <w:spacing w:before="45"/>
              <w:ind w:left="29"/>
              <w:jc w:val="left"/>
              <w:rPr>
                <w:sz w:val="18"/>
              </w:rPr>
            </w:pPr>
            <w:r>
              <w:rPr>
                <w:sz w:val="18"/>
              </w:rPr>
              <w:t>4</w:t>
            </w:r>
            <w:r>
              <w:rPr>
                <w:spacing w:val="-1"/>
                <w:sz w:val="18"/>
              </w:rPr>
              <w:t> </w:t>
            </w:r>
            <w:r>
              <w:rPr>
                <w:sz w:val="18"/>
              </w:rPr>
              <w:t>- </w:t>
            </w:r>
            <w:r>
              <w:rPr>
                <w:spacing w:val="-2"/>
                <w:sz w:val="18"/>
              </w:rPr>
              <w:t>Deduções</w:t>
            </w:r>
          </w:p>
        </w:tc>
        <w:tc>
          <w:tcPr>
            <w:tcW w:w="4332" w:type="dxa"/>
          </w:tcPr>
          <w:p>
            <w:pPr>
              <w:pStyle w:val="TableParagraph"/>
              <w:spacing w:before="45"/>
              <w:ind w:left="30"/>
              <w:jc w:val="left"/>
              <w:rPr>
                <w:sz w:val="18"/>
              </w:rPr>
            </w:pPr>
            <w:r>
              <w:rPr>
                <w:spacing w:val="-4"/>
                <w:sz w:val="18"/>
              </w:rPr>
              <w:t>0001</w:t>
            </w:r>
          </w:p>
        </w:tc>
      </w:tr>
      <w:tr>
        <w:trPr>
          <w:trHeight w:val="309" w:hRule="atLeast"/>
        </w:trPr>
        <w:tc>
          <w:tcPr>
            <w:tcW w:w="566" w:type="dxa"/>
          </w:tcPr>
          <w:p>
            <w:pPr>
              <w:pStyle w:val="TableParagraph"/>
              <w:jc w:val="left"/>
              <w:rPr>
                <w:sz w:val="18"/>
              </w:rPr>
            </w:pPr>
            <w:r>
              <w:rPr>
                <w:spacing w:val="-5"/>
                <w:sz w:val="18"/>
              </w:rPr>
              <w:t>MG</w:t>
            </w:r>
          </w:p>
        </w:tc>
        <w:tc>
          <w:tcPr>
            <w:tcW w:w="794" w:type="dxa"/>
          </w:tcPr>
          <w:p>
            <w:pPr>
              <w:pStyle w:val="TableParagraph"/>
              <w:ind w:left="29"/>
              <w:jc w:val="left"/>
              <w:rPr>
                <w:sz w:val="18"/>
              </w:rPr>
            </w:pPr>
            <w:r>
              <w:rPr>
                <w:sz w:val="18"/>
              </w:rPr>
              <w:t>0</w:t>
            </w:r>
          </w:p>
        </w:tc>
        <w:tc>
          <w:tcPr>
            <w:tcW w:w="4217" w:type="dxa"/>
          </w:tcPr>
          <w:p>
            <w:pPr>
              <w:pStyle w:val="TableParagraph"/>
              <w:ind w:left="29"/>
              <w:jc w:val="left"/>
              <w:rPr>
                <w:sz w:val="18"/>
              </w:rPr>
            </w:pPr>
            <w:r>
              <w:rPr>
                <w:sz w:val="18"/>
              </w:rPr>
              <w:t>5 -</w:t>
            </w:r>
            <w:r>
              <w:rPr>
                <w:spacing w:val="-1"/>
                <w:sz w:val="18"/>
              </w:rPr>
              <w:t> </w:t>
            </w:r>
            <w:r>
              <w:rPr>
                <w:sz w:val="18"/>
              </w:rPr>
              <w:t>Débito </w:t>
            </w:r>
            <w:r>
              <w:rPr>
                <w:spacing w:val="-2"/>
                <w:sz w:val="18"/>
              </w:rPr>
              <w:t>especial</w:t>
            </w:r>
          </w:p>
        </w:tc>
        <w:tc>
          <w:tcPr>
            <w:tcW w:w="4332" w:type="dxa"/>
          </w:tcPr>
          <w:p>
            <w:pPr>
              <w:pStyle w:val="TableParagraph"/>
              <w:ind w:left="30"/>
              <w:jc w:val="left"/>
              <w:rPr>
                <w:sz w:val="18"/>
              </w:rPr>
            </w:pPr>
            <w:r>
              <w:rPr>
                <w:spacing w:val="-4"/>
                <w:sz w:val="18"/>
              </w:rPr>
              <w:t>0001</w:t>
            </w:r>
          </w:p>
        </w:tc>
      </w:tr>
      <w:tr>
        <w:trPr>
          <w:trHeight w:val="309" w:hRule="atLeast"/>
        </w:trPr>
        <w:tc>
          <w:tcPr>
            <w:tcW w:w="566" w:type="dxa"/>
          </w:tcPr>
          <w:p>
            <w:pPr>
              <w:pStyle w:val="TableParagraph"/>
              <w:jc w:val="left"/>
              <w:rPr>
                <w:sz w:val="18"/>
              </w:rPr>
            </w:pPr>
            <w:r>
              <w:rPr>
                <w:spacing w:val="-5"/>
                <w:sz w:val="18"/>
              </w:rPr>
              <w:t>GO</w:t>
            </w:r>
          </w:p>
        </w:tc>
        <w:tc>
          <w:tcPr>
            <w:tcW w:w="794" w:type="dxa"/>
          </w:tcPr>
          <w:p>
            <w:pPr>
              <w:pStyle w:val="TableParagraph"/>
              <w:ind w:left="29"/>
              <w:jc w:val="left"/>
              <w:rPr>
                <w:sz w:val="18"/>
              </w:rPr>
            </w:pPr>
            <w:r>
              <w:rPr>
                <w:sz w:val="18"/>
              </w:rPr>
              <w:t>0</w:t>
            </w:r>
          </w:p>
        </w:tc>
        <w:tc>
          <w:tcPr>
            <w:tcW w:w="4217" w:type="dxa"/>
          </w:tcPr>
          <w:p>
            <w:pPr>
              <w:pStyle w:val="TableParagraph"/>
              <w:ind w:left="29"/>
              <w:jc w:val="left"/>
              <w:rPr>
                <w:sz w:val="18"/>
              </w:rPr>
            </w:pPr>
            <w:r>
              <w:rPr>
                <w:sz w:val="18"/>
              </w:rPr>
              <w:t>9</w:t>
            </w:r>
            <w:r>
              <w:rPr>
                <w:spacing w:val="-1"/>
                <w:sz w:val="18"/>
              </w:rPr>
              <w:t> </w:t>
            </w:r>
            <w:r>
              <w:rPr>
                <w:sz w:val="18"/>
              </w:rPr>
              <w:t>- Controle</w:t>
            </w:r>
            <w:r>
              <w:rPr>
                <w:spacing w:val="-1"/>
                <w:sz w:val="18"/>
              </w:rPr>
              <w:t> </w:t>
            </w:r>
            <w:r>
              <w:rPr>
                <w:sz w:val="18"/>
              </w:rPr>
              <w:t>do ICMS</w:t>
            </w:r>
            <w:r>
              <w:rPr>
                <w:spacing w:val="-1"/>
                <w:sz w:val="18"/>
              </w:rPr>
              <w:t> </w:t>
            </w:r>
            <w:r>
              <w:rPr>
                <w:sz w:val="18"/>
              </w:rPr>
              <w:t>Extra-</w:t>
            </w:r>
            <w:r>
              <w:rPr>
                <w:spacing w:val="-2"/>
                <w:sz w:val="18"/>
              </w:rPr>
              <w:t>apuração</w:t>
            </w:r>
          </w:p>
        </w:tc>
        <w:tc>
          <w:tcPr>
            <w:tcW w:w="4332" w:type="dxa"/>
          </w:tcPr>
          <w:p>
            <w:pPr>
              <w:pStyle w:val="TableParagraph"/>
              <w:ind w:left="30"/>
              <w:jc w:val="left"/>
              <w:rPr>
                <w:sz w:val="18"/>
              </w:rPr>
            </w:pPr>
            <w:r>
              <w:rPr>
                <w:spacing w:val="-4"/>
                <w:sz w:val="18"/>
              </w:rPr>
              <w:t>0001</w:t>
            </w:r>
          </w:p>
        </w:tc>
      </w:tr>
    </w:tbl>
    <w:p>
      <w:pPr>
        <w:pStyle w:val="BodyText"/>
        <w:rPr>
          <w:sz w:val="22"/>
        </w:rPr>
      </w:pPr>
    </w:p>
    <w:p>
      <w:pPr>
        <w:spacing w:line="290" w:lineRule="auto" w:before="146"/>
        <w:ind w:left="193" w:right="287" w:firstLine="0"/>
        <w:jc w:val="left"/>
        <w:rPr>
          <w:sz w:val="18"/>
        </w:rPr>
      </w:pPr>
      <w:r>
        <w:rPr>
          <w:sz w:val="18"/>
        </w:rPr>
        <w:t>Ex.:</w:t>
      </w:r>
      <w:r>
        <w:rPr>
          <w:spacing w:val="-3"/>
          <w:sz w:val="18"/>
        </w:rPr>
        <w:t> </w:t>
      </w:r>
      <w:r>
        <w:rPr>
          <w:sz w:val="18"/>
        </w:rPr>
        <w:t>Código</w:t>
      </w:r>
      <w:r>
        <w:rPr>
          <w:spacing w:val="-4"/>
          <w:sz w:val="18"/>
        </w:rPr>
        <w:t> </w:t>
      </w:r>
      <w:r>
        <w:rPr>
          <w:sz w:val="18"/>
        </w:rPr>
        <w:t>SC110001 -</w:t>
      </w:r>
      <w:r>
        <w:rPr>
          <w:spacing w:val="-3"/>
          <w:sz w:val="18"/>
        </w:rPr>
        <w:t> </w:t>
      </w:r>
      <w:r>
        <w:rPr>
          <w:sz w:val="18"/>
        </w:rPr>
        <w:t>Código</w:t>
      </w:r>
      <w:r>
        <w:rPr>
          <w:spacing w:val="-7"/>
          <w:sz w:val="18"/>
        </w:rPr>
        <w:t> </w:t>
      </w:r>
      <w:r>
        <w:rPr>
          <w:sz w:val="18"/>
        </w:rPr>
        <w:t>criado</w:t>
      </w:r>
      <w:r>
        <w:rPr>
          <w:spacing w:val="-2"/>
          <w:sz w:val="18"/>
        </w:rPr>
        <w:t> </w:t>
      </w:r>
      <w:r>
        <w:rPr>
          <w:sz w:val="18"/>
        </w:rPr>
        <w:t>pelo</w:t>
      </w:r>
      <w:r>
        <w:rPr>
          <w:spacing w:val="-2"/>
          <w:sz w:val="18"/>
        </w:rPr>
        <w:t> </w:t>
      </w:r>
      <w:r>
        <w:rPr>
          <w:sz w:val="18"/>
        </w:rPr>
        <w:t>estado</w:t>
      </w:r>
      <w:r>
        <w:rPr>
          <w:spacing w:val="-4"/>
          <w:sz w:val="18"/>
        </w:rPr>
        <w:t> </w:t>
      </w:r>
      <w:r>
        <w:rPr>
          <w:sz w:val="18"/>
        </w:rPr>
        <w:t>de</w:t>
      </w:r>
      <w:r>
        <w:rPr>
          <w:spacing w:val="-4"/>
          <w:sz w:val="18"/>
        </w:rPr>
        <w:t> </w:t>
      </w:r>
      <w:r>
        <w:rPr>
          <w:sz w:val="18"/>
        </w:rPr>
        <w:t>Santa</w:t>
      </w:r>
      <w:r>
        <w:rPr>
          <w:spacing w:val="-3"/>
          <w:sz w:val="18"/>
        </w:rPr>
        <w:t> </w:t>
      </w:r>
      <w:r>
        <w:rPr>
          <w:sz w:val="18"/>
        </w:rPr>
        <w:t>Catarina</w:t>
      </w:r>
      <w:r>
        <w:rPr>
          <w:spacing w:val="-4"/>
          <w:sz w:val="18"/>
        </w:rPr>
        <w:t> </w:t>
      </w:r>
      <w:r>
        <w:rPr>
          <w:sz w:val="18"/>
        </w:rPr>
        <w:t>e</w:t>
      </w:r>
      <w:r>
        <w:rPr>
          <w:spacing w:val="-4"/>
          <w:sz w:val="18"/>
        </w:rPr>
        <w:t> </w:t>
      </w:r>
      <w:r>
        <w:rPr>
          <w:sz w:val="18"/>
        </w:rPr>
        <w:t>refere-se</w:t>
      </w:r>
      <w:r>
        <w:rPr>
          <w:spacing w:val="-4"/>
          <w:sz w:val="18"/>
        </w:rPr>
        <w:t> </w:t>
      </w:r>
      <w:r>
        <w:rPr>
          <w:sz w:val="18"/>
        </w:rPr>
        <w:t>à</w:t>
      </w:r>
      <w:r>
        <w:rPr>
          <w:spacing w:val="-4"/>
          <w:sz w:val="18"/>
        </w:rPr>
        <w:t> </w:t>
      </w:r>
      <w:r>
        <w:rPr>
          <w:sz w:val="18"/>
        </w:rPr>
        <w:t>apuração</w:t>
      </w:r>
      <w:r>
        <w:rPr>
          <w:spacing w:val="-2"/>
          <w:sz w:val="18"/>
        </w:rPr>
        <w:t> </w:t>
      </w:r>
      <w:r>
        <w:rPr>
          <w:sz w:val="18"/>
        </w:rPr>
        <w:t>da</w:t>
      </w:r>
      <w:r>
        <w:rPr>
          <w:spacing w:val="-4"/>
          <w:sz w:val="18"/>
        </w:rPr>
        <w:t> </w:t>
      </w:r>
      <w:r>
        <w:rPr>
          <w:sz w:val="18"/>
        </w:rPr>
        <w:t>Substituição</w:t>
      </w:r>
      <w:r>
        <w:rPr>
          <w:spacing w:val="-4"/>
          <w:sz w:val="18"/>
        </w:rPr>
        <w:t> </w:t>
      </w:r>
      <w:r>
        <w:rPr>
          <w:sz w:val="18"/>
        </w:rPr>
        <w:t>Tributária,</w:t>
      </w:r>
      <w:r>
        <w:rPr>
          <w:spacing w:val="-3"/>
          <w:sz w:val="18"/>
        </w:rPr>
        <w:t> </w:t>
      </w:r>
      <w:r>
        <w:rPr>
          <w:sz w:val="18"/>
        </w:rPr>
        <w:t>Estorno</w:t>
      </w:r>
      <w:r>
        <w:rPr>
          <w:spacing w:val="-4"/>
          <w:sz w:val="18"/>
        </w:rPr>
        <w:t> </w:t>
      </w:r>
      <w:r>
        <w:rPr>
          <w:sz w:val="18"/>
        </w:rPr>
        <w:t>de créditos, e descrição de ajuste 0001.</w:t>
      </w:r>
    </w:p>
    <w:p>
      <w:pPr>
        <w:pStyle w:val="BodyText"/>
        <w:spacing w:line="288" w:lineRule="auto" w:before="138"/>
        <w:ind w:left="193" w:right="292"/>
        <w:jc w:val="both"/>
      </w:pPr>
      <w:r>
        <w:rPr/>
        <w:t>Obs.: Caso a UF não disponibilize a Tabela de Ajuste referida acima, o contribuinte poderá utilizar a tabela abaixo, substituindo o XX pela sigla do estado, o terceiro e quarto caractere conforme indicação acima (itens 2 e 3) e inserindo como campo SEQUÊNCIA a expressão 9999, para efetuar os ajustes necessários à apuração do tributo, utilizando obrigatoriamente o campo descrição complementar do ajuste para descrever o motivo do ajuste.</w:t>
      </w:r>
    </w:p>
    <w:p>
      <w:pPr>
        <w:spacing w:before="120"/>
        <w:ind w:left="193" w:right="0" w:firstLine="0"/>
        <w:jc w:val="both"/>
        <w:rPr>
          <w:sz w:val="18"/>
        </w:rPr>
      </w:pPr>
      <w:r>
        <w:rPr>
          <w:sz w:val="18"/>
          <w:u w:val="single"/>
        </w:rPr>
        <w:t>Código</w:t>
      </w:r>
      <w:r>
        <w:rPr>
          <w:spacing w:val="-1"/>
          <w:sz w:val="18"/>
          <w:u w:val="single"/>
        </w:rPr>
        <w:t> </w:t>
      </w:r>
      <w:r>
        <w:rPr>
          <w:spacing w:val="-2"/>
          <w:sz w:val="18"/>
          <w:u w:val="single"/>
        </w:rPr>
        <w:t>Descrição</w:t>
      </w:r>
    </w:p>
    <w:p>
      <w:pPr>
        <w:pStyle w:val="BodyText"/>
        <w:spacing w:before="9"/>
        <w:rPr>
          <w:sz w:val="15"/>
        </w:rPr>
      </w:pPr>
    </w:p>
    <w:p>
      <w:pPr>
        <w:pStyle w:val="BodyText"/>
        <w:ind w:left="193"/>
        <w:jc w:val="both"/>
      </w:pPr>
      <w:r>
        <w:rPr/>
        <w:t>XX009999</w:t>
      </w:r>
      <w:r>
        <w:rPr>
          <w:spacing w:val="-2"/>
        </w:rPr>
        <w:t> </w:t>
      </w:r>
      <w:r>
        <w:rPr/>
        <w:t>-</w:t>
      </w:r>
      <w:r>
        <w:rPr>
          <w:spacing w:val="-3"/>
        </w:rPr>
        <w:t> </w:t>
      </w:r>
      <w:r>
        <w:rPr/>
        <w:t>Outros</w:t>
      </w:r>
      <w:r>
        <w:rPr>
          <w:spacing w:val="-5"/>
        </w:rPr>
        <w:t> </w:t>
      </w:r>
      <w:r>
        <w:rPr/>
        <w:t>débitos</w:t>
      </w:r>
      <w:r>
        <w:rPr>
          <w:spacing w:val="-5"/>
        </w:rPr>
        <w:t> </w:t>
      </w:r>
      <w:r>
        <w:rPr/>
        <w:t>para</w:t>
      </w:r>
      <w:r>
        <w:rPr>
          <w:spacing w:val="-4"/>
        </w:rPr>
        <w:t> </w:t>
      </w:r>
      <w:r>
        <w:rPr/>
        <w:t>ajuste</w:t>
      </w:r>
      <w:r>
        <w:rPr>
          <w:spacing w:val="-3"/>
        </w:rPr>
        <w:t> </w:t>
      </w:r>
      <w:r>
        <w:rPr/>
        <w:t>de</w:t>
      </w:r>
      <w:r>
        <w:rPr>
          <w:spacing w:val="-4"/>
        </w:rPr>
        <w:t> </w:t>
      </w:r>
      <w:r>
        <w:rPr/>
        <w:t>apuração</w:t>
      </w:r>
      <w:r>
        <w:rPr>
          <w:spacing w:val="-3"/>
        </w:rPr>
        <w:t> </w:t>
      </w:r>
      <w:r>
        <w:rPr/>
        <w:t>ICMS</w:t>
      </w:r>
      <w:r>
        <w:rPr>
          <w:spacing w:val="-6"/>
        </w:rPr>
        <w:t> </w:t>
      </w:r>
      <w:r>
        <w:rPr/>
        <w:t>para</w:t>
      </w:r>
      <w:r>
        <w:rPr>
          <w:spacing w:val="-4"/>
        </w:rPr>
        <w:t> </w:t>
      </w:r>
      <w:r>
        <w:rPr/>
        <w:t>a</w:t>
      </w:r>
      <w:r>
        <w:rPr>
          <w:spacing w:val="-4"/>
        </w:rPr>
        <w:t> </w:t>
      </w:r>
      <w:r>
        <w:rPr/>
        <w:t>UF</w:t>
      </w:r>
      <w:r>
        <w:rPr>
          <w:spacing w:val="-4"/>
        </w:rPr>
        <w:t> </w:t>
      </w:r>
      <w:r>
        <w:rPr>
          <w:spacing w:val="-5"/>
        </w:rPr>
        <w:t>XX;</w:t>
      </w:r>
    </w:p>
    <w:p>
      <w:pPr>
        <w:spacing w:after="0"/>
        <w:jc w:val="both"/>
        <w:sectPr>
          <w:pgSz w:w="11910" w:h="16840"/>
          <w:pgMar w:header="441" w:footer="0" w:top="1560" w:bottom="280" w:left="940" w:right="740"/>
        </w:sectPr>
      </w:pPr>
    </w:p>
    <w:p>
      <w:pPr>
        <w:pStyle w:val="BodyText"/>
        <w:spacing w:line="412" w:lineRule="auto" w:before="83"/>
        <w:ind w:left="193" w:right="3191"/>
      </w:pPr>
      <w:r>
        <w:rPr/>
        <w:t>XX109999 - Outros débitos para ajuste de apuração ICMS ST para a UF XX; XX019999 - Estorno de créditos para ajuste de apuração ICMS para a UF XX; XX119999</w:t>
      </w:r>
      <w:r>
        <w:rPr>
          <w:spacing w:val="-2"/>
        </w:rPr>
        <w:t> </w:t>
      </w:r>
      <w:r>
        <w:rPr/>
        <w:t>-</w:t>
      </w:r>
      <w:r>
        <w:rPr>
          <w:spacing w:val="-3"/>
        </w:rPr>
        <w:t> </w:t>
      </w:r>
      <w:r>
        <w:rPr/>
        <w:t>Estorno</w:t>
      </w:r>
      <w:r>
        <w:rPr>
          <w:spacing w:val="-5"/>
        </w:rPr>
        <w:t> </w:t>
      </w:r>
      <w:r>
        <w:rPr/>
        <w:t>de</w:t>
      </w:r>
      <w:r>
        <w:rPr>
          <w:spacing w:val="-4"/>
        </w:rPr>
        <w:t> </w:t>
      </w:r>
      <w:r>
        <w:rPr/>
        <w:t>créditos</w:t>
      </w:r>
      <w:r>
        <w:rPr>
          <w:spacing w:val="-5"/>
        </w:rPr>
        <w:t> </w:t>
      </w:r>
      <w:r>
        <w:rPr/>
        <w:t>para</w:t>
      </w:r>
      <w:r>
        <w:rPr>
          <w:spacing w:val="-4"/>
        </w:rPr>
        <w:t> </w:t>
      </w:r>
      <w:r>
        <w:rPr/>
        <w:t>ajuste</w:t>
      </w:r>
      <w:r>
        <w:rPr>
          <w:spacing w:val="-4"/>
        </w:rPr>
        <w:t> </w:t>
      </w:r>
      <w:r>
        <w:rPr/>
        <w:t>de</w:t>
      </w:r>
      <w:r>
        <w:rPr>
          <w:spacing w:val="-4"/>
        </w:rPr>
        <w:t> </w:t>
      </w:r>
      <w:r>
        <w:rPr/>
        <w:t>apuração</w:t>
      </w:r>
      <w:r>
        <w:rPr>
          <w:spacing w:val="-5"/>
        </w:rPr>
        <w:t> </w:t>
      </w:r>
      <w:r>
        <w:rPr/>
        <w:t>ICMS</w:t>
      </w:r>
      <w:r>
        <w:rPr>
          <w:spacing w:val="-4"/>
        </w:rPr>
        <w:t> </w:t>
      </w:r>
      <w:r>
        <w:rPr/>
        <w:t>ST</w:t>
      </w:r>
      <w:r>
        <w:rPr>
          <w:spacing w:val="-8"/>
        </w:rPr>
        <w:t> </w:t>
      </w:r>
      <w:r>
        <w:rPr/>
        <w:t>para</w:t>
      </w:r>
      <w:r>
        <w:rPr>
          <w:spacing w:val="-4"/>
        </w:rPr>
        <w:t> </w:t>
      </w:r>
      <w:r>
        <w:rPr/>
        <w:t>a</w:t>
      </w:r>
      <w:r>
        <w:rPr>
          <w:spacing w:val="-4"/>
        </w:rPr>
        <w:t> </w:t>
      </w:r>
      <w:r>
        <w:rPr/>
        <w:t>UF</w:t>
      </w:r>
      <w:r>
        <w:rPr>
          <w:spacing w:val="-5"/>
        </w:rPr>
        <w:t> </w:t>
      </w:r>
      <w:r>
        <w:rPr/>
        <w:t>XX; XX029999 - Outros créditos para ajuste de apuração ICMS para a UF XX; XX129999 - Outros créditos para ajuste de apuração ICMS ST para a UF XX; XX039999 - Estorno de débitos para ajuste de apuração ICMS para a UF XX; XX139999 - Estorno de</w:t>
      </w:r>
      <w:r>
        <w:rPr>
          <w:spacing w:val="-2"/>
        </w:rPr>
        <w:t> </w:t>
      </w:r>
      <w:r>
        <w:rPr/>
        <w:t>débitos</w:t>
      </w:r>
      <w:r>
        <w:rPr>
          <w:spacing w:val="-1"/>
        </w:rPr>
        <w:t> </w:t>
      </w:r>
      <w:r>
        <w:rPr/>
        <w:t>para ajuste de apuração</w:t>
      </w:r>
      <w:r>
        <w:rPr>
          <w:spacing w:val="-1"/>
        </w:rPr>
        <w:t> </w:t>
      </w:r>
      <w:r>
        <w:rPr/>
        <w:t>ICMS ST</w:t>
      </w:r>
      <w:r>
        <w:rPr>
          <w:spacing w:val="-5"/>
        </w:rPr>
        <w:t> </w:t>
      </w:r>
      <w:r>
        <w:rPr/>
        <w:t>para a UF</w:t>
      </w:r>
      <w:r>
        <w:rPr>
          <w:spacing w:val="-1"/>
        </w:rPr>
        <w:t> </w:t>
      </w:r>
      <w:r>
        <w:rPr/>
        <w:t>XX; XX049999 - Deduções do imposto apurado na apuração ICMS para a UF XX; XX149999 -</w:t>
      </w:r>
      <w:r>
        <w:rPr>
          <w:spacing w:val="-1"/>
        </w:rPr>
        <w:t> </w:t>
      </w:r>
      <w:r>
        <w:rPr/>
        <w:t>Deduções</w:t>
      </w:r>
      <w:r>
        <w:rPr>
          <w:spacing w:val="-3"/>
        </w:rPr>
        <w:t> </w:t>
      </w:r>
      <w:r>
        <w:rPr/>
        <w:t>do</w:t>
      </w:r>
      <w:r>
        <w:rPr>
          <w:spacing w:val="-3"/>
        </w:rPr>
        <w:t> </w:t>
      </w:r>
      <w:r>
        <w:rPr/>
        <w:t>imposto</w:t>
      </w:r>
      <w:r>
        <w:rPr>
          <w:spacing w:val="-1"/>
        </w:rPr>
        <w:t> </w:t>
      </w:r>
      <w:r>
        <w:rPr/>
        <w:t>apurado</w:t>
      </w:r>
      <w:r>
        <w:rPr>
          <w:spacing w:val="-1"/>
        </w:rPr>
        <w:t> </w:t>
      </w:r>
      <w:r>
        <w:rPr/>
        <w:t>na</w:t>
      </w:r>
      <w:r>
        <w:rPr>
          <w:spacing w:val="-4"/>
        </w:rPr>
        <w:t> </w:t>
      </w:r>
      <w:r>
        <w:rPr/>
        <w:t>apuração</w:t>
      </w:r>
      <w:r>
        <w:rPr>
          <w:spacing w:val="-1"/>
        </w:rPr>
        <w:t> </w:t>
      </w:r>
      <w:r>
        <w:rPr/>
        <w:t>ICMS</w:t>
      </w:r>
      <w:r>
        <w:rPr>
          <w:spacing w:val="-2"/>
        </w:rPr>
        <w:t> </w:t>
      </w:r>
      <w:r>
        <w:rPr/>
        <w:t>ST</w:t>
      </w:r>
      <w:r>
        <w:rPr>
          <w:spacing w:val="-7"/>
        </w:rPr>
        <w:t> </w:t>
      </w:r>
      <w:r>
        <w:rPr/>
        <w:t>para</w:t>
      </w:r>
      <w:r>
        <w:rPr>
          <w:spacing w:val="-2"/>
        </w:rPr>
        <w:t> </w:t>
      </w:r>
      <w:r>
        <w:rPr/>
        <w:t>a</w:t>
      </w:r>
      <w:r>
        <w:rPr>
          <w:spacing w:val="-2"/>
        </w:rPr>
        <w:t> </w:t>
      </w:r>
      <w:r>
        <w:rPr/>
        <w:t>UF</w:t>
      </w:r>
      <w:r>
        <w:rPr>
          <w:spacing w:val="-3"/>
        </w:rPr>
        <w:t> </w:t>
      </w:r>
      <w:r>
        <w:rPr/>
        <w:t>XX; XX059999 - Débito especial de ICMS para a UF XX;</w:t>
      </w:r>
    </w:p>
    <w:p>
      <w:pPr>
        <w:spacing w:line="432" w:lineRule="auto" w:before="5"/>
        <w:ind w:left="193" w:right="4915" w:firstLine="0"/>
        <w:jc w:val="left"/>
        <w:rPr>
          <w:sz w:val="20"/>
        </w:rPr>
      </w:pPr>
      <w:r>
        <w:rPr>
          <w:sz w:val="20"/>
        </w:rPr>
        <w:t>XX159999 - Débito especial de ICMS ST para a UF XX; </w:t>
      </w:r>
      <w:r>
        <w:rPr>
          <w:sz w:val="18"/>
        </w:rPr>
        <w:t>XX259999 - Débito especial de ICMS Difal/FCP para a UF XX </w:t>
      </w:r>
      <w:r>
        <w:rPr>
          <w:sz w:val="20"/>
        </w:rPr>
        <w:t>XX099999</w:t>
      </w:r>
      <w:r>
        <w:rPr>
          <w:spacing w:val="-3"/>
          <w:sz w:val="20"/>
        </w:rPr>
        <w:t> </w:t>
      </w:r>
      <w:r>
        <w:rPr>
          <w:sz w:val="20"/>
        </w:rPr>
        <w:t>-</w:t>
      </w:r>
      <w:r>
        <w:rPr>
          <w:spacing w:val="-4"/>
          <w:sz w:val="20"/>
        </w:rPr>
        <w:t> </w:t>
      </w:r>
      <w:r>
        <w:rPr>
          <w:sz w:val="20"/>
        </w:rPr>
        <w:t>Controle</w:t>
      </w:r>
      <w:r>
        <w:rPr>
          <w:spacing w:val="-5"/>
          <w:sz w:val="20"/>
        </w:rPr>
        <w:t> </w:t>
      </w:r>
      <w:r>
        <w:rPr>
          <w:sz w:val="20"/>
        </w:rPr>
        <w:t>do</w:t>
      </w:r>
      <w:r>
        <w:rPr>
          <w:spacing w:val="-6"/>
          <w:sz w:val="20"/>
        </w:rPr>
        <w:t> </w:t>
      </w:r>
      <w:r>
        <w:rPr>
          <w:sz w:val="20"/>
        </w:rPr>
        <w:t>ICMS</w:t>
      </w:r>
      <w:r>
        <w:rPr>
          <w:spacing w:val="-5"/>
          <w:sz w:val="20"/>
        </w:rPr>
        <w:t> </w:t>
      </w:r>
      <w:r>
        <w:rPr>
          <w:sz w:val="20"/>
        </w:rPr>
        <w:t>extra-apuração</w:t>
      </w:r>
      <w:r>
        <w:rPr>
          <w:spacing w:val="-4"/>
          <w:sz w:val="20"/>
        </w:rPr>
        <w:t> </w:t>
      </w:r>
      <w:r>
        <w:rPr>
          <w:sz w:val="20"/>
        </w:rPr>
        <w:t>para</w:t>
      </w:r>
      <w:r>
        <w:rPr>
          <w:spacing w:val="-5"/>
          <w:sz w:val="20"/>
        </w:rPr>
        <w:t> </w:t>
      </w:r>
      <w:r>
        <w:rPr>
          <w:sz w:val="20"/>
        </w:rPr>
        <w:t>a</w:t>
      </w:r>
      <w:r>
        <w:rPr>
          <w:spacing w:val="-5"/>
          <w:sz w:val="20"/>
        </w:rPr>
        <w:t> </w:t>
      </w:r>
      <w:r>
        <w:rPr>
          <w:sz w:val="20"/>
        </w:rPr>
        <w:t>UF</w:t>
      </w:r>
      <w:r>
        <w:rPr>
          <w:spacing w:val="-6"/>
          <w:sz w:val="20"/>
        </w:rPr>
        <w:t> </w:t>
      </w:r>
      <w:r>
        <w:rPr>
          <w:sz w:val="20"/>
        </w:rPr>
        <w:t>XX.</w:t>
      </w:r>
    </w:p>
    <w:p>
      <w:pPr>
        <w:pStyle w:val="BodyText"/>
        <w:spacing w:line="210" w:lineRule="exact"/>
        <w:ind w:left="193"/>
      </w:pPr>
      <w:r>
        <w:rPr/>
        <w:t>XX209999</w:t>
      </w:r>
      <w:r>
        <w:rPr>
          <w:spacing w:val="-2"/>
        </w:rPr>
        <w:t> </w:t>
      </w:r>
      <w:r>
        <w:rPr/>
        <w:t>-</w:t>
      </w:r>
      <w:r>
        <w:rPr>
          <w:spacing w:val="-3"/>
        </w:rPr>
        <w:t> </w:t>
      </w:r>
      <w:r>
        <w:rPr/>
        <w:t>Outros</w:t>
      </w:r>
      <w:r>
        <w:rPr>
          <w:spacing w:val="-5"/>
        </w:rPr>
        <w:t> </w:t>
      </w:r>
      <w:r>
        <w:rPr/>
        <w:t>débitos</w:t>
      </w:r>
      <w:r>
        <w:rPr>
          <w:spacing w:val="-5"/>
        </w:rPr>
        <w:t> </w:t>
      </w:r>
      <w:r>
        <w:rPr/>
        <w:t>para</w:t>
      </w:r>
      <w:r>
        <w:rPr>
          <w:spacing w:val="-4"/>
        </w:rPr>
        <w:t> </w:t>
      </w:r>
      <w:r>
        <w:rPr/>
        <w:t>ajuste</w:t>
      </w:r>
      <w:r>
        <w:rPr>
          <w:spacing w:val="-4"/>
        </w:rPr>
        <w:t> </w:t>
      </w:r>
      <w:r>
        <w:rPr/>
        <w:t>de</w:t>
      </w:r>
      <w:r>
        <w:rPr>
          <w:spacing w:val="-3"/>
        </w:rPr>
        <w:t> </w:t>
      </w:r>
      <w:r>
        <w:rPr/>
        <w:t>apuração</w:t>
      </w:r>
      <w:r>
        <w:rPr>
          <w:spacing w:val="-3"/>
        </w:rPr>
        <w:t> </w:t>
      </w:r>
      <w:r>
        <w:rPr/>
        <w:t>ICMS</w:t>
      </w:r>
      <w:r>
        <w:rPr>
          <w:spacing w:val="-6"/>
        </w:rPr>
        <w:t> </w:t>
      </w:r>
      <w:r>
        <w:rPr/>
        <w:t>Difal</w:t>
      </w:r>
      <w:r>
        <w:rPr>
          <w:spacing w:val="-4"/>
        </w:rPr>
        <w:t> </w:t>
      </w:r>
      <w:r>
        <w:rPr/>
        <w:t>para</w:t>
      </w:r>
      <w:r>
        <w:rPr>
          <w:spacing w:val="-4"/>
        </w:rPr>
        <w:t> </w:t>
      </w:r>
      <w:r>
        <w:rPr/>
        <w:t>a</w:t>
      </w:r>
      <w:r>
        <w:rPr>
          <w:spacing w:val="-4"/>
        </w:rPr>
        <w:t> </w:t>
      </w:r>
      <w:r>
        <w:rPr/>
        <w:t>UF</w:t>
      </w:r>
      <w:r>
        <w:rPr>
          <w:spacing w:val="-4"/>
        </w:rPr>
        <w:t> </w:t>
      </w:r>
      <w:r>
        <w:rPr>
          <w:spacing w:val="-5"/>
        </w:rPr>
        <w:t>XX;</w:t>
      </w:r>
    </w:p>
    <w:p>
      <w:pPr>
        <w:pStyle w:val="BodyText"/>
        <w:spacing w:line="412" w:lineRule="auto" w:before="185"/>
        <w:ind w:left="193" w:right="3191"/>
      </w:pPr>
      <w:r>
        <w:rPr/>
        <w:t>XX219999</w:t>
      </w:r>
      <w:r>
        <w:rPr>
          <w:spacing w:val="-1"/>
        </w:rPr>
        <w:t> </w:t>
      </w:r>
      <w:r>
        <w:rPr/>
        <w:t>-</w:t>
      </w:r>
      <w:r>
        <w:rPr>
          <w:spacing w:val="-2"/>
        </w:rPr>
        <w:t> </w:t>
      </w:r>
      <w:r>
        <w:rPr/>
        <w:t>Estorno</w:t>
      </w:r>
      <w:r>
        <w:rPr>
          <w:spacing w:val="-2"/>
        </w:rPr>
        <w:t> </w:t>
      </w:r>
      <w:r>
        <w:rPr/>
        <w:t>de</w:t>
      </w:r>
      <w:r>
        <w:rPr>
          <w:spacing w:val="-5"/>
        </w:rPr>
        <w:t> </w:t>
      </w:r>
      <w:r>
        <w:rPr/>
        <w:t>créditos</w:t>
      </w:r>
      <w:r>
        <w:rPr>
          <w:spacing w:val="-4"/>
        </w:rPr>
        <w:t> </w:t>
      </w:r>
      <w:r>
        <w:rPr/>
        <w:t>para</w:t>
      </w:r>
      <w:r>
        <w:rPr>
          <w:spacing w:val="-3"/>
        </w:rPr>
        <w:t> </w:t>
      </w:r>
      <w:r>
        <w:rPr/>
        <w:t>ajuste</w:t>
      </w:r>
      <w:r>
        <w:rPr>
          <w:spacing w:val="-3"/>
        </w:rPr>
        <w:t> </w:t>
      </w:r>
      <w:r>
        <w:rPr/>
        <w:t>de</w:t>
      </w:r>
      <w:r>
        <w:rPr>
          <w:spacing w:val="-3"/>
        </w:rPr>
        <w:t> </w:t>
      </w:r>
      <w:r>
        <w:rPr/>
        <w:t>apuração</w:t>
      </w:r>
      <w:r>
        <w:rPr>
          <w:spacing w:val="-4"/>
        </w:rPr>
        <w:t> </w:t>
      </w:r>
      <w:r>
        <w:rPr/>
        <w:t>ICMS</w:t>
      </w:r>
      <w:r>
        <w:rPr>
          <w:spacing w:val="-3"/>
        </w:rPr>
        <w:t> </w:t>
      </w:r>
      <w:r>
        <w:rPr/>
        <w:t>Difal</w:t>
      </w:r>
      <w:r>
        <w:rPr>
          <w:spacing w:val="-3"/>
        </w:rPr>
        <w:t> </w:t>
      </w:r>
      <w:r>
        <w:rPr/>
        <w:t>para</w:t>
      </w:r>
      <w:r>
        <w:rPr>
          <w:spacing w:val="-3"/>
        </w:rPr>
        <w:t> </w:t>
      </w:r>
      <w:r>
        <w:rPr/>
        <w:t>a</w:t>
      </w:r>
      <w:r>
        <w:rPr>
          <w:spacing w:val="-3"/>
        </w:rPr>
        <w:t> </w:t>
      </w:r>
      <w:r>
        <w:rPr/>
        <w:t>UF</w:t>
      </w:r>
      <w:r>
        <w:rPr>
          <w:spacing w:val="-4"/>
        </w:rPr>
        <w:t> </w:t>
      </w:r>
      <w:r>
        <w:rPr/>
        <w:t>XX; XX229999 - Outros créditos para ajuste de apuração ICMS Difal para a UF XX; XX239999 - Estorno de</w:t>
      </w:r>
      <w:r>
        <w:rPr>
          <w:spacing w:val="-1"/>
        </w:rPr>
        <w:t> </w:t>
      </w:r>
      <w:r>
        <w:rPr/>
        <w:t>débitos para ajuste de apuração ICMS Difal para a UF XX; XX249999 -</w:t>
      </w:r>
      <w:r>
        <w:rPr>
          <w:spacing w:val="-1"/>
        </w:rPr>
        <w:t> </w:t>
      </w:r>
      <w:r>
        <w:rPr/>
        <w:t>Deduções</w:t>
      </w:r>
      <w:r>
        <w:rPr>
          <w:spacing w:val="-2"/>
        </w:rPr>
        <w:t> </w:t>
      </w:r>
      <w:r>
        <w:rPr/>
        <w:t>do</w:t>
      </w:r>
      <w:r>
        <w:rPr>
          <w:spacing w:val="-3"/>
        </w:rPr>
        <w:t> </w:t>
      </w:r>
      <w:r>
        <w:rPr/>
        <w:t>imposto</w:t>
      </w:r>
      <w:r>
        <w:rPr>
          <w:spacing w:val="-1"/>
        </w:rPr>
        <w:t> </w:t>
      </w:r>
      <w:r>
        <w:rPr/>
        <w:t>apurado</w:t>
      </w:r>
      <w:r>
        <w:rPr>
          <w:spacing w:val="-1"/>
        </w:rPr>
        <w:t> </w:t>
      </w:r>
      <w:r>
        <w:rPr/>
        <w:t>na</w:t>
      </w:r>
      <w:r>
        <w:rPr>
          <w:spacing w:val="-3"/>
        </w:rPr>
        <w:t> </w:t>
      </w:r>
      <w:r>
        <w:rPr/>
        <w:t>apuração</w:t>
      </w:r>
      <w:r>
        <w:rPr>
          <w:spacing w:val="-1"/>
        </w:rPr>
        <w:t> </w:t>
      </w:r>
      <w:r>
        <w:rPr/>
        <w:t>ICMS</w:t>
      </w:r>
      <w:r>
        <w:rPr>
          <w:spacing w:val="-2"/>
        </w:rPr>
        <w:t> </w:t>
      </w:r>
      <w:r>
        <w:rPr/>
        <w:t>Difal</w:t>
      </w:r>
      <w:r>
        <w:rPr>
          <w:spacing w:val="-2"/>
        </w:rPr>
        <w:t> </w:t>
      </w:r>
      <w:r>
        <w:rPr/>
        <w:t>para</w:t>
      </w:r>
      <w:r>
        <w:rPr>
          <w:spacing w:val="-2"/>
        </w:rPr>
        <w:t> </w:t>
      </w:r>
      <w:r>
        <w:rPr/>
        <w:t>a</w:t>
      </w:r>
      <w:r>
        <w:rPr>
          <w:spacing w:val="-2"/>
        </w:rPr>
        <w:t> </w:t>
      </w:r>
      <w:r>
        <w:rPr/>
        <w:t>UF</w:t>
      </w:r>
      <w:r>
        <w:rPr>
          <w:spacing w:val="-2"/>
        </w:rPr>
        <w:t> </w:t>
      </w:r>
      <w:r>
        <w:rPr/>
        <w:t>XX; XX259999 - Débito especial de ICMS Difal para a UF XX;</w:t>
      </w:r>
    </w:p>
    <w:p>
      <w:pPr>
        <w:spacing w:before="2"/>
        <w:ind w:left="193" w:right="0" w:firstLine="0"/>
        <w:jc w:val="left"/>
        <w:rPr>
          <w:sz w:val="18"/>
        </w:rPr>
      </w:pPr>
      <w:r>
        <w:rPr>
          <w:sz w:val="18"/>
        </w:rPr>
        <w:t>XX309999</w:t>
      </w:r>
      <w:r>
        <w:rPr>
          <w:spacing w:val="-2"/>
          <w:sz w:val="18"/>
        </w:rPr>
        <w:t> </w:t>
      </w:r>
      <w:r>
        <w:rPr>
          <w:sz w:val="18"/>
        </w:rPr>
        <w:t>-</w:t>
      </w:r>
      <w:r>
        <w:rPr>
          <w:spacing w:val="-1"/>
          <w:sz w:val="18"/>
        </w:rPr>
        <w:t> </w:t>
      </w:r>
      <w:r>
        <w:rPr>
          <w:sz w:val="18"/>
        </w:rPr>
        <w:t>Outros</w:t>
      </w:r>
      <w:r>
        <w:rPr>
          <w:spacing w:val="-4"/>
          <w:sz w:val="18"/>
        </w:rPr>
        <w:t> </w:t>
      </w:r>
      <w:r>
        <w:rPr>
          <w:sz w:val="18"/>
        </w:rPr>
        <w:t>débitos</w:t>
      </w:r>
      <w:r>
        <w:rPr>
          <w:spacing w:val="-1"/>
          <w:sz w:val="18"/>
        </w:rPr>
        <w:t> </w:t>
      </w:r>
      <w:r>
        <w:rPr>
          <w:sz w:val="18"/>
        </w:rPr>
        <w:t>para</w:t>
      </w:r>
      <w:r>
        <w:rPr>
          <w:spacing w:val="-4"/>
          <w:sz w:val="18"/>
        </w:rPr>
        <w:t> </w:t>
      </w:r>
      <w:r>
        <w:rPr>
          <w:sz w:val="18"/>
        </w:rPr>
        <w:t>ajuste</w:t>
      </w:r>
      <w:r>
        <w:rPr>
          <w:spacing w:val="-2"/>
          <w:sz w:val="18"/>
        </w:rPr>
        <w:t> </w:t>
      </w:r>
      <w:r>
        <w:rPr>
          <w:sz w:val="18"/>
        </w:rPr>
        <w:t>de</w:t>
      </w:r>
      <w:r>
        <w:rPr>
          <w:spacing w:val="-2"/>
          <w:sz w:val="18"/>
        </w:rPr>
        <w:t> </w:t>
      </w:r>
      <w:r>
        <w:rPr>
          <w:sz w:val="18"/>
        </w:rPr>
        <w:t>apuração ICMS</w:t>
      </w:r>
      <w:r>
        <w:rPr>
          <w:spacing w:val="-1"/>
          <w:sz w:val="18"/>
        </w:rPr>
        <w:t> </w:t>
      </w:r>
      <w:r>
        <w:rPr>
          <w:sz w:val="18"/>
        </w:rPr>
        <w:t>FCP</w:t>
      </w:r>
      <w:r>
        <w:rPr>
          <w:spacing w:val="-7"/>
          <w:sz w:val="18"/>
        </w:rPr>
        <w:t> </w:t>
      </w:r>
      <w:r>
        <w:rPr>
          <w:sz w:val="18"/>
        </w:rPr>
        <w:t>para</w:t>
      </w:r>
      <w:r>
        <w:rPr>
          <w:spacing w:val="-2"/>
          <w:sz w:val="18"/>
        </w:rPr>
        <w:t> </w:t>
      </w:r>
      <w:r>
        <w:rPr>
          <w:sz w:val="18"/>
        </w:rPr>
        <w:t>a</w:t>
      </w:r>
      <w:r>
        <w:rPr>
          <w:spacing w:val="-2"/>
          <w:sz w:val="18"/>
        </w:rPr>
        <w:t> </w:t>
      </w:r>
      <w:r>
        <w:rPr>
          <w:sz w:val="18"/>
        </w:rPr>
        <w:t>UF</w:t>
      </w:r>
      <w:r>
        <w:rPr>
          <w:spacing w:val="-1"/>
          <w:sz w:val="18"/>
        </w:rPr>
        <w:t> </w:t>
      </w:r>
      <w:r>
        <w:rPr>
          <w:spacing w:val="-5"/>
          <w:sz w:val="18"/>
        </w:rPr>
        <w:t>XX;</w:t>
      </w:r>
    </w:p>
    <w:p>
      <w:pPr>
        <w:pStyle w:val="BodyText"/>
        <w:spacing w:before="9"/>
        <w:rPr>
          <w:sz w:val="15"/>
        </w:rPr>
      </w:pPr>
    </w:p>
    <w:p>
      <w:pPr>
        <w:pStyle w:val="BodyText"/>
        <w:spacing w:line="412" w:lineRule="auto" w:before="1"/>
        <w:ind w:left="193" w:right="3191"/>
      </w:pPr>
      <w:r>
        <w:rPr/>
        <w:t>XX319999</w:t>
      </w:r>
      <w:r>
        <w:rPr>
          <w:spacing w:val="-2"/>
        </w:rPr>
        <w:t> </w:t>
      </w:r>
      <w:r>
        <w:rPr/>
        <w:t>-</w:t>
      </w:r>
      <w:r>
        <w:rPr>
          <w:spacing w:val="-2"/>
        </w:rPr>
        <w:t> </w:t>
      </w:r>
      <w:r>
        <w:rPr/>
        <w:t>Estorno</w:t>
      </w:r>
      <w:r>
        <w:rPr>
          <w:spacing w:val="-3"/>
        </w:rPr>
        <w:t> </w:t>
      </w:r>
      <w:r>
        <w:rPr/>
        <w:t>de</w:t>
      </w:r>
      <w:r>
        <w:rPr>
          <w:spacing w:val="-5"/>
        </w:rPr>
        <w:t> </w:t>
      </w:r>
      <w:r>
        <w:rPr/>
        <w:t>créditos</w:t>
      </w:r>
      <w:r>
        <w:rPr>
          <w:spacing w:val="-4"/>
        </w:rPr>
        <w:t> </w:t>
      </w:r>
      <w:r>
        <w:rPr/>
        <w:t>para</w:t>
      </w:r>
      <w:r>
        <w:rPr>
          <w:spacing w:val="-3"/>
        </w:rPr>
        <w:t> </w:t>
      </w:r>
      <w:r>
        <w:rPr/>
        <w:t>ajuste</w:t>
      </w:r>
      <w:r>
        <w:rPr>
          <w:spacing w:val="-3"/>
        </w:rPr>
        <w:t> </w:t>
      </w:r>
      <w:r>
        <w:rPr/>
        <w:t>de</w:t>
      </w:r>
      <w:r>
        <w:rPr>
          <w:spacing w:val="-3"/>
        </w:rPr>
        <w:t> </w:t>
      </w:r>
      <w:r>
        <w:rPr/>
        <w:t>apuração</w:t>
      </w:r>
      <w:r>
        <w:rPr>
          <w:spacing w:val="-4"/>
        </w:rPr>
        <w:t> </w:t>
      </w:r>
      <w:r>
        <w:rPr/>
        <w:t>ICMS</w:t>
      </w:r>
      <w:r>
        <w:rPr>
          <w:spacing w:val="-3"/>
        </w:rPr>
        <w:t> </w:t>
      </w:r>
      <w:r>
        <w:rPr/>
        <w:t>FCP</w:t>
      </w:r>
      <w:r>
        <w:rPr>
          <w:spacing w:val="-11"/>
        </w:rPr>
        <w:t> </w:t>
      </w:r>
      <w:r>
        <w:rPr/>
        <w:t>para</w:t>
      </w:r>
      <w:r>
        <w:rPr>
          <w:spacing w:val="-3"/>
        </w:rPr>
        <w:t> </w:t>
      </w:r>
      <w:r>
        <w:rPr/>
        <w:t>a</w:t>
      </w:r>
      <w:r>
        <w:rPr>
          <w:spacing w:val="-3"/>
        </w:rPr>
        <w:t> </w:t>
      </w:r>
      <w:r>
        <w:rPr/>
        <w:t>UF</w:t>
      </w:r>
      <w:r>
        <w:rPr>
          <w:spacing w:val="-4"/>
        </w:rPr>
        <w:t> </w:t>
      </w:r>
      <w:r>
        <w:rPr/>
        <w:t>XX; XX329999 - Outros créditos para ajuste de apuração ICMS FCP para a UF XX; XX339999 - Estorno de</w:t>
      </w:r>
      <w:r>
        <w:rPr>
          <w:spacing w:val="-1"/>
        </w:rPr>
        <w:t> </w:t>
      </w:r>
      <w:r>
        <w:rPr/>
        <w:t>débitos para ajuste de apuração ICMS FCP</w:t>
      </w:r>
      <w:r>
        <w:rPr>
          <w:spacing w:val="-8"/>
        </w:rPr>
        <w:t> </w:t>
      </w:r>
      <w:r>
        <w:rPr/>
        <w:t>para a UF XX; XX349999 -</w:t>
      </w:r>
      <w:r>
        <w:rPr>
          <w:spacing w:val="-1"/>
        </w:rPr>
        <w:t> </w:t>
      </w:r>
      <w:r>
        <w:rPr/>
        <w:t>Deduções</w:t>
      </w:r>
      <w:r>
        <w:rPr>
          <w:spacing w:val="-3"/>
        </w:rPr>
        <w:t> </w:t>
      </w:r>
      <w:r>
        <w:rPr/>
        <w:t>do</w:t>
      </w:r>
      <w:r>
        <w:rPr>
          <w:spacing w:val="-3"/>
        </w:rPr>
        <w:t> </w:t>
      </w:r>
      <w:r>
        <w:rPr/>
        <w:t>imposto</w:t>
      </w:r>
      <w:r>
        <w:rPr>
          <w:spacing w:val="-1"/>
        </w:rPr>
        <w:t> </w:t>
      </w:r>
      <w:r>
        <w:rPr/>
        <w:t>apurado</w:t>
      </w:r>
      <w:r>
        <w:rPr>
          <w:spacing w:val="-1"/>
        </w:rPr>
        <w:t> </w:t>
      </w:r>
      <w:r>
        <w:rPr/>
        <w:t>na</w:t>
      </w:r>
      <w:r>
        <w:rPr>
          <w:spacing w:val="-4"/>
        </w:rPr>
        <w:t> </w:t>
      </w:r>
      <w:r>
        <w:rPr/>
        <w:t>apuração</w:t>
      </w:r>
      <w:r>
        <w:rPr>
          <w:spacing w:val="-1"/>
        </w:rPr>
        <w:t> </w:t>
      </w:r>
      <w:r>
        <w:rPr/>
        <w:t>ICMS</w:t>
      </w:r>
      <w:r>
        <w:rPr>
          <w:spacing w:val="-2"/>
        </w:rPr>
        <w:t> </w:t>
      </w:r>
      <w:r>
        <w:rPr/>
        <w:t>FCP</w:t>
      </w:r>
      <w:r>
        <w:rPr>
          <w:spacing w:val="-9"/>
        </w:rPr>
        <w:t> </w:t>
      </w:r>
      <w:r>
        <w:rPr/>
        <w:t>para</w:t>
      </w:r>
      <w:r>
        <w:rPr>
          <w:spacing w:val="-2"/>
        </w:rPr>
        <w:t> </w:t>
      </w:r>
      <w:r>
        <w:rPr/>
        <w:t>a</w:t>
      </w:r>
      <w:r>
        <w:rPr>
          <w:spacing w:val="-2"/>
        </w:rPr>
        <w:t> </w:t>
      </w:r>
      <w:r>
        <w:rPr/>
        <w:t>UF</w:t>
      </w:r>
      <w:r>
        <w:rPr>
          <w:spacing w:val="-3"/>
        </w:rPr>
        <w:t> </w:t>
      </w:r>
      <w:r>
        <w:rPr/>
        <w:t>XX; XX359999 - Débito especial de ICMS FCP para a UF XX</w:t>
      </w:r>
    </w:p>
    <w:p>
      <w:pPr>
        <w:pStyle w:val="BodyText"/>
        <w:spacing w:before="2"/>
        <w:ind w:left="193"/>
      </w:pPr>
      <w:r>
        <w:rPr/>
        <w:t>Observação:</w:t>
      </w:r>
      <w:r>
        <w:rPr>
          <w:spacing w:val="-6"/>
        </w:rPr>
        <w:t> </w:t>
      </w:r>
      <w:r>
        <w:rPr/>
        <w:t>O</w:t>
      </w:r>
      <w:r>
        <w:rPr>
          <w:spacing w:val="-4"/>
        </w:rPr>
        <w:t> </w:t>
      </w:r>
      <w:r>
        <w:rPr/>
        <w:t>código</w:t>
      </w:r>
      <w:r>
        <w:rPr>
          <w:spacing w:val="-4"/>
        </w:rPr>
        <w:t> </w:t>
      </w:r>
      <w:r>
        <w:rPr/>
        <w:t>em</w:t>
      </w:r>
      <w:r>
        <w:rPr>
          <w:spacing w:val="-5"/>
        </w:rPr>
        <w:t> </w:t>
      </w:r>
      <w:r>
        <w:rPr/>
        <w:t>que</w:t>
      </w:r>
      <w:r>
        <w:rPr>
          <w:spacing w:val="-7"/>
        </w:rPr>
        <w:t> </w:t>
      </w:r>
      <w:r>
        <w:rPr/>
        <w:t>o</w:t>
      </w:r>
      <w:r>
        <w:rPr>
          <w:spacing w:val="-3"/>
        </w:rPr>
        <w:t> </w:t>
      </w:r>
      <w:r>
        <w:rPr/>
        <w:t>4º</w:t>
      </w:r>
      <w:r>
        <w:rPr>
          <w:spacing w:val="-5"/>
        </w:rPr>
        <w:t> </w:t>
      </w:r>
      <w:r>
        <w:rPr/>
        <w:t>caractere</w:t>
      </w:r>
      <w:r>
        <w:rPr>
          <w:spacing w:val="-4"/>
        </w:rPr>
        <w:t> </w:t>
      </w:r>
      <w:r>
        <w:rPr/>
        <w:t>for</w:t>
      </w:r>
      <w:r>
        <w:rPr>
          <w:spacing w:val="-5"/>
        </w:rPr>
        <w:t> </w:t>
      </w:r>
      <w:r>
        <w:rPr/>
        <w:t>igual</w:t>
      </w:r>
      <w:r>
        <w:rPr>
          <w:spacing w:val="-4"/>
        </w:rPr>
        <w:t> </w:t>
      </w:r>
      <w:r>
        <w:rPr/>
        <w:t>a</w:t>
      </w:r>
      <w:r>
        <w:rPr>
          <w:spacing w:val="-6"/>
        </w:rPr>
        <w:t> </w:t>
      </w:r>
      <w:r>
        <w:rPr/>
        <w:t>9</w:t>
      </w:r>
      <w:r>
        <w:rPr>
          <w:spacing w:val="-4"/>
        </w:rPr>
        <w:t> </w:t>
      </w:r>
      <w:r>
        <w:rPr/>
        <w:t>(nove)</w:t>
      </w:r>
      <w:r>
        <w:rPr>
          <w:spacing w:val="-3"/>
        </w:rPr>
        <w:t> </w:t>
      </w:r>
      <w:r>
        <w:rPr/>
        <w:t>deverá</w:t>
      </w:r>
      <w:r>
        <w:rPr>
          <w:spacing w:val="-5"/>
        </w:rPr>
        <w:t> </w:t>
      </w:r>
      <w:r>
        <w:rPr/>
        <w:t>ser</w:t>
      </w:r>
      <w:r>
        <w:rPr>
          <w:spacing w:val="-4"/>
        </w:rPr>
        <w:t> </w:t>
      </w:r>
      <w:r>
        <w:rPr/>
        <w:t>informado</w:t>
      </w:r>
      <w:r>
        <w:rPr>
          <w:spacing w:val="-3"/>
        </w:rPr>
        <w:t> </w:t>
      </w:r>
      <w:r>
        <w:rPr/>
        <w:t>exclusivamente</w:t>
      </w:r>
      <w:r>
        <w:rPr>
          <w:spacing w:val="-5"/>
        </w:rPr>
        <w:t> </w:t>
      </w:r>
      <w:r>
        <w:rPr/>
        <w:t>no</w:t>
      </w:r>
      <w:r>
        <w:rPr>
          <w:spacing w:val="-5"/>
        </w:rPr>
        <w:t> </w:t>
      </w:r>
      <w:r>
        <w:rPr/>
        <w:t>registro</w:t>
      </w:r>
      <w:r>
        <w:rPr>
          <w:spacing w:val="-4"/>
        </w:rPr>
        <w:t> </w:t>
      </w:r>
      <w:r>
        <w:rPr>
          <w:spacing w:val="-2"/>
        </w:rPr>
        <w:t>1200”;</w:t>
      </w:r>
    </w:p>
    <w:p>
      <w:pPr>
        <w:pStyle w:val="Heading5"/>
        <w:numPr>
          <w:ilvl w:val="1"/>
          <w:numId w:val="3"/>
        </w:numPr>
        <w:tabs>
          <w:tab w:pos="495" w:val="left" w:leader="none"/>
        </w:tabs>
        <w:spacing w:line="240" w:lineRule="auto" w:before="166" w:after="0"/>
        <w:ind w:left="495" w:right="0" w:hanging="302"/>
        <w:jc w:val="left"/>
      </w:pPr>
      <w:r>
        <w:rPr/>
        <w:t>–</w:t>
      </w:r>
      <w:r>
        <w:rPr>
          <w:spacing w:val="-13"/>
        </w:rPr>
        <w:t> </w:t>
      </w:r>
      <w:r>
        <w:rPr/>
        <w:t>Tabela</w:t>
      </w:r>
      <w:r>
        <w:rPr>
          <w:spacing w:val="-12"/>
        </w:rPr>
        <w:t> </w:t>
      </w:r>
      <w:r>
        <w:rPr/>
        <w:t>de</w:t>
      </w:r>
      <w:r>
        <w:rPr>
          <w:spacing w:val="-13"/>
        </w:rPr>
        <w:t> </w:t>
      </w:r>
      <w:r>
        <w:rPr/>
        <w:t>Informações</w:t>
      </w:r>
      <w:r>
        <w:rPr>
          <w:spacing w:val="-15"/>
        </w:rPr>
        <w:t> </w:t>
      </w:r>
      <w:r>
        <w:rPr/>
        <w:t>Adicionais</w:t>
      </w:r>
      <w:r>
        <w:rPr>
          <w:spacing w:val="-11"/>
        </w:rPr>
        <w:t> </w:t>
      </w:r>
      <w:r>
        <w:rPr/>
        <w:t>da</w:t>
      </w:r>
      <w:r>
        <w:rPr>
          <w:spacing w:val="-10"/>
        </w:rPr>
        <w:t> </w:t>
      </w:r>
      <w:r>
        <w:rPr/>
        <w:t>apuração</w:t>
      </w:r>
      <w:r>
        <w:rPr>
          <w:spacing w:val="-6"/>
        </w:rPr>
        <w:t> </w:t>
      </w:r>
      <w:r>
        <w:rPr/>
        <w:t>–</w:t>
      </w:r>
      <w:r>
        <w:rPr>
          <w:spacing w:val="-12"/>
        </w:rPr>
        <w:t> </w:t>
      </w:r>
      <w:r>
        <w:rPr/>
        <w:t>Valores</w:t>
      </w:r>
      <w:r>
        <w:rPr>
          <w:spacing w:val="-11"/>
        </w:rPr>
        <w:t> </w:t>
      </w:r>
      <w:r>
        <w:rPr>
          <w:spacing w:val="-2"/>
        </w:rPr>
        <w:t>Declaratórios</w:t>
      </w:r>
    </w:p>
    <w:p>
      <w:pPr>
        <w:pStyle w:val="BodyText"/>
        <w:spacing w:before="166"/>
        <w:ind w:left="193"/>
      </w:pPr>
      <w:r>
        <w:rPr/>
        <w:t>Tabela</w:t>
      </w:r>
      <w:r>
        <w:rPr>
          <w:spacing w:val="-7"/>
        </w:rPr>
        <w:t> </w:t>
      </w:r>
      <w:r>
        <w:rPr/>
        <w:t>a</w:t>
      </w:r>
      <w:r>
        <w:rPr>
          <w:spacing w:val="-6"/>
        </w:rPr>
        <w:t> </w:t>
      </w:r>
      <w:r>
        <w:rPr/>
        <w:t>ser</w:t>
      </w:r>
      <w:r>
        <w:rPr>
          <w:spacing w:val="-6"/>
        </w:rPr>
        <w:t> </w:t>
      </w:r>
      <w:r>
        <w:rPr/>
        <w:t>disponibilizada</w:t>
      </w:r>
      <w:r>
        <w:rPr>
          <w:spacing w:val="-8"/>
        </w:rPr>
        <w:t> </w:t>
      </w:r>
      <w:r>
        <w:rPr/>
        <w:t>pelas</w:t>
      </w:r>
      <w:r>
        <w:rPr>
          <w:spacing w:val="-7"/>
        </w:rPr>
        <w:t> </w:t>
      </w:r>
      <w:r>
        <w:rPr/>
        <w:t>administrações</w:t>
      </w:r>
      <w:r>
        <w:rPr>
          <w:spacing w:val="-8"/>
        </w:rPr>
        <w:t> </w:t>
      </w:r>
      <w:r>
        <w:rPr/>
        <w:t>tributárias</w:t>
      </w:r>
      <w:r>
        <w:rPr>
          <w:spacing w:val="-7"/>
        </w:rPr>
        <w:t> </w:t>
      </w:r>
      <w:r>
        <w:rPr/>
        <w:t>com</w:t>
      </w:r>
      <w:r>
        <w:rPr>
          <w:spacing w:val="-6"/>
        </w:rPr>
        <w:t> </w:t>
      </w:r>
      <w:r>
        <w:rPr/>
        <w:t>a</w:t>
      </w:r>
      <w:r>
        <w:rPr>
          <w:spacing w:val="-6"/>
        </w:rPr>
        <w:t> </w:t>
      </w:r>
      <w:r>
        <w:rPr/>
        <w:t>seguinte</w:t>
      </w:r>
      <w:r>
        <w:rPr>
          <w:spacing w:val="-7"/>
        </w:rPr>
        <w:t> </w:t>
      </w:r>
      <w:r>
        <w:rPr>
          <w:spacing w:val="-2"/>
        </w:rPr>
        <w:t>estrutura:</w:t>
      </w:r>
    </w:p>
    <w:p>
      <w:pPr>
        <w:pStyle w:val="BodyText"/>
        <w:spacing w:line="288" w:lineRule="auto" w:before="166"/>
        <w:ind w:left="193"/>
      </w:pPr>
      <w:r>
        <w:rPr/>
        <w:t>Primeiro campo = código, com os 02 primeiros caracteres contendo a sigla da unidade federada (alfa) e os 04 caracteres restantes numéricos.</w:t>
      </w:r>
    </w:p>
    <w:p>
      <w:pPr>
        <w:pStyle w:val="BodyText"/>
        <w:spacing w:line="412" w:lineRule="auto" w:before="121"/>
        <w:ind w:left="193" w:right="4301"/>
      </w:pPr>
      <w:r>
        <w:rPr/>
        <w:t>Segundo campo = descrição (alfa numérica) de até 350 caracteres.</w:t>
      </w:r>
      <w:r>
        <w:rPr>
          <w:spacing w:val="40"/>
        </w:rPr>
        <w:t> </w:t>
      </w:r>
      <w:r>
        <w:rPr/>
        <w:t>Obs.:</w:t>
      </w:r>
      <w:r>
        <w:rPr>
          <w:spacing w:val="-5"/>
        </w:rPr>
        <w:t> </w:t>
      </w:r>
      <w:r>
        <w:rPr/>
        <w:t>Os</w:t>
      </w:r>
      <w:r>
        <w:rPr>
          <w:spacing w:val="-5"/>
        </w:rPr>
        <w:t> </w:t>
      </w:r>
      <w:r>
        <w:rPr/>
        <w:t>valores</w:t>
      </w:r>
      <w:r>
        <w:rPr>
          <w:spacing w:val="-5"/>
        </w:rPr>
        <w:t> </w:t>
      </w:r>
      <w:r>
        <w:rPr/>
        <w:t>da</w:t>
      </w:r>
      <w:r>
        <w:rPr>
          <w:spacing w:val="-4"/>
        </w:rPr>
        <w:t> </w:t>
      </w:r>
      <w:r>
        <w:rPr/>
        <w:t>tabela</w:t>
      </w:r>
      <w:r>
        <w:rPr>
          <w:spacing w:val="-4"/>
        </w:rPr>
        <w:t> </w:t>
      </w:r>
      <w:r>
        <w:rPr/>
        <w:t>5.2</w:t>
      </w:r>
      <w:r>
        <w:rPr>
          <w:spacing w:val="-8"/>
        </w:rPr>
        <w:t> </w:t>
      </w:r>
      <w:r>
        <w:rPr/>
        <w:t>não</w:t>
      </w:r>
      <w:r>
        <w:rPr>
          <w:spacing w:val="-3"/>
        </w:rPr>
        <w:t> </w:t>
      </w:r>
      <w:r>
        <w:rPr/>
        <w:t>influenciam</w:t>
      </w:r>
      <w:r>
        <w:rPr>
          <w:spacing w:val="-3"/>
        </w:rPr>
        <w:t> </w:t>
      </w:r>
      <w:r>
        <w:rPr/>
        <w:t>na</w:t>
      </w:r>
      <w:r>
        <w:rPr>
          <w:spacing w:val="-4"/>
        </w:rPr>
        <w:t> </w:t>
      </w:r>
      <w:r>
        <w:rPr/>
        <w:t>apuração</w:t>
      </w:r>
      <w:r>
        <w:rPr>
          <w:spacing w:val="-3"/>
        </w:rPr>
        <w:t> </w:t>
      </w:r>
      <w:r>
        <w:rPr/>
        <w:t>do</w:t>
      </w:r>
      <w:r>
        <w:rPr>
          <w:spacing w:val="-3"/>
        </w:rPr>
        <w:t> </w:t>
      </w:r>
      <w:r>
        <w:rPr/>
        <w:t>imposto.</w:t>
      </w:r>
    </w:p>
    <w:p>
      <w:pPr>
        <w:pStyle w:val="Heading5"/>
        <w:numPr>
          <w:ilvl w:val="1"/>
          <w:numId w:val="3"/>
        </w:numPr>
        <w:tabs>
          <w:tab w:pos="495" w:val="left" w:leader="none"/>
        </w:tabs>
        <w:spacing w:line="240" w:lineRule="auto" w:before="0" w:after="0"/>
        <w:ind w:left="495" w:right="0" w:hanging="302"/>
        <w:jc w:val="left"/>
      </w:pPr>
      <w:r>
        <w:rPr/>
        <w:t>–</w:t>
      </w:r>
      <w:r>
        <w:rPr>
          <w:spacing w:val="-13"/>
        </w:rPr>
        <w:t> </w:t>
      </w:r>
      <w:r>
        <w:rPr/>
        <w:t>Tabela</w:t>
      </w:r>
      <w:r>
        <w:rPr>
          <w:spacing w:val="-12"/>
        </w:rPr>
        <w:t> </w:t>
      </w:r>
      <w:r>
        <w:rPr/>
        <w:t>de</w:t>
      </w:r>
      <w:r>
        <w:rPr>
          <w:spacing w:val="-13"/>
        </w:rPr>
        <w:t> </w:t>
      </w:r>
      <w:r>
        <w:rPr/>
        <w:t>Ajustes</w:t>
      </w:r>
      <w:r>
        <w:rPr>
          <w:spacing w:val="-12"/>
        </w:rPr>
        <w:t> </w:t>
      </w:r>
      <w:r>
        <w:rPr/>
        <w:t>e</w:t>
      </w:r>
      <w:r>
        <w:rPr>
          <w:spacing w:val="-10"/>
        </w:rPr>
        <w:t> </w:t>
      </w:r>
      <w:r>
        <w:rPr/>
        <w:t>Informações</w:t>
      </w:r>
      <w:r>
        <w:rPr>
          <w:spacing w:val="-10"/>
        </w:rPr>
        <w:t> </w:t>
      </w:r>
      <w:r>
        <w:rPr/>
        <w:t>de</w:t>
      </w:r>
      <w:r>
        <w:rPr>
          <w:spacing w:val="-12"/>
        </w:rPr>
        <w:t> </w:t>
      </w:r>
      <w:r>
        <w:rPr/>
        <w:t>Valores</w:t>
      </w:r>
      <w:r>
        <w:rPr>
          <w:spacing w:val="-10"/>
        </w:rPr>
        <w:t> </w:t>
      </w:r>
      <w:r>
        <w:rPr/>
        <w:t>Provenientes</w:t>
      </w:r>
      <w:r>
        <w:rPr>
          <w:spacing w:val="-10"/>
        </w:rPr>
        <w:t> </w:t>
      </w:r>
      <w:r>
        <w:rPr/>
        <w:t>de</w:t>
      </w:r>
      <w:r>
        <w:rPr>
          <w:spacing w:val="-9"/>
        </w:rPr>
        <w:t> </w:t>
      </w:r>
      <w:r>
        <w:rPr/>
        <w:t>Documento</w:t>
      </w:r>
      <w:r>
        <w:rPr>
          <w:spacing w:val="-9"/>
        </w:rPr>
        <w:t> </w:t>
      </w:r>
      <w:r>
        <w:rPr>
          <w:spacing w:val="-2"/>
        </w:rPr>
        <w:t>Fiscal</w:t>
      </w:r>
    </w:p>
    <w:p>
      <w:pPr>
        <w:pStyle w:val="BodyText"/>
        <w:spacing w:before="166"/>
        <w:ind w:left="193"/>
      </w:pPr>
      <w:r>
        <w:rPr/>
        <w:t>Tabela</w:t>
      </w:r>
      <w:r>
        <w:rPr>
          <w:spacing w:val="-8"/>
        </w:rPr>
        <w:t> </w:t>
      </w:r>
      <w:r>
        <w:rPr/>
        <w:t>a</w:t>
      </w:r>
      <w:r>
        <w:rPr>
          <w:spacing w:val="-7"/>
        </w:rPr>
        <w:t> </w:t>
      </w:r>
      <w:r>
        <w:rPr/>
        <w:t>ser</w:t>
      </w:r>
      <w:r>
        <w:rPr>
          <w:spacing w:val="-6"/>
        </w:rPr>
        <w:t> </w:t>
      </w:r>
      <w:r>
        <w:rPr/>
        <w:t>disponibilizada</w:t>
      </w:r>
      <w:r>
        <w:rPr>
          <w:spacing w:val="-9"/>
        </w:rPr>
        <w:t> </w:t>
      </w:r>
      <w:r>
        <w:rPr/>
        <w:t>pelas</w:t>
      </w:r>
      <w:r>
        <w:rPr>
          <w:spacing w:val="-8"/>
        </w:rPr>
        <w:t> </w:t>
      </w:r>
      <w:r>
        <w:rPr/>
        <w:t>administrações</w:t>
      </w:r>
      <w:r>
        <w:rPr>
          <w:spacing w:val="-8"/>
        </w:rPr>
        <w:t> </w:t>
      </w:r>
      <w:r>
        <w:rPr/>
        <w:t>tributárias,</w:t>
      </w:r>
      <w:r>
        <w:rPr>
          <w:spacing w:val="-7"/>
        </w:rPr>
        <w:t> </w:t>
      </w:r>
      <w:r>
        <w:rPr/>
        <w:t>conforme</w:t>
      </w:r>
      <w:r>
        <w:rPr>
          <w:spacing w:val="-7"/>
        </w:rPr>
        <w:t> </w:t>
      </w:r>
      <w:r>
        <w:rPr/>
        <w:t>regras</w:t>
      </w:r>
      <w:r>
        <w:rPr>
          <w:spacing w:val="-8"/>
        </w:rPr>
        <w:t> </w:t>
      </w:r>
      <w:r>
        <w:rPr/>
        <w:t>de</w:t>
      </w:r>
      <w:r>
        <w:rPr>
          <w:spacing w:val="-9"/>
        </w:rPr>
        <w:t> </w:t>
      </w:r>
      <w:r>
        <w:rPr/>
        <w:t>formação</w:t>
      </w:r>
      <w:r>
        <w:rPr>
          <w:spacing w:val="-8"/>
        </w:rPr>
        <w:t> </w:t>
      </w:r>
      <w:r>
        <w:rPr>
          <w:spacing w:val="-2"/>
        </w:rPr>
        <w:t>abaixo:</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11"/>
        <w:gridCol w:w="1800"/>
      </w:tblGrid>
      <w:tr>
        <w:trPr>
          <w:trHeight w:val="318" w:hRule="atLeast"/>
        </w:trPr>
        <w:tc>
          <w:tcPr>
            <w:tcW w:w="9911" w:type="dxa"/>
            <w:gridSpan w:val="2"/>
          </w:tcPr>
          <w:p>
            <w:pPr>
              <w:pStyle w:val="TableParagraph"/>
              <w:spacing w:before="57"/>
              <w:ind w:left="2980" w:right="2968"/>
              <w:rPr>
                <w:sz w:val="18"/>
              </w:rPr>
            </w:pPr>
            <w:r>
              <w:rPr>
                <w:sz w:val="18"/>
              </w:rPr>
              <w:t>CÓDIGO</w:t>
            </w:r>
            <w:r>
              <w:rPr>
                <w:spacing w:val="-1"/>
                <w:sz w:val="18"/>
              </w:rPr>
              <w:t> </w:t>
            </w:r>
            <w:r>
              <w:rPr>
                <w:sz w:val="18"/>
              </w:rPr>
              <w:t>DE</w:t>
            </w:r>
            <w:r>
              <w:rPr>
                <w:spacing w:val="-1"/>
                <w:sz w:val="18"/>
              </w:rPr>
              <w:t> </w:t>
            </w:r>
            <w:r>
              <w:rPr>
                <w:sz w:val="18"/>
              </w:rPr>
              <w:t>OCORRÊNCIA</w:t>
            </w:r>
            <w:r>
              <w:rPr>
                <w:spacing w:val="-10"/>
                <w:sz w:val="18"/>
              </w:rPr>
              <w:t> </w:t>
            </w:r>
            <w:r>
              <w:rPr>
                <w:sz w:val="18"/>
              </w:rPr>
              <w:t>DE</w:t>
            </w:r>
            <w:r>
              <w:rPr>
                <w:spacing w:val="-9"/>
                <w:sz w:val="18"/>
              </w:rPr>
              <w:t> </w:t>
            </w:r>
            <w:r>
              <w:rPr>
                <w:sz w:val="18"/>
              </w:rPr>
              <w:t>AJUSTE</w:t>
            </w:r>
            <w:r>
              <w:rPr>
                <w:spacing w:val="-1"/>
                <w:sz w:val="18"/>
              </w:rPr>
              <w:t> </w:t>
            </w:r>
            <w:r>
              <w:rPr>
                <w:sz w:val="18"/>
              </w:rPr>
              <w:t>DE </w:t>
            </w:r>
            <w:r>
              <w:rPr>
                <w:spacing w:val="-4"/>
                <w:sz w:val="18"/>
              </w:rPr>
              <w:t>ICMS</w:t>
            </w:r>
          </w:p>
        </w:tc>
      </w:tr>
      <w:tr>
        <w:trPr>
          <w:trHeight w:val="309" w:hRule="atLeast"/>
        </w:trPr>
        <w:tc>
          <w:tcPr>
            <w:tcW w:w="8111" w:type="dxa"/>
          </w:tcPr>
          <w:p>
            <w:pPr>
              <w:pStyle w:val="TableParagraph"/>
              <w:ind w:left="10"/>
              <w:rPr>
                <w:sz w:val="18"/>
              </w:rPr>
            </w:pPr>
            <w:r>
              <w:rPr>
                <w:sz w:val="18"/>
              </w:rPr>
              <w:t>Itens</w:t>
            </w:r>
            <w:r>
              <w:rPr>
                <w:spacing w:val="-3"/>
                <w:sz w:val="18"/>
              </w:rPr>
              <w:t> </w:t>
            </w:r>
            <w:r>
              <w:rPr>
                <w:sz w:val="18"/>
              </w:rPr>
              <w:t>Padrões</w:t>
            </w:r>
            <w:r>
              <w:rPr>
                <w:spacing w:val="-2"/>
                <w:sz w:val="18"/>
              </w:rPr>
              <w:t> </w:t>
            </w:r>
            <w:r>
              <w:rPr>
                <w:sz w:val="18"/>
              </w:rPr>
              <w:t>a</w:t>
            </w:r>
            <w:r>
              <w:rPr>
                <w:spacing w:val="-7"/>
                <w:sz w:val="18"/>
              </w:rPr>
              <w:t> </w:t>
            </w:r>
            <w:r>
              <w:rPr>
                <w:sz w:val="18"/>
              </w:rPr>
              <w:t>Todos</w:t>
            </w:r>
            <w:r>
              <w:rPr>
                <w:spacing w:val="-5"/>
                <w:sz w:val="18"/>
              </w:rPr>
              <w:t> </w:t>
            </w:r>
            <w:r>
              <w:rPr>
                <w:sz w:val="18"/>
              </w:rPr>
              <w:t>os</w:t>
            </w:r>
            <w:r>
              <w:rPr>
                <w:spacing w:val="-2"/>
                <w:sz w:val="18"/>
              </w:rPr>
              <w:t> Estados</w:t>
            </w:r>
          </w:p>
        </w:tc>
        <w:tc>
          <w:tcPr>
            <w:tcW w:w="1800" w:type="dxa"/>
          </w:tcPr>
          <w:p>
            <w:pPr>
              <w:pStyle w:val="TableParagraph"/>
              <w:ind w:left="415"/>
              <w:jc w:val="left"/>
              <w:rPr>
                <w:sz w:val="18"/>
              </w:rPr>
            </w:pPr>
            <w:r>
              <w:rPr>
                <w:sz w:val="18"/>
              </w:rPr>
              <w:t>Item</w:t>
            </w:r>
            <w:r>
              <w:rPr>
                <w:spacing w:val="-3"/>
                <w:sz w:val="18"/>
              </w:rPr>
              <w:t> </w:t>
            </w:r>
            <w:r>
              <w:rPr>
                <w:spacing w:val="-2"/>
                <w:sz w:val="18"/>
              </w:rPr>
              <w:t>Variável</w:t>
            </w:r>
          </w:p>
        </w:tc>
      </w:tr>
    </w:tbl>
    <w:p>
      <w:pPr>
        <w:spacing w:after="0"/>
        <w:jc w:val="left"/>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2"/>
        <w:gridCol w:w="235"/>
        <w:gridCol w:w="235"/>
        <w:gridCol w:w="960"/>
        <w:gridCol w:w="471"/>
        <w:gridCol w:w="962"/>
        <w:gridCol w:w="487"/>
        <w:gridCol w:w="1001"/>
        <w:gridCol w:w="470"/>
        <w:gridCol w:w="1167"/>
        <w:gridCol w:w="470"/>
        <w:gridCol w:w="1168"/>
        <w:gridCol w:w="470"/>
        <w:gridCol w:w="1329"/>
      </w:tblGrid>
      <w:tr>
        <w:trPr>
          <w:trHeight w:val="525" w:hRule="atLeast"/>
        </w:trPr>
        <w:tc>
          <w:tcPr>
            <w:tcW w:w="482" w:type="dxa"/>
            <w:tcBorders>
              <w:top w:val="nil"/>
            </w:tcBorders>
          </w:tcPr>
          <w:p>
            <w:pPr>
              <w:pStyle w:val="TableParagraph"/>
              <w:spacing w:before="161"/>
              <w:ind w:left="55" w:right="44"/>
              <w:rPr>
                <w:sz w:val="18"/>
              </w:rPr>
            </w:pPr>
            <w:r>
              <w:rPr>
                <w:spacing w:val="-5"/>
                <w:sz w:val="18"/>
              </w:rPr>
              <w:t>UF</w:t>
            </w:r>
          </w:p>
        </w:tc>
        <w:tc>
          <w:tcPr>
            <w:tcW w:w="1430" w:type="dxa"/>
            <w:gridSpan w:val="3"/>
            <w:tcBorders>
              <w:top w:val="nil"/>
            </w:tcBorders>
          </w:tcPr>
          <w:p>
            <w:pPr>
              <w:pStyle w:val="TableParagraph"/>
              <w:spacing w:before="58"/>
              <w:ind w:left="122" w:right="105" w:firstLine="199"/>
              <w:jc w:val="left"/>
              <w:rPr>
                <w:sz w:val="18"/>
              </w:rPr>
            </w:pPr>
            <w:r>
              <w:rPr>
                <w:sz w:val="18"/>
              </w:rPr>
              <w:t>Reflexo na Apuração</w:t>
            </w:r>
            <w:r>
              <w:rPr>
                <w:spacing w:val="-12"/>
                <w:sz w:val="18"/>
              </w:rPr>
              <w:t> </w:t>
            </w:r>
            <w:r>
              <w:rPr>
                <w:sz w:val="18"/>
              </w:rPr>
              <w:t>ICMS</w:t>
            </w:r>
          </w:p>
        </w:tc>
        <w:tc>
          <w:tcPr>
            <w:tcW w:w="1433" w:type="dxa"/>
            <w:gridSpan w:val="2"/>
            <w:tcBorders>
              <w:top w:val="nil"/>
            </w:tcBorders>
          </w:tcPr>
          <w:p>
            <w:pPr>
              <w:pStyle w:val="TableParagraph"/>
              <w:spacing w:before="161"/>
              <w:ind w:left="74"/>
              <w:jc w:val="left"/>
              <w:rPr>
                <w:sz w:val="18"/>
              </w:rPr>
            </w:pPr>
            <w:r>
              <w:rPr>
                <w:sz w:val="18"/>
              </w:rPr>
              <w:t>Tipo</w:t>
            </w:r>
            <w:r>
              <w:rPr>
                <w:spacing w:val="-7"/>
                <w:sz w:val="18"/>
              </w:rPr>
              <w:t> </w:t>
            </w:r>
            <w:r>
              <w:rPr>
                <w:sz w:val="18"/>
              </w:rPr>
              <w:t>de</w:t>
            </w:r>
            <w:r>
              <w:rPr>
                <w:spacing w:val="-11"/>
                <w:sz w:val="18"/>
              </w:rPr>
              <w:t> </w:t>
            </w:r>
            <w:r>
              <w:rPr>
                <w:spacing w:val="-2"/>
                <w:sz w:val="18"/>
              </w:rPr>
              <w:t>Apuração</w:t>
            </w:r>
          </w:p>
        </w:tc>
        <w:tc>
          <w:tcPr>
            <w:tcW w:w="1488" w:type="dxa"/>
            <w:gridSpan w:val="2"/>
            <w:tcBorders>
              <w:top w:val="nil"/>
            </w:tcBorders>
          </w:tcPr>
          <w:p>
            <w:pPr>
              <w:pStyle w:val="TableParagraph"/>
              <w:spacing w:before="161"/>
              <w:ind w:left="111"/>
              <w:jc w:val="left"/>
              <w:rPr>
                <w:sz w:val="18"/>
              </w:rPr>
            </w:pPr>
            <w:r>
              <w:rPr>
                <w:spacing w:val="-2"/>
                <w:sz w:val="18"/>
              </w:rPr>
              <w:t>Responsabilidade</w:t>
            </w:r>
          </w:p>
        </w:tc>
        <w:tc>
          <w:tcPr>
            <w:tcW w:w="1637" w:type="dxa"/>
            <w:gridSpan w:val="2"/>
            <w:tcBorders>
              <w:top w:val="nil"/>
            </w:tcBorders>
          </w:tcPr>
          <w:p>
            <w:pPr>
              <w:pStyle w:val="TableParagraph"/>
              <w:spacing w:before="58"/>
              <w:ind w:left="315" w:right="298" w:firstLine="26"/>
              <w:jc w:val="left"/>
              <w:rPr>
                <w:sz w:val="18"/>
              </w:rPr>
            </w:pPr>
            <w:r>
              <w:rPr>
                <w:sz w:val="18"/>
              </w:rPr>
              <w:t>Influência</w:t>
            </w:r>
            <w:r>
              <w:rPr>
                <w:spacing w:val="-7"/>
                <w:sz w:val="18"/>
              </w:rPr>
              <w:t> </w:t>
            </w:r>
            <w:r>
              <w:rPr>
                <w:sz w:val="18"/>
              </w:rPr>
              <w:t>no </w:t>
            </w:r>
            <w:r>
              <w:rPr>
                <w:spacing w:val="-2"/>
                <w:sz w:val="18"/>
              </w:rPr>
              <w:t>Recolhimento</w:t>
            </w:r>
          </w:p>
        </w:tc>
        <w:tc>
          <w:tcPr>
            <w:tcW w:w="1638" w:type="dxa"/>
            <w:gridSpan w:val="2"/>
            <w:tcBorders>
              <w:top w:val="nil"/>
            </w:tcBorders>
          </w:tcPr>
          <w:p>
            <w:pPr>
              <w:pStyle w:val="TableParagraph"/>
              <w:spacing w:before="161"/>
              <w:ind w:left="32"/>
              <w:jc w:val="left"/>
              <w:rPr>
                <w:sz w:val="18"/>
              </w:rPr>
            </w:pPr>
            <w:r>
              <w:rPr>
                <w:sz w:val="18"/>
              </w:rPr>
              <w:t>Origem</w:t>
            </w:r>
            <w:r>
              <w:rPr>
                <w:spacing w:val="-1"/>
                <w:sz w:val="18"/>
              </w:rPr>
              <w:t> </w:t>
            </w:r>
            <w:r>
              <w:rPr>
                <w:sz w:val="18"/>
              </w:rPr>
              <w:t>da</w:t>
            </w:r>
            <w:r>
              <w:rPr>
                <w:spacing w:val="-2"/>
                <w:sz w:val="18"/>
              </w:rPr>
              <w:t> Tributação</w:t>
            </w:r>
          </w:p>
        </w:tc>
        <w:tc>
          <w:tcPr>
            <w:tcW w:w="1799" w:type="dxa"/>
            <w:gridSpan w:val="2"/>
            <w:tcBorders>
              <w:top w:val="nil"/>
            </w:tcBorders>
          </w:tcPr>
          <w:p>
            <w:pPr>
              <w:pStyle w:val="TableParagraph"/>
              <w:spacing w:before="161"/>
              <w:ind w:left="173"/>
              <w:jc w:val="left"/>
              <w:rPr>
                <w:sz w:val="18"/>
              </w:rPr>
            </w:pPr>
            <w:r>
              <w:rPr>
                <w:sz w:val="18"/>
              </w:rPr>
              <w:t>Ajuste</w:t>
            </w:r>
            <w:r>
              <w:rPr>
                <w:spacing w:val="-1"/>
                <w:sz w:val="18"/>
              </w:rPr>
              <w:t> </w:t>
            </w:r>
            <w:r>
              <w:rPr>
                <w:sz w:val="18"/>
              </w:rPr>
              <w:t>de ICMS</w:t>
            </w:r>
            <w:r>
              <w:rPr>
                <w:spacing w:val="-1"/>
                <w:sz w:val="18"/>
              </w:rPr>
              <w:t> </w:t>
            </w:r>
            <w:r>
              <w:rPr>
                <w:spacing w:val="-5"/>
                <w:sz w:val="18"/>
              </w:rPr>
              <w:t>Ex.</w:t>
            </w:r>
          </w:p>
        </w:tc>
      </w:tr>
      <w:tr>
        <w:trPr>
          <w:trHeight w:val="309" w:hRule="atLeast"/>
        </w:trPr>
        <w:tc>
          <w:tcPr>
            <w:tcW w:w="482" w:type="dxa"/>
          </w:tcPr>
          <w:p>
            <w:pPr>
              <w:pStyle w:val="TableParagraph"/>
              <w:ind w:left="57" w:right="44"/>
              <w:rPr>
                <w:sz w:val="18"/>
              </w:rPr>
            </w:pPr>
            <w:r>
              <w:rPr>
                <w:spacing w:val="-4"/>
                <w:sz w:val="18"/>
              </w:rPr>
              <w:t>Cód.</w:t>
            </w:r>
          </w:p>
        </w:tc>
        <w:tc>
          <w:tcPr>
            <w:tcW w:w="470" w:type="dxa"/>
            <w:gridSpan w:val="2"/>
          </w:tcPr>
          <w:p>
            <w:pPr>
              <w:pStyle w:val="TableParagraph"/>
              <w:ind w:left="62"/>
              <w:jc w:val="left"/>
              <w:rPr>
                <w:sz w:val="18"/>
              </w:rPr>
            </w:pPr>
            <w:r>
              <w:rPr>
                <w:spacing w:val="-4"/>
                <w:sz w:val="18"/>
              </w:rPr>
              <w:t>Cód.</w:t>
            </w:r>
          </w:p>
        </w:tc>
        <w:tc>
          <w:tcPr>
            <w:tcW w:w="960" w:type="dxa"/>
          </w:tcPr>
          <w:p>
            <w:pPr>
              <w:pStyle w:val="TableParagraph"/>
              <w:ind w:left="120"/>
              <w:jc w:val="left"/>
              <w:rPr>
                <w:sz w:val="18"/>
              </w:rPr>
            </w:pPr>
            <w:r>
              <w:rPr>
                <w:spacing w:val="-2"/>
                <w:sz w:val="18"/>
              </w:rPr>
              <w:t>Descrição</w:t>
            </w:r>
          </w:p>
        </w:tc>
        <w:tc>
          <w:tcPr>
            <w:tcW w:w="471" w:type="dxa"/>
          </w:tcPr>
          <w:p>
            <w:pPr>
              <w:pStyle w:val="TableParagraph"/>
              <w:ind w:left="43" w:right="32"/>
              <w:rPr>
                <w:sz w:val="18"/>
              </w:rPr>
            </w:pPr>
            <w:r>
              <w:rPr>
                <w:spacing w:val="-4"/>
                <w:sz w:val="18"/>
              </w:rPr>
              <w:t>Cód.</w:t>
            </w:r>
          </w:p>
        </w:tc>
        <w:tc>
          <w:tcPr>
            <w:tcW w:w="962" w:type="dxa"/>
          </w:tcPr>
          <w:p>
            <w:pPr>
              <w:pStyle w:val="TableParagraph"/>
              <w:ind w:left="21" w:right="11"/>
              <w:rPr>
                <w:sz w:val="18"/>
              </w:rPr>
            </w:pPr>
            <w:r>
              <w:rPr>
                <w:spacing w:val="-2"/>
                <w:sz w:val="18"/>
              </w:rPr>
              <w:t>Descrição</w:t>
            </w:r>
          </w:p>
        </w:tc>
        <w:tc>
          <w:tcPr>
            <w:tcW w:w="487" w:type="dxa"/>
          </w:tcPr>
          <w:p>
            <w:pPr>
              <w:pStyle w:val="TableParagraph"/>
              <w:ind w:left="61" w:right="46"/>
              <w:rPr>
                <w:sz w:val="18"/>
              </w:rPr>
            </w:pPr>
            <w:r>
              <w:rPr>
                <w:spacing w:val="-4"/>
                <w:sz w:val="18"/>
              </w:rPr>
              <w:t>Cód.</w:t>
            </w:r>
          </w:p>
        </w:tc>
        <w:tc>
          <w:tcPr>
            <w:tcW w:w="1001" w:type="dxa"/>
          </w:tcPr>
          <w:p>
            <w:pPr>
              <w:pStyle w:val="TableParagraph"/>
              <w:ind w:left="142"/>
              <w:jc w:val="left"/>
              <w:rPr>
                <w:sz w:val="18"/>
              </w:rPr>
            </w:pPr>
            <w:r>
              <w:rPr>
                <w:spacing w:val="-2"/>
                <w:sz w:val="18"/>
              </w:rPr>
              <w:t>Descrição</w:t>
            </w:r>
          </w:p>
        </w:tc>
        <w:tc>
          <w:tcPr>
            <w:tcW w:w="470" w:type="dxa"/>
          </w:tcPr>
          <w:p>
            <w:pPr>
              <w:pStyle w:val="TableParagraph"/>
              <w:ind w:left="43" w:right="29"/>
              <w:rPr>
                <w:sz w:val="18"/>
              </w:rPr>
            </w:pPr>
            <w:r>
              <w:rPr>
                <w:spacing w:val="-4"/>
                <w:sz w:val="18"/>
              </w:rPr>
              <w:t>Cód.</w:t>
            </w:r>
          </w:p>
        </w:tc>
        <w:tc>
          <w:tcPr>
            <w:tcW w:w="1167" w:type="dxa"/>
          </w:tcPr>
          <w:p>
            <w:pPr>
              <w:pStyle w:val="TableParagraph"/>
              <w:ind w:left="224"/>
              <w:jc w:val="left"/>
              <w:rPr>
                <w:sz w:val="18"/>
              </w:rPr>
            </w:pPr>
            <w:r>
              <w:rPr>
                <w:spacing w:val="-2"/>
                <w:sz w:val="18"/>
              </w:rPr>
              <w:t>Descrição</w:t>
            </w:r>
          </w:p>
        </w:tc>
        <w:tc>
          <w:tcPr>
            <w:tcW w:w="470" w:type="dxa"/>
          </w:tcPr>
          <w:p>
            <w:pPr>
              <w:pStyle w:val="TableParagraph"/>
              <w:ind w:left="44" w:right="29"/>
              <w:rPr>
                <w:sz w:val="18"/>
              </w:rPr>
            </w:pPr>
            <w:r>
              <w:rPr>
                <w:spacing w:val="-4"/>
                <w:sz w:val="18"/>
              </w:rPr>
              <w:t>Cód.</w:t>
            </w:r>
          </w:p>
        </w:tc>
        <w:tc>
          <w:tcPr>
            <w:tcW w:w="1168" w:type="dxa"/>
          </w:tcPr>
          <w:p>
            <w:pPr>
              <w:pStyle w:val="TableParagraph"/>
              <w:ind w:left="227"/>
              <w:jc w:val="left"/>
              <w:rPr>
                <w:sz w:val="18"/>
              </w:rPr>
            </w:pPr>
            <w:r>
              <w:rPr>
                <w:spacing w:val="-2"/>
                <w:sz w:val="18"/>
              </w:rPr>
              <w:t>Descrição</w:t>
            </w:r>
          </w:p>
        </w:tc>
        <w:tc>
          <w:tcPr>
            <w:tcW w:w="470" w:type="dxa"/>
          </w:tcPr>
          <w:p>
            <w:pPr>
              <w:pStyle w:val="TableParagraph"/>
              <w:ind w:left="46" w:right="29"/>
              <w:rPr>
                <w:sz w:val="18"/>
              </w:rPr>
            </w:pPr>
            <w:r>
              <w:rPr>
                <w:spacing w:val="-4"/>
                <w:sz w:val="18"/>
              </w:rPr>
              <w:t>Cód.</w:t>
            </w:r>
          </w:p>
        </w:tc>
        <w:tc>
          <w:tcPr>
            <w:tcW w:w="1329" w:type="dxa"/>
          </w:tcPr>
          <w:p>
            <w:pPr>
              <w:pStyle w:val="TableParagraph"/>
              <w:ind w:left="308"/>
              <w:jc w:val="left"/>
              <w:rPr>
                <w:sz w:val="18"/>
              </w:rPr>
            </w:pPr>
            <w:r>
              <w:rPr>
                <w:spacing w:val="-2"/>
                <w:sz w:val="18"/>
              </w:rPr>
              <w:t>Descrição</w:t>
            </w:r>
          </w:p>
        </w:tc>
      </w:tr>
      <w:tr>
        <w:trPr>
          <w:trHeight w:val="515" w:hRule="atLeast"/>
        </w:trPr>
        <w:tc>
          <w:tcPr>
            <w:tcW w:w="482" w:type="dxa"/>
          </w:tcPr>
          <w:p>
            <w:pPr>
              <w:pStyle w:val="TableParagraph"/>
              <w:spacing w:before="0"/>
              <w:ind w:left="0"/>
              <w:jc w:val="left"/>
              <w:rPr>
                <w:sz w:val="18"/>
              </w:rPr>
            </w:pPr>
          </w:p>
        </w:tc>
        <w:tc>
          <w:tcPr>
            <w:tcW w:w="470" w:type="dxa"/>
            <w:gridSpan w:val="2"/>
          </w:tcPr>
          <w:p>
            <w:pPr>
              <w:pStyle w:val="TableParagraph"/>
              <w:spacing w:before="151"/>
              <w:ind w:left="9"/>
              <w:rPr>
                <w:sz w:val="18"/>
              </w:rPr>
            </w:pPr>
            <w:r>
              <w:rPr>
                <w:sz w:val="18"/>
              </w:rPr>
              <w:t>0</w:t>
            </w:r>
          </w:p>
        </w:tc>
        <w:tc>
          <w:tcPr>
            <w:tcW w:w="960" w:type="dxa"/>
          </w:tcPr>
          <w:p>
            <w:pPr>
              <w:pStyle w:val="TableParagraph"/>
              <w:ind w:left="29"/>
              <w:jc w:val="left"/>
              <w:rPr>
                <w:sz w:val="18"/>
              </w:rPr>
            </w:pPr>
            <w:r>
              <w:rPr>
                <w:sz w:val="18"/>
              </w:rPr>
              <w:t>C</w:t>
            </w:r>
            <w:r>
              <w:rPr>
                <w:spacing w:val="29"/>
                <w:sz w:val="18"/>
              </w:rPr>
              <w:t> </w:t>
            </w:r>
            <w:r>
              <w:rPr>
                <w:sz w:val="18"/>
              </w:rPr>
              <w:t>-</w:t>
            </w:r>
            <w:r>
              <w:rPr>
                <w:spacing w:val="29"/>
                <w:sz w:val="18"/>
              </w:rPr>
              <w:t> </w:t>
            </w:r>
            <w:r>
              <w:rPr>
                <w:sz w:val="18"/>
              </w:rPr>
              <w:t>Crédit</w:t>
            </w:r>
            <w:r>
              <w:rPr>
                <w:sz w:val="18"/>
              </w:rPr>
              <w:t>o por Entrada</w:t>
            </w:r>
          </w:p>
        </w:tc>
        <w:tc>
          <w:tcPr>
            <w:tcW w:w="471" w:type="dxa"/>
          </w:tcPr>
          <w:p>
            <w:pPr>
              <w:pStyle w:val="TableParagraph"/>
              <w:spacing w:before="151"/>
              <w:ind w:left="10"/>
              <w:rPr>
                <w:sz w:val="18"/>
              </w:rPr>
            </w:pPr>
            <w:r>
              <w:rPr>
                <w:sz w:val="18"/>
              </w:rPr>
              <w:t>0</w:t>
            </w:r>
          </w:p>
        </w:tc>
        <w:tc>
          <w:tcPr>
            <w:tcW w:w="962" w:type="dxa"/>
          </w:tcPr>
          <w:p>
            <w:pPr>
              <w:pStyle w:val="TableParagraph"/>
              <w:ind w:left="29" w:right="229"/>
              <w:jc w:val="left"/>
              <w:rPr>
                <w:sz w:val="18"/>
              </w:rPr>
            </w:pPr>
            <w:r>
              <w:rPr>
                <w:spacing w:val="-2"/>
                <w:sz w:val="18"/>
              </w:rPr>
              <w:t>Operação Própria</w:t>
            </w:r>
          </w:p>
        </w:tc>
        <w:tc>
          <w:tcPr>
            <w:tcW w:w="487" w:type="dxa"/>
          </w:tcPr>
          <w:p>
            <w:pPr>
              <w:pStyle w:val="TableParagraph"/>
              <w:spacing w:before="151"/>
              <w:ind w:left="13"/>
              <w:rPr>
                <w:sz w:val="18"/>
              </w:rPr>
            </w:pPr>
            <w:r>
              <w:rPr>
                <w:sz w:val="18"/>
              </w:rPr>
              <w:t>0</w:t>
            </w:r>
          </w:p>
        </w:tc>
        <w:tc>
          <w:tcPr>
            <w:tcW w:w="1001" w:type="dxa"/>
          </w:tcPr>
          <w:p>
            <w:pPr>
              <w:pStyle w:val="TableParagraph"/>
              <w:spacing w:before="151"/>
              <w:ind w:left="29"/>
              <w:jc w:val="left"/>
              <w:rPr>
                <w:sz w:val="18"/>
              </w:rPr>
            </w:pPr>
            <w:r>
              <w:rPr>
                <w:spacing w:val="-2"/>
                <w:sz w:val="18"/>
              </w:rPr>
              <w:t>Própria</w:t>
            </w:r>
          </w:p>
        </w:tc>
        <w:tc>
          <w:tcPr>
            <w:tcW w:w="470" w:type="dxa"/>
          </w:tcPr>
          <w:p>
            <w:pPr>
              <w:pStyle w:val="TableParagraph"/>
              <w:spacing w:before="151"/>
              <w:ind w:left="11"/>
              <w:rPr>
                <w:sz w:val="18"/>
              </w:rPr>
            </w:pPr>
            <w:r>
              <w:rPr>
                <w:sz w:val="18"/>
              </w:rPr>
              <w:t>0</w:t>
            </w:r>
          </w:p>
        </w:tc>
        <w:tc>
          <w:tcPr>
            <w:tcW w:w="1167" w:type="dxa"/>
          </w:tcPr>
          <w:p>
            <w:pPr>
              <w:pStyle w:val="TableParagraph"/>
              <w:spacing w:before="151"/>
              <w:ind w:left="30"/>
              <w:jc w:val="left"/>
              <w:rPr>
                <w:sz w:val="18"/>
              </w:rPr>
            </w:pPr>
            <w:r>
              <w:rPr>
                <w:sz w:val="18"/>
              </w:rPr>
              <w:t>A</w:t>
            </w:r>
            <w:r>
              <w:rPr>
                <w:spacing w:val="-10"/>
                <w:sz w:val="18"/>
              </w:rPr>
              <w:t> </w:t>
            </w:r>
            <w:r>
              <w:rPr>
                <w:spacing w:val="-2"/>
                <w:sz w:val="18"/>
              </w:rPr>
              <w:t>apurar</w:t>
            </w:r>
          </w:p>
        </w:tc>
        <w:tc>
          <w:tcPr>
            <w:tcW w:w="470" w:type="dxa"/>
          </w:tcPr>
          <w:p>
            <w:pPr>
              <w:pStyle w:val="TableParagraph"/>
              <w:spacing w:before="151"/>
              <w:ind w:left="12"/>
              <w:rPr>
                <w:sz w:val="18"/>
              </w:rPr>
            </w:pPr>
            <w:r>
              <w:rPr>
                <w:sz w:val="18"/>
              </w:rPr>
              <w:t>0</w:t>
            </w:r>
          </w:p>
        </w:tc>
        <w:tc>
          <w:tcPr>
            <w:tcW w:w="1168" w:type="dxa"/>
          </w:tcPr>
          <w:p>
            <w:pPr>
              <w:pStyle w:val="TableParagraph"/>
              <w:spacing w:before="151"/>
              <w:ind w:left="30"/>
              <w:jc w:val="left"/>
              <w:rPr>
                <w:sz w:val="18"/>
              </w:rPr>
            </w:pPr>
            <w:r>
              <w:rPr>
                <w:spacing w:val="-2"/>
                <w:sz w:val="18"/>
              </w:rPr>
              <w:t>Mercadoria</w:t>
            </w:r>
          </w:p>
        </w:tc>
        <w:tc>
          <w:tcPr>
            <w:tcW w:w="470" w:type="dxa"/>
          </w:tcPr>
          <w:p>
            <w:pPr>
              <w:pStyle w:val="TableParagraph"/>
              <w:spacing w:before="151"/>
              <w:ind w:left="45" w:right="29"/>
              <w:rPr>
                <w:sz w:val="18"/>
              </w:rPr>
            </w:pPr>
            <w:r>
              <w:rPr>
                <w:spacing w:val="-5"/>
                <w:sz w:val="18"/>
              </w:rPr>
              <w:t>000</w:t>
            </w:r>
          </w:p>
        </w:tc>
        <w:tc>
          <w:tcPr>
            <w:tcW w:w="1329" w:type="dxa"/>
          </w:tcPr>
          <w:p>
            <w:pPr>
              <w:pStyle w:val="TableParagraph"/>
              <w:ind w:left="32" w:right="593"/>
              <w:jc w:val="left"/>
              <w:rPr>
                <w:sz w:val="18"/>
              </w:rPr>
            </w:pPr>
            <w:r>
              <w:rPr>
                <w:spacing w:val="-2"/>
                <w:sz w:val="18"/>
              </w:rPr>
              <w:t>Operação Normal</w:t>
            </w:r>
          </w:p>
        </w:tc>
      </w:tr>
      <w:tr>
        <w:trPr>
          <w:trHeight w:val="518" w:hRule="atLeast"/>
        </w:trPr>
        <w:tc>
          <w:tcPr>
            <w:tcW w:w="482" w:type="dxa"/>
          </w:tcPr>
          <w:p>
            <w:pPr>
              <w:pStyle w:val="TableParagraph"/>
              <w:spacing w:before="0"/>
              <w:ind w:left="0"/>
              <w:jc w:val="left"/>
              <w:rPr>
                <w:sz w:val="18"/>
              </w:rPr>
            </w:pPr>
          </w:p>
        </w:tc>
        <w:tc>
          <w:tcPr>
            <w:tcW w:w="470" w:type="dxa"/>
            <w:gridSpan w:val="2"/>
          </w:tcPr>
          <w:p>
            <w:pPr>
              <w:pStyle w:val="TableParagraph"/>
              <w:spacing w:before="151"/>
              <w:ind w:left="9"/>
              <w:rPr>
                <w:sz w:val="18"/>
              </w:rPr>
            </w:pPr>
            <w:r>
              <w:rPr>
                <w:sz w:val="18"/>
              </w:rPr>
              <w:t>1</w:t>
            </w:r>
          </w:p>
        </w:tc>
        <w:tc>
          <w:tcPr>
            <w:tcW w:w="960" w:type="dxa"/>
          </w:tcPr>
          <w:p>
            <w:pPr>
              <w:pStyle w:val="TableParagraph"/>
              <w:ind w:left="29"/>
              <w:jc w:val="left"/>
              <w:rPr>
                <w:sz w:val="18"/>
              </w:rPr>
            </w:pPr>
            <w:r>
              <w:rPr>
                <w:sz w:val="18"/>
              </w:rPr>
              <w:t>C</w:t>
            </w:r>
            <w:r>
              <w:rPr>
                <w:spacing w:val="40"/>
                <w:sz w:val="18"/>
              </w:rPr>
              <w:t> </w:t>
            </w:r>
            <w:r>
              <w:rPr>
                <w:sz w:val="18"/>
              </w:rPr>
              <w:t>-</w:t>
            </w:r>
            <w:r>
              <w:rPr>
                <w:spacing w:val="54"/>
                <w:sz w:val="18"/>
              </w:rPr>
              <w:t> </w:t>
            </w:r>
            <w:r>
              <w:rPr>
                <w:sz w:val="18"/>
              </w:rPr>
              <w:t>Outro</w:t>
            </w:r>
            <w:r>
              <w:rPr>
                <w:sz w:val="18"/>
              </w:rPr>
              <w:t>s </w:t>
            </w:r>
            <w:r>
              <w:rPr>
                <w:spacing w:val="-2"/>
                <w:sz w:val="18"/>
              </w:rPr>
              <w:t>Créditos</w:t>
            </w:r>
          </w:p>
        </w:tc>
        <w:tc>
          <w:tcPr>
            <w:tcW w:w="471" w:type="dxa"/>
          </w:tcPr>
          <w:p>
            <w:pPr>
              <w:pStyle w:val="TableParagraph"/>
              <w:spacing w:before="151"/>
              <w:ind w:left="10"/>
              <w:rPr>
                <w:sz w:val="18"/>
              </w:rPr>
            </w:pPr>
            <w:r>
              <w:rPr>
                <w:sz w:val="18"/>
              </w:rPr>
              <w:t>1</w:t>
            </w:r>
          </w:p>
        </w:tc>
        <w:tc>
          <w:tcPr>
            <w:tcW w:w="962" w:type="dxa"/>
          </w:tcPr>
          <w:p>
            <w:pPr>
              <w:pStyle w:val="TableParagraph"/>
              <w:ind w:left="29" w:right="229"/>
              <w:jc w:val="left"/>
              <w:rPr>
                <w:sz w:val="18"/>
              </w:rPr>
            </w:pPr>
            <w:r>
              <w:rPr>
                <w:spacing w:val="-2"/>
                <w:sz w:val="18"/>
              </w:rPr>
              <w:t>Operação </w:t>
            </w:r>
            <w:r>
              <w:rPr>
                <w:sz w:val="18"/>
              </w:rPr>
              <w:t>por ST</w:t>
            </w:r>
          </w:p>
        </w:tc>
        <w:tc>
          <w:tcPr>
            <w:tcW w:w="487" w:type="dxa"/>
          </w:tcPr>
          <w:p>
            <w:pPr>
              <w:pStyle w:val="TableParagraph"/>
              <w:spacing w:before="151"/>
              <w:ind w:left="13"/>
              <w:rPr>
                <w:sz w:val="18"/>
              </w:rPr>
            </w:pPr>
            <w:r>
              <w:rPr>
                <w:sz w:val="18"/>
              </w:rPr>
              <w:t>1</w:t>
            </w:r>
          </w:p>
        </w:tc>
        <w:tc>
          <w:tcPr>
            <w:tcW w:w="1001" w:type="dxa"/>
          </w:tcPr>
          <w:p>
            <w:pPr>
              <w:pStyle w:val="TableParagraph"/>
              <w:spacing w:before="151"/>
              <w:ind w:left="29"/>
              <w:jc w:val="left"/>
              <w:rPr>
                <w:sz w:val="18"/>
              </w:rPr>
            </w:pPr>
            <w:r>
              <w:rPr>
                <w:spacing w:val="-2"/>
                <w:sz w:val="18"/>
              </w:rPr>
              <w:t>Solidária</w:t>
            </w:r>
          </w:p>
        </w:tc>
        <w:tc>
          <w:tcPr>
            <w:tcW w:w="470" w:type="dxa"/>
          </w:tcPr>
          <w:p>
            <w:pPr>
              <w:pStyle w:val="TableParagraph"/>
              <w:spacing w:before="151"/>
              <w:ind w:left="11"/>
              <w:rPr>
                <w:sz w:val="18"/>
              </w:rPr>
            </w:pPr>
            <w:r>
              <w:rPr>
                <w:sz w:val="18"/>
              </w:rPr>
              <w:t>1</w:t>
            </w:r>
          </w:p>
        </w:tc>
        <w:tc>
          <w:tcPr>
            <w:tcW w:w="1167" w:type="dxa"/>
          </w:tcPr>
          <w:p>
            <w:pPr>
              <w:pStyle w:val="TableParagraph"/>
              <w:ind w:left="30"/>
              <w:jc w:val="left"/>
              <w:rPr>
                <w:sz w:val="18"/>
              </w:rPr>
            </w:pPr>
            <w:r>
              <w:rPr>
                <w:spacing w:val="-2"/>
                <w:sz w:val="18"/>
              </w:rPr>
              <w:t>Recolhimento espontâneo</w:t>
            </w:r>
          </w:p>
        </w:tc>
        <w:tc>
          <w:tcPr>
            <w:tcW w:w="470" w:type="dxa"/>
          </w:tcPr>
          <w:p>
            <w:pPr>
              <w:pStyle w:val="TableParagraph"/>
              <w:spacing w:before="151"/>
              <w:ind w:left="12"/>
              <w:rPr>
                <w:sz w:val="18"/>
              </w:rPr>
            </w:pPr>
            <w:r>
              <w:rPr>
                <w:sz w:val="18"/>
              </w:rPr>
              <w:t>1</w:t>
            </w:r>
          </w:p>
        </w:tc>
        <w:tc>
          <w:tcPr>
            <w:tcW w:w="1168" w:type="dxa"/>
          </w:tcPr>
          <w:p>
            <w:pPr>
              <w:pStyle w:val="TableParagraph"/>
              <w:spacing w:before="151"/>
              <w:ind w:left="30"/>
              <w:jc w:val="left"/>
              <w:rPr>
                <w:sz w:val="18"/>
              </w:rPr>
            </w:pPr>
            <w:r>
              <w:rPr>
                <w:spacing w:val="-2"/>
                <w:sz w:val="18"/>
              </w:rPr>
              <w:t>Transporte</w:t>
            </w:r>
          </w:p>
        </w:tc>
        <w:tc>
          <w:tcPr>
            <w:tcW w:w="470" w:type="dxa"/>
          </w:tcPr>
          <w:p>
            <w:pPr>
              <w:pStyle w:val="TableParagraph"/>
              <w:spacing w:before="151"/>
              <w:ind w:left="45" w:right="29"/>
              <w:rPr>
                <w:sz w:val="18"/>
              </w:rPr>
            </w:pPr>
            <w:r>
              <w:rPr>
                <w:spacing w:val="-5"/>
                <w:sz w:val="18"/>
              </w:rPr>
              <w:t>001</w:t>
            </w:r>
          </w:p>
        </w:tc>
        <w:tc>
          <w:tcPr>
            <w:tcW w:w="1329" w:type="dxa"/>
          </w:tcPr>
          <w:p>
            <w:pPr>
              <w:pStyle w:val="TableParagraph"/>
              <w:spacing w:before="151"/>
              <w:ind w:left="32"/>
              <w:jc w:val="left"/>
              <w:rPr>
                <w:sz w:val="18"/>
              </w:rPr>
            </w:pPr>
            <w:r>
              <w:rPr>
                <w:sz w:val="18"/>
              </w:rPr>
              <w:t>Dif.</w:t>
            </w:r>
            <w:r>
              <w:rPr>
                <w:spacing w:val="-2"/>
                <w:sz w:val="18"/>
              </w:rPr>
              <w:t> </w:t>
            </w:r>
            <w:r>
              <w:rPr>
                <w:sz w:val="18"/>
              </w:rPr>
              <w:t>de</w:t>
            </w:r>
            <w:r>
              <w:rPr>
                <w:spacing w:val="-9"/>
                <w:sz w:val="18"/>
              </w:rPr>
              <w:t> </w:t>
            </w:r>
            <w:r>
              <w:rPr>
                <w:spacing w:val="-2"/>
                <w:sz w:val="18"/>
              </w:rPr>
              <w:t>Alíquota</w:t>
            </w:r>
          </w:p>
        </w:tc>
      </w:tr>
      <w:tr>
        <w:trPr>
          <w:trHeight w:val="515" w:hRule="atLeast"/>
        </w:trPr>
        <w:tc>
          <w:tcPr>
            <w:tcW w:w="482" w:type="dxa"/>
          </w:tcPr>
          <w:p>
            <w:pPr>
              <w:pStyle w:val="TableParagraph"/>
              <w:spacing w:before="0"/>
              <w:ind w:left="0"/>
              <w:jc w:val="left"/>
              <w:rPr>
                <w:sz w:val="18"/>
              </w:rPr>
            </w:pPr>
          </w:p>
        </w:tc>
        <w:tc>
          <w:tcPr>
            <w:tcW w:w="470" w:type="dxa"/>
            <w:gridSpan w:val="2"/>
          </w:tcPr>
          <w:p>
            <w:pPr>
              <w:pStyle w:val="TableParagraph"/>
              <w:spacing w:before="148"/>
              <w:ind w:left="9"/>
              <w:rPr>
                <w:sz w:val="18"/>
              </w:rPr>
            </w:pPr>
            <w:r>
              <w:rPr>
                <w:sz w:val="18"/>
              </w:rPr>
              <w:t>2</w:t>
            </w:r>
          </w:p>
        </w:tc>
        <w:tc>
          <w:tcPr>
            <w:tcW w:w="960" w:type="dxa"/>
          </w:tcPr>
          <w:p>
            <w:pPr>
              <w:pStyle w:val="TableParagraph"/>
              <w:spacing w:before="45"/>
              <w:ind w:left="29"/>
              <w:jc w:val="left"/>
              <w:rPr>
                <w:sz w:val="18"/>
              </w:rPr>
            </w:pPr>
            <w:r>
              <w:rPr>
                <w:sz w:val="18"/>
              </w:rPr>
              <w:t>C</w:t>
            </w:r>
            <w:r>
              <w:rPr>
                <w:spacing w:val="19"/>
                <w:sz w:val="18"/>
              </w:rPr>
              <w:t> </w:t>
            </w:r>
            <w:r>
              <w:rPr>
                <w:sz w:val="18"/>
              </w:rPr>
              <w:t>-</w:t>
            </w:r>
            <w:r>
              <w:rPr>
                <w:spacing w:val="19"/>
                <w:sz w:val="18"/>
              </w:rPr>
              <w:t> </w:t>
            </w:r>
            <w:r>
              <w:rPr>
                <w:sz w:val="18"/>
              </w:rPr>
              <w:t>Estorno de Débito</w:t>
            </w:r>
          </w:p>
        </w:tc>
        <w:tc>
          <w:tcPr>
            <w:tcW w:w="471" w:type="dxa"/>
          </w:tcPr>
          <w:p>
            <w:pPr>
              <w:pStyle w:val="TableParagraph"/>
              <w:spacing w:before="148"/>
              <w:ind w:left="10"/>
              <w:rPr>
                <w:sz w:val="18"/>
              </w:rPr>
            </w:pPr>
            <w:r>
              <w:rPr>
                <w:sz w:val="18"/>
              </w:rPr>
              <w:t>2</w:t>
            </w:r>
          </w:p>
        </w:tc>
        <w:tc>
          <w:tcPr>
            <w:tcW w:w="962" w:type="dxa"/>
          </w:tcPr>
          <w:p>
            <w:pPr>
              <w:pStyle w:val="TableParagraph"/>
              <w:spacing w:before="45"/>
              <w:ind w:left="29"/>
              <w:jc w:val="left"/>
              <w:rPr>
                <w:sz w:val="18"/>
              </w:rPr>
            </w:pPr>
            <w:r>
              <w:rPr>
                <w:spacing w:val="-2"/>
                <w:sz w:val="18"/>
              </w:rPr>
              <w:t>Outras Apurações</w:t>
            </w:r>
          </w:p>
        </w:tc>
        <w:tc>
          <w:tcPr>
            <w:tcW w:w="487" w:type="dxa"/>
          </w:tcPr>
          <w:p>
            <w:pPr>
              <w:pStyle w:val="TableParagraph"/>
              <w:spacing w:before="148"/>
              <w:ind w:left="13"/>
              <w:rPr>
                <w:sz w:val="18"/>
              </w:rPr>
            </w:pPr>
            <w:r>
              <w:rPr>
                <w:sz w:val="18"/>
              </w:rPr>
              <w:t>9</w:t>
            </w:r>
          </w:p>
        </w:tc>
        <w:tc>
          <w:tcPr>
            <w:tcW w:w="1001" w:type="dxa"/>
          </w:tcPr>
          <w:p>
            <w:pPr>
              <w:pStyle w:val="TableParagraph"/>
              <w:spacing w:before="148"/>
              <w:ind w:left="29"/>
              <w:jc w:val="left"/>
              <w:rPr>
                <w:sz w:val="18"/>
              </w:rPr>
            </w:pPr>
            <w:r>
              <w:rPr>
                <w:spacing w:val="-2"/>
                <w:sz w:val="18"/>
              </w:rPr>
              <w:t>Informativo</w:t>
            </w:r>
          </w:p>
        </w:tc>
        <w:tc>
          <w:tcPr>
            <w:tcW w:w="470" w:type="dxa"/>
          </w:tcPr>
          <w:p>
            <w:pPr>
              <w:pStyle w:val="TableParagraph"/>
              <w:spacing w:before="148"/>
              <w:ind w:left="11"/>
              <w:rPr>
                <w:sz w:val="18"/>
              </w:rPr>
            </w:pPr>
            <w:r>
              <w:rPr>
                <w:sz w:val="18"/>
              </w:rPr>
              <w:t>2</w:t>
            </w:r>
          </w:p>
        </w:tc>
        <w:tc>
          <w:tcPr>
            <w:tcW w:w="1167" w:type="dxa"/>
          </w:tcPr>
          <w:p>
            <w:pPr>
              <w:pStyle w:val="TableParagraph"/>
              <w:spacing w:before="45"/>
              <w:ind w:left="30"/>
              <w:jc w:val="left"/>
              <w:rPr>
                <w:sz w:val="18"/>
              </w:rPr>
            </w:pPr>
            <w:r>
              <w:rPr>
                <w:spacing w:val="-2"/>
                <w:sz w:val="18"/>
              </w:rPr>
              <w:t>Recolhimento </w:t>
            </w:r>
            <w:r>
              <w:rPr>
                <w:sz w:val="18"/>
              </w:rPr>
              <w:t>por autuação</w:t>
            </w:r>
          </w:p>
        </w:tc>
        <w:tc>
          <w:tcPr>
            <w:tcW w:w="470" w:type="dxa"/>
          </w:tcPr>
          <w:p>
            <w:pPr>
              <w:pStyle w:val="TableParagraph"/>
              <w:spacing w:before="148"/>
              <w:ind w:left="12"/>
              <w:rPr>
                <w:sz w:val="18"/>
              </w:rPr>
            </w:pPr>
            <w:r>
              <w:rPr>
                <w:sz w:val="18"/>
              </w:rPr>
              <w:t>2</w:t>
            </w:r>
          </w:p>
        </w:tc>
        <w:tc>
          <w:tcPr>
            <w:tcW w:w="1168" w:type="dxa"/>
          </w:tcPr>
          <w:p>
            <w:pPr>
              <w:pStyle w:val="TableParagraph"/>
              <w:spacing w:before="148"/>
              <w:ind w:left="30"/>
              <w:jc w:val="left"/>
              <w:rPr>
                <w:sz w:val="18"/>
              </w:rPr>
            </w:pPr>
            <w:r>
              <w:rPr>
                <w:spacing w:val="-2"/>
                <w:sz w:val="18"/>
              </w:rPr>
              <w:t>Comunicação</w:t>
            </w:r>
          </w:p>
        </w:tc>
        <w:tc>
          <w:tcPr>
            <w:tcW w:w="470" w:type="dxa"/>
          </w:tcPr>
          <w:p>
            <w:pPr>
              <w:pStyle w:val="TableParagraph"/>
              <w:spacing w:before="148"/>
              <w:ind w:left="45" w:right="29"/>
              <w:rPr>
                <w:sz w:val="18"/>
              </w:rPr>
            </w:pPr>
            <w:r>
              <w:rPr>
                <w:spacing w:val="-5"/>
                <w:sz w:val="18"/>
              </w:rPr>
              <w:t>002</w:t>
            </w:r>
          </w:p>
        </w:tc>
        <w:tc>
          <w:tcPr>
            <w:tcW w:w="1329" w:type="dxa"/>
          </w:tcPr>
          <w:p>
            <w:pPr>
              <w:pStyle w:val="TableParagraph"/>
              <w:tabs>
                <w:tab w:pos="1138" w:val="left" w:leader="none"/>
              </w:tabs>
              <w:spacing w:before="45"/>
              <w:ind w:left="32" w:right="7"/>
              <w:jc w:val="left"/>
              <w:rPr>
                <w:sz w:val="18"/>
              </w:rPr>
            </w:pPr>
            <w:r>
              <w:rPr>
                <w:spacing w:val="-2"/>
                <w:sz w:val="18"/>
              </w:rPr>
              <w:t>Transf.</w:t>
            </w:r>
            <w:r>
              <w:rPr>
                <w:sz w:val="18"/>
              </w:rPr>
              <w:tab/>
            </w:r>
            <w:r>
              <w:rPr>
                <w:spacing w:val="-6"/>
                <w:sz w:val="18"/>
              </w:rPr>
              <w:t>de</w:t>
            </w:r>
            <w:r>
              <w:rPr>
                <w:spacing w:val="-2"/>
                <w:sz w:val="18"/>
              </w:rPr>
              <w:t> Crédito</w:t>
            </w:r>
          </w:p>
        </w:tc>
      </w:tr>
      <w:tr>
        <w:trPr>
          <w:trHeight w:val="721" w:hRule="atLeast"/>
        </w:trPr>
        <w:tc>
          <w:tcPr>
            <w:tcW w:w="482" w:type="dxa"/>
          </w:tcPr>
          <w:p>
            <w:pPr>
              <w:pStyle w:val="TableParagraph"/>
              <w:spacing w:before="0"/>
              <w:ind w:left="0"/>
              <w:jc w:val="left"/>
              <w:rPr>
                <w:sz w:val="18"/>
              </w:rPr>
            </w:pPr>
          </w:p>
        </w:tc>
        <w:tc>
          <w:tcPr>
            <w:tcW w:w="470" w:type="dxa"/>
            <w:gridSpan w:val="2"/>
          </w:tcPr>
          <w:p>
            <w:pPr>
              <w:pStyle w:val="TableParagraph"/>
              <w:spacing w:before="1"/>
              <w:ind w:left="0"/>
              <w:jc w:val="left"/>
              <w:rPr>
                <w:sz w:val="22"/>
              </w:rPr>
            </w:pPr>
          </w:p>
          <w:p>
            <w:pPr>
              <w:pStyle w:val="TableParagraph"/>
              <w:spacing w:before="0"/>
              <w:ind w:left="9"/>
              <w:rPr>
                <w:sz w:val="18"/>
              </w:rPr>
            </w:pPr>
            <w:r>
              <w:rPr>
                <w:sz w:val="18"/>
              </w:rPr>
              <w:t>3</w:t>
            </w:r>
          </w:p>
        </w:tc>
        <w:tc>
          <w:tcPr>
            <w:tcW w:w="960" w:type="dxa"/>
          </w:tcPr>
          <w:p>
            <w:pPr>
              <w:pStyle w:val="TableParagraph"/>
              <w:spacing w:before="148"/>
              <w:ind w:left="29"/>
              <w:jc w:val="left"/>
              <w:rPr>
                <w:sz w:val="18"/>
              </w:rPr>
            </w:pPr>
            <w:r>
              <w:rPr>
                <w:sz w:val="18"/>
              </w:rPr>
              <w:t>D</w:t>
            </w:r>
            <w:r>
              <w:rPr>
                <w:spacing w:val="40"/>
                <w:sz w:val="18"/>
              </w:rPr>
              <w:t> </w:t>
            </w:r>
            <w:r>
              <w:rPr>
                <w:sz w:val="18"/>
              </w:rPr>
              <w:t>-</w:t>
            </w:r>
            <w:r>
              <w:rPr>
                <w:spacing w:val="48"/>
                <w:sz w:val="18"/>
              </w:rPr>
              <w:t> </w:t>
            </w:r>
            <w:r>
              <w:rPr>
                <w:sz w:val="18"/>
              </w:rPr>
              <w:t>Débito por Saída</w:t>
            </w:r>
          </w:p>
        </w:tc>
        <w:tc>
          <w:tcPr>
            <w:tcW w:w="471" w:type="dxa"/>
          </w:tcPr>
          <w:p>
            <w:pPr>
              <w:pStyle w:val="TableParagraph"/>
              <w:spacing w:before="1"/>
              <w:ind w:left="0"/>
              <w:jc w:val="left"/>
              <w:rPr>
                <w:sz w:val="22"/>
              </w:rPr>
            </w:pPr>
          </w:p>
          <w:p>
            <w:pPr>
              <w:pStyle w:val="TableParagraph"/>
              <w:spacing w:before="0"/>
              <w:ind w:left="10"/>
              <w:rPr>
                <w:sz w:val="18"/>
              </w:rPr>
            </w:pPr>
            <w:r>
              <w:rPr>
                <w:sz w:val="18"/>
              </w:rPr>
              <w:t>3</w:t>
            </w:r>
          </w:p>
        </w:tc>
        <w:tc>
          <w:tcPr>
            <w:tcW w:w="962" w:type="dxa"/>
          </w:tcPr>
          <w:p>
            <w:pPr>
              <w:pStyle w:val="TableParagraph"/>
              <w:spacing w:line="207" w:lineRule="exact" w:before="45"/>
              <w:ind w:left="29"/>
              <w:jc w:val="left"/>
              <w:rPr>
                <w:sz w:val="18"/>
              </w:rPr>
            </w:pPr>
            <w:r>
              <w:rPr>
                <w:sz w:val="18"/>
              </w:rPr>
              <w:t>Apuração</w:t>
            </w:r>
            <w:r>
              <w:rPr>
                <w:spacing w:val="71"/>
                <w:sz w:val="18"/>
              </w:rPr>
              <w:t> </w:t>
            </w:r>
            <w:r>
              <w:rPr>
                <w:spacing w:val="-10"/>
                <w:sz w:val="18"/>
              </w:rPr>
              <w:t>1</w:t>
            </w:r>
          </w:p>
          <w:p>
            <w:pPr>
              <w:pStyle w:val="TableParagraph"/>
              <w:tabs>
                <w:tab w:pos="506" w:val="left" w:leader="none"/>
              </w:tabs>
              <w:spacing w:before="0"/>
              <w:ind w:left="29" w:right="12"/>
              <w:jc w:val="left"/>
              <w:rPr>
                <w:sz w:val="18"/>
              </w:rPr>
            </w:pPr>
            <w:r>
              <w:rPr>
                <w:spacing w:val="-10"/>
                <w:sz w:val="18"/>
              </w:rPr>
              <w:t>-</w:t>
            </w:r>
            <w:r>
              <w:rPr>
                <w:sz w:val="18"/>
              </w:rPr>
              <w:tab/>
            </w:r>
            <w:r>
              <w:rPr>
                <w:spacing w:val="-2"/>
                <w:sz w:val="18"/>
              </w:rPr>
              <w:t>Bloc</w:t>
            </w:r>
            <w:r>
              <w:rPr>
                <w:spacing w:val="-2"/>
                <w:sz w:val="18"/>
              </w:rPr>
              <w:t>o</w:t>
            </w:r>
            <w:r>
              <w:rPr>
                <w:spacing w:val="-2"/>
                <w:sz w:val="18"/>
              </w:rPr>
              <w:t> </w:t>
            </w:r>
            <w:r>
              <w:rPr>
                <w:spacing w:val="-4"/>
                <w:sz w:val="18"/>
              </w:rPr>
              <w:t>1900</w:t>
            </w:r>
          </w:p>
        </w:tc>
        <w:tc>
          <w:tcPr>
            <w:tcW w:w="487" w:type="dxa"/>
          </w:tcPr>
          <w:p>
            <w:pPr>
              <w:pStyle w:val="TableParagraph"/>
              <w:spacing w:before="0"/>
              <w:ind w:left="0"/>
              <w:jc w:val="left"/>
              <w:rPr>
                <w:sz w:val="18"/>
              </w:rPr>
            </w:pPr>
          </w:p>
        </w:tc>
        <w:tc>
          <w:tcPr>
            <w:tcW w:w="1001" w:type="dxa"/>
          </w:tcPr>
          <w:p>
            <w:pPr>
              <w:pStyle w:val="TableParagraph"/>
              <w:spacing w:before="0"/>
              <w:ind w:left="0"/>
              <w:jc w:val="left"/>
              <w:rPr>
                <w:sz w:val="18"/>
              </w:rPr>
            </w:pPr>
          </w:p>
        </w:tc>
        <w:tc>
          <w:tcPr>
            <w:tcW w:w="470" w:type="dxa"/>
          </w:tcPr>
          <w:p>
            <w:pPr>
              <w:pStyle w:val="TableParagraph"/>
              <w:spacing w:before="1"/>
              <w:ind w:left="0"/>
              <w:jc w:val="left"/>
              <w:rPr>
                <w:sz w:val="22"/>
              </w:rPr>
            </w:pPr>
          </w:p>
          <w:p>
            <w:pPr>
              <w:pStyle w:val="TableParagraph"/>
              <w:spacing w:before="0"/>
              <w:ind w:left="11"/>
              <w:rPr>
                <w:sz w:val="18"/>
              </w:rPr>
            </w:pPr>
            <w:r>
              <w:rPr>
                <w:sz w:val="18"/>
              </w:rPr>
              <w:t>8</w:t>
            </w:r>
          </w:p>
        </w:tc>
        <w:tc>
          <w:tcPr>
            <w:tcW w:w="1167" w:type="dxa"/>
          </w:tcPr>
          <w:p>
            <w:pPr>
              <w:pStyle w:val="TableParagraph"/>
              <w:spacing w:before="148"/>
              <w:ind w:left="30" w:right="107"/>
              <w:jc w:val="left"/>
              <w:rPr>
                <w:sz w:val="18"/>
              </w:rPr>
            </w:pPr>
            <w:r>
              <w:rPr>
                <w:spacing w:val="-2"/>
                <w:sz w:val="18"/>
              </w:rPr>
              <w:t>Incentivo fiscal</w:t>
            </w:r>
          </w:p>
        </w:tc>
        <w:tc>
          <w:tcPr>
            <w:tcW w:w="470" w:type="dxa"/>
          </w:tcPr>
          <w:p>
            <w:pPr>
              <w:pStyle w:val="TableParagraph"/>
              <w:spacing w:before="1"/>
              <w:ind w:left="0"/>
              <w:jc w:val="left"/>
              <w:rPr>
                <w:sz w:val="22"/>
              </w:rPr>
            </w:pPr>
          </w:p>
          <w:p>
            <w:pPr>
              <w:pStyle w:val="TableParagraph"/>
              <w:spacing w:before="0"/>
              <w:ind w:left="12"/>
              <w:rPr>
                <w:sz w:val="18"/>
              </w:rPr>
            </w:pPr>
            <w:r>
              <w:rPr>
                <w:sz w:val="18"/>
              </w:rPr>
              <w:t>3</w:t>
            </w:r>
          </w:p>
        </w:tc>
        <w:tc>
          <w:tcPr>
            <w:tcW w:w="1168" w:type="dxa"/>
          </w:tcPr>
          <w:p>
            <w:pPr>
              <w:pStyle w:val="TableParagraph"/>
              <w:spacing w:before="148"/>
              <w:ind w:left="30" w:right="562"/>
              <w:jc w:val="left"/>
              <w:rPr>
                <w:sz w:val="18"/>
              </w:rPr>
            </w:pPr>
            <w:r>
              <w:rPr>
                <w:spacing w:val="-2"/>
                <w:sz w:val="18"/>
              </w:rPr>
              <w:t>Energia Elétrica</w:t>
            </w:r>
          </w:p>
        </w:tc>
        <w:tc>
          <w:tcPr>
            <w:tcW w:w="470" w:type="dxa"/>
          </w:tcPr>
          <w:p>
            <w:pPr>
              <w:pStyle w:val="TableParagraph"/>
              <w:spacing w:before="1"/>
              <w:ind w:left="0"/>
              <w:jc w:val="left"/>
              <w:rPr>
                <w:sz w:val="22"/>
              </w:rPr>
            </w:pPr>
          </w:p>
          <w:p>
            <w:pPr>
              <w:pStyle w:val="TableParagraph"/>
              <w:spacing w:before="0"/>
              <w:ind w:left="45" w:right="29"/>
              <w:rPr>
                <w:sz w:val="18"/>
              </w:rPr>
            </w:pPr>
            <w:r>
              <w:rPr>
                <w:spacing w:val="-5"/>
                <w:sz w:val="18"/>
              </w:rPr>
              <w:t>003</w:t>
            </w:r>
          </w:p>
        </w:tc>
        <w:tc>
          <w:tcPr>
            <w:tcW w:w="1329" w:type="dxa"/>
          </w:tcPr>
          <w:p>
            <w:pPr>
              <w:pStyle w:val="TableParagraph"/>
              <w:spacing w:before="148"/>
              <w:ind w:left="32"/>
              <w:jc w:val="left"/>
              <w:rPr>
                <w:sz w:val="18"/>
              </w:rPr>
            </w:pPr>
            <w:r>
              <w:rPr>
                <w:sz w:val="18"/>
              </w:rPr>
              <w:t>Compensação</w:t>
            </w:r>
            <w:r>
              <w:rPr>
                <w:spacing w:val="17"/>
                <w:sz w:val="18"/>
              </w:rPr>
              <w:t> </w:t>
            </w:r>
            <w:r>
              <w:rPr>
                <w:sz w:val="18"/>
              </w:rPr>
              <w:t>de </w:t>
            </w:r>
            <w:r>
              <w:rPr>
                <w:spacing w:val="-2"/>
                <w:sz w:val="18"/>
              </w:rPr>
              <w:t>Saldo</w:t>
            </w:r>
          </w:p>
        </w:tc>
      </w:tr>
      <w:tr>
        <w:trPr>
          <w:trHeight w:val="725" w:hRule="atLeast"/>
        </w:trPr>
        <w:tc>
          <w:tcPr>
            <w:tcW w:w="482" w:type="dxa"/>
          </w:tcPr>
          <w:p>
            <w:pPr>
              <w:pStyle w:val="TableParagraph"/>
              <w:spacing w:before="0"/>
              <w:ind w:left="0"/>
              <w:jc w:val="left"/>
              <w:rPr>
                <w:sz w:val="18"/>
              </w:rPr>
            </w:pPr>
          </w:p>
        </w:tc>
        <w:tc>
          <w:tcPr>
            <w:tcW w:w="470" w:type="dxa"/>
            <w:gridSpan w:val="2"/>
          </w:tcPr>
          <w:p>
            <w:pPr>
              <w:pStyle w:val="TableParagraph"/>
              <w:spacing w:before="1"/>
              <w:ind w:left="0"/>
              <w:jc w:val="left"/>
              <w:rPr>
                <w:sz w:val="22"/>
              </w:rPr>
            </w:pPr>
          </w:p>
          <w:p>
            <w:pPr>
              <w:pStyle w:val="TableParagraph"/>
              <w:spacing w:before="0"/>
              <w:ind w:left="9"/>
              <w:rPr>
                <w:sz w:val="18"/>
              </w:rPr>
            </w:pPr>
            <w:r>
              <w:rPr>
                <w:sz w:val="18"/>
              </w:rPr>
              <w:t>4</w:t>
            </w:r>
          </w:p>
        </w:tc>
        <w:tc>
          <w:tcPr>
            <w:tcW w:w="960" w:type="dxa"/>
          </w:tcPr>
          <w:p>
            <w:pPr>
              <w:pStyle w:val="TableParagraph"/>
              <w:spacing w:before="151"/>
              <w:ind w:left="29"/>
              <w:jc w:val="left"/>
              <w:rPr>
                <w:sz w:val="18"/>
              </w:rPr>
            </w:pPr>
            <w:r>
              <w:rPr>
                <w:sz w:val="18"/>
              </w:rPr>
              <w:t>D</w:t>
            </w:r>
            <w:r>
              <w:rPr>
                <w:spacing w:val="40"/>
                <w:sz w:val="18"/>
              </w:rPr>
              <w:t> </w:t>
            </w:r>
            <w:r>
              <w:rPr>
                <w:sz w:val="18"/>
              </w:rPr>
              <w:t>-</w:t>
            </w:r>
            <w:r>
              <w:rPr>
                <w:spacing w:val="49"/>
                <w:sz w:val="18"/>
              </w:rPr>
              <w:t> </w:t>
            </w:r>
            <w:r>
              <w:rPr>
                <w:sz w:val="18"/>
              </w:rPr>
              <w:t>Outro</w:t>
            </w:r>
            <w:r>
              <w:rPr>
                <w:sz w:val="18"/>
              </w:rPr>
              <w:t>s </w:t>
            </w:r>
            <w:r>
              <w:rPr>
                <w:spacing w:val="-2"/>
                <w:sz w:val="18"/>
              </w:rPr>
              <w:t>Débitos</w:t>
            </w:r>
          </w:p>
        </w:tc>
        <w:tc>
          <w:tcPr>
            <w:tcW w:w="471" w:type="dxa"/>
          </w:tcPr>
          <w:p>
            <w:pPr>
              <w:pStyle w:val="TableParagraph"/>
              <w:spacing w:before="1"/>
              <w:ind w:left="0"/>
              <w:jc w:val="left"/>
              <w:rPr>
                <w:sz w:val="22"/>
              </w:rPr>
            </w:pPr>
          </w:p>
          <w:p>
            <w:pPr>
              <w:pStyle w:val="TableParagraph"/>
              <w:spacing w:before="0"/>
              <w:ind w:left="10"/>
              <w:rPr>
                <w:sz w:val="18"/>
              </w:rPr>
            </w:pPr>
            <w:r>
              <w:rPr>
                <w:sz w:val="18"/>
              </w:rPr>
              <w:t>4</w:t>
            </w:r>
          </w:p>
        </w:tc>
        <w:tc>
          <w:tcPr>
            <w:tcW w:w="962" w:type="dxa"/>
          </w:tcPr>
          <w:p>
            <w:pPr>
              <w:pStyle w:val="TableParagraph"/>
              <w:ind w:left="29"/>
              <w:jc w:val="left"/>
              <w:rPr>
                <w:sz w:val="18"/>
              </w:rPr>
            </w:pPr>
            <w:r>
              <w:rPr>
                <w:sz w:val="18"/>
              </w:rPr>
              <w:t>Apuração</w:t>
            </w:r>
            <w:r>
              <w:rPr>
                <w:spacing w:val="71"/>
                <w:sz w:val="18"/>
              </w:rPr>
              <w:t> </w:t>
            </w:r>
            <w:r>
              <w:rPr>
                <w:spacing w:val="-10"/>
                <w:sz w:val="18"/>
              </w:rPr>
              <w:t>2</w:t>
            </w:r>
          </w:p>
          <w:p>
            <w:pPr>
              <w:pStyle w:val="TableParagraph"/>
              <w:tabs>
                <w:tab w:pos="506" w:val="left" w:leader="none"/>
              </w:tabs>
              <w:spacing w:before="0"/>
              <w:ind w:left="29" w:right="12"/>
              <w:jc w:val="left"/>
              <w:rPr>
                <w:sz w:val="18"/>
              </w:rPr>
            </w:pPr>
            <w:r>
              <w:rPr>
                <w:spacing w:val="-10"/>
                <w:sz w:val="18"/>
              </w:rPr>
              <w:t>-</w:t>
            </w:r>
            <w:r>
              <w:rPr>
                <w:sz w:val="18"/>
              </w:rPr>
              <w:tab/>
            </w:r>
            <w:r>
              <w:rPr>
                <w:spacing w:val="-2"/>
                <w:sz w:val="18"/>
              </w:rPr>
              <w:t>Bloc</w:t>
            </w:r>
            <w:r>
              <w:rPr>
                <w:spacing w:val="-2"/>
                <w:sz w:val="18"/>
              </w:rPr>
              <w:t>o</w:t>
            </w:r>
            <w:r>
              <w:rPr>
                <w:spacing w:val="-2"/>
                <w:sz w:val="18"/>
              </w:rPr>
              <w:t> </w:t>
            </w:r>
            <w:r>
              <w:rPr>
                <w:spacing w:val="-4"/>
                <w:sz w:val="18"/>
              </w:rPr>
              <w:t>1900</w:t>
            </w:r>
          </w:p>
        </w:tc>
        <w:tc>
          <w:tcPr>
            <w:tcW w:w="487" w:type="dxa"/>
          </w:tcPr>
          <w:p>
            <w:pPr>
              <w:pStyle w:val="TableParagraph"/>
              <w:spacing w:before="0"/>
              <w:ind w:left="0"/>
              <w:jc w:val="left"/>
              <w:rPr>
                <w:sz w:val="18"/>
              </w:rPr>
            </w:pPr>
          </w:p>
        </w:tc>
        <w:tc>
          <w:tcPr>
            <w:tcW w:w="1001" w:type="dxa"/>
          </w:tcPr>
          <w:p>
            <w:pPr>
              <w:pStyle w:val="TableParagraph"/>
              <w:spacing w:before="0"/>
              <w:ind w:left="0"/>
              <w:jc w:val="left"/>
              <w:rPr>
                <w:sz w:val="18"/>
              </w:rPr>
            </w:pPr>
          </w:p>
        </w:tc>
        <w:tc>
          <w:tcPr>
            <w:tcW w:w="470" w:type="dxa"/>
          </w:tcPr>
          <w:p>
            <w:pPr>
              <w:pStyle w:val="TableParagraph"/>
              <w:spacing w:before="1"/>
              <w:ind w:left="0"/>
              <w:jc w:val="left"/>
              <w:rPr>
                <w:sz w:val="22"/>
              </w:rPr>
            </w:pPr>
          </w:p>
          <w:p>
            <w:pPr>
              <w:pStyle w:val="TableParagraph"/>
              <w:spacing w:before="0"/>
              <w:ind w:left="11"/>
              <w:rPr>
                <w:sz w:val="18"/>
              </w:rPr>
            </w:pPr>
            <w:r>
              <w:rPr>
                <w:sz w:val="18"/>
              </w:rPr>
              <w:t>9</w:t>
            </w:r>
          </w:p>
        </w:tc>
        <w:tc>
          <w:tcPr>
            <w:tcW w:w="1167" w:type="dxa"/>
          </w:tcPr>
          <w:p>
            <w:pPr>
              <w:pStyle w:val="TableParagraph"/>
              <w:spacing w:before="1"/>
              <w:ind w:left="0"/>
              <w:jc w:val="left"/>
              <w:rPr>
                <w:sz w:val="22"/>
              </w:rPr>
            </w:pPr>
          </w:p>
          <w:p>
            <w:pPr>
              <w:pStyle w:val="TableParagraph"/>
              <w:spacing w:before="0"/>
              <w:ind w:left="30"/>
              <w:jc w:val="left"/>
              <w:rPr>
                <w:sz w:val="18"/>
              </w:rPr>
            </w:pPr>
            <w:r>
              <w:rPr>
                <w:spacing w:val="-2"/>
                <w:sz w:val="18"/>
              </w:rPr>
              <w:t>Informativo</w:t>
            </w:r>
          </w:p>
        </w:tc>
        <w:tc>
          <w:tcPr>
            <w:tcW w:w="470" w:type="dxa"/>
          </w:tcPr>
          <w:p>
            <w:pPr>
              <w:pStyle w:val="TableParagraph"/>
              <w:spacing w:before="1"/>
              <w:ind w:left="0"/>
              <w:jc w:val="left"/>
              <w:rPr>
                <w:sz w:val="22"/>
              </w:rPr>
            </w:pPr>
          </w:p>
          <w:p>
            <w:pPr>
              <w:pStyle w:val="TableParagraph"/>
              <w:spacing w:before="0"/>
              <w:ind w:left="12"/>
              <w:rPr>
                <w:sz w:val="18"/>
              </w:rPr>
            </w:pPr>
            <w:r>
              <w:rPr>
                <w:sz w:val="18"/>
              </w:rPr>
              <w:t>9</w:t>
            </w:r>
          </w:p>
        </w:tc>
        <w:tc>
          <w:tcPr>
            <w:tcW w:w="1168" w:type="dxa"/>
          </w:tcPr>
          <w:p>
            <w:pPr>
              <w:pStyle w:val="TableParagraph"/>
              <w:spacing w:before="1"/>
              <w:ind w:left="0"/>
              <w:jc w:val="left"/>
              <w:rPr>
                <w:sz w:val="22"/>
              </w:rPr>
            </w:pPr>
          </w:p>
          <w:p>
            <w:pPr>
              <w:pStyle w:val="TableParagraph"/>
              <w:spacing w:before="0"/>
              <w:ind w:left="30"/>
              <w:jc w:val="left"/>
              <w:rPr>
                <w:sz w:val="18"/>
              </w:rPr>
            </w:pPr>
            <w:r>
              <w:rPr>
                <w:spacing w:val="-2"/>
                <w:sz w:val="18"/>
              </w:rPr>
              <w:t>Outras</w:t>
            </w:r>
          </w:p>
        </w:tc>
        <w:tc>
          <w:tcPr>
            <w:tcW w:w="470" w:type="dxa"/>
          </w:tcPr>
          <w:p>
            <w:pPr>
              <w:pStyle w:val="TableParagraph"/>
              <w:spacing w:before="1"/>
              <w:ind w:left="0"/>
              <w:jc w:val="left"/>
              <w:rPr>
                <w:sz w:val="22"/>
              </w:rPr>
            </w:pPr>
          </w:p>
          <w:p>
            <w:pPr>
              <w:pStyle w:val="TableParagraph"/>
              <w:spacing w:before="0"/>
              <w:ind w:left="45" w:right="29"/>
              <w:rPr>
                <w:sz w:val="18"/>
              </w:rPr>
            </w:pPr>
            <w:r>
              <w:rPr>
                <w:spacing w:val="-5"/>
                <w:sz w:val="18"/>
              </w:rPr>
              <w:t>004</w:t>
            </w:r>
          </w:p>
        </w:tc>
        <w:tc>
          <w:tcPr>
            <w:tcW w:w="1329" w:type="dxa"/>
          </w:tcPr>
          <w:p>
            <w:pPr>
              <w:pStyle w:val="TableParagraph"/>
              <w:spacing w:before="151"/>
              <w:ind w:left="32"/>
              <w:jc w:val="left"/>
              <w:rPr>
                <w:sz w:val="18"/>
              </w:rPr>
            </w:pPr>
            <w:r>
              <w:rPr>
                <w:spacing w:val="-2"/>
                <w:sz w:val="18"/>
              </w:rPr>
              <w:t>Antecipação Tributária</w:t>
            </w:r>
          </w:p>
        </w:tc>
      </w:tr>
      <w:tr>
        <w:trPr>
          <w:trHeight w:val="721" w:hRule="atLeast"/>
        </w:trPr>
        <w:tc>
          <w:tcPr>
            <w:tcW w:w="482" w:type="dxa"/>
          </w:tcPr>
          <w:p>
            <w:pPr>
              <w:pStyle w:val="TableParagraph"/>
              <w:spacing w:before="0"/>
              <w:ind w:left="0"/>
              <w:jc w:val="left"/>
              <w:rPr>
                <w:sz w:val="18"/>
              </w:rPr>
            </w:pPr>
          </w:p>
        </w:tc>
        <w:tc>
          <w:tcPr>
            <w:tcW w:w="470" w:type="dxa"/>
            <w:gridSpan w:val="2"/>
          </w:tcPr>
          <w:p>
            <w:pPr>
              <w:pStyle w:val="TableParagraph"/>
              <w:spacing w:before="10"/>
              <w:ind w:left="0"/>
              <w:jc w:val="left"/>
              <w:rPr>
                <w:sz w:val="21"/>
              </w:rPr>
            </w:pPr>
          </w:p>
          <w:p>
            <w:pPr>
              <w:pStyle w:val="TableParagraph"/>
              <w:spacing w:before="0"/>
              <w:ind w:left="9"/>
              <w:rPr>
                <w:sz w:val="18"/>
              </w:rPr>
            </w:pPr>
            <w:r>
              <w:rPr>
                <w:sz w:val="18"/>
              </w:rPr>
              <w:t>5</w:t>
            </w:r>
          </w:p>
        </w:tc>
        <w:tc>
          <w:tcPr>
            <w:tcW w:w="960" w:type="dxa"/>
          </w:tcPr>
          <w:p>
            <w:pPr>
              <w:pStyle w:val="TableParagraph"/>
              <w:spacing w:before="148"/>
              <w:ind w:left="29"/>
              <w:jc w:val="left"/>
              <w:rPr>
                <w:sz w:val="18"/>
              </w:rPr>
            </w:pPr>
            <w:r>
              <w:rPr>
                <w:sz w:val="18"/>
              </w:rPr>
              <w:t>D</w:t>
            </w:r>
            <w:r>
              <w:rPr>
                <w:spacing w:val="14"/>
                <w:sz w:val="18"/>
              </w:rPr>
              <w:t> </w:t>
            </w:r>
            <w:r>
              <w:rPr>
                <w:sz w:val="18"/>
              </w:rPr>
              <w:t>-</w:t>
            </w:r>
            <w:r>
              <w:rPr>
                <w:spacing w:val="14"/>
                <w:sz w:val="18"/>
              </w:rPr>
              <w:t> </w:t>
            </w:r>
            <w:r>
              <w:rPr>
                <w:sz w:val="18"/>
              </w:rPr>
              <w:t>Estorno de Crédito</w:t>
            </w:r>
          </w:p>
        </w:tc>
        <w:tc>
          <w:tcPr>
            <w:tcW w:w="471" w:type="dxa"/>
          </w:tcPr>
          <w:p>
            <w:pPr>
              <w:pStyle w:val="TableParagraph"/>
              <w:spacing w:before="10"/>
              <w:ind w:left="0"/>
              <w:jc w:val="left"/>
              <w:rPr>
                <w:sz w:val="21"/>
              </w:rPr>
            </w:pPr>
          </w:p>
          <w:p>
            <w:pPr>
              <w:pStyle w:val="TableParagraph"/>
              <w:spacing w:before="0"/>
              <w:ind w:left="10"/>
              <w:rPr>
                <w:sz w:val="18"/>
              </w:rPr>
            </w:pPr>
            <w:r>
              <w:rPr>
                <w:sz w:val="18"/>
              </w:rPr>
              <w:t>5</w:t>
            </w:r>
          </w:p>
        </w:tc>
        <w:tc>
          <w:tcPr>
            <w:tcW w:w="962" w:type="dxa"/>
          </w:tcPr>
          <w:p>
            <w:pPr>
              <w:pStyle w:val="TableParagraph"/>
              <w:spacing w:line="207" w:lineRule="exact" w:before="45"/>
              <w:ind w:left="29"/>
              <w:jc w:val="left"/>
              <w:rPr>
                <w:sz w:val="18"/>
              </w:rPr>
            </w:pPr>
            <w:r>
              <w:rPr>
                <w:sz w:val="18"/>
              </w:rPr>
              <w:t>Apuração</w:t>
            </w:r>
            <w:r>
              <w:rPr>
                <w:spacing w:val="71"/>
                <w:sz w:val="18"/>
              </w:rPr>
              <w:t> </w:t>
            </w:r>
            <w:r>
              <w:rPr>
                <w:spacing w:val="-10"/>
                <w:sz w:val="18"/>
              </w:rPr>
              <w:t>3</w:t>
            </w:r>
          </w:p>
          <w:p>
            <w:pPr>
              <w:pStyle w:val="TableParagraph"/>
              <w:tabs>
                <w:tab w:pos="506" w:val="left" w:leader="none"/>
              </w:tabs>
              <w:spacing w:before="0"/>
              <w:ind w:left="29" w:right="12"/>
              <w:jc w:val="left"/>
              <w:rPr>
                <w:sz w:val="18"/>
              </w:rPr>
            </w:pPr>
            <w:r>
              <w:rPr>
                <w:spacing w:val="-10"/>
                <w:sz w:val="18"/>
              </w:rPr>
              <w:t>-</w:t>
            </w:r>
            <w:r>
              <w:rPr>
                <w:sz w:val="18"/>
              </w:rPr>
              <w:tab/>
            </w:r>
            <w:r>
              <w:rPr>
                <w:spacing w:val="-2"/>
                <w:sz w:val="18"/>
              </w:rPr>
              <w:t>Bloc</w:t>
            </w:r>
            <w:r>
              <w:rPr>
                <w:spacing w:val="-2"/>
                <w:sz w:val="18"/>
              </w:rPr>
              <w:t>o</w:t>
            </w:r>
            <w:r>
              <w:rPr>
                <w:spacing w:val="-2"/>
                <w:sz w:val="18"/>
              </w:rPr>
              <w:t> </w:t>
            </w:r>
            <w:r>
              <w:rPr>
                <w:spacing w:val="-4"/>
                <w:sz w:val="18"/>
              </w:rPr>
              <w:t>1900</w:t>
            </w:r>
          </w:p>
        </w:tc>
        <w:tc>
          <w:tcPr>
            <w:tcW w:w="487" w:type="dxa"/>
          </w:tcPr>
          <w:p>
            <w:pPr>
              <w:pStyle w:val="TableParagraph"/>
              <w:spacing w:before="0"/>
              <w:ind w:left="0"/>
              <w:jc w:val="left"/>
              <w:rPr>
                <w:sz w:val="18"/>
              </w:rPr>
            </w:pPr>
          </w:p>
        </w:tc>
        <w:tc>
          <w:tcPr>
            <w:tcW w:w="1001" w:type="dxa"/>
          </w:tcPr>
          <w:p>
            <w:pPr>
              <w:pStyle w:val="TableParagraph"/>
              <w:spacing w:before="0"/>
              <w:ind w:left="0"/>
              <w:jc w:val="left"/>
              <w:rPr>
                <w:sz w:val="18"/>
              </w:rPr>
            </w:pPr>
          </w:p>
        </w:tc>
        <w:tc>
          <w:tcPr>
            <w:tcW w:w="470" w:type="dxa"/>
          </w:tcPr>
          <w:p>
            <w:pPr>
              <w:pStyle w:val="TableParagraph"/>
              <w:spacing w:before="0"/>
              <w:ind w:left="0"/>
              <w:jc w:val="left"/>
              <w:rPr>
                <w:sz w:val="18"/>
              </w:rPr>
            </w:pPr>
          </w:p>
        </w:tc>
        <w:tc>
          <w:tcPr>
            <w:tcW w:w="1167" w:type="dxa"/>
          </w:tcPr>
          <w:p>
            <w:pPr>
              <w:pStyle w:val="TableParagraph"/>
              <w:spacing w:before="0"/>
              <w:ind w:left="0"/>
              <w:jc w:val="left"/>
              <w:rPr>
                <w:sz w:val="18"/>
              </w:rPr>
            </w:pPr>
          </w:p>
        </w:tc>
        <w:tc>
          <w:tcPr>
            <w:tcW w:w="470" w:type="dxa"/>
          </w:tcPr>
          <w:p>
            <w:pPr>
              <w:pStyle w:val="TableParagraph"/>
              <w:spacing w:before="0"/>
              <w:ind w:left="0"/>
              <w:jc w:val="left"/>
              <w:rPr>
                <w:sz w:val="18"/>
              </w:rPr>
            </w:pPr>
          </w:p>
        </w:tc>
        <w:tc>
          <w:tcPr>
            <w:tcW w:w="1168" w:type="dxa"/>
          </w:tcPr>
          <w:p>
            <w:pPr>
              <w:pStyle w:val="TableParagraph"/>
              <w:spacing w:before="0"/>
              <w:ind w:left="0"/>
              <w:jc w:val="left"/>
              <w:rPr>
                <w:sz w:val="18"/>
              </w:rPr>
            </w:pPr>
          </w:p>
        </w:tc>
        <w:tc>
          <w:tcPr>
            <w:tcW w:w="470" w:type="dxa"/>
          </w:tcPr>
          <w:p>
            <w:pPr>
              <w:pStyle w:val="TableParagraph"/>
              <w:spacing w:before="10"/>
              <w:ind w:left="0"/>
              <w:jc w:val="left"/>
              <w:rPr>
                <w:sz w:val="21"/>
              </w:rPr>
            </w:pPr>
          </w:p>
          <w:p>
            <w:pPr>
              <w:pStyle w:val="TableParagraph"/>
              <w:spacing w:before="0"/>
              <w:ind w:left="45" w:right="29"/>
              <w:rPr>
                <w:sz w:val="18"/>
              </w:rPr>
            </w:pPr>
            <w:r>
              <w:rPr>
                <w:spacing w:val="-5"/>
                <w:sz w:val="18"/>
              </w:rPr>
              <w:t>005</w:t>
            </w:r>
          </w:p>
        </w:tc>
        <w:tc>
          <w:tcPr>
            <w:tcW w:w="1329" w:type="dxa"/>
          </w:tcPr>
          <w:p>
            <w:pPr>
              <w:pStyle w:val="TableParagraph"/>
              <w:spacing w:before="148"/>
              <w:ind w:left="32"/>
              <w:jc w:val="left"/>
              <w:rPr>
                <w:sz w:val="18"/>
              </w:rPr>
            </w:pPr>
            <w:r>
              <w:rPr>
                <w:sz w:val="18"/>
              </w:rPr>
              <w:t>ST</w:t>
            </w:r>
            <w:r>
              <w:rPr>
                <w:spacing w:val="80"/>
                <w:sz w:val="18"/>
              </w:rPr>
              <w:t> </w:t>
            </w:r>
            <w:r>
              <w:rPr>
                <w:sz w:val="18"/>
              </w:rPr>
              <w:t>-</w:t>
            </w:r>
            <w:r>
              <w:rPr>
                <w:spacing w:val="80"/>
                <w:sz w:val="18"/>
              </w:rPr>
              <w:t> </w:t>
            </w:r>
            <w:r>
              <w:rPr>
                <w:sz w:val="18"/>
              </w:rPr>
              <w:t>Dif.</w:t>
            </w:r>
            <w:r>
              <w:rPr>
                <w:spacing w:val="80"/>
                <w:sz w:val="18"/>
              </w:rPr>
              <w:t> </w:t>
            </w:r>
            <w:r>
              <w:rPr>
                <w:sz w:val="18"/>
              </w:rPr>
              <w:t>de </w:t>
            </w:r>
            <w:r>
              <w:rPr>
                <w:spacing w:val="-2"/>
                <w:sz w:val="18"/>
              </w:rPr>
              <w:t>Alíquota</w:t>
            </w:r>
          </w:p>
        </w:tc>
      </w:tr>
      <w:tr>
        <w:trPr>
          <w:trHeight w:val="722" w:hRule="atLeast"/>
        </w:trPr>
        <w:tc>
          <w:tcPr>
            <w:tcW w:w="482" w:type="dxa"/>
          </w:tcPr>
          <w:p>
            <w:pPr>
              <w:pStyle w:val="TableParagraph"/>
              <w:spacing w:before="0"/>
              <w:ind w:left="0"/>
              <w:jc w:val="left"/>
              <w:rPr>
                <w:sz w:val="18"/>
              </w:rPr>
            </w:pPr>
          </w:p>
        </w:tc>
        <w:tc>
          <w:tcPr>
            <w:tcW w:w="470" w:type="dxa"/>
            <w:gridSpan w:val="2"/>
          </w:tcPr>
          <w:p>
            <w:pPr>
              <w:pStyle w:val="TableParagraph"/>
              <w:spacing w:before="1"/>
              <w:ind w:left="0"/>
              <w:jc w:val="left"/>
              <w:rPr>
                <w:sz w:val="22"/>
              </w:rPr>
            </w:pPr>
          </w:p>
          <w:p>
            <w:pPr>
              <w:pStyle w:val="TableParagraph"/>
              <w:spacing w:before="0"/>
              <w:ind w:left="9"/>
              <w:rPr>
                <w:sz w:val="18"/>
              </w:rPr>
            </w:pPr>
            <w:r>
              <w:rPr>
                <w:sz w:val="18"/>
              </w:rPr>
              <w:t>6</w:t>
            </w:r>
          </w:p>
        </w:tc>
        <w:tc>
          <w:tcPr>
            <w:tcW w:w="960" w:type="dxa"/>
          </w:tcPr>
          <w:p>
            <w:pPr>
              <w:pStyle w:val="TableParagraph"/>
              <w:spacing w:before="1"/>
              <w:ind w:left="0"/>
              <w:jc w:val="left"/>
              <w:rPr>
                <w:sz w:val="22"/>
              </w:rPr>
            </w:pPr>
          </w:p>
          <w:p>
            <w:pPr>
              <w:pStyle w:val="TableParagraph"/>
              <w:spacing w:before="0"/>
              <w:ind w:left="29"/>
              <w:jc w:val="left"/>
              <w:rPr>
                <w:sz w:val="18"/>
              </w:rPr>
            </w:pPr>
            <w:r>
              <w:rPr>
                <w:spacing w:val="-2"/>
                <w:sz w:val="18"/>
              </w:rPr>
              <w:t>Dedução</w:t>
            </w:r>
          </w:p>
        </w:tc>
        <w:tc>
          <w:tcPr>
            <w:tcW w:w="471" w:type="dxa"/>
          </w:tcPr>
          <w:p>
            <w:pPr>
              <w:pStyle w:val="TableParagraph"/>
              <w:spacing w:before="1"/>
              <w:ind w:left="0"/>
              <w:jc w:val="left"/>
              <w:rPr>
                <w:sz w:val="22"/>
              </w:rPr>
            </w:pPr>
          </w:p>
          <w:p>
            <w:pPr>
              <w:pStyle w:val="TableParagraph"/>
              <w:spacing w:before="0"/>
              <w:ind w:left="10"/>
              <w:rPr>
                <w:sz w:val="18"/>
              </w:rPr>
            </w:pPr>
            <w:r>
              <w:rPr>
                <w:sz w:val="18"/>
              </w:rPr>
              <w:t>6</w:t>
            </w:r>
          </w:p>
        </w:tc>
        <w:tc>
          <w:tcPr>
            <w:tcW w:w="962" w:type="dxa"/>
          </w:tcPr>
          <w:p>
            <w:pPr>
              <w:pStyle w:val="TableParagraph"/>
              <w:spacing w:line="207" w:lineRule="exact"/>
              <w:ind w:left="29"/>
              <w:jc w:val="left"/>
              <w:rPr>
                <w:sz w:val="18"/>
              </w:rPr>
            </w:pPr>
            <w:r>
              <w:rPr>
                <w:sz w:val="18"/>
              </w:rPr>
              <w:t>Apuração</w:t>
            </w:r>
            <w:r>
              <w:rPr>
                <w:spacing w:val="71"/>
                <w:sz w:val="18"/>
              </w:rPr>
              <w:t> </w:t>
            </w:r>
            <w:r>
              <w:rPr>
                <w:spacing w:val="-10"/>
                <w:sz w:val="18"/>
              </w:rPr>
              <w:t>4</w:t>
            </w:r>
          </w:p>
          <w:p>
            <w:pPr>
              <w:pStyle w:val="TableParagraph"/>
              <w:tabs>
                <w:tab w:pos="506" w:val="left" w:leader="none"/>
              </w:tabs>
              <w:spacing w:before="0"/>
              <w:ind w:left="29" w:right="12"/>
              <w:jc w:val="left"/>
              <w:rPr>
                <w:sz w:val="18"/>
              </w:rPr>
            </w:pPr>
            <w:r>
              <w:rPr>
                <w:spacing w:val="-10"/>
                <w:sz w:val="18"/>
              </w:rPr>
              <w:t>-</w:t>
            </w:r>
            <w:r>
              <w:rPr>
                <w:sz w:val="18"/>
              </w:rPr>
              <w:tab/>
            </w:r>
            <w:r>
              <w:rPr>
                <w:spacing w:val="-2"/>
                <w:sz w:val="18"/>
              </w:rPr>
              <w:t>Bloc</w:t>
            </w:r>
            <w:r>
              <w:rPr>
                <w:spacing w:val="-2"/>
                <w:sz w:val="18"/>
              </w:rPr>
              <w:t>o</w:t>
            </w:r>
            <w:r>
              <w:rPr>
                <w:spacing w:val="-2"/>
                <w:sz w:val="18"/>
              </w:rPr>
              <w:t> </w:t>
            </w:r>
            <w:r>
              <w:rPr>
                <w:spacing w:val="-4"/>
                <w:sz w:val="18"/>
              </w:rPr>
              <w:t>1900</w:t>
            </w:r>
          </w:p>
        </w:tc>
        <w:tc>
          <w:tcPr>
            <w:tcW w:w="487" w:type="dxa"/>
          </w:tcPr>
          <w:p>
            <w:pPr>
              <w:pStyle w:val="TableParagraph"/>
              <w:spacing w:before="0"/>
              <w:ind w:left="0"/>
              <w:jc w:val="left"/>
              <w:rPr>
                <w:sz w:val="18"/>
              </w:rPr>
            </w:pPr>
          </w:p>
        </w:tc>
        <w:tc>
          <w:tcPr>
            <w:tcW w:w="1001" w:type="dxa"/>
          </w:tcPr>
          <w:p>
            <w:pPr>
              <w:pStyle w:val="TableParagraph"/>
              <w:spacing w:before="0"/>
              <w:ind w:left="0"/>
              <w:jc w:val="left"/>
              <w:rPr>
                <w:sz w:val="18"/>
              </w:rPr>
            </w:pPr>
          </w:p>
        </w:tc>
        <w:tc>
          <w:tcPr>
            <w:tcW w:w="470" w:type="dxa"/>
          </w:tcPr>
          <w:p>
            <w:pPr>
              <w:pStyle w:val="TableParagraph"/>
              <w:spacing w:before="0"/>
              <w:ind w:left="0"/>
              <w:jc w:val="left"/>
              <w:rPr>
                <w:sz w:val="18"/>
              </w:rPr>
            </w:pPr>
          </w:p>
        </w:tc>
        <w:tc>
          <w:tcPr>
            <w:tcW w:w="1167" w:type="dxa"/>
          </w:tcPr>
          <w:p>
            <w:pPr>
              <w:pStyle w:val="TableParagraph"/>
              <w:spacing w:before="0"/>
              <w:ind w:left="0"/>
              <w:jc w:val="left"/>
              <w:rPr>
                <w:sz w:val="18"/>
              </w:rPr>
            </w:pPr>
          </w:p>
        </w:tc>
        <w:tc>
          <w:tcPr>
            <w:tcW w:w="470" w:type="dxa"/>
          </w:tcPr>
          <w:p>
            <w:pPr>
              <w:pStyle w:val="TableParagraph"/>
              <w:spacing w:before="0"/>
              <w:ind w:left="0"/>
              <w:jc w:val="left"/>
              <w:rPr>
                <w:sz w:val="18"/>
              </w:rPr>
            </w:pPr>
          </w:p>
        </w:tc>
        <w:tc>
          <w:tcPr>
            <w:tcW w:w="1168" w:type="dxa"/>
          </w:tcPr>
          <w:p>
            <w:pPr>
              <w:pStyle w:val="TableParagraph"/>
              <w:spacing w:before="0"/>
              <w:ind w:left="0"/>
              <w:jc w:val="left"/>
              <w:rPr>
                <w:sz w:val="18"/>
              </w:rPr>
            </w:pPr>
          </w:p>
        </w:tc>
        <w:tc>
          <w:tcPr>
            <w:tcW w:w="470" w:type="dxa"/>
          </w:tcPr>
          <w:p>
            <w:pPr>
              <w:pStyle w:val="TableParagraph"/>
              <w:spacing w:before="1"/>
              <w:ind w:left="0"/>
              <w:jc w:val="left"/>
              <w:rPr>
                <w:sz w:val="22"/>
              </w:rPr>
            </w:pPr>
          </w:p>
          <w:p>
            <w:pPr>
              <w:pStyle w:val="TableParagraph"/>
              <w:spacing w:before="0"/>
              <w:ind w:left="45" w:right="29"/>
              <w:rPr>
                <w:sz w:val="18"/>
              </w:rPr>
            </w:pPr>
            <w:r>
              <w:rPr>
                <w:spacing w:val="-5"/>
                <w:sz w:val="18"/>
              </w:rPr>
              <w:t>006</w:t>
            </w:r>
          </w:p>
        </w:tc>
        <w:tc>
          <w:tcPr>
            <w:tcW w:w="1329" w:type="dxa"/>
          </w:tcPr>
          <w:p>
            <w:pPr>
              <w:pStyle w:val="TableParagraph"/>
              <w:spacing w:before="151"/>
              <w:ind w:left="32"/>
              <w:jc w:val="left"/>
              <w:rPr>
                <w:sz w:val="18"/>
              </w:rPr>
            </w:pPr>
            <w:r>
              <w:rPr>
                <w:spacing w:val="-2"/>
                <w:sz w:val="18"/>
              </w:rPr>
              <w:t>Reembolso Comercial</w:t>
            </w:r>
          </w:p>
        </w:tc>
      </w:tr>
      <w:tr>
        <w:trPr>
          <w:trHeight w:val="724" w:hRule="atLeast"/>
        </w:trPr>
        <w:tc>
          <w:tcPr>
            <w:tcW w:w="482" w:type="dxa"/>
          </w:tcPr>
          <w:p>
            <w:pPr>
              <w:pStyle w:val="TableParagraph"/>
              <w:spacing w:before="0"/>
              <w:ind w:left="0"/>
              <w:jc w:val="left"/>
              <w:rPr>
                <w:sz w:val="18"/>
              </w:rPr>
            </w:pPr>
          </w:p>
        </w:tc>
        <w:tc>
          <w:tcPr>
            <w:tcW w:w="470" w:type="dxa"/>
            <w:gridSpan w:val="2"/>
          </w:tcPr>
          <w:p>
            <w:pPr>
              <w:pStyle w:val="TableParagraph"/>
              <w:spacing w:before="1"/>
              <w:ind w:left="0"/>
              <w:jc w:val="left"/>
              <w:rPr>
                <w:sz w:val="22"/>
              </w:rPr>
            </w:pPr>
          </w:p>
          <w:p>
            <w:pPr>
              <w:pStyle w:val="TableParagraph"/>
              <w:spacing w:before="0"/>
              <w:ind w:left="9"/>
              <w:rPr>
                <w:sz w:val="18"/>
              </w:rPr>
            </w:pPr>
            <w:r>
              <w:rPr>
                <w:sz w:val="18"/>
              </w:rPr>
              <w:t>7</w:t>
            </w:r>
          </w:p>
        </w:tc>
        <w:tc>
          <w:tcPr>
            <w:tcW w:w="960" w:type="dxa"/>
          </w:tcPr>
          <w:p>
            <w:pPr>
              <w:pStyle w:val="TableParagraph"/>
              <w:spacing w:before="151"/>
              <w:ind w:left="29" w:right="269"/>
              <w:jc w:val="left"/>
              <w:rPr>
                <w:sz w:val="18"/>
              </w:rPr>
            </w:pPr>
            <w:r>
              <w:rPr>
                <w:spacing w:val="-2"/>
                <w:sz w:val="18"/>
              </w:rPr>
              <w:t>Débitos especiais</w:t>
            </w:r>
          </w:p>
        </w:tc>
        <w:tc>
          <w:tcPr>
            <w:tcW w:w="471" w:type="dxa"/>
          </w:tcPr>
          <w:p>
            <w:pPr>
              <w:pStyle w:val="TableParagraph"/>
              <w:spacing w:before="1"/>
              <w:ind w:left="0"/>
              <w:jc w:val="left"/>
              <w:rPr>
                <w:sz w:val="22"/>
              </w:rPr>
            </w:pPr>
          </w:p>
          <w:p>
            <w:pPr>
              <w:pStyle w:val="TableParagraph"/>
              <w:spacing w:before="0"/>
              <w:ind w:left="10"/>
              <w:rPr>
                <w:sz w:val="18"/>
              </w:rPr>
            </w:pPr>
            <w:r>
              <w:rPr>
                <w:sz w:val="18"/>
              </w:rPr>
              <w:t>7</w:t>
            </w:r>
          </w:p>
        </w:tc>
        <w:tc>
          <w:tcPr>
            <w:tcW w:w="962" w:type="dxa"/>
          </w:tcPr>
          <w:p>
            <w:pPr>
              <w:pStyle w:val="TableParagraph"/>
              <w:spacing w:line="207" w:lineRule="exact"/>
              <w:ind w:left="29"/>
              <w:jc w:val="left"/>
              <w:rPr>
                <w:sz w:val="18"/>
              </w:rPr>
            </w:pPr>
            <w:r>
              <w:rPr>
                <w:sz w:val="18"/>
              </w:rPr>
              <w:t>Apuração</w:t>
            </w:r>
            <w:r>
              <w:rPr>
                <w:spacing w:val="71"/>
                <w:sz w:val="18"/>
              </w:rPr>
              <w:t> </w:t>
            </w:r>
            <w:r>
              <w:rPr>
                <w:spacing w:val="-10"/>
                <w:sz w:val="18"/>
              </w:rPr>
              <w:t>5</w:t>
            </w:r>
          </w:p>
          <w:p>
            <w:pPr>
              <w:pStyle w:val="TableParagraph"/>
              <w:tabs>
                <w:tab w:pos="506" w:val="left" w:leader="none"/>
              </w:tabs>
              <w:spacing w:before="0"/>
              <w:ind w:left="29" w:right="12"/>
              <w:jc w:val="left"/>
              <w:rPr>
                <w:sz w:val="18"/>
              </w:rPr>
            </w:pPr>
            <w:r>
              <w:rPr>
                <w:spacing w:val="-10"/>
                <w:sz w:val="18"/>
              </w:rPr>
              <w:t>-</w:t>
            </w:r>
            <w:r>
              <w:rPr>
                <w:sz w:val="18"/>
              </w:rPr>
              <w:tab/>
            </w:r>
            <w:r>
              <w:rPr>
                <w:spacing w:val="-2"/>
                <w:sz w:val="18"/>
              </w:rPr>
              <w:t>Bloc</w:t>
            </w:r>
            <w:r>
              <w:rPr>
                <w:spacing w:val="-2"/>
                <w:sz w:val="18"/>
              </w:rPr>
              <w:t>o</w:t>
            </w:r>
            <w:r>
              <w:rPr>
                <w:spacing w:val="-2"/>
                <w:sz w:val="18"/>
              </w:rPr>
              <w:t> </w:t>
            </w:r>
            <w:r>
              <w:rPr>
                <w:spacing w:val="-4"/>
                <w:sz w:val="18"/>
              </w:rPr>
              <w:t>1900</w:t>
            </w:r>
          </w:p>
        </w:tc>
        <w:tc>
          <w:tcPr>
            <w:tcW w:w="487" w:type="dxa"/>
          </w:tcPr>
          <w:p>
            <w:pPr>
              <w:pStyle w:val="TableParagraph"/>
              <w:spacing w:before="0"/>
              <w:ind w:left="0"/>
              <w:jc w:val="left"/>
              <w:rPr>
                <w:sz w:val="18"/>
              </w:rPr>
            </w:pPr>
          </w:p>
        </w:tc>
        <w:tc>
          <w:tcPr>
            <w:tcW w:w="1001" w:type="dxa"/>
          </w:tcPr>
          <w:p>
            <w:pPr>
              <w:pStyle w:val="TableParagraph"/>
              <w:spacing w:before="0"/>
              <w:ind w:left="0"/>
              <w:jc w:val="left"/>
              <w:rPr>
                <w:sz w:val="18"/>
              </w:rPr>
            </w:pPr>
          </w:p>
        </w:tc>
        <w:tc>
          <w:tcPr>
            <w:tcW w:w="470" w:type="dxa"/>
          </w:tcPr>
          <w:p>
            <w:pPr>
              <w:pStyle w:val="TableParagraph"/>
              <w:spacing w:before="0"/>
              <w:ind w:left="0"/>
              <w:jc w:val="left"/>
              <w:rPr>
                <w:sz w:val="18"/>
              </w:rPr>
            </w:pPr>
          </w:p>
        </w:tc>
        <w:tc>
          <w:tcPr>
            <w:tcW w:w="1167" w:type="dxa"/>
          </w:tcPr>
          <w:p>
            <w:pPr>
              <w:pStyle w:val="TableParagraph"/>
              <w:spacing w:before="0"/>
              <w:ind w:left="0"/>
              <w:jc w:val="left"/>
              <w:rPr>
                <w:sz w:val="18"/>
              </w:rPr>
            </w:pPr>
          </w:p>
        </w:tc>
        <w:tc>
          <w:tcPr>
            <w:tcW w:w="470" w:type="dxa"/>
          </w:tcPr>
          <w:p>
            <w:pPr>
              <w:pStyle w:val="TableParagraph"/>
              <w:spacing w:before="0"/>
              <w:ind w:left="0"/>
              <w:jc w:val="left"/>
              <w:rPr>
                <w:sz w:val="18"/>
              </w:rPr>
            </w:pPr>
          </w:p>
        </w:tc>
        <w:tc>
          <w:tcPr>
            <w:tcW w:w="1168" w:type="dxa"/>
          </w:tcPr>
          <w:p>
            <w:pPr>
              <w:pStyle w:val="TableParagraph"/>
              <w:spacing w:before="0"/>
              <w:ind w:left="0"/>
              <w:jc w:val="left"/>
              <w:rPr>
                <w:sz w:val="18"/>
              </w:rPr>
            </w:pPr>
          </w:p>
        </w:tc>
        <w:tc>
          <w:tcPr>
            <w:tcW w:w="470" w:type="dxa"/>
          </w:tcPr>
          <w:p>
            <w:pPr>
              <w:pStyle w:val="TableParagraph"/>
              <w:spacing w:before="1"/>
              <w:ind w:left="0"/>
              <w:jc w:val="left"/>
              <w:rPr>
                <w:sz w:val="22"/>
              </w:rPr>
            </w:pPr>
          </w:p>
          <w:p>
            <w:pPr>
              <w:pStyle w:val="TableParagraph"/>
              <w:spacing w:before="0"/>
              <w:ind w:left="45" w:right="29"/>
              <w:rPr>
                <w:sz w:val="18"/>
              </w:rPr>
            </w:pPr>
            <w:r>
              <w:rPr>
                <w:spacing w:val="-5"/>
                <w:sz w:val="18"/>
              </w:rPr>
              <w:t>007</w:t>
            </w:r>
          </w:p>
        </w:tc>
        <w:tc>
          <w:tcPr>
            <w:tcW w:w="1329" w:type="dxa"/>
          </w:tcPr>
          <w:p>
            <w:pPr>
              <w:pStyle w:val="TableParagraph"/>
              <w:tabs>
                <w:tab w:pos="999" w:val="left" w:leader="none"/>
              </w:tabs>
              <w:spacing w:before="151"/>
              <w:ind w:left="32" w:right="9"/>
              <w:jc w:val="left"/>
              <w:rPr>
                <w:sz w:val="18"/>
              </w:rPr>
            </w:pPr>
            <w:r>
              <w:rPr>
                <w:spacing w:val="-2"/>
                <w:sz w:val="18"/>
              </w:rPr>
              <w:t>Desconto</w:t>
            </w:r>
            <w:r>
              <w:rPr>
                <w:sz w:val="18"/>
              </w:rPr>
              <w:tab/>
            </w:r>
            <w:r>
              <w:rPr>
                <w:spacing w:val="-4"/>
                <w:sz w:val="18"/>
              </w:rPr>
              <w:t>pelo ICMS</w:t>
            </w:r>
          </w:p>
        </w:tc>
      </w:tr>
      <w:tr>
        <w:trPr>
          <w:trHeight w:val="721" w:hRule="atLeast"/>
        </w:trPr>
        <w:tc>
          <w:tcPr>
            <w:tcW w:w="482" w:type="dxa"/>
          </w:tcPr>
          <w:p>
            <w:pPr>
              <w:pStyle w:val="TableParagraph"/>
              <w:spacing w:before="0"/>
              <w:ind w:left="0"/>
              <w:jc w:val="left"/>
              <w:rPr>
                <w:sz w:val="18"/>
              </w:rPr>
            </w:pPr>
          </w:p>
        </w:tc>
        <w:tc>
          <w:tcPr>
            <w:tcW w:w="470" w:type="dxa"/>
            <w:gridSpan w:val="2"/>
          </w:tcPr>
          <w:p>
            <w:pPr>
              <w:pStyle w:val="TableParagraph"/>
              <w:spacing w:before="1"/>
              <w:ind w:left="0"/>
              <w:jc w:val="left"/>
              <w:rPr>
                <w:sz w:val="22"/>
              </w:rPr>
            </w:pPr>
          </w:p>
          <w:p>
            <w:pPr>
              <w:pStyle w:val="TableParagraph"/>
              <w:spacing w:before="0"/>
              <w:ind w:left="9"/>
              <w:rPr>
                <w:sz w:val="18"/>
              </w:rPr>
            </w:pPr>
            <w:r>
              <w:rPr>
                <w:sz w:val="18"/>
              </w:rPr>
              <w:t>9</w:t>
            </w:r>
          </w:p>
        </w:tc>
        <w:tc>
          <w:tcPr>
            <w:tcW w:w="960" w:type="dxa"/>
          </w:tcPr>
          <w:p>
            <w:pPr>
              <w:pStyle w:val="TableParagraph"/>
              <w:spacing w:before="1"/>
              <w:ind w:left="0"/>
              <w:jc w:val="left"/>
              <w:rPr>
                <w:sz w:val="22"/>
              </w:rPr>
            </w:pPr>
          </w:p>
          <w:p>
            <w:pPr>
              <w:pStyle w:val="TableParagraph"/>
              <w:spacing w:before="0"/>
              <w:ind w:left="29"/>
              <w:jc w:val="left"/>
              <w:rPr>
                <w:sz w:val="18"/>
              </w:rPr>
            </w:pPr>
            <w:r>
              <w:rPr>
                <w:spacing w:val="-2"/>
                <w:sz w:val="18"/>
              </w:rPr>
              <w:t>Informativo</w:t>
            </w:r>
          </w:p>
        </w:tc>
        <w:tc>
          <w:tcPr>
            <w:tcW w:w="471" w:type="dxa"/>
          </w:tcPr>
          <w:p>
            <w:pPr>
              <w:pStyle w:val="TableParagraph"/>
              <w:spacing w:before="1"/>
              <w:ind w:left="0"/>
              <w:jc w:val="left"/>
              <w:rPr>
                <w:sz w:val="22"/>
              </w:rPr>
            </w:pPr>
          </w:p>
          <w:p>
            <w:pPr>
              <w:pStyle w:val="TableParagraph"/>
              <w:spacing w:before="0"/>
              <w:ind w:left="10"/>
              <w:rPr>
                <w:sz w:val="18"/>
              </w:rPr>
            </w:pPr>
            <w:r>
              <w:rPr>
                <w:sz w:val="18"/>
              </w:rPr>
              <w:t>8</w:t>
            </w:r>
          </w:p>
        </w:tc>
        <w:tc>
          <w:tcPr>
            <w:tcW w:w="962" w:type="dxa"/>
          </w:tcPr>
          <w:p>
            <w:pPr>
              <w:pStyle w:val="TableParagraph"/>
              <w:spacing w:line="207" w:lineRule="exact" w:before="45"/>
              <w:ind w:left="29"/>
              <w:jc w:val="left"/>
              <w:rPr>
                <w:sz w:val="18"/>
              </w:rPr>
            </w:pPr>
            <w:r>
              <w:rPr>
                <w:sz w:val="18"/>
              </w:rPr>
              <w:t>Apuração</w:t>
            </w:r>
            <w:r>
              <w:rPr>
                <w:spacing w:val="71"/>
                <w:sz w:val="18"/>
              </w:rPr>
              <w:t> </w:t>
            </w:r>
            <w:r>
              <w:rPr>
                <w:spacing w:val="-10"/>
                <w:sz w:val="18"/>
              </w:rPr>
              <w:t>6</w:t>
            </w:r>
          </w:p>
          <w:p>
            <w:pPr>
              <w:pStyle w:val="TableParagraph"/>
              <w:tabs>
                <w:tab w:pos="506" w:val="left" w:leader="none"/>
              </w:tabs>
              <w:spacing w:before="0"/>
              <w:ind w:left="29" w:right="12"/>
              <w:jc w:val="left"/>
              <w:rPr>
                <w:sz w:val="18"/>
              </w:rPr>
            </w:pPr>
            <w:r>
              <w:rPr>
                <w:spacing w:val="-10"/>
                <w:sz w:val="18"/>
              </w:rPr>
              <w:t>-</w:t>
            </w:r>
            <w:r>
              <w:rPr>
                <w:sz w:val="18"/>
              </w:rPr>
              <w:tab/>
            </w:r>
            <w:r>
              <w:rPr>
                <w:spacing w:val="-2"/>
                <w:sz w:val="18"/>
              </w:rPr>
              <w:t>Bloc</w:t>
            </w:r>
            <w:r>
              <w:rPr>
                <w:spacing w:val="-2"/>
                <w:sz w:val="18"/>
              </w:rPr>
              <w:t>o</w:t>
            </w:r>
            <w:r>
              <w:rPr>
                <w:spacing w:val="-2"/>
                <w:sz w:val="18"/>
              </w:rPr>
              <w:t> </w:t>
            </w:r>
            <w:r>
              <w:rPr>
                <w:spacing w:val="-4"/>
                <w:sz w:val="18"/>
              </w:rPr>
              <w:t>1900</w:t>
            </w:r>
          </w:p>
        </w:tc>
        <w:tc>
          <w:tcPr>
            <w:tcW w:w="487" w:type="dxa"/>
          </w:tcPr>
          <w:p>
            <w:pPr>
              <w:pStyle w:val="TableParagraph"/>
              <w:spacing w:before="0"/>
              <w:ind w:left="0"/>
              <w:jc w:val="left"/>
              <w:rPr>
                <w:sz w:val="18"/>
              </w:rPr>
            </w:pPr>
          </w:p>
        </w:tc>
        <w:tc>
          <w:tcPr>
            <w:tcW w:w="1001" w:type="dxa"/>
          </w:tcPr>
          <w:p>
            <w:pPr>
              <w:pStyle w:val="TableParagraph"/>
              <w:spacing w:before="0"/>
              <w:ind w:left="0"/>
              <w:jc w:val="left"/>
              <w:rPr>
                <w:sz w:val="18"/>
              </w:rPr>
            </w:pPr>
          </w:p>
        </w:tc>
        <w:tc>
          <w:tcPr>
            <w:tcW w:w="470" w:type="dxa"/>
          </w:tcPr>
          <w:p>
            <w:pPr>
              <w:pStyle w:val="TableParagraph"/>
              <w:spacing w:before="0"/>
              <w:ind w:left="0"/>
              <w:jc w:val="left"/>
              <w:rPr>
                <w:sz w:val="18"/>
              </w:rPr>
            </w:pPr>
          </w:p>
        </w:tc>
        <w:tc>
          <w:tcPr>
            <w:tcW w:w="1167" w:type="dxa"/>
          </w:tcPr>
          <w:p>
            <w:pPr>
              <w:pStyle w:val="TableParagraph"/>
              <w:spacing w:before="0"/>
              <w:ind w:left="0"/>
              <w:jc w:val="left"/>
              <w:rPr>
                <w:sz w:val="18"/>
              </w:rPr>
            </w:pPr>
          </w:p>
        </w:tc>
        <w:tc>
          <w:tcPr>
            <w:tcW w:w="470" w:type="dxa"/>
          </w:tcPr>
          <w:p>
            <w:pPr>
              <w:pStyle w:val="TableParagraph"/>
              <w:spacing w:before="0"/>
              <w:ind w:left="0"/>
              <w:jc w:val="left"/>
              <w:rPr>
                <w:sz w:val="18"/>
              </w:rPr>
            </w:pPr>
          </w:p>
        </w:tc>
        <w:tc>
          <w:tcPr>
            <w:tcW w:w="1168" w:type="dxa"/>
          </w:tcPr>
          <w:p>
            <w:pPr>
              <w:pStyle w:val="TableParagraph"/>
              <w:spacing w:before="0"/>
              <w:ind w:left="0"/>
              <w:jc w:val="left"/>
              <w:rPr>
                <w:sz w:val="18"/>
              </w:rPr>
            </w:pPr>
          </w:p>
        </w:tc>
        <w:tc>
          <w:tcPr>
            <w:tcW w:w="470" w:type="dxa"/>
          </w:tcPr>
          <w:p>
            <w:pPr>
              <w:pStyle w:val="TableParagraph"/>
              <w:spacing w:before="1"/>
              <w:ind w:left="0"/>
              <w:jc w:val="left"/>
              <w:rPr>
                <w:sz w:val="22"/>
              </w:rPr>
            </w:pPr>
          </w:p>
          <w:p>
            <w:pPr>
              <w:pStyle w:val="TableParagraph"/>
              <w:spacing w:before="0"/>
              <w:ind w:left="45" w:right="29"/>
              <w:rPr>
                <w:sz w:val="18"/>
              </w:rPr>
            </w:pPr>
            <w:r>
              <w:rPr>
                <w:spacing w:val="-5"/>
                <w:sz w:val="18"/>
              </w:rPr>
              <w:t>008</w:t>
            </w:r>
          </w:p>
        </w:tc>
        <w:tc>
          <w:tcPr>
            <w:tcW w:w="1329" w:type="dxa"/>
          </w:tcPr>
          <w:p>
            <w:pPr>
              <w:pStyle w:val="TableParagraph"/>
              <w:spacing w:before="148"/>
              <w:ind w:left="32" w:right="77"/>
              <w:jc w:val="left"/>
              <w:rPr>
                <w:sz w:val="18"/>
              </w:rPr>
            </w:pPr>
            <w:r>
              <w:rPr>
                <w:spacing w:val="-2"/>
                <w:sz w:val="18"/>
              </w:rPr>
              <w:t>Ativo Permanente</w:t>
            </w:r>
          </w:p>
        </w:tc>
      </w:tr>
      <w:tr>
        <w:trPr>
          <w:trHeight w:val="515" w:hRule="atLeast"/>
        </w:trPr>
        <w:tc>
          <w:tcPr>
            <w:tcW w:w="482" w:type="dxa"/>
          </w:tcPr>
          <w:p>
            <w:pPr>
              <w:pStyle w:val="TableParagraph"/>
              <w:spacing w:before="0"/>
              <w:ind w:left="0"/>
              <w:jc w:val="left"/>
              <w:rPr>
                <w:sz w:val="18"/>
              </w:rPr>
            </w:pPr>
          </w:p>
        </w:tc>
        <w:tc>
          <w:tcPr>
            <w:tcW w:w="470" w:type="dxa"/>
            <w:gridSpan w:val="2"/>
          </w:tcPr>
          <w:p>
            <w:pPr>
              <w:pStyle w:val="TableParagraph"/>
              <w:spacing w:before="0"/>
              <w:ind w:left="0"/>
              <w:jc w:val="left"/>
              <w:rPr>
                <w:sz w:val="18"/>
              </w:rPr>
            </w:pPr>
          </w:p>
        </w:tc>
        <w:tc>
          <w:tcPr>
            <w:tcW w:w="960" w:type="dxa"/>
          </w:tcPr>
          <w:p>
            <w:pPr>
              <w:pStyle w:val="TableParagraph"/>
              <w:spacing w:before="0"/>
              <w:ind w:left="0"/>
              <w:jc w:val="left"/>
              <w:rPr>
                <w:sz w:val="18"/>
              </w:rPr>
            </w:pPr>
          </w:p>
        </w:tc>
        <w:tc>
          <w:tcPr>
            <w:tcW w:w="471" w:type="dxa"/>
          </w:tcPr>
          <w:p>
            <w:pPr>
              <w:pStyle w:val="TableParagraph"/>
              <w:spacing w:before="151"/>
              <w:ind w:left="10"/>
              <w:rPr>
                <w:sz w:val="18"/>
              </w:rPr>
            </w:pPr>
            <w:r>
              <w:rPr>
                <w:sz w:val="18"/>
              </w:rPr>
              <w:t>9</w:t>
            </w:r>
          </w:p>
        </w:tc>
        <w:tc>
          <w:tcPr>
            <w:tcW w:w="962" w:type="dxa"/>
          </w:tcPr>
          <w:p>
            <w:pPr>
              <w:pStyle w:val="TableParagraph"/>
              <w:spacing w:before="151"/>
              <w:ind w:left="21" w:right="52"/>
              <w:rPr>
                <w:sz w:val="18"/>
              </w:rPr>
            </w:pPr>
            <w:r>
              <w:rPr>
                <w:spacing w:val="-2"/>
                <w:sz w:val="18"/>
              </w:rPr>
              <w:t>Informativo</w:t>
            </w:r>
          </w:p>
        </w:tc>
        <w:tc>
          <w:tcPr>
            <w:tcW w:w="487" w:type="dxa"/>
          </w:tcPr>
          <w:p>
            <w:pPr>
              <w:pStyle w:val="TableParagraph"/>
              <w:spacing w:before="0"/>
              <w:ind w:left="0"/>
              <w:jc w:val="left"/>
              <w:rPr>
                <w:sz w:val="18"/>
              </w:rPr>
            </w:pPr>
          </w:p>
        </w:tc>
        <w:tc>
          <w:tcPr>
            <w:tcW w:w="1001" w:type="dxa"/>
          </w:tcPr>
          <w:p>
            <w:pPr>
              <w:pStyle w:val="TableParagraph"/>
              <w:spacing w:before="0"/>
              <w:ind w:left="0"/>
              <w:jc w:val="left"/>
              <w:rPr>
                <w:sz w:val="18"/>
              </w:rPr>
            </w:pPr>
          </w:p>
        </w:tc>
        <w:tc>
          <w:tcPr>
            <w:tcW w:w="470" w:type="dxa"/>
          </w:tcPr>
          <w:p>
            <w:pPr>
              <w:pStyle w:val="TableParagraph"/>
              <w:spacing w:before="0"/>
              <w:ind w:left="0"/>
              <w:jc w:val="left"/>
              <w:rPr>
                <w:sz w:val="18"/>
              </w:rPr>
            </w:pPr>
          </w:p>
        </w:tc>
        <w:tc>
          <w:tcPr>
            <w:tcW w:w="1167" w:type="dxa"/>
          </w:tcPr>
          <w:p>
            <w:pPr>
              <w:pStyle w:val="TableParagraph"/>
              <w:spacing w:before="0"/>
              <w:ind w:left="0"/>
              <w:jc w:val="left"/>
              <w:rPr>
                <w:sz w:val="18"/>
              </w:rPr>
            </w:pPr>
          </w:p>
        </w:tc>
        <w:tc>
          <w:tcPr>
            <w:tcW w:w="470" w:type="dxa"/>
          </w:tcPr>
          <w:p>
            <w:pPr>
              <w:pStyle w:val="TableParagraph"/>
              <w:spacing w:before="0"/>
              <w:ind w:left="0"/>
              <w:jc w:val="left"/>
              <w:rPr>
                <w:sz w:val="18"/>
              </w:rPr>
            </w:pPr>
          </w:p>
        </w:tc>
        <w:tc>
          <w:tcPr>
            <w:tcW w:w="1168" w:type="dxa"/>
          </w:tcPr>
          <w:p>
            <w:pPr>
              <w:pStyle w:val="TableParagraph"/>
              <w:spacing w:before="0"/>
              <w:ind w:left="0"/>
              <w:jc w:val="left"/>
              <w:rPr>
                <w:sz w:val="18"/>
              </w:rPr>
            </w:pPr>
          </w:p>
        </w:tc>
        <w:tc>
          <w:tcPr>
            <w:tcW w:w="470" w:type="dxa"/>
          </w:tcPr>
          <w:p>
            <w:pPr>
              <w:pStyle w:val="TableParagraph"/>
              <w:spacing w:before="151"/>
              <w:ind w:left="45" w:right="29"/>
              <w:rPr>
                <w:sz w:val="18"/>
              </w:rPr>
            </w:pPr>
            <w:r>
              <w:rPr>
                <w:spacing w:val="-5"/>
                <w:sz w:val="18"/>
              </w:rPr>
              <w:t>009</w:t>
            </w:r>
          </w:p>
        </w:tc>
        <w:tc>
          <w:tcPr>
            <w:tcW w:w="1329" w:type="dxa"/>
          </w:tcPr>
          <w:p>
            <w:pPr>
              <w:pStyle w:val="TableParagraph"/>
              <w:ind w:left="32" w:right="77"/>
              <w:jc w:val="left"/>
              <w:rPr>
                <w:sz w:val="18"/>
              </w:rPr>
            </w:pPr>
            <w:r>
              <w:rPr>
                <w:spacing w:val="-2"/>
                <w:sz w:val="18"/>
              </w:rPr>
              <w:t>Crédito Presumido</w:t>
            </w:r>
          </w:p>
        </w:tc>
      </w:tr>
      <w:tr>
        <w:trPr>
          <w:trHeight w:val="378" w:hRule="atLeast"/>
        </w:trPr>
        <w:tc>
          <w:tcPr>
            <w:tcW w:w="482" w:type="dxa"/>
          </w:tcPr>
          <w:p>
            <w:pPr>
              <w:pStyle w:val="TableParagraph"/>
              <w:spacing w:before="0"/>
              <w:ind w:left="0"/>
              <w:jc w:val="left"/>
              <w:rPr>
                <w:sz w:val="18"/>
              </w:rPr>
            </w:pPr>
          </w:p>
        </w:tc>
        <w:tc>
          <w:tcPr>
            <w:tcW w:w="470" w:type="dxa"/>
            <w:gridSpan w:val="2"/>
          </w:tcPr>
          <w:p>
            <w:pPr>
              <w:pStyle w:val="TableParagraph"/>
              <w:spacing w:before="0"/>
              <w:ind w:left="0"/>
              <w:jc w:val="left"/>
              <w:rPr>
                <w:sz w:val="18"/>
              </w:rPr>
            </w:pPr>
          </w:p>
        </w:tc>
        <w:tc>
          <w:tcPr>
            <w:tcW w:w="960" w:type="dxa"/>
          </w:tcPr>
          <w:p>
            <w:pPr>
              <w:pStyle w:val="TableParagraph"/>
              <w:spacing w:before="0"/>
              <w:ind w:left="0"/>
              <w:jc w:val="left"/>
              <w:rPr>
                <w:sz w:val="18"/>
              </w:rPr>
            </w:pPr>
          </w:p>
        </w:tc>
        <w:tc>
          <w:tcPr>
            <w:tcW w:w="471" w:type="dxa"/>
          </w:tcPr>
          <w:p>
            <w:pPr>
              <w:pStyle w:val="TableParagraph"/>
              <w:spacing w:before="0"/>
              <w:ind w:left="0"/>
              <w:jc w:val="left"/>
              <w:rPr>
                <w:sz w:val="18"/>
              </w:rPr>
            </w:pPr>
          </w:p>
        </w:tc>
        <w:tc>
          <w:tcPr>
            <w:tcW w:w="962" w:type="dxa"/>
          </w:tcPr>
          <w:p>
            <w:pPr>
              <w:pStyle w:val="TableParagraph"/>
              <w:spacing w:before="0"/>
              <w:ind w:left="0"/>
              <w:jc w:val="left"/>
              <w:rPr>
                <w:sz w:val="18"/>
              </w:rPr>
            </w:pPr>
          </w:p>
        </w:tc>
        <w:tc>
          <w:tcPr>
            <w:tcW w:w="487" w:type="dxa"/>
          </w:tcPr>
          <w:p>
            <w:pPr>
              <w:pStyle w:val="TableParagraph"/>
              <w:spacing w:before="0"/>
              <w:ind w:left="0"/>
              <w:jc w:val="left"/>
              <w:rPr>
                <w:sz w:val="18"/>
              </w:rPr>
            </w:pPr>
          </w:p>
        </w:tc>
        <w:tc>
          <w:tcPr>
            <w:tcW w:w="1001" w:type="dxa"/>
          </w:tcPr>
          <w:p>
            <w:pPr>
              <w:pStyle w:val="TableParagraph"/>
              <w:spacing w:before="0"/>
              <w:ind w:left="0"/>
              <w:jc w:val="left"/>
              <w:rPr>
                <w:sz w:val="18"/>
              </w:rPr>
            </w:pPr>
          </w:p>
        </w:tc>
        <w:tc>
          <w:tcPr>
            <w:tcW w:w="470" w:type="dxa"/>
          </w:tcPr>
          <w:p>
            <w:pPr>
              <w:pStyle w:val="TableParagraph"/>
              <w:spacing w:before="0"/>
              <w:ind w:left="0"/>
              <w:jc w:val="left"/>
              <w:rPr>
                <w:sz w:val="18"/>
              </w:rPr>
            </w:pPr>
          </w:p>
        </w:tc>
        <w:tc>
          <w:tcPr>
            <w:tcW w:w="1167" w:type="dxa"/>
          </w:tcPr>
          <w:p>
            <w:pPr>
              <w:pStyle w:val="TableParagraph"/>
              <w:spacing w:before="0"/>
              <w:ind w:left="0"/>
              <w:jc w:val="left"/>
              <w:rPr>
                <w:sz w:val="18"/>
              </w:rPr>
            </w:pPr>
          </w:p>
        </w:tc>
        <w:tc>
          <w:tcPr>
            <w:tcW w:w="470" w:type="dxa"/>
          </w:tcPr>
          <w:p>
            <w:pPr>
              <w:pStyle w:val="TableParagraph"/>
              <w:spacing w:before="0"/>
              <w:ind w:left="0"/>
              <w:jc w:val="left"/>
              <w:rPr>
                <w:sz w:val="18"/>
              </w:rPr>
            </w:pPr>
          </w:p>
        </w:tc>
        <w:tc>
          <w:tcPr>
            <w:tcW w:w="1168" w:type="dxa"/>
          </w:tcPr>
          <w:p>
            <w:pPr>
              <w:pStyle w:val="TableParagraph"/>
              <w:spacing w:before="0"/>
              <w:ind w:left="0"/>
              <w:jc w:val="left"/>
              <w:rPr>
                <w:sz w:val="18"/>
              </w:rPr>
            </w:pPr>
          </w:p>
        </w:tc>
        <w:tc>
          <w:tcPr>
            <w:tcW w:w="470" w:type="dxa"/>
          </w:tcPr>
          <w:p>
            <w:pPr>
              <w:pStyle w:val="TableParagraph"/>
              <w:spacing w:before="81"/>
              <w:ind w:left="45" w:right="29"/>
              <w:rPr>
                <w:sz w:val="18"/>
              </w:rPr>
            </w:pPr>
            <w:r>
              <w:rPr>
                <w:spacing w:val="-5"/>
                <w:sz w:val="18"/>
              </w:rPr>
              <w:t>999</w:t>
            </w:r>
          </w:p>
        </w:tc>
        <w:tc>
          <w:tcPr>
            <w:tcW w:w="1329" w:type="dxa"/>
          </w:tcPr>
          <w:p>
            <w:pPr>
              <w:pStyle w:val="TableParagraph"/>
              <w:spacing w:before="81"/>
              <w:ind w:left="32"/>
              <w:jc w:val="left"/>
              <w:rPr>
                <w:sz w:val="18"/>
              </w:rPr>
            </w:pPr>
            <w:r>
              <w:rPr>
                <w:sz w:val="18"/>
              </w:rPr>
              <w:t>Outros</w:t>
            </w:r>
            <w:r>
              <w:rPr>
                <w:spacing w:val="-9"/>
                <w:sz w:val="18"/>
              </w:rPr>
              <w:t> </w:t>
            </w:r>
            <w:r>
              <w:rPr>
                <w:spacing w:val="-2"/>
                <w:sz w:val="18"/>
              </w:rPr>
              <w:t>Ajustes</w:t>
            </w:r>
          </w:p>
        </w:tc>
      </w:tr>
      <w:tr>
        <w:trPr>
          <w:trHeight w:val="378" w:hRule="atLeast"/>
        </w:trPr>
        <w:tc>
          <w:tcPr>
            <w:tcW w:w="8108" w:type="dxa"/>
            <w:gridSpan w:val="12"/>
          </w:tcPr>
          <w:p>
            <w:pPr>
              <w:pStyle w:val="TableParagraph"/>
              <w:spacing w:before="81"/>
              <w:jc w:val="left"/>
              <w:rPr>
                <w:sz w:val="18"/>
              </w:rPr>
            </w:pPr>
            <w:r>
              <w:rPr>
                <w:sz w:val="18"/>
              </w:rPr>
              <w:t>Estrutura</w:t>
            </w:r>
            <w:r>
              <w:rPr>
                <w:spacing w:val="-3"/>
                <w:sz w:val="18"/>
              </w:rPr>
              <w:t> </w:t>
            </w:r>
            <w:r>
              <w:rPr>
                <w:sz w:val="18"/>
              </w:rPr>
              <w:t>do Código:</w:t>
            </w:r>
            <w:r>
              <w:rPr>
                <w:spacing w:val="-8"/>
                <w:sz w:val="18"/>
              </w:rPr>
              <w:t> </w:t>
            </w:r>
            <w:r>
              <w:rPr>
                <w:spacing w:val="-2"/>
                <w:sz w:val="18"/>
              </w:rPr>
              <w:t>AABCDEFGGG</w:t>
            </w:r>
          </w:p>
        </w:tc>
        <w:tc>
          <w:tcPr>
            <w:tcW w:w="470" w:type="dxa"/>
          </w:tcPr>
          <w:p>
            <w:pPr>
              <w:pStyle w:val="TableParagraph"/>
              <w:spacing w:before="0"/>
              <w:ind w:left="0"/>
              <w:jc w:val="left"/>
              <w:rPr>
                <w:sz w:val="18"/>
              </w:rPr>
            </w:pPr>
          </w:p>
        </w:tc>
        <w:tc>
          <w:tcPr>
            <w:tcW w:w="1329" w:type="dxa"/>
          </w:tcPr>
          <w:p>
            <w:pPr>
              <w:pStyle w:val="TableParagraph"/>
              <w:spacing w:before="0"/>
              <w:ind w:left="0"/>
              <w:jc w:val="left"/>
              <w:rPr>
                <w:sz w:val="18"/>
              </w:rPr>
            </w:pPr>
          </w:p>
        </w:tc>
      </w:tr>
      <w:tr>
        <w:trPr>
          <w:trHeight w:val="376" w:hRule="atLeast"/>
        </w:trPr>
        <w:tc>
          <w:tcPr>
            <w:tcW w:w="717" w:type="dxa"/>
            <w:gridSpan w:val="2"/>
          </w:tcPr>
          <w:p>
            <w:pPr>
              <w:pStyle w:val="TableParagraph"/>
              <w:spacing w:before="81"/>
              <w:jc w:val="left"/>
              <w:rPr>
                <w:sz w:val="18"/>
              </w:rPr>
            </w:pPr>
            <w:r>
              <w:rPr>
                <w:spacing w:val="-5"/>
                <w:sz w:val="18"/>
              </w:rPr>
              <w:t>AA</w:t>
            </w:r>
          </w:p>
        </w:tc>
        <w:tc>
          <w:tcPr>
            <w:tcW w:w="7391" w:type="dxa"/>
            <w:gridSpan w:val="10"/>
          </w:tcPr>
          <w:p>
            <w:pPr>
              <w:pStyle w:val="TableParagraph"/>
              <w:spacing w:before="81"/>
              <w:ind w:left="29"/>
              <w:jc w:val="left"/>
              <w:rPr>
                <w:sz w:val="18"/>
              </w:rPr>
            </w:pPr>
            <w:r>
              <w:rPr>
                <w:sz w:val="18"/>
              </w:rPr>
              <w:t>Identifica</w:t>
            </w:r>
            <w:r>
              <w:rPr>
                <w:spacing w:val="-1"/>
                <w:sz w:val="18"/>
              </w:rPr>
              <w:t> </w:t>
            </w:r>
            <w:r>
              <w:rPr>
                <w:sz w:val="18"/>
              </w:rPr>
              <w:t>a</w:t>
            </w:r>
            <w:r>
              <w:rPr>
                <w:spacing w:val="-1"/>
                <w:sz w:val="18"/>
              </w:rPr>
              <w:t> </w:t>
            </w:r>
            <w:r>
              <w:rPr>
                <w:sz w:val="18"/>
              </w:rPr>
              <w:t>unidade</w:t>
            </w:r>
            <w:r>
              <w:rPr>
                <w:spacing w:val="-1"/>
                <w:sz w:val="18"/>
              </w:rPr>
              <w:t> </w:t>
            </w:r>
            <w:r>
              <w:rPr>
                <w:sz w:val="18"/>
              </w:rPr>
              <w:t>da</w:t>
            </w:r>
            <w:r>
              <w:rPr>
                <w:spacing w:val="-1"/>
                <w:sz w:val="18"/>
              </w:rPr>
              <w:t> </w:t>
            </w:r>
            <w:r>
              <w:rPr>
                <w:spacing w:val="-2"/>
                <w:sz w:val="18"/>
              </w:rPr>
              <w:t>federação;</w:t>
            </w:r>
          </w:p>
        </w:tc>
        <w:tc>
          <w:tcPr>
            <w:tcW w:w="470" w:type="dxa"/>
          </w:tcPr>
          <w:p>
            <w:pPr>
              <w:pStyle w:val="TableParagraph"/>
              <w:spacing w:before="0"/>
              <w:ind w:left="0"/>
              <w:jc w:val="left"/>
              <w:rPr>
                <w:sz w:val="18"/>
              </w:rPr>
            </w:pPr>
          </w:p>
        </w:tc>
        <w:tc>
          <w:tcPr>
            <w:tcW w:w="1329" w:type="dxa"/>
          </w:tcPr>
          <w:p>
            <w:pPr>
              <w:pStyle w:val="TableParagraph"/>
              <w:spacing w:before="0"/>
              <w:ind w:left="0"/>
              <w:jc w:val="left"/>
              <w:rPr>
                <w:sz w:val="18"/>
              </w:rPr>
            </w:pPr>
          </w:p>
        </w:tc>
      </w:tr>
      <w:tr>
        <w:trPr>
          <w:trHeight w:val="309" w:hRule="atLeast"/>
        </w:trPr>
        <w:tc>
          <w:tcPr>
            <w:tcW w:w="717" w:type="dxa"/>
            <w:gridSpan w:val="2"/>
          </w:tcPr>
          <w:p>
            <w:pPr>
              <w:pStyle w:val="TableParagraph"/>
              <w:jc w:val="left"/>
              <w:rPr>
                <w:sz w:val="18"/>
              </w:rPr>
            </w:pPr>
            <w:r>
              <w:rPr>
                <w:sz w:val="18"/>
              </w:rPr>
              <w:t>B</w:t>
            </w:r>
          </w:p>
        </w:tc>
        <w:tc>
          <w:tcPr>
            <w:tcW w:w="9190" w:type="dxa"/>
            <w:gridSpan w:val="12"/>
          </w:tcPr>
          <w:p>
            <w:pPr>
              <w:pStyle w:val="TableParagraph"/>
              <w:ind w:left="29"/>
              <w:jc w:val="left"/>
              <w:rPr>
                <w:sz w:val="18"/>
              </w:rPr>
            </w:pPr>
            <w:r>
              <w:rPr>
                <w:sz w:val="18"/>
              </w:rPr>
              <w:t>Informa</w:t>
            </w:r>
            <w:r>
              <w:rPr>
                <w:spacing w:val="-4"/>
                <w:sz w:val="18"/>
              </w:rPr>
              <w:t> </w:t>
            </w:r>
            <w:r>
              <w:rPr>
                <w:sz w:val="18"/>
              </w:rPr>
              <w:t>se</w:t>
            </w:r>
            <w:r>
              <w:rPr>
                <w:spacing w:val="-1"/>
                <w:sz w:val="18"/>
              </w:rPr>
              <w:t> </w:t>
            </w:r>
            <w:r>
              <w:rPr>
                <w:sz w:val="18"/>
              </w:rPr>
              <w:t>há</w:t>
            </w:r>
            <w:r>
              <w:rPr>
                <w:spacing w:val="-2"/>
                <w:sz w:val="18"/>
              </w:rPr>
              <w:t> </w:t>
            </w:r>
            <w:r>
              <w:rPr>
                <w:sz w:val="18"/>
              </w:rPr>
              <w:t>reflexo</w:t>
            </w:r>
            <w:r>
              <w:rPr>
                <w:spacing w:val="1"/>
                <w:sz w:val="18"/>
              </w:rPr>
              <w:t> </w:t>
            </w:r>
            <w:r>
              <w:rPr>
                <w:sz w:val="18"/>
              </w:rPr>
              <w:t>na</w:t>
            </w:r>
            <w:r>
              <w:rPr>
                <w:spacing w:val="-2"/>
                <w:sz w:val="18"/>
              </w:rPr>
              <w:t> </w:t>
            </w:r>
            <w:r>
              <w:rPr>
                <w:sz w:val="18"/>
              </w:rPr>
              <w:t>apuração</w:t>
            </w:r>
            <w:r>
              <w:rPr>
                <w:spacing w:val="-1"/>
                <w:sz w:val="18"/>
              </w:rPr>
              <w:t> </w:t>
            </w:r>
            <w:r>
              <w:rPr>
                <w:sz w:val="18"/>
              </w:rPr>
              <w:t>de</w:t>
            </w:r>
            <w:r>
              <w:rPr>
                <w:spacing w:val="-2"/>
                <w:sz w:val="18"/>
              </w:rPr>
              <w:t> </w:t>
            </w:r>
            <w:r>
              <w:rPr>
                <w:sz w:val="18"/>
              </w:rPr>
              <w:t>ICMS;</w:t>
            </w:r>
            <w:r>
              <w:rPr>
                <w:spacing w:val="-2"/>
                <w:sz w:val="18"/>
              </w:rPr>
              <w:t> </w:t>
            </w:r>
            <w:r>
              <w:rPr>
                <w:sz w:val="18"/>
              </w:rPr>
              <w:t>ou se</w:t>
            </w:r>
            <w:r>
              <w:rPr>
                <w:spacing w:val="-1"/>
                <w:sz w:val="18"/>
              </w:rPr>
              <w:t> </w:t>
            </w:r>
            <w:r>
              <w:rPr>
                <w:sz w:val="18"/>
              </w:rPr>
              <w:t>há</w:t>
            </w:r>
            <w:r>
              <w:rPr>
                <w:spacing w:val="-2"/>
                <w:sz w:val="18"/>
              </w:rPr>
              <w:t> </w:t>
            </w:r>
            <w:r>
              <w:rPr>
                <w:sz w:val="18"/>
              </w:rPr>
              <w:t>reflexo</w:t>
            </w:r>
            <w:r>
              <w:rPr>
                <w:spacing w:val="1"/>
                <w:sz w:val="18"/>
              </w:rPr>
              <w:t> </w:t>
            </w:r>
            <w:r>
              <w:rPr>
                <w:sz w:val="18"/>
              </w:rPr>
              <w:t>após</w:t>
            </w:r>
            <w:r>
              <w:rPr>
                <w:spacing w:val="-1"/>
                <w:sz w:val="18"/>
              </w:rPr>
              <w:t> </w:t>
            </w:r>
            <w:r>
              <w:rPr>
                <w:sz w:val="18"/>
              </w:rPr>
              <w:t>a</w:t>
            </w:r>
            <w:r>
              <w:rPr>
                <w:spacing w:val="-3"/>
                <w:sz w:val="18"/>
              </w:rPr>
              <w:t> </w:t>
            </w:r>
            <w:r>
              <w:rPr>
                <w:sz w:val="18"/>
              </w:rPr>
              <w:t>apuração;</w:t>
            </w:r>
            <w:r>
              <w:rPr>
                <w:spacing w:val="-3"/>
                <w:sz w:val="18"/>
              </w:rPr>
              <w:t> </w:t>
            </w:r>
            <w:r>
              <w:rPr>
                <w:sz w:val="18"/>
              </w:rPr>
              <w:t>ou</w:t>
            </w:r>
            <w:r>
              <w:rPr>
                <w:spacing w:val="1"/>
                <w:sz w:val="18"/>
              </w:rPr>
              <w:t> </w:t>
            </w:r>
            <w:r>
              <w:rPr>
                <w:sz w:val="18"/>
              </w:rPr>
              <w:t>se</w:t>
            </w:r>
            <w:r>
              <w:rPr>
                <w:spacing w:val="-4"/>
                <w:sz w:val="18"/>
              </w:rPr>
              <w:t> </w:t>
            </w:r>
            <w:r>
              <w:rPr>
                <w:sz w:val="18"/>
              </w:rPr>
              <w:t>não</w:t>
            </w:r>
            <w:r>
              <w:rPr>
                <w:spacing w:val="1"/>
                <w:sz w:val="18"/>
              </w:rPr>
              <w:t> </w:t>
            </w:r>
            <w:r>
              <w:rPr>
                <w:sz w:val="18"/>
              </w:rPr>
              <w:t>tem</w:t>
            </w:r>
            <w:r>
              <w:rPr>
                <w:spacing w:val="-2"/>
                <w:sz w:val="18"/>
              </w:rPr>
              <w:t> </w:t>
            </w:r>
            <w:r>
              <w:rPr>
                <w:sz w:val="18"/>
              </w:rPr>
              <w:t>nenhum</w:t>
            </w:r>
            <w:r>
              <w:rPr>
                <w:spacing w:val="-3"/>
                <w:sz w:val="18"/>
              </w:rPr>
              <w:t> </w:t>
            </w:r>
            <w:r>
              <w:rPr>
                <w:sz w:val="18"/>
              </w:rPr>
              <w:t>reflexo</w:t>
            </w:r>
            <w:r>
              <w:rPr>
                <w:spacing w:val="10"/>
                <w:sz w:val="18"/>
              </w:rPr>
              <w:t> </w:t>
            </w:r>
            <w:r>
              <w:rPr>
                <w:sz w:val="18"/>
              </w:rPr>
              <w:t>–</w:t>
            </w:r>
            <w:r>
              <w:rPr>
                <w:spacing w:val="-1"/>
                <w:sz w:val="18"/>
              </w:rPr>
              <w:t> </w:t>
            </w:r>
            <w:r>
              <w:rPr>
                <w:spacing w:val="-2"/>
                <w:sz w:val="18"/>
              </w:rPr>
              <w:t>informativo;</w:t>
            </w:r>
          </w:p>
        </w:tc>
      </w:tr>
      <w:tr>
        <w:trPr>
          <w:trHeight w:val="309" w:hRule="atLeast"/>
        </w:trPr>
        <w:tc>
          <w:tcPr>
            <w:tcW w:w="717" w:type="dxa"/>
            <w:gridSpan w:val="2"/>
          </w:tcPr>
          <w:p>
            <w:pPr>
              <w:pStyle w:val="TableParagraph"/>
              <w:jc w:val="left"/>
              <w:rPr>
                <w:sz w:val="18"/>
              </w:rPr>
            </w:pPr>
            <w:r>
              <w:rPr>
                <w:sz w:val="18"/>
              </w:rPr>
              <w:t>C</w:t>
            </w:r>
          </w:p>
        </w:tc>
        <w:tc>
          <w:tcPr>
            <w:tcW w:w="9190" w:type="dxa"/>
            <w:gridSpan w:val="12"/>
          </w:tcPr>
          <w:p>
            <w:pPr>
              <w:pStyle w:val="TableParagraph"/>
              <w:ind w:left="29"/>
              <w:jc w:val="left"/>
              <w:rPr>
                <w:sz w:val="18"/>
              </w:rPr>
            </w:pPr>
            <w:r>
              <w:rPr>
                <w:sz w:val="18"/>
              </w:rPr>
              <w:t>Informa</w:t>
            </w:r>
            <w:r>
              <w:rPr>
                <w:spacing w:val="-2"/>
                <w:sz w:val="18"/>
              </w:rPr>
              <w:t> </w:t>
            </w:r>
            <w:r>
              <w:rPr>
                <w:sz w:val="18"/>
              </w:rPr>
              <w:t>o</w:t>
            </w:r>
            <w:r>
              <w:rPr>
                <w:spacing w:val="-2"/>
                <w:sz w:val="18"/>
              </w:rPr>
              <w:t> </w:t>
            </w:r>
            <w:r>
              <w:rPr>
                <w:sz w:val="18"/>
              </w:rPr>
              <w:t>tipo</w:t>
            </w:r>
            <w:r>
              <w:rPr>
                <w:spacing w:val="1"/>
                <w:sz w:val="18"/>
              </w:rPr>
              <w:t> </w:t>
            </w:r>
            <w:r>
              <w:rPr>
                <w:sz w:val="18"/>
              </w:rPr>
              <w:t>de</w:t>
            </w:r>
            <w:r>
              <w:rPr>
                <w:spacing w:val="-2"/>
                <w:sz w:val="18"/>
              </w:rPr>
              <w:t> </w:t>
            </w:r>
            <w:r>
              <w:rPr>
                <w:sz w:val="18"/>
              </w:rPr>
              <w:t>apuração</w:t>
            </w:r>
            <w:r>
              <w:rPr>
                <w:spacing w:val="-1"/>
                <w:sz w:val="18"/>
              </w:rPr>
              <w:t> </w:t>
            </w:r>
            <w:r>
              <w:rPr>
                <w:sz w:val="18"/>
              </w:rPr>
              <w:t>de</w:t>
            </w:r>
            <w:r>
              <w:rPr>
                <w:spacing w:val="-2"/>
                <w:sz w:val="18"/>
              </w:rPr>
              <w:t> </w:t>
            </w:r>
            <w:r>
              <w:rPr>
                <w:sz w:val="18"/>
              </w:rPr>
              <w:t>ICMS</w:t>
            </w:r>
            <w:r>
              <w:rPr>
                <w:spacing w:val="-1"/>
                <w:sz w:val="18"/>
              </w:rPr>
              <w:t> </w:t>
            </w:r>
            <w:r>
              <w:rPr>
                <w:sz w:val="18"/>
              </w:rPr>
              <w:t>ou</w:t>
            </w:r>
            <w:r>
              <w:rPr>
                <w:spacing w:val="1"/>
                <w:sz w:val="18"/>
              </w:rPr>
              <w:t> </w:t>
            </w:r>
            <w:r>
              <w:rPr>
                <w:sz w:val="18"/>
              </w:rPr>
              <w:t>se</w:t>
            </w:r>
            <w:r>
              <w:rPr>
                <w:spacing w:val="-2"/>
                <w:sz w:val="18"/>
              </w:rPr>
              <w:t> </w:t>
            </w:r>
            <w:r>
              <w:rPr>
                <w:sz w:val="18"/>
              </w:rPr>
              <w:t>é</w:t>
            </w:r>
            <w:r>
              <w:rPr>
                <w:spacing w:val="-1"/>
                <w:sz w:val="18"/>
              </w:rPr>
              <w:t> </w:t>
            </w:r>
            <w:r>
              <w:rPr>
                <w:spacing w:val="-2"/>
                <w:sz w:val="18"/>
              </w:rPr>
              <w:t>informativo;</w:t>
            </w:r>
          </w:p>
        </w:tc>
      </w:tr>
      <w:tr>
        <w:trPr>
          <w:trHeight w:val="309" w:hRule="atLeast"/>
        </w:trPr>
        <w:tc>
          <w:tcPr>
            <w:tcW w:w="717" w:type="dxa"/>
            <w:gridSpan w:val="2"/>
          </w:tcPr>
          <w:p>
            <w:pPr>
              <w:pStyle w:val="TableParagraph"/>
              <w:jc w:val="left"/>
              <w:rPr>
                <w:sz w:val="18"/>
              </w:rPr>
            </w:pPr>
            <w:r>
              <w:rPr>
                <w:sz w:val="18"/>
              </w:rPr>
              <w:t>D</w:t>
            </w:r>
          </w:p>
        </w:tc>
        <w:tc>
          <w:tcPr>
            <w:tcW w:w="9190" w:type="dxa"/>
            <w:gridSpan w:val="12"/>
          </w:tcPr>
          <w:p>
            <w:pPr>
              <w:pStyle w:val="TableParagraph"/>
              <w:ind w:left="29"/>
              <w:jc w:val="left"/>
              <w:rPr>
                <w:sz w:val="18"/>
              </w:rPr>
            </w:pPr>
            <w:r>
              <w:rPr>
                <w:sz w:val="18"/>
              </w:rPr>
              <w:t>Informa</w:t>
            </w:r>
            <w:r>
              <w:rPr>
                <w:spacing w:val="-2"/>
                <w:sz w:val="18"/>
              </w:rPr>
              <w:t> </w:t>
            </w:r>
            <w:r>
              <w:rPr>
                <w:sz w:val="18"/>
              </w:rPr>
              <w:t>a</w:t>
            </w:r>
            <w:r>
              <w:rPr>
                <w:spacing w:val="-2"/>
                <w:sz w:val="18"/>
              </w:rPr>
              <w:t> </w:t>
            </w:r>
            <w:r>
              <w:rPr>
                <w:sz w:val="18"/>
              </w:rPr>
              <w:t>responsabilidade</w:t>
            </w:r>
            <w:r>
              <w:rPr>
                <w:spacing w:val="1"/>
                <w:sz w:val="18"/>
              </w:rPr>
              <w:t> </w:t>
            </w:r>
            <w:r>
              <w:rPr>
                <w:sz w:val="18"/>
              </w:rPr>
              <w:t>-</w:t>
            </w:r>
            <w:r>
              <w:rPr>
                <w:spacing w:val="-3"/>
                <w:sz w:val="18"/>
              </w:rPr>
              <w:t> </w:t>
            </w:r>
            <w:r>
              <w:rPr>
                <w:sz w:val="18"/>
              </w:rPr>
              <w:t>própria ou solidária</w:t>
            </w:r>
            <w:r>
              <w:rPr>
                <w:spacing w:val="-1"/>
                <w:sz w:val="18"/>
              </w:rPr>
              <w:t> </w:t>
            </w:r>
            <w:r>
              <w:rPr>
                <w:sz w:val="18"/>
              </w:rPr>
              <w:t>ou</w:t>
            </w:r>
            <w:r>
              <w:rPr>
                <w:spacing w:val="-2"/>
                <w:sz w:val="18"/>
              </w:rPr>
              <w:t> </w:t>
            </w:r>
            <w:r>
              <w:rPr>
                <w:sz w:val="18"/>
              </w:rPr>
              <w:t>se</w:t>
            </w:r>
            <w:r>
              <w:rPr>
                <w:spacing w:val="-2"/>
                <w:sz w:val="18"/>
              </w:rPr>
              <w:t> </w:t>
            </w:r>
            <w:r>
              <w:rPr>
                <w:sz w:val="18"/>
              </w:rPr>
              <w:t>é</w:t>
            </w:r>
            <w:r>
              <w:rPr>
                <w:spacing w:val="-1"/>
                <w:sz w:val="18"/>
              </w:rPr>
              <w:t> </w:t>
            </w:r>
            <w:r>
              <w:rPr>
                <w:spacing w:val="-2"/>
                <w:sz w:val="18"/>
              </w:rPr>
              <w:t>informativo;</w:t>
            </w:r>
          </w:p>
        </w:tc>
      </w:tr>
      <w:tr>
        <w:trPr>
          <w:trHeight w:val="309" w:hRule="atLeast"/>
        </w:trPr>
        <w:tc>
          <w:tcPr>
            <w:tcW w:w="717" w:type="dxa"/>
            <w:gridSpan w:val="2"/>
          </w:tcPr>
          <w:p>
            <w:pPr>
              <w:pStyle w:val="TableParagraph"/>
              <w:jc w:val="left"/>
              <w:rPr>
                <w:sz w:val="18"/>
              </w:rPr>
            </w:pPr>
            <w:r>
              <w:rPr>
                <w:sz w:val="18"/>
              </w:rPr>
              <w:t>E</w:t>
            </w:r>
          </w:p>
        </w:tc>
        <w:tc>
          <w:tcPr>
            <w:tcW w:w="9190" w:type="dxa"/>
            <w:gridSpan w:val="12"/>
          </w:tcPr>
          <w:p>
            <w:pPr>
              <w:pStyle w:val="TableParagraph"/>
              <w:ind w:left="29"/>
              <w:jc w:val="left"/>
              <w:rPr>
                <w:sz w:val="18"/>
              </w:rPr>
            </w:pPr>
            <w:r>
              <w:rPr>
                <w:sz w:val="18"/>
              </w:rPr>
              <w:t>Informa</w:t>
            </w:r>
            <w:r>
              <w:rPr>
                <w:spacing w:val="-4"/>
                <w:sz w:val="18"/>
              </w:rPr>
              <w:t> </w:t>
            </w:r>
            <w:r>
              <w:rPr>
                <w:sz w:val="18"/>
              </w:rPr>
              <w:t>se</w:t>
            </w:r>
            <w:r>
              <w:rPr>
                <w:spacing w:val="-2"/>
                <w:sz w:val="18"/>
              </w:rPr>
              <w:t> </w:t>
            </w:r>
            <w:r>
              <w:rPr>
                <w:sz w:val="18"/>
              </w:rPr>
              <w:t>o ICMS</w:t>
            </w:r>
            <w:r>
              <w:rPr>
                <w:spacing w:val="-1"/>
                <w:sz w:val="18"/>
              </w:rPr>
              <w:t> </w:t>
            </w:r>
            <w:r>
              <w:rPr>
                <w:sz w:val="18"/>
              </w:rPr>
              <w:t>foi</w:t>
            </w:r>
            <w:r>
              <w:rPr>
                <w:spacing w:val="-1"/>
                <w:sz w:val="18"/>
              </w:rPr>
              <w:t> </w:t>
            </w:r>
            <w:r>
              <w:rPr>
                <w:sz w:val="18"/>
              </w:rPr>
              <w:t>recolhido</w:t>
            </w:r>
            <w:r>
              <w:rPr>
                <w:spacing w:val="-1"/>
                <w:sz w:val="18"/>
              </w:rPr>
              <w:t> </w:t>
            </w:r>
            <w:r>
              <w:rPr>
                <w:sz w:val="18"/>
              </w:rPr>
              <w:t>antecipadamente</w:t>
            </w:r>
            <w:r>
              <w:rPr>
                <w:spacing w:val="-1"/>
                <w:sz w:val="18"/>
              </w:rPr>
              <w:t> </w:t>
            </w:r>
            <w:r>
              <w:rPr>
                <w:sz w:val="18"/>
              </w:rPr>
              <w:t>ou</w:t>
            </w:r>
            <w:r>
              <w:rPr>
                <w:spacing w:val="-2"/>
                <w:sz w:val="18"/>
              </w:rPr>
              <w:t> </w:t>
            </w:r>
            <w:r>
              <w:rPr>
                <w:sz w:val="18"/>
              </w:rPr>
              <w:t>se</w:t>
            </w:r>
            <w:r>
              <w:rPr>
                <w:spacing w:val="-2"/>
                <w:sz w:val="18"/>
              </w:rPr>
              <w:t> </w:t>
            </w:r>
            <w:r>
              <w:rPr>
                <w:sz w:val="18"/>
              </w:rPr>
              <w:t>ainda</w:t>
            </w:r>
            <w:r>
              <w:rPr>
                <w:spacing w:val="-1"/>
                <w:sz w:val="18"/>
              </w:rPr>
              <w:t> </w:t>
            </w:r>
            <w:r>
              <w:rPr>
                <w:sz w:val="18"/>
              </w:rPr>
              <w:t>será</w:t>
            </w:r>
            <w:r>
              <w:rPr>
                <w:spacing w:val="-4"/>
                <w:sz w:val="18"/>
              </w:rPr>
              <w:t> </w:t>
            </w:r>
            <w:r>
              <w:rPr>
                <w:sz w:val="18"/>
              </w:rPr>
              <w:t>recolhido ou se</w:t>
            </w:r>
            <w:r>
              <w:rPr>
                <w:spacing w:val="-2"/>
                <w:sz w:val="18"/>
              </w:rPr>
              <w:t> </w:t>
            </w:r>
            <w:r>
              <w:rPr>
                <w:sz w:val="18"/>
              </w:rPr>
              <w:t>é</w:t>
            </w:r>
            <w:r>
              <w:rPr>
                <w:spacing w:val="-1"/>
                <w:sz w:val="18"/>
              </w:rPr>
              <w:t> </w:t>
            </w:r>
            <w:r>
              <w:rPr>
                <w:spacing w:val="-2"/>
                <w:sz w:val="18"/>
              </w:rPr>
              <w:t>informativo;</w:t>
            </w:r>
          </w:p>
        </w:tc>
      </w:tr>
      <w:tr>
        <w:trPr>
          <w:trHeight w:val="309" w:hRule="atLeast"/>
        </w:trPr>
        <w:tc>
          <w:tcPr>
            <w:tcW w:w="717" w:type="dxa"/>
            <w:gridSpan w:val="2"/>
          </w:tcPr>
          <w:p>
            <w:pPr>
              <w:pStyle w:val="TableParagraph"/>
              <w:jc w:val="left"/>
              <w:rPr>
                <w:sz w:val="18"/>
              </w:rPr>
            </w:pPr>
            <w:r>
              <w:rPr>
                <w:sz w:val="18"/>
              </w:rPr>
              <w:t>F</w:t>
            </w:r>
          </w:p>
        </w:tc>
        <w:tc>
          <w:tcPr>
            <w:tcW w:w="9190" w:type="dxa"/>
            <w:gridSpan w:val="12"/>
          </w:tcPr>
          <w:p>
            <w:pPr>
              <w:pStyle w:val="TableParagraph"/>
              <w:ind w:left="29"/>
              <w:jc w:val="left"/>
              <w:rPr>
                <w:sz w:val="18"/>
              </w:rPr>
            </w:pPr>
            <w:r>
              <w:rPr>
                <w:sz w:val="18"/>
              </w:rPr>
              <w:t>Informa</w:t>
            </w:r>
            <w:r>
              <w:rPr>
                <w:spacing w:val="-1"/>
                <w:sz w:val="18"/>
              </w:rPr>
              <w:t> </w:t>
            </w:r>
            <w:r>
              <w:rPr>
                <w:sz w:val="18"/>
              </w:rPr>
              <w:t>a</w:t>
            </w:r>
            <w:r>
              <w:rPr>
                <w:spacing w:val="-1"/>
                <w:sz w:val="18"/>
              </w:rPr>
              <w:t> </w:t>
            </w:r>
            <w:r>
              <w:rPr>
                <w:sz w:val="18"/>
              </w:rPr>
              <w:t>origem</w:t>
            </w:r>
            <w:r>
              <w:rPr>
                <w:spacing w:val="-1"/>
                <w:sz w:val="18"/>
              </w:rPr>
              <w:t> </w:t>
            </w:r>
            <w:r>
              <w:rPr>
                <w:sz w:val="18"/>
              </w:rPr>
              <w:t>da </w:t>
            </w:r>
            <w:r>
              <w:rPr>
                <w:spacing w:val="-2"/>
                <w:sz w:val="18"/>
              </w:rPr>
              <w:t>tributação.</w:t>
            </w:r>
          </w:p>
        </w:tc>
      </w:tr>
      <w:tr>
        <w:trPr>
          <w:trHeight w:val="309" w:hRule="atLeast"/>
        </w:trPr>
        <w:tc>
          <w:tcPr>
            <w:tcW w:w="717" w:type="dxa"/>
            <w:gridSpan w:val="2"/>
          </w:tcPr>
          <w:p>
            <w:pPr>
              <w:pStyle w:val="TableParagraph"/>
              <w:spacing w:before="45"/>
              <w:jc w:val="left"/>
              <w:rPr>
                <w:sz w:val="18"/>
              </w:rPr>
            </w:pPr>
            <w:r>
              <w:rPr>
                <w:spacing w:val="-5"/>
                <w:sz w:val="18"/>
              </w:rPr>
              <w:t>GGG</w:t>
            </w:r>
          </w:p>
        </w:tc>
        <w:tc>
          <w:tcPr>
            <w:tcW w:w="9190" w:type="dxa"/>
            <w:gridSpan w:val="12"/>
          </w:tcPr>
          <w:p>
            <w:pPr>
              <w:pStyle w:val="TableParagraph"/>
              <w:spacing w:before="45"/>
              <w:ind w:left="29"/>
              <w:jc w:val="left"/>
              <w:rPr>
                <w:sz w:val="18"/>
              </w:rPr>
            </w:pPr>
            <w:r>
              <w:rPr>
                <w:sz w:val="18"/>
              </w:rPr>
              <w:t>Informa</w:t>
            </w:r>
            <w:r>
              <w:rPr>
                <w:spacing w:val="-4"/>
                <w:sz w:val="18"/>
              </w:rPr>
              <w:t> </w:t>
            </w:r>
            <w:r>
              <w:rPr>
                <w:sz w:val="18"/>
              </w:rPr>
              <w:t>a</w:t>
            </w:r>
            <w:r>
              <w:rPr>
                <w:spacing w:val="-2"/>
                <w:sz w:val="18"/>
              </w:rPr>
              <w:t> </w:t>
            </w:r>
            <w:r>
              <w:rPr>
                <w:sz w:val="18"/>
              </w:rPr>
              <w:t>descrição do</w:t>
            </w:r>
            <w:r>
              <w:rPr>
                <w:spacing w:val="-1"/>
                <w:sz w:val="18"/>
              </w:rPr>
              <w:t> </w:t>
            </w:r>
            <w:r>
              <w:rPr>
                <w:sz w:val="18"/>
              </w:rPr>
              <w:t>motivo</w:t>
            </w:r>
            <w:r>
              <w:rPr>
                <w:spacing w:val="-2"/>
                <w:sz w:val="18"/>
              </w:rPr>
              <w:t> </w:t>
            </w:r>
            <w:r>
              <w:rPr>
                <w:sz w:val="18"/>
              </w:rPr>
              <w:t>do</w:t>
            </w:r>
            <w:r>
              <w:rPr>
                <w:spacing w:val="-11"/>
                <w:sz w:val="18"/>
              </w:rPr>
              <w:t> </w:t>
            </w:r>
            <w:r>
              <w:rPr>
                <w:spacing w:val="-2"/>
                <w:sz w:val="18"/>
              </w:rPr>
              <w:t>Ajuste</w:t>
            </w:r>
          </w:p>
        </w:tc>
      </w:tr>
    </w:tbl>
    <w:p>
      <w:pPr>
        <w:pStyle w:val="BodyText"/>
        <w:rPr>
          <w:sz w:val="27"/>
        </w:rPr>
      </w:pPr>
    </w:p>
    <w:p>
      <w:pPr>
        <w:pStyle w:val="Heading5"/>
        <w:numPr>
          <w:ilvl w:val="1"/>
          <w:numId w:val="3"/>
        </w:numPr>
        <w:tabs>
          <w:tab w:pos="495" w:val="left" w:leader="none"/>
        </w:tabs>
        <w:spacing w:line="240" w:lineRule="auto" w:before="91" w:after="0"/>
        <w:ind w:left="495" w:right="0" w:hanging="302"/>
        <w:jc w:val="left"/>
      </w:pPr>
      <w:r>
        <w:rPr/>
        <w:t>-</w:t>
      </w:r>
      <w:r>
        <w:rPr>
          <w:spacing w:val="-10"/>
        </w:rPr>
        <w:t> </w:t>
      </w:r>
      <w:r>
        <w:rPr/>
        <w:t>Tabela</w:t>
      </w:r>
      <w:r>
        <w:rPr>
          <w:spacing w:val="-5"/>
        </w:rPr>
        <w:t> </w:t>
      </w:r>
      <w:r>
        <w:rPr/>
        <w:t>de</w:t>
      </w:r>
      <w:r>
        <w:rPr>
          <w:spacing w:val="-6"/>
        </w:rPr>
        <w:t> </w:t>
      </w:r>
      <w:r>
        <w:rPr/>
        <w:t>Códigos</w:t>
      </w:r>
      <w:r>
        <w:rPr>
          <w:spacing w:val="-7"/>
        </w:rPr>
        <w:t> </w:t>
      </w:r>
      <w:r>
        <w:rPr/>
        <w:t>das</w:t>
      </w:r>
      <w:r>
        <w:rPr>
          <w:spacing w:val="-7"/>
        </w:rPr>
        <w:t> </w:t>
      </w:r>
      <w:r>
        <w:rPr/>
        <w:t>Obrigações</w:t>
      </w:r>
      <w:r>
        <w:rPr>
          <w:spacing w:val="-7"/>
        </w:rPr>
        <w:t> </w:t>
      </w:r>
      <w:r>
        <w:rPr/>
        <w:t>de</w:t>
      </w:r>
      <w:r>
        <w:rPr>
          <w:spacing w:val="-7"/>
        </w:rPr>
        <w:t> </w:t>
      </w:r>
      <w:r>
        <w:rPr/>
        <w:t>ICMS</w:t>
      </w:r>
      <w:r>
        <w:rPr>
          <w:spacing w:val="-6"/>
        </w:rPr>
        <w:t> </w:t>
      </w:r>
      <w:r>
        <w:rPr/>
        <w:t>a</w:t>
      </w:r>
      <w:r>
        <w:rPr>
          <w:spacing w:val="-6"/>
        </w:rPr>
        <w:t> </w:t>
      </w:r>
      <w:r>
        <w:rPr>
          <w:spacing w:val="-2"/>
        </w:rPr>
        <w:t>Recolher</w:t>
      </w:r>
    </w:p>
    <w:p>
      <w:pPr>
        <w:pStyle w:val="BodyText"/>
        <w:spacing w:before="5"/>
        <w:rPr>
          <w:b/>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6"/>
        <w:gridCol w:w="9206"/>
      </w:tblGrid>
      <w:tr>
        <w:trPr>
          <w:trHeight w:val="318" w:hRule="atLeast"/>
        </w:trPr>
        <w:tc>
          <w:tcPr>
            <w:tcW w:w="706" w:type="dxa"/>
          </w:tcPr>
          <w:p>
            <w:pPr>
              <w:pStyle w:val="TableParagraph"/>
              <w:spacing w:before="57"/>
              <w:ind w:left="74" w:right="62"/>
              <w:rPr>
                <w:sz w:val="18"/>
              </w:rPr>
            </w:pPr>
            <w:r>
              <w:rPr>
                <w:spacing w:val="-2"/>
                <w:sz w:val="18"/>
              </w:rPr>
              <w:t>Código</w:t>
            </w:r>
          </w:p>
        </w:tc>
        <w:tc>
          <w:tcPr>
            <w:tcW w:w="9206" w:type="dxa"/>
          </w:tcPr>
          <w:p>
            <w:pPr>
              <w:pStyle w:val="TableParagraph"/>
              <w:spacing w:before="57"/>
              <w:jc w:val="left"/>
              <w:rPr>
                <w:sz w:val="18"/>
              </w:rPr>
            </w:pPr>
            <w:r>
              <w:rPr>
                <w:spacing w:val="-2"/>
                <w:sz w:val="18"/>
              </w:rPr>
              <w:t>Descrição</w:t>
            </w:r>
          </w:p>
        </w:tc>
      </w:tr>
      <w:tr>
        <w:trPr>
          <w:trHeight w:val="309" w:hRule="atLeast"/>
        </w:trPr>
        <w:tc>
          <w:tcPr>
            <w:tcW w:w="706" w:type="dxa"/>
          </w:tcPr>
          <w:p>
            <w:pPr>
              <w:pStyle w:val="TableParagraph"/>
              <w:ind w:left="74" w:right="60"/>
              <w:rPr>
                <w:sz w:val="18"/>
              </w:rPr>
            </w:pPr>
            <w:r>
              <w:rPr>
                <w:spacing w:val="-5"/>
                <w:sz w:val="18"/>
              </w:rPr>
              <w:t>000</w:t>
            </w:r>
          </w:p>
        </w:tc>
        <w:tc>
          <w:tcPr>
            <w:tcW w:w="9206" w:type="dxa"/>
          </w:tcPr>
          <w:p>
            <w:pPr>
              <w:pStyle w:val="TableParagraph"/>
              <w:jc w:val="left"/>
              <w:rPr>
                <w:sz w:val="18"/>
              </w:rPr>
            </w:pPr>
            <w:r>
              <w:rPr>
                <w:sz w:val="18"/>
              </w:rPr>
              <w:t>ICMS a</w:t>
            </w:r>
            <w:r>
              <w:rPr>
                <w:spacing w:val="-1"/>
                <w:sz w:val="18"/>
              </w:rPr>
              <w:t> </w:t>
            </w:r>
            <w:r>
              <w:rPr>
                <w:spacing w:val="-2"/>
                <w:sz w:val="18"/>
              </w:rPr>
              <w:t>recolher</w:t>
            </w:r>
          </w:p>
        </w:tc>
      </w:tr>
      <w:tr>
        <w:trPr>
          <w:trHeight w:val="309" w:hRule="atLeast"/>
        </w:trPr>
        <w:tc>
          <w:tcPr>
            <w:tcW w:w="706" w:type="dxa"/>
          </w:tcPr>
          <w:p>
            <w:pPr>
              <w:pStyle w:val="TableParagraph"/>
              <w:spacing w:before="45"/>
              <w:ind w:left="74" w:right="60"/>
              <w:rPr>
                <w:sz w:val="18"/>
              </w:rPr>
            </w:pPr>
            <w:r>
              <w:rPr>
                <w:spacing w:val="-5"/>
                <w:sz w:val="18"/>
              </w:rPr>
              <w:t>001</w:t>
            </w:r>
          </w:p>
        </w:tc>
        <w:tc>
          <w:tcPr>
            <w:tcW w:w="9206" w:type="dxa"/>
          </w:tcPr>
          <w:p>
            <w:pPr>
              <w:pStyle w:val="TableParagraph"/>
              <w:spacing w:before="45"/>
              <w:jc w:val="left"/>
              <w:rPr>
                <w:sz w:val="18"/>
              </w:rPr>
            </w:pPr>
            <w:r>
              <w:rPr>
                <w:sz w:val="18"/>
              </w:rPr>
              <w:t>ICMS</w:t>
            </w:r>
            <w:r>
              <w:rPr>
                <w:spacing w:val="-2"/>
                <w:sz w:val="18"/>
              </w:rPr>
              <w:t> </w:t>
            </w:r>
            <w:r>
              <w:rPr>
                <w:sz w:val="18"/>
              </w:rPr>
              <w:t>da</w:t>
            </w:r>
            <w:r>
              <w:rPr>
                <w:spacing w:val="-3"/>
                <w:sz w:val="18"/>
              </w:rPr>
              <w:t> </w:t>
            </w:r>
            <w:r>
              <w:rPr>
                <w:sz w:val="18"/>
              </w:rPr>
              <w:t>substituição tributária</w:t>
            </w:r>
            <w:r>
              <w:rPr>
                <w:spacing w:val="-3"/>
                <w:sz w:val="18"/>
              </w:rPr>
              <w:t> </w:t>
            </w:r>
            <w:r>
              <w:rPr>
                <w:sz w:val="18"/>
              </w:rPr>
              <w:t>pelas</w:t>
            </w:r>
            <w:r>
              <w:rPr>
                <w:spacing w:val="-2"/>
                <w:sz w:val="18"/>
              </w:rPr>
              <w:t> entradas</w:t>
            </w:r>
          </w:p>
        </w:tc>
      </w:tr>
      <w:tr>
        <w:trPr>
          <w:trHeight w:val="309" w:hRule="atLeast"/>
        </w:trPr>
        <w:tc>
          <w:tcPr>
            <w:tcW w:w="706" w:type="dxa"/>
          </w:tcPr>
          <w:p>
            <w:pPr>
              <w:pStyle w:val="TableParagraph"/>
              <w:spacing w:before="45"/>
              <w:ind w:left="74" w:right="60"/>
              <w:rPr>
                <w:sz w:val="18"/>
              </w:rPr>
            </w:pPr>
            <w:r>
              <w:rPr>
                <w:spacing w:val="-5"/>
                <w:sz w:val="18"/>
              </w:rPr>
              <w:t>002</w:t>
            </w:r>
          </w:p>
        </w:tc>
        <w:tc>
          <w:tcPr>
            <w:tcW w:w="9206" w:type="dxa"/>
          </w:tcPr>
          <w:p>
            <w:pPr>
              <w:pStyle w:val="TableParagraph"/>
              <w:spacing w:before="45"/>
              <w:jc w:val="left"/>
              <w:rPr>
                <w:sz w:val="18"/>
              </w:rPr>
            </w:pPr>
            <w:r>
              <w:rPr>
                <w:sz w:val="18"/>
              </w:rPr>
              <w:t>ICMS</w:t>
            </w:r>
            <w:r>
              <w:rPr>
                <w:spacing w:val="-2"/>
                <w:sz w:val="18"/>
              </w:rPr>
              <w:t> </w:t>
            </w:r>
            <w:r>
              <w:rPr>
                <w:sz w:val="18"/>
              </w:rPr>
              <w:t>da</w:t>
            </w:r>
            <w:r>
              <w:rPr>
                <w:spacing w:val="-2"/>
                <w:sz w:val="18"/>
              </w:rPr>
              <w:t> </w:t>
            </w:r>
            <w:r>
              <w:rPr>
                <w:sz w:val="18"/>
              </w:rPr>
              <w:t>substituição tributária</w:t>
            </w:r>
            <w:r>
              <w:rPr>
                <w:spacing w:val="-2"/>
                <w:sz w:val="18"/>
              </w:rPr>
              <w:t> </w:t>
            </w:r>
            <w:r>
              <w:rPr>
                <w:sz w:val="18"/>
              </w:rPr>
              <w:t>pelas</w:t>
            </w:r>
            <w:r>
              <w:rPr>
                <w:spacing w:val="-3"/>
                <w:sz w:val="18"/>
              </w:rPr>
              <w:t> </w:t>
            </w:r>
            <w:r>
              <w:rPr>
                <w:sz w:val="18"/>
              </w:rPr>
              <w:t>saídas</w:t>
            </w:r>
            <w:r>
              <w:rPr>
                <w:spacing w:val="-1"/>
                <w:sz w:val="18"/>
              </w:rPr>
              <w:t> </w:t>
            </w:r>
            <w:r>
              <w:rPr>
                <w:sz w:val="18"/>
              </w:rPr>
              <w:t>para</w:t>
            </w:r>
            <w:r>
              <w:rPr>
                <w:spacing w:val="-2"/>
                <w:sz w:val="18"/>
              </w:rPr>
              <w:t> </w:t>
            </w:r>
            <w:r>
              <w:rPr>
                <w:sz w:val="18"/>
              </w:rPr>
              <w:t>o </w:t>
            </w:r>
            <w:r>
              <w:rPr>
                <w:spacing w:val="-2"/>
                <w:sz w:val="18"/>
              </w:rPr>
              <w:t>Estado</w:t>
            </w:r>
          </w:p>
        </w:tc>
      </w:tr>
      <w:tr>
        <w:trPr>
          <w:trHeight w:val="306" w:hRule="atLeast"/>
        </w:trPr>
        <w:tc>
          <w:tcPr>
            <w:tcW w:w="706" w:type="dxa"/>
          </w:tcPr>
          <w:p>
            <w:pPr>
              <w:pStyle w:val="TableParagraph"/>
              <w:spacing w:before="45"/>
              <w:ind w:left="74" w:right="60"/>
              <w:rPr>
                <w:sz w:val="18"/>
              </w:rPr>
            </w:pPr>
            <w:r>
              <w:rPr>
                <w:spacing w:val="-5"/>
                <w:sz w:val="18"/>
              </w:rPr>
              <w:t>003</w:t>
            </w:r>
          </w:p>
        </w:tc>
        <w:tc>
          <w:tcPr>
            <w:tcW w:w="9206" w:type="dxa"/>
          </w:tcPr>
          <w:p>
            <w:pPr>
              <w:pStyle w:val="TableParagraph"/>
              <w:spacing w:before="45"/>
              <w:jc w:val="left"/>
              <w:rPr>
                <w:sz w:val="18"/>
              </w:rPr>
            </w:pPr>
            <w:r>
              <w:rPr>
                <w:sz w:val="18"/>
              </w:rPr>
              <w:t>Antecipação</w:t>
            </w:r>
            <w:r>
              <w:rPr>
                <w:spacing w:val="-2"/>
                <w:sz w:val="18"/>
              </w:rPr>
              <w:t> </w:t>
            </w:r>
            <w:r>
              <w:rPr>
                <w:sz w:val="18"/>
              </w:rPr>
              <w:t>do</w:t>
            </w:r>
            <w:r>
              <w:rPr>
                <w:spacing w:val="-2"/>
                <w:sz w:val="18"/>
              </w:rPr>
              <w:t> </w:t>
            </w:r>
            <w:r>
              <w:rPr>
                <w:sz w:val="18"/>
              </w:rPr>
              <w:t>diferencial</w:t>
            </w:r>
            <w:r>
              <w:rPr>
                <w:spacing w:val="-2"/>
                <w:sz w:val="18"/>
              </w:rPr>
              <w:t> </w:t>
            </w:r>
            <w:r>
              <w:rPr>
                <w:sz w:val="18"/>
              </w:rPr>
              <w:t>de</w:t>
            </w:r>
            <w:r>
              <w:rPr>
                <w:spacing w:val="-2"/>
                <w:sz w:val="18"/>
              </w:rPr>
              <w:t> </w:t>
            </w:r>
            <w:r>
              <w:rPr>
                <w:sz w:val="18"/>
              </w:rPr>
              <w:t>alíquotas</w:t>
            </w:r>
            <w:r>
              <w:rPr>
                <w:spacing w:val="-2"/>
                <w:sz w:val="18"/>
              </w:rPr>
              <w:t> </w:t>
            </w:r>
            <w:r>
              <w:rPr>
                <w:sz w:val="18"/>
              </w:rPr>
              <w:t>do</w:t>
            </w:r>
            <w:r>
              <w:rPr>
                <w:spacing w:val="-1"/>
                <w:sz w:val="18"/>
              </w:rPr>
              <w:t> </w:t>
            </w:r>
            <w:r>
              <w:rPr>
                <w:spacing w:val="-4"/>
                <w:sz w:val="18"/>
              </w:rPr>
              <w:t>ICMS</w:t>
            </w:r>
          </w:p>
        </w:tc>
      </w:tr>
      <w:tr>
        <w:trPr>
          <w:trHeight w:val="309" w:hRule="atLeast"/>
        </w:trPr>
        <w:tc>
          <w:tcPr>
            <w:tcW w:w="706" w:type="dxa"/>
          </w:tcPr>
          <w:p>
            <w:pPr>
              <w:pStyle w:val="TableParagraph"/>
              <w:ind w:left="74" w:right="60"/>
              <w:rPr>
                <w:sz w:val="18"/>
              </w:rPr>
            </w:pPr>
            <w:r>
              <w:rPr>
                <w:spacing w:val="-5"/>
                <w:sz w:val="18"/>
              </w:rPr>
              <w:t>004</w:t>
            </w:r>
          </w:p>
        </w:tc>
        <w:tc>
          <w:tcPr>
            <w:tcW w:w="9206" w:type="dxa"/>
          </w:tcPr>
          <w:p>
            <w:pPr>
              <w:pStyle w:val="TableParagraph"/>
              <w:jc w:val="left"/>
              <w:rPr>
                <w:sz w:val="18"/>
              </w:rPr>
            </w:pPr>
            <w:r>
              <w:rPr>
                <w:sz w:val="18"/>
              </w:rPr>
              <w:t>Antecipação do</w:t>
            </w:r>
            <w:r>
              <w:rPr>
                <w:spacing w:val="-2"/>
                <w:sz w:val="18"/>
              </w:rPr>
              <w:t> </w:t>
            </w:r>
            <w:r>
              <w:rPr>
                <w:sz w:val="18"/>
              </w:rPr>
              <w:t>ICMS</w:t>
            </w:r>
            <w:r>
              <w:rPr>
                <w:spacing w:val="-2"/>
                <w:sz w:val="18"/>
              </w:rPr>
              <w:t> </w:t>
            </w:r>
            <w:r>
              <w:rPr>
                <w:sz w:val="18"/>
              </w:rPr>
              <w:t>da</w:t>
            </w:r>
            <w:r>
              <w:rPr>
                <w:spacing w:val="-1"/>
                <w:sz w:val="18"/>
              </w:rPr>
              <w:t> </w:t>
            </w:r>
            <w:r>
              <w:rPr>
                <w:spacing w:val="-2"/>
                <w:sz w:val="18"/>
              </w:rPr>
              <w:t>importação</w:t>
            </w:r>
          </w:p>
        </w:tc>
      </w:tr>
      <w:tr>
        <w:trPr>
          <w:trHeight w:val="309" w:hRule="atLeast"/>
        </w:trPr>
        <w:tc>
          <w:tcPr>
            <w:tcW w:w="706" w:type="dxa"/>
          </w:tcPr>
          <w:p>
            <w:pPr>
              <w:pStyle w:val="TableParagraph"/>
              <w:ind w:left="74" w:right="60"/>
              <w:rPr>
                <w:sz w:val="18"/>
              </w:rPr>
            </w:pPr>
            <w:r>
              <w:rPr>
                <w:spacing w:val="-5"/>
                <w:sz w:val="18"/>
              </w:rPr>
              <w:t>005</w:t>
            </w:r>
          </w:p>
        </w:tc>
        <w:tc>
          <w:tcPr>
            <w:tcW w:w="9206" w:type="dxa"/>
          </w:tcPr>
          <w:p>
            <w:pPr>
              <w:pStyle w:val="TableParagraph"/>
              <w:jc w:val="left"/>
              <w:rPr>
                <w:sz w:val="18"/>
              </w:rPr>
            </w:pPr>
            <w:r>
              <w:rPr>
                <w:sz w:val="18"/>
              </w:rPr>
              <w:t>Antecipação</w:t>
            </w:r>
            <w:r>
              <w:rPr>
                <w:spacing w:val="-3"/>
                <w:sz w:val="18"/>
              </w:rPr>
              <w:t> </w:t>
            </w:r>
            <w:r>
              <w:rPr>
                <w:spacing w:val="-2"/>
                <w:sz w:val="18"/>
              </w:rPr>
              <w:t>tributária</w:t>
            </w:r>
          </w:p>
        </w:tc>
      </w:tr>
      <w:tr>
        <w:trPr>
          <w:trHeight w:val="309" w:hRule="atLeast"/>
        </w:trPr>
        <w:tc>
          <w:tcPr>
            <w:tcW w:w="706" w:type="dxa"/>
          </w:tcPr>
          <w:p>
            <w:pPr>
              <w:pStyle w:val="TableParagraph"/>
              <w:ind w:left="74" w:right="60"/>
              <w:rPr>
                <w:sz w:val="18"/>
              </w:rPr>
            </w:pPr>
            <w:r>
              <w:rPr>
                <w:spacing w:val="-5"/>
                <w:sz w:val="18"/>
              </w:rPr>
              <w:t>006</w:t>
            </w:r>
          </w:p>
        </w:tc>
        <w:tc>
          <w:tcPr>
            <w:tcW w:w="9206" w:type="dxa"/>
          </w:tcPr>
          <w:p>
            <w:pPr>
              <w:pStyle w:val="TableParagraph"/>
              <w:jc w:val="left"/>
              <w:rPr>
                <w:sz w:val="18"/>
              </w:rPr>
            </w:pPr>
            <w:r>
              <w:rPr>
                <w:sz w:val="18"/>
              </w:rPr>
              <w:t>ICMS</w:t>
            </w:r>
            <w:r>
              <w:rPr>
                <w:spacing w:val="-2"/>
                <w:sz w:val="18"/>
              </w:rPr>
              <w:t> </w:t>
            </w:r>
            <w:r>
              <w:rPr>
                <w:sz w:val="18"/>
              </w:rPr>
              <w:t>resultante</w:t>
            </w:r>
            <w:r>
              <w:rPr>
                <w:spacing w:val="-1"/>
                <w:sz w:val="18"/>
              </w:rPr>
              <w:t> </w:t>
            </w:r>
            <w:r>
              <w:rPr>
                <w:sz w:val="18"/>
              </w:rPr>
              <w:t>da</w:t>
            </w:r>
            <w:r>
              <w:rPr>
                <w:spacing w:val="-2"/>
                <w:sz w:val="18"/>
              </w:rPr>
              <w:t> </w:t>
            </w:r>
            <w:r>
              <w:rPr>
                <w:sz w:val="18"/>
              </w:rPr>
              <w:t>alíquota</w:t>
            </w:r>
            <w:r>
              <w:rPr>
                <w:spacing w:val="-1"/>
                <w:sz w:val="18"/>
              </w:rPr>
              <w:t> </w:t>
            </w:r>
            <w:r>
              <w:rPr>
                <w:sz w:val="18"/>
              </w:rPr>
              <w:t>adicional</w:t>
            </w:r>
            <w:r>
              <w:rPr>
                <w:spacing w:val="-3"/>
                <w:sz w:val="18"/>
              </w:rPr>
              <w:t> </w:t>
            </w:r>
            <w:r>
              <w:rPr>
                <w:sz w:val="18"/>
              </w:rPr>
              <w:t>dos</w:t>
            </w:r>
            <w:r>
              <w:rPr>
                <w:spacing w:val="-1"/>
                <w:sz w:val="18"/>
              </w:rPr>
              <w:t> </w:t>
            </w:r>
            <w:r>
              <w:rPr>
                <w:sz w:val="18"/>
              </w:rPr>
              <w:t>itens</w:t>
            </w:r>
            <w:r>
              <w:rPr>
                <w:spacing w:val="-2"/>
                <w:sz w:val="18"/>
              </w:rPr>
              <w:t> </w:t>
            </w:r>
            <w:r>
              <w:rPr>
                <w:sz w:val="18"/>
              </w:rPr>
              <w:t>incluídos</w:t>
            </w:r>
            <w:r>
              <w:rPr>
                <w:spacing w:val="-1"/>
                <w:sz w:val="18"/>
              </w:rPr>
              <w:t> </w:t>
            </w:r>
            <w:r>
              <w:rPr>
                <w:sz w:val="18"/>
              </w:rPr>
              <w:t>no</w:t>
            </w:r>
            <w:r>
              <w:rPr>
                <w:spacing w:val="-2"/>
                <w:sz w:val="18"/>
              </w:rPr>
              <w:t> </w:t>
            </w:r>
            <w:r>
              <w:rPr>
                <w:sz w:val="18"/>
              </w:rPr>
              <w:t>Fundo</w:t>
            </w:r>
            <w:r>
              <w:rPr>
                <w:spacing w:val="-2"/>
                <w:sz w:val="18"/>
              </w:rPr>
              <w:t> </w:t>
            </w:r>
            <w:r>
              <w:rPr>
                <w:sz w:val="18"/>
              </w:rPr>
              <w:t>de</w:t>
            </w:r>
            <w:r>
              <w:rPr>
                <w:spacing w:val="-2"/>
                <w:sz w:val="18"/>
              </w:rPr>
              <w:t> </w:t>
            </w:r>
            <w:r>
              <w:rPr>
                <w:sz w:val="18"/>
              </w:rPr>
              <w:t>Combate</w:t>
            </w:r>
            <w:r>
              <w:rPr>
                <w:spacing w:val="-1"/>
                <w:sz w:val="18"/>
              </w:rPr>
              <w:t> </w:t>
            </w:r>
            <w:r>
              <w:rPr>
                <w:sz w:val="18"/>
              </w:rPr>
              <w:t>à</w:t>
            </w:r>
            <w:r>
              <w:rPr>
                <w:spacing w:val="-1"/>
                <w:sz w:val="18"/>
              </w:rPr>
              <w:t> </w:t>
            </w:r>
            <w:r>
              <w:rPr>
                <w:spacing w:val="-2"/>
                <w:sz w:val="18"/>
              </w:rPr>
              <w:t>Pobreza</w:t>
            </w:r>
          </w:p>
        </w:tc>
      </w:tr>
      <w:tr>
        <w:trPr>
          <w:trHeight w:val="309" w:hRule="atLeast"/>
        </w:trPr>
        <w:tc>
          <w:tcPr>
            <w:tcW w:w="706" w:type="dxa"/>
          </w:tcPr>
          <w:p>
            <w:pPr>
              <w:pStyle w:val="TableParagraph"/>
              <w:ind w:left="74" w:right="60"/>
              <w:rPr>
                <w:sz w:val="18"/>
              </w:rPr>
            </w:pPr>
            <w:r>
              <w:rPr>
                <w:spacing w:val="-5"/>
                <w:sz w:val="18"/>
              </w:rPr>
              <w:t>090</w:t>
            </w:r>
          </w:p>
        </w:tc>
        <w:tc>
          <w:tcPr>
            <w:tcW w:w="9206" w:type="dxa"/>
          </w:tcPr>
          <w:p>
            <w:pPr>
              <w:pStyle w:val="TableParagraph"/>
              <w:jc w:val="left"/>
              <w:rPr>
                <w:sz w:val="18"/>
              </w:rPr>
            </w:pPr>
            <w:r>
              <w:rPr>
                <w:sz w:val="18"/>
              </w:rPr>
              <w:t>Outras</w:t>
            </w:r>
            <w:r>
              <w:rPr>
                <w:spacing w:val="-4"/>
                <w:sz w:val="18"/>
              </w:rPr>
              <w:t> </w:t>
            </w:r>
            <w:r>
              <w:rPr>
                <w:sz w:val="18"/>
              </w:rPr>
              <w:t>obrigações</w:t>
            </w:r>
            <w:r>
              <w:rPr>
                <w:spacing w:val="-1"/>
                <w:sz w:val="18"/>
              </w:rPr>
              <w:t> </w:t>
            </w:r>
            <w:r>
              <w:rPr>
                <w:sz w:val="18"/>
              </w:rPr>
              <w:t>do </w:t>
            </w:r>
            <w:r>
              <w:rPr>
                <w:spacing w:val="-4"/>
                <w:sz w:val="18"/>
              </w:rPr>
              <w:t>ICMS</w:t>
            </w:r>
          </w:p>
        </w:tc>
      </w:tr>
    </w:tbl>
    <w:p>
      <w:pPr>
        <w:spacing w:after="0"/>
        <w:jc w:val="left"/>
        <w:rPr>
          <w:sz w:val="18"/>
        </w:rPr>
        <w:sectPr>
          <w:pgSz w:w="11910" w:h="16840"/>
          <w:pgMar w:header="441" w:footer="0" w:top="1560" w:bottom="280" w:left="940" w:right="740"/>
        </w:sectPr>
      </w:pPr>
    </w:p>
    <w:p>
      <w:pPr>
        <w:pStyle w:val="BodyText"/>
        <w:spacing w:before="8"/>
        <w:rPr>
          <w:b/>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6"/>
        <w:gridCol w:w="9206"/>
      </w:tblGrid>
      <w:tr>
        <w:trPr>
          <w:trHeight w:val="319" w:hRule="atLeast"/>
        </w:trPr>
        <w:tc>
          <w:tcPr>
            <w:tcW w:w="706" w:type="dxa"/>
            <w:tcBorders>
              <w:top w:val="nil"/>
            </w:tcBorders>
          </w:tcPr>
          <w:p>
            <w:pPr>
              <w:pStyle w:val="TableParagraph"/>
              <w:spacing w:before="58"/>
              <w:ind w:left="218"/>
              <w:jc w:val="left"/>
              <w:rPr>
                <w:sz w:val="18"/>
              </w:rPr>
            </w:pPr>
            <w:r>
              <w:rPr>
                <w:spacing w:val="-5"/>
                <w:sz w:val="18"/>
              </w:rPr>
              <w:t>999</w:t>
            </w:r>
          </w:p>
        </w:tc>
        <w:tc>
          <w:tcPr>
            <w:tcW w:w="9206" w:type="dxa"/>
            <w:tcBorders>
              <w:top w:val="nil"/>
            </w:tcBorders>
          </w:tcPr>
          <w:p>
            <w:pPr>
              <w:pStyle w:val="TableParagraph"/>
              <w:spacing w:before="58"/>
              <w:jc w:val="left"/>
              <w:rPr>
                <w:sz w:val="18"/>
              </w:rPr>
            </w:pPr>
            <w:r>
              <w:rPr>
                <w:sz w:val="18"/>
              </w:rPr>
              <w:t>ICMS</w:t>
            </w:r>
            <w:r>
              <w:rPr>
                <w:spacing w:val="-2"/>
                <w:sz w:val="18"/>
              </w:rPr>
              <w:t> </w:t>
            </w:r>
            <w:r>
              <w:rPr>
                <w:sz w:val="18"/>
              </w:rPr>
              <w:t>da</w:t>
            </w:r>
            <w:r>
              <w:rPr>
                <w:spacing w:val="-1"/>
                <w:sz w:val="18"/>
              </w:rPr>
              <w:t> </w:t>
            </w:r>
            <w:r>
              <w:rPr>
                <w:sz w:val="18"/>
              </w:rPr>
              <w:t>substituição</w:t>
            </w:r>
            <w:r>
              <w:rPr>
                <w:spacing w:val="-1"/>
                <w:sz w:val="18"/>
              </w:rPr>
              <w:t> </w:t>
            </w:r>
            <w:r>
              <w:rPr>
                <w:sz w:val="18"/>
              </w:rPr>
              <w:t>tributária</w:t>
            </w:r>
            <w:r>
              <w:rPr>
                <w:spacing w:val="-2"/>
                <w:sz w:val="18"/>
              </w:rPr>
              <w:t> </w:t>
            </w:r>
            <w:r>
              <w:rPr>
                <w:sz w:val="18"/>
              </w:rPr>
              <w:t>pelas</w:t>
            </w:r>
            <w:r>
              <w:rPr>
                <w:spacing w:val="-2"/>
                <w:sz w:val="18"/>
              </w:rPr>
              <w:t> </w:t>
            </w:r>
            <w:r>
              <w:rPr>
                <w:sz w:val="18"/>
              </w:rPr>
              <w:t>saídas</w:t>
            </w:r>
            <w:r>
              <w:rPr>
                <w:spacing w:val="-1"/>
                <w:sz w:val="18"/>
              </w:rPr>
              <w:t> </w:t>
            </w:r>
            <w:r>
              <w:rPr>
                <w:sz w:val="18"/>
              </w:rPr>
              <w:t>para</w:t>
            </w:r>
            <w:r>
              <w:rPr>
                <w:spacing w:val="-2"/>
                <w:sz w:val="18"/>
              </w:rPr>
              <w:t> </w:t>
            </w:r>
            <w:r>
              <w:rPr>
                <w:sz w:val="18"/>
              </w:rPr>
              <w:t>outro</w:t>
            </w:r>
            <w:r>
              <w:rPr>
                <w:spacing w:val="-1"/>
                <w:sz w:val="18"/>
              </w:rPr>
              <w:t> </w:t>
            </w:r>
            <w:r>
              <w:rPr>
                <w:spacing w:val="-2"/>
                <w:sz w:val="18"/>
              </w:rPr>
              <w:t>Estado</w:t>
            </w:r>
          </w:p>
        </w:tc>
      </w:tr>
    </w:tbl>
    <w:p>
      <w:pPr>
        <w:pStyle w:val="BodyText"/>
        <w:spacing w:before="4"/>
        <w:rPr>
          <w:b/>
          <w:sz w:val="26"/>
        </w:rPr>
      </w:pPr>
    </w:p>
    <w:p>
      <w:pPr>
        <w:pStyle w:val="ListParagraph"/>
        <w:numPr>
          <w:ilvl w:val="1"/>
          <w:numId w:val="3"/>
        </w:numPr>
        <w:tabs>
          <w:tab w:pos="495" w:val="left" w:leader="none"/>
        </w:tabs>
        <w:spacing w:line="240" w:lineRule="auto" w:before="91" w:after="0"/>
        <w:ind w:left="495" w:right="0" w:hanging="302"/>
        <w:jc w:val="both"/>
        <w:rPr>
          <w:b/>
          <w:sz w:val="20"/>
        </w:rPr>
      </w:pPr>
      <w:r>
        <w:rPr>
          <w:b/>
          <w:sz w:val="20"/>
        </w:rPr>
        <w:t>-</w:t>
      </w:r>
      <w:r>
        <w:rPr>
          <w:b/>
          <w:spacing w:val="-10"/>
          <w:sz w:val="20"/>
        </w:rPr>
        <w:t> </w:t>
      </w:r>
      <w:r>
        <w:rPr>
          <w:b/>
          <w:sz w:val="20"/>
        </w:rPr>
        <w:t>Tabela</w:t>
      </w:r>
      <w:r>
        <w:rPr>
          <w:b/>
          <w:spacing w:val="-5"/>
          <w:sz w:val="20"/>
        </w:rPr>
        <w:t> </w:t>
      </w:r>
      <w:r>
        <w:rPr>
          <w:b/>
          <w:sz w:val="20"/>
        </w:rPr>
        <w:t>de</w:t>
      </w:r>
      <w:r>
        <w:rPr>
          <w:b/>
          <w:spacing w:val="-11"/>
          <w:sz w:val="20"/>
        </w:rPr>
        <w:t> </w:t>
      </w:r>
      <w:r>
        <w:rPr>
          <w:b/>
          <w:sz w:val="20"/>
        </w:rPr>
        <w:t>Tipos</w:t>
      </w:r>
      <w:r>
        <w:rPr>
          <w:b/>
          <w:spacing w:val="-7"/>
          <w:sz w:val="20"/>
        </w:rPr>
        <w:t> </w:t>
      </w:r>
      <w:r>
        <w:rPr>
          <w:b/>
          <w:sz w:val="20"/>
        </w:rPr>
        <w:t>de</w:t>
      </w:r>
      <w:r>
        <w:rPr>
          <w:b/>
          <w:spacing w:val="-6"/>
          <w:sz w:val="20"/>
        </w:rPr>
        <w:t> </w:t>
      </w:r>
      <w:r>
        <w:rPr>
          <w:b/>
          <w:sz w:val="20"/>
        </w:rPr>
        <w:t>Utilização</w:t>
      </w:r>
      <w:r>
        <w:rPr>
          <w:b/>
          <w:spacing w:val="-5"/>
          <w:sz w:val="20"/>
        </w:rPr>
        <w:t> </w:t>
      </w:r>
      <w:r>
        <w:rPr>
          <w:b/>
          <w:sz w:val="20"/>
        </w:rPr>
        <w:t>dos</w:t>
      </w:r>
      <w:r>
        <w:rPr>
          <w:b/>
          <w:spacing w:val="-7"/>
          <w:sz w:val="20"/>
        </w:rPr>
        <w:t> </w:t>
      </w:r>
      <w:r>
        <w:rPr>
          <w:b/>
          <w:sz w:val="20"/>
        </w:rPr>
        <w:t>Créditos</w:t>
      </w:r>
      <w:r>
        <w:rPr>
          <w:b/>
          <w:spacing w:val="-7"/>
          <w:sz w:val="20"/>
        </w:rPr>
        <w:t> </w:t>
      </w:r>
      <w:r>
        <w:rPr>
          <w:b/>
          <w:sz w:val="20"/>
        </w:rPr>
        <w:t>Fiscais</w:t>
      </w:r>
      <w:r>
        <w:rPr>
          <w:b/>
          <w:spacing w:val="-3"/>
          <w:sz w:val="20"/>
        </w:rPr>
        <w:t> </w:t>
      </w:r>
      <w:r>
        <w:rPr>
          <w:b/>
          <w:sz w:val="20"/>
        </w:rPr>
        <w:t>–</w:t>
      </w:r>
      <w:r>
        <w:rPr>
          <w:b/>
          <w:spacing w:val="-5"/>
          <w:sz w:val="20"/>
        </w:rPr>
        <w:t> </w:t>
      </w:r>
      <w:r>
        <w:rPr>
          <w:b/>
          <w:spacing w:val="-4"/>
          <w:sz w:val="20"/>
        </w:rPr>
        <w:t>ICMS</w:t>
      </w:r>
    </w:p>
    <w:p>
      <w:pPr>
        <w:pStyle w:val="BodyText"/>
        <w:spacing w:line="288" w:lineRule="auto" w:before="73"/>
        <w:ind w:left="193" w:right="292"/>
        <w:jc w:val="both"/>
      </w:pPr>
      <w:r>
        <w:rPr/>
        <w:t>Tabela de código a ser disponibilizada pelas administrações tributárias com a seguinte estrutura: dois campos, sendo a primeira parte do primeiro campo com a sigla da unidade da federação (dois caracteres alfa) e a segunda parte do campo com o tipo de utilização dos créditos fiscais (dois caracteres numéricos) e outro campo com a respectiva descrição.</w:t>
      </w:r>
    </w:p>
    <w:p>
      <w:pPr>
        <w:pStyle w:val="BodyText"/>
        <w:spacing w:line="288" w:lineRule="auto" w:before="120"/>
        <w:ind w:left="193" w:right="293"/>
        <w:jc w:val="both"/>
      </w:pPr>
      <w:r>
        <w:rPr/>
        <w:t>Obs.: Caso a UF não disponibilize a tabela de tipo de</w:t>
      </w:r>
      <w:r>
        <w:rPr>
          <w:spacing w:val="-1"/>
        </w:rPr>
        <w:t> </w:t>
      </w:r>
      <w:r>
        <w:rPr/>
        <w:t>utilização de créditos fiscais, o contribuinte poderá utilizar a tabela abaixo, substituindo o XX pela sigla do estado e os dois caracteres seguintes:</w:t>
      </w:r>
    </w:p>
    <w:p>
      <w:pPr>
        <w:pStyle w:val="BodyText"/>
        <w:spacing w:line="412" w:lineRule="auto" w:before="120"/>
        <w:ind w:left="193" w:right="8196"/>
      </w:pPr>
      <w:r>
        <w:rPr/>
        <w:t>XX01 - Dedução; XX21</w:t>
      </w:r>
      <w:r>
        <w:rPr>
          <w:spacing w:val="-13"/>
        </w:rPr>
        <w:t> </w:t>
      </w:r>
      <w:r>
        <w:rPr/>
        <w:t>-</w:t>
      </w:r>
      <w:r>
        <w:rPr>
          <w:spacing w:val="-12"/>
        </w:rPr>
        <w:t> </w:t>
      </w:r>
      <w:r>
        <w:rPr/>
        <w:t>Compensação; XX41</w:t>
      </w:r>
      <w:r>
        <w:rPr>
          <w:spacing w:val="-3"/>
        </w:rPr>
        <w:t> </w:t>
      </w:r>
      <w:r>
        <w:rPr/>
        <w:t>-</w:t>
      </w:r>
      <w:r>
        <w:rPr>
          <w:spacing w:val="-8"/>
        </w:rPr>
        <w:t> </w:t>
      </w:r>
      <w:r>
        <w:rPr/>
        <w:t>Transferência; XX61 - Restituição; XX81 - Estorno;</w:t>
      </w:r>
      <w:r>
        <w:rPr>
          <w:spacing w:val="40"/>
        </w:rPr>
        <w:t> </w:t>
      </w:r>
      <w:r>
        <w:rPr/>
        <w:t>XX99 - Outros.</w:t>
      </w:r>
    </w:p>
    <w:p>
      <w:pPr>
        <w:pStyle w:val="BodyText"/>
        <w:spacing w:before="3"/>
      </w:pPr>
    </w:p>
    <w:p>
      <w:pPr>
        <w:pStyle w:val="Heading5"/>
        <w:numPr>
          <w:ilvl w:val="1"/>
          <w:numId w:val="3"/>
        </w:numPr>
        <w:tabs>
          <w:tab w:pos="495" w:val="left" w:leader="none"/>
        </w:tabs>
        <w:spacing w:line="240" w:lineRule="auto" w:before="0" w:after="0"/>
        <w:ind w:left="495" w:right="0" w:hanging="302"/>
        <w:jc w:val="both"/>
      </w:pPr>
      <w:r>
        <w:rPr/>
        <w:t>-</w:t>
      </w:r>
      <w:r>
        <w:rPr>
          <w:spacing w:val="-13"/>
        </w:rPr>
        <w:t> </w:t>
      </w:r>
      <w:r>
        <w:rPr/>
        <w:t>Tabela</w:t>
      </w:r>
      <w:r>
        <w:rPr>
          <w:spacing w:val="-9"/>
        </w:rPr>
        <w:t> </w:t>
      </w:r>
      <w:r>
        <w:rPr/>
        <w:t>de</w:t>
      </w:r>
      <w:r>
        <w:rPr>
          <w:spacing w:val="-7"/>
        </w:rPr>
        <w:t> </w:t>
      </w:r>
      <w:r>
        <w:rPr/>
        <w:t>Informações</w:t>
      </w:r>
      <w:r>
        <w:rPr>
          <w:spacing w:val="-15"/>
        </w:rPr>
        <w:t> </w:t>
      </w:r>
      <w:r>
        <w:rPr/>
        <w:t>Adicionais</w:t>
      </w:r>
      <w:r>
        <w:rPr>
          <w:spacing w:val="-8"/>
        </w:rPr>
        <w:t> </w:t>
      </w:r>
      <w:r>
        <w:rPr/>
        <w:t>dos</w:t>
      </w:r>
      <w:r>
        <w:rPr>
          <w:spacing w:val="-5"/>
        </w:rPr>
        <w:t> </w:t>
      </w:r>
      <w:r>
        <w:rPr/>
        <w:t>Itens</w:t>
      </w:r>
      <w:r>
        <w:rPr>
          <w:spacing w:val="-8"/>
        </w:rPr>
        <w:t> </w:t>
      </w:r>
      <w:r>
        <w:rPr/>
        <w:t>do</w:t>
      </w:r>
      <w:r>
        <w:rPr>
          <w:spacing w:val="-7"/>
        </w:rPr>
        <w:t> </w:t>
      </w:r>
      <w:r>
        <w:rPr/>
        <w:t>Documento</w:t>
      </w:r>
      <w:r>
        <w:rPr>
          <w:spacing w:val="-6"/>
        </w:rPr>
        <w:t> </w:t>
      </w:r>
      <w:r>
        <w:rPr>
          <w:spacing w:val="-2"/>
        </w:rPr>
        <w:t>Fiscal</w:t>
      </w:r>
    </w:p>
    <w:p>
      <w:pPr>
        <w:pStyle w:val="BodyText"/>
        <w:spacing w:before="1"/>
        <w:rPr>
          <w:b/>
        </w:rPr>
      </w:pPr>
    </w:p>
    <w:p>
      <w:pPr>
        <w:pStyle w:val="BodyText"/>
        <w:ind w:left="193"/>
      </w:pPr>
      <w:r>
        <w:rPr/>
        <w:t>Tabela</w:t>
      </w:r>
      <w:r>
        <w:rPr>
          <w:spacing w:val="-8"/>
        </w:rPr>
        <w:t> </w:t>
      </w:r>
      <w:r>
        <w:rPr/>
        <w:t>a</w:t>
      </w:r>
      <w:r>
        <w:rPr>
          <w:spacing w:val="-7"/>
        </w:rPr>
        <w:t> </w:t>
      </w:r>
      <w:r>
        <w:rPr/>
        <w:t>ser</w:t>
      </w:r>
      <w:r>
        <w:rPr>
          <w:spacing w:val="-6"/>
        </w:rPr>
        <w:t> </w:t>
      </w:r>
      <w:r>
        <w:rPr/>
        <w:t>disponibilizada</w:t>
      </w:r>
      <w:r>
        <w:rPr>
          <w:spacing w:val="-9"/>
        </w:rPr>
        <w:t> </w:t>
      </w:r>
      <w:r>
        <w:rPr/>
        <w:t>pelas</w:t>
      </w:r>
      <w:r>
        <w:rPr>
          <w:spacing w:val="-8"/>
        </w:rPr>
        <w:t> </w:t>
      </w:r>
      <w:r>
        <w:rPr/>
        <w:t>administrações</w:t>
      </w:r>
      <w:r>
        <w:rPr>
          <w:spacing w:val="-8"/>
        </w:rPr>
        <w:t> </w:t>
      </w:r>
      <w:r>
        <w:rPr/>
        <w:t>tributárias,</w:t>
      </w:r>
      <w:r>
        <w:rPr>
          <w:spacing w:val="-7"/>
        </w:rPr>
        <w:t> </w:t>
      </w:r>
      <w:r>
        <w:rPr/>
        <w:t>conforme</w:t>
      </w:r>
      <w:r>
        <w:rPr>
          <w:spacing w:val="-7"/>
        </w:rPr>
        <w:t> </w:t>
      </w:r>
      <w:r>
        <w:rPr/>
        <w:t>regras</w:t>
      </w:r>
      <w:r>
        <w:rPr>
          <w:spacing w:val="-8"/>
        </w:rPr>
        <w:t> </w:t>
      </w:r>
      <w:r>
        <w:rPr/>
        <w:t>de</w:t>
      </w:r>
      <w:r>
        <w:rPr>
          <w:spacing w:val="-9"/>
        </w:rPr>
        <w:t> </w:t>
      </w:r>
      <w:r>
        <w:rPr/>
        <w:t>formação</w:t>
      </w:r>
      <w:r>
        <w:rPr>
          <w:spacing w:val="-8"/>
        </w:rPr>
        <w:t> </w:t>
      </w:r>
      <w:r>
        <w:rPr>
          <w:spacing w:val="-2"/>
        </w:rPr>
        <w:t>abaixo:</w:t>
      </w:r>
    </w:p>
    <w:p>
      <w:pPr>
        <w:pStyle w:val="BodyText"/>
        <w:spacing w:before="3"/>
        <w:rPr>
          <w:sz w:val="10"/>
        </w:rPr>
      </w:pPr>
    </w:p>
    <w:tbl>
      <w:tblPr>
        <w:tblW w:w="0" w:type="auto"/>
        <w:jc w:val="left"/>
        <w:tblInd w:w="198"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top w:w="0" w:type="dxa"/>
          <w:left w:w="0" w:type="dxa"/>
          <w:bottom w:w="0" w:type="dxa"/>
          <w:right w:w="0" w:type="dxa"/>
        </w:tblCellMar>
        <w:tblLook w:val="01E0"/>
      </w:tblPr>
      <w:tblGrid>
        <w:gridCol w:w="1423"/>
        <w:gridCol w:w="779"/>
        <w:gridCol w:w="1994"/>
        <w:gridCol w:w="794"/>
        <w:gridCol w:w="2086"/>
        <w:gridCol w:w="751"/>
        <w:gridCol w:w="1960"/>
      </w:tblGrid>
      <w:tr>
        <w:trPr>
          <w:trHeight w:val="842" w:hRule="atLeast"/>
        </w:trPr>
        <w:tc>
          <w:tcPr>
            <w:tcW w:w="1423" w:type="dxa"/>
          </w:tcPr>
          <w:p>
            <w:pPr>
              <w:pStyle w:val="TableParagraph"/>
              <w:spacing w:before="6"/>
              <w:ind w:left="0"/>
              <w:jc w:val="left"/>
              <w:rPr>
                <w:sz w:val="18"/>
              </w:rPr>
            </w:pPr>
          </w:p>
          <w:p>
            <w:pPr>
              <w:pStyle w:val="TableParagraph"/>
              <w:spacing w:before="0"/>
              <w:ind w:left="88" w:firstLine="7"/>
              <w:jc w:val="left"/>
              <w:rPr>
                <w:sz w:val="18"/>
              </w:rPr>
            </w:pPr>
            <w:r>
              <w:rPr>
                <w:sz w:val="18"/>
              </w:rPr>
              <w:t>Item</w:t>
            </w:r>
            <w:r>
              <w:rPr>
                <w:spacing w:val="-12"/>
                <w:sz w:val="18"/>
              </w:rPr>
              <w:t> </w:t>
            </w:r>
            <w:r>
              <w:rPr>
                <w:sz w:val="18"/>
              </w:rPr>
              <w:t>Padrão</w:t>
            </w:r>
            <w:r>
              <w:rPr>
                <w:spacing w:val="-11"/>
                <w:sz w:val="18"/>
              </w:rPr>
              <w:t> </w:t>
            </w:r>
            <w:r>
              <w:rPr>
                <w:sz w:val="18"/>
              </w:rPr>
              <w:t>para Todos</w:t>
            </w:r>
            <w:r>
              <w:rPr>
                <w:spacing w:val="-6"/>
                <w:sz w:val="18"/>
              </w:rPr>
              <w:t> </w:t>
            </w:r>
            <w:r>
              <w:rPr>
                <w:sz w:val="18"/>
              </w:rPr>
              <w:t>os</w:t>
            </w:r>
            <w:r>
              <w:rPr>
                <w:spacing w:val="-8"/>
                <w:sz w:val="18"/>
              </w:rPr>
              <w:t> </w:t>
            </w:r>
            <w:r>
              <w:rPr>
                <w:spacing w:val="-2"/>
                <w:sz w:val="18"/>
              </w:rPr>
              <w:t>Estados</w:t>
            </w:r>
          </w:p>
        </w:tc>
        <w:tc>
          <w:tcPr>
            <w:tcW w:w="8364" w:type="dxa"/>
            <w:gridSpan w:val="6"/>
          </w:tcPr>
          <w:p>
            <w:pPr>
              <w:pStyle w:val="TableParagraph"/>
              <w:spacing w:before="8"/>
              <w:ind w:left="0"/>
              <w:jc w:val="left"/>
              <w:rPr>
                <w:sz w:val="27"/>
              </w:rPr>
            </w:pPr>
          </w:p>
          <w:p>
            <w:pPr>
              <w:pStyle w:val="TableParagraph"/>
              <w:spacing w:before="0"/>
              <w:ind w:left="3633" w:right="3617"/>
              <w:rPr>
                <w:sz w:val="18"/>
              </w:rPr>
            </w:pPr>
            <w:r>
              <w:rPr>
                <w:sz w:val="18"/>
              </w:rPr>
              <w:t>Itens</w:t>
            </w:r>
            <w:r>
              <w:rPr>
                <w:spacing w:val="-3"/>
                <w:sz w:val="18"/>
              </w:rPr>
              <w:t> </w:t>
            </w:r>
            <w:r>
              <w:rPr>
                <w:spacing w:val="-2"/>
                <w:sz w:val="18"/>
              </w:rPr>
              <w:t>Variáveis</w:t>
            </w:r>
          </w:p>
        </w:tc>
      </w:tr>
      <w:tr>
        <w:trPr>
          <w:trHeight w:val="298" w:hRule="atLeast"/>
        </w:trPr>
        <w:tc>
          <w:tcPr>
            <w:tcW w:w="1423" w:type="dxa"/>
            <w:tcBorders>
              <w:left w:val="single" w:sz="2" w:space="0" w:color="000000"/>
              <w:bottom w:val="single" w:sz="2" w:space="0" w:color="000000"/>
              <w:right w:val="single" w:sz="2" w:space="0" w:color="000000"/>
            </w:tcBorders>
          </w:tcPr>
          <w:p>
            <w:pPr>
              <w:pStyle w:val="TableParagraph"/>
              <w:spacing w:before="45"/>
              <w:ind w:left="584" w:right="573"/>
              <w:rPr>
                <w:sz w:val="18"/>
              </w:rPr>
            </w:pPr>
            <w:r>
              <w:rPr>
                <w:spacing w:val="-5"/>
                <w:sz w:val="18"/>
              </w:rPr>
              <w:t>UF</w:t>
            </w:r>
          </w:p>
        </w:tc>
        <w:tc>
          <w:tcPr>
            <w:tcW w:w="2773" w:type="dxa"/>
            <w:gridSpan w:val="2"/>
            <w:tcBorders>
              <w:left w:val="single" w:sz="2" w:space="0" w:color="000000"/>
              <w:bottom w:val="single" w:sz="2" w:space="0" w:color="000000"/>
              <w:right w:val="single" w:sz="2" w:space="0" w:color="000000"/>
            </w:tcBorders>
          </w:tcPr>
          <w:p>
            <w:pPr>
              <w:pStyle w:val="TableParagraph"/>
              <w:spacing w:before="45"/>
              <w:ind w:left="739"/>
              <w:jc w:val="left"/>
              <w:rPr>
                <w:sz w:val="18"/>
              </w:rPr>
            </w:pPr>
            <w:r>
              <w:rPr>
                <w:sz w:val="18"/>
              </w:rPr>
              <w:t>Item</w:t>
            </w:r>
            <w:r>
              <w:rPr>
                <w:spacing w:val="-10"/>
                <w:sz w:val="18"/>
              </w:rPr>
              <w:t> </w:t>
            </w:r>
            <w:r>
              <w:rPr>
                <w:sz w:val="18"/>
              </w:rPr>
              <w:t>Variável</w:t>
            </w:r>
            <w:r>
              <w:rPr>
                <w:spacing w:val="-7"/>
                <w:sz w:val="18"/>
              </w:rPr>
              <w:t> </w:t>
            </w:r>
            <w:r>
              <w:rPr>
                <w:sz w:val="18"/>
              </w:rPr>
              <w:t>-</w:t>
            </w:r>
            <w:r>
              <w:rPr>
                <w:spacing w:val="-7"/>
                <w:sz w:val="18"/>
              </w:rPr>
              <w:t> </w:t>
            </w:r>
            <w:r>
              <w:rPr>
                <w:spacing w:val="-5"/>
                <w:sz w:val="18"/>
              </w:rPr>
              <w:t>01</w:t>
            </w:r>
          </w:p>
        </w:tc>
        <w:tc>
          <w:tcPr>
            <w:tcW w:w="2880" w:type="dxa"/>
            <w:gridSpan w:val="2"/>
            <w:tcBorders>
              <w:left w:val="single" w:sz="2" w:space="0" w:color="000000"/>
              <w:bottom w:val="single" w:sz="2" w:space="0" w:color="000000"/>
              <w:right w:val="single" w:sz="2" w:space="0" w:color="000000"/>
            </w:tcBorders>
          </w:tcPr>
          <w:p>
            <w:pPr>
              <w:pStyle w:val="TableParagraph"/>
              <w:spacing w:before="45"/>
              <w:ind w:left="794"/>
              <w:jc w:val="left"/>
              <w:rPr>
                <w:sz w:val="18"/>
              </w:rPr>
            </w:pPr>
            <w:r>
              <w:rPr>
                <w:sz w:val="18"/>
              </w:rPr>
              <w:t>Item</w:t>
            </w:r>
            <w:r>
              <w:rPr>
                <w:spacing w:val="-10"/>
                <w:sz w:val="18"/>
              </w:rPr>
              <w:t> </w:t>
            </w:r>
            <w:r>
              <w:rPr>
                <w:sz w:val="18"/>
              </w:rPr>
              <w:t>Variável</w:t>
            </w:r>
            <w:r>
              <w:rPr>
                <w:spacing w:val="-7"/>
                <w:sz w:val="18"/>
              </w:rPr>
              <w:t> </w:t>
            </w:r>
            <w:r>
              <w:rPr>
                <w:sz w:val="18"/>
              </w:rPr>
              <w:t>-</w:t>
            </w:r>
            <w:r>
              <w:rPr>
                <w:spacing w:val="-7"/>
                <w:sz w:val="18"/>
              </w:rPr>
              <w:t> </w:t>
            </w:r>
            <w:r>
              <w:rPr>
                <w:spacing w:val="-5"/>
                <w:sz w:val="18"/>
              </w:rPr>
              <w:t>02</w:t>
            </w:r>
          </w:p>
        </w:tc>
        <w:tc>
          <w:tcPr>
            <w:tcW w:w="2711" w:type="dxa"/>
            <w:gridSpan w:val="2"/>
            <w:tcBorders>
              <w:left w:val="single" w:sz="2" w:space="0" w:color="000000"/>
              <w:bottom w:val="single" w:sz="2" w:space="0" w:color="000000"/>
              <w:right w:val="single" w:sz="2" w:space="0" w:color="000000"/>
            </w:tcBorders>
          </w:tcPr>
          <w:p>
            <w:pPr>
              <w:pStyle w:val="TableParagraph"/>
              <w:spacing w:before="45"/>
              <w:ind w:left="706"/>
              <w:jc w:val="left"/>
              <w:rPr>
                <w:sz w:val="18"/>
              </w:rPr>
            </w:pPr>
            <w:r>
              <w:rPr>
                <w:sz w:val="18"/>
              </w:rPr>
              <w:t>Item</w:t>
            </w:r>
            <w:r>
              <w:rPr>
                <w:spacing w:val="-10"/>
                <w:sz w:val="18"/>
              </w:rPr>
              <w:t> </w:t>
            </w:r>
            <w:r>
              <w:rPr>
                <w:sz w:val="18"/>
              </w:rPr>
              <w:t>Variável</w:t>
            </w:r>
            <w:r>
              <w:rPr>
                <w:spacing w:val="-7"/>
                <w:sz w:val="18"/>
              </w:rPr>
              <w:t> </w:t>
            </w:r>
            <w:r>
              <w:rPr>
                <w:sz w:val="18"/>
              </w:rPr>
              <w:t>-</w:t>
            </w:r>
            <w:r>
              <w:rPr>
                <w:spacing w:val="-7"/>
                <w:sz w:val="18"/>
              </w:rPr>
              <w:t> </w:t>
            </w:r>
            <w:r>
              <w:rPr>
                <w:spacing w:val="-5"/>
                <w:sz w:val="18"/>
              </w:rPr>
              <w:t>03</w:t>
            </w:r>
          </w:p>
        </w:tc>
      </w:tr>
      <w:tr>
        <w:trPr>
          <w:trHeight w:val="297" w:hRule="atLeast"/>
        </w:trPr>
        <w:tc>
          <w:tcPr>
            <w:tcW w:w="1423" w:type="dxa"/>
            <w:tcBorders>
              <w:top w:val="single" w:sz="2" w:space="0" w:color="000000"/>
              <w:left w:val="single" w:sz="2" w:space="0" w:color="000000"/>
              <w:bottom w:val="single" w:sz="2" w:space="0" w:color="000000"/>
              <w:right w:val="single" w:sz="2" w:space="0" w:color="000000"/>
            </w:tcBorders>
          </w:tcPr>
          <w:p>
            <w:pPr>
              <w:pStyle w:val="TableParagraph"/>
              <w:spacing w:line="188" w:lineRule="exact" w:before="90"/>
              <w:ind w:left="4"/>
              <w:jc w:val="left"/>
              <w:rPr>
                <w:sz w:val="18"/>
              </w:rPr>
            </w:pPr>
            <w:r>
              <w:rPr>
                <w:spacing w:val="-4"/>
                <w:sz w:val="18"/>
              </w:rPr>
              <w:t>Cód.</w:t>
            </w:r>
          </w:p>
        </w:tc>
        <w:tc>
          <w:tcPr>
            <w:tcW w:w="779" w:type="dxa"/>
            <w:tcBorders>
              <w:top w:val="single" w:sz="2" w:space="0" w:color="000000"/>
              <w:left w:val="single" w:sz="2" w:space="0" w:color="000000"/>
              <w:bottom w:val="single" w:sz="2" w:space="0" w:color="000000"/>
              <w:right w:val="single" w:sz="2" w:space="0" w:color="000000"/>
            </w:tcBorders>
          </w:tcPr>
          <w:p>
            <w:pPr>
              <w:pStyle w:val="TableParagraph"/>
              <w:spacing w:line="188" w:lineRule="exact" w:before="90"/>
              <w:ind w:left="206" w:right="197"/>
              <w:rPr>
                <w:sz w:val="18"/>
              </w:rPr>
            </w:pPr>
            <w:r>
              <w:rPr>
                <w:spacing w:val="-4"/>
                <w:sz w:val="18"/>
              </w:rPr>
              <w:t>Cód.</w:t>
            </w:r>
          </w:p>
        </w:tc>
        <w:tc>
          <w:tcPr>
            <w:tcW w:w="1994" w:type="dxa"/>
            <w:tcBorders>
              <w:top w:val="single" w:sz="2" w:space="0" w:color="000000"/>
              <w:left w:val="single" w:sz="2" w:space="0" w:color="000000"/>
              <w:bottom w:val="single" w:sz="2" w:space="0" w:color="000000"/>
              <w:right w:val="single" w:sz="2" w:space="0" w:color="000000"/>
            </w:tcBorders>
          </w:tcPr>
          <w:p>
            <w:pPr>
              <w:pStyle w:val="TableParagraph"/>
              <w:spacing w:line="188" w:lineRule="exact" w:before="90"/>
              <w:ind w:left="6"/>
              <w:jc w:val="left"/>
              <w:rPr>
                <w:sz w:val="18"/>
              </w:rPr>
            </w:pPr>
            <w:r>
              <w:rPr>
                <w:spacing w:val="-2"/>
                <w:sz w:val="18"/>
              </w:rPr>
              <w:t>Descrição</w:t>
            </w:r>
          </w:p>
        </w:tc>
        <w:tc>
          <w:tcPr>
            <w:tcW w:w="794" w:type="dxa"/>
            <w:tcBorders>
              <w:top w:val="single" w:sz="2" w:space="0" w:color="000000"/>
              <w:left w:val="single" w:sz="2" w:space="0" w:color="000000"/>
              <w:bottom w:val="single" w:sz="2" w:space="0" w:color="000000"/>
              <w:right w:val="single" w:sz="2" w:space="0" w:color="000000"/>
            </w:tcBorders>
          </w:tcPr>
          <w:p>
            <w:pPr>
              <w:pStyle w:val="TableParagraph"/>
              <w:spacing w:line="188" w:lineRule="exact" w:before="90"/>
              <w:ind w:left="0" w:right="209"/>
              <w:jc w:val="right"/>
              <w:rPr>
                <w:sz w:val="18"/>
              </w:rPr>
            </w:pPr>
            <w:r>
              <w:rPr>
                <w:spacing w:val="-4"/>
                <w:sz w:val="18"/>
              </w:rPr>
              <w:t>Cód.</w:t>
            </w:r>
          </w:p>
        </w:tc>
        <w:tc>
          <w:tcPr>
            <w:tcW w:w="2086" w:type="dxa"/>
            <w:tcBorders>
              <w:top w:val="single" w:sz="2" w:space="0" w:color="000000"/>
              <w:left w:val="single" w:sz="2" w:space="0" w:color="000000"/>
              <w:bottom w:val="single" w:sz="2" w:space="0" w:color="000000"/>
              <w:right w:val="single" w:sz="2" w:space="0" w:color="000000"/>
            </w:tcBorders>
          </w:tcPr>
          <w:p>
            <w:pPr>
              <w:pStyle w:val="TableParagraph"/>
              <w:spacing w:line="188" w:lineRule="exact" w:before="90"/>
              <w:ind w:left="7"/>
              <w:jc w:val="left"/>
              <w:rPr>
                <w:sz w:val="18"/>
              </w:rPr>
            </w:pPr>
            <w:r>
              <w:rPr>
                <w:spacing w:val="-2"/>
                <w:sz w:val="18"/>
              </w:rPr>
              <w:t>Descrição</w:t>
            </w:r>
          </w:p>
        </w:tc>
        <w:tc>
          <w:tcPr>
            <w:tcW w:w="751" w:type="dxa"/>
            <w:tcBorders>
              <w:top w:val="single" w:sz="2" w:space="0" w:color="000000"/>
              <w:left w:val="single" w:sz="2" w:space="0" w:color="000000"/>
              <w:bottom w:val="single" w:sz="2" w:space="0" w:color="000000"/>
              <w:right w:val="single" w:sz="2" w:space="0" w:color="000000"/>
            </w:tcBorders>
          </w:tcPr>
          <w:p>
            <w:pPr>
              <w:pStyle w:val="TableParagraph"/>
              <w:spacing w:line="188" w:lineRule="exact" w:before="90"/>
              <w:ind w:left="197" w:right="178"/>
              <w:rPr>
                <w:sz w:val="18"/>
              </w:rPr>
            </w:pPr>
            <w:r>
              <w:rPr>
                <w:spacing w:val="-4"/>
                <w:sz w:val="18"/>
              </w:rPr>
              <w:t>Cód.</w:t>
            </w:r>
          </w:p>
        </w:tc>
        <w:tc>
          <w:tcPr>
            <w:tcW w:w="1960" w:type="dxa"/>
            <w:tcBorders>
              <w:top w:val="single" w:sz="2" w:space="0" w:color="000000"/>
              <w:left w:val="single" w:sz="2" w:space="0" w:color="000000"/>
              <w:bottom w:val="single" w:sz="2" w:space="0" w:color="000000"/>
              <w:right w:val="single" w:sz="2" w:space="0" w:color="000000"/>
            </w:tcBorders>
          </w:tcPr>
          <w:p>
            <w:pPr>
              <w:pStyle w:val="TableParagraph"/>
              <w:spacing w:line="188" w:lineRule="exact" w:before="90"/>
              <w:ind w:left="8"/>
              <w:jc w:val="left"/>
              <w:rPr>
                <w:sz w:val="18"/>
              </w:rPr>
            </w:pPr>
            <w:r>
              <w:rPr>
                <w:spacing w:val="-2"/>
                <w:sz w:val="18"/>
              </w:rPr>
              <w:t>Descrição</w:t>
            </w:r>
          </w:p>
        </w:tc>
      </w:tr>
      <w:tr>
        <w:trPr>
          <w:trHeight w:val="298" w:hRule="atLeast"/>
        </w:trPr>
        <w:tc>
          <w:tcPr>
            <w:tcW w:w="1423" w:type="dxa"/>
            <w:tcBorders>
              <w:top w:val="single" w:sz="2" w:space="0" w:color="000000"/>
              <w:left w:val="single" w:sz="2" w:space="0" w:color="000000"/>
              <w:right w:val="single" w:sz="2" w:space="0" w:color="000000"/>
            </w:tcBorders>
          </w:tcPr>
          <w:p>
            <w:pPr>
              <w:pStyle w:val="TableParagraph"/>
              <w:spacing w:line="189" w:lineRule="exact" w:before="90"/>
              <w:ind w:left="4"/>
              <w:jc w:val="left"/>
              <w:rPr>
                <w:sz w:val="18"/>
              </w:rPr>
            </w:pPr>
            <w:r>
              <w:rPr>
                <w:spacing w:val="-5"/>
                <w:sz w:val="18"/>
              </w:rPr>
              <w:t>AA</w:t>
            </w:r>
          </w:p>
        </w:tc>
        <w:tc>
          <w:tcPr>
            <w:tcW w:w="779" w:type="dxa"/>
            <w:tcBorders>
              <w:top w:val="single" w:sz="2" w:space="0" w:color="000000"/>
              <w:left w:val="single" w:sz="2" w:space="0" w:color="000000"/>
              <w:right w:val="single" w:sz="2" w:space="0" w:color="000000"/>
            </w:tcBorders>
          </w:tcPr>
          <w:p>
            <w:pPr>
              <w:pStyle w:val="TableParagraph"/>
              <w:spacing w:before="44"/>
              <w:ind w:left="205" w:right="197"/>
              <w:rPr>
                <w:sz w:val="18"/>
              </w:rPr>
            </w:pPr>
            <w:r>
              <w:rPr>
                <w:spacing w:val="-5"/>
                <w:sz w:val="18"/>
              </w:rPr>
              <w:t>BB</w:t>
            </w:r>
          </w:p>
        </w:tc>
        <w:tc>
          <w:tcPr>
            <w:tcW w:w="1994" w:type="dxa"/>
            <w:tcBorders>
              <w:top w:val="single" w:sz="2" w:space="0" w:color="000000"/>
              <w:left w:val="single" w:sz="2" w:space="0" w:color="000000"/>
              <w:right w:val="single" w:sz="2" w:space="0" w:color="000000"/>
            </w:tcBorders>
          </w:tcPr>
          <w:p>
            <w:pPr>
              <w:pStyle w:val="TableParagraph"/>
              <w:spacing w:before="44"/>
              <w:ind w:left="13"/>
              <w:rPr>
                <w:sz w:val="18"/>
              </w:rPr>
            </w:pPr>
            <w:r>
              <w:rPr>
                <w:sz w:val="18"/>
              </w:rPr>
              <w:t>-</w:t>
            </w:r>
          </w:p>
        </w:tc>
        <w:tc>
          <w:tcPr>
            <w:tcW w:w="794" w:type="dxa"/>
            <w:tcBorders>
              <w:top w:val="single" w:sz="2" w:space="0" w:color="000000"/>
              <w:left w:val="single" w:sz="2" w:space="0" w:color="000000"/>
              <w:right w:val="single" w:sz="2" w:space="0" w:color="000000"/>
            </w:tcBorders>
          </w:tcPr>
          <w:p>
            <w:pPr>
              <w:pStyle w:val="TableParagraph"/>
              <w:spacing w:before="44"/>
              <w:ind w:left="0" w:right="263"/>
              <w:jc w:val="right"/>
              <w:rPr>
                <w:sz w:val="18"/>
              </w:rPr>
            </w:pPr>
            <w:r>
              <w:rPr>
                <w:spacing w:val="-5"/>
                <w:sz w:val="18"/>
              </w:rPr>
              <w:t>CC</w:t>
            </w:r>
          </w:p>
        </w:tc>
        <w:tc>
          <w:tcPr>
            <w:tcW w:w="2086" w:type="dxa"/>
            <w:tcBorders>
              <w:top w:val="single" w:sz="2" w:space="0" w:color="000000"/>
              <w:left w:val="single" w:sz="2" w:space="0" w:color="000000"/>
              <w:right w:val="single" w:sz="2" w:space="0" w:color="000000"/>
            </w:tcBorders>
          </w:tcPr>
          <w:p>
            <w:pPr>
              <w:pStyle w:val="TableParagraph"/>
              <w:spacing w:before="44"/>
              <w:ind w:left="14"/>
              <w:rPr>
                <w:sz w:val="18"/>
              </w:rPr>
            </w:pPr>
            <w:r>
              <w:rPr>
                <w:sz w:val="18"/>
              </w:rPr>
              <w:t>-</w:t>
            </w:r>
          </w:p>
        </w:tc>
        <w:tc>
          <w:tcPr>
            <w:tcW w:w="751" w:type="dxa"/>
            <w:tcBorders>
              <w:top w:val="single" w:sz="2" w:space="0" w:color="000000"/>
              <w:left w:val="single" w:sz="2" w:space="0" w:color="000000"/>
              <w:right w:val="single" w:sz="2" w:space="0" w:color="000000"/>
            </w:tcBorders>
          </w:tcPr>
          <w:p>
            <w:pPr>
              <w:pStyle w:val="TableParagraph"/>
              <w:spacing w:before="44"/>
              <w:ind w:left="196" w:right="178"/>
              <w:rPr>
                <w:sz w:val="18"/>
              </w:rPr>
            </w:pPr>
            <w:r>
              <w:rPr>
                <w:spacing w:val="-5"/>
                <w:sz w:val="18"/>
              </w:rPr>
              <w:t>DD</w:t>
            </w:r>
          </w:p>
        </w:tc>
        <w:tc>
          <w:tcPr>
            <w:tcW w:w="1960" w:type="dxa"/>
            <w:tcBorders>
              <w:top w:val="single" w:sz="2" w:space="0" w:color="000000"/>
              <w:left w:val="single" w:sz="2" w:space="0" w:color="000000"/>
              <w:right w:val="single" w:sz="2" w:space="0" w:color="000000"/>
            </w:tcBorders>
          </w:tcPr>
          <w:p>
            <w:pPr>
              <w:pStyle w:val="TableParagraph"/>
              <w:spacing w:before="44"/>
              <w:ind w:left="12"/>
              <w:rPr>
                <w:sz w:val="18"/>
              </w:rPr>
            </w:pPr>
            <w:r>
              <w:rPr>
                <w:sz w:val="18"/>
              </w:rPr>
              <w:t>-</w:t>
            </w:r>
          </w:p>
        </w:tc>
      </w:tr>
      <w:tr>
        <w:trPr>
          <w:trHeight w:val="299" w:hRule="atLeast"/>
        </w:trPr>
        <w:tc>
          <w:tcPr>
            <w:tcW w:w="9787" w:type="dxa"/>
            <w:gridSpan w:val="7"/>
          </w:tcPr>
          <w:p>
            <w:pPr>
              <w:pStyle w:val="TableParagraph"/>
              <w:spacing w:line="189" w:lineRule="exact" w:before="91"/>
              <w:ind w:left="6"/>
              <w:jc w:val="left"/>
              <w:rPr>
                <w:sz w:val="18"/>
              </w:rPr>
            </w:pPr>
            <w:r>
              <w:rPr>
                <w:sz w:val="18"/>
              </w:rPr>
              <w:t>Estrutura</w:t>
            </w:r>
            <w:r>
              <w:rPr>
                <w:spacing w:val="-3"/>
                <w:sz w:val="18"/>
              </w:rPr>
              <w:t> </w:t>
            </w:r>
            <w:r>
              <w:rPr>
                <w:sz w:val="18"/>
              </w:rPr>
              <w:t>do Código:</w:t>
            </w:r>
            <w:r>
              <w:rPr>
                <w:spacing w:val="-8"/>
                <w:sz w:val="18"/>
              </w:rPr>
              <w:t> </w:t>
            </w:r>
            <w:r>
              <w:rPr>
                <w:spacing w:val="-2"/>
                <w:sz w:val="18"/>
              </w:rPr>
              <w:t>AABBCCDD</w:t>
            </w:r>
          </w:p>
        </w:tc>
      </w:tr>
      <w:tr>
        <w:trPr>
          <w:trHeight w:val="299" w:hRule="atLeast"/>
        </w:trPr>
        <w:tc>
          <w:tcPr>
            <w:tcW w:w="1423" w:type="dxa"/>
          </w:tcPr>
          <w:p>
            <w:pPr>
              <w:pStyle w:val="TableParagraph"/>
              <w:spacing w:line="186" w:lineRule="exact" w:before="93"/>
              <w:ind w:left="6"/>
              <w:jc w:val="left"/>
              <w:rPr>
                <w:sz w:val="18"/>
              </w:rPr>
            </w:pPr>
            <w:r>
              <w:rPr>
                <w:spacing w:val="-5"/>
                <w:sz w:val="18"/>
              </w:rPr>
              <w:t>AA</w:t>
            </w:r>
          </w:p>
        </w:tc>
        <w:tc>
          <w:tcPr>
            <w:tcW w:w="8364" w:type="dxa"/>
            <w:gridSpan w:val="6"/>
          </w:tcPr>
          <w:p>
            <w:pPr>
              <w:pStyle w:val="TableParagraph"/>
              <w:spacing w:line="186" w:lineRule="exact" w:before="93"/>
              <w:ind w:left="4"/>
              <w:jc w:val="left"/>
              <w:rPr>
                <w:sz w:val="18"/>
              </w:rPr>
            </w:pPr>
            <w:r>
              <w:rPr>
                <w:sz w:val="18"/>
              </w:rPr>
              <w:t>Identifica</w:t>
            </w:r>
            <w:r>
              <w:rPr>
                <w:spacing w:val="-1"/>
                <w:sz w:val="18"/>
              </w:rPr>
              <w:t> </w:t>
            </w:r>
            <w:r>
              <w:rPr>
                <w:sz w:val="18"/>
              </w:rPr>
              <w:t>a</w:t>
            </w:r>
            <w:r>
              <w:rPr>
                <w:spacing w:val="-1"/>
                <w:sz w:val="18"/>
              </w:rPr>
              <w:t> </w:t>
            </w:r>
            <w:r>
              <w:rPr>
                <w:sz w:val="18"/>
              </w:rPr>
              <w:t>Unidade</w:t>
            </w:r>
            <w:r>
              <w:rPr>
                <w:spacing w:val="-3"/>
                <w:sz w:val="18"/>
              </w:rPr>
              <w:t> </w:t>
            </w:r>
            <w:r>
              <w:rPr>
                <w:sz w:val="18"/>
              </w:rPr>
              <w:t>da </w:t>
            </w:r>
            <w:r>
              <w:rPr>
                <w:spacing w:val="-2"/>
                <w:sz w:val="18"/>
              </w:rPr>
              <w:t>Federação;</w:t>
            </w:r>
          </w:p>
        </w:tc>
      </w:tr>
      <w:tr>
        <w:trPr>
          <w:trHeight w:val="299" w:hRule="atLeast"/>
        </w:trPr>
        <w:tc>
          <w:tcPr>
            <w:tcW w:w="1423" w:type="dxa"/>
          </w:tcPr>
          <w:p>
            <w:pPr>
              <w:pStyle w:val="TableParagraph"/>
              <w:spacing w:line="186" w:lineRule="exact" w:before="93"/>
              <w:ind w:left="6"/>
              <w:jc w:val="left"/>
              <w:rPr>
                <w:sz w:val="18"/>
              </w:rPr>
            </w:pPr>
            <w:r>
              <w:rPr>
                <w:spacing w:val="-5"/>
                <w:sz w:val="18"/>
              </w:rPr>
              <w:t>BB</w:t>
            </w:r>
          </w:p>
        </w:tc>
        <w:tc>
          <w:tcPr>
            <w:tcW w:w="8364" w:type="dxa"/>
            <w:gridSpan w:val="6"/>
          </w:tcPr>
          <w:p>
            <w:pPr>
              <w:pStyle w:val="TableParagraph"/>
              <w:spacing w:line="186" w:lineRule="exact" w:before="93"/>
              <w:ind w:left="4"/>
              <w:jc w:val="left"/>
              <w:rPr>
                <w:sz w:val="18"/>
              </w:rPr>
            </w:pPr>
            <w:r>
              <w:rPr>
                <w:sz w:val="18"/>
              </w:rPr>
              <w:t>Item</w:t>
            </w:r>
            <w:r>
              <w:rPr>
                <w:spacing w:val="-10"/>
                <w:sz w:val="18"/>
              </w:rPr>
              <w:t> </w:t>
            </w:r>
            <w:r>
              <w:rPr>
                <w:sz w:val="18"/>
              </w:rPr>
              <w:t>Variável</w:t>
            </w:r>
            <w:r>
              <w:rPr>
                <w:spacing w:val="-7"/>
                <w:sz w:val="18"/>
              </w:rPr>
              <w:t> </w:t>
            </w:r>
            <w:r>
              <w:rPr>
                <w:sz w:val="18"/>
              </w:rPr>
              <w:t>-</w:t>
            </w:r>
            <w:r>
              <w:rPr>
                <w:spacing w:val="-7"/>
                <w:sz w:val="18"/>
              </w:rPr>
              <w:t> </w:t>
            </w:r>
            <w:r>
              <w:rPr>
                <w:spacing w:val="-5"/>
                <w:sz w:val="18"/>
              </w:rPr>
              <w:t>01;</w:t>
            </w:r>
          </w:p>
        </w:tc>
      </w:tr>
      <w:tr>
        <w:trPr>
          <w:trHeight w:val="299" w:hRule="atLeast"/>
        </w:trPr>
        <w:tc>
          <w:tcPr>
            <w:tcW w:w="1423" w:type="dxa"/>
          </w:tcPr>
          <w:p>
            <w:pPr>
              <w:pStyle w:val="TableParagraph"/>
              <w:spacing w:line="186" w:lineRule="exact" w:before="93"/>
              <w:ind w:left="6"/>
              <w:jc w:val="left"/>
              <w:rPr>
                <w:sz w:val="18"/>
              </w:rPr>
            </w:pPr>
            <w:r>
              <w:rPr>
                <w:spacing w:val="-5"/>
                <w:sz w:val="18"/>
              </w:rPr>
              <w:t>CC</w:t>
            </w:r>
          </w:p>
        </w:tc>
        <w:tc>
          <w:tcPr>
            <w:tcW w:w="8364" w:type="dxa"/>
            <w:gridSpan w:val="6"/>
          </w:tcPr>
          <w:p>
            <w:pPr>
              <w:pStyle w:val="TableParagraph"/>
              <w:spacing w:line="186" w:lineRule="exact" w:before="93"/>
              <w:ind w:left="4"/>
              <w:jc w:val="left"/>
              <w:rPr>
                <w:sz w:val="18"/>
              </w:rPr>
            </w:pPr>
            <w:r>
              <w:rPr>
                <w:sz w:val="18"/>
              </w:rPr>
              <w:t>Item</w:t>
            </w:r>
            <w:r>
              <w:rPr>
                <w:spacing w:val="-10"/>
                <w:sz w:val="18"/>
              </w:rPr>
              <w:t> </w:t>
            </w:r>
            <w:r>
              <w:rPr>
                <w:sz w:val="18"/>
              </w:rPr>
              <w:t>Variável</w:t>
            </w:r>
            <w:r>
              <w:rPr>
                <w:spacing w:val="-7"/>
                <w:sz w:val="18"/>
              </w:rPr>
              <w:t> </w:t>
            </w:r>
            <w:r>
              <w:rPr>
                <w:sz w:val="18"/>
              </w:rPr>
              <w:t>-</w:t>
            </w:r>
            <w:r>
              <w:rPr>
                <w:spacing w:val="-7"/>
                <w:sz w:val="18"/>
              </w:rPr>
              <w:t> </w:t>
            </w:r>
            <w:r>
              <w:rPr>
                <w:spacing w:val="-5"/>
                <w:sz w:val="18"/>
              </w:rPr>
              <w:t>02;</w:t>
            </w:r>
          </w:p>
        </w:tc>
      </w:tr>
      <w:tr>
        <w:trPr>
          <w:trHeight w:val="302" w:hRule="atLeast"/>
        </w:trPr>
        <w:tc>
          <w:tcPr>
            <w:tcW w:w="1423" w:type="dxa"/>
          </w:tcPr>
          <w:p>
            <w:pPr>
              <w:pStyle w:val="TableParagraph"/>
              <w:spacing w:line="189" w:lineRule="exact" w:before="93"/>
              <w:ind w:left="6"/>
              <w:jc w:val="left"/>
              <w:rPr>
                <w:sz w:val="18"/>
              </w:rPr>
            </w:pPr>
            <w:r>
              <w:rPr>
                <w:spacing w:val="-5"/>
                <w:sz w:val="18"/>
              </w:rPr>
              <w:t>DD</w:t>
            </w:r>
          </w:p>
        </w:tc>
        <w:tc>
          <w:tcPr>
            <w:tcW w:w="8364" w:type="dxa"/>
            <w:gridSpan w:val="6"/>
          </w:tcPr>
          <w:p>
            <w:pPr>
              <w:pStyle w:val="TableParagraph"/>
              <w:spacing w:line="189" w:lineRule="exact" w:before="93"/>
              <w:ind w:left="4"/>
              <w:jc w:val="left"/>
              <w:rPr>
                <w:sz w:val="18"/>
              </w:rPr>
            </w:pPr>
            <w:r>
              <w:rPr>
                <w:sz w:val="18"/>
              </w:rPr>
              <w:t>Item</w:t>
            </w:r>
            <w:r>
              <w:rPr>
                <w:spacing w:val="-10"/>
                <w:sz w:val="18"/>
              </w:rPr>
              <w:t> </w:t>
            </w:r>
            <w:r>
              <w:rPr>
                <w:sz w:val="18"/>
              </w:rPr>
              <w:t>Variável</w:t>
            </w:r>
            <w:r>
              <w:rPr>
                <w:spacing w:val="-7"/>
                <w:sz w:val="18"/>
              </w:rPr>
              <w:t> </w:t>
            </w:r>
            <w:r>
              <w:rPr>
                <w:sz w:val="18"/>
              </w:rPr>
              <w:t>-</w:t>
            </w:r>
            <w:r>
              <w:rPr>
                <w:spacing w:val="-7"/>
                <w:sz w:val="18"/>
              </w:rPr>
              <w:t> </w:t>
            </w:r>
            <w:r>
              <w:rPr>
                <w:spacing w:val="-5"/>
                <w:sz w:val="18"/>
              </w:rPr>
              <w:t>03.</w:t>
            </w:r>
          </w:p>
        </w:tc>
      </w:tr>
    </w:tbl>
    <w:p>
      <w:pPr>
        <w:pStyle w:val="BodyText"/>
        <w:spacing w:before="1"/>
        <w:rPr>
          <w:sz w:val="24"/>
        </w:rPr>
      </w:pPr>
    </w:p>
    <w:p>
      <w:pPr>
        <w:pStyle w:val="Heading5"/>
        <w:numPr>
          <w:ilvl w:val="1"/>
          <w:numId w:val="3"/>
        </w:numPr>
        <w:tabs>
          <w:tab w:pos="495" w:val="left" w:leader="none"/>
        </w:tabs>
        <w:spacing w:line="240" w:lineRule="auto" w:before="1" w:after="0"/>
        <w:ind w:left="495" w:right="0" w:hanging="302"/>
        <w:jc w:val="left"/>
      </w:pPr>
      <w:r>
        <w:rPr/>
        <w:t>-</w:t>
      </w:r>
      <w:r>
        <w:rPr>
          <w:spacing w:val="-10"/>
        </w:rPr>
        <w:t> </w:t>
      </w:r>
      <w:r>
        <w:rPr/>
        <w:t>Tabela</w:t>
      </w:r>
      <w:r>
        <w:rPr>
          <w:spacing w:val="-6"/>
        </w:rPr>
        <w:t> </w:t>
      </w:r>
      <w:r>
        <w:rPr/>
        <w:t>de</w:t>
      </w:r>
      <w:r>
        <w:rPr>
          <w:spacing w:val="-6"/>
        </w:rPr>
        <w:t> </w:t>
      </w:r>
      <w:r>
        <w:rPr/>
        <w:t>Código</w:t>
      </w:r>
      <w:r>
        <w:rPr>
          <w:spacing w:val="-5"/>
        </w:rPr>
        <w:t> </w:t>
      </w:r>
      <w:r>
        <w:rPr/>
        <w:t>de</w:t>
      </w:r>
      <w:r>
        <w:rPr>
          <w:spacing w:val="-7"/>
        </w:rPr>
        <w:t> </w:t>
      </w:r>
      <w:r>
        <w:rPr/>
        <w:t>Motivos</w:t>
      </w:r>
      <w:r>
        <w:rPr>
          <w:spacing w:val="-7"/>
        </w:rPr>
        <w:t> </w:t>
      </w:r>
      <w:r>
        <w:rPr/>
        <w:t>de</w:t>
      </w:r>
      <w:r>
        <w:rPr>
          <w:spacing w:val="-6"/>
        </w:rPr>
        <w:t> </w:t>
      </w:r>
      <w:r>
        <w:rPr/>
        <w:t>Restituição</w:t>
      </w:r>
      <w:r>
        <w:rPr>
          <w:spacing w:val="-5"/>
        </w:rPr>
        <w:t> </w:t>
      </w:r>
      <w:r>
        <w:rPr/>
        <w:t>e</w:t>
      </w:r>
      <w:r>
        <w:rPr>
          <w:spacing w:val="-7"/>
        </w:rPr>
        <w:t> </w:t>
      </w:r>
      <w:r>
        <w:rPr/>
        <w:t>Complementação</w:t>
      </w:r>
      <w:r>
        <w:rPr>
          <w:spacing w:val="-5"/>
        </w:rPr>
        <w:t> </w:t>
      </w:r>
      <w:r>
        <w:rPr/>
        <w:t>de</w:t>
      </w:r>
      <w:r>
        <w:rPr>
          <w:spacing w:val="-6"/>
        </w:rPr>
        <w:t> </w:t>
      </w:r>
      <w:r>
        <w:rPr>
          <w:spacing w:val="-4"/>
        </w:rPr>
        <w:t>ICMS</w:t>
      </w:r>
    </w:p>
    <w:p>
      <w:pPr>
        <w:pStyle w:val="BodyText"/>
        <w:spacing w:line="350" w:lineRule="atLeast" w:before="110"/>
        <w:ind w:left="193" w:right="1999"/>
      </w:pPr>
      <w:r>
        <w:rPr/>
        <w:t>Tabela</w:t>
      </w:r>
      <w:r>
        <w:rPr>
          <w:spacing w:val="-5"/>
        </w:rPr>
        <w:t> </w:t>
      </w:r>
      <w:r>
        <w:rPr/>
        <w:t>a</w:t>
      </w:r>
      <w:r>
        <w:rPr>
          <w:spacing w:val="-5"/>
        </w:rPr>
        <w:t> </w:t>
      </w:r>
      <w:r>
        <w:rPr/>
        <w:t>ser</w:t>
      </w:r>
      <w:r>
        <w:rPr>
          <w:spacing w:val="-4"/>
        </w:rPr>
        <w:t> </w:t>
      </w:r>
      <w:r>
        <w:rPr/>
        <w:t>disponibilizada</w:t>
      </w:r>
      <w:r>
        <w:rPr>
          <w:spacing w:val="-7"/>
        </w:rPr>
        <w:t> </w:t>
      </w:r>
      <w:r>
        <w:rPr/>
        <w:t>pelas</w:t>
      </w:r>
      <w:r>
        <w:rPr>
          <w:spacing w:val="-6"/>
        </w:rPr>
        <w:t> </w:t>
      </w:r>
      <w:r>
        <w:rPr/>
        <w:t>administrações</w:t>
      </w:r>
      <w:r>
        <w:rPr>
          <w:spacing w:val="-6"/>
        </w:rPr>
        <w:t> </w:t>
      </w:r>
      <w:r>
        <w:rPr/>
        <w:t>tributárias,</w:t>
      </w:r>
      <w:r>
        <w:rPr>
          <w:spacing w:val="-5"/>
        </w:rPr>
        <w:t> </w:t>
      </w:r>
      <w:r>
        <w:rPr/>
        <w:t>conforme</w:t>
      </w:r>
      <w:r>
        <w:rPr>
          <w:spacing w:val="-5"/>
        </w:rPr>
        <w:t> </w:t>
      </w:r>
      <w:r>
        <w:rPr/>
        <w:t>regras</w:t>
      </w:r>
      <w:r>
        <w:rPr>
          <w:spacing w:val="-6"/>
        </w:rPr>
        <w:t> </w:t>
      </w:r>
      <w:r>
        <w:rPr/>
        <w:t>de</w:t>
      </w:r>
      <w:r>
        <w:rPr>
          <w:spacing w:val="-7"/>
        </w:rPr>
        <w:t> </w:t>
      </w:r>
      <w:r>
        <w:rPr/>
        <w:t>formação</w:t>
      </w:r>
      <w:r>
        <w:rPr>
          <w:spacing w:val="-6"/>
        </w:rPr>
        <w:t> </w:t>
      </w:r>
      <w:r>
        <w:rPr/>
        <w:t>abaixo: Os dois primeiros caracteres (UF) referem-se à unidade da federação do estabelecimento;</w:t>
      </w:r>
    </w:p>
    <w:p>
      <w:pPr>
        <w:pStyle w:val="BodyText"/>
        <w:spacing w:line="229" w:lineRule="exact" w:before="2"/>
        <w:ind w:left="901" w:hanging="708"/>
      </w:pPr>
      <w:r>
        <w:rPr/>
        <w:t>O</w:t>
      </w:r>
      <w:r>
        <w:rPr>
          <w:spacing w:val="-5"/>
        </w:rPr>
        <w:t> </w:t>
      </w:r>
      <w:r>
        <w:rPr/>
        <w:t>caractere</w:t>
      </w:r>
      <w:r>
        <w:rPr>
          <w:spacing w:val="-4"/>
        </w:rPr>
        <w:t> </w:t>
      </w:r>
      <w:r>
        <w:rPr/>
        <w:t>seguinte</w:t>
      </w:r>
      <w:r>
        <w:rPr>
          <w:spacing w:val="-4"/>
        </w:rPr>
        <w:t> </w:t>
      </w:r>
      <w:r>
        <w:rPr/>
        <w:t>(numérico)</w:t>
      </w:r>
      <w:r>
        <w:rPr>
          <w:spacing w:val="-5"/>
        </w:rPr>
        <w:t> </w:t>
      </w:r>
      <w:r>
        <w:rPr/>
        <w:t>refere-se</w:t>
      </w:r>
      <w:r>
        <w:rPr>
          <w:spacing w:val="-4"/>
        </w:rPr>
        <w:t> </w:t>
      </w:r>
      <w:r>
        <w:rPr/>
        <w:t>ao</w:t>
      </w:r>
      <w:r>
        <w:rPr>
          <w:spacing w:val="-3"/>
        </w:rPr>
        <w:t> </w:t>
      </w:r>
      <w:r>
        <w:rPr/>
        <w:t>tipo</w:t>
      </w:r>
      <w:r>
        <w:rPr>
          <w:spacing w:val="-6"/>
        </w:rPr>
        <w:t> </w:t>
      </w:r>
      <w:r>
        <w:rPr/>
        <w:t>do</w:t>
      </w:r>
      <w:r>
        <w:rPr>
          <w:spacing w:val="-5"/>
        </w:rPr>
        <w:t> </w:t>
      </w:r>
      <w:r>
        <w:rPr/>
        <w:t>motivo,</w:t>
      </w:r>
      <w:r>
        <w:rPr>
          <w:spacing w:val="-6"/>
        </w:rPr>
        <w:t> </w:t>
      </w:r>
      <w:r>
        <w:rPr>
          <w:spacing w:val="-2"/>
        </w:rPr>
        <w:t>onde:</w:t>
      </w:r>
    </w:p>
    <w:p>
      <w:pPr>
        <w:pStyle w:val="ListParagraph"/>
        <w:numPr>
          <w:ilvl w:val="0"/>
          <w:numId w:val="25"/>
        </w:numPr>
        <w:tabs>
          <w:tab w:pos="1051" w:val="left" w:leader="none"/>
        </w:tabs>
        <w:spacing w:line="229" w:lineRule="exact" w:before="0" w:after="0"/>
        <w:ind w:left="1051" w:right="0" w:hanging="150"/>
        <w:jc w:val="left"/>
        <w:rPr>
          <w:sz w:val="20"/>
        </w:rPr>
      </w:pPr>
      <w:r>
        <w:rPr>
          <w:sz w:val="20"/>
        </w:rPr>
        <w:t>–</w:t>
      </w:r>
      <w:r>
        <w:rPr>
          <w:spacing w:val="-4"/>
          <w:sz w:val="20"/>
        </w:rPr>
        <w:t> </w:t>
      </w:r>
      <w:r>
        <w:rPr>
          <w:sz w:val="20"/>
        </w:rPr>
        <w:t>Não</w:t>
      </w:r>
      <w:r>
        <w:rPr>
          <w:spacing w:val="-3"/>
          <w:sz w:val="20"/>
        </w:rPr>
        <w:t> </w:t>
      </w:r>
      <w:r>
        <w:rPr>
          <w:sz w:val="20"/>
        </w:rPr>
        <w:t>se</w:t>
      </w:r>
      <w:r>
        <w:rPr>
          <w:spacing w:val="-4"/>
          <w:sz w:val="20"/>
        </w:rPr>
        <w:t> </w:t>
      </w:r>
      <w:r>
        <w:rPr>
          <w:sz w:val="20"/>
        </w:rPr>
        <w:t>aplica</w:t>
      </w:r>
      <w:r>
        <w:rPr>
          <w:spacing w:val="-5"/>
          <w:sz w:val="20"/>
        </w:rPr>
        <w:t> </w:t>
      </w:r>
      <w:r>
        <w:rPr>
          <w:sz w:val="20"/>
        </w:rPr>
        <w:t>restituição</w:t>
      </w:r>
      <w:r>
        <w:rPr>
          <w:spacing w:val="-4"/>
          <w:sz w:val="20"/>
        </w:rPr>
        <w:t> </w:t>
      </w:r>
      <w:r>
        <w:rPr>
          <w:sz w:val="20"/>
        </w:rPr>
        <w:t>ou</w:t>
      </w:r>
      <w:r>
        <w:rPr>
          <w:spacing w:val="-3"/>
          <w:sz w:val="20"/>
        </w:rPr>
        <w:t> </w:t>
      </w:r>
      <w:r>
        <w:rPr>
          <w:spacing w:val="-2"/>
          <w:sz w:val="20"/>
        </w:rPr>
        <w:t>complementação.</w:t>
      </w:r>
    </w:p>
    <w:p>
      <w:pPr>
        <w:pStyle w:val="ListParagraph"/>
        <w:numPr>
          <w:ilvl w:val="0"/>
          <w:numId w:val="25"/>
        </w:numPr>
        <w:tabs>
          <w:tab w:pos="1051" w:val="left" w:leader="none"/>
        </w:tabs>
        <w:spacing w:line="240" w:lineRule="auto" w:before="0" w:after="0"/>
        <w:ind w:left="1051" w:right="0" w:hanging="150"/>
        <w:jc w:val="left"/>
        <w:rPr>
          <w:sz w:val="20"/>
        </w:rPr>
      </w:pPr>
      <w:r>
        <w:rPr>
          <w:sz w:val="20"/>
        </w:rPr>
        <w:t>–</w:t>
      </w:r>
      <w:r>
        <w:rPr>
          <w:spacing w:val="-3"/>
          <w:sz w:val="20"/>
        </w:rPr>
        <w:t> </w:t>
      </w:r>
      <w:r>
        <w:rPr>
          <w:sz w:val="20"/>
        </w:rPr>
        <w:t>Direito</w:t>
      </w:r>
      <w:r>
        <w:rPr>
          <w:spacing w:val="-3"/>
          <w:sz w:val="20"/>
        </w:rPr>
        <w:t> </w:t>
      </w:r>
      <w:r>
        <w:rPr>
          <w:sz w:val="20"/>
        </w:rPr>
        <w:t>a</w:t>
      </w:r>
      <w:r>
        <w:rPr>
          <w:spacing w:val="-4"/>
          <w:sz w:val="20"/>
        </w:rPr>
        <w:t> </w:t>
      </w:r>
      <w:r>
        <w:rPr>
          <w:sz w:val="20"/>
        </w:rPr>
        <w:t>crédito</w:t>
      </w:r>
      <w:r>
        <w:rPr>
          <w:spacing w:val="-4"/>
          <w:sz w:val="20"/>
        </w:rPr>
        <w:t> </w:t>
      </w:r>
      <w:r>
        <w:rPr>
          <w:sz w:val="20"/>
        </w:rPr>
        <w:t>do</w:t>
      </w:r>
      <w:r>
        <w:rPr>
          <w:spacing w:val="-3"/>
          <w:sz w:val="20"/>
        </w:rPr>
        <w:t> </w:t>
      </w:r>
      <w:r>
        <w:rPr>
          <w:sz w:val="20"/>
        </w:rPr>
        <w:t>imposto,</w:t>
      </w:r>
      <w:r>
        <w:rPr>
          <w:spacing w:val="-4"/>
          <w:sz w:val="20"/>
        </w:rPr>
        <w:t> </w:t>
      </w:r>
      <w:r>
        <w:rPr>
          <w:sz w:val="20"/>
        </w:rPr>
        <w:t>calculado</w:t>
      </w:r>
      <w:r>
        <w:rPr>
          <w:spacing w:val="-4"/>
          <w:sz w:val="20"/>
        </w:rPr>
        <w:t> </w:t>
      </w:r>
      <w:r>
        <w:rPr>
          <w:sz w:val="20"/>
        </w:rPr>
        <w:t>com</w:t>
      </w:r>
      <w:r>
        <w:rPr>
          <w:spacing w:val="-6"/>
          <w:sz w:val="20"/>
        </w:rPr>
        <w:t> </w:t>
      </w:r>
      <w:r>
        <w:rPr>
          <w:sz w:val="20"/>
        </w:rPr>
        <w:t>base</w:t>
      </w:r>
      <w:r>
        <w:rPr>
          <w:spacing w:val="-4"/>
          <w:sz w:val="20"/>
        </w:rPr>
        <w:t> </w:t>
      </w:r>
      <w:r>
        <w:rPr>
          <w:sz w:val="20"/>
        </w:rPr>
        <w:t>no</w:t>
      </w:r>
      <w:r>
        <w:rPr>
          <w:spacing w:val="-3"/>
          <w:sz w:val="20"/>
        </w:rPr>
        <w:t> </w:t>
      </w:r>
      <w:r>
        <w:rPr>
          <w:sz w:val="20"/>
        </w:rPr>
        <w:t>valor</w:t>
      </w:r>
      <w:r>
        <w:rPr>
          <w:spacing w:val="-4"/>
          <w:sz w:val="20"/>
        </w:rPr>
        <w:t> </w:t>
      </w:r>
      <w:r>
        <w:rPr>
          <w:sz w:val="20"/>
        </w:rPr>
        <w:t>de</w:t>
      </w:r>
      <w:r>
        <w:rPr>
          <w:spacing w:val="-3"/>
          <w:sz w:val="20"/>
        </w:rPr>
        <w:t> </w:t>
      </w:r>
      <w:r>
        <w:rPr>
          <w:sz w:val="20"/>
        </w:rPr>
        <w:t>saída</w:t>
      </w:r>
      <w:r>
        <w:rPr>
          <w:spacing w:val="-4"/>
          <w:sz w:val="20"/>
        </w:rPr>
        <w:t> </w:t>
      </w:r>
      <w:r>
        <w:rPr>
          <w:sz w:val="20"/>
        </w:rPr>
        <w:t>inferior</w:t>
      </w:r>
      <w:r>
        <w:rPr>
          <w:spacing w:val="-4"/>
          <w:sz w:val="20"/>
        </w:rPr>
        <w:t> </w:t>
      </w:r>
      <w:r>
        <w:rPr>
          <w:sz w:val="20"/>
        </w:rPr>
        <w:t>ao</w:t>
      </w:r>
      <w:r>
        <w:rPr>
          <w:spacing w:val="-5"/>
          <w:sz w:val="20"/>
        </w:rPr>
        <w:t> </w:t>
      </w:r>
      <w:r>
        <w:rPr>
          <w:sz w:val="20"/>
        </w:rPr>
        <w:t>valor</w:t>
      </w:r>
      <w:r>
        <w:rPr>
          <w:spacing w:val="-6"/>
          <w:sz w:val="20"/>
        </w:rPr>
        <w:t> </w:t>
      </w:r>
      <w:r>
        <w:rPr>
          <w:sz w:val="20"/>
        </w:rPr>
        <w:t>da</w:t>
      </w:r>
      <w:r>
        <w:rPr>
          <w:spacing w:val="-5"/>
          <w:sz w:val="20"/>
        </w:rPr>
        <w:t> </w:t>
      </w:r>
      <w:r>
        <w:rPr>
          <w:spacing w:val="-2"/>
          <w:sz w:val="20"/>
        </w:rPr>
        <w:t>BC/ST.</w:t>
      </w:r>
    </w:p>
    <w:p>
      <w:pPr>
        <w:pStyle w:val="ListParagraph"/>
        <w:numPr>
          <w:ilvl w:val="0"/>
          <w:numId w:val="25"/>
        </w:numPr>
        <w:tabs>
          <w:tab w:pos="1051" w:val="left" w:leader="none"/>
        </w:tabs>
        <w:spacing w:line="240" w:lineRule="auto" w:before="1" w:after="0"/>
        <w:ind w:left="1051" w:right="0" w:hanging="150"/>
        <w:jc w:val="left"/>
        <w:rPr>
          <w:sz w:val="20"/>
        </w:rPr>
      </w:pPr>
      <w:r>
        <w:rPr>
          <w:sz w:val="20"/>
        </w:rPr>
        <w:t>–</w:t>
      </w:r>
      <w:r>
        <w:rPr>
          <w:spacing w:val="-4"/>
          <w:sz w:val="20"/>
        </w:rPr>
        <w:t> </w:t>
      </w:r>
      <w:r>
        <w:rPr>
          <w:sz w:val="20"/>
        </w:rPr>
        <w:t>Direito</w:t>
      </w:r>
      <w:r>
        <w:rPr>
          <w:spacing w:val="-3"/>
          <w:sz w:val="20"/>
        </w:rPr>
        <w:t> </w:t>
      </w:r>
      <w:r>
        <w:rPr>
          <w:sz w:val="20"/>
        </w:rPr>
        <w:t>a</w:t>
      </w:r>
      <w:r>
        <w:rPr>
          <w:spacing w:val="-5"/>
          <w:sz w:val="20"/>
        </w:rPr>
        <w:t> </w:t>
      </w:r>
      <w:r>
        <w:rPr>
          <w:sz w:val="20"/>
        </w:rPr>
        <w:t>crédito</w:t>
      </w:r>
      <w:r>
        <w:rPr>
          <w:spacing w:val="-4"/>
          <w:sz w:val="20"/>
        </w:rPr>
        <w:t> </w:t>
      </w:r>
      <w:r>
        <w:rPr>
          <w:sz w:val="20"/>
        </w:rPr>
        <w:t>do</w:t>
      </w:r>
      <w:r>
        <w:rPr>
          <w:spacing w:val="-4"/>
          <w:sz w:val="20"/>
        </w:rPr>
        <w:t> </w:t>
      </w:r>
      <w:r>
        <w:rPr>
          <w:sz w:val="20"/>
        </w:rPr>
        <w:t>imposto,</w:t>
      </w:r>
      <w:r>
        <w:rPr>
          <w:spacing w:val="-4"/>
          <w:sz w:val="20"/>
        </w:rPr>
        <w:t> </w:t>
      </w:r>
      <w:r>
        <w:rPr>
          <w:sz w:val="20"/>
        </w:rPr>
        <w:t>por</w:t>
      </w:r>
      <w:r>
        <w:rPr>
          <w:spacing w:val="-4"/>
          <w:sz w:val="20"/>
        </w:rPr>
        <w:t> </w:t>
      </w:r>
      <w:r>
        <w:rPr>
          <w:sz w:val="20"/>
        </w:rPr>
        <w:t>não</w:t>
      </w:r>
      <w:r>
        <w:rPr>
          <w:spacing w:val="-6"/>
          <w:sz w:val="20"/>
        </w:rPr>
        <w:t> </w:t>
      </w:r>
      <w:r>
        <w:rPr>
          <w:sz w:val="20"/>
        </w:rPr>
        <w:t>ocorrência</w:t>
      </w:r>
      <w:r>
        <w:rPr>
          <w:spacing w:val="-4"/>
          <w:sz w:val="20"/>
        </w:rPr>
        <w:t> </w:t>
      </w:r>
      <w:r>
        <w:rPr>
          <w:sz w:val="20"/>
        </w:rPr>
        <w:t>do</w:t>
      </w:r>
      <w:r>
        <w:rPr>
          <w:spacing w:val="-3"/>
          <w:sz w:val="20"/>
        </w:rPr>
        <w:t> </w:t>
      </w:r>
      <w:r>
        <w:rPr>
          <w:sz w:val="20"/>
        </w:rPr>
        <w:t>fato</w:t>
      </w:r>
      <w:r>
        <w:rPr>
          <w:spacing w:val="-7"/>
          <w:sz w:val="20"/>
        </w:rPr>
        <w:t> </w:t>
      </w:r>
      <w:r>
        <w:rPr>
          <w:sz w:val="20"/>
        </w:rPr>
        <w:t>gerador</w:t>
      </w:r>
      <w:r>
        <w:rPr>
          <w:spacing w:val="-5"/>
          <w:sz w:val="20"/>
        </w:rPr>
        <w:t> </w:t>
      </w:r>
      <w:r>
        <w:rPr>
          <w:spacing w:val="-2"/>
          <w:sz w:val="20"/>
        </w:rPr>
        <w:t>presumido.</w:t>
      </w:r>
    </w:p>
    <w:p>
      <w:pPr>
        <w:pStyle w:val="ListParagraph"/>
        <w:numPr>
          <w:ilvl w:val="0"/>
          <w:numId w:val="25"/>
        </w:numPr>
        <w:tabs>
          <w:tab w:pos="1080" w:val="left" w:leader="none"/>
        </w:tabs>
        <w:spacing w:line="240" w:lineRule="auto" w:before="0" w:after="0"/>
        <w:ind w:left="901" w:right="289" w:firstLine="0"/>
        <w:jc w:val="left"/>
        <w:rPr>
          <w:sz w:val="20"/>
        </w:rPr>
      </w:pPr>
      <w:r>
        <w:rPr>
          <w:sz w:val="20"/>
        </w:rPr>
        <w:t>–</w:t>
      </w:r>
      <w:r>
        <w:rPr>
          <w:spacing w:val="28"/>
          <w:sz w:val="20"/>
        </w:rPr>
        <w:t> </w:t>
      </w:r>
      <w:r>
        <w:rPr>
          <w:sz w:val="20"/>
        </w:rPr>
        <w:t>Complementação</w:t>
      </w:r>
      <w:r>
        <w:rPr>
          <w:spacing w:val="25"/>
          <w:sz w:val="20"/>
        </w:rPr>
        <w:t> </w:t>
      </w:r>
      <w:r>
        <w:rPr>
          <w:sz w:val="20"/>
        </w:rPr>
        <w:t>do</w:t>
      </w:r>
      <w:r>
        <w:rPr>
          <w:spacing w:val="28"/>
          <w:sz w:val="20"/>
        </w:rPr>
        <w:t> </w:t>
      </w:r>
      <w:r>
        <w:rPr>
          <w:sz w:val="20"/>
        </w:rPr>
        <w:t>imposto,</w:t>
      </w:r>
      <w:r>
        <w:rPr>
          <w:spacing w:val="27"/>
          <w:sz w:val="20"/>
        </w:rPr>
        <w:t> </w:t>
      </w:r>
      <w:r>
        <w:rPr>
          <w:sz w:val="20"/>
        </w:rPr>
        <w:t>calculada</w:t>
      </w:r>
      <w:r>
        <w:rPr>
          <w:spacing w:val="27"/>
          <w:sz w:val="20"/>
        </w:rPr>
        <w:t> </w:t>
      </w:r>
      <w:r>
        <w:rPr>
          <w:sz w:val="20"/>
        </w:rPr>
        <w:t>com</w:t>
      </w:r>
      <w:r>
        <w:rPr>
          <w:spacing w:val="27"/>
          <w:sz w:val="20"/>
        </w:rPr>
        <w:t> </w:t>
      </w:r>
      <w:r>
        <w:rPr>
          <w:sz w:val="20"/>
        </w:rPr>
        <w:t>base</w:t>
      </w:r>
      <w:r>
        <w:rPr>
          <w:spacing w:val="27"/>
          <w:sz w:val="20"/>
        </w:rPr>
        <w:t> </w:t>
      </w:r>
      <w:r>
        <w:rPr>
          <w:sz w:val="20"/>
        </w:rPr>
        <w:t>no</w:t>
      </w:r>
      <w:r>
        <w:rPr>
          <w:spacing w:val="25"/>
          <w:sz w:val="20"/>
        </w:rPr>
        <w:t> </w:t>
      </w:r>
      <w:r>
        <w:rPr>
          <w:sz w:val="20"/>
        </w:rPr>
        <w:t>valor</w:t>
      </w:r>
      <w:r>
        <w:rPr>
          <w:spacing w:val="27"/>
          <w:sz w:val="20"/>
        </w:rPr>
        <w:t> </w:t>
      </w:r>
      <w:r>
        <w:rPr>
          <w:sz w:val="20"/>
        </w:rPr>
        <w:t>de</w:t>
      </w:r>
      <w:r>
        <w:rPr>
          <w:spacing w:val="27"/>
          <w:sz w:val="20"/>
        </w:rPr>
        <w:t> </w:t>
      </w:r>
      <w:r>
        <w:rPr>
          <w:sz w:val="20"/>
        </w:rPr>
        <w:t>saída</w:t>
      </w:r>
      <w:r>
        <w:rPr>
          <w:spacing w:val="27"/>
          <w:sz w:val="20"/>
        </w:rPr>
        <w:t> </w:t>
      </w:r>
      <w:r>
        <w:rPr>
          <w:sz w:val="20"/>
        </w:rPr>
        <w:t>da</w:t>
      </w:r>
      <w:r>
        <w:rPr>
          <w:spacing w:val="27"/>
          <w:sz w:val="20"/>
        </w:rPr>
        <w:t> </w:t>
      </w:r>
      <w:r>
        <w:rPr>
          <w:sz w:val="20"/>
        </w:rPr>
        <w:t>mercadoria</w:t>
      </w:r>
      <w:r>
        <w:rPr>
          <w:spacing w:val="24"/>
          <w:sz w:val="20"/>
        </w:rPr>
        <w:t> </w:t>
      </w:r>
      <w:r>
        <w:rPr>
          <w:sz w:val="20"/>
        </w:rPr>
        <w:t>superior</w:t>
      </w:r>
      <w:r>
        <w:rPr>
          <w:spacing w:val="27"/>
          <w:sz w:val="20"/>
        </w:rPr>
        <w:t> </w:t>
      </w:r>
      <w:r>
        <w:rPr>
          <w:sz w:val="20"/>
        </w:rPr>
        <w:t>ao</w:t>
      </w:r>
      <w:r>
        <w:rPr>
          <w:spacing w:val="28"/>
          <w:sz w:val="20"/>
        </w:rPr>
        <w:t> </w:t>
      </w:r>
      <w:r>
        <w:rPr>
          <w:sz w:val="20"/>
        </w:rPr>
        <w:t>valor</w:t>
      </w:r>
      <w:r>
        <w:rPr>
          <w:spacing w:val="27"/>
          <w:sz w:val="20"/>
        </w:rPr>
        <w:t> </w:t>
      </w:r>
      <w:r>
        <w:rPr>
          <w:sz w:val="20"/>
        </w:rPr>
        <w:t>da </w:t>
      </w:r>
      <w:r>
        <w:rPr>
          <w:spacing w:val="-2"/>
          <w:sz w:val="20"/>
        </w:rPr>
        <w:t>BC/ST.</w:t>
      </w:r>
    </w:p>
    <w:p>
      <w:pPr>
        <w:pStyle w:val="BodyText"/>
        <w:spacing w:before="1"/>
        <w:ind w:left="193"/>
      </w:pPr>
      <w:r>
        <w:rPr/>
        <w:t>Os dois caracteres</w:t>
      </w:r>
      <w:r>
        <w:rPr>
          <w:spacing w:val="19"/>
        </w:rPr>
        <w:t> </w:t>
      </w:r>
      <w:r>
        <w:rPr/>
        <w:t>seguintes (numéricos) serão atribuídos pela UF para codificação específica dos tipos de motivos de</w:t>
      </w:r>
      <w:r>
        <w:rPr>
          <w:spacing w:val="80"/>
        </w:rPr>
        <w:t> </w:t>
      </w:r>
      <w:r>
        <w:rPr/>
        <w:t>restituição e complementação.</w:t>
      </w:r>
    </w:p>
    <w:p>
      <w:pPr>
        <w:pStyle w:val="BodyText"/>
        <w:spacing w:before="10"/>
        <w:rPr>
          <w:sz w:val="19"/>
        </w:rPr>
      </w:pPr>
    </w:p>
    <w:tbl>
      <w:tblPr>
        <w:tblW w:w="0" w:type="auto"/>
        <w:jc w:val="left"/>
        <w:tblInd w:w="198"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top w:w="0" w:type="dxa"/>
          <w:left w:w="0" w:type="dxa"/>
          <w:bottom w:w="0" w:type="dxa"/>
          <w:right w:w="0" w:type="dxa"/>
        </w:tblCellMar>
        <w:tblLook w:val="01E0"/>
      </w:tblPr>
      <w:tblGrid>
        <w:gridCol w:w="679"/>
        <w:gridCol w:w="6460"/>
        <w:gridCol w:w="2772"/>
      </w:tblGrid>
      <w:tr>
        <w:trPr>
          <w:trHeight w:val="218" w:hRule="atLeast"/>
        </w:trPr>
        <w:tc>
          <w:tcPr>
            <w:tcW w:w="9911" w:type="dxa"/>
            <w:gridSpan w:val="3"/>
          </w:tcPr>
          <w:p>
            <w:pPr>
              <w:pStyle w:val="TableParagraph"/>
              <w:spacing w:line="196" w:lineRule="exact" w:before="2"/>
              <w:ind w:left="7"/>
              <w:rPr>
                <w:sz w:val="18"/>
              </w:rPr>
            </w:pPr>
            <w:r>
              <w:rPr>
                <w:sz w:val="18"/>
              </w:rPr>
              <w:t>CÓDIGO</w:t>
            </w:r>
            <w:r>
              <w:rPr>
                <w:spacing w:val="-1"/>
                <w:sz w:val="18"/>
              </w:rPr>
              <w:t> </w:t>
            </w:r>
            <w:r>
              <w:rPr>
                <w:sz w:val="18"/>
              </w:rPr>
              <w:t>DE</w:t>
            </w:r>
            <w:r>
              <w:rPr>
                <w:spacing w:val="-1"/>
                <w:sz w:val="18"/>
              </w:rPr>
              <w:t> </w:t>
            </w:r>
            <w:r>
              <w:rPr>
                <w:sz w:val="18"/>
              </w:rPr>
              <w:t>CLASSIFICAÇÃO</w:t>
            </w:r>
            <w:r>
              <w:rPr>
                <w:spacing w:val="-1"/>
                <w:sz w:val="18"/>
              </w:rPr>
              <w:t> </w:t>
            </w:r>
            <w:r>
              <w:rPr>
                <w:sz w:val="18"/>
              </w:rPr>
              <w:t>DAS </w:t>
            </w:r>
            <w:r>
              <w:rPr>
                <w:spacing w:val="-2"/>
                <w:sz w:val="18"/>
              </w:rPr>
              <w:t>OPERAÇÕES</w:t>
            </w:r>
          </w:p>
        </w:tc>
      </w:tr>
      <w:tr>
        <w:trPr>
          <w:trHeight w:val="217" w:hRule="atLeast"/>
        </w:trPr>
        <w:tc>
          <w:tcPr>
            <w:tcW w:w="7139" w:type="dxa"/>
            <w:gridSpan w:val="2"/>
          </w:tcPr>
          <w:p>
            <w:pPr>
              <w:pStyle w:val="TableParagraph"/>
              <w:spacing w:line="196" w:lineRule="exact" w:before="2"/>
              <w:ind w:left="107"/>
              <w:jc w:val="left"/>
              <w:rPr>
                <w:sz w:val="18"/>
              </w:rPr>
            </w:pPr>
            <w:r>
              <w:rPr>
                <w:sz w:val="18"/>
              </w:rPr>
              <w:t>Itens padrões a</w:t>
            </w:r>
            <w:r>
              <w:rPr>
                <w:spacing w:val="-1"/>
                <w:sz w:val="18"/>
              </w:rPr>
              <w:t> </w:t>
            </w:r>
            <w:r>
              <w:rPr>
                <w:sz w:val="18"/>
              </w:rPr>
              <w:t>todos</w:t>
            </w:r>
            <w:r>
              <w:rPr>
                <w:spacing w:val="-3"/>
                <w:sz w:val="18"/>
              </w:rPr>
              <w:t> </w:t>
            </w:r>
            <w:r>
              <w:rPr>
                <w:sz w:val="18"/>
              </w:rPr>
              <w:t>os </w:t>
            </w:r>
            <w:r>
              <w:rPr>
                <w:spacing w:val="-2"/>
                <w:sz w:val="18"/>
              </w:rPr>
              <w:t>Estados</w:t>
            </w:r>
          </w:p>
        </w:tc>
        <w:tc>
          <w:tcPr>
            <w:tcW w:w="2772" w:type="dxa"/>
          </w:tcPr>
          <w:p>
            <w:pPr>
              <w:pStyle w:val="TableParagraph"/>
              <w:spacing w:line="196" w:lineRule="exact" w:before="2"/>
              <w:ind w:left="110"/>
              <w:jc w:val="left"/>
              <w:rPr>
                <w:sz w:val="18"/>
              </w:rPr>
            </w:pPr>
            <w:r>
              <w:rPr>
                <w:sz w:val="18"/>
              </w:rPr>
              <w:t>Item</w:t>
            </w:r>
            <w:r>
              <w:rPr>
                <w:spacing w:val="-1"/>
                <w:sz w:val="18"/>
              </w:rPr>
              <w:t> </w:t>
            </w:r>
            <w:r>
              <w:rPr>
                <w:spacing w:val="-2"/>
                <w:sz w:val="18"/>
              </w:rPr>
              <w:t>variável</w:t>
            </w:r>
          </w:p>
        </w:tc>
      </w:tr>
      <w:tr>
        <w:trPr>
          <w:trHeight w:val="652" w:hRule="atLeast"/>
        </w:trPr>
        <w:tc>
          <w:tcPr>
            <w:tcW w:w="679" w:type="dxa"/>
          </w:tcPr>
          <w:p>
            <w:pPr>
              <w:pStyle w:val="TableParagraph"/>
              <w:spacing w:before="11"/>
              <w:ind w:left="0"/>
              <w:jc w:val="left"/>
              <w:rPr>
                <w:sz w:val="18"/>
              </w:rPr>
            </w:pPr>
          </w:p>
          <w:p>
            <w:pPr>
              <w:pStyle w:val="TableParagraph"/>
              <w:spacing w:before="0"/>
              <w:ind w:left="107"/>
              <w:jc w:val="left"/>
              <w:rPr>
                <w:sz w:val="18"/>
              </w:rPr>
            </w:pPr>
            <w:r>
              <w:rPr>
                <w:spacing w:val="-5"/>
                <w:sz w:val="18"/>
              </w:rPr>
              <w:t>UF</w:t>
            </w:r>
          </w:p>
        </w:tc>
        <w:tc>
          <w:tcPr>
            <w:tcW w:w="6460" w:type="dxa"/>
          </w:tcPr>
          <w:p>
            <w:pPr>
              <w:pStyle w:val="TableParagraph"/>
              <w:spacing w:before="11"/>
              <w:ind w:left="0"/>
              <w:jc w:val="left"/>
              <w:rPr>
                <w:sz w:val="18"/>
              </w:rPr>
            </w:pPr>
          </w:p>
          <w:p>
            <w:pPr>
              <w:pStyle w:val="TableParagraph"/>
              <w:spacing w:before="0"/>
              <w:ind w:left="110"/>
              <w:jc w:val="left"/>
              <w:rPr>
                <w:sz w:val="18"/>
              </w:rPr>
            </w:pPr>
            <w:r>
              <w:rPr>
                <w:sz w:val="18"/>
              </w:rPr>
              <w:t>Classificação</w:t>
            </w:r>
            <w:r>
              <w:rPr>
                <w:spacing w:val="-2"/>
                <w:sz w:val="18"/>
              </w:rPr>
              <w:t> </w:t>
            </w:r>
            <w:r>
              <w:rPr>
                <w:sz w:val="18"/>
              </w:rPr>
              <w:t>para</w:t>
            </w:r>
            <w:r>
              <w:rPr>
                <w:spacing w:val="-3"/>
                <w:sz w:val="18"/>
              </w:rPr>
              <w:t> </w:t>
            </w:r>
            <w:r>
              <w:rPr>
                <w:spacing w:val="-2"/>
                <w:sz w:val="18"/>
              </w:rPr>
              <w:t>ressarcimento/restituição/complemento</w:t>
            </w:r>
          </w:p>
        </w:tc>
        <w:tc>
          <w:tcPr>
            <w:tcW w:w="2772" w:type="dxa"/>
          </w:tcPr>
          <w:p>
            <w:pPr>
              <w:pStyle w:val="TableParagraph"/>
              <w:spacing w:line="249" w:lineRule="auto" w:before="2"/>
              <w:ind w:left="110"/>
              <w:jc w:val="left"/>
              <w:rPr>
                <w:sz w:val="18"/>
              </w:rPr>
            </w:pPr>
            <w:r>
              <w:rPr>
                <w:sz w:val="18"/>
              </w:rPr>
              <w:t>Sequencial com a descrição da situação</w:t>
            </w:r>
            <w:r>
              <w:rPr>
                <w:spacing w:val="-7"/>
                <w:sz w:val="18"/>
              </w:rPr>
              <w:t> </w:t>
            </w:r>
            <w:r>
              <w:rPr>
                <w:sz w:val="18"/>
              </w:rPr>
              <w:t>a</w:t>
            </w:r>
            <w:r>
              <w:rPr>
                <w:spacing w:val="-8"/>
                <w:sz w:val="18"/>
              </w:rPr>
              <w:t> </w:t>
            </w:r>
            <w:r>
              <w:rPr>
                <w:sz w:val="18"/>
              </w:rPr>
              <w:t>partir</w:t>
            </w:r>
            <w:r>
              <w:rPr>
                <w:spacing w:val="-9"/>
                <w:sz w:val="18"/>
              </w:rPr>
              <w:t> </w:t>
            </w:r>
            <w:r>
              <w:rPr>
                <w:sz w:val="18"/>
              </w:rPr>
              <w:t>da</w:t>
            </w:r>
            <w:r>
              <w:rPr>
                <w:spacing w:val="-8"/>
                <w:sz w:val="18"/>
              </w:rPr>
              <w:t> </w:t>
            </w:r>
            <w:r>
              <w:rPr>
                <w:sz w:val="18"/>
              </w:rPr>
              <w:t>legislação</w:t>
            </w:r>
            <w:r>
              <w:rPr>
                <w:spacing w:val="-8"/>
                <w:sz w:val="18"/>
              </w:rPr>
              <w:t> </w:t>
            </w:r>
            <w:r>
              <w:rPr>
                <w:sz w:val="18"/>
              </w:rPr>
              <w:t>de</w:t>
            </w:r>
          </w:p>
          <w:p>
            <w:pPr>
              <w:pStyle w:val="TableParagraph"/>
              <w:spacing w:line="196" w:lineRule="exact" w:before="4"/>
              <w:ind w:left="110"/>
              <w:jc w:val="left"/>
              <w:rPr>
                <w:sz w:val="18"/>
              </w:rPr>
            </w:pPr>
            <w:r>
              <w:rPr>
                <w:sz w:val="18"/>
              </w:rPr>
              <w:t>cada</w:t>
            </w:r>
            <w:r>
              <w:rPr>
                <w:spacing w:val="-2"/>
                <w:sz w:val="18"/>
              </w:rPr>
              <w:t> </w:t>
            </w:r>
            <w:r>
              <w:rPr>
                <w:spacing w:val="-5"/>
                <w:sz w:val="18"/>
              </w:rPr>
              <w:t>UF.</w:t>
            </w:r>
          </w:p>
        </w:tc>
      </w:tr>
    </w:tbl>
    <w:p>
      <w:pPr>
        <w:spacing w:after="0" w:line="196" w:lineRule="exact"/>
        <w:jc w:val="left"/>
        <w:rPr>
          <w:sz w:val="18"/>
        </w:rPr>
        <w:sectPr>
          <w:pgSz w:w="11910" w:h="16840"/>
          <w:pgMar w:header="441" w:footer="0" w:top="1560" w:bottom="280" w:left="940" w:right="740"/>
        </w:sectPr>
      </w:pPr>
    </w:p>
    <w:p>
      <w:pPr>
        <w:pStyle w:val="BodyText"/>
        <w:spacing w:before="1"/>
        <w:rPr>
          <w:sz w:val="7"/>
        </w:rPr>
      </w:pPr>
    </w:p>
    <w:tbl>
      <w:tblPr>
        <w:tblW w:w="0" w:type="auto"/>
        <w:jc w:val="left"/>
        <w:tblInd w:w="198"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top w:w="0" w:type="dxa"/>
          <w:left w:w="0" w:type="dxa"/>
          <w:bottom w:w="0" w:type="dxa"/>
          <w:right w:w="0" w:type="dxa"/>
        </w:tblCellMar>
        <w:tblLook w:val="01E0"/>
      </w:tblPr>
      <w:tblGrid>
        <w:gridCol w:w="679"/>
        <w:gridCol w:w="962"/>
        <w:gridCol w:w="5497"/>
        <w:gridCol w:w="662"/>
        <w:gridCol w:w="2110"/>
      </w:tblGrid>
      <w:tr>
        <w:trPr>
          <w:trHeight w:val="218" w:hRule="atLeast"/>
        </w:trPr>
        <w:tc>
          <w:tcPr>
            <w:tcW w:w="679" w:type="dxa"/>
          </w:tcPr>
          <w:p>
            <w:pPr>
              <w:pStyle w:val="TableParagraph"/>
              <w:spacing w:line="196" w:lineRule="exact" w:before="2"/>
              <w:ind w:left="165"/>
              <w:jc w:val="left"/>
              <w:rPr>
                <w:sz w:val="18"/>
              </w:rPr>
            </w:pPr>
            <w:r>
              <w:rPr>
                <w:spacing w:val="-4"/>
                <w:sz w:val="18"/>
              </w:rPr>
              <w:t>Cód.</w:t>
            </w:r>
          </w:p>
        </w:tc>
        <w:tc>
          <w:tcPr>
            <w:tcW w:w="962" w:type="dxa"/>
          </w:tcPr>
          <w:p>
            <w:pPr>
              <w:pStyle w:val="TableParagraph"/>
              <w:spacing w:line="196" w:lineRule="exact" w:before="2"/>
              <w:ind w:left="21" w:right="7"/>
              <w:rPr>
                <w:sz w:val="18"/>
              </w:rPr>
            </w:pPr>
            <w:r>
              <w:rPr>
                <w:spacing w:val="-4"/>
                <w:sz w:val="18"/>
              </w:rPr>
              <w:t>Cód.</w:t>
            </w:r>
          </w:p>
        </w:tc>
        <w:tc>
          <w:tcPr>
            <w:tcW w:w="5497" w:type="dxa"/>
          </w:tcPr>
          <w:p>
            <w:pPr>
              <w:pStyle w:val="TableParagraph"/>
              <w:spacing w:line="196" w:lineRule="exact" w:before="2"/>
              <w:ind w:left="110"/>
              <w:jc w:val="left"/>
              <w:rPr>
                <w:sz w:val="18"/>
              </w:rPr>
            </w:pPr>
            <w:r>
              <w:rPr>
                <w:spacing w:val="-2"/>
                <w:sz w:val="18"/>
              </w:rPr>
              <w:t>Descrição</w:t>
            </w:r>
          </w:p>
        </w:tc>
        <w:tc>
          <w:tcPr>
            <w:tcW w:w="662" w:type="dxa"/>
          </w:tcPr>
          <w:p>
            <w:pPr>
              <w:pStyle w:val="TableParagraph"/>
              <w:spacing w:line="196" w:lineRule="exact" w:before="2"/>
              <w:ind w:left="111"/>
              <w:jc w:val="left"/>
              <w:rPr>
                <w:sz w:val="18"/>
              </w:rPr>
            </w:pPr>
            <w:r>
              <w:rPr>
                <w:spacing w:val="-4"/>
                <w:sz w:val="18"/>
              </w:rPr>
              <w:t>Cód.</w:t>
            </w:r>
          </w:p>
        </w:tc>
        <w:tc>
          <w:tcPr>
            <w:tcW w:w="2110" w:type="dxa"/>
          </w:tcPr>
          <w:p>
            <w:pPr>
              <w:pStyle w:val="TableParagraph"/>
              <w:spacing w:line="196" w:lineRule="exact" w:before="2"/>
              <w:ind w:left="109"/>
              <w:jc w:val="left"/>
              <w:rPr>
                <w:sz w:val="18"/>
              </w:rPr>
            </w:pPr>
            <w:r>
              <w:rPr>
                <w:spacing w:val="-2"/>
                <w:sz w:val="18"/>
              </w:rPr>
              <w:t>Descrição</w:t>
            </w:r>
          </w:p>
        </w:tc>
      </w:tr>
      <w:tr>
        <w:trPr>
          <w:trHeight w:val="218" w:hRule="atLeast"/>
        </w:trPr>
        <w:tc>
          <w:tcPr>
            <w:tcW w:w="679" w:type="dxa"/>
          </w:tcPr>
          <w:p>
            <w:pPr>
              <w:pStyle w:val="TableParagraph"/>
              <w:spacing w:before="0"/>
              <w:ind w:left="0"/>
              <w:jc w:val="left"/>
              <w:rPr>
                <w:sz w:val="14"/>
              </w:rPr>
            </w:pPr>
          </w:p>
        </w:tc>
        <w:tc>
          <w:tcPr>
            <w:tcW w:w="962" w:type="dxa"/>
          </w:tcPr>
          <w:p>
            <w:pPr>
              <w:pStyle w:val="TableParagraph"/>
              <w:spacing w:line="196" w:lineRule="exact" w:before="2"/>
              <w:ind w:left="11"/>
              <w:rPr>
                <w:sz w:val="18"/>
              </w:rPr>
            </w:pPr>
            <w:r>
              <w:rPr>
                <w:sz w:val="18"/>
              </w:rPr>
              <w:t>0</w:t>
            </w:r>
          </w:p>
        </w:tc>
        <w:tc>
          <w:tcPr>
            <w:tcW w:w="5497" w:type="dxa"/>
          </w:tcPr>
          <w:p>
            <w:pPr>
              <w:pStyle w:val="TableParagraph"/>
              <w:spacing w:line="196" w:lineRule="exact" w:before="2"/>
              <w:ind w:left="110"/>
              <w:jc w:val="left"/>
              <w:rPr>
                <w:sz w:val="18"/>
              </w:rPr>
            </w:pPr>
            <w:r>
              <w:rPr>
                <w:sz w:val="18"/>
              </w:rPr>
              <w:t>Não</w:t>
            </w:r>
            <w:r>
              <w:rPr>
                <w:spacing w:val="-1"/>
                <w:sz w:val="18"/>
              </w:rPr>
              <w:t> </w:t>
            </w:r>
            <w:r>
              <w:rPr>
                <w:sz w:val="18"/>
              </w:rPr>
              <w:t>se</w:t>
            </w:r>
            <w:r>
              <w:rPr>
                <w:spacing w:val="-3"/>
                <w:sz w:val="18"/>
              </w:rPr>
              <w:t> </w:t>
            </w:r>
            <w:r>
              <w:rPr>
                <w:sz w:val="18"/>
              </w:rPr>
              <w:t>aplica</w:t>
            </w:r>
            <w:r>
              <w:rPr>
                <w:spacing w:val="-3"/>
                <w:sz w:val="18"/>
              </w:rPr>
              <w:t> </w:t>
            </w:r>
            <w:r>
              <w:rPr>
                <w:sz w:val="18"/>
              </w:rPr>
              <w:t>restituição,</w:t>
            </w:r>
            <w:r>
              <w:rPr>
                <w:spacing w:val="-2"/>
                <w:sz w:val="18"/>
              </w:rPr>
              <w:t> </w:t>
            </w:r>
            <w:r>
              <w:rPr>
                <w:sz w:val="18"/>
              </w:rPr>
              <w:t>ressarcimento</w:t>
            </w:r>
            <w:r>
              <w:rPr>
                <w:spacing w:val="-1"/>
                <w:sz w:val="18"/>
              </w:rPr>
              <w:t> </w:t>
            </w:r>
            <w:r>
              <w:rPr>
                <w:sz w:val="18"/>
              </w:rPr>
              <w:t>ou </w:t>
            </w:r>
            <w:r>
              <w:rPr>
                <w:spacing w:val="-2"/>
                <w:sz w:val="18"/>
              </w:rPr>
              <w:t>complemento</w:t>
            </w:r>
          </w:p>
        </w:tc>
        <w:tc>
          <w:tcPr>
            <w:tcW w:w="662" w:type="dxa"/>
          </w:tcPr>
          <w:p>
            <w:pPr>
              <w:pStyle w:val="TableParagraph"/>
              <w:spacing w:before="0"/>
              <w:ind w:left="0"/>
              <w:jc w:val="left"/>
              <w:rPr>
                <w:sz w:val="14"/>
              </w:rPr>
            </w:pPr>
          </w:p>
        </w:tc>
        <w:tc>
          <w:tcPr>
            <w:tcW w:w="2110" w:type="dxa"/>
          </w:tcPr>
          <w:p>
            <w:pPr>
              <w:pStyle w:val="TableParagraph"/>
              <w:spacing w:before="0"/>
              <w:ind w:left="0"/>
              <w:jc w:val="left"/>
              <w:rPr>
                <w:sz w:val="14"/>
              </w:rPr>
            </w:pPr>
          </w:p>
        </w:tc>
      </w:tr>
      <w:tr>
        <w:trPr>
          <w:trHeight w:val="433" w:hRule="atLeast"/>
        </w:trPr>
        <w:tc>
          <w:tcPr>
            <w:tcW w:w="679" w:type="dxa"/>
          </w:tcPr>
          <w:p>
            <w:pPr>
              <w:pStyle w:val="TableParagraph"/>
              <w:spacing w:before="0"/>
              <w:ind w:left="0"/>
              <w:jc w:val="left"/>
              <w:rPr>
                <w:sz w:val="18"/>
              </w:rPr>
            </w:pPr>
          </w:p>
        </w:tc>
        <w:tc>
          <w:tcPr>
            <w:tcW w:w="962" w:type="dxa"/>
          </w:tcPr>
          <w:p>
            <w:pPr>
              <w:pStyle w:val="TableParagraph"/>
              <w:spacing w:before="110"/>
              <w:ind w:left="11"/>
              <w:rPr>
                <w:sz w:val="18"/>
              </w:rPr>
            </w:pPr>
            <w:r>
              <w:rPr>
                <w:sz w:val="18"/>
              </w:rPr>
              <w:t>1</w:t>
            </w:r>
          </w:p>
        </w:tc>
        <w:tc>
          <w:tcPr>
            <w:tcW w:w="5497" w:type="dxa"/>
          </w:tcPr>
          <w:p>
            <w:pPr>
              <w:pStyle w:val="TableParagraph"/>
              <w:spacing w:before="2"/>
              <w:ind w:left="110"/>
              <w:jc w:val="left"/>
              <w:rPr>
                <w:sz w:val="18"/>
              </w:rPr>
            </w:pPr>
            <w:r>
              <w:rPr>
                <w:sz w:val="18"/>
              </w:rPr>
              <w:t>Direito</w:t>
            </w:r>
            <w:r>
              <w:rPr>
                <w:spacing w:val="-1"/>
                <w:sz w:val="18"/>
              </w:rPr>
              <w:t> </w:t>
            </w:r>
            <w:r>
              <w:rPr>
                <w:sz w:val="18"/>
              </w:rPr>
              <w:t>a</w:t>
            </w:r>
            <w:r>
              <w:rPr>
                <w:spacing w:val="-3"/>
                <w:sz w:val="18"/>
              </w:rPr>
              <w:t> </w:t>
            </w:r>
            <w:r>
              <w:rPr>
                <w:sz w:val="18"/>
              </w:rPr>
              <w:t>restituição/ressarcimento</w:t>
            </w:r>
            <w:r>
              <w:rPr>
                <w:spacing w:val="-1"/>
                <w:sz w:val="18"/>
              </w:rPr>
              <w:t> </w:t>
            </w:r>
            <w:r>
              <w:rPr>
                <w:sz w:val="18"/>
              </w:rPr>
              <w:t>do</w:t>
            </w:r>
            <w:r>
              <w:rPr>
                <w:spacing w:val="-1"/>
                <w:sz w:val="18"/>
              </w:rPr>
              <w:t> </w:t>
            </w:r>
            <w:r>
              <w:rPr>
                <w:sz w:val="18"/>
              </w:rPr>
              <w:t>imposto,</w:t>
            </w:r>
            <w:r>
              <w:rPr>
                <w:spacing w:val="-2"/>
                <w:sz w:val="18"/>
              </w:rPr>
              <w:t> </w:t>
            </w:r>
            <w:r>
              <w:rPr>
                <w:sz w:val="18"/>
              </w:rPr>
              <w:t>calculado</w:t>
            </w:r>
            <w:r>
              <w:rPr>
                <w:spacing w:val="-3"/>
                <w:sz w:val="18"/>
              </w:rPr>
              <w:t> </w:t>
            </w:r>
            <w:r>
              <w:rPr>
                <w:sz w:val="18"/>
              </w:rPr>
              <w:t>com</w:t>
            </w:r>
            <w:r>
              <w:rPr>
                <w:spacing w:val="-3"/>
                <w:sz w:val="18"/>
              </w:rPr>
              <w:t> </w:t>
            </w:r>
            <w:r>
              <w:rPr>
                <w:sz w:val="18"/>
              </w:rPr>
              <w:t>base</w:t>
            </w:r>
            <w:r>
              <w:rPr>
                <w:spacing w:val="-5"/>
                <w:sz w:val="18"/>
              </w:rPr>
              <w:t> no</w:t>
            </w:r>
          </w:p>
          <w:p>
            <w:pPr>
              <w:pStyle w:val="TableParagraph"/>
              <w:spacing w:line="196" w:lineRule="exact" w:before="9"/>
              <w:ind w:left="110"/>
              <w:jc w:val="left"/>
              <w:rPr>
                <w:sz w:val="18"/>
              </w:rPr>
            </w:pPr>
            <w:r>
              <w:rPr>
                <w:sz w:val="18"/>
              </w:rPr>
              <w:t>valor</w:t>
            </w:r>
            <w:r>
              <w:rPr>
                <w:spacing w:val="-2"/>
                <w:sz w:val="18"/>
              </w:rPr>
              <w:t> </w:t>
            </w:r>
            <w:r>
              <w:rPr>
                <w:sz w:val="18"/>
              </w:rPr>
              <w:t>de</w:t>
            </w:r>
            <w:r>
              <w:rPr>
                <w:spacing w:val="-1"/>
                <w:sz w:val="18"/>
              </w:rPr>
              <w:t> </w:t>
            </w:r>
            <w:r>
              <w:rPr>
                <w:sz w:val="18"/>
              </w:rPr>
              <w:t>saída</w:t>
            </w:r>
            <w:r>
              <w:rPr>
                <w:spacing w:val="-1"/>
                <w:sz w:val="18"/>
              </w:rPr>
              <w:t> </w:t>
            </w:r>
            <w:r>
              <w:rPr>
                <w:sz w:val="18"/>
              </w:rPr>
              <w:t>inferior ao</w:t>
            </w:r>
            <w:r>
              <w:rPr>
                <w:spacing w:val="-1"/>
                <w:sz w:val="18"/>
              </w:rPr>
              <w:t> </w:t>
            </w:r>
            <w:r>
              <w:rPr>
                <w:sz w:val="18"/>
              </w:rPr>
              <w:t>valor</w:t>
            </w:r>
            <w:r>
              <w:rPr>
                <w:spacing w:val="-2"/>
                <w:sz w:val="18"/>
              </w:rPr>
              <w:t> </w:t>
            </w:r>
            <w:r>
              <w:rPr>
                <w:sz w:val="18"/>
              </w:rPr>
              <w:t>da</w:t>
            </w:r>
            <w:r>
              <w:rPr>
                <w:spacing w:val="-3"/>
                <w:sz w:val="18"/>
              </w:rPr>
              <w:t> </w:t>
            </w:r>
            <w:r>
              <w:rPr>
                <w:sz w:val="18"/>
              </w:rPr>
              <w:t>BC ICMS</w:t>
            </w:r>
            <w:r>
              <w:rPr>
                <w:spacing w:val="-1"/>
                <w:sz w:val="18"/>
              </w:rPr>
              <w:t> </w:t>
            </w:r>
            <w:r>
              <w:rPr>
                <w:spacing w:val="-5"/>
                <w:sz w:val="18"/>
              </w:rPr>
              <w:t>ST</w:t>
            </w:r>
          </w:p>
        </w:tc>
        <w:tc>
          <w:tcPr>
            <w:tcW w:w="662" w:type="dxa"/>
          </w:tcPr>
          <w:p>
            <w:pPr>
              <w:pStyle w:val="TableParagraph"/>
              <w:spacing w:before="0"/>
              <w:ind w:left="0"/>
              <w:jc w:val="left"/>
              <w:rPr>
                <w:sz w:val="18"/>
              </w:rPr>
            </w:pPr>
          </w:p>
        </w:tc>
        <w:tc>
          <w:tcPr>
            <w:tcW w:w="2110" w:type="dxa"/>
          </w:tcPr>
          <w:p>
            <w:pPr>
              <w:pStyle w:val="TableParagraph"/>
              <w:spacing w:before="0"/>
              <w:ind w:left="0"/>
              <w:jc w:val="left"/>
              <w:rPr>
                <w:sz w:val="18"/>
              </w:rPr>
            </w:pPr>
          </w:p>
        </w:tc>
      </w:tr>
      <w:tr>
        <w:trPr>
          <w:trHeight w:val="434" w:hRule="atLeast"/>
        </w:trPr>
        <w:tc>
          <w:tcPr>
            <w:tcW w:w="679" w:type="dxa"/>
          </w:tcPr>
          <w:p>
            <w:pPr>
              <w:pStyle w:val="TableParagraph"/>
              <w:spacing w:before="0"/>
              <w:ind w:left="0"/>
              <w:jc w:val="left"/>
              <w:rPr>
                <w:sz w:val="18"/>
              </w:rPr>
            </w:pPr>
          </w:p>
        </w:tc>
        <w:tc>
          <w:tcPr>
            <w:tcW w:w="962" w:type="dxa"/>
          </w:tcPr>
          <w:p>
            <w:pPr>
              <w:pStyle w:val="TableParagraph"/>
              <w:spacing w:before="110"/>
              <w:ind w:left="11"/>
              <w:rPr>
                <w:sz w:val="18"/>
              </w:rPr>
            </w:pPr>
            <w:r>
              <w:rPr>
                <w:sz w:val="18"/>
              </w:rPr>
              <w:t>2</w:t>
            </w:r>
          </w:p>
        </w:tc>
        <w:tc>
          <w:tcPr>
            <w:tcW w:w="5497" w:type="dxa"/>
          </w:tcPr>
          <w:p>
            <w:pPr>
              <w:pStyle w:val="TableParagraph"/>
              <w:spacing w:before="2"/>
              <w:ind w:left="110"/>
              <w:jc w:val="left"/>
              <w:rPr>
                <w:sz w:val="18"/>
              </w:rPr>
            </w:pPr>
            <w:r>
              <w:rPr>
                <w:sz w:val="18"/>
              </w:rPr>
              <w:t>Direito</w:t>
            </w:r>
            <w:r>
              <w:rPr>
                <w:spacing w:val="-2"/>
                <w:sz w:val="18"/>
              </w:rPr>
              <w:t> </w:t>
            </w:r>
            <w:r>
              <w:rPr>
                <w:sz w:val="18"/>
              </w:rPr>
              <w:t>a</w:t>
            </w:r>
            <w:r>
              <w:rPr>
                <w:spacing w:val="-3"/>
                <w:sz w:val="18"/>
              </w:rPr>
              <w:t> </w:t>
            </w:r>
            <w:r>
              <w:rPr>
                <w:sz w:val="18"/>
              </w:rPr>
              <w:t>restituição/ressarcimento</w:t>
            </w:r>
            <w:r>
              <w:rPr>
                <w:spacing w:val="-1"/>
                <w:sz w:val="18"/>
              </w:rPr>
              <w:t> </w:t>
            </w:r>
            <w:r>
              <w:rPr>
                <w:sz w:val="18"/>
              </w:rPr>
              <w:t>do</w:t>
            </w:r>
            <w:r>
              <w:rPr>
                <w:spacing w:val="-1"/>
                <w:sz w:val="18"/>
              </w:rPr>
              <w:t> </w:t>
            </w:r>
            <w:r>
              <w:rPr>
                <w:sz w:val="18"/>
              </w:rPr>
              <w:t>imposto,</w:t>
            </w:r>
            <w:r>
              <w:rPr>
                <w:spacing w:val="-2"/>
                <w:sz w:val="18"/>
              </w:rPr>
              <w:t> </w:t>
            </w:r>
            <w:r>
              <w:rPr>
                <w:sz w:val="18"/>
              </w:rPr>
              <w:t>por</w:t>
            </w:r>
            <w:r>
              <w:rPr>
                <w:spacing w:val="-4"/>
                <w:sz w:val="18"/>
              </w:rPr>
              <w:t> </w:t>
            </w:r>
            <w:r>
              <w:rPr>
                <w:sz w:val="18"/>
              </w:rPr>
              <w:t>não</w:t>
            </w:r>
            <w:r>
              <w:rPr>
                <w:spacing w:val="-1"/>
                <w:sz w:val="18"/>
              </w:rPr>
              <w:t> </w:t>
            </w:r>
            <w:r>
              <w:rPr>
                <w:sz w:val="18"/>
              </w:rPr>
              <w:t>ocorrência</w:t>
            </w:r>
            <w:r>
              <w:rPr>
                <w:spacing w:val="-5"/>
                <w:sz w:val="18"/>
              </w:rPr>
              <w:t> do</w:t>
            </w:r>
          </w:p>
          <w:p>
            <w:pPr>
              <w:pStyle w:val="TableParagraph"/>
              <w:spacing w:line="193" w:lineRule="exact" w:before="11"/>
              <w:ind w:left="110"/>
              <w:jc w:val="left"/>
              <w:rPr>
                <w:sz w:val="18"/>
              </w:rPr>
            </w:pPr>
            <w:r>
              <w:rPr>
                <w:sz w:val="18"/>
              </w:rPr>
              <w:t>fato</w:t>
            </w:r>
            <w:r>
              <w:rPr>
                <w:spacing w:val="-1"/>
                <w:sz w:val="18"/>
              </w:rPr>
              <w:t> </w:t>
            </w:r>
            <w:r>
              <w:rPr>
                <w:sz w:val="18"/>
              </w:rPr>
              <w:t>gerador</w:t>
            </w:r>
            <w:r>
              <w:rPr>
                <w:spacing w:val="-1"/>
                <w:sz w:val="18"/>
              </w:rPr>
              <w:t> </w:t>
            </w:r>
            <w:r>
              <w:rPr>
                <w:spacing w:val="-2"/>
                <w:sz w:val="18"/>
              </w:rPr>
              <w:t>presumido.</w:t>
            </w:r>
          </w:p>
        </w:tc>
        <w:tc>
          <w:tcPr>
            <w:tcW w:w="662" w:type="dxa"/>
          </w:tcPr>
          <w:p>
            <w:pPr>
              <w:pStyle w:val="TableParagraph"/>
              <w:spacing w:before="0"/>
              <w:ind w:left="0"/>
              <w:jc w:val="left"/>
              <w:rPr>
                <w:sz w:val="18"/>
              </w:rPr>
            </w:pPr>
          </w:p>
        </w:tc>
        <w:tc>
          <w:tcPr>
            <w:tcW w:w="2110" w:type="dxa"/>
          </w:tcPr>
          <w:p>
            <w:pPr>
              <w:pStyle w:val="TableParagraph"/>
              <w:spacing w:before="0"/>
              <w:ind w:left="0"/>
              <w:jc w:val="left"/>
              <w:rPr>
                <w:sz w:val="18"/>
              </w:rPr>
            </w:pPr>
          </w:p>
        </w:tc>
      </w:tr>
      <w:tr>
        <w:trPr>
          <w:trHeight w:val="436" w:hRule="atLeast"/>
        </w:trPr>
        <w:tc>
          <w:tcPr>
            <w:tcW w:w="679" w:type="dxa"/>
          </w:tcPr>
          <w:p>
            <w:pPr>
              <w:pStyle w:val="TableParagraph"/>
              <w:spacing w:before="0"/>
              <w:ind w:left="0"/>
              <w:jc w:val="left"/>
              <w:rPr>
                <w:sz w:val="18"/>
              </w:rPr>
            </w:pPr>
          </w:p>
        </w:tc>
        <w:tc>
          <w:tcPr>
            <w:tcW w:w="962" w:type="dxa"/>
          </w:tcPr>
          <w:p>
            <w:pPr>
              <w:pStyle w:val="TableParagraph"/>
              <w:spacing w:before="112"/>
              <w:ind w:left="11"/>
              <w:rPr>
                <w:sz w:val="18"/>
              </w:rPr>
            </w:pPr>
            <w:r>
              <w:rPr>
                <w:sz w:val="18"/>
              </w:rPr>
              <w:t>3</w:t>
            </w:r>
          </w:p>
        </w:tc>
        <w:tc>
          <w:tcPr>
            <w:tcW w:w="5497" w:type="dxa"/>
          </w:tcPr>
          <w:p>
            <w:pPr>
              <w:pStyle w:val="TableParagraph"/>
              <w:spacing w:before="2"/>
              <w:ind w:left="110"/>
              <w:jc w:val="left"/>
              <w:rPr>
                <w:sz w:val="18"/>
              </w:rPr>
            </w:pPr>
            <w:r>
              <w:rPr>
                <w:sz w:val="18"/>
              </w:rPr>
              <w:t>Complemento</w:t>
            </w:r>
            <w:r>
              <w:rPr>
                <w:spacing w:val="-2"/>
                <w:sz w:val="18"/>
              </w:rPr>
              <w:t> </w:t>
            </w:r>
            <w:r>
              <w:rPr>
                <w:sz w:val="18"/>
              </w:rPr>
              <w:t>do</w:t>
            </w:r>
            <w:r>
              <w:rPr>
                <w:spacing w:val="-1"/>
                <w:sz w:val="18"/>
              </w:rPr>
              <w:t> </w:t>
            </w:r>
            <w:r>
              <w:rPr>
                <w:sz w:val="18"/>
              </w:rPr>
              <w:t>imposto,</w:t>
            </w:r>
            <w:r>
              <w:rPr>
                <w:spacing w:val="-1"/>
                <w:sz w:val="18"/>
              </w:rPr>
              <w:t> </w:t>
            </w:r>
            <w:r>
              <w:rPr>
                <w:sz w:val="18"/>
              </w:rPr>
              <w:t>calculado</w:t>
            </w:r>
            <w:r>
              <w:rPr>
                <w:spacing w:val="1"/>
                <w:sz w:val="18"/>
              </w:rPr>
              <w:t> </w:t>
            </w:r>
            <w:r>
              <w:rPr>
                <w:sz w:val="18"/>
              </w:rPr>
              <w:t>com</w:t>
            </w:r>
            <w:r>
              <w:rPr>
                <w:spacing w:val="-4"/>
                <w:sz w:val="18"/>
              </w:rPr>
              <w:t> </w:t>
            </w:r>
            <w:r>
              <w:rPr>
                <w:sz w:val="18"/>
              </w:rPr>
              <w:t>base</w:t>
            </w:r>
            <w:r>
              <w:rPr>
                <w:spacing w:val="-1"/>
                <w:sz w:val="18"/>
              </w:rPr>
              <w:t> </w:t>
            </w:r>
            <w:r>
              <w:rPr>
                <w:sz w:val="18"/>
              </w:rPr>
              <w:t>no</w:t>
            </w:r>
            <w:r>
              <w:rPr>
                <w:spacing w:val="-1"/>
                <w:sz w:val="18"/>
              </w:rPr>
              <w:t> </w:t>
            </w:r>
            <w:r>
              <w:rPr>
                <w:sz w:val="18"/>
              </w:rPr>
              <w:t>valor</w:t>
            </w:r>
            <w:r>
              <w:rPr>
                <w:spacing w:val="-3"/>
                <w:sz w:val="18"/>
              </w:rPr>
              <w:t> </w:t>
            </w:r>
            <w:r>
              <w:rPr>
                <w:sz w:val="18"/>
              </w:rPr>
              <w:t>de</w:t>
            </w:r>
            <w:r>
              <w:rPr>
                <w:spacing w:val="-1"/>
                <w:sz w:val="18"/>
              </w:rPr>
              <w:t> </w:t>
            </w:r>
            <w:r>
              <w:rPr>
                <w:sz w:val="18"/>
              </w:rPr>
              <w:t>saída</w:t>
            </w:r>
            <w:r>
              <w:rPr>
                <w:spacing w:val="-3"/>
                <w:sz w:val="18"/>
              </w:rPr>
              <w:t> </w:t>
            </w:r>
            <w:r>
              <w:rPr>
                <w:spacing w:val="-5"/>
                <w:sz w:val="18"/>
              </w:rPr>
              <w:t>da</w:t>
            </w:r>
          </w:p>
          <w:p>
            <w:pPr>
              <w:pStyle w:val="TableParagraph"/>
              <w:spacing w:line="196" w:lineRule="exact" w:before="11"/>
              <w:ind w:left="110"/>
              <w:jc w:val="left"/>
              <w:rPr>
                <w:sz w:val="18"/>
              </w:rPr>
            </w:pPr>
            <w:r>
              <w:rPr>
                <w:sz w:val="18"/>
              </w:rPr>
              <w:t>mercadoria</w:t>
            </w:r>
            <w:r>
              <w:rPr>
                <w:spacing w:val="-2"/>
                <w:sz w:val="18"/>
              </w:rPr>
              <w:t> </w:t>
            </w:r>
            <w:r>
              <w:rPr>
                <w:sz w:val="18"/>
              </w:rPr>
              <w:t>superior</w:t>
            </w:r>
            <w:r>
              <w:rPr>
                <w:spacing w:val="-1"/>
                <w:sz w:val="18"/>
              </w:rPr>
              <w:t> </w:t>
            </w:r>
            <w:r>
              <w:rPr>
                <w:sz w:val="18"/>
              </w:rPr>
              <w:t>ao valor</w:t>
            </w:r>
            <w:r>
              <w:rPr>
                <w:spacing w:val="-1"/>
                <w:sz w:val="18"/>
              </w:rPr>
              <w:t> </w:t>
            </w:r>
            <w:r>
              <w:rPr>
                <w:sz w:val="18"/>
              </w:rPr>
              <w:t>da</w:t>
            </w:r>
            <w:r>
              <w:rPr>
                <w:spacing w:val="-2"/>
                <w:sz w:val="18"/>
              </w:rPr>
              <w:t> </w:t>
            </w:r>
            <w:r>
              <w:rPr>
                <w:sz w:val="18"/>
              </w:rPr>
              <w:t>BC</w:t>
            </w:r>
            <w:r>
              <w:rPr>
                <w:spacing w:val="-1"/>
                <w:sz w:val="18"/>
              </w:rPr>
              <w:t> </w:t>
            </w:r>
            <w:r>
              <w:rPr>
                <w:sz w:val="18"/>
              </w:rPr>
              <w:t>ICMS</w:t>
            </w:r>
            <w:r>
              <w:rPr>
                <w:spacing w:val="-1"/>
                <w:sz w:val="18"/>
              </w:rPr>
              <w:t> </w:t>
            </w:r>
            <w:r>
              <w:rPr>
                <w:spacing w:val="-5"/>
                <w:sz w:val="18"/>
              </w:rPr>
              <w:t>ST</w:t>
            </w:r>
          </w:p>
        </w:tc>
        <w:tc>
          <w:tcPr>
            <w:tcW w:w="662" w:type="dxa"/>
          </w:tcPr>
          <w:p>
            <w:pPr>
              <w:pStyle w:val="TableParagraph"/>
              <w:spacing w:before="0"/>
              <w:ind w:left="0"/>
              <w:jc w:val="left"/>
              <w:rPr>
                <w:sz w:val="18"/>
              </w:rPr>
            </w:pPr>
          </w:p>
        </w:tc>
        <w:tc>
          <w:tcPr>
            <w:tcW w:w="2110" w:type="dxa"/>
          </w:tcPr>
          <w:p>
            <w:pPr>
              <w:pStyle w:val="TableParagraph"/>
              <w:spacing w:before="0"/>
              <w:ind w:left="0"/>
              <w:jc w:val="left"/>
              <w:rPr>
                <w:sz w:val="18"/>
              </w:rPr>
            </w:pPr>
          </w:p>
        </w:tc>
      </w:tr>
      <w:tr>
        <w:trPr>
          <w:trHeight w:val="215" w:hRule="atLeast"/>
        </w:trPr>
        <w:tc>
          <w:tcPr>
            <w:tcW w:w="679" w:type="dxa"/>
          </w:tcPr>
          <w:p>
            <w:pPr>
              <w:pStyle w:val="TableParagraph"/>
              <w:spacing w:before="0"/>
              <w:ind w:left="0"/>
              <w:jc w:val="left"/>
              <w:rPr>
                <w:sz w:val="14"/>
              </w:rPr>
            </w:pPr>
          </w:p>
        </w:tc>
        <w:tc>
          <w:tcPr>
            <w:tcW w:w="962" w:type="dxa"/>
          </w:tcPr>
          <w:p>
            <w:pPr>
              <w:pStyle w:val="TableParagraph"/>
              <w:spacing w:line="193" w:lineRule="exact" w:before="2"/>
              <w:ind w:left="11"/>
              <w:rPr>
                <w:sz w:val="18"/>
              </w:rPr>
            </w:pPr>
            <w:r>
              <w:rPr>
                <w:sz w:val="18"/>
              </w:rPr>
              <w:t>4</w:t>
            </w:r>
          </w:p>
        </w:tc>
        <w:tc>
          <w:tcPr>
            <w:tcW w:w="5497" w:type="dxa"/>
          </w:tcPr>
          <w:p>
            <w:pPr>
              <w:pStyle w:val="TableParagraph"/>
              <w:spacing w:line="193" w:lineRule="exact" w:before="2"/>
              <w:ind w:left="110"/>
              <w:jc w:val="left"/>
              <w:rPr>
                <w:sz w:val="18"/>
              </w:rPr>
            </w:pPr>
            <w:r>
              <w:rPr>
                <w:sz w:val="18"/>
              </w:rPr>
              <w:t>Devolução</w:t>
            </w:r>
            <w:r>
              <w:rPr>
                <w:spacing w:val="-1"/>
                <w:sz w:val="18"/>
              </w:rPr>
              <w:t> </w:t>
            </w:r>
            <w:r>
              <w:rPr>
                <w:sz w:val="18"/>
              </w:rPr>
              <w:t>de</w:t>
            </w:r>
            <w:r>
              <w:rPr>
                <w:spacing w:val="-1"/>
                <w:sz w:val="18"/>
              </w:rPr>
              <w:t> </w:t>
            </w:r>
            <w:r>
              <w:rPr>
                <w:spacing w:val="-2"/>
                <w:sz w:val="18"/>
              </w:rPr>
              <w:t>entradas</w:t>
            </w:r>
          </w:p>
        </w:tc>
        <w:tc>
          <w:tcPr>
            <w:tcW w:w="662" w:type="dxa"/>
          </w:tcPr>
          <w:p>
            <w:pPr>
              <w:pStyle w:val="TableParagraph"/>
              <w:spacing w:before="0"/>
              <w:ind w:left="0"/>
              <w:jc w:val="left"/>
              <w:rPr>
                <w:sz w:val="14"/>
              </w:rPr>
            </w:pPr>
          </w:p>
        </w:tc>
        <w:tc>
          <w:tcPr>
            <w:tcW w:w="2110" w:type="dxa"/>
          </w:tcPr>
          <w:p>
            <w:pPr>
              <w:pStyle w:val="TableParagraph"/>
              <w:spacing w:before="0"/>
              <w:ind w:left="0"/>
              <w:jc w:val="left"/>
              <w:rPr>
                <w:sz w:val="14"/>
              </w:rPr>
            </w:pPr>
          </w:p>
        </w:tc>
      </w:tr>
      <w:tr>
        <w:trPr>
          <w:trHeight w:val="436" w:hRule="atLeast"/>
        </w:trPr>
        <w:tc>
          <w:tcPr>
            <w:tcW w:w="679" w:type="dxa"/>
          </w:tcPr>
          <w:p>
            <w:pPr>
              <w:pStyle w:val="TableParagraph"/>
              <w:spacing w:before="0"/>
              <w:ind w:left="0"/>
              <w:jc w:val="left"/>
              <w:rPr>
                <w:sz w:val="18"/>
              </w:rPr>
            </w:pPr>
          </w:p>
        </w:tc>
        <w:tc>
          <w:tcPr>
            <w:tcW w:w="962" w:type="dxa"/>
          </w:tcPr>
          <w:p>
            <w:pPr>
              <w:pStyle w:val="TableParagraph"/>
              <w:spacing w:before="2"/>
              <w:ind w:left="11"/>
              <w:rPr>
                <w:sz w:val="18"/>
              </w:rPr>
            </w:pPr>
            <w:r>
              <w:rPr>
                <w:sz w:val="18"/>
              </w:rPr>
              <w:t>5</w:t>
            </w:r>
          </w:p>
        </w:tc>
        <w:tc>
          <w:tcPr>
            <w:tcW w:w="5497" w:type="dxa"/>
          </w:tcPr>
          <w:p>
            <w:pPr>
              <w:pStyle w:val="TableParagraph"/>
              <w:spacing w:before="2"/>
              <w:ind w:left="110"/>
              <w:jc w:val="left"/>
              <w:rPr>
                <w:sz w:val="18"/>
              </w:rPr>
            </w:pPr>
            <w:r>
              <w:rPr>
                <w:sz w:val="18"/>
              </w:rPr>
              <w:t>Devolução</w:t>
            </w:r>
            <w:r>
              <w:rPr>
                <w:spacing w:val="-2"/>
                <w:sz w:val="18"/>
              </w:rPr>
              <w:t> </w:t>
            </w:r>
            <w:r>
              <w:rPr>
                <w:sz w:val="18"/>
              </w:rPr>
              <w:t>de</w:t>
            </w:r>
            <w:r>
              <w:rPr>
                <w:spacing w:val="-2"/>
                <w:sz w:val="18"/>
              </w:rPr>
              <w:t> </w:t>
            </w:r>
            <w:r>
              <w:rPr>
                <w:sz w:val="18"/>
              </w:rPr>
              <w:t>saídas</w:t>
            </w:r>
            <w:r>
              <w:rPr>
                <w:spacing w:val="-1"/>
                <w:sz w:val="18"/>
              </w:rPr>
              <w:t> </w:t>
            </w:r>
            <w:r>
              <w:rPr>
                <w:sz w:val="18"/>
              </w:rPr>
              <w:t>em</w:t>
            </w:r>
            <w:r>
              <w:rPr>
                <w:spacing w:val="-2"/>
                <w:sz w:val="18"/>
              </w:rPr>
              <w:t> </w:t>
            </w:r>
            <w:r>
              <w:rPr>
                <w:sz w:val="18"/>
              </w:rPr>
              <w:t>que</w:t>
            </w:r>
            <w:r>
              <w:rPr>
                <w:spacing w:val="-4"/>
                <w:sz w:val="18"/>
              </w:rPr>
              <w:t> </w:t>
            </w:r>
            <w:r>
              <w:rPr>
                <w:sz w:val="18"/>
              </w:rPr>
              <w:t>não</w:t>
            </w:r>
            <w:r>
              <w:rPr>
                <w:spacing w:val="-2"/>
                <w:sz w:val="18"/>
              </w:rPr>
              <w:t> </w:t>
            </w:r>
            <w:r>
              <w:rPr>
                <w:sz w:val="18"/>
              </w:rPr>
              <w:t>se</w:t>
            </w:r>
            <w:r>
              <w:rPr>
                <w:spacing w:val="-2"/>
                <w:sz w:val="18"/>
              </w:rPr>
              <w:t> </w:t>
            </w:r>
            <w:r>
              <w:rPr>
                <w:sz w:val="18"/>
              </w:rPr>
              <w:t>aplicou restituição,</w:t>
            </w:r>
            <w:r>
              <w:rPr>
                <w:spacing w:val="-1"/>
                <w:sz w:val="18"/>
              </w:rPr>
              <w:t> </w:t>
            </w:r>
            <w:r>
              <w:rPr>
                <w:sz w:val="18"/>
              </w:rPr>
              <w:t>ressarcimento</w:t>
            </w:r>
            <w:r>
              <w:rPr>
                <w:spacing w:val="-1"/>
                <w:sz w:val="18"/>
              </w:rPr>
              <w:t> </w:t>
            </w:r>
            <w:r>
              <w:rPr>
                <w:spacing w:val="-5"/>
                <w:sz w:val="18"/>
              </w:rPr>
              <w:t>ou</w:t>
            </w:r>
          </w:p>
          <w:p>
            <w:pPr>
              <w:pStyle w:val="TableParagraph"/>
              <w:spacing w:line="196" w:lineRule="exact" w:before="11"/>
              <w:ind w:left="110"/>
              <w:jc w:val="left"/>
              <w:rPr>
                <w:sz w:val="18"/>
              </w:rPr>
            </w:pPr>
            <w:r>
              <w:rPr>
                <w:spacing w:val="-2"/>
                <w:sz w:val="18"/>
              </w:rPr>
              <w:t>complemento</w:t>
            </w:r>
          </w:p>
        </w:tc>
        <w:tc>
          <w:tcPr>
            <w:tcW w:w="662" w:type="dxa"/>
          </w:tcPr>
          <w:p>
            <w:pPr>
              <w:pStyle w:val="TableParagraph"/>
              <w:spacing w:before="0"/>
              <w:ind w:left="0"/>
              <w:jc w:val="left"/>
              <w:rPr>
                <w:sz w:val="18"/>
              </w:rPr>
            </w:pPr>
          </w:p>
        </w:tc>
        <w:tc>
          <w:tcPr>
            <w:tcW w:w="2110" w:type="dxa"/>
          </w:tcPr>
          <w:p>
            <w:pPr>
              <w:pStyle w:val="TableParagraph"/>
              <w:spacing w:before="0"/>
              <w:ind w:left="0"/>
              <w:jc w:val="left"/>
              <w:rPr>
                <w:sz w:val="18"/>
              </w:rPr>
            </w:pPr>
          </w:p>
        </w:tc>
      </w:tr>
      <w:tr>
        <w:trPr>
          <w:trHeight w:val="434" w:hRule="atLeast"/>
        </w:trPr>
        <w:tc>
          <w:tcPr>
            <w:tcW w:w="679" w:type="dxa"/>
          </w:tcPr>
          <w:p>
            <w:pPr>
              <w:pStyle w:val="TableParagraph"/>
              <w:spacing w:before="0"/>
              <w:ind w:left="0"/>
              <w:jc w:val="left"/>
              <w:rPr>
                <w:sz w:val="18"/>
              </w:rPr>
            </w:pPr>
          </w:p>
        </w:tc>
        <w:tc>
          <w:tcPr>
            <w:tcW w:w="962" w:type="dxa"/>
          </w:tcPr>
          <w:p>
            <w:pPr>
              <w:pStyle w:val="TableParagraph"/>
              <w:spacing w:before="2"/>
              <w:ind w:left="11"/>
              <w:rPr>
                <w:sz w:val="18"/>
              </w:rPr>
            </w:pPr>
            <w:r>
              <w:rPr>
                <w:sz w:val="18"/>
              </w:rPr>
              <w:t>6</w:t>
            </w:r>
          </w:p>
        </w:tc>
        <w:tc>
          <w:tcPr>
            <w:tcW w:w="5497" w:type="dxa"/>
          </w:tcPr>
          <w:p>
            <w:pPr>
              <w:pStyle w:val="TableParagraph"/>
              <w:spacing w:before="2"/>
              <w:ind w:left="110"/>
              <w:jc w:val="left"/>
              <w:rPr>
                <w:sz w:val="18"/>
              </w:rPr>
            </w:pPr>
            <w:r>
              <w:rPr>
                <w:sz w:val="18"/>
              </w:rPr>
              <w:t>Estorno</w:t>
            </w:r>
            <w:r>
              <w:rPr>
                <w:spacing w:val="-1"/>
                <w:sz w:val="18"/>
              </w:rPr>
              <w:t> </w:t>
            </w:r>
            <w:r>
              <w:rPr>
                <w:sz w:val="18"/>
              </w:rPr>
              <w:t>da</w:t>
            </w:r>
            <w:r>
              <w:rPr>
                <w:spacing w:val="-3"/>
                <w:sz w:val="18"/>
              </w:rPr>
              <w:t> </w:t>
            </w:r>
            <w:r>
              <w:rPr>
                <w:sz w:val="18"/>
              </w:rPr>
              <w:t>restituição/ressarcimento</w:t>
            </w:r>
            <w:r>
              <w:rPr>
                <w:spacing w:val="-3"/>
                <w:sz w:val="18"/>
              </w:rPr>
              <w:t> </w:t>
            </w:r>
            <w:r>
              <w:rPr>
                <w:sz w:val="18"/>
              </w:rPr>
              <w:t>do</w:t>
            </w:r>
            <w:r>
              <w:rPr>
                <w:spacing w:val="-3"/>
                <w:sz w:val="18"/>
              </w:rPr>
              <w:t> </w:t>
            </w:r>
            <w:r>
              <w:rPr>
                <w:sz w:val="18"/>
              </w:rPr>
              <w:t>imposto,</w:t>
            </w:r>
            <w:r>
              <w:rPr>
                <w:spacing w:val="-2"/>
                <w:sz w:val="18"/>
              </w:rPr>
              <w:t> </w:t>
            </w:r>
            <w:r>
              <w:rPr>
                <w:sz w:val="18"/>
              </w:rPr>
              <w:t>calculado</w:t>
            </w:r>
            <w:r>
              <w:rPr>
                <w:spacing w:val="-1"/>
                <w:sz w:val="18"/>
              </w:rPr>
              <w:t> </w:t>
            </w:r>
            <w:r>
              <w:rPr>
                <w:sz w:val="18"/>
              </w:rPr>
              <w:t>com</w:t>
            </w:r>
            <w:r>
              <w:rPr>
                <w:spacing w:val="-3"/>
                <w:sz w:val="18"/>
              </w:rPr>
              <w:t> </w:t>
            </w:r>
            <w:r>
              <w:rPr>
                <w:sz w:val="18"/>
              </w:rPr>
              <w:t>base</w:t>
            </w:r>
            <w:r>
              <w:rPr>
                <w:spacing w:val="-2"/>
                <w:sz w:val="18"/>
              </w:rPr>
              <w:t> </w:t>
            </w:r>
            <w:r>
              <w:rPr>
                <w:spacing w:val="-5"/>
                <w:sz w:val="18"/>
              </w:rPr>
              <w:t>no</w:t>
            </w:r>
          </w:p>
          <w:p>
            <w:pPr>
              <w:pStyle w:val="TableParagraph"/>
              <w:spacing w:line="196" w:lineRule="exact" w:before="9"/>
              <w:ind w:left="110"/>
              <w:jc w:val="left"/>
              <w:rPr>
                <w:sz w:val="18"/>
              </w:rPr>
            </w:pPr>
            <w:r>
              <w:rPr>
                <w:sz w:val="18"/>
              </w:rPr>
              <w:t>valor</w:t>
            </w:r>
            <w:r>
              <w:rPr>
                <w:spacing w:val="-2"/>
                <w:sz w:val="18"/>
              </w:rPr>
              <w:t> </w:t>
            </w:r>
            <w:r>
              <w:rPr>
                <w:sz w:val="18"/>
              </w:rPr>
              <w:t>de</w:t>
            </w:r>
            <w:r>
              <w:rPr>
                <w:spacing w:val="-1"/>
                <w:sz w:val="18"/>
              </w:rPr>
              <w:t> </w:t>
            </w:r>
            <w:r>
              <w:rPr>
                <w:sz w:val="18"/>
              </w:rPr>
              <w:t>saída</w:t>
            </w:r>
            <w:r>
              <w:rPr>
                <w:spacing w:val="-1"/>
                <w:sz w:val="18"/>
              </w:rPr>
              <w:t> </w:t>
            </w:r>
            <w:r>
              <w:rPr>
                <w:sz w:val="18"/>
              </w:rPr>
              <w:t>inferior ao</w:t>
            </w:r>
            <w:r>
              <w:rPr>
                <w:spacing w:val="-1"/>
                <w:sz w:val="18"/>
              </w:rPr>
              <w:t> </w:t>
            </w:r>
            <w:r>
              <w:rPr>
                <w:sz w:val="18"/>
              </w:rPr>
              <w:t>valor</w:t>
            </w:r>
            <w:r>
              <w:rPr>
                <w:spacing w:val="-2"/>
                <w:sz w:val="18"/>
              </w:rPr>
              <w:t> </w:t>
            </w:r>
            <w:r>
              <w:rPr>
                <w:sz w:val="18"/>
              </w:rPr>
              <w:t>da</w:t>
            </w:r>
            <w:r>
              <w:rPr>
                <w:spacing w:val="-3"/>
                <w:sz w:val="18"/>
              </w:rPr>
              <w:t> </w:t>
            </w:r>
            <w:r>
              <w:rPr>
                <w:sz w:val="18"/>
              </w:rPr>
              <w:t>BC ICMS</w:t>
            </w:r>
            <w:r>
              <w:rPr>
                <w:spacing w:val="-1"/>
                <w:sz w:val="18"/>
              </w:rPr>
              <w:t> </w:t>
            </w:r>
            <w:r>
              <w:rPr>
                <w:spacing w:val="-5"/>
                <w:sz w:val="18"/>
              </w:rPr>
              <w:t>ST</w:t>
            </w:r>
          </w:p>
        </w:tc>
        <w:tc>
          <w:tcPr>
            <w:tcW w:w="662" w:type="dxa"/>
          </w:tcPr>
          <w:p>
            <w:pPr>
              <w:pStyle w:val="TableParagraph"/>
              <w:spacing w:before="0"/>
              <w:ind w:left="0"/>
              <w:jc w:val="left"/>
              <w:rPr>
                <w:sz w:val="18"/>
              </w:rPr>
            </w:pPr>
          </w:p>
        </w:tc>
        <w:tc>
          <w:tcPr>
            <w:tcW w:w="2110" w:type="dxa"/>
          </w:tcPr>
          <w:p>
            <w:pPr>
              <w:pStyle w:val="TableParagraph"/>
              <w:spacing w:before="0"/>
              <w:ind w:left="0"/>
              <w:jc w:val="left"/>
              <w:rPr>
                <w:sz w:val="18"/>
              </w:rPr>
            </w:pPr>
          </w:p>
        </w:tc>
      </w:tr>
      <w:tr>
        <w:trPr>
          <w:trHeight w:val="433" w:hRule="atLeast"/>
        </w:trPr>
        <w:tc>
          <w:tcPr>
            <w:tcW w:w="679" w:type="dxa"/>
          </w:tcPr>
          <w:p>
            <w:pPr>
              <w:pStyle w:val="TableParagraph"/>
              <w:spacing w:before="0"/>
              <w:ind w:left="0"/>
              <w:jc w:val="left"/>
              <w:rPr>
                <w:sz w:val="18"/>
              </w:rPr>
            </w:pPr>
          </w:p>
        </w:tc>
        <w:tc>
          <w:tcPr>
            <w:tcW w:w="962" w:type="dxa"/>
          </w:tcPr>
          <w:p>
            <w:pPr>
              <w:pStyle w:val="TableParagraph"/>
              <w:spacing w:before="2"/>
              <w:ind w:left="11"/>
              <w:rPr>
                <w:sz w:val="18"/>
              </w:rPr>
            </w:pPr>
            <w:r>
              <w:rPr>
                <w:sz w:val="18"/>
              </w:rPr>
              <w:t>7</w:t>
            </w:r>
          </w:p>
        </w:tc>
        <w:tc>
          <w:tcPr>
            <w:tcW w:w="5497" w:type="dxa"/>
          </w:tcPr>
          <w:p>
            <w:pPr>
              <w:pStyle w:val="TableParagraph"/>
              <w:spacing w:before="2"/>
              <w:ind w:left="110"/>
              <w:jc w:val="left"/>
              <w:rPr>
                <w:sz w:val="18"/>
              </w:rPr>
            </w:pPr>
            <w:r>
              <w:rPr>
                <w:sz w:val="18"/>
              </w:rPr>
              <w:t>Estorno da</w:t>
            </w:r>
            <w:r>
              <w:rPr>
                <w:spacing w:val="-2"/>
                <w:sz w:val="18"/>
              </w:rPr>
              <w:t> </w:t>
            </w:r>
            <w:r>
              <w:rPr>
                <w:sz w:val="18"/>
              </w:rPr>
              <w:t>restituição/ressarcimento</w:t>
            </w:r>
            <w:r>
              <w:rPr>
                <w:spacing w:val="-2"/>
                <w:sz w:val="18"/>
              </w:rPr>
              <w:t> </w:t>
            </w:r>
            <w:r>
              <w:rPr>
                <w:sz w:val="18"/>
              </w:rPr>
              <w:t>do</w:t>
            </w:r>
            <w:r>
              <w:rPr>
                <w:spacing w:val="-2"/>
                <w:sz w:val="18"/>
              </w:rPr>
              <w:t> </w:t>
            </w:r>
            <w:r>
              <w:rPr>
                <w:sz w:val="18"/>
              </w:rPr>
              <w:t>imposto,</w:t>
            </w:r>
            <w:r>
              <w:rPr>
                <w:spacing w:val="-2"/>
                <w:sz w:val="18"/>
              </w:rPr>
              <w:t> </w:t>
            </w:r>
            <w:r>
              <w:rPr>
                <w:sz w:val="18"/>
              </w:rPr>
              <w:t>por</w:t>
            </w:r>
            <w:r>
              <w:rPr>
                <w:spacing w:val="-3"/>
                <w:sz w:val="18"/>
              </w:rPr>
              <w:t> </w:t>
            </w:r>
            <w:r>
              <w:rPr>
                <w:sz w:val="18"/>
              </w:rPr>
              <w:t>não</w:t>
            </w:r>
            <w:r>
              <w:rPr>
                <w:spacing w:val="-2"/>
                <w:sz w:val="18"/>
              </w:rPr>
              <w:t> </w:t>
            </w:r>
            <w:r>
              <w:rPr>
                <w:sz w:val="18"/>
              </w:rPr>
              <w:t>ocorrência </w:t>
            </w:r>
            <w:r>
              <w:rPr>
                <w:spacing w:val="-5"/>
                <w:sz w:val="18"/>
              </w:rPr>
              <w:t>do</w:t>
            </w:r>
          </w:p>
          <w:p>
            <w:pPr>
              <w:pStyle w:val="TableParagraph"/>
              <w:spacing w:line="193" w:lineRule="exact" w:before="11"/>
              <w:ind w:left="110"/>
              <w:jc w:val="left"/>
              <w:rPr>
                <w:sz w:val="18"/>
              </w:rPr>
            </w:pPr>
            <w:r>
              <w:rPr>
                <w:sz w:val="18"/>
              </w:rPr>
              <w:t>fato</w:t>
            </w:r>
            <w:r>
              <w:rPr>
                <w:spacing w:val="-1"/>
                <w:sz w:val="18"/>
              </w:rPr>
              <w:t> </w:t>
            </w:r>
            <w:r>
              <w:rPr>
                <w:sz w:val="18"/>
              </w:rPr>
              <w:t>gerador</w:t>
            </w:r>
            <w:r>
              <w:rPr>
                <w:spacing w:val="-1"/>
                <w:sz w:val="18"/>
              </w:rPr>
              <w:t> </w:t>
            </w:r>
            <w:r>
              <w:rPr>
                <w:spacing w:val="-2"/>
                <w:sz w:val="18"/>
              </w:rPr>
              <w:t>presumido</w:t>
            </w:r>
          </w:p>
        </w:tc>
        <w:tc>
          <w:tcPr>
            <w:tcW w:w="662" w:type="dxa"/>
          </w:tcPr>
          <w:p>
            <w:pPr>
              <w:pStyle w:val="TableParagraph"/>
              <w:spacing w:before="0"/>
              <w:ind w:left="0"/>
              <w:jc w:val="left"/>
              <w:rPr>
                <w:sz w:val="18"/>
              </w:rPr>
            </w:pPr>
          </w:p>
        </w:tc>
        <w:tc>
          <w:tcPr>
            <w:tcW w:w="2110" w:type="dxa"/>
          </w:tcPr>
          <w:p>
            <w:pPr>
              <w:pStyle w:val="TableParagraph"/>
              <w:spacing w:before="0"/>
              <w:ind w:left="0"/>
              <w:jc w:val="left"/>
              <w:rPr>
                <w:sz w:val="18"/>
              </w:rPr>
            </w:pPr>
          </w:p>
        </w:tc>
      </w:tr>
      <w:tr>
        <w:trPr>
          <w:trHeight w:val="437" w:hRule="atLeast"/>
        </w:trPr>
        <w:tc>
          <w:tcPr>
            <w:tcW w:w="679" w:type="dxa"/>
          </w:tcPr>
          <w:p>
            <w:pPr>
              <w:pStyle w:val="TableParagraph"/>
              <w:spacing w:before="0"/>
              <w:ind w:left="0"/>
              <w:jc w:val="left"/>
              <w:rPr>
                <w:sz w:val="18"/>
              </w:rPr>
            </w:pPr>
          </w:p>
        </w:tc>
        <w:tc>
          <w:tcPr>
            <w:tcW w:w="962" w:type="dxa"/>
          </w:tcPr>
          <w:p>
            <w:pPr>
              <w:pStyle w:val="TableParagraph"/>
              <w:spacing w:before="2"/>
              <w:ind w:left="11"/>
              <w:rPr>
                <w:sz w:val="18"/>
              </w:rPr>
            </w:pPr>
            <w:r>
              <w:rPr>
                <w:sz w:val="18"/>
              </w:rPr>
              <w:t>8</w:t>
            </w:r>
          </w:p>
        </w:tc>
        <w:tc>
          <w:tcPr>
            <w:tcW w:w="5497" w:type="dxa"/>
          </w:tcPr>
          <w:p>
            <w:pPr>
              <w:pStyle w:val="TableParagraph"/>
              <w:spacing w:before="2"/>
              <w:ind w:left="110"/>
              <w:jc w:val="left"/>
              <w:rPr>
                <w:sz w:val="18"/>
              </w:rPr>
            </w:pPr>
            <w:r>
              <w:rPr>
                <w:sz w:val="18"/>
              </w:rPr>
              <w:t>Estorno</w:t>
            </w:r>
            <w:r>
              <w:rPr>
                <w:spacing w:val="-1"/>
                <w:sz w:val="18"/>
              </w:rPr>
              <w:t> </w:t>
            </w:r>
            <w:r>
              <w:rPr>
                <w:sz w:val="18"/>
              </w:rPr>
              <w:t>do complemento</w:t>
            </w:r>
            <w:r>
              <w:rPr>
                <w:spacing w:val="-3"/>
                <w:sz w:val="18"/>
              </w:rPr>
              <w:t> </w:t>
            </w:r>
            <w:r>
              <w:rPr>
                <w:sz w:val="18"/>
              </w:rPr>
              <w:t>do</w:t>
            </w:r>
            <w:r>
              <w:rPr>
                <w:spacing w:val="-2"/>
                <w:sz w:val="18"/>
              </w:rPr>
              <w:t> </w:t>
            </w:r>
            <w:r>
              <w:rPr>
                <w:sz w:val="18"/>
              </w:rPr>
              <w:t>imposto,</w:t>
            </w:r>
            <w:r>
              <w:rPr>
                <w:spacing w:val="-2"/>
                <w:sz w:val="18"/>
              </w:rPr>
              <w:t> </w:t>
            </w:r>
            <w:r>
              <w:rPr>
                <w:sz w:val="18"/>
              </w:rPr>
              <w:t>calculado com</w:t>
            </w:r>
            <w:r>
              <w:rPr>
                <w:spacing w:val="-2"/>
                <w:sz w:val="18"/>
              </w:rPr>
              <w:t> </w:t>
            </w:r>
            <w:r>
              <w:rPr>
                <w:sz w:val="18"/>
              </w:rPr>
              <w:t>base</w:t>
            </w:r>
            <w:r>
              <w:rPr>
                <w:spacing w:val="-3"/>
                <w:sz w:val="18"/>
              </w:rPr>
              <w:t> </w:t>
            </w:r>
            <w:r>
              <w:rPr>
                <w:sz w:val="18"/>
              </w:rPr>
              <w:t>no</w:t>
            </w:r>
            <w:r>
              <w:rPr>
                <w:spacing w:val="-2"/>
                <w:sz w:val="18"/>
              </w:rPr>
              <w:t> </w:t>
            </w:r>
            <w:r>
              <w:rPr>
                <w:sz w:val="18"/>
              </w:rPr>
              <w:t>valor</w:t>
            </w:r>
            <w:r>
              <w:rPr>
                <w:spacing w:val="-3"/>
                <w:sz w:val="18"/>
              </w:rPr>
              <w:t> </w:t>
            </w:r>
            <w:r>
              <w:rPr>
                <w:spacing w:val="-5"/>
                <w:sz w:val="18"/>
              </w:rPr>
              <w:t>de</w:t>
            </w:r>
          </w:p>
          <w:p>
            <w:pPr>
              <w:pStyle w:val="TableParagraph"/>
              <w:spacing w:line="196" w:lineRule="exact" w:before="12"/>
              <w:ind w:left="110"/>
              <w:jc w:val="left"/>
              <w:rPr>
                <w:sz w:val="18"/>
              </w:rPr>
            </w:pPr>
            <w:r>
              <w:rPr>
                <w:sz w:val="18"/>
              </w:rPr>
              <w:t>saída</w:t>
            </w:r>
            <w:r>
              <w:rPr>
                <w:spacing w:val="-2"/>
                <w:sz w:val="18"/>
              </w:rPr>
              <w:t> </w:t>
            </w:r>
            <w:r>
              <w:rPr>
                <w:sz w:val="18"/>
              </w:rPr>
              <w:t>da</w:t>
            </w:r>
            <w:r>
              <w:rPr>
                <w:spacing w:val="-2"/>
                <w:sz w:val="18"/>
              </w:rPr>
              <w:t> </w:t>
            </w:r>
            <w:r>
              <w:rPr>
                <w:sz w:val="18"/>
              </w:rPr>
              <w:t>mercadoria</w:t>
            </w:r>
            <w:r>
              <w:rPr>
                <w:spacing w:val="-1"/>
                <w:sz w:val="18"/>
              </w:rPr>
              <w:t> </w:t>
            </w:r>
            <w:r>
              <w:rPr>
                <w:sz w:val="18"/>
              </w:rPr>
              <w:t>superior</w:t>
            </w:r>
            <w:r>
              <w:rPr>
                <w:spacing w:val="-1"/>
                <w:sz w:val="18"/>
              </w:rPr>
              <w:t> </w:t>
            </w:r>
            <w:r>
              <w:rPr>
                <w:sz w:val="18"/>
              </w:rPr>
              <w:t>ao</w:t>
            </w:r>
            <w:r>
              <w:rPr>
                <w:spacing w:val="-2"/>
                <w:sz w:val="18"/>
              </w:rPr>
              <w:t> </w:t>
            </w:r>
            <w:r>
              <w:rPr>
                <w:sz w:val="18"/>
              </w:rPr>
              <w:t>valor</w:t>
            </w:r>
            <w:r>
              <w:rPr>
                <w:spacing w:val="-1"/>
                <w:sz w:val="18"/>
              </w:rPr>
              <w:t> </w:t>
            </w:r>
            <w:r>
              <w:rPr>
                <w:sz w:val="18"/>
              </w:rPr>
              <w:t>da</w:t>
            </w:r>
            <w:r>
              <w:rPr>
                <w:spacing w:val="-2"/>
                <w:sz w:val="18"/>
              </w:rPr>
              <w:t> </w:t>
            </w:r>
            <w:r>
              <w:rPr>
                <w:sz w:val="18"/>
              </w:rPr>
              <w:t>BC</w:t>
            </w:r>
            <w:r>
              <w:rPr>
                <w:spacing w:val="-1"/>
                <w:sz w:val="18"/>
              </w:rPr>
              <w:t> </w:t>
            </w:r>
            <w:r>
              <w:rPr>
                <w:sz w:val="18"/>
              </w:rPr>
              <w:t>ICMS </w:t>
            </w:r>
            <w:r>
              <w:rPr>
                <w:spacing w:val="-5"/>
                <w:sz w:val="18"/>
              </w:rPr>
              <w:t>ST</w:t>
            </w:r>
          </w:p>
        </w:tc>
        <w:tc>
          <w:tcPr>
            <w:tcW w:w="662" w:type="dxa"/>
          </w:tcPr>
          <w:p>
            <w:pPr>
              <w:pStyle w:val="TableParagraph"/>
              <w:spacing w:before="0"/>
              <w:ind w:left="0"/>
              <w:jc w:val="left"/>
              <w:rPr>
                <w:sz w:val="18"/>
              </w:rPr>
            </w:pPr>
          </w:p>
        </w:tc>
        <w:tc>
          <w:tcPr>
            <w:tcW w:w="2110" w:type="dxa"/>
          </w:tcPr>
          <w:p>
            <w:pPr>
              <w:pStyle w:val="TableParagraph"/>
              <w:spacing w:before="0"/>
              <w:ind w:left="0"/>
              <w:jc w:val="left"/>
              <w:rPr>
                <w:sz w:val="18"/>
              </w:rPr>
            </w:pPr>
          </w:p>
        </w:tc>
      </w:tr>
    </w:tbl>
    <w:p>
      <w:pPr>
        <w:pStyle w:val="BodyText"/>
        <w:spacing w:before="1" w:after="1"/>
      </w:pPr>
    </w:p>
    <w:tbl>
      <w:tblPr>
        <w:tblW w:w="0" w:type="auto"/>
        <w:jc w:val="left"/>
        <w:tblInd w:w="198"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top w:w="0" w:type="dxa"/>
          <w:left w:w="0" w:type="dxa"/>
          <w:bottom w:w="0" w:type="dxa"/>
          <w:right w:w="0" w:type="dxa"/>
        </w:tblCellMar>
        <w:tblLook w:val="01E0"/>
      </w:tblPr>
      <w:tblGrid>
        <w:gridCol w:w="679"/>
        <w:gridCol w:w="9232"/>
      </w:tblGrid>
      <w:tr>
        <w:trPr>
          <w:trHeight w:val="217" w:hRule="atLeast"/>
        </w:trPr>
        <w:tc>
          <w:tcPr>
            <w:tcW w:w="9911" w:type="dxa"/>
            <w:gridSpan w:val="2"/>
          </w:tcPr>
          <w:p>
            <w:pPr>
              <w:pStyle w:val="TableParagraph"/>
              <w:spacing w:line="193" w:lineRule="exact" w:before="4"/>
              <w:ind w:left="107"/>
              <w:jc w:val="left"/>
              <w:rPr>
                <w:sz w:val="18"/>
              </w:rPr>
            </w:pPr>
            <w:r>
              <w:rPr>
                <w:sz w:val="18"/>
              </w:rPr>
              <w:t>Estrutura</w:t>
            </w:r>
            <w:r>
              <w:rPr>
                <w:spacing w:val="-3"/>
                <w:sz w:val="18"/>
              </w:rPr>
              <w:t> </w:t>
            </w:r>
            <w:r>
              <w:rPr>
                <w:sz w:val="18"/>
              </w:rPr>
              <w:t>do</w:t>
            </w:r>
            <w:r>
              <w:rPr>
                <w:spacing w:val="-1"/>
                <w:sz w:val="18"/>
              </w:rPr>
              <w:t> </w:t>
            </w:r>
            <w:r>
              <w:rPr>
                <w:sz w:val="18"/>
              </w:rPr>
              <w:t>código:</w:t>
            </w:r>
            <w:r>
              <w:rPr>
                <w:spacing w:val="-8"/>
                <w:sz w:val="18"/>
              </w:rPr>
              <w:t> </w:t>
            </w:r>
            <w:r>
              <w:rPr>
                <w:spacing w:val="-4"/>
                <w:sz w:val="18"/>
              </w:rPr>
              <w:t>AABCC</w:t>
            </w:r>
          </w:p>
        </w:tc>
      </w:tr>
      <w:tr>
        <w:trPr>
          <w:trHeight w:val="218" w:hRule="atLeast"/>
        </w:trPr>
        <w:tc>
          <w:tcPr>
            <w:tcW w:w="679" w:type="dxa"/>
          </w:tcPr>
          <w:p>
            <w:pPr>
              <w:pStyle w:val="TableParagraph"/>
              <w:spacing w:line="196" w:lineRule="exact" w:before="2"/>
              <w:ind w:left="107"/>
              <w:jc w:val="left"/>
              <w:rPr>
                <w:sz w:val="18"/>
              </w:rPr>
            </w:pPr>
            <w:r>
              <w:rPr>
                <w:spacing w:val="-5"/>
                <w:sz w:val="18"/>
              </w:rPr>
              <w:t>AA</w:t>
            </w:r>
          </w:p>
        </w:tc>
        <w:tc>
          <w:tcPr>
            <w:tcW w:w="9232" w:type="dxa"/>
          </w:tcPr>
          <w:p>
            <w:pPr>
              <w:pStyle w:val="TableParagraph"/>
              <w:spacing w:line="196" w:lineRule="exact" w:before="2"/>
              <w:ind w:left="107"/>
              <w:jc w:val="left"/>
              <w:rPr>
                <w:sz w:val="18"/>
              </w:rPr>
            </w:pPr>
            <w:r>
              <w:rPr>
                <w:sz w:val="18"/>
              </w:rPr>
              <w:t>Identifica</w:t>
            </w:r>
            <w:r>
              <w:rPr>
                <w:spacing w:val="-1"/>
                <w:sz w:val="18"/>
              </w:rPr>
              <w:t> </w:t>
            </w:r>
            <w:r>
              <w:rPr>
                <w:sz w:val="18"/>
              </w:rPr>
              <w:t>a</w:t>
            </w:r>
            <w:r>
              <w:rPr>
                <w:spacing w:val="-1"/>
                <w:sz w:val="18"/>
              </w:rPr>
              <w:t> </w:t>
            </w:r>
            <w:r>
              <w:rPr>
                <w:sz w:val="18"/>
              </w:rPr>
              <w:t>unidade</w:t>
            </w:r>
            <w:r>
              <w:rPr>
                <w:spacing w:val="-1"/>
                <w:sz w:val="18"/>
              </w:rPr>
              <w:t> </w:t>
            </w:r>
            <w:r>
              <w:rPr>
                <w:sz w:val="18"/>
              </w:rPr>
              <w:t>da</w:t>
            </w:r>
            <w:r>
              <w:rPr>
                <w:spacing w:val="-1"/>
                <w:sz w:val="18"/>
              </w:rPr>
              <w:t> </w:t>
            </w:r>
            <w:r>
              <w:rPr>
                <w:spacing w:val="-2"/>
                <w:sz w:val="18"/>
              </w:rPr>
              <w:t>federação;</w:t>
            </w:r>
          </w:p>
        </w:tc>
      </w:tr>
      <w:tr>
        <w:trPr>
          <w:trHeight w:val="217" w:hRule="atLeast"/>
        </w:trPr>
        <w:tc>
          <w:tcPr>
            <w:tcW w:w="679" w:type="dxa"/>
          </w:tcPr>
          <w:p>
            <w:pPr>
              <w:pStyle w:val="TableParagraph"/>
              <w:spacing w:line="196" w:lineRule="exact" w:before="2"/>
              <w:ind w:left="107"/>
              <w:jc w:val="left"/>
              <w:rPr>
                <w:sz w:val="18"/>
              </w:rPr>
            </w:pPr>
            <w:r>
              <w:rPr>
                <w:sz w:val="18"/>
              </w:rPr>
              <w:t>B</w:t>
            </w:r>
          </w:p>
        </w:tc>
        <w:tc>
          <w:tcPr>
            <w:tcW w:w="9232" w:type="dxa"/>
          </w:tcPr>
          <w:p>
            <w:pPr>
              <w:pStyle w:val="TableParagraph"/>
              <w:spacing w:line="196" w:lineRule="exact" w:before="2"/>
              <w:ind w:left="107"/>
              <w:jc w:val="left"/>
              <w:rPr>
                <w:sz w:val="18"/>
              </w:rPr>
            </w:pPr>
            <w:r>
              <w:rPr>
                <w:sz w:val="18"/>
              </w:rPr>
              <w:t>Classificação</w:t>
            </w:r>
            <w:r>
              <w:rPr>
                <w:spacing w:val="-2"/>
                <w:sz w:val="18"/>
              </w:rPr>
              <w:t> </w:t>
            </w:r>
            <w:r>
              <w:rPr>
                <w:sz w:val="18"/>
              </w:rPr>
              <w:t>para</w:t>
            </w:r>
            <w:r>
              <w:rPr>
                <w:spacing w:val="-3"/>
                <w:sz w:val="18"/>
              </w:rPr>
              <w:t> </w:t>
            </w:r>
            <w:r>
              <w:rPr>
                <w:spacing w:val="-2"/>
                <w:sz w:val="18"/>
              </w:rPr>
              <w:t>ressarcimento/restituição/complemento</w:t>
            </w:r>
          </w:p>
        </w:tc>
      </w:tr>
      <w:tr>
        <w:trPr>
          <w:trHeight w:val="215" w:hRule="atLeast"/>
        </w:trPr>
        <w:tc>
          <w:tcPr>
            <w:tcW w:w="679" w:type="dxa"/>
          </w:tcPr>
          <w:p>
            <w:pPr>
              <w:pStyle w:val="TableParagraph"/>
              <w:spacing w:line="193" w:lineRule="exact" w:before="2"/>
              <w:ind w:left="107"/>
              <w:jc w:val="left"/>
              <w:rPr>
                <w:sz w:val="18"/>
              </w:rPr>
            </w:pPr>
            <w:r>
              <w:rPr>
                <w:spacing w:val="-5"/>
                <w:sz w:val="18"/>
              </w:rPr>
              <w:t>CC</w:t>
            </w:r>
          </w:p>
        </w:tc>
        <w:tc>
          <w:tcPr>
            <w:tcW w:w="9232" w:type="dxa"/>
          </w:tcPr>
          <w:p>
            <w:pPr>
              <w:pStyle w:val="TableParagraph"/>
              <w:spacing w:line="193" w:lineRule="exact" w:before="2"/>
              <w:ind w:left="107"/>
              <w:jc w:val="left"/>
              <w:rPr>
                <w:sz w:val="18"/>
              </w:rPr>
            </w:pPr>
            <w:r>
              <w:rPr>
                <w:sz w:val="18"/>
              </w:rPr>
              <w:t>Sequencial</w:t>
            </w:r>
            <w:r>
              <w:rPr>
                <w:spacing w:val="-1"/>
                <w:sz w:val="18"/>
              </w:rPr>
              <w:t> </w:t>
            </w:r>
            <w:r>
              <w:rPr>
                <w:sz w:val="18"/>
              </w:rPr>
              <w:t>correspondente</w:t>
            </w:r>
            <w:r>
              <w:rPr>
                <w:spacing w:val="-1"/>
                <w:sz w:val="18"/>
              </w:rPr>
              <w:t> </w:t>
            </w:r>
            <w:r>
              <w:rPr>
                <w:sz w:val="18"/>
              </w:rPr>
              <w:t>à</w:t>
            </w:r>
            <w:r>
              <w:rPr>
                <w:spacing w:val="-4"/>
                <w:sz w:val="18"/>
              </w:rPr>
              <w:t> </w:t>
            </w:r>
            <w:r>
              <w:rPr>
                <w:sz w:val="18"/>
              </w:rPr>
              <w:t>descrição de</w:t>
            </w:r>
            <w:r>
              <w:rPr>
                <w:spacing w:val="-2"/>
                <w:sz w:val="18"/>
              </w:rPr>
              <w:t> </w:t>
            </w:r>
            <w:r>
              <w:rPr>
                <w:sz w:val="18"/>
              </w:rPr>
              <w:t>cada</w:t>
            </w:r>
            <w:r>
              <w:rPr>
                <w:spacing w:val="-2"/>
                <w:sz w:val="18"/>
              </w:rPr>
              <w:t> </w:t>
            </w:r>
            <w:r>
              <w:rPr>
                <w:sz w:val="18"/>
              </w:rPr>
              <w:t>situação</w:t>
            </w:r>
            <w:r>
              <w:rPr>
                <w:spacing w:val="-1"/>
                <w:sz w:val="18"/>
              </w:rPr>
              <w:t> </w:t>
            </w:r>
            <w:r>
              <w:rPr>
                <w:sz w:val="18"/>
              </w:rPr>
              <w:t>possível</w:t>
            </w:r>
            <w:r>
              <w:rPr>
                <w:spacing w:val="-3"/>
                <w:sz w:val="18"/>
              </w:rPr>
              <w:t> </w:t>
            </w:r>
            <w:r>
              <w:rPr>
                <w:sz w:val="18"/>
              </w:rPr>
              <w:t>de</w:t>
            </w:r>
            <w:r>
              <w:rPr>
                <w:spacing w:val="-4"/>
                <w:sz w:val="18"/>
              </w:rPr>
              <w:t> </w:t>
            </w:r>
            <w:r>
              <w:rPr>
                <w:sz w:val="18"/>
              </w:rPr>
              <w:t>acordo com</w:t>
            </w:r>
            <w:r>
              <w:rPr>
                <w:spacing w:val="-2"/>
                <w:sz w:val="18"/>
              </w:rPr>
              <w:t> </w:t>
            </w:r>
            <w:r>
              <w:rPr>
                <w:sz w:val="18"/>
              </w:rPr>
              <w:t>a</w:t>
            </w:r>
            <w:r>
              <w:rPr>
                <w:spacing w:val="-2"/>
                <w:sz w:val="18"/>
              </w:rPr>
              <w:t> </w:t>
            </w:r>
            <w:r>
              <w:rPr>
                <w:sz w:val="18"/>
              </w:rPr>
              <w:t>legislação da</w:t>
            </w:r>
            <w:r>
              <w:rPr>
                <w:spacing w:val="-1"/>
                <w:sz w:val="18"/>
              </w:rPr>
              <w:t> </w:t>
            </w:r>
            <w:r>
              <w:rPr>
                <w:spacing w:val="-5"/>
                <w:sz w:val="18"/>
              </w:rPr>
              <w:t>UF</w:t>
            </w:r>
          </w:p>
        </w:tc>
      </w:tr>
    </w:tbl>
    <w:p>
      <w:pPr>
        <w:pStyle w:val="BodyText"/>
        <w:spacing w:before="4"/>
        <w:rPr>
          <w:sz w:val="12"/>
        </w:rPr>
      </w:pPr>
    </w:p>
    <w:p>
      <w:pPr>
        <w:pStyle w:val="Heading5"/>
        <w:numPr>
          <w:ilvl w:val="1"/>
          <w:numId w:val="3"/>
        </w:numPr>
        <w:tabs>
          <w:tab w:pos="495" w:val="left" w:leader="none"/>
        </w:tabs>
        <w:spacing w:line="240" w:lineRule="auto" w:before="91" w:after="0"/>
        <w:ind w:left="495" w:right="0" w:hanging="302"/>
        <w:jc w:val="left"/>
      </w:pPr>
      <w:r>
        <w:rPr/>
        <w:t>-</w:t>
      </w:r>
      <w:r>
        <w:rPr>
          <w:spacing w:val="-11"/>
        </w:rPr>
        <w:t> </w:t>
      </w:r>
      <w:r>
        <w:rPr/>
        <w:t>Tabela</w:t>
      </w:r>
      <w:r>
        <w:rPr>
          <w:spacing w:val="-6"/>
        </w:rPr>
        <w:t> </w:t>
      </w:r>
      <w:r>
        <w:rPr/>
        <w:t>de</w:t>
      </w:r>
      <w:r>
        <w:rPr>
          <w:spacing w:val="-7"/>
        </w:rPr>
        <w:t> </w:t>
      </w:r>
      <w:r>
        <w:rPr/>
        <w:t>Código</w:t>
      </w:r>
      <w:r>
        <w:rPr>
          <w:spacing w:val="-6"/>
        </w:rPr>
        <w:t> </w:t>
      </w:r>
      <w:r>
        <w:rPr/>
        <w:t>de</w:t>
      </w:r>
      <w:r>
        <w:rPr>
          <w:spacing w:val="-7"/>
        </w:rPr>
        <w:t> </w:t>
      </w:r>
      <w:r>
        <w:rPr/>
        <w:t>Produto</w:t>
      </w:r>
      <w:r>
        <w:rPr>
          <w:spacing w:val="-3"/>
        </w:rPr>
        <w:t> </w:t>
      </w:r>
      <w:r>
        <w:rPr/>
        <w:t>–</w:t>
      </w:r>
      <w:r>
        <w:rPr>
          <w:spacing w:val="-6"/>
        </w:rPr>
        <w:t> </w:t>
      </w:r>
      <w:r>
        <w:rPr>
          <w:spacing w:val="-2"/>
        </w:rPr>
        <w:t>Usinas</w:t>
      </w:r>
    </w:p>
    <w:p>
      <w:pPr>
        <w:pStyle w:val="BodyText"/>
        <w:ind w:left="193"/>
      </w:pPr>
      <w:r>
        <w:rPr/>
        <w:t>Tabela</w:t>
      </w:r>
      <w:r>
        <w:rPr>
          <w:spacing w:val="-9"/>
        </w:rPr>
        <w:t> </w:t>
      </w:r>
      <w:r>
        <w:rPr/>
        <w:t>a</w:t>
      </w:r>
      <w:r>
        <w:rPr>
          <w:spacing w:val="-8"/>
        </w:rPr>
        <w:t> </w:t>
      </w:r>
      <w:r>
        <w:rPr/>
        <w:t>ser</w:t>
      </w:r>
      <w:r>
        <w:rPr>
          <w:spacing w:val="-7"/>
        </w:rPr>
        <w:t> </w:t>
      </w:r>
      <w:r>
        <w:rPr/>
        <w:t>disponibilizada</w:t>
      </w:r>
      <w:r>
        <w:rPr>
          <w:spacing w:val="-10"/>
        </w:rPr>
        <w:t> </w:t>
      </w:r>
      <w:r>
        <w:rPr/>
        <w:t>pelas</w:t>
      </w:r>
      <w:r>
        <w:rPr>
          <w:spacing w:val="-9"/>
        </w:rPr>
        <w:t> </w:t>
      </w:r>
      <w:r>
        <w:rPr/>
        <w:t>administrações</w:t>
      </w:r>
      <w:r>
        <w:rPr>
          <w:spacing w:val="-8"/>
        </w:rPr>
        <w:t> </w:t>
      </w:r>
      <w:r>
        <w:rPr>
          <w:spacing w:val="-2"/>
        </w:rPr>
        <w:t>tributárias.</w:t>
      </w:r>
    </w:p>
    <w:p>
      <w:pPr>
        <w:pStyle w:val="BodyText"/>
        <w:rPr>
          <w:sz w:val="22"/>
        </w:rPr>
      </w:pPr>
    </w:p>
    <w:p>
      <w:pPr>
        <w:pStyle w:val="BodyText"/>
        <w:rPr>
          <w:sz w:val="22"/>
        </w:rPr>
      </w:pPr>
    </w:p>
    <w:p>
      <w:pPr>
        <w:pStyle w:val="BodyText"/>
        <w:rPr>
          <w:sz w:val="22"/>
        </w:rPr>
      </w:pPr>
    </w:p>
    <w:p>
      <w:pPr>
        <w:pStyle w:val="BodyText"/>
        <w:spacing w:before="10"/>
        <w:rPr>
          <w:sz w:val="18"/>
        </w:rPr>
      </w:pPr>
    </w:p>
    <w:p>
      <w:pPr>
        <w:pStyle w:val="Heading1"/>
        <w:ind w:right="283"/>
      </w:pPr>
      <w:r>
        <w:rPr/>
        <w:t>APÊNDICE</w:t>
      </w:r>
      <w:r>
        <w:rPr>
          <w:spacing w:val="-2"/>
        </w:rPr>
        <w:t> </w:t>
      </w:r>
      <w:r>
        <w:rPr/>
        <w:t>B – LEIAUTE</w:t>
      </w:r>
      <w:r>
        <w:rPr>
          <w:spacing w:val="-1"/>
        </w:rPr>
        <w:t> </w:t>
      </w:r>
      <w:r>
        <w:rPr/>
        <w:t>DA</w:t>
      </w:r>
      <w:r>
        <w:rPr>
          <w:spacing w:val="-16"/>
        </w:rPr>
        <w:t> </w:t>
      </w:r>
      <w:r>
        <w:rPr/>
        <w:t>ESCRITURAÇÃO</w:t>
      </w:r>
      <w:r>
        <w:rPr>
          <w:spacing w:val="-1"/>
        </w:rPr>
        <w:t> </w:t>
      </w:r>
      <w:r>
        <w:rPr/>
        <w:t>FISCAL</w:t>
      </w:r>
      <w:r>
        <w:rPr>
          <w:spacing w:val="-14"/>
        </w:rPr>
        <w:t> </w:t>
      </w:r>
      <w:r>
        <w:rPr>
          <w:spacing w:val="-2"/>
        </w:rPr>
        <w:t>DIGITAL</w:t>
      </w:r>
    </w:p>
    <w:p>
      <w:pPr>
        <w:pStyle w:val="BodyText"/>
        <w:rPr>
          <w:b/>
          <w:sz w:val="26"/>
        </w:rPr>
      </w:pPr>
    </w:p>
    <w:p>
      <w:pPr>
        <w:pStyle w:val="Heading3"/>
        <w:spacing w:before="181"/>
        <w:ind w:right="284"/>
      </w:pPr>
      <w:r>
        <w:rPr>
          <w:b/>
        </w:rPr>
        <w:t>BLOCO</w:t>
      </w:r>
      <w:r>
        <w:rPr>
          <w:b/>
          <w:spacing w:val="-8"/>
        </w:rPr>
        <w:t> </w:t>
      </w:r>
      <w:r>
        <w:rPr>
          <w:b/>
        </w:rPr>
        <w:t>0:</w:t>
      </w:r>
      <w:r>
        <w:rPr>
          <w:b/>
          <w:spacing w:val="-7"/>
        </w:rPr>
        <w:t> </w:t>
      </w:r>
      <w:r>
        <w:rPr/>
        <w:t>ABERTURA,</w:t>
      </w:r>
      <w:r>
        <w:rPr>
          <w:spacing w:val="-8"/>
        </w:rPr>
        <w:t> </w:t>
      </w:r>
      <w:r>
        <w:rPr/>
        <w:t>IDENTIFICAÇÃO</w:t>
      </w:r>
      <w:r>
        <w:rPr>
          <w:spacing w:val="-9"/>
        </w:rPr>
        <w:t> </w:t>
      </w:r>
      <w:r>
        <w:rPr/>
        <w:t>E</w:t>
      </w:r>
      <w:r>
        <w:rPr>
          <w:spacing w:val="-8"/>
        </w:rPr>
        <w:t> </w:t>
      </w:r>
      <w:r>
        <w:rPr>
          <w:spacing w:val="-2"/>
        </w:rPr>
        <w:t>REFERÊNCIAS</w:t>
      </w:r>
    </w:p>
    <w:p>
      <w:pPr>
        <w:pStyle w:val="BodyText"/>
        <w:rPr>
          <w:sz w:val="24"/>
        </w:rPr>
      </w:pPr>
    </w:p>
    <w:p>
      <w:pPr>
        <w:pStyle w:val="BodyText"/>
        <w:spacing w:before="11"/>
        <w:rPr>
          <w:sz w:val="29"/>
        </w:rPr>
      </w:pPr>
    </w:p>
    <w:p>
      <w:pPr>
        <w:spacing w:before="0"/>
        <w:ind w:left="193" w:right="0" w:firstLine="0"/>
        <w:jc w:val="left"/>
        <w:rPr>
          <w:sz w:val="20"/>
        </w:rPr>
      </w:pPr>
      <w:r>
        <w:rPr>
          <w:b/>
          <w:spacing w:val="-2"/>
          <w:sz w:val="20"/>
        </w:rPr>
        <w:t>REGISTRO</w:t>
      </w:r>
      <w:r>
        <w:rPr>
          <w:b/>
          <w:spacing w:val="2"/>
          <w:sz w:val="20"/>
        </w:rPr>
        <w:t> </w:t>
      </w:r>
      <w:r>
        <w:rPr>
          <w:b/>
          <w:spacing w:val="-2"/>
          <w:sz w:val="20"/>
        </w:rPr>
        <w:t>0000:</w:t>
      </w:r>
      <w:r>
        <w:rPr>
          <w:b/>
          <w:spacing w:val="3"/>
          <w:sz w:val="20"/>
        </w:rPr>
        <w:t> </w:t>
      </w:r>
      <w:r>
        <w:rPr>
          <w:spacing w:val="-2"/>
          <w:sz w:val="20"/>
        </w:rPr>
        <w:t>ABERTURA</w:t>
      </w:r>
      <w:r>
        <w:rPr>
          <w:spacing w:val="-11"/>
          <w:sz w:val="20"/>
        </w:rPr>
        <w:t> </w:t>
      </w:r>
      <w:r>
        <w:rPr>
          <w:spacing w:val="-2"/>
          <w:sz w:val="20"/>
        </w:rPr>
        <w:t>DO</w:t>
      </w:r>
      <w:r>
        <w:rPr>
          <w:spacing w:val="-7"/>
          <w:sz w:val="20"/>
        </w:rPr>
        <w:t> </w:t>
      </w:r>
      <w:r>
        <w:rPr>
          <w:spacing w:val="-2"/>
          <w:sz w:val="20"/>
        </w:rPr>
        <w:t>ARQUIVO</w:t>
      </w:r>
      <w:r>
        <w:rPr>
          <w:spacing w:val="1"/>
          <w:sz w:val="20"/>
        </w:rPr>
        <w:t> </w:t>
      </w:r>
      <w:r>
        <w:rPr>
          <w:spacing w:val="-2"/>
          <w:sz w:val="20"/>
        </w:rPr>
        <w:t>DIGITAL E</w:t>
      </w:r>
      <w:r>
        <w:rPr>
          <w:spacing w:val="2"/>
          <w:sz w:val="20"/>
        </w:rPr>
        <w:t> </w:t>
      </w:r>
      <w:r>
        <w:rPr>
          <w:spacing w:val="-2"/>
          <w:sz w:val="20"/>
        </w:rPr>
        <w:t>IDENTIFICAÇÃO</w:t>
      </w:r>
      <w:r>
        <w:rPr>
          <w:spacing w:val="1"/>
          <w:sz w:val="20"/>
        </w:rPr>
        <w:t> </w:t>
      </w:r>
      <w:r>
        <w:rPr>
          <w:spacing w:val="-2"/>
          <w:sz w:val="20"/>
        </w:rPr>
        <w:t>DA</w:t>
      </w:r>
      <w:r>
        <w:rPr>
          <w:spacing w:val="-10"/>
          <w:sz w:val="20"/>
        </w:rPr>
        <w:t> </w:t>
      </w:r>
      <w:r>
        <w:rPr>
          <w:spacing w:val="-2"/>
          <w:sz w:val="20"/>
        </w:rPr>
        <w:t>ENTIDADE</w:t>
      </w:r>
    </w:p>
    <w:p>
      <w:pPr>
        <w:pStyle w:val="BodyText"/>
        <w:spacing w:before="11"/>
        <w:rPr>
          <w:sz w:val="23"/>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
        <w:gridCol w:w="1167"/>
        <w:gridCol w:w="6127"/>
        <w:gridCol w:w="625"/>
        <w:gridCol w:w="748"/>
        <w:gridCol w:w="920"/>
      </w:tblGrid>
      <w:tr>
        <w:trPr>
          <w:trHeight w:val="321" w:hRule="atLeast"/>
        </w:trPr>
        <w:tc>
          <w:tcPr>
            <w:tcW w:w="329" w:type="dxa"/>
          </w:tcPr>
          <w:p>
            <w:pPr>
              <w:pStyle w:val="TableParagraph"/>
              <w:spacing w:before="57"/>
              <w:ind w:left="56" w:right="47"/>
              <w:rPr>
                <w:sz w:val="18"/>
              </w:rPr>
            </w:pPr>
            <w:r>
              <w:rPr>
                <w:spacing w:val="-5"/>
                <w:sz w:val="18"/>
              </w:rPr>
              <w:t>Nº</w:t>
            </w:r>
          </w:p>
        </w:tc>
        <w:tc>
          <w:tcPr>
            <w:tcW w:w="1167" w:type="dxa"/>
          </w:tcPr>
          <w:p>
            <w:pPr>
              <w:pStyle w:val="TableParagraph"/>
              <w:spacing w:before="57"/>
              <w:jc w:val="left"/>
              <w:rPr>
                <w:sz w:val="18"/>
              </w:rPr>
            </w:pPr>
            <w:r>
              <w:rPr>
                <w:spacing w:val="-2"/>
                <w:sz w:val="18"/>
              </w:rPr>
              <w:t>Campo</w:t>
            </w:r>
          </w:p>
        </w:tc>
        <w:tc>
          <w:tcPr>
            <w:tcW w:w="6127" w:type="dxa"/>
          </w:tcPr>
          <w:p>
            <w:pPr>
              <w:pStyle w:val="TableParagraph"/>
              <w:spacing w:before="57"/>
              <w:ind w:left="27"/>
              <w:jc w:val="left"/>
              <w:rPr>
                <w:sz w:val="18"/>
              </w:rPr>
            </w:pPr>
            <w:r>
              <w:rPr>
                <w:spacing w:val="-2"/>
                <w:sz w:val="18"/>
              </w:rPr>
              <w:t>Descrição</w:t>
            </w:r>
          </w:p>
        </w:tc>
        <w:tc>
          <w:tcPr>
            <w:tcW w:w="625" w:type="dxa"/>
          </w:tcPr>
          <w:p>
            <w:pPr>
              <w:pStyle w:val="TableParagraph"/>
              <w:spacing w:before="57"/>
              <w:ind w:left="129" w:right="120"/>
              <w:rPr>
                <w:sz w:val="18"/>
              </w:rPr>
            </w:pPr>
            <w:r>
              <w:rPr>
                <w:spacing w:val="-4"/>
                <w:sz w:val="18"/>
              </w:rPr>
              <w:t>Tipo</w:t>
            </w:r>
          </w:p>
        </w:tc>
        <w:tc>
          <w:tcPr>
            <w:tcW w:w="748" w:type="dxa"/>
          </w:tcPr>
          <w:p>
            <w:pPr>
              <w:pStyle w:val="TableParagraph"/>
              <w:spacing w:before="57"/>
              <w:ind w:left="180" w:right="169"/>
              <w:rPr>
                <w:sz w:val="18"/>
              </w:rPr>
            </w:pPr>
            <w:r>
              <w:rPr>
                <w:spacing w:val="-5"/>
                <w:sz w:val="18"/>
              </w:rPr>
              <w:t>Tam</w:t>
            </w:r>
          </w:p>
        </w:tc>
        <w:tc>
          <w:tcPr>
            <w:tcW w:w="920" w:type="dxa"/>
          </w:tcPr>
          <w:p>
            <w:pPr>
              <w:pStyle w:val="TableParagraph"/>
              <w:spacing w:before="57"/>
              <w:ind w:left="0"/>
              <w:rPr>
                <w:sz w:val="18"/>
              </w:rPr>
            </w:pPr>
            <w:r>
              <w:rPr>
                <w:spacing w:val="-5"/>
                <w:sz w:val="18"/>
              </w:rPr>
              <w:t>Dec</w:t>
            </w:r>
          </w:p>
        </w:tc>
      </w:tr>
      <w:tr>
        <w:trPr>
          <w:trHeight w:val="306" w:hRule="atLeast"/>
        </w:trPr>
        <w:tc>
          <w:tcPr>
            <w:tcW w:w="329" w:type="dxa"/>
          </w:tcPr>
          <w:p>
            <w:pPr>
              <w:pStyle w:val="TableParagraph"/>
              <w:spacing w:before="45"/>
              <w:ind w:left="56" w:right="45"/>
              <w:rPr>
                <w:sz w:val="18"/>
              </w:rPr>
            </w:pPr>
            <w:r>
              <w:rPr>
                <w:spacing w:val="-5"/>
                <w:sz w:val="18"/>
              </w:rPr>
              <w:t>01</w:t>
            </w:r>
          </w:p>
        </w:tc>
        <w:tc>
          <w:tcPr>
            <w:tcW w:w="1167" w:type="dxa"/>
          </w:tcPr>
          <w:p>
            <w:pPr>
              <w:pStyle w:val="TableParagraph"/>
              <w:spacing w:before="45"/>
              <w:jc w:val="left"/>
              <w:rPr>
                <w:sz w:val="18"/>
              </w:rPr>
            </w:pPr>
            <w:r>
              <w:rPr>
                <w:spacing w:val="-5"/>
                <w:sz w:val="18"/>
              </w:rPr>
              <w:t>REG</w:t>
            </w:r>
          </w:p>
        </w:tc>
        <w:tc>
          <w:tcPr>
            <w:tcW w:w="6127" w:type="dxa"/>
          </w:tcPr>
          <w:p>
            <w:pPr>
              <w:pStyle w:val="TableParagraph"/>
              <w:spacing w:before="45"/>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4"/>
                <w:sz w:val="18"/>
              </w:rPr>
              <w:t> </w:t>
            </w:r>
            <w:r>
              <w:rPr>
                <w:spacing w:val="-2"/>
                <w:sz w:val="18"/>
              </w:rPr>
              <w:t>“0000”</w:t>
            </w:r>
          </w:p>
        </w:tc>
        <w:tc>
          <w:tcPr>
            <w:tcW w:w="625" w:type="dxa"/>
          </w:tcPr>
          <w:p>
            <w:pPr>
              <w:pStyle w:val="TableParagraph"/>
              <w:spacing w:before="45"/>
              <w:ind w:left="10"/>
              <w:rPr>
                <w:sz w:val="18"/>
              </w:rPr>
            </w:pPr>
            <w:r>
              <w:rPr>
                <w:sz w:val="18"/>
              </w:rPr>
              <w:t>C</w:t>
            </w:r>
          </w:p>
        </w:tc>
        <w:tc>
          <w:tcPr>
            <w:tcW w:w="748" w:type="dxa"/>
          </w:tcPr>
          <w:p>
            <w:pPr>
              <w:pStyle w:val="TableParagraph"/>
              <w:spacing w:before="45"/>
              <w:ind w:left="180" w:right="169"/>
              <w:rPr>
                <w:sz w:val="18"/>
              </w:rPr>
            </w:pPr>
            <w:r>
              <w:rPr>
                <w:spacing w:val="-5"/>
                <w:sz w:val="18"/>
              </w:rPr>
              <w:t>004</w:t>
            </w:r>
          </w:p>
        </w:tc>
        <w:tc>
          <w:tcPr>
            <w:tcW w:w="920" w:type="dxa"/>
          </w:tcPr>
          <w:p>
            <w:pPr>
              <w:pStyle w:val="TableParagraph"/>
              <w:spacing w:before="45"/>
              <w:ind w:left="1"/>
              <w:rPr>
                <w:sz w:val="18"/>
              </w:rPr>
            </w:pPr>
            <w:r>
              <w:rPr>
                <w:sz w:val="18"/>
              </w:rPr>
              <w:t>-</w:t>
            </w:r>
          </w:p>
        </w:tc>
      </w:tr>
      <w:tr>
        <w:trPr>
          <w:trHeight w:val="309" w:hRule="atLeast"/>
        </w:trPr>
        <w:tc>
          <w:tcPr>
            <w:tcW w:w="329" w:type="dxa"/>
          </w:tcPr>
          <w:p>
            <w:pPr>
              <w:pStyle w:val="TableParagraph"/>
              <w:ind w:left="56" w:right="45"/>
              <w:rPr>
                <w:sz w:val="18"/>
              </w:rPr>
            </w:pPr>
            <w:r>
              <w:rPr>
                <w:spacing w:val="-5"/>
                <w:sz w:val="18"/>
              </w:rPr>
              <w:t>02</w:t>
            </w:r>
          </w:p>
        </w:tc>
        <w:tc>
          <w:tcPr>
            <w:tcW w:w="1167" w:type="dxa"/>
          </w:tcPr>
          <w:p>
            <w:pPr>
              <w:pStyle w:val="TableParagraph"/>
              <w:jc w:val="left"/>
              <w:rPr>
                <w:sz w:val="18"/>
              </w:rPr>
            </w:pPr>
            <w:r>
              <w:rPr>
                <w:spacing w:val="-2"/>
                <w:sz w:val="18"/>
              </w:rPr>
              <w:t>COD_VER</w:t>
            </w:r>
          </w:p>
        </w:tc>
        <w:tc>
          <w:tcPr>
            <w:tcW w:w="6127" w:type="dxa"/>
          </w:tcPr>
          <w:p>
            <w:pPr>
              <w:pStyle w:val="TableParagraph"/>
              <w:ind w:left="27"/>
              <w:jc w:val="left"/>
              <w:rPr>
                <w:sz w:val="18"/>
              </w:rPr>
            </w:pPr>
            <w:r>
              <w:rPr>
                <w:sz w:val="18"/>
              </w:rPr>
              <w:t>Código</w:t>
            </w:r>
            <w:r>
              <w:rPr>
                <w:spacing w:val="-4"/>
                <w:sz w:val="18"/>
              </w:rPr>
              <w:t> </w:t>
            </w:r>
            <w:r>
              <w:rPr>
                <w:sz w:val="18"/>
              </w:rPr>
              <w:t>da</w:t>
            </w:r>
            <w:r>
              <w:rPr>
                <w:spacing w:val="-2"/>
                <w:sz w:val="18"/>
              </w:rPr>
              <w:t> </w:t>
            </w:r>
            <w:r>
              <w:rPr>
                <w:sz w:val="18"/>
              </w:rPr>
              <w:t>versão</w:t>
            </w:r>
            <w:r>
              <w:rPr>
                <w:spacing w:val="-1"/>
                <w:sz w:val="18"/>
              </w:rPr>
              <w:t> </w:t>
            </w:r>
            <w:r>
              <w:rPr>
                <w:sz w:val="18"/>
              </w:rPr>
              <w:t>do</w:t>
            </w:r>
            <w:r>
              <w:rPr>
                <w:spacing w:val="-2"/>
                <w:sz w:val="18"/>
              </w:rPr>
              <w:t> </w:t>
            </w:r>
            <w:r>
              <w:rPr>
                <w:sz w:val="18"/>
              </w:rPr>
              <w:t>leiaute conforme</w:t>
            </w:r>
            <w:r>
              <w:rPr>
                <w:spacing w:val="-2"/>
                <w:sz w:val="18"/>
              </w:rPr>
              <w:t> </w:t>
            </w:r>
            <w:r>
              <w:rPr>
                <w:sz w:val="18"/>
              </w:rPr>
              <w:t>a</w:t>
            </w:r>
            <w:r>
              <w:rPr>
                <w:spacing w:val="-2"/>
                <w:sz w:val="18"/>
              </w:rPr>
              <w:t> </w:t>
            </w:r>
            <w:r>
              <w:rPr>
                <w:sz w:val="18"/>
              </w:rPr>
              <w:t>tabela indicada</w:t>
            </w:r>
            <w:r>
              <w:rPr>
                <w:spacing w:val="-2"/>
                <w:sz w:val="18"/>
              </w:rPr>
              <w:t> </w:t>
            </w:r>
            <w:r>
              <w:rPr>
                <w:sz w:val="18"/>
              </w:rPr>
              <w:t>no</w:t>
            </w:r>
            <w:r>
              <w:rPr>
                <w:spacing w:val="-11"/>
                <w:sz w:val="18"/>
              </w:rPr>
              <w:t> </w:t>
            </w:r>
            <w:r>
              <w:rPr>
                <w:sz w:val="18"/>
              </w:rPr>
              <w:t>Ato</w:t>
            </w:r>
            <w:r>
              <w:rPr>
                <w:spacing w:val="-1"/>
                <w:sz w:val="18"/>
              </w:rPr>
              <w:t> </w:t>
            </w:r>
            <w:r>
              <w:rPr>
                <w:spacing w:val="-2"/>
                <w:sz w:val="18"/>
              </w:rPr>
              <w:t>Cotepe</w:t>
            </w:r>
          </w:p>
        </w:tc>
        <w:tc>
          <w:tcPr>
            <w:tcW w:w="625" w:type="dxa"/>
          </w:tcPr>
          <w:p>
            <w:pPr>
              <w:pStyle w:val="TableParagraph"/>
              <w:ind w:left="10"/>
              <w:rPr>
                <w:sz w:val="18"/>
              </w:rPr>
            </w:pPr>
            <w:r>
              <w:rPr>
                <w:sz w:val="18"/>
              </w:rPr>
              <w:t>N</w:t>
            </w:r>
          </w:p>
        </w:tc>
        <w:tc>
          <w:tcPr>
            <w:tcW w:w="748" w:type="dxa"/>
          </w:tcPr>
          <w:p>
            <w:pPr>
              <w:pStyle w:val="TableParagraph"/>
              <w:ind w:left="183" w:right="168"/>
              <w:rPr>
                <w:sz w:val="18"/>
              </w:rPr>
            </w:pPr>
            <w:r>
              <w:rPr>
                <w:spacing w:val="-4"/>
                <w:sz w:val="18"/>
              </w:rPr>
              <w:t>003*</w:t>
            </w:r>
          </w:p>
        </w:tc>
        <w:tc>
          <w:tcPr>
            <w:tcW w:w="920" w:type="dxa"/>
          </w:tcPr>
          <w:p>
            <w:pPr>
              <w:pStyle w:val="TableParagraph"/>
              <w:ind w:left="1"/>
              <w:rPr>
                <w:sz w:val="18"/>
              </w:rPr>
            </w:pPr>
            <w:r>
              <w:rPr>
                <w:sz w:val="18"/>
              </w:rPr>
              <w:t>-</w:t>
            </w:r>
          </w:p>
        </w:tc>
      </w:tr>
      <w:tr>
        <w:trPr>
          <w:trHeight w:val="779" w:hRule="atLeast"/>
        </w:trPr>
        <w:tc>
          <w:tcPr>
            <w:tcW w:w="329" w:type="dxa"/>
          </w:tcPr>
          <w:p>
            <w:pPr>
              <w:pStyle w:val="TableParagraph"/>
              <w:spacing w:before="6"/>
              <w:ind w:left="0"/>
              <w:jc w:val="left"/>
              <w:rPr>
                <w:sz w:val="24"/>
              </w:rPr>
            </w:pPr>
          </w:p>
          <w:p>
            <w:pPr>
              <w:pStyle w:val="TableParagraph"/>
              <w:spacing w:before="1"/>
              <w:ind w:left="56" w:right="45"/>
              <w:rPr>
                <w:sz w:val="18"/>
              </w:rPr>
            </w:pPr>
            <w:r>
              <w:rPr>
                <w:spacing w:val="-5"/>
                <w:sz w:val="18"/>
              </w:rPr>
              <w:t>03</w:t>
            </w:r>
          </w:p>
        </w:tc>
        <w:tc>
          <w:tcPr>
            <w:tcW w:w="1167" w:type="dxa"/>
          </w:tcPr>
          <w:p>
            <w:pPr>
              <w:pStyle w:val="TableParagraph"/>
              <w:spacing w:before="6"/>
              <w:ind w:left="0"/>
              <w:jc w:val="left"/>
              <w:rPr>
                <w:sz w:val="24"/>
              </w:rPr>
            </w:pPr>
          </w:p>
          <w:p>
            <w:pPr>
              <w:pStyle w:val="TableParagraph"/>
              <w:spacing w:before="1"/>
              <w:jc w:val="left"/>
              <w:rPr>
                <w:sz w:val="18"/>
              </w:rPr>
            </w:pPr>
            <w:r>
              <w:rPr>
                <w:spacing w:val="-2"/>
                <w:sz w:val="18"/>
              </w:rPr>
              <w:t>COD_FIN</w:t>
            </w:r>
          </w:p>
        </w:tc>
        <w:tc>
          <w:tcPr>
            <w:tcW w:w="6127" w:type="dxa"/>
          </w:tcPr>
          <w:p>
            <w:pPr>
              <w:pStyle w:val="TableParagraph"/>
              <w:ind w:left="27"/>
              <w:jc w:val="left"/>
              <w:rPr>
                <w:sz w:val="18"/>
              </w:rPr>
            </w:pPr>
            <w:r>
              <w:rPr>
                <w:sz w:val="18"/>
              </w:rPr>
              <w:t>Código</w:t>
            </w:r>
            <w:r>
              <w:rPr>
                <w:spacing w:val="-1"/>
                <w:sz w:val="18"/>
              </w:rPr>
              <w:t> </w:t>
            </w:r>
            <w:r>
              <w:rPr>
                <w:sz w:val="18"/>
              </w:rPr>
              <w:t>da</w:t>
            </w:r>
            <w:r>
              <w:rPr>
                <w:spacing w:val="-1"/>
                <w:sz w:val="18"/>
              </w:rPr>
              <w:t> </w:t>
            </w:r>
            <w:r>
              <w:rPr>
                <w:sz w:val="18"/>
              </w:rPr>
              <w:t>finalidade</w:t>
            </w:r>
            <w:r>
              <w:rPr>
                <w:spacing w:val="-3"/>
                <w:sz w:val="18"/>
              </w:rPr>
              <w:t> </w:t>
            </w:r>
            <w:r>
              <w:rPr>
                <w:sz w:val="18"/>
              </w:rPr>
              <w:t>do</w:t>
            </w:r>
            <w:r>
              <w:rPr>
                <w:spacing w:val="2"/>
                <w:sz w:val="18"/>
              </w:rPr>
              <w:t> </w:t>
            </w:r>
            <w:r>
              <w:rPr>
                <w:spacing w:val="-2"/>
                <w:sz w:val="18"/>
              </w:rPr>
              <w:t>arquivo:</w:t>
            </w:r>
          </w:p>
          <w:p>
            <w:pPr>
              <w:pStyle w:val="TableParagraph"/>
              <w:numPr>
                <w:ilvl w:val="0"/>
                <w:numId w:val="26"/>
              </w:numPr>
              <w:tabs>
                <w:tab w:pos="163" w:val="left" w:leader="none"/>
              </w:tabs>
              <w:spacing w:line="240" w:lineRule="auto" w:before="29" w:after="0"/>
              <w:ind w:left="163" w:right="0" w:hanging="136"/>
              <w:jc w:val="left"/>
              <w:rPr>
                <w:sz w:val="18"/>
              </w:rPr>
            </w:pPr>
            <w:r>
              <w:rPr>
                <w:sz w:val="18"/>
              </w:rPr>
              <w:t>-</w:t>
            </w:r>
            <w:r>
              <w:rPr>
                <w:spacing w:val="-2"/>
                <w:sz w:val="18"/>
              </w:rPr>
              <w:t> </w:t>
            </w:r>
            <w:r>
              <w:rPr>
                <w:sz w:val="18"/>
              </w:rPr>
              <w:t>Remessa</w:t>
            </w:r>
            <w:r>
              <w:rPr>
                <w:spacing w:val="-2"/>
                <w:sz w:val="18"/>
              </w:rPr>
              <w:t> </w:t>
            </w:r>
            <w:r>
              <w:rPr>
                <w:sz w:val="18"/>
              </w:rPr>
              <w:t>do</w:t>
            </w:r>
            <w:r>
              <w:rPr>
                <w:spacing w:val="-1"/>
                <w:sz w:val="18"/>
              </w:rPr>
              <w:t> </w:t>
            </w:r>
            <w:r>
              <w:rPr>
                <w:sz w:val="18"/>
              </w:rPr>
              <w:t>arquivo</w:t>
            </w:r>
            <w:r>
              <w:rPr>
                <w:spacing w:val="-2"/>
                <w:sz w:val="18"/>
              </w:rPr>
              <w:t> original</w:t>
            </w:r>
          </w:p>
          <w:p>
            <w:pPr>
              <w:pStyle w:val="TableParagraph"/>
              <w:numPr>
                <w:ilvl w:val="0"/>
                <w:numId w:val="26"/>
              </w:numPr>
              <w:tabs>
                <w:tab w:pos="163" w:val="left" w:leader="none"/>
              </w:tabs>
              <w:spacing w:line="240" w:lineRule="auto" w:before="25" w:after="0"/>
              <w:ind w:left="163" w:right="0" w:hanging="136"/>
              <w:jc w:val="left"/>
              <w:rPr>
                <w:sz w:val="18"/>
              </w:rPr>
            </w:pPr>
            <w:r>
              <w:rPr>
                <w:sz w:val="18"/>
              </w:rPr>
              <w:t>-</w:t>
            </w:r>
            <w:r>
              <w:rPr>
                <w:spacing w:val="-2"/>
                <w:sz w:val="18"/>
              </w:rPr>
              <w:t> </w:t>
            </w:r>
            <w:r>
              <w:rPr>
                <w:sz w:val="18"/>
              </w:rPr>
              <w:t>Remessa</w:t>
            </w:r>
            <w:r>
              <w:rPr>
                <w:spacing w:val="-2"/>
                <w:sz w:val="18"/>
              </w:rPr>
              <w:t> </w:t>
            </w:r>
            <w:r>
              <w:rPr>
                <w:sz w:val="18"/>
              </w:rPr>
              <w:t>do</w:t>
            </w:r>
            <w:r>
              <w:rPr>
                <w:spacing w:val="-1"/>
                <w:sz w:val="18"/>
              </w:rPr>
              <w:t> </w:t>
            </w:r>
            <w:r>
              <w:rPr>
                <w:sz w:val="18"/>
              </w:rPr>
              <w:t>arquivo </w:t>
            </w:r>
            <w:r>
              <w:rPr>
                <w:spacing w:val="-2"/>
                <w:sz w:val="18"/>
              </w:rPr>
              <w:t>substituto</w:t>
            </w:r>
          </w:p>
        </w:tc>
        <w:tc>
          <w:tcPr>
            <w:tcW w:w="625" w:type="dxa"/>
          </w:tcPr>
          <w:p>
            <w:pPr>
              <w:pStyle w:val="TableParagraph"/>
              <w:spacing w:before="6"/>
              <w:ind w:left="0"/>
              <w:jc w:val="left"/>
              <w:rPr>
                <w:sz w:val="24"/>
              </w:rPr>
            </w:pPr>
          </w:p>
          <w:p>
            <w:pPr>
              <w:pStyle w:val="TableParagraph"/>
              <w:spacing w:before="1"/>
              <w:ind w:left="10"/>
              <w:rPr>
                <w:sz w:val="18"/>
              </w:rPr>
            </w:pPr>
            <w:r>
              <w:rPr>
                <w:sz w:val="18"/>
              </w:rPr>
              <w:t>N</w:t>
            </w:r>
          </w:p>
        </w:tc>
        <w:tc>
          <w:tcPr>
            <w:tcW w:w="748" w:type="dxa"/>
          </w:tcPr>
          <w:p>
            <w:pPr>
              <w:pStyle w:val="TableParagraph"/>
              <w:spacing w:before="6"/>
              <w:ind w:left="0"/>
              <w:jc w:val="left"/>
              <w:rPr>
                <w:sz w:val="24"/>
              </w:rPr>
            </w:pPr>
          </w:p>
          <w:p>
            <w:pPr>
              <w:pStyle w:val="TableParagraph"/>
              <w:spacing w:before="1"/>
              <w:ind w:left="180" w:right="169"/>
              <w:rPr>
                <w:sz w:val="18"/>
              </w:rPr>
            </w:pPr>
            <w:r>
              <w:rPr>
                <w:spacing w:val="-5"/>
                <w:sz w:val="18"/>
              </w:rPr>
              <w:t>001</w:t>
            </w:r>
          </w:p>
        </w:tc>
        <w:tc>
          <w:tcPr>
            <w:tcW w:w="920" w:type="dxa"/>
          </w:tcPr>
          <w:p>
            <w:pPr>
              <w:pStyle w:val="TableParagraph"/>
              <w:spacing w:before="6"/>
              <w:ind w:left="0"/>
              <w:jc w:val="left"/>
              <w:rPr>
                <w:sz w:val="24"/>
              </w:rPr>
            </w:pPr>
          </w:p>
          <w:p>
            <w:pPr>
              <w:pStyle w:val="TableParagraph"/>
              <w:spacing w:before="1"/>
              <w:ind w:left="1"/>
              <w:rPr>
                <w:sz w:val="18"/>
              </w:rPr>
            </w:pPr>
            <w:r>
              <w:rPr>
                <w:sz w:val="18"/>
              </w:rPr>
              <w:t>-</w:t>
            </w:r>
          </w:p>
        </w:tc>
      </w:tr>
      <w:tr>
        <w:trPr>
          <w:trHeight w:val="309" w:hRule="atLeast"/>
        </w:trPr>
        <w:tc>
          <w:tcPr>
            <w:tcW w:w="329" w:type="dxa"/>
          </w:tcPr>
          <w:p>
            <w:pPr>
              <w:pStyle w:val="TableParagraph"/>
              <w:spacing w:before="48"/>
              <w:ind w:left="56" w:right="45"/>
              <w:rPr>
                <w:sz w:val="18"/>
              </w:rPr>
            </w:pPr>
            <w:r>
              <w:rPr>
                <w:spacing w:val="-5"/>
                <w:sz w:val="18"/>
              </w:rPr>
              <w:t>04</w:t>
            </w:r>
          </w:p>
        </w:tc>
        <w:tc>
          <w:tcPr>
            <w:tcW w:w="1167" w:type="dxa"/>
          </w:tcPr>
          <w:p>
            <w:pPr>
              <w:pStyle w:val="TableParagraph"/>
              <w:spacing w:before="48"/>
              <w:jc w:val="left"/>
              <w:rPr>
                <w:sz w:val="18"/>
              </w:rPr>
            </w:pPr>
            <w:r>
              <w:rPr>
                <w:spacing w:val="-2"/>
                <w:sz w:val="18"/>
              </w:rPr>
              <w:t>DT_INI</w:t>
            </w:r>
          </w:p>
        </w:tc>
        <w:tc>
          <w:tcPr>
            <w:tcW w:w="6127" w:type="dxa"/>
          </w:tcPr>
          <w:p>
            <w:pPr>
              <w:pStyle w:val="TableParagraph"/>
              <w:spacing w:before="48"/>
              <w:ind w:left="27"/>
              <w:jc w:val="left"/>
              <w:rPr>
                <w:sz w:val="18"/>
              </w:rPr>
            </w:pPr>
            <w:r>
              <w:rPr>
                <w:sz w:val="18"/>
              </w:rPr>
              <w:t>Data</w:t>
            </w:r>
            <w:r>
              <w:rPr>
                <w:spacing w:val="-1"/>
                <w:sz w:val="18"/>
              </w:rPr>
              <w:t> </w:t>
            </w:r>
            <w:r>
              <w:rPr>
                <w:sz w:val="18"/>
              </w:rPr>
              <w:t>inicial</w:t>
            </w:r>
            <w:r>
              <w:rPr>
                <w:spacing w:val="-1"/>
                <w:sz w:val="18"/>
              </w:rPr>
              <w:t> </w:t>
            </w:r>
            <w:r>
              <w:rPr>
                <w:sz w:val="18"/>
              </w:rPr>
              <w:t>das</w:t>
            </w:r>
            <w:r>
              <w:rPr>
                <w:spacing w:val="-2"/>
                <w:sz w:val="18"/>
              </w:rPr>
              <w:t> </w:t>
            </w:r>
            <w:r>
              <w:rPr>
                <w:sz w:val="18"/>
              </w:rPr>
              <w:t>informações</w:t>
            </w:r>
            <w:r>
              <w:rPr>
                <w:spacing w:val="-1"/>
                <w:sz w:val="18"/>
              </w:rPr>
              <w:t> </w:t>
            </w:r>
            <w:r>
              <w:rPr>
                <w:sz w:val="18"/>
              </w:rPr>
              <w:t>contidas</w:t>
            </w:r>
            <w:r>
              <w:rPr>
                <w:spacing w:val="-1"/>
                <w:sz w:val="18"/>
              </w:rPr>
              <w:t> </w:t>
            </w:r>
            <w:r>
              <w:rPr>
                <w:sz w:val="18"/>
              </w:rPr>
              <w:t>no</w:t>
            </w:r>
            <w:r>
              <w:rPr>
                <w:spacing w:val="-1"/>
                <w:sz w:val="18"/>
              </w:rPr>
              <w:t> </w:t>
            </w:r>
            <w:r>
              <w:rPr>
                <w:spacing w:val="-2"/>
                <w:sz w:val="18"/>
              </w:rPr>
              <w:t>arquivo</w:t>
            </w:r>
          </w:p>
        </w:tc>
        <w:tc>
          <w:tcPr>
            <w:tcW w:w="625" w:type="dxa"/>
          </w:tcPr>
          <w:p>
            <w:pPr>
              <w:pStyle w:val="TableParagraph"/>
              <w:spacing w:before="48"/>
              <w:ind w:left="10"/>
              <w:rPr>
                <w:sz w:val="18"/>
              </w:rPr>
            </w:pPr>
            <w:r>
              <w:rPr>
                <w:sz w:val="18"/>
              </w:rPr>
              <w:t>N</w:t>
            </w:r>
          </w:p>
        </w:tc>
        <w:tc>
          <w:tcPr>
            <w:tcW w:w="748" w:type="dxa"/>
          </w:tcPr>
          <w:p>
            <w:pPr>
              <w:pStyle w:val="TableParagraph"/>
              <w:spacing w:before="48"/>
              <w:ind w:left="183" w:right="168"/>
              <w:rPr>
                <w:sz w:val="18"/>
              </w:rPr>
            </w:pPr>
            <w:r>
              <w:rPr>
                <w:spacing w:val="-4"/>
                <w:sz w:val="18"/>
              </w:rPr>
              <w:t>008*</w:t>
            </w:r>
          </w:p>
        </w:tc>
        <w:tc>
          <w:tcPr>
            <w:tcW w:w="920" w:type="dxa"/>
          </w:tcPr>
          <w:p>
            <w:pPr>
              <w:pStyle w:val="TableParagraph"/>
              <w:spacing w:before="48"/>
              <w:ind w:left="1"/>
              <w:rPr>
                <w:sz w:val="18"/>
              </w:rPr>
            </w:pPr>
            <w:r>
              <w:rPr>
                <w:sz w:val="18"/>
              </w:rPr>
              <w:t>-</w:t>
            </w:r>
          </w:p>
        </w:tc>
      </w:tr>
      <w:tr>
        <w:trPr>
          <w:trHeight w:val="309" w:hRule="atLeast"/>
        </w:trPr>
        <w:tc>
          <w:tcPr>
            <w:tcW w:w="329" w:type="dxa"/>
          </w:tcPr>
          <w:p>
            <w:pPr>
              <w:pStyle w:val="TableParagraph"/>
              <w:ind w:left="56" w:right="45"/>
              <w:rPr>
                <w:sz w:val="18"/>
              </w:rPr>
            </w:pPr>
            <w:r>
              <w:rPr>
                <w:spacing w:val="-5"/>
                <w:sz w:val="18"/>
              </w:rPr>
              <w:t>05</w:t>
            </w:r>
          </w:p>
        </w:tc>
        <w:tc>
          <w:tcPr>
            <w:tcW w:w="1167" w:type="dxa"/>
          </w:tcPr>
          <w:p>
            <w:pPr>
              <w:pStyle w:val="TableParagraph"/>
              <w:jc w:val="left"/>
              <w:rPr>
                <w:sz w:val="18"/>
              </w:rPr>
            </w:pPr>
            <w:r>
              <w:rPr>
                <w:spacing w:val="-2"/>
                <w:sz w:val="18"/>
              </w:rPr>
              <w:t>DT_FIN</w:t>
            </w:r>
          </w:p>
        </w:tc>
        <w:tc>
          <w:tcPr>
            <w:tcW w:w="6127" w:type="dxa"/>
          </w:tcPr>
          <w:p>
            <w:pPr>
              <w:pStyle w:val="TableParagraph"/>
              <w:ind w:left="27"/>
              <w:jc w:val="left"/>
              <w:rPr>
                <w:sz w:val="18"/>
              </w:rPr>
            </w:pPr>
            <w:r>
              <w:rPr>
                <w:sz w:val="18"/>
              </w:rPr>
              <w:t>Data</w:t>
            </w:r>
            <w:r>
              <w:rPr>
                <w:spacing w:val="-2"/>
                <w:sz w:val="18"/>
              </w:rPr>
              <w:t> </w:t>
            </w:r>
            <w:r>
              <w:rPr>
                <w:sz w:val="18"/>
              </w:rPr>
              <w:t>final</w:t>
            </w:r>
            <w:r>
              <w:rPr>
                <w:spacing w:val="-1"/>
                <w:sz w:val="18"/>
              </w:rPr>
              <w:t> </w:t>
            </w:r>
            <w:r>
              <w:rPr>
                <w:sz w:val="18"/>
              </w:rPr>
              <w:t>das</w:t>
            </w:r>
            <w:r>
              <w:rPr>
                <w:spacing w:val="-2"/>
                <w:sz w:val="18"/>
              </w:rPr>
              <w:t> </w:t>
            </w:r>
            <w:r>
              <w:rPr>
                <w:sz w:val="18"/>
              </w:rPr>
              <w:t>informações</w:t>
            </w:r>
            <w:r>
              <w:rPr>
                <w:spacing w:val="-1"/>
                <w:sz w:val="18"/>
              </w:rPr>
              <w:t> </w:t>
            </w:r>
            <w:r>
              <w:rPr>
                <w:sz w:val="18"/>
              </w:rPr>
              <w:t>contidas</w:t>
            </w:r>
            <w:r>
              <w:rPr>
                <w:spacing w:val="-2"/>
                <w:sz w:val="18"/>
              </w:rPr>
              <w:t> </w:t>
            </w:r>
            <w:r>
              <w:rPr>
                <w:sz w:val="18"/>
              </w:rPr>
              <w:t>no </w:t>
            </w:r>
            <w:r>
              <w:rPr>
                <w:spacing w:val="-2"/>
                <w:sz w:val="18"/>
              </w:rPr>
              <w:t>arquivo</w:t>
            </w:r>
          </w:p>
        </w:tc>
        <w:tc>
          <w:tcPr>
            <w:tcW w:w="625" w:type="dxa"/>
          </w:tcPr>
          <w:p>
            <w:pPr>
              <w:pStyle w:val="TableParagraph"/>
              <w:ind w:left="10"/>
              <w:rPr>
                <w:sz w:val="18"/>
              </w:rPr>
            </w:pPr>
            <w:r>
              <w:rPr>
                <w:sz w:val="18"/>
              </w:rPr>
              <w:t>N</w:t>
            </w:r>
          </w:p>
        </w:tc>
        <w:tc>
          <w:tcPr>
            <w:tcW w:w="748" w:type="dxa"/>
          </w:tcPr>
          <w:p>
            <w:pPr>
              <w:pStyle w:val="TableParagraph"/>
              <w:ind w:left="183" w:right="168"/>
              <w:rPr>
                <w:sz w:val="18"/>
              </w:rPr>
            </w:pPr>
            <w:r>
              <w:rPr>
                <w:spacing w:val="-4"/>
                <w:sz w:val="18"/>
              </w:rPr>
              <w:t>008*</w:t>
            </w:r>
          </w:p>
        </w:tc>
        <w:tc>
          <w:tcPr>
            <w:tcW w:w="920" w:type="dxa"/>
          </w:tcPr>
          <w:p>
            <w:pPr>
              <w:pStyle w:val="TableParagraph"/>
              <w:ind w:left="1"/>
              <w:rPr>
                <w:sz w:val="18"/>
              </w:rPr>
            </w:pPr>
            <w:r>
              <w:rPr>
                <w:sz w:val="18"/>
              </w:rPr>
              <w:t>-</w:t>
            </w:r>
          </w:p>
        </w:tc>
      </w:tr>
      <w:tr>
        <w:trPr>
          <w:trHeight w:val="309" w:hRule="atLeast"/>
        </w:trPr>
        <w:tc>
          <w:tcPr>
            <w:tcW w:w="329" w:type="dxa"/>
          </w:tcPr>
          <w:p>
            <w:pPr>
              <w:pStyle w:val="TableParagraph"/>
              <w:ind w:left="56" w:right="45"/>
              <w:rPr>
                <w:sz w:val="18"/>
              </w:rPr>
            </w:pPr>
            <w:r>
              <w:rPr>
                <w:spacing w:val="-5"/>
                <w:sz w:val="18"/>
              </w:rPr>
              <w:t>06</w:t>
            </w:r>
          </w:p>
        </w:tc>
        <w:tc>
          <w:tcPr>
            <w:tcW w:w="1167" w:type="dxa"/>
          </w:tcPr>
          <w:p>
            <w:pPr>
              <w:pStyle w:val="TableParagraph"/>
              <w:jc w:val="left"/>
              <w:rPr>
                <w:sz w:val="18"/>
              </w:rPr>
            </w:pPr>
            <w:r>
              <w:rPr>
                <w:spacing w:val="-4"/>
                <w:sz w:val="18"/>
              </w:rPr>
              <w:t>NOME</w:t>
            </w:r>
          </w:p>
        </w:tc>
        <w:tc>
          <w:tcPr>
            <w:tcW w:w="6127" w:type="dxa"/>
          </w:tcPr>
          <w:p>
            <w:pPr>
              <w:pStyle w:val="TableParagraph"/>
              <w:ind w:left="27"/>
              <w:jc w:val="left"/>
              <w:rPr>
                <w:sz w:val="18"/>
              </w:rPr>
            </w:pPr>
            <w:r>
              <w:rPr>
                <w:sz w:val="18"/>
              </w:rPr>
              <w:t>Nome</w:t>
            </w:r>
            <w:r>
              <w:rPr>
                <w:spacing w:val="-3"/>
                <w:sz w:val="18"/>
              </w:rPr>
              <w:t> </w:t>
            </w:r>
            <w:r>
              <w:rPr>
                <w:sz w:val="18"/>
              </w:rPr>
              <w:t>empresarial</w:t>
            </w:r>
            <w:r>
              <w:rPr>
                <w:spacing w:val="-1"/>
                <w:sz w:val="18"/>
              </w:rPr>
              <w:t> </w:t>
            </w:r>
            <w:r>
              <w:rPr>
                <w:sz w:val="18"/>
              </w:rPr>
              <w:t>da</w:t>
            </w:r>
            <w:r>
              <w:rPr>
                <w:spacing w:val="-2"/>
                <w:sz w:val="18"/>
              </w:rPr>
              <w:t> entidade</w:t>
            </w:r>
          </w:p>
        </w:tc>
        <w:tc>
          <w:tcPr>
            <w:tcW w:w="625" w:type="dxa"/>
          </w:tcPr>
          <w:p>
            <w:pPr>
              <w:pStyle w:val="TableParagraph"/>
              <w:ind w:left="10"/>
              <w:rPr>
                <w:sz w:val="18"/>
              </w:rPr>
            </w:pPr>
            <w:r>
              <w:rPr>
                <w:sz w:val="18"/>
              </w:rPr>
              <w:t>C</w:t>
            </w:r>
          </w:p>
        </w:tc>
        <w:tc>
          <w:tcPr>
            <w:tcW w:w="748" w:type="dxa"/>
          </w:tcPr>
          <w:p>
            <w:pPr>
              <w:pStyle w:val="TableParagraph"/>
              <w:ind w:left="180" w:right="169"/>
              <w:rPr>
                <w:sz w:val="18"/>
              </w:rPr>
            </w:pPr>
            <w:r>
              <w:rPr>
                <w:spacing w:val="-5"/>
                <w:sz w:val="18"/>
              </w:rPr>
              <w:t>100</w:t>
            </w:r>
          </w:p>
        </w:tc>
        <w:tc>
          <w:tcPr>
            <w:tcW w:w="920" w:type="dxa"/>
          </w:tcPr>
          <w:p>
            <w:pPr>
              <w:pStyle w:val="TableParagraph"/>
              <w:ind w:left="1"/>
              <w:rPr>
                <w:sz w:val="18"/>
              </w:rPr>
            </w:pPr>
            <w:r>
              <w:rPr>
                <w:sz w:val="18"/>
              </w:rPr>
              <w:t>-</w:t>
            </w:r>
          </w:p>
        </w:tc>
      </w:tr>
      <w:tr>
        <w:trPr>
          <w:trHeight w:val="309" w:hRule="atLeast"/>
        </w:trPr>
        <w:tc>
          <w:tcPr>
            <w:tcW w:w="329" w:type="dxa"/>
          </w:tcPr>
          <w:p>
            <w:pPr>
              <w:pStyle w:val="TableParagraph"/>
              <w:spacing w:before="45"/>
              <w:ind w:left="56" w:right="45"/>
              <w:rPr>
                <w:sz w:val="18"/>
              </w:rPr>
            </w:pPr>
            <w:r>
              <w:rPr>
                <w:spacing w:val="-5"/>
                <w:sz w:val="18"/>
              </w:rPr>
              <w:t>07</w:t>
            </w:r>
          </w:p>
        </w:tc>
        <w:tc>
          <w:tcPr>
            <w:tcW w:w="1167" w:type="dxa"/>
          </w:tcPr>
          <w:p>
            <w:pPr>
              <w:pStyle w:val="TableParagraph"/>
              <w:spacing w:before="45"/>
              <w:jc w:val="left"/>
              <w:rPr>
                <w:sz w:val="18"/>
              </w:rPr>
            </w:pPr>
            <w:r>
              <w:rPr>
                <w:spacing w:val="-4"/>
                <w:sz w:val="18"/>
              </w:rPr>
              <w:t>CNPJ</w:t>
            </w:r>
          </w:p>
        </w:tc>
        <w:tc>
          <w:tcPr>
            <w:tcW w:w="6127" w:type="dxa"/>
          </w:tcPr>
          <w:p>
            <w:pPr>
              <w:pStyle w:val="TableParagraph"/>
              <w:spacing w:before="45"/>
              <w:ind w:left="27"/>
              <w:jc w:val="left"/>
              <w:rPr>
                <w:sz w:val="18"/>
              </w:rPr>
            </w:pPr>
            <w:r>
              <w:rPr>
                <w:sz w:val="18"/>
              </w:rPr>
              <w:t>Número</w:t>
            </w:r>
            <w:r>
              <w:rPr>
                <w:spacing w:val="-2"/>
                <w:sz w:val="18"/>
              </w:rPr>
              <w:t> </w:t>
            </w:r>
            <w:r>
              <w:rPr>
                <w:sz w:val="18"/>
              </w:rPr>
              <w:t>de</w:t>
            </w:r>
            <w:r>
              <w:rPr>
                <w:spacing w:val="-2"/>
                <w:sz w:val="18"/>
              </w:rPr>
              <w:t> </w:t>
            </w:r>
            <w:r>
              <w:rPr>
                <w:sz w:val="18"/>
              </w:rPr>
              <w:t>inscrição da</w:t>
            </w:r>
            <w:r>
              <w:rPr>
                <w:spacing w:val="-2"/>
                <w:sz w:val="18"/>
              </w:rPr>
              <w:t> </w:t>
            </w:r>
            <w:r>
              <w:rPr>
                <w:sz w:val="18"/>
              </w:rPr>
              <w:t>entidade</w:t>
            </w:r>
            <w:r>
              <w:rPr>
                <w:spacing w:val="-4"/>
                <w:sz w:val="18"/>
              </w:rPr>
              <w:t> </w:t>
            </w:r>
            <w:r>
              <w:rPr>
                <w:sz w:val="18"/>
              </w:rPr>
              <w:t>no</w:t>
            </w:r>
            <w:r>
              <w:rPr>
                <w:spacing w:val="1"/>
                <w:sz w:val="18"/>
              </w:rPr>
              <w:t> </w:t>
            </w:r>
            <w:r>
              <w:rPr>
                <w:spacing w:val="-4"/>
                <w:sz w:val="18"/>
              </w:rPr>
              <w:t>CNPJ</w:t>
            </w:r>
          </w:p>
        </w:tc>
        <w:tc>
          <w:tcPr>
            <w:tcW w:w="625" w:type="dxa"/>
          </w:tcPr>
          <w:p>
            <w:pPr>
              <w:pStyle w:val="TableParagraph"/>
              <w:spacing w:before="45"/>
              <w:ind w:left="10"/>
              <w:rPr>
                <w:sz w:val="18"/>
              </w:rPr>
            </w:pPr>
            <w:r>
              <w:rPr>
                <w:sz w:val="18"/>
              </w:rPr>
              <w:t>N</w:t>
            </w:r>
          </w:p>
        </w:tc>
        <w:tc>
          <w:tcPr>
            <w:tcW w:w="748" w:type="dxa"/>
          </w:tcPr>
          <w:p>
            <w:pPr>
              <w:pStyle w:val="TableParagraph"/>
              <w:spacing w:before="45"/>
              <w:ind w:left="183" w:right="168"/>
              <w:rPr>
                <w:sz w:val="18"/>
              </w:rPr>
            </w:pPr>
            <w:r>
              <w:rPr>
                <w:spacing w:val="-4"/>
                <w:sz w:val="18"/>
              </w:rPr>
              <w:t>014*</w:t>
            </w:r>
          </w:p>
        </w:tc>
        <w:tc>
          <w:tcPr>
            <w:tcW w:w="920" w:type="dxa"/>
          </w:tcPr>
          <w:p>
            <w:pPr>
              <w:pStyle w:val="TableParagraph"/>
              <w:spacing w:before="45"/>
              <w:ind w:left="1"/>
              <w:rPr>
                <w:sz w:val="18"/>
              </w:rPr>
            </w:pPr>
            <w:r>
              <w:rPr>
                <w:sz w:val="18"/>
              </w:rPr>
              <w:t>-</w:t>
            </w:r>
          </w:p>
        </w:tc>
      </w:tr>
      <w:tr>
        <w:trPr>
          <w:trHeight w:val="321" w:hRule="atLeast"/>
        </w:trPr>
        <w:tc>
          <w:tcPr>
            <w:tcW w:w="329" w:type="dxa"/>
          </w:tcPr>
          <w:p>
            <w:pPr>
              <w:pStyle w:val="TableParagraph"/>
              <w:spacing w:before="52"/>
              <w:ind w:left="56" w:right="45"/>
              <w:rPr>
                <w:sz w:val="18"/>
              </w:rPr>
            </w:pPr>
            <w:r>
              <w:rPr>
                <w:spacing w:val="-5"/>
                <w:sz w:val="18"/>
              </w:rPr>
              <w:t>08</w:t>
            </w:r>
          </w:p>
        </w:tc>
        <w:tc>
          <w:tcPr>
            <w:tcW w:w="1167" w:type="dxa"/>
          </w:tcPr>
          <w:p>
            <w:pPr>
              <w:pStyle w:val="TableParagraph"/>
              <w:spacing w:before="52"/>
              <w:jc w:val="left"/>
              <w:rPr>
                <w:sz w:val="18"/>
              </w:rPr>
            </w:pPr>
            <w:r>
              <w:rPr>
                <w:spacing w:val="-5"/>
                <w:sz w:val="18"/>
              </w:rPr>
              <w:t>CPF</w:t>
            </w:r>
          </w:p>
        </w:tc>
        <w:tc>
          <w:tcPr>
            <w:tcW w:w="6127" w:type="dxa"/>
          </w:tcPr>
          <w:p>
            <w:pPr>
              <w:pStyle w:val="TableParagraph"/>
              <w:spacing w:before="52"/>
              <w:ind w:left="27"/>
              <w:jc w:val="left"/>
              <w:rPr>
                <w:sz w:val="18"/>
              </w:rPr>
            </w:pPr>
            <w:r>
              <w:rPr>
                <w:sz w:val="18"/>
              </w:rPr>
              <w:t>Número</w:t>
            </w:r>
            <w:r>
              <w:rPr>
                <w:spacing w:val="-2"/>
                <w:sz w:val="18"/>
              </w:rPr>
              <w:t> </w:t>
            </w:r>
            <w:r>
              <w:rPr>
                <w:sz w:val="18"/>
              </w:rPr>
              <w:t>de</w:t>
            </w:r>
            <w:r>
              <w:rPr>
                <w:spacing w:val="-2"/>
                <w:sz w:val="18"/>
              </w:rPr>
              <w:t> </w:t>
            </w:r>
            <w:r>
              <w:rPr>
                <w:sz w:val="18"/>
              </w:rPr>
              <w:t>inscrição da</w:t>
            </w:r>
            <w:r>
              <w:rPr>
                <w:spacing w:val="-2"/>
                <w:sz w:val="18"/>
              </w:rPr>
              <w:t> </w:t>
            </w:r>
            <w:r>
              <w:rPr>
                <w:sz w:val="18"/>
              </w:rPr>
              <w:t>entidade</w:t>
            </w:r>
            <w:r>
              <w:rPr>
                <w:spacing w:val="-4"/>
                <w:sz w:val="18"/>
              </w:rPr>
              <w:t> </w:t>
            </w:r>
            <w:r>
              <w:rPr>
                <w:sz w:val="18"/>
              </w:rPr>
              <w:t>no</w:t>
            </w:r>
            <w:r>
              <w:rPr>
                <w:spacing w:val="1"/>
                <w:sz w:val="18"/>
              </w:rPr>
              <w:t> </w:t>
            </w:r>
            <w:r>
              <w:rPr>
                <w:spacing w:val="-5"/>
                <w:sz w:val="18"/>
              </w:rPr>
              <w:t>CPF</w:t>
            </w:r>
          </w:p>
        </w:tc>
        <w:tc>
          <w:tcPr>
            <w:tcW w:w="625" w:type="dxa"/>
          </w:tcPr>
          <w:p>
            <w:pPr>
              <w:pStyle w:val="TableParagraph"/>
              <w:spacing w:before="52"/>
              <w:ind w:left="10"/>
              <w:rPr>
                <w:sz w:val="18"/>
              </w:rPr>
            </w:pPr>
            <w:r>
              <w:rPr>
                <w:sz w:val="18"/>
              </w:rPr>
              <w:t>N</w:t>
            </w:r>
          </w:p>
        </w:tc>
        <w:tc>
          <w:tcPr>
            <w:tcW w:w="748" w:type="dxa"/>
          </w:tcPr>
          <w:p>
            <w:pPr>
              <w:pStyle w:val="TableParagraph"/>
              <w:spacing w:before="52"/>
              <w:ind w:left="181" w:right="169"/>
              <w:rPr>
                <w:sz w:val="18"/>
              </w:rPr>
            </w:pPr>
            <w:r>
              <w:rPr>
                <w:spacing w:val="-4"/>
                <w:sz w:val="18"/>
              </w:rPr>
              <w:t>011*</w:t>
            </w:r>
          </w:p>
        </w:tc>
        <w:tc>
          <w:tcPr>
            <w:tcW w:w="920" w:type="dxa"/>
          </w:tcPr>
          <w:p>
            <w:pPr>
              <w:pStyle w:val="TableParagraph"/>
              <w:spacing w:before="15"/>
              <w:ind w:left="2"/>
              <w:rPr>
                <w:sz w:val="24"/>
              </w:rPr>
            </w:pPr>
            <w:r>
              <w:rPr>
                <w:sz w:val="24"/>
              </w:rPr>
              <w:t>-</w:t>
            </w:r>
          </w:p>
        </w:tc>
      </w:tr>
      <w:tr>
        <w:trPr>
          <w:trHeight w:val="309" w:hRule="atLeast"/>
        </w:trPr>
        <w:tc>
          <w:tcPr>
            <w:tcW w:w="329" w:type="dxa"/>
          </w:tcPr>
          <w:p>
            <w:pPr>
              <w:pStyle w:val="TableParagraph"/>
              <w:ind w:left="56" w:right="45"/>
              <w:rPr>
                <w:sz w:val="18"/>
              </w:rPr>
            </w:pPr>
            <w:r>
              <w:rPr>
                <w:spacing w:val="-5"/>
                <w:sz w:val="18"/>
              </w:rPr>
              <w:t>09</w:t>
            </w:r>
          </w:p>
        </w:tc>
        <w:tc>
          <w:tcPr>
            <w:tcW w:w="1167" w:type="dxa"/>
          </w:tcPr>
          <w:p>
            <w:pPr>
              <w:pStyle w:val="TableParagraph"/>
              <w:jc w:val="left"/>
              <w:rPr>
                <w:sz w:val="18"/>
              </w:rPr>
            </w:pPr>
            <w:r>
              <w:rPr>
                <w:spacing w:val="-5"/>
                <w:sz w:val="18"/>
              </w:rPr>
              <w:t>UF</w:t>
            </w:r>
          </w:p>
        </w:tc>
        <w:tc>
          <w:tcPr>
            <w:tcW w:w="6127" w:type="dxa"/>
          </w:tcPr>
          <w:p>
            <w:pPr>
              <w:pStyle w:val="TableParagraph"/>
              <w:ind w:left="27"/>
              <w:jc w:val="left"/>
              <w:rPr>
                <w:sz w:val="18"/>
              </w:rPr>
            </w:pPr>
            <w:r>
              <w:rPr>
                <w:sz w:val="18"/>
              </w:rPr>
              <w:t>Sigla</w:t>
            </w:r>
            <w:r>
              <w:rPr>
                <w:spacing w:val="-3"/>
                <w:sz w:val="18"/>
              </w:rPr>
              <w:t> </w:t>
            </w:r>
            <w:r>
              <w:rPr>
                <w:sz w:val="18"/>
              </w:rPr>
              <w:t>da</w:t>
            </w:r>
            <w:r>
              <w:rPr>
                <w:spacing w:val="-1"/>
                <w:sz w:val="18"/>
              </w:rPr>
              <w:t> </w:t>
            </w:r>
            <w:r>
              <w:rPr>
                <w:sz w:val="18"/>
              </w:rPr>
              <w:t>unidade</w:t>
            </w:r>
            <w:r>
              <w:rPr>
                <w:spacing w:val="-3"/>
                <w:sz w:val="18"/>
              </w:rPr>
              <w:t> </w:t>
            </w:r>
            <w:r>
              <w:rPr>
                <w:sz w:val="18"/>
              </w:rPr>
              <w:t>da</w:t>
            </w:r>
            <w:r>
              <w:rPr>
                <w:spacing w:val="-1"/>
                <w:sz w:val="18"/>
              </w:rPr>
              <w:t> </w:t>
            </w:r>
            <w:r>
              <w:rPr>
                <w:sz w:val="18"/>
              </w:rPr>
              <w:t>federação</w:t>
            </w:r>
            <w:r>
              <w:rPr>
                <w:spacing w:val="1"/>
                <w:sz w:val="18"/>
              </w:rPr>
              <w:t> </w:t>
            </w:r>
            <w:r>
              <w:rPr>
                <w:sz w:val="18"/>
              </w:rPr>
              <w:t>da</w:t>
            </w:r>
            <w:r>
              <w:rPr>
                <w:spacing w:val="-3"/>
                <w:sz w:val="18"/>
              </w:rPr>
              <w:t> </w:t>
            </w:r>
            <w:r>
              <w:rPr>
                <w:spacing w:val="-2"/>
                <w:sz w:val="18"/>
              </w:rPr>
              <w:t>entidade</w:t>
            </w:r>
          </w:p>
        </w:tc>
        <w:tc>
          <w:tcPr>
            <w:tcW w:w="625" w:type="dxa"/>
          </w:tcPr>
          <w:p>
            <w:pPr>
              <w:pStyle w:val="TableParagraph"/>
              <w:ind w:left="10"/>
              <w:rPr>
                <w:sz w:val="18"/>
              </w:rPr>
            </w:pPr>
            <w:r>
              <w:rPr>
                <w:sz w:val="18"/>
              </w:rPr>
              <w:t>C</w:t>
            </w:r>
          </w:p>
        </w:tc>
        <w:tc>
          <w:tcPr>
            <w:tcW w:w="748" w:type="dxa"/>
          </w:tcPr>
          <w:p>
            <w:pPr>
              <w:pStyle w:val="TableParagraph"/>
              <w:ind w:left="183" w:right="168"/>
              <w:rPr>
                <w:sz w:val="18"/>
              </w:rPr>
            </w:pPr>
            <w:r>
              <w:rPr>
                <w:spacing w:val="-4"/>
                <w:sz w:val="18"/>
              </w:rPr>
              <w:t>002*</w:t>
            </w:r>
          </w:p>
        </w:tc>
        <w:tc>
          <w:tcPr>
            <w:tcW w:w="920" w:type="dxa"/>
          </w:tcPr>
          <w:p>
            <w:pPr>
              <w:pStyle w:val="TableParagraph"/>
              <w:ind w:left="1"/>
              <w:rPr>
                <w:sz w:val="18"/>
              </w:rPr>
            </w:pPr>
            <w:r>
              <w:rPr>
                <w:sz w:val="18"/>
              </w:rPr>
              <w:t>-</w:t>
            </w:r>
          </w:p>
        </w:tc>
      </w:tr>
      <w:tr>
        <w:trPr>
          <w:trHeight w:val="309" w:hRule="atLeast"/>
        </w:trPr>
        <w:tc>
          <w:tcPr>
            <w:tcW w:w="329" w:type="dxa"/>
          </w:tcPr>
          <w:p>
            <w:pPr>
              <w:pStyle w:val="TableParagraph"/>
              <w:ind w:left="56" w:right="45"/>
              <w:rPr>
                <w:sz w:val="18"/>
              </w:rPr>
            </w:pPr>
            <w:r>
              <w:rPr>
                <w:spacing w:val="-5"/>
                <w:sz w:val="18"/>
              </w:rPr>
              <w:t>10</w:t>
            </w:r>
          </w:p>
        </w:tc>
        <w:tc>
          <w:tcPr>
            <w:tcW w:w="1167" w:type="dxa"/>
          </w:tcPr>
          <w:p>
            <w:pPr>
              <w:pStyle w:val="TableParagraph"/>
              <w:jc w:val="left"/>
              <w:rPr>
                <w:sz w:val="18"/>
              </w:rPr>
            </w:pPr>
            <w:r>
              <w:rPr>
                <w:spacing w:val="-5"/>
                <w:sz w:val="18"/>
              </w:rPr>
              <w:t>IE</w:t>
            </w:r>
          </w:p>
        </w:tc>
        <w:tc>
          <w:tcPr>
            <w:tcW w:w="6127" w:type="dxa"/>
          </w:tcPr>
          <w:p>
            <w:pPr>
              <w:pStyle w:val="TableParagraph"/>
              <w:ind w:left="27"/>
              <w:jc w:val="left"/>
              <w:rPr>
                <w:sz w:val="18"/>
              </w:rPr>
            </w:pPr>
            <w:r>
              <w:rPr>
                <w:sz w:val="18"/>
              </w:rPr>
              <w:t>Inscrição Estadual</w:t>
            </w:r>
            <w:r>
              <w:rPr>
                <w:spacing w:val="-3"/>
                <w:sz w:val="18"/>
              </w:rPr>
              <w:t> </w:t>
            </w:r>
            <w:r>
              <w:rPr>
                <w:sz w:val="18"/>
              </w:rPr>
              <w:t>da</w:t>
            </w:r>
            <w:r>
              <w:rPr>
                <w:spacing w:val="-1"/>
                <w:sz w:val="18"/>
              </w:rPr>
              <w:t> </w:t>
            </w:r>
            <w:r>
              <w:rPr>
                <w:spacing w:val="-2"/>
                <w:sz w:val="18"/>
              </w:rPr>
              <w:t>entidade</w:t>
            </w:r>
          </w:p>
        </w:tc>
        <w:tc>
          <w:tcPr>
            <w:tcW w:w="625" w:type="dxa"/>
          </w:tcPr>
          <w:p>
            <w:pPr>
              <w:pStyle w:val="TableParagraph"/>
              <w:ind w:left="10"/>
              <w:rPr>
                <w:sz w:val="18"/>
              </w:rPr>
            </w:pPr>
            <w:r>
              <w:rPr>
                <w:sz w:val="18"/>
              </w:rPr>
              <w:t>C</w:t>
            </w:r>
          </w:p>
        </w:tc>
        <w:tc>
          <w:tcPr>
            <w:tcW w:w="748" w:type="dxa"/>
          </w:tcPr>
          <w:p>
            <w:pPr>
              <w:pStyle w:val="TableParagraph"/>
              <w:ind w:left="180" w:right="169"/>
              <w:rPr>
                <w:sz w:val="18"/>
              </w:rPr>
            </w:pPr>
            <w:r>
              <w:rPr>
                <w:spacing w:val="-5"/>
                <w:sz w:val="18"/>
              </w:rPr>
              <w:t>014</w:t>
            </w:r>
          </w:p>
        </w:tc>
        <w:tc>
          <w:tcPr>
            <w:tcW w:w="920" w:type="dxa"/>
          </w:tcPr>
          <w:p>
            <w:pPr>
              <w:pStyle w:val="TableParagraph"/>
              <w:ind w:left="1"/>
              <w:rPr>
                <w:sz w:val="18"/>
              </w:rPr>
            </w:pPr>
            <w:r>
              <w:rPr>
                <w:sz w:val="18"/>
              </w:rPr>
              <w:t>-</w:t>
            </w:r>
          </w:p>
        </w:tc>
      </w:tr>
      <w:tr>
        <w:trPr>
          <w:trHeight w:val="309" w:hRule="atLeast"/>
        </w:trPr>
        <w:tc>
          <w:tcPr>
            <w:tcW w:w="329" w:type="dxa"/>
          </w:tcPr>
          <w:p>
            <w:pPr>
              <w:pStyle w:val="TableParagraph"/>
              <w:spacing w:before="45"/>
              <w:ind w:left="54" w:right="47"/>
              <w:rPr>
                <w:sz w:val="18"/>
              </w:rPr>
            </w:pPr>
            <w:r>
              <w:rPr>
                <w:spacing w:val="-5"/>
                <w:sz w:val="18"/>
              </w:rPr>
              <w:t>11</w:t>
            </w:r>
          </w:p>
        </w:tc>
        <w:tc>
          <w:tcPr>
            <w:tcW w:w="1167" w:type="dxa"/>
          </w:tcPr>
          <w:p>
            <w:pPr>
              <w:pStyle w:val="TableParagraph"/>
              <w:spacing w:before="45"/>
              <w:jc w:val="left"/>
              <w:rPr>
                <w:sz w:val="18"/>
              </w:rPr>
            </w:pPr>
            <w:r>
              <w:rPr>
                <w:spacing w:val="-2"/>
                <w:sz w:val="18"/>
              </w:rPr>
              <w:t>COD_MUN</w:t>
            </w:r>
          </w:p>
        </w:tc>
        <w:tc>
          <w:tcPr>
            <w:tcW w:w="6127" w:type="dxa"/>
          </w:tcPr>
          <w:p>
            <w:pPr>
              <w:pStyle w:val="TableParagraph"/>
              <w:spacing w:before="45"/>
              <w:ind w:left="27"/>
              <w:jc w:val="left"/>
              <w:rPr>
                <w:sz w:val="18"/>
              </w:rPr>
            </w:pPr>
            <w:r>
              <w:rPr>
                <w:sz w:val="18"/>
              </w:rPr>
              <w:t>Código</w:t>
            </w:r>
            <w:r>
              <w:rPr>
                <w:spacing w:val="-3"/>
                <w:sz w:val="18"/>
              </w:rPr>
              <w:t> </w:t>
            </w:r>
            <w:r>
              <w:rPr>
                <w:sz w:val="18"/>
              </w:rPr>
              <w:t>do</w:t>
            </w:r>
            <w:r>
              <w:rPr>
                <w:spacing w:val="-2"/>
                <w:sz w:val="18"/>
              </w:rPr>
              <w:t> </w:t>
            </w:r>
            <w:r>
              <w:rPr>
                <w:sz w:val="18"/>
              </w:rPr>
              <w:t>município</w:t>
            </w:r>
            <w:r>
              <w:rPr>
                <w:spacing w:val="-3"/>
                <w:sz w:val="18"/>
              </w:rPr>
              <w:t> </w:t>
            </w:r>
            <w:r>
              <w:rPr>
                <w:sz w:val="18"/>
              </w:rPr>
              <w:t>do domicílio fiscal</w:t>
            </w:r>
            <w:r>
              <w:rPr>
                <w:spacing w:val="-2"/>
                <w:sz w:val="18"/>
              </w:rPr>
              <w:t> </w:t>
            </w:r>
            <w:r>
              <w:rPr>
                <w:sz w:val="18"/>
              </w:rPr>
              <w:t>da</w:t>
            </w:r>
            <w:r>
              <w:rPr>
                <w:spacing w:val="-2"/>
                <w:sz w:val="18"/>
              </w:rPr>
              <w:t> </w:t>
            </w:r>
            <w:r>
              <w:rPr>
                <w:sz w:val="18"/>
              </w:rPr>
              <w:t>entidade,</w:t>
            </w:r>
            <w:r>
              <w:rPr>
                <w:spacing w:val="-1"/>
                <w:sz w:val="18"/>
              </w:rPr>
              <w:t> </w:t>
            </w:r>
            <w:r>
              <w:rPr>
                <w:sz w:val="18"/>
              </w:rPr>
              <w:t>conforme</w:t>
            </w:r>
            <w:r>
              <w:rPr>
                <w:spacing w:val="-3"/>
                <w:sz w:val="18"/>
              </w:rPr>
              <w:t> </w:t>
            </w:r>
            <w:r>
              <w:rPr>
                <w:sz w:val="18"/>
              </w:rPr>
              <w:t>a</w:t>
            </w:r>
            <w:r>
              <w:rPr>
                <w:spacing w:val="-2"/>
                <w:sz w:val="18"/>
              </w:rPr>
              <w:t> </w:t>
            </w:r>
            <w:r>
              <w:rPr>
                <w:sz w:val="18"/>
              </w:rPr>
              <w:t>tabela</w:t>
            </w:r>
            <w:r>
              <w:rPr>
                <w:spacing w:val="-1"/>
                <w:sz w:val="18"/>
              </w:rPr>
              <w:t> </w:t>
            </w:r>
            <w:r>
              <w:rPr>
                <w:spacing w:val="-4"/>
                <w:sz w:val="18"/>
              </w:rPr>
              <w:t>IBGE</w:t>
            </w:r>
          </w:p>
        </w:tc>
        <w:tc>
          <w:tcPr>
            <w:tcW w:w="625" w:type="dxa"/>
          </w:tcPr>
          <w:p>
            <w:pPr>
              <w:pStyle w:val="TableParagraph"/>
              <w:spacing w:before="45"/>
              <w:ind w:left="10"/>
              <w:rPr>
                <w:sz w:val="18"/>
              </w:rPr>
            </w:pPr>
            <w:r>
              <w:rPr>
                <w:sz w:val="18"/>
              </w:rPr>
              <w:t>N</w:t>
            </w:r>
          </w:p>
        </w:tc>
        <w:tc>
          <w:tcPr>
            <w:tcW w:w="748" w:type="dxa"/>
          </w:tcPr>
          <w:p>
            <w:pPr>
              <w:pStyle w:val="TableParagraph"/>
              <w:spacing w:before="45"/>
              <w:ind w:left="183" w:right="168"/>
              <w:rPr>
                <w:sz w:val="18"/>
              </w:rPr>
            </w:pPr>
            <w:r>
              <w:rPr>
                <w:spacing w:val="-4"/>
                <w:sz w:val="18"/>
              </w:rPr>
              <w:t>007*</w:t>
            </w:r>
          </w:p>
        </w:tc>
        <w:tc>
          <w:tcPr>
            <w:tcW w:w="920" w:type="dxa"/>
          </w:tcPr>
          <w:p>
            <w:pPr>
              <w:pStyle w:val="TableParagraph"/>
              <w:spacing w:before="45"/>
              <w:ind w:left="1"/>
              <w:rPr>
                <w:sz w:val="18"/>
              </w:rPr>
            </w:pPr>
            <w:r>
              <w:rPr>
                <w:sz w:val="18"/>
              </w:rPr>
              <w:t>-</w:t>
            </w:r>
          </w:p>
        </w:tc>
      </w:tr>
      <w:tr>
        <w:trPr>
          <w:trHeight w:val="309" w:hRule="atLeast"/>
        </w:trPr>
        <w:tc>
          <w:tcPr>
            <w:tcW w:w="329" w:type="dxa"/>
          </w:tcPr>
          <w:p>
            <w:pPr>
              <w:pStyle w:val="TableParagraph"/>
              <w:spacing w:before="45"/>
              <w:ind w:left="56" w:right="45"/>
              <w:rPr>
                <w:sz w:val="18"/>
              </w:rPr>
            </w:pPr>
            <w:r>
              <w:rPr>
                <w:spacing w:val="-5"/>
                <w:sz w:val="18"/>
              </w:rPr>
              <w:t>12</w:t>
            </w:r>
          </w:p>
        </w:tc>
        <w:tc>
          <w:tcPr>
            <w:tcW w:w="1167" w:type="dxa"/>
          </w:tcPr>
          <w:p>
            <w:pPr>
              <w:pStyle w:val="TableParagraph"/>
              <w:spacing w:before="45"/>
              <w:jc w:val="left"/>
              <w:rPr>
                <w:sz w:val="18"/>
              </w:rPr>
            </w:pPr>
            <w:r>
              <w:rPr>
                <w:spacing w:val="-5"/>
                <w:sz w:val="18"/>
              </w:rPr>
              <w:t>IM</w:t>
            </w:r>
          </w:p>
        </w:tc>
        <w:tc>
          <w:tcPr>
            <w:tcW w:w="6127" w:type="dxa"/>
          </w:tcPr>
          <w:p>
            <w:pPr>
              <w:pStyle w:val="TableParagraph"/>
              <w:spacing w:before="45"/>
              <w:ind w:left="27"/>
              <w:jc w:val="left"/>
              <w:rPr>
                <w:sz w:val="18"/>
              </w:rPr>
            </w:pPr>
            <w:r>
              <w:rPr>
                <w:sz w:val="18"/>
              </w:rPr>
              <w:t>Inscrição</w:t>
            </w:r>
            <w:r>
              <w:rPr>
                <w:spacing w:val="-1"/>
                <w:sz w:val="18"/>
              </w:rPr>
              <w:t> </w:t>
            </w:r>
            <w:r>
              <w:rPr>
                <w:sz w:val="18"/>
              </w:rPr>
              <w:t>Municipal</w:t>
            </w:r>
            <w:r>
              <w:rPr>
                <w:spacing w:val="-2"/>
                <w:sz w:val="18"/>
              </w:rPr>
              <w:t> </w:t>
            </w:r>
            <w:r>
              <w:rPr>
                <w:sz w:val="18"/>
              </w:rPr>
              <w:t>da</w:t>
            </w:r>
            <w:r>
              <w:rPr>
                <w:spacing w:val="-2"/>
                <w:sz w:val="18"/>
              </w:rPr>
              <w:t> entidade</w:t>
            </w:r>
          </w:p>
        </w:tc>
        <w:tc>
          <w:tcPr>
            <w:tcW w:w="625" w:type="dxa"/>
          </w:tcPr>
          <w:p>
            <w:pPr>
              <w:pStyle w:val="TableParagraph"/>
              <w:spacing w:before="45"/>
              <w:ind w:left="10"/>
              <w:rPr>
                <w:sz w:val="18"/>
              </w:rPr>
            </w:pPr>
            <w:r>
              <w:rPr>
                <w:sz w:val="18"/>
              </w:rPr>
              <w:t>C</w:t>
            </w:r>
          </w:p>
        </w:tc>
        <w:tc>
          <w:tcPr>
            <w:tcW w:w="748" w:type="dxa"/>
          </w:tcPr>
          <w:p>
            <w:pPr>
              <w:pStyle w:val="TableParagraph"/>
              <w:spacing w:before="45"/>
              <w:ind w:left="8"/>
              <w:rPr>
                <w:sz w:val="18"/>
              </w:rPr>
            </w:pPr>
            <w:r>
              <w:rPr>
                <w:sz w:val="18"/>
              </w:rPr>
              <w:t>-</w:t>
            </w:r>
          </w:p>
        </w:tc>
        <w:tc>
          <w:tcPr>
            <w:tcW w:w="920" w:type="dxa"/>
          </w:tcPr>
          <w:p>
            <w:pPr>
              <w:pStyle w:val="TableParagraph"/>
              <w:spacing w:before="45"/>
              <w:ind w:left="1"/>
              <w:rPr>
                <w:sz w:val="18"/>
              </w:rPr>
            </w:pPr>
            <w:r>
              <w:rPr>
                <w:sz w:val="18"/>
              </w:rPr>
              <w:t>-</w:t>
            </w:r>
          </w:p>
        </w:tc>
      </w:tr>
      <w:tr>
        <w:trPr>
          <w:trHeight w:val="309" w:hRule="atLeast"/>
        </w:trPr>
        <w:tc>
          <w:tcPr>
            <w:tcW w:w="329" w:type="dxa"/>
          </w:tcPr>
          <w:p>
            <w:pPr>
              <w:pStyle w:val="TableParagraph"/>
              <w:spacing w:before="45"/>
              <w:ind w:left="56" w:right="45"/>
              <w:rPr>
                <w:sz w:val="18"/>
              </w:rPr>
            </w:pPr>
            <w:r>
              <w:rPr>
                <w:spacing w:val="-5"/>
                <w:sz w:val="18"/>
              </w:rPr>
              <w:t>13</w:t>
            </w:r>
          </w:p>
        </w:tc>
        <w:tc>
          <w:tcPr>
            <w:tcW w:w="1167" w:type="dxa"/>
          </w:tcPr>
          <w:p>
            <w:pPr>
              <w:pStyle w:val="TableParagraph"/>
              <w:spacing w:before="45"/>
              <w:jc w:val="left"/>
              <w:rPr>
                <w:sz w:val="18"/>
              </w:rPr>
            </w:pPr>
            <w:r>
              <w:rPr>
                <w:spacing w:val="-2"/>
                <w:sz w:val="18"/>
              </w:rPr>
              <w:t>SUFRAMA</w:t>
            </w:r>
          </w:p>
        </w:tc>
        <w:tc>
          <w:tcPr>
            <w:tcW w:w="6127" w:type="dxa"/>
          </w:tcPr>
          <w:p>
            <w:pPr>
              <w:pStyle w:val="TableParagraph"/>
              <w:spacing w:before="45"/>
              <w:ind w:left="27"/>
              <w:jc w:val="left"/>
              <w:rPr>
                <w:sz w:val="18"/>
              </w:rPr>
            </w:pPr>
            <w:r>
              <w:rPr>
                <w:sz w:val="18"/>
              </w:rPr>
              <w:t>Inscrição da</w:t>
            </w:r>
            <w:r>
              <w:rPr>
                <w:spacing w:val="-2"/>
                <w:sz w:val="18"/>
              </w:rPr>
              <w:t> </w:t>
            </w:r>
            <w:r>
              <w:rPr>
                <w:sz w:val="18"/>
              </w:rPr>
              <w:t>entidade</w:t>
            </w:r>
            <w:r>
              <w:rPr>
                <w:spacing w:val="-3"/>
                <w:sz w:val="18"/>
              </w:rPr>
              <w:t> </w:t>
            </w:r>
            <w:r>
              <w:rPr>
                <w:sz w:val="18"/>
              </w:rPr>
              <w:t>na</w:t>
            </w:r>
            <w:r>
              <w:rPr>
                <w:spacing w:val="-1"/>
                <w:sz w:val="18"/>
              </w:rPr>
              <w:t> </w:t>
            </w:r>
            <w:r>
              <w:rPr>
                <w:spacing w:val="-2"/>
                <w:sz w:val="18"/>
              </w:rPr>
              <w:t>Suframa</w:t>
            </w:r>
          </w:p>
        </w:tc>
        <w:tc>
          <w:tcPr>
            <w:tcW w:w="625" w:type="dxa"/>
          </w:tcPr>
          <w:p>
            <w:pPr>
              <w:pStyle w:val="TableParagraph"/>
              <w:spacing w:before="45"/>
              <w:ind w:left="10"/>
              <w:rPr>
                <w:sz w:val="18"/>
              </w:rPr>
            </w:pPr>
            <w:r>
              <w:rPr>
                <w:sz w:val="18"/>
              </w:rPr>
              <w:t>C</w:t>
            </w:r>
          </w:p>
        </w:tc>
        <w:tc>
          <w:tcPr>
            <w:tcW w:w="748" w:type="dxa"/>
          </w:tcPr>
          <w:p>
            <w:pPr>
              <w:pStyle w:val="TableParagraph"/>
              <w:spacing w:before="45"/>
              <w:ind w:left="183" w:right="168"/>
              <w:rPr>
                <w:sz w:val="18"/>
              </w:rPr>
            </w:pPr>
            <w:r>
              <w:rPr>
                <w:spacing w:val="-4"/>
                <w:sz w:val="18"/>
              </w:rPr>
              <w:t>009*</w:t>
            </w:r>
          </w:p>
        </w:tc>
        <w:tc>
          <w:tcPr>
            <w:tcW w:w="920" w:type="dxa"/>
          </w:tcPr>
          <w:p>
            <w:pPr>
              <w:pStyle w:val="TableParagraph"/>
              <w:spacing w:before="45"/>
              <w:ind w:left="1"/>
              <w:rPr>
                <w:sz w:val="18"/>
              </w:rPr>
            </w:pPr>
            <w:r>
              <w:rPr>
                <w:sz w:val="18"/>
              </w:rPr>
              <w:t>-</w:t>
            </w:r>
          </w:p>
        </w:tc>
      </w:tr>
      <w:tr>
        <w:trPr>
          <w:trHeight w:val="309" w:hRule="atLeast"/>
        </w:trPr>
        <w:tc>
          <w:tcPr>
            <w:tcW w:w="329" w:type="dxa"/>
          </w:tcPr>
          <w:p>
            <w:pPr>
              <w:pStyle w:val="TableParagraph"/>
              <w:spacing w:before="45"/>
              <w:ind w:left="56" w:right="45"/>
              <w:rPr>
                <w:sz w:val="18"/>
              </w:rPr>
            </w:pPr>
            <w:r>
              <w:rPr>
                <w:spacing w:val="-5"/>
                <w:sz w:val="18"/>
              </w:rPr>
              <w:t>14</w:t>
            </w:r>
          </w:p>
        </w:tc>
        <w:tc>
          <w:tcPr>
            <w:tcW w:w="1167" w:type="dxa"/>
          </w:tcPr>
          <w:p>
            <w:pPr>
              <w:pStyle w:val="TableParagraph"/>
              <w:spacing w:before="45"/>
              <w:jc w:val="left"/>
              <w:rPr>
                <w:sz w:val="18"/>
              </w:rPr>
            </w:pPr>
            <w:r>
              <w:rPr>
                <w:spacing w:val="-2"/>
                <w:sz w:val="18"/>
              </w:rPr>
              <w:t>IND_PERFIL</w:t>
            </w:r>
          </w:p>
        </w:tc>
        <w:tc>
          <w:tcPr>
            <w:tcW w:w="6127" w:type="dxa"/>
          </w:tcPr>
          <w:p>
            <w:pPr>
              <w:pStyle w:val="TableParagraph"/>
              <w:spacing w:before="45"/>
              <w:ind w:left="27"/>
              <w:jc w:val="left"/>
              <w:rPr>
                <w:sz w:val="18"/>
              </w:rPr>
            </w:pPr>
            <w:r>
              <w:rPr>
                <w:sz w:val="18"/>
              </w:rPr>
              <w:t>Perfil</w:t>
            </w:r>
            <w:r>
              <w:rPr>
                <w:spacing w:val="-1"/>
                <w:sz w:val="18"/>
              </w:rPr>
              <w:t> </w:t>
            </w:r>
            <w:r>
              <w:rPr>
                <w:sz w:val="18"/>
              </w:rPr>
              <w:t>de</w:t>
            </w:r>
            <w:r>
              <w:rPr>
                <w:spacing w:val="-2"/>
                <w:sz w:val="18"/>
              </w:rPr>
              <w:t> </w:t>
            </w:r>
            <w:r>
              <w:rPr>
                <w:sz w:val="18"/>
              </w:rPr>
              <w:t>apresentação</w:t>
            </w:r>
            <w:r>
              <w:rPr>
                <w:spacing w:val="-3"/>
                <w:sz w:val="18"/>
              </w:rPr>
              <w:t> </w:t>
            </w:r>
            <w:r>
              <w:rPr>
                <w:sz w:val="18"/>
              </w:rPr>
              <w:t>do arquivo</w:t>
            </w:r>
            <w:r>
              <w:rPr>
                <w:spacing w:val="-2"/>
                <w:sz w:val="18"/>
              </w:rPr>
              <w:t> fiscal:</w:t>
            </w:r>
          </w:p>
        </w:tc>
        <w:tc>
          <w:tcPr>
            <w:tcW w:w="625" w:type="dxa"/>
          </w:tcPr>
          <w:p>
            <w:pPr>
              <w:pStyle w:val="TableParagraph"/>
              <w:spacing w:before="45"/>
              <w:ind w:left="10"/>
              <w:rPr>
                <w:sz w:val="18"/>
              </w:rPr>
            </w:pPr>
            <w:r>
              <w:rPr>
                <w:sz w:val="18"/>
              </w:rPr>
              <w:t>C</w:t>
            </w:r>
          </w:p>
        </w:tc>
        <w:tc>
          <w:tcPr>
            <w:tcW w:w="748" w:type="dxa"/>
          </w:tcPr>
          <w:p>
            <w:pPr>
              <w:pStyle w:val="TableParagraph"/>
              <w:spacing w:before="45"/>
              <w:ind w:left="180" w:right="169"/>
              <w:rPr>
                <w:sz w:val="18"/>
              </w:rPr>
            </w:pPr>
            <w:r>
              <w:rPr>
                <w:spacing w:val="-5"/>
                <w:sz w:val="18"/>
              </w:rPr>
              <w:t>001</w:t>
            </w:r>
          </w:p>
        </w:tc>
        <w:tc>
          <w:tcPr>
            <w:tcW w:w="920" w:type="dxa"/>
          </w:tcPr>
          <w:p>
            <w:pPr>
              <w:pStyle w:val="TableParagraph"/>
              <w:spacing w:before="45"/>
              <w:ind w:left="1"/>
              <w:rPr>
                <w:sz w:val="18"/>
              </w:rPr>
            </w:pPr>
            <w:r>
              <w:rPr>
                <w:sz w:val="18"/>
              </w:rPr>
              <w:t>-</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
        <w:gridCol w:w="1167"/>
        <w:gridCol w:w="6127"/>
        <w:gridCol w:w="625"/>
        <w:gridCol w:w="748"/>
        <w:gridCol w:w="920"/>
      </w:tblGrid>
      <w:tr>
        <w:trPr>
          <w:trHeight w:val="761" w:hRule="atLeast"/>
        </w:trPr>
        <w:tc>
          <w:tcPr>
            <w:tcW w:w="329" w:type="dxa"/>
            <w:tcBorders>
              <w:top w:val="nil"/>
            </w:tcBorders>
          </w:tcPr>
          <w:p>
            <w:pPr>
              <w:pStyle w:val="TableParagraph"/>
              <w:spacing w:before="0"/>
              <w:ind w:left="0"/>
              <w:jc w:val="left"/>
              <w:rPr>
                <w:sz w:val="18"/>
              </w:rPr>
            </w:pPr>
          </w:p>
        </w:tc>
        <w:tc>
          <w:tcPr>
            <w:tcW w:w="1167" w:type="dxa"/>
            <w:tcBorders>
              <w:top w:val="nil"/>
            </w:tcBorders>
          </w:tcPr>
          <w:p>
            <w:pPr>
              <w:pStyle w:val="TableParagraph"/>
              <w:spacing w:before="0"/>
              <w:ind w:left="0"/>
              <w:jc w:val="left"/>
              <w:rPr>
                <w:sz w:val="18"/>
              </w:rPr>
            </w:pPr>
          </w:p>
        </w:tc>
        <w:tc>
          <w:tcPr>
            <w:tcW w:w="6127" w:type="dxa"/>
            <w:tcBorders>
              <w:top w:val="nil"/>
            </w:tcBorders>
          </w:tcPr>
          <w:p>
            <w:pPr>
              <w:pStyle w:val="TableParagraph"/>
              <w:spacing w:before="29"/>
              <w:ind w:left="27"/>
              <w:jc w:val="left"/>
              <w:rPr>
                <w:sz w:val="18"/>
              </w:rPr>
            </w:pPr>
            <w:r>
              <w:rPr>
                <w:sz w:val="18"/>
              </w:rPr>
              <w:t>A</w:t>
            </w:r>
            <w:r>
              <w:rPr>
                <w:spacing w:val="-11"/>
                <w:sz w:val="18"/>
              </w:rPr>
              <w:t> </w:t>
            </w:r>
            <w:r>
              <w:rPr>
                <w:sz w:val="18"/>
              </w:rPr>
              <w:t>- Perfil</w:t>
            </w:r>
            <w:r>
              <w:rPr>
                <w:spacing w:val="-9"/>
                <w:sz w:val="18"/>
              </w:rPr>
              <w:t> </w:t>
            </w:r>
            <w:r>
              <w:rPr>
                <w:spacing w:val="-10"/>
                <w:sz w:val="18"/>
              </w:rPr>
              <w:t>A</w:t>
            </w:r>
          </w:p>
          <w:p>
            <w:pPr>
              <w:pStyle w:val="TableParagraph"/>
              <w:spacing w:before="28"/>
              <w:ind w:left="27"/>
              <w:jc w:val="left"/>
              <w:rPr>
                <w:sz w:val="18"/>
              </w:rPr>
            </w:pPr>
            <w:r>
              <w:rPr>
                <w:sz w:val="18"/>
              </w:rPr>
              <w:t>B</w:t>
            </w:r>
            <w:r>
              <w:rPr>
                <w:spacing w:val="-1"/>
                <w:sz w:val="18"/>
              </w:rPr>
              <w:t> </w:t>
            </w:r>
            <w:r>
              <w:rPr>
                <w:sz w:val="18"/>
              </w:rPr>
              <w:t>- Perfil</w:t>
            </w:r>
            <w:r>
              <w:rPr>
                <w:spacing w:val="1"/>
                <w:sz w:val="18"/>
              </w:rPr>
              <w:t> </w:t>
            </w:r>
            <w:r>
              <w:rPr>
                <w:spacing w:val="-10"/>
                <w:sz w:val="18"/>
              </w:rPr>
              <w:t>B</w:t>
            </w:r>
          </w:p>
          <w:p>
            <w:pPr>
              <w:pStyle w:val="TableParagraph"/>
              <w:spacing w:before="28"/>
              <w:ind w:left="27"/>
              <w:jc w:val="left"/>
              <w:rPr>
                <w:sz w:val="18"/>
              </w:rPr>
            </w:pPr>
            <w:r>
              <w:rPr>
                <w:sz w:val="18"/>
              </w:rPr>
              <w:t>C</w:t>
            </w:r>
            <w:r>
              <w:rPr>
                <w:spacing w:val="-1"/>
                <w:sz w:val="18"/>
              </w:rPr>
              <w:t> </w:t>
            </w:r>
            <w:r>
              <w:rPr>
                <w:sz w:val="18"/>
              </w:rPr>
              <w:t>- Perfil</w:t>
            </w:r>
            <w:r>
              <w:rPr>
                <w:spacing w:val="1"/>
                <w:sz w:val="18"/>
              </w:rPr>
              <w:t> </w:t>
            </w:r>
            <w:r>
              <w:rPr>
                <w:spacing w:val="-10"/>
                <w:sz w:val="18"/>
              </w:rPr>
              <w:t>C</w:t>
            </w:r>
          </w:p>
        </w:tc>
        <w:tc>
          <w:tcPr>
            <w:tcW w:w="625" w:type="dxa"/>
            <w:tcBorders>
              <w:top w:val="nil"/>
            </w:tcBorders>
          </w:tcPr>
          <w:p>
            <w:pPr>
              <w:pStyle w:val="TableParagraph"/>
              <w:spacing w:before="0"/>
              <w:ind w:left="0"/>
              <w:jc w:val="left"/>
              <w:rPr>
                <w:sz w:val="18"/>
              </w:rPr>
            </w:pPr>
          </w:p>
        </w:tc>
        <w:tc>
          <w:tcPr>
            <w:tcW w:w="748" w:type="dxa"/>
            <w:tcBorders>
              <w:top w:val="nil"/>
            </w:tcBorders>
          </w:tcPr>
          <w:p>
            <w:pPr>
              <w:pStyle w:val="TableParagraph"/>
              <w:spacing w:before="0"/>
              <w:ind w:left="0"/>
              <w:jc w:val="left"/>
              <w:rPr>
                <w:sz w:val="18"/>
              </w:rPr>
            </w:pPr>
          </w:p>
        </w:tc>
        <w:tc>
          <w:tcPr>
            <w:tcW w:w="920" w:type="dxa"/>
            <w:tcBorders>
              <w:top w:val="nil"/>
            </w:tcBorders>
          </w:tcPr>
          <w:p>
            <w:pPr>
              <w:pStyle w:val="TableParagraph"/>
              <w:spacing w:before="0"/>
              <w:ind w:left="0"/>
              <w:jc w:val="left"/>
              <w:rPr>
                <w:sz w:val="18"/>
              </w:rPr>
            </w:pPr>
          </w:p>
        </w:tc>
      </w:tr>
      <w:tr>
        <w:trPr>
          <w:trHeight w:val="779" w:hRule="atLeast"/>
        </w:trPr>
        <w:tc>
          <w:tcPr>
            <w:tcW w:w="329" w:type="dxa"/>
          </w:tcPr>
          <w:p>
            <w:pPr>
              <w:pStyle w:val="TableParagraph"/>
              <w:spacing w:before="6"/>
              <w:ind w:left="0"/>
              <w:jc w:val="left"/>
              <w:rPr>
                <w:sz w:val="24"/>
              </w:rPr>
            </w:pPr>
          </w:p>
          <w:p>
            <w:pPr>
              <w:pStyle w:val="TableParagraph"/>
              <w:spacing w:before="1"/>
              <w:ind w:left="74"/>
              <w:jc w:val="left"/>
              <w:rPr>
                <w:sz w:val="18"/>
              </w:rPr>
            </w:pPr>
            <w:r>
              <w:rPr>
                <w:spacing w:val="-5"/>
                <w:sz w:val="18"/>
              </w:rPr>
              <w:t>15</w:t>
            </w:r>
          </w:p>
        </w:tc>
        <w:tc>
          <w:tcPr>
            <w:tcW w:w="1167" w:type="dxa"/>
          </w:tcPr>
          <w:p>
            <w:pPr>
              <w:pStyle w:val="TableParagraph"/>
              <w:spacing w:before="6"/>
              <w:ind w:left="0"/>
              <w:jc w:val="left"/>
              <w:rPr>
                <w:sz w:val="24"/>
              </w:rPr>
            </w:pPr>
          </w:p>
          <w:p>
            <w:pPr>
              <w:pStyle w:val="TableParagraph"/>
              <w:spacing w:before="1"/>
              <w:jc w:val="left"/>
              <w:rPr>
                <w:sz w:val="18"/>
              </w:rPr>
            </w:pPr>
            <w:r>
              <w:rPr>
                <w:spacing w:val="-2"/>
                <w:sz w:val="18"/>
              </w:rPr>
              <w:t>IND_ATIV</w:t>
            </w:r>
          </w:p>
        </w:tc>
        <w:tc>
          <w:tcPr>
            <w:tcW w:w="6127" w:type="dxa"/>
          </w:tcPr>
          <w:p>
            <w:pPr>
              <w:pStyle w:val="TableParagraph"/>
              <w:ind w:left="27"/>
              <w:jc w:val="left"/>
              <w:rPr>
                <w:sz w:val="18"/>
              </w:rPr>
            </w:pPr>
            <w:r>
              <w:rPr>
                <w:sz w:val="18"/>
              </w:rPr>
              <w:t>Indicador</w:t>
            </w:r>
            <w:r>
              <w:rPr>
                <w:spacing w:val="-1"/>
                <w:sz w:val="18"/>
              </w:rPr>
              <w:t> </w:t>
            </w:r>
            <w:r>
              <w:rPr>
                <w:sz w:val="18"/>
              </w:rPr>
              <w:t>de</w:t>
            </w:r>
            <w:r>
              <w:rPr>
                <w:spacing w:val="-1"/>
                <w:sz w:val="18"/>
              </w:rPr>
              <w:t> </w:t>
            </w:r>
            <w:r>
              <w:rPr>
                <w:sz w:val="18"/>
              </w:rPr>
              <w:t>tipo de</w:t>
            </w:r>
            <w:r>
              <w:rPr>
                <w:spacing w:val="-1"/>
                <w:sz w:val="18"/>
              </w:rPr>
              <w:t> </w:t>
            </w:r>
            <w:r>
              <w:rPr>
                <w:spacing w:val="-2"/>
                <w:sz w:val="18"/>
              </w:rPr>
              <w:t>atividade:</w:t>
            </w:r>
          </w:p>
          <w:p>
            <w:pPr>
              <w:pStyle w:val="TableParagraph"/>
              <w:numPr>
                <w:ilvl w:val="0"/>
                <w:numId w:val="27"/>
              </w:numPr>
              <w:tabs>
                <w:tab w:pos="163" w:val="left" w:leader="none"/>
              </w:tabs>
              <w:spacing w:line="240" w:lineRule="auto" w:before="29" w:after="0"/>
              <w:ind w:left="163" w:right="0" w:hanging="136"/>
              <w:jc w:val="left"/>
              <w:rPr>
                <w:sz w:val="18"/>
              </w:rPr>
            </w:pPr>
            <w:r>
              <w:rPr>
                <w:sz w:val="18"/>
              </w:rPr>
              <w:t>-</w:t>
            </w:r>
            <w:r>
              <w:rPr>
                <w:spacing w:val="-2"/>
                <w:sz w:val="18"/>
              </w:rPr>
              <w:t> </w:t>
            </w:r>
            <w:r>
              <w:rPr>
                <w:sz w:val="18"/>
              </w:rPr>
              <w:t>Industrial</w:t>
            </w:r>
            <w:r>
              <w:rPr>
                <w:spacing w:val="-2"/>
                <w:sz w:val="18"/>
              </w:rPr>
              <w:t> </w:t>
            </w:r>
            <w:r>
              <w:rPr>
                <w:sz w:val="18"/>
              </w:rPr>
              <w:t>ou</w:t>
            </w:r>
            <w:r>
              <w:rPr>
                <w:spacing w:val="-2"/>
                <w:sz w:val="18"/>
              </w:rPr>
              <w:t> </w:t>
            </w:r>
            <w:r>
              <w:rPr>
                <w:sz w:val="18"/>
              </w:rPr>
              <w:t>equiparado</w:t>
            </w:r>
            <w:r>
              <w:rPr>
                <w:spacing w:val="-1"/>
                <w:sz w:val="18"/>
              </w:rPr>
              <w:t> </w:t>
            </w:r>
            <w:r>
              <w:rPr>
                <w:sz w:val="18"/>
              </w:rPr>
              <w:t>a</w:t>
            </w:r>
            <w:r>
              <w:rPr>
                <w:spacing w:val="-2"/>
                <w:sz w:val="18"/>
              </w:rPr>
              <w:t> industrial</w:t>
            </w:r>
          </w:p>
          <w:p>
            <w:pPr>
              <w:pStyle w:val="TableParagraph"/>
              <w:numPr>
                <w:ilvl w:val="0"/>
                <w:numId w:val="27"/>
              </w:numPr>
              <w:tabs>
                <w:tab w:pos="163" w:val="left" w:leader="none"/>
              </w:tabs>
              <w:spacing w:line="240" w:lineRule="auto" w:before="25" w:after="0"/>
              <w:ind w:left="163" w:right="0" w:hanging="136"/>
              <w:jc w:val="left"/>
              <w:rPr>
                <w:sz w:val="18"/>
              </w:rPr>
            </w:pPr>
            <w:r>
              <w:rPr>
                <w:sz w:val="18"/>
              </w:rPr>
              <w:t>- </w:t>
            </w:r>
            <w:r>
              <w:rPr>
                <w:spacing w:val="-2"/>
                <w:sz w:val="18"/>
              </w:rPr>
              <w:t>Outros</w:t>
            </w:r>
          </w:p>
        </w:tc>
        <w:tc>
          <w:tcPr>
            <w:tcW w:w="625" w:type="dxa"/>
          </w:tcPr>
          <w:p>
            <w:pPr>
              <w:pStyle w:val="TableParagraph"/>
              <w:spacing w:before="6"/>
              <w:ind w:left="0"/>
              <w:jc w:val="left"/>
              <w:rPr>
                <w:sz w:val="24"/>
              </w:rPr>
            </w:pPr>
          </w:p>
          <w:p>
            <w:pPr>
              <w:pStyle w:val="TableParagraph"/>
              <w:spacing w:before="1"/>
              <w:ind w:left="10"/>
              <w:rPr>
                <w:sz w:val="18"/>
              </w:rPr>
            </w:pPr>
            <w:r>
              <w:rPr>
                <w:sz w:val="18"/>
              </w:rPr>
              <w:t>N</w:t>
            </w:r>
          </w:p>
        </w:tc>
        <w:tc>
          <w:tcPr>
            <w:tcW w:w="748" w:type="dxa"/>
          </w:tcPr>
          <w:p>
            <w:pPr>
              <w:pStyle w:val="TableParagraph"/>
              <w:spacing w:before="6"/>
              <w:ind w:left="0"/>
              <w:jc w:val="left"/>
              <w:rPr>
                <w:sz w:val="24"/>
              </w:rPr>
            </w:pPr>
          </w:p>
          <w:p>
            <w:pPr>
              <w:pStyle w:val="TableParagraph"/>
              <w:spacing w:before="1"/>
              <w:ind w:left="237"/>
              <w:jc w:val="left"/>
              <w:rPr>
                <w:sz w:val="18"/>
              </w:rPr>
            </w:pPr>
            <w:r>
              <w:rPr>
                <w:spacing w:val="-5"/>
                <w:sz w:val="18"/>
              </w:rPr>
              <w:t>001</w:t>
            </w:r>
          </w:p>
        </w:tc>
        <w:tc>
          <w:tcPr>
            <w:tcW w:w="920" w:type="dxa"/>
          </w:tcPr>
          <w:p>
            <w:pPr>
              <w:pStyle w:val="TableParagraph"/>
              <w:spacing w:before="6"/>
              <w:ind w:left="0"/>
              <w:jc w:val="left"/>
              <w:rPr>
                <w:sz w:val="24"/>
              </w:rPr>
            </w:pPr>
          </w:p>
          <w:p>
            <w:pPr>
              <w:pStyle w:val="TableParagraph"/>
              <w:spacing w:before="1"/>
              <w:ind w:left="1"/>
              <w:rPr>
                <w:sz w:val="18"/>
              </w:rPr>
            </w:pPr>
            <w:r>
              <w:rPr>
                <w:sz w:val="18"/>
              </w:rPr>
              <w:t>-</w:t>
            </w:r>
          </w:p>
        </w:tc>
      </w:tr>
    </w:tbl>
    <w:p>
      <w:pPr>
        <w:spacing w:before="5"/>
        <w:ind w:left="193" w:right="7758" w:firstLine="0"/>
        <w:jc w:val="left"/>
        <w:rPr>
          <w:sz w:val="18"/>
        </w:rPr>
      </w:pPr>
      <w:r>
        <w:rPr>
          <w:sz w:val="18"/>
        </w:rPr>
        <w:t>Nível hierárquico - 0 Ocorrência</w:t>
      </w:r>
      <w:r>
        <w:rPr>
          <w:spacing w:val="-8"/>
          <w:sz w:val="18"/>
        </w:rPr>
        <w:t> </w:t>
      </w:r>
      <w:r>
        <w:rPr>
          <w:sz w:val="18"/>
        </w:rPr>
        <w:t>-</w:t>
      </w:r>
      <w:r>
        <w:rPr>
          <w:spacing w:val="-8"/>
          <w:sz w:val="18"/>
        </w:rPr>
        <w:t> </w:t>
      </w:r>
      <w:r>
        <w:rPr>
          <w:sz w:val="18"/>
        </w:rPr>
        <w:t>um</w:t>
      </w:r>
      <w:r>
        <w:rPr>
          <w:spacing w:val="-9"/>
          <w:sz w:val="18"/>
        </w:rPr>
        <w:t> </w:t>
      </w:r>
      <w:r>
        <w:rPr>
          <w:sz w:val="18"/>
        </w:rPr>
        <w:t>(por</w:t>
      </w:r>
      <w:r>
        <w:rPr>
          <w:spacing w:val="-8"/>
          <w:sz w:val="18"/>
        </w:rPr>
        <w:t> </w:t>
      </w:r>
      <w:r>
        <w:rPr>
          <w:sz w:val="18"/>
        </w:rPr>
        <w:t>arquivo)</w:t>
      </w:r>
    </w:p>
    <w:p>
      <w:pPr>
        <w:pStyle w:val="BodyText"/>
        <w:spacing w:before="2"/>
      </w:pPr>
    </w:p>
    <w:p>
      <w:pPr>
        <w:spacing w:before="0"/>
        <w:ind w:left="193" w:right="0" w:firstLine="0"/>
        <w:jc w:val="left"/>
        <w:rPr>
          <w:sz w:val="20"/>
        </w:rPr>
      </w:pPr>
      <w:r>
        <w:rPr>
          <w:b/>
          <w:spacing w:val="-2"/>
          <w:sz w:val="20"/>
        </w:rPr>
        <w:t>REGISTRO</w:t>
      </w:r>
      <w:r>
        <w:rPr>
          <w:b/>
          <w:spacing w:val="3"/>
          <w:sz w:val="20"/>
        </w:rPr>
        <w:t> </w:t>
      </w:r>
      <w:r>
        <w:rPr>
          <w:b/>
          <w:spacing w:val="-2"/>
          <w:sz w:val="20"/>
        </w:rPr>
        <w:t>0001</w:t>
      </w:r>
      <w:r>
        <w:rPr>
          <w:spacing w:val="-2"/>
          <w:sz w:val="20"/>
        </w:rPr>
        <w:t>:</w:t>
      </w:r>
      <w:r>
        <w:rPr>
          <w:spacing w:val="-10"/>
          <w:sz w:val="20"/>
        </w:rPr>
        <w:t> </w:t>
      </w:r>
      <w:r>
        <w:rPr>
          <w:spacing w:val="-2"/>
          <w:sz w:val="20"/>
        </w:rPr>
        <w:t>ABERTURA</w:t>
      </w:r>
      <w:r>
        <w:rPr>
          <w:spacing w:val="-11"/>
          <w:sz w:val="20"/>
        </w:rPr>
        <w:t> </w:t>
      </w:r>
      <w:r>
        <w:rPr>
          <w:spacing w:val="-2"/>
          <w:sz w:val="20"/>
        </w:rPr>
        <w:t>DO</w:t>
      </w:r>
      <w:r>
        <w:rPr>
          <w:spacing w:val="5"/>
          <w:sz w:val="20"/>
        </w:rPr>
        <w:t> </w:t>
      </w:r>
      <w:r>
        <w:rPr>
          <w:spacing w:val="-2"/>
          <w:sz w:val="20"/>
        </w:rPr>
        <w:t>BLOCO</w:t>
      </w:r>
      <w:r>
        <w:rPr>
          <w:spacing w:val="2"/>
          <w:sz w:val="20"/>
        </w:rPr>
        <w:t> </w:t>
      </w:r>
      <w:r>
        <w:rPr>
          <w:spacing w:val="-10"/>
          <w:sz w:val="20"/>
        </w:rPr>
        <w:t>0</w:t>
      </w:r>
    </w:p>
    <w:p>
      <w:pPr>
        <w:pStyle w:val="BodyText"/>
        <w:spacing w:before="1"/>
        <w:rPr>
          <w:sz w:val="1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3"/>
        <w:gridCol w:w="1135"/>
        <w:gridCol w:w="6119"/>
        <w:gridCol w:w="643"/>
        <w:gridCol w:w="761"/>
        <w:gridCol w:w="909"/>
      </w:tblGrid>
      <w:tr>
        <w:trPr>
          <w:trHeight w:val="318" w:hRule="atLeast"/>
        </w:trPr>
        <w:tc>
          <w:tcPr>
            <w:tcW w:w="343" w:type="dxa"/>
          </w:tcPr>
          <w:p>
            <w:pPr>
              <w:pStyle w:val="TableParagraph"/>
              <w:spacing w:before="57"/>
              <w:ind w:left="62" w:right="52"/>
              <w:rPr>
                <w:sz w:val="18"/>
              </w:rPr>
            </w:pPr>
            <w:r>
              <w:rPr>
                <w:spacing w:val="-5"/>
                <w:sz w:val="18"/>
              </w:rPr>
              <w:t>Nº</w:t>
            </w:r>
          </w:p>
        </w:tc>
        <w:tc>
          <w:tcPr>
            <w:tcW w:w="1135" w:type="dxa"/>
          </w:tcPr>
          <w:p>
            <w:pPr>
              <w:pStyle w:val="TableParagraph"/>
              <w:spacing w:before="57"/>
              <w:jc w:val="left"/>
              <w:rPr>
                <w:sz w:val="18"/>
              </w:rPr>
            </w:pPr>
            <w:r>
              <w:rPr>
                <w:spacing w:val="-2"/>
                <w:sz w:val="18"/>
              </w:rPr>
              <w:t>Campo</w:t>
            </w:r>
          </w:p>
        </w:tc>
        <w:tc>
          <w:tcPr>
            <w:tcW w:w="6119" w:type="dxa"/>
          </w:tcPr>
          <w:p>
            <w:pPr>
              <w:pStyle w:val="TableParagraph"/>
              <w:spacing w:before="57"/>
              <w:jc w:val="left"/>
              <w:rPr>
                <w:sz w:val="18"/>
              </w:rPr>
            </w:pPr>
            <w:r>
              <w:rPr>
                <w:spacing w:val="-2"/>
                <w:sz w:val="18"/>
              </w:rPr>
              <w:t>Descrição</w:t>
            </w:r>
          </w:p>
        </w:tc>
        <w:tc>
          <w:tcPr>
            <w:tcW w:w="643" w:type="dxa"/>
          </w:tcPr>
          <w:p>
            <w:pPr>
              <w:pStyle w:val="TableParagraph"/>
              <w:spacing w:before="57"/>
              <w:ind w:left="140" w:right="126"/>
              <w:rPr>
                <w:sz w:val="18"/>
              </w:rPr>
            </w:pPr>
            <w:r>
              <w:rPr>
                <w:spacing w:val="-4"/>
                <w:sz w:val="18"/>
              </w:rPr>
              <w:t>Tipo</w:t>
            </w:r>
          </w:p>
        </w:tc>
        <w:tc>
          <w:tcPr>
            <w:tcW w:w="761" w:type="dxa"/>
          </w:tcPr>
          <w:p>
            <w:pPr>
              <w:pStyle w:val="TableParagraph"/>
              <w:spacing w:before="57"/>
              <w:ind w:left="205" w:right="191"/>
              <w:rPr>
                <w:sz w:val="18"/>
              </w:rPr>
            </w:pPr>
            <w:r>
              <w:rPr>
                <w:spacing w:val="-5"/>
                <w:sz w:val="18"/>
              </w:rPr>
              <w:t>Tam</w:t>
            </w:r>
          </w:p>
        </w:tc>
        <w:tc>
          <w:tcPr>
            <w:tcW w:w="909" w:type="dxa"/>
          </w:tcPr>
          <w:p>
            <w:pPr>
              <w:pStyle w:val="TableParagraph"/>
              <w:spacing w:before="57"/>
              <w:ind w:left="299" w:right="284"/>
              <w:rPr>
                <w:sz w:val="18"/>
              </w:rPr>
            </w:pPr>
            <w:r>
              <w:rPr>
                <w:spacing w:val="-5"/>
                <w:sz w:val="18"/>
              </w:rPr>
              <w:t>Dec</w:t>
            </w:r>
          </w:p>
        </w:tc>
      </w:tr>
      <w:tr>
        <w:trPr>
          <w:trHeight w:val="309" w:hRule="atLeast"/>
        </w:trPr>
        <w:tc>
          <w:tcPr>
            <w:tcW w:w="343" w:type="dxa"/>
          </w:tcPr>
          <w:p>
            <w:pPr>
              <w:pStyle w:val="TableParagraph"/>
              <w:ind w:left="62" w:right="50"/>
              <w:rPr>
                <w:sz w:val="18"/>
              </w:rPr>
            </w:pPr>
            <w:r>
              <w:rPr>
                <w:spacing w:val="-5"/>
                <w:sz w:val="18"/>
              </w:rPr>
              <w:t>01</w:t>
            </w:r>
          </w:p>
        </w:tc>
        <w:tc>
          <w:tcPr>
            <w:tcW w:w="1135" w:type="dxa"/>
          </w:tcPr>
          <w:p>
            <w:pPr>
              <w:pStyle w:val="TableParagraph"/>
              <w:jc w:val="left"/>
              <w:rPr>
                <w:sz w:val="18"/>
              </w:rPr>
            </w:pPr>
            <w:r>
              <w:rPr>
                <w:spacing w:val="-5"/>
                <w:sz w:val="18"/>
              </w:rPr>
              <w:t>REG</w:t>
            </w:r>
          </w:p>
        </w:tc>
        <w:tc>
          <w:tcPr>
            <w:tcW w:w="6119"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4"/>
                <w:sz w:val="18"/>
              </w:rPr>
              <w:t> </w:t>
            </w:r>
            <w:r>
              <w:rPr>
                <w:spacing w:val="-2"/>
                <w:sz w:val="18"/>
              </w:rPr>
              <w:t>“0001”.</w:t>
            </w:r>
          </w:p>
        </w:tc>
        <w:tc>
          <w:tcPr>
            <w:tcW w:w="643" w:type="dxa"/>
          </w:tcPr>
          <w:p>
            <w:pPr>
              <w:pStyle w:val="TableParagraph"/>
              <w:ind w:left="10"/>
              <w:rPr>
                <w:sz w:val="18"/>
              </w:rPr>
            </w:pPr>
            <w:r>
              <w:rPr>
                <w:sz w:val="18"/>
              </w:rPr>
              <w:t>C</w:t>
            </w:r>
          </w:p>
        </w:tc>
        <w:tc>
          <w:tcPr>
            <w:tcW w:w="761" w:type="dxa"/>
          </w:tcPr>
          <w:p>
            <w:pPr>
              <w:pStyle w:val="TableParagraph"/>
              <w:ind w:left="205" w:right="187"/>
              <w:rPr>
                <w:sz w:val="18"/>
              </w:rPr>
            </w:pPr>
            <w:r>
              <w:rPr>
                <w:spacing w:val="-5"/>
                <w:sz w:val="18"/>
              </w:rPr>
              <w:t>004</w:t>
            </w:r>
          </w:p>
        </w:tc>
        <w:tc>
          <w:tcPr>
            <w:tcW w:w="909" w:type="dxa"/>
          </w:tcPr>
          <w:p>
            <w:pPr>
              <w:pStyle w:val="TableParagraph"/>
              <w:ind w:left="16"/>
              <w:rPr>
                <w:sz w:val="18"/>
              </w:rPr>
            </w:pPr>
            <w:r>
              <w:rPr>
                <w:sz w:val="18"/>
              </w:rPr>
              <w:t>-</w:t>
            </w:r>
          </w:p>
        </w:tc>
      </w:tr>
      <w:tr>
        <w:trPr>
          <w:trHeight w:val="780" w:hRule="atLeast"/>
        </w:trPr>
        <w:tc>
          <w:tcPr>
            <w:tcW w:w="343" w:type="dxa"/>
          </w:tcPr>
          <w:p>
            <w:pPr>
              <w:pStyle w:val="TableParagraph"/>
              <w:spacing w:before="5"/>
              <w:ind w:left="0"/>
              <w:jc w:val="left"/>
              <w:rPr>
                <w:sz w:val="24"/>
              </w:rPr>
            </w:pPr>
          </w:p>
          <w:p>
            <w:pPr>
              <w:pStyle w:val="TableParagraph"/>
              <w:spacing w:before="0"/>
              <w:ind w:left="62" w:right="50"/>
              <w:rPr>
                <w:sz w:val="18"/>
              </w:rPr>
            </w:pPr>
            <w:r>
              <w:rPr>
                <w:spacing w:val="-5"/>
                <w:sz w:val="18"/>
              </w:rPr>
              <w:t>02</w:t>
            </w:r>
          </w:p>
        </w:tc>
        <w:tc>
          <w:tcPr>
            <w:tcW w:w="1135" w:type="dxa"/>
          </w:tcPr>
          <w:p>
            <w:pPr>
              <w:pStyle w:val="TableParagraph"/>
              <w:spacing w:before="5"/>
              <w:ind w:left="0"/>
              <w:jc w:val="left"/>
              <w:rPr>
                <w:sz w:val="24"/>
              </w:rPr>
            </w:pPr>
          </w:p>
          <w:p>
            <w:pPr>
              <w:pStyle w:val="TableParagraph"/>
              <w:spacing w:before="0"/>
              <w:jc w:val="left"/>
              <w:rPr>
                <w:sz w:val="18"/>
              </w:rPr>
            </w:pPr>
            <w:r>
              <w:rPr>
                <w:spacing w:val="-2"/>
                <w:sz w:val="18"/>
              </w:rPr>
              <w:t>IND_MOV</w:t>
            </w:r>
          </w:p>
        </w:tc>
        <w:tc>
          <w:tcPr>
            <w:tcW w:w="6119" w:type="dxa"/>
          </w:tcPr>
          <w:p>
            <w:pPr>
              <w:pStyle w:val="TableParagraph"/>
              <w:spacing w:before="45"/>
              <w:jc w:val="left"/>
              <w:rPr>
                <w:sz w:val="18"/>
              </w:rPr>
            </w:pPr>
            <w:r>
              <w:rPr>
                <w:sz w:val="18"/>
              </w:rPr>
              <w:t>Indicador de</w:t>
            </w:r>
            <w:r>
              <w:rPr>
                <w:spacing w:val="-1"/>
                <w:sz w:val="18"/>
              </w:rPr>
              <w:t> </w:t>
            </w:r>
            <w:r>
              <w:rPr>
                <w:spacing w:val="-2"/>
                <w:sz w:val="18"/>
              </w:rPr>
              <w:t>movimento:</w:t>
            </w:r>
          </w:p>
          <w:p>
            <w:pPr>
              <w:pStyle w:val="TableParagraph"/>
              <w:numPr>
                <w:ilvl w:val="0"/>
                <w:numId w:val="28"/>
              </w:numPr>
              <w:tabs>
                <w:tab w:pos="223" w:val="left" w:leader="none"/>
              </w:tabs>
              <w:spacing w:line="240" w:lineRule="auto" w:before="29" w:after="0"/>
              <w:ind w:left="223" w:right="0" w:hanging="195"/>
              <w:jc w:val="left"/>
              <w:rPr>
                <w:sz w:val="18"/>
              </w:rPr>
            </w:pPr>
            <w:r>
              <w:rPr>
                <w:sz w:val="18"/>
              </w:rPr>
              <w:t>Bloco</w:t>
            </w:r>
            <w:r>
              <w:rPr>
                <w:spacing w:val="-1"/>
                <w:sz w:val="18"/>
              </w:rPr>
              <w:t> </w:t>
            </w:r>
            <w:r>
              <w:rPr>
                <w:sz w:val="18"/>
              </w:rPr>
              <w:t>com</w:t>
            </w:r>
            <w:r>
              <w:rPr>
                <w:spacing w:val="-2"/>
                <w:sz w:val="18"/>
              </w:rPr>
              <w:t> </w:t>
            </w:r>
            <w:r>
              <w:rPr>
                <w:sz w:val="18"/>
              </w:rPr>
              <w:t>dados</w:t>
            </w:r>
            <w:r>
              <w:rPr>
                <w:spacing w:val="-1"/>
                <w:sz w:val="18"/>
              </w:rPr>
              <w:t> </w:t>
            </w:r>
            <w:r>
              <w:rPr>
                <w:spacing w:val="-2"/>
                <w:sz w:val="18"/>
              </w:rPr>
              <w:t>informados;</w:t>
            </w:r>
          </w:p>
          <w:p>
            <w:pPr>
              <w:pStyle w:val="TableParagraph"/>
              <w:numPr>
                <w:ilvl w:val="0"/>
                <w:numId w:val="28"/>
              </w:numPr>
              <w:tabs>
                <w:tab w:pos="223" w:val="left" w:leader="none"/>
              </w:tabs>
              <w:spacing w:line="240" w:lineRule="auto" w:before="28" w:after="0"/>
              <w:ind w:left="223" w:right="0" w:hanging="195"/>
              <w:jc w:val="left"/>
              <w:rPr>
                <w:sz w:val="18"/>
              </w:rPr>
            </w:pPr>
            <w:r>
              <w:rPr>
                <w:sz w:val="18"/>
              </w:rPr>
              <w:t>Bloco</w:t>
            </w:r>
            <w:r>
              <w:rPr>
                <w:spacing w:val="-1"/>
                <w:sz w:val="18"/>
              </w:rPr>
              <w:t> </w:t>
            </w:r>
            <w:r>
              <w:rPr>
                <w:sz w:val="18"/>
              </w:rPr>
              <w:t>sem</w:t>
            </w:r>
            <w:r>
              <w:rPr>
                <w:spacing w:val="-2"/>
                <w:sz w:val="18"/>
              </w:rPr>
              <w:t> </w:t>
            </w:r>
            <w:r>
              <w:rPr>
                <w:sz w:val="18"/>
              </w:rPr>
              <w:t>dados</w:t>
            </w:r>
            <w:r>
              <w:rPr>
                <w:spacing w:val="-3"/>
                <w:sz w:val="18"/>
              </w:rPr>
              <w:t> </w:t>
            </w:r>
            <w:r>
              <w:rPr>
                <w:spacing w:val="-2"/>
                <w:sz w:val="18"/>
              </w:rPr>
              <w:t>informados.</w:t>
            </w:r>
          </w:p>
        </w:tc>
        <w:tc>
          <w:tcPr>
            <w:tcW w:w="643" w:type="dxa"/>
          </w:tcPr>
          <w:p>
            <w:pPr>
              <w:pStyle w:val="TableParagraph"/>
              <w:spacing w:before="5"/>
              <w:ind w:left="0"/>
              <w:jc w:val="left"/>
              <w:rPr>
                <w:sz w:val="24"/>
              </w:rPr>
            </w:pPr>
          </w:p>
          <w:p>
            <w:pPr>
              <w:pStyle w:val="TableParagraph"/>
              <w:spacing w:before="0"/>
              <w:ind w:left="11"/>
              <w:rPr>
                <w:sz w:val="18"/>
              </w:rPr>
            </w:pPr>
            <w:r>
              <w:rPr>
                <w:sz w:val="18"/>
              </w:rPr>
              <w:t>N</w:t>
            </w:r>
          </w:p>
        </w:tc>
        <w:tc>
          <w:tcPr>
            <w:tcW w:w="761" w:type="dxa"/>
          </w:tcPr>
          <w:p>
            <w:pPr>
              <w:pStyle w:val="TableParagraph"/>
              <w:spacing w:before="5"/>
              <w:ind w:left="0"/>
              <w:jc w:val="left"/>
              <w:rPr>
                <w:sz w:val="24"/>
              </w:rPr>
            </w:pPr>
          </w:p>
          <w:p>
            <w:pPr>
              <w:pStyle w:val="TableParagraph"/>
              <w:spacing w:before="0"/>
              <w:ind w:left="205" w:right="187"/>
              <w:rPr>
                <w:sz w:val="18"/>
              </w:rPr>
            </w:pPr>
            <w:r>
              <w:rPr>
                <w:spacing w:val="-5"/>
                <w:sz w:val="18"/>
              </w:rPr>
              <w:t>001</w:t>
            </w:r>
          </w:p>
        </w:tc>
        <w:tc>
          <w:tcPr>
            <w:tcW w:w="909" w:type="dxa"/>
          </w:tcPr>
          <w:p>
            <w:pPr>
              <w:pStyle w:val="TableParagraph"/>
              <w:spacing w:before="5"/>
              <w:ind w:left="0"/>
              <w:jc w:val="left"/>
              <w:rPr>
                <w:sz w:val="24"/>
              </w:rPr>
            </w:pPr>
          </w:p>
          <w:p>
            <w:pPr>
              <w:pStyle w:val="TableParagraph"/>
              <w:spacing w:before="0"/>
              <w:ind w:left="16"/>
              <w:rPr>
                <w:sz w:val="18"/>
              </w:rPr>
            </w:pPr>
            <w:r>
              <w:rPr>
                <w:sz w:val="18"/>
              </w:rPr>
              <w:t>-</w:t>
            </w:r>
          </w:p>
        </w:tc>
      </w:tr>
    </w:tbl>
    <w:p>
      <w:pPr>
        <w:spacing w:line="285" w:lineRule="auto" w:before="0"/>
        <w:ind w:left="193" w:right="7758" w:firstLine="0"/>
        <w:jc w:val="left"/>
        <w:rPr>
          <w:sz w:val="18"/>
        </w:rPr>
      </w:pPr>
      <w:r>
        <w:rPr>
          <w:sz w:val="18"/>
        </w:rPr>
        <w:t>Nível hierárquico - 1 Ocorrência</w:t>
      </w:r>
      <w:r>
        <w:rPr>
          <w:spacing w:val="-8"/>
          <w:sz w:val="18"/>
        </w:rPr>
        <w:t> </w:t>
      </w:r>
      <w:r>
        <w:rPr>
          <w:sz w:val="18"/>
        </w:rPr>
        <w:t>-</w:t>
      </w:r>
      <w:r>
        <w:rPr>
          <w:spacing w:val="-8"/>
          <w:sz w:val="18"/>
        </w:rPr>
        <w:t> </w:t>
      </w:r>
      <w:r>
        <w:rPr>
          <w:sz w:val="18"/>
        </w:rPr>
        <w:t>um</w:t>
      </w:r>
      <w:r>
        <w:rPr>
          <w:spacing w:val="-9"/>
          <w:sz w:val="18"/>
        </w:rPr>
        <w:t> </w:t>
      </w:r>
      <w:r>
        <w:rPr>
          <w:sz w:val="18"/>
        </w:rPr>
        <w:t>(por</w:t>
      </w:r>
      <w:r>
        <w:rPr>
          <w:spacing w:val="-8"/>
          <w:sz w:val="18"/>
        </w:rPr>
        <w:t> </w:t>
      </w:r>
      <w:r>
        <w:rPr>
          <w:sz w:val="18"/>
        </w:rPr>
        <w:t>arquivo)</w:t>
      </w:r>
    </w:p>
    <w:p>
      <w:pPr>
        <w:pStyle w:val="BodyText"/>
      </w:pPr>
    </w:p>
    <w:p>
      <w:pPr>
        <w:pStyle w:val="BodyText"/>
        <w:spacing w:before="7"/>
        <w:rPr>
          <w:sz w:val="18"/>
        </w:rPr>
      </w:pPr>
    </w:p>
    <w:p>
      <w:pPr>
        <w:pStyle w:val="Heading6"/>
        <w:ind w:right="348"/>
      </w:pPr>
      <w:r>
        <w:rPr>
          <w:b/>
        </w:rPr>
        <w:t>REGISTRO</w:t>
      </w:r>
      <w:r>
        <w:rPr>
          <w:b/>
          <w:spacing w:val="-13"/>
        </w:rPr>
        <w:t> </w:t>
      </w:r>
      <w:r>
        <w:rPr>
          <w:b/>
        </w:rPr>
        <w:t>0002:</w:t>
      </w:r>
      <w:r>
        <w:rPr>
          <w:b/>
          <w:spacing w:val="-12"/>
        </w:rPr>
        <w:t> </w:t>
      </w:r>
      <w:r>
        <w:rPr/>
        <w:t>CLASSIFICAÇÃO</w:t>
      </w:r>
      <w:r>
        <w:rPr>
          <w:spacing w:val="-13"/>
        </w:rPr>
        <w:t> </w:t>
      </w:r>
      <w:r>
        <w:rPr/>
        <w:t>DO</w:t>
      </w:r>
      <w:r>
        <w:rPr>
          <w:spacing w:val="-10"/>
        </w:rPr>
        <w:t> </w:t>
      </w:r>
      <w:r>
        <w:rPr/>
        <w:t>ESTABELECIMENTO</w:t>
      </w:r>
      <w:r>
        <w:rPr>
          <w:spacing w:val="-11"/>
        </w:rPr>
        <w:t> </w:t>
      </w:r>
      <w:r>
        <w:rPr/>
        <w:t>INDUSTRIAL</w:t>
      </w:r>
      <w:r>
        <w:rPr>
          <w:spacing w:val="-13"/>
        </w:rPr>
        <w:t> </w:t>
      </w:r>
      <w:r>
        <w:rPr/>
        <w:t>OU</w:t>
      </w:r>
      <w:r>
        <w:rPr>
          <w:spacing w:val="-9"/>
        </w:rPr>
        <w:t> </w:t>
      </w:r>
      <w:r>
        <w:rPr/>
        <w:t>EQUIPARADO</w:t>
      </w:r>
      <w:r>
        <w:rPr>
          <w:spacing w:val="-13"/>
        </w:rPr>
        <w:t> </w:t>
      </w:r>
      <w:r>
        <w:rPr/>
        <w:t>A </w:t>
      </w:r>
      <w:r>
        <w:rPr>
          <w:spacing w:val="-2"/>
        </w:rPr>
        <w:t>INDUSTRIAL</w:t>
      </w:r>
    </w:p>
    <w:p>
      <w:pPr>
        <w:pStyle w:val="BodyText"/>
        <w:spacing w:before="1"/>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3"/>
        <w:gridCol w:w="1692"/>
        <w:gridCol w:w="5530"/>
        <w:gridCol w:w="691"/>
        <w:gridCol w:w="751"/>
        <w:gridCol w:w="902"/>
      </w:tblGrid>
      <w:tr>
        <w:trPr>
          <w:trHeight w:val="208" w:hRule="atLeast"/>
        </w:trPr>
        <w:tc>
          <w:tcPr>
            <w:tcW w:w="343" w:type="dxa"/>
          </w:tcPr>
          <w:p>
            <w:pPr>
              <w:pStyle w:val="TableParagraph"/>
              <w:spacing w:line="188" w:lineRule="exact" w:before="0"/>
              <w:ind w:left="62" w:right="52"/>
              <w:rPr>
                <w:sz w:val="18"/>
              </w:rPr>
            </w:pPr>
            <w:r>
              <w:rPr>
                <w:spacing w:val="-5"/>
                <w:sz w:val="18"/>
              </w:rPr>
              <w:t>Nº</w:t>
            </w:r>
          </w:p>
        </w:tc>
        <w:tc>
          <w:tcPr>
            <w:tcW w:w="1692" w:type="dxa"/>
          </w:tcPr>
          <w:p>
            <w:pPr>
              <w:pStyle w:val="TableParagraph"/>
              <w:spacing w:line="188" w:lineRule="exact" w:before="0"/>
              <w:ind w:left="69"/>
              <w:jc w:val="left"/>
              <w:rPr>
                <w:sz w:val="18"/>
              </w:rPr>
            </w:pPr>
            <w:r>
              <w:rPr>
                <w:spacing w:val="-2"/>
                <w:sz w:val="18"/>
              </w:rPr>
              <w:t>Campo</w:t>
            </w:r>
          </w:p>
        </w:tc>
        <w:tc>
          <w:tcPr>
            <w:tcW w:w="5530" w:type="dxa"/>
          </w:tcPr>
          <w:p>
            <w:pPr>
              <w:pStyle w:val="TableParagraph"/>
              <w:spacing w:line="188" w:lineRule="exact" w:before="0"/>
              <w:ind w:left="72"/>
              <w:jc w:val="left"/>
              <w:rPr>
                <w:sz w:val="18"/>
              </w:rPr>
            </w:pPr>
            <w:r>
              <w:rPr>
                <w:spacing w:val="-2"/>
                <w:sz w:val="18"/>
              </w:rPr>
              <w:t>Descrição</w:t>
            </w:r>
          </w:p>
        </w:tc>
        <w:tc>
          <w:tcPr>
            <w:tcW w:w="691" w:type="dxa"/>
          </w:tcPr>
          <w:p>
            <w:pPr>
              <w:pStyle w:val="TableParagraph"/>
              <w:spacing w:line="188" w:lineRule="exact" w:before="0"/>
              <w:ind w:left="11"/>
              <w:rPr>
                <w:sz w:val="18"/>
              </w:rPr>
            </w:pPr>
            <w:r>
              <w:rPr>
                <w:spacing w:val="-4"/>
                <w:sz w:val="18"/>
              </w:rPr>
              <w:t>Tipo</w:t>
            </w:r>
          </w:p>
        </w:tc>
        <w:tc>
          <w:tcPr>
            <w:tcW w:w="751" w:type="dxa"/>
          </w:tcPr>
          <w:p>
            <w:pPr>
              <w:pStyle w:val="TableParagraph"/>
              <w:spacing w:line="188" w:lineRule="exact" w:before="0"/>
              <w:ind w:left="201" w:right="185"/>
              <w:rPr>
                <w:sz w:val="18"/>
              </w:rPr>
            </w:pPr>
            <w:r>
              <w:rPr>
                <w:spacing w:val="-5"/>
                <w:sz w:val="18"/>
              </w:rPr>
              <w:t>Tam</w:t>
            </w:r>
          </w:p>
        </w:tc>
        <w:tc>
          <w:tcPr>
            <w:tcW w:w="902" w:type="dxa"/>
          </w:tcPr>
          <w:p>
            <w:pPr>
              <w:pStyle w:val="TableParagraph"/>
              <w:spacing w:line="188" w:lineRule="exact" w:before="0"/>
              <w:ind w:left="291" w:right="281"/>
              <w:rPr>
                <w:sz w:val="18"/>
              </w:rPr>
            </w:pPr>
            <w:r>
              <w:rPr>
                <w:spacing w:val="-5"/>
                <w:sz w:val="18"/>
              </w:rPr>
              <w:t>Dec</w:t>
            </w:r>
          </w:p>
        </w:tc>
      </w:tr>
      <w:tr>
        <w:trPr>
          <w:trHeight w:val="206" w:hRule="atLeast"/>
        </w:trPr>
        <w:tc>
          <w:tcPr>
            <w:tcW w:w="343" w:type="dxa"/>
          </w:tcPr>
          <w:p>
            <w:pPr>
              <w:pStyle w:val="TableParagraph"/>
              <w:spacing w:line="186" w:lineRule="exact" w:before="0"/>
              <w:ind w:left="62" w:right="50"/>
              <w:rPr>
                <w:sz w:val="18"/>
              </w:rPr>
            </w:pPr>
            <w:r>
              <w:rPr>
                <w:spacing w:val="-5"/>
                <w:sz w:val="18"/>
              </w:rPr>
              <w:t>01</w:t>
            </w:r>
          </w:p>
        </w:tc>
        <w:tc>
          <w:tcPr>
            <w:tcW w:w="1692" w:type="dxa"/>
          </w:tcPr>
          <w:p>
            <w:pPr>
              <w:pStyle w:val="TableParagraph"/>
              <w:spacing w:line="186" w:lineRule="exact" w:before="0"/>
              <w:ind w:left="69"/>
              <w:jc w:val="left"/>
              <w:rPr>
                <w:sz w:val="18"/>
              </w:rPr>
            </w:pPr>
            <w:r>
              <w:rPr>
                <w:spacing w:val="-5"/>
                <w:sz w:val="18"/>
              </w:rPr>
              <w:t>REG</w:t>
            </w:r>
          </w:p>
        </w:tc>
        <w:tc>
          <w:tcPr>
            <w:tcW w:w="5530" w:type="dxa"/>
          </w:tcPr>
          <w:p>
            <w:pPr>
              <w:pStyle w:val="TableParagraph"/>
              <w:spacing w:line="186" w:lineRule="exact" w:before="0"/>
              <w:ind w:left="72"/>
              <w:jc w:val="left"/>
              <w:rPr>
                <w:sz w:val="18"/>
              </w:rPr>
            </w:pPr>
            <w:r>
              <w:rPr>
                <w:sz w:val="18"/>
              </w:rPr>
              <w:t>Texto</w:t>
            </w:r>
            <w:r>
              <w:rPr>
                <w:spacing w:val="-7"/>
                <w:sz w:val="18"/>
              </w:rPr>
              <w:t> </w:t>
            </w:r>
            <w:r>
              <w:rPr>
                <w:sz w:val="18"/>
              </w:rPr>
              <w:t>fixo</w:t>
            </w:r>
            <w:r>
              <w:rPr>
                <w:spacing w:val="-4"/>
                <w:sz w:val="18"/>
              </w:rPr>
              <w:t> </w:t>
            </w:r>
            <w:r>
              <w:rPr>
                <w:sz w:val="18"/>
              </w:rPr>
              <w:t>contendo</w:t>
            </w:r>
            <w:r>
              <w:rPr>
                <w:spacing w:val="-4"/>
                <w:sz w:val="18"/>
              </w:rPr>
              <w:t> </w:t>
            </w:r>
            <w:r>
              <w:rPr>
                <w:spacing w:val="-2"/>
                <w:sz w:val="18"/>
              </w:rPr>
              <w:t>“0002”.</w:t>
            </w:r>
          </w:p>
        </w:tc>
        <w:tc>
          <w:tcPr>
            <w:tcW w:w="691" w:type="dxa"/>
          </w:tcPr>
          <w:p>
            <w:pPr>
              <w:pStyle w:val="TableParagraph"/>
              <w:spacing w:line="186" w:lineRule="exact" w:before="0"/>
              <w:ind w:left="12"/>
              <w:rPr>
                <w:sz w:val="18"/>
              </w:rPr>
            </w:pPr>
            <w:r>
              <w:rPr>
                <w:sz w:val="18"/>
              </w:rPr>
              <w:t>C</w:t>
            </w:r>
          </w:p>
        </w:tc>
        <w:tc>
          <w:tcPr>
            <w:tcW w:w="751" w:type="dxa"/>
          </w:tcPr>
          <w:p>
            <w:pPr>
              <w:pStyle w:val="TableParagraph"/>
              <w:spacing w:line="186" w:lineRule="exact" w:before="0"/>
              <w:ind w:left="201" w:right="185"/>
              <w:rPr>
                <w:sz w:val="18"/>
              </w:rPr>
            </w:pPr>
            <w:r>
              <w:rPr>
                <w:spacing w:val="-5"/>
                <w:sz w:val="18"/>
              </w:rPr>
              <w:t>004</w:t>
            </w:r>
          </w:p>
        </w:tc>
        <w:tc>
          <w:tcPr>
            <w:tcW w:w="902" w:type="dxa"/>
          </w:tcPr>
          <w:p>
            <w:pPr>
              <w:pStyle w:val="TableParagraph"/>
              <w:spacing w:line="186" w:lineRule="exact" w:before="0"/>
              <w:ind w:left="11"/>
              <w:rPr>
                <w:sz w:val="18"/>
              </w:rPr>
            </w:pPr>
            <w:r>
              <w:rPr>
                <w:sz w:val="18"/>
              </w:rPr>
              <w:t>-</w:t>
            </w:r>
          </w:p>
        </w:tc>
      </w:tr>
      <w:tr>
        <w:trPr>
          <w:trHeight w:val="208" w:hRule="atLeast"/>
        </w:trPr>
        <w:tc>
          <w:tcPr>
            <w:tcW w:w="343" w:type="dxa"/>
          </w:tcPr>
          <w:p>
            <w:pPr>
              <w:pStyle w:val="TableParagraph"/>
              <w:spacing w:line="188" w:lineRule="exact" w:before="0"/>
              <w:ind w:left="62" w:right="50"/>
              <w:rPr>
                <w:sz w:val="18"/>
              </w:rPr>
            </w:pPr>
            <w:r>
              <w:rPr>
                <w:spacing w:val="-5"/>
                <w:sz w:val="18"/>
              </w:rPr>
              <w:t>02</w:t>
            </w:r>
          </w:p>
        </w:tc>
        <w:tc>
          <w:tcPr>
            <w:tcW w:w="1692" w:type="dxa"/>
          </w:tcPr>
          <w:p>
            <w:pPr>
              <w:pStyle w:val="TableParagraph"/>
              <w:spacing w:line="188" w:lineRule="exact" w:before="0"/>
              <w:ind w:left="69"/>
              <w:jc w:val="left"/>
              <w:rPr>
                <w:sz w:val="18"/>
              </w:rPr>
            </w:pPr>
            <w:r>
              <w:rPr>
                <w:spacing w:val="-2"/>
                <w:sz w:val="18"/>
              </w:rPr>
              <w:t>CLAS_ESTAB_IND</w:t>
            </w:r>
          </w:p>
        </w:tc>
        <w:tc>
          <w:tcPr>
            <w:tcW w:w="5530" w:type="dxa"/>
          </w:tcPr>
          <w:p>
            <w:pPr>
              <w:pStyle w:val="TableParagraph"/>
              <w:spacing w:line="188" w:lineRule="exact" w:before="0"/>
              <w:ind w:left="72"/>
              <w:jc w:val="left"/>
              <w:rPr>
                <w:sz w:val="18"/>
              </w:rPr>
            </w:pPr>
            <w:r>
              <w:rPr>
                <w:sz w:val="18"/>
              </w:rPr>
              <w:t>Informar</w:t>
            </w:r>
            <w:r>
              <w:rPr>
                <w:spacing w:val="-3"/>
                <w:sz w:val="18"/>
              </w:rPr>
              <w:t> </w:t>
            </w:r>
            <w:r>
              <w:rPr>
                <w:sz w:val="18"/>
              </w:rPr>
              <w:t>a</w:t>
            </w:r>
            <w:r>
              <w:rPr>
                <w:spacing w:val="-3"/>
                <w:sz w:val="18"/>
              </w:rPr>
              <w:t> </w:t>
            </w:r>
            <w:r>
              <w:rPr>
                <w:sz w:val="18"/>
              </w:rPr>
              <w:t>classificação</w:t>
            </w:r>
            <w:r>
              <w:rPr>
                <w:spacing w:val="-1"/>
                <w:sz w:val="18"/>
              </w:rPr>
              <w:t> </w:t>
            </w:r>
            <w:r>
              <w:rPr>
                <w:sz w:val="18"/>
              </w:rPr>
              <w:t>do</w:t>
            </w:r>
            <w:r>
              <w:rPr>
                <w:spacing w:val="-2"/>
                <w:sz w:val="18"/>
              </w:rPr>
              <w:t> </w:t>
            </w:r>
            <w:r>
              <w:rPr>
                <w:sz w:val="18"/>
              </w:rPr>
              <w:t>estabelecimento</w:t>
            </w:r>
            <w:r>
              <w:rPr>
                <w:spacing w:val="-1"/>
                <w:sz w:val="18"/>
              </w:rPr>
              <w:t> </w:t>
            </w:r>
            <w:r>
              <w:rPr>
                <w:sz w:val="18"/>
              </w:rPr>
              <w:t>conforme</w:t>
            </w:r>
            <w:r>
              <w:rPr>
                <w:spacing w:val="-3"/>
                <w:sz w:val="18"/>
              </w:rPr>
              <w:t> </w:t>
            </w:r>
            <w:r>
              <w:rPr>
                <w:sz w:val="18"/>
              </w:rPr>
              <w:t>tabela</w:t>
            </w:r>
            <w:r>
              <w:rPr>
                <w:spacing w:val="-2"/>
                <w:sz w:val="18"/>
              </w:rPr>
              <w:t> </w:t>
            </w:r>
            <w:r>
              <w:rPr>
                <w:spacing w:val="-4"/>
                <w:sz w:val="18"/>
              </w:rPr>
              <w:t>4.5.5</w:t>
            </w:r>
          </w:p>
        </w:tc>
        <w:tc>
          <w:tcPr>
            <w:tcW w:w="691" w:type="dxa"/>
          </w:tcPr>
          <w:p>
            <w:pPr>
              <w:pStyle w:val="TableParagraph"/>
              <w:spacing w:line="188" w:lineRule="exact" w:before="0"/>
              <w:ind w:left="12"/>
              <w:rPr>
                <w:sz w:val="18"/>
              </w:rPr>
            </w:pPr>
            <w:r>
              <w:rPr>
                <w:sz w:val="18"/>
              </w:rPr>
              <w:t>N</w:t>
            </w:r>
          </w:p>
        </w:tc>
        <w:tc>
          <w:tcPr>
            <w:tcW w:w="751" w:type="dxa"/>
          </w:tcPr>
          <w:p>
            <w:pPr>
              <w:pStyle w:val="TableParagraph"/>
              <w:spacing w:line="188" w:lineRule="exact" w:before="0"/>
              <w:ind w:left="201" w:right="185"/>
              <w:rPr>
                <w:sz w:val="18"/>
              </w:rPr>
            </w:pPr>
            <w:r>
              <w:rPr>
                <w:spacing w:val="-5"/>
                <w:sz w:val="18"/>
              </w:rPr>
              <w:t>002</w:t>
            </w:r>
          </w:p>
        </w:tc>
        <w:tc>
          <w:tcPr>
            <w:tcW w:w="902" w:type="dxa"/>
          </w:tcPr>
          <w:p>
            <w:pPr>
              <w:pStyle w:val="TableParagraph"/>
              <w:spacing w:line="188" w:lineRule="exact" w:before="0"/>
              <w:ind w:left="11"/>
              <w:rPr>
                <w:sz w:val="18"/>
              </w:rPr>
            </w:pPr>
            <w:r>
              <w:rPr>
                <w:sz w:val="18"/>
              </w:rPr>
              <w:t>-</w:t>
            </w:r>
          </w:p>
        </w:tc>
      </w:tr>
    </w:tbl>
    <w:p>
      <w:pPr>
        <w:spacing w:before="0"/>
        <w:ind w:left="193" w:right="7758" w:firstLine="0"/>
        <w:jc w:val="left"/>
        <w:rPr>
          <w:sz w:val="18"/>
        </w:rPr>
      </w:pPr>
      <w:r>
        <w:rPr>
          <w:sz w:val="18"/>
        </w:rPr>
        <w:t>Nível hierárquico - 2 Ocorrência</w:t>
      </w:r>
      <w:r>
        <w:rPr>
          <w:spacing w:val="-8"/>
          <w:sz w:val="18"/>
        </w:rPr>
        <w:t> </w:t>
      </w:r>
      <w:r>
        <w:rPr>
          <w:sz w:val="18"/>
        </w:rPr>
        <w:t>–</w:t>
      </w:r>
      <w:r>
        <w:rPr>
          <w:spacing w:val="-7"/>
          <w:sz w:val="18"/>
        </w:rPr>
        <w:t> </w:t>
      </w:r>
      <w:r>
        <w:rPr>
          <w:sz w:val="18"/>
        </w:rPr>
        <w:t>um</w:t>
      </w:r>
      <w:r>
        <w:rPr>
          <w:spacing w:val="-10"/>
          <w:sz w:val="18"/>
        </w:rPr>
        <w:t> </w:t>
      </w:r>
      <w:r>
        <w:rPr>
          <w:sz w:val="18"/>
        </w:rPr>
        <w:t>por</w:t>
      </w:r>
      <w:r>
        <w:rPr>
          <w:spacing w:val="-9"/>
          <w:sz w:val="18"/>
        </w:rPr>
        <w:t> </w:t>
      </w:r>
      <w:r>
        <w:rPr>
          <w:sz w:val="18"/>
        </w:rPr>
        <w:t>arquivo</w:t>
      </w:r>
    </w:p>
    <w:p>
      <w:pPr>
        <w:pStyle w:val="BodyText"/>
        <w:spacing w:before="2"/>
        <w:rPr>
          <w:sz w:val="19"/>
        </w:rPr>
      </w:pPr>
    </w:p>
    <w:p>
      <w:pPr>
        <w:spacing w:before="0"/>
        <w:ind w:left="193" w:right="0" w:firstLine="0"/>
        <w:jc w:val="left"/>
        <w:rPr>
          <w:sz w:val="20"/>
        </w:rPr>
      </w:pPr>
      <w:r>
        <w:rPr>
          <w:b/>
          <w:spacing w:val="-2"/>
          <w:sz w:val="20"/>
        </w:rPr>
        <w:t>REGISTRO</w:t>
      </w:r>
      <w:r>
        <w:rPr>
          <w:b/>
          <w:spacing w:val="3"/>
          <w:sz w:val="20"/>
        </w:rPr>
        <w:t> </w:t>
      </w:r>
      <w:r>
        <w:rPr>
          <w:b/>
          <w:spacing w:val="-2"/>
          <w:sz w:val="20"/>
        </w:rPr>
        <w:t>0005</w:t>
      </w:r>
      <w:r>
        <w:rPr>
          <w:spacing w:val="-2"/>
          <w:sz w:val="20"/>
        </w:rPr>
        <w:t>:</w:t>
      </w:r>
      <w:r>
        <w:rPr>
          <w:spacing w:val="2"/>
          <w:sz w:val="20"/>
        </w:rPr>
        <w:t> </w:t>
      </w:r>
      <w:r>
        <w:rPr>
          <w:spacing w:val="-2"/>
          <w:sz w:val="20"/>
        </w:rPr>
        <w:t>DADOS</w:t>
      </w:r>
      <w:r>
        <w:rPr>
          <w:spacing w:val="2"/>
          <w:sz w:val="20"/>
        </w:rPr>
        <w:t> </w:t>
      </w:r>
      <w:r>
        <w:rPr>
          <w:spacing w:val="-2"/>
          <w:sz w:val="20"/>
        </w:rPr>
        <w:t>COMPLEMENTARES</w:t>
      </w:r>
      <w:r>
        <w:rPr>
          <w:spacing w:val="5"/>
          <w:sz w:val="20"/>
        </w:rPr>
        <w:t> </w:t>
      </w:r>
      <w:r>
        <w:rPr>
          <w:spacing w:val="-2"/>
          <w:sz w:val="20"/>
        </w:rPr>
        <w:t>DA</w:t>
      </w:r>
      <w:r>
        <w:rPr>
          <w:spacing w:val="-10"/>
          <w:sz w:val="20"/>
        </w:rPr>
        <w:t> </w:t>
      </w:r>
      <w:r>
        <w:rPr>
          <w:spacing w:val="-2"/>
          <w:sz w:val="20"/>
        </w:rPr>
        <w:t>ENTIDADE</w:t>
      </w:r>
    </w:p>
    <w:p>
      <w:pPr>
        <w:pStyle w:val="BodyText"/>
        <w:spacing w:before="1"/>
        <w:rPr>
          <w:sz w:val="1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
        <w:gridCol w:w="1380"/>
        <w:gridCol w:w="5891"/>
        <w:gridCol w:w="703"/>
        <w:gridCol w:w="723"/>
        <w:gridCol w:w="867"/>
      </w:tblGrid>
      <w:tr>
        <w:trPr>
          <w:trHeight w:val="318" w:hRule="atLeast"/>
        </w:trPr>
        <w:tc>
          <w:tcPr>
            <w:tcW w:w="348" w:type="dxa"/>
          </w:tcPr>
          <w:p>
            <w:pPr>
              <w:pStyle w:val="TableParagraph"/>
              <w:spacing w:before="57"/>
              <w:ind w:left="65" w:right="56"/>
              <w:rPr>
                <w:sz w:val="18"/>
              </w:rPr>
            </w:pPr>
            <w:r>
              <w:rPr>
                <w:spacing w:val="-5"/>
                <w:sz w:val="18"/>
              </w:rPr>
              <w:t>Nº</w:t>
            </w:r>
          </w:p>
        </w:tc>
        <w:tc>
          <w:tcPr>
            <w:tcW w:w="1380" w:type="dxa"/>
          </w:tcPr>
          <w:p>
            <w:pPr>
              <w:pStyle w:val="TableParagraph"/>
              <w:spacing w:before="57"/>
              <w:jc w:val="left"/>
              <w:rPr>
                <w:sz w:val="18"/>
              </w:rPr>
            </w:pPr>
            <w:r>
              <w:rPr>
                <w:spacing w:val="-2"/>
                <w:sz w:val="18"/>
              </w:rPr>
              <w:t>Campo</w:t>
            </w:r>
          </w:p>
        </w:tc>
        <w:tc>
          <w:tcPr>
            <w:tcW w:w="5891" w:type="dxa"/>
          </w:tcPr>
          <w:p>
            <w:pPr>
              <w:pStyle w:val="TableParagraph"/>
              <w:spacing w:before="57"/>
              <w:jc w:val="left"/>
              <w:rPr>
                <w:sz w:val="18"/>
              </w:rPr>
            </w:pPr>
            <w:r>
              <w:rPr>
                <w:spacing w:val="-2"/>
                <w:sz w:val="18"/>
              </w:rPr>
              <w:t>Descrição</w:t>
            </w:r>
          </w:p>
        </w:tc>
        <w:tc>
          <w:tcPr>
            <w:tcW w:w="703" w:type="dxa"/>
          </w:tcPr>
          <w:p>
            <w:pPr>
              <w:pStyle w:val="TableParagraph"/>
              <w:spacing w:before="57"/>
              <w:ind w:left="11"/>
              <w:rPr>
                <w:sz w:val="18"/>
              </w:rPr>
            </w:pPr>
            <w:r>
              <w:rPr>
                <w:spacing w:val="-4"/>
                <w:sz w:val="18"/>
              </w:rPr>
              <w:t>Tipo</w:t>
            </w:r>
          </w:p>
        </w:tc>
        <w:tc>
          <w:tcPr>
            <w:tcW w:w="723" w:type="dxa"/>
          </w:tcPr>
          <w:p>
            <w:pPr>
              <w:pStyle w:val="TableParagraph"/>
              <w:spacing w:before="57"/>
              <w:ind w:left="169" w:right="156"/>
              <w:rPr>
                <w:sz w:val="18"/>
              </w:rPr>
            </w:pPr>
            <w:r>
              <w:rPr>
                <w:spacing w:val="-5"/>
                <w:sz w:val="18"/>
              </w:rPr>
              <w:t>Tam</w:t>
            </w:r>
          </w:p>
        </w:tc>
        <w:tc>
          <w:tcPr>
            <w:tcW w:w="867" w:type="dxa"/>
          </w:tcPr>
          <w:p>
            <w:pPr>
              <w:pStyle w:val="TableParagraph"/>
              <w:spacing w:before="57"/>
              <w:ind w:left="7"/>
              <w:rPr>
                <w:sz w:val="18"/>
              </w:rPr>
            </w:pPr>
            <w:r>
              <w:rPr>
                <w:spacing w:val="-5"/>
                <w:sz w:val="18"/>
              </w:rPr>
              <w:t>Dec</w:t>
            </w:r>
          </w:p>
        </w:tc>
      </w:tr>
      <w:tr>
        <w:trPr>
          <w:trHeight w:val="309" w:hRule="atLeast"/>
        </w:trPr>
        <w:tc>
          <w:tcPr>
            <w:tcW w:w="348" w:type="dxa"/>
          </w:tcPr>
          <w:p>
            <w:pPr>
              <w:pStyle w:val="TableParagraph"/>
              <w:ind w:left="65" w:right="53"/>
              <w:rPr>
                <w:sz w:val="18"/>
              </w:rPr>
            </w:pPr>
            <w:r>
              <w:rPr>
                <w:spacing w:val="-5"/>
                <w:sz w:val="18"/>
              </w:rPr>
              <w:t>01</w:t>
            </w:r>
          </w:p>
        </w:tc>
        <w:tc>
          <w:tcPr>
            <w:tcW w:w="1380" w:type="dxa"/>
          </w:tcPr>
          <w:p>
            <w:pPr>
              <w:pStyle w:val="TableParagraph"/>
              <w:jc w:val="left"/>
              <w:rPr>
                <w:sz w:val="18"/>
              </w:rPr>
            </w:pPr>
            <w:r>
              <w:rPr>
                <w:spacing w:val="-5"/>
                <w:sz w:val="18"/>
              </w:rPr>
              <w:t>REG</w:t>
            </w:r>
          </w:p>
        </w:tc>
        <w:tc>
          <w:tcPr>
            <w:tcW w:w="5891"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4"/>
                <w:sz w:val="18"/>
              </w:rPr>
              <w:t> </w:t>
            </w:r>
            <w:r>
              <w:rPr>
                <w:spacing w:val="-2"/>
                <w:sz w:val="18"/>
              </w:rPr>
              <w:t>“0005”</w:t>
            </w:r>
          </w:p>
        </w:tc>
        <w:tc>
          <w:tcPr>
            <w:tcW w:w="703" w:type="dxa"/>
          </w:tcPr>
          <w:p>
            <w:pPr>
              <w:pStyle w:val="TableParagraph"/>
              <w:ind w:left="12"/>
              <w:rPr>
                <w:sz w:val="18"/>
              </w:rPr>
            </w:pPr>
            <w:r>
              <w:rPr>
                <w:sz w:val="18"/>
              </w:rPr>
              <w:t>C</w:t>
            </w:r>
          </w:p>
        </w:tc>
        <w:tc>
          <w:tcPr>
            <w:tcW w:w="723" w:type="dxa"/>
          </w:tcPr>
          <w:p>
            <w:pPr>
              <w:pStyle w:val="TableParagraph"/>
              <w:ind w:left="168" w:right="156"/>
              <w:rPr>
                <w:sz w:val="18"/>
              </w:rPr>
            </w:pPr>
            <w:r>
              <w:rPr>
                <w:spacing w:val="-5"/>
                <w:sz w:val="18"/>
              </w:rPr>
              <w:t>004</w:t>
            </w:r>
          </w:p>
        </w:tc>
        <w:tc>
          <w:tcPr>
            <w:tcW w:w="867" w:type="dxa"/>
          </w:tcPr>
          <w:p>
            <w:pPr>
              <w:pStyle w:val="TableParagraph"/>
              <w:ind w:left="9"/>
              <w:rPr>
                <w:sz w:val="18"/>
              </w:rPr>
            </w:pPr>
            <w:r>
              <w:rPr>
                <w:sz w:val="18"/>
              </w:rPr>
              <w:t>-</w:t>
            </w:r>
          </w:p>
        </w:tc>
      </w:tr>
      <w:tr>
        <w:trPr>
          <w:trHeight w:val="309" w:hRule="atLeast"/>
        </w:trPr>
        <w:tc>
          <w:tcPr>
            <w:tcW w:w="348" w:type="dxa"/>
          </w:tcPr>
          <w:p>
            <w:pPr>
              <w:pStyle w:val="TableParagraph"/>
              <w:ind w:left="65" w:right="53"/>
              <w:rPr>
                <w:sz w:val="18"/>
              </w:rPr>
            </w:pPr>
            <w:r>
              <w:rPr>
                <w:spacing w:val="-5"/>
                <w:sz w:val="18"/>
              </w:rPr>
              <w:t>02</w:t>
            </w:r>
          </w:p>
        </w:tc>
        <w:tc>
          <w:tcPr>
            <w:tcW w:w="1380" w:type="dxa"/>
          </w:tcPr>
          <w:p>
            <w:pPr>
              <w:pStyle w:val="TableParagraph"/>
              <w:jc w:val="left"/>
              <w:rPr>
                <w:sz w:val="18"/>
              </w:rPr>
            </w:pPr>
            <w:r>
              <w:rPr>
                <w:spacing w:val="-2"/>
                <w:sz w:val="18"/>
              </w:rPr>
              <w:t>FANTASIA</w:t>
            </w:r>
          </w:p>
        </w:tc>
        <w:tc>
          <w:tcPr>
            <w:tcW w:w="5891" w:type="dxa"/>
          </w:tcPr>
          <w:p>
            <w:pPr>
              <w:pStyle w:val="TableParagraph"/>
              <w:jc w:val="left"/>
              <w:rPr>
                <w:sz w:val="18"/>
              </w:rPr>
            </w:pPr>
            <w:r>
              <w:rPr>
                <w:sz w:val="18"/>
              </w:rPr>
              <w:t>Nome</w:t>
            </w:r>
            <w:r>
              <w:rPr>
                <w:spacing w:val="-3"/>
                <w:sz w:val="18"/>
              </w:rPr>
              <w:t> </w:t>
            </w:r>
            <w:r>
              <w:rPr>
                <w:sz w:val="18"/>
              </w:rPr>
              <w:t>de</w:t>
            </w:r>
            <w:r>
              <w:rPr>
                <w:spacing w:val="-2"/>
                <w:sz w:val="18"/>
              </w:rPr>
              <w:t> </w:t>
            </w:r>
            <w:r>
              <w:rPr>
                <w:sz w:val="18"/>
              </w:rPr>
              <w:t>fantasia</w:t>
            </w:r>
            <w:r>
              <w:rPr>
                <w:spacing w:val="-2"/>
                <w:sz w:val="18"/>
              </w:rPr>
              <w:t> </w:t>
            </w:r>
            <w:r>
              <w:rPr>
                <w:sz w:val="18"/>
              </w:rPr>
              <w:t>associado</w:t>
            </w:r>
            <w:r>
              <w:rPr>
                <w:spacing w:val="-1"/>
                <w:sz w:val="18"/>
              </w:rPr>
              <w:t> </w:t>
            </w:r>
            <w:r>
              <w:rPr>
                <w:sz w:val="18"/>
              </w:rPr>
              <w:t>ao</w:t>
            </w:r>
            <w:r>
              <w:rPr>
                <w:spacing w:val="-2"/>
                <w:sz w:val="18"/>
              </w:rPr>
              <w:t> </w:t>
            </w:r>
            <w:r>
              <w:rPr>
                <w:sz w:val="18"/>
              </w:rPr>
              <w:t>nome</w:t>
            </w:r>
            <w:r>
              <w:rPr>
                <w:spacing w:val="-2"/>
                <w:sz w:val="18"/>
              </w:rPr>
              <w:t> empresarial</w:t>
            </w:r>
          </w:p>
        </w:tc>
        <w:tc>
          <w:tcPr>
            <w:tcW w:w="703" w:type="dxa"/>
          </w:tcPr>
          <w:p>
            <w:pPr>
              <w:pStyle w:val="TableParagraph"/>
              <w:ind w:left="12"/>
              <w:rPr>
                <w:sz w:val="18"/>
              </w:rPr>
            </w:pPr>
            <w:r>
              <w:rPr>
                <w:sz w:val="18"/>
              </w:rPr>
              <w:t>C</w:t>
            </w:r>
          </w:p>
        </w:tc>
        <w:tc>
          <w:tcPr>
            <w:tcW w:w="723" w:type="dxa"/>
          </w:tcPr>
          <w:p>
            <w:pPr>
              <w:pStyle w:val="TableParagraph"/>
              <w:ind w:left="168" w:right="156"/>
              <w:rPr>
                <w:sz w:val="18"/>
              </w:rPr>
            </w:pPr>
            <w:r>
              <w:rPr>
                <w:spacing w:val="-5"/>
                <w:sz w:val="18"/>
              </w:rPr>
              <w:t>060</w:t>
            </w:r>
          </w:p>
        </w:tc>
        <w:tc>
          <w:tcPr>
            <w:tcW w:w="867" w:type="dxa"/>
          </w:tcPr>
          <w:p>
            <w:pPr>
              <w:pStyle w:val="TableParagraph"/>
              <w:ind w:left="9"/>
              <w:rPr>
                <w:sz w:val="18"/>
              </w:rPr>
            </w:pPr>
            <w:r>
              <w:rPr>
                <w:sz w:val="18"/>
              </w:rPr>
              <w:t>-</w:t>
            </w:r>
          </w:p>
        </w:tc>
      </w:tr>
      <w:tr>
        <w:trPr>
          <w:trHeight w:val="309" w:hRule="atLeast"/>
        </w:trPr>
        <w:tc>
          <w:tcPr>
            <w:tcW w:w="348" w:type="dxa"/>
          </w:tcPr>
          <w:p>
            <w:pPr>
              <w:pStyle w:val="TableParagraph"/>
              <w:ind w:left="65" w:right="53"/>
              <w:rPr>
                <w:sz w:val="18"/>
              </w:rPr>
            </w:pPr>
            <w:r>
              <w:rPr>
                <w:spacing w:val="-5"/>
                <w:sz w:val="18"/>
              </w:rPr>
              <w:t>03</w:t>
            </w:r>
          </w:p>
        </w:tc>
        <w:tc>
          <w:tcPr>
            <w:tcW w:w="1380" w:type="dxa"/>
          </w:tcPr>
          <w:p>
            <w:pPr>
              <w:pStyle w:val="TableParagraph"/>
              <w:jc w:val="left"/>
              <w:rPr>
                <w:sz w:val="18"/>
              </w:rPr>
            </w:pPr>
            <w:r>
              <w:rPr>
                <w:spacing w:val="-5"/>
                <w:sz w:val="18"/>
              </w:rPr>
              <w:t>CEP</w:t>
            </w:r>
          </w:p>
        </w:tc>
        <w:tc>
          <w:tcPr>
            <w:tcW w:w="5891" w:type="dxa"/>
          </w:tcPr>
          <w:p>
            <w:pPr>
              <w:pStyle w:val="TableParagraph"/>
              <w:jc w:val="left"/>
              <w:rPr>
                <w:sz w:val="18"/>
              </w:rPr>
            </w:pPr>
            <w:r>
              <w:rPr>
                <w:sz w:val="18"/>
              </w:rPr>
              <w:t>Código</w:t>
            </w:r>
            <w:r>
              <w:rPr>
                <w:spacing w:val="-3"/>
                <w:sz w:val="18"/>
              </w:rPr>
              <w:t> </w:t>
            </w:r>
            <w:r>
              <w:rPr>
                <w:sz w:val="18"/>
              </w:rPr>
              <w:t>de</w:t>
            </w:r>
            <w:r>
              <w:rPr>
                <w:spacing w:val="-2"/>
                <w:sz w:val="18"/>
              </w:rPr>
              <w:t> </w:t>
            </w:r>
            <w:r>
              <w:rPr>
                <w:sz w:val="18"/>
              </w:rPr>
              <w:t>Endereçamento </w:t>
            </w:r>
            <w:r>
              <w:rPr>
                <w:spacing w:val="-2"/>
                <w:sz w:val="18"/>
              </w:rPr>
              <w:t>Postal</w:t>
            </w:r>
          </w:p>
        </w:tc>
        <w:tc>
          <w:tcPr>
            <w:tcW w:w="703" w:type="dxa"/>
          </w:tcPr>
          <w:p>
            <w:pPr>
              <w:pStyle w:val="TableParagraph"/>
              <w:ind w:left="12"/>
              <w:rPr>
                <w:sz w:val="18"/>
              </w:rPr>
            </w:pPr>
            <w:r>
              <w:rPr>
                <w:sz w:val="18"/>
              </w:rPr>
              <w:t>N</w:t>
            </w:r>
          </w:p>
        </w:tc>
        <w:tc>
          <w:tcPr>
            <w:tcW w:w="723" w:type="dxa"/>
          </w:tcPr>
          <w:p>
            <w:pPr>
              <w:pStyle w:val="TableParagraph"/>
              <w:ind w:left="173" w:right="156"/>
              <w:rPr>
                <w:sz w:val="18"/>
              </w:rPr>
            </w:pPr>
            <w:r>
              <w:rPr>
                <w:spacing w:val="-4"/>
                <w:sz w:val="18"/>
              </w:rPr>
              <w:t>008*</w:t>
            </w:r>
          </w:p>
        </w:tc>
        <w:tc>
          <w:tcPr>
            <w:tcW w:w="867" w:type="dxa"/>
          </w:tcPr>
          <w:p>
            <w:pPr>
              <w:pStyle w:val="TableParagraph"/>
              <w:ind w:left="9"/>
              <w:rPr>
                <w:sz w:val="18"/>
              </w:rPr>
            </w:pPr>
            <w:r>
              <w:rPr>
                <w:sz w:val="18"/>
              </w:rPr>
              <w:t>-</w:t>
            </w:r>
          </w:p>
        </w:tc>
      </w:tr>
      <w:tr>
        <w:trPr>
          <w:trHeight w:val="309" w:hRule="atLeast"/>
        </w:trPr>
        <w:tc>
          <w:tcPr>
            <w:tcW w:w="348" w:type="dxa"/>
          </w:tcPr>
          <w:p>
            <w:pPr>
              <w:pStyle w:val="TableParagraph"/>
              <w:ind w:left="65" w:right="53"/>
              <w:rPr>
                <w:sz w:val="18"/>
              </w:rPr>
            </w:pPr>
            <w:r>
              <w:rPr>
                <w:spacing w:val="-5"/>
                <w:sz w:val="18"/>
              </w:rPr>
              <w:t>04</w:t>
            </w:r>
          </w:p>
        </w:tc>
        <w:tc>
          <w:tcPr>
            <w:tcW w:w="1380" w:type="dxa"/>
          </w:tcPr>
          <w:p>
            <w:pPr>
              <w:pStyle w:val="TableParagraph"/>
              <w:jc w:val="left"/>
              <w:rPr>
                <w:sz w:val="18"/>
              </w:rPr>
            </w:pPr>
            <w:r>
              <w:rPr>
                <w:spacing w:val="-5"/>
                <w:sz w:val="18"/>
              </w:rPr>
              <w:t>END</w:t>
            </w:r>
          </w:p>
        </w:tc>
        <w:tc>
          <w:tcPr>
            <w:tcW w:w="5891" w:type="dxa"/>
          </w:tcPr>
          <w:p>
            <w:pPr>
              <w:pStyle w:val="TableParagraph"/>
              <w:jc w:val="left"/>
              <w:rPr>
                <w:sz w:val="18"/>
              </w:rPr>
            </w:pPr>
            <w:r>
              <w:rPr>
                <w:sz w:val="18"/>
              </w:rPr>
              <w:t>Logradouro</w:t>
            </w:r>
            <w:r>
              <w:rPr>
                <w:spacing w:val="-2"/>
                <w:sz w:val="18"/>
              </w:rPr>
              <w:t> </w:t>
            </w:r>
            <w:r>
              <w:rPr>
                <w:sz w:val="18"/>
              </w:rPr>
              <w:t>e</w:t>
            </w:r>
            <w:r>
              <w:rPr>
                <w:spacing w:val="-3"/>
                <w:sz w:val="18"/>
              </w:rPr>
              <w:t> </w:t>
            </w:r>
            <w:r>
              <w:rPr>
                <w:sz w:val="18"/>
              </w:rPr>
              <w:t>endereço</w:t>
            </w:r>
            <w:r>
              <w:rPr>
                <w:spacing w:val="-1"/>
                <w:sz w:val="18"/>
              </w:rPr>
              <w:t> </w:t>
            </w:r>
            <w:r>
              <w:rPr>
                <w:sz w:val="18"/>
              </w:rPr>
              <w:t>do</w:t>
            </w:r>
            <w:r>
              <w:rPr>
                <w:spacing w:val="-1"/>
                <w:sz w:val="18"/>
              </w:rPr>
              <w:t> </w:t>
            </w:r>
            <w:r>
              <w:rPr>
                <w:spacing w:val="-2"/>
                <w:sz w:val="18"/>
              </w:rPr>
              <w:t>imóvel</w:t>
            </w:r>
          </w:p>
        </w:tc>
        <w:tc>
          <w:tcPr>
            <w:tcW w:w="703" w:type="dxa"/>
          </w:tcPr>
          <w:p>
            <w:pPr>
              <w:pStyle w:val="TableParagraph"/>
              <w:ind w:left="12"/>
              <w:rPr>
                <w:sz w:val="18"/>
              </w:rPr>
            </w:pPr>
            <w:r>
              <w:rPr>
                <w:sz w:val="18"/>
              </w:rPr>
              <w:t>C</w:t>
            </w:r>
          </w:p>
        </w:tc>
        <w:tc>
          <w:tcPr>
            <w:tcW w:w="723" w:type="dxa"/>
          </w:tcPr>
          <w:p>
            <w:pPr>
              <w:pStyle w:val="TableParagraph"/>
              <w:ind w:left="168" w:right="156"/>
              <w:rPr>
                <w:sz w:val="18"/>
              </w:rPr>
            </w:pPr>
            <w:r>
              <w:rPr>
                <w:spacing w:val="-5"/>
                <w:sz w:val="18"/>
              </w:rPr>
              <w:t>060</w:t>
            </w:r>
          </w:p>
        </w:tc>
        <w:tc>
          <w:tcPr>
            <w:tcW w:w="867" w:type="dxa"/>
          </w:tcPr>
          <w:p>
            <w:pPr>
              <w:pStyle w:val="TableParagraph"/>
              <w:ind w:left="9"/>
              <w:rPr>
                <w:sz w:val="18"/>
              </w:rPr>
            </w:pPr>
            <w:r>
              <w:rPr>
                <w:sz w:val="18"/>
              </w:rPr>
              <w:t>-</w:t>
            </w:r>
          </w:p>
        </w:tc>
      </w:tr>
      <w:tr>
        <w:trPr>
          <w:trHeight w:val="309" w:hRule="atLeast"/>
        </w:trPr>
        <w:tc>
          <w:tcPr>
            <w:tcW w:w="348" w:type="dxa"/>
          </w:tcPr>
          <w:p>
            <w:pPr>
              <w:pStyle w:val="TableParagraph"/>
              <w:ind w:left="65" w:right="53"/>
              <w:rPr>
                <w:sz w:val="18"/>
              </w:rPr>
            </w:pPr>
            <w:r>
              <w:rPr>
                <w:spacing w:val="-5"/>
                <w:sz w:val="18"/>
              </w:rPr>
              <w:t>05</w:t>
            </w:r>
          </w:p>
        </w:tc>
        <w:tc>
          <w:tcPr>
            <w:tcW w:w="1380" w:type="dxa"/>
          </w:tcPr>
          <w:p>
            <w:pPr>
              <w:pStyle w:val="TableParagraph"/>
              <w:jc w:val="left"/>
              <w:rPr>
                <w:sz w:val="18"/>
              </w:rPr>
            </w:pPr>
            <w:r>
              <w:rPr>
                <w:spacing w:val="-5"/>
                <w:sz w:val="18"/>
              </w:rPr>
              <w:t>NUM</w:t>
            </w:r>
          </w:p>
        </w:tc>
        <w:tc>
          <w:tcPr>
            <w:tcW w:w="5891" w:type="dxa"/>
          </w:tcPr>
          <w:p>
            <w:pPr>
              <w:pStyle w:val="TableParagraph"/>
              <w:jc w:val="left"/>
              <w:rPr>
                <w:sz w:val="18"/>
              </w:rPr>
            </w:pPr>
            <w:r>
              <w:rPr>
                <w:sz w:val="18"/>
              </w:rPr>
              <w:t>Número do</w:t>
            </w:r>
            <w:r>
              <w:rPr>
                <w:spacing w:val="-1"/>
                <w:sz w:val="18"/>
              </w:rPr>
              <w:t> </w:t>
            </w:r>
            <w:r>
              <w:rPr>
                <w:spacing w:val="-2"/>
                <w:sz w:val="18"/>
              </w:rPr>
              <w:t>imóvel</w:t>
            </w:r>
          </w:p>
        </w:tc>
        <w:tc>
          <w:tcPr>
            <w:tcW w:w="703" w:type="dxa"/>
          </w:tcPr>
          <w:p>
            <w:pPr>
              <w:pStyle w:val="TableParagraph"/>
              <w:ind w:left="12"/>
              <w:rPr>
                <w:sz w:val="18"/>
              </w:rPr>
            </w:pPr>
            <w:r>
              <w:rPr>
                <w:sz w:val="18"/>
              </w:rPr>
              <w:t>C</w:t>
            </w:r>
          </w:p>
        </w:tc>
        <w:tc>
          <w:tcPr>
            <w:tcW w:w="723" w:type="dxa"/>
          </w:tcPr>
          <w:p>
            <w:pPr>
              <w:pStyle w:val="TableParagraph"/>
              <w:ind w:left="168" w:right="156"/>
              <w:rPr>
                <w:sz w:val="18"/>
              </w:rPr>
            </w:pPr>
            <w:r>
              <w:rPr>
                <w:spacing w:val="-5"/>
                <w:sz w:val="18"/>
              </w:rPr>
              <w:t>010</w:t>
            </w:r>
          </w:p>
        </w:tc>
        <w:tc>
          <w:tcPr>
            <w:tcW w:w="867" w:type="dxa"/>
          </w:tcPr>
          <w:p>
            <w:pPr>
              <w:pStyle w:val="TableParagraph"/>
              <w:ind w:left="9"/>
              <w:rPr>
                <w:sz w:val="18"/>
              </w:rPr>
            </w:pPr>
            <w:r>
              <w:rPr>
                <w:sz w:val="18"/>
              </w:rPr>
              <w:t>-</w:t>
            </w:r>
          </w:p>
        </w:tc>
      </w:tr>
      <w:tr>
        <w:trPr>
          <w:trHeight w:val="309" w:hRule="atLeast"/>
        </w:trPr>
        <w:tc>
          <w:tcPr>
            <w:tcW w:w="348" w:type="dxa"/>
          </w:tcPr>
          <w:p>
            <w:pPr>
              <w:pStyle w:val="TableParagraph"/>
              <w:ind w:left="65" w:right="53"/>
              <w:rPr>
                <w:sz w:val="18"/>
              </w:rPr>
            </w:pPr>
            <w:r>
              <w:rPr>
                <w:spacing w:val="-5"/>
                <w:sz w:val="18"/>
              </w:rPr>
              <w:t>06</w:t>
            </w:r>
          </w:p>
        </w:tc>
        <w:tc>
          <w:tcPr>
            <w:tcW w:w="1380" w:type="dxa"/>
          </w:tcPr>
          <w:p>
            <w:pPr>
              <w:pStyle w:val="TableParagraph"/>
              <w:jc w:val="left"/>
              <w:rPr>
                <w:sz w:val="18"/>
              </w:rPr>
            </w:pPr>
            <w:r>
              <w:rPr>
                <w:spacing w:val="-2"/>
                <w:sz w:val="18"/>
              </w:rPr>
              <w:t>COMPL</w:t>
            </w:r>
          </w:p>
        </w:tc>
        <w:tc>
          <w:tcPr>
            <w:tcW w:w="5891" w:type="dxa"/>
          </w:tcPr>
          <w:p>
            <w:pPr>
              <w:pStyle w:val="TableParagraph"/>
              <w:jc w:val="left"/>
              <w:rPr>
                <w:sz w:val="18"/>
              </w:rPr>
            </w:pPr>
            <w:r>
              <w:rPr>
                <w:sz w:val="18"/>
              </w:rPr>
              <w:t>Dados</w:t>
            </w:r>
            <w:r>
              <w:rPr>
                <w:spacing w:val="-1"/>
                <w:sz w:val="18"/>
              </w:rPr>
              <w:t> </w:t>
            </w:r>
            <w:r>
              <w:rPr>
                <w:sz w:val="18"/>
              </w:rPr>
              <w:t>complementares</w:t>
            </w:r>
            <w:r>
              <w:rPr>
                <w:spacing w:val="-2"/>
                <w:sz w:val="18"/>
              </w:rPr>
              <w:t> </w:t>
            </w:r>
            <w:r>
              <w:rPr>
                <w:sz w:val="18"/>
              </w:rPr>
              <w:t>do</w:t>
            </w:r>
            <w:r>
              <w:rPr>
                <w:spacing w:val="-1"/>
                <w:sz w:val="18"/>
              </w:rPr>
              <w:t> </w:t>
            </w:r>
            <w:r>
              <w:rPr>
                <w:spacing w:val="-2"/>
                <w:sz w:val="18"/>
              </w:rPr>
              <w:t>endereço</w:t>
            </w:r>
          </w:p>
        </w:tc>
        <w:tc>
          <w:tcPr>
            <w:tcW w:w="703" w:type="dxa"/>
          </w:tcPr>
          <w:p>
            <w:pPr>
              <w:pStyle w:val="TableParagraph"/>
              <w:ind w:left="12"/>
              <w:rPr>
                <w:sz w:val="18"/>
              </w:rPr>
            </w:pPr>
            <w:r>
              <w:rPr>
                <w:sz w:val="18"/>
              </w:rPr>
              <w:t>C</w:t>
            </w:r>
          </w:p>
        </w:tc>
        <w:tc>
          <w:tcPr>
            <w:tcW w:w="723" w:type="dxa"/>
          </w:tcPr>
          <w:p>
            <w:pPr>
              <w:pStyle w:val="TableParagraph"/>
              <w:ind w:left="168" w:right="156"/>
              <w:rPr>
                <w:sz w:val="18"/>
              </w:rPr>
            </w:pPr>
            <w:r>
              <w:rPr>
                <w:spacing w:val="-5"/>
                <w:sz w:val="18"/>
              </w:rPr>
              <w:t>060</w:t>
            </w:r>
          </w:p>
        </w:tc>
        <w:tc>
          <w:tcPr>
            <w:tcW w:w="867" w:type="dxa"/>
          </w:tcPr>
          <w:p>
            <w:pPr>
              <w:pStyle w:val="TableParagraph"/>
              <w:ind w:left="9"/>
              <w:rPr>
                <w:sz w:val="18"/>
              </w:rPr>
            </w:pPr>
            <w:r>
              <w:rPr>
                <w:sz w:val="18"/>
              </w:rPr>
              <w:t>-</w:t>
            </w:r>
          </w:p>
        </w:tc>
      </w:tr>
      <w:tr>
        <w:trPr>
          <w:trHeight w:val="309" w:hRule="atLeast"/>
        </w:trPr>
        <w:tc>
          <w:tcPr>
            <w:tcW w:w="348" w:type="dxa"/>
          </w:tcPr>
          <w:p>
            <w:pPr>
              <w:pStyle w:val="TableParagraph"/>
              <w:ind w:left="65" w:right="53"/>
              <w:rPr>
                <w:sz w:val="18"/>
              </w:rPr>
            </w:pPr>
            <w:r>
              <w:rPr>
                <w:spacing w:val="-5"/>
                <w:sz w:val="18"/>
              </w:rPr>
              <w:t>07</w:t>
            </w:r>
          </w:p>
        </w:tc>
        <w:tc>
          <w:tcPr>
            <w:tcW w:w="1380" w:type="dxa"/>
          </w:tcPr>
          <w:p>
            <w:pPr>
              <w:pStyle w:val="TableParagraph"/>
              <w:jc w:val="left"/>
              <w:rPr>
                <w:sz w:val="18"/>
              </w:rPr>
            </w:pPr>
            <w:r>
              <w:rPr>
                <w:spacing w:val="-2"/>
                <w:sz w:val="18"/>
              </w:rPr>
              <w:t>BAIRRO</w:t>
            </w:r>
          </w:p>
        </w:tc>
        <w:tc>
          <w:tcPr>
            <w:tcW w:w="5891" w:type="dxa"/>
          </w:tcPr>
          <w:p>
            <w:pPr>
              <w:pStyle w:val="TableParagraph"/>
              <w:jc w:val="left"/>
              <w:rPr>
                <w:sz w:val="18"/>
              </w:rPr>
            </w:pPr>
            <w:r>
              <w:rPr>
                <w:sz w:val="18"/>
              </w:rPr>
              <w:t>Bairro em</w:t>
            </w:r>
            <w:r>
              <w:rPr>
                <w:spacing w:val="-2"/>
                <w:sz w:val="18"/>
              </w:rPr>
              <w:t> </w:t>
            </w:r>
            <w:r>
              <w:rPr>
                <w:sz w:val="18"/>
              </w:rPr>
              <w:t>que</w:t>
            </w:r>
            <w:r>
              <w:rPr>
                <w:spacing w:val="-3"/>
                <w:sz w:val="18"/>
              </w:rPr>
              <w:t> </w:t>
            </w:r>
            <w:r>
              <w:rPr>
                <w:sz w:val="18"/>
              </w:rPr>
              <w:t>o</w:t>
            </w:r>
            <w:r>
              <w:rPr>
                <w:spacing w:val="1"/>
                <w:sz w:val="18"/>
              </w:rPr>
              <w:t> </w:t>
            </w:r>
            <w:r>
              <w:rPr>
                <w:sz w:val="18"/>
              </w:rPr>
              <w:t>imóvel</w:t>
            </w:r>
            <w:r>
              <w:rPr>
                <w:spacing w:val="-1"/>
                <w:sz w:val="18"/>
              </w:rPr>
              <w:t> </w:t>
            </w:r>
            <w:r>
              <w:rPr>
                <w:sz w:val="18"/>
              </w:rPr>
              <w:t>está</w:t>
            </w:r>
            <w:r>
              <w:rPr>
                <w:spacing w:val="-1"/>
                <w:sz w:val="18"/>
              </w:rPr>
              <w:t> </w:t>
            </w:r>
            <w:r>
              <w:rPr>
                <w:spacing w:val="-2"/>
                <w:sz w:val="18"/>
              </w:rPr>
              <w:t>situado</w:t>
            </w:r>
          </w:p>
        </w:tc>
        <w:tc>
          <w:tcPr>
            <w:tcW w:w="703" w:type="dxa"/>
          </w:tcPr>
          <w:p>
            <w:pPr>
              <w:pStyle w:val="TableParagraph"/>
              <w:ind w:left="12"/>
              <w:rPr>
                <w:sz w:val="18"/>
              </w:rPr>
            </w:pPr>
            <w:r>
              <w:rPr>
                <w:sz w:val="18"/>
              </w:rPr>
              <w:t>C</w:t>
            </w:r>
          </w:p>
        </w:tc>
        <w:tc>
          <w:tcPr>
            <w:tcW w:w="723" w:type="dxa"/>
          </w:tcPr>
          <w:p>
            <w:pPr>
              <w:pStyle w:val="TableParagraph"/>
              <w:ind w:left="168" w:right="156"/>
              <w:rPr>
                <w:sz w:val="18"/>
              </w:rPr>
            </w:pPr>
            <w:r>
              <w:rPr>
                <w:spacing w:val="-5"/>
                <w:sz w:val="18"/>
              </w:rPr>
              <w:t>060</w:t>
            </w:r>
          </w:p>
        </w:tc>
        <w:tc>
          <w:tcPr>
            <w:tcW w:w="867" w:type="dxa"/>
          </w:tcPr>
          <w:p>
            <w:pPr>
              <w:pStyle w:val="TableParagraph"/>
              <w:ind w:left="9"/>
              <w:rPr>
                <w:sz w:val="18"/>
              </w:rPr>
            </w:pPr>
            <w:r>
              <w:rPr>
                <w:sz w:val="18"/>
              </w:rPr>
              <w:t>-</w:t>
            </w:r>
          </w:p>
        </w:tc>
      </w:tr>
      <w:tr>
        <w:trPr>
          <w:trHeight w:val="309" w:hRule="atLeast"/>
        </w:trPr>
        <w:tc>
          <w:tcPr>
            <w:tcW w:w="348" w:type="dxa"/>
          </w:tcPr>
          <w:p>
            <w:pPr>
              <w:pStyle w:val="TableParagraph"/>
              <w:spacing w:before="45"/>
              <w:ind w:left="65" w:right="53"/>
              <w:rPr>
                <w:sz w:val="18"/>
              </w:rPr>
            </w:pPr>
            <w:r>
              <w:rPr>
                <w:spacing w:val="-5"/>
                <w:sz w:val="18"/>
              </w:rPr>
              <w:t>08</w:t>
            </w:r>
          </w:p>
        </w:tc>
        <w:tc>
          <w:tcPr>
            <w:tcW w:w="1380" w:type="dxa"/>
          </w:tcPr>
          <w:p>
            <w:pPr>
              <w:pStyle w:val="TableParagraph"/>
              <w:spacing w:before="45"/>
              <w:jc w:val="left"/>
              <w:rPr>
                <w:sz w:val="18"/>
              </w:rPr>
            </w:pPr>
            <w:r>
              <w:rPr>
                <w:spacing w:val="-4"/>
                <w:sz w:val="18"/>
              </w:rPr>
              <w:t>FONE</w:t>
            </w:r>
          </w:p>
        </w:tc>
        <w:tc>
          <w:tcPr>
            <w:tcW w:w="5891" w:type="dxa"/>
          </w:tcPr>
          <w:p>
            <w:pPr>
              <w:pStyle w:val="TableParagraph"/>
              <w:spacing w:before="45"/>
              <w:jc w:val="left"/>
              <w:rPr>
                <w:sz w:val="18"/>
              </w:rPr>
            </w:pPr>
            <w:r>
              <w:rPr>
                <w:sz w:val="18"/>
              </w:rPr>
              <w:t>Número do</w:t>
            </w:r>
            <w:r>
              <w:rPr>
                <w:spacing w:val="-1"/>
                <w:sz w:val="18"/>
              </w:rPr>
              <w:t> </w:t>
            </w:r>
            <w:r>
              <w:rPr>
                <w:spacing w:val="-2"/>
                <w:sz w:val="18"/>
              </w:rPr>
              <w:t>telefone</w:t>
            </w:r>
          </w:p>
        </w:tc>
        <w:tc>
          <w:tcPr>
            <w:tcW w:w="703" w:type="dxa"/>
          </w:tcPr>
          <w:p>
            <w:pPr>
              <w:pStyle w:val="TableParagraph"/>
              <w:spacing w:before="45"/>
              <w:ind w:left="12"/>
              <w:rPr>
                <w:sz w:val="18"/>
              </w:rPr>
            </w:pPr>
            <w:r>
              <w:rPr>
                <w:sz w:val="18"/>
              </w:rPr>
              <w:t>C</w:t>
            </w:r>
          </w:p>
        </w:tc>
        <w:tc>
          <w:tcPr>
            <w:tcW w:w="723" w:type="dxa"/>
          </w:tcPr>
          <w:p>
            <w:pPr>
              <w:pStyle w:val="TableParagraph"/>
              <w:spacing w:before="45"/>
              <w:ind w:left="169" w:right="156"/>
              <w:rPr>
                <w:sz w:val="18"/>
              </w:rPr>
            </w:pPr>
            <w:r>
              <w:rPr>
                <w:spacing w:val="-5"/>
                <w:sz w:val="18"/>
              </w:rPr>
              <w:t>011</w:t>
            </w:r>
          </w:p>
        </w:tc>
        <w:tc>
          <w:tcPr>
            <w:tcW w:w="867" w:type="dxa"/>
          </w:tcPr>
          <w:p>
            <w:pPr>
              <w:pStyle w:val="TableParagraph"/>
              <w:spacing w:before="45"/>
              <w:ind w:left="9"/>
              <w:rPr>
                <w:sz w:val="18"/>
              </w:rPr>
            </w:pPr>
            <w:r>
              <w:rPr>
                <w:sz w:val="18"/>
              </w:rPr>
              <w:t>-</w:t>
            </w:r>
          </w:p>
        </w:tc>
      </w:tr>
      <w:tr>
        <w:trPr>
          <w:trHeight w:val="309" w:hRule="atLeast"/>
        </w:trPr>
        <w:tc>
          <w:tcPr>
            <w:tcW w:w="348" w:type="dxa"/>
          </w:tcPr>
          <w:p>
            <w:pPr>
              <w:pStyle w:val="TableParagraph"/>
              <w:spacing w:before="45"/>
              <w:ind w:left="65" w:right="53"/>
              <w:rPr>
                <w:sz w:val="18"/>
              </w:rPr>
            </w:pPr>
            <w:r>
              <w:rPr>
                <w:spacing w:val="-5"/>
                <w:sz w:val="18"/>
              </w:rPr>
              <w:t>09</w:t>
            </w:r>
          </w:p>
        </w:tc>
        <w:tc>
          <w:tcPr>
            <w:tcW w:w="1380" w:type="dxa"/>
          </w:tcPr>
          <w:p>
            <w:pPr>
              <w:pStyle w:val="TableParagraph"/>
              <w:spacing w:before="45"/>
              <w:jc w:val="left"/>
              <w:rPr>
                <w:sz w:val="18"/>
              </w:rPr>
            </w:pPr>
            <w:r>
              <w:rPr>
                <w:spacing w:val="-5"/>
                <w:sz w:val="18"/>
              </w:rPr>
              <w:t>FAX</w:t>
            </w:r>
          </w:p>
        </w:tc>
        <w:tc>
          <w:tcPr>
            <w:tcW w:w="5891" w:type="dxa"/>
          </w:tcPr>
          <w:p>
            <w:pPr>
              <w:pStyle w:val="TableParagraph"/>
              <w:spacing w:before="45"/>
              <w:jc w:val="left"/>
              <w:rPr>
                <w:sz w:val="18"/>
              </w:rPr>
            </w:pPr>
            <w:r>
              <w:rPr>
                <w:sz w:val="18"/>
              </w:rPr>
              <w:t>Número do</w:t>
            </w:r>
            <w:r>
              <w:rPr>
                <w:spacing w:val="-1"/>
                <w:sz w:val="18"/>
              </w:rPr>
              <w:t> </w:t>
            </w:r>
            <w:r>
              <w:rPr>
                <w:spacing w:val="-5"/>
                <w:sz w:val="18"/>
              </w:rPr>
              <w:t>fax</w:t>
            </w:r>
          </w:p>
        </w:tc>
        <w:tc>
          <w:tcPr>
            <w:tcW w:w="703" w:type="dxa"/>
          </w:tcPr>
          <w:p>
            <w:pPr>
              <w:pStyle w:val="TableParagraph"/>
              <w:spacing w:before="45"/>
              <w:ind w:left="12"/>
              <w:rPr>
                <w:sz w:val="18"/>
              </w:rPr>
            </w:pPr>
            <w:r>
              <w:rPr>
                <w:sz w:val="18"/>
              </w:rPr>
              <w:t>C</w:t>
            </w:r>
          </w:p>
        </w:tc>
        <w:tc>
          <w:tcPr>
            <w:tcW w:w="723" w:type="dxa"/>
          </w:tcPr>
          <w:p>
            <w:pPr>
              <w:pStyle w:val="TableParagraph"/>
              <w:spacing w:before="45"/>
              <w:ind w:left="169" w:right="156"/>
              <w:rPr>
                <w:sz w:val="18"/>
              </w:rPr>
            </w:pPr>
            <w:r>
              <w:rPr>
                <w:spacing w:val="-5"/>
                <w:sz w:val="18"/>
              </w:rPr>
              <w:t>011</w:t>
            </w:r>
          </w:p>
        </w:tc>
        <w:tc>
          <w:tcPr>
            <w:tcW w:w="867" w:type="dxa"/>
          </w:tcPr>
          <w:p>
            <w:pPr>
              <w:pStyle w:val="TableParagraph"/>
              <w:spacing w:before="45"/>
              <w:ind w:left="9"/>
              <w:rPr>
                <w:sz w:val="18"/>
              </w:rPr>
            </w:pPr>
            <w:r>
              <w:rPr>
                <w:sz w:val="18"/>
              </w:rPr>
              <w:t>-</w:t>
            </w:r>
          </w:p>
        </w:tc>
      </w:tr>
      <w:tr>
        <w:trPr>
          <w:trHeight w:val="309" w:hRule="atLeast"/>
        </w:trPr>
        <w:tc>
          <w:tcPr>
            <w:tcW w:w="348" w:type="dxa"/>
          </w:tcPr>
          <w:p>
            <w:pPr>
              <w:pStyle w:val="TableParagraph"/>
              <w:spacing w:before="46"/>
              <w:ind w:left="65" w:right="53"/>
              <w:rPr>
                <w:sz w:val="18"/>
              </w:rPr>
            </w:pPr>
            <w:r>
              <w:rPr>
                <w:spacing w:val="-5"/>
                <w:sz w:val="18"/>
              </w:rPr>
              <w:t>10</w:t>
            </w:r>
          </w:p>
        </w:tc>
        <w:tc>
          <w:tcPr>
            <w:tcW w:w="1380" w:type="dxa"/>
          </w:tcPr>
          <w:p>
            <w:pPr>
              <w:pStyle w:val="TableParagraph"/>
              <w:spacing w:before="46"/>
              <w:jc w:val="left"/>
              <w:rPr>
                <w:sz w:val="18"/>
              </w:rPr>
            </w:pPr>
            <w:r>
              <w:rPr>
                <w:spacing w:val="-2"/>
                <w:sz w:val="18"/>
              </w:rPr>
              <w:t>EMAIL</w:t>
            </w:r>
          </w:p>
        </w:tc>
        <w:tc>
          <w:tcPr>
            <w:tcW w:w="5891" w:type="dxa"/>
          </w:tcPr>
          <w:p>
            <w:pPr>
              <w:pStyle w:val="TableParagraph"/>
              <w:spacing w:before="46"/>
              <w:jc w:val="left"/>
              <w:rPr>
                <w:sz w:val="18"/>
              </w:rPr>
            </w:pPr>
            <w:r>
              <w:rPr>
                <w:sz w:val="18"/>
              </w:rPr>
              <w:t>Endereço</w:t>
            </w:r>
            <w:r>
              <w:rPr>
                <w:spacing w:val="-3"/>
                <w:sz w:val="18"/>
              </w:rPr>
              <w:t> </w:t>
            </w:r>
            <w:r>
              <w:rPr>
                <w:sz w:val="18"/>
              </w:rPr>
              <w:t>do correio </w:t>
            </w:r>
            <w:r>
              <w:rPr>
                <w:spacing w:val="-2"/>
                <w:sz w:val="18"/>
              </w:rPr>
              <w:t>eletrônico</w:t>
            </w:r>
          </w:p>
        </w:tc>
        <w:tc>
          <w:tcPr>
            <w:tcW w:w="703" w:type="dxa"/>
          </w:tcPr>
          <w:p>
            <w:pPr>
              <w:pStyle w:val="TableParagraph"/>
              <w:spacing w:before="46"/>
              <w:ind w:left="12"/>
              <w:rPr>
                <w:sz w:val="18"/>
              </w:rPr>
            </w:pPr>
            <w:r>
              <w:rPr>
                <w:sz w:val="18"/>
              </w:rPr>
              <w:t>C</w:t>
            </w:r>
          </w:p>
        </w:tc>
        <w:tc>
          <w:tcPr>
            <w:tcW w:w="723" w:type="dxa"/>
          </w:tcPr>
          <w:p>
            <w:pPr>
              <w:pStyle w:val="TableParagraph"/>
              <w:spacing w:before="46"/>
              <w:ind w:left="10"/>
              <w:rPr>
                <w:sz w:val="18"/>
              </w:rPr>
            </w:pPr>
            <w:r>
              <w:rPr>
                <w:sz w:val="18"/>
              </w:rPr>
              <w:t>-</w:t>
            </w:r>
          </w:p>
        </w:tc>
        <w:tc>
          <w:tcPr>
            <w:tcW w:w="867" w:type="dxa"/>
          </w:tcPr>
          <w:p>
            <w:pPr>
              <w:pStyle w:val="TableParagraph"/>
              <w:spacing w:before="46"/>
              <w:ind w:left="9"/>
              <w:rPr>
                <w:sz w:val="18"/>
              </w:rPr>
            </w:pPr>
            <w:r>
              <w:rPr>
                <w:sz w:val="18"/>
              </w:rPr>
              <w:t>-</w:t>
            </w:r>
          </w:p>
        </w:tc>
      </w:tr>
    </w:tbl>
    <w:p>
      <w:pPr>
        <w:spacing w:line="285" w:lineRule="auto" w:before="3"/>
        <w:ind w:left="193" w:right="7758" w:firstLine="0"/>
        <w:jc w:val="left"/>
        <w:rPr>
          <w:sz w:val="18"/>
        </w:rPr>
      </w:pPr>
      <w:r>
        <w:rPr>
          <w:sz w:val="18"/>
        </w:rPr>
        <w:t>Nível hierárquico - 2 Ocorrência</w:t>
      </w:r>
      <w:r>
        <w:rPr>
          <w:spacing w:val="-8"/>
          <w:sz w:val="18"/>
        </w:rPr>
        <w:t> </w:t>
      </w:r>
      <w:r>
        <w:rPr>
          <w:sz w:val="18"/>
        </w:rPr>
        <w:t>-</w:t>
      </w:r>
      <w:r>
        <w:rPr>
          <w:spacing w:val="-8"/>
          <w:sz w:val="18"/>
        </w:rPr>
        <w:t> </w:t>
      </w:r>
      <w:r>
        <w:rPr>
          <w:sz w:val="18"/>
        </w:rPr>
        <w:t>um</w:t>
      </w:r>
      <w:r>
        <w:rPr>
          <w:spacing w:val="-9"/>
          <w:sz w:val="18"/>
        </w:rPr>
        <w:t> </w:t>
      </w:r>
      <w:r>
        <w:rPr>
          <w:sz w:val="18"/>
        </w:rPr>
        <w:t>(por</w:t>
      </w:r>
      <w:r>
        <w:rPr>
          <w:spacing w:val="-8"/>
          <w:sz w:val="18"/>
        </w:rPr>
        <w:t> </w:t>
      </w:r>
      <w:r>
        <w:rPr>
          <w:sz w:val="18"/>
        </w:rPr>
        <w:t>arquivo)</w:t>
      </w:r>
    </w:p>
    <w:p>
      <w:pPr>
        <w:pStyle w:val="BodyText"/>
        <w:spacing w:before="4"/>
        <w:rPr>
          <w:sz w:val="24"/>
        </w:rPr>
      </w:pPr>
    </w:p>
    <w:p>
      <w:pPr>
        <w:pStyle w:val="Heading6"/>
      </w:pPr>
      <w:r>
        <w:rPr>
          <w:b/>
        </w:rPr>
        <w:t>REGISTRO</w:t>
      </w:r>
      <w:r>
        <w:rPr>
          <w:b/>
          <w:spacing w:val="-8"/>
        </w:rPr>
        <w:t> </w:t>
      </w:r>
      <w:r>
        <w:rPr>
          <w:b/>
        </w:rPr>
        <w:t>0015</w:t>
      </w:r>
      <w:r>
        <w:rPr/>
        <w:t>:</w:t>
      </w:r>
      <w:r>
        <w:rPr>
          <w:spacing w:val="-9"/>
        </w:rPr>
        <w:t> </w:t>
      </w:r>
      <w:r>
        <w:rPr/>
        <w:t>DADOS</w:t>
      </w:r>
      <w:r>
        <w:rPr>
          <w:spacing w:val="-7"/>
        </w:rPr>
        <w:t> </w:t>
      </w:r>
      <w:r>
        <w:rPr/>
        <w:t>DO</w:t>
      </w:r>
      <w:r>
        <w:rPr>
          <w:spacing w:val="-8"/>
        </w:rPr>
        <w:t> </w:t>
      </w:r>
      <w:r>
        <w:rPr/>
        <w:t>CONTRIBUINTE</w:t>
      </w:r>
      <w:r>
        <w:rPr>
          <w:spacing w:val="-7"/>
        </w:rPr>
        <w:t> </w:t>
      </w:r>
      <w:r>
        <w:rPr/>
        <w:t>SUBSTITUTO</w:t>
      </w:r>
      <w:r>
        <w:rPr>
          <w:spacing w:val="-8"/>
        </w:rPr>
        <w:t> </w:t>
      </w:r>
      <w:r>
        <w:rPr/>
        <w:t>OU</w:t>
      </w:r>
      <w:r>
        <w:rPr>
          <w:spacing w:val="-8"/>
        </w:rPr>
        <w:t> </w:t>
      </w:r>
      <w:r>
        <w:rPr/>
        <w:t>RESPONSÁVEL</w:t>
      </w:r>
      <w:r>
        <w:rPr>
          <w:spacing w:val="-12"/>
        </w:rPr>
        <w:t> </w:t>
      </w:r>
      <w:r>
        <w:rPr/>
        <w:t>PELO</w:t>
      </w:r>
      <w:r>
        <w:rPr>
          <w:spacing w:val="-8"/>
        </w:rPr>
        <w:t> </w:t>
      </w:r>
      <w:r>
        <w:rPr/>
        <w:t>ICMS</w:t>
      </w:r>
      <w:r>
        <w:rPr>
          <w:spacing w:val="-7"/>
        </w:rPr>
        <w:t> </w:t>
      </w:r>
      <w:r>
        <w:rPr>
          <w:spacing w:val="-2"/>
        </w:rPr>
        <w:t>DESTINO</w:t>
      </w:r>
    </w:p>
    <w:p>
      <w:pPr>
        <w:pStyle w:val="BodyText"/>
        <w:spacing w:before="1"/>
        <w:rPr>
          <w:sz w:val="1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3"/>
        <w:gridCol w:w="1361"/>
        <w:gridCol w:w="5913"/>
        <w:gridCol w:w="687"/>
        <w:gridCol w:w="747"/>
        <w:gridCol w:w="862"/>
      </w:tblGrid>
      <w:tr>
        <w:trPr>
          <w:trHeight w:val="318" w:hRule="atLeast"/>
        </w:trPr>
        <w:tc>
          <w:tcPr>
            <w:tcW w:w="343" w:type="dxa"/>
          </w:tcPr>
          <w:p>
            <w:pPr>
              <w:pStyle w:val="TableParagraph"/>
              <w:spacing w:before="57"/>
              <w:ind w:left="62" w:right="52"/>
              <w:rPr>
                <w:sz w:val="18"/>
              </w:rPr>
            </w:pPr>
            <w:r>
              <w:rPr>
                <w:spacing w:val="-5"/>
                <w:sz w:val="18"/>
              </w:rPr>
              <w:t>Nº</w:t>
            </w:r>
          </w:p>
        </w:tc>
        <w:tc>
          <w:tcPr>
            <w:tcW w:w="1361" w:type="dxa"/>
          </w:tcPr>
          <w:p>
            <w:pPr>
              <w:pStyle w:val="TableParagraph"/>
              <w:spacing w:before="57"/>
              <w:jc w:val="left"/>
              <w:rPr>
                <w:sz w:val="18"/>
              </w:rPr>
            </w:pPr>
            <w:r>
              <w:rPr>
                <w:spacing w:val="-2"/>
                <w:sz w:val="18"/>
              </w:rPr>
              <w:t>Campo</w:t>
            </w:r>
          </w:p>
        </w:tc>
        <w:tc>
          <w:tcPr>
            <w:tcW w:w="5913" w:type="dxa"/>
          </w:tcPr>
          <w:p>
            <w:pPr>
              <w:pStyle w:val="TableParagraph"/>
              <w:spacing w:before="57"/>
              <w:jc w:val="left"/>
              <w:rPr>
                <w:sz w:val="18"/>
              </w:rPr>
            </w:pPr>
            <w:r>
              <w:rPr>
                <w:spacing w:val="-2"/>
                <w:sz w:val="18"/>
              </w:rPr>
              <w:t>Descrição</w:t>
            </w:r>
          </w:p>
        </w:tc>
        <w:tc>
          <w:tcPr>
            <w:tcW w:w="687" w:type="dxa"/>
          </w:tcPr>
          <w:p>
            <w:pPr>
              <w:pStyle w:val="TableParagraph"/>
              <w:spacing w:before="57"/>
              <w:ind w:left="162" w:right="151"/>
              <w:rPr>
                <w:sz w:val="18"/>
              </w:rPr>
            </w:pPr>
            <w:r>
              <w:rPr>
                <w:spacing w:val="-4"/>
                <w:sz w:val="18"/>
              </w:rPr>
              <w:t>Tipo</w:t>
            </w:r>
          </w:p>
        </w:tc>
        <w:tc>
          <w:tcPr>
            <w:tcW w:w="747" w:type="dxa"/>
          </w:tcPr>
          <w:p>
            <w:pPr>
              <w:pStyle w:val="TableParagraph"/>
              <w:spacing w:before="57"/>
              <w:ind w:left="177" w:right="171"/>
              <w:rPr>
                <w:sz w:val="18"/>
              </w:rPr>
            </w:pPr>
            <w:r>
              <w:rPr>
                <w:spacing w:val="-5"/>
                <w:sz w:val="18"/>
              </w:rPr>
              <w:t>Tam</w:t>
            </w:r>
          </w:p>
        </w:tc>
        <w:tc>
          <w:tcPr>
            <w:tcW w:w="862" w:type="dxa"/>
          </w:tcPr>
          <w:p>
            <w:pPr>
              <w:pStyle w:val="TableParagraph"/>
              <w:spacing w:before="57"/>
              <w:ind w:left="236" w:right="231"/>
              <w:rPr>
                <w:sz w:val="18"/>
              </w:rPr>
            </w:pPr>
            <w:r>
              <w:rPr>
                <w:spacing w:val="-5"/>
                <w:sz w:val="18"/>
              </w:rPr>
              <w:t>Dec</w:t>
            </w:r>
          </w:p>
        </w:tc>
      </w:tr>
      <w:tr>
        <w:trPr>
          <w:trHeight w:val="309" w:hRule="atLeast"/>
        </w:trPr>
        <w:tc>
          <w:tcPr>
            <w:tcW w:w="343" w:type="dxa"/>
          </w:tcPr>
          <w:p>
            <w:pPr>
              <w:pStyle w:val="TableParagraph"/>
              <w:ind w:left="62" w:right="50"/>
              <w:rPr>
                <w:sz w:val="18"/>
              </w:rPr>
            </w:pPr>
            <w:r>
              <w:rPr>
                <w:spacing w:val="-5"/>
                <w:sz w:val="18"/>
              </w:rPr>
              <w:t>01</w:t>
            </w:r>
          </w:p>
        </w:tc>
        <w:tc>
          <w:tcPr>
            <w:tcW w:w="1361" w:type="dxa"/>
          </w:tcPr>
          <w:p>
            <w:pPr>
              <w:pStyle w:val="TableParagraph"/>
              <w:jc w:val="left"/>
              <w:rPr>
                <w:sz w:val="18"/>
              </w:rPr>
            </w:pPr>
            <w:r>
              <w:rPr>
                <w:spacing w:val="-5"/>
                <w:sz w:val="18"/>
              </w:rPr>
              <w:t>REG</w:t>
            </w:r>
          </w:p>
        </w:tc>
        <w:tc>
          <w:tcPr>
            <w:tcW w:w="5913"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"0015"</w:t>
            </w:r>
          </w:p>
        </w:tc>
        <w:tc>
          <w:tcPr>
            <w:tcW w:w="687" w:type="dxa"/>
          </w:tcPr>
          <w:p>
            <w:pPr>
              <w:pStyle w:val="TableParagraph"/>
              <w:ind w:left="8"/>
              <w:rPr>
                <w:sz w:val="18"/>
              </w:rPr>
            </w:pPr>
            <w:r>
              <w:rPr>
                <w:sz w:val="18"/>
              </w:rPr>
              <w:t>C</w:t>
            </w:r>
          </w:p>
        </w:tc>
        <w:tc>
          <w:tcPr>
            <w:tcW w:w="747" w:type="dxa"/>
          </w:tcPr>
          <w:p>
            <w:pPr>
              <w:pStyle w:val="TableParagraph"/>
              <w:ind w:left="181" w:right="171"/>
              <w:rPr>
                <w:sz w:val="18"/>
              </w:rPr>
            </w:pPr>
            <w:r>
              <w:rPr>
                <w:spacing w:val="-5"/>
                <w:sz w:val="18"/>
              </w:rPr>
              <w:t>004</w:t>
            </w:r>
          </w:p>
        </w:tc>
        <w:tc>
          <w:tcPr>
            <w:tcW w:w="862" w:type="dxa"/>
          </w:tcPr>
          <w:p>
            <w:pPr>
              <w:pStyle w:val="TableParagraph"/>
              <w:ind w:left="6"/>
              <w:rPr>
                <w:sz w:val="18"/>
              </w:rPr>
            </w:pPr>
            <w:r>
              <w:rPr>
                <w:sz w:val="18"/>
              </w:rPr>
              <w:t>-</w:t>
            </w:r>
          </w:p>
        </w:tc>
      </w:tr>
      <w:tr>
        <w:trPr>
          <w:trHeight w:val="515" w:hRule="atLeast"/>
        </w:trPr>
        <w:tc>
          <w:tcPr>
            <w:tcW w:w="343" w:type="dxa"/>
          </w:tcPr>
          <w:p>
            <w:pPr>
              <w:pStyle w:val="TableParagraph"/>
              <w:spacing w:before="151"/>
              <w:ind w:left="62" w:right="50"/>
              <w:rPr>
                <w:sz w:val="18"/>
              </w:rPr>
            </w:pPr>
            <w:r>
              <w:rPr>
                <w:spacing w:val="-5"/>
                <w:sz w:val="18"/>
              </w:rPr>
              <w:t>02</w:t>
            </w:r>
          </w:p>
        </w:tc>
        <w:tc>
          <w:tcPr>
            <w:tcW w:w="1361" w:type="dxa"/>
          </w:tcPr>
          <w:p>
            <w:pPr>
              <w:pStyle w:val="TableParagraph"/>
              <w:spacing w:before="151"/>
              <w:jc w:val="left"/>
              <w:rPr>
                <w:sz w:val="18"/>
              </w:rPr>
            </w:pPr>
            <w:r>
              <w:rPr>
                <w:spacing w:val="-2"/>
                <w:sz w:val="18"/>
              </w:rPr>
              <w:t>UF_ST</w:t>
            </w:r>
          </w:p>
        </w:tc>
        <w:tc>
          <w:tcPr>
            <w:tcW w:w="5913" w:type="dxa"/>
          </w:tcPr>
          <w:p>
            <w:pPr>
              <w:pStyle w:val="TableParagraph"/>
              <w:spacing w:before="45"/>
              <w:jc w:val="left"/>
              <w:rPr>
                <w:sz w:val="18"/>
              </w:rPr>
            </w:pPr>
            <w:r>
              <w:rPr>
                <w:sz w:val="18"/>
              </w:rPr>
              <w:t>Sigla</w:t>
            </w:r>
            <w:r>
              <w:rPr>
                <w:spacing w:val="40"/>
                <w:sz w:val="18"/>
              </w:rPr>
              <w:t> </w:t>
            </w:r>
            <w:r>
              <w:rPr>
                <w:sz w:val="18"/>
              </w:rPr>
              <w:t>da</w:t>
            </w:r>
            <w:r>
              <w:rPr>
                <w:spacing w:val="40"/>
                <w:sz w:val="18"/>
              </w:rPr>
              <w:t> </w:t>
            </w:r>
            <w:r>
              <w:rPr>
                <w:sz w:val="18"/>
              </w:rPr>
              <w:t>unidade</w:t>
            </w:r>
            <w:r>
              <w:rPr>
                <w:spacing w:val="40"/>
                <w:sz w:val="18"/>
              </w:rPr>
              <w:t> </w:t>
            </w:r>
            <w:r>
              <w:rPr>
                <w:sz w:val="18"/>
              </w:rPr>
              <w:t>da</w:t>
            </w:r>
            <w:r>
              <w:rPr>
                <w:spacing w:val="40"/>
                <w:sz w:val="18"/>
              </w:rPr>
              <w:t> </w:t>
            </w:r>
            <w:r>
              <w:rPr>
                <w:sz w:val="18"/>
              </w:rPr>
              <w:t>federação</w:t>
            </w:r>
            <w:r>
              <w:rPr>
                <w:spacing w:val="40"/>
                <w:sz w:val="18"/>
              </w:rPr>
              <w:t> </w:t>
            </w:r>
            <w:r>
              <w:rPr>
                <w:sz w:val="18"/>
              </w:rPr>
              <w:t>do</w:t>
            </w:r>
            <w:r>
              <w:rPr>
                <w:spacing w:val="40"/>
                <w:sz w:val="18"/>
              </w:rPr>
              <w:t> </w:t>
            </w:r>
            <w:r>
              <w:rPr>
                <w:sz w:val="18"/>
              </w:rPr>
              <w:t>contribuinte</w:t>
            </w:r>
            <w:r>
              <w:rPr>
                <w:spacing w:val="40"/>
                <w:sz w:val="18"/>
              </w:rPr>
              <w:t> </w:t>
            </w:r>
            <w:r>
              <w:rPr>
                <w:sz w:val="18"/>
              </w:rPr>
              <w:t>substituído</w:t>
            </w:r>
            <w:r>
              <w:rPr>
                <w:spacing w:val="40"/>
                <w:sz w:val="18"/>
              </w:rPr>
              <w:t> </w:t>
            </w:r>
            <w:r>
              <w:rPr>
                <w:sz w:val="18"/>
              </w:rPr>
              <w:t>ou</w:t>
            </w:r>
            <w:r>
              <w:rPr>
                <w:spacing w:val="40"/>
                <w:sz w:val="18"/>
              </w:rPr>
              <w:t> </w:t>
            </w:r>
            <w:r>
              <w:rPr>
                <w:sz w:val="18"/>
              </w:rPr>
              <w:t>unidade</w:t>
            </w:r>
            <w:r>
              <w:rPr>
                <w:spacing w:val="40"/>
                <w:sz w:val="18"/>
              </w:rPr>
              <w:t> </w:t>
            </w:r>
            <w:r>
              <w:rPr>
                <w:sz w:val="18"/>
              </w:rPr>
              <w:t>de</w:t>
            </w:r>
            <w:r>
              <w:rPr>
                <w:spacing w:val="80"/>
                <w:sz w:val="18"/>
              </w:rPr>
              <w:t> </w:t>
            </w:r>
            <w:r>
              <w:rPr>
                <w:sz w:val="18"/>
              </w:rPr>
              <w:t>federação do consumidor final não contribuinte - ICMS Destino EC 87/15”</w:t>
            </w:r>
          </w:p>
        </w:tc>
        <w:tc>
          <w:tcPr>
            <w:tcW w:w="687" w:type="dxa"/>
          </w:tcPr>
          <w:p>
            <w:pPr>
              <w:pStyle w:val="TableParagraph"/>
              <w:spacing w:before="151"/>
              <w:ind w:left="8"/>
              <w:rPr>
                <w:sz w:val="18"/>
              </w:rPr>
            </w:pPr>
            <w:r>
              <w:rPr>
                <w:sz w:val="18"/>
              </w:rPr>
              <w:t>C</w:t>
            </w:r>
          </w:p>
        </w:tc>
        <w:tc>
          <w:tcPr>
            <w:tcW w:w="747" w:type="dxa"/>
          </w:tcPr>
          <w:p>
            <w:pPr>
              <w:pStyle w:val="TableParagraph"/>
              <w:spacing w:before="151"/>
              <w:ind w:left="181" w:right="171"/>
              <w:rPr>
                <w:sz w:val="18"/>
              </w:rPr>
            </w:pPr>
            <w:r>
              <w:rPr>
                <w:spacing w:val="-4"/>
                <w:sz w:val="18"/>
              </w:rPr>
              <w:t>002*</w:t>
            </w:r>
          </w:p>
        </w:tc>
        <w:tc>
          <w:tcPr>
            <w:tcW w:w="862" w:type="dxa"/>
          </w:tcPr>
          <w:p>
            <w:pPr>
              <w:pStyle w:val="TableParagraph"/>
              <w:spacing w:before="151"/>
              <w:ind w:left="6"/>
              <w:rPr>
                <w:sz w:val="18"/>
              </w:rPr>
            </w:pPr>
            <w:r>
              <w:rPr>
                <w:sz w:val="18"/>
              </w:rPr>
              <w:t>-</w:t>
            </w:r>
          </w:p>
        </w:tc>
      </w:tr>
      <w:tr>
        <w:trPr>
          <w:trHeight w:val="724" w:hRule="atLeast"/>
        </w:trPr>
        <w:tc>
          <w:tcPr>
            <w:tcW w:w="343" w:type="dxa"/>
          </w:tcPr>
          <w:p>
            <w:pPr>
              <w:pStyle w:val="TableParagraph"/>
              <w:spacing w:before="1"/>
              <w:ind w:left="0"/>
              <w:jc w:val="left"/>
              <w:rPr>
                <w:sz w:val="22"/>
              </w:rPr>
            </w:pPr>
          </w:p>
          <w:p>
            <w:pPr>
              <w:pStyle w:val="TableParagraph"/>
              <w:spacing w:before="0"/>
              <w:ind w:left="62" w:right="50"/>
              <w:rPr>
                <w:sz w:val="18"/>
              </w:rPr>
            </w:pPr>
            <w:r>
              <w:rPr>
                <w:spacing w:val="-5"/>
                <w:sz w:val="18"/>
              </w:rPr>
              <w:t>03</w:t>
            </w:r>
          </w:p>
        </w:tc>
        <w:tc>
          <w:tcPr>
            <w:tcW w:w="1361" w:type="dxa"/>
          </w:tcPr>
          <w:p>
            <w:pPr>
              <w:pStyle w:val="TableParagraph"/>
              <w:spacing w:before="1"/>
              <w:ind w:left="0"/>
              <w:jc w:val="left"/>
              <w:rPr>
                <w:sz w:val="22"/>
              </w:rPr>
            </w:pPr>
          </w:p>
          <w:p>
            <w:pPr>
              <w:pStyle w:val="TableParagraph"/>
              <w:spacing w:before="0"/>
              <w:jc w:val="left"/>
              <w:rPr>
                <w:sz w:val="18"/>
              </w:rPr>
            </w:pPr>
            <w:r>
              <w:rPr>
                <w:spacing w:val="-2"/>
                <w:sz w:val="18"/>
              </w:rPr>
              <w:t>IE_ST</w:t>
            </w:r>
          </w:p>
        </w:tc>
        <w:tc>
          <w:tcPr>
            <w:tcW w:w="5913" w:type="dxa"/>
          </w:tcPr>
          <w:p>
            <w:pPr>
              <w:pStyle w:val="TableParagraph"/>
              <w:ind w:right="20"/>
              <w:jc w:val="both"/>
              <w:rPr>
                <w:sz w:val="18"/>
              </w:rPr>
            </w:pPr>
            <w:r>
              <w:rPr>
                <w:sz w:val="18"/>
              </w:rPr>
              <w:t>Inscrição Estadual do contribuinte substituto na unidade da federação do contribuinte substituído ou unidade de federação do consumidor final não contribuinte - ICMS Destino EC 87/15</w:t>
            </w:r>
          </w:p>
        </w:tc>
        <w:tc>
          <w:tcPr>
            <w:tcW w:w="687" w:type="dxa"/>
          </w:tcPr>
          <w:p>
            <w:pPr>
              <w:pStyle w:val="TableParagraph"/>
              <w:spacing w:before="1"/>
              <w:ind w:left="0"/>
              <w:jc w:val="left"/>
              <w:rPr>
                <w:sz w:val="22"/>
              </w:rPr>
            </w:pPr>
          </w:p>
          <w:p>
            <w:pPr>
              <w:pStyle w:val="TableParagraph"/>
              <w:spacing w:before="0"/>
              <w:ind w:left="8"/>
              <w:rPr>
                <w:sz w:val="18"/>
              </w:rPr>
            </w:pPr>
            <w:r>
              <w:rPr>
                <w:sz w:val="18"/>
              </w:rPr>
              <w:t>C</w:t>
            </w:r>
          </w:p>
        </w:tc>
        <w:tc>
          <w:tcPr>
            <w:tcW w:w="747" w:type="dxa"/>
          </w:tcPr>
          <w:p>
            <w:pPr>
              <w:pStyle w:val="TableParagraph"/>
              <w:spacing w:before="1"/>
              <w:ind w:left="0"/>
              <w:jc w:val="left"/>
              <w:rPr>
                <w:sz w:val="22"/>
              </w:rPr>
            </w:pPr>
          </w:p>
          <w:p>
            <w:pPr>
              <w:pStyle w:val="TableParagraph"/>
              <w:spacing w:before="0"/>
              <w:ind w:left="181" w:right="171"/>
              <w:rPr>
                <w:sz w:val="18"/>
              </w:rPr>
            </w:pPr>
            <w:r>
              <w:rPr>
                <w:spacing w:val="-5"/>
                <w:sz w:val="18"/>
              </w:rPr>
              <w:t>014</w:t>
            </w:r>
          </w:p>
        </w:tc>
        <w:tc>
          <w:tcPr>
            <w:tcW w:w="862" w:type="dxa"/>
          </w:tcPr>
          <w:p>
            <w:pPr>
              <w:pStyle w:val="TableParagraph"/>
              <w:spacing w:before="1"/>
              <w:ind w:left="0"/>
              <w:jc w:val="left"/>
              <w:rPr>
                <w:sz w:val="22"/>
              </w:rPr>
            </w:pPr>
          </w:p>
          <w:p>
            <w:pPr>
              <w:pStyle w:val="TableParagraph"/>
              <w:spacing w:before="0"/>
              <w:ind w:left="6"/>
              <w:rPr>
                <w:sz w:val="18"/>
              </w:rPr>
            </w:pPr>
            <w:r>
              <w:rPr>
                <w:sz w:val="18"/>
              </w:rPr>
              <w:t>-</w:t>
            </w:r>
          </w:p>
        </w:tc>
      </w:tr>
    </w:tbl>
    <w:p>
      <w:pPr>
        <w:spacing w:after="0"/>
        <w:rPr>
          <w:sz w:val="18"/>
        </w:rPr>
        <w:sectPr>
          <w:pgSz w:w="11910" w:h="16840"/>
          <w:pgMar w:header="441" w:footer="0" w:top="1560" w:bottom="280" w:left="940" w:right="740"/>
        </w:sectPr>
      </w:pPr>
    </w:p>
    <w:p>
      <w:pPr>
        <w:spacing w:before="82"/>
        <w:ind w:left="193" w:right="0" w:firstLine="0"/>
        <w:jc w:val="left"/>
        <w:rPr>
          <w:sz w:val="18"/>
        </w:rPr>
      </w:pPr>
      <w:r>
        <w:rPr>
          <w:sz w:val="18"/>
        </w:rPr>
        <w:t>Nível</w:t>
      </w:r>
      <w:r>
        <w:rPr>
          <w:spacing w:val="-3"/>
          <w:sz w:val="18"/>
        </w:rPr>
        <w:t> </w:t>
      </w:r>
      <w:r>
        <w:rPr>
          <w:sz w:val="18"/>
        </w:rPr>
        <w:t>hierárquico</w:t>
      </w:r>
      <w:r>
        <w:rPr>
          <w:spacing w:val="1"/>
          <w:sz w:val="18"/>
        </w:rPr>
        <w:t> </w:t>
      </w:r>
      <w:r>
        <w:rPr>
          <w:sz w:val="18"/>
        </w:rPr>
        <w:t>-</w:t>
      </w:r>
      <w:r>
        <w:rPr>
          <w:spacing w:val="-2"/>
          <w:sz w:val="18"/>
        </w:rPr>
        <w:t> </w:t>
      </w:r>
      <w:r>
        <w:rPr>
          <w:spacing w:val="-10"/>
          <w:sz w:val="18"/>
        </w:rPr>
        <w:t>2</w:t>
      </w:r>
    </w:p>
    <w:p>
      <w:pPr>
        <w:spacing w:before="43"/>
        <w:ind w:left="193" w:right="0" w:firstLine="0"/>
        <w:jc w:val="left"/>
        <w:rPr>
          <w:sz w:val="18"/>
        </w:rPr>
      </w:pPr>
      <w:r>
        <w:rPr>
          <w:sz w:val="18"/>
        </w:rPr>
        <w:t>Ocorrência</w:t>
      </w:r>
      <w:r>
        <w:rPr>
          <w:spacing w:val="-1"/>
          <w:sz w:val="18"/>
        </w:rPr>
        <w:t> </w:t>
      </w:r>
      <w:r>
        <w:rPr>
          <w:sz w:val="18"/>
        </w:rPr>
        <w:t>-</w:t>
      </w:r>
      <w:r>
        <w:rPr>
          <w:spacing w:val="-1"/>
          <w:sz w:val="18"/>
        </w:rPr>
        <w:t> </w:t>
      </w:r>
      <w:r>
        <w:rPr>
          <w:sz w:val="18"/>
        </w:rPr>
        <w:t>vários (por</w:t>
      </w:r>
      <w:r>
        <w:rPr>
          <w:spacing w:val="-2"/>
          <w:sz w:val="18"/>
        </w:rPr>
        <w:t> arquivo)</w:t>
      </w:r>
    </w:p>
    <w:p>
      <w:pPr>
        <w:pStyle w:val="BodyText"/>
      </w:pPr>
    </w:p>
    <w:p>
      <w:pPr>
        <w:pStyle w:val="BodyText"/>
        <w:spacing w:before="9"/>
        <w:rPr>
          <w:sz w:val="19"/>
        </w:rPr>
      </w:pPr>
    </w:p>
    <w:p>
      <w:pPr>
        <w:spacing w:before="1"/>
        <w:ind w:left="193" w:right="0" w:firstLine="0"/>
        <w:jc w:val="left"/>
        <w:rPr>
          <w:sz w:val="20"/>
        </w:rPr>
      </w:pPr>
      <w:r>
        <w:rPr>
          <w:b/>
          <w:sz w:val="20"/>
        </w:rPr>
        <w:t>REGISTRO</w:t>
      </w:r>
      <w:r>
        <w:rPr>
          <w:b/>
          <w:spacing w:val="-5"/>
          <w:sz w:val="20"/>
        </w:rPr>
        <w:t> </w:t>
      </w:r>
      <w:r>
        <w:rPr>
          <w:b/>
          <w:sz w:val="20"/>
        </w:rPr>
        <w:t>0100</w:t>
      </w:r>
      <w:r>
        <w:rPr>
          <w:sz w:val="20"/>
        </w:rPr>
        <w:t>:</w:t>
      </w:r>
      <w:r>
        <w:rPr>
          <w:spacing w:val="-6"/>
          <w:sz w:val="20"/>
        </w:rPr>
        <w:t> </w:t>
      </w:r>
      <w:r>
        <w:rPr>
          <w:sz w:val="20"/>
        </w:rPr>
        <w:t>DADOS</w:t>
      </w:r>
      <w:r>
        <w:rPr>
          <w:spacing w:val="-6"/>
          <w:sz w:val="20"/>
        </w:rPr>
        <w:t> </w:t>
      </w:r>
      <w:r>
        <w:rPr>
          <w:sz w:val="20"/>
        </w:rPr>
        <w:t>DO</w:t>
      </w:r>
      <w:r>
        <w:rPr>
          <w:spacing w:val="-5"/>
          <w:sz w:val="20"/>
        </w:rPr>
        <w:t> </w:t>
      </w:r>
      <w:r>
        <w:rPr>
          <w:spacing w:val="-2"/>
          <w:sz w:val="20"/>
        </w:rPr>
        <w:t>CONTABILISTA</w:t>
      </w:r>
    </w:p>
    <w:p>
      <w:pPr>
        <w:pStyle w:val="BodyText"/>
        <w:rPr>
          <w:sz w:val="1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3"/>
        <w:gridCol w:w="1361"/>
        <w:gridCol w:w="6515"/>
        <w:gridCol w:w="504"/>
        <w:gridCol w:w="547"/>
        <w:gridCol w:w="641"/>
      </w:tblGrid>
      <w:tr>
        <w:trPr>
          <w:trHeight w:val="318" w:hRule="atLeast"/>
        </w:trPr>
        <w:tc>
          <w:tcPr>
            <w:tcW w:w="343" w:type="dxa"/>
          </w:tcPr>
          <w:p>
            <w:pPr>
              <w:pStyle w:val="TableParagraph"/>
              <w:spacing w:before="57"/>
              <w:ind w:left="62" w:right="52"/>
              <w:rPr>
                <w:sz w:val="18"/>
              </w:rPr>
            </w:pPr>
            <w:r>
              <w:rPr>
                <w:spacing w:val="-5"/>
                <w:sz w:val="18"/>
              </w:rPr>
              <w:t>Nº</w:t>
            </w:r>
          </w:p>
        </w:tc>
        <w:tc>
          <w:tcPr>
            <w:tcW w:w="1361" w:type="dxa"/>
          </w:tcPr>
          <w:p>
            <w:pPr>
              <w:pStyle w:val="TableParagraph"/>
              <w:spacing w:before="57"/>
              <w:jc w:val="left"/>
              <w:rPr>
                <w:sz w:val="18"/>
              </w:rPr>
            </w:pPr>
            <w:r>
              <w:rPr>
                <w:spacing w:val="-2"/>
                <w:sz w:val="18"/>
              </w:rPr>
              <w:t>Campo</w:t>
            </w:r>
          </w:p>
        </w:tc>
        <w:tc>
          <w:tcPr>
            <w:tcW w:w="6515" w:type="dxa"/>
          </w:tcPr>
          <w:p>
            <w:pPr>
              <w:pStyle w:val="TableParagraph"/>
              <w:spacing w:before="57"/>
              <w:jc w:val="left"/>
              <w:rPr>
                <w:sz w:val="18"/>
              </w:rPr>
            </w:pPr>
            <w:r>
              <w:rPr>
                <w:spacing w:val="-2"/>
                <w:sz w:val="18"/>
              </w:rPr>
              <w:t>Descrição</w:t>
            </w:r>
          </w:p>
        </w:tc>
        <w:tc>
          <w:tcPr>
            <w:tcW w:w="504" w:type="dxa"/>
          </w:tcPr>
          <w:p>
            <w:pPr>
              <w:pStyle w:val="TableParagraph"/>
              <w:spacing w:before="57"/>
              <w:ind w:left="45" w:right="32"/>
              <w:rPr>
                <w:sz w:val="18"/>
              </w:rPr>
            </w:pPr>
            <w:r>
              <w:rPr>
                <w:spacing w:val="-4"/>
                <w:sz w:val="18"/>
              </w:rPr>
              <w:t>Tipo</w:t>
            </w:r>
          </w:p>
        </w:tc>
        <w:tc>
          <w:tcPr>
            <w:tcW w:w="547" w:type="dxa"/>
          </w:tcPr>
          <w:p>
            <w:pPr>
              <w:pStyle w:val="TableParagraph"/>
              <w:spacing w:before="57"/>
              <w:ind w:left="78" w:right="67"/>
              <w:rPr>
                <w:sz w:val="18"/>
              </w:rPr>
            </w:pPr>
            <w:r>
              <w:rPr>
                <w:spacing w:val="-5"/>
                <w:sz w:val="18"/>
              </w:rPr>
              <w:t>Tam</w:t>
            </w:r>
          </w:p>
        </w:tc>
        <w:tc>
          <w:tcPr>
            <w:tcW w:w="641" w:type="dxa"/>
          </w:tcPr>
          <w:p>
            <w:pPr>
              <w:pStyle w:val="TableParagraph"/>
              <w:spacing w:before="57"/>
              <w:ind w:left="133" w:right="124"/>
              <w:rPr>
                <w:sz w:val="18"/>
              </w:rPr>
            </w:pPr>
            <w:r>
              <w:rPr>
                <w:spacing w:val="-5"/>
                <w:sz w:val="18"/>
              </w:rPr>
              <w:t>Dec</w:t>
            </w:r>
          </w:p>
        </w:tc>
      </w:tr>
      <w:tr>
        <w:trPr>
          <w:trHeight w:val="309" w:hRule="atLeast"/>
        </w:trPr>
        <w:tc>
          <w:tcPr>
            <w:tcW w:w="343" w:type="dxa"/>
          </w:tcPr>
          <w:p>
            <w:pPr>
              <w:pStyle w:val="TableParagraph"/>
              <w:ind w:left="62" w:right="50"/>
              <w:rPr>
                <w:sz w:val="18"/>
              </w:rPr>
            </w:pPr>
            <w:r>
              <w:rPr>
                <w:spacing w:val="-5"/>
                <w:sz w:val="18"/>
              </w:rPr>
              <w:t>01</w:t>
            </w:r>
          </w:p>
        </w:tc>
        <w:tc>
          <w:tcPr>
            <w:tcW w:w="1361" w:type="dxa"/>
          </w:tcPr>
          <w:p>
            <w:pPr>
              <w:pStyle w:val="TableParagraph"/>
              <w:jc w:val="left"/>
              <w:rPr>
                <w:sz w:val="18"/>
              </w:rPr>
            </w:pPr>
            <w:r>
              <w:rPr>
                <w:spacing w:val="-5"/>
                <w:sz w:val="18"/>
              </w:rPr>
              <w:t>REG</w:t>
            </w:r>
          </w:p>
        </w:tc>
        <w:tc>
          <w:tcPr>
            <w:tcW w:w="6515"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4"/>
                <w:sz w:val="18"/>
              </w:rPr>
              <w:t> </w:t>
            </w:r>
            <w:r>
              <w:rPr>
                <w:spacing w:val="-2"/>
                <w:sz w:val="18"/>
              </w:rPr>
              <w:t>“0100”</w:t>
            </w:r>
          </w:p>
        </w:tc>
        <w:tc>
          <w:tcPr>
            <w:tcW w:w="504" w:type="dxa"/>
          </w:tcPr>
          <w:p>
            <w:pPr>
              <w:pStyle w:val="TableParagraph"/>
              <w:ind w:left="9"/>
              <w:rPr>
                <w:sz w:val="18"/>
              </w:rPr>
            </w:pPr>
            <w:r>
              <w:rPr>
                <w:sz w:val="18"/>
              </w:rPr>
              <w:t>C</w:t>
            </w:r>
          </w:p>
        </w:tc>
        <w:tc>
          <w:tcPr>
            <w:tcW w:w="547" w:type="dxa"/>
          </w:tcPr>
          <w:p>
            <w:pPr>
              <w:pStyle w:val="TableParagraph"/>
              <w:ind w:left="82" w:right="67"/>
              <w:rPr>
                <w:sz w:val="18"/>
              </w:rPr>
            </w:pPr>
            <w:r>
              <w:rPr>
                <w:spacing w:val="-5"/>
                <w:sz w:val="18"/>
              </w:rPr>
              <w:t>004</w:t>
            </w:r>
          </w:p>
        </w:tc>
        <w:tc>
          <w:tcPr>
            <w:tcW w:w="641" w:type="dxa"/>
          </w:tcPr>
          <w:p>
            <w:pPr>
              <w:pStyle w:val="TableParagraph"/>
              <w:ind w:left="10"/>
              <w:rPr>
                <w:sz w:val="18"/>
              </w:rPr>
            </w:pPr>
            <w:r>
              <w:rPr>
                <w:sz w:val="18"/>
              </w:rPr>
              <w:t>-</w:t>
            </w:r>
          </w:p>
        </w:tc>
      </w:tr>
      <w:tr>
        <w:trPr>
          <w:trHeight w:val="309" w:hRule="atLeast"/>
        </w:trPr>
        <w:tc>
          <w:tcPr>
            <w:tcW w:w="343" w:type="dxa"/>
          </w:tcPr>
          <w:p>
            <w:pPr>
              <w:pStyle w:val="TableParagraph"/>
              <w:ind w:left="62" w:right="50"/>
              <w:rPr>
                <w:sz w:val="18"/>
              </w:rPr>
            </w:pPr>
            <w:r>
              <w:rPr>
                <w:spacing w:val="-5"/>
                <w:sz w:val="18"/>
              </w:rPr>
              <w:t>02</w:t>
            </w:r>
          </w:p>
        </w:tc>
        <w:tc>
          <w:tcPr>
            <w:tcW w:w="1361" w:type="dxa"/>
          </w:tcPr>
          <w:p>
            <w:pPr>
              <w:pStyle w:val="TableParagraph"/>
              <w:jc w:val="left"/>
              <w:rPr>
                <w:sz w:val="18"/>
              </w:rPr>
            </w:pPr>
            <w:r>
              <w:rPr>
                <w:spacing w:val="-4"/>
                <w:sz w:val="18"/>
              </w:rPr>
              <w:t>NOME</w:t>
            </w:r>
          </w:p>
        </w:tc>
        <w:tc>
          <w:tcPr>
            <w:tcW w:w="6515" w:type="dxa"/>
          </w:tcPr>
          <w:p>
            <w:pPr>
              <w:pStyle w:val="TableParagraph"/>
              <w:jc w:val="left"/>
              <w:rPr>
                <w:sz w:val="18"/>
              </w:rPr>
            </w:pPr>
            <w:r>
              <w:rPr>
                <w:sz w:val="18"/>
              </w:rPr>
              <w:t>Nome</w:t>
            </w:r>
            <w:r>
              <w:rPr>
                <w:spacing w:val="-3"/>
                <w:sz w:val="18"/>
              </w:rPr>
              <w:t> </w:t>
            </w:r>
            <w:r>
              <w:rPr>
                <w:sz w:val="18"/>
              </w:rPr>
              <w:t>do</w:t>
            </w:r>
            <w:r>
              <w:rPr>
                <w:spacing w:val="1"/>
                <w:sz w:val="18"/>
              </w:rPr>
              <w:t> </w:t>
            </w:r>
            <w:r>
              <w:rPr>
                <w:spacing w:val="-2"/>
                <w:sz w:val="18"/>
              </w:rPr>
              <w:t>contabilista</w:t>
            </w:r>
          </w:p>
        </w:tc>
        <w:tc>
          <w:tcPr>
            <w:tcW w:w="504" w:type="dxa"/>
          </w:tcPr>
          <w:p>
            <w:pPr>
              <w:pStyle w:val="TableParagraph"/>
              <w:ind w:left="9"/>
              <w:rPr>
                <w:sz w:val="18"/>
              </w:rPr>
            </w:pPr>
            <w:r>
              <w:rPr>
                <w:sz w:val="18"/>
              </w:rPr>
              <w:t>C</w:t>
            </w:r>
          </w:p>
        </w:tc>
        <w:tc>
          <w:tcPr>
            <w:tcW w:w="547" w:type="dxa"/>
          </w:tcPr>
          <w:p>
            <w:pPr>
              <w:pStyle w:val="TableParagraph"/>
              <w:ind w:left="82" w:right="67"/>
              <w:rPr>
                <w:sz w:val="18"/>
              </w:rPr>
            </w:pPr>
            <w:r>
              <w:rPr>
                <w:spacing w:val="-5"/>
                <w:sz w:val="18"/>
              </w:rPr>
              <w:t>100</w:t>
            </w:r>
          </w:p>
        </w:tc>
        <w:tc>
          <w:tcPr>
            <w:tcW w:w="641" w:type="dxa"/>
          </w:tcPr>
          <w:p>
            <w:pPr>
              <w:pStyle w:val="TableParagraph"/>
              <w:ind w:left="10"/>
              <w:rPr>
                <w:sz w:val="18"/>
              </w:rPr>
            </w:pPr>
            <w:r>
              <w:rPr>
                <w:sz w:val="18"/>
              </w:rPr>
              <w:t>-</w:t>
            </w:r>
          </w:p>
        </w:tc>
      </w:tr>
      <w:tr>
        <w:trPr>
          <w:trHeight w:val="309" w:hRule="atLeast"/>
        </w:trPr>
        <w:tc>
          <w:tcPr>
            <w:tcW w:w="343" w:type="dxa"/>
          </w:tcPr>
          <w:p>
            <w:pPr>
              <w:pStyle w:val="TableParagraph"/>
              <w:spacing w:before="45"/>
              <w:ind w:left="62" w:right="50"/>
              <w:rPr>
                <w:sz w:val="18"/>
              </w:rPr>
            </w:pPr>
            <w:r>
              <w:rPr>
                <w:spacing w:val="-5"/>
                <w:sz w:val="18"/>
              </w:rPr>
              <w:t>03</w:t>
            </w:r>
          </w:p>
        </w:tc>
        <w:tc>
          <w:tcPr>
            <w:tcW w:w="1361" w:type="dxa"/>
          </w:tcPr>
          <w:p>
            <w:pPr>
              <w:pStyle w:val="TableParagraph"/>
              <w:spacing w:before="45"/>
              <w:jc w:val="left"/>
              <w:rPr>
                <w:sz w:val="18"/>
              </w:rPr>
            </w:pPr>
            <w:r>
              <w:rPr>
                <w:spacing w:val="-5"/>
                <w:sz w:val="18"/>
              </w:rPr>
              <w:t>CPF</w:t>
            </w:r>
          </w:p>
        </w:tc>
        <w:tc>
          <w:tcPr>
            <w:tcW w:w="6515" w:type="dxa"/>
          </w:tcPr>
          <w:p>
            <w:pPr>
              <w:pStyle w:val="TableParagraph"/>
              <w:spacing w:before="45"/>
              <w:jc w:val="left"/>
              <w:rPr>
                <w:sz w:val="18"/>
              </w:rPr>
            </w:pPr>
            <w:r>
              <w:rPr>
                <w:sz w:val="18"/>
              </w:rPr>
              <w:t>Número</w:t>
            </w:r>
            <w:r>
              <w:rPr>
                <w:spacing w:val="-1"/>
                <w:sz w:val="18"/>
              </w:rPr>
              <w:t> </w:t>
            </w:r>
            <w:r>
              <w:rPr>
                <w:sz w:val="18"/>
              </w:rPr>
              <w:t>de</w:t>
            </w:r>
            <w:r>
              <w:rPr>
                <w:spacing w:val="-2"/>
                <w:sz w:val="18"/>
              </w:rPr>
              <w:t> </w:t>
            </w:r>
            <w:r>
              <w:rPr>
                <w:sz w:val="18"/>
              </w:rPr>
              <w:t>inscrição</w:t>
            </w:r>
            <w:r>
              <w:rPr>
                <w:spacing w:val="-1"/>
                <w:sz w:val="18"/>
              </w:rPr>
              <w:t> </w:t>
            </w:r>
            <w:r>
              <w:rPr>
                <w:sz w:val="18"/>
              </w:rPr>
              <w:t>do</w:t>
            </w:r>
            <w:r>
              <w:rPr>
                <w:spacing w:val="-2"/>
                <w:sz w:val="18"/>
              </w:rPr>
              <w:t> </w:t>
            </w:r>
            <w:r>
              <w:rPr>
                <w:sz w:val="18"/>
              </w:rPr>
              <w:t>contabilista</w:t>
            </w:r>
            <w:r>
              <w:rPr>
                <w:spacing w:val="-2"/>
                <w:sz w:val="18"/>
              </w:rPr>
              <w:t> </w:t>
            </w:r>
            <w:r>
              <w:rPr>
                <w:sz w:val="18"/>
              </w:rPr>
              <w:t>no </w:t>
            </w:r>
            <w:r>
              <w:rPr>
                <w:spacing w:val="-5"/>
                <w:sz w:val="18"/>
              </w:rPr>
              <w:t>CPF</w:t>
            </w:r>
          </w:p>
        </w:tc>
        <w:tc>
          <w:tcPr>
            <w:tcW w:w="504" w:type="dxa"/>
          </w:tcPr>
          <w:p>
            <w:pPr>
              <w:pStyle w:val="TableParagraph"/>
              <w:spacing w:before="45"/>
              <w:ind w:left="10"/>
              <w:rPr>
                <w:sz w:val="18"/>
              </w:rPr>
            </w:pPr>
            <w:r>
              <w:rPr>
                <w:sz w:val="18"/>
              </w:rPr>
              <w:t>N</w:t>
            </w:r>
          </w:p>
        </w:tc>
        <w:tc>
          <w:tcPr>
            <w:tcW w:w="547" w:type="dxa"/>
          </w:tcPr>
          <w:p>
            <w:pPr>
              <w:pStyle w:val="TableParagraph"/>
              <w:spacing w:before="45"/>
              <w:ind w:left="83" w:right="67"/>
              <w:rPr>
                <w:sz w:val="18"/>
              </w:rPr>
            </w:pPr>
            <w:r>
              <w:rPr>
                <w:spacing w:val="-4"/>
                <w:sz w:val="18"/>
              </w:rPr>
              <w:t>011*</w:t>
            </w:r>
          </w:p>
        </w:tc>
        <w:tc>
          <w:tcPr>
            <w:tcW w:w="641" w:type="dxa"/>
          </w:tcPr>
          <w:p>
            <w:pPr>
              <w:pStyle w:val="TableParagraph"/>
              <w:spacing w:before="45"/>
              <w:ind w:left="10"/>
              <w:rPr>
                <w:sz w:val="18"/>
              </w:rPr>
            </w:pPr>
            <w:r>
              <w:rPr>
                <w:sz w:val="18"/>
              </w:rPr>
              <w:t>-</w:t>
            </w:r>
          </w:p>
        </w:tc>
      </w:tr>
      <w:tr>
        <w:trPr>
          <w:trHeight w:val="309" w:hRule="atLeast"/>
        </w:trPr>
        <w:tc>
          <w:tcPr>
            <w:tcW w:w="343" w:type="dxa"/>
          </w:tcPr>
          <w:p>
            <w:pPr>
              <w:pStyle w:val="TableParagraph"/>
              <w:spacing w:before="45"/>
              <w:ind w:left="62" w:right="50"/>
              <w:rPr>
                <w:sz w:val="18"/>
              </w:rPr>
            </w:pPr>
            <w:r>
              <w:rPr>
                <w:spacing w:val="-5"/>
                <w:sz w:val="18"/>
              </w:rPr>
              <w:t>04</w:t>
            </w:r>
          </w:p>
        </w:tc>
        <w:tc>
          <w:tcPr>
            <w:tcW w:w="1361" w:type="dxa"/>
          </w:tcPr>
          <w:p>
            <w:pPr>
              <w:pStyle w:val="TableParagraph"/>
              <w:spacing w:before="45"/>
              <w:jc w:val="left"/>
              <w:rPr>
                <w:sz w:val="18"/>
              </w:rPr>
            </w:pPr>
            <w:r>
              <w:rPr>
                <w:spacing w:val="-5"/>
                <w:sz w:val="18"/>
              </w:rPr>
              <w:t>CRC</w:t>
            </w:r>
          </w:p>
        </w:tc>
        <w:tc>
          <w:tcPr>
            <w:tcW w:w="6515" w:type="dxa"/>
          </w:tcPr>
          <w:p>
            <w:pPr>
              <w:pStyle w:val="TableParagraph"/>
              <w:spacing w:before="45"/>
              <w:jc w:val="left"/>
              <w:rPr>
                <w:sz w:val="18"/>
              </w:rPr>
            </w:pPr>
            <w:r>
              <w:rPr>
                <w:sz w:val="18"/>
              </w:rPr>
              <w:t>Número</w:t>
            </w:r>
            <w:r>
              <w:rPr>
                <w:spacing w:val="-3"/>
                <w:sz w:val="18"/>
              </w:rPr>
              <w:t> </w:t>
            </w:r>
            <w:r>
              <w:rPr>
                <w:sz w:val="18"/>
              </w:rPr>
              <w:t>de</w:t>
            </w:r>
            <w:r>
              <w:rPr>
                <w:spacing w:val="-2"/>
                <w:sz w:val="18"/>
              </w:rPr>
              <w:t> </w:t>
            </w:r>
            <w:r>
              <w:rPr>
                <w:sz w:val="18"/>
              </w:rPr>
              <w:t>inscrição</w:t>
            </w:r>
            <w:r>
              <w:rPr>
                <w:spacing w:val="-1"/>
                <w:sz w:val="18"/>
              </w:rPr>
              <w:t> </w:t>
            </w:r>
            <w:r>
              <w:rPr>
                <w:sz w:val="18"/>
              </w:rPr>
              <w:t>do</w:t>
            </w:r>
            <w:r>
              <w:rPr>
                <w:spacing w:val="-2"/>
                <w:sz w:val="18"/>
              </w:rPr>
              <w:t> </w:t>
            </w:r>
            <w:r>
              <w:rPr>
                <w:sz w:val="18"/>
              </w:rPr>
              <w:t>contabilista</w:t>
            </w:r>
            <w:r>
              <w:rPr>
                <w:spacing w:val="-2"/>
                <w:sz w:val="18"/>
              </w:rPr>
              <w:t> </w:t>
            </w:r>
            <w:r>
              <w:rPr>
                <w:sz w:val="18"/>
              </w:rPr>
              <w:t>no</w:t>
            </w:r>
            <w:r>
              <w:rPr>
                <w:spacing w:val="-1"/>
                <w:sz w:val="18"/>
              </w:rPr>
              <w:t> </w:t>
            </w:r>
            <w:r>
              <w:rPr>
                <w:sz w:val="18"/>
              </w:rPr>
              <w:t>Conselho Regional</w:t>
            </w:r>
            <w:r>
              <w:rPr>
                <w:spacing w:val="-3"/>
                <w:sz w:val="18"/>
              </w:rPr>
              <w:t> </w:t>
            </w:r>
            <w:r>
              <w:rPr>
                <w:sz w:val="18"/>
              </w:rPr>
              <w:t>de</w:t>
            </w:r>
            <w:r>
              <w:rPr>
                <w:spacing w:val="-2"/>
                <w:sz w:val="18"/>
              </w:rPr>
              <w:t> Contabilidade</w:t>
            </w:r>
          </w:p>
        </w:tc>
        <w:tc>
          <w:tcPr>
            <w:tcW w:w="504" w:type="dxa"/>
          </w:tcPr>
          <w:p>
            <w:pPr>
              <w:pStyle w:val="TableParagraph"/>
              <w:spacing w:before="45"/>
              <w:ind w:left="9"/>
              <w:rPr>
                <w:sz w:val="18"/>
              </w:rPr>
            </w:pPr>
            <w:r>
              <w:rPr>
                <w:sz w:val="18"/>
              </w:rPr>
              <w:t>C</w:t>
            </w:r>
          </w:p>
        </w:tc>
        <w:tc>
          <w:tcPr>
            <w:tcW w:w="547" w:type="dxa"/>
          </w:tcPr>
          <w:p>
            <w:pPr>
              <w:pStyle w:val="TableParagraph"/>
              <w:spacing w:before="45"/>
              <w:ind w:left="82" w:right="67"/>
              <w:rPr>
                <w:sz w:val="18"/>
              </w:rPr>
            </w:pPr>
            <w:r>
              <w:rPr>
                <w:spacing w:val="-5"/>
                <w:sz w:val="18"/>
              </w:rPr>
              <w:t>015</w:t>
            </w:r>
          </w:p>
        </w:tc>
        <w:tc>
          <w:tcPr>
            <w:tcW w:w="641" w:type="dxa"/>
          </w:tcPr>
          <w:p>
            <w:pPr>
              <w:pStyle w:val="TableParagraph"/>
              <w:spacing w:before="45"/>
              <w:ind w:left="10"/>
              <w:rPr>
                <w:sz w:val="18"/>
              </w:rPr>
            </w:pPr>
            <w:r>
              <w:rPr>
                <w:sz w:val="18"/>
              </w:rPr>
              <w:t>-</w:t>
            </w:r>
          </w:p>
        </w:tc>
      </w:tr>
      <w:tr>
        <w:trPr>
          <w:trHeight w:val="306" w:hRule="atLeast"/>
        </w:trPr>
        <w:tc>
          <w:tcPr>
            <w:tcW w:w="343" w:type="dxa"/>
          </w:tcPr>
          <w:p>
            <w:pPr>
              <w:pStyle w:val="TableParagraph"/>
              <w:spacing w:before="45"/>
              <w:ind w:left="62" w:right="50"/>
              <w:rPr>
                <w:sz w:val="18"/>
              </w:rPr>
            </w:pPr>
            <w:r>
              <w:rPr>
                <w:spacing w:val="-5"/>
                <w:sz w:val="18"/>
              </w:rPr>
              <w:t>05</w:t>
            </w:r>
          </w:p>
        </w:tc>
        <w:tc>
          <w:tcPr>
            <w:tcW w:w="1361" w:type="dxa"/>
          </w:tcPr>
          <w:p>
            <w:pPr>
              <w:pStyle w:val="TableParagraph"/>
              <w:spacing w:before="45"/>
              <w:jc w:val="left"/>
              <w:rPr>
                <w:sz w:val="18"/>
              </w:rPr>
            </w:pPr>
            <w:r>
              <w:rPr>
                <w:spacing w:val="-4"/>
                <w:sz w:val="18"/>
              </w:rPr>
              <w:t>CNPJ</w:t>
            </w:r>
          </w:p>
        </w:tc>
        <w:tc>
          <w:tcPr>
            <w:tcW w:w="6515" w:type="dxa"/>
          </w:tcPr>
          <w:p>
            <w:pPr>
              <w:pStyle w:val="TableParagraph"/>
              <w:spacing w:before="45"/>
              <w:jc w:val="left"/>
              <w:rPr>
                <w:sz w:val="18"/>
              </w:rPr>
            </w:pPr>
            <w:r>
              <w:rPr>
                <w:sz w:val="18"/>
              </w:rPr>
              <w:t>Número</w:t>
            </w:r>
            <w:r>
              <w:rPr>
                <w:spacing w:val="-1"/>
                <w:sz w:val="18"/>
              </w:rPr>
              <w:t> </w:t>
            </w:r>
            <w:r>
              <w:rPr>
                <w:sz w:val="18"/>
              </w:rPr>
              <w:t>de</w:t>
            </w:r>
            <w:r>
              <w:rPr>
                <w:spacing w:val="-2"/>
                <w:sz w:val="18"/>
              </w:rPr>
              <w:t> </w:t>
            </w:r>
            <w:r>
              <w:rPr>
                <w:sz w:val="18"/>
              </w:rPr>
              <w:t>inscrição do</w:t>
            </w:r>
            <w:r>
              <w:rPr>
                <w:spacing w:val="-2"/>
                <w:sz w:val="18"/>
              </w:rPr>
              <w:t> </w:t>
            </w:r>
            <w:r>
              <w:rPr>
                <w:sz w:val="18"/>
              </w:rPr>
              <w:t>escritório</w:t>
            </w:r>
            <w:r>
              <w:rPr>
                <w:spacing w:val="-2"/>
                <w:sz w:val="18"/>
              </w:rPr>
              <w:t> </w:t>
            </w:r>
            <w:r>
              <w:rPr>
                <w:sz w:val="18"/>
              </w:rPr>
              <w:t>de</w:t>
            </w:r>
            <w:r>
              <w:rPr>
                <w:spacing w:val="-2"/>
                <w:sz w:val="18"/>
              </w:rPr>
              <w:t> </w:t>
            </w:r>
            <w:r>
              <w:rPr>
                <w:sz w:val="18"/>
              </w:rPr>
              <w:t>contabilidade</w:t>
            </w:r>
            <w:r>
              <w:rPr>
                <w:spacing w:val="-2"/>
                <w:sz w:val="18"/>
              </w:rPr>
              <w:t> </w:t>
            </w:r>
            <w:r>
              <w:rPr>
                <w:sz w:val="18"/>
              </w:rPr>
              <w:t>no CNPJ,</w:t>
            </w:r>
            <w:r>
              <w:rPr>
                <w:spacing w:val="-3"/>
                <w:sz w:val="18"/>
              </w:rPr>
              <w:t> </w:t>
            </w:r>
            <w:r>
              <w:rPr>
                <w:sz w:val="18"/>
              </w:rPr>
              <w:t>se</w:t>
            </w:r>
            <w:r>
              <w:rPr>
                <w:spacing w:val="-2"/>
                <w:sz w:val="18"/>
              </w:rPr>
              <w:t> houver</w:t>
            </w:r>
          </w:p>
        </w:tc>
        <w:tc>
          <w:tcPr>
            <w:tcW w:w="504" w:type="dxa"/>
          </w:tcPr>
          <w:p>
            <w:pPr>
              <w:pStyle w:val="TableParagraph"/>
              <w:spacing w:before="45"/>
              <w:ind w:left="10"/>
              <w:rPr>
                <w:sz w:val="18"/>
              </w:rPr>
            </w:pPr>
            <w:r>
              <w:rPr>
                <w:sz w:val="18"/>
              </w:rPr>
              <w:t>N</w:t>
            </w:r>
          </w:p>
        </w:tc>
        <w:tc>
          <w:tcPr>
            <w:tcW w:w="547" w:type="dxa"/>
          </w:tcPr>
          <w:p>
            <w:pPr>
              <w:pStyle w:val="TableParagraph"/>
              <w:spacing w:before="45"/>
              <w:ind w:left="82" w:right="67"/>
              <w:rPr>
                <w:sz w:val="18"/>
              </w:rPr>
            </w:pPr>
            <w:r>
              <w:rPr>
                <w:spacing w:val="-4"/>
                <w:sz w:val="18"/>
              </w:rPr>
              <w:t>014*</w:t>
            </w:r>
          </w:p>
        </w:tc>
        <w:tc>
          <w:tcPr>
            <w:tcW w:w="641" w:type="dxa"/>
          </w:tcPr>
          <w:p>
            <w:pPr>
              <w:pStyle w:val="TableParagraph"/>
              <w:spacing w:before="45"/>
              <w:ind w:left="10"/>
              <w:rPr>
                <w:sz w:val="18"/>
              </w:rPr>
            </w:pPr>
            <w:r>
              <w:rPr>
                <w:sz w:val="18"/>
              </w:rPr>
              <w:t>-</w:t>
            </w:r>
          </w:p>
        </w:tc>
      </w:tr>
      <w:tr>
        <w:trPr>
          <w:trHeight w:val="309" w:hRule="atLeast"/>
        </w:trPr>
        <w:tc>
          <w:tcPr>
            <w:tcW w:w="343" w:type="dxa"/>
          </w:tcPr>
          <w:p>
            <w:pPr>
              <w:pStyle w:val="TableParagraph"/>
              <w:ind w:left="62" w:right="50"/>
              <w:rPr>
                <w:sz w:val="18"/>
              </w:rPr>
            </w:pPr>
            <w:r>
              <w:rPr>
                <w:spacing w:val="-5"/>
                <w:sz w:val="18"/>
              </w:rPr>
              <w:t>06</w:t>
            </w:r>
          </w:p>
        </w:tc>
        <w:tc>
          <w:tcPr>
            <w:tcW w:w="1361" w:type="dxa"/>
          </w:tcPr>
          <w:p>
            <w:pPr>
              <w:pStyle w:val="TableParagraph"/>
              <w:jc w:val="left"/>
              <w:rPr>
                <w:sz w:val="18"/>
              </w:rPr>
            </w:pPr>
            <w:r>
              <w:rPr>
                <w:spacing w:val="-5"/>
                <w:sz w:val="18"/>
              </w:rPr>
              <w:t>CEP</w:t>
            </w:r>
          </w:p>
        </w:tc>
        <w:tc>
          <w:tcPr>
            <w:tcW w:w="6515" w:type="dxa"/>
          </w:tcPr>
          <w:p>
            <w:pPr>
              <w:pStyle w:val="TableParagraph"/>
              <w:jc w:val="left"/>
              <w:rPr>
                <w:sz w:val="18"/>
              </w:rPr>
            </w:pPr>
            <w:r>
              <w:rPr>
                <w:sz w:val="18"/>
              </w:rPr>
              <w:t>Código</w:t>
            </w:r>
            <w:r>
              <w:rPr>
                <w:spacing w:val="-3"/>
                <w:sz w:val="18"/>
              </w:rPr>
              <w:t> </w:t>
            </w:r>
            <w:r>
              <w:rPr>
                <w:sz w:val="18"/>
              </w:rPr>
              <w:t>de</w:t>
            </w:r>
            <w:r>
              <w:rPr>
                <w:spacing w:val="-2"/>
                <w:sz w:val="18"/>
              </w:rPr>
              <w:t> </w:t>
            </w:r>
            <w:r>
              <w:rPr>
                <w:sz w:val="18"/>
              </w:rPr>
              <w:t>Endereçamento </w:t>
            </w:r>
            <w:r>
              <w:rPr>
                <w:spacing w:val="-2"/>
                <w:sz w:val="18"/>
              </w:rPr>
              <w:t>Postal</w:t>
            </w:r>
          </w:p>
        </w:tc>
        <w:tc>
          <w:tcPr>
            <w:tcW w:w="504" w:type="dxa"/>
          </w:tcPr>
          <w:p>
            <w:pPr>
              <w:pStyle w:val="TableParagraph"/>
              <w:ind w:left="10"/>
              <w:rPr>
                <w:sz w:val="18"/>
              </w:rPr>
            </w:pPr>
            <w:r>
              <w:rPr>
                <w:sz w:val="18"/>
              </w:rPr>
              <w:t>N</w:t>
            </w:r>
          </w:p>
        </w:tc>
        <w:tc>
          <w:tcPr>
            <w:tcW w:w="547" w:type="dxa"/>
          </w:tcPr>
          <w:p>
            <w:pPr>
              <w:pStyle w:val="TableParagraph"/>
              <w:ind w:left="82" w:right="67"/>
              <w:rPr>
                <w:sz w:val="18"/>
              </w:rPr>
            </w:pPr>
            <w:r>
              <w:rPr>
                <w:spacing w:val="-4"/>
                <w:sz w:val="18"/>
              </w:rPr>
              <w:t>008*</w:t>
            </w:r>
          </w:p>
        </w:tc>
        <w:tc>
          <w:tcPr>
            <w:tcW w:w="641" w:type="dxa"/>
          </w:tcPr>
          <w:p>
            <w:pPr>
              <w:pStyle w:val="TableParagraph"/>
              <w:ind w:left="10"/>
              <w:rPr>
                <w:sz w:val="18"/>
              </w:rPr>
            </w:pPr>
            <w:r>
              <w:rPr>
                <w:sz w:val="18"/>
              </w:rPr>
              <w:t>-</w:t>
            </w:r>
          </w:p>
        </w:tc>
      </w:tr>
      <w:tr>
        <w:trPr>
          <w:trHeight w:val="309" w:hRule="atLeast"/>
        </w:trPr>
        <w:tc>
          <w:tcPr>
            <w:tcW w:w="343" w:type="dxa"/>
          </w:tcPr>
          <w:p>
            <w:pPr>
              <w:pStyle w:val="TableParagraph"/>
              <w:spacing w:before="48"/>
              <w:ind w:left="62" w:right="50"/>
              <w:rPr>
                <w:sz w:val="18"/>
              </w:rPr>
            </w:pPr>
            <w:r>
              <w:rPr>
                <w:spacing w:val="-5"/>
                <w:sz w:val="18"/>
              </w:rPr>
              <w:t>07</w:t>
            </w:r>
          </w:p>
        </w:tc>
        <w:tc>
          <w:tcPr>
            <w:tcW w:w="1361" w:type="dxa"/>
          </w:tcPr>
          <w:p>
            <w:pPr>
              <w:pStyle w:val="TableParagraph"/>
              <w:spacing w:before="48"/>
              <w:jc w:val="left"/>
              <w:rPr>
                <w:sz w:val="18"/>
              </w:rPr>
            </w:pPr>
            <w:r>
              <w:rPr>
                <w:spacing w:val="-5"/>
                <w:sz w:val="18"/>
              </w:rPr>
              <w:t>END</w:t>
            </w:r>
          </w:p>
        </w:tc>
        <w:tc>
          <w:tcPr>
            <w:tcW w:w="6515" w:type="dxa"/>
          </w:tcPr>
          <w:p>
            <w:pPr>
              <w:pStyle w:val="TableParagraph"/>
              <w:spacing w:before="48"/>
              <w:jc w:val="left"/>
              <w:rPr>
                <w:sz w:val="18"/>
              </w:rPr>
            </w:pPr>
            <w:r>
              <w:rPr>
                <w:sz w:val="18"/>
              </w:rPr>
              <w:t>Logradouro</w:t>
            </w:r>
            <w:r>
              <w:rPr>
                <w:spacing w:val="-2"/>
                <w:sz w:val="18"/>
              </w:rPr>
              <w:t> </w:t>
            </w:r>
            <w:r>
              <w:rPr>
                <w:sz w:val="18"/>
              </w:rPr>
              <w:t>e</w:t>
            </w:r>
            <w:r>
              <w:rPr>
                <w:spacing w:val="-3"/>
                <w:sz w:val="18"/>
              </w:rPr>
              <w:t> </w:t>
            </w:r>
            <w:r>
              <w:rPr>
                <w:sz w:val="18"/>
              </w:rPr>
              <w:t>endereço</w:t>
            </w:r>
            <w:r>
              <w:rPr>
                <w:spacing w:val="-1"/>
                <w:sz w:val="18"/>
              </w:rPr>
              <w:t> </w:t>
            </w:r>
            <w:r>
              <w:rPr>
                <w:sz w:val="18"/>
              </w:rPr>
              <w:t>do</w:t>
            </w:r>
            <w:r>
              <w:rPr>
                <w:spacing w:val="-1"/>
                <w:sz w:val="18"/>
              </w:rPr>
              <w:t> </w:t>
            </w:r>
            <w:r>
              <w:rPr>
                <w:spacing w:val="-2"/>
                <w:sz w:val="18"/>
              </w:rPr>
              <w:t>imóvel</w:t>
            </w:r>
          </w:p>
        </w:tc>
        <w:tc>
          <w:tcPr>
            <w:tcW w:w="504" w:type="dxa"/>
          </w:tcPr>
          <w:p>
            <w:pPr>
              <w:pStyle w:val="TableParagraph"/>
              <w:spacing w:before="48"/>
              <w:ind w:left="9"/>
              <w:rPr>
                <w:sz w:val="18"/>
              </w:rPr>
            </w:pPr>
            <w:r>
              <w:rPr>
                <w:sz w:val="18"/>
              </w:rPr>
              <w:t>C</w:t>
            </w:r>
          </w:p>
        </w:tc>
        <w:tc>
          <w:tcPr>
            <w:tcW w:w="547" w:type="dxa"/>
          </w:tcPr>
          <w:p>
            <w:pPr>
              <w:pStyle w:val="TableParagraph"/>
              <w:spacing w:before="48"/>
              <w:ind w:left="82" w:right="67"/>
              <w:rPr>
                <w:sz w:val="18"/>
              </w:rPr>
            </w:pPr>
            <w:r>
              <w:rPr>
                <w:spacing w:val="-5"/>
                <w:sz w:val="18"/>
              </w:rPr>
              <w:t>060</w:t>
            </w:r>
          </w:p>
        </w:tc>
        <w:tc>
          <w:tcPr>
            <w:tcW w:w="641" w:type="dxa"/>
          </w:tcPr>
          <w:p>
            <w:pPr>
              <w:pStyle w:val="TableParagraph"/>
              <w:spacing w:before="48"/>
              <w:ind w:left="10"/>
              <w:rPr>
                <w:sz w:val="18"/>
              </w:rPr>
            </w:pPr>
            <w:r>
              <w:rPr>
                <w:sz w:val="18"/>
              </w:rPr>
              <w:t>-</w:t>
            </w:r>
          </w:p>
        </w:tc>
      </w:tr>
      <w:tr>
        <w:trPr>
          <w:trHeight w:val="309" w:hRule="atLeast"/>
        </w:trPr>
        <w:tc>
          <w:tcPr>
            <w:tcW w:w="343" w:type="dxa"/>
          </w:tcPr>
          <w:p>
            <w:pPr>
              <w:pStyle w:val="TableParagraph"/>
              <w:ind w:left="62" w:right="50"/>
              <w:rPr>
                <w:sz w:val="18"/>
              </w:rPr>
            </w:pPr>
            <w:r>
              <w:rPr>
                <w:spacing w:val="-5"/>
                <w:sz w:val="18"/>
              </w:rPr>
              <w:t>08</w:t>
            </w:r>
          </w:p>
        </w:tc>
        <w:tc>
          <w:tcPr>
            <w:tcW w:w="1361" w:type="dxa"/>
          </w:tcPr>
          <w:p>
            <w:pPr>
              <w:pStyle w:val="TableParagraph"/>
              <w:jc w:val="left"/>
              <w:rPr>
                <w:sz w:val="18"/>
              </w:rPr>
            </w:pPr>
            <w:r>
              <w:rPr>
                <w:spacing w:val="-5"/>
                <w:sz w:val="18"/>
              </w:rPr>
              <w:t>NUM</w:t>
            </w:r>
          </w:p>
        </w:tc>
        <w:tc>
          <w:tcPr>
            <w:tcW w:w="6515" w:type="dxa"/>
          </w:tcPr>
          <w:p>
            <w:pPr>
              <w:pStyle w:val="TableParagraph"/>
              <w:jc w:val="left"/>
              <w:rPr>
                <w:sz w:val="18"/>
              </w:rPr>
            </w:pPr>
            <w:r>
              <w:rPr>
                <w:sz w:val="18"/>
              </w:rPr>
              <w:t>Número do</w:t>
            </w:r>
            <w:r>
              <w:rPr>
                <w:spacing w:val="-1"/>
                <w:sz w:val="18"/>
              </w:rPr>
              <w:t> </w:t>
            </w:r>
            <w:r>
              <w:rPr>
                <w:spacing w:val="-2"/>
                <w:sz w:val="18"/>
              </w:rPr>
              <w:t>imóvel</w:t>
            </w:r>
          </w:p>
        </w:tc>
        <w:tc>
          <w:tcPr>
            <w:tcW w:w="504" w:type="dxa"/>
          </w:tcPr>
          <w:p>
            <w:pPr>
              <w:pStyle w:val="TableParagraph"/>
              <w:ind w:left="9"/>
              <w:rPr>
                <w:sz w:val="18"/>
              </w:rPr>
            </w:pPr>
            <w:r>
              <w:rPr>
                <w:sz w:val="18"/>
              </w:rPr>
              <w:t>C</w:t>
            </w:r>
          </w:p>
        </w:tc>
        <w:tc>
          <w:tcPr>
            <w:tcW w:w="547" w:type="dxa"/>
          </w:tcPr>
          <w:p>
            <w:pPr>
              <w:pStyle w:val="TableParagraph"/>
              <w:ind w:left="82" w:right="67"/>
              <w:rPr>
                <w:sz w:val="18"/>
              </w:rPr>
            </w:pPr>
            <w:r>
              <w:rPr>
                <w:spacing w:val="-5"/>
                <w:sz w:val="18"/>
              </w:rPr>
              <w:t>010</w:t>
            </w:r>
          </w:p>
        </w:tc>
        <w:tc>
          <w:tcPr>
            <w:tcW w:w="641" w:type="dxa"/>
          </w:tcPr>
          <w:p>
            <w:pPr>
              <w:pStyle w:val="TableParagraph"/>
              <w:ind w:left="10"/>
              <w:rPr>
                <w:sz w:val="18"/>
              </w:rPr>
            </w:pPr>
            <w:r>
              <w:rPr>
                <w:sz w:val="18"/>
              </w:rPr>
              <w:t>-</w:t>
            </w:r>
          </w:p>
        </w:tc>
      </w:tr>
      <w:tr>
        <w:trPr>
          <w:trHeight w:val="309" w:hRule="atLeast"/>
        </w:trPr>
        <w:tc>
          <w:tcPr>
            <w:tcW w:w="343" w:type="dxa"/>
          </w:tcPr>
          <w:p>
            <w:pPr>
              <w:pStyle w:val="TableParagraph"/>
              <w:ind w:left="62" w:right="50"/>
              <w:rPr>
                <w:sz w:val="18"/>
              </w:rPr>
            </w:pPr>
            <w:r>
              <w:rPr>
                <w:spacing w:val="-5"/>
                <w:sz w:val="18"/>
              </w:rPr>
              <w:t>09</w:t>
            </w:r>
          </w:p>
        </w:tc>
        <w:tc>
          <w:tcPr>
            <w:tcW w:w="1361" w:type="dxa"/>
          </w:tcPr>
          <w:p>
            <w:pPr>
              <w:pStyle w:val="TableParagraph"/>
              <w:jc w:val="left"/>
              <w:rPr>
                <w:sz w:val="18"/>
              </w:rPr>
            </w:pPr>
            <w:r>
              <w:rPr>
                <w:spacing w:val="-2"/>
                <w:sz w:val="18"/>
              </w:rPr>
              <w:t>COMPL</w:t>
            </w:r>
          </w:p>
        </w:tc>
        <w:tc>
          <w:tcPr>
            <w:tcW w:w="6515" w:type="dxa"/>
          </w:tcPr>
          <w:p>
            <w:pPr>
              <w:pStyle w:val="TableParagraph"/>
              <w:jc w:val="left"/>
              <w:rPr>
                <w:sz w:val="18"/>
              </w:rPr>
            </w:pPr>
            <w:r>
              <w:rPr>
                <w:sz w:val="18"/>
              </w:rPr>
              <w:t>Dados</w:t>
            </w:r>
            <w:r>
              <w:rPr>
                <w:spacing w:val="-1"/>
                <w:sz w:val="18"/>
              </w:rPr>
              <w:t> </w:t>
            </w:r>
            <w:r>
              <w:rPr>
                <w:sz w:val="18"/>
              </w:rPr>
              <w:t>complementares</w:t>
            </w:r>
            <w:r>
              <w:rPr>
                <w:spacing w:val="-2"/>
                <w:sz w:val="18"/>
              </w:rPr>
              <w:t> </w:t>
            </w:r>
            <w:r>
              <w:rPr>
                <w:sz w:val="18"/>
              </w:rPr>
              <w:t>do</w:t>
            </w:r>
            <w:r>
              <w:rPr>
                <w:spacing w:val="-1"/>
                <w:sz w:val="18"/>
              </w:rPr>
              <w:t> </w:t>
            </w:r>
            <w:r>
              <w:rPr>
                <w:spacing w:val="-2"/>
                <w:sz w:val="18"/>
              </w:rPr>
              <w:t>endereço</w:t>
            </w:r>
          </w:p>
        </w:tc>
        <w:tc>
          <w:tcPr>
            <w:tcW w:w="504" w:type="dxa"/>
          </w:tcPr>
          <w:p>
            <w:pPr>
              <w:pStyle w:val="TableParagraph"/>
              <w:ind w:left="9"/>
              <w:rPr>
                <w:sz w:val="18"/>
              </w:rPr>
            </w:pPr>
            <w:r>
              <w:rPr>
                <w:sz w:val="18"/>
              </w:rPr>
              <w:t>C</w:t>
            </w:r>
          </w:p>
        </w:tc>
        <w:tc>
          <w:tcPr>
            <w:tcW w:w="547" w:type="dxa"/>
          </w:tcPr>
          <w:p>
            <w:pPr>
              <w:pStyle w:val="TableParagraph"/>
              <w:ind w:left="82" w:right="67"/>
              <w:rPr>
                <w:sz w:val="18"/>
              </w:rPr>
            </w:pPr>
            <w:r>
              <w:rPr>
                <w:spacing w:val="-5"/>
                <w:sz w:val="18"/>
              </w:rPr>
              <w:t>060</w:t>
            </w:r>
          </w:p>
        </w:tc>
        <w:tc>
          <w:tcPr>
            <w:tcW w:w="641" w:type="dxa"/>
          </w:tcPr>
          <w:p>
            <w:pPr>
              <w:pStyle w:val="TableParagraph"/>
              <w:ind w:left="10"/>
              <w:rPr>
                <w:sz w:val="18"/>
              </w:rPr>
            </w:pPr>
            <w:r>
              <w:rPr>
                <w:sz w:val="18"/>
              </w:rPr>
              <w:t>-</w:t>
            </w:r>
          </w:p>
        </w:tc>
      </w:tr>
      <w:tr>
        <w:trPr>
          <w:trHeight w:val="309" w:hRule="atLeast"/>
        </w:trPr>
        <w:tc>
          <w:tcPr>
            <w:tcW w:w="343" w:type="dxa"/>
          </w:tcPr>
          <w:p>
            <w:pPr>
              <w:pStyle w:val="TableParagraph"/>
              <w:ind w:left="62" w:right="50"/>
              <w:rPr>
                <w:sz w:val="18"/>
              </w:rPr>
            </w:pPr>
            <w:r>
              <w:rPr>
                <w:spacing w:val="-5"/>
                <w:sz w:val="18"/>
              </w:rPr>
              <w:t>10</w:t>
            </w:r>
          </w:p>
        </w:tc>
        <w:tc>
          <w:tcPr>
            <w:tcW w:w="1361" w:type="dxa"/>
          </w:tcPr>
          <w:p>
            <w:pPr>
              <w:pStyle w:val="TableParagraph"/>
              <w:jc w:val="left"/>
              <w:rPr>
                <w:sz w:val="18"/>
              </w:rPr>
            </w:pPr>
            <w:r>
              <w:rPr>
                <w:spacing w:val="-2"/>
                <w:sz w:val="18"/>
              </w:rPr>
              <w:t>BAIRRO</w:t>
            </w:r>
          </w:p>
        </w:tc>
        <w:tc>
          <w:tcPr>
            <w:tcW w:w="6515" w:type="dxa"/>
          </w:tcPr>
          <w:p>
            <w:pPr>
              <w:pStyle w:val="TableParagraph"/>
              <w:jc w:val="left"/>
              <w:rPr>
                <w:sz w:val="18"/>
              </w:rPr>
            </w:pPr>
            <w:r>
              <w:rPr>
                <w:sz w:val="18"/>
              </w:rPr>
              <w:t>Bairro em</w:t>
            </w:r>
            <w:r>
              <w:rPr>
                <w:spacing w:val="-2"/>
                <w:sz w:val="18"/>
              </w:rPr>
              <w:t> </w:t>
            </w:r>
            <w:r>
              <w:rPr>
                <w:sz w:val="18"/>
              </w:rPr>
              <w:t>que</w:t>
            </w:r>
            <w:r>
              <w:rPr>
                <w:spacing w:val="-3"/>
                <w:sz w:val="18"/>
              </w:rPr>
              <w:t> </w:t>
            </w:r>
            <w:r>
              <w:rPr>
                <w:sz w:val="18"/>
              </w:rPr>
              <w:t>o</w:t>
            </w:r>
            <w:r>
              <w:rPr>
                <w:spacing w:val="1"/>
                <w:sz w:val="18"/>
              </w:rPr>
              <w:t> </w:t>
            </w:r>
            <w:r>
              <w:rPr>
                <w:sz w:val="18"/>
              </w:rPr>
              <w:t>imóvel</w:t>
            </w:r>
            <w:r>
              <w:rPr>
                <w:spacing w:val="-1"/>
                <w:sz w:val="18"/>
              </w:rPr>
              <w:t> </w:t>
            </w:r>
            <w:r>
              <w:rPr>
                <w:sz w:val="18"/>
              </w:rPr>
              <w:t>está</w:t>
            </w:r>
            <w:r>
              <w:rPr>
                <w:spacing w:val="-1"/>
                <w:sz w:val="18"/>
              </w:rPr>
              <w:t> </w:t>
            </w:r>
            <w:r>
              <w:rPr>
                <w:spacing w:val="-2"/>
                <w:sz w:val="18"/>
              </w:rPr>
              <w:t>situado</w:t>
            </w:r>
          </w:p>
        </w:tc>
        <w:tc>
          <w:tcPr>
            <w:tcW w:w="504" w:type="dxa"/>
          </w:tcPr>
          <w:p>
            <w:pPr>
              <w:pStyle w:val="TableParagraph"/>
              <w:ind w:left="9"/>
              <w:rPr>
                <w:sz w:val="18"/>
              </w:rPr>
            </w:pPr>
            <w:r>
              <w:rPr>
                <w:sz w:val="18"/>
              </w:rPr>
              <w:t>C</w:t>
            </w:r>
          </w:p>
        </w:tc>
        <w:tc>
          <w:tcPr>
            <w:tcW w:w="547" w:type="dxa"/>
          </w:tcPr>
          <w:p>
            <w:pPr>
              <w:pStyle w:val="TableParagraph"/>
              <w:ind w:left="82" w:right="67"/>
              <w:rPr>
                <w:sz w:val="18"/>
              </w:rPr>
            </w:pPr>
            <w:r>
              <w:rPr>
                <w:spacing w:val="-5"/>
                <w:sz w:val="18"/>
              </w:rPr>
              <w:t>060</w:t>
            </w:r>
          </w:p>
        </w:tc>
        <w:tc>
          <w:tcPr>
            <w:tcW w:w="641" w:type="dxa"/>
          </w:tcPr>
          <w:p>
            <w:pPr>
              <w:pStyle w:val="TableParagraph"/>
              <w:ind w:left="10"/>
              <w:rPr>
                <w:sz w:val="18"/>
              </w:rPr>
            </w:pPr>
            <w:r>
              <w:rPr>
                <w:sz w:val="18"/>
              </w:rPr>
              <w:t>-</w:t>
            </w:r>
          </w:p>
        </w:tc>
      </w:tr>
      <w:tr>
        <w:trPr>
          <w:trHeight w:val="309" w:hRule="atLeast"/>
        </w:trPr>
        <w:tc>
          <w:tcPr>
            <w:tcW w:w="343" w:type="dxa"/>
          </w:tcPr>
          <w:p>
            <w:pPr>
              <w:pStyle w:val="TableParagraph"/>
              <w:ind w:left="55" w:right="53"/>
              <w:rPr>
                <w:sz w:val="18"/>
              </w:rPr>
            </w:pPr>
            <w:r>
              <w:rPr>
                <w:spacing w:val="-5"/>
                <w:sz w:val="18"/>
              </w:rPr>
              <w:t>11</w:t>
            </w:r>
          </w:p>
        </w:tc>
        <w:tc>
          <w:tcPr>
            <w:tcW w:w="1361" w:type="dxa"/>
          </w:tcPr>
          <w:p>
            <w:pPr>
              <w:pStyle w:val="TableParagraph"/>
              <w:jc w:val="left"/>
              <w:rPr>
                <w:sz w:val="18"/>
              </w:rPr>
            </w:pPr>
            <w:r>
              <w:rPr>
                <w:spacing w:val="-4"/>
                <w:sz w:val="18"/>
              </w:rPr>
              <w:t>FONE</w:t>
            </w:r>
          </w:p>
        </w:tc>
        <w:tc>
          <w:tcPr>
            <w:tcW w:w="6515" w:type="dxa"/>
          </w:tcPr>
          <w:p>
            <w:pPr>
              <w:pStyle w:val="TableParagraph"/>
              <w:jc w:val="left"/>
              <w:rPr>
                <w:sz w:val="18"/>
              </w:rPr>
            </w:pPr>
            <w:r>
              <w:rPr>
                <w:sz w:val="18"/>
              </w:rPr>
              <w:t>Número do</w:t>
            </w:r>
            <w:r>
              <w:rPr>
                <w:spacing w:val="-1"/>
                <w:sz w:val="18"/>
              </w:rPr>
              <w:t> </w:t>
            </w:r>
            <w:r>
              <w:rPr>
                <w:spacing w:val="-2"/>
                <w:sz w:val="18"/>
              </w:rPr>
              <w:t>telefone</w:t>
            </w:r>
          </w:p>
        </w:tc>
        <w:tc>
          <w:tcPr>
            <w:tcW w:w="504" w:type="dxa"/>
          </w:tcPr>
          <w:p>
            <w:pPr>
              <w:pStyle w:val="TableParagraph"/>
              <w:ind w:left="9"/>
              <w:rPr>
                <w:sz w:val="18"/>
              </w:rPr>
            </w:pPr>
            <w:r>
              <w:rPr>
                <w:sz w:val="18"/>
              </w:rPr>
              <w:t>C</w:t>
            </w:r>
          </w:p>
        </w:tc>
        <w:tc>
          <w:tcPr>
            <w:tcW w:w="547" w:type="dxa"/>
          </w:tcPr>
          <w:p>
            <w:pPr>
              <w:pStyle w:val="TableParagraph"/>
              <w:ind w:left="78" w:right="67"/>
              <w:rPr>
                <w:sz w:val="18"/>
              </w:rPr>
            </w:pPr>
            <w:r>
              <w:rPr>
                <w:spacing w:val="-5"/>
                <w:sz w:val="18"/>
              </w:rPr>
              <w:t>011</w:t>
            </w:r>
          </w:p>
        </w:tc>
        <w:tc>
          <w:tcPr>
            <w:tcW w:w="641" w:type="dxa"/>
          </w:tcPr>
          <w:p>
            <w:pPr>
              <w:pStyle w:val="TableParagraph"/>
              <w:ind w:left="10"/>
              <w:rPr>
                <w:sz w:val="18"/>
              </w:rPr>
            </w:pPr>
            <w:r>
              <w:rPr>
                <w:sz w:val="18"/>
              </w:rPr>
              <w:t>-</w:t>
            </w:r>
          </w:p>
        </w:tc>
      </w:tr>
      <w:tr>
        <w:trPr>
          <w:trHeight w:val="309" w:hRule="atLeast"/>
        </w:trPr>
        <w:tc>
          <w:tcPr>
            <w:tcW w:w="343" w:type="dxa"/>
          </w:tcPr>
          <w:p>
            <w:pPr>
              <w:pStyle w:val="TableParagraph"/>
              <w:ind w:left="62" w:right="50"/>
              <w:rPr>
                <w:sz w:val="18"/>
              </w:rPr>
            </w:pPr>
            <w:r>
              <w:rPr>
                <w:spacing w:val="-5"/>
                <w:sz w:val="18"/>
              </w:rPr>
              <w:t>12</w:t>
            </w:r>
          </w:p>
        </w:tc>
        <w:tc>
          <w:tcPr>
            <w:tcW w:w="1361" w:type="dxa"/>
          </w:tcPr>
          <w:p>
            <w:pPr>
              <w:pStyle w:val="TableParagraph"/>
              <w:jc w:val="left"/>
              <w:rPr>
                <w:sz w:val="18"/>
              </w:rPr>
            </w:pPr>
            <w:r>
              <w:rPr>
                <w:spacing w:val="-5"/>
                <w:sz w:val="18"/>
              </w:rPr>
              <w:t>FAX</w:t>
            </w:r>
          </w:p>
        </w:tc>
        <w:tc>
          <w:tcPr>
            <w:tcW w:w="6515" w:type="dxa"/>
          </w:tcPr>
          <w:p>
            <w:pPr>
              <w:pStyle w:val="TableParagraph"/>
              <w:jc w:val="left"/>
              <w:rPr>
                <w:sz w:val="18"/>
              </w:rPr>
            </w:pPr>
            <w:r>
              <w:rPr>
                <w:sz w:val="18"/>
              </w:rPr>
              <w:t>Número do</w:t>
            </w:r>
            <w:r>
              <w:rPr>
                <w:spacing w:val="-1"/>
                <w:sz w:val="18"/>
              </w:rPr>
              <w:t> </w:t>
            </w:r>
            <w:r>
              <w:rPr>
                <w:spacing w:val="-5"/>
                <w:sz w:val="18"/>
              </w:rPr>
              <w:t>fax</w:t>
            </w:r>
          </w:p>
        </w:tc>
        <w:tc>
          <w:tcPr>
            <w:tcW w:w="504" w:type="dxa"/>
          </w:tcPr>
          <w:p>
            <w:pPr>
              <w:pStyle w:val="TableParagraph"/>
              <w:ind w:left="9"/>
              <w:rPr>
                <w:sz w:val="18"/>
              </w:rPr>
            </w:pPr>
            <w:r>
              <w:rPr>
                <w:sz w:val="18"/>
              </w:rPr>
              <w:t>C</w:t>
            </w:r>
          </w:p>
        </w:tc>
        <w:tc>
          <w:tcPr>
            <w:tcW w:w="547" w:type="dxa"/>
          </w:tcPr>
          <w:p>
            <w:pPr>
              <w:pStyle w:val="TableParagraph"/>
              <w:ind w:left="78" w:right="67"/>
              <w:rPr>
                <w:sz w:val="18"/>
              </w:rPr>
            </w:pPr>
            <w:r>
              <w:rPr>
                <w:spacing w:val="-5"/>
                <w:sz w:val="18"/>
              </w:rPr>
              <w:t>011</w:t>
            </w:r>
          </w:p>
        </w:tc>
        <w:tc>
          <w:tcPr>
            <w:tcW w:w="641" w:type="dxa"/>
          </w:tcPr>
          <w:p>
            <w:pPr>
              <w:pStyle w:val="TableParagraph"/>
              <w:ind w:left="10"/>
              <w:rPr>
                <w:sz w:val="18"/>
              </w:rPr>
            </w:pPr>
            <w:r>
              <w:rPr>
                <w:sz w:val="18"/>
              </w:rPr>
              <w:t>-</w:t>
            </w:r>
          </w:p>
        </w:tc>
      </w:tr>
      <w:tr>
        <w:trPr>
          <w:trHeight w:val="309" w:hRule="atLeast"/>
        </w:trPr>
        <w:tc>
          <w:tcPr>
            <w:tcW w:w="343" w:type="dxa"/>
          </w:tcPr>
          <w:p>
            <w:pPr>
              <w:pStyle w:val="TableParagraph"/>
              <w:spacing w:before="45"/>
              <w:ind w:left="62" w:right="50"/>
              <w:rPr>
                <w:sz w:val="18"/>
              </w:rPr>
            </w:pPr>
            <w:r>
              <w:rPr>
                <w:spacing w:val="-5"/>
                <w:sz w:val="18"/>
              </w:rPr>
              <w:t>13</w:t>
            </w:r>
          </w:p>
        </w:tc>
        <w:tc>
          <w:tcPr>
            <w:tcW w:w="1361" w:type="dxa"/>
          </w:tcPr>
          <w:p>
            <w:pPr>
              <w:pStyle w:val="TableParagraph"/>
              <w:spacing w:before="45"/>
              <w:jc w:val="left"/>
              <w:rPr>
                <w:sz w:val="18"/>
              </w:rPr>
            </w:pPr>
            <w:r>
              <w:rPr>
                <w:spacing w:val="-2"/>
                <w:sz w:val="18"/>
              </w:rPr>
              <w:t>EMAIL</w:t>
            </w:r>
          </w:p>
        </w:tc>
        <w:tc>
          <w:tcPr>
            <w:tcW w:w="6515" w:type="dxa"/>
          </w:tcPr>
          <w:p>
            <w:pPr>
              <w:pStyle w:val="TableParagraph"/>
              <w:spacing w:before="45"/>
              <w:jc w:val="left"/>
              <w:rPr>
                <w:sz w:val="18"/>
              </w:rPr>
            </w:pPr>
            <w:r>
              <w:rPr>
                <w:sz w:val="18"/>
              </w:rPr>
              <w:t>Endereço</w:t>
            </w:r>
            <w:r>
              <w:rPr>
                <w:spacing w:val="-3"/>
                <w:sz w:val="18"/>
              </w:rPr>
              <w:t> </w:t>
            </w:r>
            <w:r>
              <w:rPr>
                <w:sz w:val="18"/>
              </w:rPr>
              <w:t>do correio </w:t>
            </w:r>
            <w:r>
              <w:rPr>
                <w:spacing w:val="-2"/>
                <w:sz w:val="18"/>
              </w:rPr>
              <w:t>eletrônico</w:t>
            </w:r>
          </w:p>
        </w:tc>
        <w:tc>
          <w:tcPr>
            <w:tcW w:w="504" w:type="dxa"/>
          </w:tcPr>
          <w:p>
            <w:pPr>
              <w:pStyle w:val="TableParagraph"/>
              <w:spacing w:before="45"/>
              <w:ind w:left="9"/>
              <w:rPr>
                <w:sz w:val="18"/>
              </w:rPr>
            </w:pPr>
            <w:r>
              <w:rPr>
                <w:sz w:val="18"/>
              </w:rPr>
              <w:t>C</w:t>
            </w:r>
          </w:p>
        </w:tc>
        <w:tc>
          <w:tcPr>
            <w:tcW w:w="547" w:type="dxa"/>
          </w:tcPr>
          <w:p>
            <w:pPr>
              <w:pStyle w:val="TableParagraph"/>
              <w:spacing w:before="45"/>
              <w:ind w:left="13"/>
              <w:rPr>
                <w:sz w:val="18"/>
              </w:rPr>
            </w:pPr>
            <w:r>
              <w:rPr>
                <w:sz w:val="18"/>
              </w:rPr>
              <w:t>-</w:t>
            </w:r>
          </w:p>
        </w:tc>
        <w:tc>
          <w:tcPr>
            <w:tcW w:w="641" w:type="dxa"/>
          </w:tcPr>
          <w:p>
            <w:pPr>
              <w:pStyle w:val="TableParagraph"/>
              <w:spacing w:before="45"/>
              <w:ind w:left="10"/>
              <w:rPr>
                <w:sz w:val="18"/>
              </w:rPr>
            </w:pPr>
            <w:r>
              <w:rPr>
                <w:sz w:val="18"/>
              </w:rPr>
              <w:t>-</w:t>
            </w:r>
          </w:p>
        </w:tc>
      </w:tr>
      <w:tr>
        <w:trPr>
          <w:trHeight w:val="309" w:hRule="atLeast"/>
        </w:trPr>
        <w:tc>
          <w:tcPr>
            <w:tcW w:w="343" w:type="dxa"/>
          </w:tcPr>
          <w:p>
            <w:pPr>
              <w:pStyle w:val="TableParagraph"/>
              <w:spacing w:before="45"/>
              <w:ind w:left="62" w:right="50"/>
              <w:rPr>
                <w:sz w:val="18"/>
              </w:rPr>
            </w:pPr>
            <w:r>
              <w:rPr>
                <w:spacing w:val="-5"/>
                <w:sz w:val="18"/>
              </w:rPr>
              <w:t>14</w:t>
            </w:r>
          </w:p>
        </w:tc>
        <w:tc>
          <w:tcPr>
            <w:tcW w:w="1361" w:type="dxa"/>
          </w:tcPr>
          <w:p>
            <w:pPr>
              <w:pStyle w:val="TableParagraph"/>
              <w:spacing w:before="45"/>
              <w:jc w:val="left"/>
              <w:rPr>
                <w:sz w:val="18"/>
              </w:rPr>
            </w:pPr>
            <w:r>
              <w:rPr>
                <w:spacing w:val="-2"/>
                <w:sz w:val="18"/>
              </w:rPr>
              <w:t>COD_MUN</w:t>
            </w:r>
          </w:p>
        </w:tc>
        <w:tc>
          <w:tcPr>
            <w:tcW w:w="6515" w:type="dxa"/>
          </w:tcPr>
          <w:p>
            <w:pPr>
              <w:pStyle w:val="TableParagraph"/>
              <w:spacing w:before="45"/>
              <w:jc w:val="left"/>
              <w:rPr>
                <w:sz w:val="18"/>
              </w:rPr>
            </w:pPr>
            <w:r>
              <w:rPr>
                <w:sz w:val="18"/>
              </w:rPr>
              <w:t>Código</w:t>
            </w:r>
            <w:r>
              <w:rPr>
                <w:spacing w:val="-3"/>
                <w:sz w:val="18"/>
              </w:rPr>
              <w:t> </w:t>
            </w:r>
            <w:r>
              <w:rPr>
                <w:sz w:val="18"/>
              </w:rPr>
              <w:t>do</w:t>
            </w:r>
            <w:r>
              <w:rPr>
                <w:spacing w:val="-2"/>
                <w:sz w:val="18"/>
              </w:rPr>
              <w:t> </w:t>
            </w:r>
            <w:r>
              <w:rPr>
                <w:sz w:val="18"/>
              </w:rPr>
              <w:t>município,</w:t>
            </w:r>
            <w:r>
              <w:rPr>
                <w:spacing w:val="-1"/>
                <w:sz w:val="18"/>
              </w:rPr>
              <w:t> </w:t>
            </w:r>
            <w:r>
              <w:rPr>
                <w:sz w:val="18"/>
              </w:rPr>
              <w:t>conforme</w:t>
            </w:r>
            <w:r>
              <w:rPr>
                <w:spacing w:val="-2"/>
                <w:sz w:val="18"/>
              </w:rPr>
              <w:t> </w:t>
            </w:r>
            <w:r>
              <w:rPr>
                <w:sz w:val="18"/>
              </w:rPr>
              <w:t>tabela</w:t>
            </w:r>
            <w:r>
              <w:rPr>
                <w:spacing w:val="-1"/>
                <w:sz w:val="18"/>
              </w:rPr>
              <w:t> </w:t>
            </w:r>
            <w:r>
              <w:rPr>
                <w:spacing w:val="-4"/>
                <w:sz w:val="18"/>
              </w:rPr>
              <w:t>IBGE</w:t>
            </w:r>
          </w:p>
        </w:tc>
        <w:tc>
          <w:tcPr>
            <w:tcW w:w="504" w:type="dxa"/>
          </w:tcPr>
          <w:p>
            <w:pPr>
              <w:pStyle w:val="TableParagraph"/>
              <w:spacing w:before="45"/>
              <w:ind w:left="10"/>
              <w:rPr>
                <w:sz w:val="18"/>
              </w:rPr>
            </w:pPr>
            <w:r>
              <w:rPr>
                <w:sz w:val="18"/>
              </w:rPr>
              <w:t>N</w:t>
            </w:r>
          </w:p>
        </w:tc>
        <w:tc>
          <w:tcPr>
            <w:tcW w:w="547" w:type="dxa"/>
          </w:tcPr>
          <w:p>
            <w:pPr>
              <w:pStyle w:val="TableParagraph"/>
              <w:spacing w:before="45"/>
              <w:ind w:left="82" w:right="67"/>
              <w:rPr>
                <w:sz w:val="18"/>
              </w:rPr>
            </w:pPr>
            <w:r>
              <w:rPr>
                <w:spacing w:val="-4"/>
                <w:sz w:val="18"/>
              </w:rPr>
              <w:t>007*</w:t>
            </w:r>
          </w:p>
        </w:tc>
        <w:tc>
          <w:tcPr>
            <w:tcW w:w="641" w:type="dxa"/>
          </w:tcPr>
          <w:p>
            <w:pPr>
              <w:pStyle w:val="TableParagraph"/>
              <w:spacing w:before="45"/>
              <w:ind w:left="10"/>
              <w:rPr>
                <w:sz w:val="18"/>
              </w:rPr>
            </w:pPr>
            <w:r>
              <w:rPr>
                <w:sz w:val="18"/>
              </w:rPr>
              <w:t>-</w:t>
            </w:r>
          </w:p>
        </w:tc>
      </w:tr>
    </w:tbl>
    <w:p>
      <w:pPr>
        <w:spacing w:line="285" w:lineRule="auto" w:before="4"/>
        <w:ind w:left="193" w:right="7758" w:firstLine="0"/>
        <w:jc w:val="left"/>
        <w:rPr>
          <w:sz w:val="18"/>
        </w:rPr>
      </w:pPr>
      <w:r>
        <w:rPr>
          <w:sz w:val="18"/>
        </w:rPr>
        <w:t>Nível hierárquico - 2 Ocorrência</w:t>
      </w:r>
      <w:r>
        <w:rPr>
          <w:spacing w:val="-8"/>
          <w:sz w:val="18"/>
        </w:rPr>
        <w:t> </w:t>
      </w:r>
      <w:r>
        <w:rPr>
          <w:sz w:val="18"/>
        </w:rPr>
        <w:t>-</w:t>
      </w:r>
      <w:r>
        <w:rPr>
          <w:spacing w:val="-8"/>
          <w:sz w:val="18"/>
        </w:rPr>
        <w:t> </w:t>
      </w:r>
      <w:r>
        <w:rPr>
          <w:sz w:val="18"/>
        </w:rPr>
        <w:t>um</w:t>
      </w:r>
      <w:r>
        <w:rPr>
          <w:spacing w:val="-9"/>
          <w:sz w:val="18"/>
        </w:rPr>
        <w:t> </w:t>
      </w:r>
      <w:r>
        <w:rPr>
          <w:sz w:val="18"/>
        </w:rPr>
        <w:t>(por</w:t>
      </w:r>
      <w:r>
        <w:rPr>
          <w:spacing w:val="-8"/>
          <w:sz w:val="18"/>
        </w:rPr>
        <w:t> </w:t>
      </w:r>
      <w:r>
        <w:rPr>
          <w:sz w:val="18"/>
        </w:rPr>
        <w:t>arquivo)</w:t>
      </w:r>
    </w:p>
    <w:p>
      <w:pPr>
        <w:pStyle w:val="BodyText"/>
        <w:spacing w:before="7"/>
        <w:rPr>
          <w:sz w:val="19"/>
        </w:rPr>
      </w:pPr>
    </w:p>
    <w:p>
      <w:pPr>
        <w:spacing w:before="0"/>
        <w:ind w:left="193" w:right="0" w:firstLine="0"/>
        <w:jc w:val="left"/>
        <w:rPr>
          <w:sz w:val="20"/>
        </w:rPr>
      </w:pPr>
      <w:r>
        <w:rPr>
          <w:b/>
          <w:sz w:val="20"/>
        </w:rPr>
        <w:t>REGISTRO</w:t>
      </w:r>
      <w:r>
        <w:rPr>
          <w:b/>
          <w:spacing w:val="-13"/>
          <w:sz w:val="20"/>
        </w:rPr>
        <w:t> </w:t>
      </w:r>
      <w:r>
        <w:rPr>
          <w:b/>
          <w:sz w:val="20"/>
        </w:rPr>
        <w:t>0150</w:t>
      </w:r>
      <w:r>
        <w:rPr>
          <w:sz w:val="20"/>
        </w:rPr>
        <w:t>:</w:t>
      </w:r>
      <w:r>
        <w:rPr>
          <w:spacing w:val="-12"/>
          <w:sz w:val="20"/>
        </w:rPr>
        <w:t> </w:t>
      </w:r>
      <w:r>
        <w:rPr>
          <w:sz w:val="20"/>
        </w:rPr>
        <w:t>TABELA</w:t>
      </w:r>
      <w:r>
        <w:rPr>
          <w:spacing w:val="-13"/>
          <w:sz w:val="20"/>
        </w:rPr>
        <w:t> </w:t>
      </w:r>
      <w:r>
        <w:rPr>
          <w:sz w:val="20"/>
        </w:rPr>
        <w:t>DE</w:t>
      </w:r>
      <w:r>
        <w:rPr>
          <w:spacing w:val="-12"/>
          <w:sz w:val="20"/>
        </w:rPr>
        <w:t> </w:t>
      </w:r>
      <w:r>
        <w:rPr>
          <w:sz w:val="20"/>
        </w:rPr>
        <w:t>CADASTRO</w:t>
      </w:r>
      <w:r>
        <w:rPr>
          <w:spacing w:val="-9"/>
          <w:sz w:val="20"/>
        </w:rPr>
        <w:t> </w:t>
      </w:r>
      <w:r>
        <w:rPr>
          <w:sz w:val="20"/>
        </w:rPr>
        <w:t>DO</w:t>
      </w:r>
      <w:r>
        <w:rPr>
          <w:spacing w:val="-8"/>
          <w:sz w:val="20"/>
        </w:rPr>
        <w:t> </w:t>
      </w:r>
      <w:r>
        <w:rPr>
          <w:spacing w:val="-2"/>
          <w:sz w:val="20"/>
        </w:rPr>
        <w:t>PARTICIPANTE</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308"/>
        <w:gridCol w:w="6515"/>
        <w:gridCol w:w="504"/>
        <w:gridCol w:w="547"/>
        <w:gridCol w:w="641"/>
      </w:tblGrid>
      <w:tr>
        <w:trPr>
          <w:trHeight w:val="318" w:hRule="atLeast"/>
        </w:trPr>
        <w:tc>
          <w:tcPr>
            <w:tcW w:w="396" w:type="dxa"/>
          </w:tcPr>
          <w:p>
            <w:pPr>
              <w:pStyle w:val="TableParagraph"/>
              <w:spacing w:before="57"/>
              <w:ind w:left="58" w:right="49"/>
              <w:rPr>
                <w:sz w:val="18"/>
              </w:rPr>
            </w:pPr>
            <w:r>
              <w:rPr>
                <w:spacing w:val="-5"/>
                <w:sz w:val="18"/>
              </w:rPr>
              <w:t>Nº</w:t>
            </w:r>
          </w:p>
        </w:tc>
        <w:tc>
          <w:tcPr>
            <w:tcW w:w="1308" w:type="dxa"/>
          </w:tcPr>
          <w:p>
            <w:pPr>
              <w:pStyle w:val="TableParagraph"/>
              <w:spacing w:before="57"/>
              <w:ind w:left="30"/>
              <w:jc w:val="left"/>
              <w:rPr>
                <w:sz w:val="18"/>
              </w:rPr>
            </w:pPr>
            <w:r>
              <w:rPr>
                <w:spacing w:val="-2"/>
                <w:sz w:val="18"/>
              </w:rPr>
              <w:t>Campo</w:t>
            </w:r>
          </w:p>
        </w:tc>
        <w:tc>
          <w:tcPr>
            <w:tcW w:w="6515" w:type="dxa"/>
          </w:tcPr>
          <w:p>
            <w:pPr>
              <w:pStyle w:val="TableParagraph"/>
              <w:spacing w:before="57"/>
              <w:jc w:val="left"/>
              <w:rPr>
                <w:sz w:val="18"/>
              </w:rPr>
            </w:pPr>
            <w:r>
              <w:rPr>
                <w:spacing w:val="-2"/>
                <w:sz w:val="18"/>
              </w:rPr>
              <w:t>Descrição</w:t>
            </w:r>
          </w:p>
        </w:tc>
        <w:tc>
          <w:tcPr>
            <w:tcW w:w="504" w:type="dxa"/>
          </w:tcPr>
          <w:p>
            <w:pPr>
              <w:pStyle w:val="TableParagraph"/>
              <w:spacing w:before="57"/>
              <w:ind w:left="45" w:right="32"/>
              <w:rPr>
                <w:sz w:val="18"/>
              </w:rPr>
            </w:pPr>
            <w:r>
              <w:rPr>
                <w:spacing w:val="-4"/>
                <w:sz w:val="18"/>
              </w:rPr>
              <w:t>Tipo</w:t>
            </w:r>
          </w:p>
        </w:tc>
        <w:tc>
          <w:tcPr>
            <w:tcW w:w="547" w:type="dxa"/>
          </w:tcPr>
          <w:p>
            <w:pPr>
              <w:pStyle w:val="TableParagraph"/>
              <w:spacing w:before="57"/>
              <w:ind w:left="78" w:right="67"/>
              <w:rPr>
                <w:sz w:val="18"/>
              </w:rPr>
            </w:pPr>
            <w:r>
              <w:rPr>
                <w:spacing w:val="-5"/>
                <w:sz w:val="18"/>
              </w:rPr>
              <w:t>Tam</w:t>
            </w:r>
          </w:p>
        </w:tc>
        <w:tc>
          <w:tcPr>
            <w:tcW w:w="641" w:type="dxa"/>
          </w:tcPr>
          <w:p>
            <w:pPr>
              <w:pStyle w:val="TableParagraph"/>
              <w:spacing w:before="57"/>
              <w:ind w:left="133" w:right="124"/>
              <w:rPr>
                <w:sz w:val="18"/>
              </w:rPr>
            </w:pPr>
            <w:r>
              <w:rPr>
                <w:spacing w:val="-5"/>
                <w:sz w:val="18"/>
              </w:rPr>
              <w:t>Dec</w:t>
            </w:r>
          </w:p>
        </w:tc>
      </w:tr>
      <w:tr>
        <w:trPr>
          <w:trHeight w:val="309" w:hRule="atLeast"/>
        </w:trPr>
        <w:tc>
          <w:tcPr>
            <w:tcW w:w="396" w:type="dxa"/>
          </w:tcPr>
          <w:p>
            <w:pPr>
              <w:pStyle w:val="TableParagraph"/>
              <w:ind w:left="61" w:right="49"/>
              <w:rPr>
                <w:sz w:val="18"/>
              </w:rPr>
            </w:pPr>
            <w:r>
              <w:rPr>
                <w:spacing w:val="-5"/>
                <w:sz w:val="18"/>
              </w:rPr>
              <w:t>01</w:t>
            </w:r>
          </w:p>
        </w:tc>
        <w:tc>
          <w:tcPr>
            <w:tcW w:w="1308" w:type="dxa"/>
          </w:tcPr>
          <w:p>
            <w:pPr>
              <w:pStyle w:val="TableParagraph"/>
              <w:ind w:left="30"/>
              <w:jc w:val="left"/>
              <w:rPr>
                <w:sz w:val="18"/>
              </w:rPr>
            </w:pPr>
            <w:r>
              <w:rPr>
                <w:spacing w:val="-5"/>
                <w:sz w:val="18"/>
              </w:rPr>
              <w:t>REG</w:t>
            </w:r>
          </w:p>
        </w:tc>
        <w:tc>
          <w:tcPr>
            <w:tcW w:w="6515"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4"/>
                <w:sz w:val="18"/>
              </w:rPr>
              <w:t> </w:t>
            </w:r>
            <w:r>
              <w:rPr>
                <w:spacing w:val="-2"/>
                <w:sz w:val="18"/>
              </w:rPr>
              <w:t>“0150”</w:t>
            </w:r>
          </w:p>
        </w:tc>
        <w:tc>
          <w:tcPr>
            <w:tcW w:w="504" w:type="dxa"/>
          </w:tcPr>
          <w:p>
            <w:pPr>
              <w:pStyle w:val="TableParagraph"/>
              <w:ind w:left="9"/>
              <w:rPr>
                <w:sz w:val="18"/>
              </w:rPr>
            </w:pPr>
            <w:r>
              <w:rPr>
                <w:sz w:val="18"/>
              </w:rPr>
              <w:t>C</w:t>
            </w:r>
          </w:p>
        </w:tc>
        <w:tc>
          <w:tcPr>
            <w:tcW w:w="547" w:type="dxa"/>
          </w:tcPr>
          <w:p>
            <w:pPr>
              <w:pStyle w:val="TableParagraph"/>
              <w:ind w:left="82" w:right="67"/>
              <w:rPr>
                <w:sz w:val="18"/>
              </w:rPr>
            </w:pPr>
            <w:r>
              <w:rPr>
                <w:spacing w:val="-5"/>
                <w:sz w:val="18"/>
              </w:rPr>
              <w:t>004</w:t>
            </w:r>
          </w:p>
        </w:tc>
        <w:tc>
          <w:tcPr>
            <w:tcW w:w="641" w:type="dxa"/>
          </w:tcPr>
          <w:p>
            <w:pPr>
              <w:pStyle w:val="TableParagraph"/>
              <w:ind w:left="10"/>
              <w:rPr>
                <w:sz w:val="18"/>
              </w:rPr>
            </w:pPr>
            <w:r>
              <w:rPr>
                <w:sz w:val="18"/>
              </w:rPr>
              <w:t>-</w:t>
            </w:r>
          </w:p>
        </w:tc>
      </w:tr>
      <w:tr>
        <w:trPr>
          <w:trHeight w:val="309" w:hRule="atLeast"/>
        </w:trPr>
        <w:tc>
          <w:tcPr>
            <w:tcW w:w="396" w:type="dxa"/>
          </w:tcPr>
          <w:p>
            <w:pPr>
              <w:pStyle w:val="TableParagraph"/>
              <w:spacing w:before="45"/>
              <w:ind w:left="61" w:right="49"/>
              <w:rPr>
                <w:sz w:val="18"/>
              </w:rPr>
            </w:pPr>
            <w:r>
              <w:rPr>
                <w:spacing w:val="-5"/>
                <w:sz w:val="18"/>
              </w:rPr>
              <w:t>02</w:t>
            </w:r>
          </w:p>
        </w:tc>
        <w:tc>
          <w:tcPr>
            <w:tcW w:w="1308" w:type="dxa"/>
          </w:tcPr>
          <w:p>
            <w:pPr>
              <w:pStyle w:val="TableParagraph"/>
              <w:spacing w:before="45"/>
              <w:ind w:left="30"/>
              <w:jc w:val="left"/>
              <w:rPr>
                <w:sz w:val="18"/>
              </w:rPr>
            </w:pPr>
            <w:r>
              <w:rPr>
                <w:spacing w:val="-2"/>
                <w:sz w:val="18"/>
              </w:rPr>
              <w:t>COD_PART</w:t>
            </w:r>
          </w:p>
        </w:tc>
        <w:tc>
          <w:tcPr>
            <w:tcW w:w="6515" w:type="dxa"/>
          </w:tcPr>
          <w:p>
            <w:pPr>
              <w:pStyle w:val="TableParagraph"/>
              <w:spacing w:before="45"/>
              <w:jc w:val="left"/>
              <w:rPr>
                <w:sz w:val="18"/>
              </w:rPr>
            </w:pPr>
            <w:r>
              <w:rPr>
                <w:sz w:val="18"/>
              </w:rPr>
              <w:t>Código</w:t>
            </w:r>
            <w:r>
              <w:rPr>
                <w:spacing w:val="-3"/>
                <w:sz w:val="18"/>
              </w:rPr>
              <w:t> </w:t>
            </w:r>
            <w:r>
              <w:rPr>
                <w:sz w:val="18"/>
              </w:rPr>
              <w:t>de</w:t>
            </w:r>
            <w:r>
              <w:rPr>
                <w:spacing w:val="-2"/>
                <w:sz w:val="18"/>
              </w:rPr>
              <w:t> </w:t>
            </w:r>
            <w:r>
              <w:rPr>
                <w:sz w:val="18"/>
              </w:rPr>
              <w:t>identificação do</w:t>
            </w:r>
            <w:r>
              <w:rPr>
                <w:spacing w:val="-3"/>
                <w:sz w:val="18"/>
              </w:rPr>
              <w:t> </w:t>
            </w:r>
            <w:r>
              <w:rPr>
                <w:sz w:val="18"/>
              </w:rPr>
              <w:t>participante</w:t>
            </w:r>
            <w:r>
              <w:rPr>
                <w:spacing w:val="-1"/>
                <w:sz w:val="18"/>
              </w:rPr>
              <w:t> </w:t>
            </w:r>
            <w:r>
              <w:rPr>
                <w:sz w:val="18"/>
              </w:rPr>
              <w:t>no </w:t>
            </w:r>
            <w:r>
              <w:rPr>
                <w:spacing w:val="-2"/>
                <w:sz w:val="18"/>
              </w:rPr>
              <w:t>arquivo</w:t>
            </w:r>
          </w:p>
        </w:tc>
        <w:tc>
          <w:tcPr>
            <w:tcW w:w="504" w:type="dxa"/>
          </w:tcPr>
          <w:p>
            <w:pPr>
              <w:pStyle w:val="TableParagraph"/>
              <w:spacing w:before="45"/>
              <w:ind w:left="9"/>
              <w:rPr>
                <w:sz w:val="18"/>
              </w:rPr>
            </w:pPr>
            <w:r>
              <w:rPr>
                <w:sz w:val="18"/>
              </w:rPr>
              <w:t>C</w:t>
            </w:r>
          </w:p>
        </w:tc>
        <w:tc>
          <w:tcPr>
            <w:tcW w:w="547" w:type="dxa"/>
          </w:tcPr>
          <w:p>
            <w:pPr>
              <w:pStyle w:val="TableParagraph"/>
              <w:spacing w:before="45"/>
              <w:ind w:left="82" w:right="67"/>
              <w:rPr>
                <w:sz w:val="18"/>
              </w:rPr>
            </w:pPr>
            <w:r>
              <w:rPr>
                <w:spacing w:val="-5"/>
                <w:sz w:val="18"/>
              </w:rPr>
              <w:t>060</w:t>
            </w:r>
          </w:p>
        </w:tc>
        <w:tc>
          <w:tcPr>
            <w:tcW w:w="641" w:type="dxa"/>
          </w:tcPr>
          <w:p>
            <w:pPr>
              <w:pStyle w:val="TableParagraph"/>
              <w:spacing w:before="45"/>
              <w:ind w:left="10"/>
              <w:rPr>
                <w:sz w:val="18"/>
              </w:rPr>
            </w:pPr>
            <w:r>
              <w:rPr>
                <w:sz w:val="18"/>
              </w:rPr>
              <w:t>-</w:t>
            </w:r>
          </w:p>
        </w:tc>
      </w:tr>
      <w:tr>
        <w:trPr>
          <w:trHeight w:val="309" w:hRule="atLeast"/>
        </w:trPr>
        <w:tc>
          <w:tcPr>
            <w:tcW w:w="396" w:type="dxa"/>
          </w:tcPr>
          <w:p>
            <w:pPr>
              <w:pStyle w:val="TableParagraph"/>
              <w:spacing w:before="45"/>
              <w:ind w:left="61" w:right="49"/>
              <w:rPr>
                <w:sz w:val="18"/>
              </w:rPr>
            </w:pPr>
            <w:r>
              <w:rPr>
                <w:spacing w:val="-5"/>
                <w:sz w:val="18"/>
              </w:rPr>
              <w:t>03</w:t>
            </w:r>
          </w:p>
        </w:tc>
        <w:tc>
          <w:tcPr>
            <w:tcW w:w="1308" w:type="dxa"/>
          </w:tcPr>
          <w:p>
            <w:pPr>
              <w:pStyle w:val="TableParagraph"/>
              <w:spacing w:before="45"/>
              <w:ind w:left="30"/>
              <w:jc w:val="left"/>
              <w:rPr>
                <w:sz w:val="18"/>
              </w:rPr>
            </w:pPr>
            <w:r>
              <w:rPr>
                <w:spacing w:val="-4"/>
                <w:sz w:val="18"/>
              </w:rPr>
              <w:t>NOME</w:t>
            </w:r>
          </w:p>
        </w:tc>
        <w:tc>
          <w:tcPr>
            <w:tcW w:w="6515" w:type="dxa"/>
          </w:tcPr>
          <w:p>
            <w:pPr>
              <w:pStyle w:val="TableParagraph"/>
              <w:spacing w:before="45"/>
              <w:jc w:val="left"/>
              <w:rPr>
                <w:sz w:val="18"/>
              </w:rPr>
            </w:pPr>
            <w:r>
              <w:rPr>
                <w:sz w:val="18"/>
              </w:rPr>
              <w:t>Nome</w:t>
            </w:r>
            <w:r>
              <w:rPr>
                <w:spacing w:val="-2"/>
                <w:sz w:val="18"/>
              </w:rPr>
              <w:t> </w:t>
            </w:r>
            <w:r>
              <w:rPr>
                <w:sz w:val="18"/>
              </w:rPr>
              <w:t>pessoal</w:t>
            </w:r>
            <w:r>
              <w:rPr>
                <w:spacing w:val="-1"/>
                <w:sz w:val="18"/>
              </w:rPr>
              <w:t> </w:t>
            </w:r>
            <w:r>
              <w:rPr>
                <w:sz w:val="18"/>
              </w:rPr>
              <w:t>ou</w:t>
            </w:r>
            <w:r>
              <w:rPr>
                <w:spacing w:val="-2"/>
                <w:sz w:val="18"/>
              </w:rPr>
              <w:t> </w:t>
            </w:r>
            <w:r>
              <w:rPr>
                <w:sz w:val="18"/>
              </w:rPr>
              <w:t>empresarial</w:t>
            </w:r>
            <w:r>
              <w:rPr>
                <w:spacing w:val="-1"/>
                <w:sz w:val="18"/>
              </w:rPr>
              <w:t> </w:t>
            </w:r>
            <w:r>
              <w:rPr>
                <w:sz w:val="18"/>
              </w:rPr>
              <w:t>do</w:t>
            </w:r>
            <w:r>
              <w:rPr>
                <w:spacing w:val="-1"/>
                <w:sz w:val="18"/>
              </w:rPr>
              <w:t> </w:t>
            </w:r>
            <w:r>
              <w:rPr>
                <w:spacing w:val="-2"/>
                <w:sz w:val="18"/>
              </w:rPr>
              <w:t>participante</w:t>
            </w:r>
          </w:p>
        </w:tc>
        <w:tc>
          <w:tcPr>
            <w:tcW w:w="504" w:type="dxa"/>
          </w:tcPr>
          <w:p>
            <w:pPr>
              <w:pStyle w:val="TableParagraph"/>
              <w:spacing w:before="45"/>
              <w:ind w:left="9"/>
              <w:rPr>
                <w:sz w:val="18"/>
              </w:rPr>
            </w:pPr>
            <w:r>
              <w:rPr>
                <w:sz w:val="18"/>
              </w:rPr>
              <w:t>C</w:t>
            </w:r>
          </w:p>
        </w:tc>
        <w:tc>
          <w:tcPr>
            <w:tcW w:w="547" w:type="dxa"/>
          </w:tcPr>
          <w:p>
            <w:pPr>
              <w:pStyle w:val="TableParagraph"/>
              <w:spacing w:before="45"/>
              <w:ind w:left="82" w:right="67"/>
              <w:rPr>
                <w:sz w:val="18"/>
              </w:rPr>
            </w:pPr>
            <w:r>
              <w:rPr>
                <w:spacing w:val="-5"/>
                <w:sz w:val="18"/>
              </w:rPr>
              <w:t>100</w:t>
            </w:r>
          </w:p>
        </w:tc>
        <w:tc>
          <w:tcPr>
            <w:tcW w:w="641" w:type="dxa"/>
          </w:tcPr>
          <w:p>
            <w:pPr>
              <w:pStyle w:val="TableParagraph"/>
              <w:spacing w:before="45"/>
              <w:ind w:left="10"/>
              <w:rPr>
                <w:sz w:val="18"/>
              </w:rPr>
            </w:pPr>
            <w:r>
              <w:rPr>
                <w:sz w:val="18"/>
              </w:rPr>
              <w:t>-</w:t>
            </w:r>
          </w:p>
        </w:tc>
      </w:tr>
      <w:tr>
        <w:trPr>
          <w:trHeight w:val="306" w:hRule="atLeast"/>
        </w:trPr>
        <w:tc>
          <w:tcPr>
            <w:tcW w:w="396" w:type="dxa"/>
          </w:tcPr>
          <w:p>
            <w:pPr>
              <w:pStyle w:val="TableParagraph"/>
              <w:spacing w:before="45"/>
              <w:ind w:left="61" w:right="49"/>
              <w:rPr>
                <w:sz w:val="18"/>
              </w:rPr>
            </w:pPr>
            <w:r>
              <w:rPr>
                <w:spacing w:val="-5"/>
                <w:sz w:val="18"/>
              </w:rPr>
              <w:t>04</w:t>
            </w:r>
          </w:p>
        </w:tc>
        <w:tc>
          <w:tcPr>
            <w:tcW w:w="1308" w:type="dxa"/>
          </w:tcPr>
          <w:p>
            <w:pPr>
              <w:pStyle w:val="TableParagraph"/>
              <w:spacing w:before="45"/>
              <w:ind w:left="30"/>
              <w:jc w:val="left"/>
              <w:rPr>
                <w:sz w:val="18"/>
              </w:rPr>
            </w:pPr>
            <w:r>
              <w:rPr>
                <w:spacing w:val="-2"/>
                <w:sz w:val="18"/>
              </w:rPr>
              <w:t>COD_PAIS</w:t>
            </w:r>
          </w:p>
        </w:tc>
        <w:tc>
          <w:tcPr>
            <w:tcW w:w="6515" w:type="dxa"/>
          </w:tcPr>
          <w:p>
            <w:pPr>
              <w:pStyle w:val="TableParagraph"/>
              <w:spacing w:before="45"/>
              <w:jc w:val="left"/>
              <w:rPr>
                <w:sz w:val="18"/>
              </w:rPr>
            </w:pPr>
            <w:r>
              <w:rPr>
                <w:sz w:val="18"/>
              </w:rPr>
              <w:t>Código</w:t>
            </w:r>
            <w:r>
              <w:rPr>
                <w:spacing w:val="-2"/>
                <w:sz w:val="18"/>
              </w:rPr>
              <w:t> </w:t>
            </w:r>
            <w:r>
              <w:rPr>
                <w:sz w:val="18"/>
              </w:rPr>
              <w:t>do</w:t>
            </w:r>
            <w:r>
              <w:rPr>
                <w:spacing w:val="-2"/>
                <w:sz w:val="18"/>
              </w:rPr>
              <w:t> </w:t>
            </w:r>
            <w:r>
              <w:rPr>
                <w:sz w:val="18"/>
              </w:rPr>
              <w:t>país</w:t>
            </w:r>
            <w:r>
              <w:rPr>
                <w:spacing w:val="-2"/>
                <w:sz w:val="18"/>
              </w:rPr>
              <w:t> </w:t>
            </w:r>
            <w:r>
              <w:rPr>
                <w:sz w:val="18"/>
              </w:rPr>
              <w:t>do</w:t>
            </w:r>
            <w:r>
              <w:rPr>
                <w:spacing w:val="-2"/>
                <w:sz w:val="18"/>
              </w:rPr>
              <w:t> </w:t>
            </w:r>
            <w:r>
              <w:rPr>
                <w:sz w:val="18"/>
              </w:rPr>
              <w:t>participante, conforme</w:t>
            </w:r>
            <w:r>
              <w:rPr>
                <w:spacing w:val="-2"/>
                <w:sz w:val="18"/>
              </w:rPr>
              <w:t> </w:t>
            </w:r>
            <w:r>
              <w:rPr>
                <w:sz w:val="18"/>
              </w:rPr>
              <w:t>a</w:t>
            </w:r>
            <w:r>
              <w:rPr>
                <w:spacing w:val="-1"/>
                <w:sz w:val="18"/>
              </w:rPr>
              <w:t> </w:t>
            </w:r>
            <w:r>
              <w:rPr>
                <w:sz w:val="18"/>
              </w:rPr>
              <w:t>tabela</w:t>
            </w:r>
            <w:r>
              <w:rPr>
                <w:spacing w:val="-1"/>
                <w:sz w:val="18"/>
              </w:rPr>
              <w:t> </w:t>
            </w:r>
            <w:r>
              <w:rPr>
                <w:sz w:val="18"/>
              </w:rPr>
              <w:t>indicada</w:t>
            </w:r>
            <w:r>
              <w:rPr>
                <w:spacing w:val="-1"/>
                <w:sz w:val="18"/>
              </w:rPr>
              <w:t> </w:t>
            </w:r>
            <w:r>
              <w:rPr>
                <w:sz w:val="18"/>
              </w:rPr>
              <w:t>no</w:t>
            </w:r>
            <w:r>
              <w:rPr>
                <w:spacing w:val="-2"/>
                <w:sz w:val="18"/>
              </w:rPr>
              <w:t> </w:t>
            </w:r>
            <w:r>
              <w:rPr>
                <w:sz w:val="18"/>
              </w:rPr>
              <w:t>item</w:t>
            </w:r>
            <w:r>
              <w:rPr>
                <w:spacing w:val="-1"/>
                <w:sz w:val="18"/>
              </w:rPr>
              <w:t> </w:t>
            </w:r>
            <w:r>
              <w:rPr>
                <w:spacing w:val="-4"/>
                <w:sz w:val="18"/>
              </w:rPr>
              <w:t>3.2.1</w:t>
            </w:r>
          </w:p>
        </w:tc>
        <w:tc>
          <w:tcPr>
            <w:tcW w:w="504" w:type="dxa"/>
          </w:tcPr>
          <w:p>
            <w:pPr>
              <w:pStyle w:val="TableParagraph"/>
              <w:spacing w:before="45"/>
              <w:ind w:left="10"/>
              <w:rPr>
                <w:sz w:val="18"/>
              </w:rPr>
            </w:pPr>
            <w:r>
              <w:rPr>
                <w:sz w:val="18"/>
              </w:rPr>
              <w:t>N</w:t>
            </w:r>
          </w:p>
        </w:tc>
        <w:tc>
          <w:tcPr>
            <w:tcW w:w="547" w:type="dxa"/>
          </w:tcPr>
          <w:p>
            <w:pPr>
              <w:pStyle w:val="TableParagraph"/>
              <w:spacing w:before="45"/>
              <w:ind w:left="82" w:right="67"/>
              <w:rPr>
                <w:sz w:val="18"/>
              </w:rPr>
            </w:pPr>
            <w:r>
              <w:rPr>
                <w:spacing w:val="-5"/>
                <w:sz w:val="18"/>
              </w:rPr>
              <w:t>005</w:t>
            </w:r>
          </w:p>
        </w:tc>
        <w:tc>
          <w:tcPr>
            <w:tcW w:w="641" w:type="dxa"/>
          </w:tcPr>
          <w:p>
            <w:pPr>
              <w:pStyle w:val="TableParagraph"/>
              <w:spacing w:before="45"/>
              <w:ind w:left="10"/>
              <w:rPr>
                <w:sz w:val="18"/>
              </w:rPr>
            </w:pPr>
            <w:r>
              <w:rPr>
                <w:sz w:val="18"/>
              </w:rPr>
              <w:t>-</w:t>
            </w:r>
          </w:p>
        </w:tc>
      </w:tr>
      <w:tr>
        <w:trPr>
          <w:trHeight w:val="309" w:hRule="atLeast"/>
        </w:trPr>
        <w:tc>
          <w:tcPr>
            <w:tcW w:w="396" w:type="dxa"/>
          </w:tcPr>
          <w:p>
            <w:pPr>
              <w:pStyle w:val="TableParagraph"/>
              <w:ind w:left="61" w:right="49"/>
              <w:rPr>
                <w:sz w:val="18"/>
              </w:rPr>
            </w:pPr>
            <w:r>
              <w:rPr>
                <w:spacing w:val="-5"/>
                <w:sz w:val="18"/>
              </w:rPr>
              <w:t>05</w:t>
            </w:r>
          </w:p>
        </w:tc>
        <w:tc>
          <w:tcPr>
            <w:tcW w:w="1308" w:type="dxa"/>
          </w:tcPr>
          <w:p>
            <w:pPr>
              <w:pStyle w:val="TableParagraph"/>
              <w:ind w:left="30"/>
              <w:jc w:val="left"/>
              <w:rPr>
                <w:sz w:val="18"/>
              </w:rPr>
            </w:pPr>
            <w:r>
              <w:rPr>
                <w:spacing w:val="-4"/>
                <w:sz w:val="18"/>
              </w:rPr>
              <w:t>CNPJ</w:t>
            </w:r>
          </w:p>
        </w:tc>
        <w:tc>
          <w:tcPr>
            <w:tcW w:w="6515" w:type="dxa"/>
          </w:tcPr>
          <w:p>
            <w:pPr>
              <w:pStyle w:val="TableParagraph"/>
              <w:jc w:val="left"/>
              <w:rPr>
                <w:sz w:val="18"/>
              </w:rPr>
            </w:pPr>
            <w:r>
              <w:rPr>
                <w:sz w:val="18"/>
              </w:rPr>
              <w:t>CNPJ do </w:t>
            </w:r>
            <w:r>
              <w:rPr>
                <w:spacing w:val="-2"/>
                <w:sz w:val="18"/>
              </w:rPr>
              <w:t>participante</w:t>
            </w:r>
          </w:p>
        </w:tc>
        <w:tc>
          <w:tcPr>
            <w:tcW w:w="504" w:type="dxa"/>
          </w:tcPr>
          <w:p>
            <w:pPr>
              <w:pStyle w:val="TableParagraph"/>
              <w:ind w:left="10"/>
              <w:rPr>
                <w:sz w:val="18"/>
              </w:rPr>
            </w:pPr>
            <w:r>
              <w:rPr>
                <w:sz w:val="18"/>
              </w:rPr>
              <w:t>N</w:t>
            </w:r>
          </w:p>
        </w:tc>
        <w:tc>
          <w:tcPr>
            <w:tcW w:w="547" w:type="dxa"/>
          </w:tcPr>
          <w:p>
            <w:pPr>
              <w:pStyle w:val="TableParagraph"/>
              <w:ind w:left="82" w:right="67"/>
              <w:rPr>
                <w:sz w:val="18"/>
              </w:rPr>
            </w:pPr>
            <w:r>
              <w:rPr>
                <w:spacing w:val="-4"/>
                <w:sz w:val="18"/>
              </w:rPr>
              <w:t>014*</w:t>
            </w:r>
          </w:p>
        </w:tc>
        <w:tc>
          <w:tcPr>
            <w:tcW w:w="641" w:type="dxa"/>
          </w:tcPr>
          <w:p>
            <w:pPr>
              <w:pStyle w:val="TableParagraph"/>
              <w:ind w:left="10"/>
              <w:rPr>
                <w:sz w:val="18"/>
              </w:rPr>
            </w:pPr>
            <w:r>
              <w:rPr>
                <w:sz w:val="18"/>
              </w:rPr>
              <w:t>-</w:t>
            </w:r>
          </w:p>
        </w:tc>
      </w:tr>
      <w:tr>
        <w:trPr>
          <w:trHeight w:val="309" w:hRule="atLeast"/>
        </w:trPr>
        <w:tc>
          <w:tcPr>
            <w:tcW w:w="396" w:type="dxa"/>
          </w:tcPr>
          <w:p>
            <w:pPr>
              <w:pStyle w:val="TableParagraph"/>
              <w:ind w:left="61" w:right="49"/>
              <w:rPr>
                <w:sz w:val="18"/>
              </w:rPr>
            </w:pPr>
            <w:r>
              <w:rPr>
                <w:spacing w:val="-5"/>
                <w:sz w:val="18"/>
              </w:rPr>
              <w:t>06</w:t>
            </w:r>
          </w:p>
        </w:tc>
        <w:tc>
          <w:tcPr>
            <w:tcW w:w="1308" w:type="dxa"/>
          </w:tcPr>
          <w:p>
            <w:pPr>
              <w:pStyle w:val="TableParagraph"/>
              <w:ind w:left="30"/>
              <w:jc w:val="left"/>
              <w:rPr>
                <w:sz w:val="18"/>
              </w:rPr>
            </w:pPr>
            <w:r>
              <w:rPr>
                <w:spacing w:val="-5"/>
                <w:sz w:val="18"/>
              </w:rPr>
              <w:t>CPF</w:t>
            </w:r>
          </w:p>
        </w:tc>
        <w:tc>
          <w:tcPr>
            <w:tcW w:w="6515" w:type="dxa"/>
          </w:tcPr>
          <w:p>
            <w:pPr>
              <w:pStyle w:val="TableParagraph"/>
              <w:jc w:val="left"/>
              <w:rPr>
                <w:sz w:val="18"/>
              </w:rPr>
            </w:pPr>
            <w:r>
              <w:rPr>
                <w:sz w:val="18"/>
              </w:rPr>
              <w:t>CPF</w:t>
            </w:r>
            <w:r>
              <w:rPr>
                <w:spacing w:val="-2"/>
                <w:sz w:val="18"/>
              </w:rPr>
              <w:t> </w:t>
            </w:r>
            <w:r>
              <w:rPr>
                <w:sz w:val="18"/>
              </w:rPr>
              <w:t>do</w:t>
            </w:r>
            <w:r>
              <w:rPr>
                <w:spacing w:val="-1"/>
                <w:sz w:val="18"/>
              </w:rPr>
              <w:t> </w:t>
            </w:r>
            <w:r>
              <w:rPr>
                <w:spacing w:val="-2"/>
                <w:sz w:val="18"/>
              </w:rPr>
              <w:t>participante</w:t>
            </w:r>
          </w:p>
        </w:tc>
        <w:tc>
          <w:tcPr>
            <w:tcW w:w="504" w:type="dxa"/>
          </w:tcPr>
          <w:p>
            <w:pPr>
              <w:pStyle w:val="TableParagraph"/>
              <w:ind w:left="10"/>
              <w:rPr>
                <w:sz w:val="18"/>
              </w:rPr>
            </w:pPr>
            <w:r>
              <w:rPr>
                <w:sz w:val="18"/>
              </w:rPr>
              <w:t>N</w:t>
            </w:r>
          </w:p>
        </w:tc>
        <w:tc>
          <w:tcPr>
            <w:tcW w:w="547" w:type="dxa"/>
          </w:tcPr>
          <w:p>
            <w:pPr>
              <w:pStyle w:val="TableParagraph"/>
              <w:ind w:left="83" w:right="67"/>
              <w:rPr>
                <w:sz w:val="18"/>
              </w:rPr>
            </w:pPr>
            <w:r>
              <w:rPr>
                <w:spacing w:val="-4"/>
                <w:sz w:val="18"/>
              </w:rPr>
              <w:t>011*</w:t>
            </w:r>
          </w:p>
        </w:tc>
        <w:tc>
          <w:tcPr>
            <w:tcW w:w="641" w:type="dxa"/>
          </w:tcPr>
          <w:p>
            <w:pPr>
              <w:pStyle w:val="TableParagraph"/>
              <w:ind w:left="10"/>
              <w:rPr>
                <w:sz w:val="18"/>
              </w:rPr>
            </w:pPr>
            <w:r>
              <w:rPr>
                <w:sz w:val="18"/>
              </w:rPr>
              <w:t>-</w:t>
            </w:r>
          </w:p>
        </w:tc>
      </w:tr>
      <w:tr>
        <w:trPr>
          <w:trHeight w:val="309" w:hRule="atLeast"/>
        </w:trPr>
        <w:tc>
          <w:tcPr>
            <w:tcW w:w="396" w:type="dxa"/>
          </w:tcPr>
          <w:p>
            <w:pPr>
              <w:pStyle w:val="TableParagraph"/>
              <w:ind w:left="61" w:right="49"/>
              <w:rPr>
                <w:sz w:val="18"/>
              </w:rPr>
            </w:pPr>
            <w:r>
              <w:rPr>
                <w:spacing w:val="-5"/>
                <w:sz w:val="18"/>
              </w:rPr>
              <w:t>07</w:t>
            </w:r>
          </w:p>
        </w:tc>
        <w:tc>
          <w:tcPr>
            <w:tcW w:w="1308" w:type="dxa"/>
          </w:tcPr>
          <w:p>
            <w:pPr>
              <w:pStyle w:val="TableParagraph"/>
              <w:ind w:left="30"/>
              <w:jc w:val="left"/>
              <w:rPr>
                <w:sz w:val="18"/>
              </w:rPr>
            </w:pPr>
            <w:r>
              <w:rPr>
                <w:spacing w:val="-5"/>
                <w:sz w:val="18"/>
              </w:rPr>
              <w:t>IE</w:t>
            </w:r>
          </w:p>
        </w:tc>
        <w:tc>
          <w:tcPr>
            <w:tcW w:w="6515" w:type="dxa"/>
          </w:tcPr>
          <w:p>
            <w:pPr>
              <w:pStyle w:val="TableParagraph"/>
              <w:jc w:val="left"/>
              <w:rPr>
                <w:sz w:val="18"/>
              </w:rPr>
            </w:pPr>
            <w:r>
              <w:rPr>
                <w:sz w:val="18"/>
              </w:rPr>
              <w:t>Inscrição Estadual</w:t>
            </w:r>
            <w:r>
              <w:rPr>
                <w:spacing w:val="-3"/>
                <w:sz w:val="18"/>
              </w:rPr>
              <w:t> </w:t>
            </w:r>
            <w:r>
              <w:rPr>
                <w:sz w:val="18"/>
              </w:rPr>
              <w:t>do</w:t>
            </w:r>
            <w:r>
              <w:rPr>
                <w:spacing w:val="-1"/>
                <w:sz w:val="18"/>
              </w:rPr>
              <w:t> </w:t>
            </w:r>
            <w:r>
              <w:rPr>
                <w:spacing w:val="-2"/>
                <w:sz w:val="18"/>
              </w:rPr>
              <w:t>participante</w:t>
            </w:r>
          </w:p>
        </w:tc>
        <w:tc>
          <w:tcPr>
            <w:tcW w:w="504" w:type="dxa"/>
          </w:tcPr>
          <w:p>
            <w:pPr>
              <w:pStyle w:val="TableParagraph"/>
              <w:ind w:left="9"/>
              <w:rPr>
                <w:sz w:val="18"/>
              </w:rPr>
            </w:pPr>
            <w:r>
              <w:rPr>
                <w:sz w:val="18"/>
              </w:rPr>
              <w:t>C</w:t>
            </w:r>
          </w:p>
        </w:tc>
        <w:tc>
          <w:tcPr>
            <w:tcW w:w="547" w:type="dxa"/>
          </w:tcPr>
          <w:p>
            <w:pPr>
              <w:pStyle w:val="TableParagraph"/>
              <w:ind w:left="82" w:right="67"/>
              <w:rPr>
                <w:sz w:val="18"/>
              </w:rPr>
            </w:pPr>
            <w:r>
              <w:rPr>
                <w:spacing w:val="-5"/>
                <w:sz w:val="18"/>
              </w:rPr>
              <w:t>014</w:t>
            </w:r>
          </w:p>
        </w:tc>
        <w:tc>
          <w:tcPr>
            <w:tcW w:w="641" w:type="dxa"/>
          </w:tcPr>
          <w:p>
            <w:pPr>
              <w:pStyle w:val="TableParagraph"/>
              <w:ind w:left="10"/>
              <w:rPr>
                <w:sz w:val="18"/>
              </w:rPr>
            </w:pPr>
            <w:r>
              <w:rPr>
                <w:sz w:val="18"/>
              </w:rPr>
              <w:t>-</w:t>
            </w:r>
          </w:p>
        </w:tc>
      </w:tr>
      <w:tr>
        <w:trPr>
          <w:trHeight w:val="309" w:hRule="atLeast"/>
        </w:trPr>
        <w:tc>
          <w:tcPr>
            <w:tcW w:w="396" w:type="dxa"/>
          </w:tcPr>
          <w:p>
            <w:pPr>
              <w:pStyle w:val="TableParagraph"/>
              <w:ind w:left="61" w:right="49"/>
              <w:rPr>
                <w:sz w:val="18"/>
              </w:rPr>
            </w:pPr>
            <w:r>
              <w:rPr>
                <w:spacing w:val="-5"/>
                <w:sz w:val="18"/>
              </w:rPr>
              <w:t>08</w:t>
            </w:r>
          </w:p>
        </w:tc>
        <w:tc>
          <w:tcPr>
            <w:tcW w:w="1308" w:type="dxa"/>
          </w:tcPr>
          <w:p>
            <w:pPr>
              <w:pStyle w:val="TableParagraph"/>
              <w:ind w:left="30"/>
              <w:jc w:val="left"/>
              <w:rPr>
                <w:sz w:val="18"/>
              </w:rPr>
            </w:pPr>
            <w:r>
              <w:rPr>
                <w:spacing w:val="-2"/>
                <w:sz w:val="18"/>
              </w:rPr>
              <w:t>COD_MUN</w:t>
            </w:r>
          </w:p>
        </w:tc>
        <w:tc>
          <w:tcPr>
            <w:tcW w:w="6515" w:type="dxa"/>
          </w:tcPr>
          <w:p>
            <w:pPr>
              <w:pStyle w:val="TableParagraph"/>
              <w:jc w:val="left"/>
              <w:rPr>
                <w:sz w:val="18"/>
              </w:rPr>
            </w:pPr>
            <w:r>
              <w:rPr>
                <w:sz w:val="18"/>
              </w:rPr>
              <w:t>Código</w:t>
            </w:r>
            <w:r>
              <w:rPr>
                <w:spacing w:val="-2"/>
                <w:sz w:val="18"/>
              </w:rPr>
              <w:t> </w:t>
            </w:r>
            <w:r>
              <w:rPr>
                <w:sz w:val="18"/>
              </w:rPr>
              <w:t>do</w:t>
            </w:r>
            <w:r>
              <w:rPr>
                <w:spacing w:val="-2"/>
                <w:sz w:val="18"/>
              </w:rPr>
              <w:t> </w:t>
            </w:r>
            <w:r>
              <w:rPr>
                <w:sz w:val="18"/>
              </w:rPr>
              <w:t>município,</w:t>
            </w:r>
            <w:r>
              <w:rPr>
                <w:spacing w:val="-1"/>
                <w:sz w:val="18"/>
              </w:rPr>
              <w:t> </w:t>
            </w:r>
            <w:r>
              <w:rPr>
                <w:sz w:val="18"/>
              </w:rPr>
              <w:t>conforme</w:t>
            </w:r>
            <w:r>
              <w:rPr>
                <w:spacing w:val="-1"/>
                <w:sz w:val="18"/>
              </w:rPr>
              <w:t> </w:t>
            </w:r>
            <w:r>
              <w:rPr>
                <w:sz w:val="18"/>
              </w:rPr>
              <w:t>a</w:t>
            </w:r>
            <w:r>
              <w:rPr>
                <w:spacing w:val="-4"/>
                <w:sz w:val="18"/>
              </w:rPr>
              <w:t> </w:t>
            </w:r>
            <w:r>
              <w:rPr>
                <w:sz w:val="18"/>
              </w:rPr>
              <w:t>tabela </w:t>
            </w:r>
            <w:r>
              <w:rPr>
                <w:spacing w:val="-4"/>
                <w:sz w:val="18"/>
              </w:rPr>
              <w:t>IBGE</w:t>
            </w:r>
          </w:p>
        </w:tc>
        <w:tc>
          <w:tcPr>
            <w:tcW w:w="504" w:type="dxa"/>
          </w:tcPr>
          <w:p>
            <w:pPr>
              <w:pStyle w:val="TableParagraph"/>
              <w:ind w:left="10"/>
              <w:rPr>
                <w:sz w:val="18"/>
              </w:rPr>
            </w:pPr>
            <w:r>
              <w:rPr>
                <w:sz w:val="18"/>
              </w:rPr>
              <w:t>N</w:t>
            </w:r>
          </w:p>
        </w:tc>
        <w:tc>
          <w:tcPr>
            <w:tcW w:w="547" w:type="dxa"/>
          </w:tcPr>
          <w:p>
            <w:pPr>
              <w:pStyle w:val="TableParagraph"/>
              <w:ind w:left="82" w:right="67"/>
              <w:rPr>
                <w:sz w:val="18"/>
              </w:rPr>
            </w:pPr>
            <w:r>
              <w:rPr>
                <w:spacing w:val="-4"/>
                <w:sz w:val="18"/>
              </w:rPr>
              <w:t>007*</w:t>
            </w:r>
          </w:p>
        </w:tc>
        <w:tc>
          <w:tcPr>
            <w:tcW w:w="641" w:type="dxa"/>
          </w:tcPr>
          <w:p>
            <w:pPr>
              <w:pStyle w:val="TableParagraph"/>
              <w:ind w:left="10"/>
              <w:rPr>
                <w:sz w:val="18"/>
              </w:rPr>
            </w:pPr>
            <w:r>
              <w:rPr>
                <w:sz w:val="18"/>
              </w:rPr>
              <w:t>-</w:t>
            </w:r>
          </w:p>
        </w:tc>
      </w:tr>
      <w:tr>
        <w:trPr>
          <w:trHeight w:val="309" w:hRule="atLeast"/>
        </w:trPr>
        <w:tc>
          <w:tcPr>
            <w:tcW w:w="396" w:type="dxa"/>
          </w:tcPr>
          <w:p>
            <w:pPr>
              <w:pStyle w:val="TableParagraph"/>
              <w:ind w:left="61" w:right="49"/>
              <w:rPr>
                <w:sz w:val="18"/>
              </w:rPr>
            </w:pPr>
            <w:r>
              <w:rPr>
                <w:spacing w:val="-5"/>
                <w:sz w:val="18"/>
              </w:rPr>
              <w:t>09</w:t>
            </w:r>
          </w:p>
        </w:tc>
        <w:tc>
          <w:tcPr>
            <w:tcW w:w="1308" w:type="dxa"/>
          </w:tcPr>
          <w:p>
            <w:pPr>
              <w:pStyle w:val="TableParagraph"/>
              <w:ind w:left="30"/>
              <w:jc w:val="left"/>
              <w:rPr>
                <w:sz w:val="18"/>
              </w:rPr>
            </w:pPr>
            <w:r>
              <w:rPr>
                <w:spacing w:val="-2"/>
                <w:sz w:val="18"/>
              </w:rPr>
              <w:t>SUFRAMA</w:t>
            </w:r>
          </w:p>
        </w:tc>
        <w:tc>
          <w:tcPr>
            <w:tcW w:w="6515" w:type="dxa"/>
          </w:tcPr>
          <w:p>
            <w:pPr>
              <w:pStyle w:val="TableParagraph"/>
              <w:jc w:val="left"/>
              <w:rPr>
                <w:sz w:val="18"/>
              </w:rPr>
            </w:pPr>
            <w:r>
              <w:rPr>
                <w:sz w:val="18"/>
              </w:rPr>
              <w:t>Número</w:t>
            </w:r>
            <w:r>
              <w:rPr>
                <w:spacing w:val="-1"/>
                <w:sz w:val="18"/>
              </w:rPr>
              <w:t> </w:t>
            </w:r>
            <w:r>
              <w:rPr>
                <w:sz w:val="18"/>
              </w:rPr>
              <w:t>de</w:t>
            </w:r>
            <w:r>
              <w:rPr>
                <w:spacing w:val="-1"/>
                <w:sz w:val="18"/>
              </w:rPr>
              <w:t> </w:t>
            </w:r>
            <w:r>
              <w:rPr>
                <w:sz w:val="18"/>
              </w:rPr>
              <w:t>inscrição</w:t>
            </w:r>
            <w:r>
              <w:rPr>
                <w:spacing w:val="-1"/>
                <w:sz w:val="18"/>
              </w:rPr>
              <w:t> </w:t>
            </w:r>
            <w:r>
              <w:rPr>
                <w:sz w:val="18"/>
              </w:rPr>
              <w:t>do</w:t>
            </w:r>
            <w:r>
              <w:rPr>
                <w:spacing w:val="-2"/>
                <w:sz w:val="18"/>
              </w:rPr>
              <w:t> </w:t>
            </w:r>
            <w:r>
              <w:rPr>
                <w:sz w:val="18"/>
              </w:rPr>
              <w:t>participante</w:t>
            </w:r>
            <w:r>
              <w:rPr>
                <w:spacing w:val="-1"/>
                <w:sz w:val="18"/>
              </w:rPr>
              <w:t> </w:t>
            </w:r>
            <w:r>
              <w:rPr>
                <w:sz w:val="18"/>
              </w:rPr>
              <w:t>na</w:t>
            </w:r>
            <w:r>
              <w:rPr>
                <w:spacing w:val="-1"/>
                <w:sz w:val="18"/>
              </w:rPr>
              <w:t> </w:t>
            </w:r>
            <w:r>
              <w:rPr>
                <w:spacing w:val="-2"/>
                <w:sz w:val="18"/>
              </w:rPr>
              <w:t>Suframa.</w:t>
            </w:r>
          </w:p>
        </w:tc>
        <w:tc>
          <w:tcPr>
            <w:tcW w:w="504" w:type="dxa"/>
          </w:tcPr>
          <w:p>
            <w:pPr>
              <w:pStyle w:val="TableParagraph"/>
              <w:ind w:left="9"/>
              <w:rPr>
                <w:sz w:val="18"/>
              </w:rPr>
            </w:pPr>
            <w:r>
              <w:rPr>
                <w:sz w:val="18"/>
              </w:rPr>
              <w:t>C</w:t>
            </w:r>
          </w:p>
        </w:tc>
        <w:tc>
          <w:tcPr>
            <w:tcW w:w="547" w:type="dxa"/>
          </w:tcPr>
          <w:p>
            <w:pPr>
              <w:pStyle w:val="TableParagraph"/>
              <w:ind w:left="82" w:right="67"/>
              <w:rPr>
                <w:sz w:val="18"/>
              </w:rPr>
            </w:pPr>
            <w:r>
              <w:rPr>
                <w:spacing w:val="-4"/>
                <w:sz w:val="18"/>
              </w:rPr>
              <w:t>009*</w:t>
            </w:r>
          </w:p>
        </w:tc>
        <w:tc>
          <w:tcPr>
            <w:tcW w:w="641" w:type="dxa"/>
          </w:tcPr>
          <w:p>
            <w:pPr>
              <w:pStyle w:val="TableParagraph"/>
              <w:ind w:left="10"/>
              <w:rPr>
                <w:sz w:val="18"/>
              </w:rPr>
            </w:pPr>
            <w:r>
              <w:rPr>
                <w:sz w:val="18"/>
              </w:rPr>
              <w:t>-</w:t>
            </w:r>
          </w:p>
        </w:tc>
      </w:tr>
      <w:tr>
        <w:trPr>
          <w:trHeight w:val="309" w:hRule="atLeast"/>
        </w:trPr>
        <w:tc>
          <w:tcPr>
            <w:tcW w:w="396" w:type="dxa"/>
          </w:tcPr>
          <w:p>
            <w:pPr>
              <w:pStyle w:val="TableParagraph"/>
              <w:ind w:left="61" w:right="49"/>
              <w:rPr>
                <w:sz w:val="18"/>
              </w:rPr>
            </w:pPr>
            <w:r>
              <w:rPr>
                <w:spacing w:val="-5"/>
                <w:sz w:val="18"/>
              </w:rPr>
              <w:t>10</w:t>
            </w:r>
          </w:p>
        </w:tc>
        <w:tc>
          <w:tcPr>
            <w:tcW w:w="1308" w:type="dxa"/>
          </w:tcPr>
          <w:p>
            <w:pPr>
              <w:pStyle w:val="TableParagraph"/>
              <w:ind w:left="30"/>
              <w:jc w:val="left"/>
              <w:rPr>
                <w:sz w:val="18"/>
              </w:rPr>
            </w:pPr>
            <w:r>
              <w:rPr>
                <w:spacing w:val="-5"/>
                <w:sz w:val="18"/>
              </w:rPr>
              <w:t>END</w:t>
            </w:r>
          </w:p>
        </w:tc>
        <w:tc>
          <w:tcPr>
            <w:tcW w:w="6515" w:type="dxa"/>
          </w:tcPr>
          <w:p>
            <w:pPr>
              <w:pStyle w:val="TableParagraph"/>
              <w:jc w:val="left"/>
              <w:rPr>
                <w:sz w:val="18"/>
              </w:rPr>
            </w:pPr>
            <w:r>
              <w:rPr>
                <w:sz w:val="18"/>
              </w:rPr>
              <w:t>Logradouro</w:t>
            </w:r>
            <w:r>
              <w:rPr>
                <w:spacing w:val="-2"/>
                <w:sz w:val="18"/>
              </w:rPr>
              <w:t> </w:t>
            </w:r>
            <w:r>
              <w:rPr>
                <w:sz w:val="18"/>
              </w:rPr>
              <w:t>e</w:t>
            </w:r>
            <w:r>
              <w:rPr>
                <w:spacing w:val="-3"/>
                <w:sz w:val="18"/>
              </w:rPr>
              <w:t> </w:t>
            </w:r>
            <w:r>
              <w:rPr>
                <w:sz w:val="18"/>
              </w:rPr>
              <w:t>endereço</w:t>
            </w:r>
            <w:r>
              <w:rPr>
                <w:spacing w:val="-1"/>
                <w:sz w:val="18"/>
              </w:rPr>
              <w:t> </w:t>
            </w:r>
            <w:r>
              <w:rPr>
                <w:sz w:val="18"/>
              </w:rPr>
              <w:t>do</w:t>
            </w:r>
            <w:r>
              <w:rPr>
                <w:spacing w:val="-1"/>
                <w:sz w:val="18"/>
              </w:rPr>
              <w:t> </w:t>
            </w:r>
            <w:r>
              <w:rPr>
                <w:spacing w:val="-2"/>
                <w:sz w:val="18"/>
              </w:rPr>
              <w:t>imóvel</w:t>
            </w:r>
          </w:p>
        </w:tc>
        <w:tc>
          <w:tcPr>
            <w:tcW w:w="504" w:type="dxa"/>
          </w:tcPr>
          <w:p>
            <w:pPr>
              <w:pStyle w:val="TableParagraph"/>
              <w:ind w:left="9"/>
              <w:rPr>
                <w:sz w:val="18"/>
              </w:rPr>
            </w:pPr>
            <w:r>
              <w:rPr>
                <w:sz w:val="18"/>
              </w:rPr>
              <w:t>C</w:t>
            </w:r>
          </w:p>
        </w:tc>
        <w:tc>
          <w:tcPr>
            <w:tcW w:w="547" w:type="dxa"/>
          </w:tcPr>
          <w:p>
            <w:pPr>
              <w:pStyle w:val="TableParagraph"/>
              <w:ind w:left="82" w:right="67"/>
              <w:rPr>
                <w:sz w:val="18"/>
              </w:rPr>
            </w:pPr>
            <w:r>
              <w:rPr>
                <w:spacing w:val="-5"/>
                <w:sz w:val="18"/>
              </w:rPr>
              <w:t>060</w:t>
            </w:r>
          </w:p>
        </w:tc>
        <w:tc>
          <w:tcPr>
            <w:tcW w:w="641" w:type="dxa"/>
          </w:tcPr>
          <w:p>
            <w:pPr>
              <w:pStyle w:val="TableParagraph"/>
              <w:ind w:left="10"/>
              <w:rPr>
                <w:sz w:val="18"/>
              </w:rPr>
            </w:pPr>
            <w:r>
              <w:rPr>
                <w:sz w:val="18"/>
              </w:rPr>
              <w:t>-</w:t>
            </w:r>
          </w:p>
        </w:tc>
      </w:tr>
      <w:tr>
        <w:trPr>
          <w:trHeight w:val="321" w:hRule="atLeast"/>
        </w:trPr>
        <w:tc>
          <w:tcPr>
            <w:tcW w:w="396" w:type="dxa"/>
          </w:tcPr>
          <w:p>
            <w:pPr>
              <w:pStyle w:val="TableParagraph"/>
              <w:spacing w:before="52"/>
              <w:ind w:left="56" w:right="49"/>
              <w:rPr>
                <w:sz w:val="18"/>
              </w:rPr>
            </w:pPr>
            <w:r>
              <w:rPr>
                <w:spacing w:val="-5"/>
                <w:sz w:val="18"/>
              </w:rPr>
              <w:t>11</w:t>
            </w:r>
          </w:p>
        </w:tc>
        <w:tc>
          <w:tcPr>
            <w:tcW w:w="1308" w:type="dxa"/>
          </w:tcPr>
          <w:p>
            <w:pPr>
              <w:pStyle w:val="TableParagraph"/>
              <w:spacing w:before="52"/>
              <w:ind w:left="30"/>
              <w:jc w:val="left"/>
              <w:rPr>
                <w:sz w:val="18"/>
              </w:rPr>
            </w:pPr>
            <w:r>
              <w:rPr>
                <w:spacing w:val="-5"/>
                <w:sz w:val="18"/>
              </w:rPr>
              <w:t>NUM</w:t>
            </w:r>
          </w:p>
        </w:tc>
        <w:tc>
          <w:tcPr>
            <w:tcW w:w="6515" w:type="dxa"/>
          </w:tcPr>
          <w:p>
            <w:pPr>
              <w:pStyle w:val="TableParagraph"/>
              <w:spacing w:before="52"/>
              <w:jc w:val="left"/>
              <w:rPr>
                <w:sz w:val="18"/>
              </w:rPr>
            </w:pPr>
            <w:r>
              <w:rPr>
                <w:sz w:val="18"/>
              </w:rPr>
              <w:t>Número do</w:t>
            </w:r>
            <w:r>
              <w:rPr>
                <w:spacing w:val="-1"/>
                <w:sz w:val="18"/>
              </w:rPr>
              <w:t> </w:t>
            </w:r>
            <w:r>
              <w:rPr>
                <w:spacing w:val="-2"/>
                <w:sz w:val="18"/>
              </w:rPr>
              <w:t>imóvel</w:t>
            </w:r>
          </w:p>
        </w:tc>
        <w:tc>
          <w:tcPr>
            <w:tcW w:w="504" w:type="dxa"/>
          </w:tcPr>
          <w:p>
            <w:pPr>
              <w:pStyle w:val="TableParagraph"/>
              <w:spacing w:before="52"/>
              <w:ind w:left="9"/>
              <w:rPr>
                <w:sz w:val="18"/>
              </w:rPr>
            </w:pPr>
            <w:r>
              <w:rPr>
                <w:sz w:val="18"/>
              </w:rPr>
              <w:t>C</w:t>
            </w:r>
          </w:p>
        </w:tc>
        <w:tc>
          <w:tcPr>
            <w:tcW w:w="547" w:type="dxa"/>
          </w:tcPr>
          <w:p>
            <w:pPr>
              <w:pStyle w:val="TableParagraph"/>
              <w:spacing w:before="52"/>
              <w:ind w:left="82" w:right="67"/>
              <w:rPr>
                <w:sz w:val="18"/>
              </w:rPr>
            </w:pPr>
            <w:r>
              <w:rPr>
                <w:spacing w:val="-5"/>
                <w:sz w:val="18"/>
              </w:rPr>
              <w:t>010</w:t>
            </w:r>
          </w:p>
        </w:tc>
        <w:tc>
          <w:tcPr>
            <w:tcW w:w="641" w:type="dxa"/>
          </w:tcPr>
          <w:p>
            <w:pPr>
              <w:pStyle w:val="TableParagraph"/>
              <w:spacing w:before="18"/>
              <w:ind w:left="11"/>
              <w:rPr>
                <w:sz w:val="24"/>
              </w:rPr>
            </w:pPr>
            <w:r>
              <w:rPr>
                <w:sz w:val="24"/>
              </w:rPr>
              <w:t>-</w:t>
            </w:r>
          </w:p>
        </w:tc>
      </w:tr>
      <w:tr>
        <w:trPr>
          <w:trHeight w:val="309" w:hRule="atLeast"/>
        </w:trPr>
        <w:tc>
          <w:tcPr>
            <w:tcW w:w="396" w:type="dxa"/>
          </w:tcPr>
          <w:p>
            <w:pPr>
              <w:pStyle w:val="TableParagraph"/>
              <w:ind w:left="61" w:right="49"/>
              <w:rPr>
                <w:sz w:val="18"/>
              </w:rPr>
            </w:pPr>
            <w:r>
              <w:rPr>
                <w:spacing w:val="-5"/>
                <w:sz w:val="18"/>
              </w:rPr>
              <w:t>12</w:t>
            </w:r>
          </w:p>
        </w:tc>
        <w:tc>
          <w:tcPr>
            <w:tcW w:w="1308" w:type="dxa"/>
          </w:tcPr>
          <w:p>
            <w:pPr>
              <w:pStyle w:val="TableParagraph"/>
              <w:ind w:left="30"/>
              <w:jc w:val="left"/>
              <w:rPr>
                <w:sz w:val="18"/>
              </w:rPr>
            </w:pPr>
            <w:r>
              <w:rPr>
                <w:spacing w:val="-2"/>
                <w:sz w:val="18"/>
              </w:rPr>
              <w:t>COMPL</w:t>
            </w:r>
          </w:p>
        </w:tc>
        <w:tc>
          <w:tcPr>
            <w:tcW w:w="6515" w:type="dxa"/>
          </w:tcPr>
          <w:p>
            <w:pPr>
              <w:pStyle w:val="TableParagraph"/>
              <w:jc w:val="left"/>
              <w:rPr>
                <w:sz w:val="18"/>
              </w:rPr>
            </w:pPr>
            <w:r>
              <w:rPr>
                <w:sz w:val="18"/>
              </w:rPr>
              <w:t>Dados</w:t>
            </w:r>
            <w:r>
              <w:rPr>
                <w:spacing w:val="-1"/>
                <w:sz w:val="18"/>
              </w:rPr>
              <w:t> </w:t>
            </w:r>
            <w:r>
              <w:rPr>
                <w:sz w:val="18"/>
              </w:rPr>
              <w:t>complementares</w:t>
            </w:r>
            <w:r>
              <w:rPr>
                <w:spacing w:val="-2"/>
                <w:sz w:val="18"/>
              </w:rPr>
              <w:t> </w:t>
            </w:r>
            <w:r>
              <w:rPr>
                <w:sz w:val="18"/>
              </w:rPr>
              <w:t>do</w:t>
            </w:r>
            <w:r>
              <w:rPr>
                <w:spacing w:val="-1"/>
                <w:sz w:val="18"/>
              </w:rPr>
              <w:t> </w:t>
            </w:r>
            <w:r>
              <w:rPr>
                <w:spacing w:val="-2"/>
                <w:sz w:val="18"/>
              </w:rPr>
              <w:t>endereço</w:t>
            </w:r>
          </w:p>
        </w:tc>
        <w:tc>
          <w:tcPr>
            <w:tcW w:w="504" w:type="dxa"/>
          </w:tcPr>
          <w:p>
            <w:pPr>
              <w:pStyle w:val="TableParagraph"/>
              <w:ind w:left="9"/>
              <w:rPr>
                <w:sz w:val="18"/>
              </w:rPr>
            </w:pPr>
            <w:r>
              <w:rPr>
                <w:sz w:val="18"/>
              </w:rPr>
              <w:t>C</w:t>
            </w:r>
          </w:p>
        </w:tc>
        <w:tc>
          <w:tcPr>
            <w:tcW w:w="547" w:type="dxa"/>
          </w:tcPr>
          <w:p>
            <w:pPr>
              <w:pStyle w:val="TableParagraph"/>
              <w:ind w:left="82" w:right="67"/>
              <w:rPr>
                <w:sz w:val="18"/>
              </w:rPr>
            </w:pPr>
            <w:r>
              <w:rPr>
                <w:spacing w:val="-5"/>
                <w:sz w:val="18"/>
              </w:rPr>
              <w:t>060</w:t>
            </w:r>
          </w:p>
        </w:tc>
        <w:tc>
          <w:tcPr>
            <w:tcW w:w="641" w:type="dxa"/>
          </w:tcPr>
          <w:p>
            <w:pPr>
              <w:pStyle w:val="TableParagraph"/>
              <w:ind w:left="10"/>
              <w:rPr>
                <w:sz w:val="18"/>
              </w:rPr>
            </w:pPr>
            <w:r>
              <w:rPr>
                <w:sz w:val="18"/>
              </w:rPr>
              <w:t>-</w:t>
            </w:r>
          </w:p>
        </w:tc>
      </w:tr>
      <w:tr>
        <w:trPr>
          <w:trHeight w:val="309" w:hRule="atLeast"/>
        </w:trPr>
        <w:tc>
          <w:tcPr>
            <w:tcW w:w="396" w:type="dxa"/>
          </w:tcPr>
          <w:p>
            <w:pPr>
              <w:pStyle w:val="TableParagraph"/>
              <w:ind w:left="61" w:right="49"/>
              <w:rPr>
                <w:sz w:val="18"/>
              </w:rPr>
            </w:pPr>
            <w:r>
              <w:rPr>
                <w:spacing w:val="-5"/>
                <w:sz w:val="18"/>
              </w:rPr>
              <w:t>13</w:t>
            </w:r>
          </w:p>
        </w:tc>
        <w:tc>
          <w:tcPr>
            <w:tcW w:w="1308" w:type="dxa"/>
          </w:tcPr>
          <w:p>
            <w:pPr>
              <w:pStyle w:val="TableParagraph"/>
              <w:ind w:left="30"/>
              <w:jc w:val="left"/>
              <w:rPr>
                <w:sz w:val="18"/>
              </w:rPr>
            </w:pPr>
            <w:r>
              <w:rPr>
                <w:spacing w:val="-2"/>
                <w:sz w:val="18"/>
              </w:rPr>
              <w:t>BAIRRO</w:t>
            </w:r>
          </w:p>
        </w:tc>
        <w:tc>
          <w:tcPr>
            <w:tcW w:w="6515" w:type="dxa"/>
          </w:tcPr>
          <w:p>
            <w:pPr>
              <w:pStyle w:val="TableParagraph"/>
              <w:jc w:val="left"/>
              <w:rPr>
                <w:sz w:val="18"/>
              </w:rPr>
            </w:pPr>
            <w:r>
              <w:rPr>
                <w:sz w:val="18"/>
              </w:rPr>
              <w:t>Bairro em</w:t>
            </w:r>
            <w:r>
              <w:rPr>
                <w:spacing w:val="-2"/>
                <w:sz w:val="18"/>
              </w:rPr>
              <w:t> </w:t>
            </w:r>
            <w:r>
              <w:rPr>
                <w:sz w:val="18"/>
              </w:rPr>
              <w:t>que</w:t>
            </w:r>
            <w:r>
              <w:rPr>
                <w:spacing w:val="-3"/>
                <w:sz w:val="18"/>
              </w:rPr>
              <w:t> </w:t>
            </w:r>
            <w:r>
              <w:rPr>
                <w:sz w:val="18"/>
              </w:rPr>
              <w:t>o</w:t>
            </w:r>
            <w:r>
              <w:rPr>
                <w:spacing w:val="1"/>
                <w:sz w:val="18"/>
              </w:rPr>
              <w:t> </w:t>
            </w:r>
            <w:r>
              <w:rPr>
                <w:sz w:val="18"/>
              </w:rPr>
              <w:t>imóvel</w:t>
            </w:r>
            <w:r>
              <w:rPr>
                <w:spacing w:val="-1"/>
                <w:sz w:val="18"/>
              </w:rPr>
              <w:t> </w:t>
            </w:r>
            <w:r>
              <w:rPr>
                <w:sz w:val="18"/>
              </w:rPr>
              <w:t>está</w:t>
            </w:r>
            <w:r>
              <w:rPr>
                <w:spacing w:val="-1"/>
                <w:sz w:val="18"/>
              </w:rPr>
              <w:t> </w:t>
            </w:r>
            <w:r>
              <w:rPr>
                <w:spacing w:val="-2"/>
                <w:sz w:val="18"/>
              </w:rPr>
              <w:t>situado</w:t>
            </w:r>
          </w:p>
        </w:tc>
        <w:tc>
          <w:tcPr>
            <w:tcW w:w="504" w:type="dxa"/>
          </w:tcPr>
          <w:p>
            <w:pPr>
              <w:pStyle w:val="TableParagraph"/>
              <w:ind w:left="9"/>
              <w:rPr>
                <w:sz w:val="18"/>
              </w:rPr>
            </w:pPr>
            <w:r>
              <w:rPr>
                <w:sz w:val="18"/>
              </w:rPr>
              <w:t>C</w:t>
            </w:r>
          </w:p>
        </w:tc>
        <w:tc>
          <w:tcPr>
            <w:tcW w:w="547" w:type="dxa"/>
          </w:tcPr>
          <w:p>
            <w:pPr>
              <w:pStyle w:val="TableParagraph"/>
              <w:ind w:left="82" w:right="67"/>
              <w:rPr>
                <w:sz w:val="18"/>
              </w:rPr>
            </w:pPr>
            <w:r>
              <w:rPr>
                <w:spacing w:val="-5"/>
                <w:sz w:val="18"/>
              </w:rPr>
              <w:t>060</w:t>
            </w:r>
          </w:p>
        </w:tc>
        <w:tc>
          <w:tcPr>
            <w:tcW w:w="641" w:type="dxa"/>
          </w:tcPr>
          <w:p>
            <w:pPr>
              <w:pStyle w:val="TableParagraph"/>
              <w:ind w:left="10"/>
              <w:rPr>
                <w:sz w:val="18"/>
              </w:rPr>
            </w:pPr>
            <w:r>
              <w:rPr>
                <w:sz w:val="18"/>
              </w:rPr>
              <w:t>-</w:t>
            </w:r>
          </w:p>
        </w:tc>
      </w:tr>
    </w:tbl>
    <w:p>
      <w:pPr>
        <w:spacing w:before="4"/>
        <w:ind w:left="193" w:right="0" w:firstLine="0"/>
        <w:jc w:val="left"/>
        <w:rPr>
          <w:sz w:val="18"/>
        </w:rPr>
      </w:pPr>
      <w:r>
        <w:rPr>
          <w:sz w:val="18"/>
        </w:rPr>
        <w:t>Nível</w:t>
      </w:r>
      <w:r>
        <w:rPr>
          <w:spacing w:val="-3"/>
          <w:sz w:val="18"/>
        </w:rPr>
        <w:t> </w:t>
      </w:r>
      <w:r>
        <w:rPr>
          <w:sz w:val="18"/>
        </w:rPr>
        <w:t>hierárquico</w:t>
      </w:r>
      <w:r>
        <w:rPr>
          <w:spacing w:val="1"/>
          <w:sz w:val="18"/>
        </w:rPr>
        <w:t> </w:t>
      </w:r>
      <w:r>
        <w:rPr>
          <w:sz w:val="18"/>
        </w:rPr>
        <w:t>-</w:t>
      </w:r>
      <w:r>
        <w:rPr>
          <w:spacing w:val="-2"/>
          <w:sz w:val="18"/>
        </w:rPr>
        <w:t> </w:t>
      </w:r>
      <w:r>
        <w:rPr>
          <w:spacing w:val="-10"/>
          <w:sz w:val="18"/>
        </w:rPr>
        <w:t>2</w:t>
      </w:r>
    </w:p>
    <w:p>
      <w:pPr>
        <w:spacing w:before="42"/>
        <w:ind w:left="193" w:right="0" w:firstLine="0"/>
        <w:jc w:val="left"/>
        <w:rPr>
          <w:sz w:val="18"/>
        </w:rPr>
      </w:pPr>
      <w:r>
        <w:rPr>
          <w:sz w:val="18"/>
        </w:rPr>
        <w:t>Ocorrência</w:t>
      </w:r>
      <w:r>
        <w:rPr>
          <w:spacing w:val="-1"/>
          <w:sz w:val="18"/>
        </w:rPr>
        <w:t> </w:t>
      </w:r>
      <w:r>
        <w:rPr>
          <w:sz w:val="18"/>
        </w:rPr>
        <w:t>-</w:t>
      </w:r>
      <w:r>
        <w:rPr>
          <w:spacing w:val="-1"/>
          <w:sz w:val="18"/>
        </w:rPr>
        <w:t> </w:t>
      </w:r>
      <w:r>
        <w:rPr>
          <w:sz w:val="18"/>
        </w:rPr>
        <w:t>vários (por</w:t>
      </w:r>
      <w:r>
        <w:rPr>
          <w:spacing w:val="-2"/>
          <w:sz w:val="18"/>
        </w:rPr>
        <w:t> arquivo)</w:t>
      </w:r>
    </w:p>
    <w:p>
      <w:pPr>
        <w:pStyle w:val="BodyText"/>
        <w:spacing w:before="3"/>
        <w:rPr>
          <w:sz w:val="25"/>
        </w:rPr>
      </w:pPr>
    </w:p>
    <w:p>
      <w:pPr>
        <w:spacing w:before="0"/>
        <w:ind w:left="193" w:right="0" w:firstLine="0"/>
        <w:jc w:val="left"/>
        <w:rPr>
          <w:sz w:val="20"/>
        </w:rPr>
      </w:pPr>
      <w:r>
        <w:rPr>
          <w:b/>
          <w:spacing w:val="-2"/>
          <w:sz w:val="20"/>
        </w:rPr>
        <w:t>REGISTRO</w:t>
      </w:r>
      <w:r>
        <w:rPr>
          <w:b/>
          <w:spacing w:val="1"/>
          <w:sz w:val="20"/>
        </w:rPr>
        <w:t> </w:t>
      </w:r>
      <w:r>
        <w:rPr>
          <w:b/>
          <w:spacing w:val="-2"/>
          <w:sz w:val="20"/>
        </w:rPr>
        <w:t>0175</w:t>
      </w:r>
      <w:r>
        <w:rPr>
          <w:spacing w:val="-2"/>
          <w:sz w:val="20"/>
        </w:rPr>
        <w:t>:</w:t>
      </w:r>
      <w:r>
        <w:rPr>
          <w:spacing w:val="-12"/>
          <w:sz w:val="20"/>
        </w:rPr>
        <w:t> </w:t>
      </w:r>
      <w:r>
        <w:rPr>
          <w:spacing w:val="-2"/>
          <w:sz w:val="20"/>
        </w:rPr>
        <w:t>ALTERAÇÃO</w:t>
      </w:r>
      <w:r>
        <w:rPr>
          <w:sz w:val="20"/>
        </w:rPr>
        <w:t> </w:t>
      </w:r>
      <w:r>
        <w:rPr>
          <w:spacing w:val="-2"/>
          <w:sz w:val="20"/>
        </w:rPr>
        <w:t>DA</w:t>
      </w:r>
      <w:r>
        <w:rPr>
          <w:spacing w:val="-17"/>
          <w:sz w:val="20"/>
        </w:rPr>
        <w:t> </w:t>
      </w:r>
      <w:r>
        <w:rPr>
          <w:spacing w:val="-2"/>
          <w:sz w:val="20"/>
        </w:rPr>
        <w:t>TABELA</w:t>
      </w:r>
      <w:r>
        <w:rPr>
          <w:spacing w:val="-12"/>
          <w:sz w:val="20"/>
        </w:rPr>
        <w:t> </w:t>
      </w:r>
      <w:r>
        <w:rPr>
          <w:spacing w:val="-2"/>
          <w:sz w:val="20"/>
        </w:rPr>
        <w:t>DE</w:t>
      </w:r>
      <w:r>
        <w:rPr>
          <w:spacing w:val="3"/>
          <w:sz w:val="20"/>
        </w:rPr>
        <w:t> </w:t>
      </w:r>
      <w:r>
        <w:rPr>
          <w:spacing w:val="-2"/>
          <w:sz w:val="20"/>
        </w:rPr>
        <w:t>CADASTRO</w:t>
      </w:r>
      <w:r>
        <w:rPr>
          <w:spacing w:val="-1"/>
          <w:sz w:val="20"/>
        </w:rPr>
        <w:t> </w:t>
      </w:r>
      <w:r>
        <w:rPr>
          <w:spacing w:val="-2"/>
          <w:sz w:val="20"/>
        </w:rPr>
        <w:t>DE</w:t>
      </w:r>
      <w:r>
        <w:rPr>
          <w:spacing w:val="2"/>
          <w:sz w:val="20"/>
        </w:rPr>
        <w:t> </w:t>
      </w:r>
      <w:r>
        <w:rPr>
          <w:spacing w:val="-2"/>
          <w:sz w:val="20"/>
        </w:rPr>
        <w:t>PARTICIPANTE</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298"/>
        <w:gridCol w:w="6524"/>
        <w:gridCol w:w="504"/>
        <w:gridCol w:w="547"/>
        <w:gridCol w:w="641"/>
      </w:tblGrid>
      <w:tr>
        <w:trPr>
          <w:trHeight w:val="318" w:hRule="atLeast"/>
        </w:trPr>
        <w:tc>
          <w:tcPr>
            <w:tcW w:w="396" w:type="dxa"/>
          </w:tcPr>
          <w:p>
            <w:pPr>
              <w:pStyle w:val="TableParagraph"/>
              <w:spacing w:before="57"/>
              <w:ind w:left="58" w:right="49"/>
              <w:rPr>
                <w:sz w:val="18"/>
              </w:rPr>
            </w:pPr>
            <w:r>
              <w:rPr>
                <w:spacing w:val="-5"/>
                <w:sz w:val="18"/>
              </w:rPr>
              <w:t>Nº</w:t>
            </w:r>
          </w:p>
        </w:tc>
        <w:tc>
          <w:tcPr>
            <w:tcW w:w="1298" w:type="dxa"/>
          </w:tcPr>
          <w:p>
            <w:pPr>
              <w:pStyle w:val="TableParagraph"/>
              <w:spacing w:before="57"/>
              <w:jc w:val="left"/>
              <w:rPr>
                <w:sz w:val="18"/>
              </w:rPr>
            </w:pPr>
            <w:r>
              <w:rPr>
                <w:spacing w:val="-2"/>
                <w:sz w:val="18"/>
              </w:rPr>
              <w:t>Campo</w:t>
            </w:r>
          </w:p>
        </w:tc>
        <w:tc>
          <w:tcPr>
            <w:tcW w:w="6524" w:type="dxa"/>
          </w:tcPr>
          <w:p>
            <w:pPr>
              <w:pStyle w:val="TableParagraph"/>
              <w:spacing w:before="57"/>
              <w:jc w:val="left"/>
              <w:rPr>
                <w:sz w:val="18"/>
              </w:rPr>
            </w:pPr>
            <w:r>
              <w:rPr>
                <w:spacing w:val="-2"/>
                <w:sz w:val="18"/>
              </w:rPr>
              <w:t>Descrição</w:t>
            </w:r>
          </w:p>
        </w:tc>
        <w:tc>
          <w:tcPr>
            <w:tcW w:w="504" w:type="dxa"/>
          </w:tcPr>
          <w:p>
            <w:pPr>
              <w:pStyle w:val="TableParagraph"/>
              <w:spacing w:before="57"/>
              <w:ind w:left="47" w:right="32"/>
              <w:rPr>
                <w:sz w:val="18"/>
              </w:rPr>
            </w:pPr>
            <w:r>
              <w:rPr>
                <w:spacing w:val="-4"/>
                <w:sz w:val="18"/>
              </w:rPr>
              <w:t>Tipo</w:t>
            </w:r>
          </w:p>
        </w:tc>
        <w:tc>
          <w:tcPr>
            <w:tcW w:w="547" w:type="dxa"/>
          </w:tcPr>
          <w:p>
            <w:pPr>
              <w:pStyle w:val="TableParagraph"/>
              <w:spacing w:before="57"/>
              <w:ind w:left="80" w:right="67"/>
              <w:rPr>
                <w:sz w:val="18"/>
              </w:rPr>
            </w:pPr>
            <w:r>
              <w:rPr>
                <w:spacing w:val="-5"/>
                <w:sz w:val="18"/>
              </w:rPr>
              <w:t>Tam</w:t>
            </w:r>
          </w:p>
        </w:tc>
        <w:tc>
          <w:tcPr>
            <w:tcW w:w="641" w:type="dxa"/>
          </w:tcPr>
          <w:p>
            <w:pPr>
              <w:pStyle w:val="TableParagraph"/>
              <w:spacing w:before="57"/>
              <w:ind w:left="135" w:right="124"/>
              <w:rPr>
                <w:sz w:val="18"/>
              </w:rPr>
            </w:pPr>
            <w:r>
              <w:rPr>
                <w:spacing w:val="-5"/>
                <w:sz w:val="18"/>
              </w:rPr>
              <w:t>Dec</w:t>
            </w:r>
          </w:p>
        </w:tc>
      </w:tr>
      <w:tr>
        <w:trPr>
          <w:trHeight w:val="309" w:hRule="atLeast"/>
        </w:trPr>
        <w:tc>
          <w:tcPr>
            <w:tcW w:w="396" w:type="dxa"/>
          </w:tcPr>
          <w:p>
            <w:pPr>
              <w:pStyle w:val="TableParagraph"/>
              <w:spacing w:before="45"/>
              <w:ind w:left="61" w:right="49"/>
              <w:rPr>
                <w:sz w:val="18"/>
              </w:rPr>
            </w:pPr>
            <w:r>
              <w:rPr>
                <w:spacing w:val="-5"/>
                <w:sz w:val="18"/>
              </w:rPr>
              <w:t>01</w:t>
            </w:r>
          </w:p>
        </w:tc>
        <w:tc>
          <w:tcPr>
            <w:tcW w:w="1298" w:type="dxa"/>
          </w:tcPr>
          <w:p>
            <w:pPr>
              <w:pStyle w:val="TableParagraph"/>
              <w:spacing w:before="45"/>
              <w:jc w:val="left"/>
              <w:rPr>
                <w:sz w:val="18"/>
              </w:rPr>
            </w:pPr>
            <w:r>
              <w:rPr>
                <w:spacing w:val="-5"/>
                <w:sz w:val="18"/>
              </w:rPr>
              <w:t>REG</w:t>
            </w:r>
          </w:p>
        </w:tc>
        <w:tc>
          <w:tcPr>
            <w:tcW w:w="6524"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4"/>
                <w:sz w:val="18"/>
              </w:rPr>
              <w:t> </w:t>
            </w:r>
            <w:r>
              <w:rPr>
                <w:spacing w:val="-2"/>
                <w:sz w:val="18"/>
              </w:rPr>
              <w:t>“0175”</w:t>
            </w:r>
          </w:p>
        </w:tc>
        <w:tc>
          <w:tcPr>
            <w:tcW w:w="504" w:type="dxa"/>
          </w:tcPr>
          <w:p>
            <w:pPr>
              <w:pStyle w:val="TableParagraph"/>
              <w:spacing w:before="45"/>
              <w:ind w:left="11"/>
              <w:rPr>
                <w:sz w:val="18"/>
              </w:rPr>
            </w:pPr>
            <w:r>
              <w:rPr>
                <w:sz w:val="18"/>
              </w:rPr>
              <w:t>C</w:t>
            </w:r>
          </w:p>
        </w:tc>
        <w:tc>
          <w:tcPr>
            <w:tcW w:w="547" w:type="dxa"/>
          </w:tcPr>
          <w:p>
            <w:pPr>
              <w:pStyle w:val="TableParagraph"/>
              <w:spacing w:before="45"/>
              <w:ind w:left="84" w:right="67"/>
              <w:rPr>
                <w:sz w:val="18"/>
              </w:rPr>
            </w:pPr>
            <w:r>
              <w:rPr>
                <w:spacing w:val="-5"/>
                <w:sz w:val="18"/>
              </w:rPr>
              <w:t>004</w:t>
            </w:r>
          </w:p>
        </w:tc>
        <w:tc>
          <w:tcPr>
            <w:tcW w:w="641" w:type="dxa"/>
          </w:tcPr>
          <w:p>
            <w:pPr>
              <w:pStyle w:val="TableParagraph"/>
              <w:spacing w:before="45"/>
              <w:ind w:left="12"/>
              <w:rPr>
                <w:sz w:val="18"/>
              </w:rPr>
            </w:pPr>
            <w:r>
              <w:rPr>
                <w:sz w:val="18"/>
              </w:rPr>
              <w:t>-</w:t>
            </w:r>
          </w:p>
        </w:tc>
      </w:tr>
      <w:tr>
        <w:trPr>
          <w:trHeight w:val="309" w:hRule="atLeast"/>
        </w:trPr>
        <w:tc>
          <w:tcPr>
            <w:tcW w:w="396" w:type="dxa"/>
          </w:tcPr>
          <w:p>
            <w:pPr>
              <w:pStyle w:val="TableParagraph"/>
              <w:spacing w:before="45"/>
              <w:ind w:left="61" w:right="49"/>
              <w:rPr>
                <w:sz w:val="18"/>
              </w:rPr>
            </w:pPr>
            <w:r>
              <w:rPr>
                <w:spacing w:val="-5"/>
                <w:sz w:val="18"/>
              </w:rPr>
              <w:t>02</w:t>
            </w:r>
          </w:p>
        </w:tc>
        <w:tc>
          <w:tcPr>
            <w:tcW w:w="1298" w:type="dxa"/>
          </w:tcPr>
          <w:p>
            <w:pPr>
              <w:pStyle w:val="TableParagraph"/>
              <w:spacing w:before="45"/>
              <w:jc w:val="left"/>
              <w:rPr>
                <w:sz w:val="18"/>
              </w:rPr>
            </w:pPr>
            <w:r>
              <w:rPr>
                <w:spacing w:val="-2"/>
                <w:sz w:val="18"/>
              </w:rPr>
              <w:t>DT_ALT</w:t>
            </w:r>
          </w:p>
        </w:tc>
        <w:tc>
          <w:tcPr>
            <w:tcW w:w="6524" w:type="dxa"/>
          </w:tcPr>
          <w:p>
            <w:pPr>
              <w:pStyle w:val="TableParagraph"/>
              <w:spacing w:before="45"/>
              <w:jc w:val="left"/>
              <w:rPr>
                <w:sz w:val="18"/>
              </w:rPr>
            </w:pPr>
            <w:r>
              <w:rPr>
                <w:sz w:val="18"/>
              </w:rPr>
              <w:t>Data</w:t>
            </w:r>
            <w:r>
              <w:rPr>
                <w:spacing w:val="-2"/>
                <w:sz w:val="18"/>
              </w:rPr>
              <w:t> </w:t>
            </w:r>
            <w:r>
              <w:rPr>
                <w:sz w:val="18"/>
              </w:rPr>
              <w:t>de</w:t>
            </w:r>
            <w:r>
              <w:rPr>
                <w:spacing w:val="-2"/>
                <w:sz w:val="18"/>
              </w:rPr>
              <w:t> </w:t>
            </w:r>
            <w:r>
              <w:rPr>
                <w:sz w:val="18"/>
              </w:rPr>
              <w:t>alteração do </w:t>
            </w:r>
            <w:r>
              <w:rPr>
                <w:spacing w:val="-2"/>
                <w:sz w:val="18"/>
              </w:rPr>
              <w:t>cadastro</w:t>
            </w:r>
          </w:p>
        </w:tc>
        <w:tc>
          <w:tcPr>
            <w:tcW w:w="504" w:type="dxa"/>
          </w:tcPr>
          <w:p>
            <w:pPr>
              <w:pStyle w:val="TableParagraph"/>
              <w:spacing w:before="45"/>
              <w:ind w:left="12"/>
              <w:rPr>
                <w:sz w:val="18"/>
              </w:rPr>
            </w:pPr>
            <w:r>
              <w:rPr>
                <w:sz w:val="18"/>
              </w:rPr>
              <w:t>N</w:t>
            </w:r>
          </w:p>
        </w:tc>
        <w:tc>
          <w:tcPr>
            <w:tcW w:w="547" w:type="dxa"/>
          </w:tcPr>
          <w:p>
            <w:pPr>
              <w:pStyle w:val="TableParagraph"/>
              <w:spacing w:before="45"/>
              <w:ind w:left="84" w:right="67"/>
              <w:rPr>
                <w:sz w:val="18"/>
              </w:rPr>
            </w:pPr>
            <w:r>
              <w:rPr>
                <w:spacing w:val="-4"/>
                <w:sz w:val="18"/>
              </w:rPr>
              <w:t>008*</w:t>
            </w:r>
          </w:p>
        </w:tc>
        <w:tc>
          <w:tcPr>
            <w:tcW w:w="641" w:type="dxa"/>
          </w:tcPr>
          <w:p>
            <w:pPr>
              <w:pStyle w:val="TableParagraph"/>
              <w:spacing w:before="45"/>
              <w:ind w:left="12"/>
              <w:rPr>
                <w:sz w:val="18"/>
              </w:rPr>
            </w:pPr>
            <w:r>
              <w:rPr>
                <w:sz w:val="18"/>
              </w:rPr>
              <w:t>-</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298"/>
        <w:gridCol w:w="6524"/>
        <w:gridCol w:w="504"/>
        <w:gridCol w:w="547"/>
        <w:gridCol w:w="641"/>
      </w:tblGrid>
      <w:tr>
        <w:trPr>
          <w:trHeight w:val="319" w:hRule="atLeast"/>
        </w:trPr>
        <w:tc>
          <w:tcPr>
            <w:tcW w:w="396" w:type="dxa"/>
            <w:tcBorders>
              <w:top w:val="nil"/>
            </w:tcBorders>
          </w:tcPr>
          <w:p>
            <w:pPr>
              <w:pStyle w:val="TableParagraph"/>
              <w:spacing w:before="58"/>
              <w:ind w:left="61" w:right="49"/>
              <w:rPr>
                <w:sz w:val="18"/>
              </w:rPr>
            </w:pPr>
            <w:r>
              <w:rPr>
                <w:spacing w:val="-5"/>
                <w:sz w:val="18"/>
              </w:rPr>
              <w:t>03</w:t>
            </w:r>
          </w:p>
        </w:tc>
        <w:tc>
          <w:tcPr>
            <w:tcW w:w="1298" w:type="dxa"/>
            <w:tcBorders>
              <w:top w:val="nil"/>
            </w:tcBorders>
          </w:tcPr>
          <w:p>
            <w:pPr>
              <w:pStyle w:val="TableParagraph"/>
              <w:spacing w:before="58"/>
              <w:jc w:val="left"/>
              <w:rPr>
                <w:sz w:val="18"/>
              </w:rPr>
            </w:pPr>
            <w:r>
              <w:rPr>
                <w:spacing w:val="-2"/>
                <w:sz w:val="18"/>
              </w:rPr>
              <w:t>NR_CAMPO</w:t>
            </w:r>
          </w:p>
        </w:tc>
        <w:tc>
          <w:tcPr>
            <w:tcW w:w="6524" w:type="dxa"/>
            <w:tcBorders>
              <w:top w:val="nil"/>
            </w:tcBorders>
          </w:tcPr>
          <w:p>
            <w:pPr>
              <w:pStyle w:val="TableParagraph"/>
              <w:spacing w:before="58"/>
              <w:jc w:val="left"/>
              <w:rPr>
                <w:sz w:val="18"/>
              </w:rPr>
            </w:pPr>
            <w:r>
              <w:rPr>
                <w:sz w:val="18"/>
              </w:rPr>
              <w:t>Número do</w:t>
            </w:r>
            <w:r>
              <w:rPr>
                <w:spacing w:val="-2"/>
                <w:sz w:val="18"/>
              </w:rPr>
              <w:t> </w:t>
            </w:r>
            <w:r>
              <w:rPr>
                <w:sz w:val="18"/>
              </w:rPr>
              <w:t>campo</w:t>
            </w:r>
            <w:r>
              <w:rPr>
                <w:spacing w:val="1"/>
                <w:sz w:val="18"/>
              </w:rPr>
              <w:t> </w:t>
            </w:r>
            <w:r>
              <w:rPr>
                <w:sz w:val="18"/>
              </w:rPr>
              <w:t>alterado</w:t>
            </w:r>
            <w:r>
              <w:rPr>
                <w:spacing w:val="-2"/>
                <w:sz w:val="18"/>
              </w:rPr>
              <w:t> </w:t>
            </w:r>
            <w:r>
              <w:rPr>
                <w:sz w:val="18"/>
              </w:rPr>
              <w:t>(campos</w:t>
            </w:r>
            <w:r>
              <w:rPr>
                <w:spacing w:val="-3"/>
                <w:sz w:val="18"/>
              </w:rPr>
              <w:t> </w:t>
            </w:r>
            <w:r>
              <w:rPr>
                <w:sz w:val="18"/>
              </w:rPr>
              <w:t>03 a</w:t>
            </w:r>
            <w:r>
              <w:rPr>
                <w:spacing w:val="-3"/>
                <w:sz w:val="18"/>
              </w:rPr>
              <w:t> </w:t>
            </w:r>
            <w:r>
              <w:rPr>
                <w:sz w:val="18"/>
              </w:rPr>
              <w:t>13,</w:t>
            </w:r>
            <w:r>
              <w:rPr>
                <w:spacing w:val="-3"/>
                <w:sz w:val="18"/>
              </w:rPr>
              <w:t> </w:t>
            </w:r>
            <w:r>
              <w:rPr>
                <w:sz w:val="18"/>
              </w:rPr>
              <w:t>exceto</w:t>
            </w:r>
            <w:r>
              <w:rPr>
                <w:spacing w:val="-1"/>
                <w:sz w:val="18"/>
              </w:rPr>
              <w:t> </w:t>
            </w:r>
            <w:r>
              <w:rPr>
                <w:spacing w:val="-5"/>
                <w:sz w:val="18"/>
              </w:rPr>
              <w:t>07)</w:t>
            </w:r>
          </w:p>
        </w:tc>
        <w:tc>
          <w:tcPr>
            <w:tcW w:w="504" w:type="dxa"/>
            <w:tcBorders>
              <w:top w:val="nil"/>
            </w:tcBorders>
          </w:tcPr>
          <w:p>
            <w:pPr>
              <w:pStyle w:val="TableParagraph"/>
              <w:spacing w:before="58"/>
              <w:ind w:left="11"/>
              <w:rPr>
                <w:sz w:val="18"/>
              </w:rPr>
            </w:pPr>
            <w:r>
              <w:rPr>
                <w:sz w:val="18"/>
              </w:rPr>
              <w:t>C</w:t>
            </w:r>
          </w:p>
        </w:tc>
        <w:tc>
          <w:tcPr>
            <w:tcW w:w="547" w:type="dxa"/>
            <w:tcBorders>
              <w:top w:val="nil"/>
            </w:tcBorders>
          </w:tcPr>
          <w:p>
            <w:pPr>
              <w:pStyle w:val="TableParagraph"/>
              <w:spacing w:before="58"/>
              <w:ind w:left="84" w:right="67"/>
              <w:rPr>
                <w:sz w:val="18"/>
              </w:rPr>
            </w:pPr>
            <w:r>
              <w:rPr>
                <w:spacing w:val="-5"/>
                <w:sz w:val="18"/>
              </w:rPr>
              <w:t>002</w:t>
            </w:r>
          </w:p>
        </w:tc>
        <w:tc>
          <w:tcPr>
            <w:tcW w:w="641" w:type="dxa"/>
            <w:tcBorders>
              <w:top w:val="nil"/>
            </w:tcBorders>
          </w:tcPr>
          <w:p>
            <w:pPr>
              <w:pStyle w:val="TableParagraph"/>
              <w:spacing w:before="58"/>
              <w:ind w:left="12"/>
              <w:rPr>
                <w:sz w:val="18"/>
              </w:rPr>
            </w:pPr>
            <w:r>
              <w:rPr>
                <w:sz w:val="18"/>
              </w:rPr>
              <w:t>-</w:t>
            </w:r>
          </w:p>
        </w:tc>
      </w:tr>
      <w:tr>
        <w:trPr>
          <w:trHeight w:val="309" w:hRule="atLeast"/>
        </w:trPr>
        <w:tc>
          <w:tcPr>
            <w:tcW w:w="396" w:type="dxa"/>
          </w:tcPr>
          <w:p>
            <w:pPr>
              <w:pStyle w:val="TableParagraph"/>
              <w:ind w:left="61" w:right="49"/>
              <w:rPr>
                <w:sz w:val="18"/>
              </w:rPr>
            </w:pPr>
            <w:r>
              <w:rPr>
                <w:spacing w:val="-5"/>
                <w:sz w:val="18"/>
              </w:rPr>
              <w:t>04</w:t>
            </w:r>
          </w:p>
        </w:tc>
        <w:tc>
          <w:tcPr>
            <w:tcW w:w="1298" w:type="dxa"/>
          </w:tcPr>
          <w:p>
            <w:pPr>
              <w:pStyle w:val="TableParagraph"/>
              <w:jc w:val="left"/>
              <w:rPr>
                <w:sz w:val="18"/>
              </w:rPr>
            </w:pPr>
            <w:r>
              <w:rPr>
                <w:spacing w:val="-2"/>
                <w:sz w:val="18"/>
              </w:rPr>
              <w:t>CONT_ANT</w:t>
            </w:r>
          </w:p>
        </w:tc>
        <w:tc>
          <w:tcPr>
            <w:tcW w:w="6524" w:type="dxa"/>
          </w:tcPr>
          <w:p>
            <w:pPr>
              <w:pStyle w:val="TableParagraph"/>
              <w:jc w:val="left"/>
              <w:rPr>
                <w:sz w:val="18"/>
              </w:rPr>
            </w:pPr>
            <w:r>
              <w:rPr>
                <w:sz w:val="18"/>
              </w:rPr>
              <w:t>Conteúdo</w:t>
            </w:r>
            <w:r>
              <w:rPr>
                <w:spacing w:val="-2"/>
                <w:sz w:val="18"/>
              </w:rPr>
              <w:t> </w:t>
            </w:r>
            <w:r>
              <w:rPr>
                <w:sz w:val="18"/>
              </w:rPr>
              <w:t>anterior</w:t>
            </w:r>
            <w:r>
              <w:rPr>
                <w:spacing w:val="-2"/>
                <w:sz w:val="18"/>
              </w:rPr>
              <w:t> </w:t>
            </w:r>
            <w:r>
              <w:rPr>
                <w:sz w:val="18"/>
              </w:rPr>
              <w:t>do</w:t>
            </w:r>
            <w:r>
              <w:rPr>
                <w:spacing w:val="1"/>
                <w:sz w:val="18"/>
              </w:rPr>
              <w:t> </w:t>
            </w:r>
            <w:r>
              <w:rPr>
                <w:spacing w:val="-4"/>
                <w:sz w:val="18"/>
              </w:rPr>
              <w:t>campo</w:t>
            </w:r>
          </w:p>
        </w:tc>
        <w:tc>
          <w:tcPr>
            <w:tcW w:w="504" w:type="dxa"/>
          </w:tcPr>
          <w:p>
            <w:pPr>
              <w:pStyle w:val="TableParagraph"/>
              <w:ind w:left="11"/>
              <w:rPr>
                <w:sz w:val="18"/>
              </w:rPr>
            </w:pPr>
            <w:r>
              <w:rPr>
                <w:sz w:val="18"/>
              </w:rPr>
              <w:t>C</w:t>
            </w:r>
          </w:p>
        </w:tc>
        <w:tc>
          <w:tcPr>
            <w:tcW w:w="547" w:type="dxa"/>
          </w:tcPr>
          <w:p>
            <w:pPr>
              <w:pStyle w:val="TableParagraph"/>
              <w:ind w:left="84" w:right="67"/>
              <w:rPr>
                <w:sz w:val="18"/>
              </w:rPr>
            </w:pPr>
            <w:r>
              <w:rPr>
                <w:spacing w:val="-5"/>
                <w:sz w:val="18"/>
              </w:rPr>
              <w:t>100</w:t>
            </w:r>
          </w:p>
        </w:tc>
        <w:tc>
          <w:tcPr>
            <w:tcW w:w="641" w:type="dxa"/>
          </w:tcPr>
          <w:p>
            <w:pPr>
              <w:pStyle w:val="TableParagraph"/>
              <w:ind w:left="12"/>
              <w:rPr>
                <w:sz w:val="18"/>
              </w:rPr>
            </w:pPr>
            <w:r>
              <w:rPr>
                <w:sz w:val="18"/>
              </w:rPr>
              <w:t>-</w:t>
            </w:r>
          </w:p>
        </w:tc>
      </w:tr>
    </w:tbl>
    <w:p>
      <w:pPr>
        <w:spacing w:line="290" w:lineRule="auto" w:before="5"/>
        <w:ind w:left="193" w:right="8100" w:firstLine="0"/>
        <w:jc w:val="left"/>
        <w:rPr>
          <w:sz w:val="18"/>
        </w:rPr>
      </w:pPr>
      <w:r>
        <w:rPr>
          <w:sz w:val="18"/>
        </w:rPr>
        <w:t>Nível</w:t>
      </w:r>
      <w:r>
        <w:rPr>
          <w:spacing w:val="-12"/>
          <w:sz w:val="18"/>
        </w:rPr>
        <w:t> </w:t>
      </w:r>
      <w:r>
        <w:rPr>
          <w:sz w:val="18"/>
        </w:rPr>
        <w:t>hierárquico</w:t>
      </w:r>
      <w:r>
        <w:rPr>
          <w:spacing w:val="-10"/>
          <w:sz w:val="18"/>
        </w:rPr>
        <w:t> </w:t>
      </w:r>
      <w:r>
        <w:rPr>
          <w:sz w:val="18"/>
        </w:rPr>
        <w:t>-</w:t>
      </w:r>
      <w:r>
        <w:rPr>
          <w:spacing w:val="-11"/>
          <w:sz w:val="18"/>
        </w:rPr>
        <w:t> </w:t>
      </w:r>
      <w:r>
        <w:rPr>
          <w:sz w:val="18"/>
        </w:rPr>
        <w:t>3 Ocorrência – 1:N</w:t>
      </w:r>
    </w:p>
    <w:p>
      <w:pPr>
        <w:pStyle w:val="BodyText"/>
        <w:spacing w:before="10"/>
        <w:rPr>
          <w:sz w:val="18"/>
        </w:rPr>
      </w:pPr>
    </w:p>
    <w:p>
      <w:pPr>
        <w:spacing w:before="0"/>
        <w:ind w:left="193" w:right="0" w:firstLine="0"/>
        <w:jc w:val="left"/>
        <w:rPr>
          <w:sz w:val="20"/>
        </w:rPr>
      </w:pPr>
      <w:r>
        <w:rPr>
          <w:b/>
          <w:sz w:val="20"/>
        </w:rPr>
        <w:t>REGISTRO</w:t>
      </w:r>
      <w:r>
        <w:rPr>
          <w:b/>
          <w:spacing w:val="-6"/>
          <w:sz w:val="20"/>
        </w:rPr>
        <w:t> </w:t>
      </w:r>
      <w:r>
        <w:rPr>
          <w:b/>
          <w:sz w:val="20"/>
        </w:rPr>
        <w:t>0190</w:t>
      </w:r>
      <w:r>
        <w:rPr>
          <w:sz w:val="20"/>
        </w:rPr>
        <w:t>:</w:t>
      </w:r>
      <w:r>
        <w:rPr>
          <w:spacing w:val="-8"/>
          <w:sz w:val="20"/>
        </w:rPr>
        <w:t> </w:t>
      </w:r>
      <w:r>
        <w:rPr>
          <w:sz w:val="20"/>
        </w:rPr>
        <w:t>IDENTIFICAÇÃO</w:t>
      </w:r>
      <w:r>
        <w:rPr>
          <w:spacing w:val="-7"/>
          <w:sz w:val="20"/>
        </w:rPr>
        <w:t> </w:t>
      </w:r>
      <w:r>
        <w:rPr>
          <w:sz w:val="20"/>
        </w:rPr>
        <w:t>DAS</w:t>
      </w:r>
      <w:r>
        <w:rPr>
          <w:spacing w:val="-7"/>
          <w:sz w:val="20"/>
        </w:rPr>
        <w:t> </w:t>
      </w:r>
      <w:r>
        <w:rPr>
          <w:sz w:val="20"/>
        </w:rPr>
        <w:t>UNIDADES</w:t>
      </w:r>
      <w:r>
        <w:rPr>
          <w:spacing w:val="-7"/>
          <w:sz w:val="20"/>
        </w:rPr>
        <w:t> </w:t>
      </w:r>
      <w:r>
        <w:rPr>
          <w:sz w:val="20"/>
        </w:rPr>
        <w:t>DE</w:t>
      </w:r>
      <w:r>
        <w:rPr>
          <w:spacing w:val="-7"/>
          <w:sz w:val="20"/>
        </w:rPr>
        <w:t> </w:t>
      </w:r>
      <w:r>
        <w:rPr>
          <w:spacing w:val="-2"/>
          <w:sz w:val="20"/>
        </w:rPr>
        <w:t>MEDIDA</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308"/>
        <w:gridCol w:w="6515"/>
        <w:gridCol w:w="497"/>
        <w:gridCol w:w="537"/>
        <w:gridCol w:w="657"/>
      </w:tblGrid>
      <w:tr>
        <w:trPr>
          <w:trHeight w:val="318" w:hRule="atLeast"/>
        </w:trPr>
        <w:tc>
          <w:tcPr>
            <w:tcW w:w="396" w:type="dxa"/>
          </w:tcPr>
          <w:p>
            <w:pPr>
              <w:pStyle w:val="TableParagraph"/>
              <w:spacing w:before="57"/>
              <w:ind w:left="58" w:right="49"/>
              <w:rPr>
                <w:sz w:val="18"/>
              </w:rPr>
            </w:pPr>
            <w:r>
              <w:rPr>
                <w:spacing w:val="-5"/>
                <w:sz w:val="18"/>
              </w:rPr>
              <w:t>Nº</w:t>
            </w:r>
          </w:p>
        </w:tc>
        <w:tc>
          <w:tcPr>
            <w:tcW w:w="1308" w:type="dxa"/>
          </w:tcPr>
          <w:p>
            <w:pPr>
              <w:pStyle w:val="TableParagraph"/>
              <w:spacing w:before="57"/>
              <w:jc w:val="left"/>
              <w:rPr>
                <w:sz w:val="18"/>
              </w:rPr>
            </w:pPr>
            <w:r>
              <w:rPr>
                <w:spacing w:val="-2"/>
                <w:sz w:val="18"/>
              </w:rPr>
              <w:t>Campo</w:t>
            </w:r>
          </w:p>
        </w:tc>
        <w:tc>
          <w:tcPr>
            <w:tcW w:w="6515" w:type="dxa"/>
          </w:tcPr>
          <w:p>
            <w:pPr>
              <w:pStyle w:val="TableParagraph"/>
              <w:spacing w:before="57"/>
              <w:ind w:left="30"/>
              <w:jc w:val="left"/>
              <w:rPr>
                <w:sz w:val="18"/>
              </w:rPr>
            </w:pPr>
            <w:r>
              <w:rPr>
                <w:spacing w:val="-2"/>
                <w:sz w:val="18"/>
              </w:rPr>
              <w:t>Descrição</w:t>
            </w:r>
          </w:p>
        </w:tc>
        <w:tc>
          <w:tcPr>
            <w:tcW w:w="497" w:type="dxa"/>
          </w:tcPr>
          <w:p>
            <w:pPr>
              <w:pStyle w:val="TableParagraph"/>
              <w:spacing w:before="57"/>
              <w:ind w:left="66" w:right="56"/>
              <w:rPr>
                <w:sz w:val="18"/>
              </w:rPr>
            </w:pPr>
            <w:r>
              <w:rPr>
                <w:spacing w:val="-4"/>
                <w:sz w:val="18"/>
              </w:rPr>
              <w:t>Tipo</w:t>
            </w:r>
          </w:p>
        </w:tc>
        <w:tc>
          <w:tcPr>
            <w:tcW w:w="537" w:type="dxa"/>
          </w:tcPr>
          <w:p>
            <w:pPr>
              <w:pStyle w:val="TableParagraph"/>
              <w:spacing w:before="57"/>
              <w:ind w:left="85" w:right="74"/>
              <w:rPr>
                <w:sz w:val="18"/>
              </w:rPr>
            </w:pPr>
            <w:r>
              <w:rPr>
                <w:spacing w:val="-5"/>
                <w:sz w:val="18"/>
              </w:rPr>
              <w:t>Tam</w:t>
            </w:r>
          </w:p>
        </w:tc>
        <w:tc>
          <w:tcPr>
            <w:tcW w:w="657" w:type="dxa"/>
          </w:tcPr>
          <w:p>
            <w:pPr>
              <w:pStyle w:val="TableParagraph"/>
              <w:spacing w:before="57"/>
              <w:ind w:left="12"/>
              <w:rPr>
                <w:sz w:val="18"/>
              </w:rPr>
            </w:pPr>
            <w:r>
              <w:rPr>
                <w:spacing w:val="-5"/>
                <w:sz w:val="18"/>
              </w:rPr>
              <w:t>Dec</w:t>
            </w:r>
          </w:p>
        </w:tc>
      </w:tr>
      <w:tr>
        <w:trPr>
          <w:trHeight w:val="309" w:hRule="atLeast"/>
        </w:trPr>
        <w:tc>
          <w:tcPr>
            <w:tcW w:w="396" w:type="dxa"/>
          </w:tcPr>
          <w:p>
            <w:pPr>
              <w:pStyle w:val="TableParagraph"/>
              <w:ind w:left="61" w:right="49"/>
              <w:rPr>
                <w:sz w:val="18"/>
              </w:rPr>
            </w:pPr>
            <w:r>
              <w:rPr>
                <w:spacing w:val="-5"/>
                <w:sz w:val="18"/>
              </w:rPr>
              <w:t>01</w:t>
            </w:r>
          </w:p>
        </w:tc>
        <w:tc>
          <w:tcPr>
            <w:tcW w:w="1308" w:type="dxa"/>
          </w:tcPr>
          <w:p>
            <w:pPr>
              <w:pStyle w:val="TableParagraph"/>
              <w:jc w:val="left"/>
              <w:rPr>
                <w:sz w:val="18"/>
              </w:rPr>
            </w:pPr>
            <w:r>
              <w:rPr>
                <w:spacing w:val="-5"/>
                <w:sz w:val="18"/>
              </w:rPr>
              <w:t>REG</w:t>
            </w:r>
          </w:p>
        </w:tc>
        <w:tc>
          <w:tcPr>
            <w:tcW w:w="6515" w:type="dxa"/>
          </w:tcPr>
          <w:p>
            <w:pPr>
              <w:pStyle w:val="TableParagraph"/>
              <w:ind w:left="3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"0190"</w:t>
            </w:r>
          </w:p>
        </w:tc>
        <w:tc>
          <w:tcPr>
            <w:tcW w:w="497" w:type="dxa"/>
          </w:tcPr>
          <w:p>
            <w:pPr>
              <w:pStyle w:val="TableParagraph"/>
              <w:ind w:left="12"/>
              <w:rPr>
                <w:sz w:val="18"/>
              </w:rPr>
            </w:pPr>
            <w:r>
              <w:rPr>
                <w:sz w:val="18"/>
              </w:rPr>
              <w:t>C</w:t>
            </w:r>
          </w:p>
        </w:tc>
        <w:tc>
          <w:tcPr>
            <w:tcW w:w="537" w:type="dxa"/>
          </w:tcPr>
          <w:p>
            <w:pPr>
              <w:pStyle w:val="TableParagraph"/>
              <w:ind w:left="85" w:right="75"/>
              <w:rPr>
                <w:sz w:val="18"/>
              </w:rPr>
            </w:pPr>
            <w:r>
              <w:rPr>
                <w:spacing w:val="-5"/>
                <w:sz w:val="18"/>
              </w:rPr>
              <w:t>004</w:t>
            </w:r>
          </w:p>
        </w:tc>
        <w:tc>
          <w:tcPr>
            <w:tcW w:w="657" w:type="dxa"/>
          </w:tcPr>
          <w:p>
            <w:pPr>
              <w:pStyle w:val="TableParagraph"/>
              <w:ind w:left="14"/>
              <w:rPr>
                <w:sz w:val="18"/>
              </w:rPr>
            </w:pPr>
            <w:r>
              <w:rPr>
                <w:sz w:val="18"/>
              </w:rPr>
              <w:t>-</w:t>
            </w:r>
          </w:p>
        </w:tc>
      </w:tr>
      <w:tr>
        <w:trPr>
          <w:trHeight w:val="309" w:hRule="atLeast"/>
        </w:trPr>
        <w:tc>
          <w:tcPr>
            <w:tcW w:w="396" w:type="dxa"/>
          </w:tcPr>
          <w:p>
            <w:pPr>
              <w:pStyle w:val="TableParagraph"/>
              <w:ind w:left="61" w:right="49"/>
              <w:rPr>
                <w:sz w:val="18"/>
              </w:rPr>
            </w:pPr>
            <w:r>
              <w:rPr>
                <w:spacing w:val="-5"/>
                <w:sz w:val="18"/>
              </w:rPr>
              <w:t>02</w:t>
            </w:r>
          </w:p>
        </w:tc>
        <w:tc>
          <w:tcPr>
            <w:tcW w:w="1308" w:type="dxa"/>
          </w:tcPr>
          <w:p>
            <w:pPr>
              <w:pStyle w:val="TableParagraph"/>
              <w:jc w:val="left"/>
              <w:rPr>
                <w:sz w:val="18"/>
              </w:rPr>
            </w:pPr>
            <w:r>
              <w:rPr>
                <w:spacing w:val="-4"/>
                <w:sz w:val="18"/>
              </w:rPr>
              <w:t>UNID</w:t>
            </w:r>
          </w:p>
        </w:tc>
        <w:tc>
          <w:tcPr>
            <w:tcW w:w="6515" w:type="dxa"/>
          </w:tcPr>
          <w:p>
            <w:pPr>
              <w:pStyle w:val="TableParagraph"/>
              <w:ind w:left="30"/>
              <w:jc w:val="left"/>
              <w:rPr>
                <w:sz w:val="18"/>
              </w:rPr>
            </w:pPr>
            <w:r>
              <w:rPr>
                <w:sz w:val="18"/>
              </w:rPr>
              <w:t>Código</w:t>
            </w:r>
            <w:r>
              <w:rPr>
                <w:spacing w:val="-2"/>
                <w:sz w:val="18"/>
              </w:rPr>
              <w:t> </w:t>
            </w:r>
            <w:r>
              <w:rPr>
                <w:sz w:val="18"/>
              </w:rPr>
              <w:t>da</w:t>
            </w:r>
            <w:r>
              <w:rPr>
                <w:spacing w:val="-1"/>
                <w:sz w:val="18"/>
              </w:rPr>
              <w:t> </w:t>
            </w:r>
            <w:r>
              <w:rPr>
                <w:sz w:val="18"/>
              </w:rPr>
              <w:t>unidade</w:t>
            </w:r>
            <w:r>
              <w:rPr>
                <w:spacing w:val="-1"/>
                <w:sz w:val="18"/>
              </w:rPr>
              <w:t> </w:t>
            </w:r>
            <w:r>
              <w:rPr>
                <w:sz w:val="18"/>
              </w:rPr>
              <w:t>de</w:t>
            </w:r>
            <w:r>
              <w:rPr>
                <w:spacing w:val="-1"/>
                <w:sz w:val="18"/>
              </w:rPr>
              <w:t> </w:t>
            </w:r>
            <w:r>
              <w:rPr>
                <w:spacing w:val="-2"/>
                <w:sz w:val="18"/>
              </w:rPr>
              <w:t>medida</w:t>
            </w:r>
          </w:p>
        </w:tc>
        <w:tc>
          <w:tcPr>
            <w:tcW w:w="497" w:type="dxa"/>
          </w:tcPr>
          <w:p>
            <w:pPr>
              <w:pStyle w:val="TableParagraph"/>
              <w:ind w:left="12"/>
              <w:rPr>
                <w:sz w:val="18"/>
              </w:rPr>
            </w:pPr>
            <w:r>
              <w:rPr>
                <w:sz w:val="18"/>
              </w:rPr>
              <w:t>C</w:t>
            </w:r>
          </w:p>
        </w:tc>
        <w:tc>
          <w:tcPr>
            <w:tcW w:w="537" w:type="dxa"/>
          </w:tcPr>
          <w:p>
            <w:pPr>
              <w:pStyle w:val="TableParagraph"/>
              <w:ind w:left="85" w:right="75"/>
              <w:rPr>
                <w:sz w:val="18"/>
              </w:rPr>
            </w:pPr>
            <w:r>
              <w:rPr>
                <w:spacing w:val="-5"/>
                <w:sz w:val="18"/>
              </w:rPr>
              <w:t>006</w:t>
            </w:r>
          </w:p>
        </w:tc>
        <w:tc>
          <w:tcPr>
            <w:tcW w:w="657" w:type="dxa"/>
          </w:tcPr>
          <w:p>
            <w:pPr>
              <w:pStyle w:val="TableParagraph"/>
              <w:ind w:left="14"/>
              <w:rPr>
                <w:sz w:val="18"/>
              </w:rPr>
            </w:pPr>
            <w:r>
              <w:rPr>
                <w:sz w:val="18"/>
              </w:rPr>
              <w:t>-</w:t>
            </w:r>
          </w:p>
        </w:tc>
      </w:tr>
      <w:tr>
        <w:trPr>
          <w:trHeight w:val="309" w:hRule="atLeast"/>
        </w:trPr>
        <w:tc>
          <w:tcPr>
            <w:tcW w:w="396" w:type="dxa"/>
          </w:tcPr>
          <w:p>
            <w:pPr>
              <w:pStyle w:val="TableParagraph"/>
              <w:ind w:left="61" w:right="49"/>
              <w:rPr>
                <w:sz w:val="18"/>
              </w:rPr>
            </w:pPr>
            <w:r>
              <w:rPr>
                <w:spacing w:val="-5"/>
                <w:sz w:val="18"/>
              </w:rPr>
              <w:t>03</w:t>
            </w:r>
          </w:p>
        </w:tc>
        <w:tc>
          <w:tcPr>
            <w:tcW w:w="1308" w:type="dxa"/>
          </w:tcPr>
          <w:p>
            <w:pPr>
              <w:pStyle w:val="TableParagraph"/>
              <w:jc w:val="left"/>
              <w:rPr>
                <w:sz w:val="18"/>
              </w:rPr>
            </w:pPr>
            <w:r>
              <w:rPr>
                <w:spacing w:val="-2"/>
                <w:sz w:val="18"/>
              </w:rPr>
              <w:t>DESCR</w:t>
            </w:r>
          </w:p>
        </w:tc>
        <w:tc>
          <w:tcPr>
            <w:tcW w:w="6515" w:type="dxa"/>
          </w:tcPr>
          <w:p>
            <w:pPr>
              <w:pStyle w:val="TableParagraph"/>
              <w:ind w:left="30"/>
              <w:jc w:val="left"/>
              <w:rPr>
                <w:sz w:val="18"/>
              </w:rPr>
            </w:pPr>
            <w:r>
              <w:rPr>
                <w:sz w:val="18"/>
              </w:rPr>
              <w:t>Descrição da</w:t>
            </w:r>
            <w:r>
              <w:rPr>
                <w:spacing w:val="-2"/>
                <w:sz w:val="18"/>
              </w:rPr>
              <w:t> </w:t>
            </w:r>
            <w:r>
              <w:rPr>
                <w:sz w:val="18"/>
              </w:rPr>
              <w:t>unidade</w:t>
            </w:r>
            <w:r>
              <w:rPr>
                <w:spacing w:val="-2"/>
                <w:sz w:val="18"/>
              </w:rPr>
              <w:t> </w:t>
            </w:r>
            <w:r>
              <w:rPr>
                <w:sz w:val="18"/>
              </w:rPr>
              <w:t>de</w:t>
            </w:r>
            <w:r>
              <w:rPr>
                <w:spacing w:val="-1"/>
                <w:sz w:val="18"/>
              </w:rPr>
              <w:t> </w:t>
            </w:r>
            <w:r>
              <w:rPr>
                <w:spacing w:val="-2"/>
                <w:sz w:val="18"/>
              </w:rPr>
              <w:t>medida</w:t>
            </w:r>
          </w:p>
        </w:tc>
        <w:tc>
          <w:tcPr>
            <w:tcW w:w="497" w:type="dxa"/>
          </w:tcPr>
          <w:p>
            <w:pPr>
              <w:pStyle w:val="TableParagraph"/>
              <w:ind w:left="12"/>
              <w:rPr>
                <w:sz w:val="18"/>
              </w:rPr>
            </w:pPr>
            <w:r>
              <w:rPr>
                <w:sz w:val="18"/>
              </w:rPr>
              <w:t>C</w:t>
            </w:r>
          </w:p>
        </w:tc>
        <w:tc>
          <w:tcPr>
            <w:tcW w:w="537" w:type="dxa"/>
          </w:tcPr>
          <w:p>
            <w:pPr>
              <w:pStyle w:val="TableParagraph"/>
              <w:ind w:left="8"/>
              <w:rPr>
                <w:sz w:val="18"/>
              </w:rPr>
            </w:pPr>
            <w:r>
              <w:rPr>
                <w:sz w:val="18"/>
              </w:rPr>
              <w:t>-</w:t>
            </w:r>
          </w:p>
        </w:tc>
        <w:tc>
          <w:tcPr>
            <w:tcW w:w="657" w:type="dxa"/>
          </w:tcPr>
          <w:p>
            <w:pPr>
              <w:pStyle w:val="TableParagraph"/>
              <w:ind w:left="14"/>
              <w:rPr>
                <w:sz w:val="18"/>
              </w:rPr>
            </w:pPr>
            <w:r>
              <w:rPr>
                <w:sz w:val="18"/>
              </w:rPr>
              <w:t>-</w:t>
            </w:r>
          </w:p>
        </w:tc>
      </w:tr>
    </w:tbl>
    <w:p>
      <w:pPr>
        <w:spacing w:line="290" w:lineRule="auto" w:before="1"/>
        <w:ind w:left="193" w:right="7758" w:firstLine="0"/>
        <w:jc w:val="left"/>
        <w:rPr>
          <w:sz w:val="18"/>
        </w:rPr>
      </w:pPr>
      <w:r>
        <w:rPr>
          <w:sz w:val="18"/>
        </w:rPr>
        <w:t>Nível hierárquico: 2 Ocorrência:</w:t>
      </w:r>
      <w:r>
        <w:rPr>
          <w:spacing w:val="-12"/>
          <w:sz w:val="18"/>
        </w:rPr>
        <w:t> </w:t>
      </w:r>
      <w:r>
        <w:rPr>
          <w:sz w:val="18"/>
        </w:rPr>
        <w:t>Vários</w:t>
      </w:r>
      <w:r>
        <w:rPr>
          <w:spacing w:val="-11"/>
          <w:sz w:val="18"/>
        </w:rPr>
        <w:t> </w:t>
      </w:r>
      <w:r>
        <w:rPr>
          <w:sz w:val="18"/>
        </w:rPr>
        <w:t>por</w:t>
      </w:r>
      <w:r>
        <w:rPr>
          <w:spacing w:val="-11"/>
          <w:sz w:val="18"/>
        </w:rPr>
        <w:t> </w:t>
      </w:r>
      <w:r>
        <w:rPr>
          <w:sz w:val="18"/>
        </w:rPr>
        <w:t>arquivo</w:t>
      </w:r>
    </w:p>
    <w:p>
      <w:pPr>
        <w:pStyle w:val="BodyText"/>
        <w:spacing w:before="10"/>
        <w:rPr>
          <w:sz w:val="18"/>
        </w:rPr>
      </w:pPr>
    </w:p>
    <w:p>
      <w:pPr>
        <w:pStyle w:val="Heading6"/>
        <w:spacing w:before="1"/>
      </w:pPr>
      <w:r>
        <w:rPr>
          <w:b/>
        </w:rPr>
        <w:t>REGISTRO</w:t>
      </w:r>
      <w:r>
        <w:rPr>
          <w:b/>
          <w:spacing w:val="-13"/>
        </w:rPr>
        <w:t> </w:t>
      </w:r>
      <w:r>
        <w:rPr>
          <w:b/>
        </w:rPr>
        <w:t>0200</w:t>
      </w:r>
      <w:r>
        <w:rPr/>
        <w:t>:</w:t>
      </w:r>
      <w:r>
        <w:rPr>
          <w:spacing w:val="-12"/>
        </w:rPr>
        <w:t> </w:t>
      </w:r>
      <w:r>
        <w:rPr/>
        <w:t>TABELA</w:t>
      </w:r>
      <w:r>
        <w:rPr>
          <w:spacing w:val="-13"/>
        </w:rPr>
        <w:t> </w:t>
      </w:r>
      <w:r>
        <w:rPr/>
        <w:t>DE</w:t>
      </w:r>
      <w:r>
        <w:rPr>
          <w:spacing w:val="-10"/>
        </w:rPr>
        <w:t> </w:t>
      </w:r>
      <w:r>
        <w:rPr/>
        <w:t>IDENTIFICAÇÃO</w:t>
      </w:r>
      <w:r>
        <w:rPr>
          <w:spacing w:val="-9"/>
        </w:rPr>
        <w:t> </w:t>
      </w:r>
      <w:r>
        <w:rPr/>
        <w:t>DO</w:t>
      </w:r>
      <w:r>
        <w:rPr>
          <w:spacing w:val="-9"/>
        </w:rPr>
        <w:t> </w:t>
      </w:r>
      <w:r>
        <w:rPr/>
        <w:t>ITEM</w:t>
      </w:r>
      <w:r>
        <w:rPr>
          <w:spacing w:val="-9"/>
        </w:rPr>
        <w:t> </w:t>
      </w:r>
      <w:r>
        <w:rPr/>
        <w:t>(PRODUTO</w:t>
      </w:r>
      <w:r>
        <w:rPr>
          <w:spacing w:val="-9"/>
        </w:rPr>
        <w:t> </w:t>
      </w:r>
      <w:r>
        <w:rPr/>
        <w:t>E</w:t>
      </w:r>
      <w:r>
        <w:rPr>
          <w:spacing w:val="-9"/>
        </w:rPr>
        <w:t> </w:t>
      </w:r>
      <w:r>
        <w:rPr>
          <w:spacing w:val="-2"/>
        </w:rPr>
        <w:t>SERVIÇOS)</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3"/>
        <w:gridCol w:w="1515"/>
        <w:gridCol w:w="6290"/>
        <w:gridCol w:w="517"/>
        <w:gridCol w:w="505"/>
        <w:gridCol w:w="675"/>
      </w:tblGrid>
      <w:tr>
        <w:trPr>
          <w:trHeight w:val="318" w:hRule="atLeast"/>
        </w:trPr>
        <w:tc>
          <w:tcPr>
            <w:tcW w:w="413" w:type="dxa"/>
          </w:tcPr>
          <w:p>
            <w:pPr>
              <w:pStyle w:val="TableParagraph"/>
              <w:spacing w:before="57"/>
              <w:ind w:left="98" w:right="86"/>
              <w:rPr>
                <w:sz w:val="18"/>
              </w:rPr>
            </w:pPr>
            <w:r>
              <w:rPr>
                <w:spacing w:val="-5"/>
                <w:sz w:val="18"/>
              </w:rPr>
              <w:t>Nº</w:t>
            </w:r>
          </w:p>
        </w:tc>
        <w:tc>
          <w:tcPr>
            <w:tcW w:w="1515" w:type="dxa"/>
          </w:tcPr>
          <w:p>
            <w:pPr>
              <w:pStyle w:val="TableParagraph"/>
              <w:spacing w:before="57"/>
              <w:jc w:val="left"/>
              <w:rPr>
                <w:sz w:val="18"/>
              </w:rPr>
            </w:pPr>
            <w:r>
              <w:rPr>
                <w:spacing w:val="-2"/>
                <w:sz w:val="18"/>
              </w:rPr>
              <w:t>Campo</w:t>
            </w:r>
          </w:p>
        </w:tc>
        <w:tc>
          <w:tcPr>
            <w:tcW w:w="6290" w:type="dxa"/>
          </w:tcPr>
          <w:p>
            <w:pPr>
              <w:pStyle w:val="TableParagraph"/>
              <w:spacing w:before="57"/>
              <w:ind w:left="27"/>
              <w:jc w:val="left"/>
              <w:rPr>
                <w:sz w:val="18"/>
              </w:rPr>
            </w:pPr>
            <w:r>
              <w:rPr>
                <w:spacing w:val="-2"/>
                <w:sz w:val="18"/>
              </w:rPr>
              <w:t>Descrição</w:t>
            </w:r>
          </w:p>
        </w:tc>
        <w:tc>
          <w:tcPr>
            <w:tcW w:w="517" w:type="dxa"/>
          </w:tcPr>
          <w:p>
            <w:pPr>
              <w:pStyle w:val="TableParagraph"/>
              <w:spacing w:before="57"/>
              <w:ind w:left="63" w:right="56"/>
              <w:rPr>
                <w:sz w:val="18"/>
              </w:rPr>
            </w:pPr>
            <w:r>
              <w:rPr>
                <w:spacing w:val="-4"/>
                <w:sz w:val="18"/>
              </w:rPr>
              <w:t>Tipo</w:t>
            </w:r>
          </w:p>
        </w:tc>
        <w:tc>
          <w:tcPr>
            <w:tcW w:w="505" w:type="dxa"/>
          </w:tcPr>
          <w:p>
            <w:pPr>
              <w:pStyle w:val="TableParagraph"/>
              <w:spacing w:before="57"/>
              <w:ind w:left="56" w:right="51"/>
              <w:rPr>
                <w:sz w:val="18"/>
              </w:rPr>
            </w:pPr>
            <w:r>
              <w:rPr>
                <w:spacing w:val="-5"/>
                <w:sz w:val="18"/>
              </w:rPr>
              <w:t>Tam</w:t>
            </w:r>
          </w:p>
        </w:tc>
        <w:tc>
          <w:tcPr>
            <w:tcW w:w="675" w:type="dxa"/>
          </w:tcPr>
          <w:p>
            <w:pPr>
              <w:pStyle w:val="TableParagraph"/>
              <w:spacing w:before="57"/>
              <w:ind w:left="115" w:right="114"/>
              <w:rPr>
                <w:sz w:val="18"/>
              </w:rPr>
            </w:pPr>
            <w:r>
              <w:rPr>
                <w:spacing w:val="-5"/>
                <w:sz w:val="18"/>
              </w:rPr>
              <w:t>Dec</w:t>
            </w:r>
          </w:p>
        </w:tc>
      </w:tr>
      <w:tr>
        <w:trPr>
          <w:trHeight w:val="309" w:hRule="atLeast"/>
        </w:trPr>
        <w:tc>
          <w:tcPr>
            <w:tcW w:w="413" w:type="dxa"/>
          </w:tcPr>
          <w:p>
            <w:pPr>
              <w:pStyle w:val="TableParagraph"/>
              <w:ind w:left="98" w:right="84"/>
              <w:rPr>
                <w:sz w:val="18"/>
              </w:rPr>
            </w:pPr>
            <w:r>
              <w:rPr>
                <w:spacing w:val="-5"/>
                <w:sz w:val="18"/>
              </w:rPr>
              <w:t>01</w:t>
            </w:r>
          </w:p>
        </w:tc>
        <w:tc>
          <w:tcPr>
            <w:tcW w:w="1515" w:type="dxa"/>
          </w:tcPr>
          <w:p>
            <w:pPr>
              <w:pStyle w:val="TableParagraph"/>
              <w:jc w:val="left"/>
              <w:rPr>
                <w:sz w:val="18"/>
              </w:rPr>
            </w:pPr>
            <w:r>
              <w:rPr>
                <w:spacing w:val="-5"/>
                <w:sz w:val="18"/>
              </w:rPr>
              <w:t>REG</w:t>
            </w:r>
          </w:p>
        </w:tc>
        <w:tc>
          <w:tcPr>
            <w:tcW w:w="6290" w:type="dxa"/>
          </w:tcPr>
          <w:p>
            <w:pPr>
              <w:pStyle w:val="TableParagraph"/>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"0200"</w:t>
            </w:r>
          </w:p>
        </w:tc>
        <w:tc>
          <w:tcPr>
            <w:tcW w:w="517" w:type="dxa"/>
          </w:tcPr>
          <w:p>
            <w:pPr>
              <w:pStyle w:val="TableParagraph"/>
              <w:ind w:left="3"/>
              <w:rPr>
                <w:sz w:val="18"/>
              </w:rPr>
            </w:pPr>
            <w:r>
              <w:rPr>
                <w:sz w:val="18"/>
              </w:rPr>
              <w:t>C</w:t>
            </w:r>
          </w:p>
        </w:tc>
        <w:tc>
          <w:tcPr>
            <w:tcW w:w="505" w:type="dxa"/>
          </w:tcPr>
          <w:p>
            <w:pPr>
              <w:pStyle w:val="TableParagraph"/>
              <w:ind w:left="60" w:right="51"/>
              <w:rPr>
                <w:sz w:val="18"/>
              </w:rPr>
            </w:pPr>
            <w:r>
              <w:rPr>
                <w:spacing w:val="-5"/>
                <w:sz w:val="18"/>
              </w:rPr>
              <w:t>004</w:t>
            </w:r>
          </w:p>
        </w:tc>
        <w:tc>
          <w:tcPr>
            <w:tcW w:w="675" w:type="dxa"/>
          </w:tcPr>
          <w:p>
            <w:pPr>
              <w:pStyle w:val="TableParagraph"/>
              <w:ind w:left="3"/>
              <w:rPr>
                <w:sz w:val="18"/>
              </w:rPr>
            </w:pPr>
            <w:r>
              <w:rPr>
                <w:sz w:val="18"/>
              </w:rPr>
              <w:t>-</w:t>
            </w:r>
          </w:p>
        </w:tc>
      </w:tr>
      <w:tr>
        <w:trPr>
          <w:trHeight w:val="309" w:hRule="atLeast"/>
        </w:trPr>
        <w:tc>
          <w:tcPr>
            <w:tcW w:w="413" w:type="dxa"/>
          </w:tcPr>
          <w:p>
            <w:pPr>
              <w:pStyle w:val="TableParagraph"/>
              <w:ind w:left="98" w:right="84"/>
              <w:rPr>
                <w:sz w:val="18"/>
              </w:rPr>
            </w:pPr>
            <w:r>
              <w:rPr>
                <w:spacing w:val="-5"/>
                <w:sz w:val="18"/>
              </w:rPr>
              <w:t>02</w:t>
            </w:r>
          </w:p>
        </w:tc>
        <w:tc>
          <w:tcPr>
            <w:tcW w:w="1515" w:type="dxa"/>
          </w:tcPr>
          <w:p>
            <w:pPr>
              <w:pStyle w:val="TableParagraph"/>
              <w:jc w:val="left"/>
              <w:rPr>
                <w:sz w:val="18"/>
              </w:rPr>
            </w:pPr>
            <w:r>
              <w:rPr>
                <w:spacing w:val="-2"/>
                <w:sz w:val="18"/>
              </w:rPr>
              <w:t>COD_ITEM</w:t>
            </w:r>
          </w:p>
        </w:tc>
        <w:tc>
          <w:tcPr>
            <w:tcW w:w="6290" w:type="dxa"/>
          </w:tcPr>
          <w:p>
            <w:pPr>
              <w:pStyle w:val="TableParagraph"/>
              <w:ind w:left="27"/>
              <w:jc w:val="left"/>
              <w:rPr>
                <w:sz w:val="18"/>
              </w:rPr>
            </w:pPr>
            <w:r>
              <w:rPr>
                <w:sz w:val="18"/>
              </w:rPr>
              <w:t>Código</w:t>
            </w:r>
            <w:r>
              <w:rPr>
                <w:spacing w:val="-3"/>
                <w:sz w:val="18"/>
              </w:rPr>
              <w:t> </w:t>
            </w:r>
            <w:r>
              <w:rPr>
                <w:sz w:val="18"/>
              </w:rPr>
              <w:t>do </w:t>
            </w:r>
            <w:r>
              <w:rPr>
                <w:spacing w:val="-4"/>
                <w:sz w:val="18"/>
              </w:rPr>
              <w:t>item</w:t>
            </w:r>
          </w:p>
        </w:tc>
        <w:tc>
          <w:tcPr>
            <w:tcW w:w="517" w:type="dxa"/>
          </w:tcPr>
          <w:p>
            <w:pPr>
              <w:pStyle w:val="TableParagraph"/>
              <w:ind w:left="3"/>
              <w:rPr>
                <w:sz w:val="18"/>
              </w:rPr>
            </w:pPr>
            <w:r>
              <w:rPr>
                <w:sz w:val="18"/>
              </w:rPr>
              <w:t>C</w:t>
            </w:r>
          </w:p>
        </w:tc>
        <w:tc>
          <w:tcPr>
            <w:tcW w:w="505" w:type="dxa"/>
          </w:tcPr>
          <w:p>
            <w:pPr>
              <w:pStyle w:val="TableParagraph"/>
              <w:ind w:left="60" w:right="51"/>
              <w:rPr>
                <w:sz w:val="18"/>
              </w:rPr>
            </w:pPr>
            <w:r>
              <w:rPr>
                <w:spacing w:val="-5"/>
                <w:sz w:val="18"/>
              </w:rPr>
              <w:t>060</w:t>
            </w:r>
          </w:p>
        </w:tc>
        <w:tc>
          <w:tcPr>
            <w:tcW w:w="675" w:type="dxa"/>
          </w:tcPr>
          <w:p>
            <w:pPr>
              <w:pStyle w:val="TableParagraph"/>
              <w:ind w:left="3"/>
              <w:rPr>
                <w:sz w:val="18"/>
              </w:rPr>
            </w:pPr>
            <w:r>
              <w:rPr>
                <w:sz w:val="18"/>
              </w:rPr>
              <w:t>-</w:t>
            </w:r>
          </w:p>
        </w:tc>
      </w:tr>
      <w:tr>
        <w:trPr>
          <w:trHeight w:val="309" w:hRule="atLeast"/>
        </w:trPr>
        <w:tc>
          <w:tcPr>
            <w:tcW w:w="413" w:type="dxa"/>
          </w:tcPr>
          <w:p>
            <w:pPr>
              <w:pStyle w:val="TableParagraph"/>
              <w:ind w:left="98" w:right="84"/>
              <w:rPr>
                <w:sz w:val="18"/>
              </w:rPr>
            </w:pPr>
            <w:r>
              <w:rPr>
                <w:spacing w:val="-5"/>
                <w:sz w:val="18"/>
              </w:rPr>
              <w:t>03</w:t>
            </w:r>
          </w:p>
        </w:tc>
        <w:tc>
          <w:tcPr>
            <w:tcW w:w="1515" w:type="dxa"/>
          </w:tcPr>
          <w:p>
            <w:pPr>
              <w:pStyle w:val="TableParagraph"/>
              <w:jc w:val="left"/>
              <w:rPr>
                <w:sz w:val="18"/>
              </w:rPr>
            </w:pPr>
            <w:r>
              <w:rPr>
                <w:spacing w:val="-2"/>
                <w:sz w:val="18"/>
              </w:rPr>
              <w:t>DESCR_ITEM</w:t>
            </w:r>
          </w:p>
        </w:tc>
        <w:tc>
          <w:tcPr>
            <w:tcW w:w="6290" w:type="dxa"/>
          </w:tcPr>
          <w:p>
            <w:pPr>
              <w:pStyle w:val="TableParagraph"/>
              <w:ind w:left="27"/>
              <w:jc w:val="left"/>
              <w:rPr>
                <w:sz w:val="18"/>
              </w:rPr>
            </w:pPr>
            <w:r>
              <w:rPr>
                <w:sz w:val="18"/>
              </w:rPr>
              <w:t>Descrição</w:t>
            </w:r>
            <w:r>
              <w:rPr>
                <w:spacing w:val="-4"/>
                <w:sz w:val="18"/>
              </w:rPr>
              <w:t> </w:t>
            </w:r>
            <w:r>
              <w:rPr>
                <w:sz w:val="18"/>
              </w:rPr>
              <w:t>do</w:t>
            </w:r>
            <w:r>
              <w:rPr>
                <w:spacing w:val="-1"/>
                <w:sz w:val="18"/>
              </w:rPr>
              <w:t> </w:t>
            </w:r>
            <w:r>
              <w:rPr>
                <w:spacing w:val="-4"/>
                <w:sz w:val="18"/>
              </w:rPr>
              <w:t>item</w:t>
            </w:r>
          </w:p>
        </w:tc>
        <w:tc>
          <w:tcPr>
            <w:tcW w:w="517" w:type="dxa"/>
          </w:tcPr>
          <w:p>
            <w:pPr>
              <w:pStyle w:val="TableParagraph"/>
              <w:ind w:left="3"/>
              <w:rPr>
                <w:sz w:val="18"/>
              </w:rPr>
            </w:pPr>
            <w:r>
              <w:rPr>
                <w:sz w:val="18"/>
              </w:rPr>
              <w:t>C</w:t>
            </w:r>
          </w:p>
        </w:tc>
        <w:tc>
          <w:tcPr>
            <w:tcW w:w="505" w:type="dxa"/>
          </w:tcPr>
          <w:p>
            <w:pPr>
              <w:pStyle w:val="TableParagraph"/>
              <w:ind w:left="7"/>
              <w:rPr>
                <w:sz w:val="18"/>
              </w:rPr>
            </w:pPr>
            <w:r>
              <w:rPr>
                <w:sz w:val="18"/>
              </w:rPr>
              <w:t>-</w:t>
            </w:r>
          </w:p>
        </w:tc>
        <w:tc>
          <w:tcPr>
            <w:tcW w:w="675" w:type="dxa"/>
          </w:tcPr>
          <w:p>
            <w:pPr>
              <w:pStyle w:val="TableParagraph"/>
              <w:ind w:left="3"/>
              <w:rPr>
                <w:sz w:val="18"/>
              </w:rPr>
            </w:pPr>
            <w:r>
              <w:rPr>
                <w:sz w:val="18"/>
              </w:rPr>
              <w:t>-</w:t>
            </w:r>
          </w:p>
        </w:tc>
      </w:tr>
      <w:tr>
        <w:trPr>
          <w:trHeight w:val="309" w:hRule="atLeast"/>
        </w:trPr>
        <w:tc>
          <w:tcPr>
            <w:tcW w:w="413" w:type="dxa"/>
          </w:tcPr>
          <w:p>
            <w:pPr>
              <w:pStyle w:val="TableParagraph"/>
              <w:ind w:left="98" w:right="84"/>
              <w:rPr>
                <w:sz w:val="18"/>
              </w:rPr>
            </w:pPr>
            <w:r>
              <w:rPr>
                <w:spacing w:val="-5"/>
                <w:sz w:val="18"/>
              </w:rPr>
              <w:t>04</w:t>
            </w:r>
          </w:p>
        </w:tc>
        <w:tc>
          <w:tcPr>
            <w:tcW w:w="1515" w:type="dxa"/>
          </w:tcPr>
          <w:p>
            <w:pPr>
              <w:pStyle w:val="TableParagraph"/>
              <w:jc w:val="left"/>
              <w:rPr>
                <w:sz w:val="18"/>
              </w:rPr>
            </w:pPr>
            <w:r>
              <w:rPr>
                <w:spacing w:val="-2"/>
                <w:sz w:val="18"/>
              </w:rPr>
              <w:t>COD_BARRA</w:t>
            </w:r>
          </w:p>
        </w:tc>
        <w:tc>
          <w:tcPr>
            <w:tcW w:w="6290" w:type="dxa"/>
          </w:tcPr>
          <w:p>
            <w:pPr>
              <w:pStyle w:val="TableParagraph"/>
              <w:ind w:left="27"/>
              <w:jc w:val="left"/>
              <w:rPr>
                <w:sz w:val="18"/>
              </w:rPr>
            </w:pPr>
            <w:r>
              <w:rPr>
                <w:sz w:val="18"/>
              </w:rPr>
              <w:t>Representação</w:t>
            </w:r>
            <w:r>
              <w:rPr>
                <w:spacing w:val="-1"/>
                <w:sz w:val="18"/>
              </w:rPr>
              <w:t> </w:t>
            </w:r>
            <w:r>
              <w:rPr>
                <w:sz w:val="18"/>
              </w:rPr>
              <w:t>alfanumérico do código</w:t>
            </w:r>
            <w:r>
              <w:rPr>
                <w:spacing w:val="-2"/>
                <w:sz w:val="18"/>
              </w:rPr>
              <w:t> </w:t>
            </w:r>
            <w:r>
              <w:rPr>
                <w:sz w:val="18"/>
              </w:rPr>
              <w:t>de</w:t>
            </w:r>
            <w:r>
              <w:rPr>
                <w:spacing w:val="-2"/>
                <w:sz w:val="18"/>
              </w:rPr>
              <w:t> </w:t>
            </w:r>
            <w:r>
              <w:rPr>
                <w:sz w:val="18"/>
              </w:rPr>
              <w:t>barra</w:t>
            </w:r>
            <w:r>
              <w:rPr>
                <w:spacing w:val="-4"/>
                <w:sz w:val="18"/>
              </w:rPr>
              <w:t> </w:t>
            </w:r>
            <w:r>
              <w:rPr>
                <w:sz w:val="18"/>
              </w:rPr>
              <w:t>do</w:t>
            </w:r>
            <w:r>
              <w:rPr>
                <w:spacing w:val="-2"/>
                <w:sz w:val="18"/>
              </w:rPr>
              <w:t> </w:t>
            </w:r>
            <w:r>
              <w:rPr>
                <w:sz w:val="18"/>
              </w:rPr>
              <w:t>produto,</w:t>
            </w:r>
            <w:r>
              <w:rPr>
                <w:spacing w:val="-1"/>
                <w:sz w:val="18"/>
              </w:rPr>
              <w:t> </w:t>
            </w:r>
            <w:r>
              <w:rPr>
                <w:sz w:val="18"/>
              </w:rPr>
              <w:t>se</w:t>
            </w:r>
            <w:r>
              <w:rPr>
                <w:spacing w:val="-4"/>
                <w:sz w:val="18"/>
              </w:rPr>
              <w:t> </w:t>
            </w:r>
            <w:r>
              <w:rPr>
                <w:spacing w:val="-2"/>
                <w:sz w:val="18"/>
              </w:rPr>
              <w:t>houver</w:t>
            </w:r>
          </w:p>
        </w:tc>
        <w:tc>
          <w:tcPr>
            <w:tcW w:w="517" w:type="dxa"/>
          </w:tcPr>
          <w:p>
            <w:pPr>
              <w:pStyle w:val="TableParagraph"/>
              <w:ind w:left="3"/>
              <w:rPr>
                <w:sz w:val="18"/>
              </w:rPr>
            </w:pPr>
            <w:r>
              <w:rPr>
                <w:sz w:val="18"/>
              </w:rPr>
              <w:t>C</w:t>
            </w:r>
          </w:p>
        </w:tc>
        <w:tc>
          <w:tcPr>
            <w:tcW w:w="505" w:type="dxa"/>
          </w:tcPr>
          <w:p>
            <w:pPr>
              <w:pStyle w:val="TableParagraph"/>
              <w:ind w:left="7"/>
              <w:rPr>
                <w:sz w:val="18"/>
              </w:rPr>
            </w:pPr>
            <w:r>
              <w:rPr>
                <w:sz w:val="18"/>
              </w:rPr>
              <w:t>-</w:t>
            </w:r>
          </w:p>
        </w:tc>
        <w:tc>
          <w:tcPr>
            <w:tcW w:w="675" w:type="dxa"/>
          </w:tcPr>
          <w:p>
            <w:pPr>
              <w:pStyle w:val="TableParagraph"/>
              <w:ind w:left="3"/>
              <w:rPr>
                <w:sz w:val="18"/>
              </w:rPr>
            </w:pPr>
            <w:r>
              <w:rPr>
                <w:sz w:val="18"/>
              </w:rPr>
              <w:t>-</w:t>
            </w:r>
          </w:p>
        </w:tc>
      </w:tr>
      <w:tr>
        <w:trPr>
          <w:trHeight w:val="309" w:hRule="atLeast"/>
        </w:trPr>
        <w:tc>
          <w:tcPr>
            <w:tcW w:w="413" w:type="dxa"/>
          </w:tcPr>
          <w:p>
            <w:pPr>
              <w:pStyle w:val="TableParagraph"/>
              <w:spacing w:before="45"/>
              <w:ind w:left="98" w:right="84"/>
              <w:rPr>
                <w:sz w:val="18"/>
              </w:rPr>
            </w:pPr>
            <w:r>
              <w:rPr>
                <w:spacing w:val="-5"/>
                <w:sz w:val="18"/>
              </w:rPr>
              <w:t>05</w:t>
            </w:r>
          </w:p>
        </w:tc>
        <w:tc>
          <w:tcPr>
            <w:tcW w:w="1515" w:type="dxa"/>
          </w:tcPr>
          <w:p>
            <w:pPr>
              <w:pStyle w:val="TableParagraph"/>
              <w:spacing w:before="45"/>
              <w:jc w:val="left"/>
              <w:rPr>
                <w:sz w:val="18"/>
              </w:rPr>
            </w:pPr>
            <w:r>
              <w:rPr>
                <w:spacing w:val="-2"/>
                <w:sz w:val="18"/>
              </w:rPr>
              <w:t>COD_ANT_ITEM</w:t>
            </w:r>
          </w:p>
        </w:tc>
        <w:tc>
          <w:tcPr>
            <w:tcW w:w="6290" w:type="dxa"/>
          </w:tcPr>
          <w:p>
            <w:pPr>
              <w:pStyle w:val="TableParagraph"/>
              <w:spacing w:before="45"/>
              <w:ind w:left="27"/>
              <w:jc w:val="left"/>
              <w:rPr>
                <w:sz w:val="18"/>
              </w:rPr>
            </w:pPr>
            <w:r>
              <w:rPr>
                <w:sz w:val="18"/>
              </w:rPr>
              <w:t>Código</w:t>
            </w:r>
            <w:r>
              <w:rPr>
                <w:spacing w:val="-1"/>
                <w:sz w:val="18"/>
              </w:rPr>
              <w:t> </w:t>
            </w:r>
            <w:r>
              <w:rPr>
                <w:sz w:val="18"/>
              </w:rPr>
              <w:t>anterior</w:t>
            </w:r>
            <w:r>
              <w:rPr>
                <w:spacing w:val="-3"/>
                <w:sz w:val="18"/>
              </w:rPr>
              <w:t> </w:t>
            </w:r>
            <w:r>
              <w:rPr>
                <w:sz w:val="18"/>
              </w:rPr>
              <w:t>do</w:t>
            </w:r>
            <w:r>
              <w:rPr>
                <w:spacing w:val="-2"/>
                <w:sz w:val="18"/>
              </w:rPr>
              <w:t> </w:t>
            </w:r>
            <w:r>
              <w:rPr>
                <w:sz w:val="18"/>
              </w:rPr>
              <w:t>item</w:t>
            </w:r>
            <w:r>
              <w:rPr>
                <w:spacing w:val="-2"/>
                <w:sz w:val="18"/>
              </w:rPr>
              <w:t> </w:t>
            </w:r>
            <w:r>
              <w:rPr>
                <w:sz w:val="18"/>
              </w:rPr>
              <w:t>com</w:t>
            </w:r>
            <w:r>
              <w:rPr>
                <w:spacing w:val="-2"/>
                <w:sz w:val="18"/>
              </w:rPr>
              <w:t> </w:t>
            </w:r>
            <w:r>
              <w:rPr>
                <w:sz w:val="18"/>
              </w:rPr>
              <w:t>relação à</w:t>
            </w:r>
            <w:r>
              <w:rPr>
                <w:spacing w:val="-2"/>
                <w:sz w:val="18"/>
              </w:rPr>
              <w:t> </w:t>
            </w:r>
            <w:r>
              <w:rPr>
                <w:sz w:val="18"/>
              </w:rPr>
              <w:t>última</w:t>
            </w:r>
            <w:r>
              <w:rPr>
                <w:spacing w:val="-2"/>
                <w:sz w:val="18"/>
              </w:rPr>
              <w:t> </w:t>
            </w:r>
            <w:r>
              <w:rPr>
                <w:sz w:val="18"/>
              </w:rPr>
              <w:t>informação </w:t>
            </w:r>
            <w:r>
              <w:rPr>
                <w:spacing w:val="-2"/>
                <w:sz w:val="18"/>
              </w:rPr>
              <w:t>apresentada</w:t>
            </w:r>
          </w:p>
        </w:tc>
        <w:tc>
          <w:tcPr>
            <w:tcW w:w="517" w:type="dxa"/>
          </w:tcPr>
          <w:p>
            <w:pPr>
              <w:pStyle w:val="TableParagraph"/>
              <w:spacing w:before="45"/>
              <w:ind w:left="3"/>
              <w:rPr>
                <w:sz w:val="18"/>
              </w:rPr>
            </w:pPr>
            <w:r>
              <w:rPr>
                <w:sz w:val="18"/>
              </w:rPr>
              <w:t>C</w:t>
            </w:r>
          </w:p>
        </w:tc>
        <w:tc>
          <w:tcPr>
            <w:tcW w:w="505" w:type="dxa"/>
          </w:tcPr>
          <w:p>
            <w:pPr>
              <w:pStyle w:val="TableParagraph"/>
              <w:spacing w:before="45"/>
              <w:ind w:left="60" w:right="51"/>
              <w:rPr>
                <w:sz w:val="18"/>
              </w:rPr>
            </w:pPr>
            <w:r>
              <w:rPr>
                <w:spacing w:val="-5"/>
                <w:sz w:val="18"/>
              </w:rPr>
              <w:t>060</w:t>
            </w:r>
          </w:p>
        </w:tc>
        <w:tc>
          <w:tcPr>
            <w:tcW w:w="675" w:type="dxa"/>
          </w:tcPr>
          <w:p>
            <w:pPr>
              <w:pStyle w:val="TableParagraph"/>
              <w:spacing w:before="45"/>
              <w:ind w:left="3"/>
              <w:rPr>
                <w:sz w:val="18"/>
              </w:rPr>
            </w:pPr>
            <w:r>
              <w:rPr>
                <w:sz w:val="18"/>
              </w:rPr>
              <w:t>-</w:t>
            </w:r>
          </w:p>
        </w:tc>
      </w:tr>
      <w:tr>
        <w:trPr>
          <w:trHeight w:val="309" w:hRule="atLeast"/>
        </w:trPr>
        <w:tc>
          <w:tcPr>
            <w:tcW w:w="413" w:type="dxa"/>
          </w:tcPr>
          <w:p>
            <w:pPr>
              <w:pStyle w:val="TableParagraph"/>
              <w:spacing w:before="45"/>
              <w:ind w:left="98" w:right="84"/>
              <w:rPr>
                <w:sz w:val="18"/>
              </w:rPr>
            </w:pPr>
            <w:r>
              <w:rPr>
                <w:spacing w:val="-5"/>
                <w:sz w:val="18"/>
              </w:rPr>
              <w:t>06</w:t>
            </w:r>
          </w:p>
        </w:tc>
        <w:tc>
          <w:tcPr>
            <w:tcW w:w="1515" w:type="dxa"/>
          </w:tcPr>
          <w:p>
            <w:pPr>
              <w:pStyle w:val="TableParagraph"/>
              <w:spacing w:before="45"/>
              <w:jc w:val="left"/>
              <w:rPr>
                <w:sz w:val="18"/>
              </w:rPr>
            </w:pPr>
            <w:r>
              <w:rPr>
                <w:spacing w:val="-2"/>
                <w:sz w:val="18"/>
              </w:rPr>
              <w:t>UNID_INV</w:t>
            </w:r>
          </w:p>
        </w:tc>
        <w:tc>
          <w:tcPr>
            <w:tcW w:w="6290" w:type="dxa"/>
          </w:tcPr>
          <w:p>
            <w:pPr>
              <w:pStyle w:val="TableParagraph"/>
              <w:spacing w:before="45"/>
              <w:ind w:left="27"/>
              <w:jc w:val="left"/>
              <w:rPr>
                <w:sz w:val="18"/>
              </w:rPr>
            </w:pPr>
            <w:r>
              <w:rPr>
                <w:sz w:val="18"/>
              </w:rPr>
              <w:t>Unidade</w:t>
            </w:r>
            <w:r>
              <w:rPr>
                <w:spacing w:val="-4"/>
                <w:sz w:val="18"/>
              </w:rPr>
              <w:t> </w:t>
            </w:r>
            <w:r>
              <w:rPr>
                <w:sz w:val="18"/>
              </w:rPr>
              <w:t>de</w:t>
            </w:r>
            <w:r>
              <w:rPr>
                <w:spacing w:val="-1"/>
                <w:sz w:val="18"/>
              </w:rPr>
              <w:t> </w:t>
            </w:r>
            <w:r>
              <w:rPr>
                <w:sz w:val="18"/>
              </w:rPr>
              <w:t>medida</w:t>
            </w:r>
            <w:r>
              <w:rPr>
                <w:spacing w:val="-3"/>
                <w:sz w:val="18"/>
              </w:rPr>
              <w:t> </w:t>
            </w:r>
            <w:r>
              <w:rPr>
                <w:sz w:val="18"/>
              </w:rPr>
              <w:t>utilizada</w:t>
            </w:r>
            <w:r>
              <w:rPr>
                <w:spacing w:val="-3"/>
                <w:sz w:val="18"/>
              </w:rPr>
              <w:t> </w:t>
            </w:r>
            <w:r>
              <w:rPr>
                <w:sz w:val="18"/>
              </w:rPr>
              <w:t>na</w:t>
            </w:r>
            <w:r>
              <w:rPr>
                <w:spacing w:val="-1"/>
                <w:sz w:val="18"/>
              </w:rPr>
              <w:t> </w:t>
            </w:r>
            <w:r>
              <w:rPr>
                <w:sz w:val="18"/>
              </w:rPr>
              <w:t>quantificação</w:t>
            </w:r>
            <w:r>
              <w:rPr>
                <w:spacing w:val="1"/>
                <w:sz w:val="18"/>
              </w:rPr>
              <w:t> </w:t>
            </w:r>
            <w:r>
              <w:rPr>
                <w:sz w:val="18"/>
              </w:rPr>
              <w:t>de</w:t>
            </w:r>
            <w:r>
              <w:rPr>
                <w:spacing w:val="-1"/>
                <w:sz w:val="18"/>
              </w:rPr>
              <w:t> </w:t>
            </w:r>
            <w:r>
              <w:rPr>
                <w:spacing w:val="-2"/>
                <w:sz w:val="18"/>
              </w:rPr>
              <w:t>estoques.</w:t>
            </w:r>
          </w:p>
        </w:tc>
        <w:tc>
          <w:tcPr>
            <w:tcW w:w="517" w:type="dxa"/>
          </w:tcPr>
          <w:p>
            <w:pPr>
              <w:pStyle w:val="TableParagraph"/>
              <w:spacing w:before="45"/>
              <w:ind w:left="3"/>
              <w:rPr>
                <w:sz w:val="18"/>
              </w:rPr>
            </w:pPr>
            <w:r>
              <w:rPr>
                <w:sz w:val="18"/>
              </w:rPr>
              <w:t>C</w:t>
            </w:r>
          </w:p>
        </w:tc>
        <w:tc>
          <w:tcPr>
            <w:tcW w:w="505" w:type="dxa"/>
          </w:tcPr>
          <w:p>
            <w:pPr>
              <w:pStyle w:val="TableParagraph"/>
              <w:spacing w:before="45"/>
              <w:ind w:left="60" w:right="51"/>
              <w:rPr>
                <w:sz w:val="18"/>
              </w:rPr>
            </w:pPr>
            <w:r>
              <w:rPr>
                <w:spacing w:val="-5"/>
                <w:sz w:val="18"/>
              </w:rPr>
              <w:t>006</w:t>
            </w:r>
          </w:p>
        </w:tc>
        <w:tc>
          <w:tcPr>
            <w:tcW w:w="675" w:type="dxa"/>
          </w:tcPr>
          <w:p>
            <w:pPr>
              <w:pStyle w:val="TableParagraph"/>
              <w:spacing w:before="45"/>
              <w:ind w:left="3"/>
              <w:rPr>
                <w:sz w:val="18"/>
              </w:rPr>
            </w:pPr>
            <w:r>
              <w:rPr>
                <w:sz w:val="18"/>
              </w:rPr>
              <w:t>-</w:t>
            </w:r>
          </w:p>
        </w:tc>
      </w:tr>
      <w:tr>
        <w:trPr>
          <w:trHeight w:val="3127" w:hRule="atLeast"/>
        </w:trPr>
        <w:tc>
          <w:tcPr>
            <w:tcW w:w="413"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8"/>
              <w:ind w:left="0"/>
              <w:jc w:val="left"/>
              <w:rPr>
                <w:sz w:val="26"/>
              </w:rPr>
            </w:pPr>
          </w:p>
          <w:p>
            <w:pPr>
              <w:pStyle w:val="TableParagraph"/>
              <w:spacing w:before="0"/>
              <w:ind w:left="98" w:right="84"/>
              <w:rPr>
                <w:sz w:val="18"/>
              </w:rPr>
            </w:pPr>
            <w:r>
              <w:rPr>
                <w:spacing w:val="-5"/>
                <w:sz w:val="18"/>
              </w:rPr>
              <w:t>07</w:t>
            </w:r>
          </w:p>
        </w:tc>
        <w:tc>
          <w:tcPr>
            <w:tcW w:w="1515"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8"/>
              <w:ind w:left="0"/>
              <w:jc w:val="left"/>
              <w:rPr>
                <w:sz w:val="26"/>
              </w:rPr>
            </w:pPr>
          </w:p>
          <w:p>
            <w:pPr>
              <w:pStyle w:val="TableParagraph"/>
              <w:spacing w:before="0"/>
              <w:jc w:val="left"/>
              <w:rPr>
                <w:sz w:val="18"/>
              </w:rPr>
            </w:pPr>
            <w:r>
              <w:rPr>
                <w:spacing w:val="-2"/>
                <w:sz w:val="18"/>
              </w:rPr>
              <w:t>TIPO_ITEM</w:t>
            </w:r>
          </w:p>
        </w:tc>
        <w:tc>
          <w:tcPr>
            <w:tcW w:w="6290" w:type="dxa"/>
          </w:tcPr>
          <w:p>
            <w:pPr>
              <w:pStyle w:val="TableParagraph"/>
              <w:spacing w:line="273" w:lineRule="auto" w:before="45"/>
              <w:ind w:left="27" w:right="1735"/>
              <w:jc w:val="left"/>
              <w:rPr>
                <w:sz w:val="18"/>
              </w:rPr>
            </w:pPr>
            <w:r>
              <w:rPr>
                <w:sz w:val="18"/>
              </w:rPr>
              <w:t>Tipo</w:t>
            </w:r>
            <w:r>
              <w:rPr>
                <w:spacing w:val="-9"/>
                <w:sz w:val="18"/>
              </w:rPr>
              <w:t> </w:t>
            </w:r>
            <w:r>
              <w:rPr>
                <w:sz w:val="18"/>
              </w:rPr>
              <w:t>do</w:t>
            </w:r>
            <w:r>
              <w:rPr>
                <w:spacing w:val="-7"/>
                <w:sz w:val="18"/>
              </w:rPr>
              <w:t> </w:t>
            </w:r>
            <w:r>
              <w:rPr>
                <w:sz w:val="18"/>
              </w:rPr>
              <w:t>item</w:t>
            </w:r>
            <w:r>
              <w:rPr>
                <w:spacing w:val="-5"/>
                <w:sz w:val="18"/>
              </w:rPr>
              <w:t> </w:t>
            </w:r>
            <w:r>
              <w:rPr>
                <w:sz w:val="18"/>
              </w:rPr>
              <w:t>-</w:t>
            </w:r>
            <w:r>
              <w:rPr>
                <w:spacing w:val="-12"/>
                <w:sz w:val="18"/>
              </w:rPr>
              <w:t> </w:t>
            </w:r>
            <w:r>
              <w:rPr>
                <w:sz w:val="18"/>
              </w:rPr>
              <w:t>Atividades</w:t>
            </w:r>
            <w:r>
              <w:rPr>
                <w:spacing w:val="-5"/>
                <w:sz w:val="18"/>
              </w:rPr>
              <w:t> </w:t>
            </w:r>
            <w:r>
              <w:rPr>
                <w:sz w:val="18"/>
              </w:rPr>
              <w:t>Industriais,</w:t>
            </w:r>
            <w:r>
              <w:rPr>
                <w:spacing w:val="-6"/>
                <w:sz w:val="18"/>
              </w:rPr>
              <w:t> </w:t>
            </w:r>
            <w:r>
              <w:rPr>
                <w:sz w:val="18"/>
              </w:rPr>
              <w:t>Comerciais</w:t>
            </w:r>
            <w:r>
              <w:rPr>
                <w:spacing w:val="-6"/>
                <w:sz w:val="18"/>
              </w:rPr>
              <w:t> </w:t>
            </w:r>
            <w:r>
              <w:rPr>
                <w:sz w:val="18"/>
              </w:rPr>
              <w:t>e</w:t>
            </w:r>
            <w:r>
              <w:rPr>
                <w:spacing w:val="-7"/>
                <w:sz w:val="18"/>
              </w:rPr>
              <w:t> </w:t>
            </w:r>
            <w:r>
              <w:rPr>
                <w:sz w:val="18"/>
              </w:rPr>
              <w:t>Serviços: 00 - Mercadoria para Revenda;</w:t>
            </w:r>
          </w:p>
          <w:p>
            <w:pPr>
              <w:pStyle w:val="TableParagraph"/>
              <w:spacing w:line="273" w:lineRule="auto" w:before="0"/>
              <w:ind w:left="27" w:right="4733"/>
              <w:jc w:val="left"/>
              <w:rPr>
                <w:sz w:val="18"/>
              </w:rPr>
            </w:pPr>
            <w:r>
              <w:rPr>
                <w:sz w:val="18"/>
              </w:rPr>
              <w:t>01</w:t>
            </w:r>
            <w:r>
              <w:rPr>
                <w:spacing w:val="-12"/>
                <w:sz w:val="18"/>
              </w:rPr>
              <w:t> </w:t>
            </w:r>
            <w:r>
              <w:rPr>
                <w:sz w:val="18"/>
              </w:rPr>
              <w:t>-</w:t>
            </w:r>
            <w:r>
              <w:rPr>
                <w:spacing w:val="-11"/>
                <w:sz w:val="18"/>
              </w:rPr>
              <w:t> </w:t>
            </w:r>
            <w:r>
              <w:rPr>
                <w:sz w:val="18"/>
              </w:rPr>
              <w:t>Matéria</w:t>
            </w:r>
            <w:r>
              <w:rPr>
                <w:spacing w:val="-11"/>
                <w:sz w:val="18"/>
              </w:rPr>
              <w:t> </w:t>
            </w:r>
            <w:r>
              <w:rPr>
                <w:sz w:val="18"/>
              </w:rPr>
              <w:t>Prima</w:t>
            </w:r>
            <w:r>
              <w:rPr>
                <w:sz w:val="18"/>
              </w:rPr>
              <w:t>; 02 - Embalagem;</w:t>
            </w:r>
          </w:p>
          <w:p>
            <w:pPr>
              <w:pStyle w:val="TableParagraph"/>
              <w:spacing w:line="273" w:lineRule="auto" w:before="0"/>
              <w:ind w:left="27" w:right="4232"/>
              <w:jc w:val="left"/>
              <w:rPr>
                <w:sz w:val="18"/>
              </w:rPr>
            </w:pPr>
            <w:r>
              <w:rPr>
                <w:sz w:val="18"/>
              </w:rPr>
              <w:t>03</w:t>
            </w:r>
            <w:r>
              <w:rPr>
                <w:spacing w:val="-8"/>
                <w:sz w:val="18"/>
              </w:rPr>
              <w:t> </w:t>
            </w:r>
            <w:r>
              <w:rPr>
                <w:sz w:val="18"/>
              </w:rPr>
              <w:t>-</w:t>
            </w:r>
            <w:r>
              <w:rPr>
                <w:spacing w:val="-11"/>
                <w:sz w:val="18"/>
              </w:rPr>
              <w:t> </w:t>
            </w:r>
            <w:r>
              <w:rPr>
                <w:sz w:val="18"/>
              </w:rPr>
              <w:t>Produto</w:t>
            </w:r>
            <w:r>
              <w:rPr>
                <w:spacing w:val="-9"/>
                <w:sz w:val="18"/>
              </w:rPr>
              <w:t> </w:t>
            </w:r>
            <w:r>
              <w:rPr>
                <w:sz w:val="18"/>
              </w:rPr>
              <w:t>em</w:t>
            </w:r>
            <w:r>
              <w:rPr>
                <w:spacing w:val="-11"/>
                <w:sz w:val="18"/>
              </w:rPr>
              <w:t> </w:t>
            </w:r>
            <w:r>
              <w:rPr>
                <w:sz w:val="18"/>
              </w:rPr>
              <w:t>Processo</w:t>
            </w:r>
            <w:r>
              <w:rPr>
                <w:sz w:val="18"/>
              </w:rPr>
              <w:t>; 04 - Produto Acabado;</w:t>
            </w:r>
          </w:p>
          <w:p>
            <w:pPr>
              <w:pStyle w:val="TableParagraph"/>
              <w:numPr>
                <w:ilvl w:val="0"/>
                <w:numId w:val="29"/>
              </w:numPr>
              <w:tabs>
                <w:tab w:pos="255" w:val="left" w:leader="none"/>
              </w:tabs>
              <w:spacing w:line="203" w:lineRule="exact" w:before="0" w:after="0"/>
              <w:ind w:left="255" w:right="0" w:hanging="228"/>
              <w:jc w:val="left"/>
              <w:rPr>
                <w:sz w:val="18"/>
              </w:rPr>
            </w:pPr>
            <w:r>
              <w:rPr>
                <w:sz w:val="18"/>
              </w:rPr>
              <w:t>-</w:t>
            </w:r>
            <w:r>
              <w:rPr>
                <w:spacing w:val="-2"/>
                <w:sz w:val="18"/>
              </w:rPr>
              <w:t> Subproduto;</w:t>
            </w:r>
          </w:p>
          <w:p>
            <w:pPr>
              <w:pStyle w:val="TableParagraph"/>
              <w:numPr>
                <w:ilvl w:val="0"/>
                <w:numId w:val="29"/>
              </w:numPr>
              <w:tabs>
                <w:tab w:pos="255" w:val="left" w:leader="none"/>
              </w:tabs>
              <w:spacing w:line="240" w:lineRule="auto" w:before="26" w:after="0"/>
              <w:ind w:left="255" w:right="0" w:hanging="228"/>
              <w:jc w:val="left"/>
              <w:rPr>
                <w:sz w:val="18"/>
              </w:rPr>
            </w:pPr>
            <w:r>
              <w:rPr>
                <w:sz w:val="18"/>
              </w:rPr>
              <w:t>-</w:t>
            </w:r>
            <w:r>
              <w:rPr>
                <w:spacing w:val="-3"/>
                <w:sz w:val="18"/>
              </w:rPr>
              <w:t> </w:t>
            </w:r>
            <w:r>
              <w:rPr>
                <w:sz w:val="18"/>
              </w:rPr>
              <w:t>Produto </w:t>
            </w:r>
            <w:r>
              <w:rPr>
                <w:spacing w:val="-2"/>
                <w:sz w:val="18"/>
              </w:rPr>
              <w:t>Intermediário;</w:t>
            </w:r>
          </w:p>
          <w:p>
            <w:pPr>
              <w:pStyle w:val="TableParagraph"/>
              <w:numPr>
                <w:ilvl w:val="0"/>
                <w:numId w:val="29"/>
              </w:numPr>
              <w:tabs>
                <w:tab w:pos="255" w:val="left" w:leader="none"/>
              </w:tabs>
              <w:spacing w:line="273" w:lineRule="auto" w:before="28" w:after="0"/>
              <w:ind w:left="27" w:right="3849" w:firstLine="0"/>
              <w:jc w:val="left"/>
              <w:rPr>
                <w:sz w:val="18"/>
              </w:rPr>
            </w:pPr>
            <w:r>
              <w:rPr>
                <w:sz w:val="18"/>
              </w:rPr>
              <w:t>-</w:t>
            </w:r>
            <w:r>
              <w:rPr>
                <w:spacing w:val="-9"/>
                <w:sz w:val="18"/>
              </w:rPr>
              <w:t> </w:t>
            </w:r>
            <w:r>
              <w:rPr>
                <w:sz w:val="18"/>
              </w:rPr>
              <w:t>Material</w:t>
            </w:r>
            <w:r>
              <w:rPr>
                <w:spacing w:val="-7"/>
                <w:sz w:val="18"/>
              </w:rPr>
              <w:t> </w:t>
            </w:r>
            <w:r>
              <w:rPr>
                <w:sz w:val="18"/>
              </w:rPr>
              <w:t>de</w:t>
            </w:r>
            <w:r>
              <w:rPr>
                <w:spacing w:val="-8"/>
                <w:sz w:val="18"/>
              </w:rPr>
              <w:t> </w:t>
            </w:r>
            <w:r>
              <w:rPr>
                <w:sz w:val="18"/>
              </w:rPr>
              <w:t>Uso</w:t>
            </w:r>
            <w:r>
              <w:rPr>
                <w:spacing w:val="-8"/>
                <w:sz w:val="18"/>
              </w:rPr>
              <w:t> </w:t>
            </w:r>
            <w:r>
              <w:rPr>
                <w:sz w:val="18"/>
              </w:rPr>
              <w:t>e</w:t>
            </w:r>
            <w:r>
              <w:rPr>
                <w:spacing w:val="-8"/>
                <w:sz w:val="18"/>
              </w:rPr>
              <w:t> </w:t>
            </w:r>
            <w:r>
              <w:rPr>
                <w:sz w:val="18"/>
              </w:rPr>
              <w:t>Consumo; 08 - Ativo Imobilizado;</w:t>
            </w:r>
          </w:p>
          <w:p>
            <w:pPr>
              <w:pStyle w:val="TableParagraph"/>
              <w:spacing w:line="205" w:lineRule="exact" w:before="0"/>
              <w:ind w:left="27"/>
              <w:jc w:val="left"/>
              <w:rPr>
                <w:sz w:val="18"/>
              </w:rPr>
            </w:pPr>
            <w:r>
              <w:rPr>
                <w:sz w:val="18"/>
              </w:rPr>
              <w:t>09 -</w:t>
            </w:r>
            <w:r>
              <w:rPr>
                <w:spacing w:val="-1"/>
                <w:sz w:val="18"/>
              </w:rPr>
              <w:t> </w:t>
            </w:r>
            <w:r>
              <w:rPr>
                <w:spacing w:val="-2"/>
                <w:sz w:val="18"/>
              </w:rPr>
              <w:t>Serviços;</w:t>
            </w:r>
          </w:p>
          <w:p>
            <w:pPr>
              <w:pStyle w:val="TableParagraph"/>
              <w:spacing w:before="28"/>
              <w:ind w:left="27" w:right="4733"/>
              <w:jc w:val="left"/>
              <w:rPr>
                <w:sz w:val="18"/>
              </w:rPr>
            </w:pPr>
            <w:r>
              <w:rPr>
                <w:sz w:val="18"/>
              </w:rPr>
              <w:t>10</w:t>
            </w:r>
            <w:r>
              <w:rPr>
                <w:spacing w:val="2"/>
                <w:sz w:val="18"/>
              </w:rPr>
              <w:t> </w:t>
            </w:r>
            <w:r>
              <w:rPr>
                <w:sz w:val="18"/>
              </w:rPr>
              <w:t>-</w:t>
            </w:r>
            <w:r>
              <w:rPr>
                <w:spacing w:val="-2"/>
                <w:sz w:val="18"/>
              </w:rPr>
              <w:t> </w:t>
            </w:r>
            <w:r>
              <w:rPr>
                <w:sz w:val="18"/>
              </w:rPr>
              <w:t>Outros </w:t>
            </w:r>
            <w:r>
              <w:rPr>
                <w:spacing w:val="-2"/>
                <w:sz w:val="18"/>
              </w:rPr>
              <w:t>insumos</w:t>
            </w:r>
            <w:r>
              <w:rPr>
                <w:spacing w:val="-2"/>
                <w:sz w:val="18"/>
              </w:rPr>
              <w:t>;</w:t>
            </w:r>
          </w:p>
          <w:p>
            <w:pPr>
              <w:pStyle w:val="TableParagraph"/>
              <w:spacing w:before="28"/>
              <w:ind w:left="27" w:right="4733"/>
              <w:jc w:val="left"/>
              <w:rPr>
                <w:sz w:val="18"/>
              </w:rPr>
            </w:pPr>
            <w:r>
              <w:rPr>
                <w:sz w:val="18"/>
              </w:rPr>
              <w:t>99</w:t>
            </w:r>
            <w:r>
              <w:rPr>
                <w:spacing w:val="2"/>
                <w:sz w:val="18"/>
              </w:rPr>
              <w:t> </w:t>
            </w:r>
            <w:r>
              <w:rPr>
                <w:sz w:val="18"/>
              </w:rPr>
              <w:t>-</w:t>
            </w:r>
            <w:r>
              <w:rPr>
                <w:spacing w:val="-1"/>
                <w:sz w:val="18"/>
              </w:rPr>
              <w:t> </w:t>
            </w:r>
            <w:r>
              <w:rPr>
                <w:spacing w:val="-2"/>
                <w:sz w:val="18"/>
              </w:rPr>
              <w:t>Outras</w:t>
            </w:r>
          </w:p>
        </w:tc>
        <w:tc>
          <w:tcPr>
            <w:tcW w:w="517"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8"/>
              <w:ind w:left="0"/>
              <w:jc w:val="left"/>
              <w:rPr>
                <w:sz w:val="26"/>
              </w:rPr>
            </w:pPr>
          </w:p>
          <w:p>
            <w:pPr>
              <w:pStyle w:val="TableParagraph"/>
              <w:spacing w:before="0"/>
              <w:ind w:left="4"/>
              <w:rPr>
                <w:sz w:val="18"/>
              </w:rPr>
            </w:pPr>
            <w:r>
              <w:rPr>
                <w:sz w:val="18"/>
              </w:rPr>
              <w:t>N</w:t>
            </w:r>
          </w:p>
        </w:tc>
        <w:tc>
          <w:tcPr>
            <w:tcW w:w="505"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8"/>
              <w:ind w:left="0"/>
              <w:jc w:val="left"/>
              <w:rPr>
                <w:sz w:val="26"/>
              </w:rPr>
            </w:pPr>
          </w:p>
          <w:p>
            <w:pPr>
              <w:pStyle w:val="TableParagraph"/>
              <w:spacing w:before="0"/>
              <w:ind w:left="3"/>
              <w:rPr>
                <w:sz w:val="18"/>
              </w:rPr>
            </w:pPr>
            <w:r>
              <w:rPr>
                <w:sz w:val="18"/>
              </w:rPr>
              <w:t>2</w:t>
            </w:r>
          </w:p>
        </w:tc>
        <w:tc>
          <w:tcPr>
            <w:tcW w:w="675"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8"/>
              <w:ind w:left="0"/>
              <w:jc w:val="left"/>
              <w:rPr>
                <w:sz w:val="26"/>
              </w:rPr>
            </w:pPr>
          </w:p>
          <w:p>
            <w:pPr>
              <w:pStyle w:val="TableParagraph"/>
              <w:spacing w:before="0"/>
              <w:ind w:left="3"/>
              <w:rPr>
                <w:sz w:val="18"/>
              </w:rPr>
            </w:pPr>
            <w:r>
              <w:rPr>
                <w:sz w:val="18"/>
              </w:rPr>
              <w:t>-</w:t>
            </w:r>
          </w:p>
        </w:tc>
      </w:tr>
      <w:tr>
        <w:trPr>
          <w:trHeight w:val="309" w:hRule="atLeast"/>
        </w:trPr>
        <w:tc>
          <w:tcPr>
            <w:tcW w:w="413" w:type="dxa"/>
          </w:tcPr>
          <w:p>
            <w:pPr>
              <w:pStyle w:val="TableParagraph"/>
              <w:ind w:left="98" w:right="84"/>
              <w:rPr>
                <w:sz w:val="18"/>
              </w:rPr>
            </w:pPr>
            <w:r>
              <w:rPr>
                <w:spacing w:val="-5"/>
                <w:sz w:val="18"/>
              </w:rPr>
              <w:t>08</w:t>
            </w:r>
          </w:p>
        </w:tc>
        <w:tc>
          <w:tcPr>
            <w:tcW w:w="1515" w:type="dxa"/>
          </w:tcPr>
          <w:p>
            <w:pPr>
              <w:pStyle w:val="TableParagraph"/>
              <w:jc w:val="left"/>
              <w:rPr>
                <w:sz w:val="18"/>
              </w:rPr>
            </w:pPr>
            <w:r>
              <w:rPr>
                <w:spacing w:val="-2"/>
                <w:sz w:val="18"/>
              </w:rPr>
              <w:t>COD_NCM</w:t>
            </w:r>
          </w:p>
        </w:tc>
        <w:tc>
          <w:tcPr>
            <w:tcW w:w="6290" w:type="dxa"/>
          </w:tcPr>
          <w:p>
            <w:pPr>
              <w:pStyle w:val="TableParagraph"/>
              <w:ind w:left="27"/>
              <w:jc w:val="left"/>
              <w:rPr>
                <w:sz w:val="18"/>
              </w:rPr>
            </w:pPr>
            <w:r>
              <w:rPr>
                <w:sz w:val="18"/>
              </w:rPr>
              <w:t>Código</w:t>
            </w:r>
            <w:r>
              <w:rPr>
                <w:spacing w:val="-2"/>
                <w:sz w:val="18"/>
              </w:rPr>
              <w:t> </w:t>
            </w:r>
            <w:r>
              <w:rPr>
                <w:sz w:val="18"/>
              </w:rPr>
              <w:t>da</w:t>
            </w:r>
            <w:r>
              <w:rPr>
                <w:spacing w:val="-1"/>
                <w:sz w:val="18"/>
              </w:rPr>
              <w:t> </w:t>
            </w:r>
            <w:r>
              <w:rPr>
                <w:sz w:val="18"/>
              </w:rPr>
              <w:t>Nomenclatura</w:t>
            </w:r>
            <w:r>
              <w:rPr>
                <w:spacing w:val="-1"/>
                <w:sz w:val="18"/>
              </w:rPr>
              <w:t> </w:t>
            </w:r>
            <w:r>
              <w:rPr>
                <w:sz w:val="18"/>
              </w:rPr>
              <w:t>Comum</w:t>
            </w:r>
            <w:r>
              <w:rPr>
                <w:spacing w:val="-3"/>
                <w:sz w:val="18"/>
              </w:rPr>
              <w:t> </w:t>
            </w:r>
            <w:r>
              <w:rPr>
                <w:sz w:val="18"/>
              </w:rPr>
              <w:t>do</w:t>
            </w:r>
            <w:r>
              <w:rPr>
                <w:spacing w:val="-1"/>
                <w:sz w:val="18"/>
              </w:rPr>
              <w:t> </w:t>
            </w:r>
            <w:r>
              <w:rPr>
                <w:spacing w:val="-2"/>
                <w:sz w:val="18"/>
              </w:rPr>
              <w:t>Mercosul</w:t>
            </w:r>
          </w:p>
        </w:tc>
        <w:tc>
          <w:tcPr>
            <w:tcW w:w="517" w:type="dxa"/>
          </w:tcPr>
          <w:p>
            <w:pPr>
              <w:pStyle w:val="TableParagraph"/>
              <w:ind w:left="3"/>
              <w:rPr>
                <w:sz w:val="18"/>
              </w:rPr>
            </w:pPr>
            <w:r>
              <w:rPr>
                <w:sz w:val="18"/>
              </w:rPr>
              <w:t>C</w:t>
            </w:r>
          </w:p>
        </w:tc>
        <w:tc>
          <w:tcPr>
            <w:tcW w:w="505" w:type="dxa"/>
          </w:tcPr>
          <w:p>
            <w:pPr>
              <w:pStyle w:val="TableParagraph"/>
              <w:ind w:left="60" w:right="51"/>
              <w:rPr>
                <w:sz w:val="18"/>
              </w:rPr>
            </w:pPr>
            <w:r>
              <w:rPr>
                <w:spacing w:val="-4"/>
                <w:sz w:val="18"/>
              </w:rPr>
              <w:t>008*</w:t>
            </w:r>
          </w:p>
        </w:tc>
        <w:tc>
          <w:tcPr>
            <w:tcW w:w="675" w:type="dxa"/>
          </w:tcPr>
          <w:p>
            <w:pPr>
              <w:pStyle w:val="TableParagraph"/>
              <w:ind w:left="3"/>
              <w:rPr>
                <w:sz w:val="18"/>
              </w:rPr>
            </w:pPr>
            <w:r>
              <w:rPr>
                <w:sz w:val="18"/>
              </w:rPr>
              <w:t>-</w:t>
            </w:r>
          </w:p>
        </w:tc>
      </w:tr>
      <w:tr>
        <w:trPr>
          <w:trHeight w:val="309" w:hRule="atLeast"/>
        </w:trPr>
        <w:tc>
          <w:tcPr>
            <w:tcW w:w="413" w:type="dxa"/>
          </w:tcPr>
          <w:p>
            <w:pPr>
              <w:pStyle w:val="TableParagraph"/>
              <w:ind w:left="98" w:right="84"/>
              <w:rPr>
                <w:sz w:val="18"/>
              </w:rPr>
            </w:pPr>
            <w:r>
              <w:rPr>
                <w:spacing w:val="-5"/>
                <w:sz w:val="18"/>
              </w:rPr>
              <w:t>09</w:t>
            </w:r>
          </w:p>
        </w:tc>
        <w:tc>
          <w:tcPr>
            <w:tcW w:w="1515" w:type="dxa"/>
          </w:tcPr>
          <w:p>
            <w:pPr>
              <w:pStyle w:val="TableParagraph"/>
              <w:jc w:val="left"/>
              <w:rPr>
                <w:sz w:val="18"/>
              </w:rPr>
            </w:pPr>
            <w:r>
              <w:rPr>
                <w:spacing w:val="-2"/>
                <w:sz w:val="18"/>
              </w:rPr>
              <w:t>EX_IPI</w:t>
            </w:r>
          </w:p>
        </w:tc>
        <w:tc>
          <w:tcPr>
            <w:tcW w:w="6290" w:type="dxa"/>
          </w:tcPr>
          <w:p>
            <w:pPr>
              <w:pStyle w:val="TableParagraph"/>
              <w:ind w:left="27"/>
              <w:jc w:val="left"/>
              <w:rPr>
                <w:sz w:val="18"/>
              </w:rPr>
            </w:pPr>
            <w:r>
              <w:rPr>
                <w:sz w:val="18"/>
              </w:rPr>
              <w:t>Código</w:t>
            </w:r>
            <w:r>
              <w:rPr>
                <w:spacing w:val="-2"/>
                <w:sz w:val="18"/>
              </w:rPr>
              <w:t> </w:t>
            </w:r>
            <w:r>
              <w:rPr>
                <w:sz w:val="18"/>
              </w:rPr>
              <w:t>EX,</w:t>
            </w:r>
            <w:r>
              <w:rPr>
                <w:spacing w:val="-1"/>
                <w:sz w:val="18"/>
              </w:rPr>
              <w:t> </w:t>
            </w:r>
            <w:r>
              <w:rPr>
                <w:sz w:val="18"/>
              </w:rPr>
              <w:t>conforme</w:t>
            </w:r>
            <w:r>
              <w:rPr>
                <w:spacing w:val="-1"/>
                <w:sz w:val="18"/>
              </w:rPr>
              <w:t> </w:t>
            </w:r>
            <w:r>
              <w:rPr>
                <w:sz w:val="18"/>
              </w:rPr>
              <w:t>a</w:t>
            </w:r>
            <w:r>
              <w:rPr>
                <w:spacing w:val="-3"/>
                <w:sz w:val="18"/>
              </w:rPr>
              <w:t> </w:t>
            </w:r>
            <w:r>
              <w:rPr>
                <w:spacing w:val="-4"/>
                <w:sz w:val="18"/>
              </w:rPr>
              <w:t>TIPI</w:t>
            </w:r>
          </w:p>
        </w:tc>
        <w:tc>
          <w:tcPr>
            <w:tcW w:w="517" w:type="dxa"/>
          </w:tcPr>
          <w:p>
            <w:pPr>
              <w:pStyle w:val="TableParagraph"/>
              <w:ind w:left="3"/>
              <w:rPr>
                <w:sz w:val="18"/>
              </w:rPr>
            </w:pPr>
            <w:r>
              <w:rPr>
                <w:sz w:val="18"/>
              </w:rPr>
              <w:t>C</w:t>
            </w:r>
          </w:p>
        </w:tc>
        <w:tc>
          <w:tcPr>
            <w:tcW w:w="505" w:type="dxa"/>
          </w:tcPr>
          <w:p>
            <w:pPr>
              <w:pStyle w:val="TableParagraph"/>
              <w:ind w:left="60" w:right="51"/>
              <w:rPr>
                <w:sz w:val="18"/>
              </w:rPr>
            </w:pPr>
            <w:r>
              <w:rPr>
                <w:spacing w:val="-5"/>
                <w:sz w:val="18"/>
              </w:rPr>
              <w:t>003</w:t>
            </w:r>
          </w:p>
        </w:tc>
        <w:tc>
          <w:tcPr>
            <w:tcW w:w="675" w:type="dxa"/>
          </w:tcPr>
          <w:p>
            <w:pPr>
              <w:pStyle w:val="TableParagraph"/>
              <w:ind w:left="3"/>
              <w:rPr>
                <w:sz w:val="18"/>
              </w:rPr>
            </w:pPr>
            <w:r>
              <w:rPr>
                <w:sz w:val="18"/>
              </w:rPr>
              <w:t>-</w:t>
            </w:r>
          </w:p>
        </w:tc>
      </w:tr>
      <w:tr>
        <w:trPr>
          <w:trHeight w:val="309" w:hRule="atLeast"/>
        </w:trPr>
        <w:tc>
          <w:tcPr>
            <w:tcW w:w="413" w:type="dxa"/>
          </w:tcPr>
          <w:p>
            <w:pPr>
              <w:pStyle w:val="TableParagraph"/>
              <w:ind w:left="98" w:right="84"/>
              <w:rPr>
                <w:sz w:val="18"/>
              </w:rPr>
            </w:pPr>
            <w:r>
              <w:rPr>
                <w:spacing w:val="-5"/>
                <w:sz w:val="18"/>
              </w:rPr>
              <w:t>10</w:t>
            </w:r>
          </w:p>
        </w:tc>
        <w:tc>
          <w:tcPr>
            <w:tcW w:w="1515" w:type="dxa"/>
          </w:tcPr>
          <w:p>
            <w:pPr>
              <w:pStyle w:val="TableParagraph"/>
              <w:jc w:val="left"/>
              <w:rPr>
                <w:sz w:val="18"/>
              </w:rPr>
            </w:pPr>
            <w:r>
              <w:rPr>
                <w:spacing w:val="-2"/>
                <w:sz w:val="18"/>
              </w:rPr>
              <w:t>COD_GEN</w:t>
            </w:r>
          </w:p>
        </w:tc>
        <w:tc>
          <w:tcPr>
            <w:tcW w:w="6290" w:type="dxa"/>
          </w:tcPr>
          <w:p>
            <w:pPr>
              <w:pStyle w:val="TableParagraph"/>
              <w:ind w:left="27"/>
              <w:jc w:val="left"/>
              <w:rPr>
                <w:sz w:val="18"/>
              </w:rPr>
            </w:pPr>
            <w:r>
              <w:rPr>
                <w:sz w:val="18"/>
              </w:rPr>
              <w:t>Código</w:t>
            </w:r>
            <w:r>
              <w:rPr>
                <w:spacing w:val="-3"/>
                <w:sz w:val="18"/>
              </w:rPr>
              <w:t> </w:t>
            </w:r>
            <w:r>
              <w:rPr>
                <w:sz w:val="18"/>
              </w:rPr>
              <w:t>do</w:t>
            </w:r>
            <w:r>
              <w:rPr>
                <w:spacing w:val="-2"/>
                <w:sz w:val="18"/>
              </w:rPr>
              <w:t> </w:t>
            </w:r>
            <w:r>
              <w:rPr>
                <w:sz w:val="18"/>
              </w:rPr>
              <w:t>gênero</w:t>
            </w:r>
            <w:r>
              <w:rPr>
                <w:spacing w:val="-1"/>
                <w:sz w:val="18"/>
              </w:rPr>
              <w:t> </w:t>
            </w:r>
            <w:r>
              <w:rPr>
                <w:sz w:val="18"/>
              </w:rPr>
              <w:t>do</w:t>
            </w:r>
            <w:r>
              <w:rPr>
                <w:spacing w:val="-1"/>
                <w:sz w:val="18"/>
              </w:rPr>
              <w:t> </w:t>
            </w:r>
            <w:r>
              <w:rPr>
                <w:sz w:val="18"/>
              </w:rPr>
              <w:t>item,</w:t>
            </w:r>
            <w:r>
              <w:rPr>
                <w:spacing w:val="-1"/>
                <w:sz w:val="18"/>
              </w:rPr>
              <w:t> </w:t>
            </w:r>
            <w:r>
              <w:rPr>
                <w:sz w:val="18"/>
              </w:rPr>
              <w:t>conforme</w:t>
            </w:r>
            <w:r>
              <w:rPr>
                <w:spacing w:val="-3"/>
                <w:sz w:val="18"/>
              </w:rPr>
              <w:t> </w:t>
            </w:r>
            <w:r>
              <w:rPr>
                <w:sz w:val="18"/>
              </w:rPr>
              <w:t>a</w:t>
            </w:r>
            <w:r>
              <w:rPr>
                <w:spacing w:val="-2"/>
                <w:sz w:val="18"/>
              </w:rPr>
              <w:t> </w:t>
            </w:r>
            <w:r>
              <w:rPr>
                <w:sz w:val="18"/>
              </w:rPr>
              <w:t>tabela</w:t>
            </w:r>
            <w:r>
              <w:rPr>
                <w:spacing w:val="-1"/>
                <w:sz w:val="18"/>
              </w:rPr>
              <w:t> </w:t>
            </w:r>
            <w:r>
              <w:rPr>
                <w:spacing w:val="-4"/>
                <w:sz w:val="18"/>
              </w:rPr>
              <w:t>4.2.1</w:t>
            </w:r>
          </w:p>
        </w:tc>
        <w:tc>
          <w:tcPr>
            <w:tcW w:w="517" w:type="dxa"/>
          </w:tcPr>
          <w:p>
            <w:pPr>
              <w:pStyle w:val="TableParagraph"/>
              <w:ind w:left="4"/>
              <w:rPr>
                <w:sz w:val="18"/>
              </w:rPr>
            </w:pPr>
            <w:r>
              <w:rPr>
                <w:sz w:val="18"/>
              </w:rPr>
              <w:t>N</w:t>
            </w:r>
          </w:p>
        </w:tc>
        <w:tc>
          <w:tcPr>
            <w:tcW w:w="505" w:type="dxa"/>
          </w:tcPr>
          <w:p>
            <w:pPr>
              <w:pStyle w:val="TableParagraph"/>
              <w:ind w:left="60" w:right="51"/>
              <w:rPr>
                <w:sz w:val="18"/>
              </w:rPr>
            </w:pPr>
            <w:r>
              <w:rPr>
                <w:spacing w:val="-4"/>
                <w:sz w:val="18"/>
              </w:rPr>
              <w:t>002*</w:t>
            </w:r>
          </w:p>
        </w:tc>
        <w:tc>
          <w:tcPr>
            <w:tcW w:w="675" w:type="dxa"/>
          </w:tcPr>
          <w:p>
            <w:pPr>
              <w:pStyle w:val="TableParagraph"/>
              <w:ind w:left="3"/>
              <w:rPr>
                <w:sz w:val="18"/>
              </w:rPr>
            </w:pPr>
            <w:r>
              <w:rPr>
                <w:sz w:val="18"/>
              </w:rPr>
              <w:t>-</w:t>
            </w:r>
          </w:p>
        </w:tc>
      </w:tr>
      <w:tr>
        <w:trPr>
          <w:trHeight w:val="321" w:hRule="atLeast"/>
        </w:trPr>
        <w:tc>
          <w:tcPr>
            <w:tcW w:w="413" w:type="dxa"/>
          </w:tcPr>
          <w:p>
            <w:pPr>
              <w:pStyle w:val="TableParagraph"/>
              <w:spacing w:before="55"/>
              <w:ind w:left="91" w:right="87"/>
              <w:rPr>
                <w:sz w:val="18"/>
              </w:rPr>
            </w:pPr>
            <w:r>
              <w:rPr>
                <w:spacing w:val="-5"/>
                <w:sz w:val="18"/>
              </w:rPr>
              <w:t>11</w:t>
            </w:r>
          </w:p>
        </w:tc>
        <w:tc>
          <w:tcPr>
            <w:tcW w:w="1515" w:type="dxa"/>
          </w:tcPr>
          <w:p>
            <w:pPr>
              <w:pStyle w:val="TableParagraph"/>
              <w:spacing w:before="55"/>
              <w:jc w:val="left"/>
              <w:rPr>
                <w:sz w:val="18"/>
              </w:rPr>
            </w:pPr>
            <w:r>
              <w:rPr>
                <w:spacing w:val="-2"/>
                <w:sz w:val="18"/>
              </w:rPr>
              <w:t>COD_LST</w:t>
            </w:r>
          </w:p>
        </w:tc>
        <w:tc>
          <w:tcPr>
            <w:tcW w:w="6290" w:type="dxa"/>
          </w:tcPr>
          <w:p>
            <w:pPr>
              <w:pStyle w:val="TableParagraph"/>
              <w:spacing w:before="55"/>
              <w:ind w:left="27"/>
              <w:jc w:val="left"/>
              <w:rPr>
                <w:sz w:val="18"/>
              </w:rPr>
            </w:pPr>
            <w:r>
              <w:rPr>
                <w:sz w:val="18"/>
              </w:rPr>
              <w:t>Código</w:t>
            </w:r>
            <w:r>
              <w:rPr>
                <w:spacing w:val="-4"/>
                <w:sz w:val="18"/>
              </w:rPr>
              <w:t> </w:t>
            </w:r>
            <w:r>
              <w:rPr>
                <w:sz w:val="18"/>
              </w:rPr>
              <w:t>do</w:t>
            </w:r>
            <w:r>
              <w:rPr>
                <w:spacing w:val="-2"/>
                <w:sz w:val="18"/>
              </w:rPr>
              <w:t> </w:t>
            </w:r>
            <w:r>
              <w:rPr>
                <w:sz w:val="18"/>
              </w:rPr>
              <w:t>serviço</w:t>
            </w:r>
            <w:r>
              <w:rPr>
                <w:spacing w:val="1"/>
                <w:sz w:val="18"/>
              </w:rPr>
              <w:t> </w:t>
            </w:r>
            <w:r>
              <w:rPr>
                <w:sz w:val="18"/>
              </w:rPr>
              <w:t>conforme</w:t>
            </w:r>
            <w:r>
              <w:rPr>
                <w:spacing w:val="-2"/>
                <w:sz w:val="18"/>
              </w:rPr>
              <w:t> </w:t>
            </w:r>
            <w:r>
              <w:rPr>
                <w:sz w:val="18"/>
              </w:rPr>
              <w:t>lista</w:t>
            </w:r>
            <w:r>
              <w:rPr>
                <w:spacing w:val="-2"/>
                <w:sz w:val="18"/>
              </w:rPr>
              <w:t> </w:t>
            </w:r>
            <w:r>
              <w:rPr>
                <w:sz w:val="18"/>
              </w:rPr>
              <w:t>do</w:t>
            </w:r>
            <w:r>
              <w:rPr>
                <w:spacing w:val="-8"/>
                <w:sz w:val="18"/>
              </w:rPr>
              <w:t> </w:t>
            </w:r>
            <w:r>
              <w:rPr>
                <w:sz w:val="18"/>
              </w:rPr>
              <w:t>Anexo</w:t>
            </w:r>
            <w:r>
              <w:rPr>
                <w:spacing w:val="-2"/>
                <w:sz w:val="18"/>
              </w:rPr>
              <w:t> </w:t>
            </w:r>
            <w:r>
              <w:rPr>
                <w:sz w:val="18"/>
              </w:rPr>
              <w:t>I da</w:t>
            </w:r>
            <w:r>
              <w:rPr>
                <w:spacing w:val="-4"/>
                <w:sz w:val="18"/>
              </w:rPr>
              <w:t> </w:t>
            </w:r>
            <w:r>
              <w:rPr>
                <w:sz w:val="18"/>
              </w:rPr>
              <w:t>Lei</w:t>
            </w:r>
            <w:r>
              <w:rPr>
                <w:spacing w:val="-1"/>
                <w:sz w:val="18"/>
              </w:rPr>
              <w:t> </w:t>
            </w:r>
            <w:r>
              <w:rPr>
                <w:sz w:val="18"/>
              </w:rPr>
              <w:t>Complementar</w:t>
            </w:r>
            <w:r>
              <w:rPr>
                <w:spacing w:val="-3"/>
                <w:sz w:val="18"/>
              </w:rPr>
              <w:t> </w:t>
            </w:r>
            <w:r>
              <w:rPr>
                <w:sz w:val="18"/>
              </w:rPr>
              <w:t>Federal</w:t>
            </w:r>
            <w:r>
              <w:rPr>
                <w:spacing w:val="-1"/>
                <w:sz w:val="18"/>
              </w:rPr>
              <w:t> </w:t>
            </w:r>
            <w:r>
              <w:rPr>
                <w:sz w:val="18"/>
              </w:rPr>
              <w:t>nº</w:t>
            </w:r>
            <w:r>
              <w:rPr>
                <w:spacing w:val="-1"/>
                <w:sz w:val="18"/>
              </w:rPr>
              <w:t> </w:t>
            </w:r>
            <w:r>
              <w:rPr>
                <w:spacing w:val="-2"/>
                <w:sz w:val="18"/>
              </w:rPr>
              <w:t>116/03.</w:t>
            </w:r>
          </w:p>
        </w:tc>
        <w:tc>
          <w:tcPr>
            <w:tcW w:w="517" w:type="dxa"/>
          </w:tcPr>
          <w:p>
            <w:pPr>
              <w:pStyle w:val="TableParagraph"/>
              <w:spacing w:before="55"/>
              <w:ind w:left="3"/>
              <w:rPr>
                <w:sz w:val="18"/>
              </w:rPr>
            </w:pPr>
            <w:r>
              <w:rPr>
                <w:sz w:val="18"/>
              </w:rPr>
              <w:t>C</w:t>
            </w:r>
          </w:p>
        </w:tc>
        <w:tc>
          <w:tcPr>
            <w:tcW w:w="505" w:type="dxa"/>
          </w:tcPr>
          <w:p>
            <w:pPr>
              <w:pStyle w:val="TableParagraph"/>
              <w:spacing w:before="55"/>
              <w:ind w:left="60" w:right="51"/>
              <w:rPr>
                <w:sz w:val="18"/>
              </w:rPr>
            </w:pPr>
            <w:r>
              <w:rPr>
                <w:spacing w:val="-5"/>
                <w:sz w:val="18"/>
              </w:rPr>
              <w:t>005</w:t>
            </w:r>
          </w:p>
        </w:tc>
        <w:tc>
          <w:tcPr>
            <w:tcW w:w="675" w:type="dxa"/>
          </w:tcPr>
          <w:p>
            <w:pPr>
              <w:pStyle w:val="TableParagraph"/>
              <w:spacing w:before="18"/>
              <w:ind w:left="3"/>
              <w:rPr>
                <w:sz w:val="24"/>
              </w:rPr>
            </w:pPr>
            <w:r>
              <w:rPr>
                <w:sz w:val="24"/>
              </w:rPr>
              <w:t>-</w:t>
            </w:r>
          </w:p>
        </w:tc>
      </w:tr>
      <w:tr>
        <w:trPr>
          <w:trHeight w:val="309" w:hRule="atLeast"/>
        </w:trPr>
        <w:tc>
          <w:tcPr>
            <w:tcW w:w="413" w:type="dxa"/>
          </w:tcPr>
          <w:p>
            <w:pPr>
              <w:pStyle w:val="TableParagraph"/>
              <w:ind w:left="98" w:right="84"/>
              <w:rPr>
                <w:sz w:val="18"/>
              </w:rPr>
            </w:pPr>
            <w:r>
              <w:rPr>
                <w:spacing w:val="-5"/>
                <w:sz w:val="18"/>
              </w:rPr>
              <w:t>12</w:t>
            </w:r>
          </w:p>
        </w:tc>
        <w:tc>
          <w:tcPr>
            <w:tcW w:w="1515" w:type="dxa"/>
          </w:tcPr>
          <w:p>
            <w:pPr>
              <w:pStyle w:val="TableParagraph"/>
              <w:jc w:val="left"/>
              <w:rPr>
                <w:sz w:val="18"/>
              </w:rPr>
            </w:pPr>
            <w:r>
              <w:rPr>
                <w:spacing w:val="-2"/>
                <w:sz w:val="18"/>
              </w:rPr>
              <w:t>ALIQ_ICMS</w:t>
            </w:r>
          </w:p>
        </w:tc>
        <w:tc>
          <w:tcPr>
            <w:tcW w:w="6290" w:type="dxa"/>
          </w:tcPr>
          <w:p>
            <w:pPr>
              <w:pStyle w:val="TableParagraph"/>
              <w:ind w:left="27"/>
              <w:jc w:val="left"/>
              <w:rPr>
                <w:sz w:val="18"/>
              </w:rPr>
            </w:pPr>
            <w:r>
              <w:rPr>
                <w:sz w:val="18"/>
              </w:rPr>
              <w:t>Alíquota</w:t>
            </w:r>
            <w:r>
              <w:rPr>
                <w:spacing w:val="-2"/>
                <w:sz w:val="18"/>
              </w:rPr>
              <w:t> </w:t>
            </w:r>
            <w:r>
              <w:rPr>
                <w:sz w:val="18"/>
              </w:rPr>
              <w:t>de</w:t>
            </w:r>
            <w:r>
              <w:rPr>
                <w:spacing w:val="-2"/>
                <w:sz w:val="18"/>
              </w:rPr>
              <w:t> </w:t>
            </w:r>
            <w:r>
              <w:rPr>
                <w:sz w:val="18"/>
              </w:rPr>
              <w:t>ICMS</w:t>
            </w:r>
            <w:r>
              <w:rPr>
                <w:spacing w:val="-2"/>
                <w:sz w:val="18"/>
              </w:rPr>
              <w:t> </w:t>
            </w:r>
            <w:r>
              <w:rPr>
                <w:sz w:val="18"/>
              </w:rPr>
              <w:t>aplicável</w:t>
            </w:r>
            <w:r>
              <w:rPr>
                <w:spacing w:val="-1"/>
                <w:sz w:val="18"/>
              </w:rPr>
              <w:t> </w:t>
            </w:r>
            <w:r>
              <w:rPr>
                <w:sz w:val="18"/>
              </w:rPr>
              <w:t>ao item</w:t>
            </w:r>
            <w:r>
              <w:rPr>
                <w:spacing w:val="-3"/>
                <w:sz w:val="18"/>
              </w:rPr>
              <w:t> </w:t>
            </w:r>
            <w:r>
              <w:rPr>
                <w:sz w:val="18"/>
              </w:rPr>
              <w:t>nas</w:t>
            </w:r>
            <w:r>
              <w:rPr>
                <w:spacing w:val="-1"/>
                <w:sz w:val="18"/>
              </w:rPr>
              <w:t> </w:t>
            </w:r>
            <w:r>
              <w:rPr>
                <w:sz w:val="18"/>
              </w:rPr>
              <w:t>operações</w:t>
            </w:r>
            <w:r>
              <w:rPr>
                <w:spacing w:val="-1"/>
                <w:sz w:val="18"/>
              </w:rPr>
              <w:t> </w:t>
            </w:r>
            <w:r>
              <w:rPr>
                <w:spacing w:val="-2"/>
                <w:sz w:val="18"/>
              </w:rPr>
              <w:t>internas</w:t>
            </w:r>
          </w:p>
        </w:tc>
        <w:tc>
          <w:tcPr>
            <w:tcW w:w="517" w:type="dxa"/>
          </w:tcPr>
          <w:p>
            <w:pPr>
              <w:pStyle w:val="TableParagraph"/>
              <w:ind w:left="4"/>
              <w:rPr>
                <w:sz w:val="18"/>
              </w:rPr>
            </w:pPr>
            <w:r>
              <w:rPr>
                <w:sz w:val="18"/>
              </w:rPr>
              <w:t>N</w:t>
            </w:r>
          </w:p>
        </w:tc>
        <w:tc>
          <w:tcPr>
            <w:tcW w:w="505" w:type="dxa"/>
          </w:tcPr>
          <w:p>
            <w:pPr>
              <w:pStyle w:val="TableParagraph"/>
              <w:ind w:left="60" w:right="51"/>
              <w:rPr>
                <w:sz w:val="18"/>
              </w:rPr>
            </w:pPr>
            <w:r>
              <w:rPr>
                <w:spacing w:val="-5"/>
                <w:sz w:val="18"/>
              </w:rPr>
              <w:t>006</w:t>
            </w:r>
          </w:p>
        </w:tc>
        <w:tc>
          <w:tcPr>
            <w:tcW w:w="675" w:type="dxa"/>
          </w:tcPr>
          <w:p>
            <w:pPr>
              <w:pStyle w:val="TableParagraph"/>
              <w:ind w:left="119" w:right="114"/>
              <w:rPr>
                <w:sz w:val="18"/>
              </w:rPr>
            </w:pPr>
            <w:r>
              <w:rPr>
                <w:spacing w:val="-5"/>
                <w:sz w:val="18"/>
              </w:rPr>
              <w:t>02</w:t>
            </w:r>
          </w:p>
        </w:tc>
      </w:tr>
      <w:tr>
        <w:trPr>
          <w:trHeight w:val="309" w:hRule="atLeast"/>
        </w:trPr>
        <w:tc>
          <w:tcPr>
            <w:tcW w:w="413" w:type="dxa"/>
          </w:tcPr>
          <w:p>
            <w:pPr>
              <w:pStyle w:val="TableParagraph"/>
              <w:ind w:left="98" w:right="84"/>
              <w:rPr>
                <w:sz w:val="18"/>
              </w:rPr>
            </w:pPr>
            <w:r>
              <w:rPr>
                <w:spacing w:val="-5"/>
                <w:sz w:val="18"/>
              </w:rPr>
              <w:t>13</w:t>
            </w:r>
          </w:p>
        </w:tc>
        <w:tc>
          <w:tcPr>
            <w:tcW w:w="1515" w:type="dxa"/>
          </w:tcPr>
          <w:p>
            <w:pPr>
              <w:pStyle w:val="TableParagraph"/>
              <w:jc w:val="left"/>
              <w:rPr>
                <w:sz w:val="18"/>
              </w:rPr>
            </w:pPr>
            <w:r>
              <w:rPr>
                <w:spacing w:val="-4"/>
                <w:sz w:val="18"/>
              </w:rPr>
              <w:t>CEST</w:t>
            </w:r>
          </w:p>
        </w:tc>
        <w:tc>
          <w:tcPr>
            <w:tcW w:w="6290" w:type="dxa"/>
          </w:tcPr>
          <w:p>
            <w:pPr>
              <w:pStyle w:val="TableParagraph"/>
              <w:ind w:left="27"/>
              <w:jc w:val="left"/>
              <w:rPr>
                <w:sz w:val="18"/>
              </w:rPr>
            </w:pPr>
            <w:r>
              <w:rPr>
                <w:sz w:val="18"/>
              </w:rPr>
              <w:t>Código</w:t>
            </w:r>
            <w:r>
              <w:rPr>
                <w:spacing w:val="-3"/>
                <w:sz w:val="18"/>
              </w:rPr>
              <w:t> </w:t>
            </w:r>
            <w:r>
              <w:rPr>
                <w:sz w:val="18"/>
              </w:rPr>
              <w:t>Especificador</w:t>
            </w:r>
            <w:r>
              <w:rPr>
                <w:spacing w:val="-3"/>
                <w:sz w:val="18"/>
              </w:rPr>
              <w:t> </w:t>
            </w:r>
            <w:r>
              <w:rPr>
                <w:sz w:val="18"/>
              </w:rPr>
              <w:t>da</w:t>
            </w:r>
            <w:r>
              <w:rPr>
                <w:spacing w:val="-3"/>
                <w:sz w:val="18"/>
              </w:rPr>
              <w:t> </w:t>
            </w:r>
            <w:r>
              <w:rPr>
                <w:sz w:val="18"/>
              </w:rPr>
              <w:t>Substituição</w:t>
            </w:r>
            <w:r>
              <w:rPr>
                <w:spacing w:val="-2"/>
                <w:sz w:val="18"/>
              </w:rPr>
              <w:t> Tributária</w:t>
            </w:r>
          </w:p>
        </w:tc>
        <w:tc>
          <w:tcPr>
            <w:tcW w:w="517" w:type="dxa"/>
          </w:tcPr>
          <w:p>
            <w:pPr>
              <w:pStyle w:val="TableParagraph"/>
              <w:ind w:left="4"/>
              <w:rPr>
                <w:sz w:val="18"/>
              </w:rPr>
            </w:pPr>
            <w:r>
              <w:rPr>
                <w:sz w:val="18"/>
              </w:rPr>
              <w:t>N</w:t>
            </w:r>
          </w:p>
        </w:tc>
        <w:tc>
          <w:tcPr>
            <w:tcW w:w="505" w:type="dxa"/>
          </w:tcPr>
          <w:p>
            <w:pPr>
              <w:pStyle w:val="TableParagraph"/>
              <w:ind w:left="60" w:right="51"/>
              <w:rPr>
                <w:sz w:val="18"/>
              </w:rPr>
            </w:pPr>
            <w:r>
              <w:rPr>
                <w:spacing w:val="-4"/>
                <w:sz w:val="18"/>
              </w:rPr>
              <w:t>007*</w:t>
            </w:r>
          </w:p>
        </w:tc>
        <w:tc>
          <w:tcPr>
            <w:tcW w:w="675" w:type="dxa"/>
          </w:tcPr>
          <w:p>
            <w:pPr>
              <w:pStyle w:val="TableParagraph"/>
              <w:ind w:left="3"/>
              <w:rPr>
                <w:sz w:val="18"/>
              </w:rPr>
            </w:pPr>
            <w:r>
              <w:rPr>
                <w:sz w:val="18"/>
              </w:rPr>
              <w:t>-</w:t>
            </w:r>
          </w:p>
        </w:tc>
      </w:tr>
    </w:tbl>
    <w:p>
      <w:pPr>
        <w:spacing w:before="3"/>
        <w:ind w:left="193" w:right="0" w:firstLine="0"/>
        <w:jc w:val="left"/>
        <w:rPr>
          <w:sz w:val="18"/>
        </w:rPr>
      </w:pPr>
      <w:r>
        <w:rPr>
          <w:sz w:val="18"/>
        </w:rPr>
        <w:t>Nível</w:t>
      </w:r>
      <w:r>
        <w:rPr>
          <w:spacing w:val="-3"/>
          <w:sz w:val="18"/>
        </w:rPr>
        <w:t> </w:t>
      </w:r>
      <w:r>
        <w:rPr>
          <w:sz w:val="18"/>
        </w:rPr>
        <w:t>hierárquico</w:t>
      </w:r>
      <w:r>
        <w:rPr>
          <w:spacing w:val="1"/>
          <w:sz w:val="18"/>
        </w:rPr>
        <w:t> </w:t>
      </w:r>
      <w:r>
        <w:rPr>
          <w:sz w:val="18"/>
        </w:rPr>
        <w:t>-</w:t>
      </w:r>
      <w:r>
        <w:rPr>
          <w:spacing w:val="-2"/>
          <w:sz w:val="18"/>
        </w:rPr>
        <w:t> </w:t>
      </w:r>
      <w:r>
        <w:rPr>
          <w:spacing w:val="-10"/>
          <w:sz w:val="18"/>
        </w:rPr>
        <w:t>2</w:t>
      </w:r>
    </w:p>
    <w:p>
      <w:pPr>
        <w:spacing w:before="43"/>
        <w:ind w:left="193" w:right="0" w:firstLine="0"/>
        <w:jc w:val="left"/>
        <w:rPr>
          <w:sz w:val="18"/>
        </w:rPr>
      </w:pPr>
      <w:r>
        <w:rPr>
          <w:sz w:val="18"/>
        </w:rPr>
        <w:t>Ocorrência</w:t>
      </w:r>
      <w:r>
        <w:rPr>
          <w:spacing w:val="-1"/>
          <w:sz w:val="18"/>
        </w:rPr>
        <w:t> </w:t>
      </w:r>
      <w:r>
        <w:rPr>
          <w:sz w:val="18"/>
        </w:rPr>
        <w:t>-</w:t>
      </w:r>
      <w:r>
        <w:rPr>
          <w:spacing w:val="-1"/>
          <w:sz w:val="18"/>
        </w:rPr>
        <w:t> </w:t>
      </w:r>
      <w:r>
        <w:rPr>
          <w:sz w:val="18"/>
        </w:rPr>
        <w:t>vários (por</w:t>
      </w:r>
      <w:r>
        <w:rPr>
          <w:spacing w:val="-2"/>
          <w:sz w:val="18"/>
        </w:rPr>
        <w:t> arquivo)</w:t>
      </w:r>
    </w:p>
    <w:p>
      <w:pPr>
        <w:pStyle w:val="BodyText"/>
        <w:spacing w:before="8"/>
        <w:rPr>
          <w:sz w:val="22"/>
        </w:rPr>
      </w:pPr>
    </w:p>
    <w:p>
      <w:pPr>
        <w:spacing w:before="0"/>
        <w:ind w:left="193" w:right="0" w:firstLine="0"/>
        <w:jc w:val="left"/>
        <w:rPr>
          <w:sz w:val="20"/>
        </w:rPr>
      </w:pPr>
      <w:r>
        <w:rPr>
          <w:b/>
          <w:sz w:val="20"/>
        </w:rPr>
        <w:t>REGISTRO</w:t>
      </w:r>
      <w:r>
        <w:rPr>
          <w:b/>
          <w:spacing w:val="-12"/>
          <w:sz w:val="20"/>
        </w:rPr>
        <w:t> </w:t>
      </w:r>
      <w:r>
        <w:rPr>
          <w:b/>
          <w:sz w:val="20"/>
        </w:rPr>
        <w:t>0205:</w:t>
      </w:r>
      <w:r>
        <w:rPr>
          <w:b/>
          <w:spacing w:val="-10"/>
          <w:sz w:val="20"/>
        </w:rPr>
        <w:t> </w:t>
      </w:r>
      <w:r>
        <w:rPr>
          <w:sz w:val="20"/>
        </w:rPr>
        <w:t>ALTERAÇÃO</w:t>
      </w:r>
      <w:r>
        <w:rPr>
          <w:spacing w:val="-13"/>
          <w:sz w:val="20"/>
        </w:rPr>
        <w:t> </w:t>
      </w:r>
      <w:r>
        <w:rPr>
          <w:sz w:val="20"/>
        </w:rPr>
        <w:t>DO</w:t>
      </w:r>
      <w:r>
        <w:rPr>
          <w:spacing w:val="-12"/>
          <w:sz w:val="20"/>
        </w:rPr>
        <w:t> </w:t>
      </w:r>
      <w:r>
        <w:rPr>
          <w:spacing w:val="-4"/>
          <w:sz w:val="20"/>
        </w:rPr>
        <w:t>ITEM</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
        <w:gridCol w:w="1779"/>
        <w:gridCol w:w="6013"/>
        <w:gridCol w:w="504"/>
        <w:gridCol w:w="513"/>
        <w:gridCol w:w="674"/>
      </w:tblGrid>
      <w:tr>
        <w:trPr>
          <w:trHeight w:val="318" w:hRule="atLeast"/>
        </w:trPr>
        <w:tc>
          <w:tcPr>
            <w:tcW w:w="427" w:type="dxa"/>
          </w:tcPr>
          <w:p>
            <w:pPr>
              <w:pStyle w:val="TableParagraph"/>
              <w:spacing w:before="57"/>
              <w:ind w:left="101" w:right="94"/>
              <w:rPr>
                <w:sz w:val="18"/>
              </w:rPr>
            </w:pPr>
            <w:r>
              <w:rPr>
                <w:spacing w:val="-5"/>
                <w:sz w:val="18"/>
              </w:rPr>
              <w:t>Nº</w:t>
            </w:r>
          </w:p>
        </w:tc>
        <w:tc>
          <w:tcPr>
            <w:tcW w:w="1779" w:type="dxa"/>
          </w:tcPr>
          <w:p>
            <w:pPr>
              <w:pStyle w:val="TableParagraph"/>
              <w:spacing w:before="57"/>
              <w:jc w:val="left"/>
              <w:rPr>
                <w:sz w:val="18"/>
              </w:rPr>
            </w:pPr>
            <w:r>
              <w:rPr>
                <w:spacing w:val="-2"/>
                <w:sz w:val="18"/>
              </w:rPr>
              <w:t>Campo</w:t>
            </w:r>
          </w:p>
        </w:tc>
        <w:tc>
          <w:tcPr>
            <w:tcW w:w="6013" w:type="dxa"/>
          </w:tcPr>
          <w:p>
            <w:pPr>
              <w:pStyle w:val="TableParagraph"/>
              <w:spacing w:before="57"/>
              <w:jc w:val="left"/>
              <w:rPr>
                <w:sz w:val="18"/>
              </w:rPr>
            </w:pPr>
            <w:r>
              <w:rPr>
                <w:spacing w:val="-2"/>
                <w:sz w:val="18"/>
              </w:rPr>
              <w:t>Descrição</w:t>
            </w:r>
          </w:p>
        </w:tc>
        <w:tc>
          <w:tcPr>
            <w:tcW w:w="504" w:type="dxa"/>
          </w:tcPr>
          <w:p>
            <w:pPr>
              <w:pStyle w:val="TableParagraph"/>
              <w:spacing w:before="57"/>
              <w:ind w:left="45" w:right="32"/>
              <w:rPr>
                <w:sz w:val="18"/>
              </w:rPr>
            </w:pPr>
            <w:r>
              <w:rPr>
                <w:spacing w:val="-4"/>
                <w:sz w:val="18"/>
              </w:rPr>
              <w:t>Tipo</w:t>
            </w:r>
          </w:p>
        </w:tc>
        <w:tc>
          <w:tcPr>
            <w:tcW w:w="513" w:type="dxa"/>
          </w:tcPr>
          <w:p>
            <w:pPr>
              <w:pStyle w:val="TableParagraph"/>
              <w:spacing w:before="57"/>
              <w:ind w:left="22" w:right="10"/>
              <w:rPr>
                <w:sz w:val="18"/>
              </w:rPr>
            </w:pPr>
            <w:r>
              <w:rPr>
                <w:spacing w:val="-5"/>
                <w:sz w:val="18"/>
              </w:rPr>
              <w:t>Tam</w:t>
            </w:r>
          </w:p>
        </w:tc>
        <w:tc>
          <w:tcPr>
            <w:tcW w:w="674" w:type="dxa"/>
          </w:tcPr>
          <w:p>
            <w:pPr>
              <w:pStyle w:val="TableParagraph"/>
              <w:spacing w:before="57"/>
              <w:ind w:left="153" w:right="143"/>
              <w:rPr>
                <w:sz w:val="18"/>
              </w:rPr>
            </w:pPr>
            <w:r>
              <w:rPr>
                <w:spacing w:val="-5"/>
                <w:sz w:val="18"/>
              </w:rPr>
              <w:t>Dec</w:t>
            </w:r>
          </w:p>
        </w:tc>
      </w:tr>
      <w:tr>
        <w:trPr>
          <w:trHeight w:val="309" w:hRule="atLeast"/>
        </w:trPr>
        <w:tc>
          <w:tcPr>
            <w:tcW w:w="427" w:type="dxa"/>
          </w:tcPr>
          <w:p>
            <w:pPr>
              <w:pStyle w:val="TableParagraph"/>
              <w:ind w:left="103" w:right="94"/>
              <w:rPr>
                <w:sz w:val="18"/>
              </w:rPr>
            </w:pPr>
            <w:r>
              <w:rPr>
                <w:spacing w:val="-5"/>
                <w:sz w:val="18"/>
              </w:rPr>
              <w:t>01</w:t>
            </w:r>
          </w:p>
        </w:tc>
        <w:tc>
          <w:tcPr>
            <w:tcW w:w="1779" w:type="dxa"/>
          </w:tcPr>
          <w:p>
            <w:pPr>
              <w:pStyle w:val="TableParagraph"/>
              <w:jc w:val="left"/>
              <w:rPr>
                <w:sz w:val="18"/>
              </w:rPr>
            </w:pPr>
            <w:r>
              <w:rPr>
                <w:spacing w:val="-5"/>
                <w:sz w:val="18"/>
              </w:rPr>
              <w:t>REG</w:t>
            </w:r>
          </w:p>
        </w:tc>
        <w:tc>
          <w:tcPr>
            <w:tcW w:w="6013"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"0205"</w:t>
            </w:r>
          </w:p>
        </w:tc>
        <w:tc>
          <w:tcPr>
            <w:tcW w:w="504" w:type="dxa"/>
          </w:tcPr>
          <w:p>
            <w:pPr>
              <w:pStyle w:val="TableParagraph"/>
              <w:ind w:left="9"/>
              <w:rPr>
                <w:sz w:val="18"/>
              </w:rPr>
            </w:pPr>
            <w:r>
              <w:rPr>
                <w:sz w:val="18"/>
              </w:rPr>
              <w:t>C</w:t>
            </w:r>
          </w:p>
        </w:tc>
        <w:tc>
          <w:tcPr>
            <w:tcW w:w="513" w:type="dxa"/>
          </w:tcPr>
          <w:p>
            <w:pPr>
              <w:pStyle w:val="TableParagraph"/>
              <w:ind w:left="22" w:right="6"/>
              <w:rPr>
                <w:sz w:val="18"/>
              </w:rPr>
            </w:pPr>
            <w:r>
              <w:rPr>
                <w:spacing w:val="-5"/>
                <w:sz w:val="18"/>
              </w:rPr>
              <w:t>004</w:t>
            </w:r>
          </w:p>
        </w:tc>
        <w:tc>
          <w:tcPr>
            <w:tcW w:w="674" w:type="dxa"/>
          </w:tcPr>
          <w:p>
            <w:pPr>
              <w:pStyle w:val="TableParagraph"/>
              <w:ind w:left="12"/>
              <w:rPr>
                <w:sz w:val="18"/>
              </w:rPr>
            </w:pPr>
            <w:r>
              <w:rPr>
                <w:sz w:val="18"/>
              </w:rPr>
              <w:t>-</w:t>
            </w:r>
          </w:p>
        </w:tc>
      </w:tr>
      <w:tr>
        <w:trPr>
          <w:trHeight w:val="309" w:hRule="atLeast"/>
        </w:trPr>
        <w:tc>
          <w:tcPr>
            <w:tcW w:w="427" w:type="dxa"/>
          </w:tcPr>
          <w:p>
            <w:pPr>
              <w:pStyle w:val="TableParagraph"/>
              <w:ind w:left="103" w:right="94"/>
              <w:rPr>
                <w:sz w:val="18"/>
              </w:rPr>
            </w:pPr>
            <w:r>
              <w:rPr>
                <w:spacing w:val="-5"/>
                <w:sz w:val="18"/>
              </w:rPr>
              <w:t>02</w:t>
            </w:r>
          </w:p>
        </w:tc>
        <w:tc>
          <w:tcPr>
            <w:tcW w:w="1779" w:type="dxa"/>
          </w:tcPr>
          <w:p>
            <w:pPr>
              <w:pStyle w:val="TableParagraph"/>
              <w:jc w:val="left"/>
              <w:rPr>
                <w:sz w:val="18"/>
              </w:rPr>
            </w:pPr>
            <w:r>
              <w:rPr>
                <w:spacing w:val="-2"/>
                <w:sz w:val="18"/>
              </w:rPr>
              <w:t>DESCR_ANT_ITEM</w:t>
            </w:r>
          </w:p>
        </w:tc>
        <w:tc>
          <w:tcPr>
            <w:tcW w:w="6013" w:type="dxa"/>
          </w:tcPr>
          <w:p>
            <w:pPr>
              <w:pStyle w:val="TableParagraph"/>
              <w:jc w:val="left"/>
              <w:rPr>
                <w:sz w:val="18"/>
              </w:rPr>
            </w:pPr>
            <w:r>
              <w:rPr>
                <w:sz w:val="18"/>
              </w:rPr>
              <w:t>Descrição</w:t>
            </w:r>
            <w:r>
              <w:rPr>
                <w:spacing w:val="-3"/>
                <w:sz w:val="18"/>
              </w:rPr>
              <w:t> </w:t>
            </w:r>
            <w:r>
              <w:rPr>
                <w:sz w:val="18"/>
              </w:rPr>
              <w:t>anterior</w:t>
            </w:r>
            <w:r>
              <w:rPr>
                <w:spacing w:val="-1"/>
                <w:sz w:val="18"/>
              </w:rPr>
              <w:t> </w:t>
            </w:r>
            <w:r>
              <w:rPr>
                <w:sz w:val="18"/>
              </w:rPr>
              <w:t>do</w:t>
            </w:r>
            <w:r>
              <w:rPr>
                <w:spacing w:val="-2"/>
                <w:sz w:val="18"/>
              </w:rPr>
              <w:t> </w:t>
            </w:r>
            <w:r>
              <w:rPr>
                <w:spacing w:val="-4"/>
                <w:sz w:val="18"/>
              </w:rPr>
              <w:t>item</w:t>
            </w:r>
          </w:p>
        </w:tc>
        <w:tc>
          <w:tcPr>
            <w:tcW w:w="504" w:type="dxa"/>
          </w:tcPr>
          <w:p>
            <w:pPr>
              <w:pStyle w:val="TableParagraph"/>
              <w:ind w:left="9"/>
              <w:rPr>
                <w:sz w:val="18"/>
              </w:rPr>
            </w:pPr>
            <w:r>
              <w:rPr>
                <w:sz w:val="18"/>
              </w:rPr>
              <w:t>C</w:t>
            </w:r>
          </w:p>
        </w:tc>
        <w:tc>
          <w:tcPr>
            <w:tcW w:w="513" w:type="dxa"/>
          </w:tcPr>
          <w:p>
            <w:pPr>
              <w:pStyle w:val="TableParagraph"/>
              <w:ind w:left="13"/>
              <w:rPr>
                <w:sz w:val="18"/>
              </w:rPr>
            </w:pPr>
            <w:r>
              <w:rPr>
                <w:sz w:val="18"/>
              </w:rPr>
              <w:t>-</w:t>
            </w:r>
          </w:p>
        </w:tc>
        <w:tc>
          <w:tcPr>
            <w:tcW w:w="674" w:type="dxa"/>
          </w:tcPr>
          <w:p>
            <w:pPr>
              <w:pStyle w:val="TableParagraph"/>
              <w:ind w:left="12"/>
              <w:rPr>
                <w:sz w:val="18"/>
              </w:rPr>
            </w:pPr>
            <w:r>
              <w:rPr>
                <w:sz w:val="18"/>
              </w:rPr>
              <w:t>-</w:t>
            </w:r>
          </w:p>
        </w:tc>
      </w:tr>
      <w:tr>
        <w:trPr>
          <w:trHeight w:val="309" w:hRule="atLeast"/>
        </w:trPr>
        <w:tc>
          <w:tcPr>
            <w:tcW w:w="427" w:type="dxa"/>
          </w:tcPr>
          <w:p>
            <w:pPr>
              <w:pStyle w:val="TableParagraph"/>
              <w:ind w:left="103" w:right="94"/>
              <w:rPr>
                <w:sz w:val="18"/>
              </w:rPr>
            </w:pPr>
            <w:r>
              <w:rPr>
                <w:spacing w:val="-5"/>
                <w:sz w:val="18"/>
              </w:rPr>
              <w:t>03</w:t>
            </w:r>
          </w:p>
        </w:tc>
        <w:tc>
          <w:tcPr>
            <w:tcW w:w="1779" w:type="dxa"/>
          </w:tcPr>
          <w:p>
            <w:pPr>
              <w:pStyle w:val="TableParagraph"/>
              <w:jc w:val="left"/>
              <w:rPr>
                <w:sz w:val="18"/>
              </w:rPr>
            </w:pPr>
            <w:r>
              <w:rPr>
                <w:spacing w:val="-2"/>
                <w:sz w:val="18"/>
              </w:rPr>
              <w:t>DT_INI</w:t>
            </w:r>
          </w:p>
        </w:tc>
        <w:tc>
          <w:tcPr>
            <w:tcW w:w="6013" w:type="dxa"/>
          </w:tcPr>
          <w:p>
            <w:pPr>
              <w:pStyle w:val="TableParagraph"/>
              <w:jc w:val="left"/>
              <w:rPr>
                <w:sz w:val="18"/>
              </w:rPr>
            </w:pPr>
            <w:r>
              <w:rPr>
                <w:sz w:val="18"/>
              </w:rPr>
              <w:t>Data</w:t>
            </w:r>
            <w:r>
              <w:rPr>
                <w:spacing w:val="-2"/>
                <w:sz w:val="18"/>
              </w:rPr>
              <w:t> </w:t>
            </w:r>
            <w:r>
              <w:rPr>
                <w:sz w:val="18"/>
              </w:rPr>
              <w:t>inicial</w:t>
            </w:r>
            <w:r>
              <w:rPr>
                <w:spacing w:val="-1"/>
                <w:sz w:val="18"/>
              </w:rPr>
              <w:t> </w:t>
            </w:r>
            <w:r>
              <w:rPr>
                <w:sz w:val="18"/>
              </w:rPr>
              <w:t>de</w:t>
            </w:r>
            <w:r>
              <w:rPr>
                <w:spacing w:val="-2"/>
                <w:sz w:val="18"/>
              </w:rPr>
              <w:t> </w:t>
            </w:r>
            <w:r>
              <w:rPr>
                <w:sz w:val="18"/>
              </w:rPr>
              <w:t>utilização</w:t>
            </w:r>
            <w:r>
              <w:rPr>
                <w:spacing w:val="-1"/>
                <w:sz w:val="18"/>
              </w:rPr>
              <w:t> </w:t>
            </w:r>
            <w:r>
              <w:rPr>
                <w:sz w:val="18"/>
              </w:rPr>
              <w:t>da</w:t>
            </w:r>
            <w:r>
              <w:rPr>
                <w:spacing w:val="-4"/>
                <w:sz w:val="18"/>
              </w:rPr>
              <w:t> </w:t>
            </w:r>
            <w:r>
              <w:rPr>
                <w:sz w:val="18"/>
              </w:rPr>
              <w:t>descrição do</w:t>
            </w:r>
            <w:r>
              <w:rPr>
                <w:spacing w:val="-2"/>
                <w:sz w:val="18"/>
              </w:rPr>
              <w:t> </w:t>
            </w:r>
            <w:r>
              <w:rPr>
                <w:spacing w:val="-4"/>
                <w:sz w:val="18"/>
              </w:rPr>
              <w:t>item</w:t>
            </w:r>
          </w:p>
        </w:tc>
        <w:tc>
          <w:tcPr>
            <w:tcW w:w="504" w:type="dxa"/>
          </w:tcPr>
          <w:p>
            <w:pPr>
              <w:pStyle w:val="TableParagraph"/>
              <w:ind w:left="10"/>
              <w:rPr>
                <w:sz w:val="18"/>
              </w:rPr>
            </w:pPr>
            <w:r>
              <w:rPr>
                <w:sz w:val="18"/>
              </w:rPr>
              <w:t>N</w:t>
            </w:r>
          </w:p>
        </w:tc>
        <w:tc>
          <w:tcPr>
            <w:tcW w:w="513" w:type="dxa"/>
          </w:tcPr>
          <w:p>
            <w:pPr>
              <w:pStyle w:val="TableParagraph"/>
              <w:ind w:left="22" w:right="6"/>
              <w:rPr>
                <w:sz w:val="18"/>
              </w:rPr>
            </w:pPr>
            <w:r>
              <w:rPr>
                <w:spacing w:val="-4"/>
                <w:sz w:val="18"/>
              </w:rPr>
              <w:t>008*</w:t>
            </w:r>
          </w:p>
        </w:tc>
        <w:tc>
          <w:tcPr>
            <w:tcW w:w="674" w:type="dxa"/>
          </w:tcPr>
          <w:p>
            <w:pPr>
              <w:pStyle w:val="TableParagraph"/>
              <w:ind w:left="12"/>
              <w:rPr>
                <w:sz w:val="18"/>
              </w:rPr>
            </w:pPr>
            <w:r>
              <w:rPr>
                <w:sz w:val="18"/>
              </w:rPr>
              <w:t>-</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
        <w:gridCol w:w="1779"/>
        <w:gridCol w:w="6013"/>
        <w:gridCol w:w="504"/>
        <w:gridCol w:w="513"/>
        <w:gridCol w:w="674"/>
      </w:tblGrid>
      <w:tr>
        <w:trPr>
          <w:trHeight w:val="319" w:hRule="atLeast"/>
        </w:trPr>
        <w:tc>
          <w:tcPr>
            <w:tcW w:w="427" w:type="dxa"/>
            <w:tcBorders>
              <w:top w:val="nil"/>
            </w:tcBorders>
          </w:tcPr>
          <w:p>
            <w:pPr>
              <w:pStyle w:val="TableParagraph"/>
              <w:spacing w:before="58"/>
              <w:ind w:left="103" w:right="94"/>
              <w:rPr>
                <w:sz w:val="18"/>
              </w:rPr>
            </w:pPr>
            <w:r>
              <w:rPr>
                <w:spacing w:val="-5"/>
                <w:sz w:val="18"/>
              </w:rPr>
              <w:t>04</w:t>
            </w:r>
          </w:p>
        </w:tc>
        <w:tc>
          <w:tcPr>
            <w:tcW w:w="1779" w:type="dxa"/>
            <w:tcBorders>
              <w:top w:val="nil"/>
            </w:tcBorders>
          </w:tcPr>
          <w:p>
            <w:pPr>
              <w:pStyle w:val="TableParagraph"/>
              <w:spacing w:before="58"/>
              <w:jc w:val="left"/>
              <w:rPr>
                <w:sz w:val="18"/>
              </w:rPr>
            </w:pPr>
            <w:r>
              <w:rPr>
                <w:spacing w:val="-2"/>
                <w:sz w:val="18"/>
              </w:rPr>
              <w:t>DT_FIM</w:t>
            </w:r>
          </w:p>
        </w:tc>
        <w:tc>
          <w:tcPr>
            <w:tcW w:w="6013" w:type="dxa"/>
            <w:tcBorders>
              <w:top w:val="nil"/>
            </w:tcBorders>
          </w:tcPr>
          <w:p>
            <w:pPr>
              <w:pStyle w:val="TableParagraph"/>
              <w:spacing w:before="58"/>
              <w:jc w:val="left"/>
              <w:rPr>
                <w:sz w:val="18"/>
              </w:rPr>
            </w:pPr>
            <w:r>
              <w:rPr>
                <w:sz w:val="18"/>
              </w:rPr>
              <w:t>Data</w:t>
            </w:r>
            <w:r>
              <w:rPr>
                <w:spacing w:val="-2"/>
                <w:sz w:val="18"/>
              </w:rPr>
              <w:t> </w:t>
            </w:r>
            <w:r>
              <w:rPr>
                <w:sz w:val="18"/>
              </w:rPr>
              <w:t>final</w:t>
            </w:r>
            <w:r>
              <w:rPr>
                <w:spacing w:val="-1"/>
                <w:sz w:val="18"/>
              </w:rPr>
              <w:t> </w:t>
            </w:r>
            <w:r>
              <w:rPr>
                <w:sz w:val="18"/>
              </w:rPr>
              <w:t>de</w:t>
            </w:r>
            <w:r>
              <w:rPr>
                <w:spacing w:val="-2"/>
                <w:sz w:val="18"/>
              </w:rPr>
              <w:t> </w:t>
            </w:r>
            <w:r>
              <w:rPr>
                <w:sz w:val="18"/>
              </w:rPr>
              <w:t>utilização</w:t>
            </w:r>
            <w:r>
              <w:rPr>
                <w:spacing w:val="-1"/>
                <w:sz w:val="18"/>
              </w:rPr>
              <w:t> </w:t>
            </w:r>
            <w:r>
              <w:rPr>
                <w:sz w:val="18"/>
              </w:rPr>
              <w:t>da</w:t>
            </w:r>
            <w:r>
              <w:rPr>
                <w:spacing w:val="-4"/>
                <w:sz w:val="18"/>
              </w:rPr>
              <w:t> </w:t>
            </w:r>
            <w:r>
              <w:rPr>
                <w:sz w:val="18"/>
              </w:rPr>
              <w:t>descrição do</w:t>
            </w:r>
            <w:r>
              <w:rPr>
                <w:spacing w:val="-2"/>
                <w:sz w:val="18"/>
              </w:rPr>
              <w:t> </w:t>
            </w:r>
            <w:r>
              <w:rPr>
                <w:spacing w:val="-4"/>
                <w:sz w:val="18"/>
              </w:rPr>
              <w:t>item</w:t>
            </w:r>
          </w:p>
        </w:tc>
        <w:tc>
          <w:tcPr>
            <w:tcW w:w="504" w:type="dxa"/>
            <w:tcBorders>
              <w:top w:val="nil"/>
            </w:tcBorders>
          </w:tcPr>
          <w:p>
            <w:pPr>
              <w:pStyle w:val="TableParagraph"/>
              <w:spacing w:before="58"/>
              <w:ind w:left="10"/>
              <w:rPr>
                <w:sz w:val="18"/>
              </w:rPr>
            </w:pPr>
            <w:r>
              <w:rPr>
                <w:sz w:val="18"/>
              </w:rPr>
              <w:t>N</w:t>
            </w:r>
          </w:p>
        </w:tc>
        <w:tc>
          <w:tcPr>
            <w:tcW w:w="513" w:type="dxa"/>
            <w:tcBorders>
              <w:top w:val="nil"/>
            </w:tcBorders>
          </w:tcPr>
          <w:p>
            <w:pPr>
              <w:pStyle w:val="TableParagraph"/>
              <w:spacing w:before="58"/>
              <w:ind w:left="22" w:right="6"/>
              <w:rPr>
                <w:sz w:val="18"/>
              </w:rPr>
            </w:pPr>
            <w:r>
              <w:rPr>
                <w:spacing w:val="-4"/>
                <w:sz w:val="18"/>
              </w:rPr>
              <w:t>008*</w:t>
            </w:r>
          </w:p>
        </w:tc>
        <w:tc>
          <w:tcPr>
            <w:tcW w:w="674" w:type="dxa"/>
            <w:tcBorders>
              <w:top w:val="nil"/>
            </w:tcBorders>
          </w:tcPr>
          <w:p>
            <w:pPr>
              <w:pStyle w:val="TableParagraph"/>
              <w:spacing w:before="58"/>
              <w:ind w:left="12"/>
              <w:rPr>
                <w:sz w:val="18"/>
              </w:rPr>
            </w:pPr>
            <w:r>
              <w:rPr>
                <w:sz w:val="18"/>
              </w:rPr>
              <w:t>-</w:t>
            </w:r>
          </w:p>
        </w:tc>
      </w:tr>
      <w:tr>
        <w:trPr>
          <w:trHeight w:val="309" w:hRule="atLeast"/>
        </w:trPr>
        <w:tc>
          <w:tcPr>
            <w:tcW w:w="427" w:type="dxa"/>
          </w:tcPr>
          <w:p>
            <w:pPr>
              <w:pStyle w:val="TableParagraph"/>
              <w:ind w:left="103" w:right="94"/>
              <w:rPr>
                <w:sz w:val="18"/>
              </w:rPr>
            </w:pPr>
            <w:r>
              <w:rPr>
                <w:spacing w:val="-5"/>
                <w:sz w:val="18"/>
              </w:rPr>
              <w:t>05</w:t>
            </w:r>
          </w:p>
        </w:tc>
        <w:tc>
          <w:tcPr>
            <w:tcW w:w="1779" w:type="dxa"/>
          </w:tcPr>
          <w:p>
            <w:pPr>
              <w:pStyle w:val="TableParagraph"/>
              <w:jc w:val="left"/>
              <w:rPr>
                <w:sz w:val="18"/>
              </w:rPr>
            </w:pPr>
            <w:r>
              <w:rPr>
                <w:spacing w:val="-2"/>
                <w:sz w:val="18"/>
              </w:rPr>
              <w:t>COD_ANT_ITEM</w:t>
            </w:r>
          </w:p>
        </w:tc>
        <w:tc>
          <w:tcPr>
            <w:tcW w:w="6013" w:type="dxa"/>
          </w:tcPr>
          <w:p>
            <w:pPr>
              <w:pStyle w:val="TableParagraph"/>
              <w:jc w:val="left"/>
              <w:rPr>
                <w:sz w:val="18"/>
              </w:rPr>
            </w:pPr>
            <w:r>
              <w:rPr>
                <w:sz w:val="18"/>
              </w:rPr>
              <w:t>Código</w:t>
            </w:r>
            <w:r>
              <w:rPr>
                <w:spacing w:val="-1"/>
                <w:sz w:val="18"/>
              </w:rPr>
              <w:t> </w:t>
            </w:r>
            <w:r>
              <w:rPr>
                <w:sz w:val="18"/>
              </w:rPr>
              <w:t>anterior</w:t>
            </w:r>
            <w:r>
              <w:rPr>
                <w:spacing w:val="-3"/>
                <w:sz w:val="18"/>
              </w:rPr>
              <w:t> </w:t>
            </w:r>
            <w:r>
              <w:rPr>
                <w:sz w:val="18"/>
              </w:rPr>
              <w:t>do</w:t>
            </w:r>
            <w:r>
              <w:rPr>
                <w:spacing w:val="-2"/>
                <w:sz w:val="18"/>
              </w:rPr>
              <w:t> </w:t>
            </w:r>
            <w:r>
              <w:rPr>
                <w:sz w:val="18"/>
              </w:rPr>
              <w:t>item</w:t>
            </w:r>
            <w:r>
              <w:rPr>
                <w:spacing w:val="-2"/>
                <w:sz w:val="18"/>
              </w:rPr>
              <w:t> </w:t>
            </w:r>
            <w:r>
              <w:rPr>
                <w:sz w:val="18"/>
              </w:rPr>
              <w:t>com</w:t>
            </w:r>
            <w:r>
              <w:rPr>
                <w:spacing w:val="-2"/>
                <w:sz w:val="18"/>
              </w:rPr>
              <w:t> </w:t>
            </w:r>
            <w:r>
              <w:rPr>
                <w:sz w:val="18"/>
              </w:rPr>
              <w:t>relação à</w:t>
            </w:r>
            <w:r>
              <w:rPr>
                <w:spacing w:val="-2"/>
                <w:sz w:val="18"/>
              </w:rPr>
              <w:t> </w:t>
            </w:r>
            <w:r>
              <w:rPr>
                <w:sz w:val="18"/>
              </w:rPr>
              <w:t>última</w:t>
            </w:r>
            <w:r>
              <w:rPr>
                <w:spacing w:val="-2"/>
                <w:sz w:val="18"/>
              </w:rPr>
              <w:t> </w:t>
            </w:r>
            <w:r>
              <w:rPr>
                <w:sz w:val="18"/>
              </w:rPr>
              <w:t>informação </w:t>
            </w:r>
            <w:r>
              <w:rPr>
                <w:spacing w:val="-2"/>
                <w:sz w:val="18"/>
              </w:rPr>
              <w:t>apresentada</w:t>
            </w:r>
          </w:p>
        </w:tc>
        <w:tc>
          <w:tcPr>
            <w:tcW w:w="504" w:type="dxa"/>
          </w:tcPr>
          <w:p>
            <w:pPr>
              <w:pStyle w:val="TableParagraph"/>
              <w:ind w:left="9"/>
              <w:rPr>
                <w:sz w:val="18"/>
              </w:rPr>
            </w:pPr>
            <w:r>
              <w:rPr>
                <w:sz w:val="18"/>
              </w:rPr>
              <w:t>C</w:t>
            </w:r>
          </w:p>
        </w:tc>
        <w:tc>
          <w:tcPr>
            <w:tcW w:w="513" w:type="dxa"/>
          </w:tcPr>
          <w:p>
            <w:pPr>
              <w:pStyle w:val="TableParagraph"/>
              <w:ind w:left="22" w:right="6"/>
              <w:rPr>
                <w:sz w:val="18"/>
              </w:rPr>
            </w:pPr>
            <w:r>
              <w:rPr>
                <w:spacing w:val="-5"/>
                <w:sz w:val="18"/>
              </w:rPr>
              <w:t>060</w:t>
            </w:r>
          </w:p>
        </w:tc>
        <w:tc>
          <w:tcPr>
            <w:tcW w:w="674" w:type="dxa"/>
          </w:tcPr>
          <w:p>
            <w:pPr>
              <w:pStyle w:val="TableParagraph"/>
              <w:ind w:left="12"/>
              <w:rPr>
                <w:sz w:val="18"/>
              </w:rPr>
            </w:pPr>
            <w:r>
              <w:rPr>
                <w:sz w:val="18"/>
              </w:rPr>
              <w:t>-</w:t>
            </w:r>
          </w:p>
        </w:tc>
      </w:tr>
    </w:tbl>
    <w:p>
      <w:pPr>
        <w:spacing w:line="290" w:lineRule="auto" w:before="5"/>
        <w:ind w:left="193" w:right="8100" w:firstLine="0"/>
        <w:jc w:val="left"/>
        <w:rPr>
          <w:sz w:val="18"/>
        </w:rPr>
      </w:pPr>
      <w:r>
        <w:rPr>
          <w:sz w:val="18"/>
        </w:rPr>
        <w:t>Nível</w:t>
      </w:r>
      <w:r>
        <w:rPr>
          <w:spacing w:val="-12"/>
          <w:sz w:val="18"/>
        </w:rPr>
        <w:t> </w:t>
      </w:r>
      <w:r>
        <w:rPr>
          <w:sz w:val="18"/>
        </w:rPr>
        <w:t>hierárquico</w:t>
      </w:r>
      <w:r>
        <w:rPr>
          <w:spacing w:val="-10"/>
          <w:sz w:val="18"/>
        </w:rPr>
        <w:t> </w:t>
      </w:r>
      <w:r>
        <w:rPr>
          <w:sz w:val="18"/>
        </w:rPr>
        <w:t>-</w:t>
      </w:r>
      <w:r>
        <w:rPr>
          <w:spacing w:val="-11"/>
          <w:sz w:val="18"/>
        </w:rPr>
        <w:t> </w:t>
      </w:r>
      <w:r>
        <w:rPr>
          <w:sz w:val="18"/>
        </w:rPr>
        <w:t>3 Ocorrência – 1:N</w:t>
      </w:r>
    </w:p>
    <w:p>
      <w:pPr>
        <w:pStyle w:val="BodyText"/>
        <w:spacing w:before="10"/>
        <w:rPr>
          <w:sz w:val="18"/>
        </w:rPr>
      </w:pPr>
    </w:p>
    <w:p>
      <w:pPr>
        <w:pStyle w:val="Heading6"/>
      </w:pPr>
      <w:r>
        <w:rPr>
          <w:b/>
        </w:rPr>
        <w:t>REGISTRO</w:t>
      </w:r>
      <w:r>
        <w:rPr>
          <w:b/>
          <w:spacing w:val="-13"/>
        </w:rPr>
        <w:t> </w:t>
      </w:r>
      <w:r>
        <w:rPr>
          <w:b/>
        </w:rPr>
        <w:t>0206</w:t>
      </w:r>
      <w:r>
        <w:rPr/>
        <w:t>:</w:t>
      </w:r>
      <w:r>
        <w:rPr>
          <w:spacing w:val="-12"/>
        </w:rPr>
        <w:t> </w:t>
      </w:r>
      <w:r>
        <w:rPr/>
        <w:t>CÓDIGO</w:t>
      </w:r>
      <w:r>
        <w:rPr>
          <w:spacing w:val="-13"/>
        </w:rPr>
        <w:t> </w:t>
      </w:r>
      <w:r>
        <w:rPr/>
        <w:t>DE</w:t>
      </w:r>
      <w:r>
        <w:rPr>
          <w:spacing w:val="-11"/>
        </w:rPr>
        <w:t> </w:t>
      </w:r>
      <w:r>
        <w:rPr/>
        <w:t>PRODUTO</w:t>
      </w:r>
      <w:r>
        <w:rPr>
          <w:spacing w:val="-9"/>
        </w:rPr>
        <w:t> </w:t>
      </w:r>
      <w:r>
        <w:rPr/>
        <w:t>CONFORME</w:t>
      </w:r>
      <w:r>
        <w:rPr>
          <w:spacing w:val="-10"/>
        </w:rPr>
        <w:t> </w:t>
      </w:r>
      <w:r>
        <w:rPr/>
        <w:t>TABELA</w:t>
      </w:r>
      <w:r>
        <w:rPr>
          <w:spacing w:val="-13"/>
        </w:rPr>
        <w:t> </w:t>
      </w:r>
      <w:r>
        <w:rPr/>
        <w:t>PUBLICADA</w:t>
      </w:r>
      <w:r>
        <w:rPr>
          <w:spacing w:val="-12"/>
        </w:rPr>
        <w:t> </w:t>
      </w:r>
      <w:r>
        <w:rPr/>
        <w:t>PELA</w:t>
      </w:r>
      <w:r>
        <w:rPr>
          <w:spacing w:val="12"/>
        </w:rPr>
        <w:t> </w:t>
      </w:r>
      <w:r>
        <w:rPr>
          <w:spacing w:val="-5"/>
        </w:rPr>
        <w:t>ANP</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810"/>
        <w:gridCol w:w="6013"/>
        <w:gridCol w:w="514"/>
        <w:gridCol w:w="504"/>
        <w:gridCol w:w="674"/>
      </w:tblGrid>
      <w:tr>
        <w:trPr>
          <w:trHeight w:val="318" w:hRule="atLeast"/>
        </w:trPr>
        <w:tc>
          <w:tcPr>
            <w:tcW w:w="396" w:type="dxa"/>
          </w:tcPr>
          <w:p>
            <w:pPr>
              <w:pStyle w:val="TableParagraph"/>
              <w:spacing w:before="57"/>
              <w:ind w:left="58" w:right="49"/>
              <w:rPr>
                <w:sz w:val="18"/>
              </w:rPr>
            </w:pPr>
            <w:r>
              <w:rPr>
                <w:spacing w:val="-5"/>
                <w:sz w:val="18"/>
              </w:rPr>
              <w:t>Nº</w:t>
            </w:r>
          </w:p>
        </w:tc>
        <w:tc>
          <w:tcPr>
            <w:tcW w:w="1810" w:type="dxa"/>
          </w:tcPr>
          <w:p>
            <w:pPr>
              <w:pStyle w:val="TableParagraph"/>
              <w:spacing w:before="57"/>
              <w:jc w:val="left"/>
              <w:rPr>
                <w:sz w:val="18"/>
              </w:rPr>
            </w:pPr>
            <w:r>
              <w:rPr>
                <w:spacing w:val="-2"/>
                <w:sz w:val="18"/>
              </w:rPr>
              <w:t>Campo</w:t>
            </w:r>
          </w:p>
        </w:tc>
        <w:tc>
          <w:tcPr>
            <w:tcW w:w="6013" w:type="dxa"/>
          </w:tcPr>
          <w:p>
            <w:pPr>
              <w:pStyle w:val="TableParagraph"/>
              <w:spacing w:before="57"/>
              <w:jc w:val="left"/>
              <w:rPr>
                <w:sz w:val="18"/>
              </w:rPr>
            </w:pPr>
            <w:r>
              <w:rPr>
                <w:spacing w:val="-2"/>
                <w:sz w:val="18"/>
              </w:rPr>
              <w:t>Descrição</w:t>
            </w:r>
          </w:p>
        </w:tc>
        <w:tc>
          <w:tcPr>
            <w:tcW w:w="514" w:type="dxa"/>
          </w:tcPr>
          <w:p>
            <w:pPr>
              <w:pStyle w:val="TableParagraph"/>
              <w:spacing w:before="57"/>
              <w:ind w:left="25" w:right="13"/>
              <w:rPr>
                <w:sz w:val="18"/>
              </w:rPr>
            </w:pPr>
            <w:r>
              <w:rPr>
                <w:spacing w:val="-4"/>
                <w:sz w:val="18"/>
              </w:rPr>
              <w:t>Tipo</w:t>
            </w:r>
          </w:p>
        </w:tc>
        <w:tc>
          <w:tcPr>
            <w:tcW w:w="504" w:type="dxa"/>
          </w:tcPr>
          <w:p>
            <w:pPr>
              <w:pStyle w:val="TableParagraph"/>
              <w:spacing w:before="57"/>
              <w:ind w:left="42" w:right="32"/>
              <w:rPr>
                <w:sz w:val="18"/>
              </w:rPr>
            </w:pPr>
            <w:r>
              <w:rPr>
                <w:spacing w:val="-5"/>
                <w:sz w:val="18"/>
              </w:rPr>
              <w:t>Tam</w:t>
            </w:r>
          </w:p>
        </w:tc>
        <w:tc>
          <w:tcPr>
            <w:tcW w:w="674" w:type="dxa"/>
          </w:tcPr>
          <w:p>
            <w:pPr>
              <w:pStyle w:val="TableParagraph"/>
              <w:spacing w:before="57"/>
              <w:ind w:left="151" w:right="143"/>
              <w:rPr>
                <w:sz w:val="18"/>
              </w:rPr>
            </w:pPr>
            <w:r>
              <w:rPr>
                <w:spacing w:val="-5"/>
                <w:sz w:val="18"/>
              </w:rPr>
              <w:t>Dec</w:t>
            </w:r>
          </w:p>
        </w:tc>
      </w:tr>
      <w:tr>
        <w:trPr>
          <w:trHeight w:val="309" w:hRule="atLeast"/>
        </w:trPr>
        <w:tc>
          <w:tcPr>
            <w:tcW w:w="396" w:type="dxa"/>
          </w:tcPr>
          <w:p>
            <w:pPr>
              <w:pStyle w:val="TableParagraph"/>
              <w:ind w:left="61" w:right="49"/>
              <w:rPr>
                <w:sz w:val="18"/>
              </w:rPr>
            </w:pPr>
            <w:r>
              <w:rPr>
                <w:spacing w:val="-5"/>
                <w:sz w:val="18"/>
              </w:rPr>
              <w:t>01</w:t>
            </w:r>
          </w:p>
        </w:tc>
        <w:tc>
          <w:tcPr>
            <w:tcW w:w="1810" w:type="dxa"/>
          </w:tcPr>
          <w:p>
            <w:pPr>
              <w:pStyle w:val="TableParagraph"/>
              <w:jc w:val="left"/>
              <w:rPr>
                <w:sz w:val="18"/>
              </w:rPr>
            </w:pPr>
            <w:r>
              <w:rPr>
                <w:spacing w:val="-5"/>
                <w:sz w:val="18"/>
              </w:rPr>
              <w:t>REG</w:t>
            </w:r>
          </w:p>
        </w:tc>
        <w:tc>
          <w:tcPr>
            <w:tcW w:w="6013"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"0206"</w:t>
            </w:r>
          </w:p>
        </w:tc>
        <w:tc>
          <w:tcPr>
            <w:tcW w:w="514" w:type="dxa"/>
          </w:tcPr>
          <w:p>
            <w:pPr>
              <w:pStyle w:val="TableParagraph"/>
              <w:ind w:left="9"/>
              <w:rPr>
                <w:sz w:val="18"/>
              </w:rPr>
            </w:pPr>
            <w:r>
              <w:rPr>
                <w:sz w:val="18"/>
              </w:rPr>
              <w:t>C</w:t>
            </w:r>
          </w:p>
        </w:tc>
        <w:tc>
          <w:tcPr>
            <w:tcW w:w="504" w:type="dxa"/>
          </w:tcPr>
          <w:p>
            <w:pPr>
              <w:pStyle w:val="TableParagraph"/>
              <w:ind w:left="46" w:right="32"/>
              <w:rPr>
                <w:sz w:val="18"/>
              </w:rPr>
            </w:pPr>
            <w:r>
              <w:rPr>
                <w:spacing w:val="-5"/>
                <w:sz w:val="18"/>
              </w:rPr>
              <w:t>004</w:t>
            </w:r>
          </w:p>
        </w:tc>
        <w:tc>
          <w:tcPr>
            <w:tcW w:w="674" w:type="dxa"/>
          </w:tcPr>
          <w:p>
            <w:pPr>
              <w:pStyle w:val="TableParagraph"/>
              <w:ind w:left="10"/>
              <w:rPr>
                <w:sz w:val="18"/>
              </w:rPr>
            </w:pPr>
            <w:r>
              <w:rPr>
                <w:sz w:val="18"/>
              </w:rPr>
              <w:t>-</w:t>
            </w:r>
          </w:p>
        </w:tc>
      </w:tr>
      <w:tr>
        <w:trPr>
          <w:trHeight w:val="378" w:hRule="atLeast"/>
        </w:trPr>
        <w:tc>
          <w:tcPr>
            <w:tcW w:w="396" w:type="dxa"/>
          </w:tcPr>
          <w:p>
            <w:pPr>
              <w:pStyle w:val="TableParagraph"/>
              <w:spacing w:before="81"/>
              <w:ind w:left="61" w:right="49"/>
              <w:rPr>
                <w:sz w:val="18"/>
              </w:rPr>
            </w:pPr>
            <w:r>
              <w:rPr>
                <w:spacing w:val="-5"/>
                <w:sz w:val="18"/>
              </w:rPr>
              <w:t>02</w:t>
            </w:r>
          </w:p>
        </w:tc>
        <w:tc>
          <w:tcPr>
            <w:tcW w:w="1810" w:type="dxa"/>
          </w:tcPr>
          <w:p>
            <w:pPr>
              <w:pStyle w:val="TableParagraph"/>
              <w:spacing w:before="81"/>
              <w:jc w:val="left"/>
              <w:rPr>
                <w:sz w:val="18"/>
              </w:rPr>
            </w:pPr>
            <w:r>
              <w:rPr>
                <w:spacing w:val="-2"/>
                <w:sz w:val="18"/>
              </w:rPr>
              <w:t>COD_COMB</w:t>
            </w:r>
          </w:p>
        </w:tc>
        <w:tc>
          <w:tcPr>
            <w:tcW w:w="6013" w:type="dxa"/>
          </w:tcPr>
          <w:p>
            <w:pPr>
              <w:pStyle w:val="TableParagraph"/>
              <w:spacing w:before="81"/>
              <w:jc w:val="left"/>
              <w:rPr>
                <w:sz w:val="18"/>
              </w:rPr>
            </w:pPr>
            <w:r>
              <w:rPr>
                <w:sz w:val="18"/>
              </w:rPr>
              <w:t>Código</w:t>
            </w:r>
            <w:r>
              <w:rPr>
                <w:spacing w:val="-3"/>
                <w:sz w:val="18"/>
              </w:rPr>
              <w:t> </w:t>
            </w:r>
            <w:r>
              <w:rPr>
                <w:sz w:val="18"/>
              </w:rPr>
              <w:t>do</w:t>
            </w:r>
            <w:r>
              <w:rPr>
                <w:spacing w:val="-2"/>
                <w:sz w:val="18"/>
              </w:rPr>
              <w:t> </w:t>
            </w:r>
            <w:r>
              <w:rPr>
                <w:sz w:val="18"/>
              </w:rPr>
              <w:t>produto,</w:t>
            </w:r>
            <w:r>
              <w:rPr>
                <w:spacing w:val="-1"/>
                <w:sz w:val="18"/>
              </w:rPr>
              <w:t> </w:t>
            </w:r>
            <w:r>
              <w:rPr>
                <w:sz w:val="18"/>
              </w:rPr>
              <w:t>conforme</w:t>
            </w:r>
            <w:r>
              <w:rPr>
                <w:spacing w:val="-2"/>
                <w:sz w:val="18"/>
              </w:rPr>
              <w:t> </w:t>
            </w:r>
            <w:r>
              <w:rPr>
                <w:sz w:val="18"/>
              </w:rPr>
              <w:t>tabela</w:t>
            </w:r>
            <w:r>
              <w:rPr>
                <w:spacing w:val="-1"/>
                <w:sz w:val="18"/>
              </w:rPr>
              <w:t> </w:t>
            </w:r>
            <w:r>
              <w:rPr>
                <w:sz w:val="18"/>
              </w:rPr>
              <w:t>publicada</w:t>
            </w:r>
            <w:r>
              <w:rPr>
                <w:spacing w:val="-2"/>
                <w:sz w:val="18"/>
              </w:rPr>
              <w:t> </w:t>
            </w:r>
            <w:r>
              <w:rPr>
                <w:sz w:val="18"/>
              </w:rPr>
              <w:t>pela</w:t>
            </w:r>
            <w:r>
              <w:rPr>
                <w:spacing w:val="-10"/>
                <w:sz w:val="18"/>
              </w:rPr>
              <w:t> </w:t>
            </w:r>
            <w:r>
              <w:rPr>
                <w:spacing w:val="-5"/>
                <w:sz w:val="18"/>
              </w:rPr>
              <w:t>ANP</w:t>
            </w:r>
          </w:p>
        </w:tc>
        <w:tc>
          <w:tcPr>
            <w:tcW w:w="514" w:type="dxa"/>
          </w:tcPr>
          <w:p>
            <w:pPr>
              <w:pStyle w:val="TableParagraph"/>
              <w:spacing w:before="81"/>
              <w:ind w:left="9"/>
              <w:rPr>
                <w:sz w:val="18"/>
              </w:rPr>
            </w:pPr>
            <w:r>
              <w:rPr>
                <w:sz w:val="18"/>
              </w:rPr>
              <w:t>C</w:t>
            </w:r>
          </w:p>
        </w:tc>
        <w:tc>
          <w:tcPr>
            <w:tcW w:w="504" w:type="dxa"/>
          </w:tcPr>
          <w:p>
            <w:pPr>
              <w:pStyle w:val="TableParagraph"/>
              <w:spacing w:before="0"/>
              <w:ind w:left="0"/>
              <w:jc w:val="left"/>
              <w:rPr>
                <w:sz w:val="18"/>
              </w:rPr>
            </w:pPr>
          </w:p>
        </w:tc>
        <w:tc>
          <w:tcPr>
            <w:tcW w:w="674" w:type="dxa"/>
          </w:tcPr>
          <w:p>
            <w:pPr>
              <w:pStyle w:val="TableParagraph"/>
              <w:ind w:left="10"/>
              <w:rPr>
                <w:sz w:val="24"/>
              </w:rPr>
            </w:pPr>
            <w:r>
              <w:rPr>
                <w:sz w:val="24"/>
              </w:rPr>
              <w:t>-</w:t>
            </w:r>
          </w:p>
        </w:tc>
      </w:tr>
    </w:tbl>
    <w:p>
      <w:pPr>
        <w:spacing w:line="285" w:lineRule="auto" w:before="1"/>
        <w:ind w:left="193" w:right="8100" w:firstLine="0"/>
        <w:jc w:val="left"/>
        <w:rPr>
          <w:sz w:val="18"/>
        </w:rPr>
      </w:pPr>
      <w:r>
        <w:rPr>
          <w:sz w:val="18"/>
        </w:rPr>
        <w:t>Nível</w:t>
      </w:r>
      <w:r>
        <w:rPr>
          <w:spacing w:val="-12"/>
          <w:sz w:val="18"/>
        </w:rPr>
        <w:t> </w:t>
      </w:r>
      <w:r>
        <w:rPr>
          <w:sz w:val="18"/>
        </w:rPr>
        <w:t>hierárquico</w:t>
      </w:r>
      <w:r>
        <w:rPr>
          <w:spacing w:val="-10"/>
          <w:sz w:val="18"/>
        </w:rPr>
        <w:t> </w:t>
      </w:r>
      <w:r>
        <w:rPr>
          <w:sz w:val="18"/>
        </w:rPr>
        <w:t>-</w:t>
      </w:r>
      <w:r>
        <w:rPr>
          <w:spacing w:val="-11"/>
          <w:sz w:val="18"/>
        </w:rPr>
        <w:t> </w:t>
      </w:r>
      <w:r>
        <w:rPr>
          <w:sz w:val="18"/>
        </w:rPr>
        <w:t>3 Ocorrência – 1:1</w:t>
      </w:r>
    </w:p>
    <w:p>
      <w:pPr>
        <w:pStyle w:val="BodyText"/>
        <w:spacing w:before="7"/>
        <w:rPr>
          <w:sz w:val="19"/>
        </w:rPr>
      </w:pPr>
    </w:p>
    <w:p>
      <w:pPr>
        <w:spacing w:before="1"/>
        <w:ind w:left="193" w:right="0" w:firstLine="0"/>
        <w:jc w:val="left"/>
        <w:rPr>
          <w:sz w:val="20"/>
        </w:rPr>
      </w:pPr>
      <w:r>
        <w:rPr>
          <w:b/>
          <w:spacing w:val="-2"/>
          <w:sz w:val="20"/>
        </w:rPr>
        <w:t>REGISTRO 0220</w:t>
      </w:r>
      <w:r>
        <w:rPr>
          <w:spacing w:val="-2"/>
          <w:sz w:val="20"/>
        </w:rPr>
        <w:t>:</w:t>
      </w:r>
      <w:r>
        <w:rPr>
          <w:spacing w:val="-3"/>
          <w:sz w:val="20"/>
        </w:rPr>
        <w:t> </w:t>
      </w:r>
      <w:r>
        <w:rPr>
          <w:spacing w:val="-2"/>
          <w:sz w:val="20"/>
        </w:rPr>
        <w:t>FATORES</w:t>
      </w:r>
      <w:r>
        <w:rPr>
          <w:spacing w:val="-3"/>
          <w:sz w:val="20"/>
        </w:rPr>
        <w:t> </w:t>
      </w:r>
      <w:r>
        <w:rPr>
          <w:spacing w:val="-2"/>
          <w:sz w:val="20"/>
        </w:rPr>
        <w:t>DE</w:t>
      </w:r>
      <w:r>
        <w:rPr>
          <w:spacing w:val="-1"/>
          <w:sz w:val="20"/>
        </w:rPr>
        <w:t> </w:t>
      </w:r>
      <w:r>
        <w:rPr>
          <w:spacing w:val="-2"/>
          <w:sz w:val="20"/>
        </w:rPr>
        <w:t>CONVERSÃO DE UNIDADES</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418"/>
        <w:gridCol w:w="6404"/>
        <w:gridCol w:w="513"/>
        <w:gridCol w:w="503"/>
        <w:gridCol w:w="673"/>
      </w:tblGrid>
      <w:tr>
        <w:trPr>
          <w:trHeight w:val="318" w:hRule="atLeast"/>
        </w:trPr>
        <w:tc>
          <w:tcPr>
            <w:tcW w:w="396" w:type="dxa"/>
          </w:tcPr>
          <w:p>
            <w:pPr>
              <w:pStyle w:val="TableParagraph"/>
              <w:spacing w:before="57"/>
              <w:ind w:left="58" w:right="49"/>
              <w:rPr>
                <w:sz w:val="18"/>
              </w:rPr>
            </w:pPr>
            <w:r>
              <w:rPr>
                <w:spacing w:val="-5"/>
                <w:sz w:val="18"/>
              </w:rPr>
              <w:t>Nº</w:t>
            </w:r>
          </w:p>
        </w:tc>
        <w:tc>
          <w:tcPr>
            <w:tcW w:w="1418" w:type="dxa"/>
          </w:tcPr>
          <w:p>
            <w:pPr>
              <w:pStyle w:val="TableParagraph"/>
              <w:spacing w:before="57"/>
              <w:jc w:val="left"/>
              <w:rPr>
                <w:sz w:val="18"/>
              </w:rPr>
            </w:pPr>
            <w:r>
              <w:rPr>
                <w:spacing w:val="-2"/>
                <w:sz w:val="18"/>
              </w:rPr>
              <w:t>Campo</w:t>
            </w:r>
          </w:p>
        </w:tc>
        <w:tc>
          <w:tcPr>
            <w:tcW w:w="6404" w:type="dxa"/>
          </w:tcPr>
          <w:p>
            <w:pPr>
              <w:pStyle w:val="TableParagraph"/>
              <w:spacing w:before="57"/>
              <w:jc w:val="left"/>
              <w:rPr>
                <w:sz w:val="18"/>
              </w:rPr>
            </w:pPr>
            <w:r>
              <w:rPr>
                <w:spacing w:val="-2"/>
                <w:sz w:val="18"/>
              </w:rPr>
              <w:t>Descrição</w:t>
            </w:r>
          </w:p>
        </w:tc>
        <w:tc>
          <w:tcPr>
            <w:tcW w:w="513" w:type="dxa"/>
          </w:tcPr>
          <w:p>
            <w:pPr>
              <w:pStyle w:val="TableParagraph"/>
              <w:spacing w:before="57"/>
              <w:ind w:left="22" w:right="7"/>
              <w:rPr>
                <w:sz w:val="18"/>
              </w:rPr>
            </w:pPr>
            <w:r>
              <w:rPr>
                <w:spacing w:val="-4"/>
                <w:sz w:val="18"/>
              </w:rPr>
              <w:t>Tipo</w:t>
            </w:r>
          </w:p>
        </w:tc>
        <w:tc>
          <w:tcPr>
            <w:tcW w:w="503" w:type="dxa"/>
          </w:tcPr>
          <w:p>
            <w:pPr>
              <w:pStyle w:val="TableParagraph"/>
              <w:spacing w:before="57"/>
              <w:ind w:left="60" w:right="45"/>
              <w:rPr>
                <w:sz w:val="18"/>
              </w:rPr>
            </w:pPr>
            <w:r>
              <w:rPr>
                <w:spacing w:val="-5"/>
                <w:sz w:val="18"/>
              </w:rPr>
              <w:t>Tam</w:t>
            </w:r>
          </w:p>
        </w:tc>
        <w:tc>
          <w:tcPr>
            <w:tcW w:w="673" w:type="dxa"/>
          </w:tcPr>
          <w:p>
            <w:pPr>
              <w:pStyle w:val="TableParagraph"/>
              <w:spacing w:before="57"/>
              <w:ind w:left="175" w:right="160"/>
              <w:rPr>
                <w:sz w:val="18"/>
              </w:rPr>
            </w:pPr>
            <w:r>
              <w:rPr>
                <w:spacing w:val="-5"/>
                <w:sz w:val="18"/>
              </w:rPr>
              <w:t>Dec</w:t>
            </w:r>
          </w:p>
        </w:tc>
      </w:tr>
      <w:tr>
        <w:trPr>
          <w:trHeight w:val="309" w:hRule="atLeast"/>
        </w:trPr>
        <w:tc>
          <w:tcPr>
            <w:tcW w:w="396" w:type="dxa"/>
          </w:tcPr>
          <w:p>
            <w:pPr>
              <w:pStyle w:val="TableParagraph"/>
              <w:ind w:left="61" w:right="49"/>
              <w:rPr>
                <w:sz w:val="18"/>
              </w:rPr>
            </w:pPr>
            <w:r>
              <w:rPr>
                <w:spacing w:val="-5"/>
                <w:sz w:val="18"/>
              </w:rPr>
              <w:t>01</w:t>
            </w:r>
          </w:p>
        </w:tc>
        <w:tc>
          <w:tcPr>
            <w:tcW w:w="1418" w:type="dxa"/>
          </w:tcPr>
          <w:p>
            <w:pPr>
              <w:pStyle w:val="TableParagraph"/>
              <w:jc w:val="left"/>
              <w:rPr>
                <w:sz w:val="18"/>
              </w:rPr>
            </w:pPr>
            <w:r>
              <w:rPr>
                <w:spacing w:val="-5"/>
                <w:sz w:val="18"/>
              </w:rPr>
              <w:t>REG</w:t>
            </w:r>
          </w:p>
        </w:tc>
        <w:tc>
          <w:tcPr>
            <w:tcW w:w="6404"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"0220"</w:t>
            </w:r>
          </w:p>
        </w:tc>
        <w:tc>
          <w:tcPr>
            <w:tcW w:w="513" w:type="dxa"/>
          </w:tcPr>
          <w:p>
            <w:pPr>
              <w:pStyle w:val="TableParagraph"/>
              <w:ind w:left="12"/>
              <w:rPr>
                <w:sz w:val="18"/>
              </w:rPr>
            </w:pPr>
            <w:r>
              <w:rPr>
                <w:sz w:val="18"/>
              </w:rPr>
              <w:t>C</w:t>
            </w:r>
          </w:p>
        </w:tc>
        <w:tc>
          <w:tcPr>
            <w:tcW w:w="503" w:type="dxa"/>
          </w:tcPr>
          <w:p>
            <w:pPr>
              <w:pStyle w:val="TableParagraph"/>
              <w:ind w:left="60" w:right="41"/>
              <w:rPr>
                <w:sz w:val="18"/>
              </w:rPr>
            </w:pPr>
            <w:r>
              <w:rPr>
                <w:spacing w:val="-5"/>
                <w:sz w:val="18"/>
              </w:rPr>
              <w:t>004</w:t>
            </w:r>
          </w:p>
        </w:tc>
        <w:tc>
          <w:tcPr>
            <w:tcW w:w="673" w:type="dxa"/>
          </w:tcPr>
          <w:p>
            <w:pPr>
              <w:pStyle w:val="TableParagraph"/>
              <w:ind w:left="17"/>
              <w:rPr>
                <w:sz w:val="18"/>
              </w:rPr>
            </w:pPr>
            <w:r>
              <w:rPr>
                <w:sz w:val="18"/>
              </w:rPr>
              <w:t>-</w:t>
            </w:r>
          </w:p>
        </w:tc>
      </w:tr>
      <w:tr>
        <w:trPr>
          <w:trHeight w:val="309" w:hRule="atLeast"/>
        </w:trPr>
        <w:tc>
          <w:tcPr>
            <w:tcW w:w="396" w:type="dxa"/>
          </w:tcPr>
          <w:p>
            <w:pPr>
              <w:pStyle w:val="TableParagraph"/>
              <w:ind w:left="61" w:right="49"/>
              <w:rPr>
                <w:sz w:val="18"/>
              </w:rPr>
            </w:pPr>
            <w:r>
              <w:rPr>
                <w:spacing w:val="-5"/>
                <w:sz w:val="18"/>
              </w:rPr>
              <w:t>02</w:t>
            </w:r>
          </w:p>
        </w:tc>
        <w:tc>
          <w:tcPr>
            <w:tcW w:w="1418" w:type="dxa"/>
          </w:tcPr>
          <w:p>
            <w:pPr>
              <w:pStyle w:val="TableParagraph"/>
              <w:jc w:val="left"/>
              <w:rPr>
                <w:sz w:val="18"/>
              </w:rPr>
            </w:pPr>
            <w:r>
              <w:rPr>
                <w:spacing w:val="-2"/>
                <w:sz w:val="18"/>
              </w:rPr>
              <w:t>UNID_CONV</w:t>
            </w:r>
          </w:p>
        </w:tc>
        <w:tc>
          <w:tcPr>
            <w:tcW w:w="6404" w:type="dxa"/>
          </w:tcPr>
          <w:p>
            <w:pPr>
              <w:pStyle w:val="TableParagraph"/>
              <w:jc w:val="left"/>
              <w:rPr>
                <w:sz w:val="18"/>
              </w:rPr>
            </w:pPr>
            <w:r>
              <w:rPr>
                <w:sz w:val="18"/>
              </w:rPr>
              <w:t>Unidade</w:t>
            </w:r>
            <w:r>
              <w:rPr>
                <w:spacing w:val="-5"/>
                <w:sz w:val="18"/>
              </w:rPr>
              <w:t> </w:t>
            </w:r>
            <w:r>
              <w:rPr>
                <w:sz w:val="18"/>
              </w:rPr>
              <w:t>comercial</w:t>
            </w:r>
            <w:r>
              <w:rPr>
                <w:spacing w:val="-1"/>
                <w:sz w:val="18"/>
              </w:rPr>
              <w:t> </w:t>
            </w:r>
            <w:r>
              <w:rPr>
                <w:sz w:val="18"/>
              </w:rPr>
              <w:t>a</w:t>
            </w:r>
            <w:r>
              <w:rPr>
                <w:spacing w:val="-2"/>
                <w:sz w:val="18"/>
              </w:rPr>
              <w:t> </w:t>
            </w:r>
            <w:r>
              <w:rPr>
                <w:sz w:val="18"/>
              </w:rPr>
              <w:t>ser</w:t>
            </w:r>
            <w:r>
              <w:rPr>
                <w:spacing w:val="-1"/>
                <w:sz w:val="18"/>
              </w:rPr>
              <w:t> </w:t>
            </w:r>
            <w:r>
              <w:rPr>
                <w:sz w:val="18"/>
              </w:rPr>
              <w:t>convertida</w:t>
            </w:r>
            <w:r>
              <w:rPr>
                <w:spacing w:val="-2"/>
                <w:sz w:val="18"/>
              </w:rPr>
              <w:t> </w:t>
            </w:r>
            <w:r>
              <w:rPr>
                <w:sz w:val="18"/>
              </w:rPr>
              <w:t>na</w:t>
            </w:r>
            <w:r>
              <w:rPr>
                <w:spacing w:val="-3"/>
                <w:sz w:val="18"/>
              </w:rPr>
              <w:t> </w:t>
            </w:r>
            <w:r>
              <w:rPr>
                <w:sz w:val="18"/>
              </w:rPr>
              <w:t>unidade</w:t>
            </w:r>
            <w:r>
              <w:rPr>
                <w:spacing w:val="-2"/>
                <w:sz w:val="18"/>
              </w:rPr>
              <w:t> </w:t>
            </w:r>
            <w:r>
              <w:rPr>
                <w:sz w:val="18"/>
              </w:rPr>
              <w:t>de</w:t>
            </w:r>
            <w:r>
              <w:rPr>
                <w:spacing w:val="-2"/>
                <w:sz w:val="18"/>
              </w:rPr>
              <w:t> </w:t>
            </w:r>
            <w:r>
              <w:rPr>
                <w:sz w:val="18"/>
              </w:rPr>
              <w:t>estoque,</w:t>
            </w:r>
            <w:r>
              <w:rPr>
                <w:spacing w:val="-3"/>
                <w:sz w:val="18"/>
              </w:rPr>
              <w:t> </w:t>
            </w:r>
            <w:r>
              <w:rPr>
                <w:sz w:val="18"/>
              </w:rPr>
              <w:t>referida</w:t>
            </w:r>
            <w:r>
              <w:rPr>
                <w:spacing w:val="-2"/>
                <w:sz w:val="18"/>
              </w:rPr>
              <w:t> </w:t>
            </w:r>
            <w:r>
              <w:rPr>
                <w:sz w:val="18"/>
              </w:rPr>
              <w:t>no registro</w:t>
            </w:r>
            <w:r>
              <w:rPr>
                <w:spacing w:val="-2"/>
                <w:sz w:val="18"/>
              </w:rPr>
              <w:t> </w:t>
            </w:r>
            <w:r>
              <w:rPr>
                <w:spacing w:val="-4"/>
                <w:sz w:val="18"/>
              </w:rPr>
              <w:t>0200</w:t>
            </w:r>
          </w:p>
        </w:tc>
        <w:tc>
          <w:tcPr>
            <w:tcW w:w="513" w:type="dxa"/>
          </w:tcPr>
          <w:p>
            <w:pPr>
              <w:pStyle w:val="TableParagraph"/>
              <w:ind w:left="12"/>
              <w:rPr>
                <w:sz w:val="18"/>
              </w:rPr>
            </w:pPr>
            <w:r>
              <w:rPr>
                <w:sz w:val="18"/>
              </w:rPr>
              <w:t>C</w:t>
            </w:r>
          </w:p>
        </w:tc>
        <w:tc>
          <w:tcPr>
            <w:tcW w:w="503" w:type="dxa"/>
          </w:tcPr>
          <w:p>
            <w:pPr>
              <w:pStyle w:val="TableParagraph"/>
              <w:ind w:left="60" w:right="41"/>
              <w:rPr>
                <w:sz w:val="18"/>
              </w:rPr>
            </w:pPr>
            <w:r>
              <w:rPr>
                <w:spacing w:val="-5"/>
                <w:sz w:val="18"/>
              </w:rPr>
              <w:t>006</w:t>
            </w:r>
          </w:p>
        </w:tc>
        <w:tc>
          <w:tcPr>
            <w:tcW w:w="673" w:type="dxa"/>
          </w:tcPr>
          <w:p>
            <w:pPr>
              <w:pStyle w:val="TableParagraph"/>
              <w:ind w:left="17"/>
              <w:rPr>
                <w:sz w:val="18"/>
              </w:rPr>
            </w:pPr>
            <w:r>
              <w:rPr>
                <w:sz w:val="18"/>
              </w:rPr>
              <w:t>-</w:t>
            </w:r>
          </w:p>
        </w:tc>
      </w:tr>
      <w:tr>
        <w:trPr>
          <w:trHeight w:val="515" w:hRule="atLeast"/>
        </w:trPr>
        <w:tc>
          <w:tcPr>
            <w:tcW w:w="396" w:type="dxa"/>
          </w:tcPr>
          <w:p>
            <w:pPr>
              <w:pStyle w:val="TableParagraph"/>
              <w:spacing w:before="151"/>
              <w:ind w:left="61" w:right="49"/>
              <w:rPr>
                <w:sz w:val="18"/>
              </w:rPr>
            </w:pPr>
            <w:r>
              <w:rPr>
                <w:spacing w:val="-5"/>
                <w:sz w:val="18"/>
              </w:rPr>
              <w:t>03</w:t>
            </w:r>
          </w:p>
        </w:tc>
        <w:tc>
          <w:tcPr>
            <w:tcW w:w="1418" w:type="dxa"/>
          </w:tcPr>
          <w:p>
            <w:pPr>
              <w:pStyle w:val="TableParagraph"/>
              <w:spacing w:before="151"/>
              <w:jc w:val="left"/>
              <w:rPr>
                <w:sz w:val="18"/>
              </w:rPr>
            </w:pPr>
            <w:r>
              <w:rPr>
                <w:spacing w:val="-2"/>
                <w:sz w:val="18"/>
              </w:rPr>
              <w:t>FAT_CONV</w:t>
            </w:r>
          </w:p>
        </w:tc>
        <w:tc>
          <w:tcPr>
            <w:tcW w:w="6404" w:type="dxa"/>
          </w:tcPr>
          <w:p>
            <w:pPr>
              <w:pStyle w:val="TableParagraph"/>
              <w:spacing w:before="45"/>
              <w:jc w:val="left"/>
              <w:rPr>
                <w:sz w:val="18"/>
              </w:rPr>
            </w:pPr>
            <w:r>
              <w:rPr>
                <w:sz w:val="18"/>
              </w:rPr>
              <w:t>Fator</w:t>
            </w:r>
            <w:r>
              <w:rPr>
                <w:spacing w:val="40"/>
                <w:sz w:val="18"/>
              </w:rPr>
              <w:t> </w:t>
            </w:r>
            <w:r>
              <w:rPr>
                <w:sz w:val="18"/>
              </w:rPr>
              <w:t>de</w:t>
            </w:r>
            <w:r>
              <w:rPr>
                <w:spacing w:val="40"/>
                <w:sz w:val="18"/>
              </w:rPr>
              <w:t> </w:t>
            </w:r>
            <w:r>
              <w:rPr>
                <w:sz w:val="18"/>
              </w:rPr>
              <w:t>conversão:</w:t>
            </w:r>
            <w:r>
              <w:rPr>
                <w:spacing w:val="40"/>
                <w:sz w:val="18"/>
              </w:rPr>
              <w:t> </w:t>
            </w:r>
            <w:r>
              <w:rPr>
                <w:sz w:val="18"/>
              </w:rPr>
              <w:t>fator</w:t>
            </w:r>
            <w:r>
              <w:rPr>
                <w:spacing w:val="40"/>
                <w:sz w:val="18"/>
              </w:rPr>
              <w:t> </w:t>
            </w:r>
            <w:r>
              <w:rPr>
                <w:sz w:val="18"/>
              </w:rPr>
              <w:t>utilizado</w:t>
            </w:r>
            <w:r>
              <w:rPr>
                <w:spacing w:val="40"/>
                <w:sz w:val="18"/>
              </w:rPr>
              <w:t> </w:t>
            </w:r>
            <w:r>
              <w:rPr>
                <w:sz w:val="18"/>
              </w:rPr>
              <w:t>para</w:t>
            </w:r>
            <w:r>
              <w:rPr>
                <w:spacing w:val="40"/>
                <w:sz w:val="18"/>
              </w:rPr>
              <w:t> </w:t>
            </w:r>
            <w:r>
              <w:rPr>
                <w:sz w:val="18"/>
              </w:rPr>
              <w:t>converter</w:t>
            </w:r>
            <w:r>
              <w:rPr>
                <w:spacing w:val="40"/>
                <w:sz w:val="18"/>
              </w:rPr>
              <w:t> </w:t>
            </w:r>
            <w:r>
              <w:rPr>
                <w:sz w:val="18"/>
              </w:rPr>
              <w:t>(multiplicar)</w:t>
            </w:r>
            <w:r>
              <w:rPr>
                <w:spacing w:val="40"/>
                <w:sz w:val="18"/>
              </w:rPr>
              <w:t> </w:t>
            </w:r>
            <w:r>
              <w:rPr>
                <w:sz w:val="18"/>
              </w:rPr>
              <w:t>a</w:t>
            </w:r>
            <w:r>
              <w:rPr>
                <w:spacing w:val="40"/>
                <w:sz w:val="18"/>
              </w:rPr>
              <w:t> </w:t>
            </w:r>
            <w:r>
              <w:rPr>
                <w:sz w:val="18"/>
              </w:rPr>
              <w:t>unidade</w:t>
            </w:r>
            <w:r>
              <w:rPr>
                <w:spacing w:val="40"/>
                <w:sz w:val="18"/>
              </w:rPr>
              <w:t> </w:t>
            </w:r>
            <w:r>
              <w:rPr>
                <w:sz w:val="18"/>
              </w:rPr>
              <w:t>a</w:t>
            </w:r>
            <w:r>
              <w:rPr>
                <w:spacing w:val="40"/>
                <w:sz w:val="18"/>
              </w:rPr>
              <w:t> </w:t>
            </w:r>
            <w:r>
              <w:rPr>
                <w:sz w:val="18"/>
              </w:rPr>
              <w:t>ser</w:t>
            </w:r>
            <w:r>
              <w:rPr>
                <w:spacing w:val="80"/>
                <w:sz w:val="18"/>
              </w:rPr>
              <w:t> </w:t>
            </w:r>
            <w:r>
              <w:rPr>
                <w:sz w:val="18"/>
              </w:rPr>
              <w:t>convertida na unidade adotada no inventário</w:t>
            </w:r>
          </w:p>
        </w:tc>
        <w:tc>
          <w:tcPr>
            <w:tcW w:w="513" w:type="dxa"/>
          </w:tcPr>
          <w:p>
            <w:pPr>
              <w:pStyle w:val="TableParagraph"/>
              <w:spacing w:before="151"/>
              <w:ind w:left="12"/>
              <w:rPr>
                <w:sz w:val="18"/>
              </w:rPr>
            </w:pPr>
            <w:r>
              <w:rPr>
                <w:sz w:val="18"/>
              </w:rPr>
              <w:t>N</w:t>
            </w:r>
          </w:p>
        </w:tc>
        <w:tc>
          <w:tcPr>
            <w:tcW w:w="503" w:type="dxa"/>
          </w:tcPr>
          <w:p>
            <w:pPr>
              <w:pStyle w:val="TableParagraph"/>
              <w:spacing w:before="151"/>
              <w:ind w:left="17"/>
              <w:rPr>
                <w:sz w:val="18"/>
              </w:rPr>
            </w:pPr>
            <w:r>
              <w:rPr>
                <w:sz w:val="18"/>
              </w:rPr>
              <w:t>-</w:t>
            </w:r>
          </w:p>
        </w:tc>
        <w:tc>
          <w:tcPr>
            <w:tcW w:w="673" w:type="dxa"/>
          </w:tcPr>
          <w:p>
            <w:pPr>
              <w:pStyle w:val="TableParagraph"/>
              <w:spacing w:before="151"/>
              <w:ind w:left="175" w:right="156"/>
              <w:rPr>
                <w:sz w:val="18"/>
              </w:rPr>
            </w:pPr>
            <w:r>
              <w:rPr>
                <w:spacing w:val="-5"/>
                <w:sz w:val="18"/>
              </w:rPr>
              <w:t>06</w:t>
            </w:r>
          </w:p>
        </w:tc>
      </w:tr>
      <w:tr>
        <w:trPr>
          <w:trHeight w:val="515" w:hRule="atLeast"/>
        </w:trPr>
        <w:tc>
          <w:tcPr>
            <w:tcW w:w="396" w:type="dxa"/>
          </w:tcPr>
          <w:p>
            <w:pPr>
              <w:pStyle w:val="TableParagraph"/>
              <w:spacing w:before="151"/>
              <w:ind w:left="61" w:right="49"/>
              <w:rPr>
                <w:sz w:val="18"/>
              </w:rPr>
            </w:pPr>
            <w:r>
              <w:rPr>
                <w:spacing w:val="-5"/>
                <w:sz w:val="18"/>
              </w:rPr>
              <w:t>04</w:t>
            </w:r>
          </w:p>
        </w:tc>
        <w:tc>
          <w:tcPr>
            <w:tcW w:w="1418" w:type="dxa"/>
          </w:tcPr>
          <w:p>
            <w:pPr>
              <w:pStyle w:val="TableParagraph"/>
              <w:spacing w:before="151"/>
              <w:jc w:val="left"/>
              <w:rPr>
                <w:sz w:val="18"/>
              </w:rPr>
            </w:pPr>
            <w:r>
              <w:rPr>
                <w:spacing w:val="-2"/>
                <w:sz w:val="18"/>
              </w:rPr>
              <w:t>COD_BARRA</w:t>
            </w:r>
          </w:p>
        </w:tc>
        <w:tc>
          <w:tcPr>
            <w:tcW w:w="6404" w:type="dxa"/>
          </w:tcPr>
          <w:p>
            <w:pPr>
              <w:pStyle w:val="TableParagraph"/>
              <w:jc w:val="left"/>
              <w:rPr>
                <w:sz w:val="18"/>
              </w:rPr>
            </w:pPr>
            <w:r>
              <w:rPr>
                <w:sz w:val="18"/>
              </w:rPr>
              <w:t>Representação</w:t>
            </w:r>
            <w:r>
              <w:rPr>
                <w:spacing w:val="22"/>
                <w:sz w:val="18"/>
              </w:rPr>
              <w:t> </w:t>
            </w:r>
            <w:r>
              <w:rPr>
                <w:sz w:val="18"/>
              </w:rPr>
              <w:t>alfanumérica do</w:t>
            </w:r>
            <w:r>
              <w:rPr>
                <w:spacing w:val="22"/>
                <w:sz w:val="18"/>
              </w:rPr>
              <w:t> </w:t>
            </w:r>
            <w:r>
              <w:rPr>
                <w:sz w:val="18"/>
              </w:rPr>
              <w:t>código</w:t>
            </w:r>
            <w:r>
              <w:rPr>
                <w:spacing w:val="22"/>
                <w:sz w:val="18"/>
              </w:rPr>
              <w:t> </w:t>
            </w:r>
            <w:r>
              <w:rPr>
                <w:sz w:val="18"/>
              </w:rPr>
              <w:t>de barra da unidade comercial do</w:t>
            </w:r>
            <w:r>
              <w:rPr>
                <w:spacing w:val="22"/>
                <w:sz w:val="18"/>
              </w:rPr>
              <w:t> </w:t>
            </w:r>
            <w:r>
              <w:rPr>
                <w:sz w:val="18"/>
              </w:rPr>
              <w:t>produto, se </w:t>
            </w:r>
            <w:r>
              <w:rPr>
                <w:spacing w:val="-2"/>
                <w:sz w:val="18"/>
              </w:rPr>
              <w:t>houver</w:t>
            </w:r>
          </w:p>
        </w:tc>
        <w:tc>
          <w:tcPr>
            <w:tcW w:w="513" w:type="dxa"/>
          </w:tcPr>
          <w:p>
            <w:pPr>
              <w:pStyle w:val="TableParagraph"/>
              <w:spacing w:before="151"/>
              <w:ind w:left="12"/>
              <w:rPr>
                <w:sz w:val="18"/>
              </w:rPr>
            </w:pPr>
            <w:r>
              <w:rPr>
                <w:sz w:val="18"/>
              </w:rPr>
              <w:t>C</w:t>
            </w:r>
          </w:p>
        </w:tc>
        <w:tc>
          <w:tcPr>
            <w:tcW w:w="503" w:type="dxa"/>
          </w:tcPr>
          <w:p>
            <w:pPr>
              <w:pStyle w:val="TableParagraph"/>
              <w:spacing w:before="151"/>
              <w:ind w:left="17"/>
              <w:rPr>
                <w:sz w:val="18"/>
              </w:rPr>
            </w:pPr>
            <w:r>
              <w:rPr>
                <w:sz w:val="18"/>
              </w:rPr>
              <w:t>-</w:t>
            </w:r>
          </w:p>
        </w:tc>
        <w:tc>
          <w:tcPr>
            <w:tcW w:w="673" w:type="dxa"/>
          </w:tcPr>
          <w:p>
            <w:pPr>
              <w:pStyle w:val="TableParagraph"/>
              <w:spacing w:before="151"/>
              <w:ind w:left="17"/>
              <w:rPr>
                <w:sz w:val="18"/>
              </w:rPr>
            </w:pPr>
            <w:r>
              <w:rPr>
                <w:sz w:val="18"/>
              </w:rPr>
              <w:t>-</w:t>
            </w:r>
          </w:p>
        </w:tc>
      </w:tr>
    </w:tbl>
    <w:p>
      <w:pPr>
        <w:spacing w:line="290" w:lineRule="auto" w:before="2"/>
        <w:ind w:left="193" w:right="8100" w:firstLine="0"/>
        <w:jc w:val="left"/>
        <w:rPr>
          <w:sz w:val="18"/>
        </w:rPr>
      </w:pPr>
      <w:r>
        <w:rPr>
          <w:sz w:val="18"/>
        </w:rPr>
        <w:t>Nível</w:t>
      </w:r>
      <w:r>
        <w:rPr>
          <w:spacing w:val="-12"/>
          <w:sz w:val="18"/>
        </w:rPr>
        <w:t> </w:t>
      </w:r>
      <w:r>
        <w:rPr>
          <w:sz w:val="18"/>
        </w:rPr>
        <w:t>hierárquico</w:t>
      </w:r>
      <w:r>
        <w:rPr>
          <w:spacing w:val="-10"/>
          <w:sz w:val="18"/>
        </w:rPr>
        <w:t> </w:t>
      </w:r>
      <w:r>
        <w:rPr>
          <w:sz w:val="18"/>
        </w:rPr>
        <w:t>-</w:t>
      </w:r>
      <w:r>
        <w:rPr>
          <w:spacing w:val="-11"/>
          <w:sz w:val="18"/>
        </w:rPr>
        <w:t> </w:t>
      </w:r>
      <w:r>
        <w:rPr>
          <w:sz w:val="18"/>
        </w:rPr>
        <w:t>3 Ocorrência – 1:N</w:t>
      </w:r>
    </w:p>
    <w:p>
      <w:pPr>
        <w:pStyle w:val="BodyText"/>
      </w:pPr>
    </w:p>
    <w:p>
      <w:pPr>
        <w:spacing w:before="162"/>
        <w:ind w:left="193" w:right="0" w:firstLine="0"/>
        <w:jc w:val="left"/>
        <w:rPr>
          <w:sz w:val="20"/>
        </w:rPr>
      </w:pPr>
      <w:r>
        <w:rPr>
          <w:b/>
          <w:sz w:val="20"/>
        </w:rPr>
        <w:t>REGISTRO</w:t>
      </w:r>
      <w:r>
        <w:rPr>
          <w:b/>
          <w:spacing w:val="-6"/>
          <w:sz w:val="20"/>
        </w:rPr>
        <w:t> </w:t>
      </w:r>
      <w:r>
        <w:rPr>
          <w:b/>
          <w:sz w:val="20"/>
        </w:rPr>
        <w:t>0221</w:t>
      </w:r>
      <w:r>
        <w:rPr>
          <w:sz w:val="20"/>
        </w:rPr>
        <w:t>:</w:t>
      </w:r>
      <w:r>
        <w:rPr>
          <w:spacing w:val="-8"/>
          <w:sz w:val="20"/>
        </w:rPr>
        <w:t> </w:t>
      </w:r>
      <w:r>
        <w:rPr>
          <w:sz w:val="20"/>
        </w:rPr>
        <w:t>CORRELAÇÃO</w:t>
      </w:r>
      <w:r>
        <w:rPr>
          <w:spacing w:val="-6"/>
          <w:sz w:val="20"/>
        </w:rPr>
        <w:t> </w:t>
      </w:r>
      <w:r>
        <w:rPr>
          <w:sz w:val="20"/>
        </w:rPr>
        <w:t>ENTRE</w:t>
      </w:r>
      <w:r>
        <w:rPr>
          <w:spacing w:val="-7"/>
          <w:sz w:val="20"/>
        </w:rPr>
        <w:t> </w:t>
      </w:r>
      <w:r>
        <w:rPr>
          <w:sz w:val="20"/>
        </w:rPr>
        <w:t>CÓDIGOS</w:t>
      </w:r>
      <w:r>
        <w:rPr>
          <w:spacing w:val="-8"/>
          <w:sz w:val="20"/>
        </w:rPr>
        <w:t> </w:t>
      </w:r>
      <w:r>
        <w:rPr>
          <w:sz w:val="20"/>
        </w:rPr>
        <w:t>DE</w:t>
      </w:r>
      <w:r>
        <w:rPr>
          <w:spacing w:val="-6"/>
          <w:sz w:val="20"/>
        </w:rPr>
        <w:t> </w:t>
      </w:r>
      <w:r>
        <w:rPr>
          <w:sz w:val="20"/>
        </w:rPr>
        <w:t>ITENS</w:t>
      </w:r>
      <w:r>
        <w:rPr>
          <w:spacing w:val="-8"/>
          <w:sz w:val="20"/>
        </w:rPr>
        <w:t> </w:t>
      </w:r>
      <w:r>
        <w:rPr>
          <w:spacing w:val="-2"/>
          <w:sz w:val="20"/>
        </w:rPr>
        <w:t>COMERCIALIZADOS</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418"/>
        <w:gridCol w:w="6404"/>
        <w:gridCol w:w="513"/>
        <w:gridCol w:w="503"/>
        <w:gridCol w:w="673"/>
      </w:tblGrid>
      <w:tr>
        <w:trPr>
          <w:trHeight w:val="318" w:hRule="atLeast"/>
        </w:trPr>
        <w:tc>
          <w:tcPr>
            <w:tcW w:w="396" w:type="dxa"/>
          </w:tcPr>
          <w:p>
            <w:pPr>
              <w:pStyle w:val="TableParagraph"/>
              <w:spacing w:before="57"/>
              <w:ind w:left="58" w:right="49"/>
              <w:rPr>
                <w:sz w:val="18"/>
              </w:rPr>
            </w:pPr>
            <w:r>
              <w:rPr>
                <w:spacing w:val="-5"/>
                <w:sz w:val="18"/>
              </w:rPr>
              <w:t>Nº</w:t>
            </w:r>
          </w:p>
        </w:tc>
        <w:tc>
          <w:tcPr>
            <w:tcW w:w="1418" w:type="dxa"/>
          </w:tcPr>
          <w:p>
            <w:pPr>
              <w:pStyle w:val="TableParagraph"/>
              <w:spacing w:before="57"/>
              <w:jc w:val="left"/>
              <w:rPr>
                <w:sz w:val="18"/>
              </w:rPr>
            </w:pPr>
            <w:r>
              <w:rPr>
                <w:spacing w:val="-2"/>
                <w:sz w:val="18"/>
              </w:rPr>
              <w:t>Campo</w:t>
            </w:r>
          </w:p>
        </w:tc>
        <w:tc>
          <w:tcPr>
            <w:tcW w:w="6404" w:type="dxa"/>
          </w:tcPr>
          <w:p>
            <w:pPr>
              <w:pStyle w:val="TableParagraph"/>
              <w:spacing w:before="57"/>
              <w:jc w:val="left"/>
              <w:rPr>
                <w:sz w:val="18"/>
              </w:rPr>
            </w:pPr>
            <w:r>
              <w:rPr>
                <w:spacing w:val="-2"/>
                <w:sz w:val="18"/>
              </w:rPr>
              <w:t>Descrição</w:t>
            </w:r>
          </w:p>
        </w:tc>
        <w:tc>
          <w:tcPr>
            <w:tcW w:w="513" w:type="dxa"/>
          </w:tcPr>
          <w:p>
            <w:pPr>
              <w:pStyle w:val="TableParagraph"/>
              <w:spacing w:before="57"/>
              <w:ind w:left="22" w:right="7"/>
              <w:rPr>
                <w:sz w:val="18"/>
              </w:rPr>
            </w:pPr>
            <w:r>
              <w:rPr>
                <w:spacing w:val="-4"/>
                <w:sz w:val="18"/>
              </w:rPr>
              <w:t>Tipo</w:t>
            </w:r>
          </w:p>
        </w:tc>
        <w:tc>
          <w:tcPr>
            <w:tcW w:w="503" w:type="dxa"/>
          </w:tcPr>
          <w:p>
            <w:pPr>
              <w:pStyle w:val="TableParagraph"/>
              <w:spacing w:before="57"/>
              <w:ind w:left="60" w:right="45"/>
              <w:rPr>
                <w:sz w:val="18"/>
              </w:rPr>
            </w:pPr>
            <w:r>
              <w:rPr>
                <w:spacing w:val="-5"/>
                <w:sz w:val="18"/>
              </w:rPr>
              <w:t>Tam</w:t>
            </w:r>
          </w:p>
        </w:tc>
        <w:tc>
          <w:tcPr>
            <w:tcW w:w="673" w:type="dxa"/>
          </w:tcPr>
          <w:p>
            <w:pPr>
              <w:pStyle w:val="TableParagraph"/>
              <w:spacing w:before="57"/>
              <w:ind w:left="175" w:right="160"/>
              <w:rPr>
                <w:sz w:val="18"/>
              </w:rPr>
            </w:pPr>
            <w:r>
              <w:rPr>
                <w:spacing w:val="-5"/>
                <w:sz w:val="18"/>
              </w:rPr>
              <w:t>Dec</w:t>
            </w:r>
          </w:p>
        </w:tc>
      </w:tr>
      <w:tr>
        <w:trPr>
          <w:trHeight w:val="309" w:hRule="atLeast"/>
        </w:trPr>
        <w:tc>
          <w:tcPr>
            <w:tcW w:w="396" w:type="dxa"/>
          </w:tcPr>
          <w:p>
            <w:pPr>
              <w:pStyle w:val="TableParagraph"/>
              <w:ind w:left="61" w:right="49"/>
              <w:rPr>
                <w:sz w:val="18"/>
              </w:rPr>
            </w:pPr>
            <w:r>
              <w:rPr>
                <w:spacing w:val="-5"/>
                <w:sz w:val="18"/>
              </w:rPr>
              <w:t>01</w:t>
            </w:r>
          </w:p>
        </w:tc>
        <w:tc>
          <w:tcPr>
            <w:tcW w:w="1418" w:type="dxa"/>
          </w:tcPr>
          <w:p>
            <w:pPr>
              <w:pStyle w:val="TableParagraph"/>
              <w:jc w:val="left"/>
              <w:rPr>
                <w:sz w:val="18"/>
              </w:rPr>
            </w:pPr>
            <w:r>
              <w:rPr>
                <w:spacing w:val="-5"/>
                <w:sz w:val="18"/>
              </w:rPr>
              <w:t>REG</w:t>
            </w:r>
          </w:p>
        </w:tc>
        <w:tc>
          <w:tcPr>
            <w:tcW w:w="6404"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"0221"</w:t>
            </w:r>
          </w:p>
        </w:tc>
        <w:tc>
          <w:tcPr>
            <w:tcW w:w="513" w:type="dxa"/>
          </w:tcPr>
          <w:p>
            <w:pPr>
              <w:pStyle w:val="TableParagraph"/>
              <w:ind w:left="12"/>
              <w:rPr>
                <w:sz w:val="18"/>
              </w:rPr>
            </w:pPr>
            <w:r>
              <w:rPr>
                <w:sz w:val="18"/>
              </w:rPr>
              <w:t>C</w:t>
            </w:r>
          </w:p>
        </w:tc>
        <w:tc>
          <w:tcPr>
            <w:tcW w:w="503" w:type="dxa"/>
          </w:tcPr>
          <w:p>
            <w:pPr>
              <w:pStyle w:val="TableParagraph"/>
              <w:ind w:left="60" w:right="41"/>
              <w:rPr>
                <w:sz w:val="18"/>
              </w:rPr>
            </w:pPr>
            <w:r>
              <w:rPr>
                <w:spacing w:val="-5"/>
                <w:sz w:val="18"/>
              </w:rPr>
              <w:t>004</w:t>
            </w:r>
          </w:p>
        </w:tc>
        <w:tc>
          <w:tcPr>
            <w:tcW w:w="673" w:type="dxa"/>
          </w:tcPr>
          <w:p>
            <w:pPr>
              <w:pStyle w:val="TableParagraph"/>
              <w:ind w:left="17"/>
              <w:rPr>
                <w:sz w:val="18"/>
              </w:rPr>
            </w:pPr>
            <w:r>
              <w:rPr>
                <w:sz w:val="18"/>
              </w:rPr>
              <w:t>-</w:t>
            </w:r>
          </w:p>
        </w:tc>
      </w:tr>
      <w:tr>
        <w:trPr>
          <w:trHeight w:val="563" w:hRule="atLeast"/>
        </w:trPr>
        <w:tc>
          <w:tcPr>
            <w:tcW w:w="396" w:type="dxa"/>
          </w:tcPr>
          <w:p>
            <w:pPr>
              <w:pStyle w:val="TableParagraph"/>
              <w:spacing w:before="175"/>
              <w:ind w:left="61" w:right="49"/>
              <w:rPr>
                <w:sz w:val="18"/>
              </w:rPr>
            </w:pPr>
            <w:r>
              <w:rPr>
                <w:spacing w:val="-5"/>
                <w:sz w:val="18"/>
              </w:rPr>
              <w:t>02</w:t>
            </w:r>
          </w:p>
        </w:tc>
        <w:tc>
          <w:tcPr>
            <w:tcW w:w="1418" w:type="dxa"/>
          </w:tcPr>
          <w:p>
            <w:pPr>
              <w:pStyle w:val="TableParagraph"/>
              <w:spacing w:before="46"/>
              <w:jc w:val="left"/>
              <w:rPr>
                <w:sz w:val="20"/>
              </w:rPr>
            </w:pPr>
            <w:r>
              <w:rPr>
                <w:spacing w:val="-4"/>
                <w:sz w:val="20"/>
              </w:rPr>
              <w:t>COD_ITEM_AT </w:t>
            </w:r>
            <w:r>
              <w:rPr>
                <w:spacing w:val="-2"/>
                <w:sz w:val="20"/>
              </w:rPr>
              <w:t>OMICO</w:t>
            </w:r>
          </w:p>
        </w:tc>
        <w:tc>
          <w:tcPr>
            <w:tcW w:w="6404" w:type="dxa"/>
          </w:tcPr>
          <w:p>
            <w:pPr>
              <w:pStyle w:val="TableParagraph"/>
              <w:spacing w:before="163"/>
              <w:jc w:val="left"/>
              <w:rPr>
                <w:sz w:val="20"/>
              </w:rPr>
            </w:pPr>
            <w:r>
              <w:rPr>
                <w:sz w:val="20"/>
              </w:rPr>
              <w:t>Informar</w:t>
            </w:r>
            <w:r>
              <w:rPr>
                <w:spacing w:val="-4"/>
                <w:sz w:val="20"/>
              </w:rPr>
              <w:t> </w:t>
            </w:r>
            <w:r>
              <w:rPr>
                <w:sz w:val="20"/>
              </w:rPr>
              <w:t>o</w:t>
            </w:r>
            <w:r>
              <w:rPr>
                <w:spacing w:val="-5"/>
                <w:sz w:val="20"/>
              </w:rPr>
              <w:t> </w:t>
            </w:r>
            <w:r>
              <w:rPr>
                <w:sz w:val="20"/>
              </w:rPr>
              <w:t>código</w:t>
            </w:r>
            <w:r>
              <w:rPr>
                <w:spacing w:val="-4"/>
                <w:sz w:val="20"/>
              </w:rPr>
              <w:t> </w:t>
            </w:r>
            <w:r>
              <w:rPr>
                <w:sz w:val="20"/>
              </w:rPr>
              <w:t>do</w:t>
            </w:r>
            <w:r>
              <w:rPr>
                <w:spacing w:val="-5"/>
                <w:sz w:val="20"/>
              </w:rPr>
              <w:t> </w:t>
            </w:r>
            <w:r>
              <w:rPr>
                <w:sz w:val="20"/>
              </w:rPr>
              <w:t>item</w:t>
            </w:r>
            <w:r>
              <w:rPr>
                <w:spacing w:val="-3"/>
                <w:sz w:val="20"/>
              </w:rPr>
              <w:t> </w:t>
            </w:r>
            <w:r>
              <w:rPr>
                <w:sz w:val="20"/>
              </w:rPr>
              <w:t>atômico</w:t>
            </w:r>
            <w:r>
              <w:rPr>
                <w:spacing w:val="-4"/>
                <w:sz w:val="20"/>
              </w:rPr>
              <w:t> </w:t>
            </w:r>
            <w:r>
              <w:rPr>
                <w:sz w:val="20"/>
              </w:rPr>
              <w:t>contido</w:t>
            </w:r>
            <w:r>
              <w:rPr>
                <w:spacing w:val="-3"/>
                <w:sz w:val="20"/>
              </w:rPr>
              <w:t> </w:t>
            </w:r>
            <w:r>
              <w:rPr>
                <w:sz w:val="20"/>
              </w:rPr>
              <w:t>no</w:t>
            </w:r>
            <w:r>
              <w:rPr>
                <w:spacing w:val="-5"/>
                <w:sz w:val="20"/>
              </w:rPr>
              <w:t> </w:t>
            </w:r>
            <w:r>
              <w:rPr>
                <w:sz w:val="20"/>
              </w:rPr>
              <w:t>item</w:t>
            </w:r>
            <w:r>
              <w:rPr>
                <w:spacing w:val="-4"/>
                <w:sz w:val="20"/>
              </w:rPr>
              <w:t> </w:t>
            </w:r>
            <w:r>
              <w:rPr>
                <w:sz w:val="20"/>
              </w:rPr>
              <w:t>informado</w:t>
            </w:r>
            <w:r>
              <w:rPr>
                <w:spacing w:val="-3"/>
                <w:sz w:val="20"/>
              </w:rPr>
              <w:t> </w:t>
            </w:r>
            <w:r>
              <w:rPr>
                <w:sz w:val="20"/>
              </w:rPr>
              <w:t>no</w:t>
            </w:r>
            <w:r>
              <w:rPr>
                <w:spacing w:val="-5"/>
                <w:sz w:val="20"/>
              </w:rPr>
              <w:t> </w:t>
            </w:r>
            <w:r>
              <w:rPr>
                <w:sz w:val="20"/>
              </w:rPr>
              <w:t>0200</w:t>
            </w:r>
            <w:r>
              <w:rPr>
                <w:spacing w:val="-4"/>
                <w:sz w:val="20"/>
              </w:rPr>
              <w:t> Pai.</w:t>
            </w:r>
          </w:p>
        </w:tc>
        <w:tc>
          <w:tcPr>
            <w:tcW w:w="513" w:type="dxa"/>
          </w:tcPr>
          <w:p>
            <w:pPr>
              <w:pStyle w:val="TableParagraph"/>
              <w:spacing w:before="175"/>
              <w:ind w:left="12"/>
              <w:rPr>
                <w:sz w:val="18"/>
              </w:rPr>
            </w:pPr>
            <w:r>
              <w:rPr>
                <w:sz w:val="18"/>
              </w:rPr>
              <w:t>C</w:t>
            </w:r>
          </w:p>
        </w:tc>
        <w:tc>
          <w:tcPr>
            <w:tcW w:w="503" w:type="dxa"/>
          </w:tcPr>
          <w:p>
            <w:pPr>
              <w:pStyle w:val="TableParagraph"/>
              <w:spacing w:before="175"/>
              <w:ind w:left="60" w:right="41"/>
              <w:rPr>
                <w:sz w:val="18"/>
              </w:rPr>
            </w:pPr>
            <w:r>
              <w:rPr>
                <w:spacing w:val="-5"/>
                <w:sz w:val="18"/>
              </w:rPr>
              <w:t>060</w:t>
            </w:r>
          </w:p>
        </w:tc>
        <w:tc>
          <w:tcPr>
            <w:tcW w:w="673" w:type="dxa"/>
          </w:tcPr>
          <w:p>
            <w:pPr>
              <w:pStyle w:val="TableParagraph"/>
              <w:spacing w:before="175"/>
              <w:ind w:left="17"/>
              <w:rPr>
                <w:sz w:val="18"/>
              </w:rPr>
            </w:pPr>
            <w:r>
              <w:rPr>
                <w:sz w:val="18"/>
              </w:rPr>
              <w:t>-</w:t>
            </w:r>
          </w:p>
        </w:tc>
      </w:tr>
      <w:tr>
        <w:trPr>
          <w:trHeight w:val="561" w:hRule="atLeast"/>
        </w:trPr>
        <w:tc>
          <w:tcPr>
            <w:tcW w:w="396" w:type="dxa"/>
          </w:tcPr>
          <w:p>
            <w:pPr>
              <w:pStyle w:val="TableParagraph"/>
              <w:spacing w:before="172"/>
              <w:ind w:left="61" w:right="49"/>
              <w:rPr>
                <w:sz w:val="18"/>
              </w:rPr>
            </w:pPr>
            <w:r>
              <w:rPr>
                <w:spacing w:val="-5"/>
                <w:sz w:val="18"/>
              </w:rPr>
              <w:t>03</w:t>
            </w:r>
          </w:p>
        </w:tc>
        <w:tc>
          <w:tcPr>
            <w:tcW w:w="1418" w:type="dxa"/>
          </w:tcPr>
          <w:p>
            <w:pPr>
              <w:pStyle w:val="TableParagraph"/>
              <w:spacing w:line="242" w:lineRule="auto" w:before="43"/>
              <w:ind w:right="19"/>
              <w:jc w:val="left"/>
              <w:rPr>
                <w:sz w:val="20"/>
              </w:rPr>
            </w:pPr>
            <w:r>
              <w:rPr>
                <w:spacing w:val="-2"/>
                <w:sz w:val="20"/>
              </w:rPr>
              <w:t>QTD_CONTID </w:t>
            </w:r>
            <w:r>
              <w:rPr>
                <w:spacing w:val="-10"/>
                <w:sz w:val="20"/>
              </w:rPr>
              <w:t>A</w:t>
            </w:r>
          </w:p>
        </w:tc>
        <w:tc>
          <w:tcPr>
            <w:tcW w:w="6404" w:type="dxa"/>
          </w:tcPr>
          <w:p>
            <w:pPr>
              <w:pStyle w:val="TableParagraph"/>
              <w:spacing w:line="242" w:lineRule="auto" w:before="43"/>
              <w:jc w:val="left"/>
              <w:rPr>
                <w:sz w:val="20"/>
              </w:rPr>
            </w:pPr>
            <w:r>
              <w:rPr>
                <w:sz w:val="20"/>
              </w:rPr>
              <w:t>Informar</w:t>
            </w:r>
            <w:r>
              <w:rPr>
                <w:spacing w:val="29"/>
                <w:sz w:val="20"/>
              </w:rPr>
              <w:t> </w:t>
            </w:r>
            <w:r>
              <w:rPr>
                <w:sz w:val="20"/>
              </w:rPr>
              <w:t>quantos</w:t>
            </w:r>
            <w:r>
              <w:rPr>
                <w:spacing w:val="28"/>
                <w:sz w:val="20"/>
              </w:rPr>
              <w:t> </w:t>
            </w:r>
            <w:r>
              <w:rPr>
                <w:sz w:val="20"/>
              </w:rPr>
              <w:t>itens</w:t>
            </w:r>
            <w:r>
              <w:rPr>
                <w:spacing w:val="28"/>
                <w:sz w:val="20"/>
              </w:rPr>
              <w:t> </w:t>
            </w:r>
            <w:r>
              <w:rPr>
                <w:sz w:val="20"/>
              </w:rPr>
              <w:t>atômicos</w:t>
            </w:r>
            <w:r>
              <w:rPr>
                <w:spacing w:val="28"/>
                <w:sz w:val="20"/>
              </w:rPr>
              <w:t> </w:t>
            </w:r>
            <w:r>
              <w:rPr>
                <w:sz w:val="20"/>
              </w:rPr>
              <w:t>estão</w:t>
            </w:r>
            <w:r>
              <w:rPr>
                <w:spacing w:val="29"/>
                <w:sz w:val="20"/>
              </w:rPr>
              <w:t> </w:t>
            </w:r>
            <w:r>
              <w:rPr>
                <w:sz w:val="20"/>
              </w:rPr>
              <w:t>contidos</w:t>
            </w:r>
            <w:r>
              <w:rPr>
                <w:spacing w:val="28"/>
                <w:sz w:val="20"/>
              </w:rPr>
              <w:t> </w:t>
            </w:r>
            <w:r>
              <w:rPr>
                <w:sz w:val="20"/>
              </w:rPr>
              <w:t>no</w:t>
            </w:r>
            <w:r>
              <w:rPr>
                <w:spacing w:val="27"/>
                <w:sz w:val="20"/>
              </w:rPr>
              <w:t> </w:t>
            </w:r>
            <w:r>
              <w:rPr>
                <w:sz w:val="20"/>
              </w:rPr>
              <w:t>item</w:t>
            </w:r>
            <w:r>
              <w:rPr>
                <w:spacing w:val="29"/>
                <w:sz w:val="20"/>
              </w:rPr>
              <w:t> </w:t>
            </w:r>
            <w:r>
              <w:rPr>
                <w:sz w:val="20"/>
              </w:rPr>
              <w:t>informado</w:t>
            </w:r>
            <w:r>
              <w:rPr>
                <w:spacing w:val="29"/>
                <w:sz w:val="20"/>
              </w:rPr>
              <w:t> </w:t>
            </w:r>
            <w:r>
              <w:rPr>
                <w:sz w:val="20"/>
              </w:rPr>
              <w:t>no</w:t>
            </w:r>
            <w:r>
              <w:rPr>
                <w:spacing w:val="29"/>
                <w:sz w:val="20"/>
              </w:rPr>
              <w:t> </w:t>
            </w:r>
            <w:r>
              <w:rPr>
                <w:sz w:val="20"/>
              </w:rPr>
              <w:t>0200 </w:t>
            </w:r>
            <w:r>
              <w:rPr>
                <w:spacing w:val="-4"/>
                <w:sz w:val="20"/>
              </w:rPr>
              <w:t>Pai.</w:t>
            </w:r>
          </w:p>
        </w:tc>
        <w:tc>
          <w:tcPr>
            <w:tcW w:w="513" w:type="dxa"/>
          </w:tcPr>
          <w:p>
            <w:pPr>
              <w:pStyle w:val="TableParagraph"/>
              <w:spacing w:before="172"/>
              <w:ind w:left="12"/>
              <w:rPr>
                <w:sz w:val="18"/>
              </w:rPr>
            </w:pPr>
            <w:r>
              <w:rPr>
                <w:sz w:val="18"/>
              </w:rPr>
              <w:t>N</w:t>
            </w:r>
          </w:p>
        </w:tc>
        <w:tc>
          <w:tcPr>
            <w:tcW w:w="503" w:type="dxa"/>
          </w:tcPr>
          <w:p>
            <w:pPr>
              <w:pStyle w:val="TableParagraph"/>
              <w:spacing w:before="172"/>
              <w:ind w:left="17"/>
              <w:rPr>
                <w:sz w:val="18"/>
              </w:rPr>
            </w:pPr>
            <w:r>
              <w:rPr>
                <w:sz w:val="18"/>
              </w:rPr>
              <w:t>-</w:t>
            </w:r>
          </w:p>
        </w:tc>
        <w:tc>
          <w:tcPr>
            <w:tcW w:w="673" w:type="dxa"/>
          </w:tcPr>
          <w:p>
            <w:pPr>
              <w:pStyle w:val="TableParagraph"/>
              <w:spacing w:before="172"/>
              <w:ind w:left="175" w:right="156"/>
              <w:rPr>
                <w:sz w:val="18"/>
              </w:rPr>
            </w:pPr>
            <w:r>
              <w:rPr>
                <w:spacing w:val="-5"/>
                <w:sz w:val="18"/>
              </w:rPr>
              <w:t>06</w:t>
            </w:r>
          </w:p>
        </w:tc>
      </w:tr>
    </w:tbl>
    <w:p>
      <w:pPr>
        <w:spacing w:line="290" w:lineRule="auto" w:before="1"/>
        <w:ind w:left="193" w:right="8100" w:firstLine="0"/>
        <w:jc w:val="left"/>
        <w:rPr>
          <w:sz w:val="18"/>
        </w:rPr>
      </w:pPr>
      <w:r>
        <w:rPr>
          <w:sz w:val="18"/>
        </w:rPr>
        <w:t>Nível</w:t>
      </w:r>
      <w:r>
        <w:rPr>
          <w:spacing w:val="-12"/>
          <w:sz w:val="18"/>
        </w:rPr>
        <w:t> </w:t>
      </w:r>
      <w:r>
        <w:rPr>
          <w:sz w:val="18"/>
        </w:rPr>
        <w:t>hierárquico</w:t>
      </w:r>
      <w:r>
        <w:rPr>
          <w:spacing w:val="-10"/>
          <w:sz w:val="18"/>
        </w:rPr>
        <w:t> </w:t>
      </w:r>
      <w:r>
        <w:rPr>
          <w:sz w:val="18"/>
        </w:rPr>
        <w:t>-</w:t>
      </w:r>
      <w:r>
        <w:rPr>
          <w:spacing w:val="-11"/>
          <w:sz w:val="18"/>
        </w:rPr>
        <w:t> </w:t>
      </w:r>
      <w:r>
        <w:rPr>
          <w:sz w:val="18"/>
        </w:rPr>
        <w:t>3 Ocorrência – 1:N</w:t>
      </w:r>
    </w:p>
    <w:p>
      <w:pPr>
        <w:pStyle w:val="BodyText"/>
        <w:spacing w:before="8"/>
        <w:rPr>
          <w:sz w:val="23"/>
        </w:rPr>
      </w:pPr>
    </w:p>
    <w:p>
      <w:pPr>
        <w:spacing w:before="0"/>
        <w:ind w:left="193" w:right="0" w:firstLine="0"/>
        <w:jc w:val="left"/>
        <w:rPr>
          <w:sz w:val="20"/>
        </w:rPr>
      </w:pPr>
      <w:r>
        <w:rPr>
          <w:b/>
          <w:sz w:val="20"/>
        </w:rPr>
        <w:t>REGISTRO</w:t>
      </w:r>
      <w:r>
        <w:rPr>
          <w:b/>
          <w:spacing w:val="-13"/>
          <w:sz w:val="20"/>
        </w:rPr>
        <w:t> </w:t>
      </w:r>
      <w:r>
        <w:rPr>
          <w:b/>
          <w:sz w:val="20"/>
        </w:rPr>
        <w:t>0300:</w:t>
      </w:r>
      <w:r>
        <w:rPr>
          <w:b/>
          <w:spacing w:val="-9"/>
          <w:sz w:val="20"/>
        </w:rPr>
        <w:t> </w:t>
      </w:r>
      <w:r>
        <w:rPr>
          <w:sz w:val="20"/>
        </w:rPr>
        <w:t>CADASTRO</w:t>
      </w:r>
      <w:r>
        <w:rPr>
          <w:spacing w:val="-9"/>
          <w:sz w:val="20"/>
        </w:rPr>
        <w:t> </w:t>
      </w:r>
      <w:r>
        <w:rPr>
          <w:sz w:val="20"/>
        </w:rPr>
        <w:t>DE</w:t>
      </w:r>
      <w:r>
        <w:rPr>
          <w:spacing w:val="-9"/>
          <w:sz w:val="20"/>
        </w:rPr>
        <w:t> </w:t>
      </w:r>
      <w:r>
        <w:rPr>
          <w:sz w:val="20"/>
        </w:rPr>
        <w:t>BENS</w:t>
      </w:r>
      <w:r>
        <w:rPr>
          <w:spacing w:val="-10"/>
          <w:sz w:val="20"/>
        </w:rPr>
        <w:t> </w:t>
      </w:r>
      <w:r>
        <w:rPr>
          <w:sz w:val="20"/>
        </w:rPr>
        <w:t>OU</w:t>
      </w:r>
      <w:r>
        <w:rPr>
          <w:spacing w:val="-9"/>
          <w:sz w:val="20"/>
        </w:rPr>
        <w:t> </w:t>
      </w:r>
      <w:r>
        <w:rPr>
          <w:sz w:val="20"/>
        </w:rPr>
        <w:t>COMPONENTES</w:t>
      </w:r>
      <w:r>
        <w:rPr>
          <w:spacing w:val="-10"/>
          <w:sz w:val="20"/>
        </w:rPr>
        <w:t> </w:t>
      </w:r>
      <w:r>
        <w:rPr>
          <w:sz w:val="20"/>
        </w:rPr>
        <w:t>DO</w:t>
      </w:r>
      <w:r>
        <w:rPr>
          <w:spacing w:val="-12"/>
          <w:sz w:val="20"/>
        </w:rPr>
        <w:t> </w:t>
      </w:r>
      <w:r>
        <w:rPr>
          <w:sz w:val="20"/>
        </w:rPr>
        <w:t>ATIVO</w:t>
      </w:r>
      <w:r>
        <w:rPr>
          <w:spacing w:val="-9"/>
          <w:sz w:val="20"/>
        </w:rPr>
        <w:t> </w:t>
      </w:r>
      <w:r>
        <w:rPr>
          <w:spacing w:val="-2"/>
          <w:sz w:val="20"/>
        </w:rPr>
        <w:t>IMOBILIZADO</w:t>
      </w:r>
    </w:p>
    <w:p>
      <w:pPr>
        <w:pStyle w:val="BodyText"/>
        <w:spacing w:before="4" w:after="1"/>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
        <w:gridCol w:w="1394"/>
        <w:gridCol w:w="6404"/>
        <w:gridCol w:w="499"/>
        <w:gridCol w:w="547"/>
        <w:gridCol w:w="645"/>
      </w:tblGrid>
      <w:tr>
        <w:trPr>
          <w:trHeight w:val="318" w:hRule="atLeast"/>
        </w:trPr>
        <w:tc>
          <w:tcPr>
            <w:tcW w:w="420" w:type="dxa"/>
          </w:tcPr>
          <w:p>
            <w:pPr>
              <w:pStyle w:val="TableParagraph"/>
              <w:spacing w:before="57"/>
              <w:ind w:left="101" w:right="92"/>
              <w:rPr>
                <w:sz w:val="18"/>
              </w:rPr>
            </w:pPr>
            <w:r>
              <w:rPr>
                <w:spacing w:val="-5"/>
                <w:sz w:val="18"/>
              </w:rPr>
              <w:t>Nº</w:t>
            </w:r>
          </w:p>
        </w:tc>
        <w:tc>
          <w:tcPr>
            <w:tcW w:w="1394" w:type="dxa"/>
          </w:tcPr>
          <w:p>
            <w:pPr>
              <w:pStyle w:val="TableParagraph"/>
              <w:spacing w:before="57"/>
              <w:ind w:left="30"/>
              <w:jc w:val="left"/>
              <w:rPr>
                <w:sz w:val="18"/>
              </w:rPr>
            </w:pPr>
            <w:r>
              <w:rPr>
                <w:spacing w:val="-2"/>
                <w:sz w:val="18"/>
              </w:rPr>
              <w:t>Campo</w:t>
            </w:r>
          </w:p>
        </w:tc>
        <w:tc>
          <w:tcPr>
            <w:tcW w:w="6404" w:type="dxa"/>
          </w:tcPr>
          <w:p>
            <w:pPr>
              <w:pStyle w:val="TableParagraph"/>
              <w:spacing w:before="57"/>
              <w:jc w:val="left"/>
              <w:rPr>
                <w:sz w:val="18"/>
              </w:rPr>
            </w:pPr>
            <w:r>
              <w:rPr>
                <w:spacing w:val="-2"/>
                <w:sz w:val="18"/>
              </w:rPr>
              <w:t>Descrição</w:t>
            </w:r>
          </w:p>
        </w:tc>
        <w:tc>
          <w:tcPr>
            <w:tcW w:w="499" w:type="dxa"/>
          </w:tcPr>
          <w:p>
            <w:pPr>
              <w:pStyle w:val="TableParagraph"/>
              <w:spacing w:before="57"/>
              <w:ind w:left="15"/>
              <w:rPr>
                <w:sz w:val="18"/>
              </w:rPr>
            </w:pPr>
            <w:r>
              <w:rPr>
                <w:spacing w:val="-4"/>
                <w:sz w:val="18"/>
              </w:rPr>
              <w:t>Tipo</w:t>
            </w:r>
          </w:p>
        </w:tc>
        <w:tc>
          <w:tcPr>
            <w:tcW w:w="547" w:type="dxa"/>
          </w:tcPr>
          <w:p>
            <w:pPr>
              <w:pStyle w:val="TableParagraph"/>
              <w:spacing w:before="57"/>
              <w:ind w:left="81" w:right="67"/>
              <w:rPr>
                <w:sz w:val="18"/>
              </w:rPr>
            </w:pPr>
            <w:r>
              <w:rPr>
                <w:spacing w:val="-5"/>
                <w:sz w:val="18"/>
              </w:rPr>
              <w:t>Tam</w:t>
            </w:r>
          </w:p>
        </w:tc>
        <w:tc>
          <w:tcPr>
            <w:tcW w:w="645" w:type="dxa"/>
          </w:tcPr>
          <w:p>
            <w:pPr>
              <w:pStyle w:val="TableParagraph"/>
              <w:spacing w:before="57"/>
              <w:ind w:left="130" w:right="118"/>
              <w:rPr>
                <w:sz w:val="18"/>
              </w:rPr>
            </w:pPr>
            <w:r>
              <w:rPr>
                <w:spacing w:val="-5"/>
                <w:sz w:val="18"/>
              </w:rPr>
              <w:t>Dec</w:t>
            </w:r>
          </w:p>
        </w:tc>
      </w:tr>
      <w:tr>
        <w:trPr>
          <w:trHeight w:val="309" w:hRule="atLeast"/>
        </w:trPr>
        <w:tc>
          <w:tcPr>
            <w:tcW w:w="420" w:type="dxa"/>
          </w:tcPr>
          <w:p>
            <w:pPr>
              <w:pStyle w:val="TableParagraph"/>
              <w:spacing w:before="48"/>
              <w:ind w:left="101" w:right="89"/>
              <w:rPr>
                <w:sz w:val="18"/>
              </w:rPr>
            </w:pPr>
            <w:r>
              <w:rPr>
                <w:spacing w:val="-5"/>
                <w:sz w:val="18"/>
              </w:rPr>
              <w:t>01</w:t>
            </w:r>
          </w:p>
        </w:tc>
        <w:tc>
          <w:tcPr>
            <w:tcW w:w="1394" w:type="dxa"/>
          </w:tcPr>
          <w:p>
            <w:pPr>
              <w:pStyle w:val="TableParagraph"/>
              <w:spacing w:before="48"/>
              <w:ind w:left="30"/>
              <w:jc w:val="left"/>
              <w:rPr>
                <w:sz w:val="18"/>
              </w:rPr>
            </w:pPr>
            <w:r>
              <w:rPr>
                <w:spacing w:val="-5"/>
                <w:sz w:val="18"/>
              </w:rPr>
              <w:t>REG</w:t>
            </w:r>
          </w:p>
        </w:tc>
        <w:tc>
          <w:tcPr>
            <w:tcW w:w="6404" w:type="dxa"/>
          </w:tcPr>
          <w:p>
            <w:pPr>
              <w:pStyle w:val="TableParagraph"/>
              <w:spacing w:before="48"/>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"0300"</w:t>
            </w:r>
          </w:p>
        </w:tc>
        <w:tc>
          <w:tcPr>
            <w:tcW w:w="499" w:type="dxa"/>
          </w:tcPr>
          <w:p>
            <w:pPr>
              <w:pStyle w:val="TableParagraph"/>
              <w:spacing w:before="48"/>
              <w:ind w:left="12"/>
              <w:rPr>
                <w:sz w:val="18"/>
              </w:rPr>
            </w:pPr>
            <w:r>
              <w:rPr>
                <w:sz w:val="18"/>
              </w:rPr>
              <w:t>C</w:t>
            </w:r>
          </w:p>
        </w:tc>
        <w:tc>
          <w:tcPr>
            <w:tcW w:w="547" w:type="dxa"/>
          </w:tcPr>
          <w:p>
            <w:pPr>
              <w:pStyle w:val="TableParagraph"/>
              <w:spacing w:before="48"/>
              <w:ind w:left="84" w:right="66"/>
              <w:rPr>
                <w:sz w:val="18"/>
              </w:rPr>
            </w:pPr>
            <w:r>
              <w:rPr>
                <w:spacing w:val="-4"/>
                <w:sz w:val="18"/>
              </w:rPr>
              <w:t>004*</w:t>
            </w:r>
          </w:p>
        </w:tc>
        <w:tc>
          <w:tcPr>
            <w:tcW w:w="645" w:type="dxa"/>
          </w:tcPr>
          <w:p>
            <w:pPr>
              <w:pStyle w:val="TableParagraph"/>
              <w:spacing w:before="48"/>
              <w:ind w:left="13"/>
              <w:rPr>
                <w:sz w:val="18"/>
              </w:rPr>
            </w:pPr>
            <w:r>
              <w:rPr>
                <w:sz w:val="18"/>
              </w:rPr>
              <w:t>-</w:t>
            </w:r>
          </w:p>
        </w:tc>
      </w:tr>
      <w:tr>
        <w:trPr>
          <w:trHeight w:val="515" w:hRule="atLeast"/>
        </w:trPr>
        <w:tc>
          <w:tcPr>
            <w:tcW w:w="420" w:type="dxa"/>
          </w:tcPr>
          <w:p>
            <w:pPr>
              <w:pStyle w:val="TableParagraph"/>
              <w:spacing w:before="151"/>
              <w:ind w:left="101" w:right="89"/>
              <w:rPr>
                <w:sz w:val="18"/>
              </w:rPr>
            </w:pPr>
            <w:r>
              <w:rPr>
                <w:spacing w:val="-5"/>
                <w:sz w:val="18"/>
              </w:rPr>
              <w:t>02</w:t>
            </w:r>
          </w:p>
        </w:tc>
        <w:tc>
          <w:tcPr>
            <w:tcW w:w="1394" w:type="dxa"/>
          </w:tcPr>
          <w:p>
            <w:pPr>
              <w:pStyle w:val="TableParagraph"/>
              <w:spacing w:before="151"/>
              <w:ind w:left="30"/>
              <w:jc w:val="left"/>
              <w:rPr>
                <w:sz w:val="18"/>
              </w:rPr>
            </w:pPr>
            <w:r>
              <w:rPr>
                <w:spacing w:val="-2"/>
                <w:sz w:val="18"/>
              </w:rPr>
              <w:t>COD_IND_BEM</w:t>
            </w:r>
          </w:p>
        </w:tc>
        <w:tc>
          <w:tcPr>
            <w:tcW w:w="6404" w:type="dxa"/>
          </w:tcPr>
          <w:p>
            <w:pPr>
              <w:pStyle w:val="TableParagraph"/>
              <w:jc w:val="left"/>
              <w:rPr>
                <w:sz w:val="18"/>
              </w:rPr>
            </w:pPr>
            <w:r>
              <w:rPr>
                <w:sz w:val="18"/>
              </w:rPr>
              <w:t>Código</w:t>
            </w:r>
            <w:r>
              <w:rPr>
                <w:spacing w:val="30"/>
                <w:sz w:val="18"/>
              </w:rPr>
              <w:t> </w:t>
            </w:r>
            <w:r>
              <w:rPr>
                <w:sz w:val="18"/>
              </w:rPr>
              <w:t>individualizado</w:t>
            </w:r>
            <w:r>
              <w:rPr>
                <w:spacing w:val="30"/>
                <w:sz w:val="18"/>
              </w:rPr>
              <w:t> </w:t>
            </w:r>
            <w:r>
              <w:rPr>
                <w:sz w:val="18"/>
              </w:rPr>
              <w:t>do</w:t>
            </w:r>
            <w:r>
              <w:rPr>
                <w:spacing w:val="30"/>
                <w:sz w:val="18"/>
              </w:rPr>
              <w:t> </w:t>
            </w:r>
            <w:r>
              <w:rPr>
                <w:sz w:val="18"/>
              </w:rPr>
              <w:t>bem</w:t>
            </w:r>
            <w:r>
              <w:rPr>
                <w:spacing w:val="28"/>
                <w:sz w:val="18"/>
              </w:rPr>
              <w:t> </w:t>
            </w:r>
            <w:r>
              <w:rPr>
                <w:sz w:val="18"/>
              </w:rPr>
              <w:t>ou</w:t>
            </w:r>
            <w:r>
              <w:rPr>
                <w:spacing w:val="32"/>
                <w:sz w:val="18"/>
              </w:rPr>
              <w:t> </w:t>
            </w:r>
            <w:r>
              <w:rPr>
                <w:sz w:val="18"/>
              </w:rPr>
              <w:t>componente</w:t>
            </w:r>
            <w:r>
              <w:rPr>
                <w:spacing w:val="28"/>
                <w:sz w:val="18"/>
              </w:rPr>
              <w:t> </w:t>
            </w:r>
            <w:r>
              <w:rPr>
                <w:sz w:val="18"/>
              </w:rPr>
              <w:t>adotado</w:t>
            </w:r>
            <w:r>
              <w:rPr>
                <w:spacing w:val="30"/>
                <w:sz w:val="18"/>
              </w:rPr>
              <w:t> </w:t>
            </w:r>
            <w:r>
              <w:rPr>
                <w:sz w:val="18"/>
              </w:rPr>
              <w:t>no</w:t>
            </w:r>
            <w:r>
              <w:rPr>
                <w:spacing w:val="30"/>
                <w:sz w:val="18"/>
              </w:rPr>
              <w:t> </w:t>
            </w:r>
            <w:r>
              <w:rPr>
                <w:sz w:val="18"/>
              </w:rPr>
              <w:t>controle</w:t>
            </w:r>
            <w:r>
              <w:rPr>
                <w:spacing w:val="28"/>
                <w:sz w:val="18"/>
              </w:rPr>
              <w:t> </w:t>
            </w:r>
            <w:r>
              <w:rPr>
                <w:sz w:val="18"/>
              </w:rPr>
              <w:t>patrimonial</w:t>
            </w:r>
            <w:r>
              <w:rPr>
                <w:spacing w:val="29"/>
                <w:sz w:val="18"/>
              </w:rPr>
              <w:t> </w:t>
            </w:r>
            <w:r>
              <w:rPr>
                <w:sz w:val="18"/>
              </w:rPr>
              <w:t>do estabelecimento informante</w:t>
            </w:r>
          </w:p>
        </w:tc>
        <w:tc>
          <w:tcPr>
            <w:tcW w:w="499" w:type="dxa"/>
          </w:tcPr>
          <w:p>
            <w:pPr>
              <w:pStyle w:val="TableParagraph"/>
              <w:spacing w:before="151"/>
              <w:ind w:left="12"/>
              <w:rPr>
                <w:sz w:val="18"/>
              </w:rPr>
            </w:pPr>
            <w:r>
              <w:rPr>
                <w:sz w:val="18"/>
              </w:rPr>
              <w:t>C</w:t>
            </w:r>
          </w:p>
        </w:tc>
        <w:tc>
          <w:tcPr>
            <w:tcW w:w="547" w:type="dxa"/>
          </w:tcPr>
          <w:p>
            <w:pPr>
              <w:pStyle w:val="TableParagraph"/>
              <w:spacing w:before="151"/>
              <w:ind w:left="84" w:right="66"/>
              <w:rPr>
                <w:sz w:val="18"/>
              </w:rPr>
            </w:pPr>
            <w:r>
              <w:rPr>
                <w:spacing w:val="-5"/>
                <w:sz w:val="18"/>
              </w:rPr>
              <w:t>060</w:t>
            </w:r>
          </w:p>
        </w:tc>
        <w:tc>
          <w:tcPr>
            <w:tcW w:w="645" w:type="dxa"/>
          </w:tcPr>
          <w:p>
            <w:pPr>
              <w:pStyle w:val="TableParagraph"/>
              <w:spacing w:before="151"/>
              <w:ind w:left="13"/>
              <w:rPr>
                <w:sz w:val="18"/>
              </w:rPr>
            </w:pPr>
            <w:r>
              <w:rPr>
                <w:sz w:val="18"/>
              </w:rPr>
              <w:t>-</w:t>
            </w:r>
          </w:p>
        </w:tc>
      </w:tr>
      <w:tr>
        <w:trPr>
          <w:trHeight w:val="779" w:hRule="atLeast"/>
        </w:trPr>
        <w:tc>
          <w:tcPr>
            <w:tcW w:w="420" w:type="dxa"/>
          </w:tcPr>
          <w:p>
            <w:pPr>
              <w:pStyle w:val="TableParagraph"/>
              <w:spacing w:before="6"/>
              <w:ind w:left="0"/>
              <w:jc w:val="left"/>
              <w:rPr>
                <w:sz w:val="24"/>
              </w:rPr>
            </w:pPr>
          </w:p>
          <w:p>
            <w:pPr>
              <w:pStyle w:val="TableParagraph"/>
              <w:spacing w:before="1"/>
              <w:ind w:left="101" w:right="89"/>
              <w:rPr>
                <w:sz w:val="18"/>
              </w:rPr>
            </w:pPr>
            <w:r>
              <w:rPr>
                <w:spacing w:val="-5"/>
                <w:sz w:val="18"/>
              </w:rPr>
              <w:t>03</w:t>
            </w:r>
          </w:p>
        </w:tc>
        <w:tc>
          <w:tcPr>
            <w:tcW w:w="1394" w:type="dxa"/>
          </w:tcPr>
          <w:p>
            <w:pPr>
              <w:pStyle w:val="TableParagraph"/>
              <w:spacing w:before="6"/>
              <w:ind w:left="0"/>
              <w:jc w:val="left"/>
              <w:rPr>
                <w:sz w:val="24"/>
              </w:rPr>
            </w:pPr>
          </w:p>
          <w:p>
            <w:pPr>
              <w:pStyle w:val="TableParagraph"/>
              <w:spacing w:before="1"/>
              <w:ind w:left="30"/>
              <w:jc w:val="left"/>
              <w:rPr>
                <w:sz w:val="18"/>
              </w:rPr>
            </w:pPr>
            <w:r>
              <w:rPr>
                <w:spacing w:val="-2"/>
                <w:sz w:val="18"/>
              </w:rPr>
              <w:t>IDENT_MERC</w:t>
            </w:r>
          </w:p>
        </w:tc>
        <w:tc>
          <w:tcPr>
            <w:tcW w:w="6404" w:type="dxa"/>
          </w:tcPr>
          <w:p>
            <w:pPr>
              <w:pStyle w:val="TableParagraph"/>
              <w:jc w:val="left"/>
              <w:rPr>
                <w:sz w:val="18"/>
              </w:rPr>
            </w:pPr>
            <w:r>
              <w:rPr>
                <w:sz w:val="18"/>
              </w:rPr>
              <w:t>Identificação</w:t>
            </w:r>
            <w:r>
              <w:rPr>
                <w:spacing w:val="-3"/>
                <w:sz w:val="18"/>
              </w:rPr>
              <w:t> </w:t>
            </w:r>
            <w:r>
              <w:rPr>
                <w:sz w:val="18"/>
              </w:rPr>
              <w:t>do tipo</w:t>
            </w:r>
            <w:r>
              <w:rPr>
                <w:spacing w:val="-2"/>
                <w:sz w:val="18"/>
              </w:rPr>
              <w:t> </w:t>
            </w:r>
            <w:r>
              <w:rPr>
                <w:sz w:val="18"/>
              </w:rPr>
              <w:t>de</w:t>
            </w:r>
            <w:r>
              <w:rPr>
                <w:spacing w:val="-2"/>
                <w:sz w:val="18"/>
              </w:rPr>
              <w:t> mercadoria:</w:t>
            </w:r>
          </w:p>
          <w:p>
            <w:pPr>
              <w:pStyle w:val="TableParagraph"/>
              <w:spacing w:before="26"/>
              <w:jc w:val="left"/>
              <w:rPr>
                <w:sz w:val="18"/>
              </w:rPr>
            </w:pPr>
            <w:r>
              <w:rPr>
                <w:sz w:val="18"/>
              </w:rPr>
              <w:t>1</w:t>
            </w:r>
            <w:r>
              <w:rPr>
                <w:spacing w:val="1"/>
                <w:sz w:val="18"/>
              </w:rPr>
              <w:t> </w:t>
            </w:r>
            <w:r>
              <w:rPr>
                <w:sz w:val="18"/>
              </w:rPr>
              <w:t>=</w:t>
            </w:r>
            <w:r>
              <w:rPr>
                <w:spacing w:val="-1"/>
                <w:sz w:val="18"/>
              </w:rPr>
              <w:t> </w:t>
            </w:r>
            <w:r>
              <w:rPr>
                <w:spacing w:val="-5"/>
                <w:sz w:val="18"/>
              </w:rPr>
              <w:t>bem</w:t>
            </w:r>
          </w:p>
          <w:p>
            <w:pPr>
              <w:pStyle w:val="TableParagraph"/>
              <w:spacing w:before="28"/>
              <w:jc w:val="left"/>
              <w:rPr>
                <w:sz w:val="18"/>
              </w:rPr>
            </w:pPr>
            <w:r>
              <w:rPr>
                <w:sz w:val="18"/>
              </w:rPr>
              <w:t>2</w:t>
            </w:r>
            <w:r>
              <w:rPr>
                <w:spacing w:val="-1"/>
                <w:sz w:val="18"/>
              </w:rPr>
              <w:t> </w:t>
            </w:r>
            <w:r>
              <w:rPr>
                <w:sz w:val="18"/>
              </w:rPr>
              <w:t>=</w:t>
            </w:r>
            <w:r>
              <w:rPr>
                <w:spacing w:val="-1"/>
                <w:sz w:val="18"/>
              </w:rPr>
              <w:t> </w:t>
            </w:r>
            <w:r>
              <w:rPr>
                <w:spacing w:val="-2"/>
                <w:sz w:val="18"/>
              </w:rPr>
              <w:t>componente</w:t>
            </w:r>
          </w:p>
        </w:tc>
        <w:tc>
          <w:tcPr>
            <w:tcW w:w="499" w:type="dxa"/>
          </w:tcPr>
          <w:p>
            <w:pPr>
              <w:pStyle w:val="TableParagraph"/>
              <w:spacing w:before="6"/>
              <w:ind w:left="0"/>
              <w:jc w:val="left"/>
              <w:rPr>
                <w:sz w:val="24"/>
              </w:rPr>
            </w:pPr>
          </w:p>
          <w:p>
            <w:pPr>
              <w:pStyle w:val="TableParagraph"/>
              <w:spacing w:before="1"/>
              <w:ind w:left="12"/>
              <w:rPr>
                <w:sz w:val="18"/>
              </w:rPr>
            </w:pPr>
            <w:r>
              <w:rPr>
                <w:sz w:val="18"/>
              </w:rPr>
              <w:t>C</w:t>
            </w:r>
          </w:p>
        </w:tc>
        <w:tc>
          <w:tcPr>
            <w:tcW w:w="547" w:type="dxa"/>
          </w:tcPr>
          <w:p>
            <w:pPr>
              <w:pStyle w:val="TableParagraph"/>
              <w:spacing w:before="6"/>
              <w:ind w:left="0"/>
              <w:jc w:val="left"/>
              <w:rPr>
                <w:sz w:val="24"/>
              </w:rPr>
            </w:pPr>
          </w:p>
          <w:p>
            <w:pPr>
              <w:pStyle w:val="TableParagraph"/>
              <w:spacing w:before="1"/>
              <w:ind w:left="84" w:right="66"/>
              <w:rPr>
                <w:sz w:val="18"/>
              </w:rPr>
            </w:pPr>
            <w:r>
              <w:rPr>
                <w:spacing w:val="-4"/>
                <w:sz w:val="18"/>
              </w:rPr>
              <w:t>001*</w:t>
            </w:r>
          </w:p>
        </w:tc>
        <w:tc>
          <w:tcPr>
            <w:tcW w:w="645" w:type="dxa"/>
          </w:tcPr>
          <w:p>
            <w:pPr>
              <w:pStyle w:val="TableParagraph"/>
              <w:spacing w:before="6"/>
              <w:ind w:left="0"/>
              <w:jc w:val="left"/>
              <w:rPr>
                <w:sz w:val="24"/>
              </w:rPr>
            </w:pPr>
          </w:p>
          <w:p>
            <w:pPr>
              <w:pStyle w:val="TableParagraph"/>
              <w:spacing w:before="1"/>
              <w:ind w:left="13"/>
              <w:rPr>
                <w:sz w:val="18"/>
              </w:rPr>
            </w:pPr>
            <w:r>
              <w:rPr>
                <w:sz w:val="18"/>
              </w:rPr>
              <w:t>-</w:t>
            </w:r>
          </w:p>
        </w:tc>
      </w:tr>
      <w:tr>
        <w:trPr>
          <w:trHeight w:val="515" w:hRule="atLeast"/>
        </w:trPr>
        <w:tc>
          <w:tcPr>
            <w:tcW w:w="420" w:type="dxa"/>
          </w:tcPr>
          <w:p>
            <w:pPr>
              <w:pStyle w:val="TableParagraph"/>
              <w:spacing w:before="151"/>
              <w:ind w:left="101" w:right="89"/>
              <w:rPr>
                <w:sz w:val="18"/>
              </w:rPr>
            </w:pPr>
            <w:r>
              <w:rPr>
                <w:spacing w:val="-5"/>
                <w:sz w:val="18"/>
              </w:rPr>
              <w:t>04</w:t>
            </w:r>
          </w:p>
        </w:tc>
        <w:tc>
          <w:tcPr>
            <w:tcW w:w="1394" w:type="dxa"/>
          </w:tcPr>
          <w:p>
            <w:pPr>
              <w:pStyle w:val="TableParagraph"/>
              <w:spacing w:before="151"/>
              <w:ind w:left="30"/>
              <w:jc w:val="left"/>
              <w:rPr>
                <w:sz w:val="18"/>
              </w:rPr>
            </w:pPr>
            <w:r>
              <w:rPr>
                <w:spacing w:val="-2"/>
                <w:sz w:val="18"/>
              </w:rPr>
              <w:t>DESCR_ITEM</w:t>
            </w:r>
          </w:p>
        </w:tc>
        <w:tc>
          <w:tcPr>
            <w:tcW w:w="6404" w:type="dxa"/>
          </w:tcPr>
          <w:p>
            <w:pPr>
              <w:pStyle w:val="TableParagraph"/>
              <w:spacing w:before="45"/>
              <w:jc w:val="left"/>
              <w:rPr>
                <w:sz w:val="18"/>
              </w:rPr>
            </w:pPr>
            <w:r>
              <w:rPr>
                <w:sz w:val="18"/>
              </w:rPr>
              <w:t>Descrição do bem ou componente (modelo, marca e outras características necessárias a sua individualização)</w:t>
            </w:r>
          </w:p>
        </w:tc>
        <w:tc>
          <w:tcPr>
            <w:tcW w:w="499" w:type="dxa"/>
          </w:tcPr>
          <w:p>
            <w:pPr>
              <w:pStyle w:val="TableParagraph"/>
              <w:spacing w:before="151"/>
              <w:ind w:left="12"/>
              <w:rPr>
                <w:sz w:val="18"/>
              </w:rPr>
            </w:pPr>
            <w:r>
              <w:rPr>
                <w:sz w:val="18"/>
              </w:rPr>
              <w:t>C</w:t>
            </w:r>
          </w:p>
        </w:tc>
        <w:tc>
          <w:tcPr>
            <w:tcW w:w="547" w:type="dxa"/>
          </w:tcPr>
          <w:p>
            <w:pPr>
              <w:pStyle w:val="TableParagraph"/>
              <w:spacing w:before="151"/>
              <w:ind w:left="15"/>
              <w:rPr>
                <w:sz w:val="18"/>
              </w:rPr>
            </w:pPr>
            <w:r>
              <w:rPr>
                <w:sz w:val="18"/>
              </w:rPr>
              <w:t>-</w:t>
            </w:r>
          </w:p>
        </w:tc>
        <w:tc>
          <w:tcPr>
            <w:tcW w:w="645" w:type="dxa"/>
          </w:tcPr>
          <w:p>
            <w:pPr>
              <w:pStyle w:val="TableParagraph"/>
              <w:spacing w:before="151"/>
              <w:ind w:left="13"/>
              <w:rPr>
                <w:sz w:val="18"/>
              </w:rPr>
            </w:pPr>
            <w:r>
              <w:rPr>
                <w:sz w:val="18"/>
              </w:rPr>
              <w:t>-</w:t>
            </w:r>
          </w:p>
        </w:tc>
      </w:tr>
      <w:tr>
        <w:trPr>
          <w:trHeight w:val="515" w:hRule="atLeast"/>
        </w:trPr>
        <w:tc>
          <w:tcPr>
            <w:tcW w:w="420" w:type="dxa"/>
          </w:tcPr>
          <w:p>
            <w:pPr>
              <w:pStyle w:val="TableParagraph"/>
              <w:spacing w:before="151"/>
              <w:ind w:left="101" w:right="89"/>
              <w:rPr>
                <w:sz w:val="18"/>
              </w:rPr>
            </w:pPr>
            <w:r>
              <w:rPr>
                <w:spacing w:val="-5"/>
                <w:sz w:val="18"/>
              </w:rPr>
              <w:t>05</w:t>
            </w:r>
          </w:p>
        </w:tc>
        <w:tc>
          <w:tcPr>
            <w:tcW w:w="1394" w:type="dxa"/>
          </w:tcPr>
          <w:p>
            <w:pPr>
              <w:pStyle w:val="TableParagraph"/>
              <w:spacing w:before="151"/>
              <w:ind w:left="30"/>
              <w:jc w:val="left"/>
              <w:rPr>
                <w:sz w:val="18"/>
              </w:rPr>
            </w:pPr>
            <w:r>
              <w:rPr>
                <w:spacing w:val="-2"/>
                <w:sz w:val="18"/>
              </w:rPr>
              <w:t>COD_PRNC</w:t>
            </w:r>
          </w:p>
        </w:tc>
        <w:tc>
          <w:tcPr>
            <w:tcW w:w="6404" w:type="dxa"/>
          </w:tcPr>
          <w:p>
            <w:pPr>
              <w:pStyle w:val="TableParagraph"/>
              <w:jc w:val="left"/>
              <w:rPr>
                <w:sz w:val="18"/>
              </w:rPr>
            </w:pPr>
            <w:r>
              <w:rPr>
                <w:sz w:val="18"/>
              </w:rPr>
              <w:t>Código de cadastro do bem principal nos casos em que o bem ou componente ( campo 02) esteja vinculado a um bem principal</w:t>
            </w:r>
          </w:p>
        </w:tc>
        <w:tc>
          <w:tcPr>
            <w:tcW w:w="499" w:type="dxa"/>
          </w:tcPr>
          <w:p>
            <w:pPr>
              <w:pStyle w:val="TableParagraph"/>
              <w:spacing w:before="151"/>
              <w:ind w:left="12"/>
              <w:rPr>
                <w:sz w:val="18"/>
              </w:rPr>
            </w:pPr>
            <w:r>
              <w:rPr>
                <w:sz w:val="18"/>
              </w:rPr>
              <w:t>C</w:t>
            </w:r>
          </w:p>
        </w:tc>
        <w:tc>
          <w:tcPr>
            <w:tcW w:w="547" w:type="dxa"/>
          </w:tcPr>
          <w:p>
            <w:pPr>
              <w:pStyle w:val="TableParagraph"/>
              <w:spacing w:before="151"/>
              <w:ind w:left="84" w:right="66"/>
              <w:rPr>
                <w:sz w:val="18"/>
              </w:rPr>
            </w:pPr>
            <w:r>
              <w:rPr>
                <w:spacing w:val="-5"/>
                <w:sz w:val="18"/>
              </w:rPr>
              <w:t>060</w:t>
            </w:r>
          </w:p>
        </w:tc>
        <w:tc>
          <w:tcPr>
            <w:tcW w:w="645" w:type="dxa"/>
          </w:tcPr>
          <w:p>
            <w:pPr>
              <w:pStyle w:val="TableParagraph"/>
              <w:spacing w:before="151"/>
              <w:ind w:left="13"/>
              <w:rPr>
                <w:sz w:val="18"/>
              </w:rPr>
            </w:pPr>
            <w:r>
              <w:rPr>
                <w:sz w:val="18"/>
              </w:rPr>
              <w:t>-</w:t>
            </w:r>
          </w:p>
        </w:tc>
      </w:tr>
      <w:tr>
        <w:trPr>
          <w:trHeight w:val="515" w:hRule="atLeast"/>
        </w:trPr>
        <w:tc>
          <w:tcPr>
            <w:tcW w:w="420" w:type="dxa"/>
          </w:tcPr>
          <w:p>
            <w:pPr>
              <w:pStyle w:val="TableParagraph"/>
              <w:spacing w:before="151"/>
              <w:ind w:left="101" w:right="89"/>
              <w:rPr>
                <w:sz w:val="18"/>
              </w:rPr>
            </w:pPr>
            <w:r>
              <w:rPr>
                <w:spacing w:val="-5"/>
                <w:sz w:val="18"/>
              </w:rPr>
              <w:t>06</w:t>
            </w:r>
          </w:p>
        </w:tc>
        <w:tc>
          <w:tcPr>
            <w:tcW w:w="1394" w:type="dxa"/>
          </w:tcPr>
          <w:p>
            <w:pPr>
              <w:pStyle w:val="TableParagraph"/>
              <w:spacing w:before="151"/>
              <w:ind w:left="30"/>
              <w:jc w:val="left"/>
              <w:rPr>
                <w:sz w:val="18"/>
              </w:rPr>
            </w:pPr>
            <w:r>
              <w:rPr>
                <w:spacing w:val="-2"/>
                <w:sz w:val="18"/>
              </w:rPr>
              <w:t>COD_CTA</w:t>
            </w:r>
          </w:p>
        </w:tc>
        <w:tc>
          <w:tcPr>
            <w:tcW w:w="6404" w:type="dxa"/>
          </w:tcPr>
          <w:p>
            <w:pPr>
              <w:pStyle w:val="TableParagraph"/>
              <w:jc w:val="left"/>
              <w:rPr>
                <w:sz w:val="18"/>
              </w:rPr>
            </w:pPr>
            <w:r>
              <w:rPr>
                <w:sz w:val="18"/>
              </w:rPr>
              <w:t>Código</w:t>
            </w:r>
            <w:r>
              <w:rPr>
                <w:spacing w:val="34"/>
                <w:sz w:val="18"/>
              </w:rPr>
              <w:t> </w:t>
            </w:r>
            <w:r>
              <w:rPr>
                <w:sz w:val="18"/>
              </w:rPr>
              <w:t>da</w:t>
            </w:r>
            <w:r>
              <w:rPr>
                <w:spacing w:val="32"/>
                <w:sz w:val="18"/>
              </w:rPr>
              <w:t> </w:t>
            </w:r>
            <w:r>
              <w:rPr>
                <w:sz w:val="18"/>
              </w:rPr>
              <w:t>conta</w:t>
            </w:r>
            <w:r>
              <w:rPr>
                <w:spacing w:val="35"/>
                <w:sz w:val="18"/>
              </w:rPr>
              <w:t> </w:t>
            </w:r>
            <w:r>
              <w:rPr>
                <w:sz w:val="18"/>
              </w:rPr>
              <w:t>analítica</w:t>
            </w:r>
            <w:r>
              <w:rPr>
                <w:spacing w:val="32"/>
                <w:sz w:val="18"/>
              </w:rPr>
              <w:t> </w:t>
            </w:r>
            <w:r>
              <w:rPr>
                <w:sz w:val="18"/>
              </w:rPr>
              <w:t>de</w:t>
            </w:r>
            <w:r>
              <w:rPr>
                <w:spacing w:val="35"/>
                <w:sz w:val="18"/>
              </w:rPr>
              <w:t> </w:t>
            </w:r>
            <w:r>
              <w:rPr>
                <w:sz w:val="18"/>
              </w:rPr>
              <w:t>contabilização</w:t>
            </w:r>
            <w:r>
              <w:rPr>
                <w:spacing w:val="34"/>
                <w:sz w:val="18"/>
              </w:rPr>
              <w:t> </w:t>
            </w:r>
            <w:r>
              <w:rPr>
                <w:sz w:val="18"/>
              </w:rPr>
              <w:t>do</w:t>
            </w:r>
            <w:r>
              <w:rPr>
                <w:spacing w:val="34"/>
                <w:sz w:val="18"/>
              </w:rPr>
              <w:t> </w:t>
            </w:r>
            <w:r>
              <w:rPr>
                <w:sz w:val="18"/>
              </w:rPr>
              <w:t>bem</w:t>
            </w:r>
            <w:r>
              <w:rPr>
                <w:spacing w:val="32"/>
                <w:sz w:val="18"/>
              </w:rPr>
              <w:t> </w:t>
            </w:r>
            <w:r>
              <w:rPr>
                <w:sz w:val="18"/>
              </w:rPr>
              <w:t>ou</w:t>
            </w:r>
            <w:r>
              <w:rPr>
                <w:spacing w:val="35"/>
                <w:sz w:val="18"/>
              </w:rPr>
              <w:t> </w:t>
            </w:r>
            <w:r>
              <w:rPr>
                <w:sz w:val="18"/>
              </w:rPr>
              <w:t>componente</w:t>
            </w:r>
            <w:r>
              <w:rPr>
                <w:spacing w:val="35"/>
                <w:sz w:val="18"/>
              </w:rPr>
              <w:t> </w:t>
            </w:r>
            <w:r>
              <w:rPr>
                <w:sz w:val="18"/>
              </w:rPr>
              <w:t>(campo</w:t>
            </w:r>
            <w:r>
              <w:rPr>
                <w:spacing w:val="34"/>
                <w:sz w:val="18"/>
              </w:rPr>
              <w:t> </w:t>
            </w:r>
            <w:r>
              <w:rPr>
                <w:sz w:val="18"/>
              </w:rPr>
              <w:t>06</w:t>
            </w:r>
            <w:r>
              <w:rPr>
                <w:spacing w:val="32"/>
                <w:sz w:val="18"/>
              </w:rPr>
              <w:t> </w:t>
            </w:r>
            <w:r>
              <w:rPr>
                <w:sz w:val="18"/>
              </w:rPr>
              <w:t>do Registro 0500)</w:t>
            </w:r>
          </w:p>
        </w:tc>
        <w:tc>
          <w:tcPr>
            <w:tcW w:w="499" w:type="dxa"/>
          </w:tcPr>
          <w:p>
            <w:pPr>
              <w:pStyle w:val="TableParagraph"/>
              <w:spacing w:before="151"/>
              <w:ind w:left="12"/>
              <w:rPr>
                <w:sz w:val="18"/>
              </w:rPr>
            </w:pPr>
            <w:r>
              <w:rPr>
                <w:sz w:val="18"/>
              </w:rPr>
              <w:t>C</w:t>
            </w:r>
          </w:p>
        </w:tc>
        <w:tc>
          <w:tcPr>
            <w:tcW w:w="547" w:type="dxa"/>
          </w:tcPr>
          <w:p>
            <w:pPr>
              <w:pStyle w:val="TableParagraph"/>
              <w:spacing w:before="151"/>
              <w:ind w:left="84" w:right="66"/>
              <w:rPr>
                <w:sz w:val="18"/>
              </w:rPr>
            </w:pPr>
            <w:r>
              <w:rPr>
                <w:spacing w:val="-5"/>
                <w:sz w:val="18"/>
              </w:rPr>
              <w:t>060</w:t>
            </w:r>
          </w:p>
        </w:tc>
        <w:tc>
          <w:tcPr>
            <w:tcW w:w="645" w:type="dxa"/>
          </w:tcPr>
          <w:p>
            <w:pPr>
              <w:pStyle w:val="TableParagraph"/>
              <w:spacing w:before="151"/>
              <w:ind w:left="13"/>
              <w:rPr>
                <w:sz w:val="18"/>
              </w:rPr>
            </w:pPr>
            <w:r>
              <w:rPr>
                <w:sz w:val="18"/>
              </w:rPr>
              <w:t>-</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
        <w:gridCol w:w="1394"/>
        <w:gridCol w:w="6404"/>
        <w:gridCol w:w="499"/>
        <w:gridCol w:w="547"/>
        <w:gridCol w:w="645"/>
      </w:tblGrid>
      <w:tr>
        <w:trPr>
          <w:trHeight w:val="528" w:hRule="atLeast"/>
        </w:trPr>
        <w:tc>
          <w:tcPr>
            <w:tcW w:w="420" w:type="dxa"/>
            <w:tcBorders>
              <w:top w:val="nil"/>
            </w:tcBorders>
          </w:tcPr>
          <w:p>
            <w:pPr>
              <w:pStyle w:val="TableParagraph"/>
              <w:spacing w:before="161"/>
              <w:ind w:left="119"/>
              <w:jc w:val="left"/>
              <w:rPr>
                <w:sz w:val="18"/>
              </w:rPr>
            </w:pPr>
            <w:r>
              <w:rPr>
                <w:spacing w:val="-5"/>
                <w:sz w:val="18"/>
              </w:rPr>
              <w:t>07</w:t>
            </w:r>
          </w:p>
        </w:tc>
        <w:tc>
          <w:tcPr>
            <w:tcW w:w="1394" w:type="dxa"/>
            <w:tcBorders>
              <w:top w:val="nil"/>
            </w:tcBorders>
          </w:tcPr>
          <w:p>
            <w:pPr>
              <w:pStyle w:val="TableParagraph"/>
              <w:spacing w:before="161"/>
              <w:ind w:left="30"/>
              <w:jc w:val="left"/>
              <w:rPr>
                <w:sz w:val="18"/>
              </w:rPr>
            </w:pPr>
            <w:r>
              <w:rPr>
                <w:spacing w:val="-2"/>
                <w:sz w:val="18"/>
              </w:rPr>
              <w:t>NR_PARC</w:t>
            </w:r>
          </w:p>
        </w:tc>
        <w:tc>
          <w:tcPr>
            <w:tcW w:w="6404" w:type="dxa"/>
            <w:tcBorders>
              <w:top w:val="nil"/>
            </w:tcBorders>
          </w:tcPr>
          <w:p>
            <w:pPr>
              <w:pStyle w:val="TableParagraph"/>
              <w:spacing w:before="58"/>
              <w:jc w:val="left"/>
              <w:rPr>
                <w:sz w:val="18"/>
              </w:rPr>
            </w:pPr>
            <w:r>
              <w:rPr>
                <w:sz w:val="18"/>
              </w:rPr>
              <w:t>Número</w:t>
            </w:r>
            <w:r>
              <w:rPr>
                <w:spacing w:val="21"/>
                <w:sz w:val="18"/>
              </w:rPr>
              <w:t> </w:t>
            </w:r>
            <w:r>
              <w:rPr>
                <w:sz w:val="18"/>
              </w:rPr>
              <w:t>total de parcelas a serem apropriadas, segundo a legislação</w:t>
            </w:r>
            <w:r>
              <w:rPr>
                <w:spacing w:val="21"/>
                <w:sz w:val="18"/>
              </w:rPr>
              <w:t> </w:t>
            </w:r>
            <w:r>
              <w:rPr>
                <w:sz w:val="18"/>
              </w:rPr>
              <w:t>de cada unidade</w:t>
            </w:r>
            <w:r>
              <w:rPr>
                <w:spacing w:val="40"/>
                <w:sz w:val="18"/>
              </w:rPr>
              <w:t> </w:t>
            </w:r>
            <w:r>
              <w:rPr>
                <w:spacing w:val="-2"/>
                <w:sz w:val="18"/>
              </w:rPr>
              <w:t>federada</w:t>
            </w:r>
          </w:p>
        </w:tc>
        <w:tc>
          <w:tcPr>
            <w:tcW w:w="499" w:type="dxa"/>
            <w:tcBorders>
              <w:top w:val="nil"/>
            </w:tcBorders>
          </w:tcPr>
          <w:p>
            <w:pPr>
              <w:pStyle w:val="TableParagraph"/>
              <w:spacing w:before="161"/>
              <w:ind w:left="12"/>
              <w:rPr>
                <w:sz w:val="18"/>
              </w:rPr>
            </w:pPr>
            <w:r>
              <w:rPr>
                <w:sz w:val="18"/>
              </w:rPr>
              <w:t>N</w:t>
            </w:r>
          </w:p>
        </w:tc>
        <w:tc>
          <w:tcPr>
            <w:tcW w:w="547" w:type="dxa"/>
            <w:tcBorders>
              <w:top w:val="nil"/>
            </w:tcBorders>
          </w:tcPr>
          <w:p>
            <w:pPr>
              <w:pStyle w:val="TableParagraph"/>
              <w:spacing w:before="161"/>
              <w:ind w:left="140"/>
              <w:jc w:val="left"/>
              <w:rPr>
                <w:sz w:val="18"/>
              </w:rPr>
            </w:pPr>
            <w:r>
              <w:rPr>
                <w:spacing w:val="-5"/>
                <w:sz w:val="18"/>
              </w:rPr>
              <w:t>003</w:t>
            </w:r>
          </w:p>
        </w:tc>
        <w:tc>
          <w:tcPr>
            <w:tcW w:w="645" w:type="dxa"/>
            <w:tcBorders>
              <w:top w:val="nil"/>
            </w:tcBorders>
          </w:tcPr>
          <w:p>
            <w:pPr>
              <w:pStyle w:val="TableParagraph"/>
              <w:spacing w:before="161"/>
              <w:ind w:left="13"/>
              <w:rPr>
                <w:sz w:val="18"/>
              </w:rPr>
            </w:pPr>
            <w:r>
              <w:rPr>
                <w:sz w:val="18"/>
              </w:rPr>
              <w:t>-</w:t>
            </w:r>
          </w:p>
        </w:tc>
      </w:tr>
    </w:tbl>
    <w:p>
      <w:pPr>
        <w:spacing w:before="5"/>
        <w:ind w:left="193" w:right="0" w:firstLine="0"/>
        <w:jc w:val="left"/>
        <w:rPr>
          <w:sz w:val="18"/>
        </w:rPr>
      </w:pPr>
      <w:r>
        <w:rPr>
          <w:sz w:val="18"/>
        </w:rPr>
        <w:t>Nível</w:t>
      </w:r>
      <w:r>
        <w:rPr>
          <w:spacing w:val="-3"/>
          <w:sz w:val="18"/>
        </w:rPr>
        <w:t> </w:t>
      </w:r>
      <w:r>
        <w:rPr>
          <w:sz w:val="18"/>
        </w:rPr>
        <w:t>hierárquico</w:t>
      </w:r>
      <w:r>
        <w:rPr>
          <w:spacing w:val="1"/>
          <w:sz w:val="18"/>
        </w:rPr>
        <w:t> </w:t>
      </w:r>
      <w:r>
        <w:rPr>
          <w:sz w:val="18"/>
        </w:rPr>
        <w:t>-</w:t>
      </w:r>
      <w:r>
        <w:rPr>
          <w:spacing w:val="-2"/>
          <w:sz w:val="18"/>
        </w:rPr>
        <w:t> </w:t>
      </w:r>
      <w:r>
        <w:rPr>
          <w:spacing w:val="-10"/>
          <w:sz w:val="18"/>
        </w:rPr>
        <w:t>2</w:t>
      </w:r>
    </w:p>
    <w:p>
      <w:pPr>
        <w:spacing w:before="40"/>
        <w:ind w:left="193" w:right="0" w:firstLine="0"/>
        <w:jc w:val="left"/>
        <w:rPr>
          <w:sz w:val="18"/>
        </w:rPr>
      </w:pPr>
      <w:r>
        <w:rPr>
          <w:sz w:val="18"/>
        </w:rPr>
        <w:t>Ocorrência</w:t>
      </w:r>
      <w:r>
        <w:rPr>
          <w:spacing w:val="-1"/>
          <w:sz w:val="18"/>
        </w:rPr>
        <w:t> </w:t>
      </w:r>
      <w:r>
        <w:rPr>
          <w:sz w:val="18"/>
        </w:rPr>
        <w:t>-</w:t>
      </w:r>
      <w:r>
        <w:rPr>
          <w:spacing w:val="-1"/>
          <w:sz w:val="18"/>
        </w:rPr>
        <w:t> </w:t>
      </w:r>
      <w:r>
        <w:rPr>
          <w:sz w:val="18"/>
        </w:rPr>
        <w:t>vários (por</w:t>
      </w:r>
      <w:r>
        <w:rPr>
          <w:spacing w:val="-2"/>
          <w:sz w:val="18"/>
        </w:rPr>
        <w:t> arquivo)</w:t>
      </w:r>
    </w:p>
    <w:p>
      <w:pPr>
        <w:pStyle w:val="BodyText"/>
      </w:pPr>
    </w:p>
    <w:p>
      <w:pPr>
        <w:pStyle w:val="BodyText"/>
        <w:rPr>
          <w:sz w:val="23"/>
        </w:rPr>
      </w:pPr>
    </w:p>
    <w:p>
      <w:pPr>
        <w:spacing w:before="0"/>
        <w:ind w:left="193" w:right="0" w:firstLine="0"/>
        <w:jc w:val="left"/>
        <w:rPr>
          <w:sz w:val="20"/>
        </w:rPr>
      </w:pPr>
      <w:r>
        <w:rPr>
          <w:b/>
          <w:sz w:val="20"/>
        </w:rPr>
        <w:t>REGISTRO</w:t>
      </w:r>
      <w:r>
        <w:rPr>
          <w:b/>
          <w:spacing w:val="-13"/>
          <w:sz w:val="20"/>
        </w:rPr>
        <w:t> </w:t>
      </w:r>
      <w:r>
        <w:rPr>
          <w:b/>
          <w:sz w:val="20"/>
        </w:rPr>
        <w:t>0305:</w:t>
      </w:r>
      <w:r>
        <w:rPr>
          <w:b/>
          <w:spacing w:val="-10"/>
          <w:sz w:val="20"/>
        </w:rPr>
        <w:t> </w:t>
      </w:r>
      <w:r>
        <w:rPr>
          <w:sz w:val="20"/>
        </w:rPr>
        <w:t>INFORMAÇÕES</w:t>
      </w:r>
      <w:r>
        <w:rPr>
          <w:spacing w:val="-8"/>
          <w:sz w:val="20"/>
        </w:rPr>
        <w:t> </w:t>
      </w:r>
      <w:r>
        <w:rPr>
          <w:sz w:val="20"/>
        </w:rPr>
        <w:t>SOBRE</w:t>
      </w:r>
      <w:r>
        <w:rPr>
          <w:spacing w:val="-13"/>
          <w:sz w:val="20"/>
        </w:rPr>
        <w:t> </w:t>
      </w:r>
      <w:r>
        <w:rPr>
          <w:sz w:val="20"/>
        </w:rPr>
        <w:t>A</w:t>
      </w:r>
      <w:r>
        <w:rPr>
          <w:spacing w:val="-12"/>
          <w:sz w:val="20"/>
        </w:rPr>
        <w:t> </w:t>
      </w:r>
      <w:r>
        <w:rPr>
          <w:sz w:val="20"/>
        </w:rPr>
        <w:t>UTILIZAÇÃO</w:t>
      </w:r>
      <w:r>
        <w:rPr>
          <w:spacing w:val="-8"/>
          <w:sz w:val="20"/>
        </w:rPr>
        <w:t> </w:t>
      </w:r>
      <w:r>
        <w:rPr>
          <w:sz w:val="20"/>
        </w:rPr>
        <w:t>DO</w:t>
      </w:r>
      <w:r>
        <w:rPr>
          <w:spacing w:val="-6"/>
          <w:sz w:val="20"/>
        </w:rPr>
        <w:t> </w:t>
      </w:r>
      <w:r>
        <w:rPr>
          <w:spacing w:val="-5"/>
          <w:sz w:val="20"/>
        </w:rPr>
        <w:t>BEM</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0"/>
        <w:gridCol w:w="1334"/>
        <w:gridCol w:w="6404"/>
        <w:gridCol w:w="513"/>
        <w:gridCol w:w="503"/>
        <w:gridCol w:w="673"/>
      </w:tblGrid>
      <w:tr>
        <w:trPr>
          <w:trHeight w:val="318" w:hRule="atLeast"/>
        </w:trPr>
        <w:tc>
          <w:tcPr>
            <w:tcW w:w="480" w:type="dxa"/>
          </w:tcPr>
          <w:p>
            <w:pPr>
              <w:pStyle w:val="TableParagraph"/>
              <w:spacing w:before="55"/>
              <w:ind w:left="54" w:right="47"/>
              <w:rPr>
                <w:sz w:val="18"/>
              </w:rPr>
            </w:pPr>
            <w:r>
              <w:rPr>
                <w:spacing w:val="-5"/>
                <w:sz w:val="18"/>
              </w:rPr>
              <w:t>Nº</w:t>
            </w:r>
          </w:p>
        </w:tc>
        <w:tc>
          <w:tcPr>
            <w:tcW w:w="1334" w:type="dxa"/>
          </w:tcPr>
          <w:p>
            <w:pPr>
              <w:pStyle w:val="TableParagraph"/>
              <w:spacing w:before="55"/>
              <w:jc w:val="left"/>
              <w:rPr>
                <w:sz w:val="18"/>
              </w:rPr>
            </w:pPr>
            <w:r>
              <w:rPr>
                <w:spacing w:val="-2"/>
                <w:sz w:val="18"/>
              </w:rPr>
              <w:t>Campo</w:t>
            </w:r>
          </w:p>
        </w:tc>
        <w:tc>
          <w:tcPr>
            <w:tcW w:w="6404" w:type="dxa"/>
          </w:tcPr>
          <w:p>
            <w:pPr>
              <w:pStyle w:val="TableParagraph"/>
              <w:spacing w:before="55"/>
              <w:jc w:val="left"/>
              <w:rPr>
                <w:sz w:val="18"/>
              </w:rPr>
            </w:pPr>
            <w:r>
              <w:rPr>
                <w:spacing w:val="-2"/>
                <w:sz w:val="18"/>
              </w:rPr>
              <w:t>Descrição</w:t>
            </w:r>
          </w:p>
        </w:tc>
        <w:tc>
          <w:tcPr>
            <w:tcW w:w="513" w:type="dxa"/>
          </w:tcPr>
          <w:p>
            <w:pPr>
              <w:pStyle w:val="TableParagraph"/>
              <w:spacing w:before="55"/>
              <w:ind w:left="22" w:right="7"/>
              <w:rPr>
                <w:sz w:val="18"/>
              </w:rPr>
            </w:pPr>
            <w:r>
              <w:rPr>
                <w:spacing w:val="-4"/>
                <w:sz w:val="18"/>
              </w:rPr>
              <w:t>Tipo</w:t>
            </w:r>
          </w:p>
        </w:tc>
        <w:tc>
          <w:tcPr>
            <w:tcW w:w="503" w:type="dxa"/>
          </w:tcPr>
          <w:p>
            <w:pPr>
              <w:pStyle w:val="TableParagraph"/>
              <w:spacing w:before="55"/>
              <w:ind w:left="60" w:right="45"/>
              <w:rPr>
                <w:sz w:val="18"/>
              </w:rPr>
            </w:pPr>
            <w:r>
              <w:rPr>
                <w:spacing w:val="-5"/>
                <w:sz w:val="18"/>
              </w:rPr>
              <w:t>Tam</w:t>
            </w:r>
          </w:p>
        </w:tc>
        <w:tc>
          <w:tcPr>
            <w:tcW w:w="673" w:type="dxa"/>
          </w:tcPr>
          <w:p>
            <w:pPr>
              <w:pStyle w:val="TableParagraph"/>
              <w:spacing w:before="55"/>
              <w:ind w:left="175" w:right="160"/>
              <w:rPr>
                <w:sz w:val="18"/>
              </w:rPr>
            </w:pPr>
            <w:r>
              <w:rPr>
                <w:spacing w:val="-5"/>
                <w:sz w:val="18"/>
              </w:rPr>
              <w:t>Dec</w:t>
            </w:r>
          </w:p>
        </w:tc>
      </w:tr>
      <w:tr>
        <w:trPr>
          <w:trHeight w:val="309" w:hRule="atLeast"/>
        </w:trPr>
        <w:tc>
          <w:tcPr>
            <w:tcW w:w="480" w:type="dxa"/>
          </w:tcPr>
          <w:p>
            <w:pPr>
              <w:pStyle w:val="TableParagraph"/>
              <w:spacing w:before="45"/>
              <w:ind w:left="56" w:right="47"/>
              <w:rPr>
                <w:sz w:val="18"/>
              </w:rPr>
            </w:pPr>
            <w:r>
              <w:rPr>
                <w:spacing w:val="-5"/>
                <w:sz w:val="18"/>
              </w:rPr>
              <w:t>01</w:t>
            </w:r>
          </w:p>
        </w:tc>
        <w:tc>
          <w:tcPr>
            <w:tcW w:w="1334" w:type="dxa"/>
          </w:tcPr>
          <w:p>
            <w:pPr>
              <w:pStyle w:val="TableParagraph"/>
              <w:spacing w:before="45"/>
              <w:jc w:val="left"/>
              <w:rPr>
                <w:sz w:val="18"/>
              </w:rPr>
            </w:pPr>
            <w:r>
              <w:rPr>
                <w:spacing w:val="-5"/>
                <w:sz w:val="18"/>
              </w:rPr>
              <w:t>REG</w:t>
            </w:r>
          </w:p>
        </w:tc>
        <w:tc>
          <w:tcPr>
            <w:tcW w:w="6404"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"0305"</w:t>
            </w:r>
          </w:p>
        </w:tc>
        <w:tc>
          <w:tcPr>
            <w:tcW w:w="513" w:type="dxa"/>
          </w:tcPr>
          <w:p>
            <w:pPr>
              <w:pStyle w:val="TableParagraph"/>
              <w:spacing w:before="45"/>
              <w:ind w:left="12"/>
              <w:rPr>
                <w:sz w:val="18"/>
              </w:rPr>
            </w:pPr>
            <w:r>
              <w:rPr>
                <w:sz w:val="18"/>
              </w:rPr>
              <w:t>C</w:t>
            </w:r>
          </w:p>
        </w:tc>
        <w:tc>
          <w:tcPr>
            <w:tcW w:w="503" w:type="dxa"/>
          </w:tcPr>
          <w:p>
            <w:pPr>
              <w:pStyle w:val="TableParagraph"/>
              <w:spacing w:before="45"/>
              <w:ind w:left="60" w:right="41"/>
              <w:rPr>
                <w:sz w:val="18"/>
              </w:rPr>
            </w:pPr>
            <w:r>
              <w:rPr>
                <w:spacing w:val="-4"/>
                <w:sz w:val="18"/>
              </w:rPr>
              <w:t>004*</w:t>
            </w:r>
          </w:p>
        </w:tc>
        <w:tc>
          <w:tcPr>
            <w:tcW w:w="673" w:type="dxa"/>
          </w:tcPr>
          <w:p>
            <w:pPr>
              <w:pStyle w:val="TableParagraph"/>
              <w:spacing w:before="45"/>
              <w:ind w:left="17"/>
              <w:rPr>
                <w:sz w:val="18"/>
              </w:rPr>
            </w:pPr>
            <w:r>
              <w:rPr>
                <w:sz w:val="18"/>
              </w:rPr>
              <w:t>-</w:t>
            </w:r>
          </w:p>
        </w:tc>
      </w:tr>
      <w:tr>
        <w:trPr>
          <w:trHeight w:val="515" w:hRule="atLeast"/>
        </w:trPr>
        <w:tc>
          <w:tcPr>
            <w:tcW w:w="480" w:type="dxa"/>
          </w:tcPr>
          <w:p>
            <w:pPr>
              <w:pStyle w:val="TableParagraph"/>
              <w:spacing w:before="148"/>
              <w:ind w:left="56" w:right="47"/>
              <w:rPr>
                <w:sz w:val="18"/>
              </w:rPr>
            </w:pPr>
            <w:r>
              <w:rPr>
                <w:spacing w:val="-5"/>
                <w:sz w:val="18"/>
              </w:rPr>
              <w:t>02</w:t>
            </w:r>
          </w:p>
        </w:tc>
        <w:tc>
          <w:tcPr>
            <w:tcW w:w="1334" w:type="dxa"/>
          </w:tcPr>
          <w:p>
            <w:pPr>
              <w:pStyle w:val="TableParagraph"/>
              <w:spacing w:before="148"/>
              <w:jc w:val="left"/>
              <w:rPr>
                <w:sz w:val="18"/>
              </w:rPr>
            </w:pPr>
            <w:r>
              <w:rPr>
                <w:spacing w:val="-2"/>
                <w:sz w:val="18"/>
              </w:rPr>
              <w:t>COD_CCUS</w:t>
            </w:r>
          </w:p>
        </w:tc>
        <w:tc>
          <w:tcPr>
            <w:tcW w:w="6404" w:type="dxa"/>
          </w:tcPr>
          <w:p>
            <w:pPr>
              <w:pStyle w:val="TableParagraph"/>
              <w:spacing w:before="45"/>
              <w:jc w:val="left"/>
              <w:rPr>
                <w:sz w:val="18"/>
              </w:rPr>
            </w:pPr>
            <w:r>
              <w:rPr>
                <w:sz w:val="18"/>
              </w:rPr>
              <w:t>Código</w:t>
            </w:r>
            <w:r>
              <w:rPr>
                <w:spacing w:val="29"/>
                <w:sz w:val="18"/>
              </w:rPr>
              <w:t> </w:t>
            </w:r>
            <w:r>
              <w:rPr>
                <w:sz w:val="18"/>
              </w:rPr>
              <w:t>do</w:t>
            </w:r>
            <w:r>
              <w:rPr>
                <w:spacing w:val="32"/>
                <w:sz w:val="18"/>
              </w:rPr>
              <w:t> </w:t>
            </w:r>
            <w:r>
              <w:rPr>
                <w:sz w:val="18"/>
              </w:rPr>
              <w:t>centro</w:t>
            </w:r>
            <w:r>
              <w:rPr>
                <w:spacing w:val="32"/>
                <w:sz w:val="18"/>
              </w:rPr>
              <w:t> </w:t>
            </w:r>
            <w:r>
              <w:rPr>
                <w:sz w:val="18"/>
              </w:rPr>
              <w:t>de</w:t>
            </w:r>
            <w:r>
              <w:rPr>
                <w:spacing w:val="30"/>
                <w:sz w:val="18"/>
              </w:rPr>
              <w:t> </w:t>
            </w:r>
            <w:r>
              <w:rPr>
                <w:sz w:val="18"/>
              </w:rPr>
              <w:t>custo</w:t>
            </w:r>
            <w:r>
              <w:rPr>
                <w:spacing w:val="32"/>
                <w:sz w:val="18"/>
              </w:rPr>
              <w:t> </w:t>
            </w:r>
            <w:r>
              <w:rPr>
                <w:sz w:val="18"/>
              </w:rPr>
              <w:t>onde</w:t>
            </w:r>
            <w:r>
              <w:rPr>
                <w:spacing w:val="27"/>
                <w:sz w:val="18"/>
              </w:rPr>
              <w:t> </w:t>
            </w:r>
            <w:r>
              <w:rPr>
                <w:sz w:val="18"/>
              </w:rPr>
              <w:t>o</w:t>
            </w:r>
            <w:r>
              <w:rPr>
                <w:spacing w:val="32"/>
                <w:sz w:val="18"/>
              </w:rPr>
              <w:t> </w:t>
            </w:r>
            <w:r>
              <w:rPr>
                <w:sz w:val="18"/>
              </w:rPr>
              <w:t>bem</w:t>
            </w:r>
            <w:r>
              <w:rPr>
                <w:spacing w:val="30"/>
                <w:sz w:val="18"/>
              </w:rPr>
              <w:t> </w:t>
            </w:r>
            <w:r>
              <w:rPr>
                <w:sz w:val="18"/>
              </w:rPr>
              <w:t>está</w:t>
            </w:r>
            <w:r>
              <w:rPr>
                <w:spacing w:val="30"/>
                <w:sz w:val="18"/>
              </w:rPr>
              <w:t> </w:t>
            </w:r>
            <w:r>
              <w:rPr>
                <w:sz w:val="18"/>
              </w:rPr>
              <w:t>sendo</w:t>
            </w:r>
            <w:r>
              <w:rPr>
                <w:spacing w:val="32"/>
                <w:sz w:val="18"/>
              </w:rPr>
              <w:t> </w:t>
            </w:r>
            <w:r>
              <w:rPr>
                <w:sz w:val="18"/>
              </w:rPr>
              <w:t>ou</w:t>
            </w:r>
            <w:r>
              <w:rPr>
                <w:spacing w:val="32"/>
                <w:sz w:val="18"/>
              </w:rPr>
              <w:t> </w:t>
            </w:r>
            <w:r>
              <w:rPr>
                <w:sz w:val="18"/>
              </w:rPr>
              <w:t>será</w:t>
            </w:r>
            <w:r>
              <w:rPr>
                <w:spacing w:val="30"/>
                <w:sz w:val="18"/>
              </w:rPr>
              <w:t> </w:t>
            </w:r>
            <w:r>
              <w:rPr>
                <w:sz w:val="18"/>
              </w:rPr>
              <w:t>utilizado</w:t>
            </w:r>
            <w:r>
              <w:rPr>
                <w:spacing w:val="32"/>
                <w:sz w:val="18"/>
              </w:rPr>
              <w:t> </w:t>
            </w:r>
            <w:r>
              <w:rPr>
                <w:sz w:val="18"/>
              </w:rPr>
              <w:t>(campo</w:t>
            </w:r>
            <w:r>
              <w:rPr>
                <w:spacing w:val="32"/>
                <w:sz w:val="18"/>
              </w:rPr>
              <w:t> </w:t>
            </w:r>
            <w:r>
              <w:rPr>
                <w:sz w:val="18"/>
              </w:rPr>
              <w:t>03</w:t>
            </w:r>
            <w:r>
              <w:rPr>
                <w:spacing w:val="32"/>
                <w:sz w:val="18"/>
              </w:rPr>
              <w:t> </w:t>
            </w:r>
            <w:r>
              <w:rPr>
                <w:sz w:val="18"/>
              </w:rPr>
              <w:t>do Registro 0600)</w:t>
            </w:r>
          </w:p>
        </w:tc>
        <w:tc>
          <w:tcPr>
            <w:tcW w:w="513" w:type="dxa"/>
          </w:tcPr>
          <w:p>
            <w:pPr>
              <w:pStyle w:val="TableParagraph"/>
              <w:spacing w:before="148"/>
              <w:ind w:left="12"/>
              <w:rPr>
                <w:sz w:val="18"/>
              </w:rPr>
            </w:pPr>
            <w:r>
              <w:rPr>
                <w:sz w:val="18"/>
              </w:rPr>
              <w:t>C</w:t>
            </w:r>
          </w:p>
        </w:tc>
        <w:tc>
          <w:tcPr>
            <w:tcW w:w="503" w:type="dxa"/>
          </w:tcPr>
          <w:p>
            <w:pPr>
              <w:pStyle w:val="TableParagraph"/>
              <w:spacing w:before="148"/>
              <w:ind w:left="60" w:right="41"/>
              <w:rPr>
                <w:sz w:val="18"/>
              </w:rPr>
            </w:pPr>
            <w:r>
              <w:rPr>
                <w:spacing w:val="-5"/>
                <w:sz w:val="18"/>
              </w:rPr>
              <w:t>060</w:t>
            </w:r>
          </w:p>
        </w:tc>
        <w:tc>
          <w:tcPr>
            <w:tcW w:w="673" w:type="dxa"/>
          </w:tcPr>
          <w:p>
            <w:pPr>
              <w:pStyle w:val="TableParagraph"/>
              <w:spacing w:before="148"/>
              <w:ind w:left="17"/>
              <w:rPr>
                <w:sz w:val="18"/>
              </w:rPr>
            </w:pPr>
            <w:r>
              <w:rPr>
                <w:sz w:val="18"/>
              </w:rPr>
              <w:t>-</w:t>
            </w:r>
          </w:p>
        </w:tc>
      </w:tr>
      <w:tr>
        <w:trPr>
          <w:trHeight w:val="309" w:hRule="atLeast"/>
        </w:trPr>
        <w:tc>
          <w:tcPr>
            <w:tcW w:w="480" w:type="dxa"/>
          </w:tcPr>
          <w:p>
            <w:pPr>
              <w:pStyle w:val="TableParagraph"/>
              <w:spacing w:before="45"/>
              <w:ind w:left="56" w:right="47"/>
              <w:rPr>
                <w:sz w:val="18"/>
              </w:rPr>
            </w:pPr>
            <w:r>
              <w:rPr>
                <w:spacing w:val="-5"/>
                <w:sz w:val="18"/>
              </w:rPr>
              <w:t>03</w:t>
            </w:r>
          </w:p>
        </w:tc>
        <w:tc>
          <w:tcPr>
            <w:tcW w:w="1334" w:type="dxa"/>
          </w:tcPr>
          <w:p>
            <w:pPr>
              <w:pStyle w:val="TableParagraph"/>
              <w:spacing w:before="45"/>
              <w:jc w:val="left"/>
              <w:rPr>
                <w:sz w:val="18"/>
              </w:rPr>
            </w:pPr>
            <w:r>
              <w:rPr>
                <w:spacing w:val="-4"/>
                <w:sz w:val="18"/>
              </w:rPr>
              <w:t>FUNC</w:t>
            </w:r>
          </w:p>
        </w:tc>
        <w:tc>
          <w:tcPr>
            <w:tcW w:w="6404" w:type="dxa"/>
          </w:tcPr>
          <w:p>
            <w:pPr>
              <w:pStyle w:val="TableParagraph"/>
              <w:spacing w:before="45"/>
              <w:jc w:val="left"/>
              <w:rPr>
                <w:sz w:val="18"/>
              </w:rPr>
            </w:pPr>
            <w:r>
              <w:rPr>
                <w:sz w:val="18"/>
              </w:rPr>
              <w:t>Descrição</w:t>
            </w:r>
            <w:r>
              <w:rPr>
                <w:spacing w:val="-1"/>
                <w:sz w:val="18"/>
              </w:rPr>
              <w:t> </w:t>
            </w:r>
            <w:r>
              <w:rPr>
                <w:sz w:val="18"/>
              </w:rPr>
              <w:t>sucinta</w:t>
            </w:r>
            <w:r>
              <w:rPr>
                <w:spacing w:val="-1"/>
                <w:sz w:val="18"/>
              </w:rPr>
              <w:t> </w:t>
            </w:r>
            <w:r>
              <w:rPr>
                <w:sz w:val="18"/>
              </w:rPr>
              <w:t>da</w:t>
            </w:r>
            <w:r>
              <w:rPr>
                <w:spacing w:val="-2"/>
                <w:sz w:val="18"/>
              </w:rPr>
              <w:t> </w:t>
            </w:r>
            <w:r>
              <w:rPr>
                <w:sz w:val="18"/>
              </w:rPr>
              <w:t>função do</w:t>
            </w:r>
            <w:r>
              <w:rPr>
                <w:spacing w:val="-2"/>
                <w:sz w:val="18"/>
              </w:rPr>
              <w:t> </w:t>
            </w:r>
            <w:r>
              <w:rPr>
                <w:sz w:val="18"/>
              </w:rPr>
              <w:t>bem</w:t>
            </w:r>
            <w:r>
              <w:rPr>
                <w:spacing w:val="-2"/>
                <w:sz w:val="18"/>
              </w:rPr>
              <w:t> </w:t>
            </w:r>
            <w:r>
              <w:rPr>
                <w:sz w:val="18"/>
              </w:rPr>
              <w:t>na</w:t>
            </w:r>
            <w:r>
              <w:rPr>
                <w:spacing w:val="-2"/>
                <w:sz w:val="18"/>
              </w:rPr>
              <w:t> </w:t>
            </w:r>
            <w:r>
              <w:rPr>
                <w:sz w:val="18"/>
              </w:rPr>
              <w:t>atividade</w:t>
            </w:r>
            <w:r>
              <w:rPr>
                <w:spacing w:val="-4"/>
                <w:sz w:val="18"/>
              </w:rPr>
              <w:t> </w:t>
            </w:r>
            <w:r>
              <w:rPr>
                <w:sz w:val="18"/>
              </w:rPr>
              <w:t>do</w:t>
            </w:r>
            <w:r>
              <w:rPr>
                <w:spacing w:val="-2"/>
                <w:sz w:val="18"/>
              </w:rPr>
              <w:t> estabelecimento</w:t>
            </w:r>
          </w:p>
        </w:tc>
        <w:tc>
          <w:tcPr>
            <w:tcW w:w="513" w:type="dxa"/>
          </w:tcPr>
          <w:p>
            <w:pPr>
              <w:pStyle w:val="TableParagraph"/>
              <w:spacing w:before="45"/>
              <w:ind w:left="12"/>
              <w:rPr>
                <w:sz w:val="18"/>
              </w:rPr>
            </w:pPr>
            <w:r>
              <w:rPr>
                <w:sz w:val="18"/>
              </w:rPr>
              <w:t>C</w:t>
            </w:r>
          </w:p>
        </w:tc>
        <w:tc>
          <w:tcPr>
            <w:tcW w:w="503" w:type="dxa"/>
          </w:tcPr>
          <w:p>
            <w:pPr>
              <w:pStyle w:val="TableParagraph"/>
              <w:spacing w:before="45"/>
              <w:ind w:left="17"/>
              <w:rPr>
                <w:sz w:val="18"/>
              </w:rPr>
            </w:pPr>
            <w:r>
              <w:rPr>
                <w:sz w:val="18"/>
              </w:rPr>
              <w:t>-</w:t>
            </w:r>
          </w:p>
        </w:tc>
        <w:tc>
          <w:tcPr>
            <w:tcW w:w="673" w:type="dxa"/>
          </w:tcPr>
          <w:p>
            <w:pPr>
              <w:pStyle w:val="TableParagraph"/>
              <w:spacing w:before="45"/>
              <w:ind w:left="17"/>
              <w:rPr>
                <w:sz w:val="18"/>
              </w:rPr>
            </w:pPr>
            <w:r>
              <w:rPr>
                <w:sz w:val="18"/>
              </w:rPr>
              <w:t>-</w:t>
            </w:r>
          </w:p>
        </w:tc>
      </w:tr>
      <w:tr>
        <w:trPr>
          <w:trHeight w:val="309" w:hRule="atLeast"/>
        </w:trPr>
        <w:tc>
          <w:tcPr>
            <w:tcW w:w="480" w:type="dxa"/>
          </w:tcPr>
          <w:p>
            <w:pPr>
              <w:pStyle w:val="TableParagraph"/>
              <w:spacing w:before="46"/>
              <w:ind w:left="56" w:right="47"/>
              <w:rPr>
                <w:sz w:val="18"/>
              </w:rPr>
            </w:pPr>
            <w:r>
              <w:rPr>
                <w:spacing w:val="-5"/>
                <w:sz w:val="18"/>
              </w:rPr>
              <w:t>04</w:t>
            </w:r>
          </w:p>
        </w:tc>
        <w:tc>
          <w:tcPr>
            <w:tcW w:w="1334" w:type="dxa"/>
          </w:tcPr>
          <w:p>
            <w:pPr>
              <w:pStyle w:val="TableParagraph"/>
              <w:spacing w:before="46"/>
              <w:jc w:val="left"/>
              <w:rPr>
                <w:sz w:val="18"/>
              </w:rPr>
            </w:pPr>
            <w:r>
              <w:rPr>
                <w:spacing w:val="-2"/>
                <w:sz w:val="18"/>
              </w:rPr>
              <w:t>VIDA_UTIL</w:t>
            </w:r>
          </w:p>
        </w:tc>
        <w:tc>
          <w:tcPr>
            <w:tcW w:w="6404" w:type="dxa"/>
          </w:tcPr>
          <w:p>
            <w:pPr>
              <w:pStyle w:val="TableParagraph"/>
              <w:spacing w:before="46"/>
              <w:jc w:val="left"/>
              <w:rPr>
                <w:sz w:val="18"/>
              </w:rPr>
            </w:pPr>
            <w:r>
              <w:rPr>
                <w:sz w:val="18"/>
              </w:rPr>
              <w:t>Vida</w:t>
            </w:r>
            <w:r>
              <w:rPr>
                <w:spacing w:val="-4"/>
                <w:sz w:val="18"/>
              </w:rPr>
              <w:t> </w:t>
            </w:r>
            <w:r>
              <w:rPr>
                <w:sz w:val="18"/>
              </w:rPr>
              <w:t>útil</w:t>
            </w:r>
            <w:r>
              <w:rPr>
                <w:spacing w:val="-2"/>
                <w:sz w:val="18"/>
              </w:rPr>
              <w:t> </w:t>
            </w:r>
            <w:r>
              <w:rPr>
                <w:sz w:val="18"/>
              </w:rPr>
              <w:t>estimada</w:t>
            </w:r>
            <w:r>
              <w:rPr>
                <w:spacing w:val="-4"/>
                <w:sz w:val="18"/>
              </w:rPr>
              <w:t> </w:t>
            </w:r>
            <w:r>
              <w:rPr>
                <w:sz w:val="18"/>
              </w:rPr>
              <w:t>do</w:t>
            </w:r>
            <w:r>
              <w:rPr>
                <w:spacing w:val="-3"/>
                <w:sz w:val="18"/>
              </w:rPr>
              <w:t> </w:t>
            </w:r>
            <w:r>
              <w:rPr>
                <w:sz w:val="18"/>
              </w:rPr>
              <w:t>bem,</w:t>
            </w:r>
            <w:r>
              <w:rPr>
                <w:spacing w:val="-2"/>
                <w:sz w:val="18"/>
              </w:rPr>
              <w:t> </w:t>
            </w:r>
            <w:r>
              <w:rPr>
                <w:sz w:val="18"/>
              </w:rPr>
              <w:t>em</w:t>
            </w:r>
            <w:r>
              <w:rPr>
                <w:spacing w:val="-4"/>
                <w:sz w:val="18"/>
              </w:rPr>
              <w:t> </w:t>
            </w:r>
            <w:r>
              <w:rPr>
                <w:sz w:val="18"/>
              </w:rPr>
              <w:t>número</w:t>
            </w:r>
            <w:r>
              <w:rPr>
                <w:spacing w:val="-1"/>
                <w:sz w:val="18"/>
              </w:rPr>
              <w:t> </w:t>
            </w:r>
            <w:r>
              <w:rPr>
                <w:sz w:val="18"/>
              </w:rPr>
              <w:t>de</w:t>
            </w:r>
            <w:r>
              <w:rPr>
                <w:spacing w:val="-3"/>
                <w:sz w:val="18"/>
              </w:rPr>
              <w:t> </w:t>
            </w:r>
            <w:r>
              <w:rPr>
                <w:spacing w:val="-4"/>
                <w:sz w:val="18"/>
              </w:rPr>
              <w:t>meses</w:t>
            </w:r>
          </w:p>
        </w:tc>
        <w:tc>
          <w:tcPr>
            <w:tcW w:w="513" w:type="dxa"/>
          </w:tcPr>
          <w:p>
            <w:pPr>
              <w:pStyle w:val="TableParagraph"/>
              <w:spacing w:before="46"/>
              <w:ind w:left="12"/>
              <w:rPr>
                <w:sz w:val="18"/>
              </w:rPr>
            </w:pPr>
            <w:r>
              <w:rPr>
                <w:sz w:val="18"/>
              </w:rPr>
              <w:t>N</w:t>
            </w:r>
          </w:p>
        </w:tc>
        <w:tc>
          <w:tcPr>
            <w:tcW w:w="503" w:type="dxa"/>
          </w:tcPr>
          <w:p>
            <w:pPr>
              <w:pStyle w:val="TableParagraph"/>
              <w:spacing w:before="46"/>
              <w:ind w:left="60" w:right="41"/>
              <w:rPr>
                <w:sz w:val="18"/>
              </w:rPr>
            </w:pPr>
            <w:r>
              <w:rPr>
                <w:spacing w:val="-5"/>
                <w:sz w:val="18"/>
              </w:rPr>
              <w:t>003</w:t>
            </w:r>
          </w:p>
        </w:tc>
        <w:tc>
          <w:tcPr>
            <w:tcW w:w="673" w:type="dxa"/>
          </w:tcPr>
          <w:p>
            <w:pPr>
              <w:pStyle w:val="TableParagraph"/>
              <w:spacing w:before="46"/>
              <w:ind w:left="17"/>
              <w:rPr>
                <w:sz w:val="18"/>
              </w:rPr>
            </w:pPr>
            <w:r>
              <w:rPr>
                <w:sz w:val="18"/>
              </w:rPr>
              <w:t>-</w:t>
            </w:r>
          </w:p>
        </w:tc>
      </w:tr>
    </w:tbl>
    <w:p>
      <w:pPr>
        <w:spacing w:line="285" w:lineRule="auto" w:before="2"/>
        <w:ind w:left="193" w:right="8100" w:firstLine="0"/>
        <w:jc w:val="left"/>
        <w:rPr>
          <w:sz w:val="18"/>
        </w:rPr>
      </w:pPr>
      <w:r>
        <w:rPr>
          <w:sz w:val="18"/>
        </w:rPr>
        <w:t>Nível</w:t>
      </w:r>
      <w:r>
        <w:rPr>
          <w:spacing w:val="-12"/>
          <w:sz w:val="18"/>
        </w:rPr>
        <w:t> </w:t>
      </w:r>
      <w:r>
        <w:rPr>
          <w:sz w:val="18"/>
        </w:rPr>
        <w:t>hierárquico</w:t>
      </w:r>
      <w:r>
        <w:rPr>
          <w:spacing w:val="-10"/>
          <w:sz w:val="18"/>
        </w:rPr>
        <w:t> </w:t>
      </w:r>
      <w:r>
        <w:rPr>
          <w:sz w:val="18"/>
        </w:rPr>
        <w:t>-</w:t>
      </w:r>
      <w:r>
        <w:rPr>
          <w:spacing w:val="-11"/>
          <w:sz w:val="18"/>
        </w:rPr>
        <w:t> </w:t>
      </w:r>
      <w:r>
        <w:rPr>
          <w:sz w:val="18"/>
        </w:rPr>
        <w:t>3 Ocorrência – 1:1</w:t>
      </w:r>
    </w:p>
    <w:p>
      <w:pPr>
        <w:pStyle w:val="BodyText"/>
        <w:spacing w:before="4"/>
        <w:rPr>
          <w:sz w:val="24"/>
        </w:rPr>
      </w:pPr>
    </w:p>
    <w:p>
      <w:pPr>
        <w:spacing w:before="1"/>
        <w:ind w:left="193" w:right="0" w:firstLine="0"/>
        <w:jc w:val="left"/>
        <w:rPr>
          <w:sz w:val="20"/>
        </w:rPr>
      </w:pPr>
      <w:r>
        <w:rPr>
          <w:b/>
          <w:spacing w:val="-2"/>
          <w:sz w:val="20"/>
        </w:rPr>
        <w:t>REGISTRO</w:t>
      </w:r>
      <w:r>
        <w:rPr>
          <w:b/>
          <w:spacing w:val="-7"/>
          <w:sz w:val="20"/>
        </w:rPr>
        <w:t> </w:t>
      </w:r>
      <w:r>
        <w:rPr>
          <w:b/>
          <w:spacing w:val="-2"/>
          <w:sz w:val="20"/>
        </w:rPr>
        <w:t>0400</w:t>
      </w:r>
      <w:r>
        <w:rPr>
          <w:spacing w:val="-2"/>
          <w:sz w:val="20"/>
        </w:rPr>
        <w:t>:</w:t>
      </w:r>
      <w:r>
        <w:rPr>
          <w:spacing w:val="-8"/>
          <w:sz w:val="20"/>
        </w:rPr>
        <w:t> </w:t>
      </w:r>
      <w:r>
        <w:rPr>
          <w:spacing w:val="-2"/>
          <w:sz w:val="20"/>
        </w:rPr>
        <w:t>TABELA</w:t>
      </w:r>
      <w:r>
        <w:rPr>
          <w:spacing w:val="-10"/>
          <w:sz w:val="20"/>
        </w:rPr>
        <w:t> </w:t>
      </w:r>
      <w:r>
        <w:rPr>
          <w:spacing w:val="-2"/>
          <w:sz w:val="20"/>
        </w:rPr>
        <w:t>DE</w:t>
      </w:r>
      <w:r>
        <w:rPr>
          <w:spacing w:val="-3"/>
          <w:sz w:val="20"/>
        </w:rPr>
        <w:t> </w:t>
      </w:r>
      <w:r>
        <w:rPr>
          <w:spacing w:val="-2"/>
          <w:sz w:val="20"/>
        </w:rPr>
        <w:t>NATUREZA</w:t>
      </w:r>
      <w:r>
        <w:rPr>
          <w:spacing w:val="-12"/>
          <w:sz w:val="20"/>
        </w:rPr>
        <w:t> </w:t>
      </w:r>
      <w:r>
        <w:rPr>
          <w:spacing w:val="-2"/>
          <w:sz w:val="20"/>
        </w:rPr>
        <w:t>DA</w:t>
      </w:r>
      <w:r>
        <w:rPr>
          <w:spacing w:val="-12"/>
          <w:sz w:val="20"/>
        </w:rPr>
        <w:t> </w:t>
      </w:r>
      <w:r>
        <w:rPr>
          <w:spacing w:val="-2"/>
          <w:sz w:val="20"/>
        </w:rPr>
        <w:t>OPERAÇÃO/PRESTAÇÃO</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8"/>
        <w:gridCol w:w="1346"/>
        <w:gridCol w:w="6404"/>
        <w:gridCol w:w="513"/>
        <w:gridCol w:w="503"/>
        <w:gridCol w:w="673"/>
      </w:tblGrid>
      <w:tr>
        <w:trPr>
          <w:trHeight w:val="318" w:hRule="atLeast"/>
        </w:trPr>
        <w:tc>
          <w:tcPr>
            <w:tcW w:w="468" w:type="dxa"/>
          </w:tcPr>
          <w:p>
            <w:pPr>
              <w:pStyle w:val="TableParagraph"/>
              <w:spacing w:before="55"/>
              <w:ind w:left="38" w:right="29"/>
              <w:rPr>
                <w:sz w:val="18"/>
              </w:rPr>
            </w:pPr>
            <w:r>
              <w:rPr>
                <w:spacing w:val="-5"/>
                <w:sz w:val="18"/>
              </w:rPr>
              <w:t>Nº</w:t>
            </w:r>
          </w:p>
        </w:tc>
        <w:tc>
          <w:tcPr>
            <w:tcW w:w="1346" w:type="dxa"/>
          </w:tcPr>
          <w:p>
            <w:pPr>
              <w:pStyle w:val="TableParagraph"/>
              <w:spacing w:before="55"/>
              <w:jc w:val="left"/>
              <w:rPr>
                <w:sz w:val="18"/>
              </w:rPr>
            </w:pPr>
            <w:r>
              <w:rPr>
                <w:spacing w:val="-2"/>
                <w:sz w:val="18"/>
              </w:rPr>
              <w:t>Campo</w:t>
            </w:r>
          </w:p>
        </w:tc>
        <w:tc>
          <w:tcPr>
            <w:tcW w:w="6404" w:type="dxa"/>
          </w:tcPr>
          <w:p>
            <w:pPr>
              <w:pStyle w:val="TableParagraph"/>
              <w:spacing w:before="55"/>
              <w:jc w:val="left"/>
              <w:rPr>
                <w:sz w:val="18"/>
              </w:rPr>
            </w:pPr>
            <w:r>
              <w:rPr>
                <w:spacing w:val="-2"/>
                <w:sz w:val="18"/>
              </w:rPr>
              <w:t>Descrição</w:t>
            </w:r>
          </w:p>
        </w:tc>
        <w:tc>
          <w:tcPr>
            <w:tcW w:w="513" w:type="dxa"/>
          </w:tcPr>
          <w:p>
            <w:pPr>
              <w:pStyle w:val="TableParagraph"/>
              <w:spacing w:before="55"/>
              <w:ind w:left="22" w:right="7"/>
              <w:rPr>
                <w:sz w:val="18"/>
              </w:rPr>
            </w:pPr>
            <w:r>
              <w:rPr>
                <w:spacing w:val="-4"/>
                <w:sz w:val="18"/>
              </w:rPr>
              <w:t>Tipo</w:t>
            </w:r>
          </w:p>
        </w:tc>
        <w:tc>
          <w:tcPr>
            <w:tcW w:w="503" w:type="dxa"/>
          </w:tcPr>
          <w:p>
            <w:pPr>
              <w:pStyle w:val="TableParagraph"/>
              <w:spacing w:before="55"/>
              <w:ind w:left="60" w:right="45"/>
              <w:rPr>
                <w:sz w:val="18"/>
              </w:rPr>
            </w:pPr>
            <w:r>
              <w:rPr>
                <w:spacing w:val="-5"/>
                <w:sz w:val="18"/>
              </w:rPr>
              <w:t>Tam</w:t>
            </w:r>
          </w:p>
        </w:tc>
        <w:tc>
          <w:tcPr>
            <w:tcW w:w="673" w:type="dxa"/>
          </w:tcPr>
          <w:p>
            <w:pPr>
              <w:pStyle w:val="TableParagraph"/>
              <w:spacing w:before="55"/>
              <w:ind w:left="175" w:right="160"/>
              <w:rPr>
                <w:sz w:val="18"/>
              </w:rPr>
            </w:pPr>
            <w:r>
              <w:rPr>
                <w:spacing w:val="-5"/>
                <w:sz w:val="18"/>
              </w:rPr>
              <w:t>Dec</w:t>
            </w:r>
          </w:p>
        </w:tc>
      </w:tr>
      <w:tr>
        <w:trPr>
          <w:trHeight w:val="309" w:hRule="atLeast"/>
        </w:trPr>
        <w:tc>
          <w:tcPr>
            <w:tcW w:w="468" w:type="dxa"/>
          </w:tcPr>
          <w:p>
            <w:pPr>
              <w:pStyle w:val="TableParagraph"/>
              <w:spacing w:before="45"/>
              <w:ind w:left="41" w:right="29"/>
              <w:rPr>
                <w:sz w:val="18"/>
              </w:rPr>
            </w:pPr>
            <w:r>
              <w:rPr>
                <w:spacing w:val="-5"/>
                <w:sz w:val="18"/>
              </w:rPr>
              <w:t>01</w:t>
            </w:r>
          </w:p>
        </w:tc>
        <w:tc>
          <w:tcPr>
            <w:tcW w:w="1346" w:type="dxa"/>
          </w:tcPr>
          <w:p>
            <w:pPr>
              <w:pStyle w:val="TableParagraph"/>
              <w:spacing w:before="45"/>
              <w:jc w:val="left"/>
              <w:rPr>
                <w:sz w:val="18"/>
              </w:rPr>
            </w:pPr>
            <w:r>
              <w:rPr>
                <w:spacing w:val="-5"/>
                <w:sz w:val="18"/>
              </w:rPr>
              <w:t>REG</w:t>
            </w:r>
          </w:p>
        </w:tc>
        <w:tc>
          <w:tcPr>
            <w:tcW w:w="6404"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"0400"</w:t>
            </w:r>
          </w:p>
        </w:tc>
        <w:tc>
          <w:tcPr>
            <w:tcW w:w="513" w:type="dxa"/>
          </w:tcPr>
          <w:p>
            <w:pPr>
              <w:pStyle w:val="TableParagraph"/>
              <w:spacing w:before="45"/>
              <w:ind w:left="12"/>
              <w:rPr>
                <w:sz w:val="18"/>
              </w:rPr>
            </w:pPr>
            <w:r>
              <w:rPr>
                <w:sz w:val="18"/>
              </w:rPr>
              <w:t>C</w:t>
            </w:r>
          </w:p>
        </w:tc>
        <w:tc>
          <w:tcPr>
            <w:tcW w:w="503" w:type="dxa"/>
          </w:tcPr>
          <w:p>
            <w:pPr>
              <w:pStyle w:val="TableParagraph"/>
              <w:spacing w:before="45"/>
              <w:ind w:left="60" w:right="41"/>
              <w:rPr>
                <w:sz w:val="18"/>
              </w:rPr>
            </w:pPr>
            <w:r>
              <w:rPr>
                <w:spacing w:val="-5"/>
                <w:sz w:val="18"/>
              </w:rPr>
              <w:t>004</w:t>
            </w:r>
          </w:p>
        </w:tc>
        <w:tc>
          <w:tcPr>
            <w:tcW w:w="673" w:type="dxa"/>
          </w:tcPr>
          <w:p>
            <w:pPr>
              <w:pStyle w:val="TableParagraph"/>
              <w:spacing w:before="45"/>
              <w:ind w:left="17"/>
              <w:rPr>
                <w:sz w:val="18"/>
              </w:rPr>
            </w:pPr>
            <w:r>
              <w:rPr>
                <w:sz w:val="18"/>
              </w:rPr>
              <w:t>-</w:t>
            </w:r>
          </w:p>
        </w:tc>
      </w:tr>
      <w:tr>
        <w:trPr>
          <w:trHeight w:val="306" w:hRule="atLeast"/>
        </w:trPr>
        <w:tc>
          <w:tcPr>
            <w:tcW w:w="468" w:type="dxa"/>
          </w:tcPr>
          <w:p>
            <w:pPr>
              <w:pStyle w:val="TableParagraph"/>
              <w:spacing w:before="45"/>
              <w:ind w:left="41" w:right="29"/>
              <w:rPr>
                <w:sz w:val="18"/>
              </w:rPr>
            </w:pPr>
            <w:r>
              <w:rPr>
                <w:spacing w:val="-5"/>
                <w:sz w:val="18"/>
              </w:rPr>
              <w:t>02</w:t>
            </w:r>
          </w:p>
        </w:tc>
        <w:tc>
          <w:tcPr>
            <w:tcW w:w="1346" w:type="dxa"/>
          </w:tcPr>
          <w:p>
            <w:pPr>
              <w:pStyle w:val="TableParagraph"/>
              <w:spacing w:before="45"/>
              <w:jc w:val="left"/>
              <w:rPr>
                <w:sz w:val="18"/>
              </w:rPr>
            </w:pPr>
            <w:r>
              <w:rPr>
                <w:spacing w:val="-2"/>
                <w:sz w:val="18"/>
              </w:rPr>
              <w:t>COD_NAT</w:t>
            </w:r>
          </w:p>
        </w:tc>
        <w:tc>
          <w:tcPr>
            <w:tcW w:w="6404" w:type="dxa"/>
          </w:tcPr>
          <w:p>
            <w:pPr>
              <w:pStyle w:val="TableParagraph"/>
              <w:spacing w:before="45"/>
              <w:jc w:val="left"/>
              <w:rPr>
                <w:sz w:val="18"/>
              </w:rPr>
            </w:pPr>
            <w:r>
              <w:rPr>
                <w:sz w:val="18"/>
              </w:rPr>
              <w:t>Código</w:t>
            </w:r>
            <w:r>
              <w:rPr>
                <w:spacing w:val="-2"/>
                <w:sz w:val="18"/>
              </w:rPr>
              <w:t> </w:t>
            </w:r>
            <w:r>
              <w:rPr>
                <w:sz w:val="18"/>
              </w:rPr>
              <w:t>da</w:t>
            </w:r>
            <w:r>
              <w:rPr>
                <w:spacing w:val="-1"/>
                <w:sz w:val="18"/>
              </w:rPr>
              <w:t> </w:t>
            </w:r>
            <w:r>
              <w:rPr>
                <w:sz w:val="18"/>
              </w:rPr>
              <w:t>natureza</w:t>
            </w:r>
            <w:r>
              <w:rPr>
                <w:spacing w:val="-1"/>
                <w:sz w:val="18"/>
              </w:rPr>
              <w:t> </w:t>
            </w:r>
            <w:r>
              <w:rPr>
                <w:sz w:val="18"/>
              </w:rPr>
              <w:t>da</w:t>
            </w:r>
            <w:r>
              <w:rPr>
                <w:spacing w:val="-1"/>
                <w:sz w:val="18"/>
              </w:rPr>
              <w:t> </w:t>
            </w:r>
            <w:r>
              <w:rPr>
                <w:spacing w:val="-2"/>
                <w:sz w:val="18"/>
              </w:rPr>
              <w:t>operação/prestação</w:t>
            </w:r>
          </w:p>
        </w:tc>
        <w:tc>
          <w:tcPr>
            <w:tcW w:w="513" w:type="dxa"/>
          </w:tcPr>
          <w:p>
            <w:pPr>
              <w:pStyle w:val="TableParagraph"/>
              <w:spacing w:before="45"/>
              <w:ind w:left="12"/>
              <w:rPr>
                <w:sz w:val="18"/>
              </w:rPr>
            </w:pPr>
            <w:r>
              <w:rPr>
                <w:sz w:val="18"/>
              </w:rPr>
              <w:t>C</w:t>
            </w:r>
          </w:p>
        </w:tc>
        <w:tc>
          <w:tcPr>
            <w:tcW w:w="503" w:type="dxa"/>
          </w:tcPr>
          <w:p>
            <w:pPr>
              <w:pStyle w:val="TableParagraph"/>
              <w:spacing w:before="45"/>
              <w:ind w:left="60" w:right="41"/>
              <w:rPr>
                <w:sz w:val="18"/>
              </w:rPr>
            </w:pPr>
            <w:r>
              <w:rPr>
                <w:spacing w:val="-5"/>
                <w:sz w:val="18"/>
              </w:rPr>
              <w:t>010</w:t>
            </w:r>
          </w:p>
        </w:tc>
        <w:tc>
          <w:tcPr>
            <w:tcW w:w="673" w:type="dxa"/>
          </w:tcPr>
          <w:p>
            <w:pPr>
              <w:pStyle w:val="TableParagraph"/>
              <w:spacing w:before="45"/>
              <w:ind w:left="17"/>
              <w:rPr>
                <w:sz w:val="18"/>
              </w:rPr>
            </w:pPr>
            <w:r>
              <w:rPr>
                <w:sz w:val="18"/>
              </w:rPr>
              <w:t>-</w:t>
            </w:r>
          </w:p>
        </w:tc>
      </w:tr>
      <w:tr>
        <w:trPr>
          <w:trHeight w:val="311" w:hRule="atLeast"/>
        </w:trPr>
        <w:tc>
          <w:tcPr>
            <w:tcW w:w="468" w:type="dxa"/>
          </w:tcPr>
          <w:p>
            <w:pPr>
              <w:pStyle w:val="TableParagraph"/>
              <w:ind w:left="41" w:right="29"/>
              <w:rPr>
                <w:sz w:val="18"/>
              </w:rPr>
            </w:pPr>
            <w:r>
              <w:rPr>
                <w:spacing w:val="-5"/>
                <w:sz w:val="18"/>
              </w:rPr>
              <w:t>03</w:t>
            </w:r>
          </w:p>
        </w:tc>
        <w:tc>
          <w:tcPr>
            <w:tcW w:w="1346" w:type="dxa"/>
          </w:tcPr>
          <w:p>
            <w:pPr>
              <w:pStyle w:val="TableParagraph"/>
              <w:jc w:val="left"/>
              <w:rPr>
                <w:sz w:val="18"/>
              </w:rPr>
            </w:pPr>
            <w:r>
              <w:rPr>
                <w:spacing w:val="-2"/>
                <w:sz w:val="18"/>
              </w:rPr>
              <w:t>DESCR_NAT</w:t>
            </w:r>
          </w:p>
        </w:tc>
        <w:tc>
          <w:tcPr>
            <w:tcW w:w="6404" w:type="dxa"/>
          </w:tcPr>
          <w:p>
            <w:pPr>
              <w:pStyle w:val="TableParagraph"/>
              <w:jc w:val="left"/>
              <w:rPr>
                <w:sz w:val="18"/>
              </w:rPr>
            </w:pPr>
            <w:r>
              <w:rPr>
                <w:sz w:val="18"/>
              </w:rPr>
              <w:t>Descrição</w:t>
            </w:r>
            <w:r>
              <w:rPr>
                <w:spacing w:val="-1"/>
                <w:sz w:val="18"/>
              </w:rPr>
              <w:t> </w:t>
            </w:r>
            <w:r>
              <w:rPr>
                <w:sz w:val="18"/>
              </w:rPr>
              <w:t>da</w:t>
            </w:r>
            <w:r>
              <w:rPr>
                <w:spacing w:val="-2"/>
                <w:sz w:val="18"/>
              </w:rPr>
              <w:t> </w:t>
            </w:r>
            <w:r>
              <w:rPr>
                <w:sz w:val="18"/>
              </w:rPr>
              <w:t>natureza</w:t>
            </w:r>
            <w:r>
              <w:rPr>
                <w:spacing w:val="-2"/>
                <w:sz w:val="18"/>
              </w:rPr>
              <w:t> </w:t>
            </w:r>
            <w:r>
              <w:rPr>
                <w:sz w:val="18"/>
              </w:rPr>
              <w:t>da</w:t>
            </w:r>
            <w:r>
              <w:rPr>
                <w:spacing w:val="-2"/>
                <w:sz w:val="18"/>
              </w:rPr>
              <w:t> operação/prestação</w:t>
            </w:r>
          </w:p>
        </w:tc>
        <w:tc>
          <w:tcPr>
            <w:tcW w:w="513" w:type="dxa"/>
          </w:tcPr>
          <w:p>
            <w:pPr>
              <w:pStyle w:val="TableParagraph"/>
              <w:ind w:left="12"/>
              <w:rPr>
                <w:sz w:val="18"/>
              </w:rPr>
            </w:pPr>
            <w:r>
              <w:rPr>
                <w:sz w:val="18"/>
              </w:rPr>
              <w:t>C</w:t>
            </w:r>
          </w:p>
        </w:tc>
        <w:tc>
          <w:tcPr>
            <w:tcW w:w="503" w:type="dxa"/>
          </w:tcPr>
          <w:p>
            <w:pPr>
              <w:pStyle w:val="TableParagraph"/>
              <w:ind w:left="17"/>
              <w:rPr>
                <w:sz w:val="18"/>
              </w:rPr>
            </w:pPr>
            <w:r>
              <w:rPr>
                <w:sz w:val="18"/>
              </w:rPr>
              <w:t>-</w:t>
            </w:r>
          </w:p>
        </w:tc>
        <w:tc>
          <w:tcPr>
            <w:tcW w:w="673" w:type="dxa"/>
          </w:tcPr>
          <w:p>
            <w:pPr>
              <w:pStyle w:val="TableParagraph"/>
              <w:ind w:left="17"/>
              <w:rPr>
                <w:sz w:val="18"/>
              </w:rPr>
            </w:pPr>
            <w:r>
              <w:rPr>
                <w:sz w:val="18"/>
              </w:rPr>
              <w:t>-</w:t>
            </w:r>
          </w:p>
        </w:tc>
      </w:tr>
    </w:tbl>
    <w:p>
      <w:pPr>
        <w:spacing w:before="2"/>
        <w:ind w:left="193" w:right="0" w:firstLine="0"/>
        <w:jc w:val="left"/>
        <w:rPr>
          <w:sz w:val="18"/>
        </w:rPr>
      </w:pPr>
      <w:r>
        <w:rPr>
          <w:sz w:val="18"/>
        </w:rPr>
        <w:t>Nível</w:t>
      </w:r>
      <w:r>
        <w:rPr>
          <w:spacing w:val="-3"/>
          <w:sz w:val="18"/>
        </w:rPr>
        <w:t> </w:t>
      </w:r>
      <w:r>
        <w:rPr>
          <w:sz w:val="18"/>
        </w:rPr>
        <w:t>hierárquico</w:t>
      </w:r>
      <w:r>
        <w:rPr>
          <w:spacing w:val="1"/>
          <w:sz w:val="18"/>
        </w:rPr>
        <w:t> </w:t>
      </w:r>
      <w:r>
        <w:rPr>
          <w:sz w:val="18"/>
        </w:rPr>
        <w:t>-</w:t>
      </w:r>
      <w:r>
        <w:rPr>
          <w:spacing w:val="-2"/>
          <w:sz w:val="18"/>
        </w:rPr>
        <w:t> </w:t>
      </w:r>
      <w:r>
        <w:rPr>
          <w:spacing w:val="-10"/>
          <w:sz w:val="18"/>
        </w:rPr>
        <w:t>2</w:t>
      </w:r>
    </w:p>
    <w:p>
      <w:pPr>
        <w:spacing w:before="40"/>
        <w:ind w:left="193" w:right="0" w:firstLine="0"/>
        <w:jc w:val="left"/>
        <w:rPr>
          <w:sz w:val="18"/>
        </w:rPr>
      </w:pPr>
      <w:r>
        <w:rPr>
          <w:sz w:val="18"/>
        </w:rPr>
        <w:t>Ocorrência</w:t>
      </w:r>
      <w:r>
        <w:rPr>
          <w:spacing w:val="-1"/>
          <w:sz w:val="18"/>
        </w:rPr>
        <w:t> </w:t>
      </w:r>
      <w:r>
        <w:rPr>
          <w:sz w:val="18"/>
        </w:rPr>
        <w:t>-</w:t>
      </w:r>
      <w:r>
        <w:rPr>
          <w:spacing w:val="-1"/>
          <w:sz w:val="18"/>
        </w:rPr>
        <w:t> </w:t>
      </w:r>
      <w:r>
        <w:rPr>
          <w:sz w:val="18"/>
        </w:rPr>
        <w:t>vários (por</w:t>
      </w:r>
      <w:r>
        <w:rPr>
          <w:spacing w:val="-2"/>
          <w:sz w:val="18"/>
        </w:rPr>
        <w:t> arquivo)</w:t>
      </w:r>
    </w:p>
    <w:p>
      <w:pPr>
        <w:pStyle w:val="BodyText"/>
      </w:pPr>
    </w:p>
    <w:p>
      <w:pPr>
        <w:pStyle w:val="BodyText"/>
        <w:rPr>
          <w:sz w:val="23"/>
        </w:rPr>
      </w:pPr>
    </w:p>
    <w:p>
      <w:pPr>
        <w:pStyle w:val="Heading6"/>
      </w:pPr>
      <w:r>
        <w:rPr>
          <w:b/>
          <w:spacing w:val="-2"/>
        </w:rPr>
        <w:t>REGISTRO</w:t>
      </w:r>
      <w:r>
        <w:rPr>
          <w:b/>
          <w:spacing w:val="1"/>
        </w:rPr>
        <w:t> </w:t>
      </w:r>
      <w:r>
        <w:rPr>
          <w:b/>
          <w:spacing w:val="-2"/>
        </w:rPr>
        <w:t>0450</w:t>
      </w:r>
      <w:r>
        <w:rPr>
          <w:spacing w:val="-2"/>
        </w:rPr>
        <w:t>:</w:t>
      </w:r>
      <w:r>
        <w:rPr>
          <w:spacing w:val="-4"/>
        </w:rPr>
        <w:t> </w:t>
      </w:r>
      <w:r>
        <w:rPr>
          <w:spacing w:val="-2"/>
        </w:rPr>
        <w:t>TABELA</w:t>
      </w:r>
      <w:r>
        <w:rPr>
          <w:spacing w:val="-9"/>
        </w:rPr>
        <w:t> </w:t>
      </w:r>
      <w:r>
        <w:rPr>
          <w:spacing w:val="-2"/>
        </w:rPr>
        <w:t>DE</w:t>
      </w:r>
      <w:r>
        <w:rPr/>
        <w:t> </w:t>
      </w:r>
      <w:r>
        <w:rPr>
          <w:spacing w:val="-2"/>
        </w:rPr>
        <w:t>INFORMAÇÃO</w:t>
      </w:r>
      <w:r>
        <w:rPr>
          <w:spacing w:val="3"/>
        </w:rPr>
        <w:t> </w:t>
      </w:r>
      <w:r>
        <w:rPr>
          <w:spacing w:val="-2"/>
        </w:rPr>
        <w:t>COMPLEMENTAR</w:t>
      </w:r>
      <w:r>
        <w:rPr/>
        <w:t> </w:t>
      </w:r>
      <w:r>
        <w:rPr>
          <w:spacing w:val="-2"/>
        </w:rPr>
        <w:t>DO</w:t>
      </w:r>
      <w:r>
        <w:rPr/>
        <w:t> </w:t>
      </w:r>
      <w:r>
        <w:rPr>
          <w:spacing w:val="-2"/>
        </w:rPr>
        <w:t>DOCUMENTO</w:t>
      </w:r>
      <w:r>
        <w:rPr>
          <w:spacing w:val="1"/>
        </w:rPr>
        <w:t> </w:t>
      </w:r>
      <w:r>
        <w:rPr>
          <w:spacing w:val="-2"/>
        </w:rPr>
        <w:t>FISCAL</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418"/>
        <w:gridCol w:w="6404"/>
        <w:gridCol w:w="504"/>
        <w:gridCol w:w="547"/>
        <w:gridCol w:w="641"/>
      </w:tblGrid>
      <w:tr>
        <w:trPr>
          <w:trHeight w:val="318" w:hRule="atLeast"/>
        </w:trPr>
        <w:tc>
          <w:tcPr>
            <w:tcW w:w="396" w:type="dxa"/>
          </w:tcPr>
          <w:p>
            <w:pPr>
              <w:pStyle w:val="TableParagraph"/>
              <w:spacing w:before="55"/>
              <w:ind w:left="58" w:right="49"/>
              <w:rPr>
                <w:sz w:val="18"/>
              </w:rPr>
            </w:pPr>
            <w:r>
              <w:rPr>
                <w:spacing w:val="-5"/>
                <w:sz w:val="18"/>
              </w:rPr>
              <w:t>Nº</w:t>
            </w:r>
          </w:p>
        </w:tc>
        <w:tc>
          <w:tcPr>
            <w:tcW w:w="1418" w:type="dxa"/>
          </w:tcPr>
          <w:p>
            <w:pPr>
              <w:pStyle w:val="TableParagraph"/>
              <w:spacing w:before="55"/>
              <w:jc w:val="left"/>
              <w:rPr>
                <w:sz w:val="18"/>
              </w:rPr>
            </w:pPr>
            <w:r>
              <w:rPr>
                <w:spacing w:val="-2"/>
                <w:sz w:val="18"/>
              </w:rPr>
              <w:t>Campo</w:t>
            </w:r>
          </w:p>
        </w:tc>
        <w:tc>
          <w:tcPr>
            <w:tcW w:w="6404" w:type="dxa"/>
          </w:tcPr>
          <w:p>
            <w:pPr>
              <w:pStyle w:val="TableParagraph"/>
              <w:spacing w:before="55"/>
              <w:jc w:val="left"/>
              <w:rPr>
                <w:sz w:val="18"/>
              </w:rPr>
            </w:pPr>
            <w:r>
              <w:rPr>
                <w:spacing w:val="-2"/>
                <w:sz w:val="18"/>
              </w:rPr>
              <w:t>Descrição</w:t>
            </w:r>
          </w:p>
        </w:tc>
        <w:tc>
          <w:tcPr>
            <w:tcW w:w="504" w:type="dxa"/>
          </w:tcPr>
          <w:p>
            <w:pPr>
              <w:pStyle w:val="TableParagraph"/>
              <w:spacing w:before="55"/>
              <w:ind w:left="47" w:right="32"/>
              <w:rPr>
                <w:sz w:val="18"/>
              </w:rPr>
            </w:pPr>
            <w:r>
              <w:rPr>
                <w:spacing w:val="-4"/>
                <w:sz w:val="18"/>
              </w:rPr>
              <w:t>Tipo</w:t>
            </w:r>
          </w:p>
        </w:tc>
        <w:tc>
          <w:tcPr>
            <w:tcW w:w="547" w:type="dxa"/>
          </w:tcPr>
          <w:p>
            <w:pPr>
              <w:pStyle w:val="TableParagraph"/>
              <w:spacing w:before="55"/>
              <w:ind w:left="80" w:right="67"/>
              <w:rPr>
                <w:sz w:val="18"/>
              </w:rPr>
            </w:pPr>
            <w:r>
              <w:rPr>
                <w:spacing w:val="-5"/>
                <w:sz w:val="18"/>
              </w:rPr>
              <w:t>Tam</w:t>
            </w:r>
          </w:p>
        </w:tc>
        <w:tc>
          <w:tcPr>
            <w:tcW w:w="641" w:type="dxa"/>
          </w:tcPr>
          <w:p>
            <w:pPr>
              <w:pStyle w:val="TableParagraph"/>
              <w:spacing w:before="55"/>
              <w:ind w:left="135" w:right="124"/>
              <w:rPr>
                <w:sz w:val="18"/>
              </w:rPr>
            </w:pPr>
            <w:r>
              <w:rPr>
                <w:spacing w:val="-5"/>
                <w:sz w:val="18"/>
              </w:rPr>
              <w:t>Dec</w:t>
            </w:r>
          </w:p>
        </w:tc>
      </w:tr>
      <w:tr>
        <w:trPr>
          <w:trHeight w:val="306" w:hRule="atLeast"/>
        </w:trPr>
        <w:tc>
          <w:tcPr>
            <w:tcW w:w="396" w:type="dxa"/>
          </w:tcPr>
          <w:p>
            <w:pPr>
              <w:pStyle w:val="TableParagraph"/>
              <w:spacing w:before="45"/>
              <w:ind w:left="61" w:right="49"/>
              <w:rPr>
                <w:sz w:val="18"/>
              </w:rPr>
            </w:pPr>
            <w:r>
              <w:rPr>
                <w:spacing w:val="-5"/>
                <w:sz w:val="18"/>
              </w:rPr>
              <w:t>01</w:t>
            </w:r>
          </w:p>
        </w:tc>
        <w:tc>
          <w:tcPr>
            <w:tcW w:w="1418" w:type="dxa"/>
          </w:tcPr>
          <w:p>
            <w:pPr>
              <w:pStyle w:val="TableParagraph"/>
              <w:spacing w:before="45"/>
              <w:jc w:val="left"/>
              <w:rPr>
                <w:sz w:val="18"/>
              </w:rPr>
            </w:pPr>
            <w:r>
              <w:rPr>
                <w:spacing w:val="-5"/>
                <w:sz w:val="18"/>
              </w:rPr>
              <w:t>REG</w:t>
            </w:r>
          </w:p>
        </w:tc>
        <w:tc>
          <w:tcPr>
            <w:tcW w:w="6404"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"0450"</w:t>
            </w:r>
          </w:p>
        </w:tc>
        <w:tc>
          <w:tcPr>
            <w:tcW w:w="504" w:type="dxa"/>
          </w:tcPr>
          <w:p>
            <w:pPr>
              <w:pStyle w:val="TableParagraph"/>
              <w:spacing w:before="45"/>
              <w:ind w:left="11"/>
              <w:rPr>
                <w:sz w:val="18"/>
              </w:rPr>
            </w:pPr>
            <w:r>
              <w:rPr>
                <w:sz w:val="18"/>
              </w:rPr>
              <w:t>C</w:t>
            </w:r>
          </w:p>
        </w:tc>
        <w:tc>
          <w:tcPr>
            <w:tcW w:w="547" w:type="dxa"/>
          </w:tcPr>
          <w:p>
            <w:pPr>
              <w:pStyle w:val="TableParagraph"/>
              <w:spacing w:before="45"/>
              <w:ind w:left="84" w:right="67"/>
              <w:rPr>
                <w:sz w:val="18"/>
              </w:rPr>
            </w:pPr>
            <w:r>
              <w:rPr>
                <w:spacing w:val="-5"/>
                <w:sz w:val="18"/>
              </w:rPr>
              <w:t>004</w:t>
            </w:r>
          </w:p>
        </w:tc>
        <w:tc>
          <w:tcPr>
            <w:tcW w:w="641" w:type="dxa"/>
          </w:tcPr>
          <w:p>
            <w:pPr>
              <w:pStyle w:val="TableParagraph"/>
              <w:spacing w:before="45"/>
              <w:ind w:left="12"/>
              <w:rPr>
                <w:sz w:val="18"/>
              </w:rPr>
            </w:pPr>
            <w:r>
              <w:rPr>
                <w:sz w:val="18"/>
              </w:rPr>
              <w:t>-</w:t>
            </w:r>
          </w:p>
        </w:tc>
      </w:tr>
      <w:tr>
        <w:trPr>
          <w:trHeight w:val="309" w:hRule="atLeast"/>
        </w:trPr>
        <w:tc>
          <w:tcPr>
            <w:tcW w:w="396" w:type="dxa"/>
          </w:tcPr>
          <w:p>
            <w:pPr>
              <w:pStyle w:val="TableParagraph"/>
              <w:ind w:left="61" w:right="49"/>
              <w:rPr>
                <w:sz w:val="18"/>
              </w:rPr>
            </w:pPr>
            <w:r>
              <w:rPr>
                <w:spacing w:val="-5"/>
                <w:sz w:val="18"/>
              </w:rPr>
              <w:t>02</w:t>
            </w:r>
          </w:p>
        </w:tc>
        <w:tc>
          <w:tcPr>
            <w:tcW w:w="1418" w:type="dxa"/>
          </w:tcPr>
          <w:p>
            <w:pPr>
              <w:pStyle w:val="TableParagraph"/>
              <w:jc w:val="left"/>
              <w:rPr>
                <w:sz w:val="18"/>
              </w:rPr>
            </w:pPr>
            <w:r>
              <w:rPr>
                <w:spacing w:val="-2"/>
                <w:sz w:val="18"/>
              </w:rPr>
              <w:t>COD_INF</w:t>
            </w:r>
          </w:p>
        </w:tc>
        <w:tc>
          <w:tcPr>
            <w:tcW w:w="6404" w:type="dxa"/>
          </w:tcPr>
          <w:p>
            <w:pPr>
              <w:pStyle w:val="TableParagraph"/>
              <w:jc w:val="left"/>
              <w:rPr>
                <w:sz w:val="18"/>
              </w:rPr>
            </w:pPr>
            <w:r>
              <w:rPr>
                <w:sz w:val="18"/>
              </w:rPr>
              <w:t>Código</w:t>
            </w:r>
            <w:r>
              <w:rPr>
                <w:spacing w:val="-3"/>
                <w:sz w:val="18"/>
              </w:rPr>
              <w:t> </w:t>
            </w:r>
            <w:r>
              <w:rPr>
                <w:sz w:val="18"/>
              </w:rPr>
              <w:t>da</w:t>
            </w:r>
            <w:r>
              <w:rPr>
                <w:spacing w:val="-3"/>
                <w:sz w:val="18"/>
              </w:rPr>
              <w:t> </w:t>
            </w:r>
            <w:r>
              <w:rPr>
                <w:sz w:val="18"/>
              </w:rPr>
              <w:t>informação complementar</w:t>
            </w:r>
            <w:r>
              <w:rPr>
                <w:spacing w:val="-2"/>
                <w:sz w:val="18"/>
              </w:rPr>
              <w:t> </w:t>
            </w:r>
            <w:r>
              <w:rPr>
                <w:sz w:val="18"/>
              </w:rPr>
              <w:t>do</w:t>
            </w:r>
            <w:r>
              <w:rPr>
                <w:spacing w:val="-1"/>
                <w:sz w:val="18"/>
              </w:rPr>
              <w:t> </w:t>
            </w:r>
            <w:r>
              <w:rPr>
                <w:sz w:val="18"/>
              </w:rPr>
              <w:t>documento </w:t>
            </w:r>
            <w:r>
              <w:rPr>
                <w:spacing w:val="-2"/>
                <w:sz w:val="18"/>
              </w:rPr>
              <w:t>fiscal</w:t>
            </w:r>
          </w:p>
        </w:tc>
        <w:tc>
          <w:tcPr>
            <w:tcW w:w="504" w:type="dxa"/>
          </w:tcPr>
          <w:p>
            <w:pPr>
              <w:pStyle w:val="TableParagraph"/>
              <w:ind w:left="11"/>
              <w:rPr>
                <w:sz w:val="18"/>
              </w:rPr>
            </w:pPr>
            <w:r>
              <w:rPr>
                <w:sz w:val="18"/>
              </w:rPr>
              <w:t>C</w:t>
            </w:r>
          </w:p>
        </w:tc>
        <w:tc>
          <w:tcPr>
            <w:tcW w:w="547" w:type="dxa"/>
          </w:tcPr>
          <w:p>
            <w:pPr>
              <w:pStyle w:val="TableParagraph"/>
              <w:ind w:left="84" w:right="67"/>
              <w:rPr>
                <w:sz w:val="18"/>
              </w:rPr>
            </w:pPr>
            <w:r>
              <w:rPr>
                <w:spacing w:val="-5"/>
                <w:sz w:val="18"/>
              </w:rPr>
              <w:t>006</w:t>
            </w:r>
          </w:p>
        </w:tc>
        <w:tc>
          <w:tcPr>
            <w:tcW w:w="641" w:type="dxa"/>
          </w:tcPr>
          <w:p>
            <w:pPr>
              <w:pStyle w:val="TableParagraph"/>
              <w:ind w:left="12"/>
              <w:rPr>
                <w:sz w:val="18"/>
              </w:rPr>
            </w:pPr>
            <w:r>
              <w:rPr>
                <w:sz w:val="18"/>
              </w:rPr>
              <w:t>-</w:t>
            </w:r>
          </w:p>
        </w:tc>
      </w:tr>
      <w:tr>
        <w:trPr>
          <w:trHeight w:val="724" w:hRule="atLeast"/>
        </w:trPr>
        <w:tc>
          <w:tcPr>
            <w:tcW w:w="396" w:type="dxa"/>
          </w:tcPr>
          <w:p>
            <w:pPr>
              <w:pStyle w:val="TableParagraph"/>
              <w:spacing w:before="1"/>
              <w:ind w:left="0"/>
              <w:jc w:val="left"/>
              <w:rPr>
                <w:sz w:val="22"/>
              </w:rPr>
            </w:pPr>
          </w:p>
          <w:p>
            <w:pPr>
              <w:pStyle w:val="TableParagraph"/>
              <w:spacing w:before="0"/>
              <w:ind w:left="61" w:right="49"/>
              <w:rPr>
                <w:sz w:val="18"/>
              </w:rPr>
            </w:pPr>
            <w:r>
              <w:rPr>
                <w:spacing w:val="-5"/>
                <w:sz w:val="18"/>
              </w:rPr>
              <w:t>03</w:t>
            </w:r>
          </w:p>
        </w:tc>
        <w:tc>
          <w:tcPr>
            <w:tcW w:w="1418" w:type="dxa"/>
          </w:tcPr>
          <w:p>
            <w:pPr>
              <w:pStyle w:val="TableParagraph"/>
              <w:spacing w:before="1"/>
              <w:ind w:left="0"/>
              <w:jc w:val="left"/>
              <w:rPr>
                <w:sz w:val="22"/>
              </w:rPr>
            </w:pPr>
          </w:p>
          <w:p>
            <w:pPr>
              <w:pStyle w:val="TableParagraph"/>
              <w:spacing w:before="0"/>
              <w:jc w:val="left"/>
              <w:rPr>
                <w:sz w:val="18"/>
              </w:rPr>
            </w:pPr>
            <w:r>
              <w:rPr>
                <w:spacing w:val="-5"/>
                <w:sz w:val="18"/>
              </w:rPr>
              <w:t>TXT</w:t>
            </w:r>
          </w:p>
        </w:tc>
        <w:tc>
          <w:tcPr>
            <w:tcW w:w="6404" w:type="dxa"/>
          </w:tcPr>
          <w:p>
            <w:pPr>
              <w:pStyle w:val="TableParagraph"/>
              <w:ind w:right="19"/>
              <w:jc w:val="both"/>
              <w:rPr>
                <w:sz w:val="18"/>
              </w:rPr>
            </w:pPr>
            <w:r>
              <w:rPr>
                <w:sz w:val="18"/>
              </w:rPr>
              <w:t>Texto livre da informação complementar existente no documento fiscal, inclusive espécie de normas legais, poder normativo, número, capitulação, data e demais referências pertinentes com indicações referentes ao tributo</w:t>
            </w:r>
          </w:p>
        </w:tc>
        <w:tc>
          <w:tcPr>
            <w:tcW w:w="504" w:type="dxa"/>
          </w:tcPr>
          <w:p>
            <w:pPr>
              <w:pStyle w:val="TableParagraph"/>
              <w:spacing w:before="1"/>
              <w:ind w:left="0"/>
              <w:jc w:val="left"/>
              <w:rPr>
                <w:sz w:val="22"/>
              </w:rPr>
            </w:pPr>
          </w:p>
          <w:p>
            <w:pPr>
              <w:pStyle w:val="TableParagraph"/>
              <w:spacing w:before="0"/>
              <w:ind w:left="11"/>
              <w:rPr>
                <w:sz w:val="18"/>
              </w:rPr>
            </w:pPr>
            <w:r>
              <w:rPr>
                <w:sz w:val="18"/>
              </w:rPr>
              <w:t>C</w:t>
            </w:r>
          </w:p>
        </w:tc>
        <w:tc>
          <w:tcPr>
            <w:tcW w:w="547" w:type="dxa"/>
          </w:tcPr>
          <w:p>
            <w:pPr>
              <w:pStyle w:val="TableParagraph"/>
              <w:spacing w:before="1"/>
              <w:ind w:left="0"/>
              <w:jc w:val="left"/>
              <w:rPr>
                <w:sz w:val="22"/>
              </w:rPr>
            </w:pPr>
          </w:p>
          <w:p>
            <w:pPr>
              <w:pStyle w:val="TableParagraph"/>
              <w:spacing w:before="0"/>
              <w:ind w:left="15"/>
              <w:rPr>
                <w:sz w:val="18"/>
              </w:rPr>
            </w:pPr>
            <w:r>
              <w:rPr>
                <w:sz w:val="18"/>
              </w:rPr>
              <w:t>-</w:t>
            </w:r>
          </w:p>
        </w:tc>
        <w:tc>
          <w:tcPr>
            <w:tcW w:w="641" w:type="dxa"/>
          </w:tcPr>
          <w:p>
            <w:pPr>
              <w:pStyle w:val="TableParagraph"/>
              <w:spacing w:before="1"/>
              <w:ind w:left="0"/>
              <w:jc w:val="left"/>
              <w:rPr>
                <w:sz w:val="22"/>
              </w:rPr>
            </w:pPr>
          </w:p>
          <w:p>
            <w:pPr>
              <w:pStyle w:val="TableParagraph"/>
              <w:spacing w:before="0"/>
              <w:ind w:left="12"/>
              <w:rPr>
                <w:sz w:val="18"/>
              </w:rPr>
            </w:pPr>
            <w:r>
              <w:rPr>
                <w:sz w:val="18"/>
              </w:rPr>
              <w:t>-</w:t>
            </w:r>
          </w:p>
        </w:tc>
      </w:tr>
    </w:tbl>
    <w:p>
      <w:pPr>
        <w:spacing w:before="1"/>
        <w:ind w:left="193" w:right="0" w:firstLine="0"/>
        <w:jc w:val="left"/>
        <w:rPr>
          <w:sz w:val="18"/>
        </w:rPr>
      </w:pPr>
      <w:r>
        <w:rPr>
          <w:sz w:val="18"/>
        </w:rPr>
        <w:t>Nível</w:t>
      </w:r>
      <w:r>
        <w:rPr>
          <w:spacing w:val="-3"/>
          <w:sz w:val="18"/>
        </w:rPr>
        <w:t> </w:t>
      </w:r>
      <w:r>
        <w:rPr>
          <w:sz w:val="18"/>
        </w:rPr>
        <w:t>hierárquico</w:t>
      </w:r>
      <w:r>
        <w:rPr>
          <w:spacing w:val="1"/>
          <w:sz w:val="18"/>
        </w:rPr>
        <w:t> </w:t>
      </w:r>
      <w:r>
        <w:rPr>
          <w:sz w:val="18"/>
        </w:rPr>
        <w:t>-</w:t>
      </w:r>
      <w:r>
        <w:rPr>
          <w:spacing w:val="-2"/>
          <w:sz w:val="18"/>
        </w:rPr>
        <w:t> </w:t>
      </w:r>
      <w:r>
        <w:rPr>
          <w:spacing w:val="-10"/>
          <w:sz w:val="18"/>
        </w:rPr>
        <w:t>2</w:t>
      </w:r>
    </w:p>
    <w:p>
      <w:pPr>
        <w:spacing w:before="41"/>
        <w:ind w:left="193" w:right="0" w:firstLine="0"/>
        <w:jc w:val="left"/>
        <w:rPr>
          <w:sz w:val="18"/>
        </w:rPr>
      </w:pPr>
      <w:r>
        <w:rPr>
          <w:sz w:val="18"/>
        </w:rPr>
        <w:t>Ocorrência</w:t>
      </w:r>
      <w:r>
        <w:rPr>
          <w:spacing w:val="-1"/>
          <w:sz w:val="18"/>
        </w:rPr>
        <w:t> </w:t>
      </w:r>
      <w:r>
        <w:rPr>
          <w:sz w:val="18"/>
        </w:rPr>
        <w:t>-</w:t>
      </w:r>
      <w:r>
        <w:rPr>
          <w:spacing w:val="-1"/>
          <w:sz w:val="18"/>
        </w:rPr>
        <w:t> </w:t>
      </w:r>
      <w:r>
        <w:rPr>
          <w:sz w:val="18"/>
        </w:rPr>
        <w:t>vários (por</w:t>
      </w:r>
      <w:r>
        <w:rPr>
          <w:spacing w:val="-2"/>
          <w:sz w:val="18"/>
        </w:rPr>
        <w:t> arquivo)</w:t>
      </w:r>
    </w:p>
    <w:p>
      <w:pPr>
        <w:pStyle w:val="BodyText"/>
        <w:spacing w:before="8"/>
        <w:rPr>
          <w:sz w:val="27"/>
        </w:rPr>
      </w:pPr>
    </w:p>
    <w:p>
      <w:pPr>
        <w:spacing w:before="0"/>
        <w:ind w:left="193" w:right="0" w:firstLine="0"/>
        <w:jc w:val="left"/>
        <w:rPr>
          <w:sz w:val="20"/>
        </w:rPr>
      </w:pPr>
      <w:r>
        <w:rPr>
          <w:b/>
          <w:spacing w:val="-2"/>
          <w:sz w:val="20"/>
        </w:rPr>
        <w:t>REGISTRO</w:t>
      </w:r>
      <w:r>
        <w:rPr>
          <w:b/>
          <w:spacing w:val="-8"/>
          <w:sz w:val="20"/>
        </w:rPr>
        <w:t> </w:t>
      </w:r>
      <w:r>
        <w:rPr>
          <w:b/>
          <w:spacing w:val="-2"/>
          <w:sz w:val="20"/>
        </w:rPr>
        <w:t>0460</w:t>
      </w:r>
      <w:r>
        <w:rPr>
          <w:spacing w:val="-2"/>
          <w:sz w:val="20"/>
        </w:rPr>
        <w:t>:</w:t>
      </w:r>
      <w:r>
        <w:rPr>
          <w:spacing w:val="-9"/>
          <w:sz w:val="20"/>
        </w:rPr>
        <w:t> </w:t>
      </w:r>
      <w:r>
        <w:rPr>
          <w:spacing w:val="-2"/>
          <w:sz w:val="20"/>
        </w:rPr>
        <w:t>TABELA</w:t>
      </w:r>
      <w:r>
        <w:rPr>
          <w:spacing w:val="-10"/>
          <w:sz w:val="20"/>
        </w:rPr>
        <w:t> </w:t>
      </w:r>
      <w:r>
        <w:rPr>
          <w:spacing w:val="-2"/>
          <w:sz w:val="20"/>
        </w:rPr>
        <w:t>DE</w:t>
      </w:r>
      <w:r>
        <w:rPr>
          <w:spacing w:val="-4"/>
          <w:sz w:val="20"/>
        </w:rPr>
        <w:t> </w:t>
      </w:r>
      <w:r>
        <w:rPr>
          <w:spacing w:val="-2"/>
          <w:sz w:val="20"/>
        </w:rPr>
        <w:t>OBSERVAÇÕES</w:t>
      </w:r>
      <w:r>
        <w:rPr>
          <w:spacing w:val="-5"/>
          <w:sz w:val="20"/>
        </w:rPr>
        <w:t> </w:t>
      </w:r>
      <w:r>
        <w:rPr>
          <w:spacing w:val="-2"/>
          <w:sz w:val="20"/>
        </w:rPr>
        <w:t>DO</w:t>
      </w:r>
      <w:r>
        <w:rPr>
          <w:spacing w:val="-4"/>
          <w:sz w:val="20"/>
        </w:rPr>
        <w:t> </w:t>
      </w:r>
      <w:r>
        <w:rPr>
          <w:spacing w:val="-2"/>
          <w:sz w:val="20"/>
        </w:rPr>
        <w:t>LANÇAMENTO</w:t>
      </w:r>
      <w:r>
        <w:rPr>
          <w:spacing w:val="-4"/>
          <w:sz w:val="20"/>
        </w:rPr>
        <w:t> </w:t>
      </w:r>
      <w:r>
        <w:rPr>
          <w:spacing w:val="-2"/>
          <w:sz w:val="20"/>
        </w:rPr>
        <w:t>FISCAL</w:t>
      </w:r>
    </w:p>
    <w:p>
      <w:pPr>
        <w:pStyle w:val="BodyText"/>
        <w:rPr>
          <w:sz w:val="28"/>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418"/>
        <w:gridCol w:w="6404"/>
        <w:gridCol w:w="566"/>
        <w:gridCol w:w="484"/>
        <w:gridCol w:w="640"/>
      </w:tblGrid>
      <w:tr>
        <w:trPr>
          <w:trHeight w:val="319" w:hRule="atLeast"/>
        </w:trPr>
        <w:tc>
          <w:tcPr>
            <w:tcW w:w="396" w:type="dxa"/>
          </w:tcPr>
          <w:p>
            <w:pPr>
              <w:pStyle w:val="TableParagraph"/>
              <w:spacing w:before="58"/>
              <w:ind w:left="58" w:right="49"/>
              <w:rPr>
                <w:sz w:val="18"/>
              </w:rPr>
            </w:pPr>
            <w:r>
              <w:rPr>
                <w:spacing w:val="-5"/>
                <w:sz w:val="18"/>
              </w:rPr>
              <w:t>Nº</w:t>
            </w:r>
          </w:p>
        </w:tc>
        <w:tc>
          <w:tcPr>
            <w:tcW w:w="1418" w:type="dxa"/>
          </w:tcPr>
          <w:p>
            <w:pPr>
              <w:pStyle w:val="TableParagraph"/>
              <w:spacing w:before="58"/>
              <w:jc w:val="left"/>
              <w:rPr>
                <w:sz w:val="18"/>
              </w:rPr>
            </w:pPr>
            <w:r>
              <w:rPr>
                <w:spacing w:val="-2"/>
                <w:sz w:val="18"/>
              </w:rPr>
              <w:t>Campo</w:t>
            </w:r>
          </w:p>
        </w:tc>
        <w:tc>
          <w:tcPr>
            <w:tcW w:w="6404" w:type="dxa"/>
          </w:tcPr>
          <w:p>
            <w:pPr>
              <w:pStyle w:val="TableParagraph"/>
              <w:spacing w:before="58"/>
              <w:jc w:val="left"/>
              <w:rPr>
                <w:sz w:val="18"/>
              </w:rPr>
            </w:pPr>
            <w:r>
              <w:rPr>
                <w:spacing w:val="-2"/>
                <w:sz w:val="18"/>
              </w:rPr>
              <w:t>Descrição</w:t>
            </w:r>
          </w:p>
        </w:tc>
        <w:tc>
          <w:tcPr>
            <w:tcW w:w="566" w:type="dxa"/>
          </w:tcPr>
          <w:p>
            <w:pPr>
              <w:pStyle w:val="TableParagraph"/>
              <w:spacing w:before="58"/>
              <w:ind w:left="93" w:right="78"/>
              <w:rPr>
                <w:sz w:val="18"/>
              </w:rPr>
            </w:pPr>
            <w:r>
              <w:rPr>
                <w:spacing w:val="-4"/>
                <w:sz w:val="18"/>
              </w:rPr>
              <w:t>Tipo</w:t>
            </w:r>
          </w:p>
        </w:tc>
        <w:tc>
          <w:tcPr>
            <w:tcW w:w="484" w:type="dxa"/>
          </w:tcPr>
          <w:p>
            <w:pPr>
              <w:pStyle w:val="TableParagraph"/>
              <w:spacing w:before="58"/>
              <w:ind w:left="64" w:right="45"/>
              <w:rPr>
                <w:sz w:val="18"/>
              </w:rPr>
            </w:pPr>
            <w:r>
              <w:rPr>
                <w:spacing w:val="-5"/>
                <w:sz w:val="18"/>
              </w:rPr>
              <w:t>Tam</w:t>
            </w:r>
          </w:p>
        </w:tc>
        <w:tc>
          <w:tcPr>
            <w:tcW w:w="640" w:type="dxa"/>
          </w:tcPr>
          <w:p>
            <w:pPr>
              <w:pStyle w:val="TableParagraph"/>
              <w:spacing w:before="58"/>
              <w:ind w:left="163" w:right="149"/>
              <w:rPr>
                <w:sz w:val="18"/>
              </w:rPr>
            </w:pPr>
            <w:r>
              <w:rPr>
                <w:spacing w:val="-5"/>
                <w:sz w:val="18"/>
              </w:rPr>
              <w:t>Dec</w:t>
            </w:r>
          </w:p>
        </w:tc>
      </w:tr>
      <w:tr>
        <w:trPr>
          <w:trHeight w:val="309" w:hRule="atLeast"/>
        </w:trPr>
        <w:tc>
          <w:tcPr>
            <w:tcW w:w="396" w:type="dxa"/>
          </w:tcPr>
          <w:p>
            <w:pPr>
              <w:pStyle w:val="TableParagraph"/>
              <w:ind w:left="61" w:right="49"/>
              <w:rPr>
                <w:sz w:val="18"/>
              </w:rPr>
            </w:pPr>
            <w:r>
              <w:rPr>
                <w:spacing w:val="-5"/>
                <w:sz w:val="18"/>
              </w:rPr>
              <w:t>01</w:t>
            </w:r>
          </w:p>
        </w:tc>
        <w:tc>
          <w:tcPr>
            <w:tcW w:w="1418" w:type="dxa"/>
          </w:tcPr>
          <w:p>
            <w:pPr>
              <w:pStyle w:val="TableParagraph"/>
              <w:jc w:val="left"/>
              <w:rPr>
                <w:sz w:val="18"/>
              </w:rPr>
            </w:pPr>
            <w:r>
              <w:rPr>
                <w:spacing w:val="-5"/>
                <w:sz w:val="18"/>
              </w:rPr>
              <w:t>REG</w:t>
            </w:r>
          </w:p>
        </w:tc>
        <w:tc>
          <w:tcPr>
            <w:tcW w:w="6404"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"0460"</w:t>
            </w:r>
          </w:p>
        </w:tc>
        <w:tc>
          <w:tcPr>
            <w:tcW w:w="566" w:type="dxa"/>
          </w:tcPr>
          <w:p>
            <w:pPr>
              <w:pStyle w:val="TableParagraph"/>
              <w:ind w:left="13"/>
              <w:rPr>
                <w:sz w:val="18"/>
              </w:rPr>
            </w:pPr>
            <w:r>
              <w:rPr>
                <w:sz w:val="18"/>
              </w:rPr>
              <w:t>C</w:t>
            </w:r>
          </w:p>
        </w:tc>
        <w:tc>
          <w:tcPr>
            <w:tcW w:w="484" w:type="dxa"/>
          </w:tcPr>
          <w:p>
            <w:pPr>
              <w:pStyle w:val="TableParagraph"/>
              <w:ind w:left="64" w:right="45"/>
              <w:rPr>
                <w:sz w:val="18"/>
              </w:rPr>
            </w:pPr>
            <w:r>
              <w:rPr>
                <w:spacing w:val="-5"/>
                <w:sz w:val="18"/>
              </w:rPr>
              <w:t>004</w:t>
            </w:r>
          </w:p>
        </w:tc>
        <w:tc>
          <w:tcPr>
            <w:tcW w:w="640" w:type="dxa"/>
          </w:tcPr>
          <w:p>
            <w:pPr>
              <w:pStyle w:val="TableParagraph"/>
              <w:ind w:left="15"/>
              <w:rPr>
                <w:sz w:val="18"/>
              </w:rPr>
            </w:pPr>
            <w:r>
              <w:rPr>
                <w:sz w:val="18"/>
              </w:rPr>
              <w:t>-</w:t>
            </w:r>
          </w:p>
        </w:tc>
      </w:tr>
      <w:tr>
        <w:trPr>
          <w:trHeight w:val="309" w:hRule="atLeast"/>
        </w:trPr>
        <w:tc>
          <w:tcPr>
            <w:tcW w:w="396" w:type="dxa"/>
          </w:tcPr>
          <w:p>
            <w:pPr>
              <w:pStyle w:val="TableParagraph"/>
              <w:ind w:left="61" w:right="49"/>
              <w:rPr>
                <w:sz w:val="18"/>
              </w:rPr>
            </w:pPr>
            <w:r>
              <w:rPr>
                <w:spacing w:val="-5"/>
                <w:sz w:val="18"/>
              </w:rPr>
              <w:t>02</w:t>
            </w:r>
          </w:p>
        </w:tc>
        <w:tc>
          <w:tcPr>
            <w:tcW w:w="1418" w:type="dxa"/>
          </w:tcPr>
          <w:p>
            <w:pPr>
              <w:pStyle w:val="TableParagraph"/>
              <w:jc w:val="left"/>
              <w:rPr>
                <w:sz w:val="18"/>
              </w:rPr>
            </w:pPr>
            <w:r>
              <w:rPr>
                <w:spacing w:val="-2"/>
                <w:sz w:val="18"/>
              </w:rPr>
              <w:t>COD_OBS</w:t>
            </w:r>
          </w:p>
        </w:tc>
        <w:tc>
          <w:tcPr>
            <w:tcW w:w="6404" w:type="dxa"/>
          </w:tcPr>
          <w:p>
            <w:pPr>
              <w:pStyle w:val="TableParagraph"/>
              <w:jc w:val="left"/>
              <w:rPr>
                <w:sz w:val="18"/>
              </w:rPr>
            </w:pPr>
            <w:r>
              <w:rPr>
                <w:sz w:val="18"/>
              </w:rPr>
              <w:t>Código</w:t>
            </w:r>
            <w:r>
              <w:rPr>
                <w:spacing w:val="-5"/>
                <w:sz w:val="18"/>
              </w:rPr>
              <w:t> </w:t>
            </w:r>
            <w:r>
              <w:rPr>
                <w:sz w:val="18"/>
              </w:rPr>
              <w:t>da</w:t>
            </w:r>
            <w:r>
              <w:rPr>
                <w:spacing w:val="-3"/>
                <w:sz w:val="18"/>
              </w:rPr>
              <w:t> </w:t>
            </w:r>
            <w:r>
              <w:rPr>
                <w:sz w:val="18"/>
              </w:rPr>
              <w:t>observação</w:t>
            </w:r>
            <w:r>
              <w:rPr>
                <w:spacing w:val="-1"/>
                <w:sz w:val="18"/>
              </w:rPr>
              <w:t> </w:t>
            </w:r>
            <w:r>
              <w:rPr>
                <w:sz w:val="18"/>
              </w:rPr>
              <w:t>do</w:t>
            </w:r>
            <w:r>
              <w:rPr>
                <w:spacing w:val="-1"/>
                <w:sz w:val="18"/>
              </w:rPr>
              <w:t> </w:t>
            </w:r>
            <w:r>
              <w:rPr>
                <w:sz w:val="18"/>
              </w:rPr>
              <w:t>lançamento </w:t>
            </w:r>
            <w:r>
              <w:rPr>
                <w:spacing w:val="-2"/>
                <w:sz w:val="18"/>
              </w:rPr>
              <w:t>fiscal</w:t>
            </w:r>
          </w:p>
        </w:tc>
        <w:tc>
          <w:tcPr>
            <w:tcW w:w="566" w:type="dxa"/>
          </w:tcPr>
          <w:p>
            <w:pPr>
              <w:pStyle w:val="TableParagraph"/>
              <w:ind w:left="13"/>
              <w:rPr>
                <w:sz w:val="18"/>
              </w:rPr>
            </w:pPr>
            <w:r>
              <w:rPr>
                <w:sz w:val="18"/>
              </w:rPr>
              <w:t>C</w:t>
            </w:r>
          </w:p>
        </w:tc>
        <w:tc>
          <w:tcPr>
            <w:tcW w:w="484" w:type="dxa"/>
          </w:tcPr>
          <w:p>
            <w:pPr>
              <w:pStyle w:val="TableParagraph"/>
              <w:ind w:left="64" w:right="45"/>
              <w:rPr>
                <w:sz w:val="18"/>
              </w:rPr>
            </w:pPr>
            <w:r>
              <w:rPr>
                <w:spacing w:val="-5"/>
                <w:sz w:val="18"/>
              </w:rPr>
              <w:t>006</w:t>
            </w:r>
          </w:p>
        </w:tc>
        <w:tc>
          <w:tcPr>
            <w:tcW w:w="640" w:type="dxa"/>
          </w:tcPr>
          <w:p>
            <w:pPr>
              <w:pStyle w:val="TableParagraph"/>
              <w:ind w:left="15"/>
              <w:rPr>
                <w:sz w:val="18"/>
              </w:rPr>
            </w:pPr>
            <w:r>
              <w:rPr>
                <w:sz w:val="18"/>
              </w:rPr>
              <w:t>-</w:t>
            </w:r>
          </w:p>
        </w:tc>
      </w:tr>
      <w:tr>
        <w:trPr>
          <w:trHeight w:val="309" w:hRule="atLeast"/>
        </w:trPr>
        <w:tc>
          <w:tcPr>
            <w:tcW w:w="396" w:type="dxa"/>
          </w:tcPr>
          <w:p>
            <w:pPr>
              <w:pStyle w:val="TableParagraph"/>
              <w:spacing w:before="45"/>
              <w:ind w:left="61" w:right="49"/>
              <w:rPr>
                <w:sz w:val="18"/>
              </w:rPr>
            </w:pPr>
            <w:r>
              <w:rPr>
                <w:spacing w:val="-5"/>
                <w:sz w:val="18"/>
              </w:rPr>
              <w:t>03</w:t>
            </w:r>
          </w:p>
        </w:tc>
        <w:tc>
          <w:tcPr>
            <w:tcW w:w="1418" w:type="dxa"/>
          </w:tcPr>
          <w:p>
            <w:pPr>
              <w:pStyle w:val="TableParagraph"/>
              <w:spacing w:before="45"/>
              <w:jc w:val="left"/>
              <w:rPr>
                <w:sz w:val="18"/>
              </w:rPr>
            </w:pPr>
            <w:r>
              <w:rPr>
                <w:spacing w:val="-5"/>
                <w:sz w:val="18"/>
              </w:rPr>
              <w:t>TXT</w:t>
            </w:r>
          </w:p>
        </w:tc>
        <w:tc>
          <w:tcPr>
            <w:tcW w:w="6404" w:type="dxa"/>
          </w:tcPr>
          <w:p>
            <w:pPr>
              <w:pStyle w:val="TableParagraph"/>
              <w:spacing w:before="45"/>
              <w:jc w:val="left"/>
              <w:rPr>
                <w:sz w:val="18"/>
              </w:rPr>
            </w:pPr>
            <w:r>
              <w:rPr>
                <w:sz w:val="18"/>
              </w:rPr>
              <w:t>Descrição</w:t>
            </w:r>
            <w:r>
              <w:rPr>
                <w:spacing w:val="-2"/>
                <w:sz w:val="18"/>
              </w:rPr>
              <w:t> </w:t>
            </w:r>
            <w:r>
              <w:rPr>
                <w:sz w:val="18"/>
              </w:rPr>
              <w:t>da</w:t>
            </w:r>
            <w:r>
              <w:rPr>
                <w:spacing w:val="-3"/>
                <w:sz w:val="18"/>
              </w:rPr>
              <w:t> </w:t>
            </w:r>
            <w:r>
              <w:rPr>
                <w:sz w:val="18"/>
              </w:rPr>
              <w:t>observação</w:t>
            </w:r>
            <w:r>
              <w:rPr>
                <w:spacing w:val="-1"/>
                <w:sz w:val="18"/>
              </w:rPr>
              <w:t> </w:t>
            </w:r>
            <w:r>
              <w:rPr>
                <w:sz w:val="18"/>
              </w:rPr>
              <w:t>vinculada</w:t>
            </w:r>
            <w:r>
              <w:rPr>
                <w:spacing w:val="-3"/>
                <w:sz w:val="18"/>
              </w:rPr>
              <w:t> </w:t>
            </w:r>
            <w:r>
              <w:rPr>
                <w:sz w:val="18"/>
              </w:rPr>
              <w:t>ao</w:t>
            </w:r>
            <w:r>
              <w:rPr>
                <w:spacing w:val="-1"/>
                <w:sz w:val="18"/>
              </w:rPr>
              <w:t> </w:t>
            </w:r>
            <w:r>
              <w:rPr>
                <w:sz w:val="18"/>
              </w:rPr>
              <w:t>lançamento</w:t>
            </w:r>
            <w:r>
              <w:rPr>
                <w:spacing w:val="-1"/>
                <w:sz w:val="18"/>
              </w:rPr>
              <w:t> </w:t>
            </w:r>
            <w:r>
              <w:rPr>
                <w:spacing w:val="-2"/>
                <w:sz w:val="18"/>
              </w:rPr>
              <w:t>fiscal</w:t>
            </w:r>
          </w:p>
        </w:tc>
        <w:tc>
          <w:tcPr>
            <w:tcW w:w="566" w:type="dxa"/>
          </w:tcPr>
          <w:p>
            <w:pPr>
              <w:pStyle w:val="TableParagraph"/>
              <w:spacing w:before="45"/>
              <w:ind w:left="13"/>
              <w:rPr>
                <w:sz w:val="18"/>
              </w:rPr>
            </w:pPr>
            <w:r>
              <w:rPr>
                <w:sz w:val="18"/>
              </w:rPr>
              <w:t>C</w:t>
            </w:r>
          </w:p>
        </w:tc>
        <w:tc>
          <w:tcPr>
            <w:tcW w:w="484" w:type="dxa"/>
          </w:tcPr>
          <w:p>
            <w:pPr>
              <w:pStyle w:val="TableParagraph"/>
              <w:spacing w:before="45"/>
              <w:ind w:left="16"/>
              <w:rPr>
                <w:sz w:val="18"/>
              </w:rPr>
            </w:pPr>
            <w:r>
              <w:rPr>
                <w:sz w:val="18"/>
              </w:rPr>
              <w:t>-</w:t>
            </w:r>
          </w:p>
        </w:tc>
        <w:tc>
          <w:tcPr>
            <w:tcW w:w="640" w:type="dxa"/>
          </w:tcPr>
          <w:p>
            <w:pPr>
              <w:pStyle w:val="TableParagraph"/>
              <w:spacing w:before="45"/>
              <w:ind w:left="15"/>
              <w:rPr>
                <w:sz w:val="18"/>
              </w:rPr>
            </w:pPr>
            <w:r>
              <w:rPr>
                <w:sz w:val="18"/>
              </w:rPr>
              <w:t>-</w:t>
            </w:r>
          </w:p>
        </w:tc>
      </w:tr>
    </w:tbl>
    <w:p>
      <w:pPr>
        <w:spacing w:before="0"/>
        <w:ind w:left="193" w:right="0" w:firstLine="0"/>
        <w:jc w:val="left"/>
        <w:rPr>
          <w:sz w:val="18"/>
        </w:rPr>
      </w:pPr>
      <w:r>
        <w:rPr>
          <w:sz w:val="18"/>
        </w:rPr>
        <w:t>Nível</w:t>
      </w:r>
      <w:r>
        <w:rPr>
          <w:spacing w:val="-3"/>
          <w:sz w:val="18"/>
        </w:rPr>
        <w:t> </w:t>
      </w:r>
      <w:r>
        <w:rPr>
          <w:sz w:val="18"/>
        </w:rPr>
        <w:t>hierárquico</w:t>
      </w:r>
      <w:r>
        <w:rPr>
          <w:spacing w:val="1"/>
          <w:sz w:val="18"/>
        </w:rPr>
        <w:t> </w:t>
      </w:r>
      <w:r>
        <w:rPr>
          <w:sz w:val="18"/>
        </w:rPr>
        <w:t>-</w:t>
      </w:r>
      <w:r>
        <w:rPr>
          <w:spacing w:val="-2"/>
          <w:sz w:val="18"/>
        </w:rPr>
        <w:t> </w:t>
      </w:r>
      <w:r>
        <w:rPr>
          <w:spacing w:val="-10"/>
          <w:sz w:val="18"/>
        </w:rPr>
        <w:t>2</w:t>
      </w:r>
    </w:p>
    <w:p>
      <w:pPr>
        <w:spacing w:before="40"/>
        <w:ind w:left="193" w:right="0" w:firstLine="0"/>
        <w:jc w:val="left"/>
        <w:rPr>
          <w:sz w:val="18"/>
        </w:rPr>
      </w:pPr>
      <w:r>
        <w:rPr>
          <w:sz w:val="18"/>
        </w:rPr>
        <w:t>Ocorrência</w:t>
      </w:r>
      <w:r>
        <w:rPr>
          <w:spacing w:val="-1"/>
          <w:sz w:val="18"/>
        </w:rPr>
        <w:t> </w:t>
      </w:r>
      <w:r>
        <w:rPr>
          <w:sz w:val="18"/>
        </w:rPr>
        <w:t>-</w:t>
      </w:r>
      <w:r>
        <w:rPr>
          <w:spacing w:val="-1"/>
          <w:sz w:val="18"/>
        </w:rPr>
        <w:t> </w:t>
      </w:r>
      <w:r>
        <w:rPr>
          <w:sz w:val="18"/>
        </w:rPr>
        <w:t>vários (por</w:t>
      </w:r>
      <w:r>
        <w:rPr>
          <w:spacing w:val="-2"/>
          <w:sz w:val="18"/>
        </w:rPr>
        <w:t> arquivo)</w:t>
      </w:r>
    </w:p>
    <w:p>
      <w:pPr>
        <w:pStyle w:val="BodyText"/>
        <w:rPr>
          <w:sz w:val="23"/>
        </w:rPr>
      </w:pPr>
    </w:p>
    <w:p>
      <w:pPr>
        <w:spacing w:before="0"/>
        <w:ind w:left="193" w:right="0" w:firstLine="0"/>
        <w:jc w:val="left"/>
        <w:rPr>
          <w:sz w:val="20"/>
        </w:rPr>
      </w:pPr>
      <w:r>
        <w:rPr>
          <w:b/>
          <w:sz w:val="20"/>
        </w:rPr>
        <w:t>REGISTRO</w:t>
      </w:r>
      <w:r>
        <w:rPr>
          <w:b/>
          <w:spacing w:val="-9"/>
          <w:sz w:val="20"/>
        </w:rPr>
        <w:t> </w:t>
      </w:r>
      <w:r>
        <w:rPr>
          <w:b/>
          <w:sz w:val="20"/>
        </w:rPr>
        <w:t>0500:</w:t>
      </w:r>
      <w:r>
        <w:rPr>
          <w:b/>
          <w:spacing w:val="-7"/>
          <w:sz w:val="20"/>
        </w:rPr>
        <w:t> </w:t>
      </w:r>
      <w:r>
        <w:rPr>
          <w:sz w:val="20"/>
        </w:rPr>
        <w:t>PLANO</w:t>
      </w:r>
      <w:r>
        <w:rPr>
          <w:spacing w:val="-9"/>
          <w:sz w:val="20"/>
        </w:rPr>
        <w:t> </w:t>
      </w:r>
      <w:r>
        <w:rPr>
          <w:sz w:val="20"/>
        </w:rPr>
        <w:t>DE</w:t>
      </w:r>
      <w:r>
        <w:rPr>
          <w:spacing w:val="-9"/>
          <w:sz w:val="20"/>
        </w:rPr>
        <w:t> </w:t>
      </w:r>
      <w:r>
        <w:rPr>
          <w:sz w:val="20"/>
        </w:rPr>
        <w:t>CONTAS</w:t>
      </w:r>
      <w:r>
        <w:rPr>
          <w:spacing w:val="-10"/>
          <w:sz w:val="20"/>
        </w:rPr>
        <w:t> </w:t>
      </w:r>
      <w:r>
        <w:rPr>
          <w:spacing w:val="-2"/>
          <w:sz w:val="20"/>
        </w:rPr>
        <w:t>CONTÁBEIS</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
        <w:gridCol w:w="1344"/>
        <w:gridCol w:w="6448"/>
        <w:gridCol w:w="567"/>
        <w:gridCol w:w="516"/>
        <w:gridCol w:w="610"/>
      </w:tblGrid>
      <w:tr>
        <w:trPr>
          <w:trHeight w:val="318" w:hRule="atLeast"/>
        </w:trPr>
        <w:tc>
          <w:tcPr>
            <w:tcW w:w="427" w:type="dxa"/>
          </w:tcPr>
          <w:p>
            <w:pPr>
              <w:pStyle w:val="TableParagraph"/>
              <w:spacing w:before="57"/>
              <w:ind w:left="104" w:right="92"/>
              <w:rPr>
                <w:sz w:val="18"/>
              </w:rPr>
            </w:pPr>
            <w:r>
              <w:rPr>
                <w:spacing w:val="-5"/>
                <w:sz w:val="18"/>
              </w:rPr>
              <w:t>Nº</w:t>
            </w:r>
          </w:p>
        </w:tc>
        <w:tc>
          <w:tcPr>
            <w:tcW w:w="1344" w:type="dxa"/>
          </w:tcPr>
          <w:p>
            <w:pPr>
              <w:pStyle w:val="TableParagraph"/>
              <w:spacing w:before="57"/>
              <w:jc w:val="left"/>
              <w:rPr>
                <w:sz w:val="18"/>
              </w:rPr>
            </w:pPr>
            <w:r>
              <w:rPr>
                <w:spacing w:val="-2"/>
                <w:sz w:val="18"/>
              </w:rPr>
              <w:t>Campo</w:t>
            </w:r>
          </w:p>
        </w:tc>
        <w:tc>
          <w:tcPr>
            <w:tcW w:w="6448" w:type="dxa"/>
          </w:tcPr>
          <w:p>
            <w:pPr>
              <w:pStyle w:val="TableParagraph"/>
              <w:spacing w:before="57"/>
              <w:jc w:val="left"/>
              <w:rPr>
                <w:sz w:val="18"/>
              </w:rPr>
            </w:pPr>
            <w:r>
              <w:rPr>
                <w:spacing w:val="-2"/>
                <w:sz w:val="18"/>
              </w:rPr>
              <w:t>Descrição</w:t>
            </w:r>
          </w:p>
        </w:tc>
        <w:tc>
          <w:tcPr>
            <w:tcW w:w="567" w:type="dxa"/>
          </w:tcPr>
          <w:p>
            <w:pPr>
              <w:pStyle w:val="TableParagraph"/>
              <w:spacing w:before="57"/>
              <w:ind w:left="91" w:right="79"/>
              <w:rPr>
                <w:sz w:val="18"/>
              </w:rPr>
            </w:pPr>
            <w:r>
              <w:rPr>
                <w:spacing w:val="-4"/>
                <w:sz w:val="18"/>
              </w:rPr>
              <w:t>Tipo</w:t>
            </w:r>
          </w:p>
        </w:tc>
        <w:tc>
          <w:tcPr>
            <w:tcW w:w="516" w:type="dxa"/>
          </w:tcPr>
          <w:p>
            <w:pPr>
              <w:pStyle w:val="TableParagraph"/>
              <w:spacing w:before="57"/>
              <w:ind w:left="65" w:right="53"/>
              <w:rPr>
                <w:sz w:val="18"/>
              </w:rPr>
            </w:pPr>
            <w:r>
              <w:rPr>
                <w:spacing w:val="-5"/>
                <w:sz w:val="18"/>
              </w:rPr>
              <w:t>Tam</w:t>
            </w:r>
          </w:p>
        </w:tc>
        <w:tc>
          <w:tcPr>
            <w:tcW w:w="610" w:type="dxa"/>
          </w:tcPr>
          <w:p>
            <w:pPr>
              <w:pStyle w:val="TableParagraph"/>
              <w:spacing w:before="57"/>
              <w:ind w:left="9"/>
              <w:rPr>
                <w:sz w:val="18"/>
              </w:rPr>
            </w:pPr>
            <w:r>
              <w:rPr>
                <w:spacing w:val="-5"/>
                <w:sz w:val="18"/>
              </w:rPr>
              <w:t>Dec</w:t>
            </w:r>
          </w:p>
        </w:tc>
      </w:tr>
      <w:tr>
        <w:trPr>
          <w:trHeight w:val="309" w:hRule="atLeast"/>
        </w:trPr>
        <w:tc>
          <w:tcPr>
            <w:tcW w:w="427" w:type="dxa"/>
          </w:tcPr>
          <w:p>
            <w:pPr>
              <w:pStyle w:val="TableParagraph"/>
              <w:ind w:left="104" w:right="90"/>
              <w:rPr>
                <w:sz w:val="18"/>
              </w:rPr>
            </w:pPr>
            <w:r>
              <w:rPr>
                <w:spacing w:val="-5"/>
                <w:sz w:val="18"/>
              </w:rPr>
              <w:t>01</w:t>
            </w:r>
          </w:p>
        </w:tc>
        <w:tc>
          <w:tcPr>
            <w:tcW w:w="1344" w:type="dxa"/>
          </w:tcPr>
          <w:p>
            <w:pPr>
              <w:pStyle w:val="TableParagraph"/>
              <w:jc w:val="left"/>
              <w:rPr>
                <w:sz w:val="18"/>
              </w:rPr>
            </w:pPr>
            <w:r>
              <w:rPr>
                <w:spacing w:val="-5"/>
                <w:sz w:val="18"/>
              </w:rPr>
              <w:t>REG</w:t>
            </w:r>
          </w:p>
        </w:tc>
        <w:tc>
          <w:tcPr>
            <w:tcW w:w="6448"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4"/>
                <w:sz w:val="18"/>
              </w:rPr>
              <w:t> </w:t>
            </w:r>
            <w:r>
              <w:rPr>
                <w:spacing w:val="-2"/>
                <w:sz w:val="18"/>
              </w:rPr>
              <w:t>“0500”</w:t>
            </w:r>
          </w:p>
        </w:tc>
        <w:tc>
          <w:tcPr>
            <w:tcW w:w="567" w:type="dxa"/>
          </w:tcPr>
          <w:p>
            <w:pPr>
              <w:pStyle w:val="TableParagraph"/>
              <w:ind w:left="10"/>
              <w:rPr>
                <w:sz w:val="18"/>
              </w:rPr>
            </w:pPr>
            <w:r>
              <w:rPr>
                <w:sz w:val="18"/>
              </w:rPr>
              <w:t>C</w:t>
            </w:r>
          </w:p>
        </w:tc>
        <w:tc>
          <w:tcPr>
            <w:tcW w:w="516" w:type="dxa"/>
          </w:tcPr>
          <w:p>
            <w:pPr>
              <w:pStyle w:val="TableParagraph"/>
              <w:ind w:left="67" w:right="51"/>
              <w:rPr>
                <w:sz w:val="18"/>
              </w:rPr>
            </w:pPr>
            <w:r>
              <w:rPr>
                <w:spacing w:val="-4"/>
                <w:sz w:val="18"/>
              </w:rPr>
              <w:t>004*</w:t>
            </w:r>
          </w:p>
        </w:tc>
        <w:tc>
          <w:tcPr>
            <w:tcW w:w="610" w:type="dxa"/>
          </w:tcPr>
          <w:p>
            <w:pPr>
              <w:pStyle w:val="TableParagraph"/>
              <w:ind w:left="11"/>
              <w:rPr>
                <w:sz w:val="18"/>
              </w:rPr>
            </w:pPr>
            <w:r>
              <w:rPr>
                <w:sz w:val="18"/>
              </w:rPr>
              <w:t>-</w:t>
            </w:r>
          </w:p>
        </w:tc>
      </w:tr>
      <w:tr>
        <w:trPr>
          <w:trHeight w:val="309" w:hRule="atLeast"/>
        </w:trPr>
        <w:tc>
          <w:tcPr>
            <w:tcW w:w="427" w:type="dxa"/>
          </w:tcPr>
          <w:p>
            <w:pPr>
              <w:pStyle w:val="TableParagraph"/>
              <w:spacing w:before="45"/>
              <w:ind w:left="104" w:right="90"/>
              <w:rPr>
                <w:sz w:val="18"/>
              </w:rPr>
            </w:pPr>
            <w:r>
              <w:rPr>
                <w:spacing w:val="-5"/>
                <w:sz w:val="18"/>
              </w:rPr>
              <w:t>02</w:t>
            </w:r>
          </w:p>
        </w:tc>
        <w:tc>
          <w:tcPr>
            <w:tcW w:w="1344" w:type="dxa"/>
          </w:tcPr>
          <w:p>
            <w:pPr>
              <w:pStyle w:val="TableParagraph"/>
              <w:spacing w:before="45"/>
              <w:jc w:val="left"/>
              <w:rPr>
                <w:sz w:val="18"/>
              </w:rPr>
            </w:pPr>
            <w:r>
              <w:rPr>
                <w:spacing w:val="-2"/>
                <w:sz w:val="18"/>
              </w:rPr>
              <w:t>DT_ALT</w:t>
            </w:r>
          </w:p>
        </w:tc>
        <w:tc>
          <w:tcPr>
            <w:tcW w:w="6448" w:type="dxa"/>
          </w:tcPr>
          <w:p>
            <w:pPr>
              <w:pStyle w:val="TableParagraph"/>
              <w:spacing w:before="45"/>
              <w:jc w:val="left"/>
              <w:rPr>
                <w:sz w:val="18"/>
              </w:rPr>
            </w:pPr>
            <w:r>
              <w:rPr>
                <w:sz w:val="18"/>
              </w:rPr>
              <w:t>Data</w:t>
            </w:r>
            <w:r>
              <w:rPr>
                <w:spacing w:val="-1"/>
                <w:sz w:val="18"/>
              </w:rPr>
              <w:t> </w:t>
            </w:r>
            <w:r>
              <w:rPr>
                <w:sz w:val="18"/>
              </w:rPr>
              <w:t>da</w:t>
            </w:r>
            <w:r>
              <w:rPr>
                <w:spacing w:val="-1"/>
                <w:sz w:val="18"/>
              </w:rPr>
              <w:t> </w:t>
            </w:r>
            <w:r>
              <w:rPr>
                <w:spacing w:val="-2"/>
                <w:sz w:val="18"/>
              </w:rPr>
              <w:t>inclusão/alteração</w:t>
            </w:r>
          </w:p>
        </w:tc>
        <w:tc>
          <w:tcPr>
            <w:tcW w:w="567" w:type="dxa"/>
          </w:tcPr>
          <w:p>
            <w:pPr>
              <w:pStyle w:val="TableParagraph"/>
              <w:spacing w:before="45"/>
              <w:ind w:left="9"/>
              <w:rPr>
                <w:sz w:val="18"/>
              </w:rPr>
            </w:pPr>
            <w:r>
              <w:rPr>
                <w:sz w:val="18"/>
              </w:rPr>
              <w:t>N</w:t>
            </w:r>
          </w:p>
        </w:tc>
        <w:tc>
          <w:tcPr>
            <w:tcW w:w="516" w:type="dxa"/>
          </w:tcPr>
          <w:p>
            <w:pPr>
              <w:pStyle w:val="TableParagraph"/>
              <w:spacing w:before="45"/>
              <w:ind w:left="67" w:right="51"/>
              <w:rPr>
                <w:sz w:val="18"/>
              </w:rPr>
            </w:pPr>
            <w:r>
              <w:rPr>
                <w:spacing w:val="-4"/>
                <w:sz w:val="18"/>
              </w:rPr>
              <w:t>008*</w:t>
            </w:r>
          </w:p>
        </w:tc>
        <w:tc>
          <w:tcPr>
            <w:tcW w:w="610" w:type="dxa"/>
          </w:tcPr>
          <w:p>
            <w:pPr>
              <w:pStyle w:val="TableParagraph"/>
              <w:spacing w:before="45"/>
              <w:ind w:left="11"/>
              <w:rPr>
                <w:sz w:val="18"/>
              </w:rPr>
            </w:pPr>
            <w:r>
              <w:rPr>
                <w:sz w:val="18"/>
              </w:rPr>
              <w:t>-</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
        <w:gridCol w:w="1344"/>
        <w:gridCol w:w="6448"/>
        <w:gridCol w:w="567"/>
        <w:gridCol w:w="516"/>
        <w:gridCol w:w="610"/>
      </w:tblGrid>
      <w:tr>
        <w:trPr>
          <w:trHeight w:val="1730" w:hRule="atLeast"/>
        </w:trPr>
        <w:tc>
          <w:tcPr>
            <w:tcW w:w="427" w:type="dxa"/>
            <w:tcBorders>
              <w:top w:val="nil"/>
            </w:tcBorders>
          </w:tcPr>
          <w:p>
            <w:pPr>
              <w:pStyle w:val="TableParagraph"/>
              <w:spacing w:before="0"/>
              <w:ind w:left="0"/>
              <w:jc w:val="left"/>
              <w:rPr>
                <w:sz w:val="20"/>
              </w:rPr>
            </w:pPr>
          </w:p>
          <w:p>
            <w:pPr>
              <w:pStyle w:val="TableParagraph"/>
              <w:spacing w:before="0"/>
              <w:ind w:left="0"/>
              <w:jc w:val="left"/>
              <w:rPr>
                <w:sz w:val="20"/>
              </w:rPr>
            </w:pPr>
          </w:p>
          <w:p>
            <w:pPr>
              <w:pStyle w:val="TableParagraph"/>
              <w:spacing w:before="4"/>
              <w:ind w:left="0"/>
              <w:jc w:val="left"/>
              <w:rPr>
                <w:sz w:val="26"/>
              </w:rPr>
            </w:pPr>
          </w:p>
          <w:p>
            <w:pPr>
              <w:pStyle w:val="TableParagraph"/>
              <w:spacing w:before="0"/>
              <w:ind w:left="104" w:right="90"/>
              <w:rPr>
                <w:sz w:val="18"/>
              </w:rPr>
            </w:pPr>
            <w:r>
              <w:rPr>
                <w:spacing w:val="-5"/>
                <w:sz w:val="18"/>
              </w:rPr>
              <w:t>03</w:t>
            </w:r>
          </w:p>
        </w:tc>
        <w:tc>
          <w:tcPr>
            <w:tcW w:w="1344" w:type="dxa"/>
            <w:tcBorders>
              <w:top w:val="nil"/>
            </w:tcBorders>
          </w:tcPr>
          <w:p>
            <w:pPr>
              <w:pStyle w:val="TableParagraph"/>
              <w:spacing w:before="0"/>
              <w:ind w:left="0"/>
              <w:jc w:val="left"/>
              <w:rPr>
                <w:sz w:val="20"/>
              </w:rPr>
            </w:pPr>
          </w:p>
          <w:p>
            <w:pPr>
              <w:pStyle w:val="TableParagraph"/>
              <w:spacing w:before="0"/>
              <w:ind w:left="0"/>
              <w:jc w:val="left"/>
              <w:rPr>
                <w:sz w:val="20"/>
              </w:rPr>
            </w:pPr>
          </w:p>
          <w:p>
            <w:pPr>
              <w:pStyle w:val="TableParagraph"/>
              <w:spacing w:before="4"/>
              <w:ind w:left="0"/>
              <w:jc w:val="left"/>
              <w:rPr>
                <w:sz w:val="26"/>
              </w:rPr>
            </w:pPr>
          </w:p>
          <w:p>
            <w:pPr>
              <w:pStyle w:val="TableParagraph"/>
              <w:spacing w:before="0"/>
              <w:jc w:val="left"/>
              <w:rPr>
                <w:sz w:val="18"/>
              </w:rPr>
            </w:pPr>
            <w:r>
              <w:rPr>
                <w:sz w:val="18"/>
              </w:rPr>
              <w:t>COD_</w:t>
            </w:r>
            <w:r>
              <w:rPr>
                <w:spacing w:val="-2"/>
                <w:sz w:val="18"/>
              </w:rPr>
              <w:t> NAT_CC</w:t>
            </w:r>
          </w:p>
        </w:tc>
        <w:tc>
          <w:tcPr>
            <w:tcW w:w="6448" w:type="dxa"/>
            <w:tcBorders>
              <w:top w:val="nil"/>
            </w:tcBorders>
          </w:tcPr>
          <w:p>
            <w:pPr>
              <w:pStyle w:val="TableParagraph"/>
              <w:spacing w:line="268" w:lineRule="auto" w:before="58"/>
              <w:ind w:right="3002"/>
              <w:jc w:val="left"/>
              <w:rPr>
                <w:sz w:val="18"/>
              </w:rPr>
            </w:pPr>
            <w:r>
              <w:rPr>
                <w:sz w:val="18"/>
              </w:rPr>
              <w:t>Código</w:t>
            </w:r>
            <w:r>
              <w:rPr>
                <w:spacing w:val="-7"/>
                <w:sz w:val="18"/>
              </w:rPr>
              <w:t> </w:t>
            </w:r>
            <w:r>
              <w:rPr>
                <w:sz w:val="18"/>
              </w:rPr>
              <w:t>da</w:t>
            </w:r>
            <w:r>
              <w:rPr>
                <w:spacing w:val="-7"/>
                <w:sz w:val="18"/>
              </w:rPr>
              <w:t> </w:t>
            </w:r>
            <w:r>
              <w:rPr>
                <w:sz w:val="18"/>
              </w:rPr>
              <w:t>natureza</w:t>
            </w:r>
            <w:r>
              <w:rPr>
                <w:spacing w:val="-7"/>
                <w:sz w:val="18"/>
              </w:rPr>
              <w:t> </w:t>
            </w:r>
            <w:r>
              <w:rPr>
                <w:sz w:val="18"/>
              </w:rPr>
              <w:t>da</w:t>
            </w:r>
            <w:r>
              <w:rPr>
                <w:spacing w:val="-7"/>
                <w:sz w:val="18"/>
              </w:rPr>
              <w:t> </w:t>
            </w:r>
            <w:r>
              <w:rPr>
                <w:sz w:val="18"/>
              </w:rPr>
              <w:t>conta/grupo</w:t>
            </w:r>
            <w:r>
              <w:rPr>
                <w:spacing w:val="-6"/>
                <w:sz w:val="18"/>
              </w:rPr>
              <w:t> </w:t>
            </w:r>
            <w:r>
              <w:rPr>
                <w:sz w:val="18"/>
              </w:rPr>
              <w:t>de</w:t>
            </w:r>
            <w:r>
              <w:rPr>
                <w:spacing w:val="-7"/>
                <w:sz w:val="18"/>
              </w:rPr>
              <w:t> </w:t>
            </w:r>
            <w:r>
              <w:rPr>
                <w:sz w:val="18"/>
              </w:rPr>
              <w:t>contas: 01 - Contas de ativo</w:t>
            </w:r>
          </w:p>
          <w:p>
            <w:pPr>
              <w:pStyle w:val="TableParagraph"/>
              <w:spacing w:line="273" w:lineRule="auto" w:before="4"/>
              <w:ind w:right="4620"/>
              <w:jc w:val="left"/>
              <w:rPr>
                <w:sz w:val="18"/>
              </w:rPr>
            </w:pPr>
            <w:r>
              <w:rPr>
                <w:sz w:val="18"/>
              </w:rPr>
              <w:t>02 - Contas de passivo 03 - Patrimônio líquido 04</w:t>
            </w:r>
            <w:r>
              <w:rPr>
                <w:spacing w:val="2"/>
                <w:sz w:val="18"/>
              </w:rPr>
              <w:t> </w:t>
            </w:r>
            <w:r>
              <w:rPr>
                <w:sz w:val="18"/>
              </w:rPr>
              <w:t>-</w:t>
            </w:r>
            <w:r>
              <w:rPr>
                <w:spacing w:val="-2"/>
                <w:sz w:val="18"/>
              </w:rPr>
              <w:t> </w:t>
            </w:r>
            <w:r>
              <w:rPr>
                <w:sz w:val="18"/>
              </w:rPr>
              <w:t>Contas</w:t>
            </w:r>
            <w:r>
              <w:rPr>
                <w:spacing w:val="-1"/>
                <w:sz w:val="18"/>
              </w:rPr>
              <w:t> </w:t>
            </w:r>
            <w:r>
              <w:rPr>
                <w:sz w:val="18"/>
              </w:rPr>
              <w:t>de</w:t>
            </w:r>
            <w:r>
              <w:rPr>
                <w:spacing w:val="-1"/>
                <w:sz w:val="18"/>
              </w:rPr>
              <w:t> </w:t>
            </w:r>
            <w:r>
              <w:rPr>
                <w:spacing w:val="-2"/>
                <w:sz w:val="18"/>
              </w:rPr>
              <w:t>resultad</w:t>
            </w:r>
            <w:r>
              <w:rPr>
                <w:spacing w:val="-2"/>
                <w:sz w:val="18"/>
              </w:rPr>
              <w:t>o</w:t>
            </w:r>
          </w:p>
          <w:p>
            <w:pPr>
              <w:pStyle w:val="TableParagraph"/>
              <w:spacing w:line="273" w:lineRule="auto" w:before="0"/>
              <w:ind w:right="4229"/>
              <w:jc w:val="left"/>
              <w:rPr>
                <w:sz w:val="18"/>
              </w:rPr>
            </w:pPr>
            <w:r>
              <w:rPr>
                <w:sz w:val="18"/>
              </w:rPr>
              <w:t>05</w:t>
            </w:r>
            <w:r>
              <w:rPr>
                <w:spacing w:val="-8"/>
                <w:sz w:val="18"/>
              </w:rPr>
              <w:t> </w:t>
            </w:r>
            <w:r>
              <w:rPr>
                <w:sz w:val="18"/>
              </w:rPr>
              <w:t>-</w:t>
            </w:r>
            <w:r>
              <w:rPr>
                <w:spacing w:val="-11"/>
                <w:sz w:val="18"/>
              </w:rPr>
              <w:t> </w:t>
            </w:r>
            <w:r>
              <w:rPr>
                <w:sz w:val="18"/>
              </w:rPr>
              <w:t>Contas</w:t>
            </w:r>
            <w:r>
              <w:rPr>
                <w:spacing w:val="-10"/>
                <w:sz w:val="18"/>
              </w:rPr>
              <w:t> </w:t>
            </w:r>
            <w:r>
              <w:rPr>
                <w:sz w:val="18"/>
              </w:rPr>
              <w:t>de</w:t>
            </w:r>
            <w:r>
              <w:rPr>
                <w:spacing w:val="-10"/>
                <w:sz w:val="18"/>
              </w:rPr>
              <w:t> </w:t>
            </w:r>
            <w:r>
              <w:rPr>
                <w:sz w:val="18"/>
              </w:rPr>
              <w:t>compensaçã</w:t>
            </w:r>
            <w:r>
              <w:rPr>
                <w:sz w:val="18"/>
              </w:rPr>
              <w:t>o 09 - Outras</w:t>
            </w:r>
          </w:p>
        </w:tc>
        <w:tc>
          <w:tcPr>
            <w:tcW w:w="567" w:type="dxa"/>
            <w:tcBorders>
              <w:top w:val="nil"/>
            </w:tcBorders>
          </w:tcPr>
          <w:p>
            <w:pPr>
              <w:pStyle w:val="TableParagraph"/>
              <w:spacing w:before="0"/>
              <w:ind w:left="0"/>
              <w:jc w:val="left"/>
              <w:rPr>
                <w:sz w:val="20"/>
              </w:rPr>
            </w:pPr>
          </w:p>
          <w:p>
            <w:pPr>
              <w:pStyle w:val="TableParagraph"/>
              <w:spacing w:before="0"/>
              <w:ind w:left="0"/>
              <w:jc w:val="left"/>
              <w:rPr>
                <w:sz w:val="20"/>
              </w:rPr>
            </w:pPr>
          </w:p>
          <w:p>
            <w:pPr>
              <w:pStyle w:val="TableParagraph"/>
              <w:spacing w:before="4"/>
              <w:ind w:left="0"/>
              <w:jc w:val="left"/>
              <w:rPr>
                <w:sz w:val="26"/>
              </w:rPr>
            </w:pPr>
          </w:p>
          <w:p>
            <w:pPr>
              <w:pStyle w:val="TableParagraph"/>
              <w:spacing w:before="0"/>
              <w:ind w:left="10"/>
              <w:rPr>
                <w:sz w:val="18"/>
              </w:rPr>
            </w:pPr>
            <w:r>
              <w:rPr>
                <w:sz w:val="18"/>
              </w:rPr>
              <w:t>C</w:t>
            </w:r>
          </w:p>
        </w:tc>
        <w:tc>
          <w:tcPr>
            <w:tcW w:w="516" w:type="dxa"/>
            <w:tcBorders>
              <w:top w:val="nil"/>
            </w:tcBorders>
          </w:tcPr>
          <w:p>
            <w:pPr>
              <w:pStyle w:val="TableParagraph"/>
              <w:spacing w:before="0"/>
              <w:ind w:left="0"/>
              <w:jc w:val="left"/>
              <w:rPr>
                <w:sz w:val="20"/>
              </w:rPr>
            </w:pPr>
          </w:p>
          <w:p>
            <w:pPr>
              <w:pStyle w:val="TableParagraph"/>
              <w:spacing w:before="0"/>
              <w:ind w:left="0"/>
              <w:jc w:val="left"/>
              <w:rPr>
                <w:sz w:val="20"/>
              </w:rPr>
            </w:pPr>
          </w:p>
          <w:p>
            <w:pPr>
              <w:pStyle w:val="TableParagraph"/>
              <w:spacing w:before="4"/>
              <w:ind w:left="0"/>
              <w:jc w:val="left"/>
              <w:rPr>
                <w:sz w:val="26"/>
              </w:rPr>
            </w:pPr>
          </w:p>
          <w:p>
            <w:pPr>
              <w:pStyle w:val="TableParagraph"/>
              <w:spacing w:before="0"/>
              <w:ind w:left="67" w:right="51"/>
              <w:rPr>
                <w:sz w:val="18"/>
              </w:rPr>
            </w:pPr>
            <w:r>
              <w:rPr>
                <w:spacing w:val="-4"/>
                <w:sz w:val="18"/>
              </w:rPr>
              <w:t>002*</w:t>
            </w:r>
          </w:p>
        </w:tc>
        <w:tc>
          <w:tcPr>
            <w:tcW w:w="610" w:type="dxa"/>
            <w:tcBorders>
              <w:top w:val="nil"/>
            </w:tcBorders>
          </w:tcPr>
          <w:p>
            <w:pPr>
              <w:pStyle w:val="TableParagraph"/>
              <w:spacing w:before="0"/>
              <w:ind w:left="0"/>
              <w:jc w:val="left"/>
              <w:rPr>
                <w:sz w:val="20"/>
              </w:rPr>
            </w:pPr>
          </w:p>
          <w:p>
            <w:pPr>
              <w:pStyle w:val="TableParagraph"/>
              <w:spacing w:before="0"/>
              <w:ind w:left="0"/>
              <w:jc w:val="left"/>
              <w:rPr>
                <w:sz w:val="20"/>
              </w:rPr>
            </w:pPr>
          </w:p>
          <w:p>
            <w:pPr>
              <w:pStyle w:val="TableParagraph"/>
              <w:spacing w:before="4"/>
              <w:ind w:left="0"/>
              <w:jc w:val="left"/>
              <w:rPr>
                <w:sz w:val="26"/>
              </w:rPr>
            </w:pPr>
          </w:p>
          <w:p>
            <w:pPr>
              <w:pStyle w:val="TableParagraph"/>
              <w:spacing w:before="0"/>
              <w:ind w:left="11"/>
              <w:rPr>
                <w:sz w:val="18"/>
              </w:rPr>
            </w:pPr>
            <w:r>
              <w:rPr>
                <w:sz w:val="18"/>
              </w:rPr>
              <w:t>-</w:t>
            </w:r>
          </w:p>
        </w:tc>
      </w:tr>
      <w:tr>
        <w:trPr>
          <w:trHeight w:val="777" w:hRule="atLeast"/>
        </w:trPr>
        <w:tc>
          <w:tcPr>
            <w:tcW w:w="427" w:type="dxa"/>
          </w:tcPr>
          <w:p>
            <w:pPr>
              <w:pStyle w:val="TableParagraph"/>
              <w:spacing w:before="4"/>
              <w:ind w:left="0"/>
              <w:jc w:val="left"/>
              <w:rPr>
                <w:sz w:val="24"/>
              </w:rPr>
            </w:pPr>
          </w:p>
          <w:p>
            <w:pPr>
              <w:pStyle w:val="TableParagraph"/>
              <w:spacing w:before="0"/>
              <w:ind w:left="104" w:right="90"/>
              <w:rPr>
                <w:sz w:val="18"/>
              </w:rPr>
            </w:pPr>
            <w:r>
              <w:rPr>
                <w:spacing w:val="-5"/>
                <w:sz w:val="18"/>
              </w:rPr>
              <w:t>04</w:t>
            </w:r>
          </w:p>
        </w:tc>
        <w:tc>
          <w:tcPr>
            <w:tcW w:w="1344" w:type="dxa"/>
          </w:tcPr>
          <w:p>
            <w:pPr>
              <w:pStyle w:val="TableParagraph"/>
              <w:spacing w:before="4"/>
              <w:ind w:left="0"/>
              <w:jc w:val="left"/>
              <w:rPr>
                <w:sz w:val="24"/>
              </w:rPr>
            </w:pPr>
          </w:p>
          <w:p>
            <w:pPr>
              <w:pStyle w:val="TableParagraph"/>
              <w:spacing w:before="0"/>
              <w:jc w:val="left"/>
              <w:rPr>
                <w:sz w:val="18"/>
              </w:rPr>
            </w:pPr>
            <w:r>
              <w:rPr>
                <w:spacing w:val="-2"/>
                <w:sz w:val="18"/>
              </w:rPr>
              <w:t>IND_CTA</w:t>
            </w:r>
          </w:p>
        </w:tc>
        <w:tc>
          <w:tcPr>
            <w:tcW w:w="6448" w:type="dxa"/>
          </w:tcPr>
          <w:p>
            <w:pPr>
              <w:pStyle w:val="TableParagraph"/>
              <w:spacing w:before="45"/>
              <w:jc w:val="left"/>
              <w:rPr>
                <w:sz w:val="18"/>
              </w:rPr>
            </w:pPr>
            <w:r>
              <w:rPr>
                <w:sz w:val="18"/>
              </w:rPr>
              <w:t>Indicador</w:t>
            </w:r>
            <w:r>
              <w:rPr>
                <w:spacing w:val="-1"/>
                <w:sz w:val="18"/>
              </w:rPr>
              <w:t> </w:t>
            </w:r>
            <w:r>
              <w:rPr>
                <w:sz w:val="18"/>
              </w:rPr>
              <w:t>do tipo</w:t>
            </w:r>
            <w:r>
              <w:rPr>
                <w:spacing w:val="-2"/>
                <w:sz w:val="18"/>
              </w:rPr>
              <w:t> </w:t>
            </w:r>
            <w:r>
              <w:rPr>
                <w:sz w:val="18"/>
              </w:rPr>
              <w:t>de</w:t>
            </w:r>
            <w:r>
              <w:rPr>
                <w:spacing w:val="-1"/>
                <w:sz w:val="18"/>
              </w:rPr>
              <w:t> </w:t>
            </w:r>
            <w:r>
              <w:rPr>
                <w:spacing w:val="-2"/>
                <w:sz w:val="18"/>
              </w:rPr>
              <w:t>conta:</w:t>
            </w:r>
          </w:p>
          <w:p>
            <w:pPr>
              <w:pStyle w:val="TableParagraph"/>
              <w:spacing w:line="273" w:lineRule="auto" w:before="28"/>
              <w:ind w:right="4154"/>
              <w:jc w:val="left"/>
              <w:rPr>
                <w:sz w:val="18"/>
              </w:rPr>
            </w:pPr>
            <w:r>
              <w:rPr>
                <w:sz w:val="18"/>
              </w:rPr>
              <w:t>S</w:t>
            </w:r>
            <w:r>
              <w:rPr>
                <w:spacing w:val="-7"/>
                <w:sz w:val="18"/>
              </w:rPr>
              <w:t> </w:t>
            </w:r>
            <w:r>
              <w:rPr>
                <w:sz w:val="18"/>
              </w:rPr>
              <w:t>-</w:t>
            </w:r>
            <w:r>
              <w:rPr>
                <w:spacing w:val="-7"/>
                <w:sz w:val="18"/>
              </w:rPr>
              <w:t> </w:t>
            </w:r>
            <w:r>
              <w:rPr>
                <w:sz w:val="18"/>
              </w:rPr>
              <w:t>Sintética</w:t>
            </w:r>
            <w:r>
              <w:rPr>
                <w:spacing w:val="-9"/>
                <w:sz w:val="18"/>
              </w:rPr>
              <w:t> </w:t>
            </w:r>
            <w:r>
              <w:rPr>
                <w:sz w:val="18"/>
              </w:rPr>
              <w:t>(grupo</w:t>
            </w:r>
            <w:r>
              <w:rPr>
                <w:spacing w:val="-7"/>
                <w:sz w:val="18"/>
              </w:rPr>
              <w:t> </w:t>
            </w:r>
            <w:r>
              <w:rPr>
                <w:sz w:val="18"/>
              </w:rPr>
              <w:t>de</w:t>
            </w:r>
            <w:r>
              <w:rPr>
                <w:spacing w:val="-9"/>
                <w:sz w:val="18"/>
              </w:rPr>
              <w:t> </w:t>
            </w:r>
            <w:r>
              <w:rPr>
                <w:sz w:val="18"/>
              </w:rPr>
              <w:t>contas) A - Analítica (conta)</w:t>
            </w:r>
          </w:p>
        </w:tc>
        <w:tc>
          <w:tcPr>
            <w:tcW w:w="567" w:type="dxa"/>
          </w:tcPr>
          <w:p>
            <w:pPr>
              <w:pStyle w:val="TableParagraph"/>
              <w:spacing w:before="4"/>
              <w:ind w:left="0"/>
              <w:jc w:val="left"/>
              <w:rPr>
                <w:sz w:val="24"/>
              </w:rPr>
            </w:pPr>
          </w:p>
          <w:p>
            <w:pPr>
              <w:pStyle w:val="TableParagraph"/>
              <w:spacing w:before="0"/>
              <w:ind w:left="10"/>
              <w:rPr>
                <w:sz w:val="18"/>
              </w:rPr>
            </w:pPr>
            <w:r>
              <w:rPr>
                <w:sz w:val="18"/>
              </w:rPr>
              <w:t>C</w:t>
            </w:r>
          </w:p>
        </w:tc>
        <w:tc>
          <w:tcPr>
            <w:tcW w:w="516" w:type="dxa"/>
          </w:tcPr>
          <w:p>
            <w:pPr>
              <w:pStyle w:val="TableParagraph"/>
              <w:spacing w:before="4"/>
              <w:ind w:left="0"/>
              <w:jc w:val="left"/>
              <w:rPr>
                <w:sz w:val="24"/>
              </w:rPr>
            </w:pPr>
          </w:p>
          <w:p>
            <w:pPr>
              <w:pStyle w:val="TableParagraph"/>
              <w:spacing w:before="0"/>
              <w:ind w:left="67" w:right="51"/>
              <w:rPr>
                <w:sz w:val="18"/>
              </w:rPr>
            </w:pPr>
            <w:r>
              <w:rPr>
                <w:spacing w:val="-4"/>
                <w:sz w:val="18"/>
              </w:rPr>
              <w:t>001*</w:t>
            </w:r>
          </w:p>
        </w:tc>
        <w:tc>
          <w:tcPr>
            <w:tcW w:w="610" w:type="dxa"/>
          </w:tcPr>
          <w:p>
            <w:pPr>
              <w:pStyle w:val="TableParagraph"/>
              <w:spacing w:before="4"/>
              <w:ind w:left="0"/>
              <w:jc w:val="left"/>
              <w:rPr>
                <w:sz w:val="24"/>
              </w:rPr>
            </w:pPr>
          </w:p>
          <w:p>
            <w:pPr>
              <w:pStyle w:val="TableParagraph"/>
              <w:spacing w:before="0"/>
              <w:ind w:left="11"/>
              <w:rPr>
                <w:sz w:val="18"/>
              </w:rPr>
            </w:pPr>
            <w:r>
              <w:rPr>
                <w:sz w:val="18"/>
              </w:rPr>
              <w:t>-</w:t>
            </w:r>
          </w:p>
        </w:tc>
      </w:tr>
      <w:tr>
        <w:trPr>
          <w:trHeight w:val="309" w:hRule="atLeast"/>
        </w:trPr>
        <w:tc>
          <w:tcPr>
            <w:tcW w:w="427" w:type="dxa"/>
          </w:tcPr>
          <w:p>
            <w:pPr>
              <w:pStyle w:val="TableParagraph"/>
              <w:ind w:left="104" w:right="90"/>
              <w:rPr>
                <w:sz w:val="18"/>
              </w:rPr>
            </w:pPr>
            <w:r>
              <w:rPr>
                <w:spacing w:val="-5"/>
                <w:sz w:val="18"/>
              </w:rPr>
              <w:t>05</w:t>
            </w:r>
          </w:p>
        </w:tc>
        <w:tc>
          <w:tcPr>
            <w:tcW w:w="1344" w:type="dxa"/>
          </w:tcPr>
          <w:p>
            <w:pPr>
              <w:pStyle w:val="TableParagraph"/>
              <w:jc w:val="left"/>
              <w:rPr>
                <w:sz w:val="18"/>
              </w:rPr>
            </w:pPr>
            <w:r>
              <w:rPr>
                <w:spacing w:val="-2"/>
                <w:sz w:val="18"/>
              </w:rPr>
              <w:t>NÍVEL</w:t>
            </w:r>
          </w:p>
        </w:tc>
        <w:tc>
          <w:tcPr>
            <w:tcW w:w="6448" w:type="dxa"/>
          </w:tcPr>
          <w:p>
            <w:pPr>
              <w:pStyle w:val="TableParagraph"/>
              <w:jc w:val="left"/>
              <w:rPr>
                <w:sz w:val="18"/>
              </w:rPr>
            </w:pPr>
            <w:r>
              <w:rPr>
                <w:sz w:val="18"/>
              </w:rPr>
              <w:t>Nível</w:t>
            </w:r>
            <w:r>
              <w:rPr>
                <w:spacing w:val="-2"/>
                <w:sz w:val="18"/>
              </w:rPr>
              <w:t> </w:t>
            </w:r>
            <w:r>
              <w:rPr>
                <w:sz w:val="18"/>
              </w:rPr>
              <w:t>da</w:t>
            </w:r>
            <w:r>
              <w:rPr>
                <w:spacing w:val="-2"/>
                <w:sz w:val="18"/>
              </w:rPr>
              <w:t> </w:t>
            </w:r>
            <w:r>
              <w:rPr>
                <w:sz w:val="18"/>
              </w:rPr>
              <w:t>conta</w:t>
            </w:r>
            <w:r>
              <w:rPr>
                <w:spacing w:val="-1"/>
                <w:sz w:val="18"/>
              </w:rPr>
              <w:t> </w:t>
            </w:r>
            <w:r>
              <w:rPr>
                <w:sz w:val="18"/>
              </w:rPr>
              <w:t>analítica/grupo</w:t>
            </w:r>
            <w:r>
              <w:rPr>
                <w:spacing w:val="-2"/>
                <w:sz w:val="18"/>
              </w:rPr>
              <w:t> </w:t>
            </w:r>
            <w:r>
              <w:rPr>
                <w:sz w:val="18"/>
              </w:rPr>
              <w:t>de</w:t>
            </w:r>
            <w:r>
              <w:rPr>
                <w:spacing w:val="-3"/>
                <w:sz w:val="18"/>
              </w:rPr>
              <w:t> </w:t>
            </w:r>
            <w:r>
              <w:rPr>
                <w:spacing w:val="-2"/>
                <w:sz w:val="18"/>
              </w:rPr>
              <w:t>contas</w:t>
            </w:r>
          </w:p>
        </w:tc>
        <w:tc>
          <w:tcPr>
            <w:tcW w:w="567" w:type="dxa"/>
          </w:tcPr>
          <w:p>
            <w:pPr>
              <w:pStyle w:val="TableParagraph"/>
              <w:ind w:left="9"/>
              <w:rPr>
                <w:sz w:val="18"/>
              </w:rPr>
            </w:pPr>
            <w:r>
              <w:rPr>
                <w:sz w:val="18"/>
              </w:rPr>
              <w:t>N</w:t>
            </w:r>
          </w:p>
        </w:tc>
        <w:tc>
          <w:tcPr>
            <w:tcW w:w="516" w:type="dxa"/>
          </w:tcPr>
          <w:p>
            <w:pPr>
              <w:pStyle w:val="TableParagraph"/>
              <w:ind w:left="67" w:right="51"/>
              <w:rPr>
                <w:sz w:val="18"/>
              </w:rPr>
            </w:pPr>
            <w:r>
              <w:rPr>
                <w:spacing w:val="-5"/>
                <w:sz w:val="18"/>
              </w:rPr>
              <w:t>005</w:t>
            </w:r>
          </w:p>
        </w:tc>
        <w:tc>
          <w:tcPr>
            <w:tcW w:w="610" w:type="dxa"/>
          </w:tcPr>
          <w:p>
            <w:pPr>
              <w:pStyle w:val="TableParagraph"/>
              <w:ind w:left="11"/>
              <w:rPr>
                <w:sz w:val="18"/>
              </w:rPr>
            </w:pPr>
            <w:r>
              <w:rPr>
                <w:sz w:val="18"/>
              </w:rPr>
              <w:t>-</w:t>
            </w:r>
          </w:p>
        </w:tc>
      </w:tr>
      <w:tr>
        <w:trPr>
          <w:trHeight w:val="309" w:hRule="atLeast"/>
        </w:trPr>
        <w:tc>
          <w:tcPr>
            <w:tcW w:w="427" w:type="dxa"/>
          </w:tcPr>
          <w:p>
            <w:pPr>
              <w:pStyle w:val="TableParagraph"/>
              <w:ind w:left="104" w:right="90"/>
              <w:rPr>
                <w:sz w:val="18"/>
              </w:rPr>
            </w:pPr>
            <w:r>
              <w:rPr>
                <w:spacing w:val="-5"/>
                <w:sz w:val="18"/>
              </w:rPr>
              <w:t>06</w:t>
            </w:r>
          </w:p>
        </w:tc>
        <w:tc>
          <w:tcPr>
            <w:tcW w:w="1344" w:type="dxa"/>
          </w:tcPr>
          <w:p>
            <w:pPr>
              <w:pStyle w:val="TableParagraph"/>
              <w:jc w:val="left"/>
              <w:rPr>
                <w:sz w:val="18"/>
              </w:rPr>
            </w:pPr>
            <w:r>
              <w:rPr>
                <w:spacing w:val="-2"/>
                <w:sz w:val="18"/>
              </w:rPr>
              <w:t>COD_CTA</w:t>
            </w:r>
          </w:p>
        </w:tc>
        <w:tc>
          <w:tcPr>
            <w:tcW w:w="6448" w:type="dxa"/>
          </w:tcPr>
          <w:p>
            <w:pPr>
              <w:pStyle w:val="TableParagraph"/>
              <w:jc w:val="left"/>
              <w:rPr>
                <w:sz w:val="18"/>
              </w:rPr>
            </w:pPr>
            <w:r>
              <w:rPr>
                <w:sz w:val="18"/>
              </w:rPr>
              <w:t>Código</w:t>
            </w:r>
            <w:r>
              <w:rPr>
                <w:spacing w:val="-3"/>
                <w:sz w:val="18"/>
              </w:rPr>
              <w:t> </w:t>
            </w:r>
            <w:r>
              <w:rPr>
                <w:sz w:val="18"/>
              </w:rPr>
              <w:t>da</w:t>
            </w:r>
            <w:r>
              <w:rPr>
                <w:spacing w:val="-3"/>
                <w:sz w:val="18"/>
              </w:rPr>
              <w:t> </w:t>
            </w:r>
            <w:r>
              <w:rPr>
                <w:sz w:val="18"/>
              </w:rPr>
              <w:t>conta</w:t>
            </w:r>
            <w:r>
              <w:rPr>
                <w:spacing w:val="-2"/>
                <w:sz w:val="18"/>
              </w:rPr>
              <w:t> </w:t>
            </w:r>
            <w:r>
              <w:rPr>
                <w:sz w:val="18"/>
              </w:rPr>
              <w:t>analítica/grupo</w:t>
            </w:r>
            <w:r>
              <w:rPr>
                <w:spacing w:val="-3"/>
                <w:sz w:val="18"/>
              </w:rPr>
              <w:t> </w:t>
            </w:r>
            <w:r>
              <w:rPr>
                <w:sz w:val="18"/>
              </w:rPr>
              <w:t>de</w:t>
            </w:r>
            <w:r>
              <w:rPr>
                <w:spacing w:val="-2"/>
                <w:sz w:val="18"/>
              </w:rPr>
              <w:t> contas</w:t>
            </w:r>
          </w:p>
        </w:tc>
        <w:tc>
          <w:tcPr>
            <w:tcW w:w="567" w:type="dxa"/>
          </w:tcPr>
          <w:p>
            <w:pPr>
              <w:pStyle w:val="TableParagraph"/>
              <w:ind w:left="10"/>
              <w:rPr>
                <w:sz w:val="18"/>
              </w:rPr>
            </w:pPr>
            <w:r>
              <w:rPr>
                <w:sz w:val="18"/>
              </w:rPr>
              <w:t>C</w:t>
            </w:r>
          </w:p>
        </w:tc>
        <w:tc>
          <w:tcPr>
            <w:tcW w:w="516" w:type="dxa"/>
          </w:tcPr>
          <w:p>
            <w:pPr>
              <w:pStyle w:val="TableParagraph"/>
              <w:ind w:left="67" w:right="51"/>
              <w:rPr>
                <w:sz w:val="18"/>
              </w:rPr>
            </w:pPr>
            <w:r>
              <w:rPr>
                <w:spacing w:val="-5"/>
                <w:sz w:val="18"/>
              </w:rPr>
              <w:t>060</w:t>
            </w:r>
          </w:p>
        </w:tc>
        <w:tc>
          <w:tcPr>
            <w:tcW w:w="610" w:type="dxa"/>
          </w:tcPr>
          <w:p>
            <w:pPr>
              <w:pStyle w:val="TableParagraph"/>
              <w:ind w:left="11"/>
              <w:rPr>
                <w:sz w:val="18"/>
              </w:rPr>
            </w:pPr>
            <w:r>
              <w:rPr>
                <w:sz w:val="18"/>
              </w:rPr>
              <w:t>-</w:t>
            </w:r>
          </w:p>
        </w:tc>
      </w:tr>
      <w:tr>
        <w:trPr>
          <w:trHeight w:val="309" w:hRule="atLeast"/>
        </w:trPr>
        <w:tc>
          <w:tcPr>
            <w:tcW w:w="427" w:type="dxa"/>
          </w:tcPr>
          <w:p>
            <w:pPr>
              <w:pStyle w:val="TableParagraph"/>
              <w:ind w:left="104" w:right="90"/>
              <w:rPr>
                <w:sz w:val="18"/>
              </w:rPr>
            </w:pPr>
            <w:r>
              <w:rPr>
                <w:spacing w:val="-5"/>
                <w:sz w:val="18"/>
              </w:rPr>
              <w:t>07</w:t>
            </w:r>
          </w:p>
        </w:tc>
        <w:tc>
          <w:tcPr>
            <w:tcW w:w="1344" w:type="dxa"/>
          </w:tcPr>
          <w:p>
            <w:pPr>
              <w:pStyle w:val="TableParagraph"/>
              <w:jc w:val="left"/>
              <w:rPr>
                <w:sz w:val="18"/>
              </w:rPr>
            </w:pPr>
            <w:r>
              <w:rPr>
                <w:spacing w:val="-2"/>
                <w:sz w:val="18"/>
              </w:rPr>
              <w:t>NOME_CTA</w:t>
            </w:r>
          </w:p>
        </w:tc>
        <w:tc>
          <w:tcPr>
            <w:tcW w:w="6448" w:type="dxa"/>
          </w:tcPr>
          <w:p>
            <w:pPr>
              <w:pStyle w:val="TableParagraph"/>
              <w:jc w:val="left"/>
              <w:rPr>
                <w:sz w:val="18"/>
              </w:rPr>
            </w:pPr>
            <w:r>
              <w:rPr>
                <w:sz w:val="18"/>
              </w:rPr>
              <w:t>Nome</w:t>
            </w:r>
            <w:r>
              <w:rPr>
                <w:spacing w:val="-2"/>
                <w:sz w:val="18"/>
              </w:rPr>
              <w:t> </w:t>
            </w:r>
            <w:r>
              <w:rPr>
                <w:sz w:val="18"/>
              </w:rPr>
              <w:t>da</w:t>
            </w:r>
            <w:r>
              <w:rPr>
                <w:spacing w:val="-2"/>
                <w:sz w:val="18"/>
              </w:rPr>
              <w:t> </w:t>
            </w:r>
            <w:r>
              <w:rPr>
                <w:sz w:val="18"/>
              </w:rPr>
              <w:t>conta analítica/grupo</w:t>
            </w:r>
            <w:r>
              <w:rPr>
                <w:spacing w:val="-2"/>
                <w:sz w:val="18"/>
              </w:rPr>
              <w:t> </w:t>
            </w:r>
            <w:r>
              <w:rPr>
                <w:sz w:val="18"/>
              </w:rPr>
              <w:t>de</w:t>
            </w:r>
            <w:r>
              <w:rPr>
                <w:spacing w:val="-3"/>
                <w:sz w:val="18"/>
              </w:rPr>
              <w:t> </w:t>
            </w:r>
            <w:r>
              <w:rPr>
                <w:spacing w:val="-2"/>
                <w:sz w:val="18"/>
              </w:rPr>
              <w:t>contas</w:t>
            </w:r>
          </w:p>
        </w:tc>
        <w:tc>
          <w:tcPr>
            <w:tcW w:w="567" w:type="dxa"/>
          </w:tcPr>
          <w:p>
            <w:pPr>
              <w:pStyle w:val="TableParagraph"/>
              <w:ind w:left="10"/>
              <w:rPr>
                <w:sz w:val="18"/>
              </w:rPr>
            </w:pPr>
            <w:r>
              <w:rPr>
                <w:sz w:val="18"/>
              </w:rPr>
              <w:t>C</w:t>
            </w:r>
          </w:p>
        </w:tc>
        <w:tc>
          <w:tcPr>
            <w:tcW w:w="516" w:type="dxa"/>
          </w:tcPr>
          <w:p>
            <w:pPr>
              <w:pStyle w:val="TableParagraph"/>
              <w:ind w:left="67" w:right="51"/>
              <w:rPr>
                <w:sz w:val="18"/>
              </w:rPr>
            </w:pPr>
            <w:r>
              <w:rPr>
                <w:spacing w:val="-5"/>
                <w:sz w:val="18"/>
              </w:rPr>
              <w:t>060</w:t>
            </w:r>
          </w:p>
        </w:tc>
        <w:tc>
          <w:tcPr>
            <w:tcW w:w="610" w:type="dxa"/>
          </w:tcPr>
          <w:p>
            <w:pPr>
              <w:pStyle w:val="TableParagraph"/>
              <w:ind w:left="11"/>
              <w:rPr>
                <w:sz w:val="18"/>
              </w:rPr>
            </w:pPr>
            <w:r>
              <w:rPr>
                <w:sz w:val="18"/>
              </w:rPr>
              <w:t>-</w:t>
            </w:r>
          </w:p>
        </w:tc>
      </w:tr>
    </w:tbl>
    <w:p>
      <w:pPr>
        <w:spacing w:line="207" w:lineRule="exact" w:before="6"/>
        <w:ind w:left="193" w:right="0" w:firstLine="0"/>
        <w:jc w:val="left"/>
        <w:rPr>
          <w:sz w:val="18"/>
        </w:rPr>
      </w:pPr>
      <w:r>
        <w:rPr>
          <w:sz w:val="18"/>
        </w:rPr>
        <w:t>Nível</w:t>
      </w:r>
      <w:r>
        <w:rPr>
          <w:spacing w:val="-3"/>
          <w:sz w:val="18"/>
        </w:rPr>
        <w:t> </w:t>
      </w:r>
      <w:r>
        <w:rPr>
          <w:sz w:val="18"/>
        </w:rPr>
        <w:t>hierárquico</w:t>
      </w:r>
      <w:r>
        <w:rPr>
          <w:spacing w:val="1"/>
          <w:sz w:val="18"/>
        </w:rPr>
        <w:t> </w:t>
      </w:r>
      <w:r>
        <w:rPr>
          <w:sz w:val="18"/>
        </w:rPr>
        <w:t>-</w:t>
      </w:r>
      <w:r>
        <w:rPr>
          <w:spacing w:val="-2"/>
          <w:sz w:val="18"/>
        </w:rPr>
        <w:t> </w:t>
      </w:r>
      <w:r>
        <w:rPr>
          <w:spacing w:val="-10"/>
          <w:sz w:val="18"/>
        </w:rPr>
        <w:t>2</w:t>
      </w:r>
    </w:p>
    <w:p>
      <w:pPr>
        <w:spacing w:line="207" w:lineRule="exact" w:before="0"/>
        <w:ind w:left="193" w:right="0" w:firstLine="0"/>
        <w:jc w:val="left"/>
        <w:rPr>
          <w:sz w:val="18"/>
        </w:rPr>
      </w:pPr>
      <w:r>
        <w:rPr>
          <w:sz w:val="18"/>
        </w:rPr>
        <w:t>Ocorrência</w:t>
      </w:r>
      <w:r>
        <w:rPr>
          <w:spacing w:val="-1"/>
          <w:sz w:val="18"/>
        </w:rPr>
        <w:t> </w:t>
      </w:r>
      <w:r>
        <w:rPr>
          <w:sz w:val="18"/>
        </w:rPr>
        <w:t>-</w:t>
      </w:r>
      <w:r>
        <w:rPr>
          <w:spacing w:val="-1"/>
          <w:sz w:val="18"/>
        </w:rPr>
        <w:t> </w:t>
      </w:r>
      <w:r>
        <w:rPr>
          <w:sz w:val="18"/>
        </w:rPr>
        <w:t>vários (por</w:t>
      </w:r>
      <w:r>
        <w:rPr>
          <w:spacing w:val="-2"/>
          <w:sz w:val="18"/>
        </w:rPr>
        <w:t> arquivo)</w:t>
      </w:r>
    </w:p>
    <w:p>
      <w:pPr>
        <w:pStyle w:val="BodyText"/>
        <w:spacing w:before="3"/>
      </w:pPr>
    </w:p>
    <w:p>
      <w:pPr>
        <w:spacing w:before="0"/>
        <w:ind w:left="193" w:right="0" w:firstLine="0"/>
        <w:jc w:val="left"/>
        <w:rPr>
          <w:sz w:val="20"/>
        </w:rPr>
      </w:pPr>
      <w:r>
        <w:rPr>
          <w:b/>
          <w:sz w:val="20"/>
        </w:rPr>
        <w:t>REGISTRO</w:t>
      </w:r>
      <w:r>
        <w:rPr>
          <w:b/>
          <w:spacing w:val="-5"/>
          <w:sz w:val="20"/>
        </w:rPr>
        <w:t> </w:t>
      </w:r>
      <w:r>
        <w:rPr>
          <w:b/>
          <w:sz w:val="20"/>
        </w:rPr>
        <w:t>0600</w:t>
      </w:r>
      <w:r>
        <w:rPr>
          <w:sz w:val="20"/>
        </w:rPr>
        <w:t>:</w:t>
      </w:r>
      <w:r>
        <w:rPr>
          <w:spacing w:val="-7"/>
          <w:sz w:val="20"/>
        </w:rPr>
        <w:t> </w:t>
      </w:r>
      <w:r>
        <w:rPr>
          <w:sz w:val="20"/>
        </w:rPr>
        <w:t>CENTRO</w:t>
      </w:r>
      <w:r>
        <w:rPr>
          <w:spacing w:val="-4"/>
          <w:sz w:val="20"/>
        </w:rPr>
        <w:t> </w:t>
      </w:r>
      <w:r>
        <w:rPr>
          <w:sz w:val="20"/>
        </w:rPr>
        <w:t>DE</w:t>
      </w:r>
      <w:r>
        <w:rPr>
          <w:spacing w:val="-5"/>
          <w:sz w:val="20"/>
        </w:rPr>
        <w:t> </w:t>
      </w:r>
      <w:r>
        <w:rPr>
          <w:spacing w:val="-2"/>
          <w:sz w:val="20"/>
        </w:rPr>
        <w:t>CUSTOS</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
        <w:gridCol w:w="1344"/>
        <w:gridCol w:w="6448"/>
        <w:gridCol w:w="567"/>
        <w:gridCol w:w="468"/>
        <w:gridCol w:w="658"/>
      </w:tblGrid>
      <w:tr>
        <w:trPr>
          <w:trHeight w:val="318" w:hRule="atLeast"/>
        </w:trPr>
        <w:tc>
          <w:tcPr>
            <w:tcW w:w="427" w:type="dxa"/>
          </w:tcPr>
          <w:p>
            <w:pPr>
              <w:pStyle w:val="TableParagraph"/>
              <w:spacing w:before="55"/>
              <w:ind w:left="104" w:right="92"/>
              <w:rPr>
                <w:sz w:val="18"/>
              </w:rPr>
            </w:pPr>
            <w:r>
              <w:rPr>
                <w:spacing w:val="-5"/>
                <w:sz w:val="18"/>
              </w:rPr>
              <w:t>Nº</w:t>
            </w:r>
          </w:p>
        </w:tc>
        <w:tc>
          <w:tcPr>
            <w:tcW w:w="1344" w:type="dxa"/>
          </w:tcPr>
          <w:p>
            <w:pPr>
              <w:pStyle w:val="TableParagraph"/>
              <w:spacing w:before="55"/>
              <w:jc w:val="left"/>
              <w:rPr>
                <w:sz w:val="18"/>
              </w:rPr>
            </w:pPr>
            <w:r>
              <w:rPr>
                <w:spacing w:val="-2"/>
                <w:sz w:val="18"/>
              </w:rPr>
              <w:t>Campo</w:t>
            </w:r>
          </w:p>
        </w:tc>
        <w:tc>
          <w:tcPr>
            <w:tcW w:w="6448" w:type="dxa"/>
          </w:tcPr>
          <w:p>
            <w:pPr>
              <w:pStyle w:val="TableParagraph"/>
              <w:spacing w:before="55"/>
              <w:jc w:val="left"/>
              <w:rPr>
                <w:sz w:val="18"/>
              </w:rPr>
            </w:pPr>
            <w:r>
              <w:rPr>
                <w:spacing w:val="-2"/>
                <w:sz w:val="18"/>
              </w:rPr>
              <w:t>Descrição</w:t>
            </w:r>
          </w:p>
        </w:tc>
        <w:tc>
          <w:tcPr>
            <w:tcW w:w="567" w:type="dxa"/>
          </w:tcPr>
          <w:p>
            <w:pPr>
              <w:pStyle w:val="TableParagraph"/>
              <w:spacing w:before="55"/>
              <w:ind w:left="91" w:right="79"/>
              <w:rPr>
                <w:sz w:val="18"/>
              </w:rPr>
            </w:pPr>
            <w:r>
              <w:rPr>
                <w:spacing w:val="-4"/>
                <w:sz w:val="18"/>
              </w:rPr>
              <w:t>Tipo</w:t>
            </w:r>
          </w:p>
        </w:tc>
        <w:tc>
          <w:tcPr>
            <w:tcW w:w="468" w:type="dxa"/>
          </w:tcPr>
          <w:p>
            <w:pPr>
              <w:pStyle w:val="TableParagraph"/>
              <w:spacing w:before="55"/>
              <w:ind w:left="41" w:right="29"/>
              <w:rPr>
                <w:sz w:val="18"/>
              </w:rPr>
            </w:pPr>
            <w:r>
              <w:rPr>
                <w:spacing w:val="-5"/>
                <w:sz w:val="18"/>
              </w:rPr>
              <w:t>Tam</w:t>
            </w:r>
          </w:p>
        </w:tc>
        <w:tc>
          <w:tcPr>
            <w:tcW w:w="658" w:type="dxa"/>
          </w:tcPr>
          <w:p>
            <w:pPr>
              <w:pStyle w:val="TableParagraph"/>
              <w:spacing w:before="55"/>
              <w:ind w:left="144" w:right="135"/>
              <w:rPr>
                <w:sz w:val="18"/>
              </w:rPr>
            </w:pPr>
            <w:r>
              <w:rPr>
                <w:spacing w:val="-5"/>
                <w:sz w:val="18"/>
              </w:rPr>
              <w:t>Dec</w:t>
            </w:r>
          </w:p>
        </w:tc>
      </w:tr>
      <w:tr>
        <w:trPr>
          <w:trHeight w:val="306" w:hRule="atLeast"/>
        </w:trPr>
        <w:tc>
          <w:tcPr>
            <w:tcW w:w="427" w:type="dxa"/>
          </w:tcPr>
          <w:p>
            <w:pPr>
              <w:pStyle w:val="TableParagraph"/>
              <w:spacing w:before="45"/>
              <w:ind w:left="104" w:right="90"/>
              <w:rPr>
                <w:sz w:val="18"/>
              </w:rPr>
            </w:pPr>
            <w:r>
              <w:rPr>
                <w:spacing w:val="-5"/>
                <w:sz w:val="18"/>
              </w:rPr>
              <w:t>01</w:t>
            </w:r>
          </w:p>
        </w:tc>
        <w:tc>
          <w:tcPr>
            <w:tcW w:w="1344" w:type="dxa"/>
          </w:tcPr>
          <w:p>
            <w:pPr>
              <w:pStyle w:val="TableParagraph"/>
              <w:spacing w:before="45"/>
              <w:jc w:val="left"/>
              <w:rPr>
                <w:sz w:val="18"/>
              </w:rPr>
            </w:pPr>
            <w:r>
              <w:rPr>
                <w:spacing w:val="-5"/>
                <w:sz w:val="18"/>
              </w:rPr>
              <w:t>REG</w:t>
            </w:r>
          </w:p>
        </w:tc>
        <w:tc>
          <w:tcPr>
            <w:tcW w:w="6448"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4"/>
                <w:sz w:val="18"/>
              </w:rPr>
              <w:t> </w:t>
            </w:r>
            <w:r>
              <w:rPr>
                <w:spacing w:val="-2"/>
                <w:sz w:val="18"/>
              </w:rPr>
              <w:t>“0600”</w:t>
            </w:r>
          </w:p>
        </w:tc>
        <w:tc>
          <w:tcPr>
            <w:tcW w:w="567" w:type="dxa"/>
          </w:tcPr>
          <w:p>
            <w:pPr>
              <w:pStyle w:val="TableParagraph"/>
              <w:spacing w:before="45"/>
              <w:ind w:left="10"/>
              <w:rPr>
                <w:sz w:val="18"/>
              </w:rPr>
            </w:pPr>
            <w:r>
              <w:rPr>
                <w:sz w:val="18"/>
              </w:rPr>
              <w:t>C</w:t>
            </w:r>
          </w:p>
        </w:tc>
        <w:tc>
          <w:tcPr>
            <w:tcW w:w="468" w:type="dxa"/>
          </w:tcPr>
          <w:p>
            <w:pPr>
              <w:pStyle w:val="TableParagraph"/>
              <w:spacing w:before="45"/>
              <w:ind w:left="42" w:right="26"/>
              <w:rPr>
                <w:sz w:val="18"/>
              </w:rPr>
            </w:pPr>
            <w:r>
              <w:rPr>
                <w:spacing w:val="-4"/>
                <w:sz w:val="18"/>
              </w:rPr>
              <w:t>004*</w:t>
            </w:r>
          </w:p>
        </w:tc>
        <w:tc>
          <w:tcPr>
            <w:tcW w:w="658" w:type="dxa"/>
          </w:tcPr>
          <w:p>
            <w:pPr>
              <w:pStyle w:val="TableParagraph"/>
              <w:spacing w:before="45"/>
              <w:ind w:left="11"/>
              <w:rPr>
                <w:sz w:val="18"/>
              </w:rPr>
            </w:pPr>
            <w:r>
              <w:rPr>
                <w:sz w:val="18"/>
              </w:rPr>
              <w:t>-</w:t>
            </w:r>
          </w:p>
        </w:tc>
      </w:tr>
      <w:tr>
        <w:trPr>
          <w:trHeight w:val="309" w:hRule="atLeast"/>
        </w:trPr>
        <w:tc>
          <w:tcPr>
            <w:tcW w:w="427" w:type="dxa"/>
          </w:tcPr>
          <w:p>
            <w:pPr>
              <w:pStyle w:val="TableParagraph"/>
              <w:ind w:left="104" w:right="90"/>
              <w:rPr>
                <w:sz w:val="18"/>
              </w:rPr>
            </w:pPr>
            <w:r>
              <w:rPr>
                <w:spacing w:val="-5"/>
                <w:sz w:val="18"/>
              </w:rPr>
              <w:t>02</w:t>
            </w:r>
          </w:p>
        </w:tc>
        <w:tc>
          <w:tcPr>
            <w:tcW w:w="1344" w:type="dxa"/>
          </w:tcPr>
          <w:p>
            <w:pPr>
              <w:pStyle w:val="TableParagraph"/>
              <w:jc w:val="left"/>
              <w:rPr>
                <w:sz w:val="18"/>
              </w:rPr>
            </w:pPr>
            <w:r>
              <w:rPr>
                <w:spacing w:val="-2"/>
                <w:sz w:val="18"/>
              </w:rPr>
              <w:t>DT_ALT</w:t>
            </w:r>
          </w:p>
        </w:tc>
        <w:tc>
          <w:tcPr>
            <w:tcW w:w="6448" w:type="dxa"/>
          </w:tcPr>
          <w:p>
            <w:pPr>
              <w:pStyle w:val="TableParagraph"/>
              <w:jc w:val="left"/>
              <w:rPr>
                <w:sz w:val="18"/>
              </w:rPr>
            </w:pPr>
            <w:r>
              <w:rPr>
                <w:sz w:val="18"/>
              </w:rPr>
              <w:t>Data</w:t>
            </w:r>
            <w:r>
              <w:rPr>
                <w:spacing w:val="-1"/>
                <w:sz w:val="18"/>
              </w:rPr>
              <w:t> </w:t>
            </w:r>
            <w:r>
              <w:rPr>
                <w:sz w:val="18"/>
              </w:rPr>
              <w:t>da</w:t>
            </w:r>
            <w:r>
              <w:rPr>
                <w:spacing w:val="-1"/>
                <w:sz w:val="18"/>
              </w:rPr>
              <w:t> </w:t>
            </w:r>
            <w:r>
              <w:rPr>
                <w:spacing w:val="-2"/>
                <w:sz w:val="18"/>
              </w:rPr>
              <w:t>inclusão/alteração</w:t>
            </w:r>
          </w:p>
        </w:tc>
        <w:tc>
          <w:tcPr>
            <w:tcW w:w="567" w:type="dxa"/>
          </w:tcPr>
          <w:p>
            <w:pPr>
              <w:pStyle w:val="TableParagraph"/>
              <w:ind w:left="9"/>
              <w:rPr>
                <w:sz w:val="18"/>
              </w:rPr>
            </w:pPr>
            <w:r>
              <w:rPr>
                <w:sz w:val="18"/>
              </w:rPr>
              <w:t>N</w:t>
            </w:r>
          </w:p>
        </w:tc>
        <w:tc>
          <w:tcPr>
            <w:tcW w:w="468" w:type="dxa"/>
          </w:tcPr>
          <w:p>
            <w:pPr>
              <w:pStyle w:val="TableParagraph"/>
              <w:ind w:left="42" w:right="26"/>
              <w:rPr>
                <w:sz w:val="18"/>
              </w:rPr>
            </w:pPr>
            <w:r>
              <w:rPr>
                <w:spacing w:val="-4"/>
                <w:sz w:val="18"/>
              </w:rPr>
              <w:t>008*</w:t>
            </w:r>
          </w:p>
        </w:tc>
        <w:tc>
          <w:tcPr>
            <w:tcW w:w="658" w:type="dxa"/>
          </w:tcPr>
          <w:p>
            <w:pPr>
              <w:pStyle w:val="TableParagraph"/>
              <w:ind w:left="11"/>
              <w:rPr>
                <w:sz w:val="18"/>
              </w:rPr>
            </w:pPr>
            <w:r>
              <w:rPr>
                <w:sz w:val="18"/>
              </w:rPr>
              <w:t>-</w:t>
            </w:r>
          </w:p>
        </w:tc>
      </w:tr>
      <w:tr>
        <w:trPr>
          <w:trHeight w:val="309" w:hRule="atLeast"/>
        </w:trPr>
        <w:tc>
          <w:tcPr>
            <w:tcW w:w="427" w:type="dxa"/>
          </w:tcPr>
          <w:p>
            <w:pPr>
              <w:pStyle w:val="TableParagraph"/>
              <w:ind w:left="104" w:right="90"/>
              <w:rPr>
                <w:sz w:val="18"/>
              </w:rPr>
            </w:pPr>
            <w:r>
              <w:rPr>
                <w:spacing w:val="-5"/>
                <w:sz w:val="18"/>
              </w:rPr>
              <w:t>03</w:t>
            </w:r>
          </w:p>
        </w:tc>
        <w:tc>
          <w:tcPr>
            <w:tcW w:w="1344" w:type="dxa"/>
          </w:tcPr>
          <w:p>
            <w:pPr>
              <w:pStyle w:val="TableParagraph"/>
              <w:jc w:val="left"/>
              <w:rPr>
                <w:sz w:val="18"/>
              </w:rPr>
            </w:pPr>
            <w:r>
              <w:rPr>
                <w:spacing w:val="-2"/>
                <w:sz w:val="18"/>
              </w:rPr>
              <w:t>COD_CCUS</w:t>
            </w:r>
          </w:p>
        </w:tc>
        <w:tc>
          <w:tcPr>
            <w:tcW w:w="6448" w:type="dxa"/>
          </w:tcPr>
          <w:p>
            <w:pPr>
              <w:pStyle w:val="TableParagraph"/>
              <w:jc w:val="left"/>
              <w:rPr>
                <w:sz w:val="18"/>
              </w:rPr>
            </w:pPr>
            <w:r>
              <w:rPr>
                <w:sz w:val="18"/>
              </w:rPr>
              <w:t>Código</w:t>
            </w:r>
            <w:r>
              <w:rPr>
                <w:spacing w:val="-1"/>
                <w:sz w:val="18"/>
              </w:rPr>
              <w:t> </w:t>
            </w:r>
            <w:r>
              <w:rPr>
                <w:sz w:val="18"/>
              </w:rPr>
              <w:t>do</w:t>
            </w:r>
            <w:r>
              <w:rPr>
                <w:spacing w:val="-1"/>
                <w:sz w:val="18"/>
              </w:rPr>
              <w:t> </w:t>
            </w:r>
            <w:r>
              <w:rPr>
                <w:sz w:val="18"/>
              </w:rPr>
              <w:t>centro</w:t>
            </w:r>
            <w:r>
              <w:rPr>
                <w:spacing w:val="-1"/>
                <w:sz w:val="18"/>
              </w:rPr>
              <w:t> </w:t>
            </w:r>
            <w:r>
              <w:rPr>
                <w:sz w:val="18"/>
              </w:rPr>
              <w:t>de </w:t>
            </w:r>
            <w:r>
              <w:rPr>
                <w:spacing w:val="-2"/>
                <w:sz w:val="18"/>
              </w:rPr>
              <w:t>custos</w:t>
            </w:r>
          </w:p>
        </w:tc>
        <w:tc>
          <w:tcPr>
            <w:tcW w:w="567" w:type="dxa"/>
          </w:tcPr>
          <w:p>
            <w:pPr>
              <w:pStyle w:val="TableParagraph"/>
              <w:ind w:left="10"/>
              <w:rPr>
                <w:sz w:val="18"/>
              </w:rPr>
            </w:pPr>
            <w:r>
              <w:rPr>
                <w:sz w:val="18"/>
              </w:rPr>
              <w:t>C</w:t>
            </w:r>
          </w:p>
        </w:tc>
        <w:tc>
          <w:tcPr>
            <w:tcW w:w="468" w:type="dxa"/>
          </w:tcPr>
          <w:p>
            <w:pPr>
              <w:pStyle w:val="TableParagraph"/>
              <w:ind w:left="42" w:right="26"/>
              <w:rPr>
                <w:sz w:val="18"/>
              </w:rPr>
            </w:pPr>
            <w:r>
              <w:rPr>
                <w:spacing w:val="-5"/>
                <w:sz w:val="18"/>
              </w:rPr>
              <w:t>060</w:t>
            </w:r>
          </w:p>
        </w:tc>
        <w:tc>
          <w:tcPr>
            <w:tcW w:w="658" w:type="dxa"/>
          </w:tcPr>
          <w:p>
            <w:pPr>
              <w:pStyle w:val="TableParagraph"/>
              <w:ind w:left="11"/>
              <w:rPr>
                <w:sz w:val="18"/>
              </w:rPr>
            </w:pPr>
            <w:r>
              <w:rPr>
                <w:sz w:val="18"/>
              </w:rPr>
              <w:t>-</w:t>
            </w:r>
          </w:p>
        </w:tc>
      </w:tr>
      <w:tr>
        <w:trPr>
          <w:trHeight w:val="309" w:hRule="atLeast"/>
        </w:trPr>
        <w:tc>
          <w:tcPr>
            <w:tcW w:w="427" w:type="dxa"/>
          </w:tcPr>
          <w:p>
            <w:pPr>
              <w:pStyle w:val="TableParagraph"/>
              <w:ind w:left="104" w:right="90"/>
              <w:rPr>
                <w:sz w:val="18"/>
              </w:rPr>
            </w:pPr>
            <w:r>
              <w:rPr>
                <w:spacing w:val="-5"/>
                <w:sz w:val="18"/>
              </w:rPr>
              <w:t>04</w:t>
            </w:r>
          </w:p>
        </w:tc>
        <w:tc>
          <w:tcPr>
            <w:tcW w:w="1344" w:type="dxa"/>
          </w:tcPr>
          <w:p>
            <w:pPr>
              <w:pStyle w:val="TableParagraph"/>
              <w:jc w:val="left"/>
              <w:rPr>
                <w:sz w:val="18"/>
              </w:rPr>
            </w:pPr>
            <w:r>
              <w:rPr>
                <w:spacing w:val="-4"/>
                <w:sz w:val="18"/>
              </w:rPr>
              <w:t>CCUS</w:t>
            </w:r>
          </w:p>
        </w:tc>
        <w:tc>
          <w:tcPr>
            <w:tcW w:w="6448" w:type="dxa"/>
          </w:tcPr>
          <w:p>
            <w:pPr>
              <w:pStyle w:val="TableParagraph"/>
              <w:jc w:val="left"/>
              <w:rPr>
                <w:sz w:val="18"/>
              </w:rPr>
            </w:pPr>
            <w:r>
              <w:rPr>
                <w:sz w:val="18"/>
              </w:rPr>
              <w:t>Nome</w:t>
            </w:r>
            <w:r>
              <w:rPr>
                <w:spacing w:val="-2"/>
                <w:sz w:val="18"/>
              </w:rPr>
              <w:t> </w:t>
            </w:r>
            <w:r>
              <w:rPr>
                <w:sz w:val="18"/>
              </w:rPr>
              <w:t>do centro</w:t>
            </w:r>
            <w:r>
              <w:rPr>
                <w:spacing w:val="-1"/>
                <w:sz w:val="18"/>
              </w:rPr>
              <w:t> </w:t>
            </w:r>
            <w:r>
              <w:rPr>
                <w:sz w:val="18"/>
              </w:rPr>
              <w:t>de</w:t>
            </w:r>
            <w:r>
              <w:rPr>
                <w:spacing w:val="-1"/>
                <w:sz w:val="18"/>
              </w:rPr>
              <w:t> </w:t>
            </w:r>
            <w:r>
              <w:rPr>
                <w:spacing w:val="-2"/>
                <w:sz w:val="18"/>
              </w:rPr>
              <w:t>custos</w:t>
            </w:r>
          </w:p>
        </w:tc>
        <w:tc>
          <w:tcPr>
            <w:tcW w:w="567" w:type="dxa"/>
          </w:tcPr>
          <w:p>
            <w:pPr>
              <w:pStyle w:val="TableParagraph"/>
              <w:ind w:left="10"/>
              <w:rPr>
                <w:sz w:val="18"/>
              </w:rPr>
            </w:pPr>
            <w:r>
              <w:rPr>
                <w:sz w:val="18"/>
              </w:rPr>
              <w:t>C</w:t>
            </w:r>
          </w:p>
        </w:tc>
        <w:tc>
          <w:tcPr>
            <w:tcW w:w="468" w:type="dxa"/>
          </w:tcPr>
          <w:p>
            <w:pPr>
              <w:pStyle w:val="TableParagraph"/>
              <w:ind w:left="42" w:right="26"/>
              <w:rPr>
                <w:sz w:val="18"/>
              </w:rPr>
            </w:pPr>
            <w:r>
              <w:rPr>
                <w:spacing w:val="-5"/>
                <w:sz w:val="18"/>
              </w:rPr>
              <w:t>060</w:t>
            </w:r>
          </w:p>
        </w:tc>
        <w:tc>
          <w:tcPr>
            <w:tcW w:w="658" w:type="dxa"/>
          </w:tcPr>
          <w:p>
            <w:pPr>
              <w:pStyle w:val="TableParagraph"/>
              <w:ind w:left="11"/>
              <w:rPr>
                <w:sz w:val="18"/>
              </w:rPr>
            </w:pPr>
            <w:r>
              <w:rPr>
                <w:sz w:val="18"/>
              </w:rPr>
              <w:t>-</w:t>
            </w:r>
          </w:p>
        </w:tc>
      </w:tr>
    </w:tbl>
    <w:p>
      <w:pPr>
        <w:spacing w:before="1"/>
        <w:ind w:left="193" w:right="0" w:firstLine="0"/>
        <w:jc w:val="left"/>
        <w:rPr>
          <w:sz w:val="18"/>
        </w:rPr>
      </w:pPr>
      <w:r>
        <w:rPr>
          <w:sz w:val="18"/>
        </w:rPr>
        <w:t>Nível</w:t>
      </w:r>
      <w:r>
        <w:rPr>
          <w:spacing w:val="-3"/>
          <w:sz w:val="18"/>
        </w:rPr>
        <w:t> </w:t>
      </w:r>
      <w:r>
        <w:rPr>
          <w:sz w:val="18"/>
        </w:rPr>
        <w:t>hierárquico</w:t>
      </w:r>
      <w:r>
        <w:rPr>
          <w:spacing w:val="1"/>
          <w:sz w:val="18"/>
        </w:rPr>
        <w:t> </w:t>
      </w:r>
      <w:r>
        <w:rPr>
          <w:sz w:val="18"/>
        </w:rPr>
        <w:t>-</w:t>
      </w:r>
      <w:r>
        <w:rPr>
          <w:spacing w:val="-2"/>
          <w:sz w:val="18"/>
        </w:rPr>
        <w:t> </w:t>
      </w:r>
      <w:r>
        <w:rPr>
          <w:spacing w:val="-10"/>
          <w:sz w:val="18"/>
        </w:rPr>
        <w:t>2</w:t>
      </w:r>
    </w:p>
    <w:p>
      <w:pPr>
        <w:spacing w:before="43"/>
        <w:ind w:left="193" w:right="0" w:firstLine="0"/>
        <w:jc w:val="left"/>
        <w:rPr>
          <w:sz w:val="18"/>
        </w:rPr>
      </w:pPr>
      <w:r>
        <w:rPr>
          <w:sz w:val="18"/>
        </w:rPr>
        <w:t>Ocorrência</w:t>
      </w:r>
      <w:r>
        <w:rPr>
          <w:spacing w:val="-1"/>
          <w:sz w:val="18"/>
        </w:rPr>
        <w:t> </w:t>
      </w:r>
      <w:r>
        <w:rPr>
          <w:sz w:val="18"/>
        </w:rPr>
        <w:t>-</w:t>
      </w:r>
      <w:r>
        <w:rPr>
          <w:spacing w:val="-1"/>
          <w:sz w:val="18"/>
        </w:rPr>
        <w:t> </w:t>
      </w:r>
      <w:r>
        <w:rPr>
          <w:sz w:val="18"/>
        </w:rPr>
        <w:t>vários (por</w:t>
      </w:r>
      <w:r>
        <w:rPr>
          <w:spacing w:val="-2"/>
          <w:sz w:val="18"/>
        </w:rPr>
        <w:t> arquivo)</w:t>
      </w:r>
    </w:p>
    <w:p>
      <w:pPr>
        <w:pStyle w:val="BodyText"/>
        <w:spacing w:before="8"/>
        <w:rPr>
          <w:sz w:val="22"/>
        </w:rPr>
      </w:pPr>
    </w:p>
    <w:p>
      <w:pPr>
        <w:spacing w:before="1"/>
        <w:ind w:left="193" w:right="0" w:firstLine="0"/>
        <w:jc w:val="left"/>
        <w:rPr>
          <w:sz w:val="20"/>
        </w:rPr>
      </w:pPr>
      <w:r>
        <w:rPr>
          <w:b/>
          <w:sz w:val="20"/>
        </w:rPr>
        <w:t>REGISTRO</w:t>
      </w:r>
      <w:r>
        <w:rPr>
          <w:b/>
          <w:spacing w:val="-8"/>
          <w:sz w:val="20"/>
        </w:rPr>
        <w:t> </w:t>
      </w:r>
      <w:r>
        <w:rPr>
          <w:b/>
          <w:sz w:val="20"/>
        </w:rPr>
        <w:t>0990</w:t>
      </w:r>
      <w:r>
        <w:rPr>
          <w:sz w:val="20"/>
        </w:rPr>
        <w:t>:</w:t>
      </w:r>
      <w:r>
        <w:rPr>
          <w:spacing w:val="-10"/>
          <w:sz w:val="20"/>
        </w:rPr>
        <w:t> </w:t>
      </w:r>
      <w:r>
        <w:rPr>
          <w:sz w:val="20"/>
        </w:rPr>
        <w:t>ENCERRAMENTO</w:t>
      </w:r>
      <w:r>
        <w:rPr>
          <w:spacing w:val="-9"/>
          <w:sz w:val="20"/>
        </w:rPr>
        <w:t> </w:t>
      </w:r>
      <w:r>
        <w:rPr>
          <w:sz w:val="20"/>
        </w:rPr>
        <w:t>DO</w:t>
      </w:r>
      <w:r>
        <w:rPr>
          <w:spacing w:val="-7"/>
          <w:sz w:val="20"/>
        </w:rPr>
        <w:t> </w:t>
      </w:r>
      <w:r>
        <w:rPr>
          <w:sz w:val="20"/>
        </w:rPr>
        <w:t>BLOCO</w:t>
      </w:r>
      <w:r>
        <w:rPr>
          <w:spacing w:val="-9"/>
          <w:sz w:val="20"/>
        </w:rPr>
        <w:t> </w:t>
      </w:r>
      <w:r>
        <w:rPr>
          <w:spacing w:val="-10"/>
          <w:sz w:val="20"/>
        </w:rPr>
        <w:t>0</w:t>
      </w:r>
    </w:p>
    <w:p>
      <w:pPr>
        <w:pStyle w:val="BodyText"/>
        <w:spacing w:before="4" w:after="1"/>
        <w:rPr>
          <w:sz w:val="14"/>
        </w:rPr>
      </w:pPr>
    </w:p>
    <w:tbl>
      <w:tblPr>
        <w:tblW w:w="0" w:type="auto"/>
        <w:jc w:val="left"/>
        <w:tblInd w:w="1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96"/>
        <w:gridCol w:w="1418"/>
        <w:gridCol w:w="6409"/>
        <w:gridCol w:w="566"/>
        <w:gridCol w:w="479"/>
        <w:gridCol w:w="654"/>
      </w:tblGrid>
      <w:tr>
        <w:trPr>
          <w:trHeight w:val="316" w:hRule="atLeast"/>
        </w:trPr>
        <w:tc>
          <w:tcPr>
            <w:tcW w:w="396" w:type="dxa"/>
          </w:tcPr>
          <w:p>
            <w:pPr>
              <w:pStyle w:val="TableParagraph"/>
              <w:spacing w:before="56"/>
              <w:ind w:left="90" w:right="85"/>
              <w:rPr>
                <w:sz w:val="18"/>
              </w:rPr>
            </w:pPr>
            <w:r>
              <w:rPr>
                <w:spacing w:val="-5"/>
                <w:sz w:val="18"/>
              </w:rPr>
              <w:t>Nº</w:t>
            </w:r>
          </w:p>
        </w:tc>
        <w:tc>
          <w:tcPr>
            <w:tcW w:w="1418" w:type="dxa"/>
          </w:tcPr>
          <w:p>
            <w:pPr>
              <w:pStyle w:val="TableParagraph"/>
              <w:spacing w:before="56"/>
              <w:jc w:val="left"/>
              <w:rPr>
                <w:sz w:val="18"/>
              </w:rPr>
            </w:pPr>
            <w:r>
              <w:rPr>
                <w:spacing w:val="-2"/>
                <w:sz w:val="18"/>
              </w:rPr>
              <w:t>Campo</w:t>
            </w:r>
          </w:p>
        </w:tc>
        <w:tc>
          <w:tcPr>
            <w:tcW w:w="6409" w:type="dxa"/>
          </w:tcPr>
          <w:p>
            <w:pPr>
              <w:pStyle w:val="TableParagraph"/>
              <w:spacing w:before="56"/>
              <w:ind w:left="29"/>
              <w:jc w:val="left"/>
              <w:rPr>
                <w:sz w:val="18"/>
              </w:rPr>
            </w:pPr>
            <w:r>
              <w:rPr>
                <w:spacing w:val="-2"/>
                <w:sz w:val="18"/>
              </w:rPr>
              <w:t>Descrição</w:t>
            </w:r>
          </w:p>
        </w:tc>
        <w:tc>
          <w:tcPr>
            <w:tcW w:w="566" w:type="dxa"/>
          </w:tcPr>
          <w:p>
            <w:pPr>
              <w:pStyle w:val="TableParagraph"/>
              <w:spacing w:before="56"/>
              <w:ind w:left="54" w:right="44"/>
              <w:rPr>
                <w:sz w:val="18"/>
              </w:rPr>
            </w:pPr>
            <w:r>
              <w:rPr>
                <w:spacing w:val="-4"/>
                <w:sz w:val="18"/>
              </w:rPr>
              <w:t>Tipo</w:t>
            </w:r>
          </w:p>
        </w:tc>
        <w:tc>
          <w:tcPr>
            <w:tcW w:w="479" w:type="dxa"/>
          </w:tcPr>
          <w:p>
            <w:pPr>
              <w:pStyle w:val="TableParagraph"/>
              <w:spacing w:before="56"/>
              <w:ind w:left="60" w:right="50"/>
              <w:rPr>
                <w:sz w:val="18"/>
              </w:rPr>
            </w:pPr>
            <w:r>
              <w:rPr>
                <w:spacing w:val="-5"/>
                <w:sz w:val="18"/>
              </w:rPr>
              <w:t>Tam</w:t>
            </w:r>
          </w:p>
        </w:tc>
        <w:tc>
          <w:tcPr>
            <w:tcW w:w="654" w:type="dxa"/>
          </w:tcPr>
          <w:p>
            <w:pPr>
              <w:pStyle w:val="TableParagraph"/>
              <w:spacing w:before="56"/>
              <w:ind w:left="150" w:right="141"/>
              <w:rPr>
                <w:sz w:val="18"/>
              </w:rPr>
            </w:pPr>
            <w:r>
              <w:rPr>
                <w:spacing w:val="-5"/>
                <w:sz w:val="18"/>
              </w:rPr>
              <w:t>Dec</w:t>
            </w:r>
          </w:p>
        </w:tc>
      </w:tr>
      <w:tr>
        <w:trPr>
          <w:trHeight w:val="314" w:hRule="atLeast"/>
        </w:trPr>
        <w:tc>
          <w:tcPr>
            <w:tcW w:w="396" w:type="dxa"/>
          </w:tcPr>
          <w:p>
            <w:pPr>
              <w:pStyle w:val="TableParagraph"/>
              <w:spacing w:before="54"/>
              <w:ind w:left="90" w:right="83"/>
              <w:rPr>
                <w:sz w:val="18"/>
              </w:rPr>
            </w:pPr>
            <w:r>
              <w:rPr>
                <w:spacing w:val="-5"/>
                <w:sz w:val="18"/>
              </w:rPr>
              <w:t>01</w:t>
            </w:r>
          </w:p>
        </w:tc>
        <w:tc>
          <w:tcPr>
            <w:tcW w:w="1418" w:type="dxa"/>
          </w:tcPr>
          <w:p>
            <w:pPr>
              <w:pStyle w:val="TableParagraph"/>
              <w:spacing w:before="54"/>
              <w:jc w:val="left"/>
              <w:rPr>
                <w:sz w:val="18"/>
              </w:rPr>
            </w:pPr>
            <w:r>
              <w:rPr>
                <w:spacing w:val="-5"/>
                <w:sz w:val="18"/>
              </w:rPr>
              <w:t>REG</w:t>
            </w:r>
          </w:p>
        </w:tc>
        <w:tc>
          <w:tcPr>
            <w:tcW w:w="6409" w:type="dxa"/>
          </w:tcPr>
          <w:p>
            <w:pPr>
              <w:pStyle w:val="TableParagraph"/>
              <w:spacing w:before="54"/>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"0990"</w:t>
            </w:r>
          </w:p>
        </w:tc>
        <w:tc>
          <w:tcPr>
            <w:tcW w:w="566" w:type="dxa"/>
          </w:tcPr>
          <w:p>
            <w:pPr>
              <w:pStyle w:val="TableParagraph"/>
              <w:spacing w:before="54"/>
              <w:ind w:left="7"/>
              <w:rPr>
                <w:sz w:val="18"/>
              </w:rPr>
            </w:pPr>
            <w:r>
              <w:rPr>
                <w:sz w:val="18"/>
              </w:rPr>
              <w:t>C</w:t>
            </w:r>
          </w:p>
        </w:tc>
        <w:tc>
          <w:tcPr>
            <w:tcW w:w="479" w:type="dxa"/>
          </w:tcPr>
          <w:p>
            <w:pPr>
              <w:pStyle w:val="TableParagraph"/>
              <w:spacing w:before="54"/>
              <w:ind w:left="59" w:right="50"/>
              <w:rPr>
                <w:sz w:val="18"/>
              </w:rPr>
            </w:pPr>
            <w:r>
              <w:rPr>
                <w:spacing w:val="-5"/>
                <w:sz w:val="18"/>
              </w:rPr>
              <w:t>004</w:t>
            </w:r>
          </w:p>
        </w:tc>
        <w:tc>
          <w:tcPr>
            <w:tcW w:w="654" w:type="dxa"/>
          </w:tcPr>
          <w:p>
            <w:pPr>
              <w:pStyle w:val="TableParagraph"/>
              <w:spacing w:before="54"/>
              <w:ind w:left="11"/>
              <w:rPr>
                <w:sz w:val="18"/>
              </w:rPr>
            </w:pPr>
            <w:r>
              <w:rPr>
                <w:sz w:val="18"/>
              </w:rPr>
              <w:t>-</w:t>
            </w:r>
          </w:p>
        </w:tc>
      </w:tr>
      <w:tr>
        <w:trPr>
          <w:trHeight w:val="314" w:hRule="atLeast"/>
        </w:trPr>
        <w:tc>
          <w:tcPr>
            <w:tcW w:w="396" w:type="dxa"/>
          </w:tcPr>
          <w:p>
            <w:pPr>
              <w:pStyle w:val="TableParagraph"/>
              <w:spacing w:before="54"/>
              <w:ind w:left="90" w:right="83"/>
              <w:rPr>
                <w:sz w:val="18"/>
              </w:rPr>
            </w:pPr>
            <w:r>
              <w:rPr>
                <w:spacing w:val="-5"/>
                <w:sz w:val="18"/>
              </w:rPr>
              <w:t>02</w:t>
            </w:r>
          </w:p>
        </w:tc>
        <w:tc>
          <w:tcPr>
            <w:tcW w:w="1418" w:type="dxa"/>
          </w:tcPr>
          <w:p>
            <w:pPr>
              <w:pStyle w:val="TableParagraph"/>
              <w:spacing w:before="54"/>
              <w:jc w:val="left"/>
              <w:rPr>
                <w:sz w:val="18"/>
              </w:rPr>
            </w:pPr>
            <w:r>
              <w:rPr>
                <w:spacing w:val="-2"/>
                <w:sz w:val="18"/>
              </w:rPr>
              <w:t>QTD_LIN_0</w:t>
            </w:r>
          </w:p>
        </w:tc>
        <w:tc>
          <w:tcPr>
            <w:tcW w:w="6409" w:type="dxa"/>
          </w:tcPr>
          <w:p>
            <w:pPr>
              <w:pStyle w:val="TableParagraph"/>
              <w:spacing w:before="54"/>
              <w:ind w:left="29"/>
              <w:jc w:val="left"/>
              <w:rPr>
                <w:sz w:val="18"/>
              </w:rPr>
            </w:pPr>
            <w:r>
              <w:rPr>
                <w:sz w:val="18"/>
              </w:rPr>
              <w:t>Quantidade</w:t>
            </w:r>
            <w:r>
              <w:rPr>
                <w:spacing w:val="-3"/>
                <w:sz w:val="18"/>
              </w:rPr>
              <w:t> </w:t>
            </w:r>
            <w:r>
              <w:rPr>
                <w:sz w:val="18"/>
              </w:rPr>
              <w:t>total</w:t>
            </w:r>
            <w:r>
              <w:rPr>
                <w:spacing w:val="-3"/>
                <w:sz w:val="18"/>
              </w:rPr>
              <w:t> </w:t>
            </w:r>
            <w:r>
              <w:rPr>
                <w:sz w:val="18"/>
              </w:rPr>
              <w:t>de</w:t>
            </w:r>
            <w:r>
              <w:rPr>
                <w:spacing w:val="-3"/>
                <w:sz w:val="18"/>
              </w:rPr>
              <w:t> </w:t>
            </w:r>
            <w:r>
              <w:rPr>
                <w:sz w:val="18"/>
              </w:rPr>
              <w:t>linhas</w:t>
            </w:r>
            <w:r>
              <w:rPr>
                <w:spacing w:val="-1"/>
                <w:sz w:val="18"/>
              </w:rPr>
              <w:t> </w:t>
            </w:r>
            <w:r>
              <w:rPr>
                <w:sz w:val="18"/>
              </w:rPr>
              <w:t>do</w:t>
            </w:r>
            <w:r>
              <w:rPr>
                <w:spacing w:val="-1"/>
                <w:sz w:val="18"/>
              </w:rPr>
              <w:t> </w:t>
            </w:r>
            <w:r>
              <w:rPr>
                <w:sz w:val="18"/>
              </w:rPr>
              <w:t>Bloco </w:t>
            </w:r>
            <w:r>
              <w:rPr>
                <w:spacing w:val="-10"/>
                <w:sz w:val="18"/>
              </w:rPr>
              <w:t>0</w:t>
            </w:r>
          </w:p>
        </w:tc>
        <w:tc>
          <w:tcPr>
            <w:tcW w:w="566" w:type="dxa"/>
          </w:tcPr>
          <w:p>
            <w:pPr>
              <w:pStyle w:val="TableParagraph"/>
              <w:spacing w:before="54"/>
              <w:ind w:left="8"/>
              <w:rPr>
                <w:sz w:val="18"/>
              </w:rPr>
            </w:pPr>
            <w:r>
              <w:rPr>
                <w:sz w:val="18"/>
              </w:rPr>
              <w:t>N</w:t>
            </w:r>
          </w:p>
        </w:tc>
        <w:tc>
          <w:tcPr>
            <w:tcW w:w="479" w:type="dxa"/>
          </w:tcPr>
          <w:p>
            <w:pPr>
              <w:pStyle w:val="TableParagraph"/>
              <w:spacing w:before="54"/>
              <w:ind w:left="6"/>
              <w:rPr>
                <w:sz w:val="18"/>
              </w:rPr>
            </w:pPr>
            <w:r>
              <w:rPr>
                <w:sz w:val="18"/>
              </w:rPr>
              <w:t>-</w:t>
            </w:r>
          </w:p>
        </w:tc>
        <w:tc>
          <w:tcPr>
            <w:tcW w:w="654" w:type="dxa"/>
          </w:tcPr>
          <w:p>
            <w:pPr>
              <w:pStyle w:val="TableParagraph"/>
              <w:spacing w:before="54"/>
              <w:ind w:left="11"/>
              <w:rPr>
                <w:sz w:val="18"/>
              </w:rPr>
            </w:pPr>
            <w:r>
              <w:rPr>
                <w:sz w:val="18"/>
              </w:rPr>
              <w:t>-</w:t>
            </w:r>
          </w:p>
        </w:tc>
      </w:tr>
    </w:tbl>
    <w:p>
      <w:pPr>
        <w:spacing w:line="285" w:lineRule="auto" w:before="0"/>
        <w:ind w:left="238" w:right="7758" w:firstLine="0"/>
        <w:jc w:val="left"/>
        <w:rPr>
          <w:sz w:val="18"/>
        </w:rPr>
      </w:pPr>
      <w:r>
        <w:rPr>
          <w:sz w:val="18"/>
        </w:rPr>
        <w:t>Nível hierárquico - 1 Ocorrência</w:t>
      </w:r>
      <w:r>
        <w:rPr>
          <w:spacing w:val="-8"/>
          <w:sz w:val="18"/>
        </w:rPr>
        <w:t> </w:t>
      </w:r>
      <w:r>
        <w:rPr>
          <w:sz w:val="18"/>
        </w:rPr>
        <w:t>-</w:t>
      </w:r>
      <w:r>
        <w:rPr>
          <w:spacing w:val="-8"/>
          <w:sz w:val="18"/>
        </w:rPr>
        <w:t> </w:t>
      </w:r>
      <w:r>
        <w:rPr>
          <w:sz w:val="18"/>
        </w:rPr>
        <w:t>um</w:t>
      </w:r>
      <w:r>
        <w:rPr>
          <w:spacing w:val="-9"/>
          <w:sz w:val="18"/>
        </w:rPr>
        <w:t> </w:t>
      </w:r>
      <w:r>
        <w:rPr>
          <w:sz w:val="18"/>
        </w:rPr>
        <w:t>(por</w:t>
      </w:r>
      <w:r>
        <w:rPr>
          <w:spacing w:val="-8"/>
          <w:sz w:val="18"/>
        </w:rPr>
        <w:t> </w:t>
      </w:r>
      <w:r>
        <w:rPr>
          <w:sz w:val="18"/>
        </w:rPr>
        <w:t>arquivo)</w:t>
      </w: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7"/>
        </w:rPr>
      </w:pPr>
    </w:p>
    <w:p>
      <w:pPr>
        <w:pStyle w:val="Heading2"/>
        <w:spacing w:before="1"/>
      </w:pPr>
      <w:r>
        <w:rPr/>
        <w:t>BLOCO</w:t>
      </w:r>
      <w:r>
        <w:rPr>
          <w:spacing w:val="-9"/>
        </w:rPr>
        <w:t> </w:t>
      </w:r>
      <w:r>
        <w:rPr/>
        <w:t>B:</w:t>
      </w:r>
      <w:r>
        <w:rPr>
          <w:spacing w:val="-6"/>
        </w:rPr>
        <w:t> </w:t>
      </w:r>
      <w:r>
        <w:rPr/>
        <w:t>ESCRITURAÇÃO</w:t>
      </w:r>
      <w:r>
        <w:rPr>
          <w:spacing w:val="-5"/>
        </w:rPr>
        <w:t> </w:t>
      </w:r>
      <w:r>
        <w:rPr/>
        <w:t>E</w:t>
      </w:r>
      <w:r>
        <w:rPr>
          <w:spacing w:val="-14"/>
        </w:rPr>
        <w:t> </w:t>
      </w:r>
      <w:r>
        <w:rPr/>
        <w:t>APURAÇÃO</w:t>
      </w:r>
      <w:r>
        <w:rPr>
          <w:spacing w:val="-5"/>
        </w:rPr>
        <w:t> </w:t>
      </w:r>
      <w:r>
        <w:rPr/>
        <w:t>DO</w:t>
      </w:r>
      <w:r>
        <w:rPr>
          <w:spacing w:val="-4"/>
        </w:rPr>
        <w:t> </w:t>
      </w:r>
      <w:r>
        <w:rPr>
          <w:spacing w:val="-5"/>
        </w:rPr>
        <w:t>ISS</w:t>
      </w:r>
    </w:p>
    <w:p>
      <w:pPr>
        <w:pStyle w:val="BodyText"/>
        <w:spacing w:before="1"/>
        <w:rPr>
          <w:b/>
          <w:sz w:val="24"/>
        </w:rPr>
      </w:pPr>
    </w:p>
    <w:p>
      <w:pPr>
        <w:spacing w:before="0"/>
        <w:ind w:left="193" w:right="0" w:firstLine="0"/>
        <w:jc w:val="left"/>
        <w:rPr>
          <w:sz w:val="20"/>
        </w:rPr>
      </w:pPr>
      <w:r>
        <w:rPr>
          <w:b/>
          <w:spacing w:val="-2"/>
          <w:sz w:val="20"/>
        </w:rPr>
        <w:t>REGISTRO</w:t>
      </w:r>
      <w:r>
        <w:rPr>
          <w:b/>
          <w:spacing w:val="3"/>
          <w:sz w:val="20"/>
        </w:rPr>
        <w:t> </w:t>
      </w:r>
      <w:r>
        <w:rPr>
          <w:b/>
          <w:spacing w:val="-2"/>
          <w:sz w:val="20"/>
        </w:rPr>
        <w:t>B001</w:t>
      </w:r>
      <w:r>
        <w:rPr>
          <w:spacing w:val="-2"/>
          <w:sz w:val="20"/>
        </w:rPr>
        <w:t>:</w:t>
      </w:r>
      <w:r>
        <w:rPr>
          <w:spacing w:val="-11"/>
          <w:sz w:val="20"/>
        </w:rPr>
        <w:t> </w:t>
      </w:r>
      <w:r>
        <w:rPr>
          <w:spacing w:val="-2"/>
          <w:sz w:val="20"/>
        </w:rPr>
        <w:t>ABERTURA</w:t>
      </w:r>
      <w:r>
        <w:rPr>
          <w:spacing w:val="-10"/>
          <w:sz w:val="20"/>
        </w:rPr>
        <w:t> </w:t>
      </w:r>
      <w:r>
        <w:rPr>
          <w:spacing w:val="-2"/>
          <w:sz w:val="20"/>
        </w:rPr>
        <w:t>DO</w:t>
      </w:r>
      <w:r>
        <w:rPr>
          <w:spacing w:val="4"/>
          <w:sz w:val="20"/>
        </w:rPr>
        <w:t> </w:t>
      </w:r>
      <w:r>
        <w:rPr>
          <w:spacing w:val="-2"/>
          <w:sz w:val="20"/>
        </w:rPr>
        <w:t>BLOCO</w:t>
      </w:r>
      <w:r>
        <w:rPr>
          <w:spacing w:val="3"/>
          <w:sz w:val="20"/>
        </w:rPr>
        <w:t> </w:t>
      </w:r>
      <w:r>
        <w:rPr>
          <w:spacing w:val="-10"/>
          <w:sz w:val="20"/>
        </w:rPr>
        <w:t>B</w:t>
      </w:r>
    </w:p>
    <w:p>
      <w:pPr>
        <w:pStyle w:val="BodyText"/>
        <w:spacing w:before="1"/>
        <w:rPr>
          <w:sz w:val="1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406"/>
        <w:gridCol w:w="6479"/>
        <w:gridCol w:w="442"/>
        <w:gridCol w:w="547"/>
        <w:gridCol w:w="641"/>
      </w:tblGrid>
      <w:tr>
        <w:trPr>
          <w:trHeight w:val="395" w:hRule="atLeast"/>
        </w:trPr>
        <w:tc>
          <w:tcPr>
            <w:tcW w:w="396" w:type="dxa"/>
          </w:tcPr>
          <w:p>
            <w:pPr>
              <w:pStyle w:val="TableParagraph"/>
              <w:spacing w:before="160"/>
              <w:ind w:left="58" w:right="49"/>
              <w:rPr>
                <w:sz w:val="18"/>
              </w:rPr>
            </w:pPr>
            <w:r>
              <w:rPr>
                <w:spacing w:val="-5"/>
                <w:sz w:val="18"/>
              </w:rPr>
              <w:t>Nº</w:t>
            </w:r>
          </w:p>
        </w:tc>
        <w:tc>
          <w:tcPr>
            <w:tcW w:w="1406" w:type="dxa"/>
          </w:tcPr>
          <w:p>
            <w:pPr>
              <w:pStyle w:val="TableParagraph"/>
              <w:spacing w:before="160"/>
              <w:jc w:val="left"/>
              <w:rPr>
                <w:sz w:val="18"/>
              </w:rPr>
            </w:pPr>
            <w:r>
              <w:rPr>
                <w:spacing w:val="-2"/>
                <w:sz w:val="18"/>
              </w:rPr>
              <w:t>Campo</w:t>
            </w:r>
          </w:p>
        </w:tc>
        <w:tc>
          <w:tcPr>
            <w:tcW w:w="6479" w:type="dxa"/>
          </w:tcPr>
          <w:p>
            <w:pPr>
              <w:pStyle w:val="TableParagraph"/>
              <w:spacing w:before="160"/>
              <w:jc w:val="left"/>
              <w:rPr>
                <w:sz w:val="18"/>
              </w:rPr>
            </w:pPr>
            <w:r>
              <w:rPr>
                <w:spacing w:val="-2"/>
                <w:sz w:val="18"/>
              </w:rPr>
              <w:t>Descrição</w:t>
            </w:r>
          </w:p>
        </w:tc>
        <w:tc>
          <w:tcPr>
            <w:tcW w:w="442" w:type="dxa"/>
          </w:tcPr>
          <w:p>
            <w:pPr>
              <w:pStyle w:val="TableParagraph"/>
              <w:spacing w:before="160"/>
              <w:ind w:left="33" w:right="20"/>
              <w:rPr>
                <w:sz w:val="18"/>
              </w:rPr>
            </w:pPr>
            <w:r>
              <w:rPr>
                <w:spacing w:val="-4"/>
                <w:sz w:val="18"/>
              </w:rPr>
              <w:t>Tipo</w:t>
            </w:r>
          </w:p>
        </w:tc>
        <w:tc>
          <w:tcPr>
            <w:tcW w:w="547" w:type="dxa"/>
          </w:tcPr>
          <w:p>
            <w:pPr>
              <w:pStyle w:val="TableParagraph"/>
              <w:spacing w:before="160"/>
              <w:ind w:left="78" w:right="67"/>
              <w:rPr>
                <w:sz w:val="18"/>
              </w:rPr>
            </w:pPr>
            <w:r>
              <w:rPr>
                <w:spacing w:val="-5"/>
                <w:sz w:val="18"/>
              </w:rPr>
              <w:t>Tam</w:t>
            </w:r>
          </w:p>
        </w:tc>
        <w:tc>
          <w:tcPr>
            <w:tcW w:w="641" w:type="dxa"/>
          </w:tcPr>
          <w:p>
            <w:pPr>
              <w:pStyle w:val="TableParagraph"/>
              <w:spacing w:before="160"/>
              <w:ind w:left="133" w:right="124"/>
              <w:rPr>
                <w:sz w:val="18"/>
              </w:rPr>
            </w:pPr>
            <w:r>
              <w:rPr>
                <w:spacing w:val="-5"/>
                <w:sz w:val="18"/>
              </w:rPr>
              <w:t>Dec</w:t>
            </w:r>
          </w:p>
        </w:tc>
      </w:tr>
      <w:tr>
        <w:trPr>
          <w:trHeight w:val="265" w:hRule="atLeast"/>
        </w:trPr>
        <w:tc>
          <w:tcPr>
            <w:tcW w:w="396" w:type="dxa"/>
          </w:tcPr>
          <w:p>
            <w:pPr>
              <w:pStyle w:val="TableParagraph"/>
              <w:spacing w:before="23"/>
              <w:ind w:left="61" w:right="49"/>
              <w:rPr>
                <w:sz w:val="18"/>
              </w:rPr>
            </w:pPr>
            <w:r>
              <w:rPr>
                <w:spacing w:val="-5"/>
                <w:sz w:val="18"/>
              </w:rPr>
              <w:t>01</w:t>
            </w:r>
          </w:p>
        </w:tc>
        <w:tc>
          <w:tcPr>
            <w:tcW w:w="1406" w:type="dxa"/>
          </w:tcPr>
          <w:p>
            <w:pPr>
              <w:pStyle w:val="TableParagraph"/>
              <w:spacing w:before="23"/>
              <w:jc w:val="left"/>
              <w:rPr>
                <w:sz w:val="18"/>
              </w:rPr>
            </w:pPr>
            <w:r>
              <w:rPr>
                <w:spacing w:val="-5"/>
                <w:sz w:val="18"/>
              </w:rPr>
              <w:t>REG</w:t>
            </w:r>
          </w:p>
        </w:tc>
        <w:tc>
          <w:tcPr>
            <w:tcW w:w="6479" w:type="dxa"/>
          </w:tcPr>
          <w:p>
            <w:pPr>
              <w:pStyle w:val="TableParagraph"/>
              <w:spacing w:before="23"/>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"B001"</w:t>
            </w:r>
          </w:p>
        </w:tc>
        <w:tc>
          <w:tcPr>
            <w:tcW w:w="442" w:type="dxa"/>
          </w:tcPr>
          <w:p>
            <w:pPr>
              <w:pStyle w:val="TableParagraph"/>
              <w:spacing w:before="23"/>
              <w:ind w:left="15"/>
              <w:rPr>
                <w:sz w:val="18"/>
              </w:rPr>
            </w:pPr>
            <w:r>
              <w:rPr>
                <w:sz w:val="18"/>
              </w:rPr>
              <w:t>C</w:t>
            </w:r>
          </w:p>
        </w:tc>
        <w:tc>
          <w:tcPr>
            <w:tcW w:w="547" w:type="dxa"/>
          </w:tcPr>
          <w:p>
            <w:pPr>
              <w:pStyle w:val="TableParagraph"/>
              <w:spacing w:before="23"/>
              <w:ind w:left="82" w:right="67"/>
              <w:rPr>
                <w:sz w:val="18"/>
              </w:rPr>
            </w:pPr>
            <w:r>
              <w:rPr>
                <w:spacing w:val="-4"/>
                <w:sz w:val="18"/>
              </w:rPr>
              <w:t>004*</w:t>
            </w:r>
          </w:p>
        </w:tc>
        <w:tc>
          <w:tcPr>
            <w:tcW w:w="641" w:type="dxa"/>
          </w:tcPr>
          <w:p>
            <w:pPr>
              <w:pStyle w:val="TableParagraph"/>
              <w:spacing w:before="23"/>
              <w:ind w:left="10"/>
              <w:rPr>
                <w:sz w:val="18"/>
              </w:rPr>
            </w:pPr>
            <w:r>
              <w:rPr>
                <w:sz w:val="18"/>
              </w:rPr>
              <w:t>-</w:t>
            </w:r>
          </w:p>
        </w:tc>
      </w:tr>
      <w:tr>
        <w:trPr>
          <w:trHeight w:val="726" w:hRule="atLeast"/>
        </w:trPr>
        <w:tc>
          <w:tcPr>
            <w:tcW w:w="396" w:type="dxa"/>
          </w:tcPr>
          <w:p>
            <w:pPr>
              <w:pStyle w:val="TableParagraph"/>
              <w:spacing w:before="1"/>
              <w:ind w:left="0"/>
              <w:jc w:val="left"/>
              <w:rPr>
                <w:sz w:val="22"/>
              </w:rPr>
            </w:pPr>
          </w:p>
          <w:p>
            <w:pPr>
              <w:pStyle w:val="TableParagraph"/>
              <w:spacing w:before="0"/>
              <w:ind w:left="61" w:right="49"/>
              <w:rPr>
                <w:sz w:val="18"/>
              </w:rPr>
            </w:pPr>
            <w:r>
              <w:rPr>
                <w:spacing w:val="-5"/>
                <w:sz w:val="18"/>
              </w:rPr>
              <w:t>02</w:t>
            </w:r>
          </w:p>
        </w:tc>
        <w:tc>
          <w:tcPr>
            <w:tcW w:w="1406" w:type="dxa"/>
          </w:tcPr>
          <w:p>
            <w:pPr>
              <w:pStyle w:val="TableParagraph"/>
              <w:spacing w:before="1"/>
              <w:ind w:left="0"/>
              <w:jc w:val="left"/>
              <w:rPr>
                <w:sz w:val="22"/>
              </w:rPr>
            </w:pPr>
          </w:p>
          <w:p>
            <w:pPr>
              <w:pStyle w:val="TableParagraph"/>
              <w:spacing w:before="0"/>
              <w:jc w:val="left"/>
              <w:rPr>
                <w:sz w:val="18"/>
              </w:rPr>
            </w:pPr>
            <w:r>
              <w:rPr>
                <w:spacing w:val="-2"/>
                <w:sz w:val="18"/>
              </w:rPr>
              <w:t>IND_DAD</w:t>
            </w:r>
          </w:p>
        </w:tc>
        <w:tc>
          <w:tcPr>
            <w:tcW w:w="6479" w:type="dxa"/>
          </w:tcPr>
          <w:p>
            <w:pPr>
              <w:pStyle w:val="TableParagraph"/>
              <w:spacing w:line="207" w:lineRule="exact"/>
              <w:jc w:val="left"/>
              <w:rPr>
                <w:sz w:val="18"/>
              </w:rPr>
            </w:pPr>
            <w:r>
              <w:rPr>
                <w:sz w:val="18"/>
              </w:rPr>
              <w:t>Indicador de</w:t>
            </w:r>
            <w:r>
              <w:rPr>
                <w:spacing w:val="-1"/>
                <w:sz w:val="18"/>
              </w:rPr>
              <w:t> </w:t>
            </w:r>
            <w:r>
              <w:rPr>
                <w:spacing w:val="-2"/>
                <w:sz w:val="18"/>
              </w:rPr>
              <w:t>movimento:</w:t>
            </w:r>
          </w:p>
          <w:p>
            <w:pPr>
              <w:pStyle w:val="TableParagraph"/>
              <w:numPr>
                <w:ilvl w:val="0"/>
                <w:numId w:val="30"/>
              </w:numPr>
              <w:tabs>
                <w:tab w:pos="224" w:val="left" w:leader="none"/>
              </w:tabs>
              <w:spacing w:line="206" w:lineRule="exact" w:before="0" w:after="0"/>
              <w:ind w:left="224" w:right="0" w:hanging="196"/>
              <w:jc w:val="left"/>
              <w:rPr>
                <w:sz w:val="18"/>
              </w:rPr>
            </w:pPr>
            <w:r>
              <w:rPr>
                <w:sz w:val="18"/>
              </w:rPr>
              <w:t>Bloco</w:t>
            </w:r>
            <w:r>
              <w:rPr>
                <w:spacing w:val="-1"/>
                <w:sz w:val="18"/>
              </w:rPr>
              <w:t> </w:t>
            </w:r>
            <w:r>
              <w:rPr>
                <w:sz w:val="18"/>
              </w:rPr>
              <w:t>com</w:t>
            </w:r>
            <w:r>
              <w:rPr>
                <w:spacing w:val="-2"/>
                <w:sz w:val="18"/>
              </w:rPr>
              <w:t> </w:t>
            </w:r>
            <w:r>
              <w:rPr>
                <w:sz w:val="18"/>
              </w:rPr>
              <w:t>dados</w:t>
            </w:r>
            <w:r>
              <w:rPr>
                <w:spacing w:val="-1"/>
                <w:sz w:val="18"/>
              </w:rPr>
              <w:t> </w:t>
            </w:r>
            <w:r>
              <w:rPr>
                <w:spacing w:val="-2"/>
                <w:sz w:val="18"/>
              </w:rPr>
              <w:t>informados;</w:t>
            </w:r>
          </w:p>
          <w:p>
            <w:pPr>
              <w:pStyle w:val="TableParagraph"/>
              <w:numPr>
                <w:ilvl w:val="0"/>
                <w:numId w:val="30"/>
              </w:numPr>
              <w:tabs>
                <w:tab w:pos="224" w:val="left" w:leader="none"/>
              </w:tabs>
              <w:spacing w:line="207" w:lineRule="exact" w:before="0" w:after="0"/>
              <w:ind w:left="224" w:right="0" w:hanging="196"/>
              <w:jc w:val="left"/>
              <w:rPr>
                <w:sz w:val="18"/>
              </w:rPr>
            </w:pPr>
            <w:r>
              <w:rPr>
                <w:sz w:val="18"/>
              </w:rPr>
              <w:t>Bloco</w:t>
            </w:r>
            <w:r>
              <w:rPr>
                <w:spacing w:val="-1"/>
                <w:sz w:val="18"/>
              </w:rPr>
              <w:t> </w:t>
            </w:r>
            <w:r>
              <w:rPr>
                <w:sz w:val="18"/>
              </w:rPr>
              <w:t>sem</w:t>
            </w:r>
            <w:r>
              <w:rPr>
                <w:spacing w:val="-2"/>
                <w:sz w:val="18"/>
              </w:rPr>
              <w:t> </w:t>
            </w:r>
            <w:r>
              <w:rPr>
                <w:sz w:val="18"/>
              </w:rPr>
              <w:t>dados</w:t>
            </w:r>
            <w:r>
              <w:rPr>
                <w:spacing w:val="-3"/>
                <w:sz w:val="18"/>
              </w:rPr>
              <w:t> </w:t>
            </w:r>
            <w:r>
              <w:rPr>
                <w:spacing w:val="-2"/>
                <w:sz w:val="18"/>
              </w:rPr>
              <w:t>informados</w:t>
            </w:r>
          </w:p>
        </w:tc>
        <w:tc>
          <w:tcPr>
            <w:tcW w:w="442" w:type="dxa"/>
          </w:tcPr>
          <w:p>
            <w:pPr>
              <w:pStyle w:val="TableParagraph"/>
              <w:spacing w:before="1"/>
              <w:ind w:left="0"/>
              <w:jc w:val="left"/>
              <w:rPr>
                <w:sz w:val="22"/>
              </w:rPr>
            </w:pPr>
          </w:p>
          <w:p>
            <w:pPr>
              <w:pStyle w:val="TableParagraph"/>
              <w:spacing w:before="0"/>
              <w:ind w:left="15"/>
              <w:rPr>
                <w:sz w:val="18"/>
              </w:rPr>
            </w:pPr>
            <w:r>
              <w:rPr>
                <w:sz w:val="18"/>
              </w:rPr>
              <w:t>C</w:t>
            </w:r>
          </w:p>
        </w:tc>
        <w:tc>
          <w:tcPr>
            <w:tcW w:w="547" w:type="dxa"/>
          </w:tcPr>
          <w:p>
            <w:pPr>
              <w:pStyle w:val="TableParagraph"/>
              <w:spacing w:before="1"/>
              <w:ind w:left="0"/>
              <w:jc w:val="left"/>
              <w:rPr>
                <w:sz w:val="22"/>
              </w:rPr>
            </w:pPr>
          </w:p>
          <w:p>
            <w:pPr>
              <w:pStyle w:val="TableParagraph"/>
              <w:spacing w:before="0"/>
              <w:ind w:left="82" w:right="67"/>
              <w:rPr>
                <w:sz w:val="18"/>
              </w:rPr>
            </w:pPr>
            <w:r>
              <w:rPr>
                <w:spacing w:val="-4"/>
                <w:sz w:val="18"/>
              </w:rPr>
              <w:t>001*</w:t>
            </w:r>
          </w:p>
        </w:tc>
        <w:tc>
          <w:tcPr>
            <w:tcW w:w="641" w:type="dxa"/>
          </w:tcPr>
          <w:p>
            <w:pPr>
              <w:pStyle w:val="TableParagraph"/>
              <w:spacing w:before="1"/>
              <w:ind w:left="0"/>
              <w:jc w:val="left"/>
              <w:rPr>
                <w:sz w:val="22"/>
              </w:rPr>
            </w:pPr>
          </w:p>
          <w:p>
            <w:pPr>
              <w:pStyle w:val="TableParagraph"/>
              <w:spacing w:before="0"/>
              <w:ind w:left="10"/>
              <w:rPr>
                <w:sz w:val="18"/>
              </w:rPr>
            </w:pPr>
            <w:r>
              <w:rPr>
                <w:sz w:val="18"/>
              </w:rPr>
              <w:t>-</w:t>
            </w:r>
          </w:p>
        </w:tc>
      </w:tr>
    </w:tbl>
    <w:p>
      <w:pPr>
        <w:spacing w:line="328" w:lineRule="auto" w:before="4"/>
        <w:ind w:left="234" w:right="8009" w:hanging="41"/>
        <w:jc w:val="left"/>
        <w:rPr>
          <w:sz w:val="16"/>
        </w:rPr>
      </w:pPr>
      <w:r>
        <w:rPr>
          <w:sz w:val="16"/>
        </w:rPr>
        <w:t>Nível hierárquico - 1</w:t>
      </w:r>
      <w:r>
        <w:rPr>
          <w:spacing w:val="40"/>
          <w:sz w:val="16"/>
        </w:rPr>
        <w:t> </w:t>
      </w:r>
      <w:r>
        <w:rPr>
          <w:sz w:val="16"/>
        </w:rPr>
        <w:t>Ocorrência</w:t>
      </w:r>
      <w:r>
        <w:rPr>
          <w:spacing w:val="-9"/>
          <w:sz w:val="16"/>
        </w:rPr>
        <w:t> </w:t>
      </w:r>
      <w:r>
        <w:rPr>
          <w:sz w:val="16"/>
        </w:rPr>
        <w:t>-</w:t>
      </w:r>
      <w:r>
        <w:rPr>
          <w:spacing w:val="-9"/>
          <w:sz w:val="16"/>
        </w:rPr>
        <w:t> </w:t>
      </w:r>
      <w:r>
        <w:rPr>
          <w:sz w:val="16"/>
        </w:rPr>
        <w:t>um</w:t>
      </w:r>
      <w:r>
        <w:rPr>
          <w:spacing w:val="-10"/>
          <w:sz w:val="16"/>
        </w:rPr>
        <w:t> </w:t>
      </w:r>
      <w:r>
        <w:rPr>
          <w:sz w:val="16"/>
        </w:rPr>
        <w:t>por</w:t>
      </w:r>
      <w:r>
        <w:rPr>
          <w:spacing w:val="-10"/>
          <w:sz w:val="16"/>
        </w:rPr>
        <w:t> </w:t>
      </w:r>
      <w:r>
        <w:rPr>
          <w:sz w:val="16"/>
        </w:rPr>
        <w:t>arquivo</w:t>
      </w:r>
    </w:p>
    <w:p>
      <w:pPr>
        <w:pStyle w:val="BodyText"/>
        <w:spacing w:before="10"/>
        <w:rPr>
          <w:sz w:val="14"/>
        </w:rPr>
      </w:pPr>
    </w:p>
    <w:p>
      <w:pPr>
        <w:pStyle w:val="Heading6"/>
        <w:spacing w:line="288" w:lineRule="auto"/>
        <w:ind w:left="196" w:right="289"/>
        <w:jc w:val="center"/>
      </w:pPr>
      <w:r>
        <w:rPr>
          <w:b/>
        </w:rPr>
        <w:t>REGISTRO</w:t>
      </w:r>
      <w:r>
        <w:rPr>
          <w:b/>
          <w:spacing w:val="-8"/>
        </w:rPr>
        <w:t> </w:t>
      </w:r>
      <w:r>
        <w:rPr>
          <w:b/>
        </w:rPr>
        <w:t>B020:</w:t>
      </w:r>
      <w:r>
        <w:rPr>
          <w:b/>
          <w:spacing w:val="-3"/>
        </w:rPr>
        <w:t> </w:t>
      </w:r>
      <w:r>
        <w:rPr/>
        <w:t>NOTA</w:t>
      </w:r>
      <w:r>
        <w:rPr>
          <w:spacing w:val="-13"/>
        </w:rPr>
        <w:t> </w:t>
      </w:r>
      <w:r>
        <w:rPr/>
        <w:t>FISCAL</w:t>
      </w:r>
      <w:r>
        <w:rPr>
          <w:spacing w:val="-10"/>
        </w:rPr>
        <w:t> </w:t>
      </w:r>
      <w:r>
        <w:rPr/>
        <w:t>(CÓDIGO</w:t>
      </w:r>
      <w:r>
        <w:rPr>
          <w:spacing w:val="-4"/>
        </w:rPr>
        <w:t> </w:t>
      </w:r>
      <w:r>
        <w:rPr/>
        <w:t>01),</w:t>
      </w:r>
      <w:r>
        <w:rPr>
          <w:spacing w:val="-4"/>
        </w:rPr>
        <w:t> </w:t>
      </w:r>
      <w:r>
        <w:rPr/>
        <w:t>NOTA</w:t>
      </w:r>
      <w:r>
        <w:rPr>
          <w:spacing w:val="-13"/>
        </w:rPr>
        <w:t> </w:t>
      </w:r>
      <w:r>
        <w:rPr/>
        <w:t>FISCAL</w:t>
      </w:r>
      <w:r>
        <w:rPr>
          <w:spacing w:val="-10"/>
        </w:rPr>
        <w:t> </w:t>
      </w:r>
      <w:r>
        <w:rPr/>
        <w:t>DE</w:t>
      </w:r>
      <w:r>
        <w:rPr>
          <w:spacing w:val="-4"/>
        </w:rPr>
        <w:t> </w:t>
      </w:r>
      <w:r>
        <w:rPr/>
        <w:t>SERVIÇOS</w:t>
      </w:r>
      <w:r>
        <w:rPr>
          <w:spacing w:val="-5"/>
        </w:rPr>
        <w:t> </w:t>
      </w:r>
      <w:r>
        <w:rPr/>
        <w:t>(CÓDIGO</w:t>
      </w:r>
      <w:r>
        <w:rPr>
          <w:spacing w:val="-4"/>
        </w:rPr>
        <w:t> </w:t>
      </w:r>
      <w:r>
        <w:rPr/>
        <w:t>03),</w:t>
      </w:r>
      <w:r>
        <w:rPr>
          <w:spacing w:val="-6"/>
        </w:rPr>
        <w:t> </w:t>
      </w:r>
      <w:r>
        <w:rPr/>
        <w:t>NOTA</w:t>
      </w:r>
      <w:r>
        <w:rPr>
          <w:spacing w:val="-13"/>
        </w:rPr>
        <w:t> </w:t>
      </w:r>
      <w:r>
        <w:rPr/>
        <w:t>FISCAL</w:t>
      </w:r>
      <w:r>
        <w:rPr>
          <w:spacing w:val="-10"/>
        </w:rPr>
        <w:t> </w:t>
      </w:r>
      <w:r>
        <w:rPr/>
        <w:t>DE SERVIÇOS</w:t>
      </w:r>
      <w:r>
        <w:rPr>
          <w:spacing w:val="43"/>
        </w:rPr>
        <w:t> </w:t>
      </w:r>
      <w:r>
        <w:rPr/>
        <w:t>AVULSA</w:t>
      </w:r>
      <w:r>
        <w:rPr>
          <w:spacing w:val="40"/>
        </w:rPr>
        <w:t> </w:t>
      </w:r>
      <w:r>
        <w:rPr/>
        <w:t>(CÓDIGO</w:t>
      </w:r>
      <w:r>
        <w:rPr>
          <w:spacing w:val="52"/>
        </w:rPr>
        <w:t> </w:t>
      </w:r>
      <w:r>
        <w:rPr/>
        <w:t>3B),</w:t>
      </w:r>
      <w:r>
        <w:rPr>
          <w:spacing w:val="52"/>
        </w:rPr>
        <w:t> </w:t>
      </w:r>
      <w:r>
        <w:rPr/>
        <w:t>NOTA</w:t>
      </w:r>
      <w:r>
        <w:rPr>
          <w:spacing w:val="42"/>
        </w:rPr>
        <w:t> </w:t>
      </w:r>
      <w:r>
        <w:rPr/>
        <w:t>FISCAL</w:t>
      </w:r>
      <w:r>
        <w:rPr>
          <w:spacing w:val="47"/>
        </w:rPr>
        <w:t> </w:t>
      </w:r>
      <w:r>
        <w:rPr/>
        <w:t>DE</w:t>
      </w:r>
      <w:r>
        <w:rPr>
          <w:spacing w:val="52"/>
        </w:rPr>
        <w:t> </w:t>
      </w:r>
      <w:r>
        <w:rPr/>
        <w:t>PRODUTOR</w:t>
      </w:r>
      <w:r>
        <w:rPr>
          <w:spacing w:val="51"/>
        </w:rPr>
        <w:t> </w:t>
      </w:r>
      <w:r>
        <w:rPr/>
        <w:t>(CÓDIGO</w:t>
      </w:r>
      <w:r>
        <w:rPr>
          <w:spacing w:val="54"/>
        </w:rPr>
        <w:t> </w:t>
      </w:r>
      <w:r>
        <w:rPr/>
        <w:t>04),</w:t>
      </w:r>
      <w:r>
        <w:rPr>
          <w:spacing w:val="52"/>
        </w:rPr>
        <w:t> </w:t>
      </w:r>
      <w:r>
        <w:rPr/>
        <w:t>CONHECIMENTO</w:t>
      </w:r>
      <w:r>
        <w:rPr>
          <w:spacing w:val="52"/>
        </w:rPr>
        <w:t> </w:t>
      </w:r>
      <w:r>
        <w:rPr>
          <w:spacing w:val="-5"/>
        </w:rPr>
        <w:t>DE</w:t>
      </w:r>
    </w:p>
    <w:p>
      <w:pPr>
        <w:spacing w:after="0" w:line="288" w:lineRule="auto"/>
        <w:jc w:val="center"/>
        <w:sectPr>
          <w:pgSz w:w="11910" w:h="16840"/>
          <w:pgMar w:header="441" w:footer="0" w:top="1560" w:bottom="280" w:left="940" w:right="740"/>
        </w:sectPr>
      </w:pPr>
    </w:p>
    <w:p>
      <w:pPr>
        <w:pStyle w:val="BodyText"/>
        <w:spacing w:line="288" w:lineRule="auto" w:before="83"/>
        <w:ind w:left="193"/>
      </w:pPr>
      <w:r>
        <w:rPr/>
        <w:t>TRANSPORTE</w:t>
      </w:r>
      <w:r>
        <w:rPr>
          <w:spacing w:val="34"/>
        </w:rPr>
        <w:t> </w:t>
      </w:r>
      <w:r>
        <w:rPr/>
        <w:t>RODOVIÁRIO</w:t>
      </w:r>
      <w:r>
        <w:rPr>
          <w:spacing w:val="33"/>
        </w:rPr>
        <w:t> </w:t>
      </w:r>
      <w:r>
        <w:rPr/>
        <w:t>DE</w:t>
      </w:r>
      <w:r>
        <w:rPr>
          <w:spacing w:val="34"/>
        </w:rPr>
        <w:t> </w:t>
      </w:r>
      <w:r>
        <w:rPr/>
        <w:t>CARGAS</w:t>
      </w:r>
      <w:r>
        <w:rPr>
          <w:spacing w:val="33"/>
        </w:rPr>
        <w:t> </w:t>
      </w:r>
      <w:r>
        <w:rPr/>
        <w:t>(CÓDIGO</w:t>
      </w:r>
      <w:r>
        <w:rPr>
          <w:spacing w:val="36"/>
        </w:rPr>
        <w:t> </w:t>
      </w:r>
      <w:r>
        <w:rPr/>
        <w:t>08),</w:t>
      </w:r>
      <w:r>
        <w:rPr>
          <w:spacing w:val="34"/>
        </w:rPr>
        <w:t> </w:t>
      </w:r>
      <w:r>
        <w:rPr/>
        <w:t>NF-e</w:t>
      </w:r>
      <w:r>
        <w:rPr>
          <w:spacing w:val="34"/>
        </w:rPr>
        <w:t> </w:t>
      </w:r>
      <w:r>
        <w:rPr/>
        <w:t>(CÓDIGO</w:t>
      </w:r>
      <w:r>
        <w:rPr>
          <w:spacing w:val="34"/>
        </w:rPr>
        <w:t> </w:t>
      </w:r>
      <w:r>
        <w:rPr/>
        <w:t>55),</w:t>
      </w:r>
      <w:r>
        <w:rPr>
          <w:spacing w:val="31"/>
        </w:rPr>
        <w:t> </w:t>
      </w:r>
      <w:r>
        <w:rPr/>
        <w:t>NFC-e</w:t>
      </w:r>
      <w:r>
        <w:rPr>
          <w:spacing w:val="34"/>
        </w:rPr>
        <w:t> </w:t>
      </w:r>
      <w:r>
        <w:rPr/>
        <w:t>(CÓDIGO</w:t>
      </w:r>
      <w:r>
        <w:rPr>
          <w:spacing w:val="34"/>
        </w:rPr>
        <w:t> </w:t>
      </w:r>
      <w:r>
        <w:rPr/>
        <w:t>65)</w:t>
      </w:r>
      <w:r>
        <w:rPr>
          <w:spacing w:val="34"/>
        </w:rPr>
        <w:t> </w:t>
      </w:r>
      <w:r>
        <w:rPr/>
        <w:t>e</w:t>
      </w:r>
      <w:r>
        <w:rPr>
          <w:spacing w:val="34"/>
        </w:rPr>
        <w:t> </w:t>
      </w:r>
      <w:r>
        <w:rPr/>
        <w:t>NF3-e (CÓDIGO 66)</w:t>
      </w:r>
    </w:p>
    <w:p>
      <w:pPr>
        <w:pStyle w:val="BodyText"/>
        <w:spacing w:before="3"/>
        <w:rPr>
          <w:sz w:val="12"/>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584"/>
        <w:gridCol w:w="6302"/>
        <w:gridCol w:w="452"/>
        <w:gridCol w:w="476"/>
        <w:gridCol w:w="704"/>
      </w:tblGrid>
      <w:tr>
        <w:trPr>
          <w:trHeight w:val="275" w:hRule="atLeast"/>
        </w:trPr>
        <w:tc>
          <w:tcPr>
            <w:tcW w:w="396" w:type="dxa"/>
          </w:tcPr>
          <w:p>
            <w:pPr>
              <w:pStyle w:val="TableParagraph"/>
              <w:spacing w:before="40"/>
              <w:ind w:left="58" w:right="49"/>
              <w:rPr>
                <w:sz w:val="18"/>
              </w:rPr>
            </w:pPr>
            <w:r>
              <w:rPr>
                <w:spacing w:val="-5"/>
                <w:sz w:val="18"/>
              </w:rPr>
              <w:t>Nº</w:t>
            </w:r>
          </w:p>
        </w:tc>
        <w:tc>
          <w:tcPr>
            <w:tcW w:w="1584" w:type="dxa"/>
          </w:tcPr>
          <w:p>
            <w:pPr>
              <w:pStyle w:val="TableParagraph"/>
              <w:spacing w:before="40"/>
              <w:jc w:val="left"/>
              <w:rPr>
                <w:sz w:val="18"/>
              </w:rPr>
            </w:pPr>
            <w:r>
              <w:rPr>
                <w:spacing w:val="-2"/>
                <w:sz w:val="18"/>
              </w:rPr>
              <w:t>Campo</w:t>
            </w:r>
          </w:p>
        </w:tc>
        <w:tc>
          <w:tcPr>
            <w:tcW w:w="6302" w:type="dxa"/>
          </w:tcPr>
          <w:p>
            <w:pPr>
              <w:pStyle w:val="TableParagraph"/>
              <w:spacing w:before="40"/>
              <w:ind w:left="30"/>
              <w:jc w:val="left"/>
              <w:rPr>
                <w:sz w:val="18"/>
              </w:rPr>
            </w:pPr>
            <w:r>
              <w:rPr>
                <w:spacing w:val="-2"/>
                <w:sz w:val="18"/>
              </w:rPr>
              <w:t>Descrição</w:t>
            </w:r>
          </w:p>
        </w:tc>
        <w:tc>
          <w:tcPr>
            <w:tcW w:w="452" w:type="dxa"/>
          </w:tcPr>
          <w:p>
            <w:pPr>
              <w:pStyle w:val="TableParagraph"/>
              <w:spacing w:before="40"/>
              <w:ind w:left="11"/>
              <w:rPr>
                <w:sz w:val="18"/>
              </w:rPr>
            </w:pPr>
            <w:r>
              <w:rPr>
                <w:spacing w:val="-4"/>
                <w:sz w:val="18"/>
              </w:rPr>
              <w:t>Tipo</w:t>
            </w:r>
          </w:p>
        </w:tc>
        <w:tc>
          <w:tcPr>
            <w:tcW w:w="476" w:type="dxa"/>
          </w:tcPr>
          <w:p>
            <w:pPr>
              <w:pStyle w:val="TableParagraph"/>
              <w:spacing w:before="40"/>
              <w:ind w:left="42" w:right="35"/>
              <w:rPr>
                <w:sz w:val="18"/>
              </w:rPr>
            </w:pPr>
            <w:r>
              <w:rPr>
                <w:spacing w:val="-5"/>
                <w:sz w:val="18"/>
              </w:rPr>
              <w:t>Tam</w:t>
            </w:r>
          </w:p>
        </w:tc>
        <w:tc>
          <w:tcPr>
            <w:tcW w:w="704" w:type="dxa"/>
          </w:tcPr>
          <w:p>
            <w:pPr>
              <w:pStyle w:val="TableParagraph"/>
              <w:spacing w:before="40"/>
              <w:ind w:left="191" w:right="188"/>
              <w:rPr>
                <w:sz w:val="18"/>
              </w:rPr>
            </w:pPr>
            <w:r>
              <w:rPr>
                <w:spacing w:val="-5"/>
                <w:sz w:val="18"/>
              </w:rPr>
              <w:t>Dec</w:t>
            </w:r>
          </w:p>
        </w:tc>
      </w:tr>
      <w:tr>
        <w:trPr>
          <w:trHeight w:val="265" w:hRule="atLeast"/>
        </w:trPr>
        <w:tc>
          <w:tcPr>
            <w:tcW w:w="396" w:type="dxa"/>
          </w:tcPr>
          <w:p>
            <w:pPr>
              <w:pStyle w:val="TableParagraph"/>
              <w:spacing w:before="31"/>
              <w:ind w:left="61" w:right="49"/>
              <w:rPr>
                <w:sz w:val="18"/>
              </w:rPr>
            </w:pPr>
            <w:r>
              <w:rPr>
                <w:spacing w:val="-5"/>
                <w:sz w:val="18"/>
              </w:rPr>
              <w:t>01</w:t>
            </w:r>
          </w:p>
        </w:tc>
        <w:tc>
          <w:tcPr>
            <w:tcW w:w="1584" w:type="dxa"/>
          </w:tcPr>
          <w:p>
            <w:pPr>
              <w:pStyle w:val="TableParagraph"/>
              <w:spacing w:before="31"/>
              <w:jc w:val="left"/>
              <w:rPr>
                <w:sz w:val="18"/>
              </w:rPr>
            </w:pPr>
            <w:r>
              <w:rPr>
                <w:spacing w:val="-5"/>
                <w:sz w:val="18"/>
              </w:rPr>
              <w:t>REG</w:t>
            </w:r>
          </w:p>
        </w:tc>
        <w:tc>
          <w:tcPr>
            <w:tcW w:w="6302" w:type="dxa"/>
          </w:tcPr>
          <w:p>
            <w:pPr>
              <w:pStyle w:val="TableParagraph"/>
              <w:spacing w:before="31"/>
              <w:ind w:left="3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"B020"</w:t>
            </w:r>
          </w:p>
        </w:tc>
        <w:tc>
          <w:tcPr>
            <w:tcW w:w="452" w:type="dxa"/>
          </w:tcPr>
          <w:p>
            <w:pPr>
              <w:pStyle w:val="TableParagraph"/>
              <w:spacing w:before="31"/>
              <w:ind w:left="13"/>
              <w:rPr>
                <w:sz w:val="18"/>
              </w:rPr>
            </w:pPr>
            <w:r>
              <w:rPr>
                <w:sz w:val="18"/>
              </w:rPr>
              <w:t>C</w:t>
            </w:r>
          </w:p>
        </w:tc>
        <w:tc>
          <w:tcPr>
            <w:tcW w:w="476" w:type="dxa"/>
          </w:tcPr>
          <w:p>
            <w:pPr>
              <w:pStyle w:val="TableParagraph"/>
              <w:spacing w:before="31"/>
              <w:ind w:left="46" w:right="35"/>
              <w:rPr>
                <w:sz w:val="18"/>
              </w:rPr>
            </w:pPr>
            <w:r>
              <w:rPr>
                <w:spacing w:val="-4"/>
                <w:sz w:val="18"/>
              </w:rPr>
              <w:t>004*</w:t>
            </w:r>
          </w:p>
        </w:tc>
        <w:tc>
          <w:tcPr>
            <w:tcW w:w="704" w:type="dxa"/>
          </w:tcPr>
          <w:p>
            <w:pPr>
              <w:pStyle w:val="TableParagraph"/>
              <w:spacing w:before="31"/>
              <w:ind w:left="5"/>
              <w:rPr>
                <w:sz w:val="18"/>
              </w:rPr>
            </w:pPr>
            <w:r>
              <w:rPr>
                <w:sz w:val="18"/>
              </w:rPr>
              <w:t>-</w:t>
            </w:r>
          </w:p>
        </w:tc>
      </w:tr>
      <w:tr>
        <w:trPr>
          <w:trHeight w:val="724" w:hRule="atLeast"/>
        </w:trPr>
        <w:tc>
          <w:tcPr>
            <w:tcW w:w="396" w:type="dxa"/>
          </w:tcPr>
          <w:p>
            <w:pPr>
              <w:pStyle w:val="TableParagraph"/>
              <w:spacing w:before="0"/>
              <w:ind w:left="0"/>
              <w:jc w:val="left"/>
              <w:rPr>
                <w:sz w:val="20"/>
              </w:rPr>
            </w:pPr>
          </w:p>
          <w:p>
            <w:pPr>
              <w:pStyle w:val="TableParagraph"/>
              <w:spacing w:before="6"/>
              <w:ind w:left="0"/>
              <w:jc w:val="left"/>
              <w:rPr>
                <w:sz w:val="22"/>
              </w:rPr>
            </w:pPr>
          </w:p>
          <w:p>
            <w:pPr>
              <w:pStyle w:val="TableParagraph"/>
              <w:spacing w:before="0"/>
              <w:ind w:left="61" w:right="49"/>
              <w:rPr>
                <w:sz w:val="18"/>
              </w:rPr>
            </w:pPr>
            <w:r>
              <w:rPr>
                <w:spacing w:val="-5"/>
                <w:sz w:val="18"/>
              </w:rPr>
              <w:t>02</w:t>
            </w:r>
          </w:p>
        </w:tc>
        <w:tc>
          <w:tcPr>
            <w:tcW w:w="1584" w:type="dxa"/>
          </w:tcPr>
          <w:p>
            <w:pPr>
              <w:pStyle w:val="TableParagraph"/>
              <w:spacing w:before="0"/>
              <w:ind w:left="0"/>
              <w:jc w:val="left"/>
              <w:rPr>
                <w:sz w:val="20"/>
              </w:rPr>
            </w:pPr>
          </w:p>
          <w:p>
            <w:pPr>
              <w:pStyle w:val="TableParagraph"/>
              <w:spacing w:before="6"/>
              <w:ind w:left="0"/>
              <w:jc w:val="left"/>
              <w:rPr>
                <w:sz w:val="22"/>
              </w:rPr>
            </w:pPr>
          </w:p>
          <w:p>
            <w:pPr>
              <w:pStyle w:val="TableParagraph"/>
              <w:spacing w:before="0"/>
              <w:jc w:val="left"/>
              <w:rPr>
                <w:sz w:val="18"/>
              </w:rPr>
            </w:pPr>
            <w:r>
              <w:rPr>
                <w:spacing w:val="-2"/>
                <w:sz w:val="18"/>
              </w:rPr>
              <w:t>IND_OPER</w:t>
            </w:r>
          </w:p>
        </w:tc>
        <w:tc>
          <w:tcPr>
            <w:tcW w:w="6302" w:type="dxa"/>
          </w:tcPr>
          <w:p>
            <w:pPr>
              <w:pStyle w:val="TableParagraph"/>
              <w:spacing w:line="207" w:lineRule="exact" w:before="76"/>
              <w:ind w:left="30"/>
              <w:jc w:val="left"/>
              <w:rPr>
                <w:sz w:val="18"/>
              </w:rPr>
            </w:pPr>
            <w:r>
              <w:rPr>
                <w:sz w:val="18"/>
              </w:rPr>
              <w:t>Indicador</w:t>
            </w:r>
            <w:r>
              <w:rPr>
                <w:spacing w:val="-1"/>
                <w:sz w:val="18"/>
              </w:rPr>
              <w:t> </w:t>
            </w:r>
            <w:r>
              <w:rPr>
                <w:sz w:val="18"/>
              </w:rPr>
              <w:t>do tipo</w:t>
            </w:r>
            <w:r>
              <w:rPr>
                <w:spacing w:val="-2"/>
                <w:sz w:val="18"/>
              </w:rPr>
              <w:t> </w:t>
            </w:r>
            <w:r>
              <w:rPr>
                <w:sz w:val="18"/>
              </w:rPr>
              <w:t>de</w:t>
            </w:r>
            <w:r>
              <w:rPr>
                <w:spacing w:val="-3"/>
                <w:sz w:val="18"/>
              </w:rPr>
              <w:t> </w:t>
            </w:r>
            <w:r>
              <w:rPr>
                <w:spacing w:val="-2"/>
                <w:sz w:val="18"/>
              </w:rPr>
              <w:t>operação:</w:t>
            </w:r>
          </w:p>
          <w:p>
            <w:pPr>
              <w:pStyle w:val="TableParagraph"/>
              <w:numPr>
                <w:ilvl w:val="0"/>
                <w:numId w:val="31"/>
              </w:numPr>
              <w:tabs>
                <w:tab w:pos="216" w:val="left" w:leader="none"/>
              </w:tabs>
              <w:spacing w:line="206" w:lineRule="exact" w:before="0" w:after="0"/>
              <w:ind w:left="216" w:right="0" w:hanging="186"/>
              <w:jc w:val="left"/>
              <w:rPr>
                <w:sz w:val="18"/>
              </w:rPr>
            </w:pPr>
            <w:r>
              <w:rPr>
                <w:spacing w:val="-2"/>
                <w:sz w:val="18"/>
              </w:rPr>
              <w:t>Aquisição</w:t>
            </w:r>
          </w:p>
          <w:p>
            <w:pPr>
              <w:pStyle w:val="TableParagraph"/>
              <w:numPr>
                <w:ilvl w:val="0"/>
                <w:numId w:val="31"/>
              </w:numPr>
              <w:tabs>
                <w:tab w:pos="225" w:val="left" w:leader="none"/>
              </w:tabs>
              <w:spacing w:line="207" w:lineRule="exact" w:before="0" w:after="0"/>
              <w:ind w:left="225" w:right="0" w:hanging="195"/>
              <w:jc w:val="left"/>
              <w:rPr>
                <w:sz w:val="18"/>
              </w:rPr>
            </w:pPr>
            <w:r>
              <w:rPr>
                <w:spacing w:val="-2"/>
                <w:sz w:val="18"/>
              </w:rPr>
              <w:t>Prestação</w:t>
            </w:r>
          </w:p>
        </w:tc>
        <w:tc>
          <w:tcPr>
            <w:tcW w:w="452" w:type="dxa"/>
          </w:tcPr>
          <w:p>
            <w:pPr>
              <w:pStyle w:val="TableParagraph"/>
              <w:spacing w:before="0"/>
              <w:ind w:left="0"/>
              <w:jc w:val="left"/>
              <w:rPr>
                <w:sz w:val="20"/>
              </w:rPr>
            </w:pPr>
          </w:p>
          <w:p>
            <w:pPr>
              <w:pStyle w:val="TableParagraph"/>
              <w:spacing w:before="6"/>
              <w:ind w:left="0"/>
              <w:jc w:val="left"/>
              <w:rPr>
                <w:sz w:val="22"/>
              </w:rPr>
            </w:pPr>
          </w:p>
          <w:p>
            <w:pPr>
              <w:pStyle w:val="TableParagraph"/>
              <w:spacing w:before="0"/>
              <w:ind w:left="13"/>
              <w:rPr>
                <w:sz w:val="18"/>
              </w:rPr>
            </w:pPr>
            <w:r>
              <w:rPr>
                <w:sz w:val="18"/>
              </w:rPr>
              <w:t>C</w:t>
            </w:r>
          </w:p>
        </w:tc>
        <w:tc>
          <w:tcPr>
            <w:tcW w:w="476" w:type="dxa"/>
          </w:tcPr>
          <w:p>
            <w:pPr>
              <w:pStyle w:val="TableParagraph"/>
              <w:spacing w:before="0"/>
              <w:ind w:left="0"/>
              <w:jc w:val="left"/>
              <w:rPr>
                <w:sz w:val="20"/>
              </w:rPr>
            </w:pPr>
          </w:p>
          <w:p>
            <w:pPr>
              <w:pStyle w:val="TableParagraph"/>
              <w:spacing w:before="6"/>
              <w:ind w:left="0"/>
              <w:jc w:val="left"/>
              <w:rPr>
                <w:sz w:val="22"/>
              </w:rPr>
            </w:pPr>
          </w:p>
          <w:p>
            <w:pPr>
              <w:pStyle w:val="TableParagraph"/>
              <w:spacing w:before="0"/>
              <w:ind w:left="46" w:right="35"/>
              <w:rPr>
                <w:sz w:val="18"/>
              </w:rPr>
            </w:pPr>
            <w:r>
              <w:rPr>
                <w:spacing w:val="-4"/>
                <w:sz w:val="18"/>
              </w:rPr>
              <w:t>001*</w:t>
            </w:r>
          </w:p>
        </w:tc>
        <w:tc>
          <w:tcPr>
            <w:tcW w:w="704" w:type="dxa"/>
          </w:tcPr>
          <w:p>
            <w:pPr>
              <w:pStyle w:val="TableParagraph"/>
              <w:spacing w:before="0"/>
              <w:ind w:left="0"/>
              <w:jc w:val="left"/>
              <w:rPr>
                <w:sz w:val="20"/>
              </w:rPr>
            </w:pPr>
          </w:p>
          <w:p>
            <w:pPr>
              <w:pStyle w:val="TableParagraph"/>
              <w:spacing w:before="6"/>
              <w:ind w:left="0"/>
              <w:jc w:val="left"/>
              <w:rPr>
                <w:sz w:val="22"/>
              </w:rPr>
            </w:pPr>
          </w:p>
          <w:p>
            <w:pPr>
              <w:pStyle w:val="TableParagraph"/>
              <w:spacing w:before="0"/>
              <w:ind w:left="5"/>
              <w:rPr>
                <w:sz w:val="18"/>
              </w:rPr>
            </w:pPr>
            <w:r>
              <w:rPr>
                <w:sz w:val="18"/>
              </w:rPr>
              <w:t>-</w:t>
            </w:r>
          </w:p>
        </w:tc>
      </w:tr>
      <w:tr>
        <w:trPr>
          <w:trHeight w:val="726" w:hRule="atLeast"/>
        </w:trPr>
        <w:tc>
          <w:tcPr>
            <w:tcW w:w="396" w:type="dxa"/>
          </w:tcPr>
          <w:p>
            <w:pPr>
              <w:pStyle w:val="TableParagraph"/>
              <w:spacing w:before="0"/>
              <w:ind w:left="0"/>
              <w:jc w:val="left"/>
              <w:rPr>
                <w:sz w:val="20"/>
              </w:rPr>
            </w:pPr>
          </w:p>
          <w:p>
            <w:pPr>
              <w:pStyle w:val="TableParagraph"/>
              <w:spacing w:before="8"/>
              <w:ind w:left="0"/>
              <w:jc w:val="left"/>
              <w:rPr>
                <w:sz w:val="22"/>
              </w:rPr>
            </w:pPr>
          </w:p>
          <w:p>
            <w:pPr>
              <w:pStyle w:val="TableParagraph"/>
              <w:spacing w:before="0"/>
              <w:ind w:left="61" w:right="49"/>
              <w:rPr>
                <w:sz w:val="18"/>
              </w:rPr>
            </w:pPr>
            <w:r>
              <w:rPr>
                <w:spacing w:val="-5"/>
                <w:sz w:val="18"/>
              </w:rPr>
              <w:t>03</w:t>
            </w:r>
          </w:p>
        </w:tc>
        <w:tc>
          <w:tcPr>
            <w:tcW w:w="1584" w:type="dxa"/>
          </w:tcPr>
          <w:p>
            <w:pPr>
              <w:pStyle w:val="TableParagraph"/>
              <w:spacing w:before="9"/>
              <w:ind w:left="0"/>
              <w:jc w:val="left"/>
              <w:rPr>
                <w:sz w:val="24"/>
              </w:rPr>
            </w:pPr>
          </w:p>
          <w:p>
            <w:pPr>
              <w:pStyle w:val="TableParagraph"/>
              <w:spacing w:before="0"/>
              <w:jc w:val="left"/>
              <w:rPr>
                <w:sz w:val="18"/>
              </w:rPr>
            </w:pPr>
            <w:r>
              <w:rPr>
                <w:spacing w:val="-2"/>
                <w:sz w:val="18"/>
              </w:rPr>
              <w:t>IND_EMIT</w:t>
            </w:r>
          </w:p>
        </w:tc>
        <w:tc>
          <w:tcPr>
            <w:tcW w:w="6302" w:type="dxa"/>
          </w:tcPr>
          <w:p>
            <w:pPr>
              <w:pStyle w:val="TableParagraph"/>
              <w:spacing w:line="207" w:lineRule="exact" w:before="79"/>
              <w:ind w:left="30"/>
              <w:jc w:val="left"/>
              <w:rPr>
                <w:sz w:val="18"/>
              </w:rPr>
            </w:pPr>
            <w:r>
              <w:rPr>
                <w:sz w:val="18"/>
              </w:rPr>
              <w:t>Indicador</w:t>
            </w:r>
            <w:r>
              <w:rPr>
                <w:spacing w:val="-2"/>
                <w:sz w:val="18"/>
              </w:rPr>
              <w:t> </w:t>
            </w:r>
            <w:r>
              <w:rPr>
                <w:sz w:val="18"/>
              </w:rPr>
              <w:t>do emitente</w:t>
            </w:r>
            <w:r>
              <w:rPr>
                <w:spacing w:val="-4"/>
                <w:sz w:val="18"/>
              </w:rPr>
              <w:t> </w:t>
            </w:r>
            <w:r>
              <w:rPr>
                <w:sz w:val="18"/>
              </w:rPr>
              <w:t>do</w:t>
            </w:r>
            <w:r>
              <w:rPr>
                <w:spacing w:val="-2"/>
                <w:sz w:val="18"/>
              </w:rPr>
              <w:t> </w:t>
            </w:r>
            <w:r>
              <w:rPr>
                <w:sz w:val="18"/>
              </w:rPr>
              <w:t>documento </w:t>
            </w:r>
            <w:r>
              <w:rPr>
                <w:spacing w:val="-2"/>
                <w:sz w:val="18"/>
              </w:rPr>
              <w:t>fiscal:</w:t>
            </w:r>
          </w:p>
          <w:p>
            <w:pPr>
              <w:pStyle w:val="TableParagraph"/>
              <w:numPr>
                <w:ilvl w:val="0"/>
                <w:numId w:val="32"/>
              </w:numPr>
              <w:tabs>
                <w:tab w:pos="225" w:val="left" w:leader="none"/>
              </w:tabs>
              <w:spacing w:line="206" w:lineRule="exact" w:before="0" w:after="0"/>
              <w:ind w:left="225" w:right="0" w:hanging="195"/>
              <w:jc w:val="left"/>
              <w:rPr>
                <w:sz w:val="18"/>
              </w:rPr>
            </w:pPr>
            <w:r>
              <w:rPr>
                <w:sz w:val="18"/>
              </w:rPr>
              <w:t>Emissão</w:t>
            </w:r>
            <w:r>
              <w:rPr>
                <w:spacing w:val="-3"/>
                <w:sz w:val="18"/>
              </w:rPr>
              <w:t> </w:t>
            </w:r>
            <w:r>
              <w:rPr>
                <w:spacing w:val="-2"/>
                <w:sz w:val="18"/>
              </w:rPr>
              <w:t>própria</w:t>
            </w:r>
          </w:p>
          <w:p>
            <w:pPr>
              <w:pStyle w:val="TableParagraph"/>
              <w:numPr>
                <w:ilvl w:val="0"/>
                <w:numId w:val="32"/>
              </w:numPr>
              <w:tabs>
                <w:tab w:pos="220" w:val="left" w:leader="none"/>
              </w:tabs>
              <w:spacing w:line="207" w:lineRule="exact" w:before="0" w:after="0"/>
              <w:ind w:left="220" w:right="0" w:hanging="190"/>
              <w:jc w:val="left"/>
              <w:rPr>
                <w:sz w:val="18"/>
              </w:rPr>
            </w:pPr>
            <w:r>
              <w:rPr>
                <w:spacing w:val="-2"/>
                <w:sz w:val="18"/>
              </w:rPr>
              <w:t>Terceiros</w:t>
            </w:r>
          </w:p>
        </w:tc>
        <w:tc>
          <w:tcPr>
            <w:tcW w:w="452" w:type="dxa"/>
          </w:tcPr>
          <w:p>
            <w:pPr>
              <w:pStyle w:val="TableParagraph"/>
              <w:spacing w:before="0"/>
              <w:ind w:left="0"/>
              <w:jc w:val="left"/>
              <w:rPr>
                <w:sz w:val="20"/>
              </w:rPr>
            </w:pPr>
          </w:p>
          <w:p>
            <w:pPr>
              <w:pStyle w:val="TableParagraph"/>
              <w:spacing w:before="8"/>
              <w:ind w:left="0"/>
              <w:jc w:val="left"/>
              <w:rPr>
                <w:sz w:val="22"/>
              </w:rPr>
            </w:pPr>
          </w:p>
          <w:p>
            <w:pPr>
              <w:pStyle w:val="TableParagraph"/>
              <w:spacing w:before="0"/>
              <w:ind w:left="13"/>
              <w:rPr>
                <w:sz w:val="18"/>
              </w:rPr>
            </w:pPr>
            <w:r>
              <w:rPr>
                <w:sz w:val="18"/>
              </w:rPr>
              <w:t>C</w:t>
            </w:r>
          </w:p>
        </w:tc>
        <w:tc>
          <w:tcPr>
            <w:tcW w:w="476" w:type="dxa"/>
          </w:tcPr>
          <w:p>
            <w:pPr>
              <w:pStyle w:val="TableParagraph"/>
              <w:spacing w:before="0"/>
              <w:ind w:left="0"/>
              <w:jc w:val="left"/>
              <w:rPr>
                <w:sz w:val="20"/>
              </w:rPr>
            </w:pPr>
          </w:p>
          <w:p>
            <w:pPr>
              <w:pStyle w:val="TableParagraph"/>
              <w:spacing w:before="8"/>
              <w:ind w:left="0"/>
              <w:jc w:val="left"/>
              <w:rPr>
                <w:sz w:val="22"/>
              </w:rPr>
            </w:pPr>
          </w:p>
          <w:p>
            <w:pPr>
              <w:pStyle w:val="TableParagraph"/>
              <w:spacing w:before="0"/>
              <w:ind w:left="46" w:right="35"/>
              <w:rPr>
                <w:sz w:val="18"/>
              </w:rPr>
            </w:pPr>
            <w:r>
              <w:rPr>
                <w:spacing w:val="-4"/>
                <w:sz w:val="18"/>
              </w:rPr>
              <w:t>001*</w:t>
            </w:r>
          </w:p>
        </w:tc>
        <w:tc>
          <w:tcPr>
            <w:tcW w:w="704" w:type="dxa"/>
          </w:tcPr>
          <w:p>
            <w:pPr>
              <w:pStyle w:val="TableParagraph"/>
              <w:spacing w:before="0"/>
              <w:ind w:left="0"/>
              <w:jc w:val="left"/>
              <w:rPr>
                <w:sz w:val="20"/>
              </w:rPr>
            </w:pPr>
          </w:p>
          <w:p>
            <w:pPr>
              <w:pStyle w:val="TableParagraph"/>
              <w:spacing w:before="8"/>
              <w:ind w:left="0"/>
              <w:jc w:val="left"/>
              <w:rPr>
                <w:sz w:val="22"/>
              </w:rPr>
            </w:pPr>
          </w:p>
          <w:p>
            <w:pPr>
              <w:pStyle w:val="TableParagraph"/>
              <w:spacing w:before="0"/>
              <w:ind w:left="5"/>
              <w:rPr>
                <w:sz w:val="18"/>
              </w:rPr>
            </w:pPr>
            <w:r>
              <w:rPr>
                <w:sz w:val="18"/>
              </w:rPr>
              <w:t>-</w:t>
            </w:r>
          </w:p>
        </w:tc>
      </w:tr>
      <w:tr>
        <w:trPr>
          <w:trHeight w:val="666" w:hRule="atLeast"/>
        </w:trPr>
        <w:tc>
          <w:tcPr>
            <w:tcW w:w="396"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ind w:left="61" w:right="49"/>
              <w:rPr>
                <w:sz w:val="18"/>
              </w:rPr>
            </w:pPr>
            <w:r>
              <w:rPr>
                <w:spacing w:val="-5"/>
                <w:sz w:val="18"/>
              </w:rPr>
              <w:t>04</w:t>
            </w:r>
          </w:p>
        </w:tc>
        <w:tc>
          <w:tcPr>
            <w:tcW w:w="1584"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jc w:val="left"/>
              <w:rPr>
                <w:sz w:val="18"/>
              </w:rPr>
            </w:pPr>
            <w:r>
              <w:rPr>
                <w:spacing w:val="-2"/>
                <w:sz w:val="18"/>
              </w:rPr>
              <w:t>COD_PART</w:t>
            </w:r>
          </w:p>
        </w:tc>
        <w:tc>
          <w:tcPr>
            <w:tcW w:w="6302" w:type="dxa"/>
          </w:tcPr>
          <w:p>
            <w:pPr>
              <w:pStyle w:val="TableParagraph"/>
              <w:spacing w:line="207" w:lineRule="exact" w:before="19"/>
              <w:ind w:left="30"/>
              <w:jc w:val="left"/>
              <w:rPr>
                <w:sz w:val="18"/>
              </w:rPr>
            </w:pPr>
            <w:r>
              <w:rPr>
                <w:sz w:val="18"/>
              </w:rPr>
              <w:t>Código</w:t>
            </w:r>
            <w:r>
              <w:rPr>
                <w:spacing w:val="-3"/>
                <w:sz w:val="18"/>
              </w:rPr>
              <w:t> </w:t>
            </w:r>
            <w:r>
              <w:rPr>
                <w:sz w:val="18"/>
              </w:rPr>
              <w:t>do</w:t>
            </w:r>
            <w:r>
              <w:rPr>
                <w:spacing w:val="-2"/>
                <w:sz w:val="18"/>
              </w:rPr>
              <w:t> </w:t>
            </w:r>
            <w:r>
              <w:rPr>
                <w:sz w:val="18"/>
              </w:rPr>
              <w:t>participante</w:t>
            </w:r>
            <w:r>
              <w:rPr>
                <w:spacing w:val="-1"/>
                <w:sz w:val="18"/>
              </w:rPr>
              <w:t> </w:t>
            </w:r>
            <w:r>
              <w:rPr>
                <w:sz w:val="18"/>
              </w:rPr>
              <w:t>(campo</w:t>
            </w:r>
            <w:r>
              <w:rPr>
                <w:spacing w:val="-3"/>
                <w:sz w:val="18"/>
              </w:rPr>
              <w:t> </w:t>
            </w:r>
            <w:r>
              <w:rPr>
                <w:sz w:val="18"/>
              </w:rPr>
              <w:t>02 do Registro</w:t>
            </w:r>
            <w:r>
              <w:rPr>
                <w:spacing w:val="-2"/>
                <w:sz w:val="18"/>
              </w:rPr>
              <w:t> 0150):</w:t>
            </w:r>
          </w:p>
          <w:p>
            <w:pPr>
              <w:pStyle w:val="TableParagraph"/>
              <w:spacing w:before="0"/>
              <w:ind w:left="30" w:right="1855"/>
              <w:jc w:val="left"/>
              <w:rPr>
                <w:sz w:val="18"/>
              </w:rPr>
            </w:pPr>
            <w:r>
              <w:rPr>
                <w:sz w:val="18"/>
              </w:rPr>
              <w:t>do</w:t>
            </w:r>
            <w:r>
              <w:rPr>
                <w:spacing w:val="-6"/>
                <w:sz w:val="18"/>
              </w:rPr>
              <w:t> </w:t>
            </w:r>
            <w:r>
              <w:rPr>
                <w:sz w:val="18"/>
              </w:rPr>
              <w:t>prestador,</w:t>
            </w:r>
            <w:r>
              <w:rPr>
                <w:spacing w:val="-7"/>
                <w:sz w:val="18"/>
              </w:rPr>
              <w:t> </w:t>
            </w:r>
            <w:r>
              <w:rPr>
                <w:sz w:val="18"/>
              </w:rPr>
              <w:t>no</w:t>
            </w:r>
            <w:r>
              <w:rPr>
                <w:spacing w:val="-4"/>
                <w:sz w:val="18"/>
              </w:rPr>
              <w:t> </w:t>
            </w:r>
            <w:r>
              <w:rPr>
                <w:sz w:val="18"/>
              </w:rPr>
              <w:t>caso</w:t>
            </w:r>
            <w:r>
              <w:rPr>
                <w:spacing w:val="-5"/>
                <w:sz w:val="18"/>
              </w:rPr>
              <w:t> </w:t>
            </w:r>
            <w:r>
              <w:rPr>
                <w:sz w:val="18"/>
              </w:rPr>
              <w:t>de</w:t>
            </w:r>
            <w:r>
              <w:rPr>
                <w:spacing w:val="-7"/>
                <w:sz w:val="18"/>
              </w:rPr>
              <w:t> </w:t>
            </w:r>
            <w:r>
              <w:rPr>
                <w:sz w:val="18"/>
              </w:rPr>
              <w:t>declarante</w:t>
            </w:r>
            <w:r>
              <w:rPr>
                <w:spacing w:val="-6"/>
                <w:sz w:val="18"/>
              </w:rPr>
              <w:t> </w:t>
            </w:r>
            <w:r>
              <w:rPr>
                <w:sz w:val="18"/>
              </w:rPr>
              <w:t>na</w:t>
            </w:r>
            <w:r>
              <w:rPr>
                <w:spacing w:val="-6"/>
                <w:sz w:val="18"/>
              </w:rPr>
              <w:t> </w:t>
            </w:r>
            <w:r>
              <w:rPr>
                <w:sz w:val="18"/>
              </w:rPr>
              <w:t>condição</w:t>
            </w:r>
            <w:r>
              <w:rPr>
                <w:spacing w:val="-4"/>
                <w:sz w:val="18"/>
              </w:rPr>
              <w:t> </w:t>
            </w:r>
            <w:r>
              <w:rPr>
                <w:sz w:val="18"/>
              </w:rPr>
              <w:t>de</w:t>
            </w:r>
            <w:r>
              <w:rPr>
                <w:spacing w:val="-7"/>
                <w:sz w:val="18"/>
              </w:rPr>
              <w:t> </w:t>
            </w:r>
            <w:r>
              <w:rPr>
                <w:sz w:val="18"/>
              </w:rPr>
              <w:t>tomador do</w:t>
            </w:r>
            <w:r>
              <w:rPr>
                <w:spacing w:val="-1"/>
                <w:sz w:val="18"/>
              </w:rPr>
              <w:t> </w:t>
            </w:r>
            <w:r>
              <w:rPr>
                <w:sz w:val="18"/>
              </w:rPr>
              <w:t>tomador,</w:t>
            </w:r>
            <w:r>
              <w:rPr>
                <w:spacing w:val="-2"/>
                <w:sz w:val="18"/>
              </w:rPr>
              <w:t> </w:t>
            </w:r>
            <w:r>
              <w:rPr>
                <w:sz w:val="18"/>
              </w:rPr>
              <w:t>no</w:t>
            </w:r>
            <w:r>
              <w:rPr>
                <w:spacing w:val="-1"/>
                <w:sz w:val="18"/>
              </w:rPr>
              <w:t> </w:t>
            </w:r>
            <w:r>
              <w:rPr>
                <w:sz w:val="18"/>
              </w:rPr>
              <w:t>caso</w:t>
            </w:r>
            <w:r>
              <w:rPr>
                <w:spacing w:val="-2"/>
                <w:sz w:val="18"/>
              </w:rPr>
              <w:t> </w:t>
            </w:r>
            <w:r>
              <w:rPr>
                <w:sz w:val="18"/>
              </w:rPr>
              <w:t>de</w:t>
            </w:r>
            <w:r>
              <w:rPr>
                <w:spacing w:val="-4"/>
                <w:sz w:val="18"/>
              </w:rPr>
              <w:t> </w:t>
            </w:r>
            <w:r>
              <w:rPr>
                <w:sz w:val="18"/>
              </w:rPr>
              <w:t>declarante</w:t>
            </w:r>
            <w:r>
              <w:rPr>
                <w:spacing w:val="-2"/>
                <w:sz w:val="18"/>
              </w:rPr>
              <w:t> </w:t>
            </w:r>
            <w:r>
              <w:rPr>
                <w:sz w:val="18"/>
              </w:rPr>
              <w:t>na</w:t>
            </w:r>
            <w:r>
              <w:rPr>
                <w:spacing w:val="-3"/>
                <w:sz w:val="18"/>
              </w:rPr>
              <w:t> </w:t>
            </w:r>
            <w:r>
              <w:rPr>
                <w:sz w:val="18"/>
              </w:rPr>
              <w:t>condição</w:t>
            </w:r>
            <w:r>
              <w:rPr>
                <w:spacing w:val="-3"/>
                <w:sz w:val="18"/>
              </w:rPr>
              <w:t> </w:t>
            </w:r>
            <w:r>
              <w:rPr>
                <w:sz w:val="18"/>
              </w:rPr>
              <w:t>de</w:t>
            </w:r>
            <w:r>
              <w:rPr>
                <w:spacing w:val="-2"/>
                <w:sz w:val="18"/>
              </w:rPr>
              <w:t> prestador</w:t>
            </w:r>
          </w:p>
        </w:tc>
        <w:tc>
          <w:tcPr>
            <w:tcW w:w="452"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ind w:left="13"/>
              <w:rPr>
                <w:sz w:val="18"/>
              </w:rPr>
            </w:pPr>
            <w:r>
              <w:rPr>
                <w:sz w:val="18"/>
              </w:rPr>
              <w:t>C</w:t>
            </w:r>
          </w:p>
        </w:tc>
        <w:tc>
          <w:tcPr>
            <w:tcW w:w="476"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ind w:left="46" w:right="35"/>
              <w:rPr>
                <w:sz w:val="18"/>
              </w:rPr>
            </w:pPr>
            <w:r>
              <w:rPr>
                <w:spacing w:val="-5"/>
                <w:sz w:val="18"/>
              </w:rPr>
              <w:t>060</w:t>
            </w:r>
          </w:p>
        </w:tc>
        <w:tc>
          <w:tcPr>
            <w:tcW w:w="704"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ind w:left="5"/>
              <w:rPr>
                <w:sz w:val="18"/>
              </w:rPr>
            </w:pPr>
            <w:r>
              <w:rPr>
                <w:sz w:val="18"/>
              </w:rPr>
              <w:t>-</w:t>
            </w:r>
          </w:p>
        </w:tc>
      </w:tr>
      <w:tr>
        <w:trPr>
          <w:trHeight w:val="487" w:hRule="atLeast"/>
        </w:trPr>
        <w:tc>
          <w:tcPr>
            <w:tcW w:w="396" w:type="dxa"/>
          </w:tcPr>
          <w:p>
            <w:pPr>
              <w:pStyle w:val="TableParagraph"/>
              <w:spacing w:before="10"/>
              <w:ind w:left="0"/>
              <w:jc w:val="left"/>
              <w:rPr>
                <w:sz w:val="21"/>
              </w:rPr>
            </w:pPr>
          </w:p>
          <w:p>
            <w:pPr>
              <w:pStyle w:val="TableParagraph"/>
              <w:spacing w:before="1"/>
              <w:ind w:left="61" w:right="49"/>
              <w:rPr>
                <w:sz w:val="18"/>
              </w:rPr>
            </w:pPr>
            <w:r>
              <w:rPr>
                <w:spacing w:val="-5"/>
                <w:sz w:val="18"/>
              </w:rPr>
              <w:t>05</w:t>
            </w:r>
          </w:p>
        </w:tc>
        <w:tc>
          <w:tcPr>
            <w:tcW w:w="1584" w:type="dxa"/>
          </w:tcPr>
          <w:p>
            <w:pPr>
              <w:pStyle w:val="TableParagraph"/>
              <w:spacing w:before="10"/>
              <w:ind w:left="0"/>
              <w:jc w:val="left"/>
              <w:rPr>
                <w:sz w:val="21"/>
              </w:rPr>
            </w:pPr>
          </w:p>
          <w:p>
            <w:pPr>
              <w:pStyle w:val="TableParagraph"/>
              <w:spacing w:before="1"/>
              <w:jc w:val="left"/>
              <w:rPr>
                <w:sz w:val="18"/>
              </w:rPr>
            </w:pPr>
            <w:r>
              <w:rPr>
                <w:spacing w:val="-2"/>
                <w:sz w:val="18"/>
              </w:rPr>
              <w:t>COD_MOD</w:t>
            </w:r>
          </w:p>
        </w:tc>
        <w:tc>
          <w:tcPr>
            <w:tcW w:w="6302" w:type="dxa"/>
          </w:tcPr>
          <w:p>
            <w:pPr>
              <w:pStyle w:val="TableParagraph"/>
              <w:spacing w:before="10"/>
              <w:ind w:left="0"/>
              <w:jc w:val="left"/>
              <w:rPr>
                <w:sz w:val="21"/>
              </w:rPr>
            </w:pPr>
          </w:p>
          <w:p>
            <w:pPr>
              <w:pStyle w:val="TableParagraph"/>
              <w:spacing w:before="1"/>
              <w:ind w:left="30"/>
              <w:jc w:val="left"/>
              <w:rPr>
                <w:sz w:val="18"/>
              </w:rPr>
            </w:pPr>
            <w:r>
              <w:rPr>
                <w:sz w:val="18"/>
              </w:rPr>
              <w:t>Código</w:t>
            </w:r>
            <w:r>
              <w:rPr>
                <w:spacing w:val="-2"/>
                <w:sz w:val="18"/>
              </w:rPr>
              <w:t> </w:t>
            </w:r>
            <w:r>
              <w:rPr>
                <w:sz w:val="18"/>
              </w:rPr>
              <w:t>do</w:t>
            </w:r>
            <w:r>
              <w:rPr>
                <w:spacing w:val="-1"/>
                <w:sz w:val="18"/>
              </w:rPr>
              <w:t> </w:t>
            </w:r>
            <w:r>
              <w:rPr>
                <w:sz w:val="18"/>
              </w:rPr>
              <w:t>modelo</w:t>
            </w:r>
            <w:r>
              <w:rPr>
                <w:spacing w:val="1"/>
                <w:sz w:val="18"/>
              </w:rPr>
              <w:t> </w:t>
            </w:r>
            <w:r>
              <w:rPr>
                <w:sz w:val="18"/>
              </w:rPr>
              <w:t>do</w:t>
            </w:r>
            <w:r>
              <w:rPr>
                <w:spacing w:val="-1"/>
                <w:sz w:val="18"/>
              </w:rPr>
              <w:t> </w:t>
            </w:r>
            <w:r>
              <w:rPr>
                <w:sz w:val="18"/>
              </w:rPr>
              <w:t>documento</w:t>
            </w:r>
            <w:r>
              <w:rPr>
                <w:spacing w:val="-2"/>
                <w:sz w:val="18"/>
              </w:rPr>
              <w:t> </w:t>
            </w:r>
            <w:r>
              <w:rPr>
                <w:sz w:val="18"/>
              </w:rPr>
              <w:t>fiscal,</w:t>
            </w:r>
            <w:r>
              <w:rPr>
                <w:spacing w:val="1"/>
                <w:sz w:val="18"/>
              </w:rPr>
              <w:t> </w:t>
            </w:r>
            <w:r>
              <w:rPr>
                <w:sz w:val="18"/>
              </w:rPr>
              <w:t>conforme</w:t>
            </w:r>
            <w:r>
              <w:rPr>
                <w:spacing w:val="-1"/>
                <w:sz w:val="18"/>
              </w:rPr>
              <w:t> </w:t>
            </w:r>
            <w:r>
              <w:rPr>
                <w:sz w:val="18"/>
              </w:rPr>
              <w:t>a</w:t>
            </w:r>
            <w:r>
              <w:rPr>
                <w:spacing w:val="-1"/>
                <w:sz w:val="18"/>
              </w:rPr>
              <w:t> </w:t>
            </w:r>
            <w:r>
              <w:rPr>
                <w:sz w:val="18"/>
              </w:rPr>
              <w:t>tabela</w:t>
            </w:r>
            <w:r>
              <w:rPr>
                <w:spacing w:val="-3"/>
                <w:sz w:val="18"/>
              </w:rPr>
              <w:t> </w:t>
            </w:r>
            <w:r>
              <w:rPr>
                <w:spacing w:val="-4"/>
                <w:sz w:val="18"/>
              </w:rPr>
              <w:t>4.1.3</w:t>
            </w:r>
          </w:p>
        </w:tc>
        <w:tc>
          <w:tcPr>
            <w:tcW w:w="452" w:type="dxa"/>
          </w:tcPr>
          <w:p>
            <w:pPr>
              <w:pStyle w:val="TableParagraph"/>
              <w:spacing w:before="10"/>
              <w:ind w:left="0"/>
              <w:jc w:val="left"/>
              <w:rPr>
                <w:sz w:val="21"/>
              </w:rPr>
            </w:pPr>
          </w:p>
          <w:p>
            <w:pPr>
              <w:pStyle w:val="TableParagraph"/>
              <w:spacing w:before="1"/>
              <w:ind w:left="13"/>
              <w:rPr>
                <w:sz w:val="18"/>
              </w:rPr>
            </w:pPr>
            <w:r>
              <w:rPr>
                <w:sz w:val="18"/>
              </w:rPr>
              <w:t>C</w:t>
            </w:r>
          </w:p>
        </w:tc>
        <w:tc>
          <w:tcPr>
            <w:tcW w:w="476" w:type="dxa"/>
          </w:tcPr>
          <w:p>
            <w:pPr>
              <w:pStyle w:val="TableParagraph"/>
              <w:spacing w:before="10"/>
              <w:ind w:left="0"/>
              <w:jc w:val="left"/>
              <w:rPr>
                <w:sz w:val="21"/>
              </w:rPr>
            </w:pPr>
          </w:p>
          <w:p>
            <w:pPr>
              <w:pStyle w:val="TableParagraph"/>
              <w:spacing w:before="1"/>
              <w:ind w:left="46" w:right="35"/>
              <w:rPr>
                <w:sz w:val="18"/>
              </w:rPr>
            </w:pPr>
            <w:r>
              <w:rPr>
                <w:spacing w:val="-4"/>
                <w:sz w:val="18"/>
              </w:rPr>
              <w:t>002*</w:t>
            </w:r>
          </w:p>
        </w:tc>
        <w:tc>
          <w:tcPr>
            <w:tcW w:w="704" w:type="dxa"/>
          </w:tcPr>
          <w:p>
            <w:pPr>
              <w:pStyle w:val="TableParagraph"/>
              <w:spacing w:before="10"/>
              <w:ind w:left="0"/>
              <w:jc w:val="left"/>
              <w:rPr>
                <w:sz w:val="21"/>
              </w:rPr>
            </w:pPr>
          </w:p>
          <w:p>
            <w:pPr>
              <w:pStyle w:val="TableParagraph"/>
              <w:spacing w:before="1"/>
              <w:ind w:left="5"/>
              <w:rPr>
                <w:sz w:val="18"/>
              </w:rPr>
            </w:pPr>
            <w:r>
              <w:rPr>
                <w:sz w:val="18"/>
              </w:rPr>
              <w:t>-</w:t>
            </w:r>
          </w:p>
        </w:tc>
      </w:tr>
      <w:tr>
        <w:trPr>
          <w:trHeight w:val="484" w:hRule="atLeast"/>
        </w:trPr>
        <w:tc>
          <w:tcPr>
            <w:tcW w:w="396" w:type="dxa"/>
          </w:tcPr>
          <w:p>
            <w:pPr>
              <w:pStyle w:val="TableParagraph"/>
              <w:spacing w:before="10"/>
              <w:ind w:left="0"/>
              <w:jc w:val="left"/>
              <w:rPr>
                <w:sz w:val="21"/>
              </w:rPr>
            </w:pPr>
          </w:p>
          <w:p>
            <w:pPr>
              <w:pStyle w:val="TableParagraph"/>
              <w:spacing w:before="0"/>
              <w:ind w:left="61" w:right="49"/>
              <w:rPr>
                <w:sz w:val="18"/>
              </w:rPr>
            </w:pPr>
            <w:r>
              <w:rPr>
                <w:spacing w:val="-5"/>
                <w:sz w:val="18"/>
              </w:rPr>
              <w:t>06</w:t>
            </w:r>
          </w:p>
        </w:tc>
        <w:tc>
          <w:tcPr>
            <w:tcW w:w="1584" w:type="dxa"/>
          </w:tcPr>
          <w:p>
            <w:pPr>
              <w:pStyle w:val="TableParagraph"/>
              <w:spacing w:before="10"/>
              <w:ind w:left="0"/>
              <w:jc w:val="left"/>
              <w:rPr>
                <w:sz w:val="21"/>
              </w:rPr>
            </w:pPr>
          </w:p>
          <w:p>
            <w:pPr>
              <w:pStyle w:val="TableParagraph"/>
              <w:spacing w:before="0"/>
              <w:jc w:val="left"/>
              <w:rPr>
                <w:sz w:val="18"/>
              </w:rPr>
            </w:pPr>
            <w:r>
              <w:rPr>
                <w:spacing w:val="-2"/>
                <w:sz w:val="18"/>
              </w:rPr>
              <w:t>COD_SIT</w:t>
            </w:r>
          </w:p>
        </w:tc>
        <w:tc>
          <w:tcPr>
            <w:tcW w:w="6302" w:type="dxa"/>
          </w:tcPr>
          <w:p>
            <w:pPr>
              <w:pStyle w:val="TableParagraph"/>
              <w:spacing w:before="10"/>
              <w:ind w:left="0"/>
              <w:jc w:val="left"/>
              <w:rPr>
                <w:sz w:val="21"/>
              </w:rPr>
            </w:pPr>
          </w:p>
          <w:p>
            <w:pPr>
              <w:pStyle w:val="TableParagraph"/>
              <w:spacing w:before="0"/>
              <w:ind w:left="30"/>
              <w:jc w:val="left"/>
              <w:rPr>
                <w:sz w:val="18"/>
              </w:rPr>
            </w:pPr>
            <w:r>
              <w:rPr>
                <w:sz w:val="18"/>
              </w:rPr>
              <w:t>Código</w:t>
            </w:r>
            <w:r>
              <w:rPr>
                <w:spacing w:val="-2"/>
                <w:sz w:val="18"/>
              </w:rPr>
              <w:t> </w:t>
            </w:r>
            <w:r>
              <w:rPr>
                <w:sz w:val="18"/>
              </w:rPr>
              <w:t>da</w:t>
            </w:r>
            <w:r>
              <w:rPr>
                <w:spacing w:val="-1"/>
                <w:sz w:val="18"/>
              </w:rPr>
              <w:t> </w:t>
            </w:r>
            <w:r>
              <w:rPr>
                <w:sz w:val="18"/>
              </w:rPr>
              <w:t>situação</w:t>
            </w:r>
            <w:r>
              <w:rPr>
                <w:spacing w:val="-1"/>
                <w:sz w:val="18"/>
              </w:rPr>
              <w:t> </w:t>
            </w:r>
            <w:r>
              <w:rPr>
                <w:sz w:val="18"/>
              </w:rPr>
              <w:t>do</w:t>
            </w:r>
            <w:r>
              <w:rPr>
                <w:spacing w:val="-2"/>
                <w:sz w:val="18"/>
              </w:rPr>
              <w:t> </w:t>
            </w:r>
            <w:r>
              <w:rPr>
                <w:sz w:val="18"/>
              </w:rPr>
              <w:t>documento</w:t>
            </w:r>
            <w:r>
              <w:rPr>
                <w:spacing w:val="-1"/>
                <w:sz w:val="18"/>
              </w:rPr>
              <w:t> </w:t>
            </w:r>
            <w:r>
              <w:rPr>
                <w:sz w:val="18"/>
              </w:rPr>
              <w:t>conforme</w:t>
            </w:r>
            <w:r>
              <w:rPr>
                <w:spacing w:val="-1"/>
                <w:sz w:val="18"/>
              </w:rPr>
              <w:t> </w:t>
            </w:r>
            <w:r>
              <w:rPr>
                <w:sz w:val="18"/>
              </w:rPr>
              <w:t>tabela</w:t>
            </w:r>
            <w:r>
              <w:rPr>
                <w:spacing w:val="-3"/>
                <w:sz w:val="18"/>
              </w:rPr>
              <w:t> </w:t>
            </w:r>
            <w:r>
              <w:rPr>
                <w:spacing w:val="-4"/>
                <w:sz w:val="18"/>
              </w:rPr>
              <w:t>4.1.2</w:t>
            </w:r>
          </w:p>
        </w:tc>
        <w:tc>
          <w:tcPr>
            <w:tcW w:w="452" w:type="dxa"/>
          </w:tcPr>
          <w:p>
            <w:pPr>
              <w:pStyle w:val="TableParagraph"/>
              <w:spacing w:before="10"/>
              <w:ind w:left="0"/>
              <w:jc w:val="left"/>
              <w:rPr>
                <w:sz w:val="21"/>
              </w:rPr>
            </w:pPr>
          </w:p>
          <w:p>
            <w:pPr>
              <w:pStyle w:val="TableParagraph"/>
              <w:spacing w:before="0"/>
              <w:ind w:left="13"/>
              <w:rPr>
                <w:sz w:val="18"/>
              </w:rPr>
            </w:pPr>
            <w:r>
              <w:rPr>
                <w:sz w:val="18"/>
              </w:rPr>
              <w:t>N</w:t>
            </w:r>
          </w:p>
        </w:tc>
        <w:tc>
          <w:tcPr>
            <w:tcW w:w="476" w:type="dxa"/>
          </w:tcPr>
          <w:p>
            <w:pPr>
              <w:pStyle w:val="TableParagraph"/>
              <w:spacing w:before="10"/>
              <w:ind w:left="0"/>
              <w:jc w:val="left"/>
              <w:rPr>
                <w:sz w:val="21"/>
              </w:rPr>
            </w:pPr>
          </w:p>
          <w:p>
            <w:pPr>
              <w:pStyle w:val="TableParagraph"/>
              <w:spacing w:before="0"/>
              <w:ind w:left="46" w:right="35"/>
              <w:rPr>
                <w:sz w:val="18"/>
              </w:rPr>
            </w:pPr>
            <w:r>
              <w:rPr>
                <w:spacing w:val="-4"/>
                <w:sz w:val="18"/>
              </w:rPr>
              <w:t>002*</w:t>
            </w:r>
          </w:p>
        </w:tc>
        <w:tc>
          <w:tcPr>
            <w:tcW w:w="704" w:type="dxa"/>
          </w:tcPr>
          <w:p>
            <w:pPr>
              <w:pStyle w:val="TableParagraph"/>
              <w:spacing w:before="10"/>
              <w:ind w:left="0"/>
              <w:jc w:val="left"/>
              <w:rPr>
                <w:sz w:val="21"/>
              </w:rPr>
            </w:pPr>
          </w:p>
          <w:p>
            <w:pPr>
              <w:pStyle w:val="TableParagraph"/>
              <w:spacing w:before="0"/>
              <w:ind w:left="5"/>
              <w:rPr>
                <w:sz w:val="18"/>
              </w:rPr>
            </w:pPr>
            <w:r>
              <w:rPr>
                <w:sz w:val="18"/>
              </w:rPr>
              <w:t>-</w:t>
            </w:r>
          </w:p>
        </w:tc>
      </w:tr>
      <w:tr>
        <w:trPr>
          <w:trHeight w:val="265" w:hRule="atLeast"/>
        </w:trPr>
        <w:tc>
          <w:tcPr>
            <w:tcW w:w="396" w:type="dxa"/>
          </w:tcPr>
          <w:p>
            <w:pPr>
              <w:pStyle w:val="TableParagraph"/>
              <w:spacing w:before="33"/>
              <w:ind w:left="61" w:right="49"/>
              <w:rPr>
                <w:sz w:val="18"/>
              </w:rPr>
            </w:pPr>
            <w:r>
              <w:rPr>
                <w:spacing w:val="-5"/>
                <w:sz w:val="18"/>
              </w:rPr>
              <w:t>07</w:t>
            </w:r>
          </w:p>
        </w:tc>
        <w:tc>
          <w:tcPr>
            <w:tcW w:w="1584" w:type="dxa"/>
          </w:tcPr>
          <w:p>
            <w:pPr>
              <w:pStyle w:val="TableParagraph"/>
              <w:spacing w:before="33"/>
              <w:jc w:val="left"/>
              <w:rPr>
                <w:sz w:val="18"/>
              </w:rPr>
            </w:pPr>
            <w:r>
              <w:rPr>
                <w:spacing w:val="-5"/>
                <w:sz w:val="18"/>
              </w:rPr>
              <w:t>SER</w:t>
            </w:r>
          </w:p>
        </w:tc>
        <w:tc>
          <w:tcPr>
            <w:tcW w:w="6302" w:type="dxa"/>
          </w:tcPr>
          <w:p>
            <w:pPr>
              <w:pStyle w:val="TableParagraph"/>
              <w:spacing w:before="33"/>
              <w:ind w:left="30"/>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452" w:type="dxa"/>
          </w:tcPr>
          <w:p>
            <w:pPr>
              <w:pStyle w:val="TableParagraph"/>
              <w:spacing w:before="33"/>
              <w:ind w:left="13"/>
              <w:rPr>
                <w:sz w:val="18"/>
              </w:rPr>
            </w:pPr>
            <w:r>
              <w:rPr>
                <w:sz w:val="18"/>
              </w:rPr>
              <w:t>C</w:t>
            </w:r>
          </w:p>
        </w:tc>
        <w:tc>
          <w:tcPr>
            <w:tcW w:w="476" w:type="dxa"/>
          </w:tcPr>
          <w:p>
            <w:pPr>
              <w:pStyle w:val="TableParagraph"/>
              <w:spacing w:before="33"/>
              <w:ind w:left="46" w:right="35"/>
              <w:rPr>
                <w:sz w:val="18"/>
              </w:rPr>
            </w:pPr>
            <w:r>
              <w:rPr>
                <w:spacing w:val="-5"/>
                <w:sz w:val="18"/>
              </w:rPr>
              <w:t>003</w:t>
            </w:r>
          </w:p>
        </w:tc>
        <w:tc>
          <w:tcPr>
            <w:tcW w:w="704" w:type="dxa"/>
          </w:tcPr>
          <w:p>
            <w:pPr>
              <w:pStyle w:val="TableParagraph"/>
              <w:spacing w:before="33"/>
              <w:ind w:left="5"/>
              <w:rPr>
                <w:sz w:val="18"/>
              </w:rPr>
            </w:pPr>
            <w:r>
              <w:rPr>
                <w:sz w:val="18"/>
              </w:rPr>
              <w:t>-</w:t>
            </w:r>
          </w:p>
        </w:tc>
      </w:tr>
      <w:tr>
        <w:trPr>
          <w:trHeight w:val="265" w:hRule="atLeast"/>
        </w:trPr>
        <w:tc>
          <w:tcPr>
            <w:tcW w:w="396" w:type="dxa"/>
          </w:tcPr>
          <w:p>
            <w:pPr>
              <w:pStyle w:val="TableParagraph"/>
              <w:spacing w:before="33"/>
              <w:ind w:left="61" w:right="49"/>
              <w:rPr>
                <w:sz w:val="18"/>
              </w:rPr>
            </w:pPr>
            <w:r>
              <w:rPr>
                <w:spacing w:val="-5"/>
                <w:sz w:val="18"/>
              </w:rPr>
              <w:t>08</w:t>
            </w:r>
          </w:p>
        </w:tc>
        <w:tc>
          <w:tcPr>
            <w:tcW w:w="1584" w:type="dxa"/>
          </w:tcPr>
          <w:p>
            <w:pPr>
              <w:pStyle w:val="TableParagraph"/>
              <w:spacing w:before="33"/>
              <w:jc w:val="left"/>
              <w:rPr>
                <w:sz w:val="18"/>
              </w:rPr>
            </w:pPr>
            <w:r>
              <w:rPr>
                <w:spacing w:val="-2"/>
                <w:sz w:val="18"/>
              </w:rPr>
              <w:t>NUM_DOC</w:t>
            </w:r>
          </w:p>
        </w:tc>
        <w:tc>
          <w:tcPr>
            <w:tcW w:w="6302" w:type="dxa"/>
          </w:tcPr>
          <w:p>
            <w:pPr>
              <w:pStyle w:val="TableParagraph"/>
              <w:spacing w:before="33"/>
              <w:ind w:left="30"/>
              <w:jc w:val="left"/>
              <w:rPr>
                <w:sz w:val="18"/>
              </w:rPr>
            </w:pPr>
            <w:r>
              <w:rPr>
                <w:sz w:val="18"/>
              </w:rPr>
              <w:t>Número</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452" w:type="dxa"/>
          </w:tcPr>
          <w:p>
            <w:pPr>
              <w:pStyle w:val="TableParagraph"/>
              <w:spacing w:before="33"/>
              <w:ind w:left="13"/>
              <w:rPr>
                <w:sz w:val="18"/>
              </w:rPr>
            </w:pPr>
            <w:r>
              <w:rPr>
                <w:sz w:val="18"/>
              </w:rPr>
              <w:t>N</w:t>
            </w:r>
          </w:p>
        </w:tc>
        <w:tc>
          <w:tcPr>
            <w:tcW w:w="476" w:type="dxa"/>
          </w:tcPr>
          <w:p>
            <w:pPr>
              <w:pStyle w:val="TableParagraph"/>
              <w:spacing w:before="33"/>
              <w:ind w:left="46" w:right="35"/>
              <w:rPr>
                <w:sz w:val="18"/>
              </w:rPr>
            </w:pPr>
            <w:r>
              <w:rPr>
                <w:spacing w:val="-5"/>
                <w:sz w:val="18"/>
              </w:rPr>
              <w:t>009</w:t>
            </w:r>
          </w:p>
        </w:tc>
        <w:tc>
          <w:tcPr>
            <w:tcW w:w="704" w:type="dxa"/>
          </w:tcPr>
          <w:p>
            <w:pPr>
              <w:pStyle w:val="TableParagraph"/>
              <w:spacing w:before="33"/>
              <w:ind w:left="5"/>
              <w:rPr>
                <w:sz w:val="18"/>
              </w:rPr>
            </w:pPr>
            <w:r>
              <w:rPr>
                <w:sz w:val="18"/>
              </w:rPr>
              <w:t>-</w:t>
            </w:r>
          </w:p>
        </w:tc>
      </w:tr>
      <w:tr>
        <w:trPr>
          <w:trHeight w:val="266" w:hRule="atLeast"/>
        </w:trPr>
        <w:tc>
          <w:tcPr>
            <w:tcW w:w="396" w:type="dxa"/>
          </w:tcPr>
          <w:p>
            <w:pPr>
              <w:pStyle w:val="TableParagraph"/>
              <w:spacing w:before="33"/>
              <w:ind w:left="61" w:right="49"/>
              <w:rPr>
                <w:sz w:val="18"/>
              </w:rPr>
            </w:pPr>
            <w:r>
              <w:rPr>
                <w:spacing w:val="-5"/>
                <w:sz w:val="18"/>
              </w:rPr>
              <w:t>09</w:t>
            </w:r>
          </w:p>
        </w:tc>
        <w:tc>
          <w:tcPr>
            <w:tcW w:w="1584" w:type="dxa"/>
          </w:tcPr>
          <w:p>
            <w:pPr>
              <w:pStyle w:val="TableParagraph"/>
              <w:spacing w:before="33"/>
              <w:jc w:val="left"/>
              <w:rPr>
                <w:sz w:val="18"/>
              </w:rPr>
            </w:pPr>
            <w:r>
              <w:rPr>
                <w:spacing w:val="-2"/>
                <w:sz w:val="18"/>
              </w:rPr>
              <w:t>CHV_NFE</w:t>
            </w:r>
          </w:p>
        </w:tc>
        <w:tc>
          <w:tcPr>
            <w:tcW w:w="6302" w:type="dxa"/>
          </w:tcPr>
          <w:p>
            <w:pPr>
              <w:pStyle w:val="TableParagraph"/>
              <w:spacing w:before="33"/>
              <w:ind w:left="30"/>
              <w:jc w:val="left"/>
              <w:rPr>
                <w:sz w:val="18"/>
              </w:rPr>
            </w:pPr>
            <w:r>
              <w:rPr>
                <w:sz w:val="18"/>
              </w:rPr>
              <w:t>Chave</w:t>
            </w:r>
            <w:r>
              <w:rPr>
                <w:spacing w:val="-2"/>
                <w:sz w:val="18"/>
              </w:rPr>
              <w:t> </w:t>
            </w:r>
            <w:r>
              <w:rPr>
                <w:sz w:val="18"/>
              </w:rPr>
              <w:t>da</w:t>
            </w:r>
            <w:r>
              <w:rPr>
                <w:spacing w:val="-2"/>
                <w:sz w:val="18"/>
              </w:rPr>
              <w:t> </w:t>
            </w:r>
            <w:r>
              <w:rPr>
                <w:sz w:val="18"/>
              </w:rPr>
              <w:t>Nota</w:t>
            </w:r>
            <w:r>
              <w:rPr>
                <w:spacing w:val="-1"/>
                <w:sz w:val="18"/>
              </w:rPr>
              <w:t> </w:t>
            </w:r>
            <w:r>
              <w:rPr>
                <w:sz w:val="18"/>
              </w:rPr>
              <w:t>Fiscal </w:t>
            </w:r>
            <w:r>
              <w:rPr>
                <w:spacing w:val="-2"/>
                <w:sz w:val="18"/>
              </w:rPr>
              <w:t>Eletrônica</w:t>
            </w:r>
          </w:p>
        </w:tc>
        <w:tc>
          <w:tcPr>
            <w:tcW w:w="452" w:type="dxa"/>
          </w:tcPr>
          <w:p>
            <w:pPr>
              <w:pStyle w:val="TableParagraph"/>
              <w:spacing w:before="33"/>
              <w:ind w:left="13"/>
              <w:rPr>
                <w:sz w:val="18"/>
              </w:rPr>
            </w:pPr>
            <w:r>
              <w:rPr>
                <w:sz w:val="18"/>
              </w:rPr>
              <w:t>N</w:t>
            </w:r>
          </w:p>
        </w:tc>
        <w:tc>
          <w:tcPr>
            <w:tcW w:w="476" w:type="dxa"/>
          </w:tcPr>
          <w:p>
            <w:pPr>
              <w:pStyle w:val="TableParagraph"/>
              <w:spacing w:before="33"/>
              <w:ind w:left="46" w:right="35"/>
              <w:rPr>
                <w:sz w:val="18"/>
              </w:rPr>
            </w:pPr>
            <w:r>
              <w:rPr>
                <w:spacing w:val="-4"/>
                <w:sz w:val="18"/>
              </w:rPr>
              <w:t>044*</w:t>
            </w:r>
          </w:p>
        </w:tc>
        <w:tc>
          <w:tcPr>
            <w:tcW w:w="704" w:type="dxa"/>
          </w:tcPr>
          <w:p>
            <w:pPr>
              <w:pStyle w:val="TableParagraph"/>
              <w:spacing w:before="33"/>
              <w:ind w:left="5"/>
              <w:rPr>
                <w:sz w:val="18"/>
              </w:rPr>
            </w:pPr>
            <w:r>
              <w:rPr>
                <w:sz w:val="18"/>
              </w:rPr>
              <w:t>-</w:t>
            </w:r>
          </w:p>
        </w:tc>
      </w:tr>
      <w:tr>
        <w:trPr>
          <w:trHeight w:val="266" w:hRule="atLeast"/>
        </w:trPr>
        <w:tc>
          <w:tcPr>
            <w:tcW w:w="396" w:type="dxa"/>
          </w:tcPr>
          <w:p>
            <w:pPr>
              <w:pStyle w:val="TableParagraph"/>
              <w:spacing w:before="33"/>
              <w:ind w:left="61" w:right="49"/>
              <w:rPr>
                <w:sz w:val="18"/>
              </w:rPr>
            </w:pPr>
            <w:r>
              <w:rPr>
                <w:spacing w:val="-5"/>
                <w:sz w:val="18"/>
              </w:rPr>
              <w:t>10</w:t>
            </w:r>
          </w:p>
        </w:tc>
        <w:tc>
          <w:tcPr>
            <w:tcW w:w="1584" w:type="dxa"/>
          </w:tcPr>
          <w:p>
            <w:pPr>
              <w:pStyle w:val="TableParagraph"/>
              <w:spacing w:before="33"/>
              <w:jc w:val="left"/>
              <w:rPr>
                <w:sz w:val="18"/>
              </w:rPr>
            </w:pPr>
            <w:r>
              <w:rPr>
                <w:spacing w:val="-2"/>
                <w:sz w:val="18"/>
              </w:rPr>
              <w:t>DT_DOC</w:t>
            </w:r>
          </w:p>
        </w:tc>
        <w:tc>
          <w:tcPr>
            <w:tcW w:w="6302" w:type="dxa"/>
          </w:tcPr>
          <w:p>
            <w:pPr>
              <w:pStyle w:val="TableParagraph"/>
              <w:spacing w:before="33"/>
              <w:ind w:left="30"/>
              <w:jc w:val="left"/>
              <w:rPr>
                <w:sz w:val="18"/>
              </w:rPr>
            </w:pPr>
            <w:r>
              <w:rPr>
                <w:sz w:val="18"/>
              </w:rPr>
              <w:t>Data</w:t>
            </w:r>
            <w:r>
              <w:rPr>
                <w:spacing w:val="-2"/>
                <w:sz w:val="18"/>
              </w:rPr>
              <w:t> </w:t>
            </w:r>
            <w:r>
              <w:rPr>
                <w:sz w:val="18"/>
              </w:rPr>
              <w:t>da</w:t>
            </w:r>
            <w:r>
              <w:rPr>
                <w:spacing w:val="-3"/>
                <w:sz w:val="18"/>
              </w:rPr>
              <w:t> </w:t>
            </w:r>
            <w:r>
              <w:rPr>
                <w:sz w:val="18"/>
              </w:rPr>
              <w:t>emissão do</w:t>
            </w:r>
            <w:r>
              <w:rPr>
                <w:spacing w:val="-1"/>
                <w:sz w:val="18"/>
              </w:rPr>
              <w:t> </w:t>
            </w:r>
            <w:r>
              <w:rPr>
                <w:sz w:val="18"/>
              </w:rPr>
              <w:t>documento </w:t>
            </w:r>
            <w:r>
              <w:rPr>
                <w:spacing w:val="-2"/>
                <w:sz w:val="18"/>
              </w:rPr>
              <w:t>fiscal</w:t>
            </w:r>
          </w:p>
        </w:tc>
        <w:tc>
          <w:tcPr>
            <w:tcW w:w="452" w:type="dxa"/>
          </w:tcPr>
          <w:p>
            <w:pPr>
              <w:pStyle w:val="TableParagraph"/>
              <w:spacing w:before="33"/>
              <w:ind w:left="13"/>
              <w:rPr>
                <w:sz w:val="18"/>
              </w:rPr>
            </w:pPr>
            <w:r>
              <w:rPr>
                <w:sz w:val="18"/>
              </w:rPr>
              <w:t>N</w:t>
            </w:r>
          </w:p>
        </w:tc>
        <w:tc>
          <w:tcPr>
            <w:tcW w:w="476" w:type="dxa"/>
          </w:tcPr>
          <w:p>
            <w:pPr>
              <w:pStyle w:val="TableParagraph"/>
              <w:spacing w:before="33"/>
              <w:ind w:left="46" w:right="35"/>
              <w:rPr>
                <w:sz w:val="18"/>
              </w:rPr>
            </w:pPr>
            <w:r>
              <w:rPr>
                <w:spacing w:val="-4"/>
                <w:sz w:val="18"/>
              </w:rPr>
              <w:t>008*</w:t>
            </w:r>
          </w:p>
        </w:tc>
        <w:tc>
          <w:tcPr>
            <w:tcW w:w="704" w:type="dxa"/>
          </w:tcPr>
          <w:p>
            <w:pPr>
              <w:pStyle w:val="TableParagraph"/>
              <w:spacing w:before="33"/>
              <w:ind w:left="5"/>
              <w:rPr>
                <w:sz w:val="18"/>
              </w:rPr>
            </w:pPr>
            <w:r>
              <w:rPr>
                <w:sz w:val="18"/>
              </w:rPr>
              <w:t>-</w:t>
            </w:r>
          </w:p>
        </w:tc>
      </w:tr>
      <w:tr>
        <w:trPr>
          <w:trHeight w:val="616" w:hRule="atLeast"/>
        </w:trPr>
        <w:tc>
          <w:tcPr>
            <w:tcW w:w="396" w:type="dxa"/>
          </w:tcPr>
          <w:p>
            <w:pPr>
              <w:pStyle w:val="TableParagraph"/>
              <w:spacing w:before="0"/>
              <w:ind w:left="0"/>
              <w:jc w:val="left"/>
              <w:rPr>
                <w:sz w:val="20"/>
              </w:rPr>
            </w:pPr>
          </w:p>
          <w:p>
            <w:pPr>
              <w:pStyle w:val="TableParagraph"/>
              <w:spacing w:before="151"/>
              <w:ind w:left="51" w:right="49"/>
              <w:rPr>
                <w:sz w:val="18"/>
              </w:rPr>
            </w:pPr>
            <w:r>
              <w:rPr>
                <w:spacing w:val="-5"/>
                <w:sz w:val="18"/>
              </w:rPr>
              <w:t>11</w:t>
            </w:r>
          </w:p>
        </w:tc>
        <w:tc>
          <w:tcPr>
            <w:tcW w:w="1584" w:type="dxa"/>
          </w:tcPr>
          <w:p>
            <w:pPr>
              <w:pStyle w:val="TableParagraph"/>
              <w:spacing w:before="0"/>
              <w:ind w:left="0"/>
              <w:jc w:val="left"/>
              <w:rPr>
                <w:sz w:val="20"/>
              </w:rPr>
            </w:pPr>
          </w:p>
          <w:p>
            <w:pPr>
              <w:pStyle w:val="TableParagraph"/>
              <w:spacing w:before="151"/>
              <w:jc w:val="left"/>
              <w:rPr>
                <w:sz w:val="18"/>
              </w:rPr>
            </w:pPr>
            <w:r>
              <w:rPr>
                <w:spacing w:val="-2"/>
                <w:sz w:val="18"/>
              </w:rPr>
              <w:t>COD_MUN_SERV</w:t>
            </w:r>
          </w:p>
        </w:tc>
        <w:tc>
          <w:tcPr>
            <w:tcW w:w="6302" w:type="dxa"/>
          </w:tcPr>
          <w:p>
            <w:pPr>
              <w:pStyle w:val="TableParagraph"/>
              <w:spacing w:before="0"/>
              <w:ind w:left="0"/>
              <w:jc w:val="left"/>
              <w:rPr>
                <w:sz w:val="20"/>
              </w:rPr>
            </w:pPr>
          </w:p>
          <w:p>
            <w:pPr>
              <w:pStyle w:val="TableParagraph"/>
              <w:spacing w:before="151"/>
              <w:ind w:left="30"/>
              <w:jc w:val="left"/>
              <w:rPr>
                <w:sz w:val="18"/>
              </w:rPr>
            </w:pPr>
            <w:r>
              <w:rPr>
                <w:sz w:val="18"/>
              </w:rPr>
              <w:t>Código</w:t>
            </w:r>
            <w:r>
              <w:rPr>
                <w:spacing w:val="-2"/>
                <w:sz w:val="18"/>
              </w:rPr>
              <w:t> </w:t>
            </w:r>
            <w:r>
              <w:rPr>
                <w:sz w:val="18"/>
              </w:rPr>
              <w:t>do</w:t>
            </w:r>
            <w:r>
              <w:rPr>
                <w:spacing w:val="-2"/>
                <w:sz w:val="18"/>
              </w:rPr>
              <w:t> </w:t>
            </w:r>
            <w:r>
              <w:rPr>
                <w:sz w:val="18"/>
              </w:rPr>
              <w:t>município</w:t>
            </w:r>
            <w:r>
              <w:rPr>
                <w:spacing w:val="-2"/>
                <w:sz w:val="18"/>
              </w:rPr>
              <w:t> </w:t>
            </w:r>
            <w:r>
              <w:rPr>
                <w:sz w:val="18"/>
              </w:rPr>
              <w:t>onde</w:t>
            </w:r>
            <w:r>
              <w:rPr>
                <w:spacing w:val="-3"/>
                <w:sz w:val="18"/>
              </w:rPr>
              <w:t> </w:t>
            </w:r>
            <w:r>
              <w:rPr>
                <w:sz w:val="18"/>
              </w:rPr>
              <w:t>o serviço foi</w:t>
            </w:r>
            <w:r>
              <w:rPr>
                <w:spacing w:val="-3"/>
                <w:sz w:val="18"/>
              </w:rPr>
              <w:t> </w:t>
            </w:r>
            <w:r>
              <w:rPr>
                <w:sz w:val="18"/>
              </w:rPr>
              <w:t>prestado, conforme</w:t>
            </w:r>
            <w:r>
              <w:rPr>
                <w:spacing w:val="-2"/>
                <w:sz w:val="18"/>
              </w:rPr>
              <w:t> </w:t>
            </w:r>
            <w:r>
              <w:rPr>
                <w:sz w:val="18"/>
              </w:rPr>
              <w:t>a</w:t>
            </w:r>
            <w:r>
              <w:rPr>
                <w:spacing w:val="-2"/>
                <w:sz w:val="18"/>
              </w:rPr>
              <w:t> </w:t>
            </w:r>
            <w:r>
              <w:rPr>
                <w:sz w:val="18"/>
              </w:rPr>
              <w:t>tabela</w:t>
            </w:r>
            <w:r>
              <w:rPr>
                <w:spacing w:val="-3"/>
                <w:sz w:val="18"/>
              </w:rPr>
              <w:t> </w:t>
            </w:r>
            <w:r>
              <w:rPr>
                <w:spacing w:val="-4"/>
                <w:sz w:val="18"/>
              </w:rPr>
              <w:t>IBGE</w:t>
            </w:r>
          </w:p>
        </w:tc>
        <w:tc>
          <w:tcPr>
            <w:tcW w:w="452" w:type="dxa"/>
          </w:tcPr>
          <w:p>
            <w:pPr>
              <w:pStyle w:val="TableParagraph"/>
              <w:spacing w:before="0"/>
              <w:ind w:left="0"/>
              <w:jc w:val="left"/>
              <w:rPr>
                <w:sz w:val="20"/>
              </w:rPr>
            </w:pPr>
          </w:p>
          <w:p>
            <w:pPr>
              <w:pStyle w:val="TableParagraph"/>
              <w:spacing w:before="151"/>
              <w:ind w:left="13"/>
              <w:rPr>
                <w:sz w:val="18"/>
              </w:rPr>
            </w:pPr>
            <w:r>
              <w:rPr>
                <w:sz w:val="18"/>
              </w:rPr>
              <w:t>C</w:t>
            </w:r>
          </w:p>
        </w:tc>
        <w:tc>
          <w:tcPr>
            <w:tcW w:w="476" w:type="dxa"/>
          </w:tcPr>
          <w:p>
            <w:pPr>
              <w:pStyle w:val="TableParagraph"/>
              <w:spacing w:before="0"/>
              <w:ind w:left="0"/>
              <w:jc w:val="left"/>
              <w:rPr>
                <w:sz w:val="20"/>
              </w:rPr>
            </w:pPr>
          </w:p>
          <w:p>
            <w:pPr>
              <w:pStyle w:val="TableParagraph"/>
              <w:spacing w:before="151"/>
              <w:ind w:left="46" w:right="35"/>
              <w:rPr>
                <w:sz w:val="18"/>
              </w:rPr>
            </w:pPr>
            <w:r>
              <w:rPr>
                <w:spacing w:val="-4"/>
                <w:sz w:val="18"/>
              </w:rPr>
              <w:t>007*</w:t>
            </w:r>
          </w:p>
        </w:tc>
        <w:tc>
          <w:tcPr>
            <w:tcW w:w="704" w:type="dxa"/>
          </w:tcPr>
          <w:p>
            <w:pPr>
              <w:pStyle w:val="TableParagraph"/>
              <w:spacing w:before="0"/>
              <w:ind w:left="0"/>
              <w:jc w:val="left"/>
              <w:rPr>
                <w:sz w:val="20"/>
              </w:rPr>
            </w:pPr>
          </w:p>
          <w:p>
            <w:pPr>
              <w:pStyle w:val="TableParagraph"/>
              <w:spacing w:before="151"/>
              <w:ind w:left="5"/>
              <w:rPr>
                <w:sz w:val="18"/>
              </w:rPr>
            </w:pPr>
            <w:r>
              <w:rPr>
                <w:sz w:val="18"/>
              </w:rPr>
              <w:t>-</w:t>
            </w:r>
          </w:p>
        </w:tc>
      </w:tr>
      <w:tr>
        <w:trPr>
          <w:trHeight w:val="266" w:hRule="atLeast"/>
        </w:trPr>
        <w:tc>
          <w:tcPr>
            <w:tcW w:w="396" w:type="dxa"/>
          </w:tcPr>
          <w:p>
            <w:pPr>
              <w:pStyle w:val="TableParagraph"/>
              <w:spacing w:before="31"/>
              <w:ind w:left="61" w:right="49"/>
              <w:rPr>
                <w:sz w:val="18"/>
              </w:rPr>
            </w:pPr>
            <w:r>
              <w:rPr>
                <w:spacing w:val="-5"/>
                <w:sz w:val="18"/>
              </w:rPr>
              <w:t>12</w:t>
            </w:r>
          </w:p>
        </w:tc>
        <w:tc>
          <w:tcPr>
            <w:tcW w:w="1584" w:type="dxa"/>
          </w:tcPr>
          <w:p>
            <w:pPr>
              <w:pStyle w:val="TableParagraph"/>
              <w:spacing w:before="31"/>
              <w:jc w:val="left"/>
              <w:rPr>
                <w:sz w:val="18"/>
              </w:rPr>
            </w:pPr>
            <w:r>
              <w:rPr>
                <w:spacing w:val="-2"/>
                <w:sz w:val="18"/>
              </w:rPr>
              <w:t>VL_CONT</w:t>
            </w:r>
          </w:p>
        </w:tc>
        <w:tc>
          <w:tcPr>
            <w:tcW w:w="6302" w:type="dxa"/>
          </w:tcPr>
          <w:p>
            <w:pPr>
              <w:pStyle w:val="TableParagraph"/>
              <w:spacing w:before="31"/>
              <w:ind w:left="30"/>
              <w:jc w:val="left"/>
              <w:rPr>
                <w:sz w:val="18"/>
              </w:rPr>
            </w:pPr>
            <w:r>
              <w:rPr>
                <w:sz w:val="18"/>
              </w:rPr>
              <w:t>Valor</w:t>
            </w:r>
            <w:r>
              <w:rPr>
                <w:spacing w:val="-6"/>
                <w:sz w:val="18"/>
              </w:rPr>
              <w:t> </w:t>
            </w:r>
            <w:r>
              <w:rPr>
                <w:sz w:val="18"/>
              </w:rPr>
              <w:t>contábil</w:t>
            </w:r>
            <w:r>
              <w:rPr>
                <w:spacing w:val="-5"/>
                <w:sz w:val="18"/>
              </w:rPr>
              <w:t> </w:t>
            </w:r>
            <w:r>
              <w:rPr>
                <w:sz w:val="18"/>
              </w:rPr>
              <w:t>(valor</w:t>
            </w:r>
            <w:r>
              <w:rPr>
                <w:spacing w:val="-6"/>
                <w:sz w:val="18"/>
              </w:rPr>
              <w:t> </w:t>
            </w:r>
            <w:r>
              <w:rPr>
                <w:sz w:val="18"/>
              </w:rPr>
              <w:t>total</w:t>
            </w:r>
            <w:r>
              <w:rPr>
                <w:spacing w:val="-7"/>
                <w:sz w:val="18"/>
              </w:rPr>
              <w:t> </w:t>
            </w:r>
            <w:r>
              <w:rPr>
                <w:sz w:val="18"/>
              </w:rPr>
              <w:t>do</w:t>
            </w:r>
            <w:r>
              <w:rPr>
                <w:spacing w:val="-4"/>
                <w:sz w:val="18"/>
              </w:rPr>
              <w:t> </w:t>
            </w:r>
            <w:r>
              <w:rPr>
                <w:spacing w:val="-2"/>
                <w:sz w:val="18"/>
              </w:rPr>
              <w:t>documento)</w:t>
            </w:r>
          </w:p>
        </w:tc>
        <w:tc>
          <w:tcPr>
            <w:tcW w:w="452" w:type="dxa"/>
          </w:tcPr>
          <w:p>
            <w:pPr>
              <w:pStyle w:val="TableParagraph"/>
              <w:spacing w:before="31"/>
              <w:ind w:left="13"/>
              <w:rPr>
                <w:sz w:val="18"/>
              </w:rPr>
            </w:pPr>
            <w:r>
              <w:rPr>
                <w:sz w:val="18"/>
              </w:rPr>
              <w:t>N</w:t>
            </w:r>
          </w:p>
        </w:tc>
        <w:tc>
          <w:tcPr>
            <w:tcW w:w="476" w:type="dxa"/>
          </w:tcPr>
          <w:p>
            <w:pPr>
              <w:pStyle w:val="TableParagraph"/>
              <w:spacing w:before="31"/>
              <w:ind w:left="9"/>
              <w:rPr>
                <w:sz w:val="18"/>
              </w:rPr>
            </w:pPr>
            <w:r>
              <w:rPr>
                <w:sz w:val="18"/>
              </w:rPr>
              <w:t>-</w:t>
            </w:r>
          </w:p>
        </w:tc>
        <w:tc>
          <w:tcPr>
            <w:tcW w:w="704" w:type="dxa"/>
          </w:tcPr>
          <w:p>
            <w:pPr>
              <w:pStyle w:val="TableParagraph"/>
              <w:spacing w:before="31"/>
              <w:ind w:left="191" w:right="184"/>
              <w:rPr>
                <w:sz w:val="18"/>
              </w:rPr>
            </w:pPr>
            <w:r>
              <w:rPr>
                <w:spacing w:val="-5"/>
                <w:sz w:val="18"/>
              </w:rPr>
              <w:t>02</w:t>
            </w:r>
          </w:p>
        </w:tc>
      </w:tr>
      <w:tr>
        <w:trPr>
          <w:trHeight w:val="486" w:hRule="atLeast"/>
        </w:trPr>
        <w:tc>
          <w:tcPr>
            <w:tcW w:w="396" w:type="dxa"/>
          </w:tcPr>
          <w:p>
            <w:pPr>
              <w:pStyle w:val="TableParagraph"/>
              <w:spacing w:before="10"/>
              <w:ind w:left="0"/>
              <w:jc w:val="left"/>
              <w:rPr>
                <w:sz w:val="21"/>
              </w:rPr>
            </w:pPr>
          </w:p>
          <w:p>
            <w:pPr>
              <w:pStyle w:val="TableParagraph"/>
              <w:spacing w:before="0"/>
              <w:ind w:left="61" w:right="49"/>
              <w:rPr>
                <w:sz w:val="18"/>
              </w:rPr>
            </w:pPr>
            <w:r>
              <w:rPr>
                <w:spacing w:val="-5"/>
                <w:sz w:val="18"/>
              </w:rPr>
              <w:t>13</w:t>
            </w:r>
          </w:p>
        </w:tc>
        <w:tc>
          <w:tcPr>
            <w:tcW w:w="1584" w:type="dxa"/>
          </w:tcPr>
          <w:p>
            <w:pPr>
              <w:pStyle w:val="TableParagraph"/>
              <w:spacing w:before="10"/>
              <w:ind w:left="0"/>
              <w:jc w:val="left"/>
              <w:rPr>
                <w:sz w:val="21"/>
              </w:rPr>
            </w:pPr>
          </w:p>
          <w:p>
            <w:pPr>
              <w:pStyle w:val="TableParagraph"/>
              <w:spacing w:before="0"/>
              <w:jc w:val="left"/>
              <w:rPr>
                <w:sz w:val="18"/>
              </w:rPr>
            </w:pPr>
            <w:r>
              <w:rPr>
                <w:spacing w:val="-2"/>
                <w:sz w:val="18"/>
              </w:rPr>
              <w:t>VL_MAT_TERC</w:t>
            </w:r>
          </w:p>
        </w:tc>
        <w:tc>
          <w:tcPr>
            <w:tcW w:w="6302" w:type="dxa"/>
          </w:tcPr>
          <w:p>
            <w:pPr>
              <w:pStyle w:val="TableParagraph"/>
              <w:spacing w:before="10"/>
              <w:ind w:left="0"/>
              <w:jc w:val="left"/>
              <w:rPr>
                <w:sz w:val="21"/>
              </w:rPr>
            </w:pPr>
          </w:p>
          <w:p>
            <w:pPr>
              <w:pStyle w:val="TableParagraph"/>
              <w:spacing w:before="0"/>
              <w:ind w:left="30"/>
              <w:jc w:val="left"/>
              <w:rPr>
                <w:sz w:val="18"/>
              </w:rPr>
            </w:pPr>
            <w:r>
              <w:rPr>
                <w:sz w:val="18"/>
              </w:rPr>
              <w:t>Valor</w:t>
            </w:r>
            <w:r>
              <w:rPr>
                <w:spacing w:val="-4"/>
                <w:sz w:val="18"/>
              </w:rPr>
              <w:t> </w:t>
            </w:r>
            <w:r>
              <w:rPr>
                <w:sz w:val="18"/>
              </w:rPr>
              <w:t>do</w:t>
            </w:r>
            <w:r>
              <w:rPr>
                <w:spacing w:val="-3"/>
                <w:sz w:val="18"/>
              </w:rPr>
              <w:t> </w:t>
            </w:r>
            <w:r>
              <w:rPr>
                <w:sz w:val="18"/>
              </w:rPr>
              <w:t>material</w:t>
            </w:r>
            <w:r>
              <w:rPr>
                <w:spacing w:val="-4"/>
                <w:sz w:val="18"/>
              </w:rPr>
              <w:t> </w:t>
            </w:r>
            <w:r>
              <w:rPr>
                <w:sz w:val="18"/>
              </w:rPr>
              <w:t>fornecido</w:t>
            </w:r>
            <w:r>
              <w:rPr>
                <w:spacing w:val="-4"/>
                <w:sz w:val="18"/>
              </w:rPr>
              <w:t> </w:t>
            </w:r>
            <w:r>
              <w:rPr>
                <w:sz w:val="18"/>
              </w:rPr>
              <w:t>por</w:t>
            </w:r>
            <w:r>
              <w:rPr>
                <w:spacing w:val="-6"/>
                <w:sz w:val="18"/>
              </w:rPr>
              <w:t> </w:t>
            </w:r>
            <w:r>
              <w:rPr>
                <w:sz w:val="18"/>
              </w:rPr>
              <w:t>terceiros</w:t>
            </w:r>
            <w:r>
              <w:rPr>
                <w:spacing w:val="-3"/>
                <w:sz w:val="18"/>
              </w:rPr>
              <w:t> </w:t>
            </w:r>
            <w:r>
              <w:rPr>
                <w:sz w:val="18"/>
              </w:rPr>
              <w:t>na</w:t>
            </w:r>
            <w:r>
              <w:rPr>
                <w:spacing w:val="-5"/>
                <w:sz w:val="18"/>
              </w:rPr>
              <w:t> </w:t>
            </w:r>
            <w:r>
              <w:rPr>
                <w:sz w:val="18"/>
              </w:rPr>
              <w:t>prestação</w:t>
            </w:r>
            <w:r>
              <w:rPr>
                <w:spacing w:val="-3"/>
                <w:sz w:val="18"/>
              </w:rPr>
              <w:t> </w:t>
            </w:r>
            <w:r>
              <w:rPr>
                <w:sz w:val="18"/>
              </w:rPr>
              <w:t>do</w:t>
            </w:r>
            <w:r>
              <w:rPr>
                <w:spacing w:val="-2"/>
                <w:sz w:val="18"/>
              </w:rPr>
              <w:t> serviço</w:t>
            </w:r>
          </w:p>
        </w:tc>
        <w:tc>
          <w:tcPr>
            <w:tcW w:w="452" w:type="dxa"/>
          </w:tcPr>
          <w:p>
            <w:pPr>
              <w:pStyle w:val="TableParagraph"/>
              <w:spacing w:before="10"/>
              <w:ind w:left="0"/>
              <w:jc w:val="left"/>
              <w:rPr>
                <w:sz w:val="21"/>
              </w:rPr>
            </w:pPr>
          </w:p>
          <w:p>
            <w:pPr>
              <w:pStyle w:val="TableParagraph"/>
              <w:spacing w:before="0"/>
              <w:ind w:left="13"/>
              <w:rPr>
                <w:sz w:val="18"/>
              </w:rPr>
            </w:pPr>
            <w:r>
              <w:rPr>
                <w:sz w:val="18"/>
              </w:rPr>
              <w:t>N</w:t>
            </w:r>
          </w:p>
        </w:tc>
        <w:tc>
          <w:tcPr>
            <w:tcW w:w="476" w:type="dxa"/>
          </w:tcPr>
          <w:p>
            <w:pPr>
              <w:pStyle w:val="TableParagraph"/>
              <w:spacing w:before="10"/>
              <w:ind w:left="0"/>
              <w:jc w:val="left"/>
              <w:rPr>
                <w:sz w:val="21"/>
              </w:rPr>
            </w:pPr>
          </w:p>
          <w:p>
            <w:pPr>
              <w:pStyle w:val="TableParagraph"/>
              <w:spacing w:before="0"/>
              <w:ind w:left="9"/>
              <w:rPr>
                <w:sz w:val="18"/>
              </w:rPr>
            </w:pPr>
            <w:r>
              <w:rPr>
                <w:sz w:val="18"/>
              </w:rPr>
              <w:t>-</w:t>
            </w:r>
          </w:p>
        </w:tc>
        <w:tc>
          <w:tcPr>
            <w:tcW w:w="704" w:type="dxa"/>
          </w:tcPr>
          <w:p>
            <w:pPr>
              <w:pStyle w:val="TableParagraph"/>
              <w:spacing w:before="10"/>
              <w:ind w:left="0"/>
              <w:jc w:val="left"/>
              <w:rPr>
                <w:sz w:val="21"/>
              </w:rPr>
            </w:pPr>
          </w:p>
          <w:p>
            <w:pPr>
              <w:pStyle w:val="TableParagraph"/>
              <w:spacing w:before="0"/>
              <w:ind w:left="191" w:right="184"/>
              <w:rPr>
                <w:sz w:val="18"/>
              </w:rPr>
            </w:pPr>
            <w:r>
              <w:rPr>
                <w:spacing w:val="-5"/>
                <w:sz w:val="18"/>
              </w:rPr>
              <w:t>02</w:t>
            </w:r>
          </w:p>
        </w:tc>
      </w:tr>
      <w:tr>
        <w:trPr>
          <w:trHeight w:val="261" w:hRule="atLeast"/>
        </w:trPr>
        <w:tc>
          <w:tcPr>
            <w:tcW w:w="396" w:type="dxa"/>
          </w:tcPr>
          <w:p>
            <w:pPr>
              <w:pStyle w:val="TableParagraph"/>
              <w:spacing w:before="26"/>
              <w:ind w:left="61" w:right="49"/>
              <w:rPr>
                <w:sz w:val="18"/>
              </w:rPr>
            </w:pPr>
            <w:r>
              <w:rPr>
                <w:spacing w:val="-5"/>
                <w:sz w:val="18"/>
              </w:rPr>
              <w:t>14</w:t>
            </w:r>
          </w:p>
        </w:tc>
        <w:tc>
          <w:tcPr>
            <w:tcW w:w="1584" w:type="dxa"/>
          </w:tcPr>
          <w:p>
            <w:pPr>
              <w:pStyle w:val="TableParagraph"/>
              <w:spacing w:before="26"/>
              <w:jc w:val="left"/>
              <w:rPr>
                <w:sz w:val="18"/>
              </w:rPr>
            </w:pPr>
            <w:r>
              <w:rPr>
                <w:spacing w:val="-2"/>
                <w:sz w:val="18"/>
              </w:rPr>
              <w:t>VL_SUB</w:t>
            </w:r>
          </w:p>
        </w:tc>
        <w:tc>
          <w:tcPr>
            <w:tcW w:w="6302" w:type="dxa"/>
          </w:tcPr>
          <w:p>
            <w:pPr>
              <w:pStyle w:val="TableParagraph"/>
              <w:spacing w:before="26"/>
              <w:ind w:left="30"/>
              <w:jc w:val="left"/>
              <w:rPr>
                <w:sz w:val="18"/>
              </w:rPr>
            </w:pPr>
            <w:r>
              <w:rPr>
                <w:sz w:val="18"/>
              </w:rPr>
              <w:t>Valor</w:t>
            </w:r>
            <w:r>
              <w:rPr>
                <w:spacing w:val="-10"/>
                <w:sz w:val="18"/>
              </w:rPr>
              <w:t> </w:t>
            </w:r>
            <w:r>
              <w:rPr>
                <w:sz w:val="18"/>
              </w:rPr>
              <w:t>da</w:t>
            </w:r>
            <w:r>
              <w:rPr>
                <w:spacing w:val="-10"/>
                <w:sz w:val="18"/>
              </w:rPr>
              <w:t> </w:t>
            </w:r>
            <w:r>
              <w:rPr>
                <w:spacing w:val="-2"/>
                <w:sz w:val="18"/>
              </w:rPr>
              <w:t>subempreitada</w:t>
            </w:r>
          </w:p>
        </w:tc>
        <w:tc>
          <w:tcPr>
            <w:tcW w:w="452" w:type="dxa"/>
          </w:tcPr>
          <w:p>
            <w:pPr>
              <w:pStyle w:val="TableParagraph"/>
              <w:spacing w:before="26"/>
              <w:ind w:left="13"/>
              <w:rPr>
                <w:sz w:val="18"/>
              </w:rPr>
            </w:pPr>
            <w:r>
              <w:rPr>
                <w:sz w:val="18"/>
              </w:rPr>
              <w:t>N</w:t>
            </w:r>
          </w:p>
        </w:tc>
        <w:tc>
          <w:tcPr>
            <w:tcW w:w="476" w:type="dxa"/>
          </w:tcPr>
          <w:p>
            <w:pPr>
              <w:pStyle w:val="TableParagraph"/>
              <w:spacing w:before="26"/>
              <w:ind w:left="9"/>
              <w:rPr>
                <w:sz w:val="18"/>
              </w:rPr>
            </w:pPr>
            <w:r>
              <w:rPr>
                <w:sz w:val="18"/>
              </w:rPr>
              <w:t>-</w:t>
            </w:r>
          </w:p>
        </w:tc>
        <w:tc>
          <w:tcPr>
            <w:tcW w:w="704" w:type="dxa"/>
          </w:tcPr>
          <w:p>
            <w:pPr>
              <w:pStyle w:val="TableParagraph"/>
              <w:spacing w:before="26"/>
              <w:ind w:left="191" w:right="184"/>
              <w:rPr>
                <w:sz w:val="18"/>
              </w:rPr>
            </w:pPr>
            <w:r>
              <w:rPr>
                <w:spacing w:val="-5"/>
                <w:sz w:val="18"/>
              </w:rPr>
              <w:t>02</w:t>
            </w:r>
          </w:p>
        </w:tc>
      </w:tr>
      <w:tr>
        <w:trPr>
          <w:trHeight w:val="263" w:hRule="atLeast"/>
        </w:trPr>
        <w:tc>
          <w:tcPr>
            <w:tcW w:w="396" w:type="dxa"/>
          </w:tcPr>
          <w:p>
            <w:pPr>
              <w:pStyle w:val="TableParagraph"/>
              <w:spacing w:before="28"/>
              <w:ind w:left="61" w:right="49"/>
              <w:rPr>
                <w:sz w:val="18"/>
              </w:rPr>
            </w:pPr>
            <w:r>
              <w:rPr>
                <w:spacing w:val="-5"/>
                <w:sz w:val="18"/>
              </w:rPr>
              <w:t>15</w:t>
            </w:r>
          </w:p>
        </w:tc>
        <w:tc>
          <w:tcPr>
            <w:tcW w:w="1584" w:type="dxa"/>
          </w:tcPr>
          <w:p>
            <w:pPr>
              <w:pStyle w:val="TableParagraph"/>
              <w:spacing w:before="28"/>
              <w:jc w:val="left"/>
              <w:rPr>
                <w:sz w:val="18"/>
              </w:rPr>
            </w:pPr>
            <w:r>
              <w:rPr>
                <w:spacing w:val="-2"/>
                <w:sz w:val="18"/>
              </w:rPr>
              <w:t>VL_ISNT_ISS</w:t>
            </w:r>
          </w:p>
        </w:tc>
        <w:tc>
          <w:tcPr>
            <w:tcW w:w="6302" w:type="dxa"/>
          </w:tcPr>
          <w:p>
            <w:pPr>
              <w:pStyle w:val="TableParagraph"/>
              <w:spacing w:before="28"/>
              <w:ind w:left="30"/>
              <w:jc w:val="left"/>
              <w:rPr>
                <w:sz w:val="18"/>
              </w:rPr>
            </w:pPr>
            <w:r>
              <w:rPr>
                <w:sz w:val="18"/>
              </w:rPr>
              <w:t>Valor</w:t>
            </w:r>
            <w:r>
              <w:rPr>
                <w:spacing w:val="-4"/>
                <w:sz w:val="18"/>
              </w:rPr>
              <w:t> </w:t>
            </w:r>
            <w:r>
              <w:rPr>
                <w:sz w:val="18"/>
              </w:rPr>
              <w:t>das</w:t>
            </w:r>
            <w:r>
              <w:rPr>
                <w:spacing w:val="-7"/>
                <w:sz w:val="18"/>
              </w:rPr>
              <w:t> </w:t>
            </w:r>
            <w:r>
              <w:rPr>
                <w:sz w:val="18"/>
              </w:rPr>
              <w:t>operações</w:t>
            </w:r>
            <w:r>
              <w:rPr>
                <w:spacing w:val="-4"/>
                <w:sz w:val="18"/>
              </w:rPr>
              <w:t> </w:t>
            </w:r>
            <w:r>
              <w:rPr>
                <w:sz w:val="18"/>
              </w:rPr>
              <w:t>isentas</w:t>
            </w:r>
            <w:r>
              <w:rPr>
                <w:spacing w:val="-5"/>
                <w:sz w:val="18"/>
              </w:rPr>
              <w:t> </w:t>
            </w:r>
            <w:r>
              <w:rPr>
                <w:sz w:val="18"/>
              </w:rPr>
              <w:t>ou</w:t>
            </w:r>
            <w:r>
              <w:rPr>
                <w:spacing w:val="-3"/>
                <w:sz w:val="18"/>
              </w:rPr>
              <w:t> </w:t>
            </w:r>
            <w:r>
              <w:rPr>
                <w:sz w:val="18"/>
              </w:rPr>
              <w:t>não-tributadas</w:t>
            </w:r>
            <w:r>
              <w:rPr>
                <w:spacing w:val="-4"/>
                <w:sz w:val="18"/>
              </w:rPr>
              <w:t> </w:t>
            </w:r>
            <w:r>
              <w:rPr>
                <w:sz w:val="18"/>
              </w:rPr>
              <w:t>pelo</w:t>
            </w:r>
            <w:r>
              <w:rPr>
                <w:spacing w:val="-2"/>
                <w:sz w:val="18"/>
              </w:rPr>
              <w:t> </w:t>
            </w:r>
            <w:r>
              <w:rPr>
                <w:spacing w:val="-5"/>
                <w:sz w:val="18"/>
              </w:rPr>
              <w:t>ISS</w:t>
            </w:r>
          </w:p>
        </w:tc>
        <w:tc>
          <w:tcPr>
            <w:tcW w:w="452" w:type="dxa"/>
          </w:tcPr>
          <w:p>
            <w:pPr>
              <w:pStyle w:val="TableParagraph"/>
              <w:spacing w:before="28"/>
              <w:ind w:left="13"/>
              <w:rPr>
                <w:sz w:val="18"/>
              </w:rPr>
            </w:pPr>
            <w:r>
              <w:rPr>
                <w:sz w:val="18"/>
              </w:rPr>
              <w:t>N</w:t>
            </w:r>
          </w:p>
        </w:tc>
        <w:tc>
          <w:tcPr>
            <w:tcW w:w="476" w:type="dxa"/>
          </w:tcPr>
          <w:p>
            <w:pPr>
              <w:pStyle w:val="TableParagraph"/>
              <w:spacing w:before="28"/>
              <w:ind w:left="9"/>
              <w:rPr>
                <w:sz w:val="18"/>
              </w:rPr>
            </w:pPr>
            <w:r>
              <w:rPr>
                <w:sz w:val="18"/>
              </w:rPr>
              <w:t>-</w:t>
            </w:r>
          </w:p>
        </w:tc>
        <w:tc>
          <w:tcPr>
            <w:tcW w:w="704" w:type="dxa"/>
          </w:tcPr>
          <w:p>
            <w:pPr>
              <w:pStyle w:val="TableParagraph"/>
              <w:spacing w:before="28"/>
              <w:ind w:left="191" w:right="184"/>
              <w:rPr>
                <w:sz w:val="18"/>
              </w:rPr>
            </w:pPr>
            <w:r>
              <w:rPr>
                <w:spacing w:val="-5"/>
                <w:sz w:val="18"/>
              </w:rPr>
              <w:t>02</w:t>
            </w:r>
          </w:p>
        </w:tc>
      </w:tr>
      <w:tr>
        <w:trPr>
          <w:trHeight w:val="261" w:hRule="atLeast"/>
        </w:trPr>
        <w:tc>
          <w:tcPr>
            <w:tcW w:w="396" w:type="dxa"/>
          </w:tcPr>
          <w:p>
            <w:pPr>
              <w:pStyle w:val="TableParagraph"/>
              <w:spacing w:before="26"/>
              <w:ind w:left="61" w:right="49"/>
              <w:rPr>
                <w:sz w:val="18"/>
              </w:rPr>
            </w:pPr>
            <w:r>
              <w:rPr>
                <w:spacing w:val="-5"/>
                <w:sz w:val="18"/>
              </w:rPr>
              <w:t>16</w:t>
            </w:r>
          </w:p>
        </w:tc>
        <w:tc>
          <w:tcPr>
            <w:tcW w:w="1584" w:type="dxa"/>
          </w:tcPr>
          <w:p>
            <w:pPr>
              <w:pStyle w:val="TableParagraph"/>
              <w:spacing w:before="26"/>
              <w:jc w:val="left"/>
              <w:rPr>
                <w:sz w:val="18"/>
              </w:rPr>
            </w:pPr>
            <w:r>
              <w:rPr>
                <w:spacing w:val="-2"/>
                <w:sz w:val="18"/>
              </w:rPr>
              <w:t>VL_DED_BC</w:t>
            </w:r>
          </w:p>
        </w:tc>
        <w:tc>
          <w:tcPr>
            <w:tcW w:w="6302" w:type="dxa"/>
          </w:tcPr>
          <w:p>
            <w:pPr>
              <w:pStyle w:val="TableParagraph"/>
              <w:spacing w:before="26"/>
              <w:ind w:left="30"/>
              <w:jc w:val="left"/>
              <w:rPr>
                <w:sz w:val="18"/>
              </w:rPr>
            </w:pPr>
            <w:r>
              <w:rPr>
                <w:sz w:val="18"/>
              </w:rPr>
              <w:t>Valor</w:t>
            </w:r>
            <w:r>
              <w:rPr>
                <w:spacing w:val="-3"/>
                <w:sz w:val="18"/>
              </w:rPr>
              <w:t> </w:t>
            </w:r>
            <w:r>
              <w:rPr>
                <w:sz w:val="18"/>
              </w:rPr>
              <w:t>da</w:t>
            </w:r>
            <w:r>
              <w:rPr>
                <w:spacing w:val="-6"/>
                <w:sz w:val="18"/>
              </w:rPr>
              <w:t> </w:t>
            </w:r>
            <w:r>
              <w:rPr>
                <w:sz w:val="18"/>
              </w:rPr>
              <w:t>dedução</w:t>
            </w:r>
            <w:r>
              <w:rPr>
                <w:spacing w:val="-4"/>
                <w:sz w:val="18"/>
              </w:rPr>
              <w:t> </w:t>
            </w:r>
            <w:r>
              <w:rPr>
                <w:sz w:val="18"/>
              </w:rPr>
              <w:t>da</w:t>
            </w:r>
            <w:r>
              <w:rPr>
                <w:spacing w:val="-6"/>
                <w:sz w:val="18"/>
              </w:rPr>
              <w:t> </w:t>
            </w:r>
            <w:r>
              <w:rPr>
                <w:sz w:val="18"/>
              </w:rPr>
              <w:t>base</w:t>
            </w:r>
            <w:r>
              <w:rPr>
                <w:spacing w:val="-4"/>
                <w:sz w:val="18"/>
              </w:rPr>
              <w:t> </w:t>
            </w:r>
            <w:r>
              <w:rPr>
                <w:sz w:val="18"/>
              </w:rPr>
              <w:t>de</w:t>
            </w:r>
            <w:r>
              <w:rPr>
                <w:spacing w:val="-3"/>
                <w:sz w:val="18"/>
              </w:rPr>
              <w:t> </w:t>
            </w:r>
            <w:r>
              <w:rPr>
                <w:spacing w:val="-2"/>
                <w:sz w:val="18"/>
              </w:rPr>
              <w:t>cálculo</w:t>
            </w:r>
          </w:p>
        </w:tc>
        <w:tc>
          <w:tcPr>
            <w:tcW w:w="452" w:type="dxa"/>
          </w:tcPr>
          <w:p>
            <w:pPr>
              <w:pStyle w:val="TableParagraph"/>
              <w:spacing w:before="26"/>
              <w:ind w:left="13"/>
              <w:rPr>
                <w:sz w:val="18"/>
              </w:rPr>
            </w:pPr>
            <w:r>
              <w:rPr>
                <w:sz w:val="18"/>
              </w:rPr>
              <w:t>N</w:t>
            </w:r>
          </w:p>
        </w:tc>
        <w:tc>
          <w:tcPr>
            <w:tcW w:w="476" w:type="dxa"/>
          </w:tcPr>
          <w:p>
            <w:pPr>
              <w:pStyle w:val="TableParagraph"/>
              <w:spacing w:before="26"/>
              <w:ind w:left="9"/>
              <w:rPr>
                <w:sz w:val="18"/>
              </w:rPr>
            </w:pPr>
            <w:r>
              <w:rPr>
                <w:sz w:val="18"/>
              </w:rPr>
              <w:t>-</w:t>
            </w:r>
          </w:p>
        </w:tc>
        <w:tc>
          <w:tcPr>
            <w:tcW w:w="704" w:type="dxa"/>
          </w:tcPr>
          <w:p>
            <w:pPr>
              <w:pStyle w:val="TableParagraph"/>
              <w:spacing w:before="26"/>
              <w:ind w:left="191" w:right="184"/>
              <w:rPr>
                <w:sz w:val="18"/>
              </w:rPr>
            </w:pPr>
            <w:r>
              <w:rPr>
                <w:spacing w:val="-5"/>
                <w:sz w:val="18"/>
              </w:rPr>
              <w:t>02</w:t>
            </w:r>
          </w:p>
        </w:tc>
      </w:tr>
      <w:tr>
        <w:trPr>
          <w:trHeight w:val="266" w:hRule="atLeast"/>
        </w:trPr>
        <w:tc>
          <w:tcPr>
            <w:tcW w:w="396" w:type="dxa"/>
          </w:tcPr>
          <w:p>
            <w:pPr>
              <w:pStyle w:val="TableParagraph"/>
              <w:spacing w:before="31"/>
              <w:ind w:left="61" w:right="49"/>
              <w:rPr>
                <w:sz w:val="18"/>
              </w:rPr>
            </w:pPr>
            <w:r>
              <w:rPr>
                <w:spacing w:val="-5"/>
                <w:sz w:val="18"/>
              </w:rPr>
              <w:t>17</w:t>
            </w:r>
          </w:p>
        </w:tc>
        <w:tc>
          <w:tcPr>
            <w:tcW w:w="1584" w:type="dxa"/>
          </w:tcPr>
          <w:p>
            <w:pPr>
              <w:pStyle w:val="TableParagraph"/>
              <w:spacing w:before="31"/>
              <w:jc w:val="left"/>
              <w:rPr>
                <w:sz w:val="18"/>
              </w:rPr>
            </w:pPr>
            <w:r>
              <w:rPr>
                <w:spacing w:val="-2"/>
                <w:sz w:val="18"/>
              </w:rPr>
              <w:t>VL_BC_ISS</w:t>
            </w:r>
          </w:p>
        </w:tc>
        <w:tc>
          <w:tcPr>
            <w:tcW w:w="6302" w:type="dxa"/>
          </w:tcPr>
          <w:p>
            <w:pPr>
              <w:pStyle w:val="TableParagraph"/>
              <w:spacing w:before="31"/>
              <w:ind w:left="30"/>
              <w:jc w:val="left"/>
              <w:rPr>
                <w:sz w:val="18"/>
              </w:rPr>
            </w:pPr>
            <w:r>
              <w:rPr>
                <w:sz w:val="18"/>
              </w:rPr>
              <w:t>Valor</w:t>
            </w:r>
            <w:r>
              <w:rPr>
                <w:spacing w:val="-4"/>
                <w:sz w:val="18"/>
              </w:rPr>
              <w:t> </w:t>
            </w:r>
            <w:r>
              <w:rPr>
                <w:sz w:val="18"/>
              </w:rPr>
              <w:t>da</w:t>
            </w:r>
            <w:r>
              <w:rPr>
                <w:spacing w:val="-6"/>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4"/>
                <w:sz w:val="18"/>
              </w:rPr>
              <w:t> </w:t>
            </w:r>
            <w:r>
              <w:rPr>
                <w:spacing w:val="-5"/>
                <w:sz w:val="18"/>
              </w:rPr>
              <w:t>ISS</w:t>
            </w:r>
          </w:p>
        </w:tc>
        <w:tc>
          <w:tcPr>
            <w:tcW w:w="452" w:type="dxa"/>
          </w:tcPr>
          <w:p>
            <w:pPr>
              <w:pStyle w:val="TableParagraph"/>
              <w:spacing w:before="31"/>
              <w:ind w:left="13"/>
              <w:rPr>
                <w:sz w:val="18"/>
              </w:rPr>
            </w:pPr>
            <w:r>
              <w:rPr>
                <w:sz w:val="18"/>
              </w:rPr>
              <w:t>N</w:t>
            </w:r>
          </w:p>
        </w:tc>
        <w:tc>
          <w:tcPr>
            <w:tcW w:w="476" w:type="dxa"/>
          </w:tcPr>
          <w:p>
            <w:pPr>
              <w:pStyle w:val="TableParagraph"/>
              <w:spacing w:before="31"/>
              <w:ind w:left="9"/>
              <w:rPr>
                <w:sz w:val="18"/>
              </w:rPr>
            </w:pPr>
            <w:r>
              <w:rPr>
                <w:sz w:val="18"/>
              </w:rPr>
              <w:t>-</w:t>
            </w:r>
          </w:p>
        </w:tc>
        <w:tc>
          <w:tcPr>
            <w:tcW w:w="704" w:type="dxa"/>
          </w:tcPr>
          <w:p>
            <w:pPr>
              <w:pStyle w:val="TableParagraph"/>
              <w:spacing w:before="31"/>
              <w:ind w:left="191" w:right="184"/>
              <w:rPr>
                <w:sz w:val="18"/>
              </w:rPr>
            </w:pPr>
            <w:r>
              <w:rPr>
                <w:spacing w:val="-5"/>
                <w:sz w:val="18"/>
              </w:rPr>
              <w:t>02</w:t>
            </w:r>
          </w:p>
        </w:tc>
      </w:tr>
      <w:tr>
        <w:trPr>
          <w:trHeight w:val="265" w:hRule="atLeast"/>
        </w:trPr>
        <w:tc>
          <w:tcPr>
            <w:tcW w:w="396" w:type="dxa"/>
          </w:tcPr>
          <w:p>
            <w:pPr>
              <w:pStyle w:val="TableParagraph"/>
              <w:spacing w:before="31"/>
              <w:ind w:left="61" w:right="49"/>
              <w:rPr>
                <w:sz w:val="18"/>
              </w:rPr>
            </w:pPr>
            <w:r>
              <w:rPr>
                <w:spacing w:val="-5"/>
                <w:sz w:val="18"/>
              </w:rPr>
              <w:t>18</w:t>
            </w:r>
          </w:p>
        </w:tc>
        <w:tc>
          <w:tcPr>
            <w:tcW w:w="1584" w:type="dxa"/>
          </w:tcPr>
          <w:p>
            <w:pPr>
              <w:pStyle w:val="TableParagraph"/>
              <w:spacing w:before="31"/>
              <w:jc w:val="left"/>
              <w:rPr>
                <w:sz w:val="18"/>
              </w:rPr>
            </w:pPr>
            <w:r>
              <w:rPr>
                <w:spacing w:val="-2"/>
                <w:sz w:val="18"/>
              </w:rPr>
              <w:t>VL_BC_ISS_RT</w:t>
            </w:r>
          </w:p>
        </w:tc>
        <w:tc>
          <w:tcPr>
            <w:tcW w:w="6302" w:type="dxa"/>
          </w:tcPr>
          <w:p>
            <w:pPr>
              <w:pStyle w:val="TableParagraph"/>
              <w:spacing w:before="31"/>
              <w:ind w:left="30"/>
              <w:jc w:val="left"/>
              <w:rPr>
                <w:sz w:val="18"/>
              </w:rPr>
            </w:pPr>
            <w:r>
              <w:rPr>
                <w:sz w:val="18"/>
              </w:rPr>
              <w:t>Valor</w:t>
            </w:r>
            <w:r>
              <w:rPr>
                <w:spacing w:val="-4"/>
                <w:sz w:val="18"/>
              </w:rPr>
              <w:t> </w:t>
            </w:r>
            <w:r>
              <w:rPr>
                <w:sz w:val="18"/>
              </w:rPr>
              <w:t>da</w:t>
            </w:r>
            <w:r>
              <w:rPr>
                <w:spacing w:val="-5"/>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de</w:t>
            </w:r>
            <w:r>
              <w:rPr>
                <w:spacing w:val="-4"/>
                <w:sz w:val="18"/>
              </w:rPr>
              <w:t> </w:t>
            </w:r>
            <w:r>
              <w:rPr>
                <w:sz w:val="18"/>
              </w:rPr>
              <w:t>retenção</w:t>
            </w:r>
            <w:r>
              <w:rPr>
                <w:spacing w:val="-2"/>
                <w:sz w:val="18"/>
              </w:rPr>
              <w:t> </w:t>
            </w:r>
            <w:r>
              <w:rPr>
                <w:sz w:val="18"/>
              </w:rPr>
              <w:t>do</w:t>
            </w:r>
            <w:r>
              <w:rPr>
                <w:spacing w:val="-4"/>
                <w:sz w:val="18"/>
              </w:rPr>
              <w:t> </w:t>
            </w:r>
            <w:r>
              <w:rPr>
                <w:spacing w:val="-5"/>
                <w:sz w:val="18"/>
              </w:rPr>
              <w:t>ISS</w:t>
            </w:r>
          </w:p>
        </w:tc>
        <w:tc>
          <w:tcPr>
            <w:tcW w:w="452" w:type="dxa"/>
          </w:tcPr>
          <w:p>
            <w:pPr>
              <w:pStyle w:val="TableParagraph"/>
              <w:spacing w:before="31"/>
              <w:ind w:left="13"/>
              <w:rPr>
                <w:sz w:val="18"/>
              </w:rPr>
            </w:pPr>
            <w:r>
              <w:rPr>
                <w:sz w:val="18"/>
              </w:rPr>
              <w:t>N</w:t>
            </w:r>
          </w:p>
        </w:tc>
        <w:tc>
          <w:tcPr>
            <w:tcW w:w="476" w:type="dxa"/>
          </w:tcPr>
          <w:p>
            <w:pPr>
              <w:pStyle w:val="TableParagraph"/>
              <w:spacing w:before="31"/>
              <w:ind w:left="9"/>
              <w:rPr>
                <w:sz w:val="18"/>
              </w:rPr>
            </w:pPr>
            <w:r>
              <w:rPr>
                <w:sz w:val="18"/>
              </w:rPr>
              <w:t>-</w:t>
            </w:r>
          </w:p>
        </w:tc>
        <w:tc>
          <w:tcPr>
            <w:tcW w:w="704" w:type="dxa"/>
          </w:tcPr>
          <w:p>
            <w:pPr>
              <w:pStyle w:val="TableParagraph"/>
              <w:spacing w:before="31"/>
              <w:ind w:left="191" w:right="184"/>
              <w:rPr>
                <w:sz w:val="18"/>
              </w:rPr>
            </w:pPr>
            <w:r>
              <w:rPr>
                <w:spacing w:val="-5"/>
                <w:sz w:val="18"/>
              </w:rPr>
              <w:t>02</w:t>
            </w:r>
          </w:p>
        </w:tc>
      </w:tr>
      <w:tr>
        <w:trPr>
          <w:trHeight w:val="266" w:hRule="atLeast"/>
        </w:trPr>
        <w:tc>
          <w:tcPr>
            <w:tcW w:w="396" w:type="dxa"/>
          </w:tcPr>
          <w:p>
            <w:pPr>
              <w:pStyle w:val="TableParagraph"/>
              <w:spacing w:before="31"/>
              <w:ind w:left="61" w:right="49"/>
              <w:rPr>
                <w:sz w:val="18"/>
              </w:rPr>
            </w:pPr>
            <w:r>
              <w:rPr>
                <w:spacing w:val="-5"/>
                <w:sz w:val="18"/>
              </w:rPr>
              <w:t>19</w:t>
            </w:r>
          </w:p>
        </w:tc>
        <w:tc>
          <w:tcPr>
            <w:tcW w:w="1584" w:type="dxa"/>
          </w:tcPr>
          <w:p>
            <w:pPr>
              <w:pStyle w:val="TableParagraph"/>
              <w:spacing w:before="31"/>
              <w:jc w:val="left"/>
              <w:rPr>
                <w:sz w:val="18"/>
              </w:rPr>
            </w:pPr>
            <w:r>
              <w:rPr>
                <w:spacing w:val="-2"/>
                <w:sz w:val="18"/>
              </w:rPr>
              <w:t>VL_ISS_RT</w:t>
            </w:r>
          </w:p>
        </w:tc>
        <w:tc>
          <w:tcPr>
            <w:tcW w:w="6302" w:type="dxa"/>
          </w:tcPr>
          <w:p>
            <w:pPr>
              <w:pStyle w:val="TableParagraph"/>
              <w:spacing w:before="31"/>
              <w:ind w:left="30"/>
              <w:jc w:val="left"/>
              <w:rPr>
                <w:sz w:val="18"/>
              </w:rPr>
            </w:pPr>
            <w:r>
              <w:rPr>
                <w:sz w:val="18"/>
              </w:rPr>
              <w:t>Valor</w:t>
            </w:r>
            <w:r>
              <w:rPr>
                <w:spacing w:val="-6"/>
                <w:sz w:val="18"/>
              </w:rPr>
              <w:t> </w:t>
            </w:r>
            <w:r>
              <w:rPr>
                <w:sz w:val="18"/>
              </w:rPr>
              <w:t>do</w:t>
            </w:r>
            <w:r>
              <w:rPr>
                <w:spacing w:val="-4"/>
                <w:sz w:val="18"/>
              </w:rPr>
              <w:t> </w:t>
            </w:r>
            <w:r>
              <w:rPr>
                <w:sz w:val="18"/>
              </w:rPr>
              <w:t>ISS</w:t>
            </w:r>
            <w:r>
              <w:rPr>
                <w:spacing w:val="-6"/>
                <w:sz w:val="18"/>
              </w:rPr>
              <w:t> </w:t>
            </w:r>
            <w:r>
              <w:rPr>
                <w:sz w:val="18"/>
              </w:rPr>
              <w:t>retido</w:t>
            </w:r>
            <w:r>
              <w:rPr>
                <w:spacing w:val="-6"/>
                <w:sz w:val="18"/>
              </w:rPr>
              <w:t> </w:t>
            </w:r>
            <w:r>
              <w:rPr>
                <w:sz w:val="18"/>
              </w:rPr>
              <w:t>pelo</w:t>
            </w:r>
            <w:r>
              <w:rPr>
                <w:spacing w:val="-4"/>
                <w:sz w:val="18"/>
              </w:rPr>
              <w:t> </w:t>
            </w:r>
            <w:r>
              <w:rPr>
                <w:spacing w:val="-2"/>
                <w:sz w:val="18"/>
              </w:rPr>
              <w:t>tomador</w:t>
            </w:r>
          </w:p>
        </w:tc>
        <w:tc>
          <w:tcPr>
            <w:tcW w:w="452" w:type="dxa"/>
          </w:tcPr>
          <w:p>
            <w:pPr>
              <w:pStyle w:val="TableParagraph"/>
              <w:spacing w:before="31"/>
              <w:ind w:left="13"/>
              <w:rPr>
                <w:sz w:val="18"/>
              </w:rPr>
            </w:pPr>
            <w:r>
              <w:rPr>
                <w:sz w:val="18"/>
              </w:rPr>
              <w:t>N</w:t>
            </w:r>
          </w:p>
        </w:tc>
        <w:tc>
          <w:tcPr>
            <w:tcW w:w="476" w:type="dxa"/>
          </w:tcPr>
          <w:p>
            <w:pPr>
              <w:pStyle w:val="TableParagraph"/>
              <w:spacing w:before="31"/>
              <w:ind w:left="9"/>
              <w:rPr>
                <w:sz w:val="18"/>
              </w:rPr>
            </w:pPr>
            <w:r>
              <w:rPr>
                <w:sz w:val="18"/>
              </w:rPr>
              <w:t>-</w:t>
            </w:r>
          </w:p>
        </w:tc>
        <w:tc>
          <w:tcPr>
            <w:tcW w:w="704" w:type="dxa"/>
          </w:tcPr>
          <w:p>
            <w:pPr>
              <w:pStyle w:val="TableParagraph"/>
              <w:spacing w:before="31"/>
              <w:ind w:left="191" w:right="184"/>
              <w:rPr>
                <w:sz w:val="18"/>
              </w:rPr>
            </w:pPr>
            <w:r>
              <w:rPr>
                <w:spacing w:val="-5"/>
                <w:sz w:val="18"/>
              </w:rPr>
              <w:t>02</w:t>
            </w:r>
          </w:p>
        </w:tc>
      </w:tr>
      <w:tr>
        <w:trPr>
          <w:trHeight w:val="266" w:hRule="atLeast"/>
        </w:trPr>
        <w:tc>
          <w:tcPr>
            <w:tcW w:w="396" w:type="dxa"/>
          </w:tcPr>
          <w:p>
            <w:pPr>
              <w:pStyle w:val="TableParagraph"/>
              <w:spacing w:before="31"/>
              <w:ind w:left="61" w:right="49"/>
              <w:rPr>
                <w:sz w:val="18"/>
              </w:rPr>
            </w:pPr>
            <w:r>
              <w:rPr>
                <w:spacing w:val="-5"/>
                <w:sz w:val="18"/>
              </w:rPr>
              <w:t>20</w:t>
            </w:r>
          </w:p>
        </w:tc>
        <w:tc>
          <w:tcPr>
            <w:tcW w:w="1584" w:type="dxa"/>
          </w:tcPr>
          <w:p>
            <w:pPr>
              <w:pStyle w:val="TableParagraph"/>
              <w:spacing w:before="31"/>
              <w:jc w:val="left"/>
              <w:rPr>
                <w:sz w:val="18"/>
              </w:rPr>
            </w:pPr>
            <w:r>
              <w:rPr>
                <w:sz w:val="18"/>
              </w:rPr>
              <w:t>VL_</w:t>
            </w:r>
            <w:r>
              <w:rPr>
                <w:spacing w:val="1"/>
                <w:sz w:val="18"/>
              </w:rPr>
              <w:t> </w:t>
            </w:r>
            <w:r>
              <w:rPr>
                <w:spacing w:val="-5"/>
                <w:sz w:val="18"/>
              </w:rPr>
              <w:t>ISS</w:t>
            </w:r>
          </w:p>
        </w:tc>
        <w:tc>
          <w:tcPr>
            <w:tcW w:w="6302" w:type="dxa"/>
          </w:tcPr>
          <w:p>
            <w:pPr>
              <w:pStyle w:val="TableParagraph"/>
              <w:spacing w:before="31"/>
              <w:ind w:left="30"/>
              <w:jc w:val="left"/>
              <w:rPr>
                <w:sz w:val="18"/>
              </w:rPr>
            </w:pPr>
            <w:r>
              <w:rPr>
                <w:sz w:val="18"/>
              </w:rPr>
              <w:t>Valor</w:t>
            </w:r>
            <w:r>
              <w:rPr>
                <w:spacing w:val="-8"/>
                <w:sz w:val="18"/>
              </w:rPr>
              <w:t> </w:t>
            </w:r>
            <w:r>
              <w:rPr>
                <w:sz w:val="18"/>
              </w:rPr>
              <w:t>do</w:t>
            </w:r>
            <w:r>
              <w:rPr>
                <w:spacing w:val="-8"/>
                <w:sz w:val="18"/>
              </w:rPr>
              <w:t> </w:t>
            </w:r>
            <w:r>
              <w:rPr>
                <w:sz w:val="18"/>
              </w:rPr>
              <w:t>ISS</w:t>
            </w:r>
            <w:r>
              <w:rPr>
                <w:spacing w:val="-7"/>
                <w:sz w:val="18"/>
              </w:rPr>
              <w:t> </w:t>
            </w:r>
            <w:r>
              <w:rPr>
                <w:spacing w:val="-2"/>
                <w:sz w:val="18"/>
              </w:rPr>
              <w:t>destacado</w:t>
            </w:r>
          </w:p>
        </w:tc>
        <w:tc>
          <w:tcPr>
            <w:tcW w:w="452" w:type="dxa"/>
          </w:tcPr>
          <w:p>
            <w:pPr>
              <w:pStyle w:val="TableParagraph"/>
              <w:spacing w:before="31"/>
              <w:ind w:left="13"/>
              <w:rPr>
                <w:sz w:val="18"/>
              </w:rPr>
            </w:pPr>
            <w:r>
              <w:rPr>
                <w:sz w:val="18"/>
              </w:rPr>
              <w:t>N</w:t>
            </w:r>
          </w:p>
        </w:tc>
        <w:tc>
          <w:tcPr>
            <w:tcW w:w="476" w:type="dxa"/>
          </w:tcPr>
          <w:p>
            <w:pPr>
              <w:pStyle w:val="TableParagraph"/>
              <w:spacing w:before="31"/>
              <w:ind w:left="9"/>
              <w:rPr>
                <w:sz w:val="18"/>
              </w:rPr>
            </w:pPr>
            <w:r>
              <w:rPr>
                <w:sz w:val="18"/>
              </w:rPr>
              <w:t>-</w:t>
            </w:r>
          </w:p>
        </w:tc>
        <w:tc>
          <w:tcPr>
            <w:tcW w:w="704" w:type="dxa"/>
          </w:tcPr>
          <w:p>
            <w:pPr>
              <w:pStyle w:val="TableParagraph"/>
              <w:spacing w:before="31"/>
              <w:ind w:left="191" w:right="184"/>
              <w:rPr>
                <w:sz w:val="18"/>
              </w:rPr>
            </w:pPr>
            <w:r>
              <w:rPr>
                <w:spacing w:val="-5"/>
                <w:sz w:val="18"/>
              </w:rPr>
              <w:t>02</w:t>
            </w:r>
          </w:p>
        </w:tc>
      </w:tr>
      <w:tr>
        <w:trPr>
          <w:trHeight w:val="265" w:hRule="atLeast"/>
        </w:trPr>
        <w:tc>
          <w:tcPr>
            <w:tcW w:w="396" w:type="dxa"/>
          </w:tcPr>
          <w:p>
            <w:pPr>
              <w:pStyle w:val="TableParagraph"/>
              <w:spacing w:before="31"/>
              <w:ind w:left="61" w:right="49"/>
              <w:rPr>
                <w:sz w:val="18"/>
              </w:rPr>
            </w:pPr>
            <w:r>
              <w:rPr>
                <w:spacing w:val="-5"/>
                <w:sz w:val="18"/>
              </w:rPr>
              <w:t>21</w:t>
            </w:r>
          </w:p>
        </w:tc>
        <w:tc>
          <w:tcPr>
            <w:tcW w:w="1584" w:type="dxa"/>
          </w:tcPr>
          <w:p>
            <w:pPr>
              <w:pStyle w:val="TableParagraph"/>
              <w:spacing w:before="31"/>
              <w:jc w:val="left"/>
              <w:rPr>
                <w:sz w:val="18"/>
              </w:rPr>
            </w:pPr>
            <w:r>
              <w:rPr>
                <w:spacing w:val="-2"/>
                <w:sz w:val="18"/>
              </w:rPr>
              <w:t>COD_INF_OBS</w:t>
            </w:r>
          </w:p>
        </w:tc>
        <w:tc>
          <w:tcPr>
            <w:tcW w:w="6302" w:type="dxa"/>
          </w:tcPr>
          <w:p>
            <w:pPr>
              <w:pStyle w:val="TableParagraph"/>
              <w:spacing w:before="31"/>
              <w:ind w:left="30"/>
              <w:jc w:val="left"/>
              <w:rPr>
                <w:sz w:val="18"/>
              </w:rPr>
            </w:pPr>
            <w:r>
              <w:rPr>
                <w:sz w:val="18"/>
              </w:rPr>
              <w:t>Código</w:t>
            </w:r>
            <w:r>
              <w:rPr>
                <w:spacing w:val="-3"/>
                <w:sz w:val="18"/>
              </w:rPr>
              <w:t> </w:t>
            </w:r>
            <w:r>
              <w:rPr>
                <w:sz w:val="18"/>
              </w:rPr>
              <w:t>da</w:t>
            </w:r>
            <w:r>
              <w:rPr>
                <w:spacing w:val="-3"/>
                <w:sz w:val="18"/>
              </w:rPr>
              <w:t> </w:t>
            </w:r>
            <w:r>
              <w:rPr>
                <w:sz w:val="18"/>
              </w:rPr>
              <w:t>observação do</w:t>
            </w:r>
            <w:r>
              <w:rPr>
                <w:spacing w:val="-1"/>
                <w:sz w:val="18"/>
              </w:rPr>
              <w:t> </w:t>
            </w:r>
            <w:r>
              <w:rPr>
                <w:sz w:val="18"/>
              </w:rPr>
              <w:t>lançamento</w:t>
            </w:r>
            <w:r>
              <w:rPr>
                <w:spacing w:val="63"/>
                <w:w w:val="150"/>
                <w:sz w:val="18"/>
              </w:rPr>
              <w:t> </w:t>
            </w:r>
            <w:r>
              <w:rPr>
                <w:sz w:val="18"/>
              </w:rPr>
              <w:t>fiscal</w:t>
            </w:r>
            <w:r>
              <w:rPr>
                <w:spacing w:val="-2"/>
                <w:sz w:val="18"/>
              </w:rPr>
              <w:t> </w:t>
            </w:r>
            <w:r>
              <w:rPr>
                <w:sz w:val="18"/>
              </w:rPr>
              <w:t>(campo 02</w:t>
            </w:r>
            <w:r>
              <w:rPr>
                <w:spacing w:val="-3"/>
                <w:sz w:val="18"/>
              </w:rPr>
              <w:t> </w:t>
            </w:r>
            <w:r>
              <w:rPr>
                <w:sz w:val="18"/>
              </w:rPr>
              <w:t>do Registro</w:t>
            </w:r>
            <w:r>
              <w:rPr>
                <w:spacing w:val="-1"/>
                <w:sz w:val="18"/>
              </w:rPr>
              <w:t> </w:t>
            </w:r>
            <w:r>
              <w:rPr>
                <w:spacing w:val="-2"/>
                <w:sz w:val="18"/>
              </w:rPr>
              <w:t>0460)</w:t>
            </w:r>
          </w:p>
        </w:tc>
        <w:tc>
          <w:tcPr>
            <w:tcW w:w="452" w:type="dxa"/>
          </w:tcPr>
          <w:p>
            <w:pPr>
              <w:pStyle w:val="TableParagraph"/>
              <w:spacing w:before="31"/>
              <w:ind w:left="13"/>
              <w:rPr>
                <w:sz w:val="18"/>
              </w:rPr>
            </w:pPr>
            <w:r>
              <w:rPr>
                <w:sz w:val="18"/>
              </w:rPr>
              <w:t>C</w:t>
            </w:r>
          </w:p>
        </w:tc>
        <w:tc>
          <w:tcPr>
            <w:tcW w:w="476" w:type="dxa"/>
          </w:tcPr>
          <w:p>
            <w:pPr>
              <w:pStyle w:val="TableParagraph"/>
              <w:spacing w:before="31"/>
              <w:ind w:left="46" w:right="35"/>
              <w:rPr>
                <w:sz w:val="18"/>
              </w:rPr>
            </w:pPr>
            <w:r>
              <w:rPr>
                <w:spacing w:val="-5"/>
                <w:sz w:val="18"/>
              </w:rPr>
              <w:t>060</w:t>
            </w:r>
          </w:p>
        </w:tc>
        <w:tc>
          <w:tcPr>
            <w:tcW w:w="704" w:type="dxa"/>
          </w:tcPr>
          <w:p>
            <w:pPr>
              <w:pStyle w:val="TableParagraph"/>
              <w:spacing w:before="31"/>
              <w:ind w:left="5"/>
              <w:rPr>
                <w:sz w:val="18"/>
              </w:rPr>
            </w:pPr>
            <w:r>
              <w:rPr>
                <w:sz w:val="18"/>
              </w:rPr>
              <w:t>-</w:t>
            </w:r>
          </w:p>
        </w:tc>
      </w:tr>
    </w:tbl>
    <w:p>
      <w:pPr>
        <w:spacing w:before="15"/>
        <w:ind w:left="193" w:right="0" w:firstLine="0"/>
        <w:jc w:val="left"/>
        <w:rPr>
          <w:sz w:val="16"/>
        </w:rPr>
      </w:pPr>
      <w:r>
        <w:rPr>
          <w:sz w:val="16"/>
        </w:rPr>
        <w:t>Nível</w:t>
      </w:r>
      <w:r>
        <w:rPr>
          <w:spacing w:val="-6"/>
          <w:sz w:val="16"/>
        </w:rPr>
        <w:t> </w:t>
      </w:r>
      <w:r>
        <w:rPr>
          <w:sz w:val="16"/>
        </w:rPr>
        <w:t>hierárquico</w:t>
      </w:r>
      <w:r>
        <w:rPr>
          <w:spacing w:val="-2"/>
          <w:sz w:val="16"/>
        </w:rPr>
        <w:t> </w:t>
      </w:r>
      <w:r>
        <w:rPr>
          <w:sz w:val="16"/>
        </w:rPr>
        <w:t>-</w:t>
      </w:r>
      <w:r>
        <w:rPr>
          <w:spacing w:val="-7"/>
          <w:sz w:val="16"/>
        </w:rPr>
        <w:t> </w:t>
      </w:r>
      <w:r>
        <w:rPr>
          <w:spacing w:val="-10"/>
          <w:sz w:val="16"/>
        </w:rPr>
        <w:t>2</w:t>
      </w:r>
    </w:p>
    <w:p>
      <w:pPr>
        <w:spacing w:before="36"/>
        <w:ind w:left="193" w:right="0" w:firstLine="0"/>
        <w:jc w:val="left"/>
        <w:rPr>
          <w:sz w:val="16"/>
        </w:rPr>
      </w:pPr>
      <w:r>
        <w:rPr>
          <w:sz w:val="16"/>
        </w:rPr>
        <w:t>Ocorrência</w:t>
      </w:r>
      <w:r>
        <w:rPr>
          <w:spacing w:val="-5"/>
          <w:sz w:val="16"/>
        </w:rPr>
        <w:t> </w:t>
      </w:r>
      <w:r>
        <w:rPr>
          <w:sz w:val="16"/>
        </w:rPr>
        <w:t>–</w:t>
      </w:r>
      <w:r>
        <w:rPr>
          <w:spacing w:val="-5"/>
          <w:sz w:val="16"/>
        </w:rPr>
        <w:t> </w:t>
      </w:r>
      <w:r>
        <w:rPr>
          <w:sz w:val="16"/>
        </w:rPr>
        <w:t>vários</w:t>
      </w:r>
      <w:r>
        <w:rPr>
          <w:spacing w:val="-5"/>
          <w:sz w:val="16"/>
        </w:rPr>
        <w:t> </w:t>
      </w:r>
      <w:r>
        <w:rPr>
          <w:sz w:val="16"/>
        </w:rPr>
        <w:t>(por</w:t>
      </w:r>
      <w:r>
        <w:rPr>
          <w:spacing w:val="-4"/>
          <w:sz w:val="16"/>
        </w:rPr>
        <w:t> </w:t>
      </w:r>
      <w:r>
        <w:rPr>
          <w:spacing w:val="-2"/>
          <w:sz w:val="16"/>
        </w:rPr>
        <w:t>arquivo)</w:t>
      </w:r>
    </w:p>
    <w:p>
      <w:pPr>
        <w:pStyle w:val="BodyText"/>
        <w:rPr>
          <w:sz w:val="18"/>
        </w:rPr>
      </w:pPr>
    </w:p>
    <w:p>
      <w:pPr>
        <w:pStyle w:val="BodyText"/>
        <w:spacing w:before="7"/>
        <w:rPr>
          <w:sz w:val="15"/>
        </w:rPr>
      </w:pPr>
    </w:p>
    <w:p>
      <w:pPr>
        <w:pStyle w:val="Heading6"/>
        <w:ind w:right="287"/>
      </w:pPr>
      <w:r>
        <w:rPr>
          <w:b/>
        </w:rPr>
        <w:t>REGISTRO B025: </w:t>
      </w:r>
      <w:r>
        <w:rPr/>
        <w:t>DETALHAMENTO POR COMBINAÇÃO DE</w:t>
      </w:r>
      <w:r>
        <w:rPr>
          <w:spacing w:val="-3"/>
        </w:rPr>
        <w:t> </w:t>
      </w:r>
      <w:r>
        <w:rPr/>
        <w:t>ALÍQUOTA</w:t>
      </w:r>
      <w:r>
        <w:rPr>
          <w:spacing w:val="-6"/>
        </w:rPr>
        <w:t> </w:t>
      </w:r>
      <w:r>
        <w:rPr/>
        <w:t>E ITEM DA</w:t>
      </w:r>
      <w:r>
        <w:rPr>
          <w:spacing w:val="-6"/>
        </w:rPr>
        <w:t> </w:t>
      </w:r>
      <w:r>
        <w:rPr/>
        <w:t>LISTA</w:t>
      </w:r>
      <w:r>
        <w:rPr>
          <w:spacing w:val="-6"/>
        </w:rPr>
        <w:t> </w:t>
      </w:r>
      <w:r>
        <w:rPr/>
        <w:t>DE SERVIÇOS DA LC 116/2003)</w:t>
      </w:r>
    </w:p>
    <w:p>
      <w:pPr>
        <w:pStyle w:val="BodyText"/>
        <w:spacing w:before="9" w:after="1"/>
        <w:rPr>
          <w:sz w:val="19"/>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510"/>
        <w:gridCol w:w="6206"/>
        <w:gridCol w:w="622"/>
        <w:gridCol w:w="504"/>
        <w:gridCol w:w="674"/>
      </w:tblGrid>
      <w:tr>
        <w:trPr>
          <w:trHeight w:val="276" w:hRule="atLeast"/>
        </w:trPr>
        <w:tc>
          <w:tcPr>
            <w:tcW w:w="396" w:type="dxa"/>
          </w:tcPr>
          <w:p>
            <w:pPr>
              <w:pStyle w:val="TableParagraph"/>
              <w:spacing w:before="34"/>
              <w:ind w:left="72"/>
              <w:rPr>
                <w:sz w:val="18"/>
              </w:rPr>
            </w:pPr>
            <w:r>
              <w:rPr>
                <w:spacing w:val="-5"/>
                <w:sz w:val="18"/>
              </w:rPr>
              <w:t>Nº</w:t>
            </w:r>
          </w:p>
        </w:tc>
        <w:tc>
          <w:tcPr>
            <w:tcW w:w="1510" w:type="dxa"/>
          </w:tcPr>
          <w:p>
            <w:pPr>
              <w:pStyle w:val="TableParagraph"/>
              <w:spacing w:before="34"/>
              <w:ind w:left="93"/>
              <w:jc w:val="left"/>
              <w:rPr>
                <w:sz w:val="18"/>
              </w:rPr>
            </w:pPr>
            <w:r>
              <w:rPr>
                <w:spacing w:val="-2"/>
                <w:sz w:val="18"/>
              </w:rPr>
              <w:t>Campo</w:t>
            </w:r>
          </w:p>
        </w:tc>
        <w:tc>
          <w:tcPr>
            <w:tcW w:w="6206" w:type="dxa"/>
          </w:tcPr>
          <w:p>
            <w:pPr>
              <w:pStyle w:val="TableParagraph"/>
              <w:spacing w:before="34"/>
              <w:ind w:left="95"/>
              <w:jc w:val="left"/>
              <w:rPr>
                <w:sz w:val="18"/>
              </w:rPr>
            </w:pPr>
            <w:r>
              <w:rPr>
                <w:spacing w:val="-2"/>
                <w:sz w:val="18"/>
              </w:rPr>
              <w:t>Descrição</w:t>
            </w:r>
          </w:p>
        </w:tc>
        <w:tc>
          <w:tcPr>
            <w:tcW w:w="622" w:type="dxa"/>
          </w:tcPr>
          <w:p>
            <w:pPr>
              <w:pStyle w:val="TableParagraph"/>
              <w:spacing w:before="34"/>
              <w:ind w:left="0" w:right="238"/>
              <w:jc w:val="right"/>
              <w:rPr>
                <w:sz w:val="18"/>
              </w:rPr>
            </w:pPr>
            <w:r>
              <w:rPr>
                <w:spacing w:val="-4"/>
                <w:sz w:val="18"/>
              </w:rPr>
              <w:t>Tipo</w:t>
            </w:r>
          </w:p>
        </w:tc>
        <w:tc>
          <w:tcPr>
            <w:tcW w:w="504" w:type="dxa"/>
          </w:tcPr>
          <w:p>
            <w:pPr>
              <w:pStyle w:val="TableParagraph"/>
              <w:spacing w:before="34"/>
              <w:ind w:left="107" w:right="32"/>
              <w:rPr>
                <w:sz w:val="18"/>
              </w:rPr>
            </w:pPr>
            <w:r>
              <w:rPr>
                <w:spacing w:val="-5"/>
                <w:sz w:val="18"/>
              </w:rPr>
              <w:t>Tam</w:t>
            </w:r>
          </w:p>
        </w:tc>
        <w:tc>
          <w:tcPr>
            <w:tcW w:w="674" w:type="dxa"/>
          </w:tcPr>
          <w:p>
            <w:pPr>
              <w:pStyle w:val="TableParagraph"/>
              <w:spacing w:before="34"/>
              <w:ind w:left="0" w:right="251"/>
              <w:jc w:val="right"/>
              <w:rPr>
                <w:sz w:val="18"/>
              </w:rPr>
            </w:pPr>
            <w:r>
              <w:rPr>
                <w:spacing w:val="-5"/>
                <w:sz w:val="18"/>
              </w:rPr>
              <w:t>Dec</w:t>
            </w:r>
          </w:p>
        </w:tc>
      </w:tr>
      <w:tr>
        <w:trPr>
          <w:trHeight w:val="309" w:hRule="atLeast"/>
        </w:trPr>
        <w:tc>
          <w:tcPr>
            <w:tcW w:w="396" w:type="dxa"/>
          </w:tcPr>
          <w:p>
            <w:pPr>
              <w:pStyle w:val="TableParagraph"/>
              <w:ind w:left="61" w:right="49"/>
              <w:rPr>
                <w:sz w:val="18"/>
              </w:rPr>
            </w:pPr>
            <w:r>
              <w:rPr>
                <w:spacing w:val="-5"/>
                <w:sz w:val="18"/>
              </w:rPr>
              <w:t>01</w:t>
            </w:r>
          </w:p>
        </w:tc>
        <w:tc>
          <w:tcPr>
            <w:tcW w:w="1510" w:type="dxa"/>
          </w:tcPr>
          <w:p>
            <w:pPr>
              <w:pStyle w:val="TableParagraph"/>
              <w:jc w:val="left"/>
              <w:rPr>
                <w:sz w:val="18"/>
              </w:rPr>
            </w:pPr>
            <w:r>
              <w:rPr>
                <w:spacing w:val="-5"/>
                <w:sz w:val="18"/>
              </w:rPr>
              <w:t>REG</w:t>
            </w:r>
          </w:p>
        </w:tc>
        <w:tc>
          <w:tcPr>
            <w:tcW w:w="6206"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"B025"</w:t>
            </w:r>
          </w:p>
        </w:tc>
        <w:tc>
          <w:tcPr>
            <w:tcW w:w="622" w:type="dxa"/>
          </w:tcPr>
          <w:p>
            <w:pPr>
              <w:pStyle w:val="TableParagraph"/>
              <w:spacing w:before="43"/>
              <w:ind w:left="0" w:right="275"/>
              <w:jc w:val="right"/>
              <w:rPr>
                <w:sz w:val="18"/>
              </w:rPr>
            </w:pPr>
            <w:r>
              <w:rPr>
                <w:sz w:val="18"/>
              </w:rPr>
              <w:t>C</w:t>
            </w:r>
          </w:p>
        </w:tc>
        <w:tc>
          <w:tcPr>
            <w:tcW w:w="504" w:type="dxa"/>
          </w:tcPr>
          <w:p>
            <w:pPr>
              <w:pStyle w:val="TableParagraph"/>
              <w:spacing w:before="43"/>
              <w:ind w:left="44" w:right="32"/>
              <w:rPr>
                <w:sz w:val="18"/>
              </w:rPr>
            </w:pPr>
            <w:r>
              <w:rPr>
                <w:spacing w:val="-4"/>
                <w:sz w:val="18"/>
              </w:rPr>
              <w:t>004*</w:t>
            </w:r>
          </w:p>
        </w:tc>
        <w:tc>
          <w:tcPr>
            <w:tcW w:w="674" w:type="dxa"/>
          </w:tcPr>
          <w:p>
            <w:pPr>
              <w:pStyle w:val="TableParagraph"/>
              <w:spacing w:before="43"/>
              <w:ind w:left="0" w:right="295"/>
              <w:jc w:val="right"/>
              <w:rPr>
                <w:sz w:val="18"/>
              </w:rPr>
            </w:pPr>
            <w:r>
              <w:rPr>
                <w:sz w:val="18"/>
              </w:rPr>
              <w:t>-</w:t>
            </w:r>
          </w:p>
        </w:tc>
      </w:tr>
      <w:tr>
        <w:trPr>
          <w:trHeight w:val="786" w:hRule="atLeast"/>
        </w:trPr>
        <w:tc>
          <w:tcPr>
            <w:tcW w:w="396" w:type="dxa"/>
          </w:tcPr>
          <w:p>
            <w:pPr>
              <w:pStyle w:val="TableParagraph"/>
              <w:spacing w:before="9"/>
              <w:ind w:left="0"/>
              <w:jc w:val="left"/>
              <w:rPr>
                <w:sz w:val="24"/>
              </w:rPr>
            </w:pPr>
          </w:p>
          <w:p>
            <w:pPr>
              <w:pStyle w:val="TableParagraph"/>
              <w:spacing w:before="0"/>
              <w:ind w:left="61" w:right="49"/>
              <w:rPr>
                <w:sz w:val="18"/>
              </w:rPr>
            </w:pPr>
            <w:r>
              <w:rPr>
                <w:spacing w:val="-5"/>
                <w:sz w:val="18"/>
              </w:rPr>
              <w:t>02</w:t>
            </w:r>
          </w:p>
        </w:tc>
        <w:tc>
          <w:tcPr>
            <w:tcW w:w="1510" w:type="dxa"/>
          </w:tcPr>
          <w:p>
            <w:pPr>
              <w:pStyle w:val="TableParagraph"/>
              <w:spacing w:before="9"/>
              <w:ind w:left="0"/>
              <w:jc w:val="left"/>
              <w:rPr>
                <w:sz w:val="24"/>
              </w:rPr>
            </w:pPr>
          </w:p>
          <w:p>
            <w:pPr>
              <w:pStyle w:val="TableParagraph"/>
              <w:spacing w:before="0"/>
              <w:jc w:val="left"/>
              <w:rPr>
                <w:sz w:val="18"/>
              </w:rPr>
            </w:pPr>
            <w:r>
              <w:rPr>
                <w:spacing w:val="-2"/>
                <w:sz w:val="18"/>
              </w:rPr>
              <w:t>VL_CONT_P</w:t>
            </w:r>
          </w:p>
        </w:tc>
        <w:tc>
          <w:tcPr>
            <w:tcW w:w="6206" w:type="dxa"/>
          </w:tcPr>
          <w:p>
            <w:pPr>
              <w:pStyle w:val="TableParagraph"/>
              <w:spacing w:before="9"/>
              <w:ind w:left="0"/>
              <w:jc w:val="left"/>
              <w:rPr>
                <w:sz w:val="15"/>
              </w:rPr>
            </w:pPr>
          </w:p>
          <w:p>
            <w:pPr>
              <w:pStyle w:val="TableParagraph"/>
              <w:spacing w:before="0"/>
              <w:jc w:val="left"/>
              <w:rPr>
                <w:sz w:val="18"/>
              </w:rPr>
            </w:pPr>
            <w:r>
              <w:rPr>
                <w:sz w:val="18"/>
              </w:rPr>
              <w:t>Parcela</w:t>
            </w:r>
            <w:r>
              <w:rPr>
                <w:spacing w:val="26"/>
                <w:sz w:val="18"/>
              </w:rPr>
              <w:t> </w:t>
            </w:r>
            <w:r>
              <w:rPr>
                <w:sz w:val="18"/>
              </w:rPr>
              <w:t>correspondente</w:t>
            </w:r>
            <w:r>
              <w:rPr>
                <w:spacing w:val="26"/>
                <w:sz w:val="18"/>
              </w:rPr>
              <w:t> </w:t>
            </w:r>
            <w:r>
              <w:rPr>
                <w:sz w:val="18"/>
              </w:rPr>
              <w:t>ao</w:t>
            </w:r>
            <w:r>
              <w:rPr>
                <w:spacing w:val="27"/>
                <w:sz w:val="18"/>
              </w:rPr>
              <w:t> </w:t>
            </w:r>
            <w:r>
              <w:rPr>
                <w:sz w:val="18"/>
              </w:rPr>
              <w:t>"Valor</w:t>
            </w:r>
            <w:r>
              <w:rPr>
                <w:spacing w:val="26"/>
                <w:sz w:val="18"/>
              </w:rPr>
              <w:t> </w:t>
            </w:r>
            <w:r>
              <w:rPr>
                <w:sz w:val="18"/>
              </w:rPr>
              <w:t>Contábil"</w:t>
            </w:r>
            <w:r>
              <w:rPr>
                <w:spacing w:val="27"/>
                <w:sz w:val="18"/>
              </w:rPr>
              <w:t> </w:t>
            </w:r>
            <w:r>
              <w:rPr>
                <w:sz w:val="18"/>
              </w:rPr>
              <w:t>referente</w:t>
            </w:r>
            <w:r>
              <w:rPr>
                <w:spacing w:val="26"/>
                <w:sz w:val="18"/>
              </w:rPr>
              <w:t> </w:t>
            </w:r>
            <w:r>
              <w:rPr>
                <w:sz w:val="18"/>
              </w:rPr>
              <w:t>à</w:t>
            </w:r>
            <w:r>
              <w:rPr>
                <w:spacing w:val="25"/>
                <w:sz w:val="18"/>
              </w:rPr>
              <w:t> </w:t>
            </w:r>
            <w:r>
              <w:rPr>
                <w:sz w:val="18"/>
              </w:rPr>
              <w:t>combinação</w:t>
            </w:r>
            <w:r>
              <w:rPr>
                <w:spacing w:val="27"/>
                <w:sz w:val="18"/>
              </w:rPr>
              <w:t> </w:t>
            </w:r>
            <w:r>
              <w:rPr>
                <w:sz w:val="18"/>
              </w:rPr>
              <w:t>da</w:t>
            </w:r>
            <w:r>
              <w:rPr>
                <w:spacing w:val="25"/>
                <w:sz w:val="18"/>
              </w:rPr>
              <w:t> </w:t>
            </w:r>
            <w:r>
              <w:rPr>
                <w:sz w:val="18"/>
              </w:rPr>
              <w:t>alíquota</w:t>
            </w:r>
            <w:r>
              <w:rPr>
                <w:spacing w:val="26"/>
                <w:sz w:val="18"/>
              </w:rPr>
              <w:t> </w:t>
            </w:r>
            <w:r>
              <w:rPr>
                <w:sz w:val="18"/>
              </w:rPr>
              <w:t>e item da lista</w:t>
            </w:r>
          </w:p>
        </w:tc>
        <w:tc>
          <w:tcPr>
            <w:tcW w:w="622" w:type="dxa"/>
          </w:tcPr>
          <w:p>
            <w:pPr>
              <w:pStyle w:val="TableParagraph"/>
              <w:spacing w:before="2"/>
              <w:ind w:left="0"/>
              <w:jc w:val="left"/>
              <w:rPr>
                <w:sz w:val="25"/>
              </w:rPr>
            </w:pPr>
          </w:p>
          <w:p>
            <w:pPr>
              <w:pStyle w:val="TableParagraph"/>
              <w:spacing w:before="0"/>
              <w:ind w:left="0" w:right="269"/>
              <w:jc w:val="right"/>
              <w:rPr>
                <w:sz w:val="18"/>
              </w:rPr>
            </w:pPr>
            <w:r>
              <w:rPr>
                <w:sz w:val="18"/>
              </w:rPr>
              <w:t>N</w:t>
            </w:r>
          </w:p>
        </w:tc>
        <w:tc>
          <w:tcPr>
            <w:tcW w:w="504" w:type="dxa"/>
          </w:tcPr>
          <w:p>
            <w:pPr>
              <w:pStyle w:val="TableParagraph"/>
              <w:spacing w:before="2"/>
              <w:ind w:left="0"/>
              <w:jc w:val="left"/>
              <w:rPr>
                <w:sz w:val="25"/>
              </w:rPr>
            </w:pPr>
          </w:p>
          <w:p>
            <w:pPr>
              <w:pStyle w:val="TableParagraph"/>
              <w:spacing w:before="0"/>
              <w:ind w:left="10"/>
              <w:rPr>
                <w:sz w:val="18"/>
              </w:rPr>
            </w:pPr>
            <w:r>
              <w:rPr>
                <w:sz w:val="18"/>
              </w:rPr>
              <w:t>-</w:t>
            </w:r>
          </w:p>
        </w:tc>
        <w:tc>
          <w:tcPr>
            <w:tcW w:w="674" w:type="dxa"/>
          </w:tcPr>
          <w:p>
            <w:pPr>
              <w:pStyle w:val="TableParagraph"/>
              <w:spacing w:before="2"/>
              <w:ind w:left="0"/>
              <w:jc w:val="left"/>
              <w:rPr>
                <w:sz w:val="25"/>
              </w:rPr>
            </w:pPr>
          </w:p>
          <w:p>
            <w:pPr>
              <w:pStyle w:val="TableParagraph"/>
              <w:spacing w:before="0"/>
              <w:ind w:left="0" w:right="315"/>
              <w:jc w:val="right"/>
              <w:rPr>
                <w:sz w:val="18"/>
              </w:rPr>
            </w:pPr>
            <w:r>
              <w:rPr>
                <w:spacing w:val="-5"/>
                <w:sz w:val="18"/>
              </w:rPr>
              <w:t>02</w:t>
            </w:r>
          </w:p>
        </w:tc>
      </w:tr>
      <w:tr>
        <w:trPr>
          <w:trHeight w:val="765" w:hRule="atLeast"/>
        </w:trPr>
        <w:tc>
          <w:tcPr>
            <w:tcW w:w="396" w:type="dxa"/>
          </w:tcPr>
          <w:p>
            <w:pPr>
              <w:pStyle w:val="TableParagraph"/>
              <w:spacing w:before="11"/>
              <w:ind w:left="0"/>
              <w:jc w:val="left"/>
              <w:rPr>
                <w:sz w:val="23"/>
              </w:rPr>
            </w:pPr>
          </w:p>
          <w:p>
            <w:pPr>
              <w:pStyle w:val="TableParagraph"/>
              <w:spacing w:before="0"/>
              <w:ind w:left="61" w:right="49"/>
              <w:rPr>
                <w:sz w:val="18"/>
              </w:rPr>
            </w:pPr>
            <w:r>
              <w:rPr>
                <w:spacing w:val="-5"/>
                <w:sz w:val="18"/>
              </w:rPr>
              <w:t>03</w:t>
            </w:r>
          </w:p>
        </w:tc>
        <w:tc>
          <w:tcPr>
            <w:tcW w:w="1510" w:type="dxa"/>
          </w:tcPr>
          <w:p>
            <w:pPr>
              <w:pStyle w:val="TableParagraph"/>
              <w:spacing w:before="11"/>
              <w:ind w:left="0"/>
              <w:jc w:val="left"/>
              <w:rPr>
                <w:sz w:val="23"/>
              </w:rPr>
            </w:pPr>
          </w:p>
          <w:p>
            <w:pPr>
              <w:pStyle w:val="TableParagraph"/>
              <w:spacing w:before="0"/>
              <w:jc w:val="left"/>
              <w:rPr>
                <w:sz w:val="18"/>
              </w:rPr>
            </w:pPr>
            <w:r>
              <w:rPr>
                <w:spacing w:val="-2"/>
                <w:sz w:val="18"/>
              </w:rPr>
              <w:t>VL_BC_ISS_P</w:t>
            </w:r>
          </w:p>
        </w:tc>
        <w:tc>
          <w:tcPr>
            <w:tcW w:w="6206" w:type="dxa"/>
          </w:tcPr>
          <w:p>
            <w:pPr>
              <w:pStyle w:val="TableParagraph"/>
              <w:spacing w:before="172"/>
              <w:jc w:val="left"/>
              <w:rPr>
                <w:sz w:val="18"/>
              </w:rPr>
            </w:pPr>
            <w:r>
              <w:rPr>
                <w:sz w:val="18"/>
              </w:rPr>
              <w:t>Parcela</w:t>
            </w:r>
            <w:r>
              <w:rPr>
                <w:spacing w:val="-1"/>
                <w:sz w:val="18"/>
              </w:rPr>
              <w:t> </w:t>
            </w:r>
            <w:r>
              <w:rPr>
                <w:sz w:val="18"/>
              </w:rPr>
              <w:t>correspondente</w:t>
            </w:r>
            <w:r>
              <w:rPr>
                <w:spacing w:val="-1"/>
                <w:sz w:val="18"/>
              </w:rPr>
              <w:t> </w:t>
            </w:r>
            <w:r>
              <w:rPr>
                <w:sz w:val="18"/>
              </w:rPr>
              <w:t>ao</w:t>
            </w:r>
            <w:r>
              <w:rPr>
                <w:spacing w:val="-1"/>
                <w:sz w:val="18"/>
              </w:rPr>
              <w:t> </w:t>
            </w:r>
            <w:r>
              <w:rPr>
                <w:sz w:val="18"/>
              </w:rPr>
              <w:t>"Valor</w:t>
            </w:r>
            <w:r>
              <w:rPr>
                <w:spacing w:val="-2"/>
                <w:sz w:val="18"/>
              </w:rPr>
              <w:t> </w:t>
            </w:r>
            <w:r>
              <w:rPr>
                <w:sz w:val="18"/>
              </w:rPr>
              <w:t>da</w:t>
            </w:r>
            <w:r>
              <w:rPr>
                <w:spacing w:val="-1"/>
                <w:sz w:val="18"/>
              </w:rPr>
              <w:t> </w:t>
            </w:r>
            <w:r>
              <w:rPr>
                <w:sz w:val="18"/>
              </w:rPr>
              <w:t>base</w:t>
            </w:r>
            <w:r>
              <w:rPr>
                <w:spacing w:val="-1"/>
                <w:sz w:val="18"/>
              </w:rPr>
              <w:t> </w:t>
            </w:r>
            <w:r>
              <w:rPr>
                <w:sz w:val="18"/>
              </w:rPr>
              <w:t>de</w:t>
            </w:r>
            <w:r>
              <w:rPr>
                <w:spacing w:val="-1"/>
                <w:sz w:val="18"/>
              </w:rPr>
              <w:t> </w:t>
            </w:r>
            <w:r>
              <w:rPr>
                <w:sz w:val="18"/>
              </w:rPr>
              <w:t>cálculo do ISS" referente</w:t>
            </w:r>
            <w:r>
              <w:rPr>
                <w:spacing w:val="-1"/>
                <w:sz w:val="18"/>
              </w:rPr>
              <w:t> </w:t>
            </w:r>
            <w:r>
              <w:rPr>
                <w:sz w:val="18"/>
              </w:rPr>
              <w:t>à</w:t>
            </w:r>
            <w:r>
              <w:rPr>
                <w:spacing w:val="-1"/>
                <w:sz w:val="18"/>
              </w:rPr>
              <w:t> </w:t>
            </w:r>
            <w:r>
              <w:rPr>
                <w:sz w:val="18"/>
              </w:rPr>
              <w:t>combinação da alíquota e item da lista</w:t>
            </w:r>
          </w:p>
        </w:tc>
        <w:tc>
          <w:tcPr>
            <w:tcW w:w="622" w:type="dxa"/>
          </w:tcPr>
          <w:p>
            <w:pPr>
              <w:pStyle w:val="TableParagraph"/>
              <w:spacing w:before="2"/>
              <w:ind w:left="0"/>
              <w:jc w:val="left"/>
              <w:rPr>
                <w:sz w:val="24"/>
              </w:rPr>
            </w:pPr>
          </w:p>
          <w:p>
            <w:pPr>
              <w:pStyle w:val="TableParagraph"/>
              <w:spacing w:before="0"/>
              <w:ind w:left="0" w:right="269"/>
              <w:jc w:val="right"/>
              <w:rPr>
                <w:sz w:val="18"/>
              </w:rPr>
            </w:pPr>
            <w:r>
              <w:rPr>
                <w:sz w:val="18"/>
              </w:rPr>
              <w:t>N</w:t>
            </w:r>
          </w:p>
        </w:tc>
        <w:tc>
          <w:tcPr>
            <w:tcW w:w="504" w:type="dxa"/>
          </w:tcPr>
          <w:p>
            <w:pPr>
              <w:pStyle w:val="TableParagraph"/>
              <w:spacing w:before="2"/>
              <w:ind w:left="0"/>
              <w:jc w:val="left"/>
              <w:rPr>
                <w:sz w:val="24"/>
              </w:rPr>
            </w:pPr>
          </w:p>
          <w:p>
            <w:pPr>
              <w:pStyle w:val="TableParagraph"/>
              <w:spacing w:before="0"/>
              <w:ind w:left="10"/>
              <w:rPr>
                <w:sz w:val="18"/>
              </w:rPr>
            </w:pPr>
            <w:r>
              <w:rPr>
                <w:sz w:val="18"/>
              </w:rPr>
              <w:t>-</w:t>
            </w:r>
          </w:p>
        </w:tc>
        <w:tc>
          <w:tcPr>
            <w:tcW w:w="674" w:type="dxa"/>
          </w:tcPr>
          <w:p>
            <w:pPr>
              <w:pStyle w:val="TableParagraph"/>
              <w:spacing w:before="2"/>
              <w:ind w:left="0"/>
              <w:jc w:val="left"/>
              <w:rPr>
                <w:sz w:val="24"/>
              </w:rPr>
            </w:pPr>
          </w:p>
          <w:p>
            <w:pPr>
              <w:pStyle w:val="TableParagraph"/>
              <w:spacing w:before="0"/>
              <w:ind w:left="0" w:right="315"/>
              <w:jc w:val="right"/>
              <w:rPr>
                <w:sz w:val="18"/>
              </w:rPr>
            </w:pPr>
            <w:r>
              <w:rPr>
                <w:spacing w:val="-5"/>
                <w:sz w:val="18"/>
              </w:rPr>
              <w:t>02</w:t>
            </w:r>
          </w:p>
        </w:tc>
      </w:tr>
      <w:tr>
        <w:trPr>
          <w:trHeight w:val="496" w:hRule="atLeast"/>
        </w:trPr>
        <w:tc>
          <w:tcPr>
            <w:tcW w:w="396" w:type="dxa"/>
          </w:tcPr>
          <w:p>
            <w:pPr>
              <w:pStyle w:val="TableParagraph"/>
              <w:spacing w:before="141"/>
              <w:ind w:left="61" w:right="49"/>
              <w:rPr>
                <w:sz w:val="18"/>
              </w:rPr>
            </w:pPr>
            <w:r>
              <w:rPr>
                <w:spacing w:val="-5"/>
                <w:sz w:val="18"/>
              </w:rPr>
              <w:t>04</w:t>
            </w:r>
          </w:p>
        </w:tc>
        <w:tc>
          <w:tcPr>
            <w:tcW w:w="1510" w:type="dxa"/>
          </w:tcPr>
          <w:p>
            <w:pPr>
              <w:pStyle w:val="TableParagraph"/>
              <w:spacing w:before="141"/>
              <w:jc w:val="left"/>
              <w:rPr>
                <w:sz w:val="18"/>
              </w:rPr>
            </w:pPr>
            <w:r>
              <w:rPr>
                <w:spacing w:val="-2"/>
                <w:sz w:val="18"/>
              </w:rPr>
              <w:t>ALIQ_ISS</w:t>
            </w:r>
          </w:p>
        </w:tc>
        <w:tc>
          <w:tcPr>
            <w:tcW w:w="6206" w:type="dxa"/>
          </w:tcPr>
          <w:p>
            <w:pPr>
              <w:pStyle w:val="TableParagraph"/>
              <w:spacing w:before="141"/>
              <w:jc w:val="left"/>
              <w:rPr>
                <w:sz w:val="18"/>
              </w:rPr>
            </w:pPr>
            <w:r>
              <w:rPr>
                <w:sz w:val="18"/>
              </w:rPr>
              <w:t>Alíquota</w:t>
            </w:r>
            <w:r>
              <w:rPr>
                <w:spacing w:val="-1"/>
                <w:sz w:val="18"/>
              </w:rPr>
              <w:t> </w:t>
            </w:r>
            <w:r>
              <w:rPr>
                <w:sz w:val="18"/>
              </w:rPr>
              <w:t>do</w:t>
            </w:r>
            <w:r>
              <w:rPr>
                <w:spacing w:val="1"/>
                <w:sz w:val="18"/>
              </w:rPr>
              <w:t> </w:t>
            </w:r>
            <w:r>
              <w:rPr>
                <w:spacing w:val="-5"/>
                <w:sz w:val="18"/>
              </w:rPr>
              <w:t>ISS</w:t>
            </w:r>
          </w:p>
        </w:tc>
        <w:tc>
          <w:tcPr>
            <w:tcW w:w="622" w:type="dxa"/>
          </w:tcPr>
          <w:p>
            <w:pPr>
              <w:pStyle w:val="TableParagraph"/>
              <w:spacing w:before="143"/>
              <w:ind w:left="0" w:right="269"/>
              <w:jc w:val="right"/>
              <w:rPr>
                <w:sz w:val="18"/>
              </w:rPr>
            </w:pPr>
            <w:r>
              <w:rPr>
                <w:sz w:val="18"/>
              </w:rPr>
              <w:t>N</w:t>
            </w:r>
          </w:p>
        </w:tc>
        <w:tc>
          <w:tcPr>
            <w:tcW w:w="504" w:type="dxa"/>
          </w:tcPr>
          <w:p>
            <w:pPr>
              <w:pStyle w:val="TableParagraph"/>
              <w:spacing w:before="143"/>
              <w:ind w:left="10"/>
              <w:rPr>
                <w:sz w:val="18"/>
              </w:rPr>
            </w:pPr>
            <w:r>
              <w:rPr>
                <w:sz w:val="18"/>
              </w:rPr>
              <w:t>-</w:t>
            </w:r>
          </w:p>
        </w:tc>
        <w:tc>
          <w:tcPr>
            <w:tcW w:w="674" w:type="dxa"/>
          </w:tcPr>
          <w:p>
            <w:pPr>
              <w:pStyle w:val="TableParagraph"/>
              <w:spacing w:before="143"/>
              <w:ind w:left="0" w:right="315"/>
              <w:jc w:val="right"/>
              <w:rPr>
                <w:sz w:val="18"/>
              </w:rPr>
            </w:pPr>
            <w:r>
              <w:rPr>
                <w:spacing w:val="-5"/>
                <w:sz w:val="18"/>
              </w:rPr>
              <w:t>02</w:t>
            </w:r>
          </w:p>
        </w:tc>
      </w:tr>
    </w:tbl>
    <w:p>
      <w:pPr>
        <w:spacing w:after="0"/>
        <w:jc w:val="right"/>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510"/>
        <w:gridCol w:w="6206"/>
        <w:gridCol w:w="622"/>
        <w:gridCol w:w="504"/>
        <w:gridCol w:w="674"/>
      </w:tblGrid>
      <w:tr>
        <w:trPr>
          <w:trHeight w:val="797" w:hRule="atLeast"/>
        </w:trPr>
        <w:tc>
          <w:tcPr>
            <w:tcW w:w="396" w:type="dxa"/>
            <w:tcBorders>
              <w:top w:val="nil"/>
            </w:tcBorders>
          </w:tcPr>
          <w:p>
            <w:pPr>
              <w:pStyle w:val="TableParagraph"/>
              <w:spacing w:before="8"/>
              <w:ind w:left="0"/>
              <w:jc w:val="left"/>
              <w:rPr>
                <w:sz w:val="25"/>
              </w:rPr>
            </w:pPr>
          </w:p>
          <w:p>
            <w:pPr>
              <w:pStyle w:val="TableParagraph"/>
              <w:spacing w:before="0"/>
              <w:ind w:left="61" w:right="49"/>
              <w:rPr>
                <w:sz w:val="18"/>
              </w:rPr>
            </w:pPr>
            <w:r>
              <w:rPr>
                <w:spacing w:val="-5"/>
                <w:sz w:val="18"/>
              </w:rPr>
              <w:t>05</w:t>
            </w:r>
          </w:p>
        </w:tc>
        <w:tc>
          <w:tcPr>
            <w:tcW w:w="1510" w:type="dxa"/>
            <w:tcBorders>
              <w:top w:val="nil"/>
            </w:tcBorders>
          </w:tcPr>
          <w:p>
            <w:pPr>
              <w:pStyle w:val="TableParagraph"/>
              <w:spacing w:before="8"/>
              <w:ind w:left="0"/>
              <w:jc w:val="left"/>
              <w:rPr>
                <w:sz w:val="25"/>
              </w:rPr>
            </w:pPr>
          </w:p>
          <w:p>
            <w:pPr>
              <w:pStyle w:val="TableParagraph"/>
              <w:spacing w:before="0"/>
              <w:jc w:val="left"/>
              <w:rPr>
                <w:sz w:val="18"/>
              </w:rPr>
            </w:pPr>
            <w:r>
              <w:rPr>
                <w:spacing w:val="-2"/>
                <w:sz w:val="18"/>
              </w:rPr>
              <w:t>VL_ISS_P</w:t>
            </w:r>
          </w:p>
        </w:tc>
        <w:tc>
          <w:tcPr>
            <w:tcW w:w="6206" w:type="dxa"/>
            <w:tcBorders>
              <w:top w:val="nil"/>
            </w:tcBorders>
          </w:tcPr>
          <w:p>
            <w:pPr>
              <w:pStyle w:val="TableParagraph"/>
              <w:spacing w:before="8"/>
              <w:ind w:left="0"/>
              <w:jc w:val="left"/>
              <w:rPr>
                <w:sz w:val="16"/>
              </w:rPr>
            </w:pPr>
          </w:p>
          <w:p>
            <w:pPr>
              <w:pStyle w:val="TableParagraph"/>
              <w:spacing w:before="0"/>
              <w:jc w:val="left"/>
              <w:rPr>
                <w:sz w:val="18"/>
              </w:rPr>
            </w:pPr>
            <w:r>
              <w:rPr>
                <w:sz w:val="18"/>
              </w:rPr>
              <w:t>Parcela correspondente ao "Valor do ISS" referente à combinação da alíquota e item da lista</w:t>
            </w:r>
          </w:p>
        </w:tc>
        <w:tc>
          <w:tcPr>
            <w:tcW w:w="622" w:type="dxa"/>
            <w:tcBorders>
              <w:top w:val="nil"/>
            </w:tcBorders>
          </w:tcPr>
          <w:p>
            <w:pPr>
              <w:pStyle w:val="TableParagraph"/>
              <w:spacing w:before="1"/>
              <w:ind w:left="0"/>
              <w:jc w:val="left"/>
              <w:rPr>
                <w:sz w:val="26"/>
              </w:rPr>
            </w:pPr>
          </w:p>
          <w:p>
            <w:pPr>
              <w:pStyle w:val="TableParagraph"/>
              <w:spacing w:before="0"/>
              <w:ind w:left="0" w:right="59"/>
              <w:rPr>
                <w:sz w:val="18"/>
              </w:rPr>
            </w:pPr>
            <w:r>
              <w:rPr>
                <w:sz w:val="18"/>
              </w:rPr>
              <w:t>N</w:t>
            </w:r>
          </w:p>
        </w:tc>
        <w:tc>
          <w:tcPr>
            <w:tcW w:w="504" w:type="dxa"/>
            <w:tcBorders>
              <w:top w:val="nil"/>
            </w:tcBorders>
          </w:tcPr>
          <w:p>
            <w:pPr>
              <w:pStyle w:val="TableParagraph"/>
              <w:spacing w:before="1"/>
              <w:ind w:left="0"/>
              <w:jc w:val="left"/>
              <w:rPr>
                <w:sz w:val="26"/>
              </w:rPr>
            </w:pPr>
          </w:p>
          <w:p>
            <w:pPr>
              <w:pStyle w:val="TableParagraph"/>
              <w:spacing w:before="0"/>
              <w:ind w:left="10"/>
              <w:rPr>
                <w:sz w:val="18"/>
              </w:rPr>
            </w:pPr>
            <w:r>
              <w:rPr>
                <w:sz w:val="18"/>
              </w:rPr>
              <w:t>-</w:t>
            </w:r>
          </w:p>
        </w:tc>
        <w:tc>
          <w:tcPr>
            <w:tcW w:w="674" w:type="dxa"/>
            <w:tcBorders>
              <w:top w:val="nil"/>
            </w:tcBorders>
          </w:tcPr>
          <w:p>
            <w:pPr>
              <w:pStyle w:val="TableParagraph"/>
              <w:spacing w:before="1"/>
              <w:ind w:left="0"/>
              <w:jc w:val="left"/>
              <w:rPr>
                <w:sz w:val="26"/>
              </w:rPr>
            </w:pPr>
          </w:p>
          <w:p>
            <w:pPr>
              <w:pStyle w:val="TableParagraph"/>
              <w:spacing w:before="0"/>
              <w:ind w:left="164"/>
              <w:jc w:val="left"/>
              <w:rPr>
                <w:sz w:val="18"/>
              </w:rPr>
            </w:pPr>
            <w:r>
              <w:rPr>
                <w:spacing w:val="-5"/>
                <w:sz w:val="18"/>
              </w:rPr>
              <w:t>02</w:t>
            </w:r>
          </w:p>
        </w:tc>
      </w:tr>
      <w:tr>
        <w:trPr>
          <w:trHeight w:val="786" w:hRule="atLeast"/>
        </w:trPr>
        <w:tc>
          <w:tcPr>
            <w:tcW w:w="396" w:type="dxa"/>
          </w:tcPr>
          <w:p>
            <w:pPr>
              <w:pStyle w:val="TableParagraph"/>
              <w:spacing w:before="9"/>
              <w:ind w:left="0"/>
              <w:jc w:val="left"/>
              <w:rPr>
                <w:sz w:val="24"/>
              </w:rPr>
            </w:pPr>
          </w:p>
          <w:p>
            <w:pPr>
              <w:pStyle w:val="TableParagraph"/>
              <w:spacing w:before="0"/>
              <w:ind w:left="61" w:right="49"/>
              <w:rPr>
                <w:sz w:val="18"/>
              </w:rPr>
            </w:pPr>
            <w:r>
              <w:rPr>
                <w:spacing w:val="-5"/>
                <w:sz w:val="18"/>
              </w:rPr>
              <w:t>06</w:t>
            </w:r>
          </w:p>
        </w:tc>
        <w:tc>
          <w:tcPr>
            <w:tcW w:w="1510" w:type="dxa"/>
          </w:tcPr>
          <w:p>
            <w:pPr>
              <w:pStyle w:val="TableParagraph"/>
              <w:spacing w:before="9"/>
              <w:ind w:left="0"/>
              <w:jc w:val="left"/>
              <w:rPr>
                <w:sz w:val="24"/>
              </w:rPr>
            </w:pPr>
          </w:p>
          <w:p>
            <w:pPr>
              <w:pStyle w:val="TableParagraph"/>
              <w:spacing w:before="0"/>
              <w:jc w:val="left"/>
              <w:rPr>
                <w:sz w:val="18"/>
              </w:rPr>
            </w:pPr>
            <w:r>
              <w:rPr>
                <w:spacing w:val="-2"/>
                <w:sz w:val="18"/>
              </w:rPr>
              <w:t>VL_ISNT_ISS_P</w:t>
            </w:r>
          </w:p>
        </w:tc>
        <w:tc>
          <w:tcPr>
            <w:tcW w:w="6206" w:type="dxa"/>
          </w:tcPr>
          <w:p>
            <w:pPr>
              <w:pStyle w:val="TableParagraph"/>
              <w:spacing w:before="9"/>
              <w:ind w:left="0"/>
              <w:jc w:val="left"/>
              <w:rPr>
                <w:sz w:val="15"/>
              </w:rPr>
            </w:pPr>
          </w:p>
          <w:p>
            <w:pPr>
              <w:pStyle w:val="TableParagraph"/>
              <w:spacing w:before="0"/>
              <w:jc w:val="left"/>
              <w:rPr>
                <w:sz w:val="18"/>
              </w:rPr>
            </w:pPr>
            <w:r>
              <w:rPr>
                <w:sz w:val="18"/>
              </w:rPr>
              <w:t>Parcela correspondente ao "Valor das operações isentas ou não-tributadas pelo ISS" referente à combinação da alíquota e item da lista</w:t>
            </w:r>
          </w:p>
        </w:tc>
        <w:tc>
          <w:tcPr>
            <w:tcW w:w="622" w:type="dxa"/>
          </w:tcPr>
          <w:p>
            <w:pPr>
              <w:pStyle w:val="TableParagraph"/>
              <w:spacing w:before="0"/>
              <w:ind w:left="0"/>
              <w:jc w:val="left"/>
              <w:rPr>
                <w:sz w:val="25"/>
              </w:rPr>
            </w:pPr>
          </w:p>
          <w:p>
            <w:pPr>
              <w:pStyle w:val="TableParagraph"/>
              <w:spacing w:before="0"/>
              <w:ind w:left="0" w:right="59"/>
              <w:rPr>
                <w:sz w:val="18"/>
              </w:rPr>
            </w:pPr>
            <w:r>
              <w:rPr>
                <w:sz w:val="18"/>
              </w:rPr>
              <w:t>N</w:t>
            </w:r>
          </w:p>
        </w:tc>
        <w:tc>
          <w:tcPr>
            <w:tcW w:w="504" w:type="dxa"/>
          </w:tcPr>
          <w:p>
            <w:pPr>
              <w:pStyle w:val="TableParagraph"/>
              <w:spacing w:before="0"/>
              <w:ind w:left="0"/>
              <w:jc w:val="left"/>
              <w:rPr>
                <w:sz w:val="25"/>
              </w:rPr>
            </w:pPr>
          </w:p>
          <w:p>
            <w:pPr>
              <w:pStyle w:val="TableParagraph"/>
              <w:spacing w:before="0"/>
              <w:ind w:left="10"/>
              <w:rPr>
                <w:sz w:val="18"/>
              </w:rPr>
            </w:pPr>
            <w:r>
              <w:rPr>
                <w:sz w:val="18"/>
              </w:rPr>
              <w:t>-</w:t>
            </w:r>
          </w:p>
        </w:tc>
        <w:tc>
          <w:tcPr>
            <w:tcW w:w="674" w:type="dxa"/>
          </w:tcPr>
          <w:p>
            <w:pPr>
              <w:pStyle w:val="TableParagraph"/>
              <w:spacing w:before="0"/>
              <w:ind w:left="0"/>
              <w:jc w:val="left"/>
              <w:rPr>
                <w:sz w:val="25"/>
              </w:rPr>
            </w:pPr>
          </w:p>
          <w:p>
            <w:pPr>
              <w:pStyle w:val="TableParagraph"/>
              <w:spacing w:before="0"/>
              <w:ind w:left="164"/>
              <w:jc w:val="left"/>
              <w:rPr>
                <w:sz w:val="18"/>
              </w:rPr>
            </w:pPr>
            <w:r>
              <w:rPr>
                <w:spacing w:val="-5"/>
                <w:sz w:val="18"/>
              </w:rPr>
              <w:t>02</w:t>
            </w:r>
          </w:p>
        </w:tc>
      </w:tr>
      <w:tr>
        <w:trPr>
          <w:trHeight w:val="784" w:hRule="atLeast"/>
        </w:trPr>
        <w:tc>
          <w:tcPr>
            <w:tcW w:w="396" w:type="dxa"/>
          </w:tcPr>
          <w:p>
            <w:pPr>
              <w:pStyle w:val="TableParagraph"/>
              <w:spacing w:before="9"/>
              <w:ind w:left="0"/>
              <w:jc w:val="left"/>
              <w:rPr>
                <w:sz w:val="24"/>
              </w:rPr>
            </w:pPr>
          </w:p>
          <w:p>
            <w:pPr>
              <w:pStyle w:val="TableParagraph"/>
              <w:spacing w:before="0"/>
              <w:ind w:left="61" w:right="49"/>
              <w:rPr>
                <w:sz w:val="18"/>
              </w:rPr>
            </w:pPr>
            <w:r>
              <w:rPr>
                <w:spacing w:val="-5"/>
                <w:sz w:val="18"/>
              </w:rPr>
              <w:t>07</w:t>
            </w:r>
          </w:p>
        </w:tc>
        <w:tc>
          <w:tcPr>
            <w:tcW w:w="1510" w:type="dxa"/>
          </w:tcPr>
          <w:p>
            <w:pPr>
              <w:pStyle w:val="TableParagraph"/>
              <w:spacing w:before="9"/>
              <w:ind w:left="0"/>
              <w:jc w:val="left"/>
              <w:rPr>
                <w:sz w:val="24"/>
              </w:rPr>
            </w:pPr>
          </w:p>
          <w:p>
            <w:pPr>
              <w:pStyle w:val="TableParagraph"/>
              <w:spacing w:before="0"/>
              <w:jc w:val="left"/>
              <w:rPr>
                <w:sz w:val="18"/>
              </w:rPr>
            </w:pPr>
            <w:r>
              <w:rPr>
                <w:spacing w:val="-2"/>
                <w:sz w:val="18"/>
              </w:rPr>
              <w:t>COD_SERV</w:t>
            </w:r>
          </w:p>
        </w:tc>
        <w:tc>
          <w:tcPr>
            <w:tcW w:w="6206" w:type="dxa"/>
          </w:tcPr>
          <w:p>
            <w:pPr>
              <w:pStyle w:val="TableParagraph"/>
              <w:spacing w:before="9"/>
              <w:ind w:left="0"/>
              <w:jc w:val="left"/>
              <w:rPr>
                <w:sz w:val="24"/>
              </w:rPr>
            </w:pPr>
          </w:p>
          <w:p>
            <w:pPr>
              <w:pStyle w:val="TableParagraph"/>
              <w:spacing w:before="0"/>
              <w:jc w:val="left"/>
              <w:rPr>
                <w:sz w:val="18"/>
              </w:rPr>
            </w:pPr>
            <w:r>
              <w:rPr>
                <w:sz w:val="18"/>
              </w:rPr>
              <w:t>Item</w:t>
            </w:r>
            <w:r>
              <w:rPr>
                <w:spacing w:val="-2"/>
                <w:sz w:val="18"/>
              </w:rPr>
              <w:t> </w:t>
            </w:r>
            <w:r>
              <w:rPr>
                <w:sz w:val="18"/>
              </w:rPr>
              <w:t>da</w:t>
            </w:r>
            <w:r>
              <w:rPr>
                <w:spacing w:val="-1"/>
                <w:sz w:val="18"/>
              </w:rPr>
              <w:t> </w:t>
            </w:r>
            <w:r>
              <w:rPr>
                <w:sz w:val="18"/>
              </w:rPr>
              <w:t>lista</w:t>
            </w:r>
            <w:r>
              <w:rPr>
                <w:spacing w:val="-1"/>
                <w:sz w:val="18"/>
              </w:rPr>
              <w:t> </w:t>
            </w:r>
            <w:r>
              <w:rPr>
                <w:sz w:val="18"/>
              </w:rPr>
              <w:t>de</w:t>
            </w:r>
            <w:r>
              <w:rPr>
                <w:spacing w:val="-1"/>
                <w:sz w:val="18"/>
              </w:rPr>
              <w:t> </w:t>
            </w:r>
            <w:r>
              <w:rPr>
                <w:sz w:val="18"/>
              </w:rPr>
              <w:t>serviços,</w:t>
            </w:r>
            <w:r>
              <w:rPr>
                <w:spacing w:val="-2"/>
                <w:sz w:val="18"/>
              </w:rPr>
              <w:t> </w:t>
            </w:r>
            <w:r>
              <w:rPr>
                <w:sz w:val="18"/>
              </w:rPr>
              <w:t>conforme</w:t>
            </w:r>
            <w:r>
              <w:rPr>
                <w:spacing w:val="-1"/>
                <w:sz w:val="18"/>
              </w:rPr>
              <w:t> </w:t>
            </w:r>
            <w:r>
              <w:rPr>
                <w:sz w:val="18"/>
              </w:rPr>
              <w:t>tabela </w:t>
            </w:r>
            <w:r>
              <w:rPr>
                <w:spacing w:val="-4"/>
                <w:sz w:val="18"/>
              </w:rPr>
              <w:t>4.6.3</w:t>
            </w:r>
          </w:p>
        </w:tc>
        <w:tc>
          <w:tcPr>
            <w:tcW w:w="622" w:type="dxa"/>
          </w:tcPr>
          <w:p>
            <w:pPr>
              <w:pStyle w:val="TableParagraph"/>
              <w:spacing w:before="0"/>
              <w:ind w:left="0"/>
              <w:jc w:val="left"/>
              <w:rPr>
                <w:sz w:val="25"/>
              </w:rPr>
            </w:pPr>
          </w:p>
          <w:p>
            <w:pPr>
              <w:pStyle w:val="TableParagraph"/>
              <w:spacing w:before="0"/>
              <w:ind w:left="0" w:right="50"/>
              <w:rPr>
                <w:sz w:val="18"/>
              </w:rPr>
            </w:pPr>
            <w:r>
              <w:rPr>
                <w:sz w:val="18"/>
              </w:rPr>
              <w:t>C</w:t>
            </w:r>
          </w:p>
        </w:tc>
        <w:tc>
          <w:tcPr>
            <w:tcW w:w="504" w:type="dxa"/>
          </w:tcPr>
          <w:p>
            <w:pPr>
              <w:pStyle w:val="TableParagraph"/>
              <w:spacing w:before="0"/>
              <w:ind w:left="0"/>
              <w:jc w:val="left"/>
              <w:rPr>
                <w:sz w:val="25"/>
              </w:rPr>
            </w:pPr>
          </w:p>
          <w:p>
            <w:pPr>
              <w:pStyle w:val="TableParagraph"/>
              <w:spacing w:before="0"/>
              <w:ind w:left="49" w:right="32"/>
              <w:rPr>
                <w:sz w:val="18"/>
              </w:rPr>
            </w:pPr>
            <w:r>
              <w:rPr>
                <w:spacing w:val="-4"/>
                <w:sz w:val="18"/>
              </w:rPr>
              <w:t>004*</w:t>
            </w:r>
          </w:p>
        </w:tc>
        <w:tc>
          <w:tcPr>
            <w:tcW w:w="674" w:type="dxa"/>
          </w:tcPr>
          <w:p>
            <w:pPr>
              <w:pStyle w:val="TableParagraph"/>
              <w:spacing w:before="0"/>
              <w:ind w:left="0"/>
              <w:jc w:val="left"/>
              <w:rPr>
                <w:sz w:val="25"/>
              </w:rPr>
            </w:pPr>
          </w:p>
          <w:p>
            <w:pPr>
              <w:pStyle w:val="TableParagraph"/>
              <w:spacing w:before="0"/>
              <w:ind w:left="224"/>
              <w:jc w:val="left"/>
              <w:rPr>
                <w:sz w:val="18"/>
              </w:rPr>
            </w:pPr>
            <w:r>
              <w:rPr>
                <w:sz w:val="18"/>
              </w:rPr>
              <w:t>-</w:t>
            </w:r>
          </w:p>
        </w:tc>
      </w:tr>
    </w:tbl>
    <w:p>
      <w:pPr>
        <w:spacing w:before="8"/>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w:t>
      </w:r>
      <w:r>
        <w:rPr>
          <w:spacing w:val="-3"/>
          <w:sz w:val="16"/>
        </w:rPr>
        <w:t> </w:t>
      </w:r>
      <w:r>
        <w:rPr>
          <w:sz w:val="16"/>
        </w:rPr>
        <w:t>–1:N</w:t>
      </w:r>
    </w:p>
    <w:p>
      <w:pPr>
        <w:pStyle w:val="BodyText"/>
        <w:rPr>
          <w:sz w:val="24"/>
        </w:rPr>
      </w:pPr>
    </w:p>
    <w:p>
      <w:pPr>
        <w:spacing w:before="0"/>
        <w:ind w:left="193" w:right="0" w:firstLine="0"/>
        <w:jc w:val="left"/>
        <w:rPr>
          <w:sz w:val="20"/>
        </w:rPr>
      </w:pPr>
      <w:r>
        <w:rPr>
          <w:b/>
          <w:spacing w:val="-2"/>
          <w:sz w:val="20"/>
        </w:rPr>
        <w:t>REGISTRO</w:t>
      </w:r>
      <w:r>
        <w:rPr>
          <w:b/>
          <w:spacing w:val="2"/>
          <w:sz w:val="20"/>
        </w:rPr>
        <w:t> </w:t>
      </w:r>
      <w:r>
        <w:rPr>
          <w:b/>
          <w:spacing w:val="-2"/>
          <w:sz w:val="20"/>
        </w:rPr>
        <w:t>B030:</w:t>
      </w:r>
      <w:r>
        <w:rPr>
          <w:b/>
          <w:spacing w:val="4"/>
          <w:sz w:val="20"/>
        </w:rPr>
        <w:t> </w:t>
      </w:r>
      <w:r>
        <w:rPr>
          <w:spacing w:val="-2"/>
          <w:sz w:val="20"/>
        </w:rPr>
        <w:t>NOTA</w:t>
      </w:r>
      <w:r>
        <w:rPr>
          <w:spacing w:val="-10"/>
          <w:sz w:val="20"/>
        </w:rPr>
        <w:t> </w:t>
      </w:r>
      <w:r>
        <w:rPr>
          <w:spacing w:val="-2"/>
          <w:sz w:val="20"/>
        </w:rPr>
        <w:t>FISCAL</w:t>
      </w:r>
      <w:r>
        <w:rPr>
          <w:spacing w:val="-5"/>
          <w:sz w:val="20"/>
        </w:rPr>
        <w:t> </w:t>
      </w:r>
      <w:r>
        <w:rPr>
          <w:spacing w:val="-2"/>
          <w:sz w:val="20"/>
        </w:rPr>
        <w:t>DE</w:t>
      </w:r>
      <w:r>
        <w:rPr>
          <w:spacing w:val="1"/>
          <w:sz w:val="20"/>
        </w:rPr>
        <w:t> </w:t>
      </w:r>
      <w:r>
        <w:rPr>
          <w:spacing w:val="-2"/>
          <w:sz w:val="20"/>
        </w:rPr>
        <w:t>SERVIÇOS</w:t>
      </w:r>
      <w:r>
        <w:rPr>
          <w:spacing w:val="1"/>
          <w:sz w:val="20"/>
        </w:rPr>
        <w:t> </w:t>
      </w:r>
      <w:r>
        <w:rPr>
          <w:spacing w:val="-2"/>
          <w:sz w:val="20"/>
        </w:rPr>
        <w:t>SIMPLIFICADA</w:t>
      </w:r>
      <w:r>
        <w:rPr>
          <w:spacing w:val="-10"/>
          <w:sz w:val="20"/>
        </w:rPr>
        <w:t> </w:t>
      </w:r>
      <w:r>
        <w:rPr>
          <w:spacing w:val="-2"/>
          <w:sz w:val="20"/>
        </w:rPr>
        <w:t>(CÓDIGO</w:t>
      </w:r>
      <w:r>
        <w:rPr>
          <w:spacing w:val="2"/>
          <w:sz w:val="20"/>
        </w:rPr>
        <w:t> </w:t>
      </w:r>
      <w:r>
        <w:rPr>
          <w:spacing w:val="-5"/>
          <w:sz w:val="20"/>
        </w:rPr>
        <w:t>3A)</w:t>
      </w:r>
    </w:p>
    <w:p>
      <w:pPr>
        <w:pStyle w:val="BodyText"/>
        <w:rPr>
          <w:sz w:val="2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450"/>
        <w:gridCol w:w="6069"/>
        <w:gridCol w:w="656"/>
        <w:gridCol w:w="591"/>
        <w:gridCol w:w="699"/>
      </w:tblGrid>
      <w:tr>
        <w:trPr>
          <w:trHeight w:val="276" w:hRule="atLeast"/>
        </w:trPr>
        <w:tc>
          <w:tcPr>
            <w:tcW w:w="449" w:type="dxa"/>
          </w:tcPr>
          <w:p>
            <w:pPr>
              <w:pStyle w:val="TableParagraph"/>
              <w:spacing w:before="31"/>
              <w:ind w:left="33"/>
              <w:jc w:val="left"/>
              <w:rPr>
                <w:sz w:val="18"/>
              </w:rPr>
            </w:pPr>
            <w:r>
              <w:rPr>
                <w:spacing w:val="-5"/>
                <w:sz w:val="18"/>
              </w:rPr>
              <w:t>Nº</w:t>
            </w:r>
          </w:p>
        </w:tc>
        <w:tc>
          <w:tcPr>
            <w:tcW w:w="1450" w:type="dxa"/>
          </w:tcPr>
          <w:p>
            <w:pPr>
              <w:pStyle w:val="TableParagraph"/>
              <w:spacing w:before="31"/>
              <w:ind w:left="93"/>
              <w:jc w:val="left"/>
              <w:rPr>
                <w:sz w:val="18"/>
              </w:rPr>
            </w:pPr>
            <w:r>
              <w:rPr>
                <w:spacing w:val="-2"/>
                <w:sz w:val="18"/>
              </w:rPr>
              <w:t>Campo</w:t>
            </w:r>
          </w:p>
        </w:tc>
        <w:tc>
          <w:tcPr>
            <w:tcW w:w="6069" w:type="dxa"/>
          </w:tcPr>
          <w:p>
            <w:pPr>
              <w:pStyle w:val="TableParagraph"/>
              <w:spacing w:before="31"/>
              <w:ind w:left="92"/>
              <w:jc w:val="left"/>
              <w:rPr>
                <w:sz w:val="18"/>
              </w:rPr>
            </w:pPr>
            <w:r>
              <w:rPr>
                <w:spacing w:val="-2"/>
                <w:sz w:val="18"/>
              </w:rPr>
              <w:t>Descrição</w:t>
            </w:r>
          </w:p>
        </w:tc>
        <w:tc>
          <w:tcPr>
            <w:tcW w:w="656" w:type="dxa"/>
          </w:tcPr>
          <w:p>
            <w:pPr>
              <w:pStyle w:val="TableParagraph"/>
              <w:spacing w:before="31"/>
              <w:ind w:left="8"/>
              <w:rPr>
                <w:sz w:val="18"/>
              </w:rPr>
            </w:pPr>
            <w:r>
              <w:rPr>
                <w:spacing w:val="-4"/>
                <w:sz w:val="18"/>
              </w:rPr>
              <w:t>Tipo</w:t>
            </w:r>
          </w:p>
        </w:tc>
        <w:tc>
          <w:tcPr>
            <w:tcW w:w="591" w:type="dxa"/>
          </w:tcPr>
          <w:p>
            <w:pPr>
              <w:pStyle w:val="TableParagraph"/>
              <w:spacing w:before="31"/>
              <w:ind w:left="90" w:right="83"/>
              <w:rPr>
                <w:sz w:val="18"/>
              </w:rPr>
            </w:pPr>
            <w:r>
              <w:rPr>
                <w:spacing w:val="-5"/>
                <w:sz w:val="18"/>
              </w:rPr>
              <w:t>Tam</w:t>
            </w:r>
          </w:p>
        </w:tc>
        <w:tc>
          <w:tcPr>
            <w:tcW w:w="699" w:type="dxa"/>
          </w:tcPr>
          <w:p>
            <w:pPr>
              <w:pStyle w:val="TableParagraph"/>
              <w:spacing w:before="31"/>
              <w:ind w:left="186" w:right="183"/>
              <w:rPr>
                <w:sz w:val="18"/>
              </w:rPr>
            </w:pPr>
            <w:r>
              <w:rPr>
                <w:spacing w:val="-5"/>
                <w:sz w:val="18"/>
              </w:rPr>
              <w:t>Dec</w:t>
            </w:r>
          </w:p>
        </w:tc>
      </w:tr>
      <w:tr>
        <w:trPr>
          <w:trHeight w:val="309" w:hRule="atLeast"/>
        </w:trPr>
        <w:tc>
          <w:tcPr>
            <w:tcW w:w="449" w:type="dxa"/>
          </w:tcPr>
          <w:p>
            <w:pPr>
              <w:pStyle w:val="TableParagraph"/>
              <w:spacing w:before="40"/>
              <w:ind w:left="30"/>
              <w:jc w:val="left"/>
              <w:rPr>
                <w:sz w:val="18"/>
              </w:rPr>
            </w:pPr>
            <w:r>
              <w:rPr>
                <w:spacing w:val="-5"/>
                <w:sz w:val="18"/>
              </w:rPr>
              <w:t>01</w:t>
            </w:r>
          </w:p>
        </w:tc>
        <w:tc>
          <w:tcPr>
            <w:tcW w:w="1450" w:type="dxa"/>
          </w:tcPr>
          <w:p>
            <w:pPr>
              <w:pStyle w:val="TableParagraph"/>
              <w:spacing w:before="45"/>
              <w:jc w:val="left"/>
              <w:rPr>
                <w:sz w:val="18"/>
              </w:rPr>
            </w:pPr>
            <w:r>
              <w:rPr>
                <w:spacing w:val="-5"/>
                <w:sz w:val="18"/>
              </w:rPr>
              <w:t>REG</w:t>
            </w:r>
          </w:p>
        </w:tc>
        <w:tc>
          <w:tcPr>
            <w:tcW w:w="6069" w:type="dxa"/>
          </w:tcPr>
          <w:p>
            <w:pPr>
              <w:pStyle w:val="TableParagraph"/>
              <w:spacing w:before="40"/>
              <w:ind w:left="92"/>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"B030"</w:t>
            </w:r>
          </w:p>
        </w:tc>
        <w:tc>
          <w:tcPr>
            <w:tcW w:w="656" w:type="dxa"/>
          </w:tcPr>
          <w:p>
            <w:pPr>
              <w:pStyle w:val="TableParagraph"/>
              <w:spacing w:before="40"/>
              <w:ind w:left="9"/>
              <w:rPr>
                <w:sz w:val="18"/>
              </w:rPr>
            </w:pPr>
            <w:r>
              <w:rPr>
                <w:sz w:val="18"/>
              </w:rPr>
              <w:t>C</w:t>
            </w:r>
          </w:p>
        </w:tc>
        <w:tc>
          <w:tcPr>
            <w:tcW w:w="591" w:type="dxa"/>
          </w:tcPr>
          <w:p>
            <w:pPr>
              <w:pStyle w:val="TableParagraph"/>
              <w:spacing w:before="40"/>
              <w:ind w:left="90" w:right="79"/>
              <w:rPr>
                <w:sz w:val="18"/>
              </w:rPr>
            </w:pPr>
            <w:r>
              <w:rPr>
                <w:spacing w:val="-4"/>
                <w:sz w:val="18"/>
              </w:rPr>
              <w:t>004*</w:t>
            </w:r>
          </w:p>
        </w:tc>
        <w:tc>
          <w:tcPr>
            <w:tcW w:w="699" w:type="dxa"/>
          </w:tcPr>
          <w:p>
            <w:pPr>
              <w:pStyle w:val="TableParagraph"/>
              <w:spacing w:before="40"/>
              <w:ind w:left="9"/>
              <w:rPr>
                <w:sz w:val="18"/>
              </w:rPr>
            </w:pPr>
            <w:r>
              <w:rPr>
                <w:sz w:val="18"/>
              </w:rPr>
              <w:t>-</w:t>
            </w:r>
          </w:p>
        </w:tc>
      </w:tr>
      <w:tr>
        <w:trPr>
          <w:trHeight w:val="553" w:hRule="atLeast"/>
        </w:trPr>
        <w:tc>
          <w:tcPr>
            <w:tcW w:w="449" w:type="dxa"/>
          </w:tcPr>
          <w:p>
            <w:pPr>
              <w:pStyle w:val="TableParagraph"/>
              <w:spacing w:before="172"/>
              <w:ind w:left="30"/>
              <w:jc w:val="left"/>
              <w:rPr>
                <w:sz w:val="18"/>
              </w:rPr>
            </w:pPr>
            <w:r>
              <w:rPr>
                <w:spacing w:val="-5"/>
                <w:sz w:val="18"/>
              </w:rPr>
              <w:t>02</w:t>
            </w:r>
          </w:p>
        </w:tc>
        <w:tc>
          <w:tcPr>
            <w:tcW w:w="1450" w:type="dxa"/>
          </w:tcPr>
          <w:p>
            <w:pPr>
              <w:pStyle w:val="TableParagraph"/>
              <w:spacing w:before="170"/>
              <w:jc w:val="left"/>
              <w:rPr>
                <w:sz w:val="18"/>
              </w:rPr>
            </w:pPr>
            <w:r>
              <w:rPr>
                <w:spacing w:val="-2"/>
                <w:sz w:val="18"/>
              </w:rPr>
              <w:t>COD_MOD</w:t>
            </w:r>
          </w:p>
        </w:tc>
        <w:tc>
          <w:tcPr>
            <w:tcW w:w="6069" w:type="dxa"/>
          </w:tcPr>
          <w:p>
            <w:pPr>
              <w:pStyle w:val="TableParagraph"/>
              <w:spacing w:before="170"/>
              <w:ind w:left="92"/>
              <w:jc w:val="left"/>
              <w:rPr>
                <w:sz w:val="18"/>
              </w:rPr>
            </w:pPr>
            <w:r>
              <w:rPr>
                <w:sz w:val="18"/>
              </w:rPr>
              <w:t>Código</w:t>
            </w:r>
            <w:r>
              <w:rPr>
                <w:spacing w:val="-2"/>
                <w:sz w:val="18"/>
              </w:rPr>
              <w:t> </w:t>
            </w:r>
            <w:r>
              <w:rPr>
                <w:sz w:val="18"/>
              </w:rPr>
              <w:t>do</w:t>
            </w:r>
            <w:r>
              <w:rPr>
                <w:spacing w:val="-1"/>
                <w:sz w:val="18"/>
              </w:rPr>
              <w:t> </w:t>
            </w:r>
            <w:r>
              <w:rPr>
                <w:sz w:val="18"/>
              </w:rPr>
              <w:t>modelo</w:t>
            </w:r>
            <w:r>
              <w:rPr>
                <w:spacing w:val="1"/>
                <w:sz w:val="18"/>
              </w:rPr>
              <w:t> </w:t>
            </w:r>
            <w:r>
              <w:rPr>
                <w:sz w:val="18"/>
              </w:rPr>
              <w:t>do</w:t>
            </w:r>
            <w:r>
              <w:rPr>
                <w:spacing w:val="-1"/>
                <w:sz w:val="18"/>
              </w:rPr>
              <w:t> </w:t>
            </w:r>
            <w:r>
              <w:rPr>
                <w:sz w:val="18"/>
              </w:rPr>
              <w:t>documento</w:t>
            </w:r>
            <w:r>
              <w:rPr>
                <w:spacing w:val="-2"/>
                <w:sz w:val="18"/>
              </w:rPr>
              <w:t> </w:t>
            </w:r>
            <w:r>
              <w:rPr>
                <w:sz w:val="18"/>
              </w:rPr>
              <w:t>fiscal,</w:t>
            </w:r>
            <w:r>
              <w:rPr>
                <w:spacing w:val="1"/>
                <w:sz w:val="18"/>
              </w:rPr>
              <w:t> </w:t>
            </w:r>
            <w:r>
              <w:rPr>
                <w:sz w:val="18"/>
              </w:rPr>
              <w:t>conforme</w:t>
            </w:r>
            <w:r>
              <w:rPr>
                <w:spacing w:val="-1"/>
                <w:sz w:val="18"/>
              </w:rPr>
              <w:t> </w:t>
            </w:r>
            <w:r>
              <w:rPr>
                <w:sz w:val="18"/>
              </w:rPr>
              <w:t>a</w:t>
            </w:r>
            <w:r>
              <w:rPr>
                <w:spacing w:val="-1"/>
                <w:sz w:val="18"/>
              </w:rPr>
              <w:t> </w:t>
            </w:r>
            <w:r>
              <w:rPr>
                <w:sz w:val="18"/>
              </w:rPr>
              <w:t>tabela</w:t>
            </w:r>
            <w:r>
              <w:rPr>
                <w:spacing w:val="-3"/>
                <w:sz w:val="18"/>
              </w:rPr>
              <w:t> </w:t>
            </w:r>
            <w:r>
              <w:rPr>
                <w:spacing w:val="-4"/>
                <w:sz w:val="18"/>
              </w:rPr>
              <w:t>4.1.3</w:t>
            </w:r>
          </w:p>
        </w:tc>
        <w:tc>
          <w:tcPr>
            <w:tcW w:w="656" w:type="dxa"/>
          </w:tcPr>
          <w:p>
            <w:pPr>
              <w:pStyle w:val="TableParagraph"/>
              <w:spacing w:before="172"/>
              <w:ind w:left="9"/>
              <w:rPr>
                <w:sz w:val="18"/>
              </w:rPr>
            </w:pPr>
            <w:r>
              <w:rPr>
                <w:sz w:val="18"/>
              </w:rPr>
              <w:t>C</w:t>
            </w:r>
          </w:p>
        </w:tc>
        <w:tc>
          <w:tcPr>
            <w:tcW w:w="591" w:type="dxa"/>
          </w:tcPr>
          <w:p>
            <w:pPr>
              <w:pStyle w:val="TableParagraph"/>
              <w:spacing w:before="172"/>
              <w:ind w:left="90" w:right="79"/>
              <w:rPr>
                <w:sz w:val="18"/>
              </w:rPr>
            </w:pPr>
            <w:r>
              <w:rPr>
                <w:spacing w:val="-4"/>
                <w:sz w:val="18"/>
              </w:rPr>
              <w:t>002*</w:t>
            </w:r>
          </w:p>
        </w:tc>
        <w:tc>
          <w:tcPr>
            <w:tcW w:w="699" w:type="dxa"/>
          </w:tcPr>
          <w:p>
            <w:pPr>
              <w:pStyle w:val="TableParagraph"/>
              <w:spacing w:before="172"/>
              <w:ind w:left="9"/>
              <w:rPr>
                <w:sz w:val="18"/>
              </w:rPr>
            </w:pPr>
            <w:r>
              <w:rPr>
                <w:sz w:val="18"/>
              </w:rPr>
              <w:t>-</w:t>
            </w:r>
          </w:p>
        </w:tc>
      </w:tr>
      <w:tr>
        <w:trPr>
          <w:trHeight w:val="323" w:hRule="atLeast"/>
        </w:trPr>
        <w:tc>
          <w:tcPr>
            <w:tcW w:w="449" w:type="dxa"/>
          </w:tcPr>
          <w:p>
            <w:pPr>
              <w:pStyle w:val="TableParagraph"/>
              <w:spacing w:before="57"/>
              <w:ind w:left="30"/>
              <w:jc w:val="left"/>
              <w:rPr>
                <w:sz w:val="18"/>
              </w:rPr>
            </w:pPr>
            <w:r>
              <w:rPr>
                <w:spacing w:val="-5"/>
                <w:sz w:val="18"/>
              </w:rPr>
              <w:t>03</w:t>
            </w:r>
          </w:p>
        </w:tc>
        <w:tc>
          <w:tcPr>
            <w:tcW w:w="1450" w:type="dxa"/>
          </w:tcPr>
          <w:p>
            <w:pPr>
              <w:pStyle w:val="TableParagraph"/>
              <w:spacing w:before="55"/>
              <w:jc w:val="left"/>
              <w:rPr>
                <w:sz w:val="18"/>
              </w:rPr>
            </w:pPr>
            <w:r>
              <w:rPr>
                <w:spacing w:val="-5"/>
                <w:sz w:val="18"/>
              </w:rPr>
              <w:t>SER</w:t>
            </w:r>
          </w:p>
        </w:tc>
        <w:tc>
          <w:tcPr>
            <w:tcW w:w="6069" w:type="dxa"/>
          </w:tcPr>
          <w:p>
            <w:pPr>
              <w:pStyle w:val="TableParagraph"/>
              <w:spacing w:before="50"/>
              <w:ind w:left="92"/>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656" w:type="dxa"/>
          </w:tcPr>
          <w:p>
            <w:pPr>
              <w:pStyle w:val="TableParagraph"/>
              <w:spacing w:before="57"/>
              <w:ind w:left="9"/>
              <w:rPr>
                <w:sz w:val="18"/>
              </w:rPr>
            </w:pPr>
            <w:r>
              <w:rPr>
                <w:sz w:val="18"/>
              </w:rPr>
              <w:t>C</w:t>
            </w:r>
          </w:p>
        </w:tc>
        <w:tc>
          <w:tcPr>
            <w:tcW w:w="591" w:type="dxa"/>
          </w:tcPr>
          <w:p>
            <w:pPr>
              <w:pStyle w:val="TableParagraph"/>
              <w:spacing w:before="57"/>
              <w:ind w:left="90" w:right="79"/>
              <w:rPr>
                <w:sz w:val="18"/>
              </w:rPr>
            </w:pPr>
            <w:r>
              <w:rPr>
                <w:spacing w:val="-5"/>
                <w:sz w:val="18"/>
              </w:rPr>
              <w:t>003</w:t>
            </w:r>
          </w:p>
        </w:tc>
        <w:tc>
          <w:tcPr>
            <w:tcW w:w="699" w:type="dxa"/>
          </w:tcPr>
          <w:p>
            <w:pPr>
              <w:pStyle w:val="TableParagraph"/>
              <w:spacing w:before="57"/>
              <w:ind w:left="9"/>
              <w:rPr>
                <w:sz w:val="18"/>
              </w:rPr>
            </w:pPr>
            <w:r>
              <w:rPr>
                <w:sz w:val="18"/>
              </w:rPr>
              <w:t>-</w:t>
            </w:r>
          </w:p>
        </w:tc>
      </w:tr>
      <w:tr>
        <w:trPr>
          <w:trHeight w:val="330" w:hRule="atLeast"/>
        </w:trPr>
        <w:tc>
          <w:tcPr>
            <w:tcW w:w="449" w:type="dxa"/>
          </w:tcPr>
          <w:p>
            <w:pPr>
              <w:pStyle w:val="TableParagraph"/>
              <w:spacing w:before="59"/>
              <w:ind w:left="30"/>
              <w:jc w:val="left"/>
              <w:rPr>
                <w:sz w:val="18"/>
              </w:rPr>
            </w:pPr>
            <w:r>
              <w:rPr>
                <w:spacing w:val="-5"/>
                <w:sz w:val="18"/>
              </w:rPr>
              <w:t>04</w:t>
            </w:r>
          </w:p>
        </w:tc>
        <w:tc>
          <w:tcPr>
            <w:tcW w:w="1450" w:type="dxa"/>
          </w:tcPr>
          <w:p>
            <w:pPr>
              <w:pStyle w:val="TableParagraph"/>
              <w:spacing w:before="57"/>
              <w:jc w:val="left"/>
              <w:rPr>
                <w:sz w:val="18"/>
              </w:rPr>
            </w:pPr>
            <w:r>
              <w:rPr>
                <w:spacing w:val="-2"/>
                <w:sz w:val="18"/>
              </w:rPr>
              <w:t>NUM_DOC_INI</w:t>
            </w:r>
          </w:p>
        </w:tc>
        <w:tc>
          <w:tcPr>
            <w:tcW w:w="6069" w:type="dxa"/>
          </w:tcPr>
          <w:p>
            <w:pPr>
              <w:pStyle w:val="TableParagraph"/>
              <w:spacing w:before="57"/>
              <w:ind w:left="27"/>
              <w:jc w:val="left"/>
              <w:rPr>
                <w:sz w:val="18"/>
              </w:rPr>
            </w:pPr>
            <w:r>
              <w:rPr>
                <w:sz w:val="18"/>
              </w:rPr>
              <w:t>Número</w:t>
            </w:r>
            <w:r>
              <w:rPr>
                <w:spacing w:val="-1"/>
                <w:sz w:val="18"/>
              </w:rPr>
              <w:t> </w:t>
            </w:r>
            <w:r>
              <w:rPr>
                <w:sz w:val="18"/>
              </w:rPr>
              <w:t>do</w:t>
            </w:r>
            <w:r>
              <w:rPr>
                <w:spacing w:val="-3"/>
                <w:sz w:val="18"/>
              </w:rPr>
              <w:t> </w:t>
            </w:r>
            <w:r>
              <w:rPr>
                <w:sz w:val="18"/>
              </w:rPr>
              <w:t>primeiro</w:t>
            </w:r>
            <w:r>
              <w:rPr>
                <w:spacing w:val="-3"/>
                <w:sz w:val="18"/>
              </w:rPr>
              <w:t> </w:t>
            </w:r>
            <w:r>
              <w:rPr>
                <w:sz w:val="18"/>
              </w:rPr>
              <w:t>documento</w:t>
            </w:r>
            <w:r>
              <w:rPr>
                <w:spacing w:val="-2"/>
                <w:sz w:val="18"/>
              </w:rPr>
              <w:t> </w:t>
            </w:r>
            <w:r>
              <w:rPr>
                <w:sz w:val="18"/>
              </w:rPr>
              <w:t>fiscal</w:t>
            </w:r>
            <w:r>
              <w:rPr>
                <w:spacing w:val="-2"/>
                <w:sz w:val="18"/>
              </w:rPr>
              <w:t> </w:t>
            </w:r>
            <w:r>
              <w:rPr>
                <w:sz w:val="18"/>
              </w:rPr>
              <w:t>emitido</w:t>
            </w:r>
            <w:r>
              <w:rPr>
                <w:spacing w:val="-1"/>
                <w:sz w:val="18"/>
              </w:rPr>
              <w:t> </w:t>
            </w:r>
            <w:r>
              <w:rPr>
                <w:sz w:val="18"/>
              </w:rPr>
              <w:t>no</w:t>
            </w:r>
            <w:r>
              <w:rPr>
                <w:spacing w:val="-2"/>
                <w:sz w:val="18"/>
              </w:rPr>
              <w:t> </w:t>
            </w:r>
            <w:r>
              <w:rPr>
                <w:spacing w:val="-5"/>
                <w:sz w:val="18"/>
              </w:rPr>
              <w:t>dia</w:t>
            </w:r>
          </w:p>
        </w:tc>
        <w:tc>
          <w:tcPr>
            <w:tcW w:w="656" w:type="dxa"/>
          </w:tcPr>
          <w:p>
            <w:pPr>
              <w:pStyle w:val="TableParagraph"/>
              <w:spacing w:before="59"/>
              <w:ind w:left="9"/>
              <w:rPr>
                <w:sz w:val="18"/>
              </w:rPr>
            </w:pPr>
            <w:r>
              <w:rPr>
                <w:sz w:val="18"/>
              </w:rPr>
              <w:t>N</w:t>
            </w:r>
          </w:p>
        </w:tc>
        <w:tc>
          <w:tcPr>
            <w:tcW w:w="591" w:type="dxa"/>
          </w:tcPr>
          <w:p>
            <w:pPr>
              <w:pStyle w:val="TableParagraph"/>
              <w:spacing w:before="59"/>
              <w:ind w:left="90" w:right="79"/>
              <w:rPr>
                <w:sz w:val="18"/>
              </w:rPr>
            </w:pPr>
            <w:r>
              <w:rPr>
                <w:spacing w:val="-5"/>
                <w:sz w:val="18"/>
              </w:rPr>
              <w:t>009</w:t>
            </w:r>
          </w:p>
        </w:tc>
        <w:tc>
          <w:tcPr>
            <w:tcW w:w="699" w:type="dxa"/>
          </w:tcPr>
          <w:p>
            <w:pPr>
              <w:pStyle w:val="TableParagraph"/>
              <w:spacing w:before="59"/>
              <w:ind w:left="9"/>
              <w:rPr>
                <w:sz w:val="18"/>
              </w:rPr>
            </w:pPr>
            <w:r>
              <w:rPr>
                <w:sz w:val="18"/>
              </w:rPr>
              <w:t>-</w:t>
            </w:r>
          </w:p>
        </w:tc>
      </w:tr>
      <w:tr>
        <w:trPr>
          <w:trHeight w:val="486" w:hRule="atLeast"/>
        </w:trPr>
        <w:tc>
          <w:tcPr>
            <w:tcW w:w="449" w:type="dxa"/>
          </w:tcPr>
          <w:p>
            <w:pPr>
              <w:pStyle w:val="TableParagraph"/>
              <w:spacing w:before="139"/>
              <w:ind w:left="30"/>
              <w:jc w:val="left"/>
              <w:rPr>
                <w:sz w:val="18"/>
              </w:rPr>
            </w:pPr>
            <w:r>
              <w:rPr>
                <w:spacing w:val="-5"/>
                <w:sz w:val="18"/>
              </w:rPr>
              <w:t>05</w:t>
            </w:r>
          </w:p>
        </w:tc>
        <w:tc>
          <w:tcPr>
            <w:tcW w:w="1450" w:type="dxa"/>
          </w:tcPr>
          <w:p>
            <w:pPr>
              <w:pStyle w:val="TableParagraph"/>
              <w:spacing w:before="136"/>
              <w:jc w:val="left"/>
              <w:rPr>
                <w:sz w:val="18"/>
              </w:rPr>
            </w:pPr>
            <w:r>
              <w:rPr>
                <w:spacing w:val="-2"/>
                <w:sz w:val="18"/>
              </w:rPr>
              <w:t>NUM_DOC_FIN</w:t>
            </w:r>
          </w:p>
        </w:tc>
        <w:tc>
          <w:tcPr>
            <w:tcW w:w="6069" w:type="dxa"/>
          </w:tcPr>
          <w:p>
            <w:pPr>
              <w:pStyle w:val="TableParagraph"/>
              <w:spacing w:before="136"/>
              <w:ind w:left="27"/>
              <w:jc w:val="left"/>
              <w:rPr>
                <w:sz w:val="18"/>
              </w:rPr>
            </w:pPr>
            <w:r>
              <w:rPr>
                <w:sz w:val="18"/>
              </w:rPr>
              <w:t>Número</w:t>
            </w:r>
            <w:r>
              <w:rPr>
                <w:spacing w:val="-1"/>
                <w:sz w:val="18"/>
              </w:rPr>
              <w:t> </w:t>
            </w:r>
            <w:r>
              <w:rPr>
                <w:sz w:val="18"/>
              </w:rPr>
              <w:t>do</w:t>
            </w:r>
            <w:r>
              <w:rPr>
                <w:spacing w:val="-3"/>
                <w:sz w:val="18"/>
              </w:rPr>
              <w:t> </w:t>
            </w:r>
            <w:r>
              <w:rPr>
                <w:sz w:val="18"/>
              </w:rPr>
              <w:t>último</w:t>
            </w:r>
            <w:r>
              <w:rPr>
                <w:spacing w:val="-3"/>
                <w:sz w:val="18"/>
              </w:rPr>
              <w:t> </w:t>
            </w:r>
            <w:r>
              <w:rPr>
                <w:sz w:val="18"/>
              </w:rPr>
              <w:t>documento fiscal</w:t>
            </w:r>
            <w:r>
              <w:rPr>
                <w:spacing w:val="-2"/>
                <w:sz w:val="18"/>
              </w:rPr>
              <w:t> </w:t>
            </w:r>
            <w:r>
              <w:rPr>
                <w:sz w:val="18"/>
              </w:rPr>
              <w:t>emitido</w:t>
            </w:r>
            <w:r>
              <w:rPr>
                <w:spacing w:val="-1"/>
                <w:sz w:val="18"/>
              </w:rPr>
              <w:t> </w:t>
            </w:r>
            <w:r>
              <w:rPr>
                <w:sz w:val="18"/>
              </w:rPr>
              <w:t>no</w:t>
            </w:r>
            <w:r>
              <w:rPr>
                <w:spacing w:val="-2"/>
                <w:sz w:val="18"/>
              </w:rPr>
              <w:t> </w:t>
            </w:r>
            <w:r>
              <w:rPr>
                <w:spacing w:val="-5"/>
                <w:sz w:val="18"/>
              </w:rPr>
              <w:t>dia</w:t>
            </w:r>
          </w:p>
        </w:tc>
        <w:tc>
          <w:tcPr>
            <w:tcW w:w="656" w:type="dxa"/>
          </w:tcPr>
          <w:p>
            <w:pPr>
              <w:pStyle w:val="TableParagraph"/>
              <w:spacing w:before="139"/>
              <w:ind w:left="9"/>
              <w:rPr>
                <w:sz w:val="18"/>
              </w:rPr>
            </w:pPr>
            <w:r>
              <w:rPr>
                <w:sz w:val="18"/>
              </w:rPr>
              <w:t>N</w:t>
            </w:r>
          </w:p>
        </w:tc>
        <w:tc>
          <w:tcPr>
            <w:tcW w:w="591" w:type="dxa"/>
          </w:tcPr>
          <w:p>
            <w:pPr>
              <w:pStyle w:val="TableParagraph"/>
              <w:spacing w:before="139"/>
              <w:ind w:left="90" w:right="79"/>
              <w:rPr>
                <w:sz w:val="18"/>
              </w:rPr>
            </w:pPr>
            <w:r>
              <w:rPr>
                <w:spacing w:val="-5"/>
                <w:sz w:val="18"/>
              </w:rPr>
              <w:t>009</w:t>
            </w:r>
          </w:p>
        </w:tc>
        <w:tc>
          <w:tcPr>
            <w:tcW w:w="699" w:type="dxa"/>
          </w:tcPr>
          <w:p>
            <w:pPr>
              <w:pStyle w:val="TableParagraph"/>
              <w:spacing w:before="139"/>
              <w:ind w:left="9"/>
              <w:rPr>
                <w:sz w:val="18"/>
              </w:rPr>
            </w:pPr>
            <w:r>
              <w:rPr>
                <w:sz w:val="18"/>
              </w:rPr>
              <w:t>-</w:t>
            </w:r>
          </w:p>
        </w:tc>
      </w:tr>
      <w:tr>
        <w:trPr>
          <w:trHeight w:val="486" w:hRule="atLeast"/>
        </w:trPr>
        <w:tc>
          <w:tcPr>
            <w:tcW w:w="449" w:type="dxa"/>
          </w:tcPr>
          <w:p>
            <w:pPr>
              <w:pStyle w:val="TableParagraph"/>
              <w:spacing w:before="131"/>
              <w:ind w:left="30"/>
              <w:jc w:val="left"/>
              <w:rPr>
                <w:sz w:val="18"/>
              </w:rPr>
            </w:pPr>
            <w:r>
              <w:rPr>
                <w:spacing w:val="-5"/>
                <w:sz w:val="18"/>
              </w:rPr>
              <w:t>06</w:t>
            </w:r>
          </w:p>
        </w:tc>
        <w:tc>
          <w:tcPr>
            <w:tcW w:w="1450" w:type="dxa"/>
          </w:tcPr>
          <w:p>
            <w:pPr>
              <w:pStyle w:val="TableParagraph"/>
              <w:spacing w:before="134"/>
              <w:jc w:val="left"/>
              <w:rPr>
                <w:sz w:val="18"/>
              </w:rPr>
            </w:pPr>
            <w:r>
              <w:rPr>
                <w:spacing w:val="-2"/>
                <w:sz w:val="18"/>
              </w:rPr>
              <w:t>DT_DOC</w:t>
            </w:r>
          </w:p>
        </w:tc>
        <w:tc>
          <w:tcPr>
            <w:tcW w:w="6069" w:type="dxa"/>
          </w:tcPr>
          <w:p>
            <w:pPr>
              <w:pStyle w:val="TableParagraph"/>
              <w:spacing w:before="134"/>
              <w:ind w:left="27"/>
              <w:jc w:val="left"/>
              <w:rPr>
                <w:sz w:val="18"/>
              </w:rPr>
            </w:pPr>
            <w:r>
              <w:rPr>
                <w:sz w:val="18"/>
              </w:rPr>
              <w:t>Data</w:t>
            </w:r>
            <w:r>
              <w:rPr>
                <w:spacing w:val="-1"/>
                <w:sz w:val="18"/>
              </w:rPr>
              <w:t> </w:t>
            </w:r>
            <w:r>
              <w:rPr>
                <w:sz w:val="18"/>
              </w:rPr>
              <w:t>da</w:t>
            </w:r>
            <w:r>
              <w:rPr>
                <w:spacing w:val="-2"/>
                <w:sz w:val="18"/>
              </w:rPr>
              <w:t> </w:t>
            </w:r>
            <w:r>
              <w:rPr>
                <w:sz w:val="18"/>
              </w:rPr>
              <w:t>emissão dos</w:t>
            </w:r>
            <w:r>
              <w:rPr>
                <w:spacing w:val="-1"/>
                <w:sz w:val="18"/>
              </w:rPr>
              <w:t> </w:t>
            </w:r>
            <w:r>
              <w:rPr>
                <w:sz w:val="18"/>
              </w:rPr>
              <w:t>documentos</w:t>
            </w:r>
            <w:r>
              <w:rPr>
                <w:spacing w:val="-5"/>
                <w:sz w:val="18"/>
              </w:rPr>
              <w:t> </w:t>
            </w:r>
            <w:r>
              <w:rPr>
                <w:spacing w:val="-2"/>
                <w:sz w:val="18"/>
              </w:rPr>
              <w:t>fiscais</w:t>
            </w:r>
          </w:p>
        </w:tc>
        <w:tc>
          <w:tcPr>
            <w:tcW w:w="656" w:type="dxa"/>
          </w:tcPr>
          <w:p>
            <w:pPr>
              <w:pStyle w:val="TableParagraph"/>
              <w:spacing w:before="131"/>
              <w:ind w:left="9"/>
              <w:rPr>
                <w:sz w:val="18"/>
              </w:rPr>
            </w:pPr>
            <w:r>
              <w:rPr>
                <w:sz w:val="18"/>
              </w:rPr>
              <w:t>N</w:t>
            </w:r>
          </w:p>
        </w:tc>
        <w:tc>
          <w:tcPr>
            <w:tcW w:w="591" w:type="dxa"/>
          </w:tcPr>
          <w:p>
            <w:pPr>
              <w:pStyle w:val="TableParagraph"/>
              <w:spacing w:before="131"/>
              <w:ind w:left="90" w:right="79"/>
              <w:rPr>
                <w:sz w:val="18"/>
              </w:rPr>
            </w:pPr>
            <w:r>
              <w:rPr>
                <w:spacing w:val="-4"/>
                <w:sz w:val="18"/>
              </w:rPr>
              <w:t>008*</w:t>
            </w:r>
          </w:p>
        </w:tc>
        <w:tc>
          <w:tcPr>
            <w:tcW w:w="699" w:type="dxa"/>
          </w:tcPr>
          <w:p>
            <w:pPr>
              <w:pStyle w:val="TableParagraph"/>
              <w:spacing w:before="131"/>
              <w:ind w:left="9"/>
              <w:rPr>
                <w:sz w:val="18"/>
              </w:rPr>
            </w:pPr>
            <w:r>
              <w:rPr>
                <w:sz w:val="18"/>
              </w:rPr>
              <w:t>-</w:t>
            </w:r>
          </w:p>
        </w:tc>
      </w:tr>
      <w:tr>
        <w:trPr>
          <w:trHeight w:val="309" w:hRule="atLeast"/>
        </w:trPr>
        <w:tc>
          <w:tcPr>
            <w:tcW w:w="449" w:type="dxa"/>
          </w:tcPr>
          <w:p>
            <w:pPr>
              <w:pStyle w:val="TableParagraph"/>
              <w:spacing w:before="43"/>
              <w:ind w:left="30"/>
              <w:jc w:val="left"/>
              <w:rPr>
                <w:sz w:val="18"/>
              </w:rPr>
            </w:pPr>
            <w:r>
              <w:rPr>
                <w:spacing w:val="-5"/>
                <w:sz w:val="18"/>
              </w:rPr>
              <w:t>07</w:t>
            </w:r>
          </w:p>
        </w:tc>
        <w:tc>
          <w:tcPr>
            <w:tcW w:w="1450" w:type="dxa"/>
          </w:tcPr>
          <w:p>
            <w:pPr>
              <w:pStyle w:val="TableParagraph"/>
              <w:spacing w:before="45"/>
              <w:jc w:val="left"/>
              <w:rPr>
                <w:sz w:val="18"/>
              </w:rPr>
            </w:pPr>
            <w:r>
              <w:rPr>
                <w:spacing w:val="-2"/>
                <w:sz w:val="18"/>
              </w:rPr>
              <w:t>QTD_CANC</w:t>
            </w:r>
          </w:p>
        </w:tc>
        <w:tc>
          <w:tcPr>
            <w:tcW w:w="6069" w:type="dxa"/>
          </w:tcPr>
          <w:p>
            <w:pPr>
              <w:pStyle w:val="TableParagraph"/>
              <w:spacing w:before="45"/>
              <w:ind w:left="27"/>
              <w:jc w:val="left"/>
              <w:rPr>
                <w:sz w:val="18"/>
              </w:rPr>
            </w:pPr>
            <w:r>
              <w:rPr>
                <w:sz w:val="18"/>
              </w:rPr>
              <w:t>Quantidade</w:t>
            </w:r>
            <w:r>
              <w:rPr>
                <w:spacing w:val="-3"/>
                <w:sz w:val="18"/>
              </w:rPr>
              <w:t> </w:t>
            </w:r>
            <w:r>
              <w:rPr>
                <w:sz w:val="18"/>
              </w:rPr>
              <w:t>de</w:t>
            </w:r>
            <w:r>
              <w:rPr>
                <w:spacing w:val="-2"/>
                <w:sz w:val="18"/>
              </w:rPr>
              <w:t> </w:t>
            </w:r>
            <w:r>
              <w:rPr>
                <w:sz w:val="18"/>
              </w:rPr>
              <w:t>documentos</w:t>
            </w:r>
            <w:r>
              <w:rPr>
                <w:spacing w:val="-1"/>
                <w:sz w:val="18"/>
              </w:rPr>
              <w:t> </w:t>
            </w:r>
            <w:r>
              <w:rPr>
                <w:spacing w:val="-2"/>
                <w:sz w:val="18"/>
              </w:rPr>
              <w:t>cancelados</w:t>
            </w:r>
          </w:p>
        </w:tc>
        <w:tc>
          <w:tcPr>
            <w:tcW w:w="656" w:type="dxa"/>
          </w:tcPr>
          <w:p>
            <w:pPr>
              <w:pStyle w:val="TableParagraph"/>
              <w:spacing w:before="43"/>
              <w:ind w:left="9"/>
              <w:rPr>
                <w:sz w:val="18"/>
              </w:rPr>
            </w:pPr>
            <w:r>
              <w:rPr>
                <w:sz w:val="18"/>
              </w:rPr>
              <w:t>N</w:t>
            </w:r>
          </w:p>
        </w:tc>
        <w:tc>
          <w:tcPr>
            <w:tcW w:w="591" w:type="dxa"/>
          </w:tcPr>
          <w:p>
            <w:pPr>
              <w:pStyle w:val="TableParagraph"/>
              <w:spacing w:before="43"/>
              <w:ind w:left="8"/>
              <w:rPr>
                <w:sz w:val="18"/>
              </w:rPr>
            </w:pPr>
            <w:r>
              <w:rPr>
                <w:sz w:val="18"/>
              </w:rPr>
              <w:t>-</w:t>
            </w:r>
          </w:p>
        </w:tc>
        <w:tc>
          <w:tcPr>
            <w:tcW w:w="699" w:type="dxa"/>
          </w:tcPr>
          <w:p>
            <w:pPr>
              <w:pStyle w:val="TableParagraph"/>
              <w:spacing w:before="43"/>
              <w:ind w:left="9"/>
              <w:rPr>
                <w:sz w:val="18"/>
              </w:rPr>
            </w:pPr>
            <w:r>
              <w:rPr>
                <w:sz w:val="18"/>
              </w:rPr>
              <w:t>-</w:t>
            </w:r>
          </w:p>
        </w:tc>
      </w:tr>
      <w:tr>
        <w:trPr>
          <w:trHeight w:val="306" w:hRule="atLeast"/>
        </w:trPr>
        <w:tc>
          <w:tcPr>
            <w:tcW w:w="449" w:type="dxa"/>
          </w:tcPr>
          <w:p>
            <w:pPr>
              <w:pStyle w:val="TableParagraph"/>
              <w:ind w:left="30"/>
              <w:jc w:val="left"/>
              <w:rPr>
                <w:sz w:val="18"/>
              </w:rPr>
            </w:pPr>
            <w:r>
              <w:rPr>
                <w:spacing w:val="-5"/>
                <w:sz w:val="18"/>
              </w:rPr>
              <w:t>08</w:t>
            </w:r>
          </w:p>
        </w:tc>
        <w:tc>
          <w:tcPr>
            <w:tcW w:w="1450" w:type="dxa"/>
          </w:tcPr>
          <w:p>
            <w:pPr>
              <w:pStyle w:val="TableParagraph"/>
              <w:spacing w:before="45"/>
              <w:jc w:val="left"/>
              <w:rPr>
                <w:sz w:val="18"/>
              </w:rPr>
            </w:pPr>
            <w:r>
              <w:rPr>
                <w:spacing w:val="-2"/>
                <w:sz w:val="18"/>
              </w:rPr>
              <w:t>VL_CONT</w:t>
            </w:r>
          </w:p>
        </w:tc>
        <w:tc>
          <w:tcPr>
            <w:tcW w:w="6069" w:type="dxa"/>
          </w:tcPr>
          <w:p>
            <w:pPr>
              <w:pStyle w:val="TableParagraph"/>
              <w:spacing w:before="45"/>
              <w:ind w:left="27"/>
              <w:jc w:val="left"/>
              <w:rPr>
                <w:sz w:val="18"/>
              </w:rPr>
            </w:pPr>
            <w:r>
              <w:rPr>
                <w:sz w:val="18"/>
              </w:rPr>
              <w:t>Valor</w:t>
            </w:r>
            <w:r>
              <w:rPr>
                <w:spacing w:val="-5"/>
                <w:sz w:val="18"/>
              </w:rPr>
              <w:t> </w:t>
            </w:r>
            <w:r>
              <w:rPr>
                <w:sz w:val="18"/>
              </w:rPr>
              <w:t>contábil</w:t>
            </w:r>
            <w:r>
              <w:rPr>
                <w:spacing w:val="-5"/>
                <w:sz w:val="18"/>
              </w:rPr>
              <w:t> </w:t>
            </w:r>
            <w:r>
              <w:rPr>
                <w:sz w:val="18"/>
              </w:rPr>
              <w:t>(valor</w:t>
            </w:r>
            <w:r>
              <w:rPr>
                <w:spacing w:val="-6"/>
                <w:sz w:val="18"/>
              </w:rPr>
              <w:t> </w:t>
            </w:r>
            <w:r>
              <w:rPr>
                <w:sz w:val="18"/>
              </w:rPr>
              <w:t>total</w:t>
            </w:r>
            <w:r>
              <w:rPr>
                <w:spacing w:val="-6"/>
                <w:sz w:val="18"/>
              </w:rPr>
              <w:t> </w:t>
            </w:r>
            <w:r>
              <w:rPr>
                <w:sz w:val="18"/>
              </w:rPr>
              <w:t>acumulado</w:t>
            </w:r>
            <w:r>
              <w:rPr>
                <w:spacing w:val="-4"/>
                <w:sz w:val="18"/>
              </w:rPr>
              <w:t> </w:t>
            </w:r>
            <w:r>
              <w:rPr>
                <w:sz w:val="18"/>
              </w:rPr>
              <w:t>dos</w:t>
            </w:r>
            <w:r>
              <w:rPr>
                <w:spacing w:val="-7"/>
                <w:sz w:val="18"/>
              </w:rPr>
              <w:t> </w:t>
            </w:r>
            <w:r>
              <w:rPr>
                <w:spacing w:val="-2"/>
                <w:sz w:val="18"/>
              </w:rPr>
              <w:t>documentos)</w:t>
            </w:r>
          </w:p>
        </w:tc>
        <w:tc>
          <w:tcPr>
            <w:tcW w:w="656" w:type="dxa"/>
          </w:tcPr>
          <w:p>
            <w:pPr>
              <w:pStyle w:val="TableParagraph"/>
              <w:spacing w:before="40"/>
              <w:ind w:left="9"/>
              <w:rPr>
                <w:sz w:val="18"/>
              </w:rPr>
            </w:pPr>
            <w:r>
              <w:rPr>
                <w:sz w:val="18"/>
              </w:rPr>
              <w:t>N</w:t>
            </w:r>
          </w:p>
        </w:tc>
        <w:tc>
          <w:tcPr>
            <w:tcW w:w="591" w:type="dxa"/>
          </w:tcPr>
          <w:p>
            <w:pPr>
              <w:pStyle w:val="TableParagraph"/>
              <w:spacing w:before="40"/>
              <w:ind w:left="8"/>
              <w:rPr>
                <w:sz w:val="18"/>
              </w:rPr>
            </w:pPr>
            <w:r>
              <w:rPr>
                <w:sz w:val="18"/>
              </w:rPr>
              <w:t>-</w:t>
            </w:r>
          </w:p>
        </w:tc>
        <w:tc>
          <w:tcPr>
            <w:tcW w:w="699" w:type="dxa"/>
          </w:tcPr>
          <w:p>
            <w:pPr>
              <w:pStyle w:val="TableParagraph"/>
              <w:spacing w:before="40"/>
              <w:ind w:left="188" w:right="181"/>
              <w:rPr>
                <w:sz w:val="18"/>
              </w:rPr>
            </w:pPr>
            <w:r>
              <w:rPr>
                <w:spacing w:val="-5"/>
                <w:sz w:val="18"/>
              </w:rPr>
              <w:t>02</w:t>
            </w:r>
          </w:p>
        </w:tc>
      </w:tr>
      <w:tr>
        <w:trPr>
          <w:trHeight w:val="309" w:hRule="atLeast"/>
        </w:trPr>
        <w:tc>
          <w:tcPr>
            <w:tcW w:w="449" w:type="dxa"/>
          </w:tcPr>
          <w:p>
            <w:pPr>
              <w:pStyle w:val="TableParagraph"/>
              <w:spacing w:before="48"/>
              <w:jc w:val="left"/>
              <w:rPr>
                <w:sz w:val="18"/>
              </w:rPr>
            </w:pPr>
            <w:r>
              <w:rPr>
                <w:spacing w:val="-5"/>
                <w:sz w:val="18"/>
              </w:rPr>
              <w:t>09</w:t>
            </w:r>
          </w:p>
        </w:tc>
        <w:tc>
          <w:tcPr>
            <w:tcW w:w="1450" w:type="dxa"/>
          </w:tcPr>
          <w:p>
            <w:pPr>
              <w:pStyle w:val="TableParagraph"/>
              <w:spacing w:before="48"/>
              <w:jc w:val="left"/>
              <w:rPr>
                <w:sz w:val="18"/>
              </w:rPr>
            </w:pPr>
            <w:r>
              <w:rPr>
                <w:spacing w:val="-2"/>
                <w:sz w:val="18"/>
              </w:rPr>
              <w:t>VL_ISNT_ISS</w:t>
            </w:r>
          </w:p>
        </w:tc>
        <w:tc>
          <w:tcPr>
            <w:tcW w:w="6069" w:type="dxa"/>
          </w:tcPr>
          <w:p>
            <w:pPr>
              <w:pStyle w:val="TableParagraph"/>
              <w:spacing w:before="48"/>
              <w:ind w:left="27"/>
              <w:jc w:val="left"/>
              <w:rPr>
                <w:sz w:val="18"/>
              </w:rPr>
            </w:pPr>
            <w:r>
              <w:rPr>
                <w:sz w:val="18"/>
              </w:rPr>
              <w:t>Valor</w:t>
            </w:r>
            <w:r>
              <w:rPr>
                <w:spacing w:val="-6"/>
                <w:sz w:val="18"/>
              </w:rPr>
              <w:t> </w:t>
            </w:r>
            <w:r>
              <w:rPr>
                <w:sz w:val="18"/>
              </w:rPr>
              <w:t>acumulado</w:t>
            </w:r>
            <w:r>
              <w:rPr>
                <w:spacing w:val="-2"/>
                <w:sz w:val="18"/>
              </w:rPr>
              <w:t> </w:t>
            </w:r>
            <w:r>
              <w:rPr>
                <w:sz w:val="18"/>
              </w:rPr>
              <w:t>das</w:t>
            </w:r>
            <w:r>
              <w:rPr>
                <w:spacing w:val="-6"/>
                <w:sz w:val="18"/>
              </w:rPr>
              <w:t> </w:t>
            </w:r>
            <w:r>
              <w:rPr>
                <w:sz w:val="18"/>
              </w:rPr>
              <w:t>operações</w:t>
            </w:r>
            <w:r>
              <w:rPr>
                <w:spacing w:val="-4"/>
                <w:sz w:val="18"/>
              </w:rPr>
              <w:t> </w:t>
            </w:r>
            <w:r>
              <w:rPr>
                <w:sz w:val="18"/>
              </w:rPr>
              <w:t>isentas</w:t>
            </w:r>
            <w:r>
              <w:rPr>
                <w:spacing w:val="-4"/>
                <w:sz w:val="18"/>
              </w:rPr>
              <w:t> </w:t>
            </w:r>
            <w:r>
              <w:rPr>
                <w:sz w:val="18"/>
              </w:rPr>
              <w:t>ou</w:t>
            </w:r>
            <w:r>
              <w:rPr>
                <w:spacing w:val="-4"/>
                <w:sz w:val="18"/>
              </w:rPr>
              <w:t> </w:t>
            </w:r>
            <w:r>
              <w:rPr>
                <w:sz w:val="18"/>
              </w:rPr>
              <w:t>não-tributadas</w:t>
            </w:r>
            <w:r>
              <w:rPr>
                <w:spacing w:val="-3"/>
                <w:sz w:val="18"/>
              </w:rPr>
              <w:t> </w:t>
            </w:r>
            <w:r>
              <w:rPr>
                <w:sz w:val="18"/>
              </w:rPr>
              <w:t>pelo</w:t>
            </w:r>
            <w:r>
              <w:rPr>
                <w:spacing w:val="-4"/>
                <w:sz w:val="18"/>
              </w:rPr>
              <w:t> </w:t>
            </w:r>
            <w:r>
              <w:rPr>
                <w:spacing w:val="-5"/>
                <w:sz w:val="18"/>
              </w:rPr>
              <w:t>ISS</w:t>
            </w:r>
          </w:p>
        </w:tc>
        <w:tc>
          <w:tcPr>
            <w:tcW w:w="656" w:type="dxa"/>
          </w:tcPr>
          <w:p>
            <w:pPr>
              <w:pStyle w:val="TableParagraph"/>
              <w:spacing w:before="43"/>
              <w:ind w:left="9"/>
              <w:rPr>
                <w:sz w:val="18"/>
              </w:rPr>
            </w:pPr>
            <w:r>
              <w:rPr>
                <w:sz w:val="18"/>
              </w:rPr>
              <w:t>N</w:t>
            </w:r>
          </w:p>
        </w:tc>
        <w:tc>
          <w:tcPr>
            <w:tcW w:w="591" w:type="dxa"/>
          </w:tcPr>
          <w:p>
            <w:pPr>
              <w:pStyle w:val="TableParagraph"/>
              <w:spacing w:before="43"/>
              <w:ind w:left="8"/>
              <w:rPr>
                <w:sz w:val="18"/>
              </w:rPr>
            </w:pPr>
            <w:r>
              <w:rPr>
                <w:sz w:val="18"/>
              </w:rPr>
              <w:t>-</w:t>
            </w:r>
          </w:p>
        </w:tc>
        <w:tc>
          <w:tcPr>
            <w:tcW w:w="699" w:type="dxa"/>
          </w:tcPr>
          <w:p>
            <w:pPr>
              <w:pStyle w:val="TableParagraph"/>
              <w:spacing w:before="43"/>
              <w:ind w:left="188" w:right="181"/>
              <w:rPr>
                <w:sz w:val="18"/>
              </w:rPr>
            </w:pPr>
            <w:r>
              <w:rPr>
                <w:spacing w:val="-5"/>
                <w:sz w:val="18"/>
              </w:rPr>
              <w:t>02</w:t>
            </w:r>
          </w:p>
        </w:tc>
      </w:tr>
      <w:tr>
        <w:trPr>
          <w:trHeight w:val="309" w:hRule="atLeast"/>
        </w:trPr>
        <w:tc>
          <w:tcPr>
            <w:tcW w:w="449" w:type="dxa"/>
          </w:tcPr>
          <w:p>
            <w:pPr>
              <w:pStyle w:val="TableParagraph"/>
              <w:jc w:val="left"/>
              <w:rPr>
                <w:sz w:val="18"/>
              </w:rPr>
            </w:pPr>
            <w:r>
              <w:rPr>
                <w:spacing w:val="-5"/>
                <w:sz w:val="18"/>
              </w:rPr>
              <w:t>10</w:t>
            </w:r>
          </w:p>
        </w:tc>
        <w:tc>
          <w:tcPr>
            <w:tcW w:w="1450" w:type="dxa"/>
          </w:tcPr>
          <w:p>
            <w:pPr>
              <w:pStyle w:val="TableParagraph"/>
              <w:jc w:val="left"/>
              <w:rPr>
                <w:sz w:val="18"/>
              </w:rPr>
            </w:pPr>
            <w:r>
              <w:rPr>
                <w:spacing w:val="-2"/>
                <w:sz w:val="18"/>
              </w:rPr>
              <w:t>VL_BC_ISS</w:t>
            </w:r>
          </w:p>
        </w:tc>
        <w:tc>
          <w:tcPr>
            <w:tcW w:w="6069" w:type="dxa"/>
          </w:tcPr>
          <w:p>
            <w:pPr>
              <w:pStyle w:val="TableParagraph"/>
              <w:ind w:left="27"/>
              <w:jc w:val="left"/>
              <w:rPr>
                <w:sz w:val="18"/>
              </w:rPr>
            </w:pPr>
            <w:r>
              <w:rPr>
                <w:sz w:val="18"/>
              </w:rPr>
              <w:t>Valor</w:t>
            </w:r>
            <w:r>
              <w:rPr>
                <w:spacing w:val="-4"/>
                <w:sz w:val="18"/>
              </w:rPr>
              <w:t> </w:t>
            </w:r>
            <w:r>
              <w:rPr>
                <w:sz w:val="18"/>
              </w:rPr>
              <w:t>acumulado</w:t>
            </w:r>
            <w:r>
              <w:rPr>
                <w:spacing w:val="-3"/>
                <w:sz w:val="18"/>
              </w:rPr>
              <w:t> </w:t>
            </w:r>
            <w:r>
              <w:rPr>
                <w:sz w:val="18"/>
              </w:rPr>
              <w:t>da</w:t>
            </w:r>
            <w:r>
              <w:rPr>
                <w:spacing w:val="-7"/>
                <w:sz w:val="18"/>
              </w:rPr>
              <w:t> </w:t>
            </w:r>
            <w:r>
              <w:rPr>
                <w:sz w:val="18"/>
              </w:rPr>
              <w:t>base</w:t>
            </w:r>
            <w:r>
              <w:rPr>
                <w:spacing w:val="-5"/>
                <w:sz w:val="18"/>
              </w:rPr>
              <w:t> </w:t>
            </w:r>
            <w:r>
              <w:rPr>
                <w:sz w:val="18"/>
              </w:rPr>
              <w:t>de</w:t>
            </w:r>
            <w:r>
              <w:rPr>
                <w:spacing w:val="-5"/>
                <w:sz w:val="18"/>
              </w:rPr>
              <w:t> </w:t>
            </w:r>
            <w:r>
              <w:rPr>
                <w:sz w:val="18"/>
              </w:rPr>
              <w:t>cálculo</w:t>
            </w:r>
            <w:r>
              <w:rPr>
                <w:spacing w:val="-3"/>
                <w:sz w:val="18"/>
              </w:rPr>
              <w:t> </w:t>
            </w:r>
            <w:r>
              <w:rPr>
                <w:sz w:val="18"/>
              </w:rPr>
              <w:t>do</w:t>
            </w:r>
            <w:r>
              <w:rPr>
                <w:spacing w:val="-2"/>
                <w:sz w:val="18"/>
              </w:rPr>
              <w:t> </w:t>
            </w:r>
            <w:r>
              <w:rPr>
                <w:spacing w:val="-5"/>
                <w:sz w:val="18"/>
              </w:rPr>
              <w:t>ISS</w:t>
            </w:r>
          </w:p>
        </w:tc>
        <w:tc>
          <w:tcPr>
            <w:tcW w:w="656" w:type="dxa"/>
          </w:tcPr>
          <w:p>
            <w:pPr>
              <w:pStyle w:val="TableParagraph"/>
              <w:spacing w:before="43"/>
              <w:ind w:left="9"/>
              <w:rPr>
                <w:sz w:val="18"/>
              </w:rPr>
            </w:pPr>
            <w:r>
              <w:rPr>
                <w:sz w:val="18"/>
              </w:rPr>
              <w:t>N</w:t>
            </w:r>
          </w:p>
        </w:tc>
        <w:tc>
          <w:tcPr>
            <w:tcW w:w="591" w:type="dxa"/>
          </w:tcPr>
          <w:p>
            <w:pPr>
              <w:pStyle w:val="TableParagraph"/>
              <w:spacing w:before="43"/>
              <w:ind w:left="8"/>
              <w:rPr>
                <w:sz w:val="18"/>
              </w:rPr>
            </w:pPr>
            <w:r>
              <w:rPr>
                <w:sz w:val="18"/>
              </w:rPr>
              <w:t>-</w:t>
            </w:r>
          </w:p>
        </w:tc>
        <w:tc>
          <w:tcPr>
            <w:tcW w:w="699" w:type="dxa"/>
          </w:tcPr>
          <w:p>
            <w:pPr>
              <w:pStyle w:val="TableParagraph"/>
              <w:spacing w:before="43"/>
              <w:ind w:left="188" w:right="181"/>
              <w:rPr>
                <w:sz w:val="18"/>
              </w:rPr>
            </w:pPr>
            <w:r>
              <w:rPr>
                <w:spacing w:val="-5"/>
                <w:sz w:val="18"/>
              </w:rPr>
              <w:t>02</w:t>
            </w:r>
          </w:p>
        </w:tc>
      </w:tr>
      <w:tr>
        <w:trPr>
          <w:trHeight w:val="347" w:hRule="atLeast"/>
        </w:trPr>
        <w:tc>
          <w:tcPr>
            <w:tcW w:w="449" w:type="dxa"/>
          </w:tcPr>
          <w:p>
            <w:pPr>
              <w:pStyle w:val="TableParagraph"/>
              <w:spacing w:before="67"/>
              <w:jc w:val="left"/>
              <w:rPr>
                <w:sz w:val="18"/>
              </w:rPr>
            </w:pPr>
            <w:r>
              <w:rPr>
                <w:spacing w:val="-5"/>
                <w:sz w:val="18"/>
              </w:rPr>
              <w:t>11</w:t>
            </w:r>
          </w:p>
        </w:tc>
        <w:tc>
          <w:tcPr>
            <w:tcW w:w="1450" w:type="dxa"/>
          </w:tcPr>
          <w:p>
            <w:pPr>
              <w:pStyle w:val="TableParagraph"/>
              <w:spacing w:before="67"/>
              <w:jc w:val="left"/>
              <w:rPr>
                <w:sz w:val="18"/>
              </w:rPr>
            </w:pPr>
            <w:r>
              <w:rPr>
                <w:sz w:val="18"/>
              </w:rPr>
              <w:t>VL_</w:t>
            </w:r>
            <w:r>
              <w:rPr>
                <w:spacing w:val="1"/>
                <w:sz w:val="18"/>
              </w:rPr>
              <w:t> </w:t>
            </w:r>
            <w:r>
              <w:rPr>
                <w:spacing w:val="-5"/>
                <w:sz w:val="18"/>
              </w:rPr>
              <w:t>ISS</w:t>
            </w:r>
          </w:p>
        </w:tc>
        <w:tc>
          <w:tcPr>
            <w:tcW w:w="6069" w:type="dxa"/>
          </w:tcPr>
          <w:p>
            <w:pPr>
              <w:pStyle w:val="TableParagraph"/>
              <w:spacing w:before="67"/>
              <w:ind w:left="27"/>
              <w:jc w:val="left"/>
              <w:rPr>
                <w:sz w:val="18"/>
              </w:rPr>
            </w:pPr>
            <w:r>
              <w:rPr>
                <w:sz w:val="18"/>
              </w:rPr>
              <w:t>Valor</w:t>
            </w:r>
            <w:r>
              <w:rPr>
                <w:spacing w:val="-7"/>
                <w:sz w:val="18"/>
              </w:rPr>
              <w:t> </w:t>
            </w:r>
            <w:r>
              <w:rPr>
                <w:sz w:val="18"/>
              </w:rPr>
              <w:t>acumulado</w:t>
            </w:r>
            <w:r>
              <w:rPr>
                <w:spacing w:val="-7"/>
                <w:sz w:val="18"/>
              </w:rPr>
              <w:t> </w:t>
            </w:r>
            <w:r>
              <w:rPr>
                <w:sz w:val="18"/>
              </w:rPr>
              <w:t>do</w:t>
            </w:r>
            <w:r>
              <w:rPr>
                <w:spacing w:val="-6"/>
                <w:sz w:val="18"/>
              </w:rPr>
              <w:t> </w:t>
            </w:r>
            <w:r>
              <w:rPr>
                <w:sz w:val="18"/>
              </w:rPr>
              <w:t>ISS</w:t>
            </w:r>
            <w:r>
              <w:rPr>
                <w:spacing w:val="-8"/>
                <w:sz w:val="18"/>
              </w:rPr>
              <w:t> </w:t>
            </w:r>
            <w:r>
              <w:rPr>
                <w:spacing w:val="-2"/>
                <w:sz w:val="18"/>
              </w:rPr>
              <w:t>destacado</w:t>
            </w:r>
          </w:p>
        </w:tc>
        <w:tc>
          <w:tcPr>
            <w:tcW w:w="656" w:type="dxa"/>
          </w:tcPr>
          <w:p>
            <w:pPr>
              <w:pStyle w:val="TableParagraph"/>
              <w:spacing w:before="62"/>
              <w:ind w:left="9"/>
              <w:rPr>
                <w:sz w:val="18"/>
              </w:rPr>
            </w:pPr>
            <w:r>
              <w:rPr>
                <w:sz w:val="18"/>
              </w:rPr>
              <w:t>N</w:t>
            </w:r>
          </w:p>
        </w:tc>
        <w:tc>
          <w:tcPr>
            <w:tcW w:w="591" w:type="dxa"/>
          </w:tcPr>
          <w:p>
            <w:pPr>
              <w:pStyle w:val="TableParagraph"/>
              <w:spacing w:before="62"/>
              <w:ind w:left="8"/>
              <w:rPr>
                <w:sz w:val="18"/>
              </w:rPr>
            </w:pPr>
            <w:r>
              <w:rPr>
                <w:sz w:val="18"/>
              </w:rPr>
              <w:t>-</w:t>
            </w:r>
          </w:p>
        </w:tc>
        <w:tc>
          <w:tcPr>
            <w:tcW w:w="699" w:type="dxa"/>
          </w:tcPr>
          <w:p>
            <w:pPr>
              <w:pStyle w:val="TableParagraph"/>
              <w:spacing w:before="62"/>
              <w:ind w:left="188" w:right="181"/>
              <w:rPr>
                <w:sz w:val="18"/>
              </w:rPr>
            </w:pPr>
            <w:r>
              <w:rPr>
                <w:spacing w:val="-5"/>
                <w:sz w:val="18"/>
              </w:rPr>
              <w:t>02</w:t>
            </w:r>
          </w:p>
        </w:tc>
      </w:tr>
      <w:tr>
        <w:trPr>
          <w:trHeight w:val="345" w:hRule="atLeast"/>
        </w:trPr>
        <w:tc>
          <w:tcPr>
            <w:tcW w:w="449" w:type="dxa"/>
          </w:tcPr>
          <w:p>
            <w:pPr>
              <w:pStyle w:val="TableParagraph"/>
              <w:spacing w:before="64"/>
              <w:jc w:val="left"/>
              <w:rPr>
                <w:sz w:val="18"/>
              </w:rPr>
            </w:pPr>
            <w:r>
              <w:rPr>
                <w:spacing w:val="-5"/>
                <w:sz w:val="18"/>
              </w:rPr>
              <w:t>12</w:t>
            </w:r>
          </w:p>
        </w:tc>
        <w:tc>
          <w:tcPr>
            <w:tcW w:w="1450" w:type="dxa"/>
          </w:tcPr>
          <w:p>
            <w:pPr>
              <w:pStyle w:val="TableParagraph"/>
              <w:spacing w:before="64"/>
              <w:jc w:val="left"/>
              <w:rPr>
                <w:sz w:val="18"/>
              </w:rPr>
            </w:pPr>
            <w:r>
              <w:rPr>
                <w:spacing w:val="-2"/>
                <w:sz w:val="18"/>
              </w:rPr>
              <w:t>COD_INF_OBS</w:t>
            </w:r>
          </w:p>
        </w:tc>
        <w:tc>
          <w:tcPr>
            <w:tcW w:w="6069" w:type="dxa"/>
          </w:tcPr>
          <w:p>
            <w:pPr>
              <w:pStyle w:val="TableParagraph"/>
              <w:spacing w:before="67"/>
              <w:ind w:left="92"/>
              <w:jc w:val="left"/>
              <w:rPr>
                <w:sz w:val="18"/>
              </w:rPr>
            </w:pPr>
            <w:r>
              <w:rPr>
                <w:sz w:val="18"/>
              </w:rPr>
              <w:t>Código</w:t>
            </w:r>
            <w:r>
              <w:rPr>
                <w:spacing w:val="42"/>
                <w:sz w:val="18"/>
              </w:rPr>
              <w:t> </w:t>
            </w:r>
            <w:r>
              <w:rPr>
                <w:sz w:val="18"/>
              </w:rPr>
              <w:t>da</w:t>
            </w:r>
            <w:r>
              <w:rPr>
                <w:spacing w:val="40"/>
                <w:sz w:val="18"/>
              </w:rPr>
              <w:t> </w:t>
            </w:r>
            <w:r>
              <w:rPr>
                <w:sz w:val="18"/>
              </w:rPr>
              <w:t>observação</w:t>
            </w:r>
            <w:r>
              <w:rPr>
                <w:spacing w:val="66"/>
                <w:w w:val="150"/>
                <w:sz w:val="18"/>
              </w:rPr>
              <w:t> </w:t>
            </w:r>
            <w:r>
              <w:rPr>
                <w:sz w:val="18"/>
              </w:rPr>
              <w:t>do</w:t>
            </w:r>
            <w:r>
              <w:rPr>
                <w:spacing w:val="65"/>
                <w:w w:val="150"/>
                <w:sz w:val="18"/>
              </w:rPr>
              <w:t> </w:t>
            </w:r>
            <w:r>
              <w:rPr>
                <w:sz w:val="18"/>
              </w:rPr>
              <w:t>lançamento</w:t>
            </w:r>
            <w:r>
              <w:rPr>
                <w:spacing w:val="67"/>
                <w:w w:val="150"/>
                <w:sz w:val="18"/>
              </w:rPr>
              <w:t> </w:t>
            </w:r>
            <w:r>
              <w:rPr>
                <w:sz w:val="18"/>
              </w:rPr>
              <w:t>fiscal</w:t>
            </w:r>
            <w:r>
              <w:rPr>
                <w:spacing w:val="-1"/>
                <w:sz w:val="18"/>
              </w:rPr>
              <w:t> </w:t>
            </w:r>
            <w:r>
              <w:rPr>
                <w:sz w:val="18"/>
              </w:rPr>
              <w:t>(campo</w:t>
            </w:r>
            <w:r>
              <w:rPr>
                <w:spacing w:val="-2"/>
                <w:sz w:val="18"/>
              </w:rPr>
              <w:t> </w:t>
            </w:r>
            <w:r>
              <w:rPr>
                <w:sz w:val="18"/>
              </w:rPr>
              <w:t>02</w:t>
            </w:r>
            <w:r>
              <w:rPr>
                <w:spacing w:val="-1"/>
                <w:sz w:val="18"/>
              </w:rPr>
              <w:t> </w:t>
            </w:r>
            <w:r>
              <w:rPr>
                <w:sz w:val="18"/>
              </w:rPr>
              <w:t>do</w:t>
            </w:r>
            <w:r>
              <w:rPr>
                <w:spacing w:val="-2"/>
                <w:sz w:val="18"/>
              </w:rPr>
              <w:t> </w:t>
            </w:r>
            <w:r>
              <w:rPr>
                <w:sz w:val="18"/>
              </w:rPr>
              <w:t>Registro </w:t>
            </w:r>
            <w:r>
              <w:rPr>
                <w:spacing w:val="-2"/>
                <w:sz w:val="18"/>
              </w:rPr>
              <w:t>0460)</w:t>
            </w:r>
          </w:p>
        </w:tc>
        <w:tc>
          <w:tcPr>
            <w:tcW w:w="656" w:type="dxa"/>
          </w:tcPr>
          <w:p>
            <w:pPr>
              <w:pStyle w:val="TableParagraph"/>
              <w:spacing w:before="62"/>
              <w:ind w:left="9"/>
              <w:rPr>
                <w:sz w:val="18"/>
              </w:rPr>
            </w:pPr>
            <w:r>
              <w:rPr>
                <w:sz w:val="18"/>
              </w:rPr>
              <w:t>C</w:t>
            </w:r>
          </w:p>
        </w:tc>
        <w:tc>
          <w:tcPr>
            <w:tcW w:w="591" w:type="dxa"/>
          </w:tcPr>
          <w:p>
            <w:pPr>
              <w:pStyle w:val="TableParagraph"/>
              <w:spacing w:before="62"/>
              <w:ind w:left="90" w:right="79"/>
              <w:rPr>
                <w:sz w:val="18"/>
              </w:rPr>
            </w:pPr>
            <w:r>
              <w:rPr>
                <w:spacing w:val="-5"/>
                <w:sz w:val="18"/>
              </w:rPr>
              <w:t>060</w:t>
            </w:r>
          </w:p>
        </w:tc>
        <w:tc>
          <w:tcPr>
            <w:tcW w:w="699" w:type="dxa"/>
          </w:tcPr>
          <w:p>
            <w:pPr>
              <w:pStyle w:val="TableParagraph"/>
              <w:spacing w:before="59"/>
              <w:ind w:left="5"/>
              <w:rPr>
                <w:sz w:val="18"/>
              </w:rPr>
            </w:pPr>
            <w:r>
              <w:rPr>
                <w:sz w:val="18"/>
              </w:rPr>
              <w:t>-</w:t>
            </w:r>
          </w:p>
        </w:tc>
      </w:tr>
    </w:tbl>
    <w:p>
      <w:pPr>
        <w:spacing w:before="11"/>
        <w:ind w:left="193" w:right="0" w:firstLine="0"/>
        <w:jc w:val="left"/>
        <w:rPr>
          <w:sz w:val="16"/>
        </w:rPr>
      </w:pPr>
      <w:r>
        <w:rPr>
          <w:sz w:val="16"/>
        </w:rPr>
        <w:t>Nível</w:t>
      </w:r>
      <w:r>
        <w:rPr>
          <w:spacing w:val="-6"/>
          <w:sz w:val="16"/>
        </w:rPr>
        <w:t> </w:t>
      </w:r>
      <w:r>
        <w:rPr>
          <w:sz w:val="16"/>
        </w:rPr>
        <w:t>hierárquico</w:t>
      </w:r>
      <w:r>
        <w:rPr>
          <w:spacing w:val="-2"/>
          <w:sz w:val="16"/>
        </w:rPr>
        <w:t> </w:t>
      </w:r>
      <w:r>
        <w:rPr>
          <w:sz w:val="16"/>
        </w:rPr>
        <w:t>-</w:t>
      </w:r>
      <w:r>
        <w:rPr>
          <w:spacing w:val="-7"/>
          <w:sz w:val="16"/>
        </w:rPr>
        <w:t> </w:t>
      </w:r>
      <w:r>
        <w:rPr>
          <w:spacing w:val="-10"/>
          <w:sz w:val="16"/>
        </w:rPr>
        <w:t>2</w:t>
      </w:r>
    </w:p>
    <w:p>
      <w:pPr>
        <w:spacing w:before="36"/>
        <w:ind w:left="193" w:right="0" w:firstLine="0"/>
        <w:jc w:val="left"/>
        <w:rPr>
          <w:sz w:val="16"/>
        </w:rPr>
      </w:pPr>
      <w:r>
        <w:rPr>
          <w:sz w:val="16"/>
        </w:rPr>
        <w:t>Ocorrência</w:t>
      </w:r>
      <w:r>
        <w:rPr>
          <w:spacing w:val="-5"/>
          <w:sz w:val="16"/>
        </w:rPr>
        <w:t> </w:t>
      </w:r>
      <w:r>
        <w:rPr>
          <w:sz w:val="16"/>
        </w:rPr>
        <w:t>–</w:t>
      </w:r>
      <w:r>
        <w:rPr>
          <w:spacing w:val="-5"/>
          <w:sz w:val="16"/>
        </w:rPr>
        <w:t> </w:t>
      </w:r>
      <w:r>
        <w:rPr>
          <w:sz w:val="16"/>
        </w:rPr>
        <w:t>vários</w:t>
      </w:r>
      <w:r>
        <w:rPr>
          <w:spacing w:val="-5"/>
          <w:sz w:val="16"/>
        </w:rPr>
        <w:t> </w:t>
      </w:r>
      <w:r>
        <w:rPr>
          <w:sz w:val="16"/>
        </w:rPr>
        <w:t>(por</w:t>
      </w:r>
      <w:r>
        <w:rPr>
          <w:spacing w:val="-4"/>
          <w:sz w:val="16"/>
        </w:rPr>
        <w:t> </w:t>
      </w:r>
      <w:r>
        <w:rPr>
          <w:spacing w:val="-2"/>
          <w:sz w:val="16"/>
        </w:rPr>
        <w:t>arquivo)</w:t>
      </w:r>
    </w:p>
    <w:p>
      <w:pPr>
        <w:pStyle w:val="BodyText"/>
        <w:rPr>
          <w:sz w:val="18"/>
        </w:rPr>
      </w:pPr>
    </w:p>
    <w:p>
      <w:pPr>
        <w:pStyle w:val="Heading6"/>
        <w:spacing w:before="160"/>
        <w:ind w:left="301" w:right="287"/>
      </w:pPr>
      <w:r>
        <w:rPr>
          <w:b/>
        </w:rPr>
        <w:t>REGISTRO</w:t>
      </w:r>
      <w:r>
        <w:rPr>
          <w:b/>
          <w:spacing w:val="-5"/>
        </w:rPr>
        <w:t> </w:t>
      </w:r>
      <w:r>
        <w:rPr>
          <w:b/>
        </w:rPr>
        <w:t>B035:</w:t>
      </w:r>
      <w:r>
        <w:rPr>
          <w:b/>
          <w:spacing w:val="-2"/>
        </w:rPr>
        <w:t> </w:t>
      </w:r>
      <w:r>
        <w:rPr/>
        <w:t>DETALHAMENTO</w:t>
      </w:r>
      <w:r>
        <w:rPr>
          <w:spacing w:val="-4"/>
        </w:rPr>
        <w:t> </w:t>
      </w:r>
      <w:r>
        <w:rPr/>
        <w:t>POR</w:t>
      </w:r>
      <w:r>
        <w:rPr>
          <w:spacing w:val="-5"/>
        </w:rPr>
        <w:t> </w:t>
      </w:r>
      <w:r>
        <w:rPr/>
        <w:t>COMBINAÇÃO</w:t>
      </w:r>
      <w:r>
        <w:rPr>
          <w:spacing w:val="-4"/>
        </w:rPr>
        <w:t> </w:t>
      </w:r>
      <w:r>
        <w:rPr/>
        <w:t>DE</w:t>
      </w:r>
      <w:r>
        <w:rPr>
          <w:spacing w:val="-13"/>
        </w:rPr>
        <w:t> </w:t>
      </w:r>
      <w:r>
        <w:rPr/>
        <w:t>ALÍQUOTA</w:t>
      </w:r>
      <w:r>
        <w:rPr>
          <w:spacing w:val="-12"/>
        </w:rPr>
        <w:t> </w:t>
      </w:r>
      <w:r>
        <w:rPr/>
        <w:t>E</w:t>
      </w:r>
      <w:r>
        <w:rPr>
          <w:spacing w:val="-4"/>
        </w:rPr>
        <w:t> </w:t>
      </w:r>
      <w:r>
        <w:rPr/>
        <w:t>ITEM</w:t>
      </w:r>
      <w:r>
        <w:rPr>
          <w:spacing w:val="-5"/>
        </w:rPr>
        <w:t> </w:t>
      </w:r>
      <w:r>
        <w:rPr/>
        <w:t>DA</w:t>
      </w:r>
      <w:r>
        <w:rPr>
          <w:spacing w:val="-13"/>
        </w:rPr>
        <w:t> </w:t>
      </w:r>
      <w:r>
        <w:rPr/>
        <w:t>LISTA</w:t>
      </w:r>
      <w:r>
        <w:rPr>
          <w:spacing w:val="-12"/>
        </w:rPr>
        <w:t> </w:t>
      </w:r>
      <w:r>
        <w:rPr/>
        <w:t>DE</w:t>
      </w:r>
      <w:r>
        <w:rPr>
          <w:spacing w:val="-4"/>
        </w:rPr>
        <w:t> </w:t>
      </w:r>
      <w:r>
        <w:rPr/>
        <w:t>SERVIÇOS DA LC 116/2003)</w:t>
      </w:r>
    </w:p>
    <w:p>
      <w:pPr>
        <w:pStyle w:val="BodyText"/>
        <w:rPr>
          <w:sz w:val="2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478"/>
        <w:gridCol w:w="6066"/>
        <w:gridCol w:w="624"/>
        <w:gridCol w:w="583"/>
        <w:gridCol w:w="763"/>
      </w:tblGrid>
      <w:tr>
        <w:trPr>
          <w:trHeight w:val="275" w:hRule="atLeast"/>
        </w:trPr>
        <w:tc>
          <w:tcPr>
            <w:tcW w:w="396" w:type="dxa"/>
          </w:tcPr>
          <w:p>
            <w:pPr>
              <w:pStyle w:val="TableParagraph"/>
              <w:spacing w:before="31"/>
              <w:ind w:left="72"/>
              <w:rPr>
                <w:sz w:val="18"/>
              </w:rPr>
            </w:pPr>
            <w:r>
              <w:rPr>
                <w:spacing w:val="-5"/>
                <w:sz w:val="18"/>
              </w:rPr>
              <w:t>Nº</w:t>
            </w:r>
          </w:p>
        </w:tc>
        <w:tc>
          <w:tcPr>
            <w:tcW w:w="1478" w:type="dxa"/>
          </w:tcPr>
          <w:p>
            <w:pPr>
              <w:pStyle w:val="TableParagraph"/>
              <w:spacing w:before="31"/>
              <w:ind w:left="93"/>
              <w:jc w:val="left"/>
              <w:rPr>
                <w:sz w:val="18"/>
              </w:rPr>
            </w:pPr>
            <w:r>
              <w:rPr>
                <w:spacing w:val="-2"/>
                <w:sz w:val="18"/>
              </w:rPr>
              <w:t>Campo</w:t>
            </w:r>
          </w:p>
        </w:tc>
        <w:tc>
          <w:tcPr>
            <w:tcW w:w="6066" w:type="dxa"/>
          </w:tcPr>
          <w:p>
            <w:pPr>
              <w:pStyle w:val="TableParagraph"/>
              <w:spacing w:before="31"/>
              <w:ind w:left="96"/>
              <w:jc w:val="left"/>
              <w:rPr>
                <w:sz w:val="18"/>
              </w:rPr>
            </w:pPr>
            <w:r>
              <w:rPr>
                <w:spacing w:val="-2"/>
                <w:sz w:val="18"/>
              </w:rPr>
              <w:t>Descrição</w:t>
            </w:r>
          </w:p>
        </w:tc>
        <w:tc>
          <w:tcPr>
            <w:tcW w:w="624" w:type="dxa"/>
          </w:tcPr>
          <w:p>
            <w:pPr>
              <w:pStyle w:val="TableParagraph"/>
              <w:spacing w:before="31"/>
              <w:ind w:left="0" w:right="236"/>
              <w:jc w:val="right"/>
              <w:rPr>
                <w:sz w:val="18"/>
              </w:rPr>
            </w:pPr>
            <w:r>
              <w:rPr>
                <w:spacing w:val="-4"/>
                <w:sz w:val="18"/>
              </w:rPr>
              <w:t>Tipo</w:t>
            </w:r>
          </w:p>
        </w:tc>
        <w:tc>
          <w:tcPr>
            <w:tcW w:w="583" w:type="dxa"/>
          </w:tcPr>
          <w:p>
            <w:pPr>
              <w:pStyle w:val="TableParagraph"/>
              <w:spacing w:before="31"/>
              <w:ind w:left="95" w:right="85"/>
              <w:rPr>
                <w:sz w:val="18"/>
              </w:rPr>
            </w:pPr>
            <w:r>
              <w:rPr>
                <w:spacing w:val="-5"/>
                <w:sz w:val="18"/>
              </w:rPr>
              <w:t>Tam</w:t>
            </w:r>
          </w:p>
        </w:tc>
        <w:tc>
          <w:tcPr>
            <w:tcW w:w="763" w:type="dxa"/>
          </w:tcPr>
          <w:p>
            <w:pPr>
              <w:pStyle w:val="TableParagraph"/>
              <w:spacing w:before="31"/>
              <w:ind w:left="166"/>
              <w:jc w:val="left"/>
              <w:rPr>
                <w:sz w:val="18"/>
              </w:rPr>
            </w:pPr>
            <w:r>
              <w:rPr>
                <w:spacing w:val="-5"/>
                <w:sz w:val="18"/>
              </w:rPr>
              <w:t>Dec</w:t>
            </w:r>
          </w:p>
        </w:tc>
      </w:tr>
      <w:tr>
        <w:trPr>
          <w:trHeight w:val="309" w:hRule="atLeast"/>
        </w:trPr>
        <w:tc>
          <w:tcPr>
            <w:tcW w:w="396" w:type="dxa"/>
          </w:tcPr>
          <w:p>
            <w:pPr>
              <w:pStyle w:val="TableParagraph"/>
              <w:spacing w:before="45"/>
              <w:ind w:left="61" w:right="49"/>
              <w:rPr>
                <w:sz w:val="18"/>
              </w:rPr>
            </w:pPr>
            <w:r>
              <w:rPr>
                <w:spacing w:val="-5"/>
                <w:sz w:val="18"/>
              </w:rPr>
              <w:t>01</w:t>
            </w:r>
          </w:p>
        </w:tc>
        <w:tc>
          <w:tcPr>
            <w:tcW w:w="1478" w:type="dxa"/>
          </w:tcPr>
          <w:p>
            <w:pPr>
              <w:pStyle w:val="TableParagraph"/>
              <w:spacing w:before="45"/>
              <w:jc w:val="left"/>
              <w:rPr>
                <w:sz w:val="18"/>
              </w:rPr>
            </w:pPr>
            <w:r>
              <w:rPr>
                <w:spacing w:val="-5"/>
                <w:sz w:val="18"/>
              </w:rPr>
              <w:t>REG</w:t>
            </w:r>
          </w:p>
        </w:tc>
        <w:tc>
          <w:tcPr>
            <w:tcW w:w="6066"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"B035"</w:t>
            </w:r>
          </w:p>
        </w:tc>
        <w:tc>
          <w:tcPr>
            <w:tcW w:w="624" w:type="dxa"/>
          </w:tcPr>
          <w:p>
            <w:pPr>
              <w:pStyle w:val="TableParagraph"/>
              <w:spacing w:before="40"/>
              <w:ind w:left="0" w:right="270"/>
              <w:jc w:val="right"/>
              <w:rPr>
                <w:sz w:val="18"/>
              </w:rPr>
            </w:pPr>
            <w:r>
              <w:rPr>
                <w:sz w:val="18"/>
              </w:rPr>
              <w:t>C</w:t>
            </w:r>
          </w:p>
        </w:tc>
        <w:tc>
          <w:tcPr>
            <w:tcW w:w="583" w:type="dxa"/>
          </w:tcPr>
          <w:p>
            <w:pPr>
              <w:pStyle w:val="TableParagraph"/>
              <w:spacing w:before="40"/>
              <w:ind w:left="99" w:right="85"/>
              <w:rPr>
                <w:sz w:val="18"/>
              </w:rPr>
            </w:pPr>
            <w:r>
              <w:rPr>
                <w:spacing w:val="-4"/>
                <w:sz w:val="18"/>
              </w:rPr>
              <w:t>004*</w:t>
            </w:r>
          </w:p>
        </w:tc>
        <w:tc>
          <w:tcPr>
            <w:tcW w:w="763" w:type="dxa"/>
          </w:tcPr>
          <w:p>
            <w:pPr>
              <w:pStyle w:val="TableParagraph"/>
              <w:spacing w:before="40"/>
              <w:ind w:left="14"/>
              <w:rPr>
                <w:sz w:val="18"/>
              </w:rPr>
            </w:pPr>
            <w:r>
              <w:rPr>
                <w:sz w:val="18"/>
              </w:rPr>
              <w:t>-</w:t>
            </w:r>
          </w:p>
        </w:tc>
      </w:tr>
      <w:tr>
        <w:trPr>
          <w:trHeight w:val="784" w:hRule="atLeast"/>
        </w:trPr>
        <w:tc>
          <w:tcPr>
            <w:tcW w:w="396" w:type="dxa"/>
          </w:tcPr>
          <w:p>
            <w:pPr>
              <w:pStyle w:val="TableParagraph"/>
              <w:spacing w:before="9"/>
              <w:ind w:left="0"/>
              <w:jc w:val="left"/>
              <w:rPr>
                <w:sz w:val="24"/>
              </w:rPr>
            </w:pPr>
          </w:p>
          <w:p>
            <w:pPr>
              <w:pStyle w:val="TableParagraph"/>
              <w:spacing w:before="1"/>
              <w:ind w:left="61" w:right="49"/>
              <w:rPr>
                <w:sz w:val="18"/>
              </w:rPr>
            </w:pPr>
            <w:r>
              <w:rPr>
                <w:spacing w:val="-5"/>
                <w:sz w:val="18"/>
              </w:rPr>
              <w:t>02</w:t>
            </w:r>
          </w:p>
        </w:tc>
        <w:tc>
          <w:tcPr>
            <w:tcW w:w="1478" w:type="dxa"/>
          </w:tcPr>
          <w:p>
            <w:pPr>
              <w:pStyle w:val="TableParagraph"/>
              <w:spacing w:before="9"/>
              <w:ind w:left="0"/>
              <w:jc w:val="left"/>
              <w:rPr>
                <w:sz w:val="24"/>
              </w:rPr>
            </w:pPr>
          </w:p>
          <w:p>
            <w:pPr>
              <w:pStyle w:val="TableParagraph"/>
              <w:spacing w:before="1"/>
              <w:jc w:val="left"/>
              <w:rPr>
                <w:sz w:val="18"/>
              </w:rPr>
            </w:pPr>
            <w:r>
              <w:rPr>
                <w:spacing w:val="-2"/>
                <w:sz w:val="18"/>
              </w:rPr>
              <w:t>VL_CONT_P</w:t>
            </w:r>
          </w:p>
        </w:tc>
        <w:tc>
          <w:tcPr>
            <w:tcW w:w="6066" w:type="dxa"/>
          </w:tcPr>
          <w:p>
            <w:pPr>
              <w:pStyle w:val="TableParagraph"/>
              <w:spacing w:before="7"/>
              <w:ind w:left="0"/>
              <w:jc w:val="left"/>
              <w:rPr>
                <w:sz w:val="15"/>
              </w:rPr>
            </w:pPr>
          </w:p>
          <w:p>
            <w:pPr>
              <w:pStyle w:val="TableParagraph"/>
              <w:spacing w:before="1"/>
              <w:jc w:val="left"/>
              <w:rPr>
                <w:sz w:val="18"/>
              </w:rPr>
            </w:pPr>
            <w:r>
              <w:rPr>
                <w:sz w:val="18"/>
              </w:rPr>
              <w:t>Parcela correspondente ao "Valor Contábil" referente à combinação da alíquota e item da lista</w:t>
            </w:r>
          </w:p>
        </w:tc>
        <w:tc>
          <w:tcPr>
            <w:tcW w:w="624" w:type="dxa"/>
          </w:tcPr>
          <w:p>
            <w:pPr>
              <w:pStyle w:val="TableParagraph"/>
              <w:spacing w:before="0"/>
              <w:ind w:left="0"/>
              <w:jc w:val="left"/>
              <w:rPr>
                <w:sz w:val="25"/>
              </w:rPr>
            </w:pPr>
          </w:p>
          <w:p>
            <w:pPr>
              <w:pStyle w:val="TableParagraph"/>
              <w:spacing w:before="1"/>
              <w:ind w:left="0" w:right="265"/>
              <w:jc w:val="right"/>
              <w:rPr>
                <w:sz w:val="18"/>
              </w:rPr>
            </w:pPr>
            <w:r>
              <w:rPr>
                <w:sz w:val="18"/>
              </w:rPr>
              <w:t>N</w:t>
            </w:r>
          </w:p>
        </w:tc>
        <w:tc>
          <w:tcPr>
            <w:tcW w:w="583" w:type="dxa"/>
          </w:tcPr>
          <w:p>
            <w:pPr>
              <w:pStyle w:val="TableParagraph"/>
              <w:spacing w:before="0"/>
              <w:ind w:left="0"/>
              <w:jc w:val="left"/>
              <w:rPr>
                <w:sz w:val="25"/>
              </w:rPr>
            </w:pPr>
          </w:p>
          <w:p>
            <w:pPr>
              <w:pStyle w:val="TableParagraph"/>
              <w:spacing w:before="1"/>
              <w:ind w:left="11"/>
              <w:rPr>
                <w:sz w:val="18"/>
              </w:rPr>
            </w:pPr>
            <w:r>
              <w:rPr>
                <w:sz w:val="18"/>
              </w:rPr>
              <w:t>-</w:t>
            </w:r>
          </w:p>
        </w:tc>
        <w:tc>
          <w:tcPr>
            <w:tcW w:w="763" w:type="dxa"/>
          </w:tcPr>
          <w:p>
            <w:pPr>
              <w:pStyle w:val="TableParagraph"/>
              <w:spacing w:before="0"/>
              <w:ind w:left="0"/>
              <w:jc w:val="left"/>
              <w:rPr>
                <w:sz w:val="25"/>
              </w:rPr>
            </w:pPr>
          </w:p>
          <w:p>
            <w:pPr>
              <w:pStyle w:val="TableParagraph"/>
              <w:spacing w:before="1"/>
              <w:ind w:left="212"/>
              <w:jc w:val="left"/>
              <w:rPr>
                <w:sz w:val="18"/>
              </w:rPr>
            </w:pPr>
            <w:r>
              <w:rPr>
                <w:spacing w:val="-5"/>
                <w:sz w:val="18"/>
              </w:rPr>
              <w:t>02</w:t>
            </w:r>
          </w:p>
        </w:tc>
      </w:tr>
      <w:tr>
        <w:trPr>
          <w:trHeight w:val="767" w:hRule="atLeast"/>
        </w:trPr>
        <w:tc>
          <w:tcPr>
            <w:tcW w:w="396" w:type="dxa"/>
          </w:tcPr>
          <w:p>
            <w:pPr>
              <w:pStyle w:val="TableParagraph"/>
              <w:spacing w:before="11"/>
              <w:ind w:left="0"/>
              <w:jc w:val="left"/>
              <w:rPr>
                <w:sz w:val="23"/>
              </w:rPr>
            </w:pPr>
          </w:p>
          <w:p>
            <w:pPr>
              <w:pStyle w:val="TableParagraph"/>
              <w:spacing w:before="0"/>
              <w:ind w:left="61" w:right="49"/>
              <w:rPr>
                <w:sz w:val="18"/>
              </w:rPr>
            </w:pPr>
            <w:r>
              <w:rPr>
                <w:spacing w:val="-5"/>
                <w:sz w:val="18"/>
              </w:rPr>
              <w:t>03</w:t>
            </w:r>
          </w:p>
        </w:tc>
        <w:tc>
          <w:tcPr>
            <w:tcW w:w="1478" w:type="dxa"/>
          </w:tcPr>
          <w:p>
            <w:pPr>
              <w:pStyle w:val="TableParagraph"/>
              <w:spacing w:before="11"/>
              <w:ind w:left="0"/>
              <w:jc w:val="left"/>
              <w:rPr>
                <w:sz w:val="23"/>
              </w:rPr>
            </w:pPr>
          </w:p>
          <w:p>
            <w:pPr>
              <w:pStyle w:val="TableParagraph"/>
              <w:spacing w:before="0"/>
              <w:jc w:val="left"/>
              <w:rPr>
                <w:sz w:val="18"/>
              </w:rPr>
            </w:pPr>
            <w:r>
              <w:rPr>
                <w:spacing w:val="-2"/>
                <w:sz w:val="18"/>
              </w:rPr>
              <w:t>VL_BC_ISS_P</w:t>
            </w:r>
          </w:p>
        </w:tc>
        <w:tc>
          <w:tcPr>
            <w:tcW w:w="6066" w:type="dxa"/>
          </w:tcPr>
          <w:p>
            <w:pPr>
              <w:pStyle w:val="TableParagraph"/>
              <w:spacing w:before="172"/>
              <w:jc w:val="left"/>
              <w:rPr>
                <w:sz w:val="18"/>
              </w:rPr>
            </w:pPr>
            <w:r>
              <w:rPr>
                <w:sz w:val="18"/>
              </w:rPr>
              <w:t>Parcela</w:t>
            </w:r>
            <w:r>
              <w:rPr>
                <w:spacing w:val="71"/>
                <w:sz w:val="18"/>
              </w:rPr>
              <w:t> </w:t>
            </w:r>
            <w:r>
              <w:rPr>
                <w:sz w:val="18"/>
              </w:rPr>
              <w:t>correspondente</w:t>
            </w:r>
            <w:r>
              <w:rPr>
                <w:spacing w:val="71"/>
                <w:sz w:val="18"/>
              </w:rPr>
              <w:t> </w:t>
            </w:r>
            <w:r>
              <w:rPr>
                <w:sz w:val="18"/>
              </w:rPr>
              <w:t>ao</w:t>
            </w:r>
            <w:r>
              <w:rPr>
                <w:spacing w:val="70"/>
                <w:sz w:val="18"/>
              </w:rPr>
              <w:t> </w:t>
            </w:r>
            <w:r>
              <w:rPr>
                <w:sz w:val="18"/>
              </w:rPr>
              <w:t>"Valor</w:t>
            </w:r>
            <w:r>
              <w:rPr>
                <w:spacing w:val="69"/>
                <w:sz w:val="18"/>
              </w:rPr>
              <w:t> </w:t>
            </w:r>
            <w:r>
              <w:rPr>
                <w:sz w:val="18"/>
              </w:rPr>
              <w:t>da</w:t>
            </w:r>
            <w:r>
              <w:rPr>
                <w:spacing w:val="71"/>
                <w:sz w:val="18"/>
              </w:rPr>
              <w:t> </w:t>
            </w:r>
            <w:r>
              <w:rPr>
                <w:sz w:val="18"/>
              </w:rPr>
              <w:t>base</w:t>
            </w:r>
            <w:r>
              <w:rPr>
                <w:spacing w:val="68"/>
                <w:sz w:val="18"/>
              </w:rPr>
              <w:t> </w:t>
            </w:r>
            <w:r>
              <w:rPr>
                <w:sz w:val="18"/>
              </w:rPr>
              <w:t>de</w:t>
            </w:r>
            <w:r>
              <w:rPr>
                <w:spacing w:val="71"/>
                <w:sz w:val="18"/>
              </w:rPr>
              <w:t> </w:t>
            </w:r>
            <w:r>
              <w:rPr>
                <w:sz w:val="18"/>
              </w:rPr>
              <w:t>cálculo</w:t>
            </w:r>
            <w:r>
              <w:rPr>
                <w:spacing w:val="71"/>
                <w:sz w:val="18"/>
              </w:rPr>
              <w:t> </w:t>
            </w:r>
            <w:r>
              <w:rPr>
                <w:sz w:val="18"/>
              </w:rPr>
              <w:t>do</w:t>
            </w:r>
            <w:r>
              <w:rPr>
                <w:spacing w:val="73"/>
                <w:sz w:val="18"/>
              </w:rPr>
              <w:t> </w:t>
            </w:r>
            <w:r>
              <w:rPr>
                <w:sz w:val="18"/>
              </w:rPr>
              <w:t>ISS"</w:t>
            </w:r>
            <w:r>
              <w:rPr>
                <w:spacing w:val="72"/>
                <w:sz w:val="18"/>
              </w:rPr>
              <w:t> </w:t>
            </w:r>
            <w:r>
              <w:rPr>
                <w:sz w:val="18"/>
              </w:rPr>
              <w:t>referente</w:t>
            </w:r>
            <w:r>
              <w:rPr>
                <w:spacing w:val="71"/>
                <w:sz w:val="18"/>
              </w:rPr>
              <w:t> </w:t>
            </w:r>
            <w:r>
              <w:rPr>
                <w:sz w:val="18"/>
              </w:rPr>
              <w:t>à combinação da alíquota e item da lista</w:t>
            </w:r>
          </w:p>
        </w:tc>
        <w:tc>
          <w:tcPr>
            <w:tcW w:w="624" w:type="dxa"/>
          </w:tcPr>
          <w:p>
            <w:pPr>
              <w:pStyle w:val="TableParagraph"/>
              <w:spacing w:before="2"/>
              <w:ind w:left="0"/>
              <w:jc w:val="left"/>
              <w:rPr>
                <w:sz w:val="24"/>
              </w:rPr>
            </w:pPr>
          </w:p>
          <w:p>
            <w:pPr>
              <w:pStyle w:val="TableParagraph"/>
              <w:spacing w:before="0"/>
              <w:ind w:left="0" w:right="265"/>
              <w:jc w:val="right"/>
              <w:rPr>
                <w:sz w:val="18"/>
              </w:rPr>
            </w:pPr>
            <w:r>
              <w:rPr>
                <w:sz w:val="18"/>
              </w:rPr>
              <w:t>N</w:t>
            </w:r>
          </w:p>
        </w:tc>
        <w:tc>
          <w:tcPr>
            <w:tcW w:w="583" w:type="dxa"/>
          </w:tcPr>
          <w:p>
            <w:pPr>
              <w:pStyle w:val="TableParagraph"/>
              <w:spacing w:before="2"/>
              <w:ind w:left="0"/>
              <w:jc w:val="left"/>
              <w:rPr>
                <w:sz w:val="24"/>
              </w:rPr>
            </w:pPr>
          </w:p>
          <w:p>
            <w:pPr>
              <w:pStyle w:val="TableParagraph"/>
              <w:spacing w:before="0"/>
              <w:ind w:left="11"/>
              <w:rPr>
                <w:sz w:val="18"/>
              </w:rPr>
            </w:pPr>
            <w:r>
              <w:rPr>
                <w:sz w:val="18"/>
              </w:rPr>
              <w:t>-</w:t>
            </w:r>
          </w:p>
        </w:tc>
        <w:tc>
          <w:tcPr>
            <w:tcW w:w="763" w:type="dxa"/>
          </w:tcPr>
          <w:p>
            <w:pPr>
              <w:pStyle w:val="TableParagraph"/>
              <w:spacing w:before="2"/>
              <w:ind w:left="0"/>
              <w:jc w:val="left"/>
              <w:rPr>
                <w:sz w:val="24"/>
              </w:rPr>
            </w:pPr>
          </w:p>
          <w:p>
            <w:pPr>
              <w:pStyle w:val="TableParagraph"/>
              <w:spacing w:before="0"/>
              <w:ind w:left="212"/>
              <w:jc w:val="left"/>
              <w:rPr>
                <w:sz w:val="18"/>
              </w:rPr>
            </w:pPr>
            <w:r>
              <w:rPr>
                <w:spacing w:val="-5"/>
                <w:sz w:val="18"/>
              </w:rPr>
              <w:t>02</w:t>
            </w:r>
          </w:p>
        </w:tc>
      </w:tr>
      <w:tr>
        <w:trPr>
          <w:trHeight w:val="494" w:hRule="atLeast"/>
        </w:trPr>
        <w:tc>
          <w:tcPr>
            <w:tcW w:w="396" w:type="dxa"/>
          </w:tcPr>
          <w:p>
            <w:pPr>
              <w:pStyle w:val="TableParagraph"/>
              <w:spacing w:before="139"/>
              <w:ind w:left="61" w:right="49"/>
              <w:rPr>
                <w:sz w:val="18"/>
              </w:rPr>
            </w:pPr>
            <w:r>
              <w:rPr>
                <w:spacing w:val="-5"/>
                <w:sz w:val="18"/>
              </w:rPr>
              <w:t>04</w:t>
            </w:r>
          </w:p>
        </w:tc>
        <w:tc>
          <w:tcPr>
            <w:tcW w:w="1478" w:type="dxa"/>
          </w:tcPr>
          <w:p>
            <w:pPr>
              <w:pStyle w:val="TableParagraph"/>
              <w:spacing w:before="139"/>
              <w:jc w:val="left"/>
              <w:rPr>
                <w:sz w:val="18"/>
              </w:rPr>
            </w:pPr>
            <w:r>
              <w:rPr>
                <w:spacing w:val="-2"/>
                <w:sz w:val="18"/>
              </w:rPr>
              <w:t>ALIQ_ISS</w:t>
            </w:r>
          </w:p>
        </w:tc>
        <w:tc>
          <w:tcPr>
            <w:tcW w:w="6066" w:type="dxa"/>
          </w:tcPr>
          <w:p>
            <w:pPr>
              <w:pStyle w:val="TableParagraph"/>
              <w:spacing w:before="139"/>
              <w:jc w:val="left"/>
              <w:rPr>
                <w:sz w:val="18"/>
              </w:rPr>
            </w:pPr>
            <w:r>
              <w:rPr>
                <w:sz w:val="18"/>
              </w:rPr>
              <w:t>Alíquota</w:t>
            </w:r>
            <w:r>
              <w:rPr>
                <w:spacing w:val="-1"/>
                <w:sz w:val="18"/>
              </w:rPr>
              <w:t> </w:t>
            </w:r>
            <w:r>
              <w:rPr>
                <w:sz w:val="18"/>
              </w:rPr>
              <w:t>do</w:t>
            </w:r>
            <w:r>
              <w:rPr>
                <w:spacing w:val="1"/>
                <w:sz w:val="18"/>
              </w:rPr>
              <w:t> </w:t>
            </w:r>
            <w:r>
              <w:rPr>
                <w:spacing w:val="-5"/>
                <w:sz w:val="18"/>
              </w:rPr>
              <w:t>ISS</w:t>
            </w:r>
          </w:p>
        </w:tc>
        <w:tc>
          <w:tcPr>
            <w:tcW w:w="624" w:type="dxa"/>
          </w:tcPr>
          <w:p>
            <w:pPr>
              <w:pStyle w:val="TableParagraph"/>
              <w:spacing w:before="141"/>
              <w:ind w:left="0" w:right="265"/>
              <w:jc w:val="right"/>
              <w:rPr>
                <w:sz w:val="18"/>
              </w:rPr>
            </w:pPr>
            <w:r>
              <w:rPr>
                <w:sz w:val="18"/>
              </w:rPr>
              <w:t>N</w:t>
            </w:r>
          </w:p>
        </w:tc>
        <w:tc>
          <w:tcPr>
            <w:tcW w:w="583" w:type="dxa"/>
          </w:tcPr>
          <w:p>
            <w:pPr>
              <w:pStyle w:val="TableParagraph"/>
              <w:spacing w:before="141"/>
              <w:ind w:left="11"/>
              <w:rPr>
                <w:sz w:val="18"/>
              </w:rPr>
            </w:pPr>
            <w:r>
              <w:rPr>
                <w:sz w:val="18"/>
              </w:rPr>
              <w:t>-</w:t>
            </w:r>
          </w:p>
        </w:tc>
        <w:tc>
          <w:tcPr>
            <w:tcW w:w="763" w:type="dxa"/>
          </w:tcPr>
          <w:p>
            <w:pPr>
              <w:pStyle w:val="TableParagraph"/>
              <w:spacing w:before="141"/>
              <w:ind w:left="212"/>
              <w:jc w:val="left"/>
              <w:rPr>
                <w:sz w:val="18"/>
              </w:rPr>
            </w:pPr>
            <w:r>
              <w:rPr>
                <w:spacing w:val="-5"/>
                <w:sz w:val="18"/>
              </w:rPr>
              <w:t>02</w:t>
            </w:r>
          </w:p>
        </w:tc>
      </w:tr>
      <w:tr>
        <w:trPr>
          <w:trHeight w:val="786" w:hRule="atLeast"/>
        </w:trPr>
        <w:tc>
          <w:tcPr>
            <w:tcW w:w="396" w:type="dxa"/>
          </w:tcPr>
          <w:p>
            <w:pPr>
              <w:pStyle w:val="TableParagraph"/>
              <w:spacing w:before="9"/>
              <w:ind w:left="0"/>
              <w:jc w:val="left"/>
              <w:rPr>
                <w:sz w:val="24"/>
              </w:rPr>
            </w:pPr>
          </w:p>
          <w:p>
            <w:pPr>
              <w:pStyle w:val="TableParagraph"/>
              <w:spacing w:before="0"/>
              <w:ind w:left="61" w:right="49"/>
              <w:rPr>
                <w:sz w:val="18"/>
              </w:rPr>
            </w:pPr>
            <w:r>
              <w:rPr>
                <w:spacing w:val="-5"/>
                <w:sz w:val="18"/>
              </w:rPr>
              <w:t>05</w:t>
            </w:r>
          </w:p>
        </w:tc>
        <w:tc>
          <w:tcPr>
            <w:tcW w:w="1478" w:type="dxa"/>
          </w:tcPr>
          <w:p>
            <w:pPr>
              <w:pStyle w:val="TableParagraph"/>
              <w:spacing w:before="9"/>
              <w:ind w:left="0"/>
              <w:jc w:val="left"/>
              <w:rPr>
                <w:sz w:val="24"/>
              </w:rPr>
            </w:pPr>
          </w:p>
          <w:p>
            <w:pPr>
              <w:pStyle w:val="TableParagraph"/>
              <w:spacing w:before="0"/>
              <w:jc w:val="left"/>
              <w:rPr>
                <w:sz w:val="18"/>
              </w:rPr>
            </w:pPr>
            <w:r>
              <w:rPr>
                <w:spacing w:val="-2"/>
                <w:sz w:val="18"/>
              </w:rPr>
              <w:t>VL_ISS_P</w:t>
            </w:r>
          </w:p>
        </w:tc>
        <w:tc>
          <w:tcPr>
            <w:tcW w:w="6066" w:type="dxa"/>
          </w:tcPr>
          <w:p>
            <w:pPr>
              <w:pStyle w:val="TableParagraph"/>
              <w:spacing w:before="9"/>
              <w:ind w:left="0"/>
              <w:jc w:val="left"/>
              <w:rPr>
                <w:sz w:val="15"/>
              </w:rPr>
            </w:pPr>
          </w:p>
          <w:p>
            <w:pPr>
              <w:pStyle w:val="TableParagraph"/>
              <w:spacing w:before="0"/>
              <w:jc w:val="left"/>
              <w:rPr>
                <w:sz w:val="18"/>
              </w:rPr>
            </w:pPr>
            <w:r>
              <w:rPr>
                <w:sz w:val="18"/>
              </w:rPr>
              <w:t>Parcela</w:t>
            </w:r>
            <w:r>
              <w:rPr>
                <w:spacing w:val="22"/>
                <w:sz w:val="18"/>
              </w:rPr>
              <w:t> </w:t>
            </w:r>
            <w:r>
              <w:rPr>
                <w:sz w:val="18"/>
              </w:rPr>
              <w:t>correspondente</w:t>
            </w:r>
            <w:r>
              <w:rPr>
                <w:spacing w:val="22"/>
                <w:sz w:val="18"/>
              </w:rPr>
              <w:t> </w:t>
            </w:r>
            <w:r>
              <w:rPr>
                <w:sz w:val="18"/>
              </w:rPr>
              <w:t>ao</w:t>
            </w:r>
            <w:r>
              <w:rPr>
                <w:spacing w:val="24"/>
                <w:sz w:val="18"/>
              </w:rPr>
              <w:t> </w:t>
            </w:r>
            <w:r>
              <w:rPr>
                <w:sz w:val="18"/>
              </w:rPr>
              <w:t>"Valor</w:t>
            </w:r>
            <w:r>
              <w:rPr>
                <w:spacing w:val="23"/>
                <w:sz w:val="18"/>
              </w:rPr>
              <w:t> </w:t>
            </w:r>
            <w:r>
              <w:rPr>
                <w:sz w:val="18"/>
              </w:rPr>
              <w:t>do</w:t>
            </w:r>
            <w:r>
              <w:rPr>
                <w:spacing w:val="24"/>
                <w:sz w:val="18"/>
              </w:rPr>
              <w:t> </w:t>
            </w:r>
            <w:r>
              <w:rPr>
                <w:sz w:val="18"/>
              </w:rPr>
              <w:t>ISS"</w:t>
            </w:r>
            <w:r>
              <w:rPr>
                <w:spacing w:val="21"/>
                <w:sz w:val="18"/>
              </w:rPr>
              <w:t> </w:t>
            </w:r>
            <w:r>
              <w:rPr>
                <w:sz w:val="18"/>
              </w:rPr>
              <w:t>referente</w:t>
            </w:r>
            <w:r>
              <w:rPr>
                <w:spacing w:val="22"/>
                <w:sz w:val="18"/>
              </w:rPr>
              <w:t> </w:t>
            </w:r>
            <w:r>
              <w:rPr>
                <w:sz w:val="18"/>
              </w:rPr>
              <w:t>à</w:t>
            </w:r>
            <w:r>
              <w:rPr>
                <w:spacing w:val="22"/>
                <w:sz w:val="18"/>
              </w:rPr>
              <w:t> </w:t>
            </w:r>
            <w:r>
              <w:rPr>
                <w:sz w:val="18"/>
              </w:rPr>
              <w:t>combinação</w:t>
            </w:r>
            <w:r>
              <w:rPr>
                <w:spacing w:val="24"/>
                <w:sz w:val="18"/>
              </w:rPr>
              <w:t> </w:t>
            </w:r>
            <w:r>
              <w:rPr>
                <w:sz w:val="18"/>
              </w:rPr>
              <w:t>da</w:t>
            </w:r>
            <w:r>
              <w:rPr>
                <w:spacing w:val="22"/>
                <w:sz w:val="18"/>
              </w:rPr>
              <w:t> </w:t>
            </w:r>
            <w:r>
              <w:rPr>
                <w:sz w:val="18"/>
              </w:rPr>
              <w:t>alíquota</w:t>
            </w:r>
            <w:r>
              <w:rPr>
                <w:spacing w:val="22"/>
                <w:sz w:val="18"/>
              </w:rPr>
              <w:t> </w:t>
            </w:r>
            <w:r>
              <w:rPr>
                <w:sz w:val="18"/>
              </w:rPr>
              <w:t>e item da lista</w:t>
            </w:r>
          </w:p>
        </w:tc>
        <w:tc>
          <w:tcPr>
            <w:tcW w:w="624" w:type="dxa"/>
          </w:tcPr>
          <w:p>
            <w:pPr>
              <w:pStyle w:val="TableParagraph"/>
              <w:spacing w:before="2"/>
              <w:ind w:left="0"/>
              <w:jc w:val="left"/>
              <w:rPr>
                <w:sz w:val="25"/>
              </w:rPr>
            </w:pPr>
          </w:p>
          <w:p>
            <w:pPr>
              <w:pStyle w:val="TableParagraph"/>
              <w:spacing w:before="0"/>
              <w:ind w:left="0" w:right="265"/>
              <w:jc w:val="right"/>
              <w:rPr>
                <w:sz w:val="18"/>
              </w:rPr>
            </w:pPr>
            <w:r>
              <w:rPr>
                <w:sz w:val="18"/>
              </w:rPr>
              <w:t>N</w:t>
            </w:r>
          </w:p>
        </w:tc>
        <w:tc>
          <w:tcPr>
            <w:tcW w:w="583" w:type="dxa"/>
          </w:tcPr>
          <w:p>
            <w:pPr>
              <w:pStyle w:val="TableParagraph"/>
              <w:spacing w:before="2"/>
              <w:ind w:left="0"/>
              <w:jc w:val="left"/>
              <w:rPr>
                <w:sz w:val="25"/>
              </w:rPr>
            </w:pPr>
          </w:p>
          <w:p>
            <w:pPr>
              <w:pStyle w:val="TableParagraph"/>
              <w:spacing w:before="0"/>
              <w:ind w:left="11"/>
              <w:rPr>
                <w:sz w:val="18"/>
              </w:rPr>
            </w:pPr>
            <w:r>
              <w:rPr>
                <w:sz w:val="18"/>
              </w:rPr>
              <w:t>-</w:t>
            </w:r>
          </w:p>
        </w:tc>
        <w:tc>
          <w:tcPr>
            <w:tcW w:w="763" w:type="dxa"/>
          </w:tcPr>
          <w:p>
            <w:pPr>
              <w:pStyle w:val="TableParagraph"/>
              <w:spacing w:before="2"/>
              <w:ind w:left="0"/>
              <w:jc w:val="left"/>
              <w:rPr>
                <w:sz w:val="25"/>
              </w:rPr>
            </w:pPr>
          </w:p>
          <w:p>
            <w:pPr>
              <w:pStyle w:val="TableParagraph"/>
              <w:spacing w:before="0"/>
              <w:ind w:left="212"/>
              <w:jc w:val="left"/>
              <w:rPr>
                <w:sz w:val="18"/>
              </w:rPr>
            </w:pPr>
            <w:r>
              <w:rPr>
                <w:spacing w:val="-5"/>
                <w:sz w:val="18"/>
              </w:rPr>
              <w:t>02</w:t>
            </w:r>
          </w:p>
        </w:tc>
      </w:tr>
    </w:tbl>
    <w:p>
      <w:pPr>
        <w:spacing w:after="0"/>
        <w:jc w:val="left"/>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478"/>
        <w:gridCol w:w="6066"/>
        <w:gridCol w:w="624"/>
        <w:gridCol w:w="583"/>
        <w:gridCol w:w="763"/>
      </w:tblGrid>
      <w:tr>
        <w:trPr>
          <w:trHeight w:val="797" w:hRule="atLeast"/>
        </w:trPr>
        <w:tc>
          <w:tcPr>
            <w:tcW w:w="396" w:type="dxa"/>
            <w:tcBorders>
              <w:top w:val="nil"/>
            </w:tcBorders>
          </w:tcPr>
          <w:p>
            <w:pPr>
              <w:pStyle w:val="TableParagraph"/>
              <w:spacing w:before="8"/>
              <w:ind w:left="0"/>
              <w:jc w:val="left"/>
              <w:rPr>
                <w:sz w:val="25"/>
              </w:rPr>
            </w:pPr>
          </w:p>
          <w:p>
            <w:pPr>
              <w:pStyle w:val="TableParagraph"/>
              <w:spacing w:before="0"/>
              <w:ind w:left="61" w:right="49"/>
              <w:rPr>
                <w:sz w:val="18"/>
              </w:rPr>
            </w:pPr>
            <w:r>
              <w:rPr>
                <w:spacing w:val="-5"/>
                <w:sz w:val="18"/>
              </w:rPr>
              <w:t>06</w:t>
            </w:r>
          </w:p>
        </w:tc>
        <w:tc>
          <w:tcPr>
            <w:tcW w:w="1478" w:type="dxa"/>
            <w:tcBorders>
              <w:top w:val="nil"/>
            </w:tcBorders>
          </w:tcPr>
          <w:p>
            <w:pPr>
              <w:pStyle w:val="TableParagraph"/>
              <w:spacing w:before="178"/>
              <w:jc w:val="left"/>
              <w:rPr>
                <w:sz w:val="18"/>
              </w:rPr>
            </w:pPr>
            <w:r>
              <w:rPr>
                <w:spacing w:val="-2"/>
                <w:sz w:val="18"/>
              </w:rPr>
              <w:t>VL_ISNT_ISS_P</w:t>
            </w:r>
          </w:p>
        </w:tc>
        <w:tc>
          <w:tcPr>
            <w:tcW w:w="6066" w:type="dxa"/>
            <w:tcBorders>
              <w:top w:val="nil"/>
            </w:tcBorders>
          </w:tcPr>
          <w:p>
            <w:pPr>
              <w:pStyle w:val="TableParagraph"/>
              <w:spacing w:before="8"/>
              <w:ind w:left="0"/>
              <w:jc w:val="left"/>
              <w:rPr>
                <w:sz w:val="16"/>
              </w:rPr>
            </w:pPr>
          </w:p>
          <w:p>
            <w:pPr>
              <w:pStyle w:val="TableParagraph"/>
              <w:spacing w:before="0"/>
              <w:jc w:val="left"/>
              <w:rPr>
                <w:sz w:val="18"/>
              </w:rPr>
            </w:pPr>
            <w:r>
              <w:rPr>
                <w:sz w:val="18"/>
              </w:rPr>
              <w:t>Parcela</w:t>
            </w:r>
            <w:r>
              <w:rPr>
                <w:spacing w:val="34"/>
                <w:sz w:val="18"/>
              </w:rPr>
              <w:t> </w:t>
            </w:r>
            <w:r>
              <w:rPr>
                <w:sz w:val="18"/>
              </w:rPr>
              <w:t>correspondente</w:t>
            </w:r>
            <w:r>
              <w:rPr>
                <w:spacing w:val="34"/>
                <w:sz w:val="18"/>
              </w:rPr>
              <w:t> </w:t>
            </w:r>
            <w:r>
              <w:rPr>
                <w:sz w:val="18"/>
              </w:rPr>
              <w:t>ao</w:t>
            </w:r>
            <w:r>
              <w:rPr>
                <w:spacing w:val="34"/>
                <w:sz w:val="18"/>
              </w:rPr>
              <w:t> </w:t>
            </w:r>
            <w:r>
              <w:rPr>
                <w:sz w:val="18"/>
              </w:rPr>
              <w:t>"Valor</w:t>
            </w:r>
            <w:r>
              <w:rPr>
                <w:spacing w:val="35"/>
                <w:sz w:val="18"/>
              </w:rPr>
              <w:t> </w:t>
            </w:r>
            <w:r>
              <w:rPr>
                <w:sz w:val="18"/>
              </w:rPr>
              <w:t>das</w:t>
            </w:r>
            <w:r>
              <w:rPr>
                <w:spacing w:val="34"/>
                <w:sz w:val="18"/>
              </w:rPr>
              <w:t> </w:t>
            </w:r>
            <w:r>
              <w:rPr>
                <w:sz w:val="18"/>
              </w:rPr>
              <w:t>operações</w:t>
            </w:r>
            <w:r>
              <w:rPr>
                <w:spacing w:val="34"/>
                <w:sz w:val="18"/>
              </w:rPr>
              <w:t> </w:t>
            </w:r>
            <w:r>
              <w:rPr>
                <w:sz w:val="18"/>
              </w:rPr>
              <w:t>isentas</w:t>
            </w:r>
            <w:r>
              <w:rPr>
                <w:spacing w:val="34"/>
                <w:sz w:val="18"/>
              </w:rPr>
              <w:t> </w:t>
            </w:r>
            <w:r>
              <w:rPr>
                <w:sz w:val="18"/>
              </w:rPr>
              <w:t>ou</w:t>
            </w:r>
            <w:r>
              <w:rPr>
                <w:spacing w:val="36"/>
                <w:sz w:val="18"/>
              </w:rPr>
              <w:t> </w:t>
            </w:r>
            <w:r>
              <w:rPr>
                <w:sz w:val="18"/>
              </w:rPr>
              <w:t>não-tributadas</w:t>
            </w:r>
            <w:r>
              <w:rPr>
                <w:spacing w:val="34"/>
                <w:sz w:val="18"/>
              </w:rPr>
              <w:t> </w:t>
            </w:r>
            <w:r>
              <w:rPr>
                <w:sz w:val="18"/>
              </w:rPr>
              <w:t>pelo ISS" referente à combinação da alíquota e item da lista</w:t>
            </w:r>
          </w:p>
        </w:tc>
        <w:tc>
          <w:tcPr>
            <w:tcW w:w="624" w:type="dxa"/>
            <w:tcBorders>
              <w:top w:val="nil"/>
            </w:tcBorders>
          </w:tcPr>
          <w:p>
            <w:pPr>
              <w:pStyle w:val="TableParagraph"/>
              <w:spacing w:before="1"/>
              <w:ind w:left="0"/>
              <w:jc w:val="left"/>
              <w:rPr>
                <w:sz w:val="26"/>
              </w:rPr>
            </w:pPr>
          </w:p>
          <w:p>
            <w:pPr>
              <w:pStyle w:val="TableParagraph"/>
              <w:spacing w:before="0"/>
              <w:ind w:left="0" w:right="48"/>
              <w:rPr>
                <w:sz w:val="18"/>
              </w:rPr>
            </w:pPr>
            <w:r>
              <w:rPr>
                <w:sz w:val="18"/>
              </w:rPr>
              <w:t>N</w:t>
            </w:r>
          </w:p>
        </w:tc>
        <w:tc>
          <w:tcPr>
            <w:tcW w:w="583" w:type="dxa"/>
            <w:tcBorders>
              <w:top w:val="nil"/>
            </w:tcBorders>
          </w:tcPr>
          <w:p>
            <w:pPr>
              <w:pStyle w:val="TableParagraph"/>
              <w:spacing w:before="1"/>
              <w:ind w:left="0"/>
              <w:jc w:val="left"/>
              <w:rPr>
                <w:sz w:val="26"/>
              </w:rPr>
            </w:pPr>
          </w:p>
          <w:p>
            <w:pPr>
              <w:pStyle w:val="TableParagraph"/>
              <w:spacing w:before="0"/>
              <w:ind w:left="11"/>
              <w:rPr>
                <w:sz w:val="18"/>
              </w:rPr>
            </w:pPr>
            <w:r>
              <w:rPr>
                <w:sz w:val="18"/>
              </w:rPr>
              <w:t>-</w:t>
            </w:r>
          </w:p>
        </w:tc>
        <w:tc>
          <w:tcPr>
            <w:tcW w:w="763" w:type="dxa"/>
            <w:tcBorders>
              <w:top w:val="nil"/>
            </w:tcBorders>
          </w:tcPr>
          <w:p>
            <w:pPr>
              <w:pStyle w:val="TableParagraph"/>
              <w:spacing w:before="1"/>
              <w:ind w:left="0"/>
              <w:jc w:val="left"/>
              <w:rPr>
                <w:sz w:val="26"/>
              </w:rPr>
            </w:pPr>
          </w:p>
          <w:p>
            <w:pPr>
              <w:pStyle w:val="TableParagraph"/>
              <w:spacing w:before="0"/>
              <w:ind w:left="212"/>
              <w:jc w:val="left"/>
              <w:rPr>
                <w:sz w:val="18"/>
              </w:rPr>
            </w:pPr>
            <w:r>
              <w:rPr>
                <w:spacing w:val="-5"/>
                <w:sz w:val="18"/>
              </w:rPr>
              <w:t>02</w:t>
            </w:r>
          </w:p>
        </w:tc>
      </w:tr>
      <w:tr>
        <w:trPr>
          <w:trHeight w:val="551" w:hRule="atLeast"/>
        </w:trPr>
        <w:tc>
          <w:tcPr>
            <w:tcW w:w="396" w:type="dxa"/>
          </w:tcPr>
          <w:p>
            <w:pPr>
              <w:pStyle w:val="TableParagraph"/>
              <w:spacing w:before="167"/>
              <w:ind w:left="61" w:right="49"/>
              <w:rPr>
                <w:sz w:val="18"/>
              </w:rPr>
            </w:pPr>
            <w:r>
              <w:rPr>
                <w:spacing w:val="-5"/>
                <w:sz w:val="18"/>
              </w:rPr>
              <w:t>07</w:t>
            </w:r>
          </w:p>
        </w:tc>
        <w:tc>
          <w:tcPr>
            <w:tcW w:w="1478" w:type="dxa"/>
          </w:tcPr>
          <w:p>
            <w:pPr>
              <w:pStyle w:val="TableParagraph"/>
              <w:spacing w:before="167"/>
              <w:jc w:val="left"/>
              <w:rPr>
                <w:sz w:val="18"/>
              </w:rPr>
            </w:pPr>
            <w:r>
              <w:rPr>
                <w:spacing w:val="-2"/>
                <w:sz w:val="18"/>
              </w:rPr>
              <w:t>COD_SERV</w:t>
            </w:r>
          </w:p>
        </w:tc>
        <w:tc>
          <w:tcPr>
            <w:tcW w:w="6066" w:type="dxa"/>
          </w:tcPr>
          <w:p>
            <w:pPr>
              <w:pStyle w:val="TableParagraph"/>
              <w:spacing w:before="167"/>
              <w:jc w:val="left"/>
              <w:rPr>
                <w:sz w:val="18"/>
              </w:rPr>
            </w:pPr>
            <w:r>
              <w:rPr>
                <w:sz w:val="18"/>
              </w:rPr>
              <w:t>Item</w:t>
            </w:r>
            <w:r>
              <w:rPr>
                <w:spacing w:val="-2"/>
                <w:sz w:val="18"/>
              </w:rPr>
              <w:t> </w:t>
            </w:r>
            <w:r>
              <w:rPr>
                <w:sz w:val="18"/>
              </w:rPr>
              <w:t>da</w:t>
            </w:r>
            <w:r>
              <w:rPr>
                <w:spacing w:val="-2"/>
                <w:sz w:val="18"/>
              </w:rPr>
              <w:t> </w:t>
            </w:r>
            <w:r>
              <w:rPr>
                <w:sz w:val="18"/>
              </w:rPr>
              <w:t>lista</w:t>
            </w:r>
            <w:r>
              <w:rPr>
                <w:spacing w:val="-2"/>
                <w:sz w:val="18"/>
              </w:rPr>
              <w:t> </w:t>
            </w:r>
            <w:r>
              <w:rPr>
                <w:sz w:val="18"/>
              </w:rPr>
              <w:t>de</w:t>
            </w:r>
            <w:r>
              <w:rPr>
                <w:spacing w:val="-1"/>
                <w:sz w:val="18"/>
              </w:rPr>
              <w:t> </w:t>
            </w:r>
            <w:r>
              <w:rPr>
                <w:sz w:val="18"/>
              </w:rPr>
              <w:t>serviços,</w:t>
            </w:r>
            <w:r>
              <w:rPr>
                <w:spacing w:val="-3"/>
                <w:sz w:val="18"/>
              </w:rPr>
              <w:t> </w:t>
            </w:r>
            <w:r>
              <w:rPr>
                <w:sz w:val="18"/>
              </w:rPr>
              <w:t>conforme</w:t>
            </w:r>
            <w:r>
              <w:rPr>
                <w:spacing w:val="-2"/>
                <w:sz w:val="18"/>
              </w:rPr>
              <w:t> </w:t>
            </w:r>
            <w:r>
              <w:rPr>
                <w:sz w:val="18"/>
              </w:rPr>
              <w:t>tabela </w:t>
            </w:r>
            <w:r>
              <w:rPr>
                <w:spacing w:val="-4"/>
                <w:sz w:val="18"/>
              </w:rPr>
              <w:t>4.6.3</w:t>
            </w:r>
          </w:p>
        </w:tc>
        <w:tc>
          <w:tcPr>
            <w:tcW w:w="624" w:type="dxa"/>
          </w:tcPr>
          <w:p>
            <w:pPr>
              <w:pStyle w:val="TableParagraph"/>
              <w:spacing w:before="170"/>
              <w:ind w:left="0" w:right="39"/>
              <w:rPr>
                <w:sz w:val="18"/>
              </w:rPr>
            </w:pPr>
            <w:r>
              <w:rPr>
                <w:sz w:val="18"/>
              </w:rPr>
              <w:t>C</w:t>
            </w:r>
          </w:p>
        </w:tc>
        <w:tc>
          <w:tcPr>
            <w:tcW w:w="583" w:type="dxa"/>
          </w:tcPr>
          <w:p>
            <w:pPr>
              <w:pStyle w:val="TableParagraph"/>
              <w:spacing w:before="170"/>
              <w:ind w:left="101" w:right="82"/>
              <w:rPr>
                <w:sz w:val="18"/>
              </w:rPr>
            </w:pPr>
            <w:r>
              <w:rPr>
                <w:spacing w:val="-4"/>
                <w:sz w:val="18"/>
              </w:rPr>
              <w:t>004*</w:t>
            </w:r>
          </w:p>
        </w:tc>
        <w:tc>
          <w:tcPr>
            <w:tcW w:w="763" w:type="dxa"/>
          </w:tcPr>
          <w:p>
            <w:pPr>
              <w:pStyle w:val="TableParagraph"/>
              <w:spacing w:before="170"/>
              <w:ind w:left="272"/>
              <w:jc w:val="left"/>
              <w:rPr>
                <w:sz w:val="18"/>
              </w:rPr>
            </w:pPr>
            <w:r>
              <w:rPr>
                <w:sz w:val="18"/>
              </w:rPr>
              <w:t>-</w:t>
            </w:r>
          </w:p>
        </w:tc>
      </w:tr>
    </w:tbl>
    <w:p>
      <w:pPr>
        <w:spacing w:before="7"/>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10"/>
        <w:rPr>
          <w:sz w:val="19"/>
        </w:rPr>
      </w:pPr>
    </w:p>
    <w:p>
      <w:pPr>
        <w:spacing w:before="0"/>
        <w:ind w:left="301" w:right="0" w:firstLine="0"/>
        <w:jc w:val="left"/>
        <w:rPr>
          <w:sz w:val="20"/>
        </w:rPr>
      </w:pPr>
      <w:r>
        <w:rPr>
          <w:b/>
          <w:spacing w:val="-2"/>
          <w:sz w:val="20"/>
        </w:rPr>
        <w:t>REGISTRO</w:t>
      </w:r>
      <w:r>
        <w:rPr>
          <w:b/>
          <w:sz w:val="20"/>
        </w:rPr>
        <w:t> </w:t>
      </w:r>
      <w:r>
        <w:rPr>
          <w:b/>
          <w:spacing w:val="-2"/>
          <w:sz w:val="20"/>
        </w:rPr>
        <w:t>B350</w:t>
      </w:r>
      <w:r>
        <w:rPr>
          <w:spacing w:val="-2"/>
          <w:sz w:val="20"/>
        </w:rPr>
        <w:t>:</w:t>
      </w:r>
      <w:r>
        <w:rPr>
          <w:spacing w:val="1"/>
          <w:sz w:val="20"/>
        </w:rPr>
        <w:t> </w:t>
      </w:r>
      <w:r>
        <w:rPr>
          <w:spacing w:val="-2"/>
          <w:sz w:val="20"/>
        </w:rPr>
        <w:t>SERVIÇOS</w:t>
      </w:r>
      <w:r>
        <w:rPr>
          <w:spacing w:val="1"/>
          <w:sz w:val="20"/>
        </w:rPr>
        <w:t> </w:t>
      </w:r>
      <w:r>
        <w:rPr>
          <w:spacing w:val="-2"/>
          <w:sz w:val="20"/>
        </w:rPr>
        <w:t>PRESTADOS</w:t>
      </w:r>
      <w:r>
        <w:rPr>
          <w:sz w:val="20"/>
        </w:rPr>
        <w:t> </w:t>
      </w:r>
      <w:r>
        <w:rPr>
          <w:spacing w:val="-2"/>
          <w:sz w:val="20"/>
        </w:rPr>
        <w:t>POR</w:t>
      </w:r>
      <w:r>
        <w:rPr>
          <w:spacing w:val="1"/>
          <w:sz w:val="20"/>
        </w:rPr>
        <w:t> </w:t>
      </w:r>
      <w:r>
        <w:rPr>
          <w:spacing w:val="-2"/>
          <w:sz w:val="20"/>
        </w:rPr>
        <w:t>INSTITUIÇÕES</w:t>
      </w:r>
      <w:r>
        <w:rPr>
          <w:spacing w:val="1"/>
          <w:sz w:val="20"/>
        </w:rPr>
        <w:t> </w:t>
      </w:r>
      <w:r>
        <w:rPr>
          <w:spacing w:val="-2"/>
          <w:sz w:val="20"/>
        </w:rPr>
        <w:t>FINANCEIRAS</w:t>
      </w:r>
    </w:p>
    <w:p>
      <w:pPr>
        <w:pStyle w:val="BodyText"/>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478"/>
        <w:gridCol w:w="6092"/>
        <w:gridCol w:w="590"/>
        <w:gridCol w:w="590"/>
        <w:gridCol w:w="763"/>
      </w:tblGrid>
      <w:tr>
        <w:trPr>
          <w:trHeight w:val="275" w:hRule="atLeast"/>
        </w:trPr>
        <w:tc>
          <w:tcPr>
            <w:tcW w:w="396" w:type="dxa"/>
          </w:tcPr>
          <w:p>
            <w:pPr>
              <w:pStyle w:val="TableParagraph"/>
              <w:spacing w:before="35"/>
              <w:ind w:left="58" w:right="49"/>
              <w:rPr>
                <w:sz w:val="18"/>
              </w:rPr>
            </w:pPr>
            <w:r>
              <w:rPr>
                <w:spacing w:val="-5"/>
                <w:sz w:val="18"/>
              </w:rPr>
              <w:t>Nº</w:t>
            </w:r>
          </w:p>
        </w:tc>
        <w:tc>
          <w:tcPr>
            <w:tcW w:w="1478" w:type="dxa"/>
          </w:tcPr>
          <w:p>
            <w:pPr>
              <w:pStyle w:val="TableParagraph"/>
              <w:spacing w:before="35"/>
              <w:jc w:val="left"/>
              <w:rPr>
                <w:sz w:val="18"/>
              </w:rPr>
            </w:pPr>
            <w:r>
              <w:rPr>
                <w:spacing w:val="-2"/>
                <w:sz w:val="18"/>
              </w:rPr>
              <w:t>Campo</w:t>
            </w:r>
          </w:p>
        </w:tc>
        <w:tc>
          <w:tcPr>
            <w:tcW w:w="6092" w:type="dxa"/>
          </w:tcPr>
          <w:p>
            <w:pPr>
              <w:pStyle w:val="TableParagraph"/>
              <w:spacing w:before="35"/>
              <w:jc w:val="left"/>
              <w:rPr>
                <w:sz w:val="18"/>
              </w:rPr>
            </w:pPr>
            <w:r>
              <w:rPr>
                <w:spacing w:val="-2"/>
                <w:sz w:val="18"/>
              </w:rPr>
              <w:t>Descrição</w:t>
            </w:r>
          </w:p>
        </w:tc>
        <w:tc>
          <w:tcPr>
            <w:tcW w:w="590" w:type="dxa"/>
          </w:tcPr>
          <w:p>
            <w:pPr>
              <w:pStyle w:val="TableParagraph"/>
              <w:spacing w:before="35"/>
              <w:ind w:left="89" w:right="79"/>
              <w:rPr>
                <w:sz w:val="18"/>
              </w:rPr>
            </w:pPr>
            <w:r>
              <w:rPr>
                <w:spacing w:val="-4"/>
                <w:sz w:val="18"/>
              </w:rPr>
              <w:t>Tipo</w:t>
            </w:r>
          </w:p>
        </w:tc>
        <w:tc>
          <w:tcPr>
            <w:tcW w:w="590" w:type="dxa"/>
          </w:tcPr>
          <w:p>
            <w:pPr>
              <w:pStyle w:val="TableParagraph"/>
              <w:spacing w:before="35"/>
              <w:ind w:left="89" w:right="75"/>
              <w:rPr>
                <w:sz w:val="18"/>
              </w:rPr>
            </w:pPr>
            <w:r>
              <w:rPr>
                <w:spacing w:val="-5"/>
                <w:sz w:val="18"/>
              </w:rPr>
              <w:t>Tam</w:t>
            </w:r>
          </w:p>
        </w:tc>
        <w:tc>
          <w:tcPr>
            <w:tcW w:w="763" w:type="dxa"/>
          </w:tcPr>
          <w:p>
            <w:pPr>
              <w:pStyle w:val="TableParagraph"/>
              <w:spacing w:before="35"/>
              <w:ind w:left="208" w:right="193"/>
              <w:rPr>
                <w:sz w:val="18"/>
              </w:rPr>
            </w:pPr>
            <w:r>
              <w:rPr>
                <w:spacing w:val="-5"/>
                <w:sz w:val="18"/>
              </w:rPr>
              <w:t>Dec</w:t>
            </w:r>
          </w:p>
        </w:tc>
      </w:tr>
      <w:tr>
        <w:trPr>
          <w:trHeight w:val="265" w:hRule="atLeast"/>
        </w:trPr>
        <w:tc>
          <w:tcPr>
            <w:tcW w:w="396" w:type="dxa"/>
          </w:tcPr>
          <w:p>
            <w:pPr>
              <w:pStyle w:val="TableParagraph"/>
              <w:spacing w:before="26"/>
              <w:ind w:left="61" w:right="49"/>
              <w:rPr>
                <w:sz w:val="18"/>
              </w:rPr>
            </w:pPr>
            <w:r>
              <w:rPr>
                <w:spacing w:val="-5"/>
                <w:sz w:val="18"/>
              </w:rPr>
              <w:t>01</w:t>
            </w:r>
          </w:p>
        </w:tc>
        <w:tc>
          <w:tcPr>
            <w:tcW w:w="1478" w:type="dxa"/>
          </w:tcPr>
          <w:p>
            <w:pPr>
              <w:pStyle w:val="TableParagraph"/>
              <w:spacing w:before="26"/>
              <w:jc w:val="left"/>
              <w:rPr>
                <w:sz w:val="18"/>
              </w:rPr>
            </w:pPr>
            <w:r>
              <w:rPr>
                <w:spacing w:val="-5"/>
                <w:sz w:val="18"/>
              </w:rPr>
              <w:t>REG</w:t>
            </w:r>
          </w:p>
        </w:tc>
        <w:tc>
          <w:tcPr>
            <w:tcW w:w="6092" w:type="dxa"/>
          </w:tcPr>
          <w:p>
            <w:pPr>
              <w:pStyle w:val="TableParagraph"/>
              <w:spacing w:before="26"/>
              <w:jc w:val="left"/>
              <w:rPr>
                <w:sz w:val="18"/>
              </w:rPr>
            </w:pPr>
            <w:r>
              <w:rPr>
                <w:sz w:val="18"/>
              </w:rPr>
              <w:t>Texto</w:t>
            </w:r>
            <w:r>
              <w:rPr>
                <w:spacing w:val="-7"/>
                <w:sz w:val="18"/>
              </w:rPr>
              <w:t> </w:t>
            </w:r>
            <w:r>
              <w:rPr>
                <w:sz w:val="18"/>
              </w:rPr>
              <w:t>fixo</w:t>
            </w:r>
            <w:r>
              <w:rPr>
                <w:spacing w:val="-4"/>
                <w:sz w:val="18"/>
              </w:rPr>
              <w:t> </w:t>
            </w:r>
            <w:r>
              <w:rPr>
                <w:sz w:val="18"/>
              </w:rPr>
              <w:t>contendo</w:t>
            </w:r>
            <w:r>
              <w:rPr>
                <w:spacing w:val="-4"/>
                <w:sz w:val="18"/>
              </w:rPr>
              <w:t> </w:t>
            </w:r>
            <w:r>
              <w:rPr>
                <w:spacing w:val="-2"/>
                <w:sz w:val="18"/>
              </w:rPr>
              <w:t>“B350”</w:t>
            </w:r>
          </w:p>
        </w:tc>
        <w:tc>
          <w:tcPr>
            <w:tcW w:w="590" w:type="dxa"/>
          </w:tcPr>
          <w:p>
            <w:pPr>
              <w:pStyle w:val="TableParagraph"/>
              <w:spacing w:before="26"/>
              <w:ind w:left="12"/>
              <w:rPr>
                <w:sz w:val="18"/>
              </w:rPr>
            </w:pPr>
            <w:r>
              <w:rPr>
                <w:sz w:val="18"/>
              </w:rPr>
              <w:t>C</w:t>
            </w:r>
          </w:p>
        </w:tc>
        <w:tc>
          <w:tcPr>
            <w:tcW w:w="590" w:type="dxa"/>
          </w:tcPr>
          <w:p>
            <w:pPr>
              <w:pStyle w:val="TableParagraph"/>
              <w:spacing w:before="26"/>
              <w:ind w:left="89" w:right="71"/>
              <w:rPr>
                <w:sz w:val="18"/>
              </w:rPr>
            </w:pPr>
            <w:r>
              <w:rPr>
                <w:spacing w:val="-4"/>
                <w:sz w:val="18"/>
              </w:rPr>
              <w:t>004*</w:t>
            </w:r>
          </w:p>
        </w:tc>
        <w:tc>
          <w:tcPr>
            <w:tcW w:w="763" w:type="dxa"/>
          </w:tcPr>
          <w:p>
            <w:pPr>
              <w:pStyle w:val="TableParagraph"/>
              <w:spacing w:before="26"/>
              <w:ind w:left="16"/>
              <w:rPr>
                <w:sz w:val="18"/>
              </w:rPr>
            </w:pPr>
            <w:r>
              <w:rPr>
                <w:sz w:val="18"/>
              </w:rPr>
              <w:t>-</w:t>
            </w:r>
          </w:p>
        </w:tc>
      </w:tr>
      <w:tr>
        <w:trPr>
          <w:trHeight w:val="323" w:hRule="atLeast"/>
        </w:trPr>
        <w:tc>
          <w:tcPr>
            <w:tcW w:w="396" w:type="dxa"/>
          </w:tcPr>
          <w:p>
            <w:pPr>
              <w:pStyle w:val="TableParagraph"/>
              <w:spacing w:before="52"/>
              <w:ind w:left="61" w:right="49"/>
              <w:rPr>
                <w:sz w:val="18"/>
              </w:rPr>
            </w:pPr>
            <w:r>
              <w:rPr>
                <w:spacing w:val="-5"/>
                <w:sz w:val="18"/>
              </w:rPr>
              <w:t>02</w:t>
            </w:r>
          </w:p>
        </w:tc>
        <w:tc>
          <w:tcPr>
            <w:tcW w:w="1478" w:type="dxa"/>
          </w:tcPr>
          <w:p>
            <w:pPr>
              <w:pStyle w:val="TableParagraph"/>
              <w:spacing w:before="52"/>
              <w:jc w:val="left"/>
              <w:rPr>
                <w:sz w:val="18"/>
              </w:rPr>
            </w:pPr>
            <w:r>
              <w:rPr>
                <w:spacing w:val="-2"/>
                <w:sz w:val="18"/>
              </w:rPr>
              <w:t>COD_CTD</w:t>
            </w:r>
          </w:p>
        </w:tc>
        <w:tc>
          <w:tcPr>
            <w:tcW w:w="6092" w:type="dxa"/>
          </w:tcPr>
          <w:p>
            <w:pPr>
              <w:pStyle w:val="TableParagraph"/>
              <w:spacing w:before="52"/>
              <w:jc w:val="left"/>
              <w:rPr>
                <w:sz w:val="18"/>
              </w:rPr>
            </w:pPr>
            <w:r>
              <w:rPr>
                <w:sz w:val="18"/>
              </w:rPr>
              <w:t>Código</w:t>
            </w:r>
            <w:r>
              <w:rPr>
                <w:spacing w:val="-2"/>
                <w:sz w:val="18"/>
              </w:rPr>
              <w:t> </w:t>
            </w:r>
            <w:r>
              <w:rPr>
                <w:sz w:val="18"/>
              </w:rPr>
              <w:t>da</w:t>
            </w:r>
            <w:r>
              <w:rPr>
                <w:spacing w:val="-1"/>
                <w:sz w:val="18"/>
              </w:rPr>
              <w:t> </w:t>
            </w:r>
            <w:r>
              <w:rPr>
                <w:sz w:val="18"/>
              </w:rPr>
              <w:t>conta</w:t>
            </w:r>
            <w:r>
              <w:rPr>
                <w:spacing w:val="-1"/>
                <w:sz w:val="18"/>
              </w:rPr>
              <w:t> </w:t>
            </w:r>
            <w:r>
              <w:rPr>
                <w:sz w:val="18"/>
              </w:rPr>
              <w:t>do plano</w:t>
            </w:r>
            <w:r>
              <w:rPr>
                <w:spacing w:val="-1"/>
                <w:sz w:val="18"/>
              </w:rPr>
              <w:t> </w:t>
            </w:r>
            <w:r>
              <w:rPr>
                <w:sz w:val="18"/>
              </w:rPr>
              <w:t>de</w:t>
            </w:r>
            <w:r>
              <w:rPr>
                <w:spacing w:val="-1"/>
                <w:sz w:val="18"/>
              </w:rPr>
              <w:t> </w:t>
            </w:r>
            <w:r>
              <w:rPr>
                <w:spacing w:val="-2"/>
                <w:sz w:val="18"/>
              </w:rPr>
              <w:t>contas</w:t>
            </w:r>
          </w:p>
        </w:tc>
        <w:tc>
          <w:tcPr>
            <w:tcW w:w="590" w:type="dxa"/>
          </w:tcPr>
          <w:p>
            <w:pPr>
              <w:pStyle w:val="TableParagraph"/>
              <w:spacing w:before="52"/>
              <w:ind w:left="12"/>
              <w:rPr>
                <w:sz w:val="18"/>
              </w:rPr>
            </w:pPr>
            <w:r>
              <w:rPr>
                <w:sz w:val="18"/>
              </w:rPr>
              <w:t>C</w:t>
            </w:r>
          </w:p>
        </w:tc>
        <w:tc>
          <w:tcPr>
            <w:tcW w:w="590" w:type="dxa"/>
          </w:tcPr>
          <w:p>
            <w:pPr>
              <w:pStyle w:val="TableParagraph"/>
              <w:spacing w:before="52"/>
              <w:ind w:left="11"/>
              <w:rPr>
                <w:sz w:val="18"/>
              </w:rPr>
            </w:pPr>
            <w:r>
              <w:rPr>
                <w:sz w:val="18"/>
              </w:rPr>
              <w:t>-</w:t>
            </w:r>
          </w:p>
        </w:tc>
        <w:tc>
          <w:tcPr>
            <w:tcW w:w="763" w:type="dxa"/>
          </w:tcPr>
          <w:p>
            <w:pPr>
              <w:pStyle w:val="TableParagraph"/>
              <w:spacing w:before="52"/>
              <w:ind w:left="16"/>
              <w:rPr>
                <w:sz w:val="18"/>
              </w:rPr>
            </w:pPr>
            <w:r>
              <w:rPr>
                <w:sz w:val="18"/>
              </w:rPr>
              <w:t>-</w:t>
            </w:r>
          </w:p>
        </w:tc>
      </w:tr>
      <w:tr>
        <w:trPr>
          <w:trHeight w:val="331" w:hRule="atLeast"/>
        </w:trPr>
        <w:tc>
          <w:tcPr>
            <w:tcW w:w="396" w:type="dxa"/>
          </w:tcPr>
          <w:p>
            <w:pPr>
              <w:pStyle w:val="TableParagraph"/>
              <w:spacing w:before="57"/>
              <w:ind w:left="61" w:right="49"/>
              <w:rPr>
                <w:sz w:val="18"/>
              </w:rPr>
            </w:pPr>
            <w:r>
              <w:rPr>
                <w:spacing w:val="-5"/>
                <w:sz w:val="18"/>
              </w:rPr>
              <w:t>03</w:t>
            </w:r>
          </w:p>
        </w:tc>
        <w:tc>
          <w:tcPr>
            <w:tcW w:w="1478" w:type="dxa"/>
          </w:tcPr>
          <w:p>
            <w:pPr>
              <w:pStyle w:val="TableParagraph"/>
              <w:spacing w:before="57"/>
              <w:jc w:val="left"/>
              <w:rPr>
                <w:sz w:val="18"/>
              </w:rPr>
            </w:pPr>
            <w:r>
              <w:rPr>
                <w:spacing w:val="-2"/>
                <w:sz w:val="18"/>
              </w:rPr>
              <w:t>CTA_ISS</w:t>
            </w:r>
          </w:p>
        </w:tc>
        <w:tc>
          <w:tcPr>
            <w:tcW w:w="6092" w:type="dxa"/>
          </w:tcPr>
          <w:p>
            <w:pPr>
              <w:pStyle w:val="TableParagraph"/>
              <w:spacing w:before="57"/>
              <w:jc w:val="left"/>
              <w:rPr>
                <w:sz w:val="18"/>
              </w:rPr>
            </w:pPr>
            <w:r>
              <w:rPr>
                <w:sz w:val="18"/>
              </w:rPr>
              <w:t>Descrição</w:t>
            </w:r>
            <w:r>
              <w:rPr>
                <w:spacing w:val="-1"/>
                <w:sz w:val="18"/>
              </w:rPr>
              <w:t> </w:t>
            </w:r>
            <w:r>
              <w:rPr>
                <w:sz w:val="18"/>
              </w:rPr>
              <w:t>da</w:t>
            </w:r>
            <w:r>
              <w:rPr>
                <w:spacing w:val="-1"/>
                <w:sz w:val="18"/>
              </w:rPr>
              <w:t> </w:t>
            </w:r>
            <w:r>
              <w:rPr>
                <w:sz w:val="18"/>
              </w:rPr>
              <w:t>conta</w:t>
            </w:r>
            <w:r>
              <w:rPr>
                <w:spacing w:val="-2"/>
                <w:sz w:val="18"/>
              </w:rPr>
              <w:t> </w:t>
            </w:r>
            <w:r>
              <w:rPr>
                <w:sz w:val="18"/>
              </w:rPr>
              <w:t>no plano</w:t>
            </w:r>
            <w:r>
              <w:rPr>
                <w:spacing w:val="-2"/>
                <w:sz w:val="18"/>
              </w:rPr>
              <w:t> </w:t>
            </w:r>
            <w:r>
              <w:rPr>
                <w:sz w:val="18"/>
              </w:rPr>
              <w:t>de</w:t>
            </w:r>
            <w:r>
              <w:rPr>
                <w:spacing w:val="-1"/>
                <w:sz w:val="18"/>
              </w:rPr>
              <w:t> </w:t>
            </w:r>
            <w:r>
              <w:rPr>
                <w:spacing w:val="-2"/>
                <w:sz w:val="18"/>
              </w:rPr>
              <w:t>contas</w:t>
            </w:r>
          </w:p>
        </w:tc>
        <w:tc>
          <w:tcPr>
            <w:tcW w:w="590" w:type="dxa"/>
          </w:tcPr>
          <w:p>
            <w:pPr>
              <w:pStyle w:val="TableParagraph"/>
              <w:spacing w:before="57"/>
              <w:ind w:left="12"/>
              <w:rPr>
                <w:sz w:val="18"/>
              </w:rPr>
            </w:pPr>
            <w:r>
              <w:rPr>
                <w:sz w:val="18"/>
              </w:rPr>
              <w:t>C</w:t>
            </w:r>
          </w:p>
        </w:tc>
        <w:tc>
          <w:tcPr>
            <w:tcW w:w="590" w:type="dxa"/>
          </w:tcPr>
          <w:p>
            <w:pPr>
              <w:pStyle w:val="TableParagraph"/>
              <w:spacing w:before="57"/>
              <w:ind w:left="11"/>
              <w:rPr>
                <w:sz w:val="18"/>
              </w:rPr>
            </w:pPr>
            <w:r>
              <w:rPr>
                <w:sz w:val="18"/>
              </w:rPr>
              <w:t>-</w:t>
            </w:r>
          </w:p>
        </w:tc>
        <w:tc>
          <w:tcPr>
            <w:tcW w:w="763" w:type="dxa"/>
          </w:tcPr>
          <w:p>
            <w:pPr>
              <w:pStyle w:val="TableParagraph"/>
              <w:spacing w:before="57"/>
              <w:ind w:left="16"/>
              <w:rPr>
                <w:sz w:val="18"/>
              </w:rPr>
            </w:pPr>
            <w:r>
              <w:rPr>
                <w:sz w:val="18"/>
              </w:rPr>
              <w:t>-</w:t>
            </w:r>
          </w:p>
        </w:tc>
      </w:tr>
      <w:tr>
        <w:trPr>
          <w:trHeight w:val="486" w:hRule="atLeast"/>
        </w:trPr>
        <w:tc>
          <w:tcPr>
            <w:tcW w:w="396" w:type="dxa"/>
          </w:tcPr>
          <w:p>
            <w:pPr>
              <w:pStyle w:val="TableParagraph"/>
              <w:spacing w:before="134"/>
              <w:ind w:left="61" w:right="49"/>
              <w:rPr>
                <w:sz w:val="18"/>
              </w:rPr>
            </w:pPr>
            <w:r>
              <w:rPr>
                <w:spacing w:val="-5"/>
                <w:sz w:val="18"/>
              </w:rPr>
              <w:t>04</w:t>
            </w:r>
          </w:p>
        </w:tc>
        <w:tc>
          <w:tcPr>
            <w:tcW w:w="1478" w:type="dxa"/>
          </w:tcPr>
          <w:p>
            <w:pPr>
              <w:pStyle w:val="TableParagraph"/>
              <w:spacing w:before="134"/>
              <w:jc w:val="left"/>
              <w:rPr>
                <w:sz w:val="18"/>
              </w:rPr>
            </w:pPr>
            <w:r>
              <w:rPr>
                <w:spacing w:val="-2"/>
                <w:sz w:val="18"/>
              </w:rPr>
              <w:t>CTA_COSIF</w:t>
            </w:r>
          </w:p>
        </w:tc>
        <w:tc>
          <w:tcPr>
            <w:tcW w:w="6092" w:type="dxa"/>
          </w:tcPr>
          <w:p>
            <w:pPr>
              <w:pStyle w:val="TableParagraph"/>
              <w:spacing w:before="134"/>
              <w:jc w:val="left"/>
              <w:rPr>
                <w:sz w:val="18"/>
              </w:rPr>
            </w:pPr>
            <w:r>
              <w:rPr>
                <w:sz w:val="18"/>
              </w:rPr>
              <w:t>Código</w:t>
            </w:r>
            <w:r>
              <w:rPr>
                <w:spacing w:val="-1"/>
                <w:sz w:val="18"/>
              </w:rPr>
              <w:t> </w:t>
            </w:r>
            <w:r>
              <w:rPr>
                <w:sz w:val="18"/>
              </w:rPr>
              <w:t>COSIF</w:t>
            </w:r>
            <w:r>
              <w:rPr>
                <w:spacing w:val="-1"/>
                <w:sz w:val="18"/>
              </w:rPr>
              <w:t> </w:t>
            </w:r>
            <w:r>
              <w:rPr>
                <w:sz w:val="18"/>
              </w:rPr>
              <w:t>a</w:t>
            </w:r>
            <w:r>
              <w:rPr>
                <w:spacing w:val="-2"/>
                <w:sz w:val="18"/>
              </w:rPr>
              <w:t> </w:t>
            </w:r>
            <w:r>
              <w:rPr>
                <w:sz w:val="18"/>
              </w:rPr>
              <w:t>que</w:t>
            </w:r>
            <w:r>
              <w:rPr>
                <w:spacing w:val="-2"/>
                <w:sz w:val="18"/>
              </w:rPr>
              <w:t> </w:t>
            </w:r>
            <w:r>
              <w:rPr>
                <w:sz w:val="18"/>
              </w:rPr>
              <w:t>está</w:t>
            </w:r>
            <w:r>
              <w:rPr>
                <w:spacing w:val="-2"/>
                <w:sz w:val="18"/>
              </w:rPr>
              <w:t> </w:t>
            </w:r>
            <w:r>
              <w:rPr>
                <w:sz w:val="18"/>
              </w:rPr>
              <w:t>subordinada</w:t>
            </w:r>
            <w:r>
              <w:rPr>
                <w:spacing w:val="-2"/>
                <w:sz w:val="18"/>
              </w:rPr>
              <w:t> </w:t>
            </w:r>
            <w:r>
              <w:rPr>
                <w:sz w:val="18"/>
              </w:rPr>
              <w:t>a</w:t>
            </w:r>
            <w:r>
              <w:rPr>
                <w:spacing w:val="-2"/>
                <w:sz w:val="18"/>
              </w:rPr>
              <w:t> </w:t>
            </w:r>
            <w:r>
              <w:rPr>
                <w:sz w:val="18"/>
              </w:rPr>
              <w:t>conta</w:t>
            </w:r>
            <w:r>
              <w:rPr>
                <w:spacing w:val="-4"/>
                <w:sz w:val="18"/>
              </w:rPr>
              <w:t> </w:t>
            </w:r>
            <w:r>
              <w:rPr>
                <w:sz w:val="18"/>
              </w:rPr>
              <w:t>do</w:t>
            </w:r>
            <w:r>
              <w:rPr>
                <w:spacing w:val="-2"/>
                <w:sz w:val="18"/>
              </w:rPr>
              <w:t> </w:t>
            </w:r>
            <w:r>
              <w:rPr>
                <w:sz w:val="18"/>
              </w:rPr>
              <w:t>ISS</w:t>
            </w:r>
            <w:r>
              <w:rPr>
                <w:spacing w:val="-3"/>
                <w:sz w:val="18"/>
              </w:rPr>
              <w:t> </w:t>
            </w:r>
            <w:r>
              <w:rPr>
                <w:sz w:val="18"/>
              </w:rPr>
              <w:t>das</w:t>
            </w:r>
            <w:r>
              <w:rPr>
                <w:spacing w:val="-1"/>
                <w:sz w:val="18"/>
              </w:rPr>
              <w:t> </w:t>
            </w:r>
            <w:r>
              <w:rPr>
                <w:sz w:val="18"/>
              </w:rPr>
              <w:t>instituições</w:t>
            </w:r>
            <w:r>
              <w:rPr>
                <w:spacing w:val="-1"/>
                <w:sz w:val="18"/>
              </w:rPr>
              <w:t> </w:t>
            </w:r>
            <w:r>
              <w:rPr>
                <w:spacing w:val="-2"/>
                <w:sz w:val="18"/>
              </w:rPr>
              <w:t>financeiras</w:t>
            </w:r>
          </w:p>
        </w:tc>
        <w:tc>
          <w:tcPr>
            <w:tcW w:w="590" w:type="dxa"/>
          </w:tcPr>
          <w:p>
            <w:pPr>
              <w:pStyle w:val="TableParagraph"/>
              <w:spacing w:before="134"/>
              <w:ind w:left="12"/>
              <w:rPr>
                <w:sz w:val="18"/>
              </w:rPr>
            </w:pPr>
            <w:r>
              <w:rPr>
                <w:sz w:val="18"/>
              </w:rPr>
              <w:t>N</w:t>
            </w:r>
          </w:p>
        </w:tc>
        <w:tc>
          <w:tcPr>
            <w:tcW w:w="590" w:type="dxa"/>
          </w:tcPr>
          <w:p>
            <w:pPr>
              <w:pStyle w:val="TableParagraph"/>
              <w:spacing w:before="134"/>
              <w:ind w:left="89" w:right="71"/>
              <w:rPr>
                <w:sz w:val="18"/>
              </w:rPr>
            </w:pPr>
            <w:r>
              <w:rPr>
                <w:spacing w:val="-4"/>
                <w:sz w:val="18"/>
              </w:rPr>
              <w:t>008*</w:t>
            </w:r>
          </w:p>
        </w:tc>
        <w:tc>
          <w:tcPr>
            <w:tcW w:w="763" w:type="dxa"/>
          </w:tcPr>
          <w:p>
            <w:pPr>
              <w:pStyle w:val="TableParagraph"/>
              <w:spacing w:before="134"/>
              <w:ind w:left="16"/>
              <w:rPr>
                <w:sz w:val="18"/>
              </w:rPr>
            </w:pPr>
            <w:r>
              <w:rPr>
                <w:sz w:val="18"/>
              </w:rPr>
              <w:t>-</w:t>
            </w:r>
          </w:p>
        </w:tc>
      </w:tr>
      <w:tr>
        <w:trPr>
          <w:trHeight w:val="484" w:hRule="atLeast"/>
        </w:trPr>
        <w:tc>
          <w:tcPr>
            <w:tcW w:w="396" w:type="dxa"/>
          </w:tcPr>
          <w:p>
            <w:pPr>
              <w:pStyle w:val="TableParagraph"/>
              <w:spacing w:before="134"/>
              <w:ind w:left="61" w:right="49"/>
              <w:rPr>
                <w:sz w:val="18"/>
              </w:rPr>
            </w:pPr>
            <w:r>
              <w:rPr>
                <w:spacing w:val="-5"/>
                <w:sz w:val="18"/>
              </w:rPr>
              <w:t>05</w:t>
            </w:r>
          </w:p>
        </w:tc>
        <w:tc>
          <w:tcPr>
            <w:tcW w:w="1478" w:type="dxa"/>
          </w:tcPr>
          <w:p>
            <w:pPr>
              <w:pStyle w:val="TableParagraph"/>
              <w:spacing w:before="134"/>
              <w:jc w:val="left"/>
              <w:rPr>
                <w:sz w:val="18"/>
              </w:rPr>
            </w:pPr>
            <w:r>
              <w:rPr>
                <w:spacing w:val="-2"/>
                <w:sz w:val="18"/>
              </w:rPr>
              <w:t>QTD_OCOR</w:t>
            </w:r>
          </w:p>
        </w:tc>
        <w:tc>
          <w:tcPr>
            <w:tcW w:w="6092" w:type="dxa"/>
          </w:tcPr>
          <w:p>
            <w:pPr>
              <w:pStyle w:val="TableParagraph"/>
              <w:spacing w:before="134"/>
              <w:jc w:val="left"/>
              <w:rPr>
                <w:sz w:val="18"/>
              </w:rPr>
            </w:pPr>
            <w:r>
              <w:rPr>
                <w:sz w:val="18"/>
              </w:rPr>
              <w:t>Quantidade</w:t>
            </w:r>
            <w:r>
              <w:rPr>
                <w:spacing w:val="-2"/>
                <w:sz w:val="18"/>
              </w:rPr>
              <w:t> </w:t>
            </w:r>
            <w:r>
              <w:rPr>
                <w:sz w:val="18"/>
              </w:rPr>
              <w:t>de</w:t>
            </w:r>
            <w:r>
              <w:rPr>
                <w:spacing w:val="-2"/>
                <w:sz w:val="18"/>
              </w:rPr>
              <w:t> </w:t>
            </w:r>
            <w:r>
              <w:rPr>
                <w:sz w:val="18"/>
              </w:rPr>
              <w:t>ocorrências</w:t>
            </w:r>
            <w:r>
              <w:rPr>
                <w:spacing w:val="-2"/>
                <w:sz w:val="18"/>
              </w:rPr>
              <w:t> </w:t>
            </w:r>
            <w:r>
              <w:rPr>
                <w:sz w:val="18"/>
              </w:rPr>
              <w:t>na</w:t>
            </w:r>
            <w:r>
              <w:rPr>
                <w:spacing w:val="-1"/>
                <w:sz w:val="18"/>
              </w:rPr>
              <w:t> </w:t>
            </w:r>
            <w:r>
              <w:rPr>
                <w:spacing w:val="-2"/>
                <w:sz w:val="18"/>
              </w:rPr>
              <w:t>conta</w:t>
            </w:r>
          </w:p>
        </w:tc>
        <w:tc>
          <w:tcPr>
            <w:tcW w:w="590" w:type="dxa"/>
          </w:tcPr>
          <w:p>
            <w:pPr>
              <w:pStyle w:val="TableParagraph"/>
              <w:spacing w:before="134"/>
              <w:ind w:left="12"/>
              <w:rPr>
                <w:sz w:val="18"/>
              </w:rPr>
            </w:pPr>
            <w:r>
              <w:rPr>
                <w:sz w:val="18"/>
              </w:rPr>
              <w:t>N</w:t>
            </w:r>
          </w:p>
        </w:tc>
        <w:tc>
          <w:tcPr>
            <w:tcW w:w="590" w:type="dxa"/>
          </w:tcPr>
          <w:p>
            <w:pPr>
              <w:pStyle w:val="TableParagraph"/>
              <w:spacing w:before="134"/>
              <w:ind w:left="11"/>
              <w:rPr>
                <w:sz w:val="18"/>
              </w:rPr>
            </w:pPr>
            <w:r>
              <w:rPr>
                <w:sz w:val="18"/>
              </w:rPr>
              <w:t>-</w:t>
            </w:r>
          </w:p>
        </w:tc>
        <w:tc>
          <w:tcPr>
            <w:tcW w:w="763" w:type="dxa"/>
          </w:tcPr>
          <w:p>
            <w:pPr>
              <w:pStyle w:val="TableParagraph"/>
              <w:spacing w:before="134"/>
              <w:ind w:left="16"/>
              <w:rPr>
                <w:sz w:val="18"/>
              </w:rPr>
            </w:pPr>
            <w:r>
              <w:rPr>
                <w:sz w:val="18"/>
              </w:rPr>
              <w:t>-</w:t>
            </w:r>
          </w:p>
        </w:tc>
      </w:tr>
      <w:tr>
        <w:trPr>
          <w:trHeight w:val="265" w:hRule="atLeast"/>
        </w:trPr>
        <w:tc>
          <w:tcPr>
            <w:tcW w:w="396" w:type="dxa"/>
          </w:tcPr>
          <w:p>
            <w:pPr>
              <w:pStyle w:val="TableParagraph"/>
              <w:spacing w:before="26"/>
              <w:ind w:left="61" w:right="49"/>
              <w:rPr>
                <w:sz w:val="18"/>
              </w:rPr>
            </w:pPr>
            <w:r>
              <w:rPr>
                <w:spacing w:val="-5"/>
                <w:sz w:val="18"/>
              </w:rPr>
              <w:t>06</w:t>
            </w:r>
          </w:p>
        </w:tc>
        <w:tc>
          <w:tcPr>
            <w:tcW w:w="1478" w:type="dxa"/>
          </w:tcPr>
          <w:p>
            <w:pPr>
              <w:pStyle w:val="TableParagraph"/>
              <w:spacing w:before="26"/>
              <w:jc w:val="left"/>
              <w:rPr>
                <w:sz w:val="18"/>
              </w:rPr>
            </w:pPr>
            <w:r>
              <w:rPr>
                <w:spacing w:val="-2"/>
                <w:sz w:val="18"/>
              </w:rPr>
              <w:t>COD_SERV</w:t>
            </w:r>
          </w:p>
        </w:tc>
        <w:tc>
          <w:tcPr>
            <w:tcW w:w="6092" w:type="dxa"/>
          </w:tcPr>
          <w:p>
            <w:pPr>
              <w:pStyle w:val="TableParagraph"/>
              <w:spacing w:before="26"/>
              <w:jc w:val="left"/>
              <w:rPr>
                <w:sz w:val="18"/>
              </w:rPr>
            </w:pPr>
            <w:r>
              <w:rPr>
                <w:sz w:val="18"/>
              </w:rPr>
              <w:t>Item</w:t>
            </w:r>
            <w:r>
              <w:rPr>
                <w:spacing w:val="-2"/>
                <w:sz w:val="18"/>
              </w:rPr>
              <w:t> </w:t>
            </w:r>
            <w:r>
              <w:rPr>
                <w:sz w:val="18"/>
              </w:rPr>
              <w:t>da</w:t>
            </w:r>
            <w:r>
              <w:rPr>
                <w:spacing w:val="-2"/>
                <w:sz w:val="18"/>
              </w:rPr>
              <w:t> </w:t>
            </w:r>
            <w:r>
              <w:rPr>
                <w:sz w:val="18"/>
              </w:rPr>
              <w:t>lista</w:t>
            </w:r>
            <w:r>
              <w:rPr>
                <w:spacing w:val="-2"/>
                <w:sz w:val="18"/>
              </w:rPr>
              <w:t> </w:t>
            </w:r>
            <w:r>
              <w:rPr>
                <w:sz w:val="18"/>
              </w:rPr>
              <w:t>de</w:t>
            </w:r>
            <w:r>
              <w:rPr>
                <w:spacing w:val="-1"/>
                <w:sz w:val="18"/>
              </w:rPr>
              <w:t> </w:t>
            </w:r>
            <w:r>
              <w:rPr>
                <w:sz w:val="18"/>
              </w:rPr>
              <w:t>serviços,</w:t>
            </w:r>
            <w:r>
              <w:rPr>
                <w:spacing w:val="-3"/>
                <w:sz w:val="18"/>
              </w:rPr>
              <w:t> </w:t>
            </w:r>
            <w:r>
              <w:rPr>
                <w:sz w:val="18"/>
              </w:rPr>
              <w:t>conforme</w:t>
            </w:r>
            <w:r>
              <w:rPr>
                <w:spacing w:val="-2"/>
                <w:sz w:val="18"/>
              </w:rPr>
              <w:t> </w:t>
            </w:r>
            <w:r>
              <w:rPr>
                <w:sz w:val="18"/>
              </w:rPr>
              <w:t>tabela </w:t>
            </w:r>
            <w:r>
              <w:rPr>
                <w:spacing w:val="-4"/>
                <w:sz w:val="18"/>
              </w:rPr>
              <w:t>4.6.3</w:t>
            </w:r>
          </w:p>
        </w:tc>
        <w:tc>
          <w:tcPr>
            <w:tcW w:w="590" w:type="dxa"/>
          </w:tcPr>
          <w:p>
            <w:pPr>
              <w:pStyle w:val="TableParagraph"/>
              <w:spacing w:before="26"/>
              <w:ind w:left="12"/>
              <w:rPr>
                <w:sz w:val="18"/>
              </w:rPr>
            </w:pPr>
            <w:r>
              <w:rPr>
                <w:sz w:val="18"/>
              </w:rPr>
              <w:t>N</w:t>
            </w:r>
          </w:p>
        </w:tc>
        <w:tc>
          <w:tcPr>
            <w:tcW w:w="590" w:type="dxa"/>
          </w:tcPr>
          <w:p>
            <w:pPr>
              <w:pStyle w:val="TableParagraph"/>
              <w:spacing w:before="26"/>
              <w:ind w:left="89" w:right="71"/>
              <w:rPr>
                <w:sz w:val="18"/>
              </w:rPr>
            </w:pPr>
            <w:r>
              <w:rPr>
                <w:spacing w:val="-4"/>
                <w:sz w:val="18"/>
              </w:rPr>
              <w:t>004*</w:t>
            </w:r>
          </w:p>
        </w:tc>
        <w:tc>
          <w:tcPr>
            <w:tcW w:w="763" w:type="dxa"/>
          </w:tcPr>
          <w:p>
            <w:pPr>
              <w:pStyle w:val="TableParagraph"/>
              <w:spacing w:before="26"/>
              <w:ind w:left="16"/>
              <w:rPr>
                <w:sz w:val="18"/>
              </w:rPr>
            </w:pPr>
            <w:r>
              <w:rPr>
                <w:sz w:val="18"/>
              </w:rPr>
              <w:t>-</w:t>
            </w:r>
          </w:p>
        </w:tc>
      </w:tr>
      <w:tr>
        <w:trPr>
          <w:trHeight w:val="266" w:hRule="atLeast"/>
        </w:trPr>
        <w:tc>
          <w:tcPr>
            <w:tcW w:w="396" w:type="dxa"/>
          </w:tcPr>
          <w:p>
            <w:pPr>
              <w:pStyle w:val="TableParagraph"/>
              <w:spacing w:before="26"/>
              <w:ind w:left="61" w:right="49"/>
              <w:rPr>
                <w:sz w:val="18"/>
              </w:rPr>
            </w:pPr>
            <w:r>
              <w:rPr>
                <w:spacing w:val="-5"/>
                <w:sz w:val="18"/>
              </w:rPr>
              <w:t>07</w:t>
            </w:r>
          </w:p>
        </w:tc>
        <w:tc>
          <w:tcPr>
            <w:tcW w:w="1478" w:type="dxa"/>
          </w:tcPr>
          <w:p>
            <w:pPr>
              <w:pStyle w:val="TableParagraph"/>
              <w:spacing w:before="26"/>
              <w:jc w:val="left"/>
              <w:rPr>
                <w:sz w:val="18"/>
              </w:rPr>
            </w:pPr>
            <w:r>
              <w:rPr>
                <w:spacing w:val="-2"/>
                <w:sz w:val="18"/>
              </w:rPr>
              <w:t>VL_CONT</w:t>
            </w:r>
          </w:p>
        </w:tc>
        <w:tc>
          <w:tcPr>
            <w:tcW w:w="6092" w:type="dxa"/>
          </w:tcPr>
          <w:p>
            <w:pPr>
              <w:pStyle w:val="TableParagraph"/>
              <w:spacing w:before="26"/>
              <w:jc w:val="left"/>
              <w:rPr>
                <w:sz w:val="18"/>
              </w:rPr>
            </w:pPr>
            <w:r>
              <w:rPr>
                <w:spacing w:val="-4"/>
                <w:sz w:val="18"/>
              </w:rPr>
              <w:t>Valor</w:t>
            </w:r>
            <w:r>
              <w:rPr>
                <w:sz w:val="18"/>
              </w:rPr>
              <w:t> </w:t>
            </w:r>
            <w:r>
              <w:rPr>
                <w:spacing w:val="-2"/>
                <w:sz w:val="18"/>
              </w:rPr>
              <w:t>contábil</w:t>
            </w:r>
          </w:p>
        </w:tc>
        <w:tc>
          <w:tcPr>
            <w:tcW w:w="590" w:type="dxa"/>
          </w:tcPr>
          <w:p>
            <w:pPr>
              <w:pStyle w:val="TableParagraph"/>
              <w:spacing w:before="26"/>
              <w:ind w:left="12"/>
              <w:rPr>
                <w:sz w:val="18"/>
              </w:rPr>
            </w:pPr>
            <w:r>
              <w:rPr>
                <w:sz w:val="18"/>
              </w:rPr>
              <w:t>N</w:t>
            </w:r>
          </w:p>
        </w:tc>
        <w:tc>
          <w:tcPr>
            <w:tcW w:w="590" w:type="dxa"/>
          </w:tcPr>
          <w:p>
            <w:pPr>
              <w:pStyle w:val="TableParagraph"/>
              <w:spacing w:before="26"/>
              <w:ind w:left="11"/>
              <w:rPr>
                <w:sz w:val="18"/>
              </w:rPr>
            </w:pPr>
            <w:r>
              <w:rPr>
                <w:sz w:val="18"/>
              </w:rPr>
              <w:t>-</w:t>
            </w:r>
          </w:p>
        </w:tc>
        <w:tc>
          <w:tcPr>
            <w:tcW w:w="763" w:type="dxa"/>
          </w:tcPr>
          <w:p>
            <w:pPr>
              <w:pStyle w:val="TableParagraph"/>
              <w:spacing w:before="26"/>
              <w:ind w:left="208" w:right="189"/>
              <w:rPr>
                <w:sz w:val="18"/>
              </w:rPr>
            </w:pPr>
            <w:r>
              <w:rPr>
                <w:spacing w:val="-5"/>
                <w:sz w:val="18"/>
              </w:rPr>
              <w:t>02</w:t>
            </w:r>
          </w:p>
        </w:tc>
      </w:tr>
      <w:tr>
        <w:trPr>
          <w:trHeight w:val="265" w:hRule="atLeast"/>
        </w:trPr>
        <w:tc>
          <w:tcPr>
            <w:tcW w:w="396" w:type="dxa"/>
          </w:tcPr>
          <w:p>
            <w:pPr>
              <w:pStyle w:val="TableParagraph"/>
              <w:spacing w:before="26"/>
              <w:ind w:left="61" w:right="49"/>
              <w:rPr>
                <w:sz w:val="18"/>
              </w:rPr>
            </w:pPr>
            <w:r>
              <w:rPr>
                <w:spacing w:val="-5"/>
                <w:sz w:val="18"/>
              </w:rPr>
              <w:t>08</w:t>
            </w:r>
          </w:p>
        </w:tc>
        <w:tc>
          <w:tcPr>
            <w:tcW w:w="1478" w:type="dxa"/>
          </w:tcPr>
          <w:p>
            <w:pPr>
              <w:pStyle w:val="TableParagraph"/>
              <w:spacing w:before="26"/>
              <w:jc w:val="left"/>
              <w:rPr>
                <w:sz w:val="18"/>
              </w:rPr>
            </w:pPr>
            <w:r>
              <w:rPr>
                <w:spacing w:val="-2"/>
                <w:sz w:val="18"/>
              </w:rPr>
              <w:t>VL_BC_ISS</w:t>
            </w:r>
          </w:p>
        </w:tc>
        <w:tc>
          <w:tcPr>
            <w:tcW w:w="6092" w:type="dxa"/>
          </w:tcPr>
          <w:p>
            <w:pPr>
              <w:pStyle w:val="TableParagraph"/>
              <w:spacing w:before="26"/>
              <w:jc w:val="left"/>
              <w:rPr>
                <w:sz w:val="18"/>
              </w:rPr>
            </w:pPr>
            <w:r>
              <w:rPr>
                <w:sz w:val="18"/>
              </w:rPr>
              <w:t>Valor</w:t>
            </w:r>
            <w:r>
              <w:rPr>
                <w:spacing w:val="-4"/>
                <w:sz w:val="18"/>
              </w:rPr>
              <w:t> </w:t>
            </w:r>
            <w:r>
              <w:rPr>
                <w:sz w:val="18"/>
              </w:rPr>
              <w:t>da</w:t>
            </w:r>
            <w:r>
              <w:rPr>
                <w:spacing w:val="-6"/>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4"/>
                <w:sz w:val="18"/>
              </w:rPr>
              <w:t> </w:t>
            </w:r>
            <w:r>
              <w:rPr>
                <w:spacing w:val="-5"/>
                <w:sz w:val="18"/>
              </w:rPr>
              <w:t>ISS</w:t>
            </w:r>
          </w:p>
        </w:tc>
        <w:tc>
          <w:tcPr>
            <w:tcW w:w="590" w:type="dxa"/>
          </w:tcPr>
          <w:p>
            <w:pPr>
              <w:pStyle w:val="TableParagraph"/>
              <w:spacing w:before="26"/>
              <w:ind w:left="12"/>
              <w:rPr>
                <w:sz w:val="18"/>
              </w:rPr>
            </w:pPr>
            <w:r>
              <w:rPr>
                <w:sz w:val="18"/>
              </w:rPr>
              <w:t>N</w:t>
            </w:r>
          </w:p>
        </w:tc>
        <w:tc>
          <w:tcPr>
            <w:tcW w:w="590" w:type="dxa"/>
          </w:tcPr>
          <w:p>
            <w:pPr>
              <w:pStyle w:val="TableParagraph"/>
              <w:spacing w:before="26"/>
              <w:ind w:left="11"/>
              <w:rPr>
                <w:sz w:val="18"/>
              </w:rPr>
            </w:pPr>
            <w:r>
              <w:rPr>
                <w:sz w:val="18"/>
              </w:rPr>
              <w:t>-</w:t>
            </w:r>
          </w:p>
        </w:tc>
        <w:tc>
          <w:tcPr>
            <w:tcW w:w="763" w:type="dxa"/>
          </w:tcPr>
          <w:p>
            <w:pPr>
              <w:pStyle w:val="TableParagraph"/>
              <w:spacing w:before="26"/>
              <w:ind w:left="208" w:right="189"/>
              <w:rPr>
                <w:sz w:val="18"/>
              </w:rPr>
            </w:pPr>
            <w:r>
              <w:rPr>
                <w:spacing w:val="-5"/>
                <w:sz w:val="18"/>
              </w:rPr>
              <w:t>02</w:t>
            </w:r>
          </w:p>
        </w:tc>
      </w:tr>
      <w:tr>
        <w:trPr>
          <w:trHeight w:val="266" w:hRule="atLeast"/>
        </w:trPr>
        <w:tc>
          <w:tcPr>
            <w:tcW w:w="396" w:type="dxa"/>
          </w:tcPr>
          <w:p>
            <w:pPr>
              <w:pStyle w:val="TableParagraph"/>
              <w:spacing w:before="26"/>
              <w:ind w:left="61" w:right="49"/>
              <w:rPr>
                <w:sz w:val="18"/>
              </w:rPr>
            </w:pPr>
            <w:r>
              <w:rPr>
                <w:spacing w:val="-5"/>
                <w:sz w:val="18"/>
              </w:rPr>
              <w:t>09</w:t>
            </w:r>
          </w:p>
        </w:tc>
        <w:tc>
          <w:tcPr>
            <w:tcW w:w="1478" w:type="dxa"/>
          </w:tcPr>
          <w:p>
            <w:pPr>
              <w:pStyle w:val="TableParagraph"/>
              <w:spacing w:before="26"/>
              <w:jc w:val="left"/>
              <w:rPr>
                <w:sz w:val="18"/>
              </w:rPr>
            </w:pPr>
            <w:r>
              <w:rPr>
                <w:spacing w:val="-2"/>
                <w:sz w:val="18"/>
              </w:rPr>
              <w:t>ALIQ_ISS</w:t>
            </w:r>
          </w:p>
        </w:tc>
        <w:tc>
          <w:tcPr>
            <w:tcW w:w="6092" w:type="dxa"/>
          </w:tcPr>
          <w:p>
            <w:pPr>
              <w:pStyle w:val="TableParagraph"/>
              <w:spacing w:before="26"/>
              <w:jc w:val="left"/>
              <w:rPr>
                <w:sz w:val="18"/>
              </w:rPr>
            </w:pPr>
            <w:r>
              <w:rPr>
                <w:sz w:val="18"/>
              </w:rPr>
              <w:t>Alíquota</w:t>
            </w:r>
            <w:r>
              <w:rPr>
                <w:spacing w:val="-1"/>
                <w:sz w:val="18"/>
              </w:rPr>
              <w:t> </w:t>
            </w:r>
            <w:r>
              <w:rPr>
                <w:sz w:val="18"/>
              </w:rPr>
              <w:t>do</w:t>
            </w:r>
            <w:r>
              <w:rPr>
                <w:spacing w:val="1"/>
                <w:sz w:val="18"/>
              </w:rPr>
              <w:t> </w:t>
            </w:r>
            <w:r>
              <w:rPr>
                <w:spacing w:val="-5"/>
                <w:sz w:val="18"/>
              </w:rPr>
              <w:t>ISS</w:t>
            </w:r>
          </w:p>
        </w:tc>
        <w:tc>
          <w:tcPr>
            <w:tcW w:w="590" w:type="dxa"/>
          </w:tcPr>
          <w:p>
            <w:pPr>
              <w:pStyle w:val="TableParagraph"/>
              <w:spacing w:before="26"/>
              <w:ind w:left="12"/>
              <w:rPr>
                <w:sz w:val="18"/>
              </w:rPr>
            </w:pPr>
            <w:r>
              <w:rPr>
                <w:sz w:val="18"/>
              </w:rPr>
              <w:t>N</w:t>
            </w:r>
          </w:p>
        </w:tc>
        <w:tc>
          <w:tcPr>
            <w:tcW w:w="590" w:type="dxa"/>
          </w:tcPr>
          <w:p>
            <w:pPr>
              <w:pStyle w:val="TableParagraph"/>
              <w:spacing w:before="26"/>
              <w:ind w:left="11"/>
              <w:rPr>
                <w:sz w:val="18"/>
              </w:rPr>
            </w:pPr>
            <w:r>
              <w:rPr>
                <w:sz w:val="18"/>
              </w:rPr>
              <w:t>-</w:t>
            </w:r>
          </w:p>
        </w:tc>
        <w:tc>
          <w:tcPr>
            <w:tcW w:w="763" w:type="dxa"/>
          </w:tcPr>
          <w:p>
            <w:pPr>
              <w:pStyle w:val="TableParagraph"/>
              <w:spacing w:before="26"/>
              <w:ind w:left="208" w:right="189"/>
              <w:rPr>
                <w:sz w:val="18"/>
              </w:rPr>
            </w:pPr>
            <w:r>
              <w:rPr>
                <w:spacing w:val="-5"/>
                <w:sz w:val="18"/>
              </w:rPr>
              <w:t>02</w:t>
            </w:r>
          </w:p>
        </w:tc>
      </w:tr>
      <w:tr>
        <w:trPr>
          <w:trHeight w:val="347" w:hRule="atLeast"/>
        </w:trPr>
        <w:tc>
          <w:tcPr>
            <w:tcW w:w="396" w:type="dxa"/>
          </w:tcPr>
          <w:p>
            <w:pPr>
              <w:pStyle w:val="TableParagraph"/>
              <w:spacing w:before="64"/>
              <w:ind w:left="61" w:right="49"/>
              <w:rPr>
                <w:sz w:val="18"/>
              </w:rPr>
            </w:pPr>
            <w:r>
              <w:rPr>
                <w:spacing w:val="-5"/>
                <w:sz w:val="18"/>
              </w:rPr>
              <w:t>10</w:t>
            </w:r>
          </w:p>
        </w:tc>
        <w:tc>
          <w:tcPr>
            <w:tcW w:w="1478" w:type="dxa"/>
          </w:tcPr>
          <w:p>
            <w:pPr>
              <w:pStyle w:val="TableParagraph"/>
              <w:spacing w:before="64"/>
              <w:jc w:val="left"/>
              <w:rPr>
                <w:sz w:val="18"/>
              </w:rPr>
            </w:pPr>
            <w:r>
              <w:rPr>
                <w:spacing w:val="-2"/>
                <w:sz w:val="18"/>
              </w:rPr>
              <w:t>VL_ISS</w:t>
            </w:r>
          </w:p>
        </w:tc>
        <w:tc>
          <w:tcPr>
            <w:tcW w:w="6092" w:type="dxa"/>
          </w:tcPr>
          <w:p>
            <w:pPr>
              <w:pStyle w:val="TableParagraph"/>
              <w:spacing w:before="64"/>
              <w:jc w:val="left"/>
              <w:rPr>
                <w:sz w:val="18"/>
              </w:rPr>
            </w:pPr>
            <w:r>
              <w:rPr>
                <w:sz w:val="18"/>
              </w:rPr>
              <w:t>Valor</w:t>
            </w:r>
            <w:r>
              <w:rPr>
                <w:spacing w:val="-13"/>
                <w:sz w:val="18"/>
              </w:rPr>
              <w:t> </w:t>
            </w:r>
            <w:r>
              <w:rPr>
                <w:sz w:val="18"/>
              </w:rPr>
              <w:t>do</w:t>
            </w:r>
            <w:r>
              <w:rPr>
                <w:spacing w:val="-10"/>
                <w:sz w:val="18"/>
              </w:rPr>
              <w:t> </w:t>
            </w:r>
            <w:r>
              <w:rPr>
                <w:spacing w:val="-5"/>
                <w:sz w:val="18"/>
              </w:rPr>
              <w:t>ISS</w:t>
            </w:r>
          </w:p>
        </w:tc>
        <w:tc>
          <w:tcPr>
            <w:tcW w:w="590" w:type="dxa"/>
          </w:tcPr>
          <w:p>
            <w:pPr>
              <w:pStyle w:val="TableParagraph"/>
              <w:spacing w:before="64"/>
              <w:ind w:left="12"/>
              <w:rPr>
                <w:sz w:val="18"/>
              </w:rPr>
            </w:pPr>
            <w:r>
              <w:rPr>
                <w:sz w:val="18"/>
              </w:rPr>
              <w:t>N</w:t>
            </w:r>
          </w:p>
        </w:tc>
        <w:tc>
          <w:tcPr>
            <w:tcW w:w="590" w:type="dxa"/>
          </w:tcPr>
          <w:p>
            <w:pPr>
              <w:pStyle w:val="TableParagraph"/>
              <w:spacing w:before="64"/>
              <w:ind w:left="11"/>
              <w:rPr>
                <w:sz w:val="18"/>
              </w:rPr>
            </w:pPr>
            <w:r>
              <w:rPr>
                <w:sz w:val="18"/>
              </w:rPr>
              <w:t>-</w:t>
            </w:r>
          </w:p>
        </w:tc>
        <w:tc>
          <w:tcPr>
            <w:tcW w:w="763" w:type="dxa"/>
          </w:tcPr>
          <w:p>
            <w:pPr>
              <w:pStyle w:val="TableParagraph"/>
              <w:spacing w:before="64"/>
              <w:ind w:left="208" w:right="189"/>
              <w:rPr>
                <w:sz w:val="18"/>
              </w:rPr>
            </w:pPr>
            <w:r>
              <w:rPr>
                <w:spacing w:val="-5"/>
                <w:sz w:val="18"/>
              </w:rPr>
              <w:t>02</w:t>
            </w:r>
          </w:p>
        </w:tc>
      </w:tr>
      <w:tr>
        <w:trPr>
          <w:trHeight w:val="345" w:hRule="atLeast"/>
        </w:trPr>
        <w:tc>
          <w:tcPr>
            <w:tcW w:w="396" w:type="dxa"/>
          </w:tcPr>
          <w:p>
            <w:pPr>
              <w:pStyle w:val="TableParagraph"/>
              <w:spacing w:before="64"/>
              <w:ind w:left="51" w:right="49"/>
              <w:rPr>
                <w:sz w:val="18"/>
              </w:rPr>
            </w:pPr>
            <w:r>
              <w:rPr>
                <w:spacing w:val="-5"/>
                <w:sz w:val="18"/>
              </w:rPr>
              <w:t>11</w:t>
            </w:r>
          </w:p>
        </w:tc>
        <w:tc>
          <w:tcPr>
            <w:tcW w:w="1478" w:type="dxa"/>
          </w:tcPr>
          <w:p>
            <w:pPr>
              <w:pStyle w:val="TableParagraph"/>
              <w:spacing w:before="64"/>
              <w:jc w:val="left"/>
              <w:rPr>
                <w:sz w:val="18"/>
              </w:rPr>
            </w:pPr>
            <w:r>
              <w:rPr>
                <w:spacing w:val="-2"/>
                <w:sz w:val="18"/>
              </w:rPr>
              <w:t>COD_INF_OBS</w:t>
            </w:r>
          </w:p>
        </w:tc>
        <w:tc>
          <w:tcPr>
            <w:tcW w:w="6092" w:type="dxa"/>
          </w:tcPr>
          <w:p>
            <w:pPr>
              <w:pStyle w:val="TableParagraph"/>
              <w:spacing w:before="64"/>
              <w:jc w:val="left"/>
              <w:rPr>
                <w:sz w:val="18"/>
              </w:rPr>
            </w:pPr>
            <w:r>
              <w:rPr>
                <w:sz w:val="18"/>
              </w:rPr>
              <w:t>Código</w:t>
            </w:r>
            <w:r>
              <w:rPr>
                <w:spacing w:val="42"/>
                <w:sz w:val="18"/>
              </w:rPr>
              <w:t> </w:t>
            </w:r>
            <w:r>
              <w:rPr>
                <w:sz w:val="18"/>
              </w:rPr>
              <w:t>da</w:t>
            </w:r>
            <w:r>
              <w:rPr>
                <w:spacing w:val="40"/>
                <w:sz w:val="18"/>
              </w:rPr>
              <w:t> </w:t>
            </w:r>
            <w:r>
              <w:rPr>
                <w:sz w:val="18"/>
              </w:rPr>
              <w:t>observação</w:t>
            </w:r>
            <w:r>
              <w:rPr>
                <w:spacing w:val="66"/>
                <w:w w:val="150"/>
                <w:sz w:val="18"/>
              </w:rPr>
              <w:t> </w:t>
            </w:r>
            <w:r>
              <w:rPr>
                <w:sz w:val="18"/>
              </w:rPr>
              <w:t>do</w:t>
            </w:r>
            <w:r>
              <w:rPr>
                <w:spacing w:val="65"/>
                <w:w w:val="150"/>
                <w:sz w:val="18"/>
              </w:rPr>
              <w:t> </w:t>
            </w:r>
            <w:r>
              <w:rPr>
                <w:sz w:val="18"/>
              </w:rPr>
              <w:t>lançamento</w:t>
            </w:r>
            <w:r>
              <w:rPr>
                <w:spacing w:val="67"/>
                <w:w w:val="150"/>
                <w:sz w:val="18"/>
              </w:rPr>
              <w:t> </w:t>
            </w:r>
            <w:r>
              <w:rPr>
                <w:sz w:val="18"/>
              </w:rPr>
              <w:t>fiscal</w:t>
            </w:r>
            <w:r>
              <w:rPr>
                <w:spacing w:val="-1"/>
                <w:sz w:val="18"/>
              </w:rPr>
              <w:t> </w:t>
            </w:r>
            <w:r>
              <w:rPr>
                <w:sz w:val="18"/>
              </w:rPr>
              <w:t>(campo</w:t>
            </w:r>
            <w:r>
              <w:rPr>
                <w:spacing w:val="-2"/>
                <w:sz w:val="18"/>
              </w:rPr>
              <w:t> </w:t>
            </w:r>
            <w:r>
              <w:rPr>
                <w:sz w:val="18"/>
              </w:rPr>
              <w:t>02</w:t>
            </w:r>
            <w:r>
              <w:rPr>
                <w:spacing w:val="-1"/>
                <w:sz w:val="18"/>
              </w:rPr>
              <w:t> </w:t>
            </w:r>
            <w:r>
              <w:rPr>
                <w:sz w:val="18"/>
              </w:rPr>
              <w:t>do</w:t>
            </w:r>
            <w:r>
              <w:rPr>
                <w:spacing w:val="-2"/>
                <w:sz w:val="18"/>
              </w:rPr>
              <w:t> </w:t>
            </w:r>
            <w:r>
              <w:rPr>
                <w:sz w:val="18"/>
              </w:rPr>
              <w:t>Registro </w:t>
            </w:r>
            <w:r>
              <w:rPr>
                <w:spacing w:val="-2"/>
                <w:sz w:val="18"/>
              </w:rPr>
              <w:t>0460)</w:t>
            </w:r>
          </w:p>
        </w:tc>
        <w:tc>
          <w:tcPr>
            <w:tcW w:w="590" w:type="dxa"/>
          </w:tcPr>
          <w:p>
            <w:pPr>
              <w:pStyle w:val="TableParagraph"/>
              <w:spacing w:before="64"/>
              <w:ind w:left="12"/>
              <w:rPr>
                <w:sz w:val="18"/>
              </w:rPr>
            </w:pPr>
            <w:r>
              <w:rPr>
                <w:sz w:val="18"/>
              </w:rPr>
              <w:t>C</w:t>
            </w:r>
          </w:p>
        </w:tc>
        <w:tc>
          <w:tcPr>
            <w:tcW w:w="590" w:type="dxa"/>
          </w:tcPr>
          <w:p>
            <w:pPr>
              <w:pStyle w:val="TableParagraph"/>
              <w:spacing w:before="64"/>
              <w:ind w:left="89" w:right="76"/>
              <w:rPr>
                <w:sz w:val="18"/>
              </w:rPr>
            </w:pPr>
            <w:r>
              <w:rPr>
                <w:spacing w:val="-5"/>
                <w:sz w:val="18"/>
              </w:rPr>
              <w:t>060</w:t>
            </w:r>
          </w:p>
        </w:tc>
        <w:tc>
          <w:tcPr>
            <w:tcW w:w="763" w:type="dxa"/>
          </w:tcPr>
          <w:p>
            <w:pPr>
              <w:pStyle w:val="TableParagraph"/>
              <w:spacing w:before="64"/>
              <w:ind w:left="16"/>
              <w:rPr>
                <w:sz w:val="18"/>
              </w:rPr>
            </w:pPr>
            <w:r>
              <w:rPr>
                <w:sz w:val="18"/>
              </w:rPr>
              <w:t>-</w:t>
            </w:r>
          </w:p>
        </w:tc>
      </w:tr>
    </w:tbl>
    <w:p>
      <w:pPr>
        <w:spacing w:before="8"/>
        <w:ind w:left="193" w:right="0" w:firstLine="0"/>
        <w:jc w:val="left"/>
        <w:rPr>
          <w:sz w:val="16"/>
        </w:rPr>
      </w:pPr>
      <w:r>
        <w:rPr>
          <w:sz w:val="16"/>
        </w:rPr>
        <w:t>Nível</w:t>
      </w:r>
      <w:r>
        <w:rPr>
          <w:spacing w:val="-6"/>
          <w:sz w:val="16"/>
        </w:rPr>
        <w:t> </w:t>
      </w:r>
      <w:r>
        <w:rPr>
          <w:sz w:val="16"/>
        </w:rPr>
        <w:t>hierárquico</w:t>
      </w:r>
      <w:r>
        <w:rPr>
          <w:spacing w:val="-2"/>
          <w:sz w:val="16"/>
        </w:rPr>
        <w:t> </w:t>
      </w:r>
      <w:r>
        <w:rPr>
          <w:sz w:val="16"/>
        </w:rPr>
        <w:t>-</w:t>
      </w:r>
      <w:r>
        <w:rPr>
          <w:spacing w:val="-7"/>
          <w:sz w:val="16"/>
        </w:rPr>
        <w:t> </w:t>
      </w:r>
      <w:r>
        <w:rPr>
          <w:spacing w:val="-10"/>
          <w:sz w:val="16"/>
        </w:rPr>
        <w:t>2</w:t>
      </w:r>
    </w:p>
    <w:p>
      <w:pPr>
        <w:spacing w:before="37"/>
        <w:ind w:left="193" w:right="0" w:firstLine="0"/>
        <w:jc w:val="left"/>
        <w:rPr>
          <w:sz w:val="16"/>
        </w:rPr>
      </w:pPr>
      <w:r>
        <w:rPr>
          <w:sz w:val="16"/>
        </w:rPr>
        <w:t>Ocorrência</w:t>
      </w:r>
      <w:r>
        <w:rPr>
          <w:spacing w:val="-5"/>
          <w:sz w:val="16"/>
        </w:rPr>
        <w:t> </w:t>
      </w:r>
      <w:r>
        <w:rPr>
          <w:sz w:val="16"/>
        </w:rPr>
        <w:t>–</w:t>
      </w:r>
      <w:r>
        <w:rPr>
          <w:spacing w:val="-5"/>
          <w:sz w:val="16"/>
        </w:rPr>
        <w:t> </w:t>
      </w:r>
      <w:r>
        <w:rPr>
          <w:sz w:val="16"/>
        </w:rPr>
        <w:t>vários</w:t>
      </w:r>
      <w:r>
        <w:rPr>
          <w:spacing w:val="-5"/>
          <w:sz w:val="16"/>
        </w:rPr>
        <w:t> </w:t>
      </w:r>
      <w:r>
        <w:rPr>
          <w:sz w:val="16"/>
        </w:rPr>
        <w:t>(por</w:t>
      </w:r>
      <w:r>
        <w:rPr>
          <w:spacing w:val="-4"/>
          <w:sz w:val="16"/>
        </w:rPr>
        <w:t> </w:t>
      </w:r>
      <w:r>
        <w:rPr>
          <w:spacing w:val="-2"/>
          <w:sz w:val="16"/>
        </w:rPr>
        <w:t>arquivo)</w:t>
      </w:r>
    </w:p>
    <w:p>
      <w:pPr>
        <w:pStyle w:val="BodyText"/>
        <w:rPr>
          <w:sz w:val="18"/>
        </w:rPr>
      </w:pPr>
    </w:p>
    <w:p>
      <w:pPr>
        <w:pStyle w:val="Heading6"/>
        <w:spacing w:before="160"/>
        <w:ind w:right="206"/>
      </w:pPr>
      <w:r>
        <w:rPr>
          <w:b/>
        </w:rPr>
        <w:t>REGISTRO</w:t>
      </w:r>
      <w:r>
        <w:rPr>
          <w:b/>
          <w:spacing w:val="40"/>
        </w:rPr>
        <w:t> </w:t>
      </w:r>
      <w:r>
        <w:rPr>
          <w:b/>
        </w:rPr>
        <w:t>B420:</w:t>
      </w:r>
      <w:r>
        <w:rPr>
          <w:b/>
          <w:spacing w:val="39"/>
        </w:rPr>
        <w:t> </w:t>
      </w:r>
      <w:r>
        <w:rPr/>
        <w:t>TOTALIZAÇÃO</w:t>
      </w:r>
      <w:r>
        <w:rPr>
          <w:spacing w:val="40"/>
        </w:rPr>
        <w:t> </w:t>
      </w:r>
      <w:r>
        <w:rPr/>
        <w:t>DOS</w:t>
      </w:r>
      <w:r>
        <w:rPr>
          <w:spacing w:val="37"/>
        </w:rPr>
        <w:t> </w:t>
      </w:r>
      <w:r>
        <w:rPr/>
        <w:t>VALORES</w:t>
      </w:r>
      <w:r>
        <w:rPr>
          <w:spacing w:val="40"/>
        </w:rPr>
        <w:t> </w:t>
      </w:r>
      <w:r>
        <w:rPr/>
        <w:t>DE</w:t>
      </w:r>
      <w:r>
        <w:rPr>
          <w:spacing w:val="40"/>
        </w:rPr>
        <w:t> </w:t>
      </w:r>
      <w:r>
        <w:rPr/>
        <w:t>SERVIÇOS</w:t>
      </w:r>
      <w:r>
        <w:rPr>
          <w:spacing w:val="40"/>
        </w:rPr>
        <w:t> </w:t>
      </w:r>
      <w:r>
        <w:rPr/>
        <w:t>PRESTADOS</w:t>
      </w:r>
      <w:r>
        <w:rPr>
          <w:spacing w:val="39"/>
        </w:rPr>
        <w:t> </w:t>
      </w:r>
      <w:r>
        <w:rPr/>
        <w:t>POR</w:t>
      </w:r>
      <w:r>
        <w:rPr>
          <w:spacing w:val="40"/>
        </w:rPr>
        <w:t> </w:t>
      </w:r>
      <w:r>
        <w:rPr/>
        <w:t>COMBINAÇÃO</w:t>
      </w:r>
      <w:r>
        <w:rPr>
          <w:spacing w:val="40"/>
        </w:rPr>
        <w:t> </w:t>
      </w:r>
      <w:r>
        <w:rPr/>
        <w:t>DE ALÍQUOTA</w:t>
      </w:r>
      <w:r>
        <w:rPr>
          <w:spacing w:val="-4"/>
        </w:rPr>
        <w:t> </w:t>
      </w:r>
      <w:r>
        <w:rPr/>
        <w:t>E ITEM DA</w:t>
      </w:r>
      <w:r>
        <w:rPr>
          <w:spacing w:val="-4"/>
        </w:rPr>
        <w:t> </w:t>
      </w:r>
      <w:r>
        <w:rPr/>
        <w:t>LISTA</w:t>
      </w:r>
      <w:r>
        <w:rPr>
          <w:spacing w:val="-4"/>
        </w:rPr>
        <w:t> </w:t>
      </w:r>
      <w:r>
        <w:rPr/>
        <w:t>DE SERVIÇOS DA</w:t>
      </w:r>
      <w:r>
        <w:rPr>
          <w:spacing w:val="-4"/>
        </w:rPr>
        <w:t> </w:t>
      </w:r>
      <w:r>
        <w:rPr/>
        <w:t>LC 116/2003</w:t>
      </w:r>
    </w:p>
    <w:p>
      <w:pPr>
        <w:pStyle w:val="BodyText"/>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502"/>
        <w:gridCol w:w="6068"/>
        <w:gridCol w:w="590"/>
        <w:gridCol w:w="590"/>
        <w:gridCol w:w="763"/>
      </w:tblGrid>
      <w:tr>
        <w:trPr>
          <w:trHeight w:val="217" w:hRule="atLeast"/>
        </w:trPr>
        <w:tc>
          <w:tcPr>
            <w:tcW w:w="396" w:type="dxa"/>
          </w:tcPr>
          <w:p>
            <w:pPr>
              <w:pStyle w:val="TableParagraph"/>
              <w:spacing w:line="198" w:lineRule="exact" w:before="0"/>
              <w:ind w:left="23" w:right="49"/>
              <w:rPr>
                <w:sz w:val="18"/>
              </w:rPr>
            </w:pPr>
            <w:r>
              <w:rPr>
                <w:spacing w:val="-5"/>
                <w:sz w:val="18"/>
              </w:rPr>
              <w:t>Nº</w:t>
            </w:r>
          </w:p>
        </w:tc>
        <w:tc>
          <w:tcPr>
            <w:tcW w:w="1502" w:type="dxa"/>
          </w:tcPr>
          <w:p>
            <w:pPr>
              <w:pStyle w:val="TableParagraph"/>
              <w:spacing w:line="198" w:lineRule="exact" w:before="0"/>
              <w:ind w:left="69"/>
              <w:jc w:val="left"/>
              <w:rPr>
                <w:sz w:val="18"/>
              </w:rPr>
            </w:pPr>
            <w:r>
              <w:rPr>
                <w:spacing w:val="-2"/>
                <w:sz w:val="18"/>
              </w:rPr>
              <w:t>Campo</w:t>
            </w:r>
          </w:p>
        </w:tc>
        <w:tc>
          <w:tcPr>
            <w:tcW w:w="6068" w:type="dxa"/>
          </w:tcPr>
          <w:p>
            <w:pPr>
              <w:pStyle w:val="TableParagraph"/>
              <w:spacing w:line="198" w:lineRule="exact" w:before="0"/>
              <w:ind w:left="72"/>
              <w:jc w:val="left"/>
              <w:rPr>
                <w:sz w:val="18"/>
              </w:rPr>
            </w:pPr>
            <w:r>
              <w:rPr>
                <w:spacing w:val="-2"/>
                <w:sz w:val="18"/>
              </w:rPr>
              <w:t>Descrição</w:t>
            </w:r>
          </w:p>
        </w:tc>
        <w:tc>
          <w:tcPr>
            <w:tcW w:w="590" w:type="dxa"/>
          </w:tcPr>
          <w:p>
            <w:pPr>
              <w:pStyle w:val="TableParagraph"/>
              <w:spacing w:line="198" w:lineRule="exact" w:before="0"/>
              <w:ind w:left="69" w:right="89"/>
              <w:rPr>
                <w:sz w:val="18"/>
              </w:rPr>
            </w:pPr>
            <w:r>
              <w:rPr>
                <w:spacing w:val="-4"/>
                <w:sz w:val="18"/>
              </w:rPr>
              <w:t>Tipo</w:t>
            </w:r>
          </w:p>
        </w:tc>
        <w:tc>
          <w:tcPr>
            <w:tcW w:w="590" w:type="dxa"/>
          </w:tcPr>
          <w:p>
            <w:pPr>
              <w:pStyle w:val="TableParagraph"/>
              <w:spacing w:line="198" w:lineRule="exact" w:before="0"/>
              <w:ind w:left="73" w:right="89"/>
              <w:rPr>
                <w:sz w:val="18"/>
              </w:rPr>
            </w:pPr>
            <w:r>
              <w:rPr>
                <w:spacing w:val="-5"/>
                <w:sz w:val="18"/>
              </w:rPr>
              <w:t>Tam</w:t>
            </w:r>
          </w:p>
        </w:tc>
        <w:tc>
          <w:tcPr>
            <w:tcW w:w="763" w:type="dxa"/>
          </w:tcPr>
          <w:p>
            <w:pPr>
              <w:pStyle w:val="TableParagraph"/>
              <w:spacing w:line="198" w:lineRule="exact" w:before="0"/>
              <w:ind w:left="190" w:right="211"/>
              <w:rPr>
                <w:sz w:val="18"/>
              </w:rPr>
            </w:pPr>
            <w:r>
              <w:rPr>
                <w:spacing w:val="-5"/>
                <w:sz w:val="18"/>
              </w:rPr>
              <w:t>Dec</w:t>
            </w:r>
          </w:p>
        </w:tc>
      </w:tr>
      <w:tr>
        <w:trPr>
          <w:trHeight w:val="220" w:hRule="atLeast"/>
        </w:trPr>
        <w:tc>
          <w:tcPr>
            <w:tcW w:w="396" w:type="dxa"/>
          </w:tcPr>
          <w:p>
            <w:pPr>
              <w:pStyle w:val="TableParagraph"/>
              <w:spacing w:line="198" w:lineRule="exact" w:before="2"/>
              <w:ind w:left="25" w:right="49"/>
              <w:rPr>
                <w:sz w:val="18"/>
              </w:rPr>
            </w:pPr>
            <w:r>
              <w:rPr>
                <w:spacing w:val="-5"/>
                <w:sz w:val="18"/>
              </w:rPr>
              <w:t>01</w:t>
            </w:r>
          </w:p>
        </w:tc>
        <w:tc>
          <w:tcPr>
            <w:tcW w:w="1502" w:type="dxa"/>
          </w:tcPr>
          <w:p>
            <w:pPr>
              <w:pStyle w:val="TableParagraph"/>
              <w:spacing w:line="198" w:lineRule="exact" w:before="2"/>
              <w:ind w:left="69"/>
              <w:jc w:val="left"/>
              <w:rPr>
                <w:sz w:val="18"/>
              </w:rPr>
            </w:pPr>
            <w:r>
              <w:rPr>
                <w:spacing w:val="-5"/>
                <w:sz w:val="18"/>
              </w:rPr>
              <w:t>REG</w:t>
            </w:r>
          </w:p>
        </w:tc>
        <w:tc>
          <w:tcPr>
            <w:tcW w:w="6068" w:type="dxa"/>
          </w:tcPr>
          <w:p>
            <w:pPr>
              <w:pStyle w:val="TableParagraph"/>
              <w:spacing w:line="198" w:lineRule="exact" w:before="2"/>
              <w:ind w:left="72"/>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"B420"</w:t>
            </w:r>
          </w:p>
        </w:tc>
        <w:tc>
          <w:tcPr>
            <w:tcW w:w="590" w:type="dxa"/>
          </w:tcPr>
          <w:p>
            <w:pPr>
              <w:pStyle w:val="TableParagraph"/>
              <w:spacing w:line="198" w:lineRule="exact" w:before="2"/>
              <w:ind w:left="0" w:right="19"/>
              <w:rPr>
                <w:sz w:val="18"/>
              </w:rPr>
            </w:pPr>
            <w:r>
              <w:rPr>
                <w:sz w:val="18"/>
              </w:rPr>
              <w:t>C</w:t>
            </w:r>
          </w:p>
        </w:tc>
        <w:tc>
          <w:tcPr>
            <w:tcW w:w="590" w:type="dxa"/>
          </w:tcPr>
          <w:p>
            <w:pPr>
              <w:pStyle w:val="TableParagraph"/>
              <w:spacing w:line="198" w:lineRule="exact" w:before="2"/>
              <w:ind w:left="77" w:right="89"/>
              <w:rPr>
                <w:sz w:val="18"/>
              </w:rPr>
            </w:pPr>
            <w:r>
              <w:rPr>
                <w:spacing w:val="-4"/>
                <w:sz w:val="18"/>
              </w:rPr>
              <w:t>004*</w:t>
            </w:r>
          </w:p>
        </w:tc>
        <w:tc>
          <w:tcPr>
            <w:tcW w:w="763" w:type="dxa"/>
          </w:tcPr>
          <w:p>
            <w:pPr>
              <w:pStyle w:val="TableParagraph"/>
              <w:spacing w:line="198" w:lineRule="exact" w:before="2"/>
              <w:ind w:left="0" w:right="19"/>
              <w:rPr>
                <w:sz w:val="18"/>
              </w:rPr>
            </w:pPr>
            <w:r>
              <w:rPr>
                <w:sz w:val="18"/>
              </w:rPr>
              <w:t>-</w:t>
            </w:r>
          </w:p>
        </w:tc>
      </w:tr>
      <w:tr>
        <w:trPr>
          <w:trHeight w:val="573" w:hRule="atLeast"/>
        </w:trPr>
        <w:tc>
          <w:tcPr>
            <w:tcW w:w="396" w:type="dxa"/>
          </w:tcPr>
          <w:p>
            <w:pPr>
              <w:pStyle w:val="TableParagraph"/>
              <w:spacing w:line="207" w:lineRule="exact" w:before="0"/>
              <w:ind w:left="25" w:right="49"/>
              <w:rPr>
                <w:sz w:val="18"/>
              </w:rPr>
            </w:pPr>
            <w:r>
              <w:rPr>
                <w:spacing w:val="-5"/>
                <w:sz w:val="18"/>
              </w:rPr>
              <w:t>02</w:t>
            </w:r>
          </w:p>
        </w:tc>
        <w:tc>
          <w:tcPr>
            <w:tcW w:w="1502" w:type="dxa"/>
          </w:tcPr>
          <w:p>
            <w:pPr>
              <w:pStyle w:val="TableParagraph"/>
              <w:spacing w:line="207" w:lineRule="exact" w:before="0"/>
              <w:ind w:left="69"/>
              <w:jc w:val="left"/>
              <w:rPr>
                <w:sz w:val="18"/>
              </w:rPr>
            </w:pPr>
            <w:r>
              <w:rPr>
                <w:spacing w:val="-2"/>
                <w:sz w:val="18"/>
              </w:rPr>
              <w:t>VL_CONT</w:t>
            </w:r>
          </w:p>
        </w:tc>
        <w:tc>
          <w:tcPr>
            <w:tcW w:w="6068" w:type="dxa"/>
          </w:tcPr>
          <w:p>
            <w:pPr>
              <w:pStyle w:val="TableParagraph"/>
              <w:spacing w:before="0"/>
              <w:ind w:left="72" w:right="135"/>
              <w:jc w:val="left"/>
              <w:rPr>
                <w:sz w:val="18"/>
              </w:rPr>
            </w:pPr>
            <w:r>
              <w:rPr>
                <w:sz w:val="18"/>
              </w:rPr>
              <w:t>Totalização</w:t>
            </w:r>
            <w:r>
              <w:rPr>
                <w:spacing w:val="-8"/>
                <w:sz w:val="18"/>
              </w:rPr>
              <w:t> </w:t>
            </w:r>
            <w:r>
              <w:rPr>
                <w:sz w:val="18"/>
              </w:rPr>
              <w:t>do</w:t>
            </w:r>
            <w:r>
              <w:rPr>
                <w:spacing w:val="-9"/>
                <w:sz w:val="18"/>
              </w:rPr>
              <w:t> </w:t>
            </w:r>
            <w:r>
              <w:rPr>
                <w:sz w:val="18"/>
              </w:rPr>
              <w:t>Valor</w:t>
            </w:r>
            <w:r>
              <w:rPr>
                <w:spacing w:val="-9"/>
                <w:sz w:val="18"/>
              </w:rPr>
              <w:t> </w:t>
            </w:r>
            <w:r>
              <w:rPr>
                <w:sz w:val="18"/>
              </w:rPr>
              <w:t>Contábil</w:t>
            </w:r>
            <w:r>
              <w:rPr>
                <w:spacing w:val="-9"/>
                <w:sz w:val="18"/>
              </w:rPr>
              <w:t> </w:t>
            </w:r>
            <w:r>
              <w:rPr>
                <w:sz w:val="18"/>
              </w:rPr>
              <w:t>das</w:t>
            </w:r>
            <w:r>
              <w:rPr>
                <w:spacing w:val="-11"/>
                <w:sz w:val="18"/>
              </w:rPr>
              <w:t> </w:t>
            </w:r>
            <w:r>
              <w:rPr>
                <w:sz w:val="18"/>
              </w:rPr>
              <w:t>prestações</w:t>
            </w:r>
            <w:r>
              <w:rPr>
                <w:spacing w:val="-9"/>
                <w:sz w:val="18"/>
              </w:rPr>
              <w:t> </w:t>
            </w:r>
            <w:r>
              <w:rPr>
                <w:sz w:val="18"/>
              </w:rPr>
              <w:t>do</w:t>
            </w:r>
            <w:r>
              <w:rPr>
                <w:spacing w:val="-9"/>
                <w:sz w:val="18"/>
              </w:rPr>
              <w:t> </w:t>
            </w:r>
            <w:r>
              <w:rPr>
                <w:sz w:val="18"/>
              </w:rPr>
              <w:t>declarante</w:t>
            </w:r>
            <w:r>
              <w:rPr>
                <w:spacing w:val="-9"/>
                <w:sz w:val="18"/>
              </w:rPr>
              <w:t> </w:t>
            </w:r>
            <w:r>
              <w:rPr>
                <w:sz w:val="18"/>
              </w:rPr>
              <w:t>referente</w:t>
            </w:r>
            <w:r>
              <w:rPr>
                <w:spacing w:val="-9"/>
                <w:sz w:val="18"/>
              </w:rPr>
              <w:t> </w:t>
            </w:r>
            <w:r>
              <w:rPr>
                <w:sz w:val="18"/>
              </w:rPr>
              <w:t>à combinação da alíquota e item da lista</w:t>
            </w:r>
          </w:p>
        </w:tc>
        <w:tc>
          <w:tcPr>
            <w:tcW w:w="590" w:type="dxa"/>
          </w:tcPr>
          <w:p>
            <w:pPr>
              <w:pStyle w:val="TableParagraph"/>
              <w:spacing w:line="207" w:lineRule="exact" w:before="0"/>
              <w:ind w:left="0" w:right="18"/>
              <w:rPr>
                <w:sz w:val="18"/>
              </w:rPr>
            </w:pPr>
            <w:r>
              <w:rPr>
                <w:sz w:val="18"/>
              </w:rPr>
              <w:t>N</w:t>
            </w:r>
          </w:p>
        </w:tc>
        <w:tc>
          <w:tcPr>
            <w:tcW w:w="590" w:type="dxa"/>
          </w:tcPr>
          <w:p>
            <w:pPr>
              <w:pStyle w:val="TableParagraph"/>
              <w:spacing w:line="207" w:lineRule="exact" w:before="0"/>
              <w:ind w:left="0" w:right="20"/>
              <w:rPr>
                <w:sz w:val="18"/>
              </w:rPr>
            </w:pPr>
            <w:r>
              <w:rPr>
                <w:sz w:val="18"/>
              </w:rPr>
              <w:t>-</w:t>
            </w:r>
          </w:p>
        </w:tc>
        <w:tc>
          <w:tcPr>
            <w:tcW w:w="763" w:type="dxa"/>
          </w:tcPr>
          <w:p>
            <w:pPr>
              <w:pStyle w:val="TableParagraph"/>
              <w:spacing w:line="207" w:lineRule="exact" w:before="0"/>
              <w:ind w:left="194" w:right="211"/>
              <w:rPr>
                <w:sz w:val="18"/>
              </w:rPr>
            </w:pPr>
            <w:r>
              <w:rPr>
                <w:spacing w:val="-5"/>
                <w:sz w:val="18"/>
              </w:rPr>
              <w:t>02</w:t>
            </w:r>
          </w:p>
        </w:tc>
      </w:tr>
      <w:tr>
        <w:trPr>
          <w:trHeight w:val="551" w:hRule="atLeast"/>
        </w:trPr>
        <w:tc>
          <w:tcPr>
            <w:tcW w:w="396" w:type="dxa"/>
          </w:tcPr>
          <w:p>
            <w:pPr>
              <w:pStyle w:val="TableParagraph"/>
              <w:spacing w:line="207" w:lineRule="exact" w:before="0"/>
              <w:ind w:left="25" w:right="49"/>
              <w:rPr>
                <w:sz w:val="18"/>
              </w:rPr>
            </w:pPr>
            <w:r>
              <w:rPr>
                <w:spacing w:val="-5"/>
                <w:sz w:val="18"/>
              </w:rPr>
              <w:t>03</w:t>
            </w:r>
          </w:p>
        </w:tc>
        <w:tc>
          <w:tcPr>
            <w:tcW w:w="1502" w:type="dxa"/>
          </w:tcPr>
          <w:p>
            <w:pPr>
              <w:pStyle w:val="TableParagraph"/>
              <w:spacing w:line="207" w:lineRule="exact" w:before="0"/>
              <w:ind w:left="69"/>
              <w:jc w:val="left"/>
              <w:rPr>
                <w:sz w:val="18"/>
              </w:rPr>
            </w:pPr>
            <w:r>
              <w:rPr>
                <w:spacing w:val="-2"/>
                <w:sz w:val="18"/>
              </w:rPr>
              <w:t>VL_BC_ISS</w:t>
            </w:r>
          </w:p>
        </w:tc>
        <w:tc>
          <w:tcPr>
            <w:tcW w:w="6068" w:type="dxa"/>
          </w:tcPr>
          <w:p>
            <w:pPr>
              <w:pStyle w:val="TableParagraph"/>
              <w:spacing w:before="0"/>
              <w:ind w:left="72"/>
              <w:jc w:val="left"/>
              <w:rPr>
                <w:sz w:val="18"/>
              </w:rPr>
            </w:pPr>
            <w:r>
              <w:rPr>
                <w:sz w:val="18"/>
              </w:rPr>
              <w:t>Totalização</w:t>
            </w:r>
            <w:r>
              <w:rPr>
                <w:spacing w:val="-6"/>
                <w:sz w:val="18"/>
              </w:rPr>
              <w:t> </w:t>
            </w:r>
            <w:r>
              <w:rPr>
                <w:sz w:val="18"/>
              </w:rPr>
              <w:t>do</w:t>
            </w:r>
            <w:r>
              <w:rPr>
                <w:spacing w:val="-8"/>
                <w:sz w:val="18"/>
              </w:rPr>
              <w:t> </w:t>
            </w:r>
            <w:r>
              <w:rPr>
                <w:sz w:val="18"/>
              </w:rPr>
              <w:t>Valor</w:t>
            </w:r>
            <w:r>
              <w:rPr>
                <w:spacing w:val="-8"/>
                <w:sz w:val="18"/>
              </w:rPr>
              <w:t> </w:t>
            </w:r>
            <w:r>
              <w:rPr>
                <w:sz w:val="18"/>
              </w:rPr>
              <w:t>da</w:t>
            </w:r>
            <w:r>
              <w:rPr>
                <w:spacing w:val="-8"/>
                <w:sz w:val="18"/>
              </w:rPr>
              <w:t> </w:t>
            </w:r>
            <w:r>
              <w:rPr>
                <w:sz w:val="18"/>
              </w:rPr>
              <w:t>base</w:t>
            </w:r>
            <w:r>
              <w:rPr>
                <w:spacing w:val="-8"/>
                <w:sz w:val="18"/>
              </w:rPr>
              <w:t> </w:t>
            </w:r>
            <w:r>
              <w:rPr>
                <w:sz w:val="18"/>
              </w:rPr>
              <w:t>de</w:t>
            </w:r>
            <w:r>
              <w:rPr>
                <w:spacing w:val="-8"/>
                <w:sz w:val="18"/>
              </w:rPr>
              <w:t> </w:t>
            </w:r>
            <w:r>
              <w:rPr>
                <w:sz w:val="18"/>
              </w:rPr>
              <w:t>cálculo</w:t>
            </w:r>
            <w:r>
              <w:rPr>
                <w:spacing w:val="-6"/>
                <w:sz w:val="18"/>
              </w:rPr>
              <w:t> </w:t>
            </w:r>
            <w:r>
              <w:rPr>
                <w:sz w:val="18"/>
              </w:rPr>
              <w:t>do</w:t>
            </w:r>
            <w:r>
              <w:rPr>
                <w:spacing w:val="-6"/>
                <w:sz w:val="18"/>
              </w:rPr>
              <w:t> </w:t>
            </w:r>
            <w:r>
              <w:rPr>
                <w:sz w:val="18"/>
              </w:rPr>
              <w:t>ISS</w:t>
            </w:r>
            <w:r>
              <w:rPr>
                <w:spacing w:val="-8"/>
                <w:sz w:val="18"/>
              </w:rPr>
              <w:t> </w:t>
            </w:r>
            <w:r>
              <w:rPr>
                <w:sz w:val="18"/>
              </w:rPr>
              <w:t>das</w:t>
            </w:r>
            <w:r>
              <w:rPr>
                <w:spacing w:val="-7"/>
                <w:sz w:val="18"/>
              </w:rPr>
              <w:t> </w:t>
            </w:r>
            <w:r>
              <w:rPr>
                <w:sz w:val="18"/>
              </w:rPr>
              <w:t>prestações</w:t>
            </w:r>
            <w:r>
              <w:rPr>
                <w:spacing w:val="-7"/>
                <w:sz w:val="18"/>
              </w:rPr>
              <w:t> </w:t>
            </w:r>
            <w:r>
              <w:rPr>
                <w:sz w:val="18"/>
              </w:rPr>
              <w:t>do</w:t>
            </w:r>
            <w:r>
              <w:rPr>
                <w:spacing w:val="-8"/>
                <w:sz w:val="18"/>
              </w:rPr>
              <w:t> </w:t>
            </w:r>
            <w:r>
              <w:rPr>
                <w:sz w:val="18"/>
              </w:rPr>
              <w:t>declarante referente à combinação da alíquota e item da lista</w:t>
            </w:r>
          </w:p>
        </w:tc>
        <w:tc>
          <w:tcPr>
            <w:tcW w:w="590" w:type="dxa"/>
          </w:tcPr>
          <w:p>
            <w:pPr>
              <w:pStyle w:val="TableParagraph"/>
              <w:spacing w:line="207" w:lineRule="exact" w:before="0"/>
              <w:ind w:left="0" w:right="18"/>
              <w:rPr>
                <w:sz w:val="18"/>
              </w:rPr>
            </w:pPr>
            <w:r>
              <w:rPr>
                <w:sz w:val="18"/>
              </w:rPr>
              <w:t>N</w:t>
            </w:r>
          </w:p>
        </w:tc>
        <w:tc>
          <w:tcPr>
            <w:tcW w:w="590" w:type="dxa"/>
          </w:tcPr>
          <w:p>
            <w:pPr>
              <w:pStyle w:val="TableParagraph"/>
              <w:spacing w:line="207" w:lineRule="exact" w:before="0"/>
              <w:ind w:left="0" w:right="20"/>
              <w:rPr>
                <w:sz w:val="18"/>
              </w:rPr>
            </w:pPr>
            <w:r>
              <w:rPr>
                <w:sz w:val="18"/>
              </w:rPr>
              <w:t>-</w:t>
            </w:r>
          </w:p>
        </w:tc>
        <w:tc>
          <w:tcPr>
            <w:tcW w:w="763" w:type="dxa"/>
          </w:tcPr>
          <w:p>
            <w:pPr>
              <w:pStyle w:val="TableParagraph"/>
              <w:spacing w:line="207" w:lineRule="exact" w:before="0"/>
              <w:ind w:left="194" w:right="211"/>
              <w:rPr>
                <w:sz w:val="18"/>
              </w:rPr>
            </w:pPr>
            <w:r>
              <w:rPr>
                <w:spacing w:val="-5"/>
                <w:sz w:val="18"/>
              </w:rPr>
              <w:t>02</w:t>
            </w:r>
          </w:p>
        </w:tc>
      </w:tr>
      <w:tr>
        <w:trPr>
          <w:trHeight w:val="450" w:hRule="atLeast"/>
        </w:trPr>
        <w:tc>
          <w:tcPr>
            <w:tcW w:w="396" w:type="dxa"/>
          </w:tcPr>
          <w:p>
            <w:pPr>
              <w:pStyle w:val="TableParagraph"/>
              <w:spacing w:line="207" w:lineRule="exact" w:before="0"/>
              <w:ind w:left="25" w:right="49"/>
              <w:rPr>
                <w:sz w:val="18"/>
              </w:rPr>
            </w:pPr>
            <w:r>
              <w:rPr>
                <w:spacing w:val="-5"/>
                <w:sz w:val="18"/>
              </w:rPr>
              <w:t>04</w:t>
            </w:r>
          </w:p>
        </w:tc>
        <w:tc>
          <w:tcPr>
            <w:tcW w:w="1502" w:type="dxa"/>
          </w:tcPr>
          <w:p>
            <w:pPr>
              <w:pStyle w:val="TableParagraph"/>
              <w:spacing w:line="207" w:lineRule="exact" w:before="0"/>
              <w:ind w:left="69"/>
              <w:jc w:val="left"/>
              <w:rPr>
                <w:sz w:val="18"/>
              </w:rPr>
            </w:pPr>
            <w:r>
              <w:rPr>
                <w:spacing w:val="-2"/>
                <w:sz w:val="18"/>
              </w:rPr>
              <w:t>ALIQ_ISS</w:t>
            </w:r>
          </w:p>
        </w:tc>
        <w:tc>
          <w:tcPr>
            <w:tcW w:w="6068" w:type="dxa"/>
          </w:tcPr>
          <w:p>
            <w:pPr>
              <w:pStyle w:val="TableParagraph"/>
              <w:spacing w:line="207" w:lineRule="exact" w:before="0"/>
              <w:ind w:left="72"/>
              <w:jc w:val="left"/>
              <w:rPr>
                <w:sz w:val="18"/>
              </w:rPr>
            </w:pPr>
            <w:r>
              <w:rPr>
                <w:sz w:val="18"/>
              </w:rPr>
              <w:t>Alíquota</w:t>
            </w:r>
            <w:r>
              <w:rPr>
                <w:spacing w:val="-1"/>
                <w:sz w:val="18"/>
              </w:rPr>
              <w:t> </w:t>
            </w:r>
            <w:r>
              <w:rPr>
                <w:sz w:val="18"/>
              </w:rPr>
              <w:t>do</w:t>
            </w:r>
            <w:r>
              <w:rPr>
                <w:spacing w:val="1"/>
                <w:sz w:val="18"/>
              </w:rPr>
              <w:t> </w:t>
            </w:r>
            <w:r>
              <w:rPr>
                <w:spacing w:val="-5"/>
                <w:sz w:val="18"/>
              </w:rPr>
              <w:t>ISS</w:t>
            </w:r>
          </w:p>
        </w:tc>
        <w:tc>
          <w:tcPr>
            <w:tcW w:w="590" w:type="dxa"/>
          </w:tcPr>
          <w:p>
            <w:pPr>
              <w:pStyle w:val="TableParagraph"/>
              <w:spacing w:line="207" w:lineRule="exact" w:before="0"/>
              <w:ind w:left="0" w:right="18"/>
              <w:rPr>
                <w:sz w:val="18"/>
              </w:rPr>
            </w:pPr>
            <w:r>
              <w:rPr>
                <w:sz w:val="18"/>
              </w:rPr>
              <w:t>N</w:t>
            </w:r>
          </w:p>
        </w:tc>
        <w:tc>
          <w:tcPr>
            <w:tcW w:w="590" w:type="dxa"/>
          </w:tcPr>
          <w:p>
            <w:pPr>
              <w:pStyle w:val="TableParagraph"/>
              <w:spacing w:line="207" w:lineRule="exact" w:before="0"/>
              <w:ind w:left="0" w:right="20"/>
              <w:rPr>
                <w:sz w:val="18"/>
              </w:rPr>
            </w:pPr>
            <w:r>
              <w:rPr>
                <w:sz w:val="18"/>
              </w:rPr>
              <w:t>-</w:t>
            </w:r>
          </w:p>
        </w:tc>
        <w:tc>
          <w:tcPr>
            <w:tcW w:w="763" w:type="dxa"/>
          </w:tcPr>
          <w:p>
            <w:pPr>
              <w:pStyle w:val="TableParagraph"/>
              <w:spacing w:line="207" w:lineRule="exact" w:before="0"/>
              <w:ind w:left="194" w:right="211"/>
              <w:rPr>
                <w:sz w:val="18"/>
              </w:rPr>
            </w:pPr>
            <w:r>
              <w:rPr>
                <w:spacing w:val="-5"/>
                <w:sz w:val="18"/>
              </w:rPr>
              <w:t>02</w:t>
            </w:r>
          </w:p>
        </w:tc>
      </w:tr>
      <w:tr>
        <w:trPr>
          <w:trHeight w:val="739" w:hRule="atLeast"/>
        </w:trPr>
        <w:tc>
          <w:tcPr>
            <w:tcW w:w="396" w:type="dxa"/>
          </w:tcPr>
          <w:p>
            <w:pPr>
              <w:pStyle w:val="TableParagraph"/>
              <w:spacing w:line="207" w:lineRule="exact" w:before="0"/>
              <w:ind w:left="25" w:right="49"/>
              <w:rPr>
                <w:sz w:val="18"/>
              </w:rPr>
            </w:pPr>
            <w:r>
              <w:rPr>
                <w:spacing w:val="-5"/>
                <w:sz w:val="18"/>
              </w:rPr>
              <w:t>05</w:t>
            </w:r>
          </w:p>
        </w:tc>
        <w:tc>
          <w:tcPr>
            <w:tcW w:w="1502" w:type="dxa"/>
          </w:tcPr>
          <w:p>
            <w:pPr>
              <w:pStyle w:val="TableParagraph"/>
              <w:spacing w:line="207" w:lineRule="exact" w:before="0"/>
              <w:ind w:left="69"/>
              <w:jc w:val="left"/>
              <w:rPr>
                <w:sz w:val="18"/>
              </w:rPr>
            </w:pPr>
            <w:r>
              <w:rPr>
                <w:spacing w:val="-2"/>
                <w:sz w:val="18"/>
              </w:rPr>
              <w:t>VL_ISNT_ISS</w:t>
            </w:r>
          </w:p>
        </w:tc>
        <w:tc>
          <w:tcPr>
            <w:tcW w:w="6068" w:type="dxa"/>
          </w:tcPr>
          <w:p>
            <w:pPr>
              <w:pStyle w:val="TableParagraph"/>
              <w:spacing w:before="0"/>
              <w:ind w:left="72"/>
              <w:jc w:val="left"/>
              <w:rPr>
                <w:sz w:val="18"/>
              </w:rPr>
            </w:pPr>
            <w:r>
              <w:rPr>
                <w:sz w:val="18"/>
              </w:rPr>
              <w:t>Totalização</w:t>
            </w:r>
            <w:r>
              <w:rPr>
                <w:spacing w:val="-4"/>
                <w:sz w:val="18"/>
              </w:rPr>
              <w:t> </w:t>
            </w:r>
            <w:r>
              <w:rPr>
                <w:sz w:val="18"/>
              </w:rPr>
              <w:t>do</w:t>
            </w:r>
            <w:r>
              <w:rPr>
                <w:spacing w:val="-4"/>
                <w:sz w:val="18"/>
              </w:rPr>
              <w:t> </w:t>
            </w:r>
            <w:r>
              <w:rPr>
                <w:sz w:val="18"/>
              </w:rPr>
              <w:t>valor</w:t>
            </w:r>
            <w:r>
              <w:rPr>
                <w:spacing w:val="-7"/>
                <w:sz w:val="18"/>
              </w:rPr>
              <w:t> </w:t>
            </w:r>
            <w:r>
              <w:rPr>
                <w:sz w:val="18"/>
              </w:rPr>
              <w:t>das</w:t>
            </w:r>
            <w:r>
              <w:rPr>
                <w:spacing w:val="-5"/>
                <w:sz w:val="18"/>
              </w:rPr>
              <w:t> </w:t>
            </w:r>
            <w:r>
              <w:rPr>
                <w:sz w:val="18"/>
              </w:rPr>
              <w:t>operações</w:t>
            </w:r>
            <w:r>
              <w:rPr>
                <w:spacing w:val="-5"/>
                <w:sz w:val="18"/>
              </w:rPr>
              <w:t> </w:t>
            </w:r>
            <w:r>
              <w:rPr>
                <w:sz w:val="18"/>
              </w:rPr>
              <w:t>isentas</w:t>
            </w:r>
            <w:r>
              <w:rPr>
                <w:spacing w:val="-6"/>
                <w:sz w:val="18"/>
              </w:rPr>
              <w:t> </w:t>
            </w:r>
            <w:r>
              <w:rPr>
                <w:sz w:val="18"/>
              </w:rPr>
              <w:t>ou</w:t>
            </w:r>
            <w:r>
              <w:rPr>
                <w:spacing w:val="-6"/>
                <w:sz w:val="18"/>
              </w:rPr>
              <w:t> </w:t>
            </w:r>
            <w:r>
              <w:rPr>
                <w:sz w:val="18"/>
              </w:rPr>
              <w:t>não-tributadas</w:t>
            </w:r>
            <w:r>
              <w:rPr>
                <w:spacing w:val="-5"/>
                <w:sz w:val="18"/>
              </w:rPr>
              <w:t> </w:t>
            </w:r>
            <w:r>
              <w:rPr>
                <w:sz w:val="18"/>
              </w:rPr>
              <w:t>pelo</w:t>
            </w:r>
            <w:r>
              <w:rPr>
                <w:spacing w:val="-6"/>
                <w:sz w:val="18"/>
              </w:rPr>
              <w:t> </w:t>
            </w:r>
            <w:r>
              <w:rPr>
                <w:sz w:val="18"/>
              </w:rPr>
              <w:t>ISS</w:t>
            </w:r>
            <w:r>
              <w:rPr>
                <w:spacing w:val="-5"/>
                <w:sz w:val="18"/>
              </w:rPr>
              <w:t> </w:t>
            </w:r>
            <w:r>
              <w:rPr>
                <w:sz w:val="18"/>
              </w:rPr>
              <w:t>referente</w:t>
            </w:r>
            <w:r>
              <w:rPr>
                <w:spacing w:val="-5"/>
                <w:sz w:val="18"/>
              </w:rPr>
              <w:t> </w:t>
            </w:r>
            <w:r>
              <w:rPr>
                <w:sz w:val="18"/>
              </w:rPr>
              <w:t>à combinação da alíquota e item da lista</w:t>
            </w:r>
          </w:p>
        </w:tc>
        <w:tc>
          <w:tcPr>
            <w:tcW w:w="590" w:type="dxa"/>
          </w:tcPr>
          <w:p>
            <w:pPr>
              <w:pStyle w:val="TableParagraph"/>
              <w:spacing w:line="207" w:lineRule="exact" w:before="0"/>
              <w:ind w:left="0" w:right="18"/>
              <w:rPr>
                <w:sz w:val="18"/>
              </w:rPr>
            </w:pPr>
            <w:r>
              <w:rPr>
                <w:sz w:val="18"/>
              </w:rPr>
              <w:t>N</w:t>
            </w:r>
          </w:p>
        </w:tc>
        <w:tc>
          <w:tcPr>
            <w:tcW w:w="590" w:type="dxa"/>
          </w:tcPr>
          <w:p>
            <w:pPr>
              <w:pStyle w:val="TableParagraph"/>
              <w:spacing w:line="207" w:lineRule="exact" w:before="0"/>
              <w:ind w:left="0" w:right="20"/>
              <w:rPr>
                <w:sz w:val="18"/>
              </w:rPr>
            </w:pPr>
            <w:r>
              <w:rPr>
                <w:sz w:val="18"/>
              </w:rPr>
              <w:t>-</w:t>
            </w:r>
          </w:p>
        </w:tc>
        <w:tc>
          <w:tcPr>
            <w:tcW w:w="763" w:type="dxa"/>
          </w:tcPr>
          <w:p>
            <w:pPr>
              <w:pStyle w:val="TableParagraph"/>
              <w:spacing w:line="207" w:lineRule="exact" w:before="0"/>
              <w:ind w:left="194" w:right="211"/>
              <w:rPr>
                <w:sz w:val="18"/>
              </w:rPr>
            </w:pPr>
            <w:r>
              <w:rPr>
                <w:spacing w:val="-5"/>
                <w:sz w:val="18"/>
              </w:rPr>
              <w:t>02</w:t>
            </w:r>
          </w:p>
        </w:tc>
      </w:tr>
      <w:tr>
        <w:trPr>
          <w:trHeight w:val="741" w:hRule="atLeast"/>
        </w:trPr>
        <w:tc>
          <w:tcPr>
            <w:tcW w:w="396" w:type="dxa"/>
          </w:tcPr>
          <w:p>
            <w:pPr>
              <w:pStyle w:val="TableParagraph"/>
              <w:spacing w:line="207" w:lineRule="exact" w:before="0"/>
              <w:ind w:left="25" w:right="49"/>
              <w:rPr>
                <w:sz w:val="18"/>
              </w:rPr>
            </w:pPr>
            <w:r>
              <w:rPr>
                <w:spacing w:val="-5"/>
                <w:sz w:val="18"/>
              </w:rPr>
              <w:t>06</w:t>
            </w:r>
          </w:p>
        </w:tc>
        <w:tc>
          <w:tcPr>
            <w:tcW w:w="1502" w:type="dxa"/>
          </w:tcPr>
          <w:p>
            <w:pPr>
              <w:pStyle w:val="TableParagraph"/>
              <w:spacing w:line="207" w:lineRule="exact" w:before="0"/>
              <w:ind w:left="69"/>
              <w:jc w:val="left"/>
              <w:rPr>
                <w:sz w:val="18"/>
              </w:rPr>
            </w:pPr>
            <w:r>
              <w:rPr>
                <w:spacing w:val="-2"/>
                <w:sz w:val="18"/>
              </w:rPr>
              <w:t>VL_ISS</w:t>
            </w:r>
          </w:p>
        </w:tc>
        <w:tc>
          <w:tcPr>
            <w:tcW w:w="6068" w:type="dxa"/>
          </w:tcPr>
          <w:p>
            <w:pPr>
              <w:pStyle w:val="TableParagraph"/>
              <w:spacing w:line="207" w:lineRule="exact" w:before="0"/>
              <w:ind w:left="72"/>
              <w:jc w:val="left"/>
              <w:rPr>
                <w:sz w:val="18"/>
              </w:rPr>
            </w:pPr>
            <w:r>
              <w:rPr>
                <w:sz w:val="18"/>
              </w:rPr>
              <w:t>Totalização,</w:t>
            </w:r>
            <w:r>
              <w:rPr>
                <w:spacing w:val="-3"/>
                <w:sz w:val="18"/>
              </w:rPr>
              <w:t> </w:t>
            </w:r>
            <w:r>
              <w:rPr>
                <w:sz w:val="18"/>
              </w:rPr>
              <w:t>por</w:t>
            </w:r>
            <w:r>
              <w:rPr>
                <w:spacing w:val="-2"/>
                <w:sz w:val="18"/>
              </w:rPr>
              <w:t> </w:t>
            </w:r>
            <w:r>
              <w:rPr>
                <w:sz w:val="18"/>
              </w:rPr>
              <w:t>combinação</w:t>
            </w:r>
            <w:r>
              <w:rPr>
                <w:spacing w:val="-3"/>
                <w:sz w:val="18"/>
              </w:rPr>
              <w:t> </w:t>
            </w:r>
            <w:r>
              <w:rPr>
                <w:sz w:val="18"/>
              </w:rPr>
              <w:t>da</w:t>
            </w:r>
            <w:r>
              <w:rPr>
                <w:spacing w:val="-3"/>
                <w:sz w:val="18"/>
              </w:rPr>
              <w:t> </w:t>
            </w:r>
            <w:r>
              <w:rPr>
                <w:sz w:val="18"/>
              </w:rPr>
              <w:t>alíquota</w:t>
            </w:r>
            <w:r>
              <w:rPr>
                <w:spacing w:val="-2"/>
                <w:sz w:val="18"/>
              </w:rPr>
              <w:t> </w:t>
            </w:r>
            <w:r>
              <w:rPr>
                <w:sz w:val="18"/>
              </w:rPr>
              <w:t>e</w:t>
            </w:r>
            <w:r>
              <w:rPr>
                <w:spacing w:val="-2"/>
                <w:sz w:val="18"/>
              </w:rPr>
              <w:t> </w:t>
            </w:r>
            <w:r>
              <w:rPr>
                <w:sz w:val="18"/>
              </w:rPr>
              <w:t>item</w:t>
            </w:r>
            <w:r>
              <w:rPr>
                <w:spacing w:val="-3"/>
                <w:sz w:val="18"/>
              </w:rPr>
              <w:t> </w:t>
            </w:r>
            <w:r>
              <w:rPr>
                <w:sz w:val="18"/>
              </w:rPr>
              <w:t>da</w:t>
            </w:r>
            <w:r>
              <w:rPr>
                <w:spacing w:val="-3"/>
                <w:sz w:val="18"/>
              </w:rPr>
              <w:t> </w:t>
            </w:r>
            <w:r>
              <w:rPr>
                <w:sz w:val="18"/>
              </w:rPr>
              <w:t>lista,</w:t>
            </w:r>
            <w:r>
              <w:rPr>
                <w:spacing w:val="-2"/>
                <w:sz w:val="18"/>
              </w:rPr>
              <w:t> </w:t>
            </w:r>
            <w:r>
              <w:rPr>
                <w:sz w:val="18"/>
              </w:rPr>
              <w:t>do</w:t>
            </w:r>
            <w:r>
              <w:rPr>
                <w:spacing w:val="-3"/>
                <w:sz w:val="18"/>
              </w:rPr>
              <w:t> </w:t>
            </w:r>
            <w:r>
              <w:rPr>
                <w:sz w:val="18"/>
              </w:rPr>
              <w:t>valor</w:t>
            </w:r>
            <w:r>
              <w:rPr>
                <w:spacing w:val="-4"/>
                <w:sz w:val="18"/>
              </w:rPr>
              <w:t> </w:t>
            </w:r>
            <w:r>
              <w:rPr>
                <w:sz w:val="18"/>
              </w:rPr>
              <w:t>do</w:t>
            </w:r>
            <w:r>
              <w:rPr>
                <w:spacing w:val="-1"/>
                <w:sz w:val="18"/>
              </w:rPr>
              <w:t> </w:t>
            </w:r>
            <w:r>
              <w:rPr>
                <w:spacing w:val="-5"/>
                <w:sz w:val="18"/>
              </w:rPr>
              <w:t>ISS</w:t>
            </w:r>
          </w:p>
        </w:tc>
        <w:tc>
          <w:tcPr>
            <w:tcW w:w="590" w:type="dxa"/>
          </w:tcPr>
          <w:p>
            <w:pPr>
              <w:pStyle w:val="TableParagraph"/>
              <w:spacing w:line="207" w:lineRule="exact" w:before="0"/>
              <w:ind w:left="0" w:right="18"/>
              <w:rPr>
                <w:sz w:val="18"/>
              </w:rPr>
            </w:pPr>
            <w:r>
              <w:rPr>
                <w:sz w:val="18"/>
              </w:rPr>
              <w:t>N</w:t>
            </w:r>
          </w:p>
        </w:tc>
        <w:tc>
          <w:tcPr>
            <w:tcW w:w="590" w:type="dxa"/>
          </w:tcPr>
          <w:p>
            <w:pPr>
              <w:pStyle w:val="TableParagraph"/>
              <w:spacing w:line="207" w:lineRule="exact" w:before="0"/>
              <w:ind w:left="0" w:right="20"/>
              <w:rPr>
                <w:sz w:val="18"/>
              </w:rPr>
            </w:pPr>
            <w:r>
              <w:rPr>
                <w:sz w:val="18"/>
              </w:rPr>
              <w:t>-</w:t>
            </w:r>
          </w:p>
        </w:tc>
        <w:tc>
          <w:tcPr>
            <w:tcW w:w="763" w:type="dxa"/>
          </w:tcPr>
          <w:p>
            <w:pPr>
              <w:pStyle w:val="TableParagraph"/>
              <w:spacing w:line="207" w:lineRule="exact" w:before="0"/>
              <w:ind w:left="194" w:right="211"/>
              <w:rPr>
                <w:sz w:val="18"/>
              </w:rPr>
            </w:pPr>
            <w:r>
              <w:rPr>
                <w:spacing w:val="-5"/>
                <w:sz w:val="18"/>
              </w:rPr>
              <w:t>02</w:t>
            </w:r>
          </w:p>
        </w:tc>
      </w:tr>
      <w:tr>
        <w:trPr>
          <w:trHeight w:val="738" w:hRule="atLeast"/>
        </w:trPr>
        <w:tc>
          <w:tcPr>
            <w:tcW w:w="396" w:type="dxa"/>
          </w:tcPr>
          <w:p>
            <w:pPr>
              <w:pStyle w:val="TableParagraph"/>
              <w:spacing w:line="207" w:lineRule="exact" w:before="0"/>
              <w:ind w:left="25" w:right="49"/>
              <w:rPr>
                <w:sz w:val="18"/>
              </w:rPr>
            </w:pPr>
            <w:r>
              <w:rPr>
                <w:spacing w:val="-5"/>
                <w:sz w:val="18"/>
              </w:rPr>
              <w:t>07</w:t>
            </w:r>
          </w:p>
        </w:tc>
        <w:tc>
          <w:tcPr>
            <w:tcW w:w="1502" w:type="dxa"/>
          </w:tcPr>
          <w:p>
            <w:pPr>
              <w:pStyle w:val="TableParagraph"/>
              <w:spacing w:line="207" w:lineRule="exact" w:before="0"/>
              <w:ind w:left="69"/>
              <w:jc w:val="left"/>
              <w:rPr>
                <w:sz w:val="18"/>
              </w:rPr>
            </w:pPr>
            <w:r>
              <w:rPr>
                <w:spacing w:val="-2"/>
                <w:sz w:val="18"/>
              </w:rPr>
              <w:t>COD_SERV</w:t>
            </w:r>
          </w:p>
        </w:tc>
        <w:tc>
          <w:tcPr>
            <w:tcW w:w="6068" w:type="dxa"/>
          </w:tcPr>
          <w:p>
            <w:pPr>
              <w:pStyle w:val="TableParagraph"/>
              <w:spacing w:line="207" w:lineRule="exact" w:before="0"/>
              <w:ind w:left="72"/>
              <w:jc w:val="left"/>
              <w:rPr>
                <w:sz w:val="18"/>
              </w:rPr>
            </w:pPr>
            <w:r>
              <w:rPr>
                <w:sz w:val="18"/>
              </w:rPr>
              <w:t>Item</w:t>
            </w:r>
            <w:r>
              <w:rPr>
                <w:spacing w:val="-2"/>
                <w:sz w:val="18"/>
              </w:rPr>
              <w:t> </w:t>
            </w:r>
            <w:r>
              <w:rPr>
                <w:sz w:val="18"/>
              </w:rPr>
              <w:t>da</w:t>
            </w:r>
            <w:r>
              <w:rPr>
                <w:spacing w:val="-2"/>
                <w:sz w:val="18"/>
              </w:rPr>
              <w:t> </w:t>
            </w:r>
            <w:r>
              <w:rPr>
                <w:sz w:val="18"/>
              </w:rPr>
              <w:t>lista</w:t>
            </w:r>
            <w:r>
              <w:rPr>
                <w:spacing w:val="-2"/>
                <w:sz w:val="18"/>
              </w:rPr>
              <w:t> </w:t>
            </w:r>
            <w:r>
              <w:rPr>
                <w:sz w:val="18"/>
              </w:rPr>
              <w:t>de</w:t>
            </w:r>
            <w:r>
              <w:rPr>
                <w:spacing w:val="-1"/>
                <w:sz w:val="18"/>
              </w:rPr>
              <w:t> </w:t>
            </w:r>
            <w:r>
              <w:rPr>
                <w:sz w:val="18"/>
              </w:rPr>
              <w:t>serviços,</w:t>
            </w:r>
            <w:r>
              <w:rPr>
                <w:spacing w:val="-3"/>
                <w:sz w:val="18"/>
              </w:rPr>
              <w:t> </w:t>
            </w:r>
            <w:r>
              <w:rPr>
                <w:sz w:val="18"/>
              </w:rPr>
              <w:t>conforme</w:t>
            </w:r>
            <w:r>
              <w:rPr>
                <w:spacing w:val="-2"/>
                <w:sz w:val="18"/>
              </w:rPr>
              <w:t> </w:t>
            </w:r>
            <w:r>
              <w:rPr>
                <w:sz w:val="18"/>
              </w:rPr>
              <w:t>tabela </w:t>
            </w:r>
            <w:r>
              <w:rPr>
                <w:spacing w:val="-4"/>
                <w:sz w:val="18"/>
              </w:rPr>
              <w:t>4.6.3</w:t>
            </w:r>
          </w:p>
        </w:tc>
        <w:tc>
          <w:tcPr>
            <w:tcW w:w="590" w:type="dxa"/>
          </w:tcPr>
          <w:p>
            <w:pPr>
              <w:pStyle w:val="TableParagraph"/>
              <w:spacing w:line="207" w:lineRule="exact" w:before="0"/>
              <w:ind w:left="0" w:right="19"/>
              <w:rPr>
                <w:sz w:val="18"/>
              </w:rPr>
            </w:pPr>
            <w:r>
              <w:rPr>
                <w:sz w:val="18"/>
              </w:rPr>
              <w:t>C</w:t>
            </w:r>
          </w:p>
        </w:tc>
        <w:tc>
          <w:tcPr>
            <w:tcW w:w="590" w:type="dxa"/>
          </w:tcPr>
          <w:p>
            <w:pPr>
              <w:pStyle w:val="TableParagraph"/>
              <w:spacing w:line="207" w:lineRule="exact" w:before="0"/>
              <w:ind w:left="0" w:right="20"/>
              <w:rPr>
                <w:sz w:val="18"/>
              </w:rPr>
            </w:pPr>
            <w:r>
              <w:rPr>
                <w:sz w:val="18"/>
              </w:rPr>
              <w:t>-</w:t>
            </w:r>
          </w:p>
        </w:tc>
        <w:tc>
          <w:tcPr>
            <w:tcW w:w="763" w:type="dxa"/>
          </w:tcPr>
          <w:p>
            <w:pPr>
              <w:pStyle w:val="TableParagraph"/>
              <w:spacing w:line="207" w:lineRule="exact" w:before="0"/>
              <w:ind w:left="0" w:right="19"/>
              <w:rPr>
                <w:sz w:val="18"/>
              </w:rPr>
            </w:pPr>
            <w:r>
              <w:rPr>
                <w:sz w:val="18"/>
              </w:rPr>
              <w:t>-</w:t>
            </w:r>
          </w:p>
        </w:tc>
      </w:tr>
    </w:tbl>
    <w:p>
      <w:pPr>
        <w:spacing w:before="8"/>
        <w:ind w:left="193" w:right="0" w:firstLine="0"/>
        <w:jc w:val="left"/>
        <w:rPr>
          <w:sz w:val="16"/>
        </w:rPr>
      </w:pPr>
      <w:r>
        <w:rPr>
          <w:sz w:val="16"/>
        </w:rPr>
        <w:t>Nível</w:t>
      </w:r>
      <w:r>
        <w:rPr>
          <w:spacing w:val="-5"/>
          <w:sz w:val="16"/>
        </w:rPr>
        <w:t> </w:t>
      </w:r>
      <w:r>
        <w:rPr>
          <w:sz w:val="16"/>
        </w:rPr>
        <w:t>hierárquico</w:t>
      </w:r>
      <w:r>
        <w:rPr>
          <w:spacing w:val="-3"/>
          <w:sz w:val="16"/>
        </w:rPr>
        <w:t> </w:t>
      </w:r>
      <w:r>
        <w:rPr>
          <w:sz w:val="16"/>
        </w:rPr>
        <w:t>-</w:t>
      </w:r>
      <w:r>
        <w:rPr>
          <w:spacing w:val="-6"/>
          <w:sz w:val="16"/>
        </w:rPr>
        <w:t> </w:t>
      </w:r>
      <w:r>
        <w:rPr>
          <w:spacing w:val="-10"/>
          <w:sz w:val="16"/>
        </w:rPr>
        <w:t>2</w:t>
      </w:r>
    </w:p>
    <w:p>
      <w:pPr>
        <w:spacing w:before="37"/>
        <w:ind w:left="193" w:right="0" w:firstLine="0"/>
        <w:jc w:val="left"/>
        <w:rPr>
          <w:sz w:val="16"/>
        </w:rPr>
      </w:pPr>
      <w:r>
        <w:rPr>
          <w:sz w:val="16"/>
        </w:rPr>
        <w:t>Ocorrência</w:t>
      </w:r>
      <w:r>
        <w:rPr>
          <w:spacing w:val="-5"/>
          <w:sz w:val="16"/>
        </w:rPr>
        <w:t> </w:t>
      </w:r>
      <w:r>
        <w:rPr>
          <w:sz w:val="16"/>
        </w:rPr>
        <w:t>–</w:t>
      </w:r>
      <w:r>
        <w:rPr>
          <w:spacing w:val="-5"/>
          <w:sz w:val="16"/>
        </w:rPr>
        <w:t> </w:t>
      </w:r>
      <w:r>
        <w:rPr>
          <w:sz w:val="16"/>
        </w:rPr>
        <w:t>vários</w:t>
      </w:r>
      <w:r>
        <w:rPr>
          <w:spacing w:val="-5"/>
          <w:sz w:val="16"/>
        </w:rPr>
        <w:t> </w:t>
      </w:r>
      <w:r>
        <w:rPr>
          <w:sz w:val="16"/>
        </w:rPr>
        <w:t>(por</w:t>
      </w:r>
      <w:r>
        <w:rPr>
          <w:spacing w:val="-4"/>
          <w:sz w:val="16"/>
        </w:rPr>
        <w:t> </w:t>
      </w:r>
      <w:r>
        <w:rPr>
          <w:spacing w:val="-2"/>
          <w:sz w:val="16"/>
        </w:rPr>
        <w:t>arquivo)</w:t>
      </w:r>
    </w:p>
    <w:p>
      <w:pPr>
        <w:pStyle w:val="BodyText"/>
        <w:rPr>
          <w:sz w:val="18"/>
        </w:rPr>
      </w:pPr>
    </w:p>
    <w:p>
      <w:pPr>
        <w:pStyle w:val="BodyText"/>
        <w:rPr>
          <w:sz w:val="18"/>
        </w:rPr>
      </w:pPr>
    </w:p>
    <w:p>
      <w:pPr>
        <w:pStyle w:val="BodyText"/>
        <w:spacing w:before="7"/>
        <w:rPr>
          <w:sz w:val="24"/>
        </w:rPr>
      </w:pPr>
    </w:p>
    <w:p>
      <w:pPr>
        <w:spacing w:before="1"/>
        <w:ind w:left="193" w:right="0" w:firstLine="0"/>
        <w:jc w:val="left"/>
        <w:rPr>
          <w:sz w:val="20"/>
        </w:rPr>
      </w:pPr>
      <w:r>
        <w:rPr>
          <w:b/>
          <w:spacing w:val="-2"/>
          <w:sz w:val="20"/>
        </w:rPr>
        <w:t>REGISTRO</w:t>
      </w:r>
      <w:r>
        <w:rPr>
          <w:b/>
          <w:spacing w:val="-3"/>
          <w:sz w:val="20"/>
        </w:rPr>
        <w:t> </w:t>
      </w:r>
      <w:r>
        <w:rPr>
          <w:b/>
          <w:spacing w:val="-2"/>
          <w:sz w:val="20"/>
        </w:rPr>
        <w:t>B440:</w:t>
      </w:r>
      <w:r>
        <w:rPr>
          <w:b/>
          <w:spacing w:val="-7"/>
          <w:sz w:val="20"/>
        </w:rPr>
        <w:t> </w:t>
      </w:r>
      <w:r>
        <w:rPr>
          <w:spacing w:val="-2"/>
          <w:sz w:val="20"/>
        </w:rPr>
        <w:t>TOTALIZAÇÃO</w:t>
      </w:r>
      <w:r>
        <w:rPr>
          <w:spacing w:val="-3"/>
          <w:sz w:val="20"/>
        </w:rPr>
        <w:t> </w:t>
      </w:r>
      <w:r>
        <w:rPr>
          <w:spacing w:val="-2"/>
          <w:sz w:val="20"/>
        </w:rPr>
        <w:t>DOS</w:t>
      </w:r>
      <w:r>
        <w:rPr>
          <w:spacing w:val="-9"/>
          <w:sz w:val="20"/>
        </w:rPr>
        <w:t> </w:t>
      </w:r>
      <w:r>
        <w:rPr>
          <w:spacing w:val="-2"/>
          <w:sz w:val="20"/>
        </w:rPr>
        <w:t>VALORES</w:t>
      </w:r>
      <w:r>
        <w:rPr>
          <w:spacing w:val="-1"/>
          <w:sz w:val="20"/>
        </w:rPr>
        <w:t> </w:t>
      </w:r>
      <w:r>
        <w:rPr>
          <w:spacing w:val="-2"/>
          <w:sz w:val="20"/>
        </w:rPr>
        <w:t>RETIDOS</w:t>
      </w:r>
    </w:p>
    <w:p>
      <w:pPr>
        <w:pStyle w:val="BodyText"/>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531"/>
        <w:gridCol w:w="6040"/>
        <w:gridCol w:w="591"/>
        <w:gridCol w:w="591"/>
        <w:gridCol w:w="764"/>
      </w:tblGrid>
      <w:tr>
        <w:trPr>
          <w:trHeight w:val="220" w:hRule="atLeast"/>
        </w:trPr>
        <w:tc>
          <w:tcPr>
            <w:tcW w:w="396" w:type="dxa"/>
          </w:tcPr>
          <w:p>
            <w:pPr>
              <w:pStyle w:val="TableParagraph"/>
              <w:spacing w:line="200" w:lineRule="exact" w:before="0"/>
              <w:ind w:left="86"/>
              <w:jc w:val="left"/>
              <w:rPr>
                <w:sz w:val="18"/>
              </w:rPr>
            </w:pPr>
            <w:r>
              <w:rPr>
                <w:spacing w:val="-5"/>
                <w:sz w:val="18"/>
              </w:rPr>
              <w:t>Nº</w:t>
            </w:r>
          </w:p>
        </w:tc>
        <w:tc>
          <w:tcPr>
            <w:tcW w:w="1531" w:type="dxa"/>
          </w:tcPr>
          <w:p>
            <w:pPr>
              <w:pStyle w:val="TableParagraph"/>
              <w:spacing w:line="200" w:lineRule="exact" w:before="0"/>
              <w:ind w:left="69"/>
              <w:jc w:val="left"/>
              <w:rPr>
                <w:sz w:val="18"/>
              </w:rPr>
            </w:pPr>
            <w:r>
              <w:rPr>
                <w:spacing w:val="-2"/>
                <w:sz w:val="18"/>
              </w:rPr>
              <w:t>Campo</w:t>
            </w:r>
          </w:p>
        </w:tc>
        <w:tc>
          <w:tcPr>
            <w:tcW w:w="6040" w:type="dxa"/>
          </w:tcPr>
          <w:p>
            <w:pPr>
              <w:pStyle w:val="TableParagraph"/>
              <w:spacing w:line="200" w:lineRule="exact" w:before="0"/>
              <w:ind w:left="71"/>
              <w:jc w:val="left"/>
              <w:rPr>
                <w:sz w:val="18"/>
              </w:rPr>
            </w:pPr>
            <w:r>
              <w:rPr>
                <w:spacing w:val="-2"/>
                <w:sz w:val="18"/>
              </w:rPr>
              <w:t>Descrição</w:t>
            </w:r>
          </w:p>
        </w:tc>
        <w:tc>
          <w:tcPr>
            <w:tcW w:w="591" w:type="dxa"/>
          </w:tcPr>
          <w:p>
            <w:pPr>
              <w:pStyle w:val="TableParagraph"/>
              <w:spacing w:line="200" w:lineRule="exact" w:before="0"/>
              <w:ind w:left="110"/>
              <w:jc w:val="left"/>
              <w:rPr>
                <w:sz w:val="18"/>
              </w:rPr>
            </w:pPr>
            <w:r>
              <w:rPr>
                <w:spacing w:val="-4"/>
                <w:sz w:val="18"/>
              </w:rPr>
              <w:t>Tipo</w:t>
            </w:r>
          </w:p>
        </w:tc>
        <w:tc>
          <w:tcPr>
            <w:tcW w:w="591" w:type="dxa"/>
          </w:tcPr>
          <w:p>
            <w:pPr>
              <w:pStyle w:val="TableParagraph"/>
              <w:spacing w:line="200" w:lineRule="exact" w:before="0"/>
              <w:ind w:left="119"/>
              <w:jc w:val="left"/>
              <w:rPr>
                <w:sz w:val="18"/>
              </w:rPr>
            </w:pPr>
            <w:r>
              <w:rPr>
                <w:spacing w:val="-5"/>
                <w:sz w:val="18"/>
              </w:rPr>
              <w:t>Tam</w:t>
            </w:r>
          </w:p>
        </w:tc>
        <w:tc>
          <w:tcPr>
            <w:tcW w:w="764" w:type="dxa"/>
          </w:tcPr>
          <w:p>
            <w:pPr>
              <w:pStyle w:val="TableParagraph"/>
              <w:spacing w:line="200" w:lineRule="exact" w:before="0"/>
              <w:ind w:left="217"/>
              <w:jc w:val="left"/>
              <w:rPr>
                <w:sz w:val="18"/>
              </w:rPr>
            </w:pPr>
            <w:r>
              <w:rPr>
                <w:spacing w:val="-5"/>
                <w:sz w:val="18"/>
              </w:rPr>
              <w:t>Dec</w:t>
            </w:r>
          </w:p>
        </w:tc>
      </w:tr>
    </w:tbl>
    <w:p>
      <w:pPr>
        <w:spacing w:after="0" w:line="200" w:lineRule="exact"/>
        <w:jc w:val="left"/>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531"/>
        <w:gridCol w:w="6040"/>
        <w:gridCol w:w="591"/>
        <w:gridCol w:w="591"/>
        <w:gridCol w:w="764"/>
      </w:tblGrid>
      <w:tr>
        <w:trPr>
          <w:trHeight w:val="221" w:hRule="atLeast"/>
        </w:trPr>
        <w:tc>
          <w:tcPr>
            <w:tcW w:w="396" w:type="dxa"/>
            <w:tcBorders>
              <w:top w:val="nil"/>
            </w:tcBorders>
          </w:tcPr>
          <w:p>
            <w:pPr>
              <w:pStyle w:val="TableParagraph"/>
              <w:spacing w:line="201" w:lineRule="exact" w:before="0"/>
              <w:ind w:left="47" w:right="106"/>
              <w:rPr>
                <w:sz w:val="18"/>
              </w:rPr>
            </w:pPr>
            <w:r>
              <w:rPr>
                <w:spacing w:val="-5"/>
                <w:sz w:val="18"/>
              </w:rPr>
              <w:t>01</w:t>
            </w:r>
          </w:p>
        </w:tc>
        <w:tc>
          <w:tcPr>
            <w:tcW w:w="1531" w:type="dxa"/>
            <w:tcBorders>
              <w:top w:val="nil"/>
            </w:tcBorders>
          </w:tcPr>
          <w:p>
            <w:pPr>
              <w:pStyle w:val="TableParagraph"/>
              <w:spacing w:line="201" w:lineRule="exact" w:before="0"/>
              <w:ind w:left="69"/>
              <w:jc w:val="left"/>
              <w:rPr>
                <w:sz w:val="18"/>
              </w:rPr>
            </w:pPr>
            <w:r>
              <w:rPr>
                <w:spacing w:val="-5"/>
                <w:sz w:val="18"/>
              </w:rPr>
              <w:t>REG</w:t>
            </w:r>
          </w:p>
        </w:tc>
        <w:tc>
          <w:tcPr>
            <w:tcW w:w="6040" w:type="dxa"/>
            <w:tcBorders>
              <w:top w:val="nil"/>
            </w:tcBorders>
          </w:tcPr>
          <w:p>
            <w:pPr>
              <w:pStyle w:val="TableParagraph"/>
              <w:spacing w:line="201" w:lineRule="exact" w:before="0"/>
              <w:ind w:left="71"/>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"B440"</w:t>
            </w:r>
          </w:p>
        </w:tc>
        <w:tc>
          <w:tcPr>
            <w:tcW w:w="591" w:type="dxa"/>
            <w:tcBorders>
              <w:top w:val="nil"/>
            </w:tcBorders>
          </w:tcPr>
          <w:p>
            <w:pPr>
              <w:pStyle w:val="TableParagraph"/>
              <w:spacing w:line="201" w:lineRule="exact" w:before="0"/>
              <w:ind w:left="0" w:right="22"/>
              <w:rPr>
                <w:sz w:val="18"/>
              </w:rPr>
            </w:pPr>
            <w:r>
              <w:rPr>
                <w:sz w:val="18"/>
              </w:rPr>
              <w:t>C</w:t>
            </w:r>
          </w:p>
        </w:tc>
        <w:tc>
          <w:tcPr>
            <w:tcW w:w="591" w:type="dxa"/>
            <w:tcBorders>
              <w:top w:val="nil"/>
            </w:tcBorders>
          </w:tcPr>
          <w:p>
            <w:pPr>
              <w:pStyle w:val="TableParagraph"/>
              <w:spacing w:line="201" w:lineRule="exact" w:before="0"/>
              <w:ind w:left="76" w:right="93"/>
              <w:rPr>
                <w:sz w:val="18"/>
              </w:rPr>
            </w:pPr>
            <w:r>
              <w:rPr>
                <w:spacing w:val="-4"/>
                <w:sz w:val="18"/>
              </w:rPr>
              <w:t>004*</w:t>
            </w:r>
          </w:p>
        </w:tc>
        <w:tc>
          <w:tcPr>
            <w:tcW w:w="764" w:type="dxa"/>
            <w:tcBorders>
              <w:top w:val="nil"/>
            </w:tcBorders>
          </w:tcPr>
          <w:p>
            <w:pPr>
              <w:pStyle w:val="TableParagraph"/>
              <w:spacing w:line="201" w:lineRule="exact" w:before="0"/>
              <w:ind w:left="0" w:right="26"/>
              <w:rPr>
                <w:sz w:val="18"/>
              </w:rPr>
            </w:pPr>
            <w:r>
              <w:rPr>
                <w:sz w:val="18"/>
              </w:rPr>
              <w:t>-</w:t>
            </w:r>
          </w:p>
        </w:tc>
      </w:tr>
      <w:tr>
        <w:trPr>
          <w:trHeight w:val="621" w:hRule="atLeast"/>
        </w:trPr>
        <w:tc>
          <w:tcPr>
            <w:tcW w:w="396" w:type="dxa"/>
          </w:tcPr>
          <w:p>
            <w:pPr>
              <w:pStyle w:val="TableParagraph"/>
              <w:spacing w:line="207" w:lineRule="exact" w:before="0"/>
              <w:ind w:left="47" w:right="106"/>
              <w:rPr>
                <w:sz w:val="18"/>
              </w:rPr>
            </w:pPr>
            <w:r>
              <w:rPr>
                <w:spacing w:val="-5"/>
                <w:sz w:val="18"/>
              </w:rPr>
              <w:t>02</w:t>
            </w:r>
          </w:p>
        </w:tc>
        <w:tc>
          <w:tcPr>
            <w:tcW w:w="1531" w:type="dxa"/>
          </w:tcPr>
          <w:p>
            <w:pPr>
              <w:pStyle w:val="TableParagraph"/>
              <w:spacing w:line="207" w:lineRule="exact" w:before="0"/>
              <w:ind w:left="69"/>
              <w:jc w:val="left"/>
              <w:rPr>
                <w:sz w:val="18"/>
              </w:rPr>
            </w:pPr>
            <w:r>
              <w:rPr>
                <w:spacing w:val="-2"/>
                <w:sz w:val="18"/>
              </w:rPr>
              <w:t>IND_OPER</w:t>
            </w:r>
          </w:p>
        </w:tc>
        <w:tc>
          <w:tcPr>
            <w:tcW w:w="6040" w:type="dxa"/>
          </w:tcPr>
          <w:p>
            <w:pPr>
              <w:pStyle w:val="TableParagraph"/>
              <w:spacing w:line="206" w:lineRule="exact" w:before="0"/>
              <w:ind w:left="71"/>
              <w:jc w:val="left"/>
              <w:rPr>
                <w:sz w:val="18"/>
              </w:rPr>
            </w:pPr>
            <w:r>
              <w:rPr>
                <w:sz w:val="18"/>
              </w:rPr>
              <w:t>Indicador</w:t>
            </w:r>
            <w:r>
              <w:rPr>
                <w:spacing w:val="-1"/>
                <w:sz w:val="18"/>
              </w:rPr>
              <w:t> </w:t>
            </w:r>
            <w:r>
              <w:rPr>
                <w:sz w:val="18"/>
              </w:rPr>
              <w:t>do tipo</w:t>
            </w:r>
            <w:r>
              <w:rPr>
                <w:spacing w:val="-2"/>
                <w:sz w:val="18"/>
              </w:rPr>
              <w:t> </w:t>
            </w:r>
            <w:r>
              <w:rPr>
                <w:sz w:val="18"/>
              </w:rPr>
              <w:t>de</w:t>
            </w:r>
            <w:r>
              <w:rPr>
                <w:spacing w:val="-3"/>
                <w:sz w:val="18"/>
              </w:rPr>
              <w:t> </w:t>
            </w:r>
            <w:r>
              <w:rPr>
                <w:spacing w:val="-2"/>
                <w:sz w:val="18"/>
              </w:rPr>
              <w:t>operação:</w:t>
            </w:r>
          </w:p>
          <w:p>
            <w:pPr>
              <w:pStyle w:val="TableParagraph"/>
              <w:numPr>
                <w:ilvl w:val="0"/>
                <w:numId w:val="33"/>
              </w:numPr>
              <w:tabs>
                <w:tab w:pos="208" w:val="left" w:leader="none"/>
              </w:tabs>
              <w:spacing w:line="207" w:lineRule="exact" w:before="0" w:after="0"/>
              <w:ind w:left="208" w:right="0" w:hanging="137"/>
              <w:jc w:val="left"/>
              <w:rPr>
                <w:sz w:val="18"/>
              </w:rPr>
            </w:pPr>
            <w:r>
              <w:rPr>
                <w:sz w:val="18"/>
              </w:rPr>
              <w:t>-</w:t>
            </w:r>
            <w:r>
              <w:rPr>
                <w:spacing w:val="-9"/>
                <w:sz w:val="18"/>
              </w:rPr>
              <w:t> </w:t>
            </w:r>
            <w:r>
              <w:rPr>
                <w:spacing w:val="-2"/>
                <w:sz w:val="18"/>
              </w:rPr>
              <w:t>Aquisição</w:t>
            </w:r>
          </w:p>
          <w:p>
            <w:pPr>
              <w:pStyle w:val="TableParagraph"/>
              <w:numPr>
                <w:ilvl w:val="0"/>
                <w:numId w:val="33"/>
              </w:numPr>
              <w:tabs>
                <w:tab w:pos="208" w:val="left" w:leader="none"/>
              </w:tabs>
              <w:spacing w:line="186" w:lineRule="exact" w:before="2" w:after="0"/>
              <w:ind w:left="208" w:right="0" w:hanging="137"/>
              <w:jc w:val="left"/>
              <w:rPr>
                <w:sz w:val="18"/>
              </w:rPr>
            </w:pPr>
            <w:r>
              <w:rPr>
                <w:sz w:val="18"/>
              </w:rPr>
              <w:t>- </w:t>
            </w:r>
            <w:r>
              <w:rPr>
                <w:spacing w:val="-2"/>
                <w:sz w:val="18"/>
              </w:rPr>
              <w:t>Prestação</w:t>
            </w:r>
          </w:p>
        </w:tc>
        <w:tc>
          <w:tcPr>
            <w:tcW w:w="591" w:type="dxa"/>
          </w:tcPr>
          <w:p>
            <w:pPr>
              <w:pStyle w:val="TableParagraph"/>
              <w:spacing w:line="207" w:lineRule="exact" w:before="0"/>
              <w:ind w:left="0" w:right="21"/>
              <w:rPr>
                <w:sz w:val="18"/>
              </w:rPr>
            </w:pPr>
            <w:r>
              <w:rPr>
                <w:sz w:val="18"/>
              </w:rPr>
              <w:t>N</w:t>
            </w:r>
          </w:p>
        </w:tc>
        <w:tc>
          <w:tcPr>
            <w:tcW w:w="591" w:type="dxa"/>
          </w:tcPr>
          <w:p>
            <w:pPr>
              <w:pStyle w:val="TableParagraph"/>
              <w:spacing w:line="207" w:lineRule="exact" w:before="0"/>
              <w:ind w:left="0" w:right="25"/>
              <w:rPr>
                <w:sz w:val="18"/>
              </w:rPr>
            </w:pPr>
            <w:r>
              <w:rPr>
                <w:sz w:val="18"/>
              </w:rPr>
              <w:t>-</w:t>
            </w:r>
          </w:p>
        </w:tc>
        <w:tc>
          <w:tcPr>
            <w:tcW w:w="764" w:type="dxa"/>
          </w:tcPr>
          <w:p>
            <w:pPr>
              <w:pStyle w:val="TableParagraph"/>
              <w:spacing w:line="207" w:lineRule="exact" w:before="0"/>
              <w:ind w:left="204" w:right="228"/>
              <w:rPr>
                <w:sz w:val="18"/>
              </w:rPr>
            </w:pPr>
            <w:r>
              <w:rPr>
                <w:spacing w:val="-5"/>
                <w:sz w:val="18"/>
              </w:rPr>
              <w:t>02</w:t>
            </w:r>
          </w:p>
        </w:tc>
      </w:tr>
      <w:tr>
        <w:trPr>
          <w:trHeight w:val="621" w:hRule="atLeast"/>
        </w:trPr>
        <w:tc>
          <w:tcPr>
            <w:tcW w:w="396" w:type="dxa"/>
          </w:tcPr>
          <w:p>
            <w:pPr>
              <w:pStyle w:val="TableParagraph"/>
              <w:spacing w:line="207" w:lineRule="exact" w:before="0"/>
              <w:ind w:left="47" w:right="106"/>
              <w:rPr>
                <w:sz w:val="18"/>
              </w:rPr>
            </w:pPr>
            <w:r>
              <w:rPr>
                <w:spacing w:val="-5"/>
                <w:sz w:val="18"/>
              </w:rPr>
              <w:t>03</w:t>
            </w:r>
          </w:p>
        </w:tc>
        <w:tc>
          <w:tcPr>
            <w:tcW w:w="1531" w:type="dxa"/>
          </w:tcPr>
          <w:p>
            <w:pPr>
              <w:pStyle w:val="TableParagraph"/>
              <w:spacing w:line="207" w:lineRule="exact" w:before="0"/>
              <w:ind w:left="69"/>
              <w:jc w:val="left"/>
              <w:rPr>
                <w:sz w:val="18"/>
              </w:rPr>
            </w:pPr>
            <w:r>
              <w:rPr>
                <w:spacing w:val="-2"/>
                <w:sz w:val="18"/>
              </w:rPr>
              <w:t>COD_PART</w:t>
            </w:r>
          </w:p>
        </w:tc>
        <w:tc>
          <w:tcPr>
            <w:tcW w:w="6040" w:type="dxa"/>
          </w:tcPr>
          <w:p>
            <w:pPr>
              <w:pStyle w:val="TableParagraph"/>
              <w:spacing w:line="206" w:lineRule="exact" w:before="0"/>
              <w:ind w:left="71"/>
              <w:jc w:val="left"/>
              <w:rPr>
                <w:sz w:val="18"/>
              </w:rPr>
            </w:pPr>
            <w:r>
              <w:rPr>
                <w:sz w:val="18"/>
              </w:rPr>
              <w:t>Código</w:t>
            </w:r>
            <w:r>
              <w:rPr>
                <w:spacing w:val="-3"/>
                <w:sz w:val="18"/>
              </w:rPr>
              <w:t> </w:t>
            </w:r>
            <w:r>
              <w:rPr>
                <w:sz w:val="18"/>
              </w:rPr>
              <w:t>do</w:t>
            </w:r>
            <w:r>
              <w:rPr>
                <w:spacing w:val="-2"/>
                <w:sz w:val="18"/>
              </w:rPr>
              <w:t> </w:t>
            </w:r>
            <w:r>
              <w:rPr>
                <w:sz w:val="18"/>
              </w:rPr>
              <w:t>participante</w:t>
            </w:r>
            <w:r>
              <w:rPr>
                <w:spacing w:val="-1"/>
                <w:sz w:val="18"/>
              </w:rPr>
              <w:t> </w:t>
            </w:r>
            <w:r>
              <w:rPr>
                <w:sz w:val="18"/>
              </w:rPr>
              <w:t>(campo</w:t>
            </w:r>
            <w:r>
              <w:rPr>
                <w:spacing w:val="-3"/>
                <w:sz w:val="18"/>
              </w:rPr>
              <w:t> </w:t>
            </w:r>
            <w:r>
              <w:rPr>
                <w:sz w:val="18"/>
              </w:rPr>
              <w:t>02 do Registro</w:t>
            </w:r>
            <w:r>
              <w:rPr>
                <w:spacing w:val="-2"/>
                <w:sz w:val="18"/>
              </w:rPr>
              <w:t> 0150):</w:t>
            </w:r>
          </w:p>
          <w:p>
            <w:pPr>
              <w:pStyle w:val="TableParagraph"/>
              <w:numPr>
                <w:ilvl w:val="0"/>
                <w:numId w:val="34"/>
              </w:numPr>
              <w:tabs>
                <w:tab w:pos="176" w:val="left" w:leader="none"/>
              </w:tabs>
              <w:spacing w:line="206" w:lineRule="exact" w:before="0" w:after="0"/>
              <w:ind w:left="176" w:right="0" w:hanging="105"/>
              <w:jc w:val="left"/>
              <w:rPr>
                <w:sz w:val="18"/>
              </w:rPr>
            </w:pPr>
            <w:r>
              <w:rPr>
                <w:sz w:val="18"/>
              </w:rPr>
              <w:t>do</w:t>
            </w:r>
            <w:r>
              <w:rPr>
                <w:spacing w:val="-3"/>
                <w:sz w:val="18"/>
              </w:rPr>
              <w:t> </w:t>
            </w:r>
            <w:r>
              <w:rPr>
                <w:sz w:val="18"/>
              </w:rPr>
              <w:t>prestador,</w:t>
            </w:r>
            <w:r>
              <w:rPr>
                <w:spacing w:val="-2"/>
                <w:sz w:val="18"/>
              </w:rPr>
              <w:t> </w:t>
            </w:r>
            <w:r>
              <w:rPr>
                <w:sz w:val="18"/>
              </w:rPr>
              <w:t>no caso</w:t>
            </w:r>
            <w:r>
              <w:rPr>
                <w:spacing w:val="-4"/>
                <w:sz w:val="18"/>
              </w:rPr>
              <w:t> </w:t>
            </w:r>
            <w:r>
              <w:rPr>
                <w:sz w:val="18"/>
              </w:rPr>
              <w:t>de</w:t>
            </w:r>
            <w:r>
              <w:rPr>
                <w:spacing w:val="-2"/>
                <w:sz w:val="18"/>
              </w:rPr>
              <w:t> </w:t>
            </w:r>
            <w:r>
              <w:rPr>
                <w:sz w:val="18"/>
              </w:rPr>
              <w:t>aquisição</w:t>
            </w:r>
            <w:r>
              <w:rPr>
                <w:spacing w:val="-1"/>
                <w:sz w:val="18"/>
              </w:rPr>
              <w:t> </w:t>
            </w:r>
            <w:r>
              <w:rPr>
                <w:sz w:val="18"/>
              </w:rPr>
              <w:t>de</w:t>
            </w:r>
            <w:r>
              <w:rPr>
                <w:spacing w:val="-2"/>
                <w:sz w:val="18"/>
              </w:rPr>
              <w:t> </w:t>
            </w:r>
            <w:r>
              <w:rPr>
                <w:sz w:val="18"/>
              </w:rPr>
              <w:t>serviço</w:t>
            </w:r>
            <w:r>
              <w:rPr>
                <w:spacing w:val="-4"/>
                <w:sz w:val="18"/>
              </w:rPr>
              <w:t> </w:t>
            </w:r>
            <w:r>
              <w:rPr>
                <w:sz w:val="18"/>
              </w:rPr>
              <w:t>pelo</w:t>
            </w:r>
            <w:r>
              <w:rPr>
                <w:spacing w:val="-2"/>
                <w:sz w:val="18"/>
              </w:rPr>
              <w:t> declarante</w:t>
            </w:r>
          </w:p>
          <w:p>
            <w:pPr>
              <w:pStyle w:val="TableParagraph"/>
              <w:numPr>
                <w:ilvl w:val="0"/>
                <w:numId w:val="34"/>
              </w:numPr>
              <w:tabs>
                <w:tab w:pos="176" w:val="left" w:leader="none"/>
              </w:tabs>
              <w:spacing w:line="188" w:lineRule="exact" w:before="0" w:after="0"/>
              <w:ind w:left="176" w:right="0" w:hanging="105"/>
              <w:jc w:val="left"/>
              <w:rPr>
                <w:sz w:val="18"/>
              </w:rPr>
            </w:pPr>
            <w:r>
              <w:rPr>
                <w:sz w:val="18"/>
              </w:rPr>
              <w:t>do</w:t>
            </w:r>
            <w:r>
              <w:rPr>
                <w:spacing w:val="-3"/>
                <w:sz w:val="18"/>
              </w:rPr>
              <w:t> </w:t>
            </w:r>
            <w:r>
              <w:rPr>
                <w:sz w:val="18"/>
              </w:rPr>
              <w:t>tomador,</w:t>
            </w:r>
            <w:r>
              <w:rPr>
                <w:spacing w:val="-4"/>
                <w:sz w:val="18"/>
              </w:rPr>
              <w:t> </w:t>
            </w:r>
            <w:r>
              <w:rPr>
                <w:sz w:val="18"/>
              </w:rPr>
              <w:t>no</w:t>
            </w:r>
            <w:r>
              <w:rPr>
                <w:spacing w:val="-1"/>
                <w:sz w:val="18"/>
              </w:rPr>
              <w:t> </w:t>
            </w:r>
            <w:r>
              <w:rPr>
                <w:sz w:val="18"/>
              </w:rPr>
              <w:t>caso</w:t>
            </w:r>
            <w:r>
              <w:rPr>
                <w:spacing w:val="-4"/>
                <w:sz w:val="18"/>
              </w:rPr>
              <w:t> </w:t>
            </w:r>
            <w:r>
              <w:rPr>
                <w:sz w:val="18"/>
              </w:rPr>
              <w:t>de</w:t>
            </w:r>
            <w:r>
              <w:rPr>
                <w:spacing w:val="-3"/>
                <w:sz w:val="18"/>
              </w:rPr>
              <w:t> </w:t>
            </w:r>
            <w:r>
              <w:rPr>
                <w:sz w:val="18"/>
              </w:rPr>
              <w:t>prestação</w:t>
            </w:r>
            <w:r>
              <w:rPr>
                <w:spacing w:val="-1"/>
                <w:sz w:val="18"/>
              </w:rPr>
              <w:t> </w:t>
            </w:r>
            <w:r>
              <w:rPr>
                <w:sz w:val="18"/>
              </w:rPr>
              <w:t>de</w:t>
            </w:r>
            <w:r>
              <w:rPr>
                <w:spacing w:val="-3"/>
                <w:sz w:val="18"/>
              </w:rPr>
              <w:t> </w:t>
            </w:r>
            <w:r>
              <w:rPr>
                <w:sz w:val="18"/>
              </w:rPr>
              <w:t>serviço</w:t>
            </w:r>
            <w:r>
              <w:rPr>
                <w:spacing w:val="-1"/>
                <w:sz w:val="18"/>
              </w:rPr>
              <w:t> </w:t>
            </w:r>
            <w:r>
              <w:rPr>
                <w:sz w:val="18"/>
              </w:rPr>
              <w:t>pelo </w:t>
            </w:r>
            <w:r>
              <w:rPr>
                <w:spacing w:val="-2"/>
                <w:sz w:val="18"/>
              </w:rPr>
              <w:t>declarante</w:t>
            </w:r>
          </w:p>
        </w:tc>
        <w:tc>
          <w:tcPr>
            <w:tcW w:w="591" w:type="dxa"/>
          </w:tcPr>
          <w:p>
            <w:pPr>
              <w:pStyle w:val="TableParagraph"/>
              <w:spacing w:line="207" w:lineRule="exact" w:before="0"/>
              <w:ind w:left="0" w:right="22"/>
              <w:rPr>
                <w:sz w:val="18"/>
              </w:rPr>
            </w:pPr>
            <w:r>
              <w:rPr>
                <w:sz w:val="18"/>
              </w:rPr>
              <w:t>C</w:t>
            </w:r>
          </w:p>
        </w:tc>
        <w:tc>
          <w:tcPr>
            <w:tcW w:w="591" w:type="dxa"/>
          </w:tcPr>
          <w:p>
            <w:pPr>
              <w:pStyle w:val="TableParagraph"/>
              <w:spacing w:line="207" w:lineRule="exact" w:before="0"/>
              <w:ind w:left="0" w:right="25"/>
              <w:rPr>
                <w:sz w:val="18"/>
              </w:rPr>
            </w:pPr>
            <w:r>
              <w:rPr>
                <w:sz w:val="18"/>
              </w:rPr>
              <w:t>-</w:t>
            </w:r>
          </w:p>
        </w:tc>
        <w:tc>
          <w:tcPr>
            <w:tcW w:w="764" w:type="dxa"/>
          </w:tcPr>
          <w:p>
            <w:pPr>
              <w:pStyle w:val="TableParagraph"/>
              <w:spacing w:line="207" w:lineRule="exact" w:before="0"/>
              <w:ind w:left="0" w:right="26"/>
              <w:rPr>
                <w:sz w:val="18"/>
              </w:rPr>
            </w:pPr>
            <w:r>
              <w:rPr>
                <w:sz w:val="18"/>
              </w:rPr>
              <w:t>-</w:t>
            </w:r>
          </w:p>
        </w:tc>
      </w:tr>
      <w:tr>
        <w:trPr>
          <w:trHeight w:val="448" w:hRule="atLeast"/>
        </w:trPr>
        <w:tc>
          <w:tcPr>
            <w:tcW w:w="396" w:type="dxa"/>
          </w:tcPr>
          <w:p>
            <w:pPr>
              <w:pStyle w:val="TableParagraph"/>
              <w:spacing w:line="207" w:lineRule="exact" w:before="0"/>
              <w:ind w:left="47" w:right="106"/>
              <w:rPr>
                <w:sz w:val="18"/>
              </w:rPr>
            </w:pPr>
            <w:r>
              <w:rPr>
                <w:spacing w:val="-5"/>
                <w:sz w:val="18"/>
              </w:rPr>
              <w:t>04</w:t>
            </w:r>
          </w:p>
        </w:tc>
        <w:tc>
          <w:tcPr>
            <w:tcW w:w="1531" w:type="dxa"/>
          </w:tcPr>
          <w:p>
            <w:pPr>
              <w:pStyle w:val="TableParagraph"/>
              <w:spacing w:line="207" w:lineRule="exact" w:before="0"/>
              <w:ind w:left="69"/>
              <w:jc w:val="left"/>
              <w:rPr>
                <w:sz w:val="18"/>
              </w:rPr>
            </w:pPr>
            <w:r>
              <w:rPr>
                <w:spacing w:val="-2"/>
                <w:sz w:val="18"/>
              </w:rPr>
              <w:t>VL_CONT_RT</w:t>
            </w:r>
          </w:p>
        </w:tc>
        <w:tc>
          <w:tcPr>
            <w:tcW w:w="6040" w:type="dxa"/>
          </w:tcPr>
          <w:p>
            <w:pPr>
              <w:pStyle w:val="TableParagraph"/>
              <w:spacing w:before="0"/>
              <w:ind w:left="71"/>
              <w:jc w:val="left"/>
              <w:rPr>
                <w:sz w:val="18"/>
              </w:rPr>
            </w:pPr>
            <w:r>
              <w:rPr>
                <w:sz w:val="18"/>
              </w:rPr>
              <w:t>Totalização</w:t>
            </w:r>
            <w:r>
              <w:rPr>
                <w:spacing w:val="-5"/>
                <w:sz w:val="18"/>
              </w:rPr>
              <w:t> </w:t>
            </w:r>
            <w:r>
              <w:rPr>
                <w:sz w:val="18"/>
              </w:rPr>
              <w:t>do</w:t>
            </w:r>
            <w:r>
              <w:rPr>
                <w:spacing w:val="-5"/>
                <w:sz w:val="18"/>
              </w:rPr>
              <w:t> </w:t>
            </w:r>
            <w:r>
              <w:rPr>
                <w:sz w:val="18"/>
              </w:rPr>
              <w:t>valor</w:t>
            </w:r>
            <w:r>
              <w:rPr>
                <w:spacing w:val="-6"/>
                <w:sz w:val="18"/>
              </w:rPr>
              <w:t> </w:t>
            </w:r>
            <w:r>
              <w:rPr>
                <w:sz w:val="18"/>
              </w:rPr>
              <w:t>contábil</w:t>
            </w:r>
            <w:r>
              <w:rPr>
                <w:spacing w:val="-7"/>
                <w:sz w:val="18"/>
              </w:rPr>
              <w:t> </w:t>
            </w:r>
            <w:r>
              <w:rPr>
                <w:sz w:val="18"/>
              </w:rPr>
              <w:t>das</w:t>
            </w:r>
            <w:r>
              <w:rPr>
                <w:spacing w:val="-8"/>
                <w:sz w:val="18"/>
              </w:rPr>
              <w:t> </w:t>
            </w:r>
            <w:r>
              <w:rPr>
                <w:sz w:val="18"/>
              </w:rPr>
              <w:t>prestações</w:t>
            </w:r>
            <w:r>
              <w:rPr>
                <w:spacing w:val="-6"/>
                <w:sz w:val="18"/>
              </w:rPr>
              <w:t> </w:t>
            </w:r>
            <w:r>
              <w:rPr>
                <w:sz w:val="18"/>
              </w:rPr>
              <w:t>e/ou</w:t>
            </w:r>
            <w:r>
              <w:rPr>
                <w:spacing w:val="-5"/>
                <w:sz w:val="18"/>
              </w:rPr>
              <w:t> </w:t>
            </w:r>
            <w:r>
              <w:rPr>
                <w:sz w:val="18"/>
              </w:rPr>
              <w:t>aquisições</w:t>
            </w:r>
            <w:r>
              <w:rPr>
                <w:spacing w:val="-6"/>
                <w:sz w:val="18"/>
              </w:rPr>
              <w:t> </w:t>
            </w:r>
            <w:r>
              <w:rPr>
                <w:sz w:val="18"/>
              </w:rPr>
              <w:t>do</w:t>
            </w:r>
            <w:r>
              <w:rPr>
                <w:spacing w:val="-6"/>
                <w:sz w:val="18"/>
              </w:rPr>
              <w:t> </w:t>
            </w:r>
            <w:r>
              <w:rPr>
                <w:sz w:val="18"/>
              </w:rPr>
              <w:t>declarante</w:t>
            </w:r>
            <w:r>
              <w:rPr>
                <w:spacing w:val="-6"/>
                <w:sz w:val="18"/>
              </w:rPr>
              <w:t> </w:t>
            </w:r>
            <w:r>
              <w:rPr>
                <w:sz w:val="18"/>
              </w:rPr>
              <w:t>pela combinação de tipo de operação e participante.</w:t>
            </w:r>
          </w:p>
        </w:tc>
        <w:tc>
          <w:tcPr>
            <w:tcW w:w="591" w:type="dxa"/>
          </w:tcPr>
          <w:p>
            <w:pPr>
              <w:pStyle w:val="TableParagraph"/>
              <w:spacing w:line="207" w:lineRule="exact" w:before="0"/>
              <w:ind w:left="0" w:right="21"/>
              <w:rPr>
                <w:sz w:val="18"/>
              </w:rPr>
            </w:pPr>
            <w:r>
              <w:rPr>
                <w:sz w:val="18"/>
              </w:rPr>
              <w:t>N</w:t>
            </w:r>
          </w:p>
        </w:tc>
        <w:tc>
          <w:tcPr>
            <w:tcW w:w="591" w:type="dxa"/>
          </w:tcPr>
          <w:p>
            <w:pPr>
              <w:pStyle w:val="TableParagraph"/>
              <w:spacing w:line="207" w:lineRule="exact" w:before="0"/>
              <w:ind w:left="0" w:right="25"/>
              <w:rPr>
                <w:sz w:val="18"/>
              </w:rPr>
            </w:pPr>
            <w:r>
              <w:rPr>
                <w:sz w:val="18"/>
              </w:rPr>
              <w:t>-</w:t>
            </w:r>
          </w:p>
        </w:tc>
        <w:tc>
          <w:tcPr>
            <w:tcW w:w="764" w:type="dxa"/>
          </w:tcPr>
          <w:p>
            <w:pPr>
              <w:pStyle w:val="TableParagraph"/>
              <w:spacing w:line="207" w:lineRule="exact" w:before="0"/>
              <w:ind w:left="204" w:right="228"/>
              <w:rPr>
                <w:sz w:val="18"/>
              </w:rPr>
            </w:pPr>
            <w:r>
              <w:rPr>
                <w:spacing w:val="-5"/>
                <w:sz w:val="18"/>
              </w:rPr>
              <w:t>02</w:t>
            </w:r>
          </w:p>
        </w:tc>
      </w:tr>
      <w:tr>
        <w:trPr>
          <w:trHeight w:val="614" w:hRule="atLeast"/>
        </w:trPr>
        <w:tc>
          <w:tcPr>
            <w:tcW w:w="396" w:type="dxa"/>
          </w:tcPr>
          <w:p>
            <w:pPr>
              <w:pStyle w:val="TableParagraph"/>
              <w:spacing w:before="2"/>
              <w:ind w:left="47" w:right="106"/>
              <w:rPr>
                <w:sz w:val="18"/>
              </w:rPr>
            </w:pPr>
            <w:r>
              <w:rPr>
                <w:spacing w:val="-5"/>
                <w:sz w:val="18"/>
              </w:rPr>
              <w:t>05</w:t>
            </w:r>
          </w:p>
        </w:tc>
        <w:tc>
          <w:tcPr>
            <w:tcW w:w="1531" w:type="dxa"/>
          </w:tcPr>
          <w:p>
            <w:pPr>
              <w:pStyle w:val="TableParagraph"/>
              <w:spacing w:before="2"/>
              <w:ind w:left="69"/>
              <w:jc w:val="left"/>
              <w:rPr>
                <w:sz w:val="18"/>
              </w:rPr>
            </w:pPr>
            <w:r>
              <w:rPr>
                <w:spacing w:val="-2"/>
                <w:sz w:val="18"/>
              </w:rPr>
              <w:t>VL_BC_ISS_RT</w:t>
            </w:r>
          </w:p>
        </w:tc>
        <w:tc>
          <w:tcPr>
            <w:tcW w:w="6040" w:type="dxa"/>
          </w:tcPr>
          <w:p>
            <w:pPr>
              <w:pStyle w:val="TableParagraph"/>
              <w:spacing w:before="2"/>
              <w:ind w:left="71"/>
              <w:jc w:val="left"/>
              <w:rPr>
                <w:sz w:val="18"/>
              </w:rPr>
            </w:pPr>
            <w:r>
              <w:rPr>
                <w:sz w:val="18"/>
              </w:rPr>
              <w:t>Totalização</w:t>
            </w:r>
            <w:r>
              <w:rPr>
                <w:spacing w:val="-4"/>
                <w:sz w:val="18"/>
              </w:rPr>
              <w:t> </w:t>
            </w:r>
            <w:r>
              <w:rPr>
                <w:sz w:val="18"/>
              </w:rPr>
              <w:t>do</w:t>
            </w:r>
            <w:r>
              <w:rPr>
                <w:spacing w:val="-4"/>
                <w:sz w:val="18"/>
              </w:rPr>
              <w:t> </w:t>
            </w:r>
            <w:r>
              <w:rPr>
                <w:sz w:val="18"/>
              </w:rPr>
              <w:t>valor</w:t>
            </w:r>
            <w:r>
              <w:rPr>
                <w:spacing w:val="-6"/>
                <w:sz w:val="18"/>
              </w:rPr>
              <w:t> </w:t>
            </w:r>
            <w:r>
              <w:rPr>
                <w:sz w:val="18"/>
              </w:rPr>
              <w:t>da</w:t>
            </w:r>
            <w:r>
              <w:rPr>
                <w:spacing w:val="-5"/>
                <w:sz w:val="18"/>
              </w:rPr>
              <w:t> </w:t>
            </w:r>
            <w:r>
              <w:rPr>
                <w:sz w:val="18"/>
              </w:rPr>
              <w:t>base</w:t>
            </w:r>
            <w:r>
              <w:rPr>
                <w:spacing w:val="-5"/>
                <w:sz w:val="18"/>
              </w:rPr>
              <w:t> </w:t>
            </w:r>
            <w:r>
              <w:rPr>
                <w:sz w:val="18"/>
              </w:rPr>
              <w:t>de</w:t>
            </w:r>
            <w:r>
              <w:rPr>
                <w:spacing w:val="-5"/>
                <w:sz w:val="18"/>
              </w:rPr>
              <w:t> </w:t>
            </w:r>
            <w:r>
              <w:rPr>
                <w:sz w:val="18"/>
              </w:rPr>
              <w:t>cálculo</w:t>
            </w:r>
            <w:r>
              <w:rPr>
                <w:spacing w:val="-4"/>
                <w:sz w:val="18"/>
              </w:rPr>
              <w:t> </w:t>
            </w:r>
            <w:r>
              <w:rPr>
                <w:sz w:val="18"/>
              </w:rPr>
              <w:t>de</w:t>
            </w:r>
            <w:r>
              <w:rPr>
                <w:spacing w:val="-5"/>
                <w:sz w:val="18"/>
              </w:rPr>
              <w:t> </w:t>
            </w:r>
            <w:r>
              <w:rPr>
                <w:sz w:val="18"/>
              </w:rPr>
              <w:t>retenção</w:t>
            </w:r>
            <w:r>
              <w:rPr>
                <w:spacing w:val="-4"/>
                <w:sz w:val="18"/>
              </w:rPr>
              <w:t> </w:t>
            </w:r>
            <w:r>
              <w:rPr>
                <w:sz w:val="18"/>
              </w:rPr>
              <w:t>do</w:t>
            </w:r>
            <w:r>
              <w:rPr>
                <w:spacing w:val="-4"/>
                <w:sz w:val="18"/>
              </w:rPr>
              <w:t> </w:t>
            </w:r>
            <w:r>
              <w:rPr>
                <w:sz w:val="18"/>
              </w:rPr>
              <w:t>ISS</w:t>
            </w:r>
            <w:r>
              <w:rPr>
                <w:spacing w:val="-4"/>
                <w:sz w:val="18"/>
              </w:rPr>
              <w:t> </w:t>
            </w:r>
            <w:r>
              <w:rPr>
                <w:sz w:val="18"/>
              </w:rPr>
              <w:t>das</w:t>
            </w:r>
            <w:r>
              <w:rPr>
                <w:spacing w:val="-7"/>
                <w:sz w:val="18"/>
              </w:rPr>
              <w:t> </w:t>
            </w:r>
            <w:r>
              <w:rPr>
                <w:sz w:val="18"/>
              </w:rPr>
              <w:t>prestações</w:t>
            </w:r>
            <w:r>
              <w:rPr>
                <w:spacing w:val="-4"/>
                <w:sz w:val="18"/>
              </w:rPr>
              <w:t> </w:t>
            </w:r>
            <w:r>
              <w:rPr>
                <w:sz w:val="18"/>
              </w:rPr>
              <w:t>e/ou aquisições do declarante pela combinação de tipo de operação e participante</w:t>
            </w:r>
          </w:p>
        </w:tc>
        <w:tc>
          <w:tcPr>
            <w:tcW w:w="591" w:type="dxa"/>
          </w:tcPr>
          <w:p>
            <w:pPr>
              <w:pStyle w:val="TableParagraph"/>
              <w:spacing w:before="2"/>
              <w:ind w:left="0" w:right="21"/>
              <w:rPr>
                <w:sz w:val="18"/>
              </w:rPr>
            </w:pPr>
            <w:r>
              <w:rPr>
                <w:sz w:val="18"/>
              </w:rPr>
              <w:t>N</w:t>
            </w:r>
          </w:p>
        </w:tc>
        <w:tc>
          <w:tcPr>
            <w:tcW w:w="591" w:type="dxa"/>
          </w:tcPr>
          <w:p>
            <w:pPr>
              <w:pStyle w:val="TableParagraph"/>
              <w:spacing w:before="2"/>
              <w:ind w:left="0" w:right="25"/>
              <w:rPr>
                <w:sz w:val="18"/>
              </w:rPr>
            </w:pPr>
            <w:r>
              <w:rPr>
                <w:sz w:val="18"/>
              </w:rPr>
              <w:t>-</w:t>
            </w:r>
          </w:p>
        </w:tc>
        <w:tc>
          <w:tcPr>
            <w:tcW w:w="764" w:type="dxa"/>
          </w:tcPr>
          <w:p>
            <w:pPr>
              <w:pStyle w:val="TableParagraph"/>
              <w:spacing w:before="2"/>
              <w:ind w:left="204" w:right="228"/>
              <w:rPr>
                <w:sz w:val="18"/>
              </w:rPr>
            </w:pPr>
            <w:r>
              <w:rPr>
                <w:spacing w:val="-5"/>
                <w:sz w:val="18"/>
              </w:rPr>
              <w:t>02</w:t>
            </w:r>
          </w:p>
        </w:tc>
      </w:tr>
      <w:tr>
        <w:trPr>
          <w:trHeight w:val="414" w:hRule="atLeast"/>
        </w:trPr>
        <w:tc>
          <w:tcPr>
            <w:tcW w:w="396" w:type="dxa"/>
          </w:tcPr>
          <w:p>
            <w:pPr>
              <w:pStyle w:val="TableParagraph"/>
              <w:spacing w:line="207" w:lineRule="exact" w:before="0"/>
              <w:ind w:left="47" w:right="106"/>
              <w:rPr>
                <w:sz w:val="18"/>
              </w:rPr>
            </w:pPr>
            <w:r>
              <w:rPr>
                <w:spacing w:val="-5"/>
                <w:sz w:val="18"/>
              </w:rPr>
              <w:t>06</w:t>
            </w:r>
          </w:p>
        </w:tc>
        <w:tc>
          <w:tcPr>
            <w:tcW w:w="1531" w:type="dxa"/>
          </w:tcPr>
          <w:p>
            <w:pPr>
              <w:pStyle w:val="TableParagraph"/>
              <w:spacing w:line="207" w:lineRule="exact" w:before="0"/>
              <w:ind w:left="69"/>
              <w:jc w:val="left"/>
              <w:rPr>
                <w:sz w:val="18"/>
              </w:rPr>
            </w:pPr>
            <w:r>
              <w:rPr>
                <w:spacing w:val="-2"/>
                <w:sz w:val="18"/>
              </w:rPr>
              <w:t>VL_ISS_RT</w:t>
            </w:r>
          </w:p>
        </w:tc>
        <w:tc>
          <w:tcPr>
            <w:tcW w:w="6040" w:type="dxa"/>
          </w:tcPr>
          <w:p>
            <w:pPr>
              <w:pStyle w:val="TableParagraph"/>
              <w:spacing w:line="206" w:lineRule="exact" w:before="0"/>
              <w:ind w:left="71" w:right="157"/>
              <w:jc w:val="left"/>
              <w:rPr>
                <w:sz w:val="18"/>
              </w:rPr>
            </w:pPr>
            <w:r>
              <w:rPr>
                <w:sz w:val="18"/>
              </w:rPr>
              <w:t>Totalização</w:t>
            </w:r>
            <w:r>
              <w:rPr>
                <w:spacing w:val="-5"/>
                <w:sz w:val="18"/>
              </w:rPr>
              <w:t> </w:t>
            </w:r>
            <w:r>
              <w:rPr>
                <w:sz w:val="18"/>
              </w:rPr>
              <w:t>do</w:t>
            </w:r>
            <w:r>
              <w:rPr>
                <w:spacing w:val="-5"/>
                <w:sz w:val="18"/>
              </w:rPr>
              <w:t> </w:t>
            </w:r>
            <w:r>
              <w:rPr>
                <w:sz w:val="18"/>
              </w:rPr>
              <w:t>valor</w:t>
            </w:r>
            <w:r>
              <w:rPr>
                <w:spacing w:val="-7"/>
                <w:sz w:val="18"/>
              </w:rPr>
              <w:t> </w:t>
            </w:r>
            <w:r>
              <w:rPr>
                <w:sz w:val="18"/>
              </w:rPr>
              <w:t>do</w:t>
            </w:r>
            <w:r>
              <w:rPr>
                <w:spacing w:val="-5"/>
                <w:sz w:val="18"/>
              </w:rPr>
              <w:t> </w:t>
            </w:r>
            <w:r>
              <w:rPr>
                <w:sz w:val="18"/>
              </w:rPr>
              <w:t>ISS</w:t>
            </w:r>
            <w:r>
              <w:rPr>
                <w:spacing w:val="-6"/>
                <w:sz w:val="18"/>
              </w:rPr>
              <w:t> </w:t>
            </w:r>
            <w:r>
              <w:rPr>
                <w:sz w:val="18"/>
              </w:rPr>
              <w:t>retido</w:t>
            </w:r>
            <w:r>
              <w:rPr>
                <w:spacing w:val="-5"/>
                <w:sz w:val="18"/>
              </w:rPr>
              <w:t> </w:t>
            </w:r>
            <w:r>
              <w:rPr>
                <w:sz w:val="18"/>
              </w:rPr>
              <w:t>pelo</w:t>
            </w:r>
            <w:r>
              <w:rPr>
                <w:spacing w:val="-5"/>
                <w:sz w:val="18"/>
              </w:rPr>
              <w:t> </w:t>
            </w:r>
            <w:r>
              <w:rPr>
                <w:sz w:val="18"/>
              </w:rPr>
              <w:t>tomador</w:t>
            </w:r>
            <w:r>
              <w:rPr>
                <w:spacing w:val="-7"/>
                <w:sz w:val="18"/>
              </w:rPr>
              <w:t> </w:t>
            </w:r>
            <w:r>
              <w:rPr>
                <w:sz w:val="18"/>
              </w:rPr>
              <w:t>das</w:t>
            </w:r>
            <w:r>
              <w:rPr>
                <w:spacing w:val="-6"/>
                <w:sz w:val="18"/>
              </w:rPr>
              <w:t> </w:t>
            </w:r>
            <w:r>
              <w:rPr>
                <w:sz w:val="18"/>
              </w:rPr>
              <w:t>prestações</w:t>
            </w:r>
            <w:r>
              <w:rPr>
                <w:spacing w:val="-6"/>
                <w:sz w:val="18"/>
              </w:rPr>
              <w:t> </w:t>
            </w:r>
            <w:r>
              <w:rPr>
                <w:sz w:val="18"/>
              </w:rPr>
              <w:t>e/ou</w:t>
            </w:r>
            <w:r>
              <w:rPr>
                <w:spacing w:val="-5"/>
                <w:sz w:val="18"/>
              </w:rPr>
              <w:t> </w:t>
            </w:r>
            <w:r>
              <w:rPr>
                <w:sz w:val="18"/>
              </w:rPr>
              <w:t>aquisições do declarante pela combinação de tipo de operação e participante</w:t>
            </w:r>
          </w:p>
        </w:tc>
        <w:tc>
          <w:tcPr>
            <w:tcW w:w="591" w:type="dxa"/>
          </w:tcPr>
          <w:p>
            <w:pPr>
              <w:pStyle w:val="TableParagraph"/>
              <w:spacing w:line="207" w:lineRule="exact" w:before="0"/>
              <w:ind w:left="0" w:right="21"/>
              <w:rPr>
                <w:sz w:val="18"/>
              </w:rPr>
            </w:pPr>
            <w:r>
              <w:rPr>
                <w:sz w:val="18"/>
              </w:rPr>
              <w:t>N</w:t>
            </w:r>
          </w:p>
        </w:tc>
        <w:tc>
          <w:tcPr>
            <w:tcW w:w="591" w:type="dxa"/>
          </w:tcPr>
          <w:p>
            <w:pPr>
              <w:pStyle w:val="TableParagraph"/>
              <w:spacing w:line="207" w:lineRule="exact" w:before="0"/>
              <w:ind w:left="0" w:right="25"/>
              <w:rPr>
                <w:sz w:val="18"/>
              </w:rPr>
            </w:pPr>
            <w:r>
              <w:rPr>
                <w:sz w:val="18"/>
              </w:rPr>
              <w:t>-</w:t>
            </w:r>
          </w:p>
        </w:tc>
        <w:tc>
          <w:tcPr>
            <w:tcW w:w="764" w:type="dxa"/>
          </w:tcPr>
          <w:p>
            <w:pPr>
              <w:pStyle w:val="TableParagraph"/>
              <w:spacing w:line="207" w:lineRule="exact" w:before="0"/>
              <w:ind w:left="204" w:right="228"/>
              <w:rPr>
                <w:sz w:val="18"/>
              </w:rPr>
            </w:pPr>
            <w:r>
              <w:rPr>
                <w:spacing w:val="-5"/>
                <w:sz w:val="18"/>
              </w:rPr>
              <w:t>02</w:t>
            </w:r>
          </w:p>
        </w:tc>
      </w:tr>
    </w:tbl>
    <w:p>
      <w:pPr>
        <w:spacing w:before="10"/>
        <w:ind w:left="193" w:right="0" w:firstLine="0"/>
        <w:jc w:val="left"/>
        <w:rPr>
          <w:sz w:val="16"/>
        </w:rPr>
      </w:pPr>
      <w:r>
        <w:rPr>
          <w:sz w:val="16"/>
        </w:rPr>
        <w:t>Nível</w:t>
      </w:r>
      <w:r>
        <w:rPr>
          <w:spacing w:val="-6"/>
          <w:sz w:val="16"/>
        </w:rPr>
        <w:t> </w:t>
      </w:r>
      <w:r>
        <w:rPr>
          <w:sz w:val="16"/>
        </w:rPr>
        <w:t>hierárquico</w:t>
      </w:r>
      <w:r>
        <w:rPr>
          <w:spacing w:val="-4"/>
          <w:sz w:val="16"/>
        </w:rPr>
        <w:t> </w:t>
      </w:r>
      <w:r>
        <w:rPr>
          <w:sz w:val="16"/>
        </w:rPr>
        <w:t>–</w:t>
      </w:r>
      <w:r>
        <w:rPr>
          <w:spacing w:val="-5"/>
          <w:sz w:val="16"/>
        </w:rPr>
        <w:t> </w:t>
      </w:r>
      <w:r>
        <w:rPr>
          <w:spacing w:val="-10"/>
          <w:sz w:val="16"/>
        </w:rPr>
        <w:t>2</w:t>
      </w:r>
    </w:p>
    <w:p>
      <w:pPr>
        <w:spacing w:before="37"/>
        <w:ind w:left="193" w:right="0" w:firstLine="0"/>
        <w:jc w:val="left"/>
        <w:rPr>
          <w:sz w:val="16"/>
        </w:rPr>
      </w:pPr>
      <w:r>
        <w:rPr>
          <w:sz w:val="16"/>
        </w:rPr>
        <w:t>Ocorrência</w:t>
      </w:r>
      <w:r>
        <w:rPr>
          <w:spacing w:val="-5"/>
          <w:sz w:val="16"/>
        </w:rPr>
        <w:t> </w:t>
      </w:r>
      <w:r>
        <w:rPr>
          <w:sz w:val="16"/>
        </w:rPr>
        <w:t>–</w:t>
      </w:r>
      <w:r>
        <w:rPr>
          <w:spacing w:val="-5"/>
          <w:sz w:val="16"/>
        </w:rPr>
        <w:t> </w:t>
      </w:r>
      <w:r>
        <w:rPr>
          <w:sz w:val="16"/>
        </w:rPr>
        <w:t>vários</w:t>
      </w:r>
      <w:r>
        <w:rPr>
          <w:spacing w:val="-5"/>
          <w:sz w:val="16"/>
        </w:rPr>
        <w:t> </w:t>
      </w:r>
      <w:r>
        <w:rPr>
          <w:sz w:val="16"/>
        </w:rPr>
        <w:t>(por</w:t>
      </w:r>
      <w:r>
        <w:rPr>
          <w:spacing w:val="-4"/>
          <w:sz w:val="16"/>
        </w:rPr>
        <w:t> </w:t>
      </w:r>
      <w:r>
        <w:rPr>
          <w:spacing w:val="-2"/>
          <w:sz w:val="16"/>
        </w:rPr>
        <w:t>arquivo)</w:t>
      </w:r>
    </w:p>
    <w:p>
      <w:pPr>
        <w:pStyle w:val="BodyText"/>
        <w:rPr>
          <w:sz w:val="18"/>
        </w:rPr>
      </w:pPr>
    </w:p>
    <w:p>
      <w:pPr>
        <w:spacing w:before="160"/>
        <w:ind w:left="193" w:right="0" w:firstLine="0"/>
        <w:jc w:val="left"/>
        <w:rPr>
          <w:sz w:val="20"/>
        </w:rPr>
      </w:pPr>
      <w:r>
        <w:rPr>
          <w:b/>
          <w:sz w:val="20"/>
        </w:rPr>
        <w:t>REGISTRO</w:t>
      </w:r>
      <w:r>
        <w:rPr>
          <w:b/>
          <w:spacing w:val="-7"/>
          <w:sz w:val="20"/>
        </w:rPr>
        <w:t> </w:t>
      </w:r>
      <w:r>
        <w:rPr>
          <w:b/>
          <w:sz w:val="20"/>
        </w:rPr>
        <w:t>B460:</w:t>
      </w:r>
      <w:r>
        <w:rPr>
          <w:b/>
          <w:spacing w:val="-5"/>
          <w:sz w:val="20"/>
        </w:rPr>
        <w:t> </w:t>
      </w:r>
      <w:r>
        <w:rPr>
          <w:sz w:val="20"/>
        </w:rPr>
        <w:t>DEDUÇÕES</w:t>
      </w:r>
      <w:r>
        <w:rPr>
          <w:spacing w:val="-8"/>
          <w:sz w:val="20"/>
        </w:rPr>
        <w:t> </w:t>
      </w:r>
      <w:r>
        <w:rPr>
          <w:sz w:val="20"/>
        </w:rPr>
        <w:t>DO</w:t>
      </w:r>
      <w:r>
        <w:rPr>
          <w:spacing w:val="-7"/>
          <w:sz w:val="20"/>
        </w:rPr>
        <w:t> </w:t>
      </w:r>
      <w:r>
        <w:rPr>
          <w:spacing w:val="-5"/>
          <w:sz w:val="20"/>
        </w:rPr>
        <w:t>ISS</w:t>
      </w:r>
    </w:p>
    <w:p>
      <w:pPr>
        <w:pStyle w:val="BodyText"/>
        <w:spacing w:after="1"/>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502"/>
        <w:gridCol w:w="6068"/>
        <w:gridCol w:w="590"/>
        <w:gridCol w:w="590"/>
        <w:gridCol w:w="763"/>
      </w:tblGrid>
      <w:tr>
        <w:trPr>
          <w:trHeight w:val="220" w:hRule="atLeast"/>
        </w:trPr>
        <w:tc>
          <w:tcPr>
            <w:tcW w:w="396" w:type="dxa"/>
          </w:tcPr>
          <w:p>
            <w:pPr>
              <w:pStyle w:val="TableParagraph"/>
              <w:spacing w:line="200" w:lineRule="exact" w:before="0"/>
              <w:ind w:left="23" w:right="49"/>
              <w:rPr>
                <w:sz w:val="18"/>
              </w:rPr>
            </w:pPr>
            <w:r>
              <w:rPr>
                <w:spacing w:val="-5"/>
                <w:sz w:val="18"/>
              </w:rPr>
              <w:t>Nº</w:t>
            </w:r>
          </w:p>
        </w:tc>
        <w:tc>
          <w:tcPr>
            <w:tcW w:w="1502" w:type="dxa"/>
          </w:tcPr>
          <w:p>
            <w:pPr>
              <w:pStyle w:val="TableParagraph"/>
              <w:spacing w:line="200" w:lineRule="exact" w:before="0"/>
              <w:ind w:left="69"/>
              <w:jc w:val="left"/>
              <w:rPr>
                <w:sz w:val="18"/>
              </w:rPr>
            </w:pPr>
            <w:r>
              <w:rPr>
                <w:spacing w:val="-2"/>
                <w:sz w:val="18"/>
              </w:rPr>
              <w:t>Campo</w:t>
            </w:r>
          </w:p>
        </w:tc>
        <w:tc>
          <w:tcPr>
            <w:tcW w:w="6068" w:type="dxa"/>
          </w:tcPr>
          <w:p>
            <w:pPr>
              <w:pStyle w:val="TableParagraph"/>
              <w:spacing w:line="200" w:lineRule="exact" w:before="0"/>
              <w:ind w:left="72"/>
              <w:jc w:val="left"/>
              <w:rPr>
                <w:sz w:val="18"/>
              </w:rPr>
            </w:pPr>
            <w:r>
              <w:rPr>
                <w:spacing w:val="-2"/>
                <w:sz w:val="18"/>
              </w:rPr>
              <w:t>Descrição</w:t>
            </w:r>
          </w:p>
        </w:tc>
        <w:tc>
          <w:tcPr>
            <w:tcW w:w="590" w:type="dxa"/>
          </w:tcPr>
          <w:p>
            <w:pPr>
              <w:pStyle w:val="TableParagraph"/>
              <w:spacing w:line="200" w:lineRule="exact" w:before="0"/>
              <w:ind w:left="69" w:right="89"/>
              <w:rPr>
                <w:sz w:val="18"/>
              </w:rPr>
            </w:pPr>
            <w:r>
              <w:rPr>
                <w:spacing w:val="-4"/>
                <w:sz w:val="18"/>
              </w:rPr>
              <w:t>Tipo</w:t>
            </w:r>
          </w:p>
        </w:tc>
        <w:tc>
          <w:tcPr>
            <w:tcW w:w="590" w:type="dxa"/>
          </w:tcPr>
          <w:p>
            <w:pPr>
              <w:pStyle w:val="TableParagraph"/>
              <w:spacing w:line="200" w:lineRule="exact" w:before="0"/>
              <w:ind w:left="73" w:right="89"/>
              <w:rPr>
                <w:sz w:val="18"/>
              </w:rPr>
            </w:pPr>
            <w:r>
              <w:rPr>
                <w:spacing w:val="-5"/>
                <w:sz w:val="18"/>
              </w:rPr>
              <w:t>Tam</w:t>
            </w:r>
          </w:p>
        </w:tc>
        <w:tc>
          <w:tcPr>
            <w:tcW w:w="763" w:type="dxa"/>
          </w:tcPr>
          <w:p>
            <w:pPr>
              <w:pStyle w:val="TableParagraph"/>
              <w:spacing w:line="200" w:lineRule="exact" w:before="0"/>
              <w:ind w:left="190" w:right="211"/>
              <w:rPr>
                <w:sz w:val="18"/>
              </w:rPr>
            </w:pPr>
            <w:r>
              <w:rPr>
                <w:spacing w:val="-5"/>
                <w:sz w:val="18"/>
              </w:rPr>
              <w:t>Dec</w:t>
            </w:r>
          </w:p>
        </w:tc>
      </w:tr>
      <w:tr>
        <w:trPr>
          <w:trHeight w:val="217" w:hRule="atLeast"/>
        </w:trPr>
        <w:tc>
          <w:tcPr>
            <w:tcW w:w="396" w:type="dxa"/>
          </w:tcPr>
          <w:p>
            <w:pPr>
              <w:pStyle w:val="TableParagraph"/>
              <w:spacing w:line="198" w:lineRule="exact" w:before="0"/>
              <w:ind w:left="25" w:right="49"/>
              <w:rPr>
                <w:sz w:val="18"/>
              </w:rPr>
            </w:pPr>
            <w:r>
              <w:rPr>
                <w:spacing w:val="-5"/>
                <w:sz w:val="18"/>
              </w:rPr>
              <w:t>01</w:t>
            </w:r>
          </w:p>
        </w:tc>
        <w:tc>
          <w:tcPr>
            <w:tcW w:w="1502" w:type="dxa"/>
          </w:tcPr>
          <w:p>
            <w:pPr>
              <w:pStyle w:val="TableParagraph"/>
              <w:spacing w:line="198" w:lineRule="exact" w:before="0"/>
              <w:ind w:left="69"/>
              <w:jc w:val="left"/>
              <w:rPr>
                <w:sz w:val="18"/>
              </w:rPr>
            </w:pPr>
            <w:r>
              <w:rPr>
                <w:spacing w:val="-5"/>
                <w:sz w:val="18"/>
              </w:rPr>
              <w:t>REG</w:t>
            </w:r>
          </w:p>
        </w:tc>
        <w:tc>
          <w:tcPr>
            <w:tcW w:w="6068" w:type="dxa"/>
          </w:tcPr>
          <w:p>
            <w:pPr>
              <w:pStyle w:val="TableParagraph"/>
              <w:spacing w:line="198" w:lineRule="exact" w:before="0"/>
              <w:ind w:left="72"/>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"B460"</w:t>
            </w:r>
          </w:p>
        </w:tc>
        <w:tc>
          <w:tcPr>
            <w:tcW w:w="590" w:type="dxa"/>
          </w:tcPr>
          <w:p>
            <w:pPr>
              <w:pStyle w:val="TableParagraph"/>
              <w:spacing w:line="198" w:lineRule="exact" w:before="0"/>
              <w:ind w:left="0" w:right="19"/>
              <w:rPr>
                <w:sz w:val="18"/>
              </w:rPr>
            </w:pPr>
            <w:r>
              <w:rPr>
                <w:sz w:val="18"/>
              </w:rPr>
              <w:t>C</w:t>
            </w:r>
          </w:p>
        </w:tc>
        <w:tc>
          <w:tcPr>
            <w:tcW w:w="590" w:type="dxa"/>
          </w:tcPr>
          <w:p>
            <w:pPr>
              <w:pStyle w:val="TableParagraph"/>
              <w:spacing w:line="198" w:lineRule="exact" w:before="0"/>
              <w:ind w:left="77" w:right="89"/>
              <w:rPr>
                <w:sz w:val="18"/>
              </w:rPr>
            </w:pPr>
            <w:r>
              <w:rPr>
                <w:spacing w:val="-4"/>
                <w:sz w:val="18"/>
              </w:rPr>
              <w:t>004*</w:t>
            </w:r>
          </w:p>
        </w:tc>
        <w:tc>
          <w:tcPr>
            <w:tcW w:w="763" w:type="dxa"/>
          </w:tcPr>
          <w:p>
            <w:pPr>
              <w:pStyle w:val="TableParagraph"/>
              <w:spacing w:line="198" w:lineRule="exact" w:before="0"/>
              <w:ind w:left="0" w:right="19"/>
              <w:rPr>
                <w:sz w:val="18"/>
              </w:rPr>
            </w:pPr>
            <w:r>
              <w:rPr>
                <w:sz w:val="18"/>
              </w:rPr>
              <w:t>-</w:t>
            </w:r>
          </w:p>
        </w:tc>
      </w:tr>
      <w:tr>
        <w:trPr>
          <w:trHeight w:val="1036" w:hRule="atLeast"/>
        </w:trPr>
        <w:tc>
          <w:tcPr>
            <w:tcW w:w="396" w:type="dxa"/>
          </w:tcPr>
          <w:p>
            <w:pPr>
              <w:pStyle w:val="TableParagraph"/>
              <w:spacing w:before="2"/>
              <w:ind w:left="25" w:right="49"/>
              <w:rPr>
                <w:sz w:val="18"/>
              </w:rPr>
            </w:pPr>
            <w:r>
              <w:rPr>
                <w:spacing w:val="-5"/>
                <w:sz w:val="18"/>
              </w:rPr>
              <w:t>02</w:t>
            </w:r>
          </w:p>
        </w:tc>
        <w:tc>
          <w:tcPr>
            <w:tcW w:w="1502" w:type="dxa"/>
          </w:tcPr>
          <w:p>
            <w:pPr>
              <w:pStyle w:val="TableParagraph"/>
              <w:spacing w:before="2"/>
              <w:ind w:left="69"/>
              <w:jc w:val="left"/>
              <w:rPr>
                <w:sz w:val="18"/>
              </w:rPr>
            </w:pPr>
            <w:r>
              <w:rPr>
                <w:spacing w:val="-2"/>
                <w:sz w:val="18"/>
              </w:rPr>
              <w:t>IND_DED</w:t>
            </w:r>
          </w:p>
        </w:tc>
        <w:tc>
          <w:tcPr>
            <w:tcW w:w="6068" w:type="dxa"/>
          </w:tcPr>
          <w:p>
            <w:pPr>
              <w:pStyle w:val="TableParagraph"/>
              <w:spacing w:line="207" w:lineRule="exact" w:before="2"/>
              <w:ind w:left="72"/>
              <w:jc w:val="left"/>
              <w:rPr>
                <w:sz w:val="18"/>
              </w:rPr>
            </w:pPr>
            <w:r>
              <w:rPr>
                <w:sz w:val="18"/>
              </w:rPr>
              <w:t>Indicador</w:t>
            </w:r>
            <w:r>
              <w:rPr>
                <w:spacing w:val="-1"/>
                <w:sz w:val="18"/>
              </w:rPr>
              <w:t> </w:t>
            </w:r>
            <w:r>
              <w:rPr>
                <w:sz w:val="18"/>
              </w:rPr>
              <w:t>do tipo</w:t>
            </w:r>
            <w:r>
              <w:rPr>
                <w:spacing w:val="-2"/>
                <w:sz w:val="18"/>
              </w:rPr>
              <w:t> </w:t>
            </w:r>
            <w:r>
              <w:rPr>
                <w:sz w:val="18"/>
              </w:rPr>
              <w:t>de</w:t>
            </w:r>
            <w:r>
              <w:rPr>
                <w:spacing w:val="-3"/>
                <w:sz w:val="18"/>
              </w:rPr>
              <w:t> </w:t>
            </w:r>
            <w:r>
              <w:rPr>
                <w:spacing w:val="-2"/>
                <w:sz w:val="18"/>
              </w:rPr>
              <w:t>dedução:</w:t>
            </w:r>
          </w:p>
          <w:p>
            <w:pPr>
              <w:pStyle w:val="TableParagraph"/>
              <w:numPr>
                <w:ilvl w:val="0"/>
                <w:numId w:val="35"/>
              </w:numPr>
              <w:tabs>
                <w:tab w:pos="209" w:val="left" w:leader="none"/>
              </w:tabs>
              <w:spacing w:line="206" w:lineRule="exact" w:before="0" w:after="0"/>
              <w:ind w:left="209" w:right="0" w:hanging="137"/>
              <w:jc w:val="left"/>
              <w:rPr>
                <w:sz w:val="18"/>
              </w:rPr>
            </w:pPr>
            <w:r>
              <w:rPr>
                <w:sz w:val="18"/>
              </w:rPr>
              <w:t>-</w:t>
            </w:r>
            <w:r>
              <w:rPr>
                <w:spacing w:val="-3"/>
                <w:sz w:val="18"/>
              </w:rPr>
              <w:t> </w:t>
            </w:r>
            <w:r>
              <w:rPr>
                <w:sz w:val="18"/>
              </w:rPr>
              <w:t>Compensação</w:t>
            </w:r>
            <w:r>
              <w:rPr>
                <w:spacing w:val="-1"/>
                <w:sz w:val="18"/>
              </w:rPr>
              <w:t> </w:t>
            </w:r>
            <w:r>
              <w:rPr>
                <w:sz w:val="18"/>
              </w:rPr>
              <w:t>do</w:t>
            </w:r>
            <w:r>
              <w:rPr>
                <w:spacing w:val="-1"/>
                <w:sz w:val="18"/>
              </w:rPr>
              <w:t> </w:t>
            </w:r>
            <w:r>
              <w:rPr>
                <w:sz w:val="18"/>
              </w:rPr>
              <w:t>ISS</w:t>
            </w:r>
            <w:r>
              <w:rPr>
                <w:spacing w:val="-4"/>
                <w:sz w:val="18"/>
              </w:rPr>
              <w:t> </w:t>
            </w:r>
            <w:r>
              <w:rPr>
                <w:sz w:val="18"/>
              </w:rPr>
              <w:t>calculado</w:t>
            </w:r>
            <w:r>
              <w:rPr>
                <w:spacing w:val="-1"/>
                <w:sz w:val="18"/>
              </w:rPr>
              <w:t> </w:t>
            </w:r>
            <w:r>
              <w:rPr>
                <w:sz w:val="18"/>
              </w:rPr>
              <w:t>a</w:t>
            </w:r>
            <w:r>
              <w:rPr>
                <w:spacing w:val="-3"/>
                <w:sz w:val="18"/>
              </w:rPr>
              <w:t> </w:t>
            </w:r>
            <w:r>
              <w:rPr>
                <w:spacing w:val="-2"/>
                <w:sz w:val="18"/>
              </w:rPr>
              <w:t>maior</w:t>
            </w:r>
          </w:p>
          <w:p>
            <w:pPr>
              <w:pStyle w:val="TableParagraph"/>
              <w:numPr>
                <w:ilvl w:val="0"/>
                <w:numId w:val="35"/>
              </w:numPr>
              <w:tabs>
                <w:tab w:pos="209" w:val="left" w:leader="none"/>
              </w:tabs>
              <w:spacing w:line="206" w:lineRule="exact" w:before="0" w:after="0"/>
              <w:ind w:left="209" w:right="0" w:hanging="137"/>
              <w:jc w:val="left"/>
              <w:rPr>
                <w:sz w:val="18"/>
              </w:rPr>
            </w:pPr>
            <w:r>
              <w:rPr>
                <w:sz w:val="18"/>
              </w:rPr>
              <w:t>-</w:t>
            </w:r>
            <w:r>
              <w:rPr>
                <w:spacing w:val="-2"/>
                <w:sz w:val="18"/>
              </w:rPr>
              <w:t> </w:t>
            </w:r>
            <w:r>
              <w:rPr>
                <w:sz w:val="18"/>
              </w:rPr>
              <w:t>Benefício</w:t>
            </w:r>
            <w:r>
              <w:rPr>
                <w:spacing w:val="-2"/>
                <w:sz w:val="18"/>
              </w:rPr>
              <w:t> </w:t>
            </w:r>
            <w:r>
              <w:rPr>
                <w:sz w:val="18"/>
              </w:rPr>
              <w:t>fiscal</w:t>
            </w:r>
            <w:r>
              <w:rPr>
                <w:spacing w:val="-2"/>
                <w:sz w:val="18"/>
              </w:rPr>
              <w:t> </w:t>
            </w:r>
            <w:r>
              <w:rPr>
                <w:sz w:val="18"/>
              </w:rPr>
              <w:t>por</w:t>
            </w:r>
            <w:r>
              <w:rPr>
                <w:spacing w:val="-2"/>
                <w:sz w:val="18"/>
              </w:rPr>
              <w:t> </w:t>
            </w:r>
            <w:r>
              <w:rPr>
                <w:sz w:val="18"/>
              </w:rPr>
              <w:t>incentivo</w:t>
            </w:r>
            <w:r>
              <w:rPr>
                <w:spacing w:val="-2"/>
                <w:sz w:val="18"/>
              </w:rPr>
              <w:t> </w:t>
            </w:r>
            <w:r>
              <w:rPr>
                <w:sz w:val="18"/>
              </w:rPr>
              <w:t>à</w:t>
            </w:r>
            <w:r>
              <w:rPr>
                <w:spacing w:val="-2"/>
                <w:sz w:val="18"/>
              </w:rPr>
              <w:t> cultura</w:t>
            </w:r>
          </w:p>
          <w:p>
            <w:pPr>
              <w:pStyle w:val="TableParagraph"/>
              <w:numPr>
                <w:ilvl w:val="0"/>
                <w:numId w:val="35"/>
              </w:numPr>
              <w:tabs>
                <w:tab w:pos="209" w:val="left" w:leader="none"/>
              </w:tabs>
              <w:spacing w:line="208" w:lineRule="exact" w:before="0" w:after="0"/>
              <w:ind w:left="72" w:right="3280" w:firstLine="0"/>
              <w:jc w:val="left"/>
              <w:rPr>
                <w:sz w:val="18"/>
              </w:rPr>
            </w:pPr>
            <w:r>
              <w:rPr>
                <w:sz w:val="18"/>
              </w:rPr>
              <w:t>-</w:t>
            </w:r>
            <w:r>
              <w:rPr>
                <w:spacing w:val="-11"/>
                <w:sz w:val="18"/>
              </w:rPr>
              <w:t> </w:t>
            </w:r>
            <w:r>
              <w:rPr>
                <w:sz w:val="18"/>
              </w:rPr>
              <w:t>Decisão</w:t>
            </w:r>
            <w:r>
              <w:rPr>
                <w:spacing w:val="-10"/>
                <w:sz w:val="18"/>
              </w:rPr>
              <w:t> </w:t>
            </w:r>
            <w:r>
              <w:rPr>
                <w:sz w:val="18"/>
              </w:rPr>
              <w:t>administrativa</w:t>
            </w:r>
            <w:r>
              <w:rPr>
                <w:spacing w:val="-12"/>
                <w:sz w:val="18"/>
              </w:rPr>
              <w:t> </w:t>
            </w:r>
            <w:r>
              <w:rPr>
                <w:sz w:val="18"/>
              </w:rPr>
              <w:t>ou</w:t>
            </w:r>
            <w:r>
              <w:rPr>
                <w:spacing w:val="-9"/>
                <w:sz w:val="18"/>
              </w:rPr>
              <w:t> </w:t>
            </w:r>
            <w:r>
              <w:rPr>
                <w:sz w:val="18"/>
              </w:rPr>
              <w:t>judicial 9 - Outros</w:t>
            </w:r>
          </w:p>
        </w:tc>
        <w:tc>
          <w:tcPr>
            <w:tcW w:w="590" w:type="dxa"/>
          </w:tcPr>
          <w:p>
            <w:pPr>
              <w:pStyle w:val="TableParagraph"/>
              <w:spacing w:before="2"/>
              <w:ind w:left="0" w:right="19"/>
              <w:rPr>
                <w:sz w:val="18"/>
              </w:rPr>
            </w:pPr>
            <w:r>
              <w:rPr>
                <w:sz w:val="18"/>
              </w:rPr>
              <w:t>C</w:t>
            </w:r>
          </w:p>
        </w:tc>
        <w:tc>
          <w:tcPr>
            <w:tcW w:w="590" w:type="dxa"/>
          </w:tcPr>
          <w:p>
            <w:pPr>
              <w:pStyle w:val="TableParagraph"/>
              <w:spacing w:before="2"/>
              <w:ind w:left="77" w:right="89"/>
              <w:rPr>
                <w:sz w:val="18"/>
              </w:rPr>
            </w:pPr>
            <w:r>
              <w:rPr>
                <w:spacing w:val="-4"/>
                <w:sz w:val="18"/>
              </w:rPr>
              <w:t>001*</w:t>
            </w:r>
          </w:p>
        </w:tc>
        <w:tc>
          <w:tcPr>
            <w:tcW w:w="763" w:type="dxa"/>
          </w:tcPr>
          <w:p>
            <w:pPr>
              <w:pStyle w:val="TableParagraph"/>
              <w:spacing w:before="2"/>
              <w:ind w:left="0" w:right="19"/>
              <w:rPr>
                <w:sz w:val="18"/>
              </w:rPr>
            </w:pPr>
            <w:r>
              <w:rPr>
                <w:sz w:val="18"/>
              </w:rPr>
              <w:t>-</w:t>
            </w:r>
          </w:p>
        </w:tc>
      </w:tr>
      <w:tr>
        <w:trPr>
          <w:trHeight w:val="281" w:hRule="atLeast"/>
        </w:trPr>
        <w:tc>
          <w:tcPr>
            <w:tcW w:w="396" w:type="dxa"/>
          </w:tcPr>
          <w:p>
            <w:pPr>
              <w:pStyle w:val="TableParagraph"/>
              <w:spacing w:line="206" w:lineRule="exact" w:before="0"/>
              <w:ind w:left="25" w:right="49"/>
              <w:rPr>
                <w:sz w:val="18"/>
              </w:rPr>
            </w:pPr>
            <w:r>
              <w:rPr>
                <w:spacing w:val="-5"/>
                <w:sz w:val="18"/>
              </w:rPr>
              <w:t>03</w:t>
            </w:r>
          </w:p>
        </w:tc>
        <w:tc>
          <w:tcPr>
            <w:tcW w:w="1502" w:type="dxa"/>
          </w:tcPr>
          <w:p>
            <w:pPr>
              <w:pStyle w:val="TableParagraph"/>
              <w:spacing w:line="206" w:lineRule="exact" w:before="0"/>
              <w:ind w:left="69"/>
              <w:jc w:val="left"/>
              <w:rPr>
                <w:sz w:val="18"/>
              </w:rPr>
            </w:pPr>
            <w:r>
              <w:rPr>
                <w:spacing w:val="-2"/>
                <w:sz w:val="18"/>
              </w:rPr>
              <w:t>VL_DED</w:t>
            </w:r>
          </w:p>
        </w:tc>
        <w:tc>
          <w:tcPr>
            <w:tcW w:w="6068" w:type="dxa"/>
          </w:tcPr>
          <w:p>
            <w:pPr>
              <w:pStyle w:val="TableParagraph"/>
              <w:spacing w:line="206" w:lineRule="exact" w:before="0"/>
              <w:ind w:left="72"/>
              <w:jc w:val="left"/>
              <w:rPr>
                <w:sz w:val="18"/>
              </w:rPr>
            </w:pPr>
            <w:r>
              <w:rPr>
                <w:sz w:val="18"/>
              </w:rPr>
              <w:t>Valor</w:t>
            </w:r>
            <w:r>
              <w:rPr>
                <w:spacing w:val="-13"/>
                <w:sz w:val="18"/>
              </w:rPr>
              <w:t> </w:t>
            </w:r>
            <w:r>
              <w:rPr>
                <w:sz w:val="18"/>
              </w:rPr>
              <w:t>da</w:t>
            </w:r>
            <w:r>
              <w:rPr>
                <w:spacing w:val="-11"/>
                <w:sz w:val="18"/>
              </w:rPr>
              <w:t> </w:t>
            </w:r>
            <w:r>
              <w:rPr>
                <w:spacing w:val="-2"/>
                <w:sz w:val="18"/>
              </w:rPr>
              <w:t>dedução</w:t>
            </w:r>
          </w:p>
        </w:tc>
        <w:tc>
          <w:tcPr>
            <w:tcW w:w="590" w:type="dxa"/>
          </w:tcPr>
          <w:p>
            <w:pPr>
              <w:pStyle w:val="TableParagraph"/>
              <w:spacing w:line="206" w:lineRule="exact" w:before="0"/>
              <w:ind w:left="0" w:right="18"/>
              <w:rPr>
                <w:sz w:val="18"/>
              </w:rPr>
            </w:pPr>
            <w:r>
              <w:rPr>
                <w:sz w:val="18"/>
              </w:rPr>
              <w:t>N</w:t>
            </w:r>
          </w:p>
        </w:tc>
        <w:tc>
          <w:tcPr>
            <w:tcW w:w="590" w:type="dxa"/>
          </w:tcPr>
          <w:p>
            <w:pPr>
              <w:pStyle w:val="TableParagraph"/>
              <w:spacing w:line="206" w:lineRule="exact" w:before="0"/>
              <w:ind w:left="0" w:right="20"/>
              <w:rPr>
                <w:sz w:val="18"/>
              </w:rPr>
            </w:pPr>
            <w:r>
              <w:rPr>
                <w:sz w:val="18"/>
              </w:rPr>
              <w:t>-</w:t>
            </w:r>
          </w:p>
        </w:tc>
        <w:tc>
          <w:tcPr>
            <w:tcW w:w="763" w:type="dxa"/>
          </w:tcPr>
          <w:p>
            <w:pPr>
              <w:pStyle w:val="TableParagraph"/>
              <w:spacing w:line="206" w:lineRule="exact" w:before="0"/>
              <w:ind w:left="194" w:right="211"/>
              <w:rPr>
                <w:sz w:val="18"/>
              </w:rPr>
            </w:pPr>
            <w:r>
              <w:rPr>
                <w:spacing w:val="-5"/>
                <w:sz w:val="18"/>
              </w:rPr>
              <w:t>02</w:t>
            </w:r>
          </w:p>
        </w:tc>
      </w:tr>
      <w:tr>
        <w:trPr>
          <w:trHeight w:val="340" w:hRule="atLeast"/>
        </w:trPr>
        <w:tc>
          <w:tcPr>
            <w:tcW w:w="396" w:type="dxa"/>
          </w:tcPr>
          <w:p>
            <w:pPr>
              <w:pStyle w:val="TableParagraph"/>
              <w:spacing w:line="207" w:lineRule="exact" w:before="0"/>
              <w:ind w:left="25" w:right="49"/>
              <w:rPr>
                <w:sz w:val="18"/>
              </w:rPr>
            </w:pPr>
            <w:r>
              <w:rPr>
                <w:spacing w:val="-5"/>
                <w:sz w:val="18"/>
              </w:rPr>
              <w:t>04</w:t>
            </w:r>
          </w:p>
        </w:tc>
        <w:tc>
          <w:tcPr>
            <w:tcW w:w="1502" w:type="dxa"/>
          </w:tcPr>
          <w:p>
            <w:pPr>
              <w:pStyle w:val="TableParagraph"/>
              <w:spacing w:line="207" w:lineRule="exact" w:before="0"/>
              <w:ind w:left="69"/>
              <w:jc w:val="left"/>
              <w:rPr>
                <w:sz w:val="18"/>
              </w:rPr>
            </w:pPr>
            <w:r>
              <w:rPr>
                <w:spacing w:val="-2"/>
                <w:sz w:val="18"/>
              </w:rPr>
              <w:t>NUM_PROC</w:t>
            </w:r>
          </w:p>
        </w:tc>
        <w:tc>
          <w:tcPr>
            <w:tcW w:w="6068" w:type="dxa"/>
          </w:tcPr>
          <w:p>
            <w:pPr>
              <w:pStyle w:val="TableParagraph"/>
              <w:spacing w:line="207" w:lineRule="exact" w:before="0"/>
              <w:ind w:left="72"/>
              <w:jc w:val="left"/>
              <w:rPr>
                <w:sz w:val="18"/>
              </w:rPr>
            </w:pPr>
            <w:r>
              <w:rPr>
                <w:sz w:val="18"/>
              </w:rPr>
              <w:t>Número</w:t>
            </w:r>
            <w:r>
              <w:rPr>
                <w:spacing w:val="-1"/>
                <w:sz w:val="18"/>
              </w:rPr>
              <w:t> </w:t>
            </w:r>
            <w:r>
              <w:rPr>
                <w:sz w:val="18"/>
              </w:rPr>
              <w:t>do</w:t>
            </w:r>
            <w:r>
              <w:rPr>
                <w:spacing w:val="-2"/>
                <w:sz w:val="18"/>
              </w:rPr>
              <w:t> </w:t>
            </w:r>
            <w:r>
              <w:rPr>
                <w:sz w:val="18"/>
              </w:rPr>
              <w:t>processo</w:t>
            </w:r>
            <w:r>
              <w:rPr>
                <w:spacing w:val="-1"/>
                <w:sz w:val="18"/>
              </w:rPr>
              <w:t> </w:t>
            </w:r>
            <w:r>
              <w:rPr>
                <w:sz w:val="18"/>
              </w:rPr>
              <w:t>ao qual</w:t>
            </w:r>
            <w:r>
              <w:rPr>
                <w:spacing w:val="-4"/>
                <w:sz w:val="18"/>
              </w:rPr>
              <w:t> </w:t>
            </w:r>
            <w:r>
              <w:rPr>
                <w:sz w:val="18"/>
              </w:rPr>
              <w:t>o ajuste</w:t>
            </w:r>
            <w:r>
              <w:rPr>
                <w:spacing w:val="-2"/>
                <w:sz w:val="18"/>
              </w:rPr>
              <w:t> </w:t>
            </w:r>
            <w:r>
              <w:rPr>
                <w:sz w:val="18"/>
              </w:rPr>
              <w:t>está</w:t>
            </w:r>
            <w:r>
              <w:rPr>
                <w:spacing w:val="-3"/>
                <w:sz w:val="18"/>
              </w:rPr>
              <w:t> </w:t>
            </w:r>
            <w:r>
              <w:rPr>
                <w:sz w:val="18"/>
              </w:rPr>
              <w:t>vinculado,</w:t>
            </w:r>
            <w:r>
              <w:rPr>
                <w:spacing w:val="-1"/>
                <w:sz w:val="18"/>
              </w:rPr>
              <w:t> </w:t>
            </w:r>
            <w:r>
              <w:rPr>
                <w:sz w:val="18"/>
              </w:rPr>
              <w:t>se</w:t>
            </w:r>
            <w:r>
              <w:rPr>
                <w:spacing w:val="-2"/>
                <w:sz w:val="18"/>
              </w:rPr>
              <w:t> houver</w:t>
            </w:r>
          </w:p>
        </w:tc>
        <w:tc>
          <w:tcPr>
            <w:tcW w:w="590" w:type="dxa"/>
          </w:tcPr>
          <w:p>
            <w:pPr>
              <w:pStyle w:val="TableParagraph"/>
              <w:spacing w:line="207" w:lineRule="exact" w:before="0"/>
              <w:ind w:left="0" w:right="19"/>
              <w:rPr>
                <w:sz w:val="18"/>
              </w:rPr>
            </w:pPr>
            <w:r>
              <w:rPr>
                <w:sz w:val="18"/>
              </w:rPr>
              <w:t>C</w:t>
            </w:r>
          </w:p>
        </w:tc>
        <w:tc>
          <w:tcPr>
            <w:tcW w:w="590" w:type="dxa"/>
          </w:tcPr>
          <w:p>
            <w:pPr>
              <w:pStyle w:val="TableParagraph"/>
              <w:spacing w:line="207" w:lineRule="exact" w:before="0"/>
              <w:ind w:left="0" w:right="20"/>
              <w:rPr>
                <w:sz w:val="18"/>
              </w:rPr>
            </w:pPr>
            <w:r>
              <w:rPr>
                <w:sz w:val="18"/>
              </w:rPr>
              <w:t>-</w:t>
            </w:r>
          </w:p>
        </w:tc>
        <w:tc>
          <w:tcPr>
            <w:tcW w:w="763" w:type="dxa"/>
          </w:tcPr>
          <w:p>
            <w:pPr>
              <w:pStyle w:val="TableParagraph"/>
              <w:spacing w:line="207" w:lineRule="exact" w:before="0"/>
              <w:ind w:left="0" w:right="19"/>
              <w:rPr>
                <w:sz w:val="18"/>
              </w:rPr>
            </w:pPr>
            <w:r>
              <w:rPr>
                <w:sz w:val="18"/>
              </w:rPr>
              <w:t>-</w:t>
            </w:r>
          </w:p>
        </w:tc>
      </w:tr>
      <w:tr>
        <w:trPr>
          <w:trHeight w:val="1036" w:hRule="atLeast"/>
        </w:trPr>
        <w:tc>
          <w:tcPr>
            <w:tcW w:w="396" w:type="dxa"/>
          </w:tcPr>
          <w:p>
            <w:pPr>
              <w:pStyle w:val="TableParagraph"/>
              <w:spacing w:line="207" w:lineRule="exact" w:before="0"/>
              <w:ind w:left="25" w:right="49"/>
              <w:rPr>
                <w:sz w:val="18"/>
              </w:rPr>
            </w:pPr>
            <w:r>
              <w:rPr>
                <w:spacing w:val="-5"/>
                <w:sz w:val="18"/>
              </w:rPr>
              <w:t>05</w:t>
            </w:r>
          </w:p>
        </w:tc>
        <w:tc>
          <w:tcPr>
            <w:tcW w:w="1502" w:type="dxa"/>
          </w:tcPr>
          <w:p>
            <w:pPr>
              <w:pStyle w:val="TableParagraph"/>
              <w:spacing w:line="207" w:lineRule="exact" w:before="0"/>
              <w:ind w:left="69"/>
              <w:jc w:val="left"/>
              <w:rPr>
                <w:sz w:val="18"/>
              </w:rPr>
            </w:pPr>
            <w:r>
              <w:rPr>
                <w:spacing w:val="-2"/>
                <w:sz w:val="18"/>
              </w:rPr>
              <w:t>IND_PROC</w:t>
            </w:r>
          </w:p>
        </w:tc>
        <w:tc>
          <w:tcPr>
            <w:tcW w:w="6068" w:type="dxa"/>
          </w:tcPr>
          <w:p>
            <w:pPr>
              <w:pStyle w:val="TableParagraph"/>
              <w:spacing w:line="207" w:lineRule="exact" w:before="0"/>
              <w:ind w:left="72"/>
              <w:jc w:val="left"/>
              <w:rPr>
                <w:sz w:val="18"/>
              </w:rPr>
            </w:pPr>
            <w:r>
              <w:rPr>
                <w:sz w:val="18"/>
              </w:rPr>
              <w:t>Indicador da</w:t>
            </w:r>
            <w:r>
              <w:rPr>
                <w:spacing w:val="-2"/>
                <w:sz w:val="18"/>
              </w:rPr>
              <w:t> </w:t>
            </w:r>
            <w:r>
              <w:rPr>
                <w:sz w:val="18"/>
              </w:rPr>
              <w:t>origem</w:t>
            </w:r>
            <w:r>
              <w:rPr>
                <w:spacing w:val="-3"/>
                <w:sz w:val="18"/>
              </w:rPr>
              <w:t> </w:t>
            </w:r>
            <w:r>
              <w:rPr>
                <w:sz w:val="18"/>
              </w:rPr>
              <w:t>do </w:t>
            </w:r>
            <w:r>
              <w:rPr>
                <w:spacing w:val="-2"/>
                <w:sz w:val="18"/>
              </w:rPr>
              <w:t>processo:</w:t>
            </w:r>
          </w:p>
          <w:p>
            <w:pPr>
              <w:pStyle w:val="TableParagraph"/>
              <w:numPr>
                <w:ilvl w:val="0"/>
                <w:numId w:val="36"/>
              </w:numPr>
              <w:tabs>
                <w:tab w:pos="209" w:val="left" w:leader="none"/>
              </w:tabs>
              <w:spacing w:line="207" w:lineRule="exact" w:before="2" w:after="0"/>
              <w:ind w:left="209" w:right="0" w:hanging="137"/>
              <w:jc w:val="left"/>
              <w:rPr>
                <w:sz w:val="18"/>
              </w:rPr>
            </w:pPr>
            <w:r>
              <w:rPr>
                <w:sz w:val="18"/>
              </w:rPr>
              <w:t>- </w:t>
            </w:r>
            <w:r>
              <w:rPr>
                <w:spacing w:val="-2"/>
                <w:sz w:val="18"/>
              </w:rPr>
              <w:t>Sefin</w:t>
            </w:r>
          </w:p>
          <w:p>
            <w:pPr>
              <w:pStyle w:val="TableParagraph"/>
              <w:numPr>
                <w:ilvl w:val="0"/>
                <w:numId w:val="36"/>
              </w:numPr>
              <w:tabs>
                <w:tab w:pos="209" w:val="left" w:leader="none"/>
              </w:tabs>
              <w:spacing w:line="206" w:lineRule="exact" w:before="0" w:after="0"/>
              <w:ind w:left="209" w:right="0" w:hanging="137"/>
              <w:jc w:val="left"/>
              <w:rPr>
                <w:sz w:val="18"/>
              </w:rPr>
            </w:pPr>
            <w:r>
              <w:rPr>
                <w:sz w:val="18"/>
              </w:rPr>
              <w:t>-</w:t>
            </w:r>
            <w:r>
              <w:rPr>
                <w:spacing w:val="-2"/>
                <w:sz w:val="18"/>
              </w:rPr>
              <w:t> </w:t>
            </w:r>
            <w:r>
              <w:rPr>
                <w:sz w:val="18"/>
              </w:rPr>
              <w:t>Justiça</w:t>
            </w:r>
            <w:r>
              <w:rPr>
                <w:spacing w:val="-1"/>
                <w:sz w:val="18"/>
              </w:rPr>
              <w:t> </w:t>
            </w:r>
            <w:r>
              <w:rPr>
                <w:spacing w:val="-2"/>
                <w:sz w:val="18"/>
              </w:rPr>
              <w:t>Federal</w:t>
            </w:r>
          </w:p>
          <w:p>
            <w:pPr>
              <w:pStyle w:val="TableParagraph"/>
              <w:numPr>
                <w:ilvl w:val="0"/>
                <w:numId w:val="36"/>
              </w:numPr>
              <w:tabs>
                <w:tab w:pos="209" w:val="left" w:leader="none"/>
              </w:tabs>
              <w:spacing w:line="206" w:lineRule="exact" w:before="0" w:after="0"/>
              <w:ind w:left="72" w:right="4587" w:firstLine="0"/>
              <w:jc w:val="left"/>
              <w:rPr>
                <w:sz w:val="18"/>
              </w:rPr>
            </w:pPr>
            <w:r>
              <w:rPr>
                <w:sz w:val="18"/>
              </w:rPr>
              <w:t>-</w:t>
            </w:r>
            <w:r>
              <w:rPr>
                <w:spacing w:val="-12"/>
                <w:sz w:val="18"/>
              </w:rPr>
              <w:t> </w:t>
            </w:r>
            <w:r>
              <w:rPr>
                <w:sz w:val="18"/>
              </w:rPr>
              <w:t>Justiça</w:t>
            </w:r>
            <w:r>
              <w:rPr>
                <w:spacing w:val="-11"/>
                <w:sz w:val="18"/>
              </w:rPr>
              <w:t> </w:t>
            </w:r>
            <w:r>
              <w:rPr>
                <w:sz w:val="18"/>
              </w:rPr>
              <w:t>Estadual 9 - Outros</w:t>
            </w:r>
          </w:p>
        </w:tc>
        <w:tc>
          <w:tcPr>
            <w:tcW w:w="590" w:type="dxa"/>
          </w:tcPr>
          <w:p>
            <w:pPr>
              <w:pStyle w:val="TableParagraph"/>
              <w:spacing w:line="207" w:lineRule="exact" w:before="0"/>
              <w:ind w:left="0" w:right="19"/>
              <w:rPr>
                <w:sz w:val="18"/>
              </w:rPr>
            </w:pPr>
            <w:r>
              <w:rPr>
                <w:sz w:val="18"/>
              </w:rPr>
              <w:t>C</w:t>
            </w:r>
          </w:p>
        </w:tc>
        <w:tc>
          <w:tcPr>
            <w:tcW w:w="590" w:type="dxa"/>
          </w:tcPr>
          <w:p>
            <w:pPr>
              <w:pStyle w:val="TableParagraph"/>
              <w:spacing w:line="207" w:lineRule="exact" w:before="0"/>
              <w:ind w:left="77" w:right="89"/>
              <w:rPr>
                <w:sz w:val="18"/>
              </w:rPr>
            </w:pPr>
            <w:r>
              <w:rPr>
                <w:spacing w:val="-4"/>
                <w:sz w:val="18"/>
              </w:rPr>
              <w:t>001*</w:t>
            </w:r>
          </w:p>
        </w:tc>
        <w:tc>
          <w:tcPr>
            <w:tcW w:w="763" w:type="dxa"/>
          </w:tcPr>
          <w:p>
            <w:pPr>
              <w:pStyle w:val="TableParagraph"/>
              <w:spacing w:line="207" w:lineRule="exact" w:before="0"/>
              <w:ind w:left="0" w:right="19"/>
              <w:rPr>
                <w:sz w:val="18"/>
              </w:rPr>
            </w:pPr>
            <w:r>
              <w:rPr>
                <w:sz w:val="18"/>
              </w:rPr>
              <w:t>-</w:t>
            </w:r>
          </w:p>
        </w:tc>
      </w:tr>
      <w:tr>
        <w:trPr>
          <w:trHeight w:val="381" w:hRule="atLeast"/>
        </w:trPr>
        <w:tc>
          <w:tcPr>
            <w:tcW w:w="396" w:type="dxa"/>
          </w:tcPr>
          <w:p>
            <w:pPr>
              <w:pStyle w:val="TableParagraph"/>
              <w:spacing w:line="207" w:lineRule="exact" w:before="0"/>
              <w:ind w:left="25" w:right="49"/>
              <w:rPr>
                <w:sz w:val="18"/>
              </w:rPr>
            </w:pPr>
            <w:r>
              <w:rPr>
                <w:spacing w:val="-5"/>
                <w:sz w:val="18"/>
              </w:rPr>
              <w:t>06</w:t>
            </w:r>
          </w:p>
        </w:tc>
        <w:tc>
          <w:tcPr>
            <w:tcW w:w="1502" w:type="dxa"/>
          </w:tcPr>
          <w:p>
            <w:pPr>
              <w:pStyle w:val="TableParagraph"/>
              <w:spacing w:line="207" w:lineRule="exact" w:before="0"/>
              <w:ind w:left="69"/>
              <w:jc w:val="left"/>
              <w:rPr>
                <w:sz w:val="18"/>
              </w:rPr>
            </w:pPr>
            <w:r>
              <w:rPr>
                <w:spacing w:val="-4"/>
                <w:sz w:val="18"/>
              </w:rPr>
              <w:t>PROC</w:t>
            </w:r>
          </w:p>
        </w:tc>
        <w:tc>
          <w:tcPr>
            <w:tcW w:w="6068" w:type="dxa"/>
          </w:tcPr>
          <w:p>
            <w:pPr>
              <w:pStyle w:val="TableParagraph"/>
              <w:spacing w:line="207" w:lineRule="exact" w:before="0"/>
              <w:ind w:left="72"/>
              <w:jc w:val="left"/>
              <w:rPr>
                <w:sz w:val="18"/>
              </w:rPr>
            </w:pPr>
            <w:r>
              <w:rPr>
                <w:sz w:val="18"/>
              </w:rPr>
              <w:t>Descrição</w:t>
            </w:r>
            <w:r>
              <w:rPr>
                <w:spacing w:val="-1"/>
                <w:sz w:val="18"/>
              </w:rPr>
              <w:t> </w:t>
            </w:r>
            <w:r>
              <w:rPr>
                <w:sz w:val="18"/>
              </w:rPr>
              <w:t>do</w:t>
            </w:r>
            <w:r>
              <w:rPr>
                <w:spacing w:val="-1"/>
                <w:sz w:val="18"/>
              </w:rPr>
              <w:t> </w:t>
            </w:r>
            <w:r>
              <w:rPr>
                <w:sz w:val="18"/>
              </w:rPr>
              <w:t>processo</w:t>
            </w:r>
            <w:r>
              <w:rPr>
                <w:spacing w:val="-1"/>
                <w:sz w:val="18"/>
              </w:rPr>
              <w:t> </w:t>
            </w:r>
            <w:r>
              <w:rPr>
                <w:sz w:val="18"/>
              </w:rPr>
              <w:t>que</w:t>
            </w:r>
            <w:r>
              <w:rPr>
                <w:spacing w:val="-3"/>
                <w:sz w:val="18"/>
              </w:rPr>
              <w:t> </w:t>
            </w:r>
            <w:r>
              <w:rPr>
                <w:sz w:val="18"/>
              </w:rPr>
              <w:t>embasou</w:t>
            </w:r>
            <w:r>
              <w:rPr>
                <w:spacing w:val="-3"/>
                <w:sz w:val="18"/>
              </w:rPr>
              <w:t> </w:t>
            </w:r>
            <w:r>
              <w:rPr>
                <w:sz w:val="18"/>
              </w:rPr>
              <w:t>o </w:t>
            </w:r>
            <w:r>
              <w:rPr>
                <w:spacing w:val="-2"/>
                <w:sz w:val="18"/>
              </w:rPr>
              <w:t>lançamento</w:t>
            </w:r>
          </w:p>
        </w:tc>
        <w:tc>
          <w:tcPr>
            <w:tcW w:w="590" w:type="dxa"/>
          </w:tcPr>
          <w:p>
            <w:pPr>
              <w:pStyle w:val="TableParagraph"/>
              <w:spacing w:line="207" w:lineRule="exact" w:before="0"/>
              <w:ind w:left="0" w:right="19"/>
              <w:rPr>
                <w:sz w:val="18"/>
              </w:rPr>
            </w:pPr>
            <w:r>
              <w:rPr>
                <w:sz w:val="18"/>
              </w:rPr>
              <w:t>C</w:t>
            </w:r>
          </w:p>
        </w:tc>
        <w:tc>
          <w:tcPr>
            <w:tcW w:w="590" w:type="dxa"/>
          </w:tcPr>
          <w:p>
            <w:pPr>
              <w:pStyle w:val="TableParagraph"/>
              <w:spacing w:line="207" w:lineRule="exact" w:before="0"/>
              <w:ind w:left="0" w:right="20"/>
              <w:rPr>
                <w:sz w:val="18"/>
              </w:rPr>
            </w:pPr>
            <w:r>
              <w:rPr>
                <w:sz w:val="18"/>
              </w:rPr>
              <w:t>-</w:t>
            </w:r>
          </w:p>
        </w:tc>
        <w:tc>
          <w:tcPr>
            <w:tcW w:w="763" w:type="dxa"/>
          </w:tcPr>
          <w:p>
            <w:pPr>
              <w:pStyle w:val="TableParagraph"/>
              <w:spacing w:line="207" w:lineRule="exact" w:before="0"/>
              <w:ind w:left="0" w:right="19"/>
              <w:rPr>
                <w:sz w:val="18"/>
              </w:rPr>
            </w:pPr>
            <w:r>
              <w:rPr>
                <w:sz w:val="18"/>
              </w:rPr>
              <w:t>-</w:t>
            </w:r>
          </w:p>
        </w:tc>
      </w:tr>
      <w:tr>
        <w:trPr>
          <w:trHeight w:val="414" w:hRule="atLeast"/>
        </w:trPr>
        <w:tc>
          <w:tcPr>
            <w:tcW w:w="396" w:type="dxa"/>
          </w:tcPr>
          <w:p>
            <w:pPr>
              <w:pStyle w:val="TableParagraph"/>
              <w:spacing w:line="207" w:lineRule="exact" w:before="0"/>
              <w:ind w:left="25" w:right="49"/>
              <w:rPr>
                <w:sz w:val="18"/>
              </w:rPr>
            </w:pPr>
            <w:r>
              <w:rPr>
                <w:spacing w:val="-5"/>
                <w:sz w:val="18"/>
              </w:rPr>
              <w:t>07</w:t>
            </w:r>
          </w:p>
        </w:tc>
        <w:tc>
          <w:tcPr>
            <w:tcW w:w="1502" w:type="dxa"/>
          </w:tcPr>
          <w:p>
            <w:pPr>
              <w:pStyle w:val="TableParagraph"/>
              <w:spacing w:line="207" w:lineRule="exact" w:before="0"/>
              <w:ind w:left="69"/>
              <w:jc w:val="left"/>
              <w:rPr>
                <w:sz w:val="18"/>
              </w:rPr>
            </w:pPr>
            <w:r>
              <w:rPr>
                <w:spacing w:val="-2"/>
                <w:sz w:val="18"/>
              </w:rPr>
              <w:t>COD_INF_OBS</w:t>
            </w:r>
          </w:p>
        </w:tc>
        <w:tc>
          <w:tcPr>
            <w:tcW w:w="6068" w:type="dxa"/>
          </w:tcPr>
          <w:p>
            <w:pPr>
              <w:pStyle w:val="TableParagraph"/>
              <w:spacing w:line="207" w:lineRule="exact" w:before="0"/>
              <w:ind w:left="72"/>
              <w:jc w:val="left"/>
              <w:rPr>
                <w:sz w:val="18"/>
              </w:rPr>
            </w:pPr>
            <w:r>
              <w:rPr>
                <w:sz w:val="18"/>
              </w:rPr>
              <w:t>Código</w:t>
            </w:r>
            <w:r>
              <w:rPr>
                <w:spacing w:val="-2"/>
                <w:sz w:val="18"/>
              </w:rPr>
              <w:t> </w:t>
            </w:r>
            <w:r>
              <w:rPr>
                <w:sz w:val="18"/>
              </w:rPr>
              <w:t>da</w:t>
            </w:r>
            <w:r>
              <w:rPr>
                <w:spacing w:val="-2"/>
                <w:sz w:val="18"/>
              </w:rPr>
              <w:t> </w:t>
            </w:r>
            <w:r>
              <w:rPr>
                <w:sz w:val="18"/>
              </w:rPr>
              <w:t>observação</w:t>
            </w:r>
            <w:r>
              <w:rPr>
                <w:spacing w:val="64"/>
                <w:w w:val="150"/>
                <w:sz w:val="18"/>
              </w:rPr>
              <w:t> </w:t>
            </w:r>
            <w:r>
              <w:rPr>
                <w:sz w:val="18"/>
              </w:rPr>
              <w:t>do</w:t>
            </w:r>
            <w:r>
              <w:rPr>
                <w:spacing w:val="65"/>
                <w:w w:val="150"/>
                <w:sz w:val="18"/>
              </w:rPr>
              <w:t> </w:t>
            </w:r>
            <w:r>
              <w:rPr>
                <w:sz w:val="18"/>
              </w:rPr>
              <w:t>lançamento</w:t>
            </w:r>
            <w:r>
              <w:rPr>
                <w:spacing w:val="66"/>
                <w:w w:val="150"/>
                <w:sz w:val="18"/>
              </w:rPr>
              <w:t> </w:t>
            </w:r>
            <w:r>
              <w:rPr>
                <w:sz w:val="18"/>
              </w:rPr>
              <w:t>fiscal</w:t>
            </w:r>
            <w:r>
              <w:rPr>
                <w:spacing w:val="-1"/>
                <w:sz w:val="18"/>
              </w:rPr>
              <w:t> </w:t>
            </w:r>
            <w:r>
              <w:rPr>
                <w:sz w:val="18"/>
              </w:rPr>
              <w:t>(campo</w:t>
            </w:r>
            <w:r>
              <w:rPr>
                <w:spacing w:val="-2"/>
                <w:sz w:val="18"/>
              </w:rPr>
              <w:t> </w:t>
            </w:r>
            <w:r>
              <w:rPr>
                <w:sz w:val="18"/>
              </w:rPr>
              <w:t>02</w:t>
            </w:r>
            <w:r>
              <w:rPr>
                <w:spacing w:val="-2"/>
                <w:sz w:val="18"/>
              </w:rPr>
              <w:t> </w:t>
            </w:r>
            <w:r>
              <w:rPr>
                <w:sz w:val="18"/>
              </w:rPr>
              <w:t>do Registro </w:t>
            </w:r>
            <w:r>
              <w:rPr>
                <w:spacing w:val="-2"/>
                <w:sz w:val="18"/>
              </w:rPr>
              <w:t>0460)</w:t>
            </w:r>
          </w:p>
        </w:tc>
        <w:tc>
          <w:tcPr>
            <w:tcW w:w="590" w:type="dxa"/>
          </w:tcPr>
          <w:p>
            <w:pPr>
              <w:pStyle w:val="TableParagraph"/>
              <w:spacing w:line="207" w:lineRule="exact" w:before="0"/>
              <w:ind w:left="0" w:right="19"/>
              <w:rPr>
                <w:sz w:val="18"/>
              </w:rPr>
            </w:pPr>
            <w:r>
              <w:rPr>
                <w:sz w:val="18"/>
              </w:rPr>
              <w:t>C</w:t>
            </w:r>
          </w:p>
        </w:tc>
        <w:tc>
          <w:tcPr>
            <w:tcW w:w="590" w:type="dxa"/>
          </w:tcPr>
          <w:p>
            <w:pPr>
              <w:pStyle w:val="TableParagraph"/>
              <w:spacing w:line="207" w:lineRule="exact" w:before="0"/>
              <w:ind w:left="72" w:right="89"/>
              <w:rPr>
                <w:sz w:val="18"/>
              </w:rPr>
            </w:pPr>
            <w:r>
              <w:rPr>
                <w:spacing w:val="-5"/>
                <w:sz w:val="18"/>
              </w:rPr>
              <w:t>060</w:t>
            </w:r>
          </w:p>
        </w:tc>
        <w:tc>
          <w:tcPr>
            <w:tcW w:w="763" w:type="dxa"/>
          </w:tcPr>
          <w:p>
            <w:pPr>
              <w:pStyle w:val="TableParagraph"/>
              <w:spacing w:line="207" w:lineRule="exact" w:before="0"/>
              <w:ind w:left="0" w:right="19"/>
              <w:rPr>
                <w:sz w:val="18"/>
              </w:rPr>
            </w:pPr>
            <w:r>
              <w:rPr>
                <w:sz w:val="18"/>
              </w:rPr>
              <w:t>-</w:t>
            </w:r>
          </w:p>
        </w:tc>
      </w:tr>
      <w:tr>
        <w:trPr>
          <w:trHeight w:val="1137" w:hRule="atLeast"/>
        </w:trPr>
        <w:tc>
          <w:tcPr>
            <w:tcW w:w="396" w:type="dxa"/>
          </w:tcPr>
          <w:p>
            <w:pPr>
              <w:pStyle w:val="TableParagraph"/>
              <w:spacing w:before="2"/>
              <w:ind w:left="25" w:right="49"/>
              <w:rPr>
                <w:sz w:val="18"/>
              </w:rPr>
            </w:pPr>
            <w:r>
              <w:rPr>
                <w:spacing w:val="-5"/>
                <w:sz w:val="18"/>
              </w:rPr>
              <w:t>08</w:t>
            </w:r>
          </w:p>
        </w:tc>
        <w:tc>
          <w:tcPr>
            <w:tcW w:w="1502" w:type="dxa"/>
          </w:tcPr>
          <w:p>
            <w:pPr>
              <w:pStyle w:val="TableParagraph"/>
              <w:spacing w:before="2"/>
              <w:ind w:left="69"/>
              <w:jc w:val="left"/>
              <w:rPr>
                <w:sz w:val="18"/>
              </w:rPr>
            </w:pPr>
            <w:r>
              <w:rPr>
                <w:spacing w:val="-2"/>
                <w:sz w:val="18"/>
              </w:rPr>
              <w:t>IND_OBR</w:t>
            </w:r>
          </w:p>
        </w:tc>
        <w:tc>
          <w:tcPr>
            <w:tcW w:w="6068" w:type="dxa"/>
          </w:tcPr>
          <w:p>
            <w:pPr>
              <w:pStyle w:val="TableParagraph"/>
              <w:spacing w:line="207" w:lineRule="exact" w:before="2"/>
              <w:ind w:left="72"/>
              <w:jc w:val="left"/>
              <w:rPr>
                <w:sz w:val="18"/>
              </w:rPr>
            </w:pPr>
            <w:r>
              <w:rPr>
                <w:sz w:val="18"/>
              </w:rPr>
              <w:t>Indicador</w:t>
            </w:r>
            <w:r>
              <w:rPr>
                <w:spacing w:val="-1"/>
                <w:sz w:val="18"/>
              </w:rPr>
              <w:t> </w:t>
            </w:r>
            <w:r>
              <w:rPr>
                <w:sz w:val="18"/>
              </w:rPr>
              <w:t>da</w:t>
            </w:r>
            <w:r>
              <w:rPr>
                <w:spacing w:val="-4"/>
                <w:sz w:val="18"/>
              </w:rPr>
              <w:t> </w:t>
            </w:r>
            <w:r>
              <w:rPr>
                <w:sz w:val="18"/>
              </w:rPr>
              <w:t>obrigação onde</w:t>
            </w:r>
            <w:r>
              <w:rPr>
                <w:spacing w:val="-1"/>
                <w:sz w:val="18"/>
              </w:rPr>
              <w:t> </w:t>
            </w:r>
            <w:r>
              <w:rPr>
                <w:sz w:val="18"/>
              </w:rPr>
              <w:t>será</w:t>
            </w:r>
            <w:r>
              <w:rPr>
                <w:spacing w:val="-4"/>
                <w:sz w:val="18"/>
              </w:rPr>
              <w:t> </w:t>
            </w:r>
            <w:r>
              <w:rPr>
                <w:sz w:val="18"/>
              </w:rPr>
              <w:t>aplicada</w:t>
            </w:r>
            <w:r>
              <w:rPr>
                <w:spacing w:val="-2"/>
                <w:sz w:val="18"/>
              </w:rPr>
              <w:t> </w:t>
            </w:r>
            <w:r>
              <w:rPr>
                <w:sz w:val="18"/>
              </w:rPr>
              <w:t>a</w:t>
            </w:r>
            <w:r>
              <w:rPr>
                <w:spacing w:val="-1"/>
                <w:sz w:val="18"/>
              </w:rPr>
              <w:t> </w:t>
            </w:r>
            <w:r>
              <w:rPr>
                <w:spacing w:val="-2"/>
                <w:sz w:val="18"/>
              </w:rPr>
              <w:t>dedução:</w:t>
            </w:r>
          </w:p>
          <w:p>
            <w:pPr>
              <w:pStyle w:val="TableParagraph"/>
              <w:numPr>
                <w:ilvl w:val="0"/>
                <w:numId w:val="37"/>
              </w:numPr>
              <w:tabs>
                <w:tab w:pos="209" w:val="left" w:leader="none"/>
              </w:tabs>
              <w:spacing w:line="207" w:lineRule="exact" w:before="0" w:after="0"/>
              <w:ind w:left="209" w:right="0" w:hanging="137"/>
              <w:jc w:val="left"/>
              <w:rPr>
                <w:sz w:val="18"/>
              </w:rPr>
            </w:pPr>
            <w:r>
              <w:rPr>
                <w:sz w:val="18"/>
              </w:rPr>
              <w:t>-</w:t>
            </w:r>
            <w:r>
              <w:rPr>
                <w:spacing w:val="-3"/>
                <w:sz w:val="18"/>
              </w:rPr>
              <w:t> </w:t>
            </w:r>
            <w:r>
              <w:rPr>
                <w:sz w:val="18"/>
              </w:rPr>
              <w:t>ISS</w:t>
            </w:r>
            <w:r>
              <w:rPr>
                <w:spacing w:val="-1"/>
                <w:sz w:val="18"/>
              </w:rPr>
              <w:t> </w:t>
            </w:r>
            <w:r>
              <w:rPr>
                <w:spacing w:val="-2"/>
                <w:sz w:val="18"/>
              </w:rPr>
              <w:t>Próprio</w:t>
            </w:r>
          </w:p>
          <w:p>
            <w:pPr>
              <w:pStyle w:val="TableParagraph"/>
              <w:numPr>
                <w:ilvl w:val="0"/>
                <w:numId w:val="37"/>
              </w:numPr>
              <w:tabs>
                <w:tab w:pos="218" w:val="left" w:leader="none"/>
              </w:tabs>
              <w:spacing w:line="227" w:lineRule="exact" w:before="0" w:after="0"/>
              <w:ind w:left="218" w:right="0" w:hanging="146"/>
              <w:jc w:val="left"/>
              <w:rPr>
                <w:sz w:val="20"/>
              </w:rPr>
            </w:pPr>
            <w:r>
              <w:rPr>
                <w:sz w:val="18"/>
              </w:rPr>
              <w:t>-</w:t>
            </w:r>
            <w:r>
              <w:rPr>
                <w:spacing w:val="-2"/>
                <w:sz w:val="18"/>
              </w:rPr>
              <w:t> </w:t>
            </w:r>
            <w:r>
              <w:rPr>
                <w:sz w:val="18"/>
              </w:rPr>
              <w:t>ISS</w:t>
            </w:r>
            <w:r>
              <w:rPr>
                <w:spacing w:val="-3"/>
                <w:sz w:val="18"/>
              </w:rPr>
              <w:t> </w:t>
            </w:r>
            <w:r>
              <w:rPr>
                <w:sz w:val="18"/>
              </w:rPr>
              <w:t>Substituto (devido</w:t>
            </w:r>
            <w:r>
              <w:rPr>
                <w:spacing w:val="-2"/>
                <w:sz w:val="18"/>
              </w:rPr>
              <w:t> </w:t>
            </w:r>
            <w:r>
              <w:rPr>
                <w:sz w:val="18"/>
              </w:rPr>
              <w:t>pelas</w:t>
            </w:r>
            <w:r>
              <w:rPr>
                <w:spacing w:val="-3"/>
                <w:sz w:val="18"/>
              </w:rPr>
              <w:t> </w:t>
            </w:r>
            <w:r>
              <w:rPr>
                <w:sz w:val="18"/>
              </w:rPr>
              <w:t>aquisições</w:t>
            </w:r>
            <w:r>
              <w:rPr>
                <w:spacing w:val="-1"/>
                <w:sz w:val="18"/>
              </w:rPr>
              <w:t> </w:t>
            </w:r>
            <w:r>
              <w:rPr>
                <w:sz w:val="18"/>
              </w:rPr>
              <w:t>de</w:t>
            </w:r>
            <w:r>
              <w:rPr>
                <w:spacing w:val="-2"/>
                <w:sz w:val="18"/>
              </w:rPr>
              <w:t> </w:t>
            </w:r>
            <w:r>
              <w:rPr>
                <w:sz w:val="18"/>
              </w:rPr>
              <w:t>serviços</w:t>
            </w:r>
            <w:r>
              <w:rPr>
                <w:spacing w:val="-4"/>
                <w:sz w:val="18"/>
              </w:rPr>
              <w:t> </w:t>
            </w:r>
            <w:r>
              <w:rPr>
                <w:sz w:val="18"/>
              </w:rPr>
              <w:t>do </w:t>
            </w:r>
            <w:r>
              <w:rPr>
                <w:spacing w:val="-2"/>
                <w:sz w:val="18"/>
              </w:rPr>
              <w:t>declarante)</w:t>
            </w:r>
          </w:p>
          <w:p>
            <w:pPr>
              <w:pStyle w:val="TableParagraph"/>
              <w:numPr>
                <w:ilvl w:val="0"/>
                <w:numId w:val="37"/>
              </w:numPr>
              <w:tabs>
                <w:tab w:pos="209" w:val="left" w:leader="none"/>
              </w:tabs>
              <w:spacing w:line="205" w:lineRule="exact" w:before="0" w:after="0"/>
              <w:ind w:left="209" w:right="0" w:hanging="137"/>
              <w:jc w:val="left"/>
              <w:rPr>
                <w:sz w:val="18"/>
              </w:rPr>
            </w:pPr>
            <w:r>
              <w:rPr>
                <w:sz w:val="18"/>
              </w:rPr>
              <w:t>-</w:t>
            </w:r>
            <w:r>
              <w:rPr>
                <w:spacing w:val="-1"/>
                <w:sz w:val="18"/>
              </w:rPr>
              <w:t> </w:t>
            </w:r>
            <w:r>
              <w:rPr>
                <w:sz w:val="18"/>
              </w:rPr>
              <w:t>ISS</w:t>
            </w:r>
            <w:r>
              <w:rPr>
                <w:spacing w:val="-1"/>
                <w:sz w:val="18"/>
              </w:rPr>
              <w:t> </w:t>
            </w:r>
            <w:r>
              <w:rPr>
                <w:spacing w:val="-2"/>
                <w:sz w:val="18"/>
              </w:rPr>
              <w:t>Uniprofissionais</w:t>
            </w:r>
          </w:p>
        </w:tc>
        <w:tc>
          <w:tcPr>
            <w:tcW w:w="590" w:type="dxa"/>
          </w:tcPr>
          <w:p>
            <w:pPr>
              <w:pStyle w:val="TableParagraph"/>
              <w:spacing w:before="2"/>
              <w:ind w:left="0" w:right="19"/>
              <w:rPr>
                <w:sz w:val="18"/>
              </w:rPr>
            </w:pPr>
            <w:r>
              <w:rPr>
                <w:sz w:val="18"/>
              </w:rPr>
              <w:t>C</w:t>
            </w:r>
          </w:p>
        </w:tc>
        <w:tc>
          <w:tcPr>
            <w:tcW w:w="590" w:type="dxa"/>
          </w:tcPr>
          <w:p>
            <w:pPr>
              <w:pStyle w:val="TableParagraph"/>
              <w:spacing w:before="2"/>
              <w:ind w:left="77" w:right="89"/>
              <w:rPr>
                <w:sz w:val="18"/>
              </w:rPr>
            </w:pPr>
            <w:r>
              <w:rPr>
                <w:spacing w:val="-4"/>
                <w:sz w:val="18"/>
              </w:rPr>
              <w:t>001*</w:t>
            </w:r>
          </w:p>
        </w:tc>
        <w:tc>
          <w:tcPr>
            <w:tcW w:w="763" w:type="dxa"/>
          </w:tcPr>
          <w:p>
            <w:pPr>
              <w:pStyle w:val="TableParagraph"/>
              <w:spacing w:before="2"/>
              <w:ind w:left="0" w:right="19"/>
              <w:rPr>
                <w:sz w:val="18"/>
              </w:rPr>
            </w:pPr>
            <w:r>
              <w:rPr>
                <w:sz w:val="18"/>
              </w:rPr>
              <w:t>-</w:t>
            </w:r>
          </w:p>
        </w:tc>
      </w:tr>
    </w:tbl>
    <w:p>
      <w:pPr>
        <w:spacing w:before="9"/>
        <w:ind w:left="193" w:right="0" w:firstLine="0"/>
        <w:jc w:val="left"/>
        <w:rPr>
          <w:sz w:val="16"/>
        </w:rPr>
      </w:pPr>
      <w:r>
        <w:rPr>
          <w:sz w:val="16"/>
        </w:rPr>
        <w:t>Nível</w:t>
      </w:r>
      <w:r>
        <w:rPr>
          <w:spacing w:val="-6"/>
          <w:sz w:val="16"/>
        </w:rPr>
        <w:t> </w:t>
      </w:r>
      <w:r>
        <w:rPr>
          <w:sz w:val="16"/>
        </w:rPr>
        <w:t>hierárquico</w:t>
      </w:r>
      <w:r>
        <w:rPr>
          <w:spacing w:val="-4"/>
          <w:sz w:val="16"/>
        </w:rPr>
        <w:t> </w:t>
      </w:r>
      <w:r>
        <w:rPr>
          <w:sz w:val="16"/>
        </w:rPr>
        <w:t>–</w:t>
      </w:r>
      <w:r>
        <w:rPr>
          <w:spacing w:val="-5"/>
          <w:sz w:val="16"/>
        </w:rPr>
        <w:t> </w:t>
      </w:r>
      <w:r>
        <w:rPr>
          <w:spacing w:val="-10"/>
          <w:sz w:val="16"/>
        </w:rPr>
        <w:t>2</w:t>
      </w:r>
    </w:p>
    <w:p>
      <w:pPr>
        <w:spacing w:before="36"/>
        <w:ind w:left="193" w:right="0" w:firstLine="0"/>
        <w:jc w:val="left"/>
        <w:rPr>
          <w:sz w:val="16"/>
        </w:rPr>
      </w:pPr>
      <w:r>
        <w:rPr>
          <w:sz w:val="16"/>
        </w:rPr>
        <w:t>Ocorrência</w:t>
      </w:r>
      <w:r>
        <w:rPr>
          <w:spacing w:val="-5"/>
          <w:sz w:val="16"/>
        </w:rPr>
        <w:t> </w:t>
      </w:r>
      <w:r>
        <w:rPr>
          <w:sz w:val="16"/>
        </w:rPr>
        <w:t>–</w:t>
      </w:r>
      <w:r>
        <w:rPr>
          <w:spacing w:val="-5"/>
          <w:sz w:val="16"/>
        </w:rPr>
        <w:t> </w:t>
      </w:r>
      <w:r>
        <w:rPr>
          <w:sz w:val="16"/>
        </w:rPr>
        <w:t>vários</w:t>
      </w:r>
      <w:r>
        <w:rPr>
          <w:spacing w:val="-5"/>
          <w:sz w:val="16"/>
        </w:rPr>
        <w:t> </w:t>
      </w:r>
      <w:r>
        <w:rPr>
          <w:sz w:val="16"/>
        </w:rPr>
        <w:t>(por</w:t>
      </w:r>
      <w:r>
        <w:rPr>
          <w:spacing w:val="-4"/>
          <w:sz w:val="16"/>
        </w:rPr>
        <w:t> </w:t>
      </w:r>
      <w:r>
        <w:rPr>
          <w:spacing w:val="-2"/>
          <w:sz w:val="16"/>
        </w:rPr>
        <w:t>arquivo)</w:t>
      </w:r>
    </w:p>
    <w:p>
      <w:pPr>
        <w:pStyle w:val="BodyText"/>
        <w:rPr>
          <w:sz w:val="18"/>
        </w:rPr>
      </w:pPr>
    </w:p>
    <w:p>
      <w:pPr>
        <w:pStyle w:val="BodyText"/>
        <w:spacing w:before="2"/>
        <w:rPr>
          <w:sz w:val="21"/>
        </w:rPr>
      </w:pPr>
    </w:p>
    <w:p>
      <w:pPr>
        <w:spacing w:before="1"/>
        <w:ind w:left="193" w:right="0" w:firstLine="0"/>
        <w:jc w:val="left"/>
        <w:rPr>
          <w:sz w:val="20"/>
        </w:rPr>
      </w:pPr>
      <w:r>
        <w:rPr>
          <w:b/>
          <w:sz w:val="20"/>
        </w:rPr>
        <w:t>REGISTRO</w:t>
      </w:r>
      <w:r>
        <w:rPr>
          <w:b/>
          <w:spacing w:val="-10"/>
          <w:sz w:val="20"/>
        </w:rPr>
        <w:t> </w:t>
      </w:r>
      <w:r>
        <w:rPr>
          <w:b/>
          <w:sz w:val="20"/>
        </w:rPr>
        <w:t>B470:</w:t>
      </w:r>
      <w:r>
        <w:rPr>
          <w:b/>
          <w:spacing w:val="-13"/>
          <w:sz w:val="20"/>
        </w:rPr>
        <w:t> </w:t>
      </w:r>
      <w:r>
        <w:rPr>
          <w:sz w:val="20"/>
        </w:rPr>
        <w:t>APURAÇÃO</w:t>
      </w:r>
      <w:r>
        <w:rPr>
          <w:spacing w:val="-7"/>
          <w:sz w:val="20"/>
        </w:rPr>
        <w:t> </w:t>
      </w:r>
      <w:r>
        <w:rPr>
          <w:sz w:val="20"/>
        </w:rPr>
        <w:t>DO</w:t>
      </w:r>
      <w:r>
        <w:rPr>
          <w:spacing w:val="-7"/>
          <w:sz w:val="20"/>
        </w:rPr>
        <w:t> </w:t>
      </w:r>
      <w:r>
        <w:rPr>
          <w:spacing w:val="-5"/>
          <w:sz w:val="20"/>
        </w:rPr>
        <w:t>ISS</w:t>
      </w:r>
    </w:p>
    <w:p>
      <w:pPr>
        <w:pStyle w:val="BodyText"/>
        <w:spacing w:before="9"/>
        <w:rPr>
          <w:sz w:val="9"/>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2023"/>
        <w:gridCol w:w="5475"/>
        <w:gridCol w:w="588"/>
        <w:gridCol w:w="590"/>
        <w:gridCol w:w="763"/>
      </w:tblGrid>
      <w:tr>
        <w:trPr>
          <w:trHeight w:val="221" w:hRule="atLeast"/>
        </w:trPr>
        <w:tc>
          <w:tcPr>
            <w:tcW w:w="470" w:type="dxa"/>
          </w:tcPr>
          <w:p>
            <w:pPr>
              <w:pStyle w:val="TableParagraph"/>
              <w:spacing w:line="199" w:lineRule="exact" w:before="2"/>
              <w:ind w:left="6" w:right="29"/>
              <w:rPr>
                <w:sz w:val="18"/>
              </w:rPr>
            </w:pPr>
            <w:r>
              <w:rPr>
                <w:spacing w:val="-5"/>
                <w:sz w:val="18"/>
              </w:rPr>
              <w:t>Nº</w:t>
            </w:r>
          </w:p>
        </w:tc>
        <w:tc>
          <w:tcPr>
            <w:tcW w:w="2023" w:type="dxa"/>
          </w:tcPr>
          <w:p>
            <w:pPr>
              <w:pStyle w:val="TableParagraph"/>
              <w:spacing w:line="199" w:lineRule="exact" w:before="2"/>
              <w:ind w:left="72"/>
              <w:jc w:val="left"/>
              <w:rPr>
                <w:sz w:val="18"/>
              </w:rPr>
            </w:pPr>
            <w:r>
              <w:rPr>
                <w:spacing w:val="-2"/>
                <w:sz w:val="18"/>
              </w:rPr>
              <w:t>Campo</w:t>
            </w:r>
          </w:p>
        </w:tc>
        <w:tc>
          <w:tcPr>
            <w:tcW w:w="5475" w:type="dxa"/>
          </w:tcPr>
          <w:p>
            <w:pPr>
              <w:pStyle w:val="TableParagraph"/>
              <w:spacing w:line="199" w:lineRule="exact" w:before="2"/>
              <w:ind w:left="72"/>
              <w:jc w:val="left"/>
              <w:rPr>
                <w:sz w:val="18"/>
              </w:rPr>
            </w:pPr>
            <w:r>
              <w:rPr>
                <w:spacing w:val="-2"/>
                <w:sz w:val="18"/>
              </w:rPr>
              <w:t>Descrição</w:t>
            </w:r>
          </w:p>
        </w:tc>
        <w:tc>
          <w:tcPr>
            <w:tcW w:w="588" w:type="dxa"/>
          </w:tcPr>
          <w:p>
            <w:pPr>
              <w:pStyle w:val="TableParagraph"/>
              <w:spacing w:line="199" w:lineRule="exact" w:before="2"/>
              <w:ind w:left="66" w:right="88"/>
              <w:rPr>
                <w:sz w:val="18"/>
              </w:rPr>
            </w:pPr>
            <w:r>
              <w:rPr>
                <w:spacing w:val="-4"/>
                <w:sz w:val="18"/>
              </w:rPr>
              <w:t>Tipo</w:t>
            </w:r>
          </w:p>
        </w:tc>
        <w:tc>
          <w:tcPr>
            <w:tcW w:w="590" w:type="dxa"/>
          </w:tcPr>
          <w:p>
            <w:pPr>
              <w:pStyle w:val="TableParagraph"/>
              <w:spacing w:line="199" w:lineRule="exact" w:before="2"/>
              <w:ind w:left="73" w:right="89"/>
              <w:rPr>
                <w:sz w:val="18"/>
              </w:rPr>
            </w:pPr>
            <w:r>
              <w:rPr>
                <w:spacing w:val="-5"/>
                <w:sz w:val="18"/>
              </w:rPr>
              <w:t>Tam</w:t>
            </w:r>
          </w:p>
        </w:tc>
        <w:tc>
          <w:tcPr>
            <w:tcW w:w="763" w:type="dxa"/>
          </w:tcPr>
          <w:p>
            <w:pPr>
              <w:pStyle w:val="TableParagraph"/>
              <w:spacing w:line="199" w:lineRule="exact" w:before="2"/>
              <w:ind w:left="190" w:right="211"/>
              <w:rPr>
                <w:sz w:val="18"/>
              </w:rPr>
            </w:pPr>
            <w:r>
              <w:rPr>
                <w:spacing w:val="-5"/>
                <w:sz w:val="18"/>
              </w:rPr>
              <w:t>Dec</w:t>
            </w:r>
          </w:p>
        </w:tc>
      </w:tr>
      <w:tr>
        <w:trPr>
          <w:trHeight w:val="285" w:hRule="atLeast"/>
        </w:trPr>
        <w:tc>
          <w:tcPr>
            <w:tcW w:w="470" w:type="dxa"/>
          </w:tcPr>
          <w:p>
            <w:pPr>
              <w:pStyle w:val="TableParagraph"/>
              <w:spacing w:line="207" w:lineRule="exact" w:before="0"/>
              <w:ind w:left="8" w:right="29"/>
              <w:rPr>
                <w:sz w:val="18"/>
              </w:rPr>
            </w:pPr>
            <w:r>
              <w:rPr>
                <w:spacing w:val="-5"/>
                <w:sz w:val="18"/>
              </w:rPr>
              <w:t>01</w:t>
            </w:r>
          </w:p>
        </w:tc>
        <w:tc>
          <w:tcPr>
            <w:tcW w:w="2023" w:type="dxa"/>
          </w:tcPr>
          <w:p>
            <w:pPr>
              <w:pStyle w:val="TableParagraph"/>
              <w:spacing w:line="207" w:lineRule="exact" w:before="0"/>
              <w:ind w:left="72"/>
              <w:jc w:val="left"/>
              <w:rPr>
                <w:sz w:val="18"/>
              </w:rPr>
            </w:pPr>
            <w:r>
              <w:rPr>
                <w:spacing w:val="-5"/>
                <w:sz w:val="18"/>
              </w:rPr>
              <w:t>REG</w:t>
            </w:r>
          </w:p>
        </w:tc>
        <w:tc>
          <w:tcPr>
            <w:tcW w:w="5475" w:type="dxa"/>
          </w:tcPr>
          <w:p>
            <w:pPr>
              <w:pStyle w:val="TableParagraph"/>
              <w:spacing w:line="207" w:lineRule="exact" w:before="0"/>
              <w:ind w:left="72"/>
              <w:jc w:val="left"/>
              <w:rPr>
                <w:sz w:val="18"/>
              </w:rPr>
            </w:pPr>
            <w:r>
              <w:rPr>
                <w:sz w:val="18"/>
              </w:rPr>
              <w:t>Texto</w:t>
            </w:r>
            <w:r>
              <w:rPr>
                <w:spacing w:val="-7"/>
                <w:sz w:val="18"/>
              </w:rPr>
              <w:t> </w:t>
            </w:r>
            <w:r>
              <w:rPr>
                <w:sz w:val="18"/>
              </w:rPr>
              <w:t>fixo</w:t>
            </w:r>
            <w:r>
              <w:rPr>
                <w:spacing w:val="-4"/>
                <w:sz w:val="18"/>
              </w:rPr>
              <w:t> </w:t>
            </w:r>
            <w:r>
              <w:rPr>
                <w:sz w:val="18"/>
              </w:rPr>
              <w:t>contendo</w:t>
            </w:r>
            <w:r>
              <w:rPr>
                <w:spacing w:val="-4"/>
                <w:sz w:val="18"/>
              </w:rPr>
              <w:t> </w:t>
            </w:r>
            <w:r>
              <w:rPr>
                <w:spacing w:val="-2"/>
                <w:sz w:val="18"/>
              </w:rPr>
              <w:t>“B470”</w:t>
            </w:r>
          </w:p>
        </w:tc>
        <w:tc>
          <w:tcPr>
            <w:tcW w:w="588" w:type="dxa"/>
          </w:tcPr>
          <w:p>
            <w:pPr>
              <w:pStyle w:val="TableParagraph"/>
              <w:spacing w:line="207" w:lineRule="exact" w:before="0"/>
              <w:ind w:left="0" w:right="21"/>
              <w:rPr>
                <w:sz w:val="18"/>
              </w:rPr>
            </w:pPr>
            <w:r>
              <w:rPr>
                <w:sz w:val="18"/>
              </w:rPr>
              <w:t>C</w:t>
            </w:r>
          </w:p>
        </w:tc>
        <w:tc>
          <w:tcPr>
            <w:tcW w:w="590" w:type="dxa"/>
          </w:tcPr>
          <w:p>
            <w:pPr>
              <w:pStyle w:val="TableParagraph"/>
              <w:spacing w:line="207" w:lineRule="exact" w:before="0"/>
              <w:ind w:left="77" w:right="89"/>
              <w:rPr>
                <w:sz w:val="18"/>
              </w:rPr>
            </w:pPr>
            <w:r>
              <w:rPr>
                <w:spacing w:val="-4"/>
                <w:sz w:val="18"/>
              </w:rPr>
              <w:t>004*</w:t>
            </w:r>
          </w:p>
        </w:tc>
        <w:tc>
          <w:tcPr>
            <w:tcW w:w="763" w:type="dxa"/>
          </w:tcPr>
          <w:p>
            <w:pPr>
              <w:pStyle w:val="TableParagraph"/>
              <w:spacing w:line="207" w:lineRule="exact" w:before="0"/>
              <w:ind w:left="0" w:right="19"/>
              <w:rPr>
                <w:sz w:val="18"/>
              </w:rPr>
            </w:pPr>
            <w:r>
              <w:rPr>
                <w:sz w:val="18"/>
              </w:rPr>
              <w:t>-</w:t>
            </w:r>
          </w:p>
        </w:tc>
      </w:tr>
      <w:tr>
        <w:trPr>
          <w:trHeight w:val="573" w:hRule="atLeast"/>
        </w:trPr>
        <w:tc>
          <w:tcPr>
            <w:tcW w:w="470" w:type="dxa"/>
          </w:tcPr>
          <w:p>
            <w:pPr>
              <w:pStyle w:val="TableParagraph"/>
              <w:spacing w:line="207" w:lineRule="exact" w:before="0"/>
              <w:ind w:left="8" w:right="29"/>
              <w:rPr>
                <w:sz w:val="18"/>
              </w:rPr>
            </w:pPr>
            <w:r>
              <w:rPr>
                <w:spacing w:val="-5"/>
                <w:sz w:val="18"/>
              </w:rPr>
              <w:t>02</w:t>
            </w:r>
          </w:p>
        </w:tc>
        <w:tc>
          <w:tcPr>
            <w:tcW w:w="2023" w:type="dxa"/>
          </w:tcPr>
          <w:p>
            <w:pPr>
              <w:pStyle w:val="TableParagraph"/>
              <w:spacing w:line="207" w:lineRule="exact" w:before="0"/>
              <w:ind w:left="72"/>
              <w:jc w:val="left"/>
              <w:rPr>
                <w:sz w:val="18"/>
              </w:rPr>
            </w:pPr>
            <w:r>
              <w:rPr>
                <w:spacing w:val="-2"/>
                <w:sz w:val="18"/>
              </w:rPr>
              <w:t>VL_CONT</w:t>
            </w:r>
          </w:p>
        </w:tc>
        <w:tc>
          <w:tcPr>
            <w:tcW w:w="5475" w:type="dxa"/>
          </w:tcPr>
          <w:p>
            <w:pPr>
              <w:pStyle w:val="TableParagraph"/>
              <w:spacing w:line="207" w:lineRule="exact" w:before="0"/>
              <w:ind w:left="72"/>
              <w:jc w:val="left"/>
              <w:rPr>
                <w:sz w:val="18"/>
              </w:rPr>
            </w:pPr>
            <w:r>
              <w:rPr>
                <w:sz w:val="18"/>
              </w:rPr>
              <w:t>A</w:t>
            </w:r>
            <w:r>
              <w:rPr>
                <w:spacing w:val="31"/>
                <w:sz w:val="18"/>
              </w:rPr>
              <w:t> </w:t>
            </w:r>
            <w:r>
              <w:rPr>
                <w:sz w:val="18"/>
              </w:rPr>
              <w:t>-</w:t>
            </w:r>
            <w:r>
              <w:rPr>
                <w:spacing w:val="-4"/>
                <w:sz w:val="18"/>
              </w:rPr>
              <w:t> </w:t>
            </w:r>
            <w:r>
              <w:rPr>
                <w:sz w:val="18"/>
              </w:rPr>
              <w:t>Valor</w:t>
            </w:r>
            <w:r>
              <w:rPr>
                <w:spacing w:val="-3"/>
                <w:sz w:val="18"/>
              </w:rPr>
              <w:t> </w:t>
            </w:r>
            <w:r>
              <w:rPr>
                <w:sz w:val="18"/>
              </w:rPr>
              <w:t>total</w:t>
            </w:r>
            <w:r>
              <w:rPr>
                <w:spacing w:val="-2"/>
                <w:sz w:val="18"/>
              </w:rPr>
              <w:t> </w:t>
            </w:r>
            <w:r>
              <w:rPr>
                <w:sz w:val="18"/>
              </w:rPr>
              <w:t>referente</w:t>
            </w:r>
            <w:r>
              <w:rPr>
                <w:spacing w:val="-3"/>
                <w:sz w:val="18"/>
              </w:rPr>
              <w:t> </w:t>
            </w:r>
            <w:r>
              <w:rPr>
                <w:sz w:val="18"/>
              </w:rPr>
              <w:t>às</w:t>
            </w:r>
            <w:r>
              <w:rPr>
                <w:spacing w:val="-3"/>
                <w:sz w:val="18"/>
              </w:rPr>
              <w:t> </w:t>
            </w:r>
            <w:r>
              <w:rPr>
                <w:sz w:val="18"/>
              </w:rPr>
              <w:t>prestações</w:t>
            </w:r>
            <w:r>
              <w:rPr>
                <w:spacing w:val="-2"/>
                <w:sz w:val="18"/>
              </w:rPr>
              <w:t> </w:t>
            </w:r>
            <w:r>
              <w:rPr>
                <w:sz w:val="18"/>
              </w:rPr>
              <w:t>de</w:t>
            </w:r>
            <w:r>
              <w:rPr>
                <w:spacing w:val="-4"/>
                <w:sz w:val="18"/>
              </w:rPr>
              <w:t> </w:t>
            </w:r>
            <w:r>
              <w:rPr>
                <w:sz w:val="18"/>
              </w:rPr>
              <w:t>serviço</w:t>
            </w:r>
            <w:r>
              <w:rPr>
                <w:spacing w:val="-4"/>
                <w:sz w:val="18"/>
              </w:rPr>
              <w:t> </w:t>
            </w:r>
            <w:r>
              <w:rPr>
                <w:sz w:val="18"/>
              </w:rPr>
              <w:t>do</w:t>
            </w:r>
            <w:r>
              <w:rPr>
                <w:spacing w:val="-3"/>
                <w:sz w:val="18"/>
              </w:rPr>
              <w:t> </w:t>
            </w:r>
            <w:r>
              <w:rPr>
                <w:spacing w:val="-2"/>
                <w:sz w:val="18"/>
              </w:rPr>
              <w:t>período</w:t>
            </w:r>
          </w:p>
        </w:tc>
        <w:tc>
          <w:tcPr>
            <w:tcW w:w="588" w:type="dxa"/>
          </w:tcPr>
          <w:p>
            <w:pPr>
              <w:pStyle w:val="TableParagraph"/>
              <w:spacing w:line="207" w:lineRule="exact" w:before="0"/>
              <w:ind w:left="0" w:right="20"/>
              <w:rPr>
                <w:sz w:val="18"/>
              </w:rPr>
            </w:pPr>
            <w:r>
              <w:rPr>
                <w:sz w:val="18"/>
              </w:rPr>
              <w:t>N</w:t>
            </w:r>
          </w:p>
        </w:tc>
        <w:tc>
          <w:tcPr>
            <w:tcW w:w="590" w:type="dxa"/>
          </w:tcPr>
          <w:p>
            <w:pPr>
              <w:pStyle w:val="TableParagraph"/>
              <w:spacing w:line="207" w:lineRule="exact" w:before="0"/>
              <w:ind w:left="0" w:right="20"/>
              <w:rPr>
                <w:sz w:val="18"/>
              </w:rPr>
            </w:pPr>
            <w:r>
              <w:rPr>
                <w:sz w:val="18"/>
              </w:rPr>
              <w:t>-</w:t>
            </w:r>
          </w:p>
        </w:tc>
        <w:tc>
          <w:tcPr>
            <w:tcW w:w="763" w:type="dxa"/>
          </w:tcPr>
          <w:p>
            <w:pPr>
              <w:pStyle w:val="TableParagraph"/>
              <w:spacing w:line="207" w:lineRule="exact" w:before="0"/>
              <w:ind w:left="194" w:right="211"/>
              <w:rPr>
                <w:sz w:val="18"/>
              </w:rPr>
            </w:pPr>
            <w:r>
              <w:rPr>
                <w:spacing w:val="-5"/>
                <w:sz w:val="18"/>
              </w:rPr>
              <w:t>02</w:t>
            </w:r>
          </w:p>
        </w:tc>
      </w:tr>
      <w:tr>
        <w:trPr>
          <w:trHeight w:val="551" w:hRule="atLeast"/>
        </w:trPr>
        <w:tc>
          <w:tcPr>
            <w:tcW w:w="470" w:type="dxa"/>
          </w:tcPr>
          <w:p>
            <w:pPr>
              <w:pStyle w:val="TableParagraph"/>
              <w:spacing w:line="207" w:lineRule="exact" w:before="0"/>
              <w:ind w:left="8" w:right="29"/>
              <w:rPr>
                <w:sz w:val="18"/>
              </w:rPr>
            </w:pPr>
            <w:r>
              <w:rPr>
                <w:spacing w:val="-5"/>
                <w:sz w:val="18"/>
              </w:rPr>
              <w:t>03</w:t>
            </w:r>
          </w:p>
        </w:tc>
        <w:tc>
          <w:tcPr>
            <w:tcW w:w="2023" w:type="dxa"/>
          </w:tcPr>
          <w:p>
            <w:pPr>
              <w:pStyle w:val="TableParagraph"/>
              <w:spacing w:line="207" w:lineRule="exact" w:before="0"/>
              <w:ind w:left="72"/>
              <w:jc w:val="left"/>
              <w:rPr>
                <w:sz w:val="18"/>
              </w:rPr>
            </w:pPr>
            <w:r>
              <w:rPr>
                <w:spacing w:val="-2"/>
                <w:sz w:val="18"/>
              </w:rPr>
              <w:t>VL_MAT_TERC</w:t>
            </w:r>
          </w:p>
        </w:tc>
        <w:tc>
          <w:tcPr>
            <w:tcW w:w="5475" w:type="dxa"/>
          </w:tcPr>
          <w:p>
            <w:pPr>
              <w:pStyle w:val="TableParagraph"/>
              <w:spacing w:line="207" w:lineRule="exact" w:before="0"/>
              <w:ind w:left="72"/>
              <w:jc w:val="left"/>
              <w:rPr>
                <w:sz w:val="18"/>
              </w:rPr>
            </w:pPr>
            <w:r>
              <w:rPr>
                <w:sz w:val="18"/>
              </w:rPr>
              <w:t>B</w:t>
            </w:r>
            <w:r>
              <w:rPr>
                <w:spacing w:val="-3"/>
                <w:sz w:val="18"/>
              </w:rPr>
              <w:t> </w:t>
            </w:r>
            <w:r>
              <w:rPr>
                <w:sz w:val="18"/>
              </w:rPr>
              <w:t>-</w:t>
            </w:r>
            <w:r>
              <w:rPr>
                <w:spacing w:val="-4"/>
                <w:sz w:val="18"/>
              </w:rPr>
              <w:t> </w:t>
            </w:r>
            <w:r>
              <w:rPr>
                <w:sz w:val="18"/>
              </w:rPr>
              <w:t>Valor</w:t>
            </w:r>
            <w:r>
              <w:rPr>
                <w:spacing w:val="-4"/>
                <w:sz w:val="18"/>
              </w:rPr>
              <w:t> </w:t>
            </w:r>
            <w:r>
              <w:rPr>
                <w:sz w:val="18"/>
              </w:rPr>
              <w:t>total</w:t>
            </w:r>
            <w:r>
              <w:rPr>
                <w:spacing w:val="-4"/>
                <w:sz w:val="18"/>
              </w:rPr>
              <w:t> </w:t>
            </w:r>
            <w:r>
              <w:rPr>
                <w:sz w:val="18"/>
              </w:rPr>
              <w:t>do</w:t>
            </w:r>
            <w:r>
              <w:rPr>
                <w:spacing w:val="-1"/>
                <w:sz w:val="18"/>
              </w:rPr>
              <w:t> </w:t>
            </w:r>
            <w:r>
              <w:rPr>
                <w:sz w:val="18"/>
              </w:rPr>
              <w:t>material</w:t>
            </w:r>
            <w:r>
              <w:rPr>
                <w:spacing w:val="-2"/>
                <w:sz w:val="18"/>
              </w:rPr>
              <w:t> </w:t>
            </w:r>
            <w:r>
              <w:rPr>
                <w:sz w:val="18"/>
              </w:rPr>
              <w:t>fornecido</w:t>
            </w:r>
            <w:r>
              <w:rPr>
                <w:spacing w:val="-4"/>
                <w:sz w:val="18"/>
              </w:rPr>
              <w:t> </w:t>
            </w:r>
            <w:r>
              <w:rPr>
                <w:sz w:val="18"/>
              </w:rPr>
              <w:t>por</w:t>
            </w:r>
            <w:r>
              <w:rPr>
                <w:spacing w:val="-4"/>
                <w:sz w:val="18"/>
              </w:rPr>
              <w:t> </w:t>
            </w:r>
            <w:r>
              <w:rPr>
                <w:sz w:val="18"/>
              </w:rPr>
              <w:t>terceiros</w:t>
            </w:r>
            <w:r>
              <w:rPr>
                <w:spacing w:val="-2"/>
                <w:sz w:val="18"/>
              </w:rPr>
              <w:t> </w:t>
            </w:r>
            <w:r>
              <w:rPr>
                <w:sz w:val="18"/>
              </w:rPr>
              <w:t>na</w:t>
            </w:r>
            <w:r>
              <w:rPr>
                <w:spacing w:val="-5"/>
                <w:sz w:val="18"/>
              </w:rPr>
              <w:t> </w:t>
            </w:r>
            <w:r>
              <w:rPr>
                <w:sz w:val="18"/>
              </w:rPr>
              <w:t>prestação</w:t>
            </w:r>
            <w:r>
              <w:rPr>
                <w:spacing w:val="-1"/>
                <w:sz w:val="18"/>
              </w:rPr>
              <w:t> </w:t>
            </w:r>
            <w:r>
              <w:rPr>
                <w:sz w:val="18"/>
              </w:rPr>
              <w:t>do</w:t>
            </w:r>
            <w:r>
              <w:rPr>
                <w:spacing w:val="-1"/>
                <w:sz w:val="18"/>
              </w:rPr>
              <w:t> </w:t>
            </w:r>
            <w:r>
              <w:rPr>
                <w:spacing w:val="-2"/>
                <w:sz w:val="18"/>
              </w:rPr>
              <w:t>serviço</w:t>
            </w:r>
          </w:p>
        </w:tc>
        <w:tc>
          <w:tcPr>
            <w:tcW w:w="588" w:type="dxa"/>
          </w:tcPr>
          <w:p>
            <w:pPr>
              <w:pStyle w:val="TableParagraph"/>
              <w:spacing w:line="207" w:lineRule="exact" w:before="0"/>
              <w:ind w:left="0" w:right="20"/>
              <w:rPr>
                <w:sz w:val="18"/>
              </w:rPr>
            </w:pPr>
            <w:r>
              <w:rPr>
                <w:sz w:val="18"/>
              </w:rPr>
              <w:t>N</w:t>
            </w:r>
          </w:p>
        </w:tc>
        <w:tc>
          <w:tcPr>
            <w:tcW w:w="590" w:type="dxa"/>
          </w:tcPr>
          <w:p>
            <w:pPr>
              <w:pStyle w:val="TableParagraph"/>
              <w:spacing w:line="207" w:lineRule="exact" w:before="0"/>
              <w:ind w:left="0" w:right="20"/>
              <w:rPr>
                <w:sz w:val="18"/>
              </w:rPr>
            </w:pPr>
            <w:r>
              <w:rPr>
                <w:sz w:val="18"/>
              </w:rPr>
              <w:t>-</w:t>
            </w:r>
          </w:p>
        </w:tc>
        <w:tc>
          <w:tcPr>
            <w:tcW w:w="763" w:type="dxa"/>
          </w:tcPr>
          <w:p>
            <w:pPr>
              <w:pStyle w:val="TableParagraph"/>
              <w:spacing w:line="207" w:lineRule="exact" w:before="0"/>
              <w:ind w:left="194" w:right="211"/>
              <w:rPr>
                <w:sz w:val="18"/>
              </w:rPr>
            </w:pPr>
            <w:r>
              <w:rPr>
                <w:spacing w:val="-5"/>
                <w:sz w:val="18"/>
              </w:rPr>
              <w:t>02</w:t>
            </w:r>
          </w:p>
        </w:tc>
      </w:tr>
      <w:tr>
        <w:trPr>
          <w:trHeight w:val="450" w:hRule="atLeast"/>
        </w:trPr>
        <w:tc>
          <w:tcPr>
            <w:tcW w:w="470" w:type="dxa"/>
          </w:tcPr>
          <w:p>
            <w:pPr>
              <w:pStyle w:val="TableParagraph"/>
              <w:spacing w:line="207" w:lineRule="exact" w:before="0"/>
              <w:ind w:left="8" w:right="29"/>
              <w:rPr>
                <w:sz w:val="18"/>
              </w:rPr>
            </w:pPr>
            <w:r>
              <w:rPr>
                <w:spacing w:val="-5"/>
                <w:sz w:val="18"/>
              </w:rPr>
              <w:t>04</w:t>
            </w:r>
          </w:p>
        </w:tc>
        <w:tc>
          <w:tcPr>
            <w:tcW w:w="2023" w:type="dxa"/>
          </w:tcPr>
          <w:p>
            <w:pPr>
              <w:pStyle w:val="TableParagraph"/>
              <w:spacing w:line="207" w:lineRule="exact" w:before="0"/>
              <w:ind w:left="72"/>
              <w:jc w:val="left"/>
              <w:rPr>
                <w:sz w:val="18"/>
              </w:rPr>
            </w:pPr>
            <w:r>
              <w:rPr>
                <w:spacing w:val="-2"/>
                <w:sz w:val="18"/>
              </w:rPr>
              <w:t>VL_MAT_PROP</w:t>
            </w:r>
          </w:p>
        </w:tc>
        <w:tc>
          <w:tcPr>
            <w:tcW w:w="5475" w:type="dxa"/>
          </w:tcPr>
          <w:p>
            <w:pPr>
              <w:pStyle w:val="TableParagraph"/>
              <w:spacing w:line="207" w:lineRule="exact" w:before="0"/>
              <w:ind w:left="72"/>
              <w:jc w:val="left"/>
              <w:rPr>
                <w:sz w:val="18"/>
              </w:rPr>
            </w:pPr>
            <w:r>
              <w:rPr>
                <w:sz w:val="18"/>
              </w:rPr>
              <w:t>C</w:t>
            </w:r>
            <w:r>
              <w:rPr>
                <w:spacing w:val="-4"/>
                <w:sz w:val="18"/>
              </w:rPr>
              <w:t> </w:t>
            </w:r>
            <w:r>
              <w:rPr>
                <w:sz w:val="18"/>
              </w:rPr>
              <w:t>-</w:t>
            </w:r>
            <w:r>
              <w:rPr>
                <w:spacing w:val="-5"/>
                <w:sz w:val="18"/>
              </w:rPr>
              <w:t> </w:t>
            </w:r>
            <w:r>
              <w:rPr>
                <w:sz w:val="18"/>
              </w:rPr>
              <w:t>Valor</w:t>
            </w:r>
            <w:r>
              <w:rPr>
                <w:spacing w:val="-5"/>
                <w:sz w:val="18"/>
              </w:rPr>
              <w:t> </w:t>
            </w:r>
            <w:r>
              <w:rPr>
                <w:sz w:val="18"/>
              </w:rPr>
              <w:t>do</w:t>
            </w:r>
            <w:r>
              <w:rPr>
                <w:spacing w:val="-3"/>
                <w:sz w:val="18"/>
              </w:rPr>
              <w:t> </w:t>
            </w:r>
            <w:r>
              <w:rPr>
                <w:sz w:val="18"/>
              </w:rPr>
              <w:t>material</w:t>
            </w:r>
            <w:r>
              <w:rPr>
                <w:spacing w:val="-3"/>
                <w:sz w:val="18"/>
              </w:rPr>
              <w:t> </w:t>
            </w:r>
            <w:r>
              <w:rPr>
                <w:sz w:val="18"/>
              </w:rPr>
              <w:t>próprio</w:t>
            </w:r>
            <w:r>
              <w:rPr>
                <w:spacing w:val="-2"/>
                <w:sz w:val="18"/>
              </w:rPr>
              <w:t> </w:t>
            </w:r>
            <w:r>
              <w:rPr>
                <w:sz w:val="18"/>
              </w:rPr>
              <w:t>utilizado</w:t>
            </w:r>
            <w:r>
              <w:rPr>
                <w:spacing w:val="-3"/>
                <w:sz w:val="18"/>
              </w:rPr>
              <w:t> </w:t>
            </w:r>
            <w:r>
              <w:rPr>
                <w:sz w:val="18"/>
              </w:rPr>
              <w:t>na</w:t>
            </w:r>
            <w:r>
              <w:rPr>
                <w:spacing w:val="-6"/>
                <w:sz w:val="18"/>
              </w:rPr>
              <w:t> </w:t>
            </w:r>
            <w:r>
              <w:rPr>
                <w:sz w:val="18"/>
              </w:rPr>
              <w:t>prestação</w:t>
            </w:r>
            <w:r>
              <w:rPr>
                <w:spacing w:val="-2"/>
                <w:sz w:val="18"/>
              </w:rPr>
              <w:t> </w:t>
            </w:r>
            <w:r>
              <w:rPr>
                <w:sz w:val="18"/>
              </w:rPr>
              <w:t>do</w:t>
            </w:r>
            <w:r>
              <w:rPr>
                <w:spacing w:val="-2"/>
                <w:sz w:val="18"/>
              </w:rPr>
              <w:t> serviço</w:t>
            </w:r>
          </w:p>
        </w:tc>
        <w:tc>
          <w:tcPr>
            <w:tcW w:w="588" w:type="dxa"/>
          </w:tcPr>
          <w:p>
            <w:pPr>
              <w:pStyle w:val="TableParagraph"/>
              <w:spacing w:line="207" w:lineRule="exact" w:before="0"/>
              <w:ind w:left="0" w:right="20"/>
              <w:rPr>
                <w:sz w:val="18"/>
              </w:rPr>
            </w:pPr>
            <w:r>
              <w:rPr>
                <w:sz w:val="18"/>
              </w:rPr>
              <w:t>N</w:t>
            </w:r>
          </w:p>
        </w:tc>
        <w:tc>
          <w:tcPr>
            <w:tcW w:w="590" w:type="dxa"/>
          </w:tcPr>
          <w:p>
            <w:pPr>
              <w:pStyle w:val="TableParagraph"/>
              <w:spacing w:line="207" w:lineRule="exact" w:before="0"/>
              <w:ind w:left="0" w:right="20"/>
              <w:rPr>
                <w:sz w:val="18"/>
              </w:rPr>
            </w:pPr>
            <w:r>
              <w:rPr>
                <w:sz w:val="18"/>
              </w:rPr>
              <w:t>-</w:t>
            </w:r>
          </w:p>
        </w:tc>
        <w:tc>
          <w:tcPr>
            <w:tcW w:w="763" w:type="dxa"/>
          </w:tcPr>
          <w:p>
            <w:pPr>
              <w:pStyle w:val="TableParagraph"/>
              <w:spacing w:line="207" w:lineRule="exact" w:before="0"/>
              <w:ind w:left="194" w:right="211"/>
              <w:rPr>
                <w:sz w:val="18"/>
              </w:rPr>
            </w:pPr>
            <w:r>
              <w:rPr>
                <w:spacing w:val="-5"/>
                <w:sz w:val="18"/>
              </w:rPr>
              <w:t>02</w:t>
            </w:r>
          </w:p>
        </w:tc>
      </w:tr>
      <w:tr>
        <w:trPr>
          <w:trHeight w:val="611" w:hRule="atLeast"/>
        </w:trPr>
        <w:tc>
          <w:tcPr>
            <w:tcW w:w="470" w:type="dxa"/>
          </w:tcPr>
          <w:p>
            <w:pPr>
              <w:pStyle w:val="TableParagraph"/>
              <w:spacing w:line="207" w:lineRule="exact" w:before="0"/>
              <w:ind w:left="8" w:right="29"/>
              <w:rPr>
                <w:sz w:val="18"/>
              </w:rPr>
            </w:pPr>
            <w:r>
              <w:rPr>
                <w:spacing w:val="-5"/>
                <w:sz w:val="18"/>
              </w:rPr>
              <w:t>05</w:t>
            </w:r>
          </w:p>
        </w:tc>
        <w:tc>
          <w:tcPr>
            <w:tcW w:w="2023" w:type="dxa"/>
          </w:tcPr>
          <w:p>
            <w:pPr>
              <w:pStyle w:val="TableParagraph"/>
              <w:spacing w:line="207" w:lineRule="exact" w:before="0"/>
              <w:ind w:left="72"/>
              <w:jc w:val="left"/>
              <w:rPr>
                <w:sz w:val="18"/>
              </w:rPr>
            </w:pPr>
            <w:r>
              <w:rPr>
                <w:spacing w:val="-2"/>
                <w:sz w:val="18"/>
              </w:rPr>
              <w:t>VL_SUB</w:t>
            </w:r>
          </w:p>
        </w:tc>
        <w:tc>
          <w:tcPr>
            <w:tcW w:w="5475" w:type="dxa"/>
          </w:tcPr>
          <w:p>
            <w:pPr>
              <w:pStyle w:val="TableParagraph"/>
              <w:spacing w:line="207" w:lineRule="exact" w:before="0"/>
              <w:ind w:left="72"/>
              <w:jc w:val="left"/>
              <w:rPr>
                <w:sz w:val="18"/>
              </w:rPr>
            </w:pPr>
            <w:r>
              <w:rPr>
                <w:sz w:val="18"/>
              </w:rPr>
              <w:t>D</w:t>
            </w:r>
            <w:r>
              <w:rPr>
                <w:spacing w:val="-4"/>
                <w:sz w:val="18"/>
              </w:rPr>
              <w:t> </w:t>
            </w:r>
            <w:r>
              <w:rPr>
                <w:sz w:val="18"/>
              </w:rPr>
              <w:t>-</w:t>
            </w:r>
            <w:r>
              <w:rPr>
                <w:spacing w:val="-6"/>
                <w:sz w:val="18"/>
              </w:rPr>
              <w:t> </w:t>
            </w:r>
            <w:r>
              <w:rPr>
                <w:sz w:val="18"/>
              </w:rPr>
              <w:t>Valor</w:t>
            </w:r>
            <w:r>
              <w:rPr>
                <w:spacing w:val="-6"/>
                <w:sz w:val="18"/>
              </w:rPr>
              <w:t> </w:t>
            </w:r>
            <w:r>
              <w:rPr>
                <w:sz w:val="18"/>
              </w:rPr>
              <w:t>total</w:t>
            </w:r>
            <w:r>
              <w:rPr>
                <w:spacing w:val="-6"/>
                <w:sz w:val="18"/>
              </w:rPr>
              <w:t> </w:t>
            </w:r>
            <w:r>
              <w:rPr>
                <w:sz w:val="18"/>
              </w:rPr>
              <w:t>das</w:t>
            </w:r>
            <w:r>
              <w:rPr>
                <w:spacing w:val="-3"/>
                <w:sz w:val="18"/>
              </w:rPr>
              <w:t> </w:t>
            </w:r>
            <w:r>
              <w:rPr>
                <w:spacing w:val="-2"/>
                <w:sz w:val="18"/>
              </w:rPr>
              <w:t>subempreitadas</w:t>
            </w:r>
          </w:p>
        </w:tc>
        <w:tc>
          <w:tcPr>
            <w:tcW w:w="588" w:type="dxa"/>
          </w:tcPr>
          <w:p>
            <w:pPr>
              <w:pStyle w:val="TableParagraph"/>
              <w:spacing w:line="207" w:lineRule="exact" w:before="0"/>
              <w:ind w:left="0" w:right="20"/>
              <w:rPr>
                <w:sz w:val="18"/>
              </w:rPr>
            </w:pPr>
            <w:r>
              <w:rPr>
                <w:sz w:val="18"/>
              </w:rPr>
              <w:t>N</w:t>
            </w:r>
          </w:p>
        </w:tc>
        <w:tc>
          <w:tcPr>
            <w:tcW w:w="590" w:type="dxa"/>
          </w:tcPr>
          <w:p>
            <w:pPr>
              <w:pStyle w:val="TableParagraph"/>
              <w:spacing w:line="207" w:lineRule="exact" w:before="0"/>
              <w:ind w:left="0" w:right="20"/>
              <w:rPr>
                <w:sz w:val="18"/>
              </w:rPr>
            </w:pPr>
            <w:r>
              <w:rPr>
                <w:sz w:val="18"/>
              </w:rPr>
              <w:t>-</w:t>
            </w:r>
          </w:p>
        </w:tc>
        <w:tc>
          <w:tcPr>
            <w:tcW w:w="763" w:type="dxa"/>
          </w:tcPr>
          <w:p>
            <w:pPr>
              <w:pStyle w:val="TableParagraph"/>
              <w:spacing w:line="207" w:lineRule="exact" w:before="0"/>
              <w:ind w:left="194" w:right="211"/>
              <w:rPr>
                <w:sz w:val="18"/>
              </w:rPr>
            </w:pPr>
            <w:r>
              <w:rPr>
                <w:spacing w:val="-5"/>
                <w:sz w:val="18"/>
              </w:rPr>
              <w:t>02</w:t>
            </w:r>
          </w:p>
        </w:tc>
      </w:tr>
      <w:tr>
        <w:trPr>
          <w:trHeight w:val="549" w:hRule="atLeast"/>
        </w:trPr>
        <w:tc>
          <w:tcPr>
            <w:tcW w:w="470" w:type="dxa"/>
          </w:tcPr>
          <w:p>
            <w:pPr>
              <w:pStyle w:val="TableParagraph"/>
              <w:spacing w:line="207" w:lineRule="exact" w:before="0"/>
              <w:ind w:left="8" w:right="29"/>
              <w:rPr>
                <w:sz w:val="18"/>
              </w:rPr>
            </w:pPr>
            <w:r>
              <w:rPr>
                <w:spacing w:val="-5"/>
                <w:sz w:val="18"/>
              </w:rPr>
              <w:t>06</w:t>
            </w:r>
          </w:p>
        </w:tc>
        <w:tc>
          <w:tcPr>
            <w:tcW w:w="2023" w:type="dxa"/>
          </w:tcPr>
          <w:p>
            <w:pPr>
              <w:pStyle w:val="TableParagraph"/>
              <w:spacing w:line="207" w:lineRule="exact" w:before="0"/>
              <w:ind w:left="72"/>
              <w:jc w:val="left"/>
              <w:rPr>
                <w:sz w:val="18"/>
              </w:rPr>
            </w:pPr>
            <w:r>
              <w:rPr>
                <w:spacing w:val="-2"/>
                <w:sz w:val="18"/>
              </w:rPr>
              <w:t>VL_ISNT</w:t>
            </w:r>
          </w:p>
        </w:tc>
        <w:tc>
          <w:tcPr>
            <w:tcW w:w="5475" w:type="dxa"/>
          </w:tcPr>
          <w:p>
            <w:pPr>
              <w:pStyle w:val="TableParagraph"/>
              <w:spacing w:line="207" w:lineRule="exact" w:before="0"/>
              <w:ind w:left="72"/>
              <w:jc w:val="left"/>
              <w:rPr>
                <w:sz w:val="18"/>
              </w:rPr>
            </w:pPr>
            <w:r>
              <w:rPr>
                <w:sz w:val="18"/>
              </w:rPr>
              <w:t>E</w:t>
            </w:r>
            <w:r>
              <w:rPr>
                <w:spacing w:val="-4"/>
                <w:sz w:val="18"/>
              </w:rPr>
              <w:t> </w:t>
            </w:r>
            <w:r>
              <w:rPr>
                <w:sz w:val="18"/>
              </w:rPr>
              <w:t>-</w:t>
            </w:r>
            <w:r>
              <w:rPr>
                <w:spacing w:val="-4"/>
                <w:sz w:val="18"/>
              </w:rPr>
              <w:t> </w:t>
            </w:r>
            <w:r>
              <w:rPr>
                <w:sz w:val="18"/>
              </w:rPr>
              <w:t>Valor</w:t>
            </w:r>
            <w:r>
              <w:rPr>
                <w:spacing w:val="-3"/>
                <w:sz w:val="18"/>
              </w:rPr>
              <w:t> </w:t>
            </w:r>
            <w:r>
              <w:rPr>
                <w:sz w:val="18"/>
              </w:rPr>
              <w:t>total</w:t>
            </w:r>
            <w:r>
              <w:rPr>
                <w:spacing w:val="-2"/>
                <w:sz w:val="18"/>
              </w:rPr>
              <w:t> </w:t>
            </w:r>
            <w:r>
              <w:rPr>
                <w:sz w:val="18"/>
              </w:rPr>
              <w:t>das</w:t>
            </w:r>
            <w:r>
              <w:rPr>
                <w:spacing w:val="-5"/>
                <w:sz w:val="18"/>
              </w:rPr>
              <w:t> </w:t>
            </w:r>
            <w:r>
              <w:rPr>
                <w:sz w:val="18"/>
              </w:rPr>
              <w:t>operações</w:t>
            </w:r>
            <w:r>
              <w:rPr>
                <w:spacing w:val="-3"/>
                <w:sz w:val="18"/>
              </w:rPr>
              <w:t> </w:t>
            </w:r>
            <w:r>
              <w:rPr>
                <w:sz w:val="18"/>
              </w:rPr>
              <w:t>isentas</w:t>
            </w:r>
            <w:r>
              <w:rPr>
                <w:spacing w:val="-2"/>
                <w:sz w:val="18"/>
              </w:rPr>
              <w:t> </w:t>
            </w:r>
            <w:r>
              <w:rPr>
                <w:sz w:val="18"/>
              </w:rPr>
              <w:t>ou</w:t>
            </w:r>
            <w:r>
              <w:rPr>
                <w:spacing w:val="-4"/>
                <w:sz w:val="18"/>
              </w:rPr>
              <w:t> </w:t>
            </w:r>
            <w:r>
              <w:rPr>
                <w:sz w:val="18"/>
              </w:rPr>
              <w:t>não-tributadas</w:t>
            </w:r>
            <w:r>
              <w:rPr>
                <w:spacing w:val="-5"/>
                <w:sz w:val="18"/>
              </w:rPr>
              <w:t> </w:t>
            </w:r>
            <w:r>
              <w:rPr>
                <w:sz w:val="18"/>
              </w:rPr>
              <w:t>pelo</w:t>
            </w:r>
            <w:r>
              <w:rPr>
                <w:spacing w:val="-1"/>
                <w:sz w:val="18"/>
              </w:rPr>
              <w:t> </w:t>
            </w:r>
            <w:r>
              <w:rPr>
                <w:spacing w:val="-5"/>
                <w:sz w:val="18"/>
              </w:rPr>
              <w:t>ISS</w:t>
            </w:r>
          </w:p>
        </w:tc>
        <w:tc>
          <w:tcPr>
            <w:tcW w:w="588" w:type="dxa"/>
          </w:tcPr>
          <w:p>
            <w:pPr>
              <w:pStyle w:val="TableParagraph"/>
              <w:spacing w:line="207" w:lineRule="exact" w:before="0"/>
              <w:ind w:left="0" w:right="20"/>
              <w:rPr>
                <w:sz w:val="18"/>
              </w:rPr>
            </w:pPr>
            <w:r>
              <w:rPr>
                <w:sz w:val="18"/>
              </w:rPr>
              <w:t>N</w:t>
            </w:r>
          </w:p>
        </w:tc>
        <w:tc>
          <w:tcPr>
            <w:tcW w:w="590" w:type="dxa"/>
          </w:tcPr>
          <w:p>
            <w:pPr>
              <w:pStyle w:val="TableParagraph"/>
              <w:spacing w:line="207" w:lineRule="exact" w:before="0"/>
              <w:ind w:left="0" w:right="20"/>
              <w:rPr>
                <w:sz w:val="18"/>
              </w:rPr>
            </w:pPr>
            <w:r>
              <w:rPr>
                <w:sz w:val="18"/>
              </w:rPr>
              <w:t>-</w:t>
            </w:r>
          </w:p>
        </w:tc>
        <w:tc>
          <w:tcPr>
            <w:tcW w:w="763" w:type="dxa"/>
          </w:tcPr>
          <w:p>
            <w:pPr>
              <w:pStyle w:val="TableParagraph"/>
              <w:spacing w:line="207" w:lineRule="exact" w:before="0"/>
              <w:ind w:left="194" w:right="211"/>
              <w:rPr>
                <w:sz w:val="18"/>
              </w:rPr>
            </w:pPr>
            <w:r>
              <w:rPr>
                <w:spacing w:val="-5"/>
                <w:sz w:val="18"/>
              </w:rPr>
              <w:t>02</w:t>
            </w:r>
          </w:p>
        </w:tc>
      </w:tr>
    </w:tbl>
    <w:p>
      <w:pPr>
        <w:spacing w:after="0" w:line="207" w:lineRule="exact"/>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2023"/>
        <w:gridCol w:w="5475"/>
        <w:gridCol w:w="588"/>
        <w:gridCol w:w="590"/>
        <w:gridCol w:w="763"/>
      </w:tblGrid>
      <w:tr>
        <w:trPr>
          <w:trHeight w:val="417" w:hRule="atLeast"/>
        </w:trPr>
        <w:tc>
          <w:tcPr>
            <w:tcW w:w="470" w:type="dxa"/>
            <w:tcBorders>
              <w:top w:val="nil"/>
            </w:tcBorders>
          </w:tcPr>
          <w:p>
            <w:pPr>
              <w:pStyle w:val="TableParagraph"/>
              <w:spacing w:before="0"/>
              <w:ind w:left="8" w:right="29"/>
              <w:rPr>
                <w:sz w:val="18"/>
              </w:rPr>
            </w:pPr>
            <w:r>
              <w:rPr>
                <w:spacing w:val="-5"/>
                <w:sz w:val="18"/>
              </w:rPr>
              <w:t>07</w:t>
            </w:r>
          </w:p>
        </w:tc>
        <w:tc>
          <w:tcPr>
            <w:tcW w:w="2023" w:type="dxa"/>
            <w:tcBorders>
              <w:top w:val="nil"/>
            </w:tcBorders>
          </w:tcPr>
          <w:p>
            <w:pPr>
              <w:pStyle w:val="TableParagraph"/>
              <w:spacing w:before="0"/>
              <w:ind w:left="72"/>
              <w:jc w:val="left"/>
              <w:rPr>
                <w:sz w:val="18"/>
              </w:rPr>
            </w:pPr>
            <w:r>
              <w:rPr>
                <w:spacing w:val="-2"/>
                <w:sz w:val="18"/>
              </w:rPr>
              <w:t>VL_DED_BC</w:t>
            </w:r>
          </w:p>
        </w:tc>
        <w:tc>
          <w:tcPr>
            <w:tcW w:w="5475" w:type="dxa"/>
            <w:tcBorders>
              <w:top w:val="nil"/>
            </w:tcBorders>
          </w:tcPr>
          <w:p>
            <w:pPr>
              <w:pStyle w:val="TableParagraph"/>
              <w:spacing w:before="0"/>
              <w:ind w:left="72"/>
              <w:jc w:val="left"/>
              <w:rPr>
                <w:sz w:val="18"/>
              </w:rPr>
            </w:pPr>
            <w:r>
              <w:rPr>
                <w:sz w:val="18"/>
              </w:rPr>
              <w:t>F</w:t>
            </w:r>
            <w:r>
              <w:rPr>
                <w:spacing w:val="-3"/>
                <w:sz w:val="18"/>
              </w:rPr>
              <w:t> </w:t>
            </w:r>
            <w:r>
              <w:rPr>
                <w:sz w:val="18"/>
              </w:rPr>
              <w:t>-</w:t>
            </w:r>
            <w:r>
              <w:rPr>
                <w:spacing w:val="-4"/>
                <w:sz w:val="18"/>
              </w:rPr>
              <w:t> </w:t>
            </w:r>
            <w:r>
              <w:rPr>
                <w:sz w:val="18"/>
              </w:rPr>
              <w:t>Valor</w:t>
            </w:r>
            <w:r>
              <w:rPr>
                <w:spacing w:val="-2"/>
                <w:sz w:val="18"/>
              </w:rPr>
              <w:t> </w:t>
            </w:r>
            <w:r>
              <w:rPr>
                <w:sz w:val="18"/>
              </w:rPr>
              <w:t>total</w:t>
            </w:r>
            <w:r>
              <w:rPr>
                <w:spacing w:val="-2"/>
                <w:sz w:val="18"/>
              </w:rPr>
              <w:t> </w:t>
            </w:r>
            <w:r>
              <w:rPr>
                <w:sz w:val="18"/>
              </w:rPr>
              <w:t>das</w:t>
            </w:r>
            <w:r>
              <w:rPr>
                <w:spacing w:val="-4"/>
                <w:sz w:val="18"/>
              </w:rPr>
              <w:t> </w:t>
            </w:r>
            <w:r>
              <w:rPr>
                <w:sz w:val="18"/>
              </w:rPr>
              <w:t>deduções</w:t>
            </w:r>
            <w:r>
              <w:rPr>
                <w:spacing w:val="-2"/>
                <w:sz w:val="18"/>
              </w:rPr>
              <w:t> </w:t>
            </w:r>
            <w:r>
              <w:rPr>
                <w:sz w:val="18"/>
              </w:rPr>
              <w:t>da</w:t>
            </w:r>
            <w:r>
              <w:rPr>
                <w:spacing w:val="-3"/>
                <w:sz w:val="18"/>
              </w:rPr>
              <w:t> </w:t>
            </w:r>
            <w:r>
              <w:rPr>
                <w:sz w:val="18"/>
              </w:rPr>
              <w:t>base</w:t>
            </w:r>
            <w:r>
              <w:rPr>
                <w:spacing w:val="-2"/>
                <w:sz w:val="18"/>
              </w:rPr>
              <w:t> </w:t>
            </w:r>
            <w:r>
              <w:rPr>
                <w:sz w:val="18"/>
              </w:rPr>
              <w:t>de</w:t>
            </w:r>
            <w:r>
              <w:rPr>
                <w:spacing w:val="-3"/>
                <w:sz w:val="18"/>
              </w:rPr>
              <w:t> </w:t>
            </w:r>
            <w:r>
              <w:rPr>
                <w:sz w:val="18"/>
              </w:rPr>
              <w:t>cálculo</w:t>
            </w:r>
            <w:r>
              <w:rPr>
                <w:spacing w:val="-1"/>
                <w:sz w:val="18"/>
              </w:rPr>
              <w:t> </w:t>
            </w:r>
            <w:r>
              <w:rPr>
                <w:sz w:val="18"/>
              </w:rPr>
              <w:t>(B</w:t>
            </w:r>
            <w:r>
              <w:rPr>
                <w:spacing w:val="-2"/>
                <w:sz w:val="18"/>
              </w:rPr>
              <w:t> </w:t>
            </w:r>
            <w:r>
              <w:rPr>
                <w:sz w:val="18"/>
              </w:rPr>
              <w:t>+</w:t>
            </w:r>
            <w:r>
              <w:rPr>
                <w:spacing w:val="-2"/>
                <w:sz w:val="18"/>
              </w:rPr>
              <w:t> </w:t>
            </w:r>
            <w:r>
              <w:rPr>
                <w:sz w:val="18"/>
              </w:rPr>
              <w:t>C</w:t>
            </w:r>
            <w:r>
              <w:rPr>
                <w:spacing w:val="-2"/>
                <w:sz w:val="18"/>
              </w:rPr>
              <w:t> </w:t>
            </w:r>
            <w:r>
              <w:rPr>
                <w:sz w:val="18"/>
              </w:rPr>
              <w:t>+</w:t>
            </w:r>
            <w:r>
              <w:rPr>
                <w:spacing w:val="-3"/>
                <w:sz w:val="18"/>
              </w:rPr>
              <w:t> </w:t>
            </w:r>
            <w:r>
              <w:rPr>
                <w:sz w:val="18"/>
              </w:rPr>
              <w:t>D</w:t>
            </w:r>
            <w:r>
              <w:rPr>
                <w:spacing w:val="-2"/>
                <w:sz w:val="18"/>
              </w:rPr>
              <w:t> </w:t>
            </w:r>
            <w:r>
              <w:rPr>
                <w:sz w:val="18"/>
              </w:rPr>
              <w:t>+</w:t>
            </w:r>
            <w:r>
              <w:rPr>
                <w:spacing w:val="-1"/>
                <w:sz w:val="18"/>
              </w:rPr>
              <w:t> </w:t>
            </w:r>
            <w:r>
              <w:rPr>
                <w:spacing w:val="-5"/>
                <w:sz w:val="18"/>
              </w:rPr>
              <w:t>E)</w:t>
            </w:r>
          </w:p>
        </w:tc>
        <w:tc>
          <w:tcPr>
            <w:tcW w:w="588" w:type="dxa"/>
            <w:tcBorders>
              <w:top w:val="nil"/>
            </w:tcBorders>
          </w:tcPr>
          <w:p>
            <w:pPr>
              <w:pStyle w:val="TableParagraph"/>
              <w:spacing w:before="0"/>
              <w:ind w:left="0" w:right="20"/>
              <w:rPr>
                <w:sz w:val="18"/>
              </w:rPr>
            </w:pPr>
            <w:r>
              <w:rPr>
                <w:sz w:val="18"/>
              </w:rPr>
              <w:t>N</w:t>
            </w:r>
          </w:p>
        </w:tc>
        <w:tc>
          <w:tcPr>
            <w:tcW w:w="590" w:type="dxa"/>
            <w:tcBorders>
              <w:top w:val="nil"/>
            </w:tcBorders>
          </w:tcPr>
          <w:p>
            <w:pPr>
              <w:pStyle w:val="TableParagraph"/>
              <w:spacing w:before="0"/>
              <w:ind w:left="0" w:right="20"/>
              <w:rPr>
                <w:sz w:val="18"/>
              </w:rPr>
            </w:pPr>
            <w:r>
              <w:rPr>
                <w:sz w:val="18"/>
              </w:rPr>
              <w:t>-</w:t>
            </w:r>
          </w:p>
        </w:tc>
        <w:tc>
          <w:tcPr>
            <w:tcW w:w="763" w:type="dxa"/>
            <w:tcBorders>
              <w:top w:val="nil"/>
            </w:tcBorders>
          </w:tcPr>
          <w:p>
            <w:pPr>
              <w:pStyle w:val="TableParagraph"/>
              <w:spacing w:before="0"/>
              <w:ind w:left="194" w:right="211"/>
              <w:rPr>
                <w:sz w:val="18"/>
              </w:rPr>
            </w:pPr>
            <w:r>
              <w:rPr>
                <w:spacing w:val="-5"/>
                <w:sz w:val="18"/>
              </w:rPr>
              <w:t>02</w:t>
            </w:r>
          </w:p>
        </w:tc>
      </w:tr>
      <w:tr>
        <w:trPr>
          <w:trHeight w:val="414" w:hRule="atLeast"/>
        </w:trPr>
        <w:tc>
          <w:tcPr>
            <w:tcW w:w="470" w:type="dxa"/>
          </w:tcPr>
          <w:p>
            <w:pPr>
              <w:pStyle w:val="TableParagraph"/>
              <w:spacing w:line="207" w:lineRule="exact" w:before="0"/>
              <w:ind w:left="8" w:right="29"/>
              <w:rPr>
                <w:sz w:val="18"/>
              </w:rPr>
            </w:pPr>
            <w:r>
              <w:rPr>
                <w:spacing w:val="-5"/>
                <w:sz w:val="18"/>
              </w:rPr>
              <w:t>08</w:t>
            </w:r>
          </w:p>
        </w:tc>
        <w:tc>
          <w:tcPr>
            <w:tcW w:w="2023" w:type="dxa"/>
          </w:tcPr>
          <w:p>
            <w:pPr>
              <w:pStyle w:val="TableParagraph"/>
              <w:spacing w:line="207" w:lineRule="exact" w:before="0"/>
              <w:ind w:left="72"/>
              <w:jc w:val="left"/>
              <w:rPr>
                <w:sz w:val="18"/>
              </w:rPr>
            </w:pPr>
            <w:r>
              <w:rPr>
                <w:spacing w:val="-2"/>
                <w:sz w:val="18"/>
              </w:rPr>
              <w:t>VL_BC_ISS</w:t>
            </w:r>
          </w:p>
        </w:tc>
        <w:tc>
          <w:tcPr>
            <w:tcW w:w="5475" w:type="dxa"/>
          </w:tcPr>
          <w:p>
            <w:pPr>
              <w:pStyle w:val="TableParagraph"/>
              <w:spacing w:line="207" w:lineRule="exact" w:before="0"/>
              <w:ind w:left="72"/>
              <w:jc w:val="left"/>
              <w:rPr>
                <w:sz w:val="18"/>
              </w:rPr>
            </w:pPr>
            <w:r>
              <w:rPr>
                <w:sz w:val="18"/>
              </w:rPr>
              <w:t>G</w:t>
            </w:r>
            <w:r>
              <w:rPr>
                <w:spacing w:val="-6"/>
                <w:sz w:val="18"/>
              </w:rPr>
              <w:t> </w:t>
            </w:r>
            <w:r>
              <w:rPr>
                <w:sz w:val="18"/>
              </w:rPr>
              <w:t>-</w:t>
            </w:r>
            <w:r>
              <w:rPr>
                <w:spacing w:val="-4"/>
                <w:sz w:val="18"/>
              </w:rPr>
              <w:t> </w:t>
            </w:r>
            <w:r>
              <w:rPr>
                <w:sz w:val="18"/>
              </w:rPr>
              <w:t>Valor</w:t>
            </w:r>
            <w:r>
              <w:rPr>
                <w:spacing w:val="-2"/>
                <w:sz w:val="18"/>
              </w:rPr>
              <w:t> </w:t>
            </w:r>
            <w:r>
              <w:rPr>
                <w:sz w:val="18"/>
              </w:rPr>
              <w:t>total</w:t>
            </w:r>
            <w:r>
              <w:rPr>
                <w:spacing w:val="-4"/>
                <w:sz w:val="18"/>
              </w:rPr>
              <w:t> </w:t>
            </w:r>
            <w:r>
              <w:rPr>
                <w:sz w:val="18"/>
              </w:rPr>
              <w:t>da</w:t>
            </w:r>
            <w:r>
              <w:rPr>
                <w:spacing w:val="-3"/>
                <w:sz w:val="18"/>
              </w:rPr>
              <w:t> </w:t>
            </w:r>
            <w:r>
              <w:rPr>
                <w:sz w:val="18"/>
              </w:rPr>
              <w:t>base</w:t>
            </w:r>
            <w:r>
              <w:rPr>
                <w:spacing w:val="-4"/>
                <w:sz w:val="18"/>
              </w:rPr>
              <w:t> </w:t>
            </w:r>
            <w:r>
              <w:rPr>
                <w:sz w:val="18"/>
              </w:rPr>
              <w:t>de</w:t>
            </w:r>
            <w:r>
              <w:rPr>
                <w:spacing w:val="-3"/>
                <w:sz w:val="18"/>
              </w:rPr>
              <w:t> </w:t>
            </w:r>
            <w:r>
              <w:rPr>
                <w:sz w:val="18"/>
              </w:rPr>
              <w:t>cálculo</w:t>
            </w:r>
            <w:r>
              <w:rPr>
                <w:spacing w:val="-3"/>
                <w:sz w:val="18"/>
              </w:rPr>
              <w:t> </w:t>
            </w:r>
            <w:r>
              <w:rPr>
                <w:sz w:val="18"/>
              </w:rPr>
              <w:t>do</w:t>
            </w:r>
            <w:r>
              <w:rPr>
                <w:spacing w:val="-1"/>
                <w:sz w:val="18"/>
              </w:rPr>
              <w:t> </w:t>
            </w:r>
            <w:r>
              <w:rPr>
                <w:spacing w:val="-5"/>
                <w:sz w:val="18"/>
              </w:rPr>
              <w:t>ISS</w:t>
            </w:r>
          </w:p>
        </w:tc>
        <w:tc>
          <w:tcPr>
            <w:tcW w:w="588" w:type="dxa"/>
          </w:tcPr>
          <w:p>
            <w:pPr>
              <w:pStyle w:val="TableParagraph"/>
              <w:spacing w:line="207" w:lineRule="exact" w:before="0"/>
              <w:ind w:left="0" w:right="20"/>
              <w:rPr>
                <w:sz w:val="18"/>
              </w:rPr>
            </w:pPr>
            <w:r>
              <w:rPr>
                <w:sz w:val="18"/>
              </w:rPr>
              <w:t>N</w:t>
            </w:r>
          </w:p>
        </w:tc>
        <w:tc>
          <w:tcPr>
            <w:tcW w:w="590" w:type="dxa"/>
          </w:tcPr>
          <w:p>
            <w:pPr>
              <w:pStyle w:val="TableParagraph"/>
              <w:spacing w:line="207" w:lineRule="exact" w:before="0"/>
              <w:ind w:left="0" w:right="20"/>
              <w:rPr>
                <w:sz w:val="18"/>
              </w:rPr>
            </w:pPr>
            <w:r>
              <w:rPr>
                <w:sz w:val="18"/>
              </w:rPr>
              <w:t>-</w:t>
            </w:r>
          </w:p>
        </w:tc>
        <w:tc>
          <w:tcPr>
            <w:tcW w:w="763" w:type="dxa"/>
          </w:tcPr>
          <w:p>
            <w:pPr>
              <w:pStyle w:val="TableParagraph"/>
              <w:spacing w:line="207" w:lineRule="exact" w:before="0"/>
              <w:ind w:left="194" w:right="211"/>
              <w:rPr>
                <w:sz w:val="18"/>
              </w:rPr>
            </w:pPr>
            <w:r>
              <w:rPr>
                <w:spacing w:val="-5"/>
                <w:sz w:val="18"/>
              </w:rPr>
              <w:t>02</w:t>
            </w:r>
          </w:p>
        </w:tc>
      </w:tr>
      <w:tr>
        <w:trPr>
          <w:trHeight w:val="417" w:hRule="atLeast"/>
        </w:trPr>
        <w:tc>
          <w:tcPr>
            <w:tcW w:w="470" w:type="dxa"/>
          </w:tcPr>
          <w:p>
            <w:pPr>
              <w:pStyle w:val="TableParagraph"/>
              <w:spacing w:line="207" w:lineRule="exact" w:before="0"/>
              <w:ind w:left="8" w:right="29"/>
              <w:rPr>
                <w:sz w:val="18"/>
              </w:rPr>
            </w:pPr>
            <w:r>
              <w:rPr>
                <w:spacing w:val="-5"/>
                <w:sz w:val="18"/>
              </w:rPr>
              <w:t>09</w:t>
            </w:r>
          </w:p>
        </w:tc>
        <w:tc>
          <w:tcPr>
            <w:tcW w:w="2023" w:type="dxa"/>
          </w:tcPr>
          <w:p>
            <w:pPr>
              <w:pStyle w:val="TableParagraph"/>
              <w:spacing w:line="207" w:lineRule="exact" w:before="0"/>
              <w:ind w:left="72"/>
              <w:jc w:val="left"/>
              <w:rPr>
                <w:sz w:val="18"/>
              </w:rPr>
            </w:pPr>
            <w:r>
              <w:rPr>
                <w:spacing w:val="-2"/>
                <w:sz w:val="18"/>
              </w:rPr>
              <w:t>VL_BC_ISS_RT</w:t>
            </w:r>
          </w:p>
        </w:tc>
        <w:tc>
          <w:tcPr>
            <w:tcW w:w="5475" w:type="dxa"/>
          </w:tcPr>
          <w:p>
            <w:pPr>
              <w:pStyle w:val="TableParagraph"/>
              <w:spacing w:line="206" w:lineRule="exact" w:before="0"/>
              <w:ind w:left="72" w:right="188"/>
              <w:jc w:val="left"/>
              <w:rPr>
                <w:sz w:val="18"/>
              </w:rPr>
            </w:pPr>
            <w:r>
              <w:rPr>
                <w:sz w:val="18"/>
              </w:rPr>
              <w:t>H</w:t>
            </w:r>
            <w:r>
              <w:rPr>
                <w:spacing w:val="-5"/>
                <w:sz w:val="18"/>
              </w:rPr>
              <w:t> </w:t>
            </w:r>
            <w:r>
              <w:rPr>
                <w:sz w:val="18"/>
              </w:rPr>
              <w:t>-</w:t>
            </w:r>
            <w:r>
              <w:rPr>
                <w:spacing w:val="-7"/>
                <w:sz w:val="18"/>
              </w:rPr>
              <w:t> </w:t>
            </w:r>
            <w:r>
              <w:rPr>
                <w:sz w:val="18"/>
              </w:rPr>
              <w:t>Valor</w:t>
            </w:r>
            <w:r>
              <w:rPr>
                <w:spacing w:val="-7"/>
                <w:sz w:val="18"/>
              </w:rPr>
              <w:t> </w:t>
            </w:r>
            <w:r>
              <w:rPr>
                <w:sz w:val="18"/>
              </w:rPr>
              <w:t>total</w:t>
            </w:r>
            <w:r>
              <w:rPr>
                <w:spacing w:val="-7"/>
                <w:sz w:val="18"/>
              </w:rPr>
              <w:t> </w:t>
            </w:r>
            <w:r>
              <w:rPr>
                <w:sz w:val="18"/>
              </w:rPr>
              <w:t>da</w:t>
            </w:r>
            <w:r>
              <w:rPr>
                <w:spacing w:val="-6"/>
                <w:sz w:val="18"/>
              </w:rPr>
              <w:t> </w:t>
            </w:r>
            <w:r>
              <w:rPr>
                <w:sz w:val="18"/>
              </w:rPr>
              <w:t>base</w:t>
            </w:r>
            <w:r>
              <w:rPr>
                <w:spacing w:val="-6"/>
                <w:sz w:val="18"/>
              </w:rPr>
              <w:t> </w:t>
            </w:r>
            <w:r>
              <w:rPr>
                <w:sz w:val="18"/>
              </w:rPr>
              <w:t>de</w:t>
            </w:r>
            <w:r>
              <w:rPr>
                <w:spacing w:val="-6"/>
                <w:sz w:val="18"/>
              </w:rPr>
              <w:t> </w:t>
            </w:r>
            <w:r>
              <w:rPr>
                <w:sz w:val="18"/>
              </w:rPr>
              <w:t>cálculo</w:t>
            </w:r>
            <w:r>
              <w:rPr>
                <w:spacing w:val="-6"/>
                <w:sz w:val="18"/>
              </w:rPr>
              <w:t> </w:t>
            </w:r>
            <w:r>
              <w:rPr>
                <w:sz w:val="18"/>
              </w:rPr>
              <w:t>de</w:t>
            </w:r>
            <w:r>
              <w:rPr>
                <w:spacing w:val="-6"/>
                <w:sz w:val="18"/>
              </w:rPr>
              <w:t> </w:t>
            </w:r>
            <w:r>
              <w:rPr>
                <w:sz w:val="18"/>
              </w:rPr>
              <w:t>retenção</w:t>
            </w:r>
            <w:r>
              <w:rPr>
                <w:spacing w:val="-4"/>
                <w:sz w:val="18"/>
              </w:rPr>
              <w:t> </w:t>
            </w:r>
            <w:r>
              <w:rPr>
                <w:sz w:val="18"/>
              </w:rPr>
              <w:t>do</w:t>
            </w:r>
            <w:r>
              <w:rPr>
                <w:spacing w:val="-4"/>
                <w:sz w:val="18"/>
              </w:rPr>
              <w:t> </w:t>
            </w:r>
            <w:r>
              <w:rPr>
                <w:sz w:val="18"/>
              </w:rPr>
              <w:t>ISS</w:t>
            </w:r>
            <w:r>
              <w:rPr>
                <w:spacing w:val="-5"/>
                <w:sz w:val="18"/>
              </w:rPr>
              <w:t> </w:t>
            </w:r>
            <w:r>
              <w:rPr>
                <w:sz w:val="18"/>
              </w:rPr>
              <w:t>referente</w:t>
            </w:r>
            <w:r>
              <w:rPr>
                <w:spacing w:val="-5"/>
                <w:sz w:val="18"/>
              </w:rPr>
              <w:t> </w:t>
            </w:r>
            <w:r>
              <w:rPr>
                <w:sz w:val="18"/>
              </w:rPr>
              <w:t>às prestações do declarante</w:t>
            </w:r>
          </w:p>
        </w:tc>
        <w:tc>
          <w:tcPr>
            <w:tcW w:w="588" w:type="dxa"/>
          </w:tcPr>
          <w:p>
            <w:pPr>
              <w:pStyle w:val="TableParagraph"/>
              <w:spacing w:line="207" w:lineRule="exact" w:before="0"/>
              <w:ind w:left="0" w:right="20"/>
              <w:rPr>
                <w:sz w:val="18"/>
              </w:rPr>
            </w:pPr>
            <w:r>
              <w:rPr>
                <w:sz w:val="18"/>
              </w:rPr>
              <w:t>N</w:t>
            </w:r>
          </w:p>
        </w:tc>
        <w:tc>
          <w:tcPr>
            <w:tcW w:w="590" w:type="dxa"/>
          </w:tcPr>
          <w:p>
            <w:pPr>
              <w:pStyle w:val="TableParagraph"/>
              <w:spacing w:line="207" w:lineRule="exact" w:before="0"/>
              <w:ind w:left="0" w:right="20"/>
              <w:rPr>
                <w:sz w:val="18"/>
              </w:rPr>
            </w:pPr>
            <w:r>
              <w:rPr>
                <w:sz w:val="18"/>
              </w:rPr>
              <w:t>-</w:t>
            </w:r>
          </w:p>
        </w:tc>
        <w:tc>
          <w:tcPr>
            <w:tcW w:w="763" w:type="dxa"/>
          </w:tcPr>
          <w:p>
            <w:pPr>
              <w:pStyle w:val="TableParagraph"/>
              <w:spacing w:line="207" w:lineRule="exact" w:before="0"/>
              <w:ind w:left="194" w:right="211"/>
              <w:rPr>
                <w:sz w:val="18"/>
              </w:rPr>
            </w:pPr>
            <w:r>
              <w:rPr>
                <w:spacing w:val="-5"/>
                <w:sz w:val="18"/>
              </w:rPr>
              <w:t>02</w:t>
            </w:r>
          </w:p>
        </w:tc>
      </w:tr>
      <w:tr>
        <w:trPr>
          <w:trHeight w:val="414" w:hRule="atLeast"/>
        </w:trPr>
        <w:tc>
          <w:tcPr>
            <w:tcW w:w="470" w:type="dxa"/>
          </w:tcPr>
          <w:p>
            <w:pPr>
              <w:pStyle w:val="TableParagraph"/>
              <w:spacing w:line="207" w:lineRule="exact" w:before="0"/>
              <w:ind w:left="8" w:right="29"/>
              <w:rPr>
                <w:sz w:val="18"/>
              </w:rPr>
            </w:pPr>
            <w:r>
              <w:rPr>
                <w:spacing w:val="-5"/>
                <w:sz w:val="18"/>
              </w:rPr>
              <w:t>10</w:t>
            </w:r>
          </w:p>
        </w:tc>
        <w:tc>
          <w:tcPr>
            <w:tcW w:w="2023" w:type="dxa"/>
          </w:tcPr>
          <w:p>
            <w:pPr>
              <w:pStyle w:val="TableParagraph"/>
              <w:spacing w:line="207" w:lineRule="exact" w:before="0"/>
              <w:ind w:left="72"/>
              <w:jc w:val="left"/>
              <w:rPr>
                <w:sz w:val="18"/>
              </w:rPr>
            </w:pPr>
            <w:r>
              <w:rPr>
                <w:sz w:val="18"/>
              </w:rPr>
              <w:t>VL_</w:t>
            </w:r>
            <w:r>
              <w:rPr>
                <w:spacing w:val="1"/>
                <w:sz w:val="18"/>
              </w:rPr>
              <w:t> </w:t>
            </w:r>
            <w:r>
              <w:rPr>
                <w:spacing w:val="-5"/>
                <w:sz w:val="18"/>
              </w:rPr>
              <w:t>ISS</w:t>
            </w:r>
          </w:p>
        </w:tc>
        <w:tc>
          <w:tcPr>
            <w:tcW w:w="5475" w:type="dxa"/>
          </w:tcPr>
          <w:p>
            <w:pPr>
              <w:pStyle w:val="TableParagraph"/>
              <w:spacing w:line="207" w:lineRule="exact" w:before="0"/>
              <w:ind w:left="72"/>
              <w:jc w:val="left"/>
              <w:rPr>
                <w:sz w:val="18"/>
              </w:rPr>
            </w:pPr>
            <w:r>
              <w:rPr>
                <w:sz w:val="18"/>
              </w:rPr>
              <w:t>I</w:t>
            </w:r>
            <w:r>
              <w:rPr>
                <w:spacing w:val="-4"/>
                <w:sz w:val="18"/>
              </w:rPr>
              <w:t> </w:t>
            </w:r>
            <w:r>
              <w:rPr>
                <w:sz w:val="18"/>
              </w:rPr>
              <w:t>-</w:t>
            </w:r>
            <w:r>
              <w:rPr>
                <w:spacing w:val="-6"/>
                <w:sz w:val="18"/>
              </w:rPr>
              <w:t> </w:t>
            </w:r>
            <w:r>
              <w:rPr>
                <w:sz w:val="18"/>
              </w:rPr>
              <w:t>Valor</w:t>
            </w:r>
            <w:r>
              <w:rPr>
                <w:spacing w:val="-6"/>
                <w:sz w:val="18"/>
              </w:rPr>
              <w:t> </w:t>
            </w:r>
            <w:r>
              <w:rPr>
                <w:sz w:val="18"/>
              </w:rPr>
              <w:t>total</w:t>
            </w:r>
            <w:r>
              <w:rPr>
                <w:spacing w:val="-4"/>
                <w:sz w:val="18"/>
              </w:rPr>
              <w:t> </w:t>
            </w:r>
            <w:r>
              <w:rPr>
                <w:sz w:val="18"/>
              </w:rPr>
              <w:t>do</w:t>
            </w:r>
            <w:r>
              <w:rPr>
                <w:spacing w:val="-3"/>
                <w:sz w:val="18"/>
              </w:rPr>
              <w:t> </w:t>
            </w:r>
            <w:r>
              <w:rPr>
                <w:sz w:val="18"/>
              </w:rPr>
              <w:t>ISS</w:t>
            </w:r>
            <w:r>
              <w:rPr>
                <w:spacing w:val="-5"/>
                <w:sz w:val="18"/>
              </w:rPr>
              <w:t> </w:t>
            </w:r>
            <w:r>
              <w:rPr>
                <w:spacing w:val="-2"/>
                <w:sz w:val="18"/>
              </w:rPr>
              <w:t>destacado</w:t>
            </w:r>
          </w:p>
        </w:tc>
        <w:tc>
          <w:tcPr>
            <w:tcW w:w="588" w:type="dxa"/>
          </w:tcPr>
          <w:p>
            <w:pPr>
              <w:pStyle w:val="TableParagraph"/>
              <w:spacing w:line="207" w:lineRule="exact" w:before="0"/>
              <w:ind w:left="0" w:right="20"/>
              <w:rPr>
                <w:sz w:val="18"/>
              </w:rPr>
            </w:pPr>
            <w:r>
              <w:rPr>
                <w:sz w:val="18"/>
              </w:rPr>
              <w:t>N</w:t>
            </w:r>
          </w:p>
        </w:tc>
        <w:tc>
          <w:tcPr>
            <w:tcW w:w="590" w:type="dxa"/>
          </w:tcPr>
          <w:p>
            <w:pPr>
              <w:pStyle w:val="TableParagraph"/>
              <w:spacing w:line="207" w:lineRule="exact" w:before="0"/>
              <w:ind w:left="0" w:right="20"/>
              <w:rPr>
                <w:sz w:val="18"/>
              </w:rPr>
            </w:pPr>
            <w:r>
              <w:rPr>
                <w:sz w:val="18"/>
              </w:rPr>
              <w:t>-</w:t>
            </w:r>
          </w:p>
        </w:tc>
        <w:tc>
          <w:tcPr>
            <w:tcW w:w="763" w:type="dxa"/>
          </w:tcPr>
          <w:p>
            <w:pPr>
              <w:pStyle w:val="TableParagraph"/>
              <w:spacing w:line="207" w:lineRule="exact" w:before="0"/>
              <w:ind w:left="194" w:right="211"/>
              <w:rPr>
                <w:sz w:val="18"/>
              </w:rPr>
            </w:pPr>
            <w:r>
              <w:rPr>
                <w:spacing w:val="-5"/>
                <w:sz w:val="18"/>
              </w:rPr>
              <w:t>02</w:t>
            </w:r>
          </w:p>
        </w:tc>
      </w:tr>
      <w:tr>
        <w:trPr>
          <w:trHeight w:val="417" w:hRule="atLeast"/>
        </w:trPr>
        <w:tc>
          <w:tcPr>
            <w:tcW w:w="470" w:type="dxa"/>
          </w:tcPr>
          <w:p>
            <w:pPr>
              <w:pStyle w:val="TableParagraph"/>
              <w:spacing w:line="207" w:lineRule="exact" w:before="0"/>
              <w:ind w:left="3" w:right="29"/>
              <w:rPr>
                <w:sz w:val="18"/>
              </w:rPr>
            </w:pPr>
            <w:r>
              <w:rPr>
                <w:spacing w:val="-5"/>
                <w:sz w:val="18"/>
              </w:rPr>
              <w:t>11</w:t>
            </w:r>
          </w:p>
        </w:tc>
        <w:tc>
          <w:tcPr>
            <w:tcW w:w="2023" w:type="dxa"/>
          </w:tcPr>
          <w:p>
            <w:pPr>
              <w:pStyle w:val="TableParagraph"/>
              <w:spacing w:line="207" w:lineRule="exact" w:before="0"/>
              <w:ind w:left="72"/>
              <w:jc w:val="left"/>
              <w:rPr>
                <w:sz w:val="18"/>
              </w:rPr>
            </w:pPr>
            <w:r>
              <w:rPr>
                <w:spacing w:val="-2"/>
                <w:sz w:val="18"/>
              </w:rPr>
              <w:t>VL_ISS_RT</w:t>
            </w:r>
          </w:p>
        </w:tc>
        <w:tc>
          <w:tcPr>
            <w:tcW w:w="5475" w:type="dxa"/>
          </w:tcPr>
          <w:p>
            <w:pPr>
              <w:pStyle w:val="TableParagraph"/>
              <w:spacing w:line="207" w:lineRule="exact" w:before="0"/>
              <w:ind w:left="72"/>
              <w:jc w:val="left"/>
              <w:rPr>
                <w:sz w:val="18"/>
              </w:rPr>
            </w:pPr>
            <w:r>
              <w:rPr>
                <w:sz w:val="18"/>
              </w:rPr>
              <w:t>J</w:t>
            </w:r>
            <w:r>
              <w:rPr>
                <w:spacing w:val="-3"/>
                <w:sz w:val="18"/>
              </w:rPr>
              <w:t> </w:t>
            </w:r>
            <w:r>
              <w:rPr>
                <w:sz w:val="18"/>
              </w:rPr>
              <w:t>-</w:t>
            </w:r>
            <w:r>
              <w:rPr>
                <w:spacing w:val="-4"/>
                <w:sz w:val="18"/>
              </w:rPr>
              <w:t> </w:t>
            </w:r>
            <w:r>
              <w:rPr>
                <w:sz w:val="18"/>
              </w:rPr>
              <w:t>Valor</w:t>
            </w:r>
            <w:r>
              <w:rPr>
                <w:spacing w:val="-4"/>
                <w:sz w:val="18"/>
              </w:rPr>
              <w:t> </w:t>
            </w:r>
            <w:r>
              <w:rPr>
                <w:sz w:val="18"/>
              </w:rPr>
              <w:t>total</w:t>
            </w:r>
            <w:r>
              <w:rPr>
                <w:spacing w:val="-4"/>
                <w:sz w:val="18"/>
              </w:rPr>
              <w:t> </w:t>
            </w:r>
            <w:r>
              <w:rPr>
                <w:sz w:val="18"/>
              </w:rPr>
              <w:t>do</w:t>
            </w:r>
            <w:r>
              <w:rPr>
                <w:spacing w:val="-3"/>
                <w:sz w:val="18"/>
              </w:rPr>
              <w:t> </w:t>
            </w:r>
            <w:r>
              <w:rPr>
                <w:sz w:val="18"/>
              </w:rPr>
              <w:t>ISS</w:t>
            </w:r>
            <w:r>
              <w:rPr>
                <w:spacing w:val="-4"/>
                <w:sz w:val="18"/>
              </w:rPr>
              <w:t> </w:t>
            </w:r>
            <w:r>
              <w:rPr>
                <w:sz w:val="18"/>
              </w:rPr>
              <w:t>retido</w:t>
            </w:r>
            <w:r>
              <w:rPr>
                <w:spacing w:val="-1"/>
                <w:sz w:val="18"/>
              </w:rPr>
              <w:t> </w:t>
            </w:r>
            <w:r>
              <w:rPr>
                <w:sz w:val="18"/>
              </w:rPr>
              <w:t>pelo</w:t>
            </w:r>
            <w:r>
              <w:rPr>
                <w:spacing w:val="-1"/>
                <w:sz w:val="18"/>
              </w:rPr>
              <w:t> </w:t>
            </w:r>
            <w:r>
              <w:rPr>
                <w:sz w:val="18"/>
              </w:rPr>
              <w:t>tomador</w:t>
            </w:r>
            <w:r>
              <w:rPr>
                <w:spacing w:val="-4"/>
                <w:sz w:val="18"/>
              </w:rPr>
              <w:t> </w:t>
            </w:r>
            <w:r>
              <w:rPr>
                <w:sz w:val="18"/>
              </w:rPr>
              <w:t>nas</w:t>
            </w:r>
            <w:r>
              <w:rPr>
                <w:spacing w:val="-2"/>
                <w:sz w:val="18"/>
              </w:rPr>
              <w:t> </w:t>
            </w:r>
            <w:r>
              <w:rPr>
                <w:sz w:val="18"/>
              </w:rPr>
              <w:t>prestações</w:t>
            </w:r>
            <w:r>
              <w:rPr>
                <w:spacing w:val="-2"/>
                <w:sz w:val="18"/>
              </w:rPr>
              <w:t> </w:t>
            </w:r>
            <w:r>
              <w:rPr>
                <w:sz w:val="18"/>
              </w:rPr>
              <w:t>do</w:t>
            </w:r>
            <w:r>
              <w:rPr>
                <w:spacing w:val="-3"/>
                <w:sz w:val="18"/>
              </w:rPr>
              <w:t> </w:t>
            </w:r>
            <w:r>
              <w:rPr>
                <w:spacing w:val="-2"/>
                <w:sz w:val="18"/>
              </w:rPr>
              <w:t>declarante</w:t>
            </w:r>
          </w:p>
        </w:tc>
        <w:tc>
          <w:tcPr>
            <w:tcW w:w="588" w:type="dxa"/>
          </w:tcPr>
          <w:p>
            <w:pPr>
              <w:pStyle w:val="TableParagraph"/>
              <w:spacing w:line="207" w:lineRule="exact" w:before="0"/>
              <w:ind w:left="0" w:right="20"/>
              <w:rPr>
                <w:sz w:val="18"/>
              </w:rPr>
            </w:pPr>
            <w:r>
              <w:rPr>
                <w:sz w:val="18"/>
              </w:rPr>
              <w:t>N</w:t>
            </w:r>
          </w:p>
        </w:tc>
        <w:tc>
          <w:tcPr>
            <w:tcW w:w="590" w:type="dxa"/>
          </w:tcPr>
          <w:p>
            <w:pPr>
              <w:pStyle w:val="TableParagraph"/>
              <w:spacing w:line="207" w:lineRule="exact" w:before="0"/>
              <w:ind w:left="0" w:right="20"/>
              <w:rPr>
                <w:sz w:val="18"/>
              </w:rPr>
            </w:pPr>
            <w:r>
              <w:rPr>
                <w:sz w:val="18"/>
              </w:rPr>
              <w:t>-</w:t>
            </w:r>
          </w:p>
        </w:tc>
        <w:tc>
          <w:tcPr>
            <w:tcW w:w="763" w:type="dxa"/>
          </w:tcPr>
          <w:p>
            <w:pPr>
              <w:pStyle w:val="TableParagraph"/>
              <w:spacing w:line="207" w:lineRule="exact" w:before="0"/>
              <w:ind w:left="194" w:right="211"/>
              <w:rPr>
                <w:sz w:val="18"/>
              </w:rPr>
            </w:pPr>
            <w:r>
              <w:rPr>
                <w:spacing w:val="-5"/>
                <w:sz w:val="18"/>
              </w:rPr>
              <w:t>02</w:t>
            </w:r>
          </w:p>
        </w:tc>
      </w:tr>
      <w:tr>
        <w:trPr>
          <w:trHeight w:val="414" w:hRule="atLeast"/>
        </w:trPr>
        <w:tc>
          <w:tcPr>
            <w:tcW w:w="470" w:type="dxa"/>
          </w:tcPr>
          <w:p>
            <w:pPr>
              <w:pStyle w:val="TableParagraph"/>
              <w:spacing w:line="207" w:lineRule="exact" w:before="0"/>
              <w:ind w:left="8" w:right="29"/>
              <w:rPr>
                <w:sz w:val="18"/>
              </w:rPr>
            </w:pPr>
            <w:r>
              <w:rPr>
                <w:spacing w:val="-5"/>
                <w:sz w:val="18"/>
              </w:rPr>
              <w:t>12</w:t>
            </w:r>
          </w:p>
        </w:tc>
        <w:tc>
          <w:tcPr>
            <w:tcW w:w="2023" w:type="dxa"/>
          </w:tcPr>
          <w:p>
            <w:pPr>
              <w:pStyle w:val="TableParagraph"/>
              <w:spacing w:line="207" w:lineRule="exact" w:before="0"/>
              <w:ind w:left="72"/>
              <w:jc w:val="left"/>
              <w:rPr>
                <w:sz w:val="18"/>
              </w:rPr>
            </w:pPr>
            <w:r>
              <w:rPr>
                <w:spacing w:val="-2"/>
                <w:sz w:val="18"/>
              </w:rPr>
              <w:t>VL_DED</w:t>
            </w:r>
          </w:p>
        </w:tc>
        <w:tc>
          <w:tcPr>
            <w:tcW w:w="5475" w:type="dxa"/>
          </w:tcPr>
          <w:p>
            <w:pPr>
              <w:pStyle w:val="TableParagraph"/>
              <w:spacing w:line="207" w:lineRule="exact" w:before="0"/>
              <w:ind w:left="72"/>
              <w:jc w:val="left"/>
              <w:rPr>
                <w:sz w:val="18"/>
              </w:rPr>
            </w:pPr>
            <w:r>
              <w:rPr>
                <w:sz w:val="18"/>
              </w:rPr>
              <w:t>K</w:t>
            </w:r>
            <w:r>
              <w:rPr>
                <w:spacing w:val="-4"/>
                <w:sz w:val="18"/>
              </w:rPr>
              <w:t> </w:t>
            </w:r>
            <w:r>
              <w:rPr>
                <w:sz w:val="18"/>
              </w:rPr>
              <w:t>-</w:t>
            </w:r>
            <w:r>
              <w:rPr>
                <w:spacing w:val="-5"/>
                <w:sz w:val="18"/>
              </w:rPr>
              <w:t> </w:t>
            </w:r>
            <w:r>
              <w:rPr>
                <w:sz w:val="18"/>
              </w:rPr>
              <w:t>Valor</w:t>
            </w:r>
            <w:r>
              <w:rPr>
                <w:spacing w:val="-5"/>
                <w:sz w:val="18"/>
              </w:rPr>
              <w:t> </w:t>
            </w:r>
            <w:r>
              <w:rPr>
                <w:sz w:val="18"/>
              </w:rPr>
              <w:t>total</w:t>
            </w:r>
            <w:r>
              <w:rPr>
                <w:spacing w:val="-5"/>
                <w:sz w:val="18"/>
              </w:rPr>
              <w:t> </w:t>
            </w:r>
            <w:r>
              <w:rPr>
                <w:sz w:val="18"/>
              </w:rPr>
              <w:t>das</w:t>
            </w:r>
            <w:r>
              <w:rPr>
                <w:spacing w:val="-4"/>
                <w:sz w:val="18"/>
              </w:rPr>
              <w:t> </w:t>
            </w:r>
            <w:r>
              <w:rPr>
                <w:sz w:val="18"/>
              </w:rPr>
              <w:t>deduções</w:t>
            </w:r>
            <w:r>
              <w:rPr>
                <w:spacing w:val="-3"/>
                <w:sz w:val="18"/>
              </w:rPr>
              <w:t> </w:t>
            </w:r>
            <w:r>
              <w:rPr>
                <w:sz w:val="18"/>
              </w:rPr>
              <w:t>do</w:t>
            </w:r>
            <w:r>
              <w:rPr>
                <w:spacing w:val="-2"/>
                <w:sz w:val="18"/>
              </w:rPr>
              <w:t> </w:t>
            </w:r>
            <w:r>
              <w:rPr>
                <w:sz w:val="18"/>
              </w:rPr>
              <w:t>ISS</w:t>
            </w:r>
            <w:r>
              <w:rPr>
                <w:spacing w:val="-3"/>
                <w:sz w:val="18"/>
              </w:rPr>
              <w:t> </w:t>
            </w:r>
            <w:r>
              <w:rPr>
                <w:spacing w:val="-2"/>
                <w:sz w:val="18"/>
              </w:rPr>
              <w:t>próprio</w:t>
            </w:r>
          </w:p>
        </w:tc>
        <w:tc>
          <w:tcPr>
            <w:tcW w:w="588" w:type="dxa"/>
          </w:tcPr>
          <w:p>
            <w:pPr>
              <w:pStyle w:val="TableParagraph"/>
              <w:spacing w:line="207" w:lineRule="exact" w:before="0"/>
              <w:ind w:left="0" w:right="20"/>
              <w:rPr>
                <w:sz w:val="18"/>
              </w:rPr>
            </w:pPr>
            <w:r>
              <w:rPr>
                <w:sz w:val="18"/>
              </w:rPr>
              <w:t>N</w:t>
            </w:r>
          </w:p>
        </w:tc>
        <w:tc>
          <w:tcPr>
            <w:tcW w:w="590" w:type="dxa"/>
          </w:tcPr>
          <w:p>
            <w:pPr>
              <w:pStyle w:val="TableParagraph"/>
              <w:spacing w:line="207" w:lineRule="exact" w:before="0"/>
              <w:ind w:left="0" w:right="20"/>
              <w:rPr>
                <w:sz w:val="18"/>
              </w:rPr>
            </w:pPr>
            <w:r>
              <w:rPr>
                <w:sz w:val="18"/>
              </w:rPr>
              <w:t>-</w:t>
            </w:r>
          </w:p>
        </w:tc>
        <w:tc>
          <w:tcPr>
            <w:tcW w:w="763" w:type="dxa"/>
          </w:tcPr>
          <w:p>
            <w:pPr>
              <w:pStyle w:val="TableParagraph"/>
              <w:spacing w:line="207" w:lineRule="exact" w:before="0"/>
              <w:ind w:left="194" w:right="211"/>
              <w:rPr>
                <w:sz w:val="18"/>
              </w:rPr>
            </w:pPr>
            <w:r>
              <w:rPr>
                <w:spacing w:val="-5"/>
                <w:sz w:val="18"/>
              </w:rPr>
              <w:t>02</w:t>
            </w:r>
          </w:p>
        </w:tc>
      </w:tr>
      <w:tr>
        <w:trPr>
          <w:trHeight w:val="417" w:hRule="atLeast"/>
        </w:trPr>
        <w:tc>
          <w:tcPr>
            <w:tcW w:w="470" w:type="dxa"/>
          </w:tcPr>
          <w:p>
            <w:pPr>
              <w:pStyle w:val="TableParagraph"/>
              <w:spacing w:line="207" w:lineRule="exact" w:before="0"/>
              <w:ind w:left="8" w:right="29"/>
              <w:rPr>
                <w:sz w:val="18"/>
              </w:rPr>
            </w:pPr>
            <w:r>
              <w:rPr>
                <w:spacing w:val="-5"/>
                <w:sz w:val="18"/>
              </w:rPr>
              <w:t>13</w:t>
            </w:r>
          </w:p>
        </w:tc>
        <w:tc>
          <w:tcPr>
            <w:tcW w:w="2023" w:type="dxa"/>
          </w:tcPr>
          <w:p>
            <w:pPr>
              <w:pStyle w:val="TableParagraph"/>
              <w:spacing w:line="207" w:lineRule="exact" w:before="0"/>
              <w:ind w:left="72"/>
              <w:jc w:val="left"/>
              <w:rPr>
                <w:sz w:val="18"/>
              </w:rPr>
            </w:pPr>
            <w:r>
              <w:rPr>
                <w:sz w:val="18"/>
              </w:rPr>
              <w:t>VL_</w:t>
            </w:r>
            <w:r>
              <w:rPr>
                <w:spacing w:val="1"/>
                <w:sz w:val="18"/>
              </w:rPr>
              <w:t> </w:t>
            </w:r>
            <w:r>
              <w:rPr>
                <w:spacing w:val="-2"/>
                <w:sz w:val="18"/>
              </w:rPr>
              <w:t>ISS_REC</w:t>
            </w:r>
          </w:p>
        </w:tc>
        <w:tc>
          <w:tcPr>
            <w:tcW w:w="5475" w:type="dxa"/>
          </w:tcPr>
          <w:p>
            <w:pPr>
              <w:pStyle w:val="TableParagraph"/>
              <w:spacing w:line="207" w:lineRule="exact" w:before="0"/>
              <w:ind w:left="72"/>
              <w:jc w:val="left"/>
              <w:rPr>
                <w:sz w:val="18"/>
              </w:rPr>
            </w:pPr>
            <w:r>
              <w:rPr>
                <w:sz w:val="18"/>
              </w:rPr>
              <w:t>L</w:t>
            </w:r>
            <w:r>
              <w:rPr>
                <w:spacing w:val="-9"/>
                <w:sz w:val="18"/>
              </w:rPr>
              <w:t> </w:t>
            </w:r>
            <w:r>
              <w:rPr>
                <w:sz w:val="18"/>
              </w:rPr>
              <w:t>-</w:t>
            </w:r>
            <w:r>
              <w:rPr>
                <w:spacing w:val="-4"/>
                <w:sz w:val="18"/>
              </w:rPr>
              <w:t> </w:t>
            </w:r>
            <w:r>
              <w:rPr>
                <w:sz w:val="18"/>
              </w:rPr>
              <w:t>Valor</w:t>
            </w:r>
            <w:r>
              <w:rPr>
                <w:spacing w:val="-3"/>
                <w:sz w:val="18"/>
              </w:rPr>
              <w:t> </w:t>
            </w:r>
            <w:r>
              <w:rPr>
                <w:sz w:val="18"/>
              </w:rPr>
              <w:t>total</w:t>
            </w:r>
            <w:r>
              <w:rPr>
                <w:spacing w:val="-4"/>
                <w:sz w:val="18"/>
              </w:rPr>
              <w:t> </w:t>
            </w:r>
            <w:r>
              <w:rPr>
                <w:sz w:val="18"/>
              </w:rPr>
              <w:t>apurado</w:t>
            </w:r>
            <w:r>
              <w:rPr>
                <w:spacing w:val="-2"/>
                <w:sz w:val="18"/>
              </w:rPr>
              <w:t> </w:t>
            </w:r>
            <w:r>
              <w:rPr>
                <w:sz w:val="18"/>
              </w:rPr>
              <w:t>do</w:t>
            </w:r>
            <w:r>
              <w:rPr>
                <w:spacing w:val="-3"/>
                <w:sz w:val="18"/>
              </w:rPr>
              <w:t> </w:t>
            </w:r>
            <w:r>
              <w:rPr>
                <w:sz w:val="18"/>
              </w:rPr>
              <w:t>ISS</w:t>
            </w:r>
            <w:r>
              <w:rPr>
                <w:spacing w:val="-4"/>
                <w:sz w:val="18"/>
              </w:rPr>
              <w:t> </w:t>
            </w:r>
            <w:r>
              <w:rPr>
                <w:sz w:val="18"/>
              </w:rPr>
              <w:t>próprio a</w:t>
            </w:r>
            <w:r>
              <w:rPr>
                <w:spacing w:val="-3"/>
                <w:sz w:val="18"/>
              </w:rPr>
              <w:t> </w:t>
            </w:r>
            <w:r>
              <w:rPr>
                <w:sz w:val="18"/>
              </w:rPr>
              <w:t>recolher</w:t>
            </w:r>
            <w:r>
              <w:rPr>
                <w:spacing w:val="-2"/>
                <w:sz w:val="18"/>
              </w:rPr>
              <w:t> </w:t>
            </w:r>
            <w:r>
              <w:rPr>
                <w:sz w:val="18"/>
              </w:rPr>
              <w:t>(I</w:t>
            </w:r>
            <w:r>
              <w:rPr>
                <w:spacing w:val="2"/>
                <w:sz w:val="18"/>
              </w:rPr>
              <w:t> </w:t>
            </w:r>
            <w:r>
              <w:rPr>
                <w:sz w:val="18"/>
              </w:rPr>
              <w:t>-</w:t>
            </w:r>
            <w:r>
              <w:rPr>
                <w:spacing w:val="-3"/>
                <w:sz w:val="18"/>
              </w:rPr>
              <w:t> </w:t>
            </w:r>
            <w:r>
              <w:rPr>
                <w:sz w:val="18"/>
              </w:rPr>
              <w:t>J</w:t>
            </w:r>
            <w:r>
              <w:rPr>
                <w:spacing w:val="-2"/>
                <w:sz w:val="18"/>
              </w:rPr>
              <w:t> </w:t>
            </w:r>
            <w:r>
              <w:rPr>
                <w:sz w:val="18"/>
              </w:rPr>
              <w:t>-</w:t>
            </w:r>
            <w:r>
              <w:rPr>
                <w:spacing w:val="-1"/>
                <w:sz w:val="18"/>
              </w:rPr>
              <w:t> </w:t>
            </w:r>
            <w:r>
              <w:rPr>
                <w:spacing w:val="-5"/>
                <w:sz w:val="18"/>
              </w:rPr>
              <w:t>K)</w:t>
            </w:r>
          </w:p>
        </w:tc>
        <w:tc>
          <w:tcPr>
            <w:tcW w:w="588" w:type="dxa"/>
          </w:tcPr>
          <w:p>
            <w:pPr>
              <w:pStyle w:val="TableParagraph"/>
              <w:spacing w:line="207" w:lineRule="exact" w:before="0"/>
              <w:ind w:left="0" w:right="20"/>
              <w:rPr>
                <w:sz w:val="18"/>
              </w:rPr>
            </w:pPr>
            <w:r>
              <w:rPr>
                <w:sz w:val="18"/>
              </w:rPr>
              <w:t>N</w:t>
            </w:r>
          </w:p>
        </w:tc>
        <w:tc>
          <w:tcPr>
            <w:tcW w:w="590" w:type="dxa"/>
          </w:tcPr>
          <w:p>
            <w:pPr>
              <w:pStyle w:val="TableParagraph"/>
              <w:spacing w:line="207" w:lineRule="exact" w:before="0"/>
              <w:ind w:left="0" w:right="20"/>
              <w:rPr>
                <w:sz w:val="18"/>
              </w:rPr>
            </w:pPr>
            <w:r>
              <w:rPr>
                <w:sz w:val="18"/>
              </w:rPr>
              <w:t>-</w:t>
            </w:r>
          </w:p>
        </w:tc>
        <w:tc>
          <w:tcPr>
            <w:tcW w:w="763" w:type="dxa"/>
          </w:tcPr>
          <w:p>
            <w:pPr>
              <w:pStyle w:val="TableParagraph"/>
              <w:spacing w:line="207" w:lineRule="exact" w:before="0"/>
              <w:ind w:left="194" w:right="211"/>
              <w:rPr>
                <w:sz w:val="18"/>
              </w:rPr>
            </w:pPr>
            <w:r>
              <w:rPr>
                <w:spacing w:val="-5"/>
                <w:sz w:val="18"/>
              </w:rPr>
              <w:t>02</w:t>
            </w:r>
          </w:p>
        </w:tc>
      </w:tr>
      <w:tr>
        <w:trPr>
          <w:trHeight w:val="414" w:hRule="atLeast"/>
        </w:trPr>
        <w:tc>
          <w:tcPr>
            <w:tcW w:w="470" w:type="dxa"/>
          </w:tcPr>
          <w:p>
            <w:pPr>
              <w:pStyle w:val="TableParagraph"/>
              <w:spacing w:line="207" w:lineRule="exact" w:before="0"/>
              <w:ind w:left="8" w:right="29"/>
              <w:rPr>
                <w:sz w:val="18"/>
              </w:rPr>
            </w:pPr>
            <w:r>
              <w:rPr>
                <w:spacing w:val="-5"/>
                <w:sz w:val="18"/>
              </w:rPr>
              <w:t>14</w:t>
            </w:r>
          </w:p>
        </w:tc>
        <w:tc>
          <w:tcPr>
            <w:tcW w:w="2023" w:type="dxa"/>
          </w:tcPr>
          <w:p>
            <w:pPr>
              <w:pStyle w:val="TableParagraph"/>
              <w:spacing w:line="207" w:lineRule="exact" w:before="0"/>
              <w:ind w:left="72"/>
              <w:jc w:val="left"/>
              <w:rPr>
                <w:sz w:val="18"/>
              </w:rPr>
            </w:pPr>
            <w:r>
              <w:rPr>
                <w:sz w:val="18"/>
              </w:rPr>
              <w:t>VL_</w:t>
            </w:r>
            <w:r>
              <w:rPr>
                <w:spacing w:val="1"/>
                <w:sz w:val="18"/>
              </w:rPr>
              <w:t> </w:t>
            </w:r>
            <w:r>
              <w:rPr>
                <w:spacing w:val="-2"/>
                <w:sz w:val="18"/>
              </w:rPr>
              <w:t>ISS_ST</w:t>
            </w:r>
          </w:p>
        </w:tc>
        <w:tc>
          <w:tcPr>
            <w:tcW w:w="5475" w:type="dxa"/>
          </w:tcPr>
          <w:p>
            <w:pPr>
              <w:pStyle w:val="TableParagraph"/>
              <w:spacing w:line="206" w:lineRule="exact" w:before="0"/>
              <w:ind w:left="72" w:right="188"/>
              <w:jc w:val="left"/>
              <w:rPr>
                <w:sz w:val="18"/>
              </w:rPr>
            </w:pPr>
            <w:r>
              <w:rPr>
                <w:sz w:val="18"/>
              </w:rPr>
              <w:t>M</w:t>
            </w:r>
            <w:r>
              <w:rPr>
                <w:spacing w:val="-5"/>
                <w:sz w:val="18"/>
              </w:rPr>
              <w:t> </w:t>
            </w:r>
            <w:r>
              <w:rPr>
                <w:sz w:val="18"/>
              </w:rPr>
              <w:t>-</w:t>
            </w:r>
            <w:r>
              <w:rPr>
                <w:spacing w:val="-8"/>
                <w:sz w:val="18"/>
              </w:rPr>
              <w:t> </w:t>
            </w:r>
            <w:r>
              <w:rPr>
                <w:sz w:val="18"/>
              </w:rPr>
              <w:t>Valor</w:t>
            </w:r>
            <w:r>
              <w:rPr>
                <w:spacing w:val="-6"/>
                <w:sz w:val="18"/>
              </w:rPr>
              <w:t> </w:t>
            </w:r>
            <w:r>
              <w:rPr>
                <w:sz w:val="18"/>
              </w:rPr>
              <w:t>total</w:t>
            </w:r>
            <w:r>
              <w:rPr>
                <w:spacing w:val="-6"/>
                <w:sz w:val="18"/>
              </w:rPr>
              <w:t> </w:t>
            </w:r>
            <w:r>
              <w:rPr>
                <w:sz w:val="18"/>
              </w:rPr>
              <w:t>do</w:t>
            </w:r>
            <w:r>
              <w:rPr>
                <w:spacing w:val="-5"/>
                <w:sz w:val="18"/>
              </w:rPr>
              <w:t> </w:t>
            </w:r>
            <w:r>
              <w:rPr>
                <w:sz w:val="18"/>
              </w:rPr>
              <w:t>ISS</w:t>
            </w:r>
            <w:r>
              <w:rPr>
                <w:spacing w:val="-6"/>
                <w:sz w:val="18"/>
              </w:rPr>
              <w:t> </w:t>
            </w:r>
            <w:r>
              <w:rPr>
                <w:sz w:val="18"/>
              </w:rPr>
              <w:t>substituto</w:t>
            </w:r>
            <w:r>
              <w:rPr>
                <w:spacing w:val="-7"/>
                <w:sz w:val="18"/>
              </w:rPr>
              <w:t> </w:t>
            </w:r>
            <w:r>
              <w:rPr>
                <w:sz w:val="18"/>
              </w:rPr>
              <w:t>a</w:t>
            </w:r>
            <w:r>
              <w:rPr>
                <w:spacing w:val="-7"/>
                <w:sz w:val="18"/>
              </w:rPr>
              <w:t> </w:t>
            </w:r>
            <w:r>
              <w:rPr>
                <w:sz w:val="18"/>
              </w:rPr>
              <w:t>recolher</w:t>
            </w:r>
            <w:r>
              <w:rPr>
                <w:spacing w:val="-6"/>
                <w:sz w:val="18"/>
              </w:rPr>
              <w:t> </w:t>
            </w:r>
            <w:r>
              <w:rPr>
                <w:sz w:val="18"/>
              </w:rPr>
              <w:t>pelas</w:t>
            </w:r>
            <w:r>
              <w:rPr>
                <w:spacing w:val="-7"/>
                <w:sz w:val="18"/>
              </w:rPr>
              <w:t> </w:t>
            </w:r>
            <w:r>
              <w:rPr>
                <w:sz w:val="18"/>
              </w:rPr>
              <w:t>aquisições</w:t>
            </w:r>
            <w:r>
              <w:rPr>
                <w:spacing w:val="-6"/>
                <w:sz w:val="18"/>
              </w:rPr>
              <w:t> </w:t>
            </w:r>
            <w:r>
              <w:rPr>
                <w:sz w:val="18"/>
              </w:rPr>
              <w:t>do declarante (tomador)</w:t>
            </w:r>
          </w:p>
        </w:tc>
        <w:tc>
          <w:tcPr>
            <w:tcW w:w="588" w:type="dxa"/>
          </w:tcPr>
          <w:p>
            <w:pPr>
              <w:pStyle w:val="TableParagraph"/>
              <w:spacing w:line="207" w:lineRule="exact" w:before="0"/>
              <w:ind w:left="0" w:right="20"/>
              <w:rPr>
                <w:sz w:val="18"/>
              </w:rPr>
            </w:pPr>
            <w:r>
              <w:rPr>
                <w:sz w:val="18"/>
              </w:rPr>
              <w:t>N</w:t>
            </w:r>
          </w:p>
        </w:tc>
        <w:tc>
          <w:tcPr>
            <w:tcW w:w="590" w:type="dxa"/>
          </w:tcPr>
          <w:p>
            <w:pPr>
              <w:pStyle w:val="TableParagraph"/>
              <w:spacing w:line="207" w:lineRule="exact" w:before="0"/>
              <w:ind w:left="0" w:right="20"/>
              <w:rPr>
                <w:sz w:val="18"/>
              </w:rPr>
            </w:pPr>
            <w:r>
              <w:rPr>
                <w:sz w:val="18"/>
              </w:rPr>
              <w:t>-</w:t>
            </w:r>
          </w:p>
        </w:tc>
        <w:tc>
          <w:tcPr>
            <w:tcW w:w="763" w:type="dxa"/>
          </w:tcPr>
          <w:p>
            <w:pPr>
              <w:pStyle w:val="TableParagraph"/>
              <w:spacing w:line="207" w:lineRule="exact" w:before="0"/>
              <w:ind w:left="194" w:right="211"/>
              <w:rPr>
                <w:sz w:val="18"/>
              </w:rPr>
            </w:pPr>
            <w:r>
              <w:rPr>
                <w:spacing w:val="-5"/>
                <w:sz w:val="18"/>
              </w:rPr>
              <w:t>02</w:t>
            </w:r>
          </w:p>
        </w:tc>
      </w:tr>
      <w:tr>
        <w:trPr>
          <w:trHeight w:val="417" w:hRule="atLeast"/>
        </w:trPr>
        <w:tc>
          <w:tcPr>
            <w:tcW w:w="470" w:type="dxa"/>
          </w:tcPr>
          <w:p>
            <w:pPr>
              <w:pStyle w:val="TableParagraph"/>
              <w:spacing w:line="207" w:lineRule="exact" w:before="0"/>
              <w:ind w:left="8" w:right="29"/>
              <w:rPr>
                <w:sz w:val="18"/>
              </w:rPr>
            </w:pPr>
            <w:r>
              <w:rPr>
                <w:spacing w:val="-5"/>
                <w:sz w:val="18"/>
              </w:rPr>
              <w:t>15</w:t>
            </w:r>
          </w:p>
        </w:tc>
        <w:tc>
          <w:tcPr>
            <w:tcW w:w="2023" w:type="dxa"/>
          </w:tcPr>
          <w:p>
            <w:pPr>
              <w:pStyle w:val="TableParagraph"/>
              <w:spacing w:line="207" w:lineRule="exact" w:before="0"/>
              <w:ind w:left="72"/>
              <w:jc w:val="left"/>
              <w:rPr>
                <w:sz w:val="18"/>
              </w:rPr>
            </w:pPr>
            <w:r>
              <w:rPr>
                <w:sz w:val="18"/>
              </w:rPr>
              <w:t>VL_</w:t>
            </w:r>
            <w:r>
              <w:rPr>
                <w:spacing w:val="1"/>
                <w:sz w:val="18"/>
              </w:rPr>
              <w:t> </w:t>
            </w:r>
            <w:r>
              <w:rPr>
                <w:spacing w:val="-2"/>
                <w:sz w:val="18"/>
              </w:rPr>
              <w:t>ISS_REC_UNI</w:t>
            </w:r>
          </w:p>
        </w:tc>
        <w:tc>
          <w:tcPr>
            <w:tcW w:w="5475" w:type="dxa"/>
          </w:tcPr>
          <w:p>
            <w:pPr>
              <w:pStyle w:val="TableParagraph"/>
              <w:spacing w:line="207" w:lineRule="exact" w:before="0"/>
              <w:ind w:left="72"/>
              <w:jc w:val="left"/>
              <w:rPr>
                <w:sz w:val="18"/>
              </w:rPr>
            </w:pPr>
            <w:r>
              <w:rPr>
                <w:sz w:val="18"/>
              </w:rPr>
              <w:t>N</w:t>
            </w:r>
            <w:r>
              <w:rPr>
                <w:spacing w:val="-3"/>
                <w:sz w:val="18"/>
              </w:rPr>
              <w:t> </w:t>
            </w:r>
            <w:r>
              <w:rPr>
                <w:sz w:val="18"/>
              </w:rPr>
              <w:t>-</w:t>
            </w:r>
            <w:r>
              <w:rPr>
                <w:spacing w:val="-5"/>
                <w:sz w:val="18"/>
              </w:rPr>
              <w:t> </w:t>
            </w:r>
            <w:r>
              <w:rPr>
                <w:sz w:val="18"/>
              </w:rPr>
              <w:t>Valor</w:t>
            </w:r>
            <w:r>
              <w:rPr>
                <w:spacing w:val="-5"/>
                <w:sz w:val="18"/>
              </w:rPr>
              <w:t> </w:t>
            </w:r>
            <w:r>
              <w:rPr>
                <w:sz w:val="18"/>
              </w:rPr>
              <w:t>do</w:t>
            </w:r>
            <w:r>
              <w:rPr>
                <w:spacing w:val="-4"/>
                <w:sz w:val="18"/>
              </w:rPr>
              <w:t> </w:t>
            </w:r>
            <w:r>
              <w:rPr>
                <w:sz w:val="18"/>
              </w:rPr>
              <w:t>ISS</w:t>
            </w:r>
            <w:r>
              <w:rPr>
                <w:spacing w:val="-4"/>
                <w:sz w:val="18"/>
              </w:rPr>
              <w:t> </w:t>
            </w:r>
            <w:r>
              <w:rPr>
                <w:sz w:val="18"/>
              </w:rPr>
              <w:t>próprio</w:t>
            </w:r>
            <w:r>
              <w:rPr>
                <w:spacing w:val="-2"/>
                <w:sz w:val="18"/>
              </w:rPr>
              <w:t> </w:t>
            </w:r>
            <w:r>
              <w:rPr>
                <w:sz w:val="18"/>
              </w:rPr>
              <w:t>a</w:t>
            </w:r>
            <w:r>
              <w:rPr>
                <w:spacing w:val="-4"/>
                <w:sz w:val="18"/>
              </w:rPr>
              <w:t> </w:t>
            </w:r>
            <w:r>
              <w:rPr>
                <w:sz w:val="18"/>
              </w:rPr>
              <w:t>recolher</w:t>
            </w:r>
            <w:r>
              <w:rPr>
                <w:spacing w:val="-3"/>
                <w:sz w:val="18"/>
              </w:rPr>
              <w:t> </w:t>
            </w:r>
            <w:r>
              <w:rPr>
                <w:sz w:val="18"/>
              </w:rPr>
              <w:t>pela</w:t>
            </w:r>
            <w:r>
              <w:rPr>
                <w:spacing w:val="-3"/>
                <w:sz w:val="18"/>
              </w:rPr>
              <w:t> </w:t>
            </w:r>
            <w:r>
              <w:rPr>
                <w:sz w:val="18"/>
              </w:rPr>
              <w:t>sociedade</w:t>
            </w:r>
            <w:r>
              <w:rPr>
                <w:spacing w:val="-3"/>
                <w:sz w:val="18"/>
              </w:rPr>
              <w:t> </w:t>
            </w:r>
            <w:r>
              <w:rPr>
                <w:spacing w:val="-2"/>
                <w:sz w:val="18"/>
              </w:rPr>
              <w:t>uniprofissional</w:t>
            </w:r>
          </w:p>
        </w:tc>
        <w:tc>
          <w:tcPr>
            <w:tcW w:w="588" w:type="dxa"/>
          </w:tcPr>
          <w:p>
            <w:pPr>
              <w:pStyle w:val="TableParagraph"/>
              <w:spacing w:line="207" w:lineRule="exact" w:before="0"/>
              <w:ind w:left="0" w:right="20"/>
              <w:rPr>
                <w:sz w:val="18"/>
              </w:rPr>
            </w:pPr>
            <w:r>
              <w:rPr>
                <w:sz w:val="18"/>
              </w:rPr>
              <w:t>N</w:t>
            </w:r>
          </w:p>
        </w:tc>
        <w:tc>
          <w:tcPr>
            <w:tcW w:w="590" w:type="dxa"/>
          </w:tcPr>
          <w:p>
            <w:pPr>
              <w:pStyle w:val="TableParagraph"/>
              <w:spacing w:line="207" w:lineRule="exact" w:before="0"/>
              <w:ind w:left="0" w:right="20"/>
              <w:rPr>
                <w:sz w:val="18"/>
              </w:rPr>
            </w:pPr>
            <w:r>
              <w:rPr>
                <w:sz w:val="18"/>
              </w:rPr>
              <w:t>-</w:t>
            </w:r>
          </w:p>
        </w:tc>
        <w:tc>
          <w:tcPr>
            <w:tcW w:w="763" w:type="dxa"/>
          </w:tcPr>
          <w:p>
            <w:pPr>
              <w:pStyle w:val="TableParagraph"/>
              <w:spacing w:line="207" w:lineRule="exact" w:before="0"/>
              <w:ind w:left="194" w:right="211"/>
              <w:rPr>
                <w:sz w:val="18"/>
              </w:rPr>
            </w:pPr>
            <w:r>
              <w:rPr>
                <w:spacing w:val="-5"/>
                <w:sz w:val="18"/>
              </w:rPr>
              <w:t>02</w:t>
            </w:r>
          </w:p>
        </w:tc>
      </w:tr>
    </w:tbl>
    <w:p>
      <w:pPr>
        <w:spacing w:line="288" w:lineRule="auto" w:before="12"/>
        <w:ind w:left="193" w:right="8009" w:firstLine="0"/>
        <w:jc w:val="left"/>
        <w:rPr>
          <w:sz w:val="16"/>
        </w:rPr>
      </w:pPr>
      <w:r>
        <w:rPr>
          <w:sz w:val="16"/>
        </w:rPr>
        <w:t>Nível hierárquico – 2</w:t>
      </w:r>
      <w:r>
        <w:rPr>
          <w:spacing w:val="40"/>
          <w:sz w:val="16"/>
        </w:rPr>
        <w:t> </w:t>
      </w:r>
      <w:r>
        <w:rPr>
          <w:sz w:val="16"/>
        </w:rPr>
        <w:t>Ocorrência</w:t>
      </w:r>
      <w:r>
        <w:rPr>
          <w:spacing w:val="-9"/>
          <w:sz w:val="16"/>
        </w:rPr>
        <w:t> </w:t>
      </w:r>
      <w:r>
        <w:rPr>
          <w:sz w:val="16"/>
        </w:rPr>
        <w:t>–</w:t>
      </w:r>
      <w:r>
        <w:rPr>
          <w:spacing w:val="-9"/>
          <w:sz w:val="16"/>
        </w:rPr>
        <w:t> </w:t>
      </w:r>
      <w:r>
        <w:rPr>
          <w:sz w:val="16"/>
        </w:rPr>
        <w:t>um</w:t>
      </w:r>
      <w:r>
        <w:rPr>
          <w:spacing w:val="-8"/>
          <w:sz w:val="16"/>
        </w:rPr>
        <w:t> </w:t>
      </w:r>
      <w:r>
        <w:rPr>
          <w:sz w:val="16"/>
        </w:rPr>
        <w:t>(por</w:t>
      </w:r>
      <w:r>
        <w:rPr>
          <w:spacing w:val="-10"/>
          <w:sz w:val="16"/>
        </w:rPr>
        <w:t> </w:t>
      </w:r>
      <w:r>
        <w:rPr>
          <w:sz w:val="16"/>
        </w:rPr>
        <w:t>arquivo)</w:t>
      </w:r>
    </w:p>
    <w:p>
      <w:pPr>
        <w:pStyle w:val="BodyText"/>
        <w:rPr>
          <w:sz w:val="18"/>
        </w:rPr>
      </w:pPr>
    </w:p>
    <w:p>
      <w:pPr>
        <w:pStyle w:val="BodyText"/>
        <w:spacing w:before="9"/>
        <w:rPr>
          <w:sz w:val="17"/>
        </w:rPr>
      </w:pPr>
    </w:p>
    <w:p>
      <w:pPr>
        <w:spacing w:before="0"/>
        <w:ind w:left="193" w:right="0" w:firstLine="0"/>
        <w:jc w:val="left"/>
        <w:rPr>
          <w:sz w:val="20"/>
        </w:rPr>
      </w:pPr>
      <w:r>
        <w:rPr>
          <w:b/>
          <w:sz w:val="20"/>
        </w:rPr>
        <w:t>REGISTRO</w:t>
      </w:r>
      <w:r>
        <w:rPr>
          <w:b/>
          <w:spacing w:val="-10"/>
          <w:sz w:val="20"/>
        </w:rPr>
        <w:t> </w:t>
      </w:r>
      <w:r>
        <w:rPr>
          <w:b/>
          <w:sz w:val="20"/>
        </w:rPr>
        <w:t>B500:</w:t>
      </w:r>
      <w:r>
        <w:rPr>
          <w:b/>
          <w:spacing w:val="-12"/>
          <w:sz w:val="20"/>
        </w:rPr>
        <w:t> </w:t>
      </w:r>
      <w:r>
        <w:rPr>
          <w:sz w:val="20"/>
        </w:rPr>
        <w:t>APURAÇÃO</w:t>
      </w:r>
      <w:r>
        <w:rPr>
          <w:spacing w:val="-7"/>
          <w:sz w:val="20"/>
        </w:rPr>
        <w:t> </w:t>
      </w:r>
      <w:r>
        <w:rPr>
          <w:sz w:val="20"/>
        </w:rPr>
        <w:t>DO</w:t>
      </w:r>
      <w:r>
        <w:rPr>
          <w:spacing w:val="-7"/>
          <w:sz w:val="20"/>
        </w:rPr>
        <w:t> </w:t>
      </w:r>
      <w:r>
        <w:rPr>
          <w:sz w:val="20"/>
        </w:rPr>
        <w:t>ISS</w:t>
      </w:r>
      <w:r>
        <w:rPr>
          <w:spacing w:val="-8"/>
          <w:sz w:val="20"/>
        </w:rPr>
        <w:t> </w:t>
      </w:r>
      <w:r>
        <w:rPr>
          <w:sz w:val="20"/>
        </w:rPr>
        <w:t>SOCIEDADE</w:t>
      </w:r>
      <w:r>
        <w:rPr>
          <w:spacing w:val="-6"/>
          <w:sz w:val="20"/>
        </w:rPr>
        <w:t> </w:t>
      </w:r>
      <w:r>
        <w:rPr>
          <w:spacing w:val="-2"/>
          <w:sz w:val="20"/>
        </w:rPr>
        <w:t>UNIPROFISSIONAL</w:t>
      </w:r>
    </w:p>
    <w:p>
      <w:pPr>
        <w:pStyle w:val="BodyText"/>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1430"/>
        <w:gridCol w:w="6068"/>
        <w:gridCol w:w="588"/>
        <w:gridCol w:w="590"/>
        <w:gridCol w:w="763"/>
      </w:tblGrid>
      <w:tr>
        <w:trPr>
          <w:trHeight w:val="220" w:hRule="atLeast"/>
        </w:trPr>
        <w:tc>
          <w:tcPr>
            <w:tcW w:w="470" w:type="dxa"/>
          </w:tcPr>
          <w:p>
            <w:pPr>
              <w:pStyle w:val="TableParagraph"/>
              <w:spacing w:line="200" w:lineRule="exact" w:before="0"/>
              <w:ind w:left="6" w:right="29"/>
              <w:rPr>
                <w:sz w:val="18"/>
              </w:rPr>
            </w:pPr>
            <w:r>
              <w:rPr>
                <w:spacing w:val="-5"/>
                <w:sz w:val="18"/>
              </w:rPr>
              <w:t>Nº</w:t>
            </w:r>
          </w:p>
        </w:tc>
        <w:tc>
          <w:tcPr>
            <w:tcW w:w="1430" w:type="dxa"/>
          </w:tcPr>
          <w:p>
            <w:pPr>
              <w:pStyle w:val="TableParagraph"/>
              <w:spacing w:line="200" w:lineRule="exact" w:before="0"/>
              <w:ind w:left="72"/>
              <w:jc w:val="left"/>
              <w:rPr>
                <w:sz w:val="18"/>
              </w:rPr>
            </w:pPr>
            <w:r>
              <w:rPr>
                <w:spacing w:val="-2"/>
                <w:sz w:val="18"/>
              </w:rPr>
              <w:t>Campo</w:t>
            </w:r>
          </w:p>
        </w:tc>
        <w:tc>
          <w:tcPr>
            <w:tcW w:w="6068" w:type="dxa"/>
          </w:tcPr>
          <w:p>
            <w:pPr>
              <w:pStyle w:val="TableParagraph"/>
              <w:spacing w:line="200" w:lineRule="exact" w:before="0"/>
              <w:ind w:left="70"/>
              <w:jc w:val="left"/>
              <w:rPr>
                <w:sz w:val="18"/>
              </w:rPr>
            </w:pPr>
            <w:r>
              <w:rPr>
                <w:spacing w:val="-2"/>
                <w:sz w:val="18"/>
              </w:rPr>
              <w:t>Descrição</w:t>
            </w:r>
          </w:p>
        </w:tc>
        <w:tc>
          <w:tcPr>
            <w:tcW w:w="588" w:type="dxa"/>
          </w:tcPr>
          <w:p>
            <w:pPr>
              <w:pStyle w:val="TableParagraph"/>
              <w:spacing w:line="200" w:lineRule="exact" w:before="0"/>
              <w:ind w:left="66" w:right="88"/>
              <w:rPr>
                <w:sz w:val="18"/>
              </w:rPr>
            </w:pPr>
            <w:r>
              <w:rPr>
                <w:spacing w:val="-4"/>
                <w:sz w:val="18"/>
              </w:rPr>
              <w:t>Tipo</w:t>
            </w:r>
          </w:p>
        </w:tc>
        <w:tc>
          <w:tcPr>
            <w:tcW w:w="590" w:type="dxa"/>
          </w:tcPr>
          <w:p>
            <w:pPr>
              <w:pStyle w:val="TableParagraph"/>
              <w:spacing w:line="200" w:lineRule="exact" w:before="0"/>
              <w:ind w:left="68" w:right="89"/>
              <w:rPr>
                <w:sz w:val="18"/>
              </w:rPr>
            </w:pPr>
            <w:r>
              <w:rPr>
                <w:spacing w:val="-5"/>
                <w:sz w:val="18"/>
              </w:rPr>
              <w:t>Tam</w:t>
            </w:r>
          </w:p>
        </w:tc>
        <w:tc>
          <w:tcPr>
            <w:tcW w:w="763" w:type="dxa"/>
          </w:tcPr>
          <w:p>
            <w:pPr>
              <w:pStyle w:val="TableParagraph"/>
              <w:spacing w:line="200" w:lineRule="exact" w:before="0"/>
              <w:ind w:left="190" w:right="211"/>
              <w:rPr>
                <w:sz w:val="18"/>
              </w:rPr>
            </w:pPr>
            <w:r>
              <w:rPr>
                <w:spacing w:val="-5"/>
                <w:sz w:val="18"/>
              </w:rPr>
              <w:t>Dec</w:t>
            </w:r>
          </w:p>
        </w:tc>
      </w:tr>
      <w:tr>
        <w:trPr>
          <w:trHeight w:val="220" w:hRule="atLeast"/>
        </w:trPr>
        <w:tc>
          <w:tcPr>
            <w:tcW w:w="470" w:type="dxa"/>
          </w:tcPr>
          <w:p>
            <w:pPr>
              <w:pStyle w:val="TableParagraph"/>
              <w:spacing w:line="200" w:lineRule="exact" w:before="0"/>
              <w:ind w:left="8" w:right="29"/>
              <w:rPr>
                <w:sz w:val="18"/>
              </w:rPr>
            </w:pPr>
            <w:r>
              <w:rPr>
                <w:spacing w:val="-5"/>
                <w:sz w:val="18"/>
              </w:rPr>
              <w:t>01</w:t>
            </w:r>
          </w:p>
        </w:tc>
        <w:tc>
          <w:tcPr>
            <w:tcW w:w="1430" w:type="dxa"/>
          </w:tcPr>
          <w:p>
            <w:pPr>
              <w:pStyle w:val="TableParagraph"/>
              <w:spacing w:line="200" w:lineRule="exact" w:before="0"/>
              <w:ind w:left="72"/>
              <w:jc w:val="left"/>
              <w:rPr>
                <w:sz w:val="18"/>
              </w:rPr>
            </w:pPr>
            <w:r>
              <w:rPr>
                <w:spacing w:val="-5"/>
                <w:sz w:val="18"/>
              </w:rPr>
              <w:t>REG</w:t>
            </w:r>
          </w:p>
        </w:tc>
        <w:tc>
          <w:tcPr>
            <w:tcW w:w="6068" w:type="dxa"/>
          </w:tcPr>
          <w:p>
            <w:pPr>
              <w:pStyle w:val="TableParagraph"/>
              <w:spacing w:line="200" w:lineRule="exact" w:before="0"/>
              <w:ind w:left="70"/>
              <w:jc w:val="left"/>
              <w:rPr>
                <w:sz w:val="18"/>
              </w:rPr>
            </w:pPr>
            <w:r>
              <w:rPr>
                <w:sz w:val="18"/>
              </w:rPr>
              <w:t>Texto</w:t>
            </w:r>
            <w:r>
              <w:rPr>
                <w:spacing w:val="-7"/>
                <w:sz w:val="18"/>
              </w:rPr>
              <w:t> </w:t>
            </w:r>
            <w:r>
              <w:rPr>
                <w:sz w:val="18"/>
              </w:rPr>
              <w:t>fixo</w:t>
            </w:r>
            <w:r>
              <w:rPr>
                <w:spacing w:val="-4"/>
                <w:sz w:val="18"/>
              </w:rPr>
              <w:t> </w:t>
            </w:r>
            <w:r>
              <w:rPr>
                <w:sz w:val="18"/>
              </w:rPr>
              <w:t>contendo</w:t>
            </w:r>
            <w:r>
              <w:rPr>
                <w:spacing w:val="-4"/>
                <w:sz w:val="18"/>
              </w:rPr>
              <w:t> </w:t>
            </w:r>
            <w:r>
              <w:rPr>
                <w:spacing w:val="-2"/>
                <w:sz w:val="18"/>
              </w:rPr>
              <w:t>“B500”</w:t>
            </w:r>
          </w:p>
        </w:tc>
        <w:tc>
          <w:tcPr>
            <w:tcW w:w="588" w:type="dxa"/>
          </w:tcPr>
          <w:p>
            <w:pPr>
              <w:pStyle w:val="TableParagraph"/>
              <w:spacing w:line="200" w:lineRule="exact" w:before="0"/>
              <w:ind w:left="0" w:right="21"/>
              <w:rPr>
                <w:sz w:val="18"/>
              </w:rPr>
            </w:pPr>
            <w:r>
              <w:rPr>
                <w:sz w:val="18"/>
              </w:rPr>
              <w:t>C</w:t>
            </w:r>
          </w:p>
        </w:tc>
        <w:tc>
          <w:tcPr>
            <w:tcW w:w="590" w:type="dxa"/>
          </w:tcPr>
          <w:p>
            <w:pPr>
              <w:pStyle w:val="TableParagraph"/>
              <w:spacing w:line="200" w:lineRule="exact" w:before="0"/>
              <w:ind w:left="72" w:right="89"/>
              <w:rPr>
                <w:sz w:val="18"/>
              </w:rPr>
            </w:pPr>
            <w:r>
              <w:rPr>
                <w:spacing w:val="-4"/>
                <w:sz w:val="18"/>
              </w:rPr>
              <w:t>004*</w:t>
            </w:r>
          </w:p>
        </w:tc>
        <w:tc>
          <w:tcPr>
            <w:tcW w:w="763" w:type="dxa"/>
          </w:tcPr>
          <w:p>
            <w:pPr>
              <w:pStyle w:val="TableParagraph"/>
              <w:spacing w:line="200" w:lineRule="exact" w:before="0"/>
              <w:ind w:left="0" w:right="19"/>
              <w:rPr>
                <w:sz w:val="18"/>
              </w:rPr>
            </w:pPr>
            <w:r>
              <w:rPr>
                <w:sz w:val="18"/>
              </w:rPr>
              <w:t>-</w:t>
            </w:r>
          </w:p>
        </w:tc>
      </w:tr>
      <w:tr>
        <w:trPr>
          <w:trHeight w:val="405" w:hRule="atLeast"/>
        </w:trPr>
        <w:tc>
          <w:tcPr>
            <w:tcW w:w="470" w:type="dxa"/>
          </w:tcPr>
          <w:p>
            <w:pPr>
              <w:pStyle w:val="TableParagraph"/>
              <w:spacing w:line="207" w:lineRule="exact" w:before="0"/>
              <w:ind w:left="8" w:right="29"/>
              <w:rPr>
                <w:sz w:val="18"/>
              </w:rPr>
            </w:pPr>
            <w:r>
              <w:rPr>
                <w:spacing w:val="-5"/>
                <w:sz w:val="18"/>
              </w:rPr>
              <w:t>02</w:t>
            </w:r>
          </w:p>
        </w:tc>
        <w:tc>
          <w:tcPr>
            <w:tcW w:w="1430" w:type="dxa"/>
          </w:tcPr>
          <w:p>
            <w:pPr>
              <w:pStyle w:val="TableParagraph"/>
              <w:spacing w:line="207" w:lineRule="exact" w:before="0"/>
              <w:ind w:left="72"/>
              <w:jc w:val="left"/>
              <w:rPr>
                <w:sz w:val="18"/>
              </w:rPr>
            </w:pPr>
            <w:r>
              <w:rPr>
                <w:spacing w:val="-2"/>
                <w:sz w:val="18"/>
              </w:rPr>
              <w:t>VL_REC</w:t>
            </w:r>
          </w:p>
        </w:tc>
        <w:tc>
          <w:tcPr>
            <w:tcW w:w="6068" w:type="dxa"/>
          </w:tcPr>
          <w:p>
            <w:pPr>
              <w:pStyle w:val="TableParagraph"/>
              <w:spacing w:line="207" w:lineRule="exact" w:before="0"/>
              <w:ind w:left="70"/>
              <w:jc w:val="left"/>
              <w:rPr>
                <w:sz w:val="18"/>
              </w:rPr>
            </w:pPr>
            <w:r>
              <w:rPr>
                <w:sz w:val="18"/>
              </w:rPr>
              <w:t>Valor</w:t>
            </w:r>
            <w:r>
              <w:rPr>
                <w:spacing w:val="-5"/>
                <w:sz w:val="18"/>
              </w:rPr>
              <w:t> </w:t>
            </w:r>
            <w:r>
              <w:rPr>
                <w:sz w:val="18"/>
              </w:rPr>
              <w:t>mensal</w:t>
            </w:r>
            <w:r>
              <w:rPr>
                <w:spacing w:val="-4"/>
                <w:sz w:val="18"/>
              </w:rPr>
              <w:t> </w:t>
            </w:r>
            <w:r>
              <w:rPr>
                <w:sz w:val="18"/>
              </w:rPr>
              <w:t>das</w:t>
            </w:r>
            <w:r>
              <w:rPr>
                <w:spacing w:val="-5"/>
                <w:sz w:val="18"/>
              </w:rPr>
              <w:t> </w:t>
            </w:r>
            <w:r>
              <w:rPr>
                <w:sz w:val="18"/>
              </w:rPr>
              <w:t>receitas</w:t>
            </w:r>
            <w:r>
              <w:rPr>
                <w:spacing w:val="-4"/>
                <w:sz w:val="18"/>
              </w:rPr>
              <w:t> </w:t>
            </w:r>
            <w:r>
              <w:rPr>
                <w:sz w:val="18"/>
              </w:rPr>
              <w:t>auferidas</w:t>
            </w:r>
            <w:r>
              <w:rPr>
                <w:spacing w:val="-5"/>
                <w:sz w:val="18"/>
              </w:rPr>
              <w:t> </w:t>
            </w:r>
            <w:r>
              <w:rPr>
                <w:sz w:val="18"/>
              </w:rPr>
              <w:t>pela</w:t>
            </w:r>
            <w:r>
              <w:rPr>
                <w:spacing w:val="-4"/>
                <w:sz w:val="18"/>
              </w:rPr>
              <w:t> </w:t>
            </w:r>
            <w:r>
              <w:rPr>
                <w:sz w:val="18"/>
              </w:rPr>
              <w:t>sociedade</w:t>
            </w:r>
            <w:r>
              <w:rPr>
                <w:spacing w:val="-5"/>
                <w:sz w:val="18"/>
              </w:rPr>
              <w:t> </w:t>
            </w:r>
            <w:r>
              <w:rPr>
                <w:spacing w:val="-2"/>
                <w:sz w:val="18"/>
              </w:rPr>
              <w:t>uniprofissional</w:t>
            </w:r>
          </w:p>
        </w:tc>
        <w:tc>
          <w:tcPr>
            <w:tcW w:w="588" w:type="dxa"/>
          </w:tcPr>
          <w:p>
            <w:pPr>
              <w:pStyle w:val="TableParagraph"/>
              <w:spacing w:line="207" w:lineRule="exact" w:before="0"/>
              <w:ind w:left="0" w:right="20"/>
              <w:rPr>
                <w:sz w:val="18"/>
              </w:rPr>
            </w:pPr>
            <w:r>
              <w:rPr>
                <w:sz w:val="18"/>
              </w:rPr>
              <w:t>N</w:t>
            </w:r>
          </w:p>
        </w:tc>
        <w:tc>
          <w:tcPr>
            <w:tcW w:w="590" w:type="dxa"/>
          </w:tcPr>
          <w:p>
            <w:pPr>
              <w:pStyle w:val="TableParagraph"/>
              <w:spacing w:line="207" w:lineRule="exact" w:before="0"/>
              <w:ind w:left="0" w:right="20"/>
              <w:rPr>
                <w:sz w:val="18"/>
              </w:rPr>
            </w:pPr>
            <w:r>
              <w:rPr>
                <w:sz w:val="18"/>
              </w:rPr>
              <w:t>-</w:t>
            </w:r>
          </w:p>
        </w:tc>
        <w:tc>
          <w:tcPr>
            <w:tcW w:w="763" w:type="dxa"/>
          </w:tcPr>
          <w:p>
            <w:pPr>
              <w:pStyle w:val="TableParagraph"/>
              <w:spacing w:line="207" w:lineRule="exact" w:before="0"/>
              <w:ind w:left="194" w:right="211"/>
              <w:rPr>
                <w:sz w:val="18"/>
              </w:rPr>
            </w:pPr>
            <w:r>
              <w:rPr>
                <w:spacing w:val="-5"/>
                <w:sz w:val="18"/>
              </w:rPr>
              <w:t>02</w:t>
            </w:r>
          </w:p>
        </w:tc>
      </w:tr>
      <w:tr>
        <w:trPr>
          <w:trHeight w:val="395" w:hRule="atLeast"/>
        </w:trPr>
        <w:tc>
          <w:tcPr>
            <w:tcW w:w="470" w:type="dxa"/>
          </w:tcPr>
          <w:p>
            <w:pPr>
              <w:pStyle w:val="TableParagraph"/>
              <w:spacing w:line="207" w:lineRule="exact" w:before="0"/>
              <w:ind w:left="8" w:right="29"/>
              <w:rPr>
                <w:sz w:val="18"/>
              </w:rPr>
            </w:pPr>
            <w:r>
              <w:rPr>
                <w:spacing w:val="-5"/>
                <w:sz w:val="18"/>
              </w:rPr>
              <w:t>03</w:t>
            </w:r>
          </w:p>
        </w:tc>
        <w:tc>
          <w:tcPr>
            <w:tcW w:w="1430" w:type="dxa"/>
          </w:tcPr>
          <w:p>
            <w:pPr>
              <w:pStyle w:val="TableParagraph"/>
              <w:spacing w:line="207" w:lineRule="exact" w:before="0"/>
              <w:ind w:left="72"/>
              <w:jc w:val="left"/>
              <w:rPr>
                <w:sz w:val="18"/>
              </w:rPr>
            </w:pPr>
            <w:r>
              <w:rPr>
                <w:spacing w:val="-2"/>
                <w:sz w:val="18"/>
              </w:rPr>
              <w:t>QTD_PROF</w:t>
            </w:r>
          </w:p>
        </w:tc>
        <w:tc>
          <w:tcPr>
            <w:tcW w:w="6068" w:type="dxa"/>
          </w:tcPr>
          <w:p>
            <w:pPr>
              <w:pStyle w:val="TableParagraph"/>
              <w:spacing w:line="207" w:lineRule="exact" w:before="0"/>
              <w:ind w:left="70"/>
              <w:jc w:val="left"/>
              <w:rPr>
                <w:sz w:val="18"/>
              </w:rPr>
            </w:pPr>
            <w:r>
              <w:rPr>
                <w:sz w:val="18"/>
              </w:rPr>
              <w:t>Quantidade</w:t>
            </w:r>
            <w:r>
              <w:rPr>
                <w:spacing w:val="-3"/>
                <w:sz w:val="18"/>
              </w:rPr>
              <w:t> </w:t>
            </w:r>
            <w:r>
              <w:rPr>
                <w:sz w:val="18"/>
              </w:rPr>
              <w:t>de</w:t>
            </w:r>
            <w:r>
              <w:rPr>
                <w:spacing w:val="-2"/>
                <w:sz w:val="18"/>
              </w:rPr>
              <w:t> </w:t>
            </w:r>
            <w:r>
              <w:rPr>
                <w:sz w:val="18"/>
              </w:rPr>
              <w:t>profissionais</w:t>
            </w:r>
            <w:r>
              <w:rPr>
                <w:spacing w:val="-1"/>
                <w:sz w:val="18"/>
              </w:rPr>
              <w:t> </w:t>
            </w:r>
            <w:r>
              <w:rPr>
                <w:spacing w:val="-2"/>
                <w:sz w:val="18"/>
              </w:rPr>
              <w:t>habilitados</w:t>
            </w:r>
          </w:p>
        </w:tc>
        <w:tc>
          <w:tcPr>
            <w:tcW w:w="588" w:type="dxa"/>
          </w:tcPr>
          <w:p>
            <w:pPr>
              <w:pStyle w:val="TableParagraph"/>
              <w:spacing w:line="207" w:lineRule="exact" w:before="0"/>
              <w:ind w:left="0" w:right="20"/>
              <w:rPr>
                <w:sz w:val="18"/>
              </w:rPr>
            </w:pPr>
            <w:r>
              <w:rPr>
                <w:sz w:val="18"/>
              </w:rPr>
              <w:t>N</w:t>
            </w:r>
          </w:p>
        </w:tc>
        <w:tc>
          <w:tcPr>
            <w:tcW w:w="590" w:type="dxa"/>
          </w:tcPr>
          <w:p>
            <w:pPr>
              <w:pStyle w:val="TableParagraph"/>
              <w:spacing w:line="207" w:lineRule="exact" w:before="0"/>
              <w:ind w:left="0" w:right="20"/>
              <w:rPr>
                <w:sz w:val="18"/>
              </w:rPr>
            </w:pPr>
            <w:r>
              <w:rPr>
                <w:sz w:val="18"/>
              </w:rPr>
              <w:t>-</w:t>
            </w:r>
          </w:p>
        </w:tc>
        <w:tc>
          <w:tcPr>
            <w:tcW w:w="763" w:type="dxa"/>
          </w:tcPr>
          <w:p>
            <w:pPr>
              <w:pStyle w:val="TableParagraph"/>
              <w:spacing w:line="207" w:lineRule="exact" w:before="0"/>
              <w:ind w:left="0" w:right="19"/>
              <w:rPr>
                <w:sz w:val="18"/>
              </w:rPr>
            </w:pPr>
            <w:r>
              <w:rPr>
                <w:sz w:val="18"/>
              </w:rPr>
              <w:t>-</w:t>
            </w:r>
          </w:p>
        </w:tc>
      </w:tr>
      <w:tr>
        <w:trPr>
          <w:trHeight w:val="340" w:hRule="atLeast"/>
        </w:trPr>
        <w:tc>
          <w:tcPr>
            <w:tcW w:w="470" w:type="dxa"/>
          </w:tcPr>
          <w:p>
            <w:pPr>
              <w:pStyle w:val="TableParagraph"/>
              <w:spacing w:line="207" w:lineRule="exact" w:before="0"/>
              <w:ind w:left="8" w:right="29"/>
              <w:rPr>
                <w:sz w:val="18"/>
              </w:rPr>
            </w:pPr>
            <w:r>
              <w:rPr>
                <w:spacing w:val="-5"/>
                <w:sz w:val="18"/>
              </w:rPr>
              <w:t>04</w:t>
            </w:r>
          </w:p>
        </w:tc>
        <w:tc>
          <w:tcPr>
            <w:tcW w:w="1430" w:type="dxa"/>
          </w:tcPr>
          <w:p>
            <w:pPr>
              <w:pStyle w:val="TableParagraph"/>
              <w:spacing w:line="207" w:lineRule="exact" w:before="0"/>
              <w:ind w:left="72"/>
              <w:jc w:val="left"/>
              <w:rPr>
                <w:sz w:val="18"/>
              </w:rPr>
            </w:pPr>
            <w:r>
              <w:rPr>
                <w:spacing w:val="-4"/>
                <w:sz w:val="18"/>
              </w:rPr>
              <w:t>VL_OR</w:t>
            </w:r>
          </w:p>
        </w:tc>
        <w:tc>
          <w:tcPr>
            <w:tcW w:w="6068" w:type="dxa"/>
          </w:tcPr>
          <w:p>
            <w:pPr>
              <w:pStyle w:val="TableParagraph"/>
              <w:spacing w:line="207" w:lineRule="exact" w:before="0"/>
              <w:ind w:left="70"/>
              <w:jc w:val="left"/>
              <w:rPr>
                <w:sz w:val="18"/>
              </w:rPr>
            </w:pPr>
            <w:r>
              <w:rPr>
                <w:sz w:val="18"/>
              </w:rPr>
              <w:t>Valor</w:t>
            </w:r>
            <w:r>
              <w:rPr>
                <w:spacing w:val="-8"/>
                <w:sz w:val="18"/>
              </w:rPr>
              <w:t> </w:t>
            </w:r>
            <w:r>
              <w:rPr>
                <w:sz w:val="18"/>
              </w:rPr>
              <w:t>do</w:t>
            </w:r>
            <w:r>
              <w:rPr>
                <w:spacing w:val="-8"/>
                <w:sz w:val="18"/>
              </w:rPr>
              <w:t> </w:t>
            </w:r>
            <w:r>
              <w:rPr>
                <w:sz w:val="18"/>
              </w:rPr>
              <w:t>ISS</w:t>
            </w:r>
            <w:r>
              <w:rPr>
                <w:spacing w:val="-7"/>
                <w:sz w:val="18"/>
              </w:rPr>
              <w:t> </w:t>
            </w:r>
            <w:r>
              <w:rPr>
                <w:spacing w:val="-2"/>
                <w:sz w:val="18"/>
              </w:rPr>
              <w:t>devido</w:t>
            </w:r>
          </w:p>
        </w:tc>
        <w:tc>
          <w:tcPr>
            <w:tcW w:w="588" w:type="dxa"/>
          </w:tcPr>
          <w:p>
            <w:pPr>
              <w:pStyle w:val="TableParagraph"/>
              <w:spacing w:line="207" w:lineRule="exact" w:before="0"/>
              <w:ind w:left="0" w:right="20"/>
              <w:rPr>
                <w:sz w:val="18"/>
              </w:rPr>
            </w:pPr>
            <w:r>
              <w:rPr>
                <w:sz w:val="18"/>
              </w:rPr>
              <w:t>N</w:t>
            </w:r>
          </w:p>
        </w:tc>
        <w:tc>
          <w:tcPr>
            <w:tcW w:w="590" w:type="dxa"/>
          </w:tcPr>
          <w:p>
            <w:pPr>
              <w:pStyle w:val="TableParagraph"/>
              <w:spacing w:line="207" w:lineRule="exact" w:before="0"/>
              <w:ind w:left="0" w:right="20"/>
              <w:rPr>
                <w:sz w:val="18"/>
              </w:rPr>
            </w:pPr>
            <w:r>
              <w:rPr>
                <w:sz w:val="18"/>
              </w:rPr>
              <w:t>-</w:t>
            </w:r>
          </w:p>
        </w:tc>
        <w:tc>
          <w:tcPr>
            <w:tcW w:w="763" w:type="dxa"/>
          </w:tcPr>
          <w:p>
            <w:pPr>
              <w:pStyle w:val="TableParagraph"/>
              <w:spacing w:line="207" w:lineRule="exact" w:before="0"/>
              <w:ind w:left="194" w:right="211"/>
              <w:rPr>
                <w:sz w:val="18"/>
              </w:rPr>
            </w:pPr>
            <w:r>
              <w:rPr>
                <w:spacing w:val="-5"/>
                <w:sz w:val="18"/>
              </w:rPr>
              <w:t>02</w:t>
            </w:r>
          </w:p>
        </w:tc>
      </w:tr>
    </w:tbl>
    <w:p>
      <w:pPr>
        <w:spacing w:line="288" w:lineRule="auto" w:before="6"/>
        <w:ind w:left="193" w:right="8009" w:firstLine="0"/>
        <w:jc w:val="left"/>
        <w:rPr>
          <w:sz w:val="16"/>
        </w:rPr>
      </w:pPr>
      <w:r>
        <w:rPr>
          <w:sz w:val="16"/>
        </w:rPr>
        <w:t>Nível hierárquico – 2</w:t>
      </w:r>
      <w:r>
        <w:rPr>
          <w:spacing w:val="40"/>
          <w:sz w:val="16"/>
        </w:rPr>
        <w:t> </w:t>
      </w:r>
      <w:r>
        <w:rPr>
          <w:sz w:val="16"/>
        </w:rPr>
        <w:t>Ocorrência</w:t>
      </w:r>
      <w:r>
        <w:rPr>
          <w:spacing w:val="-9"/>
          <w:sz w:val="16"/>
        </w:rPr>
        <w:t> </w:t>
      </w:r>
      <w:r>
        <w:rPr>
          <w:sz w:val="16"/>
        </w:rPr>
        <w:t>–</w:t>
      </w:r>
      <w:r>
        <w:rPr>
          <w:spacing w:val="-9"/>
          <w:sz w:val="16"/>
        </w:rPr>
        <w:t> </w:t>
      </w:r>
      <w:r>
        <w:rPr>
          <w:sz w:val="16"/>
        </w:rPr>
        <w:t>um</w:t>
      </w:r>
      <w:r>
        <w:rPr>
          <w:spacing w:val="-8"/>
          <w:sz w:val="16"/>
        </w:rPr>
        <w:t> </w:t>
      </w:r>
      <w:r>
        <w:rPr>
          <w:sz w:val="16"/>
        </w:rPr>
        <w:t>(por</w:t>
      </w:r>
      <w:r>
        <w:rPr>
          <w:spacing w:val="-10"/>
          <w:sz w:val="16"/>
        </w:rPr>
        <w:t> </w:t>
      </w:r>
      <w:r>
        <w:rPr>
          <w:sz w:val="16"/>
        </w:rPr>
        <w:t>arquivo)</w:t>
      </w:r>
    </w:p>
    <w:p>
      <w:pPr>
        <w:pStyle w:val="BodyText"/>
        <w:rPr>
          <w:sz w:val="18"/>
        </w:rPr>
      </w:pPr>
    </w:p>
    <w:p>
      <w:pPr>
        <w:spacing w:before="123"/>
        <w:ind w:left="193" w:right="0" w:firstLine="0"/>
        <w:jc w:val="left"/>
        <w:rPr>
          <w:sz w:val="20"/>
        </w:rPr>
      </w:pPr>
      <w:r>
        <w:rPr>
          <w:b/>
          <w:sz w:val="20"/>
        </w:rPr>
        <w:t>REGISTRO</w:t>
      </w:r>
      <w:r>
        <w:rPr>
          <w:b/>
          <w:spacing w:val="-7"/>
          <w:sz w:val="20"/>
        </w:rPr>
        <w:t> </w:t>
      </w:r>
      <w:r>
        <w:rPr>
          <w:b/>
          <w:sz w:val="20"/>
        </w:rPr>
        <w:t>B510:</w:t>
      </w:r>
      <w:r>
        <w:rPr>
          <w:b/>
          <w:spacing w:val="-6"/>
          <w:sz w:val="20"/>
        </w:rPr>
        <w:t> </w:t>
      </w:r>
      <w:r>
        <w:rPr>
          <w:sz w:val="20"/>
        </w:rPr>
        <w:t>UNIPROFISSIONAL</w:t>
      </w:r>
      <w:r>
        <w:rPr>
          <w:spacing w:val="-12"/>
          <w:sz w:val="20"/>
        </w:rPr>
        <w:t> </w:t>
      </w:r>
      <w:r>
        <w:rPr>
          <w:sz w:val="20"/>
        </w:rPr>
        <w:t>-</w:t>
      </w:r>
      <w:r>
        <w:rPr>
          <w:spacing w:val="-6"/>
          <w:sz w:val="20"/>
        </w:rPr>
        <w:t> </w:t>
      </w:r>
      <w:r>
        <w:rPr>
          <w:sz w:val="20"/>
        </w:rPr>
        <w:t>EMPREGADOS</w:t>
      </w:r>
      <w:r>
        <w:rPr>
          <w:spacing w:val="-9"/>
          <w:sz w:val="20"/>
        </w:rPr>
        <w:t> </w:t>
      </w:r>
      <w:r>
        <w:rPr>
          <w:sz w:val="20"/>
        </w:rPr>
        <w:t>E</w:t>
      </w:r>
      <w:r>
        <w:rPr>
          <w:spacing w:val="-6"/>
          <w:sz w:val="20"/>
        </w:rPr>
        <w:t> </w:t>
      </w:r>
      <w:r>
        <w:rPr>
          <w:spacing w:val="-2"/>
          <w:sz w:val="20"/>
        </w:rPr>
        <w:t>SÓCIOS</w:t>
      </w:r>
    </w:p>
    <w:p>
      <w:pPr>
        <w:pStyle w:val="BodyText"/>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450"/>
        <w:gridCol w:w="6069"/>
        <w:gridCol w:w="591"/>
        <w:gridCol w:w="591"/>
        <w:gridCol w:w="764"/>
      </w:tblGrid>
      <w:tr>
        <w:trPr>
          <w:trHeight w:val="220" w:hRule="atLeast"/>
        </w:trPr>
        <w:tc>
          <w:tcPr>
            <w:tcW w:w="449" w:type="dxa"/>
          </w:tcPr>
          <w:p>
            <w:pPr>
              <w:pStyle w:val="TableParagraph"/>
              <w:spacing w:line="200" w:lineRule="exact" w:before="0"/>
              <w:ind w:left="9" w:right="30"/>
              <w:rPr>
                <w:sz w:val="18"/>
              </w:rPr>
            </w:pPr>
            <w:r>
              <w:rPr>
                <w:spacing w:val="-5"/>
                <w:sz w:val="18"/>
              </w:rPr>
              <w:t>Nº</w:t>
            </w:r>
          </w:p>
        </w:tc>
        <w:tc>
          <w:tcPr>
            <w:tcW w:w="1450" w:type="dxa"/>
          </w:tcPr>
          <w:p>
            <w:pPr>
              <w:pStyle w:val="TableParagraph"/>
              <w:spacing w:line="200" w:lineRule="exact" w:before="0"/>
              <w:ind w:left="71"/>
              <w:jc w:val="left"/>
              <w:rPr>
                <w:sz w:val="18"/>
              </w:rPr>
            </w:pPr>
            <w:r>
              <w:rPr>
                <w:spacing w:val="-2"/>
                <w:sz w:val="18"/>
              </w:rPr>
              <w:t>Campo</w:t>
            </w:r>
          </w:p>
        </w:tc>
        <w:tc>
          <w:tcPr>
            <w:tcW w:w="6069" w:type="dxa"/>
          </w:tcPr>
          <w:p>
            <w:pPr>
              <w:pStyle w:val="TableParagraph"/>
              <w:spacing w:line="200" w:lineRule="exact" w:before="0"/>
              <w:ind w:left="71"/>
              <w:jc w:val="left"/>
              <w:rPr>
                <w:sz w:val="18"/>
              </w:rPr>
            </w:pPr>
            <w:r>
              <w:rPr>
                <w:spacing w:val="-2"/>
                <w:sz w:val="18"/>
              </w:rPr>
              <w:t>Descrição</w:t>
            </w:r>
          </w:p>
        </w:tc>
        <w:tc>
          <w:tcPr>
            <w:tcW w:w="591" w:type="dxa"/>
          </w:tcPr>
          <w:p>
            <w:pPr>
              <w:pStyle w:val="TableParagraph"/>
              <w:spacing w:line="200" w:lineRule="exact" w:before="0"/>
              <w:ind w:left="68" w:right="93"/>
              <w:rPr>
                <w:sz w:val="18"/>
              </w:rPr>
            </w:pPr>
            <w:r>
              <w:rPr>
                <w:spacing w:val="-4"/>
                <w:sz w:val="18"/>
              </w:rPr>
              <w:t>Tipo</w:t>
            </w:r>
          </w:p>
        </w:tc>
        <w:tc>
          <w:tcPr>
            <w:tcW w:w="591" w:type="dxa"/>
          </w:tcPr>
          <w:p>
            <w:pPr>
              <w:pStyle w:val="TableParagraph"/>
              <w:spacing w:line="200" w:lineRule="exact" w:before="0"/>
              <w:ind w:left="118"/>
              <w:jc w:val="left"/>
              <w:rPr>
                <w:sz w:val="18"/>
              </w:rPr>
            </w:pPr>
            <w:r>
              <w:rPr>
                <w:spacing w:val="-5"/>
                <w:sz w:val="18"/>
              </w:rPr>
              <w:t>Tam</w:t>
            </w:r>
          </w:p>
        </w:tc>
        <w:tc>
          <w:tcPr>
            <w:tcW w:w="764" w:type="dxa"/>
          </w:tcPr>
          <w:p>
            <w:pPr>
              <w:pStyle w:val="TableParagraph"/>
              <w:spacing w:line="200" w:lineRule="exact" w:before="0"/>
              <w:ind w:left="204" w:right="234"/>
              <w:rPr>
                <w:sz w:val="18"/>
              </w:rPr>
            </w:pPr>
            <w:r>
              <w:rPr>
                <w:spacing w:val="-5"/>
                <w:sz w:val="18"/>
              </w:rPr>
              <w:t>Dec</w:t>
            </w:r>
          </w:p>
        </w:tc>
      </w:tr>
      <w:tr>
        <w:trPr>
          <w:trHeight w:val="218" w:hRule="atLeast"/>
        </w:trPr>
        <w:tc>
          <w:tcPr>
            <w:tcW w:w="449" w:type="dxa"/>
          </w:tcPr>
          <w:p>
            <w:pPr>
              <w:pStyle w:val="TableParagraph"/>
              <w:spacing w:line="198" w:lineRule="exact" w:before="0"/>
              <w:ind w:left="11" w:right="30"/>
              <w:rPr>
                <w:sz w:val="18"/>
              </w:rPr>
            </w:pPr>
            <w:r>
              <w:rPr>
                <w:spacing w:val="-5"/>
                <w:sz w:val="18"/>
              </w:rPr>
              <w:t>01</w:t>
            </w:r>
          </w:p>
        </w:tc>
        <w:tc>
          <w:tcPr>
            <w:tcW w:w="1450" w:type="dxa"/>
          </w:tcPr>
          <w:p>
            <w:pPr>
              <w:pStyle w:val="TableParagraph"/>
              <w:spacing w:line="198" w:lineRule="exact" w:before="0"/>
              <w:ind w:left="71"/>
              <w:jc w:val="left"/>
              <w:rPr>
                <w:sz w:val="18"/>
              </w:rPr>
            </w:pPr>
            <w:r>
              <w:rPr>
                <w:spacing w:val="-5"/>
                <w:sz w:val="18"/>
              </w:rPr>
              <w:t>REG</w:t>
            </w:r>
          </w:p>
        </w:tc>
        <w:tc>
          <w:tcPr>
            <w:tcW w:w="6069" w:type="dxa"/>
          </w:tcPr>
          <w:p>
            <w:pPr>
              <w:pStyle w:val="TableParagraph"/>
              <w:spacing w:line="198" w:lineRule="exact" w:before="0"/>
              <w:ind w:left="71"/>
              <w:jc w:val="left"/>
              <w:rPr>
                <w:sz w:val="18"/>
              </w:rPr>
            </w:pPr>
            <w:r>
              <w:rPr>
                <w:sz w:val="18"/>
              </w:rPr>
              <w:t>Texto</w:t>
            </w:r>
            <w:r>
              <w:rPr>
                <w:spacing w:val="-7"/>
                <w:sz w:val="18"/>
              </w:rPr>
              <w:t> </w:t>
            </w:r>
            <w:r>
              <w:rPr>
                <w:sz w:val="18"/>
              </w:rPr>
              <w:t>fixo</w:t>
            </w:r>
            <w:r>
              <w:rPr>
                <w:spacing w:val="-4"/>
                <w:sz w:val="18"/>
              </w:rPr>
              <w:t> </w:t>
            </w:r>
            <w:r>
              <w:rPr>
                <w:sz w:val="18"/>
              </w:rPr>
              <w:t>contendo</w:t>
            </w:r>
            <w:r>
              <w:rPr>
                <w:spacing w:val="-4"/>
                <w:sz w:val="18"/>
              </w:rPr>
              <w:t> </w:t>
            </w:r>
            <w:r>
              <w:rPr>
                <w:spacing w:val="-2"/>
                <w:sz w:val="18"/>
              </w:rPr>
              <w:t>“B510”</w:t>
            </w:r>
          </w:p>
        </w:tc>
        <w:tc>
          <w:tcPr>
            <w:tcW w:w="591" w:type="dxa"/>
          </w:tcPr>
          <w:p>
            <w:pPr>
              <w:pStyle w:val="TableParagraph"/>
              <w:spacing w:line="198" w:lineRule="exact" w:before="0"/>
              <w:ind w:left="0" w:right="24"/>
              <w:rPr>
                <w:sz w:val="18"/>
              </w:rPr>
            </w:pPr>
            <w:r>
              <w:rPr>
                <w:sz w:val="18"/>
              </w:rPr>
              <w:t>C</w:t>
            </w:r>
          </w:p>
        </w:tc>
        <w:tc>
          <w:tcPr>
            <w:tcW w:w="591" w:type="dxa"/>
          </w:tcPr>
          <w:p>
            <w:pPr>
              <w:pStyle w:val="TableParagraph"/>
              <w:spacing w:line="198" w:lineRule="exact" w:before="0"/>
              <w:ind w:left="97"/>
              <w:jc w:val="left"/>
              <w:rPr>
                <w:sz w:val="18"/>
              </w:rPr>
            </w:pPr>
            <w:r>
              <w:rPr>
                <w:spacing w:val="-4"/>
                <w:sz w:val="18"/>
              </w:rPr>
              <w:t>004*</w:t>
            </w:r>
          </w:p>
        </w:tc>
        <w:tc>
          <w:tcPr>
            <w:tcW w:w="764" w:type="dxa"/>
          </w:tcPr>
          <w:p>
            <w:pPr>
              <w:pStyle w:val="TableParagraph"/>
              <w:spacing w:line="198" w:lineRule="exact" w:before="0"/>
              <w:ind w:left="0" w:right="28"/>
              <w:rPr>
                <w:sz w:val="18"/>
              </w:rPr>
            </w:pPr>
            <w:r>
              <w:rPr>
                <w:sz w:val="18"/>
              </w:rPr>
              <w:t>-</w:t>
            </w:r>
          </w:p>
        </w:tc>
      </w:tr>
      <w:tr>
        <w:trPr>
          <w:trHeight w:val="621" w:hRule="atLeast"/>
        </w:trPr>
        <w:tc>
          <w:tcPr>
            <w:tcW w:w="449" w:type="dxa"/>
          </w:tcPr>
          <w:p>
            <w:pPr>
              <w:pStyle w:val="TableParagraph"/>
              <w:spacing w:before="2"/>
              <w:ind w:left="11" w:right="30"/>
              <w:rPr>
                <w:sz w:val="18"/>
              </w:rPr>
            </w:pPr>
            <w:r>
              <w:rPr>
                <w:spacing w:val="-5"/>
                <w:sz w:val="18"/>
              </w:rPr>
              <w:t>02</w:t>
            </w:r>
          </w:p>
        </w:tc>
        <w:tc>
          <w:tcPr>
            <w:tcW w:w="1450" w:type="dxa"/>
          </w:tcPr>
          <w:p>
            <w:pPr>
              <w:pStyle w:val="TableParagraph"/>
              <w:spacing w:before="2"/>
              <w:ind w:left="71"/>
              <w:jc w:val="left"/>
              <w:rPr>
                <w:sz w:val="18"/>
              </w:rPr>
            </w:pPr>
            <w:r>
              <w:rPr>
                <w:spacing w:val="-2"/>
                <w:sz w:val="18"/>
              </w:rPr>
              <w:t>IND_PROF</w:t>
            </w:r>
          </w:p>
        </w:tc>
        <w:tc>
          <w:tcPr>
            <w:tcW w:w="6069" w:type="dxa"/>
          </w:tcPr>
          <w:p>
            <w:pPr>
              <w:pStyle w:val="TableParagraph"/>
              <w:spacing w:line="207" w:lineRule="exact" w:before="2"/>
              <w:ind w:left="71"/>
              <w:jc w:val="left"/>
              <w:rPr>
                <w:sz w:val="18"/>
              </w:rPr>
            </w:pPr>
            <w:r>
              <w:rPr>
                <w:sz w:val="18"/>
              </w:rPr>
              <w:t>Indicador de</w:t>
            </w:r>
            <w:r>
              <w:rPr>
                <w:spacing w:val="-3"/>
                <w:sz w:val="18"/>
              </w:rPr>
              <w:t> </w:t>
            </w:r>
            <w:r>
              <w:rPr>
                <w:spacing w:val="-2"/>
                <w:sz w:val="18"/>
              </w:rPr>
              <w:t>habilitação:</w:t>
            </w:r>
          </w:p>
          <w:p>
            <w:pPr>
              <w:pStyle w:val="TableParagraph"/>
              <w:numPr>
                <w:ilvl w:val="0"/>
                <w:numId w:val="38"/>
              </w:numPr>
              <w:tabs>
                <w:tab w:pos="266" w:val="left" w:leader="none"/>
              </w:tabs>
              <w:spacing w:line="206" w:lineRule="exact" w:before="0" w:after="0"/>
              <w:ind w:left="266" w:right="0" w:hanging="195"/>
              <w:jc w:val="left"/>
              <w:rPr>
                <w:sz w:val="18"/>
              </w:rPr>
            </w:pPr>
            <w:r>
              <w:rPr>
                <w:sz w:val="18"/>
              </w:rPr>
              <w:t>Profissional</w:t>
            </w:r>
            <w:r>
              <w:rPr>
                <w:spacing w:val="-4"/>
                <w:sz w:val="18"/>
              </w:rPr>
              <w:t> </w:t>
            </w:r>
            <w:r>
              <w:rPr>
                <w:spacing w:val="-2"/>
                <w:sz w:val="18"/>
              </w:rPr>
              <w:t>habilitado</w:t>
            </w:r>
          </w:p>
          <w:p>
            <w:pPr>
              <w:pStyle w:val="TableParagraph"/>
              <w:numPr>
                <w:ilvl w:val="0"/>
                <w:numId w:val="38"/>
              </w:numPr>
              <w:tabs>
                <w:tab w:pos="266" w:val="left" w:leader="none"/>
              </w:tabs>
              <w:spacing w:line="186" w:lineRule="exact" w:before="0" w:after="0"/>
              <w:ind w:left="266" w:right="0" w:hanging="195"/>
              <w:jc w:val="left"/>
              <w:rPr>
                <w:sz w:val="18"/>
              </w:rPr>
            </w:pPr>
            <w:r>
              <w:rPr>
                <w:sz w:val="18"/>
              </w:rPr>
              <w:t>Profissional</w:t>
            </w:r>
            <w:r>
              <w:rPr>
                <w:spacing w:val="-3"/>
                <w:sz w:val="18"/>
              </w:rPr>
              <w:t> </w:t>
            </w:r>
            <w:r>
              <w:rPr>
                <w:sz w:val="18"/>
              </w:rPr>
              <w:t>não</w:t>
            </w:r>
            <w:r>
              <w:rPr>
                <w:spacing w:val="-2"/>
                <w:sz w:val="18"/>
              </w:rPr>
              <w:t> habilitado</w:t>
            </w:r>
          </w:p>
        </w:tc>
        <w:tc>
          <w:tcPr>
            <w:tcW w:w="591" w:type="dxa"/>
          </w:tcPr>
          <w:p>
            <w:pPr>
              <w:pStyle w:val="TableParagraph"/>
              <w:spacing w:before="2"/>
              <w:ind w:left="0" w:right="24"/>
              <w:rPr>
                <w:sz w:val="18"/>
              </w:rPr>
            </w:pPr>
            <w:r>
              <w:rPr>
                <w:sz w:val="18"/>
              </w:rPr>
              <w:t>C</w:t>
            </w:r>
          </w:p>
        </w:tc>
        <w:tc>
          <w:tcPr>
            <w:tcW w:w="591" w:type="dxa"/>
          </w:tcPr>
          <w:p>
            <w:pPr>
              <w:pStyle w:val="TableParagraph"/>
              <w:spacing w:before="2"/>
              <w:ind w:left="97"/>
              <w:jc w:val="left"/>
              <w:rPr>
                <w:sz w:val="18"/>
              </w:rPr>
            </w:pPr>
            <w:r>
              <w:rPr>
                <w:spacing w:val="-4"/>
                <w:sz w:val="18"/>
              </w:rPr>
              <w:t>001*</w:t>
            </w:r>
          </w:p>
        </w:tc>
        <w:tc>
          <w:tcPr>
            <w:tcW w:w="764" w:type="dxa"/>
          </w:tcPr>
          <w:p>
            <w:pPr>
              <w:pStyle w:val="TableParagraph"/>
              <w:spacing w:before="2"/>
              <w:ind w:left="0" w:right="28"/>
              <w:rPr>
                <w:sz w:val="18"/>
              </w:rPr>
            </w:pPr>
            <w:r>
              <w:rPr>
                <w:sz w:val="18"/>
              </w:rPr>
              <w:t>-</w:t>
            </w:r>
          </w:p>
        </w:tc>
      </w:tr>
      <w:tr>
        <w:trPr>
          <w:trHeight w:val="621" w:hRule="atLeast"/>
        </w:trPr>
        <w:tc>
          <w:tcPr>
            <w:tcW w:w="449" w:type="dxa"/>
          </w:tcPr>
          <w:p>
            <w:pPr>
              <w:pStyle w:val="TableParagraph"/>
              <w:spacing w:line="207" w:lineRule="exact" w:before="0"/>
              <w:ind w:left="11" w:right="30"/>
              <w:rPr>
                <w:sz w:val="18"/>
              </w:rPr>
            </w:pPr>
            <w:r>
              <w:rPr>
                <w:spacing w:val="-5"/>
                <w:sz w:val="18"/>
              </w:rPr>
              <w:t>03</w:t>
            </w:r>
          </w:p>
        </w:tc>
        <w:tc>
          <w:tcPr>
            <w:tcW w:w="1450" w:type="dxa"/>
          </w:tcPr>
          <w:p>
            <w:pPr>
              <w:pStyle w:val="TableParagraph"/>
              <w:spacing w:line="207" w:lineRule="exact" w:before="0"/>
              <w:ind w:left="71"/>
              <w:jc w:val="left"/>
              <w:rPr>
                <w:sz w:val="18"/>
              </w:rPr>
            </w:pPr>
            <w:r>
              <w:rPr>
                <w:spacing w:val="-2"/>
                <w:sz w:val="18"/>
              </w:rPr>
              <w:t>IND_ESC</w:t>
            </w:r>
          </w:p>
        </w:tc>
        <w:tc>
          <w:tcPr>
            <w:tcW w:w="6069" w:type="dxa"/>
          </w:tcPr>
          <w:p>
            <w:pPr>
              <w:pStyle w:val="TableParagraph"/>
              <w:spacing w:line="207" w:lineRule="exact" w:before="0"/>
              <w:ind w:left="71"/>
              <w:jc w:val="left"/>
              <w:rPr>
                <w:sz w:val="18"/>
              </w:rPr>
            </w:pPr>
            <w:r>
              <w:rPr>
                <w:sz w:val="18"/>
              </w:rPr>
              <w:t>Indicador de</w:t>
            </w:r>
            <w:r>
              <w:rPr>
                <w:spacing w:val="-1"/>
                <w:sz w:val="18"/>
              </w:rPr>
              <w:t> </w:t>
            </w:r>
            <w:r>
              <w:rPr>
                <w:spacing w:val="-2"/>
                <w:sz w:val="18"/>
              </w:rPr>
              <w:t>escolaridade:</w:t>
            </w:r>
          </w:p>
          <w:p>
            <w:pPr>
              <w:pStyle w:val="TableParagraph"/>
              <w:numPr>
                <w:ilvl w:val="0"/>
                <w:numId w:val="39"/>
              </w:numPr>
              <w:tabs>
                <w:tab w:pos="266" w:val="left" w:leader="none"/>
              </w:tabs>
              <w:spacing w:line="207" w:lineRule="exact" w:before="2" w:after="0"/>
              <w:ind w:left="266" w:right="0" w:hanging="195"/>
              <w:jc w:val="left"/>
              <w:rPr>
                <w:sz w:val="18"/>
              </w:rPr>
            </w:pPr>
            <w:r>
              <w:rPr>
                <w:sz w:val="18"/>
              </w:rPr>
              <w:t>Nível </w:t>
            </w:r>
            <w:r>
              <w:rPr>
                <w:spacing w:val="-2"/>
                <w:sz w:val="18"/>
              </w:rPr>
              <w:t>superior</w:t>
            </w:r>
          </w:p>
          <w:p>
            <w:pPr>
              <w:pStyle w:val="TableParagraph"/>
              <w:numPr>
                <w:ilvl w:val="0"/>
                <w:numId w:val="39"/>
              </w:numPr>
              <w:tabs>
                <w:tab w:pos="266" w:val="left" w:leader="none"/>
              </w:tabs>
              <w:spacing w:line="186" w:lineRule="exact" w:before="0" w:after="0"/>
              <w:ind w:left="266" w:right="0" w:hanging="195"/>
              <w:jc w:val="left"/>
              <w:rPr>
                <w:sz w:val="18"/>
              </w:rPr>
            </w:pPr>
            <w:r>
              <w:rPr>
                <w:sz w:val="18"/>
              </w:rPr>
              <w:t>Nível</w:t>
            </w:r>
            <w:r>
              <w:rPr>
                <w:spacing w:val="-2"/>
                <w:sz w:val="18"/>
              </w:rPr>
              <w:t> médio</w:t>
            </w:r>
          </w:p>
        </w:tc>
        <w:tc>
          <w:tcPr>
            <w:tcW w:w="591" w:type="dxa"/>
          </w:tcPr>
          <w:p>
            <w:pPr>
              <w:pStyle w:val="TableParagraph"/>
              <w:spacing w:line="207" w:lineRule="exact" w:before="0"/>
              <w:ind w:left="0" w:right="24"/>
              <w:rPr>
                <w:sz w:val="18"/>
              </w:rPr>
            </w:pPr>
            <w:r>
              <w:rPr>
                <w:sz w:val="18"/>
              </w:rPr>
              <w:t>C</w:t>
            </w:r>
          </w:p>
        </w:tc>
        <w:tc>
          <w:tcPr>
            <w:tcW w:w="591" w:type="dxa"/>
          </w:tcPr>
          <w:p>
            <w:pPr>
              <w:pStyle w:val="TableParagraph"/>
              <w:spacing w:line="207" w:lineRule="exact" w:before="0"/>
              <w:ind w:left="97"/>
              <w:jc w:val="left"/>
              <w:rPr>
                <w:sz w:val="18"/>
              </w:rPr>
            </w:pPr>
            <w:r>
              <w:rPr>
                <w:spacing w:val="-4"/>
                <w:sz w:val="18"/>
              </w:rPr>
              <w:t>001*</w:t>
            </w:r>
          </w:p>
        </w:tc>
        <w:tc>
          <w:tcPr>
            <w:tcW w:w="764" w:type="dxa"/>
          </w:tcPr>
          <w:p>
            <w:pPr>
              <w:pStyle w:val="TableParagraph"/>
              <w:spacing w:line="207" w:lineRule="exact" w:before="0"/>
              <w:ind w:left="0" w:right="28"/>
              <w:rPr>
                <w:sz w:val="18"/>
              </w:rPr>
            </w:pPr>
            <w:r>
              <w:rPr>
                <w:sz w:val="18"/>
              </w:rPr>
              <w:t>-</w:t>
            </w:r>
          </w:p>
        </w:tc>
      </w:tr>
      <w:tr>
        <w:trPr>
          <w:trHeight w:val="621" w:hRule="atLeast"/>
        </w:trPr>
        <w:tc>
          <w:tcPr>
            <w:tcW w:w="449" w:type="dxa"/>
          </w:tcPr>
          <w:p>
            <w:pPr>
              <w:pStyle w:val="TableParagraph"/>
              <w:spacing w:line="207" w:lineRule="exact" w:before="0"/>
              <w:ind w:left="11" w:right="30"/>
              <w:rPr>
                <w:sz w:val="18"/>
              </w:rPr>
            </w:pPr>
            <w:r>
              <w:rPr>
                <w:spacing w:val="-5"/>
                <w:sz w:val="18"/>
              </w:rPr>
              <w:t>04</w:t>
            </w:r>
          </w:p>
        </w:tc>
        <w:tc>
          <w:tcPr>
            <w:tcW w:w="1450" w:type="dxa"/>
          </w:tcPr>
          <w:p>
            <w:pPr>
              <w:pStyle w:val="TableParagraph"/>
              <w:spacing w:line="207" w:lineRule="exact" w:before="0"/>
              <w:ind w:left="71"/>
              <w:jc w:val="left"/>
              <w:rPr>
                <w:sz w:val="18"/>
              </w:rPr>
            </w:pPr>
            <w:r>
              <w:rPr>
                <w:spacing w:val="-2"/>
                <w:sz w:val="18"/>
              </w:rPr>
              <w:t>IND_SOC</w:t>
            </w:r>
          </w:p>
        </w:tc>
        <w:tc>
          <w:tcPr>
            <w:tcW w:w="6069" w:type="dxa"/>
          </w:tcPr>
          <w:p>
            <w:pPr>
              <w:pStyle w:val="TableParagraph"/>
              <w:spacing w:line="207" w:lineRule="exact" w:before="0"/>
              <w:ind w:left="71"/>
              <w:jc w:val="left"/>
              <w:rPr>
                <w:sz w:val="18"/>
              </w:rPr>
            </w:pPr>
            <w:r>
              <w:rPr>
                <w:sz w:val="18"/>
              </w:rPr>
              <w:t>Indicador</w:t>
            </w:r>
            <w:r>
              <w:rPr>
                <w:spacing w:val="-2"/>
                <w:sz w:val="18"/>
              </w:rPr>
              <w:t> </w:t>
            </w:r>
            <w:r>
              <w:rPr>
                <w:sz w:val="18"/>
              </w:rPr>
              <w:t>de</w:t>
            </w:r>
            <w:r>
              <w:rPr>
                <w:spacing w:val="-3"/>
                <w:sz w:val="18"/>
              </w:rPr>
              <w:t> </w:t>
            </w:r>
            <w:r>
              <w:rPr>
                <w:sz w:val="18"/>
              </w:rPr>
              <w:t>participação </w:t>
            </w:r>
            <w:r>
              <w:rPr>
                <w:spacing w:val="-2"/>
                <w:sz w:val="18"/>
              </w:rPr>
              <w:t>societária:</w:t>
            </w:r>
          </w:p>
          <w:p>
            <w:pPr>
              <w:pStyle w:val="TableParagraph"/>
              <w:numPr>
                <w:ilvl w:val="0"/>
                <w:numId w:val="40"/>
              </w:numPr>
              <w:tabs>
                <w:tab w:pos="266" w:val="left" w:leader="none"/>
              </w:tabs>
              <w:spacing w:line="207" w:lineRule="exact" w:before="2" w:after="0"/>
              <w:ind w:left="266" w:right="0" w:hanging="195"/>
              <w:jc w:val="left"/>
              <w:rPr>
                <w:sz w:val="18"/>
              </w:rPr>
            </w:pPr>
            <w:r>
              <w:rPr>
                <w:spacing w:val="-2"/>
                <w:sz w:val="18"/>
              </w:rPr>
              <w:t>Sócio</w:t>
            </w:r>
          </w:p>
          <w:p>
            <w:pPr>
              <w:pStyle w:val="TableParagraph"/>
              <w:numPr>
                <w:ilvl w:val="0"/>
                <w:numId w:val="40"/>
              </w:numPr>
              <w:tabs>
                <w:tab w:pos="266" w:val="left" w:leader="none"/>
              </w:tabs>
              <w:spacing w:line="186" w:lineRule="exact" w:before="0" w:after="0"/>
              <w:ind w:left="266" w:right="0" w:hanging="195"/>
              <w:jc w:val="left"/>
              <w:rPr>
                <w:sz w:val="18"/>
              </w:rPr>
            </w:pPr>
            <w:r>
              <w:rPr>
                <w:sz w:val="18"/>
              </w:rPr>
              <w:t>Não</w:t>
            </w:r>
            <w:r>
              <w:rPr>
                <w:spacing w:val="-1"/>
                <w:sz w:val="18"/>
              </w:rPr>
              <w:t> </w:t>
            </w:r>
            <w:r>
              <w:rPr>
                <w:spacing w:val="-2"/>
                <w:sz w:val="18"/>
              </w:rPr>
              <w:t>sócio</w:t>
            </w:r>
          </w:p>
        </w:tc>
        <w:tc>
          <w:tcPr>
            <w:tcW w:w="591" w:type="dxa"/>
          </w:tcPr>
          <w:p>
            <w:pPr>
              <w:pStyle w:val="TableParagraph"/>
              <w:spacing w:line="207" w:lineRule="exact" w:before="0"/>
              <w:ind w:left="0" w:right="24"/>
              <w:rPr>
                <w:sz w:val="18"/>
              </w:rPr>
            </w:pPr>
            <w:r>
              <w:rPr>
                <w:sz w:val="18"/>
              </w:rPr>
              <w:t>C</w:t>
            </w:r>
          </w:p>
        </w:tc>
        <w:tc>
          <w:tcPr>
            <w:tcW w:w="591" w:type="dxa"/>
          </w:tcPr>
          <w:p>
            <w:pPr>
              <w:pStyle w:val="TableParagraph"/>
              <w:spacing w:line="207" w:lineRule="exact" w:before="0"/>
              <w:ind w:left="97"/>
              <w:jc w:val="left"/>
              <w:rPr>
                <w:sz w:val="18"/>
              </w:rPr>
            </w:pPr>
            <w:r>
              <w:rPr>
                <w:spacing w:val="-4"/>
                <w:sz w:val="18"/>
              </w:rPr>
              <w:t>001*</w:t>
            </w:r>
          </w:p>
        </w:tc>
        <w:tc>
          <w:tcPr>
            <w:tcW w:w="764" w:type="dxa"/>
          </w:tcPr>
          <w:p>
            <w:pPr>
              <w:pStyle w:val="TableParagraph"/>
              <w:spacing w:line="207" w:lineRule="exact" w:before="0"/>
              <w:ind w:left="0" w:right="28"/>
              <w:rPr>
                <w:sz w:val="18"/>
              </w:rPr>
            </w:pPr>
            <w:r>
              <w:rPr>
                <w:sz w:val="18"/>
              </w:rPr>
              <w:t>-</w:t>
            </w:r>
          </w:p>
        </w:tc>
      </w:tr>
      <w:tr>
        <w:trPr>
          <w:trHeight w:val="450" w:hRule="atLeast"/>
        </w:trPr>
        <w:tc>
          <w:tcPr>
            <w:tcW w:w="449" w:type="dxa"/>
          </w:tcPr>
          <w:p>
            <w:pPr>
              <w:pStyle w:val="TableParagraph"/>
              <w:spacing w:line="207" w:lineRule="exact" w:before="0"/>
              <w:ind w:left="11" w:right="30"/>
              <w:rPr>
                <w:sz w:val="18"/>
              </w:rPr>
            </w:pPr>
            <w:r>
              <w:rPr>
                <w:spacing w:val="-5"/>
                <w:sz w:val="18"/>
              </w:rPr>
              <w:t>05</w:t>
            </w:r>
          </w:p>
        </w:tc>
        <w:tc>
          <w:tcPr>
            <w:tcW w:w="1450" w:type="dxa"/>
          </w:tcPr>
          <w:p>
            <w:pPr>
              <w:pStyle w:val="TableParagraph"/>
              <w:spacing w:line="207" w:lineRule="exact" w:before="0"/>
              <w:ind w:left="71"/>
              <w:jc w:val="left"/>
              <w:rPr>
                <w:sz w:val="18"/>
              </w:rPr>
            </w:pPr>
            <w:r>
              <w:rPr>
                <w:spacing w:val="-5"/>
                <w:sz w:val="18"/>
              </w:rPr>
              <w:t>CPF</w:t>
            </w:r>
          </w:p>
        </w:tc>
        <w:tc>
          <w:tcPr>
            <w:tcW w:w="6069" w:type="dxa"/>
          </w:tcPr>
          <w:p>
            <w:pPr>
              <w:pStyle w:val="TableParagraph"/>
              <w:spacing w:line="207" w:lineRule="exact" w:before="0"/>
              <w:ind w:left="71"/>
              <w:jc w:val="left"/>
              <w:rPr>
                <w:sz w:val="18"/>
              </w:rPr>
            </w:pPr>
            <w:r>
              <w:rPr>
                <w:sz w:val="18"/>
              </w:rPr>
              <w:t>Número</w:t>
            </w:r>
            <w:r>
              <w:rPr>
                <w:spacing w:val="-3"/>
                <w:sz w:val="18"/>
              </w:rPr>
              <w:t> </w:t>
            </w:r>
            <w:r>
              <w:rPr>
                <w:sz w:val="18"/>
              </w:rPr>
              <w:t>de</w:t>
            </w:r>
            <w:r>
              <w:rPr>
                <w:spacing w:val="-3"/>
                <w:sz w:val="18"/>
              </w:rPr>
              <w:t> </w:t>
            </w:r>
            <w:r>
              <w:rPr>
                <w:sz w:val="18"/>
              </w:rPr>
              <w:t>inscrição</w:t>
            </w:r>
            <w:r>
              <w:rPr>
                <w:spacing w:val="-1"/>
                <w:sz w:val="18"/>
              </w:rPr>
              <w:t> </w:t>
            </w:r>
            <w:r>
              <w:rPr>
                <w:sz w:val="18"/>
              </w:rPr>
              <w:t>do</w:t>
            </w:r>
            <w:r>
              <w:rPr>
                <w:spacing w:val="-2"/>
                <w:sz w:val="18"/>
              </w:rPr>
              <w:t> </w:t>
            </w:r>
            <w:r>
              <w:rPr>
                <w:sz w:val="18"/>
              </w:rPr>
              <w:t>profissional</w:t>
            </w:r>
            <w:r>
              <w:rPr>
                <w:spacing w:val="-2"/>
                <w:sz w:val="18"/>
              </w:rPr>
              <w:t> </w:t>
            </w:r>
            <w:r>
              <w:rPr>
                <w:sz w:val="18"/>
              </w:rPr>
              <w:t>no </w:t>
            </w:r>
            <w:r>
              <w:rPr>
                <w:spacing w:val="-5"/>
                <w:sz w:val="18"/>
              </w:rPr>
              <w:t>CPF</w:t>
            </w:r>
          </w:p>
        </w:tc>
        <w:tc>
          <w:tcPr>
            <w:tcW w:w="591" w:type="dxa"/>
          </w:tcPr>
          <w:p>
            <w:pPr>
              <w:pStyle w:val="TableParagraph"/>
              <w:spacing w:line="207" w:lineRule="exact" w:before="0"/>
              <w:ind w:left="0" w:right="23"/>
              <w:rPr>
                <w:sz w:val="18"/>
              </w:rPr>
            </w:pPr>
            <w:r>
              <w:rPr>
                <w:sz w:val="18"/>
              </w:rPr>
              <w:t>N</w:t>
            </w:r>
          </w:p>
        </w:tc>
        <w:tc>
          <w:tcPr>
            <w:tcW w:w="591" w:type="dxa"/>
          </w:tcPr>
          <w:p>
            <w:pPr>
              <w:pStyle w:val="TableParagraph"/>
              <w:spacing w:line="207" w:lineRule="exact" w:before="0"/>
              <w:ind w:left="99"/>
              <w:jc w:val="left"/>
              <w:rPr>
                <w:sz w:val="18"/>
              </w:rPr>
            </w:pPr>
            <w:r>
              <w:rPr>
                <w:spacing w:val="-4"/>
                <w:sz w:val="18"/>
              </w:rPr>
              <w:t>011*</w:t>
            </w:r>
          </w:p>
        </w:tc>
        <w:tc>
          <w:tcPr>
            <w:tcW w:w="764" w:type="dxa"/>
          </w:tcPr>
          <w:p>
            <w:pPr>
              <w:pStyle w:val="TableParagraph"/>
              <w:spacing w:line="207" w:lineRule="exact" w:before="0"/>
              <w:ind w:left="0" w:right="28"/>
              <w:rPr>
                <w:sz w:val="18"/>
              </w:rPr>
            </w:pPr>
            <w:r>
              <w:rPr>
                <w:sz w:val="18"/>
              </w:rPr>
              <w:t>-</w:t>
            </w:r>
          </w:p>
        </w:tc>
      </w:tr>
      <w:tr>
        <w:trPr>
          <w:trHeight w:val="451" w:hRule="atLeast"/>
        </w:trPr>
        <w:tc>
          <w:tcPr>
            <w:tcW w:w="449" w:type="dxa"/>
          </w:tcPr>
          <w:p>
            <w:pPr>
              <w:pStyle w:val="TableParagraph"/>
              <w:spacing w:before="0"/>
              <w:ind w:left="11" w:right="30"/>
              <w:rPr>
                <w:sz w:val="18"/>
              </w:rPr>
            </w:pPr>
            <w:r>
              <w:rPr>
                <w:spacing w:val="-5"/>
                <w:sz w:val="18"/>
              </w:rPr>
              <w:t>06</w:t>
            </w:r>
          </w:p>
        </w:tc>
        <w:tc>
          <w:tcPr>
            <w:tcW w:w="1450" w:type="dxa"/>
          </w:tcPr>
          <w:p>
            <w:pPr>
              <w:pStyle w:val="TableParagraph"/>
              <w:spacing w:before="0"/>
              <w:ind w:left="71"/>
              <w:jc w:val="left"/>
              <w:rPr>
                <w:sz w:val="18"/>
              </w:rPr>
            </w:pPr>
            <w:r>
              <w:rPr>
                <w:spacing w:val="-4"/>
                <w:sz w:val="18"/>
              </w:rPr>
              <w:t>NOME</w:t>
            </w:r>
          </w:p>
        </w:tc>
        <w:tc>
          <w:tcPr>
            <w:tcW w:w="6069" w:type="dxa"/>
          </w:tcPr>
          <w:p>
            <w:pPr>
              <w:pStyle w:val="TableParagraph"/>
              <w:spacing w:before="0"/>
              <w:ind w:left="71"/>
              <w:jc w:val="left"/>
              <w:rPr>
                <w:sz w:val="18"/>
              </w:rPr>
            </w:pPr>
            <w:r>
              <w:rPr>
                <w:sz w:val="18"/>
              </w:rPr>
              <w:t>Nome</w:t>
            </w:r>
            <w:r>
              <w:rPr>
                <w:spacing w:val="-1"/>
                <w:sz w:val="18"/>
              </w:rPr>
              <w:t> </w:t>
            </w:r>
            <w:r>
              <w:rPr>
                <w:sz w:val="18"/>
              </w:rPr>
              <w:t>do</w:t>
            </w:r>
            <w:r>
              <w:rPr>
                <w:spacing w:val="-1"/>
                <w:sz w:val="18"/>
              </w:rPr>
              <w:t> </w:t>
            </w:r>
            <w:r>
              <w:rPr>
                <w:spacing w:val="-2"/>
                <w:sz w:val="18"/>
              </w:rPr>
              <w:t>profissional</w:t>
            </w:r>
          </w:p>
        </w:tc>
        <w:tc>
          <w:tcPr>
            <w:tcW w:w="591" w:type="dxa"/>
          </w:tcPr>
          <w:p>
            <w:pPr>
              <w:pStyle w:val="TableParagraph"/>
              <w:spacing w:before="0"/>
              <w:ind w:left="0" w:right="24"/>
              <w:rPr>
                <w:sz w:val="18"/>
              </w:rPr>
            </w:pPr>
            <w:r>
              <w:rPr>
                <w:sz w:val="18"/>
              </w:rPr>
              <w:t>C</w:t>
            </w:r>
          </w:p>
        </w:tc>
        <w:tc>
          <w:tcPr>
            <w:tcW w:w="591" w:type="dxa"/>
          </w:tcPr>
          <w:p>
            <w:pPr>
              <w:pStyle w:val="TableParagraph"/>
              <w:spacing w:before="0"/>
              <w:ind w:left="140"/>
              <w:jc w:val="left"/>
              <w:rPr>
                <w:sz w:val="18"/>
              </w:rPr>
            </w:pPr>
            <w:r>
              <w:rPr>
                <w:spacing w:val="-5"/>
                <w:sz w:val="18"/>
              </w:rPr>
              <w:t>100</w:t>
            </w:r>
          </w:p>
        </w:tc>
        <w:tc>
          <w:tcPr>
            <w:tcW w:w="764" w:type="dxa"/>
          </w:tcPr>
          <w:p>
            <w:pPr>
              <w:pStyle w:val="TableParagraph"/>
              <w:spacing w:before="0"/>
              <w:ind w:left="0" w:right="28"/>
              <w:rPr>
                <w:sz w:val="18"/>
              </w:rPr>
            </w:pPr>
            <w:r>
              <w:rPr>
                <w:sz w:val="18"/>
              </w:rPr>
              <w:t>-</w:t>
            </w:r>
          </w:p>
        </w:tc>
      </w:tr>
    </w:tbl>
    <w:p>
      <w:pPr>
        <w:spacing w:before="6"/>
        <w:ind w:left="193" w:right="0" w:firstLine="0"/>
        <w:jc w:val="left"/>
        <w:rPr>
          <w:sz w:val="16"/>
        </w:rPr>
      </w:pPr>
      <w:r>
        <w:rPr>
          <w:sz w:val="16"/>
        </w:rPr>
        <w:t>Nível</w:t>
      </w:r>
      <w:r>
        <w:rPr>
          <w:spacing w:val="-5"/>
          <w:sz w:val="16"/>
        </w:rPr>
        <w:t> </w:t>
      </w:r>
      <w:r>
        <w:rPr>
          <w:sz w:val="16"/>
        </w:rPr>
        <w:t>hierárquico</w:t>
      </w:r>
      <w:r>
        <w:rPr>
          <w:spacing w:val="-5"/>
          <w:sz w:val="16"/>
        </w:rPr>
        <w:t> </w:t>
      </w:r>
      <w:r>
        <w:rPr>
          <w:sz w:val="16"/>
        </w:rPr>
        <w:t>–</w:t>
      </w:r>
      <w:r>
        <w:rPr>
          <w:spacing w:val="-5"/>
          <w:sz w:val="16"/>
        </w:rPr>
        <w:t> </w:t>
      </w:r>
      <w:r>
        <w:rPr>
          <w:spacing w:val="-10"/>
          <w:sz w:val="16"/>
        </w:rPr>
        <w:t>3</w:t>
      </w:r>
    </w:p>
    <w:p>
      <w:pPr>
        <w:spacing w:before="34"/>
        <w:ind w:left="193" w:right="0" w:firstLine="0"/>
        <w:jc w:val="left"/>
        <w:rPr>
          <w:sz w:val="16"/>
        </w:rPr>
      </w:pPr>
      <w:r>
        <w:rPr>
          <w:sz w:val="16"/>
        </w:rPr>
        <w:t>Ocorrência</w:t>
      </w:r>
      <w:r>
        <w:rPr>
          <w:spacing w:val="-5"/>
          <w:sz w:val="16"/>
        </w:rPr>
        <w:t> </w:t>
      </w:r>
      <w:r>
        <w:rPr>
          <w:sz w:val="16"/>
        </w:rPr>
        <w:t>–</w:t>
      </w:r>
      <w:r>
        <w:rPr>
          <w:spacing w:val="-5"/>
          <w:sz w:val="16"/>
        </w:rPr>
        <w:t> </w:t>
      </w:r>
      <w:r>
        <w:rPr>
          <w:sz w:val="16"/>
        </w:rPr>
        <w:t>vários</w:t>
      </w:r>
      <w:r>
        <w:rPr>
          <w:spacing w:val="-5"/>
          <w:sz w:val="16"/>
        </w:rPr>
        <w:t> </w:t>
      </w:r>
      <w:r>
        <w:rPr>
          <w:sz w:val="16"/>
        </w:rPr>
        <w:t>(por</w:t>
      </w:r>
      <w:r>
        <w:rPr>
          <w:spacing w:val="-4"/>
          <w:sz w:val="16"/>
        </w:rPr>
        <w:t> </w:t>
      </w:r>
      <w:r>
        <w:rPr>
          <w:spacing w:val="-2"/>
          <w:sz w:val="16"/>
        </w:rPr>
        <w:t>arquivo)</w:t>
      </w:r>
    </w:p>
    <w:p>
      <w:pPr>
        <w:pStyle w:val="BodyText"/>
        <w:rPr>
          <w:sz w:val="18"/>
        </w:rPr>
      </w:pPr>
    </w:p>
    <w:p>
      <w:pPr>
        <w:pStyle w:val="BodyText"/>
        <w:rPr>
          <w:sz w:val="26"/>
        </w:rPr>
      </w:pPr>
    </w:p>
    <w:p>
      <w:pPr>
        <w:spacing w:before="0"/>
        <w:ind w:left="193" w:right="0" w:firstLine="0"/>
        <w:jc w:val="left"/>
        <w:rPr>
          <w:sz w:val="20"/>
        </w:rPr>
      </w:pPr>
      <w:r>
        <w:rPr>
          <w:b/>
          <w:sz w:val="20"/>
        </w:rPr>
        <w:t>REGISTRO</w:t>
      </w:r>
      <w:r>
        <w:rPr>
          <w:b/>
          <w:spacing w:val="-9"/>
          <w:sz w:val="20"/>
        </w:rPr>
        <w:t> </w:t>
      </w:r>
      <w:r>
        <w:rPr>
          <w:b/>
          <w:sz w:val="20"/>
        </w:rPr>
        <w:t>B990:</w:t>
      </w:r>
      <w:r>
        <w:rPr>
          <w:b/>
          <w:spacing w:val="-7"/>
          <w:sz w:val="20"/>
        </w:rPr>
        <w:t> </w:t>
      </w:r>
      <w:r>
        <w:rPr>
          <w:sz w:val="20"/>
        </w:rPr>
        <w:t>ENCERRAMENTO</w:t>
      </w:r>
      <w:r>
        <w:rPr>
          <w:spacing w:val="-9"/>
          <w:sz w:val="20"/>
        </w:rPr>
        <w:t> </w:t>
      </w:r>
      <w:r>
        <w:rPr>
          <w:sz w:val="20"/>
        </w:rPr>
        <w:t>DO</w:t>
      </w:r>
      <w:r>
        <w:rPr>
          <w:spacing w:val="-8"/>
          <w:sz w:val="20"/>
        </w:rPr>
        <w:t> </w:t>
      </w:r>
      <w:r>
        <w:rPr>
          <w:sz w:val="20"/>
        </w:rPr>
        <w:t>BLOCO</w:t>
      </w:r>
      <w:r>
        <w:rPr>
          <w:spacing w:val="-7"/>
          <w:sz w:val="20"/>
        </w:rPr>
        <w:t> </w:t>
      </w:r>
      <w:r>
        <w:rPr>
          <w:spacing w:val="-10"/>
          <w:sz w:val="20"/>
        </w:rPr>
        <w:t>B</w:t>
      </w:r>
    </w:p>
    <w:p>
      <w:pPr>
        <w:pStyle w:val="BodyText"/>
        <w:spacing w:before="5"/>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411"/>
        <w:gridCol w:w="6095"/>
        <w:gridCol w:w="607"/>
        <w:gridCol w:w="592"/>
        <w:gridCol w:w="755"/>
      </w:tblGrid>
      <w:tr>
        <w:trPr>
          <w:trHeight w:val="220" w:hRule="atLeast"/>
        </w:trPr>
        <w:tc>
          <w:tcPr>
            <w:tcW w:w="449" w:type="dxa"/>
          </w:tcPr>
          <w:p>
            <w:pPr>
              <w:pStyle w:val="TableParagraph"/>
              <w:spacing w:line="198" w:lineRule="exact" w:before="2"/>
              <w:ind w:left="9" w:right="30"/>
              <w:rPr>
                <w:sz w:val="18"/>
              </w:rPr>
            </w:pPr>
            <w:r>
              <w:rPr>
                <w:spacing w:val="-5"/>
                <w:sz w:val="18"/>
              </w:rPr>
              <w:t>Nº</w:t>
            </w:r>
          </w:p>
        </w:tc>
        <w:tc>
          <w:tcPr>
            <w:tcW w:w="1411" w:type="dxa"/>
          </w:tcPr>
          <w:p>
            <w:pPr>
              <w:pStyle w:val="TableParagraph"/>
              <w:spacing w:line="198" w:lineRule="exact" w:before="2"/>
              <w:ind w:left="71"/>
              <w:jc w:val="left"/>
              <w:rPr>
                <w:sz w:val="18"/>
              </w:rPr>
            </w:pPr>
            <w:r>
              <w:rPr>
                <w:spacing w:val="-2"/>
                <w:sz w:val="18"/>
              </w:rPr>
              <w:t>Campo</w:t>
            </w:r>
          </w:p>
        </w:tc>
        <w:tc>
          <w:tcPr>
            <w:tcW w:w="6095" w:type="dxa"/>
          </w:tcPr>
          <w:p>
            <w:pPr>
              <w:pStyle w:val="TableParagraph"/>
              <w:spacing w:line="198" w:lineRule="exact" w:before="2"/>
              <w:ind w:left="69"/>
              <w:jc w:val="left"/>
              <w:rPr>
                <w:sz w:val="18"/>
              </w:rPr>
            </w:pPr>
            <w:r>
              <w:rPr>
                <w:spacing w:val="-2"/>
                <w:sz w:val="18"/>
              </w:rPr>
              <w:t>Descrição</w:t>
            </w:r>
          </w:p>
        </w:tc>
        <w:tc>
          <w:tcPr>
            <w:tcW w:w="607" w:type="dxa"/>
          </w:tcPr>
          <w:p>
            <w:pPr>
              <w:pStyle w:val="TableParagraph"/>
              <w:spacing w:line="198" w:lineRule="exact" w:before="2"/>
              <w:ind w:left="78" w:right="98"/>
              <w:rPr>
                <w:sz w:val="18"/>
              </w:rPr>
            </w:pPr>
            <w:r>
              <w:rPr>
                <w:spacing w:val="-4"/>
                <w:sz w:val="18"/>
              </w:rPr>
              <w:t>Tipo</w:t>
            </w:r>
          </w:p>
        </w:tc>
        <w:tc>
          <w:tcPr>
            <w:tcW w:w="592" w:type="dxa"/>
          </w:tcPr>
          <w:p>
            <w:pPr>
              <w:pStyle w:val="TableParagraph"/>
              <w:spacing w:line="198" w:lineRule="exact" w:before="2"/>
              <w:ind w:left="86" w:right="107"/>
              <w:rPr>
                <w:sz w:val="18"/>
              </w:rPr>
            </w:pPr>
            <w:r>
              <w:rPr>
                <w:spacing w:val="-5"/>
                <w:sz w:val="18"/>
              </w:rPr>
              <w:t>Tam</w:t>
            </w:r>
          </w:p>
        </w:tc>
        <w:tc>
          <w:tcPr>
            <w:tcW w:w="755" w:type="dxa"/>
          </w:tcPr>
          <w:p>
            <w:pPr>
              <w:pStyle w:val="TableParagraph"/>
              <w:spacing w:line="198" w:lineRule="exact" w:before="2"/>
              <w:ind w:left="0" w:right="19"/>
              <w:rPr>
                <w:sz w:val="18"/>
              </w:rPr>
            </w:pPr>
            <w:r>
              <w:rPr>
                <w:spacing w:val="-5"/>
                <w:sz w:val="18"/>
              </w:rPr>
              <w:t>Dec</w:t>
            </w:r>
          </w:p>
        </w:tc>
      </w:tr>
      <w:tr>
        <w:trPr>
          <w:trHeight w:val="220" w:hRule="atLeast"/>
        </w:trPr>
        <w:tc>
          <w:tcPr>
            <w:tcW w:w="449" w:type="dxa"/>
          </w:tcPr>
          <w:p>
            <w:pPr>
              <w:pStyle w:val="TableParagraph"/>
              <w:spacing w:line="200" w:lineRule="exact" w:before="0"/>
              <w:ind w:left="11" w:right="30"/>
              <w:rPr>
                <w:sz w:val="18"/>
              </w:rPr>
            </w:pPr>
            <w:r>
              <w:rPr>
                <w:spacing w:val="-5"/>
                <w:sz w:val="18"/>
              </w:rPr>
              <w:t>01</w:t>
            </w:r>
          </w:p>
        </w:tc>
        <w:tc>
          <w:tcPr>
            <w:tcW w:w="1411" w:type="dxa"/>
          </w:tcPr>
          <w:p>
            <w:pPr>
              <w:pStyle w:val="TableParagraph"/>
              <w:spacing w:line="200" w:lineRule="exact" w:before="0"/>
              <w:ind w:left="71"/>
              <w:jc w:val="left"/>
              <w:rPr>
                <w:sz w:val="18"/>
              </w:rPr>
            </w:pPr>
            <w:r>
              <w:rPr>
                <w:spacing w:val="-5"/>
                <w:sz w:val="18"/>
              </w:rPr>
              <w:t>REG</w:t>
            </w:r>
          </w:p>
        </w:tc>
        <w:tc>
          <w:tcPr>
            <w:tcW w:w="6095" w:type="dxa"/>
          </w:tcPr>
          <w:p>
            <w:pPr>
              <w:pStyle w:val="TableParagraph"/>
              <w:spacing w:line="200" w:lineRule="exact" w:before="0"/>
              <w:ind w:left="6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"B990"</w:t>
            </w:r>
          </w:p>
        </w:tc>
        <w:tc>
          <w:tcPr>
            <w:tcW w:w="607" w:type="dxa"/>
          </w:tcPr>
          <w:p>
            <w:pPr>
              <w:pStyle w:val="TableParagraph"/>
              <w:spacing w:line="200" w:lineRule="exact" w:before="0"/>
              <w:ind w:left="0" w:right="23"/>
              <w:rPr>
                <w:sz w:val="18"/>
              </w:rPr>
            </w:pPr>
            <w:r>
              <w:rPr>
                <w:sz w:val="18"/>
              </w:rPr>
              <w:t>C</w:t>
            </w:r>
          </w:p>
        </w:tc>
        <w:tc>
          <w:tcPr>
            <w:tcW w:w="592" w:type="dxa"/>
          </w:tcPr>
          <w:p>
            <w:pPr>
              <w:pStyle w:val="TableParagraph"/>
              <w:spacing w:line="200" w:lineRule="exact" w:before="0"/>
              <w:ind w:left="90" w:right="107"/>
              <w:rPr>
                <w:sz w:val="18"/>
              </w:rPr>
            </w:pPr>
            <w:r>
              <w:rPr>
                <w:spacing w:val="-4"/>
                <w:sz w:val="18"/>
              </w:rPr>
              <w:t>004*</w:t>
            </w:r>
          </w:p>
        </w:tc>
        <w:tc>
          <w:tcPr>
            <w:tcW w:w="755" w:type="dxa"/>
          </w:tcPr>
          <w:p>
            <w:pPr>
              <w:pStyle w:val="TableParagraph"/>
              <w:spacing w:line="200" w:lineRule="exact" w:before="0"/>
              <w:ind w:left="0" w:right="18"/>
              <w:rPr>
                <w:sz w:val="18"/>
              </w:rPr>
            </w:pPr>
            <w:r>
              <w:rPr>
                <w:sz w:val="18"/>
              </w:rPr>
              <w:t>-</w:t>
            </w:r>
          </w:p>
        </w:tc>
      </w:tr>
      <w:tr>
        <w:trPr>
          <w:trHeight w:val="220" w:hRule="atLeast"/>
        </w:trPr>
        <w:tc>
          <w:tcPr>
            <w:tcW w:w="449" w:type="dxa"/>
          </w:tcPr>
          <w:p>
            <w:pPr>
              <w:pStyle w:val="TableParagraph"/>
              <w:spacing w:line="200" w:lineRule="exact" w:before="0"/>
              <w:ind w:left="6" w:right="30"/>
              <w:rPr>
                <w:sz w:val="18"/>
              </w:rPr>
            </w:pPr>
            <w:r>
              <w:rPr>
                <w:spacing w:val="-5"/>
                <w:sz w:val="18"/>
              </w:rPr>
              <w:t>02</w:t>
            </w:r>
          </w:p>
        </w:tc>
        <w:tc>
          <w:tcPr>
            <w:tcW w:w="1411" w:type="dxa"/>
          </w:tcPr>
          <w:p>
            <w:pPr>
              <w:pStyle w:val="TableParagraph"/>
              <w:spacing w:line="200" w:lineRule="exact" w:before="0"/>
              <w:ind w:left="71"/>
              <w:jc w:val="left"/>
              <w:rPr>
                <w:sz w:val="18"/>
              </w:rPr>
            </w:pPr>
            <w:r>
              <w:rPr>
                <w:spacing w:val="-2"/>
                <w:sz w:val="18"/>
              </w:rPr>
              <w:t>QTD_LIN_B</w:t>
            </w:r>
          </w:p>
        </w:tc>
        <w:tc>
          <w:tcPr>
            <w:tcW w:w="6095" w:type="dxa"/>
          </w:tcPr>
          <w:p>
            <w:pPr>
              <w:pStyle w:val="TableParagraph"/>
              <w:spacing w:line="200" w:lineRule="exact" w:before="0"/>
              <w:ind w:left="69"/>
              <w:jc w:val="left"/>
              <w:rPr>
                <w:sz w:val="18"/>
              </w:rPr>
            </w:pPr>
            <w:r>
              <w:rPr>
                <w:sz w:val="18"/>
              </w:rPr>
              <w:t>Quantidade</w:t>
            </w:r>
            <w:r>
              <w:rPr>
                <w:spacing w:val="-3"/>
                <w:sz w:val="18"/>
              </w:rPr>
              <w:t> </w:t>
            </w:r>
            <w:r>
              <w:rPr>
                <w:sz w:val="18"/>
              </w:rPr>
              <w:t>total</w:t>
            </w:r>
            <w:r>
              <w:rPr>
                <w:spacing w:val="-3"/>
                <w:sz w:val="18"/>
              </w:rPr>
              <w:t> </w:t>
            </w:r>
            <w:r>
              <w:rPr>
                <w:sz w:val="18"/>
              </w:rPr>
              <w:t>de</w:t>
            </w:r>
            <w:r>
              <w:rPr>
                <w:spacing w:val="-3"/>
                <w:sz w:val="18"/>
              </w:rPr>
              <w:t> </w:t>
            </w:r>
            <w:r>
              <w:rPr>
                <w:sz w:val="18"/>
              </w:rPr>
              <w:t>linhas</w:t>
            </w:r>
            <w:r>
              <w:rPr>
                <w:spacing w:val="-1"/>
                <w:sz w:val="18"/>
              </w:rPr>
              <w:t> </w:t>
            </w:r>
            <w:r>
              <w:rPr>
                <w:sz w:val="18"/>
              </w:rPr>
              <w:t>do</w:t>
            </w:r>
            <w:r>
              <w:rPr>
                <w:spacing w:val="-1"/>
                <w:sz w:val="18"/>
              </w:rPr>
              <w:t> </w:t>
            </w:r>
            <w:r>
              <w:rPr>
                <w:sz w:val="18"/>
              </w:rPr>
              <w:t>Bloco </w:t>
            </w:r>
            <w:r>
              <w:rPr>
                <w:spacing w:val="-10"/>
                <w:sz w:val="18"/>
              </w:rPr>
              <w:t>B</w:t>
            </w:r>
          </w:p>
        </w:tc>
        <w:tc>
          <w:tcPr>
            <w:tcW w:w="607" w:type="dxa"/>
          </w:tcPr>
          <w:p>
            <w:pPr>
              <w:pStyle w:val="TableParagraph"/>
              <w:spacing w:line="200" w:lineRule="exact" w:before="0"/>
              <w:ind w:left="0" w:right="23"/>
              <w:rPr>
                <w:sz w:val="18"/>
              </w:rPr>
            </w:pPr>
            <w:r>
              <w:rPr>
                <w:sz w:val="18"/>
              </w:rPr>
              <w:t>N</w:t>
            </w:r>
          </w:p>
        </w:tc>
        <w:tc>
          <w:tcPr>
            <w:tcW w:w="592" w:type="dxa"/>
          </w:tcPr>
          <w:p>
            <w:pPr>
              <w:pStyle w:val="TableParagraph"/>
              <w:spacing w:line="200" w:lineRule="exact" w:before="0"/>
              <w:ind w:left="0" w:right="19"/>
              <w:rPr>
                <w:sz w:val="18"/>
              </w:rPr>
            </w:pPr>
            <w:r>
              <w:rPr>
                <w:sz w:val="18"/>
              </w:rPr>
              <w:t>-</w:t>
            </w:r>
          </w:p>
        </w:tc>
        <w:tc>
          <w:tcPr>
            <w:tcW w:w="755" w:type="dxa"/>
          </w:tcPr>
          <w:p>
            <w:pPr>
              <w:pStyle w:val="TableParagraph"/>
              <w:spacing w:line="200" w:lineRule="exact" w:before="0"/>
              <w:ind w:left="0" w:right="18"/>
              <w:rPr>
                <w:sz w:val="18"/>
              </w:rPr>
            </w:pPr>
            <w:r>
              <w:rPr>
                <w:sz w:val="18"/>
              </w:rPr>
              <w:t>-</w:t>
            </w:r>
          </w:p>
        </w:tc>
      </w:tr>
    </w:tbl>
    <w:p>
      <w:pPr>
        <w:spacing w:line="288" w:lineRule="auto" w:before="2"/>
        <w:ind w:left="193" w:right="8100" w:firstLine="0"/>
        <w:jc w:val="left"/>
        <w:rPr>
          <w:sz w:val="16"/>
        </w:rPr>
      </w:pPr>
      <w:r>
        <w:rPr>
          <w:sz w:val="16"/>
        </w:rPr>
        <w:t>Nível hierárquico - 1</w:t>
      </w:r>
      <w:r>
        <w:rPr>
          <w:spacing w:val="40"/>
          <w:sz w:val="16"/>
        </w:rPr>
        <w:t> </w:t>
      </w:r>
      <w:r>
        <w:rPr>
          <w:sz w:val="16"/>
        </w:rPr>
        <w:t>Ocorrência</w:t>
      </w:r>
      <w:r>
        <w:rPr>
          <w:spacing w:val="-9"/>
          <w:sz w:val="16"/>
        </w:rPr>
        <w:t> </w:t>
      </w:r>
      <w:r>
        <w:rPr>
          <w:sz w:val="16"/>
        </w:rPr>
        <w:t>–</w:t>
      </w:r>
      <w:r>
        <w:rPr>
          <w:spacing w:val="-9"/>
          <w:sz w:val="16"/>
        </w:rPr>
        <w:t> </w:t>
      </w:r>
      <w:r>
        <w:rPr>
          <w:sz w:val="16"/>
        </w:rPr>
        <w:t>um</w:t>
      </w:r>
      <w:r>
        <w:rPr>
          <w:spacing w:val="-9"/>
          <w:sz w:val="16"/>
        </w:rPr>
        <w:t> </w:t>
      </w:r>
      <w:r>
        <w:rPr>
          <w:sz w:val="16"/>
        </w:rPr>
        <w:t>por</w:t>
      </w:r>
      <w:r>
        <w:rPr>
          <w:spacing w:val="-9"/>
          <w:sz w:val="16"/>
        </w:rPr>
        <w:t> </w:t>
      </w:r>
      <w:r>
        <w:rPr>
          <w:sz w:val="16"/>
        </w:rPr>
        <w:t>arquivo</w:t>
      </w:r>
    </w:p>
    <w:p>
      <w:pPr>
        <w:spacing w:after="0" w:line="288" w:lineRule="auto"/>
        <w:jc w:val="left"/>
        <w:rPr>
          <w:sz w:val="16"/>
        </w:rPr>
        <w:sectPr>
          <w:pgSz w:w="11910" w:h="16840"/>
          <w:pgMar w:header="441" w:footer="0" w:top="1560" w:bottom="280" w:left="940" w:right="740"/>
        </w:sectPr>
      </w:pPr>
    </w:p>
    <w:p>
      <w:pPr>
        <w:pStyle w:val="Heading2"/>
        <w:ind w:right="283"/>
      </w:pPr>
      <w:r>
        <w:rPr/>
        <w:t>BLOCO</w:t>
      </w:r>
      <w:r>
        <w:rPr>
          <w:spacing w:val="-5"/>
        </w:rPr>
        <w:t> </w:t>
      </w:r>
      <w:r>
        <w:rPr/>
        <w:t>C:</w:t>
      </w:r>
      <w:r>
        <w:rPr>
          <w:spacing w:val="-5"/>
        </w:rPr>
        <w:t> </w:t>
      </w:r>
      <w:r>
        <w:rPr/>
        <w:t>DOCUMENTOS</w:t>
      </w:r>
      <w:r>
        <w:rPr>
          <w:spacing w:val="-5"/>
        </w:rPr>
        <w:t> </w:t>
      </w:r>
      <w:r>
        <w:rPr/>
        <w:t>FISCAIS</w:t>
      </w:r>
      <w:r>
        <w:rPr>
          <w:spacing w:val="-5"/>
        </w:rPr>
        <w:t> </w:t>
      </w:r>
      <w:r>
        <w:rPr/>
        <w:t>I</w:t>
      </w:r>
      <w:r>
        <w:rPr>
          <w:spacing w:val="-5"/>
        </w:rPr>
        <w:t> </w:t>
      </w:r>
      <w:r>
        <w:rPr/>
        <w:t>-</w:t>
      </w:r>
      <w:r>
        <w:rPr>
          <w:spacing w:val="-7"/>
        </w:rPr>
        <w:t> </w:t>
      </w:r>
      <w:r>
        <w:rPr/>
        <w:t>MERCADORIAS</w:t>
      </w:r>
      <w:r>
        <w:rPr>
          <w:spacing w:val="-6"/>
        </w:rPr>
        <w:t> </w:t>
      </w:r>
      <w:r>
        <w:rPr>
          <w:spacing w:val="-2"/>
        </w:rPr>
        <w:t>(ICMS/IPI)</w:t>
      </w:r>
    </w:p>
    <w:p>
      <w:pPr>
        <w:pStyle w:val="BodyText"/>
        <w:rPr>
          <w:b/>
          <w:sz w:val="24"/>
        </w:rPr>
      </w:pPr>
    </w:p>
    <w:p>
      <w:pPr>
        <w:spacing w:before="171" w:after="46"/>
        <w:ind w:left="193" w:right="0" w:firstLine="0"/>
        <w:jc w:val="left"/>
        <w:rPr>
          <w:sz w:val="20"/>
        </w:rPr>
      </w:pPr>
      <w:r>
        <w:rPr>
          <w:b/>
          <w:spacing w:val="-2"/>
          <w:sz w:val="20"/>
        </w:rPr>
        <w:t>REGISTRO</w:t>
      </w:r>
      <w:r>
        <w:rPr>
          <w:b/>
          <w:spacing w:val="1"/>
          <w:sz w:val="20"/>
        </w:rPr>
        <w:t> </w:t>
      </w:r>
      <w:r>
        <w:rPr>
          <w:b/>
          <w:spacing w:val="-2"/>
          <w:sz w:val="20"/>
        </w:rPr>
        <w:t>C001</w:t>
      </w:r>
      <w:r>
        <w:rPr>
          <w:spacing w:val="-2"/>
          <w:sz w:val="20"/>
        </w:rPr>
        <w:t>:</w:t>
      </w:r>
      <w:r>
        <w:rPr>
          <w:spacing w:val="-10"/>
          <w:sz w:val="20"/>
        </w:rPr>
        <w:t> </w:t>
      </w:r>
      <w:r>
        <w:rPr>
          <w:spacing w:val="-2"/>
          <w:sz w:val="20"/>
        </w:rPr>
        <w:t>ABERTURA</w:t>
      </w:r>
      <w:r>
        <w:rPr>
          <w:spacing w:val="-10"/>
          <w:sz w:val="20"/>
        </w:rPr>
        <w:t> </w:t>
      </w:r>
      <w:r>
        <w:rPr>
          <w:spacing w:val="-2"/>
          <w:sz w:val="20"/>
        </w:rPr>
        <w:t>DO</w:t>
      </w:r>
      <w:r>
        <w:rPr>
          <w:spacing w:val="4"/>
          <w:sz w:val="20"/>
        </w:rPr>
        <w:t> </w:t>
      </w:r>
      <w:r>
        <w:rPr>
          <w:spacing w:val="-2"/>
          <w:sz w:val="20"/>
        </w:rPr>
        <w:t>BLOCO</w:t>
      </w:r>
      <w:r>
        <w:rPr>
          <w:spacing w:val="3"/>
          <w:sz w:val="20"/>
        </w:rPr>
        <w:t> </w:t>
      </w:r>
      <w:r>
        <w:rPr>
          <w:spacing w:val="-10"/>
          <w:sz w:val="20"/>
        </w:rPr>
        <w:t>C</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361"/>
        <w:gridCol w:w="6136"/>
        <w:gridCol w:w="598"/>
        <w:gridCol w:w="598"/>
        <w:gridCol w:w="771"/>
      </w:tblGrid>
      <w:tr>
        <w:trPr>
          <w:trHeight w:val="318" w:hRule="atLeast"/>
        </w:trPr>
        <w:tc>
          <w:tcPr>
            <w:tcW w:w="449" w:type="dxa"/>
          </w:tcPr>
          <w:p>
            <w:pPr>
              <w:pStyle w:val="TableParagraph"/>
              <w:spacing w:before="57"/>
              <w:ind w:left="37" w:right="28"/>
              <w:rPr>
                <w:sz w:val="18"/>
              </w:rPr>
            </w:pPr>
            <w:r>
              <w:rPr>
                <w:spacing w:val="-5"/>
                <w:sz w:val="18"/>
              </w:rPr>
              <w:t>Nº</w:t>
            </w:r>
          </w:p>
        </w:tc>
        <w:tc>
          <w:tcPr>
            <w:tcW w:w="1361" w:type="dxa"/>
          </w:tcPr>
          <w:p>
            <w:pPr>
              <w:pStyle w:val="TableParagraph"/>
              <w:spacing w:before="57"/>
              <w:jc w:val="left"/>
              <w:rPr>
                <w:sz w:val="18"/>
              </w:rPr>
            </w:pPr>
            <w:r>
              <w:rPr>
                <w:spacing w:val="-2"/>
                <w:sz w:val="18"/>
              </w:rPr>
              <w:t>Campo</w:t>
            </w:r>
          </w:p>
        </w:tc>
        <w:tc>
          <w:tcPr>
            <w:tcW w:w="6136" w:type="dxa"/>
          </w:tcPr>
          <w:p>
            <w:pPr>
              <w:pStyle w:val="TableParagraph"/>
              <w:spacing w:before="57"/>
              <w:jc w:val="left"/>
              <w:rPr>
                <w:sz w:val="18"/>
              </w:rPr>
            </w:pPr>
            <w:r>
              <w:rPr>
                <w:spacing w:val="-2"/>
                <w:sz w:val="18"/>
              </w:rPr>
              <w:t>Descrição</w:t>
            </w:r>
          </w:p>
        </w:tc>
        <w:tc>
          <w:tcPr>
            <w:tcW w:w="598" w:type="dxa"/>
          </w:tcPr>
          <w:p>
            <w:pPr>
              <w:pStyle w:val="TableParagraph"/>
              <w:spacing w:before="57"/>
              <w:ind w:left="108" w:right="94"/>
              <w:rPr>
                <w:sz w:val="18"/>
              </w:rPr>
            </w:pPr>
            <w:r>
              <w:rPr>
                <w:spacing w:val="-4"/>
                <w:sz w:val="18"/>
              </w:rPr>
              <w:t>Tipo</w:t>
            </w:r>
          </w:p>
        </w:tc>
        <w:tc>
          <w:tcPr>
            <w:tcW w:w="598" w:type="dxa"/>
          </w:tcPr>
          <w:p>
            <w:pPr>
              <w:pStyle w:val="TableParagraph"/>
              <w:spacing w:before="57"/>
              <w:ind w:left="102" w:right="96"/>
              <w:rPr>
                <w:sz w:val="18"/>
              </w:rPr>
            </w:pPr>
            <w:r>
              <w:rPr>
                <w:spacing w:val="-5"/>
                <w:sz w:val="18"/>
              </w:rPr>
              <w:t>Tam</w:t>
            </w:r>
          </w:p>
        </w:tc>
        <w:tc>
          <w:tcPr>
            <w:tcW w:w="771" w:type="dxa"/>
          </w:tcPr>
          <w:p>
            <w:pPr>
              <w:pStyle w:val="TableParagraph"/>
              <w:spacing w:before="57"/>
              <w:ind w:left="224" w:right="219"/>
              <w:rPr>
                <w:sz w:val="18"/>
              </w:rPr>
            </w:pPr>
            <w:r>
              <w:rPr>
                <w:spacing w:val="-5"/>
                <w:sz w:val="18"/>
              </w:rPr>
              <w:t>Dec</w:t>
            </w:r>
          </w:p>
        </w:tc>
      </w:tr>
      <w:tr>
        <w:trPr>
          <w:trHeight w:val="309" w:hRule="atLeast"/>
        </w:trPr>
        <w:tc>
          <w:tcPr>
            <w:tcW w:w="449" w:type="dxa"/>
          </w:tcPr>
          <w:p>
            <w:pPr>
              <w:pStyle w:val="TableParagraph"/>
              <w:spacing w:before="45"/>
              <w:ind w:left="37" w:right="26"/>
              <w:rPr>
                <w:sz w:val="18"/>
              </w:rPr>
            </w:pPr>
            <w:r>
              <w:rPr>
                <w:spacing w:val="-5"/>
                <w:sz w:val="18"/>
              </w:rPr>
              <w:t>01</w:t>
            </w:r>
          </w:p>
        </w:tc>
        <w:tc>
          <w:tcPr>
            <w:tcW w:w="1361" w:type="dxa"/>
          </w:tcPr>
          <w:p>
            <w:pPr>
              <w:pStyle w:val="TableParagraph"/>
              <w:spacing w:before="45"/>
              <w:jc w:val="left"/>
              <w:rPr>
                <w:sz w:val="18"/>
              </w:rPr>
            </w:pPr>
            <w:r>
              <w:rPr>
                <w:spacing w:val="-5"/>
                <w:sz w:val="18"/>
              </w:rPr>
              <w:t>REG</w:t>
            </w:r>
          </w:p>
        </w:tc>
        <w:tc>
          <w:tcPr>
            <w:tcW w:w="6136"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"C001"</w:t>
            </w:r>
          </w:p>
        </w:tc>
        <w:tc>
          <w:tcPr>
            <w:tcW w:w="598" w:type="dxa"/>
          </w:tcPr>
          <w:p>
            <w:pPr>
              <w:pStyle w:val="TableParagraph"/>
              <w:spacing w:before="45"/>
              <w:ind w:left="10"/>
              <w:rPr>
                <w:sz w:val="18"/>
              </w:rPr>
            </w:pPr>
            <w:r>
              <w:rPr>
                <w:sz w:val="18"/>
              </w:rPr>
              <w:t>C</w:t>
            </w:r>
          </w:p>
        </w:tc>
        <w:tc>
          <w:tcPr>
            <w:tcW w:w="598" w:type="dxa"/>
          </w:tcPr>
          <w:p>
            <w:pPr>
              <w:pStyle w:val="TableParagraph"/>
              <w:spacing w:before="45"/>
              <w:ind w:left="106" w:right="96"/>
              <w:rPr>
                <w:sz w:val="18"/>
              </w:rPr>
            </w:pPr>
            <w:r>
              <w:rPr>
                <w:spacing w:val="-5"/>
                <w:sz w:val="18"/>
              </w:rPr>
              <w:t>004</w:t>
            </w:r>
          </w:p>
        </w:tc>
        <w:tc>
          <w:tcPr>
            <w:tcW w:w="771" w:type="dxa"/>
          </w:tcPr>
          <w:p>
            <w:pPr>
              <w:pStyle w:val="TableParagraph"/>
              <w:spacing w:before="45"/>
              <w:ind w:left="7"/>
              <w:rPr>
                <w:sz w:val="18"/>
              </w:rPr>
            </w:pPr>
            <w:r>
              <w:rPr>
                <w:sz w:val="18"/>
              </w:rPr>
              <w:t>-</w:t>
            </w:r>
          </w:p>
        </w:tc>
      </w:tr>
      <w:tr>
        <w:trPr>
          <w:trHeight w:val="779" w:hRule="atLeast"/>
        </w:trPr>
        <w:tc>
          <w:tcPr>
            <w:tcW w:w="449" w:type="dxa"/>
          </w:tcPr>
          <w:p>
            <w:pPr>
              <w:pStyle w:val="TableParagraph"/>
              <w:spacing w:before="4"/>
              <w:ind w:left="0"/>
              <w:jc w:val="left"/>
              <w:rPr>
                <w:sz w:val="24"/>
              </w:rPr>
            </w:pPr>
          </w:p>
          <w:p>
            <w:pPr>
              <w:pStyle w:val="TableParagraph"/>
              <w:spacing w:before="0"/>
              <w:ind w:left="37" w:right="26"/>
              <w:rPr>
                <w:sz w:val="18"/>
              </w:rPr>
            </w:pPr>
            <w:r>
              <w:rPr>
                <w:spacing w:val="-5"/>
                <w:sz w:val="18"/>
              </w:rPr>
              <w:t>02</w:t>
            </w:r>
          </w:p>
        </w:tc>
        <w:tc>
          <w:tcPr>
            <w:tcW w:w="1361" w:type="dxa"/>
          </w:tcPr>
          <w:p>
            <w:pPr>
              <w:pStyle w:val="TableParagraph"/>
              <w:spacing w:before="4"/>
              <w:ind w:left="0"/>
              <w:jc w:val="left"/>
              <w:rPr>
                <w:sz w:val="24"/>
              </w:rPr>
            </w:pPr>
          </w:p>
          <w:p>
            <w:pPr>
              <w:pStyle w:val="TableParagraph"/>
              <w:spacing w:before="0"/>
              <w:jc w:val="left"/>
              <w:rPr>
                <w:sz w:val="18"/>
              </w:rPr>
            </w:pPr>
            <w:r>
              <w:rPr>
                <w:spacing w:val="-2"/>
                <w:sz w:val="18"/>
              </w:rPr>
              <w:t>IND_MOV</w:t>
            </w:r>
          </w:p>
        </w:tc>
        <w:tc>
          <w:tcPr>
            <w:tcW w:w="6136" w:type="dxa"/>
          </w:tcPr>
          <w:p>
            <w:pPr>
              <w:pStyle w:val="TableParagraph"/>
              <w:spacing w:before="45"/>
              <w:jc w:val="left"/>
              <w:rPr>
                <w:sz w:val="18"/>
              </w:rPr>
            </w:pPr>
            <w:r>
              <w:rPr>
                <w:sz w:val="18"/>
              </w:rPr>
              <w:t>Indicador de</w:t>
            </w:r>
            <w:r>
              <w:rPr>
                <w:spacing w:val="-1"/>
                <w:sz w:val="18"/>
              </w:rPr>
              <w:t> </w:t>
            </w:r>
            <w:r>
              <w:rPr>
                <w:spacing w:val="-2"/>
                <w:sz w:val="18"/>
              </w:rPr>
              <w:t>movimento:</w:t>
            </w:r>
          </w:p>
          <w:p>
            <w:pPr>
              <w:pStyle w:val="TableParagraph"/>
              <w:numPr>
                <w:ilvl w:val="0"/>
                <w:numId w:val="41"/>
              </w:numPr>
              <w:tabs>
                <w:tab w:pos="164" w:val="left" w:leader="none"/>
              </w:tabs>
              <w:spacing w:line="240" w:lineRule="auto" w:before="28" w:after="0"/>
              <w:ind w:left="164" w:right="0" w:hanging="136"/>
              <w:jc w:val="left"/>
              <w:rPr>
                <w:sz w:val="18"/>
              </w:rPr>
            </w:pPr>
            <w:r>
              <w:rPr>
                <w:sz w:val="18"/>
              </w:rPr>
              <w:t>- Bloco</w:t>
            </w:r>
            <w:r>
              <w:rPr>
                <w:spacing w:val="1"/>
                <w:sz w:val="18"/>
              </w:rPr>
              <w:t> </w:t>
            </w:r>
            <w:r>
              <w:rPr>
                <w:sz w:val="18"/>
              </w:rPr>
              <w:t>com</w:t>
            </w:r>
            <w:r>
              <w:rPr>
                <w:spacing w:val="-3"/>
                <w:sz w:val="18"/>
              </w:rPr>
              <w:t> </w:t>
            </w:r>
            <w:r>
              <w:rPr>
                <w:sz w:val="18"/>
              </w:rPr>
              <w:t>dados</w:t>
            </w:r>
            <w:r>
              <w:rPr>
                <w:spacing w:val="-3"/>
                <w:sz w:val="18"/>
              </w:rPr>
              <w:t> </w:t>
            </w:r>
            <w:r>
              <w:rPr>
                <w:spacing w:val="-2"/>
                <w:sz w:val="18"/>
              </w:rPr>
              <w:t>informados</w:t>
            </w:r>
          </w:p>
          <w:p>
            <w:pPr>
              <w:pStyle w:val="TableParagraph"/>
              <w:numPr>
                <w:ilvl w:val="0"/>
                <w:numId w:val="41"/>
              </w:numPr>
              <w:tabs>
                <w:tab w:pos="164" w:val="left" w:leader="none"/>
              </w:tabs>
              <w:spacing w:line="240" w:lineRule="auto" w:before="28" w:after="0"/>
              <w:ind w:left="164" w:right="0" w:hanging="136"/>
              <w:jc w:val="left"/>
              <w:rPr>
                <w:sz w:val="18"/>
              </w:rPr>
            </w:pPr>
            <w:r>
              <w:rPr>
                <w:sz w:val="18"/>
              </w:rPr>
              <w:t>-</w:t>
            </w:r>
            <w:r>
              <w:rPr>
                <w:spacing w:val="-1"/>
                <w:sz w:val="18"/>
              </w:rPr>
              <w:t> </w:t>
            </w:r>
            <w:r>
              <w:rPr>
                <w:sz w:val="18"/>
              </w:rPr>
              <w:t>Bloco</w:t>
            </w:r>
            <w:r>
              <w:rPr>
                <w:spacing w:val="-1"/>
                <w:sz w:val="18"/>
              </w:rPr>
              <w:t> </w:t>
            </w:r>
            <w:r>
              <w:rPr>
                <w:sz w:val="18"/>
              </w:rPr>
              <w:t>sem</w:t>
            </w:r>
            <w:r>
              <w:rPr>
                <w:spacing w:val="-2"/>
                <w:sz w:val="18"/>
              </w:rPr>
              <w:t> </w:t>
            </w:r>
            <w:r>
              <w:rPr>
                <w:sz w:val="18"/>
              </w:rPr>
              <w:t>dados</w:t>
            </w:r>
            <w:r>
              <w:rPr>
                <w:spacing w:val="-1"/>
                <w:sz w:val="18"/>
              </w:rPr>
              <w:t> </w:t>
            </w:r>
            <w:r>
              <w:rPr>
                <w:spacing w:val="-2"/>
                <w:sz w:val="18"/>
              </w:rPr>
              <w:t>informados</w:t>
            </w:r>
          </w:p>
        </w:tc>
        <w:tc>
          <w:tcPr>
            <w:tcW w:w="598" w:type="dxa"/>
          </w:tcPr>
          <w:p>
            <w:pPr>
              <w:pStyle w:val="TableParagraph"/>
              <w:spacing w:before="4"/>
              <w:ind w:left="0"/>
              <w:jc w:val="left"/>
              <w:rPr>
                <w:sz w:val="24"/>
              </w:rPr>
            </w:pPr>
          </w:p>
          <w:p>
            <w:pPr>
              <w:pStyle w:val="TableParagraph"/>
              <w:spacing w:before="0"/>
              <w:ind w:left="10"/>
              <w:rPr>
                <w:sz w:val="18"/>
              </w:rPr>
            </w:pPr>
            <w:r>
              <w:rPr>
                <w:sz w:val="18"/>
              </w:rPr>
              <w:t>C</w:t>
            </w:r>
          </w:p>
        </w:tc>
        <w:tc>
          <w:tcPr>
            <w:tcW w:w="598" w:type="dxa"/>
          </w:tcPr>
          <w:p>
            <w:pPr>
              <w:pStyle w:val="TableParagraph"/>
              <w:spacing w:before="4"/>
              <w:ind w:left="0"/>
              <w:jc w:val="left"/>
              <w:rPr>
                <w:sz w:val="24"/>
              </w:rPr>
            </w:pPr>
          </w:p>
          <w:p>
            <w:pPr>
              <w:pStyle w:val="TableParagraph"/>
              <w:spacing w:before="0"/>
              <w:ind w:left="106" w:right="96"/>
              <w:rPr>
                <w:sz w:val="18"/>
              </w:rPr>
            </w:pPr>
            <w:r>
              <w:rPr>
                <w:spacing w:val="-5"/>
                <w:sz w:val="18"/>
              </w:rPr>
              <w:t>001</w:t>
            </w:r>
          </w:p>
        </w:tc>
        <w:tc>
          <w:tcPr>
            <w:tcW w:w="771" w:type="dxa"/>
          </w:tcPr>
          <w:p>
            <w:pPr>
              <w:pStyle w:val="TableParagraph"/>
              <w:spacing w:before="4"/>
              <w:ind w:left="0"/>
              <w:jc w:val="left"/>
              <w:rPr>
                <w:sz w:val="24"/>
              </w:rPr>
            </w:pPr>
          </w:p>
          <w:p>
            <w:pPr>
              <w:pStyle w:val="TableParagraph"/>
              <w:spacing w:before="0"/>
              <w:ind w:left="7"/>
              <w:rPr>
                <w:sz w:val="18"/>
              </w:rPr>
            </w:pPr>
            <w:r>
              <w:rPr>
                <w:sz w:val="18"/>
              </w:rPr>
              <w:t>-</w:t>
            </w:r>
          </w:p>
        </w:tc>
      </w:tr>
    </w:tbl>
    <w:p>
      <w:pPr>
        <w:spacing w:line="288" w:lineRule="auto" w:before="3"/>
        <w:ind w:left="193" w:right="8009" w:firstLine="0"/>
        <w:jc w:val="left"/>
        <w:rPr>
          <w:sz w:val="16"/>
        </w:rPr>
      </w:pPr>
      <w:r>
        <w:rPr>
          <w:sz w:val="16"/>
        </w:rPr>
        <w:t>Nível hierárquico - 1</w:t>
      </w:r>
      <w:r>
        <w:rPr>
          <w:spacing w:val="40"/>
          <w:sz w:val="16"/>
        </w:rPr>
        <w:t> </w:t>
      </w:r>
      <w:r>
        <w:rPr>
          <w:sz w:val="16"/>
        </w:rPr>
        <w:t>Ocorrência</w:t>
      </w:r>
      <w:r>
        <w:rPr>
          <w:spacing w:val="-7"/>
          <w:sz w:val="16"/>
        </w:rPr>
        <w:t> </w:t>
      </w:r>
      <w:r>
        <w:rPr>
          <w:sz w:val="16"/>
        </w:rPr>
        <w:t>-</w:t>
      </w:r>
      <w:r>
        <w:rPr>
          <w:spacing w:val="-10"/>
          <w:sz w:val="16"/>
        </w:rPr>
        <w:t> </w:t>
      </w:r>
      <w:r>
        <w:rPr>
          <w:sz w:val="16"/>
        </w:rPr>
        <w:t>um</w:t>
      </w:r>
      <w:r>
        <w:rPr>
          <w:spacing w:val="-8"/>
          <w:sz w:val="16"/>
        </w:rPr>
        <w:t> </w:t>
      </w:r>
      <w:r>
        <w:rPr>
          <w:sz w:val="16"/>
        </w:rPr>
        <w:t>(por</w:t>
      </w:r>
      <w:r>
        <w:rPr>
          <w:spacing w:val="-9"/>
          <w:sz w:val="16"/>
        </w:rPr>
        <w:t> </w:t>
      </w:r>
      <w:r>
        <w:rPr>
          <w:sz w:val="16"/>
        </w:rPr>
        <w:t>arquivo)</w:t>
      </w:r>
    </w:p>
    <w:p>
      <w:pPr>
        <w:pStyle w:val="BodyText"/>
        <w:spacing w:before="1"/>
        <w:rPr>
          <w:sz w:val="19"/>
        </w:rPr>
      </w:pPr>
    </w:p>
    <w:p>
      <w:pPr>
        <w:pStyle w:val="BodyText"/>
        <w:spacing w:line="288" w:lineRule="auto"/>
        <w:ind w:left="193"/>
      </w:pPr>
      <w:r>
        <w:rPr>
          <w:b/>
        </w:rPr>
        <w:t>REGISTRO</w:t>
      </w:r>
      <w:r>
        <w:rPr>
          <w:b/>
          <w:spacing w:val="31"/>
        </w:rPr>
        <w:t> </w:t>
      </w:r>
      <w:r>
        <w:rPr>
          <w:b/>
        </w:rPr>
        <w:t>C100:</w:t>
      </w:r>
      <w:r>
        <w:rPr>
          <w:b/>
          <w:spacing w:val="32"/>
        </w:rPr>
        <w:t> </w:t>
      </w:r>
      <w:r>
        <w:rPr/>
        <w:t>NOTA FISCAL</w:t>
      </w:r>
      <w:r>
        <w:rPr>
          <w:spacing w:val="24"/>
        </w:rPr>
        <w:t> </w:t>
      </w:r>
      <w:r>
        <w:rPr/>
        <w:t>(CÓDIGO</w:t>
      </w:r>
      <w:r>
        <w:rPr>
          <w:spacing w:val="30"/>
        </w:rPr>
        <w:t> </w:t>
      </w:r>
      <w:r>
        <w:rPr/>
        <w:t>01),</w:t>
      </w:r>
      <w:r>
        <w:rPr>
          <w:spacing w:val="30"/>
        </w:rPr>
        <w:t> </w:t>
      </w:r>
      <w:r>
        <w:rPr/>
        <w:t>NOTA</w:t>
      </w:r>
      <w:r>
        <w:rPr>
          <w:spacing w:val="19"/>
        </w:rPr>
        <w:t> </w:t>
      </w:r>
      <w:r>
        <w:rPr/>
        <w:t>FISCAL AVULSA</w:t>
      </w:r>
      <w:r>
        <w:rPr>
          <w:spacing w:val="19"/>
        </w:rPr>
        <w:t> </w:t>
      </w:r>
      <w:r>
        <w:rPr/>
        <w:t>(CÓDIGO</w:t>
      </w:r>
      <w:r>
        <w:rPr>
          <w:spacing w:val="30"/>
        </w:rPr>
        <w:t> </w:t>
      </w:r>
      <w:r>
        <w:rPr/>
        <w:t>1B),</w:t>
      </w:r>
      <w:r>
        <w:rPr>
          <w:spacing w:val="30"/>
        </w:rPr>
        <w:t> </w:t>
      </w:r>
      <w:r>
        <w:rPr/>
        <w:t>NOTA</w:t>
      </w:r>
      <w:r>
        <w:rPr>
          <w:spacing w:val="19"/>
        </w:rPr>
        <w:t> </w:t>
      </w:r>
      <w:r>
        <w:rPr/>
        <w:t>FISCAL</w:t>
      </w:r>
      <w:r>
        <w:rPr>
          <w:spacing w:val="24"/>
        </w:rPr>
        <w:t> </w:t>
      </w:r>
      <w:r>
        <w:rPr/>
        <w:t>DE PRODUTOR (CÓDIGO 04), NF-e (CÓDIGO 55) e NFC-e (CÓDIGO 65)</w:t>
      </w:r>
    </w:p>
    <w:p>
      <w:pPr>
        <w:pStyle w:val="BodyText"/>
        <w:spacing w:before="5"/>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2"/>
        <w:gridCol w:w="1512"/>
        <w:gridCol w:w="6071"/>
        <w:gridCol w:w="598"/>
        <w:gridCol w:w="598"/>
        <w:gridCol w:w="771"/>
      </w:tblGrid>
      <w:tr>
        <w:trPr>
          <w:trHeight w:val="318" w:hRule="atLeast"/>
        </w:trPr>
        <w:tc>
          <w:tcPr>
            <w:tcW w:w="362" w:type="dxa"/>
          </w:tcPr>
          <w:p>
            <w:pPr>
              <w:pStyle w:val="TableParagraph"/>
              <w:spacing w:before="55"/>
              <w:ind w:left="73" w:right="63"/>
              <w:rPr>
                <w:sz w:val="18"/>
              </w:rPr>
            </w:pPr>
            <w:r>
              <w:rPr>
                <w:spacing w:val="-5"/>
                <w:sz w:val="18"/>
              </w:rPr>
              <w:t>Nº</w:t>
            </w:r>
          </w:p>
        </w:tc>
        <w:tc>
          <w:tcPr>
            <w:tcW w:w="1512" w:type="dxa"/>
          </w:tcPr>
          <w:p>
            <w:pPr>
              <w:pStyle w:val="TableParagraph"/>
              <w:spacing w:before="55"/>
              <w:ind w:left="29"/>
              <w:jc w:val="left"/>
              <w:rPr>
                <w:sz w:val="18"/>
              </w:rPr>
            </w:pPr>
            <w:r>
              <w:rPr>
                <w:spacing w:val="-2"/>
                <w:sz w:val="18"/>
              </w:rPr>
              <w:t>Campo</w:t>
            </w:r>
          </w:p>
        </w:tc>
        <w:tc>
          <w:tcPr>
            <w:tcW w:w="6071" w:type="dxa"/>
          </w:tcPr>
          <w:p>
            <w:pPr>
              <w:pStyle w:val="TableParagraph"/>
              <w:spacing w:before="55"/>
              <w:jc w:val="left"/>
              <w:rPr>
                <w:sz w:val="18"/>
              </w:rPr>
            </w:pPr>
            <w:r>
              <w:rPr>
                <w:spacing w:val="-2"/>
                <w:sz w:val="18"/>
              </w:rPr>
              <w:t>Descrição</w:t>
            </w:r>
          </w:p>
        </w:tc>
        <w:tc>
          <w:tcPr>
            <w:tcW w:w="598" w:type="dxa"/>
          </w:tcPr>
          <w:p>
            <w:pPr>
              <w:pStyle w:val="TableParagraph"/>
              <w:spacing w:before="55"/>
              <w:ind w:left="108" w:right="92"/>
              <w:rPr>
                <w:sz w:val="18"/>
              </w:rPr>
            </w:pPr>
            <w:r>
              <w:rPr>
                <w:spacing w:val="-4"/>
                <w:sz w:val="18"/>
              </w:rPr>
              <w:t>Tipo</w:t>
            </w:r>
          </w:p>
        </w:tc>
        <w:tc>
          <w:tcPr>
            <w:tcW w:w="598" w:type="dxa"/>
          </w:tcPr>
          <w:p>
            <w:pPr>
              <w:pStyle w:val="TableParagraph"/>
              <w:spacing w:before="55"/>
              <w:ind w:left="104" w:right="96"/>
              <w:rPr>
                <w:sz w:val="18"/>
              </w:rPr>
            </w:pPr>
            <w:r>
              <w:rPr>
                <w:spacing w:val="-5"/>
                <w:sz w:val="18"/>
              </w:rPr>
              <w:t>Tam</w:t>
            </w:r>
          </w:p>
        </w:tc>
        <w:tc>
          <w:tcPr>
            <w:tcW w:w="771" w:type="dxa"/>
          </w:tcPr>
          <w:p>
            <w:pPr>
              <w:pStyle w:val="TableParagraph"/>
              <w:spacing w:before="55"/>
              <w:ind w:left="225" w:right="218"/>
              <w:rPr>
                <w:sz w:val="18"/>
              </w:rPr>
            </w:pPr>
            <w:r>
              <w:rPr>
                <w:spacing w:val="-5"/>
                <w:sz w:val="18"/>
              </w:rPr>
              <w:t>Dec</w:t>
            </w:r>
          </w:p>
        </w:tc>
      </w:tr>
      <w:tr>
        <w:trPr>
          <w:trHeight w:val="309" w:hRule="atLeast"/>
        </w:trPr>
        <w:tc>
          <w:tcPr>
            <w:tcW w:w="362" w:type="dxa"/>
          </w:tcPr>
          <w:p>
            <w:pPr>
              <w:pStyle w:val="TableParagraph"/>
              <w:spacing w:before="45"/>
              <w:ind w:left="73" w:right="61"/>
              <w:rPr>
                <w:sz w:val="18"/>
              </w:rPr>
            </w:pPr>
            <w:r>
              <w:rPr>
                <w:spacing w:val="-5"/>
                <w:sz w:val="18"/>
              </w:rPr>
              <w:t>01</w:t>
            </w:r>
          </w:p>
        </w:tc>
        <w:tc>
          <w:tcPr>
            <w:tcW w:w="1512" w:type="dxa"/>
          </w:tcPr>
          <w:p>
            <w:pPr>
              <w:pStyle w:val="TableParagraph"/>
              <w:spacing w:before="45"/>
              <w:ind w:left="29"/>
              <w:jc w:val="left"/>
              <w:rPr>
                <w:sz w:val="18"/>
              </w:rPr>
            </w:pPr>
            <w:r>
              <w:rPr>
                <w:spacing w:val="-5"/>
                <w:sz w:val="18"/>
              </w:rPr>
              <w:t>REG</w:t>
            </w:r>
          </w:p>
        </w:tc>
        <w:tc>
          <w:tcPr>
            <w:tcW w:w="6071"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"C100"</w:t>
            </w:r>
          </w:p>
        </w:tc>
        <w:tc>
          <w:tcPr>
            <w:tcW w:w="598" w:type="dxa"/>
          </w:tcPr>
          <w:p>
            <w:pPr>
              <w:pStyle w:val="TableParagraph"/>
              <w:spacing w:before="45"/>
              <w:ind w:left="12"/>
              <w:rPr>
                <w:sz w:val="18"/>
              </w:rPr>
            </w:pPr>
            <w:r>
              <w:rPr>
                <w:sz w:val="18"/>
              </w:rPr>
              <w:t>C</w:t>
            </w:r>
          </w:p>
        </w:tc>
        <w:tc>
          <w:tcPr>
            <w:tcW w:w="598" w:type="dxa"/>
          </w:tcPr>
          <w:p>
            <w:pPr>
              <w:pStyle w:val="TableParagraph"/>
              <w:spacing w:before="45"/>
              <w:ind w:left="108" w:right="96"/>
              <w:rPr>
                <w:sz w:val="18"/>
              </w:rPr>
            </w:pPr>
            <w:r>
              <w:rPr>
                <w:spacing w:val="-5"/>
                <w:sz w:val="18"/>
              </w:rPr>
              <w:t>004</w:t>
            </w:r>
          </w:p>
        </w:tc>
        <w:tc>
          <w:tcPr>
            <w:tcW w:w="771" w:type="dxa"/>
          </w:tcPr>
          <w:p>
            <w:pPr>
              <w:pStyle w:val="TableParagraph"/>
              <w:spacing w:before="45"/>
              <w:ind w:left="9"/>
              <w:rPr>
                <w:sz w:val="18"/>
              </w:rPr>
            </w:pPr>
            <w:r>
              <w:rPr>
                <w:sz w:val="18"/>
              </w:rPr>
              <w:t>-</w:t>
            </w:r>
          </w:p>
        </w:tc>
      </w:tr>
      <w:tr>
        <w:trPr>
          <w:trHeight w:val="777" w:hRule="atLeast"/>
        </w:trPr>
        <w:tc>
          <w:tcPr>
            <w:tcW w:w="362" w:type="dxa"/>
          </w:tcPr>
          <w:p>
            <w:pPr>
              <w:pStyle w:val="TableParagraph"/>
              <w:spacing w:before="4"/>
              <w:ind w:left="0"/>
              <w:jc w:val="left"/>
              <w:rPr>
                <w:sz w:val="24"/>
              </w:rPr>
            </w:pPr>
          </w:p>
          <w:p>
            <w:pPr>
              <w:pStyle w:val="TableParagraph"/>
              <w:spacing w:before="0"/>
              <w:ind w:left="73" w:right="61"/>
              <w:rPr>
                <w:sz w:val="18"/>
              </w:rPr>
            </w:pPr>
            <w:r>
              <w:rPr>
                <w:spacing w:val="-5"/>
                <w:sz w:val="18"/>
              </w:rPr>
              <w:t>02</w:t>
            </w:r>
          </w:p>
        </w:tc>
        <w:tc>
          <w:tcPr>
            <w:tcW w:w="1512" w:type="dxa"/>
          </w:tcPr>
          <w:p>
            <w:pPr>
              <w:pStyle w:val="TableParagraph"/>
              <w:spacing w:before="4"/>
              <w:ind w:left="0"/>
              <w:jc w:val="left"/>
              <w:rPr>
                <w:sz w:val="24"/>
              </w:rPr>
            </w:pPr>
          </w:p>
          <w:p>
            <w:pPr>
              <w:pStyle w:val="TableParagraph"/>
              <w:spacing w:before="0"/>
              <w:ind w:left="29"/>
              <w:jc w:val="left"/>
              <w:rPr>
                <w:sz w:val="18"/>
              </w:rPr>
            </w:pPr>
            <w:r>
              <w:rPr>
                <w:spacing w:val="-2"/>
                <w:sz w:val="18"/>
              </w:rPr>
              <w:t>IND_OPER</w:t>
            </w:r>
          </w:p>
        </w:tc>
        <w:tc>
          <w:tcPr>
            <w:tcW w:w="6071" w:type="dxa"/>
          </w:tcPr>
          <w:p>
            <w:pPr>
              <w:pStyle w:val="TableParagraph"/>
              <w:spacing w:before="45"/>
              <w:jc w:val="left"/>
              <w:rPr>
                <w:sz w:val="18"/>
              </w:rPr>
            </w:pPr>
            <w:r>
              <w:rPr>
                <w:sz w:val="18"/>
              </w:rPr>
              <w:t>Indicador</w:t>
            </w:r>
            <w:r>
              <w:rPr>
                <w:spacing w:val="-1"/>
                <w:sz w:val="18"/>
              </w:rPr>
              <w:t> </w:t>
            </w:r>
            <w:r>
              <w:rPr>
                <w:sz w:val="18"/>
              </w:rPr>
              <w:t>do tipo</w:t>
            </w:r>
            <w:r>
              <w:rPr>
                <w:spacing w:val="-2"/>
                <w:sz w:val="18"/>
              </w:rPr>
              <w:t> </w:t>
            </w:r>
            <w:r>
              <w:rPr>
                <w:sz w:val="18"/>
              </w:rPr>
              <w:t>de</w:t>
            </w:r>
            <w:r>
              <w:rPr>
                <w:spacing w:val="-3"/>
                <w:sz w:val="18"/>
              </w:rPr>
              <w:t> </w:t>
            </w:r>
            <w:r>
              <w:rPr>
                <w:spacing w:val="-2"/>
                <w:sz w:val="18"/>
              </w:rPr>
              <w:t>operação:</w:t>
            </w:r>
          </w:p>
          <w:p>
            <w:pPr>
              <w:pStyle w:val="TableParagraph"/>
              <w:numPr>
                <w:ilvl w:val="0"/>
                <w:numId w:val="42"/>
              </w:numPr>
              <w:tabs>
                <w:tab w:pos="165" w:val="left" w:leader="none"/>
              </w:tabs>
              <w:spacing w:line="240" w:lineRule="auto" w:before="28" w:after="0"/>
              <w:ind w:left="165" w:right="0" w:hanging="137"/>
              <w:jc w:val="left"/>
              <w:rPr>
                <w:sz w:val="18"/>
              </w:rPr>
            </w:pPr>
            <w:r>
              <w:rPr>
                <w:sz w:val="18"/>
              </w:rPr>
              <w:t>- </w:t>
            </w:r>
            <w:r>
              <w:rPr>
                <w:spacing w:val="-2"/>
                <w:sz w:val="18"/>
              </w:rPr>
              <w:t>Entrada</w:t>
            </w:r>
          </w:p>
          <w:p>
            <w:pPr>
              <w:pStyle w:val="TableParagraph"/>
              <w:numPr>
                <w:ilvl w:val="0"/>
                <w:numId w:val="42"/>
              </w:numPr>
              <w:tabs>
                <w:tab w:pos="165" w:val="left" w:leader="none"/>
              </w:tabs>
              <w:spacing w:line="240" w:lineRule="auto" w:before="28" w:after="0"/>
              <w:ind w:left="165" w:right="0" w:hanging="137"/>
              <w:jc w:val="left"/>
              <w:rPr>
                <w:sz w:val="18"/>
              </w:rPr>
            </w:pPr>
            <w:r>
              <w:rPr>
                <w:sz w:val="18"/>
              </w:rPr>
              <w:t>- </w:t>
            </w:r>
            <w:r>
              <w:rPr>
                <w:spacing w:val="-2"/>
                <w:sz w:val="18"/>
              </w:rPr>
              <w:t>Saída</w:t>
            </w:r>
          </w:p>
        </w:tc>
        <w:tc>
          <w:tcPr>
            <w:tcW w:w="598" w:type="dxa"/>
          </w:tcPr>
          <w:p>
            <w:pPr>
              <w:pStyle w:val="TableParagraph"/>
              <w:spacing w:before="4"/>
              <w:ind w:left="0"/>
              <w:jc w:val="left"/>
              <w:rPr>
                <w:sz w:val="24"/>
              </w:rPr>
            </w:pPr>
          </w:p>
          <w:p>
            <w:pPr>
              <w:pStyle w:val="TableParagraph"/>
              <w:spacing w:before="0"/>
              <w:ind w:left="12"/>
              <w:rPr>
                <w:sz w:val="18"/>
              </w:rPr>
            </w:pPr>
            <w:r>
              <w:rPr>
                <w:sz w:val="18"/>
              </w:rPr>
              <w:t>C</w:t>
            </w:r>
          </w:p>
        </w:tc>
        <w:tc>
          <w:tcPr>
            <w:tcW w:w="598" w:type="dxa"/>
          </w:tcPr>
          <w:p>
            <w:pPr>
              <w:pStyle w:val="TableParagraph"/>
              <w:spacing w:before="4"/>
              <w:ind w:left="0"/>
              <w:jc w:val="left"/>
              <w:rPr>
                <w:sz w:val="24"/>
              </w:rPr>
            </w:pPr>
          </w:p>
          <w:p>
            <w:pPr>
              <w:pStyle w:val="TableParagraph"/>
              <w:spacing w:before="0"/>
              <w:ind w:left="108" w:right="96"/>
              <w:rPr>
                <w:sz w:val="18"/>
              </w:rPr>
            </w:pPr>
            <w:r>
              <w:rPr>
                <w:spacing w:val="-4"/>
                <w:sz w:val="18"/>
              </w:rPr>
              <w:t>001*</w:t>
            </w:r>
          </w:p>
        </w:tc>
        <w:tc>
          <w:tcPr>
            <w:tcW w:w="771" w:type="dxa"/>
          </w:tcPr>
          <w:p>
            <w:pPr>
              <w:pStyle w:val="TableParagraph"/>
              <w:spacing w:before="4"/>
              <w:ind w:left="0"/>
              <w:jc w:val="left"/>
              <w:rPr>
                <w:sz w:val="24"/>
              </w:rPr>
            </w:pPr>
          </w:p>
          <w:p>
            <w:pPr>
              <w:pStyle w:val="TableParagraph"/>
              <w:spacing w:before="0"/>
              <w:ind w:left="9"/>
              <w:rPr>
                <w:sz w:val="18"/>
              </w:rPr>
            </w:pPr>
            <w:r>
              <w:rPr>
                <w:sz w:val="18"/>
              </w:rPr>
              <w:t>-</w:t>
            </w:r>
          </w:p>
        </w:tc>
      </w:tr>
      <w:tr>
        <w:trPr>
          <w:trHeight w:val="779" w:hRule="atLeast"/>
        </w:trPr>
        <w:tc>
          <w:tcPr>
            <w:tcW w:w="362" w:type="dxa"/>
          </w:tcPr>
          <w:p>
            <w:pPr>
              <w:pStyle w:val="TableParagraph"/>
              <w:spacing w:before="6"/>
              <w:ind w:left="0"/>
              <w:jc w:val="left"/>
              <w:rPr>
                <w:sz w:val="24"/>
              </w:rPr>
            </w:pPr>
          </w:p>
          <w:p>
            <w:pPr>
              <w:pStyle w:val="TableParagraph"/>
              <w:spacing w:before="1"/>
              <w:ind w:left="73" w:right="61"/>
              <w:rPr>
                <w:sz w:val="18"/>
              </w:rPr>
            </w:pPr>
            <w:r>
              <w:rPr>
                <w:spacing w:val="-5"/>
                <w:sz w:val="18"/>
              </w:rPr>
              <w:t>03</w:t>
            </w:r>
          </w:p>
        </w:tc>
        <w:tc>
          <w:tcPr>
            <w:tcW w:w="1512" w:type="dxa"/>
          </w:tcPr>
          <w:p>
            <w:pPr>
              <w:pStyle w:val="TableParagraph"/>
              <w:spacing w:before="6"/>
              <w:ind w:left="0"/>
              <w:jc w:val="left"/>
              <w:rPr>
                <w:sz w:val="24"/>
              </w:rPr>
            </w:pPr>
          </w:p>
          <w:p>
            <w:pPr>
              <w:pStyle w:val="TableParagraph"/>
              <w:spacing w:before="1"/>
              <w:ind w:left="29"/>
              <w:jc w:val="left"/>
              <w:rPr>
                <w:sz w:val="18"/>
              </w:rPr>
            </w:pPr>
            <w:r>
              <w:rPr>
                <w:spacing w:val="-2"/>
                <w:sz w:val="18"/>
              </w:rPr>
              <w:t>IND_EMIT</w:t>
            </w:r>
          </w:p>
        </w:tc>
        <w:tc>
          <w:tcPr>
            <w:tcW w:w="6071" w:type="dxa"/>
          </w:tcPr>
          <w:p>
            <w:pPr>
              <w:pStyle w:val="TableParagraph"/>
              <w:jc w:val="left"/>
              <w:rPr>
                <w:sz w:val="18"/>
              </w:rPr>
            </w:pPr>
            <w:r>
              <w:rPr>
                <w:sz w:val="18"/>
              </w:rPr>
              <w:t>Indicador</w:t>
            </w:r>
            <w:r>
              <w:rPr>
                <w:spacing w:val="-2"/>
                <w:sz w:val="18"/>
              </w:rPr>
              <w:t> </w:t>
            </w:r>
            <w:r>
              <w:rPr>
                <w:sz w:val="18"/>
              </w:rPr>
              <w:t>do emitente</w:t>
            </w:r>
            <w:r>
              <w:rPr>
                <w:spacing w:val="-4"/>
                <w:sz w:val="18"/>
              </w:rPr>
              <w:t> </w:t>
            </w:r>
            <w:r>
              <w:rPr>
                <w:sz w:val="18"/>
              </w:rPr>
              <w:t>do</w:t>
            </w:r>
            <w:r>
              <w:rPr>
                <w:spacing w:val="-2"/>
                <w:sz w:val="18"/>
              </w:rPr>
              <w:t> </w:t>
            </w:r>
            <w:r>
              <w:rPr>
                <w:sz w:val="18"/>
              </w:rPr>
              <w:t>documento </w:t>
            </w:r>
            <w:r>
              <w:rPr>
                <w:spacing w:val="-2"/>
                <w:sz w:val="18"/>
              </w:rPr>
              <w:t>fiscal:</w:t>
            </w:r>
          </w:p>
          <w:p>
            <w:pPr>
              <w:pStyle w:val="TableParagraph"/>
              <w:numPr>
                <w:ilvl w:val="0"/>
                <w:numId w:val="43"/>
              </w:numPr>
              <w:tabs>
                <w:tab w:pos="165" w:val="left" w:leader="none"/>
              </w:tabs>
              <w:spacing w:line="240" w:lineRule="auto" w:before="26" w:after="0"/>
              <w:ind w:left="165" w:right="0" w:hanging="137"/>
              <w:jc w:val="left"/>
              <w:rPr>
                <w:sz w:val="18"/>
              </w:rPr>
            </w:pPr>
            <w:r>
              <w:rPr>
                <w:sz w:val="18"/>
              </w:rPr>
              <w:t>-</w:t>
            </w:r>
            <w:r>
              <w:rPr>
                <w:spacing w:val="-4"/>
                <w:sz w:val="18"/>
              </w:rPr>
              <w:t> </w:t>
            </w:r>
            <w:r>
              <w:rPr>
                <w:sz w:val="18"/>
              </w:rPr>
              <w:t>Emissão</w:t>
            </w:r>
            <w:r>
              <w:rPr>
                <w:spacing w:val="-1"/>
                <w:sz w:val="18"/>
              </w:rPr>
              <w:t> </w:t>
            </w:r>
            <w:r>
              <w:rPr>
                <w:spacing w:val="-2"/>
                <w:sz w:val="18"/>
              </w:rPr>
              <w:t>própria</w:t>
            </w:r>
          </w:p>
          <w:p>
            <w:pPr>
              <w:pStyle w:val="TableParagraph"/>
              <w:numPr>
                <w:ilvl w:val="0"/>
                <w:numId w:val="43"/>
              </w:numPr>
              <w:tabs>
                <w:tab w:pos="165" w:val="left" w:leader="none"/>
              </w:tabs>
              <w:spacing w:line="240" w:lineRule="auto" w:before="28" w:after="0"/>
              <w:ind w:left="165" w:right="0" w:hanging="137"/>
              <w:jc w:val="left"/>
              <w:rPr>
                <w:sz w:val="18"/>
              </w:rPr>
            </w:pPr>
            <w:r>
              <w:rPr>
                <w:sz w:val="18"/>
              </w:rPr>
              <w:t>-</w:t>
            </w:r>
            <w:r>
              <w:rPr>
                <w:spacing w:val="-5"/>
                <w:sz w:val="18"/>
              </w:rPr>
              <w:t> </w:t>
            </w:r>
            <w:r>
              <w:rPr>
                <w:spacing w:val="-2"/>
                <w:sz w:val="18"/>
              </w:rPr>
              <w:t>Terceiros</w:t>
            </w:r>
          </w:p>
        </w:tc>
        <w:tc>
          <w:tcPr>
            <w:tcW w:w="598" w:type="dxa"/>
          </w:tcPr>
          <w:p>
            <w:pPr>
              <w:pStyle w:val="TableParagraph"/>
              <w:spacing w:before="6"/>
              <w:ind w:left="0"/>
              <w:jc w:val="left"/>
              <w:rPr>
                <w:sz w:val="24"/>
              </w:rPr>
            </w:pPr>
          </w:p>
          <w:p>
            <w:pPr>
              <w:pStyle w:val="TableParagraph"/>
              <w:spacing w:before="1"/>
              <w:ind w:left="12"/>
              <w:rPr>
                <w:sz w:val="18"/>
              </w:rPr>
            </w:pPr>
            <w:r>
              <w:rPr>
                <w:sz w:val="18"/>
              </w:rPr>
              <w:t>C</w:t>
            </w:r>
          </w:p>
        </w:tc>
        <w:tc>
          <w:tcPr>
            <w:tcW w:w="598" w:type="dxa"/>
          </w:tcPr>
          <w:p>
            <w:pPr>
              <w:pStyle w:val="TableParagraph"/>
              <w:spacing w:before="6"/>
              <w:ind w:left="0"/>
              <w:jc w:val="left"/>
              <w:rPr>
                <w:sz w:val="24"/>
              </w:rPr>
            </w:pPr>
          </w:p>
          <w:p>
            <w:pPr>
              <w:pStyle w:val="TableParagraph"/>
              <w:spacing w:before="1"/>
              <w:ind w:left="108" w:right="96"/>
              <w:rPr>
                <w:sz w:val="18"/>
              </w:rPr>
            </w:pPr>
            <w:r>
              <w:rPr>
                <w:spacing w:val="-4"/>
                <w:sz w:val="18"/>
              </w:rPr>
              <w:t>001*</w:t>
            </w:r>
          </w:p>
        </w:tc>
        <w:tc>
          <w:tcPr>
            <w:tcW w:w="771" w:type="dxa"/>
          </w:tcPr>
          <w:p>
            <w:pPr>
              <w:pStyle w:val="TableParagraph"/>
              <w:spacing w:before="6"/>
              <w:ind w:left="0"/>
              <w:jc w:val="left"/>
              <w:rPr>
                <w:sz w:val="24"/>
              </w:rPr>
            </w:pPr>
          </w:p>
          <w:p>
            <w:pPr>
              <w:pStyle w:val="TableParagraph"/>
              <w:spacing w:before="1"/>
              <w:ind w:left="9"/>
              <w:rPr>
                <w:sz w:val="18"/>
              </w:rPr>
            </w:pPr>
            <w:r>
              <w:rPr>
                <w:sz w:val="18"/>
              </w:rPr>
              <w:t>-</w:t>
            </w:r>
          </w:p>
        </w:tc>
      </w:tr>
      <w:tr>
        <w:trPr>
          <w:trHeight w:val="779" w:hRule="atLeast"/>
        </w:trPr>
        <w:tc>
          <w:tcPr>
            <w:tcW w:w="362" w:type="dxa"/>
          </w:tcPr>
          <w:p>
            <w:pPr>
              <w:pStyle w:val="TableParagraph"/>
              <w:spacing w:before="6"/>
              <w:ind w:left="0"/>
              <w:jc w:val="left"/>
              <w:rPr>
                <w:sz w:val="24"/>
              </w:rPr>
            </w:pPr>
          </w:p>
          <w:p>
            <w:pPr>
              <w:pStyle w:val="TableParagraph"/>
              <w:spacing w:before="1"/>
              <w:ind w:left="73" w:right="61"/>
              <w:rPr>
                <w:sz w:val="18"/>
              </w:rPr>
            </w:pPr>
            <w:r>
              <w:rPr>
                <w:spacing w:val="-5"/>
                <w:sz w:val="18"/>
              </w:rPr>
              <w:t>04</w:t>
            </w:r>
          </w:p>
        </w:tc>
        <w:tc>
          <w:tcPr>
            <w:tcW w:w="1512" w:type="dxa"/>
          </w:tcPr>
          <w:p>
            <w:pPr>
              <w:pStyle w:val="TableParagraph"/>
              <w:spacing w:before="6"/>
              <w:ind w:left="0"/>
              <w:jc w:val="left"/>
              <w:rPr>
                <w:sz w:val="24"/>
              </w:rPr>
            </w:pPr>
          </w:p>
          <w:p>
            <w:pPr>
              <w:pStyle w:val="TableParagraph"/>
              <w:spacing w:before="1"/>
              <w:ind w:left="29"/>
              <w:jc w:val="left"/>
              <w:rPr>
                <w:sz w:val="18"/>
              </w:rPr>
            </w:pPr>
            <w:r>
              <w:rPr>
                <w:spacing w:val="-2"/>
                <w:sz w:val="18"/>
              </w:rPr>
              <w:t>COD_PART</w:t>
            </w:r>
          </w:p>
        </w:tc>
        <w:tc>
          <w:tcPr>
            <w:tcW w:w="6071" w:type="dxa"/>
          </w:tcPr>
          <w:p>
            <w:pPr>
              <w:pStyle w:val="TableParagraph"/>
              <w:jc w:val="left"/>
              <w:rPr>
                <w:sz w:val="18"/>
              </w:rPr>
            </w:pPr>
            <w:r>
              <w:rPr>
                <w:sz w:val="18"/>
              </w:rPr>
              <w:t>Código</w:t>
            </w:r>
            <w:r>
              <w:rPr>
                <w:spacing w:val="-3"/>
                <w:sz w:val="18"/>
              </w:rPr>
              <w:t> </w:t>
            </w:r>
            <w:r>
              <w:rPr>
                <w:sz w:val="18"/>
              </w:rPr>
              <w:t>do</w:t>
            </w:r>
            <w:r>
              <w:rPr>
                <w:spacing w:val="-2"/>
                <w:sz w:val="18"/>
              </w:rPr>
              <w:t> </w:t>
            </w:r>
            <w:r>
              <w:rPr>
                <w:sz w:val="18"/>
              </w:rPr>
              <w:t>participante</w:t>
            </w:r>
            <w:r>
              <w:rPr>
                <w:spacing w:val="-1"/>
                <w:sz w:val="18"/>
              </w:rPr>
              <w:t> </w:t>
            </w:r>
            <w:r>
              <w:rPr>
                <w:sz w:val="18"/>
              </w:rPr>
              <w:t>(campo</w:t>
            </w:r>
            <w:r>
              <w:rPr>
                <w:spacing w:val="-3"/>
                <w:sz w:val="18"/>
              </w:rPr>
              <w:t> </w:t>
            </w:r>
            <w:r>
              <w:rPr>
                <w:sz w:val="18"/>
              </w:rPr>
              <w:t>02 do Registro</w:t>
            </w:r>
            <w:r>
              <w:rPr>
                <w:spacing w:val="-2"/>
                <w:sz w:val="18"/>
              </w:rPr>
              <w:t> 0150):</w:t>
            </w:r>
          </w:p>
          <w:p>
            <w:pPr>
              <w:pStyle w:val="TableParagraph"/>
              <w:spacing w:line="273" w:lineRule="auto" w:before="26"/>
              <w:ind w:right="103"/>
              <w:jc w:val="left"/>
              <w:rPr>
                <w:sz w:val="18"/>
              </w:rPr>
            </w:pPr>
            <w:r>
              <w:rPr>
                <w:sz w:val="18"/>
              </w:rPr>
              <w:t>do</w:t>
            </w:r>
            <w:r>
              <w:rPr>
                <w:spacing w:val="-3"/>
                <w:sz w:val="18"/>
              </w:rPr>
              <w:t> </w:t>
            </w:r>
            <w:r>
              <w:rPr>
                <w:sz w:val="18"/>
              </w:rPr>
              <w:t>emitente</w:t>
            </w:r>
            <w:r>
              <w:rPr>
                <w:spacing w:val="-6"/>
                <w:sz w:val="18"/>
              </w:rPr>
              <w:t> </w:t>
            </w:r>
            <w:r>
              <w:rPr>
                <w:sz w:val="18"/>
              </w:rPr>
              <w:t>do</w:t>
            </w:r>
            <w:r>
              <w:rPr>
                <w:spacing w:val="-5"/>
                <w:sz w:val="18"/>
              </w:rPr>
              <w:t> </w:t>
            </w:r>
            <w:r>
              <w:rPr>
                <w:sz w:val="18"/>
              </w:rPr>
              <w:t>documento</w:t>
            </w:r>
            <w:r>
              <w:rPr>
                <w:spacing w:val="-5"/>
                <w:sz w:val="18"/>
              </w:rPr>
              <w:t> </w:t>
            </w:r>
            <w:r>
              <w:rPr>
                <w:sz w:val="18"/>
              </w:rPr>
              <w:t>ou</w:t>
            </w:r>
            <w:r>
              <w:rPr>
                <w:spacing w:val="-5"/>
                <w:sz w:val="18"/>
              </w:rPr>
              <w:t> </w:t>
            </w:r>
            <w:r>
              <w:rPr>
                <w:sz w:val="18"/>
              </w:rPr>
              <w:t>do</w:t>
            </w:r>
            <w:r>
              <w:rPr>
                <w:spacing w:val="-5"/>
                <w:sz w:val="18"/>
              </w:rPr>
              <w:t> </w:t>
            </w:r>
            <w:r>
              <w:rPr>
                <w:sz w:val="18"/>
              </w:rPr>
              <w:t>remetente</w:t>
            </w:r>
            <w:r>
              <w:rPr>
                <w:spacing w:val="-4"/>
                <w:sz w:val="18"/>
              </w:rPr>
              <w:t> </w:t>
            </w:r>
            <w:r>
              <w:rPr>
                <w:sz w:val="18"/>
              </w:rPr>
              <w:t>das</w:t>
            </w:r>
            <w:r>
              <w:rPr>
                <w:spacing w:val="-4"/>
                <w:sz w:val="18"/>
              </w:rPr>
              <w:t> </w:t>
            </w:r>
            <w:r>
              <w:rPr>
                <w:sz w:val="18"/>
              </w:rPr>
              <w:t>mercadorias,</w:t>
            </w:r>
            <w:r>
              <w:rPr>
                <w:spacing w:val="-4"/>
                <w:sz w:val="18"/>
              </w:rPr>
              <w:t> </w:t>
            </w:r>
            <w:r>
              <w:rPr>
                <w:sz w:val="18"/>
              </w:rPr>
              <w:t>no</w:t>
            </w:r>
            <w:r>
              <w:rPr>
                <w:spacing w:val="-3"/>
                <w:sz w:val="18"/>
              </w:rPr>
              <w:t> </w:t>
            </w:r>
            <w:r>
              <w:rPr>
                <w:sz w:val="18"/>
              </w:rPr>
              <w:t>caso</w:t>
            </w:r>
            <w:r>
              <w:rPr>
                <w:spacing w:val="-4"/>
                <w:sz w:val="18"/>
              </w:rPr>
              <w:t> </w:t>
            </w:r>
            <w:r>
              <w:rPr>
                <w:sz w:val="18"/>
              </w:rPr>
              <w:t>de</w:t>
            </w:r>
            <w:r>
              <w:rPr>
                <w:spacing w:val="-5"/>
                <w:sz w:val="18"/>
              </w:rPr>
              <w:t> </w:t>
            </w:r>
            <w:r>
              <w:rPr>
                <w:sz w:val="18"/>
              </w:rPr>
              <w:t>entradas do adquirente, no caso de saídas</w:t>
            </w:r>
          </w:p>
        </w:tc>
        <w:tc>
          <w:tcPr>
            <w:tcW w:w="598" w:type="dxa"/>
          </w:tcPr>
          <w:p>
            <w:pPr>
              <w:pStyle w:val="TableParagraph"/>
              <w:spacing w:before="6"/>
              <w:ind w:left="0"/>
              <w:jc w:val="left"/>
              <w:rPr>
                <w:sz w:val="24"/>
              </w:rPr>
            </w:pPr>
          </w:p>
          <w:p>
            <w:pPr>
              <w:pStyle w:val="TableParagraph"/>
              <w:spacing w:before="1"/>
              <w:ind w:left="12"/>
              <w:rPr>
                <w:sz w:val="18"/>
              </w:rPr>
            </w:pPr>
            <w:r>
              <w:rPr>
                <w:sz w:val="18"/>
              </w:rPr>
              <w:t>C</w:t>
            </w:r>
          </w:p>
        </w:tc>
        <w:tc>
          <w:tcPr>
            <w:tcW w:w="598" w:type="dxa"/>
          </w:tcPr>
          <w:p>
            <w:pPr>
              <w:pStyle w:val="TableParagraph"/>
              <w:spacing w:before="6"/>
              <w:ind w:left="0"/>
              <w:jc w:val="left"/>
              <w:rPr>
                <w:sz w:val="24"/>
              </w:rPr>
            </w:pPr>
          </w:p>
          <w:p>
            <w:pPr>
              <w:pStyle w:val="TableParagraph"/>
              <w:spacing w:before="1"/>
              <w:ind w:left="108" w:right="96"/>
              <w:rPr>
                <w:sz w:val="18"/>
              </w:rPr>
            </w:pPr>
            <w:r>
              <w:rPr>
                <w:spacing w:val="-5"/>
                <w:sz w:val="18"/>
              </w:rPr>
              <w:t>060</w:t>
            </w:r>
          </w:p>
        </w:tc>
        <w:tc>
          <w:tcPr>
            <w:tcW w:w="771" w:type="dxa"/>
          </w:tcPr>
          <w:p>
            <w:pPr>
              <w:pStyle w:val="TableParagraph"/>
              <w:spacing w:before="6"/>
              <w:ind w:left="0"/>
              <w:jc w:val="left"/>
              <w:rPr>
                <w:sz w:val="24"/>
              </w:rPr>
            </w:pPr>
          </w:p>
          <w:p>
            <w:pPr>
              <w:pStyle w:val="TableParagraph"/>
              <w:spacing w:before="1"/>
              <w:ind w:left="9"/>
              <w:rPr>
                <w:sz w:val="18"/>
              </w:rPr>
            </w:pPr>
            <w:r>
              <w:rPr>
                <w:sz w:val="18"/>
              </w:rPr>
              <w:t>-</w:t>
            </w:r>
          </w:p>
        </w:tc>
      </w:tr>
      <w:tr>
        <w:trPr>
          <w:trHeight w:val="309" w:hRule="atLeast"/>
        </w:trPr>
        <w:tc>
          <w:tcPr>
            <w:tcW w:w="362" w:type="dxa"/>
          </w:tcPr>
          <w:p>
            <w:pPr>
              <w:pStyle w:val="TableParagraph"/>
              <w:spacing w:before="45"/>
              <w:ind w:left="73" w:right="61"/>
              <w:rPr>
                <w:sz w:val="18"/>
              </w:rPr>
            </w:pPr>
            <w:r>
              <w:rPr>
                <w:spacing w:val="-5"/>
                <w:sz w:val="18"/>
              </w:rPr>
              <w:t>05</w:t>
            </w:r>
          </w:p>
        </w:tc>
        <w:tc>
          <w:tcPr>
            <w:tcW w:w="1512" w:type="dxa"/>
          </w:tcPr>
          <w:p>
            <w:pPr>
              <w:pStyle w:val="TableParagraph"/>
              <w:spacing w:before="45"/>
              <w:ind w:left="29"/>
              <w:jc w:val="left"/>
              <w:rPr>
                <w:sz w:val="18"/>
              </w:rPr>
            </w:pPr>
            <w:r>
              <w:rPr>
                <w:spacing w:val="-2"/>
                <w:sz w:val="18"/>
              </w:rPr>
              <w:t>COD_MOD</w:t>
            </w:r>
          </w:p>
        </w:tc>
        <w:tc>
          <w:tcPr>
            <w:tcW w:w="6071" w:type="dxa"/>
          </w:tcPr>
          <w:p>
            <w:pPr>
              <w:pStyle w:val="TableParagraph"/>
              <w:spacing w:before="45"/>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 conforme</w:t>
            </w:r>
            <w:r>
              <w:rPr>
                <w:spacing w:val="-1"/>
                <w:sz w:val="18"/>
              </w:rPr>
              <w:t> </w:t>
            </w:r>
            <w:r>
              <w:rPr>
                <w:sz w:val="18"/>
              </w:rPr>
              <w:t>a</w:t>
            </w:r>
            <w:r>
              <w:rPr>
                <w:spacing w:val="-2"/>
                <w:sz w:val="18"/>
              </w:rPr>
              <w:t> </w:t>
            </w:r>
            <w:r>
              <w:rPr>
                <w:sz w:val="18"/>
              </w:rPr>
              <w:t>tabela</w:t>
            </w:r>
            <w:r>
              <w:rPr>
                <w:spacing w:val="-3"/>
                <w:sz w:val="18"/>
              </w:rPr>
              <w:t> </w:t>
            </w:r>
            <w:r>
              <w:rPr>
                <w:spacing w:val="-4"/>
                <w:sz w:val="18"/>
              </w:rPr>
              <w:t>4.1.1</w:t>
            </w:r>
          </w:p>
        </w:tc>
        <w:tc>
          <w:tcPr>
            <w:tcW w:w="598" w:type="dxa"/>
          </w:tcPr>
          <w:p>
            <w:pPr>
              <w:pStyle w:val="TableParagraph"/>
              <w:spacing w:before="45"/>
              <w:ind w:left="12"/>
              <w:rPr>
                <w:sz w:val="18"/>
              </w:rPr>
            </w:pPr>
            <w:r>
              <w:rPr>
                <w:sz w:val="18"/>
              </w:rPr>
              <w:t>C</w:t>
            </w:r>
          </w:p>
        </w:tc>
        <w:tc>
          <w:tcPr>
            <w:tcW w:w="598" w:type="dxa"/>
          </w:tcPr>
          <w:p>
            <w:pPr>
              <w:pStyle w:val="TableParagraph"/>
              <w:spacing w:before="45"/>
              <w:ind w:left="108" w:right="96"/>
              <w:rPr>
                <w:sz w:val="18"/>
              </w:rPr>
            </w:pPr>
            <w:r>
              <w:rPr>
                <w:spacing w:val="-4"/>
                <w:sz w:val="18"/>
              </w:rPr>
              <w:t>002*</w:t>
            </w:r>
          </w:p>
        </w:tc>
        <w:tc>
          <w:tcPr>
            <w:tcW w:w="771" w:type="dxa"/>
          </w:tcPr>
          <w:p>
            <w:pPr>
              <w:pStyle w:val="TableParagraph"/>
              <w:spacing w:before="45"/>
              <w:ind w:left="9"/>
              <w:rPr>
                <w:sz w:val="18"/>
              </w:rPr>
            </w:pPr>
            <w:r>
              <w:rPr>
                <w:sz w:val="18"/>
              </w:rPr>
              <w:t>-</w:t>
            </w:r>
          </w:p>
        </w:tc>
      </w:tr>
      <w:tr>
        <w:trPr>
          <w:trHeight w:val="309" w:hRule="atLeast"/>
        </w:trPr>
        <w:tc>
          <w:tcPr>
            <w:tcW w:w="362" w:type="dxa"/>
          </w:tcPr>
          <w:p>
            <w:pPr>
              <w:pStyle w:val="TableParagraph"/>
              <w:spacing w:before="45"/>
              <w:ind w:left="73" w:right="61"/>
              <w:rPr>
                <w:sz w:val="18"/>
              </w:rPr>
            </w:pPr>
            <w:r>
              <w:rPr>
                <w:spacing w:val="-5"/>
                <w:sz w:val="18"/>
              </w:rPr>
              <w:t>06</w:t>
            </w:r>
          </w:p>
        </w:tc>
        <w:tc>
          <w:tcPr>
            <w:tcW w:w="1512" w:type="dxa"/>
          </w:tcPr>
          <w:p>
            <w:pPr>
              <w:pStyle w:val="TableParagraph"/>
              <w:spacing w:before="45"/>
              <w:ind w:left="29"/>
              <w:jc w:val="left"/>
              <w:rPr>
                <w:sz w:val="18"/>
              </w:rPr>
            </w:pPr>
            <w:r>
              <w:rPr>
                <w:spacing w:val="-2"/>
                <w:sz w:val="18"/>
              </w:rPr>
              <w:t>COD_SIT</w:t>
            </w:r>
          </w:p>
        </w:tc>
        <w:tc>
          <w:tcPr>
            <w:tcW w:w="6071" w:type="dxa"/>
          </w:tcPr>
          <w:p>
            <w:pPr>
              <w:pStyle w:val="TableParagraph"/>
              <w:spacing w:before="45"/>
              <w:jc w:val="left"/>
              <w:rPr>
                <w:sz w:val="18"/>
              </w:rPr>
            </w:pPr>
            <w:r>
              <w:rPr>
                <w:sz w:val="18"/>
              </w:rPr>
              <w:t>Código</w:t>
            </w:r>
            <w:r>
              <w:rPr>
                <w:spacing w:val="-4"/>
                <w:sz w:val="18"/>
              </w:rPr>
              <w:t> </w:t>
            </w:r>
            <w:r>
              <w:rPr>
                <w:sz w:val="18"/>
              </w:rPr>
              <w:t>da</w:t>
            </w:r>
            <w:r>
              <w:rPr>
                <w:spacing w:val="-2"/>
                <w:sz w:val="18"/>
              </w:rPr>
              <w:t> </w:t>
            </w:r>
            <w:r>
              <w:rPr>
                <w:sz w:val="18"/>
              </w:rPr>
              <w:t>situação</w:t>
            </w:r>
            <w:r>
              <w:rPr>
                <w:spacing w:val="-2"/>
                <w:sz w:val="18"/>
              </w:rPr>
              <w:t> </w:t>
            </w:r>
            <w:r>
              <w:rPr>
                <w:sz w:val="18"/>
              </w:rPr>
              <w:t>do</w:t>
            </w:r>
            <w:r>
              <w:rPr>
                <w:spacing w:val="-2"/>
                <w:sz w:val="18"/>
              </w:rPr>
              <w:t> </w:t>
            </w:r>
            <w:r>
              <w:rPr>
                <w:sz w:val="18"/>
              </w:rPr>
              <w:t>documento</w:t>
            </w:r>
            <w:r>
              <w:rPr>
                <w:spacing w:val="-1"/>
                <w:sz w:val="18"/>
              </w:rPr>
              <w:t> </w:t>
            </w:r>
            <w:r>
              <w:rPr>
                <w:sz w:val="18"/>
              </w:rPr>
              <w:t>fiscal, conforme</w:t>
            </w:r>
            <w:r>
              <w:rPr>
                <w:spacing w:val="-2"/>
                <w:sz w:val="18"/>
              </w:rPr>
              <w:t> </w:t>
            </w:r>
            <w:r>
              <w:rPr>
                <w:sz w:val="18"/>
              </w:rPr>
              <w:t>a</w:t>
            </w:r>
            <w:r>
              <w:rPr>
                <w:spacing w:val="-2"/>
                <w:sz w:val="18"/>
              </w:rPr>
              <w:t> </w:t>
            </w:r>
            <w:r>
              <w:rPr>
                <w:sz w:val="18"/>
              </w:rPr>
              <w:t>tabela </w:t>
            </w:r>
            <w:r>
              <w:rPr>
                <w:spacing w:val="-4"/>
                <w:sz w:val="18"/>
              </w:rPr>
              <w:t>4.1.2</w:t>
            </w:r>
          </w:p>
        </w:tc>
        <w:tc>
          <w:tcPr>
            <w:tcW w:w="598" w:type="dxa"/>
          </w:tcPr>
          <w:p>
            <w:pPr>
              <w:pStyle w:val="TableParagraph"/>
              <w:spacing w:before="45"/>
              <w:ind w:left="13"/>
              <w:rPr>
                <w:sz w:val="18"/>
              </w:rPr>
            </w:pPr>
            <w:r>
              <w:rPr>
                <w:sz w:val="18"/>
              </w:rPr>
              <w:t>N</w:t>
            </w:r>
          </w:p>
        </w:tc>
        <w:tc>
          <w:tcPr>
            <w:tcW w:w="598" w:type="dxa"/>
          </w:tcPr>
          <w:p>
            <w:pPr>
              <w:pStyle w:val="TableParagraph"/>
              <w:spacing w:before="45"/>
              <w:ind w:left="108" w:right="96"/>
              <w:rPr>
                <w:sz w:val="18"/>
              </w:rPr>
            </w:pPr>
            <w:r>
              <w:rPr>
                <w:spacing w:val="-4"/>
                <w:sz w:val="18"/>
              </w:rPr>
              <w:t>002*</w:t>
            </w:r>
          </w:p>
        </w:tc>
        <w:tc>
          <w:tcPr>
            <w:tcW w:w="771" w:type="dxa"/>
          </w:tcPr>
          <w:p>
            <w:pPr>
              <w:pStyle w:val="TableParagraph"/>
              <w:spacing w:before="45"/>
              <w:ind w:left="9"/>
              <w:rPr>
                <w:sz w:val="18"/>
              </w:rPr>
            </w:pPr>
            <w:r>
              <w:rPr>
                <w:sz w:val="18"/>
              </w:rPr>
              <w:t>-</w:t>
            </w:r>
          </w:p>
        </w:tc>
      </w:tr>
      <w:tr>
        <w:trPr>
          <w:trHeight w:val="306" w:hRule="atLeast"/>
        </w:trPr>
        <w:tc>
          <w:tcPr>
            <w:tcW w:w="362" w:type="dxa"/>
          </w:tcPr>
          <w:p>
            <w:pPr>
              <w:pStyle w:val="TableParagraph"/>
              <w:spacing w:before="45"/>
              <w:ind w:left="73" w:right="61"/>
              <w:rPr>
                <w:sz w:val="18"/>
              </w:rPr>
            </w:pPr>
            <w:r>
              <w:rPr>
                <w:spacing w:val="-5"/>
                <w:sz w:val="18"/>
              </w:rPr>
              <w:t>07</w:t>
            </w:r>
          </w:p>
        </w:tc>
        <w:tc>
          <w:tcPr>
            <w:tcW w:w="1512" w:type="dxa"/>
          </w:tcPr>
          <w:p>
            <w:pPr>
              <w:pStyle w:val="TableParagraph"/>
              <w:spacing w:before="45"/>
              <w:ind w:left="29"/>
              <w:jc w:val="left"/>
              <w:rPr>
                <w:sz w:val="18"/>
              </w:rPr>
            </w:pPr>
            <w:r>
              <w:rPr>
                <w:spacing w:val="-5"/>
                <w:sz w:val="18"/>
              </w:rPr>
              <w:t>SER</w:t>
            </w:r>
          </w:p>
        </w:tc>
        <w:tc>
          <w:tcPr>
            <w:tcW w:w="6071" w:type="dxa"/>
          </w:tcPr>
          <w:p>
            <w:pPr>
              <w:pStyle w:val="TableParagraph"/>
              <w:spacing w:before="45"/>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98" w:type="dxa"/>
          </w:tcPr>
          <w:p>
            <w:pPr>
              <w:pStyle w:val="TableParagraph"/>
              <w:spacing w:before="45"/>
              <w:ind w:left="12"/>
              <w:rPr>
                <w:sz w:val="18"/>
              </w:rPr>
            </w:pPr>
            <w:r>
              <w:rPr>
                <w:sz w:val="18"/>
              </w:rPr>
              <w:t>C</w:t>
            </w:r>
          </w:p>
        </w:tc>
        <w:tc>
          <w:tcPr>
            <w:tcW w:w="598" w:type="dxa"/>
          </w:tcPr>
          <w:p>
            <w:pPr>
              <w:pStyle w:val="TableParagraph"/>
              <w:spacing w:before="45"/>
              <w:ind w:left="108" w:right="96"/>
              <w:rPr>
                <w:sz w:val="18"/>
              </w:rPr>
            </w:pPr>
            <w:r>
              <w:rPr>
                <w:spacing w:val="-5"/>
                <w:sz w:val="18"/>
              </w:rPr>
              <w:t>003</w:t>
            </w:r>
          </w:p>
        </w:tc>
        <w:tc>
          <w:tcPr>
            <w:tcW w:w="771" w:type="dxa"/>
          </w:tcPr>
          <w:p>
            <w:pPr>
              <w:pStyle w:val="TableParagraph"/>
              <w:spacing w:before="45"/>
              <w:ind w:left="9"/>
              <w:rPr>
                <w:sz w:val="18"/>
              </w:rPr>
            </w:pPr>
            <w:r>
              <w:rPr>
                <w:sz w:val="18"/>
              </w:rPr>
              <w:t>-</w:t>
            </w:r>
          </w:p>
        </w:tc>
      </w:tr>
      <w:tr>
        <w:trPr>
          <w:trHeight w:val="309" w:hRule="atLeast"/>
        </w:trPr>
        <w:tc>
          <w:tcPr>
            <w:tcW w:w="362" w:type="dxa"/>
          </w:tcPr>
          <w:p>
            <w:pPr>
              <w:pStyle w:val="TableParagraph"/>
              <w:ind w:left="73" w:right="61"/>
              <w:rPr>
                <w:sz w:val="18"/>
              </w:rPr>
            </w:pPr>
            <w:r>
              <w:rPr>
                <w:spacing w:val="-5"/>
                <w:sz w:val="18"/>
              </w:rPr>
              <w:t>08</w:t>
            </w:r>
          </w:p>
        </w:tc>
        <w:tc>
          <w:tcPr>
            <w:tcW w:w="1512" w:type="dxa"/>
          </w:tcPr>
          <w:p>
            <w:pPr>
              <w:pStyle w:val="TableParagraph"/>
              <w:ind w:left="29"/>
              <w:jc w:val="left"/>
              <w:rPr>
                <w:sz w:val="18"/>
              </w:rPr>
            </w:pPr>
            <w:r>
              <w:rPr>
                <w:spacing w:val="-2"/>
                <w:sz w:val="18"/>
              </w:rPr>
              <w:t>NUM_DOC</w:t>
            </w:r>
          </w:p>
        </w:tc>
        <w:tc>
          <w:tcPr>
            <w:tcW w:w="6071" w:type="dxa"/>
          </w:tcPr>
          <w:p>
            <w:pPr>
              <w:pStyle w:val="TableParagraph"/>
              <w:jc w:val="left"/>
              <w:rPr>
                <w:sz w:val="18"/>
              </w:rPr>
            </w:pPr>
            <w:r>
              <w:rPr>
                <w:sz w:val="18"/>
              </w:rPr>
              <w:t>Número</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98" w:type="dxa"/>
          </w:tcPr>
          <w:p>
            <w:pPr>
              <w:pStyle w:val="TableParagraph"/>
              <w:ind w:left="13"/>
              <w:rPr>
                <w:sz w:val="18"/>
              </w:rPr>
            </w:pPr>
            <w:r>
              <w:rPr>
                <w:sz w:val="18"/>
              </w:rPr>
              <w:t>N</w:t>
            </w:r>
          </w:p>
        </w:tc>
        <w:tc>
          <w:tcPr>
            <w:tcW w:w="598" w:type="dxa"/>
          </w:tcPr>
          <w:p>
            <w:pPr>
              <w:pStyle w:val="TableParagraph"/>
              <w:ind w:left="108" w:right="96"/>
              <w:rPr>
                <w:sz w:val="18"/>
              </w:rPr>
            </w:pPr>
            <w:r>
              <w:rPr>
                <w:spacing w:val="-5"/>
                <w:sz w:val="18"/>
              </w:rPr>
              <w:t>009</w:t>
            </w:r>
          </w:p>
        </w:tc>
        <w:tc>
          <w:tcPr>
            <w:tcW w:w="771" w:type="dxa"/>
          </w:tcPr>
          <w:p>
            <w:pPr>
              <w:pStyle w:val="TableParagraph"/>
              <w:ind w:left="9"/>
              <w:rPr>
                <w:sz w:val="18"/>
              </w:rPr>
            </w:pPr>
            <w:r>
              <w:rPr>
                <w:sz w:val="18"/>
              </w:rPr>
              <w:t>-</w:t>
            </w:r>
          </w:p>
        </w:tc>
      </w:tr>
      <w:tr>
        <w:trPr>
          <w:trHeight w:val="309" w:hRule="atLeast"/>
        </w:trPr>
        <w:tc>
          <w:tcPr>
            <w:tcW w:w="362" w:type="dxa"/>
          </w:tcPr>
          <w:p>
            <w:pPr>
              <w:pStyle w:val="TableParagraph"/>
              <w:ind w:left="73" w:right="61"/>
              <w:rPr>
                <w:sz w:val="18"/>
              </w:rPr>
            </w:pPr>
            <w:r>
              <w:rPr>
                <w:spacing w:val="-5"/>
                <w:sz w:val="18"/>
              </w:rPr>
              <w:t>09</w:t>
            </w:r>
          </w:p>
        </w:tc>
        <w:tc>
          <w:tcPr>
            <w:tcW w:w="1512" w:type="dxa"/>
          </w:tcPr>
          <w:p>
            <w:pPr>
              <w:pStyle w:val="TableParagraph"/>
              <w:ind w:left="29"/>
              <w:jc w:val="left"/>
              <w:rPr>
                <w:sz w:val="18"/>
              </w:rPr>
            </w:pPr>
            <w:r>
              <w:rPr>
                <w:spacing w:val="-2"/>
                <w:sz w:val="18"/>
              </w:rPr>
              <w:t>CHV_NFE</w:t>
            </w:r>
          </w:p>
        </w:tc>
        <w:tc>
          <w:tcPr>
            <w:tcW w:w="6071" w:type="dxa"/>
          </w:tcPr>
          <w:p>
            <w:pPr>
              <w:pStyle w:val="TableParagraph"/>
              <w:jc w:val="left"/>
              <w:rPr>
                <w:sz w:val="18"/>
              </w:rPr>
            </w:pPr>
            <w:r>
              <w:rPr>
                <w:sz w:val="18"/>
              </w:rPr>
              <w:t>Chave</w:t>
            </w:r>
            <w:r>
              <w:rPr>
                <w:spacing w:val="-2"/>
                <w:sz w:val="18"/>
              </w:rPr>
              <w:t> </w:t>
            </w:r>
            <w:r>
              <w:rPr>
                <w:sz w:val="18"/>
              </w:rPr>
              <w:t>da</w:t>
            </w:r>
            <w:r>
              <w:rPr>
                <w:spacing w:val="-2"/>
                <w:sz w:val="18"/>
              </w:rPr>
              <w:t> </w:t>
            </w:r>
            <w:r>
              <w:rPr>
                <w:sz w:val="18"/>
              </w:rPr>
              <w:t>Nota</w:t>
            </w:r>
            <w:r>
              <w:rPr>
                <w:spacing w:val="-1"/>
                <w:sz w:val="18"/>
              </w:rPr>
              <w:t> </w:t>
            </w:r>
            <w:r>
              <w:rPr>
                <w:sz w:val="18"/>
              </w:rPr>
              <w:t>Fiscal </w:t>
            </w:r>
            <w:r>
              <w:rPr>
                <w:spacing w:val="-2"/>
                <w:sz w:val="18"/>
              </w:rPr>
              <w:t>Eletrônica</w:t>
            </w:r>
          </w:p>
        </w:tc>
        <w:tc>
          <w:tcPr>
            <w:tcW w:w="598" w:type="dxa"/>
          </w:tcPr>
          <w:p>
            <w:pPr>
              <w:pStyle w:val="TableParagraph"/>
              <w:ind w:left="13"/>
              <w:rPr>
                <w:sz w:val="18"/>
              </w:rPr>
            </w:pPr>
            <w:r>
              <w:rPr>
                <w:sz w:val="18"/>
              </w:rPr>
              <w:t>N</w:t>
            </w:r>
          </w:p>
        </w:tc>
        <w:tc>
          <w:tcPr>
            <w:tcW w:w="598" w:type="dxa"/>
          </w:tcPr>
          <w:p>
            <w:pPr>
              <w:pStyle w:val="TableParagraph"/>
              <w:ind w:left="108" w:right="96"/>
              <w:rPr>
                <w:sz w:val="18"/>
              </w:rPr>
            </w:pPr>
            <w:r>
              <w:rPr>
                <w:spacing w:val="-4"/>
                <w:sz w:val="18"/>
              </w:rPr>
              <w:t>044*</w:t>
            </w:r>
          </w:p>
        </w:tc>
        <w:tc>
          <w:tcPr>
            <w:tcW w:w="771" w:type="dxa"/>
          </w:tcPr>
          <w:p>
            <w:pPr>
              <w:pStyle w:val="TableParagraph"/>
              <w:ind w:left="9"/>
              <w:rPr>
                <w:sz w:val="18"/>
              </w:rPr>
            </w:pPr>
            <w:r>
              <w:rPr>
                <w:sz w:val="18"/>
              </w:rPr>
              <w:t>-</w:t>
            </w:r>
          </w:p>
        </w:tc>
      </w:tr>
      <w:tr>
        <w:trPr>
          <w:trHeight w:val="309" w:hRule="atLeast"/>
        </w:trPr>
        <w:tc>
          <w:tcPr>
            <w:tcW w:w="362" w:type="dxa"/>
          </w:tcPr>
          <w:p>
            <w:pPr>
              <w:pStyle w:val="TableParagraph"/>
              <w:ind w:left="73" w:right="61"/>
              <w:rPr>
                <w:sz w:val="18"/>
              </w:rPr>
            </w:pPr>
            <w:r>
              <w:rPr>
                <w:spacing w:val="-5"/>
                <w:sz w:val="18"/>
              </w:rPr>
              <w:t>10</w:t>
            </w:r>
          </w:p>
        </w:tc>
        <w:tc>
          <w:tcPr>
            <w:tcW w:w="1512" w:type="dxa"/>
          </w:tcPr>
          <w:p>
            <w:pPr>
              <w:pStyle w:val="TableParagraph"/>
              <w:ind w:left="29"/>
              <w:jc w:val="left"/>
              <w:rPr>
                <w:sz w:val="18"/>
              </w:rPr>
            </w:pPr>
            <w:r>
              <w:rPr>
                <w:spacing w:val="-2"/>
                <w:sz w:val="18"/>
              </w:rPr>
              <w:t>DT_DOC</w:t>
            </w:r>
          </w:p>
        </w:tc>
        <w:tc>
          <w:tcPr>
            <w:tcW w:w="6071" w:type="dxa"/>
          </w:tcPr>
          <w:p>
            <w:pPr>
              <w:pStyle w:val="TableParagraph"/>
              <w:jc w:val="left"/>
              <w:rPr>
                <w:sz w:val="18"/>
              </w:rPr>
            </w:pPr>
            <w:r>
              <w:rPr>
                <w:sz w:val="18"/>
              </w:rPr>
              <w:t>Data</w:t>
            </w:r>
            <w:r>
              <w:rPr>
                <w:spacing w:val="-2"/>
                <w:sz w:val="18"/>
              </w:rPr>
              <w:t> </w:t>
            </w:r>
            <w:r>
              <w:rPr>
                <w:sz w:val="18"/>
              </w:rPr>
              <w:t>da</w:t>
            </w:r>
            <w:r>
              <w:rPr>
                <w:spacing w:val="-3"/>
                <w:sz w:val="18"/>
              </w:rPr>
              <w:t> </w:t>
            </w:r>
            <w:r>
              <w:rPr>
                <w:sz w:val="18"/>
              </w:rPr>
              <w:t>emissão do</w:t>
            </w:r>
            <w:r>
              <w:rPr>
                <w:spacing w:val="-1"/>
                <w:sz w:val="18"/>
              </w:rPr>
              <w:t> </w:t>
            </w:r>
            <w:r>
              <w:rPr>
                <w:sz w:val="18"/>
              </w:rPr>
              <w:t>documento </w:t>
            </w:r>
            <w:r>
              <w:rPr>
                <w:spacing w:val="-2"/>
                <w:sz w:val="18"/>
              </w:rPr>
              <w:t>fiscal</w:t>
            </w:r>
          </w:p>
        </w:tc>
        <w:tc>
          <w:tcPr>
            <w:tcW w:w="598" w:type="dxa"/>
          </w:tcPr>
          <w:p>
            <w:pPr>
              <w:pStyle w:val="TableParagraph"/>
              <w:ind w:left="13"/>
              <w:rPr>
                <w:sz w:val="18"/>
              </w:rPr>
            </w:pPr>
            <w:r>
              <w:rPr>
                <w:sz w:val="18"/>
              </w:rPr>
              <w:t>N</w:t>
            </w:r>
          </w:p>
        </w:tc>
        <w:tc>
          <w:tcPr>
            <w:tcW w:w="598" w:type="dxa"/>
          </w:tcPr>
          <w:p>
            <w:pPr>
              <w:pStyle w:val="TableParagraph"/>
              <w:ind w:left="108" w:right="96"/>
              <w:rPr>
                <w:sz w:val="18"/>
              </w:rPr>
            </w:pPr>
            <w:r>
              <w:rPr>
                <w:spacing w:val="-4"/>
                <w:sz w:val="18"/>
              </w:rPr>
              <w:t>008*</w:t>
            </w:r>
          </w:p>
        </w:tc>
        <w:tc>
          <w:tcPr>
            <w:tcW w:w="771" w:type="dxa"/>
          </w:tcPr>
          <w:p>
            <w:pPr>
              <w:pStyle w:val="TableParagraph"/>
              <w:ind w:left="9"/>
              <w:rPr>
                <w:sz w:val="18"/>
              </w:rPr>
            </w:pPr>
            <w:r>
              <w:rPr>
                <w:sz w:val="18"/>
              </w:rPr>
              <w:t>-</w:t>
            </w:r>
          </w:p>
        </w:tc>
      </w:tr>
      <w:tr>
        <w:trPr>
          <w:trHeight w:val="309" w:hRule="atLeast"/>
        </w:trPr>
        <w:tc>
          <w:tcPr>
            <w:tcW w:w="362" w:type="dxa"/>
          </w:tcPr>
          <w:p>
            <w:pPr>
              <w:pStyle w:val="TableParagraph"/>
              <w:ind w:left="70" w:right="63"/>
              <w:rPr>
                <w:sz w:val="18"/>
              </w:rPr>
            </w:pPr>
            <w:r>
              <w:rPr>
                <w:spacing w:val="-5"/>
                <w:sz w:val="18"/>
              </w:rPr>
              <w:t>11</w:t>
            </w:r>
          </w:p>
        </w:tc>
        <w:tc>
          <w:tcPr>
            <w:tcW w:w="1512" w:type="dxa"/>
          </w:tcPr>
          <w:p>
            <w:pPr>
              <w:pStyle w:val="TableParagraph"/>
              <w:ind w:left="29"/>
              <w:jc w:val="left"/>
              <w:rPr>
                <w:sz w:val="18"/>
              </w:rPr>
            </w:pPr>
            <w:r>
              <w:rPr>
                <w:spacing w:val="-2"/>
                <w:sz w:val="18"/>
              </w:rPr>
              <w:t>DT_E_S</w:t>
            </w:r>
          </w:p>
        </w:tc>
        <w:tc>
          <w:tcPr>
            <w:tcW w:w="6071" w:type="dxa"/>
          </w:tcPr>
          <w:p>
            <w:pPr>
              <w:pStyle w:val="TableParagraph"/>
              <w:jc w:val="left"/>
              <w:rPr>
                <w:sz w:val="18"/>
              </w:rPr>
            </w:pPr>
            <w:r>
              <w:rPr>
                <w:sz w:val="18"/>
              </w:rPr>
              <w:t>Data</w:t>
            </w:r>
            <w:r>
              <w:rPr>
                <w:spacing w:val="-3"/>
                <w:sz w:val="18"/>
              </w:rPr>
              <w:t> </w:t>
            </w:r>
            <w:r>
              <w:rPr>
                <w:sz w:val="18"/>
              </w:rPr>
              <w:t>da</w:t>
            </w:r>
            <w:r>
              <w:rPr>
                <w:spacing w:val="-1"/>
                <w:sz w:val="18"/>
              </w:rPr>
              <w:t> </w:t>
            </w:r>
            <w:r>
              <w:rPr>
                <w:sz w:val="18"/>
              </w:rPr>
              <w:t>entrada</w:t>
            </w:r>
            <w:r>
              <w:rPr>
                <w:spacing w:val="-2"/>
                <w:sz w:val="18"/>
              </w:rPr>
              <w:t> </w:t>
            </w:r>
            <w:r>
              <w:rPr>
                <w:sz w:val="18"/>
              </w:rPr>
              <w:t>ou</w:t>
            </w:r>
            <w:r>
              <w:rPr>
                <w:spacing w:val="1"/>
                <w:sz w:val="18"/>
              </w:rPr>
              <w:t> </w:t>
            </w:r>
            <w:r>
              <w:rPr>
                <w:sz w:val="18"/>
              </w:rPr>
              <w:t>da</w:t>
            </w:r>
            <w:r>
              <w:rPr>
                <w:spacing w:val="-1"/>
                <w:sz w:val="18"/>
              </w:rPr>
              <w:t> </w:t>
            </w:r>
            <w:r>
              <w:rPr>
                <w:spacing w:val="-4"/>
                <w:sz w:val="18"/>
              </w:rPr>
              <w:t>saída</w:t>
            </w:r>
          </w:p>
        </w:tc>
        <w:tc>
          <w:tcPr>
            <w:tcW w:w="598" w:type="dxa"/>
          </w:tcPr>
          <w:p>
            <w:pPr>
              <w:pStyle w:val="TableParagraph"/>
              <w:ind w:left="13"/>
              <w:rPr>
                <w:sz w:val="18"/>
              </w:rPr>
            </w:pPr>
            <w:r>
              <w:rPr>
                <w:sz w:val="18"/>
              </w:rPr>
              <w:t>N</w:t>
            </w:r>
          </w:p>
        </w:tc>
        <w:tc>
          <w:tcPr>
            <w:tcW w:w="598" w:type="dxa"/>
          </w:tcPr>
          <w:p>
            <w:pPr>
              <w:pStyle w:val="TableParagraph"/>
              <w:ind w:left="108" w:right="96"/>
              <w:rPr>
                <w:sz w:val="18"/>
              </w:rPr>
            </w:pPr>
            <w:r>
              <w:rPr>
                <w:spacing w:val="-4"/>
                <w:sz w:val="18"/>
              </w:rPr>
              <w:t>008*</w:t>
            </w:r>
          </w:p>
        </w:tc>
        <w:tc>
          <w:tcPr>
            <w:tcW w:w="771" w:type="dxa"/>
          </w:tcPr>
          <w:p>
            <w:pPr>
              <w:pStyle w:val="TableParagraph"/>
              <w:ind w:left="9"/>
              <w:rPr>
                <w:sz w:val="18"/>
              </w:rPr>
            </w:pPr>
            <w:r>
              <w:rPr>
                <w:sz w:val="18"/>
              </w:rPr>
              <w:t>-</w:t>
            </w:r>
          </w:p>
        </w:tc>
      </w:tr>
      <w:tr>
        <w:trPr>
          <w:trHeight w:val="309" w:hRule="atLeast"/>
        </w:trPr>
        <w:tc>
          <w:tcPr>
            <w:tcW w:w="362" w:type="dxa"/>
          </w:tcPr>
          <w:p>
            <w:pPr>
              <w:pStyle w:val="TableParagraph"/>
              <w:ind w:left="73" w:right="61"/>
              <w:rPr>
                <w:sz w:val="18"/>
              </w:rPr>
            </w:pPr>
            <w:r>
              <w:rPr>
                <w:spacing w:val="-5"/>
                <w:sz w:val="18"/>
              </w:rPr>
              <w:t>12</w:t>
            </w:r>
          </w:p>
        </w:tc>
        <w:tc>
          <w:tcPr>
            <w:tcW w:w="1512" w:type="dxa"/>
          </w:tcPr>
          <w:p>
            <w:pPr>
              <w:pStyle w:val="TableParagraph"/>
              <w:ind w:left="29"/>
              <w:jc w:val="left"/>
              <w:rPr>
                <w:sz w:val="18"/>
              </w:rPr>
            </w:pPr>
            <w:r>
              <w:rPr>
                <w:spacing w:val="-2"/>
                <w:sz w:val="18"/>
              </w:rPr>
              <w:t>VL_DOC</w:t>
            </w:r>
          </w:p>
        </w:tc>
        <w:tc>
          <w:tcPr>
            <w:tcW w:w="6071" w:type="dxa"/>
          </w:tcPr>
          <w:p>
            <w:pPr>
              <w:pStyle w:val="TableParagraph"/>
              <w:jc w:val="left"/>
              <w:rPr>
                <w:sz w:val="18"/>
              </w:rPr>
            </w:pPr>
            <w:r>
              <w:rPr>
                <w:sz w:val="18"/>
              </w:rPr>
              <w:t>Valor</w:t>
            </w:r>
            <w:r>
              <w:rPr>
                <w:spacing w:val="-7"/>
                <w:sz w:val="18"/>
              </w:rPr>
              <w:t> </w:t>
            </w:r>
            <w:r>
              <w:rPr>
                <w:sz w:val="18"/>
              </w:rPr>
              <w:t>total</w:t>
            </w:r>
            <w:r>
              <w:rPr>
                <w:spacing w:val="-7"/>
                <w:sz w:val="18"/>
              </w:rPr>
              <w:t> </w:t>
            </w:r>
            <w:r>
              <w:rPr>
                <w:sz w:val="18"/>
              </w:rPr>
              <w:t>do</w:t>
            </w:r>
            <w:r>
              <w:rPr>
                <w:spacing w:val="-6"/>
                <w:sz w:val="18"/>
              </w:rPr>
              <w:t> </w:t>
            </w:r>
            <w:r>
              <w:rPr>
                <w:sz w:val="18"/>
              </w:rPr>
              <w:t>documento</w:t>
            </w:r>
            <w:r>
              <w:rPr>
                <w:spacing w:val="-5"/>
                <w:sz w:val="18"/>
              </w:rPr>
              <w:t> </w:t>
            </w:r>
            <w:r>
              <w:rPr>
                <w:spacing w:val="-2"/>
                <w:sz w:val="18"/>
              </w:rPr>
              <w:t>fiscal</w:t>
            </w:r>
          </w:p>
        </w:tc>
        <w:tc>
          <w:tcPr>
            <w:tcW w:w="598" w:type="dxa"/>
          </w:tcPr>
          <w:p>
            <w:pPr>
              <w:pStyle w:val="TableParagraph"/>
              <w:ind w:left="13"/>
              <w:rPr>
                <w:sz w:val="18"/>
              </w:rPr>
            </w:pPr>
            <w:r>
              <w:rPr>
                <w:sz w:val="18"/>
              </w:rPr>
              <w:t>N</w:t>
            </w:r>
          </w:p>
        </w:tc>
        <w:tc>
          <w:tcPr>
            <w:tcW w:w="598" w:type="dxa"/>
          </w:tcPr>
          <w:p>
            <w:pPr>
              <w:pStyle w:val="TableParagraph"/>
              <w:ind w:left="10"/>
              <w:rPr>
                <w:sz w:val="18"/>
              </w:rPr>
            </w:pPr>
            <w:r>
              <w:rPr>
                <w:sz w:val="18"/>
              </w:rPr>
              <w:t>-</w:t>
            </w:r>
          </w:p>
        </w:tc>
        <w:tc>
          <w:tcPr>
            <w:tcW w:w="771" w:type="dxa"/>
          </w:tcPr>
          <w:p>
            <w:pPr>
              <w:pStyle w:val="TableParagraph"/>
              <w:ind w:left="225" w:right="214"/>
              <w:rPr>
                <w:sz w:val="18"/>
              </w:rPr>
            </w:pPr>
            <w:r>
              <w:rPr>
                <w:spacing w:val="-5"/>
                <w:sz w:val="18"/>
              </w:rPr>
              <w:t>02</w:t>
            </w:r>
          </w:p>
        </w:tc>
      </w:tr>
      <w:tr>
        <w:trPr>
          <w:trHeight w:val="1014" w:hRule="atLeast"/>
        </w:trPr>
        <w:tc>
          <w:tcPr>
            <w:tcW w:w="362" w:type="dxa"/>
          </w:tcPr>
          <w:p>
            <w:pPr>
              <w:pStyle w:val="TableParagraph"/>
              <w:spacing w:before="0"/>
              <w:ind w:left="0"/>
              <w:jc w:val="left"/>
              <w:rPr>
                <w:sz w:val="20"/>
              </w:rPr>
            </w:pPr>
          </w:p>
          <w:p>
            <w:pPr>
              <w:pStyle w:val="TableParagraph"/>
              <w:spacing w:before="168"/>
              <w:ind w:left="73" w:right="61"/>
              <w:rPr>
                <w:sz w:val="18"/>
              </w:rPr>
            </w:pPr>
            <w:r>
              <w:rPr>
                <w:spacing w:val="-5"/>
                <w:sz w:val="18"/>
              </w:rPr>
              <w:t>13</w:t>
            </w:r>
          </w:p>
        </w:tc>
        <w:tc>
          <w:tcPr>
            <w:tcW w:w="1512" w:type="dxa"/>
          </w:tcPr>
          <w:p>
            <w:pPr>
              <w:pStyle w:val="TableParagraph"/>
              <w:spacing w:before="0"/>
              <w:ind w:left="0"/>
              <w:jc w:val="left"/>
              <w:rPr>
                <w:sz w:val="20"/>
              </w:rPr>
            </w:pPr>
          </w:p>
          <w:p>
            <w:pPr>
              <w:pStyle w:val="TableParagraph"/>
              <w:spacing w:before="168"/>
              <w:ind w:left="29"/>
              <w:jc w:val="left"/>
              <w:rPr>
                <w:sz w:val="18"/>
              </w:rPr>
            </w:pPr>
            <w:r>
              <w:rPr>
                <w:spacing w:val="-2"/>
                <w:sz w:val="18"/>
              </w:rPr>
              <w:t>IND_PGTO</w:t>
            </w:r>
          </w:p>
        </w:tc>
        <w:tc>
          <w:tcPr>
            <w:tcW w:w="6071" w:type="dxa"/>
          </w:tcPr>
          <w:p>
            <w:pPr>
              <w:pStyle w:val="TableParagraph"/>
              <w:jc w:val="left"/>
              <w:rPr>
                <w:sz w:val="18"/>
              </w:rPr>
            </w:pPr>
            <w:r>
              <w:rPr>
                <w:sz w:val="18"/>
              </w:rPr>
              <w:t>Indicador</w:t>
            </w:r>
            <w:r>
              <w:rPr>
                <w:spacing w:val="-1"/>
                <w:sz w:val="18"/>
              </w:rPr>
              <w:t> </w:t>
            </w:r>
            <w:r>
              <w:rPr>
                <w:sz w:val="18"/>
              </w:rPr>
              <w:t>do tipo</w:t>
            </w:r>
            <w:r>
              <w:rPr>
                <w:spacing w:val="-2"/>
                <w:sz w:val="18"/>
              </w:rPr>
              <w:t> </w:t>
            </w:r>
            <w:r>
              <w:rPr>
                <w:sz w:val="18"/>
              </w:rPr>
              <w:t>de</w:t>
            </w:r>
            <w:r>
              <w:rPr>
                <w:spacing w:val="-3"/>
                <w:sz w:val="18"/>
              </w:rPr>
              <w:t> </w:t>
            </w:r>
            <w:r>
              <w:rPr>
                <w:spacing w:val="-2"/>
                <w:sz w:val="18"/>
              </w:rPr>
              <w:t>pagamento:</w:t>
            </w:r>
          </w:p>
          <w:p>
            <w:pPr>
              <w:pStyle w:val="TableParagraph"/>
              <w:numPr>
                <w:ilvl w:val="0"/>
                <w:numId w:val="44"/>
              </w:numPr>
              <w:tabs>
                <w:tab w:pos="165" w:val="left" w:leader="none"/>
              </w:tabs>
              <w:spacing w:line="240" w:lineRule="auto" w:before="26" w:after="0"/>
              <w:ind w:left="165" w:right="0" w:hanging="137"/>
              <w:jc w:val="left"/>
              <w:rPr>
                <w:sz w:val="18"/>
              </w:rPr>
            </w:pPr>
            <w:r>
              <w:rPr>
                <w:sz w:val="18"/>
              </w:rPr>
              <w:t>- À</w:t>
            </w:r>
            <w:r>
              <w:rPr>
                <w:spacing w:val="-3"/>
                <w:sz w:val="18"/>
              </w:rPr>
              <w:t> </w:t>
            </w:r>
            <w:r>
              <w:rPr>
                <w:spacing w:val="-2"/>
                <w:sz w:val="18"/>
              </w:rPr>
              <w:t>vista</w:t>
            </w:r>
          </w:p>
          <w:p>
            <w:pPr>
              <w:pStyle w:val="TableParagraph"/>
              <w:numPr>
                <w:ilvl w:val="0"/>
                <w:numId w:val="44"/>
              </w:numPr>
              <w:tabs>
                <w:tab w:pos="165" w:val="left" w:leader="none"/>
              </w:tabs>
              <w:spacing w:line="240" w:lineRule="auto" w:before="28" w:after="0"/>
              <w:ind w:left="165" w:right="0" w:hanging="137"/>
              <w:jc w:val="left"/>
              <w:rPr>
                <w:sz w:val="18"/>
              </w:rPr>
            </w:pPr>
            <w:r>
              <w:rPr>
                <w:sz w:val="18"/>
              </w:rPr>
              <w:t>-</w:t>
            </w:r>
            <w:r>
              <w:rPr>
                <w:spacing w:val="-9"/>
                <w:sz w:val="18"/>
              </w:rPr>
              <w:t> </w:t>
            </w:r>
            <w:r>
              <w:rPr>
                <w:sz w:val="18"/>
              </w:rPr>
              <w:t>A</w:t>
            </w:r>
            <w:r>
              <w:rPr>
                <w:spacing w:val="-12"/>
                <w:sz w:val="18"/>
              </w:rPr>
              <w:t> </w:t>
            </w:r>
            <w:r>
              <w:rPr>
                <w:spacing w:val="-2"/>
                <w:sz w:val="18"/>
              </w:rPr>
              <w:t>prazo</w:t>
            </w:r>
          </w:p>
          <w:p>
            <w:pPr>
              <w:pStyle w:val="TableParagraph"/>
              <w:numPr>
                <w:ilvl w:val="0"/>
                <w:numId w:val="44"/>
              </w:numPr>
              <w:tabs>
                <w:tab w:pos="165" w:val="left" w:leader="none"/>
              </w:tabs>
              <w:spacing w:line="240" w:lineRule="auto" w:before="29" w:after="0"/>
              <w:ind w:left="165" w:right="0" w:hanging="137"/>
              <w:jc w:val="left"/>
              <w:rPr>
                <w:sz w:val="18"/>
              </w:rPr>
            </w:pPr>
            <w:r>
              <w:rPr>
                <w:sz w:val="18"/>
              </w:rPr>
              <w:t>- </w:t>
            </w:r>
            <w:r>
              <w:rPr>
                <w:spacing w:val="-2"/>
                <w:sz w:val="18"/>
              </w:rPr>
              <w:t>Outros</w:t>
            </w:r>
          </w:p>
        </w:tc>
        <w:tc>
          <w:tcPr>
            <w:tcW w:w="598" w:type="dxa"/>
          </w:tcPr>
          <w:p>
            <w:pPr>
              <w:pStyle w:val="TableParagraph"/>
              <w:spacing w:before="0"/>
              <w:ind w:left="0"/>
              <w:jc w:val="left"/>
              <w:rPr>
                <w:sz w:val="20"/>
              </w:rPr>
            </w:pPr>
          </w:p>
          <w:p>
            <w:pPr>
              <w:pStyle w:val="TableParagraph"/>
              <w:spacing w:before="168"/>
              <w:ind w:left="12"/>
              <w:rPr>
                <w:sz w:val="18"/>
              </w:rPr>
            </w:pPr>
            <w:r>
              <w:rPr>
                <w:sz w:val="18"/>
              </w:rPr>
              <w:t>C</w:t>
            </w:r>
          </w:p>
        </w:tc>
        <w:tc>
          <w:tcPr>
            <w:tcW w:w="598" w:type="dxa"/>
          </w:tcPr>
          <w:p>
            <w:pPr>
              <w:pStyle w:val="TableParagraph"/>
              <w:spacing w:before="0"/>
              <w:ind w:left="0"/>
              <w:jc w:val="left"/>
              <w:rPr>
                <w:sz w:val="20"/>
              </w:rPr>
            </w:pPr>
          </w:p>
          <w:p>
            <w:pPr>
              <w:pStyle w:val="TableParagraph"/>
              <w:spacing w:before="168"/>
              <w:ind w:left="108" w:right="96"/>
              <w:rPr>
                <w:sz w:val="18"/>
              </w:rPr>
            </w:pPr>
            <w:r>
              <w:rPr>
                <w:spacing w:val="-4"/>
                <w:sz w:val="18"/>
              </w:rPr>
              <w:t>001*</w:t>
            </w:r>
          </w:p>
        </w:tc>
        <w:tc>
          <w:tcPr>
            <w:tcW w:w="771" w:type="dxa"/>
          </w:tcPr>
          <w:p>
            <w:pPr>
              <w:pStyle w:val="TableParagraph"/>
              <w:spacing w:before="0"/>
              <w:ind w:left="0"/>
              <w:jc w:val="left"/>
              <w:rPr>
                <w:sz w:val="20"/>
              </w:rPr>
            </w:pPr>
          </w:p>
          <w:p>
            <w:pPr>
              <w:pStyle w:val="TableParagraph"/>
              <w:spacing w:before="168"/>
              <w:ind w:left="9"/>
              <w:rPr>
                <w:sz w:val="18"/>
              </w:rPr>
            </w:pPr>
            <w:r>
              <w:rPr>
                <w:sz w:val="18"/>
              </w:rPr>
              <w:t>-</w:t>
            </w:r>
          </w:p>
        </w:tc>
      </w:tr>
      <w:tr>
        <w:trPr>
          <w:trHeight w:val="306" w:hRule="atLeast"/>
        </w:trPr>
        <w:tc>
          <w:tcPr>
            <w:tcW w:w="362" w:type="dxa"/>
          </w:tcPr>
          <w:p>
            <w:pPr>
              <w:pStyle w:val="TableParagraph"/>
              <w:spacing w:before="45"/>
              <w:ind w:left="73" w:right="61"/>
              <w:rPr>
                <w:sz w:val="18"/>
              </w:rPr>
            </w:pPr>
            <w:r>
              <w:rPr>
                <w:spacing w:val="-5"/>
                <w:sz w:val="18"/>
              </w:rPr>
              <w:t>14</w:t>
            </w:r>
          </w:p>
        </w:tc>
        <w:tc>
          <w:tcPr>
            <w:tcW w:w="1512" w:type="dxa"/>
          </w:tcPr>
          <w:p>
            <w:pPr>
              <w:pStyle w:val="TableParagraph"/>
              <w:spacing w:before="45"/>
              <w:ind w:left="29"/>
              <w:jc w:val="left"/>
              <w:rPr>
                <w:sz w:val="18"/>
              </w:rPr>
            </w:pPr>
            <w:r>
              <w:rPr>
                <w:spacing w:val="-2"/>
                <w:sz w:val="18"/>
              </w:rPr>
              <w:t>VL_DESC</w:t>
            </w:r>
          </w:p>
        </w:tc>
        <w:tc>
          <w:tcPr>
            <w:tcW w:w="6071" w:type="dxa"/>
          </w:tcPr>
          <w:p>
            <w:pPr>
              <w:pStyle w:val="TableParagraph"/>
              <w:spacing w:before="45"/>
              <w:jc w:val="left"/>
              <w:rPr>
                <w:sz w:val="18"/>
              </w:rPr>
            </w:pPr>
            <w:r>
              <w:rPr>
                <w:sz w:val="18"/>
              </w:rPr>
              <w:t>Valor</w:t>
            </w:r>
            <w:r>
              <w:rPr>
                <w:spacing w:val="-10"/>
                <w:sz w:val="18"/>
              </w:rPr>
              <w:t> </w:t>
            </w:r>
            <w:r>
              <w:rPr>
                <w:sz w:val="18"/>
              </w:rPr>
              <w:t>total</w:t>
            </w:r>
            <w:r>
              <w:rPr>
                <w:spacing w:val="-8"/>
                <w:sz w:val="18"/>
              </w:rPr>
              <w:t> </w:t>
            </w:r>
            <w:r>
              <w:rPr>
                <w:sz w:val="18"/>
              </w:rPr>
              <w:t>do</w:t>
            </w:r>
            <w:r>
              <w:rPr>
                <w:spacing w:val="-6"/>
                <w:sz w:val="18"/>
              </w:rPr>
              <w:t> </w:t>
            </w:r>
            <w:r>
              <w:rPr>
                <w:spacing w:val="-2"/>
                <w:sz w:val="18"/>
              </w:rPr>
              <w:t>desconto</w:t>
            </w:r>
          </w:p>
        </w:tc>
        <w:tc>
          <w:tcPr>
            <w:tcW w:w="598" w:type="dxa"/>
          </w:tcPr>
          <w:p>
            <w:pPr>
              <w:pStyle w:val="TableParagraph"/>
              <w:spacing w:before="45"/>
              <w:ind w:left="13"/>
              <w:rPr>
                <w:sz w:val="18"/>
              </w:rPr>
            </w:pPr>
            <w:r>
              <w:rPr>
                <w:sz w:val="18"/>
              </w:rPr>
              <w:t>N</w:t>
            </w:r>
          </w:p>
        </w:tc>
        <w:tc>
          <w:tcPr>
            <w:tcW w:w="598" w:type="dxa"/>
          </w:tcPr>
          <w:p>
            <w:pPr>
              <w:pStyle w:val="TableParagraph"/>
              <w:spacing w:before="45"/>
              <w:ind w:left="10"/>
              <w:rPr>
                <w:sz w:val="18"/>
              </w:rPr>
            </w:pPr>
            <w:r>
              <w:rPr>
                <w:sz w:val="18"/>
              </w:rPr>
              <w:t>-</w:t>
            </w:r>
          </w:p>
        </w:tc>
        <w:tc>
          <w:tcPr>
            <w:tcW w:w="771" w:type="dxa"/>
          </w:tcPr>
          <w:p>
            <w:pPr>
              <w:pStyle w:val="TableParagraph"/>
              <w:spacing w:before="45"/>
              <w:ind w:left="225" w:right="214"/>
              <w:rPr>
                <w:sz w:val="18"/>
              </w:rPr>
            </w:pPr>
            <w:r>
              <w:rPr>
                <w:spacing w:val="-5"/>
                <w:sz w:val="18"/>
              </w:rPr>
              <w:t>02</w:t>
            </w:r>
          </w:p>
        </w:tc>
      </w:tr>
      <w:tr>
        <w:trPr>
          <w:trHeight w:val="518" w:hRule="atLeast"/>
        </w:trPr>
        <w:tc>
          <w:tcPr>
            <w:tcW w:w="362" w:type="dxa"/>
          </w:tcPr>
          <w:p>
            <w:pPr>
              <w:pStyle w:val="TableParagraph"/>
              <w:spacing w:before="151"/>
              <w:ind w:left="73" w:right="61"/>
              <w:rPr>
                <w:sz w:val="18"/>
              </w:rPr>
            </w:pPr>
            <w:r>
              <w:rPr>
                <w:spacing w:val="-5"/>
                <w:sz w:val="18"/>
              </w:rPr>
              <w:t>15</w:t>
            </w:r>
          </w:p>
        </w:tc>
        <w:tc>
          <w:tcPr>
            <w:tcW w:w="1512" w:type="dxa"/>
          </w:tcPr>
          <w:p>
            <w:pPr>
              <w:pStyle w:val="TableParagraph"/>
              <w:spacing w:before="151"/>
              <w:ind w:left="29"/>
              <w:jc w:val="left"/>
              <w:rPr>
                <w:sz w:val="18"/>
              </w:rPr>
            </w:pPr>
            <w:r>
              <w:rPr>
                <w:spacing w:val="-2"/>
                <w:sz w:val="18"/>
              </w:rPr>
              <w:t>VL_ABAT_NT</w:t>
            </w:r>
          </w:p>
        </w:tc>
        <w:tc>
          <w:tcPr>
            <w:tcW w:w="6071" w:type="dxa"/>
          </w:tcPr>
          <w:p>
            <w:pPr>
              <w:pStyle w:val="TableParagraph"/>
              <w:spacing w:before="48"/>
              <w:jc w:val="left"/>
              <w:rPr>
                <w:sz w:val="18"/>
              </w:rPr>
            </w:pPr>
            <w:r>
              <w:rPr>
                <w:sz w:val="18"/>
              </w:rPr>
              <w:t>Abatimento não tributado e não comercial Ex. desconto ICMS nas remessas para </w:t>
            </w:r>
            <w:r>
              <w:rPr>
                <w:spacing w:val="-4"/>
                <w:sz w:val="18"/>
              </w:rPr>
              <w:t>ZFM</w:t>
            </w:r>
          </w:p>
        </w:tc>
        <w:tc>
          <w:tcPr>
            <w:tcW w:w="598" w:type="dxa"/>
          </w:tcPr>
          <w:p>
            <w:pPr>
              <w:pStyle w:val="TableParagraph"/>
              <w:spacing w:before="151"/>
              <w:ind w:left="13"/>
              <w:rPr>
                <w:sz w:val="18"/>
              </w:rPr>
            </w:pPr>
            <w:r>
              <w:rPr>
                <w:sz w:val="18"/>
              </w:rPr>
              <w:t>N</w:t>
            </w:r>
          </w:p>
        </w:tc>
        <w:tc>
          <w:tcPr>
            <w:tcW w:w="598" w:type="dxa"/>
          </w:tcPr>
          <w:p>
            <w:pPr>
              <w:pStyle w:val="TableParagraph"/>
              <w:spacing w:before="151"/>
              <w:ind w:left="10"/>
              <w:rPr>
                <w:sz w:val="18"/>
              </w:rPr>
            </w:pPr>
            <w:r>
              <w:rPr>
                <w:sz w:val="18"/>
              </w:rPr>
              <w:t>-</w:t>
            </w:r>
          </w:p>
        </w:tc>
        <w:tc>
          <w:tcPr>
            <w:tcW w:w="771" w:type="dxa"/>
          </w:tcPr>
          <w:p>
            <w:pPr>
              <w:pStyle w:val="TableParagraph"/>
              <w:spacing w:before="151"/>
              <w:ind w:left="225" w:right="214"/>
              <w:rPr>
                <w:sz w:val="18"/>
              </w:rPr>
            </w:pPr>
            <w:r>
              <w:rPr>
                <w:spacing w:val="-5"/>
                <w:sz w:val="18"/>
              </w:rPr>
              <w:t>02</w:t>
            </w:r>
          </w:p>
        </w:tc>
      </w:tr>
      <w:tr>
        <w:trPr>
          <w:trHeight w:val="1718" w:hRule="atLeast"/>
        </w:trPr>
        <w:tc>
          <w:tcPr>
            <w:tcW w:w="362"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3"/>
              <w:ind w:left="0"/>
              <w:jc w:val="left"/>
              <w:rPr>
                <w:sz w:val="25"/>
              </w:rPr>
            </w:pPr>
          </w:p>
          <w:p>
            <w:pPr>
              <w:pStyle w:val="TableParagraph"/>
              <w:spacing w:before="0"/>
              <w:ind w:left="73" w:right="61"/>
              <w:rPr>
                <w:sz w:val="18"/>
              </w:rPr>
            </w:pPr>
            <w:r>
              <w:rPr>
                <w:spacing w:val="-5"/>
                <w:sz w:val="18"/>
              </w:rPr>
              <w:t>17</w:t>
            </w:r>
          </w:p>
        </w:tc>
        <w:tc>
          <w:tcPr>
            <w:tcW w:w="1512"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3"/>
              <w:ind w:left="0"/>
              <w:jc w:val="left"/>
              <w:rPr>
                <w:sz w:val="25"/>
              </w:rPr>
            </w:pPr>
          </w:p>
          <w:p>
            <w:pPr>
              <w:pStyle w:val="TableParagraph"/>
              <w:spacing w:before="0"/>
              <w:ind w:left="29"/>
              <w:jc w:val="left"/>
              <w:rPr>
                <w:sz w:val="18"/>
              </w:rPr>
            </w:pPr>
            <w:r>
              <w:rPr>
                <w:spacing w:val="-2"/>
                <w:sz w:val="18"/>
              </w:rPr>
              <w:t>IND_FRT</w:t>
            </w:r>
          </w:p>
        </w:tc>
        <w:tc>
          <w:tcPr>
            <w:tcW w:w="6071" w:type="dxa"/>
          </w:tcPr>
          <w:p>
            <w:pPr>
              <w:pStyle w:val="TableParagraph"/>
              <w:spacing w:before="45"/>
              <w:jc w:val="left"/>
              <w:rPr>
                <w:sz w:val="18"/>
              </w:rPr>
            </w:pPr>
            <w:r>
              <w:rPr>
                <w:sz w:val="18"/>
              </w:rPr>
              <w:t>Indicador</w:t>
            </w:r>
            <w:r>
              <w:rPr>
                <w:spacing w:val="-3"/>
                <w:sz w:val="18"/>
              </w:rPr>
              <w:t> </w:t>
            </w:r>
            <w:r>
              <w:rPr>
                <w:sz w:val="18"/>
              </w:rPr>
              <w:t>do tipo</w:t>
            </w:r>
            <w:r>
              <w:rPr>
                <w:spacing w:val="-2"/>
                <w:sz w:val="18"/>
              </w:rPr>
              <w:t> </w:t>
            </w:r>
            <w:r>
              <w:rPr>
                <w:sz w:val="18"/>
              </w:rPr>
              <w:t>de</w:t>
            </w:r>
            <w:r>
              <w:rPr>
                <w:spacing w:val="-1"/>
                <w:sz w:val="18"/>
              </w:rPr>
              <w:t> </w:t>
            </w:r>
            <w:r>
              <w:rPr>
                <w:spacing w:val="-2"/>
                <w:sz w:val="18"/>
              </w:rPr>
              <w:t>frete:</w:t>
            </w:r>
          </w:p>
          <w:p>
            <w:pPr>
              <w:pStyle w:val="TableParagraph"/>
              <w:numPr>
                <w:ilvl w:val="0"/>
                <w:numId w:val="45"/>
              </w:numPr>
              <w:tabs>
                <w:tab w:pos="165" w:val="left" w:leader="none"/>
              </w:tabs>
              <w:spacing w:line="240" w:lineRule="auto" w:before="28" w:after="0"/>
              <w:ind w:left="165" w:right="0" w:hanging="137"/>
              <w:jc w:val="left"/>
              <w:rPr>
                <w:sz w:val="18"/>
              </w:rPr>
            </w:pPr>
            <w:r>
              <w:rPr>
                <w:sz w:val="18"/>
              </w:rPr>
              <w:t>-</w:t>
            </w:r>
            <w:r>
              <w:rPr>
                <w:spacing w:val="-2"/>
                <w:sz w:val="18"/>
              </w:rPr>
              <w:t> </w:t>
            </w:r>
            <w:r>
              <w:rPr>
                <w:sz w:val="18"/>
              </w:rPr>
              <w:t>contratação</w:t>
            </w:r>
            <w:r>
              <w:rPr>
                <w:spacing w:val="-1"/>
                <w:sz w:val="18"/>
              </w:rPr>
              <w:t> </w:t>
            </w:r>
            <w:r>
              <w:rPr>
                <w:sz w:val="18"/>
              </w:rPr>
              <w:t>do frete</w:t>
            </w:r>
            <w:r>
              <w:rPr>
                <w:spacing w:val="-2"/>
                <w:sz w:val="18"/>
              </w:rPr>
              <w:t> </w:t>
            </w:r>
            <w:r>
              <w:rPr>
                <w:sz w:val="18"/>
              </w:rPr>
              <w:t>por</w:t>
            </w:r>
            <w:r>
              <w:rPr>
                <w:spacing w:val="-1"/>
                <w:sz w:val="18"/>
              </w:rPr>
              <w:t> </w:t>
            </w:r>
            <w:r>
              <w:rPr>
                <w:sz w:val="18"/>
              </w:rPr>
              <w:t>conta</w:t>
            </w:r>
            <w:r>
              <w:rPr>
                <w:spacing w:val="-4"/>
                <w:sz w:val="18"/>
              </w:rPr>
              <w:t> </w:t>
            </w:r>
            <w:r>
              <w:rPr>
                <w:sz w:val="18"/>
              </w:rPr>
              <w:t>do</w:t>
            </w:r>
            <w:r>
              <w:rPr>
                <w:spacing w:val="-1"/>
                <w:sz w:val="18"/>
              </w:rPr>
              <w:t> </w:t>
            </w:r>
            <w:r>
              <w:rPr>
                <w:sz w:val="18"/>
              </w:rPr>
              <w:t>remetente</w:t>
            </w:r>
            <w:r>
              <w:rPr>
                <w:spacing w:val="-1"/>
                <w:sz w:val="18"/>
              </w:rPr>
              <w:t> </w:t>
            </w:r>
            <w:r>
              <w:rPr>
                <w:spacing w:val="-2"/>
                <w:sz w:val="18"/>
              </w:rPr>
              <w:t>(CIF)</w:t>
            </w:r>
          </w:p>
          <w:p>
            <w:pPr>
              <w:pStyle w:val="TableParagraph"/>
              <w:numPr>
                <w:ilvl w:val="0"/>
                <w:numId w:val="45"/>
              </w:numPr>
              <w:tabs>
                <w:tab w:pos="165" w:val="left" w:leader="none"/>
              </w:tabs>
              <w:spacing w:line="240" w:lineRule="auto" w:before="28" w:after="0"/>
              <w:ind w:left="165" w:right="0" w:hanging="137"/>
              <w:jc w:val="left"/>
              <w:rPr>
                <w:sz w:val="18"/>
              </w:rPr>
            </w:pPr>
            <w:r>
              <w:rPr>
                <w:sz w:val="18"/>
              </w:rPr>
              <w:t>-</w:t>
            </w:r>
            <w:r>
              <w:rPr>
                <w:spacing w:val="-4"/>
                <w:sz w:val="18"/>
              </w:rPr>
              <w:t> </w:t>
            </w:r>
            <w:r>
              <w:rPr>
                <w:sz w:val="18"/>
              </w:rPr>
              <w:t>contratação do frete</w:t>
            </w:r>
            <w:r>
              <w:rPr>
                <w:spacing w:val="-1"/>
                <w:sz w:val="18"/>
              </w:rPr>
              <w:t> </w:t>
            </w:r>
            <w:r>
              <w:rPr>
                <w:sz w:val="18"/>
              </w:rPr>
              <w:t>por</w:t>
            </w:r>
            <w:r>
              <w:rPr>
                <w:spacing w:val="-1"/>
                <w:sz w:val="18"/>
              </w:rPr>
              <w:t> </w:t>
            </w:r>
            <w:r>
              <w:rPr>
                <w:sz w:val="18"/>
              </w:rPr>
              <w:t>conta</w:t>
            </w:r>
            <w:r>
              <w:rPr>
                <w:spacing w:val="-4"/>
                <w:sz w:val="18"/>
              </w:rPr>
              <w:t> </w:t>
            </w:r>
            <w:r>
              <w:rPr>
                <w:sz w:val="18"/>
              </w:rPr>
              <w:t>do</w:t>
            </w:r>
            <w:r>
              <w:rPr>
                <w:spacing w:val="-2"/>
                <w:sz w:val="18"/>
              </w:rPr>
              <w:t> </w:t>
            </w:r>
            <w:r>
              <w:rPr>
                <w:sz w:val="18"/>
              </w:rPr>
              <w:t>destinatário</w:t>
            </w:r>
            <w:r>
              <w:rPr>
                <w:spacing w:val="-2"/>
                <w:sz w:val="18"/>
              </w:rPr>
              <w:t> (FOB)</w:t>
            </w:r>
          </w:p>
          <w:p>
            <w:pPr>
              <w:pStyle w:val="TableParagraph"/>
              <w:numPr>
                <w:ilvl w:val="0"/>
                <w:numId w:val="45"/>
              </w:numPr>
              <w:tabs>
                <w:tab w:pos="165" w:val="left" w:leader="none"/>
              </w:tabs>
              <w:spacing w:line="240" w:lineRule="auto" w:before="29" w:after="0"/>
              <w:ind w:left="165" w:right="0" w:hanging="137"/>
              <w:jc w:val="left"/>
              <w:rPr>
                <w:sz w:val="18"/>
              </w:rPr>
            </w:pPr>
            <w:r>
              <w:rPr>
                <w:sz w:val="18"/>
              </w:rPr>
              <w:t>-</w:t>
            </w:r>
            <w:r>
              <w:rPr>
                <w:spacing w:val="-2"/>
                <w:sz w:val="18"/>
              </w:rPr>
              <w:t> </w:t>
            </w:r>
            <w:r>
              <w:rPr>
                <w:sz w:val="18"/>
              </w:rPr>
              <w:t>contratação do frete</w:t>
            </w:r>
            <w:r>
              <w:rPr>
                <w:spacing w:val="-2"/>
                <w:sz w:val="18"/>
              </w:rPr>
              <w:t> </w:t>
            </w:r>
            <w:r>
              <w:rPr>
                <w:sz w:val="18"/>
              </w:rPr>
              <w:t>por</w:t>
            </w:r>
            <w:r>
              <w:rPr>
                <w:spacing w:val="-1"/>
                <w:sz w:val="18"/>
              </w:rPr>
              <w:t> </w:t>
            </w:r>
            <w:r>
              <w:rPr>
                <w:sz w:val="18"/>
              </w:rPr>
              <w:t>conta</w:t>
            </w:r>
            <w:r>
              <w:rPr>
                <w:spacing w:val="-4"/>
                <w:sz w:val="18"/>
              </w:rPr>
              <w:t> </w:t>
            </w:r>
            <w:r>
              <w:rPr>
                <w:sz w:val="18"/>
              </w:rPr>
              <w:t>de</w:t>
            </w:r>
            <w:r>
              <w:rPr>
                <w:spacing w:val="-2"/>
                <w:sz w:val="18"/>
              </w:rPr>
              <w:t> terceiros</w:t>
            </w:r>
          </w:p>
          <w:p>
            <w:pPr>
              <w:pStyle w:val="TableParagraph"/>
              <w:numPr>
                <w:ilvl w:val="0"/>
                <w:numId w:val="45"/>
              </w:numPr>
              <w:tabs>
                <w:tab w:pos="165" w:val="left" w:leader="none"/>
              </w:tabs>
              <w:spacing w:line="240" w:lineRule="auto" w:before="28" w:after="0"/>
              <w:ind w:left="165" w:right="0" w:hanging="137"/>
              <w:jc w:val="left"/>
              <w:rPr>
                <w:sz w:val="18"/>
              </w:rPr>
            </w:pPr>
            <w:r>
              <w:rPr>
                <w:sz w:val="18"/>
              </w:rPr>
              <w:t>-</w:t>
            </w:r>
            <w:r>
              <w:rPr>
                <w:spacing w:val="-2"/>
                <w:sz w:val="18"/>
              </w:rPr>
              <w:t> </w:t>
            </w:r>
            <w:r>
              <w:rPr>
                <w:sz w:val="18"/>
              </w:rPr>
              <w:t>transporte</w:t>
            </w:r>
            <w:r>
              <w:rPr>
                <w:spacing w:val="-4"/>
                <w:sz w:val="18"/>
              </w:rPr>
              <w:t> </w:t>
            </w:r>
            <w:r>
              <w:rPr>
                <w:sz w:val="18"/>
              </w:rPr>
              <w:t>próprio por</w:t>
            </w:r>
            <w:r>
              <w:rPr>
                <w:spacing w:val="-1"/>
                <w:sz w:val="18"/>
              </w:rPr>
              <w:t> </w:t>
            </w:r>
            <w:r>
              <w:rPr>
                <w:sz w:val="18"/>
              </w:rPr>
              <w:t>conta</w:t>
            </w:r>
            <w:r>
              <w:rPr>
                <w:spacing w:val="-1"/>
                <w:sz w:val="18"/>
              </w:rPr>
              <w:t> </w:t>
            </w:r>
            <w:r>
              <w:rPr>
                <w:sz w:val="18"/>
              </w:rPr>
              <w:t>do </w:t>
            </w:r>
            <w:r>
              <w:rPr>
                <w:spacing w:val="-2"/>
                <w:sz w:val="18"/>
              </w:rPr>
              <w:t>remetente</w:t>
            </w:r>
          </w:p>
          <w:p>
            <w:pPr>
              <w:pStyle w:val="TableParagraph"/>
              <w:numPr>
                <w:ilvl w:val="0"/>
                <w:numId w:val="45"/>
              </w:numPr>
              <w:tabs>
                <w:tab w:pos="165" w:val="left" w:leader="none"/>
              </w:tabs>
              <w:spacing w:line="268" w:lineRule="auto" w:before="28" w:after="0"/>
              <w:ind w:left="28" w:right="2666" w:firstLine="0"/>
              <w:jc w:val="left"/>
              <w:rPr>
                <w:sz w:val="18"/>
              </w:rPr>
            </w:pPr>
            <w:r>
              <w:rPr>
                <w:sz w:val="18"/>
              </w:rPr>
              <w:t>-</w:t>
            </w:r>
            <w:r>
              <w:rPr>
                <w:spacing w:val="-7"/>
                <w:sz w:val="18"/>
              </w:rPr>
              <w:t> </w:t>
            </w:r>
            <w:r>
              <w:rPr>
                <w:sz w:val="18"/>
              </w:rPr>
              <w:t>transporte</w:t>
            </w:r>
            <w:r>
              <w:rPr>
                <w:spacing w:val="-9"/>
                <w:sz w:val="18"/>
              </w:rPr>
              <w:t> </w:t>
            </w:r>
            <w:r>
              <w:rPr>
                <w:sz w:val="18"/>
              </w:rPr>
              <w:t>próprio</w:t>
            </w:r>
            <w:r>
              <w:rPr>
                <w:spacing w:val="-6"/>
                <w:sz w:val="18"/>
              </w:rPr>
              <w:t> </w:t>
            </w:r>
            <w:r>
              <w:rPr>
                <w:sz w:val="18"/>
              </w:rPr>
              <w:t>por</w:t>
            </w:r>
            <w:r>
              <w:rPr>
                <w:spacing w:val="-7"/>
                <w:sz w:val="18"/>
              </w:rPr>
              <w:t> </w:t>
            </w:r>
            <w:r>
              <w:rPr>
                <w:sz w:val="18"/>
              </w:rPr>
              <w:t>conta</w:t>
            </w:r>
            <w:r>
              <w:rPr>
                <w:spacing w:val="-7"/>
                <w:sz w:val="18"/>
              </w:rPr>
              <w:t> </w:t>
            </w:r>
            <w:r>
              <w:rPr>
                <w:sz w:val="18"/>
              </w:rPr>
              <w:t>do</w:t>
            </w:r>
            <w:r>
              <w:rPr>
                <w:spacing w:val="-6"/>
                <w:sz w:val="18"/>
              </w:rPr>
              <w:t> </w:t>
            </w:r>
            <w:r>
              <w:rPr>
                <w:sz w:val="18"/>
              </w:rPr>
              <w:t>destinatário 9 - sem ocorrência de transporte</w:t>
            </w:r>
          </w:p>
        </w:tc>
        <w:tc>
          <w:tcPr>
            <w:tcW w:w="598"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3"/>
              <w:ind w:left="0"/>
              <w:jc w:val="left"/>
              <w:rPr>
                <w:sz w:val="25"/>
              </w:rPr>
            </w:pPr>
          </w:p>
          <w:p>
            <w:pPr>
              <w:pStyle w:val="TableParagraph"/>
              <w:spacing w:before="0"/>
              <w:ind w:left="12"/>
              <w:rPr>
                <w:sz w:val="18"/>
              </w:rPr>
            </w:pPr>
            <w:r>
              <w:rPr>
                <w:sz w:val="18"/>
              </w:rPr>
              <w:t>C</w:t>
            </w:r>
          </w:p>
        </w:tc>
        <w:tc>
          <w:tcPr>
            <w:tcW w:w="598"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3"/>
              <w:ind w:left="0"/>
              <w:jc w:val="left"/>
              <w:rPr>
                <w:sz w:val="25"/>
              </w:rPr>
            </w:pPr>
          </w:p>
          <w:p>
            <w:pPr>
              <w:pStyle w:val="TableParagraph"/>
              <w:spacing w:before="0"/>
              <w:ind w:left="108" w:right="96"/>
              <w:rPr>
                <w:sz w:val="18"/>
              </w:rPr>
            </w:pPr>
            <w:r>
              <w:rPr>
                <w:spacing w:val="-4"/>
                <w:sz w:val="18"/>
              </w:rPr>
              <w:t>001*</w:t>
            </w:r>
          </w:p>
        </w:tc>
        <w:tc>
          <w:tcPr>
            <w:tcW w:w="771"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3"/>
              <w:ind w:left="0"/>
              <w:jc w:val="left"/>
              <w:rPr>
                <w:sz w:val="25"/>
              </w:rPr>
            </w:pPr>
          </w:p>
          <w:p>
            <w:pPr>
              <w:pStyle w:val="TableParagraph"/>
              <w:spacing w:before="0"/>
              <w:ind w:left="9"/>
              <w:rPr>
                <w:sz w:val="18"/>
              </w:rPr>
            </w:pPr>
            <w:r>
              <w:rPr>
                <w:sz w:val="18"/>
              </w:rPr>
              <w:t>-</w:t>
            </w:r>
          </w:p>
        </w:tc>
      </w:tr>
      <w:tr>
        <w:trPr>
          <w:trHeight w:val="309" w:hRule="atLeast"/>
        </w:trPr>
        <w:tc>
          <w:tcPr>
            <w:tcW w:w="362" w:type="dxa"/>
          </w:tcPr>
          <w:p>
            <w:pPr>
              <w:pStyle w:val="TableParagraph"/>
              <w:ind w:left="73" w:right="61"/>
              <w:rPr>
                <w:sz w:val="18"/>
              </w:rPr>
            </w:pPr>
            <w:r>
              <w:rPr>
                <w:spacing w:val="-5"/>
                <w:sz w:val="18"/>
              </w:rPr>
              <w:t>18</w:t>
            </w:r>
          </w:p>
        </w:tc>
        <w:tc>
          <w:tcPr>
            <w:tcW w:w="1512" w:type="dxa"/>
          </w:tcPr>
          <w:p>
            <w:pPr>
              <w:pStyle w:val="TableParagraph"/>
              <w:ind w:left="29"/>
              <w:jc w:val="left"/>
              <w:rPr>
                <w:sz w:val="18"/>
              </w:rPr>
            </w:pPr>
            <w:r>
              <w:rPr>
                <w:spacing w:val="-2"/>
                <w:sz w:val="18"/>
              </w:rPr>
              <w:t>VL_FRT</w:t>
            </w:r>
          </w:p>
        </w:tc>
        <w:tc>
          <w:tcPr>
            <w:tcW w:w="6071" w:type="dxa"/>
          </w:tcPr>
          <w:p>
            <w:pPr>
              <w:pStyle w:val="TableParagraph"/>
              <w:jc w:val="left"/>
              <w:rPr>
                <w:sz w:val="18"/>
              </w:rPr>
            </w:pPr>
            <w:r>
              <w:rPr>
                <w:sz w:val="18"/>
              </w:rPr>
              <w:t>Valor</w:t>
            </w:r>
            <w:r>
              <w:rPr>
                <w:spacing w:val="-6"/>
                <w:sz w:val="18"/>
              </w:rPr>
              <w:t> </w:t>
            </w:r>
            <w:r>
              <w:rPr>
                <w:sz w:val="18"/>
              </w:rPr>
              <w:t>do</w:t>
            </w:r>
            <w:r>
              <w:rPr>
                <w:spacing w:val="-4"/>
                <w:sz w:val="18"/>
              </w:rPr>
              <w:t> </w:t>
            </w:r>
            <w:r>
              <w:rPr>
                <w:sz w:val="18"/>
              </w:rPr>
              <w:t>frete</w:t>
            </w:r>
            <w:r>
              <w:rPr>
                <w:spacing w:val="-5"/>
                <w:sz w:val="18"/>
              </w:rPr>
              <w:t> </w:t>
            </w:r>
            <w:r>
              <w:rPr>
                <w:sz w:val="18"/>
              </w:rPr>
              <w:t>indicado</w:t>
            </w:r>
            <w:r>
              <w:rPr>
                <w:spacing w:val="-4"/>
                <w:sz w:val="18"/>
              </w:rPr>
              <w:t> </w:t>
            </w:r>
            <w:r>
              <w:rPr>
                <w:sz w:val="18"/>
              </w:rPr>
              <w:t>no</w:t>
            </w:r>
            <w:r>
              <w:rPr>
                <w:spacing w:val="-6"/>
                <w:sz w:val="18"/>
              </w:rPr>
              <w:t> </w:t>
            </w:r>
            <w:r>
              <w:rPr>
                <w:sz w:val="18"/>
              </w:rPr>
              <w:t>documento</w:t>
            </w:r>
            <w:r>
              <w:rPr>
                <w:spacing w:val="-4"/>
                <w:sz w:val="18"/>
              </w:rPr>
              <w:t> </w:t>
            </w:r>
            <w:r>
              <w:rPr>
                <w:spacing w:val="-2"/>
                <w:sz w:val="18"/>
              </w:rPr>
              <w:t>fiscal</w:t>
            </w:r>
          </w:p>
        </w:tc>
        <w:tc>
          <w:tcPr>
            <w:tcW w:w="598" w:type="dxa"/>
          </w:tcPr>
          <w:p>
            <w:pPr>
              <w:pStyle w:val="TableParagraph"/>
              <w:ind w:left="13"/>
              <w:rPr>
                <w:sz w:val="18"/>
              </w:rPr>
            </w:pPr>
            <w:r>
              <w:rPr>
                <w:sz w:val="18"/>
              </w:rPr>
              <w:t>N</w:t>
            </w:r>
          </w:p>
        </w:tc>
        <w:tc>
          <w:tcPr>
            <w:tcW w:w="598" w:type="dxa"/>
          </w:tcPr>
          <w:p>
            <w:pPr>
              <w:pStyle w:val="TableParagraph"/>
              <w:ind w:left="10"/>
              <w:rPr>
                <w:sz w:val="18"/>
              </w:rPr>
            </w:pPr>
            <w:r>
              <w:rPr>
                <w:sz w:val="18"/>
              </w:rPr>
              <w:t>-</w:t>
            </w:r>
          </w:p>
        </w:tc>
        <w:tc>
          <w:tcPr>
            <w:tcW w:w="771" w:type="dxa"/>
          </w:tcPr>
          <w:p>
            <w:pPr>
              <w:pStyle w:val="TableParagraph"/>
              <w:ind w:left="225" w:right="214"/>
              <w:rPr>
                <w:sz w:val="18"/>
              </w:rPr>
            </w:pPr>
            <w:r>
              <w:rPr>
                <w:spacing w:val="-5"/>
                <w:sz w:val="18"/>
              </w:rPr>
              <w:t>02</w:t>
            </w:r>
          </w:p>
        </w:tc>
      </w:tr>
      <w:tr>
        <w:trPr>
          <w:trHeight w:val="309" w:hRule="atLeast"/>
        </w:trPr>
        <w:tc>
          <w:tcPr>
            <w:tcW w:w="362" w:type="dxa"/>
          </w:tcPr>
          <w:p>
            <w:pPr>
              <w:pStyle w:val="TableParagraph"/>
              <w:ind w:left="73" w:right="61"/>
              <w:rPr>
                <w:sz w:val="18"/>
              </w:rPr>
            </w:pPr>
            <w:r>
              <w:rPr>
                <w:spacing w:val="-5"/>
                <w:sz w:val="18"/>
              </w:rPr>
              <w:t>19</w:t>
            </w:r>
          </w:p>
        </w:tc>
        <w:tc>
          <w:tcPr>
            <w:tcW w:w="1512" w:type="dxa"/>
          </w:tcPr>
          <w:p>
            <w:pPr>
              <w:pStyle w:val="TableParagraph"/>
              <w:ind w:left="29"/>
              <w:jc w:val="left"/>
              <w:rPr>
                <w:sz w:val="18"/>
              </w:rPr>
            </w:pPr>
            <w:r>
              <w:rPr>
                <w:spacing w:val="-2"/>
                <w:sz w:val="18"/>
              </w:rPr>
              <w:t>VL_SEG</w:t>
            </w:r>
          </w:p>
        </w:tc>
        <w:tc>
          <w:tcPr>
            <w:tcW w:w="6071" w:type="dxa"/>
          </w:tcPr>
          <w:p>
            <w:pPr>
              <w:pStyle w:val="TableParagraph"/>
              <w:jc w:val="left"/>
              <w:rPr>
                <w:sz w:val="18"/>
              </w:rPr>
            </w:pPr>
            <w:r>
              <w:rPr>
                <w:sz w:val="18"/>
              </w:rPr>
              <w:t>Valor</w:t>
            </w:r>
            <w:r>
              <w:rPr>
                <w:spacing w:val="-6"/>
                <w:sz w:val="18"/>
              </w:rPr>
              <w:t> </w:t>
            </w:r>
            <w:r>
              <w:rPr>
                <w:sz w:val="18"/>
              </w:rPr>
              <w:t>do</w:t>
            </w:r>
            <w:r>
              <w:rPr>
                <w:spacing w:val="-5"/>
                <w:sz w:val="18"/>
              </w:rPr>
              <w:t> </w:t>
            </w:r>
            <w:r>
              <w:rPr>
                <w:sz w:val="18"/>
              </w:rPr>
              <w:t>seguro</w:t>
            </w:r>
            <w:r>
              <w:rPr>
                <w:spacing w:val="-4"/>
                <w:sz w:val="18"/>
              </w:rPr>
              <w:t> </w:t>
            </w:r>
            <w:r>
              <w:rPr>
                <w:sz w:val="18"/>
              </w:rPr>
              <w:t>indicado</w:t>
            </w:r>
            <w:r>
              <w:rPr>
                <w:spacing w:val="-7"/>
                <w:sz w:val="18"/>
              </w:rPr>
              <w:t> </w:t>
            </w:r>
            <w:r>
              <w:rPr>
                <w:sz w:val="18"/>
              </w:rPr>
              <w:t>no</w:t>
            </w:r>
            <w:r>
              <w:rPr>
                <w:spacing w:val="-6"/>
                <w:sz w:val="18"/>
              </w:rPr>
              <w:t> </w:t>
            </w:r>
            <w:r>
              <w:rPr>
                <w:sz w:val="18"/>
              </w:rPr>
              <w:t>documento</w:t>
            </w:r>
            <w:r>
              <w:rPr>
                <w:spacing w:val="-4"/>
                <w:sz w:val="18"/>
              </w:rPr>
              <w:t> </w:t>
            </w:r>
            <w:r>
              <w:rPr>
                <w:spacing w:val="-2"/>
                <w:sz w:val="18"/>
              </w:rPr>
              <w:t>fiscal</w:t>
            </w:r>
          </w:p>
        </w:tc>
        <w:tc>
          <w:tcPr>
            <w:tcW w:w="598" w:type="dxa"/>
          </w:tcPr>
          <w:p>
            <w:pPr>
              <w:pStyle w:val="TableParagraph"/>
              <w:ind w:left="13"/>
              <w:rPr>
                <w:sz w:val="18"/>
              </w:rPr>
            </w:pPr>
            <w:r>
              <w:rPr>
                <w:sz w:val="18"/>
              </w:rPr>
              <w:t>N</w:t>
            </w:r>
          </w:p>
        </w:tc>
        <w:tc>
          <w:tcPr>
            <w:tcW w:w="598" w:type="dxa"/>
          </w:tcPr>
          <w:p>
            <w:pPr>
              <w:pStyle w:val="TableParagraph"/>
              <w:ind w:left="10"/>
              <w:rPr>
                <w:sz w:val="18"/>
              </w:rPr>
            </w:pPr>
            <w:r>
              <w:rPr>
                <w:sz w:val="18"/>
              </w:rPr>
              <w:t>-</w:t>
            </w:r>
          </w:p>
        </w:tc>
        <w:tc>
          <w:tcPr>
            <w:tcW w:w="771" w:type="dxa"/>
          </w:tcPr>
          <w:p>
            <w:pPr>
              <w:pStyle w:val="TableParagraph"/>
              <w:ind w:left="225" w:right="214"/>
              <w:rPr>
                <w:sz w:val="18"/>
              </w:rPr>
            </w:pPr>
            <w:r>
              <w:rPr>
                <w:spacing w:val="-5"/>
                <w:sz w:val="18"/>
              </w:rPr>
              <w:t>02</w:t>
            </w:r>
          </w:p>
        </w:tc>
      </w:tr>
      <w:tr>
        <w:trPr>
          <w:trHeight w:val="309" w:hRule="atLeast"/>
        </w:trPr>
        <w:tc>
          <w:tcPr>
            <w:tcW w:w="362" w:type="dxa"/>
          </w:tcPr>
          <w:p>
            <w:pPr>
              <w:pStyle w:val="TableParagraph"/>
              <w:spacing w:before="45"/>
              <w:ind w:left="73" w:right="61"/>
              <w:rPr>
                <w:sz w:val="18"/>
              </w:rPr>
            </w:pPr>
            <w:r>
              <w:rPr>
                <w:spacing w:val="-5"/>
                <w:sz w:val="18"/>
              </w:rPr>
              <w:t>20</w:t>
            </w:r>
          </w:p>
        </w:tc>
        <w:tc>
          <w:tcPr>
            <w:tcW w:w="1512" w:type="dxa"/>
          </w:tcPr>
          <w:p>
            <w:pPr>
              <w:pStyle w:val="TableParagraph"/>
              <w:spacing w:before="45"/>
              <w:ind w:left="29"/>
              <w:jc w:val="left"/>
              <w:rPr>
                <w:sz w:val="18"/>
              </w:rPr>
            </w:pPr>
            <w:r>
              <w:rPr>
                <w:spacing w:val="-2"/>
                <w:sz w:val="18"/>
              </w:rPr>
              <w:t>VL_OUT_DA</w:t>
            </w:r>
          </w:p>
        </w:tc>
        <w:tc>
          <w:tcPr>
            <w:tcW w:w="6071" w:type="dxa"/>
          </w:tcPr>
          <w:p>
            <w:pPr>
              <w:pStyle w:val="TableParagraph"/>
              <w:spacing w:before="45"/>
              <w:jc w:val="left"/>
              <w:rPr>
                <w:sz w:val="18"/>
              </w:rPr>
            </w:pPr>
            <w:r>
              <w:rPr>
                <w:sz w:val="18"/>
              </w:rPr>
              <w:t>Valor</w:t>
            </w:r>
            <w:r>
              <w:rPr>
                <w:spacing w:val="-6"/>
                <w:sz w:val="18"/>
              </w:rPr>
              <w:t> </w:t>
            </w:r>
            <w:r>
              <w:rPr>
                <w:sz w:val="18"/>
              </w:rPr>
              <w:t>de</w:t>
            </w:r>
            <w:r>
              <w:rPr>
                <w:spacing w:val="-7"/>
                <w:sz w:val="18"/>
              </w:rPr>
              <w:t> </w:t>
            </w:r>
            <w:r>
              <w:rPr>
                <w:sz w:val="18"/>
              </w:rPr>
              <w:t>outras</w:t>
            </w:r>
            <w:r>
              <w:rPr>
                <w:spacing w:val="-8"/>
                <w:sz w:val="18"/>
              </w:rPr>
              <w:t> </w:t>
            </w:r>
            <w:r>
              <w:rPr>
                <w:sz w:val="18"/>
              </w:rPr>
              <w:t>despesas</w:t>
            </w:r>
            <w:r>
              <w:rPr>
                <w:spacing w:val="-5"/>
                <w:sz w:val="18"/>
              </w:rPr>
              <w:t> </w:t>
            </w:r>
            <w:r>
              <w:rPr>
                <w:spacing w:val="-2"/>
                <w:sz w:val="18"/>
              </w:rPr>
              <w:t>acessórias</w:t>
            </w:r>
          </w:p>
        </w:tc>
        <w:tc>
          <w:tcPr>
            <w:tcW w:w="598" w:type="dxa"/>
          </w:tcPr>
          <w:p>
            <w:pPr>
              <w:pStyle w:val="TableParagraph"/>
              <w:spacing w:before="45"/>
              <w:ind w:left="13"/>
              <w:rPr>
                <w:sz w:val="18"/>
              </w:rPr>
            </w:pPr>
            <w:r>
              <w:rPr>
                <w:sz w:val="18"/>
              </w:rPr>
              <w:t>N</w:t>
            </w:r>
          </w:p>
        </w:tc>
        <w:tc>
          <w:tcPr>
            <w:tcW w:w="598" w:type="dxa"/>
          </w:tcPr>
          <w:p>
            <w:pPr>
              <w:pStyle w:val="TableParagraph"/>
              <w:spacing w:before="45"/>
              <w:ind w:left="10"/>
              <w:rPr>
                <w:sz w:val="18"/>
              </w:rPr>
            </w:pPr>
            <w:r>
              <w:rPr>
                <w:sz w:val="18"/>
              </w:rPr>
              <w:t>-</w:t>
            </w:r>
          </w:p>
        </w:tc>
        <w:tc>
          <w:tcPr>
            <w:tcW w:w="771" w:type="dxa"/>
          </w:tcPr>
          <w:p>
            <w:pPr>
              <w:pStyle w:val="TableParagraph"/>
              <w:spacing w:before="45"/>
              <w:ind w:left="225" w:right="214"/>
              <w:rPr>
                <w:sz w:val="18"/>
              </w:rPr>
            </w:pPr>
            <w:r>
              <w:rPr>
                <w:spacing w:val="-5"/>
                <w:sz w:val="18"/>
              </w:rPr>
              <w:t>02</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2"/>
        <w:gridCol w:w="1512"/>
        <w:gridCol w:w="6071"/>
        <w:gridCol w:w="598"/>
        <w:gridCol w:w="598"/>
        <w:gridCol w:w="771"/>
      </w:tblGrid>
      <w:tr>
        <w:trPr>
          <w:trHeight w:val="319" w:hRule="atLeast"/>
        </w:trPr>
        <w:tc>
          <w:tcPr>
            <w:tcW w:w="362" w:type="dxa"/>
            <w:tcBorders>
              <w:top w:val="nil"/>
            </w:tcBorders>
          </w:tcPr>
          <w:p>
            <w:pPr>
              <w:pStyle w:val="TableParagraph"/>
              <w:spacing w:before="58"/>
              <w:ind w:left="73" w:right="61"/>
              <w:rPr>
                <w:sz w:val="18"/>
              </w:rPr>
            </w:pPr>
            <w:r>
              <w:rPr>
                <w:spacing w:val="-5"/>
                <w:sz w:val="18"/>
              </w:rPr>
              <w:t>21</w:t>
            </w:r>
          </w:p>
        </w:tc>
        <w:tc>
          <w:tcPr>
            <w:tcW w:w="1512" w:type="dxa"/>
            <w:tcBorders>
              <w:top w:val="nil"/>
            </w:tcBorders>
          </w:tcPr>
          <w:p>
            <w:pPr>
              <w:pStyle w:val="TableParagraph"/>
              <w:spacing w:before="58"/>
              <w:ind w:left="29"/>
              <w:jc w:val="left"/>
              <w:rPr>
                <w:sz w:val="18"/>
              </w:rPr>
            </w:pPr>
            <w:r>
              <w:rPr>
                <w:spacing w:val="-2"/>
                <w:sz w:val="18"/>
              </w:rPr>
              <w:t>VL_BC_ICMS</w:t>
            </w:r>
          </w:p>
        </w:tc>
        <w:tc>
          <w:tcPr>
            <w:tcW w:w="6071" w:type="dxa"/>
            <w:tcBorders>
              <w:top w:val="nil"/>
            </w:tcBorders>
          </w:tcPr>
          <w:p>
            <w:pPr>
              <w:pStyle w:val="TableParagraph"/>
              <w:spacing w:before="58"/>
              <w:jc w:val="left"/>
              <w:rPr>
                <w:sz w:val="18"/>
              </w:rPr>
            </w:pPr>
            <w:r>
              <w:rPr>
                <w:sz w:val="18"/>
              </w:rPr>
              <w:t>Valor</w:t>
            </w:r>
            <w:r>
              <w:rPr>
                <w:spacing w:val="-4"/>
                <w:sz w:val="18"/>
              </w:rPr>
              <w:t> </w:t>
            </w:r>
            <w:r>
              <w:rPr>
                <w:sz w:val="18"/>
              </w:rPr>
              <w:t>da</w:t>
            </w:r>
            <w:r>
              <w:rPr>
                <w:spacing w:val="-6"/>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4"/>
                <w:sz w:val="18"/>
              </w:rPr>
              <w:t> ICMS</w:t>
            </w:r>
          </w:p>
        </w:tc>
        <w:tc>
          <w:tcPr>
            <w:tcW w:w="598" w:type="dxa"/>
            <w:tcBorders>
              <w:top w:val="nil"/>
            </w:tcBorders>
          </w:tcPr>
          <w:p>
            <w:pPr>
              <w:pStyle w:val="TableParagraph"/>
              <w:spacing w:before="58"/>
              <w:ind w:left="13"/>
              <w:rPr>
                <w:sz w:val="18"/>
              </w:rPr>
            </w:pPr>
            <w:r>
              <w:rPr>
                <w:sz w:val="18"/>
              </w:rPr>
              <w:t>N</w:t>
            </w:r>
          </w:p>
        </w:tc>
        <w:tc>
          <w:tcPr>
            <w:tcW w:w="598" w:type="dxa"/>
            <w:tcBorders>
              <w:top w:val="nil"/>
            </w:tcBorders>
          </w:tcPr>
          <w:p>
            <w:pPr>
              <w:pStyle w:val="TableParagraph"/>
              <w:spacing w:before="58"/>
              <w:ind w:left="10"/>
              <w:rPr>
                <w:sz w:val="18"/>
              </w:rPr>
            </w:pPr>
            <w:r>
              <w:rPr>
                <w:sz w:val="18"/>
              </w:rPr>
              <w:t>-</w:t>
            </w:r>
          </w:p>
        </w:tc>
        <w:tc>
          <w:tcPr>
            <w:tcW w:w="771" w:type="dxa"/>
            <w:tcBorders>
              <w:top w:val="nil"/>
            </w:tcBorders>
          </w:tcPr>
          <w:p>
            <w:pPr>
              <w:pStyle w:val="TableParagraph"/>
              <w:spacing w:before="58"/>
              <w:ind w:left="225" w:right="214"/>
              <w:rPr>
                <w:sz w:val="18"/>
              </w:rPr>
            </w:pPr>
            <w:r>
              <w:rPr>
                <w:spacing w:val="-5"/>
                <w:sz w:val="18"/>
              </w:rPr>
              <w:t>02</w:t>
            </w:r>
          </w:p>
        </w:tc>
      </w:tr>
      <w:tr>
        <w:trPr>
          <w:trHeight w:val="309" w:hRule="atLeast"/>
        </w:trPr>
        <w:tc>
          <w:tcPr>
            <w:tcW w:w="362" w:type="dxa"/>
          </w:tcPr>
          <w:p>
            <w:pPr>
              <w:pStyle w:val="TableParagraph"/>
              <w:ind w:left="73" w:right="61"/>
              <w:rPr>
                <w:sz w:val="18"/>
              </w:rPr>
            </w:pPr>
            <w:r>
              <w:rPr>
                <w:spacing w:val="-5"/>
                <w:sz w:val="18"/>
              </w:rPr>
              <w:t>22</w:t>
            </w:r>
          </w:p>
        </w:tc>
        <w:tc>
          <w:tcPr>
            <w:tcW w:w="1512" w:type="dxa"/>
          </w:tcPr>
          <w:p>
            <w:pPr>
              <w:pStyle w:val="TableParagraph"/>
              <w:ind w:left="29"/>
              <w:jc w:val="left"/>
              <w:rPr>
                <w:sz w:val="18"/>
              </w:rPr>
            </w:pPr>
            <w:r>
              <w:rPr>
                <w:spacing w:val="-2"/>
                <w:sz w:val="18"/>
              </w:rPr>
              <w:t>VL_ICMS</w:t>
            </w:r>
          </w:p>
        </w:tc>
        <w:tc>
          <w:tcPr>
            <w:tcW w:w="6071" w:type="dxa"/>
          </w:tcPr>
          <w:p>
            <w:pPr>
              <w:pStyle w:val="TableParagraph"/>
              <w:jc w:val="left"/>
              <w:rPr>
                <w:sz w:val="18"/>
              </w:rPr>
            </w:pPr>
            <w:r>
              <w:rPr>
                <w:sz w:val="18"/>
              </w:rPr>
              <w:t>Valor</w:t>
            </w:r>
            <w:r>
              <w:rPr>
                <w:spacing w:val="-13"/>
                <w:sz w:val="18"/>
              </w:rPr>
              <w:t> </w:t>
            </w:r>
            <w:r>
              <w:rPr>
                <w:sz w:val="18"/>
              </w:rPr>
              <w:t>do</w:t>
            </w:r>
            <w:r>
              <w:rPr>
                <w:spacing w:val="-10"/>
                <w:sz w:val="18"/>
              </w:rPr>
              <w:t> </w:t>
            </w:r>
            <w:r>
              <w:rPr>
                <w:spacing w:val="-4"/>
                <w:sz w:val="18"/>
              </w:rPr>
              <w:t>ICMS</w:t>
            </w:r>
          </w:p>
        </w:tc>
        <w:tc>
          <w:tcPr>
            <w:tcW w:w="598" w:type="dxa"/>
          </w:tcPr>
          <w:p>
            <w:pPr>
              <w:pStyle w:val="TableParagraph"/>
              <w:ind w:left="13"/>
              <w:rPr>
                <w:sz w:val="18"/>
              </w:rPr>
            </w:pPr>
            <w:r>
              <w:rPr>
                <w:sz w:val="18"/>
              </w:rPr>
              <w:t>N</w:t>
            </w:r>
          </w:p>
        </w:tc>
        <w:tc>
          <w:tcPr>
            <w:tcW w:w="598" w:type="dxa"/>
          </w:tcPr>
          <w:p>
            <w:pPr>
              <w:pStyle w:val="TableParagraph"/>
              <w:ind w:left="10"/>
              <w:rPr>
                <w:sz w:val="18"/>
              </w:rPr>
            </w:pPr>
            <w:r>
              <w:rPr>
                <w:sz w:val="18"/>
              </w:rPr>
              <w:t>-</w:t>
            </w:r>
          </w:p>
        </w:tc>
        <w:tc>
          <w:tcPr>
            <w:tcW w:w="771" w:type="dxa"/>
          </w:tcPr>
          <w:p>
            <w:pPr>
              <w:pStyle w:val="TableParagraph"/>
              <w:ind w:left="225" w:right="214"/>
              <w:rPr>
                <w:sz w:val="18"/>
              </w:rPr>
            </w:pPr>
            <w:r>
              <w:rPr>
                <w:spacing w:val="-5"/>
                <w:sz w:val="18"/>
              </w:rPr>
              <w:t>02</w:t>
            </w:r>
          </w:p>
        </w:tc>
      </w:tr>
      <w:tr>
        <w:trPr>
          <w:trHeight w:val="309" w:hRule="atLeast"/>
        </w:trPr>
        <w:tc>
          <w:tcPr>
            <w:tcW w:w="362" w:type="dxa"/>
          </w:tcPr>
          <w:p>
            <w:pPr>
              <w:pStyle w:val="TableParagraph"/>
              <w:ind w:left="73" w:right="61"/>
              <w:rPr>
                <w:sz w:val="18"/>
              </w:rPr>
            </w:pPr>
            <w:r>
              <w:rPr>
                <w:spacing w:val="-5"/>
                <w:sz w:val="18"/>
              </w:rPr>
              <w:t>23</w:t>
            </w:r>
          </w:p>
        </w:tc>
        <w:tc>
          <w:tcPr>
            <w:tcW w:w="1512" w:type="dxa"/>
          </w:tcPr>
          <w:p>
            <w:pPr>
              <w:pStyle w:val="TableParagraph"/>
              <w:ind w:left="29"/>
              <w:jc w:val="left"/>
              <w:rPr>
                <w:sz w:val="18"/>
              </w:rPr>
            </w:pPr>
            <w:r>
              <w:rPr>
                <w:spacing w:val="-2"/>
                <w:sz w:val="18"/>
              </w:rPr>
              <w:t>VL_BC_ICMS_ST</w:t>
            </w:r>
          </w:p>
        </w:tc>
        <w:tc>
          <w:tcPr>
            <w:tcW w:w="6071" w:type="dxa"/>
          </w:tcPr>
          <w:p>
            <w:pPr>
              <w:pStyle w:val="TableParagraph"/>
              <w:jc w:val="left"/>
              <w:rPr>
                <w:sz w:val="18"/>
              </w:rPr>
            </w:pPr>
            <w:r>
              <w:rPr>
                <w:sz w:val="18"/>
              </w:rPr>
              <w:t>Valor</w:t>
            </w:r>
            <w:r>
              <w:rPr>
                <w:spacing w:val="-4"/>
                <w:sz w:val="18"/>
              </w:rPr>
              <w:t> </w:t>
            </w:r>
            <w:r>
              <w:rPr>
                <w:sz w:val="18"/>
              </w:rPr>
              <w:t>da</w:t>
            </w:r>
            <w:r>
              <w:rPr>
                <w:spacing w:val="-5"/>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4"/>
                <w:sz w:val="18"/>
              </w:rPr>
              <w:t> </w:t>
            </w:r>
            <w:r>
              <w:rPr>
                <w:sz w:val="18"/>
              </w:rPr>
              <w:t>ICMS</w:t>
            </w:r>
            <w:r>
              <w:rPr>
                <w:spacing w:val="-3"/>
                <w:sz w:val="18"/>
              </w:rPr>
              <w:t> </w:t>
            </w:r>
            <w:r>
              <w:rPr>
                <w:sz w:val="18"/>
              </w:rPr>
              <w:t>substituição</w:t>
            </w:r>
            <w:r>
              <w:rPr>
                <w:spacing w:val="-4"/>
                <w:sz w:val="18"/>
              </w:rPr>
              <w:t> </w:t>
            </w:r>
            <w:r>
              <w:rPr>
                <w:spacing w:val="-2"/>
                <w:sz w:val="18"/>
              </w:rPr>
              <w:t>tributária</w:t>
            </w:r>
          </w:p>
        </w:tc>
        <w:tc>
          <w:tcPr>
            <w:tcW w:w="598" w:type="dxa"/>
          </w:tcPr>
          <w:p>
            <w:pPr>
              <w:pStyle w:val="TableParagraph"/>
              <w:ind w:left="13"/>
              <w:rPr>
                <w:sz w:val="18"/>
              </w:rPr>
            </w:pPr>
            <w:r>
              <w:rPr>
                <w:sz w:val="18"/>
              </w:rPr>
              <w:t>N</w:t>
            </w:r>
          </w:p>
        </w:tc>
        <w:tc>
          <w:tcPr>
            <w:tcW w:w="598" w:type="dxa"/>
          </w:tcPr>
          <w:p>
            <w:pPr>
              <w:pStyle w:val="TableParagraph"/>
              <w:ind w:left="10"/>
              <w:rPr>
                <w:sz w:val="18"/>
              </w:rPr>
            </w:pPr>
            <w:r>
              <w:rPr>
                <w:sz w:val="18"/>
              </w:rPr>
              <w:t>-</w:t>
            </w:r>
          </w:p>
        </w:tc>
        <w:tc>
          <w:tcPr>
            <w:tcW w:w="771" w:type="dxa"/>
          </w:tcPr>
          <w:p>
            <w:pPr>
              <w:pStyle w:val="TableParagraph"/>
              <w:ind w:left="225" w:right="214"/>
              <w:rPr>
                <w:sz w:val="18"/>
              </w:rPr>
            </w:pPr>
            <w:r>
              <w:rPr>
                <w:spacing w:val="-5"/>
                <w:sz w:val="18"/>
              </w:rPr>
              <w:t>02</w:t>
            </w:r>
          </w:p>
        </w:tc>
      </w:tr>
      <w:tr>
        <w:trPr>
          <w:trHeight w:val="309" w:hRule="atLeast"/>
        </w:trPr>
        <w:tc>
          <w:tcPr>
            <w:tcW w:w="362" w:type="dxa"/>
          </w:tcPr>
          <w:p>
            <w:pPr>
              <w:pStyle w:val="TableParagraph"/>
              <w:ind w:left="73" w:right="61"/>
              <w:rPr>
                <w:sz w:val="18"/>
              </w:rPr>
            </w:pPr>
            <w:r>
              <w:rPr>
                <w:spacing w:val="-5"/>
                <w:sz w:val="18"/>
              </w:rPr>
              <w:t>24</w:t>
            </w:r>
          </w:p>
        </w:tc>
        <w:tc>
          <w:tcPr>
            <w:tcW w:w="1512" w:type="dxa"/>
          </w:tcPr>
          <w:p>
            <w:pPr>
              <w:pStyle w:val="TableParagraph"/>
              <w:ind w:left="29"/>
              <w:jc w:val="left"/>
              <w:rPr>
                <w:sz w:val="18"/>
              </w:rPr>
            </w:pPr>
            <w:r>
              <w:rPr>
                <w:spacing w:val="-2"/>
                <w:sz w:val="18"/>
              </w:rPr>
              <w:t>VL_ICMS_ST</w:t>
            </w:r>
          </w:p>
        </w:tc>
        <w:tc>
          <w:tcPr>
            <w:tcW w:w="6071" w:type="dxa"/>
          </w:tcPr>
          <w:p>
            <w:pPr>
              <w:pStyle w:val="TableParagraph"/>
              <w:jc w:val="left"/>
              <w:rPr>
                <w:sz w:val="18"/>
              </w:rPr>
            </w:pPr>
            <w:r>
              <w:rPr>
                <w:sz w:val="18"/>
              </w:rPr>
              <w:t>Valor</w:t>
            </w:r>
            <w:r>
              <w:rPr>
                <w:spacing w:val="-6"/>
                <w:sz w:val="18"/>
              </w:rPr>
              <w:t> </w:t>
            </w:r>
            <w:r>
              <w:rPr>
                <w:sz w:val="18"/>
              </w:rPr>
              <w:t>do</w:t>
            </w:r>
            <w:r>
              <w:rPr>
                <w:spacing w:val="-4"/>
                <w:sz w:val="18"/>
              </w:rPr>
              <w:t> </w:t>
            </w:r>
            <w:r>
              <w:rPr>
                <w:sz w:val="18"/>
              </w:rPr>
              <w:t>ICMS</w:t>
            </w:r>
            <w:r>
              <w:rPr>
                <w:spacing w:val="-6"/>
                <w:sz w:val="18"/>
              </w:rPr>
              <w:t> </w:t>
            </w:r>
            <w:r>
              <w:rPr>
                <w:sz w:val="18"/>
              </w:rPr>
              <w:t>retido</w:t>
            </w:r>
            <w:r>
              <w:rPr>
                <w:spacing w:val="-6"/>
                <w:sz w:val="18"/>
              </w:rPr>
              <w:t> </w:t>
            </w:r>
            <w:r>
              <w:rPr>
                <w:sz w:val="18"/>
              </w:rPr>
              <w:t>por</w:t>
            </w:r>
            <w:r>
              <w:rPr>
                <w:spacing w:val="-5"/>
                <w:sz w:val="18"/>
              </w:rPr>
              <w:t> </w:t>
            </w:r>
            <w:r>
              <w:rPr>
                <w:sz w:val="18"/>
              </w:rPr>
              <w:t>substituição</w:t>
            </w:r>
            <w:r>
              <w:rPr>
                <w:spacing w:val="-4"/>
                <w:sz w:val="18"/>
              </w:rPr>
              <w:t> </w:t>
            </w:r>
            <w:r>
              <w:rPr>
                <w:spacing w:val="-2"/>
                <w:sz w:val="18"/>
              </w:rPr>
              <w:t>tributária</w:t>
            </w:r>
          </w:p>
        </w:tc>
        <w:tc>
          <w:tcPr>
            <w:tcW w:w="598" w:type="dxa"/>
          </w:tcPr>
          <w:p>
            <w:pPr>
              <w:pStyle w:val="TableParagraph"/>
              <w:ind w:left="13"/>
              <w:rPr>
                <w:sz w:val="18"/>
              </w:rPr>
            </w:pPr>
            <w:r>
              <w:rPr>
                <w:sz w:val="18"/>
              </w:rPr>
              <w:t>N</w:t>
            </w:r>
          </w:p>
        </w:tc>
        <w:tc>
          <w:tcPr>
            <w:tcW w:w="598" w:type="dxa"/>
          </w:tcPr>
          <w:p>
            <w:pPr>
              <w:pStyle w:val="TableParagraph"/>
              <w:ind w:left="10"/>
              <w:rPr>
                <w:sz w:val="18"/>
              </w:rPr>
            </w:pPr>
            <w:r>
              <w:rPr>
                <w:sz w:val="18"/>
              </w:rPr>
              <w:t>-</w:t>
            </w:r>
          </w:p>
        </w:tc>
        <w:tc>
          <w:tcPr>
            <w:tcW w:w="771" w:type="dxa"/>
          </w:tcPr>
          <w:p>
            <w:pPr>
              <w:pStyle w:val="TableParagraph"/>
              <w:ind w:left="225" w:right="214"/>
              <w:rPr>
                <w:sz w:val="18"/>
              </w:rPr>
            </w:pPr>
            <w:r>
              <w:rPr>
                <w:spacing w:val="-5"/>
                <w:sz w:val="18"/>
              </w:rPr>
              <w:t>02</w:t>
            </w:r>
          </w:p>
        </w:tc>
      </w:tr>
      <w:tr>
        <w:trPr>
          <w:trHeight w:val="309" w:hRule="atLeast"/>
        </w:trPr>
        <w:tc>
          <w:tcPr>
            <w:tcW w:w="362" w:type="dxa"/>
          </w:tcPr>
          <w:p>
            <w:pPr>
              <w:pStyle w:val="TableParagraph"/>
              <w:ind w:left="73" w:right="61"/>
              <w:rPr>
                <w:sz w:val="18"/>
              </w:rPr>
            </w:pPr>
            <w:r>
              <w:rPr>
                <w:spacing w:val="-5"/>
                <w:sz w:val="18"/>
              </w:rPr>
              <w:t>25</w:t>
            </w:r>
          </w:p>
        </w:tc>
        <w:tc>
          <w:tcPr>
            <w:tcW w:w="1512" w:type="dxa"/>
          </w:tcPr>
          <w:p>
            <w:pPr>
              <w:pStyle w:val="TableParagraph"/>
              <w:ind w:left="29"/>
              <w:jc w:val="left"/>
              <w:rPr>
                <w:sz w:val="18"/>
              </w:rPr>
            </w:pPr>
            <w:r>
              <w:rPr>
                <w:spacing w:val="-2"/>
                <w:sz w:val="18"/>
              </w:rPr>
              <w:t>VL_IPI</w:t>
            </w:r>
          </w:p>
        </w:tc>
        <w:tc>
          <w:tcPr>
            <w:tcW w:w="6071" w:type="dxa"/>
          </w:tcPr>
          <w:p>
            <w:pPr>
              <w:pStyle w:val="TableParagraph"/>
              <w:jc w:val="left"/>
              <w:rPr>
                <w:sz w:val="18"/>
              </w:rPr>
            </w:pPr>
            <w:r>
              <w:rPr>
                <w:sz w:val="18"/>
              </w:rPr>
              <w:t>Valor</w:t>
            </w:r>
            <w:r>
              <w:rPr>
                <w:spacing w:val="-10"/>
                <w:sz w:val="18"/>
              </w:rPr>
              <w:t> </w:t>
            </w:r>
            <w:r>
              <w:rPr>
                <w:sz w:val="18"/>
              </w:rPr>
              <w:t>total</w:t>
            </w:r>
            <w:r>
              <w:rPr>
                <w:spacing w:val="-8"/>
                <w:sz w:val="18"/>
              </w:rPr>
              <w:t> </w:t>
            </w:r>
            <w:r>
              <w:rPr>
                <w:sz w:val="18"/>
              </w:rPr>
              <w:t>do</w:t>
            </w:r>
            <w:r>
              <w:rPr>
                <w:spacing w:val="-6"/>
                <w:sz w:val="18"/>
              </w:rPr>
              <w:t> </w:t>
            </w:r>
            <w:r>
              <w:rPr>
                <w:spacing w:val="-5"/>
                <w:sz w:val="18"/>
              </w:rPr>
              <w:t>IPI</w:t>
            </w:r>
          </w:p>
        </w:tc>
        <w:tc>
          <w:tcPr>
            <w:tcW w:w="598" w:type="dxa"/>
          </w:tcPr>
          <w:p>
            <w:pPr>
              <w:pStyle w:val="TableParagraph"/>
              <w:ind w:left="13"/>
              <w:rPr>
                <w:sz w:val="18"/>
              </w:rPr>
            </w:pPr>
            <w:r>
              <w:rPr>
                <w:sz w:val="18"/>
              </w:rPr>
              <w:t>N</w:t>
            </w:r>
          </w:p>
        </w:tc>
        <w:tc>
          <w:tcPr>
            <w:tcW w:w="598" w:type="dxa"/>
          </w:tcPr>
          <w:p>
            <w:pPr>
              <w:pStyle w:val="TableParagraph"/>
              <w:ind w:left="10"/>
              <w:rPr>
                <w:sz w:val="18"/>
              </w:rPr>
            </w:pPr>
            <w:r>
              <w:rPr>
                <w:sz w:val="18"/>
              </w:rPr>
              <w:t>-</w:t>
            </w:r>
          </w:p>
        </w:tc>
        <w:tc>
          <w:tcPr>
            <w:tcW w:w="771" w:type="dxa"/>
          </w:tcPr>
          <w:p>
            <w:pPr>
              <w:pStyle w:val="TableParagraph"/>
              <w:ind w:left="225" w:right="214"/>
              <w:rPr>
                <w:sz w:val="18"/>
              </w:rPr>
            </w:pPr>
            <w:r>
              <w:rPr>
                <w:spacing w:val="-5"/>
                <w:sz w:val="18"/>
              </w:rPr>
              <w:t>02</w:t>
            </w:r>
          </w:p>
        </w:tc>
      </w:tr>
      <w:tr>
        <w:trPr>
          <w:trHeight w:val="309" w:hRule="atLeast"/>
        </w:trPr>
        <w:tc>
          <w:tcPr>
            <w:tcW w:w="362" w:type="dxa"/>
          </w:tcPr>
          <w:p>
            <w:pPr>
              <w:pStyle w:val="TableParagraph"/>
              <w:spacing w:before="45"/>
              <w:ind w:left="73" w:right="61"/>
              <w:rPr>
                <w:sz w:val="18"/>
              </w:rPr>
            </w:pPr>
            <w:r>
              <w:rPr>
                <w:spacing w:val="-5"/>
                <w:sz w:val="18"/>
              </w:rPr>
              <w:t>26</w:t>
            </w:r>
          </w:p>
        </w:tc>
        <w:tc>
          <w:tcPr>
            <w:tcW w:w="1512" w:type="dxa"/>
          </w:tcPr>
          <w:p>
            <w:pPr>
              <w:pStyle w:val="TableParagraph"/>
              <w:spacing w:before="45"/>
              <w:ind w:left="29"/>
              <w:jc w:val="left"/>
              <w:rPr>
                <w:sz w:val="18"/>
              </w:rPr>
            </w:pPr>
            <w:r>
              <w:rPr>
                <w:spacing w:val="-2"/>
                <w:sz w:val="18"/>
              </w:rPr>
              <w:t>VL_PIS</w:t>
            </w:r>
          </w:p>
        </w:tc>
        <w:tc>
          <w:tcPr>
            <w:tcW w:w="6071" w:type="dxa"/>
          </w:tcPr>
          <w:p>
            <w:pPr>
              <w:pStyle w:val="TableParagraph"/>
              <w:spacing w:before="45"/>
              <w:jc w:val="left"/>
              <w:rPr>
                <w:sz w:val="18"/>
              </w:rPr>
            </w:pPr>
            <w:r>
              <w:rPr>
                <w:sz w:val="18"/>
              </w:rPr>
              <w:t>Valor</w:t>
            </w:r>
            <w:r>
              <w:rPr>
                <w:spacing w:val="-10"/>
                <w:sz w:val="18"/>
              </w:rPr>
              <w:t> </w:t>
            </w:r>
            <w:r>
              <w:rPr>
                <w:sz w:val="18"/>
              </w:rPr>
              <w:t>total</w:t>
            </w:r>
            <w:r>
              <w:rPr>
                <w:spacing w:val="-8"/>
                <w:sz w:val="18"/>
              </w:rPr>
              <w:t> </w:t>
            </w:r>
            <w:r>
              <w:rPr>
                <w:sz w:val="18"/>
              </w:rPr>
              <w:t>do</w:t>
            </w:r>
            <w:r>
              <w:rPr>
                <w:spacing w:val="-6"/>
                <w:sz w:val="18"/>
              </w:rPr>
              <w:t> </w:t>
            </w:r>
            <w:r>
              <w:rPr>
                <w:spacing w:val="-5"/>
                <w:sz w:val="18"/>
              </w:rPr>
              <w:t>PIS</w:t>
            </w:r>
          </w:p>
        </w:tc>
        <w:tc>
          <w:tcPr>
            <w:tcW w:w="598" w:type="dxa"/>
          </w:tcPr>
          <w:p>
            <w:pPr>
              <w:pStyle w:val="TableParagraph"/>
              <w:spacing w:before="45"/>
              <w:ind w:left="13"/>
              <w:rPr>
                <w:sz w:val="18"/>
              </w:rPr>
            </w:pPr>
            <w:r>
              <w:rPr>
                <w:sz w:val="18"/>
              </w:rPr>
              <w:t>N</w:t>
            </w:r>
          </w:p>
        </w:tc>
        <w:tc>
          <w:tcPr>
            <w:tcW w:w="598" w:type="dxa"/>
          </w:tcPr>
          <w:p>
            <w:pPr>
              <w:pStyle w:val="TableParagraph"/>
              <w:spacing w:before="45"/>
              <w:ind w:left="10"/>
              <w:rPr>
                <w:sz w:val="18"/>
              </w:rPr>
            </w:pPr>
            <w:r>
              <w:rPr>
                <w:sz w:val="18"/>
              </w:rPr>
              <w:t>-</w:t>
            </w:r>
          </w:p>
        </w:tc>
        <w:tc>
          <w:tcPr>
            <w:tcW w:w="771" w:type="dxa"/>
          </w:tcPr>
          <w:p>
            <w:pPr>
              <w:pStyle w:val="TableParagraph"/>
              <w:spacing w:before="45"/>
              <w:ind w:left="225" w:right="214"/>
              <w:rPr>
                <w:sz w:val="18"/>
              </w:rPr>
            </w:pPr>
            <w:r>
              <w:rPr>
                <w:spacing w:val="-5"/>
                <w:sz w:val="18"/>
              </w:rPr>
              <w:t>02</w:t>
            </w:r>
          </w:p>
        </w:tc>
      </w:tr>
      <w:tr>
        <w:trPr>
          <w:trHeight w:val="309" w:hRule="atLeast"/>
        </w:trPr>
        <w:tc>
          <w:tcPr>
            <w:tcW w:w="362" w:type="dxa"/>
          </w:tcPr>
          <w:p>
            <w:pPr>
              <w:pStyle w:val="TableParagraph"/>
              <w:spacing w:before="45"/>
              <w:ind w:left="73" w:right="61"/>
              <w:rPr>
                <w:sz w:val="18"/>
              </w:rPr>
            </w:pPr>
            <w:r>
              <w:rPr>
                <w:spacing w:val="-5"/>
                <w:sz w:val="18"/>
              </w:rPr>
              <w:t>27</w:t>
            </w:r>
          </w:p>
        </w:tc>
        <w:tc>
          <w:tcPr>
            <w:tcW w:w="1512" w:type="dxa"/>
          </w:tcPr>
          <w:p>
            <w:pPr>
              <w:pStyle w:val="TableParagraph"/>
              <w:spacing w:before="45"/>
              <w:ind w:left="29"/>
              <w:jc w:val="left"/>
              <w:rPr>
                <w:sz w:val="18"/>
              </w:rPr>
            </w:pPr>
            <w:r>
              <w:rPr>
                <w:spacing w:val="-2"/>
                <w:sz w:val="18"/>
              </w:rPr>
              <w:t>VL_COFINS</w:t>
            </w:r>
          </w:p>
        </w:tc>
        <w:tc>
          <w:tcPr>
            <w:tcW w:w="6071" w:type="dxa"/>
          </w:tcPr>
          <w:p>
            <w:pPr>
              <w:pStyle w:val="TableParagraph"/>
              <w:spacing w:before="45"/>
              <w:jc w:val="left"/>
              <w:rPr>
                <w:sz w:val="18"/>
              </w:rPr>
            </w:pPr>
            <w:r>
              <w:rPr>
                <w:sz w:val="18"/>
              </w:rPr>
              <w:t>Valor</w:t>
            </w:r>
            <w:r>
              <w:rPr>
                <w:spacing w:val="-7"/>
                <w:sz w:val="18"/>
              </w:rPr>
              <w:t> </w:t>
            </w:r>
            <w:r>
              <w:rPr>
                <w:sz w:val="18"/>
              </w:rPr>
              <w:t>total</w:t>
            </w:r>
            <w:r>
              <w:rPr>
                <w:spacing w:val="-7"/>
                <w:sz w:val="18"/>
              </w:rPr>
              <w:t> </w:t>
            </w:r>
            <w:r>
              <w:rPr>
                <w:sz w:val="18"/>
              </w:rPr>
              <w:t>da</w:t>
            </w:r>
            <w:r>
              <w:rPr>
                <w:spacing w:val="-7"/>
                <w:sz w:val="18"/>
              </w:rPr>
              <w:t> </w:t>
            </w:r>
            <w:r>
              <w:rPr>
                <w:spacing w:val="-2"/>
                <w:sz w:val="18"/>
              </w:rPr>
              <w:t>COFINS</w:t>
            </w:r>
          </w:p>
        </w:tc>
        <w:tc>
          <w:tcPr>
            <w:tcW w:w="598" w:type="dxa"/>
          </w:tcPr>
          <w:p>
            <w:pPr>
              <w:pStyle w:val="TableParagraph"/>
              <w:spacing w:before="45"/>
              <w:ind w:left="13"/>
              <w:rPr>
                <w:sz w:val="18"/>
              </w:rPr>
            </w:pPr>
            <w:r>
              <w:rPr>
                <w:sz w:val="18"/>
              </w:rPr>
              <w:t>N</w:t>
            </w:r>
          </w:p>
        </w:tc>
        <w:tc>
          <w:tcPr>
            <w:tcW w:w="598" w:type="dxa"/>
          </w:tcPr>
          <w:p>
            <w:pPr>
              <w:pStyle w:val="TableParagraph"/>
              <w:spacing w:before="45"/>
              <w:ind w:left="10"/>
              <w:rPr>
                <w:sz w:val="18"/>
              </w:rPr>
            </w:pPr>
            <w:r>
              <w:rPr>
                <w:sz w:val="18"/>
              </w:rPr>
              <w:t>-</w:t>
            </w:r>
          </w:p>
        </w:tc>
        <w:tc>
          <w:tcPr>
            <w:tcW w:w="771" w:type="dxa"/>
          </w:tcPr>
          <w:p>
            <w:pPr>
              <w:pStyle w:val="TableParagraph"/>
              <w:spacing w:before="45"/>
              <w:ind w:left="225" w:right="214"/>
              <w:rPr>
                <w:sz w:val="18"/>
              </w:rPr>
            </w:pPr>
            <w:r>
              <w:rPr>
                <w:spacing w:val="-5"/>
                <w:sz w:val="18"/>
              </w:rPr>
              <w:t>02</w:t>
            </w:r>
          </w:p>
        </w:tc>
      </w:tr>
      <w:tr>
        <w:trPr>
          <w:trHeight w:val="306" w:hRule="atLeast"/>
        </w:trPr>
        <w:tc>
          <w:tcPr>
            <w:tcW w:w="362" w:type="dxa"/>
          </w:tcPr>
          <w:p>
            <w:pPr>
              <w:pStyle w:val="TableParagraph"/>
              <w:spacing w:before="45"/>
              <w:ind w:left="73" w:right="61"/>
              <w:rPr>
                <w:sz w:val="18"/>
              </w:rPr>
            </w:pPr>
            <w:r>
              <w:rPr>
                <w:spacing w:val="-5"/>
                <w:sz w:val="18"/>
              </w:rPr>
              <w:t>28</w:t>
            </w:r>
          </w:p>
        </w:tc>
        <w:tc>
          <w:tcPr>
            <w:tcW w:w="1512" w:type="dxa"/>
          </w:tcPr>
          <w:p>
            <w:pPr>
              <w:pStyle w:val="TableParagraph"/>
              <w:spacing w:before="45"/>
              <w:ind w:left="29"/>
              <w:jc w:val="left"/>
              <w:rPr>
                <w:sz w:val="18"/>
              </w:rPr>
            </w:pPr>
            <w:r>
              <w:rPr>
                <w:spacing w:val="-2"/>
                <w:sz w:val="18"/>
              </w:rPr>
              <w:t>VL_PIS_ST</w:t>
            </w:r>
          </w:p>
        </w:tc>
        <w:tc>
          <w:tcPr>
            <w:tcW w:w="6071" w:type="dxa"/>
          </w:tcPr>
          <w:p>
            <w:pPr>
              <w:pStyle w:val="TableParagraph"/>
              <w:spacing w:before="45"/>
              <w:jc w:val="left"/>
              <w:rPr>
                <w:sz w:val="18"/>
              </w:rPr>
            </w:pPr>
            <w:r>
              <w:rPr>
                <w:sz w:val="18"/>
              </w:rPr>
              <w:t>Valor</w:t>
            </w:r>
            <w:r>
              <w:rPr>
                <w:spacing w:val="-5"/>
                <w:sz w:val="18"/>
              </w:rPr>
              <w:t> </w:t>
            </w:r>
            <w:r>
              <w:rPr>
                <w:sz w:val="18"/>
              </w:rPr>
              <w:t>total</w:t>
            </w:r>
            <w:r>
              <w:rPr>
                <w:spacing w:val="-5"/>
                <w:sz w:val="18"/>
              </w:rPr>
              <w:t> </w:t>
            </w:r>
            <w:r>
              <w:rPr>
                <w:sz w:val="18"/>
              </w:rPr>
              <w:t>do</w:t>
            </w:r>
            <w:r>
              <w:rPr>
                <w:spacing w:val="-3"/>
                <w:sz w:val="18"/>
              </w:rPr>
              <w:t> </w:t>
            </w:r>
            <w:r>
              <w:rPr>
                <w:sz w:val="18"/>
              </w:rPr>
              <w:t>PIS</w:t>
            </w:r>
            <w:r>
              <w:rPr>
                <w:spacing w:val="-5"/>
                <w:sz w:val="18"/>
              </w:rPr>
              <w:t> </w:t>
            </w:r>
            <w:r>
              <w:rPr>
                <w:sz w:val="18"/>
              </w:rPr>
              <w:t>retido</w:t>
            </w:r>
            <w:r>
              <w:rPr>
                <w:spacing w:val="-5"/>
                <w:sz w:val="18"/>
              </w:rPr>
              <w:t> </w:t>
            </w:r>
            <w:r>
              <w:rPr>
                <w:sz w:val="18"/>
              </w:rPr>
              <w:t>por</w:t>
            </w:r>
            <w:r>
              <w:rPr>
                <w:spacing w:val="-5"/>
                <w:sz w:val="18"/>
              </w:rPr>
              <w:t> </w:t>
            </w:r>
            <w:r>
              <w:rPr>
                <w:sz w:val="18"/>
              </w:rPr>
              <w:t>substituição</w:t>
            </w:r>
            <w:r>
              <w:rPr>
                <w:spacing w:val="-3"/>
                <w:sz w:val="18"/>
              </w:rPr>
              <w:t> </w:t>
            </w:r>
            <w:r>
              <w:rPr>
                <w:spacing w:val="-2"/>
                <w:sz w:val="18"/>
              </w:rPr>
              <w:t>tributária</w:t>
            </w:r>
          </w:p>
        </w:tc>
        <w:tc>
          <w:tcPr>
            <w:tcW w:w="598" w:type="dxa"/>
          </w:tcPr>
          <w:p>
            <w:pPr>
              <w:pStyle w:val="TableParagraph"/>
              <w:spacing w:before="45"/>
              <w:ind w:left="13"/>
              <w:rPr>
                <w:sz w:val="18"/>
              </w:rPr>
            </w:pPr>
            <w:r>
              <w:rPr>
                <w:sz w:val="18"/>
              </w:rPr>
              <w:t>N</w:t>
            </w:r>
          </w:p>
        </w:tc>
        <w:tc>
          <w:tcPr>
            <w:tcW w:w="598" w:type="dxa"/>
          </w:tcPr>
          <w:p>
            <w:pPr>
              <w:pStyle w:val="TableParagraph"/>
              <w:spacing w:before="45"/>
              <w:ind w:left="10"/>
              <w:rPr>
                <w:sz w:val="18"/>
              </w:rPr>
            </w:pPr>
            <w:r>
              <w:rPr>
                <w:sz w:val="18"/>
              </w:rPr>
              <w:t>-</w:t>
            </w:r>
          </w:p>
        </w:tc>
        <w:tc>
          <w:tcPr>
            <w:tcW w:w="771" w:type="dxa"/>
          </w:tcPr>
          <w:p>
            <w:pPr>
              <w:pStyle w:val="TableParagraph"/>
              <w:spacing w:before="45"/>
              <w:ind w:left="225" w:right="214"/>
              <w:rPr>
                <w:sz w:val="18"/>
              </w:rPr>
            </w:pPr>
            <w:r>
              <w:rPr>
                <w:spacing w:val="-5"/>
                <w:sz w:val="18"/>
              </w:rPr>
              <w:t>02</w:t>
            </w:r>
          </w:p>
        </w:tc>
      </w:tr>
      <w:tr>
        <w:trPr>
          <w:trHeight w:val="311" w:hRule="atLeast"/>
        </w:trPr>
        <w:tc>
          <w:tcPr>
            <w:tcW w:w="362" w:type="dxa"/>
          </w:tcPr>
          <w:p>
            <w:pPr>
              <w:pStyle w:val="TableParagraph"/>
              <w:ind w:left="73" w:right="61"/>
              <w:rPr>
                <w:sz w:val="18"/>
              </w:rPr>
            </w:pPr>
            <w:r>
              <w:rPr>
                <w:spacing w:val="-5"/>
                <w:sz w:val="18"/>
              </w:rPr>
              <w:t>29</w:t>
            </w:r>
          </w:p>
        </w:tc>
        <w:tc>
          <w:tcPr>
            <w:tcW w:w="1512" w:type="dxa"/>
          </w:tcPr>
          <w:p>
            <w:pPr>
              <w:pStyle w:val="TableParagraph"/>
              <w:ind w:left="29"/>
              <w:jc w:val="left"/>
              <w:rPr>
                <w:sz w:val="18"/>
              </w:rPr>
            </w:pPr>
            <w:r>
              <w:rPr>
                <w:spacing w:val="-2"/>
                <w:sz w:val="18"/>
              </w:rPr>
              <w:t>VL_COFINS_ST</w:t>
            </w:r>
          </w:p>
        </w:tc>
        <w:tc>
          <w:tcPr>
            <w:tcW w:w="6071" w:type="dxa"/>
          </w:tcPr>
          <w:p>
            <w:pPr>
              <w:pStyle w:val="TableParagraph"/>
              <w:jc w:val="left"/>
              <w:rPr>
                <w:sz w:val="18"/>
              </w:rPr>
            </w:pPr>
            <w:r>
              <w:rPr>
                <w:sz w:val="18"/>
              </w:rPr>
              <w:t>Valor</w:t>
            </w:r>
            <w:r>
              <w:rPr>
                <w:spacing w:val="-3"/>
                <w:sz w:val="18"/>
              </w:rPr>
              <w:t> </w:t>
            </w:r>
            <w:r>
              <w:rPr>
                <w:sz w:val="18"/>
              </w:rPr>
              <w:t>total</w:t>
            </w:r>
            <w:r>
              <w:rPr>
                <w:spacing w:val="-3"/>
                <w:sz w:val="18"/>
              </w:rPr>
              <w:t> </w:t>
            </w:r>
            <w:r>
              <w:rPr>
                <w:sz w:val="18"/>
              </w:rPr>
              <w:t>da</w:t>
            </w:r>
            <w:r>
              <w:rPr>
                <w:spacing w:val="-4"/>
                <w:sz w:val="18"/>
              </w:rPr>
              <w:t> </w:t>
            </w:r>
            <w:r>
              <w:rPr>
                <w:sz w:val="18"/>
              </w:rPr>
              <w:t>COFINS</w:t>
            </w:r>
            <w:r>
              <w:rPr>
                <w:spacing w:val="-5"/>
                <w:sz w:val="18"/>
              </w:rPr>
              <w:t> </w:t>
            </w:r>
            <w:r>
              <w:rPr>
                <w:sz w:val="18"/>
              </w:rPr>
              <w:t>retida</w:t>
            </w:r>
            <w:r>
              <w:rPr>
                <w:spacing w:val="-6"/>
                <w:sz w:val="18"/>
              </w:rPr>
              <w:t> </w:t>
            </w:r>
            <w:r>
              <w:rPr>
                <w:sz w:val="18"/>
              </w:rPr>
              <w:t>por</w:t>
            </w:r>
            <w:r>
              <w:rPr>
                <w:spacing w:val="-5"/>
                <w:sz w:val="18"/>
              </w:rPr>
              <w:t> </w:t>
            </w:r>
            <w:r>
              <w:rPr>
                <w:sz w:val="18"/>
              </w:rPr>
              <w:t>substituição</w:t>
            </w:r>
            <w:r>
              <w:rPr>
                <w:spacing w:val="-1"/>
                <w:sz w:val="18"/>
              </w:rPr>
              <w:t> </w:t>
            </w:r>
            <w:r>
              <w:rPr>
                <w:spacing w:val="-2"/>
                <w:sz w:val="18"/>
              </w:rPr>
              <w:t>tributária</w:t>
            </w:r>
          </w:p>
        </w:tc>
        <w:tc>
          <w:tcPr>
            <w:tcW w:w="598" w:type="dxa"/>
          </w:tcPr>
          <w:p>
            <w:pPr>
              <w:pStyle w:val="TableParagraph"/>
              <w:ind w:left="13"/>
              <w:rPr>
                <w:sz w:val="18"/>
              </w:rPr>
            </w:pPr>
            <w:r>
              <w:rPr>
                <w:sz w:val="18"/>
              </w:rPr>
              <w:t>N</w:t>
            </w:r>
          </w:p>
        </w:tc>
        <w:tc>
          <w:tcPr>
            <w:tcW w:w="598" w:type="dxa"/>
          </w:tcPr>
          <w:p>
            <w:pPr>
              <w:pStyle w:val="TableParagraph"/>
              <w:ind w:left="10"/>
              <w:rPr>
                <w:sz w:val="18"/>
              </w:rPr>
            </w:pPr>
            <w:r>
              <w:rPr>
                <w:sz w:val="18"/>
              </w:rPr>
              <w:t>-</w:t>
            </w:r>
          </w:p>
        </w:tc>
        <w:tc>
          <w:tcPr>
            <w:tcW w:w="771" w:type="dxa"/>
          </w:tcPr>
          <w:p>
            <w:pPr>
              <w:pStyle w:val="TableParagraph"/>
              <w:ind w:left="225" w:right="214"/>
              <w:rPr>
                <w:sz w:val="18"/>
              </w:rPr>
            </w:pPr>
            <w:r>
              <w:rPr>
                <w:spacing w:val="-5"/>
                <w:sz w:val="18"/>
              </w:rPr>
              <w:t>02</w:t>
            </w:r>
          </w:p>
        </w:tc>
      </w:tr>
    </w:tbl>
    <w:p>
      <w:pPr>
        <w:spacing w:before="9"/>
        <w:ind w:left="193" w:right="0" w:firstLine="0"/>
        <w:jc w:val="left"/>
        <w:rPr>
          <w:sz w:val="16"/>
        </w:rPr>
      </w:pPr>
      <w:r>
        <w:rPr>
          <w:sz w:val="16"/>
        </w:rPr>
        <w:t>Nível</w:t>
      </w:r>
      <w:r>
        <w:rPr>
          <w:spacing w:val="-6"/>
          <w:sz w:val="16"/>
        </w:rPr>
        <w:t> </w:t>
      </w:r>
      <w:r>
        <w:rPr>
          <w:sz w:val="16"/>
        </w:rPr>
        <w:t>hierárquico</w:t>
      </w:r>
      <w:r>
        <w:rPr>
          <w:spacing w:val="-2"/>
          <w:sz w:val="16"/>
        </w:rPr>
        <w:t> </w:t>
      </w:r>
      <w:r>
        <w:rPr>
          <w:sz w:val="16"/>
        </w:rPr>
        <w:t>-</w:t>
      </w:r>
      <w:r>
        <w:rPr>
          <w:spacing w:val="-7"/>
          <w:sz w:val="16"/>
        </w:rPr>
        <w:t> </w:t>
      </w:r>
      <w:r>
        <w:rPr>
          <w:spacing w:val="-10"/>
          <w:sz w:val="16"/>
        </w:rPr>
        <w:t>2</w:t>
      </w:r>
    </w:p>
    <w:p>
      <w:pPr>
        <w:spacing w:before="37"/>
        <w:ind w:left="193" w:right="0" w:firstLine="0"/>
        <w:jc w:val="left"/>
        <w:rPr>
          <w:sz w:val="16"/>
        </w:rPr>
      </w:pPr>
      <w:r>
        <w:rPr>
          <w:sz w:val="16"/>
        </w:rPr>
        <w:t>Ocorrência</w:t>
      </w:r>
      <w:r>
        <w:rPr>
          <w:spacing w:val="-2"/>
          <w:sz w:val="16"/>
        </w:rPr>
        <w:t> </w:t>
      </w:r>
      <w:r>
        <w:rPr>
          <w:sz w:val="16"/>
        </w:rPr>
        <w:t>-</w:t>
      </w:r>
      <w:r>
        <w:rPr>
          <w:spacing w:val="-7"/>
          <w:sz w:val="16"/>
        </w:rPr>
        <w:t> </w:t>
      </w:r>
      <w:r>
        <w:rPr>
          <w:sz w:val="16"/>
        </w:rPr>
        <w:t>vários</w:t>
      </w:r>
      <w:r>
        <w:rPr>
          <w:spacing w:val="-5"/>
          <w:sz w:val="16"/>
        </w:rPr>
        <w:t> </w:t>
      </w:r>
      <w:r>
        <w:rPr>
          <w:sz w:val="16"/>
        </w:rPr>
        <w:t>(por</w:t>
      </w:r>
      <w:r>
        <w:rPr>
          <w:spacing w:val="-4"/>
          <w:sz w:val="16"/>
        </w:rPr>
        <w:t> </w:t>
      </w:r>
      <w:r>
        <w:rPr>
          <w:spacing w:val="-2"/>
          <w:sz w:val="16"/>
        </w:rPr>
        <w:t>arquivo)</w:t>
      </w:r>
    </w:p>
    <w:p>
      <w:pPr>
        <w:pStyle w:val="BodyText"/>
        <w:rPr>
          <w:sz w:val="18"/>
        </w:rPr>
      </w:pPr>
    </w:p>
    <w:p>
      <w:pPr>
        <w:pStyle w:val="Heading6"/>
        <w:spacing w:line="288" w:lineRule="auto" w:before="105"/>
      </w:pPr>
      <w:r>
        <w:rPr>
          <w:b/>
        </w:rPr>
        <w:t>REGISTRO</w:t>
      </w:r>
      <w:r>
        <w:rPr>
          <w:b/>
          <w:spacing w:val="80"/>
          <w:w w:val="150"/>
        </w:rPr>
        <w:t> </w:t>
      </w:r>
      <w:r>
        <w:rPr>
          <w:b/>
        </w:rPr>
        <w:t>C101</w:t>
      </w:r>
      <w:r>
        <w:rPr/>
        <w:t>:</w:t>
      </w:r>
      <w:r>
        <w:rPr>
          <w:spacing w:val="80"/>
          <w:w w:val="150"/>
        </w:rPr>
        <w:t> </w:t>
      </w:r>
      <w:r>
        <w:rPr/>
        <w:t>INFORMAÇÃO</w:t>
      </w:r>
      <w:r>
        <w:rPr>
          <w:spacing w:val="80"/>
          <w:w w:val="150"/>
        </w:rPr>
        <w:t> </w:t>
      </w:r>
      <w:r>
        <w:rPr/>
        <w:t>COMPLEMENTAR</w:t>
      </w:r>
      <w:r>
        <w:rPr>
          <w:spacing w:val="80"/>
          <w:w w:val="150"/>
        </w:rPr>
        <w:t> </w:t>
      </w:r>
      <w:r>
        <w:rPr/>
        <w:t>DOS</w:t>
      </w:r>
      <w:r>
        <w:rPr>
          <w:spacing w:val="80"/>
          <w:w w:val="150"/>
        </w:rPr>
        <w:t> </w:t>
      </w:r>
      <w:r>
        <w:rPr/>
        <w:t>DOCUMENTOS</w:t>
      </w:r>
      <w:r>
        <w:rPr>
          <w:spacing w:val="80"/>
          <w:w w:val="150"/>
        </w:rPr>
        <w:t> </w:t>
      </w:r>
      <w:r>
        <w:rPr/>
        <w:t>FISCAIS</w:t>
      </w:r>
      <w:r>
        <w:rPr>
          <w:spacing w:val="80"/>
          <w:w w:val="150"/>
        </w:rPr>
        <w:t> </w:t>
      </w:r>
      <w:r>
        <w:rPr/>
        <w:t>QUANDO</w:t>
      </w:r>
      <w:r>
        <w:rPr>
          <w:spacing w:val="80"/>
          <w:w w:val="150"/>
        </w:rPr>
        <w:t> </w:t>
      </w:r>
      <w:r>
        <w:rPr/>
        <w:t>DAS OPERAÇÕES INTERESTADUAIS DESTINADAS</w:t>
      </w:r>
      <w:r>
        <w:rPr>
          <w:spacing w:val="-2"/>
        </w:rPr>
        <w:t> </w:t>
      </w:r>
      <w:r>
        <w:rPr/>
        <w:t>A CONSUMIDOR FINAL NÃO CONTRIBUINTE EC 87/15</w:t>
      </w:r>
    </w:p>
    <w:p>
      <w:pPr>
        <w:pStyle w:val="BodyText"/>
        <w:spacing w:before="5"/>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3"/>
        <w:gridCol w:w="1810"/>
        <w:gridCol w:w="5751"/>
        <w:gridCol w:w="593"/>
        <w:gridCol w:w="593"/>
        <w:gridCol w:w="821"/>
      </w:tblGrid>
      <w:tr>
        <w:trPr>
          <w:trHeight w:val="318" w:hRule="atLeast"/>
        </w:trPr>
        <w:tc>
          <w:tcPr>
            <w:tcW w:w="343" w:type="dxa"/>
          </w:tcPr>
          <w:p>
            <w:pPr>
              <w:pStyle w:val="TableParagraph"/>
              <w:spacing w:before="55"/>
              <w:ind w:left="62" w:right="52"/>
              <w:rPr>
                <w:sz w:val="18"/>
              </w:rPr>
            </w:pPr>
            <w:r>
              <w:rPr>
                <w:spacing w:val="-5"/>
                <w:sz w:val="18"/>
              </w:rPr>
              <w:t>Nº</w:t>
            </w:r>
          </w:p>
        </w:tc>
        <w:tc>
          <w:tcPr>
            <w:tcW w:w="1810" w:type="dxa"/>
          </w:tcPr>
          <w:p>
            <w:pPr>
              <w:pStyle w:val="TableParagraph"/>
              <w:spacing w:before="55"/>
              <w:jc w:val="left"/>
              <w:rPr>
                <w:sz w:val="18"/>
              </w:rPr>
            </w:pPr>
            <w:r>
              <w:rPr>
                <w:spacing w:val="-2"/>
                <w:sz w:val="18"/>
              </w:rPr>
              <w:t>Campo</w:t>
            </w:r>
          </w:p>
        </w:tc>
        <w:tc>
          <w:tcPr>
            <w:tcW w:w="5751" w:type="dxa"/>
          </w:tcPr>
          <w:p>
            <w:pPr>
              <w:pStyle w:val="TableParagraph"/>
              <w:spacing w:before="55"/>
              <w:jc w:val="left"/>
              <w:rPr>
                <w:sz w:val="18"/>
              </w:rPr>
            </w:pPr>
            <w:r>
              <w:rPr>
                <w:spacing w:val="-2"/>
                <w:sz w:val="18"/>
              </w:rPr>
              <w:t>Descrição</w:t>
            </w:r>
          </w:p>
        </w:tc>
        <w:tc>
          <w:tcPr>
            <w:tcW w:w="593" w:type="dxa"/>
          </w:tcPr>
          <w:p>
            <w:pPr>
              <w:pStyle w:val="TableParagraph"/>
              <w:spacing w:before="55"/>
              <w:ind w:left="115" w:right="104"/>
              <w:rPr>
                <w:sz w:val="18"/>
              </w:rPr>
            </w:pPr>
            <w:r>
              <w:rPr>
                <w:spacing w:val="-4"/>
                <w:sz w:val="18"/>
              </w:rPr>
              <w:t>Tipo</w:t>
            </w:r>
          </w:p>
        </w:tc>
        <w:tc>
          <w:tcPr>
            <w:tcW w:w="593" w:type="dxa"/>
          </w:tcPr>
          <w:p>
            <w:pPr>
              <w:pStyle w:val="TableParagraph"/>
              <w:spacing w:before="55"/>
              <w:ind w:left="115" w:right="101"/>
              <w:rPr>
                <w:sz w:val="18"/>
              </w:rPr>
            </w:pPr>
            <w:r>
              <w:rPr>
                <w:spacing w:val="-5"/>
                <w:sz w:val="18"/>
              </w:rPr>
              <w:t>Tam</w:t>
            </w:r>
          </w:p>
        </w:tc>
        <w:tc>
          <w:tcPr>
            <w:tcW w:w="821" w:type="dxa"/>
          </w:tcPr>
          <w:p>
            <w:pPr>
              <w:pStyle w:val="TableParagraph"/>
              <w:spacing w:before="55"/>
              <w:ind w:left="11"/>
              <w:rPr>
                <w:sz w:val="18"/>
              </w:rPr>
            </w:pPr>
            <w:r>
              <w:rPr>
                <w:spacing w:val="-5"/>
                <w:sz w:val="18"/>
              </w:rPr>
              <w:t>Dec</w:t>
            </w:r>
          </w:p>
        </w:tc>
      </w:tr>
      <w:tr>
        <w:trPr>
          <w:trHeight w:val="309" w:hRule="atLeast"/>
        </w:trPr>
        <w:tc>
          <w:tcPr>
            <w:tcW w:w="343" w:type="dxa"/>
          </w:tcPr>
          <w:p>
            <w:pPr>
              <w:pStyle w:val="TableParagraph"/>
              <w:spacing w:before="45"/>
              <w:ind w:left="62" w:right="50"/>
              <w:rPr>
                <w:sz w:val="18"/>
              </w:rPr>
            </w:pPr>
            <w:r>
              <w:rPr>
                <w:spacing w:val="-5"/>
                <w:sz w:val="18"/>
              </w:rPr>
              <w:t>01</w:t>
            </w:r>
          </w:p>
        </w:tc>
        <w:tc>
          <w:tcPr>
            <w:tcW w:w="1810" w:type="dxa"/>
          </w:tcPr>
          <w:p>
            <w:pPr>
              <w:pStyle w:val="TableParagraph"/>
              <w:spacing w:before="45"/>
              <w:jc w:val="left"/>
              <w:rPr>
                <w:sz w:val="18"/>
              </w:rPr>
            </w:pPr>
            <w:r>
              <w:rPr>
                <w:spacing w:val="-5"/>
                <w:sz w:val="18"/>
              </w:rPr>
              <w:t>REG</w:t>
            </w:r>
          </w:p>
        </w:tc>
        <w:tc>
          <w:tcPr>
            <w:tcW w:w="5751"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"C101"</w:t>
            </w:r>
          </w:p>
        </w:tc>
        <w:tc>
          <w:tcPr>
            <w:tcW w:w="593" w:type="dxa"/>
          </w:tcPr>
          <w:p>
            <w:pPr>
              <w:pStyle w:val="TableParagraph"/>
              <w:spacing w:before="45"/>
              <w:ind w:left="13"/>
              <w:rPr>
                <w:sz w:val="18"/>
              </w:rPr>
            </w:pPr>
            <w:r>
              <w:rPr>
                <w:sz w:val="18"/>
              </w:rPr>
              <w:t>C</w:t>
            </w:r>
          </w:p>
        </w:tc>
        <w:tc>
          <w:tcPr>
            <w:tcW w:w="593" w:type="dxa"/>
          </w:tcPr>
          <w:p>
            <w:pPr>
              <w:pStyle w:val="TableParagraph"/>
              <w:spacing w:before="45"/>
              <w:ind w:left="115" w:right="102"/>
              <w:rPr>
                <w:sz w:val="18"/>
              </w:rPr>
            </w:pPr>
            <w:r>
              <w:rPr>
                <w:spacing w:val="-5"/>
                <w:sz w:val="18"/>
              </w:rPr>
              <w:t>004</w:t>
            </w:r>
          </w:p>
        </w:tc>
        <w:tc>
          <w:tcPr>
            <w:tcW w:w="821" w:type="dxa"/>
          </w:tcPr>
          <w:p>
            <w:pPr>
              <w:pStyle w:val="TableParagraph"/>
              <w:spacing w:before="45"/>
              <w:ind w:left="13"/>
              <w:rPr>
                <w:sz w:val="18"/>
              </w:rPr>
            </w:pPr>
            <w:r>
              <w:rPr>
                <w:sz w:val="18"/>
              </w:rPr>
              <w:t>-</w:t>
            </w:r>
          </w:p>
        </w:tc>
      </w:tr>
      <w:tr>
        <w:trPr>
          <w:trHeight w:val="306" w:hRule="atLeast"/>
        </w:trPr>
        <w:tc>
          <w:tcPr>
            <w:tcW w:w="343" w:type="dxa"/>
          </w:tcPr>
          <w:p>
            <w:pPr>
              <w:pStyle w:val="TableParagraph"/>
              <w:spacing w:before="45"/>
              <w:ind w:left="62" w:right="50"/>
              <w:rPr>
                <w:sz w:val="18"/>
              </w:rPr>
            </w:pPr>
            <w:r>
              <w:rPr>
                <w:spacing w:val="-5"/>
                <w:sz w:val="18"/>
              </w:rPr>
              <w:t>02</w:t>
            </w:r>
          </w:p>
        </w:tc>
        <w:tc>
          <w:tcPr>
            <w:tcW w:w="1810" w:type="dxa"/>
          </w:tcPr>
          <w:p>
            <w:pPr>
              <w:pStyle w:val="TableParagraph"/>
              <w:spacing w:before="45"/>
              <w:jc w:val="left"/>
              <w:rPr>
                <w:sz w:val="18"/>
              </w:rPr>
            </w:pPr>
            <w:r>
              <w:rPr>
                <w:spacing w:val="-2"/>
                <w:sz w:val="18"/>
              </w:rPr>
              <w:t>VL_FCP_UF_DEST</w:t>
            </w:r>
          </w:p>
        </w:tc>
        <w:tc>
          <w:tcPr>
            <w:tcW w:w="5751" w:type="dxa"/>
          </w:tcPr>
          <w:p>
            <w:pPr>
              <w:pStyle w:val="TableParagraph"/>
              <w:spacing w:before="45"/>
              <w:jc w:val="left"/>
              <w:rPr>
                <w:sz w:val="18"/>
              </w:rPr>
            </w:pPr>
            <w:r>
              <w:rPr>
                <w:sz w:val="18"/>
              </w:rPr>
              <w:t>Valor</w:t>
            </w:r>
            <w:r>
              <w:rPr>
                <w:spacing w:val="-3"/>
                <w:sz w:val="18"/>
              </w:rPr>
              <w:t> </w:t>
            </w:r>
            <w:r>
              <w:rPr>
                <w:sz w:val="18"/>
              </w:rPr>
              <w:t>total</w:t>
            </w:r>
            <w:r>
              <w:rPr>
                <w:spacing w:val="-3"/>
                <w:sz w:val="18"/>
              </w:rPr>
              <w:t> </w:t>
            </w:r>
            <w:r>
              <w:rPr>
                <w:sz w:val="18"/>
              </w:rPr>
              <w:t>relativo</w:t>
            </w:r>
            <w:r>
              <w:rPr>
                <w:spacing w:val="-2"/>
                <w:sz w:val="18"/>
              </w:rPr>
              <w:t> </w:t>
            </w:r>
            <w:r>
              <w:rPr>
                <w:sz w:val="18"/>
              </w:rPr>
              <w:t>ao</w:t>
            </w:r>
            <w:r>
              <w:rPr>
                <w:spacing w:val="-4"/>
                <w:sz w:val="18"/>
              </w:rPr>
              <w:t> </w:t>
            </w:r>
            <w:r>
              <w:rPr>
                <w:sz w:val="18"/>
              </w:rPr>
              <w:t>Fundo</w:t>
            </w:r>
            <w:r>
              <w:rPr>
                <w:spacing w:val="-1"/>
                <w:sz w:val="18"/>
              </w:rPr>
              <w:t> </w:t>
            </w:r>
            <w:r>
              <w:rPr>
                <w:sz w:val="18"/>
              </w:rPr>
              <w:t>de</w:t>
            </w:r>
            <w:r>
              <w:rPr>
                <w:spacing w:val="-4"/>
                <w:sz w:val="18"/>
              </w:rPr>
              <w:t> </w:t>
            </w:r>
            <w:r>
              <w:rPr>
                <w:sz w:val="18"/>
              </w:rPr>
              <w:t>Combate</w:t>
            </w:r>
            <w:r>
              <w:rPr>
                <w:spacing w:val="-3"/>
                <w:sz w:val="18"/>
              </w:rPr>
              <w:t> </w:t>
            </w:r>
            <w:r>
              <w:rPr>
                <w:sz w:val="18"/>
              </w:rPr>
              <w:t>à</w:t>
            </w:r>
            <w:r>
              <w:rPr>
                <w:spacing w:val="-3"/>
                <w:sz w:val="18"/>
              </w:rPr>
              <w:t> </w:t>
            </w:r>
            <w:r>
              <w:rPr>
                <w:sz w:val="18"/>
              </w:rPr>
              <w:t>Pobreza</w:t>
            </w:r>
            <w:r>
              <w:rPr>
                <w:spacing w:val="-3"/>
                <w:sz w:val="18"/>
              </w:rPr>
              <w:t> </w:t>
            </w:r>
            <w:r>
              <w:rPr>
                <w:sz w:val="18"/>
              </w:rPr>
              <w:t>(FCP)</w:t>
            </w:r>
            <w:r>
              <w:rPr>
                <w:spacing w:val="-3"/>
                <w:sz w:val="18"/>
              </w:rPr>
              <w:t> </w:t>
            </w:r>
            <w:r>
              <w:rPr>
                <w:sz w:val="18"/>
              </w:rPr>
              <w:t>da</w:t>
            </w:r>
            <w:r>
              <w:rPr>
                <w:spacing w:val="-4"/>
                <w:sz w:val="18"/>
              </w:rPr>
              <w:t> </w:t>
            </w:r>
            <w:r>
              <w:rPr>
                <w:sz w:val="18"/>
              </w:rPr>
              <w:t>UF</w:t>
            </w:r>
            <w:r>
              <w:rPr>
                <w:spacing w:val="-3"/>
                <w:sz w:val="18"/>
              </w:rPr>
              <w:t> </w:t>
            </w:r>
            <w:r>
              <w:rPr>
                <w:sz w:val="18"/>
              </w:rPr>
              <w:t>de</w:t>
            </w:r>
            <w:r>
              <w:rPr>
                <w:spacing w:val="-3"/>
                <w:sz w:val="18"/>
              </w:rPr>
              <w:t> </w:t>
            </w:r>
            <w:r>
              <w:rPr>
                <w:spacing w:val="-2"/>
                <w:sz w:val="18"/>
              </w:rPr>
              <w:t>destino</w:t>
            </w:r>
          </w:p>
        </w:tc>
        <w:tc>
          <w:tcPr>
            <w:tcW w:w="593" w:type="dxa"/>
          </w:tcPr>
          <w:p>
            <w:pPr>
              <w:pStyle w:val="TableParagraph"/>
              <w:spacing w:before="45"/>
              <w:ind w:left="13"/>
              <w:rPr>
                <w:sz w:val="18"/>
              </w:rPr>
            </w:pPr>
            <w:r>
              <w:rPr>
                <w:sz w:val="18"/>
              </w:rPr>
              <w:t>N</w:t>
            </w:r>
          </w:p>
        </w:tc>
        <w:tc>
          <w:tcPr>
            <w:tcW w:w="593" w:type="dxa"/>
          </w:tcPr>
          <w:p>
            <w:pPr>
              <w:pStyle w:val="TableParagraph"/>
              <w:spacing w:before="45"/>
              <w:ind w:left="11"/>
              <w:rPr>
                <w:sz w:val="18"/>
              </w:rPr>
            </w:pPr>
            <w:r>
              <w:rPr>
                <w:sz w:val="18"/>
              </w:rPr>
              <w:t>-</w:t>
            </w:r>
          </w:p>
        </w:tc>
        <w:tc>
          <w:tcPr>
            <w:tcW w:w="821" w:type="dxa"/>
          </w:tcPr>
          <w:p>
            <w:pPr>
              <w:pStyle w:val="TableParagraph"/>
              <w:spacing w:before="45"/>
              <w:ind w:left="9"/>
              <w:rPr>
                <w:sz w:val="18"/>
              </w:rPr>
            </w:pPr>
            <w:r>
              <w:rPr>
                <w:sz w:val="18"/>
              </w:rPr>
              <w:t>2</w:t>
            </w:r>
          </w:p>
        </w:tc>
      </w:tr>
      <w:tr>
        <w:trPr>
          <w:trHeight w:val="309" w:hRule="atLeast"/>
        </w:trPr>
        <w:tc>
          <w:tcPr>
            <w:tcW w:w="343" w:type="dxa"/>
          </w:tcPr>
          <w:p>
            <w:pPr>
              <w:pStyle w:val="TableParagraph"/>
              <w:ind w:left="62" w:right="50"/>
              <w:rPr>
                <w:sz w:val="18"/>
              </w:rPr>
            </w:pPr>
            <w:r>
              <w:rPr>
                <w:spacing w:val="-5"/>
                <w:sz w:val="18"/>
              </w:rPr>
              <w:t>03</w:t>
            </w:r>
          </w:p>
        </w:tc>
        <w:tc>
          <w:tcPr>
            <w:tcW w:w="1810" w:type="dxa"/>
          </w:tcPr>
          <w:p>
            <w:pPr>
              <w:pStyle w:val="TableParagraph"/>
              <w:jc w:val="left"/>
              <w:rPr>
                <w:sz w:val="18"/>
              </w:rPr>
            </w:pPr>
            <w:r>
              <w:rPr>
                <w:spacing w:val="-2"/>
                <w:sz w:val="18"/>
              </w:rPr>
              <w:t>VL_ICMS_UF_DEST</w:t>
            </w:r>
          </w:p>
        </w:tc>
        <w:tc>
          <w:tcPr>
            <w:tcW w:w="5751" w:type="dxa"/>
          </w:tcPr>
          <w:p>
            <w:pPr>
              <w:pStyle w:val="TableParagraph"/>
              <w:jc w:val="left"/>
              <w:rPr>
                <w:sz w:val="18"/>
              </w:rPr>
            </w:pPr>
            <w:r>
              <w:rPr>
                <w:sz w:val="18"/>
              </w:rPr>
              <w:t>Valor</w:t>
            </w:r>
            <w:r>
              <w:rPr>
                <w:spacing w:val="-6"/>
                <w:sz w:val="18"/>
              </w:rPr>
              <w:t> </w:t>
            </w:r>
            <w:r>
              <w:rPr>
                <w:sz w:val="18"/>
              </w:rPr>
              <w:t>total</w:t>
            </w:r>
            <w:r>
              <w:rPr>
                <w:spacing w:val="-3"/>
                <w:sz w:val="18"/>
              </w:rPr>
              <w:t> </w:t>
            </w:r>
            <w:r>
              <w:rPr>
                <w:sz w:val="18"/>
              </w:rPr>
              <w:t>do</w:t>
            </w:r>
            <w:r>
              <w:rPr>
                <w:spacing w:val="-2"/>
                <w:sz w:val="18"/>
              </w:rPr>
              <w:t> </w:t>
            </w:r>
            <w:r>
              <w:rPr>
                <w:sz w:val="18"/>
              </w:rPr>
              <w:t>ICMS</w:t>
            </w:r>
            <w:r>
              <w:rPr>
                <w:spacing w:val="-3"/>
                <w:sz w:val="18"/>
              </w:rPr>
              <w:t> </w:t>
            </w:r>
            <w:r>
              <w:rPr>
                <w:sz w:val="18"/>
              </w:rPr>
              <w:t>Interestadual</w:t>
            </w:r>
            <w:r>
              <w:rPr>
                <w:spacing w:val="-3"/>
                <w:sz w:val="18"/>
              </w:rPr>
              <w:t> </w:t>
            </w:r>
            <w:r>
              <w:rPr>
                <w:sz w:val="18"/>
              </w:rPr>
              <w:t>para</w:t>
            </w:r>
            <w:r>
              <w:rPr>
                <w:spacing w:val="-4"/>
                <w:sz w:val="18"/>
              </w:rPr>
              <w:t> </w:t>
            </w:r>
            <w:r>
              <w:rPr>
                <w:sz w:val="18"/>
              </w:rPr>
              <w:t>a</w:t>
            </w:r>
            <w:r>
              <w:rPr>
                <w:spacing w:val="-4"/>
                <w:sz w:val="18"/>
              </w:rPr>
              <w:t> </w:t>
            </w:r>
            <w:r>
              <w:rPr>
                <w:sz w:val="18"/>
              </w:rPr>
              <w:t>UF</w:t>
            </w:r>
            <w:r>
              <w:rPr>
                <w:spacing w:val="-4"/>
                <w:sz w:val="18"/>
              </w:rPr>
              <w:t> </w:t>
            </w:r>
            <w:r>
              <w:rPr>
                <w:sz w:val="18"/>
              </w:rPr>
              <w:t>de</w:t>
            </w:r>
            <w:r>
              <w:rPr>
                <w:spacing w:val="-5"/>
                <w:sz w:val="18"/>
              </w:rPr>
              <w:t> </w:t>
            </w:r>
            <w:r>
              <w:rPr>
                <w:spacing w:val="-2"/>
                <w:sz w:val="18"/>
              </w:rPr>
              <w:t>destino</w:t>
            </w:r>
          </w:p>
        </w:tc>
        <w:tc>
          <w:tcPr>
            <w:tcW w:w="593" w:type="dxa"/>
          </w:tcPr>
          <w:p>
            <w:pPr>
              <w:pStyle w:val="TableParagraph"/>
              <w:ind w:left="13"/>
              <w:rPr>
                <w:sz w:val="18"/>
              </w:rPr>
            </w:pPr>
            <w:r>
              <w:rPr>
                <w:sz w:val="18"/>
              </w:rPr>
              <w:t>N</w:t>
            </w:r>
          </w:p>
        </w:tc>
        <w:tc>
          <w:tcPr>
            <w:tcW w:w="593" w:type="dxa"/>
          </w:tcPr>
          <w:p>
            <w:pPr>
              <w:pStyle w:val="TableParagraph"/>
              <w:ind w:left="11"/>
              <w:rPr>
                <w:sz w:val="18"/>
              </w:rPr>
            </w:pPr>
            <w:r>
              <w:rPr>
                <w:sz w:val="18"/>
              </w:rPr>
              <w:t>-</w:t>
            </w:r>
          </w:p>
        </w:tc>
        <w:tc>
          <w:tcPr>
            <w:tcW w:w="821" w:type="dxa"/>
          </w:tcPr>
          <w:p>
            <w:pPr>
              <w:pStyle w:val="TableParagraph"/>
              <w:ind w:left="9"/>
              <w:rPr>
                <w:sz w:val="18"/>
              </w:rPr>
            </w:pPr>
            <w:r>
              <w:rPr>
                <w:sz w:val="18"/>
              </w:rPr>
              <w:t>2</w:t>
            </w:r>
          </w:p>
        </w:tc>
      </w:tr>
      <w:tr>
        <w:trPr>
          <w:trHeight w:val="309" w:hRule="atLeast"/>
        </w:trPr>
        <w:tc>
          <w:tcPr>
            <w:tcW w:w="343" w:type="dxa"/>
          </w:tcPr>
          <w:p>
            <w:pPr>
              <w:pStyle w:val="TableParagraph"/>
              <w:ind w:left="62" w:right="50"/>
              <w:rPr>
                <w:sz w:val="18"/>
              </w:rPr>
            </w:pPr>
            <w:r>
              <w:rPr>
                <w:spacing w:val="-5"/>
                <w:sz w:val="18"/>
              </w:rPr>
              <w:t>04</w:t>
            </w:r>
          </w:p>
        </w:tc>
        <w:tc>
          <w:tcPr>
            <w:tcW w:w="1810" w:type="dxa"/>
          </w:tcPr>
          <w:p>
            <w:pPr>
              <w:pStyle w:val="TableParagraph"/>
              <w:jc w:val="left"/>
              <w:rPr>
                <w:sz w:val="18"/>
              </w:rPr>
            </w:pPr>
            <w:r>
              <w:rPr>
                <w:spacing w:val="-2"/>
                <w:sz w:val="18"/>
              </w:rPr>
              <w:t>VL_ICMS_UF_REM</w:t>
            </w:r>
          </w:p>
        </w:tc>
        <w:tc>
          <w:tcPr>
            <w:tcW w:w="5751" w:type="dxa"/>
          </w:tcPr>
          <w:p>
            <w:pPr>
              <w:pStyle w:val="TableParagraph"/>
              <w:jc w:val="left"/>
              <w:rPr>
                <w:sz w:val="18"/>
              </w:rPr>
            </w:pPr>
            <w:r>
              <w:rPr>
                <w:sz w:val="18"/>
              </w:rPr>
              <w:t>Valor</w:t>
            </w:r>
            <w:r>
              <w:rPr>
                <w:spacing w:val="-4"/>
                <w:sz w:val="18"/>
              </w:rPr>
              <w:t> </w:t>
            </w:r>
            <w:r>
              <w:rPr>
                <w:sz w:val="18"/>
              </w:rPr>
              <w:t>total</w:t>
            </w:r>
            <w:r>
              <w:rPr>
                <w:spacing w:val="-3"/>
                <w:sz w:val="18"/>
              </w:rPr>
              <w:t> </w:t>
            </w:r>
            <w:r>
              <w:rPr>
                <w:sz w:val="18"/>
              </w:rPr>
              <w:t>do</w:t>
            </w:r>
            <w:r>
              <w:rPr>
                <w:spacing w:val="-3"/>
                <w:sz w:val="18"/>
              </w:rPr>
              <w:t> </w:t>
            </w:r>
            <w:r>
              <w:rPr>
                <w:sz w:val="18"/>
              </w:rPr>
              <w:t>ICMS</w:t>
            </w:r>
            <w:r>
              <w:rPr>
                <w:spacing w:val="-3"/>
                <w:sz w:val="18"/>
              </w:rPr>
              <w:t> </w:t>
            </w:r>
            <w:r>
              <w:rPr>
                <w:sz w:val="18"/>
              </w:rPr>
              <w:t>Interestadual</w:t>
            </w:r>
            <w:r>
              <w:rPr>
                <w:spacing w:val="-4"/>
                <w:sz w:val="18"/>
              </w:rPr>
              <w:t> </w:t>
            </w:r>
            <w:r>
              <w:rPr>
                <w:sz w:val="18"/>
              </w:rPr>
              <w:t>para</w:t>
            </w:r>
            <w:r>
              <w:rPr>
                <w:spacing w:val="-4"/>
                <w:sz w:val="18"/>
              </w:rPr>
              <w:t> </w:t>
            </w:r>
            <w:r>
              <w:rPr>
                <w:sz w:val="18"/>
              </w:rPr>
              <w:t>a</w:t>
            </w:r>
            <w:r>
              <w:rPr>
                <w:spacing w:val="-5"/>
                <w:sz w:val="18"/>
              </w:rPr>
              <w:t> </w:t>
            </w:r>
            <w:r>
              <w:rPr>
                <w:sz w:val="18"/>
              </w:rPr>
              <w:t>UF</w:t>
            </w:r>
            <w:r>
              <w:rPr>
                <w:spacing w:val="-3"/>
                <w:sz w:val="18"/>
              </w:rPr>
              <w:t> </w:t>
            </w:r>
            <w:r>
              <w:rPr>
                <w:sz w:val="18"/>
              </w:rPr>
              <w:t>do</w:t>
            </w:r>
            <w:r>
              <w:rPr>
                <w:spacing w:val="-2"/>
                <w:sz w:val="18"/>
              </w:rPr>
              <w:t> remetente</w:t>
            </w:r>
          </w:p>
        </w:tc>
        <w:tc>
          <w:tcPr>
            <w:tcW w:w="593" w:type="dxa"/>
          </w:tcPr>
          <w:p>
            <w:pPr>
              <w:pStyle w:val="TableParagraph"/>
              <w:ind w:left="13"/>
              <w:rPr>
                <w:sz w:val="18"/>
              </w:rPr>
            </w:pPr>
            <w:r>
              <w:rPr>
                <w:sz w:val="18"/>
              </w:rPr>
              <w:t>N</w:t>
            </w:r>
          </w:p>
        </w:tc>
        <w:tc>
          <w:tcPr>
            <w:tcW w:w="593" w:type="dxa"/>
          </w:tcPr>
          <w:p>
            <w:pPr>
              <w:pStyle w:val="TableParagraph"/>
              <w:ind w:left="11"/>
              <w:rPr>
                <w:sz w:val="18"/>
              </w:rPr>
            </w:pPr>
            <w:r>
              <w:rPr>
                <w:sz w:val="18"/>
              </w:rPr>
              <w:t>-</w:t>
            </w:r>
          </w:p>
        </w:tc>
        <w:tc>
          <w:tcPr>
            <w:tcW w:w="821" w:type="dxa"/>
          </w:tcPr>
          <w:p>
            <w:pPr>
              <w:pStyle w:val="TableParagraph"/>
              <w:ind w:left="9"/>
              <w:rPr>
                <w:sz w:val="18"/>
              </w:rPr>
            </w:pPr>
            <w:r>
              <w:rPr>
                <w:sz w:val="18"/>
              </w:rPr>
              <w:t>2</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1:1</w:t>
      </w:r>
    </w:p>
    <w:p>
      <w:pPr>
        <w:pStyle w:val="BodyText"/>
        <w:spacing w:before="10"/>
        <w:rPr>
          <w:sz w:val="23"/>
        </w:rPr>
      </w:pPr>
    </w:p>
    <w:p>
      <w:pPr>
        <w:pStyle w:val="Heading6"/>
        <w:spacing w:line="288" w:lineRule="auto" w:before="1"/>
        <w:ind w:right="206"/>
      </w:pPr>
      <w:r>
        <w:rPr>
          <w:b/>
        </w:rPr>
        <w:t>REGISTRO</w:t>
      </w:r>
      <w:r>
        <w:rPr>
          <w:b/>
          <w:spacing w:val="24"/>
        </w:rPr>
        <w:t> </w:t>
      </w:r>
      <w:r>
        <w:rPr>
          <w:b/>
        </w:rPr>
        <w:t>C105</w:t>
      </w:r>
      <w:r>
        <w:rPr>
          <w:b/>
          <w:spacing w:val="25"/>
        </w:rPr>
        <w:t> </w:t>
      </w:r>
      <w:r>
        <w:rPr/>
        <w:t>-</w:t>
      </w:r>
      <w:r>
        <w:rPr>
          <w:spacing w:val="24"/>
        </w:rPr>
        <w:t> </w:t>
      </w:r>
      <w:r>
        <w:rPr/>
        <w:t>OPERAÇÕES</w:t>
      </w:r>
      <w:r>
        <w:rPr>
          <w:spacing w:val="24"/>
        </w:rPr>
        <w:t> </w:t>
      </w:r>
      <w:r>
        <w:rPr/>
        <w:t>COM</w:t>
      </w:r>
      <w:r>
        <w:rPr>
          <w:spacing w:val="24"/>
        </w:rPr>
        <w:t> </w:t>
      </w:r>
      <w:r>
        <w:rPr/>
        <w:t>ICMS</w:t>
      </w:r>
      <w:r>
        <w:rPr>
          <w:spacing w:val="24"/>
        </w:rPr>
        <w:t> </w:t>
      </w:r>
      <w:r>
        <w:rPr/>
        <w:t>ST</w:t>
      </w:r>
      <w:r>
        <w:rPr>
          <w:spacing w:val="22"/>
        </w:rPr>
        <w:t> </w:t>
      </w:r>
      <w:r>
        <w:rPr/>
        <w:t>RECOLHIDO</w:t>
      </w:r>
      <w:r>
        <w:rPr>
          <w:spacing w:val="24"/>
        </w:rPr>
        <w:t> </w:t>
      </w:r>
      <w:r>
        <w:rPr/>
        <w:t>PARA UF</w:t>
      </w:r>
      <w:r>
        <w:rPr>
          <w:spacing w:val="24"/>
        </w:rPr>
        <w:t> </w:t>
      </w:r>
      <w:r>
        <w:rPr/>
        <w:t>DIVERSA DO</w:t>
      </w:r>
      <w:r>
        <w:rPr>
          <w:spacing w:val="24"/>
        </w:rPr>
        <w:t> </w:t>
      </w:r>
      <w:r>
        <w:rPr/>
        <w:t>DESTINATÁRIO</w:t>
      </w:r>
      <w:r>
        <w:rPr>
          <w:spacing w:val="26"/>
        </w:rPr>
        <w:t> </w:t>
      </w:r>
      <w:r>
        <w:rPr/>
        <w:t>DO DOCUMENTO FISCAL (CÓDIGO 55)</w:t>
      </w:r>
    </w:p>
    <w:p>
      <w:pPr>
        <w:pStyle w:val="BodyText"/>
        <w:spacing w:before="4" w:after="1"/>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
        <w:gridCol w:w="1440"/>
        <w:gridCol w:w="6110"/>
        <w:gridCol w:w="594"/>
        <w:gridCol w:w="594"/>
        <w:gridCol w:w="822"/>
      </w:tblGrid>
      <w:tr>
        <w:trPr>
          <w:trHeight w:val="318" w:hRule="atLeast"/>
        </w:trPr>
        <w:tc>
          <w:tcPr>
            <w:tcW w:w="355" w:type="dxa"/>
          </w:tcPr>
          <w:p>
            <w:pPr>
              <w:pStyle w:val="TableParagraph"/>
              <w:spacing w:before="57"/>
              <w:ind w:left="70" w:right="58"/>
              <w:rPr>
                <w:sz w:val="18"/>
              </w:rPr>
            </w:pPr>
            <w:r>
              <w:rPr>
                <w:spacing w:val="-5"/>
                <w:sz w:val="18"/>
              </w:rPr>
              <w:t>Nº</w:t>
            </w:r>
          </w:p>
        </w:tc>
        <w:tc>
          <w:tcPr>
            <w:tcW w:w="1440" w:type="dxa"/>
          </w:tcPr>
          <w:p>
            <w:pPr>
              <w:pStyle w:val="TableParagraph"/>
              <w:spacing w:before="57"/>
              <w:jc w:val="left"/>
              <w:rPr>
                <w:sz w:val="18"/>
              </w:rPr>
            </w:pPr>
            <w:r>
              <w:rPr>
                <w:spacing w:val="-2"/>
                <w:sz w:val="18"/>
              </w:rPr>
              <w:t>Campo</w:t>
            </w:r>
          </w:p>
        </w:tc>
        <w:tc>
          <w:tcPr>
            <w:tcW w:w="6110" w:type="dxa"/>
          </w:tcPr>
          <w:p>
            <w:pPr>
              <w:pStyle w:val="TableParagraph"/>
              <w:spacing w:before="57"/>
              <w:jc w:val="left"/>
              <w:rPr>
                <w:sz w:val="18"/>
              </w:rPr>
            </w:pPr>
            <w:r>
              <w:rPr>
                <w:spacing w:val="-2"/>
                <w:sz w:val="18"/>
              </w:rPr>
              <w:t>Descrição</w:t>
            </w:r>
          </w:p>
        </w:tc>
        <w:tc>
          <w:tcPr>
            <w:tcW w:w="594" w:type="dxa"/>
          </w:tcPr>
          <w:p>
            <w:pPr>
              <w:pStyle w:val="TableParagraph"/>
              <w:spacing w:before="57"/>
              <w:ind w:left="101" w:right="93"/>
              <w:rPr>
                <w:sz w:val="18"/>
              </w:rPr>
            </w:pPr>
            <w:r>
              <w:rPr>
                <w:spacing w:val="-4"/>
                <w:sz w:val="18"/>
              </w:rPr>
              <w:t>Tipo</w:t>
            </w:r>
          </w:p>
        </w:tc>
        <w:tc>
          <w:tcPr>
            <w:tcW w:w="594" w:type="dxa"/>
          </w:tcPr>
          <w:p>
            <w:pPr>
              <w:pStyle w:val="TableParagraph"/>
              <w:spacing w:before="57"/>
              <w:ind w:left="102" w:right="93"/>
              <w:rPr>
                <w:sz w:val="18"/>
              </w:rPr>
            </w:pPr>
            <w:r>
              <w:rPr>
                <w:spacing w:val="-5"/>
                <w:sz w:val="18"/>
              </w:rPr>
              <w:t>Tam</w:t>
            </w:r>
          </w:p>
        </w:tc>
        <w:tc>
          <w:tcPr>
            <w:tcW w:w="822" w:type="dxa"/>
          </w:tcPr>
          <w:p>
            <w:pPr>
              <w:pStyle w:val="TableParagraph"/>
              <w:spacing w:before="57"/>
              <w:ind w:left="250" w:right="246"/>
              <w:rPr>
                <w:sz w:val="18"/>
              </w:rPr>
            </w:pPr>
            <w:r>
              <w:rPr>
                <w:spacing w:val="-5"/>
                <w:sz w:val="18"/>
              </w:rPr>
              <w:t>Dec</w:t>
            </w:r>
          </w:p>
        </w:tc>
      </w:tr>
      <w:tr>
        <w:trPr>
          <w:trHeight w:val="309" w:hRule="atLeast"/>
        </w:trPr>
        <w:tc>
          <w:tcPr>
            <w:tcW w:w="355" w:type="dxa"/>
          </w:tcPr>
          <w:p>
            <w:pPr>
              <w:pStyle w:val="TableParagraph"/>
              <w:ind w:left="70" w:right="56"/>
              <w:rPr>
                <w:sz w:val="18"/>
              </w:rPr>
            </w:pPr>
            <w:r>
              <w:rPr>
                <w:spacing w:val="-5"/>
                <w:sz w:val="18"/>
              </w:rPr>
              <w:t>01</w:t>
            </w:r>
          </w:p>
        </w:tc>
        <w:tc>
          <w:tcPr>
            <w:tcW w:w="1440" w:type="dxa"/>
          </w:tcPr>
          <w:p>
            <w:pPr>
              <w:pStyle w:val="TableParagraph"/>
              <w:jc w:val="left"/>
              <w:rPr>
                <w:sz w:val="18"/>
              </w:rPr>
            </w:pPr>
            <w:r>
              <w:rPr>
                <w:spacing w:val="-5"/>
                <w:sz w:val="18"/>
              </w:rPr>
              <w:t>REG</w:t>
            </w:r>
          </w:p>
        </w:tc>
        <w:tc>
          <w:tcPr>
            <w:tcW w:w="6110"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"C105"</w:t>
            </w:r>
          </w:p>
        </w:tc>
        <w:tc>
          <w:tcPr>
            <w:tcW w:w="594" w:type="dxa"/>
          </w:tcPr>
          <w:p>
            <w:pPr>
              <w:pStyle w:val="TableParagraph"/>
              <w:ind w:left="10"/>
              <w:rPr>
                <w:sz w:val="18"/>
              </w:rPr>
            </w:pPr>
            <w:r>
              <w:rPr>
                <w:sz w:val="18"/>
              </w:rPr>
              <w:t>C</w:t>
            </w:r>
          </w:p>
        </w:tc>
        <w:tc>
          <w:tcPr>
            <w:tcW w:w="594" w:type="dxa"/>
          </w:tcPr>
          <w:p>
            <w:pPr>
              <w:pStyle w:val="TableParagraph"/>
              <w:ind w:left="101" w:right="93"/>
              <w:rPr>
                <w:sz w:val="18"/>
              </w:rPr>
            </w:pPr>
            <w:r>
              <w:rPr>
                <w:spacing w:val="-5"/>
                <w:sz w:val="18"/>
              </w:rPr>
              <w:t>004</w:t>
            </w:r>
          </w:p>
        </w:tc>
        <w:tc>
          <w:tcPr>
            <w:tcW w:w="822" w:type="dxa"/>
          </w:tcPr>
          <w:p>
            <w:pPr>
              <w:pStyle w:val="TableParagraph"/>
              <w:ind w:left="6"/>
              <w:rPr>
                <w:sz w:val="18"/>
              </w:rPr>
            </w:pPr>
            <w:r>
              <w:rPr>
                <w:sz w:val="18"/>
              </w:rPr>
              <w:t>-</w:t>
            </w:r>
          </w:p>
        </w:tc>
      </w:tr>
      <w:tr>
        <w:trPr>
          <w:trHeight w:val="1336" w:hRule="atLeast"/>
        </w:trPr>
        <w:tc>
          <w:tcPr>
            <w:tcW w:w="355" w:type="dxa"/>
          </w:tcPr>
          <w:p>
            <w:pPr>
              <w:pStyle w:val="TableParagraph"/>
              <w:spacing w:before="0"/>
              <w:ind w:left="0"/>
              <w:jc w:val="left"/>
              <w:rPr>
                <w:sz w:val="20"/>
              </w:rPr>
            </w:pPr>
          </w:p>
          <w:p>
            <w:pPr>
              <w:pStyle w:val="TableParagraph"/>
              <w:spacing w:before="9"/>
              <w:ind w:left="0"/>
              <w:jc w:val="left"/>
              <w:rPr>
                <w:sz w:val="28"/>
              </w:rPr>
            </w:pPr>
          </w:p>
          <w:p>
            <w:pPr>
              <w:pStyle w:val="TableParagraph"/>
              <w:spacing w:before="0"/>
              <w:ind w:left="70" w:right="56"/>
              <w:rPr>
                <w:sz w:val="18"/>
              </w:rPr>
            </w:pPr>
            <w:r>
              <w:rPr>
                <w:spacing w:val="-5"/>
                <w:sz w:val="18"/>
              </w:rPr>
              <w:t>02</w:t>
            </w:r>
          </w:p>
        </w:tc>
        <w:tc>
          <w:tcPr>
            <w:tcW w:w="1440" w:type="dxa"/>
          </w:tcPr>
          <w:p>
            <w:pPr>
              <w:pStyle w:val="TableParagraph"/>
              <w:spacing w:before="0"/>
              <w:ind w:left="0"/>
              <w:jc w:val="left"/>
              <w:rPr>
                <w:sz w:val="20"/>
              </w:rPr>
            </w:pPr>
          </w:p>
          <w:p>
            <w:pPr>
              <w:pStyle w:val="TableParagraph"/>
              <w:spacing w:before="9"/>
              <w:ind w:left="0"/>
              <w:jc w:val="left"/>
              <w:rPr>
                <w:sz w:val="28"/>
              </w:rPr>
            </w:pPr>
          </w:p>
          <w:p>
            <w:pPr>
              <w:pStyle w:val="TableParagraph"/>
              <w:spacing w:before="0"/>
              <w:jc w:val="left"/>
              <w:rPr>
                <w:sz w:val="18"/>
              </w:rPr>
            </w:pPr>
            <w:r>
              <w:rPr>
                <w:spacing w:val="-4"/>
                <w:sz w:val="18"/>
              </w:rPr>
              <w:t>OPER</w:t>
            </w:r>
          </w:p>
        </w:tc>
        <w:tc>
          <w:tcPr>
            <w:tcW w:w="6110" w:type="dxa"/>
          </w:tcPr>
          <w:p>
            <w:pPr>
              <w:pStyle w:val="TableParagraph"/>
              <w:spacing w:before="48"/>
              <w:jc w:val="left"/>
              <w:rPr>
                <w:sz w:val="20"/>
              </w:rPr>
            </w:pPr>
            <w:r>
              <w:rPr>
                <w:sz w:val="20"/>
              </w:rPr>
              <w:t>Indicador</w:t>
            </w:r>
            <w:r>
              <w:rPr>
                <w:spacing w:val="-4"/>
                <w:sz w:val="20"/>
              </w:rPr>
              <w:t> </w:t>
            </w:r>
            <w:r>
              <w:rPr>
                <w:sz w:val="20"/>
              </w:rPr>
              <w:t>do</w:t>
            </w:r>
            <w:r>
              <w:rPr>
                <w:spacing w:val="-3"/>
                <w:sz w:val="20"/>
              </w:rPr>
              <w:t> </w:t>
            </w:r>
            <w:r>
              <w:rPr>
                <w:sz w:val="20"/>
              </w:rPr>
              <w:t>tipo</w:t>
            </w:r>
            <w:r>
              <w:rPr>
                <w:spacing w:val="-4"/>
                <w:sz w:val="20"/>
              </w:rPr>
              <w:t> </w:t>
            </w:r>
            <w:r>
              <w:rPr>
                <w:sz w:val="20"/>
              </w:rPr>
              <w:t>de</w:t>
            </w:r>
            <w:r>
              <w:rPr>
                <w:spacing w:val="-4"/>
                <w:sz w:val="20"/>
              </w:rPr>
              <w:t> </w:t>
            </w:r>
            <w:r>
              <w:rPr>
                <w:spacing w:val="-2"/>
                <w:sz w:val="20"/>
              </w:rPr>
              <w:t>operação:</w:t>
            </w:r>
          </w:p>
          <w:p>
            <w:pPr>
              <w:pStyle w:val="TableParagraph"/>
              <w:numPr>
                <w:ilvl w:val="0"/>
                <w:numId w:val="46"/>
              </w:numPr>
              <w:tabs>
                <w:tab w:pos="887" w:val="left" w:leader="none"/>
              </w:tabs>
              <w:spacing w:line="240" w:lineRule="auto" w:before="27" w:after="0"/>
              <w:ind w:left="887" w:right="0" w:hanging="150"/>
              <w:jc w:val="left"/>
              <w:rPr>
                <w:sz w:val="20"/>
              </w:rPr>
            </w:pPr>
            <w:r>
              <w:rPr>
                <w:sz w:val="20"/>
              </w:rPr>
              <w:t>-</w:t>
            </w:r>
            <w:r>
              <w:rPr>
                <w:spacing w:val="-3"/>
                <w:sz w:val="20"/>
              </w:rPr>
              <w:t> </w:t>
            </w:r>
            <w:r>
              <w:rPr>
                <w:sz w:val="20"/>
              </w:rPr>
              <w:t>Combustíveis</w:t>
            </w:r>
            <w:r>
              <w:rPr>
                <w:spacing w:val="-5"/>
                <w:sz w:val="20"/>
              </w:rPr>
              <w:t> </w:t>
            </w:r>
            <w:r>
              <w:rPr>
                <w:sz w:val="20"/>
              </w:rPr>
              <w:t>e</w:t>
            </w:r>
            <w:r>
              <w:rPr>
                <w:spacing w:val="-4"/>
                <w:sz w:val="20"/>
              </w:rPr>
              <w:t> </w:t>
            </w:r>
            <w:r>
              <w:rPr>
                <w:spacing w:val="-2"/>
                <w:sz w:val="20"/>
              </w:rPr>
              <w:t>Lubrificantes;</w:t>
            </w:r>
          </w:p>
          <w:p>
            <w:pPr>
              <w:pStyle w:val="TableParagraph"/>
              <w:numPr>
                <w:ilvl w:val="0"/>
                <w:numId w:val="46"/>
              </w:numPr>
              <w:tabs>
                <w:tab w:pos="887" w:val="left" w:leader="none"/>
              </w:tabs>
              <w:spacing w:line="240" w:lineRule="auto" w:before="29" w:after="0"/>
              <w:ind w:left="887" w:right="0" w:hanging="150"/>
              <w:jc w:val="left"/>
              <w:rPr>
                <w:sz w:val="20"/>
              </w:rPr>
            </w:pPr>
            <w:r>
              <w:rPr>
                <w:sz w:val="20"/>
              </w:rPr>
              <w:t>-</w:t>
            </w:r>
            <w:r>
              <w:rPr>
                <w:spacing w:val="-4"/>
                <w:sz w:val="20"/>
              </w:rPr>
              <w:t> </w:t>
            </w:r>
            <w:r>
              <w:rPr>
                <w:sz w:val="20"/>
              </w:rPr>
              <w:t>Leasing</w:t>
            </w:r>
            <w:r>
              <w:rPr>
                <w:spacing w:val="-5"/>
                <w:sz w:val="20"/>
              </w:rPr>
              <w:t> </w:t>
            </w:r>
            <w:r>
              <w:rPr>
                <w:sz w:val="20"/>
              </w:rPr>
              <w:t>de</w:t>
            </w:r>
            <w:r>
              <w:rPr>
                <w:spacing w:val="-4"/>
                <w:sz w:val="20"/>
              </w:rPr>
              <w:t> </w:t>
            </w:r>
            <w:r>
              <w:rPr>
                <w:sz w:val="20"/>
              </w:rPr>
              <w:t>veículos</w:t>
            </w:r>
            <w:r>
              <w:rPr>
                <w:spacing w:val="-7"/>
                <w:sz w:val="20"/>
              </w:rPr>
              <w:t> </w:t>
            </w:r>
            <w:r>
              <w:rPr>
                <w:sz w:val="20"/>
              </w:rPr>
              <w:t>ou</w:t>
            </w:r>
            <w:r>
              <w:rPr>
                <w:spacing w:val="-3"/>
                <w:sz w:val="20"/>
              </w:rPr>
              <w:t> </w:t>
            </w:r>
            <w:r>
              <w:rPr>
                <w:sz w:val="20"/>
              </w:rPr>
              <w:t>faturamento</w:t>
            </w:r>
            <w:r>
              <w:rPr>
                <w:spacing w:val="-6"/>
                <w:sz w:val="20"/>
              </w:rPr>
              <w:t> </w:t>
            </w:r>
            <w:r>
              <w:rPr>
                <w:spacing w:val="-2"/>
                <w:sz w:val="20"/>
              </w:rPr>
              <w:t>direto.</w:t>
            </w:r>
          </w:p>
          <w:p>
            <w:pPr>
              <w:pStyle w:val="TableParagraph"/>
              <w:numPr>
                <w:ilvl w:val="0"/>
                <w:numId w:val="46"/>
              </w:numPr>
              <w:tabs>
                <w:tab w:pos="898" w:val="left" w:leader="none"/>
              </w:tabs>
              <w:spacing w:line="240" w:lineRule="auto" w:before="27" w:after="0"/>
              <w:ind w:left="28" w:right="23" w:firstLine="708"/>
              <w:jc w:val="left"/>
              <w:rPr>
                <w:sz w:val="20"/>
              </w:rPr>
            </w:pPr>
            <w:r>
              <w:rPr>
                <w:sz w:val="20"/>
              </w:rPr>
              <w:t>- Recusa de recebimento (de acordo com as condições descritas nas instruções do Registro)</w:t>
            </w:r>
          </w:p>
        </w:tc>
        <w:tc>
          <w:tcPr>
            <w:tcW w:w="594" w:type="dxa"/>
          </w:tcPr>
          <w:p>
            <w:pPr>
              <w:pStyle w:val="TableParagraph"/>
              <w:spacing w:before="0"/>
              <w:ind w:left="0"/>
              <w:jc w:val="left"/>
              <w:rPr>
                <w:sz w:val="20"/>
              </w:rPr>
            </w:pPr>
          </w:p>
          <w:p>
            <w:pPr>
              <w:pStyle w:val="TableParagraph"/>
              <w:spacing w:before="9"/>
              <w:ind w:left="0"/>
              <w:jc w:val="left"/>
              <w:rPr>
                <w:sz w:val="28"/>
              </w:rPr>
            </w:pPr>
          </w:p>
          <w:p>
            <w:pPr>
              <w:pStyle w:val="TableParagraph"/>
              <w:spacing w:before="0"/>
              <w:ind w:left="10"/>
              <w:rPr>
                <w:sz w:val="18"/>
              </w:rPr>
            </w:pPr>
            <w:r>
              <w:rPr>
                <w:sz w:val="18"/>
              </w:rPr>
              <w:t>N</w:t>
            </w:r>
          </w:p>
        </w:tc>
        <w:tc>
          <w:tcPr>
            <w:tcW w:w="594" w:type="dxa"/>
          </w:tcPr>
          <w:p>
            <w:pPr>
              <w:pStyle w:val="TableParagraph"/>
              <w:spacing w:before="0"/>
              <w:ind w:left="0"/>
              <w:jc w:val="left"/>
              <w:rPr>
                <w:sz w:val="20"/>
              </w:rPr>
            </w:pPr>
          </w:p>
          <w:p>
            <w:pPr>
              <w:pStyle w:val="TableParagraph"/>
              <w:spacing w:before="9"/>
              <w:ind w:left="0"/>
              <w:jc w:val="left"/>
              <w:rPr>
                <w:sz w:val="28"/>
              </w:rPr>
            </w:pPr>
          </w:p>
          <w:p>
            <w:pPr>
              <w:pStyle w:val="TableParagraph"/>
              <w:spacing w:before="0"/>
              <w:ind w:left="106" w:right="93"/>
              <w:rPr>
                <w:sz w:val="18"/>
              </w:rPr>
            </w:pPr>
            <w:r>
              <w:rPr>
                <w:spacing w:val="-4"/>
                <w:sz w:val="18"/>
              </w:rPr>
              <w:t>001*</w:t>
            </w:r>
          </w:p>
        </w:tc>
        <w:tc>
          <w:tcPr>
            <w:tcW w:w="822" w:type="dxa"/>
          </w:tcPr>
          <w:p>
            <w:pPr>
              <w:pStyle w:val="TableParagraph"/>
              <w:spacing w:before="0"/>
              <w:ind w:left="0"/>
              <w:jc w:val="left"/>
              <w:rPr>
                <w:sz w:val="20"/>
              </w:rPr>
            </w:pPr>
          </w:p>
          <w:p>
            <w:pPr>
              <w:pStyle w:val="TableParagraph"/>
              <w:spacing w:before="9"/>
              <w:ind w:left="0"/>
              <w:jc w:val="left"/>
              <w:rPr>
                <w:sz w:val="28"/>
              </w:rPr>
            </w:pPr>
          </w:p>
          <w:p>
            <w:pPr>
              <w:pStyle w:val="TableParagraph"/>
              <w:spacing w:before="0"/>
              <w:ind w:left="6"/>
              <w:rPr>
                <w:sz w:val="18"/>
              </w:rPr>
            </w:pPr>
            <w:r>
              <w:rPr>
                <w:sz w:val="18"/>
              </w:rPr>
              <w:t>-</w:t>
            </w:r>
          </w:p>
        </w:tc>
      </w:tr>
      <w:tr>
        <w:trPr>
          <w:trHeight w:val="309" w:hRule="atLeast"/>
        </w:trPr>
        <w:tc>
          <w:tcPr>
            <w:tcW w:w="355" w:type="dxa"/>
          </w:tcPr>
          <w:p>
            <w:pPr>
              <w:pStyle w:val="TableParagraph"/>
              <w:ind w:left="70" w:right="56"/>
              <w:rPr>
                <w:sz w:val="18"/>
              </w:rPr>
            </w:pPr>
            <w:r>
              <w:rPr>
                <w:spacing w:val="-5"/>
                <w:sz w:val="18"/>
              </w:rPr>
              <w:t>03</w:t>
            </w:r>
          </w:p>
        </w:tc>
        <w:tc>
          <w:tcPr>
            <w:tcW w:w="1440" w:type="dxa"/>
          </w:tcPr>
          <w:p>
            <w:pPr>
              <w:pStyle w:val="TableParagraph"/>
              <w:jc w:val="left"/>
              <w:rPr>
                <w:sz w:val="18"/>
              </w:rPr>
            </w:pPr>
            <w:r>
              <w:rPr>
                <w:spacing w:val="-5"/>
                <w:sz w:val="18"/>
              </w:rPr>
              <w:t>UF</w:t>
            </w:r>
          </w:p>
        </w:tc>
        <w:tc>
          <w:tcPr>
            <w:tcW w:w="6110" w:type="dxa"/>
          </w:tcPr>
          <w:p>
            <w:pPr>
              <w:pStyle w:val="TableParagraph"/>
              <w:jc w:val="left"/>
              <w:rPr>
                <w:sz w:val="18"/>
              </w:rPr>
            </w:pPr>
            <w:r>
              <w:rPr>
                <w:sz w:val="18"/>
              </w:rPr>
              <w:t>Sigla</w:t>
            </w:r>
            <w:r>
              <w:rPr>
                <w:spacing w:val="-3"/>
                <w:sz w:val="18"/>
              </w:rPr>
              <w:t> </w:t>
            </w:r>
            <w:r>
              <w:rPr>
                <w:sz w:val="18"/>
              </w:rPr>
              <w:t>da</w:t>
            </w:r>
            <w:r>
              <w:rPr>
                <w:spacing w:val="-1"/>
                <w:sz w:val="18"/>
              </w:rPr>
              <w:t> </w:t>
            </w:r>
            <w:r>
              <w:rPr>
                <w:sz w:val="18"/>
              </w:rPr>
              <w:t>UF de</w:t>
            </w:r>
            <w:r>
              <w:rPr>
                <w:spacing w:val="-3"/>
                <w:sz w:val="18"/>
              </w:rPr>
              <w:t> </w:t>
            </w:r>
            <w:r>
              <w:rPr>
                <w:sz w:val="18"/>
              </w:rPr>
              <w:t>destino</w:t>
            </w:r>
            <w:r>
              <w:rPr>
                <w:spacing w:val="1"/>
                <w:sz w:val="18"/>
              </w:rPr>
              <w:t> </w:t>
            </w:r>
            <w:r>
              <w:rPr>
                <w:sz w:val="18"/>
              </w:rPr>
              <w:t>do</w:t>
            </w:r>
            <w:r>
              <w:rPr>
                <w:spacing w:val="1"/>
                <w:sz w:val="18"/>
              </w:rPr>
              <w:t> </w:t>
            </w:r>
            <w:r>
              <w:rPr>
                <w:spacing w:val="-2"/>
                <w:sz w:val="18"/>
              </w:rPr>
              <w:t>ICMS_ST</w:t>
            </w:r>
          </w:p>
        </w:tc>
        <w:tc>
          <w:tcPr>
            <w:tcW w:w="594" w:type="dxa"/>
          </w:tcPr>
          <w:p>
            <w:pPr>
              <w:pStyle w:val="TableParagraph"/>
              <w:ind w:left="10"/>
              <w:rPr>
                <w:sz w:val="18"/>
              </w:rPr>
            </w:pPr>
            <w:r>
              <w:rPr>
                <w:sz w:val="18"/>
              </w:rPr>
              <w:t>C</w:t>
            </w:r>
          </w:p>
        </w:tc>
        <w:tc>
          <w:tcPr>
            <w:tcW w:w="594" w:type="dxa"/>
          </w:tcPr>
          <w:p>
            <w:pPr>
              <w:pStyle w:val="TableParagraph"/>
              <w:ind w:left="106" w:right="93"/>
              <w:rPr>
                <w:sz w:val="18"/>
              </w:rPr>
            </w:pPr>
            <w:r>
              <w:rPr>
                <w:spacing w:val="-4"/>
                <w:sz w:val="18"/>
              </w:rPr>
              <w:t>002*</w:t>
            </w:r>
          </w:p>
        </w:tc>
        <w:tc>
          <w:tcPr>
            <w:tcW w:w="822" w:type="dxa"/>
          </w:tcPr>
          <w:p>
            <w:pPr>
              <w:pStyle w:val="TableParagraph"/>
              <w:ind w:left="6"/>
              <w:rPr>
                <w:sz w:val="18"/>
              </w:rPr>
            </w:pPr>
            <w:r>
              <w:rPr>
                <w:sz w:val="18"/>
              </w:rPr>
              <w:t>-</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1:1</w:t>
      </w:r>
    </w:p>
    <w:p>
      <w:pPr>
        <w:pStyle w:val="BodyText"/>
        <w:rPr>
          <w:sz w:val="18"/>
        </w:rPr>
      </w:pPr>
    </w:p>
    <w:p>
      <w:pPr>
        <w:pStyle w:val="BodyText"/>
        <w:spacing w:before="123"/>
        <w:ind w:left="193"/>
      </w:pPr>
      <w:r>
        <w:rPr>
          <w:b/>
        </w:rPr>
        <w:t>REGISTRO</w:t>
      </w:r>
      <w:r>
        <w:rPr>
          <w:b/>
          <w:spacing w:val="-13"/>
        </w:rPr>
        <w:t> </w:t>
      </w:r>
      <w:r>
        <w:rPr>
          <w:b/>
        </w:rPr>
        <w:t>C110</w:t>
      </w:r>
      <w:r>
        <w:rPr/>
        <w:t>:</w:t>
      </w:r>
      <w:r>
        <w:rPr>
          <w:spacing w:val="-12"/>
        </w:rPr>
        <w:t> </w:t>
      </w:r>
      <w:r>
        <w:rPr/>
        <w:t>INFORMAÇÃO</w:t>
      </w:r>
      <w:r>
        <w:rPr>
          <w:spacing w:val="-13"/>
        </w:rPr>
        <w:t> </w:t>
      </w:r>
      <w:r>
        <w:rPr/>
        <w:t>COMPLEMENTAR</w:t>
      </w:r>
      <w:r>
        <w:rPr>
          <w:spacing w:val="-12"/>
        </w:rPr>
        <w:t> </w:t>
      </w:r>
      <w:r>
        <w:rPr/>
        <w:t>DA</w:t>
      </w:r>
      <w:r>
        <w:rPr>
          <w:spacing w:val="-13"/>
        </w:rPr>
        <w:t> </w:t>
      </w:r>
      <w:r>
        <w:rPr/>
        <w:t>NOTA</w:t>
      </w:r>
      <w:r>
        <w:rPr>
          <w:spacing w:val="-12"/>
        </w:rPr>
        <w:t> </w:t>
      </w:r>
      <w:r>
        <w:rPr/>
        <w:t>FISCAL</w:t>
      </w:r>
      <w:r>
        <w:rPr>
          <w:spacing w:val="-13"/>
        </w:rPr>
        <w:t> </w:t>
      </w:r>
      <w:r>
        <w:rPr/>
        <w:t>(CÓDIGO</w:t>
      </w:r>
      <w:r>
        <w:rPr>
          <w:spacing w:val="-11"/>
        </w:rPr>
        <w:t> </w:t>
      </w:r>
      <w:r>
        <w:rPr/>
        <w:t>01;</w:t>
      </w:r>
      <w:r>
        <w:rPr>
          <w:spacing w:val="-10"/>
        </w:rPr>
        <w:t> </w:t>
      </w:r>
      <w:r>
        <w:rPr/>
        <w:t>1B,</w:t>
      </w:r>
      <w:r>
        <w:rPr>
          <w:spacing w:val="-9"/>
        </w:rPr>
        <w:t> </w:t>
      </w:r>
      <w:r>
        <w:rPr/>
        <w:t>04</w:t>
      </w:r>
      <w:r>
        <w:rPr>
          <w:spacing w:val="-11"/>
        </w:rPr>
        <w:t> </w:t>
      </w:r>
      <w:r>
        <w:rPr/>
        <w:t>e</w:t>
      </w:r>
      <w:r>
        <w:rPr>
          <w:spacing w:val="-9"/>
        </w:rPr>
        <w:t> </w:t>
      </w:r>
      <w:r>
        <w:rPr>
          <w:spacing w:val="-5"/>
        </w:rPr>
        <w:t>55)</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3"/>
        <w:gridCol w:w="1452"/>
        <w:gridCol w:w="6110"/>
        <w:gridCol w:w="594"/>
        <w:gridCol w:w="594"/>
        <w:gridCol w:w="822"/>
      </w:tblGrid>
      <w:tr>
        <w:trPr>
          <w:trHeight w:val="318" w:hRule="atLeast"/>
        </w:trPr>
        <w:tc>
          <w:tcPr>
            <w:tcW w:w="343" w:type="dxa"/>
          </w:tcPr>
          <w:p>
            <w:pPr>
              <w:pStyle w:val="TableParagraph"/>
              <w:spacing w:before="57"/>
              <w:ind w:left="62" w:right="52"/>
              <w:rPr>
                <w:sz w:val="18"/>
              </w:rPr>
            </w:pPr>
            <w:r>
              <w:rPr>
                <w:spacing w:val="-5"/>
                <w:sz w:val="18"/>
              </w:rPr>
              <w:t>Nº</w:t>
            </w:r>
          </w:p>
        </w:tc>
        <w:tc>
          <w:tcPr>
            <w:tcW w:w="1452" w:type="dxa"/>
          </w:tcPr>
          <w:p>
            <w:pPr>
              <w:pStyle w:val="TableParagraph"/>
              <w:spacing w:before="57"/>
              <w:jc w:val="left"/>
              <w:rPr>
                <w:sz w:val="18"/>
              </w:rPr>
            </w:pPr>
            <w:r>
              <w:rPr>
                <w:spacing w:val="-2"/>
                <w:sz w:val="18"/>
              </w:rPr>
              <w:t>Campo</w:t>
            </w:r>
          </w:p>
        </w:tc>
        <w:tc>
          <w:tcPr>
            <w:tcW w:w="6110" w:type="dxa"/>
          </w:tcPr>
          <w:p>
            <w:pPr>
              <w:pStyle w:val="TableParagraph"/>
              <w:spacing w:before="57"/>
              <w:jc w:val="left"/>
              <w:rPr>
                <w:sz w:val="18"/>
              </w:rPr>
            </w:pPr>
            <w:r>
              <w:rPr>
                <w:spacing w:val="-2"/>
                <w:sz w:val="18"/>
              </w:rPr>
              <w:t>Descrição</w:t>
            </w:r>
          </w:p>
        </w:tc>
        <w:tc>
          <w:tcPr>
            <w:tcW w:w="594" w:type="dxa"/>
          </w:tcPr>
          <w:p>
            <w:pPr>
              <w:pStyle w:val="TableParagraph"/>
              <w:spacing w:before="57"/>
              <w:ind w:left="101" w:right="93"/>
              <w:rPr>
                <w:sz w:val="18"/>
              </w:rPr>
            </w:pPr>
            <w:r>
              <w:rPr>
                <w:spacing w:val="-4"/>
                <w:sz w:val="18"/>
              </w:rPr>
              <w:t>Tipo</w:t>
            </w:r>
          </w:p>
        </w:tc>
        <w:tc>
          <w:tcPr>
            <w:tcW w:w="594" w:type="dxa"/>
          </w:tcPr>
          <w:p>
            <w:pPr>
              <w:pStyle w:val="TableParagraph"/>
              <w:spacing w:before="57"/>
              <w:ind w:left="102" w:right="93"/>
              <w:rPr>
                <w:sz w:val="18"/>
              </w:rPr>
            </w:pPr>
            <w:r>
              <w:rPr>
                <w:spacing w:val="-5"/>
                <w:sz w:val="18"/>
              </w:rPr>
              <w:t>Tam</w:t>
            </w:r>
          </w:p>
        </w:tc>
        <w:tc>
          <w:tcPr>
            <w:tcW w:w="822" w:type="dxa"/>
          </w:tcPr>
          <w:p>
            <w:pPr>
              <w:pStyle w:val="TableParagraph"/>
              <w:spacing w:before="57"/>
              <w:ind w:left="250" w:right="246"/>
              <w:rPr>
                <w:sz w:val="18"/>
              </w:rPr>
            </w:pPr>
            <w:r>
              <w:rPr>
                <w:spacing w:val="-5"/>
                <w:sz w:val="18"/>
              </w:rPr>
              <w:t>Dec</w:t>
            </w:r>
          </w:p>
        </w:tc>
      </w:tr>
      <w:tr>
        <w:trPr>
          <w:trHeight w:val="309" w:hRule="atLeast"/>
        </w:trPr>
        <w:tc>
          <w:tcPr>
            <w:tcW w:w="343" w:type="dxa"/>
          </w:tcPr>
          <w:p>
            <w:pPr>
              <w:pStyle w:val="TableParagraph"/>
              <w:ind w:left="62" w:right="50"/>
              <w:rPr>
                <w:sz w:val="18"/>
              </w:rPr>
            </w:pPr>
            <w:r>
              <w:rPr>
                <w:spacing w:val="-5"/>
                <w:sz w:val="18"/>
              </w:rPr>
              <w:t>01</w:t>
            </w:r>
          </w:p>
        </w:tc>
        <w:tc>
          <w:tcPr>
            <w:tcW w:w="1452" w:type="dxa"/>
          </w:tcPr>
          <w:p>
            <w:pPr>
              <w:pStyle w:val="TableParagraph"/>
              <w:jc w:val="left"/>
              <w:rPr>
                <w:sz w:val="18"/>
              </w:rPr>
            </w:pPr>
            <w:r>
              <w:rPr>
                <w:spacing w:val="-5"/>
                <w:sz w:val="18"/>
              </w:rPr>
              <w:t>REG</w:t>
            </w:r>
          </w:p>
        </w:tc>
        <w:tc>
          <w:tcPr>
            <w:tcW w:w="6110"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"C110"</w:t>
            </w:r>
          </w:p>
        </w:tc>
        <w:tc>
          <w:tcPr>
            <w:tcW w:w="594" w:type="dxa"/>
          </w:tcPr>
          <w:p>
            <w:pPr>
              <w:pStyle w:val="TableParagraph"/>
              <w:ind w:left="10"/>
              <w:rPr>
                <w:sz w:val="18"/>
              </w:rPr>
            </w:pPr>
            <w:r>
              <w:rPr>
                <w:sz w:val="18"/>
              </w:rPr>
              <w:t>C</w:t>
            </w:r>
          </w:p>
        </w:tc>
        <w:tc>
          <w:tcPr>
            <w:tcW w:w="594" w:type="dxa"/>
          </w:tcPr>
          <w:p>
            <w:pPr>
              <w:pStyle w:val="TableParagraph"/>
              <w:ind w:left="101" w:right="93"/>
              <w:rPr>
                <w:sz w:val="18"/>
              </w:rPr>
            </w:pPr>
            <w:r>
              <w:rPr>
                <w:spacing w:val="-5"/>
                <w:sz w:val="18"/>
              </w:rPr>
              <w:t>004</w:t>
            </w:r>
          </w:p>
        </w:tc>
        <w:tc>
          <w:tcPr>
            <w:tcW w:w="822" w:type="dxa"/>
          </w:tcPr>
          <w:p>
            <w:pPr>
              <w:pStyle w:val="TableParagraph"/>
              <w:ind w:left="6"/>
              <w:rPr>
                <w:sz w:val="18"/>
              </w:rPr>
            </w:pPr>
            <w:r>
              <w:rPr>
                <w:sz w:val="18"/>
              </w:rPr>
              <w:t>-</w:t>
            </w:r>
          </w:p>
        </w:tc>
      </w:tr>
      <w:tr>
        <w:trPr>
          <w:trHeight w:val="515" w:hRule="atLeast"/>
        </w:trPr>
        <w:tc>
          <w:tcPr>
            <w:tcW w:w="343" w:type="dxa"/>
          </w:tcPr>
          <w:p>
            <w:pPr>
              <w:pStyle w:val="TableParagraph"/>
              <w:spacing w:before="151"/>
              <w:ind w:left="62" w:right="50"/>
              <w:rPr>
                <w:sz w:val="18"/>
              </w:rPr>
            </w:pPr>
            <w:r>
              <w:rPr>
                <w:spacing w:val="-5"/>
                <w:sz w:val="18"/>
              </w:rPr>
              <w:t>02</w:t>
            </w:r>
          </w:p>
        </w:tc>
        <w:tc>
          <w:tcPr>
            <w:tcW w:w="1452" w:type="dxa"/>
          </w:tcPr>
          <w:p>
            <w:pPr>
              <w:pStyle w:val="TableParagraph"/>
              <w:spacing w:before="151"/>
              <w:jc w:val="left"/>
              <w:rPr>
                <w:sz w:val="18"/>
              </w:rPr>
            </w:pPr>
            <w:r>
              <w:rPr>
                <w:spacing w:val="-2"/>
                <w:sz w:val="18"/>
              </w:rPr>
              <w:t>COD_INF</w:t>
            </w:r>
          </w:p>
        </w:tc>
        <w:tc>
          <w:tcPr>
            <w:tcW w:w="6110" w:type="dxa"/>
          </w:tcPr>
          <w:p>
            <w:pPr>
              <w:pStyle w:val="TableParagraph"/>
              <w:jc w:val="left"/>
              <w:rPr>
                <w:sz w:val="18"/>
              </w:rPr>
            </w:pPr>
            <w:r>
              <w:rPr>
                <w:sz w:val="18"/>
              </w:rPr>
              <w:t>Código da informação complementar do documento fiscal (campo 02 do Registro </w:t>
            </w:r>
            <w:r>
              <w:rPr>
                <w:spacing w:val="-2"/>
                <w:sz w:val="18"/>
              </w:rPr>
              <w:t>0450)</w:t>
            </w:r>
          </w:p>
        </w:tc>
        <w:tc>
          <w:tcPr>
            <w:tcW w:w="594" w:type="dxa"/>
          </w:tcPr>
          <w:p>
            <w:pPr>
              <w:pStyle w:val="TableParagraph"/>
              <w:spacing w:before="151"/>
              <w:ind w:left="10"/>
              <w:rPr>
                <w:sz w:val="18"/>
              </w:rPr>
            </w:pPr>
            <w:r>
              <w:rPr>
                <w:sz w:val="18"/>
              </w:rPr>
              <w:t>C</w:t>
            </w:r>
          </w:p>
        </w:tc>
        <w:tc>
          <w:tcPr>
            <w:tcW w:w="594" w:type="dxa"/>
          </w:tcPr>
          <w:p>
            <w:pPr>
              <w:pStyle w:val="TableParagraph"/>
              <w:spacing w:before="151"/>
              <w:ind w:left="101" w:right="93"/>
              <w:rPr>
                <w:sz w:val="18"/>
              </w:rPr>
            </w:pPr>
            <w:r>
              <w:rPr>
                <w:spacing w:val="-5"/>
                <w:sz w:val="18"/>
              </w:rPr>
              <w:t>006</w:t>
            </w:r>
          </w:p>
        </w:tc>
        <w:tc>
          <w:tcPr>
            <w:tcW w:w="822" w:type="dxa"/>
          </w:tcPr>
          <w:p>
            <w:pPr>
              <w:pStyle w:val="TableParagraph"/>
              <w:spacing w:before="151"/>
              <w:ind w:left="6"/>
              <w:rPr>
                <w:sz w:val="18"/>
              </w:rPr>
            </w:pPr>
            <w:r>
              <w:rPr>
                <w:sz w:val="18"/>
              </w:rPr>
              <w:t>-</w:t>
            </w:r>
          </w:p>
        </w:tc>
      </w:tr>
      <w:tr>
        <w:trPr>
          <w:trHeight w:val="309" w:hRule="atLeast"/>
        </w:trPr>
        <w:tc>
          <w:tcPr>
            <w:tcW w:w="343" w:type="dxa"/>
          </w:tcPr>
          <w:p>
            <w:pPr>
              <w:pStyle w:val="TableParagraph"/>
              <w:ind w:left="62" w:right="50"/>
              <w:rPr>
                <w:sz w:val="18"/>
              </w:rPr>
            </w:pPr>
            <w:r>
              <w:rPr>
                <w:spacing w:val="-5"/>
                <w:sz w:val="18"/>
              </w:rPr>
              <w:t>03</w:t>
            </w:r>
          </w:p>
        </w:tc>
        <w:tc>
          <w:tcPr>
            <w:tcW w:w="1452" w:type="dxa"/>
          </w:tcPr>
          <w:p>
            <w:pPr>
              <w:pStyle w:val="TableParagraph"/>
              <w:jc w:val="left"/>
              <w:rPr>
                <w:sz w:val="18"/>
              </w:rPr>
            </w:pPr>
            <w:r>
              <w:rPr>
                <w:spacing w:val="-2"/>
                <w:sz w:val="18"/>
              </w:rPr>
              <w:t>TXT_COMPL</w:t>
            </w:r>
          </w:p>
        </w:tc>
        <w:tc>
          <w:tcPr>
            <w:tcW w:w="6110" w:type="dxa"/>
          </w:tcPr>
          <w:p>
            <w:pPr>
              <w:pStyle w:val="TableParagraph"/>
              <w:jc w:val="left"/>
              <w:rPr>
                <w:sz w:val="18"/>
              </w:rPr>
            </w:pPr>
            <w:r>
              <w:rPr>
                <w:sz w:val="18"/>
              </w:rPr>
              <w:t>Descrição</w:t>
            </w:r>
            <w:r>
              <w:rPr>
                <w:spacing w:val="-1"/>
                <w:sz w:val="18"/>
              </w:rPr>
              <w:t> </w:t>
            </w:r>
            <w:r>
              <w:rPr>
                <w:sz w:val="18"/>
              </w:rPr>
              <w:t>complementar</w:t>
            </w:r>
            <w:r>
              <w:rPr>
                <w:spacing w:val="-2"/>
                <w:sz w:val="18"/>
              </w:rPr>
              <w:t> </w:t>
            </w:r>
            <w:r>
              <w:rPr>
                <w:sz w:val="18"/>
              </w:rPr>
              <w:t>do</w:t>
            </w:r>
            <w:r>
              <w:rPr>
                <w:spacing w:val="-1"/>
                <w:sz w:val="18"/>
              </w:rPr>
              <w:t> </w:t>
            </w:r>
            <w:r>
              <w:rPr>
                <w:sz w:val="18"/>
              </w:rPr>
              <w:t>código</w:t>
            </w:r>
            <w:r>
              <w:rPr>
                <w:spacing w:val="-3"/>
                <w:sz w:val="18"/>
              </w:rPr>
              <w:t> </w:t>
            </w:r>
            <w:r>
              <w:rPr>
                <w:sz w:val="18"/>
              </w:rPr>
              <w:t>de</w:t>
            </w:r>
            <w:r>
              <w:rPr>
                <w:spacing w:val="-2"/>
                <w:sz w:val="18"/>
              </w:rPr>
              <w:t> referência</w:t>
            </w:r>
          </w:p>
        </w:tc>
        <w:tc>
          <w:tcPr>
            <w:tcW w:w="594" w:type="dxa"/>
          </w:tcPr>
          <w:p>
            <w:pPr>
              <w:pStyle w:val="TableParagraph"/>
              <w:ind w:left="10"/>
              <w:rPr>
                <w:sz w:val="18"/>
              </w:rPr>
            </w:pPr>
            <w:r>
              <w:rPr>
                <w:sz w:val="18"/>
              </w:rPr>
              <w:t>C</w:t>
            </w:r>
          </w:p>
        </w:tc>
        <w:tc>
          <w:tcPr>
            <w:tcW w:w="594" w:type="dxa"/>
          </w:tcPr>
          <w:p>
            <w:pPr>
              <w:pStyle w:val="TableParagraph"/>
              <w:ind w:left="6"/>
              <w:rPr>
                <w:sz w:val="18"/>
              </w:rPr>
            </w:pPr>
            <w:r>
              <w:rPr>
                <w:sz w:val="18"/>
              </w:rPr>
              <w:t>-</w:t>
            </w:r>
          </w:p>
        </w:tc>
        <w:tc>
          <w:tcPr>
            <w:tcW w:w="822" w:type="dxa"/>
          </w:tcPr>
          <w:p>
            <w:pPr>
              <w:pStyle w:val="TableParagraph"/>
              <w:ind w:left="6"/>
              <w:rPr>
                <w:sz w:val="18"/>
              </w:rPr>
            </w:pPr>
            <w:r>
              <w:rPr>
                <w:sz w:val="18"/>
              </w:rPr>
              <w:t>-</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rPr>
          <w:sz w:val="18"/>
        </w:rPr>
      </w:pPr>
    </w:p>
    <w:p>
      <w:pPr>
        <w:pStyle w:val="BodyText"/>
        <w:spacing w:before="1"/>
        <w:rPr>
          <w:sz w:val="21"/>
        </w:rPr>
      </w:pPr>
    </w:p>
    <w:p>
      <w:pPr>
        <w:spacing w:before="0"/>
        <w:ind w:left="193" w:right="0" w:firstLine="0"/>
        <w:jc w:val="left"/>
        <w:rPr>
          <w:sz w:val="20"/>
        </w:rPr>
      </w:pPr>
      <w:r>
        <w:rPr>
          <w:b/>
          <w:spacing w:val="-2"/>
          <w:sz w:val="20"/>
        </w:rPr>
        <w:t>REGISTRO</w:t>
      </w:r>
      <w:r>
        <w:rPr>
          <w:b/>
          <w:spacing w:val="-1"/>
          <w:sz w:val="20"/>
        </w:rPr>
        <w:t> </w:t>
      </w:r>
      <w:r>
        <w:rPr>
          <w:b/>
          <w:spacing w:val="-2"/>
          <w:sz w:val="20"/>
        </w:rPr>
        <w:t>C111</w:t>
      </w:r>
      <w:r>
        <w:rPr>
          <w:spacing w:val="-2"/>
          <w:sz w:val="20"/>
        </w:rPr>
        <w:t>: PROCESSO REFERENCIADO</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
        <w:gridCol w:w="1440"/>
        <w:gridCol w:w="6162"/>
        <w:gridCol w:w="540"/>
        <w:gridCol w:w="660"/>
        <w:gridCol w:w="754"/>
      </w:tblGrid>
      <w:tr>
        <w:trPr>
          <w:trHeight w:val="321" w:hRule="atLeast"/>
        </w:trPr>
        <w:tc>
          <w:tcPr>
            <w:tcW w:w="355" w:type="dxa"/>
          </w:tcPr>
          <w:p>
            <w:pPr>
              <w:pStyle w:val="TableParagraph"/>
              <w:spacing w:before="57"/>
              <w:ind w:left="86"/>
              <w:jc w:val="left"/>
              <w:rPr>
                <w:sz w:val="18"/>
              </w:rPr>
            </w:pPr>
            <w:r>
              <w:rPr>
                <w:spacing w:val="-5"/>
                <w:sz w:val="18"/>
              </w:rPr>
              <w:t>Nº</w:t>
            </w:r>
          </w:p>
        </w:tc>
        <w:tc>
          <w:tcPr>
            <w:tcW w:w="1440" w:type="dxa"/>
          </w:tcPr>
          <w:p>
            <w:pPr>
              <w:pStyle w:val="TableParagraph"/>
              <w:spacing w:before="57"/>
              <w:jc w:val="left"/>
              <w:rPr>
                <w:sz w:val="18"/>
              </w:rPr>
            </w:pPr>
            <w:r>
              <w:rPr>
                <w:spacing w:val="-2"/>
                <w:sz w:val="18"/>
              </w:rPr>
              <w:t>Campo</w:t>
            </w:r>
          </w:p>
        </w:tc>
        <w:tc>
          <w:tcPr>
            <w:tcW w:w="6162" w:type="dxa"/>
          </w:tcPr>
          <w:p>
            <w:pPr>
              <w:pStyle w:val="TableParagraph"/>
              <w:spacing w:before="57"/>
              <w:jc w:val="left"/>
              <w:rPr>
                <w:sz w:val="18"/>
              </w:rPr>
            </w:pPr>
            <w:r>
              <w:rPr>
                <w:spacing w:val="-2"/>
                <w:sz w:val="18"/>
              </w:rPr>
              <w:t>Descrição</w:t>
            </w:r>
          </w:p>
        </w:tc>
        <w:tc>
          <w:tcPr>
            <w:tcW w:w="540" w:type="dxa"/>
          </w:tcPr>
          <w:p>
            <w:pPr>
              <w:pStyle w:val="TableParagraph"/>
              <w:spacing w:before="57"/>
              <w:ind w:left="103"/>
              <w:jc w:val="left"/>
              <w:rPr>
                <w:sz w:val="18"/>
              </w:rPr>
            </w:pPr>
            <w:r>
              <w:rPr>
                <w:spacing w:val="-4"/>
                <w:sz w:val="18"/>
              </w:rPr>
              <w:t>Tipo</w:t>
            </w:r>
          </w:p>
        </w:tc>
        <w:tc>
          <w:tcPr>
            <w:tcW w:w="660" w:type="dxa"/>
          </w:tcPr>
          <w:p>
            <w:pPr>
              <w:pStyle w:val="TableParagraph"/>
              <w:spacing w:before="57"/>
              <w:ind w:left="173"/>
              <w:jc w:val="left"/>
              <w:rPr>
                <w:sz w:val="18"/>
              </w:rPr>
            </w:pPr>
            <w:r>
              <w:rPr>
                <w:spacing w:val="-5"/>
                <w:sz w:val="18"/>
              </w:rPr>
              <w:t>Tam</w:t>
            </w:r>
          </w:p>
        </w:tc>
        <w:tc>
          <w:tcPr>
            <w:tcW w:w="754" w:type="dxa"/>
          </w:tcPr>
          <w:p>
            <w:pPr>
              <w:pStyle w:val="TableParagraph"/>
              <w:spacing w:before="57"/>
              <w:ind w:left="233"/>
              <w:jc w:val="left"/>
              <w:rPr>
                <w:sz w:val="18"/>
              </w:rPr>
            </w:pPr>
            <w:r>
              <w:rPr>
                <w:spacing w:val="-5"/>
                <w:sz w:val="18"/>
              </w:rPr>
              <w:t>Dec</w:t>
            </w:r>
          </w:p>
        </w:tc>
      </w:tr>
    </w:tbl>
    <w:p>
      <w:pPr>
        <w:spacing w:after="0"/>
        <w:jc w:val="left"/>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
        <w:gridCol w:w="1440"/>
        <w:gridCol w:w="6162"/>
        <w:gridCol w:w="540"/>
        <w:gridCol w:w="660"/>
        <w:gridCol w:w="754"/>
      </w:tblGrid>
      <w:tr>
        <w:trPr>
          <w:trHeight w:val="319" w:hRule="atLeast"/>
        </w:trPr>
        <w:tc>
          <w:tcPr>
            <w:tcW w:w="355" w:type="dxa"/>
            <w:tcBorders>
              <w:top w:val="nil"/>
            </w:tcBorders>
          </w:tcPr>
          <w:p>
            <w:pPr>
              <w:pStyle w:val="TableParagraph"/>
              <w:spacing w:before="58"/>
              <w:ind w:left="70" w:right="56"/>
              <w:rPr>
                <w:sz w:val="18"/>
              </w:rPr>
            </w:pPr>
            <w:r>
              <w:rPr>
                <w:spacing w:val="-5"/>
                <w:sz w:val="18"/>
              </w:rPr>
              <w:t>01</w:t>
            </w:r>
          </w:p>
        </w:tc>
        <w:tc>
          <w:tcPr>
            <w:tcW w:w="1440" w:type="dxa"/>
            <w:tcBorders>
              <w:top w:val="nil"/>
            </w:tcBorders>
          </w:tcPr>
          <w:p>
            <w:pPr>
              <w:pStyle w:val="TableParagraph"/>
              <w:spacing w:before="58"/>
              <w:jc w:val="left"/>
              <w:rPr>
                <w:sz w:val="18"/>
              </w:rPr>
            </w:pPr>
            <w:r>
              <w:rPr>
                <w:spacing w:val="-5"/>
                <w:sz w:val="18"/>
              </w:rPr>
              <w:t>REG</w:t>
            </w:r>
          </w:p>
        </w:tc>
        <w:tc>
          <w:tcPr>
            <w:tcW w:w="6162" w:type="dxa"/>
            <w:tcBorders>
              <w:top w:val="nil"/>
            </w:tcBorders>
          </w:tcPr>
          <w:p>
            <w:pPr>
              <w:pStyle w:val="TableParagraph"/>
              <w:spacing w:before="58"/>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"C111"</w:t>
            </w:r>
          </w:p>
        </w:tc>
        <w:tc>
          <w:tcPr>
            <w:tcW w:w="540" w:type="dxa"/>
            <w:tcBorders>
              <w:top w:val="nil"/>
            </w:tcBorders>
          </w:tcPr>
          <w:p>
            <w:pPr>
              <w:pStyle w:val="TableParagraph"/>
              <w:spacing w:before="58"/>
              <w:ind w:left="13"/>
              <w:rPr>
                <w:sz w:val="18"/>
              </w:rPr>
            </w:pPr>
            <w:r>
              <w:rPr>
                <w:sz w:val="18"/>
              </w:rPr>
              <w:t>C</w:t>
            </w:r>
          </w:p>
        </w:tc>
        <w:tc>
          <w:tcPr>
            <w:tcW w:w="660" w:type="dxa"/>
            <w:tcBorders>
              <w:top w:val="nil"/>
            </w:tcBorders>
          </w:tcPr>
          <w:p>
            <w:pPr>
              <w:pStyle w:val="TableParagraph"/>
              <w:spacing w:before="58"/>
              <w:ind w:left="137" w:right="124"/>
              <w:rPr>
                <w:sz w:val="18"/>
              </w:rPr>
            </w:pPr>
            <w:r>
              <w:rPr>
                <w:spacing w:val="-5"/>
                <w:sz w:val="18"/>
              </w:rPr>
              <w:t>004</w:t>
            </w:r>
          </w:p>
        </w:tc>
        <w:tc>
          <w:tcPr>
            <w:tcW w:w="754" w:type="dxa"/>
            <w:tcBorders>
              <w:top w:val="nil"/>
            </w:tcBorders>
          </w:tcPr>
          <w:p>
            <w:pPr>
              <w:pStyle w:val="TableParagraph"/>
              <w:spacing w:before="58"/>
              <w:ind w:left="13"/>
              <w:rPr>
                <w:sz w:val="18"/>
              </w:rPr>
            </w:pPr>
            <w:r>
              <w:rPr>
                <w:sz w:val="18"/>
              </w:rPr>
              <w:t>-</w:t>
            </w:r>
          </w:p>
        </w:tc>
      </w:tr>
      <w:tr>
        <w:trPr>
          <w:trHeight w:val="309" w:hRule="atLeast"/>
        </w:trPr>
        <w:tc>
          <w:tcPr>
            <w:tcW w:w="355" w:type="dxa"/>
          </w:tcPr>
          <w:p>
            <w:pPr>
              <w:pStyle w:val="TableParagraph"/>
              <w:ind w:left="70" w:right="56"/>
              <w:rPr>
                <w:sz w:val="18"/>
              </w:rPr>
            </w:pPr>
            <w:r>
              <w:rPr>
                <w:spacing w:val="-5"/>
                <w:sz w:val="18"/>
              </w:rPr>
              <w:t>02</w:t>
            </w:r>
          </w:p>
        </w:tc>
        <w:tc>
          <w:tcPr>
            <w:tcW w:w="1440" w:type="dxa"/>
          </w:tcPr>
          <w:p>
            <w:pPr>
              <w:pStyle w:val="TableParagraph"/>
              <w:jc w:val="left"/>
              <w:rPr>
                <w:sz w:val="18"/>
              </w:rPr>
            </w:pPr>
            <w:r>
              <w:rPr>
                <w:spacing w:val="-2"/>
                <w:sz w:val="18"/>
              </w:rPr>
              <w:t>NUM_PROC</w:t>
            </w:r>
          </w:p>
        </w:tc>
        <w:tc>
          <w:tcPr>
            <w:tcW w:w="6162" w:type="dxa"/>
          </w:tcPr>
          <w:p>
            <w:pPr>
              <w:pStyle w:val="TableParagraph"/>
              <w:jc w:val="left"/>
              <w:rPr>
                <w:sz w:val="18"/>
              </w:rPr>
            </w:pPr>
            <w:r>
              <w:rPr>
                <w:sz w:val="18"/>
              </w:rPr>
              <w:t>Identificação</w:t>
            </w:r>
            <w:r>
              <w:rPr>
                <w:spacing w:val="-1"/>
                <w:sz w:val="18"/>
              </w:rPr>
              <w:t> </w:t>
            </w:r>
            <w:r>
              <w:rPr>
                <w:sz w:val="18"/>
              </w:rPr>
              <w:t>do</w:t>
            </w:r>
            <w:r>
              <w:rPr>
                <w:spacing w:val="-3"/>
                <w:sz w:val="18"/>
              </w:rPr>
              <w:t> </w:t>
            </w:r>
            <w:r>
              <w:rPr>
                <w:sz w:val="18"/>
              </w:rPr>
              <w:t>processo</w:t>
            </w:r>
            <w:r>
              <w:rPr>
                <w:spacing w:val="-1"/>
                <w:sz w:val="18"/>
              </w:rPr>
              <w:t> </w:t>
            </w:r>
            <w:r>
              <w:rPr>
                <w:sz w:val="18"/>
              </w:rPr>
              <w:t>ou</w:t>
            </w:r>
            <w:r>
              <w:rPr>
                <w:spacing w:val="-1"/>
                <w:sz w:val="18"/>
              </w:rPr>
              <w:t> </w:t>
            </w:r>
            <w:r>
              <w:rPr>
                <w:sz w:val="18"/>
              </w:rPr>
              <w:t>ato</w:t>
            </w:r>
            <w:r>
              <w:rPr>
                <w:spacing w:val="-2"/>
                <w:sz w:val="18"/>
              </w:rPr>
              <w:t> concessório</w:t>
            </w:r>
          </w:p>
        </w:tc>
        <w:tc>
          <w:tcPr>
            <w:tcW w:w="540" w:type="dxa"/>
          </w:tcPr>
          <w:p>
            <w:pPr>
              <w:pStyle w:val="TableParagraph"/>
              <w:ind w:left="13"/>
              <w:rPr>
                <w:sz w:val="18"/>
              </w:rPr>
            </w:pPr>
            <w:r>
              <w:rPr>
                <w:sz w:val="18"/>
              </w:rPr>
              <w:t>C</w:t>
            </w:r>
          </w:p>
        </w:tc>
        <w:tc>
          <w:tcPr>
            <w:tcW w:w="660" w:type="dxa"/>
          </w:tcPr>
          <w:p>
            <w:pPr>
              <w:pStyle w:val="TableParagraph"/>
              <w:ind w:left="137" w:right="124"/>
              <w:rPr>
                <w:sz w:val="18"/>
              </w:rPr>
            </w:pPr>
            <w:r>
              <w:rPr>
                <w:spacing w:val="-5"/>
                <w:sz w:val="18"/>
              </w:rPr>
              <w:t>060</w:t>
            </w:r>
          </w:p>
        </w:tc>
        <w:tc>
          <w:tcPr>
            <w:tcW w:w="754" w:type="dxa"/>
          </w:tcPr>
          <w:p>
            <w:pPr>
              <w:pStyle w:val="TableParagraph"/>
              <w:ind w:left="13"/>
              <w:rPr>
                <w:sz w:val="18"/>
              </w:rPr>
            </w:pPr>
            <w:r>
              <w:rPr>
                <w:sz w:val="18"/>
              </w:rPr>
              <w:t>-</w:t>
            </w:r>
          </w:p>
        </w:tc>
      </w:tr>
      <w:tr>
        <w:trPr>
          <w:trHeight w:val="1485" w:hRule="atLeast"/>
        </w:trPr>
        <w:tc>
          <w:tcPr>
            <w:tcW w:w="355"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175"/>
              <w:ind w:left="70" w:right="56"/>
              <w:rPr>
                <w:sz w:val="18"/>
              </w:rPr>
            </w:pPr>
            <w:r>
              <w:rPr>
                <w:spacing w:val="-5"/>
                <w:sz w:val="18"/>
              </w:rPr>
              <w:t>03</w:t>
            </w:r>
          </w:p>
        </w:tc>
        <w:tc>
          <w:tcPr>
            <w:tcW w:w="1440"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175"/>
              <w:jc w:val="left"/>
              <w:rPr>
                <w:sz w:val="18"/>
              </w:rPr>
            </w:pPr>
            <w:r>
              <w:rPr>
                <w:spacing w:val="-2"/>
                <w:sz w:val="18"/>
              </w:rPr>
              <w:t>IND_PROC</w:t>
            </w:r>
          </w:p>
        </w:tc>
        <w:tc>
          <w:tcPr>
            <w:tcW w:w="6162" w:type="dxa"/>
          </w:tcPr>
          <w:p>
            <w:pPr>
              <w:pStyle w:val="TableParagraph"/>
              <w:spacing w:line="268" w:lineRule="auto"/>
              <w:ind w:right="3711"/>
              <w:jc w:val="left"/>
              <w:rPr>
                <w:sz w:val="18"/>
              </w:rPr>
            </w:pPr>
            <w:r>
              <w:rPr>
                <w:sz w:val="18"/>
              </w:rPr>
              <w:t>Indicador</w:t>
            </w:r>
            <w:r>
              <w:rPr>
                <w:spacing w:val="-8"/>
                <w:sz w:val="18"/>
              </w:rPr>
              <w:t> </w:t>
            </w:r>
            <w:r>
              <w:rPr>
                <w:sz w:val="18"/>
              </w:rPr>
              <w:t>da</w:t>
            </w:r>
            <w:r>
              <w:rPr>
                <w:spacing w:val="-11"/>
                <w:sz w:val="18"/>
              </w:rPr>
              <w:t> </w:t>
            </w:r>
            <w:r>
              <w:rPr>
                <w:sz w:val="18"/>
              </w:rPr>
              <w:t>origem</w:t>
            </w:r>
            <w:r>
              <w:rPr>
                <w:spacing w:val="-11"/>
                <w:sz w:val="18"/>
              </w:rPr>
              <w:t> </w:t>
            </w:r>
            <w:r>
              <w:rPr>
                <w:sz w:val="18"/>
              </w:rPr>
              <w:t>do</w:t>
            </w:r>
            <w:r>
              <w:rPr>
                <w:spacing w:val="-9"/>
                <w:sz w:val="18"/>
              </w:rPr>
              <w:t> </w:t>
            </w:r>
            <w:r>
              <w:rPr>
                <w:sz w:val="18"/>
              </w:rPr>
              <w:t>processo: 0- Sefaz</w:t>
            </w:r>
          </w:p>
          <w:p>
            <w:pPr>
              <w:pStyle w:val="TableParagraph"/>
              <w:spacing w:before="5"/>
              <w:jc w:val="left"/>
              <w:rPr>
                <w:sz w:val="18"/>
              </w:rPr>
            </w:pPr>
            <w:r>
              <w:rPr>
                <w:sz w:val="18"/>
              </w:rPr>
              <w:t>1</w:t>
            </w:r>
            <w:r>
              <w:rPr>
                <w:spacing w:val="1"/>
                <w:sz w:val="18"/>
              </w:rPr>
              <w:t> </w:t>
            </w:r>
            <w:r>
              <w:rPr>
                <w:sz w:val="18"/>
              </w:rPr>
              <w:t>-</w:t>
            </w:r>
            <w:r>
              <w:rPr>
                <w:spacing w:val="1"/>
                <w:sz w:val="18"/>
              </w:rPr>
              <w:t> </w:t>
            </w:r>
            <w:r>
              <w:rPr>
                <w:sz w:val="18"/>
              </w:rPr>
              <w:t>Justiça</w:t>
            </w:r>
            <w:r>
              <w:rPr>
                <w:spacing w:val="-1"/>
                <w:sz w:val="18"/>
              </w:rPr>
              <w:t> </w:t>
            </w:r>
            <w:r>
              <w:rPr>
                <w:spacing w:val="-2"/>
                <w:sz w:val="18"/>
              </w:rPr>
              <w:t>Federal</w:t>
            </w:r>
          </w:p>
          <w:p>
            <w:pPr>
              <w:pStyle w:val="TableParagraph"/>
              <w:spacing w:before="28"/>
              <w:jc w:val="left"/>
              <w:rPr>
                <w:sz w:val="18"/>
              </w:rPr>
            </w:pPr>
            <w:r>
              <w:rPr>
                <w:sz w:val="18"/>
              </w:rPr>
              <w:t>2</w:t>
            </w:r>
            <w:r>
              <w:rPr>
                <w:spacing w:val="1"/>
                <w:sz w:val="18"/>
              </w:rPr>
              <w:t> </w:t>
            </w:r>
            <w:r>
              <w:rPr>
                <w:sz w:val="18"/>
              </w:rPr>
              <w:t>-</w:t>
            </w:r>
            <w:r>
              <w:rPr>
                <w:spacing w:val="1"/>
                <w:sz w:val="18"/>
              </w:rPr>
              <w:t> </w:t>
            </w:r>
            <w:r>
              <w:rPr>
                <w:sz w:val="18"/>
              </w:rPr>
              <w:t>Justiça</w:t>
            </w:r>
            <w:r>
              <w:rPr>
                <w:spacing w:val="-1"/>
                <w:sz w:val="18"/>
              </w:rPr>
              <w:t> </w:t>
            </w:r>
            <w:r>
              <w:rPr>
                <w:spacing w:val="-2"/>
                <w:sz w:val="18"/>
              </w:rPr>
              <w:t>Estadual</w:t>
            </w:r>
          </w:p>
          <w:p>
            <w:pPr>
              <w:pStyle w:val="TableParagraph"/>
              <w:spacing w:before="28"/>
              <w:jc w:val="left"/>
              <w:rPr>
                <w:sz w:val="18"/>
              </w:rPr>
            </w:pPr>
            <w:r>
              <w:rPr>
                <w:sz w:val="18"/>
              </w:rPr>
              <w:t>3</w:t>
            </w:r>
            <w:r>
              <w:rPr>
                <w:spacing w:val="1"/>
                <w:sz w:val="18"/>
              </w:rPr>
              <w:t> </w:t>
            </w:r>
            <w:r>
              <w:rPr>
                <w:sz w:val="18"/>
              </w:rPr>
              <w:t>-</w:t>
            </w:r>
            <w:r>
              <w:rPr>
                <w:spacing w:val="1"/>
                <w:sz w:val="18"/>
              </w:rPr>
              <w:t> </w:t>
            </w:r>
            <w:r>
              <w:rPr>
                <w:spacing w:val="-2"/>
                <w:sz w:val="18"/>
              </w:rPr>
              <w:t>Secex/RFB</w:t>
            </w:r>
          </w:p>
          <w:p>
            <w:pPr>
              <w:pStyle w:val="TableParagraph"/>
              <w:spacing w:before="28"/>
              <w:jc w:val="left"/>
              <w:rPr>
                <w:sz w:val="18"/>
              </w:rPr>
            </w:pPr>
            <w:r>
              <w:rPr>
                <w:sz w:val="18"/>
              </w:rPr>
              <w:t>9</w:t>
            </w:r>
            <w:r>
              <w:rPr>
                <w:spacing w:val="1"/>
                <w:sz w:val="18"/>
              </w:rPr>
              <w:t> </w:t>
            </w:r>
            <w:r>
              <w:rPr>
                <w:sz w:val="18"/>
              </w:rPr>
              <w:t>-</w:t>
            </w:r>
            <w:r>
              <w:rPr>
                <w:spacing w:val="1"/>
                <w:sz w:val="18"/>
              </w:rPr>
              <w:t> </w:t>
            </w:r>
            <w:r>
              <w:rPr>
                <w:spacing w:val="-2"/>
                <w:sz w:val="18"/>
              </w:rPr>
              <w:t>Outros</w:t>
            </w:r>
          </w:p>
        </w:tc>
        <w:tc>
          <w:tcPr>
            <w:tcW w:w="540"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175"/>
              <w:ind w:left="13"/>
              <w:rPr>
                <w:sz w:val="18"/>
              </w:rPr>
            </w:pPr>
            <w:r>
              <w:rPr>
                <w:sz w:val="18"/>
              </w:rPr>
              <w:t>C</w:t>
            </w:r>
          </w:p>
        </w:tc>
        <w:tc>
          <w:tcPr>
            <w:tcW w:w="660"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175"/>
              <w:ind w:left="142" w:right="124"/>
              <w:rPr>
                <w:sz w:val="18"/>
              </w:rPr>
            </w:pPr>
            <w:r>
              <w:rPr>
                <w:spacing w:val="-4"/>
                <w:sz w:val="18"/>
              </w:rPr>
              <w:t>001*</w:t>
            </w:r>
          </w:p>
        </w:tc>
        <w:tc>
          <w:tcPr>
            <w:tcW w:w="754"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175"/>
              <w:ind w:left="13"/>
              <w:rPr>
                <w:sz w:val="18"/>
              </w:rPr>
            </w:pPr>
            <w:r>
              <w:rPr>
                <w:sz w:val="18"/>
              </w:rPr>
              <w:t>-</w:t>
            </w:r>
          </w:p>
        </w:tc>
      </w:tr>
    </w:tbl>
    <w:p>
      <w:pPr>
        <w:spacing w:line="288" w:lineRule="auto" w:before="7"/>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rPr>
          <w:sz w:val="18"/>
        </w:rPr>
      </w:pPr>
    </w:p>
    <w:p>
      <w:pPr>
        <w:pStyle w:val="BodyText"/>
        <w:spacing w:before="1"/>
        <w:rPr>
          <w:sz w:val="21"/>
        </w:rPr>
      </w:pPr>
    </w:p>
    <w:p>
      <w:pPr>
        <w:spacing w:before="1"/>
        <w:ind w:left="193" w:right="0" w:firstLine="0"/>
        <w:jc w:val="left"/>
        <w:rPr>
          <w:sz w:val="20"/>
        </w:rPr>
      </w:pPr>
      <w:r>
        <w:rPr>
          <w:b/>
          <w:spacing w:val="-2"/>
          <w:sz w:val="20"/>
        </w:rPr>
        <w:t>REGISTRO</w:t>
      </w:r>
      <w:r>
        <w:rPr>
          <w:b/>
          <w:spacing w:val="3"/>
          <w:sz w:val="20"/>
        </w:rPr>
        <w:t> </w:t>
      </w:r>
      <w:r>
        <w:rPr>
          <w:b/>
          <w:spacing w:val="-2"/>
          <w:sz w:val="20"/>
        </w:rPr>
        <w:t>C112</w:t>
      </w:r>
      <w:r>
        <w:rPr>
          <w:spacing w:val="-2"/>
          <w:sz w:val="20"/>
        </w:rPr>
        <w:t>:</w:t>
      </w:r>
      <w:r>
        <w:rPr>
          <w:spacing w:val="2"/>
          <w:sz w:val="20"/>
        </w:rPr>
        <w:t> </w:t>
      </w:r>
      <w:r>
        <w:rPr>
          <w:spacing w:val="-2"/>
          <w:sz w:val="20"/>
        </w:rPr>
        <w:t>DOCUMENTO</w:t>
      </w:r>
      <w:r>
        <w:rPr>
          <w:spacing w:val="3"/>
          <w:sz w:val="20"/>
        </w:rPr>
        <w:t> </w:t>
      </w:r>
      <w:r>
        <w:rPr>
          <w:spacing w:val="-2"/>
          <w:sz w:val="20"/>
        </w:rPr>
        <w:t>DE</w:t>
      </w:r>
      <w:r>
        <w:rPr>
          <w:spacing w:val="-9"/>
          <w:sz w:val="20"/>
        </w:rPr>
        <w:t> </w:t>
      </w:r>
      <w:r>
        <w:rPr>
          <w:spacing w:val="-2"/>
          <w:sz w:val="20"/>
        </w:rPr>
        <w:t>ARRECADAÇÃO</w:t>
      </w:r>
      <w:r>
        <w:rPr>
          <w:spacing w:val="5"/>
          <w:sz w:val="20"/>
        </w:rPr>
        <w:t> </w:t>
      </w:r>
      <w:r>
        <w:rPr>
          <w:spacing w:val="-2"/>
          <w:sz w:val="20"/>
        </w:rPr>
        <w:t>REFERENCIADO</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3"/>
        <w:gridCol w:w="1452"/>
        <w:gridCol w:w="6162"/>
        <w:gridCol w:w="540"/>
        <w:gridCol w:w="660"/>
        <w:gridCol w:w="754"/>
      </w:tblGrid>
      <w:tr>
        <w:trPr>
          <w:trHeight w:val="319" w:hRule="atLeast"/>
        </w:trPr>
        <w:tc>
          <w:tcPr>
            <w:tcW w:w="343" w:type="dxa"/>
          </w:tcPr>
          <w:p>
            <w:pPr>
              <w:pStyle w:val="TableParagraph"/>
              <w:spacing w:before="55"/>
              <w:ind w:left="62" w:right="52"/>
              <w:rPr>
                <w:sz w:val="18"/>
              </w:rPr>
            </w:pPr>
            <w:r>
              <w:rPr>
                <w:spacing w:val="-5"/>
                <w:sz w:val="18"/>
              </w:rPr>
              <w:t>Nº</w:t>
            </w:r>
          </w:p>
        </w:tc>
        <w:tc>
          <w:tcPr>
            <w:tcW w:w="1452" w:type="dxa"/>
          </w:tcPr>
          <w:p>
            <w:pPr>
              <w:pStyle w:val="TableParagraph"/>
              <w:spacing w:before="55"/>
              <w:jc w:val="left"/>
              <w:rPr>
                <w:sz w:val="18"/>
              </w:rPr>
            </w:pPr>
            <w:r>
              <w:rPr>
                <w:spacing w:val="-2"/>
                <w:sz w:val="18"/>
              </w:rPr>
              <w:t>Campo</w:t>
            </w:r>
          </w:p>
        </w:tc>
        <w:tc>
          <w:tcPr>
            <w:tcW w:w="6162" w:type="dxa"/>
          </w:tcPr>
          <w:p>
            <w:pPr>
              <w:pStyle w:val="TableParagraph"/>
              <w:spacing w:before="55"/>
              <w:jc w:val="left"/>
              <w:rPr>
                <w:sz w:val="18"/>
              </w:rPr>
            </w:pPr>
            <w:r>
              <w:rPr>
                <w:spacing w:val="-2"/>
                <w:sz w:val="18"/>
              </w:rPr>
              <w:t>Descrição</w:t>
            </w:r>
          </w:p>
        </w:tc>
        <w:tc>
          <w:tcPr>
            <w:tcW w:w="540" w:type="dxa"/>
          </w:tcPr>
          <w:p>
            <w:pPr>
              <w:pStyle w:val="TableParagraph"/>
              <w:spacing w:before="55"/>
              <w:ind w:left="88" w:right="77"/>
              <w:rPr>
                <w:sz w:val="18"/>
              </w:rPr>
            </w:pPr>
            <w:r>
              <w:rPr>
                <w:spacing w:val="-4"/>
                <w:sz w:val="18"/>
              </w:rPr>
              <w:t>Tipo</w:t>
            </w:r>
          </w:p>
        </w:tc>
        <w:tc>
          <w:tcPr>
            <w:tcW w:w="660" w:type="dxa"/>
          </w:tcPr>
          <w:p>
            <w:pPr>
              <w:pStyle w:val="TableParagraph"/>
              <w:spacing w:before="55"/>
              <w:ind w:left="138" w:right="124"/>
              <w:rPr>
                <w:sz w:val="18"/>
              </w:rPr>
            </w:pPr>
            <w:r>
              <w:rPr>
                <w:spacing w:val="-5"/>
                <w:sz w:val="18"/>
              </w:rPr>
              <w:t>Tam</w:t>
            </w:r>
          </w:p>
        </w:tc>
        <w:tc>
          <w:tcPr>
            <w:tcW w:w="754" w:type="dxa"/>
          </w:tcPr>
          <w:p>
            <w:pPr>
              <w:pStyle w:val="TableParagraph"/>
              <w:spacing w:before="55"/>
              <w:ind w:left="184" w:right="173"/>
              <w:rPr>
                <w:sz w:val="18"/>
              </w:rPr>
            </w:pPr>
            <w:r>
              <w:rPr>
                <w:spacing w:val="-5"/>
                <w:sz w:val="18"/>
              </w:rPr>
              <w:t>Dec</w:t>
            </w:r>
          </w:p>
        </w:tc>
      </w:tr>
      <w:tr>
        <w:trPr>
          <w:trHeight w:val="309" w:hRule="atLeast"/>
        </w:trPr>
        <w:tc>
          <w:tcPr>
            <w:tcW w:w="343" w:type="dxa"/>
          </w:tcPr>
          <w:p>
            <w:pPr>
              <w:pStyle w:val="TableParagraph"/>
              <w:spacing w:before="45"/>
              <w:ind w:left="62" w:right="50"/>
              <w:rPr>
                <w:sz w:val="18"/>
              </w:rPr>
            </w:pPr>
            <w:r>
              <w:rPr>
                <w:spacing w:val="-5"/>
                <w:sz w:val="18"/>
              </w:rPr>
              <w:t>01</w:t>
            </w:r>
          </w:p>
        </w:tc>
        <w:tc>
          <w:tcPr>
            <w:tcW w:w="1452" w:type="dxa"/>
          </w:tcPr>
          <w:p>
            <w:pPr>
              <w:pStyle w:val="TableParagraph"/>
              <w:spacing w:before="45"/>
              <w:jc w:val="left"/>
              <w:rPr>
                <w:sz w:val="18"/>
              </w:rPr>
            </w:pPr>
            <w:r>
              <w:rPr>
                <w:spacing w:val="-5"/>
                <w:sz w:val="18"/>
              </w:rPr>
              <w:t>REG</w:t>
            </w:r>
          </w:p>
        </w:tc>
        <w:tc>
          <w:tcPr>
            <w:tcW w:w="6162"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"C112"</w:t>
            </w:r>
          </w:p>
        </w:tc>
        <w:tc>
          <w:tcPr>
            <w:tcW w:w="540" w:type="dxa"/>
          </w:tcPr>
          <w:p>
            <w:pPr>
              <w:pStyle w:val="TableParagraph"/>
              <w:spacing w:before="45"/>
              <w:ind w:left="13"/>
              <w:rPr>
                <w:sz w:val="18"/>
              </w:rPr>
            </w:pPr>
            <w:r>
              <w:rPr>
                <w:sz w:val="18"/>
              </w:rPr>
              <w:t>C</w:t>
            </w:r>
          </w:p>
        </w:tc>
        <w:tc>
          <w:tcPr>
            <w:tcW w:w="660" w:type="dxa"/>
          </w:tcPr>
          <w:p>
            <w:pPr>
              <w:pStyle w:val="TableParagraph"/>
              <w:spacing w:before="45"/>
              <w:ind w:left="137" w:right="124"/>
              <w:rPr>
                <w:sz w:val="18"/>
              </w:rPr>
            </w:pPr>
            <w:r>
              <w:rPr>
                <w:spacing w:val="-5"/>
                <w:sz w:val="18"/>
              </w:rPr>
              <w:t>004</w:t>
            </w:r>
          </w:p>
        </w:tc>
        <w:tc>
          <w:tcPr>
            <w:tcW w:w="754" w:type="dxa"/>
          </w:tcPr>
          <w:p>
            <w:pPr>
              <w:pStyle w:val="TableParagraph"/>
              <w:spacing w:before="45"/>
              <w:ind w:left="13"/>
              <w:rPr>
                <w:sz w:val="18"/>
              </w:rPr>
            </w:pPr>
            <w:r>
              <w:rPr>
                <w:sz w:val="18"/>
              </w:rPr>
              <w:t>-</w:t>
            </w:r>
          </w:p>
        </w:tc>
      </w:tr>
      <w:tr>
        <w:trPr>
          <w:trHeight w:val="777" w:hRule="atLeast"/>
        </w:trPr>
        <w:tc>
          <w:tcPr>
            <w:tcW w:w="343" w:type="dxa"/>
          </w:tcPr>
          <w:p>
            <w:pPr>
              <w:pStyle w:val="TableParagraph"/>
              <w:spacing w:before="4"/>
              <w:ind w:left="0"/>
              <w:jc w:val="left"/>
              <w:rPr>
                <w:sz w:val="24"/>
              </w:rPr>
            </w:pPr>
          </w:p>
          <w:p>
            <w:pPr>
              <w:pStyle w:val="TableParagraph"/>
              <w:spacing w:before="0"/>
              <w:ind w:left="62" w:right="50"/>
              <w:rPr>
                <w:sz w:val="18"/>
              </w:rPr>
            </w:pPr>
            <w:r>
              <w:rPr>
                <w:spacing w:val="-5"/>
                <w:sz w:val="18"/>
              </w:rPr>
              <w:t>02</w:t>
            </w:r>
          </w:p>
        </w:tc>
        <w:tc>
          <w:tcPr>
            <w:tcW w:w="1452" w:type="dxa"/>
          </w:tcPr>
          <w:p>
            <w:pPr>
              <w:pStyle w:val="TableParagraph"/>
              <w:spacing w:before="4"/>
              <w:ind w:left="0"/>
              <w:jc w:val="left"/>
              <w:rPr>
                <w:sz w:val="24"/>
              </w:rPr>
            </w:pPr>
          </w:p>
          <w:p>
            <w:pPr>
              <w:pStyle w:val="TableParagraph"/>
              <w:spacing w:before="0"/>
              <w:jc w:val="left"/>
              <w:rPr>
                <w:sz w:val="18"/>
              </w:rPr>
            </w:pPr>
            <w:r>
              <w:rPr>
                <w:spacing w:val="-2"/>
                <w:sz w:val="18"/>
              </w:rPr>
              <w:t>COD_DA</w:t>
            </w:r>
          </w:p>
        </w:tc>
        <w:tc>
          <w:tcPr>
            <w:tcW w:w="6162" w:type="dxa"/>
          </w:tcPr>
          <w:p>
            <w:pPr>
              <w:pStyle w:val="TableParagraph"/>
              <w:spacing w:before="45"/>
              <w:jc w:val="left"/>
              <w:rPr>
                <w:sz w:val="18"/>
              </w:rPr>
            </w:pPr>
            <w:r>
              <w:rPr>
                <w:sz w:val="18"/>
              </w:rPr>
              <w:t>Código</w:t>
            </w:r>
            <w:r>
              <w:rPr>
                <w:spacing w:val="-2"/>
                <w:sz w:val="18"/>
              </w:rPr>
              <w:t> </w:t>
            </w:r>
            <w:r>
              <w:rPr>
                <w:sz w:val="18"/>
              </w:rPr>
              <w:t>do</w:t>
            </w:r>
            <w:r>
              <w:rPr>
                <w:spacing w:val="-1"/>
                <w:sz w:val="18"/>
              </w:rPr>
              <w:t> </w:t>
            </w:r>
            <w:r>
              <w:rPr>
                <w:sz w:val="18"/>
              </w:rPr>
              <w:t>modelo do</w:t>
            </w:r>
            <w:r>
              <w:rPr>
                <w:spacing w:val="-1"/>
                <w:sz w:val="18"/>
              </w:rPr>
              <w:t> </w:t>
            </w:r>
            <w:r>
              <w:rPr>
                <w:sz w:val="18"/>
              </w:rPr>
              <w:t>documento</w:t>
            </w:r>
            <w:r>
              <w:rPr>
                <w:spacing w:val="-2"/>
                <w:sz w:val="18"/>
              </w:rPr>
              <w:t> </w:t>
            </w:r>
            <w:r>
              <w:rPr>
                <w:sz w:val="18"/>
              </w:rPr>
              <w:t>de</w:t>
            </w:r>
            <w:r>
              <w:rPr>
                <w:spacing w:val="-1"/>
                <w:sz w:val="18"/>
              </w:rPr>
              <w:t> </w:t>
            </w:r>
            <w:r>
              <w:rPr>
                <w:spacing w:val="-2"/>
                <w:sz w:val="18"/>
              </w:rPr>
              <w:t>arrecadação:</w:t>
            </w:r>
          </w:p>
          <w:p>
            <w:pPr>
              <w:pStyle w:val="TableParagraph"/>
              <w:numPr>
                <w:ilvl w:val="0"/>
                <w:numId w:val="47"/>
              </w:numPr>
              <w:tabs>
                <w:tab w:pos="164" w:val="left" w:leader="none"/>
              </w:tabs>
              <w:spacing w:line="240" w:lineRule="auto" w:before="28" w:after="0"/>
              <w:ind w:left="164" w:right="0" w:hanging="136"/>
              <w:jc w:val="left"/>
              <w:rPr>
                <w:sz w:val="18"/>
              </w:rPr>
            </w:pPr>
            <w:r>
              <w:rPr>
                <w:sz w:val="18"/>
              </w:rPr>
              <w:t>-</w:t>
            </w:r>
            <w:r>
              <w:rPr>
                <w:spacing w:val="-1"/>
                <w:sz w:val="18"/>
              </w:rPr>
              <w:t> </w:t>
            </w:r>
            <w:r>
              <w:rPr>
                <w:sz w:val="18"/>
              </w:rPr>
              <w:t>Documento</w:t>
            </w:r>
            <w:r>
              <w:rPr>
                <w:spacing w:val="-1"/>
                <w:sz w:val="18"/>
              </w:rPr>
              <w:t> </w:t>
            </w:r>
            <w:r>
              <w:rPr>
                <w:sz w:val="18"/>
              </w:rPr>
              <w:t>estadual</w:t>
            </w:r>
            <w:r>
              <w:rPr>
                <w:spacing w:val="-2"/>
                <w:sz w:val="18"/>
              </w:rPr>
              <w:t> </w:t>
            </w:r>
            <w:r>
              <w:rPr>
                <w:sz w:val="18"/>
              </w:rPr>
              <w:t>de</w:t>
            </w:r>
            <w:r>
              <w:rPr>
                <w:spacing w:val="-2"/>
                <w:sz w:val="18"/>
              </w:rPr>
              <w:t> arrecadação</w:t>
            </w:r>
          </w:p>
          <w:p>
            <w:pPr>
              <w:pStyle w:val="TableParagraph"/>
              <w:numPr>
                <w:ilvl w:val="0"/>
                <w:numId w:val="47"/>
              </w:numPr>
              <w:tabs>
                <w:tab w:pos="164" w:val="left" w:leader="none"/>
              </w:tabs>
              <w:spacing w:line="240" w:lineRule="auto" w:before="28" w:after="0"/>
              <w:ind w:left="164" w:right="0" w:hanging="136"/>
              <w:jc w:val="left"/>
              <w:rPr>
                <w:sz w:val="18"/>
              </w:rPr>
            </w:pPr>
            <w:r>
              <w:rPr>
                <w:sz w:val="18"/>
              </w:rPr>
              <w:t>-</w:t>
            </w:r>
            <w:r>
              <w:rPr>
                <w:spacing w:val="1"/>
                <w:sz w:val="18"/>
              </w:rPr>
              <w:t> </w:t>
            </w:r>
            <w:r>
              <w:rPr>
                <w:spacing w:val="-4"/>
                <w:sz w:val="18"/>
              </w:rPr>
              <w:t>GNRE</w:t>
            </w:r>
          </w:p>
        </w:tc>
        <w:tc>
          <w:tcPr>
            <w:tcW w:w="540" w:type="dxa"/>
          </w:tcPr>
          <w:p>
            <w:pPr>
              <w:pStyle w:val="TableParagraph"/>
              <w:spacing w:before="4"/>
              <w:ind w:left="0"/>
              <w:jc w:val="left"/>
              <w:rPr>
                <w:sz w:val="24"/>
              </w:rPr>
            </w:pPr>
          </w:p>
          <w:p>
            <w:pPr>
              <w:pStyle w:val="TableParagraph"/>
              <w:spacing w:before="0"/>
              <w:ind w:left="13"/>
              <w:rPr>
                <w:sz w:val="18"/>
              </w:rPr>
            </w:pPr>
            <w:r>
              <w:rPr>
                <w:sz w:val="18"/>
              </w:rPr>
              <w:t>C</w:t>
            </w:r>
          </w:p>
        </w:tc>
        <w:tc>
          <w:tcPr>
            <w:tcW w:w="660" w:type="dxa"/>
          </w:tcPr>
          <w:p>
            <w:pPr>
              <w:pStyle w:val="TableParagraph"/>
              <w:spacing w:before="4"/>
              <w:ind w:left="0"/>
              <w:jc w:val="left"/>
              <w:rPr>
                <w:sz w:val="24"/>
              </w:rPr>
            </w:pPr>
          </w:p>
          <w:p>
            <w:pPr>
              <w:pStyle w:val="TableParagraph"/>
              <w:spacing w:before="0"/>
              <w:ind w:left="142" w:right="124"/>
              <w:rPr>
                <w:sz w:val="18"/>
              </w:rPr>
            </w:pPr>
            <w:r>
              <w:rPr>
                <w:spacing w:val="-4"/>
                <w:sz w:val="18"/>
              </w:rPr>
              <w:t>001*</w:t>
            </w:r>
          </w:p>
        </w:tc>
        <w:tc>
          <w:tcPr>
            <w:tcW w:w="754" w:type="dxa"/>
          </w:tcPr>
          <w:p>
            <w:pPr>
              <w:pStyle w:val="TableParagraph"/>
              <w:spacing w:before="4"/>
              <w:ind w:left="0"/>
              <w:jc w:val="left"/>
              <w:rPr>
                <w:sz w:val="24"/>
              </w:rPr>
            </w:pPr>
          </w:p>
          <w:p>
            <w:pPr>
              <w:pStyle w:val="TableParagraph"/>
              <w:spacing w:before="0"/>
              <w:ind w:left="13"/>
              <w:rPr>
                <w:sz w:val="18"/>
              </w:rPr>
            </w:pPr>
            <w:r>
              <w:rPr>
                <w:sz w:val="18"/>
              </w:rPr>
              <w:t>-</w:t>
            </w:r>
          </w:p>
        </w:tc>
      </w:tr>
      <w:tr>
        <w:trPr>
          <w:trHeight w:val="309" w:hRule="atLeast"/>
        </w:trPr>
        <w:tc>
          <w:tcPr>
            <w:tcW w:w="343" w:type="dxa"/>
          </w:tcPr>
          <w:p>
            <w:pPr>
              <w:pStyle w:val="TableParagraph"/>
              <w:ind w:left="62" w:right="50"/>
              <w:rPr>
                <w:sz w:val="18"/>
              </w:rPr>
            </w:pPr>
            <w:r>
              <w:rPr>
                <w:spacing w:val="-5"/>
                <w:sz w:val="18"/>
              </w:rPr>
              <w:t>03</w:t>
            </w:r>
          </w:p>
        </w:tc>
        <w:tc>
          <w:tcPr>
            <w:tcW w:w="1452" w:type="dxa"/>
          </w:tcPr>
          <w:p>
            <w:pPr>
              <w:pStyle w:val="TableParagraph"/>
              <w:jc w:val="left"/>
              <w:rPr>
                <w:sz w:val="18"/>
              </w:rPr>
            </w:pPr>
            <w:r>
              <w:rPr>
                <w:spacing w:val="-5"/>
                <w:sz w:val="18"/>
              </w:rPr>
              <w:t>UF</w:t>
            </w:r>
          </w:p>
        </w:tc>
        <w:tc>
          <w:tcPr>
            <w:tcW w:w="6162" w:type="dxa"/>
          </w:tcPr>
          <w:p>
            <w:pPr>
              <w:pStyle w:val="TableParagraph"/>
              <w:jc w:val="left"/>
              <w:rPr>
                <w:sz w:val="18"/>
              </w:rPr>
            </w:pPr>
            <w:r>
              <w:rPr>
                <w:sz w:val="18"/>
              </w:rPr>
              <w:t>Unidade</w:t>
            </w:r>
            <w:r>
              <w:rPr>
                <w:spacing w:val="-2"/>
                <w:sz w:val="18"/>
              </w:rPr>
              <w:t> </w:t>
            </w:r>
            <w:r>
              <w:rPr>
                <w:sz w:val="18"/>
              </w:rPr>
              <w:t>federada</w:t>
            </w:r>
            <w:r>
              <w:rPr>
                <w:spacing w:val="-3"/>
                <w:sz w:val="18"/>
              </w:rPr>
              <w:t> </w:t>
            </w:r>
            <w:r>
              <w:rPr>
                <w:sz w:val="18"/>
              </w:rPr>
              <w:t>beneficiária</w:t>
            </w:r>
            <w:r>
              <w:rPr>
                <w:spacing w:val="-1"/>
                <w:sz w:val="18"/>
              </w:rPr>
              <w:t> </w:t>
            </w:r>
            <w:r>
              <w:rPr>
                <w:sz w:val="18"/>
              </w:rPr>
              <w:t>do</w:t>
            </w:r>
            <w:r>
              <w:rPr>
                <w:spacing w:val="-1"/>
                <w:sz w:val="18"/>
              </w:rPr>
              <w:t> </w:t>
            </w:r>
            <w:r>
              <w:rPr>
                <w:spacing w:val="-2"/>
                <w:sz w:val="18"/>
              </w:rPr>
              <w:t>recolhimento</w:t>
            </w:r>
          </w:p>
        </w:tc>
        <w:tc>
          <w:tcPr>
            <w:tcW w:w="540" w:type="dxa"/>
          </w:tcPr>
          <w:p>
            <w:pPr>
              <w:pStyle w:val="TableParagraph"/>
              <w:ind w:left="13"/>
              <w:rPr>
                <w:sz w:val="18"/>
              </w:rPr>
            </w:pPr>
            <w:r>
              <w:rPr>
                <w:sz w:val="18"/>
              </w:rPr>
              <w:t>C</w:t>
            </w:r>
          </w:p>
        </w:tc>
        <w:tc>
          <w:tcPr>
            <w:tcW w:w="660" w:type="dxa"/>
          </w:tcPr>
          <w:p>
            <w:pPr>
              <w:pStyle w:val="TableParagraph"/>
              <w:ind w:left="142" w:right="124"/>
              <w:rPr>
                <w:sz w:val="18"/>
              </w:rPr>
            </w:pPr>
            <w:r>
              <w:rPr>
                <w:spacing w:val="-4"/>
                <w:sz w:val="18"/>
              </w:rPr>
              <w:t>002*</w:t>
            </w:r>
          </w:p>
        </w:tc>
        <w:tc>
          <w:tcPr>
            <w:tcW w:w="754" w:type="dxa"/>
          </w:tcPr>
          <w:p>
            <w:pPr>
              <w:pStyle w:val="TableParagraph"/>
              <w:ind w:left="13"/>
              <w:rPr>
                <w:sz w:val="18"/>
              </w:rPr>
            </w:pPr>
            <w:r>
              <w:rPr>
                <w:sz w:val="18"/>
              </w:rPr>
              <w:t>-</w:t>
            </w:r>
          </w:p>
        </w:tc>
      </w:tr>
      <w:tr>
        <w:trPr>
          <w:trHeight w:val="309" w:hRule="atLeast"/>
        </w:trPr>
        <w:tc>
          <w:tcPr>
            <w:tcW w:w="343" w:type="dxa"/>
          </w:tcPr>
          <w:p>
            <w:pPr>
              <w:pStyle w:val="TableParagraph"/>
              <w:ind w:left="62" w:right="50"/>
              <w:rPr>
                <w:sz w:val="18"/>
              </w:rPr>
            </w:pPr>
            <w:r>
              <w:rPr>
                <w:spacing w:val="-5"/>
                <w:sz w:val="18"/>
              </w:rPr>
              <w:t>04</w:t>
            </w:r>
          </w:p>
        </w:tc>
        <w:tc>
          <w:tcPr>
            <w:tcW w:w="1452" w:type="dxa"/>
          </w:tcPr>
          <w:p>
            <w:pPr>
              <w:pStyle w:val="TableParagraph"/>
              <w:jc w:val="left"/>
              <w:rPr>
                <w:sz w:val="18"/>
              </w:rPr>
            </w:pPr>
            <w:r>
              <w:rPr>
                <w:spacing w:val="-2"/>
                <w:sz w:val="18"/>
              </w:rPr>
              <w:t>NUM_DA</w:t>
            </w:r>
          </w:p>
        </w:tc>
        <w:tc>
          <w:tcPr>
            <w:tcW w:w="6162" w:type="dxa"/>
          </w:tcPr>
          <w:p>
            <w:pPr>
              <w:pStyle w:val="TableParagraph"/>
              <w:jc w:val="left"/>
              <w:rPr>
                <w:sz w:val="18"/>
              </w:rPr>
            </w:pPr>
            <w:r>
              <w:rPr>
                <w:sz w:val="18"/>
              </w:rPr>
              <w:t>Número</w:t>
            </w:r>
            <w:r>
              <w:rPr>
                <w:spacing w:val="-2"/>
                <w:sz w:val="18"/>
              </w:rPr>
              <w:t> </w:t>
            </w:r>
            <w:r>
              <w:rPr>
                <w:sz w:val="18"/>
              </w:rPr>
              <w:t>do</w:t>
            </w:r>
            <w:r>
              <w:rPr>
                <w:spacing w:val="-2"/>
                <w:sz w:val="18"/>
              </w:rPr>
              <w:t> </w:t>
            </w:r>
            <w:r>
              <w:rPr>
                <w:sz w:val="18"/>
              </w:rPr>
              <w:t>documento</w:t>
            </w:r>
            <w:r>
              <w:rPr>
                <w:spacing w:val="-1"/>
                <w:sz w:val="18"/>
              </w:rPr>
              <w:t> </w:t>
            </w:r>
            <w:r>
              <w:rPr>
                <w:sz w:val="18"/>
              </w:rPr>
              <w:t>de</w:t>
            </w:r>
            <w:r>
              <w:rPr>
                <w:spacing w:val="-1"/>
                <w:sz w:val="18"/>
              </w:rPr>
              <w:t> </w:t>
            </w:r>
            <w:r>
              <w:rPr>
                <w:spacing w:val="-2"/>
                <w:sz w:val="18"/>
              </w:rPr>
              <w:t>arrecadação</w:t>
            </w:r>
          </w:p>
        </w:tc>
        <w:tc>
          <w:tcPr>
            <w:tcW w:w="540" w:type="dxa"/>
          </w:tcPr>
          <w:p>
            <w:pPr>
              <w:pStyle w:val="TableParagraph"/>
              <w:ind w:left="13"/>
              <w:rPr>
                <w:sz w:val="18"/>
              </w:rPr>
            </w:pPr>
            <w:r>
              <w:rPr>
                <w:sz w:val="18"/>
              </w:rPr>
              <w:t>C</w:t>
            </w:r>
          </w:p>
        </w:tc>
        <w:tc>
          <w:tcPr>
            <w:tcW w:w="660" w:type="dxa"/>
          </w:tcPr>
          <w:p>
            <w:pPr>
              <w:pStyle w:val="TableParagraph"/>
              <w:ind w:left="11"/>
              <w:rPr>
                <w:sz w:val="18"/>
              </w:rPr>
            </w:pPr>
            <w:r>
              <w:rPr>
                <w:sz w:val="18"/>
              </w:rPr>
              <w:t>-</w:t>
            </w:r>
          </w:p>
        </w:tc>
        <w:tc>
          <w:tcPr>
            <w:tcW w:w="754" w:type="dxa"/>
          </w:tcPr>
          <w:p>
            <w:pPr>
              <w:pStyle w:val="TableParagraph"/>
              <w:ind w:left="13"/>
              <w:rPr>
                <w:sz w:val="18"/>
              </w:rPr>
            </w:pPr>
            <w:r>
              <w:rPr>
                <w:sz w:val="18"/>
              </w:rPr>
              <w:t>-</w:t>
            </w:r>
          </w:p>
        </w:tc>
      </w:tr>
      <w:tr>
        <w:trPr>
          <w:trHeight w:val="309" w:hRule="atLeast"/>
        </w:trPr>
        <w:tc>
          <w:tcPr>
            <w:tcW w:w="343" w:type="dxa"/>
          </w:tcPr>
          <w:p>
            <w:pPr>
              <w:pStyle w:val="TableParagraph"/>
              <w:ind w:left="62" w:right="50"/>
              <w:rPr>
                <w:sz w:val="18"/>
              </w:rPr>
            </w:pPr>
            <w:r>
              <w:rPr>
                <w:spacing w:val="-5"/>
                <w:sz w:val="18"/>
              </w:rPr>
              <w:t>05</w:t>
            </w:r>
          </w:p>
        </w:tc>
        <w:tc>
          <w:tcPr>
            <w:tcW w:w="1452" w:type="dxa"/>
          </w:tcPr>
          <w:p>
            <w:pPr>
              <w:pStyle w:val="TableParagraph"/>
              <w:jc w:val="left"/>
              <w:rPr>
                <w:sz w:val="18"/>
              </w:rPr>
            </w:pPr>
            <w:r>
              <w:rPr>
                <w:spacing w:val="-2"/>
                <w:sz w:val="18"/>
              </w:rPr>
              <w:t>COD_AUT</w:t>
            </w:r>
          </w:p>
        </w:tc>
        <w:tc>
          <w:tcPr>
            <w:tcW w:w="6162" w:type="dxa"/>
          </w:tcPr>
          <w:p>
            <w:pPr>
              <w:pStyle w:val="TableParagraph"/>
              <w:jc w:val="left"/>
              <w:rPr>
                <w:sz w:val="18"/>
              </w:rPr>
            </w:pPr>
            <w:r>
              <w:rPr>
                <w:sz w:val="18"/>
              </w:rPr>
              <w:t>Código</w:t>
            </w:r>
            <w:r>
              <w:rPr>
                <w:spacing w:val="-2"/>
                <w:sz w:val="18"/>
              </w:rPr>
              <w:t> </w:t>
            </w:r>
            <w:r>
              <w:rPr>
                <w:sz w:val="18"/>
              </w:rPr>
              <w:t>completo</w:t>
            </w:r>
            <w:r>
              <w:rPr>
                <w:spacing w:val="-2"/>
                <w:sz w:val="18"/>
              </w:rPr>
              <w:t> </w:t>
            </w:r>
            <w:r>
              <w:rPr>
                <w:sz w:val="18"/>
              </w:rPr>
              <w:t>da</w:t>
            </w:r>
            <w:r>
              <w:rPr>
                <w:spacing w:val="-3"/>
                <w:sz w:val="18"/>
              </w:rPr>
              <w:t> </w:t>
            </w:r>
            <w:r>
              <w:rPr>
                <w:sz w:val="18"/>
              </w:rPr>
              <w:t>autenticação</w:t>
            </w:r>
            <w:r>
              <w:rPr>
                <w:spacing w:val="-1"/>
                <w:sz w:val="18"/>
              </w:rPr>
              <w:t> </w:t>
            </w:r>
            <w:r>
              <w:rPr>
                <w:spacing w:val="-2"/>
                <w:sz w:val="18"/>
              </w:rPr>
              <w:t>bancária</w:t>
            </w:r>
          </w:p>
        </w:tc>
        <w:tc>
          <w:tcPr>
            <w:tcW w:w="540" w:type="dxa"/>
          </w:tcPr>
          <w:p>
            <w:pPr>
              <w:pStyle w:val="TableParagraph"/>
              <w:ind w:left="13"/>
              <w:rPr>
                <w:sz w:val="18"/>
              </w:rPr>
            </w:pPr>
            <w:r>
              <w:rPr>
                <w:sz w:val="18"/>
              </w:rPr>
              <w:t>C</w:t>
            </w:r>
          </w:p>
        </w:tc>
        <w:tc>
          <w:tcPr>
            <w:tcW w:w="660" w:type="dxa"/>
          </w:tcPr>
          <w:p>
            <w:pPr>
              <w:pStyle w:val="TableParagraph"/>
              <w:ind w:left="11"/>
              <w:rPr>
                <w:sz w:val="18"/>
              </w:rPr>
            </w:pPr>
            <w:r>
              <w:rPr>
                <w:sz w:val="18"/>
              </w:rPr>
              <w:t>-</w:t>
            </w:r>
          </w:p>
        </w:tc>
        <w:tc>
          <w:tcPr>
            <w:tcW w:w="754" w:type="dxa"/>
          </w:tcPr>
          <w:p>
            <w:pPr>
              <w:pStyle w:val="TableParagraph"/>
              <w:ind w:left="13"/>
              <w:rPr>
                <w:sz w:val="18"/>
              </w:rPr>
            </w:pPr>
            <w:r>
              <w:rPr>
                <w:sz w:val="18"/>
              </w:rPr>
              <w:t>-</w:t>
            </w:r>
          </w:p>
        </w:tc>
      </w:tr>
      <w:tr>
        <w:trPr>
          <w:trHeight w:val="515" w:hRule="atLeast"/>
        </w:trPr>
        <w:tc>
          <w:tcPr>
            <w:tcW w:w="343" w:type="dxa"/>
          </w:tcPr>
          <w:p>
            <w:pPr>
              <w:pStyle w:val="TableParagraph"/>
              <w:spacing w:before="151"/>
              <w:ind w:left="62" w:right="50"/>
              <w:rPr>
                <w:sz w:val="18"/>
              </w:rPr>
            </w:pPr>
            <w:r>
              <w:rPr>
                <w:spacing w:val="-5"/>
                <w:sz w:val="18"/>
              </w:rPr>
              <w:t>06</w:t>
            </w:r>
          </w:p>
        </w:tc>
        <w:tc>
          <w:tcPr>
            <w:tcW w:w="1452" w:type="dxa"/>
          </w:tcPr>
          <w:p>
            <w:pPr>
              <w:pStyle w:val="TableParagraph"/>
              <w:spacing w:before="151"/>
              <w:jc w:val="left"/>
              <w:rPr>
                <w:sz w:val="18"/>
              </w:rPr>
            </w:pPr>
            <w:r>
              <w:rPr>
                <w:spacing w:val="-4"/>
                <w:sz w:val="18"/>
              </w:rPr>
              <w:t>VL_DA</w:t>
            </w:r>
          </w:p>
        </w:tc>
        <w:tc>
          <w:tcPr>
            <w:tcW w:w="6162" w:type="dxa"/>
          </w:tcPr>
          <w:p>
            <w:pPr>
              <w:pStyle w:val="TableParagraph"/>
              <w:ind w:right="23"/>
              <w:jc w:val="left"/>
              <w:rPr>
                <w:sz w:val="18"/>
              </w:rPr>
            </w:pPr>
            <w:r>
              <w:rPr>
                <w:sz w:val="18"/>
              </w:rPr>
              <w:t>Valor do total</w:t>
            </w:r>
            <w:r>
              <w:rPr>
                <w:spacing w:val="-1"/>
                <w:sz w:val="18"/>
              </w:rPr>
              <w:t> </w:t>
            </w:r>
            <w:r>
              <w:rPr>
                <w:sz w:val="18"/>
              </w:rPr>
              <w:t>do documento de arrecadação (principal, atualização monetária, juros e multa)</w:t>
            </w:r>
          </w:p>
        </w:tc>
        <w:tc>
          <w:tcPr>
            <w:tcW w:w="540" w:type="dxa"/>
          </w:tcPr>
          <w:p>
            <w:pPr>
              <w:pStyle w:val="TableParagraph"/>
              <w:spacing w:before="151"/>
              <w:ind w:left="13"/>
              <w:rPr>
                <w:sz w:val="18"/>
              </w:rPr>
            </w:pPr>
            <w:r>
              <w:rPr>
                <w:sz w:val="18"/>
              </w:rPr>
              <w:t>N</w:t>
            </w:r>
          </w:p>
        </w:tc>
        <w:tc>
          <w:tcPr>
            <w:tcW w:w="660" w:type="dxa"/>
          </w:tcPr>
          <w:p>
            <w:pPr>
              <w:pStyle w:val="TableParagraph"/>
              <w:spacing w:before="151"/>
              <w:ind w:left="11"/>
              <w:rPr>
                <w:sz w:val="18"/>
              </w:rPr>
            </w:pPr>
            <w:r>
              <w:rPr>
                <w:sz w:val="18"/>
              </w:rPr>
              <w:t>-</w:t>
            </w:r>
          </w:p>
        </w:tc>
        <w:tc>
          <w:tcPr>
            <w:tcW w:w="754" w:type="dxa"/>
          </w:tcPr>
          <w:p>
            <w:pPr>
              <w:pStyle w:val="TableParagraph"/>
              <w:spacing w:before="151"/>
              <w:ind w:left="187" w:right="172"/>
              <w:rPr>
                <w:sz w:val="18"/>
              </w:rPr>
            </w:pPr>
            <w:r>
              <w:rPr>
                <w:spacing w:val="-5"/>
                <w:sz w:val="18"/>
              </w:rPr>
              <w:t>02</w:t>
            </w:r>
          </w:p>
        </w:tc>
      </w:tr>
      <w:tr>
        <w:trPr>
          <w:trHeight w:val="309" w:hRule="atLeast"/>
        </w:trPr>
        <w:tc>
          <w:tcPr>
            <w:tcW w:w="343" w:type="dxa"/>
          </w:tcPr>
          <w:p>
            <w:pPr>
              <w:pStyle w:val="TableParagraph"/>
              <w:ind w:left="62" w:right="50"/>
              <w:rPr>
                <w:sz w:val="18"/>
              </w:rPr>
            </w:pPr>
            <w:r>
              <w:rPr>
                <w:spacing w:val="-5"/>
                <w:sz w:val="18"/>
              </w:rPr>
              <w:t>07</w:t>
            </w:r>
          </w:p>
        </w:tc>
        <w:tc>
          <w:tcPr>
            <w:tcW w:w="1452" w:type="dxa"/>
          </w:tcPr>
          <w:p>
            <w:pPr>
              <w:pStyle w:val="TableParagraph"/>
              <w:jc w:val="left"/>
              <w:rPr>
                <w:sz w:val="18"/>
              </w:rPr>
            </w:pPr>
            <w:r>
              <w:rPr>
                <w:spacing w:val="-2"/>
                <w:sz w:val="18"/>
              </w:rPr>
              <w:t>DT_VCTO</w:t>
            </w:r>
          </w:p>
        </w:tc>
        <w:tc>
          <w:tcPr>
            <w:tcW w:w="6162" w:type="dxa"/>
          </w:tcPr>
          <w:p>
            <w:pPr>
              <w:pStyle w:val="TableParagraph"/>
              <w:jc w:val="left"/>
              <w:rPr>
                <w:sz w:val="18"/>
              </w:rPr>
            </w:pPr>
            <w:r>
              <w:rPr>
                <w:sz w:val="18"/>
              </w:rPr>
              <w:t>Data</w:t>
            </w:r>
            <w:r>
              <w:rPr>
                <w:spacing w:val="-1"/>
                <w:sz w:val="18"/>
              </w:rPr>
              <w:t> </w:t>
            </w:r>
            <w:r>
              <w:rPr>
                <w:sz w:val="18"/>
              </w:rPr>
              <w:t>de</w:t>
            </w:r>
            <w:r>
              <w:rPr>
                <w:spacing w:val="-2"/>
                <w:sz w:val="18"/>
              </w:rPr>
              <w:t> </w:t>
            </w:r>
            <w:r>
              <w:rPr>
                <w:sz w:val="18"/>
              </w:rPr>
              <w:t>vencimento</w:t>
            </w:r>
            <w:r>
              <w:rPr>
                <w:spacing w:val="-1"/>
                <w:sz w:val="18"/>
              </w:rPr>
              <w:t> </w:t>
            </w:r>
            <w:r>
              <w:rPr>
                <w:sz w:val="18"/>
              </w:rPr>
              <w:t>do</w:t>
            </w:r>
            <w:r>
              <w:rPr>
                <w:spacing w:val="-2"/>
                <w:sz w:val="18"/>
              </w:rPr>
              <w:t> </w:t>
            </w:r>
            <w:r>
              <w:rPr>
                <w:sz w:val="18"/>
              </w:rPr>
              <w:t>documento de</w:t>
            </w:r>
            <w:r>
              <w:rPr>
                <w:spacing w:val="-1"/>
                <w:sz w:val="18"/>
              </w:rPr>
              <w:t> </w:t>
            </w:r>
            <w:r>
              <w:rPr>
                <w:spacing w:val="-2"/>
                <w:sz w:val="18"/>
              </w:rPr>
              <w:t>arrecadação</w:t>
            </w:r>
          </w:p>
        </w:tc>
        <w:tc>
          <w:tcPr>
            <w:tcW w:w="540" w:type="dxa"/>
          </w:tcPr>
          <w:p>
            <w:pPr>
              <w:pStyle w:val="TableParagraph"/>
              <w:ind w:left="13"/>
              <w:rPr>
                <w:sz w:val="18"/>
              </w:rPr>
            </w:pPr>
            <w:r>
              <w:rPr>
                <w:sz w:val="18"/>
              </w:rPr>
              <w:t>N</w:t>
            </w:r>
          </w:p>
        </w:tc>
        <w:tc>
          <w:tcPr>
            <w:tcW w:w="660" w:type="dxa"/>
          </w:tcPr>
          <w:p>
            <w:pPr>
              <w:pStyle w:val="TableParagraph"/>
              <w:ind w:left="142" w:right="124"/>
              <w:rPr>
                <w:sz w:val="18"/>
              </w:rPr>
            </w:pPr>
            <w:r>
              <w:rPr>
                <w:spacing w:val="-4"/>
                <w:sz w:val="18"/>
              </w:rPr>
              <w:t>008*</w:t>
            </w:r>
          </w:p>
        </w:tc>
        <w:tc>
          <w:tcPr>
            <w:tcW w:w="754" w:type="dxa"/>
          </w:tcPr>
          <w:p>
            <w:pPr>
              <w:pStyle w:val="TableParagraph"/>
              <w:ind w:left="13"/>
              <w:rPr>
                <w:sz w:val="18"/>
              </w:rPr>
            </w:pPr>
            <w:r>
              <w:rPr>
                <w:sz w:val="18"/>
              </w:rPr>
              <w:t>-</w:t>
            </w:r>
          </w:p>
        </w:tc>
      </w:tr>
      <w:tr>
        <w:trPr>
          <w:trHeight w:val="515" w:hRule="atLeast"/>
        </w:trPr>
        <w:tc>
          <w:tcPr>
            <w:tcW w:w="343" w:type="dxa"/>
          </w:tcPr>
          <w:p>
            <w:pPr>
              <w:pStyle w:val="TableParagraph"/>
              <w:spacing w:before="151"/>
              <w:ind w:left="62" w:right="50"/>
              <w:rPr>
                <w:sz w:val="18"/>
              </w:rPr>
            </w:pPr>
            <w:r>
              <w:rPr>
                <w:spacing w:val="-5"/>
                <w:sz w:val="18"/>
              </w:rPr>
              <w:t>08</w:t>
            </w:r>
          </w:p>
        </w:tc>
        <w:tc>
          <w:tcPr>
            <w:tcW w:w="1452" w:type="dxa"/>
          </w:tcPr>
          <w:p>
            <w:pPr>
              <w:pStyle w:val="TableParagraph"/>
              <w:spacing w:before="151"/>
              <w:jc w:val="left"/>
              <w:rPr>
                <w:sz w:val="18"/>
              </w:rPr>
            </w:pPr>
            <w:r>
              <w:rPr>
                <w:spacing w:val="-2"/>
                <w:sz w:val="18"/>
              </w:rPr>
              <w:t>DT_PGTO</w:t>
            </w:r>
          </w:p>
        </w:tc>
        <w:tc>
          <w:tcPr>
            <w:tcW w:w="6162" w:type="dxa"/>
          </w:tcPr>
          <w:p>
            <w:pPr>
              <w:pStyle w:val="TableParagraph"/>
              <w:ind w:right="23"/>
              <w:jc w:val="left"/>
              <w:rPr>
                <w:sz w:val="18"/>
              </w:rPr>
            </w:pPr>
            <w:r>
              <w:rPr>
                <w:sz w:val="18"/>
              </w:rPr>
              <w:t>Data de pagamento do documento de arrecadação, ou data do vencimento, no caso de ICMS antecipado a recolher</w:t>
            </w:r>
          </w:p>
        </w:tc>
        <w:tc>
          <w:tcPr>
            <w:tcW w:w="540" w:type="dxa"/>
          </w:tcPr>
          <w:p>
            <w:pPr>
              <w:pStyle w:val="TableParagraph"/>
              <w:spacing w:before="151"/>
              <w:ind w:left="13"/>
              <w:rPr>
                <w:sz w:val="18"/>
              </w:rPr>
            </w:pPr>
            <w:r>
              <w:rPr>
                <w:sz w:val="18"/>
              </w:rPr>
              <w:t>N</w:t>
            </w:r>
          </w:p>
        </w:tc>
        <w:tc>
          <w:tcPr>
            <w:tcW w:w="660" w:type="dxa"/>
          </w:tcPr>
          <w:p>
            <w:pPr>
              <w:pStyle w:val="TableParagraph"/>
              <w:spacing w:before="151"/>
              <w:ind w:left="142" w:right="124"/>
              <w:rPr>
                <w:sz w:val="18"/>
              </w:rPr>
            </w:pPr>
            <w:r>
              <w:rPr>
                <w:spacing w:val="-4"/>
                <w:sz w:val="18"/>
              </w:rPr>
              <w:t>008*</w:t>
            </w:r>
          </w:p>
        </w:tc>
        <w:tc>
          <w:tcPr>
            <w:tcW w:w="754" w:type="dxa"/>
          </w:tcPr>
          <w:p>
            <w:pPr>
              <w:pStyle w:val="TableParagraph"/>
              <w:spacing w:before="151"/>
              <w:ind w:left="13"/>
              <w:rPr>
                <w:sz w:val="18"/>
              </w:rPr>
            </w:pPr>
            <w:r>
              <w:rPr>
                <w:sz w:val="18"/>
              </w:rPr>
              <w:t>-</w:t>
            </w:r>
          </w:p>
        </w:tc>
      </w:tr>
    </w:tbl>
    <w:p>
      <w:pPr>
        <w:spacing w:line="288" w:lineRule="auto" w:before="4"/>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rPr>
          <w:sz w:val="18"/>
        </w:rPr>
      </w:pPr>
    </w:p>
    <w:p>
      <w:pPr>
        <w:spacing w:before="123"/>
        <w:ind w:left="193" w:right="0" w:firstLine="0"/>
        <w:jc w:val="left"/>
        <w:rPr>
          <w:sz w:val="20"/>
        </w:rPr>
      </w:pPr>
      <w:r>
        <w:rPr>
          <w:b/>
          <w:spacing w:val="-2"/>
          <w:sz w:val="20"/>
        </w:rPr>
        <w:t>REGISTRO</w:t>
      </w:r>
      <w:r>
        <w:rPr>
          <w:b/>
          <w:spacing w:val="3"/>
          <w:sz w:val="20"/>
        </w:rPr>
        <w:t> </w:t>
      </w:r>
      <w:r>
        <w:rPr>
          <w:b/>
          <w:spacing w:val="-2"/>
          <w:sz w:val="20"/>
        </w:rPr>
        <w:t>C113</w:t>
      </w:r>
      <w:r>
        <w:rPr>
          <w:spacing w:val="-2"/>
          <w:sz w:val="20"/>
        </w:rPr>
        <w:t>:</w:t>
      </w:r>
      <w:r>
        <w:rPr>
          <w:spacing w:val="2"/>
          <w:sz w:val="20"/>
        </w:rPr>
        <w:t> </w:t>
      </w:r>
      <w:r>
        <w:rPr>
          <w:spacing w:val="-2"/>
          <w:sz w:val="20"/>
        </w:rPr>
        <w:t>DOCUMENTO</w:t>
      </w:r>
      <w:r>
        <w:rPr>
          <w:spacing w:val="2"/>
          <w:sz w:val="20"/>
        </w:rPr>
        <w:t> </w:t>
      </w:r>
      <w:r>
        <w:rPr>
          <w:spacing w:val="-2"/>
          <w:sz w:val="20"/>
        </w:rPr>
        <w:t>FISCAL</w:t>
      </w:r>
      <w:r>
        <w:rPr>
          <w:spacing w:val="-5"/>
          <w:sz w:val="20"/>
        </w:rPr>
        <w:t> </w:t>
      </w:r>
      <w:r>
        <w:rPr>
          <w:spacing w:val="-2"/>
          <w:sz w:val="20"/>
        </w:rPr>
        <w:t>REFERENCIADO</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
        <w:gridCol w:w="1382"/>
        <w:gridCol w:w="6232"/>
        <w:gridCol w:w="567"/>
        <w:gridCol w:w="622"/>
        <w:gridCol w:w="783"/>
      </w:tblGrid>
      <w:tr>
        <w:trPr>
          <w:trHeight w:val="318" w:hRule="atLeast"/>
        </w:trPr>
        <w:tc>
          <w:tcPr>
            <w:tcW w:w="326" w:type="dxa"/>
          </w:tcPr>
          <w:p>
            <w:pPr>
              <w:pStyle w:val="TableParagraph"/>
              <w:spacing w:before="57"/>
              <w:ind w:left="56" w:right="44"/>
              <w:rPr>
                <w:sz w:val="18"/>
              </w:rPr>
            </w:pPr>
            <w:r>
              <w:rPr>
                <w:spacing w:val="-5"/>
                <w:sz w:val="18"/>
              </w:rPr>
              <w:t>Nº</w:t>
            </w:r>
          </w:p>
        </w:tc>
        <w:tc>
          <w:tcPr>
            <w:tcW w:w="1382" w:type="dxa"/>
          </w:tcPr>
          <w:p>
            <w:pPr>
              <w:pStyle w:val="TableParagraph"/>
              <w:spacing w:before="57"/>
              <w:ind w:left="29"/>
              <w:jc w:val="left"/>
              <w:rPr>
                <w:sz w:val="18"/>
              </w:rPr>
            </w:pPr>
            <w:r>
              <w:rPr>
                <w:spacing w:val="-2"/>
                <w:sz w:val="18"/>
              </w:rPr>
              <w:t>Campo</w:t>
            </w:r>
          </w:p>
        </w:tc>
        <w:tc>
          <w:tcPr>
            <w:tcW w:w="6232" w:type="dxa"/>
          </w:tcPr>
          <w:p>
            <w:pPr>
              <w:pStyle w:val="TableParagraph"/>
              <w:spacing w:before="57"/>
              <w:ind w:left="29"/>
              <w:jc w:val="left"/>
              <w:rPr>
                <w:sz w:val="18"/>
              </w:rPr>
            </w:pPr>
            <w:r>
              <w:rPr>
                <w:spacing w:val="-2"/>
                <w:sz w:val="18"/>
              </w:rPr>
              <w:t>Descrição</w:t>
            </w:r>
          </w:p>
        </w:tc>
        <w:tc>
          <w:tcPr>
            <w:tcW w:w="567" w:type="dxa"/>
          </w:tcPr>
          <w:p>
            <w:pPr>
              <w:pStyle w:val="TableParagraph"/>
              <w:spacing w:before="57"/>
              <w:ind w:left="91" w:right="78"/>
              <w:rPr>
                <w:sz w:val="18"/>
              </w:rPr>
            </w:pPr>
            <w:r>
              <w:rPr>
                <w:spacing w:val="-4"/>
                <w:sz w:val="18"/>
              </w:rPr>
              <w:t>Tipo</w:t>
            </w:r>
          </w:p>
        </w:tc>
        <w:tc>
          <w:tcPr>
            <w:tcW w:w="622" w:type="dxa"/>
          </w:tcPr>
          <w:p>
            <w:pPr>
              <w:pStyle w:val="TableParagraph"/>
              <w:spacing w:before="57"/>
              <w:ind w:left="118" w:right="105"/>
              <w:rPr>
                <w:sz w:val="18"/>
              </w:rPr>
            </w:pPr>
            <w:r>
              <w:rPr>
                <w:spacing w:val="-5"/>
                <w:sz w:val="18"/>
              </w:rPr>
              <w:t>Tam</w:t>
            </w:r>
          </w:p>
        </w:tc>
        <w:tc>
          <w:tcPr>
            <w:tcW w:w="783" w:type="dxa"/>
          </w:tcPr>
          <w:p>
            <w:pPr>
              <w:pStyle w:val="TableParagraph"/>
              <w:spacing w:before="57"/>
              <w:ind w:left="232" w:right="223"/>
              <w:rPr>
                <w:sz w:val="18"/>
              </w:rPr>
            </w:pPr>
            <w:r>
              <w:rPr>
                <w:spacing w:val="-5"/>
                <w:sz w:val="18"/>
              </w:rPr>
              <w:t>Dec</w:t>
            </w:r>
          </w:p>
        </w:tc>
      </w:tr>
      <w:tr>
        <w:trPr>
          <w:trHeight w:val="309" w:hRule="atLeast"/>
        </w:trPr>
        <w:tc>
          <w:tcPr>
            <w:tcW w:w="326" w:type="dxa"/>
          </w:tcPr>
          <w:p>
            <w:pPr>
              <w:pStyle w:val="TableParagraph"/>
              <w:ind w:left="56" w:right="42"/>
              <w:rPr>
                <w:sz w:val="18"/>
              </w:rPr>
            </w:pPr>
            <w:r>
              <w:rPr>
                <w:spacing w:val="-5"/>
                <w:sz w:val="18"/>
              </w:rPr>
              <w:t>01</w:t>
            </w:r>
          </w:p>
        </w:tc>
        <w:tc>
          <w:tcPr>
            <w:tcW w:w="1382" w:type="dxa"/>
          </w:tcPr>
          <w:p>
            <w:pPr>
              <w:pStyle w:val="TableParagraph"/>
              <w:ind w:left="29"/>
              <w:jc w:val="left"/>
              <w:rPr>
                <w:sz w:val="18"/>
              </w:rPr>
            </w:pPr>
            <w:r>
              <w:rPr>
                <w:spacing w:val="-5"/>
                <w:sz w:val="18"/>
              </w:rPr>
              <w:t>REG</w:t>
            </w:r>
          </w:p>
        </w:tc>
        <w:tc>
          <w:tcPr>
            <w:tcW w:w="6232" w:type="dxa"/>
          </w:tcPr>
          <w:p>
            <w:pPr>
              <w:pStyle w:val="TableParagraph"/>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"C113"</w:t>
            </w:r>
          </w:p>
        </w:tc>
        <w:tc>
          <w:tcPr>
            <w:tcW w:w="567" w:type="dxa"/>
          </w:tcPr>
          <w:p>
            <w:pPr>
              <w:pStyle w:val="TableParagraph"/>
              <w:ind w:left="10"/>
              <w:rPr>
                <w:sz w:val="18"/>
              </w:rPr>
            </w:pPr>
            <w:r>
              <w:rPr>
                <w:sz w:val="18"/>
              </w:rPr>
              <w:t>C</w:t>
            </w:r>
          </w:p>
        </w:tc>
        <w:tc>
          <w:tcPr>
            <w:tcW w:w="622" w:type="dxa"/>
          </w:tcPr>
          <w:p>
            <w:pPr>
              <w:pStyle w:val="TableParagraph"/>
              <w:ind w:left="117" w:right="105"/>
              <w:rPr>
                <w:sz w:val="18"/>
              </w:rPr>
            </w:pPr>
            <w:r>
              <w:rPr>
                <w:spacing w:val="-5"/>
                <w:sz w:val="18"/>
              </w:rPr>
              <w:t>004</w:t>
            </w:r>
          </w:p>
        </w:tc>
        <w:tc>
          <w:tcPr>
            <w:tcW w:w="783" w:type="dxa"/>
          </w:tcPr>
          <w:p>
            <w:pPr>
              <w:pStyle w:val="TableParagraph"/>
              <w:ind w:left="11"/>
              <w:rPr>
                <w:sz w:val="18"/>
              </w:rPr>
            </w:pPr>
            <w:r>
              <w:rPr>
                <w:sz w:val="18"/>
              </w:rPr>
              <w:t>-</w:t>
            </w:r>
          </w:p>
        </w:tc>
      </w:tr>
      <w:tr>
        <w:trPr>
          <w:trHeight w:val="779" w:hRule="atLeast"/>
        </w:trPr>
        <w:tc>
          <w:tcPr>
            <w:tcW w:w="326" w:type="dxa"/>
          </w:tcPr>
          <w:p>
            <w:pPr>
              <w:pStyle w:val="TableParagraph"/>
              <w:spacing w:before="6"/>
              <w:ind w:left="0"/>
              <w:jc w:val="left"/>
              <w:rPr>
                <w:sz w:val="24"/>
              </w:rPr>
            </w:pPr>
          </w:p>
          <w:p>
            <w:pPr>
              <w:pStyle w:val="TableParagraph"/>
              <w:spacing w:before="1"/>
              <w:ind w:left="56" w:right="42"/>
              <w:rPr>
                <w:sz w:val="18"/>
              </w:rPr>
            </w:pPr>
            <w:r>
              <w:rPr>
                <w:spacing w:val="-5"/>
                <w:sz w:val="18"/>
              </w:rPr>
              <w:t>02</w:t>
            </w:r>
          </w:p>
        </w:tc>
        <w:tc>
          <w:tcPr>
            <w:tcW w:w="1382" w:type="dxa"/>
          </w:tcPr>
          <w:p>
            <w:pPr>
              <w:pStyle w:val="TableParagraph"/>
              <w:spacing w:before="6"/>
              <w:ind w:left="0"/>
              <w:jc w:val="left"/>
              <w:rPr>
                <w:sz w:val="24"/>
              </w:rPr>
            </w:pPr>
          </w:p>
          <w:p>
            <w:pPr>
              <w:pStyle w:val="TableParagraph"/>
              <w:spacing w:before="1"/>
              <w:ind w:left="29"/>
              <w:jc w:val="left"/>
              <w:rPr>
                <w:sz w:val="18"/>
              </w:rPr>
            </w:pPr>
            <w:r>
              <w:rPr>
                <w:spacing w:val="-2"/>
                <w:sz w:val="18"/>
              </w:rPr>
              <w:t>IND_OPER</w:t>
            </w:r>
          </w:p>
        </w:tc>
        <w:tc>
          <w:tcPr>
            <w:tcW w:w="6232" w:type="dxa"/>
          </w:tcPr>
          <w:p>
            <w:pPr>
              <w:pStyle w:val="TableParagraph"/>
              <w:ind w:left="29"/>
              <w:jc w:val="left"/>
              <w:rPr>
                <w:sz w:val="18"/>
              </w:rPr>
            </w:pPr>
            <w:r>
              <w:rPr>
                <w:sz w:val="18"/>
              </w:rPr>
              <w:t>Indicador</w:t>
            </w:r>
            <w:r>
              <w:rPr>
                <w:spacing w:val="-1"/>
                <w:sz w:val="18"/>
              </w:rPr>
              <w:t> </w:t>
            </w:r>
            <w:r>
              <w:rPr>
                <w:sz w:val="18"/>
              </w:rPr>
              <w:t>do tipo</w:t>
            </w:r>
            <w:r>
              <w:rPr>
                <w:spacing w:val="-2"/>
                <w:sz w:val="18"/>
              </w:rPr>
              <w:t> </w:t>
            </w:r>
            <w:r>
              <w:rPr>
                <w:sz w:val="18"/>
              </w:rPr>
              <w:t>de</w:t>
            </w:r>
            <w:r>
              <w:rPr>
                <w:spacing w:val="-3"/>
                <w:sz w:val="18"/>
              </w:rPr>
              <w:t> </w:t>
            </w:r>
            <w:r>
              <w:rPr>
                <w:spacing w:val="-2"/>
                <w:sz w:val="18"/>
              </w:rPr>
              <w:t>operação:</w:t>
            </w:r>
          </w:p>
          <w:p>
            <w:pPr>
              <w:pStyle w:val="TableParagraph"/>
              <w:numPr>
                <w:ilvl w:val="0"/>
                <w:numId w:val="48"/>
              </w:numPr>
              <w:tabs>
                <w:tab w:pos="224" w:val="left" w:leader="none"/>
              </w:tabs>
              <w:spacing w:line="240" w:lineRule="auto" w:before="29" w:after="0"/>
              <w:ind w:left="224" w:right="0" w:hanging="195"/>
              <w:jc w:val="left"/>
              <w:rPr>
                <w:sz w:val="18"/>
              </w:rPr>
            </w:pPr>
            <w:r>
              <w:rPr>
                <w:spacing w:val="-2"/>
                <w:sz w:val="18"/>
              </w:rPr>
              <w:t>Entrada/aquisição</w:t>
            </w:r>
          </w:p>
          <w:p>
            <w:pPr>
              <w:pStyle w:val="TableParagraph"/>
              <w:numPr>
                <w:ilvl w:val="0"/>
                <w:numId w:val="48"/>
              </w:numPr>
              <w:tabs>
                <w:tab w:pos="224" w:val="left" w:leader="none"/>
              </w:tabs>
              <w:spacing w:line="240" w:lineRule="auto" w:before="28" w:after="0"/>
              <w:ind w:left="224" w:right="0" w:hanging="195"/>
              <w:jc w:val="left"/>
              <w:rPr>
                <w:sz w:val="18"/>
              </w:rPr>
            </w:pPr>
            <w:r>
              <w:rPr>
                <w:spacing w:val="-2"/>
                <w:sz w:val="18"/>
              </w:rPr>
              <w:t>Saída/prestação</w:t>
            </w:r>
          </w:p>
        </w:tc>
        <w:tc>
          <w:tcPr>
            <w:tcW w:w="567" w:type="dxa"/>
          </w:tcPr>
          <w:p>
            <w:pPr>
              <w:pStyle w:val="TableParagraph"/>
              <w:spacing w:before="6"/>
              <w:ind w:left="0"/>
              <w:jc w:val="left"/>
              <w:rPr>
                <w:sz w:val="24"/>
              </w:rPr>
            </w:pPr>
          </w:p>
          <w:p>
            <w:pPr>
              <w:pStyle w:val="TableParagraph"/>
              <w:spacing w:before="1"/>
              <w:ind w:left="10"/>
              <w:rPr>
                <w:sz w:val="18"/>
              </w:rPr>
            </w:pPr>
            <w:r>
              <w:rPr>
                <w:sz w:val="18"/>
              </w:rPr>
              <w:t>C</w:t>
            </w:r>
          </w:p>
        </w:tc>
        <w:tc>
          <w:tcPr>
            <w:tcW w:w="622" w:type="dxa"/>
          </w:tcPr>
          <w:p>
            <w:pPr>
              <w:pStyle w:val="TableParagraph"/>
              <w:spacing w:before="6"/>
              <w:ind w:left="0"/>
              <w:jc w:val="left"/>
              <w:rPr>
                <w:sz w:val="24"/>
              </w:rPr>
            </w:pPr>
          </w:p>
          <w:p>
            <w:pPr>
              <w:pStyle w:val="TableParagraph"/>
              <w:spacing w:before="1"/>
              <w:ind w:left="119" w:right="102"/>
              <w:rPr>
                <w:sz w:val="18"/>
              </w:rPr>
            </w:pPr>
            <w:r>
              <w:rPr>
                <w:spacing w:val="-4"/>
                <w:sz w:val="18"/>
              </w:rPr>
              <w:t>001*</w:t>
            </w:r>
          </w:p>
        </w:tc>
        <w:tc>
          <w:tcPr>
            <w:tcW w:w="783" w:type="dxa"/>
          </w:tcPr>
          <w:p>
            <w:pPr>
              <w:pStyle w:val="TableParagraph"/>
              <w:spacing w:before="6"/>
              <w:ind w:left="0"/>
              <w:jc w:val="left"/>
              <w:rPr>
                <w:sz w:val="24"/>
              </w:rPr>
            </w:pPr>
          </w:p>
          <w:p>
            <w:pPr>
              <w:pStyle w:val="TableParagraph"/>
              <w:spacing w:before="1"/>
              <w:ind w:left="11"/>
              <w:rPr>
                <w:sz w:val="18"/>
              </w:rPr>
            </w:pPr>
            <w:r>
              <w:rPr>
                <w:sz w:val="18"/>
              </w:rPr>
              <w:t>-</w:t>
            </w:r>
          </w:p>
        </w:tc>
      </w:tr>
      <w:tr>
        <w:trPr>
          <w:trHeight w:val="779" w:hRule="atLeast"/>
        </w:trPr>
        <w:tc>
          <w:tcPr>
            <w:tcW w:w="326" w:type="dxa"/>
          </w:tcPr>
          <w:p>
            <w:pPr>
              <w:pStyle w:val="TableParagraph"/>
              <w:spacing w:before="6"/>
              <w:ind w:left="0"/>
              <w:jc w:val="left"/>
              <w:rPr>
                <w:sz w:val="24"/>
              </w:rPr>
            </w:pPr>
          </w:p>
          <w:p>
            <w:pPr>
              <w:pStyle w:val="TableParagraph"/>
              <w:spacing w:before="1"/>
              <w:ind w:left="56" w:right="42"/>
              <w:rPr>
                <w:sz w:val="18"/>
              </w:rPr>
            </w:pPr>
            <w:r>
              <w:rPr>
                <w:spacing w:val="-5"/>
                <w:sz w:val="18"/>
              </w:rPr>
              <w:t>03</w:t>
            </w:r>
          </w:p>
        </w:tc>
        <w:tc>
          <w:tcPr>
            <w:tcW w:w="1382" w:type="dxa"/>
          </w:tcPr>
          <w:p>
            <w:pPr>
              <w:pStyle w:val="TableParagraph"/>
              <w:spacing w:before="6"/>
              <w:ind w:left="0"/>
              <w:jc w:val="left"/>
              <w:rPr>
                <w:sz w:val="24"/>
              </w:rPr>
            </w:pPr>
          </w:p>
          <w:p>
            <w:pPr>
              <w:pStyle w:val="TableParagraph"/>
              <w:spacing w:before="1"/>
              <w:ind w:left="29"/>
              <w:jc w:val="left"/>
              <w:rPr>
                <w:sz w:val="18"/>
              </w:rPr>
            </w:pPr>
            <w:r>
              <w:rPr>
                <w:spacing w:val="-2"/>
                <w:sz w:val="18"/>
              </w:rPr>
              <w:t>IND_EMIT</w:t>
            </w:r>
          </w:p>
        </w:tc>
        <w:tc>
          <w:tcPr>
            <w:tcW w:w="6232" w:type="dxa"/>
          </w:tcPr>
          <w:p>
            <w:pPr>
              <w:pStyle w:val="TableParagraph"/>
              <w:ind w:left="29"/>
              <w:jc w:val="left"/>
              <w:rPr>
                <w:sz w:val="18"/>
              </w:rPr>
            </w:pPr>
            <w:r>
              <w:rPr>
                <w:sz w:val="18"/>
              </w:rPr>
              <w:t>Indicador</w:t>
            </w:r>
            <w:r>
              <w:rPr>
                <w:spacing w:val="-2"/>
                <w:sz w:val="18"/>
              </w:rPr>
              <w:t> </w:t>
            </w:r>
            <w:r>
              <w:rPr>
                <w:sz w:val="18"/>
              </w:rPr>
              <w:t>do emitente</w:t>
            </w:r>
            <w:r>
              <w:rPr>
                <w:spacing w:val="-3"/>
                <w:sz w:val="18"/>
              </w:rPr>
              <w:t> </w:t>
            </w:r>
            <w:r>
              <w:rPr>
                <w:sz w:val="18"/>
              </w:rPr>
              <w:t>do</w:t>
            </w:r>
            <w:r>
              <w:rPr>
                <w:spacing w:val="-2"/>
                <w:sz w:val="18"/>
              </w:rPr>
              <w:t> título:</w:t>
            </w:r>
          </w:p>
          <w:p>
            <w:pPr>
              <w:pStyle w:val="TableParagraph"/>
              <w:numPr>
                <w:ilvl w:val="0"/>
                <w:numId w:val="49"/>
              </w:numPr>
              <w:tabs>
                <w:tab w:pos="224" w:val="left" w:leader="none"/>
              </w:tabs>
              <w:spacing w:line="240" w:lineRule="auto" w:before="26" w:after="0"/>
              <w:ind w:left="224" w:right="0" w:hanging="195"/>
              <w:jc w:val="left"/>
              <w:rPr>
                <w:sz w:val="18"/>
              </w:rPr>
            </w:pPr>
            <w:r>
              <w:rPr>
                <w:sz w:val="18"/>
              </w:rPr>
              <w:t>Emissão</w:t>
            </w:r>
            <w:r>
              <w:rPr>
                <w:spacing w:val="-3"/>
                <w:sz w:val="18"/>
              </w:rPr>
              <w:t> </w:t>
            </w:r>
            <w:r>
              <w:rPr>
                <w:spacing w:val="-2"/>
                <w:sz w:val="18"/>
              </w:rPr>
              <w:t>própria</w:t>
            </w:r>
          </w:p>
          <w:p>
            <w:pPr>
              <w:pStyle w:val="TableParagraph"/>
              <w:numPr>
                <w:ilvl w:val="0"/>
                <w:numId w:val="49"/>
              </w:numPr>
              <w:tabs>
                <w:tab w:pos="219" w:val="left" w:leader="none"/>
              </w:tabs>
              <w:spacing w:line="240" w:lineRule="auto" w:before="28" w:after="0"/>
              <w:ind w:left="219" w:right="0" w:hanging="190"/>
              <w:jc w:val="left"/>
              <w:rPr>
                <w:sz w:val="18"/>
              </w:rPr>
            </w:pPr>
            <w:r>
              <w:rPr>
                <w:spacing w:val="-2"/>
                <w:sz w:val="18"/>
              </w:rPr>
              <w:t>Terceiros</w:t>
            </w:r>
          </w:p>
        </w:tc>
        <w:tc>
          <w:tcPr>
            <w:tcW w:w="567" w:type="dxa"/>
          </w:tcPr>
          <w:p>
            <w:pPr>
              <w:pStyle w:val="TableParagraph"/>
              <w:spacing w:before="6"/>
              <w:ind w:left="0"/>
              <w:jc w:val="left"/>
              <w:rPr>
                <w:sz w:val="24"/>
              </w:rPr>
            </w:pPr>
          </w:p>
          <w:p>
            <w:pPr>
              <w:pStyle w:val="TableParagraph"/>
              <w:spacing w:before="1"/>
              <w:ind w:left="10"/>
              <w:rPr>
                <w:sz w:val="18"/>
              </w:rPr>
            </w:pPr>
            <w:r>
              <w:rPr>
                <w:sz w:val="18"/>
              </w:rPr>
              <w:t>C</w:t>
            </w:r>
          </w:p>
        </w:tc>
        <w:tc>
          <w:tcPr>
            <w:tcW w:w="622" w:type="dxa"/>
          </w:tcPr>
          <w:p>
            <w:pPr>
              <w:pStyle w:val="TableParagraph"/>
              <w:spacing w:before="6"/>
              <w:ind w:left="0"/>
              <w:jc w:val="left"/>
              <w:rPr>
                <w:sz w:val="24"/>
              </w:rPr>
            </w:pPr>
          </w:p>
          <w:p>
            <w:pPr>
              <w:pStyle w:val="TableParagraph"/>
              <w:spacing w:before="1"/>
              <w:ind w:left="119" w:right="102"/>
              <w:rPr>
                <w:sz w:val="18"/>
              </w:rPr>
            </w:pPr>
            <w:r>
              <w:rPr>
                <w:spacing w:val="-4"/>
                <w:sz w:val="18"/>
              </w:rPr>
              <w:t>001*</w:t>
            </w:r>
          </w:p>
        </w:tc>
        <w:tc>
          <w:tcPr>
            <w:tcW w:w="783" w:type="dxa"/>
          </w:tcPr>
          <w:p>
            <w:pPr>
              <w:pStyle w:val="TableParagraph"/>
              <w:spacing w:before="6"/>
              <w:ind w:left="0"/>
              <w:jc w:val="left"/>
              <w:rPr>
                <w:sz w:val="24"/>
              </w:rPr>
            </w:pPr>
          </w:p>
          <w:p>
            <w:pPr>
              <w:pStyle w:val="TableParagraph"/>
              <w:spacing w:before="1"/>
              <w:ind w:left="11"/>
              <w:rPr>
                <w:sz w:val="18"/>
              </w:rPr>
            </w:pPr>
            <w:r>
              <w:rPr>
                <w:sz w:val="18"/>
              </w:rPr>
              <w:t>-</w:t>
            </w:r>
          </w:p>
        </w:tc>
      </w:tr>
      <w:tr>
        <w:trPr>
          <w:trHeight w:val="516" w:hRule="atLeast"/>
        </w:trPr>
        <w:tc>
          <w:tcPr>
            <w:tcW w:w="326" w:type="dxa"/>
          </w:tcPr>
          <w:p>
            <w:pPr>
              <w:pStyle w:val="TableParagraph"/>
              <w:spacing w:before="151"/>
              <w:ind w:left="56" w:right="42"/>
              <w:rPr>
                <w:sz w:val="18"/>
              </w:rPr>
            </w:pPr>
            <w:r>
              <w:rPr>
                <w:spacing w:val="-5"/>
                <w:sz w:val="18"/>
              </w:rPr>
              <w:t>04</w:t>
            </w:r>
          </w:p>
        </w:tc>
        <w:tc>
          <w:tcPr>
            <w:tcW w:w="1382" w:type="dxa"/>
          </w:tcPr>
          <w:p>
            <w:pPr>
              <w:pStyle w:val="TableParagraph"/>
              <w:spacing w:before="151"/>
              <w:ind w:left="29"/>
              <w:jc w:val="left"/>
              <w:rPr>
                <w:sz w:val="18"/>
              </w:rPr>
            </w:pPr>
            <w:r>
              <w:rPr>
                <w:spacing w:val="-2"/>
                <w:sz w:val="18"/>
              </w:rPr>
              <w:t>COD_PART</w:t>
            </w:r>
          </w:p>
        </w:tc>
        <w:tc>
          <w:tcPr>
            <w:tcW w:w="6232" w:type="dxa"/>
          </w:tcPr>
          <w:p>
            <w:pPr>
              <w:pStyle w:val="TableParagraph"/>
              <w:spacing w:before="46"/>
              <w:ind w:left="29"/>
              <w:jc w:val="left"/>
              <w:rPr>
                <w:sz w:val="18"/>
              </w:rPr>
            </w:pPr>
            <w:r>
              <w:rPr>
                <w:sz w:val="18"/>
              </w:rPr>
              <w:t>Código</w:t>
            </w:r>
            <w:r>
              <w:rPr>
                <w:spacing w:val="40"/>
                <w:sz w:val="18"/>
              </w:rPr>
              <w:t> </w:t>
            </w:r>
            <w:r>
              <w:rPr>
                <w:sz w:val="18"/>
              </w:rPr>
              <w:t>do</w:t>
            </w:r>
            <w:r>
              <w:rPr>
                <w:spacing w:val="40"/>
                <w:sz w:val="18"/>
              </w:rPr>
              <w:t> </w:t>
            </w:r>
            <w:r>
              <w:rPr>
                <w:sz w:val="18"/>
              </w:rPr>
              <w:t>participante</w:t>
            </w:r>
            <w:r>
              <w:rPr>
                <w:spacing w:val="40"/>
                <w:sz w:val="18"/>
              </w:rPr>
              <w:t> </w:t>
            </w:r>
            <w:r>
              <w:rPr>
                <w:sz w:val="18"/>
              </w:rPr>
              <w:t>emitente</w:t>
            </w:r>
            <w:r>
              <w:rPr>
                <w:spacing w:val="40"/>
                <w:sz w:val="18"/>
              </w:rPr>
              <w:t> </w:t>
            </w:r>
            <w:r>
              <w:rPr>
                <w:sz w:val="18"/>
              </w:rPr>
              <w:t>(campo</w:t>
            </w:r>
            <w:r>
              <w:rPr>
                <w:spacing w:val="40"/>
                <w:sz w:val="18"/>
              </w:rPr>
              <w:t> </w:t>
            </w:r>
            <w:r>
              <w:rPr>
                <w:sz w:val="18"/>
              </w:rPr>
              <w:t>02</w:t>
            </w:r>
            <w:r>
              <w:rPr>
                <w:spacing w:val="40"/>
                <w:sz w:val="18"/>
              </w:rPr>
              <w:t> </w:t>
            </w:r>
            <w:r>
              <w:rPr>
                <w:sz w:val="18"/>
              </w:rPr>
              <w:t>do</w:t>
            </w:r>
            <w:r>
              <w:rPr>
                <w:spacing w:val="40"/>
                <w:sz w:val="18"/>
              </w:rPr>
              <w:t> </w:t>
            </w:r>
            <w:r>
              <w:rPr>
                <w:sz w:val="18"/>
              </w:rPr>
              <w:t>Registro</w:t>
            </w:r>
            <w:r>
              <w:rPr>
                <w:spacing w:val="40"/>
                <w:sz w:val="18"/>
              </w:rPr>
              <w:t> </w:t>
            </w:r>
            <w:r>
              <w:rPr>
                <w:sz w:val="18"/>
              </w:rPr>
              <w:t>0150)</w:t>
            </w:r>
            <w:r>
              <w:rPr>
                <w:spacing w:val="80"/>
                <w:sz w:val="18"/>
              </w:rPr>
              <w:t> </w:t>
            </w:r>
            <w:r>
              <w:rPr>
                <w:sz w:val="18"/>
              </w:rPr>
              <w:t>do</w:t>
            </w:r>
            <w:r>
              <w:rPr>
                <w:spacing w:val="40"/>
                <w:sz w:val="18"/>
              </w:rPr>
              <w:t> </w:t>
            </w:r>
            <w:r>
              <w:rPr>
                <w:sz w:val="18"/>
              </w:rPr>
              <w:t>documento </w:t>
            </w:r>
            <w:r>
              <w:rPr>
                <w:spacing w:val="-2"/>
                <w:sz w:val="18"/>
              </w:rPr>
              <w:t>referenciado</w:t>
            </w:r>
          </w:p>
        </w:tc>
        <w:tc>
          <w:tcPr>
            <w:tcW w:w="567" w:type="dxa"/>
          </w:tcPr>
          <w:p>
            <w:pPr>
              <w:pStyle w:val="TableParagraph"/>
              <w:spacing w:before="151"/>
              <w:ind w:left="10"/>
              <w:rPr>
                <w:sz w:val="18"/>
              </w:rPr>
            </w:pPr>
            <w:r>
              <w:rPr>
                <w:sz w:val="18"/>
              </w:rPr>
              <w:t>C</w:t>
            </w:r>
          </w:p>
        </w:tc>
        <w:tc>
          <w:tcPr>
            <w:tcW w:w="622" w:type="dxa"/>
          </w:tcPr>
          <w:p>
            <w:pPr>
              <w:pStyle w:val="TableParagraph"/>
              <w:spacing w:before="151"/>
              <w:ind w:left="117" w:right="105"/>
              <w:rPr>
                <w:sz w:val="18"/>
              </w:rPr>
            </w:pPr>
            <w:r>
              <w:rPr>
                <w:spacing w:val="-5"/>
                <w:sz w:val="18"/>
              </w:rPr>
              <w:t>060</w:t>
            </w:r>
          </w:p>
        </w:tc>
        <w:tc>
          <w:tcPr>
            <w:tcW w:w="783" w:type="dxa"/>
          </w:tcPr>
          <w:p>
            <w:pPr>
              <w:pStyle w:val="TableParagraph"/>
              <w:spacing w:before="151"/>
              <w:ind w:left="11"/>
              <w:rPr>
                <w:sz w:val="18"/>
              </w:rPr>
            </w:pPr>
            <w:r>
              <w:rPr>
                <w:sz w:val="18"/>
              </w:rPr>
              <w:t>-</w:t>
            </w:r>
          </w:p>
        </w:tc>
      </w:tr>
      <w:tr>
        <w:trPr>
          <w:trHeight w:val="309" w:hRule="atLeast"/>
        </w:trPr>
        <w:tc>
          <w:tcPr>
            <w:tcW w:w="326" w:type="dxa"/>
          </w:tcPr>
          <w:p>
            <w:pPr>
              <w:pStyle w:val="TableParagraph"/>
              <w:ind w:left="56" w:right="42"/>
              <w:rPr>
                <w:sz w:val="18"/>
              </w:rPr>
            </w:pPr>
            <w:r>
              <w:rPr>
                <w:spacing w:val="-5"/>
                <w:sz w:val="18"/>
              </w:rPr>
              <w:t>05</w:t>
            </w:r>
          </w:p>
        </w:tc>
        <w:tc>
          <w:tcPr>
            <w:tcW w:w="1382" w:type="dxa"/>
          </w:tcPr>
          <w:p>
            <w:pPr>
              <w:pStyle w:val="TableParagraph"/>
              <w:ind w:left="29"/>
              <w:jc w:val="left"/>
              <w:rPr>
                <w:sz w:val="18"/>
              </w:rPr>
            </w:pPr>
            <w:r>
              <w:rPr>
                <w:spacing w:val="-2"/>
                <w:sz w:val="18"/>
              </w:rPr>
              <w:t>COD_MOD</w:t>
            </w:r>
          </w:p>
        </w:tc>
        <w:tc>
          <w:tcPr>
            <w:tcW w:w="6232" w:type="dxa"/>
          </w:tcPr>
          <w:p>
            <w:pPr>
              <w:pStyle w:val="TableParagraph"/>
              <w:ind w:left="29"/>
              <w:jc w:val="left"/>
              <w:rPr>
                <w:sz w:val="18"/>
              </w:rPr>
            </w:pPr>
            <w:r>
              <w:rPr>
                <w:sz w:val="18"/>
              </w:rPr>
              <w:t>Código</w:t>
            </w:r>
            <w:r>
              <w:rPr>
                <w:spacing w:val="-4"/>
                <w:sz w:val="18"/>
              </w:rPr>
              <w:t> </w:t>
            </w:r>
            <w:r>
              <w:rPr>
                <w:sz w:val="18"/>
              </w:rPr>
              <w:t>do</w:t>
            </w:r>
            <w:r>
              <w:rPr>
                <w:spacing w:val="-2"/>
                <w:sz w:val="18"/>
              </w:rPr>
              <w:t> </w:t>
            </w:r>
            <w:r>
              <w:rPr>
                <w:sz w:val="18"/>
              </w:rPr>
              <w:t>documento</w:t>
            </w:r>
            <w:r>
              <w:rPr>
                <w:spacing w:val="-2"/>
                <w:sz w:val="18"/>
              </w:rPr>
              <w:t> </w:t>
            </w:r>
            <w:r>
              <w:rPr>
                <w:sz w:val="18"/>
              </w:rPr>
              <w:t>fiscal, conforme</w:t>
            </w:r>
            <w:r>
              <w:rPr>
                <w:spacing w:val="-2"/>
                <w:sz w:val="18"/>
              </w:rPr>
              <w:t> </w:t>
            </w:r>
            <w:r>
              <w:rPr>
                <w:sz w:val="18"/>
              </w:rPr>
              <w:t>a</w:t>
            </w:r>
            <w:r>
              <w:rPr>
                <w:spacing w:val="-2"/>
                <w:sz w:val="18"/>
              </w:rPr>
              <w:t> </w:t>
            </w:r>
            <w:r>
              <w:rPr>
                <w:sz w:val="18"/>
              </w:rPr>
              <w:t>tabela </w:t>
            </w:r>
            <w:r>
              <w:rPr>
                <w:spacing w:val="-4"/>
                <w:sz w:val="18"/>
              </w:rPr>
              <w:t>4.1.1</w:t>
            </w:r>
          </w:p>
        </w:tc>
        <w:tc>
          <w:tcPr>
            <w:tcW w:w="567" w:type="dxa"/>
          </w:tcPr>
          <w:p>
            <w:pPr>
              <w:pStyle w:val="TableParagraph"/>
              <w:ind w:left="10"/>
              <w:rPr>
                <w:sz w:val="18"/>
              </w:rPr>
            </w:pPr>
            <w:r>
              <w:rPr>
                <w:sz w:val="18"/>
              </w:rPr>
              <w:t>C</w:t>
            </w:r>
          </w:p>
        </w:tc>
        <w:tc>
          <w:tcPr>
            <w:tcW w:w="622" w:type="dxa"/>
          </w:tcPr>
          <w:p>
            <w:pPr>
              <w:pStyle w:val="TableParagraph"/>
              <w:ind w:left="119" w:right="102"/>
              <w:rPr>
                <w:sz w:val="18"/>
              </w:rPr>
            </w:pPr>
            <w:r>
              <w:rPr>
                <w:spacing w:val="-4"/>
                <w:sz w:val="18"/>
              </w:rPr>
              <w:t>002*</w:t>
            </w:r>
          </w:p>
        </w:tc>
        <w:tc>
          <w:tcPr>
            <w:tcW w:w="783" w:type="dxa"/>
          </w:tcPr>
          <w:p>
            <w:pPr>
              <w:pStyle w:val="TableParagraph"/>
              <w:ind w:left="11"/>
              <w:rPr>
                <w:sz w:val="18"/>
              </w:rPr>
            </w:pPr>
            <w:r>
              <w:rPr>
                <w:sz w:val="18"/>
              </w:rPr>
              <w:t>-</w:t>
            </w:r>
          </w:p>
        </w:tc>
      </w:tr>
      <w:tr>
        <w:trPr>
          <w:trHeight w:val="309" w:hRule="atLeast"/>
        </w:trPr>
        <w:tc>
          <w:tcPr>
            <w:tcW w:w="326" w:type="dxa"/>
          </w:tcPr>
          <w:p>
            <w:pPr>
              <w:pStyle w:val="TableParagraph"/>
              <w:ind w:left="56" w:right="42"/>
              <w:rPr>
                <w:sz w:val="18"/>
              </w:rPr>
            </w:pPr>
            <w:r>
              <w:rPr>
                <w:spacing w:val="-5"/>
                <w:sz w:val="18"/>
              </w:rPr>
              <w:t>06</w:t>
            </w:r>
          </w:p>
        </w:tc>
        <w:tc>
          <w:tcPr>
            <w:tcW w:w="1382" w:type="dxa"/>
          </w:tcPr>
          <w:p>
            <w:pPr>
              <w:pStyle w:val="TableParagraph"/>
              <w:ind w:left="29"/>
              <w:jc w:val="left"/>
              <w:rPr>
                <w:sz w:val="18"/>
              </w:rPr>
            </w:pPr>
            <w:r>
              <w:rPr>
                <w:spacing w:val="-5"/>
                <w:sz w:val="18"/>
              </w:rPr>
              <w:t>SER</w:t>
            </w:r>
          </w:p>
        </w:tc>
        <w:tc>
          <w:tcPr>
            <w:tcW w:w="6232" w:type="dxa"/>
          </w:tcPr>
          <w:p>
            <w:pPr>
              <w:pStyle w:val="TableParagraph"/>
              <w:ind w:left="29"/>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67" w:type="dxa"/>
          </w:tcPr>
          <w:p>
            <w:pPr>
              <w:pStyle w:val="TableParagraph"/>
              <w:ind w:left="10"/>
              <w:rPr>
                <w:sz w:val="18"/>
              </w:rPr>
            </w:pPr>
            <w:r>
              <w:rPr>
                <w:sz w:val="18"/>
              </w:rPr>
              <w:t>C</w:t>
            </w:r>
          </w:p>
        </w:tc>
        <w:tc>
          <w:tcPr>
            <w:tcW w:w="622" w:type="dxa"/>
          </w:tcPr>
          <w:p>
            <w:pPr>
              <w:pStyle w:val="TableParagraph"/>
              <w:ind w:left="117" w:right="105"/>
              <w:rPr>
                <w:sz w:val="18"/>
              </w:rPr>
            </w:pPr>
            <w:r>
              <w:rPr>
                <w:spacing w:val="-5"/>
                <w:sz w:val="18"/>
              </w:rPr>
              <w:t>004</w:t>
            </w:r>
          </w:p>
        </w:tc>
        <w:tc>
          <w:tcPr>
            <w:tcW w:w="783" w:type="dxa"/>
          </w:tcPr>
          <w:p>
            <w:pPr>
              <w:pStyle w:val="TableParagraph"/>
              <w:ind w:left="11"/>
              <w:rPr>
                <w:sz w:val="18"/>
              </w:rPr>
            </w:pPr>
            <w:r>
              <w:rPr>
                <w:sz w:val="18"/>
              </w:rPr>
              <w:t>-</w:t>
            </w:r>
          </w:p>
        </w:tc>
      </w:tr>
      <w:tr>
        <w:trPr>
          <w:trHeight w:val="309" w:hRule="atLeast"/>
        </w:trPr>
        <w:tc>
          <w:tcPr>
            <w:tcW w:w="326" w:type="dxa"/>
          </w:tcPr>
          <w:p>
            <w:pPr>
              <w:pStyle w:val="TableParagraph"/>
              <w:spacing w:before="45"/>
              <w:ind w:left="56" w:right="42"/>
              <w:rPr>
                <w:sz w:val="18"/>
              </w:rPr>
            </w:pPr>
            <w:r>
              <w:rPr>
                <w:spacing w:val="-5"/>
                <w:sz w:val="18"/>
              </w:rPr>
              <w:t>07</w:t>
            </w:r>
          </w:p>
        </w:tc>
        <w:tc>
          <w:tcPr>
            <w:tcW w:w="1382" w:type="dxa"/>
          </w:tcPr>
          <w:p>
            <w:pPr>
              <w:pStyle w:val="TableParagraph"/>
              <w:spacing w:before="45"/>
              <w:ind w:left="29"/>
              <w:jc w:val="left"/>
              <w:rPr>
                <w:sz w:val="18"/>
              </w:rPr>
            </w:pPr>
            <w:r>
              <w:rPr>
                <w:spacing w:val="-5"/>
                <w:sz w:val="18"/>
              </w:rPr>
              <w:t>SUB</w:t>
            </w:r>
          </w:p>
        </w:tc>
        <w:tc>
          <w:tcPr>
            <w:tcW w:w="6232" w:type="dxa"/>
          </w:tcPr>
          <w:p>
            <w:pPr>
              <w:pStyle w:val="TableParagraph"/>
              <w:spacing w:before="45"/>
              <w:ind w:left="29"/>
              <w:jc w:val="left"/>
              <w:rPr>
                <w:sz w:val="18"/>
              </w:rPr>
            </w:pPr>
            <w:r>
              <w:rPr>
                <w:sz w:val="18"/>
              </w:rPr>
              <w:t>Subsérie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67" w:type="dxa"/>
          </w:tcPr>
          <w:p>
            <w:pPr>
              <w:pStyle w:val="TableParagraph"/>
              <w:spacing w:before="45"/>
              <w:ind w:left="10"/>
              <w:rPr>
                <w:sz w:val="18"/>
              </w:rPr>
            </w:pPr>
            <w:r>
              <w:rPr>
                <w:sz w:val="18"/>
              </w:rPr>
              <w:t>N</w:t>
            </w:r>
          </w:p>
        </w:tc>
        <w:tc>
          <w:tcPr>
            <w:tcW w:w="622" w:type="dxa"/>
          </w:tcPr>
          <w:p>
            <w:pPr>
              <w:pStyle w:val="TableParagraph"/>
              <w:spacing w:before="45"/>
              <w:ind w:left="117" w:right="105"/>
              <w:rPr>
                <w:sz w:val="18"/>
              </w:rPr>
            </w:pPr>
            <w:r>
              <w:rPr>
                <w:spacing w:val="-5"/>
                <w:sz w:val="18"/>
              </w:rPr>
              <w:t>003</w:t>
            </w:r>
          </w:p>
        </w:tc>
        <w:tc>
          <w:tcPr>
            <w:tcW w:w="783" w:type="dxa"/>
          </w:tcPr>
          <w:p>
            <w:pPr>
              <w:pStyle w:val="TableParagraph"/>
              <w:spacing w:before="45"/>
              <w:ind w:left="11"/>
              <w:rPr>
                <w:sz w:val="18"/>
              </w:rPr>
            </w:pPr>
            <w:r>
              <w:rPr>
                <w:sz w:val="18"/>
              </w:rPr>
              <w:t>-</w:t>
            </w:r>
          </w:p>
        </w:tc>
      </w:tr>
      <w:tr>
        <w:trPr>
          <w:trHeight w:val="309" w:hRule="atLeast"/>
        </w:trPr>
        <w:tc>
          <w:tcPr>
            <w:tcW w:w="326" w:type="dxa"/>
          </w:tcPr>
          <w:p>
            <w:pPr>
              <w:pStyle w:val="TableParagraph"/>
              <w:spacing w:before="45"/>
              <w:ind w:left="56" w:right="42"/>
              <w:rPr>
                <w:sz w:val="18"/>
              </w:rPr>
            </w:pPr>
            <w:r>
              <w:rPr>
                <w:spacing w:val="-5"/>
                <w:sz w:val="18"/>
              </w:rPr>
              <w:t>08</w:t>
            </w:r>
          </w:p>
        </w:tc>
        <w:tc>
          <w:tcPr>
            <w:tcW w:w="1382" w:type="dxa"/>
          </w:tcPr>
          <w:p>
            <w:pPr>
              <w:pStyle w:val="TableParagraph"/>
              <w:spacing w:before="45"/>
              <w:ind w:left="29"/>
              <w:jc w:val="left"/>
              <w:rPr>
                <w:sz w:val="18"/>
              </w:rPr>
            </w:pPr>
            <w:r>
              <w:rPr>
                <w:spacing w:val="-2"/>
                <w:sz w:val="18"/>
              </w:rPr>
              <w:t>NUM_DOC</w:t>
            </w:r>
          </w:p>
        </w:tc>
        <w:tc>
          <w:tcPr>
            <w:tcW w:w="6232" w:type="dxa"/>
          </w:tcPr>
          <w:p>
            <w:pPr>
              <w:pStyle w:val="TableParagraph"/>
              <w:spacing w:before="45"/>
              <w:ind w:left="29"/>
              <w:jc w:val="left"/>
              <w:rPr>
                <w:sz w:val="18"/>
              </w:rPr>
            </w:pPr>
            <w:r>
              <w:rPr>
                <w:sz w:val="18"/>
              </w:rPr>
              <w:t>Número</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67" w:type="dxa"/>
          </w:tcPr>
          <w:p>
            <w:pPr>
              <w:pStyle w:val="TableParagraph"/>
              <w:spacing w:before="45"/>
              <w:ind w:left="10"/>
              <w:rPr>
                <w:sz w:val="18"/>
              </w:rPr>
            </w:pPr>
            <w:r>
              <w:rPr>
                <w:sz w:val="18"/>
              </w:rPr>
              <w:t>N</w:t>
            </w:r>
          </w:p>
        </w:tc>
        <w:tc>
          <w:tcPr>
            <w:tcW w:w="622" w:type="dxa"/>
          </w:tcPr>
          <w:p>
            <w:pPr>
              <w:pStyle w:val="TableParagraph"/>
              <w:spacing w:before="45"/>
              <w:ind w:left="117" w:right="105"/>
              <w:rPr>
                <w:sz w:val="18"/>
              </w:rPr>
            </w:pPr>
            <w:r>
              <w:rPr>
                <w:spacing w:val="-5"/>
                <w:sz w:val="18"/>
              </w:rPr>
              <w:t>009</w:t>
            </w:r>
          </w:p>
        </w:tc>
        <w:tc>
          <w:tcPr>
            <w:tcW w:w="783" w:type="dxa"/>
          </w:tcPr>
          <w:p>
            <w:pPr>
              <w:pStyle w:val="TableParagraph"/>
              <w:spacing w:before="45"/>
              <w:ind w:left="11"/>
              <w:rPr>
                <w:sz w:val="18"/>
              </w:rPr>
            </w:pPr>
            <w:r>
              <w:rPr>
                <w:sz w:val="18"/>
              </w:rPr>
              <w:t>-</w:t>
            </w:r>
          </w:p>
        </w:tc>
      </w:tr>
      <w:tr>
        <w:trPr>
          <w:trHeight w:val="306" w:hRule="atLeast"/>
        </w:trPr>
        <w:tc>
          <w:tcPr>
            <w:tcW w:w="326" w:type="dxa"/>
          </w:tcPr>
          <w:p>
            <w:pPr>
              <w:pStyle w:val="TableParagraph"/>
              <w:spacing w:before="45"/>
              <w:ind w:left="56" w:right="42"/>
              <w:rPr>
                <w:sz w:val="18"/>
              </w:rPr>
            </w:pPr>
            <w:r>
              <w:rPr>
                <w:spacing w:val="-5"/>
                <w:sz w:val="18"/>
              </w:rPr>
              <w:t>09</w:t>
            </w:r>
          </w:p>
        </w:tc>
        <w:tc>
          <w:tcPr>
            <w:tcW w:w="1382" w:type="dxa"/>
          </w:tcPr>
          <w:p>
            <w:pPr>
              <w:pStyle w:val="TableParagraph"/>
              <w:spacing w:before="45"/>
              <w:ind w:left="29"/>
              <w:jc w:val="left"/>
              <w:rPr>
                <w:sz w:val="18"/>
              </w:rPr>
            </w:pPr>
            <w:r>
              <w:rPr>
                <w:spacing w:val="-2"/>
                <w:sz w:val="18"/>
              </w:rPr>
              <w:t>DT_DOC</w:t>
            </w:r>
          </w:p>
        </w:tc>
        <w:tc>
          <w:tcPr>
            <w:tcW w:w="6232" w:type="dxa"/>
          </w:tcPr>
          <w:p>
            <w:pPr>
              <w:pStyle w:val="TableParagraph"/>
              <w:spacing w:before="45"/>
              <w:ind w:left="29"/>
              <w:jc w:val="left"/>
              <w:rPr>
                <w:sz w:val="18"/>
              </w:rPr>
            </w:pPr>
            <w:r>
              <w:rPr>
                <w:sz w:val="18"/>
              </w:rPr>
              <w:t>Data</w:t>
            </w:r>
            <w:r>
              <w:rPr>
                <w:spacing w:val="-2"/>
                <w:sz w:val="18"/>
              </w:rPr>
              <w:t> </w:t>
            </w:r>
            <w:r>
              <w:rPr>
                <w:sz w:val="18"/>
              </w:rPr>
              <w:t>da</w:t>
            </w:r>
            <w:r>
              <w:rPr>
                <w:spacing w:val="-3"/>
                <w:sz w:val="18"/>
              </w:rPr>
              <w:t> </w:t>
            </w:r>
            <w:r>
              <w:rPr>
                <w:sz w:val="18"/>
              </w:rPr>
              <w:t>emissão do</w:t>
            </w:r>
            <w:r>
              <w:rPr>
                <w:spacing w:val="-1"/>
                <w:sz w:val="18"/>
              </w:rPr>
              <w:t> </w:t>
            </w:r>
            <w:r>
              <w:rPr>
                <w:sz w:val="18"/>
              </w:rPr>
              <w:t>documento </w:t>
            </w:r>
            <w:r>
              <w:rPr>
                <w:spacing w:val="-2"/>
                <w:sz w:val="18"/>
              </w:rPr>
              <w:t>fiscal</w:t>
            </w:r>
          </w:p>
        </w:tc>
        <w:tc>
          <w:tcPr>
            <w:tcW w:w="567" w:type="dxa"/>
          </w:tcPr>
          <w:p>
            <w:pPr>
              <w:pStyle w:val="TableParagraph"/>
              <w:spacing w:before="45"/>
              <w:ind w:left="10"/>
              <w:rPr>
                <w:sz w:val="18"/>
              </w:rPr>
            </w:pPr>
            <w:r>
              <w:rPr>
                <w:sz w:val="18"/>
              </w:rPr>
              <w:t>N</w:t>
            </w:r>
          </w:p>
        </w:tc>
        <w:tc>
          <w:tcPr>
            <w:tcW w:w="622" w:type="dxa"/>
          </w:tcPr>
          <w:p>
            <w:pPr>
              <w:pStyle w:val="TableParagraph"/>
              <w:spacing w:before="45"/>
              <w:ind w:left="119" w:right="102"/>
              <w:rPr>
                <w:sz w:val="18"/>
              </w:rPr>
            </w:pPr>
            <w:r>
              <w:rPr>
                <w:spacing w:val="-4"/>
                <w:sz w:val="18"/>
              </w:rPr>
              <w:t>008*</w:t>
            </w:r>
          </w:p>
        </w:tc>
        <w:tc>
          <w:tcPr>
            <w:tcW w:w="783" w:type="dxa"/>
          </w:tcPr>
          <w:p>
            <w:pPr>
              <w:pStyle w:val="TableParagraph"/>
              <w:spacing w:before="45"/>
              <w:ind w:left="11"/>
              <w:rPr>
                <w:sz w:val="18"/>
              </w:rPr>
            </w:pPr>
            <w:r>
              <w:rPr>
                <w:sz w:val="18"/>
              </w:rPr>
              <w:t>-</w:t>
            </w:r>
          </w:p>
        </w:tc>
      </w:tr>
      <w:tr>
        <w:trPr>
          <w:trHeight w:val="311" w:hRule="atLeast"/>
        </w:trPr>
        <w:tc>
          <w:tcPr>
            <w:tcW w:w="326" w:type="dxa"/>
          </w:tcPr>
          <w:p>
            <w:pPr>
              <w:pStyle w:val="TableParagraph"/>
              <w:ind w:left="56" w:right="42"/>
              <w:rPr>
                <w:sz w:val="18"/>
              </w:rPr>
            </w:pPr>
            <w:r>
              <w:rPr>
                <w:spacing w:val="-5"/>
                <w:sz w:val="18"/>
              </w:rPr>
              <w:t>10</w:t>
            </w:r>
          </w:p>
        </w:tc>
        <w:tc>
          <w:tcPr>
            <w:tcW w:w="1382" w:type="dxa"/>
          </w:tcPr>
          <w:p>
            <w:pPr>
              <w:pStyle w:val="TableParagraph"/>
              <w:ind w:left="29"/>
              <w:jc w:val="left"/>
              <w:rPr>
                <w:sz w:val="18"/>
              </w:rPr>
            </w:pPr>
            <w:r>
              <w:rPr>
                <w:spacing w:val="-2"/>
                <w:sz w:val="18"/>
              </w:rPr>
              <w:t>CHV_DOCe</w:t>
            </w:r>
          </w:p>
        </w:tc>
        <w:tc>
          <w:tcPr>
            <w:tcW w:w="6232" w:type="dxa"/>
          </w:tcPr>
          <w:p>
            <w:pPr>
              <w:pStyle w:val="TableParagraph"/>
              <w:ind w:left="29"/>
              <w:jc w:val="left"/>
              <w:rPr>
                <w:sz w:val="18"/>
              </w:rPr>
            </w:pPr>
            <w:r>
              <w:rPr>
                <w:sz w:val="18"/>
              </w:rPr>
              <w:t>Chave</w:t>
            </w:r>
            <w:r>
              <w:rPr>
                <w:spacing w:val="-3"/>
                <w:sz w:val="18"/>
              </w:rPr>
              <w:t> </w:t>
            </w:r>
            <w:r>
              <w:rPr>
                <w:sz w:val="18"/>
              </w:rPr>
              <w:t>do</w:t>
            </w:r>
            <w:r>
              <w:rPr>
                <w:spacing w:val="-1"/>
                <w:sz w:val="18"/>
              </w:rPr>
              <w:t> </w:t>
            </w:r>
            <w:r>
              <w:rPr>
                <w:sz w:val="18"/>
              </w:rPr>
              <w:t>Documento </w:t>
            </w:r>
            <w:r>
              <w:rPr>
                <w:spacing w:val="-2"/>
                <w:sz w:val="18"/>
              </w:rPr>
              <w:t>Eletrônico</w:t>
            </w:r>
          </w:p>
        </w:tc>
        <w:tc>
          <w:tcPr>
            <w:tcW w:w="567" w:type="dxa"/>
          </w:tcPr>
          <w:p>
            <w:pPr>
              <w:pStyle w:val="TableParagraph"/>
              <w:ind w:left="10"/>
              <w:rPr>
                <w:sz w:val="18"/>
              </w:rPr>
            </w:pPr>
            <w:r>
              <w:rPr>
                <w:sz w:val="18"/>
              </w:rPr>
              <w:t>N</w:t>
            </w:r>
          </w:p>
        </w:tc>
        <w:tc>
          <w:tcPr>
            <w:tcW w:w="622" w:type="dxa"/>
          </w:tcPr>
          <w:p>
            <w:pPr>
              <w:pStyle w:val="TableParagraph"/>
              <w:ind w:left="119" w:right="102"/>
              <w:rPr>
                <w:sz w:val="18"/>
              </w:rPr>
            </w:pPr>
            <w:r>
              <w:rPr>
                <w:spacing w:val="-4"/>
                <w:sz w:val="18"/>
              </w:rPr>
              <w:t>044*</w:t>
            </w:r>
          </w:p>
        </w:tc>
        <w:tc>
          <w:tcPr>
            <w:tcW w:w="783" w:type="dxa"/>
          </w:tcPr>
          <w:p>
            <w:pPr>
              <w:pStyle w:val="TableParagraph"/>
              <w:ind w:left="11"/>
              <w:rPr>
                <w:sz w:val="18"/>
              </w:rPr>
            </w:pPr>
            <w:r>
              <w:rPr>
                <w:sz w:val="18"/>
              </w:rPr>
              <w:t>-</w:t>
            </w:r>
          </w:p>
        </w:tc>
      </w:tr>
    </w:tbl>
    <w:p>
      <w:pPr>
        <w:spacing w:line="288" w:lineRule="auto" w:before="6"/>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spacing w:after="0" w:line="288" w:lineRule="auto"/>
        <w:jc w:val="left"/>
        <w:rPr>
          <w:sz w:val="16"/>
        </w:rPr>
        <w:sectPr>
          <w:pgSz w:w="11910" w:h="16840"/>
          <w:pgMar w:header="441" w:footer="0" w:top="1560" w:bottom="280" w:left="940" w:right="740"/>
        </w:sectPr>
      </w:pPr>
    </w:p>
    <w:p>
      <w:pPr>
        <w:spacing w:before="83"/>
        <w:ind w:left="193" w:right="0" w:firstLine="0"/>
        <w:jc w:val="left"/>
        <w:rPr>
          <w:sz w:val="20"/>
        </w:rPr>
      </w:pPr>
      <w:r>
        <w:rPr>
          <w:b/>
          <w:sz w:val="20"/>
        </w:rPr>
        <w:t>REGISTRO</w:t>
      </w:r>
      <w:r>
        <w:rPr>
          <w:b/>
          <w:spacing w:val="-13"/>
          <w:sz w:val="20"/>
        </w:rPr>
        <w:t> </w:t>
      </w:r>
      <w:r>
        <w:rPr>
          <w:b/>
          <w:sz w:val="20"/>
        </w:rPr>
        <w:t>C114</w:t>
      </w:r>
      <w:r>
        <w:rPr>
          <w:sz w:val="20"/>
        </w:rPr>
        <w:t>:</w:t>
      </w:r>
      <w:r>
        <w:rPr>
          <w:spacing w:val="-11"/>
          <w:sz w:val="20"/>
        </w:rPr>
        <w:t> </w:t>
      </w:r>
      <w:r>
        <w:rPr>
          <w:sz w:val="20"/>
        </w:rPr>
        <w:t>CUPOM</w:t>
      </w:r>
      <w:r>
        <w:rPr>
          <w:spacing w:val="-9"/>
          <w:sz w:val="20"/>
        </w:rPr>
        <w:t> </w:t>
      </w:r>
      <w:r>
        <w:rPr>
          <w:sz w:val="20"/>
        </w:rPr>
        <w:t>FISCAL</w:t>
      </w:r>
      <w:r>
        <w:rPr>
          <w:spacing w:val="-12"/>
          <w:sz w:val="20"/>
        </w:rPr>
        <w:t> </w:t>
      </w:r>
      <w:r>
        <w:rPr>
          <w:spacing w:val="-2"/>
          <w:sz w:val="20"/>
        </w:rPr>
        <w:t>REFERENCIADO</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1310"/>
        <w:gridCol w:w="6232"/>
        <w:gridCol w:w="567"/>
        <w:gridCol w:w="622"/>
        <w:gridCol w:w="783"/>
      </w:tblGrid>
      <w:tr>
        <w:trPr>
          <w:trHeight w:val="318" w:hRule="atLeast"/>
        </w:trPr>
        <w:tc>
          <w:tcPr>
            <w:tcW w:w="398" w:type="dxa"/>
          </w:tcPr>
          <w:p>
            <w:pPr>
              <w:pStyle w:val="TableParagraph"/>
              <w:spacing w:before="57"/>
              <w:ind w:left="92" w:right="80"/>
              <w:rPr>
                <w:sz w:val="18"/>
              </w:rPr>
            </w:pPr>
            <w:r>
              <w:rPr>
                <w:spacing w:val="-5"/>
                <w:sz w:val="18"/>
              </w:rPr>
              <w:t>Nº</w:t>
            </w:r>
          </w:p>
        </w:tc>
        <w:tc>
          <w:tcPr>
            <w:tcW w:w="1310" w:type="dxa"/>
          </w:tcPr>
          <w:p>
            <w:pPr>
              <w:pStyle w:val="TableParagraph"/>
              <w:spacing w:before="57"/>
              <w:jc w:val="left"/>
              <w:rPr>
                <w:sz w:val="18"/>
              </w:rPr>
            </w:pPr>
            <w:r>
              <w:rPr>
                <w:spacing w:val="-2"/>
                <w:sz w:val="18"/>
              </w:rPr>
              <w:t>Campo</w:t>
            </w:r>
          </w:p>
        </w:tc>
        <w:tc>
          <w:tcPr>
            <w:tcW w:w="6232" w:type="dxa"/>
          </w:tcPr>
          <w:p>
            <w:pPr>
              <w:pStyle w:val="TableParagraph"/>
              <w:spacing w:before="57"/>
              <w:ind w:left="29"/>
              <w:jc w:val="left"/>
              <w:rPr>
                <w:sz w:val="18"/>
              </w:rPr>
            </w:pPr>
            <w:r>
              <w:rPr>
                <w:spacing w:val="-2"/>
                <w:sz w:val="18"/>
              </w:rPr>
              <w:t>Descrição</w:t>
            </w:r>
          </w:p>
        </w:tc>
        <w:tc>
          <w:tcPr>
            <w:tcW w:w="567" w:type="dxa"/>
          </w:tcPr>
          <w:p>
            <w:pPr>
              <w:pStyle w:val="TableParagraph"/>
              <w:spacing w:before="57"/>
              <w:ind w:left="91" w:right="78"/>
              <w:rPr>
                <w:sz w:val="18"/>
              </w:rPr>
            </w:pPr>
            <w:r>
              <w:rPr>
                <w:spacing w:val="-4"/>
                <w:sz w:val="18"/>
              </w:rPr>
              <w:t>Tipo</w:t>
            </w:r>
          </w:p>
        </w:tc>
        <w:tc>
          <w:tcPr>
            <w:tcW w:w="622" w:type="dxa"/>
          </w:tcPr>
          <w:p>
            <w:pPr>
              <w:pStyle w:val="TableParagraph"/>
              <w:spacing w:before="57"/>
              <w:ind w:left="118" w:right="105"/>
              <w:rPr>
                <w:sz w:val="18"/>
              </w:rPr>
            </w:pPr>
            <w:r>
              <w:rPr>
                <w:spacing w:val="-5"/>
                <w:sz w:val="18"/>
              </w:rPr>
              <w:t>Tam</w:t>
            </w:r>
          </w:p>
        </w:tc>
        <w:tc>
          <w:tcPr>
            <w:tcW w:w="783" w:type="dxa"/>
          </w:tcPr>
          <w:p>
            <w:pPr>
              <w:pStyle w:val="TableParagraph"/>
              <w:spacing w:before="57"/>
              <w:ind w:left="232" w:right="223"/>
              <w:rPr>
                <w:sz w:val="18"/>
              </w:rPr>
            </w:pPr>
            <w:r>
              <w:rPr>
                <w:spacing w:val="-5"/>
                <w:sz w:val="18"/>
              </w:rPr>
              <w:t>Dec</w:t>
            </w:r>
          </w:p>
        </w:tc>
      </w:tr>
      <w:tr>
        <w:trPr>
          <w:trHeight w:val="309" w:hRule="atLeast"/>
        </w:trPr>
        <w:tc>
          <w:tcPr>
            <w:tcW w:w="398" w:type="dxa"/>
          </w:tcPr>
          <w:p>
            <w:pPr>
              <w:pStyle w:val="TableParagraph"/>
              <w:ind w:left="92" w:right="78"/>
              <w:rPr>
                <w:sz w:val="18"/>
              </w:rPr>
            </w:pPr>
            <w:r>
              <w:rPr>
                <w:spacing w:val="-5"/>
                <w:sz w:val="18"/>
              </w:rPr>
              <w:t>01</w:t>
            </w:r>
          </w:p>
        </w:tc>
        <w:tc>
          <w:tcPr>
            <w:tcW w:w="1310" w:type="dxa"/>
          </w:tcPr>
          <w:p>
            <w:pPr>
              <w:pStyle w:val="TableParagraph"/>
              <w:jc w:val="left"/>
              <w:rPr>
                <w:sz w:val="18"/>
              </w:rPr>
            </w:pPr>
            <w:r>
              <w:rPr>
                <w:spacing w:val="-5"/>
                <w:sz w:val="18"/>
              </w:rPr>
              <w:t>REG</w:t>
            </w:r>
          </w:p>
        </w:tc>
        <w:tc>
          <w:tcPr>
            <w:tcW w:w="6232" w:type="dxa"/>
          </w:tcPr>
          <w:p>
            <w:pPr>
              <w:pStyle w:val="TableParagraph"/>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"C114"</w:t>
            </w:r>
          </w:p>
        </w:tc>
        <w:tc>
          <w:tcPr>
            <w:tcW w:w="567" w:type="dxa"/>
          </w:tcPr>
          <w:p>
            <w:pPr>
              <w:pStyle w:val="TableParagraph"/>
              <w:ind w:left="10"/>
              <w:rPr>
                <w:sz w:val="18"/>
              </w:rPr>
            </w:pPr>
            <w:r>
              <w:rPr>
                <w:sz w:val="18"/>
              </w:rPr>
              <w:t>C</w:t>
            </w:r>
          </w:p>
        </w:tc>
        <w:tc>
          <w:tcPr>
            <w:tcW w:w="622" w:type="dxa"/>
          </w:tcPr>
          <w:p>
            <w:pPr>
              <w:pStyle w:val="TableParagraph"/>
              <w:ind w:left="117" w:right="105"/>
              <w:rPr>
                <w:sz w:val="18"/>
              </w:rPr>
            </w:pPr>
            <w:r>
              <w:rPr>
                <w:spacing w:val="-5"/>
                <w:sz w:val="18"/>
              </w:rPr>
              <w:t>004</w:t>
            </w:r>
          </w:p>
        </w:tc>
        <w:tc>
          <w:tcPr>
            <w:tcW w:w="783" w:type="dxa"/>
          </w:tcPr>
          <w:p>
            <w:pPr>
              <w:pStyle w:val="TableParagraph"/>
              <w:ind w:left="11"/>
              <w:rPr>
                <w:sz w:val="18"/>
              </w:rPr>
            </w:pPr>
            <w:r>
              <w:rPr>
                <w:sz w:val="18"/>
              </w:rPr>
              <w:t>-</w:t>
            </w:r>
          </w:p>
        </w:tc>
      </w:tr>
      <w:tr>
        <w:trPr>
          <w:trHeight w:val="309" w:hRule="atLeast"/>
        </w:trPr>
        <w:tc>
          <w:tcPr>
            <w:tcW w:w="398" w:type="dxa"/>
          </w:tcPr>
          <w:p>
            <w:pPr>
              <w:pStyle w:val="TableParagraph"/>
              <w:ind w:left="92" w:right="78"/>
              <w:rPr>
                <w:sz w:val="18"/>
              </w:rPr>
            </w:pPr>
            <w:r>
              <w:rPr>
                <w:spacing w:val="-5"/>
                <w:sz w:val="18"/>
              </w:rPr>
              <w:t>02</w:t>
            </w:r>
          </w:p>
        </w:tc>
        <w:tc>
          <w:tcPr>
            <w:tcW w:w="1310" w:type="dxa"/>
          </w:tcPr>
          <w:p>
            <w:pPr>
              <w:pStyle w:val="TableParagraph"/>
              <w:jc w:val="left"/>
              <w:rPr>
                <w:sz w:val="18"/>
              </w:rPr>
            </w:pPr>
            <w:r>
              <w:rPr>
                <w:spacing w:val="-2"/>
                <w:sz w:val="18"/>
              </w:rPr>
              <w:t>COD_MOD</w:t>
            </w:r>
          </w:p>
        </w:tc>
        <w:tc>
          <w:tcPr>
            <w:tcW w:w="6232" w:type="dxa"/>
          </w:tcPr>
          <w:p>
            <w:pPr>
              <w:pStyle w:val="TableParagraph"/>
              <w:ind w:left="29"/>
              <w:jc w:val="left"/>
              <w:rPr>
                <w:sz w:val="18"/>
              </w:rPr>
            </w:pPr>
            <w:r>
              <w:rPr>
                <w:sz w:val="18"/>
              </w:rPr>
              <w:t>Código</w:t>
            </w:r>
            <w:r>
              <w:rPr>
                <w:spacing w:val="-2"/>
                <w:sz w:val="18"/>
              </w:rPr>
              <w:t> </w:t>
            </w:r>
            <w:r>
              <w:rPr>
                <w:sz w:val="18"/>
              </w:rPr>
              <w:t>do</w:t>
            </w:r>
            <w:r>
              <w:rPr>
                <w:spacing w:val="-2"/>
                <w:sz w:val="18"/>
              </w:rPr>
              <w:t> </w:t>
            </w:r>
            <w:r>
              <w:rPr>
                <w:sz w:val="18"/>
              </w:rPr>
              <w:t>modelo</w:t>
            </w:r>
            <w:r>
              <w:rPr>
                <w:spacing w:val="1"/>
                <w:sz w:val="18"/>
              </w:rPr>
              <w:t> </w:t>
            </w:r>
            <w:r>
              <w:rPr>
                <w:sz w:val="18"/>
              </w:rPr>
              <w:t>do</w:t>
            </w:r>
            <w:r>
              <w:rPr>
                <w:spacing w:val="-2"/>
                <w:sz w:val="18"/>
              </w:rPr>
              <w:t> </w:t>
            </w:r>
            <w:r>
              <w:rPr>
                <w:sz w:val="18"/>
              </w:rPr>
              <w:t>documento</w:t>
            </w:r>
            <w:r>
              <w:rPr>
                <w:spacing w:val="-1"/>
                <w:sz w:val="18"/>
              </w:rPr>
              <w:t> </w:t>
            </w:r>
            <w:r>
              <w:rPr>
                <w:sz w:val="18"/>
              </w:rPr>
              <w:t>fiscal, conforme</w:t>
            </w:r>
            <w:r>
              <w:rPr>
                <w:spacing w:val="-2"/>
                <w:sz w:val="18"/>
              </w:rPr>
              <w:t> </w:t>
            </w:r>
            <w:r>
              <w:rPr>
                <w:sz w:val="18"/>
              </w:rPr>
              <w:t>a</w:t>
            </w:r>
            <w:r>
              <w:rPr>
                <w:spacing w:val="-1"/>
                <w:sz w:val="18"/>
              </w:rPr>
              <w:t> </w:t>
            </w:r>
            <w:r>
              <w:rPr>
                <w:sz w:val="18"/>
              </w:rPr>
              <w:t>tabela</w:t>
            </w:r>
            <w:r>
              <w:rPr>
                <w:spacing w:val="-1"/>
                <w:sz w:val="18"/>
              </w:rPr>
              <w:t> </w:t>
            </w:r>
            <w:r>
              <w:rPr>
                <w:sz w:val="18"/>
              </w:rPr>
              <w:t>indicada</w:t>
            </w:r>
            <w:r>
              <w:rPr>
                <w:spacing w:val="-3"/>
                <w:sz w:val="18"/>
              </w:rPr>
              <w:t> </w:t>
            </w:r>
            <w:r>
              <w:rPr>
                <w:sz w:val="18"/>
              </w:rPr>
              <w:t>no</w:t>
            </w:r>
            <w:r>
              <w:rPr>
                <w:spacing w:val="-2"/>
                <w:sz w:val="18"/>
              </w:rPr>
              <w:t> </w:t>
            </w:r>
            <w:r>
              <w:rPr>
                <w:sz w:val="18"/>
              </w:rPr>
              <w:t>item</w:t>
            </w:r>
            <w:r>
              <w:rPr>
                <w:spacing w:val="-1"/>
                <w:sz w:val="18"/>
              </w:rPr>
              <w:t> </w:t>
            </w:r>
            <w:r>
              <w:rPr>
                <w:spacing w:val="-2"/>
                <w:sz w:val="18"/>
              </w:rPr>
              <w:t>4.1.1</w:t>
            </w:r>
          </w:p>
        </w:tc>
        <w:tc>
          <w:tcPr>
            <w:tcW w:w="567" w:type="dxa"/>
          </w:tcPr>
          <w:p>
            <w:pPr>
              <w:pStyle w:val="TableParagraph"/>
              <w:ind w:left="10"/>
              <w:rPr>
                <w:sz w:val="18"/>
              </w:rPr>
            </w:pPr>
            <w:r>
              <w:rPr>
                <w:sz w:val="18"/>
              </w:rPr>
              <w:t>C</w:t>
            </w:r>
          </w:p>
        </w:tc>
        <w:tc>
          <w:tcPr>
            <w:tcW w:w="622" w:type="dxa"/>
          </w:tcPr>
          <w:p>
            <w:pPr>
              <w:pStyle w:val="TableParagraph"/>
              <w:ind w:left="119" w:right="102"/>
              <w:rPr>
                <w:sz w:val="18"/>
              </w:rPr>
            </w:pPr>
            <w:r>
              <w:rPr>
                <w:spacing w:val="-4"/>
                <w:sz w:val="18"/>
              </w:rPr>
              <w:t>002*</w:t>
            </w:r>
          </w:p>
        </w:tc>
        <w:tc>
          <w:tcPr>
            <w:tcW w:w="783" w:type="dxa"/>
          </w:tcPr>
          <w:p>
            <w:pPr>
              <w:pStyle w:val="TableParagraph"/>
              <w:ind w:left="11"/>
              <w:rPr>
                <w:sz w:val="18"/>
              </w:rPr>
            </w:pPr>
            <w:r>
              <w:rPr>
                <w:sz w:val="18"/>
              </w:rPr>
              <w:t>-</w:t>
            </w:r>
          </w:p>
        </w:tc>
      </w:tr>
      <w:tr>
        <w:trPr>
          <w:trHeight w:val="309" w:hRule="atLeast"/>
        </w:trPr>
        <w:tc>
          <w:tcPr>
            <w:tcW w:w="398" w:type="dxa"/>
          </w:tcPr>
          <w:p>
            <w:pPr>
              <w:pStyle w:val="TableParagraph"/>
              <w:ind w:left="92" w:right="78"/>
              <w:rPr>
                <w:sz w:val="18"/>
              </w:rPr>
            </w:pPr>
            <w:r>
              <w:rPr>
                <w:spacing w:val="-5"/>
                <w:sz w:val="18"/>
              </w:rPr>
              <w:t>03</w:t>
            </w:r>
          </w:p>
        </w:tc>
        <w:tc>
          <w:tcPr>
            <w:tcW w:w="1310" w:type="dxa"/>
          </w:tcPr>
          <w:p>
            <w:pPr>
              <w:pStyle w:val="TableParagraph"/>
              <w:jc w:val="left"/>
              <w:rPr>
                <w:sz w:val="18"/>
              </w:rPr>
            </w:pPr>
            <w:r>
              <w:rPr>
                <w:spacing w:val="-2"/>
                <w:sz w:val="18"/>
              </w:rPr>
              <w:t>ECF_FAB</w:t>
            </w:r>
          </w:p>
        </w:tc>
        <w:tc>
          <w:tcPr>
            <w:tcW w:w="6232" w:type="dxa"/>
          </w:tcPr>
          <w:p>
            <w:pPr>
              <w:pStyle w:val="TableParagraph"/>
              <w:ind w:left="29"/>
              <w:jc w:val="left"/>
              <w:rPr>
                <w:sz w:val="18"/>
              </w:rPr>
            </w:pPr>
            <w:r>
              <w:rPr>
                <w:sz w:val="18"/>
              </w:rPr>
              <w:t>Número de</w:t>
            </w:r>
            <w:r>
              <w:rPr>
                <w:spacing w:val="-2"/>
                <w:sz w:val="18"/>
              </w:rPr>
              <w:t> </w:t>
            </w:r>
            <w:r>
              <w:rPr>
                <w:sz w:val="18"/>
              </w:rPr>
              <w:t>série</w:t>
            </w:r>
            <w:r>
              <w:rPr>
                <w:spacing w:val="-1"/>
                <w:sz w:val="18"/>
              </w:rPr>
              <w:t> </w:t>
            </w:r>
            <w:r>
              <w:rPr>
                <w:sz w:val="18"/>
              </w:rPr>
              <w:t>de</w:t>
            </w:r>
            <w:r>
              <w:rPr>
                <w:spacing w:val="-2"/>
                <w:sz w:val="18"/>
              </w:rPr>
              <w:t> </w:t>
            </w:r>
            <w:r>
              <w:rPr>
                <w:sz w:val="18"/>
              </w:rPr>
              <w:t>fabricação</w:t>
            </w:r>
            <w:r>
              <w:rPr>
                <w:spacing w:val="-2"/>
                <w:sz w:val="18"/>
              </w:rPr>
              <w:t> </w:t>
            </w:r>
            <w:r>
              <w:rPr>
                <w:sz w:val="18"/>
              </w:rPr>
              <w:t>do</w:t>
            </w:r>
            <w:r>
              <w:rPr>
                <w:spacing w:val="-1"/>
                <w:sz w:val="18"/>
              </w:rPr>
              <w:t> </w:t>
            </w:r>
            <w:r>
              <w:rPr>
                <w:spacing w:val="-5"/>
                <w:sz w:val="18"/>
              </w:rPr>
              <w:t>ECF</w:t>
            </w:r>
          </w:p>
        </w:tc>
        <w:tc>
          <w:tcPr>
            <w:tcW w:w="567" w:type="dxa"/>
          </w:tcPr>
          <w:p>
            <w:pPr>
              <w:pStyle w:val="TableParagraph"/>
              <w:ind w:left="10"/>
              <w:rPr>
                <w:sz w:val="18"/>
              </w:rPr>
            </w:pPr>
            <w:r>
              <w:rPr>
                <w:sz w:val="18"/>
              </w:rPr>
              <w:t>C</w:t>
            </w:r>
          </w:p>
        </w:tc>
        <w:tc>
          <w:tcPr>
            <w:tcW w:w="622" w:type="dxa"/>
          </w:tcPr>
          <w:p>
            <w:pPr>
              <w:pStyle w:val="TableParagraph"/>
              <w:ind w:left="117" w:right="105"/>
              <w:rPr>
                <w:sz w:val="18"/>
              </w:rPr>
            </w:pPr>
            <w:r>
              <w:rPr>
                <w:spacing w:val="-5"/>
                <w:sz w:val="18"/>
              </w:rPr>
              <w:t>021</w:t>
            </w:r>
          </w:p>
        </w:tc>
        <w:tc>
          <w:tcPr>
            <w:tcW w:w="783" w:type="dxa"/>
          </w:tcPr>
          <w:p>
            <w:pPr>
              <w:pStyle w:val="TableParagraph"/>
              <w:ind w:left="11"/>
              <w:rPr>
                <w:sz w:val="18"/>
              </w:rPr>
            </w:pPr>
            <w:r>
              <w:rPr>
                <w:sz w:val="18"/>
              </w:rPr>
              <w:t>-</w:t>
            </w:r>
          </w:p>
        </w:tc>
      </w:tr>
      <w:tr>
        <w:trPr>
          <w:trHeight w:val="309" w:hRule="atLeast"/>
        </w:trPr>
        <w:tc>
          <w:tcPr>
            <w:tcW w:w="398" w:type="dxa"/>
          </w:tcPr>
          <w:p>
            <w:pPr>
              <w:pStyle w:val="TableParagraph"/>
              <w:ind w:left="92" w:right="78"/>
              <w:rPr>
                <w:sz w:val="18"/>
              </w:rPr>
            </w:pPr>
            <w:r>
              <w:rPr>
                <w:spacing w:val="-5"/>
                <w:sz w:val="18"/>
              </w:rPr>
              <w:t>04</w:t>
            </w:r>
          </w:p>
        </w:tc>
        <w:tc>
          <w:tcPr>
            <w:tcW w:w="1310" w:type="dxa"/>
          </w:tcPr>
          <w:p>
            <w:pPr>
              <w:pStyle w:val="TableParagraph"/>
              <w:jc w:val="left"/>
              <w:rPr>
                <w:sz w:val="18"/>
              </w:rPr>
            </w:pPr>
            <w:r>
              <w:rPr>
                <w:spacing w:val="-2"/>
                <w:sz w:val="18"/>
              </w:rPr>
              <w:t>ECF_CX</w:t>
            </w:r>
          </w:p>
        </w:tc>
        <w:tc>
          <w:tcPr>
            <w:tcW w:w="6232" w:type="dxa"/>
          </w:tcPr>
          <w:p>
            <w:pPr>
              <w:pStyle w:val="TableParagraph"/>
              <w:ind w:left="29"/>
              <w:jc w:val="left"/>
              <w:rPr>
                <w:sz w:val="18"/>
              </w:rPr>
            </w:pPr>
            <w:r>
              <w:rPr>
                <w:sz w:val="18"/>
              </w:rPr>
              <w:t>Número</w:t>
            </w:r>
            <w:r>
              <w:rPr>
                <w:spacing w:val="-1"/>
                <w:sz w:val="18"/>
              </w:rPr>
              <w:t> </w:t>
            </w:r>
            <w:r>
              <w:rPr>
                <w:sz w:val="18"/>
              </w:rPr>
              <w:t>do</w:t>
            </w:r>
            <w:r>
              <w:rPr>
                <w:spacing w:val="-2"/>
                <w:sz w:val="18"/>
              </w:rPr>
              <w:t> </w:t>
            </w:r>
            <w:r>
              <w:rPr>
                <w:sz w:val="18"/>
              </w:rPr>
              <w:t>caixa</w:t>
            </w:r>
            <w:r>
              <w:rPr>
                <w:spacing w:val="-2"/>
                <w:sz w:val="18"/>
              </w:rPr>
              <w:t> </w:t>
            </w:r>
            <w:r>
              <w:rPr>
                <w:sz w:val="18"/>
              </w:rPr>
              <w:t>atribuído ao</w:t>
            </w:r>
            <w:r>
              <w:rPr>
                <w:spacing w:val="-2"/>
                <w:sz w:val="18"/>
              </w:rPr>
              <w:t> </w:t>
            </w:r>
            <w:r>
              <w:rPr>
                <w:spacing w:val="-5"/>
                <w:sz w:val="18"/>
              </w:rPr>
              <w:t>ECF</w:t>
            </w:r>
          </w:p>
        </w:tc>
        <w:tc>
          <w:tcPr>
            <w:tcW w:w="567" w:type="dxa"/>
          </w:tcPr>
          <w:p>
            <w:pPr>
              <w:pStyle w:val="TableParagraph"/>
              <w:ind w:left="10"/>
              <w:rPr>
                <w:sz w:val="18"/>
              </w:rPr>
            </w:pPr>
            <w:r>
              <w:rPr>
                <w:sz w:val="18"/>
              </w:rPr>
              <w:t>N</w:t>
            </w:r>
          </w:p>
        </w:tc>
        <w:tc>
          <w:tcPr>
            <w:tcW w:w="622" w:type="dxa"/>
          </w:tcPr>
          <w:p>
            <w:pPr>
              <w:pStyle w:val="TableParagraph"/>
              <w:ind w:left="117" w:right="105"/>
              <w:rPr>
                <w:sz w:val="18"/>
              </w:rPr>
            </w:pPr>
            <w:r>
              <w:rPr>
                <w:spacing w:val="-5"/>
                <w:sz w:val="18"/>
              </w:rPr>
              <w:t>003</w:t>
            </w:r>
          </w:p>
        </w:tc>
        <w:tc>
          <w:tcPr>
            <w:tcW w:w="783" w:type="dxa"/>
          </w:tcPr>
          <w:p>
            <w:pPr>
              <w:pStyle w:val="TableParagraph"/>
              <w:ind w:left="11"/>
              <w:rPr>
                <w:sz w:val="18"/>
              </w:rPr>
            </w:pPr>
            <w:r>
              <w:rPr>
                <w:sz w:val="18"/>
              </w:rPr>
              <w:t>-</w:t>
            </w:r>
          </w:p>
        </w:tc>
      </w:tr>
      <w:tr>
        <w:trPr>
          <w:trHeight w:val="309" w:hRule="atLeast"/>
        </w:trPr>
        <w:tc>
          <w:tcPr>
            <w:tcW w:w="398" w:type="dxa"/>
          </w:tcPr>
          <w:p>
            <w:pPr>
              <w:pStyle w:val="TableParagraph"/>
              <w:ind w:left="92" w:right="78"/>
              <w:rPr>
                <w:sz w:val="18"/>
              </w:rPr>
            </w:pPr>
            <w:r>
              <w:rPr>
                <w:spacing w:val="-5"/>
                <w:sz w:val="18"/>
              </w:rPr>
              <w:t>05</w:t>
            </w:r>
          </w:p>
        </w:tc>
        <w:tc>
          <w:tcPr>
            <w:tcW w:w="1310" w:type="dxa"/>
          </w:tcPr>
          <w:p>
            <w:pPr>
              <w:pStyle w:val="TableParagraph"/>
              <w:jc w:val="left"/>
              <w:rPr>
                <w:sz w:val="18"/>
              </w:rPr>
            </w:pPr>
            <w:r>
              <w:rPr>
                <w:spacing w:val="-2"/>
                <w:sz w:val="18"/>
              </w:rPr>
              <w:t>NUM_DOC</w:t>
            </w:r>
          </w:p>
        </w:tc>
        <w:tc>
          <w:tcPr>
            <w:tcW w:w="6232" w:type="dxa"/>
          </w:tcPr>
          <w:p>
            <w:pPr>
              <w:pStyle w:val="TableParagraph"/>
              <w:ind w:left="29"/>
              <w:jc w:val="left"/>
              <w:rPr>
                <w:sz w:val="18"/>
              </w:rPr>
            </w:pPr>
            <w:r>
              <w:rPr>
                <w:sz w:val="18"/>
              </w:rPr>
              <w:t>Número</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67" w:type="dxa"/>
          </w:tcPr>
          <w:p>
            <w:pPr>
              <w:pStyle w:val="TableParagraph"/>
              <w:ind w:left="10"/>
              <w:rPr>
                <w:sz w:val="18"/>
              </w:rPr>
            </w:pPr>
            <w:r>
              <w:rPr>
                <w:sz w:val="18"/>
              </w:rPr>
              <w:t>N</w:t>
            </w:r>
          </w:p>
        </w:tc>
        <w:tc>
          <w:tcPr>
            <w:tcW w:w="622" w:type="dxa"/>
          </w:tcPr>
          <w:p>
            <w:pPr>
              <w:pStyle w:val="TableParagraph"/>
              <w:ind w:left="117" w:right="105"/>
              <w:rPr>
                <w:sz w:val="18"/>
              </w:rPr>
            </w:pPr>
            <w:r>
              <w:rPr>
                <w:spacing w:val="-5"/>
                <w:sz w:val="18"/>
              </w:rPr>
              <w:t>009</w:t>
            </w:r>
          </w:p>
        </w:tc>
        <w:tc>
          <w:tcPr>
            <w:tcW w:w="783" w:type="dxa"/>
          </w:tcPr>
          <w:p>
            <w:pPr>
              <w:pStyle w:val="TableParagraph"/>
              <w:spacing w:before="45"/>
              <w:ind w:left="11"/>
              <w:rPr>
                <w:sz w:val="18"/>
              </w:rPr>
            </w:pPr>
            <w:r>
              <w:rPr>
                <w:sz w:val="18"/>
              </w:rPr>
              <w:t>-</w:t>
            </w:r>
          </w:p>
        </w:tc>
      </w:tr>
      <w:tr>
        <w:trPr>
          <w:trHeight w:val="309" w:hRule="atLeast"/>
        </w:trPr>
        <w:tc>
          <w:tcPr>
            <w:tcW w:w="398" w:type="dxa"/>
          </w:tcPr>
          <w:p>
            <w:pPr>
              <w:pStyle w:val="TableParagraph"/>
              <w:ind w:left="92" w:right="78"/>
              <w:rPr>
                <w:sz w:val="18"/>
              </w:rPr>
            </w:pPr>
            <w:r>
              <w:rPr>
                <w:spacing w:val="-5"/>
                <w:sz w:val="18"/>
              </w:rPr>
              <w:t>06</w:t>
            </w:r>
          </w:p>
        </w:tc>
        <w:tc>
          <w:tcPr>
            <w:tcW w:w="1310" w:type="dxa"/>
          </w:tcPr>
          <w:p>
            <w:pPr>
              <w:pStyle w:val="TableParagraph"/>
              <w:jc w:val="left"/>
              <w:rPr>
                <w:sz w:val="18"/>
              </w:rPr>
            </w:pPr>
            <w:r>
              <w:rPr>
                <w:spacing w:val="-2"/>
                <w:sz w:val="18"/>
              </w:rPr>
              <w:t>DT_DOC</w:t>
            </w:r>
          </w:p>
        </w:tc>
        <w:tc>
          <w:tcPr>
            <w:tcW w:w="6232" w:type="dxa"/>
          </w:tcPr>
          <w:p>
            <w:pPr>
              <w:pStyle w:val="TableParagraph"/>
              <w:ind w:left="29"/>
              <w:jc w:val="left"/>
              <w:rPr>
                <w:sz w:val="18"/>
              </w:rPr>
            </w:pPr>
            <w:r>
              <w:rPr>
                <w:sz w:val="18"/>
              </w:rPr>
              <w:t>Data</w:t>
            </w:r>
            <w:r>
              <w:rPr>
                <w:spacing w:val="-2"/>
                <w:sz w:val="18"/>
              </w:rPr>
              <w:t> </w:t>
            </w:r>
            <w:r>
              <w:rPr>
                <w:sz w:val="18"/>
              </w:rPr>
              <w:t>da</w:t>
            </w:r>
            <w:r>
              <w:rPr>
                <w:spacing w:val="-3"/>
                <w:sz w:val="18"/>
              </w:rPr>
              <w:t> </w:t>
            </w:r>
            <w:r>
              <w:rPr>
                <w:sz w:val="18"/>
              </w:rPr>
              <w:t>emissão do</w:t>
            </w:r>
            <w:r>
              <w:rPr>
                <w:spacing w:val="-1"/>
                <w:sz w:val="18"/>
              </w:rPr>
              <w:t> </w:t>
            </w:r>
            <w:r>
              <w:rPr>
                <w:sz w:val="18"/>
              </w:rPr>
              <w:t>documento </w:t>
            </w:r>
            <w:r>
              <w:rPr>
                <w:spacing w:val="-2"/>
                <w:sz w:val="18"/>
              </w:rPr>
              <w:t>fiscal</w:t>
            </w:r>
          </w:p>
        </w:tc>
        <w:tc>
          <w:tcPr>
            <w:tcW w:w="567" w:type="dxa"/>
          </w:tcPr>
          <w:p>
            <w:pPr>
              <w:pStyle w:val="TableParagraph"/>
              <w:ind w:left="10"/>
              <w:rPr>
                <w:sz w:val="18"/>
              </w:rPr>
            </w:pPr>
            <w:r>
              <w:rPr>
                <w:sz w:val="18"/>
              </w:rPr>
              <w:t>N</w:t>
            </w:r>
          </w:p>
        </w:tc>
        <w:tc>
          <w:tcPr>
            <w:tcW w:w="622" w:type="dxa"/>
          </w:tcPr>
          <w:p>
            <w:pPr>
              <w:pStyle w:val="TableParagraph"/>
              <w:ind w:left="119" w:right="102"/>
              <w:rPr>
                <w:sz w:val="18"/>
              </w:rPr>
            </w:pPr>
            <w:r>
              <w:rPr>
                <w:spacing w:val="-4"/>
                <w:sz w:val="18"/>
              </w:rPr>
              <w:t>008*</w:t>
            </w:r>
          </w:p>
        </w:tc>
        <w:tc>
          <w:tcPr>
            <w:tcW w:w="783" w:type="dxa"/>
          </w:tcPr>
          <w:p>
            <w:pPr>
              <w:pStyle w:val="TableParagraph"/>
              <w:ind w:left="11"/>
              <w:rPr>
                <w:sz w:val="18"/>
              </w:rPr>
            </w:pPr>
            <w:r>
              <w:rPr>
                <w:sz w:val="18"/>
              </w:rPr>
              <w:t>-</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rPr>
          <w:sz w:val="18"/>
        </w:rPr>
      </w:pPr>
    </w:p>
    <w:p>
      <w:pPr>
        <w:pStyle w:val="BodyText"/>
        <w:spacing w:before="124"/>
        <w:ind w:left="193"/>
      </w:pPr>
      <w:r>
        <w:rPr>
          <w:b/>
        </w:rPr>
        <w:t>REGISTRO</w:t>
      </w:r>
      <w:r>
        <w:rPr>
          <w:b/>
          <w:spacing w:val="-13"/>
        </w:rPr>
        <w:t> </w:t>
      </w:r>
      <w:r>
        <w:rPr>
          <w:b/>
        </w:rPr>
        <w:t>C115</w:t>
      </w:r>
      <w:r>
        <w:rPr/>
        <w:t>:</w:t>
      </w:r>
      <w:r>
        <w:rPr>
          <w:spacing w:val="-12"/>
        </w:rPr>
        <w:t> </w:t>
      </w:r>
      <w:r>
        <w:rPr/>
        <w:t>LOCAL</w:t>
      </w:r>
      <w:r>
        <w:rPr>
          <w:spacing w:val="-13"/>
        </w:rPr>
        <w:t> </w:t>
      </w:r>
      <w:r>
        <w:rPr/>
        <w:t>DE</w:t>
      </w:r>
      <w:r>
        <w:rPr>
          <w:spacing w:val="-9"/>
        </w:rPr>
        <w:t> </w:t>
      </w:r>
      <w:r>
        <w:rPr/>
        <w:t>COLETA</w:t>
      </w:r>
      <w:r>
        <w:rPr>
          <w:spacing w:val="-12"/>
        </w:rPr>
        <w:t> </w:t>
      </w:r>
      <w:r>
        <w:rPr/>
        <w:t>E/OU</w:t>
      </w:r>
      <w:r>
        <w:rPr>
          <w:spacing w:val="-8"/>
        </w:rPr>
        <w:t> </w:t>
      </w:r>
      <w:r>
        <w:rPr/>
        <w:t>ENTREGA</w:t>
      </w:r>
      <w:r>
        <w:rPr>
          <w:spacing w:val="-13"/>
        </w:rPr>
        <w:t> </w:t>
      </w:r>
      <w:r>
        <w:rPr/>
        <w:t>(CÓDIGOS</w:t>
      </w:r>
      <w:r>
        <w:rPr>
          <w:spacing w:val="-9"/>
        </w:rPr>
        <w:t> </w:t>
      </w:r>
      <w:r>
        <w:rPr/>
        <w:t>01,</w:t>
      </w:r>
      <w:r>
        <w:rPr>
          <w:spacing w:val="-8"/>
        </w:rPr>
        <w:t> </w:t>
      </w:r>
      <w:r>
        <w:rPr/>
        <w:t>1B</w:t>
      </w:r>
      <w:r>
        <w:rPr>
          <w:spacing w:val="-9"/>
        </w:rPr>
        <w:t> </w:t>
      </w:r>
      <w:r>
        <w:rPr/>
        <w:t>e</w:t>
      </w:r>
      <w:r>
        <w:rPr>
          <w:spacing w:val="-8"/>
        </w:rPr>
        <w:t> </w:t>
      </w:r>
      <w:r>
        <w:rPr>
          <w:spacing w:val="-5"/>
        </w:rPr>
        <w:t>04)</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640"/>
        <w:gridCol w:w="5905"/>
        <w:gridCol w:w="567"/>
        <w:gridCol w:w="622"/>
        <w:gridCol w:w="783"/>
      </w:tblGrid>
      <w:tr>
        <w:trPr>
          <w:trHeight w:val="318" w:hRule="atLeast"/>
        </w:trPr>
        <w:tc>
          <w:tcPr>
            <w:tcW w:w="396" w:type="dxa"/>
          </w:tcPr>
          <w:p>
            <w:pPr>
              <w:pStyle w:val="TableParagraph"/>
              <w:spacing w:before="57"/>
              <w:ind w:left="58" w:right="49"/>
              <w:rPr>
                <w:sz w:val="18"/>
              </w:rPr>
            </w:pPr>
            <w:r>
              <w:rPr>
                <w:spacing w:val="-5"/>
                <w:sz w:val="18"/>
              </w:rPr>
              <w:t>Nº</w:t>
            </w:r>
          </w:p>
        </w:tc>
        <w:tc>
          <w:tcPr>
            <w:tcW w:w="1640" w:type="dxa"/>
          </w:tcPr>
          <w:p>
            <w:pPr>
              <w:pStyle w:val="TableParagraph"/>
              <w:spacing w:before="57"/>
              <w:jc w:val="left"/>
              <w:rPr>
                <w:sz w:val="18"/>
              </w:rPr>
            </w:pPr>
            <w:r>
              <w:rPr>
                <w:spacing w:val="-2"/>
                <w:sz w:val="18"/>
              </w:rPr>
              <w:t>Campo</w:t>
            </w:r>
          </w:p>
        </w:tc>
        <w:tc>
          <w:tcPr>
            <w:tcW w:w="5905" w:type="dxa"/>
          </w:tcPr>
          <w:p>
            <w:pPr>
              <w:pStyle w:val="TableParagraph"/>
              <w:spacing w:before="57"/>
              <w:jc w:val="left"/>
              <w:rPr>
                <w:sz w:val="18"/>
              </w:rPr>
            </w:pPr>
            <w:r>
              <w:rPr>
                <w:spacing w:val="-2"/>
                <w:sz w:val="18"/>
              </w:rPr>
              <w:t>Descrição</w:t>
            </w:r>
          </w:p>
        </w:tc>
        <w:tc>
          <w:tcPr>
            <w:tcW w:w="567" w:type="dxa"/>
          </w:tcPr>
          <w:p>
            <w:pPr>
              <w:pStyle w:val="TableParagraph"/>
              <w:spacing w:before="57"/>
              <w:ind w:left="91" w:right="80"/>
              <w:rPr>
                <w:sz w:val="18"/>
              </w:rPr>
            </w:pPr>
            <w:r>
              <w:rPr>
                <w:spacing w:val="-4"/>
                <w:sz w:val="18"/>
              </w:rPr>
              <w:t>Tipo</w:t>
            </w:r>
          </w:p>
        </w:tc>
        <w:tc>
          <w:tcPr>
            <w:tcW w:w="622" w:type="dxa"/>
          </w:tcPr>
          <w:p>
            <w:pPr>
              <w:pStyle w:val="TableParagraph"/>
              <w:spacing w:before="57"/>
              <w:ind w:left="116" w:right="105"/>
              <w:rPr>
                <w:sz w:val="18"/>
              </w:rPr>
            </w:pPr>
            <w:r>
              <w:rPr>
                <w:spacing w:val="-5"/>
                <w:sz w:val="18"/>
              </w:rPr>
              <w:t>Tam</w:t>
            </w:r>
          </w:p>
        </w:tc>
        <w:tc>
          <w:tcPr>
            <w:tcW w:w="783" w:type="dxa"/>
          </w:tcPr>
          <w:p>
            <w:pPr>
              <w:pStyle w:val="TableParagraph"/>
              <w:spacing w:before="57"/>
              <w:ind w:left="231" w:right="224"/>
              <w:rPr>
                <w:sz w:val="18"/>
              </w:rPr>
            </w:pPr>
            <w:r>
              <w:rPr>
                <w:spacing w:val="-5"/>
                <w:sz w:val="18"/>
              </w:rPr>
              <w:t>Dec</w:t>
            </w:r>
          </w:p>
        </w:tc>
      </w:tr>
      <w:tr>
        <w:trPr>
          <w:trHeight w:val="309" w:hRule="atLeast"/>
        </w:trPr>
        <w:tc>
          <w:tcPr>
            <w:tcW w:w="396" w:type="dxa"/>
          </w:tcPr>
          <w:p>
            <w:pPr>
              <w:pStyle w:val="TableParagraph"/>
              <w:ind w:left="61" w:right="49"/>
              <w:rPr>
                <w:sz w:val="18"/>
              </w:rPr>
            </w:pPr>
            <w:r>
              <w:rPr>
                <w:spacing w:val="-5"/>
                <w:sz w:val="18"/>
              </w:rPr>
              <w:t>01</w:t>
            </w:r>
          </w:p>
        </w:tc>
        <w:tc>
          <w:tcPr>
            <w:tcW w:w="1640" w:type="dxa"/>
          </w:tcPr>
          <w:p>
            <w:pPr>
              <w:pStyle w:val="TableParagraph"/>
              <w:jc w:val="left"/>
              <w:rPr>
                <w:sz w:val="18"/>
              </w:rPr>
            </w:pPr>
            <w:r>
              <w:rPr>
                <w:spacing w:val="-5"/>
                <w:sz w:val="18"/>
              </w:rPr>
              <w:t>REG</w:t>
            </w:r>
          </w:p>
        </w:tc>
        <w:tc>
          <w:tcPr>
            <w:tcW w:w="5905"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"C115"</w:t>
            </w:r>
          </w:p>
        </w:tc>
        <w:tc>
          <w:tcPr>
            <w:tcW w:w="567" w:type="dxa"/>
          </w:tcPr>
          <w:p>
            <w:pPr>
              <w:pStyle w:val="TableParagraph"/>
              <w:ind w:left="8"/>
              <w:rPr>
                <w:sz w:val="18"/>
              </w:rPr>
            </w:pPr>
            <w:r>
              <w:rPr>
                <w:sz w:val="18"/>
              </w:rPr>
              <w:t>C</w:t>
            </w:r>
          </w:p>
        </w:tc>
        <w:tc>
          <w:tcPr>
            <w:tcW w:w="622" w:type="dxa"/>
          </w:tcPr>
          <w:p>
            <w:pPr>
              <w:pStyle w:val="TableParagraph"/>
              <w:ind w:left="115" w:right="105"/>
              <w:rPr>
                <w:sz w:val="18"/>
              </w:rPr>
            </w:pPr>
            <w:r>
              <w:rPr>
                <w:spacing w:val="-5"/>
                <w:sz w:val="18"/>
              </w:rPr>
              <w:t>004</w:t>
            </w:r>
          </w:p>
        </w:tc>
        <w:tc>
          <w:tcPr>
            <w:tcW w:w="783" w:type="dxa"/>
          </w:tcPr>
          <w:p>
            <w:pPr>
              <w:pStyle w:val="TableParagraph"/>
              <w:ind w:left="9"/>
              <w:rPr>
                <w:sz w:val="18"/>
              </w:rPr>
            </w:pPr>
            <w:r>
              <w:rPr>
                <w:sz w:val="18"/>
              </w:rPr>
              <w:t>-</w:t>
            </w:r>
          </w:p>
        </w:tc>
      </w:tr>
      <w:tr>
        <w:trPr>
          <w:trHeight w:val="1953" w:hRule="atLeast"/>
        </w:trPr>
        <w:tc>
          <w:tcPr>
            <w:tcW w:w="396"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78"/>
              <w:ind w:left="61" w:right="49"/>
              <w:rPr>
                <w:sz w:val="18"/>
              </w:rPr>
            </w:pPr>
            <w:r>
              <w:rPr>
                <w:spacing w:val="-5"/>
                <w:sz w:val="18"/>
              </w:rPr>
              <w:t>02</w:t>
            </w:r>
          </w:p>
        </w:tc>
        <w:tc>
          <w:tcPr>
            <w:tcW w:w="1640"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78"/>
              <w:jc w:val="left"/>
              <w:rPr>
                <w:sz w:val="18"/>
              </w:rPr>
            </w:pPr>
            <w:r>
              <w:rPr>
                <w:spacing w:val="-2"/>
                <w:sz w:val="18"/>
              </w:rPr>
              <w:t>IND_CARGA</w:t>
            </w:r>
          </w:p>
        </w:tc>
        <w:tc>
          <w:tcPr>
            <w:tcW w:w="5905" w:type="dxa"/>
          </w:tcPr>
          <w:p>
            <w:pPr>
              <w:pStyle w:val="TableParagraph"/>
              <w:jc w:val="left"/>
              <w:rPr>
                <w:sz w:val="18"/>
              </w:rPr>
            </w:pPr>
            <w:r>
              <w:rPr>
                <w:sz w:val="18"/>
              </w:rPr>
              <w:t>Indicador</w:t>
            </w:r>
            <w:r>
              <w:rPr>
                <w:spacing w:val="-3"/>
                <w:sz w:val="18"/>
              </w:rPr>
              <w:t> </w:t>
            </w:r>
            <w:r>
              <w:rPr>
                <w:sz w:val="18"/>
              </w:rPr>
              <w:t>do tipo</w:t>
            </w:r>
            <w:r>
              <w:rPr>
                <w:spacing w:val="-2"/>
                <w:sz w:val="18"/>
              </w:rPr>
              <w:t> </w:t>
            </w:r>
            <w:r>
              <w:rPr>
                <w:sz w:val="18"/>
              </w:rPr>
              <w:t>de</w:t>
            </w:r>
            <w:r>
              <w:rPr>
                <w:spacing w:val="-1"/>
                <w:sz w:val="18"/>
              </w:rPr>
              <w:t> </w:t>
            </w:r>
            <w:r>
              <w:rPr>
                <w:spacing w:val="-2"/>
                <w:sz w:val="18"/>
              </w:rPr>
              <w:t>transporte:</w:t>
            </w:r>
          </w:p>
          <w:p>
            <w:pPr>
              <w:pStyle w:val="TableParagraph"/>
              <w:numPr>
                <w:ilvl w:val="0"/>
                <w:numId w:val="50"/>
              </w:numPr>
              <w:tabs>
                <w:tab w:pos="164" w:val="left" w:leader="none"/>
              </w:tabs>
              <w:spacing w:line="240" w:lineRule="auto" w:before="26" w:after="0"/>
              <w:ind w:left="164" w:right="0" w:hanging="136"/>
              <w:jc w:val="left"/>
              <w:rPr>
                <w:sz w:val="18"/>
              </w:rPr>
            </w:pPr>
            <w:r>
              <w:rPr>
                <w:sz w:val="18"/>
              </w:rPr>
              <w:t>- </w:t>
            </w:r>
            <w:r>
              <w:rPr>
                <w:spacing w:val="-2"/>
                <w:sz w:val="18"/>
              </w:rPr>
              <w:t>Rodoviário</w:t>
            </w:r>
          </w:p>
          <w:p>
            <w:pPr>
              <w:pStyle w:val="TableParagraph"/>
              <w:numPr>
                <w:ilvl w:val="0"/>
                <w:numId w:val="50"/>
              </w:numPr>
              <w:tabs>
                <w:tab w:pos="164" w:val="left" w:leader="none"/>
              </w:tabs>
              <w:spacing w:line="240" w:lineRule="auto" w:before="28" w:after="0"/>
              <w:ind w:left="164" w:right="0" w:hanging="136"/>
              <w:jc w:val="left"/>
              <w:rPr>
                <w:sz w:val="18"/>
              </w:rPr>
            </w:pPr>
            <w:r>
              <w:rPr>
                <w:sz w:val="18"/>
              </w:rPr>
              <w:t>-</w:t>
            </w:r>
            <w:r>
              <w:rPr>
                <w:spacing w:val="-2"/>
                <w:sz w:val="18"/>
              </w:rPr>
              <w:t> Ferroviário</w:t>
            </w:r>
          </w:p>
          <w:p>
            <w:pPr>
              <w:pStyle w:val="TableParagraph"/>
              <w:numPr>
                <w:ilvl w:val="0"/>
                <w:numId w:val="50"/>
              </w:numPr>
              <w:tabs>
                <w:tab w:pos="164" w:val="left" w:leader="none"/>
              </w:tabs>
              <w:spacing w:line="240" w:lineRule="auto" w:before="29" w:after="0"/>
              <w:ind w:left="164" w:right="0" w:hanging="136"/>
              <w:jc w:val="left"/>
              <w:rPr>
                <w:sz w:val="18"/>
              </w:rPr>
            </w:pPr>
            <w:r>
              <w:rPr>
                <w:sz w:val="18"/>
              </w:rPr>
              <w:t>-</w:t>
            </w:r>
            <w:r>
              <w:rPr>
                <w:spacing w:val="-3"/>
                <w:sz w:val="18"/>
              </w:rPr>
              <w:t> </w:t>
            </w:r>
            <w:r>
              <w:rPr>
                <w:sz w:val="18"/>
              </w:rPr>
              <w:t>Rodo-</w:t>
            </w:r>
            <w:r>
              <w:rPr>
                <w:spacing w:val="-2"/>
                <w:sz w:val="18"/>
              </w:rPr>
              <w:t>Ferroviário</w:t>
            </w:r>
          </w:p>
          <w:p>
            <w:pPr>
              <w:pStyle w:val="TableParagraph"/>
              <w:numPr>
                <w:ilvl w:val="0"/>
                <w:numId w:val="50"/>
              </w:numPr>
              <w:tabs>
                <w:tab w:pos="164" w:val="left" w:leader="none"/>
              </w:tabs>
              <w:spacing w:line="240" w:lineRule="auto" w:before="28" w:after="0"/>
              <w:ind w:left="164" w:right="0" w:hanging="136"/>
              <w:jc w:val="left"/>
              <w:rPr>
                <w:sz w:val="18"/>
              </w:rPr>
            </w:pPr>
            <w:r>
              <w:rPr>
                <w:sz w:val="18"/>
              </w:rPr>
              <w:t>-</w:t>
            </w:r>
            <w:r>
              <w:rPr>
                <w:spacing w:val="-9"/>
                <w:sz w:val="18"/>
              </w:rPr>
              <w:t> </w:t>
            </w:r>
            <w:r>
              <w:rPr>
                <w:spacing w:val="-2"/>
                <w:sz w:val="18"/>
              </w:rPr>
              <w:t>Aquaviário</w:t>
            </w:r>
          </w:p>
          <w:p>
            <w:pPr>
              <w:pStyle w:val="TableParagraph"/>
              <w:numPr>
                <w:ilvl w:val="0"/>
                <w:numId w:val="50"/>
              </w:numPr>
              <w:tabs>
                <w:tab w:pos="164" w:val="left" w:leader="none"/>
              </w:tabs>
              <w:spacing w:line="240" w:lineRule="auto" w:before="28" w:after="0"/>
              <w:ind w:left="164" w:right="0" w:hanging="136"/>
              <w:jc w:val="left"/>
              <w:rPr>
                <w:sz w:val="18"/>
              </w:rPr>
            </w:pPr>
            <w:r>
              <w:rPr>
                <w:sz w:val="18"/>
              </w:rPr>
              <w:t>- </w:t>
            </w:r>
            <w:r>
              <w:rPr>
                <w:spacing w:val="-2"/>
                <w:sz w:val="18"/>
              </w:rPr>
              <w:t>Dutoviário</w:t>
            </w:r>
          </w:p>
          <w:p>
            <w:pPr>
              <w:pStyle w:val="TableParagraph"/>
              <w:numPr>
                <w:ilvl w:val="0"/>
                <w:numId w:val="50"/>
              </w:numPr>
              <w:tabs>
                <w:tab w:pos="164" w:val="left" w:leader="none"/>
              </w:tabs>
              <w:spacing w:line="240" w:lineRule="auto" w:before="28" w:after="0"/>
              <w:ind w:left="164" w:right="0" w:hanging="136"/>
              <w:jc w:val="left"/>
              <w:rPr>
                <w:sz w:val="18"/>
              </w:rPr>
            </w:pPr>
            <w:r>
              <w:rPr>
                <w:sz w:val="18"/>
              </w:rPr>
              <w:t>-</w:t>
            </w:r>
            <w:r>
              <w:rPr>
                <w:spacing w:val="-9"/>
                <w:sz w:val="18"/>
              </w:rPr>
              <w:t> </w:t>
            </w:r>
            <w:r>
              <w:rPr>
                <w:spacing w:val="-2"/>
                <w:sz w:val="18"/>
              </w:rPr>
              <w:t>Aéreo</w:t>
            </w:r>
          </w:p>
          <w:p>
            <w:pPr>
              <w:pStyle w:val="TableParagraph"/>
              <w:spacing w:before="29"/>
              <w:jc w:val="left"/>
              <w:rPr>
                <w:sz w:val="18"/>
              </w:rPr>
            </w:pPr>
            <w:r>
              <w:rPr>
                <w:sz w:val="18"/>
              </w:rPr>
              <w:t>9</w:t>
            </w:r>
            <w:r>
              <w:rPr>
                <w:spacing w:val="1"/>
                <w:sz w:val="18"/>
              </w:rPr>
              <w:t> </w:t>
            </w:r>
            <w:r>
              <w:rPr>
                <w:sz w:val="18"/>
              </w:rPr>
              <w:t>- </w:t>
            </w:r>
            <w:r>
              <w:rPr>
                <w:spacing w:val="-2"/>
                <w:sz w:val="18"/>
              </w:rPr>
              <w:t>Outros</w:t>
            </w:r>
          </w:p>
        </w:tc>
        <w:tc>
          <w:tcPr>
            <w:tcW w:w="567"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78"/>
              <w:ind w:left="8"/>
              <w:rPr>
                <w:sz w:val="18"/>
              </w:rPr>
            </w:pPr>
            <w:r>
              <w:rPr>
                <w:sz w:val="18"/>
              </w:rPr>
              <w:t>N</w:t>
            </w:r>
          </w:p>
        </w:tc>
        <w:tc>
          <w:tcPr>
            <w:tcW w:w="622"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78"/>
              <w:ind w:left="119" w:right="104"/>
              <w:rPr>
                <w:sz w:val="18"/>
              </w:rPr>
            </w:pPr>
            <w:r>
              <w:rPr>
                <w:spacing w:val="-4"/>
                <w:sz w:val="18"/>
              </w:rPr>
              <w:t>001*</w:t>
            </w:r>
          </w:p>
        </w:tc>
        <w:tc>
          <w:tcPr>
            <w:tcW w:w="783"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78"/>
              <w:ind w:left="9"/>
              <w:rPr>
                <w:sz w:val="18"/>
              </w:rPr>
            </w:pPr>
            <w:r>
              <w:rPr>
                <w:sz w:val="18"/>
              </w:rPr>
              <w:t>-</w:t>
            </w:r>
          </w:p>
        </w:tc>
      </w:tr>
      <w:tr>
        <w:trPr>
          <w:trHeight w:val="309" w:hRule="atLeast"/>
        </w:trPr>
        <w:tc>
          <w:tcPr>
            <w:tcW w:w="396" w:type="dxa"/>
          </w:tcPr>
          <w:p>
            <w:pPr>
              <w:pStyle w:val="TableParagraph"/>
              <w:ind w:left="61" w:right="49"/>
              <w:rPr>
                <w:sz w:val="18"/>
              </w:rPr>
            </w:pPr>
            <w:r>
              <w:rPr>
                <w:spacing w:val="-5"/>
                <w:sz w:val="18"/>
              </w:rPr>
              <w:t>03</w:t>
            </w:r>
          </w:p>
        </w:tc>
        <w:tc>
          <w:tcPr>
            <w:tcW w:w="1640" w:type="dxa"/>
          </w:tcPr>
          <w:p>
            <w:pPr>
              <w:pStyle w:val="TableParagraph"/>
              <w:jc w:val="left"/>
              <w:rPr>
                <w:sz w:val="18"/>
              </w:rPr>
            </w:pPr>
            <w:r>
              <w:rPr>
                <w:spacing w:val="-2"/>
                <w:sz w:val="18"/>
              </w:rPr>
              <w:t>CNPJ_COL</w:t>
            </w:r>
          </w:p>
        </w:tc>
        <w:tc>
          <w:tcPr>
            <w:tcW w:w="5905" w:type="dxa"/>
          </w:tcPr>
          <w:p>
            <w:pPr>
              <w:pStyle w:val="TableParagraph"/>
              <w:jc w:val="left"/>
              <w:rPr>
                <w:sz w:val="18"/>
              </w:rPr>
            </w:pPr>
            <w:r>
              <w:rPr>
                <w:sz w:val="18"/>
              </w:rPr>
              <w:t>Número do</w:t>
            </w:r>
            <w:r>
              <w:rPr>
                <w:spacing w:val="-2"/>
                <w:sz w:val="18"/>
              </w:rPr>
              <w:t> </w:t>
            </w:r>
            <w:r>
              <w:rPr>
                <w:sz w:val="18"/>
              </w:rPr>
              <w:t>CNPJ do contribuinte</w:t>
            </w:r>
            <w:r>
              <w:rPr>
                <w:spacing w:val="-3"/>
                <w:sz w:val="18"/>
              </w:rPr>
              <w:t> </w:t>
            </w:r>
            <w:r>
              <w:rPr>
                <w:sz w:val="18"/>
              </w:rPr>
              <w:t>do</w:t>
            </w:r>
            <w:r>
              <w:rPr>
                <w:spacing w:val="-1"/>
                <w:sz w:val="18"/>
              </w:rPr>
              <w:t> </w:t>
            </w:r>
            <w:r>
              <w:rPr>
                <w:sz w:val="18"/>
              </w:rPr>
              <w:t>local</w:t>
            </w:r>
            <w:r>
              <w:rPr>
                <w:spacing w:val="-1"/>
                <w:sz w:val="18"/>
              </w:rPr>
              <w:t> </w:t>
            </w:r>
            <w:r>
              <w:rPr>
                <w:sz w:val="18"/>
              </w:rPr>
              <w:t>de</w:t>
            </w:r>
            <w:r>
              <w:rPr>
                <w:spacing w:val="-1"/>
                <w:sz w:val="18"/>
              </w:rPr>
              <w:t> </w:t>
            </w:r>
            <w:r>
              <w:rPr>
                <w:spacing w:val="-2"/>
                <w:sz w:val="18"/>
              </w:rPr>
              <w:t>coleta</w:t>
            </w:r>
          </w:p>
        </w:tc>
        <w:tc>
          <w:tcPr>
            <w:tcW w:w="567" w:type="dxa"/>
          </w:tcPr>
          <w:p>
            <w:pPr>
              <w:pStyle w:val="TableParagraph"/>
              <w:ind w:left="8"/>
              <w:rPr>
                <w:sz w:val="18"/>
              </w:rPr>
            </w:pPr>
            <w:r>
              <w:rPr>
                <w:sz w:val="18"/>
              </w:rPr>
              <w:t>N</w:t>
            </w:r>
          </w:p>
        </w:tc>
        <w:tc>
          <w:tcPr>
            <w:tcW w:w="622" w:type="dxa"/>
          </w:tcPr>
          <w:p>
            <w:pPr>
              <w:pStyle w:val="TableParagraph"/>
              <w:ind w:left="119" w:right="104"/>
              <w:rPr>
                <w:sz w:val="18"/>
              </w:rPr>
            </w:pPr>
            <w:r>
              <w:rPr>
                <w:spacing w:val="-4"/>
                <w:sz w:val="18"/>
              </w:rPr>
              <w:t>014*</w:t>
            </w:r>
          </w:p>
        </w:tc>
        <w:tc>
          <w:tcPr>
            <w:tcW w:w="783" w:type="dxa"/>
          </w:tcPr>
          <w:p>
            <w:pPr>
              <w:pStyle w:val="TableParagraph"/>
              <w:ind w:left="9"/>
              <w:rPr>
                <w:sz w:val="18"/>
              </w:rPr>
            </w:pPr>
            <w:r>
              <w:rPr>
                <w:sz w:val="18"/>
              </w:rPr>
              <w:t>-</w:t>
            </w:r>
          </w:p>
        </w:tc>
      </w:tr>
      <w:tr>
        <w:trPr>
          <w:trHeight w:val="309" w:hRule="atLeast"/>
        </w:trPr>
        <w:tc>
          <w:tcPr>
            <w:tcW w:w="396" w:type="dxa"/>
          </w:tcPr>
          <w:p>
            <w:pPr>
              <w:pStyle w:val="TableParagraph"/>
              <w:ind w:left="61" w:right="49"/>
              <w:rPr>
                <w:sz w:val="18"/>
              </w:rPr>
            </w:pPr>
            <w:r>
              <w:rPr>
                <w:spacing w:val="-5"/>
                <w:sz w:val="18"/>
              </w:rPr>
              <w:t>04</w:t>
            </w:r>
          </w:p>
        </w:tc>
        <w:tc>
          <w:tcPr>
            <w:tcW w:w="1640" w:type="dxa"/>
          </w:tcPr>
          <w:p>
            <w:pPr>
              <w:pStyle w:val="TableParagraph"/>
              <w:jc w:val="left"/>
              <w:rPr>
                <w:sz w:val="18"/>
              </w:rPr>
            </w:pPr>
            <w:r>
              <w:rPr>
                <w:spacing w:val="-2"/>
                <w:sz w:val="18"/>
              </w:rPr>
              <w:t>IE_COL</w:t>
            </w:r>
          </w:p>
        </w:tc>
        <w:tc>
          <w:tcPr>
            <w:tcW w:w="5905" w:type="dxa"/>
          </w:tcPr>
          <w:p>
            <w:pPr>
              <w:pStyle w:val="TableParagraph"/>
              <w:jc w:val="left"/>
              <w:rPr>
                <w:sz w:val="18"/>
              </w:rPr>
            </w:pPr>
            <w:r>
              <w:rPr>
                <w:sz w:val="18"/>
              </w:rPr>
              <w:t>Inscrição</w:t>
            </w:r>
            <w:r>
              <w:rPr>
                <w:spacing w:val="-1"/>
                <w:sz w:val="18"/>
              </w:rPr>
              <w:t> </w:t>
            </w:r>
            <w:r>
              <w:rPr>
                <w:sz w:val="18"/>
              </w:rPr>
              <w:t>estadual</w:t>
            </w:r>
            <w:r>
              <w:rPr>
                <w:spacing w:val="-1"/>
                <w:sz w:val="18"/>
              </w:rPr>
              <w:t> </w:t>
            </w:r>
            <w:r>
              <w:rPr>
                <w:sz w:val="18"/>
              </w:rPr>
              <w:t>do contribuinte</w:t>
            </w:r>
            <w:r>
              <w:rPr>
                <w:spacing w:val="-4"/>
                <w:sz w:val="18"/>
              </w:rPr>
              <w:t> </w:t>
            </w:r>
            <w:r>
              <w:rPr>
                <w:sz w:val="18"/>
              </w:rPr>
              <w:t>do</w:t>
            </w:r>
            <w:r>
              <w:rPr>
                <w:spacing w:val="-2"/>
                <w:sz w:val="18"/>
              </w:rPr>
              <w:t> </w:t>
            </w:r>
            <w:r>
              <w:rPr>
                <w:sz w:val="18"/>
              </w:rPr>
              <w:t>local</w:t>
            </w:r>
            <w:r>
              <w:rPr>
                <w:spacing w:val="-1"/>
                <w:sz w:val="18"/>
              </w:rPr>
              <w:t> </w:t>
            </w:r>
            <w:r>
              <w:rPr>
                <w:sz w:val="18"/>
              </w:rPr>
              <w:t>de</w:t>
            </w:r>
            <w:r>
              <w:rPr>
                <w:spacing w:val="-2"/>
                <w:sz w:val="18"/>
              </w:rPr>
              <w:t> coleta</w:t>
            </w:r>
          </w:p>
        </w:tc>
        <w:tc>
          <w:tcPr>
            <w:tcW w:w="567" w:type="dxa"/>
          </w:tcPr>
          <w:p>
            <w:pPr>
              <w:pStyle w:val="TableParagraph"/>
              <w:ind w:left="8"/>
              <w:rPr>
                <w:sz w:val="18"/>
              </w:rPr>
            </w:pPr>
            <w:r>
              <w:rPr>
                <w:sz w:val="18"/>
              </w:rPr>
              <w:t>C</w:t>
            </w:r>
          </w:p>
        </w:tc>
        <w:tc>
          <w:tcPr>
            <w:tcW w:w="622" w:type="dxa"/>
          </w:tcPr>
          <w:p>
            <w:pPr>
              <w:pStyle w:val="TableParagraph"/>
              <w:ind w:left="115" w:right="105"/>
              <w:rPr>
                <w:sz w:val="18"/>
              </w:rPr>
            </w:pPr>
            <w:r>
              <w:rPr>
                <w:spacing w:val="-5"/>
                <w:sz w:val="18"/>
              </w:rPr>
              <w:t>014</w:t>
            </w:r>
          </w:p>
        </w:tc>
        <w:tc>
          <w:tcPr>
            <w:tcW w:w="783" w:type="dxa"/>
          </w:tcPr>
          <w:p>
            <w:pPr>
              <w:pStyle w:val="TableParagraph"/>
              <w:ind w:left="9"/>
              <w:rPr>
                <w:sz w:val="18"/>
              </w:rPr>
            </w:pPr>
            <w:r>
              <w:rPr>
                <w:sz w:val="18"/>
              </w:rPr>
              <w:t>-</w:t>
            </w:r>
          </w:p>
        </w:tc>
      </w:tr>
      <w:tr>
        <w:trPr>
          <w:trHeight w:val="309" w:hRule="atLeast"/>
        </w:trPr>
        <w:tc>
          <w:tcPr>
            <w:tcW w:w="396" w:type="dxa"/>
          </w:tcPr>
          <w:p>
            <w:pPr>
              <w:pStyle w:val="TableParagraph"/>
              <w:spacing w:before="48"/>
              <w:ind w:left="61" w:right="49"/>
              <w:rPr>
                <w:sz w:val="18"/>
              </w:rPr>
            </w:pPr>
            <w:r>
              <w:rPr>
                <w:spacing w:val="-5"/>
                <w:sz w:val="18"/>
              </w:rPr>
              <w:t>05</w:t>
            </w:r>
          </w:p>
        </w:tc>
        <w:tc>
          <w:tcPr>
            <w:tcW w:w="1640" w:type="dxa"/>
          </w:tcPr>
          <w:p>
            <w:pPr>
              <w:pStyle w:val="TableParagraph"/>
              <w:spacing w:before="48"/>
              <w:jc w:val="left"/>
              <w:rPr>
                <w:sz w:val="18"/>
              </w:rPr>
            </w:pPr>
            <w:r>
              <w:rPr>
                <w:spacing w:val="-2"/>
                <w:sz w:val="18"/>
              </w:rPr>
              <w:t>CPF_COL</w:t>
            </w:r>
          </w:p>
        </w:tc>
        <w:tc>
          <w:tcPr>
            <w:tcW w:w="5905" w:type="dxa"/>
          </w:tcPr>
          <w:p>
            <w:pPr>
              <w:pStyle w:val="TableParagraph"/>
              <w:spacing w:before="48"/>
              <w:jc w:val="left"/>
              <w:rPr>
                <w:sz w:val="18"/>
              </w:rPr>
            </w:pPr>
            <w:r>
              <w:rPr>
                <w:sz w:val="18"/>
              </w:rPr>
              <w:t>CPF</w:t>
            </w:r>
            <w:r>
              <w:rPr>
                <w:spacing w:val="-2"/>
                <w:sz w:val="18"/>
              </w:rPr>
              <w:t> </w:t>
            </w:r>
            <w:r>
              <w:rPr>
                <w:sz w:val="18"/>
              </w:rPr>
              <w:t>do contribuinte</w:t>
            </w:r>
            <w:r>
              <w:rPr>
                <w:spacing w:val="-2"/>
                <w:sz w:val="18"/>
              </w:rPr>
              <w:t> </w:t>
            </w:r>
            <w:r>
              <w:rPr>
                <w:sz w:val="18"/>
              </w:rPr>
              <w:t>do local</w:t>
            </w:r>
            <w:r>
              <w:rPr>
                <w:spacing w:val="-1"/>
                <w:sz w:val="18"/>
              </w:rPr>
              <w:t> </w:t>
            </w:r>
            <w:r>
              <w:rPr>
                <w:sz w:val="18"/>
              </w:rPr>
              <w:t>de</w:t>
            </w:r>
            <w:r>
              <w:rPr>
                <w:spacing w:val="-3"/>
                <w:sz w:val="18"/>
              </w:rPr>
              <w:t> </w:t>
            </w:r>
            <w:r>
              <w:rPr>
                <w:sz w:val="18"/>
              </w:rPr>
              <w:t>coleta</w:t>
            </w:r>
            <w:r>
              <w:rPr>
                <w:spacing w:val="-2"/>
                <w:sz w:val="18"/>
              </w:rPr>
              <w:t> </w:t>
            </w:r>
            <w:r>
              <w:rPr>
                <w:sz w:val="18"/>
              </w:rPr>
              <w:t>das</w:t>
            </w:r>
            <w:r>
              <w:rPr>
                <w:spacing w:val="-1"/>
                <w:sz w:val="18"/>
              </w:rPr>
              <w:t> </w:t>
            </w:r>
            <w:r>
              <w:rPr>
                <w:spacing w:val="-2"/>
                <w:sz w:val="18"/>
              </w:rPr>
              <w:t>mercadorias</w:t>
            </w:r>
          </w:p>
        </w:tc>
        <w:tc>
          <w:tcPr>
            <w:tcW w:w="567" w:type="dxa"/>
          </w:tcPr>
          <w:p>
            <w:pPr>
              <w:pStyle w:val="TableParagraph"/>
              <w:spacing w:before="48"/>
              <w:ind w:left="8"/>
              <w:rPr>
                <w:sz w:val="18"/>
              </w:rPr>
            </w:pPr>
            <w:r>
              <w:rPr>
                <w:sz w:val="18"/>
              </w:rPr>
              <w:t>N</w:t>
            </w:r>
          </w:p>
        </w:tc>
        <w:tc>
          <w:tcPr>
            <w:tcW w:w="622" w:type="dxa"/>
          </w:tcPr>
          <w:p>
            <w:pPr>
              <w:pStyle w:val="TableParagraph"/>
              <w:spacing w:before="48"/>
              <w:ind w:left="116" w:right="105"/>
              <w:rPr>
                <w:sz w:val="18"/>
              </w:rPr>
            </w:pPr>
            <w:r>
              <w:rPr>
                <w:spacing w:val="-4"/>
                <w:sz w:val="18"/>
              </w:rPr>
              <w:t>011*</w:t>
            </w:r>
          </w:p>
        </w:tc>
        <w:tc>
          <w:tcPr>
            <w:tcW w:w="783" w:type="dxa"/>
          </w:tcPr>
          <w:p>
            <w:pPr>
              <w:pStyle w:val="TableParagraph"/>
              <w:spacing w:before="48"/>
              <w:ind w:left="9"/>
              <w:rPr>
                <w:sz w:val="18"/>
              </w:rPr>
            </w:pPr>
            <w:r>
              <w:rPr>
                <w:sz w:val="18"/>
              </w:rPr>
              <w:t>-</w:t>
            </w:r>
          </w:p>
        </w:tc>
      </w:tr>
      <w:tr>
        <w:trPr>
          <w:trHeight w:val="309" w:hRule="atLeast"/>
        </w:trPr>
        <w:tc>
          <w:tcPr>
            <w:tcW w:w="396" w:type="dxa"/>
          </w:tcPr>
          <w:p>
            <w:pPr>
              <w:pStyle w:val="TableParagraph"/>
              <w:ind w:left="61" w:right="49"/>
              <w:rPr>
                <w:sz w:val="18"/>
              </w:rPr>
            </w:pPr>
            <w:r>
              <w:rPr>
                <w:spacing w:val="-5"/>
                <w:sz w:val="18"/>
              </w:rPr>
              <w:t>06</w:t>
            </w:r>
          </w:p>
        </w:tc>
        <w:tc>
          <w:tcPr>
            <w:tcW w:w="1640" w:type="dxa"/>
          </w:tcPr>
          <w:p>
            <w:pPr>
              <w:pStyle w:val="TableParagraph"/>
              <w:jc w:val="left"/>
              <w:rPr>
                <w:sz w:val="18"/>
              </w:rPr>
            </w:pPr>
            <w:r>
              <w:rPr>
                <w:spacing w:val="-2"/>
                <w:sz w:val="18"/>
              </w:rPr>
              <w:t>COD_MUN_COL</w:t>
            </w:r>
          </w:p>
        </w:tc>
        <w:tc>
          <w:tcPr>
            <w:tcW w:w="5905" w:type="dxa"/>
          </w:tcPr>
          <w:p>
            <w:pPr>
              <w:pStyle w:val="TableParagraph"/>
              <w:jc w:val="left"/>
              <w:rPr>
                <w:sz w:val="18"/>
              </w:rPr>
            </w:pPr>
            <w:r>
              <w:rPr>
                <w:sz w:val="18"/>
              </w:rPr>
              <w:t>Código</w:t>
            </w:r>
            <w:r>
              <w:rPr>
                <w:spacing w:val="-2"/>
                <w:sz w:val="18"/>
              </w:rPr>
              <w:t> </w:t>
            </w:r>
            <w:r>
              <w:rPr>
                <w:sz w:val="18"/>
              </w:rPr>
              <w:t>do</w:t>
            </w:r>
            <w:r>
              <w:rPr>
                <w:spacing w:val="-1"/>
                <w:sz w:val="18"/>
              </w:rPr>
              <w:t> </w:t>
            </w:r>
            <w:r>
              <w:rPr>
                <w:sz w:val="18"/>
              </w:rPr>
              <w:t>Município</w:t>
            </w:r>
            <w:r>
              <w:rPr>
                <w:spacing w:val="-1"/>
                <w:sz w:val="18"/>
              </w:rPr>
              <w:t> </w:t>
            </w:r>
            <w:r>
              <w:rPr>
                <w:sz w:val="18"/>
              </w:rPr>
              <w:t>do</w:t>
            </w:r>
            <w:r>
              <w:rPr>
                <w:spacing w:val="-1"/>
                <w:sz w:val="18"/>
              </w:rPr>
              <w:t> </w:t>
            </w:r>
            <w:r>
              <w:rPr>
                <w:sz w:val="18"/>
              </w:rPr>
              <w:t>local</w:t>
            </w:r>
            <w:r>
              <w:rPr>
                <w:spacing w:val="-2"/>
                <w:sz w:val="18"/>
              </w:rPr>
              <w:t> </w:t>
            </w:r>
            <w:r>
              <w:rPr>
                <w:sz w:val="18"/>
              </w:rPr>
              <w:t>de</w:t>
            </w:r>
            <w:r>
              <w:rPr>
                <w:spacing w:val="-3"/>
                <w:sz w:val="18"/>
              </w:rPr>
              <w:t> </w:t>
            </w:r>
            <w:r>
              <w:rPr>
                <w:spacing w:val="-2"/>
                <w:sz w:val="18"/>
              </w:rPr>
              <w:t>coleta</w:t>
            </w:r>
          </w:p>
        </w:tc>
        <w:tc>
          <w:tcPr>
            <w:tcW w:w="567" w:type="dxa"/>
          </w:tcPr>
          <w:p>
            <w:pPr>
              <w:pStyle w:val="TableParagraph"/>
              <w:ind w:left="8"/>
              <w:rPr>
                <w:sz w:val="18"/>
              </w:rPr>
            </w:pPr>
            <w:r>
              <w:rPr>
                <w:sz w:val="18"/>
              </w:rPr>
              <w:t>N</w:t>
            </w:r>
          </w:p>
        </w:tc>
        <w:tc>
          <w:tcPr>
            <w:tcW w:w="622" w:type="dxa"/>
          </w:tcPr>
          <w:p>
            <w:pPr>
              <w:pStyle w:val="TableParagraph"/>
              <w:ind w:left="119" w:right="104"/>
              <w:rPr>
                <w:sz w:val="18"/>
              </w:rPr>
            </w:pPr>
            <w:r>
              <w:rPr>
                <w:spacing w:val="-4"/>
                <w:sz w:val="18"/>
              </w:rPr>
              <w:t>007*</w:t>
            </w:r>
          </w:p>
        </w:tc>
        <w:tc>
          <w:tcPr>
            <w:tcW w:w="783" w:type="dxa"/>
          </w:tcPr>
          <w:p>
            <w:pPr>
              <w:pStyle w:val="TableParagraph"/>
              <w:ind w:left="9"/>
              <w:rPr>
                <w:sz w:val="18"/>
              </w:rPr>
            </w:pPr>
            <w:r>
              <w:rPr>
                <w:sz w:val="18"/>
              </w:rPr>
              <w:t>-</w:t>
            </w:r>
          </w:p>
        </w:tc>
      </w:tr>
      <w:tr>
        <w:trPr>
          <w:trHeight w:val="309" w:hRule="atLeast"/>
        </w:trPr>
        <w:tc>
          <w:tcPr>
            <w:tcW w:w="396" w:type="dxa"/>
          </w:tcPr>
          <w:p>
            <w:pPr>
              <w:pStyle w:val="TableParagraph"/>
              <w:spacing w:before="45"/>
              <w:ind w:left="61" w:right="49"/>
              <w:rPr>
                <w:sz w:val="18"/>
              </w:rPr>
            </w:pPr>
            <w:r>
              <w:rPr>
                <w:spacing w:val="-5"/>
                <w:sz w:val="18"/>
              </w:rPr>
              <w:t>07</w:t>
            </w:r>
          </w:p>
        </w:tc>
        <w:tc>
          <w:tcPr>
            <w:tcW w:w="1640" w:type="dxa"/>
          </w:tcPr>
          <w:p>
            <w:pPr>
              <w:pStyle w:val="TableParagraph"/>
              <w:spacing w:before="45"/>
              <w:jc w:val="left"/>
              <w:rPr>
                <w:sz w:val="18"/>
              </w:rPr>
            </w:pPr>
            <w:r>
              <w:rPr>
                <w:spacing w:val="-2"/>
                <w:sz w:val="18"/>
              </w:rPr>
              <w:t>CNPJ_ENTG</w:t>
            </w:r>
          </w:p>
        </w:tc>
        <w:tc>
          <w:tcPr>
            <w:tcW w:w="5905" w:type="dxa"/>
          </w:tcPr>
          <w:p>
            <w:pPr>
              <w:pStyle w:val="TableParagraph"/>
              <w:spacing w:before="45"/>
              <w:jc w:val="left"/>
              <w:rPr>
                <w:sz w:val="18"/>
              </w:rPr>
            </w:pPr>
            <w:r>
              <w:rPr>
                <w:sz w:val="18"/>
              </w:rPr>
              <w:t>Número do</w:t>
            </w:r>
            <w:r>
              <w:rPr>
                <w:spacing w:val="-2"/>
                <w:sz w:val="18"/>
              </w:rPr>
              <w:t> </w:t>
            </w:r>
            <w:r>
              <w:rPr>
                <w:sz w:val="18"/>
              </w:rPr>
              <w:t>CNPJ do contribuinte</w:t>
            </w:r>
            <w:r>
              <w:rPr>
                <w:spacing w:val="-3"/>
                <w:sz w:val="18"/>
              </w:rPr>
              <w:t> </w:t>
            </w:r>
            <w:r>
              <w:rPr>
                <w:sz w:val="18"/>
              </w:rPr>
              <w:t>do</w:t>
            </w:r>
            <w:r>
              <w:rPr>
                <w:spacing w:val="-1"/>
                <w:sz w:val="18"/>
              </w:rPr>
              <w:t> </w:t>
            </w:r>
            <w:r>
              <w:rPr>
                <w:sz w:val="18"/>
              </w:rPr>
              <w:t>local</w:t>
            </w:r>
            <w:r>
              <w:rPr>
                <w:spacing w:val="-1"/>
                <w:sz w:val="18"/>
              </w:rPr>
              <w:t> </w:t>
            </w:r>
            <w:r>
              <w:rPr>
                <w:sz w:val="18"/>
              </w:rPr>
              <w:t>de</w:t>
            </w:r>
            <w:r>
              <w:rPr>
                <w:spacing w:val="-1"/>
                <w:sz w:val="18"/>
              </w:rPr>
              <w:t> </w:t>
            </w:r>
            <w:r>
              <w:rPr>
                <w:spacing w:val="-2"/>
                <w:sz w:val="18"/>
              </w:rPr>
              <w:t>entrega</w:t>
            </w:r>
          </w:p>
        </w:tc>
        <w:tc>
          <w:tcPr>
            <w:tcW w:w="567" w:type="dxa"/>
          </w:tcPr>
          <w:p>
            <w:pPr>
              <w:pStyle w:val="TableParagraph"/>
              <w:spacing w:before="45"/>
              <w:ind w:left="8"/>
              <w:rPr>
                <w:sz w:val="18"/>
              </w:rPr>
            </w:pPr>
            <w:r>
              <w:rPr>
                <w:sz w:val="18"/>
              </w:rPr>
              <w:t>N</w:t>
            </w:r>
          </w:p>
        </w:tc>
        <w:tc>
          <w:tcPr>
            <w:tcW w:w="622" w:type="dxa"/>
          </w:tcPr>
          <w:p>
            <w:pPr>
              <w:pStyle w:val="TableParagraph"/>
              <w:spacing w:before="45"/>
              <w:ind w:left="119" w:right="104"/>
              <w:rPr>
                <w:sz w:val="18"/>
              </w:rPr>
            </w:pPr>
            <w:r>
              <w:rPr>
                <w:spacing w:val="-4"/>
                <w:sz w:val="18"/>
              </w:rPr>
              <w:t>014*</w:t>
            </w:r>
          </w:p>
        </w:tc>
        <w:tc>
          <w:tcPr>
            <w:tcW w:w="783" w:type="dxa"/>
          </w:tcPr>
          <w:p>
            <w:pPr>
              <w:pStyle w:val="TableParagraph"/>
              <w:spacing w:before="45"/>
              <w:ind w:left="9"/>
              <w:rPr>
                <w:sz w:val="18"/>
              </w:rPr>
            </w:pPr>
            <w:r>
              <w:rPr>
                <w:sz w:val="18"/>
              </w:rPr>
              <w:t>-</w:t>
            </w:r>
          </w:p>
        </w:tc>
      </w:tr>
      <w:tr>
        <w:trPr>
          <w:trHeight w:val="309" w:hRule="atLeast"/>
        </w:trPr>
        <w:tc>
          <w:tcPr>
            <w:tcW w:w="396" w:type="dxa"/>
          </w:tcPr>
          <w:p>
            <w:pPr>
              <w:pStyle w:val="TableParagraph"/>
              <w:spacing w:before="45"/>
              <w:ind w:left="61" w:right="49"/>
              <w:rPr>
                <w:sz w:val="18"/>
              </w:rPr>
            </w:pPr>
            <w:r>
              <w:rPr>
                <w:spacing w:val="-5"/>
                <w:sz w:val="18"/>
              </w:rPr>
              <w:t>08</w:t>
            </w:r>
          </w:p>
        </w:tc>
        <w:tc>
          <w:tcPr>
            <w:tcW w:w="1640" w:type="dxa"/>
          </w:tcPr>
          <w:p>
            <w:pPr>
              <w:pStyle w:val="TableParagraph"/>
              <w:spacing w:before="45"/>
              <w:jc w:val="left"/>
              <w:rPr>
                <w:sz w:val="18"/>
              </w:rPr>
            </w:pPr>
            <w:r>
              <w:rPr>
                <w:spacing w:val="-2"/>
                <w:sz w:val="18"/>
              </w:rPr>
              <w:t>IE_ENTG</w:t>
            </w:r>
          </w:p>
        </w:tc>
        <w:tc>
          <w:tcPr>
            <w:tcW w:w="5905" w:type="dxa"/>
          </w:tcPr>
          <w:p>
            <w:pPr>
              <w:pStyle w:val="TableParagraph"/>
              <w:spacing w:before="45"/>
              <w:jc w:val="left"/>
              <w:rPr>
                <w:sz w:val="18"/>
              </w:rPr>
            </w:pPr>
            <w:r>
              <w:rPr>
                <w:sz w:val="18"/>
              </w:rPr>
              <w:t>Inscrição</w:t>
            </w:r>
            <w:r>
              <w:rPr>
                <w:spacing w:val="-1"/>
                <w:sz w:val="18"/>
              </w:rPr>
              <w:t> </w:t>
            </w:r>
            <w:r>
              <w:rPr>
                <w:sz w:val="18"/>
              </w:rPr>
              <w:t>estadual</w:t>
            </w:r>
            <w:r>
              <w:rPr>
                <w:spacing w:val="-1"/>
                <w:sz w:val="18"/>
              </w:rPr>
              <w:t> </w:t>
            </w:r>
            <w:r>
              <w:rPr>
                <w:sz w:val="18"/>
              </w:rPr>
              <w:t>do contribuinte</w:t>
            </w:r>
            <w:r>
              <w:rPr>
                <w:spacing w:val="-4"/>
                <w:sz w:val="18"/>
              </w:rPr>
              <w:t> </w:t>
            </w:r>
            <w:r>
              <w:rPr>
                <w:sz w:val="18"/>
              </w:rPr>
              <w:t>do</w:t>
            </w:r>
            <w:r>
              <w:rPr>
                <w:spacing w:val="-2"/>
                <w:sz w:val="18"/>
              </w:rPr>
              <w:t> </w:t>
            </w:r>
            <w:r>
              <w:rPr>
                <w:sz w:val="18"/>
              </w:rPr>
              <w:t>local</w:t>
            </w:r>
            <w:r>
              <w:rPr>
                <w:spacing w:val="-1"/>
                <w:sz w:val="18"/>
              </w:rPr>
              <w:t> </w:t>
            </w:r>
            <w:r>
              <w:rPr>
                <w:sz w:val="18"/>
              </w:rPr>
              <w:t>de</w:t>
            </w:r>
            <w:r>
              <w:rPr>
                <w:spacing w:val="-2"/>
                <w:sz w:val="18"/>
              </w:rPr>
              <w:t> entrega</w:t>
            </w:r>
          </w:p>
        </w:tc>
        <w:tc>
          <w:tcPr>
            <w:tcW w:w="567" w:type="dxa"/>
          </w:tcPr>
          <w:p>
            <w:pPr>
              <w:pStyle w:val="TableParagraph"/>
              <w:spacing w:before="45"/>
              <w:ind w:left="8"/>
              <w:rPr>
                <w:sz w:val="18"/>
              </w:rPr>
            </w:pPr>
            <w:r>
              <w:rPr>
                <w:sz w:val="18"/>
              </w:rPr>
              <w:t>C</w:t>
            </w:r>
          </w:p>
        </w:tc>
        <w:tc>
          <w:tcPr>
            <w:tcW w:w="622" w:type="dxa"/>
          </w:tcPr>
          <w:p>
            <w:pPr>
              <w:pStyle w:val="TableParagraph"/>
              <w:spacing w:before="45"/>
              <w:ind w:left="115" w:right="105"/>
              <w:rPr>
                <w:sz w:val="18"/>
              </w:rPr>
            </w:pPr>
            <w:r>
              <w:rPr>
                <w:spacing w:val="-5"/>
                <w:sz w:val="18"/>
              </w:rPr>
              <w:t>014</w:t>
            </w:r>
          </w:p>
        </w:tc>
        <w:tc>
          <w:tcPr>
            <w:tcW w:w="783" w:type="dxa"/>
          </w:tcPr>
          <w:p>
            <w:pPr>
              <w:pStyle w:val="TableParagraph"/>
              <w:spacing w:before="45"/>
              <w:ind w:left="9"/>
              <w:rPr>
                <w:sz w:val="18"/>
              </w:rPr>
            </w:pPr>
            <w:r>
              <w:rPr>
                <w:sz w:val="18"/>
              </w:rPr>
              <w:t>-</w:t>
            </w:r>
          </w:p>
        </w:tc>
      </w:tr>
      <w:tr>
        <w:trPr>
          <w:trHeight w:val="306" w:hRule="atLeast"/>
        </w:trPr>
        <w:tc>
          <w:tcPr>
            <w:tcW w:w="396" w:type="dxa"/>
          </w:tcPr>
          <w:p>
            <w:pPr>
              <w:pStyle w:val="TableParagraph"/>
              <w:spacing w:before="45"/>
              <w:ind w:left="61" w:right="49"/>
              <w:rPr>
                <w:sz w:val="18"/>
              </w:rPr>
            </w:pPr>
            <w:r>
              <w:rPr>
                <w:spacing w:val="-5"/>
                <w:sz w:val="18"/>
              </w:rPr>
              <w:t>09</w:t>
            </w:r>
          </w:p>
        </w:tc>
        <w:tc>
          <w:tcPr>
            <w:tcW w:w="1640" w:type="dxa"/>
          </w:tcPr>
          <w:p>
            <w:pPr>
              <w:pStyle w:val="TableParagraph"/>
              <w:spacing w:before="45"/>
              <w:jc w:val="left"/>
              <w:rPr>
                <w:sz w:val="18"/>
              </w:rPr>
            </w:pPr>
            <w:r>
              <w:rPr>
                <w:spacing w:val="-2"/>
                <w:sz w:val="18"/>
              </w:rPr>
              <w:t>CPF_ENTG</w:t>
            </w:r>
          </w:p>
        </w:tc>
        <w:tc>
          <w:tcPr>
            <w:tcW w:w="5905" w:type="dxa"/>
          </w:tcPr>
          <w:p>
            <w:pPr>
              <w:pStyle w:val="TableParagraph"/>
              <w:spacing w:before="45"/>
              <w:jc w:val="left"/>
              <w:rPr>
                <w:sz w:val="18"/>
              </w:rPr>
            </w:pPr>
            <w:r>
              <w:rPr>
                <w:sz w:val="18"/>
              </w:rPr>
              <w:t>CPF</w:t>
            </w:r>
            <w:r>
              <w:rPr>
                <w:spacing w:val="-2"/>
                <w:sz w:val="18"/>
              </w:rPr>
              <w:t> </w:t>
            </w:r>
            <w:r>
              <w:rPr>
                <w:sz w:val="18"/>
              </w:rPr>
              <w:t>do contribuinte</w:t>
            </w:r>
            <w:r>
              <w:rPr>
                <w:spacing w:val="-2"/>
                <w:sz w:val="18"/>
              </w:rPr>
              <w:t> </w:t>
            </w:r>
            <w:r>
              <w:rPr>
                <w:sz w:val="18"/>
              </w:rPr>
              <w:t>do local</w:t>
            </w:r>
            <w:r>
              <w:rPr>
                <w:spacing w:val="-1"/>
                <w:sz w:val="18"/>
              </w:rPr>
              <w:t> </w:t>
            </w:r>
            <w:r>
              <w:rPr>
                <w:sz w:val="18"/>
              </w:rPr>
              <w:t>de</w:t>
            </w:r>
            <w:r>
              <w:rPr>
                <w:spacing w:val="-2"/>
                <w:sz w:val="18"/>
              </w:rPr>
              <w:t> entrega</w:t>
            </w:r>
          </w:p>
        </w:tc>
        <w:tc>
          <w:tcPr>
            <w:tcW w:w="567" w:type="dxa"/>
          </w:tcPr>
          <w:p>
            <w:pPr>
              <w:pStyle w:val="TableParagraph"/>
              <w:spacing w:before="45"/>
              <w:ind w:left="8"/>
              <w:rPr>
                <w:sz w:val="18"/>
              </w:rPr>
            </w:pPr>
            <w:r>
              <w:rPr>
                <w:sz w:val="18"/>
              </w:rPr>
              <w:t>N</w:t>
            </w:r>
          </w:p>
        </w:tc>
        <w:tc>
          <w:tcPr>
            <w:tcW w:w="622" w:type="dxa"/>
          </w:tcPr>
          <w:p>
            <w:pPr>
              <w:pStyle w:val="TableParagraph"/>
              <w:spacing w:before="45"/>
              <w:ind w:left="116" w:right="105"/>
              <w:rPr>
                <w:sz w:val="18"/>
              </w:rPr>
            </w:pPr>
            <w:r>
              <w:rPr>
                <w:spacing w:val="-4"/>
                <w:sz w:val="18"/>
              </w:rPr>
              <w:t>011*</w:t>
            </w:r>
          </w:p>
        </w:tc>
        <w:tc>
          <w:tcPr>
            <w:tcW w:w="783" w:type="dxa"/>
          </w:tcPr>
          <w:p>
            <w:pPr>
              <w:pStyle w:val="TableParagraph"/>
              <w:spacing w:before="45"/>
              <w:ind w:left="9"/>
              <w:rPr>
                <w:sz w:val="18"/>
              </w:rPr>
            </w:pPr>
            <w:r>
              <w:rPr>
                <w:sz w:val="18"/>
              </w:rPr>
              <w:t>-</w:t>
            </w:r>
          </w:p>
        </w:tc>
      </w:tr>
      <w:tr>
        <w:trPr>
          <w:trHeight w:val="311" w:hRule="atLeast"/>
        </w:trPr>
        <w:tc>
          <w:tcPr>
            <w:tcW w:w="396" w:type="dxa"/>
          </w:tcPr>
          <w:p>
            <w:pPr>
              <w:pStyle w:val="TableParagraph"/>
              <w:ind w:left="61" w:right="49"/>
              <w:rPr>
                <w:sz w:val="18"/>
              </w:rPr>
            </w:pPr>
            <w:r>
              <w:rPr>
                <w:spacing w:val="-5"/>
                <w:sz w:val="18"/>
              </w:rPr>
              <w:t>10</w:t>
            </w:r>
          </w:p>
        </w:tc>
        <w:tc>
          <w:tcPr>
            <w:tcW w:w="1640" w:type="dxa"/>
          </w:tcPr>
          <w:p>
            <w:pPr>
              <w:pStyle w:val="TableParagraph"/>
              <w:jc w:val="left"/>
              <w:rPr>
                <w:sz w:val="18"/>
              </w:rPr>
            </w:pPr>
            <w:r>
              <w:rPr>
                <w:spacing w:val="-2"/>
                <w:sz w:val="18"/>
              </w:rPr>
              <w:t>COD_MUN_ENTG</w:t>
            </w:r>
          </w:p>
        </w:tc>
        <w:tc>
          <w:tcPr>
            <w:tcW w:w="5905" w:type="dxa"/>
          </w:tcPr>
          <w:p>
            <w:pPr>
              <w:pStyle w:val="TableParagraph"/>
              <w:jc w:val="left"/>
              <w:rPr>
                <w:sz w:val="18"/>
              </w:rPr>
            </w:pPr>
            <w:r>
              <w:rPr>
                <w:sz w:val="18"/>
              </w:rPr>
              <w:t>Código</w:t>
            </w:r>
            <w:r>
              <w:rPr>
                <w:spacing w:val="-2"/>
                <w:sz w:val="18"/>
              </w:rPr>
              <w:t> </w:t>
            </w:r>
            <w:r>
              <w:rPr>
                <w:sz w:val="18"/>
              </w:rPr>
              <w:t>do</w:t>
            </w:r>
            <w:r>
              <w:rPr>
                <w:spacing w:val="-2"/>
                <w:sz w:val="18"/>
              </w:rPr>
              <w:t> </w:t>
            </w:r>
            <w:r>
              <w:rPr>
                <w:sz w:val="18"/>
              </w:rPr>
              <w:t>município</w:t>
            </w:r>
            <w:r>
              <w:rPr>
                <w:spacing w:val="-1"/>
                <w:sz w:val="18"/>
              </w:rPr>
              <w:t> </w:t>
            </w:r>
            <w:r>
              <w:rPr>
                <w:sz w:val="18"/>
              </w:rPr>
              <w:t>do local</w:t>
            </w:r>
            <w:r>
              <w:rPr>
                <w:spacing w:val="-1"/>
                <w:sz w:val="18"/>
              </w:rPr>
              <w:t> </w:t>
            </w:r>
            <w:r>
              <w:rPr>
                <w:sz w:val="18"/>
              </w:rPr>
              <w:t>de</w:t>
            </w:r>
            <w:r>
              <w:rPr>
                <w:spacing w:val="-3"/>
                <w:sz w:val="18"/>
              </w:rPr>
              <w:t> </w:t>
            </w:r>
            <w:r>
              <w:rPr>
                <w:spacing w:val="-2"/>
                <w:sz w:val="18"/>
              </w:rPr>
              <w:t>entrega</w:t>
            </w:r>
          </w:p>
        </w:tc>
        <w:tc>
          <w:tcPr>
            <w:tcW w:w="567" w:type="dxa"/>
          </w:tcPr>
          <w:p>
            <w:pPr>
              <w:pStyle w:val="TableParagraph"/>
              <w:ind w:left="8"/>
              <w:rPr>
                <w:sz w:val="18"/>
              </w:rPr>
            </w:pPr>
            <w:r>
              <w:rPr>
                <w:sz w:val="18"/>
              </w:rPr>
              <w:t>N</w:t>
            </w:r>
          </w:p>
        </w:tc>
        <w:tc>
          <w:tcPr>
            <w:tcW w:w="622" w:type="dxa"/>
          </w:tcPr>
          <w:p>
            <w:pPr>
              <w:pStyle w:val="TableParagraph"/>
              <w:ind w:left="119" w:right="104"/>
              <w:rPr>
                <w:sz w:val="18"/>
              </w:rPr>
            </w:pPr>
            <w:r>
              <w:rPr>
                <w:spacing w:val="-4"/>
                <w:sz w:val="18"/>
              </w:rPr>
              <w:t>007*</w:t>
            </w:r>
          </w:p>
        </w:tc>
        <w:tc>
          <w:tcPr>
            <w:tcW w:w="783" w:type="dxa"/>
          </w:tcPr>
          <w:p>
            <w:pPr>
              <w:pStyle w:val="TableParagraph"/>
              <w:ind w:left="9"/>
              <w:rPr>
                <w:sz w:val="18"/>
              </w:rPr>
            </w:pPr>
            <w:r>
              <w:rPr>
                <w:sz w:val="18"/>
              </w:rPr>
              <w:t>-</w:t>
            </w:r>
          </w:p>
        </w:tc>
      </w:tr>
    </w:tbl>
    <w:p>
      <w:pPr>
        <w:spacing w:line="288" w:lineRule="auto" w:before="5"/>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rPr>
          <w:sz w:val="18"/>
        </w:rPr>
      </w:pPr>
    </w:p>
    <w:p>
      <w:pPr>
        <w:spacing w:before="123"/>
        <w:ind w:left="193" w:right="0" w:firstLine="0"/>
        <w:jc w:val="left"/>
        <w:rPr>
          <w:sz w:val="20"/>
        </w:rPr>
      </w:pPr>
      <w:r>
        <w:rPr>
          <w:b/>
          <w:sz w:val="20"/>
        </w:rPr>
        <w:t>REGISTRO</w:t>
      </w:r>
      <w:r>
        <w:rPr>
          <w:b/>
          <w:spacing w:val="-13"/>
          <w:sz w:val="20"/>
        </w:rPr>
        <w:t> </w:t>
      </w:r>
      <w:r>
        <w:rPr>
          <w:b/>
          <w:sz w:val="20"/>
        </w:rPr>
        <w:t>C116:</w:t>
      </w:r>
      <w:r>
        <w:rPr>
          <w:b/>
          <w:spacing w:val="-11"/>
          <w:sz w:val="20"/>
        </w:rPr>
        <w:t> </w:t>
      </w:r>
      <w:r>
        <w:rPr>
          <w:sz w:val="20"/>
        </w:rPr>
        <w:t>CUPOM</w:t>
      </w:r>
      <w:r>
        <w:rPr>
          <w:spacing w:val="-8"/>
          <w:sz w:val="20"/>
        </w:rPr>
        <w:t> </w:t>
      </w:r>
      <w:r>
        <w:rPr>
          <w:sz w:val="20"/>
        </w:rPr>
        <w:t>FISCAL</w:t>
      </w:r>
      <w:r>
        <w:rPr>
          <w:spacing w:val="-13"/>
          <w:sz w:val="20"/>
        </w:rPr>
        <w:t> </w:t>
      </w:r>
      <w:r>
        <w:rPr>
          <w:sz w:val="20"/>
        </w:rPr>
        <w:t>ELETRÔNICO</w:t>
      </w:r>
      <w:r>
        <w:rPr>
          <w:spacing w:val="-11"/>
          <w:sz w:val="20"/>
        </w:rPr>
        <w:t> </w:t>
      </w:r>
      <w:r>
        <w:rPr>
          <w:spacing w:val="-2"/>
          <w:sz w:val="20"/>
        </w:rPr>
        <w:t>REFERENCIADO</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3"/>
        <w:gridCol w:w="1389"/>
        <w:gridCol w:w="5910"/>
        <w:gridCol w:w="626"/>
        <w:gridCol w:w="739"/>
        <w:gridCol w:w="902"/>
      </w:tblGrid>
      <w:tr>
        <w:trPr>
          <w:trHeight w:val="318" w:hRule="atLeast"/>
        </w:trPr>
        <w:tc>
          <w:tcPr>
            <w:tcW w:w="343" w:type="dxa"/>
          </w:tcPr>
          <w:p>
            <w:pPr>
              <w:pStyle w:val="TableParagraph"/>
              <w:spacing w:before="55"/>
              <w:ind w:left="62" w:right="52"/>
              <w:rPr>
                <w:sz w:val="18"/>
              </w:rPr>
            </w:pPr>
            <w:r>
              <w:rPr>
                <w:spacing w:val="-5"/>
                <w:sz w:val="18"/>
              </w:rPr>
              <w:t>Nº</w:t>
            </w:r>
          </w:p>
        </w:tc>
        <w:tc>
          <w:tcPr>
            <w:tcW w:w="1389" w:type="dxa"/>
          </w:tcPr>
          <w:p>
            <w:pPr>
              <w:pStyle w:val="TableParagraph"/>
              <w:spacing w:before="55"/>
              <w:jc w:val="left"/>
              <w:rPr>
                <w:sz w:val="18"/>
              </w:rPr>
            </w:pPr>
            <w:r>
              <w:rPr>
                <w:spacing w:val="-2"/>
                <w:sz w:val="18"/>
              </w:rPr>
              <w:t>Campo</w:t>
            </w:r>
          </w:p>
        </w:tc>
        <w:tc>
          <w:tcPr>
            <w:tcW w:w="5910" w:type="dxa"/>
          </w:tcPr>
          <w:p>
            <w:pPr>
              <w:pStyle w:val="TableParagraph"/>
              <w:spacing w:before="55"/>
              <w:ind w:left="29"/>
              <w:jc w:val="left"/>
              <w:rPr>
                <w:sz w:val="18"/>
              </w:rPr>
            </w:pPr>
            <w:r>
              <w:rPr>
                <w:spacing w:val="-2"/>
                <w:sz w:val="18"/>
              </w:rPr>
              <w:t>Descrição</w:t>
            </w:r>
          </w:p>
        </w:tc>
        <w:tc>
          <w:tcPr>
            <w:tcW w:w="626" w:type="dxa"/>
          </w:tcPr>
          <w:p>
            <w:pPr>
              <w:pStyle w:val="TableParagraph"/>
              <w:spacing w:before="55"/>
              <w:ind w:left="13"/>
              <w:rPr>
                <w:sz w:val="18"/>
              </w:rPr>
            </w:pPr>
            <w:r>
              <w:rPr>
                <w:spacing w:val="-4"/>
                <w:sz w:val="18"/>
              </w:rPr>
              <w:t>Tipo</w:t>
            </w:r>
          </w:p>
        </w:tc>
        <w:tc>
          <w:tcPr>
            <w:tcW w:w="739" w:type="dxa"/>
          </w:tcPr>
          <w:p>
            <w:pPr>
              <w:pStyle w:val="TableParagraph"/>
              <w:spacing w:before="55"/>
              <w:ind w:left="165" w:right="151"/>
              <w:rPr>
                <w:sz w:val="18"/>
              </w:rPr>
            </w:pPr>
            <w:r>
              <w:rPr>
                <w:spacing w:val="-5"/>
                <w:sz w:val="18"/>
              </w:rPr>
              <w:t>Tam</w:t>
            </w:r>
          </w:p>
        </w:tc>
        <w:tc>
          <w:tcPr>
            <w:tcW w:w="902" w:type="dxa"/>
          </w:tcPr>
          <w:p>
            <w:pPr>
              <w:pStyle w:val="TableParagraph"/>
              <w:spacing w:before="55"/>
              <w:ind w:left="293" w:right="279"/>
              <w:rPr>
                <w:sz w:val="18"/>
              </w:rPr>
            </w:pPr>
            <w:r>
              <w:rPr>
                <w:spacing w:val="-5"/>
                <w:sz w:val="18"/>
              </w:rPr>
              <w:t>Dec</w:t>
            </w:r>
          </w:p>
        </w:tc>
      </w:tr>
      <w:tr>
        <w:trPr>
          <w:trHeight w:val="307" w:hRule="atLeast"/>
        </w:trPr>
        <w:tc>
          <w:tcPr>
            <w:tcW w:w="343" w:type="dxa"/>
          </w:tcPr>
          <w:p>
            <w:pPr>
              <w:pStyle w:val="TableParagraph"/>
              <w:spacing w:before="46"/>
              <w:ind w:left="62" w:right="50"/>
              <w:rPr>
                <w:sz w:val="18"/>
              </w:rPr>
            </w:pPr>
            <w:r>
              <w:rPr>
                <w:spacing w:val="-5"/>
                <w:sz w:val="18"/>
              </w:rPr>
              <w:t>01</w:t>
            </w:r>
          </w:p>
        </w:tc>
        <w:tc>
          <w:tcPr>
            <w:tcW w:w="1389" w:type="dxa"/>
          </w:tcPr>
          <w:p>
            <w:pPr>
              <w:pStyle w:val="TableParagraph"/>
              <w:spacing w:before="46"/>
              <w:jc w:val="left"/>
              <w:rPr>
                <w:sz w:val="18"/>
              </w:rPr>
            </w:pPr>
            <w:r>
              <w:rPr>
                <w:spacing w:val="-5"/>
                <w:sz w:val="18"/>
              </w:rPr>
              <w:t>REG</w:t>
            </w:r>
          </w:p>
        </w:tc>
        <w:tc>
          <w:tcPr>
            <w:tcW w:w="5910" w:type="dxa"/>
          </w:tcPr>
          <w:p>
            <w:pPr>
              <w:pStyle w:val="TableParagraph"/>
              <w:spacing w:before="46"/>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"C116"</w:t>
            </w:r>
          </w:p>
        </w:tc>
        <w:tc>
          <w:tcPr>
            <w:tcW w:w="626" w:type="dxa"/>
          </w:tcPr>
          <w:p>
            <w:pPr>
              <w:pStyle w:val="TableParagraph"/>
              <w:spacing w:before="46"/>
              <w:ind w:left="14"/>
              <w:rPr>
                <w:sz w:val="18"/>
              </w:rPr>
            </w:pPr>
            <w:r>
              <w:rPr>
                <w:sz w:val="18"/>
              </w:rPr>
              <w:t>C</w:t>
            </w:r>
          </w:p>
        </w:tc>
        <w:tc>
          <w:tcPr>
            <w:tcW w:w="739" w:type="dxa"/>
          </w:tcPr>
          <w:p>
            <w:pPr>
              <w:pStyle w:val="TableParagraph"/>
              <w:spacing w:before="46"/>
              <w:ind w:left="165" w:right="147"/>
              <w:rPr>
                <w:sz w:val="18"/>
              </w:rPr>
            </w:pPr>
            <w:r>
              <w:rPr>
                <w:spacing w:val="-5"/>
                <w:sz w:val="18"/>
              </w:rPr>
              <w:t>004</w:t>
            </w:r>
          </w:p>
        </w:tc>
        <w:tc>
          <w:tcPr>
            <w:tcW w:w="902" w:type="dxa"/>
          </w:tcPr>
          <w:p>
            <w:pPr>
              <w:pStyle w:val="TableParagraph"/>
              <w:spacing w:before="46"/>
              <w:ind w:left="16"/>
              <w:rPr>
                <w:sz w:val="18"/>
              </w:rPr>
            </w:pPr>
            <w:r>
              <w:rPr>
                <w:sz w:val="18"/>
              </w:rPr>
              <w:t>-</w:t>
            </w:r>
          </w:p>
        </w:tc>
      </w:tr>
      <w:tr>
        <w:trPr>
          <w:trHeight w:val="309" w:hRule="atLeast"/>
        </w:trPr>
        <w:tc>
          <w:tcPr>
            <w:tcW w:w="343" w:type="dxa"/>
          </w:tcPr>
          <w:p>
            <w:pPr>
              <w:pStyle w:val="TableParagraph"/>
              <w:ind w:left="62" w:right="50"/>
              <w:rPr>
                <w:sz w:val="18"/>
              </w:rPr>
            </w:pPr>
            <w:r>
              <w:rPr>
                <w:spacing w:val="-5"/>
                <w:sz w:val="18"/>
              </w:rPr>
              <w:t>02</w:t>
            </w:r>
          </w:p>
        </w:tc>
        <w:tc>
          <w:tcPr>
            <w:tcW w:w="1389" w:type="dxa"/>
          </w:tcPr>
          <w:p>
            <w:pPr>
              <w:pStyle w:val="TableParagraph"/>
              <w:jc w:val="left"/>
              <w:rPr>
                <w:sz w:val="18"/>
              </w:rPr>
            </w:pPr>
            <w:r>
              <w:rPr>
                <w:spacing w:val="-2"/>
                <w:sz w:val="18"/>
              </w:rPr>
              <w:t>COD_MOD</w:t>
            </w:r>
          </w:p>
        </w:tc>
        <w:tc>
          <w:tcPr>
            <w:tcW w:w="5910" w:type="dxa"/>
          </w:tcPr>
          <w:p>
            <w:pPr>
              <w:pStyle w:val="TableParagraph"/>
              <w:ind w:left="29"/>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 conforme</w:t>
            </w:r>
            <w:r>
              <w:rPr>
                <w:spacing w:val="-1"/>
                <w:sz w:val="18"/>
              </w:rPr>
              <w:t> </w:t>
            </w:r>
            <w:r>
              <w:rPr>
                <w:sz w:val="18"/>
              </w:rPr>
              <w:t>a</w:t>
            </w:r>
            <w:r>
              <w:rPr>
                <w:spacing w:val="-2"/>
                <w:sz w:val="18"/>
              </w:rPr>
              <w:t> </w:t>
            </w:r>
            <w:r>
              <w:rPr>
                <w:sz w:val="18"/>
              </w:rPr>
              <w:t>tabela</w:t>
            </w:r>
            <w:r>
              <w:rPr>
                <w:spacing w:val="-3"/>
                <w:sz w:val="18"/>
              </w:rPr>
              <w:t> </w:t>
            </w:r>
            <w:r>
              <w:rPr>
                <w:spacing w:val="-4"/>
                <w:sz w:val="18"/>
              </w:rPr>
              <w:t>4.1.1</w:t>
            </w:r>
          </w:p>
        </w:tc>
        <w:tc>
          <w:tcPr>
            <w:tcW w:w="626" w:type="dxa"/>
          </w:tcPr>
          <w:p>
            <w:pPr>
              <w:pStyle w:val="TableParagraph"/>
              <w:ind w:left="14"/>
              <w:rPr>
                <w:sz w:val="18"/>
              </w:rPr>
            </w:pPr>
            <w:r>
              <w:rPr>
                <w:sz w:val="18"/>
              </w:rPr>
              <w:t>C</w:t>
            </w:r>
          </w:p>
        </w:tc>
        <w:tc>
          <w:tcPr>
            <w:tcW w:w="739" w:type="dxa"/>
          </w:tcPr>
          <w:p>
            <w:pPr>
              <w:pStyle w:val="TableParagraph"/>
              <w:ind w:left="165" w:right="147"/>
              <w:rPr>
                <w:sz w:val="18"/>
              </w:rPr>
            </w:pPr>
            <w:r>
              <w:rPr>
                <w:spacing w:val="-5"/>
                <w:sz w:val="18"/>
              </w:rPr>
              <w:t>002</w:t>
            </w:r>
          </w:p>
        </w:tc>
        <w:tc>
          <w:tcPr>
            <w:tcW w:w="902" w:type="dxa"/>
          </w:tcPr>
          <w:p>
            <w:pPr>
              <w:pStyle w:val="TableParagraph"/>
              <w:ind w:left="16"/>
              <w:rPr>
                <w:sz w:val="18"/>
              </w:rPr>
            </w:pPr>
            <w:r>
              <w:rPr>
                <w:sz w:val="18"/>
              </w:rPr>
              <w:t>-</w:t>
            </w:r>
          </w:p>
        </w:tc>
      </w:tr>
      <w:tr>
        <w:trPr>
          <w:trHeight w:val="309" w:hRule="atLeast"/>
        </w:trPr>
        <w:tc>
          <w:tcPr>
            <w:tcW w:w="343" w:type="dxa"/>
          </w:tcPr>
          <w:p>
            <w:pPr>
              <w:pStyle w:val="TableParagraph"/>
              <w:ind w:left="62" w:right="50"/>
              <w:rPr>
                <w:sz w:val="18"/>
              </w:rPr>
            </w:pPr>
            <w:r>
              <w:rPr>
                <w:spacing w:val="-5"/>
                <w:sz w:val="18"/>
              </w:rPr>
              <w:t>03</w:t>
            </w:r>
          </w:p>
        </w:tc>
        <w:tc>
          <w:tcPr>
            <w:tcW w:w="1389" w:type="dxa"/>
          </w:tcPr>
          <w:p>
            <w:pPr>
              <w:pStyle w:val="TableParagraph"/>
              <w:jc w:val="left"/>
              <w:rPr>
                <w:sz w:val="18"/>
              </w:rPr>
            </w:pPr>
            <w:r>
              <w:rPr>
                <w:spacing w:val="-2"/>
                <w:sz w:val="18"/>
              </w:rPr>
              <w:t>NR_SAT</w:t>
            </w:r>
          </w:p>
        </w:tc>
        <w:tc>
          <w:tcPr>
            <w:tcW w:w="5910" w:type="dxa"/>
          </w:tcPr>
          <w:p>
            <w:pPr>
              <w:pStyle w:val="TableParagraph"/>
              <w:ind w:left="29"/>
              <w:jc w:val="left"/>
              <w:rPr>
                <w:sz w:val="18"/>
              </w:rPr>
            </w:pPr>
            <w:r>
              <w:rPr>
                <w:sz w:val="18"/>
              </w:rPr>
              <w:t>Número</w:t>
            </w:r>
            <w:r>
              <w:rPr>
                <w:spacing w:val="-1"/>
                <w:sz w:val="18"/>
              </w:rPr>
              <w:t> </w:t>
            </w:r>
            <w:r>
              <w:rPr>
                <w:sz w:val="18"/>
              </w:rPr>
              <w:t>de</w:t>
            </w:r>
            <w:r>
              <w:rPr>
                <w:spacing w:val="-2"/>
                <w:sz w:val="18"/>
              </w:rPr>
              <w:t> </w:t>
            </w:r>
            <w:r>
              <w:rPr>
                <w:sz w:val="18"/>
              </w:rPr>
              <w:t>Série</w:t>
            </w:r>
            <w:r>
              <w:rPr>
                <w:spacing w:val="-4"/>
                <w:sz w:val="18"/>
              </w:rPr>
              <w:t> </w:t>
            </w:r>
            <w:r>
              <w:rPr>
                <w:sz w:val="18"/>
              </w:rPr>
              <w:t>do equipamento</w:t>
            </w:r>
            <w:r>
              <w:rPr>
                <w:spacing w:val="-2"/>
                <w:sz w:val="18"/>
              </w:rPr>
              <w:t> </w:t>
            </w:r>
            <w:r>
              <w:rPr>
                <w:spacing w:val="-5"/>
                <w:sz w:val="18"/>
              </w:rPr>
              <w:t>SAT</w:t>
            </w:r>
          </w:p>
        </w:tc>
        <w:tc>
          <w:tcPr>
            <w:tcW w:w="626" w:type="dxa"/>
          </w:tcPr>
          <w:p>
            <w:pPr>
              <w:pStyle w:val="TableParagraph"/>
              <w:ind w:left="15"/>
              <w:rPr>
                <w:sz w:val="18"/>
              </w:rPr>
            </w:pPr>
            <w:r>
              <w:rPr>
                <w:sz w:val="18"/>
              </w:rPr>
              <w:t>N</w:t>
            </w:r>
          </w:p>
        </w:tc>
        <w:tc>
          <w:tcPr>
            <w:tcW w:w="739" w:type="dxa"/>
          </w:tcPr>
          <w:p>
            <w:pPr>
              <w:pStyle w:val="TableParagraph"/>
              <w:ind w:left="165" w:right="147"/>
              <w:rPr>
                <w:sz w:val="18"/>
              </w:rPr>
            </w:pPr>
            <w:r>
              <w:rPr>
                <w:spacing w:val="-5"/>
                <w:sz w:val="18"/>
              </w:rPr>
              <w:t>009</w:t>
            </w:r>
          </w:p>
        </w:tc>
        <w:tc>
          <w:tcPr>
            <w:tcW w:w="902" w:type="dxa"/>
          </w:tcPr>
          <w:p>
            <w:pPr>
              <w:pStyle w:val="TableParagraph"/>
              <w:ind w:left="16"/>
              <w:rPr>
                <w:sz w:val="18"/>
              </w:rPr>
            </w:pPr>
            <w:r>
              <w:rPr>
                <w:sz w:val="18"/>
              </w:rPr>
              <w:t>-</w:t>
            </w:r>
          </w:p>
        </w:tc>
      </w:tr>
      <w:tr>
        <w:trPr>
          <w:trHeight w:val="309" w:hRule="atLeast"/>
        </w:trPr>
        <w:tc>
          <w:tcPr>
            <w:tcW w:w="343" w:type="dxa"/>
          </w:tcPr>
          <w:p>
            <w:pPr>
              <w:pStyle w:val="TableParagraph"/>
              <w:ind w:left="62" w:right="50"/>
              <w:rPr>
                <w:sz w:val="18"/>
              </w:rPr>
            </w:pPr>
            <w:r>
              <w:rPr>
                <w:spacing w:val="-5"/>
                <w:sz w:val="18"/>
              </w:rPr>
              <w:t>04</w:t>
            </w:r>
          </w:p>
        </w:tc>
        <w:tc>
          <w:tcPr>
            <w:tcW w:w="1389" w:type="dxa"/>
          </w:tcPr>
          <w:p>
            <w:pPr>
              <w:pStyle w:val="TableParagraph"/>
              <w:jc w:val="left"/>
              <w:rPr>
                <w:sz w:val="18"/>
              </w:rPr>
            </w:pPr>
            <w:r>
              <w:rPr>
                <w:spacing w:val="-2"/>
                <w:sz w:val="18"/>
              </w:rPr>
              <w:t>CHV_CFE</w:t>
            </w:r>
          </w:p>
        </w:tc>
        <w:tc>
          <w:tcPr>
            <w:tcW w:w="5910" w:type="dxa"/>
          </w:tcPr>
          <w:p>
            <w:pPr>
              <w:pStyle w:val="TableParagraph"/>
              <w:ind w:left="29"/>
              <w:jc w:val="left"/>
              <w:rPr>
                <w:sz w:val="18"/>
              </w:rPr>
            </w:pPr>
            <w:r>
              <w:rPr>
                <w:sz w:val="18"/>
              </w:rPr>
              <w:t>Chave</w:t>
            </w:r>
            <w:r>
              <w:rPr>
                <w:spacing w:val="-2"/>
                <w:sz w:val="18"/>
              </w:rPr>
              <w:t> </w:t>
            </w:r>
            <w:r>
              <w:rPr>
                <w:sz w:val="18"/>
              </w:rPr>
              <w:t>do</w:t>
            </w:r>
            <w:r>
              <w:rPr>
                <w:spacing w:val="-1"/>
                <w:sz w:val="18"/>
              </w:rPr>
              <w:t> </w:t>
            </w:r>
            <w:r>
              <w:rPr>
                <w:sz w:val="18"/>
              </w:rPr>
              <w:t>Cupom</w:t>
            </w:r>
            <w:r>
              <w:rPr>
                <w:spacing w:val="-3"/>
                <w:sz w:val="18"/>
              </w:rPr>
              <w:t> </w:t>
            </w:r>
            <w:r>
              <w:rPr>
                <w:sz w:val="18"/>
              </w:rPr>
              <w:t>Fiscal</w:t>
            </w:r>
            <w:r>
              <w:rPr>
                <w:spacing w:val="-1"/>
                <w:sz w:val="18"/>
              </w:rPr>
              <w:t> </w:t>
            </w:r>
            <w:r>
              <w:rPr>
                <w:spacing w:val="-2"/>
                <w:sz w:val="18"/>
              </w:rPr>
              <w:t>Eletrônico</w:t>
            </w:r>
          </w:p>
        </w:tc>
        <w:tc>
          <w:tcPr>
            <w:tcW w:w="626" w:type="dxa"/>
          </w:tcPr>
          <w:p>
            <w:pPr>
              <w:pStyle w:val="TableParagraph"/>
              <w:ind w:left="15"/>
              <w:rPr>
                <w:sz w:val="18"/>
              </w:rPr>
            </w:pPr>
            <w:r>
              <w:rPr>
                <w:sz w:val="18"/>
              </w:rPr>
              <w:t>N</w:t>
            </w:r>
          </w:p>
        </w:tc>
        <w:tc>
          <w:tcPr>
            <w:tcW w:w="739" w:type="dxa"/>
          </w:tcPr>
          <w:p>
            <w:pPr>
              <w:pStyle w:val="TableParagraph"/>
              <w:ind w:left="165" w:right="147"/>
              <w:rPr>
                <w:sz w:val="18"/>
              </w:rPr>
            </w:pPr>
            <w:r>
              <w:rPr>
                <w:spacing w:val="-5"/>
                <w:sz w:val="18"/>
              </w:rPr>
              <w:t>044</w:t>
            </w:r>
          </w:p>
        </w:tc>
        <w:tc>
          <w:tcPr>
            <w:tcW w:w="902" w:type="dxa"/>
          </w:tcPr>
          <w:p>
            <w:pPr>
              <w:pStyle w:val="TableParagraph"/>
              <w:ind w:left="16"/>
              <w:rPr>
                <w:sz w:val="18"/>
              </w:rPr>
            </w:pPr>
            <w:r>
              <w:rPr>
                <w:sz w:val="18"/>
              </w:rPr>
              <w:t>-</w:t>
            </w:r>
          </w:p>
        </w:tc>
      </w:tr>
      <w:tr>
        <w:trPr>
          <w:trHeight w:val="309" w:hRule="atLeast"/>
        </w:trPr>
        <w:tc>
          <w:tcPr>
            <w:tcW w:w="343" w:type="dxa"/>
          </w:tcPr>
          <w:p>
            <w:pPr>
              <w:pStyle w:val="TableParagraph"/>
              <w:ind w:left="62" w:right="50"/>
              <w:rPr>
                <w:sz w:val="18"/>
              </w:rPr>
            </w:pPr>
            <w:r>
              <w:rPr>
                <w:spacing w:val="-5"/>
                <w:sz w:val="18"/>
              </w:rPr>
              <w:t>05</w:t>
            </w:r>
          </w:p>
        </w:tc>
        <w:tc>
          <w:tcPr>
            <w:tcW w:w="1389" w:type="dxa"/>
          </w:tcPr>
          <w:p>
            <w:pPr>
              <w:pStyle w:val="TableParagraph"/>
              <w:jc w:val="left"/>
              <w:rPr>
                <w:sz w:val="18"/>
              </w:rPr>
            </w:pPr>
            <w:r>
              <w:rPr>
                <w:spacing w:val="-2"/>
                <w:sz w:val="18"/>
              </w:rPr>
              <w:t>NUM_CFE</w:t>
            </w:r>
          </w:p>
        </w:tc>
        <w:tc>
          <w:tcPr>
            <w:tcW w:w="5910" w:type="dxa"/>
          </w:tcPr>
          <w:p>
            <w:pPr>
              <w:pStyle w:val="TableParagraph"/>
              <w:ind w:left="29"/>
              <w:jc w:val="left"/>
              <w:rPr>
                <w:sz w:val="18"/>
              </w:rPr>
            </w:pPr>
            <w:r>
              <w:rPr>
                <w:sz w:val="18"/>
              </w:rPr>
              <w:t>Número</w:t>
            </w:r>
            <w:r>
              <w:rPr>
                <w:spacing w:val="-1"/>
                <w:sz w:val="18"/>
              </w:rPr>
              <w:t> </w:t>
            </w:r>
            <w:r>
              <w:rPr>
                <w:sz w:val="18"/>
              </w:rPr>
              <w:t>do</w:t>
            </w:r>
            <w:r>
              <w:rPr>
                <w:spacing w:val="-2"/>
                <w:sz w:val="18"/>
              </w:rPr>
              <w:t> </w:t>
            </w:r>
            <w:r>
              <w:rPr>
                <w:sz w:val="18"/>
              </w:rPr>
              <w:t>Cupom</w:t>
            </w:r>
            <w:r>
              <w:rPr>
                <w:spacing w:val="-2"/>
                <w:sz w:val="18"/>
              </w:rPr>
              <w:t> </w:t>
            </w:r>
            <w:r>
              <w:rPr>
                <w:sz w:val="18"/>
              </w:rPr>
              <w:t>Fiscal</w:t>
            </w:r>
            <w:r>
              <w:rPr>
                <w:spacing w:val="-1"/>
                <w:sz w:val="18"/>
              </w:rPr>
              <w:t> </w:t>
            </w:r>
            <w:r>
              <w:rPr>
                <w:spacing w:val="-2"/>
                <w:sz w:val="18"/>
              </w:rPr>
              <w:t>Eletrônico</w:t>
            </w:r>
          </w:p>
        </w:tc>
        <w:tc>
          <w:tcPr>
            <w:tcW w:w="626" w:type="dxa"/>
          </w:tcPr>
          <w:p>
            <w:pPr>
              <w:pStyle w:val="TableParagraph"/>
              <w:ind w:left="15"/>
              <w:rPr>
                <w:sz w:val="18"/>
              </w:rPr>
            </w:pPr>
            <w:r>
              <w:rPr>
                <w:sz w:val="18"/>
              </w:rPr>
              <w:t>N</w:t>
            </w:r>
          </w:p>
        </w:tc>
        <w:tc>
          <w:tcPr>
            <w:tcW w:w="739" w:type="dxa"/>
          </w:tcPr>
          <w:p>
            <w:pPr>
              <w:pStyle w:val="TableParagraph"/>
              <w:ind w:left="165" w:right="147"/>
              <w:rPr>
                <w:sz w:val="18"/>
              </w:rPr>
            </w:pPr>
            <w:r>
              <w:rPr>
                <w:spacing w:val="-5"/>
                <w:sz w:val="18"/>
              </w:rPr>
              <w:t>006</w:t>
            </w:r>
          </w:p>
        </w:tc>
        <w:tc>
          <w:tcPr>
            <w:tcW w:w="902" w:type="dxa"/>
          </w:tcPr>
          <w:p>
            <w:pPr>
              <w:pStyle w:val="TableParagraph"/>
              <w:ind w:left="16"/>
              <w:rPr>
                <w:sz w:val="18"/>
              </w:rPr>
            </w:pPr>
            <w:r>
              <w:rPr>
                <w:sz w:val="18"/>
              </w:rPr>
              <w:t>-</w:t>
            </w:r>
          </w:p>
        </w:tc>
      </w:tr>
      <w:tr>
        <w:trPr>
          <w:trHeight w:val="309" w:hRule="atLeast"/>
        </w:trPr>
        <w:tc>
          <w:tcPr>
            <w:tcW w:w="343" w:type="dxa"/>
          </w:tcPr>
          <w:p>
            <w:pPr>
              <w:pStyle w:val="TableParagraph"/>
              <w:ind w:left="62" w:right="50"/>
              <w:rPr>
                <w:sz w:val="18"/>
              </w:rPr>
            </w:pPr>
            <w:r>
              <w:rPr>
                <w:spacing w:val="-5"/>
                <w:sz w:val="18"/>
              </w:rPr>
              <w:t>06</w:t>
            </w:r>
          </w:p>
        </w:tc>
        <w:tc>
          <w:tcPr>
            <w:tcW w:w="1389" w:type="dxa"/>
          </w:tcPr>
          <w:p>
            <w:pPr>
              <w:pStyle w:val="TableParagraph"/>
              <w:jc w:val="left"/>
              <w:rPr>
                <w:sz w:val="18"/>
              </w:rPr>
            </w:pPr>
            <w:r>
              <w:rPr>
                <w:spacing w:val="-2"/>
                <w:sz w:val="18"/>
              </w:rPr>
              <w:t>DT_DOC</w:t>
            </w:r>
          </w:p>
        </w:tc>
        <w:tc>
          <w:tcPr>
            <w:tcW w:w="5910" w:type="dxa"/>
          </w:tcPr>
          <w:p>
            <w:pPr>
              <w:pStyle w:val="TableParagraph"/>
              <w:ind w:left="29"/>
              <w:jc w:val="left"/>
              <w:rPr>
                <w:sz w:val="18"/>
              </w:rPr>
            </w:pPr>
            <w:r>
              <w:rPr>
                <w:sz w:val="18"/>
              </w:rPr>
              <w:t>Data</w:t>
            </w:r>
            <w:r>
              <w:rPr>
                <w:spacing w:val="-2"/>
                <w:sz w:val="18"/>
              </w:rPr>
              <w:t> </w:t>
            </w:r>
            <w:r>
              <w:rPr>
                <w:sz w:val="18"/>
              </w:rPr>
              <w:t>da</w:t>
            </w:r>
            <w:r>
              <w:rPr>
                <w:spacing w:val="-3"/>
                <w:sz w:val="18"/>
              </w:rPr>
              <w:t> </w:t>
            </w:r>
            <w:r>
              <w:rPr>
                <w:sz w:val="18"/>
              </w:rPr>
              <w:t>emissão do</w:t>
            </w:r>
            <w:r>
              <w:rPr>
                <w:spacing w:val="-1"/>
                <w:sz w:val="18"/>
              </w:rPr>
              <w:t> </w:t>
            </w:r>
            <w:r>
              <w:rPr>
                <w:sz w:val="18"/>
              </w:rPr>
              <w:t>documento </w:t>
            </w:r>
            <w:r>
              <w:rPr>
                <w:spacing w:val="-2"/>
                <w:sz w:val="18"/>
              </w:rPr>
              <w:t>fiscal</w:t>
            </w:r>
          </w:p>
        </w:tc>
        <w:tc>
          <w:tcPr>
            <w:tcW w:w="626" w:type="dxa"/>
          </w:tcPr>
          <w:p>
            <w:pPr>
              <w:pStyle w:val="TableParagraph"/>
              <w:ind w:left="15"/>
              <w:rPr>
                <w:sz w:val="18"/>
              </w:rPr>
            </w:pPr>
            <w:r>
              <w:rPr>
                <w:sz w:val="18"/>
              </w:rPr>
              <w:t>N</w:t>
            </w:r>
          </w:p>
        </w:tc>
        <w:tc>
          <w:tcPr>
            <w:tcW w:w="739" w:type="dxa"/>
          </w:tcPr>
          <w:p>
            <w:pPr>
              <w:pStyle w:val="TableParagraph"/>
              <w:ind w:left="165" w:right="147"/>
              <w:rPr>
                <w:sz w:val="18"/>
              </w:rPr>
            </w:pPr>
            <w:r>
              <w:rPr>
                <w:spacing w:val="-5"/>
                <w:sz w:val="18"/>
              </w:rPr>
              <w:t>008</w:t>
            </w:r>
          </w:p>
        </w:tc>
        <w:tc>
          <w:tcPr>
            <w:tcW w:w="902" w:type="dxa"/>
          </w:tcPr>
          <w:p>
            <w:pPr>
              <w:pStyle w:val="TableParagraph"/>
              <w:ind w:left="16"/>
              <w:rPr>
                <w:sz w:val="18"/>
              </w:rPr>
            </w:pPr>
            <w:r>
              <w:rPr>
                <w:sz w:val="18"/>
              </w:rPr>
              <w:t>-</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rPr>
          <w:sz w:val="18"/>
        </w:rPr>
      </w:pPr>
    </w:p>
    <w:p>
      <w:pPr>
        <w:pStyle w:val="Heading6"/>
        <w:spacing w:before="123"/>
      </w:pPr>
      <w:r>
        <w:rPr>
          <w:b/>
        </w:rPr>
        <w:t>REGISTRO</w:t>
      </w:r>
      <w:r>
        <w:rPr>
          <w:b/>
          <w:spacing w:val="-9"/>
        </w:rPr>
        <w:t> </w:t>
      </w:r>
      <w:r>
        <w:rPr>
          <w:b/>
        </w:rPr>
        <w:t>C120</w:t>
      </w:r>
      <w:r>
        <w:rPr/>
        <w:t>:</w:t>
      </w:r>
      <w:r>
        <w:rPr>
          <w:spacing w:val="-10"/>
        </w:rPr>
        <w:t> </w:t>
      </w:r>
      <w:r>
        <w:rPr/>
        <w:t>COMPLEMENTO</w:t>
      </w:r>
      <w:r>
        <w:rPr>
          <w:spacing w:val="-9"/>
        </w:rPr>
        <w:t> </w:t>
      </w:r>
      <w:r>
        <w:rPr/>
        <w:t>DE</w:t>
      </w:r>
      <w:r>
        <w:rPr>
          <w:spacing w:val="-9"/>
        </w:rPr>
        <w:t> </w:t>
      </w:r>
      <w:r>
        <w:rPr/>
        <w:t>DOCUMENTO</w:t>
      </w:r>
      <w:r>
        <w:rPr>
          <w:spacing w:val="-7"/>
        </w:rPr>
        <w:t> </w:t>
      </w:r>
      <w:r>
        <w:rPr/>
        <w:t>-</w:t>
      </w:r>
      <w:r>
        <w:rPr>
          <w:spacing w:val="-8"/>
        </w:rPr>
        <w:t> </w:t>
      </w:r>
      <w:r>
        <w:rPr/>
        <w:t>OPERAÇÕES</w:t>
      </w:r>
      <w:r>
        <w:rPr>
          <w:spacing w:val="-10"/>
        </w:rPr>
        <w:t> </w:t>
      </w:r>
      <w:r>
        <w:rPr/>
        <w:t>DE</w:t>
      </w:r>
      <w:r>
        <w:rPr>
          <w:spacing w:val="-8"/>
        </w:rPr>
        <w:t> </w:t>
      </w:r>
      <w:r>
        <w:rPr/>
        <w:t>IMPORTAÇÃO</w:t>
      </w:r>
      <w:r>
        <w:rPr>
          <w:spacing w:val="-9"/>
        </w:rPr>
        <w:t> </w:t>
      </w:r>
      <w:r>
        <w:rPr/>
        <w:t>(CÓDIGO</w:t>
      </w:r>
      <w:r>
        <w:rPr>
          <w:spacing w:val="-9"/>
        </w:rPr>
        <w:t> </w:t>
      </w:r>
      <w:r>
        <w:rPr/>
        <w:t>01</w:t>
      </w:r>
      <w:r>
        <w:rPr>
          <w:spacing w:val="-9"/>
        </w:rPr>
        <w:t> </w:t>
      </w:r>
      <w:r>
        <w:rPr/>
        <w:t>E</w:t>
      </w:r>
      <w:r>
        <w:rPr>
          <w:spacing w:val="-9"/>
        </w:rPr>
        <w:t> </w:t>
      </w:r>
      <w:r>
        <w:rPr>
          <w:spacing w:val="-5"/>
        </w:rPr>
        <w:t>55)</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664"/>
        <w:gridCol w:w="5588"/>
        <w:gridCol w:w="605"/>
        <w:gridCol w:w="754"/>
        <w:gridCol w:w="905"/>
      </w:tblGrid>
      <w:tr>
        <w:trPr>
          <w:trHeight w:val="318" w:hRule="atLeast"/>
        </w:trPr>
        <w:tc>
          <w:tcPr>
            <w:tcW w:w="396" w:type="dxa"/>
          </w:tcPr>
          <w:p>
            <w:pPr>
              <w:pStyle w:val="TableParagraph"/>
              <w:spacing w:before="57"/>
              <w:ind w:left="105"/>
              <w:jc w:val="left"/>
              <w:rPr>
                <w:sz w:val="18"/>
              </w:rPr>
            </w:pPr>
            <w:r>
              <w:rPr>
                <w:spacing w:val="-5"/>
                <w:sz w:val="18"/>
              </w:rPr>
              <w:t>Nº</w:t>
            </w:r>
          </w:p>
        </w:tc>
        <w:tc>
          <w:tcPr>
            <w:tcW w:w="1664" w:type="dxa"/>
          </w:tcPr>
          <w:p>
            <w:pPr>
              <w:pStyle w:val="TableParagraph"/>
              <w:spacing w:before="57"/>
              <w:jc w:val="left"/>
              <w:rPr>
                <w:sz w:val="18"/>
              </w:rPr>
            </w:pPr>
            <w:r>
              <w:rPr>
                <w:spacing w:val="-2"/>
                <w:sz w:val="18"/>
              </w:rPr>
              <w:t>Campo</w:t>
            </w:r>
          </w:p>
        </w:tc>
        <w:tc>
          <w:tcPr>
            <w:tcW w:w="5588" w:type="dxa"/>
          </w:tcPr>
          <w:p>
            <w:pPr>
              <w:pStyle w:val="TableParagraph"/>
              <w:spacing w:before="57"/>
              <w:jc w:val="left"/>
              <w:rPr>
                <w:sz w:val="18"/>
              </w:rPr>
            </w:pPr>
            <w:r>
              <w:rPr>
                <w:spacing w:val="-2"/>
                <w:sz w:val="18"/>
              </w:rPr>
              <w:t>Descrição</w:t>
            </w:r>
          </w:p>
        </w:tc>
        <w:tc>
          <w:tcPr>
            <w:tcW w:w="605" w:type="dxa"/>
          </w:tcPr>
          <w:p>
            <w:pPr>
              <w:pStyle w:val="TableParagraph"/>
              <w:spacing w:before="57"/>
              <w:ind w:left="134"/>
              <w:jc w:val="left"/>
              <w:rPr>
                <w:sz w:val="18"/>
              </w:rPr>
            </w:pPr>
            <w:r>
              <w:rPr>
                <w:spacing w:val="-4"/>
                <w:sz w:val="18"/>
              </w:rPr>
              <w:t>Tipo</w:t>
            </w:r>
          </w:p>
        </w:tc>
        <w:tc>
          <w:tcPr>
            <w:tcW w:w="754" w:type="dxa"/>
          </w:tcPr>
          <w:p>
            <w:pPr>
              <w:pStyle w:val="TableParagraph"/>
              <w:spacing w:before="57"/>
              <w:ind w:left="218"/>
              <w:jc w:val="left"/>
              <w:rPr>
                <w:sz w:val="18"/>
              </w:rPr>
            </w:pPr>
            <w:r>
              <w:rPr>
                <w:spacing w:val="-5"/>
                <w:sz w:val="18"/>
              </w:rPr>
              <w:t>Tam</w:t>
            </w:r>
          </w:p>
        </w:tc>
        <w:tc>
          <w:tcPr>
            <w:tcW w:w="905" w:type="dxa"/>
          </w:tcPr>
          <w:p>
            <w:pPr>
              <w:pStyle w:val="TableParagraph"/>
              <w:spacing w:before="57"/>
              <w:ind w:left="293" w:right="286"/>
              <w:rPr>
                <w:sz w:val="18"/>
              </w:rPr>
            </w:pPr>
            <w:r>
              <w:rPr>
                <w:spacing w:val="-5"/>
                <w:sz w:val="18"/>
              </w:rPr>
              <w:t>Dec</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664"/>
        <w:gridCol w:w="5588"/>
        <w:gridCol w:w="605"/>
        <w:gridCol w:w="754"/>
        <w:gridCol w:w="905"/>
      </w:tblGrid>
      <w:tr>
        <w:trPr>
          <w:trHeight w:val="319" w:hRule="atLeast"/>
        </w:trPr>
        <w:tc>
          <w:tcPr>
            <w:tcW w:w="396" w:type="dxa"/>
            <w:tcBorders>
              <w:top w:val="nil"/>
            </w:tcBorders>
          </w:tcPr>
          <w:p>
            <w:pPr>
              <w:pStyle w:val="TableParagraph"/>
              <w:spacing w:before="58"/>
              <w:ind w:left="61" w:right="49"/>
              <w:rPr>
                <w:sz w:val="18"/>
              </w:rPr>
            </w:pPr>
            <w:r>
              <w:rPr>
                <w:spacing w:val="-5"/>
                <w:sz w:val="18"/>
              </w:rPr>
              <w:t>01</w:t>
            </w:r>
          </w:p>
        </w:tc>
        <w:tc>
          <w:tcPr>
            <w:tcW w:w="1664" w:type="dxa"/>
            <w:tcBorders>
              <w:top w:val="nil"/>
            </w:tcBorders>
          </w:tcPr>
          <w:p>
            <w:pPr>
              <w:pStyle w:val="TableParagraph"/>
              <w:spacing w:before="58"/>
              <w:jc w:val="left"/>
              <w:rPr>
                <w:sz w:val="18"/>
              </w:rPr>
            </w:pPr>
            <w:r>
              <w:rPr>
                <w:spacing w:val="-5"/>
                <w:sz w:val="18"/>
              </w:rPr>
              <w:t>REG</w:t>
            </w:r>
          </w:p>
        </w:tc>
        <w:tc>
          <w:tcPr>
            <w:tcW w:w="5588" w:type="dxa"/>
            <w:tcBorders>
              <w:top w:val="nil"/>
            </w:tcBorders>
          </w:tcPr>
          <w:p>
            <w:pPr>
              <w:pStyle w:val="TableParagraph"/>
              <w:spacing w:before="58"/>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"C120"</w:t>
            </w:r>
          </w:p>
        </w:tc>
        <w:tc>
          <w:tcPr>
            <w:tcW w:w="605" w:type="dxa"/>
            <w:tcBorders>
              <w:top w:val="nil"/>
            </w:tcBorders>
          </w:tcPr>
          <w:p>
            <w:pPr>
              <w:pStyle w:val="TableParagraph"/>
              <w:spacing w:before="58"/>
              <w:ind w:left="9"/>
              <w:rPr>
                <w:sz w:val="18"/>
              </w:rPr>
            </w:pPr>
            <w:r>
              <w:rPr>
                <w:sz w:val="18"/>
              </w:rPr>
              <w:t>C</w:t>
            </w:r>
          </w:p>
        </w:tc>
        <w:tc>
          <w:tcPr>
            <w:tcW w:w="754" w:type="dxa"/>
            <w:tcBorders>
              <w:top w:val="nil"/>
            </w:tcBorders>
          </w:tcPr>
          <w:p>
            <w:pPr>
              <w:pStyle w:val="TableParagraph"/>
              <w:spacing w:before="58"/>
              <w:ind w:left="187" w:right="173"/>
              <w:rPr>
                <w:sz w:val="18"/>
              </w:rPr>
            </w:pPr>
            <w:r>
              <w:rPr>
                <w:spacing w:val="-5"/>
                <w:sz w:val="18"/>
              </w:rPr>
              <w:t>004</w:t>
            </w:r>
          </w:p>
        </w:tc>
        <w:tc>
          <w:tcPr>
            <w:tcW w:w="905" w:type="dxa"/>
            <w:tcBorders>
              <w:top w:val="nil"/>
            </w:tcBorders>
          </w:tcPr>
          <w:p>
            <w:pPr>
              <w:pStyle w:val="TableParagraph"/>
              <w:spacing w:before="58"/>
              <w:ind w:left="8"/>
              <w:rPr>
                <w:sz w:val="18"/>
              </w:rPr>
            </w:pPr>
            <w:r>
              <w:rPr>
                <w:sz w:val="18"/>
              </w:rPr>
              <w:t>-</w:t>
            </w:r>
          </w:p>
        </w:tc>
      </w:tr>
      <w:tr>
        <w:trPr>
          <w:trHeight w:val="779" w:hRule="atLeast"/>
        </w:trPr>
        <w:tc>
          <w:tcPr>
            <w:tcW w:w="396" w:type="dxa"/>
          </w:tcPr>
          <w:p>
            <w:pPr>
              <w:pStyle w:val="TableParagraph"/>
              <w:spacing w:before="6"/>
              <w:ind w:left="0"/>
              <w:jc w:val="left"/>
              <w:rPr>
                <w:sz w:val="24"/>
              </w:rPr>
            </w:pPr>
          </w:p>
          <w:p>
            <w:pPr>
              <w:pStyle w:val="TableParagraph"/>
              <w:spacing w:before="1"/>
              <w:ind w:left="61" w:right="49"/>
              <w:rPr>
                <w:sz w:val="18"/>
              </w:rPr>
            </w:pPr>
            <w:r>
              <w:rPr>
                <w:spacing w:val="-5"/>
                <w:sz w:val="18"/>
              </w:rPr>
              <w:t>02</w:t>
            </w:r>
          </w:p>
        </w:tc>
        <w:tc>
          <w:tcPr>
            <w:tcW w:w="1664" w:type="dxa"/>
          </w:tcPr>
          <w:p>
            <w:pPr>
              <w:pStyle w:val="TableParagraph"/>
              <w:spacing w:before="6"/>
              <w:ind w:left="0"/>
              <w:jc w:val="left"/>
              <w:rPr>
                <w:sz w:val="24"/>
              </w:rPr>
            </w:pPr>
          </w:p>
          <w:p>
            <w:pPr>
              <w:pStyle w:val="TableParagraph"/>
              <w:spacing w:before="1"/>
              <w:jc w:val="left"/>
              <w:rPr>
                <w:sz w:val="18"/>
              </w:rPr>
            </w:pPr>
            <w:r>
              <w:rPr>
                <w:spacing w:val="-2"/>
                <w:sz w:val="18"/>
              </w:rPr>
              <w:t>COD_DOC_IMP</w:t>
            </w:r>
          </w:p>
        </w:tc>
        <w:tc>
          <w:tcPr>
            <w:tcW w:w="5588" w:type="dxa"/>
          </w:tcPr>
          <w:p>
            <w:pPr>
              <w:pStyle w:val="TableParagraph"/>
              <w:jc w:val="left"/>
              <w:rPr>
                <w:sz w:val="18"/>
              </w:rPr>
            </w:pPr>
            <w:r>
              <w:rPr>
                <w:sz w:val="18"/>
              </w:rPr>
              <w:t>Documento</w:t>
            </w:r>
            <w:r>
              <w:rPr>
                <w:spacing w:val="-1"/>
                <w:sz w:val="18"/>
              </w:rPr>
              <w:t> </w:t>
            </w:r>
            <w:r>
              <w:rPr>
                <w:sz w:val="18"/>
              </w:rPr>
              <w:t>de</w:t>
            </w:r>
            <w:r>
              <w:rPr>
                <w:spacing w:val="-1"/>
                <w:sz w:val="18"/>
              </w:rPr>
              <w:t> </w:t>
            </w:r>
            <w:r>
              <w:rPr>
                <w:spacing w:val="-2"/>
                <w:sz w:val="18"/>
              </w:rPr>
              <w:t>importação:</w:t>
            </w:r>
          </w:p>
          <w:p>
            <w:pPr>
              <w:pStyle w:val="TableParagraph"/>
              <w:numPr>
                <w:ilvl w:val="0"/>
                <w:numId w:val="51"/>
              </w:numPr>
              <w:tabs>
                <w:tab w:pos="164" w:val="left" w:leader="none"/>
              </w:tabs>
              <w:spacing w:line="240" w:lineRule="auto" w:before="26" w:after="0"/>
              <w:ind w:left="164" w:right="0" w:hanging="136"/>
              <w:jc w:val="left"/>
              <w:rPr>
                <w:sz w:val="18"/>
              </w:rPr>
            </w:pPr>
            <w:r>
              <w:rPr>
                <w:sz w:val="18"/>
              </w:rPr>
              <w:t>-</w:t>
            </w:r>
            <w:r>
              <w:rPr>
                <w:spacing w:val="-2"/>
                <w:sz w:val="18"/>
              </w:rPr>
              <w:t> </w:t>
            </w:r>
            <w:r>
              <w:rPr>
                <w:sz w:val="18"/>
              </w:rPr>
              <w:t>Declaração</w:t>
            </w:r>
            <w:r>
              <w:rPr>
                <w:spacing w:val="-2"/>
                <w:sz w:val="18"/>
              </w:rPr>
              <w:t> </w:t>
            </w:r>
            <w:r>
              <w:rPr>
                <w:sz w:val="18"/>
              </w:rPr>
              <w:t>de</w:t>
            </w:r>
            <w:r>
              <w:rPr>
                <w:spacing w:val="-2"/>
                <w:sz w:val="18"/>
              </w:rPr>
              <w:t> importação;</w:t>
            </w:r>
          </w:p>
          <w:p>
            <w:pPr>
              <w:pStyle w:val="TableParagraph"/>
              <w:numPr>
                <w:ilvl w:val="0"/>
                <w:numId w:val="51"/>
              </w:numPr>
              <w:tabs>
                <w:tab w:pos="164" w:val="left" w:leader="none"/>
              </w:tabs>
              <w:spacing w:line="240" w:lineRule="auto" w:before="28" w:after="0"/>
              <w:ind w:left="164" w:right="0" w:hanging="136"/>
              <w:jc w:val="left"/>
              <w:rPr>
                <w:sz w:val="18"/>
              </w:rPr>
            </w:pPr>
            <w:r>
              <w:rPr>
                <w:sz w:val="18"/>
              </w:rPr>
              <w:t>-</w:t>
            </w:r>
            <w:r>
              <w:rPr>
                <w:spacing w:val="-2"/>
                <w:sz w:val="18"/>
              </w:rPr>
              <w:t> </w:t>
            </w:r>
            <w:r>
              <w:rPr>
                <w:sz w:val="18"/>
              </w:rPr>
              <w:t>Declaração</w:t>
            </w:r>
            <w:r>
              <w:rPr>
                <w:spacing w:val="-1"/>
                <w:sz w:val="18"/>
              </w:rPr>
              <w:t> </w:t>
            </w:r>
            <w:r>
              <w:rPr>
                <w:sz w:val="18"/>
              </w:rPr>
              <w:t>simplificada</w:t>
            </w:r>
            <w:r>
              <w:rPr>
                <w:spacing w:val="-3"/>
                <w:sz w:val="18"/>
              </w:rPr>
              <w:t> </w:t>
            </w:r>
            <w:r>
              <w:rPr>
                <w:sz w:val="18"/>
              </w:rPr>
              <w:t>de</w:t>
            </w:r>
            <w:r>
              <w:rPr>
                <w:spacing w:val="-2"/>
                <w:sz w:val="18"/>
              </w:rPr>
              <w:t> importação.</w:t>
            </w:r>
          </w:p>
        </w:tc>
        <w:tc>
          <w:tcPr>
            <w:tcW w:w="605" w:type="dxa"/>
          </w:tcPr>
          <w:p>
            <w:pPr>
              <w:pStyle w:val="TableParagraph"/>
              <w:spacing w:before="6"/>
              <w:ind w:left="0"/>
              <w:jc w:val="left"/>
              <w:rPr>
                <w:sz w:val="24"/>
              </w:rPr>
            </w:pPr>
          </w:p>
          <w:p>
            <w:pPr>
              <w:pStyle w:val="TableParagraph"/>
              <w:spacing w:before="1"/>
              <w:ind w:left="9"/>
              <w:rPr>
                <w:sz w:val="18"/>
              </w:rPr>
            </w:pPr>
            <w:r>
              <w:rPr>
                <w:sz w:val="18"/>
              </w:rPr>
              <w:t>C</w:t>
            </w:r>
          </w:p>
        </w:tc>
        <w:tc>
          <w:tcPr>
            <w:tcW w:w="754" w:type="dxa"/>
          </w:tcPr>
          <w:p>
            <w:pPr>
              <w:pStyle w:val="TableParagraph"/>
              <w:spacing w:before="6"/>
              <w:ind w:left="0"/>
              <w:jc w:val="left"/>
              <w:rPr>
                <w:sz w:val="24"/>
              </w:rPr>
            </w:pPr>
          </w:p>
          <w:p>
            <w:pPr>
              <w:pStyle w:val="TableParagraph"/>
              <w:spacing w:before="1"/>
              <w:ind w:left="187" w:right="173"/>
              <w:rPr>
                <w:sz w:val="18"/>
              </w:rPr>
            </w:pPr>
            <w:r>
              <w:rPr>
                <w:spacing w:val="-4"/>
                <w:sz w:val="18"/>
              </w:rPr>
              <w:t>001*</w:t>
            </w:r>
          </w:p>
        </w:tc>
        <w:tc>
          <w:tcPr>
            <w:tcW w:w="905" w:type="dxa"/>
          </w:tcPr>
          <w:p>
            <w:pPr>
              <w:pStyle w:val="TableParagraph"/>
              <w:spacing w:before="6"/>
              <w:ind w:left="0"/>
              <w:jc w:val="left"/>
              <w:rPr>
                <w:sz w:val="24"/>
              </w:rPr>
            </w:pPr>
          </w:p>
          <w:p>
            <w:pPr>
              <w:pStyle w:val="TableParagraph"/>
              <w:spacing w:before="1"/>
              <w:ind w:left="8"/>
              <w:rPr>
                <w:sz w:val="18"/>
              </w:rPr>
            </w:pPr>
            <w:r>
              <w:rPr>
                <w:sz w:val="18"/>
              </w:rPr>
              <w:t>-</w:t>
            </w:r>
          </w:p>
        </w:tc>
      </w:tr>
      <w:tr>
        <w:trPr>
          <w:trHeight w:val="309" w:hRule="atLeast"/>
        </w:trPr>
        <w:tc>
          <w:tcPr>
            <w:tcW w:w="396" w:type="dxa"/>
          </w:tcPr>
          <w:p>
            <w:pPr>
              <w:pStyle w:val="TableParagraph"/>
              <w:ind w:left="61" w:right="49"/>
              <w:rPr>
                <w:sz w:val="18"/>
              </w:rPr>
            </w:pPr>
            <w:r>
              <w:rPr>
                <w:spacing w:val="-5"/>
                <w:sz w:val="18"/>
              </w:rPr>
              <w:t>03</w:t>
            </w:r>
          </w:p>
        </w:tc>
        <w:tc>
          <w:tcPr>
            <w:tcW w:w="1664" w:type="dxa"/>
          </w:tcPr>
          <w:p>
            <w:pPr>
              <w:pStyle w:val="TableParagraph"/>
              <w:jc w:val="left"/>
              <w:rPr>
                <w:sz w:val="18"/>
              </w:rPr>
            </w:pPr>
            <w:r>
              <w:rPr>
                <w:sz w:val="18"/>
              </w:rPr>
              <w:t>NUM_DOC</w:t>
            </w:r>
            <w:r>
              <w:rPr>
                <w:spacing w:val="45"/>
                <w:sz w:val="18"/>
                <w:u w:val="single"/>
              </w:rPr>
              <w:t>  </w:t>
            </w:r>
            <w:r>
              <w:rPr>
                <w:spacing w:val="-5"/>
                <w:sz w:val="18"/>
              </w:rPr>
              <w:t>IMP</w:t>
            </w:r>
          </w:p>
        </w:tc>
        <w:tc>
          <w:tcPr>
            <w:tcW w:w="5588" w:type="dxa"/>
          </w:tcPr>
          <w:p>
            <w:pPr>
              <w:pStyle w:val="TableParagraph"/>
              <w:jc w:val="left"/>
              <w:rPr>
                <w:sz w:val="18"/>
              </w:rPr>
            </w:pPr>
            <w:r>
              <w:rPr>
                <w:sz w:val="18"/>
              </w:rPr>
              <w:t>Número do</w:t>
            </w:r>
            <w:r>
              <w:rPr>
                <w:spacing w:val="-2"/>
                <w:sz w:val="18"/>
              </w:rPr>
              <w:t> </w:t>
            </w:r>
            <w:r>
              <w:rPr>
                <w:sz w:val="18"/>
              </w:rPr>
              <w:t>documento</w:t>
            </w:r>
            <w:r>
              <w:rPr>
                <w:spacing w:val="-1"/>
                <w:sz w:val="18"/>
              </w:rPr>
              <w:t> </w:t>
            </w:r>
            <w:r>
              <w:rPr>
                <w:sz w:val="18"/>
              </w:rPr>
              <w:t>de</w:t>
            </w:r>
            <w:r>
              <w:rPr>
                <w:spacing w:val="-1"/>
                <w:sz w:val="18"/>
              </w:rPr>
              <w:t> </w:t>
            </w:r>
            <w:r>
              <w:rPr>
                <w:spacing w:val="-2"/>
                <w:sz w:val="18"/>
              </w:rPr>
              <w:t>importação.</w:t>
            </w:r>
          </w:p>
        </w:tc>
        <w:tc>
          <w:tcPr>
            <w:tcW w:w="605" w:type="dxa"/>
          </w:tcPr>
          <w:p>
            <w:pPr>
              <w:pStyle w:val="TableParagraph"/>
              <w:ind w:left="9"/>
              <w:rPr>
                <w:sz w:val="18"/>
              </w:rPr>
            </w:pPr>
            <w:r>
              <w:rPr>
                <w:sz w:val="18"/>
              </w:rPr>
              <w:t>C</w:t>
            </w:r>
          </w:p>
        </w:tc>
        <w:tc>
          <w:tcPr>
            <w:tcW w:w="754" w:type="dxa"/>
          </w:tcPr>
          <w:p>
            <w:pPr>
              <w:pStyle w:val="TableParagraph"/>
              <w:ind w:left="187" w:right="173"/>
              <w:rPr>
                <w:sz w:val="18"/>
              </w:rPr>
            </w:pPr>
            <w:r>
              <w:rPr>
                <w:spacing w:val="-5"/>
                <w:sz w:val="18"/>
              </w:rPr>
              <w:t>015</w:t>
            </w:r>
          </w:p>
        </w:tc>
        <w:tc>
          <w:tcPr>
            <w:tcW w:w="905" w:type="dxa"/>
          </w:tcPr>
          <w:p>
            <w:pPr>
              <w:pStyle w:val="TableParagraph"/>
              <w:ind w:left="8"/>
              <w:rPr>
                <w:sz w:val="18"/>
              </w:rPr>
            </w:pPr>
            <w:r>
              <w:rPr>
                <w:sz w:val="18"/>
              </w:rPr>
              <w:t>-</w:t>
            </w:r>
          </w:p>
        </w:tc>
      </w:tr>
      <w:tr>
        <w:trPr>
          <w:trHeight w:val="309" w:hRule="atLeast"/>
        </w:trPr>
        <w:tc>
          <w:tcPr>
            <w:tcW w:w="396" w:type="dxa"/>
          </w:tcPr>
          <w:p>
            <w:pPr>
              <w:pStyle w:val="TableParagraph"/>
              <w:spacing w:before="45"/>
              <w:ind w:left="61" w:right="49"/>
              <w:rPr>
                <w:sz w:val="18"/>
              </w:rPr>
            </w:pPr>
            <w:r>
              <w:rPr>
                <w:spacing w:val="-5"/>
                <w:sz w:val="18"/>
              </w:rPr>
              <w:t>04</w:t>
            </w:r>
          </w:p>
        </w:tc>
        <w:tc>
          <w:tcPr>
            <w:tcW w:w="1664" w:type="dxa"/>
          </w:tcPr>
          <w:p>
            <w:pPr>
              <w:pStyle w:val="TableParagraph"/>
              <w:spacing w:before="45"/>
              <w:jc w:val="left"/>
              <w:rPr>
                <w:sz w:val="18"/>
              </w:rPr>
            </w:pPr>
            <w:r>
              <w:rPr>
                <w:spacing w:val="-2"/>
                <w:sz w:val="18"/>
              </w:rPr>
              <w:t>PIS_IMP</w:t>
            </w:r>
          </w:p>
        </w:tc>
        <w:tc>
          <w:tcPr>
            <w:tcW w:w="5588" w:type="dxa"/>
          </w:tcPr>
          <w:p>
            <w:pPr>
              <w:pStyle w:val="TableParagraph"/>
              <w:spacing w:before="45"/>
              <w:jc w:val="left"/>
              <w:rPr>
                <w:sz w:val="18"/>
              </w:rPr>
            </w:pPr>
            <w:r>
              <w:rPr>
                <w:sz w:val="18"/>
              </w:rPr>
              <w:t>Valor</w:t>
            </w:r>
            <w:r>
              <w:rPr>
                <w:spacing w:val="-5"/>
                <w:sz w:val="18"/>
              </w:rPr>
              <w:t> </w:t>
            </w:r>
            <w:r>
              <w:rPr>
                <w:sz w:val="18"/>
              </w:rPr>
              <w:t>pago</w:t>
            </w:r>
            <w:r>
              <w:rPr>
                <w:spacing w:val="-5"/>
                <w:sz w:val="18"/>
              </w:rPr>
              <w:t> </w:t>
            </w:r>
            <w:r>
              <w:rPr>
                <w:sz w:val="18"/>
              </w:rPr>
              <w:t>de</w:t>
            </w:r>
            <w:r>
              <w:rPr>
                <w:spacing w:val="-5"/>
                <w:sz w:val="18"/>
              </w:rPr>
              <w:t> </w:t>
            </w:r>
            <w:r>
              <w:rPr>
                <w:sz w:val="18"/>
              </w:rPr>
              <w:t>PIS</w:t>
            </w:r>
            <w:r>
              <w:rPr>
                <w:spacing w:val="-5"/>
                <w:sz w:val="18"/>
              </w:rPr>
              <w:t> </w:t>
            </w:r>
            <w:r>
              <w:rPr>
                <w:sz w:val="18"/>
              </w:rPr>
              <w:t>na</w:t>
            </w:r>
            <w:r>
              <w:rPr>
                <w:spacing w:val="-5"/>
                <w:sz w:val="18"/>
              </w:rPr>
              <w:t> </w:t>
            </w:r>
            <w:r>
              <w:rPr>
                <w:spacing w:val="-2"/>
                <w:sz w:val="18"/>
              </w:rPr>
              <w:t>importação</w:t>
            </w:r>
          </w:p>
        </w:tc>
        <w:tc>
          <w:tcPr>
            <w:tcW w:w="605" w:type="dxa"/>
          </w:tcPr>
          <w:p>
            <w:pPr>
              <w:pStyle w:val="TableParagraph"/>
              <w:spacing w:before="45"/>
              <w:ind w:left="9"/>
              <w:rPr>
                <w:sz w:val="18"/>
              </w:rPr>
            </w:pPr>
            <w:r>
              <w:rPr>
                <w:sz w:val="18"/>
              </w:rPr>
              <w:t>N</w:t>
            </w:r>
          </w:p>
        </w:tc>
        <w:tc>
          <w:tcPr>
            <w:tcW w:w="754" w:type="dxa"/>
          </w:tcPr>
          <w:p>
            <w:pPr>
              <w:pStyle w:val="TableParagraph"/>
              <w:spacing w:before="45"/>
              <w:ind w:left="11"/>
              <w:rPr>
                <w:sz w:val="18"/>
              </w:rPr>
            </w:pPr>
            <w:r>
              <w:rPr>
                <w:sz w:val="18"/>
              </w:rPr>
              <w:t>-</w:t>
            </w:r>
          </w:p>
        </w:tc>
        <w:tc>
          <w:tcPr>
            <w:tcW w:w="905" w:type="dxa"/>
          </w:tcPr>
          <w:p>
            <w:pPr>
              <w:pStyle w:val="TableParagraph"/>
              <w:spacing w:before="45"/>
              <w:ind w:left="293" w:right="282"/>
              <w:rPr>
                <w:sz w:val="18"/>
              </w:rPr>
            </w:pPr>
            <w:r>
              <w:rPr>
                <w:spacing w:val="-5"/>
                <w:sz w:val="18"/>
              </w:rPr>
              <w:t>02</w:t>
            </w:r>
          </w:p>
        </w:tc>
      </w:tr>
      <w:tr>
        <w:trPr>
          <w:trHeight w:val="309" w:hRule="atLeast"/>
        </w:trPr>
        <w:tc>
          <w:tcPr>
            <w:tcW w:w="396" w:type="dxa"/>
          </w:tcPr>
          <w:p>
            <w:pPr>
              <w:pStyle w:val="TableParagraph"/>
              <w:spacing w:before="45"/>
              <w:ind w:left="61" w:right="49"/>
              <w:rPr>
                <w:sz w:val="18"/>
              </w:rPr>
            </w:pPr>
            <w:r>
              <w:rPr>
                <w:spacing w:val="-5"/>
                <w:sz w:val="18"/>
              </w:rPr>
              <w:t>05</w:t>
            </w:r>
          </w:p>
        </w:tc>
        <w:tc>
          <w:tcPr>
            <w:tcW w:w="1664" w:type="dxa"/>
          </w:tcPr>
          <w:p>
            <w:pPr>
              <w:pStyle w:val="TableParagraph"/>
              <w:spacing w:before="45"/>
              <w:jc w:val="left"/>
              <w:rPr>
                <w:sz w:val="18"/>
              </w:rPr>
            </w:pPr>
            <w:r>
              <w:rPr>
                <w:spacing w:val="-2"/>
                <w:sz w:val="18"/>
              </w:rPr>
              <w:t>COFINS_IMP</w:t>
            </w:r>
          </w:p>
        </w:tc>
        <w:tc>
          <w:tcPr>
            <w:tcW w:w="5588" w:type="dxa"/>
          </w:tcPr>
          <w:p>
            <w:pPr>
              <w:pStyle w:val="TableParagraph"/>
              <w:spacing w:before="45"/>
              <w:jc w:val="left"/>
              <w:rPr>
                <w:sz w:val="18"/>
              </w:rPr>
            </w:pPr>
            <w:r>
              <w:rPr>
                <w:sz w:val="18"/>
              </w:rPr>
              <w:t>Valor</w:t>
            </w:r>
            <w:r>
              <w:rPr>
                <w:spacing w:val="-5"/>
                <w:sz w:val="18"/>
              </w:rPr>
              <w:t> </w:t>
            </w:r>
            <w:r>
              <w:rPr>
                <w:sz w:val="18"/>
              </w:rPr>
              <w:t>pago</w:t>
            </w:r>
            <w:r>
              <w:rPr>
                <w:spacing w:val="-5"/>
                <w:sz w:val="18"/>
              </w:rPr>
              <w:t> </w:t>
            </w:r>
            <w:r>
              <w:rPr>
                <w:sz w:val="18"/>
              </w:rPr>
              <w:t>de</w:t>
            </w:r>
            <w:r>
              <w:rPr>
                <w:spacing w:val="-5"/>
                <w:sz w:val="18"/>
              </w:rPr>
              <w:t> </w:t>
            </w:r>
            <w:r>
              <w:rPr>
                <w:sz w:val="18"/>
              </w:rPr>
              <w:t>COFINS</w:t>
            </w:r>
            <w:r>
              <w:rPr>
                <w:spacing w:val="-5"/>
                <w:sz w:val="18"/>
              </w:rPr>
              <w:t> </w:t>
            </w:r>
            <w:r>
              <w:rPr>
                <w:sz w:val="18"/>
              </w:rPr>
              <w:t>na</w:t>
            </w:r>
            <w:r>
              <w:rPr>
                <w:spacing w:val="-5"/>
                <w:sz w:val="18"/>
              </w:rPr>
              <w:t> </w:t>
            </w:r>
            <w:r>
              <w:rPr>
                <w:spacing w:val="-2"/>
                <w:sz w:val="18"/>
              </w:rPr>
              <w:t>importação</w:t>
            </w:r>
          </w:p>
        </w:tc>
        <w:tc>
          <w:tcPr>
            <w:tcW w:w="605" w:type="dxa"/>
          </w:tcPr>
          <w:p>
            <w:pPr>
              <w:pStyle w:val="TableParagraph"/>
              <w:spacing w:before="45"/>
              <w:ind w:left="9"/>
              <w:rPr>
                <w:sz w:val="18"/>
              </w:rPr>
            </w:pPr>
            <w:r>
              <w:rPr>
                <w:sz w:val="18"/>
              </w:rPr>
              <w:t>N</w:t>
            </w:r>
          </w:p>
        </w:tc>
        <w:tc>
          <w:tcPr>
            <w:tcW w:w="754" w:type="dxa"/>
          </w:tcPr>
          <w:p>
            <w:pPr>
              <w:pStyle w:val="TableParagraph"/>
              <w:spacing w:before="45"/>
              <w:ind w:left="11"/>
              <w:rPr>
                <w:sz w:val="18"/>
              </w:rPr>
            </w:pPr>
            <w:r>
              <w:rPr>
                <w:sz w:val="18"/>
              </w:rPr>
              <w:t>-</w:t>
            </w:r>
          </w:p>
        </w:tc>
        <w:tc>
          <w:tcPr>
            <w:tcW w:w="905" w:type="dxa"/>
          </w:tcPr>
          <w:p>
            <w:pPr>
              <w:pStyle w:val="TableParagraph"/>
              <w:spacing w:before="45"/>
              <w:ind w:left="293" w:right="282"/>
              <w:rPr>
                <w:sz w:val="18"/>
              </w:rPr>
            </w:pPr>
            <w:r>
              <w:rPr>
                <w:spacing w:val="-5"/>
                <w:sz w:val="18"/>
              </w:rPr>
              <w:t>02</w:t>
            </w:r>
          </w:p>
        </w:tc>
      </w:tr>
      <w:tr>
        <w:trPr>
          <w:trHeight w:val="309" w:hRule="atLeast"/>
        </w:trPr>
        <w:tc>
          <w:tcPr>
            <w:tcW w:w="396" w:type="dxa"/>
          </w:tcPr>
          <w:p>
            <w:pPr>
              <w:pStyle w:val="TableParagraph"/>
              <w:spacing w:before="45"/>
              <w:ind w:left="61" w:right="49"/>
              <w:rPr>
                <w:sz w:val="18"/>
              </w:rPr>
            </w:pPr>
            <w:r>
              <w:rPr>
                <w:spacing w:val="-5"/>
                <w:sz w:val="18"/>
              </w:rPr>
              <w:t>06</w:t>
            </w:r>
          </w:p>
        </w:tc>
        <w:tc>
          <w:tcPr>
            <w:tcW w:w="1664" w:type="dxa"/>
          </w:tcPr>
          <w:p>
            <w:pPr>
              <w:pStyle w:val="TableParagraph"/>
              <w:spacing w:before="45"/>
              <w:jc w:val="left"/>
              <w:rPr>
                <w:sz w:val="18"/>
              </w:rPr>
            </w:pPr>
            <w:r>
              <w:rPr>
                <w:spacing w:val="-2"/>
                <w:sz w:val="18"/>
              </w:rPr>
              <w:t>NUM_ACDRAW</w:t>
            </w:r>
          </w:p>
        </w:tc>
        <w:tc>
          <w:tcPr>
            <w:tcW w:w="5588" w:type="dxa"/>
          </w:tcPr>
          <w:p>
            <w:pPr>
              <w:pStyle w:val="TableParagraph"/>
              <w:spacing w:before="45"/>
              <w:jc w:val="left"/>
              <w:rPr>
                <w:sz w:val="18"/>
              </w:rPr>
            </w:pPr>
            <w:r>
              <w:rPr>
                <w:sz w:val="18"/>
              </w:rPr>
              <w:t>Número do</w:t>
            </w:r>
            <w:r>
              <w:rPr>
                <w:spacing w:val="-2"/>
                <w:sz w:val="18"/>
              </w:rPr>
              <w:t> </w:t>
            </w:r>
            <w:r>
              <w:rPr>
                <w:sz w:val="18"/>
              </w:rPr>
              <w:t>ato concessório</w:t>
            </w:r>
            <w:r>
              <w:rPr>
                <w:spacing w:val="-2"/>
                <w:sz w:val="18"/>
              </w:rPr>
              <w:t> </w:t>
            </w:r>
            <w:r>
              <w:rPr>
                <w:sz w:val="18"/>
              </w:rPr>
              <w:t>do</w:t>
            </w:r>
            <w:r>
              <w:rPr>
                <w:spacing w:val="-2"/>
                <w:sz w:val="18"/>
              </w:rPr>
              <w:t> </w:t>
            </w:r>
            <w:r>
              <w:rPr>
                <w:sz w:val="18"/>
              </w:rPr>
              <w:t>regime</w:t>
            </w:r>
            <w:r>
              <w:rPr>
                <w:spacing w:val="-1"/>
                <w:sz w:val="18"/>
              </w:rPr>
              <w:t> </w:t>
            </w:r>
            <w:r>
              <w:rPr>
                <w:spacing w:val="-2"/>
                <w:sz w:val="18"/>
              </w:rPr>
              <w:t>Drawback</w:t>
            </w:r>
          </w:p>
        </w:tc>
        <w:tc>
          <w:tcPr>
            <w:tcW w:w="605" w:type="dxa"/>
          </w:tcPr>
          <w:p>
            <w:pPr>
              <w:pStyle w:val="TableParagraph"/>
              <w:spacing w:before="45"/>
              <w:ind w:left="9"/>
              <w:rPr>
                <w:sz w:val="18"/>
              </w:rPr>
            </w:pPr>
            <w:r>
              <w:rPr>
                <w:sz w:val="18"/>
              </w:rPr>
              <w:t>C</w:t>
            </w:r>
          </w:p>
        </w:tc>
        <w:tc>
          <w:tcPr>
            <w:tcW w:w="754" w:type="dxa"/>
          </w:tcPr>
          <w:p>
            <w:pPr>
              <w:pStyle w:val="TableParagraph"/>
              <w:spacing w:before="45"/>
              <w:ind w:left="187" w:right="173"/>
              <w:rPr>
                <w:sz w:val="18"/>
              </w:rPr>
            </w:pPr>
            <w:r>
              <w:rPr>
                <w:spacing w:val="-5"/>
                <w:sz w:val="18"/>
              </w:rPr>
              <w:t>020</w:t>
            </w:r>
          </w:p>
        </w:tc>
        <w:tc>
          <w:tcPr>
            <w:tcW w:w="905" w:type="dxa"/>
          </w:tcPr>
          <w:p>
            <w:pPr>
              <w:pStyle w:val="TableParagraph"/>
              <w:spacing w:before="45"/>
              <w:ind w:left="8"/>
              <w:rPr>
                <w:sz w:val="18"/>
              </w:rPr>
            </w:pPr>
            <w:r>
              <w:rPr>
                <w:sz w:val="18"/>
              </w:rPr>
              <w:t>-</w:t>
            </w:r>
          </w:p>
        </w:tc>
      </w:tr>
    </w:tbl>
    <w:p>
      <w:pPr>
        <w:spacing w:line="288" w:lineRule="auto" w:before="8"/>
        <w:ind w:left="234"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10"/>
        <w:rPr>
          <w:sz w:val="23"/>
        </w:rPr>
      </w:pPr>
    </w:p>
    <w:p>
      <w:pPr>
        <w:spacing w:before="0"/>
        <w:ind w:left="193" w:right="0" w:firstLine="0"/>
        <w:jc w:val="left"/>
        <w:rPr>
          <w:sz w:val="20"/>
        </w:rPr>
      </w:pPr>
      <w:r>
        <w:rPr>
          <w:b/>
          <w:sz w:val="20"/>
        </w:rPr>
        <w:t>REGISTRO</w:t>
      </w:r>
      <w:r>
        <w:rPr>
          <w:b/>
          <w:spacing w:val="-11"/>
          <w:sz w:val="20"/>
        </w:rPr>
        <w:t> </w:t>
      </w:r>
      <w:r>
        <w:rPr>
          <w:b/>
          <w:sz w:val="20"/>
        </w:rPr>
        <w:t>C130</w:t>
      </w:r>
      <w:r>
        <w:rPr>
          <w:sz w:val="20"/>
        </w:rPr>
        <w:t>:</w:t>
      </w:r>
      <w:r>
        <w:rPr>
          <w:spacing w:val="-8"/>
          <w:sz w:val="20"/>
        </w:rPr>
        <w:t> </w:t>
      </w:r>
      <w:r>
        <w:rPr>
          <w:sz w:val="20"/>
        </w:rPr>
        <w:t>ISSQN,</w:t>
      </w:r>
      <w:r>
        <w:rPr>
          <w:spacing w:val="-6"/>
          <w:sz w:val="20"/>
        </w:rPr>
        <w:t> </w:t>
      </w:r>
      <w:r>
        <w:rPr>
          <w:sz w:val="20"/>
        </w:rPr>
        <w:t>IRRF</w:t>
      </w:r>
      <w:r>
        <w:rPr>
          <w:spacing w:val="-8"/>
          <w:sz w:val="20"/>
        </w:rPr>
        <w:t> </w:t>
      </w:r>
      <w:r>
        <w:rPr>
          <w:sz w:val="20"/>
        </w:rPr>
        <w:t>E</w:t>
      </w:r>
      <w:r>
        <w:rPr>
          <w:spacing w:val="-6"/>
          <w:sz w:val="20"/>
        </w:rPr>
        <w:t> </w:t>
      </w:r>
      <w:r>
        <w:rPr>
          <w:sz w:val="20"/>
        </w:rPr>
        <w:t>PREVIDÊNCIA</w:t>
      </w:r>
      <w:r>
        <w:rPr>
          <w:spacing w:val="-12"/>
          <w:sz w:val="20"/>
        </w:rPr>
        <w:t> </w:t>
      </w:r>
      <w:r>
        <w:rPr>
          <w:spacing w:val="-2"/>
          <w:sz w:val="20"/>
        </w:rPr>
        <w:t>SOCIAL</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2247"/>
        <w:gridCol w:w="5007"/>
        <w:gridCol w:w="595"/>
        <w:gridCol w:w="759"/>
        <w:gridCol w:w="907"/>
      </w:tblGrid>
      <w:tr>
        <w:trPr>
          <w:trHeight w:val="319" w:hRule="atLeast"/>
        </w:trPr>
        <w:tc>
          <w:tcPr>
            <w:tcW w:w="396" w:type="dxa"/>
          </w:tcPr>
          <w:p>
            <w:pPr>
              <w:pStyle w:val="TableParagraph"/>
              <w:spacing w:before="55"/>
              <w:ind w:left="58" w:right="49"/>
              <w:rPr>
                <w:sz w:val="18"/>
              </w:rPr>
            </w:pPr>
            <w:r>
              <w:rPr>
                <w:spacing w:val="-5"/>
                <w:sz w:val="18"/>
              </w:rPr>
              <w:t>Nº</w:t>
            </w:r>
          </w:p>
        </w:tc>
        <w:tc>
          <w:tcPr>
            <w:tcW w:w="2247" w:type="dxa"/>
          </w:tcPr>
          <w:p>
            <w:pPr>
              <w:pStyle w:val="TableParagraph"/>
              <w:spacing w:before="55"/>
              <w:jc w:val="left"/>
              <w:rPr>
                <w:sz w:val="18"/>
              </w:rPr>
            </w:pPr>
            <w:r>
              <w:rPr>
                <w:spacing w:val="-2"/>
                <w:sz w:val="18"/>
              </w:rPr>
              <w:t>Campo</w:t>
            </w:r>
          </w:p>
        </w:tc>
        <w:tc>
          <w:tcPr>
            <w:tcW w:w="5007" w:type="dxa"/>
          </w:tcPr>
          <w:p>
            <w:pPr>
              <w:pStyle w:val="TableParagraph"/>
              <w:spacing w:before="55"/>
              <w:jc w:val="left"/>
              <w:rPr>
                <w:sz w:val="18"/>
              </w:rPr>
            </w:pPr>
            <w:r>
              <w:rPr>
                <w:spacing w:val="-2"/>
                <w:sz w:val="18"/>
              </w:rPr>
              <w:t>Descrição</w:t>
            </w:r>
          </w:p>
        </w:tc>
        <w:tc>
          <w:tcPr>
            <w:tcW w:w="595" w:type="dxa"/>
          </w:tcPr>
          <w:p>
            <w:pPr>
              <w:pStyle w:val="TableParagraph"/>
              <w:spacing w:before="55"/>
              <w:ind w:left="115" w:right="106"/>
              <w:rPr>
                <w:sz w:val="18"/>
              </w:rPr>
            </w:pPr>
            <w:r>
              <w:rPr>
                <w:spacing w:val="-4"/>
                <w:sz w:val="18"/>
              </w:rPr>
              <w:t>Tipo</w:t>
            </w:r>
          </w:p>
        </w:tc>
        <w:tc>
          <w:tcPr>
            <w:tcW w:w="759" w:type="dxa"/>
          </w:tcPr>
          <w:p>
            <w:pPr>
              <w:pStyle w:val="TableParagraph"/>
              <w:spacing w:before="55"/>
              <w:ind w:left="202" w:right="191"/>
              <w:rPr>
                <w:sz w:val="18"/>
              </w:rPr>
            </w:pPr>
            <w:r>
              <w:rPr>
                <w:spacing w:val="-5"/>
                <w:sz w:val="18"/>
              </w:rPr>
              <w:t>Tam</w:t>
            </w:r>
          </w:p>
        </w:tc>
        <w:tc>
          <w:tcPr>
            <w:tcW w:w="907" w:type="dxa"/>
          </w:tcPr>
          <w:p>
            <w:pPr>
              <w:pStyle w:val="TableParagraph"/>
              <w:spacing w:before="55"/>
              <w:ind w:left="296" w:right="285"/>
              <w:rPr>
                <w:sz w:val="18"/>
              </w:rPr>
            </w:pPr>
            <w:r>
              <w:rPr>
                <w:spacing w:val="-5"/>
                <w:sz w:val="18"/>
              </w:rPr>
              <w:t>Dec</w:t>
            </w:r>
          </w:p>
        </w:tc>
      </w:tr>
      <w:tr>
        <w:trPr>
          <w:trHeight w:val="309" w:hRule="atLeast"/>
        </w:trPr>
        <w:tc>
          <w:tcPr>
            <w:tcW w:w="396" w:type="dxa"/>
          </w:tcPr>
          <w:p>
            <w:pPr>
              <w:pStyle w:val="TableParagraph"/>
              <w:spacing w:before="45"/>
              <w:ind w:left="61" w:right="49"/>
              <w:rPr>
                <w:sz w:val="18"/>
              </w:rPr>
            </w:pPr>
            <w:r>
              <w:rPr>
                <w:spacing w:val="-5"/>
                <w:sz w:val="18"/>
              </w:rPr>
              <w:t>01</w:t>
            </w:r>
          </w:p>
        </w:tc>
        <w:tc>
          <w:tcPr>
            <w:tcW w:w="2247" w:type="dxa"/>
          </w:tcPr>
          <w:p>
            <w:pPr>
              <w:pStyle w:val="TableParagraph"/>
              <w:spacing w:before="45"/>
              <w:jc w:val="left"/>
              <w:rPr>
                <w:sz w:val="18"/>
              </w:rPr>
            </w:pPr>
            <w:r>
              <w:rPr>
                <w:spacing w:val="-5"/>
                <w:sz w:val="18"/>
              </w:rPr>
              <w:t>REG</w:t>
            </w:r>
          </w:p>
        </w:tc>
        <w:tc>
          <w:tcPr>
            <w:tcW w:w="5007"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"C130"</w:t>
            </w:r>
          </w:p>
        </w:tc>
        <w:tc>
          <w:tcPr>
            <w:tcW w:w="595" w:type="dxa"/>
          </w:tcPr>
          <w:p>
            <w:pPr>
              <w:pStyle w:val="TableParagraph"/>
              <w:spacing w:before="45"/>
              <w:ind w:left="10"/>
              <w:rPr>
                <w:sz w:val="18"/>
              </w:rPr>
            </w:pPr>
            <w:r>
              <w:rPr>
                <w:sz w:val="18"/>
              </w:rPr>
              <w:t>C</w:t>
            </w:r>
          </w:p>
        </w:tc>
        <w:tc>
          <w:tcPr>
            <w:tcW w:w="759" w:type="dxa"/>
          </w:tcPr>
          <w:p>
            <w:pPr>
              <w:pStyle w:val="TableParagraph"/>
              <w:spacing w:before="45"/>
              <w:ind w:left="202" w:right="187"/>
              <w:rPr>
                <w:sz w:val="18"/>
              </w:rPr>
            </w:pPr>
            <w:r>
              <w:rPr>
                <w:spacing w:val="-5"/>
                <w:sz w:val="18"/>
              </w:rPr>
              <w:t>004</w:t>
            </w:r>
          </w:p>
        </w:tc>
        <w:tc>
          <w:tcPr>
            <w:tcW w:w="907" w:type="dxa"/>
          </w:tcPr>
          <w:p>
            <w:pPr>
              <w:pStyle w:val="TableParagraph"/>
              <w:spacing w:before="45"/>
              <w:ind w:left="12"/>
              <w:rPr>
                <w:sz w:val="18"/>
              </w:rPr>
            </w:pPr>
            <w:r>
              <w:rPr>
                <w:sz w:val="18"/>
              </w:rPr>
              <w:t>-</w:t>
            </w:r>
          </w:p>
        </w:tc>
      </w:tr>
      <w:tr>
        <w:trPr>
          <w:trHeight w:val="309" w:hRule="atLeast"/>
        </w:trPr>
        <w:tc>
          <w:tcPr>
            <w:tcW w:w="396" w:type="dxa"/>
          </w:tcPr>
          <w:p>
            <w:pPr>
              <w:pStyle w:val="TableParagraph"/>
              <w:spacing w:before="45"/>
              <w:ind w:left="61" w:right="49"/>
              <w:rPr>
                <w:sz w:val="18"/>
              </w:rPr>
            </w:pPr>
            <w:r>
              <w:rPr>
                <w:spacing w:val="-5"/>
                <w:sz w:val="18"/>
              </w:rPr>
              <w:t>02</w:t>
            </w:r>
          </w:p>
        </w:tc>
        <w:tc>
          <w:tcPr>
            <w:tcW w:w="2247" w:type="dxa"/>
          </w:tcPr>
          <w:p>
            <w:pPr>
              <w:pStyle w:val="TableParagraph"/>
              <w:spacing w:before="45"/>
              <w:jc w:val="left"/>
              <w:rPr>
                <w:sz w:val="18"/>
              </w:rPr>
            </w:pPr>
            <w:r>
              <w:rPr>
                <w:spacing w:val="-2"/>
                <w:sz w:val="18"/>
              </w:rPr>
              <w:t>VL_SERV_NT</w:t>
            </w:r>
          </w:p>
        </w:tc>
        <w:tc>
          <w:tcPr>
            <w:tcW w:w="5007" w:type="dxa"/>
          </w:tcPr>
          <w:p>
            <w:pPr>
              <w:pStyle w:val="TableParagraph"/>
              <w:spacing w:before="45"/>
              <w:jc w:val="left"/>
              <w:rPr>
                <w:sz w:val="18"/>
              </w:rPr>
            </w:pPr>
            <w:r>
              <w:rPr>
                <w:sz w:val="18"/>
              </w:rPr>
              <w:t>Valor</w:t>
            </w:r>
            <w:r>
              <w:rPr>
                <w:spacing w:val="-6"/>
                <w:sz w:val="18"/>
              </w:rPr>
              <w:t> </w:t>
            </w:r>
            <w:r>
              <w:rPr>
                <w:sz w:val="18"/>
              </w:rPr>
              <w:t>dos</w:t>
            </w:r>
            <w:r>
              <w:rPr>
                <w:spacing w:val="-3"/>
                <w:sz w:val="18"/>
              </w:rPr>
              <w:t> </w:t>
            </w:r>
            <w:r>
              <w:rPr>
                <w:sz w:val="18"/>
              </w:rPr>
              <w:t>serviços</w:t>
            </w:r>
            <w:r>
              <w:rPr>
                <w:spacing w:val="-3"/>
                <w:sz w:val="18"/>
              </w:rPr>
              <w:t> </w:t>
            </w:r>
            <w:r>
              <w:rPr>
                <w:sz w:val="18"/>
              </w:rPr>
              <w:t>sob</w:t>
            </w:r>
            <w:r>
              <w:rPr>
                <w:spacing w:val="-4"/>
                <w:sz w:val="18"/>
              </w:rPr>
              <w:t> </w:t>
            </w:r>
            <w:r>
              <w:rPr>
                <w:sz w:val="18"/>
              </w:rPr>
              <w:t>não-incidência</w:t>
            </w:r>
            <w:r>
              <w:rPr>
                <w:spacing w:val="-3"/>
                <w:sz w:val="18"/>
              </w:rPr>
              <w:t> </w:t>
            </w:r>
            <w:r>
              <w:rPr>
                <w:sz w:val="18"/>
              </w:rPr>
              <w:t>ou</w:t>
            </w:r>
            <w:r>
              <w:rPr>
                <w:spacing w:val="-4"/>
                <w:sz w:val="18"/>
              </w:rPr>
              <w:t> </w:t>
            </w:r>
            <w:r>
              <w:rPr>
                <w:sz w:val="18"/>
              </w:rPr>
              <w:t>não-tributados</w:t>
            </w:r>
            <w:r>
              <w:rPr>
                <w:spacing w:val="-6"/>
                <w:sz w:val="18"/>
              </w:rPr>
              <w:t> </w:t>
            </w:r>
            <w:r>
              <w:rPr>
                <w:sz w:val="18"/>
              </w:rPr>
              <w:t>pelo</w:t>
            </w:r>
            <w:r>
              <w:rPr>
                <w:spacing w:val="-3"/>
                <w:sz w:val="18"/>
              </w:rPr>
              <w:t> </w:t>
            </w:r>
            <w:r>
              <w:rPr>
                <w:spacing w:val="-4"/>
                <w:sz w:val="18"/>
              </w:rPr>
              <w:t>ICMS</w:t>
            </w:r>
          </w:p>
        </w:tc>
        <w:tc>
          <w:tcPr>
            <w:tcW w:w="595" w:type="dxa"/>
          </w:tcPr>
          <w:p>
            <w:pPr>
              <w:pStyle w:val="TableParagraph"/>
              <w:spacing w:before="45"/>
              <w:ind w:left="10"/>
              <w:rPr>
                <w:sz w:val="18"/>
              </w:rPr>
            </w:pPr>
            <w:r>
              <w:rPr>
                <w:sz w:val="18"/>
              </w:rPr>
              <w:t>N</w:t>
            </w:r>
          </w:p>
        </w:tc>
        <w:tc>
          <w:tcPr>
            <w:tcW w:w="759" w:type="dxa"/>
          </w:tcPr>
          <w:p>
            <w:pPr>
              <w:pStyle w:val="TableParagraph"/>
              <w:spacing w:before="45"/>
              <w:ind w:left="13"/>
              <w:rPr>
                <w:sz w:val="18"/>
              </w:rPr>
            </w:pPr>
            <w:r>
              <w:rPr>
                <w:sz w:val="18"/>
              </w:rPr>
              <w:t>-</w:t>
            </w:r>
          </w:p>
        </w:tc>
        <w:tc>
          <w:tcPr>
            <w:tcW w:w="907" w:type="dxa"/>
          </w:tcPr>
          <w:p>
            <w:pPr>
              <w:pStyle w:val="TableParagraph"/>
              <w:spacing w:before="45"/>
              <w:ind w:left="296" w:right="281"/>
              <w:rPr>
                <w:sz w:val="18"/>
              </w:rPr>
            </w:pPr>
            <w:r>
              <w:rPr>
                <w:spacing w:val="-5"/>
                <w:sz w:val="18"/>
              </w:rPr>
              <w:t>02</w:t>
            </w:r>
          </w:p>
        </w:tc>
      </w:tr>
      <w:tr>
        <w:trPr>
          <w:trHeight w:val="306" w:hRule="atLeast"/>
        </w:trPr>
        <w:tc>
          <w:tcPr>
            <w:tcW w:w="396" w:type="dxa"/>
          </w:tcPr>
          <w:p>
            <w:pPr>
              <w:pStyle w:val="TableParagraph"/>
              <w:spacing w:before="45"/>
              <w:ind w:left="61" w:right="49"/>
              <w:rPr>
                <w:sz w:val="18"/>
              </w:rPr>
            </w:pPr>
            <w:r>
              <w:rPr>
                <w:spacing w:val="-5"/>
                <w:sz w:val="18"/>
              </w:rPr>
              <w:t>03</w:t>
            </w:r>
          </w:p>
        </w:tc>
        <w:tc>
          <w:tcPr>
            <w:tcW w:w="2247" w:type="dxa"/>
          </w:tcPr>
          <w:p>
            <w:pPr>
              <w:pStyle w:val="TableParagraph"/>
              <w:spacing w:before="45"/>
              <w:jc w:val="left"/>
              <w:rPr>
                <w:sz w:val="18"/>
              </w:rPr>
            </w:pPr>
            <w:r>
              <w:rPr>
                <w:spacing w:val="-2"/>
                <w:sz w:val="18"/>
              </w:rPr>
              <w:t>VL_BC_ISSQN</w:t>
            </w:r>
          </w:p>
        </w:tc>
        <w:tc>
          <w:tcPr>
            <w:tcW w:w="5007" w:type="dxa"/>
          </w:tcPr>
          <w:p>
            <w:pPr>
              <w:pStyle w:val="TableParagraph"/>
              <w:spacing w:before="45"/>
              <w:jc w:val="left"/>
              <w:rPr>
                <w:sz w:val="18"/>
              </w:rPr>
            </w:pPr>
            <w:r>
              <w:rPr>
                <w:sz w:val="18"/>
              </w:rPr>
              <w:t>Valor</w:t>
            </w:r>
            <w:r>
              <w:rPr>
                <w:spacing w:val="-4"/>
                <w:sz w:val="18"/>
              </w:rPr>
              <w:t> </w:t>
            </w:r>
            <w:r>
              <w:rPr>
                <w:sz w:val="18"/>
              </w:rPr>
              <w:t>da</w:t>
            </w:r>
            <w:r>
              <w:rPr>
                <w:spacing w:val="-6"/>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4"/>
                <w:sz w:val="18"/>
              </w:rPr>
              <w:t> ISSQN</w:t>
            </w:r>
          </w:p>
        </w:tc>
        <w:tc>
          <w:tcPr>
            <w:tcW w:w="595" w:type="dxa"/>
          </w:tcPr>
          <w:p>
            <w:pPr>
              <w:pStyle w:val="TableParagraph"/>
              <w:spacing w:before="45"/>
              <w:ind w:left="10"/>
              <w:rPr>
                <w:sz w:val="18"/>
              </w:rPr>
            </w:pPr>
            <w:r>
              <w:rPr>
                <w:sz w:val="18"/>
              </w:rPr>
              <w:t>N</w:t>
            </w:r>
          </w:p>
        </w:tc>
        <w:tc>
          <w:tcPr>
            <w:tcW w:w="759" w:type="dxa"/>
          </w:tcPr>
          <w:p>
            <w:pPr>
              <w:pStyle w:val="TableParagraph"/>
              <w:spacing w:before="45"/>
              <w:ind w:left="13"/>
              <w:rPr>
                <w:sz w:val="18"/>
              </w:rPr>
            </w:pPr>
            <w:r>
              <w:rPr>
                <w:sz w:val="18"/>
              </w:rPr>
              <w:t>-</w:t>
            </w:r>
          </w:p>
        </w:tc>
        <w:tc>
          <w:tcPr>
            <w:tcW w:w="907" w:type="dxa"/>
          </w:tcPr>
          <w:p>
            <w:pPr>
              <w:pStyle w:val="TableParagraph"/>
              <w:spacing w:before="45"/>
              <w:ind w:left="296" w:right="281"/>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04</w:t>
            </w:r>
          </w:p>
        </w:tc>
        <w:tc>
          <w:tcPr>
            <w:tcW w:w="2247" w:type="dxa"/>
          </w:tcPr>
          <w:p>
            <w:pPr>
              <w:pStyle w:val="TableParagraph"/>
              <w:jc w:val="left"/>
              <w:rPr>
                <w:sz w:val="18"/>
              </w:rPr>
            </w:pPr>
            <w:r>
              <w:rPr>
                <w:spacing w:val="-2"/>
                <w:sz w:val="18"/>
              </w:rPr>
              <w:t>VL_ISSQN</w:t>
            </w:r>
          </w:p>
        </w:tc>
        <w:tc>
          <w:tcPr>
            <w:tcW w:w="5007" w:type="dxa"/>
          </w:tcPr>
          <w:p>
            <w:pPr>
              <w:pStyle w:val="TableParagraph"/>
              <w:jc w:val="left"/>
              <w:rPr>
                <w:sz w:val="18"/>
              </w:rPr>
            </w:pPr>
            <w:r>
              <w:rPr>
                <w:sz w:val="18"/>
              </w:rPr>
              <w:t>Valor</w:t>
            </w:r>
            <w:r>
              <w:rPr>
                <w:spacing w:val="-13"/>
                <w:sz w:val="18"/>
              </w:rPr>
              <w:t> </w:t>
            </w:r>
            <w:r>
              <w:rPr>
                <w:sz w:val="18"/>
              </w:rPr>
              <w:t>do</w:t>
            </w:r>
            <w:r>
              <w:rPr>
                <w:spacing w:val="-10"/>
                <w:sz w:val="18"/>
              </w:rPr>
              <w:t> </w:t>
            </w:r>
            <w:r>
              <w:rPr>
                <w:spacing w:val="-4"/>
                <w:sz w:val="18"/>
              </w:rPr>
              <w:t>ISSQN</w:t>
            </w:r>
          </w:p>
        </w:tc>
        <w:tc>
          <w:tcPr>
            <w:tcW w:w="595" w:type="dxa"/>
          </w:tcPr>
          <w:p>
            <w:pPr>
              <w:pStyle w:val="TableParagraph"/>
              <w:ind w:left="10"/>
              <w:rPr>
                <w:sz w:val="18"/>
              </w:rPr>
            </w:pPr>
            <w:r>
              <w:rPr>
                <w:sz w:val="18"/>
              </w:rPr>
              <w:t>N</w:t>
            </w:r>
          </w:p>
        </w:tc>
        <w:tc>
          <w:tcPr>
            <w:tcW w:w="759" w:type="dxa"/>
          </w:tcPr>
          <w:p>
            <w:pPr>
              <w:pStyle w:val="TableParagraph"/>
              <w:ind w:left="13"/>
              <w:rPr>
                <w:sz w:val="18"/>
              </w:rPr>
            </w:pPr>
            <w:r>
              <w:rPr>
                <w:sz w:val="18"/>
              </w:rPr>
              <w:t>-</w:t>
            </w:r>
          </w:p>
        </w:tc>
        <w:tc>
          <w:tcPr>
            <w:tcW w:w="907" w:type="dxa"/>
          </w:tcPr>
          <w:p>
            <w:pPr>
              <w:pStyle w:val="TableParagraph"/>
              <w:ind w:left="296" w:right="281"/>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05</w:t>
            </w:r>
          </w:p>
        </w:tc>
        <w:tc>
          <w:tcPr>
            <w:tcW w:w="2247" w:type="dxa"/>
          </w:tcPr>
          <w:p>
            <w:pPr>
              <w:pStyle w:val="TableParagraph"/>
              <w:jc w:val="left"/>
              <w:rPr>
                <w:sz w:val="18"/>
              </w:rPr>
            </w:pPr>
            <w:r>
              <w:rPr>
                <w:spacing w:val="-2"/>
                <w:sz w:val="18"/>
              </w:rPr>
              <w:t>VL_BC_IRRF</w:t>
            </w:r>
          </w:p>
        </w:tc>
        <w:tc>
          <w:tcPr>
            <w:tcW w:w="5007" w:type="dxa"/>
          </w:tcPr>
          <w:p>
            <w:pPr>
              <w:pStyle w:val="TableParagraph"/>
              <w:jc w:val="left"/>
              <w:rPr>
                <w:sz w:val="18"/>
              </w:rPr>
            </w:pPr>
            <w:r>
              <w:rPr>
                <w:sz w:val="18"/>
              </w:rPr>
              <w:t>Valor</w:t>
            </w:r>
            <w:r>
              <w:rPr>
                <w:spacing w:val="-3"/>
                <w:sz w:val="18"/>
              </w:rPr>
              <w:t> </w:t>
            </w:r>
            <w:r>
              <w:rPr>
                <w:sz w:val="18"/>
              </w:rPr>
              <w:t>da</w:t>
            </w:r>
            <w:r>
              <w:rPr>
                <w:spacing w:val="-5"/>
                <w:sz w:val="18"/>
              </w:rPr>
              <w:t> </w:t>
            </w:r>
            <w:r>
              <w:rPr>
                <w:sz w:val="18"/>
              </w:rPr>
              <w:t>base</w:t>
            </w:r>
            <w:r>
              <w:rPr>
                <w:spacing w:val="-3"/>
                <w:sz w:val="18"/>
              </w:rPr>
              <w:t> </w:t>
            </w:r>
            <w:r>
              <w:rPr>
                <w:sz w:val="18"/>
              </w:rPr>
              <w:t>de</w:t>
            </w:r>
            <w:r>
              <w:rPr>
                <w:spacing w:val="-3"/>
                <w:sz w:val="18"/>
              </w:rPr>
              <w:t> </w:t>
            </w:r>
            <w:r>
              <w:rPr>
                <w:sz w:val="18"/>
              </w:rPr>
              <w:t>cálculo</w:t>
            </w:r>
            <w:r>
              <w:rPr>
                <w:spacing w:val="-3"/>
                <w:sz w:val="18"/>
              </w:rPr>
              <w:t> </w:t>
            </w:r>
            <w:r>
              <w:rPr>
                <w:sz w:val="18"/>
              </w:rPr>
              <w:t>do</w:t>
            </w:r>
            <w:r>
              <w:rPr>
                <w:spacing w:val="-4"/>
                <w:sz w:val="18"/>
              </w:rPr>
              <w:t> </w:t>
            </w:r>
            <w:r>
              <w:rPr>
                <w:sz w:val="18"/>
              </w:rPr>
              <w:t>Imposto</w:t>
            </w:r>
            <w:r>
              <w:rPr>
                <w:spacing w:val="-1"/>
                <w:sz w:val="18"/>
              </w:rPr>
              <w:t> </w:t>
            </w:r>
            <w:r>
              <w:rPr>
                <w:sz w:val="18"/>
              </w:rPr>
              <w:t>de</w:t>
            </w:r>
            <w:r>
              <w:rPr>
                <w:spacing w:val="-3"/>
                <w:sz w:val="18"/>
              </w:rPr>
              <w:t> </w:t>
            </w:r>
            <w:r>
              <w:rPr>
                <w:sz w:val="18"/>
              </w:rPr>
              <w:t>Renda</w:t>
            </w:r>
            <w:r>
              <w:rPr>
                <w:spacing w:val="-3"/>
                <w:sz w:val="18"/>
              </w:rPr>
              <w:t> </w:t>
            </w:r>
            <w:r>
              <w:rPr>
                <w:sz w:val="18"/>
              </w:rPr>
              <w:t>Retido</w:t>
            </w:r>
            <w:r>
              <w:rPr>
                <w:spacing w:val="-3"/>
                <w:sz w:val="18"/>
              </w:rPr>
              <w:t> </w:t>
            </w:r>
            <w:r>
              <w:rPr>
                <w:sz w:val="18"/>
              </w:rPr>
              <w:t>na</w:t>
            </w:r>
            <w:r>
              <w:rPr>
                <w:spacing w:val="-3"/>
                <w:sz w:val="18"/>
              </w:rPr>
              <w:t> </w:t>
            </w:r>
            <w:r>
              <w:rPr>
                <w:spacing w:val="-4"/>
                <w:sz w:val="18"/>
              </w:rPr>
              <w:t>Fonte</w:t>
            </w:r>
          </w:p>
        </w:tc>
        <w:tc>
          <w:tcPr>
            <w:tcW w:w="595" w:type="dxa"/>
          </w:tcPr>
          <w:p>
            <w:pPr>
              <w:pStyle w:val="TableParagraph"/>
              <w:ind w:left="10"/>
              <w:rPr>
                <w:sz w:val="18"/>
              </w:rPr>
            </w:pPr>
            <w:r>
              <w:rPr>
                <w:sz w:val="18"/>
              </w:rPr>
              <w:t>N</w:t>
            </w:r>
          </w:p>
        </w:tc>
        <w:tc>
          <w:tcPr>
            <w:tcW w:w="759" w:type="dxa"/>
          </w:tcPr>
          <w:p>
            <w:pPr>
              <w:pStyle w:val="TableParagraph"/>
              <w:ind w:left="13"/>
              <w:rPr>
                <w:sz w:val="18"/>
              </w:rPr>
            </w:pPr>
            <w:r>
              <w:rPr>
                <w:sz w:val="18"/>
              </w:rPr>
              <w:t>-</w:t>
            </w:r>
          </w:p>
        </w:tc>
        <w:tc>
          <w:tcPr>
            <w:tcW w:w="907" w:type="dxa"/>
          </w:tcPr>
          <w:p>
            <w:pPr>
              <w:pStyle w:val="TableParagraph"/>
              <w:ind w:left="296" w:right="281"/>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06</w:t>
            </w:r>
          </w:p>
        </w:tc>
        <w:tc>
          <w:tcPr>
            <w:tcW w:w="2247" w:type="dxa"/>
          </w:tcPr>
          <w:p>
            <w:pPr>
              <w:pStyle w:val="TableParagraph"/>
              <w:jc w:val="left"/>
              <w:rPr>
                <w:sz w:val="18"/>
              </w:rPr>
            </w:pPr>
            <w:r>
              <w:rPr>
                <w:sz w:val="18"/>
              </w:rPr>
              <w:t>VL_</w:t>
            </w:r>
            <w:r>
              <w:rPr>
                <w:spacing w:val="1"/>
                <w:sz w:val="18"/>
              </w:rPr>
              <w:t> </w:t>
            </w:r>
            <w:r>
              <w:rPr>
                <w:spacing w:val="-4"/>
                <w:sz w:val="18"/>
              </w:rPr>
              <w:t>IRRF</w:t>
            </w:r>
          </w:p>
        </w:tc>
        <w:tc>
          <w:tcPr>
            <w:tcW w:w="5007" w:type="dxa"/>
          </w:tcPr>
          <w:p>
            <w:pPr>
              <w:pStyle w:val="TableParagraph"/>
              <w:jc w:val="left"/>
              <w:rPr>
                <w:sz w:val="18"/>
              </w:rPr>
            </w:pPr>
            <w:r>
              <w:rPr>
                <w:sz w:val="18"/>
              </w:rPr>
              <w:t>Valor</w:t>
            </w:r>
            <w:r>
              <w:rPr>
                <w:spacing w:val="-4"/>
                <w:sz w:val="18"/>
              </w:rPr>
              <w:t> </w:t>
            </w:r>
            <w:r>
              <w:rPr>
                <w:sz w:val="18"/>
              </w:rPr>
              <w:t>do</w:t>
            </w:r>
            <w:r>
              <w:rPr>
                <w:spacing w:val="-3"/>
                <w:sz w:val="18"/>
              </w:rPr>
              <w:t> </w:t>
            </w:r>
            <w:r>
              <w:rPr>
                <w:sz w:val="18"/>
              </w:rPr>
              <w:t>Imposto</w:t>
            </w:r>
            <w:r>
              <w:rPr>
                <w:spacing w:val="-5"/>
                <w:sz w:val="18"/>
              </w:rPr>
              <w:t> </w:t>
            </w:r>
            <w:r>
              <w:rPr>
                <w:sz w:val="18"/>
              </w:rPr>
              <w:t>de</w:t>
            </w:r>
            <w:r>
              <w:rPr>
                <w:spacing w:val="-5"/>
                <w:sz w:val="18"/>
              </w:rPr>
              <w:t> </w:t>
            </w:r>
            <w:r>
              <w:rPr>
                <w:sz w:val="18"/>
              </w:rPr>
              <w:t>Renda</w:t>
            </w:r>
            <w:r>
              <w:rPr>
                <w:spacing w:val="-5"/>
                <w:sz w:val="18"/>
              </w:rPr>
              <w:t> </w:t>
            </w:r>
            <w:r>
              <w:rPr>
                <w:sz w:val="18"/>
              </w:rPr>
              <w:t>retido</w:t>
            </w:r>
            <w:r>
              <w:rPr>
                <w:spacing w:val="-5"/>
                <w:sz w:val="18"/>
              </w:rPr>
              <w:t> </w:t>
            </w:r>
            <w:r>
              <w:rPr>
                <w:sz w:val="18"/>
              </w:rPr>
              <w:t>na</w:t>
            </w:r>
            <w:r>
              <w:rPr>
                <w:spacing w:val="-4"/>
                <w:sz w:val="18"/>
              </w:rPr>
              <w:t> fonte</w:t>
            </w:r>
          </w:p>
        </w:tc>
        <w:tc>
          <w:tcPr>
            <w:tcW w:w="595" w:type="dxa"/>
          </w:tcPr>
          <w:p>
            <w:pPr>
              <w:pStyle w:val="TableParagraph"/>
              <w:ind w:left="10"/>
              <w:rPr>
                <w:sz w:val="18"/>
              </w:rPr>
            </w:pPr>
            <w:r>
              <w:rPr>
                <w:sz w:val="18"/>
              </w:rPr>
              <w:t>N</w:t>
            </w:r>
          </w:p>
        </w:tc>
        <w:tc>
          <w:tcPr>
            <w:tcW w:w="759" w:type="dxa"/>
          </w:tcPr>
          <w:p>
            <w:pPr>
              <w:pStyle w:val="TableParagraph"/>
              <w:ind w:left="13"/>
              <w:rPr>
                <w:sz w:val="18"/>
              </w:rPr>
            </w:pPr>
            <w:r>
              <w:rPr>
                <w:sz w:val="18"/>
              </w:rPr>
              <w:t>-</w:t>
            </w:r>
          </w:p>
        </w:tc>
        <w:tc>
          <w:tcPr>
            <w:tcW w:w="907" w:type="dxa"/>
          </w:tcPr>
          <w:p>
            <w:pPr>
              <w:pStyle w:val="TableParagraph"/>
              <w:ind w:left="296" w:right="281"/>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07</w:t>
            </w:r>
          </w:p>
        </w:tc>
        <w:tc>
          <w:tcPr>
            <w:tcW w:w="2247" w:type="dxa"/>
          </w:tcPr>
          <w:p>
            <w:pPr>
              <w:pStyle w:val="TableParagraph"/>
              <w:jc w:val="left"/>
              <w:rPr>
                <w:sz w:val="18"/>
              </w:rPr>
            </w:pPr>
            <w:r>
              <w:rPr>
                <w:spacing w:val="-2"/>
                <w:sz w:val="18"/>
              </w:rPr>
              <w:t>VL_BC_PREV</w:t>
            </w:r>
          </w:p>
        </w:tc>
        <w:tc>
          <w:tcPr>
            <w:tcW w:w="5007" w:type="dxa"/>
          </w:tcPr>
          <w:p>
            <w:pPr>
              <w:pStyle w:val="TableParagraph"/>
              <w:jc w:val="left"/>
              <w:rPr>
                <w:sz w:val="18"/>
              </w:rPr>
            </w:pPr>
            <w:r>
              <w:rPr>
                <w:sz w:val="18"/>
              </w:rPr>
              <w:t>Valor</w:t>
            </w:r>
            <w:r>
              <w:rPr>
                <w:spacing w:val="-4"/>
                <w:sz w:val="18"/>
              </w:rPr>
              <w:t> </w:t>
            </w:r>
            <w:r>
              <w:rPr>
                <w:sz w:val="18"/>
              </w:rPr>
              <w:t>da</w:t>
            </w:r>
            <w:r>
              <w:rPr>
                <w:spacing w:val="-5"/>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de</w:t>
            </w:r>
            <w:r>
              <w:rPr>
                <w:spacing w:val="-4"/>
                <w:sz w:val="18"/>
              </w:rPr>
              <w:t> </w:t>
            </w:r>
            <w:r>
              <w:rPr>
                <w:sz w:val="18"/>
              </w:rPr>
              <w:t>retenção</w:t>
            </w:r>
            <w:r>
              <w:rPr>
                <w:spacing w:val="-2"/>
                <w:sz w:val="18"/>
              </w:rPr>
              <w:t> </w:t>
            </w:r>
            <w:r>
              <w:rPr>
                <w:sz w:val="18"/>
              </w:rPr>
              <w:t>da</w:t>
            </w:r>
            <w:r>
              <w:rPr>
                <w:spacing w:val="-4"/>
                <w:sz w:val="18"/>
              </w:rPr>
              <w:t> </w:t>
            </w:r>
            <w:r>
              <w:rPr>
                <w:sz w:val="18"/>
              </w:rPr>
              <w:t>Previdência</w:t>
            </w:r>
            <w:r>
              <w:rPr>
                <w:spacing w:val="-3"/>
                <w:sz w:val="18"/>
              </w:rPr>
              <w:t> </w:t>
            </w:r>
            <w:r>
              <w:rPr>
                <w:spacing w:val="-2"/>
                <w:sz w:val="18"/>
              </w:rPr>
              <w:t>Social</w:t>
            </w:r>
          </w:p>
        </w:tc>
        <w:tc>
          <w:tcPr>
            <w:tcW w:w="595" w:type="dxa"/>
          </w:tcPr>
          <w:p>
            <w:pPr>
              <w:pStyle w:val="TableParagraph"/>
              <w:ind w:left="10"/>
              <w:rPr>
                <w:sz w:val="18"/>
              </w:rPr>
            </w:pPr>
            <w:r>
              <w:rPr>
                <w:sz w:val="18"/>
              </w:rPr>
              <w:t>N</w:t>
            </w:r>
          </w:p>
        </w:tc>
        <w:tc>
          <w:tcPr>
            <w:tcW w:w="759" w:type="dxa"/>
          </w:tcPr>
          <w:p>
            <w:pPr>
              <w:pStyle w:val="TableParagraph"/>
              <w:ind w:left="13"/>
              <w:rPr>
                <w:sz w:val="18"/>
              </w:rPr>
            </w:pPr>
            <w:r>
              <w:rPr>
                <w:sz w:val="18"/>
              </w:rPr>
              <w:t>-</w:t>
            </w:r>
          </w:p>
        </w:tc>
        <w:tc>
          <w:tcPr>
            <w:tcW w:w="907" w:type="dxa"/>
          </w:tcPr>
          <w:p>
            <w:pPr>
              <w:pStyle w:val="TableParagraph"/>
              <w:ind w:left="296" w:right="281"/>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08</w:t>
            </w:r>
          </w:p>
        </w:tc>
        <w:tc>
          <w:tcPr>
            <w:tcW w:w="2247" w:type="dxa"/>
          </w:tcPr>
          <w:p>
            <w:pPr>
              <w:pStyle w:val="TableParagraph"/>
              <w:jc w:val="left"/>
              <w:rPr>
                <w:sz w:val="18"/>
              </w:rPr>
            </w:pPr>
            <w:r>
              <w:rPr>
                <w:sz w:val="18"/>
              </w:rPr>
              <w:t>VL_</w:t>
            </w:r>
            <w:r>
              <w:rPr>
                <w:spacing w:val="1"/>
                <w:sz w:val="18"/>
              </w:rPr>
              <w:t> </w:t>
            </w:r>
            <w:r>
              <w:rPr>
                <w:spacing w:val="-4"/>
                <w:sz w:val="18"/>
              </w:rPr>
              <w:t>PREV</w:t>
            </w:r>
          </w:p>
        </w:tc>
        <w:tc>
          <w:tcPr>
            <w:tcW w:w="5007" w:type="dxa"/>
          </w:tcPr>
          <w:p>
            <w:pPr>
              <w:pStyle w:val="TableParagraph"/>
              <w:jc w:val="left"/>
              <w:rPr>
                <w:sz w:val="18"/>
              </w:rPr>
            </w:pPr>
            <w:r>
              <w:rPr>
                <w:sz w:val="18"/>
              </w:rPr>
              <w:t>Valor</w:t>
            </w:r>
            <w:r>
              <w:rPr>
                <w:spacing w:val="-7"/>
                <w:sz w:val="18"/>
              </w:rPr>
              <w:t> </w:t>
            </w:r>
            <w:r>
              <w:rPr>
                <w:sz w:val="18"/>
              </w:rPr>
              <w:t>destacado</w:t>
            </w:r>
            <w:r>
              <w:rPr>
                <w:spacing w:val="-5"/>
                <w:sz w:val="18"/>
              </w:rPr>
              <w:t> </w:t>
            </w:r>
            <w:r>
              <w:rPr>
                <w:sz w:val="18"/>
              </w:rPr>
              <w:t>para</w:t>
            </w:r>
            <w:r>
              <w:rPr>
                <w:spacing w:val="-4"/>
                <w:sz w:val="18"/>
              </w:rPr>
              <w:t> </w:t>
            </w:r>
            <w:r>
              <w:rPr>
                <w:sz w:val="18"/>
              </w:rPr>
              <w:t>retenção</w:t>
            </w:r>
            <w:r>
              <w:rPr>
                <w:spacing w:val="-4"/>
                <w:sz w:val="18"/>
              </w:rPr>
              <w:t> </w:t>
            </w:r>
            <w:r>
              <w:rPr>
                <w:sz w:val="18"/>
              </w:rPr>
              <w:t>da</w:t>
            </w:r>
            <w:r>
              <w:rPr>
                <w:spacing w:val="-6"/>
                <w:sz w:val="18"/>
              </w:rPr>
              <w:t> </w:t>
            </w:r>
            <w:r>
              <w:rPr>
                <w:sz w:val="18"/>
              </w:rPr>
              <w:t>Previdência</w:t>
            </w:r>
            <w:r>
              <w:rPr>
                <w:spacing w:val="-4"/>
                <w:sz w:val="18"/>
              </w:rPr>
              <w:t> </w:t>
            </w:r>
            <w:r>
              <w:rPr>
                <w:spacing w:val="-2"/>
                <w:sz w:val="18"/>
              </w:rPr>
              <w:t>Social</w:t>
            </w:r>
          </w:p>
        </w:tc>
        <w:tc>
          <w:tcPr>
            <w:tcW w:w="595" w:type="dxa"/>
          </w:tcPr>
          <w:p>
            <w:pPr>
              <w:pStyle w:val="TableParagraph"/>
              <w:ind w:left="10"/>
              <w:rPr>
                <w:sz w:val="18"/>
              </w:rPr>
            </w:pPr>
            <w:r>
              <w:rPr>
                <w:sz w:val="18"/>
              </w:rPr>
              <w:t>N</w:t>
            </w:r>
          </w:p>
        </w:tc>
        <w:tc>
          <w:tcPr>
            <w:tcW w:w="759" w:type="dxa"/>
          </w:tcPr>
          <w:p>
            <w:pPr>
              <w:pStyle w:val="TableParagraph"/>
              <w:ind w:left="13"/>
              <w:rPr>
                <w:sz w:val="18"/>
              </w:rPr>
            </w:pPr>
            <w:r>
              <w:rPr>
                <w:sz w:val="18"/>
              </w:rPr>
              <w:t>-</w:t>
            </w:r>
          </w:p>
        </w:tc>
        <w:tc>
          <w:tcPr>
            <w:tcW w:w="907" w:type="dxa"/>
          </w:tcPr>
          <w:p>
            <w:pPr>
              <w:pStyle w:val="TableParagraph"/>
              <w:ind w:left="296" w:right="281"/>
              <w:rPr>
                <w:sz w:val="18"/>
              </w:rPr>
            </w:pPr>
            <w:r>
              <w:rPr>
                <w:spacing w:val="-5"/>
                <w:sz w:val="18"/>
              </w:rPr>
              <w:t>02</w:t>
            </w:r>
          </w:p>
        </w:tc>
      </w:tr>
    </w:tbl>
    <w:p>
      <w:pPr>
        <w:spacing w:line="288" w:lineRule="auto" w:before="4"/>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- 1:1</w:t>
      </w:r>
    </w:p>
    <w:p>
      <w:pPr>
        <w:pStyle w:val="BodyText"/>
        <w:rPr>
          <w:sz w:val="18"/>
        </w:rPr>
      </w:pPr>
    </w:p>
    <w:p>
      <w:pPr>
        <w:pStyle w:val="BodyText"/>
        <w:spacing w:before="1"/>
        <w:rPr>
          <w:sz w:val="21"/>
        </w:rPr>
      </w:pPr>
    </w:p>
    <w:p>
      <w:pPr>
        <w:spacing w:before="1"/>
        <w:ind w:left="193" w:right="0" w:firstLine="0"/>
        <w:jc w:val="left"/>
        <w:rPr>
          <w:sz w:val="20"/>
        </w:rPr>
      </w:pPr>
      <w:r>
        <w:rPr>
          <w:b/>
          <w:spacing w:val="-2"/>
          <w:sz w:val="20"/>
        </w:rPr>
        <w:t>REGISTRO</w:t>
      </w:r>
      <w:r>
        <w:rPr>
          <w:b/>
          <w:spacing w:val="-9"/>
          <w:sz w:val="20"/>
        </w:rPr>
        <w:t> </w:t>
      </w:r>
      <w:r>
        <w:rPr>
          <w:b/>
          <w:spacing w:val="-2"/>
          <w:sz w:val="20"/>
        </w:rPr>
        <w:t>C140</w:t>
      </w:r>
      <w:r>
        <w:rPr>
          <w:spacing w:val="-2"/>
          <w:sz w:val="20"/>
        </w:rPr>
        <w:t>:</w:t>
      </w:r>
      <w:r>
        <w:rPr>
          <w:spacing w:val="-5"/>
          <w:sz w:val="20"/>
        </w:rPr>
        <w:t> </w:t>
      </w:r>
      <w:r>
        <w:rPr>
          <w:spacing w:val="-2"/>
          <w:sz w:val="20"/>
        </w:rPr>
        <w:t>FATURA</w:t>
      </w:r>
      <w:r>
        <w:rPr>
          <w:spacing w:val="-10"/>
          <w:sz w:val="20"/>
        </w:rPr>
        <w:t> </w:t>
      </w:r>
      <w:r>
        <w:rPr>
          <w:spacing w:val="-2"/>
          <w:sz w:val="20"/>
        </w:rPr>
        <w:t>(CÓDIGO</w:t>
      </w:r>
      <w:r>
        <w:rPr>
          <w:spacing w:val="-4"/>
          <w:sz w:val="20"/>
        </w:rPr>
        <w:t> </w:t>
      </w:r>
      <w:r>
        <w:rPr>
          <w:spacing w:val="-5"/>
          <w:sz w:val="20"/>
        </w:rPr>
        <w:t>01)</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2237"/>
        <w:gridCol w:w="5014"/>
        <w:gridCol w:w="614"/>
        <w:gridCol w:w="749"/>
        <w:gridCol w:w="897"/>
      </w:tblGrid>
      <w:tr>
        <w:trPr>
          <w:trHeight w:val="318" w:hRule="atLeast"/>
        </w:trPr>
        <w:tc>
          <w:tcPr>
            <w:tcW w:w="398" w:type="dxa"/>
          </w:tcPr>
          <w:p>
            <w:pPr>
              <w:pStyle w:val="TableParagraph"/>
              <w:spacing w:before="57"/>
              <w:ind w:left="92" w:right="80"/>
              <w:rPr>
                <w:sz w:val="18"/>
              </w:rPr>
            </w:pPr>
            <w:r>
              <w:rPr>
                <w:spacing w:val="-5"/>
                <w:sz w:val="18"/>
              </w:rPr>
              <w:t>Nº</w:t>
            </w:r>
          </w:p>
        </w:tc>
        <w:tc>
          <w:tcPr>
            <w:tcW w:w="2237" w:type="dxa"/>
          </w:tcPr>
          <w:p>
            <w:pPr>
              <w:pStyle w:val="TableParagraph"/>
              <w:spacing w:before="57"/>
              <w:jc w:val="left"/>
              <w:rPr>
                <w:sz w:val="18"/>
              </w:rPr>
            </w:pPr>
            <w:r>
              <w:rPr>
                <w:spacing w:val="-2"/>
                <w:sz w:val="18"/>
              </w:rPr>
              <w:t>Campo</w:t>
            </w:r>
          </w:p>
        </w:tc>
        <w:tc>
          <w:tcPr>
            <w:tcW w:w="5014" w:type="dxa"/>
          </w:tcPr>
          <w:p>
            <w:pPr>
              <w:pStyle w:val="TableParagraph"/>
              <w:spacing w:before="57"/>
              <w:ind w:left="29"/>
              <w:jc w:val="left"/>
              <w:rPr>
                <w:sz w:val="18"/>
              </w:rPr>
            </w:pPr>
            <w:r>
              <w:rPr>
                <w:spacing w:val="-2"/>
                <w:sz w:val="18"/>
              </w:rPr>
              <w:t>Descrição</w:t>
            </w:r>
          </w:p>
        </w:tc>
        <w:tc>
          <w:tcPr>
            <w:tcW w:w="614" w:type="dxa"/>
          </w:tcPr>
          <w:p>
            <w:pPr>
              <w:pStyle w:val="TableParagraph"/>
              <w:spacing w:before="57"/>
              <w:ind w:left="125" w:right="114"/>
              <w:rPr>
                <w:sz w:val="18"/>
              </w:rPr>
            </w:pPr>
            <w:r>
              <w:rPr>
                <w:spacing w:val="-4"/>
                <w:sz w:val="18"/>
              </w:rPr>
              <w:t>Tipo</w:t>
            </w:r>
          </w:p>
        </w:tc>
        <w:tc>
          <w:tcPr>
            <w:tcW w:w="749" w:type="dxa"/>
          </w:tcPr>
          <w:p>
            <w:pPr>
              <w:pStyle w:val="TableParagraph"/>
              <w:spacing w:before="57"/>
              <w:ind w:left="182" w:right="168"/>
              <w:rPr>
                <w:sz w:val="18"/>
              </w:rPr>
            </w:pPr>
            <w:r>
              <w:rPr>
                <w:spacing w:val="-5"/>
                <w:sz w:val="18"/>
              </w:rPr>
              <w:t>Tam</w:t>
            </w:r>
          </w:p>
        </w:tc>
        <w:tc>
          <w:tcPr>
            <w:tcW w:w="897" w:type="dxa"/>
          </w:tcPr>
          <w:p>
            <w:pPr>
              <w:pStyle w:val="TableParagraph"/>
              <w:spacing w:before="57"/>
              <w:ind w:left="293" w:right="279"/>
              <w:rPr>
                <w:sz w:val="18"/>
              </w:rPr>
            </w:pPr>
            <w:r>
              <w:rPr>
                <w:spacing w:val="-5"/>
                <w:sz w:val="18"/>
              </w:rPr>
              <w:t>Dec</w:t>
            </w:r>
          </w:p>
        </w:tc>
      </w:tr>
      <w:tr>
        <w:trPr>
          <w:trHeight w:val="309" w:hRule="atLeast"/>
        </w:trPr>
        <w:tc>
          <w:tcPr>
            <w:tcW w:w="398" w:type="dxa"/>
          </w:tcPr>
          <w:p>
            <w:pPr>
              <w:pStyle w:val="TableParagraph"/>
              <w:ind w:left="92" w:right="78"/>
              <w:rPr>
                <w:sz w:val="18"/>
              </w:rPr>
            </w:pPr>
            <w:r>
              <w:rPr>
                <w:spacing w:val="-5"/>
                <w:sz w:val="18"/>
              </w:rPr>
              <w:t>01</w:t>
            </w:r>
          </w:p>
        </w:tc>
        <w:tc>
          <w:tcPr>
            <w:tcW w:w="2237" w:type="dxa"/>
          </w:tcPr>
          <w:p>
            <w:pPr>
              <w:pStyle w:val="TableParagraph"/>
              <w:jc w:val="left"/>
              <w:rPr>
                <w:sz w:val="18"/>
              </w:rPr>
            </w:pPr>
            <w:r>
              <w:rPr>
                <w:spacing w:val="-5"/>
                <w:sz w:val="18"/>
              </w:rPr>
              <w:t>REG</w:t>
            </w:r>
          </w:p>
        </w:tc>
        <w:tc>
          <w:tcPr>
            <w:tcW w:w="5014" w:type="dxa"/>
          </w:tcPr>
          <w:p>
            <w:pPr>
              <w:pStyle w:val="TableParagraph"/>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"C140"</w:t>
            </w:r>
          </w:p>
        </w:tc>
        <w:tc>
          <w:tcPr>
            <w:tcW w:w="614" w:type="dxa"/>
          </w:tcPr>
          <w:p>
            <w:pPr>
              <w:pStyle w:val="TableParagraph"/>
              <w:ind w:left="12"/>
              <w:rPr>
                <w:sz w:val="18"/>
              </w:rPr>
            </w:pPr>
            <w:r>
              <w:rPr>
                <w:sz w:val="18"/>
              </w:rPr>
              <w:t>C</w:t>
            </w:r>
          </w:p>
        </w:tc>
        <w:tc>
          <w:tcPr>
            <w:tcW w:w="749" w:type="dxa"/>
          </w:tcPr>
          <w:p>
            <w:pPr>
              <w:pStyle w:val="TableParagraph"/>
              <w:ind w:left="186" w:right="168"/>
              <w:rPr>
                <w:sz w:val="18"/>
              </w:rPr>
            </w:pPr>
            <w:r>
              <w:rPr>
                <w:spacing w:val="-5"/>
                <w:sz w:val="18"/>
              </w:rPr>
              <w:t>004</w:t>
            </w:r>
          </w:p>
        </w:tc>
        <w:tc>
          <w:tcPr>
            <w:tcW w:w="897" w:type="dxa"/>
          </w:tcPr>
          <w:p>
            <w:pPr>
              <w:pStyle w:val="TableParagraph"/>
              <w:ind w:left="16"/>
              <w:rPr>
                <w:sz w:val="18"/>
              </w:rPr>
            </w:pPr>
            <w:r>
              <w:rPr>
                <w:sz w:val="18"/>
              </w:rPr>
              <w:t>-</w:t>
            </w:r>
          </w:p>
        </w:tc>
      </w:tr>
      <w:tr>
        <w:trPr>
          <w:trHeight w:val="779" w:hRule="atLeast"/>
        </w:trPr>
        <w:tc>
          <w:tcPr>
            <w:tcW w:w="398" w:type="dxa"/>
          </w:tcPr>
          <w:p>
            <w:pPr>
              <w:pStyle w:val="TableParagraph"/>
              <w:spacing w:before="6"/>
              <w:ind w:left="0"/>
              <w:jc w:val="left"/>
              <w:rPr>
                <w:sz w:val="24"/>
              </w:rPr>
            </w:pPr>
          </w:p>
          <w:p>
            <w:pPr>
              <w:pStyle w:val="TableParagraph"/>
              <w:spacing w:before="1"/>
              <w:ind w:left="92" w:right="78"/>
              <w:rPr>
                <w:sz w:val="18"/>
              </w:rPr>
            </w:pPr>
            <w:r>
              <w:rPr>
                <w:spacing w:val="-5"/>
                <w:sz w:val="18"/>
              </w:rPr>
              <w:t>02</w:t>
            </w:r>
          </w:p>
        </w:tc>
        <w:tc>
          <w:tcPr>
            <w:tcW w:w="2237" w:type="dxa"/>
          </w:tcPr>
          <w:p>
            <w:pPr>
              <w:pStyle w:val="TableParagraph"/>
              <w:spacing w:before="6"/>
              <w:ind w:left="0"/>
              <w:jc w:val="left"/>
              <w:rPr>
                <w:sz w:val="24"/>
              </w:rPr>
            </w:pPr>
          </w:p>
          <w:p>
            <w:pPr>
              <w:pStyle w:val="TableParagraph"/>
              <w:spacing w:before="1"/>
              <w:jc w:val="left"/>
              <w:rPr>
                <w:sz w:val="18"/>
              </w:rPr>
            </w:pPr>
            <w:r>
              <w:rPr>
                <w:spacing w:val="-2"/>
                <w:sz w:val="18"/>
              </w:rPr>
              <w:t>IND_EMIT</w:t>
            </w:r>
          </w:p>
        </w:tc>
        <w:tc>
          <w:tcPr>
            <w:tcW w:w="5014" w:type="dxa"/>
          </w:tcPr>
          <w:p>
            <w:pPr>
              <w:pStyle w:val="TableParagraph"/>
              <w:ind w:left="29"/>
              <w:jc w:val="left"/>
              <w:rPr>
                <w:sz w:val="18"/>
              </w:rPr>
            </w:pPr>
            <w:r>
              <w:rPr>
                <w:sz w:val="18"/>
              </w:rPr>
              <w:t>Indicador</w:t>
            </w:r>
            <w:r>
              <w:rPr>
                <w:spacing w:val="-2"/>
                <w:sz w:val="18"/>
              </w:rPr>
              <w:t> </w:t>
            </w:r>
            <w:r>
              <w:rPr>
                <w:sz w:val="18"/>
              </w:rPr>
              <w:t>do emitente</w:t>
            </w:r>
            <w:r>
              <w:rPr>
                <w:spacing w:val="-3"/>
                <w:sz w:val="18"/>
              </w:rPr>
              <w:t> </w:t>
            </w:r>
            <w:r>
              <w:rPr>
                <w:sz w:val="18"/>
              </w:rPr>
              <w:t>do</w:t>
            </w:r>
            <w:r>
              <w:rPr>
                <w:spacing w:val="-2"/>
                <w:sz w:val="18"/>
              </w:rPr>
              <w:t> título:</w:t>
            </w:r>
          </w:p>
          <w:p>
            <w:pPr>
              <w:pStyle w:val="TableParagraph"/>
              <w:numPr>
                <w:ilvl w:val="0"/>
                <w:numId w:val="52"/>
              </w:numPr>
              <w:tabs>
                <w:tab w:pos="165" w:val="left" w:leader="none"/>
              </w:tabs>
              <w:spacing w:line="240" w:lineRule="auto" w:before="26" w:after="0"/>
              <w:ind w:left="165" w:right="0" w:hanging="136"/>
              <w:jc w:val="left"/>
              <w:rPr>
                <w:sz w:val="18"/>
              </w:rPr>
            </w:pPr>
            <w:r>
              <w:rPr>
                <w:sz w:val="18"/>
              </w:rPr>
              <w:t>-</w:t>
            </w:r>
            <w:r>
              <w:rPr>
                <w:spacing w:val="-4"/>
                <w:sz w:val="18"/>
              </w:rPr>
              <w:t> </w:t>
            </w:r>
            <w:r>
              <w:rPr>
                <w:sz w:val="18"/>
              </w:rPr>
              <w:t>Emissão</w:t>
            </w:r>
            <w:r>
              <w:rPr>
                <w:spacing w:val="-1"/>
                <w:sz w:val="18"/>
              </w:rPr>
              <w:t> </w:t>
            </w:r>
            <w:r>
              <w:rPr>
                <w:spacing w:val="-2"/>
                <w:sz w:val="18"/>
              </w:rPr>
              <w:t>própria</w:t>
            </w:r>
          </w:p>
          <w:p>
            <w:pPr>
              <w:pStyle w:val="TableParagraph"/>
              <w:numPr>
                <w:ilvl w:val="0"/>
                <w:numId w:val="52"/>
              </w:numPr>
              <w:tabs>
                <w:tab w:pos="165" w:val="left" w:leader="none"/>
              </w:tabs>
              <w:spacing w:line="240" w:lineRule="auto" w:before="28" w:after="0"/>
              <w:ind w:left="165" w:right="0" w:hanging="136"/>
              <w:jc w:val="left"/>
              <w:rPr>
                <w:sz w:val="18"/>
              </w:rPr>
            </w:pPr>
            <w:r>
              <w:rPr>
                <w:sz w:val="18"/>
              </w:rPr>
              <w:t>-</w:t>
            </w:r>
            <w:r>
              <w:rPr>
                <w:spacing w:val="-5"/>
                <w:sz w:val="18"/>
              </w:rPr>
              <w:t> </w:t>
            </w:r>
            <w:r>
              <w:rPr>
                <w:spacing w:val="-2"/>
                <w:sz w:val="18"/>
              </w:rPr>
              <w:t>Terceiros</w:t>
            </w:r>
          </w:p>
        </w:tc>
        <w:tc>
          <w:tcPr>
            <w:tcW w:w="614" w:type="dxa"/>
          </w:tcPr>
          <w:p>
            <w:pPr>
              <w:pStyle w:val="TableParagraph"/>
              <w:spacing w:before="6"/>
              <w:ind w:left="0"/>
              <w:jc w:val="left"/>
              <w:rPr>
                <w:sz w:val="24"/>
              </w:rPr>
            </w:pPr>
          </w:p>
          <w:p>
            <w:pPr>
              <w:pStyle w:val="TableParagraph"/>
              <w:spacing w:before="1"/>
              <w:ind w:left="12"/>
              <w:rPr>
                <w:sz w:val="18"/>
              </w:rPr>
            </w:pPr>
            <w:r>
              <w:rPr>
                <w:sz w:val="18"/>
              </w:rPr>
              <w:t>C</w:t>
            </w:r>
          </w:p>
        </w:tc>
        <w:tc>
          <w:tcPr>
            <w:tcW w:w="749" w:type="dxa"/>
          </w:tcPr>
          <w:p>
            <w:pPr>
              <w:pStyle w:val="TableParagraph"/>
              <w:spacing w:before="6"/>
              <w:ind w:left="0"/>
              <w:jc w:val="left"/>
              <w:rPr>
                <w:sz w:val="24"/>
              </w:rPr>
            </w:pPr>
          </w:p>
          <w:p>
            <w:pPr>
              <w:pStyle w:val="TableParagraph"/>
              <w:spacing w:before="1"/>
              <w:ind w:left="186" w:right="168"/>
              <w:rPr>
                <w:sz w:val="18"/>
              </w:rPr>
            </w:pPr>
            <w:r>
              <w:rPr>
                <w:spacing w:val="-4"/>
                <w:sz w:val="18"/>
              </w:rPr>
              <w:t>001*</w:t>
            </w:r>
          </w:p>
        </w:tc>
        <w:tc>
          <w:tcPr>
            <w:tcW w:w="897" w:type="dxa"/>
          </w:tcPr>
          <w:p>
            <w:pPr>
              <w:pStyle w:val="TableParagraph"/>
              <w:spacing w:before="6"/>
              <w:ind w:left="0"/>
              <w:jc w:val="left"/>
              <w:rPr>
                <w:sz w:val="24"/>
              </w:rPr>
            </w:pPr>
          </w:p>
          <w:p>
            <w:pPr>
              <w:pStyle w:val="TableParagraph"/>
              <w:spacing w:before="1"/>
              <w:ind w:left="16"/>
              <w:rPr>
                <w:sz w:val="18"/>
              </w:rPr>
            </w:pPr>
            <w:r>
              <w:rPr>
                <w:sz w:val="18"/>
              </w:rPr>
              <w:t>-</w:t>
            </w:r>
          </w:p>
        </w:tc>
      </w:tr>
      <w:tr>
        <w:trPr>
          <w:trHeight w:val="1482" w:hRule="atLeast"/>
        </w:trPr>
        <w:tc>
          <w:tcPr>
            <w:tcW w:w="398"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173"/>
              <w:ind w:left="92" w:right="78"/>
              <w:rPr>
                <w:sz w:val="18"/>
              </w:rPr>
            </w:pPr>
            <w:r>
              <w:rPr>
                <w:spacing w:val="-5"/>
                <w:sz w:val="18"/>
              </w:rPr>
              <w:t>03</w:t>
            </w:r>
          </w:p>
        </w:tc>
        <w:tc>
          <w:tcPr>
            <w:tcW w:w="2237"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173"/>
              <w:jc w:val="left"/>
              <w:rPr>
                <w:sz w:val="18"/>
              </w:rPr>
            </w:pPr>
            <w:r>
              <w:rPr>
                <w:spacing w:val="-2"/>
                <w:sz w:val="18"/>
              </w:rPr>
              <w:t>IND_TIT</w:t>
            </w:r>
          </w:p>
        </w:tc>
        <w:tc>
          <w:tcPr>
            <w:tcW w:w="5014" w:type="dxa"/>
          </w:tcPr>
          <w:p>
            <w:pPr>
              <w:pStyle w:val="TableParagraph"/>
              <w:spacing w:line="273" w:lineRule="auto" w:before="45"/>
              <w:ind w:left="29" w:right="2164"/>
              <w:jc w:val="left"/>
              <w:rPr>
                <w:sz w:val="18"/>
              </w:rPr>
            </w:pPr>
            <w:r>
              <w:rPr>
                <w:sz w:val="18"/>
              </w:rPr>
              <w:t>Indicador</w:t>
            </w:r>
            <w:r>
              <w:rPr>
                <w:spacing w:val="-6"/>
                <w:sz w:val="18"/>
              </w:rPr>
              <w:t> </w:t>
            </w:r>
            <w:r>
              <w:rPr>
                <w:sz w:val="18"/>
              </w:rPr>
              <w:t>do</w:t>
            </w:r>
            <w:r>
              <w:rPr>
                <w:spacing w:val="-5"/>
                <w:sz w:val="18"/>
              </w:rPr>
              <w:t> </w:t>
            </w:r>
            <w:r>
              <w:rPr>
                <w:sz w:val="18"/>
              </w:rPr>
              <w:t>tipo</w:t>
            </w:r>
            <w:r>
              <w:rPr>
                <w:spacing w:val="-7"/>
                <w:sz w:val="18"/>
              </w:rPr>
              <w:t> </w:t>
            </w:r>
            <w:r>
              <w:rPr>
                <w:sz w:val="18"/>
              </w:rPr>
              <w:t>de</w:t>
            </w:r>
            <w:r>
              <w:rPr>
                <w:spacing w:val="-7"/>
                <w:sz w:val="18"/>
              </w:rPr>
              <w:t> </w:t>
            </w:r>
            <w:r>
              <w:rPr>
                <w:sz w:val="18"/>
              </w:rPr>
              <w:t>título</w:t>
            </w:r>
            <w:r>
              <w:rPr>
                <w:spacing w:val="-7"/>
                <w:sz w:val="18"/>
              </w:rPr>
              <w:t> </w:t>
            </w:r>
            <w:r>
              <w:rPr>
                <w:sz w:val="18"/>
              </w:rPr>
              <w:t>de</w:t>
            </w:r>
            <w:r>
              <w:rPr>
                <w:spacing w:val="-7"/>
                <w:sz w:val="18"/>
              </w:rPr>
              <w:t> </w:t>
            </w:r>
            <w:r>
              <w:rPr>
                <w:sz w:val="18"/>
              </w:rPr>
              <w:t>crédito: 00 - Duplicata</w:t>
            </w:r>
          </w:p>
          <w:p>
            <w:pPr>
              <w:pStyle w:val="TableParagraph"/>
              <w:numPr>
                <w:ilvl w:val="0"/>
                <w:numId w:val="53"/>
              </w:numPr>
              <w:tabs>
                <w:tab w:pos="256" w:val="left" w:leader="none"/>
              </w:tabs>
              <w:spacing w:line="205" w:lineRule="exact" w:before="0" w:after="0"/>
              <w:ind w:left="256" w:right="0" w:hanging="227"/>
              <w:jc w:val="left"/>
              <w:rPr>
                <w:sz w:val="18"/>
              </w:rPr>
            </w:pPr>
            <w:r>
              <w:rPr>
                <w:sz w:val="18"/>
              </w:rPr>
              <w:t>-</w:t>
            </w:r>
            <w:r>
              <w:rPr>
                <w:spacing w:val="-2"/>
                <w:sz w:val="18"/>
              </w:rPr>
              <w:t> Cheque</w:t>
            </w:r>
          </w:p>
          <w:p>
            <w:pPr>
              <w:pStyle w:val="TableParagraph"/>
              <w:numPr>
                <w:ilvl w:val="0"/>
                <w:numId w:val="53"/>
              </w:numPr>
              <w:tabs>
                <w:tab w:pos="256" w:val="left" w:leader="none"/>
              </w:tabs>
              <w:spacing w:line="240" w:lineRule="auto" w:before="28" w:after="0"/>
              <w:ind w:left="256" w:right="0" w:hanging="227"/>
              <w:jc w:val="left"/>
              <w:rPr>
                <w:sz w:val="18"/>
              </w:rPr>
            </w:pPr>
            <w:r>
              <w:rPr>
                <w:sz w:val="18"/>
              </w:rPr>
              <w:t>-</w:t>
            </w:r>
            <w:r>
              <w:rPr>
                <w:spacing w:val="-2"/>
                <w:sz w:val="18"/>
              </w:rPr>
              <w:t> Promissória</w:t>
            </w:r>
          </w:p>
          <w:p>
            <w:pPr>
              <w:pStyle w:val="TableParagraph"/>
              <w:numPr>
                <w:ilvl w:val="0"/>
                <w:numId w:val="53"/>
              </w:numPr>
              <w:tabs>
                <w:tab w:pos="256" w:val="left" w:leader="none"/>
              </w:tabs>
              <w:spacing w:line="240" w:lineRule="auto" w:before="28" w:after="0"/>
              <w:ind w:left="256" w:right="0" w:hanging="227"/>
              <w:jc w:val="left"/>
              <w:rPr>
                <w:sz w:val="18"/>
              </w:rPr>
            </w:pPr>
            <w:r>
              <w:rPr>
                <w:sz w:val="18"/>
              </w:rPr>
              <w:t>-</w:t>
            </w:r>
            <w:r>
              <w:rPr>
                <w:spacing w:val="-2"/>
                <w:sz w:val="18"/>
              </w:rPr>
              <w:t> Recibo</w:t>
            </w:r>
          </w:p>
          <w:p>
            <w:pPr>
              <w:pStyle w:val="TableParagraph"/>
              <w:spacing w:before="29"/>
              <w:ind w:left="29"/>
              <w:jc w:val="left"/>
              <w:rPr>
                <w:sz w:val="18"/>
              </w:rPr>
            </w:pPr>
            <w:r>
              <w:rPr>
                <w:sz w:val="18"/>
              </w:rPr>
              <w:t>99</w:t>
            </w:r>
            <w:r>
              <w:rPr>
                <w:spacing w:val="1"/>
                <w:sz w:val="18"/>
              </w:rPr>
              <w:t> </w:t>
            </w:r>
            <w:r>
              <w:rPr>
                <w:sz w:val="18"/>
              </w:rPr>
              <w:t>-</w:t>
            </w:r>
            <w:r>
              <w:rPr>
                <w:spacing w:val="-2"/>
                <w:sz w:val="18"/>
              </w:rPr>
              <w:t> </w:t>
            </w:r>
            <w:r>
              <w:rPr>
                <w:sz w:val="18"/>
              </w:rPr>
              <w:t>Outros </w:t>
            </w:r>
            <w:r>
              <w:rPr>
                <w:spacing w:val="-2"/>
                <w:sz w:val="18"/>
              </w:rPr>
              <w:t>(descrever)</w:t>
            </w:r>
          </w:p>
        </w:tc>
        <w:tc>
          <w:tcPr>
            <w:tcW w:w="614"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173"/>
              <w:ind w:left="12"/>
              <w:rPr>
                <w:sz w:val="18"/>
              </w:rPr>
            </w:pPr>
            <w:r>
              <w:rPr>
                <w:sz w:val="18"/>
              </w:rPr>
              <w:t>C</w:t>
            </w:r>
          </w:p>
        </w:tc>
        <w:tc>
          <w:tcPr>
            <w:tcW w:w="749"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173"/>
              <w:ind w:left="186" w:right="168"/>
              <w:rPr>
                <w:sz w:val="18"/>
              </w:rPr>
            </w:pPr>
            <w:r>
              <w:rPr>
                <w:spacing w:val="-4"/>
                <w:sz w:val="18"/>
              </w:rPr>
              <w:t>002*</w:t>
            </w:r>
          </w:p>
        </w:tc>
        <w:tc>
          <w:tcPr>
            <w:tcW w:w="897"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173"/>
              <w:ind w:left="16"/>
              <w:rPr>
                <w:sz w:val="18"/>
              </w:rPr>
            </w:pPr>
            <w:r>
              <w:rPr>
                <w:sz w:val="18"/>
              </w:rPr>
              <w:t>-</w:t>
            </w:r>
          </w:p>
        </w:tc>
      </w:tr>
      <w:tr>
        <w:trPr>
          <w:trHeight w:val="309" w:hRule="atLeast"/>
        </w:trPr>
        <w:tc>
          <w:tcPr>
            <w:tcW w:w="398" w:type="dxa"/>
          </w:tcPr>
          <w:p>
            <w:pPr>
              <w:pStyle w:val="TableParagraph"/>
              <w:spacing w:before="48"/>
              <w:ind w:left="92" w:right="78"/>
              <w:rPr>
                <w:sz w:val="18"/>
              </w:rPr>
            </w:pPr>
            <w:r>
              <w:rPr>
                <w:spacing w:val="-5"/>
                <w:sz w:val="18"/>
              </w:rPr>
              <w:t>04</w:t>
            </w:r>
          </w:p>
        </w:tc>
        <w:tc>
          <w:tcPr>
            <w:tcW w:w="2237" w:type="dxa"/>
          </w:tcPr>
          <w:p>
            <w:pPr>
              <w:pStyle w:val="TableParagraph"/>
              <w:spacing w:before="48"/>
              <w:jc w:val="left"/>
              <w:rPr>
                <w:sz w:val="18"/>
              </w:rPr>
            </w:pPr>
            <w:r>
              <w:rPr>
                <w:spacing w:val="-2"/>
                <w:sz w:val="18"/>
              </w:rPr>
              <w:t>DESC_TIT</w:t>
            </w:r>
          </w:p>
        </w:tc>
        <w:tc>
          <w:tcPr>
            <w:tcW w:w="5014" w:type="dxa"/>
          </w:tcPr>
          <w:p>
            <w:pPr>
              <w:pStyle w:val="TableParagraph"/>
              <w:spacing w:before="48"/>
              <w:ind w:left="29"/>
              <w:jc w:val="left"/>
              <w:rPr>
                <w:sz w:val="18"/>
              </w:rPr>
            </w:pPr>
            <w:r>
              <w:rPr>
                <w:sz w:val="18"/>
              </w:rPr>
              <w:t>Descrição</w:t>
            </w:r>
            <w:r>
              <w:rPr>
                <w:spacing w:val="-1"/>
                <w:sz w:val="18"/>
              </w:rPr>
              <w:t> </w:t>
            </w:r>
            <w:r>
              <w:rPr>
                <w:sz w:val="18"/>
              </w:rPr>
              <w:t>complementar</w:t>
            </w:r>
            <w:r>
              <w:rPr>
                <w:spacing w:val="-2"/>
                <w:sz w:val="18"/>
              </w:rPr>
              <w:t> </w:t>
            </w:r>
            <w:r>
              <w:rPr>
                <w:sz w:val="18"/>
              </w:rPr>
              <w:t>do</w:t>
            </w:r>
            <w:r>
              <w:rPr>
                <w:spacing w:val="-1"/>
                <w:sz w:val="18"/>
              </w:rPr>
              <w:t> </w:t>
            </w:r>
            <w:r>
              <w:rPr>
                <w:sz w:val="18"/>
              </w:rPr>
              <w:t>título</w:t>
            </w:r>
            <w:r>
              <w:rPr>
                <w:spacing w:val="-3"/>
                <w:sz w:val="18"/>
              </w:rPr>
              <w:t> </w:t>
            </w:r>
            <w:r>
              <w:rPr>
                <w:sz w:val="18"/>
              </w:rPr>
              <w:t>de</w:t>
            </w:r>
            <w:r>
              <w:rPr>
                <w:spacing w:val="-2"/>
                <w:sz w:val="18"/>
              </w:rPr>
              <w:t> crédito</w:t>
            </w:r>
          </w:p>
        </w:tc>
        <w:tc>
          <w:tcPr>
            <w:tcW w:w="614" w:type="dxa"/>
          </w:tcPr>
          <w:p>
            <w:pPr>
              <w:pStyle w:val="TableParagraph"/>
              <w:spacing w:before="48"/>
              <w:ind w:left="12"/>
              <w:rPr>
                <w:sz w:val="18"/>
              </w:rPr>
            </w:pPr>
            <w:r>
              <w:rPr>
                <w:sz w:val="18"/>
              </w:rPr>
              <w:t>C</w:t>
            </w:r>
          </w:p>
        </w:tc>
        <w:tc>
          <w:tcPr>
            <w:tcW w:w="749" w:type="dxa"/>
          </w:tcPr>
          <w:p>
            <w:pPr>
              <w:pStyle w:val="TableParagraph"/>
              <w:spacing w:before="48"/>
              <w:ind w:left="15"/>
              <w:rPr>
                <w:sz w:val="18"/>
              </w:rPr>
            </w:pPr>
            <w:r>
              <w:rPr>
                <w:sz w:val="18"/>
              </w:rPr>
              <w:t>-</w:t>
            </w:r>
          </w:p>
        </w:tc>
        <w:tc>
          <w:tcPr>
            <w:tcW w:w="897" w:type="dxa"/>
          </w:tcPr>
          <w:p>
            <w:pPr>
              <w:pStyle w:val="TableParagraph"/>
              <w:spacing w:before="48"/>
              <w:ind w:left="16"/>
              <w:rPr>
                <w:sz w:val="18"/>
              </w:rPr>
            </w:pPr>
            <w:r>
              <w:rPr>
                <w:sz w:val="18"/>
              </w:rPr>
              <w:t>-</w:t>
            </w:r>
          </w:p>
        </w:tc>
      </w:tr>
      <w:tr>
        <w:trPr>
          <w:trHeight w:val="309" w:hRule="atLeast"/>
        </w:trPr>
        <w:tc>
          <w:tcPr>
            <w:tcW w:w="398" w:type="dxa"/>
          </w:tcPr>
          <w:p>
            <w:pPr>
              <w:pStyle w:val="TableParagraph"/>
              <w:ind w:left="92" w:right="78"/>
              <w:rPr>
                <w:sz w:val="18"/>
              </w:rPr>
            </w:pPr>
            <w:r>
              <w:rPr>
                <w:spacing w:val="-5"/>
                <w:sz w:val="18"/>
              </w:rPr>
              <w:t>05</w:t>
            </w:r>
          </w:p>
        </w:tc>
        <w:tc>
          <w:tcPr>
            <w:tcW w:w="2237" w:type="dxa"/>
          </w:tcPr>
          <w:p>
            <w:pPr>
              <w:pStyle w:val="TableParagraph"/>
              <w:jc w:val="left"/>
              <w:rPr>
                <w:sz w:val="18"/>
              </w:rPr>
            </w:pPr>
            <w:r>
              <w:rPr>
                <w:spacing w:val="-2"/>
                <w:sz w:val="18"/>
              </w:rPr>
              <w:t>NUM_TIT</w:t>
            </w:r>
          </w:p>
        </w:tc>
        <w:tc>
          <w:tcPr>
            <w:tcW w:w="5014" w:type="dxa"/>
          </w:tcPr>
          <w:p>
            <w:pPr>
              <w:pStyle w:val="TableParagraph"/>
              <w:ind w:left="29"/>
              <w:jc w:val="left"/>
              <w:rPr>
                <w:sz w:val="18"/>
              </w:rPr>
            </w:pPr>
            <w:r>
              <w:rPr>
                <w:sz w:val="18"/>
              </w:rPr>
              <w:t>Número</w:t>
            </w:r>
            <w:r>
              <w:rPr>
                <w:spacing w:val="-1"/>
                <w:sz w:val="18"/>
              </w:rPr>
              <w:t> </w:t>
            </w:r>
            <w:r>
              <w:rPr>
                <w:sz w:val="18"/>
              </w:rPr>
              <w:t>ou</w:t>
            </w:r>
            <w:r>
              <w:rPr>
                <w:spacing w:val="-3"/>
                <w:sz w:val="18"/>
              </w:rPr>
              <w:t> </w:t>
            </w:r>
            <w:r>
              <w:rPr>
                <w:sz w:val="18"/>
              </w:rPr>
              <w:t>código identificador</w:t>
            </w:r>
            <w:r>
              <w:rPr>
                <w:spacing w:val="-2"/>
                <w:sz w:val="18"/>
              </w:rPr>
              <w:t> </w:t>
            </w:r>
            <w:r>
              <w:rPr>
                <w:sz w:val="18"/>
              </w:rPr>
              <w:t>do título</w:t>
            </w:r>
            <w:r>
              <w:rPr>
                <w:spacing w:val="-3"/>
                <w:sz w:val="18"/>
              </w:rPr>
              <w:t> </w:t>
            </w:r>
            <w:r>
              <w:rPr>
                <w:sz w:val="18"/>
              </w:rPr>
              <w:t>de</w:t>
            </w:r>
            <w:r>
              <w:rPr>
                <w:spacing w:val="-2"/>
                <w:sz w:val="18"/>
              </w:rPr>
              <w:t> crédito</w:t>
            </w:r>
          </w:p>
        </w:tc>
        <w:tc>
          <w:tcPr>
            <w:tcW w:w="614" w:type="dxa"/>
          </w:tcPr>
          <w:p>
            <w:pPr>
              <w:pStyle w:val="TableParagraph"/>
              <w:ind w:left="12"/>
              <w:rPr>
                <w:sz w:val="18"/>
              </w:rPr>
            </w:pPr>
            <w:r>
              <w:rPr>
                <w:sz w:val="18"/>
              </w:rPr>
              <w:t>C</w:t>
            </w:r>
          </w:p>
        </w:tc>
        <w:tc>
          <w:tcPr>
            <w:tcW w:w="749" w:type="dxa"/>
          </w:tcPr>
          <w:p>
            <w:pPr>
              <w:pStyle w:val="TableParagraph"/>
              <w:ind w:left="15"/>
              <w:rPr>
                <w:sz w:val="18"/>
              </w:rPr>
            </w:pPr>
            <w:r>
              <w:rPr>
                <w:sz w:val="18"/>
              </w:rPr>
              <w:t>-</w:t>
            </w:r>
          </w:p>
        </w:tc>
        <w:tc>
          <w:tcPr>
            <w:tcW w:w="897" w:type="dxa"/>
          </w:tcPr>
          <w:p>
            <w:pPr>
              <w:pStyle w:val="TableParagraph"/>
              <w:ind w:left="16"/>
              <w:rPr>
                <w:sz w:val="18"/>
              </w:rPr>
            </w:pPr>
            <w:r>
              <w:rPr>
                <w:sz w:val="18"/>
              </w:rPr>
              <w:t>-</w:t>
            </w:r>
          </w:p>
        </w:tc>
      </w:tr>
      <w:tr>
        <w:trPr>
          <w:trHeight w:val="309" w:hRule="atLeast"/>
        </w:trPr>
        <w:tc>
          <w:tcPr>
            <w:tcW w:w="398" w:type="dxa"/>
          </w:tcPr>
          <w:p>
            <w:pPr>
              <w:pStyle w:val="TableParagraph"/>
              <w:ind w:left="92" w:right="78"/>
              <w:rPr>
                <w:sz w:val="18"/>
              </w:rPr>
            </w:pPr>
            <w:r>
              <w:rPr>
                <w:spacing w:val="-5"/>
                <w:sz w:val="18"/>
              </w:rPr>
              <w:t>06</w:t>
            </w:r>
          </w:p>
        </w:tc>
        <w:tc>
          <w:tcPr>
            <w:tcW w:w="2237" w:type="dxa"/>
          </w:tcPr>
          <w:p>
            <w:pPr>
              <w:pStyle w:val="TableParagraph"/>
              <w:jc w:val="left"/>
              <w:rPr>
                <w:sz w:val="18"/>
              </w:rPr>
            </w:pPr>
            <w:r>
              <w:rPr>
                <w:spacing w:val="-2"/>
                <w:sz w:val="18"/>
              </w:rPr>
              <w:t>QTD_PARC</w:t>
            </w:r>
          </w:p>
        </w:tc>
        <w:tc>
          <w:tcPr>
            <w:tcW w:w="5014" w:type="dxa"/>
          </w:tcPr>
          <w:p>
            <w:pPr>
              <w:pStyle w:val="TableParagraph"/>
              <w:ind w:left="29"/>
              <w:jc w:val="left"/>
              <w:rPr>
                <w:sz w:val="18"/>
              </w:rPr>
            </w:pPr>
            <w:r>
              <w:rPr>
                <w:sz w:val="18"/>
              </w:rPr>
              <w:t>Quantidade</w:t>
            </w:r>
            <w:r>
              <w:rPr>
                <w:spacing w:val="-2"/>
                <w:sz w:val="18"/>
              </w:rPr>
              <w:t> </w:t>
            </w:r>
            <w:r>
              <w:rPr>
                <w:sz w:val="18"/>
              </w:rPr>
              <w:t>de</w:t>
            </w:r>
            <w:r>
              <w:rPr>
                <w:spacing w:val="-2"/>
                <w:sz w:val="18"/>
              </w:rPr>
              <w:t> </w:t>
            </w:r>
            <w:r>
              <w:rPr>
                <w:sz w:val="18"/>
              </w:rPr>
              <w:t>parcelas</w:t>
            </w:r>
            <w:r>
              <w:rPr>
                <w:spacing w:val="-2"/>
                <w:sz w:val="18"/>
              </w:rPr>
              <w:t> </w:t>
            </w:r>
            <w:r>
              <w:rPr>
                <w:sz w:val="18"/>
              </w:rPr>
              <w:t>a</w:t>
            </w:r>
            <w:r>
              <w:rPr>
                <w:spacing w:val="-1"/>
                <w:sz w:val="18"/>
              </w:rPr>
              <w:t> </w:t>
            </w:r>
            <w:r>
              <w:rPr>
                <w:spacing w:val="-2"/>
                <w:sz w:val="18"/>
              </w:rPr>
              <w:t>receber/pagar</w:t>
            </w:r>
          </w:p>
        </w:tc>
        <w:tc>
          <w:tcPr>
            <w:tcW w:w="614" w:type="dxa"/>
          </w:tcPr>
          <w:p>
            <w:pPr>
              <w:pStyle w:val="TableParagraph"/>
              <w:ind w:left="13"/>
              <w:rPr>
                <w:sz w:val="18"/>
              </w:rPr>
            </w:pPr>
            <w:r>
              <w:rPr>
                <w:sz w:val="18"/>
              </w:rPr>
              <w:t>N</w:t>
            </w:r>
          </w:p>
        </w:tc>
        <w:tc>
          <w:tcPr>
            <w:tcW w:w="749" w:type="dxa"/>
          </w:tcPr>
          <w:p>
            <w:pPr>
              <w:pStyle w:val="TableParagraph"/>
              <w:ind w:left="186" w:right="168"/>
              <w:rPr>
                <w:sz w:val="18"/>
              </w:rPr>
            </w:pPr>
            <w:r>
              <w:rPr>
                <w:spacing w:val="-5"/>
                <w:sz w:val="18"/>
              </w:rPr>
              <w:t>02</w:t>
            </w:r>
          </w:p>
        </w:tc>
        <w:tc>
          <w:tcPr>
            <w:tcW w:w="897" w:type="dxa"/>
          </w:tcPr>
          <w:p>
            <w:pPr>
              <w:pStyle w:val="TableParagraph"/>
              <w:ind w:left="16"/>
              <w:rPr>
                <w:sz w:val="18"/>
              </w:rPr>
            </w:pPr>
            <w:r>
              <w:rPr>
                <w:sz w:val="18"/>
              </w:rPr>
              <w:t>-</w:t>
            </w:r>
          </w:p>
        </w:tc>
      </w:tr>
      <w:tr>
        <w:trPr>
          <w:trHeight w:val="309" w:hRule="atLeast"/>
        </w:trPr>
        <w:tc>
          <w:tcPr>
            <w:tcW w:w="398" w:type="dxa"/>
          </w:tcPr>
          <w:p>
            <w:pPr>
              <w:pStyle w:val="TableParagraph"/>
              <w:ind w:left="92" w:right="78"/>
              <w:rPr>
                <w:sz w:val="18"/>
              </w:rPr>
            </w:pPr>
            <w:r>
              <w:rPr>
                <w:spacing w:val="-5"/>
                <w:sz w:val="18"/>
              </w:rPr>
              <w:t>07</w:t>
            </w:r>
          </w:p>
        </w:tc>
        <w:tc>
          <w:tcPr>
            <w:tcW w:w="2237" w:type="dxa"/>
          </w:tcPr>
          <w:p>
            <w:pPr>
              <w:pStyle w:val="TableParagraph"/>
              <w:jc w:val="left"/>
              <w:rPr>
                <w:sz w:val="18"/>
              </w:rPr>
            </w:pPr>
            <w:r>
              <w:rPr>
                <w:spacing w:val="-2"/>
                <w:sz w:val="18"/>
              </w:rPr>
              <w:t>VL_TIT</w:t>
            </w:r>
          </w:p>
        </w:tc>
        <w:tc>
          <w:tcPr>
            <w:tcW w:w="5014" w:type="dxa"/>
          </w:tcPr>
          <w:p>
            <w:pPr>
              <w:pStyle w:val="TableParagraph"/>
              <w:ind w:left="29"/>
              <w:jc w:val="left"/>
              <w:rPr>
                <w:sz w:val="18"/>
              </w:rPr>
            </w:pPr>
            <w:r>
              <w:rPr>
                <w:sz w:val="18"/>
              </w:rPr>
              <w:t>Valor</w:t>
            </w:r>
            <w:r>
              <w:rPr>
                <w:spacing w:val="-5"/>
                <w:sz w:val="18"/>
              </w:rPr>
              <w:t> </w:t>
            </w:r>
            <w:r>
              <w:rPr>
                <w:sz w:val="18"/>
              </w:rPr>
              <w:t>total</w:t>
            </w:r>
            <w:r>
              <w:rPr>
                <w:spacing w:val="-4"/>
                <w:sz w:val="18"/>
              </w:rPr>
              <w:t> </w:t>
            </w:r>
            <w:r>
              <w:rPr>
                <w:sz w:val="18"/>
              </w:rPr>
              <w:t>dos</w:t>
            </w:r>
            <w:r>
              <w:rPr>
                <w:spacing w:val="-4"/>
                <w:sz w:val="18"/>
              </w:rPr>
              <w:t> </w:t>
            </w:r>
            <w:r>
              <w:rPr>
                <w:sz w:val="18"/>
              </w:rPr>
              <w:t>títulos</w:t>
            </w:r>
            <w:r>
              <w:rPr>
                <w:spacing w:val="-7"/>
                <w:sz w:val="18"/>
              </w:rPr>
              <w:t> </w:t>
            </w:r>
            <w:r>
              <w:rPr>
                <w:sz w:val="18"/>
              </w:rPr>
              <w:t>de</w:t>
            </w:r>
            <w:r>
              <w:rPr>
                <w:spacing w:val="-5"/>
                <w:sz w:val="18"/>
              </w:rPr>
              <w:t> </w:t>
            </w:r>
            <w:r>
              <w:rPr>
                <w:spacing w:val="-2"/>
                <w:sz w:val="18"/>
              </w:rPr>
              <w:t>créditos</w:t>
            </w:r>
          </w:p>
        </w:tc>
        <w:tc>
          <w:tcPr>
            <w:tcW w:w="614" w:type="dxa"/>
          </w:tcPr>
          <w:p>
            <w:pPr>
              <w:pStyle w:val="TableParagraph"/>
              <w:ind w:left="13"/>
              <w:rPr>
                <w:sz w:val="18"/>
              </w:rPr>
            </w:pPr>
            <w:r>
              <w:rPr>
                <w:sz w:val="18"/>
              </w:rPr>
              <w:t>N</w:t>
            </w:r>
          </w:p>
        </w:tc>
        <w:tc>
          <w:tcPr>
            <w:tcW w:w="749" w:type="dxa"/>
          </w:tcPr>
          <w:p>
            <w:pPr>
              <w:pStyle w:val="TableParagraph"/>
              <w:ind w:left="15"/>
              <w:rPr>
                <w:sz w:val="18"/>
              </w:rPr>
            </w:pPr>
            <w:r>
              <w:rPr>
                <w:sz w:val="18"/>
              </w:rPr>
              <w:t>-</w:t>
            </w:r>
          </w:p>
        </w:tc>
        <w:tc>
          <w:tcPr>
            <w:tcW w:w="897" w:type="dxa"/>
          </w:tcPr>
          <w:p>
            <w:pPr>
              <w:pStyle w:val="TableParagraph"/>
              <w:ind w:left="293" w:right="275"/>
              <w:rPr>
                <w:sz w:val="18"/>
              </w:rPr>
            </w:pPr>
            <w:r>
              <w:rPr>
                <w:spacing w:val="-5"/>
                <w:sz w:val="18"/>
              </w:rPr>
              <w:t>02</w:t>
            </w:r>
          </w:p>
        </w:tc>
      </w:tr>
    </w:tbl>
    <w:p>
      <w:pPr>
        <w:spacing w:line="288" w:lineRule="auto" w:before="5"/>
        <w:ind w:left="234"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1:1</w:t>
      </w:r>
    </w:p>
    <w:p>
      <w:pPr>
        <w:pStyle w:val="BodyText"/>
        <w:rPr>
          <w:sz w:val="18"/>
        </w:rPr>
      </w:pPr>
    </w:p>
    <w:p>
      <w:pPr>
        <w:spacing w:before="123"/>
        <w:ind w:left="193" w:right="0" w:firstLine="0"/>
        <w:jc w:val="left"/>
        <w:rPr>
          <w:sz w:val="20"/>
        </w:rPr>
      </w:pPr>
      <w:r>
        <w:rPr>
          <w:b/>
          <w:spacing w:val="-2"/>
          <w:sz w:val="20"/>
        </w:rPr>
        <w:t>REGISTRO C141</w:t>
      </w:r>
      <w:r>
        <w:rPr>
          <w:spacing w:val="-2"/>
          <w:sz w:val="20"/>
        </w:rPr>
        <w:t>:</w:t>
      </w:r>
      <w:r>
        <w:rPr>
          <w:spacing w:val="-6"/>
          <w:sz w:val="20"/>
        </w:rPr>
        <w:t> </w:t>
      </w:r>
      <w:r>
        <w:rPr>
          <w:spacing w:val="-2"/>
          <w:sz w:val="20"/>
        </w:rPr>
        <w:t>VENCIMENTO</w:t>
      </w:r>
      <w:r>
        <w:rPr>
          <w:spacing w:val="-1"/>
          <w:sz w:val="20"/>
        </w:rPr>
        <w:t> </w:t>
      </w:r>
      <w:r>
        <w:rPr>
          <w:spacing w:val="-2"/>
          <w:sz w:val="20"/>
        </w:rPr>
        <w:t>DA</w:t>
      </w:r>
      <w:r>
        <w:rPr>
          <w:spacing w:val="-12"/>
          <w:sz w:val="20"/>
        </w:rPr>
        <w:t> </w:t>
      </w:r>
      <w:r>
        <w:rPr>
          <w:spacing w:val="-2"/>
          <w:sz w:val="20"/>
        </w:rPr>
        <w:t>FATURA</w:t>
      </w:r>
      <w:r>
        <w:rPr>
          <w:spacing w:val="-12"/>
          <w:sz w:val="20"/>
        </w:rPr>
        <w:t> </w:t>
      </w:r>
      <w:r>
        <w:rPr>
          <w:spacing w:val="-2"/>
          <w:sz w:val="20"/>
        </w:rPr>
        <w:t>(CÓDIGO</w:t>
      </w:r>
      <w:r>
        <w:rPr>
          <w:spacing w:val="-1"/>
          <w:sz w:val="20"/>
        </w:rPr>
        <w:t> </w:t>
      </w:r>
      <w:r>
        <w:rPr>
          <w:spacing w:val="-5"/>
          <w:sz w:val="20"/>
        </w:rPr>
        <w:t>01)</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2209"/>
        <w:gridCol w:w="5046"/>
        <w:gridCol w:w="631"/>
        <w:gridCol w:w="730"/>
        <w:gridCol w:w="900"/>
      </w:tblGrid>
      <w:tr>
        <w:trPr>
          <w:trHeight w:val="318" w:hRule="atLeast"/>
        </w:trPr>
        <w:tc>
          <w:tcPr>
            <w:tcW w:w="396" w:type="dxa"/>
          </w:tcPr>
          <w:p>
            <w:pPr>
              <w:pStyle w:val="TableParagraph"/>
              <w:spacing w:before="57"/>
              <w:ind w:left="58" w:right="49"/>
              <w:rPr>
                <w:sz w:val="18"/>
              </w:rPr>
            </w:pPr>
            <w:r>
              <w:rPr>
                <w:spacing w:val="-5"/>
                <w:sz w:val="18"/>
              </w:rPr>
              <w:t>Nº</w:t>
            </w:r>
          </w:p>
        </w:tc>
        <w:tc>
          <w:tcPr>
            <w:tcW w:w="2209" w:type="dxa"/>
          </w:tcPr>
          <w:p>
            <w:pPr>
              <w:pStyle w:val="TableParagraph"/>
              <w:spacing w:before="57"/>
              <w:jc w:val="left"/>
              <w:rPr>
                <w:sz w:val="18"/>
              </w:rPr>
            </w:pPr>
            <w:r>
              <w:rPr>
                <w:spacing w:val="-2"/>
                <w:sz w:val="18"/>
              </w:rPr>
              <w:t>Campo</w:t>
            </w:r>
          </w:p>
        </w:tc>
        <w:tc>
          <w:tcPr>
            <w:tcW w:w="5046" w:type="dxa"/>
          </w:tcPr>
          <w:p>
            <w:pPr>
              <w:pStyle w:val="TableParagraph"/>
              <w:spacing w:before="57"/>
              <w:jc w:val="left"/>
              <w:rPr>
                <w:sz w:val="18"/>
              </w:rPr>
            </w:pPr>
            <w:r>
              <w:rPr>
                <w:spacing w:val="-2"/>
                <w:sz w:val="18"/>
              </w:rPr>
              <w:t>Descrição</w:t>
            </w:r>
          </w:p>
        </w:tc>
        <w:tc>
          <w:tcPr>
            <w:tcW w:w="631" w:type="dxa"/>
          </w:tcPr>
          <w:p>
            <w:pPr>
              <w:pStyle w:val="TableParagraph"/>
              <w:spacing w:before="57"/>
              <w:ind w:left="119" w:right="110"/>
              <w:rPr>
                <w:sz w:val="18"/>
              </w:rPr>
            </w:pPr>
            <w:r>
              <w:rPr>
                <w:spacing w:val="-4"/>
                <w:sz w:val="18"/>
              </w:rPr>
              <w:t>Tipo</w:t>
            </w:r>
          </w:p>
        </w:tc>
        <w:tc>
          <w:tcPr>
            <w:tcW w:w="730" w:type="dxa"/>
          </w:tcPr>
          <w:p>
            <w:pPr>
              <w:pStyle w:val="TableParagraph"/>
              <w:spacing w:before="57"/>
              <w:ind w:left="172" w:right="158"/>
              <w:rPr>
                <w:sz w:val="18"/>
              </w:rPr>
            </w:pPr>
            <w:r>
              <w:rPr>
                <w:spacing w:val="-5"/>
                <w:sz w:val="18"/>
              </w:rPr>
              <w:t>Tam</w:t>
            </w:r>
          </w:p>
        </w:tc>
        <w:tc>
          <w:tcPr>
            <w:tcW w:w="900" w:type="dxa"/>
          </w:tcPr>
          <w:p>
            <w:pPr>
              <w:pStyle w:val="TableParagraph"/>
              <w:spacing w:before="57"/>
              <w:ind w:left="137" w:right="131"/>
              <w:rPr>
                <w:sz w:val="18"/>
              </w:rPr>
            </w:pPr>
            <w:r>
              <w:rPr>
                <w:spacing w:val="-5"/>
                <w:sz w:val="18"/>
              </w:rPr>
              <w:t>Dec</w:t>
            </w:r>
          </w:p>
        </w:tc>
      </w:tr>
      <w:tr>
        <w:trPr>
          <w:trHeight w:val="309" w:hRule="atLeast"/>
        </w:trPr>
        <w:tc>
          <w:tcPr>
            <w:tcW w:w="396" w:type="dxa"/>
          </w:tcPr>
          <w:p>
            <w:pPr>
              <w:pStyle w:val="TableParagraph"/>
              <w:ind w:left="61" w:right="49"/>
              <w:rPr>
                <w:sz w:val="18"/>
              </w:rPr>
            </w:pPr>
            <w:r>
              <w:rPr>
                <w:spacing w:val="-5"/>
                <w:sz w:val="18"/>
              </w:rPr>
              <w:t>01</w:t>
            </w:r>
          </w:p>
        </w:tc>
        <w:tc>
          <w:tcPr>
            <w:tcW w:w="2209" w:type="dxa"/>
          </w:tcPr>
          <w:p>
            <w:pPr>
              <w:pStyle w:val="TableParagraph"/>
              <w:jc w:val="left"/>
              <w:rPr>
                <w:sz w:val="18"/>
              </w:rPr>
            </w:pPr>
            <w:r>
              <w:rPr>
                <w:spacing w:val="-5"/>
                <w:sz w:val="18"/>
              </w:rPr>
              <w:t>REG</w:t>
            </w:r>
          </w:p>
        </w:tc>
        <w:tc>
          <w:tcPr>
            <w:tcW w:w="5046"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"C141"</w:t>
            </w:r>
          </w:p>
        </w:tc>
        <w:tc>
          <w:tcPr>
            <w:tcW w:w="631" w:type="dxa"/>
          </w:tcPr>
          <w:p>
            <w:pPr>
              <w:pStyle w:val="TableParagraph"/>
              <w:ind w:left="10"/>
              <w:rPr>
                <w:sz w:val="18"/>
              </w:rPr>
            </w:pPr>
            <w:r>
              <w:rPr>
                <w:sz w:val="18"/>
              </w:rPr>
              <w:t>C</w:t>
            </w:r>
          </w:p>
        </w:tc>
        <w:tc>
          <w:tcPr>
            <w:tcW w:w="730" w:type="dxa"/>
          </w:tcPr>
          <w:p>
            <w:pPr>
              <w:pStyle w:val="TableParagraph"/>
              <w:ind w:left="171" w:right="158"/>
              <w:rPr>
                <w:sz w:val="18"/>
              </w:rPr>
            </w:pPr>
            <w:r>
              <w:rPr>
                <w:spacing w:val="-5"/>
                <w:sz w:val="18"/>
              </w:rPr>
              <w:t>004</w:t>
            </w:r>
          </w:p>
        </w:tc>
        <w:tc>
          <w:tcPr>
            <w:tcW w:w="900" w:type="dxa"/>
          </w:tcPr>
          <w:p>
            <w:pPr>
              <w:pStyle w:val="TableParagraph"/>
              <w:ind w:left="8"/>
              <w:rPr>
                <w:sz w:val="18"/>
              </w:rPr>
            </w:pPr>
            <w:r>
              <w:rPr>
                <w:sz w:val="18"/>
              </w:rPr>
              <w:t>-</w:t>
            </w:r>
          </w:p>
        </w:tc>
      </w:tr>
      <w:tr>
        <w:trPr>
          <w:trHeight w:val="309" w:hRule="atLeast"/>
        </w:trPr>
        <w:tc>
          <w:tcPr>
            <w:tcW w:w="396" w:type="dxa"/>
          </w:tcPr>
          <w:p>
            <w:pPr>
              <w:pStyle w:val="TableParagraph"/>
              <w:ind w:left="61" w:right="49"/>
              <w:rPr>
                <w:sz w:val="18"/>
              </w:rPr>
            </w:pPr>
            <w:r>
              <w:rPr>
                <w:spacing w:val="-5"/>
                <w:sz w:val="18"/>
              </w:rPr>
              <w:t>02</w:t>
            </w:r>
          </w:p>
        </w:tc>
        <w:tc>
          <w:tcPr>
            <w:tcW w:w="2209" w:type="dxa"/>
          </w:tcPr>
          <w:p>
            <w:pPr>
              <w:pStyle w:val="TableParagraph"/>
              <w:jc w:val="left"/>
              <w:rPr>
                <w:sz w:val="18"/>
              </w:rPr>
            </w:pPr>
            <w:r>
              <w:rPr>
                <w:spacing w:val="-2"/>
                <w:sz w:val="18"/>
              </w:rPr>
              <w:t>NUM_PARC</w:t>
            </w:r>
          </w:p>
        </w:tc>
        <w:tc>
          <w:tcPr>
            <w:tcW w:w="5046" w:type="dxa"/>
          </w:tcPr>
          <w:p>
            <w:pPr>
              <w:pStyle w:val="TableParagraph"/>
              <w:jc w:val="left"/>
              <w:rPr>
                <w:sz w:val="18"/>
              </w:rPr>
            </w:pPr>
            <w:r>
              <w:rPr>
                <w:sz w:val="18"/>
              </w:rPr>
              <w:t>Número da</w:t>
            </w:r>
            <w:r>
              <w:rPr>
                <w:spacing w:val="-2"/>
                <w:sz w:val="18"/>
              </w:rPr>
              <w:t> </w:t>
            </w:r>
            <w:r>
              <w:rPr>
                <w:sz w:val="18"/>
              </w:rPr>
              <w:t>parcela</w:t>
            </w:r>
            <w:r>
              <w:rPr>
                <w:spacing w:val="-1"/>
                <w:sz w:val="18"/>
              </w:rPr>
              <w:t> </w:t>
            </w:r>
            <w:r>
              <w:rPr>
                <w:sz w:val="18"/>
              </w:rPr>
              <w:t>a </w:t>
            </w:r>
            <w:r>
              <w:rPr>
                <w:spacing w:val="-2"/>
                <w:sz w:val="18"/>
              </w:rPr>
              <w:t>receber/pagar</w:t>
            </w:r>
          </w:p>
        </w:tc>
        <w:tc>
          <w:tcPr>
            <w:tcW w:w="631" w:type="dxa"/>
          </w:tcPr>
          <w:p>
            <w:pPr>
              <w:pStyle w:val="TableParagraph"/>
              <w:ind w:left="11"/>
              <w:rPr>
                <w:sz w:val="18"/>
              </w:rPr>
            </w:pPr>
            <w:r>
              <w:rPr>
                <w:sz w:val="18"/>
              </w:rPr>
              <w:t>N</w:t>
            </w:r>
          </w:p>
        </w:tc>
        <w:tc>
          <w:tcPr>
            <w:tcW w:w="730" w:type="dxa"/>
          </w:tcPr>
          <w:p>
            <w:pPr>
              <w:pStyle w:val="TableParagraph"/>
              <w:ind w:left="171" w:right="158"/>
              <w:rPr>
                <w:sz w:val="18"/>
              </w:rPr>
            </w:pPr>
            <w:r>
              <w:rPr>
                <w:spacing w:val="-5"/>
                <w:sz w:val="18"/>
              </w:rPr>
              <w:t>02</w:t>
            </w:r>
          </w:p>
        </w:tc>
        <w:tc>
          <w:tcPr>
            <w:tcW w:w="900" w:type="dxa"/>
          </w:tcPr>
          <w:p>
            <w:pPr>
              <w:pStyle w:val="TableParagraph"/>
              <w:ind w:left="8"/>
              <w:rPr>
                <w:sz w:val="18"/>
              </w:rPr>
            </w:pPr>
            <w:r>
              <w:rPr>
                <w:sz w:val="18"/>
              </w:rPr>
              <w:t>-</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2209"/>
        <w:gridCol w:w="5046"/>
        <w:gridCol w:w="631"/>
        <w:gridCol w:w="730"/>
        <w:gridCol w:w="900"/>
      </w:tblGrid>
      <w:tr>
        <w:trPr>
          <w:trHeight w:val="319" w:hRule="atLeast"/>
        </w:trPr>
        <w:tc>
          <w:tcPr>
            <w:tcW w:w="396" w:type="dxa"/>
            <w:tcBorders>
              <w:top w:val="nil"/>
            </w:tcBorders>
          </w:tcPr>
          <w:p>
            <w:pPr>
              <w:pStyle w:val="TableParagraph"/>
              <w:spacing w:before="58"/>
              <w:ind w:left="61" w:right="49"/>
              <w:rPr>
                <w:sz w:val="18"/>
              </w:rPr>
            </w:pPr>
            <w:r>
              <w:rPr>
                <w:spacing w:val="-5"/>
                <w:sz w:val="18"/>
              </w:rPr>
              <w:t>03</w:t>
            </w:r>
          </w:p>
        </w:tc>
        <w:tc>
          <w:tcPr>
            <w:tcW w:w="2209" w:type="dxa"/>
            <w:tcBorders>
              <w:top w:val="nil"/>
            </w:tcBorders>
          </w:tcPr>
          <w:p>
            <w:pPr>
              <w:pStyle w:val="TableParagraph"/>
              <w:spacing w:before="58"/>
              <w:jc w:val="left"/>
              <w:rPr>
                <w:sz w:val="18"/>
              </w:rPr>
            </w:pPr>
            <w:r>
              <w:rPr>
                <w:spacing w:val="-2"/>
                <w:sz w:val="18"/>
              </w:rPr>
              <w:t>DT_VCTO</w:t>
            </w:r>
          </w:p>
        </w:tc>
        <w:tc>
          <w:tcPr>
            <w:tcW w:w="5046" w:type="dxa"/>
            <w:tcBorders>
              <w:top w:val="nil"/>
            </w:tcBorders>
          </w:tcPr>
          <w:p>
            <w:pPr>
              <w:pStyle w:val="TableParagraph"/>
              <w:spacing w:before="58"/>
              <w:jc w:val="left"/>
              <w:rPr>
                <w:sz w:val="18"/>
              </w:rPr>
            </w:pPr>
            <w:r>
              <w:rPr>
                <w:sz w:val="18"/>
              </w:rPr>
              <w:t>Data</w:t>
            </w:r>
            <w:r>
              <w:rPr>
                <w:spacing w:val="-1"/>
                <w:sz w:val="18"/>
              </w:rPr>
              <w:t> </w:t>
            </w:r>
            <w:r>
              <w:rPr>
                <w:sz w:val="18"/>
              </w:rPr>
              <w:t>de</w:t>
            </w:r>
            <w:r>
              <w:rPr>
                <w:spacing w:val="-1"/>
                <w:sz w:val="18"/>
              </w:rPr>
              <w:t> </w:t>
            </w:r>
            <w:r>
              <w:rPr>
                <w:sz w:val="18"/>
              </w:rPr>
              <w:t>vencimento</w:t>
            </w:r>
            <w:r>
              <w:rPr>
                <w:spacing w:val="-1"/>
                <w:sz w:val="18"/>
              </w:rPr>
              <w:t> </w:t>
            </w:r>
            <w:r>
              <w:rPr>
                <w:sz w:val="18"/>
              </w:rPr>
              <w:t>da</w:t>
            </w:r>
            <w:r>
              <w:rPr>
                <w:spacing w:val="-1"/>
                <w:sz w:val="18"/>
              </w:rPr>
              <w:t> </w:t>
            </w:r>
            <w:r>
              <w:rPr>
                <w:spacing w:val="-2"/>
                <w:sz w:val="18"/>
              </w:rPr>
              <w:t>parcela</w:t>
            </w:r>
          </w:p>
        </w:tc>
        <w:tc>
          <w:tcPr>
            <w:tcW w:w="631" w:type="dxa"/>
            <w:tcBorders>
              <w:top w:val="nil"/>
            </w:tcBorders>
          </w:tcPr>
          <w:p>
            <w:pPr>
              <w:pStyle w:val="TableParagraph"/>
              <w:spacing w:before="58"/>
              <w:ind w:left="11"/>
              <w:rPr>
                <w:sz w:val="18"/>
              </w:rPr>
            </w:pPr>
            <w:r>
              <w:rPr>
                <w:sz w:val="18"/>
              </w:rPr>
              <w:t>N</w:t>
            </w:r>
          </w:p>
        </w:tc>
        <w:tc>
          <w:tcPr>
            <w:tcW w:w="730" w:type="dxa"/>
            <w:tcBorders>
              <w:top w:val="nil"/>
            </w:tcBorders>
          </w:tcPr>
          <w:p>
            <w:pPr>
              <w:pStyle w:val="TableParagraph"/>
              <w:spacing w:before="58"/>
              <w:ind w:left="176" w:right="158"/>
              <w:rPr>
                <w:sz w:val="18"/>
              </w:rPr>
            </w:pPr>
            <w:r>
              <w:rPr>
                <w:spacing w:val="-4"/>
                <w:sz w:val="18"/>
              </w:rPr>
              <w:t>008*</w:t>
            </w:r>
          </w:p>
        </w:tc>
        <w:tc>
          <w:tcPr>
            <w:tcW w:w="900" w:type="dxa"/>
            <w:tcBorders>
              <w:top w:val="nil"/>
            </w:tcBorders>
          </w:tcPr>
          <w:p>
            <w:pPr>
              <w:pStyle w:val="TableParagraph"/>
              <w:spacing w:before="58"/>
              <w:ind w:left="8"/>
              <w:rPr>
                <w:sz w:val="18"/>
              </w:rPr>
            </w:pPr>
            <w:r>
              <w:rPr>
                <w:sz w:val="18"/>
              </w:rPr>
              <w:t>-</w:t>
            </w:r>
          </w:p>
        </w:tc>
      </w:tr>
      <w:tr>
        <w:trPr>
          <w:trHeight w:val="309" w:hRule="atLeast"/>
        </w:trPr>
        <w:tc>
          <w:tcPr>
            <w:tcW w:w="396" w:type="dxa"/>
          </w:tcPr>
          <w:p>
            <w:pPr>
              <w:pStyle w:val="TableParagraph"/>
              <w:ind w:left="61" w:right="49"/>
              <w:rPr>
                <w:sz w:val="18"/>
              </w:rPr>
            </w:pPr>
            <w:r>
              <w:rPr>
                <w:spacing w:val="-5"/>
                <w:sz w:val="18"/>
              </w:rPr>
              <w:t>04</w:t>
            </w:r>
          </w:p>
        </w:tc>
        <w:tc>
          <w:tcPr>
            <w:tcW w:w="2209" w:type="dxa"/>
          </w:tcPr>
          <w:p>
            <w:pPr>
              <w:pStyle w:val="TableParagraph"/>
              <w:jc w:val="left"/>
              <w:rPr>
                <w:sz w:val="18"/>
              </w:rPr>
            </w:pPr>
            <w:r>
              <w:rPr>
                <w:spacing w:val="-2"/>
                <w:sz w:val="18"/>
              </w:rPr>
              <w:t>VL_PARC</w:t>
            </w:r>
          </w:p>
        </w:tc>
        <w:tc>
          <w:tcPr>
            <w:tcW w:w="5046" w:type="dxa"/>
          </w:tcPr>
          <w:p>
            <w:pPr>
              <w:pStyle w:val="TableParagraph"/>
              <w:jc w:val="left"/>
              <w:rPr>
                <w:sz w:val="18"/>
              </w:rPr>
            </w:pPr>
            <w:r>
              <w:rPr>
                <w:sz w:val="18"/>
              </w:rPr>
              <w:t>Valor</w:t>
            </w:r>
            <w:r>
              <w:rPr>
                <w:spacing w:val="-6"/>
                <w:sz w:val="18"/>
              </w:rPr>
              <w:t> </w:t>
            </w:r>
            <w:r>
              <w:rPr>
                <w:sz w:val="18"/>
              </w:rPr>
              <w:t>da</w:t>
            </w:r>
            <w:r>
              <w:rPr>
                <w:spacing w:val="-8"/>
                <w:sz w:val="18"/>
              </w:rPr>
              <w:t> </w:t>
            </w:r>
            <w:r>
              <w:rPr>
                <w:sz w:val="18"/>
              </w:rPr>
              <w:t>parcela</w:t>
            </w:r>
            <w:r>
              <w:rPr>
                <w:spacing w:val="-5"/>
                <w:sz w:val="18"/>
              </w:rPr>
              <w:t> </w:t>
            </w:r>
            <w:r>
              <w:rPr>
                <w:sz w:val="18"/>
              </w:rPr>
              <w:t>a</w:t>
            </w:r>
            <w:r>
              <w:rPr>
                <w:spacing w:val="-5"/>
                <w:sz w:val="18"/>
              </w:rPr>
              <w:t> </w:t>
            </w:r>
            <w:r>
              <w:rPr>
                <w:spacing w:val="-2"/>
                <w:sz w:val="18"/>
              </w:rPr>
              <w:t>receber/pagar</w:t>
            </w:r>
          </w:p>
        </w:tc>
        <w:tc>
          <w:tcPr>
            <w:tcW w:w="631" w:type="dxa"/>
          </w:tcPr>
          <w:p>
            <w:pPr>
              <w:pStyle w:val="TableParagraph"/>
              <w:ind w:left="11"/>
              <w:rPr>
                <w:sz w:val="18"/>
              </w:rPr>
            </w:pPr>
            <w:r>
              <w:rPr>
                <w:sz w:val="18"/>
              </w:rPr>
              <w:t>N</w:t>
            </w:r>
          </w:p>
        </w:tc>
        <w:tc>
          <w:tcPr>
            <w:tcW w:w="730" w:type="dxa"/>
          </w:tcPr>
          <w:p>
            <w:pPr>
              <w:pStyle w:val="TableParagraph"/>
              <w:ind w:left="11"/>
              <w:rPr>
                <w:sz w:val="18"/>
              </w:rPr>
            </w:pPr>
            <w:r>
              <w:rPr>
                <w:sz w:val="18"/>
              </w:rPr>
              <w:t>-</w:t>
            </w:r>
          </w:p>
        </w:tc>
        <w:tc>
          <w:tcPr>
            <w:tcW w:w="900" w:type="dxa"/>
          </w:tcPr>
          <w:p>
            <w:pPr>
              <w:pStyle w:val="TableParagraph"/>
              <w:ind w:left="142" w:right="131"/>
              <w:rPr>
                <w:sz w:val="18"/>
              </w:rPr>
            </w:pPr>
            <w:r>
              <w:rPr>
                <w:spacing w:val="-5"/>
                <w:sz w:val="18"/>
              </w:rPr>
              <w:t>02</w:t>
            </w:r>
          </w:p>
        </w:tc>
      </w:tr>
    </w:tbl>
    <w:p>
      <w:pPr>
        <w:spacing w:line="288" w:lineRule="auto" w:before="7"/>
        <w:ind w:left="234"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rPr>
          <w:sz w:val="18"/>
        </w:rPr>
      </w:pPr>
    </w:p>
    <w:p>
      <w:pPr>
        <w:pStyle w:val="Heading6"/>
        <w:spacing w:before="123"/>
      </w:pPr>
      <w:r>
        <w:rPr>
          <w:b/>
        </w:rPr>
        <w:t>REGISTRO</w:t>
      </w:r>
      <w:r>
        <w:rPr>
          <w:b/>
          <w:spacing w:val="-11"/>
        </w:rPr>
        <w:t> </w:t>
      </w:r>
      <w:r>
        <w:rPr>
          <w:b/>
        </w:rPr>
        <w:t>C160</w:t>
      </w:r>
      <w:r>
        <w:rPr/>
        <w:t>:</w:t>
      </w:r>
      <w:r>
        <w:rPr>
          <w:spacing w:val="-12"/>
        </w:rPr>
        <w:t> </w:t>
      </w:r>
      <w:r>
        <w:rPr/>
        <w:t>VOLUMES</w:t>
      </w:r>
      <w:r>
        <w:rPr>
          <w:spacing w:val="-13"/>
        </w:rPr>
        <w:t> </w:t>
      </w:r>
      <w:r>
        <w:rPr/>
        <w:t>TRANSPORTADOS</w:t>
      </w:r>
      <w:r>
        <w:rPr>
          <w:spacing w:val="-9"/>
        </w:rPr>
        <w:t> </w:t>
      </w:r>
      <w:r>
        <w:rPr/>
        <w:t>(CÓDIGO</w:t>
      </w:r>
      <w:r>
        <w:rPr>
          <w:spacing w:val="-9"/>
        </w:rPr>
        <w:t> </w:t>
      </w:r>
      <w:r>
        <w:rPr/>
        <w:t>01</w:t>
      </w:r>
      <w:r>
        <w:rPr>
          <w:spacing w:val="-9"/>
        </w:rPr>
        <w:t> </w:t>
      </w:r>
      <w:r>
        <w:rPr/>
        <w:t>E</w:t>
      </w:r>
      <w:r>
        <w:rPr>
          <w:spacing w:val="-9"/>
        </w:rPr>
        <w:t> </w:t>
      </w:r>
      <w:r>
        <w:rPr/>
        <w:t>04)</w:t>
      </w:r>
      <w:r>
        <w:rPr>
          <w:spacing w:val="-5"/>
        </w:rPr>
        <w:t> </w:t>
      </w:r>
      <w:r>
        <w:rPr/>
        <w:t>-</w:t>
      </w:r>
      <w:r>
        <w:rPr>
          <w:spacing w:val="-11"/>
        </w:rPr>
        <w:t> </w:t>
      </w:r>
      <w:r>
        <w:rPr/>
        <w:t>EXCETO</w:t>
      </w:r>
      <w:r>
        <w:rPr>
          <w:spacing w:val="-10"/>
        </w:rPr>
        <w:t> </w:t>
      </w:r>
      <w:r>
        <w:rPr>
          <w:spacing w:val="-2"/>
        </w:rPr>
        <w:t>COMBUSTÍVEIS</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2163"/>
        <w:gridCol w:w="5091"/>
        <w:gridCol w:w="631"/>
        <w:gridCol w:w="715"/>
        <w:gridCol w:w="914"/>
      </w:tblGrid>
      <w:tr>
        <w:trPr>
          <w:trHeight w:val="318" w:hRule="atLeast"/>
        </w:trPr>
        <w:tc>
          <w:tcPr>
            <w:tcW w:w="396" w:type="dxa"/>
          </w:tcPr>
          <w:p>
            <w:pPr>
              <w:pStyle w:val="TableParagraph"/>
              <w:spacing w:before="57"/>
              <w:ind w:left="58" w:right="49"/>
              <w:rPr>
                <w:sz w:val="18"/>
              </w:rPr>
            </w:pPr>
            <w:r>
              <w:rPr>
                <w:spacing w:val="-5"/>
                <w:sz w:val="18"/>
              </w:rPr>
              <w:t>Nº</w:t>
            </w:r>
          </w:p>
        </w:tc>
        <w:tc>
          <w:tcPr>
            <w:tcW w:w="2163" w:type="dxa"/>
          </w:tcPr>
          <w:p>
            <w:pPr>
              <w:pStyle w:val="TableParagraph"/>
              <w:spacing w:before="57"/>
              <w:ind w:left="805" w:right="798"/>
              <w:rPr>
                <w:sz w:val="18"/>
              </w:rPr>
            </w:pPr>
            <w:r>
              <w:rPr>
                <w:spacing w:val="-2"/>
                <w:sz w:val="18"/>
              </w:rPr>
              <w:t>Campo</w:t>
            </w:r>
          </w:p>
        </w:tc>
        <w:tc>
          <w:tcPr>
            <w:tcW w:w="5091" w:type="dxa"/>
          </w:tcPr>
          <w:p>
            <w:pPr>
              <w:pStyle w:val="TableParagraph"/>
              <w:spacing w:before="57"/>
              <w:ind w:left="2173" w:right="2165"/>
              <w:rPr>
                <w:sz w:val="18"/>
              </w:rPr>
            </w:pPr>
            <w:r>
              <w:rPr>
                <w:spacing w:val="-2"/>
                <w:sz w:val="18"/>
              </w:rPr>
              <w:t>Descrição</w:t>
            </w:r>
          </w:p>
        </w:tc>
        <w:tc>
          <w:tcPr>
            <w:tcW w:w="631" w:type="dxa"/>
          </w:tcPr>
          <w:p>
            <w:pPr>
              <w:pStyle w:val="TableParagraph"/>
              <w:spacing w:before="57"/>
              <w:ind w:left="119" w:right="108"/>
              <w:rPr>
                <w:sz w:val="18"/>
              </w:rPr>
            </w:pPr>
            <w:r>
              <w:rPr>
                <w:spacing w:val="-4"/>
                <w:sz w:val="18"/>
              </w:rPr>
              <w:t>Tipo</w:t>
            </w:r>
          </w:p>
        </w:tc>
        <w:tc>
          <w:tcPr>
            <w:tcW w:w="715" w:type="dxa"/>
          </w:tcPr>
          <w:p>
            <w:pPr>
              <w:pStyle w:val="TableParagraph"/>
              <w:spacing w:before="57"/>
              <w:ind w:left="183" w:right="166"/>
              <w:rPr>
                <w:sz w:val="18"/>
              </w:rPr>
            </w:pPr>
            <w:r>
              <w:rPr>
                <w:spacing w:val="-5"/>
                <w:sz w:val="18"/>
              </w:rPr>
              <w:t>Tam</w:t>
            </w:r>
          </w:p>
        </w:tc>
        <w:tc>
          <w:tcPr>
            <w:tcW w:w="914" w:type="dxa"/>
          </w:tcPr>
          <w:p>
            <w:pPr>
              <w:pStyle w:val="TableParagraph"/>
              <w:spacing w:before="57"/>
              <w:ind w:left="57" w:right="47"/>
              <w:rPr>
                <w:sz w:val="18"/>
              </w:rPr>
            </w:pPr>
            <w:r>
              <w:rPr>
                <w:spacing w:val="-5"/>
                <w:sz w:val="18"/>
              </w:rPr>
              <w:t>Dec</w:t>
            </w:r>
          </w:p>
        </w:tc>
      </w:tr>
      <w:tr>
        <w:trPr>
          <w:trHeight w:val="309" w:hRule="atLeast"/>
        </w:trPr>
        <w:tc>
          <w:tcPr>
            <w:tcW w:w="396" w:type="dxa"/>
          </w:tcPr>
          <w:p>
            <w:pPr>
              <w:pStyle w:val="TableParagraph"/>
              <w:ind w:left="61" w:right="49"/>
              <w:rPr>
                <w:sz w:val="18"/>
              </w:rPr>
            </w:pPr>
            <w:r>
              <w:rPr>
                <w:spacing w:val="-5"/>
                <w:sz w:val="18"/>
              </w:rPr>
              <w:t>01</w:t>
            </w:r>
          </w:p>
        </w:tc>
        <w:tc>
          <w:tcPr>
            <w:tcW w:w="2163" w:type="dxa"/>
          </w:tcPr>
          <w:p>
            <w:pPr>
              <w:pStyle w:val="TableParagraph"/>
              <w:jc w:val="left"/>
              <w:rPr>
                <w:sz w:val="18"/>
              </w:rPr>
            </w:pPr>
            <w:r>
              <w:rPr>
                <w:spacing w:val="-5"/>
                <w:sz w:val="18"/>
              </w:rPr>
              <w:t>REG</w:t>
            </w:r>
          </w:p>
        </w:tc>
        <w:tc>
          <w:tcPr>
            <w:tcW w:w="5091"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"C160"</w:t>
            </w:r>
          </w:p>
        </w:tc>
        <w:tc>
          <w:tcPr>
            <w:tcW w:w="631" w:type="dxa"/>
          </w:tcPr>
          <w:p>
            <w:pPr>
              <w:pStyle w:val="TableParagraph"/>
              <w:ind w:left="12"/>
              <w:rPr>
                <w:sz w:val="18"/>
              </w:rPr>
            </w:pPr>
            <w:r>
              <w:rPr>
                <w:sz w:val="18"/>
              </w:rPr>
              <w:t>C</w:t>
            </w:r>
          </w:p>
        </w:tc>
        <w:tc>
          <w:tcPr>
            <w:tcW w:w="715" w:type="dxa"/>
          </w:tcPr>
          <w:p>
            <w:pPr>
              <w:pStyle w:val="TableParagraph"/>
              <w:ind w:left="182" w:right="166"/>
              <w:rPr>
                <w:sz w:val="18"/>
              </w:rPr>
            </w:pPr>
            <w:r>
              <w:rPr>
                <w:spacing w:val="-5"/>
                <w:sz w:val="18"/>
              </w:rPr>
              <w:t>004</w:t>
            </w:r>
          </w:p>
        </w:tc>
        <w:tc>
          <w:tcPr>
            <w:tcW w:w="914" w:type="dxa"/>
          </w:tcPr>
          <w:p>
            <w:pPr>
              <w:pStyle w:val="TableParagraph"/>
              <w:ind w:left="12"/>
              <w:rPr>
                <w:sz w:val="18"/>
              </w:rPr>
            </w:pPr>
            <w:r>
              <w:rPr>
                <w:sz w:val="18"/>
              </w:rPr>
              <w:t>-</w:t>
            </w:r>
          </w:p>
        </w:tc>
      </w:tr>
      <w:tr>
        <w:trPr>
          <w:trHeight w:val="544" w:hRule="atLeast"/>
        </w:trPr>
        <w:tc>
          <w:tcPr>
            <w:tcW w:w="396" w:type="dxa"/>
          </w:tcPr>
          <w:p>
            <w:pPr>
              <w:pStyle w:val="TableParagraph"/>
              <w:spacing w:before="165"/>
              <w:ind w:left="61" w:right="49"/>
              <w:rPr>
                <w:sz w:val="18"/>
              </w:rPr>
            </w:pPr>
            <w:r>
              <w:rPr>
                <w:spacing w:val="-5"/>
                <w:sz w:val="18"/>
              </w:rPr>
              <w:t>02</w:t>
            </w:r>
          </w:p>
        </w:tc>
        <w:tc>
          <w:tcPr>
            <w:tcW w:w="2163" w:type="dxa"/>
          </w:tcPr>
          <w:p>
            <w:pPr>
              <w:pStyle w:val="TableParagraph"/>
              <w:spacing w:before="165"/>
              <w:jc w:val="left"/>
              <w:rPr>
                <w:sz w:val="18"/>
              </w:rPr>
            </w:pPr>
            <w:r>
              <w:rPr>
                <w:spacing w:val="-2"/>
                <w:sz w:val="18"/>
              </w:rPr>
              <w:t>COD_PART</w:t>
            </w:r>
          </w:p>
        </w:tc>
        <w:tc>
          <w:tcPr>
            <w:tcW w:w="5091" w:type="dxa"/>
          </w:tcPr>
          <w:p>
            <w:pPr>
              <w:pStyle w:val="TableParagraph"/>
              <w:jc w:val="left"/>
              <w:rPr>
                <w:sz w:val="18"/>
              </w:rPr>
            </w:pPr>
            <w:r>
              <w:rPr>
                <w:sz w:val="18"/>
              </w:rPr>
              <w:t>Código</w:t>
            </w:r>
            <w:r>
              <w:rPr>
                <w:spacing w:val="-3"/>
                <w:sz w:val="18"/>
              </w:rPr>
              <w:t> </w:t>
            </w:r>
            <w:r>
              <w:rPr>
                <w:sz w:val="18"/>
              </w:rPr>
              <w:t>do</w:t>
            </w:r>
            <w:r>
              <w:rPr>
                <w:spacing w:val="-2"/>
                <w:sz w:val="18"/>
              </w:rPr>
              <w:t> </w:t>
            </w:r>
            <w:r>
              <w:rPr>
                <w:sz w:val="18"/>
              </w:rPr>
              <w:t>participante</w:t>
            </w:r>
            <w:r>
              <w:rPr>
                <w:spacing w:val="-1"/>
                <w:sz w:val="18"/>
              </w:rPr>
              <w:t> </w:t>
            </w:r>
            <w:r>
              <w:rPr>
                <w:sz w:val="18"/>
              </w:rPr>
              <w:t>(campo</w:t>
            </w:r>
            <w:r>
              <w:rPr>
                <w:spacing w:val="-3"/>
                <w:sz w:val="18"/>
              </w:rPr>
              <w:t> </w:t>
            </w:r>
            <w:r>
              <w:rPr>
                <w:sz w:val="18"/>
              </w:rPr>
              <w:t>02 do Registro</w:t>
            </w:r>
            <w:r>
              <w:rPr>
                <w:spacing w:val="-2"/>
                <w:sz w:val="18"/>
              </w:rPr>
              <w:t> 0150):</w:t>
            </w:r>
          </w:p>
          <w:p>
            <w:pPr>
              <w:pStyle w:val="TableParagraph"/>
              <w:spacing w:before="26"/>
              <w:jc w:val="left"/>
              <w:rPr>
                <w:sz w:val="18"/>
              </w:rPr>
            </w:pPr>
            <w:r>
              <w:rPr>
                <w:sz w:val="18"/>
              </w:rPr>
              <w:t>-</w:t>
            </w:r>
            <w:r>
              <w:rPr>
                <w:spacing w:val="-4"/>
                <w:sz w:val="18"/>
              </w:rPr>
              <w:t> </w:t>
            </w:r>
            <w:r>
              <w:rPr>
                <w:sz w:val="18"/>
              </w:rPr>
              <w:t>transportador,</w:t>
            </w:r>
            <w:r>
              <w:rPr>
                <w:spacing w:val="-4"/>
                <w:sz w:val="18"/>
              </w:rPr>
              <w:t> </w:t>
            </w:r>
            <w:r>
              <w:rPr>
                <w:sz w:val="18"/>
              </w:rPr>
              <w:t>se</w:t>
            </w:r>
            <w:r>
              <w:rPr>
                <w:spacing w:val="-4"/>
                <w:sz w:val="18"/>
              </w:rPr>
              <w:t> </w:t>
            </w:r>
            <w:r>
              <w:rPr>
                <w:spacing w:val="-2"/>
                <w:sz w:val="18"/>
              </w:rPr>
              <w:t>houver</w:t>
            </w:r>
          </w:p>
        </w:tc>
        <w:tc>
          <w:tcPr>
            <w:tcW w:w="631" w:type="dxa"/>
          </w:tcPr>
          <w:p>
            <w:pPr>
              <w:pStyle w:val="TableParagraph"/>
              <w:spacing w:before="165"/>
              <w:ind w:left="12"/>
              <w:rPr>
                <w:sz w:val="18"/>
              </w:rPr>
            </w:pPr>
            <w:r>
              <w:rPr>
                <w:sz w:val="18"/>
              </w:rPr>
              <w:t>C</w:t>
            </w:r>
          </w:p>
        </w:tc>
        <w:tc>
          <w:tcPr>
            <w:tcW w:w="715" w:type="dxa"/>
          </w:tcPr>
          <w:p>
            <w:pPr>
              <w:pStyle w:val="TableParagraph"/>
              <w:spacing w:before="165"/>
              <w:ind w:left="182" w:right="166"/>
              <w:rPr>
                <w:sz w:val="18"/>
              </w:rPr>
            </w:pPr>
            <w:r>
              <w:rPr>
                <w:spacing w:val="-5"/>
                <w:sz w:val="18"/>
              </w:rPr>
              <w:t>060</w:t>
            </w:r>
          </w:p>
        </w:tc>
        <w:tc>
          <w:tcPr>
            <w:tcW w:w="914" w:type="dxa"/>
          </w:tcPr>
          <w:p>
            <w:pPr>
              <w:pStyle w:val="TableParagraph"/>
              <w:spacing w:before="165"/>
              <w:ind w:left="12"/>
              <w:rPr>
                <w:sz w:val="18"/>
              </w:rPr>
            </w:pPr>
            <w:r>
              <w:rPr>
                <w:sz w:val="18"/>
              </w:rPr>
              <w:t>-</w:t>
            </w:r>
          </w:p>
        </w:tc>
      </w:tr>
      <w:tr>
        <w:trPr>
          <w:trHeight w:val="309" w:hRule="atLeast"/>
        </w:trPr>
        <w:tc>
          <w:tcPr>
            <w:tcW w:w="396" w:type="dxa"/>
          </w:tcPr>
          <w:p>
            <w:pPr>
              <w:pStyle w:val="TableParagraph"/>
              <w:ind w:left="61" w:right="49"/>
              <w:rPr>
                <w:sz w:val="18"/>
              </w:rPr>
            </w:pPr>
            <w:r>
              <w:rPr>
                <w:spacing w:val="-5"/>
                <w:sz w:val="18"/>
              </w:rPr>
              <w:t>03</w:t>
            </w:r>
          </w:p>
        </w:tc>
        <w:tc>
          <w:tcPr>
            <w:tcW w:w="2163" w:type="dxa"/>
          </w:tcPr>
          <w:p>
            <w:pPr>
              <w:pStyle w:val="TableParagraph"/>
              <w:jc w:val="left"/>
              <w:rPr>
                <w:sz w:val="18"/>
              </w:rPr>
            </w:pPr>
            <w:r>
              <w:rPr>
                <w:spacing w:val="-2"/>
                <w:sz w:val="18"/>
              </w:rPr>
              <w:t>VEIC_ID</w:t>
            </w:r>
          </w:p>
        </w:tc>
        <w:tc>
          <w:tcPr>
            <w:tcW w:w="5091" w:type="dxa"/>
          </w:tcPr>
          <w:p>
            <w:pPr>
              <w:pStyle w:val="TableParagraph"/>
              <w:jc w:val="left"/>
              <w:rPr>
                <w:sz w:val="18"/>
              </w:rPr>
            </w:pPr>
            <w:r>
              <w:rPr>
                <w:sz w:val="18"/>
              </w:rPr>
              <w:t>Placa</w:t>
            </w:r>
            <w:r>
              <w:rPr>
                <w:spacing w:val="-3"/>
                <w:sz w:val="18"/>
              </w:rPr>
              <w:t> </w:t>
            </w:r>
            <w:r>
              <w:rPr>
                <w:sz w:val="18"/>
              </w:rPr>
              <w:t>de</w:t>
            </w:r>
            <w:r>
              <w:rPr>
                <w:spacing w:val="-3"/>
                <w:sz w:val="18"/>
              </w:rPr>
              <w:t> </w:t>
            </w:r>
            <w:r>
              <w:rPr>
                <w:sz w:val="18"/>
              </w:rPr>
              <w:t>identificação do</w:t>
            </w:r>
            <w:r>
              <w:rPr>
                <w:spacing w:val="-3"/>
                <w:sz w:val="18"/>
              </w:rPr>
              <w:t> </w:t>
            </w:r>
            <w:r>
              <w:rPr>
                <w:sz w:val="18"/>
              </w:rPr>
              <w:t>veículo</w:t>
            </w:r>
            <w:r>
              <w:rPr>
                <w:spacing w:val="-2"/>
                <w:sz w:val="18"/>
              </w:rPr>
              <w:t> automotor</w:t>
            </w:r>
          </w:p>
        </w:tc>
        <w:tc>
          <w:tcPr>
            <w:tcW w:w="631" w:type="dxa"/>
          </w:tcPr>
          <w:p>
            <w:pPr>
              <w:pStyle w:val="TableParagraph"/>
              <w:ind w:left="12"/>
              <w:rPr>
                <w:sz w:val="18"/>
              </w:rPr>
            </w:pPr>
            <w:r>
              <w:rPr>
                <w:sz w:val="18"/>
              </w:rPr>
              <w:t>C</w:t>
            </w:r>
          </w:p>
        </w:tc>
        <w:tc>
          <w:tcPr>
            <w:tcW w:w="715" w:type="dxa"/>
          </w:tcPr>
          <w:p>
            <w:pPr>
              <w:pStyle w:val="TableParagraph"/>
              <w:ind w:left="182" w:right="166"/>
              <w:rPr>
                <w:sz w:val="18"/>
              </w:rPr>
            </w:pPr>
            <w:r>
              <w:rPr>
                <w:spacing w:val="-5"/>
                <w:sz w:val="18"/>
              </w:rPr>
              <w:t>007</w:t>
            </w:r>
          </w:p>
        </w:tc>
        <w:tc>
          <w:tcPr>
            <w:tcW w:w="914" w:type="dxa"/>
          </w:tcPr>
          <w:p>
            <w:pPr>
              <w:pStyle w:val="TableParagraph"/>
              <w:ind w:left="12"/>
              <w:rPr>
                <w:sz w:val="18"/>
              </w:rPr>
            </w:pPr>
            <w:r>
              <w:rPr>
                <w:sz w:val="18"/>
              </w:rPr>
              <w:t>-</w:t>
            </w:r>
          </w:p>
        </w:tc>
      </w:tr>
      <w:tr>
        <w:trPr>
          <w:trHeight w:val="309" w:hRule="atLeast"/>
        </w:trPr>
        <w:tc>
          <w:tcPr>
            <w:tcW w:w="396" w:type="dxa"/>
          </w:tcPr>
          <w:p>
            <w:pPr>
              <w:pStyle w:val="TableParagraph"/>
              <w:ind w:left="61" w:right="49"/>
              <w:rPr>
                <w:sz w:val="18"/>
              </w:rPr>
            </w:pPr>
            <w:r>
              <w:rPr>
                <w:spacing w:val="-5"/>
                <w:sz w:val="18"/>
              </w:rPr>
              <w:t>04</w:t>
            </w:r>
          </w:p>
        </w:tc>
        <w:tc>
          <w:tcPr>
            <w:tcW w:w="2163" w:type="dxa"/>
          </w:tcPr>
          <w:p>
            <w:pPr>
              <w:pStyle w:val="TableParagraph"/>
              <w:jc w:val="left"/>
              <w:rPr>
                <w:sz w:val="18"/>
              </w:rPr>
            </w:pPr>
            <w:r>
              <w:rPr>
                <w:spacing w:val="-2"/>
                <w:sz w:val="18"/>
              </w:rPr>
              <w:t>QTD_VOL</w:t>
            </w:r>
          </w:p>
        </w:tc>
        <w:tc>
          <w:tcPr>
            <w:tcW w:w="5091" w:type="dxa"/>
          </w:tcPr>
          <w:p>
            <w:pPr>
              <w:pStyle w:val="TableParagraph"/>
              <w:jc w:val="left"/>
              <w:rPr>
                <w:sz w:val="18"/>
              </w:rPr>
            </w:pPr>
            <w:r>
              <w:rPr>
                <w:sz w:val="18"/>
              </w:rPr>
              <w:t>Quantidade</w:t>
            </w:r>
            <w:r>
              <w:rPr>
                <w:spacing w:val="-3"/>
                <w:sz w:val="18"/>
              </w:rPr>
              <w:t> </w:t>
            </w:r>
            <w:r>
              <w:rPr>
                <w:sz w:val="18"/>
              </w:rPr>
              <w:t>de</w:t>
            </w:r>
            <w:r>
              <w:rPr>
                <w:spacing w:val="-3"/>
                <w:sz w:val="18"/>
              </w:rPr>
              <w:t> </w:t>
            </w:r>
            <w:r>
              <w:rPr>
                <w:sz w:val="18"/>
              </w:rPr>
              <w:t>volumes</w:t>
            </w:r>
            <w:r>
              <w:rPr>
                <w:spacing w:val="-1"/>
                <w:sz w:val="18"/>
              </w:rPr>
              <w:t> </w:t>
            </w:r>
            <w:r>
              <w:rPr>
                <w:spacing w:val="-2"/>
                <w:sz w:val="18"/>
              </w:rPr>
              <w:t>transportados</w:t>
            </w:r>
          </w:p>
        </w:tc>
        <w:tc>
          <w:tcPr>
            <w:tcW w:w="631" w:type="dxa"/>
          </w:tcPr>
          <w:p>
            <w:pPr>
              <w:pStyle w:val="TableParagraph"/>
              <w:ind w:left="13"/>
              <w:rPr>
                <w:sz w:val="18"/>
              </w:rPr>
            </w:pPr>
            <w:r>
              <w:rPr>
                <w:sz w:val="18"/>
              </w:rPr>
              <w:t>N</w:t>
            </w:r>
          </w:p>
        </w:tc>
        <w:tc>
          <w:tcPr>
            <w:tcW w:w="715" w:type="dxa"/>
          </w:tcPr>
          <w:p>
            <w:pPr>
              <w:pStyle w:val="TableParagraph"/>
              <w:ind w:left="13"/>
              <w:rPr>
                <w:sz w:val="18"/>
              </w:rPr>
            </w:pPr>
            <w:r>
              <w:rPr>
                <w:sz w:val="18"/>
              </w:rPr>
              <w:t>-</w:t>
            </w:r>
          </w:p>
        </w:tc>
        <w:tc>
          <w:tcPr>
            <w:tcW w:w="914" w:type="dxa"/>
          </w:tcPr>
          <w:p>
            <w:pPr>
              <w:pStyle w:val="TableParagraph"/>
              <w:ind w:left="12"/>
              <w:rPr>
                <w:sz w:val="18"/>
              </w:rPr>
            </w:pPr>
            <w:r>
              <w:rPr>
                <w:sz w:val="18"/>
              </w:rPr>
              <w:t>-</w:t>
            </w:r>
          </w:p>
        </w:tc>
      </w:tr>
      <w:tr>
        <w:trPr>
          <w:trHeight w:val="309" w:hRule="atLeast"/>
        </w:trPr>
        <w:tc>
          <w:tcPr>
            <w:tcW w:w="396" w:type="dxa"/>
          </w:tcPr>
          <w:p>
            <w:pPr>
              <w:pStyle w:val="TableParagraph"/>
              <w:spacing w:before="45"/>
              <w:ind w:left="61" w:right="49"/>
              <w:rPr>
                <w:sz w:val="18"/>
              </w:rPr>
            </w:pPr>
            <w:r>
              <w:rPr>
                <w:spacing w:val="-5"/>
                <w:sz w:val="18"/>
              </w:rPr>
              <w:t>05</w:t>
            </w:r>
          </w:p>
        </w:tc>
        <w:tc>
          <w:tcPr>
            <w:tcW w:w="2163" w:type="dxa"/>
          </w:tcPr>
          <w:p>
            <w:pPr>
              <w:pStyle w:val="TableParagraph"/>
              <w:spacing w:before="45"/>
              <w:jc w:val="left"/>
              <w:rPr>
                <w:sz w:val="18"/>
              </w:rPr>
            </w:pPr>
            <w:r>
              <w:rPr>
                <w:spacing w:val="-2"/>
                <w:sz w:val="18"/>
              </w:rPr>
              <w:t>PESO_BRT</w:t>
            </w:r>
          </w:p>
        </w:tc>
        <w:tc>
          <w:tcPr>
            <w:tcW w:w="5091" w:type="dxa"/>
          </w:tcPr>
          <w:p>
            <w:pPr>
              <w:pStyle w:val="TableParagraph"/>
              <w:spacing w:before="45"/>
              <w:jc w:val="left"/>
              <w:rPr>
                <w:sz w:val="18"/>
              </w:rPr>
            </w:pPr>
            <w:r>
              <w:rPr>
                <w:sz w:val="18"/>
              </w:rPr>
              <w:t>Peso</w:t>
            </w:r>
            <w:r>
              <w:rPr>
                <w:spacing w:val="-1"/>
                <w:sz w:val="18"/>
              </w:rPr>
              <w:t> </w:t>
            </w:r>
            <w:r>
              <w:rPr>
                <w:sz w:val="18"/>
              </w:rPr>
              <w:t>bruto</w:t>
            </w:r>
            <w:r>
              <w:rPr>
                <w:spacing w:val="-2"/>
                <w:sz w:val="18"/>
              </w:rPr>
              <w:t> </w:t>
            </w:r>
            <w:r>
              <w:rPr>
                <w:sz w:val="18"/>
              </w:rPr>
              <w:t>dos</w:t>
            </w:r>
            <w:r>
              <w:rPr>
                <w:spacing w:val="-3"/>
                <w:sz w:val="18"/>
              </w:rPr>
              <w:t> </w:t>
            </w:r>
            <w:r>
              <w:rPr>
                <w:sz w:val="18"/>
              </w:rPr>
              <w:t>volumes</w:t>
            </w:r>
            <w:r>
              <w:rPr>
                <w:spacing w:val="-1"/>
                <w:sz w:val="18"/>
              </w:rPr>
              <w:t> </w:t>
            </w:r>
            <w:r>
              <w:rPr>
                <w:sz w:val="18"/>
              </w:rPr>
              <w:t>transportados</w:t>
            </w:r>
            <w:r>
              <w:rPr>
                <w:spacing w:val="-1"/>
                <w:sz w:val="18"/>
              </w:rPr>
              <w:t> </w:t>
            </w:r>
            <w:r>
              <w:rPr>
                <w:sz w:val="18"/>
              </w:rPr>
              <w:t>(em</w:t>
            </w:r>
            <w:r>
              <w:rPr>
                <w:spacing w:val="-1"/>
                <w:sz w:val="18"/>
              </w:rPr>
              <w:t> </w:t>
            </w:r>
            <w:r>
              <w:rPr>
                <w:spacing w:val="-5"/>
                <w:sz w:val="18"/>
              </w:rPr>
              <w:t>kg)</w:t>
            </w:r>
          </w:p>
        </w:tc>
        <w:tc>
          <w:tcPr>
            <w:tcW w:w="631" w:type="dxa"/>
          </w:tcPr>
          <w:p>
            <w:pPr>
              <w:pStyle w:val="TableParagraph"/>
              <w:spacing w:before="45"/>
              <w:ind w:left="13"/>
              <w:rPr>
                <w:sz w:val="18"/>
              </w:rPr>
            </w:pPr>
            <w:r>
              <w:rPr>
                <w:sz w:val="18"/>
              </w:rPr>
              <w:t>N</w:t>
            </w:r>
          </w:p>
        </w:tc>
        <w:tc>
          <w:tcPr>
            <w:tcW w:w="715" w:type="dxa"/>
          </w:tcPr>
          <w:p>
            <w:pPr>
              <w:pStyle w:val="TableParagraph"/>
              <w:spacing w:before="45"/>
              <w:ind w:left="13"/>
              <w:rPr>
                <w:sz w:val="18"/>
              </w:rPr>
            </w:pPr>
            <w:r>
              <w:rPr>
                <w:sz w:val="18"/>
              </w:rPr>
              <w:t>-</w:t>
            </w:r>
          </w:p>
        </w:tc>
        <w:tc>
          <w:tcPr>
            <w:tcW w:w="914" w:type="dxa"/>
          </w:tcPr>
          <w:p>
            <w:pPr>
              <w:pStyle w:val="TableParagraph"/>
              <w:spacing w:before="45"/>
              <w:ind w:left="59" w:right="45"/>
              <w:rPr>
                <w:sz w:val="18"/>
              </w:rPr>
            </w:pPr>
            <w:r>
              <w:rPr>
                <w:spacing w:val="-5"/>
                <w:sz w:val="18"/>
              </w:rPr>
              <w:t>02</w:t>
            </w:r>
          </w:p>
        </w:tc>
      </w:tr>
      <w:tr>
        <w:trPr>
          <w:trHeight w:val="309" w:hRule="atLeast"/>
        </w:trPr>
        <w:tc>
          <w:tcPr>
            <w:tcW w:w="396" w:type="dxa"/>
          </w:tcPr>
          <w:p>
            <w:pPr>
              <w:pStyle w:val="TableParagraph"/>
              <w:spacing w:before="45"/>
              <w:ind w:left="61" w:right="49"/>
              <w:rPr>
                <w:sz w:val="18"/>
              </w:rPr>
            </w:pPr>
            <w:r>
              <w:rPr>
                <w:spacing w:val="-5"/>
                <w:sz w:val="18"/>
              </w:rPr>
              <w:t>06</w:t>
            </w:r>
          </w:p>
        </w:tc>
        <w:tc>
          <w:tcPr>
            <w:tcW w:w="2163" w:type="dxa"/>
          </w:tcPr>
          <w:p>
            <w:pPr>
              <w:pStyle w:val="TableParagraph"/>
              <w:spacing w:before="45"/>
              <w:jc w:val="left"/>
              <w:rPr>
                <w:sz w:val="18"/>
              </w:rPr>
            </w:pPr>
            <w:r>
              <w:rPr>
                <w:spacing w:val="-2"/>
                <w:sz w:val="18"/>
              </w:rPr>
              <w:t>PESO_LIQ</w:t>
            </w:r>
          </w:p>
        </w:tc>
        <w:tc>
          <w:tcPr>
            <w:tcW w:w="5091" w:type="dxa"/>
          </w:tcPr>
          <w:p>
            <w:pPr>
              <w:pStyle w:val="TableParagraph"/>
              <w:spacing w:before="45"/>
              <w:jc w:val="left"/>
              <w:rPr>
                <w:sz w:val="18"/>
              </w:rPr>
            </w:pPr>
            <w:r>
              <w:rPr>
                <w:sz w:val="18"/>
              </w:rPr>
              <w:t>Peso</w:t>
            </w:r>
            <w:r>
              <w:rPr>
                <w:spacing w:val="-1"/>
                <w:sz w:val="18"/>
              </w:rPr>
              <w:t> </w:t>
            </w:r>
            <w:r>
              <w:rPr>
                <w:sz w:val="18"/>
              </w:rPr>
              <w:t>líquido</w:t>
            </w:r>
            <w:r>
              <w:rPr>
                <w:spacing w:val="-2"/>
                <w:sz w:val="18"/>
              </w:rPr>
              <w:t> </w:t>
            </w:r>
            <w:r>
              <w:rPr>
                <w:sz w:val="18"/>
              </w:rPr>
              <w:t>dos</w:t>
            </w:r>
            <w:r>
              <w:rPr>
                <w:spacing w:val="-4"/>
                <w:sz w:val="18"/>
              </w:rPr>
              <w:t> </w:t>
            </w:r>
            <w:r>
              <w:rPr>
                <w:sz w:val="18"/>
              </w:rPr>
              <w:t>volumes</w:t>
            </w:r>
            <w:r>
              <w:rPr>
                <w:spacing w:val="-1"/>
                <w:sz w:val="18"/>
              </w:rPr>
              <w:t> </w:t>
            </w:r>
            <w:r>
              <w:rPr>
                <w:sz w:val="18"/>
              </w:rPr>
              <w:t>transportados</w:t>
            </w:r>
            <w:r>
              <w:rPr>
                <w:spacing w:val="-1"/>
                <w:sz w:val="18"/>
              </w:rPr>
              <w:t> </w:t>
            </w:r>
            <w:r>
              <w:rPr>
                <w:sz w:val="18"/>
              </w:rPr>
              <w:t>(em</w:t>
            </w:r>
            <w:r>
              <w:rPr>
                <w:spacing w:val="-1"/>
                <w:sz w:val="18"/>
              </w:rPr>
              <w:t> </w:t>
            </w:r>
            <w:r>
              <w:rPr>
                <w:spacing w:val="-5"/>
                <w:sz w:val="18"/>
              </w:rPr>
              <w:t>kg)</w:t>
            </w:r>
          </w:p>
        </w:tc>
        <w:tc>
          <w:tcPr>
            <w:tcW w:w="631" w:type="dxa"/>
          </w:tcPr>
          <w:p>
            <w:pPr>
              <w:pStyle w:val="TableParagraph"/>
              <w:spacing w:before="45"/>
              <w:ind w:left="13"/>
              <w:rPr>
                <w:sz w:val="18"/>
              </w:rPr>
            </w:pPr>
            <w:r>
              <w:rPr>
                <w:sz w:val="18"/>
              </w:rPr>
              <w:t>N</w:t>
            </w:r>
          </w:p>
        </w:tc>
        <w:tc>
          <w:tcPr>
            <w:tcW w:w="715" w:type="dxa"/>
          </w:tcPr>
          <w:p>
            <w:pPr>
              <w:pStyle w:val="TableParagraph"/>
              <w:spacing w:before="45"/>
              <w:ind w:left="13"/>
              <w:rPr>
                <w:sz w:val="18"/>
              </w:rPr>
            </w:pPr>
            <w:r>
              <w:rPr>
                <w:sz w:val="18"/>
              </w:rPr>
              <w:t>-</w:t>
            </w:r>
          </w:p>
        </w:tc>
        <w:tc>
          <w:tcPr>
            <w:tcW w:w="914" w:type="dxa"/>
          </w:tcPr>
          <w:p>
            <w:pPr>
              <w:pStyle w:val="TableParagraph"/>
              <w:spacing w:before="45"/>
              <w:ind w:left="59" w:right="45"/>
              <w:rPr>
                <w:sz w:val="18"/>
              </w:rPr>
            </w:pPr>
            <w:r>
              <w:rPr>
                <w:spacing w:val="-5"/>
                <w:sz w:val="18"/>
              </w:rPr>
              <w:t>02</w:t>
            </w:r>
          </w:p>
        </w:tc>
      </w:tr>
      <w:tr>
        <w:trPr>
          <w:trHeight w:val="309" w:hRule="atLeast"/>
        </w:trPr>
        <w:tc>
          <w:tcPr>
            <w:tcW w:w="396" w:type="dxa"/>
          </w:tcPr>
          <w:p>
            <w:pPr>
              <w:pStyle w:val="TableParagraph"/>
              <w:spacing w:before="45"/>
              <w:ind w:left="61" w:right="49"/>
              <w:rPr>
                <w:sz w:val="18"/>
              </w:rPr>
            </w:pPr>
            <w:r>
              <w:rPr>
                <w:spacing w:val="-5"/>
                <w:sz w:val="18"/>
              </w:rPr>
              <w:t>07</w:t>
            </w:r>
          </w:p>
        </w:tc>
        <w:tc>
          <w:tcPr>
            <w:tcW w:w="2163" w:type="dxa"/>
          </w:tcPr>
          <w:p>
            <w:pPr>
              <w:pStyle w:val="TableParagraph"/>
              <w:spacing w:before="45"/>
              <w:jc w:val="left"/>
              <w:rPr>
                <w:sz w:val="18"/>
              </w:rPr>
            </w:pPr>
            <w:r>
              <w:rPr>
                <w:spacing w:val="-2"/>
                <w:sz w:val="18"/>
              </w:rPr>
              <w:t>UF_ID</w:t>
            </w:r>
          </w:p>
        </w:tc>
        <w:tc>
          <w:tcPr>
            <w:tcW w:w="5091" w:type="dxa"/>
          </w:tcPr>
          <w:p>
            <w:pPr>
              <w:pStyle w:val="TableParagraph"/>
              <w:spacing w:before="45"/>
              <w:jc w:val="left"/>
              <w:rPr>
                <w:sz w:val="18"/>
              </w:rPr>
            </w:pPr>
            <w:r>
              <w:rPr>
                <w:sz w:val="18"/>
              </w:rPr>
              <w:t>Sigla</w:t>
            </w:r>
            <w:r>
              <w:rPr>
                <w:spacing w:val="-3"/>
                <w:sz w:val="18"/>
              </w:rPr>
              <w:t> </w:t>
            </w:r>
            <w:r>
              <w:rPr>
                <w:sz w:val="18"/>
              </w:rPr>
              <w:t>da</w:t>
            </w:r>
            <w:r>
              <w:rPr>
                <w:spacing w:val="-1"/>
                <w:sz w:val="18"/>
              </w:rPr>
              <w:t> </w:t>
            </w:r>
            <w:r>
              <w:rPr>
                <w:sz w:val="18"/>
              </w:rPr>
              <w:t>UF</w:t>
            </w:r>
            <w:r>
              <w:rPr>
                <w:spacing w:val="1"/>
                <w:sz w:val="18"/>
              </w:rPr>
              <w:t> </w:t>
            </w:r>
            <w:r>
              <w:rPr>
                <w:sz w:val="18"/>
              </w:rPr>
              <w:t>da</w:t>
            </w:r>
            <w:r>
              <w:rPr>
                <w:spacing w:val="-3"/>
                <w:sz w:val="18"/>
              </w:rPr>
              <w:t> </w:t>
            </w:r>
            <w:r>
              <w:rPr>
                <w:sz w:val="18"/>
              </w:rPr>
              <w:t>placa do </w:t>
            </w:r>
            <w:r>
              <w:rPr>
                <w:spacing w:val="-2"/>
                <w:sz w:val="18"/>
              </w:rPr>
              <w:t>veículo</w:t>
            </w:r>
          </w:p>
        </w:tc>
        <w:tc>
          <w:tcPr>
            <w:tcW w:w="631" w:type="dxa"/>
          </w:tcPr>
          <w:p>
            <w:pPr>
              <w:pStyle w:val="TableParagraph"/>
              <w:spacing w:before="45"/>
              <w:ind w:left="12"/>
              <w:rPr>
                <w:sz w:val="18"/>
              </w:rPr>
            </w:pPr>
            <w:r>
              <w:rPr>
                <w:sz w:val="18"/>
              </w:rPr>
              <w:t>C</w:t>
            </w:r>
          </w:p>
        </w:tc>
        <w:tc>
          <w:tcPr>
            <w:tcW w:w="715" w:type="dxa"/>
          </w:tcPr>
          <w:p>
            <w:pPr>
              <w:pStyle w:val="TableParagraph"/>
              <w:spacing w:before="45"/>
              <w:ind w:left="182" w:right="166"/>
              <w:rPr>
                <w:sz w:val="18"/>
              </w:rPr>
            </w:pPr>
            <w:r>
              <w:rPr>
                <w:spacing w:val="-5"/>
                <w:sz w:val="18"/>
              </w:rPr>
              <w:t>002</w:t>
            </w:r>
          </w:p>
        </w:tc>
        <w:tc>
          <w:tcPr>
            <w:tcW w:w="914" w:type="dxa"/>
          </w:tcPr>
          <w:p>
            <w:pPr>
              <w:pStyle w:val="TableParagraph"/>
              <w:spacing w:before="45"/>
              <w:ind w:left="12"/>
              <w:rPr>
                <w:sz w:val="18"/>
              </w:rPr>
            </w:pPr>
            <w:r>
              <w:rPr>
                <w:sz w:val="18"/>
              </w:rPr>
              <w:t>-</w:t>
            </w:r>
          </w:p>
        </w:tc>
      </w:tr>
    </w:tbl>
    <w:p>
      <w:pPr>
        <w:spacing w:line="288" w:lineRule="auto" w:before="4"/>
        <w:ind w:left="274"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1:1</w:t>
      </w:r>
    </w:p>
    <w:p>
      <w:pPr>
        <w:pStyle w:val="BodyText"/>
        <w:rPr>
          <w:sz w:val="18"/>
        </w:rPr>
      </w:pPr>
    </w:p>
    <w:p>
      <w:pPr>
        <w:spacing w:before="123"/>
        <w:ind w:left="193" w:right="0" w:firstLine="0"/>
        <w:jc w:val="left"/>
        <w:rPr>
          <w:sz w:val="20"/>
        </w:rPr>
      </w:pPr>
      <w:r>
        <w:rPr>
          <w:b/>
          <w:sz w:val="20"/>
        </w:rPr>
        <w:t>REGISTRO</w:t>
      </w:r>
      <w:r>
        <w:rPr>
          <w:b/>
          <w:spacing w:val="-7"/>
          <w:sz w:val="20"/>
        </w:rPr>
        <w:t> </w:t>
      </w:r>
      <w:r>
        <w:rPr>
          <w:b/>
          <w:sz w:val="20"/>
        </w:rPr>
        <w:t>C165</w:t>
      </w:r>
      <w:r>
        <w:rPr>
          <w:sz w:val="20"/>
        </w:rPr>
        <w:t>:</w:t>
      </w:r>
      <w:r>
        <w:rPr>
          <w:spacing w:val="-8"/>
          <w:sz w:val="20"/>
        </w:rPr>
        <w:t> </w:t>
      </w:r>
      <w:r>
        <w:rPr>
          <w:sz w:val="20"/>
        </w:rPr>
        <w:t>OPERAÇÕES</w:t>
      </w:r>
      <w:r>
        <w:rPr>
          <w:spacing w:val="-8"/>
          <w:sz w:val="20"/>
        </w:rPr>
        <w:t> </w:t>
      </w:r>
      <w:r>
        <w:rPr>
          <w:sz w:val="20"/>
        </w:rPr>
        <w:t>COM</w:t>
      </w:r>
      <w:r>
        <w:rPr>
          <w:spacing w:val="-6"/>
          <w:sz w:val="20"/>
        </w:rPr>
        <w:t> </w:t>
      </w:r>
      <w:r>
        <w:rPr>
          <w:sz w:val="20"/>
        </w:rPr>
        <w:t>COMBUSTÍVEIS</w:t>
      </w:r>
      <w:r>
        <w:rPr>
          <w:spacing w:val="-6"/>
          <w:sz w:val="20"/>
        </w:rPr>
        <w:t> </w:t>
      </w:r>
      <w:r>
        <w:rPr>
          <w:sz w:val="20"/>
        </w:rPr>
        <w:t>(CÓDIGO</w:t>
      </w:r>
      <w:r>
        <w:rPr>
          <w:spacing w:val="-7"/>
          <w:sz w:val="20"/>
        </w:rPr>
        <w:t> </w:t>
      </w:r>
      <w:r>
        <w:rPr>
          <w:sz w:val="20"/>
        </w:rPr>
        <w:t>01;</w:t>
      </w:r>
      <w:r>
        <w:rPr>
          <w:spacing w:val="-8"/>
          <w:sz w:val="20"/>
        </w:rPr>
        <w:t> </w:t>
      </w:r>
      <w:r>
        <w:rPr>
          <w:spacing w:val="-5"/>
          <w:sz w:val="20"/>
        </w:rPr>
        <w:t>55)</w:t>
      </w:r>
    </w:p>
    <w:p>
      <w:pPr>
        <w:pStyle w:val="BodyText"/>
        <w:spacing w:before="4" w:after="1"/>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2153"/>
        <w:gridCol w:w="5101"/>
        <w:gridCol w:w="631"/>
        <w:gridCol w:w="730"/>
        <w:gridCol w:w="900"/>
      </w:tblGrid>
      <w:tr>
        <w:trPr>
          <w:trHeight w:val="318" w:hRule="atLeast"/>
        </w:trPr>
        <w:tc>
          <w:tcPr>
            <w:tcW w:w="396" w:type="dxa"/>
          </w:tcPr>
          <w:p>
            <w:pPr>
              <w:pStyle w:val="TableParagraph"/>
              <w:spacing w:before="55"/>
              <w:ind w:left="58" w:right="49"/>
              <w:rPr>
                <w:sz w:val="18"/>
              </w:rPr>
            </w:pPr>
            <w:r>
              <w:rPr>
                <w:spacing w:val="-5"/>
                <w:sz w:val="18"/>
              </w:rPr>
              <w:t>Nº</w:t>
            </w:r>
          </w:p>
        </w:tc>
        <w:tc>
          <w:tcPr>
            <w:tcW w:w="2153" w:type="dxa"/>
          </w:tcPr>
          <w:p>
            <w:pPr>
              <w:pStyle w:val="TableParagraph"/>
              <w:spacing w:before="55"/>
              <w:jc w:val="left"/>
              <w:rPr>
                <w:sz w:val="18"/>
              </w:rPr>
            </w:pPr>
            <w:r>
              <w:rPr>
                <w:spacing w:val="-2"/>
                <w:sz w:val="18"/>
              </w:rPr>
              <w:t>Campo</w:t>
            </w:r>
          </w:p>
        </w:tc>
        <w:tc>
          <w:tcPr>
            <w:tcW w:w="5101" w:type="dxa"/>
          </w:tcPr>
          <w:p>
            <w:pPr>
              <w:pStyle w:val="TableParagraph"/>
              <w:spacing w:before="55"/>
              <w:jc w:val="left"/>
              <w:rPr>
                <w:sz w:val="18"/>
              </w:rPr>
            </w:pPr>
            <w:r>
              <w:rPr>
                <w:spacing w:val="-2"/>
                <w:sz w:val="18"/>
              </w:rPr>
              <w:t>Descrição</w:t>
            </w:r>
          </w:p>
        </w:tc>
        <w:tc>
          <w:tcPr>
            <w:tcW w:w="631" w:type="dxa"/>
          </w:tcPr>
          <w:p>
            <w:pPr>
              <w:pStyle w:val="TableParagraph"/>
              <w:spacing w:before="55"/>
              <w:ind w:left="119" w:right="108"/>
              <w:rPr>
                <w:sz w:val="18"/>
              </w:rPr>
            </w:pPr>
            <w:r>
              <w:rPr>
                <w:spacing w:val="-4"/>
                <w:sz w:val="18"/>
              </w:rPr>
              <w:t>Tipo</w:t>
            </w:r>
          </w:p>
        </w:tc>
        <w:tc>
          <w:tcPr>
            <w:tcW w:w="730" w:type="dxa"/>
          </w:tcPr>
          <w:p>
            <w:pPr>
              <w:pStyle w:val="TableParagraph"/>
              <w:spacing w:before="55"/>
              <w:ind w:left="174" w:right="158"/>
              <w:rPr>
                <w:sz w:val="18"/>
              </w:rPr>
            </w:pPr>
            <w:r>
              <w:rPr>
                <w:spacing w:val="-5"/>
                <w:sz w:val="18"/>
              </w:rPr>
              <w:t>Tam</w:t>
            </w:r>
          </w:p>
        </w:tc>
        <w:tc>
          <w:tcPr>
            <w:tcW w:w="900" w:type="dxa"/>
          </w:tcPr>
          <w:p>
            <w:pPr>
              <w:pStyle w:val="TableParagraph"/>
              <w:spacing w:before="55"/>
              <w:ind w:left="139" w:right="131"/>
              <w:rPr>
                <w:sz w:val="18"/>
              </w:rPr>
            </w:pPr>
            <w:r>
              <w:rPr>
                <w:spacing w:val="-5"/>
                <w:sz w:val="18"/>
              </w:rPr>
              <w:t>Dec</w:t>
            </w:r>
          </w:p>
        </w:tc>
      </w:tr>
      <w:tr>
        <w:trPr>
          <w:trHeight w:val="309" w:hRule="atLeast"/>
        </w:trPr>
        <w:tc>
          <w:tcPr>
            <w:tcW w:w="396" w:type="dxa"/>
          </w:tcPr>
          <w:p>
            <w:pPr>
              <w:pStyle w:val="TableParagraph"/>
              <w:spacing w:before="45"/>
              <w:ind w:left="61" w:right="49"/>
              <w:rPr>
                <w:sz w:val="18"/>
              </w:rPr>
            </w:pPr>
            <w:r>
              <w:rPr>
                <w:spacing w:val="-5"/>
                <w:sz w:val="18"/>
              </w:rPr>
              <w:t>01</w:t>
            </w:r>
          </w:p>
        </w:tc>
        <w:tc>
          <w:tcPr>
            <w:tcW w:w="2153" w:type="dxa"/>
          </w:tcPr>
          <w:p>
            <w:pPr>
              <w:pStyle w:val="TableParagraph"/>
              <w:spacing w:before="45"/>
              <w:jc w:val="left"/>
              <w:rPr>
                <w:sz w:val="18"/>
              </w:rPr>
            </w:pPr>
            <w:r>
              <w:rPr>
                <w:spacing w:val="-5"/>
                <w:sz w:val="18"/>
              </w:rPr>
              <w:t>REG</w:t>
            </w:r>
          </w:p>
        </w:tc>
        <w:tc>
          <w:tcPr>
            <w:tcW w:w="5101"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"C165”</w:t>
            </w:r>
          </w:p>
        </w:tc>
        <w:tc>
          <w:tcPr>
            <w:tcW w:w="631" w:type="dxa"/>
          </w:tcPr>
          <w:p>
            <w:pPr>
              <w:pStyle w:val="TableParagraph"/>
              <w:spacing w:before="45"/>
              <w:ind w:left="12"/>
              <w:rPr>
                <w:sz w:val="18"/>
              </w:rPr>
            </w:pPr>
            <w:r>
              <w:rPr>
                <w:sz w:val="18"/>
              </w:rPr>
              <w:t>C</w:t>
            </w:r>
          </w:p>
        </w:tc>
        <w:tc>
          <w:tcPr>
            <w:tcW w:w="730" w:type="dxa"/>
          </w:tcPr>
          <w:p>
            <w:pPr>
              <w:pStyle w:val="TableParagraph"/>
              <w:spacing w:before="45"/>
              <w:ind w:left="173" w:right="158"/>
              <w:rPr>
                <w:sz w:val="18"/>
              </w:rPr>
            </w:pPr>
            <w:r>
              <w:rPr>
                <w:spacing w:val="-5"/>
                <w:sz w:val="18"/>
              </w:rPr>
              <w:t>004</w:t>
            </w:r>
          </w:p>
        </w:tc>
        <w:tc>
          <w:tcPr>
            <w:tcW w:w="900" w:type="dxa"/>
          </w:tcPr>
          <w:p>
            <w:pPr>
              <w:pStyle w:val="TableParagraph"/>
              <w:spacing w:before="45"/>
              <w:ind w:left="10"/>
              <w:rPr>
                <w:sz w:val="18"/>
              </w:rPr>
            </w:pPr>
            <w:r>
              <w:rPr>
                <w:sz w:val="18"/>
              </w:rPr>
              <w:t>-</w:t>
            </w:r>
          </w:p>
        </w:tc>
      </w:tr>
      <w:tr>
        <w:trPr>
          <w:trHeight w:val="542" w:hRule="atLeast"/>
        </w:trPr>
        <w:tc>
          <w:tcPr>
            <w:tcW w:w="396" w:type="dxa"/>
          </w:tcPr>
          <w:p>
            <w:pPr>
              <w:pStyle w:val="TableParagraph"/>
              <w:spacing w:before="163"/>
              <w:ind w:left="61" w:right="49"/>
              <w:rPr>
                <w:sz w:val="18"/>
              </w:rPr>
            </w:pPr>
            <w:r>
              <w:rPr>
                <w:spacing w:val="-5"/>
                <w:sz w:val="18"/>
              </w:rPr>
              <w:t>02</w:t>
            </w:r>
          </w:p>
        </w:tc>
        <w:tc>
          <w:tcPr>
            <w:tcW w:w="2153" w:type="dxa"/>
          </w:tcPr>
          <w:p>
            <w:pPr>
              <w:pStyle w:val="TableParagraph"/>
              <w:spacing w:before="163"/>
              <w:jc w:val="left"/>
              <w:rPr>
                <w:sz w:val="18"/>
              </w:rPr>
            </w:pPr>
            <w:r>
              <w:rPr>
                <w:spacing w:val="-2"/>
                <w:sz w:val="18"/>
              </w:rPr>
              <w:t>COD_PART</w:t>
            </w:r>
          </w:p>
        </w:tc>
        <w:tc>
          <w:tcPr>
            <w:tcW w:w="5101" w:type="dxa"/>
          </w:tcPr>
          <w:p>
            <w:pPr>
              <w:pStyle w:val="TableParagraph"/>
              <w:spacing w:before="45"/>
              <w:jc w:val="left"/>
              <w:rPr>
                <w:sz w:val="18"/>
              </w:rPr>
            </w:pPr>
            <w:r>
              <w:rPr>
                <w:sz w:val="18"/>
              </w:rPr>
              <w:t>Código</w:t>
            </w:r>
            <w:r>
              <w:rPr>
                <w:spacing w:val="-3"/>
                <w:sz w:val="18"/>
              </w:rPr>
              <w:t> </w:t>
            </w:r>
            <w:r>
              <w:rPr>
                <w:sz w:val="18"/>
              </w:rPr>
              <w:t>do</w:t>
            </w:r>
            <w:r>
              <w:rPr>
                <w:spacing w:val="-2"/>
                <w:sz w:val="18"/>
              </w:rPr>
              <w:t> </w:t>
            </w:r>
            <w:r>
              <w:rPr>
                <w:sz w:val="18"/>
              </w:rPr>
              <w:t>participante</w:t>
            </w:r>
            <w:r>
              <w:rPr>
                <w:spacing w:val="-1"/>
                <w:sz w:val="18"/>
              </w:rPr>
              <w:t> </w:t>
            </w:r>
            <w:r>
              <w:rPr>
                <w:sz w:val="18"/>
              </w:rPr>
              <w:t>(campo</w:t>
            </w:r>
            <w:r>
              <w:rPr>
                <w:spacing w:val="-3"/>
                <w:sz w:val="18"/>
              </w:rPr>
              <w:t> </w:t>
            </w:r>
            <w:r>
              <w:rPr>
                <w:sz w:val="18"/>
              </w:rPr>
              <w:t>02 do Registro</w:t>
            </w:r>
            <w:r>
              <w:rPr>
                <w:spacing w:val="-2"/>
                <w:sz w:val="18"/>
              </w:rPr>
              <w:t> 0150):</w:t>
            </w:r>
          </w:p>
          <w:p>
            <w:pPr>
              <w:pStyle w:val="TableParagraph"/>
              <w:spacing w:before="28"/>
              <w:jc w:val="left"/>
              <w:rPr>
                <w:sz w:val="18"/>
              </w:rPr>
            </w:pPr>
            <w:r>
              <w:rPr>
                <w:sz w:val="18"/>
              </w:rPr>
              <w:t>-</w:t>
            </w:r>
            <w:r>
              <w:rPr>
                <w:spacing w:val="-4"/>
                <w:sz w:val="18"/>
              </w:rPr>
              <w:t> </w:t>
            </w:r>
            <w:r>
              <w:rPr>
                <w:sz w:val="18"/>
              </w:rPr>
              <w:t>transportador,</w:t>
            </w:r>
            <w:r>
              <w:rPr>
                <w:spacing w:val="-4"/>
                <w:sz w:val="18"/>
              </w:rPr>
              <w:t> </w:t>
            </w:r>
            <w:r>
              <w:rPr>
                <w:sz w:val="18"/>
              </w:rPr>
              <w:t>se</w:t>
            </w:r>
            <w:r>
              <w:rPr>
                <w:spacing w:val="-4"/>
                <w:sz w:val="18"/>
              </w:rPr>
              <w:t> </w:t>
            </w:r>
            <w:r>
              <w:rPr>
                <w:spacing w:val="-2"/>
                <w:sz w:val="18"/>
              </w:rPr>
              <w:t>houver</w:t>
            </w:r>
          </w:p>
        </w:tc>
        <w:tc>
          <w:tcPr>
            <w:tcW w:w="631" w:type="dxa"/>
          </w:tcPr>
          <w:p>
            <w:pPr>
              <w:pStyle w:val="TableParagraph"/>
              <w:spacing w:before="163"/>
              <w:ind w:left="12"/>
              <w:rPr>
                <w:sz w:val="18"/>
              </w:rPr>
            </w:pPr>
            <w:r>
              <w:rPr>
                <w:sz w:val="18"/>
              </w:rPr>
              <w:t>C</w:t>
            </w:r>
          </w:p>
        </w:tc>
        <w:tc>
          <w:tcPr>
            <w:tcW w:w="730" w:type="dxa"/>
          </w:tcPr>
          <w:p>
            <w:pPr>
              <w:pStyle w:val="TableParagraph"/>
              <w:spacing w:before="163"/>
              <w:ind w:left="173" w:right="158"/>
              <w:rPr>
                <w:sz w:val="18"/>
              </w:rPr>
            </w:pPr>
            <w:r>
              <w:rPr>
                <w:spacing w:val="-5"/>
                <w:sz w:val="18"/>
              </w:rPr>
              <w:t>060</w:t>
            </w:r>
          </w:p>
        </w:tc>
        <w:tc>
          <w:tcPr>
            <w:tcW w:w="900" w:type="dxa"/>
          </w:tcPr>
          <w:p>
            <w:pPr>
              <w:pStyle w:val="TableParagraph"/>
              <w:spacing w:before="163"/>
              <w:ind w:left="10"/>
              <w:rPr>
                <w:sz w:val="18"/>
              </w:rPr>
            </w:pPr>
            <w:r>
              <w:rPr>
                <w:sz w:val="18"/>
              </w:rPr>
              <w:t>-</w:t>
            </w:r>
          </w:p>
        </w:tc>
      </w:tr>
      <w:tr>
        <w:trPr>
          <w:trHeight w:val="309" w:hRule="atLeast"/>
        </w:trPr>
        <w:tc>
          <w:tcPr>
            <w:tcW w:w="396" w:type="dxa"/>
          </w:tcPr>
          <w:p>
            <w:pPr>
              <w:pStyle w:val="TableParagraph"/>
              <w:spacing w:before="48"/>
              <w:ind w:left="61" w:right="49"/>
              <w:rPr>
                <w:sz w:val="18"/>
              </w:rPr>
            </w:pPr>
            <w:r>
              <w:rPr>
                <w:spacing w:val="-5"/>
                <w:sz w:val="18"/>
              </w:rPr>
              <w:t>03</w:t>
            </w:r>
          </w:p>
        </w:tc>
        <w:tc>
          <w:tcPr>
            <w:tcW w:w="2153" w:type="dxa"/>
          </w:tcPr>
          <w:p>
            <w:pPr>
              <w:pStyle w:val="TableParagraph"/>
              <w:spacing w:before="48"/>
              <w:jc w:val="left"/>
              <w:rPr>
                <w:sz w:val="18"/>
              </w:rPr>
            </w:pPr>
            <w:r>
              <w:rPr>
                <w:spacing w:val="-2"/>
                <w:sz w:val="18"/>
              </w:rPr>
              <w:t>VEIC_ID</w:t>
            </w:r>
          </w:p>
        </w:tc>
        <w:tc>
          <w:tcPr>
            <w:tcW w:w="5101" w:type="dxa"/>
          </w:tcPr>
          <w:p>
            <w:pPr>
              <w:pStyle w:val="TableParagraph"/>
              <w:spacing w:before="48"/>
              <w:jc w:val="left"/>
              <w:rPr>
                <w:sz w:val="18"/>
              </w:rPr>
            </w:pPr>
            <w:r>
              <w:rPr>
                <w:sz w:val="18"/>
              </w:rPr>
              <w:t>Placa</w:t>
            </w:r>
            <w:r>
              <w:rPr>
                <w:spacing w:val="-3"/>
                <w:sz w:val="18"/>
              </w:rPr>
              <w:t> </w:t>
            </w:r>
            <w:r>
              <w:rPr>
                <w:sz w:val="18"/>
              </w:rPr>
              <w:t>de</w:t>
            </w:r>
            <w:r>
              <w:rPr>
                <w:spacing w:val="-2"/>
                <w:sz w:val="18"/>
              </w:rPr>
              <w:t> </w:t>
            </w:r>
            <w:r>
              <w:rPr>
                <w:sz w:val="18"/>
              </w:rPr>
              <w:t>identificação</w:t>
            </w:r>
            <w:r>
              <w:rPr>
                <w:spacing w:val="-1"/>
                <w:sz w:val="18"/>
              </w:rPr>
              <w:t> </w:t>
            </w:r>
            <w:r>
              <w:rPr>
                <w:sz w:val="18"/>
              </w:rPr>
              <w:t>do</w:t>
            </w:r>
            <w:r>
              <w:rPr>
                <w:spacing w:val="-2"/>
                <w:sz w:val="18"/>
              </w:rPr>
              <w:t> veículo</w:t>
            </w:r>
          </w:p>
        </w:tc>
        <w:tc>
          <w:tcPr>
            <w:tcW w:w="631" w:type="dxa"/>
          </w:tcPr>
          <w:p>
            <w:pPr>
              <w:pStyle w:val="TableParagraph"/>
              <w:spacing w:before="48"/>
              <w:ind w:left="12"/>
              <w:rPr>
                <w:sz w:val="18"/>
              </w:rPr>
            </w:pPr>
            <w:r>
              <w:rPr>
                <w:sz w:val="18"/>
              </w:rPr>
              <w:t>C</w:t>
            </w:r>
          </w:p>
        </w:tc>
        <w:tc>
          <w:tcPr>
            <w:tcW w:w="730" w:type="dxa"/>
          </w:tcPr>
          <w:p>
            <w:pPr>
              <w:pStyle w:val="TableParagraph"/>
              <w:spacing w:before="48"/>
              <w:ind w:left="173" w:right="158"/>
              <w:rPr>
                <w:sz w:val="18"/>
              </w:rPr>
            </w:pPr>
            <w:r>
              <w:rPr>
                <w:spacing w:val="-5"/>
                <w:sz w:val="18"/>
              </w:rPr>
              <w:t>007</w:t>
            </w:r>
          </w:p>
        </w:tc>
        <w:tc>
          <w:tcPr>
            <w:tcW w:w="900" w:type="dxa"/>
          </w:tcPr>
          <w:p>
            <w:pPr>
              <w:pStyle w:val="TableParagraph"/>
              <w:spacing w:before="48"/>
              <w:ind w:left="10"/>
              <w:rPr>
                <w:sz w:val="18"/>
              </w:rPr>
            </w:pPr>
            <w:r>
              <w:rPr>
                <w:sz w:val="18"/>
              </w:rPr>
              <w:t>-</w:t>
            </w:r>
          </w:p>
        </w:tc>
      </w:tr>
      <w:tr>
        <w:trPr>
          <w:trHeight w:val="309" w:hRule="atLeast"/>
        </w:trPr>
        <w:tc>
          <w:tcPr>
            <w:tcW w:w="396" w:type="dxa"/>
          </w:tcPr>
          <w:p>
            <w:pPr>
              <w:pStyle w:val="TableParagraph"/>
              <w:ind w:left="61" w:right="49"/>
              <w:rPr>
                <w:sz w:val="18"/>
              </w:rPr>
            </w:pPr>
            <w:r>
              <w:rPr>
                <w:spacing w:val="-5"/>
                <w:sz w:val="18"/>
              </w:rPr>
              <w:t>04</w:t>
            </w:r>
          </w:p>
        </w:tc>
        <w:tc>
          <w:tcPr>
            <w:tcW w:w="2153" w:type="dxa"/>
          </w:tcPr>
          <w:p>
            <w:pPr>
              <w:pStyle w:val="TableParagraph"/>
              <w:jc w:val="left"/>
              <w:rPr>
                <w:sz w:val="18"/>
              </w:rPr>
            </w:pPr>
            <w:r>
              <w:rPr>
                <w:spacing w:val="-2"/>
                <w:sz w:val="18"/>
              </w:rPr>
              <w:t>COD_AUT</w:t>
            </w:r>
          </w:p>
        </w:tc>
        <w:tc>
          <w:tcPr>
            <w:tcW w:w="5101" w:type="dxa"/>
          </w:tcPr>
          <w:p>
            <w:pPr>
              <w:pStyle w:val="TableParagraph"/>
              <w:jc w:val="left"/>
              <w:rPr>
                <w:sz w:val="18"/>
              </w:rPr>
            </w:pPr>
            <w:r>
              <w:rPr>
                <w:sz w:val="18"/>
              </w:rPr>
              <w:t>Código</w:t>
            </w:r>
            <w:r>
              <w:rPr>
                <w:spacing w:val="-5"/>
                <w:sz w:val="18"/>
              </w:rPr>
              <w:t> </w:t>
            </w:r>
            <w:r>
              <w:rPr>
                <w:sz w:val="18"/>
              </w:rPr>
              <w:t>da</w:t>
            </w:r>
            <w:r>
              <w:rPr>
                <w:spacing w:val="-4"/>
                <w:sz w:val="18"/>
              </w:rPr>
              <w:t> </w:t>
            </w:r>
            <w:r>
              <w:rPr>
                <w:sz w:val="18"/>
              </w:rPr>
              <w:t>autorização</w:t>
            </w:r>
            <w:r>
              <w:rPr>
                <w:spacing w:val="-2"/>
                <w:sz w:val="18"/>
              </w:rPr>
              <w:t> </w:t>
            </w:r>
            <w:r>
              <w:rPr>
                <w:sz w:val="18"/>
              </w:rPr>
              <w:t>fornecido</w:t>
            </w:r>
            <w:r>
              <w:rPr>
                <w:spacing w:val="-4"/>
                <w:sz w:val="18"/>
              </w:rPr>
              <w:t> </w:t>
            </w:r>
            <w:r>
              <w:rPr>
                <w:sz w:val="18"/>
              </w:rPr>
              <w:t>pela</w:t>
            </w:r>
            <w:r>
              <w:rPr>
                <w:spacing w:val="-3"/>
                <w:sz w:val="18"/>
              </w:rPr>
              <w:t> </w:t>
            </w:r>
            <w:r>
              <w:rPr>
                <w:sz w:val="18"/>
              </w:rPr>
              <w:t>SEFAZ</w:t>
            </w:r>
            <w:r>
              <w:rPr>
                <w:spacing w:val="-3"/>
                <w:sz w:val="18"/>
              </w:rPr>
              <w:t> </w:t>
            </w:r>
            <w:r>
              <w:rPr>
                <w:spacing w:val="-2"/>
                <w:sz w:val="18"/>
              </w:rPr>
              <w:t>(combustíveis)</w:t>
            </w:r>
          </w:p>
        </w:tc>
        <w:tc>
          <w:tcPr>
            <w:tcW w:w="631" w:type="dxa"/>
          </w:tcPr>
          <w:p>
            <w:pPr>
              <w:pStyle w:val="TableParagraph"/>
              <w:ind w:left="12"/>
              <w:rPr>
                <w:sz w:val="18"/>
              </w:rPr>
            </w:pPr>
            <w:r>
              <w:rPr>
                <w:sz w:val="18"/>
              </w:rPr>
              <w:t>C</w:t>
            </w:r>
          </w:p>
        </w:tc>
        <w:tc>
          <w:tcPr>
            <w:tcW w:w="730" w:type="dxa"/>
          </w:tcPr>
          <w:p>
            <w:pPr>
              <w:pStyle w:val="TableParagraph"/>
              <w:ind w:left="13"/>
              <w:rPr>
                <w:sz w:val="18"/>
              </w:rPr>
            </w:pPr>
            <w:r>
              <w:rPr>
                <w:sz w:val="18"/>
              </w:rPr>
              <w:t>-</w:t>
            </w:r>
          </w:p>
        </w:tc>
        <w:tc>
          <w:tcPr>
            <w:tcW w:w="900" w:type="dxa"/>
          </w:tcPr>
          <w:p>
            <w:pPr>
              <w:pStyle w:val="TableParagraph"/>
              <w:ind w:left="10"/>
              <w:rPr>
                <w:sz w:val="18"/>
              </w:rPr>
            </w:pPr>
            <w:r>
              <w:rPr>
                <w:sz w:val="18"/>
              </w:rPr>
              <w:t>-</w:t>
            </w:r>
          </w:p>
        </w:tc>
      </w:tr>
      <w:tr>
        <w:trPr>
          <w:trHeight w:val="309" w:hRule="atLeast"/>
        </w:trPr>
        <w:tc>
          <w:tcPr>
            <w:tcW w:w="396" w:type="dxa"/>
          </w:tcPr>
          <w:p>
            <w:pPr>
              <w:pStyle w:val="TableParagraph"/>
              <w:ind w:left="61" w:right="49"/>
              <w:rPr>
                <w:sz w:val="18"/>
              </w:rPr>
            </w:pPr>
            <w:r>
              <w:rPr>
                <w:spacing w:val="-5"/>
                <w:sz w:val="18"/>
              </w:rPr>
              <w:t>05</w:t>
            </w:r>
          </w:p>
        </w:tc>
        <w:tc>
          <w:tcPr>
            <w:tcW w:w="2153" w:type="dxa"/>
          </w:tcPr>
          <w:p>
            <w:pPr>
              <w:pStyle w:val="TableParagraph"/>
              <w:jc w:val="left"/>
              <w:rPr>
                <w:sz w:val="18"/>
              </w:rPr>
            </w:pPr>
            <w:r>
              <w:rPr>
                <w:spacing w:val="-2"/>
                <w:sz w:val="18"/>
              </w:rPr>
              <w:t>NR_PASSE</w:t>
            </w:r>
          </w:p>
        </w:tc>
        <w:tc>
          <w:tcPr>
            <w:tcW w:w="5101" w:type="dxa"/>
          </w:tcPr>
          <w:p>
            <w:pPr>
              <w:pStyle w:val="TableParagraph"/>
              <w:jc w:val="left"/>
              <w:rPr>
                <w:sz w:val="18"/>
              </w:rPr>
            </w:pPr>
            <w:r>
              <w:rPr>
                <w:sz w:val="18"/>
              </w:rPr>
              <w:t>Número</w:t>
            </w:r>
            <w:r>
              <w:rPr>
                <w:spacing w:val="-1"/>
                <w:sz w:val="18"/>
              </w:rPr>
              <w:t> </w:t>
            </w:r>
            <w:r>
              <w:rPr>
                <w:sz w:val="18"/>
              </w:rPr>
              <w:t>do</w:t>
            </w:r>
            <w:r>
              <w:rPr>
                <w:spacing w:val="-2"/>
                <w:sz w:val="18"/>
              </w:rPr>
              <w:t> </w:t>
            </w:r>
            <w:r>
              <w:rPr>
                <w:sz w:val="18"/>
              </w:rPr>
              <w:t>Passe</w:t>
            </w:r>
            <w:r>
              <w:rPr>
                <w:spacing w:val="-1"/>
                <w:sz w:val="18"/>
              </w:rPr>
              <w:t> </w:t>
            </w:r>
            <w:r>
              <w:rPr>
                <w:spacing w:val="-2"/>
                <w:sz w:val="18"/>
              </w:rPr>
              <w:t>Fiscal</w:t>
            </w:r>
          </w:p>
        </w:tc>
        <w:tc>
          <w:tcPr>
            <w:tcW w:w="631" w:type="dxa"/>
          </w:tcPr>
          <w:p>
            <w:pPr>
              <w:pStyle w:val="TableParagraph"/>
              <w:ind w:left="12"/>
              <w:rPr>
                <w:sz w:val="18"/>
              </w:rPr>
            </w:pPr>
            <w:r>
              <w:rPr>
                <w:sz w:val="18"/>
              </w:rPr>
              <w:t>C</w:t>
            </w:r>
          </w:p>
        </w:tc>
        <w:tc>
          <w:tcPr>
            <w:tcW w:w="730" w:type="dxa"/>
          </w:tcPr>
          <w:p>
            <w:pPr>
              <w:pStyle w:val="TableParagraph"/>
              <w:ind w:left="13"/>
              <w:rPr>
                <w:sz w:val="18"/>
              </w:rPr>
            </w:pPr>
            <w:r>
              <w:rPr>
                <w:sz w:val="18"/>
              </w:rPr>
              <w:t>-</w:t>
            </w:r>
          </w:p>
        </w:tc>
        <w:tc>
          <w:tcPr>
            <w:tcW w:w="900" w:type="dxa"/>
          </w:tcPr>
          <w:p>
            <w:pPr>
              <w:pStyle w:val="TableParagraph"/>
              <w:ind w:left="10"/>
              <w:rPr>
                <w:sz w:val="18"/>
              </w:rPr>
            </w:pPr>
            <w:r>
              <w:rPr>
                <w:sz w:val="18"/>
              </w:rPr>
              <w:t>-</w:t>
            </w:r>
          </w:p>
        </w:tc>
      </w:tr>
      <w:tr>
        <w:trPr>
          <w:trHeight w:val="309" w:hRule="atLeast"/>
        </w:trPr>
        <w:tc>
          <w:tcPr>
            <w:tcW w:w="396" w:type="dxa"/>
          </w:tcPr>
          <w:p>
            <w:pPr>
              <w:pStyle w:val="TableParagraph"/>
              <w:ind w:left="61" w:right="49"/>
              <w:rPr>
                <w:sz w:val="18"/>
              </w:rPr>
            </w:pPr>
            <w:r>
              <w:rPr>
                <w:spacing w:val="-5"/>
                <w:sz w:val="18"/>
              </w:rPr>
              <w:t>06</w:t>
            </w:r>
          </w:p>
        </w:tc>
        <w:tc>
          <w:tcPr>
            <w:tcW w:w="2153" w:type="dxa"/>
          </w:tcPr>
          <w:p>
            <w:pPr>
              <w:pStyle w:val="TableParagraph"/>
              <w:jc w:val="left"/>
              <w:rPr>
                <w:sz w:val="18"/>
              </w:rPr>
            </w:pPr>
            <w:r>
              <w:rPr>
                <w:spacing w:val="-4"/>
                <w:sz w:val="18"/>
              </w:rPr>
              <w:t>HORA</w:t>
            </w:r>
          </w:p>
        </w:tc>
        <w:tc>
          <w:tcPr>
            <w:tcW w:w="5101" w:type="dxa"/>
          </w:tcPr>
          <w:p>
            <w:pPr>
              <w:pStyle w:val="TableParagraph"/>
              <w:jc w:val="left"/>
              <w:rPr>
                <w:sz w:val="18"/>
              </w:rPr>
            </w:pPr>
            <w:r>
              <w:rPr>
                <w:sz w:val="18"/>
              </w:rPr>
              <w:t>Hora</w:t>
            </w:r>
            <w:r>
              <w:rPr>
                <w:spacing w:val="-3"/>
                <w:sz w:val="18"/>
              </w:rPr>
              <w:t> </w:t>
            </w:r>
            <w:r>
              <w:rPr>
                <w:sz w:val="18"/>
              </w:rPr>
              <w:t>da</w:t>
            </w:r>
            <w:r>
              <w:rPr>
                <w:spacing w:val="-1"/>
                <w:sz w:val="18"/>
              </w:rPr>
              <w:t> </w:t>
            </w:r>
            <w:r>
              <w:rPr>
                <w:sz w:val="18"/>
              </w:rPr>
              <w:t>saída</w:t>
            </w:r>
            <w:r>
              <w:rPr>
                <w:spacing w:val="-1"/>
                <w:sz w:val="18"/>
              </w:rPr>
              <w:t> </w:t>
            </w:r>
            <w:r>
              <w:rPr>
                <w:sz w:val="18"/>
              </w:rPr>
              <w:t>das </w:t>
            </w:r>
            <w:r>
              <w:rPr>
                <w:spacing w:val="-2"/>
                <w:sz w:val="18"/>
              </w:rPr>
              <w:t>mercadorias</w:t>
            </w:r>
          </w:p>
        </w:tc>
        <w:tc>
          <w:tcPr>
            <w:tcW w:w="631" w:type="dxa"/>
          </w:tcPr>
          <w:p>
            <w:pPr>
              <w:pStyle w:val="TableParagraph"/>
              <w:ind w:left="13"/>
              <w:rPr>
                <w:sz w:val="18"/>
              </w:rPr>
            </w:pPr>
            <w:r>
              <w:rPr>
                <w:sz w:val="18"/>
              </w:rPr>
              <w:t>N</w:t>
            </w:r>
          </w:p>
        </w:tc>
        <w:tc>
          <w:tcPr>
            <w:tcW w:w="730" w:type="dxa"/>
          </w:tcPr>
          <w:p>
            <w:pPr>
              <w:pStyle w:val="TableParagraph"/>
              <w:ind w:left="176" w:right="156"/>
              <w:rPr>
                <w:sz w:val="18"/>
              </w:rPr>
            </w:pPr>
            <w:r>
              <w:rPr>
                <w:spacing w:val="-4"/>
                <w:sz w:val="18"/>
              </w:rPr>
              <w:t>006*</w:t>
            </w:r>
          </w:p>
        </w:tc>
        <w:tc>
          <w:tcPr>
            <w:tcW w:w="900" w:type="dxa"/>
          </w:tcPr>
          <w:p>
            <w:pPr>
              <w:pStyle w:val="TableParagraph"/>
              <w:ind w:left="10"/>
              <w:rPr>
                <w:sz w:val="18"/>
              </w:rPr>
            </w:pPr>
            <w:r>
              <w:rPr>
                <w:sz w:val="18"/>
              </w:rPr>
              <w:t>-</w:t>
            </w:r>
          </w:p>
        </w:tc>
      </w:tr>
      <w:tr>
        <w:trPr>
          <w:trHeight w:val="515" w:hRule="atLeast"/>
        </w:trPr>
        <w:tc>
          <w:tcPr>
            <w:tcW w:w="396" w:type="dxa"/>
          </w:tcPr>
          <w:p>
            <w:pPr>
              <w:pStyle w:val="TableParagraph"/>
              <w:spacing w:before="151"/>
              <w:ind w:left="61" w:right="49"/>
              <w:rPr>
                <w:sz w:val="18"/>
              </w:rPr>
            </w:pPr>
            <w:r>
              <w:rPr>
                <w:spacing w:val="-5"/>
                <w:sz w:val="18"/>
              </w:rPr>
              <w:t>07</w:t>
            </w:r>
          </w:p>
        </w:tc>
        <w:tc>
          <w:tcPr>
            <w:tcW w:w="2153" w:type="dxa"/>
          </w:tcPr>
          <w:p>
            <w:pPr>
              <w:pStyle w:val="TableParagraph"/>
              <w:spacing w:before="151"/>
              <w:jc w:val="left"/>
              <w:rPr>
                <w:sz w:val="18"/>
              </w:rPr>
            </w:pPr>
            <w:r>
              <w:rPr>
                <w:spacing w:val="-2"/>
                <w:sz w:val="18"/>
              </w:rPr>
              <w:t>TEMPER</w:t>
            </w:r>
          </w:p>
        </w:tc>
        <w:tc>
          <w:tcPr>
            <w:tcW w:w="5101" w:type="dxa"/>
          </w:tcPr>
          <w:p>
            <w:pPr>
              <w:pStyle w:val="TableParagraph"/>
              <w:jc w:val="left"/>
              <w:rPr>
                <w:sz w:val="18"/>
              </w:rPr>
            </w:pPr>
            <w:r>
              <w:rPr>
                <w:sz w:val="18"/>
              </w:rPr>
              <w:t>Temperatura</w:t>
            </w:r>
            <w:r>
              <w:rPr>
                <w:spacing w:val="-5"/>
                <w:sz w:val="18"/>
              </w:rPr>
              <w:t> </w:t>
            </w:r>
            <w:r>
              <w:rPr>
                <w:sz w:val="18"/>
              </w:rPr>
              <w:t>em</w:t>
            </w:r>
            <w:r>
              <w:rPr>
                <w:spacing w:val="-6"/>
                <w:sz w:val="18"/>
              </w:rPr>
              <w:t> </w:t>
            </w:r>
            <w:r>
              <w:rPr>
                <w:sz w:val="18"/>
              </w:rPr>
              <w:t>graus</w:t>
            </w:r>
            <w:r>
              <w:rPr>
                <w:spacing w:val="-5"/>
                <w:sz w:val="18"/>
              </w:rPr>
              <w:t> </w:t>
            </w:r>
            <w:r>
              <w:rPr>
                <w:sz w:val="18"/>
              </w:rPr>
              <w:t>Celsius</w:t>
            </w:r>
            <w:r>
              <w:rPr>
                <w:spacing w:val="-6"/>
                <w:sz w:val="18"/>
              </w:rPr>
              <w:t> </w:t>
            </w:r>
            <w:r>
              <w:rPr>
                <w:sz w:val="18"/>
              </w:rPr>
              <w:t>utilizada</w:t>
            </w:r>
            <w:r>
              <w:rPr>
                <w:spacing w:val="-5"/>
                <w:sz w:val="18"/>
              </w:rPr>
              <w:t> </w:t>
            </w:r>
            <w:r>
              <w:rPr>
                <w:sz w:val="18"/>
              </w:rPr>
              <w:t>para</w:t>
            </w:r>
            <w:r>
              <w:rPr>
                <w:spacing w:val="-5"/>
                <w:sz w:val="18"/>
              </w:rPr>
              <w:t> </w:t>
            </w:r>
            <w:r>
              <w:rPr>
                <w:sz w:val="18"/>
              </w:rPr>
              <w:t>quantificação</w:t>
            </w:r>
            <w:r>
              <w:rPr>
                <w:spacing w:val="-4"/>
                <w:sz w:val="18"/>
              </w:rPr>
              <w:t> </w:t>
            </w:r>
            <w:r>
              <w:rPr>
                <w:sz w:val="18"/>
              </w:rPr>
              <w:t>do</w:t>
            </w:r>
            <w:r>
              <w:rPr>
                <w:spacing w:val="-6"/>
                <w:sz w:val="18"/>
              </w:rPr>
              <w:t> </w:t>
            </w:r>
            <w:r>
              <w:rPr>
                <w:sz w:val="18"/>
              </w:rPr>
              <w:t>volume de combustível</w:t>
            </w:r>
          </w:p>
        </w:tc>
        <w:tc>
          <w:tcPr>
            <w:tcW w:w="631" w:type="dxa"/>
          </w:tcPr>
          <w:p>
            <w:pPr>
              <w:pStyle w:val="TableParagraph"/>
              <w:spacing w:before="151"/>
              <w:ind w:left="13"/>
              <w:rPr>
                <w:sz w:val="18"/>
              </w:rPr>
            </w:pPr>
            <w:r>
              <w:rPr>
                <w:sz w:val="18"/>
              </w:rPr>
              <w:t>N</w:t>
            </w:r>
          </w:p>
        </w:tc>
        <w:tc>
          <w:tcPr>
            <w:tcW w:w="730" w:type="dxa"/>
          </w:tcPr>
          <w:p>
            <w:pPr>
              <w:pStyle w:val="TableParagraph"/>
              <w:spacing w:before="151"/>
              <w:ind w:left="13"/>
              <w:rPr>
                <w:sz w:val="18"/>
              </w:rPr>
            </w:pPr>
            <w:r>
              <w:rPr>
                <w:sz w:val="18"/>
              </w:rPr>
              <w:t>-</w:t>
            </w:r>
          </w:p>
        </w:tc>
        <w:tc>
          <w:tcPr>
            <w:tcW w:w="900" w:type="dxa"/>
          </w:tcPr>
          <w:p>
            <w:pPr>
              <w:pStyle w:val="TableParagraph"/>
              <w:spacing w:before="151"/>
              <w:ind w:left="144" w:right="131"/>
              <w:rPr>
                <w:sz w:val="18"/>
              </w:rPr>
            </w:pPr>
            <w:r>
              <w:rPr>
                <w:spacing w:val="-5"/>
                <w:sz w:val="18"/>
              </w:rPr>
              <w:t>01</w:t>
            </w:r>
          </w:p>
        </w:tc>
      </w:tr>
      <w:tr>
        <w:trPr>
          <w:trHeight w:val="309" w:hRule="atLeast"/>
        </w:trPr>
        <w:tc>
          <w:tcPr>
            <w:tcW w:w="396" w:type="dxa"/>
          </w:tcPr>
          <w:p>
            <w:pPr>
              <w:pStyle w:val="TableParagraph"/>
              <w:ind w:left="61" w:right="49"/>
              <w:rPr>
                <w:sz w:val="18"/>
              </w:rPr>
            </w:pPr>
            <w:r>
              <w:rPr>
                <w:spacing w:val="-5"/>
                <w:sz w:val="18"/>
              </w:rPr>
              <w:t>08</w:t>
            </w:r>
          </w:p>
        </w:tc>
        <w:tc>
          <w:tcPr>
            <w:tcW w:w="2153" w:type="dxa"/>
          </w:tcPr>
          <w:p>
            <w:pPr>
              <w:pStyle w:val="TableParagraph"/>
              <w:jc w:val="left"/>
              <w:rPr>
                <w:sz w:val="18"/>
              </w:rPr>
            </w:pPr>
            <w:r>
              <w:rPr>
                <w:spacing w:val="-2"/>
                <w:sz w:val="18"/>
              </w:rPr>
              <w:t>QTD_VOL</w:t>
            </w:r>
          </w:p>
        </w:tc>
        <w:tc>
          <w:tcPr>
            <w:tcW w:w="5101" w:type="dxa"/>
          </w:tcPr>
          <w:p>
            <w:pPr>
              <w:pStyle w:val="TableParagraph"/>
              <w:jc w:val="left"/>
              <w:rPr>
                <w:sz w:val="18"/>
              </w:rPr>
            </w:pPr>
            <w:r>
              <w:rPr>
                <w:sz w:val="18"/>
              </w:rPr>
              <w:t>Quantidade</w:t>
            </w:r>
            <w:r>
              <w:rPr>
                <w:spacing w:val="-3"/>
                <w:sz w:val="18"/>
              </w:rPr>
              <w:t> </w:t>
            </w:r>
            <w:r>
              <w:rPr>
                <w:sz w:val="18"/>
              </w:rPr>
              <w:t>de</w:t>
            </w:r>
            <w:r>
              <w:rPr>
                <w:spacing w:val="-3"/>
                <w:sz w:val="18"/>
              </w:rPr>
              <w:t> </w:t>
            </w:r>
            <w:r>
              <w:rPr>
                <w:sz w:val="18"/>
              </w:rPr>
              <w:t>volumes</w:t>
            </w:r>
            <w:r>
              <w:rPr>
                <w:spacing w:val="-1"/>
                <w:sz w:val="18"/>
              </w:rPr>
              <w:t> </w:t>
            </w:r>
            <w:r>
              <w:rPr>
                <w:spacing w:val="-2"/>
                <w:sz w:val="18"/>
              </w:rPr>
              <w:t>transportados</w:t>
            </w:r>
          </w:p>
        </w:tc>
        <w:tc>
          <w:tcPr>
            <w:tcW w:w="631" w:type="dxa"/>
          </w:tcPr>
          <w:p>
            <w:pPr>
              <w:pStyle w:val="TableParagraph"/>
              <w:ind w:left="13"/>
              <w:rPr>
                <w:sz w:val="18"/>
              </w:rPr>
            </w:pPr>
            <w:r>
              <w:rPr>
                <w:sz w:val="18"/>
              </w:rPr>
              <w:t>N</w:t>
            </w:r>
          </w:p>
        </w:tc>
        <w:tc>
          <w:tcPr>
            <w:tcW w:w="730" w:type="dxa"/>
          </w:tcPr>
          <w:p>
            <w:pPr>
              <w:pStyle w:val="TableParagraph"/>
              <w:ind w:left="13"/>
              <w:rPr>
                <w:sz w:val="18"/>
              </w:rPr>
            </w:pPr>
            <w:r>
              <w:rPr>
                <w:sz w:val="18"/>
              </w:rPr>
              <w:t>-</w:t>
            </w:r>
          </w:p>
        </w:tc>
        <w:tc>
          <w:tcPr>
            <w:tcW w:w="900" w:type="dxa"/>
          </w:tcPr>
          <w:p>
            <w:pPr>
              <w:pStyle w:val="TableParagraph"/>
              <w:ind w:left="10"/>
              <w:rPr>
                <w:sz w:val="18"/>
              </w:rPr>
            </w:pPr>
            <w:r>
              <w:rPr>
                <w:sz w:val="18"/>
              </w:rPr>
              <w:t>-</w:t>
            </w:r>
          </w:p>
        </w:tc>
      </w:tr>
      <w:tr>
        <w:trPr>
          <w:trHeight w:val="309" w:hRule="atLeast"/>
        </w:trPr>
        <w:tc>
          <w:tcPr>
            <w:tcW w:w="396" w:type="dxa"/>
          </w:tcPr>
          <w:p>
            <w:pPr>
              <w:pStyle w:val="TableParagraph"/>
              <w:ind w:left="61" w:right="49"/>
              <w:rPr>
                <w:sz w:val="18"/>
              </w:rPr>
            </w:pPr>
            <w:r>
              <w:rPr>
                <w:spacing w:val="-5"/>
                <w:sz w:val="18"/>
              </w:rPr>
              <w:t>09</w:t>
            </w:r>
          </w:p>
        </w:tc>
        <w:tc>
          <w:tcPr>
            <w:tcW w:w="2153" w:type="dxa"/>
          </w:tcPr>
          <w:p>
            <w:pPr>
              <w:pStyle w:val="TableParagraph"/>
              <w:jc w:val="left"/>
              <w:rPr>
                <w:sz w:val="18"/>
              </w:rPr>
            </w:pPr>
            <w:r>
              <w:rPr>
                <w:spacing w:val="-2"/>
                <w:sz w:val="18"/>
              </w:rPr>
              <w:t>PESO_BRT</w:t>
            </w:r>
          </w:p>
        </w:tc>
        <w:tc>
          <w:tcPr>
            <w:tcW w:w="5101" w:type="dxa"/>
          </w:tcPr>
          <w:p>
            <w:pPr>
              <w:pStyle w:val="TableParagraph"/>
              <w:jc w:val="left"/>
              <w:rPr>
                <w:sz w:val="18"/>
              </w:rPr>
            </w:pPr>
            <w:r>
              <w:rPr>
                <w:sz w:val="18"/>
              </w:rPr>
              <w:t>Peso</w:t>
            </w:r>
            <w:r>
              <w:rPr>
                <w:spacing w:val="-1"/>
                <w:sz w:val="18"/>
              </w:rPr>
              <w:t> </w:t>
            </w:r>
            <w:r>
              <w:rPr>
                <w:sz w:val="18"/>
              </w:rPr>
              <w:t>bruto</w:t>
            </w:r>
            <w:r>
              <w:rPr>
                <w:spacing w:val="-2"/>
                <w:sz w:val="18"/>
              </w:rPr>
              <w:t> </w:t>
            </w:r>
            <w:r>
              <w:rPr>
                <w:sz w:val="18"/>
              </w:rPr>
              <w:t>dos</w:t>
            </w:r>
            <w:r>
              <w:rPr>
                <w:spacing w:val="-3"/>
                <w:sz w:val="18"/>
              </w:rPr>
              <w:t> </w:t>
            </w:r>
            <w:r>
              <w:rPr>
                <w:sz w:val="18"/>
              </w:rPr>
              <w:t>volumes</w:t>
            </w:r>
            <w:r>
              <w:rPr>
                <w:spacing w:val="-1"/>
                <w:sz w:val="18"/>
              </w:rPr>
              <w:t> </w:t>
            </w:r>
            <w:r>
              <w:rPr>
                <w:sz w:val="18"/>
              </w:rPr>
              <w:t>transportados</w:t>
            </w:r>
            <w:r>
              <w:rPr>
                <w:spacing w:val="-1"/>
                <w:sz w:val="18"/>
              </w:rPr>
              <w:t> </w:t>
            </w:r>
            <w:r>
              <w:rPr>
                <w:sz w:val="18"/>
              </w:rPr>
              <w:t>(em</w:t>
            </w:r>
            <w:r>
              <w:rPr>
                <w:spacing w:val="-1"/>
                <w:sz w:val="18"/>
              </w:rPr>
              <w:t> </w:t>
            </w:r>
            <w:r>
              <w:rPr>
                <w:spacing w:val="-5"/>
                <w:sz w:val="18"/>
              </w:rPr>
              <w:t>kg)</w:t>
            </w:r>
          </w:p>
        </w:tc>
        <w:tc>
          <w:tcPr>
            <w:tcW w:w="631" w:type="dxa"/>
          </w:tcPr>
          <w:p>
            <w:pPr>
              <w:pStyle w:val="TableParagraph"/>
              <w:ind w:left="13"/>
              <w:rPr>
                <w:sz w:val="18"/>
              </w:rPr>
            </w:pPr>
            <w:r>
              <w:rPr>
                <w:sz w:val="18"/>
              </w:rPr>
              <w:t>N</w:t>
            </w:r>
          </w:p>
        </w:tc>
        <w:tc>
          <w:tcPr>
            <w:tcW w:w="730" w:type="dxa"/>
          </w:tcPr>
          <w:p>
            <w:pPr>
              <w:pStyle w:val="TableParagraph"/>
              <w:ind w:left="13"/>
              <w:rPr>
                <w:sz w:val="18"/>
              </w:rPr>
            </w:pPr>
            <w:r>
              <w:rPr>
                <w:sz w:val="18"/>
              </w:rPr>
              <w:t>-</w:t>
            </w:r>
          </w:p>
        </w:tc>
        <w:tc>
          <w:tcPr>
            <w:tcW w:w="900" w:type="dxa"/>
          </w:tcPr>
          <w:p>
            <w:pPr>
              <w:pStyle w:val="TableParagraph"/>
              <w:ind w:left="144" w:right="131"/>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10</w:t>
            </w:r>
          </w:p>
        </w:tc>
        <w:tc>
          <w:tcPr>
            <w:tcW w:w="2153" w:type="dxa"/>
          </w:tcPr>
          <w:p>
            <w:pPr>
              <w:pStyle w:val="TableParagraph"/>
              <w:jc w:val="left"/>
              <w:rPr>
                <w:sz w:val="18"/>
              </w:rPr>
            </w:pPr>
            <w:r>
              <w:rPr>
                <w:spacing w:val="-2"/>
                <w:sz w:val="18"/>
              </w:rPr>
              <w:t>PESO_LIQ</w:t>
            </w:r>
          </w:p>
        </w:tc>
        <w:tc>
          <w:tcPr>
            <w:tcW w:w="5101" w:type="dxa"/>
          </w:tcPr>
          <w:p>
            <w:pPr>
              <w:pStyle w:val="TableParagraph"/>
              <w:jc w:val="left"/>
              <w:rPr>
                <w:sz w:val="18"/>
              </w:rPr>
            </w:pPr>
            <w:r>
              <w:rPr>
                <w:sz w:val="18"/>
              </w:rPr>
              <w:t>Peso</w:t>
            </w:r>
            <w:r>
              <w:rPr>
                <w:spacing w:val="-1"/>
                <w:sz w:val="18"/>
              </w:rPr>
              <w:t> </w:t>
            </w:r>
            <w:r>
              <w:rPr>
                <w:sz w:val="18"/>
              </w:rPr>
              <w:t>líquido</w:t>
            </w:r>
            <w:r>
              <w:rPr>
                <w:spacing w:val="-2"/>
                <w:sz w:val="18"/>
              </w:rPr>
              <w:t> </w:t>
            </w:r>
            <w:r>
              <w:rPr>
                <w:sz w:val="18"/>
              </w:rPr>
              <w:t>dos</w:t>
            </w:r>
            <w:r>
              <w:rPr>
                <w:spacing w:val="-4"/>
                <w:sz w:val="18"/>
              </w:rPr>
              <w:t> </w:t>
            </w:r>
            <w:r>
              <w:rPr>
                <w:sz w:val="18"/>
              </w:rPr>
              <w:t>volumes</w:t>
            </w:r>
            <w:r>
              <w:rPr>
                <w:spacing w:val="-1"/>
                <w:sz w:val="18"/>
              </w:rPr>
              <w:t> </w:t>
            </w:r>
            <w:r>
              <w:rPr>
                <w:sz w:val="18"/>
              </w:rPr>
              <w:t>transportados</w:t>
            </w:r>
            <w:r>
              <w:rPr>
                <w:spacing w:val="-1"/>
                <w:sz w:val="18"/>
              </w:rPr>
              <w:t> </w:t>
            </w:r>
            <w:r>
              <w:rPr>
                <w:sz w:val="18"/>
              </w:rPr>
              <w:t>(em</w:t>
            </w:r>
            <w:r>
              <w:rPr>
                <w:spacing w:val="-1"/>
                <w:sz w:val="18"/>
              </w:rPr>
              <w:t> </w:t>
            </w:r>
            <w:r>
              <w:rPr>
                <w:spacing w:val="-5"/>
                <w:sz w:val="18"/>
              </w:rPr>
              <w:t>kg)</w:t>
            </w:r>
          </w:p>
        </w:tc>
        <w:tc>
          <w:tcPr>
            <w:tcW w:w="631" w:type="dxa"/>
          </w:tcPr>
          <w:p>
            <w:pPr>
              <w:pStyle w:val="TableParagraph"/>
              <w:ind w:left="13"/>
              <w:rPr>
                <w:sz w:val="18"/>
              </w:rPr>
            </w:pPr>
            <w:r>
              <w:rPr>
                <w:sz w:val="18"/>
              </w:rPr>
              <w:t>N</w:t>
            </w:r>
          </w:p>
        </w:tc>
        <w:tc>
          <w:tcPr>
            <w:tcW w:w="730" w:type="dxa"/>
          </w:tcPr>
          <w:p>
            <w:pPr>
              <w:pStyle w:val="TableParagraph"/>
              <w:ind w:left="13"/>
              <w:rPr>
                <w:sz w:val="18"/>
              </w:rPr>
            </w:pPr>
            <w:r>
              <w:rPr>
                <w:sz w:val="18"/>
              </w:rPr>
              <w:t>-</w:t>
            </w:r>
          </w:p>
        </w:tc>
        <w:tc>
          <w:tcPr>
            <w:tcW w:w="900" w:type="dxa"/>
          </w:tcPr>
          <w:p>
            <w:pPr>
              <w:pStyle w:val="TableParagraph"/>
              <w:ind w:left="144" w:right="131"/>
              <w:rPr>
                <w:sz w:val="18"/>
              </w:rPr>
            </w:pPr>
            <w:r>
              <w:rPr>
                <w:spacing w:val="-5"/>
                <w:sz w:val="18"/>
              </w:rPr>
              <w:t>02</w:t>
            </w:r>
          </w:p>
        </w:tc>
      </w:tr>
      <w:tr>
        <w:trPr>
          <w:trHeight w:val="309" w:hRule="atLeast"/>
        </w:trPr>
        <w:tc>
          <w:tcPr>
            <w:tcW w:w="396" w:type="dxa"/>
          </w:tcPr>
          <w:p>
            <w:pPr>
              <w:pStyle w:val="TableParagraph"/>
              <w:ind w:left="51" w:right="49"/>
              <w:rPr>
                <w:sz w:val="18"/>
              </w:rPr>
            </w:pPr>
            <w:r>
              <w:rPr>
                <w:spacing w:val="-5"/>
                <w:sz w:val="18"/>
              </w:rPr>
              <w:t>11</w:t>
            </w:r>
          </w:p>
        </w:tc>
        <w:tc>
          <w:tcPr>
            <w:tcW w:w="2153" w:type="dxa"/>
          </w:tcPr>
          <w:p>
            <w:pPr>
              <w:pStyle w:val="TableParagraph"/>
              <w:jc w:val="left"/>
              <w:rPr>
                <w:sz w:val="18"/>
              </w:rPr>
            </w:pPr>
            <w:r>
              <w:rPr>
                <w:spacing w:val="-2"/>
                <w:sz w:val="18"/>
              </w:rPr>
              <w:t>NOM_MOT</w:t>
            </w:r>
          </w:p>
        </w:tc>
        <w:tc>
          <w:tcPr>
            <w:tcW w:w="5101" w:type="dxa"/>
          </w:tcPr>
          <w:p>
            <w:pPr>
              <w:pStyle w:val="TableParagraph"/>
              <w:jc w:val="left"/>
              <w:rPr>
                <w:sz w:val="18"/>
              </w:rPr>
            </w:pPr>
            <w:r>
              <w:rPr>
                <w:sz w:val="18"/>
              </w:rPr>
              <w:t>Nome</w:t>
            </w:r>
            <w:r>
              <w:rPr>
                <w:spacing w:val="-1"/>
                <w:sz w:val="18"/>
              </w:rPr>
              <w:t> </w:t>
            </w:r>
            <w:r>
              <w:rPr>
                <w:sz w:val="18"/>
              </w:rPr>
              <w:t>do</w:t>
            </w:r>
            <w:r>
              <w:rPr>
                <w:spacing w:val="1"/>
                <w:sz w:val="18"/>
              </w:rPr>
              <w:t> </w:t>
            </w:r>
            <w:r>
              <w:rPr>
                <w:spacing w:val="-2"/>
                <w:sz w:val="18"/>
              </w:rPr>
              <w:t>motorista</w:t>
            </w:r>
          </w:p>
        </w:tc>
        <w:tc>
          <w:tcPr>
            <w:tcW w:w="631" w:type="dxa"/>
          </w:tcPr>
          <w:p>
            <w:pPr>
              <w:pStyle w:val="TableParagraph"/>
              <w:ind w:left="12"/>
              <w:rPr>
                <w:sz w:val="18"/>
              </w:rPr>
            </w:pPr>
            <w:r>
              <w:rPr>
                <w:sz w:val="18"/>
              </w:rPr>
              <w:t>C</w:t>
            </w:r>
          </w:p>
        </w:tc>
        <w:tc>
          <w:tcPr>
            <w:tcW w:w="730" w:type="dxa"/>
          </w:tcPr>
          <w:p>
            <w:pPr>
              <w:pStyle w:val="TableParagraph"/>
              <w:ind w:left="173" w:right="158"/>
              <w:rPr>
                <w:sz w:val="18"/>
              </w:rPr>
            </w:pPr>
            <w:r>
              <w:rPr>
                <w:spacing w:val="-5"/>
                <w:sz w:val="18"/>
              </w:rPr>
              <w:t>060</w:t>
            </w:r>
          </w:p>
        </w:tc>
        <w:tc>
          <w:tcPr>
            <w:tcW w:w="900" w:type="dxa"/>
          </w:tcPr>
          <w:p>
            <w:pPr>
              <w:pStyle w:val="TableParagraph"/>
              <w:ind w:left="10"/>
              <w:rPr>
                <w:sz w:val="18"/>
              </w:rPr>
            </w:pPr>
            <w:r>
              <w:rPr>
                <w:sz w:val="18"/>
              </w:rPr>
              <w:t>-</w:t>
            </w:r>
          </w:p>
        </w:tc>
      </w:tr>
      <w:tr>
        <w:trPr>
          <w:trHeight w:val="309" w:hRule="atLeast"/>
        </w:trPr>
        <w:tc>
          <w:tcPr>
            <w:tcW w:w="396" w:type="dxa"/>
          </w:tcPr>
          <w:p>
            <w:pPr>
              <w:pStyle w:val="TableParagraph"/>
              <w:ind w:left="61" w:right="49"/>
              <w:rPr>
                <w:sz w:val="18"/>
              </w:rPr>
            </w:pPr>
            <w:r>
              <w:rPr>
                <w:spacing w:val="-5"/>
                <w:sz w:val="18"/>
              </w:rPr>
              <w:t>12</w:t>
            </w:r>
          </w:p>
        </w:tc>
        <w:tc>
          <w:tcPr>
            <w:tcW w:w="2153" w:type="dxa"/>
          </w:tcPr>
          <w:p>
            <w:pPr>
              <w:pStyle w:val="TableParagraph"/>
              <w:jc w:val="left"/>
              <w:rPr>
                <w:sz w:val="18"/>
              </w:rPr>
            </w:pPr>
            <w:r>
              <w:rPr>
                <w:spacing w:val="-5"/>
                <w:sz w:val="18"/>
              </w:rPr>
              <w:t>CPF</w:t>
            </w:r>
          </w:p>
        </w:tc>
        <w:tc>
          <w:tcPr>
            <w:tcW w:w="5101" w:type="dxa"/>
          </w:tcPr>
          <w:p>
            <w:pPr>
              <w:pStyle w:val="TableParagraph"/>
              <w:jc w:val="left"/>
              <w:rPr>
                <w:sz w:val="18"/>
              </w:rPr>
            </w:pPr>
            <w:r>
              <w:rPr>
                <w:sz w:val="18"/>
              </w:rPr>
              <w:t>CPF</w:t>
            </w:r>
            <w:r>
              <w:rPr>
                <w:spacing w:val="-1"/>
                <w:sz w:val="18"/>
              </w:rPr>
              <w:t> </w:t>
            </w:r>
            <w:r>
              <w:rPr>
                <w:sz w:val="18"/>
              </w:rPr>
              <w:t>do </w:t>
            </w:r>
            <w:r>
              <w:rPr>
                <w:spacing w:val="-2"/>
                <w:sz w:val="18"/>
              </w:rPr>
              <w:t>motorista</w:t>
            </w:r>
          </w:p>
        </w:tc>
        <w:tc>
          <w:tcPr>
            <w:tcW w:w="631" w:type="dxa"/>
          </w:tcPr>
          <w:p>
            <w:pPr>
              <w:pStyle w:val="TableParagraph"/>
              <w:ind w:left="13"/>
              <w:rPr>
                <w:sz w:val="18"/>
              </w:rPr>
            </w:pPr>
            <w:r>
              <w:rPr>
                <w:sz w:val="18"/>
              </w:rPr>
              <w:t>N</w:t>
            </w:r>
          </w:p>
        </w:tc>
        <w:tc>
          <w:tcPr>
            <w:tcW w:w="730" w:type="dxa"/>
          </w:tcPr>
          <w:p>
            <w:pPr>
              <w:pStyle w:val="TableParagraph"/>
              <w:ind w:left="174" w:right="158"/>
              <w:rPr>
                <w:sz w:val="18"/>
              </w:rPr>
            </w:pPr>
            <w:r>
              <w:rPr>
                <w:spacing w:val="-4"/>
                <w:sz w:val="18"/>
              </w:rPr>
              <w:t>011*</w:t>
            </w:r>
          </w:p>
        </w:tc>
        <w:tc>
          <w:tcPr>
            <w:tcW w:w="900" w:type="dxa"/>
          </w:tcPr>
          <w:p>
            <w:pPr>
              <w:pStyle w:val="TableParagraph"/>
              <w:ind w:left="10"/>
              <w:rPr>
                <w:sz w:val="18"/>
              </w:rPr>
            </w:pPr>
            <w:r>
              <w:rPr>
                <w:sz w:val="18"/>
              </w:rPr>
              <w:t>-</w:t>
            </w:r>
          </w:p>
        </w:tc>
      </w:tr>
      <w:tr>
        <w:trPr>
          <w:trHeight w:val="309" w:hRule="atLeast"/>
        </w:trPr>
        <w:tc>
          <w:tcPr>
            <w:tcW w:w="396" w:type="dxa"/>
          </w:tcPr>
          <w:p>
            <w:pPr>
              <w:pStyle w:val="TableParagraph"/>
              <w:spacing w:before="45"/>
              <w:ind w:left="61" w:right="49"/>
              <w:rPr>
                <w:sz w:val="18"/>
              </w:rPr>
            </w:pPr>
            <w:r>
              <w:rPr>
                <w:spacing w:val="-5"/>
                <w:sz w:val="18"/>
              </w:rPr>
              <w:t>13</w:t>
            </w:r>
          </w:p>
        </w:tc>
        <w:tc>
          <w:tcPr>
            <w:tcW w:w="2153" w:type="dxa"/>
          </w:tcPr>
          <w:p>
            <w:pPr>
              <w:pStyle w:val="TableParagraph"/>
              <w:spacing w:before="45"/>
              <w:jc w:val="left"/>
              <w:rPr>
                <w:sz w:val="18"/>
              </w:rPr>
            </w:pPr>
            <w:r>
              <w:rPr>
                <w:spacing w:val="-2"/>
                <w:sz w:val="18"/>
              </w:rPr>
              <w:t>UF_ID</w:t>
            </w:r>
          </w:p>
        </w:tc>
        <w:tc>
          <w:tcPr>
            <w:tcW w:w="5101" w:type="dxa"/>
          </w:tcPr>
          <w:p>
            <w:pPr>
              <w:pStyle w:val="TableParagraph"/>
              <w:spacing w:before="45"/>
              <w:jc w:val="left"/>
              <w:rPr>
                <w:sz w:val="18"/>
              </w:rPr>
            </w:pPr>
            <w:r>
              <w:rPr>
                <w:sz w:val="18"/>
              </w:rPr>
              <w:t>Sigla</w:t>
            </w:r>
            <w:r>
              <w:rPr>
                <w:spacing w:val="-3"/>
                <w:sz w:val="18"/>
              </w:rPr>
              <w:t> </w:t>
            </w:r>
            <w:r>
              <w:rPr>
                <w:sz w:val="18"/>
              </w:rPr>
              <w:t>da</w:t>
            </w:r>
            <w:r>
              <w:rPr>
                <w:spacing w:val="-1"/>
                <w:sz w:val="18"/>
              </w:rPr>
              <w:t> </w:t>
            </w:r>
            <w:r>
              <w:rPr>
                <w:sz w:val="18"/>
              </w:rPr>
              <w:t>UF</w:t>
            </w:r>
            <w:r>
              <w:rPr>
                <w:spacing w:val="1"/>
                <w:sz w:val="18"/>
              </w:rPr>
              <w:t> </w:t>
            </w:r>
            <w:r>
              <w:rPr>
                <w:sz w:val="18"/>
              </w:rPr>
              <w:t>da</w:t>
            </w:r>
            <w:r>
              <w:rPr>
                <w:spacing w:val="-3"/>
                <w:sz w:val="18"/>
              </w:rPr>
              <w:t> </w:t>
            </w:r>
            <w:r>
              <w:rPr>
                <w:sz w:val="18"/>
              </w:rPr>
              <w:t>placa do </w:t>
            </w:r>
            <w:r>
              <w:rPr>
                <w:spacing w:val="-2"/>
                <w:sz w:val="18"/>
              </w:rPr>
              <w:t>veículo</w:t>
            </w:r>
          </w:p>
        </w:tc>
        <w:tc>
          <w:tcPr>
            <w:tcW w:w="631" w:type="dxa"/>
          </w:tcPr>
          <w:p>
            <w:pPr>
              <w:pStyle w:val="TableParagraph"/>
              <w:spacing w:before="45"/>
              <w:ind w:left="12"/>
              <w:rPr>
                <w:sz w:val="18"/>
              </w:rPr>
            </w:pPr>
            <w:r>
              <w:rPr>
                <w:sz w:val="18"/>
              </w:rPr>
              <w:t>C</w:t>
            </w:r>
          </w:p>
        </w:tc>
        <w:tc>
          <w:tcPr>
            <w:tcW w:w="730" w:type="dxa"/>
          </w:tcPr>
          <w:p>
            <w:pPr>
              <w:pStyle w:val="TableParagraph"/>
              <w:spacing w:before="45"/>
              <w:ind w:left="173" w:right="158"/>
              <w:rPr>
                <w:sz w:val="18"/>
              </w:rPr>
            </w:pPr>
            <w:r>
              <w:rPr>
                <w:spacing w:val="-5"/>
                <w:sz w:val="18"/>
              </w:rPr>
              <w:t>002</w:t>
            </w:r>
          </w:p>
        </w:tc>
        <w:tc>
          <w:tcPr>
            <w:tcW w:w="900" w:type="dxa"/>
          </w:tcPr>
          <w:p>
            <w:pPr>
              <w:pStyle w:val="TableParagraph"/>
              <w:spacing w:before="45"/>
              <w:ind w:left="10"/>
              <w:rPr>
                <w:sz w:val="18"/>
              </w:rPr>
            </w:pPr>
            <w:r>
              <w:rPr>
                <w:sz w:val="18"/>
              </w:rPr>
              <w:t>-</w:t>
            </w:r>
          </w:p>
        </w:tc>
      </w:tr>
    </w:tbl>
    <w:p>
      <w:pPr>
        <w:spacing w:line="288" w:lineRule="auto" w:before="6"/>
        <w:ind w:left="234"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rPr>
          <w:sz w:val="18"/>
        </w:rPr>
      </w:pPr>
    </w:p>
    <w:p>
      <w:pPr>
        <w:spacing w:before="123"/>
        <w:ind w:left="193" w:right="0" w:firstLine="0"/>
        <w:jc w:val="left"/>
        <w:rPr>
          <w:sz w:val="20"/>
        </w:rPr>
      </w:pPr>
      <w:r>
        <w:rPr>
          <w:b/>
          <w:sz w:val="20"/>
        </w:rPr>
        <w:t>REGISTRO</w:t>
      </w:r>
      <w:r>
        <w:rPr>
          <w:b/>
          <w:spacing w:val="-5"/>
          <w:sz w:val="20"/>
        </w:rPr>
        <w:t> </w:t>
      </w:r>
      <w:r>
        <w:rPr>
          <w:b/>
          <w:sz w:val="20"/>
        </w:rPr>
        <w:t>C170</w:t>
      </w:r>
      <w:r>
        <w:rPr>
          <w:sz w:val="20"/>
        </w:rPr>
        <w:t>:</w:t>
      </w:r>
      <w:r>
        <w:rPr>
          <w:spacing w:val="-6"/>
          <w:sz w:val="20"/>
        </w:rPr>
        <w:t> </w:t>
      </w:r>
      <w:r>
        <w:rPr>
          <w:sz w:val="20"/>
        </w:rPr>
        <w:t>ITENS</w:t>
      </w:r>
      <w:r>
        <w:rPr>
          <w:spacing w:val="-6"/>
          <w:sz w:val="20"/>
        </w:rPr>
        <w:t> </w:t>
      </w:r>
      <w:r>
        <w:rPr>
          <w:sz w:val="20"/>
        </w:rPr>
        <w:t>DO</w:t>
      </w:r>
      <w:r>
        <w:rPr>
          <w:spacing w:val="-5"/>
          <w:sz w:val="20"/>
        </w:rPr>
        <w:t> </w:t>
      </w:r>
      <w:r>
        <w:rPr>
          <w:sz w:val="20"/>
        </w:rPr>
        <w:t>DOCUMENTO</w:t>
      </w:r>
      <w:r>
        <w:rPr>
          <w:spacing w:val="-5"/>
          <w:sz w:val="20"/>
        </w:rPr>
        <w:t> </w:t>
      </w:r>
      <w:r>
        <w:rPr>
          <w:sz w:val="20"/>
        </w:rPr>
        <w:t>(CÓDIGO</w:t>
      </w:r>
      <w:r>
        <w:rPr>
          <w:spacing w:val="-5"/>
          <w:sz w:val="20"/>
        </w:rPr>
        <w:t> </w:t>
      </w:r>
      <w:r>
        <w:rPr>
          <w:sz w:val="20"/>
        </w:rPr>
        <w:t>01,</w:t>
      </w:r>
      <w:r>
        <w:rPr>
          <w:spacing w:val="-5"/>
          <w:sz w:val="20"/>
        </w:rPr>
        <w:t> </w:t>
      </w:r>
      <w:r>
        <w:rPr>
          <w:sz w:val="20"/>
        </w:rPr>
        <w:t>1B,</w:t>
      </w:r>
      <w:r>
        <w:rPr>
          <w:spacing w:val="-6"/>
          <w:sz w:val="20"/>
        </w:rPr>
        <w:t> </w:t>
      </w:r>
      <w:r>
        <w:rPr>
          <w:sz w:val="20"/>
        </w:rPr>
        <w:t>04</w:t>
      </w:r>
      <w:r>
        <w:rPr>
          <w:spacing w:val="-4"/>
          <w:sz w:val="20"/>
        </w:rPr>
        <w:t> </w:t>
      </w:r>
      <w:r>
        <w:rPr>
          <w:sz w:val="20"/>
        </w:rPr>
        <w:t>e</w:t>
      </w:r>
      <w:r>
        <w:rPr>
          <w:spacing w:val="-5"/>
          <w:sz w:val="20"/>
        </w:rPr>
        <w:t> 55)</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959"/>
        <w:gridCol w:w="4986"/>
        <w:gridCol w:w="744"/>
        <w:gridCol w:w="696"/>
        <w:gridCol w:w="957"/>
      </w:tblGrid>
      <w:tr>
        <w:trPr>
          <w:trHeight w:val="318" w:hRule="atLeast"/>
        </w:trPr>
        <w:tc>
          <w:tcPr>
            <w:tcW w:w="569" w:type="dxa"/>
          </w:tcPr>
          <w:p>
            <w:pPr>
              <w:pStyle w:val="TableParagraph"/>
              <w:spacing w:before="57"/>
              <w:ind w:left="88" w:right="79"/>
              <w:rPr>
                <w:sz w:val="18"/>
              </w:rPr>
            </w:pPr>
            <w:r>
              <w:rPr>
                <w:spacing w:val="-5"/>
                <w:sz w:val="18"/>
              </w:rPr>
              <w:t>Nº</w:t>
            </w:r>
          </w:p>
        </w:tc>
        <w:tc>
          <w:tcPr>
            <w:tcW w:w="1959" w:type="dxa"/>
          </w:tcPr>
          <w:p>
            <w:pPr>
              <w:pStyle w:val="TableParagraph"/>
              <w:spacing w:before="57"/>
              <w:jc w:val="left"/>
              <w:rPr>
                <w:sz w:val="18"/>
              </w:rPr>
            </w:pPr>
            <w:r>
              <w:rPr>
                <w:spacing w:val="-2"/>
                <w:sz w:val="18"/>
              </w:rPr>
              <w:t>Campo</w:t>
            </w:r>
          </w:p>
        </w:tc>
        <w:tc>
          <w:tcPr>
            <w:tcW w:w="4986" w:type="dxa"/>
          </w:tcPr>
          <w:p>
            <w:pPr>
              <w:pStyle w:val="TableParagraph"/>
              <w:spacing w:before="57"/>
              <w:jc w:val="left"/>
              <w:rPr>
                <w:sz w:val="18"/>
              </w:rPr>
            </w:pPr>
            <w:r>
              <w:rPr>
                <w:spacing w:val="-2"/>
                <w:sz w:val="18"/>
              </w:rPr>
              <w:t>Descrição</w:t>
            </w:r>
          </w:p>
        </w:tc>
        <w:tc>
          <w:tcPr>
            <w:tcW w:w="744" w:type="dxa"/>
          </w:tcPr>
          <w:p>
            <w:pPr>
              <w:pStyle w:val="TableParagraph"/>
              <w:spacing w:before="57"/>
              <w:ind w:left="12"/>
              <w:rPr>
                <w:sz w:val="18"/>
              </w:rPr>
            </w:pPr>
            <w:r>
              <w:rPr>
                <w:spacing w:val="-4"/>
                <w:sz w:val="18"/>
              </w:rPr>
              <w:t>Tipo</w:t>
            </w:r>
          </w:p>
        </w:tc>
        <w:tc>
          <w:tcPr>
            <w:tcW w:w="696" w:type="dxa"/>
          </w:tcPr>
          <w:p>
            <w:pPr>
              <w:pStyle w:val="TableParagraph"/>
              <w:spacing w:before="57"/>
              <w:ind w:left="102" w:right="87"/>
              <w:rPr>
                <w:sz w:val="18"/>
              </w:rPr>
            </w:pPr>
            <w:r>
              <w:rPr>
                <w:spacing w:val="-5"/>
                <w:sz w:val="18"/>
              </w:rPr>
              <w:t>Tam</w:t>
            </w:r>
          </w:p>
        </w:tc>
        <w:tc>
          <w:tcPr>
            <w:tcW w:w="957" w:type="dxa"/>
          </w:tcPr>
          <w:p>
            <w:pPr>
              <w:pStyle w:val="TableParagraph"/>
              <w:spacing w:before="57"/>
              <w:ind w:left="320" w:right="312"/>
              <w:rPr>
                <w:sz w:val="18"/>
              </w:rPr>
            </w:pPr>
            <w:r>
              <w:rPr>
                <w:spacing w:val="-5"/>
                <w:sz w:val="18"/>
              </w:rPr>
              <w:t>Dec</w:t>
            </w:r>
          </w:p>
        </w:tc>
      </w:tr>
      <w:tr>
        <w:trPr>
          <w:trHeight w:val="309" w:hRule="atLeast"/>
        </w:trPr>
        <w:tc>
          <w:tcPr>
            <w:tcW w:w="569" w:type="dxa"/>
          </w:tcPr>
          <w:p>
            <w:pPr>
              <w:pStyle w:val="TableParagraph"/>
              <w:ind w:left="88" w:right="77"/>
              <w:rPr>
                <w:sz w:val="18"/>
              </w:rPr>
            </w:pPr>
            <w:r>
              <w:rPr>
                <w:spacing w:val="-5"/>
                <w:sz w:val="18"/>
              </w:rPr>
              <w:t>01</w:t>
            </w:r>
          </w:p>
        </w:tc>
        <w:tc>
          <w:tcPr>
            <w:tcW w:w="1959" w:type="dxa"/>
          </w:tcPr>
          <w:p>
            <w:pPr>
              <w:pStyle w:val="TableParagraph"/>
              <w:jc w:val="left"/>
              <w:rPr>
                <w:sz w:val="18"/>
              </w:rPr>
            </w:pPr>
            <w:r>
              <w:rPr>
                <w:spacing w:val="-5"/>
                <w:sz w:val="18"/>
              </w:rPr>
              <w:t>REG</w:t>
            </w:r>
          </w:p>
        </w:tc>
        <w:tc>
          <w:tcPr>
            <w:tcW w:w="4986"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"C170"</w:t>
            </w:r>
          </w:p>
        </w:tc>
        <w:tc>
          <w:tcPr>
            <w:tcW w:w="744" w:type="dxa"/>
          </w:tcPr>
          <w:p>
            <w:pPr>
              <w:pStyle w:val="TableParagraph"/>
              <w:ind w:left="13"/>
              <w:rPr>
                <w:sz w:val="18"/>
              </w:rPr>
            </w:pPr>
            <w:r>
              <w:rPr>
                <w:sz w:val="18"/>
              </w:rPr>
              <w:t>C</w:t>
            </w:r>
          </w:p>
        </w:tc>
        <w:tc>
          <w:tcPr>
            <w:tcW w:w="696" w:type="dxa"/>
          </w:tcPr>
          <w:p>
            <w:pPr>
              <w:pStyle w:val="TableParagraph"/>
              <w:ind w:left="102" w:right="88"/>
              <w:rPr>
                <w:sz w:val="18"/>
              </w:rPr>
            </w:pPr>
            <w:r>
              <w:rPr>
                <w:spacing w:val="-5"/>
                <w:sz w:val="18"/>
              </w:rPr>
              <w:t>004</w:t>
            </w:r>
          </w:p>
        </w:tc>
        <w:tc>
          <w:tcPr>
            <w:tcW w:w="957" w:type="dxa"/>
          </w:tcPr>
          <w:p>
            <w:pPr>
              <w:pStyle w:val="TableParagraph"/>
              <w:ind w:left="9"/>
              <w:rPr>
                <w:sz w:val="18"/>
              </w:rPr>
            </w:pPr>
            <w:r>
              <w:rPr>
                <w:sz w:val="18"/>
              </w:rPr>
              <w:t>-</w:t>
            </w:r>
          </w:p>
        </w:tc>
      </w:tr>
      <w:tr>
        <w:trPr>
          <w:trHeight w:val="309" w:hRule="atLeast"/>
        </w:trPr>
        <w:tc>
          <w:tcPr>
            <w:tcW w:w="569" w:type="dxa"/>
          </w:tcPr>
          <w:p>
            <w:pPr>
              <w:pStyle w:val="TableParagraph"/>
              <w:spacing w:before="45"/>
              <w:ind w:left="88" w:right="77"/>
              <w:rPr>
                <w:sz w:val="18"/>
              </w:rPr>
            </w:pPr>
            <w:r>
              <w:rPr>
                <w:spacing w:val="-5"/>
                <w:sz w:val="18"/>
              </w:rPr>
              <w:t>02</w:t>
            </w:r>
          </w:p>
        </w:tc>
        <w:tc>
          <w:tcPr>
            <w:tcW w:w="1959" w:type="dxa"/>
          </w:tcPr>
          <w:p>
            <w:pPr>
              <w:pStyle w:val="TableParagraph"/>
              <w:spacing w:before="45"/>
              <w:jc w:val="left"/>
              <w:rPr>
                <w:sz w:val="18"/>
              </w:rPr>
            </w:pPr>
            <w:r>
              <w:rPr>
                <w:spacing w:val="-2"/>
                <w:sz w:val="18"/>
              </w:rPr>
              <w:t>NUM_ITEM</w:t>
            </w:r>
          </w:p>
        </w:tc>
        <w:tc>
          <w:tcPr>
            <w:tcW w:w="4986" w:type="dxa"/>
          </w:tcPr>
          <w:p>
            <w:pPr>
              <w:pStyle w:val="TableParagraph"/>
              <w:spacing w:before="45"/>
              <w:jc w:val="left"/>
              <w:rPr>
                <w:sz w:val="18"/>
              </w:rPr>
            </w:pPr>
            <w:r>
              <w:rPr>
                <w:sz w:val="18"/>
              </w:rPr>
              <w:t>Número</w:t>
            </w:r>
            <w:r>
              <w:rPr>
                <w:spacing w:val="-1"/>
                <w:sz w:val="18"/>
              </w:rPr>
              <w:t> </w:t>
            </w:r>
            <w:r>
              <w:rPr>
                <w:sz w:val="18"/>
              </w:rPr>
              <w:t>sequencial</w:t>
            </w:r>
            <w:r>
              <w:rPr>
                <w:spacing w:val="-3"/>
                <w:sz w:val="18"/>
              </w:rPr>
              <w:t> </w:t>
            </w:r>
            <w:r>
              <w:rPr>
                <w:sz w:val="18"/>
              </w:rPr>
              <w:t>do</w:t>
            </w:r>
            <w:r>
              <w:rPr>
                <w:spacing w:val="-2"/>
                <w:sz w:val="18"/>
              </w:rPr>
              <w:t> </w:t>
            </w:r>
            <w:r>
              <w:rPr>
                <w:sz w:val="18"/>
              </w:rPr>
              <w:t>item</w:t>
            </w:r>
            <w:r>
              <w:rPr>
                <w:spacing w:val="-2"/>
                <w:sz w:val="18"/>
              </w:rPr>
              <w:t> </w:t>
            </w:r>
            <w:r>
              <w:rPr>
                <w:sz w:val="18"/>
              </w:rPr>
              <w:t>no</w:t>
            </w:r>
            <w:r>
              <w:rPr>
                <w:spacing w:val="-2"/>
                <w:sz w:val="18"/>
              </w:rPr>
              <w:t> </w:t>
            </w:r>
            <w:r>
              <w:rPr>
                <w:sz w:val="18"/>
              </w:rPr>
              <w:t>documento </w:t>
            </w:r>
            <w:r>
              <w:rPr>
                <w:spacing w:val="-2"/>
                <w:sz w:val="18"/>
              </w:rPr>
              <w:t>fiscal</w:t>
            </w:r>
          </w:p>
        </w:tc>
        <w:tc>
          <w:tcPr>
            <w:tcW w:w="744" w:type="dxa"/>
          </w:tcPr>
          <w:p>
            <w:pPr>
              <w:pStyle w:val="TableParagraph"/>
              <w:spacing w:before="45"/>
              <w:ind w:left="13"/>
              <w:rPr>
                <w:sz w:val="18"/>
              </w:rPr>
            </w:pPr>
            <w:r>
              <w:rPr>
                <w:sz w:val="18"/>
              </w:rPr>
              <w:t>N</w:t>
            </w:r>
          </w:p>
        </w:tc>
        <w:tc>
          <w:tcPr>
            <w:tcW w:w="696" w:type="dxa"/>
          </w:tcPr>
          <w:p>
            <w:pPr>
              <w:pStyle w:val="TableParagraph"/>
              <w:spacing w:before="45"/>
              <w:ind w:left="102" w:right="88"/>
              <w:rPr>
                <w:sz w:val="18"/>
              </w:rPr>
            </w:pPr>
            <w:r>
              <w:rPr>
                <w:spacing w:val="-5"/>
                <w:sz w:val="18"/>
              </w:rPr>
              <w:t>003</w:t>
            </w:r>
          </w:p>
        </w:tc>
        <w:tc>
          <w:tcPr>
            <w:tcW w:w="957" w:type="dxa"/>
          </w:tcPr>
          <w:p>
            <w:pPr>
              <w:pStyle w:val="TableParagraph"/>
              <w:spacing w:before="45"/>
              <w:ind w:left="9"/>
              <w:rPr>
                <w:sz w:val="18"/>
              </w:rPr>
            </w:pPr>
            <w:r>
              <w:rPr>
                <w:sz w:val="18"/>
              </w:rPr>
              <w:t>-</w:t>
            </w:r>
          </w:p>
        </w:tc>
      </w:tr>
      <w:tr>
        <w:trPr>
          <w:trHeight w:val="309" w:hRule="atLeast"/>
        </w:trPr>
        <w:tc>
          <w:tcPr>
            <w:tcW w:w="569" w:type="dxa"/>
          </w:tcPr>
          <w:p>
            <w:pPr>
              <w:pStyle w:val="TableParagraph"/>
              <w:spacing w:before="45"/>
              <w:ind w:left="88" w:right="77"/>
              <w:rPr>
                <w:sz w:val="18"/>
              </w:rPr>
            </w:pPr>
            <w:r>
              <w:rPr>
                <w:spacing w:val="-5"/>
                <w:sz w:val="18"/>
              </w:rPr>
              <w:t>03</w:t>
            </w:r>
          </w:p>
        </w:tc>
        <w:tc>
          <w:tcPr>
            <w:tcW w:w="1959" w:type="dxa"/>
          </w:tcPr>
          <w:p>
            <w:pPr>
              <w:pStyle w:val="TableParagraph"/>
              <w:spacing w:before="45"/>
              <w:jc w:val="left"/>
              <w:rPr>
                <w:sz w:val="18"/>
              </w:rPr>
            </w:pPr>
            <w:r>
              <w:rPr>
                <w:spacing w:val="-2"/>
                <w:sz w:val="18"/>
              </w:rPr>
              <w:t>COD_ITEM</w:t>
            </w:r>
          </w:p>
        </w:tc>
        <w:tc>
          <w:tcPr>
            <w:tcW w:w="4986" w:type="dxa"/>
          </w:tcPr>
          <w:p>
            <w:pPr>
              <w:pStyle w:val="TableParagraph"/>
              <w:spacing w:before="45"/>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744" w:type="dxa"/>
          </w:tcPr>
          <w:p>
            <w:pPr>
              <w:pStyle w:val="TableParagraph"/>
              <w:spacing w:before="45"/>
              <w:ind w:left="13"/>
              <w:rPr>
                <w:sz w:val="18"/>
              </w:rPr>
            </w:pPr>
            <w:r>
              <w:rPr>
                <w:sz w:val="18"/>
              </w:rPr>
              <w:t>C</w:t>
            </w:r>
          </w:p>
        </w:tc>
        <w:tc>
          <w:tcPr>
            <w:tcW w:w="696" w:type="dxa"/>
          </w:tcPr>
          <w:p>
            <w:pPr>
              <w:pStyle w:val="TableParagraph"/>
              <w:spacing w:before="45"/>
              <w:ind w:left="102" w:right="88"/>
              <w:rPr>
                <w:sz w:val="18"/>
              </w:rPr>
            </w:pPr>
            <w:r>
              <w:rPr>
                <w:spacing w:val="-5"/>
                <w:sz w:val="18"/>
              </w:rPr>
              <w:t>060</w:t>
            </w:r>
          </w:p>
        </w:tc>
        <w:tc>
          <w:tcPr>
            <w:tcW w:w="957" w:type="dxa"/>
          </w:tcPr>
          <w:p>
            <w:pPr>
              <w:pStyle w:val="TableParagraph"/>
              <w:spacing w:before="45"/>
              <w:ind w:left="9"/>
              <w:rPr>
                <w:sz w:val="18"/>
              </w:rPr>
            </w:pPr>
            <w:r>
              <w:rPr>
                <w:sz w:val="18"/>
              </w:rPr>
              <w:t>-</w:t>
            </w:r>
          </w:p>
        </w:tc>
      </w:tr>
      <w:tr>
        <w:trPr>
          <w:trHeight w:val="515" w:hRule="atLeast"/>
        </w:trPr>
        <w:tc>
          <w:tcPr>
            <w:tcW w:w="569" w:type="dxa"/>
          </w:tcPr>
          <w:p>
            <w:pPr>
              <w:pStyle w:val="TableParagraph"/>
              <w:spacing w:before="148"/>
              <w:ind w:left="88" w:right="77"/>
              <w:rPr>
                <w:sz w:val="18"/>
              </w:rPr>
            </w:pPr>
            <w:r>
              <w:rPr>
                <w:spacing w:val="-5"/>
                <w:sz w:val="18"/>
              </w:rPr>
              <w:t>04</w:t>
            </w:r>
          </w:p>
        </w:tc>
        <w:tc>
          <w:tcPr>
            <w:tcW w:w="1959" w:type="dxa"/>
          </w:tcPr>
          <w:p>
            <w:pPr>
              <w:pStyle w:val="TableParagraph"/>
              <w:spacing w:before="148"/>
              <w:jc w:val="left"/>
              <w:rPr>
                <w:sz w:val="18"/>
              </w:rPr>
            </w:pPr>
            <w:r>
              <w:rPr>
                <w:spacing w:val="-2"/>
                <w:sz w:val="18"/>
              </w:rPr>
              <w:t>DESCR_COMPL</w:t>
            </w:r>
          </w:p>
        </w:tc>
        <w:tc>
          <w:tcPr>
            <w:tcW w:w="4986" w:type="dxa"/>
          </w:tcPr>
          <w:p>
            <w:pPr>
              <w:pStyle w:val="TableParagraph"/>
              <w:spacing w:before="45"/>
              <w:jc w:val="left"/>
              <w:rPr>
                <w:sz w:val="18"/>
              </w:rPr>
            </w:pPr>
            <w:r>
              <w:rPr>
                <w:sz w:val="18"/>
              </w:rPr>
              <w:t>Descrição</w:t>
            </w:r>
            <w:r>
              <w:rPr>
                <w:spacing w:val="40"/>
                <w:sz w:val="18"/>
              </w:rPr>
              <w:t> </w:t>
            </w:r>
            <w:r>
              <w:rPr>
                <w:sz w:val="18"/>
              </w:rPr>
              <w:t>complementar</w:t>
            </w:r>
            <w:r>
              <w:rPr>
                <w:spacing w:val="40"/>
                <w:sz w:val="18"/>
              </w:rPr>
              <w:t> </w:t>
            </w:r>
            <w:r>
              <w:rPr>
                <w:sz w:val="18"/>
              </w:rPr>
              <w:t>do</w:t>
            </w:r>
            <w:r>
              <w:rPr>
                <w:spacing w:val="40"/>
                <w:sz w:val="18"/>
              </w:rPr>
              <w:t> </w:t>
            </w:r>
            <w:r>
              <w:rPr>
                <w:sz w:val="18"/>
              </w:rPr>
              <w:t>item</w:t>
            </w:r>
            <w:r>
              <w:rPr>
                <w:spacing w:val="40"/>
                <w:sz w:val="18"/>
              </w:rPr>
              <w:t> </w:t>
            </w:r>
            <w:r>
              <w:rPr>
                <w:sz w:val="18"/>
              </w:rPr>
              <w:t>como</w:t>
            </w:r>
            <w:r>
              <w:rPr>
                <w:spacing w:val="40"/>
                <w:sz w:val="18"/>
              </w:rPr>
              <w:t> </w:t>
            </w:r>
            <w:r>
              <w:rPr>
                <w:sz w:val="18"/>
              </w:rPr>
              <w:t>adotado</w:t>
            </w:r>
            <w:r>
              <w:rPr>
                <w:spacing w:val="40"/>
                <w:sz w:val="18"/>
              </w:rPr>
              <w:t> </w:t>
            </w:r>
            <w:r>
              <w:rPr>
                <w:sz w:val="18"/>
              </w:rPr>
              <w:t>no</w:t>
            </w:r>
            <w:r>
              <w:rPr>
                <w:spacing w:val="40"/>
                <w:sz w:val="18"/>
              </w:rPr>
              <w:t> </w:t>
            </w:r>
            <w:r>
              <w:rPr>
                <w:sz w:val="18"/>
              </w:rPr>
              <w:t>documento </w:t>
            </w:r>
            <w:r>
              <w:rPr>
                <w:spacing w:val="-2"/>
                <w:sz w:val="18"/>
              </w:rPr>
              <w:t>fiscal</w:t>
            </w:r>
          </w:p>
        </w:tc>
        <w:tc>
          <w:tcPr>
            <w:tcW w:w="744" w:type="dxa"/>
          </w:tcPr>
          <w:p>
            <w:pPr>
              <w:pStyle w:val="TableParagraph"/>
              <w:spacing w:before="148"/>
              <w:ind w:left="13"/>
              <w:rPr>
                <w:sz w:val="18"/>
              </w:rPr>
            </w:pPr>
            <w:r>
              <w:rPr>
                <w:sz w:val="18"/>
              </w:rPr>
              <w:t>C</w:t>
            </w:r>
          </w:p>
        </w:tc>
        <w:tc>
          <w:tcPr>
            <w:tcW w:w="696" w:type="dxa"/>
          </w:tcPr>
          <w:p>
            <w:pPr>
              <w:pStyle w:val="TableParagraph"/>
              <w:spacing w:before="148"/>
              <w:ind w:left="11"/>
              <w:rPr>
                <w:sz w:val="18"/>
              </w:rPr>
            </w:pPr>
            <w:r>
              <w:rPr>
                <w:sz w:val="18"/>
              </w:rPr>
              <w:t>-</w:t>
            </w:r>
          </w:p>
        </w:tc>
        <w:tc>
          <w:tcPr>
            <w:tcW w:w="957" w:type="dxa"/>
          </w:tcPr>
          <w:p>
            <w:pPr>
              <w:pStyle w:val="TableParagraph"/>
              <w:spacing w:before="148"/>
              <w:ind w:left="9"/>
              <w:rPr>
                <w:sz w:val="18"/>
              </w:rPr>
            </w:pPr>
            <w:r>
              <w:rPr>
                <w:sz w:val="18"/>
              </w:rPr>
              <w:t>-</w:t>
            </w:r>
          </w:p>
        </w:tc>
      </w:tr>
      <w:tr>
        <w:trPr>
          <w:trHeight w:val="309" w:hRule="atLeast"/>
        </w:trPr>
        <w:tc>
          <w:tcPr>
            <w:tcW w:w="569" w:type="dxa"/>
          </w:tcPr>
          <w:p>
            <w:pPr>
              <w:pStyle w:val="TableParagraph"/>
              <w:spacing w:before="45"/>
              <w:ind w:left="88" w:right="77"/>
              <w:rPr>
                <w:sz w:val="18"/>
              </w:rPr>
            </w:pPr>
            <w:r>
              <w:rPr>
                <w:spacing w:val="-5"/>
                <w:sz w:val="18"/>
              </w:rPr>
              <w:t>05</w:t>
            </w:r>
          </w:p>
        </w:tc>
        <w:tc>
          <w:tcPr>
            <w:tcW w:w="1959" w:type="dxa"/>
          </w:tcPr>
          <w:p>
            <w:pPr>
              <w:pStyle w:val="TableParagraph"/>
              <w:spacing w:before="45"/>
              <w:jc w:val="left"/>
              <w:rPr>
                <w:sz w:val="18"/>
              </w:rPr>
            </w:pPr>
            <w:r>
              <w:rPr>
                <w:spacing w:val="-5"/>
                <w:sz w:val="18"/>
              </w:rPr>
              <w:t>QTD</w:t>
            </w:r>
          </w:p>
        </w:tc>
        <w:tc>
          <w:tcPr>
            <w:tcW w:w="4986" w:type="dxa"/>
          </w:tcPr>
          <w:p>
            <w:pPr>
              <w:pStyle w:val="TableParagraph"/>
              <w:spacing w:before="45"/>
              <w:jc w:val="left"/>
              <w:rPr>
                <w:sz w:val="18"/>
              </w:rPr>
            </w:pPr>
            <w:r>
              <w:rPr>
                <w:sz w:val="18"/>
              </w:rPr>
              <w:t>Quantidade</w:t>
            </w:r>
            <w:r>
              <w:rPr>
                <w:spacing w:val="-3"/>
                <w:sz w:val="18"/>
              </w:rPr>
              <w:t> </w:t>
            </w:r>
            <w:r>
              <w:rPr>
                <w:sz w:val="18"/>
              </w:rPr>
              <w:t>do</w:t>
            </w:r>
            <w:r>
              <w:rPr>
                <w:spacing w:val="-1"/>
                <w:sz w:val="18"/>
              </w:rPr>
              <w:t> </w:t>
            </w:r>
            <w:r>
              <w:rPr>
                <w:spacing w:val="-4"/>
                <w:sz w:val="18"/>
              </w:rPr>
              <w:t>item</w:t>
            </w:r>
          </w:p>
        </w:tc>
        <w:tc>
          <w:tcPr>
            <w:tcW w:w="744" w:type="dxa"/>
          </w:tcPr>
          <w:p>
            <w:pPr>
              <w:pStyle w:val="TableParagraph"/>
              <w:spacing w:before="45"/>
              <w:ind w:left="13"/>
              <w:rPr>
                <w:sz w:val="18"/>
              </w:rPr>
            </w:pPr>
            <w:r>
              <w:rPr>
                <w:sz w:val="18"/>
              </w:rPr>
              <w:t>N</w:t>
            </w:r>
          </w:p>
        </w:tc>
        <w:tc>
          <w:tcPr>
            <w:tcW w:w="696" w:type="dxa"/>
          </w:tcPr>
          <w:p>
            <w:pPr>
              <w:pStyle w:val="TableParagraph"/>
              <w:spacing w:before="45"/>
              <w:ind w:left="11"/>
              <w:rPr>
                <w:sz w:val="18"/>
              </w:rPr>
            </w:pPr>
            <w:r>
              <w:rPr>
                <w:sz w:val="18"/>
              </w:rPr>
              <w:t>-</w:t>
            </w:r>
          </w:p>
        </w:tc>
        <w:tc>
          <w:tcPr>
            <w:tcW w:w="957" w:type="dxa"/>
          </w:tcPr>
          <w:p>
            <w:pPr>
              <w:pStyle w:val="TableParagraph"/>
              <w:spacing w:before="45"/>
              <w:ind w:left="320" w:right="308"/>
              <w:rPr>
                <w:sz w:val="18"/>
              </w:rPr>
            </w:pPr>
            <w:r>
              <w:rPr>
                <w:spacing w:val="-5"/>
                <w:sz w:val="18"/>
              </w:rPr>
              <w:t>05</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959"/>
        <w:gridCol w:w="4986"/>
        <w:gridCol w:w="744"/>
        <w:gridCol w:w="696"/>
        <w:gridCol w:w="957"/>
      </w:tblGrid>
      <w:tr>
        <w:trPr>
          <w:trHeight w:val="319" w:hRule="atLeast"/>
        </w:trPr>
        <w:tc>
          <w:tcPr>
            <w:tcW w:w="569" w:type="dxa"/>
            <w:tcBorders>
              <w:top w:val="nil"/>
            </w:tcBorders>
          </w:tcPr>
          <w:p>
            <w:pPr>
              <w:pStyle w:val="TableParagraph"/>
              <w:spacing w:before="58"/>
              <w:ind w:left="88" w:right="77"/>
              <w:rPr>
                <w:sz w:val="18"/>
              </w:rPr>
            </w:pPr>
            <w:r>
              <w:rPr>
                <w:spacing w:val="-5"/>
                <w:sz w:val="18"/>
              </w:rPr>
              <w:t>06</w:t>
            </w:r>
          </w:p>
        </w:tc>
        <w:tc>
          <w:tcPr>
            <w:tcW w:w="1959" w:type="dxa"/>
            <w:tcBorders>
              <w:top w:val="nil"/>
            </w:tcBorders>
          </w:tcPr>
          <w:p>
            <w:pPr>
              <w:pStyle w:val="TableParagraph"/>
              <w:spacing w:before="58"/>
              <w:jc w:val="left"/>
              <w:rPr>
                <w:sz w:val="18"/>
              </w:rPr>
            </w:pPr>
            <w:r>
              <w:rPr>
                <w:spacing w:val="-4"/>
                <w:sz w:val="18"/>
              </w:rPr>
              <w:t>UNID</w:t>
            </w:r>
          </w:p>
        </w:tc>
        <w:tc>
          <w:tcPr>
            <w:tcW w:w="4986" w:type="dxa"/>
            <w:tcBorders>
              <w:top w:val="nil"/>
            </w:tcBorders>
          </w:tcPr>
          <w:p>
            <w:pPr>
              <w:pStyle w:val="TableParagraph"/>
              <w:spacing w:before="58"/>
              <w:jc w:val="left"/>
              <w:rPr>
                <w:sz w:val="18"/>
              </w:rPr>
            </w:pPr>
            <w:r>
              <w:rPr>
                <w:sz w:val="18"/>
              </w:rPr>
              <w:t>Unidade</w:t>
            </w:r>
            <w:r>
              <w:rPr>
                <w:spacing w:val="-4"/>
                <w:sz w:val="18"/>
              </w:rPr>
              <w:t> </w:t>
            </w:r>
            <w:r>
              <w:rPr>
                <w:sz w:val="18"/>
              </w:rPr>
              <w:t>do</w:t>
            </w:r>
            <w:r>
              <w:rPr>
                <w:spacing w:val="-2"/>
                <w:sz w:val="18"/>
              </w:rPr>
              <w:t> </w:t>
            </w:r>
            <w:r>
              <w:rPr>
                <w:sz w:val="18"/>
              </w:rPr>
              <w:t>item</w:t>
            </w:r>
            <w:r>
              <w:rPr>
                <w:spacing w:val="-1"/>
                <w:sz w:val="18"/>
              </w:rPr>
              <w:t> </w:t>
            </w:r>
            <w:r>
              <w:rPr>
                <w:sz w:val="18"/>
              </w:rPr>
              <w:t>(Campo 02</w:t>
            </w:r>
            <w:r>
              <w:rPr>
                <w:spacing w:val="-1"/>
                <w:sz w:val="18"/>
              </w:rPr>
              <w:t> </w:t>
            </w:r>
            <w:r>
              <w:rPr>
                <w:sz w:val="18"/>
              </w:rPr>
              <w:t>do registro</w:t>
            </w:r>
            <w:r>
              <w:rPr>
                <w:spacing w:val="-1"/>
                <w:sz w:val="18"/>
              </w:rPr>
              <w:t> </w:t>
            </w:r>
            <w:r>
              <w:rPr>
                <w:spacing w:val="-4"/>
                <w:sz w:val="18"/>
              </w:rPr>
              <w:t>0190)</w:t>
            </w:r>
          </w:p>
        </w:tc>
        <w:tc>
          <w:tcPr>
            <w:tcW w:w="744" w:type="dxa"/>
            <w:tcBorders>
              <w:top w:val="nil"/>
            </w:tcBorders>
          </w:tcPr>
          <w:p>
            <w:pPr>
              <w:pStyle w:val="TableParagraph"/>
              <w:spacing w:before="58"/>
              <w:ind w:left="13"/>
              <w:rPr>
                <w:sz w:val="18"/>
              </w:rPr>
            </w:pPr>
            <w:r>
              <w:rPr>
                <w:sz w:val="18"/>
              </w:rPr>
              <w:t>C</w:t>
            </w:r>
          </w:p>
        </w:tc>
        <w:tc>
          <w:tcPr>
            <w:tcW w:w="696" w:type="dxa"/>
            <w:tcBorders>
              <w:top w:val="nil"/>
            </w:tcBorders>
          </w:tcPr>
          <w:p>
            <w:pPr>
              <w:pStyle w:val="TableParagraph"/>
              <w:spacing w:before="58"/>
              <w:ind w:left="102" w:right="88"/>
              <w:rPr>
                <w:sz w:val="18"/>
              </w:rPr>
            </w:pPr>
            <w:r>
              <w:rPr>
                <w:spacing w:val="-5"/>
                <w:sz w:val="18"/>
              </w:rPr>
              <w:t>006</w:t>
            </w:r>
          </w:p>
        </w:tc>
        <w:tc>
          <w:tcPr>
            <w:tcW w:w="957" w:type="dxa"/>
            <w:tcBorders>
              <w:top w:val="nil"/>
            </w:tcBorders>
          </w:tcPr>
          <w:p>
            <w:pPr>
              <w:pStyle w:val="TableParagraph"/>
              <w:spacing w:before="58"/>
              <w:ind w:left="9"/>
              <w:rPr>
                <w:sz w:val="18"/>
              </w:rPr>
            </w:pPr>
            <w:r>
              <w:rPr>
                <w:sz w:val="18"/>
              </w:rPr>
              <w:t>-</w:t>
            </w:r>
          </w:p>
        </w:tc>
      </w:tr>
      <w:tr>
        <w:trPr>
          <w:trHeight w:val="309" w:hRule="atLeast"/>
        </w:trPr>
        <w:tc>
          <w:tcPr>
            <w:tcW w:w="569" w:type="dxa"/>
          </w:tcPr>
          <w:p>
            <w:pPr>
              <w:pStyle w:val="TableParagraph"/>
              <w:ind w:left="88" w:right="77"/>
              <w:rPr>
                <w:sz w:val="18"/>
              </w:rPr>
            </w:pPr>
            <w:r>
              <w:rPr>
                <w:spacing w:val="-5"/>
                <w:sz w:val="18"/>
              </w:rPr>
              <w:t>07</w:t>
            </w:r>
          </w:p>
        </w:tc>
        <w:tc>
          <w:tcPr>
            <w:tcW w:w="1959" w:type="dxa"/>
          </w:tcPr>
          <w:p>
            <w:pPr>
              <w:pStyle w:val="TableParagraph"/>
              <w:jc w:val="left"/>
              <w:rPr>
                <w:sz w:val="18"/>
              </w:rPr>
            </w:pPr>
            <w:r>
              <w:rPr>
                <w:spacing w:val="-2"/>
                <w:sz w:val="18"/>
              </w:rPr>
              <w:t>VL_ITEM</w:t>
            </w:r>
          </w:p>
        </w:tc>
        <w:tc>
          <w:tcPr>
            <w:tcW w:w="4986" w:type="dxa"/>
          </w:tcPr>
          <w:p>
            <w:pPr>
              <w:pStyle w:val="TableParagraph"/>
              <w:jc w:val="left"/>
              <w:rPr>
                <w:sz w:val="18"/>
              </w:rPr>
            </w:pPr>
            <w:r>
              <w:rPr>
                <w:sz w:val="18"/>
              </w:rPr>
              <w:t>Valor</w:t>
            </w:r>
            <w:r>
              <w:rPr>
                <w:spacing w:val="-5"/>
                <w:sz w:val="18"/>
              </w:rPr>
              <w:t> </w:t>
            </w:r>
            <w:r>
              <w:rPr>
                <w:sz w:val="18"/>
              </w:rPr>
              <w:t>total</w:t>
            </w:r>
            <w:r>
              <w:rPr>
                <w:spacing w:val="-4"/>
                <w:sz w:val="18"/>
              </w:rPr>
              <w:t> </w:t>
            </w:r>
            <w:r>
              <w:rPr>
                <w:sz w:val="18"/>
              </w:rPr>
              <w:t>do</w:t>
            </w:r>
            <w:r>
              <w:rPr>
                <w:spacing w:val="-3"/>
                <w:sz w:val="18"/>
              </w:rPr>
              <w:t> </w:t>
            </w:r>
            <w:r>
              <w:rPr>
                <w:sz w:val="18"/>
              </w:rPr>
              <w:t>item</w:t>
            </w:r>
            <w:r>
              <w:rPr>
                <w:spacing w:val="-5"/>
                <w:sz w:val="18"/>
              </w:rPr>
              <w:t> </w:t>
            </w:r>
            <w:r>
              <w:rPr>
                <w:sz w:val="18"/>
              </w:rPr>
              <w:t>(mercadorias</w:t>
            </w:r>
            <w:r>
              <w:rPr>
                <w:spacing w:val="-7"/>
                <w:sz w:val="18"/>
              </w:rPr>
              <w:t> </w:t>
            </w:r>
            <w:r>
              <w:rPr>
                <w:sz w:val="18"/>
              </w:rPr>
              <w:t>ou</w:t>
            </w:r>
            <w:r>
              <w:rPr>
                <w:spacing w:val="-3"/>
                <w:sz w:val="18"/>
              </w:rPr>
              <w:t> </w:t>
            </w:r>
            <w:r>
              <w:rPr>
                <w:spacing w:val="-2"/>
                <w:sz w:val="18"/>
              </w:rPr>
              <w:t>serviços)</w:t>
            </w:r>
          </w:p>
        </w:tc>
        <w:tc>
          <w:tcPr>
            <w:tcW w:w="744" w:type="dxa"/>
          </w:tcPr>
          <w:p>
            <w:pPr>
              <w:pStyle w:val="TableParagraph"/>
              <w:ind w:left="13"/>
              <w:rPr>
                <w:sz w:val="18"/>
              </w:rPr>
            </w:pPr>
            <w:r>
              <w:rPr>
                <w:sz w:val="18"/>
              </w:rPr>
              <w:t>N</w:t>
            </w:r>
          </w:p>
        </w:tc>
        <w:tc>
          <w:tcPr>
            <w:tcW w:w="696" w:type="dxa"/>
          </w:tcPr>
          <w:p>
            <w:pPr>
              <w:pStyle w:val="TableParagraph"/>
              <w:ind w:left="11"/>
              <w:rPr>
                <w:sz w:val="18"/>
              </w:rPr>
            </w:pPr>
            <w:r>
              <w:rPr>
                <w:sz w:val="18"/>
              </w:rPr>
              <w:t>-</w:t>
            </w:r>
          </w:p>
        </w:tc>
        <w:tc>
          <w:tcPr>
            <w:tcW w:w="957" w:type="dxa"/>
          </w:tcPr>
          <w:p>
            <w:pPr>
              <w:pStyle w:val="TableParagraph"/>
              <w:ind w:left="320" w:right="30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08</w:t>
            </w:r>
          </w:p>
        </w:tc>
        <w:tc>
          <w:tcPr>
            <w:tcW w:w="1959" w:type="dxa"/>
          </w:tcPr>
          <w:p>
            <w:pPr>
              <w:pStyle w:val="TableParagraph"/>
              <w:jc w:val="left"/>
              <w:rPr>
                <w:sz w:val="18"/>
              </w:rPr>
            </w:pPr>
            <w:r>
              <w:rPr>
                <w:spacing w:val="-2"/>
                <w:sz w:val="18"/>
              </w:rPr>
              <w:t>VL_DESC</w:t>
            </w:r>
          </w:p>
        </w:tc>
        <w:tc>
          <w:tcPr>
            <w:tcW w:w="4986" w:type="dxa"/>
          </w:tcPr>
          <w:p>
            <w:pPr>
              <w:pStyle w:val="TableParagraph"/>
              <w:jc w:val="left"/>
              <w:rPr>
                <w:sz w:val="18"/>
              </w:rPr>
            </w:pPr>
            <w:r>
              <w:rPr>
                <w:sz w:val="18"/>
              </w:rPr>
              <w:t>Valor</w:t>
            </w:r>
            <w:r>
              <w:rPr>
                <w:spacing w:val="-8"/>
                <w:sz w:val="18"/>
              </w:rPr>
              <w:t> </w:t>
            </w:r>
            <w:r>
              <w:rPr>
                <w:sz w:val="18"/>
              </w:rPr>
              <w:t>do</w:t>
            </w:r>
            <w:r>
              <w:rPr>
                <w:spacing w:val="-8"/>
                <w:sz w:val="18"/>
              </w:rPr>
              <w:t> </w:t>
            </w:r>
            <w:r>
              <w:rPr>
                <w:sz w:val="18"/>
              </w:rPr>
              <w:t>desconto</w:t>
            </w:r>
            <w:r>
              <w:rPr>
                <w:spacing w:val="-8"/>
                <w:sz w:val="18"/>
              </w:rPr>
              <w:t> </w:t>
            </w:r>
            <w:r>
              <w:rPr>
                <w:spacing w:val="-2"/>
                <w:sz w:val="18"/>
              </w:rPr>
              <w:t>comercial</w:t>
            </w:r>
          </w:p>
        </w:tc>
        <w:tc>
          <w:tcPr>
            <w:tcW w:w="744" w:type="dxa"/>
          </w:tcPr>
          <w:p>
            <w:pPr>
              <w:pStyle w:val="TableParagraph"/>
              <w:ind w:left="13"/>
              <w:rPr>
                <w:sz w:val="18"/>
              </w:rPr>
            </w:pPr>
            <w:r>
              <w:rPr>
                <w:sz w:val="18"/>
              </w:rPr>
              <w:t>N</w:t>
            </w:r>
          </w:p>
        </w:tc>
        <w:tc>
          <w:tcPr>
            <w:tcW w:w="696" w:type="dxa"/>
          </w:tcPr>
          <w:p>
            <w:pPr>
              <w:pStyle w:val="TableParagraph"/>
              <w:ind w:left="11"/>
              <w:rPr>
                <w:sz w:val="18"/>
              </w:rPr>
            </w:pPr>
            <w:r>
              <w:rPr>
                <w:sz w:val="18"/>
              </w:rPr>
              <w:t>-</w:t>
            </w:r>
          </w:p>
        </w:tc>
        <w:tc>
          <w:tcPr>
            <w:tcW w:w="957" w:type="dxa"/>
          </w:tcPr>
          <w:p>
            <w:pPr>
              <w:pStyle w:val="TableParagraph"/>
              <w:ind w:left="320" w:right="308"/>
              <w:rPr>
                <w:sz w:val="18"/>
              </w:rPr>
            </w:pPr>
            <w:r>
              <w:rPr>
                <w:spacing w:val="-5"/>
                <w:sz w:val="18"/>
              </w:rPr>
              <w:t>02</w:t>
            </w:r>
          </w:p>
        </w:tc>
      </w:tr>
      <w:tr>
        <w:trPr>
          <w:trHeight w:val="779" w:hRule="atLeast"/>
        </w:trPr>
        <w:tc>
          <w:tcPr>
            <w:tcW w:w="569" w:type="dxa"/>
          </w:tcPr>
          <w:p>
            <w:pPr>
              <w:pStyle w:val="TableParagraph"/>
              <w:spacing w:before="6"/>
              <w:ind w:left="0"/>
              <w:jc w:val="left"/>
              <w:rPr>
                <w:sz w:val="24"/>
              </w:rPr>
            </w:pPr>
          </w:p>
          <w:p>
            <w:pPr>
              <w:pStyle w:val="TableParagraph"/>
              <w:spacing w:before="1"/>
              <w:ind w:left="88" w:right="77"/>
              <w:rPr>
                <w:sz w:val="18"/>
              </w:rPr>
            </w:pPr>
            <w:r>
              <w:rPr>
                <w:spacing w:val="-5"/>
                <w:sz w:val="18"/>
              </w:rPr>
              <w:t>09</w:t>
            </w:r>
          </w:p>
        </w:tc>
        <w:tc>
          <w:tcPr>
            <w:tcW w:w="1959" w:type="dxa"/>
          </w:tcPr>
          <w:p>
            <w:pPr>
              <w:pStyle w:val="TableParagraph"/>
              <w:spacing w:before="6"/>
              <w:ind w:left="0"/>
              <w:jc w:val="left"/>
              <w:rPr>
                <w:sz w:val="24"/>
              </w:rPr>
            </w:pPr>
          </w:p>
          <w:p>
            <w:pPr>
              <w:pStyle w:val="TableParagraph"/>
              <w:spacing w:before="1"/>
              <w:jc w:val="left"/>
              <w:rPr>
                <w:sz w:val="18"/>
              </w:rPr>
            </w:pPr>
            <w:r>
              <w:rPr>
                <w:spacing w:val="-2"/>
                <w:sz w:val="18"/>
              </w:rPr>
              <w:t>IND_MOV</w:t>
            </w:r>
          </w:p>
        </w:tc>
        <w:tc>
          <w:tcPr>
            <w:tcW w:w="4986" w:type="dxa"/>
          </w:tcPr>
          <w:p>
            <w:pPr>
              <w:pStyle w:val="TableParagraph"/>
              <w:jc w:val="left"/>
              <w:rPr>
                <w:sz w:val="18"/>
              </w:rPr>
            </w:pPr>
            <w:r>
              <w:rPr>
                <w:sz w:val="18"/>
              </w:rPr>
              <w:t>Movimentação</w:t>
            </w:r>
            <w:r>
              <w:rPr>
                <w:spacing w:val="-1"/>
                <w:sz w:val="18"/>
              </w:rPr>
              <w:t> </w:t>
            </w:r>
            <w:r>
              <w:rPr>
                <w:sz w:val="18"/>
              </w:rPr>
              <w:t>física</w:t>
            </w:r>
            <w:r>
              <w:rPr>
                <w:spacing w:val="-2"/>
                <w:sz w:val="18"/>
              </w:rPr>
              <w:t> </w:t>
            </w:r>
            <w:r>
              <w:rPr>
                <w:sz w:val="18"/>
              </w:rPr>
              <w:t>do</w:t>
            </w:r>
            <w:r>
              <w:rPr>
                <w:spacing w:val="-2"/>
                <w:sz w:val="18"/>
              </w:rPr>
              <w:t> item/Produto:</w:t>
            </w:r>
          </w:p>
          <w:p>
            <w:pPr>
              <w:pStyle w:val="TableParagraph"/>
              <w:numPr>
                <w:ilvl w:val="0"/>
                <w:numId w:val="54"/>
              </w:numPr>
              <w:tabs>
                <w:tab w:pos="164" w:val="left" w:leader="none"/>
              </w:tabs>
              <w:spacing w:line="240" w:lineRule="auto" w:before="26" w:after="0"/>
              <w:ind w:left="164" w:right="0" w:hanging="136"/>
              <w:jc w:val="left"/>
              <w:rPr>
                <w:sz w:val="18"/>
              </w:rPr>
            </w:pPr>
            <w:r>
              <w:rPr>
                <w:sz w:val="18"/>
              </w:rPr>
              <w:t>-</w:t>
            </w:r>
            <w:r>
              <w:rPr>
                <w:spacing w:val="5"/>
                <w:sz w:val="18"/>
              </w:rPr>
              <w:t> </w:t>
            </w:r>
            <w:r>
              <w:rPr>
                <w:spacing w:val="-5"/>
                <w:sz w:val="18"/>
              </w:rPr>
              <w:t>SIM</w:t>
            </w:r>
          </w:p>
          <w:p>
            <w:pPr>
              <w:pStyle w:val="TableParagraph"/>
              <w:numPr>
                <w:ilvl w:val="0"/>
                <w:numId w:val="54"/>
              </w:numPr>
              <w:tabs>
                <w:tab w:pos="164" w:val="left" w:leader="none"/>
              </w:tabs>
              <w:spacing w:line="240" w:lineRule="auto" w:before="28" w:after="0"/>
              <w:ind w:left="164" w:right="0" w:hanging="136"/>
              <w:jc w:val="left"/>
              <w:rPr>
                <w:sz w:val="18"/>
              </w:rPr>
            </w:pPr>
            <w:r>
              <w:rPr>
                <w:sz w:val="18"/>
              </w:rPr>
              <w:t>- </w:t>
            </w:r>
            <w:r>
              <w:rPr>
                <w:spacing w:val="-5"/>
                <w:sz w:val="18"/>
              </w:rPr>
              <w:t>NÃO</w:t>
            </w:r>
          </w:p>
        </w:tc>
        <w:tc>
          <w:tcPr>
            <w:tcW w:w="744" w:type="dxa"/>
          </w:tcPr>
          <w:p>
            <w:pPr>
              <w:pStyle w:val="TableParagraph"/>
              <w:spacing w:before="6"/>
              <w:ind w:left="0"/>
              <w:jc w:val="left"/>
              <w:rPr>
                <w:sz w:val="24"/>
              </w:rPr>
            </w:pPr>
          </w:p>
          <w:p>
            <w:pPr>
              <w:pStyle w:val="TableParagraph"/>
              <w:spacing w:before="1"/>
              <w:ind w:left="13"/>
              <w:rPr>
                <w:sz w:val="18"/>
              </w:rPr>
            </w:pPr>
            <w:r>
              <w:rPr>
                <w:sz w:val="18"/>
              </w:rPr>
              <w:t>C</w:t>
            </w:r>
          </w:p>
        </w:tc>
        <w:tc>
          <w:tcPr>
            <w:tcW w:w="696" w:type="dxa"/>
          </w:tcPr>
          <w:p>
            <w:pPr>
              <w:pStyle w:val="TableParagraph"/>
              <w:spacing w:before="6"/>
              <w:ind w:left="0"/>
              <w:jc w:val="left"/>
              <w:rPr>
                <w:sz w:val="24"/>
              </w:rPr>
            </w:pPr>
          </w:p>
          <w:p>
            <w:pPr>
              <w:pStyle w:val="TableParagraph"/>
              <w:spacing w:before="1"/>
              <w:ind w:left="102" w:right="84"/>
              <w:rPr>
                <w:sz w:val="18"/>
              </w:rPr>
            </w:pPr>
            <w:r>
              <w:rPr>
                <w:spacing w:val="-4"/>
                <w:sz w:val="18"/>
              </w:rPr>
              <w:t>001*</w:t>
            </w:r>
          </w:p>
        </w:tc>
        <w:tc>
          <w:tcPr>
            <w:tcW w:w="957" w:type="dxa"/>
          </w:tcPr>
          <w:p>
            <w:pPr>
              <w:pStyle w:val="TableParagraph"/>
              <w:spacing w:before="6"/>
              <w:ind w:left="0"/>
              <w:jc w:val="left"/>
              <w:rPr>
                <w:sz w:val="24"/>
              </w:rPr>
            </w:pPr>
          </w:p>
          <w:p>
            <w:pPr>
              <w:pStyle w:val="TableParagraph"/>
              <w:spacing w:before="1"/>
              <w:ind w:left="9"/>
              <w:rPr>
                <w:sz w:val="18"/>
              </w:rPr>
            </w:pPr>
            <w:r>
              <w:rPr>
                <w:sz w:val="18"/>
              </w:rPr>
              <w:t>-</w:t>
            </w:r>
          </w:p>
        </w:tc>
      </w:tr>
      <w:tr>
        <w:trPr>
          <w:trHeight w:val="515" w:hRule="atLeast"/>
        </w:trPr>
        <w:tc>
          <w:tcPr>
            <w:tcW w:w="569" w:type="dxa"/>
          </w:tcPr>
          <w:p>
            <w:pPr>
              <w:pStyle w:val="TableParagraph"/>
              <w:spacing w:before="148"/>
              <w:ind w:left="88" w:right="77"/>
              <w:rPr>
                <w:sz w:val="18"/>
              </w:rPr>
            </w:pPr>
            <w:r>
              <w:rPr>
                <w:spacing w:val="-5"/>
                <w:sz w:val="18"/>
              </w:rPr>
              <w:t>10</w:t>
            </w:r>
          </w:p>
        </w:tc>
        <w:tc>
          <w:tcPr>
            <w:tcW w:w="1959" w:type="dxa"/>
          </w:tcPr>
          <w:p>
            <w:pPr>
              <w:pStyle w:val="TableParagraph"/>
              <w:spacing w:before="148"/>
              <w:jc w:val="left"/>
              <w:rPr>
                <w:sz w:val="18"/>
              </w:rPr>
            </w:pPr>
            <w:r>
              <w:rPr>
                <w:spacing w:val="-2"/>
                <w:sz w:val="18"/>
              </w:rPr>
              <w:t>CST_ICMS</w:t>
            </w:r>
          </w:p>
        </w:tc>
        <w:tc>
          <w:tcPr>
            <w:tcW w:w="4986" w:type="dxa"/>
          </w:tcPr>
          <w:p>
            <w:pPr>
              <w:pStyle w:val="TableParagraph"/>
              <w:spacing w:before="45"/>
              <w:jc w:val="left"/>
              <w:rPr>
                <w:sz w:val="18"/>
              </w:rPr>
            </w:pPr>
            <w:r>
              <w:rPr>
                <w:sz w:val="18"/>
              </w:rPr>
              <w:t>Código</w:t>
            </w:r>
            <w:r>
              <w:rPr>
                <w:spacing w:val="40"/>
                <w:sz w:val="18"/>
              </w:rPr>
              <w:t> </w:t>
            </w:r>
            <w:r>
              <w:rPr>
                <w:sz w:val="18"/>
              </w:rPr>
              <w:t>da</w:t>
            </w:r>
            <w:r>
              <w:rPr>
                <w:spacing w:val="40"/>
                <w:sz w:val="18"/>
              </w:rPr>
              <w:t> </w:t>
            </w:r>
            <w:r>
              <w:rPr>
                <w:sz w:val="18"/>
              </w:rPr>
              <w:t>Situação</w:t>
            </w:r>
            <w:r>
              <w:rPr>
                <w:spacing w:val="40"/>
                <w:sz w:val="18"/>
              </w:rPr>
              <w:t> </w:t>
            </w:r>
            <w:r>
              <w:rPr>
                <w:sz w:val="18"/>
              </w:rPr>
              <w:t>Tributária</w:t>
            </w:r>
            <w:r>
              <w:rPr>
                <w:spacing w:val="40"/>
                <w:sz w:val="18"/>
              </w:rPr>
              <w:t> </w:t>
            </w:r>
            <w:r>
              <w:rPr>
                <w:sz w:val="18"/>
              </w:rPr>
              <w:t>referente</w:t>
            </w:r>
            <w:r>
              <w:rPr>
                <w:spacing w:val="40"/>
                <w:sz w:val="18"/>
              </w:rPr>
              <w:t> </w:t>
            </w:r>
            <w:r>
              <w:rPr>
                <w:sz w:val="18"/>
              </w:rPr>
              <w:t>ao</w:t>
            </w:r>
            <w:r>
              <w:rPr>
                <w:spacing w:val="40"/>
                <w:sz w:val="18"/>
              </w:rPr>
              <w:t> </w:t>
            </w:r>
            <w:r>
              <w:rPr>
                <w:sz w:val="18"/>
              </w:rPr>
              <w:t>ICMS,</w:t>
            </w:r>
            <w:r>
              <w:rPr>
                <w:spacing w:val="40"/>
                <w:sz w:val="18"/>
              </w:rPr>
              <w:t> </w:t>
            </w:r>
            <w:r>
              <w:rPr>
                <w:sz w:val="18"/>
              </w:rPr>
              <w:t>conforme</w:t>
            </w:r>
            <w:r>
              <w:rPr>
                <w:spacing w:val="40"/>
                <w:sz w:val="18"/>
              </w:rPr>
              <w:t> </w:t>
            </w:r>
            <w:r>
              <w:rPr>
                <w:sz w:val="18"/>
              </w:rPr>
              <w:t>a tabela indicada no item 4.3.1</w:t>
            </w:r>
          </w:p>
        </w:tc>
        <w:tc>
          <w:tcPr>
            <w:tcW w:w="744" w:type="dxa"/>
          </w:tcPr>
          <w:p>
            <w:pPr>
              <w:pStyle w:val="TableParagraph"/>
              <w:spacing w:before="148"/>
              <w:ind w:left="13"/>
              <w:rPr>
                <w:sz w:val="18"/>
              </w:rPr>
            </w:pPr>
            <w:r>
              <w:rPr>
                <w:sz w:val="18"/>
              </w:rPr>
              <w:t>N</w:t>
            </w:r>
          </w:p>
        </w:tc>
        <w:tc>
          <w:tcPr>
            <w:tcW w:w="696" w:type="dxa"/>
          </w:tcPr>
          <w:p>
            <w:pPr>
              <w:pStyle w:val="TableParagraph"/>
              <w:spacing w:before="148"/>
              <w:ind w:left="102" w:right="84"/>
              <w:rPr>
                <w:sz w:val="18"/>
              </w:rPr>
            </w:pPr>
            <w:r>
              <w:rPr>
                <w:spacing w:val="-4"/>
                <w:sz w:val="18"/>
              </w:rPr>
              <w:t>003*</w:t>
            </w:r>
          </w:p>
        </w:tc>
        <w:tc>
          <w:tcPr>
            <w:tcW w:w="957" w:type="dxa"/>
          </w:tcPr>
          <w:p>
            <w:pPr>
              <w:pStyle w:val="TableParagraph"/>
              <w:spacing w:before="148"/>
              <w:ind w:left="9"/>
              <w:rPr>
                <w:sz w:val="18"/>
              </w:rPr>
            </w:pPr>
            <w:r>
              <w:rPr>
                <w:sz w:val="18"/>
              </w:rPr>
              <w:t>-</w:t>
            </w:r>
          </w:p>
        </w:tc>
      </w:tr>
      <w:tr>
        <w:trPr>
          <w:trHeight w:val="309" w:hRule="atLeast"/>
        </w:trPr>
        <w:tc>
          <w:tcPr>
            <w:tcW w:w="569" w:type="dxa"/>
          </w:tcPr>
          <w:p>
            <w:pPr>
              <w:pStyle w:val="TableParagraph"/>
              <w:ind w:left="87" w:right="80"/>
              <w:rPr>
                <w:sz w:val="18"/>
              </w:rPr>
            </w:pPr>
            <w:r>
              <w:rPr>
                <w:spacing w:val="-5"/>
                <w:sz w:val="18"/>
              </w:rPr>
              <w:t>11</w:t>
            </w:r>
          </w:p>
        </w:tc>
        <w:tc>
          <w:tcPr>
            <w:tcW w:w="1959" w:type="dxa"/>
          </w:tcPr>
          <w:p>
            <w:pPr>
              <w:pStyle w:val="TableParagraph"/>
              <w:jc w:val="left"/>
              <w:rPr>
                <w:sz w:val="18"/>
              </w:rPr>
            </w:pPr>
            <w:r>
              <w:rPr>
                <w:spacing w:val="-4"/>
                <w:sz w:val="18"/>
              </w:rPr>
              <w:t>CFOP</w:t>
            </w:r>
          </w:p>
        </w:tc>
        <w:tc>
          <w:tcPr>
            <w:tcW w:w="4986" w:type="dxa"/>
          </w:tcPr>
          <w:p>
            <w:pPr>
              <w:pStyle w:val="TableParagraph"/>
              <w:jc w:val="left"/>
              <w:rPr>
                <w:sz w:val="18"/>
              </w:rPr>
            </w:pPr>
            <w:r>
              <w:rPr>
                <w:sz w:val="18"/>
              </w:rPr>
              <w:t>Código</w:t>
            </w:r>
            <w:r>
              <w:rPr>
                <w:spacing w:val="-2"/>
                <w:sz w:val="18"/>
              </w:rPr>
              <w:t> </w:t>
            </w:r>
            <w:r>
              <w:rPr>
                <w:sz w:val="18"/>
              </w:rPr>
              <w:t>Fiscal</w:t>
            </w:r>
            <w:r>
              <w:rPr>
                <w:spacing w:val="-1"/>
                <w:sz w:val="18"/>
              </w:rPr>
              <w:t> </w:t>
            </w:r>
            <w:r>
              <w:rPr>
                <w:sz w:val="18"/>
              </w:rPr>
              <w:t>de</w:t>
            </w:r>
            <w:r>
              <w:rPr>
                <w:spacing w:val="-2"/>
                <w:sz w:val="18"/>
              </w:rPr>
              <w:t> </w:t>
            </w:r>
            <w:r>
              <w:rPr>
                <w:sz w:val="18"/>
              </w:rPr>
              <w:t>Operação</w:t>
            </w:r>
            <w:r>
              <w:rPr>
                <w:spacing w:val="-1"/>
                <w:sz w:val="18"/>
              </w:rPr>
              <w:t> </w:t>
            </w:r>
            <w:r>
              <w:rPr>
                <w:sz w:val="18"/>
              </w:rPr>
              <w:t>e</w:t>
            </w:r>
            <w:r>
              <w:rPr>
                <w:spacing w:val="-1"/>
                <w:sz w:val="18"/>
              </w:rPr>
              <w:t> </w:t>
            </w:r>
            <w:r>
              <w:rPr>
                <w:spacing w:val="-2"/>
                <w:sz w:val="18"/>
              </w:rPr>
              <w:t>Prestação</w:t>
            </w:r>
          </w:p>
        </w:tc>
        <w:tc>
          <w:tcPr>
            <w:tcW w:w="744" w:type="dxa"/>
          </w:tcPr>
          <w:p>
            <w:pPr>
              <w:pStyle w:val="TableParagraph"/>
              <w:ind w:left="13"/>
              <w:rPr>
                <w:sz w:val="18"/>
              </w:rPr>
            </w:pPr>
            <w:r>
              <w:rPr>
                <w:sz w:val="18"/>
              </w:rPr>
              <w:t>N</w:t>
            </w:r>
          </w:p>
        </w:tc>
        <w:tc>
          <w:tcPr>
            <w:tcW w:w="696" w:type="dxa"/>
          </w:tcPr>
          <w:p>
            <w:pPr>
              <w:pStyle w:val="TableParagraph"/>
              <w:ind w:left="102" w:right="84"/>
              <w:rPr>
                <w:sz w:val="18"/>
              </w:rPr>
            </w:pPr>
            <w:r>
              <w:rPr>
                <w:spacing w:val="-4"/>
                <w:sz w:val="18"/>
              </w:rPr>
              <w:t>004*</w:t>
            </w:r>
          </w:p>
        </w:tc>
        <w:tc>
          <w:tcPr>
            <w:tcW w:w="957" w:type="dxa"/>
          </w:tcPr>
          <w:p>
            <w:pPr>
              <w:pStyle w:val="TableParagraph"/>
              <w:ind w:left="9"/>
              <w:rPr>
                <w:sz w:val="18"/>
              </w:rPr>
            </w:pPr>
            <w:r>
              <w:rPr>
                <w:sz w:val="18"/>
              </w:rPr>
              <w:t>-</w:t>
            </w:r>
          </w:p>
        </w:tc>
      </w:tr>
      <w:tr>
        <w:trPr>
          <w:trHeight w:val="309" w:hRule="atLeast"/>
        </w:trPr>
        <w:tc>
          <w:tcPr>
            <w:tcW w:w="569" w:type="dxa"/>
          </w:tcPr>
          <w:p>
            <w:pPr>
              <w:pStyle w:val="TableParagraph"/>
              <w:spacing w:before="45"/>
              <w:ind w:left="88" w:right="77"/>
              <w:rPr>
                <w:sz w:val="18"/>
              </w:rPr>
            </w:pPr>
            <w:r>
              <w:rPr>
                <w:spacing w:val="-5"/>
                <w:sz w:val="18"/>
              </w:rPr>
              <w:t>12</w:t>
            </w:r>
          </w:p>
        </w:tc>
        <w:tc>
          <w:tcPr>
            <w:tcW w:w="1959" w:type="dxa"/>
          </w:tcPr>
          <w:p>
            <w:pPr>
              <w:pStyle w:val="TableParagraph"/>
              <w:spacing w:before="45"/>
              <w:jc w:val="left"/>
              <w:rPr>
                <w:sz w:val="18"/>
              </w:rPr>
            </w:pPr>
            <w:r>
              <w:rPr>
                <w:spacing w:val="-2"/>
                <w:sz w:val="18"/>
              </w:rPr>
              <w:t>COD_NAT</w:t>
            </w:r>
          </w:p>
        </w:tc>
        <w:tc>
          <w:tcPr>
            <w:tcW w:w="4986" w:type="dxa"/>
          </w:tcPr>
          <w:p>
            <w:pPr>
              <w:pStyle w:val="TableParagraph"/>
              <w:spacing w:before="45"/>
              <w:jc w:val="left"/>
              <w:rPr>
                <w:sz w:val="18"/>
              </w:rPr>
            </w:pPr>
            <w:r>
              <w:rPr>
                <w:sz w:val="18"/>
              </w:rPr>
              <w:t>Código</w:t>
            </w:r>
            <w:r>
              <w:rPr>
                <w:spacing w:val="-3"/>
                <w:sz w:val="18"/>
              </w:rPr>
              <w:t> </w:t>
            </w:r>
            <w:r>
              <w:rPr>
                <w:sz w:val="18"/>
              </w:rPr>
              <w:t>da</w:t>
            </w:r>
            <w:r>
              <w:rPr>
                <w:spacing w:val="-2"/>
                <w:sz w:val="18"/>
              </w:rPr>
              <w:t> </w:t>
            </w:r>
            <w:r>
              <w:rPr>
                <w:sz w:val="18"/>
              </w:rPr>
              <w:t>natureza</w:t>
            </w:r>
            <w:r>
              <w:rPr>
                <w:spacing w:val="-2"/>
                <w:sz w:val="18"/>
              </w:rPr>
              <w:t> </w:t>
            </w:r>
            <w:r>
              <w:rPr>
                <w:sz w:val="18"/>
              </w:rPr>
              <w:t>da</w:t>
            </w:r>
            <w:r>
              <w:rPr>
                <w:spacing w:val="-2"/>
                <w:sz w:val="18"/>
              </w:rPr>
              <w:t> </w:t>
            </w:r>
            <w:r>
              <w:rPr>
                <w:sz w:val="18"/>
              </w:rPr>
              <w:t>operação</w:t>
            </w:r>
            <w:r>
              <w:rPr>
                <w:spacing w:val="-1"/>
                <w:sz w:val="18"/>
              </w:rPr>
              <w:t> </w:t>
            </w:r>
            <w:r>
              <w:rPr>
                <w:sz w:val="18"/>
              </w:rPr>
              <w:t>(campo 02</w:t>
            </w:r>
            <w:r>
              <w:rPr>
                <w:spacing w:val="-2"/>
                <w:sz w:val="18"/>
              </w:rPr>
              <w:t> </w:t>
            </w:r>
            <w:r>
              <w:rPr>
                <w:sz w:val="18"/>
              </w:rPr>
              <w:t>do Registro </w:t>
            </w:r>
            <w:r>
              <w:rPr>
                <w:spacing w:val="-4"/>
                <w:sz w:val="18"/>
              </w:rPr>
              <w:t>0400)</w:t>
            </w:r>
          </w:p>
        </w:tc>
        <w:tc>
          <w:tcPr>
            <w:tcW w:w="744" w:type="dxa"/>
          </w:tcPr>
          <w:p>
            <w:pPr>
              <w:pStyle w:val="TableParagraph"/>
              <w:spacing w:before="45"/>
              <w:ind w:left="13"/>
              <w:rPr>
                <w:sz w:val="18"/>
              </w:rPr>
            </w:pPr>
            <w:r>
              <w:rPr>
                <w:sz w:val="18"/>
              </w:rPr>
              <w:t>C</w:t>
            </w:r>
          </w:p>
        </w:tc>
        <w:tc>
          <w:tcPr>
            <w:tcW w:w="696" w:type="dxa"/>
          </w:tcPr>
          <w:p>
            <w:pPr>
              <w:pStyle w:val="TableParagraph"/>
              <w:spacing w:before="45"/>
              <w:ind w:left="102" w:right="88"/>
              <w:rPr>
                <w:sz w:val="18"/>
              </w:rPr>
            </w:pPr>
            <w:r>
              <w:rPr>
                <w:spacing w:val="-5"/>
                <w:sz w:val="18"/>
              </w:rPr>
              <w:t>010</w:t>
            </w:r>
          </w:p>
        </w:tc>
        <w:tc>
          <w:tcPr>
            <w:tcW w:w="957" w:type="dxa"/>
          </w:tcPr>
          <w:p>
            <w:pPr>
              <w:pStyle w:val="TableParagraph"/>
              <w:spacing w:before="45"/>
              <w:ind w:left="9"/>
              <w:rPr>
                <w:sz w:val="18"/>
              </w:rPr>
            </w:pPr>
            <w:r>
              <w:rPr>
                <w:sz w:val="18"/>
              </w:rPr>
              <w:t>-</w:t>
            </w:r>
          </w:p>
        </w:tc>
      </w:tr>
      <w:tr>
        <w:trPr>
          <w:trHeight w:val="309" w:hRule="atLeast"/>
        </w:trPr>
        <w:tc>
          <w:tcPr>
            <w:tcW w:w="569" w:type="dxa"/>
          </w:tcPr>
          <w:p>
            <w:pPr>
              <w:pStyle w:val="TableParagraph"/>
              <w:spacing w:before="45"/>
              <w:ind w:left="88" w:right="77"/>
              <w:rPr>
                <w:sz w:val="18"/>
              </w:rPr>
            </w:pPr>
            <w:r>
              <w:rPr>
                <w:spacing w:val="-5"/>
                <w:sz w:val="18"/>
              </w:rPr>
              <w:t>13</w:t>
            </w:r>
          </w:p>
        </w:tc>
        <w:tc>
          <w:tcPr>
            <w:tcW w:w="1959" w:type="dxa"/>
          </w:tcPr>
          <w:p>
            <w:pPr>
              <w:pStyle w:val="TableParagraph"/>
              <w:spacing w:before="45"/>
              <w:jc w:val="left"/>
              <w:rPr>
                <w:sz w:val="18"/>
              </w:rPr>
            </w:pPr>
            <w:r>
              <w:rPr>
                <w:spacing w:val="-2"/>
                <w:sz w:val="18"/>
              </w:rPr>
              <w:t>VL_BC_ICMS</w:t>
            </w:r>
          </w:p>
        </w:tc>
        <w:tc>
          <w:tcPr>
            <w:tcW w:w="4986" w:type="dxa"/>
          </w:tcPr>
          <w:p>
            <w:pPr>
              <w:pStyle w:val="TableParagraph"/>
              <w:spacing w:before="45"/>
              <w:jc w:val="left"/>
              <w:rPr>
                <w:sz w:val="18"/>
              </w:rPr>
            </w:pPr>
            <w:r>
              <w:rPr>
                <w:sz w:val="18"/>
              </w:rPr>
              <w:t>Valor</w:t>
            </w:r>
            <w:r>
              <w:rPr>
                <w:spacing w:val="-4"/>
                <w:sz w:val="18"/>
              </w:rPr>
              <w:t> </w:t>
            </w:r>
            <w:r>
              <w:rPr>
                <w:sz w:val="18"/>
              </w:rPr>
              <w:t>da</w:t>
            </w:r>
            <w:r>
              <w:rPr>
                <w:spacing w:val="-6"/>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4"/>
                <w:sz w:val="18"/>
              </w:rPr>
              <w:t> ICMS</w:t>
            </w:r>
          </w:p>
        </w:tc>
        <w:tc>
          <w:tcPr>
            <w:tcW w:w="744" w:type="dxa"/>
          </w:tcPr>
          <w:p>
            <w:pPr>
              <w:pStyle w:val="TableParagraph"/>
              <w:spacing w:before="45"/>
              <w:ind w:left="13"/>
              <w:rPr>
                <w:sz w:val="18"/>
              </w:rPr>
            </w:pPr>
            <w:r>
              <w:rPr>
                <w:sz w:val="18"/>
              </w:rPr>
              <w:t>N</w:t>
            </w:r>
          </w:p>
        </w:tc>
        <w:tc>
          <w:tcPr>
            <w:tcW w:w="696" w:type="dxa"/>
          </w:tcPr>
          <w:p>
            <w:pPr>
              <w:pStyle w:val="TableParagraph"/>
              <w:spacing w:before="45"/>
              <w:ind w:left="11"/>
              <w:rPr>
                <w:sz w:val="18"/>
              </w:rPr>
            </w:pPr>
            <w:r>
              <w:rPr>
                <w:sz w:val="18"/>
              </w:rPr>
              <w:t>-</w:t>
            </w:r>
          </w:p>
        </w:tc>
        <w:tc>
          <w:tcPr>
            <w:tcW w:w="957" w:type="dxa"/>
          </w:tcPr>
          <w:p>
            <w:pPr>
              <w:pStyle w:val="TableParagraph"/>
              <w:spacing w:before="45"/>
              <w:ind w:left="320" w:right="308"/>
              <w:rPr>
                <w:sz w:val="18"/>
              </w:rPr>
            </w:pPr>
            <w:r>
              <w:rPr>
                <w:spacing w:val="-5"/>
                <w:sz w:val="18"/>
              </w:rPr>
              <w:t>02</w:t>
            </w:r>
          </w:p>
        </w:tc>
      </w:tr>
      <w:tr>
        <w:trPr>
          <w:trHeight w:val="306" w:hRule="atLeast"/>
        </w:trPr>
        <w:tc>
          <w:tcPr>
            <w:tcW w:w="569" w:type="dxa"/>
          </w:tcPr>
          <w:p>
            <w:pPr>
              <w:pStyle w:val="TableParagraph"/>
              <w:spacing w:before="45"/>
              <w:ind w:left="88" w:right="77"/>
              <w:rPr>
                <w:sz w:val="18"/>
              </w:rPr>
            </w:pPr>
            <w:r>
              <w:rPr>
                <w:spacing w:val="-5"/>
                <w:sz w:val="18"/>
              </w:rPr>
              <w:t>14</w:t>
            </w:r>
          </w:p>
        </w:tc>
        <w:tc>
          <w:tcPr>
            <w:tcW w:w="1959" w:type="dxa"/>
          </w:tcPr>
          <w:p>
            <w:pPr>
              <w:pStyle w:val="TableParagraph"/>
              <w:spacing w:before="45"/>
              <w:jc w:val="left"/>
              <w:rPr>
                <w:sz w:val="18"/>
              </w:rPr>
            </w:pPr>
            <w:r>
              <w:rPr>
                <w:spacing w:val="-2"/>
                <w:sz w:val="18"/>
              </w:rPr>
              <w:t>ALIQ_ICMS</w:t>
            </w:r>
          </w:p>
        </w:tc>
        <w:tc>
          <w:tcPr>
            <w:tcW w:w="4986" w:type="dxa"/>
          </w:tcPr>
          <w:p>
            <w:pPr>
              <w:pStyle w:val="TableParagraph"/>
              <w:spacing w:before="45"/>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744" w:type="dxa"/>
          </w:tcPr>
          <w:p>
            <w:pPr>
              <w:pStyle w:val="TableParagraph"/>
              <w:spacing w:before="45"/>
              <w:ind w:left="13"/>
              <w:rPr>
                <w:sz w:val="18"/>
              </w:rPr>
            </w:pPr>
            <w:r>
              <w:rPr>
                <w:sz w:val="18"/>
              </w:rPr>
              <w:t>N</w:t>
            </w:r>
          </w:p>
        </w:tc>
        <w:tc>
          <w:tcPr>
            <w:tcW w:w="696" w:type="dxa"/>
          </w:tcPr>
          <w:p>
            <w:pPr>
              <w:pStyle w:val="TableParagraph"/>
              <w:spacing w:before="45"/>
              <w:ind w:left="102" w:right="88"/>
              <w:rPr>
                <w:sz w:val="18"/>
              </w:rPr>
            </w:pPr>
            <w:r>
              <w:rPr>
                <w:spacing w:val="-5"/>
                <w:sz w:val="18"/>
              </w:rPr>
              <w:t>006</w:t>
            </w:r>
          </w:p>
        </w:tc>
        <w:tc>
          <w:tcPr>
            <w:tcW w:w="957" w:type="dxa"/>
          </w:tcPr>
          <w:p>
            <w:pPr>
              <w:pStyle w:val="TableParagraph"/>
              <w:spacing w:before="45"/>
              <w:ind w:left="320" w:right="308"/>
              <w:rPr>
                <w:sz w:val="18"/>
              </w:rPr>
            </w:pPr>
            <w:r>
              <w:rPr>
                <w:spacing w:val="-5"/>
                <w:sz w:val="18"/>
              </w:rPr>
              <w:t>02</w:t>
            </w:r>
          </w:p>
        </w:tc>
      </w:tr>
      <w:tr>
        <w:trPr>
          <w:trHeight w:val="309" w:hRule="atLeast"/>
        </w:trPr>
        <w:tc>
          <w:tcPr>
            <w:tcW w:w="569" w:type="dxa"/>
          </w:tcPr>
          <w:p>
            <w:pPr>
              <w:pStyle w:val="TableParagraph"/>
              <w:spacing w:before="48"/>
              <w:ind w:left="88" w:right="77"/>
              <w:rPr>
                <w:sz w:val="18"/>
              </w:rPr>
            </w:pPr>
            <w:r>
              <w:rPr>
                <w:spacing w:val="-5"/>
                <w:sz w:val="18"/>
              </w:rPr>
              <w:t>15</w:t>
            </w:r>
          </w:p>
        </w:tc>
        <w:tc>
          <w:tcPr>
            <w:tcW w:w="1959" w:type="dxa"/>
          </w:tcPr>
          <w:p>
            <w:pPr>
              <w:pStyle w:val="TableParagraph"/>
              <w:spacing w:before="48"/>
              <w:jc w:val="left"/>
              <w:rPr>
                <w:sz w:val="18"/>
              </w:rPr>
            </w:pPr>
            <w:r>
              <w:rPr>
                <w:spacing w:val="-2"/>
                <w:sz w:val="18"/>
              </w:rPr>
              <w:t>VL_ICMS</w:t>
            </w:r>
          </w:p>
        </w:tc>
        <w:tc>
          <w:tcPr>
            <w:tcW w:w="4986" w:type="dxa"/>
          </w:tcPr>
          <w:p>
            <w:pPr>
              <w:pStyle w:val="TableParagraph"/>
              <w:spacing w:before="48"/>
              <w:jc w:val="left"/>
              <w:rPr>
                <w:sz w:val="18"/>
              </w:rPr>
            </w:pPr>
            <w:r>
              <w:rPr>
                <w:sz w:val="18"/>
              </w:rPr>
              <w:t>Valor</w:t>
            </w:r>
            <w:r>
              <w:rPr>
                <w:spacing w:val="-8"/>
                <w:sz w:val="18"/>
              </w:rPr>
              <w:t> </w:t>
            </w:r>
            <w:r>
              <w:rPr>
                <w:sz w:val="18"/>
              </w:rPr>
              <w:t>do</w:t>
            </w:r>
            <w:r>
              <w:rPr>
                <w:spacing w:val="-8"/>
                <w:sz w:val="18"/>
              </w:rPr>
              <w:t> </w:t>
            </w:r>
            <w:r>
              <w:rPr>
                <w:sz w:val="18"/>
              </w:rPr>
              <w:t>ICMS</w:t>
            </w:r>
            <w:r>
              <w:rPr>
                <w:spacing w:val="-7"/>
                <w:sz w:val="18"/>
              </w:rPr>
              <w:t> </w:t>
            </w:r>
            <w:r>
              <w:rPr>
                <w:spacing w:val="-2"/>
                <w:sz w:val="18"/>
              </w:rPr>
              <w:t>creditado/debitado</w:t>
            </w:r>
          </w:p>
        </w:tc>
        <w:tc>
          <w:tcPr>
            <w:tcW w:w="744" w:type="dxa"/>
          </w:tcPr>
          <w:p>
            <w:pPr>
              <w:pStyle w:val="TableParagraph"/>
              <w:spacing w:before="48"/>
              <w:ind w:left="13"/>
              <w:rPr>
                <w:sz w:val="18"/>
              </w:rPr>
            </w:pPr>
            <w:r>
              <w:rPr>
                <w:sz w:val="18"/>
              </w:rPr>
              <w:t>N</w:t>
            </w:r>
          </w:p>
        </w:tc>
        <w:tc>
          <w:tcPr>
            <w:tcW w:w="696" w:type="dxa"/>
          </w:tcPr>
          <w:p>
            <w:pPr>
              <w:pStyle w:val="TableParagraph"/>
              <w:spacing w:before="48"/>
              <w:ind w:left="11"/>
              <w:rPr>
                <w:sz w:val="18"/>
              </w:rPr>
            </w:pPr>
            <w:r>
              <w:rPr>
                <w:sz w:val="18"/>
              </w:rPr>
              <w:t>-</w:t>
            </w:r>
          </w:p>
        </w:tc>
        <w:tc>
          <w:tcPr>
            <w:tcW w:w="957" w:type="dxa"/>
          </w:tcPr>
          <w:p>
            <w:pPr>
              <w:pStyle w:val="TableParagraph"/>
              <w:spacing w:before="48"/>
              <w:ind w:left="320" w:right="30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16</w:t>
            </w:r>
          </w:p>
        </w:tc>
        <w:tc>
          <w:tcPr>
            <w:tcW w:w="1959" w:type="dxa"/>
          </w:tcPr>
          <w:p>
            <w:pPr>
              <w:pStyle w:val="TableParagraph"/>
              <w:jc w:val="left"/>
              <w:rPr>
                <w:sz w:val="18"/>
              </w:rPr>
            </w:pPr>
            <w:r>
              <w:rPr>
                <w:spacing w:val="-2"/>
                <w:sz w:val="18"/>
              </w:rPr>
              <w:t>VL_BC_ICMS_ST</w:t>
            </w:r>
          </w:p>
        </w:tc>
        <w:tc>
          <w:tcPr>
            <w:tcW w:w="4986" w:type="dxa"/>
          </w:tcPr>
          <w:p>
            <w:pPr>
              <w:pStyle w:val="TableParagraph"/>
              <w:jc w:val="left"/>
              <w:rPr>
                <w:sz w:val="18"/>
              </w:rPr>
            </w:pPr>
            <w:r>
              <w:rPr>
                <w:sz w:val="18"/>
              </w:rPr>
              <w:t>Valor</w:t>
            </w:r>
            <w:r>
              <w:rPr>
                <w:spacing w:val="-4"/>
                <w:sz w:val="18"/>
              </w:rPr>
              <w:t> </w:t>
            </w:r>
            <w:r>
              <w:rPr>
                <w:sz w:val="18"/>
              </w:rPr>
              <w:t>da</w:t>
            </w:r>
            <w:r>
              <w:rPr>
                <w:spacing w:val="-5"/>
                <w:sz w:val="18"/>
              </w:rPr>
              <w:t> </w:t>
            </w:r>
            <w:r>
              <w:rPr>
                <w:sz w:val="18"/>
              </w:rPr>
              <w:t>base</w:t>
            </w:r>
            <w:r>
              <w:rPr>
                <w:spacing w:val="-4"/>
                <w:sz w:val="18"/>
              </w:rPr>
              <w:t> </w:t>
            </w:r>
            <w:r>
              <w:rPr>
                <w:sz w:val="18"/>
              </w:rPr>
              <w:t>de</w:t>
            </w:r>
            <w:r>
              <w:rPr>
                <w:spacing w:val="-4"/>
                <w:sz w:val="18"/>
              </w:rPr>
              <w:t> </w:t>
            </w:r>
            <w:r>
              <w:rPr>
                <w:sz w:val="18"/>
              </w:rPr>
              <w:t>cálculo</w:t>
            </w:r>
            <w:r>
              <w:rPr>
                <w:spacing w:val="-3"/>
                <w:sz w:val="18"/>
              </w:rPr>
              <w:t> </w:t>
            </w:r>
            <w:r>
              <w:rPr>
                <w:sz w:val="18"/>
              </w:rPr>
              <w:t>referente</w:t>
            </w:r>
            <w:r>
              <w:rPr>
                <w:spacing w:val="-5"/>
                <w:sz w:val="18"/>
              </w:rPr>
              <w:t> </w:t>
            </w:r>
            <w:r>
              <w:rPr>
                <w:sz w:val="18"/>
              </w:rPr>
              <w:t>à</w:t>
            </w:r>
            <w:r>
              <w:rPr>
                <w:spacing w:val="-4"/>
                <w:sz w:val="18"/>
              </w:rPr>
              <w:t> </w:t>
            </w:r>
            <w:r>
              <w:rPr>
                <w:sz w:val="18"/>
              </w:rPr>
              <w:t>substituição</w:t>
            </w:r>
            <w:r>
              <w:rPr>
                <w:spacing w:val="-2"/>
                <w:sz w:val="18"/>
              </w:rPr>
              <w:t> tributária</w:t>
            </w:r>
          </w:p>
        </w:tc>
        <w:tc>
          <w:tcPr>
            <w:tcW w:w="744" w:type="dxa"/>
          </w:tcPr>
          <w:p>
            <w:pPr>
              <w:pStyle w:val="TableParagraph"/>
              <w:ind w:left="13"/>
              <w:rPr>
                <w:sz w:val="18"/>
              </w:rPr>
            </w:pPr>
            <w:r>
              <w:rPr>
                <w:sz w:val="18"/>
              </w:rPr>
              <w:t>N</w:t>
            </w:r>
          </w:p>
        </w:tc>
        <w:tc>
          <w:tcPr>
            <w:tcW w:w="696" w:type="dxa"/>
          </w:tcPr>
          <w:p>
            <w:pPr>
              <w:pStyle w:val="TableParagraph"/>
              <w:ind w:left="11"/>
              <w:rPr>
                <w:sz w:val="18"/>
              </w:rPr>
            </w:pPr>
            <w:r>
              <w:rPr>
                <w:sz w:val="18"/>
              </w:rPr>
              <w:t>-</w:t>
            </w:r>
          </w:p>
        </w:tc>
        <w:tc>
          <w:tcPr>
            <w:tcW w:w="957" w:type="dxa"/>
          </w:tcPr>
          <w:p>
            <w:pPr>
              <w:pStyle w:val="TableParagraph"/>
              <w:ind w:left="320" w:right="308"/>
              <w:rPr>
                <w:sz w:val="18"/>
              </w:rPr>
            </w:pPr>
            <w:r>
              <w:rPr>
                <w:spacing w:val="-5"/>
                <w:sz w:val="18"/>
              </w:rPr>
              <w:t>02</w:t>
            </w:r>
          </w:p>
        </w:tc>
      </w:tr>
      <w:tr>
        <w:trPr>
          <w:trHeight w:val="515" w:hRule="atLeast"/>
        </w:trPr>
        <w:tc>
          <w:tcPr>
            <w:tcW w:w="569" w:type="dxa"/>
          </w:tcPr>
          <w:p>
            <w:pPr>
              <w:pStyle w:val="TableParagraph"/>
              <w:spacing w:before="151"/>
              <w:ind w:left="88" w:right="77"/>
              <w:rPr>
                <w:sz w:val="18"/>
              </w:rPr>
            </w:pPr>
            <w:r>
              <w:rPr>
                <w:spacing w:val="-5"/>
                <w:sz w:val="18"/>
              </w:rPr>
              <w:t>17</w:t>
            </w:r>
          </w:p>
        </w:tc>
        <w:tc>
          <w:tcPr>
            <w:tcW w:w="1959" w:type="dxa"/>
          </w:tcPr>
          <w:p>
            <w:pPr>
              <w:pStyle w:val="TableParagraph"/>
              <w:spacing w:before="151"/>
              <w:jc w:val="left"/>
              <w:rPr>
                <w:sz w:val="18"/>
              </w:rPr>
            </w:pPr>
            <w:r>
              <w:rPr>
                <w:spacing w:val="-2"/>
                <w:sz w:val="18"/>
              </w:rPr>
              <w:t>ALIQ_ST</w:t>
            </w:r>
          </w:p>
        </w:tc>
        <w:tc>
          <w:tcPr>
            <w:tcW w:w="4986" w:type="dxa"/>
          </w:tcPr>
          <w:p>
            <w:pPr>
              <w:pStyle w:val="TableParagraph"/>
              <w:jc w:val="left"/>
              <w:rPr>
                <w:sz w:val="18"/>
              </w:rPr>
            </w:pPr>
            <w:r>
              <w:rPr>
                <w:sz w:val="18"/>
              </w:rPr>
              <w:t>Alíquota</w:t>
            </w:r>
            <w:r>
              <w:rPr>
                <w:spacing w:val="80"/>
                <w:sz w:val="18"/>
              </w:rPr>
              <w:t> </w:t>
            </w:r>
            <w:r>
              <w:rPr>
                <w:sz w:val="18"/>
              </w:rPr>
              <w:t>do</w:t>
            </w:r>
            <w:r>
              <w:rPr>
                <w:spacing w:val="80"/>
                <w:sz w:val="18"/>
              </w:rPr>
              <w:t> </w:t>
            </w:r>
            <w:r>
              <w:rPr>
                <w:sz w:val="18"/>
              </w:rPr>
              <w:t>ICMS</w:t>
            </w:r>
            <w:r>
              <w:rPr>
                <w:spacing w:val="80"/>
                <w:sz w:val="18"/>
              </w:rPr>
              <w:t> </w:t>
            </w:r>
            <w:r>
              <w:rPr>
                <w:sz w:val="18"/>
              </w:rPr>
              <w:t>da</w:t>
            </w:r>
            <w:r>
              <w:rPr>
                <w:spacing w:val="80"/>
                <w:sz w:val="18"/>
              </w:rPr>
              <w:t> </w:t>
            </w:r>
            <w:r>
              <w:rPr>
                <w:sz w:val="18"/>
              </w:rPr>
              <w:t>substituição</w:t>
            </w:r>
            <w:r>
              <w:rPr>
                <w:spacing w:val="80"/>
                <w:sz w:val="18"/>
              </w:rPr>
              <w:t> </w:t>
            </w:r>
            <w:r>
              <w:rPr>
                <w:sz w:val="18"/>
              </w:rPr>
              <w:t>tributária</w:t>
            </w:r>
            <w:r>
              <w:rPr>
                <w:spacing w:val="80"/>
                <w:sz w:val="18"/>
              </w:rPr>
              <w:t> </w:t>
            </w:r>
            <w:r>
              <w:rPr>
                <w:sz w:val="18"/>
              </w:rPr>
              <w:t>na</w:t>
            </w:r>
            <w:r>
              <w:rPr>
                <w:spacing w:val="80"/>
                <w:sz w:val="18"/>
              </w:rPr>
              <w:t> </w:t>
            </w:r>
            <w:r>
              <w:rPr>
                <w:sz w:val="18"/>
              </w:rPr>
              <w:t>unidade</w:t>
            </w:r>
            <w:r>
              <w:rPr>
                <w:spacing w:val="80"/>
                <w:sz w:val="18"/>
              </w:rPr>
              <w:t> </w:t>
            </w:r>
            <w:r>
              <w:rPr>
                <w:sz w:val="18"/>
              </w:rPr>
              <w:t>da federação de destino</w:t>
            </w:r>
          </w:p>
        </w:tc>
        <w:tc>
          <w:tcPr>
            <w:tcW w:w="744" w:type="dxa"/>
          </w:tcPr>
          <w:p>
            <w:pPr>
              <w:pStyle w:val="TableParagraph"/>
              <w:spacing w:before="151"/>
              <w:ind w:left="13"/>
              <w:rPr>
                <w:sz w:val="18"/>
              </w:rPr>
            </w:pPr>
            <w:r>
              <w:rPr>
                <w:sz w:val="18"/>
              </w:rPr>
              <w:t>N</w:t>
            </w:r>
          </w:p>
        </w:tc>
        <w:tc>
          <w:tcPr>
            <w:tcW w:w="696" w:type="dxa"/>
          </w:tcPr>
          <w:p>
            <w:pPr>
              <w:pStyle w:val="TableParagraph"/>
              <w:spacing w:before="151"/>
              <w:ind w:left="11"/>
              <w:rPr>
                <w:sz w:val="18"/>
              </w:rPr>
            </w:pPr>
            <w:r>
              <w:rPr>
                <w:sz w:val="18"/>
              </w:rPr>
              <w:t>-</w:t>
            </w:r>
          </w:p>
        </w:tc>
        <w:tc>
          <w:tcPr>
            <w:tcW w:w="957" w:type="dxa"/>
          </w:tcPr>
          <w:p>
            <w:pPr>
              <w:pStyle w:val="TableParagraph"/>
              <w:spacing w:before="151"/>
              <w:ind w:left="320" w:right="30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18</w:t>
            </w:r>
          </w:p>
        </w:tc>
        <w:tc>
          <w:tcPr>
            <w:tcW w:w="1959" w:type="dxa"/>
          </w:tcPr>
          <w:p>
            <w:pPr>
              <w:pStyle w:val="TableParagraph"/>
              <w:jc w:val="left"/>
              <w:rPr>
                <w:sz w:val="18"/>
              </w:rPr>
            </w:pPr>
            <w:r>
              <w:rPr>
                <w:spacing w:val="-2"/>
                <w:sz w:val="18"/>
              </w:rPr>
              <w:t>VL_ICMS_ST</w:t>
            </w:r>
          </w:p>
        </w:tc>
        <w:tc>
          <w:tcPr>
            <w:tcW w:w="4986" w:type="dxa"/>
          </w:tcPr>
          <w:p>
            <w:pPr>
              <w:pStyle w:val="TableParagraph"/>
              <w:jc w:val="left"/>
              <w:rPr>
                <w:sz w:val="18"/>
              </w:rPr>
            </w:pPr>
            <w:r>
              <w:rPr>
                <w:sz w:val="18"/>
              </w:rPr>
              <w:t>Valor</w:t>
            </w:r>
            <w:r>
              <w:rPr>
                <w:spacing w:val="-6"/>
                <w:sz w:val="18"/>
              </w:rPr>
              <w:t> </w:t>
            </w:r>
            <w:r>
              <w:rPr>
                <w:sz w:val="18"/>
              </w:rPr>
              <w:t>do</w:t>
            </w:r>
            <w:r>
              <w:rPr>
                <w:spacing w:val="-4"/>
                <w:sz w:val="18"/>
              </w:rPr>
              <w:t> </w:t>
            </w:r>
            <w:r>
              <w:rPr>
                <w:sz w:val="18"/>
              </w:rPr>
              <w:t>ICMS</w:t>
            </w:r>
            <w:r>
              <w:rPr>
                <w:spacing w:val="-5"/>
                <w:sz w:val="18"/>
              </w:rPr>
              <w:t> </w:t>
            </w:r>
            <w:r>
              <w:rPr>
                <w:sz w:val="18"/>
              </w:rPr>
              <w:t>referente</w:t>
            </w:r>
            <w:r>
              <w:rPr>
                <w:spacing w:val="-5"/>
                <w:sz w:val="18"/>
              </w:rPr>
              <w:t> </w:t>
            </w:r>
            <w:r>
              <w:rPr>
                <w:sz w:val="18"/>
              </w:rPr>
              <w:t>à</w:t>
            </w:r>
            <w:r>
              <w:rPr>
                <w:spacing w:val="-5"/>
                <w:sz w:val="18"/>
              </w:rPr>
              <w:t> </w:t>
            </w:r>
            <w:r>
              <w:rPr>
                <w:sz w:val="18"/>
              </w:rPr>
              <w:t>substituição</w:t>
            </w:r>
            <w:r>
              <w:rPr>
                <w:spacing w:val="-4"/>
                <w:sz w:val="18"/>
              </w:rPr>
              <w:t> </w:t>
            </w:r>
            <w:r>
              <w:rPr>
                <w:spacing w:val="-2"/>
                <w:sz w:val="18"/>
              </w:rPr>
              <w:t>tributária</w:t>
            </w:r>
          </w:p>
        </w:tc>
        <w:tc>
          <w:tcPr>
            <w:tcW w:w="744" w:type="dxa"/>
          </w:tcPr>
          <w:p>
            <w:pPr>
              <w:pStyle w:val="TableParagraph"/>
              <w:ind w:left="13"/>
              <w:rPr>
                <w:sz w:val="18"/>
              </w:rPr>
            </w:pPr>
            <w:r>
              <w:rPr>
                <w:sz w:val="18"/>
              </w:rPr>
              <w:t>N</w:t>
            </w:r>
          </w:p>
        </w:tc>
        <w:tc>
          <w:tcPr>
            <w:tcW w:w="696" w:type="dxa"/>
          </w:tcPr>
          <w:p>
            <w:pPr>
              <w:pStyle w:val="TableParagraph"/>
              <w:ind w:left="11"/>
              <w:rPr>
                <w:sz w:val="18"/>
              </w:rPr>
            </w:pPr>
            <w:r>
              <w:rPr>
                <w:sz w:val="18"/>
              </w:rPr>
              <w:t>-</w:t>
            </w:r>
          </w:p>
        </w:tc>
        <w:tc>
          <w:tcPr>
            <w:tcW w:w="957" w:type="dxa"/>
          </w:tcPr>
          <w:p>
            <w:pPr>
              <w:pStyle w:val="TableParagraph"/>
              <w:ind w:left="320" w:right="308"/>
              <w:rPr>
                <w:sz w:val="18"/>
              </w:rPr>
            </w:pPr>
            <w:r>
              <w:rPr>
                <w:spacing w:val="-5"/>
                <w:sz w:val="18"/>
              </w:rPr>
              <w:t>02</w:t>
            </w:r>
          </w:p>
        </w:tc>
      </w:tr>
      <w:tr>
        <w:trPr>
          <w:trHeight w:val="779" w:hRule="atLeast"/>
        </w:trPr>
        <w:tc>
          <w:tcPr>
            <w:tcW w:w="569" w:type="dxa"/>
          </w:tcPr>
          <w:p>
            <w:pPr>
              <w:pStyle w:val="TableParagraph"/>
              <w:spacing w:before="6"/>
              <w:ind w:left="0"/>
              <w:jc w:val="left"/>
              <w:rPr>
                <w:sz w:val="24"/>
              </w:rPr>
            </w:pPr>
          </w:p>
          <w:p>
            <w:pPr>
              <w:pStyle w:val="TableParagraph"/>
              <w:spacing w:before="1"/>
              <w:ind w:left="88" w:right="77"/>
              <w:rPr>
                <w:sz w:val="18"/>
              </w:rPr>
            </w:pPr>
            <w:r>
              <w:rPr>
                <w:spacing w:val="-5"/>
                <w:sz w:val="18"/>
              </w:rPr>
              <w:t>19</w:t>
            </w:r>
          </w:p>
        </w:tc>
        <w:tc>
          <w:tcPr>
            <w:tcW w:w="1959" w:type="dxa"/>
          </w:tcPr>
          <w:p>
            <w:pPr>
              <w:pStyle w:val="TableParagraph"/>
              <w:spacing w:before="6"/>
              <w:ind w:left="0"/>
              <w:jc w:val="left"/>
              <w:rPr>
                <w:sz w:val="24"/>
              </w:rPr>
            </w:pPr>
          </w:p>
          <w:p>
            <w:pPr>
              <w:pStyle w:val="TableParagraph"/>
              <w:spacing w:before="1"/>
              <w:jc w:val="left"/>
              <w:rPr>
                <w:sz w:val="18"/>
              </w:rPr>
            </w:pPr>
            <w:r>
              <w:rPr>
                <w:spacing w:val="-2"/>
                <w:sz w:val="18"/>
              </w:rPr>
              <w:t>IND_APUR</w:t>
            </w:r>
          </w:p>
        </w:tc>
        <w:tc>
          <w:tcPr>
            <w:tcW w:w="4986" w:type="dxa"/>
          </w:tcPr>
          <w:p>
            <w:pPr>
              <w:pStyle w:val="TableParagraph"/>
              <w:jc w:val="left"/>
              <w:rPr>
                <w:sz w:val="18"/>
              </w:rPr>
            </w:pPr>
            <w:r>
              <w:rPr>
                <w:sz w:val="18"/>
              </w:rPr>
              <w:t>Indicador</w:t>
            </w:r>
            <w:r>
              <w:rPr>
                <w:spacing w:val="-1"/>
                <w:sz w:val="18"/>
              </w:rPr>
              <w:t> </w:t>
            </w:r>
            <w:r>
              <w:rPr>
                <w:sz w:val="18"/>
              </w:rPr>
              <w:t>de</w:t>
            </w:r>
            <w:r>
              <w:rPr>
                <w:spacing w:val="-3"/>
                <w:sz w:val="18"/>
              </w:rPr>
              <w:t> </w:t>
            </w:r>
            <w:r>
              <w:rPr>
                <w:sz w:val="18"/>
              </w:rPr>
              <w:t>período</w:t>
            </w:r>
            <w:r>
              <w:rPr>
                <w:spacing w:val="-2"/>
                <w:sz w:val="18"/>
              </w:rPr>
              <w:t> </w:t>
            </w:r>
            <w:r>
              <w:rPr>
                <w:sz w:val="18"/>
              </w:rPr>
              <w:t>de</w:t>
            </w:r>
            <w:r>
              <w:rPr>
                <w:spacing w:val="-1"/>
                <w:sz w:val="18"/>
              </w:rPr>
              <w:t> </w:t>
            </w:r>
            <w:r>
              <w:rPr>
                <w:sz w:val="18"/>
              </w:rPr>
              <w:t>apuração do</w:t>
            </w:r>
            <w:r>
              <w:rPr>
                <w:spacing w:val="1"/>
                <w:sz w:val="18"/>
              </w:rPr>
              <w:t> </w:t>
            </w:r>
            <w:r>
              <w:rPr>
                <w:spacing w:val="-4"/>
                <w:sz w:val="18"/>
              </w:rPr>
              <w:t>IPI:</w:t>
            </w:r>
          </w:p>
          <w:p>
            <w:pPr>
              <w:pStyle w:val="TableParagraph"/>
              <w:numPr>
                <w:ilvl w:val="0"/>
                <w:numId w:val="55"/>
              </w:numPr>
              <w:tabs>
                <w:tab w:pos="164" w:val="left" w:leader="none"/>
              </w:tabs>
              <w:spacing w:line="240" w:lineRule="auto" w:before="29" w:after="0"/>
              <w:ind w:left="164" w:right="0" w:hanging="136"/>
              <w:jc w:val="left"/>
              <w:rPr>
                <w:sz w:val="18"/>
              </w:rPr>
            </w:pPr>
            <w:r>
              <w:rPr>
                <w:sz w:val="18"/>
              </w:rPr>
              <w:t>- </w:t>
            </w:r>
            <w:r>
              <w:rPr>
                <w:spacing w:val="-2"/>
                <w:sz w:val="18"/>
              </w:rPr>
              <w:t>Mensal</w:t>
            </w:r>
          </w:p>
          <w:p>
            <w:pPr>
              <w:pStyle w:val="TableParagraph"/>
              <w:numPr>
                <w:ilvl w:val="0"/>
                <w:numId w:val="55"/>
              </w:numPr>
              <w:tabs>
                <w:tab w:pos="164" w:val="left" w:leader="none"/>
              </w:tabs>
              <w:spacing w:line="240" w:lineRule="auto" w:before="25" w:after="0"/>
              <w:ind w:left="164" w:right="0" w:hanging="136"/>
              <w:jc w:val="left"/>
              <w:rPr>
                <w:sz w:val="18"/>
              </w:rPr>
            </w:pPr>
            <w:r>
              <w:rPr>
                <w:sz w:val="18"/>
              </w:rPr>
              <w:t>- </w:t>
            </w:r>
            <w:r>
              <w:rPr>
                <w:spacing w:val="-2"/>
                <w:sz w:val="18"/>
              </w:rPr>
              <w:t>Decendial</w:t>
            </w:r>
          </w:p>
        </w:tc>
        <w:tc>
          <w:tcPr>
            <w:tcW w:w="744" w:type="dxa"/>
          </w:tcPr>
          <w:p>
            <w:pPr>
              <w:pStyle w:val="TableParagraph"/>
              <w:spacing w:before="6"/>
              <w:ind w:left="0"/>
              <w:jc w:val="left"/>
              <w:rPr>
                <w:sz w:val="24"/>
              </w:rPr>
            </w:pPr>
          </w:p>
          <w:p>
            <w:pPr>
              <w:pStyle w:val="TableParagraph"/>
              <w:spacing w:before="1"/>
              <w:ind w:left="13"/>
              <w:rPr>
                <w:sz w:val="18"/>
              </w:rPr>
            </w:pPr>
            <w:r>
              <w:rPr>
                <w:sz w:val="18"/>
              </w:rPr>
              <w:t>C</w:t>
            </w:r>
          </w:p>
        </w:tc>
        <w:tc>
          <w:tcPr>
            <w:tcW w:w="696" w:type="dxa"/>
          </w:tcPr>
          <w:p>
            <w:pPr>
              <w:pStyle w:val="TableParagraph"/>
              <w:spacing w:before="6"/>
              <w:ind w:left="0"/>
              <w:jc w:val="left"/>
              <w:rPr>
                <w:sz w:val="24"/>
              </w:rPr>
            </w:pPr>
          </w:p>
          <w:p>
            <w:pPr>
              <w:pStyle w:val="TableParagraph"/>
              <w:spacing w:before="1"/>
              <w:ind w:left="102" w:right="84"/>
              <w:rPr>
                <w:sz w:val="18"/>
              </w:rPr>
            </w:pPr>
            <w:r>
              <w:rPr>
                <w:spacing w:val="-4"/>
                <w:sz w:val="18"/>
              </w:rPr>
              <w:t>001*</w:t>
            </w:r>
          </w:p>
        </w:tc>
        <w:tc>
          <w:tcPr>
            <w:tcW w:w="957" w:type="dxa"/>
          </w:tcPr>
          <w:p>
            <w:pPr>
              <w:pStyle w:val="TableParagraph"/>
              <w:spacing w:before="6"/>
              <w:ind w:left="0"/>
              <w:jc w:val="left"/>
              <w:rPr>
                <w:sz w:val="24"/>
              </w:rPr>
            </w:pPr>
          </w:p>
          <w:p>
            <w:pPr>
              <w:pStyle w:val="TableParagraph"/>
              <w:spacing w:before="1"/>
              <w:ind w:left="9"/>
              <w:rPr>
                <w:sz w:val="18"/>
              </w:rPr>
            </w:pPr>
            <w:r>
              <w:rPr>
                <w:sz w:val="18"/>
              </w:rPr>
              <w:t>-</w:t>
            </w:r>
          </w:p>
        </w:tc>
      </w:tr>
      <w:tr>
        <w:trPr>
          <w:trHeight w:val="515" w:hRule="atLeast"/>
        </w:trPr>
        <w:tc>
          <w:tcPr>
            <w:tcW w:w="569" w:type="dxa"/>
          </w:tcPr>
          <w:p>
            <w:pPr>
              <w:pStyle w:val="TableParagraph"/>
              <w:spacing w:before="151"/>
              <w:ind w:left="88" w:right="77"/>
              <w:rPr>
                <w:sz w:val="18"/>
              </w:rPr>
            </w:pPr>
            <w:r>
              <w:rPr>
                <w:spacing w:val="-5"/>
                <w:sz w:val="18"/>
              </w:rPr>
              <w:t>20</w:t>
            </w:r>
          </w:p>
        </w:tc>
        <w:tc>
          <w:tcPr>
            <w:tcW w:w="1959" w:type="dxa"/>
          </w:tcPr>
          <w:p>
            <w:pPr>
              <w:pStyle w:val="TableParagraph"/>
              <w:spacing w:before="151"/>
              <w:jc w:val="left"/>
              <w:rPr>
                <w:sz w:val="18"/>
              </w:rPr>
            </w:pPr>
            <w:r>
              <w:rPr>
                <w:spacing w:val="-2"/>
                <w:sz w:val="18"/>
              </w:rPr>
              <w:t>CST_IPI</w:t>
            </w:r>
          </w:p>
        </w:tc>
        <w:tc>
          <w:tcPr>
            <w:tcW w:w="4986" w:type="dxa"/>
          </w:tcPr>
          <w:p>
            <w:pPr>
              <w:pStyle w:val="TableParagraph"/>
              <w:jc w:val="left"/>
              <w:rPr>
                <w:sz w:val="18"/>
              </w:rPr>
            </w:pPr>
            <w:r>
              <w:rPr>
                <w:sz w:val="18"/>
              </w:rPr>
              <w:t>Código da Situação Tributária referente ao</w:t>
            </w:r>
            <w:r>
              <w:rPr>
                <w:spacing w:val="19"/>
                <w:sz w:val="18"/>
              </w:rPr>
              <w:t> </w:t>
            </w:r>
            <w:r>
              <w:rPr>
                <w:sz w:val="18"/>
              </w:rPr>
              <w:t>IPI,</w:t>
            </w:r>
            <w:r>
              <w:rPr>
                <w:spacing w:val="19"/>
                <w:sz w:val="18"/>
              </w:rPr>
              <w:t> </w:t>
            </w:r>
            <w:r>
              <w:rPr>
                <w:sz w:val="18"/>
              </w:rPr>
              <w:t>conforme a tabela indicada no item 4.3.2</w:t>
            </w:r>
          </w:p>
        </w:tc>
        <w:tc>
          <w:tcPr>
            <w:tcW w:w="744" w:type="dxa"/>
          </w:tcPr>
          <w:p>
            <w:pPr>
              <w:pStyle w:val="TableParagraph"/>
              <w:spacing w:before="151"/>
              <w:ind w:left="13"/>
              <w:rPr>
                <w:sz w:val="18"/>
              </w:rPr>
            </w:pPr>
            <w:r>
              <w:rPr>
                <w:sz w:val="18"/>
              </w:rPr>
              <w:t>C</w:t>
            </w:r>
          </w:p>
        </w:tc>
        <w:tc>
          <w:tcPr>
            <w:tcW w:w="696" w:type="dxa"/>
          </w:tcPr>
          <w:p>
            <w:pPr>
              <w:pStyle w:val="TableParagraph"/>
              <w:spacing w:before="151"/>
              <w:ind w:left="102" w:right="84"/>
              <w:rPr>
                <w:sz w:val="18"/>
              </w:rPr>
            </w:pPr>
            <w:r>
              <w:rPr>
                <w:spacing w:val="-4"/>
                <w:sz w:val="18"/>
              </w:rPr>
              <w:t>002*</w:t>
            </w:r>
          </w:p>
        </w:tc>
        <w:tc>
          <w:tcPr>
            <w:tcW w:w="957" w:type="dxa"/>
          </w:tcPr>
          <w:p>
            <w:pPr>
              <w:pStyle w:val="TableParagraph"/>
              <w:spacing w:before="151"/>
              <w:ind w:left="9"/>
              <w:rPr>
                <w:sz w:val="18"/>
              </w:rPr>
            </w:pPr>
            <w:r>
              <w:rPr>
                <w:sz w:val="18"/>
              </w:rPr>
              <w:t>-</w:t>
            </w:r>
          </w:p>
        </w:tc>
      </w:tr>
      <w:tr>
        <w:trPr>
          <w:trHeight w:val="515" w:hRule="atLeast"/>
        </w:trPr>
        <w:tc>
          <w:tcPr>
            <w:tcW w:w="569" w:type="dxa"/>
          </w:tcPr>
          <w:p>
            <w:pPr>
              <w:pStyle w:val="TableParagraph"/>
              <w:spacing w:before="151"/>
              <w:ind w:left="88" w:right="77"/>
              <w:rPr>
                <w:sz w:val="18"/>
              </w:rPr>
            </w:pPr>
            <w:r>
              <w:rPr>
                <w:spacing w:val="-5"/>
                <w:sz w:val="18"/>
              </w:rPr>
              <w:t>21</w:t>
            </w:r>
          </w:p>
        </w:tc>
        <w:tc>
          <w:tcPr>
            <w:tcW w:w="1959" w:type="dxa"/>
          </w:tcPr>
          <w:p>
            <w:pPr>
              <w:pStyle w:val="TableParagraph"/>
              <w:spacing w:before="151"/>
              <w:jc w:val="left"/>
              <w:rPr>
                <w:sz w:val="18"/>
              </w:rPr>
            </w:pPr>
            <w:r>
              <w:rPr>
                <w:spacing w:val="-2"/>
                <w:sz w:val="18"/>
              </w:rPr>
              <w:t>COD_ENQ</w:t>
            </w:r>
          </w:p>
        </w:tc>
        <w:tc>
          <w:tcPr>
            <w:tcW w:w="4986" w:type="dxa"/>
          </w:tcPr>
          <w:p>
            <w:pPr>
              <w:pStyle w:val="TableParagraph"/>
              <w:jc w:val="left"/>
              <w:rPr>
                <w:sz w:val="18"/>
              </w:rPr>
            </w:pPr>
            <w:r>
              <w:rPr>
                <w:sz w:val="18"/>
              </w:rPr>
              <w:t>Código</w:t>
            </w:r>
            <w:r>
              <w:rPr>
                <w:spacing w:val="-3"/>
                <w:sz w:val="18"/>
              </w:rPr>
              <w:t> </w:t>
            </w:r>
            <w:r>
              <w:rPr>
                <w:sz w:val="18"/>
              </w:rPr>
              <w:t>de</w:t>
            </w:r>
            <w:r>
              <w:rPr>
                <w:spacing w:val="-5"/>
                <w:sz w:val="18"/>
              </w:rPr>
              <w:t> </w:t>
            </w:r>
            <w:r>
              <w:rPr>
                <w:sz w:val="18"/>
              </w:rPr>
              <w:t>enquadramento</w:t>
            </w:r>
            <w:r>
              <w:rPr>
                <w:spacing w:val="-3"/>
                <w:sz w:val="18"/>
              </w:rPr>
              <w:t> </w:t>
            </w:r>
            <w:r>
              <w:rPr>
                <w:sz w:val="18"/>
              </w:rPr>
              <w:t>legal</w:t>
            </w:r>
            <w:r>
              <w:rPr>
                <w:spacing w:val="-4"/>
                <w:sz w:val="18"/>
              </w:rPr>
              <w:t> </w:t>
            </w:r>
            <w:r>
              <w:rPr>
                <w:sz w:val="18"/>
              </w:rPr>
              <w:t>do</w:t>
            </w:r>
            <w:r>
              <w:rPr>
                <w:spacing w:val="-3"/>
                <w:sz w:val="18"/>
              </w:rPr>
              <w:t> </w:t>
            </w:r>
            <w:r>
              <w:rPr>
                <w:sz w:val="18"/>
              </w:rPr>
              <w:t>IPI,</w:t>
            </w:r>
            <w:r>
              <w:rPr>
                <w:spacing w:val="-4"/>
                <w:sz w:val="18"/>
              </w:rPr>
              <w:t> </w:t>
            </w:r>
            <w:r>
              <w:rPr>
                <w:sz w:val="18"/>
              </w:rPr>
              <w:t>conforme</w:t>
            </w:r>
            <w:r>
              <w:rPr>
                <w:spacing w:val="-5"/>
                <w:sz w:val="18"/>
              </w:rPr>
              <w:t> </w:t>
            </w:r>
            <w:r>
              <w:rPr>
                <w:sz w:val="18"/>
              </w:rPr>
              <w:t>tabela</w:t>
            </w:r>
            <w:r>
              <w:rPr>
                <w:spacing w:val="-4"/>
                <w:sz w:val="18"/>
              </w:rPr>
              <w:t> </w:t>
            </w:r>
            <w:r>
              <w:rPr>
                <w:sz w:val="18"/>
              </w:rPr>
              <w:t>indicada</w:t>
            </w:r>
            <w:r>
              <w:rPr>
                <w:spacing w:val="-5"/>
                <w:sz w:val="18"/>
              </w:rPr>
              <w:t> </w:t>
            </w:r>
            <w:r>
              <w:rPr>
                <w:sz w:val="18"/>
              </w:rPr>
              <w:t>no item 4.5.3</w:t>
            </w:r>
          </w:p>
        </w:tc>
        <w:tc>
          <w:tcPr>
            <w:tcW w:w="744" w:type="dxa"/>
          </w:tcPr>
          <w:p>
            <w:pPr>
              <w:pStyle w:val="TableParagraph"/>
              <w:spacing w:before="151"/>
              <w:ind w:left="13"/>
              <w:rPr>
                <w:sz w:val="18"/>
              </w:rPr>
            </w:pPr>
            <w:r>
              <w:rPr>
                <w:sz w:val="18"/>
              </w:rPr>
              <w:t>C</w:t>
            </w:r>
          </w:p>
        </w:tc>
        <w:tc>
          <w:tcPr>
            <w:tcW w:w="696" w:type="dxa"/>
          </w:tcPr>
          <w:p>
            <w:pPr>
              <w:pStyle w:val="TableParagraph"/>
              <w:spacing w:before="151"/>
              <w:ind w:left="102" w:right="84"/>
              <w:rPr>
                <w:sz w:val="18"/>
              </w:rPr>
            </w:pPr>
            <w:r>
              <w:rPr>
                <w:spacing w:val="-4"/>
                <w:sz w:val="18"/>
              </w:rPr>
              <w:t>003*</w:t>
            </w:r>
          </w:p>
        </w:tc>
        <w:tc>
          <w:tcPr>
            <w:tcW w:w="957" w:type="dxa"/>
          </w:tcPr>
          <w:p>
            <w:pPr>
              <w:pStyle w:val="TableParagraph"/>
              <w:spacing w:before="151"/>
              <w:ind w:left="9"/>
              <w:rPr>
                <w:sz w:val="18"/>
              </w:rPr>
            </w:pPr>
            <w:r>
              <w:rPr>
                <w:sz w:val="18"/>
              </w:rPr>
              <w:t>-</w:t>
            </w:r>
          </w:p>
        </w:tc>
      </w:tr>
      <w:tr>
        <w:trPr>
          <w:trHeight w:val="309" w:hRule="atLeast"/>
        </w:trPr>
        <w:tc>
          <w:tcPr>
            <w:tcW w:w="569" w:type="dxa"/>
          </w:tcPr>
          <w:p>
            <w:pPr>
              <w:pStyle w:val="TableParagraph"/>
              <w:ind w:left="88" w:right="77"/>
              <w:rPr>
                <w:sz w:val="18"/>
              </w:rPr>
            </w:pPr>
            <w:r>
              <w:rPr>
                <w:spacing w:val="-5"/>
                <w:sz w:val="18"/>
              </w:rPr>
              <w:t>22</w:t>
            </w:r>
          </w:p>
        </w:tc>
        <w:tc>
          <w:tcPr>
            <w:tcW w:w="1959" w:type="dxa"/>
          </w:tcPr>
          <w:p>
            <w:pPr>
              <w:pStyle w:val="TableParagraph"/>
              <w:jc w:val="left"/>
              <w:rPr>
                <w:sz w:val="18"/>
              </w:rPr>
            </w:pPr>
            <w:r>
              <w:rPr>
                <w:spacing w:val="-2"/>
                <w:sz w:val="18"/>
              </w:rPr>
              <w:t>VL_BC_IPI</w:t>
            </w:r>
          </w:p>
        </w:tc>
        <w:tc>
          <w:tcPr>
            <w:tcW w:w="4986" w:type="dxa"/>
          </w:tcPr>
          <w:p>
            <w:pPr>
              <w:pStyle w:val="TableParagraph"/>
              <w:jc w:val="left"/>
              <w:rPr>
                <w:sz w:val="18"/>
              </w:rPr>
            </w:pPr>
            <w:r>
              <w:rPr>
                <w:sz w:val="18"/>
              </w:rPr>
              <w:t>Valor</w:t>
            </w:r>
            <w:r>
              <w:rPr>
                <w:spacing w:val="-4"/>
                <w:sz w:val="18"/>
              </w:rPr>
              <w:t> </w:t>
            </w:r>
            <w:r>
              <w:rPr>
                <w:sz w:val="18"/>
              </w:rPr>
              <w:t>da</w:t>
            </w:r>
            <w:r>
              <w:rPr>
                <w:spacing w:val="-6"/>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4"/>
                <w:sz w:val="18"/>
              </w:rPr>
              <w:t> </w:t>
            </w:r>
            <w:r>
              <w:rPr>
                <w:spacing w:val="-5"/>
                <w:sz w:val="18"/>
              </w:rPr>
              <w:t>IPI</w:t>
            </w:r>
          </w:p>
        </w:tc>
        <w:tc>
          <w:tcPr>
            <w:tcW w:w="744" w:type="dxa"/>
          </w:tcPr>
          <w:p>
            <w:pPr>
              <w:pStyle w:val="TableParagraph"/>
              <w:ind w:left="13"/>
              <w:rPr>
                <w:sz w:val="18"/>
              </w:rPr>
            </w:pPr>
            <w:r>
              <w:rPr>
                <w:sz w:val="18"/>
              </w:rPr>
              <w:t>N</w:t>
            </w:r>
          </w:p>
        </w:tc>
        <w:tc>
          <w:tcPr>
            <w:tcW w:w="696" w:type="dxa"/>
          </w:tcPr>
          <w:p>
            <w:pPr>
              <w:pStyle w:val="TableParagraph"/>
              <w:ind w:left="11"/>
              <w:rPr>
                <w:sz w:val="18"/>
              </w:rPr>
            </w:pPr>
            <w:r>
              <w:rPr>
                <w:sz w:val="18"/>
              </w:rPr>
              <w:t>-</w:t>
            </w:r>
          </w:p>
        </w:tc>
        <w:tc>
          <w:tcPr>
            <w:tcW w:w="957" w:type="dxa"/>
          </w:tcPr>
          <w:p>
            <w:pPr>
              <w:pStyle w:val="TableParagraph"/>
              <w:ind w:left="320" w:right="30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23</w:t>
            </w:r>
          </w:p>
        </w:tc>
        <w:tc>
          <w:tcPr>
            <w:tcW w:w="1959" w:type="dxa"/>
          </w:tcPr>
          <w:p>
            <w:pPr>
              <w:pStyle w:val="TableParagraph"/>
              <w:jc w:val="left"/>
              <w:rPr>
                <w:sz w:val="18"/>
              </w:rPr>
            </w:pPr>
            <w:r>
              <w:rPr>
                <w:spacing w:val="-2"/>
                <w:sz w:val="18"/>
              </w:rPr>
              <w:t>ALIQ_IPI</w:t>
            </w:r>
          </w:p>
        </w:tc>
        <w:tc>
          <w:tcPr>
            <w:tcW w:w="4986" w:type="dxa"/>
          </w:tcPr>
          <w:p>
            <w:pPr>
              <w:pStyle w:val="TableParagraph"/>
              <w:jc w:val="left"/>
              <w:rPr>
                <w:sz w:val="18"/>
              </w:rPr>
            </w:pPr>
            <w:r>
              <w:rPr>
                <w:sz w:val="18"/>
              </w:rPr>
              <w:t>Alíquota</w:t>
            </w:r>
            <w:r>
              <w:rPr>
                <w:spacing w:val="-1"/>
                <w:sz w:val="18"/>
              </w:rPr>
              <w:t> </w:t>
            </w:r>
            <w:r>
              <w:rPr>
                <w:sz w:val="18"/>
              </w:rPr>
              <w:t>do</w:t>
            </w:r>
            <w:r>
              <w:rPr>
                <w:spacing w:val="1"/>
                <w:sz w:val="18"/>
              </w:rPr>
              <w:t> </w:t>
            </w:r>
            <w:r>
              <w:rPr>
                <w:spacing w:val="-5"/>
                <w:sz w:val="18"/>
              </w:rPr>
              <w:t>IPI</w:t>
            </w:r>
          </w:p>
        </w:tc>
        <w:tc>
          <w:tcPr>
            <w:tcW w:w="744" w:type="dxa"/>
          </w:tcPr>
          <w:p>
            <w:pPr>
              <w:pStyle w:val="TableParagraph"/>
              <w:ind w:left="13"/>
              <w:rPr>
                <w:sz w:val="18"/>
              </w:rPr>
            </w:pPr>
            <w:r>
              <w:rPr>
                <w:sz w:val="18"/>
              </w:rPr>
              <w:t>N</w:t>
            </w:r>
          </w:p>
        </w:tc>
        <w:tc>
          <w:tcPr>
            <w:tcW w:w="696" w:type="dxa"/>
          </w:tcPr>
          <w:p>
            <w:pPr>
              <w:pStyle w:val="TableParagraph"/>
              <w:ind w:left="102" w:right="88"/>
              <w:rPr>
                <w:sz w:val="18"/>
              </w:rPr>
            </w:pPr>
            <w:r>
              <w:rPr>
                <w:spacing w:val="-5"/>
                <w:sz w:val="18"/>
              </w:rPr>
              <w:t>006</w:t>
            </w:r>
          </w:p>
        </w:tc>
        <w:tc>
          <w:tcPr>
            <w:tcW w:w="957" w:type="dxa"/>
          </w:tcPr>
          <w:p>
            <w:pPr>
              <w:pStyle w:val="TableParagraph"/>
              <w:ind w:left="320" w:right="30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24</w:t>
            </w:r>
          </w:p>
        </w:tc>
        <w:tc>
          <w:tcPr>
            <w:tcW w:w="1959" w:type="dxa"/>
          </w:tcPr>
          <w:p>
            <w:pPr>
              <w:pStyle w:val="TableParagraph"/>
              <w:jc w:val="left"/>
              <w:rPr>
                <w:sz w:val="18"/>
              </w:rPr>
            </w:pPr>
            <w:r>
              <w:rPr>
                <w:spacing w:val="-2"/>
                <w:sz w:val="18"/>
              </w:rPr>
              <w:t>VL_IPI</w:t>
            </w:r>
          </w:p>
        </w:tc>
        <w:tc>
          <w:tcPr>
            <w:tcW w:w="4986" w:type="dxa"/>
          </w:tcPr>
          <w:p>
            <w:pPr>
              <w:pStyle w:val="TableParagraph"/>
              <w:jc w:val="left"/>
              <w:rPr>
                <w:sz w:val="18"/>
              </w:rPr>
            </w:pPr>
            <w:r>
              <w:rPr>
                <w:sz w:val="18"/>
              </w:rPr>
              <w:t>Valor</w:t>
            </w:r>
            <w:r>
              <w:rPr>
                <w:spacing w:val="-8"/>
                <w:sz w:val="18"/>
              </w:rPr>
              <w:t> </w:t>
            </w:r>
            <w:r>
              <w:rPr>
                <w:sz w:val="18"/>
              </w:rPr>
              <w:t>do</w:t>
            </w:r>
            <w:r>
              <w:rPr>
                <w:spacing w:val="-6"/>
                <w:sz w:val="18"/>
              </w:rPr>
              <w:t> </w:t>
            </w:r>
            <w:r>
              <w:rPr>
                <w:sz w:val="18"/>
              </w:rPr>
              <w:t>IPI</w:t>
            </w:r>
            <w:r>
              <w:rPr>
                <w:spacing w:val="-9"/>
                <w:sz w:val="18"/>
              </w:rPr>
              <w:t> </w:t>
            </w:r>
            <w:r>
              <w:rPr>
                <w:spacing w:val="-2"/>
                <w:sz w:val="18"/>
              </w:rPr>
              <w:t>creditado/debitado</w:t>
            </w:r>
          </w:p>
        </w:tc>
        <w:tc>
          <w:tcPr>
            <w:tcW w:w="744" w:type="dxa"/>
          </w:tcPr>
          <w:p>
            <w:pPr>
              <w:pStyle w:val="TableParagraph"/>
              <w:ind w:left="13"/>
              <w:rPr>
                <w:sz w:val="18"/>
              </w:rPr>
            </w:pPr>
            <w:r>
              <w:rPr>
                <w:sz w:val="18"/>
              </w:rPr>
              <w:t>N</w:t>
            </w:r>
          </w:p>
        </w:tc>
        <w:tc>
          <w:tcPr>
            <w:tcW w:w="696" w:type="dxa"/>
          </w:tcPr>
          <w:p>
            <w:pPr>
              <w:pStyle w:val="TableParagraph"/>
              <w:ind w:left="11"/>
              <w:rPr>
                <w:sz w:val="18"/>
              </w:rPr>
            </w:pPr>
            <w:r>
              <w:rPr>
                <w:sz w:val="18"/>
              </w:rPr>
              <w:t>-</w:t>
            </w:r>
          </w:p>
        </w:tc>
        <w:tc>
          <w:tcPr>
            <w:tcW w:w="957" w:type="dxa"/>
          </w:tcPr>
          <w:p>
            <w:pPr>
              <w:pStyle w:val="TableParagraph"/>
              <w:ind w:left="320" w:right="30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25</w:t>
            </w:r>
          </w:p>
        </w:tc>
        <w:tc>
          <w:tcPr>
            <w:tcW w:w="1959" w:type="dxa"/>
          </w:tcPr>
          <w:p>
            <w:pPr>
              <w:pStyle w:val="TableParagraph"/>
              <w:jc w:val="left"/>
              <w:rPr>
                <w:sz w:val="18"/>
              </w:rPr>
            </w:pPr>
            <w:r>
              <w:rPr>
                <w:spacing w:val="-2"/>
                <w:sz w:val="18"/>
              </w:rPr>
              <w:t>CST_PIS</w:t>
            </w:r>
          </w:p>
        </w:tc>
        <w:tc>
          <w:tcPr>
            <w:tcW w:w="4986" w:type="dxa"/>
          </w:tcPr>
          <w:p>
            <w:pPr>
              <w:pStyle w:val="TableParagraph"/>
              <w:jc w:val="left"/>
              <w:rPr>
                <w:sz w:val="18"/>
              </w:rPr>
            </w:pPr>
            <w:r>
              <w:rPr>
                <w:sz w:val="18"/>
              </w:rPr>
              <w:t>Código</w:t>
            </w:r>
            <w:r>
              <w:rPr>
                <w:spacing w:val="-4"/>
                <w:sz w:val="18"/>
              </w:rPr>
              <w:t> </w:t>
            </w:r>
            <w:r>
              <w:rPr>
                <w:sz w:val="18"/>
              </w:rPr>
              <w:t>da</w:t>
            </w:r>
            <w:r>
              <w:rPr>
                <w:spacing w:val="-3"/>
                <w:sz w:val="18"/>
              </w:rPr>
              <w:t> </w:t>
            </w:r>
            <w:r>
              <w:rPr>
                <w:sz w:val="18"/>
              </w:rPr>
              <w:t>Situação</w:t>
            </w:r>
            <w:r>
              <w:rPr>
                <w:spacing w:val="-4"/>
                <w:sz w:val="18"/>
              </w:rPr>
              <w:t> </w:t>
            </w:r>
            <w:r>
              <w:rPr>
                <w:sz w:val="18"/>
              </w:rPr>
              <w:t>Tributária</w:t>
            </w:r>
            <w:r>
              <w:rPr>
                <w:spacing w:val="-3"/>
                <w:sz w:val="18"/>
              </w:rPr>
              <w:t> </w:t>
            </w:r>
            <w:r>
              <w:rPr>
                <w:sz w:val="18"/>
              </w:rPr>
              <w:t>referente</w:t>
            </w:r>
            <w:r>
              <w:rPr>
                <w:spacing w:val="-3"/>
                <w:sz w:val="18"/>
              </w:rPr>
              <w:t> </w:t>
            </w:r>
            <w:r>
              <w:rPr>
                <w:sz w:val="18"/>
              </w:rPr>
              <w:t>ao</w:t>
            </w:r>
            <w:r>
              <w:rPr>
                <w:spacing w:val="-2"/>
                <w:sz w:val="18"/>
              </w:rPr>
              <w:t> </w:t>
            </w:r>
            <w:r>
              <w:rPr>
                <w:spacing w:val="-4"/>
                <w:sz w:val="18"/>
              </w:rPr>
              <w:t>PIS.</w:t>
            </w:r>
          </w:p>
        </w:tc>
        <w:tc>
          <w:tcPr>
            <w:tcW w:w="744" w:type="dxa"/>
          </w:tcPr>
          <w:p>
            <w:pPr>
              <w:pStyle w:val="TableParagraph"/>
              <w:ind w:left="13"/>
              <w:rPr>
                <w:sz w:val="18"/>
              </w:rPr>
            </w:pPr>
            <w:r>
              <w:rPr>
                <w:sz w:val="18"/>
              </w:rPr>
              <w:t>N</w:t>
            </w:r>
          </w:p>
        </w:tc>
        <w:tc>
          <w:tcPr>
            <w:tcW w:w="696" w:type="dxa"/>
          </w:tcPr>
          <w:p>
            <w:pPr>
              <w:pStyle w:val="TableParagraph"/>
              <w:ind w:left="102" w:right="84"/>
              <w:rPr>
                <w:sz w:val="18"/>
              </w:rPr>
            </w:pPr>
            <w:r>
              <w:rPr>
                <w:spacing w:val="-4"/>
                <w:sz w:val="18"/>
              </w:rPr>
              <w:t>002*</w:t>
            </w:r>
          </w:p>
        </w:tc>
        <w:tc>
          <w:tcPr>
            <w:tcW w:w="957" w:type="dxa"/>
          </w:tcPr>
          <w:p>
            <w:pPr>
              <w:pStyle w:val="TableParagraph"/>
              <w:ind w:left="9"/>
              <w:rPr>
                <w:sz w:val="18"/>
              </w:rPr>
            </w:pPr>
            <w:r>
              <w:rPr>
                <w:sz w:val="18"/>
              </w:rPr>
              <w:t>-</w:t>
            </w:r>
          </w:p>
        </w:tc>
      </w:tr>
      <w:tr>
        <w:trPr>
          <w:trHeight w:val="321" w:hRule="atLeast"/>
        </w:trPr>
        <w:tc>
          <w:tcPr>
            <w:tcW w:w="569" w:type="dxa"/>
          </w:tcPr>
          <w:p>
            <w:pPr>
              <w:pStyle w:val="TableParagraph"/>
              <w:spacing w:before="52"/>
              <w:ind w:left="88" w:right="77"/>
              <w:rPr>
                <w:sz w:val="18"/>
              </w:rPr>
            </w:pPr>
            <w:r>
              <w:rPr>
                <w:spacing w:val="-5"/>
                <w:sz w:val="18"/>
              </w:rPr>
              <w:t>26</w:t>
            </w:r>
          </w:p>
        </w:tc>
        <w:tc>
          <w:tcPr>
            <w:tcW w:w="1959" w:type="dxa"/>
          </w:tcPr>
          <w:p>
            <w:pPr>
              <w:pStyle w:val="TableParagraph"/>
              <w:spacing w:before="52"/>
              <w:jc w:val="left"/>
              <w:rPr>
                <w:sz w:val="18"/>
              </w:rPr>
            </w:pPr>
            <w:r>
              <w:rPr>
                <w:spacing w:val="-2"/>
                <w:sz w:val="18"/>
              </w:rPr>
              <w:t>VL_BC_PIS</w:t>
            </w:r>
          </w:p>
        </w:tc>
        <w:tc>
          <w:tcPr>
            <w:tcW w:w="4986" w:type="dxa"/>
          </w:tcPr>
          <w:p>
            <w:pPr>
              <w:pStyle w:val="TableParagraph"/>
              <w:spacing w:before="52"/>
              <w:jc w:val="left"/>
              <w:rPr>
                <w:sz w:val="18"/>
              </w:rPr>
            </w:pPr>
            <w:r>
              <w:rPr>
                <w:sz w:val="18"/>
              </w:rPr>
              <w:t>Valor</w:t>
            </w:r>
            <w:r>
              <w:rPr>
                <w:spacing w:val="-4"/>
                <w:sz w:val="18"/>
              </w:rPr>
              <w:t> </w:t>
            </w:r>
            <w:r>
              <w:rPr>
                <w:sz w:val="18"/>
              </w:rPr>
              <w:t>da</w:t>
            </w:r>
            <w:r>
              <w:rPr>
                <w:spacing w:val="-6"/>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4"/>
                <w:sz w:val="18"/>
              </w:rPr>
              <w:t> </w:t>
            </w:r>
            <w:r>
              <w:rPr>
                <w:spacing w:val="-5"/>
                <w:sz w:val="18"/>
              </w:rPr>
              <w:t>PIS</w:t>
            </w:r>
          </w:p>
        </w:tc>
        <w:tc>
          <w:tcPr>
            <w:tcW w:w="744" w:type="dxa"/>
          </w:tcPr>
          <w:p>
            <w:pPr>
              <w:pStyle w:val="TableParagraph"/>
              <w:spacing w:before="52"/>
              <w:ind w:left="13"/>
              <w:rPr>
                <w:sz w:val="18"/>
              </w:rPr>
            </w:pPr>
            <w:r>
              <w:rPr>
                <w:sz w:val="18"/>
              </w:rPr>
              <w:t>N</w:t>
            </w:r>
          </w:p>
        </w:tc>
        <w:tc>
          <w:tcPr>
            <w:tcW w:w="696" w:type="dxa"/>
          </w:tcPr>
          <w:p>
            <w:pPr>
              <w:pStyle w:val="TableParagraph"/>
              <w:spacing w:before="18"/>
              <w:ind w:left="12"/>
              <w:rPr>
                <w:sz w:val="24"/>
              </w:rPr>
            </w:pPr>
            <w:r>
              <w:rPr>
                <w:sz w:val="24"/>
              </w:rPr>
              <w:t>-</w:t>
            </w:r>
          </w:p>
        </w:tc>
        <w:tc>
          <w:tcPr>
            <w:tcW w:w="957" w:type="dxa"/>
          </w:tcPr>
          <w:p>
            <w:pPr>
              <w:pStyle w:val="TableParagraph"/>
              <w:spacing w:before="52"/>
              <w:ind w:left="320" w:right="30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27</w:t>
            </w:r>
          </w:p>
        </w:tc>
        <w:tc>
          <w:tcPr>
            <w:tcW w:w="1959" w:type="dxa"/>
          </w:tcPr>
          <w:p>
            <w:pPr>
              <w:pStyle w:val="TableParagraph"/>
              <w:jc w:val="left"/>
              <w:rPr>
                <w:sz w:val="18"/>
              </w:rPr>
            </w:pPr>
            <w:r>
              <w:rPr>
                <w:spacing w:val="-2"/>
                <w:sz w:val="18"/>
              </w:rPr>
              <w:t>ALIQ_PIS</w:t>
            </w:r>
          </w:p>
        </w:tc>
        <w:tc>
          <w:tcPr>
            <w:tcW w:w="4986" w:type="dxa"/>
          </w:tcPr>
          <w:p>
            <w:pPr>
              <w:pStyle w:val="TableParagraph"/>
              <w:jc w:val="left"/>
              <w:rPr>
                <w:sz w:val="18"/>
              </w:rPr>
            </w:pPr>
            <w:r>
              <w:rPr>
                <w:sz w:val="18"/>
              </w:rPr>
              <w:t>Alíquota</w:t>
            </w:r>
            <w:r>
              <w:rPr>
                <w:spacing w:val="-2"/>
                <w:sz w:val="18"/>
              </w:rPr>
              <w:t> </w:t>
            </w:r>
            <w:r>
              <w:rPr>
                <w:sz w:val="18"/>
              </w:rPr>
              <w:t>do PIS</w:t>
            </w:r>
            <w:r>
              <w:rPr>
                <w:spacing w:val="-1"/>
                <w:sz w:val="18"/>
              </w:rPr>
              <w:t> </w:t>
            </w:r>
            <w:r>
              <w:rPr>
                <w:sz w:val="18"/>
              </w:rPr>
              <w:t>(em</w:t>
            </w:r>
            <w:r>
              <w:rPr>
                <w:spacing w:val="-2"/>
                <w:sz w:val="18"/>
              </w:rPr>
              <w:t> percentual)</w:t>
            </w:r>
          </w:p>
        </w:tc>
        <w:tc>
          <w:tcPr>
            <w:tcW w:w="744" w:type="dxa"/>
          </w:tcPr>
          <w:p>
            <w:pPr>
              <w:pStyle w:val="TableParagraph"/>
              <w:ind w:left="13"/>
              <w:rPr>
                <w:sz w:val="18"/>
              </w:rPr>
            </w:pPr>
            <w:r>
              <w:rPr>
                <w:sz w:val="18"/>
              </w:rPr>
              <w:t>N</w:t>
            </w:r>
          </w:p>
        </w:tc>
        <w:tc>
          <w:tcPr>
            <w:tcW w:w="696" w:type="dxa"/>
          </w:tcPr>
          <w:p>
            <w:pPr>
              <w:pStyle w:val="TableParagraph"/>
              <w:ind w:left="102" w:right="88"/>
              <w:rPr>
                <w:sz w:val="18"/>
              </w:rPr>
            </w:pPr>
            <w:r>
              <w:rPr>
                <w:spacing w:val="-5"/>
                <w:sz w:val="18"/>
              </w:rPr>
              <w:t>008</w:t>
            </w:r>
          </w:p>
        </w:tc>
        <w:tc>
          <w:tcPr>
            <w:tcW w:w="957" w:type="dxa"/>
          </w:tcPr>
          <w:p>
            <w:pPr>
              <w:pStyle w:val="TableParagraph"/>
              <w:ind w:left="320" w:right="308"/>
              <w:rPr>
                <w:sz w:val="18"/>
              </w:rPr>
            </w:pPr>
            <w:r>
              <w:rPr>
                <w:spacing w:val="-5"/>
                <w:sz w:val="18"/>
              </w:rPr>
              <w:t>04</w:t>
            </w:r>
          </w:p>
        </w:tc>
      </w:tr>
      <w:tr>
        <w:trPr>
          <w:trHeight w:val="323" w:hRule="atLeast"/>
        </w:trPr>
        <w:tc>
          <w:tcPr>
            <w:tcW w:w="569" w:type="dxa"/>
          </w:tcPr>
          <w:p>
            <w:pPr>
              <w:pStyle w:val="TableParagraph"/>
              <w:spacing w:before="55"/>
              <w:ind w:left="88" w:right="77"/>
              <w:rPr>
                <w:sz w:val="18"/>
              </w:rPr>
            </w:pPr>
            <w:r>
              <w:rPr>
                <w:spacing w:val="-5"/>
                <w:sz w:val="18"/>
              </w:rPr>
              <w:t>28</w:t>
            </w:r>
          </w:p>
        </w:tc>
        <w:tc>
          <w:tcPr>
            <w:tcW w:w="1959" w:type="dxa"/>
          </w:tcPr>
          <w:p>
            <w:pPr>
              <w:pStyle w:val="TableParagraph"/>
              <w:spacing w:before="55"/>
              <w:jc w:val="left"/>
              <w:rPr>
                <w:sz w:val="18"/>
              </w:rPr>
            </w:pPr>
            <w:r>
              <w:rPr>
                <w:spacing w:val="-2"/>
                <w:sz w:val="18"/>
              </w:rPr>
              <w:t>QUANT_BC_PIS</w:t>
            </w:r>
          </w:p>
        </w:tc>
        <w:tc>
          <w:tcPr>
            <w:tcW w:w="4986" w:type="dxa"/>
          </w:tcPr>
          <w:p>
            <w:pPr>
              <w:pStyle w:val="TableParagraph"/>
              <w:spacing w:before="55"/>
              <w:jc w:val="left"/>
              <w:rPr>
                <w:sz w:val="18"/>
              </w:rPr>
            </w:pPr>
            <w:r>
              <w:rPr>
                <w:sz w:val="18"/>
              </w:rPr>
              <w:t>Quantidade</w:t>
            </w:r>
            <w:r>
              <w:rPr>
                <w:spacing w:val="-3"/>
                <w:sz w:val="18"/>
              </w:rPr>
              <w:t> </w:t>
            </w:r>
            <w:r>
              <w:rPr>
                <w:sz w:val="18"/>
              </w:rPr>
              <w:t>-</w:t>
            </w:r>
            <w:r>
              <w:rPr>
                <w:spacing w:val="-1"/>
                <w:sz w:val="18"/>
              </w:rPr>
              <w:t> </w:t>
            </w:r>
            <w:r>
              <w:rPr>
                <w:sz w:val="18"/>
              </w:rPr>
              <w:t>Base</w:t>
            </w:r>
            <w:r>
              <w:rPr>
                <w:spacing w:val="-2"/>
                <w:sz w:val="18"/>
              </w:rPr>
              <w:t> </w:t>
            </w:r>
            <w:r>
              <w:rPr>
                <w:sz w:val="18"/>
              </w:rPr>
              <w:t>de</w:t>
            </w:r>
            <w:r>
              <w:rPr>
                <w:spacing w:val="-2"/>
                <w:sz w:val="18"/>
              </w:rPr>
              <w:t> </w:t>
            </w:r>
            <w:r>
              <w:rPr>
                <w:sz w:val="18"/>
              </w:rPr>
              <w:t>cálculo</w:t>
            </w:r>
            <w:r>
              <w:rPr>
                <w:spacing w:val="-1"/>
                <w:sz w:val="18"/>
              </w:rPr>
              <w:t> </w:t>
            </w:r>
            <w:r>
              <w:rPr>
                <w:spacing w:val="-5"/>
                <w:sz w:val="18"/>
              </w:rPr>
              <w:t>PIS</w:t>
            </w:r>
          </w:p>
        </w:tc>
        <w:tc>
          <w:tcPr>
            <w:tcW w:w="744" w:type="dxa"/>
          </w:tcPr>
          <w:p>
            <w:pPr>
              <w:pStyle w:val="TableParagraph"/>
              <w:spacing w:before="55"/>
              <w:ind w:left="13"/>
              <w:rPr>
                <w:sz w:val="18"/>
              </w:rPr>
            </w:pPr>
            <w:r>
              <w:rPr>
                <w:sz w:val="18"/>
              </w:rPr>
              <w:t>N</w:t>
            </w:r>
          </w:p>
        </w:tc>
        <w:tc>
          <w:tcPr>
            <w:tcW w:w="696" w:type="dxa"/>
          </w:tcPr>
          <w:p>
            <w:pPr>
              <w:pStyle w:val="TableParagraph"/>
              <w:spacing w:before="18"/>
              <w:ind w:left="12"/>
              <w:rPr>
                <w:sz w:val="24"/>
              </w:rPr>
            </w:pPr>
            <w:r>
              <w:rPr>
                <w:sz w:val="24"/>
              </w:rPr>
              <w:t>-</w:t>
            </w:r>
          </w:p>
        </w:tc>
        <w:tc>
          <w:tcPr>
            <w:tcW w:w="957" w:type="dxa"/>
          </w:tcPr>
          <w:p>
            <w:pPr>
              <w:pStyle w:val="TableParagraph"/>
              <w:spacing w:before="55"/>
              <w:ind w:left="320" w:right="308"/>
              <w:rPr>
                <w:sz w:val="18"/>
              </w:rPr>
            </w:pPr>
            <w:r>
              <w:rPr>
                <w:spacing w:val="-5"/>
                <w:sz w:val="18"/>
              </w:rPr>
              <w:t>03</w:t>
            </w:r>
          </w:p>
        </w:tc>
      </w:tr>
      <w:tr>
        <w:trPr>
          <w:trHeight w:val="321" w:hRule="atLeast"/>
        </w:trPr>
        <w:tc>
          <w:tcPr>
            <w:tcW w:w="569" w:type="dxa"/>
          </w:tcPr>
          <w:p>
            <w:pPr>
              <w:pStyle w:val="TableParagraph"/>
              <w:spacing w:before="52"/>
              <w:ind w:left="88" w:right="77"/>
              <w:rPr>
                <w:sz w:val="18"/>
              </w:rPr>
            </w:pPr>
            <w:r>
              <w:rPr>
                <w:spacing w:val="-5"/>
                <w:sz w:val="18"/>
              </w:rPr>
              <w:t>29</w:t>
            </w:r>
          </w:p>
        </w:tc>
        <w:tc>
          <w:tcPr>
            <w:tcW w:w="1959" w:type="dxa"/>
          </w:tcPr>
          <w:p>
            <w:pPr>
              <w:pStyle w:val="TableParagraph"/>
              <w:spacing w:before="52"/>
              <w:jc w:val="left"/>
              <w:rPr>
                <w:sz w:val="18"/>
              </w:rPr>
            </w:pPr>
            <w:r>
              <w:rPr>
                <w:spacing w:val="-2"/>
                <w:sz w:val="18"/>
              </w:rPr>
              <w:t>ALIQ_PIS</w:t>
            </w:r>
          </w:p>
        </w:tc>
        <w:tc>
          <w:tcPr>
            <w:tcW w:w="4986" w:type="dxa"/>
          </w:tcPr>
          <w:p>
            <w:pPr>
              <w:pStyle w:val="TableParagraph"/>
              <w:spacing w:before="52"/>
              <w:jc w:val="left"/>
              <w:rPr>
                <w:sz w:val="18"/>
              </w:rPr>
            </w:pPr>
            <w:r>
              <w:rPr>
                <w:sz w:val="18"/>
              </w:rPr>
              <w:t>Alíquota</w:t>
            </w:r>
            <w:r>
              <w:rPr>
                <w:spacing w:val="-2"/>
                <w:sz w:val="18"/>
              </w:rPr>
              <w:t> </w:t>
            </w:r>
            <w:r>
              <w:rPr>
                <w:sz w:val="18"/>
              </w:rPr>
              <w:t>do PIS</w:t>
            </w:r>
            <w:r>
              <w:rPr>
                <w:spacing w:val="-1"/>
                <w:sz w:val="18"/>
              </w:rPr>
              <w:t> </w:t>
            </w:r>
            <w:r>
              <w:rPr>
                <w:sz w:val="18"/>
              </w:rPr>
              <w:t>(em</w:t>
            </w:r>
            <w:r>
              <w:rPr>
                <w:spacing w:val="-2"/>
                <w:sz w:val="18"/>
              </w:rPr>
              <w:t> reais)</w:t>
            </w:r>
          </w:p>
        </w:tc>
        <w:tc>
          <w:tcPr>
            <w:tcW w:w="744" w:type="dxa"/>
          </w:tcPr>
          <w:p>
            <w:pPr>
              <w:pStyle w:val="TableParagraph"/>
              <w:spacing w:before="52"/>
              <w:ind w:left="13"/>
              <w:rPr>
                <w:sz w:val="18"/>
              </w:rPr>
            </w:pPr>
            <w:r>
              <w:rPr>
                <w:sz w:val="18"/>
              </w:rPr>
              <w:t>N</w:t>
            </w:r>
          </w:p>
        </w:tc>
        <w:tc>
          <w:tcPr>
            <w:tcW w:w="696" w:type="dxa"/>
          </w:tcPr>
          <w:p>
            <w:pPr>
              <w:pStyle w:val="TableParagraph"/>
              <w:spacing w:before="15"/>
              <w:ind w:left="12"/>
              <w:rPr>
                <w:sz w:val="24"/>
              </w:rPr>
            </w:pPr>
            <w:r>
              <w:rPr>
                <w:sz w:val="24"/>
              </w:rPr>
              <w:t>-</w:t>
            </w:r>
          </w:p>
        </w:tc>
        <w:tc>
          <w:tcPr>
            <w:tcW w:w="957" w:type="dxa"/>
          </w:tcPr>
          <w:p>
            <w:pPr>
              <w:pStyle w:val="TableParagraph"/>
              <w:spacing w:before="52"/>
              <w:ind w:left="320" w:right="308"/>
              <w:rPr>
                <w:sz w:val="18"/>
              </w:rPr>
            </w:pPr>
            <w:r>
              <w:rPr>
                <w:spacing w:val="-5"/>
                <w:sz w:val="18"/>
              </w:rPr>
              <w:t>04</w:t>
            </w:r>
          </w:p>
        </w:tc>
      </w:tr>
      <w:tr>
        <w:trPr>
          <w:trHeight w:val="309" w:hRule="atLeast"/>
        </w:trPr>
        <w:tc>
          <w:tcPr>
            <w:tcW w:w="569" w:type="dxa"/>
          </w:tcPr>
          <w:p>
            <w:pPr>
              <w:pStyle w:val="TableParagraph"/>
              <w:ind w:left="88" w:right="77"/>
              <w:rPr>
                <w:sz w:val="18"/>
              </w:rPr>
            </w:pPr>
            <w:r>
              <w:rPr>
                <w:spacing w:val="-5"/>
                <w:sz w:val="18"/>
              </w:rPr>
              <w:t>30</w:t>
            </w:r>
          </w:p>
        </w:tc>
        <w:tc>
          <w:tcPr>
            <w:tcW w:w="1959" w:type="dxa"/>
          </w:tcPr>
          <w:p>
            <w:pPr>
              <w:pStyle w:val="TableParagraph"/>
              <w:jc w:val="left"/>
              <w:rPr>
                <w:sz w:val="18"/>
              </w:rPr>
            </w:pPr>
            <w:r>
              <w:rPr>
                <w:spacing w:val="-2"/>
                <w:sz w:val="18"/>
              </w:rPr>
              <w:t>VL_PIS</w:t>
            </w:r>
          </w:p>
        </w:tc>
        <w:tc>
          <w:tcPr>
            <w:tcW w:w="4986" w:type="dxa"/>
          </w:tcPr>
          <w:p>
            <w:pPr>
              <w:pStyle w:val="TableParagraph"/>
              <w:jc w:val="left"/>
              <w:rPr>
                <w:sz w:val="18"/>
              </w:rPr>
            </w:pPr>
            <w:r>
              <w:rPr>
                <w:sz w:val="18"/>
              </w:rPr>
              <w:t>Valor</w:t>
            </w:r>
            <w:r>
              <w:rPr>
                <w:spacing w:val="-13"/>
                <w:sz w:val="18"/>
              </w:rPr>
              <w:t> </w:t>
            </w:r>
            <w:r>
              <w:rPr>
                <w:sz w:val="18"/>
              </w:rPr>
              <w:t>do</w:t>
            </w:r>
            <w:r>
              <w:rPr>
                <w:spacing w:val="-10"/>
                <w:sz w:val="18"/>
              </w:rPr>
              <w:t> </w:t>
            </w:r>
            <w:r>
              <w:rPr>
                <w:spacing w:val="-5"/>
                <w:sz w:val="18"/>
              </w:rPr>
              <w:t>PIS</w:t>
            </w:r>
          </w:p>
        </w:tc>
        <w:tc>
          <w:tcPr>
            <w:tcW w:w="744" w:type="dxa"/>
          </w:tcPr>
          <w:p>
            <w:pPr>
              <w:pStyle w:val="TableParagraph"/>
              <w:ind w:left="13"/>
              <w:rPr>
                <w:sz w:val="18"/>
              </w:rPr>
            </w:pPr>
            <w:r>
              <w:rPr>
                <w:sz w:val="18"/>
              </w:rPr>
              <w:t>N</w:t>
            </w:r>
          </w:p>
        </w:tc>
        <w:tc>
          <w:tcPr>
            <w:tcW w:w="696" w:type="dxa"/>
          </w:tcPr>
          <w:p>
            <w:pPr>
              <w:pStyle w:val="TableParagraph"/>
              <w:ind w:left="11"/>
              <w:rPr>
                <w:sz w:val="18"/>
              </w:rPr>
            </w:pPr>
            <w:r>
              <w:rPr>
                <w:sz w:val="18"/>
              </w:rPr>
              <w:t>-</w:t>
            </w:r>
          </w:p>
        </w:tc>
        <w:tc>
          <w:tcPr>
            <w:tcW w:w="957" w:type="dxa"/>
          </w:tcPr>
          <w:p>
            <w:pPr>
              <w:pStyle w:val="TableParagraph"/>
              <w:ind w:left="320" w:right="308"/>
              <w:rPr>
                <w:sz w:val="18"/>
              </w:rPr>
            </w:pPr>
            <w:r>
              <w:rPr>
                <w:spacing w:val="-5"/>
                <w:sz w:val="18"/>
              </w:rPr>
              <w:t>02</w:t>
            </w:r>
          </w:p>
        </w:tc>
      </w:tr>
      <w:tr>
        <w:trPr>
          <w:trHeight w:val="309" w:hRule="atLeast"/>
        </w:trPr>
        <w:tc>
          <w:tcPr>
            <w:tcW w:w="569" w:type="dxa"/>
          </w:tcPr>
          <w:p>
            <w:pPr>
              <w:pStyle w:val="TableParagraph"/>
              <w:spacing w:before="45"/>
              <w:ind w:left="88" w:right="77"/>
              <w:rPr>
                <w:sz w:val="18"/>
              </w:rPr>
            </w:pPr>
            <w:r>
              <w:rPr>
                <w:spacing w:val="-5"/>
                <w:sz w:val="18"/>
              </w:rPr>
              <w:t>31</w:t>
            </w:r>
          </w:p>
        </w:tc>
        <w:tc>
          <w:tcPr>
            <w:tcW w:w="1959" w:type="dxa"/>
          </w:tcPr>
          <w:p>
            <w:pPr>
              <w:pStyle w:val="TableParagraph"/>
              <w:spacing w:before="45"/>
              <w:jc w:val="left"/>
              <w:rPr>
                <w:sz w:val="18"/>
              </w:rPr>
            </w:pPr>
            <w:r>
              <w:rPr>
                <w:spacing w:val="-2"/>
                <w:sz w:val="18"/>
              </w:rPr>
              <w:t>CST_COFINS</w:t>
            </w:r>
          </w:p>
        </w:tc>
        <w:tc>
          <w:tcPr>
            <w:tcW w:w="4986" w:type="dxa"/>
          </w:tcPr>
          <w:p>
            <w:pPr>
              <w:pStyle w:val="TableParagraph"/>
              <w:spacing w:before="45"/>
              <w:jc w:val="left"/>
              <w:rPr>
                <w:sz w:val="18"/>
              </w:rPr>
            </w:pPr>
            <w:r>
              <w:rPr>
                <w:sz w:val="18"/>
              </w:rPr>
              <w:t>Código</w:t>
            </w:r>
            <w:r>
              <w:rPr>
                <w:spacing w:val="-4"/>
                <w:sz w:val="18"/>
              </w:rPr>
              <w:t> </w:t>
            </w:r>
            <w:r>
              <w:rPr>
                <w:sz w:val="18"/>
              </w:rPr>
              <w:t>da</w:t>
            </w:r>
            <w:r>
              <w:rPr>
                <w:spacing w:val="-3"/>
                <w:sz w:val="18"/>
              </w:rPr>
              <w:t> </w:t>
            </w:r>
            <w:r>
              <w:rPr>
                <w:sz w:val="18"/>
              </w:rPr>
              <w:t>Situação</w:t>
            </w:r>
            <w:r>
              <w:rPr>
                <w:spacing w:val="-4"/>
                <w:sz w:val="18"/>
              </w:rPr>
              <w:t> </w:t>
            </w:r>
            <w:r>
              <w:rPr>
                <w:sz w:val="18"/>
              </w:rPr>
              <w:t>Tributária</w:t>
            </w:r>
            <w:r>
              <w:rPr>
                <w:spacing w:val="-3"/>
                <w:sz w:val="18"/>
              </w:rPr>
              <w:t> </w:t>
            </w:r>
            <w:r>
              <w:rPr>
                <w:sz w:val="18"/>
              </w:rPr>
              <w:t>referente</w:t>
            </w:r>
            <w:r>
              <w:rPr>
                <w:spacing w:val="-3"/>
                <w:sz w:val="18"/>
              </w:rPr>
              <w:t> </w:t>
            </w:r>
            <w:r>
              <w:rPr>
                <w:sz w:val="18"/>
              </w:rPr>
              <w:t>à</w:t>
            </w:r>
            <w:r>
              <w:rPr>
                <w:spacing w:val="-2"/>
                <w:sz w:val="18"/>
              </w:rPr>
              <w:t> COFINS.</w:t>
            </w:r>
          </w:p>
        </w:tc>
        <w:tc>
          <w:tcPr>
            <w:tcW w:w="744" w:type="dxa"/>
          </w:tcPr>
          <w:p>
            <w:pPr>
              <w:pStyle w:val="TableParagraph"/>
              <w:spacing w:before="45"/>
              <w:ind w:left="13"/>
              <w:rPr>
                <w:sz w:val="18"/>
              </w:rPr>
            </w:pPr>
            <w:r>
              <w:rPr>
                <w:sz w:val="18"/>
              </w:rPr>
              <w:t>N</w:t>
            </w:r>
          </w:p>
        </w:tc>
        <w:tc>
          <w:tcPr>
            <w:tcW w:w="696" w:type="dxa"/>
          </w:tcPr>
          <w:p>
            <w:pPr>
              <w:pStyle w:val="TableParagraph"/>
              <w:spacing w:before="45"/>
              <w:ind w:left="102" w:right="84"/>
              <w:rPr>
                <w:sz w:val="18"/>
              </w:rPr>
            </w:pPr>
            <w:r>
              <w:rPr>
                <w:spacing w:val="-4"/>
                <w:sz w:val="18"/>
              </w:rPr>
              <w:t>002*</w:t>
            </w:r>
          </w:p>
        </w:tc>
        <w:tc>
          <w:tcPr>
            <w:tcW w:w="957" w:type="dxa"/>
          </w:tcPr>
          <w:p>
            <w:pPr>
              <w:pStyle w:val="TableParagraph"/>
              <w:spacing w:before="45"/>
              <w:ind w:left="9"/>
              <w:rPr>
                <w:sz w:val="18"/>
              </w:rPr>
            </w:pPr>
            <w:r>
              <w:rPr>
                <w:sz w:val="18"/>
              </w:rPr>
              <w:t>-</w:t>
            </w:r>
          </w:p>
        </w:tc>
      </w:tr>
      <w:tr>
        <w:trPr>
          <w:trHeight w:val="321" w:hRule="atLeast"/>
        </w:trPr>
        <w:tc>
          <w:tcPr>
            <w:tcW w:w="569" w:type="dxa"/>
          </w:tcPr>
          <w:p>
            <w:pPr>
              <w:pStyle w:val="TableParagraph"/>
              <w:spacing w:before="52"/>
              <w:ind w:left="88" w:right="77"/>
              <w:rPr>
                <w:sz w:val="18"/>
              </w:rPr>
            </w:pPr>
            <w:r>
              <w:rPr>
                <w:spacing w:val="-5"/>
                <w:sz w:val="18"/>
              </w:rPr>
              <w:t>32</w:t>
            </w:r>
          </w:p>
        </w:tc>
        <w:tc>
          <w:tcPr>
            <w:tcW w:w="1959" w:type="dxa"/>
          </w:tcPr>
          <w:p>
            <w:pPr>
              <w:pStyle w:val="TableParagraph"/>
              <w:spacing w:before="52"/>
              <w:jc w:val="left"/>
              <w:rPr>
                <w:sz w:val="18"/>
              </w:rPr>
            </w:pPr>
            <w:r>
              <w:rPr>
                <w:spacing w:val="-2"/>
                <w:sz w:val="18"/>
              </w:rPr>
              <w:t>VL_BC_COFINS</w:t>
            </w:r>
          </w:p>
        </w:tc>
        <w:tc>
          <w:tcPr>
            <w:tcW w:w="4986" w:type="dxa"/>
          </w:tcPr>
          <w:p>
            <w:pPr>
              <w:pStyle w:val="TableParagraph"/>
              <w:spacing w:before="52"/>
              <w:jc w:val="left"/>
              <w:rPr>
                <w:sz w:val="18"/>
              </w:rPr>
            </w:pPr>
            <w:r>
              <w:rPr>
                <w:sz w:val="18"/>
              </w:rPr>
              <w:t>Valor</w:t>
            </w:r>
            <w:r>
              <w:rPr>
                <w:spacing w:val="-4"/>
                <w:sz w:val="18"/>
              </w:rPr>
              <w:t> </w:t>
            </w:r>
            <w:r>
              <w:rPr>
                <w:sz w:val="18"/>
              </w:rPr>
              <w:t>da</w:t>
            </w:r>
            <w:r>
              <w:rPr>
                <w:spacing w:val="-6"/>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da</w:t>
            </w:r>
            <w:r>
              <w:rPr>
                <w:spacing w:val="-4"/>
                <w:sz w:val="18"/>
              </w:rPr>
              <w:t> </w:t>
            </w:r>
            <w:r>
              <w:rPr>
                <w:spacing w:val="-2"/>
                <w:sz w:val="18"/>
              </w:rPr>
              <w:t>COFINS</w:t>
            </w:r>
          </w:p>
        </w:tc>
        <w:tc>
          <w:tcPr>
            <w:tcW w:w="744" w:type="dxa"/>
          </w:tcPr>
          <w:p>
            <w:pPr>
              <w:pStyle w:val="TableParagraph"/>
              <w:spacing w:before="52"/>
              <w:ind w:left="13"/>
              <w:rPr>
                <w:sz w:val="18"/>
              </w:rPr>
            </w:pPr>
            <w:r>
              <w:rPr>
                <w:sz w:val="18"/>
              </w:rPr>
              <w:t>N</w:t>
            </w:r>
          </w:p>
        </w:tc>
        <w:tc>
          <w:tcPr>
            <w:tcW w:w="696" w:type="dxa"/>
          </w:tcPr>
          <w:p>
            <w:pPr>
              <w:pStyle w:val="TableParagraph"/>
              <w:spacing w:before="15"/>
              <w:ind w:left="12"/>
              <w:rPr>
                <w:sz w:val="24"/>
              </w:rPr>
            </w:pPr>
            <w:r>
              <w:rPr>
                <w:sz w:val="24"/>
              </w:rPr>
              <w:t>-</w:t>
            </w:r>
          </w:p>
        </w:tc>
        <w:tc>
          <w:tcPr>
            <w:tcW w:w="957" w:type="dxa"/>
          </w:tcPr>
          <w:p>
            <w:pPr>
              <w:pStyle w:val="TableParagraph"/>
              <w:spacing w:before="52"/>
              <w:ind w:left="320" w:right="30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33</w:t>
            </w:r>
          </w:p>
        </w:tc>
        <w:tc>
          <w:tcPr>
            <w:tcW w:w="1959" w:type="dxa"/>
          </w:tcPr>
          <w:p>
            <w:pPr>
              <w:pStyle w:val="TableParagraph"/>
              <w:jc w:val="left"/>
              <w:rPr>
                <w:sz w:val="18"/>
              </w:rPr>
            </w:pPr>
            <w:r>
              <w:rPr>
                <w:spacing w:val="-2"/>
                <w:sz w:val="18"/>
              </w:rPr>
              <w:t>ALIQ_COFINS</w:t>
            </w:r>
          </w:p>
        </w:tc>
        <w:tc>
          <w:tcPr>
            <w:tcW w:w="4986" w:type="dxa"/>
          </w:tcPr>
          <w:p>
            <w:pPr>
              <w:pStyle w:val="TableParagraph"/>
              <w:jc w:val="left"/>
              <w:rPr>
                <w:sz w:val="18"/>
              </w:rPr>
            </w:pPr>
            <w:r>
              <w:rPr>
                <w:sz w:val="18"/>
              </w:rPr>
              <w:t>Alíquota</w:t>
            </w:r>
            <w:r>
              <w:rPr>
                <w:spacing w:val="-1"/>
                <w:sz w:val="18"/>
              </w:rPr>
              <w:t> </w:t>
            </w:r>
            <w:r>
              <w:rPr>
                <w:sz w:val="18"/>
              </w:rPr>
              <w:t>do COFINS</w:t>
            </w:r>
            <w:r>
              <w:rPr>
                <w:spacing w:val="-2"/>
                <w:sz w:val="18"/>
              </w:rPr>
              <w:t> </w:t>
            </w:r>
            <w:r>
              <w:rPr>
                <w:sz w:val="18"/>
              </w:rPr>
              <w:t>(em</w:t>
            </w:r>
            <w:r>
              <w:rPr>
                <w:spacing w:val="-1"/>
                <w:sz w:val="18"/>
              </w:rPr>
              <w:t> </w:t>
            </w:r>
            <w:r>
              <w:rPr>
                <w:spacing w:val="-2"/>
                <w:sz w:val="18"/>
              </w:rPr>
              <w:t>percentual)</w:t>
            </w:r>
          </w:p>
        </w:tc>
        <w:tc>
          <w:tcPr>
            <w:tcW w:w="744" w:type="dxa"/>
          </w:tcPr>
          <w:p>
            <w:pPr>
              <w:pStyle w:val="TableParagraph"/>
              <w:ind w:left="13"/>
              <w:rPr>
                <w:sz w:val="18"/>
              </w:rPr>
            </w:pPr>
            <w:r>
              <w:rPr>
                <w:sz w:val="18"/>
              </w:rPr>
              <w:t>N</w:t>
            </w:r>
          </w:p>
        </w:tc>
        <w:tc>
          <w:tcPr>
            <w:tcW w:w="696" w:type="dxa"/>
          </w:tcPr>
          <w:p>
            <w:pPr>
              <w:pStyle w:val="TableParagraph"/>
              <w:ind w:left="102" w:right="88"/>
              <w:rPr>
                <w:sz w:val="18"/>
              </w:rPr>
            </w:pPr>
            <w:r>
              <w:rPr>
                <w:spacing w:val="-5"/>
                <w:sz w:val="18"/>
              </w:rPr>
              <w:t>008</w:t>
            </w:r>
          </w:p>
        </w:tc>
        <w:tc>
          <w:tcPr>
            <w:tcW w:w="957" w:type="dxa"/>
          </w:tcPr>
          <w:p>
            <w:pPr>
              <w:pStyle w:val="TableParagraph"/>
              <w:ind w:left="320" w:right="308"/>
              <w:rPr>
                <w:sz w:val="18"/>
              </w:rPr>
            </w:pPr>
            <w:r>
              <w:rPr>
                <w:spacing w:val="-5"/>
                <w:sz w:val="18"/>
              </w:rPr>
              <w:t>04</w:t>
            </w:r>
          </w:p>
        </w:tc>
      </w:tr>
      <w:tr>
        <w:trPr>
          <w:trHeight w:val="321" w:hRule="atLeast"/>
        </w:trPr>
        <w:tc>
          <w:tcPr>
            <w:tcW w:w="569" w:type="dxa"/>
          </w:tcPr>
          <w:p>
            <w:pPr>
              <w:pStyle w:val="TableParagraph"/>
              <w:spacing w:before="52"/>
              <w:ind w:left="88" w:right="77"/>
              <w:rPr>
                <w:sz w:val="18"/>
              </w:rPr>
            </w:pPr>
            <w:r>
              <w:rPr>
                <w:spacing w:val="-5"/>
                <w:sz w:val="18"/>
              </w:rPr>
              <w:t>34</w:t>
            </w:r>
          </w:p>
        </w:tc>
        <w:tc>
          <w:tcPr>
            <w:tcW w:w="1959" w:type="dxa"/>
          </w:tcPr>
          <w:p>
            <w:pPr>
              <w:pStyle w:val="TableParagraph"/>
              <w:spacing w:before="52"/>
              <w:jc w:val="left"/>
              <w:rPr>
                <w:sz w:val="18"/>
              </w:rPr>
            </w:pPr>
            <w:r>
              <w:rPr>
                <w:spacing w:val="-2"/>
                <w:sz w:val="18"/>
              </w:rPr>
              <w:t>QUANT_BC_COFINS</w:t>
            </w:r>
          </w:p>
        </w:tc>
        <w:tc>
          <w:tcPr>
            <w:tcW w:w="4986" w:type="dxa"/>
          </w:tcPr>
          <w:p>
            <w:pPr>
              <w:pStyle w:val="TableParagraph"/>
              <w:spacing w:before="52"/>
              <w:jc w:val="left"/>
              <w:rPr>
                <w:sz w:val="18"/>
              </w:rPr>
            </w:pPr>
            <w:r>
              <w:rPr>
                <w:sz w:val="18"/>
              </w:rPr>
              <w:t>Quantidade</w:t>
            </w:r>
            <w:r>
              <w:rPr>
                <w:spacing w:val="-1"/>
                <w:sz w:val="18"/>
              </w:rPr>
              <w:t> </w:t>
            </w:r>
            <w:r>
              <w:rPr>
                <w:sz w:val="18"/>
              </w:rPr>
              <w:t>-</w:t>
            </w:r>
            <w:r>
              <w:rPr>
                <w:spacing w:val="-1"/>
                <w:sz w:val="18"/>
              </w:rPr>
              <w:t> </w:t>
            </w:r>
            <w:r>
              <w:rPr>
                <w:sz w:val="18"/>
              </w:rPr>
              <w:t>Base</w:t>
            </w:r>
            <w:r>
              <w:rPr>
                <w:spacing w:val="-2"/>
                <w:sz w:val="18"/>
              </w:rPr>
              <w:t> </w:t>
            </w:r>
            <w:r>
              <w:rPr>
                <w:sz w:val="18"/>
              </w:rPr>
              <w:t>de</w:t>
            </w:r>
            <w:r>
              <w:rPr>
                <w:spacing w:val="-2"/>
                <w:sz w:val="18"/>
              </w:rPr>
              <w:t> </w:t>
            </w:r>
            <w:r>
              <w:rPr>
                <w:sz w:val="18"/>
              </w:rPr>
              <w:t>cálculo</w:t>
            </w:r>
            <w:r>
              <w:rPr>
                <w:spacing w:val="1"/>
                <w:sz w:val="18"/>
              </w:rPr>
              <w:t> </w:t>
            </w:r>
            <w:r>
              <w:rPr>
                <w:spacing w:val="-2"/>
                <w:sz w:val="18"/>
              </w:rPr>
              <w:t>COFINS</w:t>
            </w:r>
          </w:p>
        </w:tc>
        <w:tc>
          <w:tcPr>
            <w:tcW w:w="744" w:type="dxa"/>
          </w:tcPr>
          <w:p>
            <w:pPr>
              <w:pStyle w:val="TableParagraph"/>
              <w:spacing w:before="52"/>
              <w:ind w:left="13"/>
              <w:rPr>
                <w:sz w:val="18"/>
              </w:rPr>
            </w:pPr>
            <w:r>
              <w:rPr>
                <w:sz w:val="18"/>
              </w:rPr>
              <w:t>N</w:t>
            </w:r>
          </w:p>
        </w:tc>
        <w:tc>
          <w:tcPr>
            <w:tcW w:w="696" w:type="dxa"/>
          </w:tcPr>
          <w:p>
            <w:pPr>
              <w:pStyle w:val="TableParagraph"/>
              <w:spacing w:before="18"/>
              <w:ind w:left="12"/>
              <w:rPr>
                <w:sz w:val="24"/>
              </w:rPr>
            </w:pPr>
            <w:r>
              <w:rPr>
                <w:sz w:val="24"/>
              </w:rPr>
              <w:t>-</w:t>
            </w:r>
          </w:p>
        </w:tc>
        <w:tc>
          <w:tcPr>
            <w:tcW w:w="957" w:type="dxa"/>
          </w:tcPr>
          <w:p>
            <w:pPr>
              <w:pStyle w:val="TableParagraph"/>
              <w:spacing w:before="52"/>
              <w:ind w:left="320" w:right="308"/>
              <w:rPr>
                <w:sz w:val="18"/>
              </w:rPr>
            </w:pPr>
            <w:r>
              <w:rPr>
                <w:spacing w:val="-5"/>
                <w:sz w:val="18"/>
              </w:rPr>
              <w:t>03</w:t>
            </w:r>
          </w:p>
        </w:tc>
      </w:tr>
      <w:tr>
        <w:trPr>
          <w:trHeight w:val="323" w:hRule="atLeast"/>
        </w:trPr>
        <w:tc>
          <w:tcPr>
            <w:tcW w:w="569" w:type="dxa"/>
          </w:tcPr>
          <w:p>
            <w:pPr>
              <w:pStyle w:val="TableParagraph"/>
              <w:spacing w:before="55"/>
              <w:ind w:left="88" w:right="77"/>
              <w:rPr>
                <w:sz w:val="18"/>
              </w:rPr>
            </w:pPr>
            <w:r>
              <w:rPr>
                <w:spacing w:val="-5"/>
                <w:sz w:val="18"/>
              </w:rPr>
              <w:t>35</w:t>
            </w:r>
          </w:p>
        </w:tc>
        <w:tc>
          <w:tcPr>
            <w:tcW w:w="1959" w:type="dxa"/>
          </w:tcPr>
          <w:p>
            <w:pPr>
              <w:pStyle w:val="TableParagraph"/>
              <w:spacing w:before="55"/>
              <w:jc w:val="left"/>
              <w:rPr>
                <w:sz w:val="18"/>
              </w:rPr>
            </w:pPr>
            <w:r>
              <w:rPr>
                <w:spacing w:val="-2"/>
                <w:sz w:val="18"/>
              </w:rPr>
              <w:t>ALIQ_COFINS</w:t>
            </w:r>
          </w:p>
        </w:tc>
        <w:tc>
          <w:tcPr>
            <w:tcW w:w="4986" w:type="dxa"/>
          </w:tcPr>
          <w:p>
            <w:pPr>
              <w:pStyle w:val="TableParagraph"/>
              <w:spacing w:before="55"/>
              <w:jc w:val="left"/>
              <w:rPr>
                <w:sz w:val="18"/>
              </w:rPr>
            </w:pPr>
            <w:r>
              <w:rPr>
                <w:sz w:val="18"/>
              </w:rPr>
              <w:t>Alíquota da</w:t>
            </w:r>
            <w:r>
              <w:rPr>
                <w:spacing w:val="-1"/>
                <w:sz w:val="18"/>
              </w:rPr>
              <w:t> </w:t>
            </w:r>
            <w:r>
              <w:rPr>
                <w:sz w:val="18"/>
              </w:rPr>
              <w:t>COFINS</w:t>
            </w:r>
            <w:r>
              <w:rPr>
                <w:spacing w:val="-2"/>
                <w:sz w:val="18"/>
              </w:rPr>
              <w:t> </w:t>
            </w:r>
            <w:r>
              <w:rPr>
                <w:sz w:val="18"/>
              </w:rPr>
              <w:t>(em</w:t>
            </w:r>
            <w:r>
              <w:rPr>
                <w:spacing w:val="-1"/>
                <w:sz w:val="18"/>
              </w:rPr>
              <w:t> </w:t>
            </w:r>
            <w:r>
              <w:rPr>
                <w:spacing w:val="-2"/>
                <w:sz w:val="18"/>
              </w:rPr>
              <w:t>reais)</w:t>
            </w:r>
          </w:p>
        </w:tc>
        <w:tc>
          <w:tcPr>
            <w:tcW w:w="744" w:type="dxa"/>
          </w:tcPr>
          <w:p>
            <w:pPr>
              <w:pStyle w:val="TableParagraph"/>
              <w:spacing w:before="55"/>
              <w:ind w:left="13"/>
              <w:rPr>
                <w:sz w:val="18"/>
              </w:rPr>
            </w:pPr>
            <w:r>
              <w:rPr>
                <w:sz w:val="18"/>
              </w:rPr>
              <w:t>N</w:t>
            </w:r>
          </w:p>
        </w:tc>
        <w:tc>
          <w:tcPr>
            <w:tcW w:w="696" w:type="dxa"/>
          </w:tcPr>
          <w:p>
            <w:pPr>
              <w:pStyle w:val="TableParagraph"/>
              <w:spacing w:before="18"/>
              <w:ind w:left="12"/>
              <w:rPr>
                <w:sz w:val="24"/>
              </w:rPr>
            </w:pPr>
            <w:r>
              <w:rPr>
                <w:sz w:val="24"/>
              </w:rPr>
              <w:t>-</w:t>
            </w:r>
          </w:p>
        </w:tc>
        <w:tc>
          <w:tcPr>
            <w:tcW w:w="957" w:type="dxa"/>
          </w:tcPr>
          <w:p>
            <w:pPr>
              <w:pStyle w:val="TableParagraph"/>
              <w:spacing w:before="55"/>
              <w:ind w:left="320" w:right="308"/>
              <w:rPr>
                <w:sz w:val="18"/>
              </w:rPr>
            </w:pPr>
            <w:r>
              <w:rPr>
                <w:spacing w:val="-5"/>
                <w:sz w:val="18"/>
              </w:rPr>
              <w:t>04</w:t>
            </w:r>
          </w:p>
        </w:tc>
      </w:tr>
      <w:tr>
        <w:trPr>
          <w:trHeight w:val="306" w:hRule="atLeast"/>
        </w:trPr>
        <w:tc>
          <w:tcPr>
            <w:tcW w:w="569" w:type="dxa"/>
          </w:tcPr>
          <w:p>
            <w:pPr>
              <w:pStyle w:val="TableParagraph"/>
              <w:spacing w:before="45"/>
              <w:ind w:left="88" w:right="77"/>
              <w:rPr>
                <w:sz w:val="18"/>
              </w:rPr>
            </w:pPr>
            <w:r>
              <w:rPr>
                <w:spacing w:val="-5"/>
                <w:sz w:val="18"/>
              </w:rPr>
              <w:t>36</w:t>
            </w:r>
          </w:p>
        </w:tc>
        <w:tc>
          <w:tcPr>
            <w:tcW w:w="1959" w:type="dxa"/>
          </w:tcPr>
          <w:p>
            <w:pPr>
              <w:pStyle w:val="TableParagraph"/>
              <w:spacing w:before="45"/>
              <w:jc w:val="left"/>
              <w:rPr>
                <w:sz w:val="18"/>
              </w:rPr>
            </w:pPr>
            <w:r>
              <w:rPr>
                <w:spacing w:val="-2"/>
                <w:sz w:val="18"/>
              </w:rPr>
              <w:t>VL_COFINS</w:t>
            </w:r>
          </w:p>
        </w:tc>
        <w:tc>
          <w:tcPr>
            <w:tcW w:w="4986" w:type="dxa"/>
          </w:tcPr>
          <w:p>
            <w:pPr>
              <w:pStyle w:val="TableParagraph"/>
              <w:spacing w:before="45"/>
              <w:jc w:val="left"/>
              <w:rPr>
                <w:sz w:val="18"/>
              </w:rPr>
            </w:pPr>
            <w:r>
              <w:rPr>
                <w:sz w:val="18"/>
              </w:rPr>
              <w:t>Valor</w:t>
            </w:r>
            <w:r>
              <w:rPr>
                <w:spacing w:val="-10"/>
                <w:sz w:val="18"/>
              </w:rPr>
              <w:t> </w:t>
            </w:r>
            <w:r>
              <w:rPr>
                <w:sz w:val="18"/>
              </w:rPr>
              <w:t>da</w:t>
            </w:r>
            <w:r>
              <w:rPr>
                <w:spacing w:val="-10"/>
                <w:sz w:val="18"/>
              </w:rPr>
              <w:t> </w:t>
            </w:r>
            <w:r>
              <w:rPr>
                <w:spacing w:val="-2"/>
                <w:sz w:val="18"/>
              </w:rPr>
              <w:t>COFINS</w:t>
            </w:r>
          </w:p>
        </w:tc>
        <w:tc>
          <w:tcPr>
            <w:tcW w:w="744" w:type="dxa"/>
          </w:tcPr>
          <w:p>
            <w:pPr>
              <w:pStyle w:val="TableParagraph"/>
              <w:spacing w:before="45"/>
              <w:ind w:left="13"/>
              <w:rPr>
                <w:sz w:val="18"/>
              </w:rPr>
            </w:pPr>
            <w:r>
              <w:rPr>
                <w:sz w:val="18"/>
              </w:rPr>
              <w:t>N</w:t>
            </w:r>
          </w:p>
        </w:tc>
        <w:tc>
          <w:tcPr>
            <w:tcW w:w="696" w:type="dxa"/>
          </w:tcPr>
          <w:p>
            <w:pPr>
              <w:pStyle w:val="TableParagraph"/>
              <w:spacing w:before="45"/>
              <w:ind w:left="11"/>
              <w:rPr>
                <w:sz w:val="18"/>
              </w:rPr>
            </w:pPr>
            <w:r>
              <w:rPr>
                <w:sz w:val="18"/>
              </w:rPr>
              <w:t>-</w:t>
            </w:r>
          </w:p>
        </w:tc>
        <w:tc>
          <w:tcPr>
            <w:tcW w:w="957" w:type="dxa"/>
          </w:tcPr>
          <w:p>
            <w:pPr>
              <w:pStyle w:val="TableParagraph"/>
              <w:spacing w:before="45"/>
              <w:ind w:left="320" w:right="30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37</w:t>
            </w:r>
          </w:p>
        </w:tc>
        <w:tc>
          <w:tcPr>
            <w:tcW w:w="1959" w:type="dxa"/>
          </w:tcPr>
          <w:p>
            <w:pPr>
              <w:pStyle w:val="TableParagraph"/>
              <w:jc w:val="left"/>
              <w:rPr>
                <w:sz w:val="18"/>
              </w:rPr>
            </w:pPr>
            <w:r>
              <w:rPr>
                <w:spacing w:val="-2"/>
                <w:sz w:val="18"/>
              </w:rPr>
              <w:t>COD_CTA</w:t>
            </w:r>
          </w:p>
        </w:tc>
        <w:tc>
          <w:tcPr>
            <w:tcW w:w="4986" w:type="dxa"/>
          </w:tcPr>
          <w:p>
            <w:pPr>
              <w:pStyle w:val="TableParagraph"/>
              <w:jc w:val="left"/>
              <w:rPr>
                <w:sz w:val="18"/>
              </w:rPr>
            </w:pPr>
            <w:r>
              <w:rPr>
                <w:sz w:val="18"/>
              </w:rPr>
              <w:t>Código</w:t>
            </w:r>
            <w:r>
              <w:rPr>
                <w:spacing w:val="-3"/>
                <w:sz w:val="18"/>
              </w:rPr>
              <w:t> </w:t>
            </w:r>
            <w:r>
              <w:rPr>
                <w:sz w:val="18"/>
              </w:rPr>
              <w:t>da</w:t>
            </w:r>
            <w:r>
              <w:rPr>
                <w:spacing w:val="-2"/>
                <w:sz w:val="18"/>
              </w:rPr>
              <w:t> </w:t>
            </w:r>
            <w:r>
              <w:rPr>
                <w:sz w:val="18"/>
              </w:rPr>
              <w:t>conta</w:t>
            </w:r>
            <w:r>
              <w:rPr>
                <w:spacing w:val="-2"/>
                <w:sz w:val="18"/>
              </w:rPr>
              <w:t> </w:t>
            </w:r>
            <w:r>
              <w:rPr>
                <w:sz w:val="18"/>
              </w:rPr>
              <w:t>analítica</w:t>
            </w:r>
            <w:r>
              <w:rPr>
                <w:spacing w:val="-2"/>
                <w:sz w:val="18"/>
              </w:rPr>
              <w:t> </w:t>
            </w:r>
            <w:r>
              <w:rPr>
                <w:sz w:val="18"/>
              </w:rPr>
              <w:t>contábil</w:t>
            </w:r>
            <w:r>
              <w:rPr>
                <w:spacing w:val="-1"/>
                <w:sz w:val="18"/>
              </w:rPr>
              <w:t> </w:t>
            </w:r>
            <w:r>
              <w:rPr>
                <w:spacing w:val="-2"/>
                <w:sz w:val="18"/>
              </w:rPr>
              <w:t>debitada/creditada</w:t>
            </w:r>
          </w:p>
        </w:tc>
        <w:tc>
          <w:tcPr>
            <w:tcW w:w="744" w:type="dxa"/>
          </w:tcPr>
          <w:p>
            <w:pPr>
              <w:pStyle w:val="TableParagraph"/>
              <w:ind w:left="13"/>
              <w:rPr>
                <w:sz w:val="18"/>
              </w:rPr>
            </w:pPr>
            <w:r>
              <w:rPr>
                <w:sz w:val="18"/>
              </w:rPr>
              <w:t>C</w:t>
            </w:r>
          </w:p>
        </w:tc>
        <w:tc>
          <w:tcPr>
            <w:tcW w:w="696" w:type="dxa"/>
          </w:tcPr>
          <w:p>
            <w:pPr>
              <w:pStyle w:val="TableParagraph"/>
              <w:ind w:left="11"/>
              <w:rPr>
                <w:sz w:val="18"/>
              </w:rPr>
            </w:pPr>
            <w:r>
              <w:rPr>
                <w:sz w:val="18"/>
              </w:rPr>
              <w:t>-</w:t>
            </w:r>
          </w:p>
        </w:tc>
        <w:tc>
          <w:tcPr>
            <w:tcW w:w="957" w:type="dxa"/>
          </w:tcPr>
          <w:p>
            <w:pPr>
              <w:pStyle w:val="TableParagraph"/>
              <w:ind w:left="9"/>
              <w:rPr>
                <w:sz w:val="18"/>
              </w:rPr>
            </w:pPr>
            <w:r>
              <w:rPr>
                <w:sz w:val="18"/>
              </w:rPr>
              <w:t>-</w:t>
            </w:r>
          </w:p>
        </w:tc>
      </w:tr>
      <w:tr>
        <w:trPr>
          <w:trHeight w:val="253" w:hRule="atLeast"/>
        </w:trPr>
        <w:tc>
          <w:tcPr>
            <w:tcW w:w="569" w:type="dxa"/>
          </w:tcPr>
          <w:p>
            <w:pPr>
              <w:pStyle w:val="TableParagraph"/>
              <w:spacing w:before="19"/>
              <w:ind w:left="88" w:right="77"/>
              <w:rPr>
                <w:sz w:val="18"/>
              </w:rPr>
            </w:pPr>
            <w:r>
              <w:rPr>
                <w:spacing w:val="-5"/>
                <w:sz w:val="18"/>
              </w:rPr>
              <w:t>38</w:t>
            </w:r>
          </w:p>
        </w:tc>
        <w:tc>
          <w:tcPr>
            <w:tcW w:w="1959" w:type="dxa"/>
          </w:tcPr>
          <w:p>
            <w:pPr>
              <w:pStyle w:val="TableParagraph"/>
              <w:spacing w:before="19"/>
              <w:jc w:val="left"/>
              <w:rPr>
                <w:sz w:val="18"/>
              </w:rPr>
            </w:pPr>
            <w:r>
              <w:rPr>
                <w:spacing w:val="-2"/>
                <w:sz w:val="18"/>
              </w:rPr>
              <w:t>VL_ABAT_NT</w:t>
            </w:r>
          </w:p>
        </w:tc>
        <w:tc>
          <w:tcPr>
            <w:tcW w:w="4986" w:type="dxa"/>
          </w:tcPr>
          <w:p>
            <w:pPr>
              <w:pStyle w:val="TableParagraph"/>
              <w:spacing w:before="19"/>
              <w:jc w:val="left"/>
              <w:rPr>
                <w:sz w:val="18"/>
              </w:rPr>
            </w:pPr>
            <w:r>
              <w:rPr>
                <w:sz w:val="18"/>
              </w:rPr>
              <w:t>Valor</w:t>
            </w:r>
            <w:r>
              <w:rPr>
                <w:spacing w:val="-5"/>
                <w:sz w:val="18"/>
              </w:rPr>
              <w:t> </w:t>
            </w:r>
            <w:r>
              <w:rPr>
                <w:sz w:val="18"/>
              </w:rPr>
              <w:t>do</w:t>
            </w:r>
            <w:r>
              <w:rPr>
                <w:spacing w:val="-3"/>
                <w:sz w:val="18"/>
              </w:rPr>
              <w:t> </w:t>
            </w:r>
            <w:r>
              <w:rPr>
                <w:sz w:val="18"/>
              </w:rPr>
              <w:t>abatimento</w:t>
            </w:r>
            <w:r>
              <w:rPr>
                <w:spacing w:val="-6"/>
                <w:sz w:val="18"/>
              </w:rPr>
              <w:t> </w:t>
            </w:r>
            <w:r>
              <w:rPr>
                <w:sz w:val="18"/>
              </w:rPr>
              <w:t>não</w:t>
            </w:r>
            <w:r>
              <w:rPr>
                <w:spacing w:val="-3"/>
                <w:sz w:val="18"/>
              </w:rPr>
              <w:t> </w:t>
            </w:r>
            <w:r>
              <w:rPr>
                <w:sz w:val="18"/>
              </w:rPr>
              <w:t>tributado</w:t>
            </w:r>
            <w:r>
              <w:rPr>
                <w:spacing w:val="-4"/>
                <w:sz w:val="18"/>
              </w:rPr>
              <w:t> </w:t>
            </w:r>
            <w:r>
              <w:rPr>
                <w:sz w:val="18"/>
              </w:rPr>
              <w:t>e</w:t>
            </w:r>
            <w:r>
              <w:rPr>
                <w:spacing w:val="-5"/>
                <w:sz w:val="18"/>
              </w:rPr>
              <w:t> </w:t>
            </w:r>
            <w:r>
              <w:rPr>
                <w:sz w:val="18"/>
              </w:rPr>
              <w:t>não</w:t>
            </w:r>
            <w:r>
              <w:rPr>
                <w:spacing w:val="-5"/>
                <w:sz w:val="18"/>
              </w:rPr>
              <w:t> </w:t>
            </w:r>
            <w:r>
              <w:rPr>
                <w:spacing w:val="-2"/>
                <w:sz w:val="18"/>
              </w:rPr>
              <w:t>comercial</w:t>
            </w:r>
          </w:p>
        </w:tc>
        <w:tc>
          <w:tcPr>
            <w:tcW w:w="744" w:type="dxa"/>
          </w:tcPr>
          <w:p>
            <w:pPr>
              <w:pStyle w:val="TableParagraph"/>
              <w:spacing w:before="19"/>
              <w:ind w:left="13"/>
              <w:rPr>
                <w:sz w:val="18"/>
              </w:rPr>
            </w:pPr>
            <w:r>
              <w:rPr>
                <w:sz w:val="18"/>
              </w:rPr>
              <w:t>N</w:t>
            </w:r>
          </w:p>
        </w:tc>
        <w:tc>
          <w:tcPr>
            <w:tcW w:w="696" w:type="dxa"/>
          </w:tcPr>
          <w:p>
            <w:pPr>
              <w:pStyle w:val="TableParagraph"/>
              <w:spacing w:before="19"/>
              <w:ind w:left="11"/>
              <w:rPr>
                <w:sz w:val="18"/>
              </w:rPr>
            </w:pPr>
            <w:r>
              <w:rPr>
                <w:sz w:val="18"/>
              </w:rPr>
              <w:t>-</w:t>
            </w:r>
          </w:p>
        </w:tc>
        <w:tc>
          <w:tcPr>
            <w:tcW w:w="957" w:type="dxa"/>
          </w:tcPr>
          <w:p>
            <w:pPr>
              <w:pStyle w:val="TableParagraph"/>
              <w:spacing w:before="19"/>
              <w:ind w:left="320" w:right="308"/>
              <w:rPr>
                <w:sz w:val="18"/>
              </w:rPr>
            </w:pPr>
            <w:r>
              <w:rPr>
                <w:spacing w:val="-5"/>
                <w:sz w:val="18"/>
              </w:rPr>
              <w:t>02</w:t>
            </w:r>
          </w:p>
        </w:tc>
      </w:tr>
    </w:tbl>
    <w:p>
      <w:pPr>
        <w:spacing w:line="288" w:lineRule="auto" w:before="20"/>
        <w:ind w:left="234"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rPr>
          <w:sz w:val="18"/>
        </w:rPr>
      </w:pPr>
    </w:p>
    <w:p>
      <w:pPr>
        <w:pStyle w:val="BodyText"/>
        <w:spacing w:before="3"/>
        <w:rPr>
          <w:sz w:val="16"/>
        </w:rPr>
      </w:pPr>
    </w:p>
    <w:p>
      <w:pPr>
        <w:spacing w:before="1"/>
        <w:ind w:left="193" w:right="0" w:firstLine="0"/>
        <w:jc w:val="left"/>
        <w:rPr>
          <w:sz w:val="20"/>
        </w:rPr>
      </w:pPr>
      <w:r>
        <w:rPr>
          <w:b/>
          <w:sz w:val="20"/>
        </w:rPr>
        <w:t>REGISTRO</w:t>
      </w:r>
      <w:r>
        <w:rPr>
          <w:b/>
          <w:spacing w:val="-13"/>
          <w:sz w:val="20"/>
        </w:rPr>
        <w:t> </w:t>
      </w:r>
      <w:r>
        <w:rPr>
          <w:b/>
          <w:sz w:val="20"/>
        </w:rPr>
        <w:t>C171</w:t>
      </w:r>
      <w:r>
        <w:rPr>
          <w:sz w:val="20"/>
        </w:rPr>
        <w:t>:</w:t>
      </w:r>
      <w:r>
        <w:rPr>
          <w:spacing w:val="-12"/>
          <w:sz w:val="20"/>
        </w:rPr>
        <w:t> </w:t>
      </w:r>
      <w:r>
        <w:rPr>
          <w:sz w:val="20"/>
        </w:rPr>
        <w:t>ARMAZENAMENTO</w:t>
      </w:r>
      <w:r>
        <w:rPr>
          <w:spacing w:val="-10"/>
          <w:sz w:val="20"/>
        </w:rPr>
        <w:t> </w:t>
      </w:r>
      <w:r>
        <w:rPr>
          <w:sz w:val="20"/>
        </w:rPr>
        <w:t>DE</w:t>
      </w:r>
      <w:r>
        <w:rPr>
          <w:spacing w:val="-8"/>
          <w:sz w:val="20"/>
        </w:rPr>
        <w:t> </w:t>
      </w:r>
      <w:r>
        <w:rPr>
          <w:sz w:val="20"/>
        </w:rPr>
        <w:t>COMBUSTÍVEIS</w:t>
      </w:r>
      <w:r>
        <w:rPr>
          <w:spacing w:val="-10"/>
          <w:sz w:val="20"/>
        </w:rPr>
        <w:t> </w:t>
      </w:r>
      <w:r>
        <w:rPr>
          <w:sz w:val="20"/>
        </w:rPr>
        <w:t>(código</w:t>
      </w:r>
      <w:r>
        <w:rPr>
          <w:spacing w:val="-7"/>
          <w:sz w:val="20"/>
        </w:rPr>
        <w:t> </w:t>
      </w:r>
      <w:r>
        <w:rPr>
          <w:sz w:val="20"/>
        </w:rPr>
        <w:t>01,</w:t>
      </w:r>
      <w:r>
        <w:rPr>
          <w:spacing w:val="-9"/>
          <w:sz w:val="20"/>
        </w:rPr>
        <w:t> </w:t>
      </w:r>
      <w:r>
        <w:rPr>
          <w:spacing w:val="-5"/>
          <w:sz w:val="20"/>
        </w:rPr>
        <w:t>55)</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
        <w:gridCol w:w="1669"/>
        <w:gridCol w:w="6059"/>
        <w:gridCol w:w="522"/>
        <w:gridCol w:w="524"/>
        <w:gridCol w:w="733"/>
      </w:tblGrid>
      <w:tr>
        <w:trPr>
          <w:trHeight w:val="318" w:hRule="atLeast"/>
        </w:trPr>
        <w:tc>
          <w:tcPr>
            <w:tcW w:w="408" w:type="dxa"/>
          </w:tcPr>
          <w:p>
            <w:pPr>
              <w:pStyle w:val="TableParagraph"/>
              <w:spacing w:before="57"/>
              <w:ind w:left="110"/>
              <w:jc w:val="left"/>
              <w:rPr>
                <w:sz w:val="18"/>
              </w:rPr>
            </w:pPr>
            <w:r>
              <w:rPr>
                <w:spacing w:val="-5"/>
                <w:sz w:val="18"/>
              </w:rPr>
              <w:t>Nº</w:t>
            </w:r>
          </w:p>
        </w:tc>
        <w:tc>
          <w:tcPr>
            <w:tcW w:w="1669" w:type="dxa"/>
          </w:tcPr>
          <w:p>
            <w:pPr>
              <w:pStyle w:val="TableParagraph"/>
              <w:spacing w:before="57"/>
              <w:jc w:val="left"/>
              <w:rPr>
                <w:sz w:val="18"/>
              </w:rPr>
            </w:pPr>
            <w:r>
              <w:rPr>
                <w:spacing w:val="-2"/>
                <w:sz w:val="18"/>
              </w:rPr>
              <w:t>Campo</w:t>
            </w:r>
          </w:p>
        </w:tc>
        <w:tc>
          <w:tcPr>
            <w:tcW w:w="6059" w:type="dxa"/>
          </w:tcPr>
          <w:p>
            <w:pPr>
              <w:pStyle w:val="TableParagraph"/>
              <w:spacing w:before="57"/>
              <w:jc w:val="left"/>
              <w:rPr>
                <w:sz w:val="18"/>
              </w:rPr>
            </w:pPr>
            <w:r>
              <w:rPr>
                <w:spacing w:val="-2"/>
                <w:sz w:val="18"/>
              </w:rPr>
              <w:t>Descrição</w:t>
            </w:r>
          </w:p>
        </w:tc>
        <w:tc>
          <w:tcPr>
            <w:tcW w:w="522" w:type="dxa"/>
          </w:tcPr>
          <w:p>
            <w:pPr>
              <w:pStyle w:val="TableParagraph"/>
              <w:spacing w:before="57"/>
              <w:ind w:left="92"/>
              <w:jc w:val="left"/>
              <w:rPr>
                <w:sz w:val="18"/>
              </w:rPr>
            </w:pPr>
            <w:r>
              <w:rPr>
                <w:spacing w:val="-4"/>
                <w:sz w:val="18"/>
              </w:rPr>
              <w:t>Tipo</w:t>
            </w:r>
          </w:p>
        </w:tc>
        <w:tc>
          <w:tcPr>
            <w:tcW w:w="524" w:type="dxa"/>
          </w:tcPr>
          <w:p>
            <w:pPr>
              <w:pStyle w:val="TableParagraph"/>
              <w:spacing w:before="57"/>
              <w:ind w:left="101"/>
              <w:jc w:val="left"/>
              <w:rPr>
                <w:sz w:val="18"/>
              </w:rPr>
            </w:pPr>
            <w:r>
              <w:rPr>
                <w:spacing w:val="-5"/>
                <w:sz w:val="18"/>
              </w:rPr>
              <w:t>Tam</w:t>
            </w:r>
          </w:p>
        </w:tc>
        <w:tc>
          <w:tcPr>
            <w:tcW w:w="733" w:type="dxa"/>
          </w:tcPr>
          <w:p>
            <w:pPr>
              <w:pStyle w:val="TableParagraph"/>
              <w:spacing w:before="57"/>
              <w:ind w:left="218"/>
              <w:jc w:val="left"/>
              <w:rPr>
                <w:sz w:val="18"/>
              </w:rPr>
            </w:pPr>
            <w:r>
              <w:rPr>
                <w:spacing w:val="-5"/>
                <w:sz w:val="18"/>
              </w:rPr>
              <w:t>Dec</w:t>
            </w:r>
          </w:p>
        </w:tc>
      </w:tr>
    </w:tbl>
    <w:p>
      <w:pPr>
        <w:spacing w:after="0"/>
        <w:jc w:val="left"/>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
        <w:gridCol w:w="1669"/>
        <w:gridCol w:w="6059"/>
        <w:gridCol w:w="522"/>
        <w:gridCol w:w="524"/>
        <w:gridCol w:w="733"/>
      </w:tblGrid>
      <w:tr>
        <w:trPr>
          <w:trHeight w:val="319" w:hRule="atLeast"/>
        </w:trPr>
        <w:tc>
          <w:tcPr>
            <w:tcW w:w="408" w:type="dxa"/>
            <w:tcBorders>
              <w:top w:val="nil"/>
            </w:tcBorders>
          </w:tcPr>
          <w:p>
            <w:pPr>
              <w:pStyle w:val="TableParagraph"/>
              <w:spacing w:before="58"/>
              <w:ind w:left="94" w:right="85"/>
              <w:rPr>
                <w:sz w:val="18"/>
              </w:rPr>
            </w:pPr>
            <w:r>
              <w:rPr>
                <w:spacing w:val="-5"/>
                <w:sz w:val="18"/>
              </w:rPr>
              <w:t>01</w:t>
            </w:r>
          </w:p>
        </w:tc>
        <w:tc>
          <w:tcPr>
            <w:tcW w:w="1669" w:type="dxa"/>
            <w:tcBorders>
              <w:top w:val="nil"/>
            </w:tcBorders>
          </w:tcPr>
          <w:p>
            <w:pPr>
              <w:pStyle w:val="TableParagraph"/>
              <w:spacing w:before="58"/>
              <w:jc w:val="left"/>
              <w:rPr>
                <w:sz w:val="18"/>
              </w:rPr>
            </w:pPr>
            <w:r>
              <w:rPr>
                <w:spacing w:val="-5"/>
                <w:sz w:val="18"/>
              </w:rPr>
              <w:t>REG</w:t>
            </w:r>
          </w:p>
        </w:tc>
        <w:tc>
          <w:tcPr>
            <w:tcW w:w="6059" w:type="dxa"/>
            <w:tcBorders>
              <w:top w:val="nil"/>
            </w:tcBorders>
          </w:tcPr>
          <w:p>
            <w:pPr>
              <w:pStyle w:val="TableParagraph"/>
              <w:spacing w:before="58"/>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"C171"</w:t>
            </w:r>
          </w:p>
        </w:tc>
        <w:tc>
          <w:tcPr>
            <w:tcW w:w="522" w:type="dxa"/>
            <w:tcBorders>
              <w:top w:val="nil"/>
            </w:tcBorders>
          </w:tcPr>
          <w:p>
            <w:pPr>
              <w:pStyle w:val="TableParagraph"/>
              <w:spacing w:before="58"/>
              <w:ind w:left="9"/>
              <w:rPr>
                <w:sz w:val="18"/>
              </w:rPr>
            </w:pPr>
            <w:r>
              <w:rPr>
                <w:sz w:val="18"/>
              </w:rPr>
              <w:t>C</w:t>
            </w:r>
          </w:p>
        </w:tc>
        <w:tc>
          <w:tcPr>
            <w:tcW w:w="524" w:type="dxa"/>
            <w:tcBorders>
              <w:top w:val="nil"/>
            </w:tcBorders>
          </w:tcPr>
          <w:p>
            <w:pPr>
              <w:pStyle w:val="TableParagraph"/>
              <w:spacing w:before="58"/>
              <w:ind w:left="57" w:right="52"/>
              <w:rPr>
                <w:sz w:val="18"/>
              </w:rPr>
            </w:pPr>
            <w:r>
              <w:rPr>
                <w:spacing w:val="-5"/>
                <w:sz w:val="18"/>
              </w:rPr>
              <w:t>004</w:t>
            </w:r>
          </w:p>
        </w:tc>
        <w:tc>
          <w:tcPr>
            <w:tcW w:w="733" w:type="dxa"/>
            <w:tcBorders>
              <w:top w:val="nil"/>
            </w:tcBorders>
          </w:tcPr>
          <w:p>
            <w:pPr>
              <w:pStyle w:val="TableParagraph"/>
              <w:spacing w:before="58"/>
              <w:ind w:left="3"/>
              <w:rPr>
                <w:sz w:val="18"/>
              </w:rPr>
            </w:pPr>
            <w:r>
              <w:rPr>
                <w:sz w:val="18"/>
              </w:rPr>
              <w:t>-</w:t>
            </w:r>
          </w:p>
        </w:tc>
      </w:tr>
      <w:tr>
        <w:trPr>
          <w:trHeight w:val="309" w:hRule="atLeast"/>
        </w:trPr>
        <w:tc>
          <w:tcPr>
            <w:tcW w:w="408" w:type="dxa"/>
          </w:tcPr>
          <w:p>
            <w:pPr>
              <w:pStyle w:val="TableParagraph"/>
              <w:ind w:left="94" w:right="85"/>
              <w:rPr>
                <w:sz w:val="18"/>
              </w:rPr>
            </w:pPr>
            <w:r>
              <w:rPr>
                <w:spacing w:val="-5"/>
                <w:sz w:val="18"/>
              </w:rPr>
              <w:t>02</w:t>
            </w:r>
          </w:p>
        </w:tc>
        <w:tc>
          <w:tcPr>
            <w:tcW w:w="1669" w:type="dxa"/>
          </w:tcPr>
          <w:p>
            <w:pPr>
              <w:pStyle w:val="TableParagraph"/>
              <w:jc w:val="left"/>
              <w:rPr>
                <w:sz w:val="18"/>
              </w:rPr>
            </w:pPr>
            <w:r>
              <w:rPr>
                <w:spacing w:val="-2"/>
                <w:sz w:val="18"/>
              </w:rPr>
              <w:t>NUM_TANQUE</w:t>
            </w:r>
          </w:p>
        </w:tc>
        <w:tc>
          <w:tcPr>
            <w:tcW w:w="6059" w:type="dxa"/>
          </w:tcPr>
          <w:p>
            <w:pPr>
              <w:pStyle w:val="TableParagraph"/>
              <w:jc w:val="left"/>
              <w:rPr>
                <w:sz w:val="18"/>
              </w:rPr>
            </w:pPr>
            <w:r>
              <w:rPr>
                <w:sz w:val="18"/>
              </w:rPr>
              <w:t>Tanque</w:t>
            </w:r>
            <w:r>
              <w:rPr>
                <w:spacing w:val="-5"/>
                <w:sz w:val="18"/>
              </w:rPr>
              <w:t> </w:t>
            </w:r>
            <w:r>
              <w:rPr>
                <w:sz w:val="18"/>
              </w:rPr>
              <w:t>onde</w:t>
            </w:r>
            <w:r>
              <w:rPr>
                <w:spacing w:val="-5"/>
                <w:sz w:val="18"/>
              </w:rPr>
              <w:t> </w:t>
            </w:r>
            <w:r>
              <w:rPr>
                <w:sz w:val="18"/>
              </w:rPr>
              <w:t>foi</w:t>
            </w:r>
            <w:r>
              <w:rPr>
                <w:spacing w:val="-4"/>
                <w:sz w:val="18"/>
              </w:rPr>
              <w:t> </w:t>
            </w:r>
            <w:r>
              <w:rPr>
                <w:sz w:val="18"/>
              </w:rPr>
              <w:t>armazenado</w:t>
            </w:r>
            <w:r>
              <w:rPr>
                <w:spacing w:val="-3"/>
                <w:sz w:val="18"/>
              </w:rPr>
              <w:t> </w:t>
            </w:r>
            <w:r>
              <w:rPr>
                <w:sz w:val="18"/>
              </w:rPr>
              <w:t>o</w:t>
            </w:r>
            <w:r>
              <w:rPr>
                <w:spacing w:val="-4"/>
                <w:sz w:val="18"/>
              </w:rPr>
              <w:t> </w:t>
            </w:r>
            <w:r>
              <w:rPr>
                <w:spacing w:val="-2"/>
                <w:sz w:val="18"/>
              </w:rPr>
              <w:t>combustível</w:t>
            </w:r>
          </w:p>
        </w:tc>
        <w:tc>
          <w:tcPr>
            <w:tcW w:w="522" w:type="dxa"/>
          </w:tcPr>
          <w:p>
            <w:pPr>
              <w:pStyle w:val="TableParagraph"/>
              <w:ind w:left="9"/>
              <w:rPr>
                <w:sz w:val="18"/>
              </w:rPr>
            </w:pPr>
            <w:r>
              <w:rPr>
                <w:sz w:val="18"/>
              </w:rPr>
              <w:t>C</w:t>
            </w:r>
          </w:p>
        </w:tc>
        <w:tc>
          <w:tcPr>
            <w:tcW w:w="524" w:type="dxa"/>
          </w:tcPr>
          <w:p>
            <w:pPr>
              <w:pStyle w:val="TableParagraph"/>
              <w:ind w:left="57" w:right="52"/>
              <w:rPr>
                <w:sz w:val="18"/>
              </w:rPr>
            </w:pPr>
            <w:r>
              <w:rPr>
                <w:spacing w:val="-5"/>
                <w:sz w:val="18"/>
              </w:rPr>
              <w:t>003</w:t>
            </w:r>
          </w:p>
        </w:tc>
        <w:tc>
          <w:tcPr>
            <w:tcW w:w="733" w:type="dxa"/>
          </w:tcPr>
          <w:p>
            <w:pPr>
              <w:pStyle w:val="TableParagraph"/>
              <w:ind w:left="3"/>
              <w:rPr>
                <w:sz w:val="18"/>
              </w:rPr>
            </w:pPr>
            <w:r>
              <w:rPr>
                <w:sz w:val="18"/>
              </w:rPr>
              <w:t>-</w:t>
            </w:r>
          </w:p>
        </w:tc>
      </w:tr>
      <w:tr>
        <w:trPr>
          <w:trHeight w:val="309" w:hRule="atLeast"/>
        </w:trPr>
        <w:tc>
          <w:tcPr>
            <w:tcW w:w="408" w:type="dxa"/>
          </w:tcPr>
          <w:p>
            <w:pPr>
              <w:pStyle w:val="TableParagraph"/>
              <w:ind w:left="94" w:right="85"/>
              <w:rPr>
                <w:sz w:val="18"/>
              </w:rPr>
            </w:pPr>
            <w:r>
              <w:rPr>
                <w:spacing w:val="-5"/>
                <w:sz w:val="18"/>
              </w:rPr>
              <w:t>03</w:t>
            </w:r>
          </w:p>
        </w:tc>
        <w:tc>
          <w:tcPr>
            <w:tcW w:w="1669" w:type="dxa"/>
          </w:tcPr>
          <w:p>
            <w:pPr>
              <w:pStyle w:val="TableParagraph"/>
              <w:jc w:val="left"/>
              <w:rPr>
                <w:sz w:val="18"/>
              </w:rPr>
            </w:pPr>
            <w:r>
              <w:rPr>
                <w:spacing w:val="-4"/>
                <w:sz w:val="18"/>
              </w:rPr>
              <w:t>QTDE</w:t>
            </w:r>
          </w:p>
        </w:tc>
        <w:tc>
          <w:tcPr>
            <w:tcW w:w="6059" w:type="dxa"/>
          </w:tcPr>
          <w:p>
            <w:pPr>
              <w:pStyle w:val="TableParagraph"/>
              <w:jc w:val="left"/>
              <w:rPr>
                <w:sz w:val="18"/>
              </w:rPr>
            </w:pPr>
            <w:r>
              <w:rPr>
                <w:sz w:val="18"/>
              </w:rPr>
              <w:t>Quantidade</w:t>
            </w:r>
            <w:r>
              <w:rPr>
                <w:spacing w:val="-3"/>
                <w:sz w:val="18"/>
              </w:rPr>
              <w:t> </w:t>
            </w:r>
            <w:r>
              <w:rPr>
                <w:sz w:val="18"/>
              </w:rPr>
              <w:t>ou</w:t>
            </w:r>
            <w:r>
              <w:rPr>
                <w:spacing w:val="-1"/>
                <w:sz w:val="18"/>
              </w:rPr>
              <w:t> </w:t>
            </w:r>
            <w:r>
              <w:rPr>
                <w:sz w:val="18"/>
              </w:rPr>
              <w:t>volume</w:t>
            </w:r>
            <w:r>
              <w:rPr>
                <w:spacing w:val="-2"/>
                <w:sz w:val="18"/>
              </w:rPr>
              <w:t> armazenado</w:t>
            </w:r>
          </w:p>
        </w:tc>
        <w:tc>
          <w:tcPr>
            <w:tcW w:w="522" w:type="dxa"/>
          </w:tcPr>
          <w:p>
            <w:pPr>
              <w:pStyle w:val="TableParagraph"/>
              <w:ind w:left="9"/>
              <w:rPr>
                <w:sz w:val="18"/>
              </w:rPr>
            </w:pPr>
            <w:r>
              <w:rPr>
                <w:sz w:val="18"/>
              </w:rPr>
              <w:t>N</w:t>
            </w:r>
          </w:p>
        </w:tc>
        <w:tc>
          <w:tcPr>
            <w:tcW w:w="524" w:type="dxa"/>
          </w:tcPr>
          <w:p>
            <w:pPr>
              <w:pStyle w:val="TableParagraph"/>
              <w:ind w:left="2"/>
              <w:rPr>
                <w:sz w:val="18"/>
              </w:rPr>
            </w:pPr>
            <w:r>
              <w:rPr>
                <w:sz w:val="18"/>
              </w:rPr>
              <w:t>-</w:t>
            </w:r>
          </w:p>
        </w:tc>
        <w:tc>
          <w:tcPr>
            <w:tcW w:w="733" w:type="dxa"/>
          </w:tcPr>
          <w:p>
            <w:pPr>
              <w:pStyle w:val="TableParagraph"/>
              <w:ind w:left="200" w:right="194"/>
              <w:rPr>
                <w:sz w:val="18"/>
              </w:rPr>
            </w:pPr>
            <w:r>
              <w:rPr>
                <w:spacing w:val="-5"/>
                <w:sz w:val="18"/>
              </w:rPr>
              <w:t>003</w:t>
            </w:r>
          </w:p>
        </w:tc>
      </w:tr>
    </w:tbl>
    <w:p>
      <w:pPr>
        <w:spacing w:line="288" w:lineRule="auto" w:before="7"/>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spacing w:before="1"/>
        <w:rPr>
          <w:sz w:val="19"/>
        </w:rPr>
      </w:pPr>
    </w:p>
    <w:p>
      <w:pPr>
        <w:spacing w:before="0"/>
        <w:ind w:left="193" w:right="0" w:firstLine="0"/>
        <w:jc w:val="left"/>
        <w:rPr>
          <w:sz w:val="20"/>
        </w:rPr>
      </w:pPr>
      <w:r>
        <w:rPr>
          <w:b/>
          <w:sz w:val="20"/>
        </w:rPr>
        <w:t>REGISTRO</w:t>
      </w:r>
      <w:r>
        <w:rPr>
          <w:b/>
          <w:spacing w:val="-9"/>
          <w:sz w:val="20"/>
        </w:rPr>
        <w:t> </w:t>
      </w:r>
      <w:r>
        <w:rPr>
          <w:b/>
          <w:sz w:val="20"/>
        </w:rPr>
        <w:t>C172</w:t>
      </w:r>
      <w:r>
        <w:rPr>
          <w:sz w:val="20"/>
        </w:rPr>
        <w:t>:</w:t>
      </w:r>
      <w:r>
        <w:rPr>
          <w:spacing w:val="-7"/>
          <w:sz w:val="20"/>
        </w:rPr>
        <w:t> </w:t>
      </w:r>
      <w:r>
        <w:rPr>
          <w:sz w:val="20"/>
        </w:rPr>
        <w:t>OPERAÇÕES</w:t>
      </w:r>
      <w:r>
        <w:rPr>
          <w:spacing w:val="-8"/>
          <w:sz w:val="20"/>
        </w:rPr>
        <w:t> </w:t>
      </w:r>
      <w:r>
        <w:rPr>
          <w:sz w:val="20"/>
        </w:rPr>
        <w:t>COM</w:t>
      </w:r>
      <w:r>
        <w:rPr>
          <w:spacing w:val="-7"/>
          <w:sz w:val="20"/>
        </w:rPr>
        <w:t> </w:t>
      </w:r>
      <w:r>
        <w:rPr>
          <w:sz w:val="20"/>
        </w:rPr>
        <w:t>ISSQN</w:t>
      </w:r>
      <w:r>
        <w:rPr>
          <w:spacing w:val="-7"/>
          <w:sz w:val="20"/>
        </w:rPr>
        <w:t> </w:t>
      </w:r>
      <w:r>
        <w:rPr>
          <w:sz w:val="20"/>
        </w:rPr>
        <w:t>(CÓDIGO</w:t>
      </w:r>
      <w:r>
        <w:rPr>
          <w:spacing w:val="-5"/>
          <w:sz w:val="20"/>
        </w:rPr>
        <w:t> 01)</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
        <w:gridCol w:w="1616"/>
        <w:gridCol w:w="6061"/>
        <w:gridCol w:w="521"/>
        <w:gridCol w:w="573"/>
        <w:gridCol w:w="731"/>
      </w:tblGrid>
      <w:tr>
        <w:trPr>
          <w:trHeight w:val="318" w:hRule="atLeast"/>
        </w:trPr>
        <w:tc>
          <w:tcPr>
            <w:tcW w:w="408" w:type="dxa"/>
          </w:tcPr>
          <w:p>
            <w:pPr>
              <w:pStyle w:val="TableParagraph"/>
              <w:spacing w:before="57"/>
              <w:ind w:left="92" w:right="85"/>
              <w:rPr>
                <w:sz w:val="18"/>
              </w:rPr>
            </w:pPr>
            <w:r>
              <w:rPr>
                <w:spacing w:val="-5"/>
                <w:sz w:val="18"/>
              </w:rPr>
              <w:t>Nº</w:t>
            </w:r>
          </w:p>
        </w:tc>
        <w:tc>
          <w:tcPr>
            <w:tcW w:w="1616" w:type="dxa"/>
          </w:tcPr>
          <w:p>
            <w:pPr>
              <w:pStyle w:val="TableParagraph"/>
              <w:spacing w:before="57"/>
              <w:jc w:val="left"/>
              <w:rPr>
                <w:sz w:val="18"/>
              </w:rPr>
            </w:pPr>
            <w:r>
              <w:rPr>
                <w:spacing w:val="-2"/>
                <w:sz w:val="18"/>
              </w:rPr>
              <w:t>Campo</w:t>
            </w:r>
          </w:p>
        </w:tc>
        <w:tc>
          <w:tcPr>
            <w:tcW w:w="6061" w:type="dxa"/>
          </w:tcPr>
          <w:p>
            <w:pPr>
              <w:pStyle w:val="TableParagraph"/>
              <w:spacing w:before="57"/>
              <w:jc w:val="left"/>
              <w:rPr>
                <w:sz w:val="18"/>
              </w:rPr>
            </w:pPr>
            <w:r>
              <w:rPr>
                <w:spacing w:val="-2"/>
                <w:sz w:val="18"/>
              </w:rPr>
              <w:t>Descrição</w:t>
            </w:r>
          </w:p>
        </w:tc>
        <w:tc>
          <w:tcPr>
            <w:tcW w:w="521" w:type="dxa"/>
          </w:tcPr>
          <w:p>
            <w:pPr>
              <w:pStyle w:val="TableParagraph"/>
              <w:spacing w:before="57"/>
              <w:ind w:left="77" w:right="68"/>
              <w:rPr>
                <w:sz w:val="18"/>
              </w:rPr>
            </w:pPr>
            <w:r>
              <w:rPr>
                <w:spacing w:val="-4"/>
                <w:sz w:val="18"/>
              </w:rPr>
              <w:t>Tipo</w:t>
            </w:r>
          </w:p>
        </w:tc>
        <w:tc>
          <w:tcPr>
            <w:tcW w:w="573" w:type="dxa"/>
          </w:tcPr>
          <w:p>
            <w:pPr>
              <w:pStyle w:val="TableParagraph"/>
              <w:spacing w:before="57"/>
              <w:ind w:left="108" w:right="100"/>
              <w:rPr>
                <w:sz w:val="18"/>
              </w:rPr>
            </w:pPr>
            <w:r>
              <w:rPr>
                <w:spacing w:val="-5"/>
                <w:sz w:val="18"/>
              </w:rPr>
              <w:t>Tam</w:t>
            </w:r>
          </w:p>
        </w:tc>
        <w:tc>
          <w:tcPr>
            <w:tcW w:w="731" w:type="dxa"/>
          </w:tcPr>
          <w:p>
            <w:pPr>
              <w:pStyle w:val="TableParagraph"/>
              <w:spacing w:before="57"/>
              <w:ind w:left="207" w:right="198"/>
              <w:rPr>
                <w:sz w:val="18"/>
              </w:rPr>
            </w:pPr>
            <w:r>
              <w:rPr>
                <w:spacing w:val="-5"/>
                <w:sz w:val="18"/>
              </w:rPr>
              <w:t>Dec</w:t>
            </w:r>
          </w:p>
        </w:tc>
      </w:tr>
      <w:tr>
        <w:trPr>
          <w:trHeight w:val="309" w:hRule="atLeast"/>
        </w:trPr>
        <w:tc>
          <w:tcPr>
            <w:tcW w:w="408" w:type="dxa"/>
          </w:tcPr>
          <w:p>
            <w:pPr>
              <w:pStyle w:val="TableParagraph"/>
              <w:ind w:left="94" w:right="85"/>
              <w:rPr>
                <w:sz w:val="18"/>
              </w:rPr>
            </w:pPr>
            <w:r>
              <w:rPr>
                <w:spacing w:val="-5"/>
                <w:sz w:val="18"/>
              </w:rPr>
              <w:t>01</w:t>
            </w:r>
          </w:p>
        </w:tc>
        <w:tc>
          <w:tcPr>
            <w:tcW w:w="1616" w:type="dxa"/>
          </w:tcPr>
          <w:p>
            <w:pPr>
              <w:pStyle w:val="TableParagraph"/>
              <w:jc w:val="left"/>
              <w:rPr>
                <w:sz w:val="18"/>
              </w:rPr>
            </w:pPr>
            <w:r>
              <w:rPr>
                <w:spacing w:val="-5"/>
                <w:sz w:val="18"/>
              </w:rPr>
              <w:t>REG</w:t>
            </w:r>
          </w:p>
        </w:tc>
        <w:tc>
          <w:tcPr>
            <w:tcW w:w="6061"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"C172"</w:t>
            </w:r>
          </w:p>
        </w:tc>
        <w:tc>
          <w:tcPr>
            <w:tcW w:w="521" w:type="dxa"/>
          </w:tcPr>
          <w:p>
            <w:pPr>
              <w:pStyle w:val="TableParagraph"/>
              <w:ind w:left="11"/>
              <w:rPr>
                <w:sz w:val="18"/>
              </w:rPr>
            </w:pPr>
            <w:r>
              <w:rPr>
                <w:sz w:val="18"/>
              </w:rPr>
              <w:t>C</w:t>
            </w:r>
          </w:p>
        </w:tc>
        <w:tc>
          <w:tcPr>
            <w:tcW w:w="573" w:type="dxa"/>
          </w:tcPr>
          <w:p>
            <w:pPr>
              <w:pStyle w:val="TableParagraph"/>
              <w:ind w:left="108" w:right="96"/>
              <w:rPr>
                <w:sz w:val="18"/>
              </w:rPr>
            </w:pPr>
            <w:r>
              <w:rPr>
                <w:spacing w:val="-5"/>
                <w:sz w:val="18"/>
              </w:rPr>
              <w:t>004</w:t>
            </w:r>
          </w:p>
        </w:tc>
        <w:tc>
          <w:tcPr>
            <w:tcW w:w="731" w:type="dxa"/>
          </w:tcPr>
          <w:p>
            <w:pPr>
              <w:pStyle w:val="TableParagraph"/>
              <w:ind w:left="11"/>
              <w:rPr>
                <w:sz w:val="18"/>
              </w:rPr>
            </w:pPr>
            <w:r>
              <w:rPr>
                <w:sz w:val="18"/>
              </w:rPr>
              <w:t>-</w:t>
            </w:r>
          </w:p>
        </w:tc>
      </w:tr>
      <w:tr>
        <w:trPr>
          <w:trHeight w:val="309" w:hRule="atLeast"/>
        </w:trPr>
        <w:tc>
          <w:tcPr>
            <w:tcW w:w="408" w:type="dxa"/>
          </w:tcPr>
          <w:p>
            <w:pPr>
              <w:pStyle w:val="TableParagraph"/>
              <w:ind w:left="94" w:right="85"/>
              <w:rPr>
                <w:sz w:val="18"/>
              </w:rPr>
            </w:pPr>
            <w:r>
              <w:rPr>
                <w:spacing w:val="-5"/>
                <w:sz w:val="18"/>
              </w:rPr>
              <w:t>02</w:t>
            </w:r>
          </w:p>
        </w:tc>
        <w:tc>
          <w:tcPr>
            <w:tcW w:w="1616" w:type="dxa"/>
          </w:tcPr>
          <w:p>
            <w:pPr>
              <w:pStyle w:val="TableParagraph"/>
              <w:jc w:val="left"/>
              <w:rPr>
                <w:sz w:val="18"/>
              </w:rPr>
            </w:pPr>
            <w:r>
              <w:rPr>
                <w:spacing w:val="-2"/>
                <w:sz w:val="18"/>
              </w:rPr>
              <w:t>VL_BC_ISSQN</w:t>
            </w:r>
          </w:p>
        </w:tc>
        <w:tc>
          <w:tcPr>
            <w:tcW w:w="6061" w:type="dxa"/>
          </w:tcPr>
          <w:p>
            <w:pPr>
              <w:pStyle w:val="TableParagraph"/>
              <w:jc w:val="left"/>
              <w:rPr>
                <w:sz w:val="18"/>
              </w:rPr>
            </w:pPr>
            <w:r>
              <w:rPr>
                <w:sz w:val="18"/>
              </w:rPr>
              <w:t>Valor</w:t>
            </w:r>
            <w:r>
              <w:rPr>
                <w:spacing w:val="-4"/>
                <w:sz w:val="18"/>
              </w:rPr>
              <w:t> </w:t>
            </w:r>
            <w:r>
              <w:rPr>
                <w:sz w:val="18"/>
              </w:rPr>
              <w:t>da</w:t>
            </w:r>
            <w:r>
              <w:rPr>
                <w:spacing w:val="-6"/>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4"/>
                <w:sz w:val="18"/>
              </w:rPr>
              <w:t> ISSQN</w:t>
            </w:r>
          </w:p>
        </w:tc>
        <w:tc>
          <w:tcPr>
            <w:tcW w:w="521" w:type="dxa"/>
          </w:tcPr>
          <w:p>
            <w:pPr>
              <w:pStyle w:val="TableParagraph"/>
              <w:ind w:left="11"/>
              <w:rPr>
                <w:sz w:val="18"/>
              </w:rPr>
            </w:pPr>
            <w:r>
              <w:rPr>
                <w:sz w:val="18"/>
              </w:rPr>
              <w:t>N</w:t>
            </w:r>
          </w:p>
        </w:tc>
        <w:tc>
          <w:tcPr>
            <w:tcW w:w="573" w:type="dxa"/>
          </w:tcPr>
          <w:p>
            <w:pPr>
              <w:pStyle w:val="TableParagraph"/>
              <w:ind w:left="9"/>
              <w:rPr>
                <w:sz w:val="18"/>
              </w:rPr>
            </w:pPr>
            <w:r>
              <w:rPr>
                <w:sz w:val="18"/>
              </w:rPr>
              <w:t>-</w:t>
            </w:r>
          </w:p>
        </w:tc>
        <w:tc>
          <w:tcPr>
            <w:tcW w:w="731" w:type="dxa"/>
          </w:tcPr>
          <w:p>
            <w:pPr>
              <w:pStyle w:val="TableParagraph"/>
              <w:ind w:left="207" w:right="193"/>
              <w:rPr>
                <w:sz w:val="18"/>
              </w:rPr>
            </w:pPr>
            <w:r>
              <w:rPr>
                <w:spacing w:val="-5"/>
                <w:sz w:val="18"/>
              </w:rPr>
              <w:t>02</w:t>
            </w:r>
          </w:p>
        </w:tc>
      </w:tr>
      <w:tr>
        <w:trPr>
          <w:trHeight w:val="309" w:hRule="atLeast"/>
        </w:trPr>
        <w:tc>
          <w:tcPr>
            <w:tcW w:w="408" w:type="dxa"/>
          </w:tcPr>
          <w:p>
            <w:pPr>
              <w:pStyle w:val="TableParagraph"/>
              <w:ind w:left="94" w:right="85"/>
              <w:rPr>
                <w:sz w:val="18"/>
              </w:rPr>
            </w:pPr>
            <w:r>
              <w:rPr>
                <w:spacing w:val="-5"/>
                <w:sz w:val="18"/>
              </w:rPr>
              <w:t>03</w:t>
            </w:r>
          </w:p>
        </w:tc>
        <w:tc>
          <w:tcPr>
            <w:tcW w:w="1616" w:type="dxa"/>
          </w:tcPr>
          <w:p>
            <w:pPr>
              <w:pStyle w:val="TableParagraph"/>
              <w:jc w:val="left"/>
              <w:rPr>
                <w:sz w:val="18"/>
              </w:rPr>
            </w:pPr>
            <w:r>
              <w:rPr>
                <w:spacing w:val="-2"/>
                <w:sz w:val="18"/>
              </w:rPr>
              <w:t>ALIQ_ISSQN</w:t>
            </w:r>
          </w:p>
        </w:tc>
        <w:tc>
          <w:tcPr>
            <w:tcW w:w="6061" w:type="dxa"/>
          </w:tcPr>
          <w:p>
            <w:pPr>
              <w:pStyle w:val="TableParagraph"/>
              <w:jc w:val="left"/>
              <w:rPr>
                <w:sz w:val="18"/>
              </w:rPr>
            </w:pPr>
            <w:r>
              <w:rPr>
                <w:sz w:val="18"/>
              </w:rPr>
              <w:t>Alíquota</w:t>
            </w:r>
            <w:r>
              <w:rPr>
                <w:spacing w:val="-1"/>
                <w:sz w:val="18"/>
              </w:rPr>
              <w:t> </w:t>
            </w:r>
            <w:r>
              <w:rPr>
                <w:sz w:val="18"/>
              </w:rPr>
              <w:t>do</w:t>
            </w:r>
            <w:r>
              <w:rPr>
                <w:spacing w:val="1"/>
                <w:sz w:val="18"/>
              </w:rPr>
              <w:t> </w:t>
            </w:r>
            <w:r>
              <w:rPr>
                <w:spacing w:val="-2"/>
                <w:sz w:val="18"/>
              </w:rPr>
              <w:t>ISSQN</w:t>
            </w:r>
          </w:p>
        </w:tc>
        <w:tc>
          <w:tcPr>
            <w:tcW w:w="521" w:type="dxa"/>
          </w:tcPr>
          <w:p>
            <w:pPr>
              <w:pStyle w:val="TableParagraph"/>
              <w:ind w:left="11"/>
              <w:rPr>
                <w:sz w:val="18"/>
              </w:rPr>
            </w:pPr>
            <w:r>
              <w:rPr>
                <w:sz w:val="18"/>
              </w:rPr>
              <w:t>N</w:t>
            </w:r>
          </w:p>
        </w:tc>
        <w:tc>
          <w:tcPr>
            <w:tcW w:w="573" w:type="dxa"/>
          </w:tcPr>
          <w:p>
            <w:pPr>
              <w:pStyle w:val="TableParagraph"/>
              <w:ind w:left="108" w:right="96"/>
              <w:rPr>
                <w:sz w:val="18"/>
              </w:rPr>
            </w:pPr>
            <w:r>
              <w:rPr>
                <w:spacing w:val="-5"/>
                <w:sz w:val="18"/>
              </w:rPr>
              <w:t>006</w:t>
            </w:r>
          </w:p>
        </w:tc>
        <w:tc>
          <w:tcPr>
            <w:tcW w:w="731" w:type="dxa"/>
          </w:tcPr>
          <w:p>
            <w:pPr>
              <w:pStyle w:val="TableParagraph"/>
              <w:ind w:left="207" w:right="193"/>
              <w:rPr>
                <w:sz w:val="18"/>
              </w:rPr>
            </w:pPr>
            <w:r>
              <w:rPr>
                <w:spacing w:val="-5"/>
                <w:sz w:val="18"/>
              </w:rPr>
              <w:t>02</w:t>
            </w:r>
          </w:p>
        </w:tc>
      </w:tr>
      <w:tr>
        <w:trPr>
          <w:trHeight w:val="309" w:hRule="atLeast"/>
        </w:trPr>
        <w:tc>
          <w:tcPr>
            <w:tcW w:w="408" w:type="dxa"/>
          </w:tcPr>
          <w:p>
            <w:pPr>
              <w:pStyle w:val="TableParagraph"/>
              <w:ind w:left="94" w:right="85"/>
              <w:rPr>
                <w:sz w:val="18"/>
              </w:rPr>
            </w:pPr>
            <w:r>
              <w:rPr>
                <w:spacing w:val="-5"/>
                <w:sz w:val="18"/>
              </w:rPr>
              <w:t>04</w:t>
            </w:r>
          </w:p>
        </w:tc>
        <w:tc>
          <w:tcPr>
            <w:tcW w:w="1616" w:type="dxa"/>
          </w:tcPr>
          <w:p>
            <w:pPr>
              <w:pStyle w:val="TableParagraph"/>
              <w:jc w:val="left"/>
              <w:rPr>
                <w:sz w:val="18"/>
              </w:rPr>
            </w:pPr>
            <w:r>
              <w:rPr>
                <w:spacing w:val="-2"/>
                <w:sz w:val="18"/>
              </w:rPr>
              <w:t>VL_ISSQN</w:t>
            </w:r>
          </w:p>
        </w:tc>
        <w:tc>
          <w:tcPr>
            <w:tcW w:w="6061" w:type="dxa"/>
          </w:tcPr>
          <w:p>
            <w:pPr>
              <w:pStyle w:val="TableParagraph"/>
              <w:jc w:val="left"/>
              <w:rPr>
                <w:sz w:val="18"/>
              </w:rPr>
            </w:pPr>
            <w:r>
              <w:rPr>
                <w:sz w:val="18"/>
              </w:rPr>
              <w:t>Valor</w:t>
            </w:r>
            <w:r>
              <w:rPr>
                <w:spacing w:val="-13"/>
                <w:sz w:val="18"/>
              </w:rPr>
              <w:t> </w:t>
            </w:r>
            <w:r>
              <w:rPr>
                <w:sz w:val="18"/>
              </w:rPr>
              <w:t>do</w:t>
            </w:r>
            <w:r>
              <w:rPr>
                <w:spacing w:val="-10"/>
                <w:sz w:val="18"/>
              </w:rPr>
              <w:t> </w:t>
            </w:r>
            <w:r>
              <w:rPr>
                <w:spacing w:val="-4"/>
                <w:sz w:val="18"/>
              </w:rPr>
              <w:t>ISSQN</w:t>
            </w:r>
          </w:p>
        </w:tc>
        <w:tc>
          <w:tcPr>
            <w:tcW w:w="521" w:type="dxa"/>
          </w:tcPr>
          <w:p>
            <w:pPr>
              <w:pStyle w:val="TableParagraph"/>
              <w:ind w:left="11"/>
              <w:rPr>
                <w:sz w:val="18"/>
              </w:rPr>
            </w:pPr>
            <w:r>
              <w:rPr>
                <w:sz w:val="18"/>
              </w:rPr>
              <w:t>N</w:t>
            </w:r>
          </w:p>
        </w:tc>
        <w:tc>
          <w:tcPr>
            <w:tcW w:w="573" w:type="dxa"/>
          </w:tcPr>
          <w:p>
            <w:pPr>
              <w:pStyle w:val="TableParagraph"/>
              <w:ind w:left="9"/>
              <w:rPr>
                <w:sz w:val="18"/>
              </w:rPr>
            </w:pPr>
            <w:r>
              <w:rPr>
                <w:sz w:val="18"/>
              </w:rPr>
              <w:t>-</w:t>
            </w:r>
          </w:p>
        </w:tc>
        <w:tc>
          <w:tcPr>
            <w:tcW w:w="731" w:type="dxa"/>
          </w:tcPr>
          <w:p>
            <w:pPr>
              <w:pStyle w:val="TableParagraph"/>
              <w:ind w:left="207" w:right="193"/>
              <w:rPr>
                <w:sz w:val="18"/>
              </w:rPr>
            </w:pPr>
            <w:r>
              <w:rPr>
                <w:spacing w:val="-5"/>
                <w:sz w:val="18"/>
              </w:rPr>
              <w:t>02</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1:1</w:t>
      </w:r>
    </w:p>
    <w:p>
      <w:pPr>
        <w:pStyle w:val="BodyText"/>
        <w:rPr>
          <w:sz w:val="18"/>
        </w:rPr>
      </w:pPr>
    </w:p>
    <w:p>
      <w:pPr>
        <w:spacing w:before="123"/>
        <w:ind w:left="193" w:right="0" w:firstLine="0"/>
        <w:jc w:val="left"/>
        <w:rPr>
          <w:sz w:val="20"/>
        </w:rPr>
      </w:pPr>
      <w:r>
        <w:rPr>
          <w:b/>
          <w:sz w:val="20"/>
        </w:rPr>
        <w:t>REGISTRO</w:t>
      </w:r>
      <w:r>
        <w:rPr>
          <w:b/>
          <w:spacing w:val="-7"/>
          <w:sz w:val="20"/>
        </w:rPr>
        <w:t> </w:t>
      </w:r>
      <w:r>
        <w:rPr>
          <w:b/>
          <w:sz w:val="20"/>
        </w:rPr>
        <w:t>C173</w:t>
      </w:r>
      <w:r>
        <w:rPr>
          <w:sz w:val="20"/>
        </w:rPr>
        <w:t>:</w:t>
      </w:r>
      <w:r>
        <w:rPr>
          <w:spacing w:val="-8"/>
          <w:sz w:val="20"/>
        </w:rPr>
        <w:t> </w:t>
      </w:r>
      <w:r>
        <w:rPr>
          <w:sz w:val="20"/>
        </w:rPr>
        <w:t>OPERAÇÕES</w:t>
      </w:r>
      <w:r>
        <w:rPr>
          <w:spacing w:val="-9"/>
          <w:sz w:val="20"/>
        </w:rPr>
        <w:t> </w:t>
      </w:r>
      <w:r>
        <w:rPr>
          <w:sz w:val="20"/>
        </w:rPr>
        <w:t>COM</w:t>
      </w:r>
      <w:r>
        <w:rPr>
          <w:spacing w:val="-7"/>
          <w:sz w:val="20"/>
        </w:rPr>
        <w:t> </w:t>
      </w:r>
      <w:r>
        <w:rPr>
          <w:sz w:val="20"/>
        </w:rPr>
        <w:t>MEDICAMENTOS</w:t>
      </w:r>
      <w:r>
        <w:rPr>
          <w:spacing w:val="-8"/>
          <w:sz w:val="20"/>
        </w:rPr>
        <w:t> </w:t>
      </w:r>
      <w:r>
        <w:rPr>
          <w:sz w:val="20"/>
        </w:rPr>
        <w:t>(CÓDIGO</w:t>
      </w:r>
      <w:r>
        <w:rPr>
          <w:spacing w:val="-8"/>
          <w:sz w:val="20"/>
        </w:rPr>
        <w:t> </w:t>
      </w:r>
      <w:r>
        <w:rPr>
          <w:sz w:val="20"/>
        </w:rPr>
        <w:t>01,</w:t>
      </w:r>
      <w:r>
        <w:rPr>
          <w:spacing w:val="-7"/>
          <w:sz w:val="20"/>
        </w:rPr>
        <w:t> </w:t>
      </w:r>
      <w:r>
        <w:rPr>
          <w:spacing w:val="-5"/>
          <w:sz w:val="20"/>
        </w:rPr>
        <w:t>55)</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640"/>
        <w:gridCol w:w="6056"/>
        <w:gridCol w:w="516"/>
        <w:gridCol w:w="602"/>
        <w:gridCol w:w="700"/>
      </w:tblGrid>
      <w:tr>
        <w:trPr>
          <w:trHeight w:val="318" w:hRule="atLeast"/>
        </w:trPr>
        <w:tc>
          <w:tcPr>
            <w:tcW w:w="396" w:type="dxa"/>
          </w:tcPr>
          <w:p>
            <w:pPr>
              <w:pStyle w:val="TableParagraph"/>
              <w:spacing w:before="57"/>
              <w:ind w:left="58" w:right="49"/>
              <w:rPr>
                <w:sz w:val="18"/>
              </w:rPr>
            </w:pPr>
            <w:r>
              <w:rPr>
                <w:spacing w:val="-5"/>
                <w:sz w:val="18"/>
              </w:rPr>
              <w:t>Nº</w:t>
            </w:r>
          </w:p>
        </w:tc>
        <w:tc>
          <w:tcPr>
            <w:tcW w:w="1640" w:type="dxa"/>
          </w:tcPr>
          <w:p>
            <w:pPr>
              <w:pStyle w:val="TableParagraph"/>
              <w:spacing w:before="57"/>
              <w:jc w:val="left"/>
              <w:rPr>
                <w:sz w:val="18"/>
              </w:rPr>
            </w:pPr>
            <w:r>
              <w:rPr>
                <w:spacing w:val="-2"/>
                <w:sz w:val="18"/>
              </w:rPr>
              <w:t>Campo</w:t>
            </w:r>
          </w:p>
        </w:tc>
        <w:tc>
          <w:tcPr>
            <w:tcW w:w="6056" w:type="dxa"/>
          </w:tcPr>
          <w:p>
            <w:pPr>
              <w:pStyle w:val="TableParagraph"/>
              <w:spacing w:before="57"/>
              <w:jc w:val="left"/>
              <w:rPr>
                <w:sz w:val="18"/>
              </w:rPr>
            </w:pPr>
            <w:r>
              <w:rPr>
                <w:spacing w:val="-2"/>
                <w:sz w:val="18"/>
              </w:rPr>
              <w:t>Descrição</w:t>
            </w:r>
          </w:p>
        </w:tc>
        <w:tc>
          <w:tcPr>
            <w:tcW w:w="516" w:type="dxa"/>
          </w:tcPr>
          <w:p>
            <w:pPr>
              <w:pStyle w:val="TableParagraph"/>
              <w:spacing w:before="57"/>
              <w:ind w:left="63" w:right="53"/>
              <w:rPr>
                <w:sz w:val="18"/>
              </w:rPr>
            </w:pPr>
            <w:r>
              <w:rPr>
                <w:spacing w:val="-4"/>
                <w:sz w:val="18"/>
              </w:rPr>
              <w:t>Tipo</w:t>
            </w:r>
          </w:p>
        </w:tc>
        <w:tc>
          <w:tcPr>
            <w:tcW w:w="602" w:type="dxa"/>
          </w:tcPr>
          <w:p>
            <w:pPr>
              <w:pStyle w:val="TableParagraph"/>
              <w:spacing w:before="57"/>
              <w:ind w:left="108" w:right="95"/>
              <w:rPr>
                <w:sz w:val="18"/>
              </w:rPr>
            </w:pPr>
            <w:r>
              <w:rPr>
                <w:spacing w:val="-5"/>
                <w:sz w:val="18"/>
              </w:rPr>
              <w:t>Tam</w:t>
            </w:r>
          </w:p>
        </w:tc>
        <w:tc>
          <w:tcPr>
            <w:tcW w:w="700" w:type="dxa"/>
          </w:tcPr>
          <w:p>
            <w:pPr>
              <w:pStyle w:val="TableParagraph"/>
              <w:spacing w:before="57"/>
              <w:ind w:left="193" w:right="181"/>
              <w:rPr>
                <w:sz w:val="18"/>
              </w:rPr>
            </w:pPr>
            <w:r>
              <w:rPr>
                <w:spacing w:val="-5"/>
                <w:sz w:val="18"/>
              </w:rPr>
              <w:t>Dec</w:t>
            </w:r>
          </w:p>
        </w:tc>
      </w:tr>
      <w:tr>
        <w:trPr>
          <w:trHeight w:val="309" w:hRule="atLeast"/>
        </w:trPr>
        <w:tc>
          <w:tcPr>
            <w:tcW w:w="396" w:type="dxa"/>
          </w:tcPr>
          <w:p>
            <w:pPr>
              <w:pStyle w:val="TableParagraph"/>
              <w:ind w:left="61" w:right="49"/>
              <w:rPr>
                <w:sz w:val="18"/>
              </w:rPr>
            </w:pPr>
            <w:r>
              <w:rPr>
                <w:spacing w:val="-5"/>
                <w:sz w:val="18"/>
              </w:rPr>
              <w:t>01</w:t>
            </w:r>
          </w:p>
        </w:tc>
        <w:tc>
          <w:tcPr>
            <w:tcW w:w="1640" w:type="dxa"/>
          </w:tcPr>
          <w:p>
            <w:pPr>
              <w:pStyle w:val="TableParagraph"/>
              <w:jc w:val="left"/>
              <w:rPr>
                <w:sz w:val="18"/>
              </w:rPr>
            </w:pPr>
            <w:r>
              <w:rPr>
                <w:spacing w:val="-5"/>
                <w:sz w:val="18"/>
              </w:rPr>
              <w:t>REG</w:t>
            </w:r>
          </w:p>
        </w:tc>
        <w:tc>
          <w:tcPr>
            <w:tcW w:w="6056"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"C173"</w:t>
            </w:r>
          </w:p>
        </w:tc>
        <w:tc>
          <w:tcPr>
            <w:tcW w:w="516" w:type="dxa"/>
          </w:tcPr>
          <w:p>
            <w:pPr>
              <w:pStyle w:val="TableParagraph"/>
              <w:ind w:left="11"/>
              <w:rPr>
                <w:sz w:val="18"/>
              </w:rPr>
            </w:pPr>
            <w:r>
              <w:rPr>
                <w:sz w:val="18"/>
              </w:rPr>
              <w:t>C</w:t>
            </w:r>
          </w:p>
        </w:tc>
        <w:tc>
          <w:tcPr>
            <w:tcW w:w="602" w:type="dxa"/>
          </w:tcPr>
          <w:p>
            <w:pPr>
              <w:pStyle w:val="TableParagraph"/>
              <w:ind w:left="108" w:right="95"/>
              <w:rPr>
                <w:sz w:val="18"/>
              </w:rPr>
            </w:pPr>
            <w:r>
              <w:rPr>
                <w:spacing w:val="-5"/>
                <w:sz w:val="18"/>
              </w:rPr>
              <w:t>004</w:t>
            </w:r>
          </w:p>
        </w:tc>
        <w:tc>
          <w:tcPr>
            <w:tcW w:w="700" w:type="dxa"/>
          </w:tcPr>
          <w:p>
            <w:pPr>
              <w:pStyle w:val="TableParagraph"/>
              <w:ind w:left="14"/>
              <w:rPr>
                <w:sz w:val="18"/>
              </w:rPr>
            </w:pPr>
            <w:r>
              <w:rPr>
                <w:sz w:val="18"/>
              </w:rPr>
              <w:t>-</w:t>
            </w:r>
          </w:p>
        </w:tc>
      </w:tr>
      <w:tr>
        <w:trPr>
          <w:trHeight w:val="309" w:hRule="atLeast"/>
        </w:trPr>
        <w:tc>
          <w:tcPr>
            <w:tcW w:w="396" w:type="dxa"/>
          </w:tcPr>
          <w:p>
            <w:pPr>
              <w:pStyle w:val="TableParagraph"/>
              <w:ind w:left="61" w:right="49"/>
              <w:rPr>
                <w:sz w:val="18"/>
              </w:rPr>
            </w:pPr>
            <w:r>
              <w:rPr>
                <w:spacing w:val="-5"/>
                <w:sz w:val="18"/>
              </w:rPr>
              <w:t>02</w:t>
            </w:r>
          </w:p>
        </w:tc>
        <w:tc>
          <w:tcPr>
            <w:tcW w:w="1640" w:type="dxa"/>
          </w:tcPr>
          <w:p>
            <w:pPr>
              <w:pStyle w:val="TableParagraph"/>
              <w:jc w:val="left"/>
              <w:rPr>
                <w:sz w:val="18"/>
              </w:rPr>
            </w:pPr>
            <w:r>
              <w:rPr>
                <w:spacing w:val="-2"/>
                <w:sz w:val="18"/>
              </w:rPr>
              <w:t>LOTE_MED</w:t>
            </w:r>
          </w:p>
        </w:tc>
        <w:tc>
          <w:tcPr>
            <w:tcW w:w="6056" w:type="dxa"/>
          </w:tcPr>
          <w:p>
            <w:pPr>
              <w:pStyle w:val="TableParagraph"/>
              <w:jc w:val="left"/>
              <w:rPr>
                <w:sz w:val="18"/>
              </w:rPr>
            </w:pPr>
            <w:r>
              <w:rPr>
                <w:sz w:val="18"/>
              </w:rPr>
              <w:t>Número</w:t>
            </w:r>
            <w:r>
              <w:rPr>
                <w:spacing w:val="-1"/>
                <w:sz w:val="18"/>
              </w:rPr>
              <w:t> </w:t>
            </w:r>
            <w:r>
              <w:rPr>
                <w:sz w:val="18"/>
              </w:rPr>
              <w:t>do</w:t>
            </w:r>
            <w:r>
              <w:rPr>
                <w:spacing w:val="-2"/>
                <w:sz w:val="18"/>
              </w:rPr>
              <w:t> </w:t>
            </w:r>
            <w:r>
              <w:rPr>
                <w:sz w:val="18"/>
              </w:rPr>
              <w:t>lote</w:t>
            </w:r>
            <w:r>
              <w:rPr>
                <w:spacing w:val="-1"/>
                <w:sz w:val="18"/>
              </w:rPr>
              <w:t> </w:t>
            </w:r>
            <w:r>
              <w:rPr>
                <w:sz w:val="18"/>
              </w:rPr>
              <w:t>de</w:t>
            </w:r>
            <w:r>
              <w:rPr>
                <w:spacing w:val="-2"/>
                <w:sz w:val="18"/>
              </w:rPr>
              <w:t> </w:t>
            </w:r>
            <w:r>
              <w:rPr>
                <w:sz w:val="18"/>
              </w:rPr>
              <w:t>fabricação do</w:t>
            </w:r>
            <w:r>
              <w:rPr>
                <w:spacing w:val="-2"/>
                <w:sz w:val="18"/>
              </w:rPr>
              <w:t> medicamento</w:t>
            </w:r>
          </w:p>
        </w:tc>
        <w:tc>
          <w:tcPr>
            <w:tcW w:w="516" w:type="dxa"/>
          </w:tcPr>
          <w:p>
            <w:pPr>
              <w:pStyle w:val="TableParagraph"/>
              <w:ind w:left="11"/>
              <w:rPr>
                <w:sz w:val="18"/>
              </w:rPr>
            </w:pPr>
            <w:r>
              <w:rPr>
                <w:sz w:val="18"/>
              </w:rPr>
              <w:t>C</w:t>
            </w:r>
          </w:p>
        </w:tc>
        <w:tc>
          <w:tcPr>
            <w:tcW w:w="602" w:type="dxa"/>
          </w:tcPr>
          <w:p>
            <w:pPr>
              <w:pStyle w:val="TableParagraph"/>
              <w:ind w:left="10"/>
              <w:rPr>
                <w:sz w:val="18"/>
              </w:rPr>
            </w:pPr>
            <w:r>
              <w:rPr>
                <w:sz w:val="18"/>
              </w:rPr>
              <w:t>-</w:t>
            </w:r>
          </w:p>
        </w:tc>
        <w:tc>
          <w:tcPr>
            <w:tcW w:w="700" w:type="dxa"/>
          </w:tcPr>
          <w:p>
            <w:pPr>
              <w:pStyle w:val="TableParagraph"/>
              <w:ind w:left="14"/>
              <w:rPr>
                <w:sz w:val="18"/>
              </w:rPr>
            </w:pPr>
            <w:r>
              <w:rPr>
                <w:sz w:val="18"/>
              </w:rPr>
              <w:t>-</w:t>
            </w:r>
          </w:p>
        </w:tc>
      </w:tr>
      <w:tr>
        <w:trPr>
          <w:trHeight w:val="309" w:hRule="atLeast"/>
        </w:trPr>
        <w:tc>
          <w:tcPr>
            <w:tcW w:w="396" w:type="dxa"/>
          </w:tcPr>
          <w:p>
            <w:pPr>
              <w:pStyle w:val="TableParagraph"/>
              <w:spacing w:before="45"/>
              <w:ind w:left="61" w:right="49"/>
              <w:rPr>
                <w:sz w:val="18"/>
              </w:rPr>
            </w:pPr>
            <w:r>
              <w:rPr>
                <w:spacing w:val="-5"/>
                <w:sz w:val="18"/>
              </w:rPr>
              <w:t>03</w:t>
            </w:r>
          </w:p>
        </w:tc>
        <w:tc>
          <w:tcPr>
            <w:tcW w:w="1640" w:type="dxa"/>
          </w:tcPr>
          <w:p>
            <w:pPr>
              <w:pStyle w:val="TableParagraph"/>
              <w:spacing w:before="45"/>
              <w:jc w:val="left"/>
              <w:rPr>
                <w:sz w:val="18"/>
              </w:rPr>
            </w:pPr>
            <w:r>
              <w:rPr>
                <w:spacing w:val="-2"/>
                <w:sz w:val="18"/>
              </w:rPr>
              <w:t>QTD_ITEM</w:t>
            </w:r>
          </w:p>
        </w:tc>
        <w:tc>
          <w:tcPr>
            <w:tcW w:w="6056" w:type="dxa"/>
          </w:tcPr>
          <w:p>
            <w:pPr>
              <w:pStyle w:val="TableParagraph"/>
              <w:spacing w:before="45"/>
              <w:jc w:val="left"/>
              <w:rPr>
                <w:sz w:val="18"/>
              </w:rPr>
            </w:pPr>
            <w:r>
              <w:rPr>
                <w:sz w:val="18"/>
              </w:rPr>
              <w:t>Quantidade</w:t>
            </w:r>
            <w:r>
              <w:rPr>
                <w:spacing w:val="-2"/>
                <w:sz w:val="18"/>
              </w:rPr>
              <w:t> </w:t>
            </w:r>
            <w:r>
              <w:rPr>
                <w:sz w:val="18"/>
              </w:rPr>
              <w:t>de</w:t>
            </w:r>
            <w:r>
              <w:rPr>
                <w:spacing w:val="-2"/>
                <w:sz w:val="18"/>
              </w:rPr>
              <w:t> </w:t>
            </w:r>
            <w:r>
              <w:rPr>
                <w:sz w:val="18"/>
              </w:rPr>
              <w:t>item</w:t>
            </w:r>
            <w:r>
              <w:rPr>
                <w:spacing w:val="-2"/>
                <w:sz w:val="18"/>
              </w:rPr>
              <w:t> </w:t>
            </w:r>
            <w:r>
              <w:rPr>
                <w:sz w:val="18"/>
              </w:rPr>
              <w:t>por </w:t>
            </w:r>
            <w:r>
              <w:rPr>
                <w:spacing w:val="-4"/>
                <w:sz w:val="18"/>
              </w:rPr>
              <w:t>lote</w:t>
            </w:r>
          </w:p>
        </w:tc>
        <w:tc>
          <w:tcPr>
            <w:tcW w:w="516" w:type="dxa"/>
          </w:tcPr>
          <w:p>
            <w:pPr>
              <w:pStyle w:val="TableParagraph"/>
              <w:spacing w:before="45"/>
              <w:ind w:left="12"/>
              <w:rPr>
                <w:sz w:val="18"/>
              </w:rPr>
            </w:pPr>
            <w:r>
              <w:rPr>
                <w:sz w:val="18"/>
              </w:rPr>
              <w:t>N</w:t>
            </w:r>
          </w:p>
        </w:tc>
        <w:tc>
          <w:tcPr>
            <w:tcW w:w="602" w:type="dxa"/>
          </w:tcPr>
          <w:p>
            <w:pPr>
              <w:pStyle w:val="TableParagraph"/>
              <w:spacing w:before="45"/>
              <w:ind w:left="10"/>
              <w:rPr>
                <w:sz w:val="18"/>
              </w:rPr>
            </w:pPr>
            <w:r>
              <w:rPr>
                <w:sz w:val="18"/>
              </w:rPr>
              <w:t>-</w:t>
            </w:r>
          </w:p>
        </w:tc>
        <w:tc>
          <w:tcPr>
            <w:tcW w:w="700" w:type="dxa"/>
          </w:tcPr>
          <w:p>
            <w:pPr>
              <w:pStyle w:val="TableParagraph"/>
              <w:spacing w:before="45"/>
              <w:ind w:left="193" w:right="177"/>
              <w:rPr>
                <w:sz w:val="18"/>
              </w:rPr>
            </w:pPr>
            <w:r>
              <w:rPr>
                <w:spacing w:val="-5"/>
                <w:sz w:val="18"/>
              </w:rPr>
              <w:t>003</w:t>
            </w:r>
          </w:p>
        </w:tc>
      </w:tr>
      <w:tr>
        <w:trPr>
          <w:trHeight w:val="309" w:hRule="atLeast"/>
        </w:trPr>
        <w:tc>
          <w:tcPr>
            <w:tcW w:w="396" w:type="dxa"/>
          </w:tcPr>
          <w:p>
            <w:pPr>
              <w:pStyle w:val="TableParagraph"/>
              <w:spacing w:before="45"/>
              <w:ind w:left="61" w:right="49"/>
              <w:rPr>
                <w:sz w:val="18"/>
              </w:rPr>
            </w:pPr>
            <w:r>
              <w:rPr>
                <w:spacing w:val="-5"/>
                <w:sz w:val="18"/>
              </w:rPr>
              <w:t>04</w:t>
            </w:r>
          </w:p>
        </w:tc>
        <w:tc>
          <w:tcPr>
            <w:tcW w:w="1640" w:type="dxa"/>
          </w:tcPr>
          <w:p>
            <w:pPr>
              <w:pStyle w:val="TableParagraph"/>
              <w:spacing w:before="45"/>
              <w:jc w:val="left"/>
              <w:rPr>
                <w:sz w:val="18"/>
              </w:rPr>
            </w:pPr>
            <w:r>
              <w:rPr>
                <w:spacing w:val="-2"/>
                <w:sz w:val="18"/>
              </w:rPr>
              <w:t>DT_FAB</w:t>
            </w:r>
          </w:p>
        </w:tc>
        <w:tc>
          <w:tcPr>
            <w:tcW w:w="6056" w:type="dxa"/>
          </w:tcPr>
          <w:p>
            <w:pPr>
              <w:pStyle w:val="TableParagraph"/>
              <w:spacing w:before="45"/>
              <w:jc w:val="left"/>
              <w:rPr>
                <w:sz w:val="18"/>
              </w:rPr>
            </w:pPr>
            <w:r>
              <w:rPr>
                <w:sz w:val="18"/>
              </w:rPr>
              <w:t>Data</w:t>
            </w:r>
            <w:r>
              <w:rPr>
                <w:spacing w:val="-1"/>
                <w:sz w:val="18"/>
              </w:rPr>
              <w:t> </w:t>
            </w:r>
            <w:r>
              <w:rPr>
                <w:sz w:val="18"/>
              </w:rPr>
              <w:t>de</w:t>
            </w:r>
            <w:r>
              <w:rPr>
                <w:spacing w:val="-2"/>
                <w:sz w:val="18"/>
              </w:rPr>
              <w:t> </w:t>
            </w:r>
            <w:r>
              <w:rPr>
                <w:sz w:val="18"/>
              </w:rPr>
              <w:t>fabricação do </w:t>
            </w:r>
            <w:r>
              <w:rPr>
                <w:spacing w:val="-2"/>
                <w:sz w:val="18"/>
              </w:rPr>
              <w:t>medicamento</w:t>
            </w:r>
          </w:p>
        </w:tc>
        <w:tc>
          <w:tcPr>
            <w:tcW w:w="516" w:type="dxa"/>
          </w:tcPr>
          <w:p>
            <w:pPr>
              <w:pStyle w:val="TableParagraph"/>
              <w:spacing w:before="45"/>
              <w:ind w:left="12"/>
              <w:rPr>
                <w:sz w:val="18"/>
              </w:rPr>
            </w:pPr>
            <w:r>
              <w:rPr>
                <w:sz w:val="18"/>
              </w:rPr>
              <w:t>N</w:t>
            </w:r>
          </w:p>
        </w:tc>
        <w:tc>
          <w:tcPr>
            <w:tcW w:w="602" w:type="dxa"/>
          </w:tcPr>
          <w:p>
            <w:pPr>
              <w:pStyle w:val="TableParagraph"/>
              <w:spacing w:before="45"/>
              <w:ind w:left="112" w:right="95"/>
              <w:rPr>
                <w:sz w:val="18"/>
              </w:rPr>
            </w:pPr>
            <w:r>
              <w:rPr>
                <w:spacing w:val="-4"/>
                <w:sz w:val="18"/>
              </w:rPr>
              <w:t>008*</w:t>
            </w:r>
          </w:p>
        </w:tc>
        <w:tc>
          <w:tcPr>
            <w:tcW w:w="700" w:type="dxa"/>
          </w:tcPr>
          <w:p>
            <w:pPr>
              <w:pStyle w:val="TableParagraph"/>
              <w:spacing w:before="45"/>
              <w:ind w:left="14"/>
              <w:rPr>
                <w:sz w:val="18"/>
              </w:rPr>
            </w:pPr>
            <w:r>
              <w:rPr>
                <w:sz w:val="18"/>
              </w:rPr>
              <w:t>-</w:t>
            </w:r>
          </w:p>
        </w:tc>
      </w:tr>
      <w:tr>
        <w:trPr>
          <w:trHeight w:val="309" w:hRule="atLeast"/>
        </w:trPr>
        <w:tc>
          <w:tcPr>
            <w:tcW w:w="396" w:type="dxa"/>
          </w:tcPr>
          <w:p>
            <w:pPr>
              <w:pStyle w:val="TableParagraph"/>
              <w:spacing w:before="45"/>
              <w:ind w:left="61" w:right="49"/>
              <w:rPr>
                <w:sz w:val="18"/>
              </w:rPr>
            </w:pPr>
            <w:r>
              <w:rPr>
                <w:spacing w:val="-5"/>
                <w:sz w:val="18"/>
              </w:rPr>
              <w:t>05</w:t>
            </w:r>
          </w:p>
        </w:tc>
        <w:tc>
          <w:tcPr>
            <w:tcW w:w="1640" w:type="dxa"/>
          </w:tcPr>
          <w:p>
            <w:pPr>
              <w:pStyle w:val="TableParagraph"/>
              <w:spacing w:before="45"/>
              <w:jc w:val="left"/>
              <w:rPr>
                <w:sz w:val="18"/>
              </w:rPr>
            </w:pPr>
            <w:r>
              <w:rPr>
                <w:spacing w:val="-2"/>
                <w:sz w:val="18"/>
              </w:rPr>
              <w:t>DT_VAL</w:t>
            </w:r>
          </w:p>
        </w:tc>
        <w:tc>
          <w:tcPr>
            <w:tcW w:w="6056" w:type="dxa"/>
          </w:tcPr>
          <w:p>
            <w:pPr>
              <w:pStyle w:val="TableParagraph"/>
              <w:spacing w:before="45"/>
              <w:jc w:val="left"/>
              <w:rPr>
                <w:sz w:val="18"/>
              </w:rPr>
            </w:pPr>
            <w:r>
              <w:rPr>
                <w:sz w:val="18"/>
              </w:rPr>
              <w:t>Data</w:t>
            </w:r>
            <w:r>
              <w:rPr>
                <w:spacing w:val="-2"/>
                <w:sz w:val="18"/>
              </w:rPr>
              <w:t> </w:t>
            </w:r>
            <w:r>
              <w:rPr>
                <w:sz w:val="18"/>
              </w:rPr>
              <w:t>de</w:t>
            </w:r>
            <w:r>
              <w:rPr>
                <w:spacing w:val="-2"/>
                <w:sz w:val="18"/>
              </w:rPr>
              <w:t> </w:t>
            </w:r>
            <w:r>
              <w:rPr>
                <w:sz w:val="18"/>
              </w:rPr>
              <w:t>expiração da</w:t>
            </w:r>
            <w:r>
              <w:rPr>
                <w:spacing w:val="-3"/>
                <w:sz w:val="18"/>
              </w:rPr>
              <w:t> </w:t>
            </w:r>
            <w:r>
              <w:rPr>
                <w:sz w:val="18"/>
              </w:rPr>
              <w:t>validade</w:t>
            </w:r>
            <w:r>
              <w:rPr>
                <w:spacing w:val="-2"/>
                <w:sz w:val="18"/>
              </w:rPr>
              <w:t> </w:t>
            </w:r>
            <w:r>
              <w:rPr>
                <w:sz w:val="18"/>
              </w:rPr>
              <w:t>do</w:t>
            </w:r>
            <w:r>
              <w:rPr>
                <w:spacing w:val="-2"/>
                <w:sz w:val="18"/>
              </w:rPr>
              <w:t> medicamento</w:t>
            </w:r>
          </w:p>
        </w:tc>
        <w:tc>
          <w:tcPr>
            <w:tcW w:w="516" w:type="dxa"/>
          </w:tcPr>
          <w:p>
            <w:pPr>
              <w:pStyle w:val="TableParagraph"/>
              <w:spacing w:before="45"/>
              <w:ind w:left="12"/>
              <w:rPr>
                <w:sz w:val="18"/>
              </w:rPr>
            </w:pPr>
            <w:r>
              <w:rPr>
                <w:sz w:val="18"/>
              </w:rPr>
              <w:t>N</w:t>
            </w:r>
          </w:p>
        </w:tc>
        <w:tc>
          <w:tcPr>
            <w:tcW w:w="602" w:type="dxa"/>
          </w:tcPr>
          <w:p>
            <w:pPr>
              <w:pStyle w:val="TableParagraph"/>
              <w:spacing w:before="45"/>
              <w:ind w:left="112" w:right="95"/>
              <w:rPr>
                <w:sz w:val="18"/>
              </w:rPr>
            </w:pPr>
            <w:r>
              <w:rPr>
                <w:spacing w:val="-4"/>
                <w:sz w:val="18"/>
              </w:rPr>
              <w:t>008*</w:t>
            </w:r>
          </w:p>
        </w:tc>
        <w:tc>
          <w:tcPr>
            <w:tcW w:w="700" w:type="dxa"/>
          </w:tcPr>
          <w:p>
            <w:pPr>
              <w:pStyle w:val="TableParagraph"/>
              <w:spacing w:before="45"/>
              <w:ind w:left="14"/>
              <w:rPr>
                <w:sz w:val="18"/>
              </w:rPr>
            </w:pPr>
            <w:r>
              <w:rPr>
                <w:sz w:val="18"/>
              </w:rPr>
              <w:t>-</w:t>
            </w:r>
          </w:p>
        </w:tc>
      </w:tr>
      <w:tr>
        <w:trPr>
          <w:trHeight w:val="1689" w:hRule="atLeast"/>
        </w:trPr>
        <w:tc>
          <w:tcPr>
            <w:tcW w:w="396"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1"/>
              <w:ind w:left="0"/>
              <w:jc w:val="left"/>
              <w:rPr>
                <w:sz w:val="24"/>
              </w:rPr>
            </w:pPr>
          </w:p>
          <w:p>
            <w:pPr>
              <w:pStyle w:val="TableParagraph"/>
              <w:spacing w:before="0"/>
              <w:ind w:left="61" w:right="49"/>
              <w:rPr>
                <w:sz w:val="18"/>
              </w:rPr>
            </w:pPr>
            <w:r>
              <w:rPr>
                <w:spacing w:val="-5"/>
                <w:sz w:val="18"/>
              </w:rPr>
              <w:t>06</w:t>
            </w:r>
          </w:p>
        </w:tc>
        <w:tc>
          <w:tcPr>
            <w:tcW w:w="1640"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1"/>
              <w:ind w:left="0"/>
              <w:jc w:val="left"/>
              <w:rPr>
                <w:sz w:val="24"/>
              </w:rPr>
            </w:pPr>
          </w:p>
          <w:p>
            <w:pPr>
              <w:pStyle w:val="TableParagraph"/>
              <w:spacing w:before="0"/>
              <w:jc w:val="left"/>
              <w:rPr>
                <w:sz w:val="18"/>
              </w:rPr>
            </w:pPr>
            <w:r>
              <w:rPr>
                <w:spacing w:val="-2"/>
                <w:sz w:val="18"/>
              </w:rPr>
              <w:t>IND_MED</w:t>
            </w:r>
          </w:p>
        </w:tc>
        <w:tc>
          <w:tcPr>
            <w:tcW w:w="6056" w:type="dxa"/>
          </w:tcPr>
          <w:p>
            <w:pPr>
              <w:pStyle w:val="TableParagraph"/>
              <w:spacing w:before="45"/>
              <w:jc w:val="left"/>
              <w:rPr>
                <w:sz w:val="18"/>
              </w:rPr>
            </w:pPr>
            <w:r>
              <w:rPr>
                <w:sz w:val="18"/>
              </w:rPr>
              <w:t>Indicador</w:t>
            </w:r>
            <w:r>
              <w:rPr>
                <w:spacing w:val="35"/>
                <w:sz w:val="18"/>
              </w:rPr>
              <w:t> </w:t>
            </w:r>
            <w:r>
              <w:rPr>
                <w:sz w:val="18"/>
              </w:rPr>
              <w:t>de</w:t>
            </w:r>
            <w:r>
              <w:rPr>
                <w:spacing w:val="37"/>
                <w:sz w:val="18"/>
              </w:rPr>
              <w:t> </w:t>
            </w:r>
            <w:r>
              <w:rPr>
                <w:sz w:val="18"/>
              </w:rPr>
              <w:t>tipo</w:t>
            </w:r>
            <w:r>
              <w:rPr>
                <w:spacing w:val="36"/>
                <w:sz w:val="18"/>
              </w:rPr>
              <w:t> </w:t>
            </w:r>
            <w:r>
              <w:rPr>
                <w:sz w:val="18"/>
              </w:rPr>
              <w:t>de</w:t>
            </w:r>
            <w:r>
              <w:rPr>
                <w:spacing w:val="37"/>
                <w:sz w:val="18"/>
              </w:rPr>
              <w:t> </w:t>
            </w:r>
            <w:r>
              <w:rPr>
                <w:sz w:val="18"/>
              </w:rPr>
              <w:t>referência</w:t>
            </w:r>
            <w:r>
              <w:rPr>
                <w:spacing w:val="35"/>
                <w:sz w:val="18"/>
              </w:rPr>
              <w:t> </w:t>
            </w:r>
            <w:r>
              <w:rPr>
                <w:sz w:val="18"/>
              </w:rPr>
              <w:t>da</w:t>
            </w:r>
            <w:r>
              <w:rPr>
                <w:spacing w:val="37"/>
                <w:sz w:val="18"/>
              </w:rPr>
              <w:t> </w:t>
            </w:r>
            <w:r>
              <w:rPr>
                <w:sz w:val="18"/>
              </w:rPr>
              <w:t>base</w:t>
            </w:r>
            <w:r>
              <w:rPr>
                <w:spacing w:val="34"/>
                <w:sz w:val="18"/>
              </w:rPr>
              <w:t> </w:t>
            </w:r>
            <w:r>
              <w:rPr>
                <w:sz w:val="18"/>
              </w:rPr>
              <w:t>de</w:t>
            </w:r>
            <w:r>
              <w:rPr>
                <w:spacing w:val="37"/>
                <w:sz w:val="18"/>
              </w:rPr>
              <w:t> </w:t>
            </w:r>
            <w:r>
              <w:rPr>
                <w:sz w:val="18"/>
              </w:rPr>
              <w:t>cálculo</w:t>
            </w:r>
            <w:r>
              <w:rPr>
                <w:spacing w:val="36"/>
                <w:sz w:val="18"/>
              </w:rPr>
              <w:t> </w:t>
            </w:r>
            <w:r>
              <w:rPr>
                <w:sz w:val="18"/>
              </w:rPr>
              <w:t>do</w:t>
            </w:r>
            <w:r>
              <w:rPr>
                <w:spacing w:val="36"/>
                <w:sz w:val="18"/>
              </w:rPr>
              <w:t> </w:t>
            </w:r>
            <w:r>
              <w:rPr>
                <w:sz w:val="18"/>
              </w:rPr>
              <w:t>ICMS</w:t>
            </w:r>
            <w:r>
              <w:rPr>
                <w:spacing w:val="38"/>
                <w:sz w:val="18"/>
              </w:rPr>
              <w:t> </w:t>
            </w:r>
            <w:r>
              <w:rPr>
                <w:sz w:val="18"/>
              </w:rPr>
              <w:t>(ST)</w:t>
            </w:r>
            <w:r>
              <w:rPr>
                <w:spacing w:val="36"/>
                <w:sz w:val="18"/>
              </w:rPr>
              <w:t> </w:t>
            </w:r>
            <w:r>
              <w:rPr>
                <w:sz w:val="18"/>
              </w:rPr>
              <w:t>do</w:t>
            </w:r>
            <w:r>
              <w:rPr>
                <w:spacing w:val="36"/>
                <w:sz w:val="18"/>
              </w:rPr>
              <w:t> </w:t>
            </w:r>
            <w:r>
              <w:rPr>
                <w:sz w:val="18"/>
              </w:rPr>
              <w:t>produto </w:t>
            </w:r>
            <w:r>
              <w:rPr>
                <w:spacing w:val="-2"/>
                <w:sz w:val="18"/>
              </w:rPr>
              <w:t>farmacêutico:</w:t>
            </w:r>
          </w:p>
          <w:p>
            <w:pPr>
              <w:pStyle w:val="TableParagraph"/>
              <w:numPr>
                <w:ilvl w:val="0"/>
                <w:numId w:val="56"/>
              </w:numPr>
              <w:tabs>
                <w:tab w:pos="223" w:val="left" w:leader="none"/>
              </w:tabs>
              <w:spacing w:line="240" w:lineRule="auto" w:before="28" w:after="0"/>
              <w:ind w:left="223" w:right="0" w:hanging="195"/>
              <w:jc w:val="left"/>
              <w:rPr>
                <w:sz w:val="18"/>
              </w:rPr>
            </w:pPr>
            <w:r>
              <w:rPr>
                <w:sz w:val="18"/>
              </w:rPr>
              <w:t>Base</w:t>
            </w:r>
            <w:r>
              <w:rPr>
                <w:spacing w:val="-3"/>
                <w:sz w:val="18"/>
              </w:rPr>
              <w:t> </w:t>
            </w:r>
            <w:r>
              <w:rPr>
                <w:sz w:val="18"/>
              </w:rPr>
              <w:t>de</w:t>
            </w:r>
            <w:r>
              <w:rPr>
                <w:spacing w:val="-2"/>
                <w:sz w:val="18"/>
              </w:rPr>
              <w:t> </w:t>
            </w:r>
            <w:r>
              <w:rPr>
                <w:sz w:val="18"/>
              </w:rPr>
              <w:t>cálculo referente</w:t>
            </w:r>
            <w:r>
              <w:rPr>
                <w:spacing w:val="-1"/>
                <w:sz w:val="18"/>
              </w:rPr>
              <w:t> </w:t>
            </w:r>
            <w:r>
              <w:rPr>
                <w:sz w:val="18"/>
              </w:rPr>
              <w:t>ao</w:t>
            </w:r>
            <w:r>
              <w:rPr>
                <w:spacing w:val="-3"/>
                <w:sz w:val="18"/>
              </w:rPr>
              <w:t> </w:t>
            </w:r>
            <w:r>
              <w:rPr>
                <w:sz w:val="18"/>
              </w:rPr>
              <w:t>preço tabela</w:t>
            </w:r>
            <w:r>
              <w:rPr>
                <w:spacing w:val="-1"/>
                <w:sz w:val="18"/>
              </w:rPr>
              <w:t> </w:t>
            </w:r>
            <w:r>
              <w:rPr>
                <w:sz w:val="18"/>
              </w:rPr>
              <w:t>do</w:t>
            </w:r>
            <w:r>
              <w:rPr>
                <w:spacing w:val="-2"/>
                <w:sz w:val="18"/>
              </w:rPr>
              <w:t> </w:t>
            </w:r>
            <w:r>
              <w:rPr>
                <w:sz w:val="18"/>
              </w:rPr>
              <w:t>ou preço</w:t>
            </w:r>
            <w:r>
              <w:rPr>
                <w:spacing w:val="-2"/>
                <w:sz w:val="18"/>
              </w:rPr>
              <w:t> </w:t>
            </w:r>
            <w:r>
              <w:rPr>
                <w:sz w:val="18"/>
              </w:rPr>
              <w:t>máximo</w:t>
            </w:r>
            <w:r>
              <w:rPr>
                <w:spacing w:val="-1"/>
                <w:sz w:val="18"/>
              </w:rPr>
              <w:t> </w:t>
            </w:r>
            <w:r>
              <w:rPr>
                <w:spacing w:val="-2"/>
                <w:sz w:val="18"/>
              </w:rPr>
              <w:t>sugerido</w:t>
            </w:r>
          </w:p>
          <w:p>
            <w:pPr>
              <w:pStyle w:val="TableParagraph"/>
              <w:numPr>
                <w:ilvl w:val="0"/>
                <w:numId w:val="56"/>
              </w:numPr>
              <w:tabs>
                <w:tab w:pos="223" w:val="left" w:leader="none"/>
              </w:tabs>
              <w:spacing w:line="240" w:lineRule="auto" w:before="28" w:after="0"/>
              <w:ind w:left="223" w:right="0" w:hanging="195"/>
              <w:jc w:val="left"/>
              <w:rPr>
                <w:sz w:val="18"/>
              </w:rPr>
            </w:pPr>
            <w:r>
              <w:rPr>
                <w:sz w:val="18"/>
              </w:rPr>
              <w:t>Base</w:t>
            </w:r>
            <w:r>
              <w:rPr>
                <w:spacing w:val="-3"/>
                <w:sz w:val="18"/>
              </w:rPr>
              <w:t> </w:t>
            </w:r>
            <w:r>
              <w:rPr>
                <w:sz w:val="18"/>
              </w:rPr>
              <w:t>cálculo -</w:t>
            </w:r>
            <w:r>
              <w:rPr>
                <w:spacing w:val="-2"/>
                <w:sz w:val="18"/>
              </w:rPr>
              <w:t> </w:t>
            </w:r>
            <w:r>
              <w:rPr>
                <w:sz w:val="18"/>
              </w:rPr>
              <w:t>Margem</w:t>
            </w:r>
            <w:r>
              <w:rPr>
                <w:spacing w:val="-2"/>
                <w:sz w:val="18"/>
              </w:rPr>
              <w:t> </w:t>
            </w:r>
            <w:r>
              <w:rPr>
                <w:sz w:val="18"/>
              </w:rPr>
              <w:t>de</w:t>
            </w:r>
            <w:r>
              <w:rPr>
                <w:spacing w:val="-5"/>
                <w:sz w:val="18"/>
              </w:rPr>
              <w:t> </w:t>
            </w:r>
            <w:r>
              <w:rPr>
                <w:sz w:val="18"/>
              </w:rPr>
              <w:t>valor</w:t>
            </w:r>
            <w:r>
              <w:rPr>
                <w:spacing w:val="-1"/>
                <w:sz w:val="18"/>
              </w:rPr>
              <w:t> </w:t>
            </w:r>
            <w:r>
              <w:rPr>
                <w:spacing w:val="-2"/>
                <w:sz w:val="18"/>
              </w:rPr>
              <w:t>agregado</w:t>
            </w:r>
          </w:p>
          <w:p>
            <w:pPr>
              <w:pStyle w:val="TableParagraph"/>
              <w:numPr>
                <w:ilvl w:val="0"/>
                <w:numId w:val="56"/>
              </w:numPr>
              <w:tabs>
                <w:tab w:pos="223" w:val="left" w:leader="none"/>
              </w:tabs>
              <w:spacing w:line="240" w:lineRule="auto" w:before="29" w:after="0"/>
              <w:ind w:left="223" w:right="0" w:hanging="195"/>
              <w:jc w:val="left"/>
              <w:rPr>
                <w:sz w:val="18"/>
              </w:rPr>
            </w:pPr>
            <w:r>
              <w:rPr>
                <w:sz w:val="18"/>
              </w:rPr>
              <w:t>Base</w:t>
            </w:r>
            <w:r>
              <w:rPr>
                <w:spacing w:val="-3"/>
                <w:sz w:val="18"/>
              </w:rPr>
              <w:t> </w:t>
            </w:r>
            <w:r>
              <w:rPr>
                <w:sz w:val="18"/>
              </w:rPr>
              <w:t>de</w:t>
            </w:r>
            <w:r>
              <w:rPr>
                <w:spacing w:val="-2"/>
                <w:sz w:val="18"/>
              </w:rPr>
              <w:t> </w:t>
            </w:r>
            <w:r>
              <w:rPr>
                <w:sz w:val="18"/>
              </w:rPr>
              <w:t>cálculo referente</w:t>
            </w:r>
            <w:r>
              <w:rPr>
                <w:spacing w:val="-1"/>
                <w:sz w:val="18"/>
              </w:rPr>
              <w:t> </w:t>
            </w:r>
            <w:r>
              <w:rPr>
                <w:sz w:val="18"/>
              </w:rPr>
              <w:t>à</w:t>
            </w:r>
            <w:r>
              <w:rPr>
                <w:spacing w:val="-1"/>
                <w:sz w:val="18"/>
              </w:rPr>
              <w:t> </w:t>
            </w:r>
            <w:r>
              <w:rPr>
                <w:sz w:val="18"/>
              </w:rPr>
              <w:t>Lista</w:t>
            </w:r>
            <w:r>
              <w:rPr>
                <w:spacing w:val="-1"/>
                <w:sz w:val="18"/>
              </w:rPr>
              <w:t> </w:t>
            </w:r>
            <w:r>
              <w:rPr>
                <w:spacing w:val="-2"/>
                <w:sz w:val="18"/>
              </w:rPr>
              <w:t>Negativa</w:t>
            </w:r>
          </w:p>
          <w:p>
            <w:pPr>
              <w:pStyle w:val="TableParagraph"/>
              <w:numPr>
                <w:ilvl w:val="0"/>
                <w:numId w:val="56"/>
              </w:numPr>
              <w:tabs>
                <w:tab w:pos="223" w:val="left" w:leader="none"/>
              </w:tabs>
              <w:spacing w:line="240" w:lineRule="auto" w:before="28" w:after="0"/>
              <w:ind w:left="223" w:right="0" w:hanging="195"/>
              <w:jc w:val="left"/>
              <w:rPr>
                <w:sz w:val="18"/>
              </w:rPr>
            </w:pPr>
            <w:r>
              <w:rPr>
                <w:sz w:val="18"/>
              </w:rPr>
              <w:t>Base</w:t>
            </w:r>
            <w:r>
              <w:rPr>
                <w:spacing w:val="-3"/>
                <w:sz w:val="18"/>
              </w:rPr>
              <w:t> </w:t>
            </w:r>
            <w:r>
              <w:rPr>
                <w:sz w:val="18"/>
              </w:rPr>
              <w:t>de</w:t>
            </w:r>
            <w:r>
              <w:rPr>
                <w:spacing w:val="-2"/>
                <w:sz w:val="18"/>
              </w:rPr>
              <w:t> </w:t>
            </w:r>
            <w:r>
              <w:rPr>
                <w:sz w:val="18"/>
              </w:rPr>
              <w:t>cálculo referente</w:t>
            </w:r>
            <w:r>
              <w:rPr>
                <w:spacing w:val="-1"/>
                <w:sz w:val="18"/>
              </w:rPr>
              <w:t> </w:t>
            </w:r>
            <w:r>
              <w:rPr>
                <w:sz w:val="18"/>
              </w:rPr>
              <w:t>à</w:t>
            </w:r>
            <w:r>
              <w:rPr>
                <w:spacing w:val="-1"/>
                <w:sz w:val="18"/>
              </w:rPr>
              <w:t> </w:t>
            </w:r>
            <w:r>
              <w:rPr>
                <w:sz w:val="18"/>
              </w:rPr>
              <w:t>Lista</w:t>
            </w:r>
            <w:r>
              <w:rPr>
                <w:spacing w:val="-1"/>
                <w:sz w:val="18"/>
              </w:rPr>
              <w:t> </w:t>
            </w:r>
            <w:r>
              <w:rPr>
                <w:spacing w:val="-2"/>
                <w:sz w:val="18"/>
              </w:rPr>
              <w:t>Positiva</w:t>
            </w:r>
          </w:p>
          <w:p>
            <w:pPr>
              <w:pStyle w:val="TableParagraph"/>
              <w:numPr>
                <w:ilvl w:val="0"/>
                <w:numId w:val="56"/>
              </w:numPr>
              <w:tabs>
                <w:tab w:pos="223" w:val="left" w:leader="none"/>
              </w:tabs>
              <w:spacing w:line="240" w:lineRule="auto" w:before="28" w:after="0"/>
              <w:ind w:left="223" w:right="0" w:hanging="195"/>
              <w:jc w:val="left"/>
              <w:rPr>
                <w:sz w:val="18"/>
              </w:rPr>
            </w:pPr>
            <w:r>
              <w:rPr>
                <w:sz w:val="18"/>
              </w:rPr>
              <w:t>Base</w:t>
            </w:r>
            <w:r>
              <w:rPr>
                <w:spacing w:val="-3"/>
                <w:sz w:val="18"/>
              </w:rPr>
              <w:t> </w:t>
            </w:r>
            <w:r>
              <w:rPr>
                <w:sz w:val="18"/>
              </w:rPr>
              <w:t>de</w:t>
            </w:r>
            <w:r>
              <w:rPr>
                <w:spacing w:val="-2"/>
                <w:sz w:val="18"/>
              </w:rPr>
              <w:t> </w:t>
            </w:r>
            <w:r>
              <w:rPr>
                <w:sz w:val="18"/>
              </w:rPr>
              <w:t>cálculo referente</w:t>
            </w:r>
            <w:r>
              <w:rPr>
                <w:spacing w:val="-1"/>
                <w:sz w:val="18"/>
              </w:rPr>
              <w:t> </w:t>
            </w:r>
            <w:r>
              <w:rPr>
                <w:sz w:val="18"/>
              </w:rPr>
              <w:t>à</w:t>
            </w:r>
            <w:r>
              <w:rPr>
                <w:spacing w:val="-1"/>
                <w:sz w:val="18"/>
              </w:rPr>
              <w:t> </w:t>
            </w:r>
            <w:r>
              <w:rPr>
                <w:sz w:val="18"/>
              </w:rPr>
              <w:t>Lista</w:t>
            </w:r>
            <w:r>
              <w:rPr>
                <w:spacing w:val="-1"/>
                <w:sz w:val="18"/>
              </w:rPr>
              <w:t> </w:t>
            </w:r>
            <w:r>
              <w:rPr>
                <w:spacing w:val="-2"/>
                <w:sz w:val="18"/>
              </w:rPr>
              <w:t>Neutra</w:t>
            </w:r>
          </w:p>
        </w:tc>
        <w:tc>
          <w:tcPr>
            <w:tcW w:w="516"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1"/>
              <w:ind w:left="0"/>
              <w:jc w:val="left"/>
              <w:rPr>
                <w:sz w:val="24"/>
              </w:rPr>
            </w:pPr>
          </w:p>
          <w:p>
            <w:pPr>
              <w:pStyle w:val="TableParagraph"/>
              <w:spacing w:before="0"/>
              <w:ind w:left="11"/>
              <w:rPr>
                <w:sz w:val="18"/>
              </w:rPr>
            </w:pPr>
            <w:r>
              <w:rPr>
                <w:sz w:val="18"/>
              </w:rPr>
              <w:t>C</w:t>
            </w:r>
          </w:p>
        </w:tc>
        <w:tc>
          <w:tcPr>
            <w:tcW w:w="602"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1"/>
              <w:ind w:left="0"/>
              <w:jc w:val="left"/>
              <w:rPr>
                <w:sz w:val="24"/>
              </w:rPr>
            </w:pPr>
          </w:p>
          <w:p>
            <w:pPr>
              <w:pStyle w:val="TableParagraph"/>
              <w:spacing w:before="0"/>
              <w:ind w:left="112" w:right="95"/>
              <w:rPr>
                <w:sz w:val="18"/>
              </w:rPr>
            </w:pPr>
            <w:r>
              <w:rPr>
                <w:spacing w:val="-4"/>
                <w:sz w:val="18"/>
              </w:rPr>
              <w:t>001*</w:t>
            </w:r>
          </w:p>
        </w:tc>
        <w:tc>
          <w:tcPr>
            <w:tcW w:w="700"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1"/>
              <w:ind w:left="0"/>
              <w:jc w:val="left"/>
              <w:rPr>
                <w:sz w:val="24"/>
              </w:rPr>
            </w:pPr>
          </w:p>
          <w:p>
            <w:pPr>
              <w:pStyle w:val="TableParagraph"/>
              <w:spacing w:before="0"/>
              <w:ind w:left="14"/>
              <w:rPr>
                <w:sz w:val="18"/>
              </w:rPr>
            </w:pPr>
            <w:r>
              <w:rPr>
                <w:sz w:val="18"/>
              </w:rPr>
              <w:t>-</w:t>
            </w:r>
          </w:p>
        </w:tc>
      </w:tr>
      <w:tr>
        <w:trPr>
          <w:trHeight w:val="1014" w:hRule="atLeast"/>
        </w:trPr>
        <w:tc>
          <w:tcPr>
            <w:tcW w:w="396" w:type="dxa"/>
          </w:tcPr>
          <w:p>
            <w:pPr>
              <w:pStyle w:val="TableParagraph"/>
              <w:spacing w:before="0"/>
              <w:ind w:left="0"/>
              <w:jc w:val="left"/>
              <w:rPr>
                <w:sz w:val="20"/>
              </w:rPr>
            </w:pPr>
          </w:p>
          <w:p>
            <w:pPr>
              <w:pStyle w:val="TableParagraph"/>
              <w:spacing w:before="170"/>
              <w:ind w:left="61" w:right="49"/>
              <w:rPr>
                <w:sz w:val="18"/>
              </w:rPr>
            </w:pPr>
            <w:r>
              <w:rPr>
                <w:spacing w:val="-5"/>
                <w:sz w:val="18"/>
              </w:rPr>
              <w:t>07</w:t>
            </w:r>
          </w:p>
        </w:tc>
        <w:tc>
          <w:tcPr>
            <w:tcW w:w="1640" w:type="dxa"/>
          </w:tcPr>
          <w:p>
            <w:pPr>
              <w:pStyle w:val="TableParagraph"/>
              <w:spacing w:before="0"/>
              <w:ind w:left="0"/>
              <w:jc w:val="left"/>
              <w:rPr>
                <w:sz w:val="20"/>
              </w:rPr>
            </w:pPr>
          </w:p>
          <w:p>
            <w:pPr>
              <w:pStyle w:val="TableParagraph"/>
              <w:spacing w:before="170"/>
              <w:jc w:val="left"/>
              <w:rPr>
                <w:sz w:val="18"/>
              </w:rPr>
            </w:pPr>
            <w:r>
              <w:rPr>
                <w:spacing w:val="-2"/>
                <w:sz w:val="18"/>
              </w:rPr>
              <w:t>TP_PROD</w:t>
            </w:r>
          </w:p>
        </w:tc>
        <w:tc>
          <w:tcPr>
            <w:tcW w:w="6056" w:type="dxa"/>
          </w:tcPr>
          <w:p>
            <w:pPr>
              <w:pStyle w:val="TableParagraph"/>
              <w:jc w:val="left"/>
              <w:rPr>
                <w:sz w:val="18"/>
              </w:rPr>
            </w:pPr>
            <w:r>
              <w:rPr>
                <w:sz w:val="18"/>
              </w:rPr>
              <w:t>Tipo</w:t>
            </w:r>
            <w:r>
              <w:rPr>
                <w:spacing w:val="-6"/>
                <w:sz w:val="18"/>
              </w:rPr>
              <w:t> </w:t>
            </w:r>
            <w:r>
              <w:rPr>
                <w:sz w:val="18"/>
              </w:rPr>
              <w:t>de</w:t>
            </w:r>
            <w:r>
              <w:rPr>
                <w:spacing w:val="-3"/>
                <w:sz w:val="18"/>
              </w:rPr>
              <w:t> </w:t>
            </w:r>
            <w:r>
              <w:rPr>
                <w:spacing w:val="-2"/>
                <w:sz w:val="18"/>
              </w:rPr>
              <w:t>produto:</w:t>
            </w:r>
          </w:p>
          <w:p>
            <w:pPr>
              <w:pStyle w:val="TableParagraph"/>
              <w:numPr>
                <w:ilvl w:val="0"/>
                <w:numId w:val="57"/>
              </w:numPr>
              <w:tabs>
                <w:tab w:pos="223" w:val="left" w:leader="none"/>
              </w:tabs>
              <w:spacing w:line="240" w:lineRule="auto" w:before="26" w:after="0"/>
              <w:ind w:left="223" w:right="0" w:hanging="195"/>
              <w:jc w:val="left"/>
              <w:rPr>
                <w:sz w:val="18"/>
              </w:rPr>
            </w:pPr>
            <w:r>
              <w:rPr>
                <w:spacing w:val="-2"/>
                <w:sz w:val="18"/>
              </w:rPr>
              <w:t>Similar</w:t>
            </w:r>
          </w:p>
          <w:p>
            <w:pPr>
              <w:pStyle w:val="TableParagraph"/>
              <w:numPr>
                <w:ilvl w:val="0"/>
                <w:numId w:val="57"/>
              </w:numPr>
              <w:tabs>
                <w:tab w:pos="223" w:val="left" w:leader="none"/>
              </w:tabs>
              <w:spacing w:line="240" w:lineRule="auto" w:before="28" w:after="0"/>
              <w:ind w:left="223" w:right="0" w:hanging="195"/>
              <w:jc w:val="left"/>
              <w:rPr>
                <w:sz w:val="18"/>
              </w:rPr>
            </w:pPr>
            <w:r>
              <w:rPr>
                <w:spacing w:val="-2"/>
                <w:sz w:val="18"/>
              </w:rPr>
              <w:t>Genérico</w:t>
            </w:r>
          </w:p>
          <w:p>
            <w:pPr>
              <w:pStyle w:val="TableParagraph"/>
              <w:numPr>
                <w:ilvl w:val="0"/>
                <w:numId w:val="57"/>
              </w:numPr>
              <w:tabs>
                <w:tab w:pos="223" w:val="left" w:leader="none"/>
              </w:tabs>
              <w:spacing w:line="240" w:lineRule="auto" w:before="29" w:after="0"/>
              <w:ind w:left="223" w:right="0" w:hanging="195"/>
              <w:jc w:val="left"/>
              <w:rPr>
                <w:sz w:val="18"/>
              </w:rPr>
            </w:pPr>
            <w:r>
              <w:rPr>
                <w:sz w:val="18"/>
              </w:rPr>
              <w:t>Ético</w:t>
            </w:r>
            <w:r>
              <w:rPr>
                <w:spacing w:val="-3"/>
                <w:sz w:val="18"/>
              </w:rPr>
              <w:t> </w:t>
            </w:r>
            <w:r>
              <w:rPr>
                <w:sz w:val="18"/>
              </w:rPr>
              <w:t>ou</w:t>
            </w:r>
            <w:r>
              <w:rPr>
                <w:spacing w:val="1"/>
                <w:sz w:val="18"/>
              </w:rPr>
              <w:t> </w:t>
            </w:r>
            <w:r>
              <w:rPr>
                <w:sz w:val="18"/>
              </w:rPr>
              <w:t>de</w:t>
            </w:r>
            <w:r>
              <w:rPr>
                <w:spacing w:val="-1"/>
                <w:sz w:val="18"/>
              </w:rPr>
              <w:t> </w:t>
            </w:r>
            <w:r>
              <w:rPr>
                <w:spacing w:val="-2"/>
                <w:sz w:val="18"/>
              </w:rPr>
              <w:t>marca</w:t>
            </w:r>
          </w:p>
        </w:tc>
        <w:tc>
          <w:tcPr>
            <w:tcW w:w="516" w:type="dxa"/>
          </w:tcPr>
          <w:p>
            <w:pPr>
              <w:pStyle w:val="TableParagraph"/>
              <w:spacing w:before="0"/>
              <w:ind w:left="0"/>
              <w:jc w:val="left"/>
              <w:rPr>
                <w:sz w:val="20"/>
              </w:rPr>
            </w:pPr>
          </w:p>
          <w:p>
            <w:pPr>
              <w:pStyle w:val="TableParagraph"/>
              <w:spacing w:before="170"/>
              <w:ind w:left="11"/>
              <w:rPr>
                <w:sz w:val="18"/>
              </w:rPr>
            </w:pPr>
            <w:r>
              <w:rPr>
                <w:sz w:val="18"/>
              </w:rPr>
              <w:t>C</w:t>
            </w:r>
          </w:p>
        </w:tc>
        <w:tc>
          <w:tcPr>
            <w:tcW w:w="602" w:type="dxa"/>
          </w:tcPr>
          <w:p>
            <w:pPr>
              <w:pStyle w:val="TableParagraph"/>
              <w:spacing w:before="0"/>
              <w:ind w:left="0"/>
              <w:jc w:val="left"/>
              <w:rPr>
                <w:sz w:val="20"/>
              </w:rPr>
            </w:pPr>
          </w:p>
          <w:p>
            <w:pPr>
              <w:pStyle w:val="TableParagraph"/>
              <w:spacing w:before="170"/>
              <w:ind w:left="108" w:right="95"/>
              <w:rPr>
                <w:sz w:val="18"/>
              </w:rPr>
            </w:pPr>
            <w:r>
              <w:rPr>
                <w:spacing w:val="-5"/>
                <w:sz w:val="18"/>
              </w:rPr>
              <w:t>1*</w:t>
            </w:r>
          </w:p>
        </w:tc>
        <w:tc>
          <w:tcPr>
            <w:tcW w:w="700" w:type="dxa"/>
          </w:tcPr>
          <w:p>
            <w:pPr>
              <w:pStyle w:val="TableParagraph"/>
              <w:spacing w:before="0"/>
              <w:ind w:left="0"/>
              <w:jc w:val="left"/>
              <w:rPr>
                <w:sz w:val="20"/>
              </w:rPr>
            </w:pPr>
          </w:p>
          <w:p>
            <w:pPr>
              <w:pStyle w:val="TableParagraph"/>
              <w:spacing w:before="170"/>
              <w:ind w:left="14"/>
              <w:rPr>
                <w:sz w:val="18"/>
              </w:rPr>
            </w:pPr>
            <w:r>
              <w:rPr>
                <w:sz w:val="18"/>
              </w:rPr>
              <w:t>-</w:t>
            </w:r>
          </w:p>
        </w:tc>
      </w:tr>
      <w:tr>
        <w:trPr>
          <w:trHeight w:val="309" w:hRule="atLeast"/>
        </w:trPr>
        <w:tc>
          <w:tcPr>
            <w:tcW w:w="396" w:type="dxa"/>
          </w:tcPr>
          <w:p>
            <w:pPr>
              <w:pStyle w:val="TableParagraph"/>
              <w:ind w:left="61" w:right="49"/>
              <w:rPr>
                <w:sz w:val="18"/>
              </w:rPr>
            </w:pPr>
            <w:r>
              <w:rPr>
                <w:spacing w:val="-5"/>
                <w:sz w:val="18"/>
              </w:rPr>
              <w:t>08</w:t>
            </w:r>
          </w:p>
        </w:tc>
        <w:tc>
          <w:tcPr>
            <w:tcW w:w="1640" w:type="dxa"/>
          </w:tcPr>
          <w:p>
            <w:pPr>
              <w:pStyle w:val="TableParagraph"/>
              <w:jc w:val="left"/>
              <w:rPr>
                <w:sz w:val="18"/>
              </w:rPr>
            </w:pPr>
            <w:r>
              <w:rPr>
                <w:spacing w:val="-2"/>
                <w:sz w:val="18"/>
              </w:rPr>
              <w:t>VL_TAB_MAX</w:t>
            </w:r>
          </w:p>
        </w:tc>
        <w:tc>
          <w:tcPr>
            <w:tcW w:w="6056" w:type="dxa"/>
          </w:tcPr>
          <w:p>
            <w:pPr>
              <w:pStyle w:val="TableParagraph"/>
              <w:jc w:val="left"/>
              <w:rPr>
                <w:sz w:val="18"/>
              </w:rPr>
            </w:pPr>
            <w:r>
              <w:rPr>
                <w:sz w:val="18"/>
              </w:rPr>
              <w:t>Valor</w:t>
            </w:r>
            <w:r>
              <w:rPr>
                <w:spacing w:val="-3"/>
                <w:sz w:val="18"/>
              </w:rPr>
              <w:t> </w:t>
            </w:r>
            <w:r>
              <w:rPr>
                <w:sz w:val="18"/>
              </w:rPr>
              <w:t>do</w:t>
            </w:r>
            <w:r>
              <w:rPr>
                <w:spacing w:val="-4"/>
                <w:sz w:val="18"/>
              </w:rPr>
              <w:t> </w:t>
            </w:r>
            <w:r>
              <w:rPr>
                <w:sz w:val="18"/>
              </w:rPr>
              <w:t>preço</w:t>
            </w:r>
            <w:r>
              <w:rPr>
                <w:spacing w:val="-1"/>
                <w:sz w:val="18"/>
              </w:rPr>
              <w:t> </w:t>
            </w:r>
            <w:r>
              <w:rPr>
                <w:sz w:val="18"/>
              </w:rPr>
              <w:t>tabela</w:t>
            </w:r>
            <w:r>
              <w:rPr>
                <w:spacing w:val="-3"/>
                <w:sz w:val="18"/>
              </w:rPr>
              <w:t> </w:t>
            </w:r>
            <w:r>
              <w:rPr>
                <w:sz w:val="18"/>
              </w:rPr>
              <w:t>do</w:t>
            </w:r>
            <w:r>
              <w:rPr>
                <w:spacing w:val="-3"/>
                <w:sz w:val="18"/>
              </w:rPr>
              <w:t> </w:t>
            </w:r>
            <w:r>
              <w:rPr>
                <w:sz w:val="18"/>
              </w:rPr>
              <w:t>ou</w:t>
            </w:r>
            <w:r>
              <w:rPr>
                <w:spacing w:val="-4"/>
                <w:sz w:val="18"/>
              </w:rPr>
              <w:t> </w:t>
            </w:r>
            <w:r>
              <w:rPr>
                <w:sz w:val="18"/>
              </w:rPr>
              <w:t>valor</w:t>
            </w:r>
            <w:r>
              <w:rPr>
                <w:spacing w:val="-7"/>
                <w:sz w:val="18"/>
              </w:rPr>
              <w:t> </w:t>
            </w:r>
            <w:r>
              <w:rPr>
                <w:sz w:val="18"/>
              </w:rPr>
              <w:t>do</w:t>
            </w:r>
            <w:r>
              <w:rPr>
                <w:spacing w:val="-4"/>
                <w:sz w:val="18"/>
              </w:rPr>
              <w:t> </w:t>
            </w:r>
            <w:r>
              <w:rPr>
                <w:sz w:val="18"/>
              </w:rPr>
              <w:t>preço</w:t>
            </w:r>
            <w:r>
              <w:rPr>
                <w:spacing w:val="-1"/>
                <w:sz w:val="18"/>
              </w:rPr>
              <w:t> </w:t>
            </w:r>
            <w:r>
              <w:rPr>
                <w:spacing w:val="-2"/>
                <w:sz w:val="18"/>
              </w:rPr>
              <w:t>máximo</w:t>
            </w:r>
          </w:p>
        </w:tc>
        <w:tc>
          <w:tcPr>
            <w:tcW w:w="516" w:type="dxa"/>
          </w:tcPr>
          <w:p>
            <w:pPr>
              <w:pStyle w:val="TableParagraph"/>
              <w:ind w:left="12"/>
              <w:rPr>
                <w:sz w:val="18"/>
              </w:rPr>
            </w:pPr>
            <w:r>
              <w:rPr>
                <w:sz w:val="18"/>
              </w:rPr>
              <w:t>N</w:t>
            </w:r>
          </w:p>
        </w:tc>
        <w:tc>
          <w:tcPr>
            <w:tcW w:w="602" w:type="dxa"/>
          </w:tcPr>
          <w:p>
            <w:pPr>
              <w:pStyle w:val="TableParagraph"/>
              <w:ind w:left="10"/>
              <w:rPr>
                <w:sz w:val="18"/>
              </w:rPr>
            </w:pPr>
            <w:r>
              <w:rPr>
                <w:sz w:val="18"/>
              </w:rPr>
              <w:t>-</w:t>
            </w:r>
          </w:p>
        </w:tc>
        <w:tc>
          <w:tcPr>
            <w:tcW w:w="700" w:type="dxa"/>
          </w:tcPr>
          <w:p>
            <w:pPr>
              <w:pStyle w:val="TableParagraph"/>
              <w:ind w:left="193" w:right="177"/>
              <w:rPr>
                <w:sz w:val="18"/>
              </w:rPr>
            </w:pPr>
            <w:r>
              <w:rPr>
                <w:spacing w:val="-5"/>
                <w:sz w:val="18"/>
              </w:rPr>
              <w:t>02</w:t>
            </w:r>
          </w:p>
        </w:tc>
      </w:tr>
    </w:tbl>
    <w:p>
      <w:pPr>
        <w:spacing w:line="288" w:lineRule="auto" w:before="5"/>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rPr>
          <w:sz w:val="18"/>
        </w:rPr>
      </w:pPr>
    </w:p>
    <w:p>
      <w:pPr>
        <w:spacing w:before="123"/>
        <w:ind w:left="193" w:right="0" w:firstLine="0"/>
        <w:jc w:val="left"/>
        <w:rPr>
          <w:sz w:val="20"/>
        </w:rPr>
      </w:pPr>
      <w:r>
        <w:rPr>
          <w:b/>
          <w:sz w:val="20"/>
        </w:rPr>
        <w:t>REGISTRO</w:t>
      </w:r>
      <w:r>
        <w:rPr>
          <w:b/>
          <w:spacing w:val="-8"/>
          <w:sz w:val="20"/>
        </w:rPr>
        <w:t> </w:t>
      </w:r>
      <w:r>
        <w:rPr>
          <w:b/>
          <w:sz w:val="20"/>
        </w:rPr>
        <w:t>C174</w:t>
      </w:r>
      <w:r>
        <w:rPr>
          <w:sz w:val="20"/>
        </w:rPr>
        <w:t>:</w:t>
      </w:r>
      <w:r>
        <w:rPr>
          <w:spacing w:val="-7"/>
          <w:sz w:val="20"/>
        </w:rPr>
        <w:t> </w:t>
      </w:r>
      <w:r>
        <w:rPr>
          <w:sz w:val="20"/>
        </w:rPr>
        <w:t>OPERAÇÕES</w:t>
      </w:r>
      <w:r>
        <w:rPr>
          <w:spacing w:val="-7"/>
          <w:sz w:val="20"/>
        </w:rPr>
        <w:t> </w:t>
      </w:r>
      <w:r>
        <w:rPr>
          <w:sz w:val="20"/>
        </w:rPr>
        <w:t>COM</w:t>
      </w:r>
      <w:r>
        <w:rPr>
          <w:spacing w:val="-13"/>
          <w:sz w:val="20"/>
        </w:rPr>
        <w:t> </w:t>
      </w:r>
      <w:r>
        <w:rPr>
          <w:sz w:val="20"/>
        </w:rPr>
        <w:t>ARMAS</w:t>
      </w:r>
      <w:r>
        <w:rPr>
          <w:spacing w:val="-7"/>
          <w:sz w:val="20"/>
        </w:rPr>
        <w:t> </w:t>
      </w:r>
      <w:r>
        <w:rPr>
          <w:sz w:val="20"/>
        </w:rPr>
        <w:t>DE</w:t>
      </w:r>
      <w:r>
        <w:rPr>
          <w:spacing w:val="-5"/>
          <w:sz w:val="20"/>
        </w:rPr>
        <w:t> </w:t>
      </w:r>
      <w:r>
        <w:rPr>
          <w:sz w:val="20"/>
        </w:rPr>
        <w:t>FOGO</w:t>
      </w:r>
      <w:r>
        <w:rPr>
          <w:spacing w:val="-7"/>
          <w:sz w:val="20"/>
        </w:rPr>
        <w:t> </w:t>
      </w:r>
      <w:r>
        <w:rPr>
          <w:sz w:val="20"/>
        </w:rPr>
        <w:t>(CÓDIGO</w:t>
      </w:r>
      <w:r>
        <w:rPr>
          <w:spacing w:val="-6"/>
          <w:sz w:val="20"/>
        </w:rPr>
        <w:t> </w:t>
      </w:r>
      <w:r>
        <w:rPr>
          <w:spacing w:val="-5"/>
          <w:sz w:val="20"/>
        </w:rPr>
        <w:t>01)</w:t>
      </w:r>
    </w:p>
    <w:p>
      <w:pPr>
        <w:pStyle w:val="BodyText"/>
        <w:spacing w:before="4" w:after="1"/>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640"/>
        <w:gridCol w:w="6056"/>
        <w:gridCol w:w="516"/>
        <w:gridCol w:w="628"/>
        <w:gridCol w:w="674"/>
      </w:tblGrid>
      <w:tr>
        <w:trPr>
          <w:trHeight w:val="318" w:hRule="atLeast"/>
        </w:trPr>
        <w:tc>
          <w:tcPr>
            <w:tcW w:w="396" w:type="dxa"/>
          </w:tcPr>
          <w:p>
            <w:pPr>
              <w:pStyle w:val="TableParagraph"/>
              <w:spacing w:before="57"/>
              <w:ind w:left="58" w:right="49"/>
              <w:rPr>
                <w:sz w:val="18"/>
              </w:rPr>
            </w:pPr>
            <w:r>
              <w:rPr>
                <w:spacing w:val="-5"/>
                <w:sz w:val="18"/>
              </w:rPr>
              <w:t>Nº</w:t>
            </w:r>
          </w:p>
        </w:tc>
        <w:tc>
          <w:tcPr>
            <w:tcW w:w="1640" w:type="dxa"/>
          </w:tcPr>
          <w:p>
            <w:pPr>
              <w:pStyle w:val="TableParagraph"/>
              <w:spacing w:before="57"/>
              <w:jc w:val="left"/>
              <w:rPr>
                <w:sz w:val="18"/>
              </w:rPr>
            </w:pPr>
            <w:r>
              <w:rPr>
                <w:spacing w:val="-2"/>
                <w:sz w:val="18"/>
              </w:rPr>
              <w:t>Campo</w:t>
            </w:r>
          </w:p>
        </w:tc>
        <w:tc>
          <w:tcPr>
            <w:tcW w:w="6056" w:type="dxa"/>
          </w:tcPr>
          <w:p>
            <w:pPr>
              <w:pStyle w:val="TableParagraph"/>
              <w:spacing w:before="57"/>
              <w:jc w:val="left"/>
              <w:rPr>
                <w:sz w:val="18"/>
              </w:rPr>
            </w:pPr>
            <w:r>
              <w:rPr>
                <w:spacing w:val="-2"/>
                <w:sz w:val="18"/>
              </w:rPr>
              <w:t>Descrição</w:t>
            </w:r>
          </w:p>
        </w:tc>
        <w:tc>
          <w:tcPr>
            <w:tcW w:w="516" w:type="dxa"/>
          </w:tcPr>
          <w:p>
            <w:pPr>
              <w:pStyle w:val="TableParagraph"/>
              <w:spacing w:before="57"/>
              <w:ind w:left="63" w:right="53"/>
              <w:rPr>
                <w:sz w:val="18"/>
              </w:rPr>
            </w:pPr>
            <w:r>
              <w:rPr>
                <w:spacing w:val="-4"/>
                <w:sz w:val="18"/>
              </w:rPr>
              <w:t>Tipo</w:t>
            </w:r>
          </w:p>
        </w:tc>
        <w:tc>
          <w:tcPr>
            <w:tcW w:w="628" w:type="dxa"/>
          </w:tcPr>
          <w:p>
            <w:pPr>
              <w:pStyle w:val="TableParagraph"/>
              <w:spacing w:before="57"/>
              <w:ind w:left="120" w:right="109"/>
              <w:rPr>
                <w:sz w:val="18"/>
              </w:rPr>
            </w:pPr>
            <w:r>
              <w:rPr>
                <w:spacing w:val="-5"/>
                <w:sz w:val="18"/>
              </w:rPr>
              <w:t>Tam</w:t>
            </w:r>
          </w:p>
        </w:tc>
        <w:tc>
          <w:tcPr>
            <w:tcW w:w="674" w:type="dxa"/>
          </w:tcPr>
          <w:p>
            <w:pPr>
              <w:pStyle w:val="TableParagraph"/>
              <w:spacing w:before="57"/>
              <w:ind w:left="153" w:right="143"/>
              <w:rPr>
                <w:sz w:val="18"/>
              </w:rPr>
            </w:pPr>
            <w:r>
              <w:rPr>
                <w:spacing w:val="-5"/>
                <w:sz w:val="18"/>
              </w:rPr>
              <w:t>Dec</w:t>
            </w:r>
          </w:p>
        </w:tc>
      </w:tr>
      <w:tr>
        <w:trPr>
          <w:trHeight w:val="309" w:hRule="atLeast"/>
        </w:trPr>
        <w:tc>
          <w:tcPr>
            <w:tcW w:w="396" w:type="dxa"/>
          </w:tcPr>
          <w:p>
            <w:pPr>
              <w:pStyle w:val="TableParagraph"/>
              <w:ind w:left="61" w:right="49"/>
              <w:rPr>
                <w:sz w:val="18"/>
              </w:rPr>
            </w:pPr>
            <w:r>
              <w:rPr>
                <w:spacing w:val="-5"/>
                <w:sz w:val="18"/>
              </w:rPr>
              <w:t>01</w:t>
            </w:r>
          </w:p>
        </w:tc>
        <w:tc>
          <w:tcPr>
            <w:tcW w:w="1640" w:type="dxa"/>
          </w:tcPr>
          <w:p>
            <w:pPr>
              <w:pStyle w:val="TableParagraph"/>
              <w:jc w:val="left"/>
              <w:rPr>
                <w:sz w:val="18"/>
              </w:rPr>
            </w:pPr>
            <w:r>
              <w:rPr>
                <w:spacing w:val="-5"/>
                <w:sz w:val="18"/>
              </w:rPr>
              <w:t>REG</w:t>
            </w:r>
          </w:p>
        </w:tc>
        <w:tc>
          <w:tcPr>
            <w:tcW w:w="6056"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"C174"</w:t>
            </w:r>
          </w:p>
        </w:tc>
        <w:tc>
          <w:tcPr>
            <w:tcW w:w="516" w:type="dxa"/>
          </w:tcPr>
          <w:p>
            <w:pPr>
              <w:pStyle w:val="TableParagraph"/>
              <w:ind w:left="11"/>
              <w:rPr>
                <w:sz w:val="18"/>
              </w:rPr>
            </w:pPr>
            <w:r>
              <w:rPr>
                <w:sz w:val="18"/>
              </w:rPr>
              <w:t>C</w:t>
            </w:r>
          </w:p>
        </w:tc>
        <w:tc>
          <w:tcPr>
            <w:tcW w:w="628" w:type="dxa"/>
          </w:tcPr>
          <w:p>
            <w:pPr>
              <w:pStyle w:val="TableParagraph"/>
              <w:ind w:left="120" w:right="109"/>
              <w:rPr>
                <w:sz w:val="18"/>
              </w:rPr>
            </w:pPr>
            <w:r>
              <w:rPr>
                <w:spacing w:val="-5"/>
                <w:sz w:val="18"/>
              </w:rPr>
              <w:t>004</w:t>
            </w:r>
          </w:p>
        </w:tc>
        <w:tc>
          <w:tcPr>
            <w:tcW w:w="674" w:type="dxa"/>
          </w:tcPr>
          <w:p>
            <w:pPr>
              <w:pStyle w:val="TableParagraph"/>
              <w:ind w:left="12"/>
              <w:rPr>
                <w:sz w:val="18"/>
              </w:rPr>
            </w:pPr>
            <w:r>
              <w:rPr>
                <w:sz w:val="18"/>
              </w:rPr>
              <w:t>-</w:t>
            </w:r>
          </w:p>
        </w:tc>
      </w:tr>
      <w:tr>
        <w:trPr>
          <w:trHeight w:val="779" w:hRule="atLeast"/>
        </w:trPr>
        <w:tc>
          <w:tcPr>
            <w:tcW w:w="396" w:type="dxa"/>
          </w:tcPr>
          <w:p>
            <w:pPr>
              <w:pStyle w:val="TableParagraph"/>
              <w:spacing w:before="4"/>
              <w:ind w:left="0"/>
              <w:jc w:val="left"/>
              <w:rPr>
                <w:sz w:val="24"/>
              </w:rPr>
            </w:pPr>
          </w:p>
          <w:p>
            <w:pPr>
              <w:pStyle w:val="TableParagraph"/>
              <w:spacing w:before="0"/>
              <w:ind w:left="61" w:right="49"/>
              <w:rPr>
                <w:sz w:val="18"/>
              </w:rPr>
            </w:pPr>
            <w:r>
              <w:rPr>
                <w:spacing w:val="-5"/>
                <w:sz w:val="18"/>
              </w:rPr>
              <w:t>02</w:t>
            </w:r>
          </w:p>
        </w:tc>
        <w:tc>
          <w:tcPr>
            <w:tcW w:w="1640" w:type="dxa"/>
          </w:tcPr>
          <w:p>
            <w:pPr>
              <w:pStyle w:val="TableParagraph"/>
              <w:spacing w:before="4"/>
              <w:ind w:left="0"/>
              <w:jc w:val="left"/>
              <w:rPr>
                <w:sz w:val="24"/>
              </w:rPr>
            </w:pPr>
          </w:p>
          <w:p>
            <w:pPr>
              <w:pStyle w:val="TableParagraph"/>
              <w:spacing w:before="0"/>
              <w:jc w:val="left"/>
              <w:rPr>
                <w:sz w:val="18"/>
              </w:rPr>
            </w:pPr>
            <w:r>
              <w:rPr>
                <w:spacing w:val="-2"/>
                <w:sz w:val="18"/>
              </w:rPr>
              <w:t>IND_ARM</w:t>
            </w:r>
          </w:p>
        </w:tc>
        <w:tc>
          <w:tcPr>
            <w:tcW w:w="6056" w:type="dxa"/>
          </w:tcPr>
          <w:p>
            <w:pPr>
              <w:pStyle w:val="TableParagraph"/>
              <w:jc w:val="left"/>
              <w:rPr>
                <w:sz w:val="18"/>
              </w:rPr>
            </w:pPr>
            <w:r>
              <w:rPr>
                <w:sz w:val="18"/>
              </w:rPr>
              <w:t>Indicador</w:t>
            </w:r>
            <w:r>
              <w:rPr>
                <w:spacing w:val="-3"/>
                <w:sz w:val="18"/>
              </w:rPr>
              <w:t> </w:t>
            </w:r>
            <w:r>
              <w:rPr>
                <w:sz w:val="18"/>
              </w:rPr>
              <w:t>do tipo</w:t>
            </w:r>
            <w:r>
              <w:rPr>
                <w:spacing w:val="-2"/>
                <w:sz w:val="18"/>
              </w:rPr>
              <w:t> </w:t>
            </w:r>
            <w:r>
              <w:rPr>
                <w:sz w:val="18"/>
              </w:rPr>
              <w:t>da</w:t>
            </w:r>
            <w:r>
              <w:rPr>
                <w:spacing w:val="-1"/>
                <w:sz w:val="18"/>
              </w:rPr>
              <w:t> </w:t>
            </w:r>
            <w:r>
              <w:rPr>
                <w:sz w:val="18"/>
              </w:rPr>
              <w:t>arma</w:t>
            </w:r>
            <w:r>
              <w:rPr>
                <w:spacing w:val="-2"/>
                <w:sz w:val="18"/>
              </w:rPr>
              <w:t> </w:t>
            </w:r>
            <w:r>
              <w:rPr>
                <w:sz w:val="18"/>
              </w:rPr>
              <w:t>de</w:t>
            </w:r>
            <w:r>
              <w:rPr>
                <w:spacing w:val="-1"/>
                <w:sz w:val="18"/>
              </w:rPr>
              <w:t> </w:t>
            </w:r>
            <w:r>
              <w:rPr>
                <w:spacing w:val="-4"/>
                <w:sz w:val="18"/>
              </w:rPr>
              <w:t>fogo:</w:t>
            </w:r>
          </w:p>
          <w:p>
            <w:pPr>
              <w:pStyle w:val="TableParagraph"/>
              <w:numPr>
                <w:ilvl w:val="0"/>
                <w:numId w:val="58"/>
              </w:numPr>
              <w:tabs>
                <w:tab w:pos="223" w:val="left" w:leader="none"/>
              </w:tabs>
              <w:spacing w:line="240" w:lineRule="auto" w:before="26" w:after="0"/>
              <w:ind w:left="223" w:right="0" w:hanging="195"/>
              <w:jc w:val="left"/>
              <w:rPr>
                <w:sz w:val="18"/>
              </w:rPr>
            </w:pPr>
            <w:r>
              <w:rPr>
                <w:sz w:val="18"/>
              </w:rPr>
              <w:t>Uso</w:t>
            </w:r>
            <w:r>
              <w:rPr>
                <w:spacing w:val="-4"/>
                <w:sz w:val="18"/>
              </w:rPr>
              <w:t> </w:t>
            </w:r>
            <w:r>
              <w:rPr>
                <w:spacing w:val="-2"/>
                <w:sz w:val="18"/>
              </w:rPr>
              <w:t>permitido</w:t>
            </w:r>
          </w:p>
          <w:p>
            <w:pPr>
              <w:pStyle w:val="TableParagraph"/>
              <w:numPr>
                <w:ilvl w:val="0"/>
                <w:numId w:val="58"/>
              </w:numPr>
              <w:tabs>
                <w:tab w:pos="223" w:val="left" w:leader="none"/>
              </w:tabs>
              <w:spacing w:line="240" w:lineRule="auto" w:before="28" w:after="0"/>
              <w:ind w:left="223" w:right="0" w:hanging="195"/>
              <w:jc w:val="left"/>
              <w:rPr>
                <w:sz w:val="18"/>
              </w:rPr>
            </w:pPr>
            <w:r>
              <w:rPr>
                <w:sz w:val="18"/>
              </w:rPr>
              <w:t>Uso </w:t>
            </w:r>
            <w:r>
              <w:rPr>
                <w:spacing w:val="-2"/>
                <w:sz w:val="18"/>
              </w:rPr>
              <w:t>restrito</w:t>
            </w:r>
          </w:p>
        </w:tc>
        <w:tc>
          <w:tcPr>
            <w:tcW w:w="516" w:type="dxa"/>
          </w:tcPr>
          <w:p>
            <w:pPr>
              <w:pStyle w:val="TableParagraph"/>
              <w:spacing w:before="4"/>
              <w:ind w:left="0"/>
              <w:jc w:val="left"/>
              <w:rPr>
                <w:sz w:val="24"/>
              </w:rPr>
            </w:pPr>
          </w:p>
          <w:p>
            <w:pPr>
              <w:pStyle w:val="TableParagraph"/>
              <w:spacing w:before="0"/>
              <w:ind w:left="11"/>
              <w:rPr>
                <w:sz w:val="18"/>
              </w:rPr>
            </w:pPr>
            <w:r>
              <w:rPr>
                <w:sz w:val="18"/>
              </w:rPr>
              <w:t>C</w:t>
            </w:r>
          </w:p>
        </w:tc>
        <w:tc>
          <w:tcPr>
            <w:tcW w:w="628" w:type="dxa"/>
          </w:tcPr>
          <w:p>
            <w:pPr>
              <w:pStyle w:val="TableParagraph"/>
              <w:spacing w:before="4"/>
              <w:ind w:left="0"/>
              <w:jc w:val="left"/>
              <w:rPr>
                <w:sz w:val="24"/>
              </w:rPr>
            </w:pPr>
          </w:p>
          <w:p>
            <w:pPr>
              <w:pStyle w:val="TableParagraph"/>
              <w:spacing w:before="0"/>
              <w:ind w:left="124" w:right="109"/>
              <w:rPr>
                <w:sz w:val="18"/>
              </w:rPr>
            </w:pPr>
            <w:r>
              <w:rPr>
                <w:spacing w:val="-4"/>
                <w:sz w:val="18"/>
              </w:rPr>
              <w:t>001*</w:t>
            </w:r>
          </w:p>
        </w:tc>
        <w:tc>
          <w:tcPr>
            <w:tcW w:w="674" w:type="dxa"/>
          </w:tcPr>
          <w:p>
            <w:pPr>
              <w:pStyle w:val="TableParagraph"/>
              <w:spacing w:before="4"/>
              <w:ind w:left="0"/>
              <w:jc w:val="left"/>
              <w:rPr>
                <w:sz w:val="24"/>
              </w:rPr>
            </w:pPr>
          </w:p>
          <w:p>
            <w:pPr>
              <w:pStyle w:val="TableParagraph"/>
              <w:spacing w:before="0"/>
              <w:ind w:left="12"/>
              <w:rPr>
                <w:sz w:val="18"/>
              </w:rPr>
            </w:pPr>
            <w:r>
              <w:rPr>
                <w:sz w:val="18"/>
              </w:rPr>
              <w:t>-</w:t>
            </w:r>
          </w:p>
        </w:tc>
      </w:tr>
      <w:tr>
        <w:trPr>
          <w:trHeight w:val="306" w:hRule="atLeast"/>
        </w:trPr>
        <w:tc>
          <w:tcPr>
            <w:tcW w:w="396" w:type="dxa"/>
          </w:tcPr>
          <w:p>
            <w:pPr>
              <w:pStyle w:val="TableParagraph"/>
              <w:spacing w:before="45"/>
              <w:ind w:left="61" w:right="49"/>
              <w:rPr>
                <w:sz w:val="18"/>
              </w:rPr>
            </w:pPr>
            <w:r>
              <w:rPr>
                <w:spacing w:val="-5"/>
                <w:sz w:val="18"/>
              </w:rPr>
              <w:t>03</w:t>
            </w:r>
          </w:p>
        </w:tc>
        <w:tc>
          <w:tcPr>
            <w:tcW w:w="1640" w:type="dxa"/>
          </w:tcPr>
          <w:p>
            <w:pPr>
              <w:pStyle w:val="TableParagraph"/>
              <w:spacing w:before="45"/>
              <w:jc w:val="left"/>
              <w:rPr>
                <w:sz w:val="18"/>
              </w:rPr>
            </w:pPr>
            <w:r>
              <w:rPr>
                <w:spacing w:val="-2"/>
                <w:sz w:val="18"/>
              </w:rPr>
              <w:t>NUM_ARM</w:t>
            </w:r>
          </w:p>
        </w:tc>
        <w:tc>
          <w:tcPr>
            <w:tcW w:w="6056" w:type="dxa"/>
          </w:tcPr>
          <w:p>
            <w:pPr>
              <w:pStyle w:val="TableParagraph"/>
              <w:spacing w:before="45"/>
              <w:jc w:val="left"/>
              <w:rPr>
                <w:sz w:val="18"/>
              </w:rPr>
            </w:pPr>
            <w:r>
              <w:rPr>
                <w:sz w:val="18"/>
              </w:rPr>
              <w:t>Numeração</w:t>
            </w:r>
            <w:r>
              <w:rPr>
                <w:spacing w:val="-1"/>
                <w:sz w:val="18"/>
              </w:rPr>
              <w:t> </w:t>
            </w:r>
            <w:r>
              <w:rPr>
                <w:sz w:val="18"/>
              </w:rPr>
              <w:t>de</w:t>
            </w:r>
            <w:r>
              <w:rPr>
                <w:spacing w:val="-2"/>
                <w:sz w:val="18"/>
              </w:rPr>
              <w:t> </w:t>
            </w:r>
            <w:r>
              <w:rPr>
                <w:sz w:val="18"/>
              </w:rPr>
              <w:t>série</w:t>
            </w:r>
            <w:r>
              <w:rPr>
                <w:spacing w:val="-2"/>
                <w:sz w:val="18"/>
              </w:rPr>
              <w:t> </w:t>
            </w:r>
            <w:r>
              <w:rPr>
                <w:sz w:val="18"/>
              </w:rPr>
              <w:t>de</w:t>
            </w:r>
            <w:r>
              <w:rPr>
                <w:spacing w:val="-2"/>
                <w:sz w:val="18"/>
              </w:rPr>
              <w:t> </w:t>
            </w:r>
            <w:r>
              <w:rPr>
                <w:sz w:val="18"/>
              </w:rPr>
              <w:t>fabricação da</w:t>
            </w:r>
            <w:r>
              <w:rPr>
                <w:spacing w:val="-2"/>
                <w:sz w:val="18"/>
              </w:rPr>
              <w:t> </w:t>
            </w:r>
            <w:r>
              <w:rPr>
                <w:spacing w:val="-4"/>
                <w:sz w:val="18"/>
              </w:rPr>
              <w:t>arma</w:t>
            </w:r>
          </w:p>
        </w:tc>
        <w:tc>
          <w:tcPr>
            <w:tcW w:w="516" w:type="dxa"/>
          </w:tcPr>
          <w:p>
            <w:pPr>
              <w:pStyle w:val="TableParagraph"/>
              <w:spacing w:before="45"/>
              <w:ind w:left="11"/>
              <w:rPr>
                <w:sz w:val="18"/>
              </w:rPr>
            </w:pPr>
            <w:r>
              <w:rPr>
                <w:sz w:val="18"/>
              </w:rPr>
              <w:t>C</w:t>
            </w:r>
          </w:p>
        </w:tc>
        <w:tc>
          <w:tcPr>
            <w:tcW w:w="628" w:type="dxa"/>
          </w:tcPr>
          <w:p>
            <w:pPr>
              <w:pStyle w:val="TableParagraph"/>
              <w:spacing w:before="45"/>
              <w:ind w:left="8"/>
              <w:rPr>
                <w:sz w:val="18"/>
              </w:rPr>
            </w:pPr>
            <w:r>
              <w:rPr>
                <w:sz w:val="18"/>
              </w:rPr>
              <w:t>-</w:t>
            </w:r>
          </w:p>
        </w:tc>
        <w:tc>
          <w:tcPr>
            <w:tcW w:w="674" w:type="dxa"/>
          </w:tcPr>
          <w:p>
            <w:pPr>
              <w:pStyle w:val="TableParagraph"/>
              <w:spacing w:before="45"/>
              <w:ind w:left="12"/>
              <w:rPr>
                <w:sz w:val="18"/>
              </w:rPr>
            </w:pPr>
            <w:r>
              <w:rPr>
                <w:sz w:val="18"/>
              </w:rPr>
              <w:t>-</w:t>
            </w:r>
          </w:p>
        </w:tc>
      </w:tr>
      <w:tr>
        <w:trPr>
          <w:trHeight w:val="930" w:hRule="atLeast"/>
        </w:trPr>
        <w:tc>
          <w:tcPr>
            <w:tcW w:w="396" w:type="dxa"/>
          </w:tcPr>
          <w:p>
            <w:pPr>
              <w:pStyle w:val="TableParagraph"/>
              <w:spacing w:before="0"/>
              <w:ind w:left="0"/>
              <w:jc w:val="left"/>
              <w:rPr>
                <w:sz w:val="20"/>
              </w:rPr>
            </w:pPr>
          </w:p>
          <w:p>
            <w:pPr>
              <w:pStyle w:val="TableParagraph"/>
              <w:spacing w:before="129"/>
              <w:ind w:left="61" w:right="49"/>
              <w:rPr>
                <w:sz w:val="18"/>
              </w:rPr>
            </w:pPr>
            <w:r>
              <w:rPr>
                <w:spacing w:val="-5"/>
                <w:sz w:val="18"/>
              </w:rPr>
              <w:t>04</w:t>
            </w:r>
          </w:p>
        </w:tc>
        <w:tc>
          <w:tcPr>
            <w:tcW w:w="1640" w:type="dxa"/>
          </w:tcPr>
          <w:p>
            <w:pPr>
              <w:pStyle w:val="TableParagraph"/>
              <w:spacing w:before="0"/>
              <w:ind w:left="0"/>
              <w:jc w:val="left"/>
              <w:rPr>
                <w:sz w:val="20"/>
              </w:rPr>
            </w:pPr>
          </w:p>
          <w:p>
            <w:pPr>
              <w:pStyle w:val="TableParagraph"/>
              <w:spacing w:before="129"/>
              <w:jc w:val="left"/>
              <w:rPr>
                <w:sz w:val="18"/>
              </w:rPr>
            </w:pPr>
            <w:r>
              <w:rPr>
                <w:spacing w:val="-2"/>
                <w:sz w:val="18"/>
              </w:rPr>
              <w:t>DESCR_COMPL</w:t>
            </w:r>
          </w:p>
        </w:tc>
        <w:tc>
          <w:tcPr>
            <w:tcW w:w="6056" w:type="dxa"/>
          </w:tcPr>
          <w:p>
            <w:pPr>
              <w:pStyle w:val="TableParagraph"/>
              <w:ind w:right="20"/>
              <w:jc w:val="both"/>
              <w:rPr>
                <w:sz w:val="18"/>
              </w:rPr>
            </w:pPr>
            <w:r>
              <w:rPr>
                <w:sz w:val="18"/>
              </w:rPr>
              <w:t>Descrição da arma, compreendendo: número do cano, calibre, marca, capacidade de cartuchos, tipo de funcionamento, quantidade de canos, comprimento, tipo de alma, quantidade</w:t>
            </w:r>
            <w:r>
              <w:rPr>
                <w:spacing w:val="-1"/>
                <w:sz w:val="18"/>
              </w:rPr>
              <w:t> </w:t>
            </w:r>
            <w:r>
              <w:rPr>
                <w:sz w:val="18"/>
              </w:rPr>
              <w:t>e</w:t>
            </w:r>
            <w:r>
              <w:rPr>
                <w:spacing w:val="-1"/>
                <w:sz w:val="18"/>
              </w:rPr>
              <w:t> </w:t>
            </w:r>
            <w:r>
              <w:rPr>
                <w:sz w:val="18"/>
              </w:rPr>
              <w:t>sentido</w:t>
            </w:r>
            <w:r>
              <w:rPr>
                <w:spacing w:val="-2"/>
                <w:sz w:val="18"/>
              </w:rPr>
              <w:t> </w:t>
            </w:r>
            <w:r>
              <w:rPr>
                <w:sz w:val="18"/>
              </w:rPr>
              <w:t>das</w:t>
            </w:r>
            <w:r>
              <w:rPr>
                <w:spacing w:val="-1"/>
                <w:sz w:val="18"/>
              </w:rPr>
              <w:t> </w:t>
            </w:r>
            <w:r>
              <w:rPr>
                <w:sz w:val="18"/>
              </w:rPr>
              <w:t>raias</w:t>
            </w:r>
            <w:r>
              <w:rPr>
                <w:spacing w:val="-1"/>
                <w:sz w:val="18"/>
              </w:rPr>
              <w:t> </w:t>
            </w:r>
            <w:r>
              <w:rPr>
                <w:sz w:val="18"/>
              </w:rPr>
              <w:t>e</w:t>
            </w:r>
            <w:r>
              <w:rPr>
                <w:spacing w:val="-1"/>
                <w:sz w:val="18"/>
              </w:rPr>
              <w:t> </w:t>
            </w:r>
            <w:r>
              <w:rPr>
                <w:sz w:val="18"/>
              </w:rPr>
              <w:t>demais elementos</w:t>
            </w:r>
            <w:r>
              <w:rPr>
                <w:spacing w:val="-1"/>
                <w:sz w:val="18"/>
              </w:rPr>
              <w:t> </w:t>
            </w:r>
            <w:r>
              <w:rPr>
                <w:sz w:val="18"/>
              </w:rPr>
              <w:t>que</w:t>
            </w:r>
            <w:r>
              <w:rPr>
                <w:spacing w:val="-1"/>
                <w:sz w:val="18"/>
              </w:rPr>
              <w:t> </w:t>
            </w:r>
            <w:r>
              <w:rPr>
                <w:sz w:val="18"/>
              </w:rPr>
              <w:t>permitam</w:t>
            </w:r>
            <w:r>
              <w:rPr>
                <w:spacing w:val="-2"/>
                <w:sz w:val="18"/>
              </w:rPr>
              <w:t> </w:t>
            </w:r>
            <w:r>
              <w:rPr>
                <w:sz w:val="18"/>
              </w:rPr>
              <w:t>sua</w:t>
            </w:r>
            <w:r>
              <w:rPr>
                <w:spacing w:val="-1"/>
                <w:sz w:val="18"/>
              </w:rPr>
              <w:t> </w:t>
            </w:r>
            <w:r>
              <w:rPr>
                <w:sz w:val="18"/>
              </w:rPr>
              <w:t>perfeita </w:t>
            </w:r>
            <w:r>
              <w:rPr>
                <w:spacing w:val="-2"/>
                <w:sz w:val="18"/>
              </w:rPr>
              <w:t>identificação</w:t>
            </w:r>
          </w:p>
        </w:tc>
        <w:tc>
          <w:tcPr>
            <w:tcW w:w="516" w:type="dxa"/>
          </w:tcPr>
          <w:p>
            <w:pPr>
              <w:pStyle w:val="TableParagraph"/>
              <w:spacing w:before="0"/>
              <w:ind w:left="0"/>
              <w:jc w:val="left"/>
              <w:rPr>
                <w:sz w:val="20"/>
              </w:rPr>
            </w:pPr>
          </w:p>
          <w:p>
            <w:pPr>
              <w:pStyle w:val="TableParagraph"/>
              <w:spacing w:before="129"/>
              <w:ind w:left="11"/>
              <w:rPr>
                <w:sz w:val="18"/>
              </w:rPr>
            </w:pPr>
            <w:r>
              <w:rPr>
                <w:sz w:val="18"/>
              </w:rPr>
              <w:t>C</w:t>
            </w:r>
          </w:p>
        </w:tc>
        <w:tc>
          <w:tcPr>
            <w:tcW w:w="628" w:type="dxa"/>
          </w:tcPr>
          <w:p>
            <w:pPr>
              <w:pStyle w:val="TableParagraph"/>
              <w:spacing w:before="0"/>
              <w:ind w:left="0"/>
              <w:jc w:val="left"/>
              <w:rPr>
                <w:sz w:val="20"/>
              </w:rPr>
            </w:pPr>
          </w:p>
          <w:p>
            <w:pPr>
              <w:pStyle w:val="TableParagraph"/>
              <w:spacing w:before="129"/>
              <w:ind w:left="8"/>
              <w:rPr>
                <w:sz w:val="18"/>
              </w:rPr>
            </w:pPr>
            <w:r>
              <w:rPr>
                <w:sz w:val="18"/>
              </w:rPr>
              <w:t>-</w:t>
            </w:r>
          </w:p>
        </w:tc>
        <w:tc>
          <w:tcPr>
            <w:tcW w:w="674" w:type="dxa"/>
          </w:tcPr>
          <w:p>
            <w:pPr>
              <w:pStyle w:val="TableParagraph"/>
              <w:spacing w:before="0"/>
              <w:ind w:left="0"/>
              <w:jc w:val="left"/>
              <w:rPr>
                <w:sz w:val="20"/>
              </w:rPr>
            </w:pPr>
          </w:p>
          <w:p>
            <w:pPr>
              <w:pStyle w:val="TableParagraph"/>
              <w:spacing w:before="129"/>
              <w:ind w:left="12"/>
              <w:rPr>
                <w:sz w:val="18"/>
              </w:rPr>
            </w:pPr>
            <w:r>
              <w:rPr>
                <w:sz w:val="18"/>
              </w:rPr>
              <w:t>-</w:t>
            </w:r>
          </w:p>
        </w:tc>
      </w:tr>
    </w:tbl>
    <w:p>
      <w:pPr>
        <w:spacing w:before="4"/>
        <w:ind w:left="193" w:right="0" w:firstLine="0"/>
        <w:jc w:val="left"/>
        <w:rPr>
          <w:sz w:val="16"/>
        </w:rPr>
      </w:pPr>
      <w:r>
        <w:rPr>
          <w:sz w:val="16"/>
        </w:rPr>
        <w:t>Nível</w:t>
      </w:r>
      <w:r>
        <w:rPr>
          <w:spacing w:val="-6"/>
          <w:sz w:val="16"/>
        </w:rPr>
        <w:t> </w:t>
      </w:r>
      <w:r>
        <w:rPr>
          <w:sz w:val="16"/>
        </w:rPr>
        <w:t>hierárquico</w:t>
      </w:r>
      <w:r>
        <w:rPr>
          <w:spacing w:val="-2"/>
          <w:sz w:val="16"/>
        </w:rPr>
        <w:t> </w:t>
      </w:r>
      <w:r>
        <w:rPr>
          <w:sz w:val="16"/>
        </w:rPr>
        <w:t>-</w:t>
      </w:r>
      <w:r>
        <w:rPr>
          <w:spacing w:val="-7"/>
          <w:sz w:val="16"/>
        </w:rPr>
        <w:t> </w:t>
      </w:r>
      <w:r>
        <w:rPr>
          <w:spacing w:val="-10"/>
          <w:sz w:val="16"/>
        </w:rPr>
        <w:t>4</w:t>
      </w:r>
    </w:p>
    <w:p>
      <w:pPr>
        <w:spacing w:after="0"/>
        <w:jc w:val="left"/>
        <w:rPr>
          <w:sz w:val="16"/>
        </w:rPr>
        <w:sectPr>
          <w:pgSz w:w="11910" w:h="16840"/>
          <w:pgMar w:header="441" w:footer="0" w:top="1560" w:bottom="280" w:left="940" w:right="740"/>
        </w:sectPr>
      </w:pPr>
    </w:p>
    <w:p>
      <w:pPr>
        <w:spacing w:before="84"/>
        <w:ind w:left="193" w:right="0" w:firstLine="0"/>
        <w:jc w:val="left"/>
        <w:rPr>
          <w:sz w:val="16"/>
        </w:rPr>
      </w:pPr>
      <w:r>
        <w:rPr>
          <w:sz w:val="16"/>
        </w:rPr>
        <w:t>Ocorrência</w:t>
      </w:r>
      <w:r>
        <w:rPr>
          <w:spacing w:val="-5"/>
          <w:sz w:val="16"/>
        </w:rPr>
        <w:t> </w:t>
      </w:r>
      <w:r>
        <w:rPr>
          <w:sz w:val="16"/>
        </w:rPr>
        <w:t>–</w:t>
      </w:r>
      <w:r>
        <w:rPr>
          <w:spacing w:val="-4"/>
          <w:sz w:val="16"/>
        </w:rPr>
        <w:t> </w:t>
      </w:r>
      <w:r>
        <w:rPr>
          <w:spacing w:val="-5"/>
          <w:sz w:val="16"/>
        </w:rPr>
        <w:t>1:N</w:t>
      </w:r>
    </w:p>
    <w:p>
      <w:pPr>
        <w:pStyle w:val="BodyText"/>
        <w:rPr>
          <w:sz w:val="18"/>
        </w:rPr>
      </w:pPr>
    </w:p>
    <w:p>
      <w:pPr>
        <w:spacing w:before="160"/>
        <w:ind w:left="193" w:right="0" w:firstLine="0"/>
        <w:jc w:val="left"/>
        <w:rPr>
          <w:sz w:val="20"/>
        </w:rPr>
      </w:pPr>
      <w:r>
        <w:rPr>
          <w:b/>
          <w:sz w:val="20"/>
        </w:rPr>
        <w:t>REGISTRO</w:t>
      </w:r>
      <w:r>
        <w:rPr>
          <w:b/>
          <w:spacing w:val="-6"/>
          <w:sz w:val="20"/>
        </w:rPr>
        <w:t> </w:t>
      </w:r>
      <w:r>
        <w:rPr>
          <w:b/>
          <w:sz w:val="20"/>
        </w:rPr>
        <w:t>C175</w:t>
      </w:r>
      <w:r>
        <w:rPr>
          <w:sz w:val="20"/>
        </w:rPr>
        <w:t>:</w:t>
      </w:r>
      <w:r>
        <w:rPr>
          <w:spacing w:val="-7"/>
          <w:sz w:val="20"/>
        </w:rPr>
        <w:t> </w:t>
      </w:r>
      <w:r>
        <w:rPr>
          <w:sz w:val="20"/>
        </w:rPr>
        <w:t>OPERAÇÕES</w:t>
      </w:r>
      <w:r>
        <w:rPr>
          <w:spacing w:val="-8"/>
          <w:sz w:val="20"/>
        </w:rPr>
        <w:t> </w:t>
      </w:r>
      <w:r>
        <w:rPr>
          <w:sz w:val="20"/>
        </w:rPr>
        <w:t>COM</w:t>
      </w:r>
      <w:r>
        <w:rPr>
          <w:spacing w:val="-8"/>
          <w:sz w:val="20"/>
        </w:rPr>
        <w:t> </w:t>
      </w:r>
      <w:r>
        <w:rPr>
          <w:sz w:val="20"/>
        </w:rPr>
        <w:t>VEÍCULOS</w:t>
      </w:r>
      <w:r>
        <w:rPr>
          <w:spacing w:val="-7"/>
          <w:sz w:val="20"/>
        </w:rPr>
        <w:t> </w:t>
      </w:r>
      <w:r>
        <w:rPr>
          <w:sz w:val="20"/>
        </w:rPr>
        <w:t>NOVOS</w:t>
      </w:r>
      <w:r>
        <w:rPr>
          <w:spacing w:val="-7"/>
          <w:sz w:val="20"/>
        </w:rPr>
        <w:t> </w:t>
      </w:r>
      <w:r>
        <w:rPr>
          <w:sz w:val="20"/>
        </w:rPr>
        <w:t>(CÓDIGO</w:t>
      </w:r>
      <w:r>
        <w:rPr>
          <w:spacing w:val="-7"/>
          <w:sz w:val="20"/>
        </w:rPr>
        <w:t> </w:t>
      </w:r>
      <w:r>
        <w:rPr>
          <w:sz w:val="20"/>
        </w:rPr>
        <w:t>01,</w:t>
      </w:r>
      <w:r>
        <w:rPr>
          <w:spacing w:val="-6"/>
          <w:sz w:val="20"/>
        </w:rPr>
        <w:t> </w:t>
      </w:r>
      <w:r>
        <w:rPr>
          <w:spacing w:val="-5"/>
          <w:sz w:val="20"/>
        </w:rPr>
        <w:t>55)</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640"/>
        <w:gridCol w:w="6056"/>
        <w:gridCol w:w="516"/>
        <w:gridCol w:w="628"/>
        <w:gridCol w:w="674"/>
      </w:tblGrid>
      <w:tr>
        <w:trPr>
          <w:trHeight w:val="318" w:hRule="atLeast"/>
        </w:trPr>
        <w:tc>
          <w:tcPr>
            <w:tcW w:w="396" w:type="dxa"/>
          </w:tcPr>
          <w:p>
            <w:pPr>
              <w:pStyle w:val="TableParagraph"/>
              <w:spacing w:before="57"/>
              <w:ind w:left="58" w:right="49"/>
              <w:rPr>
                <w:sz w:val="18"/>
              </w:rPr>
            </w:pPr>
            <w:r>
              <w:rPr>
                <w:spacing w:val="-5"/>
                <w:sz w:val="18"/>
              </w:rPr>
              <w:t>Nº</w:t>
            </w:r>
          </w:p>
        </w:tc>
        <w:tc>
          <w:tcPr>
            <w:tcW w:w="1640" w:type="dxa"/>
          </w:tcPr>
          <w:p>
            <w:pPr>
              <w:pStyle w:val="TableParagraph"/>
              <w:spacing w:before="57"/>
              <w:jc w:val="left"/>
              <w:rPr>
                <w:sz w:val="18"/>
              </w:rPr>
            </w:pPr>
            <w:r>
              <w:rPr>
                <w:spacing w:val="-2"/>
                <w:sz w:val="18"/>
              </w:rPr>
              <w:t>Campo</w:t>
            </w:r>
          </w:p>
        </w:tc>
        <w:tc>
          <w:tcPr>
            <w:tcW w:w="6056" w:type="dxa"/>
          </w:tcPr>
          <w:p>
            <w:pPr>
              <w:pStyle w:val="TableParagraph"/>
              <w:spacing w:before="57"/>
              <w:jc w:val="left"/>
              <w:rPr>
                <w:sz w:val="18"/>
              </w:rPr>
            </w:pPr>
            <w:r>
              <w:rPr>
                <w:spacing w:val="-2"/>
                <w:sz w:val="18"/>
              </w:rPr>
              <w:t>Descrição</w:t>
            </w:r>
          </w:p>
        </w:tc>
        <w:tc>
          <w:tcPr>
            <w:tcW w:w="516" w:type="dxa"/>
          </w:tcPr>
          <w:p>
            <w:pPr>
              <w:pStyle w:val="TableParagraph"/>
              <w:spacing w:before="57"/>
              <w:ind w:left="63" w:right="53"/>
              <w:rPr>
                <w:sz w:val="18"/>
              </w:rPr>
            </w:pPr>
            <w:r>
              <w:rPr>
                <w:spacing w:val="-4"/>
                <w:sz w:val="18"/>
              </w:rPr>
              <w:t>Tipo</w:t>
            </w:r>
          </w:p>
        </w:tc>
        <w:tc>
          <w:tcPr>
            <w:tcW w:w="628" w:type="dxa"/>
          </w:tcPr>
          <w:p>
            <w:pPr>
              <w:pStyle w:val="TableParagraph"/>
              <w:spacing w:before="57"/>
              <w:ind w:left="120" w:right="109"/>
              <w:rPr>
                <w:sz w:val="18"/>
              </w:rPr>
            </w:pPr>
            <w:r>
              <w:rPr>
                <w:spacing w:val="-5"/>
                <w:sz w:val="18"/>
              </w:rPr>
              <w:t>Tam</w:t>
            </w:r>
          </w:p>
        </w:tc>
        <w:tc>
          <w:tcPr>
            <w:tcW w:w="674" w:type="dxa"/>
          </w:tcPr>
          <w:p>
            <w:pPr>
              <w:pStyle w:val="TableParagraph"/>
              <w:spacing w:before="57"/>
              <w:ind w:left="153" w:right="143"/>
              <w:rPr>
                <w:sz w:val="18"/>
              </w:rPr>
            </w:pPr>
            <w:r>
              <w:rPr>
                <w:spacing w:val="-5"/>
                <w:sz w:val="18"/>
              </w:rPr>
              <w:t>Dec</w:t>
            </w:r>
          </w:p>
        </w:tc>
      </w:tr>
      <w:tr>
        <w:trPr>
          <w:trHeight w:val="309" w:hRule="atLeast"/>
        </w:trPr>
        <w:tc>
          <w:tcPr>
            <w:tcW w:w="396" w:type="dxa"/>
          </w:tcPr>
          <w:p>
            <w:pPr>
              <w:pStyle w:val="TableParagraph"/>
              <w:ind w:left="61" w:right="49"/>
              <w:rPr>
                <w:sz w:val="18"/>
              </w:rPr>
            </w:pPr>
            <w:r>
              <w:rPr>
                <w:spacing w:val="-5"/>
                <w:sz w:val="18"/>
              </w:rPr>
              <w:t>01</w:t>
            </w:r>
          </w:p>
        </w:tc>
        <w:tc>
          <w:tcPr>
            <w:tcW w:w="1640" w:type="dxa"/>
          </w:tcPr>
          <w:p>
            <w:pPr>
              <w:pStyle w:val="TableParagraph"/>
              <w:jc w:val="left"/>
              <w:rPr>
                <w:sz w:val="18"/>
              </w:rPr>
            </w:pPr>
            <w:r>
              <w:rPr>
                <w:spacing w:val="-5"/>
                <w:sz w:val="18"/>
              </w:rPr>
              <w:t>REG</w:t>
            </w:r>
          </w:p>
        </w:tc>
        <w:tc>
          <w:tcPr>
            <w:tcW w:w="6056"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"C175"</w:t>
            </w:r>
          </w:p>
        </w:tc>
        <w:tc>
          <w:tcPr>
            <w:tcW w:w="516" w:type="dxa"/>
          </w:tcPr>
          <w:p>
            <w:pPr>
              <w:pStyle w:val="TableParagraph"/>
              <w:ind w:left="11"/>
              <w:rPr>
                <w:sz w:val="18"/>
              </w:rPr>
            </w:pPr>
            <w:r>
              <w:rPr>
                <w:sz w:val="18"/>
              </w:rPr>
              <w:t>C</w:t>
            </w:r>
          </w:p>
        </w:tc>
        <w:tc>
          <w:tcPr>
            <w:tcW w:w="628" w:type="dxa"/>
          </w:tcPr>
          <w:p>
            <w:pPr>
              <w:pStyle w:val="TableParagraph"/>
              <w:ind w:left="120" w:right="109"/>
              <w:rPr>
                <w:sz w:val="18"/>
              </w:rPr>
            </w:pPr>
            <w:r>
              <w:rPr>
                <w:spacing w:val="-5"/>
                <w:sz w:val="18"/>
              </w:rPr>
              <w:t>004</w:t>
            </w:r>
          </w:p>
        </w:tc>
        <w:tc>
          <w:tcPr>
            <w:tcW w:w="674" w:type="dxa"/>
          </w:tcPr>
          <w:p>
            <w:pPr>
              <w:pStyle w:val="TableParagraph"/>
              <w:ind w:left="12"/>
              <w:rPr>
                <w:sz w:val="18"/>
              </w:rPr>
            </w:pPr>
            <w:r>
              <w:rPr>
                <w:sz w:val="18"/>
              </w:rPr>
              <w:t>-</w:t>
            </w:r>
          </w:p>
        </w:tc>
      </w:tr>
      <w:tr>
        <w:trPr>
          <w:trHeight w:val="1485" w:hRule="atLeast"/>
        </w:trPr>
        <w:tc>
          <w:tcPr>
            <w:tcW w:w="396"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175"/>
              <w:ind w:left="61" w:right="49"/>
              <w:rPr>
                <w:sz w:val="18"/>
              </w:rPr>
            </w:pPr>
            <w:r>
              <w:rPr>
                <w:spacing w:val="-5"/>
                <w:sz w:val="18"/>
              </w:rPr>
              <w:t>02</w:t>
            </w:r>
          </w:p>
        </w:tc>
        <w:tc>
          <w:tcPr>
            <w:tcW w:w="1640"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175"/>
              <w:jc w:val="left"/>
              <w:rPr>
                <w:sz w:val="18"/>
              </w:rPr>
            </w:pPr>
            <w:r>
              <w:rPr>
                <w:spacing w:val="-2"/>
                <w:sz w:val="18"/>
              </w:rPr>
              <w:t>IND_VEIC_OPER</w:t>
            </w:r>
          </w:p>
        </w:tc>
        <w:tc>
          <w:tcPr>
            <w:tcW w:w="6056" w:type="dxa"/>
          </w:tcPr>
          <w:p>
            <w:pPr>
              <w:pStyle w:val="TableParagraph"/>
              <w:jc w:val="left"/>
              <w:rPr>
                <w:sz w:val="18"/>
              </w:rPr>
            </w:pPr>
            <w:r>
              <w:rPr>
                <w:sz w:val="18"/>
              </w:rPr>
              <w:t>Indicador</w:t>
            </w:r>
            <w:r>
              <w:rPr>
                <w:spacing w:val="-2"/>
                <w:sz w:val="18"/>
              </w:rPr>
              <w:t> </w:t>
            </w:r>
            <w:r>
              <w:rPr>
                <w:sz w:val="18"/>
              </w:rPr>
              <w:t>do tipo</w:t>
            </w:r>
            <w:r>
              <w:rPr>
                <w:spacing w:val="-3"/>
                <w:sz w:val="18"/>
              </w:rPr>
              <w:t> </w:t>
            </w:r>
            <w:r>
              <w:rPr>
                <w:sz w:val="18"/>
              </w:rPr>
              <w:t>de</w:t>
            </w:r>
            <w:r>
              <w:rPr>
                <w:spacing w:val="-4"/>
                <w:sz w:val="18"/>
              </w:rPr>
              <w:t> </w:t>
            </w:r>
            <w:r>
              <w:rPr>
                <w:sz w:val="18"/>
              </w:rPr>
              <w:t>operação com</w:t>
            </w:r>
            <w:r>
              <w:rPr>
                <w:spacing w:val="-2"/>
                <w:sz w:val="18"/>
              </w:rPr>
              <w:t> veículo:</w:t>
            </w:r>
          </w:p>
          <w:p>
            <w:pPr>
              <w:pStyle w:val="TableParagraph"/>
              <w:numPr>
                <w:ilvl w:val="0"/>
                <w:numId w:val="59"/>
              </w:numPr>
              <w:tabs>
                <w:tab w:pos="221" w:val="left" w:leader="none"/>
              </w:tabs>
              <w:spacing w:line="240" w:lineRule="auto" w:before="26" w:after="0"/>
              <w:ind w:left="221" w:right="0" w:hanging="193"/>
              <w:jc w:val="left"/>
              <w:rPr>
                <w:sz w:val="18"/>
              </w:rPr>
            </w:pPr>
            <w:r>
              <w:rPr>
                <w:spacing w:val="-2"/>
                <w:sz w:val="18"/>
              </w:rPr>
              <w:t>Venda</w:t>
            </w:r>
            <w:r>
              <w:rPr>
                <w:spacing w:val="-3"/>
                <w:sz w:val="18"/>
              </w:rPr>
              <w:t> </w:t>
            </w:r>
            <w:r>
              <w:rPr>
                <w:spacing w:val="-2"/>
                <w:sz w:val="18"/>
              </w:rPr>
              <w:t>para</w:t>
            </w:r>
            <w:r>
              <w:rPr>
                <w:spacing w:val="-3"/>
                <w:sz w:val="18"/>
              </w:rPr>
              <w:t> </w:t>
            </w:r>
            <w:r>
              <w:rPr>
                <w:spacing w:val="-2"/>
                <w:sz w:val="18"/>
              </w:rPr>
              <w:t>concessionária;</w:t>
            </w:r>
          </w:p>
          <w:p>
            <w:pPr>
              <w:pStyle w:val="TableParagraph"/>
              <w:numPr>
                <w:ilvl w:val="0"/>
                <w:numId w:val="59"/>
              </w:numPr>
              <w:tabs>
                <w:tab w:pos="223" w:val="left" w:leader="none"/>
              </w:tabs>
              <w:spacing w:line="240" w:lineRule="auto" w:before="28" w:after="0"/>
              <w:ind w:left="223" w:right="0" w:hanging="195"/>
              <w:jc w:val="left"/>
              <w:rPr>
                <w:sz w:val="18"/>
              </w:rPr>
            </w:pPr>
            <w:r>
              <w:rPr>
                <w:sz w:val="18"/>
              </w:rPr>
              <w:t>Faturamento</w:t>
            </w:r>
            <w:r>
              <w:rPr>
                <w:spacing w:val="-3"/>
                <w:sz w:val="18"/>
              </w:rPr>
              <w:t> </w:t>
            </w:r>
            <w:r>
              <w:rPr>
                <w:spacing w:val="-2"/>
                <w:sz w:val="18"/>
              </w:rPr>
              <w:t>direto;</w:t>
            </w:r>
          </w:p>
          <w:p>
            <w:pPr>
              <w:pStyle w:val="TableParagraph"/>
              <w:numPr>
                <w:ilvl w:val="0"/>
                <w:numId w:val="59"/>
              </w:numPr>
              <w:tabs>
                <w:tab w:pos="221" w:val="left" w:leader="none"/>
              </w:tabs>
              <w:spacing w:line="240" w:lineRule="auto" w:before="29" w:after="0"/>
              <w:ind w:left="221" w:right="0" w:hanging="193"/>
              <w:jc w:val="left"/>
              <w:rPr>
                <w:sz w:val="18"/>
              </w:rPr>
            </w:pPr>
            <w:r>
              <w:rPr>
                <w:spacing w:val="-4"/>
                <w:sz w:val="18"/>
              </w:rPr>
              <w:t>Venda</w:t>
            </w:r>
            <w:r>
              <w:rPr>
                <w:spacing w:val="-3"/>
                <w:sz w:val="18"/>
              </w:rPr>
              <w:t> </w:t>
            </w:r>
            <w:r>
              <w:rPr>
                <w:spacing w:val="-2"/>
                <w:sz w:val="18"/>
              </w:rPr>
              <w:t>direta;</w:t>
            </w:r>
          </w:p>
          <w:p>
            <w:pPr>
              <w:pStyle w:val="TableParagraph"/>
              <w:numPr>
                <w:ilvl w:val="0"/>
                <w:numId w:val="59"/>
              </w:numPr>
              <w:tabs>
                <w:tab w:pos="221" w:val="left" w:leader="none"/>
              </w:tabs>
              <w:spacing w:line="273" w:lineRule="auto" w:before="28" w:after="0"/>
              <w:ind w:left="28" w:right="4003" w:firstLine="0"/>
              <w:jc w:val="left"/>
              <w:rPr>
                <w:sz w:val="18"/>
              </w:rPr>
            </w:pPr>
            <w:r>
              <w:rPr>
                <w:spacing w:val="-2"/>
                <w:sz w:val="18"/>
              </w:rPr>
              <w:t>Venda</w:t>
            </w:r>
            <w:r>
              <w:rPr>
                <w:spacing w:val="-7"/>
                <w:sz w:val="18"/>
              </w:rPr>
              <w:t> </w:t>
            </w:r>
            <w:r>
              <w:rPr>
                <w:spacing w:val="-2"/>
                <w:sz w:val="18"/>
              </w:rPr>
              <w:t>da</w:t>
            </w:r>
            <w:r>
              <w:rPr>
                <w:spacing w:val="-7"/>
                <w:sz w:val="18"/>
              </w:rPr>
              <w:t> </w:t>
            </w:r>
            <w:r>
              <w:rPr>
                <w:spacing w:val="-2"/>
                <w:sz w:val="18"/>
              </w:rPr>
              <w:t>concessionária; </w:t>
            </w:r>
            <w:r>
              <w:rPr>
                <w:sz w:val="18"/>
              </w:rPr>
              <w:t>9- Outros</w:t>
            </w:r>
          </w:p>
        </w:tc>
        <w:tc>
          <w:tcPr>
            <w:tcW w:w="516"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175"/>
              <w:ind w:left="11"/>
              <w:rPr>
                <w:sz w:val="18"/>
              </w:rPr>
            </w:pPr>
            <w:r>
              <w:rPr>
                <w:sz w:val="18"/>
              </w:rPr>
              <w:t>C</w:t>
            </w:r>
          </w:p>
        </w:tc>
        <w:tc>
          <w:tcPr>
            <w:tcW w:w="628"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175"/>
              <w:ind w:left="124" w:right="109"/>
              <w:rPr>
                <w:sz w:val="18"/>
              </w:rPr>
            </w:pPr>
            <w:r>
              <w:rPr>
                <w:spacing w:val="-4"/>
                <w:sz w:val="18"/>
              </w:rPr>
              <w:t>001*</w:t>
            </w:r>
          </w:p>
        </w:tc>
        <w:tc>
          <w:tcPr>
            <w:tcW w:w="674"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175"/>
              <w:ind w:left="12"/>
              <w:rPr>
                <w:sz w:val="18"/>
              </w:rPr>
            </w:pPr>
            <w:r>
              <w:rPr>
                <w:sz w:val="18"/>
              </w:rPr>
              <w:t>-</w:t>
            </w:r>
          </w:p>
        </w:tc>
      </w:tr>
      <w:tr>
        <w:trPr>
          <w:trHeight w:val="309" w:hRule="atLeast"/>
        </w:trPr>
        <w:tc>
          <w:tcPr>
            <w:tcW w:w="396" w:type="dxa"/>
          </w:tcPr>
          <w:p>
            <w:pPr>
              <w:pStyle w:val="TableParagraph"/>
              <w:spacing w:before="45"/>
              <w:ind w:left="61" w:right="49"/>
              <w:rPr>
                <w:sz w:val="18"/>
              </w:rPr>
            </w:pPr>
            <w:r>
              <w:rPr>
                <w:spacing w:val="-5"/>
                <w:sz w:val="18"/>
              </w:rPr>
              <w:t>03</w:t>
            </w:r>
          </w:p>
        </w:tc>
        <w:tc>
          <w:tcPr>
            <w:tcW w:w="1640" w:type="dxa"/>
          </w:tcPr>
          <w:p>
            <w:pPr>
              <w:pStyle w:val="TableParagraph"/>
              <w:spacing w:before="45"/>
              <w:jc w:val="left"/>
              <w:rPr>
                <w:sz w:val="18"/>
              </w:rPr>
            </w:pPr>
            <w:r>
              <w:rPr>
                <w:spacing w:val="-4"/>
                <w:sz w:val="18"/>
              </w:rPr>
              <w:t>CNPJ</w:t>
            </w:r>
          </w:p>
        </w:tc>
        <w:tc>
          <w:tcPr>
            <w:tcW w:w="6056" w:type="dxa"/>
          </w:tcPr>
          <w:p>
            <w:pPr>
              <w:pStyle w:val="TableParagraph"/>
              <w:spacing w:before="45"/>
              <w:jc w:val="left"/>
              <w:rPr>
                <w:sz w:val="18"/>
              </w:rPr>
            </w:pPr>
            <w:r>
              <w:rPr>
                <w:sz w:val="18"/>
              </w:rPr>
              <w:t>CNPJ da </w:t>
            </w:r>
            <w:r>
              <w:rPr>
                <w:spacing w:val="-2"/>
                <w:sz w:val="18"/>
              </w:rPr>
              <w:t>concessionária</w:t>
            </w:r>
          </w:p>
        </w:tc>
        <w:tc>
          <w:tcPr>
            <w:tcW w:w="516" w:type="dxa"/>
          </w:tcPr>
          <w:p>
            <w:pPr>
              <w:pStyle w:val="TableParagraph"/>
              <w:spacing w:before="45"/>
              <w:ind w:left="12"/>
              <w:rPr>
                <w:sz w:val="18"/>
              </w:rPr>
            </w:pPr>
            <w:r>
              <w:rPr>
                <w:sz w:val="18"/>
              </w:rPr>
              <w:t>N</w:t>
            </w:r>
          </w:p>
        </w:tc>
        <w:tc>
          <w:tcPr>
            <w:tcW w:w="628" w:type="dxa"/>
          </w:tcPr>
          <w:p>
            <w:pPr>
              <w:pStyle w:val="TableParagraph"/>
              <w:spacing w:before="45"/>
              <w:ind w:left="124" w:right="109"/>
              <w:rPr>
                <w:sz w:val="18"/>
              </w:rPr>
            </w:pPr>
            <w:r>
              <w:rPr>
                <w:spacing w:val="-4"/>
                <w:sz w:val="18"/>
              </w:rPr>
              <w:t>014*</w:t>
            </w:r>
          </w:p>
        </w:tc>
        <w:tc>
          <w:tcPr>
            <w:tcW w:w="674" w:type="dxa"/>
          </w:tcPr>
          <w:p>
            <w:pPr>
              <w:pStyle w:val="TableParagraph"/>
              <w:spacing w:before="45"/>
              <w:ind w:left="12"/>
              <w:rPr>
                <w:sz w:val="18"/>
              </w:rPr>
            </w:pPr>
            <w:r>
              <w:rPr>
                <w:sz w:val="18"/>
              </w:rPr>
              <w:t>-</w:t>
            </w:r>
          </w:p>
        </w:tc>
      </w:tr>
      <w:tr>
        <w:trPr>
          <w:trHeight w:val="307" w:hRule="atLeast"/>
        </w:trPr>
        <w:tc>
          <w:tcPr>
            <w:tcW w:w="396" w:type="dxa"/>
          </w:tcPr>
          <w:p>
            <w:pPr>
              <w:pStyle w:val="TableParagraph"/>
              <w:spacing w:before="46"/>
              <w:ind w:left="61" w:right="49"/>
              <w:rPr>
                <w:sz w:val="18"/>
              </w:rPr>
            </w:pPr>
            <w:r>
              <w:rPr>
                <w:spacing w:val="-5"/>
                <w:sz w:val="18"/>
              </w:rPr>
              <w:t>04</w:t>
            </w:r>
          </w:p>
        </w:tc>
        <w:tc>
          <w:tcPr>
            <w:tcW w:w="1640" w:type="dxa"/>
          </w:tcPr>
          <w:p>
            <w:pPr>
              <w:pStyle w:val="TableParagraph"/>
              <w:spacing w:before="46"/>
              <w:jc w:val="left"/>
              <w:rPr>
                <w:sz w:val="18"/>
              </w:rPr>
            </w:pPr>
            <w:r>
              <w:rPr>
                <w:spacing w:val="-5"/>
                <w:sz w:val="18"/>
              </w:rPr>
              <w:t>UF</w:t>
            </w:r>
          </w:p>
        </w:tc>
        <w:tc>
          <w:tcPr>
            <w:tcW w:w="6056" w:type="dxa"/>
          </w:tcPr>
          <w:p>
            <w:pPr>
              <w:pStyle w:val="TableParagraph"/>
              <w:spacing w:before="46"/>
              <w:jc w:val="left"/>
              <w:rPr>
                <w:sz w:val="18"/>
              </w:rPr>
            </w:pPr>
            <w:r>
              <w:rPr>
                <w:sz w:val="18"/>
              </w:rPr>
              <w:t>Sigla</w:t>
            </w:r>
            <w:r>
              <w:rPr>
                <w:spacing w:val="-3"/>
                <w:sz w:val="18"/>
              </w:rPr>
              <w:t> </w:t>
            </w:r>
            <w:r>
              <w:rPr>
                <w:sz w:val="18"/>
              </w:rPr>
              <w:t>da</w:t>
            </w:r>
            <w:r>
              <w:rPr>
                <w:spacing w:val="-1"/>
                <w:sz w:val="18"/>
              </w:rPr>
              <w:t> </w:t>
            </w:r>
            <w:r>
              <w:rPr>
                <w:sz w:val="18"/>
              </w:rPr>
              <w:t>unidade</w:t>
            </w:r>
            <w:r>
              <w:rPr>
                <w:spacing w:val="-3"/>
                <w:sz w:val="18"/>
              </w:rPr>
              <w:t> </w:t>
            </w:r>
            <w:r>
              <w:rPr>
                <w:sz w:val="18"/>
              </w:rPr>
              <w:t>da</w:t>
            </w:r>
            <w:r>
              <w:rPr>
                <w:spacing w:val="-1"/>
                <w:sz w:val="18"/>
              </w:rPr>
              <w:t> </w:t>
            </w:r>
            <w:r>
              <w:rPr>
                <w:sz w:val="18"/>
              </w:rPr>
              <w:t>federação</w:t>
            </w:r>
            <w:r>
              <w:rPr>
                <w:spacing w:val="1"/>
                <w:sz w:val="18"/>
              </w:rPr>
              <w:t> </w:t>
            </w:r>
            <w:r>
              <w:rPr>
                <w:sz w:val="18"/>
              </w:rPr>
              <w:t>da</w:t>
            </w:r>
            <w:r>
              <w:rPr>
                <w:spacing w:val="-3"/>
                <w:sz w:val="18"/>
              </w:rPr>
              <w:t> </w:t>
            </w:r>
            <w:r>
              <w:rPr>
                <w:spacing w:val="-2"/>
                <w:sz w:val="18"/>
              </w:rPr>
              <w:t>concessionária</w:t>
            </w:r>
          </w:p>
        </w:tc>
        <w:tc>
          <w:tcPr>
            <w:tcW w:w="516" w:type="dxa"/>
          </w:tcPr>
          <w:p>
            <w:pPr>
              <w:pStyle w:val="TableParagraph"/>
              <w:spacing w:before="46"/>
              <w:ind w:left="11"/>
              <w:rPr>
                <w:sz w:val="18"/>
              </w:rPr>
            </w:pPr>
            <w:r>
              <w:rPr>
                <w:sz w:val="18"/>
              </w:rPr>
              <w:t>C</w:t>
            </w:r>
          </w:p>
        </w:tc>
        <w:tc>
          <w:tcPr>
            <w:tcW w:w="628" w:type="dxa"/>
          </w:tcPr>
          <w:p>
            <w:pPr>
              <w:pStyle w:val="TableParagraph"/>
              <w:spacing w:before="46"/>
              <w:ind w:left="124" w:right="109"/>
              <w:rPr>
                <w:sz w:val="18"/>
              </w:rPr>
            </w:pPr>
            <w:r>
              <w:rPr>
                <w:spacing w:val="-4"/>
                <w:sz w:val="18"/>
              </w:rPr>
              <w:t>002*</w:t>
            </w:r>
          </w:p>
        </w:tc>
        <w:tc>
          <w:tcPr>
            <w:tcW w:w="674" w:type="dxa"/>
          </w:tcPr>
          <w:p>
            <w:pPr>
              <w:pStyle w:val="TableParagraph"/>
              <w:spacing w:before="46"/>
              <w:ind w:left="12"/>
              <w:rPr>
                <w:sz w:val="18"/>
              </w:rPr>
            </w:pPr>
            <w:r>
              <w:rPr>
                <w:sz w:val="18"/>
              </w:rPr>
              <w:t>-</w:t>
            </w:r>
          </w:p>
        </w:tc>
      </w:tr>
      <w:tr>
        <w:trPr>
          <w:trHeight w:val="311" w:hRule="atLeast"/>
        </w:trPr>
        <w:tc>
          <w:tcPr>
            <w:tcW w:w="396" w:type="dxa"/>
          </w:tcPr>
          <w:p>
            <w:pPr>
              <w:pStyle w:val="TableParagraph"/>
              <w:ind w:left="61" w:right="49"/>
              <w:rPr>
                <w:sz w:val="18"/>
              </w:rPr>
            </w:pPr>
            <w:r>
              <w:rPr>
                <w:spacing w:val="-5"/>
                <w:sz w:val="18"/>
              </w:rPr>
              <w:t>05</w:t>
            </w:r>
          </w:p>
        </w:tc>
        <w:tc>
          <w:tcPr>
            <w:tcW w:w="1640" w:type="dxa"/>
          </w:tcPr>
          <w:p>
            <w:pPr>
              <w:pStyle w:val="TableParagraph"/>
              <w:jc w:val="left"/>
              <w:rPr>
                <w:sz w:val="18"/>
              </w:rPr>
            </w:pPr>
            <w:r>
              <w:rPr>
                <w:spacing w:val="-2"/>
                <w:sz w:val="18"/>
              </w:rPr>
              <w:t>CHASSI_VEIC</w:t>
            </w:r>
          </w:p>
        </w:tc>
        <w:tc>
          <w:tcPr>
            <w:tcW w:w="6056" w:type="dxa"/>
          </w:tcPr>
          <w:p>
            <w:pPr>
              <w:pStyle w:val="TableParagraph"/>
              <w:jc w:val="left"/>
              <w:rPr>
                <w:sz w:val="18"/>
              </w:rPr>
            </w:pPr>
            <w:r>
              <w:rPr>
                <w:sz w:val="18"/>
              </w:rPr>
              <w:t>Chassi</w:t>
            </w:r>
            <w:r>
              <w:rPr>
                <w:spacing w:val="-1"/>
                <w:sz w:val="18"/>
              </w:rPr>
              <w:t> </w:t>
            </w:r>
            <w:r>
              <w:rPr>
                <w:sz w:val="18"/>
              </w:rPr>
              <w:t>do</w:t>
            </w:r>
            <w:r>
              <w:rPr>
                <w:spacing w:val="-1"/>
                <w:sz w:val="18"/>
              </w:rPr>
              <w:t> </w:t>
            </w:r>
            <w:r>
              <w:rPr>
                <w:spacing w:val="-2"/>
                <w:sz w:val="18"/>
              </w:rPr>
              <w:t>veículo</w:t>
            </w:r>
          </w:p>
        </w:tc>
        <w:tc>
          <w:tcPr>
            <w:tcW w:w="516" w:type="dxa"/>
          </w:tcPr>
          <w:p>
            <w:pPr>
              <w:pStyle w:val="TableParagraph"/>
              <w:ind w:left="11"/>
              <w:rPr>
                <w:sz w:val="18"/>
              </w:rPr>
            </w:pPr>
            <w:r>
              <w:rPr>
                <w:sz w:val="18"/>
              </w:rPr>
              <w:t>C</w:t>
            </w:r>
          </w:p>
        </w:tc>
        <w:tc>
          <w:tcPr>
            <w:tcW w:w="628" w:type="dxa"/>
          </w:tcPr>
          <w:p>
            <w:pPr>
              <w:pStyle w:val="TableParagraph"/>
              <w:ind w:left="120" w:right="109"/>
              <w:rPr>
                <w:sz w:val="18"/>
              </w:rPr>
            </w:pPr>
            <w:r>
              <w:rPr>
                <w:spacing w:val="-5"/>
                <w:sz w:val="18"/>
              </w:rPr>
              <w:t>017</w:t>
            </w:r>
          </w:p>
        </w:tc>
        <w:tc>
          <w:tcPr>
            <w:tcW w:w="674" w:type="dxa"/>
          </w:tcPr>
          <w:p>
            <w:pPr>
              <w:pStyle w:val="TableParagraph"/>
              <w:ind w:left="12"/>
              <w:rPr>
                <w:sz w:val="18"/>
              </w:rPr>
            </w:pPr>
            <w:r>
              <w:rPr>
                <w:sz w:val="18"/>
              </w:rPr>
              <w:t>-</w:t>
            </w:r>
          </w:p>
        </w:tc>
      </w:tr>
    </w:tbl>
    <w:p>
      <w:pPr>
        <w:spacing w:line="288" w:lineRule="auto" w:before="4"/>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rPr>
          <w:sz w:val="18"/>
        </w:rPr>
      </w:pPr>
    </w:p>
    <w:p>
      <w:pPr>
        <w:pStyle w:val="Heading6"/>
        <w:spacing w:line="285" w:lineRule="auto" w:before="122"/>
      </w:pPr>
      <w:r>
        <w:rPr>
          <w:b/>
        </w:rPr>
        <w:t>REGISTRO C176</w:t>
      </w:r>
      <w:r>
        <w:rPr/>
        <w:t>: RESSARCIMENTO DE ICMS E FUNDO DE COMBATE À POBREZA</w:t>
      </w:r>
      <w:r>
        <w:rPr>
          <w:spacing w:val="-9"/>
        </w:rPr>
        <w:t> </w:t>
      </w:r>
      <w:r>
        <w:rPr/>
        <w:t>(FCP) EM OPERAÇÕES COM SUBSTITUIÇÃO TRIBUTÁRIA (CÓDIGO 01, 55)</w:t>
      </w:r>
    </w:p>
    <w:p>
      <w:pPr>
        <w:pStyle w:val="BodyText"/>
        <w:spacing w:before="7"/>
        <w:rPr>
          <w:sz w:val="10"/>
        </w:rPr>
      </w:pPr>
    </w:p>
    <w:tbl>
      <w:tblPr>
        <w:tblW w:w="0" w:type="auto"/>
        <w:jc w:val="left"/>
        <w:tblInd w:w="1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96"/>
        <w:gridCol w:w="2048"/>
        <w:gridCol w:w="5670"/>
        <w:gridCol w:w="502"/>
        <w:gridCol w:w="624"/>
        <w:gridCol w:w="545"/>
      </w:tblGrid>
      <w:tr>
        <w:trPr>
          <w:trHeight w:val="316" w:hRule="atLeast"/>
        </w:trPr>
        <w:tc>
          <w:tcPr>
            <w:tcW w:w="396" w:type="dxa"/>
          </w:tcPr>
          <w:p>
            <w:pPr>
              <w:pStyle w:val="TableParagraph"/>
              <w:spacing w:before="56"/>
              <w:ind w:left="90" w:right="85"/>
              <w:rPr>
                <w:sz w:val="18"/>
              </w:rPr>
            </w:pPr>
            <w:r>
              <w:rPr>
                <w:spacing w:val="-5"/>
                <w:sz w:val="18"/>
              </w:rPr>
              <w:t>Nº</w:t>
            </w:r>
          </w:p>
        </w:tc>
        <w:tc>
          <w:tcPr>
            <w:tcW w:w="2048" w:type="dxa"/>
          </w:tcPr>
          <w:p>
            <w:pPr>
              <w:pStyle w:val="TableParagraph"/>
              <w:spacing w:before="56"/>
              <w:jc w:val="left"/>
              <w:rPr>
                <w:sz w:val="18"/>
              </w:rPr>
            </w:pPr>
            <w:r>
              <w:rPr>
                <w:spacing w:val="-2"/>
                <w:sz w:val="18"/>
              </w:rPr>
              <w:t>Campo</w:t>
            </w:r>
          </w:p>
        </w:tc>
        <w:tc>
          <w:tcPr>
            <w:tcW w:w="5670" w:type="dxa"/>
          </w:tcPr>
          <w:p>
            <w:pPr>
              <w:pStyle w:val="TableParagraph"/>
              <w:spacing w:before="56"/>
              <w:jc w:val="left"/>
              <w:rPr>
                <w:sz w:val="18"/>
              </w:rPr>
            </w:pPr>
            <w:r>
              <w:rPr>
                <w:spacing w:val="-2"/>
                <w:sz w:val="18"/>
              </w:rPr>
              <w:t>Descrição</w:t>
            </w:r>
          </w:p>
        </w:tc>
        <w:tc>
          <w:tcPr>
            <w:tcW w:w="502" w:type="dxa"/>
          </w:tcPr>
          <w:p>
            <w:pPr>
              <w:pStyle w:val="TableParagraph"/>
              <w:spacing w:before="56"/>
              <w:ind w:left="53" w:right="49"/>
              <w:rPr>
                <w:sz w:val="18"/>
              </w:rPr>
            </w:pPr>
            <w:r>
              <w:rPr>
                <w:spacing w:val="-4"/>
                <w:sz w:val="18"/>
              </w:rPr>
              <w:t>Tipo</w:t>
            </w:r>
          </w:p>
        </w:tc>
        <w:tc>
          <w:tcPr>
            <w:tcW w:w="624" w:type="dxa"/>
          </w:tcPr>
          <w:p>
            <w:pPr>
              <w:pStyle w:val="TableParagraph"/>
              <w:spacing w:before="56"/>
              <w:ind w:left="117" w:right="113"/>
              <w:rPr>
                <w:sz w:val="18"/>
              </w:rPr>
            </w:pPr>
            <w:r>
              <w:rPr>
                <w:spacing w:val="-5"/>
                <w:sz w:val="18"/>
              </w:rPr>
              <w:t>Tam</w:t>
            </w:r>
          </w:p>
        </w:tc>
        <w:tc>
          <w:tcPr>
            <w:tcW w:w="545" w:type="dxa"/>
          </w:tcPr>
          <w:p>
            <w:pPr>
              <w:pStyle w:val="TableParagraph"/>
              <w:spacing w:before="56"/>
              <w:ind w:left="113" w:right="112"/>
              <w:rPr>
                <w:sz w:val="18"/>
              </w:rPr>
            </w:pPr>
            <w:r>
              <w:rPr>
                <w:spacing w:val="-5"/>
                <w:sz w:val="18"/>
              </w:rPr>
              <w:t>Dec</w:t>
            </w:r>
          </w:p>
        </w:tc>
      </w:tr>
      <w:tr>
        <w:trPr>
          <w:trHeight w:val="314" w:hRule="atLeast"/>
        </w:trPr>
        <w:tc>
          <w:tcPr>
            <w:tcW w:w="396" w:type="dxa"/>
          </w:tcPr>
          <w:p>
            <w:pPr>
              <w:pStyle w:val="TableParagraph"/>
              <w:spacing w:before="54"/>
              <w:ind w:left="90" w:right="83"/>
              <w:rPr>
                <w:sz w:val="18"/>
              </w:rPr>
            </w:pPr>
            <w:r>
              <w:rPr>
                <w:spacing w:val="-5"/>
                <w:sz w:val="18"/>
              </w:rPr>
              <w:t>01</w:t>
            </w:r>
          </w:p>
        </w:tc>
        <w:tc>
          <w:tcPr>
            <w:tcW w:w="2048" w:type="dxa"/>
          </w:tcPr>
          <w:p>
            <w:pPr>
              <w:pStyle w:val="TableParagraph"/>
              <w:spacing w:before="54"/>
              <w:jc w:val="left"/>
              <w:rPr>
                <w:sz w:val="18"/>
              </w:rPr>
            </w:pPr>
            <w:r>
              <w:rPr>
                <w:spacing w:val="-5"/>
                <w:sz w:val="18"/>
              </w:rPr>
              <w:t>REG</w:t>
            </w:r>
          </w:p>
        </w:tc>
        <w:tc>
          <w:tcPr>
            <w:tcW w:w="5670" w:type="dxa"/>
          </w:tcPr>
          <w:p>
            <w:pPr>
              <w:pStyle w:val="TableParagraph"/>
              <w:spacing w:before="54"/>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"C176”</w:t>
            </w:r>
          </w:p>
        </w:tc>
        <w:tc>
          <w:tcPr>
            <w:tcW w:w="502" w:type="dxa"/>
          </w:tcPr>
          <w:p>
            <w:pPr>
              <w:pStyle w:val="TableParagraph"/>
              <w:spacing w:before="54"/>
              <w:ind w:left="5"/>
              <w:rPr>
                <w:sz w:val="18"/>
              </w:rPr>
            </w:pPr>
            <w:r>
              <w:rPr>
                <w:sz w:val="18"/>
              </w:rPr>
              <w:t>C</w:t>
            </w:r>
          </w:p>
        </w:tc>
        <w:tc>
          <w:tcPr>
            <w:tcW w:w="624" w:type="dxa"/>
          </w:tcPr>
          <w:p>
            <w:pPr>
              <w:pStyle w:val="TableParagraph"/>
              <w:spacing w:before="54"/>
              <w:ind w:left="117" w:right="109"/>
              <w:rPr>
                <w:sz w:val="18"/>
              </w:rPr>
            </w:pPr>
            <w:r>
              <w:rPr>
                <w:spacing w:val="-5"/>
                <w:sz w:val="18"/>
              </w:rPr>
              <w:t>004</w:t>
            </w:r>
          </w:p>
        </w:tc>
        <w:tc>
          <w:tcPr>
            <w:tcW w:w="545" w:type="dxa"/>
          </w:tcPr>
          <w:p>
            <w:pPr>
              <w:pStyle w:val="TableParagraph"/>
              <w:spacing w:before="54"/>
              <w:ind w:left="3"/>
              <w:rPr>
                <w:sz w:val="18"/>
              </w:rPr>
            </w:pPr>
            <w:r>
              <w:rPr>
                <w:sz w:val="18"/>
              </w:rPr>
              <w:t>-</w:t>
            </w:r>
          </w:p>
        </w:tc>
      </w:tr>
      <w:tr>
        <w:trPr>
          <w:trHeight w:val="314" w:hRule="atLeast"/>
        </w:trPr>
        <w:tc>
          <w:tcPr>
            <w:tcW w:w="396" w:type="dxa"/>
          </w:tcPr>
          <w:p>
            <w:pPr>
              <w:pStyle w:val="TableParagraph"/>
              <w:spacing w:before="54"/>
              <w:ind w:left="90" w:right="83"/>
              <w:rPr>
                <w:sz w:val="18"/>
              </w:rPr>
            </w:pPr>
            <w:r>
              <w:rPr>
                <w:spacing w:val="-5"/>
                <w:sz w:val="18"/>
              </w:rPr>
              <w:t>02</w:t>
            </w:r>
          </w:p>
        </w:tc>
        <w:tc>
          <w:tcPr>
            <w:tcW w:w="2048" w:type="dxa"/>
          </w:tcPr>
          <w:p>
            <w:pPr>
              <w:pStyle w:val="TableParagraph"/>
              <w:spacing w:before="54"/>
              <w:jc w:val="left"/>
              <w:rPr>
                <w:sz w:val="18"/>
              </w:rPr>
            </w:pPr>
            <w:r>
              <w:rPr>
                <w:spacing w:val="-2"/>
                <w:sz w:val="18"/>
              </w:rPr>
              <w:t>COD_MOD_ULT_E</w:t>
            </w:r>
          </w:p>
        </w:tc>
        <w:tc>
          <w:tcPr>
            <w:tcW w:w="5670" w:type="dxa"/>
          </w:tcPr>
          <w:p>
            <w:pPr>
              <w:pStyle w:val="TableParagraph"/>
              <w:spacing w:before="54"/>
              <w:jc w:val="left"/>
              <w:rPr>
                <w:sz w:val="18"/>
              </w:rPr>
            </w:pPr>
            <w:r>
              <w:rPr>
                <w:sz w:val="18"/>
              </w:rPr>
              <w:t>Código</w:t>
            </w:r>
            <w:r>
              <w:rPr>
                <w:spacing w:val="-2"/>
                <w:sz w:val="18"/>
              </w:rPr>
              <w:t> </w:t>
            </w:r>
            <w:r>
              <w:rPr>
                <w:sz w:val="18"/>
              </w:rPr>
              <w:t>do</w:t>
            </w:r>
            <w:r>
              <w:rPr>
                <w:spacing w:val="-2"/>
                <w:sz w:val="18"/>
              </w:rPr>
              <w:t> </w:t>
            </w:r>
            <w:r>
              <w:rPr>
                <w:sz w:val="18"/>
              </w:rPr>
              <w:t>modelo</w:t>
            </w:r>
            <w:r>
              <w:rPr>
                <w:spacing w:val="1"/>
                <w:sz w:val="18"/>
              </w:rPr>
              <w:t> </w:t>
            </w:r>
            <w:r>
              <w:rPr>
                <w:sz w:val="18"/>
              </w:rPr>
              <w:t>do</w:t>
            </w:r>
            <w:r>
              <w:rPr>
                <w:spacing w:val="-2"/>
                <w:sz w:val="18"/>
              </w:rPr>
              <w:t> </w:t>
            </w:r>
            <w:r>
              <w:rPr>
                <w:sz w:val="18"/>
              </w:rPr>
              <w:t>documento</w:t>
            </w:r>
            <w:r>
              <w:rPr>
                <w:spacing w:val="-1"/>
                <w:sz w:val="18"/>
              </w:rPr>
              <w:t> </w:t>
            </w:r>
            <w:r>
              <w:rPr>
                <w:sz w:val="18"/>
              </w:rPr>
              <w:t>fiscal</w:t>
            </w:r>
            <w:r>
              <w:rPr>
                <w:spacing w:val="-1"/>
                <w:sz w:val="18"/>
              </w:rPr>
              <w:t> </w:t>
            </w:r>
            <w:r>
              <w:rPr>
                <w:sz w:val="18"/>
              </w:rPr>
              <w:t>relativa</w:t>
            </w:r>
            <w:r>
              <w:rPr>
                <w:spacing w:val="-1"/>
                <w:sz w:val="18"/>
              </w:rPr>
              <w:t> </w:t>
            </w:r>
            <w:r>
              <w:rPr>
                <w:sz w:val="18"/>
              </w:rPr>
              <w:t>à</w:t>
            </w:r>
            <w:r>
              <w:rPr>
                <w:spacing w:val="-2"/>
                <w:sz w:val="18"/>
              </w:rPr>
              <w:t> </w:t>
            </w:r>
            <w:r>
              <w:rPr>
                <w:sz w:val="18"/>
              </w:rPr>
              <w:t>última</w:t>
            </w:r>
            <w:r>
              <w:rPr>
                <w:spacing w:val="-1"/>
                <w:sz w:val="18"/>
              </w:rPr>
              <w:t> </w:t>
            </w:r>
            <w:r>
              <w:rPr>
                <w:spacing w:val="-2"/>
                <w:sz w:val="18"/>
              </w:rPr>
              <w:t>entrada</w:t>
            </w:r>
          </w:p>
        </w:tc>
        <w:tc>
          <w:tcPr>
            <w:tcW w:w="502" w:type="dxa"/>
          </w:tcPr>
          <w:p>
            <w:pPr>
              <w:pStyle w:val="TableParagraph"/>
              <w:spacing w:before="54"/>
              <w:ind w:left="5"/>
              <w:rPr>
                <w:sz w:val="18"/>
              </w:rPr>
            </w:pPr>
            <w:r>
              <w:rPr>
                <w:sz w:val="18"/>
              </w:rPr>
              <w:t>C</w:t>
            </w:r>
          </w:p>
        </w:tc>
        <w:tc>
          <w:tcPr>
            <w:tcW w:w="624" w:type="dxa"/>
          </w:tcPr>
          <w:p>
            <w:pPr>
              <w:pStyle w:val="TableParagraph"/>
              <w:spacing w:before="54"/>
              <w:ind w:left="117" w:right="109"/>
              <w:rPr>
                <w:sz w:val="18"/>
              </w:rPr>
            </w:pPr>
            <w:r>
              <w:rPr>
                <w:spacing w:val="-4"/>
                <w:sz w:val="18"/>
              </w:rPr>
              <w:t>002*</w:t>
            </w:r>
          </w:p>
        </w:tc>
        <w:tc>
          <w:tcPr>
            <w:tcW w:w="545" w:type="dxa"/>
          </w:tcPr>
          <w:p>
            <w:pPr>
              <w:pStyle w:val="TableParagraph"/>
              <w:spacing w:before="54"/>
              <w:ind w:left="3"/>
              <w:rPr>
                <w:sz w:val="18"/>
              </w:rPr>
            </w:pPr>
            <w:r>
              <w:rPr>
                <w:sz w:val="18"/>
              </w:rPr>
              <w:t>-</w:t>
            </w:r>
          </w:p>
        </w:tc>
      </w:tr>
      <w:tr>
        <w:trPr>
          <w:trHeight w:val="314" w:hRule="atLeast"/>
        </w:trPr>
        <w:tc>
          <w:tcPr>
            <w:tcW w:w="396" w:type="dxa"/>
          </w:tcPr>
          <w:p>
            <w:pPr>
              <w:pStyle w:val="TableParagraph"/>
              <w:spacing w:before="54"/>
              <w:ind w:left="90" w:right="83"/>
              <w:rPr>
                <w:sz w:val="18"/>
              </w:rPr>
            </w:pPr>
            <w:r>
              <w:rPr>
                <w:spacing w:val="-5"/>
                <w:sz w:val="18"/>
              </w:rPr>
              <w:t>03</w:t>
            </w:r>
          </w:p>
        </w:tc>
        <w:tc>
          <w:tcPr>
            <w:tcW w:w="2048" w:type="dxa"/>
          </w:tcPr>
          <w:p>
            <w:pPr>
              <w:pStyle w:val="TableParagraph"/>
              <w:spacing w:before="54"/>
              <w:jc w:val="left"/>
              <w:rPr>
                <w:sz w:val="18"/>
              </w:rPr>
            </w:pPr>
            <w:r>
              <w:rPr>
                <w:spacing w:val="-2"/>
                <w:sz w:val="18"/>
              </w:rPr>
              <w:t>NUM_DOC_ULT_E</w:t>
            </w:r>
          </w:p>
        </w:tc>
        <w:tc>
          <w:tcPr>
            <w:tcW w:w="5670" w:type="dxa"/>
          </w:tcPr>
          <w:p>
            <w:pPr>
              <w:pStyle w:val="TableParagraph"/>
              <w:spacing w:before="54"/>
              <w:jc w:val="left"/>
              <w:rPr>
                <w:sz w:val="18"/>
              </w:rPr>
            </w:pPr>
            <w:r>
              <w:rPr>
                <w:sz w:val="18"/>
              </w:rPr>
              <w:t>Número</w:t>
            </w:r>
            <w:r>
              <w:rPr>
                <w:spacing w:val="-1"/>
                <w:sz w:val="18"/>
              </w:rPr>
              <w:t> </w:t>
            </w:r>
            <w:r>
              <w:rPr>
                <w:sz w:val="18"/>
              </w:rPr>
              <w:t>do</w:t>
            </w:r>
            <w:r>
              <w:rPr>
                <w:spacing w:val="-2"/>
                <w:sz w:val="18"/>
              </w:rPr>
              <w:t> </w:t>
            </w:r>
            <w:r>
              <w:rPr>
                <w:sz w:val="18"/>
              </w:rPr>
              <w:t>documento</w:t>
            </w:r>
            <w:r>
              <w:rPr>
                <w:spacing w:val="-2"/>
                <w:sz w:val="18"/>
              </w:rPr>
              <w:t> </w:t>
            </w:r>
            <w:r>
              <w:rPr>
                <w:sz w:val="18"/>
              </w:rPr>
              <w:t>fiscal</w:t>
            </w:r>
            <w:r>
              <w:rPr>
                <w:spacing w:val="-1"/>
                <w:sz w:val="18"/>
              </w:rPr>
              <w:t> </w:t>
            </w:r>
            <w:r>
              <w:rPr>
                <w:sz w:val="18"/>
              </w:rPr>
              <w:t>relativa</w:t>
            </w:r>
            <w:r>
              <w:rPr>
                <w:spacing w:val="-2"/>
                <w:sz w:val="18"/>
              </w:rPr>
              <w:t> </w:t>
            </w:r>
            <w:r>
              <w:rPr>
                <w:sz w:val="18"/>
              </w:rPr>
              <w:t>à</w:t>
            </w:r>
            <w:r>
              <w:rPr>
                <w:spacing w:val="-1"/>
                <w:sz w:val="18"/>
              </w:rPr>
              <w:t> </w:t>
            </w:r>
            <w:r>
              <w:rPr>
                <w:sz w:val="18"/>
              </w:rPr>
              <w:t>última</w:t>
            </w:r>
            <w:r>
              <w:rPr>
                <w:spacing w:val="-2"/>
                <w:sz w:val="18"/>
              </w:rPr>
              <w:t> entrada</w:t>
            </w:r>
          </w:p>
        </w:tc>
        <w:tc>
          <w:tcPr>
            <w:tcW w:w="502" w:type="dxa"/>
          </w:tcPr>
          <w:p>
            <w:pPr>
              <w:pStyle w:val="TableParagraph"/>
              <w:spacing w:before="54"/>
              <w:ind w:left="6"/>
              <w:rPr>
                <w:sz w:val="18"/>
              </w:rPr>
            </w:pPr>
            <w:r>
              <w:rPr>
                <w:sz w:val="18"/>
              </w:rPr>
              <w:t>N</w:t>
            </w:r>
          </w:p>
        </w:tc>
        <w:tc>
          <w:tcPr>
            <w:tcW w:w="624" w:type="dxa"/>
          </w:tcPr>
          <w:p>
            <w:pPr>
              <w:pStyle w:val="TableParagraph"/>
              <w:spacing w:before="54"/>
              <w:ind w:left="117" w:right="109"/>
              <w:rPr>
                <w:sz w:val="18"/>
              </w:rPr>
            </w:pPr>
            <w:r>
              <w:rPr>
                <w:spacing w:val="-5"/>
                <w:sz w:val="18"/>
              </w:rPr>
              <w:t>009</w:t>
            </w:r>
          </w:p>
        </w:tc>
        <w:tc>
          <w:tcPr>
            <w:tcW w:w="545" w:type="dxa"/>
          </w:tcPr>
          <w:p>
            <w:pPr>
              <w:pStyle w:val="TableParagraph"/>
              <w:spacing w:before="54"/>
              <w:ind w:left="3"/>
              <w:rPr>
                <w:sz w:val="18"/>
              </w:rPr>
            </w:pPr>
            <w:r>
              <w:rPr>
                <w:sz w:val="18"/>
              </w:rPr>
              <w:t>-</w:t>
            </w:r>
          </w:p>
        </w:tc>
      </w:tr>
      <w:tr>
        <w:trPr>
          <w:trHeight w:val="314" w:hRule="atLeast"/>
        </w:trPr>
        <w:tc>
          <w:tcPr>
            <w:tcW w:w="396" w:type="dxa"/>
          </w:tcPr>
          <w:p>
            <w:pPr>
              <w:pStyle w:val="TableParagraph"/>
              <w:spacing w:before="54"/>
              <w:ind w:left="90" w:right="83"/>
              <w:rPr>
                <w:sz w:val="18"/>
              </w:rPr>
            </w:pPr>
            <w:r>
              <w:rPr>
                <w:spacing w:val="-5"/>
                <w:sz w:val="18"/>
              </w:rPr>
              <w:t>04</w:t>
            </w:r>
          </w:p>
        </w:tc>
        <w:tc>
          <w:tcPr>
            <w:tcW w:w="2048" w:type="dxa"/>
          </w:tcPr>
          <w:p>
            <w:pPr>
              <w:pStyle w:val="TableParagraph"/>
              <w:spacing w:before="54"/>
              <w:jc w:val="left"/>
              <w:rPr>
                <w:sz w:val="18"/>
              </w:rPr>
            </w:pPr>
            <w:r>
              <w:rPr>
                <w:spacing w:val="-2"/>
                <w:sz w:val="18"/>
              </w:rPr>
              <w:t>SER_ULT_E</w:t>
            </w:r>
          </w:p>
        </w:tc>
        <w:tc>
          <w:tcPr>
            <w:tcW w:w="5670" w:type="dxa"/>
          </w:tcPr>
          <w:p>
            <w:pPr>
              <w:pStyle w:val="TableParagraph"/>
              <w:spacing w:before="54"/>
              <w:jc w:val="left"/>
              <w:rPr>
                <w:sz w:val="18"/>
              </w:rPr>
            </w:pPr>
            <w:r>
              <w:rPr>
                <w:sz w:val="18"/>
              </w:rPr>
              <w:t>Série</w:t>
            </w:r>
            <w:r>
              <w:rPr>
                <w:spacing w:val="-4"/>
                <w:sz w:val="18"/>
              </w:rPr>
              <w:t> </w:t>
            </w:r>
            <w:r>
              <w:rPr>
                <w:sz w:val="18"/>
              </w:rPr>
              <w:t>do</w:t>
            </w:r>
            <w:r>
              <w:rPr>
                <w:spacing w:val="-2"/>
                <w:sz w:val="18"/>
              </w:rPr>
              <w:t> </w:t>
            </w:r>
            <w:r>
              <w:rPr>
                <w:sz w:val="18"/>
              </w:rPr>
              <w:t>documento fiscal</w:t>
            </w:r>
            <w:r>
              <w:rPr>
                <w:spacing w:val="-1"/>
                <w:sz w:val="18"/>
              </w:rPr>
              <w:t> </w:t>
            </w:r>
            <w:r>
              <w:rPr>
                <w:sz w:val="18"/>
              </w:rPr>
              <w:t>relativa</w:t>
            </w:r>
            <w:r>
              <w:rPr>
                <w:spacing w:val="-2"/>
                <w:sz w:val="18"/>
              </w:rPr>
              <w:t> </w:t>
            </w:r>
            <w:r>
              <w:rPr>
                <w:sz w:val="18"/>
              </w:rPr>
              <w:t>à</w:t>
            </w:r>
            <w:r>
              <w:rPr>
                <w:spacing w:val="-2"/>
                <w:sz w:val="18"/>
              </w:rPr>
              <w:t> </w:t>
            </w:r>
            <w:r>
              <w:rPr>
                <w:sz w:val="18"/>
              </w:rPr>
              <w:t>última</w:t>
            </w:r>
            <w:r>
              <w:rPr>
                <w:spacing w:val="-2"/>
                <w:sz w:val="18"/>
              </w:rPr>
              <w:t> entrada</w:t>
            </w:r>
          </w:p>
        </w:tc>
        <w:tc>
          <w:tcPr>
            <w:tcW w:w="502" w:type="dxa"/>
          </w:tcPr>
          <w:p>
            <w:pPr>
              <w:pStyle w:val="TableParagraph"/>
              <w:spacing w:before="54"/>
              <w:ind w:left="5"/>
              <w:rPr>
                <w:sz w:val="18"/>
              </w:rPr>
            </w:pPr>
            <w:r>
              <w:rPr>
                <w:sz w:val="18"/>
              </w:rPr>
              <w:t>C</w:t>
            </w:r>
          </w:p>
        </w:tc>
        <w:tc>
          <w:tcPr>
            <w:tcW w:w="624" w:type="dxa"/>
          </w:tcPr>
          <w:p>
            <w:pPr>
              <w:pStyle w:val="TableParagraph"/>
              <w:spacing w:before="54"/>
              <w:ind w:left="117" w:right="109"/>
              <w:rPr>
                <w:sz w:val="18"/>
              </w:rPr>
            </w:pPr>
            <w:r>
              <w:rPr>
                <w:spacing w:val="-5"/>
                <w:sz w:val="18"/>
              </w:rPr>
              <w:t>003</w:t>
            </w:r>
          </w:p>
        </w:tc>
        <w:tc>
          <w:tcPr>
            <w:tcW w:w="545" w:type="dxa"/>
          </w:tcPr>
          <w:p>
            <w:pPr>
              <w:pStyle w:val="TableParagraph"/>
              <w:spacing w:before="54"/>
              <w:ind w:left="3"/>
              <w:rPr>
                <w:sz w:val="18"/>
              </w:rPr>
            </w:pPr>
            <w:r>
              <w:rPr>
                <w:sz w:val="18"/>
              </w:rPr>
              <w:t>-</w:t>
            </w:r>
          </w:p>
        </w:tc>
      </w:tr>
      <w:tr>
        <w:trPr>
          <w:trHeight w:val="314" w:hRule="atLeast"/>
        </w:trPr>
        <w:tc>
          <w:tcPr>
            <w:tcW w:w="396" w:type="dxa"/>
          </w:tcPr>
          <w:p>
            <w:pPr>
              <w:pStyle w:val="TableParagraph"/>
              <w:spacing w:before="54"/>
              <w:ind w:left="90" w:right="83"/>
              <w:rPr>
                <w:sz w:val="18"/>
              </w:rPr>
            </w:pPr>
            <w:r>
              <w:rPr>
                <w:spacing w:val="-5"/>
                <w:sz w:val="18"/>
              </w:rPr>
              <w:t>05</w:t>
            </w:r>
          </w:p>
        </w:tc>
        <w:tc>
          <w:tcPr>
            <w:tcW w:w="2048" w:type="dxa"/>
          </w:tcPr>
          <w:p>
            <w:pPr>
              <w:pStyle w:val="TableParagraph"/>
              <w:spacing w:before="54"/>
              <w:jc w:val="left"/>
              <w:rPr>
                <w:sz w:val="18"/>
              </w:rPr>
            </w:pPr>
            <w:r>
              <w:rPr>
                <w:spacing w:val="-2"/>
                <w:sz w:val="18"/>
              </w:rPr>
              <w:t>DT_ULT_E</w:t>
            </w:r>
          </w:p>
        </w:tc>
        <w:tc>
          <w:tcPr>
            <w:tcW w:w="5670" w:type="dxa"/>
          </w:tcPr>
          <w:p>
            <w:pPr>
              <w:pStyle w:val="TableParagraph"/>
              <w:spacing w:before="54"/>
              <w:jc w:val="left"/>
              <w:rPr>
                <w:sz w:val="18"/>
              </w:rPr>
            </w:pPr>
            <w:r>
              <w:rPr>
                <w:sz w:val="18"/>
              </w:rPr>
              <w:t>Data</w:t>
            </w:r>
            <w:r>
              <w:rPr>
                <w:spacing w:val="-2"/>
                <w:sz w:val="18"/>
              </w:rPr>
              <w:t> </w:t>
            </w:r>
            <w:r>
              <w:rPr>
                <w:sz w:val="18"/>
              </w:rPr>
              <w:t>relativa</w:t>
            </w:r>
            <w:r>
              <w:rPr>
                <w:spacing w:val="-1"/>
                <w:sz w:val="18"/>
              </w:rPr>
              <w:t> </w:t>
            </w:r>
            <w:r>
              <w:rPr>
                <w:sz w:val="18"/>
              </w:rPr>
              <w:t>a</w:t>
            </w:r>
            <w:r>
              <w:rPr>
                <w:spacing w:val="-1"/>
                <w:sz w:val="18"/>
              </w:rPr>
              <w:t> </w:t>
            </w:r>
            <w:r>
              <w:rPr>
                <w:sz w:val="18"/>
              </w:rPr>
              <w:t>última</w:t>
            </w:r>
            <w:r>
              <w:rPr>
                <w:spacing w:val="-1"/>
                <w:sz w:val="18"/>
              </w:rPr>
              <w:t> </w:t>
            </w:r>
            <w:r>
              <w:rPr>
                <w:sz w:val="18"/>
              </w:rPr>
              <w:t>entrada</w:t>
            </w:r>
            <w:r>
              <w:rPr>
                <w:spacing w:val="-3"/>
                <w:sz w:val="18"/>
              </w:rPr>
              <w:t> </w:t>
            </w:r>
            <w:r>
              <w:rPr>
                <w:sz w:val="18"/>
              </w:rPr>
              <w:t>da</w:t>
            </w:r>
            <w:r>
              <w:rPr>
                <w:spacing w:val="-3"/>
                <w:sz w:val="18"/>
              </w:rPr>
              <w:t> </w:t>
            </w:r>
            <w:r>
              <w:rPr>
                <w:spacing w:val="-2"/>
                <w:sz w:val="18"/>
              </w:rPr>
              <w:t>mercadoria</w:t>
            </w:r>
          </w:p>
        </w:tc>
        <w:tc>
          <w:tcPr>
            <w:tcW w:w="502" w:type="dxa"/>
          </w:tcPr>
          <w:p>
            <w:pPr>
              <w:pStyle w:val="TableParagraph"/>
              <w:spacing w:before="54"/>
              <w:ind w:left="6"/>
              <w:rPr>
                <w:sz w:val="18"/>
              </w:rPr>
            </w:pPr>
            <w:r>
              <w:rPr>
                <w:sz w:val="18"/>
              </w:rPr>
              <w:t>N</w:t>
            </w:r>
          </w:p>
        </w:tc>
        <w:tc>
          <w:tcPr>
            <w:tcW w:w="624" w:type="dxa"/>
          </w:tcPr>
          <w:p>
            <w:pPr>
              <w:pStyle w:val="TableParagraph"/>
              <w:spacing w:before="54"/>
              <w:ind w:left="117" w:right="109"/>
              <w:rPr>
                <w:sz w:val="18"/>
              </w:rPr>
            </w:pPr>
            <w:r>
              <w:rPr>
                <w:spacing w:val="-4"/>
                <w:sz w:val="18"/>
              </w:rPr>
              <w:t>008*</w:t>
            </w:r>
          </w:p>
        </w:tc>
        <w:tc>
          <w:tcPr>
            <w:tcW w:w="545" w:type="dxa"/>
          </w:tcPr>
          <w:p>
            <w:pPr>
              <w:pStyle w:val="TableParagraph"/>
              <w:spacing w:before="54"/>
              <w:ind w:left="3"/>
              <w:rPr>
                <w:sz w:val="18"/>
              </w:rPr>
            </w:pPr>
            <w:r>
              <w:rPr>
                <w:sz w:val="18"/>
              </w:rPr>
              <w:t>-</w:t>
            </w:r>
          </w:p>
        </w:tc>
      </w:tr>
      <w:tr>
        <w:trPr>
          <w:trHeight w:val="314" w:hRule="atLeast"/>
        </w:trPr>
        <w:tc>
          <w:tcPr>
            <w:tcW w:w="396" w:type="dxa"/>
          </w:tcPr>
          <w:p>
            <w:pPr>
              <w:pStyle w:val="TableParagraph"/>
              <w:spacing w:before="51"/>
              <w:ind w:left="90" w:right="83"/>
              <w:rPr>
                <w:sz w:val="18"/>
              </w:rPr>
            </w:pPr>
            <w:r>
              <w:rPr>
                <w:spacing w:val="-5"/>
                <w:sz w:val="18"/>
              </w:rPr>
              <w:t>06</w:t>
            </w:r>
          </w:p>
        </w:tc>
        <w:tc>
          <w:tcPr>
            <w:tcW w:w="2048" w:type="dxa"/>
          </w:tcPr>
          <w:p>
            <w:pPr>
              <w:pStyle w:val="TableParagraph"/>
              <w:spacing w:before="51"/>
              <w:jc w:val="left"/>
              <w:rPr>
                <w:sz w:val="18"/>
              </w:rPr>
            </w:pPr>
            <w:r>
              <w:rPr>
                <w:spacing w:val="-2"/>
                <w:sz w:val="18"/>
              </w:rPr>
              <w:t>COD_PART_ULT_E</w:t>
            </w:r>
          </w:p>
        </w:tc>
        <w:tc>
          <w:tcPr>
            <w:tcW w:w="5670" w:type="dxa"/>
          </w:tcPr>
          <w:p>
            <w:pPr>
              <w:pStyle w:val="TableParagraph"/>
              <w:spacing w:before="51"/>
              <w:jc w:val="left"/>
              <w:rPr>
                <w:sz w:val="18"/>
              </w:rPr>
            </w:pPr>
            <w:r>
              <w:rPr>
                <w:sz w:val="18"/>
              </w:rPr>
              <w:t>Código</w:t>
            </w:r>
            <w:r>
              <w:rPr>
                <w:spacing w:val="-3"/>
                <w:sz w:val="18"/>
              </w:rPr>
              <w:t> </w:t>
            </w:r>
            <w:r>
              <w:rPr>
                <w:sz w:val="18"/>
              </w:rPr>
              <w:t>do</w:t>
            </w:r>
            <w:r>
              <w:rPr>
                <w:spacing w:val="-2"/>
                <w:sz w:val="18"/>
              </w:rPr>
              <w:t> </w:t>
            </w:r>
            <w:r>
              <w:rPr>
                <w:sz w:val="18"/>
              </w:rPr>
              <w:t>participante</w:t>
            </w:r>
            <w:r>
              <w:rPr>
                <w:spacing w:val="-2"/>
                <w:sz w:val="18"/>
              </w:rPr>
              <w:t> </w:t>
            </w:r>
            <w:r>
              <w:rPr>
                <w:sz w:val="18"/>
              </w:rPr>
              <w:t>(do emitente</w:t>
            </w:r>
            <w:r>
              <w:rPr>
                <w:spacing w:val="-2"/>
                <w:sz w:val="18"/>
              </w:rPr>
              <w:t> </w:t>
            </w:r>
            <w:r>
              <w:rPr>
                <w:sz w:val="18"/>
              </w:rPr>
              <w:t>do documento relativa</w:t>
            </w:r>
            <w:r>
              <w:rPr>
                <w:spacing w:val="-3"/>
                <w:sz w:val="18"/>
              </w:rPr>
              <w:t> </w:t>
            </w:r>
            <w:r>
              <w:rPr>
                <w:sz w:val="18"/>
              </w:rPr>
              <w:t>à</w:t>
            </w:r>
            <w:r>
              <w:rPr>
                <w:spacing w:val="-4"/>
                <w:sz w:val="18"/>
              </w:rPr>
              <w:t> </w:t>
            </w:r>
            <w:r>
              <w:rPr>
                <w:sz w:val="18"/>
              </w:rPr>
              <w:t>última</w:t>
            </w:r>
            <w:r>
              <w:rPr>
                <w:spacing w:val="-2"/>
                <w:sz w:val="18"/>
              </w:rPr>
              <w:t> entrada)</w:t>
            </w:r>
          </w:p>
        </w:tc>
        <w:tc>
          <w:tcPr>
            <w:tcW w:w="502" w:type="dxa"/>
          </w:tcPr>
          <w:p>
            <w:pPr>
              <w:pStyle w:val="TableParagraph"/>
              <w:spacing w:before="51"/>
              <w:ind w:left="5"/>
              <w:rPr>
                <w:sz w:val="18"/>
              </w:rPr>
            </w:pPr>
            <w:r>
              <w:rPr>
                <w:sz w:val="18"/>
              </w:rPr>
              <w:t>C</w:t>
            </w:r>
          </w:p>
        </w:tc>
        <w:tc>
          <w:tcPr>
            <w:tcW w:w="624" w:type="dxa"/>
          </w:tcPr>
          <w:p>
            <w:pPr>
              <w:pStyle w:val="TableParagraph"/>
              <w:spacing w:before="51"/>
              <w:ind w:left="117" w:right="109"/>
              <w:rPr>
                <w:sz w:val="18"/>
              </w:rPr>
            </w:pPr>
            <w:r>
              <w:rPr>
                <w:spacing w:val="-5"/>
                <w:sz w:val="18"/>
              </w:rPr>
              <w:t>060</w:t>
            </w:r>
          </w:p>
        </w:tc>
        <w:tc>
          <w:tcPr>
            <w:tcW w:w="545" w:type="dxa"/>
          </w:tcPr>
          <w:p>
            <w:pPr>
              <w:pStyle w:val="TableParagraph"/>
              <w:spacing w:before="51"/>
              <w:ind w:left="3"/>
              <w:rPr>
                <w:sz w:val="18"/>
              </w:rPr>
            </w:pPr>
            <w:r>
              <w:rPr>
                <w:sz w:val="18"/>
              </w:rPr>
              <w:t>-</w:t>
            </w:r>
          </w:p>
        </w:tc>
      </w:tr>
      <w:tr>
        <w:trPr>
          <w:trHeight w:val="314" w:hRule="atLeast"/>
        </w:trPr>
        <w:tc>
          <w:tcPr>
            <w:tcW w:w="396" w:type="dxa"/>
          </w:tcPr>
          <w:p>
            <w:pPr>
              <w:pStyle w:val="TableParagraph"/>
              <w:spacing w:before="51"/>
              <w:ind w:left="90" w:right="83"/>
              <w:rPr>
                <w:sz w:val="18"/>
              </w:rPr>
            </w:pPr>
            <w:r>
              <w:rPr>
                <w:spacing w:val="-5"/>
                <w:sz w:val="18"/>
              </w:rPr>
              <w:t>07</w:t>
            </w:r>
          </w:p>
        </w:tc>
        <w:tc>
          <w:tcPr>
            <w:tcW w:w="2048" w:type="dxa"/>
          </w:tcPr>
          <w:p>
            <w:pPr>
              <w:pStyle w:val="TableParagraph"/>
              <w:spacing w:before="51"/>
              <w:jc w:val="left"/>
              <w:rPr>
                <w:sz w:val="18"/>
              </w:rPr>
            </w:pPr>
            <w:r>
              <w:rPr>
                <w:spacing w:val="-2"/>
                <w:sz w:val="18"/>
              </w:rPr>
              <w:t>QUANT_ULT_E</w:t>
            </w:r>
          </w:p>
        </w:tc>
        <w:tc>
          <w:tcPr>
            <w:tcW w:w="5670" w:type="dxa"/>
          </w:tcPr>
          <w:p>
            <w:pPr>
              <w:pStyle w:val="TableParagraph"/>
              <w:spacing w:before="51"/>
              <w:jc w:val="left"/>
              <w:rPr>
                <w:sz w:val="18"/>
              </w:rPr>
            </w:pPr>
            <w:r>
              <w:rPr>
                <w:sz w:val="18"/>
              </w:rPr>
              <w:t>Quantidade</w:t>
            </w:r>
            <w:r>
              <w:rPr>
                <w:spacing w:val="-3"/>
                <w:sz w:val="18"/>
              </w:rPr>
              <w:t> </w:t>
            </w:r>
            <w:r>
              <w:rPr>
                <w:sz w:val="18"/>
              </w:rPr>
              <w:t>do item</w:t>
            </w:r>
            <w:r>
              <w:rPr>
                <w:spacing w:val="-2"/>
                <w:sz w:val="18"/>
              </w:rPr>
              <w:t> </w:t>
            </w:r>
            <w:r>
              <w:rPr>
                <w:sz w:val="18"/>
              </w:rPr>
              <w:t>relativa</w:t>
            </w:r>
            <w:r>
              <w:rPr>
                <w:spacing w:val="-2"/>
                <w:sz w:val="18"/>
              </w:rPr>
              <w:t> </w:t>
            </w:r>
            <w:r>
              <w:rPr>
                <w:sz w:val="18"/>
              </w:rPr>
              <w:t>à</w:t>
            </w:r>
            <w:r>
              <w:rPr>
                <w:spacing w:val="-4"/>
                <w:sz w:val="18"/>
              </w:rPr>
              <w:t> </w:t>
            </w:r>
            <w:r>
              <w:rPr>
                <w:sz w:val="18"/>
              </w:rPr>
              <w:t>última</w:t>
            </w:r>
            <w:r>
              <w:rPr>
                <w:spacing w:val="-2"/>
                <w:sz w:val="18"/>
              </w:rPr>
              <w:t> entrada</w:t>
            </w:r>
          </w:p>
        </w:tc>
        <w:tc>
          <w:tcPr>
            <w:tcW w:w="502" w:type="dxa"/>
          </w:tcPr>
          <w:p>
            <w:pPr>
              <w:pStyle w:val="TableParagraph"/>
              <w:spacing w:before="51"/>
              <w:ind w:left="6"/>
              <w:rPr>
                <w:sz w:val="18"/>
              </w:rPr>
            </w:pPr>
            <w:r>
              <w:rPr>
                <w:sz w:val="18"/>
              </w:rPr>
              <w:t>N</w:t>
            </w:r>
          </w:p>
        </w:tc>
        <w:tc>
          <w:tcPr>
            <w:tcW w:w="624" w:type="dxa"/>
          </w:tcPr>
          <w:p>
            <w:pPr>
              <w:pStyle w:val="TableParagraph"/>
              <w:spacing w:before="51"/>
              <w:ind w:left="6"/>
              <w:rPr>
                <w:sz w:val="18"/>
              </w:rPr>
            </w:pPr>
            <w:r>
              <w:rPr>
                <w:sz w:val="18"/>
              </w:rPr>
              <w:t>-</w:t>
            </w:r>
          </w:p>
        </w:tc>
        <w:tc>
          <w:tcPr>
            <w:tcW w:w="545" w:type="dxa"/>
          </w:tcPr>
          <w:p>
            <w:pPr>
              <w:pStyle w:val="TableParagraph"/>
              <w:spacing w:before="51"/>
              <w:ind w:left="113" w:right="107"/>
              <w:rPr>
                <w:sz w:val="18"/>
              </w:rPr>
            </w:pPr>
            <w:r>
              <w:rPr>
                <w:spacing w:val="-5"/>
                <w:sz w:val="18"/>
              </w:rPr>
              <w:t>03</w:t>
            </w:r>
          </w:p>
        </w:tc>
      </w:tr>
      <w:tr>
        <w:trPr>
          <w:trHeight w:val="520" w:hRule="atLeast"/>
        </w:trPr>
        <w:tc>
          <w:tcPr>
            <w:tcW w:w="396" w:type="dxa"/>
          </w:tcPr>
          <w:p>
            <w:pPr>
              <w:pStyle w:val="TableParagraph"/>
              <w:spacing w:before="154"/>
              <w:ind w:left="90" w:right="83"/>
              <w:rPr>
                <w:sz w:val="18"/>
              </w:rPr>
            </w:pPr>
            <w:r>
              <w:rPr>
                <w:spacing w:val="-5"/>
                <w:sz w:val="18"/>
              </w:rPr>
              <w:t>08</w:t>
            </w:r>
          </w:p>
        </w:tc>
        <w:tc>
          <w:tcPr>
            <w:tcW w:w="2048" w:type="dxa"/>
          </w:tcPr>
          <w:p>
            <w:pPr>
              <w:pStyle w:val="TableParagraph"/>
              <w:spacing w:before="154"/>
              <w:jc w:val="left"/>
              <w:rPr>
                <w:sz w:val="18"/>
              </w:rPr>
            </w:pPr>
            <w:r>
              <w:rPr>
                <w:spacing w:val="-2"/>
                <w:sz w:val="18"/>
              </w:rPr>
              <w:t>VL_UNIT_ULT_E</w:t>
            </w:r>
          </w:p>
        </w:tc>
        <w:tc>
          <w:tcPr>
            <w:tcW w:w="5670" w:type="dxa"/>
          </w:tcPr>
          <w:p>
            <w:pPr>
              <w:pStyle w:val="TableParagraph"/>
              <w:spacing w:before="51"/>
              <w:jc w:val="left"/>
              <w:rPr>
                <w:sz w:val="18"/>
              </w:rPr>
            </w:pPr>
            <w:r>
              <w:rPr>
                <w:sz w:val="18"/>
              </w:rPr>
              <w:t>Valor</w:t>
            </w:r>
            <w:r>
              <w:rPr>
                <w:spacing w:val="40"/>
                <w:sz w:val="18"/>
              </w:rPr>
              <w:t> </w:t>
            </w:r>
            <w:r>
              <w:rPr>
                <w:sz w:val="18"/>
              </w:rPr>
              <w:t>unitário</w:t>
            </w:r>
            <w:r>
              <w:rPr>
                <w:spacing w:val="40"/>
                <w:sz w:val="18"/>
              </w:rPr>
              <w:t> </w:t>
            </w:r>
            <w:r>
              <w:rPr>
                <w:sz w:val="18"/>
              </w:rPr>
              <w:t>da</w:t>
            </w:r>
            <w:r>
              <w:rPr>
                <w:spacing w:val="40"/>
                <w:sz w:val="18"/>
              </w:rPr>
              <w:t> </w:t>
            </w:r>
            <w:r>
              <w:rPr>
                <w:sz w:val="18"/>
              </w:rPr>
              <w:t>mercadoria</w:t>
            </w:r>
            <w:r>
              <w:rPr>
                <w:spacing w:val="40"/>
                <w:sz w:val="18"/>
              </w:rPr>
              <w:t> </w:t>
            </w:r>
            <w:r>
              <w:rPr>
                <w:sz w:val="18"/>
              </w:rPr>
              <w:t>constante</w:t>
            </w:r>
            <w:r>
              <w:rPr>
                <w:spacing w:val="40"/>
                <w:sz w:val="18"/>
              </w:rPr>
              <w:t> </w:t>
            </w:r>
            <w:r>
              <w:rPr>
                <w:sz w:val="18"/>
              </w:rPr>
              <w:t>na</w:t>
            </w:r>
            <w:r>
              <w:rPr>
                <w:spacing w:val="40"/>
                <w:sz w:val="18"/>
              </w:rPr>
              <w:t> </w:t>
            </w:r>
            <w:r>
              <w:rPr>
                <w:sz w:val="18"/>
              </w:rPr>
              <w:t>NF</w:t>
            </w:r>
            <w:r>
              <w:rPr>
                <w:spacing w:val="40"/>
                <w:sz w:val="18"/>
              </w:rPr>
              <w:t> </w:t>
            </w:r>
            <w:r>
              <w:rPr>
                <w:sz w:val="18"/>
              </w:rPr>
              <w:t>relativa</w:t>
            </w:r>
            <w:r>
              <w:rPr>
                <w:spacing w:val="40"/>
                <w:sz w:val="18"/>
              </w:rPr>
              <w:t> </w:t>
            </w:r>
            <w:r>
              <w:rPr>
                <w:sz w:val="18"/>
              </w:rPr>
              <w:t>à</w:t>
            </w:r>
            <w:r>
              <w:rPr>
                <w:spacing w:val="40"/>
                <w:sz w:val="18"/>
              </w:rPr>
              <w:t> </w:t>
            </w:r>
            <w:r>
              <w:rPr>
                <w:sz w:val="18"/>
              </w:rPr>
              <w:t>última</w:t>
            </w:r>
            <w:r>
              <w:rPr>
                <w:spacing w:val="40"/>
                <w:sz w:val="18"/>
              </w:rPr>
              <w:t> </w:t>
            </w:r>
            <w:r>
              <w:rPr>
                <w:sz w:val="18"/>
              </w:rPr>
              <w:t>entrada inclusive despesas acessórias</w:t>
            </w:r>
          </w:p>
        </w:tc>
        <w:tc>
          <w:tcPr>
            <w:tcW w:w="502" w:type="dxa"/>
          </w:tcPr>
          <w:p>
            <w:pPr>
              <w:pStyle w:val="TableParagraph"/>
              <w:spacing w:before="154"/>
              <w:ind w:left="6"/>
              <w:rPr>
                <w:sz w:val="18"/>
              </w:rPr>
            </w:pPr>
            <w:r>
              <w:rPr>
                <w:sz w:val="18"/>
              </w:rPr>
              <w:t>N</w:t>
            </w:r>
          </w:p>
        </w:tc>
        <w:tc>
          <w:tcPr>
            <w:tcW w:w="624" w:type="dxa"/>
          </w:tcPr>
          <w:p>
            <w:pPr>
              <w:pStyle w:val="TableParagraph"/>
              <w:spacing w:before="154"/>
              <w:ind w:left="6"/>
              <w:rPr>
                <w:sz w:val="18"/>
              </w:rPr>
            </w:pPr>
            <w:r>
              <w:rPr>
                <w:sz w:val="18"/>
              </w:rPr>
              <w:t>-</w:t>
            </w:r>
          </w:p>
        </w:tc>
        <w:tc>
          <w:tcPr>
            <w:tcW w:w="545" w:type="dxa"/>
          </w:tcPr>
          <w:p>
            <w:pPr>
              <w:pStyle w:val="TableParagraph"/>
              <w:spacing w:before="154"/>
              <w:ind w:left="113" w:right="107"/>
              <w:rPr>
                <w:sz w:val="18"/>
              </w:rPr>
            </w:pPr>
            <w:r>
              <w:rPr>
                <w:spacing w:val="-5"/>
                <w:sz w:val="18"/>
              </w:rPr>
              <w:t>03</w:t>
            </w:r>
          </w:p>
        </w:tc>
      </w:tr>
      <w:tr>
        <w:trPr>
          <w:trHeight w:val="314" w:hRule="atLeast"/>
        </w:trPr>
        <w:tc>
          <w:tcPr>
            <w:tcW w:w="396" w:type="dxa"/>
          </w:tcPr>
          <w:p>
            <w:pPr>
              <w:pStyle w:val="TableParagraph"/>
              <w:spacing w:before="51"/>
              <w:ind w:left="90" w:right="83"/>
              <w:rPr>
                <w:sz w:val="18"/>
              </w:rPr>
            </w:pPr>
            <w:r>
              <w:rPr>
                <w:spacing w:val="-5"/>
                <w:sz w:val="18"/>
              </w:rPr>
              <w:t>09</w:t>
            </w:r>
          </w:p>
        </w:tc>
        <w:tc>
          <w:tcPr>
            <w:tcW w:w="2048" w:type="dxa"/>
          </w:tcPr>
          <w:p>
            <w:pPr>
              <w:pStyle w:val="TableParagraph"/>
              <w:spacing w:before="51"/>
              <w:jc w:val="left"/>
              <w:rPr>
                <w:sz w:val="18"/>
              </w:rPr>
            </w:pPr>
            <w:r>
              <w:rPr>
                <w:spacing w:val="-2"/>
                <w:sz w:val="18"/>
              </w:rPr>
              <w:t>VL_UNIT_BC_ST</w:t>
            </w:r>
          </w:p>
        </w:tc>
        <w:tc>
          <w:tcPr>
            <w:tcW w:w="5670" w:type="dxa"/>
          </w:tcPr>
          <w:p>
            <w:pPr>
              <w:pStyle w:val="TableParagraph"/>
              <w:spacing w:before="51"/>
              <w:jc w:val="left"/>
              <w:rPr>
                <w:sz w:val="18"/>
              </w:rPr>
            </w:pPr>
            <w:r>
              <w:rPr>
                <w:sz w:val="18"/>
              </w:rPr>
              <w:t>Valor</w:t>
            </w:r>
            <w:r>
              <w:rPr>
                <w:spacing w:val="-3"/>
                <w:sz w:val="18"/>
              </w:rPr>
              <w:t> </w:t>
            </w:r>
            <w:r>
              <w:rPr>
                <w:sz w:val="18"/>
              </w:rPr>
              <w:t>unitário</w:t>
            </w:r>
            <w:r>
              <w:rPr>
                <w:spacing w:val="-4"/>
                <w:sz w:val="18"/>
              </w:rPr>
              <w:t> </w:t>
            </w:r>
            <w:r>
              <w:rPr>
                <w:sz w:val="18"/>
              </w:rPr>
              <w:t>da</w:t>
            </w:r>
            <w:r>
              <w:rPr>
                <w:spacing w:val="-5"/>
                <w:sz w:val="18"/>
              </w:rPr>
              <w:t> </w:t>
            </w:r>
            <w:r>
              <w:rPr>
                <w:sz w:val="18"/>
              </w:rPr>
              <w:t>base</w:t>
            </w:r>
            <w:r>
              <w:rPr>
                <w:spacing w:val="-3"/>
                <w:sz w:val="18"/>
              </w:rPr>
              <w:t> </w:t>
            </w:r>
            <w:r>
              <w:rPr>
                <w:sz w:val="18"/>
              </w:rPr>
              <w:t>de</w:t>
            </w:r>
            <w:r>
              <w:rPr>
                <w:spacing w:val="-4"/>
                <w:sz w:val="18"/>
              </w:rPr>
              <w:t> </w:t>
            </w:r>
            <w:r>
              <w:rPr>
                <w:sz w:val="18"/>
              </w:rPr>
              <w:t>cálculo</w:t>
            </w:r>
            <w:r>
              <w:rPr>
                <w:spacing w:val="-3"/>
                <w:sz w:val="18"/>
              </w:rPr>
              <w:t> </w:t>
            </w:r>
            <w:r>
              <w:rPr>
                <w:sz w:val="18"/>
              </w:rPr>
              <w:t>do</w:t>
            </w:r>
            <w:r>
              <w:rPr>
                <w:spacing w:val="-2"/>
                <w:sz w:val="18"/>
              </w:rPr>
              <w:t> </w:t>
            </w:r>
            <w:r>
              <w:rPr>
                <w:sz w:val="18"/>
              </w:rPr>
              <w:t>imposto</w:t>
            </w:r>
            <w:r>
              <w:rPr>
                <w:spacing w:val="-1"/>
                <w:sz w:val="18"/>
              </w:rPr>
              <w:t> </w:t>
            </w:r>
            <w:r>
              <w:rPr>
                <w:sz w:val="18"/>
              </w:rPr>
              <w:t>pago</w:t>
            </w:r>
            <w:r>
              <w:rPr>
                <w:spacing w:val="-4"/>
                <w:sz w:val="18"/>
              </w:rPr>
              <w:t> </w:t>
            </w:r>
            <w:r>
              <w:rPr>
                <w:sz w:val="18"/>
              </w:rPr>
              <w:t>por</w:t>
            </w:r>
            <w:r>
              <w:rPr>
                <w:spacing w:val="-2"/>
                <w:sz w:val="18"/>
              </w:rPr>
              <w:t> substituição.</w:t>
            </w:r>
          </w:p>
        </w:tc>
        <w:tc>
          <w:tcPr>
            <w:tcW w:w="502" w:type="dxa"/>
          </w:tcPr>
          <w:p>
            <w:pPr>
              <w:pStyle w:val="TableParagraph"/>
              <w:spacing w:before="51"/>
              <w:ind w:left="6"/>
              <w:rPr>
                <w:sz w:val="18"/>
              </w:rPr>
            </w:pPr>
            <w:r>
              <w:rPr>
                <w:sz w:val="18"/>
              </w:rPr>
              <w:t>N</w:t>
            </w:r>
          </w:p>
        </w:tc>
        <w:tc>
          <w:tcPr>
            <w:tcW w:w="624" w:type="dxa"/>
          </w:tcPr>
          <w:p>
            <w:pPr>
              <w:pStyle w:val="TableParagraph"/>
              <w:spacing w:before="51"/>
              <w:ind w:left="6"/>
              <w:rPr>
                <w:sz w:val="18"/>
              </w:rPr>
            </w:pPr>
            <w:r>
              <w:rPr>
                <w:sz w:val="18"/>
              </w:rPr>
              <w:t>-</w:t>
            </w:r>
          </w:p>
        </w:tc>
        <w:tc>
          <w:tcPr>
            <w:tcW w:w="545" w:type="dxa"/>
          </w:tcPr>
          <w:p>
            <w:pPr>
              <w:pStyle w:val="TableParagraph"/>
              <w:spacing w:before="51"/>
              <w:ind w:left="113" w:right="107"/>
              <w:rPr>
                <w:sz w:val="18"/>
              </w:rPr>
            </w:pPr>
            <w:r>
              <w:rPr>
                <w:spacing w:val="-5"/>
                <w:sz w:val="18"/>
              </w:rPr>
              <w:t>03</w:t>
            </w:r>
          </w:p>
        </w:tc>
      </w:tr>
      <w:tr>
        <w:trPr>
          <w:trHeight w:val="314" w:hRule="atLeast"/>
        </w:trPr>
        <w:tc>
          <w:tcPr>
            <w:tcW w:w="396" w:type="dxa"/>
          </w:tcPr>
          <w:p>
            <w:pPr>
              <w:pStyle w:val="TableParagraph"/>
              <w:spacing w:before="51"/>
              <w:ind w:left="90" w:right="83"/>
              <w:rPr>
                <w:sz w:val="18"/>
              </w:rPr>
            </w:pPr>
            <w:r>
              <w:rPr>
                <w:spacing w:val="-5"/>
                <w:sz w:val="18"/>
              </w:rPr>
              <w:t>10</w:t>
            </w:r>
          </w:p>
        </w:tc>
        <w:tc>
          <w:tcPr>
            <w:tcW w:w="2048" w:type="dxa"/>
          </w:tcPr>
          <w:p>
            <w:pPr>
              <w:pStyle w:val="TableParagraph"/>
              <w:spacing w:before="51"/>
              <w:jc w:val="left"/>
              <w:rPr>
                <w:sz w:val="18"/>
              </w:rPr>
            </w:pPr>
            <w:r>
              <w:rPr>
                <w:spacing w:val="-2"/>
                <w:sz w:val="18"/>
              </w:rPr>
              <w:t>CHAVE_NFE_ULT_E</w:t>
            </w:r>
          </w:p>
        </w:tc>
        <w:tc>
          <w:tcPr>
            <w:tcW w:w="5670" w:type="dxa"/>
          </w:tcPr>
          <w:p>
            <w:pPr>
              <w:pStyle w:val="TableParagraph"/>
              <w:spacing w:before="51"/>
              <w:jc w:val="left"/>
              <w:rPr>
                <w:sz w:val="18"/>
              </w:rPr>
            </w:pPr>
            <w:r>
              <w:rPr>
                <w:sz w:val="18"/>
              </w:rPr>
              <w:t>Número completo</w:t>
            </w:r>
            <w:r>
              <w:rPr>
                <w:spacing w:val="-1"/>
                <w:sz w:val="18"/>
              </w:rPr>
              <w:t> </w:t>
            </w:r>
            <w:r>
              <w:rPr>
                <w:sz w:val="18"/>
              </w:rPr>
              <w:t>da</w:t>
            </w:r>
            <w:r>
              <w:rPr>
                <w:spacing w:val="-1"/>
                <w:sz w:val="18"/>
              </w:rPr>
              <w:t> </w:t>
            </w:r>
            <w:r>
              <w:rPr>
                <w:sz w:val="18"/>
              </w:rPr>
              <w:t>chave</w:t>
            </w:r>
            <w:r>
              <w:rPr>
                <w:spacing w:val="-3"/>
                <w:sz w:val="18"/>
              </w:rPr>
              <w:t> </w:t>
            </w:r>
            <w:r>
              <w:rPr>
                <w:sz w:val="18"/>
              </w:rPr>
              <w:t>da</w:t>
            </w:r>
            <w:r>
              <w:rPr>
                <w:spacing w:val="-2"/>
                <w:sz w:val="18"/>
              </w:rPr>
              <w:t> </w:t>
            </w:r>
            <w:r>
              <w:rPr>
                <w:sz w:val="18"/>
              </w:rPr>
              <w:t>NFe</w:t>
            </w:r>
            <w:r>
              <w:rPr>
                <w:spacing w:val="-1"/>
                <w:sz w:val="18"/>
              </w:rPr>
              <w:t> </w:t>
            </w:r>
            <w:r>
              <w:rPr>
                <w:sz w:val="18"/>
              </w:rPr>
              <w:t>relativo</w:t>
            </w:r>
            <w:r>
              <w:rPr>
                <w:spacing w:val="1"/>
                <w:sz w:val="18"/>
              </w:rPr>
              <w:t> </w:t>
            </w:r>
            <w:r>
              <w:rPr>
                <w:sz w:val="18"/>
              </w:rPr>
              <w:t>à</w:t>
            </w:r>
            <w:r>
              <w:rPr>
                <w:spacing w:val="-3"/>
                <w:sz w:val="18"/>
              </w:rPr>
              <w:t> </w:t>
            </w:r>
            <w:r>
              <w:rPr>
                <w:sz w:val="18"/>
              </w:rPr>
              <w:t>última</w:t>
            </w:r>
            <w:r>
              <w:rPr>
                <w:spacing w:val="-1"/>
                <w:sz w:val="18"/>
              </w:rPr>
              <w:t> </w:t>
            </w:r>
            <w:r>
              <w:rPr>
                <w:spacing w:val="-2"/>
                <w:sz w:val="18"/>
              </w:rPr>
              <w:t>entrada</w:t>
            </w:r>
          </w:p>
        </w:tc>
        <w:tc>
          <w:tcPr>
            <w:tcW w:w="502" w:type="dxa"/>
          </w:tcPr>
          <w:p>
            <w:pPr>
              <w:pStyle w:val="TableParagraph"/>
              <w:spacing w:before="51"/>
              <w:ind w:left="6"/>
              <w:rPr>
                <w:sz w:val="18"/>
              </w:rPr>
            </w:pPr>
            <w:r>
              <w:rPr>
                <w:sz w:val="18"/>
              </w:rPr>
              <w:t>N</w:t>
            </w:r>
          </w:p>
        </w:tc>
        <w:tc>
          <w:tcPr>
            <w:tcW w:w="624" w:type="dxa"/>
          </w:tcPr>
          <w:p>
            <w:pPr>
              <w:pStyle w:val="TableParagraph"/>
              <w:spacing w:before="51"/>
              <w:ind w:left="117" w:right="109"/>
              <w:rPr>
                <w:sz w:val="18"/>
              </w:rPr>
            </w:pPr>
            <w:r>
              <w:rPr>
                <w:spacing w:val="-4"/>
                <w:sz w:val="18"/>
              </w:rPr>
              <w:t>044*</w:t>
            </w:r>
          </w:p>
        </w:tc>
        <w:tc>
          <w:tcPr>
            <w:tcW w:w="545" w:type="dxa"/>
          </w:tcPr>
          <w:p>
            <w:pPr>
              <w:pStyle w:val="TableParagraph"/>
              <w:spacing w:before="51"/>
              <w:ind w:left="3"/>
              <w:rPr>
                <w:sz w:val="18"/>
              </w:rPr>
            </w:pPr>
            <w:r>
              <w:rPr>
                <w:sz w:val="18"/>
              </w:rPr>
              <w:t>-</w:t>
            </w:r>
          </w:p>
        </w:tc>
      </w:tr>
      <w:tr>
        <w:trPr>
          <w:trHeight w:val="520" w:hRule="atLeast"/>
        </w:trPr>
        <w:tc>
          <w:tcPr>
            <w:tcW w:w="396" w:type="dxa"/>
          </w:tcPr>
          <w:p>
            <w:pPr>
              <w:pStyle w:val="TableParagraph"/>
              <w:spacing w:before="154"/>
              <w:ind w:left="87" w:right="85"/>
              <w:rPr>
                <w:sz w:val="18"/>
              </w:rPr>
            </w:pPr>
            <w:r>
              <w:rPr>
                <w:spacing w:val="-5"/>
                <w:sz w:val="18"/>
              </w:rPr>
              <w:t>11</w:t>
            </w:r>
          </w:p>
        </w:tc>
        <w:tc>
          <w:tcPr>
            <w:tcW w:w="2048" w:type="dxa"/>
          </w:tcPr>
          <w:p>
            <w:pPr>
              <w:pStyle w:val="TableParagraph"/>
              <w:spacing w:before="154"/>
              <w:jc w:val="left"/>
              <w:rPr>
                <w:sz w:val="18"/>
              </w:rPr>
            </w:pPr>
            <w:r>
              <w:rPr>
                <w:spacing w:val="-2"/>
                <w:sz w:val="18"/>
              </w:rPr>
              <w:t>NUM_ITEM_ULT_E</w:t>
            </w:r>
          </w:p>
        </w:tc>
        <w:tc>
          <w:tcPr>
            <w:tcW w:w="5670" w:type="dxa"/>
          </w:tcPr>
          <w:p>
            <w:pPr>
              <w:pStyle w:val="TableParagraph"/>
              <w:spacing w:before="51"/>
              <w:jc w:val="left"/>
              <w:rPr>
                <w:sz w:val="18"/>
              </w:rPr>
            </w:pPr>
            <w:r>
              <w:rPr>
                <w:sz w:val="18"/>
              </w:rPr>
              <w:t>Número</w:t>
            </w:r>
            <w:r>
              <w:rPr>
                <w:spacing w:val="33"/>
                <w:sz w:val="18"/>
              </w:rPr>
              <w:t> </w:t>
            </w:r>
            <w:r>
              <w:rPr>
                <w:sz w:val="18"/>
              </w:rPr>
              <w:t>sequencial</w:t>
            </w:r>
            <w:r>
              <w:rPr>
                <w:spacing w:val="30"/>
                <w:sz w:val="18"/>
              </w:rPr>
              <w:t> </w:t>
            </w:r>
            <w:r>
              <w:rPr>
                <w:sz w:val="18"/>
              </w:rPr>
              <w:t>do</w:t>
            </w:r>
            <w:r>
              <w:rPr>
                <w:spacing w:val="33"/>
                <w:sz w:val="18"/>
              </w:rPr>
              <w:t> </w:t>
            </w:r>
            <w:r>
              <w:rPr>
                <w:sz w:val="18"/>
              </w:rPr>
              <w:t>item</w:t>
            </w:r>
            <w:r>
              <w:rPr>
                <w:spacing w:val="29"/>
                <w:sz w:val="18"/>
              </w:rPr>
              <w:t> </w:t>
            </w:r>
            <w:r>
              <w:rPr>
                <w:sz w:val="18"/>
              </w:rPr>
              <w:t>na</w:t>
            </w:r>
            <w:r>
              <w:rPr>
                <w:spacing w:val="29"/>
                <w:sz w:val="18"/>
              </w:rPr>
              <w:t> </w:t>
            </w:r>
            <w:r>
              <w:rPr>
                <w:sz w:val="18"/>
              </w:rPr>
              <w:t>NF</w:t>
            </w:r>
            <w:r>
              <w:rPr>
                <w:spacing w:val="32"/>
                <w:sz w:val="18"/>
              </w:rPr>
              <w:t> </w:t>
            </w:r>
            <w:r>
              <w:rPr>
                <w:sz w:val="18"/>
              </w:rPr>
              <w:t>entrada</w:t>
            </w:r>
            <w:r>
              <w:rPr>
                <w:spacing w:val="29"/>
                <w:sz w:val="18"/>
              </w:rPr>
              <w:t> </w:t>
            </w:r>
            <w:r>
              <w:rPr>
                <w:sz w:val="18"/>
              </w:rPr>
              <w:t>que</w:t>
            </w:r>
            <w:r>
              <w:rPr>
                <w:spacing w:val="29"/>
                <w:sz w:val="18"/>
              </w:rPr>
              <w:t> </w:t>
            </w:r>
            <w:r>
              <w:rPr>
                <w:sz w:val="18"/>
              </w:rPr>
              <w:t>corresponde</w:t>
            </w:r>
            <w:r>
              <w:rPr>
                <w:spacing w:val="29"/>
                <w:sz w:val="18"/>
              </w:rPr>
              <w:t> </w:t>
            </w:r>
            <w:r>
              <w:rPr>
                <w:sz w:val="18"/>
              </w:rPr>
              <w:t>à</w:t>
            </w:r>
            <w:r>
              <w:rPr>
                <w:spacing w:val="29"/>
                <w:sz w:val="18"/>
              </w:rPr>
              <w:t> </w:t>
            </w:r>
            <w:r>
              <w:rPr>
                <w:sz w:val="18"/>
              </w:rPr>
              <w:t>mercadoria objeto de pedido de ressarcimento</w:t>
            </w:r>
          </w:p>
        </w:tc>
        <w:tc>
          <w:tcPr>
            <w:tcW w:w="502" w:type="dxa"/>
          </w:tcPr>
          <w:p>
            <w:pPr>
              <w:pStyle w:val="TableParagraph"/>
              <w:spacing w:before="154"/>
              <w:ind w:left="6"/>
              <w:rPr>
                <w:sz w:val="18"/>
              </w:rPr>
            </w:pPr>
            <w:r>
              <w:rPr>
                <w:sz w:val="18"/>
              </w:rPr>
              <w:t>N</w:t>
            </w:r>
          </w:p>
        </w:tc>
        <w:tc>
          <w:tcPr>
            <w:tcW w:w="624" w:type="dxa"/>
          </w:tcPr>
          <w:p>
            <w:pPr>
              <w:pStyle w:val="TableParagraph"/>
              <w:spacing w:before="154"/>
              <w:ind w:left="117" w:right="109"/>
              <w:rPr>
                <w:sz w:val="18"/>
              </w:rPr>
            </w:pPr>
            <w:r>
              <w:rPr>
                <w:spacing w:val="-5"/>
                <w:sz w:val="18"/>
              </w:rPr>
              <w:t>003</w:t>
            </w:r>
          </w:p>
        </w:tc>
        <w:tc>
          <w:tcPr>
            <w:tcW w:w="545" w:type="dxa"/>
          </w:tcPr>
          <w:p>
            <w:pPr>
              <w:pStyle w:val="TableParagraph"/>
              <w:spacing w:before="154"/>
              <w:ind w:left="3"/>
              <w:rPr>
                <w:sz w:val="18"/>
              </w:rPr>
            </w:pPr>
            <w:r>
              <w:rPr>
                <w:sz w:val="18"/>
              </w:rPr>
              <w:t>-</w:t>
            </w:r>
          </w:p>
        </w:tc>
      </w:tr>
      <w:tr>
        <w:trPr>
          <w:trHeight w:val="520" w:hRule="atLeast"/>
        </w:trPr>
        <w:tc>
          <w:tcPr>
            <w:tcW w:w="396" w:type="dxa"/>
          </w:tcPr>
          <w:p>
            <w:pPr>
              <w:pStyle w:val="TableParagraph"/>
              <w:spacing w:before="154"/>
              <w:ind w:left="90" w:right="83"/>
              <w:rPr>
                <w:sz w:val="18"/>
              </w:rPr>
            </w:pPr>
            <w:r>
              <w:rPr>
                <w:spacing w:val="-5"/>
                <w:sz w:val="18"/>
              </w:rPr>
              <w:t>12</w:t>
            </w:r>
          </w:p>
        </w:tc>
        <w:tc>
          <w:tcPr>
            <w:tcW w:w="2048" w:type="dxa"/>
          </w:tcPr>
          <w:p>
            <w:pPr>
              <w:pStyle w:val="TableParagraph"/>
              <w:spacing w:line="207" w:lineRule="exact" w:before="51"/>
              <w:jc w:val="left"/>
              <w:rPr>
                <w:sz w:val="18"/>
              </w:rPr>
            </w:pPr>
            <w:r>
              <w:rPr>
                <w:spacing w:val="-2"/>
                <w:sz w:val="18"/>
              </w:rPr>
              <w:t>VL_UNIT_BC_ICMS_UL</w:t>
            </w:r>
          </w:p>
          <w:p>
            <w:pPr>
              <w:pStyle w:val="TableParagraph"/>
              <w:spacing w:line="207" w:lineRule="exact" w:before="0"/>
              <w:jc w:val="left"/>
              <w:rPr>
                <w:sz w:val="18"/>
              </w:rPr>
            </w:pPr>
            <w:r>
              <w:rPr>
                <w:spacing w:val="-5"/>
                <w:sz w:val="18"/>
              </w:rPr>
              <w:t>T_E</w:t>
            </w:r>
          </w:p>
        </w:tc>
        <w:tc>
          <w:tcPr>
            <w:tcW w:w="5670" w:type="dxa"/>
          </w:tcPr>
          <w:p>
            <w:pPr>
              <w:pStyle w:val="TableParagraph"/>
              <w:spacing w:before="51"/>
              <w:jc w:val="left"/>
              <w:rPr>
                <w:sz w:val="18"/>
              </w:rPr>
            </w:pPr>
            <w:r>
              <w:rPr>
                <w:sz w:val="18"/>
              </w:rPr>
              <w:t>Valor</w:t>
            </w:r>
            <w:r>
              <w:rPr>
                <w:spacing w:val="26"/>
                <w:sz w:val="18"/>
              </w:rPr>
              <w:t> </w:t>
            </w:r>
            <w:r>
              <w:rPr>
                <w:sz w:val="18"/>
              </w:rPr>
              <w:t>unitário</w:t>
            </w:r>
            <w:r>
              <w:rPr>
                <w:spacing w:val="25"/>
                <w:sz w:val="18"/>
              </w:rPr>
              <w:t> </w:t>
            </w:r>
            <w:r>
              <w:rPr>
                <w:sz w:val="18"/>
              </w:rPr>
              <w:t>da</w:t>
            </w:r>
            <w:r>
              <w:rPr>
                <w:spacing w:val="23"/>
                <w:sz w:val="18"/>
              </w:rPr>
              <w:t> </w:t>
            </w:r>
            <w:r>
              <w:rPr>
                <w:sz w:val="18"/>
              </w:rPr>
              <w:t>base</w:t>
            </w:r>
            <w:r>
              <w:rPr>
                <w:spacing w:val="25"/>
                <w:sz w:val="18"/>
              </w:rPr>
              <w:t> </w:t>
            </w:r>
            <w:r>
              <w:rPr>
                <w:sz w:val="18"/>
              </w:rPr>
              <w:t>de</w:t>
            </w:r>
            <w:r>
              <w:rPr>
                <w:spacing w:val="25"/>
                <w:sz w:val="18"/>
              </w:rPr>
              <w:t> </w:t>
            </w:r>
            <w:r>
              <w:rPr>
                <w:sz w:val="18"/>
              </w:rPr>
              <w:t>cálculo</w:t>
            </w:r>
            <w:r>
              <w:rPr>
                <w:spacing w:val="27"/>
                <w:sz w:val="18"/>
              </w:rPr>
              <w:t> </w:t>
            </w:r>
            <w:r>
              <w:rPr>
                <w:sz w:val="18"/>
              </w:rPr>
              <w:t>da</w:t>
            </w:r>
            <w:r>
              <w:rPr>
                <w:spacing w:val="23"/>
                <w:sz w:val="18"/>
              </w:rPr>
              <w:t> </w:t>
            </w:r>
            <w:r>
              <w:rPr>
                <w:sz w:val="18"/>
              </w:rPr>
              <w:t>operação</w:t>
            </w:r>
            <w:r>
              <w:rPr>
                <w:spacing w:val="27"/>
                <w:sz w:val="18"/>
              </w:rPr>
              <w:t> </w:t>
            </w:r>
            <w:r>
              <w:rPr>
                <w:sz w:val="18"/>
              </w:rPr>
              <w:t>própria</w:t>
            </w:r>
            <w:r>
              <w:rPr>
                <w:spacing w:val="26"/>
                <w:sz w:val="18"/>
              </w:rPr>
              <w:t> </w:t>
            </w:r>
            <w:r>
              <w:rPr>
                <w:sz w:val="18"/>
              </w:rPr>
              <w:t>do</w:t>
            </w:r>
            <w:r>
              <w:rPr>
                <w:spacing w:val="25"/>
                <w:sz w:val="18"/>
              </w:rPr>
              <w:t> </w:t>
            </w:r>
            <w:r>
              <w:rPr>
                <w:sz w:val="18"/>
              </w:rPr>
              <w:t>remetente</w:t>
            </w:r>
            <w:r>
              <w:rPr>
                <w:spacing w:val="26"/>
                <w:sz w:val="18"/>
              </w:rPr>
              <w:t> </w:t>
            </w:r>
            <w:r>
              <w:rPr>
                <w:sz w:val="18"/>
              </w:rPr>
              <w:t>sob</w:t>
            </w:r>
            <w:r>
              <w:rPr>
                <w:spacing w:val="25"/>
                <w:sz w:val="18"/>
              </w:rPr>
              <w:t> </w:t>
            </w:r>
            <w:r>
              <w:rPr>
                <w:sz w:val="18"/>
              </w:rPr>
              <w:t>o regime comum de tributação</w:t>
            </w:r>
          </w:p>
        </w:tc>
        <w:tc>
          <w:tcPr>
            <w:tcW w:w="502" w:type="dxa"/>
          </w:tcPr>
          <w:p>
            <w:pPr>
              <w:pStyle w:val="TableParagraph"/>
              <w:spacing w:before="154"/>
              <w:ind w:left="6"/>
              <w:rPr>
                <w:sz w:val="18"/>
              </w:rPr>
            </w:pPr>
            <w:r>
              <w:rPr>
                <w:sz w:val="18"/>
              </w:rPr>
              <w:t>N</w:t>
            </w:r>
          </w:p>
        </w:tc>
        <w:tc>
          <w:tcPr>
            <w:tcW w:w="624" w:type="dxa"/>
          </w:tcPr>
          <w:p>
            <w:pPr>
              <w:pStyle w:val="TableParagraph"/>
              <w:spacing w:before="154"/>
              <w:ind w:left="6"/>
              <w:rPr>
                <w:sz w:val="18"/>
              </w:rPr>
            </w:pPr>
            <w:r>
              <w:rPr>
                <w:sz w:val="18"/>
              </w:rPr>
              <w:t>-</w:t>
            </w:r>
          </w:p>
        </w:tc>
        <w:tc>
          <w:tcPr>
            <w:tcW w:w="545" w:type="dxa"/>
          </w:tcPr>
          <w:p>
            <w:pPr>
              <w:pStyle w:val="TableParagraph"/>
              <w:spacing w:before="154"/>
              <w:ind w:left="113" w:right="107"/>
              <w:rPr>
                <w:sz w:val="18"/>
              </w:rPr>
            </w:pPr>
            <w:r>
              <w:rPr>
                <w:spacing w:val="-5"/>
                <w:sz w:val="18"/>
              </w:rPr>
              <w:t>02</w:t>
            </w:r>
          </w:p>
        </w:tc>
      </w:tr>
      <w:tr>
        <w:trPr>
          <w:trHeight w:val="314" w:hRule="atLeast"/>
        </w:trPr>
        <w:tc>
          <w:tcPr>
            <w:tcW w:w="396" w:type="dxa"/>
          </w:tcPr>
          <w:p>
            <w:pPr>
              <w:pStyle w:val="TableParagraph"/>
              <w:spacing w:before="54"/>
              <w:ind w:left="90" w:right="83"/>
              <w:rPr>
                <w:sz w:val="18"/>
              </w:rPr>
            </w:pPr>
            <w:r>
              <w:rPr>
                <w:spacing w:val="-5"/>
                <w:sz w:val="18"/>
              </w:rPr>
              <w:t>13</w:t>
            </w:r>
          </w:p>
        </w:tc>
        <w:tc>
          <w:tcPr>
            <w:tcW w:w="2048" w:type="dxa"/>
          </w:tcPr>
          <w:p>
            <w:pPr>
              <w:pStyle w:val="TableParagraph"/>
              <w:spacing w:before="54"/>
              <w:jc w:val="left"/>
              <w:rPr>
                <w:sz w:val="18"/>
              </w:rPr>
            </w:pPr>
            <w:r>
              <w:rPr>
                <w:spacing w:val="-2"/>
                <w:sz w:val="18"/>
              </w:rPr>
              <w:t>ALIQ_ICMS_ULT_E</w:t>
            </w:r>
          </w:p>
        </w:tc>
        <w:tc>
          <w:tcPr>
            <w:tcW w:w="5670" w:type="dxa"/>
          </w:tcPr>
          <w:p>
            <w:pPr>
              <w:pStyle w:val="TableParagraph"/>
              <w:spacing w:before="54"/>
              <w:jc w:val="left"/>
              <w:rPr>
                <w:sz w:val="18"/>
              </w:rPr>
            </w:pPr>
            <w:r>
              <w:rPr>
                <w:sz w:val="18"/>
              </w:rPr>
              <w:t>Alíquota</w:t>
            </w:r>
            <w:r>
              <w:rPr>
                <w:spacing w:val="-1"/>
                <w:sz w:val="18"/>
              </w:rPr>
              <w:t> </w:t>
            </w:r>
            <w:r>
              <w:rPr>
                <w:sz w:val="18"/>
              </w:rPr>
              <w:t>do ICMS</w:t>
            </w:r>
            <w:r>
              <w:rPr>
                <w:spacing w:val="-1"/>
                <w:sz w:val="18"/>
              </w:rPr>
              <w:t> </w:t>
            </w:r>
            <w:r>
              <w:rPr>
                <w:sz w:val="18"/>
              </w:rPr>
              <w:t>aplicável</w:t>
            </w:r>
            <w:r>
              <w:rPr>
                <w:spacing w:val="-1"/>
                <w:sz w:val="18"/>
              </w:rPr>
              <w:t> </w:t>
            </w:r>
            <w:r>
              <w:rPr>
                <w:sz w:val="18"/>
              </w:rPr>
              <w:t>à</w:t>
            </w:r>
            <w:r>
              <w:rPr>
                <w:spacing w:val="-3"/>
                <w:sz w:val="18"/>
              </w:rPr>
              <w:t> </w:t>
            </w:r>
            <w:r>
              <w:rPr>
                <w:sz w:val="18"/>
              </w:rPr>
              <w:t>última</w:t>
            </w:r>
            <w:r>
              <w:rPr>
                <w:spacing w:val="-2"/>
                <w:sz w:val="18"/>
              </w:rPr>
              <w:t> </w:t>
            </w:r>
            <w:r>
              <w:rPr>
                <w:sz w:val="18"/>
              </w:rPr>
              <w:t>entrada</w:t>
            </w:r>
            <w:r>
              <w:rPr>
                <w:spacing w:val="-2"/>
                <w:sz w:val="18"/>
              </w:rPr>
              <w:t> </w:t>
            </w:r>
            <w:r>
              <w:rPr>
                <w:sz w:val="18"/>
              </w:rPr>
              <w:t>da</w:t>
            </w:r>
            <w:r>
              <w:rPr>
                <w:spacing w:val="-1"/>
                <w:sz w:val="18"/>
              </w:rPr>
              <w:t> </w:t>
            </w:r>
            <w:r>
              <w:rPr>
                <w:spacing w:val="-2"/>
                <w:sz w:val="18"/>
              </w:rPr>
              <w:t>mercadoria</w:t>
            </w:r>
          </w:p>
        </w:tc>
        <w:tc>
          <w:tcPr>
            <w:tcW w:w="502" w:type="dxa"/>
          </w:tcPr>
          <w:p>
            <w:pPr>
              <w:pStyle w:val="TableParagraph"/>
              <w:spacing w:before="54"/>
              <w:ind w:left="6"/>
              <w:rPr>
                <w:sz w:val="18"/>
              </w:rPr>
            </w:pPr>
            <w:r>
              <w:rPr>
                <w:sz w:val="18"/>
              </w:rPr>
              <w:t>N</w:t>
            </w:r>
          </w:p>
        </w:tc>
        <w:tc>
          <w:tcPr>
            <w:tcW w:w="624" w:type="dxa"/>
          </w:tcPr>
          <w:p>
            <w:pPr>
              <w:pStyle w:val="TableParagraph"/>
              <w:spacing w:before="54"/>
              <w:ind w:left="6"/>
              <w:rPr>
                <w:sz w:val="18"/>
              </w:rPr>
            </w:pPr>
            <w:r>
              <w:rPr>
                <w:sz w:val="18"/>
              </w:rPr>
              <w:t>-</w:t>
            </w:r>
          </w:p>
        </w:tc>
        <w:tc>
          <w:tcPr>
            <w:tcW w:w="545" w:type="dxa"/>
          </w:tcPr>
          <w:p>
            <w:pPr>
              <w:pStyle w:val="TableParagraph"/>
              <w:spacing w:before="54"/>
              <w:ind w:left="113" w:right="107"/>
              <w:rPr>
                <w:sz w:val="18"/>
              </w:rPr>
            </w:pPr>
            <w:r>
              <w:rPr>
                <w:spacing w:val="-5"/>
                <w:sz w:val="18"/>
              </w:rPr>
              <w:t>02</w:t>
            </w:r>
          </w:p>
        </w:tc>
      </w:tr>
      <w:tr>
        <w:trPr>
          <w:trHeight w:val="727" w:hRule="atLeast"/>
        </w:trPr>
        <w:tc>
          <w:tcPr>
            <w:tcW w:w="396" w:type="dxa"/>
          </w:tcPr>
          <w:p>
            <w:pPr>
              <w:pStyle w:val="TableParagraph"/>
              <w:spacing w:before="7"/>
              <w:ind w:left="0"/>
              <w:jc w:val="left"/>
              <w:rPr>
                <w:sz w:val="22"/>
              </w:rPr>
            </w:pPr>
          </w:p>
          <w:p>
            <w:pPr>
              <w:pStyle w:val="TableParagraph"/>
              <w:spacing w:before="1"/>
              <w:ind w:left="90" w:right="83"/>
              <w:rPr>
                <w:sz w:val="18"/>
              </w:rPr>
            </w:pPr>
            <w:r>
              <w:rPr>
                <w:spacing w:val="-5"/>
                <w:sz w:val="18"/>
              </w:rPr>
              <w:t>14</w:t>
            </w:r>
          </w:p>
        </w:tc>
        <w:tc>
          <w:tcPr>
            <w:tcW w:w="2048" w:type="dxa"/>
          </w:tcPr>
          <w:p>
            <w:pPr>
              <w:pStyle w:val="TableParagraph"/>
              <w:spacing w:before="155"/>
              <w:jc w:val="left"/>
              <w:rPr>
                <w:sz w:val="18"/>
              </w:rPr>
            </w:pPr>
            <w:r>
              <w:rPr>
                <w:spacing w:val="-2"/>
                <w:sz w:val="18"/>
              </w:rPr>
              <w:t>VL_UNIT_LIMITE_BC_I CMS_ULT_E</w:t>
            </w:r>
          </w:p>
        </w:tc>
        <w:tc>
          <w:tcPr>
            <w:tcW w:w="5670" w:type="dxa"/>
          </w:tcPr>
          <w:p>
            <w:pPr>
              <w:pStyle w:val="TableParagraph"/>
              <w:spacing w:before="52"/>
              <w:ind w:right="26"/>
              <w:jc w:val="both"/>
              <w:rPr>
                <w:sz w:val="18"/>
              </w:rPr>
            </w:pPr>
            <w:r>
              <w:rPr>
                <w:sz w:val="18"/>
              </w:rPr>
              <w:t>Valor unitário da base de cálculo do ICMS relativo à última entrada da mercadoria, limitado ao valor da BC da retenção (corresponde ao menor</w:t>
            </w:r>
            <w:r>
              <w:rPr>
                <w:spacing w:val="40"/>
                <w:sz w:val="18"/>
              </w:rPr>
              <w:t> </w:t>
            </w:r>
            <w:r>
              <w:rPr>
                <w:sz w:val="18"/>
              </w:rPr>
              <w:t>valor entre os campos VL_UNIT_BC_ST e VL_UNIT_BC_ICMS_ULT_E )</w:t>
            </w:r>
          </w:p>
        </w:tc>
        <w:tc>
          <w:tcPr>
            <w:tcW w:w="502" w:type="dxa"/>
          </w:tcPr>
          <w:p>
            <w:pPr>
              <w:pStyle w:val="TableParagraph"/>
              <w:spacing w:before="7"/>
              <w:ind w:left="0"/>
              <w:jc w:val="left"/>
              <w:rPr>
                <w:sz w:val="22"/>
              </w:rPr>
            </w:pPr>
          </w:p>
          <w:p>
            <w:pPr>
              <w:pStyle w:val="TableParagraph"/>
              <w:spacing w:before="1"/>
              <w:ind w:left="6"/>
              <w:rPr>
                <w:sz w:val="18"/>
              </w:rPr>
            </w:pPr>
            <w:r>
              <w:rPr>
                <w:sz w:val="18"/>
              </w:rPr>
              <w:t>N</w:t>
            </w:r>
          </w:p>
        </w:tc>
        <w:tc>
          <w:tcPr>
            <w:tcW w:w="624" w:type="dxa"/>
          </w:tcPr>
          <w:p>
            <w:pPr>
              <w:pStyle w:val="TableParagraph"/>
              <w:spacing w:before="7"/>
              <w:ind w:left="0"/>
              <w:jc w:val="left"/>
              <w:rPr>
                <w:sz w:val="22"/>
              </w:rPr>
            </w:pPr>
          </w:p>
          <w:p>
            <w:pPr>
              <w:pStyle w:val="TableParagraph"/>
              <w:spacing w:before="1"/>
              <w:ind w:left="6"/>
              <w:rPr>
                <w:sz w:val="18"/>
              </w:rPr>
            </w:pPr>
            <w:r>
              <w:rPr>
                <w:sz w:val="18"/>
              </w:rPr>
              <w:t>-</w:t>
            </w:r>
          </w:p>
        </w:tc>
        <w:tc>
          <w:tcPr>
            <w:tcW w:w="545" w:type="dxa"/>
          </w:tcPr>
          <w:p>
            <w:pPr>
              <w:pStyle w:val="TableParagraph"/>
              <w:spacing w:before="7"/>
              <w:ind w:left="0"/>
              <w:jc w:val="left"/>
              <w:rPr>
                <w:sz w:val="22"/>
              </w:rPr>
            </w:pPr>
          </w:p>
          <w:p>
            <w:pPr>
              <w:pStyle w:val="TableParagraph"/>
              <w:spacing w:before="1"/>
              <w:ind w:left="113" w:right="107"/>
              <w:rPr>
                <w:sz w:val="18"/>
              </w:rPr>
            </w:pPr>
            <w:r>
              <w:rPr>
                <w:spacing w:val="-5"/>
                <w:sz w:val="18"/>
              </w:rPr>
              <w:t>02</w:t>
            </w:r>
          </w:p>
        </w:tc>
      </w:tr>
      <w:tr>
        <w:trPr>
          <w:trHeight w:val="729" w:hRule="atLeast"/>
        </w:trPr>
        <w:tc>
          <w:tcPr>
            <w:tcW w:w="396" w:type="dxa"/>
          </w:tcPr>
          <w:p>
            <w:pPr>
              <w:pStyle w:val="TableParagraph"/>
              <w:spacing w:before="7"/>
              <w:ind w:left="0"/>
              <w:jc w:val="left"/>
              <w:rPr>
                <w:sz w:val="22"/>
              </w:rPr>
            </w:pPr>
          </w:p>
          <w:p>
            <w:pPr>
              <w:pStyle w:val="TableParagraph"/>
              <w:spacing w:before="0"/>
              <w:ind w:left="90" w:right="83"/>
              <w:rPr>
                <w:sz w:val="18"/>
              </w:rPr>
            </w:pPr>
            <w:r>
              <w:rPr>
                <w:spacing w:val="-5"/>
                <w:sz w:val="18"/>
              </w:rPr>
              <w:t>15</w:t>
            </w:r>
          </w:p>
        </w:tc>
        <w:tc>
          <w:tcPr>
            <w:tcW w:w="2048" w:type="dxa"/>
          </w:tcPr>
          <w:p>
            <w:pPr>
              <w:pStyle w:val="TableParagraph"/>
              <w:spacing w:before="7"/>
              <w:ind w:left="0"/>
              <w:jc w:val="left"/>
              <w:rPr>
                <w:sz w:val="22"/>
              </w:rPr>
            </w:pPr>
          </w:p>
          <w:p>
            <w:pPr>
              <w:pStyle w:val="TableParagraph"/>
              <w:spacing w:before="0"/>
              <w:jc w:val="left"/>
              <w:rPr>
                <w:sz w:val="18"/>
              </w:rPr>
            </w:pPr>
            <w:r>
              <w:rPr>
                <w:spacing w:val="-2"/>
                <w:sz w:val="18"/>
              </w:rPr>
              <w:t>VL_UNIT_ICMS_ULT_E</w:t>
            </w:r>
          </w:p>
        </w:tc>
        <w:tc>
          <w:tcPr>
            <w:tcW w:w="5670" w:type="dxa"/>
          </w:tcPr>
          <w:p>
            <w:pPr>
              <w:pStyle w:val="TableParagraph"/>
              <w:spacing w:before="54"/>
              <w:ind w:right="18"/>
              <w:jc w:val="both"/>
              <w:rPr>
                <w:sz w:val="18"/>
              </w:rPr>
            </w:pPr>
            <w:r>
              <w:rPr>
                <w:sz w:val="18"/>
              </w:rPr>
              <w:t>Valor unitário do crédito de ICMS sobre operações próprias do remetente, relativo à última entrada da mercadoria, decorrente da quebra da ST – equivalente a multiplicação entre os campos 13 e 14</w:t>
            </w:r>
          </w:p>
        </w:tc>
        <w:tc>
          <w:tcPr>
            <w:tcW w:w="502" w:type="dxa"/>
          </w:tcPr>
          <w:p>
            <w:pPr>
              <w:pStyle w:val="TableParagraph"/>
              <w:spacing w:before="7"/>
              <w:ind w:left="0"/>
              <w:jc w:val="left"/>
              <w:rPr>
                <w:sz w:val="22"/>
              </w:rPr>
            </w:pPr>
          </w:p>
          <w:p>
            <w:pPr>
              <w:pStyle w:val="TableParagraph"/>
              <w:spacing w:before="0"/>
              <w:ind w:left="6"/>
              <w:rPr>
                <w:sz w:val="18"/>
              </w:rPr>
            </w:pPr>
            <w:r>
              <w:rPr>
                <w:sz w:val="18"/>
              </w:rPr>
              <w:t>N</w:t>
            </w:r>
          </w:p>
        </w:tc>
        <w:tc>
          <w:tcPr>
            <w:tcW w:w="624" w:type="dxa"/>
          </w:tcPr>
          <w:p>
            <w:pPr>
              <w:pStyle w:val="TableParagraph"/>
              <w:spacing w:before="7"/>
              <w:ind w:left="0"/>
              <w:jc w:val="left"/>
              <w:rPr>
                <w:sz w:val="22"/>
              </w:rPr>
            </w:pPr>
          </w:p>
          <w:p>
            <w:pPr>
              <w:pStyle w:val="TableParagraph"/>
              <w:spacing w:before="0"/>
              <w:ind w:left="6"/>
              <w:rPr>
                <w:sz w:val="18"/>
              </w:rPr>
            </w:pPr>
            <w:r>
              <w:rPr>
                <w:sz w:val="18"/>
              </w:rPr>
              <w:t>-</w:t>
            </w:r>
          </w:p>
        </w:tc>
        <w:tc>
          <w:tcPr>
            <w:tcW w:w="545" w:type="dxa"/>
          </w:tcPr>
          <w:p>
            <w:pPr>
              <w:pStyle w:val="TableParagraph"/>
              <w:spacing w:before="7"/>
              <w:ind w:left="0"/>
              <w:jc w:val="left"/>
              <w:rPr>
                <w:sz w:val="22"/>
              </w:rPr>
            </w:pPr>
          </w:p>
          <w:p>
            <w:pPr>
              <w:pStyle w:val="TableParagraph"/>
              <w:spacing w:before="0"/>
              <w:ind w:left="113" w:right="107"/>
              <w:rPr>
                <w:sz w:val="18"/>
              </w:rPr>
            </w:pPr>
            <w:r>
              <w:rPr>
                <w:spacing w:val="-5"/>
                <w:sz w:val="18"/>
              </w:rPr>
              <w:t>03</w:t>
            </w:r>
          </w:p>
        </w:tc>
      </w:tr>
      <w:tr>
        <w:trPr>
          <w:trHeight w:val="311" w:hRule="atLeast"/>
        </w:trPr>
        <w:tc>
          <w:tcPr>
            <w:tcW w:w="396" w:type="dxa"/>
          </w:tcPr>
          <w:p>
            <w:pPr>
              <w:pStyle w:val="TableParagraph"/>
              <w:spacing w:before="51"/>
              <w:ind w:left="90" w:right="83"/>
              <w:rPr>
                <w:sz w:val="18"/>
              </w:rPr>
            </w:pPr>
            <w:r>
              <w:rPr>
                <w:spacing w:val="-5"/>
                <w:sz w:val="18"/>
              </w:rPr>
              <w:t>16</w:t>
            </w:r>
          </w:p>
        </w:tc>
        <w:tc>
          <w:tcPr>
            <w:tcW w:w="2048" w:type="dxa"/>
          </w:tcPr>
          <w:p>
            <w:pPr>
              <w:pStyle w:val="TableParagraph"/>
              <w:spacing w:before="51"/>
              <w:jc w:val="left"/>
              <w:rPr>
                <w:sz w:val="18"/>
              </w:rPr>
            </w:pPr>
            <w:r>
              <w:rPr>
                <w:spacing w:val="-2"/>
                <w:sz w:val="18"/>
              </w:rPr>
              <w:t>ALIQ_ST_ULT_E</w:t>
            </w:r>
          </w:p>
        </w:tc>
        <w:tc>
          <w:tcPr>
            <w:tcW w:w="5670" w:type="dxa"/>
          </w:tcPr>
          <w:p>
            <w:pPr>
              <w:pStyle w:val="TableParagraph"/>
              <w:spacing w:before="51"/>
              <w:jc w:val="left"/>
              <w:rPr>
                <w:sz w:val="18"/>
              </w:rPr>
            </w:pPr>
            <w:r>
              <w:rPr>
                <w:sz w:val="18"/>
              </w:rPr>
              <w:t>Alíquota</w:t>
            </w:r>
            <w:r>
              <w:rPr>
                <w:spacing w:val="-1"/>
                <w:sz w:val="18"/>
              </w:rPr>
              <w:t> </w:t>
            </w:r>
            <w:r>
              <w:rPr>
                <w:sz w:val="18"/>
              </w:rPr>
              <w:t>do ICMS</w:t>
            </w:r>
            <w:r>
              <w:rPr>
                <w:spacing w:val="-1"/>
                <w:sz w:val="18"/>
              </w:rPr>
              <w:t> </w:t>
            </w:r>
            <w:r>
              <w:rPr>
                <w:sz w:val="18"/>
              </w:rPr>
              <w:t>ST</w:t>
            </w:r>
            <w:r>
              <w:rPr>
                <w:spacing w:val="-2"/>
                <w:sz w:val="18"/>
              </w:rPr>
              <w:t> </w:t>
            </w:r>
            <w:r>
              <w:rPr>
                <w:sz w:val="18"/>
              </w:rPr>
              <w:t>relativa</w:t>
            </w:r>
            <w:r>
              <w:rPr>
                <w:spacing w:val="-2"/>
                <w:sz w:val="18"/>
              </w:rPr>
              <w:t> </w:t>
            </w:r>
            <w:r>
              <w:rPr>
                <w:sz w:val="18"/>
              </w:rPr>
              <w:t>à</w:t>
            </w:r>
            <w:r>
              <w:rPr>
                <w:spacing w:val="-3"/>
                <w:sz w:val="18"/>
              </w:rPr>
              <w:t> </w:t>
            </w:r>
            <w:r>
              <w:rPr>
                <w:sz w:val="18"/>
              </w:rPr>
              <w:t>última</w:t>
            </w:r>
            <w:r>
              <w:rPr>
                <w:spacing w:val="-2"/>
                <w:sz w:val="18"/>
              </w:rPr>
              <w:t> </w:t>
            </w:r>
            <w:r>
              <w:rPr>
                <w:sz w:val="18"/>
              </w:rPr>
              <w:t>entrada</w:t>
            </w:r>
            <w:r>
              <w:rPr>
                <w:spacing w:val="-2"/>
                <w:sz w:val="18"/>
              </w:rPr>
              <w:t> </w:t>
            </w:r>
            <w:r>
              <w:rPr>
                <w:sz w:val="18"/>
              </w:rPr>
              <w:t>da</w:t>
            </w:r>
            <w:r>
              <w:rPr>
                <w:spacing w:val="-1"/>
                <w:sz w:val="18"/>
              </w:rPr>
              <w:t> </w:t>
            </w:r>
            <w:r>
              <w:rPr>
                <w:spacing w:val="-2"/>
                <w:sz w:val="18"/>
              </w:rPr>
              <w:t>mercadoria</w:t>
            </w:r>
          </w:p>
        </w:tc>
        <w:tc>
          <w:tcPr>
            <w:tcW w:w="502" w:type="dxa"/>
          </w:tcPr>
          <w:p>
            <w:pPr>
              <w:pStyle w:val="TableParagraph"/>
              <w:spacing w:before="51"/>
              <w:ind w:left="6"/>
              <w:rPr>
                <w:sz w:val="18"/>
              </w:rPr>
            </w:pPr>
            <w:r>
              <w:rPr>
                <w:sz w:val="18"/>
              </w:rPr>
              <w:t>N</w:t>
            </w:r>
          </w:p>
        </w:tc>
        <w:tc>
          <w:tcPr>
            <w:tcW w:w="624" w:type="dxa"/>
          </w:tcPr>
          <w:p>
            <w:pPr>
              <w:pStyle w:val="TableParagraph"/>
              <w:spacing w:before="51"/>
              <w:ind w:left="6"/>
              <w:rPr>
                <w:sz w:val="18"/>
              </w:rPr>
            </w:pPr>
            <w:r>
              <w:rPr>
                <w:sz w:val="18"/>
              </w:rPr>
              <w:t>-</w:t>
            </w:r>
          </w:p>
        </w:tc>
        <w:tc>
          <w:tcPr>
            <w:tcW w:w="545" w:type="dxa"/>
          </w:tcPr>
          <w:p>
            <w:pPr>
              <w:pStyle w:val="TableParagraph"/>
              <w:spacing w:before="51"/>
              <w:ind w:left="113" w:right="107"/>
              <w:rPr>
                <w:sz w:val="18"/>
              </w:rPr>
            </w:pPr>
            <w:r>
              <w:rPr>
                <w:spacing w:val="-5"/>
                <w:sz w:val="18"/>
              </w:rPr>
              <w:t>02</w:t>
            </w:r>
          </w:p>
        </w:tc>
      </w:tr>
      <w:tr>
        <w:trPr>
          <w:trHeight w:val="522" w:hRule="atLeast"/>
        </w:trPr>
        <w:tc>
          <w:tcPr>
            <w:tcW w:w="396" w:type="dxa"/>
          </w:tcPr>
          <w:p>
            <w:pPr>
              <w:pStyle w:val="TableParagraph"/>
              <w:spacing w:before="157"/>
              <w:ind w:left="90" w:right="83"/>
              <w:rPr>
                <w:sz w:val="18"/>
              </w:rPr>
            </w:pPr>
            <w:r>
              <w:rPr>
                <w:spacing w:val="-5"/>
                <w:sz w:val="18"/>
              </w:rPr>
              <w:t>17</w:t>
            </w:r>
          </w:p>
        </w:tc>
        <w:tc>
          <w:tcPr>
            <w:tcW w:w="2048" w:type="dxa"/>
          </w:tcPr>
          <w:p>
            <w:pPr>
              <w:pStyle w:val="TableParagraph"/>
              <w:spacing w:before="157"/>
              <w:jc w:val="left"/>
              <w:rPr>
                <w:sz w:val="18"/>
              </w:rPr>
            </w:pPr>
            <w:r>
              <w:rPr>
                <w:spacing w:val="-2"/>
                <w:sz w:val="18"/>
              </w:rPr>
              <w:t>VL_UNIT_RES</w:t>
            </w:r>
          </w:p>
        </w:tc>
        <w:tc>
          <w:tcPr>
            <w:tcW w:w="5670" w:type="dxa"/>
          </w:tcPr>
          <w:p>
            <w:pPr>
              <w:pStyle w:val="TableParagraph"/>
              <w:spacing w:before="54"/>
              <w:jc w:val="left"/>
              <w:rPr>
                <w:sz w:val="18"/>
              </w:rPr>
            </w:pPr>
            <w:r>
              <w:rPr>
                <w:sz w:val="18"/>
              </w:rPr>
              <w:t>Valor</w:t>
            </w:r>
            <w:r>
              <w:rPr>
                <w:spacing w:val="-4"/>
                <w:sz w:val="18"/>
              </w:rPr>
              <w:t> </w:t>
            </w:r>
            <w:r>
              <w:rPr>
                <w:sz w:val="18"/>
              </w:rPr>
              <w:t>unitário</w:t>
            </w:r>
            <w:r>
              <w:rPr>
                <w:spacing w:val="-2"/>
                <w:sz w:val="18"/>
              </w:rPr>
              <w:t> </w:t>
            </w:r>
            <w:r>
              <w:rPr>
                <w:sz w:val="18"/>
              </w:rPr>
              <w:t>do</w:t>
            </w:r>
            <w:r>
              <w:rPr>
                <w:spacing w:val="-3"/>
                <w:sz w:val="18"/>
              </w:rPr>
              <w:t> </w:t>
            </w:r>
            <w:r>
              <w:rPr>
                <w:sz w:val="18"/>
              </w:rPr>
              <w:t>ressarcimento</w:t>
            </w:r>
            <w:r>
              <w:rPr>
                <w:spacing w:val="-2"/>
                <w:sz w:val="18"/>
              </w:rPr>
              <w:t> </w:t>
            </w:r>
            <w:r>
              <w:rPr>
                <w:sz w:val="18"/>
              </w:rPr>
              <w:t>(parcial</w:t>
            </w:r>
            <w:r>
              <w:rPr>
                <w:spacing w:val="-4"/>
                <w:sz w:val="18"/>
              </w:rPr>
              <w:t> </w:t>
            </w:r>
            <w:r>
              <w:rPr>
                <w:sz w:val="18"/>
              </w:rPr>
              <w:t>ou</w:t>
            </w:r>
            <w:r>
              <w:rPr>
                <w:spacing w:val="-3"/>
                <w:sz w:val="18"/>
              </w:rPr>
              <w:t> </w:t>
            </w:r>
            <w:r>
              <w:rPr>
                <w:sz w:val="18"/>
              </w:rPr>
              <w:t>completo)</w:t>
            </w:r>
            <w:r>
              <w:rPr>
                <w:spacing w:val="-4"/>
                <w:sz w:val="18"/>
              </w:rPr>
              <w:t> </w:t>
            </w:r>
            <w:r>
              <w:rPr>
                <w:sz w:val="18"/>
              </w:rPr>
              <w:t>de</w:t>
            </w:r>
            <w:r>
              <w:rPr>
                <w:spacing w:val="-4"/>
                <w:sz w:val="18"/>
              </w:rPr>
              <w:t> </w:t>
            </w:r>
            <w:r>
              <w:rPr>
                <w:sz w:val="18"/>
              </w:rPr>
              <w:t>ICMS</w:t>
            </w:r>
            <w:r>
              <w:rPr>
                <w:spacing w:val="-3"/>
                <w:sz w:val="18"/>
              </w:rPr>
              <w:t> </w:t>
            </w:r>
            <w:r>
              <w:rPr>
                <w:sz w:val="18"/>
              </w:rPr>
              <w:t>decorrente</w:t>
            </w:r>
            <w:r>
              <w:rPr>
                <w:spacing w:val="-4"/>
                <w:sz w:val="18"/>
              </w:rPr>
              <w:t> </w:t>
            </w:r>
            <w:r>
              <w:rPr>
                <w:sz w:val="18"/>
              </w:rPr>
              <w:t>da quebra da ST</w:t>
            </w:r>
          </w:p>
        </w:tc>
        <w:tc>
          <w:tcPr>
            <w:tcW w:w="502" w:type="dxa"/>
          </w:tcPr>
          <w:p>
            <w:pPr>
              <w:pStyle w:val="TableParagraph"/>
              <w:spacing w:before="157"/>
              <w:ind w:left="6"/>
              <w:rPr>
                <w:sz w:val="18"/>
              </w:rPr>
            </w:pPr>
            <w:r>
              <w:rPr>
                <w:sz w:val="18"/>
              </w:rPr>
              <w:t>N</w:t>
            </w:r>
          </w:p>
        </w:tc>
        <w:tc>
          <w:tcPr>
            <w:tcW w:w="624" w:type="dxa"/>
          </w:tcPr>
          <w:p>
            <w:pPr>
              <w:pStyle w:val="TableParagraph"/>
              <w:spacing w:before="157"/>
              <w:ind w:left="6"/>
              <w:rPr>
                <w:sz w:val="18"/>
              </w:rPr>
            </w:pPr>
            <w:r>
              <w:rPr>
                <w:sz w:val="18"/>
              </w:rPr>
              <w:t>-</w:t>
            </w:r>
          </w:p>
        </w:tc>
        <w:tc>
          <w:tcPr>
            <w:tcW w:w="545" w:type="dxa"/>
          </w:tcPr>
          <w:p>
            <w:pPr>
              <w:pStyle w:val="TableParagraph"/>
              <w:spacing w:before="157"/>
              <w:ind w:left="113" w:right="107"/>
              <w:rPr>
                <w:sz w:val="18"/>
              </w:rPr>
            </w:pPr>
            <w:r>
              <w:rPr>
                <w:spacing w:val="-5"/>
                <w:sz w:val="18"/>
              </w:rPr>
              <w:t>03</w:t>
            </w:r>
          </w:p>
        </w:tc>
      </w:tr>
      <w:tr>
        <w:trPr>
          <w:trHeight w:val="1017" w:hRule="atLeast"/>
        </w:trPr>
        <w:tc>
          <w:tcPr>
            <w:tcW w:w="396" w:type="dxa"/>
          </w:tcPr>
          <w:p>
            <w:pPr>
              <w:pStyle w:val="TableParagraph"/>
              <w:spacing w:before="0"/>
              <w:ind w:left="0"/>
              <w:jc w:val="left"/>
              <w:rPr>
                <w:sz w:val="20"/>
              </w:rPr>
            </w:pPr>
          </w:p>
          <w:p>
            <w:pPr>
              <w:pStyle w:val="TableParagraph"/>
              <w:spacing w:before="174"/>
              <w:ind w:left="90" w:right="83"/>
              <w:rPr>
                <w:sz w:val="18"/>
              </w:rPr>
            </w:pPr>
            <w:r>
              <w:rPr>
                <w:spacing w:val="-5"/>
                <w:sz w:val="18"/>
              </w:rPr>
              <w:t>18</w:t>
            </w:r>
          </w:p>
        </w:tc>
        <w:tc>
          <w:tcPr>
            <w:tcW w:w="2048" w:type="dxa"/>
          </w:tcPr>
          <w:p>
            <w:pPr>
              <w:pStyle w:val="TableParagraph"/>
              <w:spacing w:before="0"/>
              <w:ind w:left="0"/>
              <w:jc w:val="left"/>
              <w:rPr>
                <w:sz w:val="20"/>
              </w:rPr>
            </w:pPr>
          </w:p>
          <w:p>
            <w:pPr>
              <w:pStyle w:val="TableParagraph"/>
              <w:spacing w:before="174"/>
              <w:jc w:val="left"/>
              <w:rPr>
                <w:sz w:val="18"/>
              </w:rPr>
            </w:pPr>
            <w:r>
              <w:rPr>
                <w:spacing w:val="-2"/>
                <w:sz w:val="18"/>
              </w:rPr>
              <w:t>COD_RESP_RET</w:t>
            </w:r>
          </w:p>
        </w:tc>
        <w:tc>
          <w:tcPr>
            <w:tcW w:w="5670" w:type="dxa"/>
          </w:tcPr>
          <w:p>
            <w:pPr>
              <w:pStyle w:val="TableParagraph"/>
              <w:spacing w:before="51"/>
              <w:jc w:val="left"/>
              <w:rPr>
                <w:sz w:val="18"/>
              </w:rPr>
            </w:pPr>
            <w:r>
              <w:rPr>
                <w:sz w:val="18"/>
              </w:rPr>
              <w:t>Código</w:t>
            </w:r>
            <w:r>
              <w:rPr>
                <w:spacing w:val="-2"/>
                <w:sz w:val="18"/>
              </w:rPr>
              <w:t> </w:t>
            </w:r>
            <w:r>
              <w:rPr>
                <w:sz w:val="18"/>
              </w:rPr>
              <w:t>que</w:t>
            </w:r>
            <w:r>
              <w:rPr>
                <w:spacing w:val="-2"/>
                <w:sz w:val="18"/>
              </w:rPr>
              <w:t> </w:t>
            </w:r>
            <w:r>
              <w:rPr>
                <w:sz w:val="18"/>
              </w:rPr>
              <w:t>indica</w:t>
            </w:r>
            <w:r>
              <w:rPr>
                <w:spacing w:val="-2"/>
                <w:sz w:val="18"/>
              </w:rPr>
              <w:t> </w:t>
            </w:r>
            <w:r>
              <w:rPr>
                <w:sz w:val="18"/>
              </w:rPr>
              <w:t>o</w:t>
            </w:r>
            <w:r>
              <w:rPr>
                <w:spacing w:val="1"/>
                <w:sz w:val="18"/>
              </w:rPr>
              <w:t> </w:t>
            </w:r>
            <w:r>
              <w:rPr>
                <w:sz w:val="18"/>
              </w:rPr>
              <w:t>responsável</w:t>
            </w:r>
            <w:r>
              <w:rPr>
                <w:spacing w:val="-3"/>
                <w:sz w:val="18"/>
              </w:rPr>
              <w:t> </w:t>
            </w:r>
            <w:r>
              <w:rPr>
                <w:sz w:val="18"/>
              </w:rPr>
              <w:t>pela</w:t>
            </w:r>
            <w:r>
              <w:rPr>
                <w:spacing w:val="-1"/>
                <w:sz w:val="18"/>
              </w:rPr>
              <w:t> </w:t>
            </w:r>
            <w:r>
              <w:rPr>
                <w:sz w:val="18"/>
              </w:rPr>
              <w:t>retenção do</w:t>
            </w:r>
            <w:r>
              <w:rPr>
                <w:spacing w:val="1"/>
                <w:sz w:val="18"/>
              </w:rPr>
              <w:t> </w:t>
            </w:r>
            <w:r>
              <w:rPr>
                <w:sz w:val="18"/>
              </w:rPr>
              <w:t>ICMS-</w:t>
            </w:r>
            <w:r>
              <w:rPr>
                <w:spacing w:val="-5"/>
                <w:sz w:val="18"/>
              </w:rPr>
              <w:t>ST:</w:t>
            </w:r>
          </w:p>
          <w:p>
            <w:pPr>
              <w:pStyle w:val="TableParagraph"/>
              <w:numPr>
                <w:ilvl w:val="0"/>
                <w:numId w:val="60"/>
              </w:numPr>
              <w:tabs>
                <w:tab w:pos="164" w:val="left" w:leader="none"/>
              </w:tabs>
              <w:spacing w:line="240" w:lineRule="auto" w:before="28" w:after="0"/>
              <w:ind w:left="164" w:right="0" w:hanging="136"/>
              <w:jc w:val="left"/>
              <w:rPr>
                <w:sz w:val="18"/>
              </w:rPr>
            </w:pPr>
            <w:r>
              <w:rPr>
                <w:sz w:val="18"/>
              </w:rPr>
              <w:t>-</w:t>
            </w:r>
            <w:r>
              <w:rPr>
                <w:spacing w:val="-2"/>
                <w:sz w:val="18"/>
              </w:rPr>
              <w:t> </w:t>
            </w:r>
            <w:r>
              <w:rPr>
                <w:sz w:val="18"/>
              </w:rPr>
              <w:t>Remetente</w:t>
            </w:r>
            <w:r>
              <w:rPr>
                <w:spacing w:val="-1"/>
                <w:sz w:val="18"/>
              </w:rPr>
              <w:t> </w:t>
            </w:r>
            <w:r>
              <w:rPr>
                <w:sz w:val="18"/>
              </w:rPr>
              <w:t>Direto</w:t>
            </w:r>
            <w:r>
              <w:rPr>
                <w:spacing w:val="-1"/>
                <w:sz w:val="18"/>
              </w:rPr>
              <w:t> </w:t>
            </w:r>
            <w:r>
              <w:rPr>
                <w:sz w:val="18"/>
              </w:rPr>
              <w:t>Regime</w:t>
            </w:r>
            <w:r>
              <w:rPr>
                <w:spacing w:val="-2"/>
                <w:sz w:val="18"/>
              </w:rPr>
              <w:t> </w:t>
            </w:r>
            <w:r>
              <w:rPr>
                <w:spacing w:val="-4"/>
                <w:sz w:val="18"/>
              </w:rPr>
              <w:t>Comum</w:t>
            </w:r>
          </w:p>
          <w:p>
            <w:pPr>
              <w:pStyle w:val="TableParagraph"/>
              <w:numPr>
                <w:ilvl w:val="0"/>
                <w:numId w:val="60"/>
              </w:numPr>
              <w:tabs>
                <w:tab w:pos="164" w:val="left" w:leader="none"/>
              </w:tabs>
              <w:spacing w:line="240" w:lineRule="auto" w:before="29" w:after="0"/>
              <w:ind w:left="164" w:right="0" w:hanging="136"/>
              <w:jc w:val="left"/>
              <w:rPr>
                <w:sz w:val="18"/>
              </w:rPr>
            </w:pPr>
            <w:r>
              <w:rPr>
                <w:sz w:val="18"/>
              </w:rPr>
              <w:t>-</w:t>
            </w:r>
            <w:r>
              <w:rPr>
                <w:spacing w:val="-4"/>
                <w:sz w:val="18"/>
              </w:rPr>
              <w:t> </w:t>
            </w:r>
            <w:r>
              <w:rPr>
                <w:sz w:val="18"/>
              </w:rPr>
              <w:t>Remetente</w:t>
            </w:r>
            <w:r>
              <w:rPr>
                <w:spacing w:val="-1"/>
                <w:sz w:val="18"/>
              </w:rPr>
              <w:t> </w:t>
            </w:r>
            <w:r>
              <w:rPr>
                <w:spacing w:val="-2"/>
                <w:sz w:val="18"/>
              </w:rPr>
              <w:t>Indireto</w:t>
            </w:r>
          </w:p>
          <w:p>
            <w:pPr>
              <w:pStyle w:val="TableParagraph"/>
              <w:numPr>
                <w:ilvl w:val="0"/>
                <w:numId w:val="60"/>
              </w:numPr>
              <w:tabs>
                <w:tab w:pos="164" w:val="left" w:leader="none"/>
              </w:tabs>
              <w:spacing w:line="240" w:lineRule="auto" w:before="28" w:after="0"/>
              <w:ind w:left="164" w:right="0" w:hanging="136"/>
              <w:jc w:val="left"/>
              <w:rPr>
                <w:sz w:val="18"/>
              </w:rPr>
            </w:pPr>
            <w:r>
              <w:rPr>
                <w:sz w:val="18"/>
              </w:rPr>
              <w:t>-</w:t>
            </w:r>
            <w:r>
              <w:rPr>
                <w:spacing w:val="-4"/>
                <w:sz w:val="18"/>
              </w:rPr>
              <w:t> </w:t>
            </w:r>
            <w:r>
              <w:rPr>
                <w:sz w:val="18"/>
              </w:rPr>
              <w:t>Próprio</w:t>
            </w:r>
            <w:r>
              <w:rPr>
                <w:spacing w:val="-1"/>
                <w:sz w:val="18"/>
              </w:rPr>
              <w:t> </w:t>
            </w:r>
            <w:r>
              <w:rPr>
                <w:spacing w:val="-2"/>
                <w:sz w:val="18"/>
              </w:rPr>
              <w:t>Declarante</w:t>
            </w:r>
          </w:p>
        </w:tc>
        <w:tc>
          <w:tcPr>
            <w:tcW w:w="502" w:type="dxa"/>
          </w:tcPr>
          <w:p>
            <w:pPr>
              <w:pStyle w:val="TableParagraph"/>
              <w:spacing w:before="0"/>
              <w:ind w:left="0"/>
              <w:jc w:val="left"/>
              <w:rPr>
                <w:sz w:val="20"/>
              </w:rPr>
            </w:pPr>
          </w:p>
          <w:p>
            <w:pPr>
              <w:pStyle w:val="TableParagraph"/>
              <w:spacing w:before="174"/>
              <w:ind w:left="6"/>
              <w:rPr>
                <w:sz w:val="18"/>
              </w:rPr>
            </w:pPr>
            <w:r>
              <w:rPr>
                <w:sz w:val="18"/>
              </w:rPr>
              <w:t>N</w:t>
            </w:r>
          </w:p>
        </w:tc>
        <w:tc>
          <w:tcPr>
            <w:tcW w:w="624" w:type="dxa"/>
          </w:tcPr>
          <w:p>
            <w:pPr>
              <w:pStyle w:val="TableParagraph"/>
              <w:spacing w:before="0"/>
              <w:ind w:left="0"/>
              <w:jc w:val="left"/>
              <w:rPr>
                <w:sz w:val="20"/>
              </w:rPr>
            </w:pPr>
          </w:p>
          <w:p>
            <w:pPr>
              <w:pStyle w:val="TableParagraph"/>
              <w:spacing w:before="174"/>
              <w:ind w:left="117" w:right="109"/>
              <w:rPr>
                <w:sz w:val="18"/>
              </w:rPr>
            </w:pPr>
            <w:r>
              <w:rPr>
                <w:spacing w:val="-4"/>
                <w:sz w:val="18"/>
              </w:rPr>
              <w:t>001*</w:t>
            </w:r>
          </w:p>
        </w:tc>
        <w:tc>
          <w:tcPr>
            <w:tcW w:w="545" w:type="dxa"/>
          </w:tcPr>
          <w:p>
            <w:pPr>
              <w:pStyle w:val="TableParagraph"/>
              <w:spacing w:before="0"/>
              <w:ind w:left="0"/>
              <w:jc w:val="left"/>
              <w:rPr>
                <w:sz w:val="20"/>
              </w:rPr>
            </w:pPr>
          </w:p>
          <w:p>
            <w:pPr>
              <w:pStyle w:val="TableParagraph"/>
              <w:spacing w:before="174"/>
              <w:ind w:left="3"/>
              <w:rPr>
                <w:sz w:val="18"/>
              </w:rPr>
            </w:pPr>
            <w:r>
              <w:rPr>
                <w:sz w:val="18"/>
              </w:rPr>
              <w:t>-</w:t>
            </w:r>
          </w:p>
        </w:tc>
      </w:tr>
    </w:tbl>
    <w:p>
      <w:pPr>
        <w:spacing w:after="0"/>
        <w:rPr>
          <w:sz w:val="18"/>
        </w:rPr>
        <w:sectPr>
          <w:pgSz w:w="11910" w:h="16840"/>
          <w:pgMar w:header="441" w:footer="0" w:top="1560" w:bottom="280" w:left="940" w:right="740"/>
        </w:sectPr>
      </w:pPr>
    </w:p>
    <w:p>
      <w:pPr>
        <w:pStyle w:val="BodyText"/>
        <w:rPr>
          <w:sz w:val="7"/>
        </w:rPr>
      </w:pPr>
    </w:p>
    <w:tbl>
      <w:tblPr>
        <w:tblW w:w="0" w:type="auto"/>
        <w:jc w:val="left"/>
        <w:tblInd w:w="1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96"/>
        <w:gridCol w:w="2048"/>
        <w:gridCol w:w="5670"/>
        <w:gridCol w:w="502"/>
        <w:gridCol w:w="624"/>
        <w:gridCol w:w="545"/>
      </w:tblGrid>
      <w:tr>
        <w:trPr>
          <w:trHeight w:val="383" w:hRule="atLeast"/>
        </w:trPr>
        <w:tc>
          <w:tcPr>
            <w:tcW w:w="396" w:type="dxa"/>
            <w:tcBorders>
              <w:top w:val="nil"/>
            </w:tcBorders>
          </w:tcPr>
          <w:p>
            <w:pPr>
              <w:pStyle w:val="TableParagraph"/>
              <w:spacing w:before="0"/>
              <w:ind w:left="0"/>
              <w:jc w:val="left"/>
              <w:rPr>
                <w:sz w:val="18"/>
              </w:rPr>
            </w:pPr>
          </w:p>
        </w:tc>
        <w:tc>
          <w:tcPr>
            <w:tcW w:w="2048" w:type="dxa"/>
            <w:tcBorders>
              <w:top w:val="nil"/>
            </w:tcBorders>
          </w:tcPr>
          <w:p>
            <w:pPr>
              <w:pStyle w:val="TableParagraph"/>
              <w:spacing w:before="0"/>
              <w:ind w:left="0"/>
              <w:jc w:val="left"/>
              <w:rPr>
                <w:sz w:val="18"/>
              </w:rPr>
            </w:pPr>
          </w:p>
        </w:tc>
        <w:tc>
          <w:tcPr>
            <w:tcW w:w="5670" w:type="dxa"/>
            <w:tcBorders>
              <w:top w:val="nil"/>
            </w:tcBorders>
          </w:tcPr>
          <w:p>
            <w:pPr>
              <w:pStyle w:val="TableParagraph"/>
              <w:spacing w:before="29"/>
              <w:jc w:val="left"/>
              <w:rPr>
                <w:sz w:val="18"/>
              </w:rPr>
            </w:pPr>
            <w:r>
              <w:rPr>
                <w:sz w:val="18"/>
              </w:rPr>
              <w:t>4 – Remetente Direto</w:t>
            </w:r>
            <w:r>
              <w:rPr>
                <w:spacing w:val="-2"/>
                <w:sz w:val="18"/>
              </w:rPr>
              <w:t> </w:t>
            </w:r>
            <w:r>
              <w:rPr>
                <w:sz w:val="18"/>
              </w:rPr>
              <w:t>Simples</w:t>
            </w:r>
            <w:r>
              <w:rPr>
                <w:spacing w:val="-1"/>
                <w:sz w:val="18"/>
              </w:rPr>
              <w:t> </w:t>
            </w:r>
            <w:r>
              <w:rPr>
                <w:spacing w:val="-2"/>
                <w:sz w:val="18"/>
              </w:rPr>
              <w:t>Nacional</w:t>
            </w:r>
          </w:p>
        </w:tc>
        <w:tc>
          <w:tcPr>
            <w:tcW w:w="502" w:type="dxa"/>
            <w:tcBorders>
              <w:top w:val="nil"/>
            </w:tcBorders>
          </w:tcPr>
          <w:p>
            <w:pPr>
              <w:pStyle w:val="TableParagraph"/>
              <w:spacing w:before="0"/>
              <w:ind w:left="0"/>
              <w:jc w:val="left"/>
              <w:rPr>
                <w:sz w:val="18"/>
              </w:rPr>
            </w:pPr>
          </w:p>
        </w:tc>
        <w:tc>
          <w:tcPr>
            <w:tcW w:w="624" w:type="dxa"/>
            <w:tcBorders>
              <w:top w:val="nil"/>
            </w:tcBorders>
          </w:tcPr>
          <w:p>
            <w:pPr>
              <w:pStyle w:val="TableParagraph"/>
              <w:spacing w:before="0"/>
              <w:ind w:left="0"/>
              <w:jc w:val="left"/>
              <w:rPr>
                <w:sz w:val="18"/>
              </w:rPr>
            </w:pPr>
          </w:p>
        </w:tc>
        <w:tc>
          <w:tcPr>
            <w:tcW w:w="545" w:type="dxa"/>
            <w:tcBorders>
              <w:top w:val="nil"/>
            </w:tcBorders>
          </w:tcPr>
          <w:p>
            <w:pPr>
              <w:pStyle w:val="TableParagraph"/>
              <w:spacing w:before="0"/>
              <w:ind w:left="0"/>
              <w:jc w:val="left"/>
              <w:rPr>
                <w:sz w:val="18"/>
              </w:rPr>
            </w:pPr>
          </w:p>
        </w:tc>
      </w:tr>
      <w:tr>
        <w:trPr>
          <w:trHeight w:val="1958" w:hRule="atLeast"/>
        </w:trPr>
        <w:tc>
          <w:tcPr>
            <w:tcW w:w="396"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16"/>
              </w:rPr>
            </w:pPr>
          </w:p>
          <w:p>
            <w:pPr>
              <w:pStyle w:val="TableParagraph"/>
              <w:spacing w:before="0"/>
              <w:ind w:left="90" w:right="83"/>
              <w:rPr>
                <w:sz w:val="18"/>
              </w:rPr>
            </w:pPr>
            <w:r>
              <w:rPr>
                <w:spacing w:val="-5"/>
                <w:sz w:val="18"/>
              </w:rPr>
              <w:t>19</w:t>
            </w:r>
          </w:p>
        </w:tc>
        <w:tc>
          <w:tcPr>
            <w:tcW w:w="2048"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16"/>
              </w:rPr>
            </w:pPr>
          </w:p>
          <w:p>
            <w:pPr>
              <w:pStyle w:val="TableParagraph"/>
              <w:spacing w:before="0"/>
              <w:jc w:val="left"/>
              <w:rPr>
                <w:sz w:val="18"/>
              </w:rPr>
            </w:pPr>
            <w:r>
              <w:rPr>
                <w:spacing w:val="-2"/>
                <w:sz w:val="18"/>
              </w:rPr>
              <w:t>COD_MOT_RES</w:t>
            </w:r>
          </w:p>
        </w:tc>
        <w:tc>
          <w:tcPr>
            <w:tcW w:w="5670" w:type="dxa"/>
          </w:tcPr>
          <w:p>
            <w:pPr>
              <w:pStyle w:val="TableParagraph"/>
              <w:spacing w:before="51"/>
              <w:jc w:val="left"/>
              <w:rPr>
                <w:sz w:val="18"/>
              </w:rPr>
            </w:pPr>
            <w:r>
              <w:rPr>
                <w:sz w:val="18"/>
              </w:rPr>
              <w:t>Código</w:t>
            </w:r>
            <w:r>
              <w:rPr>
                <w:spacing w:val="-1"/>
                <w:sz w:val="18"/>
              </w:rPr>
              <w:t> </w:t>
            </w:r>
            <w:r>
              <w:rPr>
                <w:sz w:val="18"/>
              </w:rPr>
              <w:t>do</w:t>
            </w:r>
            <w:r>
              <w:rPr>
                <w:spacing w:val="-1"/>
                <w:sz w:val="18"/>
              </w:rPr>
              <w:t> </w:t>
            </w:r>
            <w:r>
              <w:rPr>
                <w:sz w:val="18"/>
              </w:rPr>
              <w:t>motivo</w:t>
            </w:r>
            <w:r>
              <w:rPr>
                <w:spacing w:val="-1"/>
                <w:sz w:val="18"/>
              </w:rPr>
              <w:t> </w:t>
            </w:r>
            <w:r>
              <w:rPr>
                <w:sz w:val="18"/>
              </w:rPr>
              <w:t>do </w:t>
            </w:r>
            <w:r>
              <w:rPr>
                <w:spacing w:val="-2"/>
                <w:sz w:val="18"/>
              </w:rPr>
              <w:t>ressarcimento:</w:t>
            </w:r>
          </w:p>
          <w:p>
            <w:pPr>
              <w:pStyle w:val="TableParagraph"/>
              <w:numPr>
                <w:ilvl w:val="0"/>
                <w:numId w:val="61"/>
              </w:numPr>
              <w:tabs>
                <w:tab w:pos="164" w:val="left" w:leader="none"/>
              </w:tabs>
              <w:spacing w:line="240" w:lineRule="auto" w:before="28" w:after="0"/>
              <w:ind w:left="164" w:right="0" w:hanging="136"/>
              <w:jc w:val="left"/>
              <w:rPr>
                <w:sz w:val="18"/>
              </w:rPr>
            </w:pPr>
            <w:r>
              <w:rPr>
                <w:sz w:val="18"/>
              </w:rPr>
              <w:t>-</w:t>
            </w:r>
            <w:r>
              <w:rPr>
                <w:spacing w:val="-1"/>
                <w:sz w:val="18"/>
              </w:rPr>
              <w:t> </w:t>
            </w:r>
            <w:r>
              <w:rPr>
                <w:sz w:val="18"/>
              </w:rPr>
              <w:t>Saída</w:t>
            </w:r>
            <w:r>
              <w:rPr>
                <w:spacing w:val="-2"/>
                <w:sz w:val="18"/>
              </w:rPr>
              <w:t> </w:t>
            </w:r>
            <w:r>
              <w:rPr>
                <w:sz w:val="18"/>
              </w:rPr>
              <w:t>para</w:t>
            </w:r>
            <w:r>
              <w:rPr>
                <w:spacing w:val="-2"/>
                <w:sz w:val="18"/>
              </w:rPr>
              <w:t> </w:t>
            </w:r>
            <w:r>
              <w:rPr>
                <w:sz w:val="18"/>
              </w:rPr>
              <w:t>outra </w:t>
            </w:r>
            <w:r>
              <w:rPr>
                <w:spacing w:val="-5"/>
                <w:sz w:val="18"/>
              </w:rPr>
              <w:t>UF</w:t>
            </w:r>
          </w:p>
          <w:p>
            <w:pPr>
              <w:pStyle w:val="TableParagraph"/>
              <w:numPr>
                <w:ilvl w:val="0"/>
                <w:numId w:val="61"/>
              </w:numPr>
              <w:tabs>
                <w:tab w:pos="164" w:val="left" w:leader="none"/>
              </w:tabs>
              <w:spacing w:line="240" w:lineRule="auto" w:before="29" w:after="0"/>
              <w:ind w:left="164" w:right="0" w:hanging="136"/>
              <w:jc w:val="left"/>
              <w:rPr>
                <w:sz w:val="18"/>
              </w:rPr>
            </w:pPr>
            <w:r>
              <w:rPr>
                <w:sz w:val="18"/>
              </w:rPr>
              <w:t>-</w:t>
            </w:r>
            <w:r>
              <w:rPr>
                <w:spacing w:val="-1"/>
                <w:sz w:val="18"/>
              </w:rPr>
              <w:t> </w:t>
            </w:r>
            <w:r>
              <w:rPr>
                <w:sz w:val="18"/>
              </w:rPr>
              <w:t>Saída</w:t>
            </w:r>
            <w:r>
              <w:rPr>
                <w:spacing w:val="-2"/>
                <w:sz w:val="18"/>
              </w:rPr>
              <w:t> </w:t>
            </w:r>
            <w:r>
              <w:rPr>
                <w:sz w:val="18"/>
              </w:rPr>
              <w:t>amparada</w:t>
            </w:r>
            <w:r>
              <w:rPr>
                <w:spacing w:val="-2"/>
                <w:sz w:val="18"/>
              </w:rPr>
              <w:t> </w:t>
            </w:r>
            <w:r>
              <w:rPr>
                <w:sz w:val="18"/>
              </w:rPr>
              <w:t>por</w:t>
            </w:r>
            <w:r>
              <w:rPr>
                <w:spacing w:val="-3"/>
                <w:sz w:val="18"/>
              </w:rPr>
              <w:t> </w:t>
            </w:r>
            <w:r>
              <w:rPr>
                <w:sz w:val="18"/>
              </w:rPr>
              <w:t>isenção ou não</w:t>
            </w:r>
            <w:r>
              <w:rPr>
                <w:spacing w:val="-1"/>
                <w:sz w:val="18"/>
              </w:rPr>
              <w:t> </w:t>
            </w:r>
            <w:r>
              <w:rPr>
                <w:spacing w:val="-2"/>
                <w:sz w:val="18"/>
              </w:rPr>
              <w:t>incidência</w:t>
            </w:r>
          </w:p>
          <w:p>
            <w:pPr>
              <w:pStyle w:val="TableParagraph"/>
              <w:numPr>
                <w:ilvl w:val="0"/>
                <w:numId w:val="61"/>
              </w:numPr>
              <w:tabs>
                <w:tab w:pos="164" w:val="left" w:leader="none"/>
              </w:tabs>
              <w:spacing w:line="240" w:lineRule="auto" w:before="28" w:after="0"/>
              <w:ind w:left="164" w:right="0" w:hanging="136"/>
              <w:jc w:val="left"/>
              <w:rPr>
                <w:sz w:val="18"/>
              </w:rPr>
            </w:pPr>
            <w:r>
              <w:rPr>
                <w:sz w:val="18"/>
              </w:rPr>
              <w:t>-</w:t>
            </w:r>
            <w:r>
              <w:rPr>
                <w:spacing w:val="-1"/>
                <w:sz w:val="18"/>
              </w:rPr>
              <w:t> </w:t>
            </w:r>
            <w:r>
              <w:rPr>
                <w:sz w:val="18"/>
              </w:rPr>
              <w:t>Perda</w:t>
            </w:r>
            <w:r>
              <w:rPr>
                <w:spacing w:val="-2"/>
                <w:sz w:val="18"/>
              </w:rPr>
              <w:t> </w:t>
            </w:r>
            <w:r>
              <w:rPr>
                <w:sz w:val="18"/>
              </w:rPr>
              <w:t>ou</w:t>
            </w:r>
            <w:r>
              <w:rPr>
                <w:spacing w:val="-1"/>
                <w:sz w:val="18"/>
              </w:rPr>
              <w:t> </w:t>
            </w:r>
            <w:r>
              <w:rPr>
                <w:spacing w:val="-2"/>
                <w:sz w:val="18"/>
              </w:rPr>
              <w:t>deterioração</w:t>
            </w:r>
          </w:p>
          <w:p>
            <w:pPr>
              <w:pStyle w:val="TableParagraph"/>
              <w:numPr>
                <w:ilvl w:val="0"/>
                <w:numId w:val="61"/>
              </w:numPr>
              <w:tabs>
                <w:tab w:pos="164" w:val="left" w:leader="none"/>
              </w:tabs>
              <w:spacing w:line="240" w:lineRule="auto" w:before="28" w:after="0"/>
              <w:ind w:left="164" w:right="0" w:hanging="136"/>
              <w:jc w:val="left"/>
              <w:rPr>
                <w:sz w:val="18"/>
              </w:rPr>
            </w:pPr>
            <w:r>
              <w:rPr>
                <w:sz w:val="18"/>
              </w:rPr>
              <w:t>-</w:t>
            </w:r>
            <w:r>
              <w:rPr>
                <w:spacing w:val="-3"/>
                <w:sz w:val="18"/>
              </w:rPr>
              <w:t> </w:t>
            </w:r>
            <w:r>
              <w:rPr>
                <w:sz w:val="18"/>
              </w:rPr>
              <w:t>Furto</w:t>
            </w:r>
            <w:r>
              <w:rPr>
                <w:spacing w:val="-2"/>
                <w:sz w:val="18"/>
              </w:rPr>
              <w:t> </w:t>
            </w:r>
            <w:r>
              <w:rPr>
                <w:sz w:val="18"/>
              </w:rPr>
              <w:t>ou </w:t>
            </w:r>
            <w:r>
              <w:rPr>
                <w:spacing w:val="-2"/>
                <w:sz w:val="18"/>
              </w:rPr>
              <w:t>roubo</w:t>
            </w:r>
          </w:p>
          <w:p>
            <w:pPr>
              <w:pStyle w:val="TableParagraph"/>
              <w:numPr>
                <w:ilvl w:val="0"/>
                <w:numId w:val="61"/>
              </w:numPr>
              <w:tabs>
                <w:tab w:pos="164" w:val="left" w:leader="none"/>
              </w:tabs>
              <w:spacing w:line="240" w:lineRule="auto" w:before="28" w:after="0"/>
              <w:ind w:left="164" w:right="0" w:hanging="136"/>
              <w:jc w:val="left"/>
              <w:rPr>
                <w:sz w:val="18"/>
              </w:rPr>
            </w:pPr>
            <w:r>
              <w:rPr>
                <w:sz w:val="18"/>
              </w:rPr>
              <w:t>-</w:t>
            </w:r>
            <w:r>
              <w:rPr>
                <w:spacing w:val="-2"/>
                <w:sz w:val="18"/>
              </w:rPr>
              <w:t> Exportação</w:t>
            </w:r>
          </w:p>
          <w:p>
            <w:pPr>
              <w:pStyle w:val="TableParagraph"/>
              <w:numPr>
                <w:ilvl w:val="0"/>
                <w:numId w:val="61"/>
              </w:numPr>
              <w:tabs>
                <w:tab w:pos="164" w:val="left" w:leader="none"/>
              </w:tabs>
              <w:spacing w:line="273" w:lineRule="auto" w:before="28" w:after="0"/>
              <w:ind w:left="28" w:right="2730" w:firstLine="0"/>
              <w:jc w:val="left"/>
              <w:rPr>
                <w:sz w:val="18"/>
              </w:rPr>
            </w:pPr>
            <w:r>
              <w:rPr>
                <w:sz w:val="18"/>
              </w:rPr>
              <w:t>-</w:t>
            </w:r>
            <w:r>
              <w:rPr>
                <w:spacing w:val="-12"/>
                <w:sz w:val="18"/>
              </w:rPr>
              <w:t> </w:t>
            </w:r>
            <w:r>
              <w:rPr>
                <w:sz w:val="18"/>
              </w:rPr>
              <w:t>Venda</w:t>
            </w:r>
            <w:r>
              <w:rPr>
                <w:spacing w:val="-11"/>
                <w:sz w:val="18"/>
              </w:rPr>
              <w:t> </w:t>
            </w:r>
            <w:r>
              <w:rPr>
                <w:sz w:val="18"/>
              </w:rPr>
              <w:t>interna</w:t>
            </w:r>
            <w:r>
              <w:rPr>
                <w:spacing w:val="-11"/>
                <w:sz w:val="18"/>
              </w:rPr>
              <w:t> </w:t>
            </w:r>
            <w:r>
              <w:rPr>
                <w:sz w:val="18"/>
              </w:rPr>
              <w:t>para</w:t>
            </w:r>
            <w:r>
              <w:rPr>
                <w:spacing w:val="-11"/>
                <w:sz w:val="18"/>
              </w:rPr>
              <w:t> </w:t>
            </w:r>
            <w:r>
              <w:rPr>
                <w:sz w:val="18"/>
              </w:rPr>
              <w:t>Simples</w:t>
            </w:r>
            <w:r>
              <w:rPr>
                <w:spacing w:val="-12"/>
                <w:sz w:val="18"/>
              </w:rPr>
              <w:t> </w:t>
            </w:r>
            <w:r>
              <w:rPr>
                <w:sz w:val="18"/>
              </w:rPr>
              <w:t>Nacional 9 - Outros</w:t>
            </w:r>
          </w:p>
        </w:tc>
        <w:tc>
          <w:tcPr>
            <w:tcW w:w="502"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16"/>
              </w:rPr>
            </w:pPr>
          </w:p>
          <w:p>
            <w:pPr>
              <w:pStyle w:val="TableParagraph"/>
              <w:spacing w:before="0"/>
              <w:ind w:left="6"/>
              <w:rPr>
                <w:sz w:val="18"/>
              </w:rPr>
            </w:pPr>
            <w:r>
              <w:rPr>
                <w:sz w:val="18"/>
              </w:rPr>
              <w:t>N</w:t>
            </w:r>
          </w:p>
        </w:tc>
        <w:tc>
          <w:tcPr>
            <w:tcW w:w="624"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16"/>
              </w:rPr>
            </w:pPr>
          </w:p>
          <w:p>
            <w:pPr>
              <w:pStyle w:val="TableParagraph"/>
              <w:spacing w:before="0"/>
              <w:ind w:left="117" w:right="109"/>
              <w:rPr>
                <w:sz w:val="18"/>
              </w:rPr>
            </w:pPr>
            <w:r>
              <w:rPr>
                <w:spacing w:val="-4"/>
                <w:sz w:val="18"/>
              </w:rPr>
              <w:t>001*</w:t>
            </w:r>
          </w:p>
        </w:tc>
        <w:tc>
          <w:tcPr>
            <w:tcW w:w="545"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16"/>
              </w:rPr>
            </w:pPr>
          </w:p>
          <w:p>
            <w:pPr>
              <w:pStyle w:val="TableParagraph"/>
              <w:spacing w:before="0"/>
              <w:ind w:left="3"/>
              <w:rPr>
                <w:sz w:val="18"/>
              </w:rPr>
            </w:pPr>
            <w:r>
              <w:rPr>
                <w:sz w:val="18"/>
              </w:rPr>
              <w:t>-</w:t>
            </w:r>
          </w:p>
        </w:tc>
      </w:tr>
      <w:tr>
        <w:trPr>
          <w:trHeight w:val="520" w:hRule="atLeast"/>
        </w:trPr>
        <w:tc>
          <w:tcPr>
            <w:tcW w:w="396" w:type="dxa"/>
          </w:tcPr>
          <w:p>
            <w:pPr>
              <w:pStyle w:val="TableParagraph"/>
              <w:spacing w:before="157"/>
              <w:ind w:left="90" w:right="83"/>
              <w:rPr>
                <w:sz w:val="18"/>
              </w:rPr>
            </w:pPr>
            <w:r>
              <w:rPr>
                <w:spacing w:val="-5"/>
                <w:sz w:val="18"/>
              </w:rPr>
              <w:t>20</w:t>
            </w:r>
          </w:p>
        </w:tc>
        <w:tc>
          <w:tcPr>
            <w:tcW w:w="2048" w:type="dxa"/>
          </w:tcPr>
          <w:p>
            <w:pPr>
              <w:pStyle w:val="TableParagraph"/>
              <w:spacing w:before="157"/>
              <w:jc w:val="left"/>
              <w:rPr>
                <w:sz w:val="18"/>
              </w:rPr>
            </w:pPr>
            <w:r>
              <w:rPr>
                <w:spacing w:val="-2"/>
                <w:sz w:val="18"/>
              </w:rPr>
              <w:t>CHAVE_NFE_RET</w:t>
            </w:r>
          </w:p>
        </w:tc>
        <w:tc>
          <w:tcPr>
            <w:tcW w:w="5670" w:type="dxa"/>
          </w:tcPr>
          <w:p>
            <w:pPr>
              <w:pStyle w:val="TableParagraph"/>
              <w:spacing w:before="54"/>
              <w:jc w:val="left"/>
              <w:rPr>
                <w:sz w:val="18"/>
              </w:rPr>
            </w:pPr>
            <w:r>
              <w:rPr>
                <w:sz w:val="18"/>
              </w:rPr>
              <w:t>Número completo da chave</w:t>
            </w:r>
            <w:r>
              <w:rPr>
                <w:spacing w:val="-1"/>
                <w:sz w:val="18"/>
              </w:rPr>
              <w:t> </w:t>
            </w:r>
            <w:r>
              <w:rPr>
                <w:sz w:val="18"/>
              </w:rPr>
              <w:t>da NF-e emitida pelo substituto, na qual consta o valor do ICMS-ST retido</w:t>
            </w:r>
          </w:p>
        </w:tc>
        <w:tc>
          <w:tcPr>
            <w:tcW w:w="502" w:type="dxa"/>
          </w:tcPr>
          <w:p>
            <w:pPr>
              <w:pStyle w:val="TableParagraph"/>
              <w:spacing w:before="157"/>
              <w:ind w:left="6"/>
              <w:rPr>
                <w:sz w:val="18"/>
              </w:rPr>
            </w:pPr>
            <w:r>
              <w:rPr>
                <w:sz w:val="18"/>
              </w:rPr>
              <w:t>N</w:t>
            </w:r>
          </w:p>
        </w:tc>
        <w:tc>
          <w:tcPr>
            <w:tcW w:w="624" w:type="dxa"/>
          </w:tcPr>
          <w:p>
            <w:pPr>
              <w:pStyle w:val="TableParagraph"/>
              <w:spacing w:before="157"/>
              <w:ind w:left="117" w:right="109"/>
              <w:rPr>
                <w:sz w:val="18"/>
              </w:rPr>
            </w:pPr>
            <w:r>
              <w:rPr>
                <w:spacing w:val="-4"/>
                <w:sz w:val="18"/>
              </w:rPr>
              <w:t>044*</w:t>
            </w:r>
          </w:p>
        </w:tc>
        <w:tc>
          <w:tcPr>
            <w:tcW w:w="545" w:type="dxa"/>
          </w:tcPr>
          <w:p>
            <w:pPr>
              <w:pStyle w:val="TableParagraph"/>
              <w:spacing w:before="157"/>
              <w:ind w:left="3"/>
              <w:rPr>
                <w:sz w:val="18"/>
              </w:rPr>
            </w:pPr>
            <w:r>
              <w:rPr>
                <w:sz w:val="18"/>
              </w:rPr>
              <w:t>-</w:t>
            </w:r>
          </w:p>
        </w:tc>
      </w:tr>
      <w:tr>
        <w:trPr>
          <w:trHeight w:val="520" w:hRule="atLeast"/>
        </w:trPr>
        <w:tc>
          <w:tcPr>
            <w:tcW w:w="396" w:type="dxa"/>
          </w:tcPr>
          <w:p>
            <w:pPr>
              <w:pStyle w:val="TableParagraph"/>
              <w:spacing w:before="157"/>
              <w:ind w:left="90" w:right="83"/>
              <w:rPr>
                <w:sz w:val="18"/>
              </w:rPr>
            </w:pPr>
            <w:r>
              <w:rPr>
                <w:spacing w:val="-5"/>
                <w:sz w:val="18"/>
              </w:rPr>
              <w:t>21</w:t>
            </w:r>
          </w:p>
        </w:tc>
        <w:tc>
          <w:tcPr>
            <w:tcW w:w="2048" w:type="dxa"/>
          </w:tcPr>
          <w:p>
            <w:pPr>
              <w:pStyle w:val="TableParagraph"/>
              <w:spacing w:before="157"/>
              <w:jc w:val="left"/>
              <w:rPr>
                <w:sz w:val="18"/>
              </w:rPr>
            </w:pPr>
            <w:r>
              <w:rPr>
                <w:spacing w:val="-2"/>
                <w:sz w:val="18"/>
              </w:rPr>
              <w:t>COD_PART_NFE_RET</w:t>
            </w:r>
          </w:p>
        </w:tc>
        <w:tc>
          <w:tcPr>
            <w:tcW w:w="5670" w:type="dxa"/>
          </w:tcPr>
          <w:p>
            <w:pPr>
              <w:pStyle w:val="TableParagraph"/>
              <w:spacing w:before="54"/>
              <w:ind w:right="23"/>
              <w:jc w:val="left"/>
              <w:rPr>
                <w:sz w:val="18"/>
              </w:rPr>
            </w:pPr>
            <w:r>
              <w:rPr>
                <w:sz w:val="18"/>
              </w:rPr>
              <w:t>Código</w:t>
            </w:r>
            <w:r>
              <w:rPr>
                <w:spacing w:val="28"/>
                <w:sz w:val="18"/>
              </w:rPr>
              <w:t> </w:t>
            </w:r>
            <w:r>
              <w:rPr>
                <w:sz w:val="18"/>
              </w:rPr>
              <w:t>do</w:t>
            </w:r>
            <w:r>
              <w:rPr>
                <w:spacing w:val="30"/>
                <w:sz w:val="18"/>
              </w:rPr>
              <w:t> </w:t>
            </w:r>
            <w:r>
              <w:rPr>
                <w:sz w:val="18"/>
              </w:rPr>
              <w:t>participante</w:t>
            </w:r>
            <w:r>
              <w:rPr>
                <w:spacing w:val="29"/>
                <w:sz w:val="18"/>
              </w:rPr>
              <w:t> </w:t>
            </w:r>
            <w:r>
              <w:rPr>
                <w:sz w:val="18"/>
              </w:rPr>
              <w:t>do</w:t>
            </w:r>
            <w:r>
              <w:rPr>
                <w:spacing w:val="30"/>
                <w:sz w:val="18"/>
              </w:rPr>
              <w:t> </w:t>
            </w:r>
            <w:r>
              <w:rPr>
                <w:sz w:val="18"/>
              </w:rPr>
              <w:t>emitente</w:t>
            </w:r>
            <w:r>
              <w:rPr>
                <w:spacing w:val="29"/>
                <w:sz w:val="18"/>
              </w:rPr>
              <w:t> </w:t>
            </w:r>
            <w:r>
              <w:rPr>
                <w:sz w:val="18"/>
              </w:rPr>
              <w:t>da</w:t>
            </w:r>
            <w:r>
              <w:rPr>
                <w:spacing w:val="28"/>
                <w:sz w:val="18"/>
              </w:rPr>
              <w:t> </w:t>
            </w:r>
            <w:r>
              <w:rPr>
                <w:sz w:val="18"/>
              </w:rPr>
              <w:t>NF-e</w:t>
            </w:r>
            <w:r>
              <w:rPr>
                <w:spacing w:val="28"/>
                <w:sz w:val="18"/>
              </w:rPr>
              <w:t> </w:t>
            </w:r>
            <w:r>
              <w:rPr>
                <w:sz w:val="18"/>
              </w:rPr>
              <w:t>em</w:t>
            </w:r>
            <w:r>
              <w:rPr>
                <w:spacing w:val="28"/>
                <w:sz w:val="18"/>
              </w:rPr>
              <w:t> </w:t>
            </w:r>
            <w:r>
              <w:rPr>
                <w:sz w:val="18"/>
              </w:rPr>
              <w:t>que</w:t>
            </w:r>
            <w:r>
              <w:rPr>
                <w:spacing w:val="28"/>
                <w:sz w:val="18"/>
              </w:rPr>
              <w:t> </w:t>
            </w:r>
            <w:r>
              <w:rPr>
                <w:sz w:val="18"/>
              </w:rPr>
              <w:t>houve</w:t>
            </w:r>
            <w:r>
              <w:rPr>
                <w:spacing w:val="28"/>
                <w:sz w:val="18"/>
              </w:rPr>
              <w:t> </w:t>
            </w:r>
            <w:r>
              <w:rPr>
                <w:sz w:val="18"/>
              </w:rPr>
              <w:t>a</w:t>
            </w:r>
            <w:r>
              <w:rPr>
                <w:spacing w:val="28"/>
                <w:sz w:val="18"/>
              </w:rPr>
              <w:t> </w:t>
            </w:r>
            <w:r>
              <w:rPr>
                <w:sz w:val="18"/>
              </w:rPr>
              <w:t>retenção</w:t>
            </w:r>
            <w:r>
              <w:rPr>
                <w:spacing w:val="30"/>
                <w:sz w:val="18"/>
              </w:rPr>
              <w:t> </w:t>
            </w:r>
            <w:r>
              <w:rPr>
                <w:sz w:val="18"/>
              </w:rPr>
              <w:t>do ICMS-ST – campo 02 do registro 0150</w:t>
            </w:r>
          </w:p>
        </w:tc>
        <w:tc>
          <w:tcPr>
            <w:tcW w:w="502" w:type="dxa"/>
          </w:tcPr>
          <w:p>
            <w:pPr>
              <w:pStyle w:val="TableParagraph"/>
              <w:spacing w:before="157"/>
              <w:ind w:left="5"/>
              <w:rPr>
                <w:sz w:val="18"/>
              </w:rPr>
            </w:pPr>
            <w:r>
              <w:rPr>
                <w:sz w:val="18"/>
              </w:rPr>
              <w:t>C</w:t>
            </w:r>
          </w:p>
        </w:tc>
        <w:tc>
          <w:tcPr>
            <w:tcW w:w="624" w:type="dxa"/>
          </w:tcPr>
          <w:p>
            <w:pPr>
              <w:pStyle w:val="TableParagraph"/>
              <w:spacing w:before="157"/>
              <w:ind w:left="117" w:right="109"/>
              <w:rPr>
                <w:sz w:val="18"/>
              </w:rPr>
            </w:pPr>
            <w:r>
              <w:rPr>
                <w:spacing w:val="-5"/>
                <w:sz w:val="18"/>
              </w:rPr>
              <w:t>060</w:t>
            </w:r>
          </w:p>
        </w:tc>
        <w:tc>
          <w:tcPr>
            <w:tcW w:w="545" w:type="dxa"/>
          </w:tcPr>
          <w:p>
            <w:pPr>
              <w:pStyle w:val="TableParagraph"/>
              <w:spacing w:before="157"/>
              <w:ind w:left="3"/>
              <w:rPr>
                <w:sz w:val="18"/>
              </w:rPr>
            </w:pPr>
            <w:r>
              <w:rPr>
                <w:sz w:val="18"/>
              </w:rPr>
              <w:t>-</w:t>
            </w:r>
          </w:p>
        </w:tc>
      </w:tr>
      <w:tr>
        <w:trPr>
          <w:trHeight w:val="314" w:hRule="atLeast"/>
        </w:trPr>
        <w:tc>
          <w:tcPr>
            <w:tcW w:w="396" w:type="dxa"/>
          </w:tcPr>
          <w:p>
            <w:pPr>
              <w:pStyle w:val="TableParagraph"/>
              <w:spacing w:before="54"/>
              <w:ind w:left="90" w:right="83"/>
              <w:rPr>
                <w:sz w:val="18"/>
              </w:rPr>
            </w:pPr>
            <w:r>
              <w:rPr>
                <w:spacing w:val="-5"/>
                <w:sz w:val="18"/>
              </w:rPr>
              <w:t>22</w:t>
            </w:r>
          </w:p>
        </w:tc>
        <w:tc>
          <w:tcPr>
            <w:tcW w:w="2048" w:type="dxa"/>
          </w:tcPr>
          <w:p>
            <w:pPr>
              <w:pStyle w:val="TableParagraph"/>
              <w:spacing w:before="54"/>
              <w:jc w:val="left"/>
              <w:rPr>
                <w:sz w:val="18"/>
              </w:rPr>
            </w:pPr>
            <w:r>
              <w:rPr>
                <w:spacing w:val="-2"/>
                <w:sz w:val="18"/>
              </w:rPr>
              <w:t>SER_NFE_RET</w:t>
            </w:r>
          </w:p>
        </w:tc>
        <w:tc>
          <w:tcPr>
            <w:tcW w:w="5670" w:type="dxa"/>
          </w:tcPr>
          <w:p>
            <w:pPr>
              <w:pStyle w:val="TableParagraph"/>
              <w:spacing w:before="54"/>
              <w:jc w:val="left"/>
              <w:rPr>
                <w:sz w:val="18"/>
              </w:rPr>
            </w:pPr>
            <w:r>
              <w:rPr>
                <w:sz w:val="18"/>
              </w:rPr>
              <w:t>Série da</w:t>
            </w:r>
            <w:r>
              <w:rPr>
                <w:spacing w:val="-1"/>
                <w:sz w:val="18"/>
              </w:rPr>
              <w:t> </w:t>
            </w:r>
            <w:r>
              <w:rPr>
                <w:sz w:val="18"/>
              </w:rPr>
              <w:t>NF-e</w:t>
            </w:r>
            <w:r>
              <w:rPr>
                <w:spacing w:val="-1"/>
                <w:sz w:val="18"/>
              </w:rPr>
              <w:t> </w:t>
            </w:r>
            <w:r>
              <w:rPr>
                <w:sz w:val="18"/>
              </w:rPr>
              <w:t>em</w:t>
            </w:r>
            <w:r>
              <w:rPr>
                <w:spacing w:val="-1"/>
                <w:sz w:val="18"/>
              </w:rPr>
              <w:t> </w:t>
            </w:r>
            <w:r>
              <w:rPr>
                <w:sz w:val="18"/>
              </w:rPr>
              <w:t>que</w:t>
            </w:r>
            <w:r>
              <w:rPr>
                <w:spacing w:val="-3"/>
                <w:sz w:val="18"/>
              </w:rPr>
              <w:t> </w:t>
            </w:r>
            <w:r>
              <w:rPr>
                <w:sz w:val="18"/>
              </w:rPr>
              <w:t>houve</w:t>
            </w:r>
            <w:r>
              <w:rPr>
                <w:spacing w:val="-1"/>
                <w:sz w:val="18"/>
              </w:rPr>
              <w:t> </w:t>
            </w:r>
            <w:r>
              <w:rPr>
                <w:sz w:val="18"/>
              </w:rPr>
              <w:t>a</w:t>
            </w:r>
            <w:r>
              <w:rPr>
                <w:spacing w:val="-1"/>
                <w:sz w:val="18"/>
              </w:rPr>
              <w:t> </w:t>
            </w:r>
            <w:r>
              <w:rPr>
                <w:sz w:val="18"/>
              </w:rPr>
              <w:t>retenção</w:t>
            </w:r>
            <w:r>
              <w:rPr>
                <w:spacing w:val="1"/>
                <w:sz w:val="18"/>
              </w:rPr>
              <w:t> </w:t>
            </w:r>
            <w:r>
              <w:rPr>
                <w:sz w:val="18"/>
              </w:rPr>
              <w:t>do</w:t>
            </w:r>
            <w:r>
              <w:rPr>
                <w:spacing w:val="-1"/>
                <w:sz w:val="18"/>
              </w:rPr>
              <w:t> </w:t>
            </w:r>
            <w:r>
              <w:rPr>
                <w:sz w:val="18"/>
              </w:rPr>
              <w:t>ICMS-</w:t>
            </w:r>
            <w:r>
              <w:rPr>
                <w:spacing w:val="-5"/>
                <w:sz w:val="18"/>
              </w:rPr>
              <w:t>ST</w:t>
            </w:r>
          </w:p>
        </w:tc>
        <w:tc>
          <w:tcPr>
            <w:tcW w:w="502" w:type="dxa"/>
          </w:tcPr>
          <w:p>
            <w:pPr>
              <w:pStyle w:val="TableParagraph"/>
              <w:spacing w:before="54"/>
              <w:ind w:left="5"/>
              <w:rPr>
                <w:sz w:val="18"/>
              </w:rPr>
            </w:pPr>
            <w:r>
              <w:rPr>
                <w:sz w:val="18"/>
              </w:rPr>
              <w:t>C</w:t>
            </w:r>
          </w:p>
        </w:tc>
        <w:tc>
          <w:tcPr>
            <w:tcW w:w="624" w:type="dxa"/>
          </w:tcPr>
          <w:p>
            <w:pPr>
              <w:pStyle w:val="TableParagraph"/>
              <w:spacing w:before="54"/>
              <w:ind w:left="117" w:right="109"/>
              <w:rPr>
                <w:sz w:val="18"/>
              </w:rPr>
            </w:pPr>
            <w:r>
              <w:rPr>
                <w:spacing w:val="-5"/>
                <w:sz w:val="18"/>
              </w:rPr>
              <w:t>003</w:t>
            </w:r>
          </w:p>
        </w:tc>
        <w:tc>
          <w:tcPr>
            <w:tcW w:w="545" w:type="dxa"/>
          </w:tcPr>
          <w:p>
            <w:pPr>
              <w:pStyle w:val="TableParagraph"/>
              <w:spacing w:before="54"/>
              <w:ind w:left="3"/>
              <w:rPr>
                <w:sz w:val="18"/>
              </w:rPr>
            </w:pPr>
            <w:r>
              <w:rPr>
                <w:sz w:val="18"/>
              </w:rPr>
              <w:t>-</w:t>
            </w:r>
          </w:p>
        </w:tc>
      </w:tr>
      <w:tr>
        <w:trPr>
          <w:trHeight w:val="314" w:hRule="atLeast"/>
        </w:trPr>
        <w:tc>
          <w:tcPr>
            <w:tcW w:w="396" w:type="dxa"/>
          </w:tcPr>
          <w:p>
            <w:pPr>
              <w:pStyle w:val="TableParagraph"/>
              <w:spacing w:before="54"/>
              <w:ind w:left="90" w:right="83"/>
              <w:rPr>
                <w:sz w:val="18"/>
              </w:rPr>
            </w:pPr>
            <w:r>
              <w:rPr>
                <w:spacing w:val="-5"/>
                <w:sz w:val="18"/>
              </w:rPr>
              <w:t>23</w:t>
            </w:r>
          </w:p>
        </w:tc>
        <w:tc>
          <w:tcPr>
            <w:tcW w:w="2048" w:type="dxa"/>
          </w:tcPr>
          <w:p>
            <w:pPr>
              <w:pStyle w:val="TableParagraph"/>
              <w:spacing w:before="54"/>
              <w:jc w:val="left"/>
              <w:rPr>
                <w:sz w:val="18"/>
              </w:rPr>
            </w:pPr>
            <w:r>
              <w:rPr>
                <w:spacing w:val="-2"/>
                <w:sz w:val="18"/>
              </w:rPr>
              <w:t>NUM_NFE_RET</w:t>
            </w:r>
          </w:p>
        </w:tc>
        <w:tc>
          <w:tcPr>
            <w:tcW w:w="5670" w:type="dxa"/>
          </w:tcPr>
          <w:p>
            <w:pPr>
              <w:pStyle w:val="TableParagraph"/>
              <w:spacing w:before="54"/>
              <w:jc w:val="left"/>
              <w:rPr>
                <w:sz w:val="18"/>
              </w:rPr>
            </w:pPr>
            <w:r>
              <w:rPr>
                <w:sz w:val="18"/>
              </w:rPr>
              <w:t>Número da</w:t>
            </w:r>
            <w:r>
              <w:rPr>
                <w:spacing w:val="-1"/>
                <w:sz w:val="18"/>
              </w:rPr>
              <w:t> </w:t>
            </w:r>
            <w:r>
              <w:rPr>
                <w:sz w:val="18"/>
              </w:rPr>
              <w:t>NF-e</w:t>
            </w:r>
            <w:r>
              <w:rPr>
                <w:spacing w:val="-1"/>
                <w:sz w:val="18"/>
              </w:rPr>
              <w:t> </w:t>
            </w:r>
            <w:r>
              <w:rPr>
                <w:sz w:val="18"/>
              </w:rPr>
              <w:t>em</w:t>
            </w:r>
            <w:r>
              <w:rPr>
                <w:spacing w:val="-1"/>
                <w:sz w:val="18"/>
              </w:rPr>
              <w:t> </w:t>
            </w:r>
            <w:r>
              <w:rPr>
                <w:sz w:val="18"/>
              </w:rPr>
              <w:t>que</w:t>
            </w:r>
            <w:r>
              <w:rPr>
                <w:spacing w:val="-2"/>
                <w:sz w:val="18"/>
              </w:rPr>
              <w:t> </w:t>
            </w:r>
            <w:r>
              <w:rPr>
                <w:sz w:val="18"/>
              </w:rPr>
              <w:t>houve</w:t>
            </w:r>
            <w:r>
              <w:rPr>
                <w:spacing w:val="-1"/>
                <w:sz w:val="18"/>
              </w:rPr>
              <w:t> </w:t>
            </w:r>
            <w:r>
              <w:rPr>
                <w:sz w:val="18"/>
              </w:rPr>
              <w:t>a</w:t>
            </w:r>
            <w:r>
              <w:rPr>
                <w:spacing w:val="-1"/>
                <w:sz w:val="18"/>
              </w:rPr>
              <w:t> </w:t>
            </w:r>
            <w:r>
              <w:rPr>
                <w:sz w:val="18"/>
              </w:rPr>
              <w:t>retenção</w:t>
            </w:r>
            <w:r>
              <w:rPr>
                <w:spacing w:val="1"/>
                <w:sz w:val="18"/>
              </w:rPr>
              <w:t> </w:t>
            </w:r>
            <w:r>
              <w:rPr>
                <w:sz w:val="18"/>
              </w:rPr>
              <w:t>do</w:t>
            </w:r>
            <w:r>
              <w:rPr>
                <w:spacing w:val="-1"/>
                <w:sz w:val="18"/>
              </w:rPr>
              <w:t> </w:t>
            </w:r>
            <w:r>
              <w:rPr>
                <w:sz w:val="18"/>
              </w:rPr>
              <w:t>ICMS-</w:t>
            </w:r>
            <w:r>
              <w:rPr>
                <w:spacing w:val="-5"/>
                <w:sz w:val="18"/>
              </w:rPr>
              <w:t>ST</w:t>
            </w:r>
          </w:p>
        </w:tc>
        <w:tc>
          <w:tcPr>
            <w:tcW w:w="502" w:type="dxa"/>
          </w:tcPr>
          <w:p>
            <w:pPr>
              <w:pStyle w:val="TableParagraph"/>
              <w:spacing w:before="54"/>
              <w:ind w:left="6"/>
              <w:rPr>
                <w:sz w:val="18"/>
              </w:rPr>
            </w:pPr>
            <w:r>
              <w:rPr>
                <w:sz w:val="18"/>
              </w:rPr>
              <w:t>N</w:t>
            </w:r>
          </w:p>
        </w:tc>
        <w:tc>
          <w:tcPr>
            <w:tcW w:w="624" w:type="dxa"/>
          </w:tcPr>
          <w:p>
            <w:pPr>
              <w:pStyle w:val="TableParagraph"/>
              <w:spacing w:before="54"/>
              <w:ind w:left="117" w:right="109"/>
              <w:rPr>
                <w:sz w:val="18"/>
              </w:rPr>
            </w:pPr>
            <w:r>
              <w:rPr>
                <w:spacing w:val="-5"/>
                <w:sz w:val="18"/>
              </w:rPr>
              <w:t>009</w:t>
            </w:r>
          </w:p>
        </w:tc>
        <w:tc>
          <w:tcPr>
            <w:tcW w:w="545" w:type="dxa"/>
          </w:tcPr>
          <w:p>
            <w:pPr>
              <w:pStyle w:val="TableParagraph"/>
              <w:spacing w:before="54"/>
              <w:ind w:left="3"/>
              <w:rPr>
                <w:sz w:val="18"/>
              </w:rPr>
            </w:pPr>
            <w:r>
              <w:rPr>
                <w:sz w:val="18"/>
              </w:rPr>
              <w:t>-</w:t>
            </w:r>
          </w:p>
        </w:tc>
      </w:tr>
      <w:tr>
        <w:trPr>
          <w:trHeight w:val="520" w:hRule="atLeast"/>
        </w:trPr>
        <w:tc>
          <w:tcPr>
            <w:tcW w:w="396" w:type="dxa"/>
          </w:tcPr>
          <w:p>
            <w:pPr>
              <w:pStyle w:val="TableParagraph"/>
              <w:spacing w:before="157"/>
              <w:ind w:left="90" w:right="83"/>
              <w:rPr>
                <w:sz w:val="18"/>
              </w:rPr>
            </w:pPr>
            <w:r>
              <w:rPr>
                <w:spacing w:val="-5"/>
                <w:sz w:val="18"/>
              </w:rPr>
              <w:t>24</w:t>
            </w:r>
          </w:p>
        </w:tc>
        <w:tc>
          <w:tcPr>
            <w:tcW w:w="2048" w:type="dxa"/>
          </w:tcPr>
          <w:p>
            <w:pPr>
              <w:pStyle w:val="TableParagraph"/>
              <w:spacing w:before="157"/>
              <w:jc w:val="left"/>
              <w:rPr>
                <w:sz w:val="18"/>
              </w:rPr>
            </w:pPr>
            <w:r>
              <w:rPr>
                <w:spacing w:val="-2"/>
                <w:sz w:val="18"/>
              </w:rPr>
              <w:t>ITEM_NFE_RET</w:t>
            </w:r>
          </w:p>
        </w:tc>
        <w:tc>
          <w:tcPr>
            <w:tcW w:w="5670" w:type="dxa"/>
          </w:tcPr>
          <w:p>
            <w:pPr>
              <w:pStyle w:val="TableParagraph"/>
              <w:spacing w:before="54"/>
              <w:jc w:val="left"/>
              <w:rPr>
                <w:sz w:val="18"/>
              </w:rPr>
            </w:pPr>
            <w:r>
              <w:rPr>
                <w:sz w:val="18"/>
              </w:rPr>
              <w:t>Número sequencial do item na NF-e em que houve a retenção do ICMS-ST, que corresponde à mercadoria objeto de pedido de ressarcimento</w:t>
            </w:r>
          </w:p>
        </w:tc>
        <w:tc>
          <w:tcPr>
            <w:tcW w:w="502" w:type="dxa"/>
          </w:tcPr>
          <w:p>
            <w:pPr>
              <w:pStyle w:val="TableParagraph"/>
              <w:spacing w:before="157"/>
              <w:ind w:left="6"/>
              <w:rPr>
                <w:sz w:val="18"/>
              </w:rPr>
            </w:pPr>
            <w:r>
              <w:rPr>
                <w:sz w:val="18"/>
              </w:rPr>
              <w:t>N</w:t>
            </w:r>
          </w:p>
        </w:tc>
        <w:tc>
          <w:tcPr>
            <w:tcW w:w="624" w:type="dxa"/>
          </w:tcPr>
          <w:p>
            <w:pPr>
              <w:pStyle w:val="TableParagraph"/>
              <w:spacing w:before="157"/>
              <w:ind w:left="117" w:right="109"/>
              <w:rPr>
                <w:sz w:val="18"/>
              </w:rPr>
            </w:pPr>
            <w:r>
              <w:rPr>
                <w:spacing w:val="-5"/>
                <w:sz w:val="18"/>
              </w:rPr>
              <w:t>003</w:t>
            </w:r>
          </w:p>
        </w:tc>
        <w:tc>
          <w:tcPr>
            <w:tcW w:w="545" w:type="dxa"/>
          </w:tcPr>
          <w:p>
            <w:pPr>
              <w:pStyle w:val="TableParagraph"/>
              <w:spacing w:before="157"/>
              <w:ind w:left="3"/>
              <w:rPr>
                <w:sz w:val="18"/>
              </w:rPr>
            </w:pPr>
            <w:r>
              <w:rPr>
                <w:sz w:val="18"/>
              </w:rPr>
              <w:t>-</w:t>
            </w:r>
          </w:p>
        </w:tc>
      </w:tr>
      <w:tr>
        <w:trPr>
          <w:trHeight w:val="784" w:hRule="atLeast"/>
        </w:trPr>
        <w:tc>
          <w:tcPr>
            <w:tcW w:w="396" w:type="dxa"/>
          </w:tcPr>
          <w:p>
            <w:pPr>
              <w:pStyle w:val="TableParagraph"/>
              <w:spacing w:before="1"/>
              <w:ind w:left="0"/>
              <w:jc w:val="left"/>
              <w:rPr>
                <w:sz w:val="25"/>
              </w:rPr>
            </w:pPr>
          </w:p>
          <w:p>
            <w:pPr>
              <w:pStyle w:val="TableParagraph"/>
              <w:spacing w:before="0"/>
              <w:ind w:left="90" w:right="83"/>
              <w:rPr>
                <w:sz w:val="18"/>
              </w:rPr>
            </w:pPr>
            <w:r>
              <w:rPr>
                <w:spacing w:val="-5"/>
                <w:sz w:val="18"/>
              </w:rPr>
              <w:t>25</w:t>
            </w:r>
          </w:p>
        </w:tc>
        <w:tc>
          <w:tcPr>
            <w:tcW w:w="2048" w:type="dxa"/>
          </w:tcPr>
          <w:p>
            <w:pPr>
              <w:pStyle w:val="TableParagraph"/>
              <w:spacing w:before="1"/>
              <w:ind w:left="0"/>
              <w:jc w:val="left"/>
              <w:rPr>
                <w:sz w:val="25"/>
              </w:rPr>
            </w:pPr>
          </w:p>
          <w:p>
            <w:pPr>
              <w:pStyle w:val="TableParagraph"/>
              <w:spacing w:before="0"/>
              <w:jc w:val="left"/>
              <w:rPr>
                <w:sz w:val="18"/>
              </w:rPr>
            </w:pPr>
            <w:r>
              <w:rPr>
                <w:spacing w:val="-2"/>
                <w:sz w:val="18"/>
              </w:rPr>
              <w:t>COD_DA</w:t>
            </w:r>
          </w:p>
        </w:tc>
        <w:tc>
          <w:tcPr>
            <w:tcW w:w="5670" w:type="dxa"/>
          </w:tcPr>
          <w:p>
            <w:pPr>
              <w:pStyle w:val="TableParagraph"/>
              <w:spacing w:before="54"/>
              <w:jc w:val="left"/>
              <w:rPr>
                <w:sz w:val="18"/>
              </w:rPr>
            </w:pPr>
            <w:r>
              <w:rPr>
                <w:sz w:val="18"/>
              </w:rPr>
              <w:t>Código</w:t>
            </w:r>
            <w:r>
              <w:rPr>
                <w:spacing w:val="-2"/>
                <w:sz w:val="18"/>
              </w:rPr>
              <w:t> </w:t>
            </w:r>
            <w:r>
              <w:rPr>
                <w:sz w:val="18"/>
              </w:rPr>
              <w:t>do</w:t>
            </w:r>
            <w:r>
              <w:rPr>
                <w:spacing w:val="-1"/>
                <w:sz w:val="18"/>
              </w:rPr>
              <w:t> </w:t>
            </w:r>
            <w:r>
              <w:rPr>
                <w:sz w:val="18"/>
              </w:rPr>
              <w:t>modelo do</w:t>
            </w:r>
            <w:r>
              <w:rPr>
                <w:spacing w:val="-1"/>
                <w:sz w:val="18"/>
              </w:rPr>
              <w:t> </w:t>
            </w:r>
            <w:r>
              <w:rPr>
                <w:sz w:val="18"/>
              </w:rPr>
              <w:t>documento</w:t>
            </w:r>
            <w:r>
              <w:rPr>
                <w:spacing w:val="-2"/>
                <w:sz w:val="18"/>
              </w:rPr>
              <w:t> </w:t>
            </w:r>
            <w:r>
              <w:rPr>
                <w:sz w:val="18"/>
              </w:rPr>
              <w:t>de</w:t>
            </w:r>
            <w:r>
              <w:rPr>
                <w:spacing w:val="-1"/>
                <w:sz w:val="18"/>
              </w:rPr>
              <w:t> </w:t>
            </w:r>
            <w:r>
              <w:rPr>
                <w:spacing w:val="-2"/>
                <w:sz w:val="18"/>
              </w:rPr>
              <w:t>arrecadação:</w:t>
            </w:r>
          </w:p>
          <w:p>
            <w:pPr>
              <w:pStyle w:val="TableParagraph"/>
              <w:numPr>
                <w:ilvl w:val="0"/>
                <w:numId w:val="62"/>
              </w:numPr>
              <w:tabs>
                <w:tab w:pos="164" w:val="left" w:leader="none"/>
              </w:tabs>
              <w:spacing w:line="240" w:lineRule="auto" w:before="28" w:after="0"/>
              <w:ind w:left="164" w:right="0" w:hanging="136"/>
              <w:jc w:val="left"/>
              <w:rPr>
                <w:sz w:val="18"/>
              </w:rPr>
            </w:pPr>
            <w:r>
              <w:rPr>
                <w:sz w:val="18"/>
              </w:rPr>
              <w:t>-</w:t>
            </w:r>
            <w:r>
              <w:rPr>
                <w:spacing w:val="-3"/>
                <w:sz w:val="18"/>
              </w:rPr>
              <w:t> </w:t>
            </w:r>
            <w:r>
              <w:rPr>
                <w:sz w:val="18"/>
              </w:rPr>
              <w:t>documento</w:t>
            </w:r>
            <w:r>
              <w:rPr>
                <w:spacing w:val="1"/>
                <w:sz w:val="18"/>
              </w:rPr>
              <w:t> </w:t>
            </w:r>
            <w:r>
              <w:rPr>
                <w:sz w:val="18"/>
              </w:rPr>
              <w:t>estadual</w:t>
            </w:r>
            <w:r>
              <w:rPr>
                <w:spacing w:val="-2"/>
                <w:sz w:val="18"/>
              </w:rPr>
              <w:t> </w:t>
            </w:r>
            <w:r>
              <w:rPr>
                <w:sz w:val="18"/>
              </w:rPr>
              <w:t>de</w:t>
            </w:r>
            <w:r>
              <w:rPr>
                <w:spacing w:val="-1"/>
                <w:sz w:val="18"/>
              </w:rPr>
              <w:t> </w:t>
            </w:r>
            <w:r>
              <w:rPr>
                <w:spacing w:val="-2"/>
                <w:sz w:val="18"/>
              </w:rPr>
              <w:t>arrecadação</w:t>
            </w:r>
          </w:p>
          <w:p>
            <w:pPr>
              <w:pStyle w:val="TableParagraph"/>
              <w:numPr>
                <w:ilvl w:val="0"/>
                <w:numId w:val="62"/>
              </w:numPr>
              <w:tabs>
                <w:tab w:pos="164" w:val="left" w:leader="none"/>
              </w:tabs>
              <w:spacing w:line="240" w:lineRule="auto" w:before="28" w:after="0"/>
              <w:ind w:left="164" w:right="0" w:hanging="136"/>
              <w:jc w:val="left"/>
              <w:rPr>
                <w:sz w:val="18"/>
              </w:rPr>
            </w:pPr>
            <w:r>
              <w:rPr>
                <w:sz w:val="18"/>
              </w:rPr>
              <w:t>- </w:t>
            </w:r>
            <w:r>
              <w:rPr>
                <w:spacing w:val="-4"/>
                <w:sz w:val="18"/>
              </w:rPr>
              <w:t>GNRE</w:t>
            </w:r>
          </w:p>
        </w:tc>
        <w:tc>
          <w:tcPr>
            <w:tcW w:w="502" w:type="dxa"/>
          </w:tcPr>
          <w:p>
            <w:pPr>
              <w:pStyle w:val="TableParagraph"/>
              <w:spacing w:before="1"/>
              <w:ind w:left="0"/>
              <w:jc w:val="left"/>
              <w:rPr>
                <w:sz w:val="25"/>
              </w:rPr>
            </w:pPr>
          </w:p>
          <w:p>
            <w:pPr>
              <w:pStyle w:val="TableParagraph"/>
              <w:spacing w:before="0"/>
              <w:ind w:left="5"/>
              <w:rPr>
                <w:sz w:val="18"/>
              </w:rPr>
            </w:pPr>
            <w:r>
              <w:rPr>
                <w:sz w:val="18"/>
              </w:rPr>
              <w:t>C</w:t>
            </w:r>
          </w:p>
        </w:tc>
        <w:tc>
          <w:tcPr>
            <w:tcW w:w="624" w:type="dxa"/>
          </w:tcPr>
          <w:p>
            <w:pPr>
              <w:pStyle w:val="TableParagraph"/>
              <w:spacing w:before="1"/>
              <w:ind w:left="0"/>
              <w:jc w:val="left"/>
              <w:rPr>
                <w:sz w:val="25"/>
              </w:rPr>
            </w:pPr>
          </w:p>
          <w:p>
            <w:pPr>
              <w:pStyle w:val="TableParagraph"/>
              <w:spacing w:before="0"/>
              <w:ind w:left="117" w:right="109"/>
              <w:rPr>
                <w:sz w:val="18"/>
              </w:rPr>
            </w:pPr>
            <w:r>
              <w:rPr>
                <w:spacing w:val="-4"/>
                <w:sz w:val="18"/>
              </w:rPr>
              <w:t>001*</w:t>
            </w:r>
          </w:p>
        </w:tc>
        <w:tc>
          <w:tcPr>
            <w:tcW w:w="545" w:type="dxa"/>
          </w:tcPr>
          <w:p>
            <w:pPr>
              <w:pStyle w:val="TableParagraph"/>
              <w:spacing w:before="1"/>
              <w:ind w:left="0"/>
              <w:jc w:val="left"/>
              <w:rPr>
                <w:sz w:val="25"/>
              </w:rPr>
            </w:pPr>
          </w:p>
          <w:p>
            <w:pPr>
              <w:pStyle w:val="TableParagraph"/>
              <w:spacing w:before="0"/>
              <w:ind w:left="3"/>
              <w:rPr>
                <w:sz w:val="18"/>
              </w:rPr>
            </w:pPr>
            <w:r>
              <w:rPr>
                <w:sz w:val="18"/>
              </w:rPr>
              <w:t>-</w:t>
            </w:r>
          </w:p>
        </w:tc>
      </w:tr>
      <w:tr>
        <w:trPr>
          <w:trHeight w:val="314" w:hRule="atLeast"/>
        </w:trPr>
        <w:tc>
          <w:tcPr>
            <w:tcW w:w="396" w:type="dxa"/>
          </w:tcPr>
          <w:p>
            <w:pPr>
              <w:pStyle w:val="TableParagraph"/>
              <w:spacing w:before="54"/>
              <w:ind w:left="90" w:right="83"/>
              <w:rPr>
                <w:sz w:val="18"/>
              </w:rPr>
            </w:pPr>
            <w:r>
              <w:rPr>
                <w:spacing w:val="-5"/>
                <w:sz w:val="18"/>
              </w:rPr>
              <w:t>26</w:t>
            </w:r>
          </w:p>
        </w:tc>
        <w:tc>
          <w:tcPr>
            <w:tcW w:w="2048" w:type="dxa"/>
          </w:tcPr>
          <w:p>
            <w:pPr>
              <w:pStyle w:val="TableParagraph"/>
              <w:spacing w:before="54"/>
              <w:jc w:val="left"/>
              <w:rPr>
                <w:sz w:val="18"/>
              </w:rPr>
            </w:pPr>
            <w:r>
              <w:rPr>
                <w:spacing w:val="-2"/>
                <w:sz w:val="18"/>
              </w:rPr>
              <w:t>NUM_DA</w:t>
            </w:r>
          </w:p>
        </w:tc>
        <w:tc>
          <w:tcPr>
            <w:tcW w:w="5670" w:type="dxa"/>
          </w:tcPr>
          <w:p>
            <w:pPr>
              <w:pStyle w:val="TableParagraph"/>
              <w:spacing w:before="54"/>
              <w:jc w:val="left"/>
              <w:rPr>
                <w:sz w:val="18"/>
              </w:rPr>
            </w:pPr>
            <w:r>
              <w:rPr>
                <w:sz w:val="18"/>
              </w:rPr>
              <w:t>Número</w:t>
            </w:r>
            <w:r>
              <w:rPr>
                <w:spacing w:val="-1"/>
                <w:sz w:val="18"/>
              </w:rPr>
              <w:t> </w:t>
            </w:r>
            <w:r>
              <w:rPr>
                <w:sz w:val="18"/>
              </w:rPr>
              <w:t>do</w:t>
            </w:r>
            <w:r>
              <w:rPr>
                <w:spacing w:val="-3"/>
                <w:sz w:val="18"/>
              </w:rPr>
              <w:t> </w:t>
            </w:r>
            <w:r>
              <w:rPr>
                <w:sz w:val="18"/>
              </w:rPr>
              <w:t>documento</w:t>
            </w:r>
            <w:r>
              <w:rPr>
                <w:spacing w:val="-3"/>
                <w:sz w:val="18"/>
              </w:rPr>
              <w:t> </w:t>
            </w:r>
            <w:r>
              <w:rPr>
                <w:sz w:val="18"/>
              </w:rPr>
              <w:t>de</w:t>
            </w:r>
            <w:r>
              <w:rPr>
                <w:spacing w:val="-2"/>
                <w:sz w:val="18"/>
              </w:rPr>
              <w:t> </w:t>
            </w:r>
            <w:r>
              <w:rPr>
                <w:sz w:val="18"/>
              </w:rPr>
              <w:t>arrecadação</w:t>
            </w:r>
            <w:r>
              <w:rPr>
                <w:spacing w:val="-1"/>
                <w:sz w:val="18"/>
              </w:rPr>
              <w:t> </w:t>
            </w:r>
            <w:r>
              <w:rPr>
                <w:sz w:val="18"/>
              </w:rPr>
              <w:t>estadual,</w:t>
            </w:r>
            <w:r>
              <w:rPr>
                <w:spacing w:val="-1"/>
                <w:sz w:val="18"/>
              </w:rPr>
              <w:t> </w:t>
            </w:r>
            <w:r>
              <w:rPr>
                <w:sz w:val="18"/>
              </w:rPr>
              <w:t>se</w:t>
            </w:r>
            <w:r>
              <w:rPr>
                <w:spacing w:val="-2"/>
                <w:sz w:val="18"/>
              </w:rPr>
              <w:t> houver</w:t>
            </w:r>
          </w:p>
        </w:tc>
        <w:tc>
          <w:tcPr>
            <w:tcW w:w="502" w:type="dxa"/>
          </w:tcPr>
          <w:p>
            <w:pPr>
              <w:pStyle w:val="TableParagraph"/>
              <w:spacing w:before="54"/>
              <w:ind w:left="5"/>
              <w:rPr>
                <w:sz w:val="18"/>
              </w:rPr>
            </w:pPr>
            <w:r>
              <w:rPr>
                <w:sz w:val="18"/>
              </w:rPr>
              <w:t>C</w:t>
            </w:r>
          </w:p>
        </w:tc>
        <w:tc>
          <w:tcPr>
            <w:tcW w:w="624" w:type="dxa"/>
          </w:tcPr>
          <w:p>
            <w:pPr>
              <w:pStyle w:val="TableParagraph"/>
              <w:spacing w:before="54"/>
              <w:ind w:left="6"/>
              <w:rPr>
                <w:sz w:val="18"/>
              </w:rPr>
            </w:pPr>
            <w:r>
              <w:rPr>
                <w:sz w:val="18"/>
              </w:rPr>
              <w:t>-</w:t>
            </w:r>
          </w:p>
        </w:tc>
        <w:tc>
          <w:tcPr>
            <w:tcW w:w="545" w:type="dxa"/>
          </w:tcPr>
          <w:p>
            <w:pPr>
              <w:pStyle w:val="TableParagraph"/>
              <w:spacing w:before="54"/>
              <w:ind w:left="3"/>
              <w:rPr>
                <w:sz w:val="18"/>
              </w:rPr>
            </w:pPr>
            <w:r>
              <w:rPr>
                <w:sz w:val="18"/>
              </w:rPr>
              <w:t>-</w:t>
            </w:r>
          </w:p>
        </w:tc>
      </w:tr>
      <w:tr>
        <w:trPr>
          <w:trHeight w:val="556" w:hRule="atLeast"/>
        </w:trPr>
        <w:tc>
          <w:tcPr>
            <w:tcW w:w="396" w:type="dxa"/>
          </w:tcPr>
          <w:p>
            <w:pPr>
              <w:pStyle w:val="TableParagraph"/>
              <w:spacing w:before="174"/>
              <w:ind w:left="90" w:right="83"/>
              <w:rPr>
                <w:sz w:val="18"/>
              </w:rPr>
            </w:pPr>
            <w:r>
              <w:rPr>
                <w:spacing w:val="-5"/>
                <w:sz w:val="18"/>
              </w:rPr>
              <w:t>27</w:t>
            </w:r>
          </w:p>
        </w:tc>
        <w:tc>
          <w:tcPr>
            <w:tcW w:w="2048" w:type="dxa"/>
          </w:tcPr>
          <w:p>
            <w:pPr>
              <w:pStyle w:val="TableParagraph"/>
              <w:spacing w:before="0"/>
              <w:ind w:left="0"/>
              <w:jc w:val="left"/>
              <w:rPr>
                <w:sz w:val="23"/>
              </w:rPr>
            </w:pPr>
          </w:p>
          <w:p>
            <w:pPr>
              <w:pStyle w:val="TableParagraph"/>
              <w:spacing w:before="0"/>
              <w:jc w:val="left"/>
              <w:rPr>
                <w:sz w:val="18"/>
              </w:rPr>
            </w:pPr>
            <w:r>
              <w:rPr>
                <w:spacing w:val="-2"/>
                <w:sz w:val="18"/>
              </w:rPr>
              <w:t>VL_UNIT_RES_FCP_ST</w:t>
            </w:r>
          </w:p>
        </w:tc>
        <w:tc>
          <w:tcPr>
            <w:tcW w:w="5670" w:type="dxa"/>
          </w:tcPr>
          <w:p>
            <w:pPr>
              <w:pStyle w:val="TableParagraph"/>
              <w:spacing w:before="70"/>
              <w:jc w:val="left"/>
              <w:rPr>
                <w:sz w:val="18"/>
              </w:rPr>
            </w:pPr>
            <w:r>
              <w:rPr>
                <w:sz w:val="18"/>
              </w:rPr>
              <w:t>Valor unitário do ressarcimento (parcial ou completo) de FCP decorrente da quebra da ST</w:t>
            </w:r>
          </w:p>
        </w:tc>
        <w:tc>
          <w:tcPr>
            <w:tcW w:w="502" w:type="dxa"/>
          </w:tcPr>
          <w:p>
            <w:pPr>
              <w:pStyle w:val="TableParagraph"/>
              <w:spacing w:before="174"/>
              <w:ind w:left="6"/>
              <w:rPr>
                <w:sz w:val="18"/>
              </w:rPr>
            </w:pPr>
            <w:r>
              <w:rPr>
                <w:sz w:val="18"/>
              </w:rPr>
              <w:t>N</w:t>
            </w:r>
          </w:p>
        </w:tc>
        <w:tc>
          <w:tcPr>
            <w:tcW w:w="624" w:type="dxa"/>
          </w:tcPr>
          <w:p>
            <w:pPr>
              <w:pStyle w:val="TableParagraph"/>
              <w:spacing w:before="174"/>
              <w:ind w:left="6"/>
              <w:rPr>
                <w:sz w:val="18"/>
              </w:rPr>
            </w:pPr>
            <w:r>
              <w:rPr>
                <w:sz w:val="18"/>
              </w:rPr>
              <w:t>-</w:t>
            </w:r>
          </w:p>
        </w:tc>
        <w:tc>
          <w:tcPr>
            <w:tcW w:w="545" w:type="dxa"/>
          </w:tcPr>
          <w:p>
            <w:pPr>
              <w:pStyle w:val="TableParagraph"/>
              <w:spacing w:before="174"/>
              <w:ind w:left="113" w:right="107"/>
              <w:rPr>
                <w:sz w:val="18"/>
              </w:rPr>
            </w:pPr>
            <w:r>
              <w:rPr>
                <w:spacing w:val="-5"/>
                <w:sz w:val="18"/>
              </w:rPr>
              <w:t>03</w:t>
            </w:r>
          </w:p>
        </w:tc>
      </w:tr>
    </w:tbl>
    <w:p>
      <w:pPr>
        <w:spacing w:line="288" w:lineRule="auto" w:before="6"/>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spacing w:before="10"/>
        <w:rPr>
          <w:sz w:val="23"/>
        </w:rPr>
      </w:pPr>
    </w:p>
    <w:p>
      <w:pPr>
        <w:pStyle w:val="BodyText"/>
        <w:spacing w:line="288" w:lineRule="auto"/>
        <w:ind w:left="193" w:right="287"/>
      </w:pPr>
      <w:r>
        <w:rPr>
          <w:b/>
        </w:rPr>
        <w:t>REGISTRO C177</w:t>
      </w:r>
      <w:r>
        <w:rPr/>
        <w:t>: COMPLEMENTO DE ITEM - OUTRAS INFORMAÇÕES (código 01,</w:t>
      </w:r>
      <w:r>
        <w:rPr>
          <w:spacing w:val="-1"/>
        </w:rPr>
        <w:t> </w:t>
      </w:r>
      <w:r>
        <w:rPr/>
        <w:t>55) - (VÁLIDO</w:t>
      </w:r>
      <w:r>
        <w:rPr>
          <w:spacing w:val="-9"/>
        </w:rPr>
        <w:t> </w:t>
      </w:r>
      <w:r>
        <w:rPr/>
        <w:t>A</w:t>
      </w:r>
      <w:r>
        <w:rPr>
          <w:spacing w:val="-10"/>
        </w:rPr>
        <w:t> </w:t>
      </w:r>
      <w:r>
        <w:rPr/>
        <w:t>PARTIR DE 01/01/2019)</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2048"/>
        <w:gridCol w:w="5670"/>
        <w:gridCol w:w="500"/>
        <w:gridCol w:w="627"/>
        <w:gridCol w:w="673"/>
      </w:tblGrid>
      <w:tr>
        <w:trPr>
          <w:trHeight w:val="263" w:hRule="atLeast"/>
        </w:trPr>
        <w:tc>
          <w:tcPr>
            <w:tcW w:w="396" w:type="dxa"/>
          </w:tcPr>
          <w:p>
            <w:pPr>
              <w:pStyle w:val="TableParagraph"/>
              <w:spacing w:before="28"/>
              <w:ind w:left="58" w:right="49"/>
              <w:rPr>
                <w:sz w:val="18"/>
              </w:rPr>
            </w:pPr>
            <w:r>
              <w:rPr>
                <w:spacing w:val="-5"/>
                <w:sz w:val="18"/>
              </w:rPr>
              <w:t>Nº</w:t>
            </w:r>
          </w:p>
        </w:tc>
        <w:tc>
          <w:tcPr>
            <w:tcW w:w="2048" w:type="dxa"/>
          </w:tcPr>
          <w:p>
            <w:pPr>
              <w:pStyle w:val="TableParagraph"/>
              <w:spacing w:before="28"/>
              <w:jc w:val="left"/>
              <w:rPr>
                <w:sz w:val="18"/>
              </w:rPr>
            </w:pPr>
            <w:r>
              <w:rPr>
                <w:spacing w:val="-2"/>
                <w:sz w:val="18"/>
              </w:rPr>
              <w:t>Campo</w:t>
            </w:r>
          </w:p>
        </w:tc>
        <w:tc>
          <w:tcPr>
            <w:tcW w:w="5670" w:type="dxa"/>
          </w:tcPr>
          <w:p>
            <w:pPr>
              <w:pStyle w:val="TableParagraph"/>
              <w:spacing w:before="28"/>
              <w:jc w:val="left"/>
              <w:rPr>
                <w:sz w:val="18"/>
              </w:rPr>
            </w:pPr>
            <w:r>
              <w:rPr>
                <w:spacing w:val="-2"/>
                <w:sz w:val="18"/>
              </w:rPr>
              <w:t>Descrição</w:t>
            </w:r>
          </w:p>
        </w:tc>
        <w:tc>
          <w:tcPr>
            <w:tcW w:w="500" w:type="dxa"/>
          </w:tcPr>
          <w:p>
            <w:pPr>
              <w:pStyle w:val="TableParagraph"/>
              <w:spacing w:before="28"/>
              <w:ind w:left="48" w:right="37"/>
              <w:rPr>
                <w:sz w:val="18"/>
              </w:rPr>
            </w:pPr>
            <w:r>
              <w:rPr>
                <w:spacing w:val="-4"/>
                <w:sz w:val="18"/>
              </w:rPr>
              <w:t>Tipo</w:t>
            </w:r>
          </w:p>
        </w:tc>
        <w:tc>
          <w:tcPr>
            <w:tcW w:w="627" w:type="dxa"/>
          </w:tcPr>
          <w:p>
            <w:pPr>
              <w:pStyle w:val="TableParagraph"/>
              <w:spacing w:before="28"/>
              <w:ind w:left="117" w:right="112"/>
              <w:rPr>
                <w:sz w:val="18"/>
              </w:rPr>
            </w:pPr>
            <w:r>
              <w:rPr>
                <w:spacing w:val="-5"/>
                <w:sz w:val="18"/>
              </w:rPr>
              <w:t>Tam</w:t>
            </w:r>
          </w:p>
        </w:tc>
        <w:tc>
          <w:tcPr>
            <w:tcW w:w="673" w:type="dxa"/>
          </w:tcPr>
          <w:p>
            <w:pPr>
              <w:pStyle w:val="TableParagraph"/>
              <w:spacing w:before="28"/>
              <w:ind w:left="172" w:right="166"/>
              <w:rPr>
                <w:sz w:val="18"/>
              </w:rPr>
            </w:pPr>
            <w:r>
              <w:rPr>
                <w:spacing w:val="-5"/>
                <w:sz w:val="18"/>
              </w:rPr>
              <w:t>Dec</w:t>
            </w:r>
          </w:p>
        </w:tc>
      </w:tr>
      <w:tr>
        <w:trPr>
          <w:trHeight w:val="253" w:hRule="atLeast"/>
        </w:trPr>
        <w:tc>
          <w:tcPr>
            <w:tcW w:w="396" w:type="dxa"/>
          </w:tcPr>
          <w:p>
            <w:pPr>
              <w:pStyle w:val="TableParagraph"/>
              <w:spacing w:before="19"/>
              <w:ind w:left="61" w:right="49"/>
              <w:rPr>
                <w:sz w:val="18"/>
              </w:rPr>
            </w:pPr>
            <w:r>
              <w:rPr>
                <w:spacing w:val="-5"/>
                <w:sz w:val="18"/>
              </w:rPr>
              <w:t>01</w:t>
            </w:r>
          </w:p>
        </w:tc>
        <w:tc>
          <w:tcPr>
            <w:tcW w:w="2048" w:type="dxa"/>
          </w:tcPr>
          <w:p>
            <w:pPr>
              <w:pStyle w:val="TableParagraph"/>
              <w:spacing w:before="19"/>
              <w:jc w:val="left"/>
              <w:rPr>
                <w:sz w:val="18"/>
              </w:rPr>
            </w:pPr>
            <w:r>
              <w:rPr>
                <w:spacing w:val="-5"/>
                <w:sz w:val="18"/>
              </w:rPr>
              <w:t>REG</w:t>
            </w:r>
          </w:p>
        </w:tc>
        <w:tc>
          <w:tcPr>
            <w:tcW w:w="5670" w:type="dxa"/>
          </w:tcPr>
          <w:p>
            <w:pPr>
              <w:pStyle w:val="TableParagraph"/>
              <w:spacing w:before="1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"C177"</w:t>
            </w:r>
          </w:p>
        </w:tc>
        <w:tc>
          <w:tcPr>
            <w:tcW w:w="500" w:type="dxa"/>
          </w:tcPr>
          <w:p>
            <w:pPr>
              <w:pStyle w:val="TableParagraph"/>
              <w:spacing w:before="19"/>
              <w:ind w:left="7"/>
              <w:rPr>
                <w:sz w:val="18"/>
              </w:rPr>
            </w:pPr>
            <w:r>
              <w:rPr>
                <w:sz w:val="18"/>
              </w:rPr>
              <w:t>C</w:t>
            </w:r>
          </w:p>
        </w:tc>
        <w:tc>
          <w:tcPr>
            <w:tcW w:w="627" w:type="dxa"/>
          </w:tcPr>
          <w:p>
            <w:pPr>
              <w:pStyle w:val="TableParagraph"/>
              <w:spacing w:before="19"/>
              <w:ind w:left="121" w:right="112"/>
              <w:rPr>
                <w:sz w:val="18"/>
              </w:rPr>
            </w:pPr>
            <w:r>
              <w:rPr>
                <w:spacing w:val="-5"/>
                <w:sz w:val="18"/>
              </w:rPr>
              <w:t>004</w:t>
            </w:r>
          </w:p>
        </w:tc>
        <w:tc>
          <w:tcPr>
            <w:tcW w:w="673" w:type="dxa"/>
          </w:tcPr>
          <w:p>
            <w:pPr>
              <w:pStyle w:val="TableParagraph"/>
              <w:spacing w:before="19"/>
              <w:ind w:left="7"/>
              <w:rPr>
                <w:sz w:val="18"/>
              </w:rPr>
            </w:pPr>
            <w:r>
              <w:rPr>
                <w:sz w:val="18"/>
              </w:rPr>
              <w:t>-</w:t>
            </w:r>
          </w:p>
        </w:tc>
      </w:tr>
      <w:tr>
        <w:trPr>
          <w:trHeight w:val="460" w:hRule="atLeast"/>
        </w:trPr>
        <w:tc>
          <w:tcPr>
            <w:tcW w:w="396" w:type="dxa"/>
          </w:tcPr>
          <w:p>
            <w:pPr>
              <w:pStyle w:val="TableParagraph"/>
              <w:spacing w:before="119"/>
              <w:ind w:left="61" w:right="49"/>
              <w:rPr>
                <w:sz w:val="18"/>
              </w:rPr>
            </w:pPr>
            <w:r>
              <w:rPr>
                <w:spacing w:val="-5"/>
                <w:sz w:val="18"/>
              </w:rPr>
              <w:t>02</w:t>
            </w:r>
          </w:p>
        </w:tc>
        <w:tc>
          <w:tcPr>
            <w:tcW w:w="2048" w:type="dxa"/>
          </w:tcPr>
          <w:p>
            <w:pPr>
              <w:pStyle w:val="TableParagraph"/>
              <w:spacing w:before="119"/>
              <w:jc w:val="left"/>
              <w:rPr>
                <w:sz w:val="18"/>
              </w:rPr>
            </w:pPr>
            <w:r>
              <w:rPr>
                <w:spacing w:val="-2"/>
                <w:sz w:val="18"/>
              </w:rPr>
              <w:t>COD_INF_ITEM</w:t>
            </w:r>
          </w:p>
        </w:tc>
        <w:tc>
          <w:tcPr>
            <w:tcW w:w="5670" w:type="dxa"/>
          </w:tcPr>
          <w:p>
            <w:pPr>
              <w:pStyle w:val="TableParagraph"/>
              <w:spacing w:before="16"/>
              <w:jc w:val="left"/>
              <w:rPr>
                <w:sz w:val="18"/>
              </w:rPr>
            </w:pPr>
            <w:r>
              <w:rPr>
                <w:sz w:val="18"/>
              </w:rPr>
              <w:t>Código da informação adicional de acordo com tabela a ser publicada pelas SEFAZ, conforme tabela definida no item 5.6</w:t>
            </w:r>
          </w:p>
        </w:tc>
        <w:tc>
          <w:tcPr>
            <w:tcW w:w="500" w:type="dxa"/>
          </w:tcPr>
          <w:p>
            <w:pPr>
              <w:pStyle w:val="TableParagraph"/>
              <w:spacing w:before="119"/>
              <w:ind w:left="7"/>
              <w:rPr>
                <w:sz w:val="18"/>
              </w:rPr>
            </w:pPr>
            <w:r>
              <w:rPr>
                <w:sz w:val="18"/>
              </w:rPr>
              <w:t>C</w:t>
            </w:r>
          </w:p>
        </w:tc>
        <w:tc>
          <w:tcPr>
            <w:tcW w:w="627" w:type="dxa"/>
          </w:tcPr>
          <w:p>
            <w:pPr>
              <w:pStyle w:val="TableParagraph"/>
              <w:spacing w:before="119"/>
              <w:ind w:left="121" w:right="112"/>
              <w:rPr>
                <w:sz w:val="18"/>
              </w:rPr>
            </w:pPr>
            <w:r>
              <w:rPr>
                <w:spacing w:val="-4"/>
                <w:sz w:val="18"/>
              </w:rPr>
              <w:t>008*</w:t>
            </w:r>
          </w:p>
        </w:tc>
        <w:tc>
          <w:tcPr>
            <w:tcW w:w="673" w:type="dxa"/>
          </w:tcPr>
          <w:p>
            <w:pPr>
              <w:pStyle w:val="TableParagraph"/>
              <w:spacing w:before="119"/>
              <w:ind w:left="7"/>
              <w:rPr>
                <w:sz w:val="18"/>
              </w:rPr>
            </w:pPr>
            <w:r>
              <w:rPr>
                <w:sz w:val="18"/>
              </w:rPr>
              <w:t>-</w:t>
            </w:r>
          </w:p>
        </w:tc>
      </w:tr>
    </w:tbl>
    <w:p>
      <w:pPr>
        <w:spacing w:before="1"/>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1:1</w:t>
      </w:r>
    </w:p>
    <w:p>
      <w:pPr>
        <w:pStyle w:val="BodyText"/>
        <w:rPr>
          <w:sz w:val="18"/>
        </w:rPr>
      </w:pPr>
    </w:p>
    <w:p>
      <w:pPr>
        <w:pStyle w:val="Heading6"/>
        <w:spacing w:line="288" w:lineRule="auto" w:before="139"/>
      </w:pPr>
      <w:r>
        <w:rPr>
          <w:b/>
        </w:rPr>
        <w:t>REGISTRO</w:t>
      </w:r>
      <w:r>
        <w:rPr>
          <w:b/>
          <w:spacing w:val="37"/>
        </w:rPr>
        <w:t> </w:t>
      </w:r>
      <w:r>
        <w:rPr>
          <w:b/>
        </w:rPr>
        <w:t>C178</w:t>
      </w:r>
      <w:r>
        <w:rPr/>
        <w:t>:</w:t>
      </w:r>
      <w:r>
        <w:rPr>
          <w:spacing w:val="36"/>
        </w:rPr>
        <w:t> </w:t>
      </w:r>
      <w:r>
        <w:rPr/>
        <w:t>OPERAÇÕES</w:t>
      </w:r>
      <w:r>
        <w:rPr>
          <w:spacing w:val="36"/>
        </w:rPr>
        <w:t> </w:t>
      </w:r>
      <w:r>
        <w:rPr/>
        <w:t>COM</w:t>
      </w:r>
      <w:r>
        <w:rPr>
          <w:spacing w:val="36"/>
        </w:rPr>
        <w:t> </w:t>
      </w:r>
      <w:r>
        <w:rPr/>
        <w:t>PRODUTOS</w:t>
      </w:r>
      <w:r>
        <w:rPr>
          <w:spacing w:val="36"/>
        </w:rPr>
        <w:t> </w:t>
      </w:r>
      <w:r>
        <w:rPr/>
        <w:t>SUJEITOS</w:t>
      </w:r>
      <w:r>
        <w:rPr>
          <w:spacing w:val="36"/>
        </w:rPr>
        <w:t> </w:t>
      </w:r>
      <w:r>
        <w:rPr/>
        <w:t>À</w:t>
      </w:r>
      <w:r>
        <w:rPr>
          <w:spacing w:val="32"/>
        </w:rPr>
        <w:t> </w:t>
      </w:r>
      <w:r>
        <w:rPr/>
        <w:t>TRIBUTAÇÃO</w:t>
      </w:r>
      <w:r>
        <w:rPr>
          <w:spacing w:val="39"/>
        </w:rPr>
        <w:t> </w:t>
      </w:r>
      <w:r>
        <w:rPr/>
        <w:t>DE</w:t>
      </w:r>
      <w:r>
        <w:rPr>
          <w:spacing w:val="37"/>
        </w:rPr>
        <w:t> </w:t>
      </w:r>
      <w:r>
        <w:rPr/>
        <w:t>IPI</w:t>
      </w:r>
      <w:r>
        <w:rPr>
          <w:spacing w:val="36"/>
        </w:rPr>
        <w:t> </w:t>
      </w:r>
      <w:r>
        <w:rPr/>
        <w:t>POR</w:t>
      </w:r>
      <w:r>
        <w:rPr>
          <w:spacing w:val="35"/>
        </w:rPr>
        <w:t> </w:t>
      </w:r>
      <w:r>
        <w:rPr/>
        <w:t>UNIDADE</w:t>
      </w:r>
      <w:r>
        <w:rPr>
          <w:spacing w:val="37"/>
        </w:rPr>
        <w:t> </w:t>
      </w:r>
      <w:r>
        <w:rPr/>
        <w:t>OU QUANTIDADE DE PRODUTO</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741"/>
        <w:gridCol w:w="5977"/>
        <w:gridCol w:w="500"/>
        <w:gridCol w:w="627"/>
        <w:gridCol w:w="673"/>
      </w:tblGrid>
      <w:tr>
        <w:trPr>
          <w:trHeight w:val="261" w:hRule="atLeast"/>
        </w:trPr>
        <w:tc>
          <w:tcPr>
            <w:tcW w:w="396" w:type="dxa"/>
          </w:tcPr>
          <w:p>
            <w:pPr>
              <w:pStyle w:val="TableParagraph"/>
              <w:spacing w:before="28"/>
              <w:ind w:left="58" w:right="49"/>
              <w:rPr>
                <w:sz w:val="18"/>
              </w:rPr>
            </w:pPr>
            <w:r>
              <w:rPr>
                <w:spacing w:val="-5"/>
                <w:sz w:val="18"/>
              </w:rPr>
              <w:t>Nº</w:t>
            </w:r>
          </w:p>
        </w:tc>
        <w:tc>
          <w:tcPr>
            <w:tcW w:w="1741" w:type="dxa"/>
          </w:tcPr>
          <w:p>
            <w:pPr>
              <w:pStyle w:val="TableParagraph"/>
              <w:spacing w:before="28"/>
              <w:ind w:left="596" w:right="585"/>
              <w:rPr>
                <w:sz w:val="18"/>
              </w:rPr>
            </w:pPr>
            <w:r>
              <w:rPr>
                <w:spacing w:val="-2"/>
                <w:sz w:val="18"/>
              </w:rPr>
              <w:t>Campo</w:t>
            </w:r>
          </w:p>
        </w:tc>
        <w:tc>
          <w:tcPr>
            <w:tcW w:w="5977" w:type="dxa"/>
          </w:tcPr>
          <w:p>
            <w:pPr>
              <w:pStyle w:val="TableParagraph"/>
              <w:spacing w:before="28"/>
              <w:ind w:left="2617" w:right="2608"/>
              <w:rPr>
                <w:sz w:val="18"/>
              </w:rPr>
            </w:pPr>
            <w:r>
              <w:rPr>
                <w:spacing w:val="-2"/>
                <w:sz w:val="18"/>
              </w:rPr>
              <w:t>Descrição</w:t>
            </w:r>
          </w:p>
        </w:tc>
        <w:tc>
          <w:tcPr>
            <w:tcW w:w="500" w:type="dxa"/>
          </w:tcPr>
          <w:p>
            <w:pPr>
              <w:pStyle w:val="TableParagraph"/>
              <w:spacing w:before="28"/>
              <w:ind w:left="48" w:right="37"/>
              <w:rPr>
                <w:sz w:val="18"/>
              </w:rPr>
            </w:pPr>
            <w:r>
              <w:rPr>
                <w:spacing w:val="-4"/>
                <w:sz w:val="18"/>
              </w:rPr>
              <w:t>Tipo</w:t>
            </w:r>
          </w:p>
        </w:tc>
        <w:tc>
          <w:tcPr>
            <w:tcW w:w="627" w:type="dxa"/>
          </w:tcPr>
          <w:p>
            <w:pPr>
              <w:pStyle w:val="TableParagraph"/>
              <w:spacing w:before="28"/>
              <w:ind w:left="117" w:right="112"/>
              <w:rPr>
                <w:sz w:val="18"/>
              </w:rPr>
            </w:pPr>
            <w:r>
              <w:rPr>
                <w:spacing w:val="-5"/>
                <w:sz w:val="18"/>
              </w:rPr>
              <w:t>Tam</w:t>
            </w:r>
          </w:p>
        </w:tc>
        <w:tc>
          <w:tcPr>
            <w:tcW w:w="673" w:type="dxa"/>
          </w:tcPr>
          <w:p>
            <w:pPr>
              <w:pStyle w:val="TableParagraph"/>
              <w:spacing w:before="28"/>
              <w:ind w:left="172" w:right="166"/>
              <w:rPr>
                <w:sz w:val="18"/>
              </w:rPr>
            </w:pPr>
            <w:r>
              <w:rPr>
                <w:spacing w:val="-5"/>
                <w:sz w:val="18"/>
              </w:rPr>
              <w:t>Dec</w:t>
            </w:r>
          </w:p>
        </w:tc>
      </w:tr>
      <w:tr>
        <w:trPr>
          <w:trHeight w:val="254" w:hRule="atLeast"/>
        </w:trPr>
        <w:tc>
          <w:tcPr>
            <w:tcW w:w="396" w:type="dxa"/>
          </w:tcPr>
          <w:p>
            <w:pPr>
              <w:pStyle w:val="TableParagraph"/>
              <w:spacing w:before="19"/>
              <w:ind w:left="61" w:right="49"/>
              <w:rPr>
                <w:sz w:val="18"/>
              </w:rPr>
            </w:pPr>
            <w:r>
              <w:rPr>
                <w:spacing w:val="-5"/>
                <w:sz w:val="18"/>
              </w:rPr>
              <w:t>01</w:t>
            </w:r>
          </w:p>
        </w:tc>
        <w:tc>
          <w:tcPr>
            <w:tcW w:w="1741" w:type="dxa"/>
          </w:tcPr>
          <w:p>
            <w:pPr>
              <w:pStyle w:val="TableParagraph"/>
              <w:spacing w:before="19"/>
              <w:jc w:val="left"/>
              <w:rPr>
                <w:sz w:val="18"/>
              </w:rPr>
            </w:pPr>
            <w:r>
              <w:rPr>
                <w:spacing w:val="-5"/>
                <w:sz w:val="18"/>
              </w:rPr>
              <w:t>REG</w:t>
            </w:r>
          </w:p>
        </w:tc>
        <w:tc>
          <w:tcPr>
            <w:tcW w:w="5977" w:type="dxa"/>
          </w:tcPr>
          <w:p>
            <w:pPr>
              <w:pStyle w:val="TableParagraph"/>
              <w:spacing w:before="19"/>
              <w:ind w:left="3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"C178"</w:t>
            </w:r>
          </w:p>
        </w:tc>
        <w:tc>
          <w:tcPr>
            <w:tcW w:w="500" w:type="dxa"/>
          </w:tcPr>
          <w:p>
            <w:pPr>
              <w:pStyle w:val="TableParagraph"/>
              <w:spacing w:before="19"/>
              <w:ind w:left="7"/>
              <w:rPr>
                <w:sz w:val="18"/>
              </w:rPr>
            </w:pPr>
            <w:r>
              <w:rPr>
                <w:sz w:val="18"/>
              </w:rPr>
              <w:t>C</w:t>
            </w:r>
          </w:p>
        </w:tc>
        <w:tc>
          <w:tcPr>
            <w:tcW w:w="627" w:type="dxa"/>
          </w:tcPr>
          <w:p>
            <w:pPr>
              <w:pStyle w:val="TableParagraph"/>
              <w:spacing w:before="19"/>
              <w:ind w:left="121" w:right="112"/>
              <w:rPr>
                <w:sz w:val="18"/>
              </w:rPr>
            </w:pPr>
            <w:r>
              <w:rPr>
                <w:spacing w:val="-5"/>
                <w:sz w:val="18"/>
              </w:rPr>
              <w:t>004</w:t>
            </w:r>
          </w:p>
        </w:tc>
        <w:tc>
          <w:tcPr>
            <w:tcW w:w="673" w:type="dxa"/>
          </w:tcPr>
          <w:p>
            <w:pPr>
              <w:pStyle w:val="TableParagraph"/>
              <w:spacing w:before="19"/>
              <w:ind w:left="7"/>
              <w:rPr>
                <w:sz w:val="18"/>
              </w:rPr>
            </w:pPr>
            <w:r>
              <w:rPr>
                <w:sz w:val="18"/>
              </w:rPr>
              <w:t>-</w:t>
            </w:r>
          </w:p>
        </w:tc>
      </w:tr>
      <w:tr>
        <w:trPr>
          <w:trHeight w:val="253" w:hRule="atLeast"/>
        </w:trPr>
        <w:tc>
          <w:tcPr>
            <w:tcW w:w="396" w:type="dxa"/>
          </w:tcPr>
          <w:p>
            <w:pPr>
              <w:pStyle w:val="TableParagraph"/>
              <w:spacing w:before="19"/>
              <w:ind w:left="61" w:right="49"/>
              <w:rPr>
                <w:sz w:val="18"/>
              </w:rPr>
            </w:pPr>
            <w:r>
              <w:rPr>
                <w:spacing w:val="-5"/>
                <w:sz w:val="18"/>
              </w:rPr>
              <w:t>02</w:t>
            </w:r>
          </w:p>
        </w:tc>
        <w:tc>
          <w:tcPr>
            <w:tcW w:w="1741" w:type="dxa"/>
          </w:tcPr>
          <w:p>
            <w:pPr>
              <w:pStyle w:val="TableParagraph"/>
              <w:spacing w:before="19"/>
              <w:jc w:val="left"/>
              <w:rPr>
                <w:sz w:val="18"/>
              </w:rPr>
            </w:pPr>
            <w:r>
              <w:rPr>
                <w:spacing w:val="-2"/>
                <w:sz w:val="18"/>
              </w:rPr>
              <w:t>CL_ENQ</w:t>
            </w:r>
          </w:p>
        </w:tc>
        <w:tc>
          <w:tcPr>
            <w:tcW w:w="5977" w:type="dxa"/>
          </w:tcPr>
          <w:p>
            <w:pPr>
              <w:pStyle w:val="TableParagraph"/>
              <w:spacing w:before="19"/>
              <w:ind w:left="30"/>
              <w:jc w:val="left"/>
              <w:rPr>
                <w:sz w:val="18"/>
              </w:rPr>
            </w:pPr>
            <w:r>
              <w:rPr>
                <w:sz w:val="18"/>
              </w:rPr>
              <w:t>Código</w:t>
            </w:r>
            <w:r>
              <w:rPr>
                <w:spacing w:val="-3"/>
                <w:sz w:val="18"/>
              </w:rPr>
              <w:t> </w:t>
            </w:r>
            <w:r>
              <w:rPr>
                <w:sz w:val="18"/>
              </w:rPr>
              <w:t>da</w:t>
            </w:r>
            <w:r>
              <w:rPr>
                <w:spacing w:val="-2"/>
                <w:sz w:val="18"/>
              </w:rPr>
              <w:t> </w:t>
            </w:r>
            <w:r>
              <w:rPr>
                <w:sz w:val="18"/>
              </w:rPr>
              <w:t>classe</w:t>
            </w:r>
            <w:r>
              <w:rPr>
                <w:spacing w:val="-2"/>
                <w:sz w:val="18"/>
              </w:rPr>
              <w:t> </w:t>
            </w:r>
            <w:r>
              <w:rPr>
                <w:sz w:val="18"/>
              </w:rPr>
              <w:t>de</w:t>
            </w:r>
            <w:r>
              <w:rPr>
                <w:spacing w:val="-2"/>
                <w:sz w:val="18"/>
              </w:rPr>
              <w:t> </w:t>
            </w:r>
            <w:r>
              <w:rPr>
                <w:sz w:val="18"/>
              </w:rPr>
              <w:t>enquadramento</w:t>
            </w:r>
            <w:r>
              <w:rPr>
                <w:spacing w:val="-1"/>
                <w:sz w:val="18"/>
              </w:rPr>
              <w:t> </w:t>
            </w:r>
            <w:r>
              <w:rPr>
                <w:sz w:val="18"/>
              </w:rPr>
              <w:t>do IPI,</w:t>
            </w:r>
            <w:r>
              <w:rPr>
                <w:spacing w:val="-1"/>
                <w:sz w:val="18"/>
              </w:rPr>
              <w:t> </w:t>
            </w:r>
            <w:r>
              <w:rPr>
                <w:sz w:val="18"/>
              </w:rPr>
              <w:t>conforme</w:t>
            </w:r>
            <w:r>
              <w:rPr>
                <w:spacing w:val="-2"/>
                <w:sz w:val="18"/>
              </w:rPr>
              <w:t> </w:t>
            </w:r>
            <w:r>
              <w:rPr>
                <w:sz w:val="18"/>
              </w:rPr>
              <w:t>tabela</w:t>
            </w:r>
            <w:r>
              <w:rPr>
                <w:spacing w:val="-4"/>
                <w:sz w:val="18"/>
              </w:rPr>
              <w:t> 4.5.1</w:t>
            </w:r>
          </w:p>
        </w:tc>
        <w:tc>
          <w:tcPr>
            <w:tcW w:w="500" w:type="dxa"/>
          </w:tcPr>
          <w:p>
            <w:pPr>
              <w:pStyle w:val="TableParagraph"/>
              <w:spacing w:before="19"/>
              <w:ind w:left="7"/>
              <w:rPr>
                <w:sz w:val="18"/>
              </w:rPr>
            </w:pPr>
            <w:r>
              <w:rPr>
                <w:sz w:val="18"/>
              </w:rPr>
              <w:t>C</w:t>
            </w:r>
          </w:p>
        </w:tc>
        <w:tc>
          <w:tcPr>
            <w:tcW w:w="627" w:type="dxa"/>
          </w:tcPr>
          <w:p>
            <w:pPr>
              <w:pStyle w:val="TableParagraph"/>
              <w:spacing w:before="19"/>
              <w:ind w:left="121" w:right="112"/>
              <w:rPr>
                <w:sz w:val="18"/>
              </w:rPr>
            </w:pPr>
            <w:r>
              <w:rPr>
                <w:spacing w:val="-5"/>
                <w:sz w:val="18"/>
              </w:rPr>
              <w:t>005</w:t>
            </w:r>
          </w:p>
        </w:tc>
        <w:tc>
          <w:tcPr>
            <w:tcW w:w="673" w:type="dxa"/>
          </w:tcPr>
          <w:p>
            <w:pPr>
              <w:pStyle w:val="TableParagraph"/>
              <w:spacing w:before="19"/>
              <w:ind w:left="7"/>
              <w:rPr>
                <w:sz w:val="18"/>
              </w:rPr>
            </w:pPr>
            <w:r>
              <w:rPr>
                <w:sz w:val="18"/>
              </w:rPr>
              <w:t>-</w:t>
            </w:r>
          </w:p>
        </w:tc>
      </w:tr>
      <w:tr>
        <w:trPr>
          <w:trHeight w:val="252" w:hRule="atLeast"/>
        </w:trPr>
        <w:tc>
          <w:tcPr>
            <w:tcW w:w="396" w:type="dxa"/>
          </w:tcPr>
          <w:p>
            <w:pPr>
              <w:pStyle w:val="TableParagraph"/>
              <w:spacing w:before="17"/>
              <w:ind w:left="61" w:right="49"/>
              <w:rPr>
                <w:sz w:val="18"/>
              </w:rPr>
            </w:pPr>
            <w:r>
              <w:rPr>
                <w:spacing w:val="-5"/>
                <w:sz w:val="18"/>
              </w:rPr>
              <w:t>03</w:t>
            </w:r>
          </w:p>
        </w:tc>
        <w:tc>
          <w:tcPr>
            <w:tcW w:w="1741" w:type="dxa"/>
          </w:tcPr>
          <w:p>
            <w:pPr>
              <w:pStyle w:val="TableParagraph"/>
              <w:spacing w:before="17"/>
              <w:jc w:val="left"/>
              <w:rPr>
                <w:sz w:val="18"/>
              </w:rPr>
            </w:pPr>
            <w:r>
              <w:rPr>
                <w:spacing w:val="-2"/>
                <w:sz w:val="18"/>
              </w:rPr>
              <w:t>VL_UNID</w:t>
            </w:r>
          </w:p>
        </w:tc>
        <w:tc>
          <w:tcPr>
            <w:tcW w:w="5977" w:type="dxa"/>
          </w:tcPr>
          <w:p>
            <w:pPr>
              <w:pStyle w:val="TableParagraph"/>
              <w:spacing w:before="17"/>
              <w:ind w:left="30"/>
              <w:jc w:val="left"/>
              <w:rPr>
                <w:sz w:val="18"/>
              </w:rPr>
            </w:pPr>
            <w:r>
              <w:rPr>
                <w:sz w:val="18"/>
              </w:rPr>
              <w:t>Valor</w:t>
            </w:r>
            <w:r>
              <w:rPr>
                <w:spacing w:val="-5"/>
                <w:sz w:val="18"/>
              </w:rPr>
              <w:t> </w:t>
            </w:r>
            <w:r>
              <w:rPr>
                <w:sz w:val="18"/>
              </w:rPr>
              <w:t>por</w:t>
            </w:r>
            <w:r>
              <w:rPr>
                <w:spacing w:val="-6"/>
                <w:sz w:val="18"/>
              </w:rPr>
              <w:t> </w:t>
            </w:r>
            <w:r>
              <w:rPr>
                <w:sz w:val="18"/>
              </w:rPr>
              <w:t>unidade</w:t>
            </w:r>
            <w:r>
              <w:rPr>
                <w:spacing w:val="-6"/>
                <w:sz w:val="18"/>
              </w:rPr>
              <w:t> </w:t>
            </w:r>
            <w:r>
              <w:rPr>
                <w:sz w:val="18"/>
              </w:rPr>
              <w:t>padrão</w:t>
            </w:r>
            <w:r>
              <w:rPr>
                <w:spacing w:val="-5"/>
                <w:sz w:val="18"/>
              </w:rPr>
              <w:t> </w:t>
            </w:r>
            <w:r>
              <w:rPr>
                <w:sz w:val="18"/>
              </w:rPr>
              <w:t>de</w:t>
            </w:r>
            <w:r>
              <w:rPr>
                <w:spacing w:val="-5"/>
                <w:sz w:val="18"/>
              </w:rPr>
              <w:t> </w:t>
            </w:r>
            <w:r>
              <w:rPr>
                <w:spacing w:val="-2"/>
                <w:sz w:val="18"/>
              </w:rPr>
              <w:t>tributação</w:t>
            </w:r>
          </w:p>
        </w:tc>
        <w:tc>
          <w:tcPr>
            <w:tcW w:w="500" w:type="dxa"/>
          </w:tcPr>
          <w:p>
            <w:pPr>
              <w:pStyle w:val="TableParagraph"/>
              <w:spacing w:before="17"/>
              <w:ind w:left="8"/>
              <w:rPr>
                <w:sz w:val="18"/>
              </w:rPr>
            </w:pPr>
            <w:r>
              <w:rPr>
                <w:sz w:val="18"/>
              </w:rPr>
              <w:t>N</w:t>
            </w:r>
          </w:p>
        </w:tc>
        <w:tc>
          <w:tcPr>
            <w:tcW w:w="627" w:type="dxa"/>
          </w:tcPr>
          <w:p>
            <w:pPr>
              <w:pStyle w:val="TableParagraph"/>
              <w:spacing w:before="17"/>
              <w:ind w:left="7"/>
              <w:rPr>
                <w:sz w:val="18"/>
              </w:rPr>
            </w:pPr>
            <w:r>
              <w:rPr>
                <w:sz w:val="18"/>
              </w:rPr>
              <w:t>-</w:t>
            </w:r>
          </w:p>
        </w:tc>
        <w:tc>
          <w:tcPr>
            <w:tcW w:w="673" w:type="dxa"/>
          </w:tcPr>
          <w:p>
            <w:pPr>
              <w:pStyle w:val="TableParagraph"/>
              <w:spacing w:before="17"/>
              <w:ind w:left="175" w:right="165"/>
              <w:rPr>
                <w:sz w:val="18"/>
              </w:rPr>
            </w:pPr>
            <w:r>
              <w:rPr>
                <w:spacing w:val="-5"/>
                <w:sz w:val="18"/>
              </w:rPr>
              <w:t>02</w:t>
            </w:r>
          </w:p>
        </w:tc>
      </w:tr>
      <w:tr>
        <w:trPr>
          <w:trHeight w:val="254" w:hRule="atLeast"/>
        </w:trPr>
        <w:tc>
          <w:tcPr>
            <w:tcW w:w="396" w:type="dxa"/>
          </w:tcPr>
          <w:p>
            <w:pPr>
              <w:pStyle w:val="TableParagraph"/>
              <w:spacing w:before="19"/>
              <w:ind w:left="61" w:right="49"/>
              <w:rPr>
                <w:sz w:val="18"/>
              </w:rPr>
            </w:pPr>
            <w:r>
              <w:rPr>
                <w:spacing w:val="-5"/>
                <w:sz w:val="18"/>
              </w:rPr>
              <w:t>04</w:t>
            </w:r>
          </w:p>
        </w:tc>
        <w:tc>
          <w:tcPr>
            <w:tcW w:w="1741" w:type="dxa"/>
          </w:tcPr>
          <w:p>
            <w:pPr>
              <w:pStyle w:val="TableParagraph"/>
              <w:spacing w:before="19"/>
              <w:jc w:val="left"/>
              <w:rPr>
                <w:sz w:val="18"/>
              </w:rPr>
            </w:pPr>
            <w:r>
              <w:rPr>
                <w:spacing w:val="-2"/>
                <w:sz w:val="18"/>
              </w:rPr>
              <w:t>QUANT_PAD</w:t>
            </w:r>
          </w:p>
        </w:tc>
        <w:tc>
          <w:tcPr>
            <w:tcW w:w="5977" w:type="dxa"/>
          </w:tcPr>
          <w:p>
            <w:pPr>
              <w:pStyle w:val="TableParagraph"/>
              <w:spacing w:before="19"/>
              <w:ind w:left="30"/>
              <w:jc w:val="left"/>
              <w:rPr>
                <w:sz w:val="18"/>
              </w:rPr>
            </w:pPr>
            <w:r>
              <w:rPr>
                <w:sz w:val="18"/>
              </w:rPr>
              <w:t>Quantidade</w:t>
            </w:r>
            <w:r>
              <w:rPr>
                <w:spacing w:val="-2"/>
                <w:sz w:val="18"/>
              </w:rPr>
              <w:t> </w:t>
            </w:r>
            <w:r>
              <w:rPr>
                <w:sz w:val="18"/>
              </w:rPr>
              <w:t>total</w:t>
            </w:r>
            <w:r>
              <w:rPr>
                <w:spacing w:val="-2"/>
                <w:sz w:val="18"/>
              </w:rPr>
              <w:t> </w:t>
            </w:r>
            <w:r>
              <w:rPr>
                <w:sz w:val="18"/>
              </w:rPr>
              <w:t>de</w:t>
            </w:r>
            <w:r>
              <w:rPr>
                <w:spacing w:val="-1"/>
                <w:sz w:val="18"/>
              </w:rPr>
              <w:t> </w:t>
            </w:r>
            <w:r>
              <w:rPr>
                <w:sz w:val="18"/>
              </w:rPr>
              <w:t>produtos na</w:t>
            </w:r>
            <w:r>
              <w:rPr>
                <w:spacing w:val="-3"/>
                <w:sz w:val="18"/>
              </w:rPr>
              <w:t> </w:t>
            </w:r>
            <w:r>
              <w:rPr>
                <w:sz w:val="18"/>
              </w:rPr>
              <w:t>unidade</w:t>
            </w:r>
            <w:r>
              <w:rPr>
                <w:spacing w:val="-3"/>
                <w:sz w:val="18"/>
              </w:rPr>
              <w:t> </w:t>
            </w:r>
            <w:r>
              <w:rPr>
                <w:sz w:val="18"/>
              </w:rPr>
              <w:t>padrão</w:t>
            </w:r>
            <w:r>
              <w:rPr>
                <w:spacing w:val="-1"/>
                <w:sz w:val="18"/>
              </w:rPr>
              <w:t> </w:t>
            </w:r>
            <w:r>
              <w:rPr>
                <w:sz w:val="18"/>
              </w:rPr>
              <w:t>de</w:t>
            </w:r>
            <w:r>
              <w:rPr>
                <w:spacing w:val="-1"/>
                <w:sz w:val="18"/>
              </w:rPr>
              <w:t> </w:t>
            </w:r>
            <w:r>
              <w:rPr>
                <w:spacing w:val="-2"/>
                <w:sz w:val="18"/>
              </w:rPr>
              <w:t>tributação</w:t>
            </w:r>
          </w:p>
        </w:tc>
        <w:tc>
          <w:tcPr>
            <w:tcW w:w="500" w:type="dxa"/>
          </w:tcPr>
          <w:p>
            <w:pPr>
              <w:pStyle w:val="TableParagraph"/>
              <w:spacing w:before="19"/>
              <w:ind w:left="8"/>
              <w:rPr>
                <w:sz w:val="18"/>
              </w:rPr>
            </w:pPr>
            <w:r>
              <w:rPr>
                <w:sz w:val="18"/>
              </w:rPr>
              <w:t>N</w:t>
            </w:r>
          </w:p>
        </w:tc>
        <w:tc>
          <w:tcPr>
            <w:tcW w:w="627" w:type="dxa"/>
          </w:tcPr>
          <w:p>
            <w:pPr>
              <w:pStyle w:val="TableParagraph"/>
              <w:spacing w:before="19"/>
              <w:ind w:left="7"/>
              <w:rPr>
                <w:sz w:val="18"/>
              </w:rPr>
            </w:pPr>
            <w:r>
              <w:rPr>
                <w:sz w:val="18"/>
              </w:rPr>
              <w:t>-</w:t>
            </w:r>
          </w:p>
        </w:tc>
        <w:tc>
          <w:tcPr>
            <w:tcW w:w="673" w:type="dxa"/>
          </w:tcPr>
          <w:p>
            <w:pPr>
              <w:pStyle w:val="TableParagraph"/>
              <w:spacing w:before="19"/>
              <w:ind w:left="175" w:right="165"/>
              <w:rPr>
                <w:sz w:val="18"/>
              </w:rPr>
            </w:pPr>
            <w:r>
              <w:rPr>
                <w:spacing w:val="-5"/>
                <w:sz w:val="18"/>
              </w:rPr>
              <w:t>03</w:t>
            </w:r>
          </w:p>
        </w:tc>
      </w:tr>
    </w:tbl>
    <w:p>
      <w:pPr>
        <w:spacing w:line="288" w:lineRule="auto" w:before="2"/>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1:1</w:t>
      </w:r>
    </w:p>
    <w:p>
      <w:pPr>
        <w:pStyle w:val="BodyText"/>
        <w:rPr>
          <w:sz w:val="18"/>
        </w:rPr>
      </w:pPr>
    </w:p>
    <w:p>
      <w:pPr>
        <w:spacing w:before="123" w:after="46"/>
        <w:ind w:left="193" w:right="0" w:firstLine="0"/>
        <w:jc w:val="left"/>
        <w:rPr>
          <w:sz w:val="20"/>
        </w:rPr>
      </w:pPr>
      <w:r>
        <w:rPr>
          <w:b/>
          <w:sz w:val="20"/>
        </w:rPr>
        <w:t>REGISTRO</w:t>
      </w:r>
      <w:r>
        <w:rPr>
          <w:b/>
          <w:spacing w:val="-13"/>
          <w:sz w:val="20"/>
        </w:rPr>
        <w:t> </w:t>
      </w:r>
      <w:r>
        <w:rPr>
          <w:b/>
          <w:sz w:val="20"/>
        </w:rPr>
        <w:t>C179</w:t>
      </w:r>
      <w:r>
        <w:rPr>
          <w:sz w:val="20"/>
        </w:rPr>
        <w:t>:</w:t>
      </w:r>
      <w:r>
        <w:rPr>
          <w:spacing w:val="-12"/>
          <w:sz w:val="20"/>
        </w:rPr>
        <w:t> </w:t>
      </w:r>
      <w:r>
        <w:rPr>
          <w:sz w:val="20"/>
        </w:rPr>
        <w:t>INFORMAÇÕES</w:t>
      </w:r>
      <w:r>
        <w:rPr>
          <w:spacing w:val="-11"/>
          <w:sz w:val="20"/>
        </w:rPr>
        <w:t> </w:t>
      </w:r>
      <w:r>
        <w:rPr>
          <w:sz w:val="20"/>
        </w:rPr>
        <w:t>COMPLEMENTARES</w:t>
      </w:r>
      <w:r>
        <w:rPr>
          <w:spacing w:val="-12"/>
          <w:sz w:val="20"/>
        </w:rPr>
        <w:t> </w:t>
      </w:r>
      <w:r>
        <w:rPr>
          <w:sz w:val="20"/>
        </w:rPr>
        <w:t>ST</w:t>
      </w:r>
      <w:r>
        <w:rPr>
          <w:spacing w:val="-13"/>
          <w:sz w:val="20"/>
        </w:rPr>
        <w:t> </w:t>
      </w:r>
      <w:r>
        <w:rPr>
          <w:sz w:val="20"/>
        </w:rPr>
        <w:t>(CÓDIGO</w:t>
      </w:r>
      <w:r>
        <w:rPr>
          <w:spacing w:val="-11"/>
          <w:sz w:val="20"/>
        </w:rPr>
        <w:t> </w:t>
      </w:r>
      <w:r>
        <w:rPr>
          <w:spacing w:val="-5"/>
          <w:sz w:val="20"/>
        </w:rPr>
        <w:t>01)</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753"/>
        <w:gridCol w:w="5965"/>
        <w:gridCol w:w="500"/>
        <w:gridCol w:w="627"/>
        <w:gridCol w:w="673"/>
      </w:tblGrid>
      <w:tr>
        <w:trPr>
          <w:trHeight w:val="263" w:hRule="atLeast"/>
        </w:trPr>
        <w:tc>
          <w:tcPr>
            <w:tcW w:w="396" w:type="dxa"/>
          </w:tcPr>
          <w:p>
            <w:pPr>
              <w:pStyle w:val="TableParagraph"/>
              <w:spacing w:before="28"/>
              <w:ind w:left="58" w:right="49"/>
              <w:rPr>
                <w:sz w:val="18"/>
              </w:rPr>
            </w:pPr>
            <w:r>
              <w:rPr>
                <w:spacing w:val="-5"/>
                <w:sz w:val="18"/>
              </w:rPr>
              <w:t>Nº</w:t>
            </w:r>
          </w:p>
        </w:tc>
        <w:tc>
          <w:tcPr>
            <w:tcW w:w="1753" w:type="dxa"/>
          </w:tcPr>
          <w:p>
            <w:pPr>
              <w:pStyle w:val="TableParagraph"/>
              <w:spacing w:before="28"/>
              <w:jc w:val="left"/>
              <w:rPr>
                <w:sz w:val="18"/>
              </w:rPr>
            </w:pPr>
            <w:r>
              <w:rPr>
                <w:spacing w:val="-2"/>
                <w:sz w:val="18"/>
              </w:rPr>
              <w:t>Campo</w:t>
            </w:r>
          </w:p>
        </w:tc>
        <w:tc>
          <w:tcPr>
            <w:tcW w:w="5965" w:type="dxa"/>
          </w:tcPr>
          <w:p>
            <w:pPr>
              <w:pStyle w:val="TableParagraph"/>
              <w:spacing w:before="28"/>
              <w:ind w:left="30"/>
              <w:jc w:val="left"/>
              <w:rPr>
                <w:sz w:val="18"/>
              </w:rPr>
            </w:pPr>
            <w:r>
              <w:rPr>
                <w:spacing w:val="-2"/>
                <w:sz w:val="18"/>
              </w:rPr>
              <w:t>Descrição</w:t>
            </w:r>
          </w:p>
        </w:tc>
        <w:tc>
          <w:tcPr>
            <w:tcW w:w="500" w:type="dxa"/>
          </w:tcPr>
          <w:p>
            <w:pPr>
              <w:pStyle w:val="TableParagraph"/>
              <w:spacing w:before="28"/>
              <w:ind w:left="48" w:right="37"/>
              <w:rPr>
                <w:sz w:val="18"/>
              </w:rPr>
            </w:pPr>
            <w:r>
              <w:rPr>
                <w:spacing w:val="-4"/>
                <w:sz w:val="18"/>
              </w:rPr>
              <w:t>Tipo</w:t>
            </w:r>
          </w:p>
        </w:tc>
        <w:tc>
          <w:tcPr>
            <w:tcW w:w="627" w:type="dxa"/>
          </w:tcPr>
          <w:p>
            <w:pPr>
              <w:pStyle w:val="TableParagraph"/>
              <w:spacing w:before="28"/>
              <w:ind w:left="117" w:right="112"/>
              <w:rPr>
                <w:sz w:val="18"/>
              </w:rPr>
            </w:pPr>
            <w:r>
              <w:rPr>
                <w:spacing w:val="-5"/>
                <w:sz w:val="18"/>
              </w:rPr>
              <w:t>Tam</w:t>
            </w:r>
          </w:p>
        </w:tc>
        <w:tc>
          <w:tcPr>
            <w:tcW w:w="673" w:type="dxa"/>
          </w:tcPr>
          <w:p>
            <w:pPr>
              <w:pStyle w:val="TableParagraph"/>
              <w:spacing w:before="28"/>
              <w:ind w:left="172" w:right="166"/>
              <w:rPr>
                <w:sz w:val="18"/>
              </w:rPr>
            </w:pPr>
            <w:r>
              <w:rPr>
                <w:spacing w:val="-5"/>
                <w:sz w:val="18"/>
              </w:rPr>
              <w:t>Dec</w:t>
            </w:r>
          </w:p>
        </w:tc>
      </w:tr>
      <w:tr>
        <w:trPr>
          <w:trHeight w:val="251" w:hRule="atLeast"/>
        </w:trPr>
        <w:tc>
          <w:tcPr>
            <w:tcW w:w="396" w:type="dxa"/>
          </w:tcPr>
          <w:p>
            <w:pPr>
              <w:pStyle w:val="TableParagraph"/>
              <w:spacing w:before="16"/>
              <w:ind w:left="61" w:right="49"/>
              <w:rPr>
                <w:sz w:val="18"/>
              </w:rPr>
            </w:pPr>
            <w:r>
              <w:rPr>
                <w:spacing w:val="-5"/>
                <w:sz w:val="18"/>
              </w:rPr>
              <w:t>01</w:t>
            </w:r>
          </w:p>
        </w:tc>
        <w:tc>
          <w:tcPr>
            <w:tcW w:w="1753" w:type="dxa"/>
          </w:tcPr>
          <w:p>
            <w:pPr>
              <w:pStyle w:val="TableParagraph"/>
              <w:spacing w:before="16"/>
              <w:jc w:val="left"/>
              <w:rPr>
                <w:sz w:val="18"/>
              </w:rPr>
            </w:pPr>
            <w:r>
              <w:rPr>
                <w:spacing w:val="-5"/>
                <w:sz w:val="18"/>
              </w:rPr>
              <w:t>REG</w:t>
            </w:r>
          </w:p>
        </w:tc>
        <w:tc>
          <w:tcPr>
            <w:tcW w:w="5965" w:type="dxa"/>
          </w:tcPr>
          <w:p>
            <w:pPr>
              <w:pStyle w:val="TableParagraph"/>
              <w:spacing w:before="16"/>
              <w:ind w:left="3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"C179”</w:t>
            </w:r>
          </w:p>
        </w:tc>
        <w:tc>
          <w:tcPr>
            <w:tcW w:w="500" w:type="dxa"/>
          </w:tcPr>
          <w:p>
            <w:pPr>
              <w:pStyle w:val="TableParagraph"/>
              <w:spacing w:before="16"/>
              <w:ind w:left="7"/>
              <w:rPr>
                <w:sz w:val="18"/>
              </w:rPr>
            </w:pPr>
            <w:r>
              <w:rPr>
                <w:sz w:val="18"/>
              </w:rPr>
              <w:t>C</w:t>
            </w:r>
          </w:p>
        </w:tc>
        <w:tc>
          <w:tcPr>
            <w:tcW w:w="627" w:type="dxa"/>
          </w:tcPr>
          <w:p>
            <w:pPr>
              <w:pStyle w:val="TableParagraph"/>
              <w:spacing w:before="16"/>
              <w:ind w:left="121" w:right="112"/>
              <w:rPr>
                <w:sz w:val="18"/>
              </w:rPr>
            </w:pPr>
            <w:r>
              <w:rPr>
                <w:spacing w:val="-5"/>
                <w:sz w:val="18"/>
              </w:rPr>
              <w:t>004</w:t>
            </w:r>
          </w:p>
        </w:tc>
        <w:tc>
          <w:tcPr>
            <w:tcW w:w="673" w:type="dxa"/>
          </w:tcPr>
          <w:p>
            <w:pPr>
              <w:pStyle w:val="TableParagraph"/>
              <w:spacing w:before="16"/>
              <w:ind w:left="7"/>
              <w:rPr>
                <w:sz w:val="18"/>
              </w:rPr>
            </w:pPr>
            <w:r>
              <w:rPr>
                <w:sz w:val="18"/>
              </w:rPr>
              <w:t>-</w:t>
            </w:r>
          </w:p>
        </w:tc>
      </w:tr>
      <w:tr>
        <w:trPr>
          <w:trHeight w:val="254" w:hRule="atLeast"/>
        </w:trPr>
        <w:tc>
          <w:tcPr>
            <w:tcW w:w="396" w:type="dxa"/>
          </w:tcPr>
          <w:p>
            <w:pPr>
              <w:pStyle w:val="TableParagraph"/>
              <w:spacing w:before="19"/>
              <w:ind w:left="61" w:right="49"/>
              <w:rPr>
                <w:sz w:val="18"/>
              </w:rPr>
            </w:pPr>
            <w:r>
              <w:rPr>
                <w:spacing w:val="-5"/>
                <w:sz w:val="18"/>
              </w:rPr>
              <w:t>02</w:t>
            </w:r>
          </w:p>
        </w:tc>
        <w:tc>
          <w:tcPr>
            <w:tcW w:w="1753" w:type="dxa"/>
          </w:tcPr>
          <w:p>
            <w:pPr>
              <w:pStyle w:val="TableParagraph"/>
              <w:spacing w:before="19"/>
              <w:jc w:val="left"/>
              <w:rPr>
                <w:sz w:val="18"/>
              </w:rPr>
            </w:pPr>
            <w:r>
              <w:rPr>
                <w:spacing w:val="-2"/>
                <w:sz w:val="18"/>
              </w:rPr>
              <w:t>BC_ST_ORIG_DEST</w:t>
            </w:r>
          </w:p>
        </w:tc>
        <w:tc>
          <w:tcPr>
            <w:tcW w:w="5965" w:type="dxa"/>
          </w:tcPr>
          <w:p>
            <w:pPr>
              <w:pStyle w:val="TableParagraph"/>
              <w:spacing w:before="19"/>
              <w:ind w:left="30"/>
              <w:jc w:val="left"/>
              <w:rPr>
                <w:sz w:val="18"/>
              </w:rPr>
            </w:pPr>
            <w:r>
              <w:rPr>
                <w:sz w:val="18"/>
              </w:rPr>
              <w:t>Valor</w:t>
            </w:r>
            <w:r>
              <w:rPr>
                <w:spacing w:val="-5"/>
                <w:sz w:val="18"/>
              </w:rPr>
              <w:t> </w:t>
            </w:r>
            <w:r>
              <w:rPr>
                <w:sz w:val="18"/>
              </w:rPr>
              <w:t>da</w:t>
            </w:r>
            <w:r>
              <w:rPr>
                <w:spacing w:val="-5"/>
                <w:sz w:val="18"/>
              </w:rPr>
              <w:t> </w:t>
            </w:r>
            <w:r>
              <w:rPr>
                <w:sz w:val="18"/>
              </w:rPr>
              <w:t>base</w:t>
            </w:r>
            <w:r>
              <w:rPr>
                <w:spacing w:val="-4"/>
                <w:sz w:val="18"/>
              </w:rPr>
              <w:t> </w:t>
            </w:r>
            <w:r>
              <w:rPr>
                <w:sz w:val="18"/>
              </w:rPr>
              <w:t>de</w:t>
            </w:r>
            <w:r>
              <w:rPr>
                <w:spacing w:val="-3"/>
                <w:sz w:val="18"/>
              </w:rPr>
              <w:t> </w:t>
            </w:r>
            <w:r>
              <w:rPr>
                <w:sz w:val="18"/>
              </w:rPr>
              <w:t>cálculo</w:t>
            </w:r>
            <w:r>
              <w:rPr>
                <w:spacing w:val="-4"/>
                <w:sz w:val="18"/>
              </w:rPr>
              <w:t> </w:t>
            </w:r>
            <w:r>
              <w:rPr>
                <w:sz w:val="18"/>
              </w:rPr>
              <w:t>ST</w:t>
            </w:r>
            <w:r>
              <w:rPr>
                <w:spacing w:val="-6"/>
                <w:sz w:val="18"/>
              </w:rPr>
              <w:t> </w:t>
            </w:r>
            <w:r>
              <w:rPr>
                <w:sz w:val="18"/>
              </w:rPr>
              <w:t>na</w:t>
            </w:r>
            <w:r>
              <w:rPr>
                <w:spacing w:val="-4"/>
                <w:sz w:val="18"/>
              </w:rPr>
              <w:t> </w:t>
            </w:r>
            <w:r>
              <w:rPr>
                <w:sz w:val="18"/>
              </w:rPr>
              <w:t>origem/destino</w:t>
            </w:r>
            <w:r>
              <w:rPr>
                <w:spacing w:val="-1"/>
                <w:sz w:val="18"/>
              </w:rPr>
              <w:t> </w:t>
            </w:r>
            <w:r>
              <w:rPr>
                <w:sz w:val="18"/>
              </w:rPr>
              <w:t>em</w:t>
            </w:r>
            <w:r>
              <w:rPr>
                <w:spacing w:val="-4"/>
                <w:sz w:val="18"/>
              </w:rPr>
              <w:t> </w:t>
            </w:r>
            <w:r>
              <w:rPr>
                <w:sz w:val="18"/>
              </w:rPr>
              <w:t>operações</w:t>
            </w:r>
            <w:r>
              <w:rPr>
                <w:spacing w:val="-2"/>
                <w:sz w:val="18"/>
              </w:rPr>
              <w:t> interestaduais</w:t>
            </w:r>
          </w:p>
        </w:tc>
        <w:tc>
          <w:tcPr>
            <w:tcW w:w="500" w:type="dxa"/>
          </w:tcPr>
          <w:p>
            <w:pPr>
              <w:pStyle w:val="TableParagraph"/>
              <w:spacing w:before="19"/>
              <w:ind w:left="8"/>
              <w:rPr>
                <w:sz w:val="18"/>
              </w:rPr>
            </w:pPr>
            <w:r>
              <w:rPr>
                <w:sz w:val="18"/>
              </w:rPr>
              <w:t>N</w:t>
            </w:r>
          </w:p>
        </w:tc>
        <w:tc>
          <w:tcPr>
            <w:tcW w:w="627" w:type="dxa"/>
          </w:tcPr>
          <w:p>
            <w:pPr>
              <w:pStyle w:val="TableParagraph"/>
              <w:spacing w:before="19"/>
              <w:ind w:left="7"/>
              <w:rPr>
                <w:sz w:val="18"/>
              </w:rPr>
            </w:pPr>
            <w:r>
              <w:rPr>
                <w:sz w:val="18"/>
              </w:rPr>
              <w:t>-</w:t>
            </w:r>
          </w:p>
        </w:tc>
        <w:tc>
          <w:tcPr>
            <w:tcW w:w="673" w:type="dxa"/>
          </w:tcPr>
          <w:p>
            <w:pPr>
              <w:pStyle w:val="TableParagraph"/>
              <w:spacing w:before="19"/>
              <w:ind w:left="175" w:right="165"/>
              <w:rPr>
                <w:sz w:val="18"/>
              </w:rPr>
            </w:pPr>
            <w:r>
              <w:rPr>
                <w:spacing w:val="-5"/>
                <w:sz w:val="18"/>
              </w:rPr>
              <w:t>02</w:t>
            </w:r>
          </w:p>
        </w:tc>
      </w:tr>
      <w:tr>
        <w:trPr>
          <w:trHeight w:val="251" w:hRule="atLeast"/>
        </w:trPr>
        <w:tc>
          <w:tcPr>
            <w:tcW w:w="396" w:type="dxa"/>
          </w:tcPr>
          <w:p>
            <w:pPr>
              <w:pStyle w:val="TableParagraph"/>
              <w:spacing w:before="16"/>
              <w:ind w:left="61" w:right="49"/>
              <w:rPr>
                <w:sz w:val="18"/>
              </w:rPr>
            </w:pPr>
            <w:r>
              <w:rPr>
                <w:spacing w:val="-5"/>
                <w:sz w:val="18"/>
              </w:rPr>
              <w:t>03</w:t>
            </w:r>
          </w:p>
        </w:tc>
        <w:tc>
          <w:tcPr>
            <w:tcW w:w="1753" w:type="dxa"/>
          </w:tcPr>
          <w:p>
            <w:pPr>
              <w:pStyle w:val="TableParagraph"/>
              <w:spacing w:before="16"/>
              <w:jc w:val="left"/>
              <w:rPr>
                <w:sz w:val="18"/>
              </w:rPr>
            </w:pPr>
            <w:r>
              <w:rPr>
                <w:spacing w:val="-2"/>
                <w:sz w:val="18"/>
              </w:rPr>
              <w:t>ICMS_ST_REP</w:t>
            </w:r>
          </w:p>
        </w:tc>
        <w:tc>
          <w:tcPr>
            <w:tcW w:w="5965" w:type="dxa"/>
          </w:tcPr>
          <w:p>
            <w:pPr>
              <w:pStyle w:val="TableParagraph"/>
              <w:spacing w:before="16"/>
              <w:ind w:left="30"/>
              <w:jc w:val="left"/>
              <w:rPr>
                <w:sz w:val="18"/>
              </w:rPr>
            </w:pPr>
            <w:r>
              <w:rPr>
                <w:sz w:val="18"/>
              </w:rPr>
              <w:t>Valor</w:t>
            </w:r>
            <w:r>
              <w:rPr>
                <w:spacing w:val="-5"/>
                <w:sz w:val="18"/>
              </w:rPr>
              <w:t> </w:t>
            </w:r>
            <w:r>
              <w:rPr>
                <w:sz w:val="18"/>
              </w:rPr>
              <w:t>do</w:t>
            </w:r>
            <w:r>
              <w:rPr>
                <w:spacing w:val="-3"/>
                <w:sz w:val="18"/>
              </w:rPr>
              <w:t> </w:t>
            </w:r>
            <w:r>
              <w:rPr>
                <w:sz w:val="18"/>
              </w:rPr>
              <w:t>ICMS-ST</w:t>
            </w:r>
            <w:r>
              <w:rPr>
                <w:spacing w:val="-8"/>
                <w:sz w:val="18"/>
              </w:rPr>
              <w:t> </w:t>
            </w:r>
            <w:r>
              <w:rPr>
                <w:sz w:val="18"/>
              </w:rPr>
              <w:t>a</w:t>
            </w:r>
            <w:r>
              <w:rPr>
                <w:spacing w:val="-6"/>
                <w:sz w:val="18"/>
              </w:rPr>
              <w:t> </w:t>
            </w:r>
            <w:r>
              <w:rPr>
                <w:sz w:val="18"/>
              </w:rPr>
              <w:t>repassar/deduzir</w:t>
            </w:r>
            <w:r>
              <w:rPr>
                <w:spacing w:val="-4"/>
                <w:sz w:val="18"/>
              </w:rPr>
              <w:t> </w:t>
            </w:r>
            <w:r>
              <w:rPr>
                <w:sz w:val="18"/>
              </w:rPr>
              <w:t>em</w:t>
            </w:r>
            <w:r>
              <w:rPr>
                <w:spacing w:val="-5"/>
                <w:sz w:val="18"/>
              </w:rPr>
              <w:t> </w:t>
            </w:r>
            <w:r>
              <w:rPr>
                <w:sz w:val="18"/>
              </w:rPr>
              <w:t>operações</w:t>
            </w:r>
            <w:r>
              <w:rPr>
                <w:spacing w:val="-4"/>
                <w:sz w:val="18"/>
              </w:rPr>
              <w:t> </w:t>
            </w:r>
            <w:r>
              <w:rPr>
                <w:spacing w:val="-2"/>
                <w:sz w:val="18"/>
              </w:rPr>
              <w:t>interestaduais</w:t>
            </w:r>
          </w:p>
        </w:tc>
        <w:tc>
          <w:tcPr>
            <w:tcW w:w="500" w:type="dxa"/>
          </w:tcPr>
          <w:p>
            <w:pPr>
              <w:pStyle w:val="TableParagraph"/>
              <w:spacing w:before="16"/>
              <w:ind w:left="8"/>
              <w:rPr>
                <w:sz w:val="18"/>
              </w:rPr>
            </w:pPr>
            <w:r>
              <w:rPr>
                <w:sz w:val="18"/>
              </w:rPr>
              <w:t>N</w:t>
            </w:r>
          </w:p>
        </w:tc>
        <w:tc>
          <w:tcPr>
            <w:tcW w:w="627" w:type="dxa"/>
          </w:tcPr>
          <w:p>
            <w:pPr>
              <w:pStyle w:val="TableParagraph"/>
              <w:spacing w:before="16"/>
              <w:ind w:left="7"/>
              <w:rPr>
                <w:sz w:val="18"/>
              </w:rPr>
            </w:pPr>
            <w:r>
              <w:rPr>
                <w:sz w:val="18"/>
              </w:rPr>
              <w:t>-</w:t>
            </w:r>
          </w:p>
        </w:tc>
        <w:tc>
          <w:tcPr>
            <w:tcW w:w="673" w:type="dxa"/>
          </w:tcPr>
          <w:p>
            <w:pPr>
              <w:pStyle w:val="TableParagraph"/>
              <w:spacing w:before="16"/>
              <w:ind w:left="175" w:right="165"/>
              <w:rPr>
                <w:sz w:val="18"/>
              </w:rPr>
            </w:pPr>
            <w:r>
              <w:rPr>
                <w:spacing w:val="-5"/>
                <w:sz w:val="18"/>
              </w:rPr>
              <w:t>02</w:t>
            </w:r>
          </w:p>
        </w:tc>
      </w:tr>
      <w:tr>
        <w:trPr>
          <w:trHeight w:val="254" w:hRule="atLeast"/>
        </w:trPr>
        <w:tc>
          <w:tcPr>
            <w:tcW w:w="396" w:type="dxa"/>
          </w:tcPr>
          <w:p>
            <w:pPr>
              <w:pStyle w:val="TableParagraph"/>
              <w:spacing w:before="19"/>
              <w:ind w:left="61" w:right="49"/>
              <w:rPr>
                <w:sz w:val="18"/>
              </w:rPr>
            </w:pPr>
            <w:r>
              <w:rPr>
                <w:spacing w:val="-5"/>
                <w:sz w:val="18"/>
              </w:rPr>
              <w:t>04</w:t>
            </w:r>
          </w:p>
        </w:tc>
        <w:tc>
          <w:tcPr>
            <w:tcW w:w="1753" w:type="dxa"/>
          </w:tcPr>
          <w:p>
            <w:pPr>
              <w:pStyle w:val="TableParagraph"/>
              <w:spacing w:before="19"/>
              <w:jc w:val="left"/>
              <w:rPr>
                <w:sz w:val="18"/>
              </w:rPr>
            </w:pPr>
            <w:r>
              <w:rPr>
                <w:spacing w:val="-2"/>
                <w:sz w:val="18"/>
              </w:rPr>
              <w:t>ICMS_ST_COMPL</w:t>
            </w:r>
          </w:p>
        </w:tc>
        <w:tc>
          <w:tcPr>
            <w:tcW w:w="5965" w:type="dxa"/>
          </w:tcPr>
          <w:p>
            <w:pPr>
              <w:pStyle w:val="TableParagraph"/>
              <w:spacing w:before="19"/>
              <w:ind w:left="30"/>
              <w:jc w:val="left"/>
              <w:rPr>
                <w:sz w:val="18"/>
              </w:rPr>
            </w:pPr>
            <w:r>
              <w:rPr>
                <w:sz w:val="18"/>
              </w:rPr>
              <w:t>Valor</w:t>
            </w:r>
            <w:r>
              <w:rPr>
                <w:spacing w:val="-4"/>
                <w:sz w:val="18"/>
              </w:rPr>
              <w:t> </w:t>
            </w:r>
            <w:r>
              <w:rPr>
                <w:sz w:val="18"/>
              </w:rPr>
              <w:t>do</w:t>
            </w:r>
            <w:r>
              <w:rPr>
                <w:spacing w:val="-2"/>
                <w:sz w:val="18"/>
              </w:rPr>
              <w:t> </w:t>
            </w:r>
            <w:r>
              <w:rPr>
                <w:sz w:val="18"/>
              </w:rPr>
              <w:t>ICMS-ST</w:t>
            </w:r>
            <w:r>
              <w:rPr>
                <w:spacing w:val="-8"/>
                <w:sz w:val="18"/>
              </w:rPr>
              <w:t> </w:t>
            </w:r>
            <w:r>
              <w:rPr>
                <w:sz w:val="18"/>
              </w:rPr>
              <w:t>a</w:t>
            </w:r>
            <w:r>
              <w:rPr>
                <w:spacing w:val="-4"/>
                <w:sz w:val="18"/>
              </w:rPr>
              <w:t> </w:t>
            </w:r>
            <w:r>
              <w:rPr>
                <w:sz w:val="18"/>
              </w:rPr>
              <w:t>complementar</w:t>
            </w:r>
            <w:r>
              <w:rPr>
                <w:spacing w:val="-3"/>
                <w:sz w:val="18"/>
              </w:rPr>
              <w:t> </w:t>
            </w:r>
            <w:r>
              <w:rPr>
                <w:sz w:val="18"/>
              </w:rPr>
              <w:t>à</w:t>
            </w:r>
            <w:r>
              <w:rPr>
                <w:spacing w:val="-5"/>
                <w:sz w:val="18"/>
              </w:rPr>
              <w:t> </w:t>
            </w:r>
            <w:r>
              <w:rPr>
                <w:sz w:val="18"/>
              </w:rPr>
              <w:t>UF</w:t>
            </w:r>
            <w:r>
              <w:rPr>
                <w:spacing w:val="-3"/>
                <w:sz w:val="18"/>
              </w:rPr>
              <w:t> </w:t>
            </w:r>
            <w:r>
              <w:rPr>
                <w:sz w:val="18"/>
              </w:rPr>
              <w:t>de</w:t>
            </w:r>
            <w:r>
              <w:rPr>
                <w:spacing w:val="-4"/>
                <w:sz w:val="18"/>
              </w:rPr>
              <w:t> </w:t>
            </w:r>
            <w:r>
              <w:rPr>
                <w:spacing w:val="-2"/>
                <w:sz w:val="18"/>
              </w:rPr>
              <w:t>destino</w:t>
            </w:r>
          </w:p>
        </w:tc>
        <w:tc>
          <w:tcPr>
            <w:tcW w:w="500" w:type="dxa"/>
          </w:tcPr>
          <w:p>
            <w:pPr>
              <w:pStyle w:val="TableParagraph"/>
              <w:spacing w:before="19"/>
              <w:ind w:left="8"/>
              <w:rPr>
                <w:sz w:val="18"/>
              </w:rPr>
            </w:pPr>
            <w:r>
              <w:rPr>
                <w:sz w:val="18"/>
              </w:rPr>
              <w:t>N</w:t>
            </w:r>
          </w:p>
        </w:tc>
        <w:tc>
          <w:tcPr>
            <w:tcW w:w="627" w:type="dxa"/>
          </w:tcPr>
          <w:p>
            <w:pPr>
              <w:pStyle w:val="TableParagraph"/>
              <w:spacing w:before="19"/>
              <w:ind w:left="7"/>
              <w:rPr>
                <w:sz w:val="18"/>
              </w:rPr>
            </w:pPr>
            <w:r>
              <w:rPr>
                <w:sz w:val="18"/>
              </w:rPr>
              <w:t>-</w:t>
            </w:r>
          </w:p>
        </w:tc>
        <w:tc>
          <w:tcPr>
            <w:tcW w:w="673" w:type="dxa"/>
          </w:tcPr>
          <w:p>
            <w:pPr>
              <w:pStyle w:val="TableParagraph"/>
              <w:spacing w:before="19"/>
              <w:ind w:left="175" w:right="165"/>
              <w:rPr>
                <w:sz w:val="18"/>
              </w:rPr>
            </w:pPr>
            <w:r>
              <w:rPr>
                <w:spacing w:val="-5"/>
                <w:sz w:val="18"/>
              </w:rPr>
              <w:t>02</w:t>
            </w:r>
          </w:p>
        </w:tc>
      </w:tr>
      <w:tr>
        <w:trPr>
          <w:trHeight w:val="251" w:hRule="atLeast"/>
        </w:trPr>
        <w:tc>
          <w:tcPr>
            <w:tcW w:w="396" w:type="dxa"/>
          </w:tcPr>
          <w:p>
            <w:pPr>
              <w:pStyle w:val="TableParagraph"/>
              <w:spacing w:before="19"/>
              <w:ind w:left="61" w:right="49"/>
              <w:rPr>
                <w:sz w:val="18"/>
              </w:rPr>
            </w:pPr>
            <w:r>
              <w:rPr>
                <w:spacing w:val="-5"/>
                <w:sz w:val="18"/>
              </w:rPr>
              <w:t>05</w:t>
            </w:r>
          </w:p>
        </w:tc>
        <w:tc>
          <w:tcPr>
            <w:tcW w:w="1753" w:type="dxa"/>
          </w:tcPr>
          <w:p>
            <w:pPr>
              <w:pStyle w:val="TableParagraph"/>
              <w:spacing w:before="19"/>
              <w:jc w:val="left"/>
              <w:rPr>
                <w:sz w:val="18"/>
              </w:rPr>
            </w:pPr>
            <w:r>
              <w:rPr>
                <w:spacing w:val="-2"/>
                <w:sz w:val="18"/>
              </w:rPr>
              <w:t>BC_RET</w:t>
            </w:r>
          </w:p>
        </w:tc>
        <w:tc>
          <w:tcPr>
            <w:tcW w:w="5965" w:type="dxa"/>
          </w:tcPr>
          <w:p>
            <w:pPr>
              <w:pStyle w:val="TableParagraph"/>
              <w:spacing w:before="19"/>
              <w:ind w:left="30"/>
              <w:jc w:val="left"/>
              <w:rPr>
                <w:sz w:val="18"/>
              </w:rPr>
            </w:pPr>
            <w:r>
              <w:rPr>
                <w:sz w:val="18"/>
              </w:rPr>
              <w:t>Valor</w:t>
            </w:r>
            <w:r>
              <w:rPr>
                <w:spacing w:val="-3"/>
                <w:sz w:val="18"/>
              </w:rPr>
              <w:t> </w:t>
            </w:r>
            <w:r>
              <w:rPr>
                <w:sz w:val="18"/>
              </w:rPr>
              <w:t>da</w:t>
            </w:r>
            <w:r>
              <w:rPr>
                <w:spacing w:val="-4"/>
                <w:sz w:val="18"/>
              </w:rPr>
              <w:t> </w:t>
            </w:r>
            <w:r>
              <w:rPr>
                <w:sz w:val="18"/>
              </w:rPr>
              <w:t>BC</w:t>
            </w:r>
            <w:r>
              <w:rPr>
                <w:spacing w:val="-5"/>
                <w:sz w:val="18"/>
              </w:rPr>
              <w:t> </w:t>
            </w:r>
            <w:r>
              <w:rPr>
                <w:sz w:val="18"/>
              </w:rPr>
              <w:t>de</w:t>
            </w:r>
            <w:r>
              <w:rPr>
                <w:spacing w:val="-4"/>
                <w:sz w:val="18"/>
              </w:rPr>
              <w:t> </w:t>
            </w:r>
            <w:r>
              <w:rPr>
                <w:sz w:val="18"/>
              </w:rPr>
              <w:t>retenção</w:t>
            </w:r>
            <w:r>
              <w:rPr>
                <w:spacing w:val="-2"/>
                <w:sz w:val="18"/>
              </w:rPr>
              <w:t> </w:t>
            </w:r>
            <w:r>
              <w:rPr>
                <w:sz w:val="18"/>
              </w:rPr>
              <w:t>em</w:t>
            </w:r>
            <w:r>
              <w:rPr>
                <w:spacing w:val="-3"/>
                <w:sz w:val="18"/>
              </w:rPr>
              <w:t> </w:t>
            </w:r>
            <w:r>
              <w:rPr>
                <w:sz w:val="18"/>
              </w:rPr>
              <w:t>remessa</w:t>
            </w:r>
            <w:r>
              <w:rPr>
                <w:spacing w:val="-4"/>
                <w:sz w:val="18"/>
              </w:rPr>
              <w:t> </w:t>
            </w:r>
            <w:r>
              <w:rPr>
                <w:sz w:val="18"/>
              </w:rPr>
              <w:t>promovida</w:t>
            </w:r>
            <w:r>
              <w:rPr>
                <w:spacing w:val="-4"/>
                <w:sz w:val="18"/>
              </w:rPr>
              <w:t> </w:t>
            </w:r>
            <w:r>
              <w:rPr>
                <w:sz w:val="18"/>
              </w:rPr>
              <w:t>por</w:t>
            </w:r>
            <w:r>
              <w:rPr>
                <w:spacing w:val="-3"/>
                <w:sz w:val="18"/>
              </w:rPr>
              <w:t> </w:t>
            </w:r>
            <w:r>
              <w:rPr>
                <w:sz w:val="18"/>
              </w:rPr>
              <w:t>Substituído</w:t>
            </w:r>
            <w:r>
              <w:rPr>
                <w:spacing w:val="-3"/>
                <w:sz w:val="18"/>
              </w:rPr>
              <w:t> </w:t>
            </w:r>
            <w:r>
              <w:rPr>
                <w:spacing w:val="-2"/>
                <w:sz w:val="18"/>
              </w:rPr>
              <w:t>intermediário</w:t>
            </w:r>
          </w:p>
        </w:tc>
        <w:tc>
          <w:tcPr>
            <w:tcW w:w="500" w:type="dxa"/>
          </w:tcPr>
          <w:p>
            <w:pPr>
              <w:pStyle w:val="TableParagraph"/>
              <w:spacing w:before="19"/>
              <w:ind w:left="8"/>
              <w:rPr>
                <w:sz w:val="18"/>
              </w:rPr>
            </w:pPr>
            <w:r>
              <w:rPr>
                <w:sz w:val="18"/>
              </w:rPr>
              <w:t>N</w:t>
            </w:r>
          </w:p>
        </w:tc>
        <w:tc>
          <w:tcPr>
            <w:tcW w:w="627" w:type="dxa"/>
          </w:tcPr>
          <w:p>
            <w:pPr>
              <w:pStyle w:val="TableParagraph"/>
              <w:spacing w:before="19"/>
              <w:ind w:left="7"/>
              <w:rPr>
                <w:sz w:val="18"/>
              </w:rPr>
            </w:pPr>
            <w:r>
              <w:rPr>
                <w:sz w:val="18"/>
              </w:rPr>
              <w:t>-</w:t>
            </w:r>
          </w:p>
        </w:tc>
        <w:tc>
          <w:tcPr>
            <w:tcW w:w="673" w:type="dxa"/>
          </w:tcPr>
          <w:p>
            <w:pPr>
              <w:pStyle w:val="TableParagraph"/>
              <w:spacing w:before="19"/>
              <w:ind w:left="175" w:right="165"/>
              <w:rPr>
                <w:sz w:val="18"/>
              </w:rPr>
            </w:pPr>
            <w:r>
              <w:rPr>
                <w:spacing w:val="-5"/>
                <w:sz w:val="18"/>
              </w:rPr>
              <w:t>02</w:t>
            </w:r>
          </w:p>
        </w:tc>
      </w:tr>
      <w:tr>
        <w:trPr>
          <w:trHeight w:val="253" w:hRule="atLeast"/>
        </w:trPr>
        <w:tc>
          <w:tcPr>
            <w:tcW w:w="396" w:type="dxa"/>
          </w:tcPr>
          <w:p>
            <w:pPr>
              <w:pStyle w:val="TableParagraph"/>
              <w:spacing w:before="19"/>
              <w:ind w:left="61" w:right="49"/>
              <w:rPr>
                <w:sz w:val="18"/>
              </w:rPr>
            </w:pPr>
            <w:r>
              <w:rPr>
                <w:spacing w:val="-5"/>
                <w:sz w:val="18"/>
              </w:rPr>
              <w:t>06</w:t>
            </w:r>
          </w:p>
        </w:tc>
        <w:tc>
          <w:tcPr>
            <w:tcW w:w="1753" w:type="dxa"/>
          </w:tcPr>
          <w:p>
            <w:pPr>
              <w:pStyle w:val="TableParagraph"/>
              <w:spacing w:before="19"/>
              <w:jc w:val="left"/>
              <w:rPr>
                <w:sz w:val="18"/>
              </w:rPr>
            </w:pPr>
            <w:r>
              <w:rPr>
                <w:spacing w:val="-2"/>
                <w:sz w:val="18"/>
              </w:rPr>
              <w:t>ICMS_RET</w:t>
            </w:r>
          </w:p>
        </w:tc>
        <w:tc>
          <w:tcPr>
            <w:tcW w:w="5965" w:type="dxa"/>
          </w:tcPr>
          <w:p>
            <w:pPr>
              <w:pStyle w:val="TableParagraph"/>
              <w:spacing w:before="19"/>
              <w:ind w:left="30"/>
              <w:jc w:val="left"/>
              <w:rPr>
                <w:sz w:val="18"/>
              </w:rPr>
            </w:pPr>
            <w:r>
              <w:rPr>
                <w:sz w:val="18"/>
              </w:rPr>
              <w:t>Valor</w:t>
            </w:r>
            <w:r>
              <w:rPr>
                <w:spacing w:val="53"/>
                <w:sz w:val="18"/>
              </w:rPr>
              <w:t> </w:t>
            </w:r>
            <w:r>
              <w:rPr>
                <w:sz w:val="18"/>
              </w:rPr>
              <w:t>da</w:t>
            </w:r>
            <w:r>
              <w:rPr>
                <w:spacing w:val="54"/>
                <w:sz w:val="18"/>
              </w:rPr>
              <w:t> </w:t>
            </w:r>
            <w:r>
              <w:rPr>
                <w:sz w:val="18"/>
              </w:rPr>
              <w:t>parcela</w:t>
            </w:r>
            <w:r>
              <w:rPr>
                <w:spacing w:val="57"/>
                <w:sz w:val="18"/>
              </w:rPr>
              <w:t> </w:t>
            </w:r>
            <w:r>
              <w:rPr>
                <w:sz w:val="18"/>
              </w:rPr>
              <w:t>do</w:t>
            </w:r>
            <w:r>
              <w:rPr>
                <w:spacing w:val="56"/>
                <w:sz w:val="18"/>
              </w:rPr>
              <w:t> </w:t>
            </w:r>
            <w:r>
              <w:rPr>
                <w:sz w:val="18"/>
              </w:rPr>
              <w:t>imposto</w:t>
            </w:r>
            <w:r>
              <w:rPr>
                <w:spacing w:val="56"/>
                <w:sz w:val="18"/>
              </w:rPr>
              <w:t> </w:t>
            </w:r>
            <w:r>
              <w:rPr>
                <w:sz w:val="18"/>
              </w:rPr>
              <w:t>retido</w:t>
            </w:r>
            <w:r>
              <w:rPr>
                <w:spacing w:val="56"/>
                <w:sz w:val="18"/>
              </w:rPr>
              <w:t> </w:t>
            </w:r>
            <w:r>
              <w:rPr>
                <w:sz w:val="18"/>
              </w:rPr>
              <w:t>em</w:t>
            </w:r>
            <w:r>
              <w:rPr>
                <w:spacing w:val="56"/>
                <w:sz w:val="18"/>
              </w:rPr>
              <w:t> </w:t>
            </w:r>
            <w:r>
              <w:rPr>
                <w:sz w:val="18"/>
              </w:rPr>
              <w:t>remessa</w:t>
            </w:r>
            <w:r>
              <w:rPr>
                <w:spacing w:val="56"/>
                <w:sz w:val="18"/>
              </w:rPr>
              <w:t> </w:t>
            </w:r>
            <w:r>
              <w:rPr>
                <w:sz w:val="18"/>
              </w:rPr>
              <w:t>promovida</w:t>
            </w:r>
            <w:r>
              <w:rPr>
                <w:spacing w:val="54"/>
                <w:sz w:val="18"/>
              </w:rPr>
              <w:t> </w:t>
            </w:r>
            <w:r>
              <w:rPr>
                <w:sz w:val="18"/>
              </w:rPr>
              <w:t>por</w:t>
            </w:r>
            <w:r>
              <w:rPr>
                <w:spacing w:val="58"/>
                <w:sz w:val="18"/>
              </w:rPr>
              <w:t> </w:t>
            </w:r>
            <w:r>
              <w:rPr>
                <w:spacing w:val="-2"/>
                <w:sz w:val="18"/>
              </w:rPr>
              <w:t>substituído</w:t>
            </w:r>
          </w:p>
        </w:tc>
        <w:tc>
          <w:tcPr>
            <w:tcW w:w="500" w:type="dxa"/>
          </w:tcPr>
          <w:p>
            <w:pPr>
              <w:pStyle w:val="TableParagraph"/>
              <w:spacing w:before="19"/>
              <w:ind w:left="8"/>
              <w:rPr>
                <w:sz w:val="18"/>
              </w:rPr>
            </w:pPr>
            <w:r>
              <w:rPr>
                <w:sz w:val="18"/>
              </w:rPr>
              <w:t>N</w:t>
            </w:r>
          </w:p>
        </w:tc>
        <w:tc>
          <w:tcPr>
            <w:tcW w:w="627" w:type="dxa"/>
          </w:tcPr>
          <w:p>
            <w:pPr>
              <w:pStyle w:val="TableParagraph"/>
              <w:spacing w:before="19"/>
              <w:ind w:left="7"/>
              <w:rPr>
                <w:sz w:val="18"/>
              </w:rPr>
            </w:pPr>
            <w:r>
              <w:rPr>
                <w:sz w:val="18"/>
              </w:rPr>
              <w:t>-</w:t>
            </w:r>
          </w:p>
        </w:tc>
        <w:tc>
          <w:tcPr>
            <w:tcW w:w="673" w:type="dxa"/>
          </w:tcPr>
          <w:p>
            <w:pPr>
              <w:pStyle w:val="TableParagraph"/>
              <w:spacing w:before="19"/>
              <w:ind w:left="175" w:right="165"/>
              <w:rPr>
                <w:sz w:val="18"/>
              </w:rPr>
            </w:pPr>
            <w:r>
              <w:rPr>
                <w:spacing w:val="-5"/>
                <w:sz w:val="18"/>
              </w:rPr>
              <w:t>02</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753"/>
        <w:gridCol w:w="5965"/>
        <w:gridCol w:w="500"/>
        <w:gridCol w:w="627"/>
        <w:gridCol w:w="673"/>
      </w:tblGrid>
      <w:tr>
        <w:trPr>
          <w:trHeight w:val="264" w:hRule="atLeast"/>
        </w:trPr>
        <w:tc>
          <w:tcPr>
            <w:tcW w:w="396" w:type="dxa"/>
            <w:tcBorders>
              <w:top w:val="nil"/>
            </w:tcBorders>
          </w:tcPr>
          <w:p>
            <w:pPr>
              <w:pStyle w:val="TableParagraph"/>
              <w:spacing w:before="0"/>
              <w:ind w:left="0"/>
              <w:jc w:val="left"/>
              <w:rPr>
                <w:sz w:val="18"/>
              </w:rPr>
            </w:pPr>
          </w:p>
        </w:tc>
        <w:tc>
          <w:tcPr>
            <w:tcW w:w="1753" w:type="dxa"/>
            <w:tcBorders>
              <w:top w:val="nil"/>
            </w:tcBorders>
          </w:tcPr>
          <w:p>
            <w:pPr>
              <w:pStyle w:val="TableParagraph"/>
              <w:spacing w:before="0"/>
              <w:ind w:left="0"/>
              <w:jc w:val="left"/>
              <w:rPr>
                <w:sz w:val="18"/>
              </w:rPr>
            </w:pPr>
          </w:p>
        </w:tc>
        <w:tc>
          <w:tcPr>
            <w:tcW w:w="5965" w:type="dxa"/>
            <w:tcBorders>
              <w:top w:val="nil"/>
            </w:tcBorders>
          </w:tcPr>
          <w:p>
            <w:pPr>
              <w:pStyle w:val="TableParagraph"/>
              <w:spacing w:before="29"/>
              <w:ind w:left="30"/>
              <w:jc w:val="left"/>
              <w:rPr>
                <w:sz w:val="18"/>
              </w:rPr>
            </w:pPr>
            <w:r>
              <w:rPr>
                <w:spacing w:val="-2"/>
                <w:sz w:val="18"/>
              </w:rPr>
              <w:t>intermediário</w:t>
            </w:r>
          </w:p>
        </w:tc>
        <w:tc>
          <w:tcPr>
            <w:tcW w:w="500" w:type="dxa"/>
            <w:tcBorders>
              <w:top w:val="nil"/>
            </w:tcBorders>
          </w:tcPr>
          <w:p>
            <w:pPr>
              <w:pStyle w:val="TableParagraph"/>
              <w:spacing w:before="0"/>
              <w:ind w:left="0"/>
              <w:jc w:val="left"/>
              <w:rPr>
                <w:sz w:val="18"/>
              </w:rPr>
            </w:pPr>
          </w:p>
        </w:tc>
        <w:tc>
          <w:tcPr>
            <w:tcW w:w="627" w:type="dxa"/>
            <w:tcBorders>
              <w:top w:val="nil"/>
            </w:tcBorders>
          </w:tcPr>
          <w:p>
            <w:pPr>
              <w:pStyle w:val="TableParagraph"/>
              <w:spacing w:before="0"/>
              <w:ind w:left="0"/>
              <w:jc w:val="left"/>
              <w:rPr>
                <w:sz w:val="18"/>
              </w:rPr>
            </w:pPr>
          </w:p>
        </w:tc>
        <w:tc>
          <w:tcPr>
            <w:tcW w:w="673" w:type="dxa"/>
            <w:tcBorders>
              <w:top w:val="nil"/>
            </w:tcBorders>
          </w:tcPr>
          <w:p>
            <w:pPr>
              <w:pStyle w:val="TableParagraph"/>
              <w:spacing w:before="0"/>
              <w:ind w:left="0"/>
              <w:jc w:val="left"/>
              <w:rPr>
                <w:sz w:val="18"/>
              </w:rPr>
            </w:pPr>
          </w:p>
        </w:tc>
      </w:tr>
    </w:tbl>
    <w:p>
      <w:pPr>
        <w:spacing w:line="288" w:lineRule="auto" w:before="7"/>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- 1:1</w:t>
      </w:r>
    </w:p>
    <w:p>
      <w:pPr>
        <w:pStyle w:val="BodyText"/>
        <w:rPr>
          <w:sz w:val="19"/>
        </w:rPr>
      </w:pPr>
    </w:p>
    <w:p>
      <w:pPr>
        <w:pStyle w:val="BodyText"/>
        <w:tabs>
          <w:tab w:pos="1476" w:val="left" w:leader="none"/>
          <w:tab w:pos="2221" w:val="left" w:leader="none"/>
          <w:tab w:pos="3879" w:val="left" w:leader="none"/>
          <w:tab w:pos="5981" w:val="left" w:leader="none"/>
          <w:tab w:pos="6612" w:val="left" w:leader="none"/>
          <w:tab w:pos="8008" w:val="left" w:leader="none"/>
          <w:tab w:pos="8504" w:val="left" w:leader="none"/>
          <w:tab w:pos="9675" w:val="left" w:leader="none"/>
        </w:tabs>
        <w:spacing w:before="1"/>
        <w:ind w:left="193" w:right="281"/>
      </w:pPr>
      <w:r>
        <w:rPr>
          <w:b/>
          <w:spacing w:val="-2"/>
        </w:rPr>
        <w:t>REGISTRO</w:t>
      </w:r>
      <w:r>
        <w:rPr>
          <w:b/>
        </w:rPr>
        <w:tab/>
      </w:r>
      <w:r>
        <w:rPr>
          <w:b/>
          <w:spacing w:val="-4"/>
        </w:rPr>
        <w:t>C180:</w:t>
      </w:r>
      <w:r>
        <w:rPr>
          <w:b/>
        </w:rPr>
        <w:tab/>
      </w:r>
      <w:r>
        <w:rPr>
          <w:spacing w:val="-2"/>
        </w:rPr>
        <w:t>INFORMAÇÕES</w:t>
      </w:r>
      <w:r>
        <w:rPr/>
        <w:tab/>
      </w:r>
      <w:r>
        <w:rPr>
          <w:spacing w:val="-2"/>
        </w:rPr>
        <w:t>COMPLEMENTARES</w:t>
      </w:r>
      <w:r>
        <w:rPr/>
        <w:tab/>
      </w:r>
      <w:r>
        <w:rPr>
          <w:spacing w:val="-4"/>
        </w:rPr>
        <w:t>DAS</w:t>
      </w:r>
      <w:r>
        <w:rPr/>
        <w:tab/>
      </w:r>
      <w:r>
        <w:rPr>
          <w:spacing w:val="-2"/>
        </w:rPr>
        <w:t>OPERAÇÕES</w:t>
      </w:r>
      <w:r>
        <w:rPr/>
        <w:tab/>
      </w:r>
      <w:r>
        <w:rPr>
          <w:spacing w:val="-6"/>
        </w:rPr>
        <w:t>DE</w:t>
      </w:r>
      <w:r>
        <w:rPr/>
        <w:tab/>
      </w:r>
      <w:r>
        <w:rPr>
          <w:spacing w:val="-2"/>
        </w:rPr>
        <w:t>ENTRADA</w:t>
      </w:r>
      <w:r>
        <w:rPr/>
        <w:tab/>
      </w:r>
      <w:r>
        <w:rPr>
          <w:spacing w:val="-6"/>
        </w:rPr>
        <w:t>DE </w:t>
      </w:r>
      <w:r>
        <w:rPr/>
        <w:t>MERCADORIAS SUJEITAS À SUBSTITUIÇÃO TRIBUTÁRIA</w:t>
      </w:r>
      <w:r>
        <w:rPr>
          <w:spacing w:val="-2"/>
        </w:rPr>
        <w:t> </w:t>
      </w:r>
      <w:r>
        <w:rPr/>
        <w:t>(CÓDIGO 01, 1B, 04 e 55)</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757"/>
        <w:gridCol w:w="5945"/>
        <w:gridCol w:w="506"/>
        <w:gridCol w:w="630"/>
        <w:gridCol w:w="673"/>
      </w:tblGrid>
      <w:tr>
        <w:trPr>
          <w:trHeight w:val="261" w:hRule="atLeast"/>
        </w:trPr>
        <w:tc>
          <w:tcPr>
            <w:tcW w:w="396" w:type="dxa"/>
          </w:tcPr>
          <w:p>
            <w:pPr>
              <w:pStyle w:val="TableParagraph"/>
              <w:spacing w:before="26"/>
              <w:ind w:left="58" w:right="49"/>
              <w:rPr>
                <w:sz w:val="18"/>
              </w:rPr>
            </w:pPr>
            <w:r>
              <w:rPr>
                <w:spacing w:val="-5"/>
                <w:sz w:val="18"/>
              </w:rPr>
              <w:t>Nº</w:t>
            </w:r>
          </w:p>
        </w:tc>
        <w:tc>
          <w:tcPr>
            <w:tcW w:w="1757" w:type="dxa"/>
          </w:tcPr>
          <w:p>
            <w:pPr>
              <w:pStyle w:val="TableParagraph"/>
              <w:spacing w:before="26"/>
              <w:jc w:val="left"/>
              <w:rPr>
                <w:sz w:val="18"/>
              </w:rPr>
            </w:pPr>
            <w:r>
              <w:rPr>
                <w:spacing w:val="-2"/>
                <w:sz w:val="18"/>
              </w:rPr>
              <w:t>Campo</w:t>
            </w:r>
          </w:p>
        </w:tc>
        <w:tc>
          <w:tcPr>
            <w:tcW w:w="5945" w:type="dxa"/>
          </w:tcPr>
          <w:p>
            <w:pPr>
              <w:pStyle w:val="TableParagraph"/>
              <w:spacing w:before="26"/>
              <w:jc w:val="left"/>
              <w:rPr>
                <w:sz w:val="18"/>
              </w:rPr>
            </w:pPr>
            <w:r>
              <w:rPr>
                <w:spacing w:val="-2"/>
                <w:sz w:val="18"/>
              </w:rPr>
              <w:t>Descrição</w:t>
            </w:r>
          </w:p>
        </w:tc>
        <w:tc>
          <w:tcPr>
            <w:tcW w:w="506" w:type="dxa"/>
          </w:tcPr>
          <w:p>
            <w:pPr>
              <w:pStyle w:val="TableParagraph"/>
              <w:spacing w:before="26"/>
              <w:ind w:left="61" w:right="48"/>
              <w:rPr>
                <w:sz w:val="18"/>
              </w:rPr>
            </w:pPr>
            <w:r>
              <w:rPr>
                <w:spacing w:val="-4"/>
                <w:sz w:val="18"/>
              </w:rPr>
              <w:t>Tipo</w:t>
            </w:r>
          </w:p>
        </w:tc>
        <w:tc>
          <w:tcPr>
            <w:tcW w:w="630" w:type="dxa"/>
          </w:tcPr>
          <w:p>
            <w:pPr>
              <w:pStyle w:val="TableParagraph"/>
              <w:spacing w:before="26"/>
              <w:ind w:left="123" w:right="106"/>
              <w:rPr>
                <w:sz w:val="18"/>
              </w:rPr>
            </w:pPr>
            <w:r>
              <w:rPr>
                <w:spacing w:val="-5"/>
                <w:sz w:val="18"/>
              </w:rPr>
              <w:t>Tam</w:t>
            </w:r>
          </w:p>
        </w:tc>
        <w:tc>
          <w:tcPr>
            <w:tcW w:w="673" w:type="dxa"/>
          </w:tcPr>
          <w:p>
            <w:pPr>
              <w:pStyle w:val="TableParagraph"/>
              <w:spacing w:before="26"/>
              <w:ind w:left="175" w:right="160"/>
              <w:rPr>
                <w:sz w:val="18"/>
              </w:rPr>
            </w:pPr>
            <w:r>
              <w:rPr>
                <w:spacing w:val="-5"/>
                <w:sz w:val="18"/>
              </w:rPr>
              <w:t>Dec</w:t>
            </w:r>
          </w:p>
        </w:tc>
      </w:tr>
      <w:tr>
        <w:trPr>
          <w:trHeight w:val="354" w:hRule="atLeast"/>
        </w:trPr>
        <w:tc>
          <w:tcPr>
            <w:tcW w:w="396" w:type="dxa"/>
          </w:tcPr>
          <w:p>
            <w:pPr>
              <w:pStyle w:val="TableParagraph"/>
              <w:spacing w:before="69"/>
              <w:ind w:left="61" w:right="49"/>
              <w:rPr>
                <w:sz w:val="18"/>
              </w:rPr>
            </w:pPr>
            <w:r>
              <w:rPr>
                <w:spacing w:val="-5"/>
                <w:sz w:val="18"/>
              </w:rPr>
              <w:t>01</w:t>
            </w:r>
          </w:p>
        </w:tc>
        <w:tc>
          <w:tcPr>
            <w:tcW w:w="1757" w:type="dxa"/>
          </w:tcPr>
          <w:p>
            <w:pPr>
              <w:pStyle w:val="TableParagraph"/>
              <w:spacing w:before="69"/>
              <w:jc w:val="left"/>
              <w:rPr>
                <w:sz w:val="18"/>
              </w:rPr>
            </w:pPr>
            <w:r>
              <w:rPr>
                <w:spacing w:val="-5"/>
                <w:sz w:val="18"/>
              </w:rPr>
              <w:t>REG</w:t>
            </w:r>
          </w:p>
        </w:tc>
        <w:tc>
          <w:tcPr>
            <w:tcW w:w="5945" w:type="dxa"/>
          </w:tcPr>
          <w:p>
            <w:pPr>
              <w:pStyle w:val="TableParagraph"/>
              <w:spacing w:before="6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"C180”</w:t>
            </w:r>
          </w:p>
        </w:tc>
        <w:tc>
          <w:tcPr>
            <w:tcW w:w="506" w:type="dxa"/>
          </w:tcPr>
          <w:p>
            <w:pPr>
              <w:pStyle w:val="TableParagraph"/>
              <w:spacing w:before="69"/>
              <w:ind w:left="14"/>
              <w:rPr>
                <w:sz w:val="18"/>
              </w:rPr>
            </w:pPr>
            <w:r>
              <w:rPr>
                <w:sz w:val="18"/>
              </w:rPr>
              <w:t>C</w:t>
            </w:r>
          </w:p>
        </w:tc>
        <w:tc>
          <w:tcPr>
            <w:tcW w:w="630" w:type="dxa"/>
          </w:tcPr>
          <w:p>
            <w:pPr>
              <w:pStyle w:val="TableParagraph"/>
              <w:spacing w:before="69"/>
              <w:ind w:left="123" w:right="102"/>
              <w:rPr>
                <w:sz w:val="18"/>
              </w:rPr>
            </w:pPr>
            <w:r>
              <w:rPr>
                <w:spacing w:val="-5"/>
                <w:sz w:val="18"/>
              </w:rPr>
              <w:t>004</w:t>
            </w:r>
          </w:p>
        </w:tc>
        <w:tc>
          <w:tcPr>
            <w:tcW w:w="673" w:type="dxa"/>
          </w:tcPr>
          <w:p>
            <w:pPr>
              <w:pStyle w:val="TableParagraph"/>
              <w:spacing w:before="69"/>
              <w:ind w:left="17"/>
              <w:rPr>
                <w:sz w:val="18"/>
              </w:rPr>
            </w:pPr>
            <w:r>
              <w:rPr>
                <w:sz w:val="18"/>
              </w:rPr>
              <w:t>-</w:t>
            </w:r>
          </w:p>
        </w:tc>
      </w:tr>
      <w:tr>
        <w:trPr>
          <w:trHeight w:val="873" w:hRule="atLeast"/>
        </w:trPr>
        <w:tc>
          <w:tcPr>
            <w:tcW w:w="396" w:type="dxa"/>
          </w:tcPr>
          <w:p>
            <w:pPr>
              <w:pStyle w:val="TableParagraph"/>
              <w:spacing w:before="6"/>
              <w:ind w:left="0"/>
              <w:jc w:val="left"/>
              <w:rPr>
                <w:sz w:val="28"/>
              </w:rPr>
            </w:pPr>
          </w:p>
          <w:p>
            <w:pPr>
              <w:pStyle w:val="TableParagraph"/>
              <w:spacing w:before="0"/>
              <w:ind w:left="61" w:right="49"/>
              <w:rPr>
                <w:sz w:val="18"/>
              </w:rPr>
            </w:pPr>
            <w:r>
              <w:rPr>
                <w:spacing w:val="-5"/>
                <w:sz w:val="18"/>
              </w:rPr>
              <w:t>02</w:t>
            </w:r>
          </w:p>
        </w:tc>
        <w:tc>
          <w:tcPr>
            <w:tcW w:w="1757" w:type="dxa"/>
          </w:tcPr>
          <w:p>
            <w:pPr>
              <w:pStyle w:val="TableParagraph"/>
              <w:spacing w:before="6"/>
              <w:ind w:left="0"/>
              <w:jc w:val="left"/>
              <w:rPr>
                <w:sz w:val="28"/>
              </w:rPr>
            </w:pPr>
          </w:p>
          <w:p>
            <w:pPr>
              <w:pStyle w:val="TableParagraph"/>
              <w:spacing w:before="0"/>
              <w:jc w:val="left"/>
              <w:rPr>
                <w:sz w:val="18"/>
              </w:rPr>
            </w:pPr>
            <w:r>
              <w:rPr>
                <w:spacing w:val="-2"/>
                <w:sz w:val="18"/>
              </w:rPr>
              <w:t>COD_RESP_RET</w:t>
            </w:r>
          </w:p>
        </w:tc>
        <w:tc>
          <w:tcPr>
            <w:tcW w:w="5945" w:type="dxa"/>
          </w:tcPr>
          <w:p>
            <w:pPr>
              <w:pStyle w:val="TableParagraph"/>
              <w:spacing w:before="16"/>
              <w:ind w:right="1530"/>
              <w:jc w:val="left"/>
              <w:rPr>
                <w:sz w:val="18"/>
              </w:rPr>
            </w:pPr>
            <w:r>
              <w:rPr>
                <w:sz w:val="18"/>
              </w:rPr>
              <w:t>Código</w:t>
            </w:r>
            <w:r>
              <w:rPr>
                <w:spacing w:val="-6"/>
                <w:sz w:val="18"/>
              </w:rPr>
              <w:t> </w:t>
            </w:r>
            <w:r>
              <w:rPr>
                <w:sz w:val="18"/>
              </w:rPr>
              <w:t>que</w:t>
            </w:r>
            <w:r>
              <w:rPr>
                <w:spacing w:val="-6"/>
                <w:sz w:val="18"/>
              </w:rPr>
              <w:t> </w:t>
            </w:r>
            <w:r>
              <w:rPr>
                <w:sz w:val="18"/>
              </w:rPr>
              <w:t>indica</w:t>
            </w:r>
            <w:r>
              <w:rPr>
                <w:spacing w:val="-6"/>
                <w:sz w:val="18"/>
              </w:rPr>
              <w:t> </w:t>
            </w:r>
            <w:r>
              <w:rPr>
                <w:sz w:val="18"/>
              </w:rPr>
              <w:t>o</w:t>
            </w:r>
            <w:r>
              <w:rPr>
                <w:spacing w:val="-5"/>
                <w:sz w:val="18"/>
              </w:rPr>
              <w:t> </w:t>
            </w:r>
            <w:r>
              <w:rPr>
                <w:sz w:val="18"/>
              </w:rPr>
              <w:t>responsável</w:t>
            </w:r>
            <w:r>
              <w:rPr>
                <w:spacing w:val="-7"/>
                <w:sz w:val="18"/>
              </w:rPr>
              <w:t> </w:t>
            </w:r>
            <w:r>
              <w:rPr>
                <w:sz w:val="18"/>
              </w:rPr>
              <w:t>pela</w:t>
            </w:r>
            <w:r>
              <w:rPr>
                <w:spacing w:val="-6"/>
                <w:sz w:val="18"/>
              </w:rPr>
              <w:t> </w:t>
            </w:r>
            <w:r>
              <w:rPr>
                <w:sz w:val="18"/>
              </w:rPr>
              <w:t>retenção</w:t>
            </w:r>
            <w:r>
              <w:rPr>
                <w:spacing w:val="-5"/>
                <w:sz w:val="18"/>
              </w:rPr>
              <w:t> </w:t>
            </w:r>
            <w:r>
              <w:rPr>
                <w:sz w:val="18"/>
              </w:rPr>
              <w:t>do</w:t>
            </w:r>
            <w:r>
              <w:rPr>
                <w:spacing w:val="-5"/>
                <w:sz w:val="18"/>
              </w:rPr>
              <w:t> </w:t>
            </w:r>
            <w:r>
              <w:rPr>
                <w:sz w:val="18"/>
              </w:rPr>
              <w:t>ICMS-ST: 1-Remetente Direto</w:t>
            </w:r>
          </w:p>
          <w:p>
            <w:pPr>
              <w:pStyle w:val="TableParagraph"/>
              <w:spacing w:before="1"/>
              <w:ind w:right="4370"/>
              <w:jc w:val="left"/>
              <w:rPr>
                <w:sz w:val="18"/>
              </w:rPr>
            </w:pPr>
            <w:r>
              <w:rPr>
                <w:sz w:val="18"/>
              </w:rPr>
              <w:t>2-Remetente</w:t>
            </w:r>
            <w:r>
              <w:rPr>
                <w:spacing w:val="-12"/>
                <w:sz w:val="18"/>
              </w:rPr>
              <w:t> </w:t>
            </w:r>
            <w:r>
              <w:rPr>
                <w:sz w:val="18"/>
              </w:rPr>
              <w:t>Indiret</w:t>
            </w:r>
            <w:r>
              <w:rPr>
                <w:sz w:val="18"/>
              </w:rPr>
              <w:t>o 3-Próprio declarante</w:t>
            </w:r>
          </w:p>
        </w:tc>
        <w:tc>
          <w:tcPr>
            <w:tcW w:w="506" w:type="dxa"/>
          </w:tcPr>
          <w:p>
            <w:pPr>
              <w:pStyle w:val="TableParagraph"/>
              <w:spacing w:before="6"/>
              <w:ind w:left="0"/>
              <w:jc w:val="left"/>
              <w:rPr>
                <w:sz w:val="28"/>
              </w:rPr>
            </w:pPr>
          </w:p>
          <w:p>
            <w:pPr>
              <w:pStyle w:val="TableParagraph"/>
              <w:spacing w:before="0"/>
              <w:ind w:left="15"/>
              <w:rPr>
                <w:sz w:val="18"/>
              </w:rPr>
            </w:pPr>
            <w:r>
              <w:rPr>
                <w:sz w:val="18"/>
              </w:rPr>
              <w:t>N</w:t>
            </w:r>
          </w:p>
        </w:tc>
        <w:tc>
          <w:tcPr>
            <w:tcW w:w="630" w:type="dxa"/>
          </w:tcPr>
          <w:p>
            <w:pPr>
              <w:pStyle w:val="TableParagraph"/>
              <w:spacing w:before="6"/>
              <w:ind w:left="0"/>
              <w:jc w:val="left"/>
              <w:rPr>
                <w:sz w:val="28"/>
              </w:rPr>
            </w:pPr>
          </w:p>
          <w:p>
            <w:pPr>
              <w:pStyle w:val="TableParagraph"/>
              <w:spacing w:before="0"/>
              <w:ind w:left="123" w:right="102"/>
              <w:rPr>
                <w:sz w:val="18"/>
              </w:rPr>
            </w:pPr>
            <w:r>
              <w:rPr>
                <w:spacing w:val="-4"/>
                <w:sz w:val="18"/>
              </w:rPr>
              <w:t>001*</w:t>
            </w:r>
          </w:p>
        </w:tc>
        <w:tc>
          <w:tcPr>
            <w:tcW w:w="673" w:type="dxa"/>
          </w:tcPr>
          <w:p>
            <w:pPr>
              <w:pStyle w:val="TableParagraph"/>
              <w:spacing w:before="6"/>
              <w:ind w:left="0"/>
              <w:jc w:val="left"/>
              <w:rPr>
                <w:sz w:val="28"/>
              </w:rPr>
            </w:pPr>
          </w:p>
          <w:p>
            <w:pPr>
              <w:pStyle w:val="TableParagraph"/>
              <w:spacing w:before="0"/>
              <w:ind w:left="17"/>
              <w:rPr>
                <w:sz w:val="18"/>
              </w:rPr>
            </w:pPr>
            <w:r>
              <w:rPr>
                <w:sz w:val="18"/>
              </w:rPr>
              <w:t>-</w:t>
            </w:r>
          </w:p>
        </w:tc>
      </w:tr>
      <w:tr>
        <w:trPr>
          <w:trHeight w:val="251" w:hRule="atLeast"/>
        </w:trPr>
        <w:tc>
          <w:tcPr>
            <w:tcW w:w="396" w:type="dxa"/>
          </w:tcPr>
          <w:p>
            <w:pPr>
              <w:pStyle w:val="TableParagraph"/>
              <w:spacing w:before="19"/>
              <w:ind w:left="61" w:right="49"/>
              <w:rPr>
                <w:sz w:val="18"/>
              </w:rPr>
            </w:pPr>
            <w:r>
              <w:rPr>
                <w:spacing w:val="-5"/>
                <w:sz w:val="18"/>
              </w:rPr>
              <w:t>03</w:t>
            </w:r>
          </w:p>
        </w:tc>
        <w:tc>
          <w:tcPr>
            <w:tcW w:w="1757" w:type="dxa"/>
          </w:tcPr>
          <w:p>
            <w:pPr>
              <w:pStyle w:val="TableParagraph"/>
              <w:spacing w:before="19"/>
              <w:jc w:val="left"/>
              <w:rPr>
                <w:sz w:val="18"/>
              </w:rPr>
            </w:pPr>
            <w:r>
              <w:rPr>
                <w:spacing w:val="-2"/>
                <w:sz w:val="18"/>
              </w:rPr>
              <w:t>QUANT_CONV</w:t>
            </w:r>
          </w:p>
        </w:tc>
        <w:tc>
          <w:tcPr>
            <w:tcW w:w="5945" w:type="dxa"/>
          </w:tcPr>
          <w:p>
            <w:pPr>
              <w:pStyle w:val="TableParagraph"/>
              <w:spacing w:before="19"/>
              <w:jc w:val="left"/>
              <w:rPr>
                <w:sz w:val="18"/>
              </w:rPr>
            </w:pPr>
            <w:r>
              <w:rPr>
                <w:sz w:val="18"/>
              </w:rPr>
              <w:t>Quantidade</w:t>
            </w:r>
            <w:r>
              <w:rPr>
                <w:spacing w:val="-3"/>
                <w:sz w:val="18"/>
              </w:rPr>
              <w:t> </w:t>
            </w:r>
            <w:r>
              <w:rPr>
                <w:sz w:val="18"/>
              </w:rPr>
              <w:t>do</w:t>
            </w:r>
            <w:r>
              <w:rPr>
                <w:spacing w:val="-1"/>
                <w:sz w:val="18"/>
              </w:rPr>
              <w:t> </w:t>
            </w:r>
            <w:r>
              <w:rPr>
                <w:spacing w:val="-4"/>
                <w:sz w:val="18"/>
              </w:rPr>
              <w:t>item</w:t>
            </w:r>
          </w:p>
        </w:tc>
        <w:tc>
          <w:tcPr>
            <w:tcW w:w="506" w:type="dxa"/>
          </w:tcPr>
          <w:p>
            <w:pPr>
              <w:pStyle w:val="TableParagraph"/>
              <w:spacing w:before="19"/>
              <w:ind w:left="15"/>
              <w:rPr>
                <w:sz w:val="18"/>
              </w:rPr>
            </w:pPr>
            <w:r>
              <w:rPr>
                <w:sz w:val="18"/>
              </w:rPr>
              <w:t>N</w:t>
            </w:r>
          </w:p>
        </w:tc>
        <w:tc>
          <w:tcPr>
            <w:tcW w:w="630" w:type="dxa"/>
          </w:tcPr>
          <w:p>
            <w:pPr>
              <w:pStyle w:val="TableParagraph"/>
              <w:spacing w:before="19"/>
              <w:ind w:left="19"/>
              <w:rPr>
                <w:sz w:val="18"/>
              </w:rPr>
            </w:pPr>
            <w:r>
              <w:rPr>
                <w:sz w:val="18"/>
              </w:rPr>
              <w:t>-</w:t>
            </w:r>
          </w:p>
        </w:tc>
        <w:tc>
          <w:tcPr>
            <w:tcW w:w="673" w:type="dxa"/>
          </w:tcPr>
          <w:p>
            <w:pPr>
              <w:pStyle w:val="TableParagraph"/>
              <w:spacing w:before="19"/>
              <w:ind w:left="175" w:right="156"/>
              <w:rPr>
                <w:sz w:val="18"/>
              </w:rPr>
            </w:pPr>
            <w:r>
              <w:rPr>
                <w:spacing w:val="-5"/>
                <w:sz w:val="18"/>
              </w:rPr>
              <w:t>06</w:t>
            </w:r>
          </w:p>
        </w:tc>
      </w:tr>
      <w:tr>
        <w:trPr>
          <w:trHeight w:val="253" w:hRule="atLeast"/>
        </w:trPr>
        <w:tc>
          <w:tcPr>
            <w:tcW w:w="396" w:type="dxa"/>
          </w:tcPr>
          <w:p>
            <w:pPr>
              <w:pStyle w:val="TableParagraph"/>
              <w:spacing w:before="19"/>
              <w:ind w:left="61" w:right="49"/>
              <w:rPr>
                <w:sz w:val="18"/>
              </w:rPr>
            </w:pPr>
            <w:r>
              <w:rPr>
                <w:spacing w:val="-5"/>
                <w:sz w:val="18"/>
              </w:rPr>
              <w:t>04</w:t>
            </w:r>
          </w:p>
        </w:tc>
        <w:tc>
          <w:tcPr>
            <w:tcW w:w="1757" w:type="dxa"/>
          </w:tcPr>
          <w:p>
            <w:pPr>
              <w:pStyle w:val="TableParagraph"/>
              <w:spacing w:before="19"/>
              <w:jc w:val="left"/>
              <w:rPr>
                <w:sz w:val="18"/>
              </w:rPr>
            </w:pPr>
            <w:r>
              <w:rPr>
                <w:spacing w:val="-4"/>
                <w:sz w:val="18"/>
              </w:rPr>
              <w:t>UNID</w:t>
            </w:r>
          </w:p>
        </w:tc>
        <w:tc>
          <w:tcPr>
            <w:tcW w:w="5945" w:type="dxa"/>
          </w:tcPr>
          <w:p>
            <w:pPr>
              <w:pStyle w:val="TableParagraph"/>
              <w:spacing w:before="19"/>
              <w:jc w:val="left"/>
              <w:rPr>
                <w:sz w:val="18"/>
              </w:rPr>
            </w:pPr>
            <w:r>
              <w:rPr>
                <w:sz w:val="18"/>
              </w:rPr>
              <w:t>Unidade</w:t>
            </w:r>
            <w:r>
              <w:rPr>
                <w:spacing w:val="-2"/>
                <w:sz w:val="18"/>
              </w:rPr>
              <w:t> </w:t>
            </w:r>
            <w:r>
              <w:rPr>
                <w:sz w:val="18"/>
              </w:rPr>
              <w:t>adotada</w:t>
            </w:r>
            <w:r>
              <w:rPr>
                <w:spacing w:val="-4"/>
                <w:sz w:val="18"/>
              </w:rPr>
              <w:t> </w:t>
            </w:r>
            <w:r>
              <w:rPr>
                <w:sz w:val="18"/>
              </w:rPr>
              <w:t>para</w:t>
            </w:r>
            <w:r>
              <w:rPr>
                <w:spacing w:val="-2"/>
                <w:sz w:val="18"/>
              </w:rPr>
              <w:t> </w:t>
            </w:r>
            <w:r>
              <w:rPr>
                <w:sz w:val="18"/>
              </w:rPr>
              <w:t>informar</w:t>
            </w:r>
            <w:r>
              <w:rPr>
                <w:spacing w:val="-1"/>
                <w:sz w:val="18"/>
              </w:rPr>
              <w:t> </w:t>
            </w:r>
            <w:r>
              <w:rPr>
                <w:sz w:val="18"/>
              </w:rPr>
              <w:t>o</w:t>
            </w:r>
            <w:r>
              <w:rPr>
                <w:spacing w:val="-2"/>
                <w:sz w:val="18"/>
              </w:rPr>
              <w:t> </w:t>
            </w:r>
            <w:r>
              <w:rPr>
                <w:sz w:val="18"/>
              </w:rPr>
              <w:t>campo </w:t>
            </w:r>
            <w:r>
              <w:rPr>
                <w:spacing w:val="-2"/>
                <w:sz w:val="18"/>
              </w:rPr>
              <w:t>QUANT_CONV.</w:t>
            </w:r>
          </w:p>
        </w:tc>
        <w:tc>
          <w:tcPr>
            <w:tcW w:w="506" w:type="dxa"/>
          </w:tcPr>
          <w:p>
            <w:pPr>
              <w:pStyle w:val="TableParagraph"/>
              <w:spacing w:before="19"/>
              <w:ind w:left="14"/>
              <w:rPr>
                <w:sz w:val="18"/>
              </w:rPr>
            </w:pPr>
            <w:r>
              <w:rPr>
                <w:sz w:val="18"/>
              </w:rPr>
              <w:t>C</w:t>
            </w:r>
          </w:p>
        </w:tc>
        <w:tc>
          <w:tcPr>
            <w:tcW w:w="630" w:type="dxa"/>
          </w:tcPr>
          <w:p>
            <w:pPr>
              <w:pStyle w:val="TableParagraph"/>
              <w:spacing w:before="19"/>
              <w:ind w:left="123" w:right="102"/>
              <w:rPr>
                <w:sz w:val="18"/>
              </w:rPr>
            </w:pPr>
            <w:r>
              <w:rPr>
                <w:spacing w:val="-5"/>
                <w:sz w:val="18"/>
              </w:rPr>
              <w:t>006</w:t>
            </w:r>
          </w:p>
        </w:tc>
        <w:tc>
          <w:tcPr>
            <w:tcW w:w="673" w:type="dxa"/>
          </w:tcPr>
          <w:p>
            <w:pPr>
              <w:pStyle w:val="TableParagraph"/>
              <w:spacing w:before="19"/>
              <w:ind w:left="17"/>
              <w:rPr>
                <w:sz w:val="18"/>
              </w:rPr>
            </w:pPr>
            <w:r>
              <w:rPr>
                <w:sz w:val="18"/>
              </w:rPr>
              <w:t>-</w:t>
            </w:r>
          </w:p>
        </w:tc>
      </w:tr>
      <w:tr>
        <w:trPr>
          <w:trHeight w:val="461" w:hRule="atLeast"/>
        </w:trPr>
        <w:tc>
          <w:tcPr>
            <w:tcW w:w="396" w:type="dxa"/>
          </w:tcPr>
          <w:p>
            <w:pPr>
              <w:pStyle w:val="TableParagraph"/>
              <w:spacing w:before="122"/>
              <w:ind w:left="61" w:right="49"/>
              <w:rPr>
                <w:sz w:val="18"/>
              </w:rPr>
            </w:pPr>
            <w:r>
              <w:rPr>
                <w:spacing w:val="-5"/>
                <w:sz w:val="18"/>
              </w:rPr>
              <w:t>05</w:t>
            </w:r>
          </w:p>
        </w:tc>
        <w:tc>
          <w:tcPr>
            <w:tcW w:w="1757" w:type="dxa"/>
          </w:tcPr>
          <w:p>
            <w:pPr>
              <w:pStyle w:val="TableParagraph"/>
              <w:spacing w:before="122"/>
              <w:jc w:val="left"/>
              <w:rPr>
                <w:sz w:val="18"/>
              </w:rPr>
            </w:pPr>
            <w:r>
              <w:rPr>
                <w:spacing w:val="-2"/>
                <w:sz w:val="18"/>
              </w:rPr>
              <w:t>VL_UNIT_CONV</w:t>
            </w:r>
          </w:p>
        </w:tc>
        <w:tc>
          <w:tcPr>
            <w:tcW w:w="5945" w:type="dxa"/>
          </w:tcPr>
          <w:p>
            <w:pPr>
              <w:pStyle w:val="TableParagraph"/>
              <w:spacing w:before="19"/>
              <w:jc w:val="left"/>
              <w:rPr>
                <w:sz w:val="18"/>
              </w:rPr>
            </w:pPr>
            <w:r>
              <w:rPr>
                <w:sz w:val="18"/>
              </w:rPr>
              <w:t>Valor</w:t>
            </w:r>
            <w:r>
              <w:rPr>
                <w:spacing w:val="-6"/>
                <w:sz w:val="18"/>
              </w:rPr>
              <w:t> </w:t>
            </w:r>
            <w:r>
              <w:rPr>
                <w:sz w:val="18"/>
              </w:rPr>
              <w:t>unitário</w:t>
            </w:r>
            <w:r>
              <w:rPr>
                <w:spacing w:val="-7"/>
                <w:sz w:val="18"/>
              </w:rPr>
              <w:t> </w:t>
            </w:r>
            <w:r>
              <w:rPr>
                <w:sz w:val="18"/>
              </w:rPr>
              <w:t>da</w:t>
            </w:r>
            <w:r>
              <w:rPr>
                <w:spacing w:val="-7"/>
                <w:sz w:val="18"/>
              </w:rPr>
              <w:t> </w:t>
            </w:r>
            <w:r>
              <w:rPr>
                <w:sz w:val="18"/>
              </w:rPr>
              <w:t>mercadoria,</w:t>
            </w:r>
            <w:r>
              <w:rPr>
                <w:spacing w:val="-6"/>
                <w:sz w:val="18"/>
              </w:rPr>
              <w:t> </w:t>
            </w:r>
            <w:r>
              <w:rPr>
                <w:sz w:val="18"/>
              </w:rPr>
              <w:t>considerando</w:t>
            </w:r>
            <w:r>
              <w:rPr>
                <w:spacing w:val="-7"/>
                <w:sz w:val="18"/>
              </w:rPr>
              <w:t> </w:t>
            </w:r>
            <w:r>
              <w:rPr>
                <w:sz w:val="18"/>
              </w:rPr>
              <w:t>a</w:t>
            </w:r>
            <w:r>
              <w:rPr>
                <w:spacing w:val="-7"/>
                <w:sz w:val="18"/>
              </w:rPr>
              <w:t> </w:t>
            </w:r>
            <w:r>
              <w:rPr>
                <w:sz w:val="18"/>
              </w:rPr>
              <w:t>unidade</w:t>
            </w:r>
            <w:r>
              <w:rPr>
                <w:spacing w:val="-8"/>
                <w:sz w:val="18"/>
              </w:rPr>
              <w:t> </w:t>
            </w:r>
            <w:r>
              <w:rPr>
                <w:sz w:val="18"/>
              </w:rPr>
              <w:t>utilizada</w:t>
            </w:r>
            <w:r>
              <w:rPr>
                <w:spacing w:val="-7"/>
                <w:sz w:val="18"/>
              </w:rPr>
              <w:t> </w:t>
            </w:r>
            <w:r>
              <w:rPr>
                <w:sz w:val="18"/>
              </w:rPr>
              <w:t>para</w:t>
            </w:r>
            <w:r>
              <w:rPr>
                <w:spacing w:val="-7"/>
                <w:sz w:val="18"/>
              </w:rPr>
              <w:t> </w:t>
            </w:r>
            <w:r>
              <w:rPr>
                <w:sz w:val="18"/>
              </w:rPr>
              <w:t>informar</w:t>
            </w:r>
            <w:r>
              <w:rPr>
                <w:spacing w:val="-6"/>
                <w:sz w:val="18"/>
              </w:rPr>
              <w:t> </w:t>
            </w:r>
            <w:r>
              <w:rPr>
                <w:sz w:val="18"/>
              </w:rPr>
              <w:t>o campo “QUANT_CONV”.</w:t>
            </w:r>
          </w:p>
        </w:tc>
        <w:tc>
          <w:tcPr>
            <w:tcW w:w="506" w:type="dxa"/>
          </w:tcPr>
          <w:p>
            <w:pPr>
              <w:pStyle w:val="TableParagraph"/>
              <w:spacing w:before="122"/>
              <w:ind w:left="15"/>
              <w:rPr>
                <w:sz w:val="18"/>
              </w:rPr>
            </w:pPr>
            <w:r>
              <w:rPr>
                <w:sz w:val="18"/>
              </w:rPr>
              <w:t>N</w:t>
            </w:r>
          </w:p>
        </w:tc>
        <w:tc>
          <w:tcPr>
            <w:tcW w:w="630" w:type="dxa"/>
          </w:tcPr>
          <w:p>
            <w:pPr>
              <w:pStyle w:val="TableParagraph"/>
              <w:spacing w:before="122"/>
              <w:ind w:left="19"/>
              <w:rPr>
                <w:sz w:val="18"/>
              </w:rPr>
            </w:pPr>
            <w:r>
              <w:rPr>
                <w:sz w:val="18"/>
              </w:rPr>
              <w:t>-</w:t>
            </w:r>
          </w:p>
        </w:tc>
        <w:tc>
          <w:tcPr>
            <w:tcW w:w="673" w:type="dxa"/>
          </w:tcPr>
          <w:p>
            <w:pPr>
              <w:pStyle w:val="TableParagraph"/>
              <w:spacing w:before="122"/>
              <w:ind w:left="175" w:right="156"/>
              <w:rPr>
                <w:sz w:val="18"/>
              </w:rPr>
            </w:pPr>
            <w:r>
              <w:rPr>
                <w:spacing w:val="-5"/>
                <w:sz w:val="18"/>
              </w:rPr>
              <w:t>06</w:t>
            </w:r>
          </w:p>
        </w:tc>
      </w:tr>
      <w:tr>
        <w:trPr>
          <w:trHeight w:val="666" w:hRule="atLeast"/>
        </w:trPr>
        <w:tc>
          <w:tcPr>
            <w:tcW w:w="396" w:type="dxa"/>
          </w:tcPr>
          <w:p>
            <w:pPr>
              <w:pStyle w:val="TableParagraph"/>
              <w:spacing w:before="6"/>
              <w:ind w:left="0"/>
              <w:jc w:val="left"/>
              <w:rPr>
                <w:sz w:val="19"/>
              </w:rPr>
            </w:pPr>
          </w:p>
          <w:p>
            <w:pPr>
              <w:pStyle w:val="TableParagraph"/>
              <w:spacing w:before="1"/>
              <w:ind w:left="61" w:right="49"/>
              <w:rPr>
                <w:sz w:val="18"/>
              </w:rPr>
            </w:pPr>
            <w:r>
              <w:rPr>
                <w:spacing w:val="-5"/>
                <w:sz w:val="18"/>
              </w:rPr>
              <w:t>06</w:t>
            </w:r>
          </w:p>
        </w:tc>
        <w:tc>
          <w:tcPr>
            <w:tcW w:w="1757" w:type="dxa"/>
          </w:tcPr>
          <w:p>
            <w:pPr>
              <w:pStyle w:val="TableParagraph"/>
              <w:spacing w:before="122"/>
              <w:jc w:val="left"/>
              <w:rPr>
                <w:sz w:val="18"/>
              </w:rPr>
            </w:pPr>
            <w:r>
              <w:rPr>
                <w:spacing w:val="-2"/>
                <w:sz w:val="18"/>
              </w:rPr>
              <w:t>VL_UNIT_ICMS_OP_ </w:t>
            </w:r>
            <w:r>
              <w:rPr>
                <w:spacing w:val="-4"/>
                <w:sz w:val="18"/>
              </w:rPr>
              <w:t>CONV</w:t>
            </w:r>
          </w:p>
        </w:tc>
        <w:tc>
          <w:tcPr>
            <w:tcW w:w="5945" w:type="dxa"/>
          </w:tcPr>
          <w:p>
            <w:pPr>
              <w:pStyle w:val="TableParagraph"/>
              <w:spacing w:before="19"/>
              <w:ind w:right="19"/>
              <w:jc w:val="both"/>
              <w:rPr>
                <w:sz w:val="18"/>
              </w:rPr>
            </w:pPr>
            <w:r>
              <w:rPr>
                <w:sz w:val="18"/>
              </w:rPr>
              <w:t>Valor</w:t>
            </w:r>
            <w:r>
              <w:rPr>
                <w:spacing w:val="-5"/>
                <w:sz w:val="18"/>
              </w:rPr>
              <w:t> </w:t>
            </w:r>
            <w:r>
              <w:rPr>
                <w:sz w:val="18"/>
              </w:rPr>
              <w:t>unitário</w:t>
            </w:r>
            <w:r>
              <w:rPr>
                <w:spacing w:val="-6"/>
                <w:sz w:val="18"/>
              </w:rPr>
              <w:t> </w:t>
            </w:r>
            <w:r>
              <w:rPr>
                <w:sz w:val="18"/>
              </w:rPr>
              <w:t>do</w:t>
            </w:r>
            <w:r>
              <w:rPr>
                <w:spacing w:val="-4"/>
                <w:sz w:val="18"/>
              </w:rPr>
              <w:t> </w:t>
            </w:r>
            <w:r>
              <w:rPr>
                <w:sz w:val="18"/>
              </w:rPr>
              <w:t>ICMS</w:t>
            </w:r>
            <w:r>
              <w:rPr>
                <w:spacing w:val="-5"/>
                <w:sz w:val="18"/>
              </w:rPr>
              <w:t> </w:t>
            </w:r>
            <w:r>
              <w:rPr>
                <w:sz w:val="18"/>
              </w:rPr>
              <w:t>operação</w:t>
            </w:r>
            <w:r>
              <w:rPr>
                <w:spacing w:val="-6"/>
                <w:sz w:val="18"/>
              </w:rPr>
              <w:t> </w:t>
            </w:r>
            <w:r>
              <w:rPr>
                <w:sz w:val="18"/>
              </w:rPr>
              <w:t>própria</w:t>
            </w:r>
            <w:r>
              <w:rPr>
                <w:spacing w:val="-5"/>
                <w:sz w:val="18"/>
              </w:rPr>
              <w:t> </w:t>
            </w:r>
            <w:r>
              <w:rPr>
                <w:sz w:val="18"/>
              </w:rPr>
              <w:t>que</w:t>
            </w:r>
            <w:r>
              <w:rPr>
                <w:spacing w:val="-6"/>
                <w:sz w:val="18"/>
              </w:rPr>
              <w:t> </w:t>
            </w:r>
            <w:r>
              <w:rPr>
                <w:sz w:val="18"/>
              </w:rPr>
              <w:t>o</w:t>
            </w:r>
            <w:r>
              <w:rPr>
                <w:spacing w:val="-4"/>
                <w:sz w:val="18"/>
              </w:rPr>
              <w:t> </w:t>
            </w:r>
            <w:r>
              <w:rPr>
                <w:sz w:val="18"/>
              </w:rPr>
              <w:t>informante</w:t>
            </w:r>
            <w:r>
              <w:rPr>
                <w:spacing w:val="-5"/>
                <w:sz w:val="18"/>
              </w:rPr>
              <w:t> </w:t>
            </w:r>
            <w:r>
              <w:rPr>
                <w:sz w:val="18"/>
              </w:rPr>
              <w:t>teria</w:t>
            </w:r>
            <w:r>
              <w:rPr>
                <w:spacing w:val="-5"/>
                <w:sz w:val="18"/>
              </w:rPr>
              <w:t> </w:t>
            </w:r>
            <w:r>
              <w:rPr>
                <w:sz w:val="18"/>
              </w:rPr>
              <w:t>direito</w:t>
            </w:r>
            <w:r>
              <w:rPr>
                <w:spacing w:val="-4"/>
                <w:sz w:val="18"/>
              </w:rPr>
              <w:t> </w:t>
            </w:r>
            <w:r>
              <w:rPr>
                <w:sz w:val="18"/>
              </w:rPr>
              <w:t>ao</w:t>
            </w:r>
            <w:r>
              <w:rPr>
                <w:spacing w:val="-4"/>
                <w:sz w:val="18"/>
              </w:rPr>
              <w:t> </w:t>
            </w:r>
            <w:r>
              <w:rPr>
                <w:sz w:val="18"/>
              </w:rPr>
              <w:t>crédito caso a mercadoria estivesse sob o regime comum de tributação, considerando unidade utilizada para informar o campo “QUANT_CONV”.</w:t>
            </w:r>
          </w:p>
        </w:tc>
        <w:tc>
          <w:tcPr>
            <w:tcW w:w="506" w:type="dxa"/>
          </w:tcPr>
          <w:p>
            <w:pPr>
              <w:pStyle w:val="TableParagraph"/>
              <w:spacing w:before="6"/>
              <w:ind w:left="0"/>
              <w:jc w:val="left"/>
              <w:rPr>
                <w:sz w:val="19"/>
              </w:rPr>
            </w:pPr>
          </w:p>
          <w:p>
            <w:pPr>
              <w:pStyle w:val="TableParagraph"/>
              <w:spacing w:before="1"/>
              <w:ind w:left="15"/>
              <w:rPr>
                <w:sz w:val="18"/>
              </w:rPr>
            </w:pPr>
            <w:r>
              <w:rPr>
                <w:sz w:val="18"/>
              </w:rPr>
              <w:t>N</w:t>
            </w:r>
          </w:p>
        </w:tc>
        <w:tc>
          <w:tcPr>
            <w:tcW w:w="630" w:type="dxa"/>
          </w:tcPr>
          <w:p>
            <w:pPr>
              <w:pStyle w:val="TableParagraph"/>
              <w:spacing w:before="6"/>
              <w:ind w:left="0"/>
              <w:jc w:val="left"/>
              <w:rPr>
                <w:sz w:val="19"/>
              </w:rPr>
            </w:pPr>
          </w:p>
          <w:p>
            <w:pPr>
              <w:pStyle w:val="TableParagraph"/>
              <w:spacing w:before="1"/>
              <w:ind w:left="19"/>
              <w:rPr>
                <w:sz w:val="18"/>
              </w:rPr>
            </w:pPr>
            <w:r>
              <w:rPr>
                <w:sz w:val="18"/>
              </w:rPr>
              <w:t>-</w:t>
            </w:r>
          </w:p>
        </w:tc>
        <w:tc>
          <w:tcPr>
            <w:tcW w:w="673" w:type="dxa"/>
          </w:tcPr>
          <w:p>
            <w:pPr>
              <w:pStyle w:val="TableParagraph"/>
              <w:spacing w:before="6"/>
              <w:ind w:left="0"/>
              <w:jc w:val="left"/>
              <w:rPr>
                <w:sz w:val="19"/>
              </w:rPr>
            </w:pPr>
          </w:p>
          <w:p>
            <w:pPr>
              <w:pStyle w:val="TableParagraph"/>
              <w:spacing w:before="1"/>
              <w:ind w:left="175" w:right="156"/>
              <w:rPr>
                <w:sz w:val="18"/>
              </w:rPr>
            </w:pPr>
            <w:r>
              <w:rPr>
                <w:spacing w:val="-5"/>
                <w:sz w:val="18"/>
              </w:rPr>
              <w:t>06</w:t>
            </w:r>
          </w:p>
        </w:tc>
      </w:tr>
      <w:tr>
        <w:trPr>
          <w:trHeight w:val="666" w:hRule="atLeast"/>
        </w:trPr>
        <w:tc>
          <w:tcPr>
            <w:tcW w:w="396" w:type="dxa"/>
          </w:tcPr>
          <w:p>
            <w:pPr>
              <w:pStyle w:val="TableParagraph"/>
              <w:spacing w:before="6"/>
              <w:ind w:left="0"/>
              <w:jc w:val="left"/>
              <w:rPr>
                <w:sz w:val="19"/>
              </w:rPr>
            </w:pPr>
          </w:p>
          <w:p>
            <w:pPr>
              <w:pStyle w:val="TableParagraph"/>
              <w:spacing w:before="1"/>
              <w:ind w:left="61" w:right="49"/>
              <w:rPr>
                <w:sz w:val="18"/>
              </w:rPr>
            </w:pPr>
            <w:r>
              <w:rPr>
                <w:spacing w:val="-5"/>
                <w:sz w:val="18"/>
              </w:rPr>
              <w:t>07</w:t>
            </w:r>
          </w:p>
        </w:tc>
        <w:tc>
          <w:tcPr>
            <w:tcW w:w="1757" w:type="dxa"/>
          </w:tcPr>
          <w:p>
            <w:pPr>
              <w:pStyle w:val="TableParagraph"/>
              <w:spacing w:line="207" w:lineRule="exact" w:before="122"/>
              <w:jc w:val="left"/>
              <w:rPr>
                <w:sz w:val="18"/>
              </w:rPr>
            </w:pPr>
            <w:r>
              <w:rPr>
                <w:spacing w:val="-2"/>
                <w:sz w:val="18"/>
              </w:rPr>
              <w:t>VL_UNIT_BC_ICMS</w:t>
            </w:r>
          </w:p>
          <w:p>
            <w:pPr>
              <w:pStyle w:val="TableParagraph"/>
              <w:spacing w:line="207" w:lineRule="exact" w:before="0"/>
              <w:jc w:val="left"/>
              <w:rPr>
                <w:sz w:val="18"/>
              </w:rPr>
            </w:pPr>
            <w:r>
              <w:rPr>
                <w:sz w:val="18"/>
              </w:rPr>
              <w:t>_ST</w:t>
            </w:r>
            <w:r>
              <w:rPr>
                <w:spacing w:val="-3"/>
                <w:sz w:val="18"/>
              </w:rPr>
              <w:t> </w:t>
            </w:r>
            <w:r>
              <w:rPr>
                <w:spacing w:val="-2"/>
                <w:sz w:val="18"/>
              </w:rPr>
              <w:t>_CONV</w:t>
            </w:r>
          </w:p>
        </w:tc>
        <w:tc>
          <w:tcPr>
            <w:tcW w:w="5945" w:type="dxa"/>
          </w:tcPr>
          <w:p>
            <w:pPr>
              <w:pStyle w:val="TableParagraph"/>
              <w:spacing w:before="19"/>
              <w:ind w:right="20"/>
              <w:jc w:val="both"/>
              <w:rPr>
                <w:sz w:val="18"/>
              </w:rPr>
            </w:pPr>
            <w:r>
              <w:rPr>
                <w:sz w:val="18"/>
              </w:rPr>
              <w:t>Valor unitário da base de cálculo do imposto pago ou retido anteriormente por substituição, considerando a unidade utilizada para informar o campo “QUANT_CONV”, aplicando-se redução, se houver.</w:t>
            </w:r>
          </w:p>
        </w:tc>
        <w:tc>
          <w:tcPr>
            <w:tcW w:w="506" w:type="dxa"/>
          </w:tcPr>
          <w:p>
            <w:pPr>
              <w:pStyle w:val="TableParagraph"/>
              <w:spacing w:before="6"/>
              <w:ind w:left="0"/>
              <w:jc w:val="left"/>
              <w:rPr>
                <w:sz w:val="19"/>
              </w:rPr>
            </w:pPr>
          </w:p>
          <w:p>
            <w:pPr>
              <w:pStyle w:val="TableParagraph"/>
              <w:spacing w:before="1"/>
              <w:ind w:left="15"/>
              <w:rPr>
                <w:sz w:val="18"/>
              </w:rPr>
            </w:pPr>
            <w:r>
              <w:rPr>
                <w:sz w:val="18"/>
              </w:rPr>
              <w:t>N</w:t>
            </w:r>
          </w:p>
        </w:tc>
        <w:tc>
          <w:tcPr>
            <w:tcW w:w="630" w:type="dxa"/>
          </w:tcPr>
          <w:p>
            <w:pPr>
              <w:pStyle w:val="TableParagraph"/>
              <w:spacing w:before="6"/>
              <w:ind w:left="0"/>
              <w:jc w:val="left"/>
              <w:rPr>
                <w:sz w:val="19"/>
              </w:rPr>
            </w:pPr>
          </w:p>
          <w:p>
            <w:pPr>
              <w:pStyle w:val="TableParagraph"/>
              <w:spacing w:before="1"/>
              <w:ind w:left="19"/>
              <w:rPr>
                <w:sz w:val="18"/>
              </w:rPr>
            </w:pPr>
            <w:r>
              <w:rPr>
                <w:sz w:val="18"/>
              </w:rPr>
              <w:t>-</w:t>
            </w:r>
          </w:p>
        </w:tc>
        <w:tc>
          <w:tcPr>
            <w:tcW w:w="673" w:type="dxa"/>
          </w:tcPr>
          <w:p>
            <w:pPr>
              <w:pStyle w:val="TableParagraph"/>
              <w:spacing w:before="6"/>
              <w:ind w:left="0"/>
              <w:jc w:val="left"/>
              <w:rPr>
                <w:sz w:val="19"/>
              </w:rPr>
            </w:pPr>
          </w:p>
          <w:p>
            <w:pPr>
              <w:pStyle w:val="TableParagraph"/>
              <w:spacing w:before="1"/>
              <w:ind w:left="175" w:right="156"/>
              <w:rPr>
                <w:sz w:val="18"/>
              </w:rPr>
            </w:pPr>
            <w:r>
              <w:rPr>
                <w:spacing w:val="-5"/>
                <w:sz w:val="18"/>
              </w:rPr>
              <w:t>06</w:t>
            </w:r>
          </w:p>
        </w:tc>
      </w:tr>
      <w:tr>
        <w:trPr>
          <w:trHeight w:val="666" w:hRule="atLeast"/>
        </w:trPr>
        <w:tc>
          <w:tcPr>
            <w:tcW w:w="396" w:type="dxa"/>
          </w:tcPr>
          <w:p>
            <w:pPr>
              <w:pStyle w:val="TableParagraph"/>
              <w:spacing w:before="6"/>
              <w:ind w:left="0"/>
              <w:jc w:val="left"/>
              <w:rPr>
                <w:sz w:val="19"/>
              </w:rPr>
            </w:pPr>
          </w:p>
          <w:p>
            <w:pPr>
              <w:pStyle w:val="TableParagraph"/>
              <w:spacing w:before="1"/>
              <w:ind w:left="61" w:right="49"/>
              <w:rPr>
                <w:sz w:val="18"/>
              </w:rPr>
            </w:pPr>
            <w:r>
              <w:rPr>
                <w:spacing w:val="-5"/>
                <w:sz w:val="18"/>
              </w:rPr>
              <w:t>08</w:t>
            </w:r>
          </w:p>
        </w:tc>
        <w:tc>
          <w:tcPr>
            <w:tcW w:w="1757" w:type="dxa"/>
          </w:tcPr>
          <w:p>
            <w:pPr>
              <w:pStyle w:val="TableParagraph"/>
              <w:spacing w:before="122"/>
              <w:jc w:val="left"/>
              <w:rPr>
                <w:sz w:val="18"/>
              </w:rPr>
            </w:pPr>
            <w:r>
              <w:rPr>
                <w:spacing w:val="-2"/>
                <w:sz w:val="18"/>
              </w:rPr>
              <w:t>VL_UNIT_ICMS_ST_ </w:t>
            </w:r>
            <w:r>
              <w:rPr>
                <w:spacing w:val="-4"/>
                <w:sz w:val="18"/>
              </w:rPr>
              <w:t>CONV</w:t>
            </w:r>
          </w:p>
        </w:tc>
        <w:tc>
          <w:tcPr>
            <w:tcW w:w="5945" w:type="dxa"/>
          </w:tcPr>
          <w:p>
            <w:pPr>
              <w:pStyle w:val="TableParagraph"/>
              <w:spacing w:before="19"/>
              <w:ind w:right="20"/>
              <w:jc w:val="both"/>
              <w:rPr>
                <w:sz w:val="18"/>
              </w:rPr>
            </w:pPr>
            <w:r>
              <w:rPr>
                <w:sz w:val="18"/>
              </w:rPr>
              <w:t>Valor unitário do imposto pago ou retido anteriormente por substituição,</w:t>
            </w:r>
            <w:r>
              <w:rPr>
                <w:spacing w:val="40"/>
                <w:sz w:val="18"/>
              </w:rPr>
              <w:t> </w:t>
            </w:r>
            <w:r>
              <w:rPr>
                <w:sz w:val="18"/>
              </w:rPr>
              <w:t>inclusive</w:t>
            </w:r>
            <w:r>
              <w:rPr>
                <w:spacing w:val="-4"/>
                <w:sz w:val="18"/>
              </w:rPr>
              <w:t> </w:t>
            </w:r>
            <w:r>
              <w:rPr>
                <w:sz w:val="18"/>
              </w:rPr>
              <w:t>FCP</w:t>
            </w:r>
            <w:r>
              <w:rPr>
                <w:spacing w:val="-10"/>
                <w:sz w:val="18"/>
              </w:rPr>
              <w:t> </w:t>
            </w:r>
            <w:r>
              <w:rPr>
                <w:sz w:val="18"/>
              </w:rPr>
              <w:t>se</w:t>
            </w:r>
            <w:r>
              <w:rPr>
                <w:spacing w:val="-4"/>
                <w:sz w:val="18"/>
              </w:rPr>
              <w:t> </w:t>
            </w:r>
            <w:r>
              <w:rPr>
                <w:sz w:val="18"/>
              </w:rPr>
              <w:t>devido,</w:t>
            </w:r>
            <w:r>
              <w:rPr>
                <w:spacing w:val="-3"/>
                <w:sz w:val="18"/>
              </w:rPr>
              <w:t> </w:t>
            </w:r>
            <w:r>
              <w:rPr>
                <w:sz w:val="18"/>
              </w:rPr>
              <w:t>considerando</w:t>
            </w:r>
            <w:r>
              <w:rPr>
                <w:spacing w:val="-2"/>
                <w:sz w:val="18"/>
              </w:rPr>
              <w:t> </w:t>
            </w:r>
            <w:r>
              <w:rPr>
                <w:sz w:val="18"/>
              </w:rPr>
              <w:t>a</w:t>
            </w:r>
            <w:r>
              <w:rPr>
                <w:spacing w:val="-4"/>
                <w:sz w:val="18"/>
              </w:rPr>
              <w:t> </w:t>
            </w:r>
            <w:r>
              <w:rPr>
                <w:sz w:val="18"/>
              </w:rPr>
              <w:t>unidade</w:t>
            </w:r>
            <w:r>
              <w:rPr>
                <w:spacing w:val="-4"/>
                <w:sz w:val="18"/>
              </w:rPr>
              <w:t> </w:t>
            </w:r>
            <w:r>
              <w:rPr>
                <w:sz w:val="18"/>
              </w:rPr>
              <w:t>utilizada</w:t>
            </w:r>
            <w:r>
              <w:rPr>
                <w:spacing w:val="-4"/>
                <w:sz w:val="18"/>
              </w:rPr>
              <w:t> </w:t>
            </w:r>
            <w:r>
              <w:rPr>
                <w:sz w:val="18"/>
              </w:rPr>
              <w:t>para</w:t>
            </w:r>
            <w:r>
              <w:rPr>
                <w:spacing w:val="-4"/>
                <w:sz w:val="18"/>
              </w:rPr>
              <w:t> </w:t>
            </w:r>
            <w:r>
              <w:rPr>
                <w:sz w:val="18"/>
              </w:rPr>
              <w:t>informar</w:t>
            </w:r>
            <w:r>
              <w:rPr>
                <w:spacing w:val="-3"/>
                <w:sz w:val="18"/>
              </w:rPr>
              <w:t> </w:t>
            </w:r>
            <w:r>
              <w:rPr>
                <w:sz w:val="18"/>
              </w:rPr>
              <w:t>o</w:t>
            </w:r>
            <w:r>
              <w:rPr>
                <w:spacing w:val="-2"/>
                <w:sz w:val="18"/>
              </w:rPr>
              <w:t> </w:t>
            </w:r>
            <w:r>
              <w:rPr>
                <w:sz w:val="18"/>
              </w:rPr>
              <w:t>campo </w:t>
            </w:r>
            <w:r>
              <w:rPr>
                <w:spacing w:val="-2"/>
                <w:sz w:val="18"/>
              </w:rPr>
              <w:t>“QUANT_CONV”.</w:t>
            </w:r>
          </w:p>
        </w:tc>
        <w:tc>
          <w:tcPr>
            <w:tcW w:w="506" w:type="dxa"/>
          </w:tcPr>
          <w:p>
            <w:pPr>
              <w:pStyle w:val="TableParagraph"/>
              <w:spacing w:before="6"/>
              <w:ind w:left="0"/>
              <w:jc w:val="left"/>
              <w:rPr>
                <w:sz w:val="19"/>
              </w:rPr>
            </w:pPr>
          </w:p>
          <w:p>
            <w:pPr>
              <w:pStyle w:val="TableParagraph"/>
              <w:spacing w:before="1"/>
              <w:ind w:left="15"/>
              <w:rPr>
                <w:sz w:val="18"/>
              </w:rPr>
            </w:pPr>
            <w:r>
              <w:rPr>
                <w:sz w:val="18"/>
              </w:rPr>
              <w:t>N</w:t>
            </w:r>
          </w:p>
        </w:tc>
        <w:tc>
          <w:tcPr>
            <w:tcW w:w="630" w:type="dxa"/>
          </w:tcPr>
          <w:p>
            <w:pPr>
              <w:pStyle w:val="TableParagraph"/>
              <w:spacing w:before="6"/>
              <w:ind w:left="0"/>
              <w:jc w:val="left"/>
              <w:rPr>
                <w:sz w:val="19"/>
              </w:rPr>
            </w:pPr>
          </w:p>
          <w:p>
            <w:pPr>
              <w:pStyle w:val="TableParagraph"/>
              <w:spacing w:before="1"/>
              <w:ind w:left="19"/>
              <w:rPr>
                <w:sz w:val="18"/>
              </w:rPr>
            </w:pPr>
            <w:r>
              <w:rPr>
                <w:sz w:val="18"/>
              </w:rPr>
              <w:t>-</w:t>
            </w:r>
          </w:p>
        </w:tc>
        <w:tc>
          <w:tcPr>
            <w:tcW w:w="673" w:type="dxa"/>
          </w:tcPr>
          <w:p>
            <w:pPr>
              <w:pStyle w:val="TableParagraph"/>
              <w:spacing w:before="6"/>
              <w:ind w:left="0"/>
              <w:jc w:val="left"/>
              <w:rPr>
                <w:sz w:val="19"/>
              </w:rPr>
            </w:pPr>
          </w:p>
          <w:p>
            <w:pPr>
              <w:pStyle w:val="TableParagraph"/>
              <w:spacing w:before="1"/>
              <w:ind w:left="175" w:right="156"/>
              <w:rPr>
                <w:sz w:val="18"/>
              </w:rPr>
            </w:pPr>
            <w:r>
              <w:rPr>
                <w:spacing w:val="-5"/>
                <w:sz w:val="18"/>
              </w:rPr>
              <w:t>06</w:t>
            </w:r>
          </w:p>
        </w:tc>
      </w:tr>
      <w:tr>
        <w:trPr>
          <w:trHeight w:val="460" w:hRule="atLeast"/>
        </w:trPr>
        <w:tc>
          <w:tcPr>
            <w:tcW w:w="396" w:type="dxa"/>
          </w:tcPr>
          <w:p>
            <w:pPr>
              <w:pStyle w:val="TableParagraph"/>
              <w:spacing w:before="122"/>
              <w:ind w:left="61" w:right="49"/>
              <w:rPr>
                <w:sz w:val="18"/>
              </w:rPr>
            </w:pPr>
            <w:r>
              <w:rPr>
                <w:spacing w:val="-5"/>
                <w:sz w:val="18"/>
              </w:rPr>
              <w:t>09</w:t>
            </w:r>
          </w:p>
        </w:tc>
        <w:tc>
          <w:tcPr>
            <w:tcW w:w="1757" w:type="dxa"/>
          </w:tcPr>
          <w:p>
            <w:pPr>
              <w:pStyle w:val="TableParagraph"/>
              <w:spacing w:before="19"/>
              <w:jc w:val="left"/>
              <w:rPr>
                <w:sz w:val="18"/>
              </w:rPr>
            </w:pPr>
            <w:r>
              <w:rPr>
                <w:spacing w:val="-2"/>
                <w:sz w:val="18"/>
              </w:rPr>
              <w:t>VL_UNIT_FCP_ST_C </w:t>
            </w:r>
            <w:r>
              <w:rPr>
                <w:spacing w:val="-4"/>
                <w:sz w:val="18"/>
              </w:rPr>
              <w:t>ONV</w:t>
            </w:r>
          </w:p>
        </w:tc>
        <w:tc>
          <w:tcPr>
            <w:tcW w:w="5945" w:type="dxa"/>
          </w:tcPr>
          <w:p>
            <w:pPr>
              <w:pStyle w:val="TableParagraph"/>
              <w:spacing w:before="19"/>
              <w:jc w:val="left"/>
              <w:rPr>
                <w:sz w:val="18"/>
              </w:rPr>
            </w:pPr>
            <w:r>
              <w:rPr>
                <w:sz w:val="18"/>
              </w:rPr>
              <w:t>Valor</w:t>
            </w:r>
            <w:r>
              <w:rPr>
                <w:spacing w:val="80"/>
                <w:w w:val="150"/>
                <w:sz w:val="18"/>
              </w:rPr>
              <w:t> </w:t>
            </w:r>
            <w:r>
              <w:rPr>
                <w:sz w:val="18"/>
              </w:rPr>
              <w:t>unitário</w:t>
            </w:r>
            <w:r>
              <w:rPr>
                <w:spacing w:val="80"/>
                <w:w w:val="150"/>
                <w:sz w:val="18"/>
              </w:rPr>
              <w:t> </w:t>
            </w:r>
            <w:r>
              <w:rPr>
                <w:sz w:val="18"/>
              </w:rPr>
              <w:t>do</w:t>
            </w:r>
            <w:r>
              <w:rPr>
                <w:spacing w:val="80"/>
                <w:w w:val="150"/>
                <w:sz w:val="18"/>
              </w:rPr>
              <w:t> </w:t>
            </w:r>
            <w:r>
              <w:rPr>
                <w:sz w:val="18"/>
              </w:rPr>
              <w:t>FCP_ST</w:t>
            </w:r>
            <w:r>
              <w:rPr>
                <w:spacing w:val="80"/>
                <w:w w:val="150"/>
                <w:sz w:val="18"/>
              </w:rPr>
              <w:t> </w:t>
            </w:r>
            <w:r>
              <w:rPr>
                <w:sz w:val="18"/>
              </w:rPr>
              <w:t>agregado</w:t>
            </w:r>
            <w:r>
              <w:rPr>
                <w:spacing w:val="80"/>
                <w:w w:val="150"/>
                <w:sz w:val="18"/>
              </w:rPr>
              <w:t> </w:t>
            </w:r>
            <w:r>
              <w:rPr>
                <w:sz w:val="18"/>
              </w:rPr>
              <w:t>ao</w:t>
            </w:r>
            <w:r>
              <w:rPr>
                <w:spacing w:val="80"/>
                <w:w w:val="150"/>
                <w:sz w:val="18"/>
              </w:rPr>
              <w:t> </w:t>
            </w:r>
            <w:r>
              <w:rPr>
                <w:sz w:val="18"/>
              </w:rPr>
              <w:t>valor</w:t>
            </w:r>
            <w:r>
              <w:rPr>
                <w:spacing w:val="80"/>
                <w:w w:val="150"/>
                <w:sz w:val="18"/>
              </w:rPr>
              <w:t> </w:t>
            </w:r>
            <w:r>
              <w:rPr>
                <w:sz w:val="18"/>
              </w:rPr>
              <w:t>informado</w:t>
            </w:r>
            <w:r>
              <w:rPr>
                <w:spacing w:val="80"/>
                <w:w w:val="150"/>
                <w:sz w:val="18"/>
              </w:rPr>
              <w:t> </w:t>
            </w:r>
            <w:r>
              <w:rPr>
                <w:sz w:val="18"/>
              </w:rPr>
              <w:t>no</w:t>
            </w:r>
            <w:r>
              <w:rPr>
                <w:spacing w:val="80"/>
                <w:w w:val="150"/>
                <w:sz w:val="18"/>
              </w:rPr>
              <w:t> </w:t>
            </w:r>
            <w:r>
              <w:rPr>
                <w:sz w:val="18"/>
              </w:rPr>
              <w:t>campo </w:t>
            </w:r>
            <w:r>
              <w:rPr>
                <w:spacing w:val="-2"/>
                <w:sz w:val="18"/>
              </w:rPr>
              <w:t>“VL_UNIT_ICMS_ST_CONV”</w:t>
            </w:r>
          </w:p>
        </w:tc>
        <w:tc>
          <w:tcPr>
            <w:tcW w:w="506" w:type="dxa"/>
          </w:tcPr>
          <w:p>
            <w:pPr>
              <w:pStyle w:val="TableParagraph"/>
              <w:spacing w:before="122"/>
              <w:ind w:left="15"/>
              <w:rPr>
                <w:sz w:val="18"/>
              </w:rPr>
            </w:pPr>
            <w:r>
              <w:rPr>
                <w:sz w:val="18"/>
              </w:rPr>
              <w:t>N</w:t>
            </w:r>
          </w:p>
        </w:tc>
        <w:tc>
          <w:tcPr>
            <w:tcW w:w="630" w:type="dxa"/>
          </w:tcPr>
          <w:p>
            <w:pPr>
              <w:pStyle w:val="TableParagraph"/>
              <w:spacing w:before="122"/>
              <w:ind w:left="19"/>
              <w:rPr>
                <w:sz w:val="18"/>
              </w:rPr>
            </w:pPr>
            <w:r>
              <w:rPr>
                <w:sz w:val="18"/>
              </w:rPr>
              <w:t>-</w:t>
            </w:r>
          </w:p>
        </w:tc>
        <w:tc>
          <w:tcPr>
            <w:tcW w:w="673" w:type="dxa"/>
          </w:tcPr>
          <w:p>
            <w:pPr>
              <w:pStyle w:val="TableParagraph"/>
              <w:spacing w:before="122"/>
              <w:ind w:left="175" w:right="156"/>
              <w:rPr>
                <w:sz w:val="18"/>
              </w:rPr>
            </w:pPr>
            <w:r>
              <w:rPr>
                <w:spacing w:val="-5"/>
                <w:sz w:val="18"/>
              </w:rPr>
              <w:t>06</w:t>
            </w:r>
          </w:p>
        </w:tc>
      </w:tr>
      <w:tr>
        <w:trPr>
          <w:trHeight w:val="666" w:hRule="atLeast"/>
        </w:trPr>
        <w:tc>
          <w:tcPr>
            <w:tcW w:w="396" w:type="dxa"/>
          </w:tcPr>
          <w:p>
            <w:pPr>
              <w:pStyle w:val="TableParagraph"/>
              <w:spacing w:before="6"/>
              <w:ind w:left="0"/>
              <w:jc w:val="left"/>
              <w:rPr>
                <w:sz w:val="19"/>
              </w:rPr>
            </w:pPr>
          </w:p>
          <w:p>
            <w:pPr>
              <w:pStyle w:val="TableParagraph"/>
              <w:spacing w:before="1"/>
              <w:ind w:left="61" w:right="49"/>
              <w:rPr>
                <w:sz w:val="18"/>
              </w:rPr>
            </w:pPr>
            <w:r>
              <w:rPr>
                <w:spacing w:val="-5"/>
                <w:sz w:val="18"/>
              </w:rPr>
              <w:t>10</w:t>
            </w:r>
          </w:p>
        </w:tc>
        <w:tc>
          <w:tcPr>
            <w:tcW w:w="1757" w:type="dxa"/>
          </w:tcPr>
          <w:p>
            <w:pPr>
              <w:pStyle w:val="TableParagraph"/>
              <w:spacing w:before="6"/>
              <w:ind w:left="0"/>
              <w:jc w:val="left"/>
              <w:rPr>
                <w:sz w:val="19"/>
              </w:rPr>
            </w:pPr>
          </w:p>
          <w:p>
            <w:pPr>
              <w:pStyle w:val="TableParagraph"/>
              <w:spacing w:before="1"/>
              <w:jc w:val="left"/>
              <w:rPr>
                <w:sz w:val="18"/>
              </w:rPr>
            </w:pPr>
            <w:r>
              <w:rPr>
                <w:spacing w:val="-2"/>
                <w:sz w:val="18"/>
              </w:rPr>
              <w:t>COD_DA</w:t>
            </w:r>
          </w:p>
        </w:tc>
        <w:tc>
          <w:tcPr>
            <w:tcW w:w="5945" w:type="dxa"/>
          </w:tcPr>
          <w:p>
            <w:pPr>
              <w:pStyle w:val="TableParagraph"/>
              <w:spacing w:line="207" w:lineRule="exact" w:before="19"/>
              <w:jc w:val="left"/>
              <w:rPr>
                <w:sz w:val="18"/>
              </w:rPr>
            </w:pPr>
            <w:r>
              <w:rPr>
                <w:sz w:val="18"/>
              </w:rPr>
              <w:t>Código</w:t>
            </w:r>
            <w:r>
              <w:rPr>
                <w:spacing w:val="-2"/>
                <w:sz w:val="18"/>
              </w:rPr>
              <w:t> </w:t>
            </w:r>
            <w:r>
              <w:rPr>
                <w:sz w:val="18"/>
              </w:rPr>
              <w:t>do</w:t>
            </w:r>
            <w:r>
              <w:rPr>
                <w:spacing w:val="-1"/>
                <w:sz w:val="18"/>
              </w:rPr>
              <w:t> </w:t>
            </w:r>
            <w:r>
              <w:rPr>
                <w:sz w:val="18"/>
              </w:rPr>
              <w:t>modelo do</w:t>
            </w:r>
            <w:r>
              <w:rPr>
                <w:spacing w:val="-1"/>
                <w:sz w:val="18"/>
              </w:rPr>
              <w:t> </w:t>
            </w:r>
            <w:r>
              <w:rPr>
                <w:sz w:val="18"/>
              </w:rPr>
              <w:t>documento</w:t>
            </w:r>
            <w:r>
              <w:rPr>
                <w:spacing w:val="-2"/>
                <w:sz w:val="18"/>
              </w:rPr>
              <w:t> </w:t>
            </w:r>
            <w:r>
              <w:rPr>
                <w:sz w:val="18"/>
              </w:rPr>
              <w:t>de</w:t>
            </w:r>
            <w:r>
              <w:rPr>
                <w:spacing w:val="-1"/>
                <w:sz w:val="18"/>
              </w:rPr>
              <w:t> </w:t>
            </w:r>
            <w:r>
              <w:rPr>
                <w:spacing w:val="-2"/>
                <w:sz w:val="18"/>
              </w:rPr>
              <w:t>arrecadação:</w:t>
            </w:r>
          </w:p>
          <w:p>
            <w:pPr>
              <w:pStyle w:val="TableParagraph"/>
              <w:numPr>
                <w:ilvl w:val="0"/>
                <w:numId w:val="63"/>
              </w:numPr>
              <w:tabs>
                <w:tab w:pos="164" w:val="left" w:leader="none"/>
              </w:tabs>
              <w:spacing w:line="206" w:lineRule="exact" w:before="0" w:after="0"/>
              <w:ind w:left="164" w:right="0" w:hanging="136"/>
              <w:jc w:val="left"/>
              <w:rPr>
                <w:sz w:val="18"/>
              </w:rPr>
            </w:pPr>
            <w:r>
              <w:rPr>
                <w:sz w:val="18"/>
              </w:rPr>
              <w:t>–</w:t>
            </w:r>
            <w:r>
              <w:rPr>
                <w:spacing w:val="-1"/>
                <w:sz w:val="18"/>
              </w:rPr>
              <w:t> </w:t>
            </w:r>
            <w:r>
              <w:rPr>
                <w:sz w:val="18"/>
              </w:rPr>
              <w:t>Documento estadual</w:t>
            </w:r>
            <w:r>
              <w:rPr>
                <w:spacing w:val="-3"/>
                <w:sz w:val="18"/>
              </w:rPr>
              <w:t> </w:t>
            </w:r>
            <w:r>
              <w:rPr>
                <w:sz w:val="18"/>
              </w:rPr>
              <w:t>de</w:t>
            </w:r>
            <w:r>
              <w:rPr>
                <w:spacing w:val="-2"/>
                <w:sz w:val="18"/>
              </w:rPr>
              <w:t> arrecadação</w:t>
            </w:r>
          </w:p>
          <w:p>
            <w:pPr>
              <w:pStyle w:val="TableParagraph"/>
              <w:numPr>
                <w:ilvl w:val="0"/>
                <w:numId w:val="63"/>
              </w:numPr>
              <w:tabs>
                <w:tab w:pos="164" w:val="left" w:leader="none"/>
              </w:tabs>
              <w:spacing w:line="207" w:lineRule="exact" w:before="0" w:after="0"/>
              <w:ind w:left="164" w:right="0" w:hanging="136"/>
              <w:jc w:val="left"/>
              <w:rPr>
                <w:sz w:val="18"/>
              </w:rPr>
            </w:pPr>
            <w:r>
              <w:rPr>
                <w:sz w:val="18"/>
              </w:rPr>
              <w:t>–</w:t>
            </w:r>
            <w:r>
              <w:rPr>
                <w:spacing w:val="1"/>
                <w:sz w:val="18"/>
              </w:rPr>
              <w:t> </w:t>
            </w:r>
            <w:r>
              <w:rPr>
                <w:spacing w:val="-4"/>
                <w:sz w:val="18"/>
              </w:rPr>
              <w:t>GNRE</w:t>
            </w:r>
          </w:p>
        </w:tc>
        <w:tc>
          <w:tcPr>
            <w:tcW w:w="506" w:type="dxa"/>
          </w:tcPr>
          <w:p>
            <w:pPr>
              <w:pStyle w:val="TableParagraph"/>
              <w:spacing w:before="6"/>
              <w:ind w:left="0"/>
              <w:jc w:val="left"/>
              <w:rPr>
                <w:sz w:val="19"/>
              </w:rPr>
            </w:pPr>
          </w:p>
          <w:p>
            <w:pPr>
              <w:pStyle w:val="TableParagraph"/>
              <w:spacing w:before="1"/>
              <w:ind w:left="14"/>
              <w:rPr>
                <w:sz w:val="18"/>
              </w:rPr>
            </w:pPr>
            <w:r>
              <w:rPr>
                <w:sz w:val="18"/>
              </w:rPr>
              <w:t>C</w:t>
            </w:r>
          </w:p>
        </w:tc>
        <w:tc>
          <w:tcPr>
            <w:tcW w:w="630" w:type="dxa"/>
          </w:tcPr>
          <w:p>
            <w:pPr>
              <w:pStyle w:val="TableParagraph"/>
              <w:spacing w:before="6"/>
              <w:ind w:left="0"/>
              <w:jc w:val="left"/>
              <w:rPr>
                <w:sz w:val="19"/>
              </w:rPr>
            </w:pPr>
          </w:p>
          <w:p>
            <w:pPr>
              <w:pStyle w:val="TableParagraph"/>
              <w:spacing w:before="1"/>
              <w:ind w:left="123" w:right="102"/>
              <w:rPr>
                <w:sz w:val="18"/>
              </w:rPr>
            </w:pPr>
            <w:r>
              <w:rPr>
                <w:spacing w:val="-4"/>
                <w:sz w:val="18"/>
              </w:rPr>
              <w:t>001*</w:t>
            </w:r>
          </w:p>
        </w:tc>
        <w:tc>
          <w:tcPr>
            <w:tcW w:w="673" w:type="dxa"/>
          </w:tcPr>
          <w:p>
            <w:pPr>
              <w:pStyle w:val="TableParagraph"/>
              <w:spacing w:before="6"/>
              <w:ind w:left="0"/>
              <w:jc w:val="left"/>
              <w:rPr>
                <w:sz w:val="19"/>
              </w:rPr>
            </w:pPr>
          </w:p>
          <w:p>
            <w:pPr>
              <w:pStyle w:val="TableParagraph"/>
              <w:spacing w:before="1"/>
              <w:ind w:left="17"/>
              <w:rPr>
                <w:sz w:val="18"/>
              </w:rPr>
            </w:pPr>
            <w:r>
              <w:rPr>
                <w:sz w:val="18"/>
              </w:rPr>
              <w:t>-</w:t>
            </w:r>
          </w:p>
        </w:tc>
      </w:tr>
      <w:tr>
        <w:trPr>
          <w:trHeight w:val="254" w:hRule="atLeast"/>
        </w:trPr>
        <w:tc>
          <w:tcPr>
            <w:tcW w:w="396" w:type="dxa"/>
          </w:tcPr>
          <w:p>
            <w:pPr>
              <w:pStyle w:val="TableParagraph"/>
              <w:spacing w:before="19"/>
              <w:ind w:left="51" w:right="49"/>
              <w:rPr>
                <w:sz w:val="18"/>
              </w:rPr>
            </w:pPr>
            <w:r>
              <w:rPr>
                <w:spacing w:val="-5"/>
                <w:sz w:val="18"/>
              </w:rPr>
              <w:t>11</w:t>
            </w:r>
          </w:p>
        </w:tc>
        <w:tc>
          <w:tcPr>
            <w:tcW w:w="1757" w:type="dxa"/>
          </w:tcPr>
          <w:p>
            <w:pPr>
              <w:pStyle w:val="TableParagraph"/>
              <w:spacing w:before="19"/>
              <w:jc w:val="left"/>
              <w:rPr>
                <w:sz w:val="18"/>
              </w:rPr>
            </w:pPr>
            <w:r>
              <w:rPr>
                <w:spacing w:val="-2"/>
                <w:sz w:val="18"/>
              </w:rPr>
              <w:t>NUM_DA</w:t>
            </w:r>
          </w:p>
        </w:tc>
        <w:tc>
          <w:tcPr>
            <w:tcW w:w="5945" w:type="dxa"/>
          </w:tcPr>
          <w:p>
            <w:pPr>
              <w:pStyle w:val="TableParagraph"/>
              <w:spacing w:before="19"/>
              <w:jc w:val="left"/>
              <w:rPr>
                <w:sz w:val="18"/>
              </w:rPr>
            </w:pPr>
            <w:r>
              <w:rPr>
                <w:sz w:val="18"/>
              </w:rPr>
              <w:t>Número</w:t>
            </w:r>
            <w:r>
              <w:rPr>
                <w:spacing w:val="-1"/>
                <w:sz w:val="18"/>
              </w:rPr>
              <w:t> </w:t>
            </w:r>
            <w:r>
              <w:rPr>
                <w:sz w:val="18"/>
              </w:rPr>
              <w:t>do</w:t>
            </w:r>
            <w:r>
              <w:rPr>
                <w:spacing w:val="-3"/>
                <w:sz w:val="18"/>
              </w:rPr>
              <w:t> </w:t>
            </w:r>
            <w:r>
              <w:rPr>
                <w:sz w:val="18"/>
              </w:rPr>
              <w:t>documento</w:t>
            </w:r>
            <w:r>
              <w:rPr>
                <w:spacing w:val="-3"/>
                <w:sz w:val="18"/>
              </w:rPr>
              <w:t> </w:t>
            </w:r>
            <w:r>
              <w:rPr>
                <w:sz w:val="18"/>
              </w:rPr>
              <w:t>de</w:t>
            </w:r>
            <w:r>
              <w:rPr>
                <w:spacing w:val="-2"/>
                <w:sz w:val="18"/>
              </w:rPr>
              <w:t> </w:t>
            </w:r>
            <w:r>
              <w:rPr>
                <w:sz w:val="18"/>
              </w:rPr>
              <w:t>arrecadação,</w:t>
            </w:r>
            <w:r>
              <w:rPr>
                <w:spacing w:val="-2"/>
                <w:sz w:val="18"/>
              </w:rPr>
              <w:t> </w:t>
            </w:r>
            <w:r>
              <w:rPr>
                <w:sz w:val="18"/>
              </w:rPr>
              <w:t>se</w:t>
            </w:r>
            <w:r>
              <w:rPr>
                <w:spacing w:val="-2"/>
                <w:sz w:val="18"/>
              </w:rPr>
              <w:t> houver</w:t>
            </w:r>
          </w:p>
        </w:tc>
        <w:tc>
          <w:tcPr>
            <w:tcW w:w="506" w:type="dxa"/>
          </w:tcPr>
          <w:p>
            <w:pPr>
              <w:pStyle w:val="TableParagraph"/>
              <w:spacing w:before="19"/>
              <w:ind w:left="14"/>
              <w:rPr>
                <w:sz w:val="18"/>
              </w:rPr>
            </w:pPr>
            <w:r>
              <w:rPr>
                <w:sz w:val="18"/>
              </w:rPr>
              <w:t>C</w:t>
            </w:r>
          </w:p>
        </w:tc>
        <w:tc>
          <w:tcPr>
            <w:tcW w:w="630" w:type="dxa"/>
          </w:tcPr>
          <w:p>
            <w:pPr>
              <w:pStyle w:val="TableParagraph"/>
              <w:spacing w:before="19"/>
              <w:ind w:left="19"/>
              <w:rPr>
                <w:sz w:val="18"/>
              </w:rPr>
            </w:pPr>
            <w:r>
              <w:rPr>
                <w:sz w:val="18"/>
              </w:rPr>
              <w:t>-</w:t>
            </w:r>
          </w:p>
        </w:tc>
        <w:tc>
          <w:tcPr>
            <w:tcW w:w="673" w:type="dxa"/>
          </w:tcPr>
          <w:p>
            <w:pPr>
              <w:pStyle w:val="TableParagraph"/>
              <w:spacing w:before="19"/>
              <w:ind w:left="17"/>
              <w:rPr>
                <w:sz w:val="18"/>
              </w:rPr>
            </w:pPr>
            <w:r>
              <w:rPr>
                <w:sz w:val="18"/>
              </w:rPr>
              <w:t>-</w:t>
            </w:r>
          </w:p>
        </w:tc>
      </w:tr>
    </w:tbl>
    <w:p>
      <w:pPr>
        <w:spacing w:before="6"/>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w:t>
      </w:r>
      <w:r>
        <w:rPr>
          <w:spacing w:val="-5"/>
          <w:sz w:val="16"/>
        </w:rPr>
        <w:t> </w:t>
      </w:r>
      <w:r>
        <w:rPr>
          <w:sz w:val="16"/>
        </w:rPr>
        <w:t>1:1</w:t>
      </w:r>
    </w:p>
    <w:p>
      <w:pPr>
        <w:pStyle w:val="BodyText"/>
        <w:spacing w:before="10"/>
      </w:pPr>
    </w:p>
    <w:p>
      <w:pPr>
        <w:pStyle w:val="BodyText"/>
        <w:ind w:left="193"/>
      </w:pPr>
      <w:r>
        <w:rPr>
          <w:b/>
        </w:rPr>
        <w:t>REGISTRO</w:t>
      </w:r>
      <w:r>
        <w:rPr>
          <w:b/>
          <w:spacing w:val="-2"/>
        </w:rPr>
        <w:t> </w:t>
      </w:r>
      <w:r>
        <w:rPr>
          <w:b/>
        </w:rPr>
        <w:t>C181: </w:t>
      </w:r>
      <w:r>
        <w:rPr/>
        <w:t>INFORMAÇÕES</w:t>
      </w:r>
      <w:r>
        <w:rPr>
          <w:spacing w:val="-3"/>
        </w:rPr>
        <w:t> </w:t>
      </w:r>
      <w:r>
        <w:rPr/>
        <w:t>COMPLEMENTARES</w:t>
      </w:r>
      <w:r>
        <w:rPr>
          <w:spacing w:val="-3"/>
        </w:rPr>
        <w:t> </w:t>
      </w:r>
      <w:r>
        <w:rPr/>
        <w:t>DAS</w:t>
      </w:r>
      <w:r>
        <w:rPr>
          <w:spacing w:val="-3"/>
        </w:rPr>
        <w:t> </w:t>
      </w:r>
      <w:r>
        <w:rPr/>
        <w:t>OPERAÇÕES</w:t>
      </w:r>
      <w:r>
        <w:rPr>
          <w:spacing w:val="-3"/>
        </w:rPr>
        <w:t> </w:t>
      </w:r>
      <w:r>
        <w:rPr/>
        <w:t>DE</w:t>
      </w:r>
      <w:r>
        <w:rPr>
          <w:spacing w:val="-2"/>
        </w:rPr>
        <w:t> </w:t>
      </w:r>
      <w:r>
        <w:rPr/>
        <w:t>DEVOLUÇÃO</w:t>
      </w:r>
      <w:r>
        <w:rPr>
          <w:spacing w:val="-2"/>
        </w:rPr>
        <w:t> </w:t>
      </w:r>
      <w:r>
        <w:rPr/>
        <w:t>DE</w:t>
      </w:r>
      <w:r>
        <w:rPr>
          <w:spacing w:val="-2"/>
        </w:rPr>
        <w:t> </w:t>
      </w:r>
      <w:r>
        <w:rPr/>
        <w:t>SAÍDAS</w:t>
      </w:r>
      <w:r>
        <w:rPr>
          <w:spacing w:val="-3"/>
        </w:rPr>
        <w:t> </w:t>
      </w:r>
      <w:r>
        <w:rPr/>
        <w:t>DE MERCADORIAS SUJEITAS À SUBSTITUIÇÃO TRIBUTÁRIA</w:t>
      </w:r>
      <w:r>
        <w:rPr>
          <w:spacing w:val="-2"/>
        </w:rPr>
        <w:t> </w:t>
      </w:r>
      <w:r>
        <w:rPr/>
        <w:t>(CÓDIGO 01, 1B, 04 e 55).</w:t>
      </w:r>
    </w:p>
    <w:p>
      <w:pPr>
        <w:pStyle w:val="BodyText"/>
        <w:spacing w:before="3"/>
        <w:rPr>
          <w:sz w:val="5"/>
        </w:rPr>
      </w:pPr>
    </w:p>
    <w:tbl>
      <w:tblPr>
        <w:tblW w:w="0" w:type="auto"/>
        <w:jc w:val="left"/>
        <w:tblInd w:w="1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11"/>
        <w:gridCol w:w="3113"/>
        <w:gridCol w:w="4251"/>
        <w:gridCol w:w="626"/>
        <w:gridCol w:w="736"/>
        <w:gridCol w:w="594"/>
      </w:tblGrid>
      <w:tr>
        <w:trPr>
          <w:trHeight w:val="203" w:hRule="atLeast"/>
        </w:trPr>
        <w:tc>
          <w:tcPr>
            <w:tcW w:w="511" w:type="dxa"/>
          </w:tcPr>
          <w:p>
            <w:pPr>
              <w:pStyle w:val="TableParagraph"/>
              <w:spacing w:line="184" w:lineRule="exact" w:before="0"/>
              <w:ind w:left="67"/>
              <w:jc w:val="left"/>
              <w:rPr>
                <w:b/>
                <w:sz w:val="18"/>
              </w:rPr>
            </w:pPr>
            <w:r>
              <w:rPr>
                <w:b/>
                <w:spacing w:val="-5"/>
                <w:sz w:val="18"/>
              </w:rPr>
              <w:t>Nº</w:t>
            </w:r>
          </w:p>
        </w:tc>
        <w:tc>
          <w:tcPr>
            <w:tcW w:w="3113" w:type="dxa"/>
          </w:tcPr>
          <w:p>
            <w:pPr>
              <w:pStyle w:val="TableParagraph"/>
              <w:spacing w:line="184" w:lineRule="exact" w:before="0"/>
              <w:ind w:left="67"/>
              <w:jc w:val="left"/>
              <w:rPr>
                <w:b/>
                <w:sz w:val="18"/>
              </w:rPr>
            </w:pPr>
            <w:r>
              <w:rPr>
                <w:b/>
                <w:spacing w:val="-2"/>
                <w:sz w:val="18"/>
              </w:rPr>
              <w:t>Campo</w:t>
            </w:r>
          </w:p>
        </w:tc>
        <w:tc>
          <w:tcPr>
            <w:tcW w:w="4251" w:type="dxa"/>
          </w:tcPr>
          <w:p>
            <w:pPr>
              <w:pStyle w:val="TableParagraph"/>
              <w:spacing w:line="184" w:lineRule="exact" w:before="0"/>
              <w:ind w:left="67"/>
              <w:jc w:val="left"/>
              <w:rPr>
                <w:b/>
                <w:sz w:val="18"/>
              </w:rPr>
            </w:pPr>
            <w:r>
              <w:rPr>
                <w:b/>
                <w:spacing w:val="-2"/>
                <w:sz w:val="18"/>
              </w:rPr>
              <w:t>Descrição</w:t>
            </w:r>
          </w:p>
        </w:tc>
        <w:tc>
          <w:tcPr>
            <w:tcW w:w="626" w:type="dxa"/>
          </w:tcPr>
          <w:p>
            <w:pPr>
              <w:pStyle w:val="TableParagraph"/>
              <w:spacing w:line="184" w:lineRule="exact" w:before="0"/>
              <w:ind w:left="119" w:right="116"/>
              <w:rPr>
                <w:b/>
                <w:sz w:val="18"/>
              </w:rPr>
            </w:pPr>
            <w:r>
              <w:rPr>
                <w:b/>
                <w:spacing w:val="-4"/>
                <w:sz w:val="18"/>
              </w:rPr>
              <w:t>Tipo</w:t>
            </w:r>
          </w:p>
        </w:tc>
        <w:tc>
          <w:tcPr>
            <w:tcW w:w="736" w:type="dxa"/>
          </w:tcPr>
          <w:p>
            <w:pPr>
              <w:pStyle w:val="TableParagraph"/>
              <w:spacing w:line="184" w:lineRule="exact" w:before="0"/>
              <w:ind w:left="175" w:right="170"/>
              <w:rPr>
                <w:b/>
                <w:sz w:val="18"/>
              </w:rPr>
            </w:pPr>
            <w:r>
              <w:rPr>
                <w:b/>
                <w:spacing w:val="-5"/>
                <w:sz w:val="18"/>
              </w:rPr>
              <w:t>Tam</w:t>
            </w:r>
          </w:p>
        </w:tc>
        <w:tc>
          <w:tcPr>
            <w:tcW w:w="594" w:type="dxa"/>
          </w:tcPr>
          <w:p>
            <w:pPr>
              <w:pStyle w:val="TableParagraph"/>
              <w:spacing w:line="184" w:lineRule="exact" w:before="0"/>
              <w:ind w:left="140" w:right="134"/>
              <w:rPr>
                <w:b/>
                <w:sz w:val="18"/>
              </w:rPr>
            </w:pPr>
            <w:r>
              <w:rPr>
                <w:b/>
                <w:spacing w:val="-5"/>
                <w:sz w:val="18"/>
              </w:rPr>
              <w:t>Dec</w:t>
            </w:r>
          </w:p>
        </w:tc>
      </w:tr>
      <w:tr>
        <w:trPr>
          <w:trHeight w:val="302" w:hRule="atLeast"/>
        </w:trPr>
        <w:tc>
          <w:tcPr>
            <w:tcW w:w="511" w:type="dxa"/>
          </w:tcPr>
          <w:p>
            <w:pPr>
              <w:pStyle w:val="TableParagraph"/>
              <w:spacing w:before="46"/>
              <w:ind w:left="67"/>
              <w:jc w:val="left"/>
              <w:rPr>
                <w:sz w:val="18"/>
              </w:rPr>
            </w:pPr>
            <w:r>
              <w:rPr>
                <w:spacing w:val="-5"/>
                <w:sz w:val="18"/>
              </w:rPr>
              <w:t>01</w:t>
            </w:r>
          </w:p>
        </w:tc>
        <w:tc>
          <w:tcPr>
            <w:tcW w:w="3113" w:type="dxa"/>
          </w:tcPr>
          <w:p>
            <w:pPr>
              <w:pStyle w:val="TableParagraph"/>
              <w:spacing w:before="46"/>
              <w:ind w:left="67"/>
              <w:jc w:val="left"/>
              <w:rPr>
                <w:sz w:val="18"/>
              </w:rPr>
            </w:pPr>
            <w:r>
              <w:rPr>
                <w:spacing w:val="-5"/>
                <w:sz w:val="18"/>
              </w:rPr>
              <w:t>REG</w:t>
            </w:r>
          </w:p>
        </w:tc>
        <w:tc>
          <w:tcPr>
            <w:tcW w:w="4251" w:type="dxa"/>
          </w:tcPr>
          <w:p>
            <w:pPr>
              <w:pStyle w:val="TableParagraph"/>
              <w:spacing w:before="46"/>
              <w:ind w:left="6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"C181”</w:t>
            </w:r>
          </w:p>
        </w:tc>
        <w:tc>
          <w:tcPr>
            <w:tcW w:w="626" w:type="dxa"/>
          </w:tcPr>
          <w:p>
            <w:pPr>
              <w:pStyle w:val="TableParagraph"/>
              <w:spacing w:before="46"/>
              <w:ind w:left="4"/>
              <w:rPr>
                <w:sz w:val="18"/>
              </w:rPr>
            </w:pPr>
            <w:r>
              <w:rPr>
                <w:sz w:val="18"/>
              </w:rPr>
              <w:t>C</w:t>
            </w:r>
          </w:p>
        </w:tc>
        <w:tc>
          <w:tcPr>
            <w:tcW w:w="736" w:type="dxa"/>
          </w:tcPr>
          <w:p>
            <w:pPr>
              <w:pStyle w:val="TableParagraph"/>
              <w:spacing w:before="46"/>
              <w:ind w:left="175" w:right="169"/>
              <w:rPr>
                <w:sz w:val="18"/>
              </w:rPr>
            </w:pPr>
            <w:r>
              <w:rPr>
                <w:spacing w:val="-5"/>
                <w:sz w:val="18"/>
              </w:rPr>
              <w:t>004</w:t>
            </w:r>
          </w:p>
        </w:tc>
        <w:tc>
          <w:tcPr>
            <w:tcW w:w="594" w:type="dxa"/>
          </w:tcPr>
          <w:p>
            <w:pPr>
              <w:pStyle w:val="TableParagraph"/>
              <w:spacing w:before="46"/>
              <w:ind w:left="8"/>
              <w:rPr>
                <w:sz w:val="18"/>
              </w:rPr>
            </w:pPr>
            <w:r>
              <w:rPr>
                <w:sz w:val="18"/>
              </w:rPr>
              <w:t>-</w:t>
            </w:r>
          </w:p>
        </w:tc>
      </w:tr>
      <w:tr>
        <w:trPr>
          <w:trHeight w:val="412" w:hRule="atLeast"/>
        </w:trPr>
        <w:tc>
          <w:tcPr>
            <w:tcW w:w="511" w:type="dxa"/>
          </w:tcPr>
          <w:p>
            <w:pPr>
              <w:pStyle w:val="TableParagraph"/>
              <w:spacing w:before="102"/>
              <w:ind w:left="67"/>
              <w:jc w:val="left"/>
              <w:rPr>
                <w:sz w:val="18"/>
              </w:rPr>
            </w:pPr>
            <w:r>
              <w:rPr>
                <w:spacing w:val="-5"/>
                <w:sz w:val="18"/>
              </w:rPr>
              <w:t>02</w:t>
            </w:r>
          </w:p>
        </w:tc>
        <w:tc>
          <w:tcPr>
            <w:tcW w:w="3113" w:type="dxa"/>
          </w:tcPr>
          <w:p>
            <w:pPr>
              <w:pStyle w:val="TableParagraph"/>
              <w:spacing w:before="102"/>
              <w:ind w:left="67"/>
              <w:jc w:val="left"/>
              <w:rPr>
                <w:sz w:val="18"/>
              </w:rPr>
            </w:pPr>
            <w:r>
              <w:rPr>
                <w:spacing w:val="-2"/>
                <w:sz w:val="18"/>
              </w:rPr>
              <w:t>COD_MOT_REST_COMPL</w:t>
            </w:r>
          </w:p>
        </w:tc>
        <w:tc>
          <w:tcPr>
            <w:tcW w:w="4251" w:type="dxa"/>
          </w:tcPr>
          <w:p>
            <w:pPr>
              <w:pStyle w:val="TableParagraph"/>
              <w:spacing w:line="206" w:lineRule="exact" w:before="0"/>
              <w:ind w:left="67"/>
              <w:jc w:val="left"/>
              <w:rPr>
                <w:sz w:val="18"/>
              </w:rPr>
            </w:pPr>
            <w:r>
              <w:rPr>
                <w:sz w:val="18"/>
              </w:rPr>
              <w:t>Código</w:t>
            </w:r>
            <w:r>
              <w:rPr>
                <w:spacing w:val="-2"/>
                <w:sz w:val="18"/>
              </w:rPr>
              <w:t> </w:t>
            </w:r>
            <w:r>
              <w:rPr>
                <w:sz w:val="18"/>
              </w:rPr>
              <w:t>do</w:t>
            </w:r>
            <w:r>
              <w:rPr>
                <w:spacing w:val="-1"/>
                <w:sz w:val="18"/>
              </w:rPr>
              <w:t> </w:t>
            </w:r>
            <w:r>
              <w:rPr>
                <w:sz w:val="18"/>
              </w:rPr>
              <w:t>motivo</w:t>
            </w:r>
            <w:r>
              <w:rPr>
                <w:spacing w:val="-2"/>
                <w:sz w:val="18"/>
              </w:rPr>
              <w:t> </w:t>
            </w:r>
            <w:r>
              <w:rPr>
                <w:sz w:val="18"/>
              </w:rPr>
              <w:t>da</w:t>
            </w:r>
            <w:r>
              <w:rPr>
                <w:spacing w:val="-1"/>
                <w:sz w:val="18"/>
              </w:rPr>
              <w:t> </w:t>
            </w:r>
            <w:r>
              <w:rPr>
                <w:sz w:val="18"/>
              </w:rPr>
              <w:t>restituição</w:t>
            </w:r>
            <w:r>
              <w:rPr>
                <w:spacing w:val="-2"/>
                <w:sz w:val="18"/>
              </w:rPr>
              <w:t> </w:t>
            </w:r>
            <w:r>
              <w:rPr>
                <w:sz w:val="18"/>
              </w:rPr>
              <w:t>ou</w:t>
            </w:r>
            <w:r>
              <w:rPr>
                <w:spacing w:val="1"/>
                <w:sz w:val="18"/>
              </w:rPr>
              <w:t> </w:t>
            </w:r>
            <w:r>
              <w:rPr>
                <w:spacing w:val="-2"/>
                <w:sz w:val="18"/>
              </w:rPr>
              <w:t>complementação</w:t>
            </w:r>
          </w:p>
          <w:p>
            <w:pPr>
              <w:pStyle w:val="TableParagraph"/>
              <w:spacing w:line="185" w:lineRule="exact" w:before="2"/>
              <w:ind w:left="67"/>
              <w:jc w:val="left"/>
              <w:rPr>
                <w:sz w:val="18"/>
              </w:rPr>
            </w:pPr>
            <w:r>
              <w:rPr>
                <w:sz w:val="18"/>
              </w:rPr>
              <w:t>conforme</w:t>
            </w:r>
            <w:r>
              <w:rPr>
                <w:spacing w:val="-11"/>
                <w:sz w:val="18"/>
              </w:rPr>
              <w:t> </w:t>
            </w:r>
            <w:r>
              <w:rPr>
                <w:sz w:val="18"/>
              </w:rPr>
              <w:t>Tabela</w:t>
            </w:r>
            <w:r>
              <w:rPr>
                <w:spacing w:val="-6"/>
                <w:sz w:val="18"/>
              </w:rPr>
              <w:t> </w:t>
            </w:r>
            <w:r>
              <w:rPr>
                <w:spacing w:val="-5"/>
                <w:sz w:val="18"/>
              </w:rPr>
              <w:t>5.7</w:t>
            </w:r>
          </w:p>
        </w:tc>
        <w:tc>
          <w:tcPr>
            <w:tcW w:w="626" w:type="dxa"/>
          </w:tcPr>
          <w:p>
            <w:pPr>
              <w:pStyle w:val="TableParagraph"/>
              <w:spacing w:before="102"/>
              <w:ind w:left="4"/>
              <w:rPr>
                <w:sz w:val="18"/>
              </w:rPr>
            </w:pPr>
            <w:r>
              <w:rPr>
                <w:sz w:val="18"/>
              </w:rPr>
              <w:t>C</w:t>
            </w:r>
          </w:p>
        </w:tc>
        <w:tc>
          <w:tcPr>
            <w:tcW w:w="736" w:type="dxa"/>
          </w:tcPr>
          <w:p>
            <w:pPr>
              <w:pStyle w:val="TableParagraph"/>
              <w:spacing w:before="102"/>
              <w:ind w:left="175" w:right="169"/>
              <w:rPr>
                <w:sz w:val="18"/>
              </w:rPr>
            </w:pPr>
            <w:r>
              <w:rPr>
                <w:spacing w:val="-4"/>
                <w:sz w:val="18"/>
              </w:rPr>
              <w:t>005*</w:t>
            </w:r>
          </w:p>
        </w:tc>
        <w:tc>
          <w:tcPr>
            <w:tcW w:w="594" w:type="dxa"/>
          </w:tcPr>
          <w:p>
            <w:pPr>
              <w:pStyle w:val="TableParagraph"/>
              <w:spacing w:before="102"/>
              <w:ind w:left="8"/>
              <w:rPr>
                <w:sz w:val="18"/>
              </w:rPr>
            </w:pPr>
            <w:r>
              <w:rPr>
                <w:sz w:val="18"/>
              </w:rPr>
              <w:t>-</w:t>
            </w:r>
          </w:p>
        </w:tc>
      </w:tr>
      <w:tr>
        <w:trPr>
          <w:trHeight w:val="203" w:hRule="atLeast"/>
        </w:trPr>
        <w:tc>
          <w:tcPr>
            <w:tcW w:w="511" w:type="dxa"/>
          </w:tcPr>
          <w:p>
            <w:pPr>
              <w:pStyle w:val="TableParagraph"/>
              <w:spacing w:line="184" w:lineRule="exact" w:before="0"/>
              <w:ind w:left="67"/>
              <w:jc w:val="left"/>
              <w:rPr>
                <w:sz w:val="18"/>
              </w:rPr>
            </w:pPr>
            <w:r>
              <w:rPr>
                <w:spacing w:val="-5"/>
                <w:sz w:val="18"/>
              </w:rPr>
              <w:t>03</w:t>
            </w:r>
          </w:p>
        </w:tc>
        <w:tc>
          <w:tcPr>
            <w:tcW w:w="3113" w:type="dxa"/>
          </w:tcPr>
          <w:p>
            <w:pPr>
              <w:pStyle w:val="TableParagraph"/>
              <w:spacing w:line="184" w:lineRule="exact" w:before="0"/>
              <w:ind w:left="67"/>
              <w:jc w:val="left"/>
              <w:rPr>
                <w:sz w:val="18"/>
              </w:rPr>
            </w:pPr>
            <w:r>
              <w:rPr>
                <w:spacing w:val="-2"/>
                <w:sz w:val="18"/>
              </w:rPr>
              <w:t>QUANT_CONV</w:t>
            </w:r>
          </w:p>
        </w:tc>
        <w:tc>
          <w:tcPr>
            <w:tcW w:w="4251" w:type="dxa"/>
          </w:tcPr>
          <w:p>
            <w:pPr>
              <w:pStyle w:val="TableParagraph"/>
              <w:spacing w:line="184" w:lineRule="exact" w:before="0"/>
              <w:ind w:left="67"/>
              <w:jc w:val="left"/>
              <w:rPr>
                <w:sz w:val="18"/>
              </w:rPr>
            </w:pPr>
            <w:r>
              <w:rPr>
                <w:sz w:val="18"/>
              </w:rPr>
              <w:t>Quantidade</w:t>
            </w:r>
            <w:r>
              <w:rPr>
                <w:spacing w:val="-3"/>
                <w:sz w:val="18"/>
              </w:rPr>
              <w:t> </w:t>
            </w:r>
            <w:r>
              <w:rPr>
                <w:sz w:val="18"/>
              </w:rPr>
              <w:t>do</w:t>
            </w:r>
            <w:r>
              <w:rPr>
                <w:spacing w:val="-1"/>
                <w:sz w:val="18"/>
              </w:rPr>
              <w:t> </w:t>
            </w:r>
            <w:r>
              <w:rPr>
                <w:spacing w:val="-4"/>
                <w:sz w:val="18"/>
              </w:rPr>
              <w:t>item</w:t>
            </w:r>
          </w:p>
        </w:tc>
        <w:tc>
          <w:tcPr>
            <w:tcW w:w="626" w:type="dxa"/>
          </w:tcPr>
          <w:p>
            <w:pPr>
              <w:pStyle w:val="TableParagraph"/>
              <w:spacing w:line="184" w:lineRule="exact" w:before="0"/>
              <w:ind w:left="5"/>
              <w:rPr>
                <w:sz w:val="18"/>
              </w:rPr>
            </w:pPr>
            <w:r>
              <w:rPr>
                <w:sz w:val="18"/>
              </w:rPr>
              <w:t>N</w:t>
            </w:r>
          </w:p>
        </w:tc>
        <w:tc>
          <w:tcPr>
            <w:tcW w:w="736" w:type="dxa"/>
          </w:tcPr>
          <w:p>
            <w:pPr>
              <w:pStyle w:val="TableParagraph"/>
              <w:spacing w:line="184" w:lineRule="exact" w:before="0"/>
              <w:ind w:left="4"/>
              <w:rPr>
                <w:sz w:val="18"/>
              </w:rPr>
            </w:pPr>
            <w:r>
              <w:rPr>
                <w:sz w:val="18"/>
              </w:rPr>
              <w:t>-</w:t>
            </w:r>
          </w:p>
        </w:tc>
        <w:tc>
          <w:tcPr>
            <w:tcW w:w="594" w:type="dxa"/>
          </w:tcPr>
          <w:p>
            <w:pPr>
              <w:pStyle w:val="TableParagraph"/>
              <w:spacing w:line="184" w:lineRule="exact" w:before="0"/>
              <w:ind w:left="140" w:right="129"/>
              <w:rPr>
                <w:sz w:val="18"/>
              </w:rPr>
            </w:pPr>
            <w:r>
              <w:rPr>
                <w:spacing w:val="-5"/>
                <w:sz w:val="18"/>
              </w:rPr>
              <w:t>06</w:t>
            </w:r>
          </w:p>
        </w:tc>
      </w:tr>
      <w:tr>
        <w:trPr>
          <w:trHeight w:val="410" w:hRule="atLeast"/>
        </w:trPr>
        <w:tc>
          <w:tcPr>
            <w:tcW w:w="511" w:type="dxa"/>
          </w:tcPr>
          <w:p>
            <w:pPr>
              <w:pStyle w:val="TableParagraph"/>
              <w:spacing w:before="102"/>
              <w:ind w:left="67"/>
              <w:jc w:val="left"/>
              <w:rPr>
                <w:sz w:val="18"/>
              </w:rPr>
            </w:pPr>
            <w:r>
              <w:rPr>
                <w:spacing w:val="-5"/>
                <w:sz w:val="18"/>
              </w:rPr>
              <w:t>04</w:t>
            </w:r>
          </w:p>
        </w:tc>
        <w:tc>
          <w:tcPr>
            <w:tcW w:w="3113" w:type="dxa"/>
          </w:tcPr>
          <w:p>
            <w:pPr>
              <w:pStyle w:val="TableParagraph"/>
              <w:spacing w:before="102"/>
              <w:ind w:left="67"/>
              <w:jc w:val="left"/>
              <w:rPr>
                <w:sz w:val="18"/>
              </w:rPr>
            </w:pPr>
            <w:r>
              <w:rPr>
                <w:spacing w:val="-4"/>
                <w:sz w:val="18"/>
              </w:rPr>
              <w:t>UNID</w:t>
            </w:r>
          </w:p>
        </w:tc>
        <w:tc>
          <w:tcPr>
            <w:tcW w:w="4251" w:type="dxa"/>
          </w:tcPr>
          <w:p>
            <w:pPr>
              <w:pStyle w:val="TableParagraph"/>
              <w:spacing w:line="206" w:lineRule="exact" w:before="0"/>
              <w:ind w:left="67" w:right="83"/>
              <w:jc w:val="left"/>
              <w:rPr>
                <w:sz w:val="18"/>
              </w:rPr>
            </w:pPr>
            <w:r>
              <w:rPr>
                <w:sz w:val="18"/>
              </w:rPr>
              <w:t>Unidade</w:t>
            </w:r>
            <w:r>
              <w:rPr>
                <w:spacing w:val="-8"/>
                <w:sz w:val="18"/>
              </w:rPr>
              <w:t> </w:t>
            </w:r>
            <w:r>
              <w:rPr>
                <w:sz w:val="18"/>
              </w:rPr>
              <w:t>adotada</w:t>
            </w:r>
            <w:r>
              <w:rPr>
                <w:spacing w:val="-10"/>
                <w:sz w:val="18"/>
              </w:rPr>
              <w:t> </w:t>
            </w:r>
            <w:r>
              <w:rPr>
                <w:sz w:val="18"/>
              </w:rPr>
              <w:t>para</w:t>
            </w:r>
            <w:r>
              <w:rPr>
                <w:spacing w:val="-8"/>
                <w:sz w:val="18"/>
              </w:rPr>
              <w:t> </w:t>
            </w:r>
            <w:r>
              <w:rPr>
                <w:sz w:val="18"/>
              </w:rPr>
              <w:t>informar</w:t>
            </w:r>
            <w:r>
              <w:rPr>
                <w:spacing w:val="-7"/>
                <w:sz w:val="18"/>
              </w:rPr>
              <w:t> </w:t>
            </w:r>
            <w:r>
              <w:rPr>
                <w:sz w:val="18"/>
              </w:rPr>
              <w:t>o</w:t>
            </w:r>
            <w:r>
              <w:rPr>
                <w:spacing w:val="-8"/>
                <w:sz w:val="18"/>
              </w:rPr>
              <w:t> </w:t>
            </w:r>
            <w:r>
              <w:rPr>
                <w:sz w:val="18"/>
              </w:rPr>
              <w:t>campo </w:t>
            </w:r>
            <w:r>
              <w:rPr>
                <w:spacing w:val="-2"/>
                <w:sz w:val="18"/>
              </w:rPr>
              <w:t>QUANT_CONV.</w:t>
            </w:r>
          </w:p>
        </w:tc>
        <w:tc>
          <w:tcPr>
            <w:tcW w:w="626" w:type="dxa"/>
          </w:tcPr>
          <w:p>
            <w:pPr>
              <w:pStyle w:val="TableParagraph"/>
              <w:spacing w:before="102"/>
              <w:ind w:left="4"/>
              <w:rPr>
                <w:sz w:val="18"/>
              </w:rPr>
            </w:pPr>
            <w:r>
              <w:rPr>
                <w:sz w:val="18"/>
              </w:rPr>
              <w:t>C</w:t>
            </w:r>
          </w:p>
        </w:tc>
        <w:tc>
          <w:tcPr>
            <w:tcW w:w="736" w:type="dxa"/>
          </w:tcPr>
          <w:p>
            <w:pPr>
              <w:pStyle w:val="TableParagraph"/>
              <w:spacing w:before="102"/>
              <w:ind w:left="175" w:right="169"/>
              <w:rPr>
                <w:sz w:val="18"/>
              </w:rPr>
            </w:pPr>
            <w:r>
              <w:rPr>
                <w:spacing w:val="-5"/>
                <w:sz w:val="18"/>
              </w:rPr>
              <w:t>006</w:t>
            </w:r>
          </w:p>
        </w:tc>
        <w:tc>
          <w:tcPr>
            <w:tcW w:w="594" w:type="dxa"/>
          </w:tcPr>
          <w:p>
            <w:pPr>
              <w:pStyle w:val="TableParagraph"/>
              <w:spacing w:before="102"/>
              <w:ind w:left="8"/>
              <w:rPr>
                <w:sz w:val="18"/>
              </w:rPr>
            </w:pPr>
            <w:r>
              <w:rPr>
                <w:sz w:val="18"/>
              </w:rPr>
              <w:t>-</w:t>
            </w:r>
          </w:p>
        </w:tc>
      </w:tr>
      <w:tr>
        <w:trPr>
          <w:trHeight w:val="410" w:hRule="atLeast"/>
        </w:trPr>
        <w:tc>
          <w:tcPr>
            <w:tcW w:w="511" w:type="dxa"/>
          </w:tcPr>
          <w:p>
            <w:pPr>
              <w:pStyle w:val="TableParagraph"/>
              <w:spacing w:before="100"/>
              <w:ind w:left="67"/>
              <w:jc w:val="left"/>
              <w:rPr>
                <w:sz w:val="18"/>
              </w:rPr>
            </w:pPr>
            <w:r>
              <w:rPr>
                <w:spacing w:val="-5"/>
                <w:sz w:val="18"/>
              </w:rPr>
              <w:t>05</w:t>
            </w:r>
          </w:p>
        </w:tc>
        <w:tc>
          <w:tcPr>
            <w:tcW w:w="3113" w:type="dxa"/>
          </w:tcPr>
          <w:p>
            <w:pPr>
              <w:pStyle w:val="TableParagraph"/>
              <w:spacing w:before="100"/>
              <w:ind w:left="67"/>
              <w:jc w:val="left"/>
              <w:rPr>
                <w:sz w:val="18"/>
              </w:rPr>
            </w:pPr>
            <w:r>
              <w:rPr>
                <w:spacing w:val="-2"/>
                <w:sz w:val="18"/>
              </w:rPr>
              <w:t>COD_MOD_SAIDA</w:t>
            </w:r>
          </w:p>
        </w:tc>
        <w:tc>
          <w:tcPr>
            <w:tcW w:w="4251" w:type="dxa"/>
          </w:tcPr>
          <w:p>
            <w:pPr>
              <w:pStyle w:val="TableParagraph"/>
              <w:spacing w:line="204" w:lineRule="exact" w:before="0"/>
              <w:ind w:left="67"/>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w:t>
            </w:r>
            <w:r>
              <w:rPr>
                <w:spacing w:val="-1"/>
                <w:sz w:val="18"/>
              </w:rPr>
              <w:t> </w:t>
            </w:r>
            <w:r>
              <w:rPr>
                <w:sz w:val="18"/>
              </w:rPr>
              <w:t>de</w:t>
            </w:r>
            <w:r>
              <w:rPr>
                <w:spacing w:val="-1"/>
                <w:sz w:val="18"/>
              </w:rPr>
              <w:t> </w:t>
            </w:r>
            <w:r>
              <w:rPr>
                <w:spacing w:val="-2"/>
                <w:sz w:val="18"/>
              </w:rPr>
              <w:t>saída,</w:t>
            </w:r>
          </w:p>
          <w:p>
            <w:pPr>
              <w:pStyle w:val="TableParagraph"/>
              <w:spacing w:line="187" w:lineRule="exact" w:before="0"/>
              <w:ind w:left="67"/>
              <w:jc w:val="left"/>
              <w:rPr>
                <w:sz w:val="18"/>
              </w:rPr>
            </w:pPr>
            <w:r>
              <w:rPr>
                <w:sz w:val="18"/>
              </w:rPr>
              <w:t>conforme</w:t>
            </w:r>
            <w:r>
              <w:rPr>
                <w:spacing w:val="-2"/>
                <w:sz w:val="18"/>
              </w:rPr>
              <w:t> </w:t>
            </w:r>
            <w:r>
              <w:rPr>
                <w:sz w:val="18"/>
              </w:rPr>
              <w:t>a</w:t>
            </w:r>
            <w:r>
              <w:rPr>
                <w:spacing w:val="-1"/>
                <w:sz w:val="18"/>
              </w:rPr>
              <w:t> </w:t>
            </w:r>
            <w:r>
              <w:rPr>
                <w:sz w:val="18"/>
              </w:rPr>
              <w:t>tabela indicada</w:t>
            </w:r>
            <w:r>
              <w:rPr>
                <w:spacing w:val="-3"/>
                <w:sz w:val="18"/>
              </w:rPr>
              <w:t> </w:t>
            </w:r>
            <w:r>
              <w:rPr>
                <w:sz w:val="18"/>
              </w:rPr>
              <w:t>no</w:t>
            </w:r>
            <w:r>
              <w:rPr>
                <w:spacing w:val="-1"/>
                <w:sz w:val="18"/>
              </w:rPr>
              <w:t> </w:t>
            </w:r>
            <w:r>
              <w:rPr>
                <w:sz w:val="18"/>
              </w:rPr>
              <w:t>item</w:t>
            </w:r>
            <w:r>
              <w:rPr>
                <w:spacing w:val="-1"/>
                <w:sz w:val="18"/>
              </w:rPr>
              <w:t> </w:t>
            </w:r>
            <w:r>
              <w:rPr>
                <w:spacing w:val="-4"/>
                <w:sz w:val="18"/>
              </w:rPr>
              <w:t>4.1.1</w:t>
            </w:r>
          </w:p>
        </w:tc>
        <w:tc>
          <w:tcPr>
            <w:tcW w:w="626" w:type="dxa"/>
          </w:tcPr>
          <w:p>
            <w:pPr>
              <w:pStyle w:val="TableParagraph"/>
              <w:spacing w:before="100"/>
              <w:ind w:left="4"/>
              <w:rPr>
                <w:sz w:val="18"/>
              </w:rPr>
            </w:pPr>
            <w:r>
              <w:rPr>
                <w:sz w:val="18"/>
              </w:rPr>
              <w:t>C</w:t>
            </w:r>
          </w:p>
        </w:tc>
        <w:tc>
          <w:tcPr>
            <w:tcW w:w="736" w:type="dxa"/>
          </w:tcPr>
          <w:p>
            <w:pPr>
              <w:pStyle w:val="TableParagraph"/>
              <w:spacing w:before="100"/>
              <w:ind w:left="175" w:right="169"/>
              <w:rPr>
                <w:sz w:val="18"/>
              </w:rPr>
            </w:pPr>
            <w:r>
              <w:rPr>
                <w:spacing w:val="-4"/>
                <w:sz w:val="18"/>
              </w:rPr>
              <w:t>002*</w:t>
            </w:r>
          </w:p>
        </w:tc>
        <w:tc>
          <w:tcPr>
            <w:tcW w:w="594" w:type="dxa"/>
          </w:tcPr>
          <w:p>
            <w:pPr>
              <w:pStyle w:val="TableParagraph"/>
              <w:spacing w:before="100"/>
              <w:ind w:left="8"/>
              <w:rPr>
                <w:sz w:val="18"/>
              </w:rPr>
            </w:pPr>
            <w:r>
              <w:rPr>
                <w:sz w:val="18"/>
              </w:rPr>
              <w:t>-</w:t>
            </w:r>
          </w:p>
        </w:tc>
      </w:tr>
      <w:tr>
        <w:trPr>
          <w:trHeight w:val="203" w:hRule="atLeast"/>
        </w:trPr>
        <w:tc>
          <w:tcPr>
            <w:tcW w:w="511" w:type="dxa"/>
          </w:tcPr>
          <w:p>
            <w:pPr>
              <w:pStyle w:val="TableParagraph"/>
              <w:spacing w:line="184" w:lineRule="exact" w:before="0"/>
              <w:ind w:left="67"/>
              <w:jc w:val="left"/>
              <w:rPr>
                <w:sz w:val="18"/>
              </w:rPr>
            </w:pPr>
            <w:r>
              <w:rPr>
                <w:spacing w:val="-5"/>
                <w:sz w:val="18"/>
              </w:rPr>
              <w:t>06</w:t>
            </w:r>
          </w:p>
        </w:tc>
        <w:tc>
          <w:tcPr>
            <w:tcW w:w="3113" w:type="dxa"/>
          </w:tcPr>
          <w:p>
            <w:pPr>
              <w:pStyle w:val="TableParagraph"/>
              <w:spacing w:line="184" w:lineRule="exact" w:before="0"/>
              <w:ind w:left="67"/>
              <w:jc w:val="left"/>
              <w:rPr>
                <w:sz w:val="18"/>
              </w:rPr>
            </w:pPr>
            <w:r>
              <w:rPr>
                <w:spacing w:val="-2"/>
                <w:sz w:val="18"/>
              </w:rPr>
              <w:t>SERIE_SAIDA</w:t>
            </w:r>
          </w:p>
        </w:tc>
        <w:tc>
          <w:tcPr>
            <w:tcW w:w="4251" w:type="dxa"/>
          </w:tcPr>
          <w:p>
            <w:pPr>
              <w:pStyle w:val="TableParagraph"/>
              <w:spacing w:line="184" w:lineRule="exact" w:before="0"/>
              <w:ind w:left="67"/>
              <w:jc w:val="left"/>
              <w:rPr>
                <w:sz w:val="18"/>
              </w:rPr>
            </w:pPr>
            <w:r>
              <w:rPr>
                <w:sz w:val="18"/>
              </w:rPr>
              <w:t>Número</w:t>
            </w:r>
            <w:r>
              <w:rPr>
                <w:spacing w:val="-1"/>
                <w:sz w:val="18"/>
              </w:rPr>
              <w:t> </w:t>
            </w:r>
            <w:r>
              <w:rPr>
                <w:sz w:val="18"/>
              </w:rPr>
              <w:t>de</w:t>
            </w:r>
            <w:r>
              <w:rPr>
                <w:spacing w:val="-2"/>
                <w:sz w:val="18"/>
              </w:rPr>
              <w:t> </w:t>
            </w:r>
            <w:r>
              <w:rPr>
                <w:sz w:val="18"/>
              </w:rPr>
              <w:t>série</w:t>
            </w:r>
            <w:r>
              <w:rPr>
                <w:spacing w:val="-2"/>
                <w:sz w:val="18"/>
              </w:rPr>
              <w:t> </w:t>
            </w:r>
            <w:r>
              <w:rPr>
                <w:sz w:val="18"/>
              </w:rPr>
              <w:t>do</w:t>
            </w:r>
            <w:r>
              <w:rPr>
                <w:spacing w:val="-1"/>
                <w:sz w:val="18"/>
              </w:rPr>
              <w:t> </w:t>
            </w:r>
            <w:r>
              <w:rPr>
                <w:sz w:val="18"/>
              </w:rPr>
              <w:t>documento de</w:t>
            </w:r>
            <w:r>
              <w:rPr>
                <w:spacing w:val="-3"/>
                <w:sz w:val="18"/>
              </w:rPr>
              <w:t> </w:t>
            </w:r>
            <w:r>
              <w:rPr>
                <w:sz w:val="18"/>
              </w:rPr>
              <w:t>saída</w:t>
            </w:r>
            <w:r>
              <w:rPr>
                <w:spacing w:val="-2"/>
                <w:sz w:val="18"/>
              </w:rPr>
              <w:t> </w:t>
            </w:r>
            <w:r>
              <w:rPr>
                <w:sz w:val="18"/>
              </w:rPr>
              <w:t>em</w:t>
            </w:r>
            <w:r>
              <w:rPr>
                <w:spacing w:val="-2"/>
                <w:sz w:val="18"/>
              </w:rPr>
              <w:t> </w:t>
            </w:r>
            <w:r>
              <w:rPr>
                <w:spacing w:val="-4"/>
                <w:sz w:val="18"/>
              </w:rPr>
              <w:t>papel</w:t>
            </w:r>
          </w:p>
        </w:tc>
        <w:tc>
          <w:tcPr>
            <w:tcW w:w="626" w:type="dxa"/>
          </w:tcPr>
          <w:p>
            <w:pPr>
              <w:pStyle w:val="TableParagraph"/>
              <w:spacing w:line="184" w:lineRule="exact" w:before="0"/>
              <w:ind w:left="4"/>
              <w:rPr>
                <w:sz w:val="18"/>
              </w:rPr>
            </w:pPr>
            <w:r>
              <w:rPr>
                <w:sz w:val="18"/>
              </w:rPr>
              <w:t>C</w:t>
            </w:r>
          </w:p>
        </w:tc>
        <w:tc>
          <w:tcPr>
            <w:tcW w:w="736" w:type="dxa"/>
          </w:tcPr>
          <w:p>
            <w:pPr>
              <w:pStyle w:val="TableParagraph"/>
              <w:spacing w:line="184" w:lineRule="exact" w:before="0"/>
              <w:ind w:left="175" w:right="169"/>
              <w:rPr>
                <w:sz w:val="18"/>
              </w:rPr>
            </w:pPr>
            <w:r>
              <w:rPr>
                <w:spacing w:val="-5"/>
                <w:sz w:val="18"/>
              </w:rPr>
              <w:t>003</w:t>
            </w:r>
          </w:p>
        </w:tc>
        <w:tc>
          <w:tcPr>
            <w:tcW w:w="594" w:type="dxa"/>
          </w:tcPr>
          <w:p>
            <w:pPr>
              <w:pStyle w:val="TableParagraph"/>
              <w:spacing w:line="184" w:lineRule="exact" w:before="0"/>
              <w:ind w:left="8"/>
              <w:rPr>
                <w:sz w:val="18"/>
              </w:rPr>
            </w:pPr>
            <w:r>
              <w:rPr>
                <w:sz w:val="18"/>
              </w:rPr>
              <w:t>-</w:t>
            </w:r>
          </w:p>
        </w:tc>
      </w:tr>
      <w:tr>
        <w:trPr>
          <w:trHeight w:val="204" w:hRule="atLeast"/>
        </w:trPr>
        <w:tc>
          <w:tcPr>
            <w:tcW w:w="511" w:type="dxa"/>
          </w:tcPr>
          <w:p>
            <w:pPr>
              <w:pStyle w:val="TableParagraph"/>
              <w:spacing w:line="184" w:lineRule="exact" w:before="0"/>
              <w:ind w:left="67"/>
              <w:jc w:val="left"/>
              <w:rPr>
                <w:sz w:val="18"/>
              </w:rPr>
            </w:pPr>
            <w:r>
              <w:rPr>
                <w:spacing w:val="-5"/>
                <w:sz w:val="18"/>
              </w:rPr>
              <w:t>07</w:t>
            </w:r>
          </w:p>
        </w:tc>
        <w:tc>
          <w:tcPr>
            <w:tcW w:w="3113" w:type="dxa"/>
          </w:tcPr>
          <w:p>
            <w:pPr>
              <w:pStyle w:val="TableParagraph"/>
              <w:spacing w:line="184" w:lineRule="exact" w:before="0"/>
              <w:ind w:left="67"/>
              <w:jc w:val="left"/>
              <w:rPr>
                <w:sz w:val="18"/>
              </w:rPr>
            </w:pPr>
            <w:r>
              <w:rPr>
                <w:spacing w:val="-2"/>
                <w:sz w:val="18"/>
              </w:rPr>
              <w:t>ECF_FAB_SAIDA</w:t>
            </w:r>
          </w:p>
        </w:tc>
        <w:tc>
          <w:tcPr>
            <w:tcW w:w="4251" w:type="dxa"/>
          </w:tcPr>
          <w:p>
            <w:pPr>
              <w:pStyle w:val="TableParagraph"/>
              <w:spacing w:line="184" w:lineRule="exact" w:before="0"/>
              <w:ind w:left="67"/>
              <w:jc w:val="left"/>
              <w:rPr>
                <w:sz w:val="18"/>
              </w:rPr>
            </w:pPr>
            <w:r>
              <w:rPr>
                <w:sz w:val="18"/>
              </w:rPr>
              <w:t>Número</w:t>
            </w:r>
            <w:r>
              <w:rPr>
                <w:spacing w:val="-1"/>
                <w:sz w:val="18"/>
              </w:rPr>
              <w:t> </w:t>
            </w:r>
            <w:r>
              <w:rPr>
                <w:sz w:val="18"/>
              </w:rPr>
              <w:t>de</w:t>
            </w:r>
            <w:r>
              <w:rPr>
                <w:spacing w:val="-2"/>
                <w:sz w:val="18"/>
              </w:rPr>
              <w:t> </w:t>
            </w:r>
            <w:r>
              <w:rPr>
                <w:sz w:val="18"/>
              </w:rPr>
              <w:t>série</w:t>
            </w:r>
            <w:r>
              <w:rPr>
                <w:spacing w:val="-1"/>
                <w:sz w:val="18"/>
              </w:rPr>
              <w:t> </w:t>
            </w:r>
            <w:r>
              <w:rPr>
                <w:sz w:val="18"/>
              </w:rPr>
              <w:t>de</w:t>
            </w:r>
            <w:r>
              <w:rPr>
                <w:spacing w:val="-1"/>
                <w:sz w:val="18"/>
              </w:rPr>
              <w:t> </w:t>
            </w:r>
            <w:r>
              <w:rPr>
                <w:sz w:val="18"/>
              </w:rPr>
              <w:t>fabricação</w:t>
            </w:r>
            <w:r>
              <w:rPr>
                <w:spacing w:val="-2"/>
                <w:sz w:val="18"/>
              </w:rPr>
              <w:t> </w:t>
            </w:r>
            <w:r>
              <w:rPr>
                <w:sz w:val="18"/>
              </w:rPr>
              <w:t>do</w:t>
            </w:r>
            <w:r>
              <w:rPr>
                <w:spacing w:val="-2"/>
                <w:sz w:val="18"/>
              </w:rPr>
              <w:t> </w:t>
            </w:r>
            <w:r>
              <w:rPr>
                <w:sz w:val="18"/>
              </w:rPr>
              <w:t>equipamento </w:t>
            </w:r>
            <w:r>
              <w:rPr>
                <w:spacing w:val="-5"/>
                <w:sz w:val="18"/>
              </w:rPr>
              <w:t>ECF</w:t>
            </w:r>
          </w:p>
        </w:tc>
        <w:tc>
          <w:tcPr>
            <w:tcW w:w="626" w:type="dxa"/>
          </w:tcPr>
          <w:p>
            <w:pPr>
              <w:pStyle w:val="TableParagraph"/>
              <w:spacing w:line="184" w:lineRule="exact" w:before="0"/>
              <w:ind w:left="4"/>
              <w:rPr>
                <w:sz w:val="18"/>
              </w:rPr>
            </w:pPr>
            <w:r>
              <w:rPr>
                <w:sz w:val="18"/>
              </w:rPr>
              <w:t>C</w:t>
            </w:r>
          </w:p>
        </w:tc>
        <w:tc>
          <w:tcPr>
            <w:tcW w:w="736" w:type="dxa"/>
          </w:tcPr>
          <w:p>
            <w:pPr>
              <w:pStyle w:val="TableParagraph"/>
              <w:spacing w:line="184" w:lineRule="exact" w:before="0"/>
              <w:ind w:left="175" w:right="169"/>
              <w:rPr>
                <w:sz w:val="18"/>
              </w:rPr>
            </w:pPr>
            <w:r>
              <w:rPr>
                <w:spacing w:val="-5"/>
                <w:sz w:val="18"/>
              </w:rPr>
              <w:t>021</w:t>
            </w:r>
          </w:p>
        </w:tc>
        <w:tc>
          <w:tcPr>
            <w:tcW w:w="594" w:type="dxa"/>
          </w:tcPr>
          <w:p>
            <w:pPr>
              <w:pStyle w:val="TableParagraph"/>
              <w:spacing w:before="0"/>
              <w:ind w:left="0"/>
              <w:jc w:val="left"/>
              <w:rPr>
                <w:sz w:val="14"/>
              </w:rPr>
            </w:pPr>
          </w:p>
        </w:tc>
      </w:tr>
      <w:tr>
        <w:trPr>
          <w:trHeight w:val="203" w:hRule="atLeast"/>
        </w:trPr>
        <w:tc>
          <w:tcPr>
            <w:tcW w:w="511" w:type="dxa"/>
          </w:tcPr>
          <w:p>
            <w:pPr>
              <w:pStyle w:val="TableParagraph"/>
              <w:spacing w:line="184" w:lineRule="exact" w:before="0"/>
              <w:ind w:left="67"/>
              <w:jc w:val="left"/>
              <w:rPr>
                <w:sz w:val="18"/>
              </w:rPr>
            </w:pPr>
            <w:r>
              <w:rPr>
                <w:spacing w:val="-5"/>
                <w:sz w:val="18"/>
              </w:rPr>
              <w:t>08</w:t>
            </w:r>
          </w:p>
        </w:tc>
        <w:tc>
          <w:tcPr>
            <w:tcW w:w="3113" w:type="dxa"/>
          </w:tcPr>
          <w:p>
            <w:pPr>
              <w:pStyle w:val="TableParagraph"/>
              <w:spacing w:line="184" w:lineRule="exact" w:before="0"/>
              <w:ind w:left="67"/>
              <w:jc w:val="left"/>
              <w:rPr>
                <w:sz w:val="18"/>
              </w:rPr>
            </w:pPr>
            <w:r>
              <w:rPr>
                <w:spacing w:val="-2"/>
                <w:sz w:val="18"/>
              </w:rPr>
              <w:t>NUM_DOC_SAIDA</w:t>
            </w:r>
          </w:p>
        </w:tc>
        <w:tc>
          <w:tcPr>
            <w:tcW w:w="4251" w:type="dxa"/>
          </w:tcPr>
          <w:p>
            <w:pPr>
              <w:pStyle w:val="TableParagraph"/>
              <w:spacing w:line="184" w:lineRule="exact" w:before="0"/>
              <w:ind w:left="67"/>
              <w:jc w:val="left"/>
              <w:rPr>
                <w:sz w:val="18"/>
              </w:rPr>
            </w:pPr>
            <w:r>
              <w:rPr>
                <w:sz w:val="18"/>
              </w:rPr>
              <w:t>Número</w:t>
            </w:r>
            <w:r>
              <w:rPr>
                <w:spacing w:val="-2"/>
                <w:sz w:val="18"/>
              </w:rPr>
              <w:t> </w:t>
            </w:r>
            <w:r>
              <w:rPr>
                <w:sz w:val="18"/>
              </w:rPr>
              <w:t>do</w:t>
            </w:r>
            <w:r>
              <w:rPr>
                <w:spacing w:val="-2"/>
                <w:sz w:val="18"/>
              </w:rPr>
              <w:t> </w:t>
            </w:r>
            <w:r>
              <w:rPr>
                <w:sz w:val="18"/>
              </w:rPr>
              <w:t>documento</w:t>
            </w:r>
            <w:r>
              <w:rPr>
                <w:spacing w:val="-2"/>
                <w:sz w:val="18"/>
              </w:rPr>
              <w:t> </w:t>
            </w:r>
            <w:r>
              <w:rPr>
                <w:sz w:val="18"/>
              </w:rPr>
              <w:t>fiscal</w:t>
            </w:r>
            <w:r>
              <w:rPr>
                <w:spacing w:val="-1"/>
                <w:sz w:val="18"/>
              </w:rPr>
              <w:t> </w:t>
            </w:r>
            <w:r>
              <w:rPr>
                <w:sz w:val="18"/>
              </w:rPr>
              <w:t>de</w:t>
            </w:r>
            <w:r>
              <w:rPr>
                <w:spacing w:val="-1"/>
                <w:sz w:val="18"/>
              </w:rPr>
              <w:t> </w:t>
            </w:r>
            <w:r>
              <w:rPr>
                <w:spacing w:val="-4"/>
                <w:sz w:val="18"/>
              </w:rPr>
              <w:t>saída</w:t>
            </w:r>
          </w:p>
        </w:tc>
        <w:tc>
          <w:tcPr>
            <w:tcW w:w="626" w:type="dxa"/>
          </w:tcPr>
          <w:p>
            <w:pPr>
              <w:pStyle w:val="TableParagraph"/>
              <w:spacing w:line="184" w:lineRule="exact" w:before="0"/>
              <w:ind w:left="5"/>
              <w:rPr>
                <w:sz w:val="18"/>
              </w:rPr>
            </w:pPr>
            <w:r>
              <w:rPr>
                <w:sz w:val="18"/>
              </w:rPr>
              <w:t>N</w:t>
            </w:r>
          </w:p>
        </w:tc>
        <w:tc>
          <w:tcPr>
            <w:tcW w:w="736" w:type="dxa"/>
          </w:tcPr>
          <w:p>
            <w:pPr>
              <w:pStyle w:val="TableParagraph"/>
              <w:spacing w:line="184" w:lineRule="exact" w:before="0"/>
              <w:ind w:left="175" w:right="169"/>
              <w:rPr>
                <w:sz w:val="18"/>
              </w:rPr>
            </w:pPr>
            <w:r>
              <w:rPr>
                <w:spacing w:val="-5"/>
                <w:sz w:val="18"/>
              </w:rPr>
              <w:t>009</w:t>
            </w:r>
          </w:p>
        </w:tc>
        <w:tc>
          <w:tcPr>
            <w:tcW w:w="594" w:type="dxa"/>
          </w:tcPr>
          <w:p>
            <w:pPr>
              <w:pStyle w:val="TableParagraph"/>
              <w:spacing w:line="184" w:lineRule="exact" w:before="0"/>
              <w:ind w:left="8"/>
              <w:rPr>
                <w:sz w:val="18"/>
              </w:rPr>
            </w:pPr>
            <w:r>
              <w:rPr>
                <w:sz w:val="18"/>
              </w:rPr>
              <w:t>-</w:t>
            </w:r>
          </w:p>
        </w:tc>
      </w:tr>
      <w:tr>
        <w:trPr>
          <w:trHeight w:val="203" w:hRule="atLeast"/>
        </w:trPr>
        <w:tc>
          <w:tcPr>
            <w:tcW w:w="511" w:type="dxa"/>
          </w:tcPr>
          <w:p>
            <w:pPr>
              <w:pStyle w:val="TableParagraph"/>
              <w:spacing w:line="184" w:lineRule="exact" w:before="0"/>
              <w:ind w:left="67"/>
              <w:jc w:val="left"/>
              <w:rPr>
                <w:sz w:val="18"/>
              </w:rPr>
            </w:pPr>
            <w:r>
              <w:rPr>
                <w:spacing w:val="-5"/>
                <w:sz w:val="18"/>
              </w:rPr>
              <w:t>09</w:t>
            </w:r>
          </w:p>
        </w:tc>
        <w:tc>
          <w:tcPr>
            <w:tcW w:w="3113" w:type="dxa"/>
          </w:tcPr>
          <w:p>
            <w:pPr>
              <w:pStyle w:val="TableParagraph"/>
              <w:spacing w:line="184" w:lineRule="exact" w:before="0"/>
              <w:ind w:left="67"/>
              <w:jc w:val="left"/>
              <w:rPr>
                <w:sz w:val="18"/>
              </w:rPr>
            </w:pPr>
            <w:r>
              <w:rPr>
                <w:spacing w:val="-2"/>
                <w:sz w:val="18"/>
              </w:rPr>
              <w:t>CHV_DFE_SAIDA</w:t>
            </w:r>
          </w:p>
        </w:tc>
        <w:tc>
          <w:tcPr>
            <w:tcW w:w="4251" w:type="dxa"/>
          </w:tcPr>
          <w:p>
            <w:pPr>
              <w:pStyle w:val="TableParagraph"/>
              <w:spacing w:line="184" w:lineRule="exact" w:before="0"/>
              <w:ind w:left="67"/>
              <w:jc w:val="left"/>
              <w:rPr>
                <w:sz w:val="18"/>
              </w:rPr>
            </w:pPr>
            <w:r>
              <w:rPr>
                <w:sz w:val="18"/>
              </w:rPr>
              <w:t>Chave</w:t>
            </w:r>
            <w:r>
              <w:rPr>
                <w:spacing w:val="-3"/>
                <w:sz w:val="18"/>
              </w:rPr>
              <w:t> </w:t>
            </w:r>
            <w:r>
              <w:rPr>
                <w:sz w:val="18"/>
              </w:rPr>
              <w:t>do</w:t>
            </w:r>
            <w:r>
              <w:rPr>
                <w:spacing w:val="-1"/>
                <w:sz w:val="18"/>
              </w:rPr>
              <w:t> </w:t>
            </w:r>
            <w:r>
              <w:rPr>
                <w:sz w:val="18"/>
              </w:rPr>
              <w:t>documento fiscal</w:t>
            </w:r>
            <w:r>
              <w:rPr>
                <w:spacing w:val="-2"/>
                <w:sz w:val="18"/>
              </w:rPr>
              <w:t> </w:t>
            </w:r>
            <w:r>
              <w:rPr>
                <w:sz w:val="18"/>
              </w:rPr>
              <w:t>eletrônico</w:t>
            </w:r>
            <w:r>
              <w:rPr>
                <w:spacing w:val="-3"/>
                <w:sz w:val="18"/>
              </w:rPr>
              <w:t> </w:t>
            </w:r>
            <w:r>
              <w:rPr>
                <w:sz w:val="18"/>
              </w:rPr>
              <w:t>de</w:t>
            </w:r>
            <w:r>
              <w:rPr>
                <w:spacing w:val="-2"/>
                <w:sz w:val="18"/>
              </w:rPr>
              <w:t> </w:t>
            </w:r>
            <w:r>
              <w:rPr>
                <w:spacing w:val="-4"/>
                <w:sz w:val="18"/>
              </w:rPr>
              <w:t>saída</w:t>
            </w:r>
          </w:p>
        </w:tc>
        <w:tc>
          <w:tcPr>
            <w:tcW w:w="626" w:type="dxa"/>
          </w:tcPr>
          <w:p>
            <w:pPr>
              <w:pStyle w:val="TableParagraph"/>
              <w:spacing w:line="184" w:lineRule="exact" w:before="0"/>
              <w:ind w:left="5"/>
              <w:rPr>
                <w:sz w:val="18"/>
              </w:rPr>
            </w:pPr>
            <w:r>
              <w:rPr>
                <w:sz w:val="18"/>
              </w:rPr>
              <w:t>N</w:t>
            </w:r>
          </w:p>
        </w:tc>
        <w:tc>
          <w:tcPr>
            <w:tcW w:w="736" w:type="dxa"/>
          </w:tcPr>
          <w:p>
            <w:pPr>
              <w:pStyle w:val="TableParagraph"/>
              <w:spacing w:line="184" w:lineRule="exact" w:before="0"/>
              <w:ind w:left="175" w:right="169"/>
              <w:rPr>
                <w:sz w:val="18"/>
              </w:rPr>
            </w:pPr>
            <w:r>
              <w:rPr>
                <w:spacing w:val="-4"/>
                <w:sz w:val="18"/>
              </w:rPr>
              <w:t>044*</w:t>
            </w:r>
          </w:p>
        </w:tc>
        <w:tc>
          <w:tcPr>
            <w:tcW w:w="594" w:type="dxa"/>
          </w:tcPr>
          <w:p>
            <w:pPr>
              <w:pStyle w:val="TableParagraph"/>
              <w:spacing w:before="0"/>
              <w:ind w:left="0"/>
              <w:jc w:val="left"/>
              <w:rPr>
                <w:sz w:val="14"/>
              </w:rPr>
            </w:pPr>
          </w:p>
        </w:tc>
      </w:tr>
      <w:tr>
        <w:trPr>
          <w:trHeight w:val="203" w:hRule="atLeast"/>
        </w:trPr>
        <w:tc>
          <w:tcPr>
            <w:tcW w:w="511" w:type="dxa"/>
          </w:tcPr>
          <w:p>
            <w:pPr>
              <w:pStyle w:val="TableParagraph"/>
              <w:spacing w:line="184" w:lineRule="exact" w:before="0"/>
              <w:ind w:left="67"/>
              <w:jc w:val="left"/>
              <w:rPr>
                <w:sz w:val="18"/>
              </w:rPr>
            </w:pPr>
            <w:r>
              <w:rPr>
                <w:spacing w:val="-5"/>
                <w:sz w:val="18"/>
              </w:rPr>
              <w:t>10</w:t>
            </w:r>
          </w:p>
        </w:tc>
        <w:tc>
          <w:tcPr>
            <w:tcW w:w="3113" w:type="dxa"/>
          </w:tcPr>
          <w:p>
            <w:pPr>
              <w:pStyle w:val="TableParagraph"/>
              <w:spacing w:line="184" w:lineRule="exact" w:before="0"/>
              <w:ind w:left="67"/>
              <w:jc w:val="left"/>
              <w:rPr>
                <w:sz w:val="18"/>
              </w:rPr>
            </w:pPr>
            <w:r>
              <w:rPr>
                <w:spacing w:val="-2"/>
                <w:sz w:val="18"/>
              </w:rPr>
              <w:t>DT_DOC_SAIDA</w:t>
            </w:r>
          </w:p>
        </w:tc>
        <w:tc>
          <w:tcPr>
            <w:tcW w:w="4251" w:type="dxa"/>
          </w:tcPr>
          <w:p>
            <w:pPr>
              <w:pStyle w:val="TableParagraph"/>
              <w:spacing w:line="184" w:lineRule="exact" w:before="0"/>
              <w:ind w:left="67"/>
              <w:jc w:val="left"/>
              <w:rPr>
                <w:sz w:val="18"/>
              </w:rPr>
            </w:pPr>
            <w:r>
              <w:rPr>
                <w:sz w:val="18"/>
              </w:rPr>
              <w:t>Data</w:t>
            </w:r>
            <w:r>
              <w:rPr>
                <w:spacing w:val="-2"/>
                <w:sz w:val="18"/>
              </w:rPr>
              <w:t> </w:t>
            </w:r>
            <w:r>
              <w:rPr>
                <w:sz w:val="18"/>
              </w:rPr>
              <w:t>da</w:t>
            </w:r>
            <w:r>
              <w:rPr>
                <w:spacing w:val="-3"/>
                <w:sz w:val="18"/>
              </w:rPr>
              <w:t> </w:t>
            </w:r>
            <w:r>
              <w:rPr>
                <w:sz w:val="18"/>
              </w:rPr>
              <w:t>emissão</w:t>
            </w:r>
            <w:r>
              <w:rPr>
                <w:spacing w:val="-1"/>
                <w:sz w:val="18"/>
              </w:rPr>
              <w:t> </w:t>
            </w:r>
            <w:r>
              <w:rPr>
                <w:sz w:val="18"/>
              </w:rPr>
              <w:t>do documento</w:t>
            </w:r>
            <w:r>
              <w:rPr>
                <w:spacing w:val="-1"/>
                <w:sz w:val="18"/>
              </w:rPr>
              <w:t> </w:t>
            </w:r>
            <w:r>
              <w:rPr>
                <w:sz w:val="18"/>
              </w:rPr>
              <w:t>fiscal</w:t>
            </w:r>
            <w:r>
              <w:rPr>
                <w:spacing w:val="-2"/>
                <w:sz w:val="18"/>
              </w:rPr>
              <w:t> </w:t>
            </w:r>
            <w:r>
              <w:rPr>
                <w:sz w:val="18"/>
              </w:rPr>
              <w:t>de</w:t>
            </w:r>
            <w:r>
              <w:rPr>
                <w:spacing w:val="-2"/>
                <w:sz w:val="18"/>
              </w:rPr>
              <w:t> </w:t>
            </w:r>
            <w:r>
              <w:rPr>
                <w:spacing w:val="-4"/>
                <w:sz w:val="18"/>
              </w:rPr>
              <w:t>saída</w:t>
            </w:r>
          </w:p>
        </w:tc>
        <w:tc>
          <w:tcPr>
            <w:tcW w:w="626" w:type="dxa"/>
          </w:tcPr>
          <w:p>
            <w:pPr>
              <w:pStyle w:val="TableParagraph"/>
              <w:spacing w:line="184" w:lineRule="exact" w:before="0"/>
              <w:ind w:left="5"/>
              <w:rPr>
                <w:sz w:val="18"/>
              </w:rPr>
            </w:pPr>
            <w:r>
              <w:rPr>
                <w:sz w:val="18"/>
              </w:rPr>
              <w:t>N</w:t>
            </w:r>
          </w:p>
        </w:tc>
        <w:tc>
          <w:tcPr>
            <w:tcW w:w="736" w:type="dxa"/>
          </w:tcPr>
          <w:p>
            <w:pPr>
              <w:pStyle w:val="TableParagraph"/>
              <w:spacing w:line="184" w:lineRule="exact" w:before="0"/>
              <w:ind w:left="175" w:right="169"/>
              <w:rPr>
                <w:sz w:val="18"/>
              </w:rPr>
            </w:pPr>
            <w:r>
              <w:rPr>
                <w:spacing w:val="-4"/>
                <w:sz w:val="18"/>
              </w:rPr>
              <w:t>008*</w:t>
            </w:r>
          </w:p>
        </w:tc>
        <w:tc>
          <w:tcPr>
            <w:tcW w:w="594" w:type="dxa"/>
          </w:tcPr>
          <w:p>
            <w:pPr>
              <w:pStyle w:val="TableParagraph"/>
              <w:spacing w:line="184" w:lineRule="exact" w:before="0"/>
              <w:ind w:left="8"/>
              <w:rPr>
                <w:sz w:val="18"/>
              </w:rPr>
            </w:pPr>
            <w:r>
              <w:rPr>
                <w:sz w:val="18"/>
              </w:rPr>
              <w:t>-</w:t>
            </w:r>
          </w:p>
        </w:tc>
      </w:tr>
      <w:tr>
        <w:trPr>
          <w:trHeight w:val="616" w:hRule="atLeast"/>
        </w:trPr>
        <w:tc>
          <w:tcPr>
            <w:tcW w:w="511" w:type="dxa"/>
          </w:tcPr>
          <w:p>
            <w:pPr>
              <w:pStyle w:val="TableParagraph"/>
              <w:spacing w:before="9"/>
              <w:ind w:left="0"/>
              <w:jc w:val="left"/>
              <w:rPr>
                <w:sz w:val="17"/>
              </w:rPr>
            </w:pPr>
          </w:p>
          <w:p>
            <w:pPr>
              <w:pStyle w:val="TableParagraph"/>
              <w:spacing w:before="0"/>
              <w:ind w:left="67"/>
              <w:jc w:val="left"/>
              <w:rPr>
                <w:sz w:val="18"/>
              </w:rPr>
            </w:pPr>
            <w:r>
              <w:rPr>
                <w:spacing w:val="-5"/>
                <w:sz w:val="18"/>
              </w:rPr>
              <w:t>11</w:t>
            </w:r>
          </w:p>
        </w:tc>
        <w:tc>
          <w:tcPr>
            <w:tcW w:w="3113" w:type="dxa"/>
          </w:tcPr>
          <w:p>
            <w:pPr>
              <w:pStyle w:val="TableParagraph"/>
              <w:spacing w:before="9"/>
              <w:ind w:left="0"/>
              <w:jc w:val="left"/>
              <w:rPr>
                <w:sz w:val="17"/>
              </w:rPr>
            </w:pPr>
          </w:p>
          <w:p>
            <w:pPr>
              <w:pStyle w:val="TableParagraph"/>
              <w:spacing w:before="0"/>
              <w:ind w:left="67"/>
              <w:jc w:val="left"/>
              <w:rPr>
                <w:sz w:val="18"/>
              </w:rPr>
            </w:pPr>
            <w:r>
              <w:rPr>
                <w:spacing w:val="-2"/>
                <w:sz w:val="18"/>
              </w:rPr>
              <w:t>NUM_ITEM_SAIDA</w:t>
            </w:r>
          </w:p>
        </w:tc>
        <w:tc>
          <w:tcPr>
            <w:tcW w:w="4251" w:type="dxa"/>
          </w:tcPr>
          <w:p>
            <w:pPr>
              <w:pStyle w:val="TableParagraph"/>
              <w:spacing w:line="206" w:lineRule="exact" w:before="0"/>
              <w:ind w:left="67" w:right="83"/>
              <w:jc w:val="left"/>
              <w:rPr>
                <w:sz w:val="18"/>
              </w:rPr>
            </w:pPr>
            <w:r>
              <w:rPr>
                <w:sz w:val="18"/>
              </w:rPr>
              <w:t>Número do item em que foi escriturada a saída em um registro C185, C380, C480 ou C815 quando o contribuinte</w:t>
            </w:r>
            <w:r>
              <w:rPr>
                <w:spacing w:val="-5"/>
                <w:sz w:val="18"/>
              </w:rPr>
              <w:t> </w:t>
            </w:r>
            <w:r>
              <w:rPr>
                <w:sz w:val="18"/>
              </w:rPr>
              <w:t>informar</w:t>
            </w:r>
            <w:r>
              <w:rPr>
                <w:spacing w:val="-4"/>
                <w:sz w:val="18"/>
              </w:rPr>
              <w:t> </w:t>
            </w:r>
            <w:r>
              <w:rPr>
                <w:sz w:val="18"/>
              </w:rPr>
              <w:t>a</w:t>
            </w:r>
            <w:r>
              <w:rPr>
                <w:spacing w:val="-5"/>
                <w:sz w:val="18"/>
              </w:rPr>
              <w:t> </w:t>
            </w:r>
            <w:r>
              <w:rPr>
                <w:sz w:val="18"/>
              </w:rPr>
              <w:t>saída</w:t>
            </w:r>
            <w:r>
              <w:rPr>
                <w:spacing w:val="-5"/>
                <w:sz w:val="18"/>
              </w:rPr>
              <w:t> </w:t>
            </w:r>
            <w:r>
              <w:rPr>
                <w:sz w:val="18"/>
              </w:rPr>
              <w:t>em</w:t>
            </w:r>
            <w:r>
              <w:rPr>
                <w:spacing w:val="-5"/>
                <w:sz w:val="18"/>
              </w:rPr>
              <w:t> </w:t>
            </w:r>
            <w:r>
              <w:rPr>
                <w:sz w:val="18"/>
              </w:rPr>
              <w:t>um</w:t>
            </w:r>
            <w:r>
              <w:rPr>
                <w:spacing w:val="-5"/>
                <w:sz w:val="18"/>
              </w:rPr>
              <w:t> </w:t>
            </w:r>
            <w:r>
              <w:rPr>
                <w:sz w:val="18"/>
              </w:rPr>
              <w:t>arquivo</w:t>
            </w:r>
            <w:r>
              <w:rPr>
                <w:spacing w:val="-5"/>
                <w:sz w:val="18"/>
              </w:rPr>
              <w:t> </w:t>
            </w:r>
            <w:r>
              <w:rPr>
                <w:sz w:val="18"/>
              </w:rPr>
              <w:t>de</w:t>
            </w:r>
            <w:r>
              <w:rPr>
                <w:spacing w:val="-5"/>
                <w:sz w:val="18"/>
              </w:rPr>
              <w:t> </w:t>
            </w:r>
            <w:r>
              <w:rPr>
                <w:sz w:val="18"/>
              </w:rPr>
              <w:t>perfil</w:t>
            </w:r>
            <w:r>
              <w:rPr>
                <w:spacing w:val="-12"/>
                <w:sz w:val="18"/>
              </w:rPr>
              <w:t> </w:t>
            </w:r>
            <w:r>
              <w:rPr>
                <w:sz w:val="18"/>
              </w:rPr>
              <w:t>A.</w:t>
            </w:r>
          </w:p>
        </w:tc>
        <w:tc>
          <w:tcPr>
            <w:tcW w:w="626" w:type="dxa"/>
          </w:tcPr>
          <w:p>
            <w:pPr>
              <w:pStyle w:val="TableParagraph"/>
              <w:spacing w:before="9"/>
              <w:ind w:left="0"/>
              <w:jc w:val="left"/>
              <w:rPr>
                <w:sz w:val="17"/>
              </w:rPr>
            </w:pPr>
          </w:p>
          <w:p>
            <w:pPr>
              <w:pStyle w:val="TableParagraph"/>
              <w:spacing w:before="0"/>
              <w:ind w:left="5"/>
              <w:rPr>
                <w:sz w:val="18"/>
              </w:rPr>
            </w:pPr>
            <w:r>
              <w:rPr>
                <w:sz w:val="18"/>
              </w:rPr>
              <w:t>N</w:t>
            </w:r>
          </w:p>
        </w:tc>
        <w:tc>
          <w:tcPr>
            <w:tcW w:w="736" w:type="dxa"/>
          </w:tcPr>
          <w:p>
            <w:pPr>
              <w:pStyle w:val="TableParagraph"/>
              <w:spacing w:before="9"/>
              <w:ind w:left="0"/>
              <w:jc w:val="left"/>
              <w:rPr>
                <w:sz w:val="17"/>
              </w:rPr>
            </w:pPr>
          </w:p>
          <w:p>
            <w:pPr>
              <w:pStyle w:val="TableParagraph"/>
              <w:spacing w:before="0"/>
              <w:ind w:left="175" w:right="169"/>
              <w:rPr>
                <w:sz w:val="18"/>
              </w:rPr>
            </w:pPr>
            <w:r>
              <w:rPr>
                <w:spacing w:val="-5"/>
                <w:sz w:val="18"/>
              </w:rPr>
              <w:t>003</w:t>
            </w:r>
          </w:p>
        </w:tc>
        <w:tc>
          <w:tcPr>
            <w:tcW w:w="594" w:type="dxa"/>
          </w:tcPr>
          <w:p>
            <w:pPr>
              <w:pStyle w:val="TableParagraph"/>
              <w:spacing w:before="9"/>
              <w:ind w:left="0"/>
              <w:jc w:val="left"/>
              <w:rPr>
                <w:sz w:val="17"/>
              </w:rPr>
            </w:pPr>
          </w:p>
          <w:p>
            <w:pPr>
              <w:pStyle w:val="TableParagraph"/>
              <w:spacing w:before="0"/>
              <w:ind w:left="8"/>
              <w:rPr>
                <w:sz w:val="18"/>
              </w:rPr>
            </w:pPr>
            <w:r>
              <w:rPr>
                <w:sz w:val="18"/>
              </w:rPr>
              <w:t>-</w:t>
            </w:r>
          </w:p>
        </w:tc>
      </w:tr>
      <w:tr>
        <w:trPr>
          <w:trHeight w:val="824" w:hRule="atLeast"/>
        </w:trPr>
        <w:tc>
          <w:tcPr>
            <w:tcW w:w="511" w:type="dxa"/>
          </w:tcPr>
          <w:p>
            <w:pPr>
              <w:pStyle w:val="TableParagraph"/>
              <w:spacing w:before="10"/>
              <w:ind w:left="0"/>
              <w:jc w:val="left"/>
              <w:rPr>
                <w:sz w:val="26"/>
              </w:rPr>
            </w:pPr>
          </w:p>
          <w:p>
            <w:pPr>
              <w:pStyle w:val="TableParagraph"/>
              <w:spacing w:before="0"/>
              <w:ind w:left="67"/>
              <w:jc w:val="left"/>
              <w:rPr>
                <w:sz w:val="18"/>
              </w:rPr>
            </w:pPr>
            <w:r>
              <w:rPr>
                <w:spacing w:val="-5"/>
                <w:sz w:val="18"/>
              </w:rPr>
              <w:t>12</w:t>
            </w:r>
          </w:p>
        </w:tc>
        <w:tc>
          <w:tcPr>
            <w:tcW w:w="3113" w:type="dxa"/>
          </w:tcPr>
          <w:p>
            <w:pPr>
              <w:pStyle w:val="TableParagraph"/>
              <w:spacing w:before="10"/>
              <w:ind w:left="0"/>
              <w:jc w:val="left"/>
              <w:rPr>
                <w:sz w:val="26"/>
              </w:rPr>
            </w:pPr>
          </w:p>
          <w:p>
            <w:pPr>
              <w:pStyle w:val="TableParagraph"/>
              <w:spacing w:before="0"/>
              <w:ind w:left="67"/>
              <w:jc w:val="left"/>
              <w:rPr>
                <w:sz w:val="18"/>
              </w:rPr>
            </w:pPr>
            <w:r>
              <w:rPr>
                <w:spacing w:val="-2"/>
                <w:sz w:val="18"/>
              </w:rPr>
              <w:t>VL_UNIT_CONV_SAIDA</w:t>
            </w:r>
          </w:p>
        </w:tc>
        <w:tc>
          <w:tcPr>
            <w:tcW w:w="4251" w:type="dxa"/>
          </w:tcPr>
          <w:p>
            <w:pPr>
              <w:pStyle w:val="TableParagraph"/>
              <w:spacing w:line="242" w:lineRule="auto" w:before="0"/>
              <w:ind w:left="67"/>
              <w:jc w:val="left"/>
              <w:rPr>
                <w:sz w:val="18"/>
              </w:rPr>
            </w:pPr>
            <w:r>
              <w:rPr>
                <w:sz w:val="18"/>
              </w:rPr>
              <w:t>Valor</w:t>
            </w:r>
            <w:r>
              <w:rPr>
                <w:spacing w:val="-1"/>
                <w:sz w:val="18"/>
              </w:rPr>
              <w:t> </w:t>
            </w:r>
            <w:r>
              <w:rPr>
                <w:sz w:val="18"/>
              </w:rPr>
              <w:t>unitário</w:t>
            </w:r>
            <w:r>
              <w:rPr>
                <w:spacing w:val="-2"/>
                <w:sz w:val="18"/>
              </w:rPr>
              <w:t> </w:t>
            </w:r>
            <w:r>
              <w:rPr>
                <w:sz w:val="18"/>
              </w:rPr>
              <w:t>da</w:t>
            </w:r>
            <w:r>
              <w:rPr>
                <w:spacing w:val="-2"/>
                <w:sz w:val="18"/>
              </w:rPr>
              <w:t> </w:t>
            </w:r>
            <w:r>
              <w:rPr>
                <w:sz w:val="18"/>
              </w:rPr>
              <w:t>mercadoria,</w:t>
            </w:r>
            <w:r>
              <w:rPr>
                <w:spacing w:val="-1"/>
                <w:sz w:val="18"/>
              </w:rPr>
              <w:t> </w:t>
            </w:r>
            <w:r>
              <w:rPr>
                <w:sz w:val="18"/>
              </w:rPr>
              <w:t>considerando</w:t>
            </w:r>
            <w:r>
              <w:rPr>
                <w:spacing w:val="-2"/>
                <w:sz w:val="18"/>
              </w:rPr>
              <w:t> </w:t>
            </w:r>
            <w:r>
              <w:rPr>
                <w:sz w:val="18"/>
              </w:rPr>
              <w:t>a</w:t>
            </w:r>
            <w:r>
              <w:rPr>
                <w:spacing w:val="-2"/>
                <w:sz w:val="18"/>
              </w:rPr>
              <w:t> </w:t>
            </w:r>
            <w:r>
              <w:rPr>
                <w:sz w:val="18"/>
              </w:rPr>
              <w:t>unidade utilizada para informar o campo “QUANT_CONV”,</w:t>
            </w:r>
          </w:p>
          <w:p>
            <w:pPr>
              <w:pStyle w:val="TableParagraph"/>
              <w:spacing w:line="206" w:lineRule="exact" w:before="0"/>
              <w:ind w:left="67"/>
              <w:jc w:val="left"/>
              <w:rPr>
                <w:sz w:val="18"/>
              </w:rPr>
            </w:pPr>
            <w:r>
              <w:rPr>
                <w:sz w:val="18"/>
              </w:rPr>
              <w:t>correspondente</w:t>
            </w:r>
            <w:r>
              <w:rPr>
                <w:spacing w:val="-12"/>
                <w:sz w:val="18"/>
              </w:rPr>
              <w:t> </w:t>
            </w:r>
            <w:r>
              <w:rPr>
                <w:sz w:val="18"/>
              </w:rPr>
              <w:t>ao</w:t>
            </w:r>
            <w:r>
              <w:rPr>
                <w:spacing w:val="-11"/>
                <w:sz w:val="18"/>
              </w:rPr>
              <w:t> </w:t>
            </w:r>
            <w:r>
              <w:rPr>
                <w:sz w:val="18"/>
              </w:rPr>
              <w:t>valor</w:t>
            </w:r>
            <w:r>
              <w:rPr>
                <w:spacing w:val="-11"/>
                <w:sz w:val="18"/>
              </w:rPr>
              <w:t> </w:t>
            </w:r>
            <w:r>
              <w:rPr>
                <w:sz w:val="18"/>
              </w:rPr>
              <w:t>do</w:t>
            </w:r>
            <w:r>
              <w:rPr>
                <w:spacing w:val="-11"/>
                <w:sz w:val="18"/>
              </w:rPr>
              <w:t> </w:t>
            </w:r>
            <w:r>
              <w:rPr>
                <w:sz w:val="18"/>
              </w:rPr>
              <w:t>campo</w:t>
            </w:r>
            <w:r>
              <w:rPr>
                <w:spacing w:val="-12"/>
                <w:sz w:val="18"/>
              </w:rPr>
              <w:t> </w:t>
            </w:r>
            <w:r>
              <w:rPr>
                <w:sz w:val="18"/>
              </w:rPr>
              <w:t>VL_UNIT_CONV, preenchido na ocasião da saída</w:t>
            </w:r>
          </w:p>
        </w:tc>
        <w:tc>
          <w:tcPr>
            <w:tcW w:w="626" w:type="dxa"/>
          </w:tcPr>
          <w:p>
            <w:pPr>
              <w:pStyle w:val="TableParagraph"/>
              <w:spacing w:before="10"/>
              <w:ind w:left="0"/>
              <w:jc w:val="left"/>
              <w:rPr>
                <w:sz w:val="26"/>
              </w:rPr>
            </w:pPr>
          </w:p>
          <w:p>
            <w:pPr>
              <w:pStyle w:val="TableParagraph"/>
              <w:spacing w:before="0"/>
              <w:ind w:left="5"/>
              <w:rPr>
                <w:sz w:val="18"/>
              </w:rPr>
            </w:pPr>
            <w:r>
              <w:rPr>
                <w:sz w:val="18"/>
              </w:rPr>
              <w:t>N</w:t>
            </w:r>
          </w:p>
        </w:tc>
        <w:tc>
          <w:tcPr>
            <w:tcW w:w="736" w:type="dxa"/>
          </w:tcPr>
          <w:p>
            <w:pPr>
              <w:pStyle w:val="TableParagraph"/>
              <w:spacing w:before="10"/>
              <w:ind w:left="0"/>
              <w:jc w:val="left"/>
              <w:rPr>
                <w:sz w:val="26"/>
              </w:rPr>
            </w:pPr>
          </w:p>
          <w:p>
            <w:pPr>
              <w:pStyle w:val="TableParagraph"/>
              <w:spacing w:before="0"/>
              <w:ind w:left="4"/>
              <w:rPr>
                <w:sz w:val="18"/>
              </w:rPr>
            </w:pPr>
            <w:r>
              <w:rPr>
                <w:sz w:val="18"/>
              </w:rPr>
              <w:t>-</w:t>
            </w:r>
          </w:p>
        </w:tc>
        <w:tc>
          <w:tcPr>
            <w:tcW w:w="594" w:type="dxa"/>
          </w:tcPr>
          <w:p>
            <w:pPr>
              <w:pStyle w:val="TableParagraph"/>
              <w:spacing w:before="10"/>
              <w:ind w:left="0"/>
              <w:jc w:val="left"/>
              <w:rPr>
                <w:sz w:val="26"/>
              </w:rPr>
            </w:pPr>
          </w:p>
          <w:p>
            <w:pPr>
              <w:pStyle w:val="TableParagraph"/>
              <w:spacing w:before="0"/>
              <w:ind w:left="140" w:right="129"/>
              <w:rPr>
                <w:sz w:val="18"/>
              </w:rPr>
            </w:pPr>
            <w:r>
              <w:rPr>
                <w:spacing w:val="-5"/>
                <w:sz w:val="18"/>
              </w:rPr>
              <w:t>06</w:t>
            </w:r>
          </w:p>
        </w:tc>
      </w:tr>
      <w:tr>
        <w:trPr>
          <w:trHeight w:val="819" w:hRule="atLeast"/>
        </w:trPr>
        <w:tc>
          <w:tcPr>
            <w:tcW w:w="511" w:type="dxa"/>
          </w:tcPr>
          <w:p>
            <w:pPr>
              <w:pStyle w:val="TableParagraph"/>
              <w:spacing w:before="3"/>
              <w:ind w:left="0"/>
              <w:jc w:val="left"/>
              <w:rPr>
                <w:sz w:val="26"/>
              </w:rPr>
            </w:pPr>
          </w:p>
          <w:p>
            <w:pPr>
              <w:pStyle w:val="TableParagraph"/>
              <w:spacing w:before="0"/>
              <w:ind w:left="67"/>
              <w:jc w:val="left"/>
              <w:rPr>
                <w:sz w:val="18"/>
              </w:rPr>
            </w:pPr>
            <w:r>
              <w:rPr>
                <w:spacing w:val="-5"/>
                <w:sz w:val="18"/>
              </w:rPr>
              <w:t>13</w:t>
            </w:r>
          </w:p>
        </w:tc>
        <w:tc>
          <w:tcPr>
            <w:tcW w:w="3113" w:type="dxa"/>
          </w:tcPr>
          <w:p>
            <w:pPr>
              <w:pStyle w:val="TableParagraph"/>
              <w:spacing w:before="3"/>
              <w:ind w:left="0"/>
              <w:jc w:val="left"/>
              <w:rPr>
                <w:sz w:val="17"/>
              </w:rPr>
            </w:pPr>
          </w:p>
          <w:p>
            <w:pPr>
              <w:pStyle w:val="TableParagraph"/>
              <w:spacing w:before="0"/>
              <w:ind w:left="67"/>
              <w:jc w:val="left"/>
              <w:rPr>
                <w:sz w:val="18"/>
              </w:rPr>
            </w:pPr>
            <w:r>
              <w:rPr>
                <w:spacing w:val="-2"/>
                <w:sz w:val="18"/>
              </w:rPr>
              <w:t>VL_UNIT_ICMS_OP_ESTOQUE_CO NV_SAIDA</w:t>
            </w:r>
          </w:p>
        </w:tc>
        <w:tc>
          <w:tcPr>
            <w:tcW w:w="4251" w:type="dxa"/>
          </w:tcPr>
          <w:p>
            <w:pPr>
              <w:pStyle w:val="TableParagraph"/>
              <w:spacing w:before="0"/>
              <w:ind w:left="67"/>
              <w:jc w:val="left"/>
              <w:rPr>
                <w:sz w:val="18"/>
              </w:rPr>
            </w:pPr>
            <w:r>
              <w:rPr>
                <w:sz w:val="18"/>
              </w:rPr>
              <w:t>Valor</w:t>
            </w:r>
            <w:r>
              <w:rPr>
                <w:spacing w:val="-9"/>
                <w:sz w:val="18"/>
              </w:rPr>
              <w:t> </w:t>
            </w:r>
            <w:r>
              <w:rPr>
                <w:sz w:val="18"/>
              </w:rPr>
              <w:t>médio</w:t>
            </w:r>
            <w:r>
              <w:rPr>
                <w:spacing w:val="-9"/>
                <w:sz w:val="18"/>
              </w:rPr>
              <w:t> </w:t>
            </w:r>
            <w:r>
              <w:rPr>
                <w:sz w:val="18"/>
              </w:rPr>
              <w:t>unitário</w:t>
            </w:r>
            <w:r>
              <w:rPr>
                <w:spacing w:val="-9"/>
                <w:sz w:val="18"/>
              </w:rPr>
              <w:t> </w:t>
            </w:r>
            <w:r>
              <w:rPr>
                <w:sz w:val="18"/>
              </w:rPr>
              <w:t>do</w:t>
            </w:r>
            <w:r>
              <w:rPr>
                <w:spacing w:val="-8"/>
                <w:sz w:val="18"/>
              </w:rPr>
              <w:t> </w:t>
            </w:r>
            <w:r>
              <w:rPr>
                <w:sz w:val="18"/>
              </w:rPr>
              <w:t>ICMS</w:t>
            </w:r>
            <w:r>
              <w:rPr>
                <w:spacing w:val="-10"/>
                <w:sz w:val="18"/>
              </w:rPr>
              <w:t> </w:t>
            </w:r>
            <w:r>
              <w:rPr>
                <w:sz w:val="18"/>
              </w:rPr>
              <w:t>OP,</w:t>
            </w:r>
            <w:r>
              <w:rPr>
                <w:spacing w:val="-9"/>
                <w:sz w:val="18"/>
              </w:rPr>
              <w:t> </w:t>
            </w:r>
            <w:r>
              <w:rPr>
                <w:sz w:val="18"/>
              </w:rPr>
              <w:t>das</w:t>
            </w:r>
            <w:r>
              <w:rPr>
                <w:spacing w:val="-9"/>
                <w:sz w:val="18"/>
              </w:rPr>
              <w:t> </w:t>
            </w:r>
            <w:r>
              <w:rPr>
                <w:sz w:val="18"/>
              </w:rPr>
              <w:t>mercadorias</w:t>
            </w:r>
            <w:r>
              <w:rPr>
                <w:spacing w:val="-9"/>
                <w:sz w:val="18"/>
              </w:rPr>
              <w:t> </w:t>
            </w:r>
            <w:r>
              <w:rPr>
                <w:sz w:val="18"/>
              </w:rPr>
              <w:t>em estoque, correspondente ao valor do campo </w:t>
            </w:r>
            <w:r>
              <w:rPr>
                <w:spacing w:val="-2"/>
                <w:sz w:val="18"/>
              </w:rPr>
              <w:t>VL_UNIT_ICMS_OP_ESTOQUE_CONV, </w:t>
            </w:r>
            <w:r>
              <w:rPr>
                <w:spacing w:val="-2"/>
                <w:sz w:val="18"/>
              </w:rPr>
              <w:t>preenchido</w:t>
            </w:r>
          </w:p>
          <w:p>
            <w:pPr>
              <w:pStyle w:val="TableParagraph"/>
              <w:spacing w:line="185" w:lineRule="exact" w:before="0"/>
              <w:ind w:left="67"/>
              <w:jc w:val="left"/>
              <w:rPr>
                <w:sz w:val="18"/>
              </w:rPr>
            </w:pPr>
            <w:r>
              <w:rPr>
                <w:sz w:val="18"/>
              </w:rPr>
              <w:t>na</w:t>
            </w:r>
            <w:r>
              <w:rPr>
                <w:spacing w:val="-1"/>
                <w:sz w:val="18"/>
              </w:rPr>
              <w:t> </w:t>
            </w:r>
            <w:r>
              <w:rPr>
                <w:sz w:val="18"/>
              </w:rPr>
              <w:t>ocasião</w:t>
            </w:r>
            <w:r>
              <w:rPr>
                <w:spacing w:val="1"/>
                <w:sz w:val="18"/>
              </w:rPr>
              <w:t> </w:t>
            </w:r>
            <w:r>
              <w:rPr>
                <w:sz w:val="18"/>
              </w:rPr>
              <w:t>da</w:t>
            </w:r>
            <w:r>
              <w:rPr>
                <w:spacing w:val="-1"/>
                <w:sz w:val="18"/>
              </w:rPr>
              <w:t> </w:t>
            </w:r>
            <w:r>
              <w:rPr>
                <w:spacing w:val="-2"/>
                <w:sz w:val="18"/>
              </w:rPr>
              <w:t>saída</w:t>
            </w:r>
          </w:p>
        </w:tc>
        <w:tc>
          <w:tcPr>
            <w:tcW w:w="626" w:type="dxa"/>
          </w:tcPr>
          <w:p>
            <w:pPr>
              <w:pStyle w:val="TableParagraph"/>
              <w:spacing w:before="3"/>
              <w:ind w:left="0"/>
              <w:jc w:val="left"/>
              <w:rPr>
                <w:sz w:val="26"/>
              </w:rPr>
            </w:pPr>
          </w:p>
          <w:p>
            <w:pPr>
              <w:pStyle w:val="TableParagraph"/>
              <w:spacing w:before="0"/>
              <w:ind w:left="5"/>
              <w:rPr>
                <w:sz w:val="18"/>
              </w:rPr>
            </w:pPr>
            <w:r>
              <w:rPr>
                <w:sz w:val="18"/>
              </w:rPr>
              <w:t>N</w:t>
            </w:r>
          </w:p>
        </w:tc>
        <w:tc>
          <w:tcPr>
            <w:tcW w:w="736" w:type="dxa"/>
          </w:tcPr>
          <w:p>
            <w:pPr>
              <w:pStyle w:val="TableParagraph"/>
              <w:spacing w:before="3"/>
              <w:ind w:left="0"/>
              <w:jc w:val="left"/>
              <w:rPr>
                <w:sz w:val="26"/>
              </w:rPr>
            </w:pPr>
          </w:p>
          <w:p>
            <w:pPr>
              <w:pStyle w:val="TableParagraph"/>
              <w:spacing w:before="0"/>
              <w:ind w:left="4"/>
              <w:rPr>
                <w:sz w:val="18"/>
              </w:rPr>
            </w:pPr>
            <w:r>
              <w:rPr>
                <w:sz w:val="18"/>
              </w:rPr>
              <w:t>-</w:t>
            </w:r>
          </w:p>
        </w:tc>
        <w:tc>
          <w:tcPr>
            <w:tcW w:w="594" w:type="dxa"/>
          </w:tcPr>
          <w:p>
            <w:pPr>
              <w:pStyle w:val="TableParagraph"/>
              <w:spacing w:before="3"/>
              <w:ind w:left="0"/>
              <w:jc w:val="left"/>
              <w:rPr>
                <w:sz w:val="26"/>
              </w:rPr>
            </w:pPr>
          </w:p>
          <w:p>
            <w:pPr>
              <w:pStyle w:val="TableParagraph"/>
              <w:spacing w:before="0"/>
              <w:ind w:left="140" w:right="129"/>
              <w:rPr>
                <w:sz w:val="18"/>
              </w:rPr>
            </w:pPr>
            <w:r>
              <w:rPr>
                <w:spacing w:val="-5"/>
                <w:sz w:val="18"/>
              </w:rPr>
              <w:t>06</w:t>
            </w:r>
          </w:p>
        </w:tc>
      </w:tr>
    </w:tbl>
    <w:p>
      <w:pPr>
        <w:spacing w:after="0"/>
        <w:rPr>
          <w:sz w:val="18"/>
        </w:rPr>
        <w:sectPr>
          <w:pgSz w:w="11910" w:h="16840"/>
          <w:pgMar w:header="441" w:footer="0" w:top="1560" w:bottom="280" w:left="940" w:right="740"/>
        </w:sectPr>
      </w:pPr>
    </w:p>
    <w:p>
      <w:pPr>
        <w:pStyle w:val="BodyText"/>
        <w:rPr>
          <w:sz w:val="7"/>
        </w:rPr>
      </w:pPr>
    </w:p>
    <w:tbl>
      <w:tblPr>
        <w:tblW w:w="0" w:type="auto"/>
        <w:jc w:val="left"/>
        <w:tblInd w:w="1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11"/>
        <w:gridCol w:w="3113"/>
        <w:gridCol w:w="4251"/>
        <w:gridCol w:w="626"/>
        <w:gridCol w:w="736"/>
        <w:gridCol w:w="594"/>
      </w:tblGrid>
      <w:tr>
        <w:trPr>
          <w:trHeight w:val="827" w:hRule="atLeast"/>
        </w:trPr>
        <w:tc>
          <w:tcPr>
            <w:tcW w:w="511" w:type="dxa"/>
            <w:tcBorders>
              <w:top w:val="nil"/>
            </w:tcBorders>
          </w:tcPr>
          <w:p>
            <w:pPr>
              <w:pStyle w:val="TableParagraph"/>
              <w:spacing w:before="1"/>
              <w:ind w:left="0"/>
              <w:jc w:val="left"/>
              <w:rPr>
                <w:sz w:val="27"/>
              </w:rPr>
            </w:pPr>
          </w:p>
          <w:p>
            <w:pPr>
              <w:pStyle w:val="TableParagraph"/>
              <w:spacing w:before="1"/>
              <w:ind w:left="67"/>
              <w:jc w:val="left"/>
              <w:rPr>
                <w:sz w:val="18"/>
              </w:rPr>
            </w:pPr>
            <w:r>
              <w:rPr>
                <w:spacing w:val="-5"/>
                <w:sz w:val="18"/>
              </w:rPr>
              <w:t>14</w:t>
            </w:r>
          </w:p>
        </w:tc>
        <w:tc>
          <w:tcPr>
            <w:tcW w:w="3113" w:type="dxa"/>
            <w:tcBorders>
              <w:top w:val="nil"/>
            </w:tcBorders>
          </w:tcPr>
          <w:p>
            <w:pPr>
              <w:pStyle w:val="TableParagraph"/>
              <w:spacing w:before="11"/>
              <w:ind w:left="0"/>
              <w:jc w:val="left"/>
              <w:rPr>
                <w:sz w:val="17"/>
              </w:rPr>
            </w:pPr>
          </w:p>
          <w:p>
            <w:pPr>
              <w:pStyle w:val="TableParagraph"/>
              <w:spacing w:before="0"/>
              <w:ind w:left="67"/>
              <w:jc w:val="left"/>
              <w:rPr>
                <w:sz w:val="18"/>
              </w:rPr>
            </w:pPr>
            <w:r>
              <w:rPr>
                <w:spacing w:val="-2"/>
                <w:sz w:val="18"/>
              </w:rPr>
              <w:t>VL_UNIT_ICMS_ST_ESTOQUE_CON V_SAIDA</w:t>
            </w:r>
          </w:p>
        </w:tc>
        <w:tc>
          <w:tcPr>
            <w:tcW w:w="4251" w:type="dxa"/>
            <w:tcBorders>
              <w:top w:val="nil"/>
            </w:tcBorders>
          </w:tcPr>
          <w:p>
            <w:pPr>
              <w:pStyle w:val="TableParagraph"/>
              <w:spacing w:before="0"/>
              <w:ind w:left="67" w:right="83"/>
              <w:jc w:val="left"/>
              <w:rPr>
                <w:sz w:val="18"/>
              </w:rPr>
            </w:pPr>
            <w:r>
              <w:rPr>
                <w:sz w:val="18"/>
              </w:rPr>
              <w:t>Valor médio unitário do ICMS ST, incluindo FCP ST, das</w:t>
            </w:r>
            <w:r>
              <w:rPr>
                <w:spacing w:val="-5"/>
                <w:sz w:val="18"/>
              </w:rPr>
              <w:t> </w:t>
            </w:r>
            <w:r>
              <w:rPr>
                <w:sz w:val="18"/>
              </w:rPr>
              <w:t>mercadorias</w:t>
            </w:r>
            <w:r>
              <w:rPr>
                <w:spacing w:val="-6"/>
                <w:sz w:val="18"/>
              </w:rPr>
              <w:t> </w:t>
            </w:r>
            <w:r>
              <w:rPr>
                <w:sz w:val="18"/>
              </w:rPr>
              <w:t>em</w:t>
            </w:r>
            <w:r>
              <w:rPr>
                <w:spacing w:val="-6"/>
                <w:sz w:val="18"/>
              </w:rPr>
              <w:t> </w:t>
            </w:r>
            <w:r>
              <w:rPr>
                <w:sz w:val="18"/>
              </w:rPr>
              <w:t>estoque,</w:t>
            </w:r>
            <w:r>
              <w:rPr>
                <w:spacing w:val="-5"/>
                <w:sz w:val="18"/>
              </w:rPr>
              <w:t> </w:t>
            </w:r>
            <w:r>
              <w:rPr>
                <w:sz w:val="18"/>
              </w:rPr>
              <w:t>correspondente</w:t>
            </w:r>
            <w:r>
              <w:rPr>
                <w:spacing w:val="-5"/>
                <w:sz w:val="18"/>
              </w:rPr>
              <w:t> </w:t>
            </w:r>
            <w:r>
              <w:rPr>
                <w:sz w:val="18"/>
              </w:rPr>
              <w:t>ao</w:t>
            </w:r>
            <w:r>
              <w:rPr>
                <w:spacing w:val="-7"/>
                <w:sz w:val="18"/>
              </w:rPr>
              <w:t> </w:t>
            </w:r>
            <w:r>
              <w:rPr>
                <w:sz w:val="18"/>
              </w:rPr>
              <w:t>valor</w:t>
            </w:r>
            <w:r>
              <w:rPr>
                <w:spacing w:val="-7"/>
                <w:sz w:val="18"/>
              </w:rPr>
              <w:t> </w:t>
            </w:r>
            <w:r>
              <w:rPr>
                <w:sz w:val="18"/>
              </w:rPr>
              <w:t>do campo VL_UNIT_ICMS_ST_ESTOQUE_CONV,</w:t>
            </w:r>
          </w:p>
          <w:p>
            <w:pPr>
              <w:pStyle w:val="TableParagraph"/>
              <w:spacing w:line="185" w:lineRule="exact" w:before="1"/>
              <w:ind w:left="67"/>
              <w:jc w:val="left"/>
              <w:rPr>
                <w:sz w:val="18"/>
              </w:rPr>
            </w:pPr>
            <w:r>
              <w:rPr>
                <w:sz w:val="18"/>
              </w:rPr>
              <w:t>preenchido</w:t>
            </w:r>
            <w:r>
              <w:rPr>
                <w:spacing w:val="-2"/>
                <w:sz w:val="18"/>
              </w:rPr>
              <w:t> </w:t>
            </w:r>
            <w:r>
              <w:rPr>
                <w:sz w:val="18"/>
              </w:rPr>
              <w:t>na</w:t>
            </w:r>
            <w:r>
              <w:rPr>
                <w:spacing w:val="-1"/>
                <w:sz w:val="18"/>
              </w:rPr>
              <w:t> </w:t>
            </w:r>
            <w:r>
              <w:rPr>
                <w:sz w:val="18"/>
              </w:rPr>
              <w:t>ocasião</w:t>
            </w:r>
            <w:r>
              <w:rPr>
                <w:spacing w:val="1"/>
                <w:sz w:val="18"/>
              </w:rPr>
              <w:t> </w:t>
            </w:r>
            <w:r>
              <w:rPr>
                <w:sz w:val="18"/>
              </w:rPr>
              <w:t>da</w:t>
            </w:r>
            <w:r>
              <w:rPr>
                <w:spacing w:val="-1"/>
                <w:sz w:val="18"/>
              </w:rPr>
              <w:t> </w:t>
            </w:r>
            <w:r>
              <w:rPr>
                <w:spacing w:val="-4"/>
                <w:sz w:val="18"/>
              </w:rPr>
              <w:t>saída</w:t>
            </w:r>
          </w:p>
        </w:tc>
        <w:tc>
          <w:tcPr>
            <w:tcW w:w="626" w:type="dxa"/>
            <w:tcBorders>
              <w:top w:val="nil"/>
            </w:tcBorders>
          </w:tcPr>
          <w:p>
            <w:pPr>
              <w:pStyle w:val="TableParagraph"/>
              <w:spacing w:before="1"/>
              <w:ind w:left="0"/>
              <w:jc w:val="left"/>
              <w:rPr>
                <w:sz w:val="27"/>
              </w:rPr>
            </w:pPr>
          </w:p>
          <w:p>
            <w:pPr>
              <w:pStyle w:val="TableParagraph"/>
              <w:spacing w:before="1"/>
              <w:ind w:left="5"/>
              <w:rPr>
                <w:sz w:val="18"/>
              </w:rPr>
            </w:pPr>
            <w:r>
              <w:rPr>
                <w:sz w:val="18"/>
              </w:rPr>
              <w:t>N</w:t>
            </w:r>
          </w:p>
        </w:tc>
        <w:tc>
          <w:tcPr>
            <w:tcW w:w="736" w:type="dxa"/>
            <w:tcBorders>
              <w:top w:val="nil"/>
            </w:tcBorders>
          </w:tcPr>
          <w:p>
            <w:pPr>
              <w:pStyle w:val="TableParagraph"/>
              <w:spacing w:before="1"/>
              <w:ind w:left="0"/>
              <w:jc w:val="left"/>
              <w:rPr>
                <w:sz w:val="27"/>
              </w:rPr>
            </w:pPr>
          </w:p>
          <w:p>
            <w:pPr>
              <w:pStyle w:val="TableParagraph"/>
              <w:spacing w:before="1"/>
              <w:ind w:left="4"/>
              <w:rPr>
                <w:sz w:val="18"/>
              </w:rPr>
            </w:pPr>
            <w:r>
              <w:rPr>
                <w:sz w:val="18"/>
              </w:rPr>
              <w:t>-</w:t>
            </w:r>
          </w:p>
        </w:tc>
        <w:tc>
          <w:tcPr>
            <w:tcW w:w="594" w:type="dxa"/>
            <w:tcBorders>
              <w:top w:val="nil"/>
            </w:tcBorders>
          </w:tcPr>
          <w:p>
            <w:pPr>
              <w:pStyle w:val="TableParagraph"/>
              <w:spacing w:before="1"/>
              <w:ind w:left="0"/>
              <w:jc w:val="left"/>
              <w:rPr>
                <w:sz w:val="27"/>
              </w:rPr>
            </w:pPr>
          </w:p>
          <w:p>
            <w:pPr>
              <w:pStyle w:val="TableParagraph"/>
              <w:spacing w:before="1"/>
              <w:ind w:left="140" w:right="129"/>
              <w:rPr>
                <w:sz w:val="18"/>
              </w:rPr>
            </w:pPr>
            <w:r>
              <w:rPr>
                <w:spacing w:val="-5"/>
                <w:sz w:val="18"/>
              </w:rPr>
              <w:t>06</w:t>
            </w:r>
          </w:p>
        </w:tc>
      </w:tr>
      <w:tr>
        <w:trPr>
          <w:trHeight w:val="825" w:hRule="atLeast"/>
        </w:trPr>
        <w:tc>
          <w:tcPr>
            <w:tcW w:w="511" w:type="dxa"/>
          </w:tcPr>
          <w:p>
            <w:pPr>
              <w:pStyle w:val="TableParagraph"/>
              <w:spacing w:before="9"/>
              <w:ind w:left="0"/>
              <w:jc w:val="left"/>
              <w:rPr>
                <w:sz w:val="26"/>
              </w:rPr>
            </w:pPr>
          </w:p>
          <w:p>
            <w:pPr>
              <w:pStyle w:val="TableParagraph"/>
              <w:spacing w:before="0"/>
              <w:ind w:left="67"/>
              <w:jc w:val="left"/>
              <w:rPr>
                <w:sz w:val="18"/>
              </w:rPr>
            </w:pPr>
            <w:r>
              <w:rPr>
                <w:spacing w:val="-5"/>
                <w:sz w:val="18"/>
              </w:rPr>
              <w:t>15</w:t>
            </w:r>
          </w:p>
        </w:tc>
        <w:tc>
          <w:tcPr>
            <w:tcW w:w="3113" w:type="dxa"/>
          </w:tcPr>
          <w:p>
            <w:pPr>
              <w:pStyle w:val="TableParagraph"/>
              <w:spacing w:before="9"/>
              <w:ind w:left="0"/>
              <w:jc w:val="left"/>
              <w:rPr>
                <w:sz w:val="17"/>
              </w:rPr>
            </w:pPr>
          </w:p>
          <w:p>
            <w:pPr>
              <w:pStyle w:val="TableParagraph"/>
              <w:spacing w:before="0"/>
              <w:ind w:left="67"/>
              <w:jc w:val="left"/>
              <w:rPr>
                <w:sz w:val="18"/>
              </w:rPr>
            </w:pPr>
            <w:r>
              <w:rPr>
                <w:spacing w:val="-2"/>
                <w:sz w:val="18"/>
              </w:rPr>
              <w:t>VL_UNIT_FCP_ICMS_ST_ESTOQUE</w:t>
            </w:r>
          </w:p>
          <w:p>
            <w:pPr>
              <w:pStyle w:val="TableParagraph"/>
              <w:spacing w:before="2"/>
              <w:ind w:left="67"/>
              <w:jc w:val="left"/>
              <w:rPr>
                <w:sz w:val="18"/>
              </w:rPr>
            </w:pPr>
            <w:r>
              <w:rPr>
                <w:spacing w:val="-2"/>
                <w:sz w:val="18"/>
              </w:rPr>
              <w:t>_CONV_SAIDA</w:t>
            </w:r>
          </w:p>
        </w:tc>
        <w:tc>
          <w:tcPr>
            <w:tcW w:w="4251" w:type="dxa"/>
          </w:tcPr>
          <w:p>
            <w:pPr>
              <w:pStyle w:val="TableParagraph"/>
              <w:spacing w:before="0"/>
              <w:ind w:left="67"/>
              <w:jc w:val="left"/>
              <w:rPr>
                <w:sz w:val="18"/>
              </w:rPr>
            </w:pPr>
            <w:r>
              <w:rPr>
                <w:sz w:val="18"/>
              </w:rPr>
              <w:t>Valor</w:t>
            </w:r>
            <w:r>
              <w:rPr>
                <w:spacing w:val="-7"/>
                <w:sz w:val="18"/>
              </w:rPr>
              <w:t> </w:t>
            </w:r>
            <w:r>
              <w:rPr>
                <w:sz w:val="18"/>
              </w:rPr>
              <w:t>médio</w:t>
            </w:r>
            <w:r>
              <w:rPr>
                <w:spacing w:val="-6"/>
                <w:sz w:val="18"/>
              </w:rPr>
              <w:t> </w:t>
            </w:r>
            <w:r>
              <w:rPr>
                <w:sz w:val="18"/>
              </w:rPr>
              <w:t>unitário</w:t>
            </w:r>
            <w:r>
              <w:rPr>
                <w:spacing w:val="-6"/>
                <w:sz w:val="18"/>
              </w:rPr>
              <w:t> </w:t>
            </w:r>
            <w:r>
              <w:rPr>
                <w:sz w:val="18"/>
              </w:rPr>
              <w:t>do</w:t>
            </w:r>
            <w:r>
              <w:rPr>
                <w:spacing w:val="-5"/>
                <w:sz w:val="18"/>
              </w:rPr>
              <w:t> </w:t>
            </w:r>
            <w:r>
              <w:rPr>
                <w:sz w:val="18"/>
              </w:rPr>
              <w:t>FCP</w:t>
            </w:r>
            <w:r>
              <w:rPr>
                <w:spacing w:val="-12"/>
                <w:sz w:val="18"/>
              </w:rPr>
              <w:t> </w:t>
            </w:r>
            <w:r>
              <w:rPr>
                <w:sz w:val="18"/>
              </w:rPr>
              <w:t>ST</w:t>
            </w:r>
            <w:r>
              <w:rPr>
                <w:spacing w:val="70"/>
                <w:sz w:val="18"/>
              </w:rPr>
              <w:t> </w:t>
            </w:r>
            <w:r>
              <w:rPr>
                <w:sz w:val="18"/>
              </w:rPr>
              <w:t>agregado</w:t>
            </w:r>
            <w:r>
              <w:rPr>
                <w:spacing w:val="-6"/>
                <w:sz w:val="18"/>
              </w:rPr>
              <w:t> </w:t>
            </w:r>
            <w:r>
              <w:rPr>
                <w:sz w:val="18"/>
              </w:rPr>
              <w:t>ao</w:t>
            </w:r>
            <w:r>
              <w:rPr>
                <w:spacing w:val="-5"/>
                <w:sz w:val="18"/>
              </w:rPr>
              <w:t> </w:t>
            </w:r>
            <w:r>
              <w:rPr>
                <w:sz w:val="18"/>
              </w:rPr>
              <w:t>ICMS</w:t>
            </w:r>
            <w:r>
              <w:rPr>
                <w:spacing w:val="-5"/>
                <w:sz w:val="18"/>
              </w:rPr>
              <w:t> </w:t>
            </w:r>
            <w:r>
              <w:rPr>
                <w:sz w:val="18"/>
              </w:rPr>
              <w:t>das mercadorias em estoque, correspondente ao valor do campo</w:t>
            </w:r>
            <w:r>
              <w:rPr>
                <w:spacing w:val="-12"/>
                <w:sz w:val="18"/>
              </w:rPr>
              <w:t> </w:t>
            </w:r>
            <w:r>
              <w:rPr>
                <w:sz w:val="18"/>
              </w:rPr>
              <w:t>VL_UNIT_FCP_ICMS_ST_ESTOQUE_CONV,</w:t>
            </w:r>
          </w:p>
          <w:p>
            <w:pPr>
              <w:pStyle w:val="TableParagraph"/>
              <w:spacing w:line="185" w:lineRule="exact" w:before="0"/>
              <w:ind w:left="67"/>
              <w:jc w:val="left"/>
              <w:rPr>
                <w:sz w:val="18"/>
              </w:rPr>
            </w:pPr>
            <w:r>
              <w:rPr>
                <w:sz w:val="18"/>
              </w:rPr>
              <w:t>preenchido</w:t>
            </w:r>
            <w:r>
              <w:rPr>
                <w:spacing w:val="-2"/>
                <w:sz w:val="18"/>
              </w:rPr>
              <w:t> </w:t>
            </w:r>
            <w:r>
              <w:rPr>
                <w:sz w:val="18"/>
              </w:rPr>
              <w:t>na</w:t>
            </w:r>
            <w:r>
              <w:rPr>
                <w:spacing w:val="-1"/>
                <w:sz w:val="18"/>
              </w:rPr>
              <w:t> </w:t>
            </w:r>
            <w:r>
              <w:rPr>
                <w:sz w:val="18"/>
              </w:rPr>
              <w:t>ocasião</w:t>
            </w:r>
            <w:r>
              <w:rPr>
                <w:spacing w:val="1"/>
                <w:sz w:val="18"/>
              </w:rPr>
              <w:t> </w:t>
            </w:r>
            <w:r>
              <w:rPr>
                <w:sz w:val="18"/>
              </w:rPr>
              <w:t>da</w:t>
            </w:r>
            <w:r>
              <w:rPr>
                <w:spacing w:val="-1"/>
                <w:sz w:val="18"/>
              </w:rPr>
              <w:t> </w:t>
            </w:r>
            <w:r>
              <w:rPr>
                <w:spacing w:val="-4"/>
                <w:sz w:val="18"/>
              </w:rPr>
              <w:t>saída</w:t>
            </w:r>
          </w:p>
        </w:tc>
        <w:tc>
          <w:tcPr>
            <w:tcW w:w="626" w:type="dxa"/>
          </w:tcPr>
          <w:p>
            <w:pPr>
              <w:pStyle w:val="TableParagraph"/>
              <w:spacing w:before="9"/>
              <w:ind w:left="0"/>
              <w:jc w:val="left"/>
              <w:rPr>
                <w:sz w:val="26"/>
              </w:rPr>
            </w:pPr>
          </w:p>
          <w:p>
            <w:pPr>
              <w:pStyle w:val="TableParagraph"/>
              <w:spacing w:before="0"/>
              <w:ind w:left="5"/>
              <w:rPr>
                <w:sz w:val="18"/>
              </w:rPr>
            </w:pPr>
            <w:r>
              <w:rPr>
                <w:sz w:val="18"/>
              </w:rPr>
              <w:t>N</w:t>
            </w:r>
          </w:p>
        </w:tc>
        <w:tc>
          <w:tcPr>
            <w:tcW w:w="736" w:type="dxa"/>
          </w:tcPr>
          <w:p>
            <w:pPr>
              <w:pStyle w:val="TableParagraph"/>
              <w:spacing w:before="9"/>
              <w:ind w:left="0"/>
              <w:jc w:val="left"/>
              <w:rPr>
                <w:sz w:val="26"/>
              </w:rPr>
            </w:pPr>
          </w:p>
          <w:p>
            <w:pPr>
              <w:pStyle w:val="TableParagraph"/>
              <w:spacing w:before="0"/>
              <w:ind w:left="4"/>
              <w:rPr>
                <w:sz w:val="18"/>
              </w:rPr>
            </w:pPr>
            <w:r>
              <w:rPr>
                <w:sz w:val="18"/>
              </w:rPr>
              <w:t>-</w:t>
            </w:r>
          </w:p>
        </w:tc>
        <w:tc>
          <w:tcPr>
            <w:tcW w:w="594" w:type="dxa"/>
          </w:tcPr>
          <w:p>
            <w:pPr>
              <w:pStyle w:val="TableParagraph"/>
              <w:spacing w:before="9"/>
              <w:ind w:left="0"/>
              <w:jc w:val="left"/>
              <w:rPr>
                <w:sz w:val="26"/>
              </w:rPr>
            </w:pPr>
          </w:p>
          <w:p>
            <w:pPr>
              <w:pStyle w:val="TableParagraph"/>
              <w:spacing w:before="0"/>
              <w:ind w:left="140" w:right="129"/>
              <w:rPr>
                <w:sz w:val="18"/>
              </w:rPr>
            </w:pPr>
            <w:r>
              <w:rPr>
                <w:spacing w:val="-5"/>
                <w:sz w:val="18"/>
              </w:rPr>
              <w:t>06</w:t>
            </w:r>
          </w:p>
        </w:tc>
      </w:tr>
      <w:tr>
        <w:trPr>
          <w:trHeight w:val="825" w:hRule="atLeast"/>
        </w:trPr>
        <w:tc>
          <w:tcPr>
            <w:tcW w:w="511" w:type="dxa"/>
          </w:tcPr>
          <w:p>
            <w:pPr>
              <w:pStyle w:val="TableParagraph"/>
              <w:spacing w:before="9"/>
              <w:ind w:left="0"/>
              <w:jc w:val="left"/>
              <w:rPr>
                <w:sz w:val="26"/>
              </w:rPr>
            </w:pPr>
          </w:p>
          <w:p>
            <w:pPr>
              <w:pStyle w:val="TableParagraph"/>
              <w:spacing w:before="0"/>
              <w:ind w:left="67"/>
              <w:jc w:val="left"/>
              <w:rPr>
                <w:sz w:val="18"/>
              </w:rPr>
            </w:pPr>
            <w:r>
              <w:rPr>
                <w:spacing w:val="-5"/>
                <w:sz w:val="18"/>
              </w:rPr>
              <w:t>16</w:t>
            </w:r>
          </w:p>
        </w:tc>
        <w:tc>
          <w:tcPr>
            <w:tcW w:w="3113" w:type="dxa"/>
          </w:tcPr>
          <w:p>
            <w:pPr>
              <w:pStyle w:val="TableParagraph"/>
              <w:spacing w:before="9"/>
              <w:ind w:left="0"/>
              <w:jc w:val="left"/>
              <w:rPr>
                <w:sz w:val="17"/>
              </w:rPr>
            </w:pPr>
          </w:p>
          <w:p>
            <w:pPr>
              <w:pStyle w:val="TableParagraph"/>
              <w:spacing w:before="0"/>
              <w:ind w:left="67"/>
              <w:jc w:val="left"/>
              <w:rPr>
                <w:sz w:val="18"/>
              </w:rPr>
            </w:pPr>
            <w:r>
              <w:rPr>
                <w:spacing w:val="-2"/>
                <w:sz w:val="18"/>
              </w:rPr>
              <w:t>VL_UNIT_ICMS_NA_OPERACAO_C ONV_SAIDA</w:t>
            </w:r>
          </w:p>
        </w:tc>
        <w:tc>
          <w:tcPr>
            <w:tcW w:w="4251" w:type="dxa"/>
          </w:tcPr>
          <w:p>
            <w:pPr>
              <w:pStyle w:val="TableParagraph"/>
              <w:spacing w:before="0"/>
              <w:ind w:left="67" w:right="83"/>
              <w:jc w:val="left"/>
              <w:rPr>
                <w:sz w:val="18"/>
              </w:rPr>
            </w:pPr>
            <w:r>
              <w:rPr>
                <w:sz w:val="18"/>
              </w:rPr>
              <w:t>Valor</w:t>
            </w:r>
            <w:r>
              <w:rPr>
                <w:spacing w:val="-8"/>
                <w:sz w:val="18"/>
              </w:rPr>
              <w:t> </w:t>
            </w:r>
            <w:r>
              <w:rPr>
                <w:sz w:val="18"/>
              </w:rPr>
              <w:t>unitário</w:t>
            </w:r>
            <w:r>
              <w:rPr>
                <w:spacing w:val="-9"/>
                <w:sz w:val="18"/>
              </w:rPr>
              <w:t> </w:t>
            </w:r>
            <w:r>
              <w:rPr>
                <w:sz w:val="18"/>
              </w:rPr>
              <w:t>para</w:t>
            </w:r>
            <w:r>
              <w:rPr>
                <w:spacing w:val="-9"/>
                <w:sz w:val="18"/>
              </w:rPr>
              <w:t> </w:t>
            </w:r>
            <w:r>
              <w:rPr>
                <w:sz w:val="18"/>
              </w:rPr>
              <w:t>o</w:t>
            </w:r>
            <w:r>
              <w:rPr>
                <w:spacing w:val="-9"/>
                <w:sz w:val="18"/>
              </w:rPr>
              <w:t> </w:t>
            </w:r>
            <w:r>
              <w:rPr>
                <w:sz w:val="18"/>
              </w:rPr>
              <w:t>ICMS</w:t>
            </w:r>
            <w:r>
              <w:rPr>
                <w:spacing w:val="-10"/>
                <w:sz w:val="18"/>
              </w:rPr>
              <w:t> </w:t>
            </w:r>
            <w:r>
              <w:rPr>
                <w:sz w:val="18"/>
              </w:rPr>
              <w:t>na</w:t>
            </w:r>
            <w:r>
              <w:rPr>
                <w:spacing w:val="-9"/>
                <w:sz w:val="18"/>
              </w:rPr>
              <w:t> </w:t>
            </w:r>
            <w:r>
              <w:rPr>
                <w:sz w:val="18"/>
              </w:rPr>
              <w:t>operação,</w:t>
            </w:r>
            <w:r>
              <w:rPr>
                <w:spacing w:val="-8"/>
                <w:sz w:val="18"/>
              </w:rPr>
              <w:t> </w:t>
            </w:r>
            <w:r>
              <w:rPr>
                <w:sz w:val="18"/>
              </w:rPr>
              <w:t>correspondente ao valor do campo </w:t>
            </w:r>
            <w:r>
              <w:rPr>
                <w:spacing w:val="-2"/>
                <w:sz w:val="18"/>
              </w:rPr>
              <w:t>VL_UNIT_ICMS_NA_OPERACAO_CONV,</w:t>
            </w:r>
          </w:p>
          <w:p>
            <w:pPr>
              <w:pStyle w:val="TableParagraph"/>
              <w:spacing w:line="185" w:lineRule="exact" w:before="0"/>
              <w:ind w:left="67"/>
              <w:jc w:val="left"/>
              <w:rPr>
                <w:sz w:val="18"/>
              </w:rPr>
            </w:pPr>
            <w:r>
              <w:rPr>
                <w:sz w:val="18"/>
              </w:rPr>
              <w:t>preenchido</w:t>
            </w:r>
            <w:r>
              <w:rPr>
                <w:spacing w:val="-2"/>
                <w:sz w:val="18"/>
              </w:rPr>
              <w:t> </w:t>
            </w:r>
            <w:r>
              <w:rPr>
                <w:sz w:val="18"/>
              </w:rPr>
              <w:t>na</w:t>
            </w:r>
            <w:r>
              <w:rPr>
                <w:spacing w:val="-1"/>
                <w:sz w:val="18"/>
              </w:rPr>
              <w:t> </w:t>
            </w:r>
            <w:r>
              <w:rPr>
                <w:sz w:val="18"/>
              </w:rPr>
              <w:t>ocasião</w:t>
            </w:r>
            <w:r>
              <w:rPr>
                <w:spacing w:val="1"/>
                <w:sz w:val="18"/>
              </w:rPr>
              <w:t> </w:t>
            </w:r>
            <w:r>
              <w:rPr>
                <w:sz w:val="18"/>
              </w:rPr>
              <w:t>da</w:t>
            </w:r>
            <w:r>
              <w:rPr>
                <w:spacing w:val="-1"/>
                <w:sz w:val="18"/>
              </w:rPr>
              <w:t> </w:t>
            </w:r>
            <w:r>
              <w:rPr>
                <w:spacing w:val="-4"/>
                <w:sz w:val="18"/>
              </w:rPr>
              <w:t>saída</w:t>
            </w:r>
          </w:p>
        </w:tc>
        <w:tc>
          <w:tcPr>
            <w:tcW w:w="626" w:type="dxa"/>
          </w:tcPr>
          <w:p>
            <w:pPr>
              <w:pStyle w:val="TableParagraph"/>
              <w:spacing w:before="9"/>
              <w:ind w:left="0"/>
              <w:jc w:val="left"/>
              <w:rPr>
                <w:sz w:val="26"/>
              </w:rPr>
            </w:pPr>
          </w:p>
          <w:p>
            <w:pPr>
              <w:pStyle w:val="TableParagraph"/>
              <w:spacing w:before="0"/>
              <w:ind w:left="5"/>
              <w:rPr>
                <w:sz w:val="18"/>
              </w:rPr>
            </w:pPr>
            <w:r>
              <w:rPr>
                <w:sz w:val="18"/>
              </w:rPr>
              <w:t>N</w:t>
            </w:r>
          </w:p>
        </w:tc>
        <w:tc>
          <w:tcPr>
            <w:tcW w:w="736" w:type="dxa"/>
          </w:tcPr>
          <w:p>
            <w:pPr>
              <w:pStyle w:val="TableParagraph"/>
              <w:spacing w:before="9"/>
              <w:ind w:left="0"/>
              <w:jc w:val="left"/>
              <w:rPr>
                <w:sz w:val="26"/>
              </w:rPr>
            </w:pPr>
          </w:p>
          <w:p>
            <w:pPr>
              <w:pStyle w:val="TableParagraph"/>
              <w:spacing w:before="0"/>
              <w:ind w:left="4"/>
              <w:rPr>
                <w:sz w:val="18"/>
              </w:rPr>
            </w:pPr>
            <w:r>
              <w:rPr>
                <w:sz w:val="18"/>
              </w:rPr>
              <w:t>-</w:t>
            </w:r>
          </w:p>
        </w:tc>
        <w:tc>
          <w:tcPr>
            <w:tcW w:w="594" w:type="dxa"/>
          </w:tcPr>
          <w:p>
            <w:pPr>
              <w:pStyle w:val="TableParagraph"/>
              <w:spacing w:before="9"/>
              <w:ind w:left="0"/>
              <w:jc w:val="left"/>
              <w:rPr>
                <w:sz w:val="26"/>
              </w:rPr>
            </w:pPr>
          </w:p>
          <w:p>
            <w:pPr>
              <w:pStyle w:val="TableParagraph"/>
              <w:spacing w:before="0"/>
              <w:ind w:left="140" w:right="129"/>
              <w:rPr>
                <w:sz w:val="18"/>
              </w:rPr>
            </w:pPr>
            <w:r>
              <w:rPr>
                <w:spacing w:val="-5"/>
                <w:sz w:val="18"/>
              </w:rPr>
              <w:t>06</w:t>
            </w:r>
          </w:p>
        </w:tc>
      </w:tr>
      <w:tr>
        <w:trPr>
          <w:trHeight w:val="616" w:hRule="atLeast"/>
        </w:trPr>
        <w:tc>
          <w:tcPr>
            <w:tcW w:w="511" w:type="dxa"/>
          </w:tcPr>
          <w:p>
            <w:pPr>
              <w:pStyle w:val="TableParagraph"/>
              <w:spacing w:before="9"/>
              <w:ind w:left="0"/>
              <w:jc w:val="left"/>
              <w:rPr>
                <w:sz w:val="17"/>
              </w:rPr>
            </w:pPr>
          </w:p>
          <w:p>
            <w:pPr>
              <w:pStyle w:val="TableParagraph"/>
              <w:spacing w:before="0"/>
              <w:ind w:left="67"/>
              <w:jc w:val="left"/>
              <w:rPr>
                <w:sz w:val="18"/>
              </w:rPr>
            </w:pPr>
            <w:r>
              <w:rPr>
                <w:spacing w:val="-5"/>
                <w:sz w:val="18"/>
              </w:rPr>
              <w:t>17</w:t>
            </w:r>
          </w:p>
        </w:tc>
        <w:tc>
          <w:tcPr>
            <w:tcW w:w="3113" w:type="dxa"/>
          </w:tcPr>
          <w:p>
            <w:pPr>
              <w:pStyle w:val="TableParagraph"/>
              <w:spacing w:before="9"/>
              <w:ind w:left="0"/>
              <w:jc w:val="left"/>
              <w:rPr>
                <w:sz w:val="17"/>
              </w:rPr>
            </w:pPr>
          </w:p>
          <w:p>
            <w:pPr>
              <w:pStyle w:val="TableParagraph"/>
              <w:spacing w:before="0"/>
              <w:ind w:left="67"/>
              <w:jc w:val="left"/>
              <w:rPr>
                <w:sz w:val="18"/>
              </w:rPr>
            </w:pPr>
            <w:r>
              <w:rPr>
                <w:spacing w:val="-2"/>
                <w:sz w:val="18"/>
              </w:rPr>
              <w:t>VL_UNIT_ICMS_OP_CONV_SAIDA</w:t>
            </w:r>
          </w:p>
        </w:tc>
        <w:tc>
          <w:tcPr>
            <w:tcW w:w="4251" w:type="dxa"/>
          </w:tcPr>
          <w:p>
            <w:pPr>
              <w:pStyle w:val="TableParagraph"/>
              <w:spacing w:line="206" w:lineRule="exact" w:before="0"/>
              <w:ind w:left="67" w:right="353"/>
              <w:jc w:val="left"/>
              <w:rPr>
                <w:sz w:val="18"/>
              </w:rPr>
            </w:pPr>
            <w:r>
              <w:rPr>
                <w:sz w:val="18"/>
              </w:rPr>
              <w:t>Valor unitário do ICMS correspondente ao valor do campo</w:t>
            </w:r>
            <w:r>
              <w:rPr>
                <w:spacing w:val="-12"/>
                <w:sz w:val="18"/>
              </w:rPr>
              <w:t> </w:t>
            </w:r>
            <w:r>
              <w:rPr>
                <w:sz w:val="18"/>
              </w:rPr>
              <w:t>VL_UNIT_ICMS_OP_CONV,</w:t>
            </w:r>
            <w:r>
              <w:rPr>
                <w:spacing w:val="-11"/>
                <w:sz w:val="18"/>
              </w:rPr>
              <w:t> </w:t>
            </w:r>
            <w:r>
              <w:rPr>
                <w:sz w:val="18"/>
              </w:rPr>
              <w:t>preenchido</w:t>
            </w:r>
            <w:r>
              <w:rPr>
                <w:spacing w:val="-11"/>
                <w:sz w:val="18"/>
              </w:rPr>
              <w:t> </w:t>
            </w:r>
            <w:r>
              <w:rPr>
                <w:sz w:val="18"/>
              </w:rPr>
              <w:t>na ocasião da saída</w:t>
            </w:r>
          </w:p>
        </w:tc>
        <w:tc>
          <w:tcPr>
            <w:tcW w:w="626" w:type="dxa"/>
          </w:tcPr>
          <w:p>
            <w:pPr>
              <w:pStyle w:val="TableParagraph"/>
              <w:spacing w:before="9"/>
              <w:ind w:left="0"/>
              <w:jc w:val="left"/>
              <w:rPr>
                <w:sz w:val="17"/>
              </w:rPr>
            </w:pPr>
          </w:p>
          <w:p>
            <w:pPr>
              <w:pStyle w:val="TableParagraph"/>
              <w:spacing w:before="0"/>
              <w:ind w:left="5"/>
              <w:rPr>
                <w:sz w:val="18"/>
              </w:rPr>
            </w:pPr>
            <w:r>
              <w:rPr>
                <w:sz w:val="18"/>
              </w:rPr>
              <w:t>N</w:t>
            </w:r>
          </w:p>
        </w:tc>
        <w:tc>
          <w:tcPr>
            <w:tcW w:w="736" w:type="dxa"/>
          </w:tcPr>
          <w:p>
            <w:pPr>
              <w:pStyle w:val="TableParagraph"/>
              <w:spacing w:before="9"/>
              <w:ind w:left="0"/>
              <w:jc w:val="left"/>
              <w:rPr>
                <w:sz w:val="17"/>
              </w:rPr>
            </w:pPr>
          </w:p>
          <w:p>
            <w:pPr>
              <w:pStyle w:val="TableParagraph"/>
              <w:spacing w:before="0"/>
              <w:ind w:left="4"/>
              <w:rPr>
                <w:sz w:val="18"/>
              </w:rPr>
            </w:pPr>
            <w:r>
              <w:rPr>
                <w:sz w:val="18"/>
              </w:rPr>
              <w:t>-</w:t>
            </w:r>
          </w:p>
        </w:tc>
        <w:tc>
          <w:tcPr>
            <w:tcW w:w="594" w:type="dxa"/>
          </w:tcPr>
          <w:p>
            <w:pPr>
              <w:pStyle w:val="TableParagraph"/>
              <w:spacing w:before="9"/>
              <w:ind w:left="0"/>
              <w:jc w:val="left"/>
              <w:rPr>
                <w:sz w:val="17"/>
              </w:rPr>
            </w:pPr>
          </w:p>
          <w:p>
            <w:pPr>
              <w:pStyle w:val="TableParagraph"/>
              <w:spacing w:before="0"/>
              <w:ind w:left="140" w:right="129"/>
              <w:rPr>
                <w:sz w:val="18"/>
              </w:rPr>
            </w:pPr>
            <w:r>
              <w:rPr>
                <w:spacing w:val="-5"/>
                <w:sz w:val="18"/>
              </w:rPr>
              <w:t>06</w:t>
            </w:r>
          </w:p>
        </w:tc>
      </w:tr>
      <w:tr>
        <w:trPr>
          <w:trHeight w:val="618" w:hRule="atLeast"/>
        </w:trPr>
        <w:tc>
          <w:tcPr>
            <w:tcW w:w="511" w:type="dxa"/>
          </w:tcPr>
          <w:p>
            <w:pPr>
              <w:pStyle w:val="TableParagraph"/>
              <w:spacing w:before="8"/>
              <w:ind w:left="0"/>
              <w:jc w:val="left"/>
              <w:rPr>
                <w:sz w:val="17"/>
              </w:rPr>
            </w:pPr>
          </w:p>
          <w:p>
            <w:pPr>
              <w:pStyle w:val="TableParagraph"/>
              <w:spacing w:before="0"/>
              <w:ind w:left="67"/>
              <w:jc w:val="left"/>
              <w:rPr>
                <w:sz w:val="18"/>
              </w:rPr>
            </w:pPr>
            <w:r>
              <w:rPr>
                <w:spacing w:val="-5"/>
                <w:sz w:val="18"/>
              </w:rPr>
              <w:t>18</w:t>
            </w:r>
          </w:p>
        </w:tc>
        <w:tc>
          <w:tcPr>
            <w:tcW w:w="3113" w:type="dxa"/>
          </w:tcPr>
          <w:p>
            <w:pPr>
              <w:pStyle w:val="TableParagraph"/>
              <w:spacing w:before="8"/>
              <w:ind w:left="0"/>
              <w:jc w:val="left"/>
              <w:rPr>
                <w:sz w:val="17"/>
              </w:rPr>
            </w:pPr>
          </w:p>
          <w:p>
            <w:pPr>
              <w:pStyle w:val="TableParagraph"/>
              <w:spacing w:before="0"/>
              <w:ind w:left="67"/>
              <w:jc w:val="left"/>
              <w:rPr>
                <w:sz w:val="18"/>
              </w:rPr>
            </w:pPr>
            <w:r>
              <w:rPr>
                <w:spacing w:val="-2"/>
                <w:sz w:val="18"/>
              </w:rPr>
              <w:t>VL_UNIT_ICMS_ST_CONV_REST</w:t>
            </w:r>
          </w:p>
        </w:tc>
        <w:tc>
          <w:tcPr>
            <w:tcW w:w="4251" w:type="dxa"/>
          </w:tcPr>
          <w:p>
            <w:pPr>
              <w:pStyle w:val="TableParagraph"/>
              <w:spacing w:before="0"/>
              <w:ind w:left="67"/>
              <w:jc w:val="left"/>
              <w:rPr>
                <w:sz w:val="18"/>
              </w:rPr>
            </w:pPr>
            <w:r>
              <w:rPr>
                <w:sz w:val="18"/>
              </w:rPr>
              <w:t>Valor</w:t>
            </w:r>
            <w:r>
              <w:rPr>
                <w:spacing w:val="-12"/>
                <w:sz w:val="18"/>
              </w:rPr>
              <w:t> </w:t>
            </w:r>
            <w:r>
              <w:rPr>
                <w:sz w:val="18"/>
              </w:rPr>
              <w:t>unitário</w:t>
            </w:r>
            <w:r>
              <w:rPr>
                <w:spacing w:val="-11"/>
                <w:sz w:val="18"/>
              </w:rPr>
              <w:t> </w:t>
            </w:r>
            <w:r>
              <w:rPr>
                <w:sz w:val="18"/>
              </w:rPr>
              <w:t>do</w:t>
            </w:r>
            <w:r>
              <w:rPr>
                <w:spacing w:val="-8"/>
                <w:sz w:val="18"/>
              </w:rPr>
              <w:t> </w:t>
            </w:r>
            <w:r>
              <w:rPr>
                <w:sz w:val="18"/>
              </w:rPr>
              <w:t>total</w:t>
            </w:r>
            <w:r>
              <w:rPr>
                <w:spacing w:val="-9"/>
                <w:sz w:val="18"/>
              </w:rPr>
              <w:t> </w:t>
            </w:r>
            <w:r>
              <w:rPr>
                <w:sz w:val="18"/>
              </w:rPr>
              <w:t>do</w:t>
            </w:r>
            <w:r>
              <w:rPr>
                <w:spacing w:val="-8"/>
                <w:sz w:val="18"/>
              </w:rPr>
              <w:t> </w:t>
            </w:r>
            <w:r>
              <w:rPr>
                <w:sz w:val="18"/>
              </w:rPr>
              <w:t>ICMS</w:t>
            </w:r>
            <w:r>
              <w:rPr>
                <w:spacing w:val="-9"/>
                <w:sz w:val="18"/>
              </w:rPr>
              <w:t> </w:t>
            </w:r>
            <w:r>
              <w:rPr>
                <w:sz w:val="18"/>
              </w:rPr>
              <w:t>ST,</w:t>
            </w:r>
            <w:r>
              <w:rPr>
                <w:spacing w:val="-9"/>
                <w:sz w:val="18"/>
              </w:rPr>
              <w:t> </w:t>
            </w:r>
            <w:r>
              <w:rPr>
                <w:sz w:val="18"/>
              </w:rPr>
              <w:t>incluindo</w:t>
            </w:r>
            <w:r>
              <w:rPr>
                <w:spacing w:val="-8"/>
                <w:sz w:val="18"/>
              </w:rPr>
              <w:t> </w:t>
            </w:r>
            <w:r>
              <w:rPr>
                <w:sz w:val="18"/>
              </w:rPr>
              <w:t>FCP</w:t>
            </w:r>
            <w:r>
              <w:rPr>
                <w:spacing w:val="-12"/>
                <w:sz w:val="18"/>
              </w:rPr>
              <w:t> </w:t>
            </w:r>
            <w:r>
              <w:rPr>
                <w:sz w:val="18"/>
              </w:rPr>
              <w:t>ST,</w:t>
            </w:r>
            <w:r>
              <w:rPr>
                <w:spacing w:val="-8"/>
                <w:sz w:val="18"/>
              </w:rPr>
              <w:t> </w:t>
            </w:r>
            <w:r>
              <w:rPr>
                <w:sz w:val="18"/>
              </w:rPr>
              <w:t>a ser restituído/ressarcido, correspondente ao estorno do</w:t>
            </w:r>
          </w:p>
          <w:p>
            <w:pPr>
              <w:pStyle w:val="TableParagraph"/>
              <w:spacing w:line="185" w:lineRule="exact" w:before="0"/>
              <w:ind w:left="67"/>
              <w:jc w:val="left"/>
              <w:rPr>
                <w:sz w:val="18"/>
              </w:rPr>
            </w:pPr>
            <w:r>
              <w:rPr>
                <w:sz w:val="18"/>
              </w:rPr>
              <w:t>complemento apurado</w:t>
            </w:r>
            <w:r>
              <w:rPr>
                <w:spacing w:val="-2"/>
                <w:sz w:val="18"/>
              </w:rPr>
              <w:t> </w:t>
            </w:r>
            <w:r>
              <w:rPr>
                <w:sz w:val="18"/>
              </w:rPr>
              <w:t>na</w:t>
            </w:r>
            <w:r>
              <w:rPr>
                <w:spacing w:val="-4"/>
                <w:sz w:val="18"/>
              </w:rPr>
              <w:t> </w:t>
            </w:r>
            <w:r>
              <w:rPr>
                <w:sz w:val="18"/>
              </w:rPr>
              <w:t>operação de</w:t>
            </w:r>
            <w:r>
              <w:rPr>
                <w:spacing w:val="-1"/>
                <w:sz w:val="18"/>
              </w:rPr>
              <w:t> </w:t>
            </w:r>
            <w:r>
              <w:rPr>
                <w:spacing w:val="-2"/>
                <w:sz w:val="18"/>
              </w:rPr>
              <w:t>saída.</w:t>
            </w:r>
          </w:p>
        </w:tc>
        <w:tc>
          <w:tcPr>
            <w:tcW w:w="626" w:type="dxa"/>
          </w:tcPr>
          <w:p>
            <w:pPr>
              <w:pStyle w:val="TableParagraph"/>
              <w:spacing w:before="8"/>
              <w:ind w:left="0"/>
              <w:jc w:val="left"/>
              <w:rPr>
                <w:sz w:val="17"/>
              </w:rPr>
            </w:pPr>
          </w:p>
          <w:p>
            <w:pPr>
              <w:pStyle w:val="TableParagraph"/>
              <w:spacing w:before="0"/>
              <w:ind w:left="5"/>
              <w:rPr>
                <w:sz w:val="18"/>
              </w:rPr>
            </w:pPr>
            <w:r>
              <w:rPr>
                <w:sz w:val="18"/>
              </w:rPr>
              <w:t>N</w:t>
            </w:r>
          </w:p>
        </w:tc>
        <w:tc>
          <w:tcPr>
            <w:tcW w:w="736" w:type="dxa"/>
          </w:tcPr>
          <w:p>
            <w:pPr>
              <w:pStyle w:val="TableParagraph"/>
              <w:spacing w:before="8"/>
              <w:ind w:left="0"/>
              <w:jc w:val="left"/>
              <w:rPr>
                <w:sz w:val="17"/>
              </w:rPr>
            </w:pPr>
          </w:p>
          <w:p>
            <w:pPr>
              <w:pStyle w:val="TableParagraph"/>
              <w:spacing w:before="0"/>
              <w:ind w:left="4"/>
              <w:rPr>
                <w:sz w:val="18"/>
              </w:rPr>
            </w:pPr>
            <w:r>
              <w:rPr>
                <w:sz w:val="18"/>
              </w:rPr>
              <w:t>-</w:t>
            </w:r>
          </w:p>
        </w:tc>
        <w:tc>
          <w:tcPr>
            <w:tcW w:w="594" w:type="dxa"/>
          </w:tcPr>
          <w:p>
            <w:pPr>
              <w:pStyle w:val="TableParagraph"/>
              <w:spacing w:before="8"/>
              <w:ind w:left="0"/>
              <w:jc w:val="left"/>
              <w:rPr>
                <w:sz w:val="17"/>
              </w:rPr>
            </w:pPr>
          </w:p>
          <w:p>
            <w:pPr>
              <w:pStyle w:val="TableParagraph"/>
              <w:spacing w:before="0"/>
              <w:ind w:left="140" w:right="129"/>
              <w:rPr>
                <w:sz w:val="18"/>
              </w:rPr>
            </w:pPr>
            <w:r>
              <w:rPr>
                <w:spacing w:val="-5"/>
                <w:sz w:val="18"/>
              </w:rPr>
              <w:t>06</w:t>
            </w:r>
          </w:p>
        </w:tc>
      </w:tr>
      <w:tr>
        <w:trPr>
          <w:trHeight w:val="1031" w:hRule="atLeast"/>
        </w:trPr>
        <w:tc>
          <w:tcPr>
            <w:tcW w:w="511" w:type="dxa"/>
          </w:tcPr>
          <w:p>
            <w:pPr>
              <w:pStyle w:val="TableParagraph"/>
              <w:spacing w:before="0"/>
              <w:ind w:left="0"/>
              <w:jc w:val="left"/>
              <w:rPr>
                <w:sz w:val="20"/>
              </w:rPr>
            </w:pPr>
          </w:p>
          <w:p>
            <w:pPr>
              <w:pStyle w:val="TableParagraph"/>
              <w:spacing w:before="8"/>
              <w:ind w:left="0"/>
              <w:jc w:val="left"/>
              <w:rPr>
                <w:sz w:val="15"/>
              </w:rPr>
            </w:pPr>
          </w:p>
          <w:p>
            <w:pPr>
              <w:pStyle w:val="TableParagraph"/>
              <w:spacing w:before="1"/>
              <w:ind w:left="67"/>
              <w:jc w:val="left"/>
              <w:rPr>
                <w:sz w:val="18"/>
              </w:rPr>
            </w:pPr>
            <w:r>
              <w:rPr>
                <w:spacing w:val="-5"/>
                <w:sz w:val="18"/>
              </w:rPr>
              <w:t>19</w:t>
            </w:r>
          </w:p>
        </w:tc>
        <w:tc>
          <w:tcPr>
            <w:tcW w:w="3113" w:type="dxa"/>
          </w:tcPr>
          <w:p>
            <w:pPr>
              <w:pStyle w:val="TableParagraph"/>
              <w:spacing w:before="0"/>
              <w:ind w:left="0"/>
              <w:jc w:val="left"/>
              <w:rPr>
                <w:sz w:val="20"/>
              </w:rPr>
            </w:pPr>
          </w:p>
          <w:p>
            <w:pPr>
              <w:pStyle w:val="TableParagraph"/>
              <w:spacing w:before="8"/>
              <w:ind w:left="0"/>
              <w:jc w:val="left"/>
              <w:rPr>
                <w:sz w:val="15"/>
              </w:rPr>
            </w:pPr>
          </w:p>
          <w:p>
            <w:pPr>
              <w:pStyle w:val="TableParagraph"/>
              <w:spacing w:before="1"/>
              <w:ind w:left="67"/>
              <w:jc w:val="left"/>
              <w:rPr>
                <w:sz w:val="18"/>
              </w:rPr>
            </w:pPr>
            <w:r>
              <w:rPr>
                <w:spacing w:val="-2"/>
                <w:sz w:val="18"/>
              </w:rPr>
              <w:t>VL_UNIT_FCP_ST_CONV_REST</w:t>
            </w:r>
          </w:p>
        </w:tc>
        <w:tc>
          <w:tcPr>
            <w:tcW w:w="4251" w:type="dxa"/>
          </w:tcPr>
          <w:p>
            <w:pPr>
              <w:pStyle w:val="TableParagraph"/>
              <w:spacing w:before="0"/>
              <w:ind w:left="67" w:right="83"/>
              <w:jc w:val="left"/>
              <w:rPr>
                <w:sz w:val="18"/>
              </w:rPr>
            </w:pPr>
            <w:r>
              <w:rPr>
                <w:sz w:val="18"/>
              </w:rPr>
              <w:t>Valor unitário correspondente à parcela de ICMS FCP ST que compõe o campo “VL_UNIT_ICMS_ST_CONV_REST”,</w:t>
            </w:r>
            <w:r>
              <w:rPr>
                <w:spacing w:val="-12"/>
                <w:sz w:val="18"/>
              </w:rPr>
              <w:t> </w:t>
            </w:r>
            <w:r>
              <w:rPr>
                <w:sz w:val="18"/>
              </w:rPr>
              <w:t>considerando</w:t>
            </w:r>
            <w:r>
              <w:rPr>
                <w:spacing w:val="-11"/>
                <w:sz w:val="18"/>
              </w:rPr>
              <w:t> </w:t>
            </w:r>
            <w:r>
              <w:rPr>
                <w:sz w:val="18"/>
              </w:rPr>
              <w:t>a unidade utilizada para informar o campo</w:t>
            </w:r>
          </w:p>
          <w:p>
            <w:pPr>
              <w:pStyle w:val="TableParagraph"/>
              <w:spacing w:line="185" w:lineRule="exact" w:before="0"/>
              <w:ind w:left="67"/>
              <w:jc w:val="left"/>
              <w:rPr>
                <w:sz w:val="18"/>
              </w:rPr>
            </w:pPr>
            <w:r>
              <w:rPr>
                <w:spacing w:val="-2"/>
                <w:sz w:val="18"/>
              </w:rPr>
              <w:t>“QUANT_CONV”.</w:t>
            </w:r>
          </w:p>
        </w:tc>
        <w:tc>
          <w:tcPr>
            <w:tcW w:w="626" w:type="dxa"/>
          </w:tcPr>
          <w:p>
            <w:pPr>
              <w:pStyle w:val="TableParagraph"/>
              <w:spacing w:before="0"/>
              <w:ind w:left="0"/>
              <w:jc w:val="left"/>
              <w:rPr>
                <w:sz w:val="20"/>
              </w:rPr>
            </w:pPr>
          </w:p>
          <w:p>
            <w:pPr>
              <w:pStyle w:val="TableParagraph"/>
              <w:spacing w:before="8"/>
              <w:ind w:left="0"/>
              <w:jc w:val="left"/>
              <w:rPr>
                <w:sz w:val="15"/>
              </w:rPr>
            </w:pPr>
          </w:p>
          <w:p>
            <w:pPr>
              <w:pStyle w:val="TableParagraph"/>
              <w:spacing w:before="1"/>
              <w:ind w:left="5"/>
              <w:rPr>
                <w:sz w:val="18"/>
              </w:rPr>
            </w:pPr>
            <w:r>
              <w:rPr>
                <w:sz w:val="18"/>
              </w:rPr>
              <w:t>N</w:t>
            </w:r>
          </w:p>
        </w:tc>
        <w:tc>
          <w:tcPr>
            <w:tcW w:w="736" w:type="dxa"/>
          </w:tcPr>
          <w:p>
            <w:pPr>
              <w:pStyle w:val="TableParagraph"/>
              <w:spacing w:before="0"/>
              <w:ind w:left="0"/>
              <w:jc w:val="left"/>
              <w:rPr>
                <w:sz w:val="20"/>
              </w:rPr>
            </w:pPr>
          </w:p>
          <w:p>
            <w:pPr>
              <w:pStyle w:val="TableParagraph"/>
              <w:spacing w:before="8"/>
              <w:ind w:left="0"/>
              <w:jc w:val="left"/>
              <w:rPr>
                <w:sz w:val="15"/>
              </w:rPr>
            </w:pPr>
          </w:p>
          <w:p>
            <w:pPr>
              <w:pStyle w:val="TableParagraph"/>
              <w:spacing w:before="1"/>
              <w:ind w:left="4"/>
              <w:rPr>
                <w:sz w:val="18"/>
              </w:rPr>
            </w:pPr>
            <w:r>
              <w:rPr>
                <w:sz w:val="18"/>
              </w:rPr>
              <w:t>-</w:t>
            </w:r>
          </w:p>
        </w:tc>
        <w:tc>
          <w:tcPr>
            <w:tcW w:w="594" w:type="dxa"/>
          </w:tcPr>
          <w:p>
            <w:pPr>
              <w:pStyle w:val="TableParagraph"/>
              <w:spacing w:before="0"/>
              <w:ind w:left="0"/>
              <w:jc w:val="left"/>
              <w:rPr>
                <w:sz w:val="20"/>
              </w:rPr>
            </w:pPr>
          </w:p>
          <w:p>
            <w:pPr>
              <w:pStyle w:val="TableParagraph"/>
              <w:spacing w:before="8"/>
              <w:ind w:left="0"/>
              <w:jc w:val="left"/>
              <w:rPr>
                <w:sz w:val="15"/>
              </w:rPr>
            </w:pPr>
          </w:p>
          <w:p>
            <w:pPr>
              <w:pStyle w:val="TableParagraph"/>
              <w:spacing w:before="1"/>
              <w:ind w:left="140" w:right="129"/>
              <w:rPr>
                <w:sz w:val="18"/>
              </w:rPr>
            </w:pPr>
            <w:r>
              <w:rPr>
                <w:spacing w:val="-5"/>
                <w:sz w:val="18"/>
              </w:rPr>
              <w:t>06</w:t>
            </w:r>
          </w:p>
        </w:tc>
      </w:tr>
      <w:tr>
        <w:trPr>
          <w:trHeight w:val="410" w:hRule="atLeast"/>
        </w:trPr>
        <w:tc>
          <w:tcPr>
            <w:tcW w:w="511" w:type="dxa"/>
          </w:tcPr>
          <w:p>
            <w:pPr>
              <w:pStyle w:val="TableParagraph"/>
              <w:spacing w:before="102"/>
              <w:ind w:left="67"/>
              <w:jc w:val="left"/>
              <w:rPr>
                <w:sz w:val="18"/>
              </w:rPr>
            </w:pPr>
            <w:r>
              <w:rPr>
                <w:spacing w:val="-5"/>
                <w:sz w:val="18"/>
              </w:rPr>
              <w:t>20</w:t>
            </w:r>
          </w:p>
        </w:tc>
        <w:tc>
          <w:tcPr>
            <w:tcW w:w="3113" w:type="dxa"/>
          </w:tcPr>
          <w:p>
            <w:pPr>
              <w:pStyle w:val="TableParagraph"/>
              <w:spacing w:before="102"/>
              <w:ind w:left="67"/>
              <w:jc w:val="left"/>
              <w:rPr>
                <w:sz w:val="18"/>
              </w:rPr>
            </w:pPr>
            <w:r>
              <w:rPr>
                <w:spacing w:val="-2"/>
                <w:sz w:val="18"/>
              </w:rPr>
              <w:t>VL_UNIT_ICMS_ST_CONV_COMPL</w:t>
            </w:r>
          </w:p>
        </w:tc>
        <w:tc>
          <w:tcPr>
            <w:tcW w:w="4251" w:type="dxa"/>
          </w:tcPr>
          <w:p>
            <w:pPr>
              <w:pStyle w:val="TableParagraph"/>
              <w:spacing w:line="206" w:lineRule="exact" w:before="0"/>
              <w:ind w:left="67"/>
              <w:jc w:val="left"/>
              <w:rPr>
                <w:sz w:val="18"/>
              </w:rPr>
            </w:pPr>
            <w:r>
              <w:rPr>
                <w:sz w:val="18"/>
              </w:rPr>
              <w:t>Valor</w:t>
            </w:r>
            <w:r>
              <w:rPr>
                <w:spacing w:val="-12"/>
                <w:sz w:val="18"/>
              </w:rPr>
              <w:t> </w:t>
            </w:r>
            <w:r>
              <w:rPr>
                <w:sz w:val="18"/>
              </w:rPr>
              <w:t>unitário</w:t>
            </w:r>
            <w:r>
              <w:rPr>
                <w:spacing w:val="-11"/>
                <w:sz w:val="18"/>
              </w:rPr>
              <w:t> </w:t>
            </w:r>
            <w:r>
              <w:rPr>
                <w:sz w:val="18"/>
              </w:rPr>
              <w:t>do</w:t>
            </w:r>
            <w:r>
              <w:rPr>
                <w:spacing w:val="-11"/>
                <w:sz w:val="18"/>
              </w:rPr>
              <w:t> </w:t>
            </w:r>
            <w:r>
              <w:rPr>
                <w:sz w:val="18"/>
              </w:rPr>
              <w:t>estorno</w:t>
            </w:r>
            <w:r>
              <w:rPr>
                <w:spacing w:val="-11"/>
                <w:sz w:val="18"/>
              </w:rPr>
              <w:t> </w:t>
            </w:r>
            <w:r>
              <w:rPr>
                <w:sz w:val="18"/>
              </w:rPr>
              <w:t>do</w:t>
            </w:r>
            <w:r>
              <w:rPr>
                <w:spacing w:val="-12"/>
                <w:sz w:val="18"/>
              </w:rPr>
              <w:t> </w:t>
            </w:r>
            <w:r>
              <w:rPr>
                <w:sz w:val="18"/>
              </w:rPr>
              <w:t>ressarcimento/restituição, incluindo FCP ST, apurado na operação de saída.</w:t>
            </w:r>
          </w:p>
        </w:tc>
        <w:tc>
          <w:tcPr>
            <w:tcW w:w="626" w:type="dxa"/>
          </w:tcPr>
          <w:p>
            <w:pPr>
              <w:pStyle w:val="TableParagraph"/>
              <w:spacing w:before="102"/>
              <w:ind w:left="5"/>
              <w:rPr>
                <w:sz w:val="18"/>
              </w:rPr>
            </w:pPr>
            <w:r>
              <w:rPr>
                <w:sz w:val="18"/>
              </w:rPr>
              <w:t>N</w:t>
            </w:r>
          </w:p>
        </w:tc>
        <w:tc>
          <w:tcPr>
            <w:tcW w:w="736" w:type="dxa"/>
          </w:tcPr>
          <w:p>
            <w:pPr>
              <w:pStyle w:val="TableParagraph"/>
              <w:spacing w:before="102"/>
              <w:ind w:left="4"/>
              <w:rPr>
                <w:sz w:val="18"/>
              </w:rPr>
            </w:pPr>
            <w:r>
              <w:rPr>
                <w:sz w:val="18"/>
              </w:rPr>
              <w:t>-</w:t>
            </w:r>
          </w:p>
        </w:tc>
        <w:tc>
          <w:tcPr>
            <w:tcW w:w="594" w:type="dxa"/>
          </w:tcPr>
          <w:p>
            <w:pPr>
              <w:pStyle w:val="TableParagraph"/>
              <w:spacing w:before="102"/>
              <w:ind w:left="140" w:right="129"/>
              <w:rPr>
                <w:sz w:val="18"/>
              </w:rPr>
            </w:pPr>
            <w:r>
              <w:rPr>
                <w:spacing w:val="-5"/>
                <w:sz w:val="18"/>
              </w:rPr>
              <w:t>06</w:t>
            </w:r>
          </w:p>
        </w:tc>
      </w:tr>
      <w:tr>
        <w:trPr>
          <w:trHeight w:val="1029" w:hRule="atLeast"/>
        </w:trPr>
        <w:tc>
          <w:tcPr>
            <w:tcW w:w="511" w:type="dxa"/>
          </w:tcPr>
          <w:p>
            <w:pPr>
              <w:pStyle w:val="TableParagraph"/>
              <w:spacing w:before="0"/>
              <w:ind w:left="0"/>
              <w:jc w:val="left"/>
              <w:rPr>
                <w:sz w:val="20"/>
              </w:rPr>
            </w:pPr>
          </w:p>
          <w:p>
            <w:pPr>
              <w:pStyle w:val="TableParagraph"/>
              <w:spacing w:before="9"/>
              <w:ind w:left="0"/>
              <w:jc w:val="left"/>
              <w:rPr>
                <w:sz w:val="15"/>
              </w:rPr>
            </w:pPr>
          </w:p>
          <w:p>
            <w:pPr>
              <w:pStyle w:val="TableParagraph"/>
              <w:spacing w:before="0"/>
              <w:ind w:left="67"/>
              <w:jc w:val="left"/>
              <w:rPr>
                <w:sz w:val="18"/>
              </w:rPr>
            </w:pPr>
            <w:r>
              <w:rPr>
                <w:spacing w:val="-5"/>
                <w:sz w:val="18"/>
              </w:rPr>
              <w:t>21</w:t>
            </w:r>
          </w:p>
        </w:tc>
        <w:tc>
          <w:tcPr>
            <w:tcW w:w="3113" w:type="dxa"/>
          </w:tcPr>
          <w:p>
            <w:pPr>
              <w:pStyle w:val="TableParagraph"/>
              <w:spacing w:before="0"/>
              <w:ind w:left="0"/>
              <w:jc w:val="left"/>
              <w:rPr>
                <w:sz w:val="20"/>
              </w:rPr>
            </w:pPr>
          </w:p>
          <w:p>
            <w:pPr>
              <w:pStyle w:val="TableParagraph"/>
              <w:spacing w:before="9"/>
              <w:ind w:left="0"/>
              <w:jc w:val="left"/>
              <w:rPr>
                <w:sz w:val="15"/>
              </w:rPr>
            </w:pPr>
          </w:p>
          <w:p>
            <w:pPr>
              <w:pStyle w:val="TableParagraph"/>
              <w:spacing w:before="0"/>
              <w:ind w:left="67"/>
              <w:jc w:val="left"/>
              <w:rPr>
                <w:sz w:val="18"/>
              </w:rPr>
            </w:pPr>
            <w:r>
              <w:rPr>
                <w:spacing w:val="-2"/>
                <w:sz w:val="18"/>
              </w:rPr>
              <w:t>VL_UNIT_FCP_ST_CONV_COMPL</w:t>
            </w:r>
          </w:p>
        </w:tc>
        <w:tc>
          <w:tcPr>
            <w:tcW w:w="4251" w:type="dxa"/>
          </w:tcPr>
          <w:p>
            <w:pPr>
              <w:pStyle w:val="TableParagraph"/>
              <w:spacing w:before="0"/>
              <w:ind w:left="67" w:right="61"/>
              <w:jc w:val="left"/>
              <w:rPr>
                <w:sz w:val="18"/>
              </w:rPr>
            </w:pPr>
            <w:r>
              <w:rPr>
                <w:sz w:val="18"/>
              </w:rPr>
              <w:t>Valor unitário correspondente à parcela de ICMS FCP ST que compõe o campo “VL_UNIT_ICMS_ST_CONV_COMPL”,</w:t>
            </w:r>
            <w:r>
              <w:rPr>
                <w:spacing w:val="-12"/>
                <w:sz w:val="18"/>
              </w:rPr>
              <w:t> </w:t>
            </w:r>
            <w:r>
              <w:rPr>
                <w:sz w:val="18"/>
              </w:rPr>
              <w:t>considerando unidade utilizada para informar o campo</w:t>
            </w:r>
          </w:p>
          <w:p>
            <w:pPr>
              <w:pStyle w:val="TableParagraph"/>
              <w:spacing w:line="185" w:lineRule="exact" w:before="0"/>
              <w:ind w:left="67"/>
              <w:jc w:val="left"/>
              <w:rPr>
                <w:sz w:val="18"/>
              </w:rPr>
            </w:pPr>
            <w:r>
              <w:rPr>
                <w:spacing w:val="-2"/>
                <w:sz w:val="18"/>
              </w:rPr>
              <w:t>“QUANT_CONV”.</w:t>
            </w:r>
          </w:p>
        </w:tc>
        <w:tc>
          <w:tcPr>
            <w:tcW w:w="626" w:type="dxa"/>
          </w:tcPr>
          <w:p>
            <w:pPr>
              <w:pStyle w:val="TableParagraph"/>
              <w:spacing w:before="0"/>
              <w:ind w:left="0"/>
              <w:jc w:val="left"/>
              <w:rPr>
                <w:sz w:val="20"/>
              </w:rPr>
            </w:pPr>
          </w:p>
          <w:p>
            <w:pPr>
              <w:pStyle w:val="TableParagraph"/>
              <w:spacing w:before="9"/>
              <w:ind w:left="0"/>
              <w:jc w:val="left"/>
              <w:rPr>
                <w:sz w:val="15"/>
              </w:rPr>
            </w:pPr>
          </w:p>
          <w:p>
            <w:pPr>
              <w:pStyle w:val="TableParagraph"/>
              <w:spacing w:before="0"/>
              <w:ind w:left="5"/>
              <w:rPr>
                <w:sz w:val="18"/>
              </w:rPr>
            </w:pPr>
            <w:r>
              <w:rPr>
                <w:sz w:val="18"/>
              </w:rPr>
              <w:t>N</w:t>
            </w:r>
          </w:p>
        </w:tc>
        <w:tc>
          <w:tcPr>
            <w:tcW w:w="736" w:type="dxa"/>
          </w:tcPr>
          <w:p>
            <w:pPr>
              <w:pStyle w:val="TableParagraph"/>
              <w:spacing w:before="0"/>
              <w:ind w:left="0"/>
              <w:jc w:val="left"/>
              <w:rPr>
                <w:sz w:val="20"/>
              </w:rPr>
            </w:pPr>
          </w:p>
          <w:p>
            <w:pPr>
              <w:pStyle w:val="TableParagraph"/>
              <w:spacing w:before="9"/>
              <w:ind w:left="0"/>
              <w:jc w:val="left"/>
              <w:rPr>
                <w:sz w:val="15"/>
              </w:rPr>
            </w:pPr>
          </w:p>
          <w:p>
            <w:pPr>
              <w:pStyle w:val="TableParagraph"/>
              <w:spacing w:before="0"/>
              <w:ind w:left="4"/>
              <w:rPr>
                <w:sz w:val="18"/>
              </w:rPr>
            </w:pPr>
            <w:r>
              <w:rPr>
                <w:sz w:val="18"/>
              </w:rPr>
              <w:t>-</w:t>
            </w:r>
          </w:p>
        </w:tc>
        <w:tc>
          <w:tcPr>
            <w:tcW w:w="594" w:type="dxa"/>
          </w:tcPr>
          <w:p>
            <w:pPr>
              <w:pStyle w:val="TableParagraph"/>
              <w:spacing w:before="0"/>
              <w:ind w:left="0"/>
              <w:jc w:val="left"/>
              <w:rPr>
                <w:sz w:val="20"/>
              </w:rPr>
            </w:pPr>
          </w:p>
          <w:p>
            <w:pPr>
              <w:pStyle w:val="TableParagraph"/>
              <w:spacing w:before="9"/>
              <w:ind w:left="0"/>
              <w:jc w:val="left"/>
              <w:rPr>
                <w:sz w:val="15"/>
              </w:rPr>
            </w:pPr>
          </w:p>
          <w:p>
            <w:pPr>
              <w:pStyle w:val="TableParagraph"/>
              <w:spacing w:before="0"/>
              <w:ind w:left="140" w:right="129"/>
              <w:rPr>
                <w:sz w:val="18"/>
              </w:rPr>
            </w:pPr>
            <w:r>
              <w:rPr>
                <w:spacing w:val="-5"/>
                <w:sz w:val="18"/>
              </w:rPr>
              <w:t>06</w:t>
            </w:r>
          </w:p>
        </w:tc>
      </w:tr>
    </w:tbl>
    <w:p>
      <w:pPr>
        <w:spacing w:before="6"/>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w:t>
      </w:r>
      <w:r>
        <w:rPr>
          <w:spacing w:val="-5"/>
          <w:sz w:val="16"/>
        </w:rPr>
        <w:t> </w:t>
      </w:r>
      <w:r>
        <w:rPr>
          <w:sz w:val="16"/>
        </w:rPr>
        <w:t>1:N</w:t>
      </w:r>
    </w:p>
    <w:p>
      <w:pPr>
        <w:pStyle w:val="BodyText"/>
        <w:rPr>
          <w:sz w:val="18"/>
        </w:rPr>
      </w:pPr>
    </w:p>
    <w:p>
      <w:pPr>
        <w:pStyle w:val="BodyText"/>
        <w:spacing w:line="242" w:lineRule="auto" w:before="161"/>
        <w:ind w:left="193"/>
      </w:pPr>
      <w:r>
        <w:rPr>
          <w:b/>
        </w:rPr>
        <w:t>REGISTRO</w:t>
      </w:r>
      <w:r>
        <w:rPr>
          <w:b/>
          <w:spacing w:val="24"/>
        </w:rPr>
        <w:t> </w:t>
      </w:r>
      <w:r>
        <w:rPr>
          <w:b/>
        </w:rPr>
        <w:t>C185:</w:t>
      </w:r>
      <w:r>
        <w:rPr>
          <w:b/>
          <w:spacing w:val="23"/>
        </w:rPr>
        <w:t> </w:t>
      </w:r>
      <w:r>
        <w:rPr/>
        <w:t>INFORMAÇÕES</w:t>
      </w:r>
      <w:r>
        <w:rPr>
          <w:spacing w:val="23"/>
        </w:rPr>
        <w:t> </w:t>
      </w:r>
      <w:r>
        <w:rPr/>
        <w:t>COMPLEMENTARES</w:t>
      </w:r>
      <w:r>
        <w:rPr>
          <w:spacing w:val="23"/>
        </w:rPr>
        <w:t> </w:t>
      </w:r>
      <w:r>
        <w:rPr/>
        <w:t>DAS</w:t>
      </w:r>
      <w:r>
        <w:rPr>
          <w:spacing w:val="23"/>
        </w:rPr>
        <w:t> </w:t>
      </w:r>
      <w:r>
        <w:rPr/>
        <w:t>OPERAÇÕES</w:t>
      </w:r>
      <w:r>
        <w:rPr>
          <w:spacing w:val="23"/>
        </w:rPr>
        <w:t> </w:t>
      </w:r>
      <w:r>
        <w:rPr/>
        <w:t>DE</w:t>
      </w:r>
      <w:r>
        <w:rPr>
          <w:spacing w:val="24"/>
        </w:rPr>
        <w:t> </w:t>
      </w:r>
      <w:r>
        <w:rPr/>
        <w:t>SAÍDA DE</w:t>
      </w:r>
      <w:r>
        <w:rPr>
          <w:spacing w:val="24"/>
        </w:rPr>
        <w:t> </w:t>
      </w:r>
      <w:r>
        <w:rPr/>
        <w:t>MERCADORIAS SUJEITAS À SUBSTITUIÇÃO TRIBUTÁRIA</w:t>
      </w:r>
      <w:r>
        <w:rPr>
          <w:spacing w:val="-3"/>
        </w:rPr>
        <w:t> </w:t>
      </w:r>
      <w:r>
        <w:rPr/>
        <w:t>(CÓDIGO 01, 1B, 04, 55 e 65)</w:t>
      </w:r>
    </w:p>
    <w:p>
      <w:pPr>
        <w:pStyle w:val="BodyText"/>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781"/>
        <w:gridCol w:w="5914"/>
        <w:gridCol w:w="509"/>
        <w:gridCol w:w="636"/>
        <w:gridCol w:w="674"/>
      </w:tblGrid>
      <w:tr>
        <w:trPr>
          <w:trHeight w:val="263" w:hRule="atLeast"/>
        </w:trPr>
        <w:tc>
          <w:tcPr>
            <w:tcW w:w="396" w:type="dxa"/>
          </w:tcPr>
          <w:p>
            <w:pPr>
              <w:pStyle w:val="TableParagraph"/>
              <w:spacing w:before="28"/>
              <w:ind w:left="58" w:right="49"/>
              <w:rPr>
                <w:sz w:val="18"/>
              </w:rPr>
            </w:pPr>
            <w:r>
              <w:rPr>
                <w:spacing w:val="-5"/>
                <w:sz w:val="18"/>
              </w:rPr>
              <w:t>Nº</w:t>
            </w:r>
          </w:p>
        </w:tc>
        <w:tc>
          <w:tcPr>
            <w:tcW w:w="1781" w:type="dxa"/>
          </w:tcPr>
          <w:p>
            <w:pPr>
              <w:pStyle w:val="TableParagraph"/>
              <w:spacing w:before="28"/>
              <w:ind w:left="615" w:right="605"/>
              <w:rPr>
                <w:sz w:val="18"/>
              </w:rPr>
            </w:pPr>
            <w:r>
              <w:rPr>
                <w:spacing w:val="-2"/>
                <w:sz w:val="18"/>
              </w:rPr>
              <w:t>Campo</w:t>
            </w:r>
          </w:p>
        </w:tc>
        <w:tc>
          <w:tcPr>
            <w:tcW w:w="5914" w:type="dxa"/>
          </w:tcPr>
          <w:p>
            <w:pPr>
              <w:pStyle w:val="TableParagraph"/>
              <w:spacing w:before="28"/>
              <w:ind w:left="2584" w:right="2578"/>
              <w:rPr>
                <w:sz w:val="18"/>
              </w:rPr>
            </w:pPr>
            <w:r>
              <w:rPr>
                <w:spacing w:val="-2"/>
                <w:sz w:val="18"/>
              </w:rPr>
              <w:t>Descrição</w:t>
            </w:r>
          </w:p>
        </w:tc>
        <w:tc>
          <w:tcPr>
            <w:tcW w:w="509" w:type="dxa"/>
          </w:tcPr>
          <w:p>
            <w:pPr>
              <w:pStyle w:val="TableParagraph"/>
              <w:spacing w:before="28"/>
              <w:ind w:left="60" w:right="46"/>
              <w:rPr>
                <w:sz w:val="18"/>
              </w:rPr>
            </w:pPr>
            <w:r>
              <w:rPr>
                <w:spacing w:val="-4"/>
                <w:sz w:val="18"/>
              </w:rPr>
              <w:t>Tipo</w:t>
            </w:r>
          </w:p>
        </w:tc>
        <w:tc>
          <w:tcPr>
            <w:tcW w:w="636" w:type="dxa"/>
          </w:tcPr>
          <w:p>
            <w:pPr>
              <w:pStyle w:val="TableParagraph"/>
              <w:spacing w:before="28"/>
              <w:ind w:left="124" w:right="114"/>
              <w:rPr>
                <w:sz w:val="18"/>
              </w:rPr>
            </w:pPr>
            <w:r>
              <w:rPr>
                <w:spacing w:val="-5"/>
                <w:sz w:val="18"/>
              </w:rPr>
              <w:t>Tam</w:t>
            </w:r>
          </w:p>
        </w:tc>
        <w:tc>
          <w:tcPr>
            <w:tcW w:w="674" w:type="dxa"/>
          </w:tcPr>
          <w:p>
            <w:pPr>
              <w:pStyle w:val="TableParagraph"/>
              <w:spacing w:before="28"/>
              <w:ind w:left="153" w:right="143"/>
              <w:rPr>
                <w:sz w:val="18"/>
              </w:rPr>
            </w:pPr>
            <w:r>
              <w:rPr>
                <w:spacing w:val="-5"/>
                <w:sz w:val="18"/>
              </w:rPr>
              <w:t>Dec</w:t>
            </w:r>
          </w:p>
        </w:tc>
      </w:tr>
      <w:tr>
        <w:trPr>
          <w:trHeight w:val="253" w:hRule="atLeast"/>
        </w:trPr>
        <w:tc>
          <w:tcPr>
            <w:tcW w:w="396" w:type="dxa"/>
          </w:tcPr>
          <w:p>
            <w:pPr>
              <w:pStyle w:val="TableParagraph"/>
              <w:spacing w:before="19"/>
              <w:ind w:left="61" w:right="49"/>
              <w:rPr>
                <w:sz w:val="18"/>
              </w:rPr>
            </w:pPr>
            <w:r>
              <w:rPr>
                <w:spacing w:val="-5"/>
                <w:sz w:val="18"/>
              </w:rPr>
              <w:t>01</w:t>
            </w:r>
          </w:p>
        </w:tc>
        <w:tc>
          <w:tcPr>
            <w:tcW w:w="1781" w:type="dxa"/>
          </w:tcPr>
          <w:p>
            <w:pPr>
              <w:pStyle w:val="TableParagraph"/>
              <w:spacing w:before="19"/>
              <w:jc w:val="left"/>
              <w:rPr>
                <w:sz w:val="18"/>
              </w:rPr>
            </w:pPr>
            <w:r>
              <w:rPr>
                <w:spacing w:val="-5"/>
                <w:sz w:val="18"/>
              </w:rPr>
              <w:t>REG</w:t>
            </w:r>
          </w:p>
        </w:tc>
        <w:tc>
          <w:tcPr>
            <w:tcW w:w="5914" w:type="dxa"/>
          </w:tcPr>
          <w:p>
            <w:pPr>
              <w:pStyle w:val="TableParagraph"/>
              <w:spacing w:before="1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"C185”</w:t>
            </w:r>
          </w:p>
        </w:tc>
        <w:tc>
          <w:tcPr>
            <w:tcW w:w="509" w:type="dxa"/>
          </w:tcPr>
          <w:p>
            <w:pPr>
              <w:pStyle w:val="TableParagraph"/>
              <w:spacing w:before="19"/>
              <w:ind w:left="11"/>
              <w:rPr>
                <w:sz w:val="18"/>
              </w:rPr>
            </w:pPr>
            <w:r>
              <w:rPr>
                <w:sz w:val="18"/>
              </w:rPr>
              <w:t>C</w:t>
            </w:r>
          </w:p>
        </w:tc>
        <w:tc>
          <w:tcPr>
            <w:tcW w:w="636" w:type="dxa"/>
          </w:tcPr>
          <w:p>
            <w:pPr>
              <w:pStyle w:val="TableParagraph"/>
              <w:spacing w:before="19"/>
              <w:ind w:left="128" w:right="114"/>
              <w:rPr>
                <w:sz w:val="18"/>
              </w:rPr>
            </w:pPr>
            <w:r>
              <w:rPr>
                <w:spacing w:val="-5"/>
                <w:sz w:val="18"/>
              </w:rPr>
              <w:t>004</w:t>
            </w:r>
          </w:p>
        </w:tc>
        <w:tc>
          <w:tcPr>
            <w:tcW w:w="674" w:type="dxa"/>
          </w:tcPr>
          <w:p>
            <w:pPr>
              <w:pStyle w:val="TableParagraph"/>
              <w:spacing w:before="19"/>
              <w:ind w:left="12"/>
              <w:rPr>
                <w:sz w:val="18"/>
              </w:rPr>
            </w:pPr>
            <w:r>
              <w:rPr>
                <w:sz w:val="18"/>
              </w:rPr>
              <w:t>-</w:t>
            </w:r>
          </w:p>
        </w:tc>
      </w:tr>
      <w:tr>
        <w:trPr>
          <w:trHeight w:val="251" w:hRule="atLeast"/>
        </w:trPr>
        <w:tc>
          <w:tcPr>
            <w:tcW w:w="396" w:type="dxa"/>
          </w:tcPr>
          <w:p>
            <w:pPr>
              <w:pStyle w:val="TableParagraph"/>
              <w:spacing w:before="16"/>
              <w:ind w:left="61" w:right="49"/>
              <w:rPr>
                <w:sz w:val="18"/>
              </w:rPr>
            </w:pPr>
            <w:r>
              <w:rPr>
                <w:spacing w:val="-5"/>
                <w:sz w:val="18"/>
              </w:rPr>
              <w:t>02</w:t>
            </w:r>
          </w:p>
        </w:tc>
        <w:tc>
          <w:tcPr>
            <w:tcW w:w="1781" w:type="dxa"/>
          </w:tcPr>
          <w:p>
            <w:pPr>
              <w:pStyle w:val="TableParagraph"/>
              <w:spacing w:before="16"/>
              <w:jc w:val="left"/>
              <w:rPr>
                <w:sz w:val="18"/>
              </w:rPr>
            </w:pPr>
            <w:r>
              <w:rPr>
                <w:spacing w:val="-2"/>
                <w:sz w:val="18"/>
              </w:rPr>
              <w:t>NUM_ITEM</w:t>
            </w:r>
          </w:p>
        </w:tc>
        <w:tc>
          <w:tcPr>
            <w:tcW w:w="5914" w:type="dxa"/>
          </w:tcPr>
          <w:p>
            <w:pPr>
              <w:pStyle w:val="TableParagraph"/>
              <w:spacing w:before="16"/>
              <w:jc w:val="left"/>
              <w:rPr>
                <w:sz w:val="18"/>
              </w:rPr>
            </w:pPr>
            <w:r>
              <w:rPr>
                <w:sz w:val="18"/>
              </w:rPr>
              <w:t>Número</w:t>
            </w:r>
            <w:r>
              <w:rPr>
                <w:spacing w:val="-1"/>
                <w:sz w:val="18"/>
              </w:rPr>
              <w:t> </w:t>
            </w:r>
            <w:r>
              <w:rPr>
                <w:sz w:val="18"/>
              </w:rPr>
              <w:t>sequencial</w:t>
            </w:r>
            <w:r>
              <w:rPr>
                <w:spacing w:val="-3"/>
                <w:sz w:val="18"/>
              </w:rPr>
              <w:t> </w:t>
            </w:r>
            <w:r>
              <w:rPr>
                <w:sz w:val="18"/>
              </w:rPr>
              <w:t>do</w:t>
            </w:r>
            <w:r>
              <w:rPr>
                <w:spacing w:val="-2"/>
                <w:sz w:val="18"/>
              </w:rPr>
              <w:t> </w:t>
            </w:r>
            <w:r>
              <w:rPr>
                <w:sz w:val="18"/>
              </w:rPr>
              <w:t>item</w:t>
            </w:r>
            <w:r>
              <w:rPr>
                <w:spacing w:val="-2"/>
                <w:sz w:val="18"/>
              </w:rPr>
              <w:t> </w:t>
            </w:r>
            <w:r>
              <w:rPr>
                <w:sz w:val="18"/>
              </w:rPr>
              <w:t>no</w:t>
            </w:r>
            <w:r>
              <w:rPr>
                <w:spacing w:val="-2"/>
                <w:sz w:val="18"/>
              </w:rPr>
              <w:t> </w:t>
            </w:r>
            <w:r>
              <w:rPr>
                <w:sz w:val="18"/>
              </w:rPr>
              <w:t>documento </w:t>
            </w:r>
            <w:r>
              <w:rPr>
                <w:spacing w:val="-2"/>
                <w:sz w:val="18"/>
              </w:rPr>
              <w:t>fiscal</w:t>
            </w:r>
          </w:p>
        </w:tc>
        <w:tc>
          <w:tcPr>
            <w:tcW w:w="509" w:type="dxa"/>
          </w:tcPr>
          <w:p>
            <w:pPr>
              <w:pStyle w:val="TableParagraph"/>
              <w:spacing w:before="16"/>
              <w:ind w:left="11"/>
              <w:rPr>
                <w:sz w:val="18"/>
              </w:rPr>
            </w:pPr>
            <w:r>
              <w:rPr>
                <w:sz w:val="18"/>
              </w:rPr>
              <w:t>N</w:t>
            </w:r>
          </w:p>
        </w:tc>
        <w:tc>
          <w:tcPr>
            <w:tcW w:w="636" w:type="dxa"/>
          </w:tcPr>
          <w:p>
            <w:pPr>
              <w:pStyle w:val="TableParagraph"/>
              <w:spacing w:before="16"/>
              <w:ind w:left="128" w:right="114"/>
              <w:rPr>
                <w:sz w:val="18"/>
              </w:rPr>
            </w:pPr>
            <w:r>
              <w:rPr>
                <w:spacing w:val="-5"/>
                <w:sz w:val="18"/>
              </w:rPr>
              <w:t>003</w:t>
            </w:r>
          </w:p>
        </w:tc>
        <w:tc>
          <w:tcPr>
            <w:tcW w:w="674" w:type="dxa"/>
          </w:tcPr>
          <w:p>
            <w:pPr>
              <w:pStyle w:val="TableParagraph"/>
              <w:spacing w:before="16"/>
              <w:ind w:left="12"/>
              <w:rPr>
                <w:sz w:val="18"/>
              </w:rPr>
            </w:pPr>
            <w:r>
              <w:rPr>
                <w:sz w:val="18"/>
              </w:rPr>
              <w:t>-</w:t>
            </w:r>
          </w:p>
        </w:tc>
      </w:tr>
      <w:tr>
        <w:trPr>
          <w:trHeight w:val="253" w:hRule="atLeast"/>
        </w:trPr>
        <w:tc>
          <w:tcPr>
            <w:tcW w:w="396" w:type="dxa"/>
          </w:tcPr>
          <w:p>
            <w:pPr>
              <w:pStyle w:val="TableParagraph"/>
              <w:spacing w:before="19"/>
              <w:ind w:left="61" w:right="49"/>
              <w:rPr>
                <w:sz w:val="18"/>
              </w:rPr>
            </w:pPr>
            <w:r>
              <w:rPr>
                <w:spacing w:val="-5"/>
                <w:sz w:val="18"/>
              </w:rPr>
              <w:t>03</w:t>
            </w:r>
          </w:p>
        </w:tc>
        <w:tc>
          <w:tcPr>
            <w:tcW w:w="1781" w:type="dxa"/>
          </w:tcPr>
          <w:p>
            <w:pPr>
              <w:pStyle w:val="TableParagraph"/>
              <w:spacing w:before="19"/>
              <w:jc w:val="left"/>
              <w:rPr>
                <w:sz w:val="18"/>
              </w:rPr>
            </w:pPr>
            <w:r>
              <w:rPr>
                <w:spacing w:val="-2"/>
                <w:sz w:val="18"/>
              </w:rPr>
              <w:t>COD_ITEM</w:t>
            </w:r>
          </w:p>
        </w:tc>
        <w:tc>
          <w:tcPr>
            <w:tcW w:w="5914" w:type="dxa"/>
          </w:tcPr>
          <w:p>
            <w:pPr>
              <w:pStyle w:val="TableParagraph"/>
              <w:spacing w:before="19"/>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509" w:type="dxa"/>
          </w:tcPr>
          <w:p>
            <w:pPr>
              <w:pStyle w:val="TableParagraph"/>
              <w:spacing w:before="19"/>
              <w:ind w:left="11"/>
              <w:rPr>
                <w:sz w:val="18"/>
              </w:rPr>
            </w:pPr>
            <w:r>
              <w:rPr>
                <w:sz w:val="18"/>
              </w:rPr>
              <w:t>C</w:t>
            </w:r>
          </w:p>
        </w:tc>
        <w:tc>
          <w:tcPr>
            <w:tcW w:w="636" w:type="dxa"/>
          </w:tcPr>
          <w:p>
            <w:pPr>
              <w:pStyle w:val="TableParagraph"/>
              <w:spacing w:before="19"/>
              <w:ind w:left="128" w:right="114"/>
              <w:rPr>
                <w:sz w:val="18"/>
              </w:rPr>
            </w:pPr>
            <w:r>
              <w:rPr>
                <w:spacing w:val="-5"/>
                <w:sz w:val="18"/>
              </w:rPr>
              <w:t>060</w:t>
            </w:r>
          </w:p>
        </w:tc>
        <w:tc>
          <w:tcPr>
            <w:tcW w:w="674" w:type="dxa"/>
          </w:tcPr>
          <w:p>
            <w:pPr>
              <w:pStyle w:val="TableParagraph"/>
              <w:spacing w:before="19"/>
              <w:ind w:left="12"/>
              <w:rPr>
                <w:sz w:val="18"/>
              </w:rPr>
            </w:pPr>
            <w:r>
              <w:rPr>
                <w:sz w:val="18"/>
              </w:rPr>
              <w:t>-</w:t>
            </w:r>
          </w:p>
        </w:tc>
      </w:tr>
      <w:tr>
        <w:trPr>
          <w:trHeight w:val="251" w:hRule="atLeast"/>
        </w:trPr>
        <w:tc>
          <w:tcPr>
            <w:tcW w:w="396" w:type="dxa"/>
          </w:tcPr>
          <w:p>
            <w:pPr>
              <w:pStyle w:val="TableParagraph"/>
              <w:spacing w:before="16"/>
              <w:ind w:left="61" w:right="49"/>
              <w:rPr>
                <w:sz w:val="18"/>
              </w:rPr>
            </w:pPr>
            <w:r>
              <w:rPr>
                <w:spacing w:val="-5"/>
                <w:sz w:val="18"/>
              </w:rPr>
              <w:t>04</w:t>
            </w:r>
          </w:p>
        </w:tc>
        <w:tc>
          <w:tcPr>
            <w:tcW w:w="1781" w:type="dxa"/>
          </w:tcPr>
          <w:p>
            <w:pPr>
              <w:pStyle w:val="TableParagraph"/>
              <w:spacing w:before="16"/>
              <w:jc w:val="left"/>
              <w:rPr>
                <w:sz w:val="18"/>
              </w:rPr>
            </w:pPr>
            <w:r>
              <w:rPr>
                <w:spacing w:val="-2"/>
                <w:sz w:val="18"/>
              </w:rPr>
              <w:t>CST_ICMS</w:t>
            </w:r>
          </w:p>
        </w:tc>
        <w:tc>
          <w:tcPr>
            <w:tcW w:w="5914" w:type="dxa"/>
          </w:tcPr>
          <w:p>
            <w:pPr>
              <w:pStyle w:val="TableParagraph"/>
              <w:spacing w:before="16"/>
              <w:jc w:val="left"/>
              <w:rPr>
                <w:sz w:val="18"/>
              </w:rPr>
            </w:pPr>
            <w:r>
              <w:rPr>
                <w:sz w:val="18"/>
              </w:rPr>
              <w:t>Código</w:t>
            </w:r>
            <w:r>
              <w:rPr>
                <w:spacing w:val="-4"/>
                <w:sz w:val="18"/>
              </w:rPr>
              <w:t> </w:t>
            </w:r>
            <w:r>
              <w:rPr>
                <w:sz w:val="18"/>
              </w:rPr>
              <w:t>da</w:t>
            </w:r>
            <w:r>
              <w:rPr>
                <w:spacing w:val="-3"/>
                <w:sz w:val="18"/>
              </w:rPr>
              <w:t> </w:t>
            </w:r>
            <w:r>
              <w:rPr>
                <w:sz w:val="18"/>
              </w:rPr>
              <w:t>Situação</w:t>
            </w:r>
            <w:r>
              <w:rPr>
                <w:spacing w:val="-4"/>
                <w:sz w:val="18"/>
              </w:rPr>
              <w:t> </w:t>
            </w:r>
            <w:r>
              <w:rPr>
                <w:sz w:val="18"/>
              </w:rPr>
              <w:t>Tributária</w:t>
            </w:r>
            <w:r>
              <w:rPr>
                <w:spacing w:val="-3"/>
                <w:sz w:val="18"/>
              </w:rPr>
              <w:t> </w:t>
            </w:r>
            <w:r>
              <w:rPr>
                <w:sz w:val="18"/>
              </w:rPr>
              <w:t>referente</w:t>
            </w:r>
            <w:r>
              <w:rPr>
                <w:spacing w:val="-3"/>
                <w:sz w:val="18"/>
              </w:rPr>
              <w:t> </w:t>
            </w:r>
            <w:r>
              <w:rPr>
                <w:sz w:val="18"/>
              </w:rPr>
              <w:t>ao</w:t>
            </w:r>
            <w:r>
              <w:rPr>
                <w:spacing w:val="-2"/>
                <w:sz w:val="18"/>
              </w:rPr>
              <w:t> </w:t>
            </w:r>
            <w:r>
              <w:rPr>
                <w:spacing w:val="-4"/>
                <w:sz w:val="18"/>
              </w:rPr>
              <w:t>ICMS</w:t>
            </w:r>
          </w:p>
        </w:tc>
        <w:tc>
          <w:tcPr>
            <w:tcW w:w="509" w:type="dxa"/>
          </w:tcPr>
          <w:p>
            <w:pPr>
              <w:pStyle w:val="TableParagraph"/>
              <w:spacing w:before="16"/>
              <w:ind w:left="11"/>
              <w:rPr>
                <w:sz w:val="18"/>
              </w:rPr>
            </w:pPr>
            <w:r>
              <w:rPr>
                <w:sz w:val="18"/>
              </w:rPr>
              <w:t>N</w:t>
            </w:r>
          </w:p>
        </w:tc>
        <w:tc>
          <w:tcPr>
            <w:tcW w:w="636" w:type="dxa"/>
          </w:tcPr>
          <w:p>
            <w:pPr>
              <w:pStyle w:val="TableParagraph"/>
              <w:spacing w:before="16"/>
              <w:ind w:left="128" w:right="114"/>
              <w:rPr>
                <w:sz w:val="18"/>
              </w:rPr>
            </w:pPr>
            <w:r>
              <w:rPr>
                <w:spacing w:val="-4"/>
                <w:sz w:val="18"/>
              </w:rPr>
              <w:t>003*</w:t>
            </w:r>
          </w:p>
        </w:tc>
        <w:tc>
          <w:tcPr>
            <w:tcW w:w="674" w:type="dxa"/>
          </w:tcPr>
          <w:p>
            <w:pPr>
              <w:pStyle w:val="TableParagraph"/>
              <w:spacing w:before="16"/>
              <w:ind w:left="12"/>
              <w:rPr>
                <w:sz w:val="18"/>
              </w:rPr>
            </w:pPr>
            <w:r>
              <w:rPr>
                <w:sz w:val="18"/>
              </w:rPr>
              <w:t>-</w:t>
            </w:r>
          </w:p>
        </w:tc>
      </w:tr>
      <w:tr>
        <w:trPr>
          <w:trHeight w:val="254" w:hRule="atLeast"/>
        </w:trPr>
        <w:tc>
          <w:tcPr>
            <w:tcW w:w="396" w:type="dxa"/>
          </w:tcPr>
          <w:p>
            <w:pPr>
              <w:pStyle w:val="TableParagraph"/>
              <w:spacing w:before="19"/>
              <w:ind w:left="61" w:right="49"/>
              <w:rPr>
                <w:sz w:val="18"/>
              </w:rPr>
            </w:pPr>
            <w:r>
              <w:rPr>
                <w:spacing w:val="-5"/>
                <w:sz w:val="18"/>
              </w:rPr>
              <w:t>05</w:t>
            </w:r>
          </w:p>
        </w:tc>
        <w:tc>
          <w:tcPr>
            <w:tcW w:w="1781" w:type="dxa"/>
          </w:tcPr>
          <w:p>
            <w:pPr>
              <w:pStyle w:val="TableParagraph"/>
              <w:spacing w:before="19"/>
              <w:jc w:val="left"/>
              <w:rPr>
                <w:sz w:val="18"/>
              </w:rPr>
            </w:pPr>
            <w:r>
              <w:rPr>
                <w:spacing w:val="-4"/>
                <w:sz w:val="18"/>
              </w:rPr>
              <w:t>CFOP</w:t>
            </w:r>
          </w:p>
        </w:tc>
        <w:tc>
          <w:tcPr>
            <w:tcW w:w="5914" w:type="dxa"/>
          </w:tcPr>
          <w:p>
            <w:pPr>
              <w:pStyle w:val="TableParagraph"/>
              <w:spacing w:before="19"/>
              <w:jc w:val="left"/>
              <w:rPr>
                <w:sz w:val="18"/>
              </w:rPr>
            </w:pPr>
            <w:r>
              <w:rPr>
                <w:sz w:val="18"/>
              </w:rPr>
              <w:t>Código</w:t>
            </w:r>
            <w:r>
              <w:rPr>
                <w:spacing w:val="-2"/>
                <w:sz w:val="18"/>
              </w:rPr>
              <w:t> </w:t>
            </w:r>
            <w:r>
              <w:rPr>
                <w:sz w:val="18"/>
              </w:rPr>
              <w:t>Fiscal</w:t>
            </w:r>
            <w:r>
              <w:rPr>
                <w:spacing w:val="-1"/>
                <w:sz w:val="18"/>
              </w:rPr>
              <w:t> </w:t>
            </w:r>
            <w:r>
              <w:rPr>
                <w:sz w:val="18"/>
              </w:rPr>
              <w:t>de</w:t>
            </w:r>
            <w:r>
              <w:rPr>
                <w:spacing w:val="-2"/>
                <w:sz w:val="18"/>
              </w:rPr>
              <w:t> </w:t>
            </w:r>
            <w:r>
              <w:rPr>
                <w:sz w:val="18"/>
              </w:rPr>
              <w:t>Operação</w:t>
            </w:r>
            <w:r>
              <w:rPr>
                <w:spacing w:val="-1"/>
                <w:sz w:val="18"/>
              </w:rPr>
              <w:t> </w:t>
            </w:r>
            <w:r>
              <w:rPr>
                <w:sz w:val="18"/>
              </w:rPr>
              <w:t>e</w:t>
            </w:r>
            <w:r>
              <w:rPr>
                <w:spacing w:val="-1"/>
                <w:sz w:val="18"/>
              </w:rPr>
              <w:t> </w:t>
            </w:r>
            <w:r>
              <w:rPr>
                <w:spacing w:val="-2"/>
                <w:sz w:val="18"/>
              </w:rPr>
              <w:t>Prestação</w:t>
            </w:r>
          </w:p>
        </w:tc>
        <w:tc>
          <w:tcPr>
            <w:tcW w:w="509" w:type="dxa"/>
          </w:tcPr>
          <w:p>
            <w:pPr>
              <w:pStyle w:val="TableParagraph"/>
              <w:spacing w:before="19"/>
              <w:ind w:left="11"/>
              <w:rPr>
                <w:sz w:val="18"/>
              </w:rPr>
            </w:pPr>
            <w:r>
              <w:rPr>
                <w:sz w:val="18"/>
              </w:rPr>
              <w:t>N</w:t>
            </w:r>
          </w:p>
        </w:tc>
        <w:tc>
          <w:tcPr>
            <w:tcW w:w="636" w:type="dxa"/>
          </w:tcPr>
          <w:p>
            <w:pPr>
              <w:pStyle w:val="TableParagraph"/>
              <w:spacing w:before="19"/>
              <w:ind w:left="128" w:right="114"/>
              <w:rPr>
                <w:sz w:val="18"/>
              </w:rPr>
            </w:pPr>
            <w:r>
              <w:rPr>
                <w:spacing w:val="-4"/>
                <w:sz w:val="18"/>
              </w:rPr>
              <w:t>004*</w:t>
            </w:r>
          </w:p>
        </w:tc>
        <w:tc>
          <w:tcPr>
            <w:tcW w:w="674" w:type="dxa"/>
          </w:tcPr>
          <w:p>
            <w:pPr>
              <w:pStyle w:val="TableParagraph"/>
              <w:spacing w:before="19"/>
              <w:ind w:left="12"/>
              <w:rPr>
                <w:sz w:val="18"/>
              </w:rPr>
            </w:pPr>
            <w:r>
              <w:rPr>
                <w:sz w:val="18"/>
              </w:rPr>
              <w:t>-</w:t>
            </w:r>
          </w:p>
        </w:tc>
      </w:tr>
      <w:tr>
        <w:trPr>
          <w:trHeight w:val="460" w:hRule="atLeast"/>
        </w:trPr>
        <w:tc>
          <w:tcPr>
            <w:tcW w:w="396" w:type="dxa"/>
          </w:tcPr>
          <w:p>
            <w:pPr>
              <w:pStyle w:val="TableParagraph"/>
              <w:spacing w:before="122"/>
              <w:ind w:left="61" w:right="49"/>
              <w:rPr>
                <w:sz w:val="18"/>
              </w:rPr>
            </w:pPr>
            <w:r>
              <w:rPr>
                <w:spacing w:val="-5"/>
                <w:sz w:val="18"/>
              </w:rPr>
              <w:t>06</w:t>
            </w:r>
          </w:p>
        </w:tc>
        <w:tc>
          <w:tcPr>
            <w:tcW w:w="1781" w:type="dxa"/>
          </w:tcPr>
          <w:p>
            <w:pPr>
              <w:pStyle w:val="TableParagraph"/>
              <w:spacing w:before="19"/>
              <w:jc w:val="left"/>
              <w:rPr>
                <w:sz w:val="18"/>
              </w:rPr>
            </w:pPr>
            <w:r>
              <w:rPr>
                <w:spacing w:val="-2"/>
                <w:sz w:val="18"/>
              </w:rPr>
              <w:t>COD_MOT_REST_C </w:t>
            </w:r>
            <w:r>
              <w:rPr>
                <w:spacing w:val="-4"/>
                <w:sz w:val="18"/>
              </w:rPr>
              <w:t>OMPL</w:t>
            </w:r>
          </w:p>
        </w:tc>
        <w:tc>
          <w:tcPr>
            <w:tcW w:w="5914" w:type="dxa"/>
          </w:tcPr>
          <w:p>
            <w:pPr>
              <w:pStyle w:val="TableParagraph"/>
              <w:spacing w:before="122"/>
              <w:jc w:val="left"/>
              <w:rPr>
                <w:sz w:val="18"/>
              </w:rPr>
            </w:pPr>
            <w:r>
              <w:rPr>
                <w:sz w:val="18"/>
              </w:rPr>
              <w:t>Código</w:t>
            </w:r>
            <w:r>
              <w:rPr>
                <w:spacing w:val="-4"/>
                <w:sz w:val="18"/>
              </w:rPr>
              <w:t> </w:t>
            </w:r>
            <w:r>
              <w:rPr>
                <w:sz w:val="18"/>
              </w:rPr>
              <w:t>do</w:t>
            </w:r>
            <w:r>
              <w:rPr>
                <w:spacing w:val="-4"/>
                <w:sz w:val="18"/>
              </w:rPr>
              <w:t> </w:t>
            </w:r>
            <w:r>
              <w:rPr>
                <w:sz w:val="18"/>
              </w:rPr>
              <w:t>motivo</w:t>
            </w:r>
            <w:r>
              <w:rPr>
                <w:spacing w:val="-4"/>
                <w:sz w:val="18"/>
              </w:rPr>
              <w:t> </w:t>
            </w:r>
            <w:r>
              <w:rPr>
                <w:sz w:val="18"/>
              </w:rPr>
              <w:t>da</w:t>
            </w:r>
            <w:r>
              <w:rPr>
                <w:spacing w:val="-4"/>
                <w:sz w:val="18"/>
              </w:rPr>
              <w:t> </w:t>
            </w:r>
            <w:r>
              <w:rPr>
                <w:sz w:val="18"/>
              </w:rPr>
              <w:t>restituição</w:t>
            </w:r>
            <w:r>
              <w:rPr>
                <w:spacing w:val="-4"/>
                <w:sz w:val="18"/>
              </w:rPr>
              <w:t> </w:t>
            </w:r>
            <w:r>
              <w:rPr>
                <w:sz w:val="18"/>
              </w:rPr>
              <w:t>ou</w:t>
            </w:r>
            <w:r>
              <w:rPr>
                <w:spacing w:val="-2"/>
                <w:sz w:val="18"/>
              </w:rPr>
              <w:t> </w:t>
            </w:r>
            <w:r>
              <w:rPr>
                <w:sz w:val="18"/>
              </w:rPr>
              <w:t>complementação</w:t>
            </w:r>
            <w:r>
              <w:rPr>
                <w:spacing w:val="-2"/>
                <w:sz w:val="18"/>
              </w:rPr>
              <w:t> </w:t>
            </w:r>
            <w:r>
              <w:rPr>
                <w:sz w:val="18"/>
              </w:rPr>
              <w:t>conforme</w:t>
            </w:r>
            <w:r>
              <w:rPr>
                <w:spacing w:val="-8"/>
                <w:sz w:val="18"/>
              </w:rPr>
              <w:t> </w:t>
            </w:r>
            <w:r>
              <w:rPr>
                <w:sz w:val="18"/>
              </w:rPr>
              <w:t>Tabela</w:t>
            </w:r>
            <w:r>
              <w:rPr>
                <w:spacing w:val="-2"/>
                <w:sz w:val="18"/>
              </w:rPr>
              <w:t> </w:t>
            </w:r>
            <w:r>
              <w:rPr>
                <w:spacing w:val="-5"/>
                <w:sz w:val="18"/>
              </w:rPr>
              <w:t>5.7</w:t>
            </w:r>
          </w:p>
        </w:tc>
        <w:tc>
          <w:tcPr>
            <w:tcW w:w="509" w:type="dxa"/>
          </w:tcPr>
          <w:p>
            <w:pPr>
              <w:pStyle w:val="TableParagraph"/>
              <w:spacing w:before="122"/>
              <w:ind w:left="11"/>
              <w:rPr>
                <w:sz w:val="18"/>
              </w:rPr>
            </w:pPr>
            <w:r>
              <w:rPr>
                <w:sz w:val="18"/>
              </w:rPr>
              <w:t>C</w:t>
            </w:r>
          </w:p>
        </w:tc>
        <w:tc>
          <w:tcPr>
            <w:tcW w:w="636" w:type="dxa"/>
          </w:tcPr>
          <w:p>
            <w:pPr>
              <w:pStyle w:val="TableParagraph"/>
              <w:spacing w:before="122"/>
              <w:ind w:left="128" w:right="114"/>
              <w:rPr>
                <w:sz w:val="18"/>
              </w:rPr>
            </w:pPr>
            <w:r>
              <w:rPr>
                <w:spacing w:val="-4"/>
                <w:sz w:val="18"/>
              </w:rPr>
              <w:t>005*</w:t>
            </w:r>
          </w:p>
        </w:tc>
        <w:tc>
          <w:tcPr>
            <w:tcW w:w="674" w:type="dxa"/>
          </w:tcPr>
          <w:p>
            <w:pPr>
              <w:pStyle w:val="TableParagraph"/>
              <w:spacing w:before="122"/>
              <w:ind w:left="12"/>
              <w:rPr>
                <w:sz w:val="18"/>
              </w:rPr>
            </w:pPr>
            <w:r>
              <w:rPr>
                <w:sz w:val="18"/>
              </w:rPr>
              <w:t>-</w:t>
            </w:r>
          </w:p>
        </w:tc>
      </w:tr>
      <w:tr>
        <w:trPr>
          <w:trHeight w:val="251" w:hRule="atLeast"/>
        </w:trPr>
        <w:tc>
          <w:tcPr>
            <w:tcW w:w="396" w:type="dxa"/>
          </w:tcPr>
          <w:p>
            <w:pPr>
              <w:pStyle w:val="TableParagraph"/>
              <w:spacing w:before="16"/>
              <w:ind w:left="61" w:right="49"/>
              <w:rPr>
                <w:sz w:val="18"/>
              </w:rPr>
            </w:pPr>
            <w:r>
              <w:rPr>
                <w:spacing w:val="-5"/>
                <w:sz w:val="18"/>
              </w:rPr>
              <w:t>07</w:t>
            </w:r>
          </w:p>
        </w:tc>
        <w:tc>
          <w:tcPr>
            <w:tcW w:w="1781" w:type="dxa"/>
          </w:tcPr>
          <w:p>
            <w:pPr>
              <w:pStyle w:val="TableParagraph"/>
              <w:spacing w:before="16"/>
              <w:jc w:val="left"/>
              <w:rPr>
                <w:sz w:val="18"/>
              </w:rPr>
            </w:pPr>
            <w:r>
              <w:rPr>
                <w:spacing w:val="-2"/>
                <w:sz w:val="18"/>
              </w:rPr>
              <w:t>QUANT_CONV</w:t>
            </w:r>
          </w:p>
        </w:tc>
        <w:tc>
          <w:tcPr>
            <w:tcW w:w="5914" w:type="dxa"/>
          </w:tcPr>
          <w:p>
            <w:pPr>
              <w:pStyle w:val="TableParagraph"/>
              <w:spacing w:before="16"/>
              <w:jc w:val="left"/>
              <w:rPr>
                <w:sz w:val="18"/>
              </w:rPr>
            </w:pPr>
            <w:r>
              <w:rPr>
                <w:sz w:val="18"/>
              </w:rPr>
              <w:t>Quantidade</w:t>
            </w:r>
            <w:r>
              <w:rPr>
                <w:spacing w:val="-3"/>
                <w:sz w:val="18"/>
              </w:rPr>
              <w:t> </w:t>
            </w:r>
            <w:r>
              <w:rPr>
                <w:sz w:val="18"/>
              </w:rPr>
              <w:t>do</w:t>
            </w:r>
            <w:r>
              <w:rPr>
                <w:spacing w:val="-1"/>
                <w:sz w:val="18"/>
              </w:rPr>
              <w:t> </w:t>
            </w:r>
            <w:r>
              <w:rPr>
                <w:spacing w:val="-4"/>
                <w:sz w:val="18"/>
              </w:rPr>
              <w:t>item</w:t>
            </w:r>
          </w:p>
        </w:tc>
        <w:tc>
          <w:tcPr>
            <w:tcW w:w="509" w:type="dxa"/>
          </w:tcPr>
          <w:p>
            <w:pPr>
              <w:pStyle w:val="TableParagraph"/>
              <w:spacing w:before="16"/>
              <w:ind w:left="11"/>
              <w:rPr>
                <w:sz w:val="18"/>
              </w:rPr>
            </w:pPr>
            <w:r>
              <w:rPr>
                <w:sz w:val="18"/>
              </w:rPr>
              <w:t>N</w:t>
            </w:r>
          </w:p>
        </w:tc>
        <w:tc>
          <w:tcPr>
            <w:tcW w:w="636" w:type="dxa"/>
          </w:tcPr>
          <w:p>
            <w:pPr>
              <w:pStyle w:val="TableParagraph"/>
              <w:spacing w:before="16"/>
              <w:ind w:left="11"/>
              <w:rPr>
                <w:sz w:val="18"/>
              </w:rPr>
            </w:pPr>
            <w:r>
              <w:rPr>
                <w:sz w:val="18"/>
              </w:rPr>
              <w:t>-</w:t>
            </w:r>
          </w:p>
        </w:tc>
        <w:tc>
          <w:tcPr>
            <w:tcW w:w="674" w:type="dxa"/>
          </w:tcPr>
          <w:p>
            <w:pPr>
              <w:pStyle w:val="TableParagraph"/>
              <w:spacing w:before="16"/>
              <w:ind w:left="156" w:right="142"/>
              <w:rPr>
                <w:sz w:val="18"/>
              </w:rPr>
            </w:pPr>
            <w:r>
              <w:rPr>
                <w:spacing w:val="-5"/>
                <w:sz w:val="18"/>
              </w:rPr>
              <w:t>06</w:t>
            </w:r>
          </w:p>
        </w:tc>
      </w:tr>
      <w:tr>
        <w:trPr>
          <w:trHeight w:val="253" w:hRule="atLeast"/>
        </w:trPr>
        <w:tc>
          <w:tcPr>
            <w:tcW w:w="396" w:type="dxa"/>
          </w:tcPr>
          <w:p>
            <w:pPr>
              <w:pStyle w:val="TableParagraph"/>
              <w:spacing w:before="19"/>
              <w:ind w:left="61" w:right="49"/>
              <w:rPr>
                <w:sz w:val="18"/>
              </w:rPr>
            </w:pPr>
            <w:r>
              <w:rPr>
                <w:spacing w:val="-5"/>
                <w:sz w:val="18"/>
              </w:rPr>
              <w:t>08</w:t>
            </w:r>
          </w:p>
        </w:tc>
        <w:tc>
          <w:tcPr>
            <w:tcW w:w="1781" w:type="dxa"/>
          </w:tcPr>
          <w:p>
            <w:pPr>
              <w:pStyle w:val="TableParagraph"/>
              <w:spacing w:before="19"/>
              <w:jc w:val="left"/>
              <w:rPr>
                <w:sz w:val="18"/>
              </w:rPr>
            </w:pPr>
            <w:r>
              <w:rPr>
                <w:spacing w:val="-4"/>
                <w:sz w:val="18"/>
              </w:rPr>
              <w:t>UNID</w:t>
            </w:r>
          </w:p>
        </w:tc>
        <w:tc>
          <w:tcPr>
            <w:tcW w:w="5914" w:type="dxa"/>
          </w:tcPr>
          <w:p>
            <w:pPr>
              <w:pStyle w:val="TableParagraph"/>
              <w:spacing w:before="19"/>
              <w:jc w:val="left"/>
              <w:rPr>
                <w:sz w:val="18"/>
              </w:rPr>
            </w:pPr>
            <w:r>
              <w:rPr>
                <w:sz w:val="18"/>
              </w:rPr>
              <w:t>Unidade</w:t>
            </w:r>
            <w:r>
              <w:rPr>
                <w:spacing w:val="-2"/>
                <w:sz w:val="18"/>
              </w:rPr>
              <w:t> </w:t>
            </w:r>
            <w:r>
              <w:rPr>
                <w:sz w:val="18"/>
              </w:rPr>
              <w:t>adotada</w:t>
            </w:r>
            <w:r>
              <w:rPr>
                <w:spacing w:val="-4"/>
                <w:sz w:val="18"/>
              </w:rPr>
              <w:t> </w:t>
            </w:r>
            <w:r>
              <w:rPr>
                <w:sz w:val="18"/>
              </w:rPr>
              <w:t>para</w:t>
            </w:r>
            <w:r>
              <w:rPr>
                <w:spacing w:val="-2"/>
                <w:sz w:val="18"/>
              </w:rPr>
              <w:t> </w:t>
            </w:r>
            <w:r>
              <w:rPr>
                <w:sz w:val="18"/>
              </w:rPr>
              <w:t>informar</w:t>
            </w:r>
            <w:r>
              <w:rPr>
                <w:spacing w:val="-1"/>
                <w:sz w:val="18"/>
              </w:rPr>
              <w:t> </w:t>
            </w:r>
            <w:r>
              <w:rPr>
                <w:sz w:val="18"/>
              </w:rPr>
              <w:t>o</w:t>
            </w:r>
            <w:r>
              <w:rPr>
                <w:spacing w:val="-2"/>
                <w:sz w:val="18"/>
              </w:rPr>
              <w:t> </w:t>
            </w:r>
            <w:r>
              <w:rPr>
                <w:sz w:val="18"/>
              </w:rPr>
              <w:t>campo </w:t>
            </w:r>
            <w:r>
              <w:rPr>
                <w:spacing w:val="-2"/>
                <w:sz w:val="18"/>
              </w:rPr>
              <w:t>QUANT_CONV.</w:t>
            </w:r>
          </w:p>
        </w:tc>
        <w:tc>
          <w:tcPr>
            <w:tcW w:w="509" w:type="dxa"/>
          </w:tcPr>
          <w:p>
            <w:pPr>
              <w:pStyle w:val="TableParagraph"/>
              <w:spacing w:before="19"/>
              <w:ind w:left="11"/>
              <w:rPr>
                <w:sz w:val="18"/>
              </w:rPr>
            </w:pPr>
            <w:r>
              <w:rPr>
                <w:sz w:val="18"/>
              </w:rPr>
              <w:t>C</w:t>
            </w:r>
          </w:p>
        </w:tc>
        <w:tc>
          <w:tcPr>
            <w:tcW w:w="636" w:type="dxa"/>
          </w:tcPr>
          <w:p>
            <w:pPr>
              <w:pStyle w:val="TableParagraph"/>
              <w:spacing w:before="19"/>
              <w:ind w:left="128" w:right="114"/>
              <w:rPr>
                <w:sz w:val="18"/>
              </w:rPr>
            </w:pPr>
            <w:r>
              <w:rPr>
                <w:spacing w:val="-5"/>
                <w:sz w:val="18"/>
              </w:rPr>
              <w:t>006</w:t>
            </w:r>
          </w:p>
        </w:tc>
        <w:tc>
          <w:tcPr>
            <w:tcW w:w="674" w:type="dxa"/>
          </w:tcPr>
          <w:p>
            <w:pPr>
              <w:pStyle w:val="TableParagraph"/>
              <w:spacing w:before="19"/>
              <w:ind w:left="12"/>
              <w:rPr>
                <w:sz w:val="18"/>
              </w:rPr>
            </w:pPr>
            <w:r>
              <w:rPr>
                <w:sz w:val="18"/>
              </w:rPr>
              <w:t>-</w:t>
            </w:r>
          </w:p>
        </w:tc>
      </w:tr>
      <w:tr>
        <w:trPr>
          <w:trHeight w:val="460" w:hRule="atLeast"/>
        </w:trPr>
        <w:tc>
          <w:tcPr>
            <w:tcW w:w="396" w:type="dxa"/>
          </w:tcPr>
          <w:p>
            <w:pPr>
              <w:pStyle w:val="TableParagraph"/>
              <w:spacing w:before="122"/>
              <w:ind w:left="61" w:right="49"/>
              <w:rPr>
                <w:sz w:val="18"/>
              </w:rPr>
            </w:pPr>
            <w:r>
              <w:rPr>
                <w:spacing w:val="-5"/>
                <w:sz w:val="18"/>
              </w:rPr>
              <w:t>09</w:t>
            </w:r>
          </w:p>
        </w:tc>
        <w:tc>
          <w:tcPr>
            <w:tcW w:w="1781" w:type="dxa"/>
          </w:tcPr>
          <w:p>
            <w:pPr>
              <w:pStyle w:val="TableParagraph"/>
              <w:spacing w:before="122"/>
              <w:jc w:val="left"/>
              <w:rPr>
                <w:sz w:val="18"/>
              </w:rPr>
            </w:pPr>
            <w:r>
              <w:rPr>
                <w:spacing w:val="-2"/>
                <w:sz w:val="18"/>
              </w:rPr>
              <w:t>VL_UNIT_CONV</w:t>
            </w:r>
          </w:p>
        </w:tc>
        <w:tc>
          <w:tcPr>
            <w:tcW w:w="5914" w:type="dxa"/>
          </w:tcPr>
          <w:p>
            <w:pPr>
              <w:pStyle w:val="TableParagraph"/>
              <w:spacing w:before="19"/>
              <w:jc w:val="left"/>
              <w:rPr>
                <w:sz w:val="18"/>
              </w:rPr>
            </w:pPr>
            <w:r>
              <w:rPr>
                <w:sz w:val="18"/>
              </w:rPr>
              <w:t>Valor unitário da mercadoria, considerando a unidade utilizada para informar o campo “QUANT_CONV”.</w:t>
            </w:r>
          </w:p>
        </w:tc>
        <w:tc>
          <w:tcPr>
            <w:tcW w:w="509" w:type="dxa"/>
          </w:tcPr>
          <w:p>
            <w:pPr>
              <w:pStyle w:val="TableParagraph"/>
              <w:spacing w:before="122"/>
              <w:ind w:left="11"/>
              <w:rPr>
                <w:sz w:val="18"/>
              </w:rPr>
            </w:pPr>
            <w:r>
              <w:rPr>
                <w:sz w:val="18"/>
              </w:rPr>
              <w:t>N</w:t>
            </w:r>
          </w:p>
        </w:tc>
        <w:tc>
          <w:tcPr>
            <w:tcW w:w="636" w:type="dxa"/>
          </w:tcPr>
          <w:p>
            <w:pPr>
              <w:pStyle w:val="TableParagraph"/>
              <w:spacing w:before="122"/>
              <w:ind w:left="11"/>
              <w:rPr>
                <w:sz w:val="18"/>
              </w:rPr>
            </w:pPr>
            <w:r>
              <w:rPr>
                <w:sz w:val="18"/>
              </w:rPr>
              <w:t>-</w:t>
            </w:r>
          </w:p>
        </w:tc>
        <w:tc>
          <w:tcPr>
            <w:tcW w:w="674" w:type="dxa"/>
          </w:tcPr>
          <w:p>
            <w:pPr>
              <w:pStyle w:val="TableParagraph"/>
              <w:spacing w:before="122"/>
              <w:ind w:left="156" w:right="142"/>
              <w:rPr>
                <w:sz w:val="18"/>
              </w:rPr>
            </w:pPr>
            <w:r>
              <w:rPr>
                <w:spacing w:val="-5"/>
                <w:sz w:val="18"/>
              </w:rPr>
              <w:t>06</w:t>
            </w:r>
          </w:p>
        </w:tc>
      </w:tr>
      <w:tr>
        <w:trPr>
          <w:trHeight w:val="667" w:hRule="atLeast"/>
        </w:trPr>
        <w:tc>
          <w:tcPr>
            <w:tcW w:w="396" w:type="dxa"/>
          </w:tcPr>
          <w:p>
            <w:pPr>
              <w:pStyle w:val="TableParagraph"/>
              <w:spacing w:before="7"/>
              <w:ind w:left="0"/>
              <w:jc w:val="left"/>
              <w:rPr>
                <w:sz w:val="19"/>
              </w:rPr>
            </w:pPr>
          </w:p>
          <w:p>
            <w:pPr>
              <w:pStyle w:val="TableParagraph"/>
              <w:spacing w:before="0"/>
              <w:ind w:left="61" w:right="49"/>
              <w:rPr>
                <w:sz w:val="18"/>
              </w:rPr>
            </w:pPr>
            <w:r>
              <w:rPr>
                <w:spacing w:val="-5"/>
                <w:sz w:val="18"/>
              </w:rPr>
              <w:t>10</w:t>
            </w:r>
          </w:p>
        </w:tc>
        <w:tc>
          <w:tcPr>
            <w:tcW w:w="1781" w:type="dxa"/>
          </w:tcPr>
          <w:p>
            <w:pPr>
              <w:pStyle w:val="TableParagraph"/>
              <w:spacing w:line="207" w:lineRule="exact" w:before="122"/>
              <w:jc w:val="left"/>
              <w:rPr>
                <w:sz w:val="18"/>
              </w:rPr>
            </w:pPr>
            <w:r>
              <w:rPr>
                <w:spacing w:val="-2"/>
                <w:sz w:val="18"/>
              </w:rPr>
              <w:t>VL_UNIT_ICMS_NA</w:t>
            </w:r>
          </w:p>
          <w:p>
            <w:pPr>
              <w:pStyle w:val="TableParagraph"/>
              <w:spacing w:line="207" w:lineRule="exact" w:before="0"/>
              <w:jc w:val="left"/>
              <w:rPr>
                <w:sz w:val="18"/>
              </w:rPr>
            </w:pPr>
            <w:r>
              <w:rPr>
                <w:spacing w:val="-2"/>
                <w:sz w:val="18"/>
              </w:rPr>
              <w:t>_OPERACAO_CONV</w:t>
            </w:r>
          </w:p>
        </w:tc>
        <w:tc>
          <w:tcPr>
            <w:tcW w:w="5914" w:type="dxa"/>
          </w:tcPr>
          <w:p>
            <w:pPr>
              <w:pStyle w:val="TableParagraph"/>
              <w:spacing w:before="17"/>
              <w:ind w:right="17"/>
              <w:jc w:val="both"/>
              <w:rPr>
                <w:sz w:val="18"/>
              </w:rPr>
            </w:pPr>
            <w:r>
              <w:rPr>
                <w:sz w:val="18"/>
              </w:rPr>
              <w:t>Valor unitário para o ICMS na operação, caso não houvesse a ST, considerando unidade utilizada para informar o campo “QUANT_CONV”, considerando redução da base de cálculo do ICMS ST na tributação, se houver.</w:t>
            </w:r>
          </w:p>
        </w:tc>
        <w:tc>
          <w:tcPr>
            <w:tcW w:w="509" w:type="dxa"/>
          </w:tcPr>
          <w:p>
            <w:pPr>
              <w:pStyle w:val="TableParagraph"/>
              <w:spacing w:before="7"/>
              <w:ind w:left="0"/>
              <w:jc w:val="left"/>
              <w:rPr>
                <w:sz w:val="19"/>
              </w:rPr>
            </w:pPr>
          </w:p>
          <w:p>
            <w:pPr>
              <w:pStyle w:val="TableParagraph"/>
              <w:spacing w:before="0"/>
              <w:ind w:left="11"/>
              <w:rPr>
                <w:sz w:val="18"/>
              </w:rPr>
            </w:pPr>
            <w:r>
              <w:rPr>
                <w:sz w:val="18"/>
              </w:rPr>
              <w:t>N</w:t>
            </w:r>
          </w:p>
        </w:tc>
        <w:tc>
          <w:tcPr>
            <w:tcW w:w="636" w:type="dxa"/>
          </w:tcPr>
          <w:p>
            <w:pPr>
              <w:pStyle w:val="TableParagraph"/>
              <w:spacing w:before="7"/>
              <w:ind w:left="0"/>
              <w:jc w:val="left"/>
              <w:rPr>
                <w:sz w:val="19"/>
              </w:rPr>
            </w:pPr>
          </w:p>
          <w:p>
            <w:pPr>
              <w:pStyle w:val="TableParagraph"/>
              <w:spacing w:before="0"/>
              <w:ind w:left="11"/>
              <w:rPr>
                <w:sz w:val="18"/>
              </w:rPr>
            </w:pPr>
            <w:r>
              <w:rPr>
                <w:sz w:val="18"/>
              </w:rPr>
              <w:t>-</w:t>
            </w:r>
          </w:p>
        </w:tc>
        <w:tc>
          <w:tcPr>
            <w:tcW w:w="674" w:type="dxa"/>
          </w:tcPr>
          <w:p>
            <w:pPr>
              <w:pStyle w:val="TableParagraph"/>
              <w:spacing w:before="7"/>
              <w:ind w:left="0"/>
              <w:jc w:val="left"/>
              <w:rPr>
                <w:sz w:val="19"/>
              </w:rPr>
            </w:pPr>
          </w:p>
          <w:p>
            <w:pPr>
              <w:pStyle w:val="TableParagraph"/>
              <w:spacing w:before="0"/>
              <w:ind w:left="156" w:right="142"/>
              <w:rPr>
                <w:sz w:val="18"/>
              </w:rPr>
            </w:pPr>
            <w:r>
              <w:rPr>
                <w:spacing w:val="-5"/>
                <w:sz w:val="18"/>
              </w:rPr>
              <w:t>06</w:t>
            </w:r>
          </w:p>
        </w:tc>
      </w:tr>
      <w:tr>
        <w:trPr>
          <w:trHeight w:val="1079" w:hRule="atLeast"/>
        </w:trPr>
        <w:tc>
          <w:tcPr>
            <w:tcW w:w="396"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ind w:left="51" w:right="49"/>
              <w:rPr>
                <w:sz w:val="18"/>
              </w:rPr>
            </w:pPr>
            <w:r>
              <w:rPr>
                <w:spacing w:val="-5"/>
                <w:sz w:val="18"/>
              </w:rPr>
              <w:t>11</w:t>
            </w:r>
          </w:p>
        </w:tc>
        <w:tc>
          <w:tcPr>
            <w:tcW w:w="1781" w:type="dxa"/>
          </w:tcPr>
          <w:p>
            <w:pPr>
              <w:pStyle w:val="TableParagraph"/>
              <w:spacing w:before="6"/>
              <w:ind w:left="0"/>
              <w:jc w:val="left"/>
              <w:rPr>
                <w:sz w:val="28"/>
              </w:rPr>
            </w:pPr>
          </w:p>
          <w:p>
            <w:pPr>
              <w:pStyle w:val="TableParagraph"/>
              <w:spacing w:before="0"/>
              <w:jc w:val="left"/>
              <w:rPr>
                <w:sz w:val="18"/>
              </w:rPr>
            </w:pPr>
            <w:r>
              <w:rPr>
                <w:spacing w:val="-2"/>
                <w:sz w:val="18"/>
              </w:rPr>
              <w:t>VL_UNIT_ICMS_OP_ </w:t>
            </w:r>
            <w:r>
              <w:rPr>
                <w:spacing w:val="-4"/>
                <w:sz w:val="18"/>
              </w:rPr>
              <w:t>CONV</w:t>
            </w:r>
          </w:p>
        </w:tc>
        <w:tc>
          <w:tcPr>
            <w:tcW w:w="5914" w:type="dxa"/>
          </w:tcPr>
          <w:p>
            <w:pPr>
              <w:pStyle w:val="TableParagraph"/>
              <w:spacing w:before="16"/>
              <w:jc w:val="left"/>
              <w:rPr>
                <w:sz w:val="18"/>
              </w:rPr>
            </w:pPr>
            <w:r>
              <w:rPr>
                <w:sz w:val="18"/>
              </w:rPr>
              <w:t>Valor</w:t>
            </w:r>
            <w:r>
              <w:rPr>
                <w:spacing w:val="40"/>
                <w:sz w:val="18"/>
              </w:rPr>
              <w:t> </w:t>
            </w:r>
            <w:r>
              <w:rPr>
                <w:sz w:val="18"/>
              </w:rPr>
              <w:t>unitário</w:t>
            </w:r>
            <w:r>
              <w:rPr>
                <w:spacing w:val="40"/>
                <w:sz w:val="18"/>
              </w:rPr>
              <w:t> </w:t>
            </w:r>
            <w:r>
              <w:rPr>
                <w:sz w:val="18"/>
              </w:rPr>
              <w:t>do</w:t>
            </w:r>
            <w:r>
              <w:rPr>
                <w:spacing w:val="40"/>
                <w:sz w:val="18"/>
              </w:rPr>
              <w:t> </w:t>
            </w:r>
            <w:r>
              <w:rPr>
                <w:sz w:val="18"/>
              </w:rPr>
              <w:t>ICMS</w:t>
            </w:r>
            <w:r>
              <w:rPr>
                <w:spacing w:val="40"/>
                <w:sz w:val="18"/>
              </w:rPr>
              <w:t> </w:t>
            </w:r>
            <w:r>
              <w:rPr>
                <w:sz w:val="18"/>
              </w:rPr>
              <w:t>OP</w:t>
            </w:r>
            <w:r>
              <w:rPr>
                <w:spacing w:val="40"/>
                <w:sz w:val="18"/>
              </w:rPr>
              <w:t> </w:t>
            </w:r>
            <w:r>
              <w:rPr>
                <w:sz w:val="18"/>
              </w:rPr>
              <w:t>calculado</w:t>
            </w:r>
            <w:r>
              <w:rPr>
                <w:spacing w:val="40"/>
                <w:sz w:val="18"/>
              </w:rPr>
              <w:t> </w:t>
            </w:r>
            <w:r>
              <w:rPr>
                <w:sz w:val="18"/>
              </w:rPr>
              <w:t>conforme</w:t>
            </w:r>
            <w:r>
              <w:rPr>
                <w:spacing w:val="40"/>
                <w:sz w:val="18"/>
              </w:rPr>
              <w:t> </w:t>
            </w:r>
            <w:r>
              <w:rPr>
                <w:sz w:val="18"/>
              </w:rPr>
              <w:t>a</w:t>
            </w:r>
            <w:r>
              <w:rPr>
                <w:spacing w:val="40"/>
                <w:sz w:val="18"/>
              </w:rPr>
              <w:t> </w:t>
            </w:r>
            <w:r>
              <w:rPr>
                <w:sz w:val="18"/>
              </w:rPr>
              <w:t>legislação</w:t>
            </w:r>
            <w:r>
              <w:rPr>
                <w:spacing w:val="40"/>
                <w:sz w:val="18"/>
              </w:rPr>
              <w:t> </w:t>
            </w:r>
            <w:r>
              <w:rPr>
                <w:sz w:val="18"/>
              </w:rPr>
              <w:t>de</w:t>
            </w:r>
            <w:r>
              <w:rPr>
                <w:spacing w:val="40"/>
                <w:sz w:val="18"/>
              </w:rPr>
              <w:t> </w:t>
            </w:r>
            <w:r>
              <w:rPr>
                <w:sz w:val="18"/>
              </w:rPr>
              <w:t>cada</w:t>
            </w:r>
            <w:r>
              <w:rPr>
                <w:spacing w:val="40"/>
                <w:sz w:val="18"/>
              </w:rPr>
              <w:t> </w:t>
            </w:r>
            <w:r>
              <w:rPr>
                <w:sz w:val="18"/>
              </w:rPr>
              <w:t>UF, considerando a unidade utilizada para informar o campo “QUANT_CONV”, utilizado</w:t>
            </w:r>
            <w:r>
              <w:rPr>
                <w:spacing w:val="27"/>
                <w:sz w:val="18"/>
              </w:rPr>
              <w:t> </w:t>
            </w:r>
            <w:r>
              <w:rPr>
                <w:sz w:val="18"/>
              </w:rPr>
              <w:t>para</w:t>
            </w:r>
            <w:r>
              <w:rPr>
                <w:spacing w:val="28"/>
                <w:sz w:val="18"/>
              </w:rPr>
              <w:t> </w:t>
            </w:r>
            <w:r>
              <w:rPr>
                <w:sz w:val="18"/>
              </w:rPr>
              <w:t>cálculo</w:t>
            </w:r>
            <w:r>
              <w:rPr>
                <w:spacing w:val="28"/>
                <w:sz w:val="18"/>
              </w:rPr>
              <w:t> </w:t>
            </w:r>
            <w:r>
              <w:rPr>
                <w:sz w:val="18"/>
              </w:rPr>
              <w:t>de</w:t>
            </w:r>
            <w:r>
              <w:rPr>
                <w:spacing w:val="28"/>
                <w:sz w:val="18"/>
              </w:rPr>
              <w:t> </w:t>
            </w:r>
            <w:r>
              <w:rPr>
                <w:sz w:val="18"/>
              </w:rPr>
              <w:t>ressarcimento/restituição</w:t>
            </w:r>
            <w:r>
              <w:rPr>
                <w:spacing w:val="27"/>
                <w:sz w:val="18"/>
              </w:rPr>
              <w:t> </w:t>
            </w:r>
            <w:r>
              <w:rPr>
                <w:sz w:val="18"/>
              </w:rPr>
              <w:t>de</w:t>
            </w:r>
            <w:r>
              <w:rPr>
                <w:spacing w:val="28"/>
                <w:sz w:val="18"/>
              </w:rPr>
              <w:t> </w:t>
            </w:r>
            <w:r>
              <w:rPr>
                <w:sz w:val="18"/>
              </w:rPr>
              <w:t>ST,</w:t>
            </w:r>
            <w:r>
              <w:rPr>
                <w:spacing w:val="27"/>
                <w:sz w:val="18"/>
              </w:rPr>
              <w:t> </w:t>
            </w:r>
            <w:r>
              <w:rPr>
                <w:sz w:val="18"/>
              </w:rPr>
              <w:t>no</w:t>
            </w:r>
            <w:r>
              <w:rPr>
                <w:spacing w:val="27"/>
                <w:sz w:val="18"/>
              </w:rPr>
              <w:t> </w:t>
            </w:r>
            <w:r>
              <w:rPr>
                <w:sz w:val="18"/>
              </w:rPr>
              <w:t>desfazimento</w:t>
            </w:r>
            <w:r>
              <w:rPr>
                <w:spacing w:val="30"/>
                <w:sz w:val="18"/>
              </w:rPr>
              <w:t> </w:t>
            </w:r>
            <w:r>
              <w:rPr>
                <w:sz w:val="18"/>
              </w:rPr>
              <w:t>da substituição</w:t>
            </w:r>
            <w:r>
              <w:rPr>
                <w:spacing w:val="34"/>
                <w:sz w:val="18"/>
              </w:rPr>
              <w:t> </w:t>
            </w:r>
            <w:r>
              <w:rPr>
                <w:sz w:val="18"/>
              </w:rPr>
              <w:t>tributária,</w:t>
            </w:r>
            <w:r>
              <w:rPr>
                <w:spacing w:val="31"/>
                <w:sz w:val="18"/>
              </w:rPr>
              <w:t> </w:t>
            </w:r>
            <w:r>
              <w:rPr>
                <w:sz w:val="18"/>
              </w:rPr>
              <w:t>quando</w:t>
            </w:r>
            <w:r>
              <w:rPr>
                <w:spacing w:val="34"/>
                <w:sz w:val="18"/>
              </w:rPr>
              <w:t> </w:t>
            </w:r>
            <w:r>
              <w:rPr>
                <w:sz w:val="18"/>
              </w:rPr>
              <w:t>se</w:t>
            </w:r>
            <w:r>
              <w:rPr>
                <w:spacing w:val="32"/>
                <w:sz w:val="18"/>
              </w:rPr>
              <w:t> </w:t>
            </w:r>
            <w:r>
              <w:rPr>
                <w:sz w:val="18"/>
              </w:rPr>
              <w:t>utiliza</w:t>
            </w:r>
            <w:r>
              <w:rPr>
                <w:spacing w:val="32"/>
                <w:sz w:val="18"/>
              </w:rPr>
              <w:t> </w:t>
            </w:r>
            <w:r>
              <w:rPr>
                <w:sz w:val="18"/>
              </w:rPr>
              <w:t>a</w:t>
            </w:r>
            <w:r>
              <w:rPr>
                <w:spacing w:val="32"/>
                <w:sz w:val="18"/>
              </w:rPr>
              <w:t> </w:t>
            </w:r>
            <w:r>
              <w:rPr>
                <w:sz w:val="18"/>
              </w:rPr>
              <w:t>fórmula</w:t>
            </w:r>
            <w:r>
              <w:rPr>
                <w:spacing w:val="33"/>
                <w:sz w:val="18"/>
              </w:rPr>
              <w:t> </w:t>
            </w:r>
            <w:r>
              <w:rPr>
                <w:sz w:val="18"/>
              </w:rPr>
              <w:t>descrita</w:t>
            </w:r>
            <w:r>
              <w:rPr>
                <w:spacing w:val="32"/>
                <w:sz w:val="18"/>
              </w:rPr>
              <w:t> </w:t>
            </w:r>
            <w:r>
              <w:rPr>
                <w:sz w:val="18"/>
              </w:rPr>
              <w:t>nas</w:t>
            </w:r>
            <w:r>
              <w:rPr>
                <w:spacing w:val="30"/>
                <w:sz w:val="18"/>
              </w:rPr>
              <w:t> </w:t>
            </w:r>
            <w:r>
              <w:rPr>
                <w:sz w:val="18"/>
              </w:rPr>
              <w:t>instruções</w:t>
            </w:r>
            <w:r>
              <w:rPr>
                <w:spacing w:val="33"/>
                <w:sz w:val="18"/>
              </w:rPr>
              <w:t> </w:t>
            </w:r>
            <w:r>
              <w:rPr>
                <w:sz w:val="18"/>
              </w:rPr>
              <w:t>de preenchimento do campo 15, no item a1).</w:t>
            </w:r>
          </w:p>
        </w:tc>
        <w:tc>
          <w:tcPr>
            <w:tcW w:w="509"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ind w:left="11"/>
              <w:rPr>
                <w:sz w:val="18"/>
              </w:rPr>
            </w:pPr>
            <w:r>
              <w:rPr>
                <w:sz w:val="18"/>
              </w:rPr>
              <w:t>N</w:t>
            </w:r>
          </w:p>
        </w:tc>
        <w:tc>
          <w:tcPr>
            <w:tcW w:w="636"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ind w:left="11"/>
              <w:rPr>
                <w:sz w:val="18"/>
              </w:rPr>
            </w:pPr>
            <w:r>
              <w:rPr>
                <w:sz w:val="18"/>
              </w:rPr>
              <w:t>-</w:t>
            </w:r>
          </w:p>
        </w:tc>
        <w:tc>
          <w:tcPr>
            <w:tcW w:w="674"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ind w:left="156" w:right="142"/>
              <w:rPr>
                <w:sz w:val="18"/>
              </w:rPr>
            </w:pPr>
            <w:r>
              <w:rPr>
                <w:spacing w:val="-5"/>
                <w:sz w:val="18"/>
              </w:rPr>
              <w:t>06</w:t>
            </w:r>
          </w:p>
        </w:tc>
      </w:tr>
      <w:tr>
        <w:trPr>
          <w:trHeight w:val="875" w:hRule="atLeast"/>
        </w:trPr>
        <w:tc>
          <w:tcPr>
            <w:tcW w:w="396" w:type="dxa"/>
          </w:tcPr>
          <w:p>
            <w:pPr>
              <w:pStyle w:val="TableParagraph"/>
              <w:spacing w:before="6"/>
              <w:ind w:left="0"/>
              <w:jc w:val="left"/>
              <w:rPr>
                <w:sz w:val="28"/>
              </w:rPr>
            </w:pPr>
          </w:p>
          <w:p>
            <w:pPr>
              <w:pStyle w:val="TableParagraph"/>
              <w:spacing w:before="0"/>
              <w:ind w:left="61" w:right="49"/>
              <w:rPr>
                <w:sz w:val="18"/>
              </w:rPr>
            </w:pPr>
            <w:r>
              <w:rPr>
                <w:spacing w:val="-5"/>
                <w:sz w:val="18"/>
              </w:rPr>
              <w:t>12</w:t>
            </w:r>
          </w:p>
        </w:tc>
        <w:tc>
          <w:tcPr>
            <w:tcW w:w="1781" w:type="dxa"/>
          </w:tcPr>
          <w:p>
            <w:pPr>
              <w:pStyle w:val="TableParagraph"/>
              <w:spacing w:before="6"/>
              <w:ind w:left="0"/>
              <w:jc w:val="left"/>
              <w:rPr>
                <w:sz w:val="19"/>
              </w:rPr>
            </w:pPr>
          </w:p>
          <w:p>
            <w:pPr>
              <w:pStyle w:val="TableParagraph"/>
              <w:spacing w:before="1"/>
              <w:jc w:val="left"/>
              <w:rPr>
                <w:sz w:val="18"/>
              </w:rPr>
            </w:pPr>
            <w:r>
              <w:rPr>
                <w:spacing w:val="-2"/>
                <w:sz w:val="18"/>
              </w:rPr>
              <w:t>VL_UNIT_ICMS_OP_ ESTOQUE_CONV</w:t>
            </w:r>
          </w:p>
        </w:tc>
        <w:tc>
          <w:tcPr>
            <w:tcW w:w="5914" w:type="dxa"/>
          </w:tcPr>
          <w:p>
            <w:pPr>
              <w:pStyle w:val="TableParagraph"/>
              <w:spacing w:before="19"/>
              <w:ind w:right="18"/>
              <w:jc w:val="both"/>
              <w:rPr>
                <w:sz w:val="18"/>
              </w:rPr>
            </w:pPr>
            <w:r>
              <w:rPr>
                <w:sz w:val="18"/>
              </w:rPr>
              <w:t>Valor médio unitário do ICMS que o contribuinte teria se creditado referente à operação de entrada das mercadorias em estoque caso estivesse submetida ao regime comum de tributação, calculado conforme a legislação de cada UF, considerando a unidade utilizada para informar o campo “QUANT_CONV”</w:t>
            </w:r>
          </w:p>
        </w:tc>
        <w:tc>
          <w:tcPr>
            <w:tcW w:w="509" w:type="dxa"/>
          </w:tcPr>
          <w:p>
            <w:pPr>
              <w:pStyle w:val="TableParagraph"/>
              <w:spacing w:before="6"/>
              <w:ind w:left="0"/>
              <w:jc w:val="left"/>
              <w:rPr>
                <w:sz w:val="28"/>
              </w:rPr>
            </w:pPr>
          </w:p>
          <w:p>
            <w:pPr>
              <w:pStyle w:val="TableParagraph"/>
              <w:spacing w:before="0"/>
              <w:ind w:left="11"/>
              <w:rPr>
                <w:sz w:val="18"/>
              </w:rPr>
            </w:pPr>
            <w:r>
              <w:rPr>
                <w:sz w:val="18"/>
              </w:rPr>
              <w:t>N</w:t>
            </w:r>
          </w:p>
        </w:tc>
        <w:tc>
          <w:tcPr>
            <w:tcW w:w="636" w:type="dxa"/>
          </w:tcPr>
          <w:p>
            <w:pPr>
              <w:pStyle w:val="TableParagraph"/>
              <w:spacing w:before="6"/>
              <w:ind w:left="0"/>
              <w:jc w:val="left"/>
              <w:rPr>
                <w:sz w:val="28"/>
              </w:rPr>
            </w:pPr>
          </w:p>
          <w:p>
            <w:pPr>
              <w:pStyle w:val="TableParagraph"/>
              <w:spacing w:before="0"/>
              <w:ind w:left="11"/>
              <w:rPr>
                <w:sz w:val="18"/>
              </w:rPr>
            </w:pPr>
            <w:r>
              <w:rPr>
                <w:sz w:val="18"/>
              </w:rPr>
              <w:t>-</w:t>
            </w:r>
          </w:p>
        </w:tc>
        <w:tc>
          <w:tcPr>
            <w:tcW w:w="674" w:type="dxa"/>
          </w:tcPr>
          <w:p>
            <w:pPr>
              <w:pStyle w:val="TableParagraph"/>
              <w:spacing w:before="6"/>
              <w:ind w:left="0"/>
              <w:jc w:val="left"/>
              <w:rPr>
                <w:sz w:val="28"/>
              </w:rPr>
            </w:pPr>
          </w:p>
          <w:p>
            <w:pPr>
              <w:pStyle w:val="TableParagraph"/>
              <w:spacing w:before="0"/>
              <w:ind w:left="156" w:right="142"/>
              <w:rPr>
                <w:sz w:val="18"/>
              </w:rPr>
            </w:pPr>
            <w:r>
              <w:rPr>
                <w:spacing w:val="-5"/>
                <w:sz w:val="18"/>
              </w:rPr>
              <w:t>06</w:t>
            </w:r>
          </w:p>
        </w:tc>
      </w:tr>
      <w:tr>
        <w:trPr>
          <w:trHeight w:val="666" w:hRule="atLeast"/>
        </w:trPr>
        <w:tc>
          <w:tcPr>
            <w:tcW w:w="396" w:type="dxa"/>
          </w:tcPr>
          <w:p>
            <w:pPr>
              <w:pStyle w:val="TableParagraph"/>
              <w:spacing w:before="6"/>
              <w:ind w:left="0"/>
              <w:jc w:val="left"/>
              <w:rPr>
                <w:sz w:val="19"/>
              </w:rPr>
            </w:pPr>
          </w:p>
          <w:p>
            <w:pPr>
              <w:pStyle w:val="TableParagraph"/>
              <w:spacing w:before="1"/>
              <w:ind w:left="61" w:right="49"/>
              <w:rPr>
                <w:sz w:val="18"/>
              </w:rPr>
            </w:pPr>
            <w:r>
              <w:rPr>
                <w:spacing w:val="-5"/>
                <w:sz w:val="18"/>
              </w:rPr>
              <w:t>13</w:t>
            </w:r>
          </w:p>
        </w:tc>
        <w:tc>
          <w:tcPr>
            <w:tcW w:w="1781" w:type="dxa"/>
          </w:tcPr>
          <w:p>
            <w:pPr>
              <w:pStyle w:val="TableParagraph"/>
              <w:spacing w:before="119"/>
              <w:jc w:val="left"/>
              <w:rPr>
                <w:sz w:val="18"/>
              </w:rPr>
            </w:pPr>
            <w:r>
              <w:rPr>
                <w:spacing w:val="-2"/>
                <w:sz w:val="18"/>
              </w:rPr>
              <w:t>VL_UNIT_ICMS_ST_ ESTOQUE_CONV</w:t>
            </w:r>
          </w:p>
        </w:tc>
        <w:tc>
          <w:tcPr>
            <w:tcW w:w="5914" w:type="dxa"/>
          </w:tcPr>
          <w:p>
            <w:pPr>
              <w:pStyle w:val="TableParagraph"/>
              <w:spacing w:before="16"/>
              <w:ind w:right="19"/>
              <w:jc w:val="both"/>
              <w:rPr>
                <w:sz w:val="18"/>
              </w:rPr>
            </w:pPr>
            <w:r>
              <w:rPr>
                <w:sz w:val="18"/>
              </w:rPr>
              <w:t>Valor médio unitário do ICMS/ST, incluindo FCP ST, das mercadorias em estoque, considerando a unidade utilizada para informar o campo </w:t>
            </w:r>
            <w:r>
              <w:rPr>
                <w:spacing w:val="-2"/>
                <w:sz w:val="18"/>
              </w:rPr>
              <w:t>“QUANT_CONV”</w:t>
            </w:r>
          </w:p>
        </w:tc>
        <w:tc>
          <w:tcPr>
            <w:tcW w:w="509" w:type="dxa"/>
          </w:tcPr>
          <w:p>
            <w:pPr>
              <w:pStyle w:val="TableParagraph"/>
              <w:spacing w:before="6"/>
              <w:ind w:left="0"/>
              <w:jc w:val="left"/>
              <w:rPr>
                <w:sz w:val="19"/>
              </w:rPr>
            </w:pPr>
          </w:p>
          <w:p>
            <w:pPr>
              <w:pStyle w:val="TableParagraph"/>
              <w:spacing w:before="1"/>
              <w:ind w:left="11"/>
              <w:rPr>
                <w:sz w:val="18"/>
              </w:rPr>
            </w:pPr>
            <w:r>
              <w:rPr>
                <w:sz w:val="18"/>
              </w:rPr>
              <w:t>N</w:t>
            </w:r>
          </w:p>
        </w:tc>
        <w:tc>
          <w:tcPr>
            <w:tcW w:w="636" w:type="dxa"/>
          </w:tcPr>
          <w:p>
            <w:pPr>
              <w:pStyle w:val="TableParagraph"/>
              <w:spacing w:before="6"/>
              <w:ind w:left="0"/>
              <w:jc w:val="left"/>
              <w:rPr>
                <w:sz w:val="19"/>
              </w:rPr>
            </w:pPr>
          </w:p>
          <w:p>
            <w:pPr>
              <w:pStyle w:val="TableParagraph"/>
              <w:spacing w:before="1"/>
              <w:ind w:left="11"/>
              <w:rPr>
                <w:sz w:val="18"/>
              </w:rPr>
            </w:pPr>
            <w:r>
              <w:rPr>
                <w:sz w:val="18"/>
              </w:rPr>
              <w:t>-</w:t>
            </w:r>
          </w:p>
        </w:tc>
        <w:tc>
          <w:tcPr>
            <w:tcW w:w="674" w:type="dxa"/>
          </w:tcPr>
          <w:p>
            <w:pPr>
              <w:pStyle w:val="TableParagraph"/>
              <w:spacing w:before="6"/>
              <w:ind w:left="0"/>
              <w:jc w:val="left"/>
              <w:rPr>
                <w:sz w:val="19"/>
              </w:rPr>
            </w:pPr>
          </w:p>
          <w:p>
            <w:pPr>
              <w:pStyle w:val="TableParagraph"/>
              <w:spacing w:before="1"/>
              <w:ind w:left="156" w:right="142"/>
              <w:rPr>
                <w:sz w:val="18"/>
              </w:rPr>
            </w:pPr>
            <w:r>
              <w:rPr>
                <w:spacing w:val="-5"/>
                <w:sz w:val="18"/>
              </w:rPr>
              <w:t>06</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781"/>
        <w:gridCol w:w="5914"/>
        <w:gridCol w:w="509"/>
        <w:gridCol w:w="636"/>
        <w:gridCol w:w="674"/>
      </w:tblGrid>
      <w:tr>
        <w:trPr>
          <w:trHeight w:val="677" w:hRule="atLeast"/>
        </w:trPr>
        <w:tc>
          <w:tcPr>
            <w:tcW w:w="396" w:type="dxa"/>
            <w:tcBorders>
              <w:top w:val="nil"/>
            </w:tcBorders>
          </w:tcPr>
          <w:p>
            <w:pPr>
              <w:pStyle w:val="TableParagraph"/>
              <w:spacing w:before="5"/>
              <w:ind w:left="0"/>
              <w:jc w:val="left"/>
              <w:rPr>
                <w:sz w:val="20"/>
              </w:rPr>
            </w:pPr>
          </w:p>
          <w:p>
            <w:pPr>
              <w:pStyle w:val="TableParagraph"/>
              <w:spacing w:before="0"/>
              <w:ind w:left="61" w:right="49"/>
              <w:rPr>
                <w:sz w:val="18"/>
              </w:rPr>
            </w:pPr>
            <w:r>
              <w:rPr>
                <w:spacing w:val="-5"/>
                <w:sz w:val="18"/>
              </w:rPr>
              <w:t>14</w:t>
            </w:r>
          </w:p>
        </w:tc>
        <w:tc>
          <w:tcPr>
            <w:tcW w:w="1781" w:type="dxa"/>
            <w:tcBorders>
              <w:top w:val="nil"/>
            </w:tcBorders>
          </w:tcPr>
          <w:p>
            <w:pPr>
              <w:pStyle w:val="TableParagraph"/>
              <w:spacing w:line="207" w:lineRule="exact" w:before="29"/>
              <w:jc w:val="left"/>
              <w:rPr>
                <w:sz w:val="18"/>
              </w:rPr>
            </w:pPr>
            <w:r>
              <w:rPr>
                <w:spacing w:val="-2"/>
                <w:sz w:val="18"/>
              </w:rPr>
              <w:t>VL_UNIT_FCP_ICMS</w:t>
            </w:r>
          </w:p>
          <w:p>
            <w:pPr>
              <w:pStyle w:val="TableParagraph"/>
              <w:spacing w:before="0"/>
              <w:jc w:val="left"/>
              <w:rPr>
                <w:sz w:val="18"/>
              </w:rPr>
            </w:pPr>
            <w:r>
              <w:rPr>
                <w:spacing w:val="-2"/>
                <w:sz w:val="18"/>
              </w:rPr>
              <w:t>_ST_ESTOQUE_CON </w:t>
            </w:r>
            <w:r>
              <w:rPr>
                <w:spacing w:val="-10"/>
                <w:sz w:val="18"/>
              </w:rPr>
              <w:t>V</w:t>
            </w:r>
          </w:p>
        </w:tc>
        <w:tc>
          <w:tcPr>
            <w:tcW w:w="5914" w:type="dxa"/>
            <w:tcBorders>
              <w:top w:val="nil"/>
            </w:tcBorders>
          </w:tcPr>
          <w:p>
            <w:pPr>
              <w:pStyle w:val="TableParagraph"/>
              <w:spacing w:before="29"/>
              <w:ind w:right="19"/>
              <w:jc w:val="both"/>
              <w:rPr>
                <w:sz w:val="18"/>
              </w:rPr>
            </w:pPr>
            <w:r>
              <w:rPr>
                <w:sz w:val="18"/>
              </w:rPr>
              <w:t>Valor médio unitário do FCP ST</w:t>
            </w:r>
            <w:r>
              <w:rPr>
                <w:spacing w:val="80"/>
                <w:sz w:val="18"/>
              </w:rPr>
              <w:t> </w:t>
            </w:r>
            <w:r>
              <w:rPr>
                <w:sz w:val="18"/>
              </w:rPr>
              <w:t>agregado ao ICMS das mercadorias em estoque, considerando a unidade utilizada para informar o campo </w:t>
            </w:r>
            <w:r>
              <w:rPr>
                <w:spacing w:val="-2"/>
                <w:sz w:val="18"/>
              </w:rPr>
              <w:t>“QUANT_CONV”</w:t>
            </w:r>
          </w:p>
        </w:tc>
        <w:tc>
          <w:tcPr>
            <w:tcW w:w="509" w:type="dxa"/>
            <w:tcBorders>
              <w:top w:val="nil"/>
            </w:tcBorders>
          </w:tcPr>
          <w:p>
            <w:pPr>
              <w:pStyle w:val="TableParagraph"/>
              <w:spacing w:before="5"/>
              <w:ind w:left="0"/>
              <w:jc w:val="left"/>
              <w:rPr>
                <w:sz w:val="20"/>
              </w:rPr>
            </w:pPr>
          </w:p>
          <w:p>
            <w:pPr>
              <w:pStyle w:val="TableParagraph"/>
              <w:spacing w:before="0"/>
              <w:ind w:left="11"/>
              <w:rPr>
                <w:sz w:val="18"/>
              </w:rPr>
            </w:pPr>
            <w:r>
              <w:rPr>
                <w:sz w:val="18"/>
              </w:rPr>
              <w:t>N</w:t>
            </w:r>
          </w:p>
        </w:tc>
        <w:tc>
          <w:tcPr>
            <w:tcW w:w="636" w:type="dxa"/>
            <w:tcBorders>
              <w:top w:val="nil"/>
            </w:tcBorders>
          </w:tcPr>
          <w:p>
            <w:pPr>
              <w:pStyle w:val="TableParagraph"/>
              <w:spacing w:before="5"/>
              <w:ind w:left="0"/>
              <w:jc w:val="left"/>
              <w:rPr>
                <w:sz w:val="20"/>
              </w:rPr>
            </w:pPr>
          </w:p>
          <w:p>
            <w:pPr>
              <w:pStyle w:val="TableParagraph"/>
              <w:spacing w:before="0"/>
              <w:ind w:left="11"/>
              <w:rPr>
                <w:sz w:val="18"/>
              </w:rPr>
            </w:pPr>
            <w:r>
              <w:rPr>
                <w:sz w:val="18"/>
              </w:rPr>
              <w:t>-</w:t>
            </w:r>
          </w:p>
        </w:tc>
        <w:tc>
          <w:tcPr>
            <w:tcW w:w="674" w:type="dxa"/>
            <w:tcBorders>
              <w:top w:val="nil"/>
            </w:tcBorders>
          </w:tcPr>
          <w:p>
            <w:pPr>
              <w:pStyle w:val="TableParagraph"/>
              <w:spacing w:before="5"/>
              <w:ind w:left="0"/>
              <w:jc w:val="left"/>
              <w:rPr>
                <w:sz w:val="20"/>
              </w:rPr>
            </w:pPr>
          </w:p>
          <w:p>
            <w:pPr>
              <w:pStyle w:val="TableParagraph"/>
              <w:spacing w:before="0"/>
              <w:ind w:left="156" w:right="142"/>
              <w:rPr>
                <w:sz w:val="18"/>
              </w:rPr>
            </w:pPr>
            <w:r>
              <w:rPr>
                <w:spacing w:val="-5"/>
                <w:sz w:val="18"/>
              </w:rPr>
              <w:t>06</w:t>
            </w:r>
          </w:p>
        </w:tc>
      </w:tr>
      <w:tr>
        <w:trPr>
          <w:trHeight w:val="666" w:hRule="atLeast"/>
        </w:trPr>
        <w:tc>
          <w:tcPr>
            <w:tcW w:w="396" w:type="dxa"/>
          </w:tcPr>
          <w:p>
            <w:pPr>
              <w:pStyle w:val="TableParagraph"/>
              <w:spacing w:before="6"/>
              <w:ind w:left="0"/>
              <w:jc w:val="left"/>
              <w:rPr>
                <w:sz w:val="19"/>
              </w:rPr>
            </w:pPr>
          </w:p>
          <w:p>
            <w:pPr>
              <w:pStyle w:val="TableParagraph"/>
              <w:spacing w:before="1"/>
              <w:ind w:left="61" w:right="49"/>
              <w:rPr>
                <w:sz w:val="18"/>
              </w:rPr>
            </w:pPr>
            <w:r>
              <w:rPr>
                <w:spacing w:val="-5"/>
                <w:sz w:val="18"/>
              </w:rPr>
              <w:t>15</w:t>
            </w:r>
          </w:p>
        </w:tc>
        <w:tc>
          <w:tcPr>
            <w:tcW w:w="1781" w:type="dxa"/>
          </w:tcPr>
          <w:p>
            <w:pPr>
              <w:pStyle w:val="TableParagraph"/>
              <w:spacing w:before="122"/>
              <w:jc w:val="left"/>
              <w:rPr>
                <w:sz w:val="18"/>
              </w:rPr>
            </w:pPr>
            <w:r>
              <w:rPr>
                <w:spacing w:val="-2"/>
                <w:sz w:val="18"/>
              </w:rPr>
              <w:t>VL_UNIT_ICMS_ST_ CONV_REST</w:t>
            </w:r>
          </w:p>
        </w:tc>
        <w:tc>
          <w:tcPr>
            <w:tcW w:w="5914" w:type="dxa"/>
          </w:tcPr>
          <w:p>
            <w:pPr>
              <w:pStyle w:val="TableParagraph"/>
              <w:spacing w:before="19"/>
              <w:ind w:right="18"/>
              <w:jc w:val="both"/>
              <w:rPr>
                <w:sz w:val="18"/>
              </w:rPr>
            </w:pPr>
            <w:r>
              <w:rPr>
                <w:sz w:val="18"/>
              </w:rPr>
              <w:t>Valor unitário do total do ICMS/ST, incluindo FCP ST, a ser restituído/ressarcido, calculado conforme a legislação de cada UF, considerando a unidade utilizada para informar o campo “QUANT_CONV”.</w:t>
            </w:r>
          </w:p>
        </w:tc>
        <w:tc>
          <w:tcPr>
            <w:tcW w:w="509" w:type="dxa"/>
          </w:tcPr>
          <w:p>
            <w:pPr>
              <w:pStyle w:val="TableParagraph"/>
              <w:spacing w:before="6"/>
              <w:ind w:left="0"/>
              <w:jc w:val="left"/>
              <w:rPr>
                <w:sz w:val="19"/>
              </w:rPr>
            </w:pPr>
          </w:p>
          <w:p>
            <w:pPr>
              <w:pStyle w:val="TableParagraph"/>
              <w:spacing w:before="1"/>
              <w:ind w:left="11"/>
              <w:rPr>
                <w:sz w:val="18"/>
              </w:rPr>
            </w:pPr>
            <w:r>
              <w:rPr>
                <w:sz w:val="18"/>
              </w:rPr>
              <w:t>N</w:t>
            </w:r>
          </w:p>
        </w:tc>
        <w:tc>
          <w:tcPr>
            <w:tcW w:w="636" w:type="dxa"/>
          </w:tcPr>
          <w:p>
            <w:pPr>
              <w:pStyle w:val="TableParagraph"/>
              <w:spacing w:before="6"/>
              <w:ind w:left="0"/>
              <w:jc w:val="left"/>
              <w:rPr>
                <w:sz w:val="19"/>
              </w:rPr>
            </w:pPr>
          </w:p>
          <w:p>
            <w:pPr>
              <w:pStyle w:val="TableParagraph"/>
              <w:spacing w:before="1"/>
              <w:ind w:left="11"/>
              <w:rPr>
                <w:sz w:val="18"/>
              </w:rPr>
            </w:pPr>
            <w:r>
              <w:rPr>
                <w:sz w:val="18"/>
              </w:rPr>
              <w:t>-</w:t>
            </w:r>
          </w:p>
        </w:tc>
        <w:tc>
          <w:tcPr>
            <w:tcW w:w="674" w:type="dxa"/>
          </w:tcPr>
          <w:p>
            <w:pPr>
              <w:pStyle w:val="TableParagraph"/>
              <w:spacing w:before="6"/>
              <w:ind w:left="0"/>
              <w:jc w:val="left"/>
              <w:rPr>
                <w:sz w:val="19"/>
              </w:rPr>
            </w:pPr>
          </w:p>
          <w:p>
            <w:pPr>
              <w:pStyle w:val="TableParagraph"/>
              <w:spacing w:before="1"/>
              <w:ind w:left="156" w:right="142"/>
              <w:rPr>
                <w:sz w:val="18"/>
              </w:rPr>
            </w:pPr>
            <w:r>
              <w:rPr>
                <w:spacing w:val="-5"/>
                <w:sz w:val="18"/>
              </w:rPr>
              <w:t>06</w:t>
            </w:r>
          </w:p>
        </w:tc>
      </w:tr>
      <w:tr>
        <w:trPr>
          <w:trHeight w:val="666" w:hRule="atLeast"/>
        </w:trPr>
        <w:tc>
          <w:tcPr>
            <w:tcW w:w="396" w:type="dxa"/>
          </w:tcPr>
          <w:p>
            <w:pPr>
              <w:pStyle w:val="TableParagraph"/>
              <w:spacing w:before="6"/>
              <w:ind w:left="0"/>
              <w:jc w:val="left"/>
              <w:rPr>
                <w:sz w:val="19"/>
              </w:rPr>
            </w:pPr>
          </w:p>
          <w:p>
            <w:pPr>
              <w:pStyle w:val="TableParagraph"/>
              <w:spacing w:before="1"/>
              <w:ind w:left="61" w:right="49"/>
              <w:rPr>
                <w:sz w:val="18"/>
              </w:rPr>
            </w:pPr>
            <w:r>
              <w:rPr>
                <w:spacing w:val="-5"/>
                <w:sz w:val="18"/>
              </w:rPr>
              <w:t>16</w:t>
            </w:r>
          </w:p>
        </w:tc>
        <w:tc>
          <w:tcPr>
            <w:tcW w:w="1781" w:type="dxa"/>
          </w:tcPr>
          <w:p>
            <w:pPr>
              <w:pStyle w:val="TableParagraph"/>
              <w:spacing w:before="122"/>
              <w:jc w:val="left"/>
              <w:rPr>
                <w:sz w:val="18"/>
              </w:rPr>
            </w:pPr>
            <w:r>
              <w:rPr>
                <w:spacing w:val="-2"/>
                <w:sz w:val="18"/>
              </w:rPr>
              <w:t>VL_UNIT_FCP_ST_C ONV_REST</w:t>
            </w:r>
          </w:p>
        </w:tc>
        <w:tc>
          <w:tcPr>
            <w:tcW w:w="5914" w:type="dxa"/>
          </w:tcPr>
          <w:p>
            <w:pPr>
              <w:pStyle w:val="TableParagraph"/>
              <w:spacing w:before="19"/>
              <w:ind w:right="157"/>
              <w:jc w:val="both"/>
              <w:rPr>
                <w:sz w:val="18"/>
              </w:rPr>
            </w:pPr>
            <w:r>
              <w:rPr>
                <w:sz w:val="18"/>
              </w:rPr>
              <w:t>Valor</w:t>
            </w:r>
            <w:r>
              <w:rPr>
                <w:spacing w:val="-5"/>
                <w:sz w:val="18"/>
              </w:rPr>
              <w:t> </w:t>
            </w:r>
            <w:r>
              <w:rPr>
                <w:sz w:val="18"/>
              </w:rPr>
              <w:t>unitário</w:t>
            </w:r>
            <w:r>
              <w:rPr>
                <w:spacing w:val="-6"/>
                <w:sz w:val="18"/>
              </w:rPr>
              <w:t> </w:t>
            </w:r>
            <w:r>
              <w:rPr>
                <w:sz w:val="18"/>
              </w:rPr>
              <w:t>correspondente</w:t>
            </w:r>
            <w:r>
              <w:rPr>
                <w:spacing w:val="-5"/>
                <w:sz w:val="18"/>
              </w:rPr>
              <w:t> </w:t>
            </w:r>
            <w:r>
              <w:rPr>
                <w:sz w:val="18"/>
              </w:rPr>
              <w:t>à</w:t>
            </w:r>
            <w:r>
              <w:rPr>
                <w:spacing w:val="-5"/>
                <w:sz w:val="18"/>
              </w:rPr>
              <w:t> </w:t>
            </w:r>
            <w:r>
              <w:rPr>
                <w:sz w:val="18"/>
              </w:rPr>
              <w:t>parcela</w:t>
            </w:r>
            <w:r>
              <w:rPr>
                <w:spacing w:val="-5"/>
                <w:sz w:val="18"/>
              </w:rPr>
              <w:t> </w:t>
            </w:r>
            <w:r>
              <w:rPr>
                <w:sz w:val="18"/>
              </w:rPr>
              <w:t>de</w:t>
            </w:r>
            <w:r>
              <w:rPr>
                <w:spacing w:val="-6"/>
                <w:sz w:val="18"/>
              </w:rPr>
              <w:t> </w:t>
            </w:r>
            <w:r>
              <w:rPr>
                <w:sz w:val="18"/>
              </w:rPr>
              <w:t>ICMS</w:t>
            </w:r>
            <w:r>
              <w:rPr>
                <w:spacing w:val="-5"/>
                <w:sz w:val="18"/>
              </w:rPr>
              <w:t> </w:t>
            </w:r>
            <w:r>
              <w:rPr>
                <w:sz w:val="18"/>
              </w:rPr>
              <w:t>FCP</w:t>
            </w:r>
            <w:r>
              <w:rPr>
                <w:spacing w:val="-11"/>
                <w:sz w:val="18"/>
              </w:rPr>
              <w:t> </w:t>
            </w:r>
            <w:r>
              <w:rPr>
                <w:sz w:val="18"/>
              </w:rPr>
              <w:t>ST</w:t>
            </w:r>
            <w:r>
              <w:rPr>
                <w:spacing w:val="-9"/>
                <w:sz w:val="18"/>
              </w:rPr>
              <w:t> </w:t>
            </w:r>
            <w:r>
              <w:rPr>
                <w:sz w:val="18"/>
              </w:rPr>
              <w:t>que</w:t>
            </w:r>
            <w:r>
              <w:rPr>
                <w:spacing w:val="-6"/>
                <w:sz w:val="18"/>
              </w:rPr>
              <w:t> </w:t>
            </w:r>
            <w:r>
              <w:rPr>
                <w:sz w:val="18"/>
              </w:rPr>
              <w:t>compõe</w:t>
            </w:r>
            <w:r>
              <w:rPr>
                <w:spacing w:val="-6"/>
                <w:sz w:val="18"/>
              </w:rPr>
              <w:t> </w:t>
            </w:r>
            <w:r>
              <w:rPr>
                <w:sz w:val="18"/>
              </w:rPr>
              <w:t>o</w:t>
            </w:r>
            <w:r>
              <w:rPr>
                <w:spacing w:val="-6"/>
                <w:sz w:val="18"/>
              </w:rPr>
              <w:t> </w:t>
            </w:r>
            <w:r>
              <w:rPr>
                <w:sz w:val="18"/>
              </w:rPr>
              <w:t>campo “VL_UNIT_ICMS_ST_CONV_REST”,</w:t>
            </w:r>
            <w:r>
              <w:rPr>
                <w:spacing w:val="-2"/>
                <w:sz w:val="18"/>
              </w:rPr>
              <w:t> </w:t>
            </w:r>
            <w:r>
              <w:rPr>
                <w:sz w:val="18"/>
              </w:rPr>
              <w:t>considerando</w:t>
            </w:r>
            <w:r>
              <w:rPr>
                <w:spacing w:val="-1"/>
                <w:sz w:val="18"/>
              </w:rPr>
              <w:t> </w:t>
            </w:r>
            <w:r>
              <w:rPr>
                <w:sz w:val="18"/>
              </w:rPr>
              <w:t>a</w:t>
            </w:r>
            <w:r>
              <w:rPr>
                <w:spacing w:val="-5"/>
                <w:sz w:val="18"/>
              </w:rPr>
              <w:t> </w:t>
            </w:r>
            <w:r>
              <w:rPr>
                <w:sz w:val="18"/>
              </w:rPr>
              <w:t>unidade</w:t>
            </w:r>
            <w:r>
              <w:rPr>
                <w:spacing w:val="-3"/>
                <w:sz w:val="18"/>
              </w:rPr>
              <w:t> </w:t>
            </w:r>
            <w:r>
              <w:rPr>
                <w:sz w:val="18"/>
              </w:rPr>
              <w:t>utilizada</w:t>
            </w:r>
            <w:r>
              <w:rPr>
                <w:spacing w:val="-3"/>
                <w:sz w:val="18"/>
              </w:rPr>
              <w:t> </w:t>
            </w:r>
            <w:r>
              <w:rPr>
                <w:sz w:val="18"/>
              </w:rPr>
              <w:t>para informar o campo “QUANT_CONV”.</w:t>
            </w:r>
          </w:p>
        </w:tc>
        <w:tc>
          <w:tcPr>
            <w:tcW w:w="509" w:type="dxa"/>
          </w:tcPr>
          <w:p>
            <w:pPr>
              <w:pStyle w:val="TableParagraph"/>
              <w:spacing w:before="6"/>
              <w:ind w:left="0"/>
              <w:jc w:val="left"/>
              <w:rPr>
                <w:sz w:val="19"/>
              </w:rPr>
            </w:pPr>
          </w:p>
          <w:p>
            <w:pPr>
              <w:pStyle w:val="TableParagraph"/>
              <w:spacing w:before="1"/>
              <w:ind w:left="11"/>
              <w:rPr>
                <w:sz w:val="18"/>
              </w:rPr>
            </w:pPr>
            <w:r>
              <w:rPr>
                <w:sz w:val="18"/>
              </w:rPr>
              <w:t>N</w:t>
            </w:r>
          </w:p>
        </w:tc>
        <w:tc>
          <w:tcPr>
            <w:tcW w:w="636" w:type="dxa"/>
          </w:tcPr>
          <w:p>
            <w:pPr>
              <w:pStyle w:val="TableParagraph"/>
              <w:spacing w:before="6"/>
              <w:ind w:left="0"/>
              <w:jc w:val="left"/>
              <w:rPr>
                <w:sz w:val="19"/>
              </w:rPr>
            </w:pPr>
          </w:p>
          <w:p>
            <w:pPr>
              <w:pStyle w:val="TableParagraph"/>
              <w:spacing w:before="1"/>
              <w:ind w:left="11"/>
              <w:rPr>
                <w:sz w:val="18"/>
              </w:rPr>
            </w:pPr>
            <w:r>
              <w:rPr>
                <w:sz w:val="18"/>
              </w:rPr>
              <w:t>-</w:t>
            </w:r>
          </w:p>
        </w:tc>
        <w:tc>
          <w:tcPr>
            <w:tcW w:w="674" w:type="dxa"/>
          </w:tcPr>
          <w:p>
            <w:pPr>
              <w:pStyle w:val="TableParagraph"/>
              <w:spacing w:before="6"/>
              <w:ind w:left="0"/>
              <w:jc w:val="left"/>
              <w:rPr>
                <w:sz w:val="19"/>
              </w:rPr>
            </w:pPr>
          </w:p>
          <w:p>
            <w:pPr>
              <w:pStyle w:val="TableParagraph"/>
              <w:spacing w:before="1"/>
              <w:ind w:left="156" w:right="142"/>
              <w:rPr>
                <w:sz w:val="18"/>
              </w:rPr>
            </w:pPr>
            <w:r>
              <w:rPr>
                <w:spacing w:val="-5"/>
                <w:sz w:val="18"/>
              </w:rPr>
              <w:t>06</w:t>
            </w:r>
          </w:p>
        </w:tc>
      </w:tr>
      <w:tr>
        <w:trPr>
          <w:trHeight w:val="460" w:hRule="atLeast"/>
        </w:trPr>
        <w:tc>
          <w:tcPr>
            <w:tcW w:w="396" w:type="dxa"/>
          </w:tcPr>
          <w:p>
            <w:pPr>
              <w:pStyle w:val="TableParagraph"/>
              <w:spacing w:before="122"/>
              <w:ind w:left="61" w:right="49"/>
              <w:rPr>
                <w:sz w:val="18"/>
              </w:rPr>
            </w:pPr>
            <w:r>
              <w:rPr>
                <w:spacing w:val="-5"/>
                <w:sz w:val="18"/>
              </w:rPr>
              <w:t>17</w:t>
            </w:r>
          </w:p>
        </w:tc>
        <w:tc>
          <w:tcPr>
            <w:tcW w:w="1781" w:type="dxa"/>
          </w:tcPr>
          <w:p>
            <w:pPr>
              <w:pStyle w:val="TableParagraph"/>
              <w:spacing w:before="19"/>
              <w:jc w:val="left"/>
              <w:rPr>
                <w:sz w:val="18"/>
              </w:rPr>
            </w:pPr>
            <w:r>
              <w:rPr>
                <w:spacing w:val="-2"/>
                <w:sz w:val="18"/>
              </w:rPr>
              <w:t>VL_UNIT_ICMS_ST_ CONV_COMPL</w:t>
            </w:r>
          </w:p>
        </w:tc>
        <w:tc>
          <w:tcPr>
            <w:tcW w:w="5914" w:type="dxa"/>
          </w:tcPr>
          <w:p>
            <w:pPr>
              <w:pStyle w:val="TableParagraph"/>
              <w:spacing w:before="19"/>
              <w:jc w:val="left"/>
              <w:rPr>
                <w:sz w:val="18"/>
              </w:rPr>
            </w:pPr>
            <w:r>
              <w:rPr>
                <w:sz w:val="18"/>
              </w:rPr>
              <w:t>Valor</w:t>
            </w:r>
            <w:r>
              <w:rPr>
                <w:spacing w:val="-12"/>
                <w:sz w:val="18"/>
              </w:rPr>
              <w:t> </w:t>
            </w:r>
            <w:r>
              <w:rPr>
                <w:sz w:val="18"/>
              </w:rPr>
              <w:t>unitário</w:t>
            </w:r>
            <w:r>
              <w:rPr>
                <w:spacing w:val="-8"/>
                <w:sz w:val="18"/>
              </w:rPr>
              <w:t> </w:t>
            </w:r>
            <w:r>
              <w:rPr>
                <w:sz w:val="18"/>
              </w:rPr>
              <w:t>do</w:t>
            </w:r>
            <w:r>
              <w:rPr>
                <w:spacing w:val="-7"/>
                <w:sz w:val="18"/>
              </w:rPr>
              <w:t> </w:t>
            </w:r>
            <w:r>
              <w:rPr>
                <w:sz w:val="18"/>
              </w:rPr>
              <w:t>complemento</w:t>
            </w:r>
            <w:r>
              <w:rPr>
                <w:spacing w:val="-7"/>
                <w:sz w:val="18"/>
              </w:rPr>
              <w:t> </w:t>
            </w:r>
            <w:r>
              <w:rPr>
                <w:sz w:val="18"/>
              </w:rPr>
              <w:t>do</w:t>
            </w:r>
            <w:r>
              <w:rPr>
                <w:spacing w:val="-7"/>
                <w:sz w:val="18"/>
              </w:rPr>
              <w:t> </w:t>
            </w:r>
            <w:r>
              <w:rPr>
                <w:sz w:val="18"/>
              </w:rPr>
              <w:t>ICMS,</w:t>
            </w:r>
            <w:r>
              <w:rPr>
                <w:spacing w:val="-8"/>
                <w:sz w:val="18"/>
              </w:rPr>
              <w:t> </w:t>
            </w:r>
            <w:r>
              <w:rPr>
                <w:sz w:val="18"/>
              </w:rPr>
              <w:t>incluindo</w:t>
            </w:r>
            <w:r>
              <w:rPr>
                <w:spacing w:val="-7"/>
                <w:sz w:val="18"/>
              </w:rPr>
              <w:t> </w:t>
            </w:r>
            <w:r>
              <w:rPr>
                <w:sz w:val="18"/>
              </w:rPr>
              <w:t>FCP</w:t>
            </w:r>
            <w:r>
              <w:rPr>
                <w:spacing w:val="-12"/>
                <w:sz w:val="18"/>
              </w:rPr>
              <w:t> </w:t>
            </w:r>
            <w:r>
              <w:rPr>
                <w:sz w:val="18"/>
              </w:rPr>
              <w:t>ST,</w:t>
            </w:r>
            <w:r>
              <w:rPr>
                <w:spacing w:val="-7"/>
                <w:sz w:val="18"/>
              </w:rPr>
              <w:t> </w:t>
            </w:r>
            <w:r>
              <w:rPr>
                <w:sz w:val="18"/>
              </w:rPr>
              <w:t>considerando</w:t>
            </w:r>
            <w:r>
              <w:rPr>
                <w:spacing w:val="-9"/>
                <w:sz w:val="18"/>
              </w:rPr>
              <w:t> </w:t>
            </w:r>
            <w:r>
              <w:rPr>
                <w:sz w:val="18"/>
              </w:rPr>
              <w:t>a unidade utilizada para informar o campo “QUANT_CONV”.</w:t>
            </w:r>
          </w:p>
        </w:tc>
        <w:tc>
          <w:tcPr>
            <w:tcW w:w="509" w:type="dxa"/>
          </w:tcPr>
          <w:p>
            <w:pPr>
              <w:pStyle w:val="TableParagraph"/>
              <w:spacing w:before="122"/>
              <w:ind w:left="11"/>
              <w:rPr>
                <w:sz w:val="18"/>
              </w:rPr>
            </w:pPr>
            <w:r>
              <w:rPr>
                <w:sz w:val="18"/>
              </w:rPr>
              <w:t>N</w:t>
            </w:r>
          </w:p>
        </w:tc>
        <w:tc>
          <w:tcPr>
            <w:tcW w:w="636" w:type="dxa"/>
          </w:tcPr>
          <w:p>
            <w:pPr>
              <w:pStyle w:val="TableParagraph"/>
              <w:spacing w:before="122"/>
              <w:ind w:left="11"/>
              <w:rPr>
                <w:sz w:val="18"/>
              </w:rPr>
            </w:pPr>
            <w:r>
              <w:rPr>
                <w:sz w:val="18"/>
              </w:rPr>
              <w:t>-</w:t>
            </w:r>
          </w:p>
        </w:tc>
        <w:tc>
          <w:tcPr>
            <w:tcW w:w="674" w:type="dxa"/>
          </w:tcPr>
          <w:p>
            <w:pPr>
              <w:pStyle w:val="TableParagraph"/>
              <w:spacing w:before="122"/>
              <w:ind w:left="156" w:right="142"/>
              <w:rPr>
                <w:sz w:val="18"/>
              </w:rPr>
            </w:pPr>
            <w:r>
              <w:rPr>
                <w:spacing w:val="-5"/>
                <w:sz w:val="18"/>
              </w:rPr>
              <w:t>06</w:t>
            </w:r>
          </w:p>
        </w:tc>
      </w:tr>
      <w:tr>
        <w:trPr>
          <w:trHeight w:val="666" w:hRule="atLeast"/>
        </w:trPr>
        <w:tc>
          <w:tcPr>
            <w:tcW w:w="396" w:type="dxa"/>
          </w:tcPr>
          <w:p>
            <w:pPr>
              <w:pStyle w:val="TableParagraph"/>
              <w:spacing w:before="6"/>
              <w:ind w:left="0"/>
              <w:jc w:val="left"/>
              <w:rPr>
                <w:sz w:val="19"/>
              </w:rPr>
            </w:pPr>
          </w:p>
          <w:p>
            <w:pPr>
              <w:pStyle w:val="TableParagraph"/>
              <w:spacing w:before="1"/>
              <w:ind w:left="61" w:right="49"/>
              <w:rPr>
                <w:sz w:val="18"/>
              </w:rPr>
            </w:pPr>
            <w:r>
              <w:rPr>
                <w:spacing w:val="-5"/>
                <w:sz w:val="18"/>
              </w:rPr>
              <w:t>18</w:t>
            </w:r>
          </w:p>
        </w:tc>
        <w:tc>
          <w:tcPr>
            <w:tcW w:w="1781" w:type="dxa"/>
          </w:tcPr>
          <w:p>
            <w:pPr>
              <w:pStyle w:val="TableParagraph"/>
              <w:spacing w:before="122"/>
              <w:jc w:val="left"/>
              <w:rPr>
                <w:sz w:val="18"/>
              </w:rPr>
            </w:pPr>
            <w:r>
              <w:rPr>
                <w:spacing w:val="-2"/>
                <w:sz w:val="18"/>
              </w:rPr>
              <w:t>VL_UNIT_FCP_ST_C ONV_COMPL</w:t>
            </w:r>
          </w:p>
        </w:tc>
        <w:tc>
          <w:tcPr>
            <w:tcW w:w="5914" w:type="dxa"/>
          </w:tcPr>
          <w:p>
            <w:pPr>
              <w:pStyle w:val="TableParagraph"/>
              <w:spacing w:before="19"/>
              <w:ind w:right="132"/>
              <w:jc w:val="both"/>
              <w:rPr>
                <w:sz w:val="18"/>
              </w:rPr>
            </w:pPr>
            <w:r>
              <w:rPr>
                <w:sz w:val="18"/>
              </w:rPr>
              <w:t>Valor</w:t>
            </w:r>
            <w:r>
              <w:rPr>
                <w:spacing w:val="-3"/>
                <w:sz w:val="18"/>
              </w:rPr>
              <w:t> </w:t>
            </w:r>
            <w:r>
              <w:rPr>
                <w:sz w:val="18"/>
              </w:rPr>
              <w:t>unitário</w:t>
            </w:r>
            <w:r>
              <w:rPr>
                <w:spacing w:val="-4"/>
                <w:sz w:val="18"/>
              </w:rPr>
              <w:t> </w:t>
            </w:r>
            <w:r>
              <w:rPr>
                <w:sz w:val="18"/>
              </w:rPr>
              <w:t>correspondente</w:t>
            </w:r>
            <w:r>
              <w:rPr>
                <w:spacing w:val="-3"/>
                <w:sz w:val="18"/>
              </w:rPr>
              <w:t> </w:t>
            </w:r>
            <w:r>
              <w:rPr>
                <w:sz w:val="18"/>
              </w:rPr>
              <w:t>à</w:t>
            </w:r>
            <w:r>
              <w:rPr>
                <w:spacing w:val="-3"/>
                <w:sz w:val="18"/>
              </w:rPr>
              <w:t> </w:t>
            </w:r>
            <w:r>
              <w:rPr>
                <w:sz w:val="18"/>
              </w:rPr>
              <w:t>parcela</w:t>
            </w:r>
            <w:r>
              <w:rPr>
                <w:spacing w:val="-3"/>
                <w:sz w:val="18"/>
              </w:rPr>
              <w:t> </w:t>
            </w:r>
            <w:r>
              <w:rPr>
                <w:sz w:val="18"/>
              </w:rPr>
              <w:t>de</w:t>
            </w:r>
            <w:r>
              <w:rPr>
                <w:spacing w:val="-4"/>
                <w:sz w:val="18"/>
              </w:rPr>
              <w:t> </w:t>
            </w:r>
            <w:r>
              <w:rPr>
                <w:sz w:val="18"/>
              </w:rPr>
              <w:t>ICMS</w:t>
            </w:r>
            <w:r>
              <w:rPr>
                <w:spacing w:val="-3"/>
                <w:sz w:val="18"/>
              </w:rPr>
              <w:t> </w:t>
            </w:r>
            <w:r>
              <w:rPr>
                <w:sz w:val="18"/>
              </w:rPr>
              <w:t>FCP</w:t>
            </w:r>
            <w:r>
              <w:rPr>
                <w:spacing w:val="-10"/>
                <w:sz w:val="18"/>
              </w:rPr>
              <w:t> </w:t>
            </w:r>
            <w:r>
              <w:rPr>
                <w:sz w:val="18"/>
              </w:rPr>
              <w:t>ST</w:t>
            </w:r>
            <w:r>
              <w:rPr>
                <w:spacing w:val="-7"/>
                <w:sz w:val="18"/>
              </w:rPr>
              <w:t> </w:t>
            </w:r>
            <w:r>
              <w:rPr>
                <w:sz w:val="18"/>
              </w:rPr>
              <w:t>que</w:t>
            </w:r>
            <w:r>
              <w:rPr>
                <w:spacing w:val="-4"/>
                <w:sz w:val="18"/>
              </w:rPr>
              <w:t> </w:t>
            </w:r>
            <w:r>
              <w:rPr>
                <w:sz w:val="18"/>
              </w:rPr>
              <w:t>compõe</w:t>
            </w:r>
            <w:r>
              <w:rPr>
                <w:spacing w:val="-4"/>
                <w:sz w:val="18"/>
              </w:rPr>
              <w:t> </w:t>
            </w:r>
            <w:r>
              <w:rPr>
                <w:sz w:val="18"/>
              </w:rPr>
              <w:t>o</w:t>
            </w:r>
            <w:r>
              <w:rPr>
                <w:spacing w:val="-4"/>
                <w:sz w:val="18"/>
              </w:rPr>
              <w:t> </w:t>
            </w:r>
            <w:r>
              <w:rPr>
                <w:sz w:val="18"/>
              </w:rPr>
              <w:t>campo “VL_UNIT_ICMS_ST_CONV_COMPL”,</w:t>
            </w:r>
            <w:r>
              <w:rPr>
                <w:spacing w:val="-9"/>
                <w:sz w:val="18"/>
              </w:rPr>
              <w:t> </w:t>
            </w:r>
            <w:r>
              <w:rPr>
                <w:sz w:val="18"/>
              </w:rPr>
              <w:t>considerando</w:t>
            </w:r>
            <w:r>
              <w:rPr>
                <w:spacing w:val="-10"/>
                <w:sz w:val="18"/>
              </w:rPr>
              <w:t> </w:t>
            </w:r>
            <w:r>
              <w:rPr>
                <w:sz w:val="18"/>
              </w:rPr>
              <w:t>unidade</w:t>
            </w:r>
            <w:r>
              <w:rPr>
                <w:spacing w:val="-12"/>
                <w:sz w:val="18"/>
              </w:rPr>
              <w:t> </w:t>
            </w:r>
            <w:r>
              <w:rPr>
                <w:sz w:val="18"/>
              </w:rPr>
              <w:t>utilizada</w:t>
            </w:r>
            <w:r>
              <w:rPr>
                <w:spacing w:val="-11"/>
                <w:sz w:val="18"/>
              </w:rPr>
              <w:t> </w:t>
            </w:r>
            <w:r>
              <w:rPr>
                <w:sz w:val="18"/>
              </w:rPr>
              <w:t>para informar o campo “QUANT_CONV”.</w:t>
            </w:r>
          </w:p>
        </w:tc>
        <w:tc>
          <w:tcPr>
            <w:tcW w:w="509" w:type="dxa"/>
          </w:tcPr>
          <w:p>
            <w:pPr>
              <w:pStyle w:val="TableParagraph"/>
              <w:spacing w:before="6"/>
              <w:ind w:left="0"/>
              <w:jc w:val="left"/>
              <w:rPr>
                <w:sz w:val="19"/>
              </w:rPr>
            </w:pPr>
          </w:p>
          <w:p>
            <w:pPr>
              <w:pStyle w:val="TableParagraph"/>
              <w:spacing w:before="1"/>
              <w:ind w:left="11"/>
              <w:rPr>
                <w:sz w:val="18"/>
              </w:rPr>
            </w:pPr>
            <w:r>
              <w:rPr>
                <w:sz w:val="18"/>
              </w:rPr>
              <w:t>N</w:t>
            </w:r>
          </w:p>
        </w:tc>
        <w:tc>
          <w:tcPr>
            <w:tcW w:w="636" w:type="dxa"/>
          </w:tcPr>
          <w:p>
            <w:pPr>
              <w:pStyle w:val="TableParagraph"/>
              <w:spacing w:before="6"/>
              <w:ind w:left="0"/>
              <w:jc w:val="left"/>
              <w:rPr>
                <w:sz w:val="19"/>
              </w:rPr>
            </w:pPr>
          </w:p>
          <w:p>
            <w:pPr>
              <w:pStyle w:val="TableParagraph"/>
              <w:spacing w:before="1"/>
              <w:ind w:left="11"/>
              <w:rPr>
                <w:sz w:val="18"/>
              </w:rPr>
            </w:pPr>
            <w:r>
              <w:rPr>
                <w:sz w:val="18"/>
              </w:rPr>
              <w:t>-</w:t>
            </w:r>
          </w:p>
        </w:tc>
        <w:tc>
          <w:tcPr>
            <w:tcW w:w="674" w:type="dxa"/>
          </w:tcPr>
          <w:p>
            <w:pPr>
              <w:pStyle w:val="TableParagraph"/>
              <w:spacing w:before="6"/>
              <w:ind w:left="0"/>
              <w:jc w:val="left"/>
              <w:rPr>
                <w:sz w:val="19"/>
              </w:rPr>
            </w:pPr>
          </w:p>
          <w:p>
            <w:pPr>
              <w:pStyle w:val="TableParagraph"/>
              <w:spacing w:before="1"/>
              <w:ind w:left="156" w:right="142"/>
              <w:rPr>
                <w:sz w:val="18"/>
              </w:rPr>
            </w:pPr>
            <w:r>
              <w:rPr>
                <w:spacing w:val="-5"/>
                <w:sz w:val="18"/>
              </w:rPr>
              <w:t>06</w:t>
            </w:r>
          </w:p>
        </w:tc>
      </w:tr>
    </w:tbl>
    <w:p>
      <w:pPr>
        <w:spacing w:before="9"/>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w:t>
      </w:r>
      <w:r>
        <w:rPr>
          <w:spacing w:val="-3"/>
          <w:sz w:val="16"/>
        </w:rPr>
        <w:t> </w:t>
      </w:r>
      <w:r>
        <w:rPr>
          <w:sz w:val="16"/>
        </w:rPr>
        <w:t>1:N</w:t>
      </w:r>
    </w:p>
    <w:p>
      <w:pPr>
        <w:pStyle w:val="BodyText"/>
        <w:spacing w:before="11"/>
      </w:pPr>
    </w:p>
    <w:p>
      <w:pPr>
        <w:pStyle w:val="BodyText"/>
        <w:spacing w:after="58"/>
        <w:ind w:left="193" w:right="287"/>
      </w:pPr>
      <w:r>
        <w:rPr>
          <w:b/>
        </w:rPr>
        <w:t>REGISTRO</w:t>
      </w:r>
      <w:r>
        <w:rPr>
          <w:b/>
          <w:spacing w:val="-4"/>
        </w:rPr>
        <w:t> </w:t>
      </w:r>
      <w:r>
        <w:rPr>
          <w:b/>
        </w:rPr>
        <w:t>C186:</w:t>
      </w:r>
      <w:r>
        <w:rPr>
          <w:b/>
          <w:spacing w:val="-4"/>
        </w:rPr>
        <w:t> </w:t>
      </w:r>
      <w:r>
        <w:rPr/>
        <w:t>INFORMAÇÕES</w:t>
      </w:r>
      <w:r>
        <w:rPr>
          <w:spacing w:val="-5"/>
        </w:rPr>
        <w:t> </w:t>
      </w:r>
      <w:r>
        <w:rPr/>
        <w:t>COMPLEMENTARES</w:t>
      </w:r>
      <w:r>
        <w:rPr>
          <w:spacing w:val="-5"/>
        </w:rPr>
        <w:t> </w:t>
      </w:r>
      <w:r>
        <w:rPr/>
        <w:t>DAS</w:t>
      </w:r>
      <w:r>
        <w:rPr>
          <w:spacing w:val="-5"/>
        </w:rPr>
        <w:t> </w:t>
      </w:r>
      <w:r>
        <w:rPr/>
        <w:t>OPERAÇÕES</w:t>
      </w:r>
      <w:r>
        <w:rPr>
          <w:spacing w:val="-5"/>
        </w:rPr>
        <w:t> </w:t>
      </w:r>
      <w:r>
        <w:rPr/>
        <w:t>DE</w:t>
      </w:r>
      <w:r>
        <w:rPr>
          <w:spacing w:val="-4"/>
        </w:rPr>
        <w:t> </w:t>
      </w:r>
      <w:r>
        <w:rPr/>
        <w:t>DEVOLUÇÃO</w:t>
      </w:r>
      <w:r>
        <w:rPr>
          <w:spacing w:val="-5"/>
        </w:rPr>
        <w:t> </w:t>
      </w:r>
      <w:r>
        <w:rPr/>
        <w:t>DE</w:t>
      </w:r>
      <w:r>
        <w:rPr>
          <w:spacing w:val="-4"/>
        </w:rPr>
        <w:t> </w:t>
      </w:r>
      <w:r>
        <w:rPr/>
        <w:t>ENTRADAS DE MERCADORIAS SUJEITAS À SUBSTITUIÇÃO TRIBUTÁRIA</w:t>
      </w:r>
      <w:r>
        <w:rPr>
          <w:spacing w:val="-4"/>
        </w:rPr>
        <w:t> </w:t>
      </w:r>
      <w:r>
        <w:rPr/>
        <w:t>(CÓDIGO 01, 1B, 04 e 55).</w:t>
      </w:r>
    </w:p>
    <w:tbl>
      <w:tblPr>
        <w:tblW w:w="0" w:type="auto"/>
        <w:jc w:val="left"/>
        <w:tblInd w:w="1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11"/>
        <w:gridCol w:w="3317"/>
        <w:gridCol w:w="4222"/>
        <w:gridCol w:w="564"/>
        <w:gridCol w:w="624"/>
        <w:gridCol w:w="595"/>
      </w:tblGrid>
      <w:tr>
        <w:trPr>
          <w:trHeight w:val="215" w:hRule="atLeast"/>
        </w:trPr>
        <w:tc>
          <w:tcPr>
            <w:tcW w:w="511" w:type="dxa"/>
          </w:tcPr>
          <w:p>
            <w:pPr>
              <w:pStyle w:val="TableParagraph"/>
              <w:spacing w:line="195" w:lineRule="exact" w:before="1"/>
              <w:ind w:left="57" w:right="53"/>
              <w:rPr>
                <w:b/>
                <w:sz w:val="18"/>
              </w:rPr>
            </w:pPr>
            <w:r>
              <w:rPr>
                <w:b/>
                <w:spacing w:val="-5"/>
                <w:sz w:val="18"/>
              </w:rPr>
              <w:t>Nº</w:t>
            </w:r>
          </w:p>
        </w:tc>
        <w:tc>
          <w:tcPr>
            <w:tcW w:w="3317" w:type="dxa"/>
          </w:tcPr>
          <w:p>
            <w:pPr>
              <w:pStyle w:val="TableParagraph"/>
              <w:spacing w:line="195" w:lineRule="exact" w:before="1"/>
              <w:ind w:left="67"/>
              <w:jc w:val="left"/>
              <w:rPr>
                <w:b/>
                <w:sz w:val="18"/>
              </w:rPr>
            </w:pPr>
            <w:r>
              <w:rPr>
                <w:b/>
                <w:spacing w:val="-2"/>
                <w:sz w:val="18"/>
              </w:rPr>
              <w:t>Campo</w:t>
            </w:r>
          </w:p>
        </w:tc>
        <w:tc>
          <w:tcPr>
            <w:tcW w:w="4222" w:type="dxa"/>
          </w:tcPr>
          <w:p>
            <w:pPr>
              <w:pStyle w:val="TableParagraph"/>
              <w:spacing w:line="195" w:lineRule="exact" w:before="1"/>
              <w:ind w:left="65"/>
              <w:jc w:val="left"/>
              <w:rPr>
                <w:b/>
                <w:sz w:val="18"/>
              </w:rPr>
            </w:pPr>
            <w:r>
              <w:rPr>
                <w:b/>
                <w:spacing w:val="-2"/>
                <w:sz w:val="18"/>
              </w:rPr>
              <w:t>Descrição</w:t>
            </w:r>
          </w:p>
        </w:tc>
        <w:tc>
          <w:tcPr>
            <w:tcW w:w="564" w:type="dxa"/>
          </w:tcPr>
          <w:p>
            <w:pPr>
              <w:pStyle w:val="TableParagraph"/>
              <w:spacing w:line="195" w:lineRule="exact" w:before="1"/>
              <w:ind w:left="83" w:right="80"/>
              <w:rPr>
                <w:b/>
                <w:sz w:val="18"/>
              </w:rPr>
            </w:pPr>
            <w:r>
              <w:rPr>
                <w:b/>
                <w:spacing w:val="-4"/>
                <w:sz w:val="18"/>
              </w:rPr>
              <w:t>Tipo</w:t>
            </w:r>
          </w:p>
        </w:tc>
        <w:tc>
          <w:tcPr>
            <w:tcW w:w="624" w:type="dxa"/>
          </w:tcPr>
          <w:p>
            <w:pPr>
              <w:pStyle w:val="TableParagraph"/>
              <w:spacing w:line="195" w:lineRule="exact" w:before="1"/>
              <w:ind w:left="114" w:right="113"/>
              <w:rPr>
                <w:b/>
                <w:sz w:val="18"/>
              </w:rPr>
            </w:pPr>
            <w:r>
              <w:rPr>
                <w:b/>
                <w:spacing w:val="-5"/>
                <w:sz w:val="18"/>
              </w:rPr>
              <w:t>Tam</w:t>
            </w:r>
          </w:p>
        </w:tc>
        <w:tc>
          <w:tcPr>
            <w:tcW w:w="595" w:type="dxa"/>
          </w:tcPr>
          <w:p>
            <w:pPr>
              <w:pStyle w:val="TableParagraph"/>
              <w:spacing w:line="195" w:lineRule="exact" w:before="1"/>
              <w:ind w:left="112" w:right="109"/>
              <w:rPr>
                <w:b/>
                <w:sz w:val="18"/>
              </w:rPr>
            </w:pPr>
            <w:r>
              <w:rPr>
                <w:b/>
                <w:spacing w:val="-5"/>
                <w:sz w:val="18"/>
              </w:rPr>
              <w:t>Dec</w:t>
            </w:r>
          </w:p>
        </w:tc>
      </w:tr>
      <w:tr>
        <w:trPr>
          <w:trHeight w:val="304" w:hRule="atLeast"/>
        </w:trPr>
        <w:tc>
          <w:tcPr>
            <w:tcW w:w="511" w:type="dxa"/>
          </w:tcPr>
          <w:p>
            <w:pPr>
              <w:pStyle w:val="TableParagraph"/>
              <w:spacing w:before="1"/>
              <w:ind w:left="60" w:right="53"/>
              <w:rPr>
                <w:sz w:val="18"/>
              </w:rPr>
            </w:pPr>
            <w:r>
              <w:rPr>
                <w:spacing w:val="-5"/>
                <w:sz w:val="18"/>
              </w:rPr>
              <w:t>01</w:t>
            </w:r>
          </w:p>
        </w:tc>
        <w:tc>
          <w:tcPr>
            <w:tcW w:w="3317" w:type="dxa"/>
          </w:tcPr>
          <w:p>
            <w:pPr>
              <w:pStyle w:val="TableParagraph"/>
              <w:spacing w:before="1"/>
              <w:ind w:left="67"/>
              <w:jc w:val="left"/>
              <w:rPr>
                <w:sz w:val="18"/>
              </w:rPr>
            </w:pPr>
            <w:r>
              <w:rPr>
                <w:spacing w:val="-5"/>
                <w:sz w:val="18"/>
              </w:rPr>
              <w:t>REG</w:t>
            </w:r>
          </w:p>
        </w:tc>
        <w:tc>
          <w:tcPr>
            <w:tcW w:w="4222" w:type="dxa"/>
          </w:tcPr>
          <w:p>
            <w:pPr>
              <w:pStyle w:val="TableParagraph"/>
              <w:spacing w:before="1"/>
              <w:ind w:left="65"/>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"C186”</w:t>
            </w:r>
          </w:p>
        </w:tc>
        <w:tc>
          <w:tcPr>
            <w:tcW w:w="564" w:type="dxa"/>
          </w:tcPr>
          <w:p>
            <w:pPr>
              <w:pStyle w:val="TableParagraph"/>
              <w:spacing w:before="1"/>
              <w:ind w:left="4"/>
              <w:rPr>
                <w:sz w:val="18"/>
              </w:rPr>
            </w:pPr>
            <w:r>
              <w:rPr>
                <w:sz w:val="18"/>
              </w:rPr>
              <w:t>C</w:t>
            </w:r>
          </w:p>
        </w:tc>
        <w:tc>
          <w:tcPr>
            <w:tcW w:w="624" w:type="dxa"/>
          </w:tcPr>
          <w:p>
            <w:pPr>
              <w:pStyle w:val="TableParagraph"/>
              <w:spacing w:before="1"/>
              <w:ind w:left="116" w:right="113"/>
              <w:rPr>
                <w:sz w:val="18"/>
              </w:rPr>
            </w:pPr>
            <w:r>
              <w:rPr>
                <w:spacing w:val="-5"/>
                <w:sz w:val="18"/>
              </w:rPr>
              <w:t>004</w:t>
            </w:r>
          </w:p>
        </w:tc>
        <w:tc>
          <w:tcPr>
            <w:tcW w:w="595" w:type="dxa"/>
          </w:tcPr>
          <w:p>
            <w:pPr>
              <w:pStyle w:val="TableParagraph"/>
              <w:spacing w:before="1"/>
              <w:ind w:left="5"/>
              <w:rPr>
                <w:sz w:val="18"/>
              </w:rPr>
            </w:pPr>
            <w:r>
              <w:rPr>
                <w:sz w:val="18"/>
              </w:rPr>
              <w:t>-</w:t>
            </w:r>
          </w:p>
        </w:tc>
      </w:tr>
      <w:tr>
        <w:trPr>
          <w:trHeight w:val="302" w:hRule="atLeast"/>
        </w:trPr>
        <w:tc>
          <w:tcPr>
            <w:tcW w:w="511" w:type="dxa"/>
          </w:tcPr>
          <w:p>
            <w:pPr>
              <w:pStyle w:val="TableParagraph"/>
              <w:spacing w:line="206" w:lineRule="exact" w:before="0"/>
              <w:ind w:left="60" w:right="53"/>
              <w:rPr>
                <w:sz w:val="18"/>
              </w:rPr>
            </w:pPr>
            <w:r>
              <w:rPr>
                <w:spacing w:val="-5"/>
                <w:sz w:val="18"/>
              </w:rPr>
              <w:t>02</w:t>
            </w:r>
          </w:p>
        </w:tc>
        <w:tc>
          <w:tcPr>
            <w:tcW w:w="3317" w:type="dxa"/>
          </w:tcPr>
          <w:p>
            <w:pPr>
              <w:pStyle w:val="TableParagraph"/>
              <w:spacing w:line="206" w:lineRule="exact" w:before="0"/>
              <w:ind w:left="67"/>
              <w:jc w:val="left"/>
              <w:rPr>
                <w:sz w:val="18"/>
              </w:rPr>
            </w:pPr>
            <w:r>
              <w:rPr>
                <w:spacing w:val="-2"/>
                <w:sz w:val="18"/>
              </w:rPr>
              <w:t>NUM_ITEM</w:t>
            </w:r>
          </w:p>
        </w:tc>
        <w:tc>
          <w:tcPr>
            <w:tcW w:w="4222" w:type="dxa"/>
          </w:tcPr>
          <w:p>
            <w:pPr>
              <w:pStyle w:val="TableParagraph"/>
              <w:spacing w:line="206" w:lineRule="exact" w:before="0"/>
              <w:ind w:left="65"/>
              <w:jc w:val="left"/>
              <w:rPr>
                <w:sz w:val="18"/>
              </w:rPr>
            </w:pPr>
            <w:r>
              <w:rPr>
                <w:sz w:val="18"/>
              </w:rPr>
              <w:t>Número</w:t>
            </w:r>
            <w:r>
              <w:rPr>
                <w:spacing w:val="-1"/>
                <w:sz w:val="18"/>
              </w:rPr>
              <w:t> </w:t>
            </w:r>
            <w:r>
              <w:rPr>
                <w:sz w:val="18"/>
              </w:rPr>
              <w:t>sequencial</w:t>
            </w:r>
            <w:r>
              <w:rPr>
                <w:spacing w:val="-3"/>
                <w:sz w:val="18"/>
              </w:rPr>
              <w:t> </w:t>
            </w:r>
            <w:r>
              <w:rPr>
                <w:sz w:val="18"/>
              </w:rPr>
              <w:t>do</w:t>
            </w:r>
            <w:r>
              <w:rPr>
                <w:spacing w:val="-2"/>
                <w:sz w:val="18"/>
              </w:rPr>
              <w:t> </w:t>
            </w:r>
            <w:r>
              <w:rPr>
                <w:sz w:val="18"/>
              </w:rPr>
              <w:t>item</w:t>
            </w:r>
            <w:r>
              <w:rPr>
                <w:spacing w:val="-2"/>
                <w:sz w:val="18"/>
              </w:rPr>
              <w:t> </w:t>
            </w:r>
            <w:r>
              <w:rPr>
                <w:sz w:val="18"/>
              </w:rPr>
              <w:t>no</w:t>
            </w:r>
            <w:r>
              <w:rPr>
                <w:spacing w:val="-2"/>
                <w:sz w:val="18"/>
              </w:rPr>
              <w:t> </w:t>
            </w:r>
            <w:r>
              <w:rPr>
                <w:sz w:val="18"/>
              </w:rPr>
              <w:t>documento </w:t>
            </w:r>
            <w:r>
              <w:rPr>
                <w:spacing w:val="-2"/>
                <w:sz w:val="18"/>
              </w:rPr>
              <w:t>fiscal</w:t>
            </w:r>
          </w:p>
        </w:tc>
        <w:tc>
          <w:tcPr>
            <w:tcW w:w="564" w:type="dxa"/>
          </w:tcPr>
          <w:p>
            <w:pPr>
              <w:pStyle w:val="TableParagraph"/>
              <w:spacing w:line="206" w:lineRule="exact" w:before="0"/>
              <w:ind w:left="5"/>
              <w:rPr>
                <w:sz w:val="18"/>
              </w:rPr>
            </w:pPr>
            <w:r>
              <w:rPr>
                <w:sz w:val="18"/>
              </w:rPr>
              <w:t>N</w:t>
            </w:r>
          </w:p>
        </w:tc>
        <w:tc>
          <w:tcPr>
            <w:tcW w:w="624" w:type="dxa"/>
          </w:tcPr>
          <w:p>
            <w:pPr>
              <w:pStyle w:val="TableParagraph"/>
              <w:spacing w:line="206" w:lineRule="exact" w:before="0"/>
              <w:ind w:left="116" w:right="113"/>
              <w:rPr>
                <w:sz w:val="18"/>
              </w:rPr>
            </w:pPr>
            <w:r>
              <w:rPr>
                <w:spacing w:val="-5"/>
                <w:sz w:val="18"/>
              </w:rPr>
              <w:t>003</w:t>
            </w:r>
          </w:p>
        </w:tc>
        <w:tc>
          <w:tcPr>
            <w:tcW w:w="595" w:type="dxa"/>
          </w:tcPr>
          <w:p>
            <w:pPr>
              <w:pStyle w:val="TableParagraph"/>
              <w:spacing w:line="206" w:lineRule="exact" w:before="0"/>
              <w:ind w:left="5"/>
              <w:rPr>
                <w:sz w:val="18"/>
              </w:rPr>
            </w:pPr>
            <w:r>
              <w:rPr>
                <w:sz w:val="18"/>
              </w:rPr>
              <w:t>-</w:t>
            </w:r>
          </w:p>
        </w:tc>
      </w:tr>
      <w:tr>
        <w:trPr>
          <w:trHeight w:val="304" w:hRule="atLeast"/>
        </w:trPr>
        <w:tc>
          <w:tcPr>
            <w:tcW w:w="511" w:type="dxa"/>
          </w:tcPr>
          <w:p>
            <w:pPr>
              <w:pStyle w:val="TableParagraph"/>
              <w:spacing w:before="1"/>
              <w:ind w:left="60" w:right="53"/>
              <w:rPr>
                <w:sz w:val="18"/>
              </w:rPr>
            </w:pPr>
            <w:r>
              <w:rPr>
                <w:spacing w:val="-5"/>
                <w:sz w:val="18"/>
              </w:rPr>
              <w:t>03</w:t>
            </w:r>
          </w:p>
        </w:tc>
        <w:tc>
          <w:tcPr>
            <w:tcW w:w="3317" w:type="dxa"/>
          </w:tcPr>
          <w:p>
            <w:pPr>
              <w:pStyle w:val="TableParagraph"/>
              <w:spacing w:before="1"/>
              <w:ind w:left="67"/>
              <w:jc w:val="left"/>
              <w:rPr>
                <w:sz w:val="18"/>
              </w:rPr>
            </w:pPr>
            <w:r>
              <w:rPr>
                <w:spacing w:val="-2"/>
                <w:sz w:val="18"/>
              </w:rPr>
              <w:t>COD_ITEM</w:t>
            </w:r>
          </w:p>
        </w:tc>
        <w:tc>
          <w:tcPr>
            <w:tcW w:w="4222" w:type="dxa"/>
          </w:tcPr>
          <w:p>
            <w:pPr>
              <w:pStyle w:val="TableParagraph"/>
              <w:spacing w:before="1"/>
              <w:ind w:left="65"/>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564" w:type="dxa"/>
          </w:tcPr>
          <w:p>
            <w:pPr>
              <w:pStyle w:val="TableParagraph"/>
              <w:spacing w:before="1"/>
              <w:ind w:left="4"/>
              <w:rPr>
                <w:sz w:val="18"/>
              </w:rPr>
            </w:pPr>
            <w:r>
              <w:rPr>
                <w:sz w:val="18"/>
              </w:rPr>
              <w:t>C</w:t>
            </w:r>
          </w:p>
        </w:tc>
        <w:tc>
          <w:tcPr>
            <w:tcW w:w="624" w:type="dxa"/>
          </w:tcPr>
          <w:p>
            <w:pPr>
              <w:pStyle w:val="TableParagraph"/>
              <w:spacing w:before="1"/>
              <w:ind w:left="116" w:right="113"/>
              <w:rPr>
                <w:sz w:val="18"/>
              </w:rPr>
            </w:pPr>
            <w:r>
              <w:rPr>
                <w:spacing w:val="-5"/>
                <w:sz w:val="18"/>
              </w:rPr>
              <w:t>060</w:t>
            </w:r>
          </w:p>
        </w:tc>
        <w:tc>
          <w:tcPr>
            <w:tcW w:w="595" w:type="dxa"/>
          </w:tcPr>
          <w:p>
            <w:pPr>
              <w:pStyle w:val="TableParagraph"/>
              <w:spacing w:before="1"/>
              <w:ind w:left="5"/>
              <w:rPr>
                <w:sz w:val="18"/>
              </w:rPr>
            </w:pPr>
            <w:r>
              <w:rPr>
                <w:sz w:val="18"/>
              </w:rPr>
              <w:t>-</w:t>
            </w:r>
          </w:p>
        </w:tc>
      </w:tr>
      <w:tr>
        <w:trPr>
          <w:trHeight w:val="304" w:hRule="atLeast"/>
        </w:trPr>
        <w:tc>
          <w:tcPr>
            <w:tcW w:w="511" w:type="dxa"/>
          </w:tcPr>
          <w:p>
            <w:pPr>
              <w:pStyle w:val="TableParagraph"/>
              <w:spacing w:before="1"/>
              <w:ind w:left="60" w:right="53"/>
              <w:rPr>
                <w:sz w:val="18"/>
              </w:rPr>
            </w:pPr>
            <w:r>
              <w:rPr>
                <w:spacing w:val="-5"/>
                <w:sz w:val="18"/>
              </w:rPr>
              <w:t>04</w:t>
            </w:r>
          </w:p>
        </w:tc>
        <w:tc>
          <w:tcPr>
            <w:tcW w:w="3317" w:type="dxa"/>
          </w:tcPr>
          <w:p>
            <w:pPr>
              <w:pStyle w:val="TableParagraph"/>
              <w:spacing w:before="1"/>
              <w:ind w:left="67"/>
              <w:jc w:val="left"/>
              <w:rPr>
                <w:sz w:val="18"/>
              </w:rPr>
            </w:pPr>
            <w:r>
              <w:rPr>
                <w:spacing w:val="-2"/>
                <w:sz w:val="18"/>
              </w:rPr>
              <w:t>CST_ICMS</w:t>
            </w:r>
          </w:p>
        </w:tc>
        <w:tc>
          <w:tcPr>
            <w:tcW w:w="4222" w:type="dxa"/>
          </w:tcPr>
          <w:p>
            <w:pPr>
              <w:pStyle w:val="TableParagraph"/>
              <w:spacing w:before="1"/>
              <w:ind w:left="65"/>
              <w:jc w:val="left"/>
              <w:rPr>
                <w:sz w:val="18"/>
              </w:rPr>
            </w:pPr>
            <w:r>
              <w:rPr>
                <w:sz w:val="18"/>
              </w:rPr>
              <w:t>Código</w:t>
            </w:r>
            <w:r>
              <w:rPr>
                <w:spacing w:val="-4"/>
                <w:sz w:val="18"/>
              </w:rPr>
              <w:t> </w:t>
            </w:r>
            <w:r>
              <w:rPr>
                <w:sz w:val="18"/>
              </w:rPr>
              <w:t>da</w:t>
            </w:r>
            <w:r>
              <w:rPr>
                <w:spacing w:val="-3"/>
                <w:sz w:val="18"/>
              </w:rPr>
              <w:t> </w:t>
            </w:r>
            <w:r>
              <w:rPr>
                <w:sz w:val="18"/>
              </w:rPr>
              <w:t>Situação</w:t>
            </w:r>
            <w:r>
              <w:rPr>
                <w:spacing w:val="-4"/>
                <w:sz w:val="18"/>
              </w:rPr>
              <w:t> </w:t>
            </w:r>
            <w:r>
              <w:rPr>
                <w:sz w:val="18"/>
              </w:rPr>
              <w:t>Tributária</w:t>
            </w:r>
            <w:r>
              <w:rPr>
                <w:spacing w:val="-3"/>
                <w:sz w:val="18"/>
              </w:rPr>
              <w:t> </w:t>
            </w:r>
            <w:r>
              <w:rPr>
                <w:sz w:val="18"/>
              </w:rPr>
              <w:t>referente</w:t>
            </w:r>
            <w:r>
              <w:rPr>
                <w:spacing w:val="-3"/>
                <w:sz w:val="18"/>
              </w:rPr>
              <w:t> </w:t>
            </w:r>
            <w:r>
              <w:rPr>
                <w:sz w:val="18"/>
              </w:rPr>
              <w:t>ao</w:t>
            </w:r>
            <w:r>
              <w:rPr>
                <w:spacing w:val="-2"/>
                <w:sz w:val="18"/>
              </w:rPr>
              <w:t> </w:t>
            </w:r>
            <w:r>
              <w:rPr>
                <w:spacing w:val="-4"/>
                <w:sz w:val="18"/>
              </w:rPr>
              <w:t>ICMS</w:t>
            </w:r>
          </w:p>
        </w:tc>
        <w:tc>
          <w:tcPr>
            <w:tcW w:w="564" w:type="dxa"/>
          </w:tcPr>
          <w:p>
            <w:pPr>
              <w:pStyle w:val="TableParagraph"/>
              <w:spacing w:before="1"/>
              <w:ind w:left="5"/>
              <w:rPr>
                <w:sz w:val="18"/>
              </w:rPr>
            </w:pPr>
            <w:r>
              <w:rPr>
                <w:sz w:val="18"/>
              </w:rPr>
              <w:t>N</w:t>
            </w:r>
          </w:p>
        </w:tc>
        <w:tc>
          <w:tcPr>
            <w:tcW w:w="624" w:type="dxa"/>
          </w:tcPr>
          <w:p>
            <w:pPr>
              <w:pStyle w:val="TableParagraph"/>
              <w:spacing w:before="1"/>
              <w:ind w:left="117" w:right="110"/>
              <w:rPr>
                <w:sz w:val="18"/>
              </w:rPr>
            </w:pPr>
            <w:r>
              <w:rPr>
                <w:spacing w:val="-4"/>
                <w:sz w:val="18"/>
              </w:rPr>
              <w:t>003*</w:t>
            </w:r>
          </w:p>
        </w:tc>
        <w:tc>
          <w:tcPr>
            <w:tcW w:w="595" w:type="dxa"/>
          </w:tcPr>
          <w:p>
            <w:pPr>
              <w:pStyle w:val="TableParagraph"/>
              <w:spacing w:before="1"/>
              <w:ind w:left="5"/>
              <w:rPr>
                <w:sz w:val="18"/>
              </w:rPr>
            </w:pPr>
            <w:r>
              <w:rPr>
                <w:sz w:val="18"/>
              </w:rPr>
              <w:t>-</w:t>
            </w:r>
          </w:p>
        </w:tc>
      </w:tr>
      <w:tr>
        <w:trPr>
          <w:trHeight w:val="304" w:hRule="atLeast"/>
        </w:trPr>
        <w:tc>
          <w:tcPr>
            <w:tcW w:w="511" w:type="dxa"/>
          </w:tcPr>
          <w:p>
            <w:pPr>
              <w:pStyle w:val="TableParagraph"/>
              <w:spacing w:before="1"/>
              <w:ind w:left="60" w:right="53"/>
              <w:rPr>
                <w:sz w:val="18"/>
              </w:rPr>
            </w:pPr>
            <w:r>
              <w:rPr>
                <w:spacing w:val="-5"/>
                <w:sz w:val="18"/>
              </w:rPr>
              <w:t>05</w:t>
            </w:r>
          </w:p>
        </w:tc>
        <w:tc>
          <w:tcPr>
            <w:tcW w:w="3317" w:type="dxa"/>
          </w:tcPr>
          <w:p>
            <w:pPr>
              <w:pStyle w:val="TableParagraph"/>
              <w:spacing w:before="1"/>
              <w:ind w:left="67"/>
              <w:jc w:val="left"/>
              <w:rPr>
                <w:sz w:val="18"/>
              </w:rPr>
            </w:pPr>
            <w:r>
              <w:rPr>
                <w:spacing w:val="-4"/>
                <w:sz w:val="18"/>
              </w:rPr>
              <w:t>CFOP</w:t>
            </w:r>
          </w:p>
        </w:tc>
        <w:tc>
          <w:tcPr>
            <w:tcW w:w="4222" w:type="dxa"/>
          </w:tcPr>
          <w:p>
            <w:pPr>
              <w:pStyle w:val="TableParagraph"/>
              <w:spacing w:before="1"/>
              <w:ind w:left="65"/>
              <w:jc w:val="left"/>
              <w:rPr>
                <w:sz w:val="18"/>
              </w:rPr>
            </w:pPr>
            <w:r>
              <w:rPr>
                <w:sz w:val="18"/>
              </w:rPr>
              <w:t>Código</w:t>
            </w:r>
            <w:r>
              <w:rPr>
                <w:spacing w:val="-2"/>
                <w:sz w:val="18"/>
              </w:rPr>
              <w:t> </w:t>
            </w:r>
            <w:r>
              <w:rPr>
                <w:sz w:val="18"/>
              </w:rPr>
              <w:t>Fiscal</w:t>
            </w:r>
            <w:r>
              <w:rPr>
                <w:spacing w:val="-1"/>
                <w:sz w:val="18"/>
              </w:rPr>
              <w:t> </w:t>
            </w:r>
            <w:r>
              <w:rPr>
                <w:sz w:val="18"/>
              </w:rPr>
              <w:t>de</w:t>
            </w:r>
            <w:r>
              <w:rPr>
                <w:spacing w:val="-2"/>
                <w:sz w:val="18"/>
              </w:rPr>
              <w:t> </w:t>
            </w:r>
            <w:r>
              <w:rPr>
                <w:sz w:val="18"/>
              </w:rPr>
              <w:t>Operação</w:t>
            </w:r>
            <w:r>
              <w:rPr>
                <w:spacing w:val="-1"/>
                <w:sz w:val="18"/>
              </w:rPr>
              <w:t> </w:t>
            </w:r>
            <w:r>
              <w:rPr>
                <w:sz w:val="18"/>
              </w:rPr>
              <w:t>e</w:t>
            </w:r>
            <w:r>
              <w:rPr>
                <w:spacing w:val="-1"/>
                <w:sz w:val="18"/>
              </w:rPr>
              <w:t> </w:t>
            </w:r>
            <w:r>
              <w:rPr>
                <w:spacing w:val="-2"/>
                <w:sz w:val="18"/>
              </w:rPr>
              <w:t>Prestação</w:t>
            </w:r>
          </w:p>
        </w:tc>
        <w:tc>
          <w:tcPr>
            <w:tcW w:w="564" w:type="dxa"/>
          </w:tcPr>
          <w:p>
            <w:pPr>
              <w:pStyle w:val="TableParagraph"/>
              <w:spacing w:before="1"/>
              <w:ind w:left="5"/>
              <w:rPr>
                <w:sz w:val="18"/>
              </w:rPr>
            </w:pPr>
            <w:r>
              <w:rPr>
                <w:sz w:val="18"/>
              </w:rPr>
              <w:t>N</w:t>
            </w:r>
          </w:p>
        </w:tc>
        <w:tc>
          <w:tcPr>
            <w:tcW w:w="624" w:type="dxa"/>
          </w:tcPr>
          <w:p>
            <w:pPr>
              <w:pStyle w:val="TableParagraph"/>
              <w:spacing w:before="1"/>
              <w:ind w:left="117" w:right="110"/>
              <w:rPr>
                <w:sz w:val="18"/>
              </w:rPr>
            </w:pPr>
            <w:r>
              <w:rPr>
                <w:spacing w:val="-4"/>
                <w:sz w:val="18"/>
              </w:rPr>
              <w:t>004*</w:t>
            </w:r>
          </w:p>
        </w:tc>
        <w:tc>
          <w:tcPr>
            <w:tcW w:w="595" w:type="dxa"/>
          </w:tcPr>
          <w:p>
            <w:pPr>
              <w:pStyle w:val="TableParagraph"/>
              <w:spacing w:before="1"/>
              <w:ind w:left="5"/>
              <w:rPr>
                <w:sz w:val="18"/>
              </w:rPr>
            </w:pPr>
            <w:r>
              <w:rPr>
                <w:sz w:val="18"/>
              </w:rPr>
              <w:t>-</w:t>
            </w:r>
          </w:p>
        </w:tc>
      </w:tr>
      <w:tr>
        <w:trPr>
          <w:trHeight w:val="431" w:hRule="atLeast"/>
        </w:trPr>
        <w:tc>
          <w:tcPr>
            <w:tcW w:w="511" w:type="dxa"/>
          </w:tcPr>
          <w:p>
            <w:pPr>
              <w:pStyle w:val="TableParagraph"/>
              <w:spacing w:line="206" w:lineRule="exact" w:before="0"/>
              <w:ind w:left="60" w:right="53"/>
              <w:rPr>
                <w:sz w:val="18"/>
              </w:rPr>
            </w:pPr>
            <w:r>
              <w:rPr>
                <w:spacing w:val="-5"/>
                <w:sz w:val="18"/>
              </w:rPr>
              <w:t>06</w:t>
            </w:r>
          </w:p>
        </w:tc>
        <w:tc>
          <w:tcPr>
            <w:tcW w:w="3317" w:type="dxa"/>
          </w:tcPr>
          <w:p>
            <w:pPr>
              <w:pStyle w:val="TableParagraph"/>
              <w:spacing w:line="206" w:lineRule="exact" w:before="0"/>
              <w:ind w:left="67"/>
              <w:jc w:val="left"/>
              <w:rPr>
                <w:sz w:val="18"/>
              </w:rPr>
            </w:pPr>
            <w:r>
              <w:rPr>
                <w:spacing w:val="-2"/>
                <w:sz w:val="18"/>
              </w:rPr>
              <w:t>COD_MOT_REST_COMPL</w:t>
            </w:r>
          </w:p>
        </w:tc>
        <w:tc>
          <w:tcPr>
            <w:tcW w:w="4222" w:type="dxa"/>
          </w:tcPr>
          <w:p>
            <w:pPr>
              <w:pStyle w:val="TableParagraph"/>
              <w:spacing w:line="206" w:lineRule="exact" w:before="0"/>
              <w:ind w:left="65"/>
              <w:jc w:val="left"/>
              <w:rPr>
                <w:sz w:val="18"/>
              </w:rPr>
            </w:pPr>
            <w:r>
              <w:rPr>
                <w:sz w:val="18"/>
              </w:rPr>
              <w:t>Código</w:t>
            </w:r>
            <w:r>
              <w:rPr>
                <w:spacing w:val="46"/>
                <w:sz w:val="18"/>
              </w:rPr>
              <w:t> </w:t>
            </w:r>
            <w:r>
              <w:rPr>
                <w:sz w:val="18"/>
              </w:rPr>
              <w:t>do</w:t>
            </w:r>
            <w:r>
              <w:rPr>
                <w:spacing w:val="47"/>
                <w:sz w:val="18"/>
              </w:rPr>
              <w:t> </w:t>
            </w:r>
            <w:r>
              <w:rPr>
                <w:sz w:val="18"/>
              </w:rPr>
              <w:t>motivo</w:t>
            </w:r>
            <w:r>
              <w:rPr>
                <w:spacing w:val="43"/>
                <w:sz w:val="18"/>
              </w:rPr>
              <w:t> </w:t>
            </w:r>
            <w:r>
              <w:rPr>
                <w:sz w:val="18"/>
              </w:rPr>
              <w:t>da</w:t>
            </w:r>
            <w:r>
              <w:rPr>
                <w:spacing w:val="45"/>
                <w:sz w:val="18"/>
              </w:rPr>
              <w:t> </w:t>
            </w:r>
            <w:r>
              <w:rPr>
                <w:sz w:val="18"/>
              </w:rPr>
              <w:t>restituição</w:t>
            </w:r>
            <w:r>
              <w:rPr>
                <w:spacing w:val="46"/>
                <w:sz w:val="18"/>
              </w:rPr>
              <w:t> </w:t>
            </w:r>
            <w:r>
              <w:rPr>
                <w:sz w:val="18"/>
              </w:rPr>
              <w:t>ou</w:t>
            </w:r>
            <w:r>
              <w:rPr>
                <w:spacing w:val="47"/>
                <w:sz w:val="18"/>
              </w:rPr>
              <w:t> </w:t>
            </w:r>
            <w:r>
              <w:rPr>
                <w:spacing w:val="-2"/>
                <w:sz w:val="18"/>
              </w:rPr>
              <w:t>complementação</w:t>
            </w:r>
          </w:p>
          <w:p>
            <w:pPr>
              <w:pStyle w:val="TableParagraph"/>
              <w:spacing w:line="195" w:lineRule="exact" w:before="11"/>
              <w:ind w:left="65"/>
              <w:jc w:val="left"/>
              <w:rPr>
                <w:sz w:val="18"/>
              </w:rPr>
            </w:pPr>
            <w:r>
              <w:rPr>
                <w:sz w:val="18"/>
              </w:rPr>
              <w:t>conforme</w:t>
            </w:r>
            <w:r>
              <w:rPr>
                <w:spacing w:val="-11"/>
                <w:sz w:val="18"/>
              </w:rPr>
              <w:t> </w:t>
            </w:r>
            <w:r>
              <w:rPr>
                <w:sz w:val="18"/>
              </w:rPr>
              <w:t>Tabela</w:t>
            </w:r>
            <w:r>
              <w:rPr>
                <w:spacing w:val="-6"/>
                <w:sz w:val="18"/>
              </w:rPr>
              <w:t> </w:t>
            </w:r>
            <w:r>
              <w:rPr>
                <w:spacing w:val="-5"/>
                <w:sz w:val="18"/>
              </w:rPr>
              <w:t>5.7</w:t>
            </w:r>
          </w:p>
        </w:tc>
        <w:tc>
          <w:tcPr>
            <w:tcW w:w="564" w:type="dxa"/>
          </w:tcPr>
          <w:p>
            <w:pPr>
              <w:pStyle w:val="TableParagraph"/>
              <w:spacing w:line="206" w:lineRule="exact" w:before="0"/>
              <w:ind w:left="4"/>
              <w:rPr>
                <w:sz w:val="18"/>
              </w:rPr>
            </w:pPr>
            <w:r>
              <w:rPr>
                <w:sz w:val="18"/>
              </w:rPr>
              <w:t>C</w:t>
            </w:r>
          </w:p>
        </w:tc>
        <w:tc>
          <w:tcPr>
            <w:tcW w:w="624" w:type="dxa"/>
          </w:tcPr>
          <w:p>
            <w:pPr>
              <w:pStyle w:val="TableParagraph"/>
              <w:spacing w:line="206" w:lineRule="exact" w:before="0"/>
              <w:ind w:left="117" w:right="110"/>
              <w:rPr>
                <w:sz w:val="18"/>
              </w:rPr>
            </w:pPr>
            <w:r>
              <w:rPr>
                <w:spacing w:val="-4"/>
                <w:sz w:val="18"/>
              </w:rPr>
              <w:t>005*</w:t>
            </w:r>
          </w:p>
        </w:tc>
        <w:tc>
          <w:tcPr>
            <w:tcW w:w="595" w:type="dxa"/>
          </w:tcPr>
          <w:p>
            <w:pPr>
              <w:pStyle w:val="TableParagraph"/>
              <w:spacing w:line="206" w:lineRule="exact" w:before="0"/>
              <w:ind w:left="5"/>
              <w:rPr>
                <w:sz w:val="18"/>
              </w:rPr>
            </w:pPr>
            <w:r>
              <w:rPr>
                <w:sz w:val="18"/>
              </w:rPr>
              <w:t>-</w:t>
            </w:r>
          </w:p>
        </w:tc>
      </w:tr>
      <w:tr>
        <w:trPr>
          <w:trHeight w:val="213" w:hRule="atLeast"/>
        </w:trPr>
        <w:tc>
          <w:tcPr>
            <w:tcW w:w="511" w:type="dxa"/>
          </w:tcPr>
          <w:p>
            <w:pPr>
              <w:pStyle w:val="TableParagraph"/>
              <w:spacing w:line="193" w:lineRule="exact" w:before="0"/>
              <w:ind w:left="60" w:right="53"/>
              <w:rPr>
                <w:sz w:val="18"/>
              </w:rPr>
            </w:pPr>
            <w:r>
              <w:rPr>
                <w:spacing w:val="-5"/>
                <w:sz w:val="18"/>
              </w:rPr>
              <w:t>07</w:t>
            </w:r>
          </w:p>
        </w:tc>
        <w:tc>
          <w:tcPr>
            <w:tcW w:w="3317" w:type="dxa"/>
          </w:tcPr>
          <w:p>
            <w:pPr>
              <w:pStyle w:val="TableParagraph"/>
              <w:spacing w:line="193" w:lineRule="exact" w:before="0"/>
              <w:ind w:left="67"/>
              <w:jc w:val="left"/>
              <w:rPr>
                <w:sz w:val="18"/>
              </w:rPr>
            </w:pPr>
            <w:r>
              <w:rPr>
                <w:spacing w:val="-2"/>
                <w:sz w:val="18"/>
              </w:rPr>
              <w:t>QUANT_CONV</w:t>
            </w:r>
          </w:p>
        </w:tc>
        <w:tc>
          <w:tcPr>
            <w:tcW w:w="4222" w:type="dxa"/>
          </w:tcPr>
          <w:p>
            <w:pPr>
              <w:pStyle w:val="TableParagraph"/>
              <w:spacing w:line="193" w:lineRule="exact" w:before="0"/>
              <w:ind w:left="65"/>
              <w:jc w:val="left"/>
              <w:rPr>
                <w:sz w:val="18"/>
              </w:rPr>
            </w:pPr>
            <w:r>
              <w:rPr>
                <w:sz w:val="18"/>
              </w:rPr>
              <w:t>Quantidade</w:t>
            </w:r>
            <w:r>
              <w:rPr>
                <w:spacing w:val="-3"/>
                <w:sz w:val="18"/>
              </w:rPr>
              <w:t> </w:t>
            </w:r>
            <w:r>
              <w:rPr>
                <w:sz w:val="18"/>
              </w:rPr>
              <w:t>do</w:t>
            </w:r>
            <w:r>
              <w:rPr>
                <w:spacing w:val="-1"/>
                <w:sz w:val="18"/>
              </w:rPr>
              <w:t> </w:t>
            </w:r>
            <w:r>
              <w:rPr>
                <w:spacing w:val="-4"/>
                <w:sz w:val="18"/>
              </w:rPr>
              <w:t>item</w:t>
            </w:r>
          </w:p>
        </w:tc>
        <w:tc>
          <w:tcPr>
            <w:tcW w:w="564" w:type="dxa"/>
          </w:tcPr>
          <w:p>
            <w:pPr>
              <w:pStyle w:val="TableParagraph"/>
              <w:spacing w:line="193" w:lineRule="exact" w:before="0"/>
              <w:ind w:left="5"/>
              <w:rPr>
                <w:sz w:val="18"/>
              </w:rPr>
            </w:pPr>
            <w:r>
              <w:rPr>
                <w:sz w:val="18"/>
              </w:rPr>
              <w:t>N</w:t>
            </w:r>
          </w:p>
        </w:tc>
        <w:tc>
          <w:tcPr>
            <w:tcW w:w="624" w:type="dxa"/>
          </w:tcPr>
          <w:p>
            <w:pPr>
              <w:pStyle w:val="TableParagraph"/>
              <w:spacing w:line="193" w:lineRule="exact" w:before="0"/>
              <w:ind w:left="0"/>
              <w:rPr>
                <w:sz w:val="18"/>
              </w:rPr>
            </w:pPr>
            <w:r>
              <w:rPr>
                <w:sz w:val="18"/>
              </w:rPr>
              <w:t>-</w:t>
            </w:r>
          </w:p>
        </w:tc>
        <w:tc>
          <w:tcPr>
            <w:tcW w:w="595" w:type="dxa"/>
          </w:tcPr>
          <w:p>
            <w:pPr>
              <w:pStyle w:val="TableParagraph"/>
              <w:spacing w:line="193" w:lineRule="exact" w:before="0"/>
              <w:ind w:left="117" w:right="109"/>
              <w:rPr>
                <w:sz w:val="18"/>
              </w:rPr>
            </w:pPr>
            <w:r>
              <w:rPr>
                <w:spacing w:val="-5"/>
                <w:sz w:val="18"/>
              </w:rPr>
              <w:t>06</w:t>
            </w:r>
          </w:p>
        </w:tc>
      </w:tr>
      <w:tr>
        <w:trPr>
          <w:trHeight w:val="432" w:hRule="atLeast"/>
        </w:trPr>
        <w:tc>
          <w:tcPr>
            <w:tcW w:w="511" w:type="dxa"/>
          </w:tcPr>
          <w:p>
            <w:pPr>
              <w:pStyle w:val="TableParagraph"/>
              <w:spacing w:before="1"/>
              <w:ind w:left="60" w:right="53"/>
              <w:rPr>
                <w:sz w:val="18"/>
              </w:rPr>
            </w:pPr>
            <w:r>
              <w:rPr>
                <w:spacing w:val="-5"/>
                <w:sz w:val="18"/>
              </w:rPr>
              <w:t>08</w:t>
            </w:r>
          </w:p>
        </w:tc>
        <w:tc>
          <w:tcPr>
            <w:tcW w:w="3317" w:type="dxa"/>
          </w:tcPr>
          <w:p>
            <w:pPr>
              <w:pStyle w:val="TableParagraph"/>
              <w:spacing w:before="1"/>
              <w:ind w:left="67"/>
              <w:jc w:val="left"/>
              <w:rPr>
                <w:sz w:val="18"/>
              </w:rPr>
            </w:pPr>
            <w:r>
              <w:rPr>
                <w:spacing w:val="-4"/>
                <w:sz w:val="18"/>
              </w:rPr>
              <w:t>UNID</w:t>
            </w:r>
          </w:p>
        </w:tc>
        <w:tc>
          <w:tcPr>
            <w:tcW w:w="4222" w:type="dxa"/>
          </w:tcPr>
          <w:p>
            <w:pPr>
              <w:pStyle w:val="TableParagraph"/>
              <w:tabs>
                <w:tab w:pos="959" w:val="left" w:leader="none"/>
                <w:tab w:pos="1799" w:val="left" w:leader="none"/>
                <w:tab w:pos="2391" w:val="left" w:leader="none"/>
                <w:tab w:pos="3303" w:val="left" w:leader="none"/>
                <w:tab w:pos="3674" w:val="left" w:leader="none"/>
              </w:tabs>
              <w:spacing w:before="1"/>
              <w:ind w:left="65"/>
              <w:jc w:val="left"/>
              <w:rPr>
                <w:sz w:val="18"/>
              </w:rPr>
            </w:pPr>
            <w:r>
              <w:rPr>
                <w:spacing w:val="-2"/>
                <w:sz w:val="18"/>
              </w:rPr>
              <w:t>Unidade</w:t>
            </w:r>
            <w:r>
              <w:rPr>
                <w:sz w:val="18"/>
              </w:rPr>
              <w:tab/>
            </w:r>
            <w:r>
              <w:rPr>
                <w:spacing w:val="-2"/>
                <w:sz w:val="18"/>
              </w:rPr>
              <w:t>adotada</w:t>
            </w:r>
            <w:r>
              <w:rPr>
                <w:sz w:val="18"/>
              </w:rPr>
              <w:tab/>
            </w:r>
            <w:r>
              <w:rPr>
                <w:spacing w:val="-4"/>
                <w:sz w:val="18"/>
              </w:rPr>
              <w:t>para</w:t>
            </w:r>
            <w:r>
              <w:rPr>
                <w:sz w:val="18"/>
              </w:rPr>
              <w:tab/>
            </w:r>
            <w:r>
              <w:rPr>
                <w:spacing w:val="-2"/>
                <w:sz w:val="18"/>
              </w:rPr>
              <w:t>informar</w:t>
            </w:r>
            <w:r>
              <w:rPr>
                <w:sz w:val="18"/>
              </w:rPr>
              <w:tab/>
            </w:r>
            <w:r>
              <w:rPr>
                <w:spacing w:val="-10"/>
                <w:sz w:val="18"/>
              </w:rPr>
              <w:t>o</w:t>
            </w:r>
            <w:r>
              <w:rPr>
                <w:sz w:val="18"/>
              </w:rPr>
              <w:tab/>
            </w:r>
            <w:r>
              <w:rPr>
                <w:spacing w:val="-2"/>
                <w:sz w:val="18"/>
              </w:rPr>
              <w:t>campo</w:t>
            </w:r>
          </w:p>
          <w:p>
            <w:pPr>
              <w:pStyle w:val="TableParagraph"/>
              <w:spacing w:line="195" w:lineRule="exact" w:before="9"/>
              <w:ind w:left="65"/>
              <w:jc w:val="left"/>
              <w:rPr>
                <w:sz w:val="18"/>
              </w:rPr>
            </w:pPr>
            <w:r>
              <w:rPr>
                <w:spacing w:val="-2"/>
                <w:sz w:val="18"/>
              </w:rPr>
              <w:t>QUANT_CONV.</w:t>
            </w:r>
          </w:p>
        </w:tc>
        <w:tc>
          <w:tcPr>
            <w:tcW w:w="564" w:type="dxa"/>
          </w:tcPr>
          <w:p>
            <w:pPr>
              <w:pStyle w:val="TableParagraph"/>
              <w:spacing w:before="1"/>
              <w:ind w:left="4"/>
              <w:rPr>
                <w:sz w:val="18"/>
              </w:rPr>
            </w:pPr>
            <w:r>
              <w:rPr>
                <w:sz w:val="18"/>
              </w:rPr>
              <w:t>C</w:t>
            </w:r>
          </w:p>
        </w:tc>
        <w:tc>
          <w:tcPr>
            <w:tcW w:w="624" w:type="dxa"/>
          </w:tcPr>
          <w:p>
            <w:pPr>
              <w:pStyle w:val="TableParagraph"/>
              <w:spacing w:before="1"/>
              <w:ind w:left="116" w:right="113"/>
              <w:rPr>
                <w:sz w:val="18"/>
              </w:rPr>
            </w:pPr>
            <w:r>
              <w:rPr>
                <w:spacing w:val="-5"/>
                <w:sz w:val="18"/>
              </w:rPr>
              <w:t>006</w:t>
            </w:r>
          </w:p>
        </w:tc>
        <w:tc>
          <w:tcPr>
            <w:tcW w:w="595" w:type="dxa"/>
          </w:tcPr>
          <w:p>
            <w:pPr>
              <w:pStyle w:val="TableParagraph"/>
              <w:spacing w:before="1"/>
              <w:ind w:left="5"/>
              <w:rPr>
                <w:sz w:val="18"/>
              </w:rPr>
            </w:pPr>
            <w:r>
              <w:rPr>
                <w:sz w:val="18"/>
              </w:rPr>
              <w:t>-</w:t>
            </w:r>
          </w:p>
        </w:tc>
      </w:tr>
      <w:tr>
        <w:trPr>
          <w:trHeight w:val="431" w:hRule="atLeast"/>
        </w:trPr>
        <w:tc>
          <w:tcPr>
            <w:tcW w:w="511" w:type="dxa"/>
          </w:tcPr>
          <w:p>
            <w:pPr>
              <w:pStyle w:val="TableParagraph"/>
              <w:spacing w:before="1"/>
              <w:ind w:left="60" w:right="53"/>
              <w:rPr>
                <w:sz w:val="18"/>
              </w:rPr>
            </w:pPr>
            <w:r>
              <w:rPr>
                <w:spacing w:val="-5"/>
                <w:sz w:val="18"/>
              </w:rPr>
              <w:t>09</w:t>
            </w:r>
          </w:p>
        </w:tc>
        <w:tc>
          <w:tcPr>
            <w:tcW w:w="3317" w:type="dxa"/>
          </w:tcPr>
          <w:p>
            <w:pPr>
              <w:pStyle w:val="TableParagraph"/>
              <w:spacing w:before="1"/>
              <w:ind w:left="67"/>
              <w:jc w:val="left"/>
              <w:rPr>
                <w:sz w:val="18"/>
              </w:rPr>
            </w:pPr>
            <w:r>
              <w:rPr>
                <w:spacing w:val="-2"/>
                <w:sz w:val="18"/>
              </w:rPr>
              <w:t>COD_MOD_ENTRADA</w:t>
            </w:r>
          </w:p>
        </w:tc>
        <w:tc>
          <w:tcPr>
            <w:tcW w:w="4222" w:type="dxa"/>
          </w:tcPr>
          <w:p>
            <w:pPr>
              <w:pStyle w:val="TableParagraph"/>
              <w:spacing w:before="1"/>
              <w:ind w:left="65"/>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w:t>
            </w:r>
            <w:r>
              <w:rPr>
                <w:spacing w:val="-1"/>
                <w:sz w:val="18"/>
              </w:rPr>
              <w:t> </w:t>
            </w:r>
            <w:r>
              <w:rPr>
                <w:sz w:val="18"/>
              </w:rPr>
              <w:t>de</w:t>
            </w:r>
            <w:r>
              <w:rPr>
                <w:spacing w:val="-1"/>
                <w:sz w:val="18"/>
              </w:rPr>
              <w:t> </w:t>
            </w:r>
            <w:r>
              <w:rPr>
                <w:spacing w:val="-2"/>
                <w:sz w:val="18"/>
              </w:rPr>
              <w:t>saída,</w:t>
            </w:r>
          </w:p>
          <w:p>
            <w:pPr>
              <w:pStyle w:val="TableParagraph"/>
              <w:spacing w:line="195" w:lineRule="exact" w:before="9"/>
              <w:ind w:left="65"/>
              <w:jc w:val="left"/>
              <w:rPr>
                <w:sz w:val="18"/>
              </w:rPr>
            </w:pPr>
            <w:r>
              <w:rPr>
                <w:sz w:val="18"/>
              </w:rPr>
              <w:t>conforme</w:t>
            </w:r>
            <w:r>
              <w:rPr>
                <w:spacing w:val="-2"/>
                <w:sz w:val="18"/>
              </w:rPr>
              <w:t> </w:t>
            </w:r>
            <w:r>
              <w:rPr>
                <w:sz w:val="18"/>
              </w:rPr>
              <w:t>a</w:t>
            </w:r>
            <w:r>
              <w:rPr>
                <w:spacing w:val="-1"/>
                <w:sz w:val="18"/>
              </w:rPr>
              <w:t> </w:t>
            </w:r>
            <w:r>
              <w:rPr>
                <w:sz w:val="18"/>
              </w:rPr>
              <w:t>tabela indicada</w:t>
            </w:r>
            <w:r>
              <w:rPr>
                <w:spacing w:val="-3"/>
                <w:sz w:val="18"/>
              </w:rPr>
              <w:t> </w:t>
            </w:r>
            <w:r>
              <w:rPr>
                <w:sz w:val="18"/>
              </w:rPr>
              <w:t>no</w:t>
            </w:r>
            <w:r>
              <w:rPr>
                <w:spacing w:val="-1"/>
                <w:sz w:val="18"/>
              </w:rPr>
              <w:t> </w:t>
            </w:r>
            <w:r>
              <w:rPr>
                <w:sz w:val="18"/>
              </w:rPr>
              <w:t>item</w:t>
            </w:r>
            <w:r>
              <w:rPr>
                <w:spacing w:val="-1"/>
                <w:sz w:val="18"/>
              </w:rPr>
              <w:t> </w:t>
            </w:r>
            <w:r>
              <w:rPr>
                <w:spacing w:val="-4"/>
                <w:sz w:val="18"/>
              </w:rPr>
              <w:t>4.1.1</w:t>
            </w:r>
          </w:p>
        </w:tc>
        <w:tc>
          <w:tcPr>
            <w:tcW w:w="564" w:type="dxa"/>
          </w:tcPr>
          <w:p>
            <w:pPr>
              <w:pStyle w:val="TableParagraph"/>
              <w:spacing w:before="1"/>
              <w:ind w:left="4"/>
              <w:rPr>
                <w:sz w:val="18"/>
              </w:rPr>
            </w:pPr>
            <w:r>
              <w:rPr>
                <w:sz w:val="18"/>
              </w:rPr>
              <w:t>C</w:t>
            </w:r>
          </w:p>
        </w:tc>
        <w:tc>
          <w:tcPr>
            <w:tcW w:w="624" w:type="dxa"/>
          </w:tcPr>
          <w:p>
            <w:pPr>
              <w:pStyle w:val="TableParagraph"/>
              <w:spacing w:before="1"/>
              <w:ind w:left="117" w:right="110"/>
              <w:rPr>
                <w:sz w:val="18"/>
              </w:rPr>
            </w:pPr>
            <w:r>
              <w:rPr>
                <w:spacing w:val="-4"/>
                <w:sz w:val="18"/>
              </w:rPr>
              <w:t>002*</w:t>
            </w:r>
          </w:p>
        </w:tc>
        <w:tc>
          <w:tcPr>
            <w:tcW w:w="595" w:type="dxa"/>
          </w:tcPr>
          <w:p>
            <w:pPr>
              <w:pStyle w:val="TableParagraph"/>
              <w:spacing w:before="1"/>
              <w:ind w:left="5"/>
              <w:rPr>
                <w:sz w:val="18"/>
              </w:rPr>
            </w:pPr>
            <w:r>
              <w:rPr>
                <w:sz w:val="18"/>
              </w:rPr>
              <w:t>-</w:t>
            </w:r>
          </w:p>
        </w:tc>
      </w:tr>
      <w:tr>
        <w:trPr>
          <w:trHeight w:val="213" w:hRule="atLeast"/>
        </w:trPr>
        <w:tc>
          <w:tcPr>
            <w:tcW w:w="511" w:type="dxa"/>
          </w:tcPr>
          <w:p>
            <w:pPr>
              <w:pStyle w:val="TableParagraph"/>
              <w:spacing w:line="192" w:lineRule="exact" w:before="1"/>
              <w:ind w:left="60" w:right="53"/>
              <w:rPr>
                <w:sz w:val="18"/>
              </w:rPr>
            </w:pPr>
            <w:r>
              <w:rPr>
                <w:spacing w:val="-5"/>
                <w:sz w:val="18"/>
              </w:rPr>
              <w:t>10</w:t>
            </w:r>
          </w:p>
        </w:tc>
        <w:tc>
          <w:tcPr>
            <w:tcW w:w="3317" w:type="dxa"/>
          </w:tcPr>
          <w:p>
            <w:pPr>
              <w:pStyle w:val="TableParagraph"/>
              <w:spacing w:line="192" w:lineRule="exact" w:before="1"/>
              <w:ind w:left="67"/>
              <w:jc w:val="left"/>
              <w:rPr>
                <w:sz w:val="18"/>
              </w:rPr>
            </w:pPr>
            <w:r>
              <w:rPr>
                <w:spacing w:val="-2"/>
                <w:sz w:val="18"/>
              </w:rPr>
              <w:t>SERIE_ENTRADA</w:t>
            </w:r>
          </w:p>
        </w:tc>
        <w:tc>
          <w:tcPr>
            <w:tcW w:w="4222" w:type="dxa"/>
          </w:tcPr>
          <w:p>
            <w:pPr>
              <w:pStyle w:val="TableParagraph"/>
              <w:spacing w:line="192" w:lineRule="exact" w:before="1"/>
              <w:ind w:left="65"/>
              <w:jc w:val="left"/>
              <w:rPr>
                <w:sz w:val="18"/>
              </w:rPr>
            </w:pPr>
            <w:r>
              <w:rPr>
                <w:sz w:val="18"/>
              </w:rPr>
              <w:t>Número</w:t>
            </w:r>
            <w:r>
              <w:rPr>
                <w:spacing w:val="-1"/>
                <w:sz w:val="18"/>
              </w:rPr>
              <w:t> </w:t>
            </w:r>
            <w:r>
              <w:rPr>
                <w:sz w:val="18"/>
              </w:rPr>
              <w:t>de</w:t>
            </w:r>
            <w:r>
              <w:rPr>
                <w:spacing w:val="-2"/>
                <w:sz w:val="18"/>
              </w:rPr>
              <w:t> </w:t>
            </w:r>
            <w:r>
              <w:rPr>
                <w:sz w:val="18"/>
              </w:rPr>
              <w:t>série</w:t>
            </w:r>
            <w:r>
              <w:rPr>
                <w:spacing w:val="-2"/>
                <w:sz w:val="18"/>
              </w:rPr>
              <w:t> </w:t>
            </w:r>
            <w:r>
              <w:rPr>
                <w:sz w:val="18"/>
              </w:rPr>
              <w:t>do documento de</w:t>
            </w:r>
            <w:r>
              <w:rPr>
                <w:spacing w:val="-3"/>
                <w:sz w:val="18"/>
              </w:rPr>
              <w:t> </w:t>
            </w:r>
            <w:r>
              <w:rPr>
                <w:sz w:val="18"/>
              </w:rPr>
              <w:t>entrada</w:t>
            </w:r>
            <w:r>
              <w:rPr>
                <w:spacing w:val="-2"/>
                <w:sz w:val="18"/>
              </w:rPr>
              <w:t> </w:t>
            </w:r>
            <w:r>
              <w:rPr>
                <w:sz w:val="18"/>
              </w:rPr>
              <w:t>em</w:t>
            </w:r>
            <w:r>
              <w:rPr>
                <w:spacing w:val="-2"/>
                <w:sz w:val="18"/>
              </w:rPr>
              <w:t> </w:t>
            </w:r>
            <w:r>
              <w:rPr>
                <w:spacing w:val="-4"/>
                <w:sz w:val="18"/>
              </w:rPr>
              <w:t>papel</w:t>
            </w:r>
          </w:p>
        </w:tc>
        <w:tc>
          <w:tcPr>
            <w:tcW w:w="564" w:type="dxa"/>
          </w:tcPr>
          <w:p>
            <w:pPr>
              <w:pStyle w:val="TableParagraph"/>
              <w:spacing w:line="192" w:lineRule="exact" w:before="1"/>
              <w:ind w:left="4"/>
              <w:rPr>
                <w:sz w:val="18"/>
              </w:rPr>
            </w:pPr>
            <w:r>
              <w:rPr>
                <w:sz w:val="18"/>
              </w:rPr>
              <w:t>C</w:t>
            </w:r>
          </w:p>
        </w:tc>
        <w:tc>
          <w:tcPr>
            <w:tcW w:w="624" w:type="dxa"/>
          </w:tcPr>
          <w:p>
            <w:pPr>
              <w:pStyle w:val="TableParagraph"/>
              <w:spacing w:line="192" w:lineRule="exact" w:before="1"/>
              <w:ind w:left="116" w:right="113"/>
              <w:rPr>
                <w:sz w:val="18"/>
              </w:rPr>
            </w:pPr>
            <w:r>
              <w:rPr>
                <w:spacing w:val="-5"/>
                <w:sz w:val="18"/>
              </w:rPr>
              <w:t>003</w:t>
            </w:r>
          </w:p>
        </w:tc>
        <w:tc>
          <w:tcPr>
            <w:tcW w:w="595" w:type="dxa"/>
          </w:tcPr>
          <w:p>
            <w:pPr>
              <w:pStyle w:val="TableParagraph"/>
              <w:spacing w:line="192" w:lineRule="exact" w:before="1"/>
              <w:ind w:left="5"/>
              <w:rPr>
                <w:sz w:val="18"/>
              </w:rPr>
            </w:pPr>
            <w:r>
              <w:rPr>
                <w:sz w:val="18"/>
              </w:rPr>
              <w:t>-</w:t>
            </w:r>
          </w:p>
        </w:tc>
      </w:tr>
      <w:tr>
        <w:trPr>
          <w:trHeight w:val="215" w:hRule="atLeast"/>
        </w:trPr>
        <w:tc>
          <w:tcPr>
            <w:tcW w:w="511" w:type="dxa"/>
          </w:tcPr>
          <w:p>
            <w:pPr>
              <w:pStyle w:val="TableParagraph"/>
              <w:spacing w:line="195" w:lineRule="exact" w:before="1"/>
              <w:ind w:left="53" w:right="53"/>
              <w:rPr>
                <w:sz w:val="18"/>
              </w:rPr>
            </w:pPr>
            <w:r>
              <w:rPr>
                <w:spacing w:val="-5"/>
                <w:sz w:val="18"/>
              </w:rPr>
              <w:t>11</w:t>
            </w:r>
          </w:p>
        </w:tc>
        <w:tc>
          <w:tcPr>
            <w:tcW w:w="3317" w:type="dxa"/>
          </w:tcPr>
          <w:p>
            <w:pPr>
              <w:pStyle w:val="TableParagraph"/>
              <w:spacing w:line="195" w:lineRule="exact" w:before="1"/>
              <w:ind w:left="67"/>
              <w:jc w:val="left"/>
              <w:rPr>
                <w:sz w:val="18"/>
              </w:rPr>
            </w:pPr>
            <w:r>
              <w:rPr>
                <w:spacing w:val="-2"/>
                <w:sz w:val="18"/>
              </w:rPr>
              <w:t>NUM_DOC_ENTRADA</w:t>
            </w:r>
          </w:p>
        </w:tc>
        <w:tc>
          <w:tcPr>
            <w:tcW w:w="4222" w:type="dxa"/>
          </w:tcPr>
          <w:p>
            <w:pPr>
              <w:pStyle w:val="TableParagraph"/>
              <w:spacing w:line="195" w:lineRule="exact" w:before="1"/>
              <w:ind w:left="65"/>
              <w:jc w:val="left"/>
              <w:rPr>
                <w:sz w:val="18"/>
              </w:rPr>
            </w:pPr>
            <w:r>
              <w:rPr>
                <w:sz w:val="18"/>
              </w:rPr>
              <w:t>Número</w:t>
            </w:r>
            <w:r>
              <w:rPr>
                <w:spacing w:val="-2"/>
                <w:sz w:val="18"/>
              </w:rPr>
              <w:t> </w:t>
            </w:r>
            <w:r>
              <w:rPr>
                <w:sz w:val="18"/>
              </w:rPr>
              <w:t>do</w:t>
            </w:r>
            <w:r>
              <w:rPr>
                <w:spacing w:val="-2"/>
                <w:sz w:val="18"/>
              </w:rPr>
              <w:t> </w:t>
            </w:r>
            <w:r>
              <w:rPr>
                <w:sz w:val="18"/>
              </w:rPr>
              <w:t>documento</w:t>
            </w:r>
            <w:r>
              <w:rPr>
                <w:spacing w:val="-2"/>
                <w:sz w:val="18"/>
              </w:rPr>
              <w:t> </w:t>
            </w:r>
            <w:r>
              <w:rPr>
                <w:sz w:val="18"/>
              </w:rPr>
              <w:t>fiscal</w:t>
            </w:r>
            <w:r>
              <w:rPr>
                <w:spacing w:val="-1"/>
                <w:sz w:val="18"/>
              </w:rPr>
              <w:t> </w:t>
            </w:r>
            <w:r>
              <w:rPr>
                <w:sz w:val="18"/>
              </w:rPr>
              <w:t>de</w:t>
            </w:r>
            <w:r>
              <w:rPr>
                <w:spacing w:val="-1"/>
                <w:sz w:val="18"/>
              </w:rPr>
              <w:t> </w:t>
            </w:r>
            <w:r>
              <w:rPr>
                <w:spacing w:val="-2"/>
                <w:sz w:val="18"/>
              </w:rPr>
              <w:t>entrada</w:t>
            </w:r>
          </w:p>
        </w:tc>
        <w:tc>
          <w:tcPr>
            <w:tcW w:w="564" w:type="dxa"/>
          </w:tcPr>
          <w:p>
            <w:pPr>
              <w:pStyle w:val="TableParagraph"/>
              <w:spacing w:line="195" w:lineRule="exact" w:before="1"/>
              <w:ind w:left="5"/>
              <w:rPr>
                <w:sz w:val="18"/>
              </w:rPr>
            </w:pPr>
            <w:r>
              <w:rPr>
                <w:sz w:val="18"/>
              </w:rPr>
              <w:t>N</w:t>
            </w:r>
          </w:p>
        </w:tc>
        <w:tc>
          <w:tcPr>
            <w:tcW w:w="624" w:type="dxa"/>
          </w:tcPr>
          <w:p>
            <w:pPr>
              <w:pStyle w:val="TableParagraph"/>
              <w:spacing w:line="195" w:lineRule="exact" w:before="1"/>
              <w:ind w:left="116" w:right="113"/>
              <w:rPr>
                <w:sz w:val="18"/>
              </w:rPr>
            </w:pPr>
            <w:r>
              <w:rPr>
                <w:spacing w:val="-5"/>
                <w:sz w:val="18"/>
              </w:rPr>
              <w:t>009</w:t>
            </w:r>
          </w:p>
        </w:tc>
        <w:tc>
          <w:tcPr>
            <w:tcW w:w="595" w:type="dxa"/>
          </w:tcPr>
          <w:p>
            <w:pPr>
              <w:pStyle w:val="TableParagraph"/>
              <w:spacing w:before="0"/>
              <w:ind w:left="0"/>
              <w:jc w:val="left"/>
              <w:rPr>
                <w:sz w:val="14"/>
              </w:rPr>
            </w:pPr>
          </w:p>
        </w:tc>
      </w:tr>
      <w:tr>
        <w:trPr>
          <w:trHeight w:val="213" w:hRule="atLeast"/>
        </w:trPr>
        <w:tc>
          <w:tcPr>
            <w:tcW w:w="511" w:type="dxa"/>
          </w:tcPr>
          <w:p>
            <w:pPr>
              <w:pStyle w:val="TableParagraph"/>
              <w:spacing w:line="193" w:lineRule="exact" w:before="0"/>
              <w:ind w:left="60" w:right="53"/>
              <w:rPr>
                <w:sz w:val="18"/>
              </w:rPr>
            </w:pPr>
            <w:r>
              <w:rPr>
                <w:spacing w:val="-5"/>
                <w:sz w:val="18"/>
              </w:rPr>
              <w:t>12</w:t>
            </w:r>
          </w:p>
        </w:tc>
        <w:tc>
          <w:tcPr>
            <w:tcW w:w="3317" w:type="dxa"/>
          </w:tcPr>
          <w:p>
            <w:pPr>
              <w:pStyle w:val="TableParagraph"/>
              <w:spacing w:line="193" w:lineRule="exact" w:before="0"/>
              <w:ind w:left="67"/>
              <w:jc w:val="left"/>
              <w:rPr>
                <w:sz w:val="18"/>
              </w:rPr>
            </w:pPr>
            <w:r>
              <w:rPr>
                <w:spacing w:val="-2"/>
                <w:sz w:val="18"/>
              </w:rPr>
              <w:t>CHV_DFE_ENTRADA</w:t>
            </w:r>
          </w:p>
        </w:tc>
        <w:tc>
          <w:tcPr>
            <w:tcW w:w="4222" w:type="dxa"/>
          </w:tcPr>
          <w:p>
            <w:pPr>
              <w:pStyle w:val="TableParagraph"/>
              <w:spacing w:line="193" w:lineRule="exact" w:before="0"/>
              <w:ind w:left="65"/>
              <w:jc w:val="left"/>
              <w:rPr>
                <w:sz w:val="18"/>
              </w:rPr>
            </w:pPr>
            <w:r>
              <w:rPr>
                <w:sz w:val="18"/>
              </w:rPr>
              <w:t>Chave</w:t>
            </w:r>
            <w:r>
              <w:rPr>
                <w:spacing w:val="-3"/>
                <w:sz w:val="18"/>
              </w:rPr>
              <w:t> </w:t>
            </w:r>
            <w:r>
              <w:rPr>
                <w:sz w:val="18"/>
              </w:rPr>
              <w:t>do</w:t>
            </w:r>
            <w:r>
              <w:rPr>
                <w:spacing w:val="-1"/>
                <w:sz w:val="18"/>
              </w:rPr>
              <w:t> </w:t>
            </w:r>
            <w:r>
              <w:rPr>
                <w:sz w:val="18"/>
              </w:rPr>
              <w:t>documento fiscal</w:t>
            </w:r>
            <w:r>
              <w:rPr>
                <w:spacing w:val="-2"/>
                <w:sz w:val="18"/>
              </w:rPr>
              <w:t> </w:t>
            </w:r>
            <w:r>
              <w:rPr>
                <w:sz w:val="18"/>
              </w:rPr>
              <w:t>eletrônico</w:t>
            </w:r>
            <w:r>
              <w:rPr>
                <w:spacing w:val="-3"/>
                <w:sz w:val="18"/>
              </w:rPr>
              <w:t> </w:t>
            </w:r>
            <w:r>
              <w:rPr>
                <w:sz w:val="18"/>
              </w:rPr>
              <w:t>de</w:t>
            </w:r>
            <w:r>
              <w:rPr>
                <w:spacing w:val="-2"/>
                <w:sz w:val="18"/>
              </w:rPr>
              <w:t> entrada</w:t>
            </w:r>
          </w:p>
        </w:tc>
        <w:tc>
          <w:tcPr>
            <w:tcW w:w="564" w:type="dxa"/>
          </w:tcPr>
          <w:p>
            <w:pPr>
              <w:pStyle w:val="TableParagraph"/>
              <w:spacing w:line="193" w:lineRule="exact" w:before="0"/>
              <w:ind w:left="5"/>
              <w:rPr>
                <w:sz w:val="18"/>
              </w:rPr>
            </w:pPr>
            <w:r>
              <w:rPr>
                <w:sz w:val="18"/>
              </w:rPr>
              <w:t>N</w:t>
            </w:r>
          </w:p>
        </w:tc>
        <w:tc>
          <w:tcPr>
            <w:tcW w:w="624" w:type="dxa"/>
          </w:tcPr>
          <w:p>
            <w:pPr>
              <w:pStyle w:val="TableParagraph"/>
              <w:spacing w:line="193" w:lineRule="exact" w:before="0"/>
              <w:ind w:left="117" w:right="110"/>
              <w:rPr>
                <w:sz w:val="18"/>
              </w:rPr>
            </w:pPr>
            <w:r>
              <w:rPr>
                <w:spacing w:val="-4"/>
                <w:sz w:val="18"/>
              </w:rPr>
              <w:t>044*</w:t>
            </w:r>
          </w:p>
        </w:tc>
        <w:tc>
          <w:tcPr>
            <w:tcW w:w="595" w:type="dxa"/>
          </w:tcPr>
          <w:p>
            <w:pPr>
              <w:pStyle w:val="TableParagraph"/>
              <w:spacing w:line="193" w:lineRule="exact" w:before="0"/>
              <w:ind w:left="5"/>
              <w:rPr>
                <w:sz w:val="18"/>
              </w:rPr>
            </w:pPr>
            <w:r>
              <w:rPr>
                <w:sz w:val="18"/>
              </w:rPr>
              <w:t>-</w:t>
            </w:r>
          </w:p>
        </w:tc>
      </w:tr>
      <w:tr>
        <w:trPr>
          <w:trHeight w:val="213" w:hRule="atLeast"/>
        </w:trPr>
        <w:tc>
          <w:tcPr>
            <w:tcW w:w="511" w:type="dxa"/>
          </w:tcPr>
          <w:p>
            <w:pPr>
              <w:pStyle w:val="TableParagraph"/>
              <w:spacing w:line="192" w:lineRule="exact" w:before="1"/>
              <w:ind w:left="60" w:right="53"/>
              <w:rPr>
                <w:sz w:val="18"/>
              </w:rPr>
            </w:pPr>
            <w:r>
              <w:rPr>
                <w:spacing w:val="-5"/>
                <w:sz w:val="18"/>
              </w:rPr>
              <w:t>13</w:t>
            </w:r>
          </w:p>
        </w:tc>
        <w:tc>
          <w:tcPr>
            <w:tcW w:w="3317" w:type="dxa"/>
          </w:tcPr>
          <w:p>
            <w:pPr>
              <w:pStyle w:val="TableParagraph"/>
              <w:spacing w:line="192" w:lineRule="exact" w:before="1"/>
              <w:ind w:left="67"/>
              <w:jc w:val="left"/>
              <w:rPr>
                <w:sz w:val="18"/>
              </w:rPr>
            </w:pPr>
            <w:r>
              <w:rPr>
                <w:spacing w:val="-2"/>
                <w:sz w:val="18"/>
              </w:rPr>
              <w:t>DT_DOC_ENTRADA</w:t>
            </w:r>
          </w:p>
        </w:tc>
        <w:tc>
          <w:tcPr>
            <w:tcW w:w="4222" w:type="dxa"/>
          </w:tcPr>
          <w:p>
            <w:pPr>
              <w:pStyle w:val="TableParagraph"/>
              <w:spacing w:line="192" w:lineRule="exact" w:before="1"/>
              <w:ind w:left="65"/>
              <w:jc w:val="left"/>
              <w:rPr>
                <w:sz w:val="18"/>
              </w:rPr>
            </w:pPr>
            <w:r>
              <w:rPr>
                <w:sz w:val="18"/>
              </w:rPr>
              <w:t>Data</w:t>
            </w:r>
            <w:r>
              <w:rPr>
                <w:spacing w:val="-2"/>
                <w:sz w:val="18"/>
              </w:rPr>
              <w:t> </w:t>
            </w:r>
            <w:r>
              <w:rPr>
                <w:sz w:val="18"/>
              </w:rPr>
              <w:t>da</w:t>
            </w:r>
            <w:r>
              <w:rPr>
                <w:spacing w:val="-3"/>
                <w:sz w:val="18"/>
              </w:rPr>
              <w:t> </w:t>
            </w:r>
            <w:r>
              <w:rPr>
                <w:sz w:val="18"/>
              </w:rPr>
              <w:t>emissão</w:t>
            </w:r>
            <w:r>
              <w:rPr>
                <w:spacing w:val="-1"/>
                <w:sz w:val="18"/>
              </w:rPr>
              <w:t> </w:t>
            </w:r>
            <w:r>
              <w:rPr>
                <w:sz w:val="18"/>
              </w:rPr>
              <w:t>do documento</w:t>
            </w:r>
            <w:r>
              <w:rPr>
                <w:spacing w:val="-1"/>
                <w:sz w:val="18"/>
              </w:rPr>
              <w:t> </w:t>
            </w:r>
            <w:r>
              <w:rPr>
                <w:sz w:val="18"/>
              </w:rPr>
              <w:t>fiscal</w:t>
            </w:r>
            <w:r>
              <w:rPr>
                <w:spacing w:val="-2"/>
                <w:sz w:val="18"/>
              </w:rPr>
              <w:t> </w:t>
            </w:r>
            <w:r>
              <w:rPr>
                <w:sz w:val="18"/>
              </w:rPr>
              <w:t>de</w:t>
            </w:r>
            <w:r>
              <w:rPr>
                <w:spacing w:val="-2"/>
                <w:sz w:val="18"/>
              </w:rPr>
              <w:t> entrada</w:t>
            </w:r>
          </w:p>
        </w:tc>
        <w:tc>
          <w:tcPr>
            <w:tcW w:w="564" w:type="dxa"/>
          </w:tcPr>
          <w:p>
            <w:pPr>
              <w:pStyle w:val="TableParagraph"/>
              <w:spacing w:line="192" w:lineRule="exact" w:before="1"/>
              <w:ind w:left="5"/>
              <w:rPr>
                <w:sz w:val="18"/>
              </w:rPr>
            </w:pPr>
            <w:r>
              <w:rPr>
                <w:sz w:val="18"/>
              </w:rPr>
              <w:t>N</w:t>
            </w:r>
          </w:p>
        </w:tc>
        <w:tc>
          <w:tcPr>
            <w:tcW w:w="624" w:type="dxa"/>
          </w:tcPr>
          <w:p>
            <w:pPr>
              <w:pStyle w:val="TableParagraph"/>
              <w:spacing w:line="192" w:lineRule="exact" w:before="1"/>
              <w:ind w:left="117" w:right="110"/>
              <w:rPr>
                <w:sz w:val="18"/>
              </w:rPr>
            </w:pPr>
            <w:r>
              <w:rPr>
                <w:spacing w:val="-4"/>
                <w:sz w:val="18"/>
              </w:rPr>
              <w:t>008*</w:t>
            </w:r>
          </w:p>
        </w:tc>
        <w:tc>
          <w:tcPr>
            <w:tcW w:w="595" w:type="dxa"/>
          </w:tcPr>
          <w:p>
            <w:pPr>
              <w:pStyle w:val="TableParagraph"/>
              <w:spacing w:line="192" w:lineRule="exact" w:before="1"/>
              <w:ind w:left="5"/>
              <w:rPr>
                <w:sz w:val="18"/>
              </w:rPr>
            </w:pPr>
            <w:r>
              <w:rPr>
                <w:sz w:val="18"/>
              </w:rPr>
              <w:t>-</w:t>
            </w:r>
          </w:p>
        </w:tc>
      </w:tr>
      <w:tr>
        <w:trPr>
          <w:trHeight w:val="215" w:hRule="atLeast"/>
        </w:trPr>
        <w:tc>
          <w:tcPr>
            <w:tcW w:w="511" w:type="dxa"/>
          </w:tcPr>
          <w:p>
            <w:pPr>
              <w:pStyle w:val="TableParagraph"/>
              <w:spacing w:line="195" w:lineRule="exact" w:before="1"/>
              <w:ind w:left="60" w:right="53"/>
              <w:rPr>
                <w:sz w:val="18"/>
              </w:rPr>
            </w:pPr>
            <w:r>
              <w:rPr>
                <w:spacing w:val="-5"/>
                <w:sz w:val="18"/>
              </w:rPr>
              <w:t>14</w:t>
            </w:r>
          </w:p>
        </w:tc>
        <w:tc>
          <w:tcPr>
            <w:tcW w:w="3317" w:type="dxa"/>
          </w:tcPr>
          <w:p>
            <w:pPr>
              <w:pStyle w:val="TableParagraph"/>
              <w:spacing w:line="195" w:lineRule="exact" w:before="1"/>
              <w:ind w:left="67"/>
              <w:jc w:val="left"/>
              <w:rPr>
                <w:sz w:val="18"/>
              </w:rPr>
            </w:pPr>
            <w:r>
              <w:rPr>
                <w:spacing w:val="-2"/>
                <w:sz w:val="18"/>
              </w:rPr>
              <w:t>NUM_ITEM_ENTRADA</w:t>
            </w:r>
          </w:p>
        </w:tc>
        <w:tc>
          <w:tcPr>
            <w:tcW w:w="4222" w:type="dxa"/>
          </w:tcPr>
          <w:p>
            <w:pPr>
              <w:pStyle w:val="TableParagraph"/>
              <w:spacing w:line="195" w:lineRule="exact" w:before="1"/>
              <w:ind w:left="65"/>
              <w:jc w:val="left"/>
              <w:rPr>
                <w:sz w:val="18"/>
              </w:rPr>
            </w:pPr>
            <w:r>
              <w:rPr>
                <w:sz w:val="18"/>
              </w:rPr>
              <w:t>Item</w:t>
            </w:r>
            <w:r>
              <w:rPr>
                <w:spacing w:val="-2"/>
                <w:sz w:val="18"/>
              </w:rPr>
              <w:t> </w:t>
            </w:r>
            <w:r>
              <w:rPr>
                <w:sz w:val="18"/>
              </w:rPr>
              <w:t>do</w:t>
            </w:r>
            <w:r>
              <w:rPr>
                <w:spacing w:val="-1"/>
                <w:sz w:val="18"/>
              </w:rPr>
              <w:t> </w:t>
            </w:r>
            <w:r>
              <w:rPr>
                <w:sz w:val="18"/>
              </w:rPr>
              <w:t>documento</w:t>
            </w:r>
            <w:r>
              <w:rPr>
                <w:spacing w:val="1"/>
                <w:sz w:val="18"/>
              </w:rPr>
              <w:t> </w:t>
            </w:r>
            <w:r>
              <w:rPr>
                <w:sz w:val="18"/>
              </w:rPr>
              <w:t>fiscal de</w:t>
            </w:r>
            <w:r>
              <w:rPr>
                <w:spacing w:val="-1"/>
                <w:sz w:val="18"/>
              </w:rPr>
              <w:t> </w:t>
            </w:r>
            <w:r>
              <w:rPr>
                <w:spacing w:val="-2"/>
                <w:sz w:val="18"/>
              </w:rPr>
              <w:t>entrada</w:t>
            </w:r>
          </w:p>
        </w:tc>
        <w:tc>
          <w:tcPr>
            <w:tcW w:w="564" w:type="dxa"/>
          </w:tcPr>
          <w:p>
            <w:pPr>
              <w:pStyle w:val="TableParagraph"/>
              <w:spacing w:line="195" w:lineRule="exact" w:before="1"/>
              <w:ind w:left="5"/>
              <w:rPr>
                <w:sz w:val="18"/>
              </w:rPr>
            </w:pPr>
            <w:r>
              <w:rPr>
                <w:sz w:val="18"/>
              </w:rPr>
              <w:t>N</w:t>
            </w:r>
          </w:p>
        </w:tc>
        <w:tc>
          <w:tcPr>
            <w:tcW w:w="624" w:type="dxa"/>
          </w:tcPr>
          <w:p>
            <w:pPr>
              <w:pStyle w:val="TableParagraph"/>
              <w:spacing w:line="195" w:lineRule="exact" w:before="1"/>
              <w:ind w:left="116" w:right="113"/>
              <w:rPr>
                <w:sz w:val="18"/>
              </w:rPr>
            </w:pPr>
            <w:r>
              <w:rPr>
                <w:spacing w:val="-5"/>
                <w:sz w:val="18"/>
              </w:rPr>
              <w:t>003</w:t>
            </w:r>
          </w:p>
        </w:tc>
        <w:tc>
          <w:tcPr>
            <w:tcW w:w="595" w:type="dxa"/>
          </w:tcPr>
          <w:p>
            <w:pPr>
              <w:pStyle w:val="TableParagraph"/>
              <w:spacing w:line="195" w:lineRule="exact" w:before="1"/>
              <w:ind w:left="5"/>
              <w:rPr>
                <w:sz w:val="18"/>
              </w:rPr>
            </w:pPr>
            <w:r>
              <w:rPr>
                <w:sz w:val="18"/>
              </w:rPr>
              <w:t>-</w:t>
            </w:r>
          </w:p>
        </w:tc>
      </w:tr>
      <w:tr>
        <w:trPr>
          <w:trHeight w:val="866" w:hRule="atLeast"/>
        </w:trPr>
        <w:tc>
          <w:tcPr>
            <w:tcW w:w="511" w:type="dxa"/>
          </w:tcPr>
          <w:p>
            <w:pPr>
              <w:pStyle w:val="TableParagraph"/>
              <w:spacing w:before="1"/>
              <w:ind w:left="60" w:right="53"/>
              <w:rPr>
                <w:sz w:val="18"/>
              </w:rPr>
            </w:pPr>
            <w:r>
              <w:rPr>
                <w:spacing w:val="-5"/>
                <w:sz w:val="18"/>
              </w:rPr>
              <w:t>15</w:t>
            </w:r>
          </w:p>
        </w:tc>
        <w:tc>
          <w:tcPr>
            <w:tcW w:w="3317" w:type="dxa"/>
          </w:tcPr>
          <w:p>
            <w:pPr>
              <w:pStyle w:val="TableParagraph"/>
              <w:spacing w:before="1"/>
              <w:ind w:left="67"/>
              <w:jc w:val="left"/>
              <w:rPr>
                <w:sz w:val="18"/>
              </w:rPr>
            </w:pPr>
            <w:r>
              <w:rPr>
                <w:spacing w:val="-2"/>
                <w:sz w:val="18"/>
              </w:rPr>
              <w:t>VL_UNIT_CONV_ENTRADA</w:t>
            </w:r>
          </w:p>
        </w:tc>
        <w:tc>
          <w:tcPr>
            <w:tcW w:w="4222" w:type="dxa"/>
          </w:tcPr>
          <w:p>
            <w:pPr>
              <w:pStyle w:val="TableParagraph"/>
              <w:spacing w:line="252" w:lineRule="auto" w:before="1"/>
              <w:ind w:left="65"/>
              <w:jc w:val="left"/>
              <w:rPr>
                <w:sz w:val="18"/>
              </w:rPr>
            </w:pPr>
            <w:r>
              <w:rPr>
                <w:sz w:val="18"/>
              </w:rPr>
              <w:t>Valor</w:t>
            </w:r>
            <w:r>
              <w:rPr>
                <w:spacing w:val="-1"/>
                <w:sz w:val="18"/>
              </w:rPr>
              <w:t> </w:t>
            </w:r>
            <w:r>
              <w:rPr>
                <w:sz w:val="18"/>
              </w:rPr>
              <w:t>unitário</w:t>
            </w:r>
            <w:r>
              <w:rPr>
                <w:spacing w:val="-2"/>
                <w:sz w:val="18"/>
              </w:rPr>
              <w:t> </w:t>
            </w:r>
            <w:r>
              <w:rPr>
                <w:sz w:val="18"/>
              </w:rPr>
              <w:t>da</w:t>
            </w:r>
            <w:r>
              <w:rPr>
                <w:spacing w:val="-2"/>
                <w:sz w:val="18"/>
              </w:rPr>
              <w:t> </w:t>
            </w:r>
            <w:r>
              <w:rPr>
                <w:sz w:val="18"/>
              </w:rPr>
              <w:t>mercadoria,</w:t>
            </w:r>
            <w:r>
              <w:rPr>
                <w:spacing w:val="-1"/>
                <w:sz w:val="18"/>
              </w:rPr>
              <w:t> </w:t>
            </w:r>
            <w:r>
              <w:rPr>
                <w:sz w:val="18"/>
              </w:rPr>
              <w:t>considerando</w:t>
            </w:r>
            <w:r>
              <w:rPr>
                <w:spacing w:val="-2"/>
                <w:sz w:val="18"/>
              </w:rPr>
              <w:t> </w:t>
            </w:r>
            <w:r>
              <w:rPr>
                <w:sz w:val="18"/>
              </w:rPr>
              <w:t>a</w:t>
            </w:r>
            <w:r>
              <w:rPr>
                <w:spacing w:val="-2"/>
                <w:sz w:val="18"/>
              </w:rPr>
              <w:t> </w:t>
            </w:r>
            <w:r>
              <w:rPr>
                <w:sz w:val="18"/>
              </w:rPr>
              <w:t>unidade utilizada para informar o campo “QUANT_CONV”, correspondente</w:t>
            </w:r>
            <w:r>
              <w:rPr>
                <w:spacing w:val="-12"/>
                <w:sz w:val="18"/>
              </w:rPr>
              <w:t> </w:t>
            </w:r>
            <w:r>
              <w:rPr>
                <w:sz w:val="18"/>
              </w:rPr>
              <w:t>ao</w:t>
            </w:r>
            <w:r>
              <w:rPr>
                <w:spacing w:val="-11"/>
                <w:sz w:val="18"/>
              </w:rPr>
              <w:t> </w:t>
            </w:r>
            <w:r>
              <w:rPr>
                <w:sz w:val="18"/>
              </w:rPr>
              <w:t>valor</w:t>
            </w:r>
            <w:r>
              <w:rPr>
                <w:spacing w:val="-11"/>
                <w:sz w:val="18"/>
              </w:rPr>
              <w:t> </w:t>
            </w:r>
            <w:r>
              <w:rPr>
                <w:sz w:val="18"/>
              </w:rPr>
              <w:t>do</w:t>
            </w:r>
            <w:r>
              <w:rPr>
                <w:spacing w:val="-11"/>
                <w:sz w:val="18"/>
              </w:rPr>
              <w:t> </w:t>
            </w:r>
            <w:r>
              <w:rPr>
                <w:sz w:val="18"/>
              </w:rPr>
              <w:t>campo</w:t>
            </w:r>
            <w:r>
              <w:rPr>
                <w:spacing w:val="-12"/>
                <w:sz w:val="18"/>
              </w:rPr>
              <w:t> </w:t>
            </w:r>
            <w:r>
              <w:rPr>
                <w:sz w:val="18"/>
              </w:rPr>
              <w:t>VL_UNIT_CONV,</w:t>
            </w:r>
          </w:p>
          <w:p>
            <w:pPr>
              <w:pStyle w:val="TableParagraph"/>
              <w:spacing w:line="193" w:lineRule="exact" w:before="0"/>
              <w:ind w:left="65"/>
              <w:jc w:val="left"/>
              <w:rPr>
                <w:sz w:val="18"/>
              </w:rPr>
            </w:pPr>
            <w:r>
              <w:rPr>
                <w:sz w:val="18"/>
              </w:rPr>
              <w:t>preenchido</w:t>
            </w:r>
            <w:r>
              <w:rPr>
                <w:spacing w:val="-2"/>
                <w:sz w:val="18"/>
              </w:rPr>
              <w:t> </w:t>
            </w:r>
            <w:r>
              <w:rPr>
                <w:sz w:val="18"/>
              </w:rPr>
              <w:t>na</w:t>
            </w:r>
            <w:r>
              <w:rPr>
                <w:spacing w:val="-1"/>
                <w:sz w:val="18"/>
              </w:rPr>
              <w:t> </w:t>
            </w:r>
            <w:r>
              <w:rPr>
                <w:sz w:val="18"/>
              </w:rPr>
              <w:t>ocasião</w:t>
            </w:r>
            <w:r>
              <w:rPr>
                <w:spacing w:val="1"/>
                <w:sz w:val="18"/>
              </w:rPr>
              <w:t> </w:t>
            </w:r>
            <w:r>
              <w:rPr>
                <w:sz w:val="18"/>
              </w:rPr>
              <w:t>da</w:t>
            </w:r>
            <w:r>
              <w:rPr>
                <w:spacing w:val="-1"/>
                <w:sz w:val="18"/>
              </w:rPr>
              <w:t> </w:t>
            </w:r>
            <w:r>
              <w:rPr>
                <w:spacing w:val="-2"/>
                <w:sz w:val="18"/>
              </w:rPr>
              <w:t>entrada</w:t>
            </w:r>
          </w:p>
        </w:tc>
        <w:tc>
          <w:tcPr>
            <w:tcW w:w="564" w:type="dxa"/>
          </w:tcPr>
          <w:p>
            <w:pPr>
              <w:pStyle w:val="TableParagraph"/>
              <w:spacing w:before="1"/>
              <w:ind w:left="5"/>
              <w:rPr>
                <w:sz w:val="18"/>
              </w:rPr>
            </w:pPr>
            <w:r>
              <w:rPr>
                <w:sz w:val="18"/>
              </w:rPr>
              <w:t>N</w:t>
            </w:r>
          </w:p>
        </w:tc>
        <w:tc>
          <w:tcPr>
            <w:tcW w:w="624" w:type="dxa"/>
          </w:tcPr>
          <w:p>
            <w:pPr>
              <w:pStyle w:val="TableParagraph"/>
              <w:spacing w:before="1"/>
              <w:ind w:left="0"/>
              <w:rPr>
                <w:sz w:val="18"/>
              </w:rPr>
            </w:pPr>
            <w:r>
              <w:rPr>
                <w:sz w:val="18"/>
              </w:rPr>
              <w:t>-</w:t>
            </w:r>
          </w:p>
        </w:tc>
        <w:tc>
          <w:tcPr>
            <w:tcW w:w="595" w:type="dxa"/>
          </w:tcPr>
          <w:p>
            <w:pPr>
              <w:pStyle w:val="TableParagraph"/>
              <w:spacing w:before="1"/>
              <w:ind w:left="117" w:right="109"/>
              <w:rPr>
                <w:sz w:val="18"/>
              </w:rPr>
            </w:pPr>
            <w:r>
              <w:rPr>
                <w:spacing w:val="-5"/>
                <w:sz w:val="18"/>
              </w:rPr>
              <w:t>06</w:t>
            </w:r>
          </w:p>
        </w:tc>
      </w:tr>
      <w:tr>
        <w:trPr>
          <w:trHeight w:val="647" w:hRule="atLeast"/>
        </w:trPr>
        <w:tc>
          <w:tcPr>
            <w:tcW w:w="511" w:type="dxa"/>
          </w:tcPr>
          <w:p>
            <w:pPr>
              <w:pStyle w:val="TableParagraph"/>
              <w:spacing w:before="1"/>
              <w:ind w:left="60" w:right="53"/>
              <w:rPr>
                <w:sz w:val="18"/>
              </w:rPr>
            </w:pPr>
            <w:r>
              <w:rPr>
                <w:spacing w:val="-5"/>
                <w:sz w:val="18"/>
              </w:rPr>
              <w:t>16</w:t>
            </w:r>
          </w:p>
        </w:tc>
        <w:tc>
          <w:tcPr>
            <w:tcW w:w="3317" w:type="dxa"/>
          </w:tcPr>
          <w:p>
            <w:pPr>
              <w:pStyle w:val="TableParagraph"/>
              <w:spacing w:before="1"/>
              <w:ind w:left="67"/>
              <w:jc w:val="left"/>
              <w:rPr>
                <w:sz w:val="18"/>
              </w:rPr>
            </w:pPr>
            <w:r>
              <w:rPr>
                <w:spacing w:val="-2"/>
                <w:sz w:val="18"/>
              </w:rPr>
              <w:t>VL_UNIT_ICMS_OP_CONV_ENTRADA</w:t>
            </w:r>
          </w:p>
        </w:tc>
        <w:tc>
          <w:tcPr>
            <w:tcW w:w="4222" w:type="dxa"/>
          </w:tcPr>
          <w:p>
            <w:pPr>
              <w:pStyle w:val="TableParagraph"/>
              <w:spacing w:line="249" w:lineRule="auto" w:before="1"/>
              <w:ind w:left="65"/>
              <w:jc w:val="left"/>
              <w:rPr>
                <w:sz w:val="18"/>
              </w:rPr>
            </w:pPr>
            <w:r>
              <w:rPr>
                <w:sz w:val="18"/>
              </w:rPr>
              <w:t>Valor</w:t>
            </w:r>
            <w:r>
              <w:rPr>
                <w:spacing w:val="40"/>
                <w:sz w:val="18"/>
              </w:rPr>
              <w:t> </w:t>
            </w:r>
            <w:r>
              <w:rPr>
                <w:sz w:val="18"/>
              </w:rPr>
              <w:t>unitário</w:t>
            </w:r>
            <w:r>
              <w:rPr>
                <w:spacing w:val="40"/>
                <w:sz w:val="18"/>
              </w:rPr>
              <w:t> </w:t>
            </w:r>
            <w:r>
              <w:rPr>
                <w:sz w:val="18"/>
              </w:rPr>
              <w:t>do</w:t>
            </w:r>
            <w:r>
              <w:rPr>
                <w:spacing w:val="40"/>
                <w:sz w:val="18"/>
              </w:rPr>
              <w:t> </w:t>
            </w:r>
            <w:r>
              <w:rPr>
                <w:sz w:val="18"/>
              </w:rPr>
              <w:t>ICMS</w:t>
            </w:r>
            <w:r>
              <w:rPr>
                <w:spacing w:val="40"/>
                <w:sz w:val="18"/>
              </w:rPr>
              <w:t> </w:t>
            </w:r>
            <w:r>
              <w:rPr>
                <w:sz w:val="18"/>
              </w:rPr>
              <w:t>correspondente</w:t>
            </w:r>
            <w:r>
              <w:rPr>
                <w:spacing w:val="40"/>
                <w:sz w:val="18"/>
              </w:rPr>
              <w:t> </w:t>
            </w:r>
            <w:r>
              <w:rPr>
                <w:sz w:val="18"/>
              </w:rPr>
              <w:t>ao</w:t>
            </w:r>
            <w:r>
              <w:rPr>
                <w:spacing w:val="40"/>
                <w:sz w:val="18"/>
              </w:rPr>
              <w:t> </w:t>
            </w:r>
            <w:r>
              <w:rPr>
                <w:sz w:val="18"/>
              </w:rPr>
              <w:t>valor</w:t>
            </w:r>
            <w:r>
              <w:rPr>
                <w:spacing w:val="40"/>
                <w:sz w:val="18"/>
              </w:rPr>
              <w:t> </w:t>
            </w:r>
            <w:r>
              <w:rPr>
                <w:sz w:val="18"/>
              </w:rPr>
              <w:t>do campo</w:t>
            </w:r>
            <w:r>
              <w:rPr>
                <w:spacing w:val="79"/>
                <w:sz w:val="18"/>
              </w:rPr>
              <w:t> </w:t>
            </w:r>
            <w:r>
              <w:rPr>
                <w:sz w:val="18"/>
              </w:rPr>
              <w:t>VL_UNIT_ICMS_OP_CONV,</w:t>
            </w:r>
            <w:r>
              <w:rPr>
                <w:spacing w:val="79"/>
                <w:sz w:val="18"/>
              </w:rPr>
              <w:t> </w:t>
            </w:r>
            <w:r>
              <w:rPr>
                <w:sz w:val="18"/>
              </w:rPr>
              <w:t>preenchido</w:t>
            </w:r>
            <w:r>
              <w:rPr>
                <w:spacing w:val="57"/>
                <w:w w:val="150"/>
                <w:sz w:val="18"/>
              </w:rPr>
              <w:t> </w:t>
            </w:r>
            <w:r>
              <w:rPr>
                <w:spacing w:val="-5"/>
                <w:sz w:val="18"/>
              </w:rPr>
              <w:t>na</w:t>
            </w:r>
          </w:p>
          <w:p>
            <w:pPr>
              <w:pStyle w:val="TableParagraph"/>
              <w:spacing w:line="192" w:lineRule="exact" w:before="4"/>
              <w:ind w:left="65"/>
              <w:jc w:val="left"/>
              <w:rPr>
                <w:sz w:val="18"/>
              </w:rPr>
            </w:pPr>
            <w:r>
              <w:rPr>
                <w:sz w:val="18"/>
              </w:rPr>
              <w:t>ocasião da</w:t>
            </w:r>
            <w:r>
              <w:rPr>
                <w:spacing w:val="-1"/>
                <w:sz w:val="18"/>
              </w:rPr>
              <w:t> </w:t>
            </w:r>
            <w:r>
              <w:rPr>
                <w:spacing w:val="-2"/>
                <w:sz w:val="18"/>
              </w:rPr>
              <w:t>entrada</w:t>
            </w:r>
          </w:p>
        </w:tc>
        <w:tc>
          <w:tcPr>
            <w:tcW w:w="564" w:type="dxa"/>
          </w:tcPr>
          <w:p>
            <w:pPr>
              <w:pStyle w:val="TableParagraph"/>
              <w:spacing w:before="1"/>
              <w:ind w:left="5"/>
              <w:rPr>
                <w:sz w:val="18"/>
              </w:rPr>
            </w:pPr>
            <w:r>
              <w:rPr>
                <w:sz w:val="18"/>
              </w:rPr>
              <w:t>N</w:t>
            </w:r>
          </w:p>
        </w:tc>
        <w:tc>
          <w:tcPr>
            <w:tcW w:w="624" w:type="dxa"/>
          </w:tcPr>
          <w:p>
            <w:pPr>
              <w:pStyle w:val="TableParagraph"/>
              <w:spacing w:before="1"/>
              <w:ind w:left="0"/>
              <w:rPr>
                <w:sz w:val="18"/>
              </w:rPr>
            </w:pPr>
            <w:r>
              <w:rPr>
                <w:sz w:val="18"/>
              </w:rPr>
              <w:t>-</w:t>
            </w:r>
          </w:p>
        </w:tc>
        <w:tc>
          <w:tcPr>
            <w:tcW w:w="595" w:type="dxa"/>
          </w:tcPr>
          <w:p>
            <w:pPr>
              <w:pStyle w:val="TableParagraph"/>
              <w:spacing w:before="1"/>
              <w:ind w:left="117" w:right="109"/>
              <w:rPr>
                <w:sz w:val="18"/>
              </w:rPr>
            </w:pPr>
            <w:r>
              <w:rPr>
                <w:spacing w:val="-5"/>
                <w:sz w:val="18"/>
              </w:rPr>
              <w:t>06</w:t>
            </w:r>
          </w:p>
        </w:tc>
      </w:tr>
      <w:tr>
        <w:trPr>
          <w:trHeight w:val="1085" w:hRule="atLeast"/>
        </w:trPr>
        <w:tc>
          <w:tcPr>
            <w:tcW w:w="511" w:type="dxa"/>
          </w:tcPr>
          <w:p>
            <w:pPr>
              <w:pStyle w:val="TableParagraph"/>
              <w:spacing w:before="1"/>
              <w:ind w:left="60" w:right="53"/>
              <w:rPr>
                <w:sz w:val="18"/>
              </w:rPr>
            </w:pPr>
            <w:r>
              <w:rPr>
                <w:spacing w:val="-5"/>
                <w:sz w:val="18"/>
              </w:rPr>
              <w:t>17</w:t>
            </w:r>
          </w:p>
        </w:tc>
        <w:tc>
          <w:tcPr>
            <w:tcW w:w="3317" w:type="dxa"/>
          </w:tcPr>
          <w:p>
            <w:pPr>
              <w:pStyle w:val="TableParagraph"/>
              <w:spacing w:before="1"/>
              <w:ind w:left="67"/>
              <w:jc w:val="left"/>
              <w:rPr>
                <w:sz w:val="18"/>
              </w:rPr>
            </w:pPr>
            <w:r>
              <w:rPr>
                <w:spacing w:val="-2"/>
                <w:sz w:val="18"/>
              </w:rPr>
              <w:t>VL_UNIT_BC_ICMS_ST</w:t>
            </w:r>
          </w:p>
          <w:p>
            <w:pPr>
              <w:pStyle w:val="TableParagraph"/>
              <w:spacing w:before="11"/>
              <w:ind w:left="67"/>
              <w:jc w:val="left"/>
              <w:rPr>
                <w:sz w:val="18"/>
              </w:rPr>
            </w:pPr>
            <w:r>
              <w:rPr>
                <w:spacing w:val="-2"/>
                <w:sz w:val="18"/>
              </w:rPr>
              <w:t>_CONV_ENTRADA</w:t>
            </w:r>
          </w:p>
        </w:tc>
        <w:tc>
          <w:tcPr>
            <w:tcW w:w="4222" w:type="dxa"/>
          </w:tcPr>
          <w:p>
            <w:pPr>
              <w:pStyle w:val="TableParagraph"/>
              <w:spacing w:line="254" w:lineRule="auto" w:before="1"/>
              <w:ind w:left="65" w:right="992"/>
              <w:jc w:val="left"/>
              <w:rPr>
                <w:sz w:val="18"/>
              </w:rPr>
            </w:pPr>
            <w:r>
              <w:rPr>
                <w:sz w:val="18"/>
              </w:rPr>
              <w:t>Valor unitário da base de cálculo do imposto</w:t>
            </w:r>
            <w:r>
              <w:rPr>
                <w:spacing w:val="-11"/>
                <w:sz w:val="18"/>
              </w:rPr>
              <w:t> </w:t>
            </w:r>
            <w:r>
              <w:rPr>
                <w:sz w:val="18"/>
              </w:rPr>
              <w:t>pago</w:t>
            </w:r>
            <w:r>
              <w:rPr>
                <w:spacing w:val="-10"/>
                <w:sz w:val="18"/>
              </w:rPr>
              <w:t> </w:t>
            </w:r>
            <w:r>
              <w:rPr>
                <w:sz w:val="18"/>
              </w:rPr>
              <w:t>ou</w:t>
            </w:r>
            <w:r>
              <w:rPr>
                <w:spacing w:val="-10"/>
                <w:sz w:val="18"/>
              </w:rPr>
              <w:t> </w:t>
            </w:r>
            <w:r>
              <w:rPr>
                <w:sz w:val="18"/>
              </w:rPr>
              <w:t>retido</w:t>
            </w:r>
            <w:r>
              <w:rPr>
                <w:spacing w:val="-11"/>
                <w:sz w:val="18"/>
              </w:rPr>
              <w:t> </w:t>
            </w:r>
            <w:r>
              <w:rPr>
                <w:sz w:val="18"/>
              </w:rPr>
              <w:t>anteriormente</w:t>
            </w:r>
          </w:p>
          <w:p>
            <w:pPr>
              <w:pStyle w:val="TableParagraph"/>
              <w:spacing w:line="203" w:lineRule="exact" w:before="0"/>
              <w:ind w:left="65"/>
              <w:jc w:val="left"/>
              <w:rPr>
                <w:sz w:val="18"/>
              </w:rPr>
            </w:pPr>
            <w:r>
              <w:rPr>
                <w:sz w:val="18"/>
              </w:rPr>
              <w:t>por</w:t>
            </w:r>
            <w:r>
              <w:rPr>
                <w:spacing w:val="60"/>
                <w:sz w:val="18"/>
              </w:rPr>
              <w:t> </w:t>
            </w:r>
            <w:r>
              <w:rPr>
                <w:sz w:val="18"/>
              </w:rPr>
              <w:t>substituição,</w:t>
            </w:r>
            <w:r>
              <w:rPr>
                <w:spacing w:val="60"/>
                <w:sz w:val="18"/>
              </w:rPr>
              <w:t> </w:t>
            </w:r>
            <w:r>
              <w:rPr>
                <w:sz w:val="18"/>
              </w:rPr>
              <w:t>correspondente</w:t>
            </w:r>
            <w:r>
              <w:rPr>
                <w:spacing w:val="61"/>
                <w:sz w:val="18"/>
              </w:rPr>
              <w:t> </w:t>
            </w:r>
            <w:r>
              <w:rPr>
                <w:sz w:val="18"/>
              </w:rPr>
              <w:t>ao</w:t>
            </w:r>
            <w:r>
              <w:rPr>
                <w:spacing w:val="60"/>
                <w:sz w:val="18"/>
              </w:rPr>
              <w:t> </w:t>
            </w:r>
            <w:r>
              <w:rPr>
                <w:sz w:val="18"/>
              </w:rPr>
              <w:t>valor</w:t>
            </w:r>
            <w:r>
              <w:rPr>
                <w:spacing w:val="59"/>
                <w:sz w:val="18"/>
              </w:rPr>
              <w:t> </w:t>
            </w:r>
            <w:r>
              <w:rPr>
                <w:sz w:val="18"/>
              </w:rPr>
              <w:t>do</w:t>
            </w:r>
            <w:r>
              <w:rPr>
                <w:spacing w:val="61"/>
                <w:sz w:val="18"/>
              </w:rPr>
              <w:t> </w:t>
            </w:r>
            <w:r>
              <w:rPr>
                <w:spacing w:val="-2"/>
                <w:sz w:val="18"/>
              </w:rPr>
              <w:t>campo</w:t>
            </w:r>
          </w:p>
          <w:p>
            <w:pPr>
              <w:pStyle w:val="TableParagraph"/>
              <w:tabs>
                <w:tab w:pos="2893" w:val="left" w:leader="none"/>
                <w:tab w:pos="3981" w:val="left" w:leader="none"/>
              </w:tabs>
              <w:spacing w:line="210" w:lineRule="atLeast" w:before="2"/>
              <w:ind w:left="65" w:right="62"/>
              <w:jc w:val="left"/>
              <w:rPr>
                <w:sz w:val="18"/>
              </w:rPr>
            </w:pPr>
            <w:r>
              <w:rPr>
                <w:spacing w:val="-2"/>
                <w:sz w:val="18"/>
              </w:rPr>
              <w:t>VL_UNIT_BC_ICMS_ST_CONV,</w:t>
            </w:r>
            <w:r>
              <w:rPr>
                <w:sz w:val="18"/>
              </w:rPr>
              <w:tab/>
            </w:r>
            <w:r>
              <w:rPr>
                <w:spacing w:val="-2"/>
                <w:sz w:val="18"/>
              </w:rPr>
              <w:t>preenchido</w:t>
            </w:r>
            <w:r>
              <w:rPr>
                <w:sz w:val="18"/>
              </w:rPr>
              <w:tab/>
            </w:r>
            <w:r>
              <w:rPr>
                <w:spacing w:val="-6"/>
                <w:sz w:val="18"/>
              </w:rPr>
              <w:t>na</w:t>
            </w:r>
            <w:r>
              <w:rPr>
                <w:sz w:val="18"/>
              </w:rPr>
              <w:t> ocasião da entrada</w:t>
            </w:r>
          </w:p>
        </w:tc>
        <w:tc>
          <w:tcPr>
            <w:tcW w:w="564" w:type="dxa"/>
          </w:tcPr>
          <w:p>
            <w:pPr>
              <w:pStyle w:val="TableParagraph"/>
              <w:spacing w:before="1"/>
              <w:ind w:left="5"/>
              <w:rPr>
                <w:sz w:val="18"/>
              </w:rPr>
            </w:pPr>
            <w:r>
              <w:rPr>
                <w:sz w:val="18"/>
              </w:rPr>
              <w:t>N</w:t>
            </w:r>
          </w:p>
        </w:tc>
        <w:tc>
          <w:tcPr>
            <w:tcW w:w="624" w:type="dxa"/>
          </w:tcPr>
          <w:p>
            <w:pPr>
              <w:pStyle w:val="TableParagraph"/>
              <w:spacing w:before="1"/>
              <w:ind w:left="0"/>
              <w:rPr>
                <w:sz w:val="18"/>
              </w:rPr>
            </w:pPr>
            <w:r>
              <w:rPr>
                <w:sz w:val="18"/>
              </w:rPr>
              <w:t>-</w:t>
            </w:r>
          </w:p>
        </w:tc>
        <w:tc>
          <w:tcPr>
            <w:tcW w:w="595" w:type="dxa"/>
          </w:tcPr>
          <w:p>
            <w:pPr>
              <w:pStyle w:val="TableParagraph"/>
              <w:spacing w:before="1"/>
              <w:ind w:left="117" w:right="109"/>
              <w:rPr>
                <w:sz w:val="18"/>
              </w:rPr>
            </w:pPr>
            <w:r>
              <w:rPr>
                <w:spacing w:val="-5"/>
                <w:sz w:val="18"/>
              </w:rPr>
              <w:t>06</w:t>
            </w:r>
          </w:p>
        </w:tc>
      </w:tr>
      <w:tr>
        <w:trPr>
          <w:trHeight w:val="1084" w:hRule="atLeast"/>
        </w:trPr>
        <w:tc>
          <w:tcPr>
            <w:tcW w:w="511" w:type="dxa"/>
          </w:tcPr>
          <w:p>
            <w:pPr>
              <w:pStyle w:val="TableParagraph"/>
              <w:spacing w:before="1"/>
              <w:ind w:left="60" w:right="53"/>
              <w:rPr>
                <w:sz w:val="18"/>
              </w:rPr>
            </w:pPr>
            <w:r>
              <w:rPr>
                <w:spacing w:val="-5"/>
                <w:sz w:val="18"/>
              </w:rPr>
              <w:t>18</w:t>
            </w:r>
          </w:p>
        </w:tc>
        <w:tc>
          <w:tcPr>
            <w:tcW w:w="3317" w:type="dxa"/>
          </w:tcPr>
          <w:p>
            <w:pPr>
              <w:pStyle w:val="TableParagraph"/>
              <w:spacing w:before="1"/>
              <w:ind w:left="67"/>
              <w:jc w:val="left"/>
              <w:rPr>
                <w:sz w:val="18"/>
              </w:rPr>
            </w:pPr>
            <w:r>
              <w:rPr>
                <w:spacing w:val="-2"/>
                <w:sz w:val="18"/>
              </w:rPr>
              <w:t>VL_UNIT_ICMS_ST_CONV_ENTRADA</w:t>
            </w:r>
          </w:p>
        </w:tc>
        <w:tc>
          <w:tcPr>
            <w:tcW w:w="4222" w:type="dxa"/>
          </w:tcPr>
          <w:p>
            <w:pPr>
              <w:pStyle w:val="TableParagraph"/>
              <w:spacing w:line="252" w:lineRule="auto" w:before="1"/>
              <w:ind w:left="65" w:right="62"/>
              <w:jc w:val="both"/>
              <w:rPr>
                <w:sz w:val="18"/>
              </w:rPr>
            </w:pPr>
            <w:r>
              <w:rPr>
                <w:sz w:val="18"/>
              </w:rPr>
              <w:t>Valor unitário do imposto pago ou retido anteriormente por substituição, inclusive FCP se devido, correspondente ao valor do </w:t>
            </w:r>
            <w:r>
              <w:rPr>
                <w:sz w:val="18"/>
              </w:rPr>
              <w:t>campo VL_UNIT_ICMS_ST_CONV,</w:t>
            </w:r>
            <w:r>
              <w:rPr>
                <w:spacing w:val="-3"/>
                <w:sz w:val="18"/>
              </w:rPr>
              <w:t> </w:t>
            </w:r>
            <w:r>
              <w:rPr>
                <w:sz w:val="18"/>
              </w:rPr>
              <w:t>preenchido</w:t>
            </w:r>
            <w:r>
              <w:rPr>
                <w:spacing w:val="-5"/>
                <w:sz w:val="18"/>
              </w:rPr>
              <w:t> </w:t>
            </w:r>
            <w:r>
              <w:rPr>
                <w:sz w:val="18"/>
              </w:rPr>
              <w:t>na</w:t>
            </w:r>
            <w:r>
              <w:rPr>
                <w:spacing w:val="-5"/>
                <w:sz w:val="18"/>
              </w:rPr>
              <w:t> </w:t>
            </w:r>
            <w:r>
              <w:rPr>
                <w:sz w:val="18"/>
              </w:rPr>
              <w:t>ocasião</w:t>
            </w:r>
            <w:r>
              <w:rPr>
                <w:spacing w:val="-4"/>
                <w:sz w:val="18"/>
              </w:rPr>
              <w:t> </w:t>
            </w:r>
            <w:r>
              <w:rPr>
                <w:spacing w:val="-5"/>
                <w:sz w:val="18"/>
              </w:rPr>
              <w:t>da</w:t>
            </w:r>
          </w:p>
          <w:p>
            <w:pPr>
              <w:pStyle w:val="TableParagraph"/>
              <w:spacing w:line="194" w:lineRule="exact" w:before="0"/>
              <w:ind w:left="65"/>
              <w:jc w:val="left"/>
              <w:rPr>
                <w:sz w:val="18"/>
              </w:rPr>
            </w:pPr>
            <w:r>
              <w:rPr>
                <w:spacing w:val="-2"/>
                <w:sz w:val="18"/>
              </w:rPr>
              <w:t>entrada</w:t>
            </w:r>
          </w:p>
        </w:tc>
        <w:tc>
          <w:tcPr>
            <w:tcW w:w="564" w:type="dxa"/>
          </w:tcPr>
          <w:p>
            <w:pPr>
              <w:pStyle w:val="TableParagraph"/>
              <w:spacing w:before="1"/>
              <w:ind w:left="5"/>
              <w:rPr>
                <w:sz w:val="18"/>
              </w:rPr>
            </w:pPr>
            <w:r>
              <w:rPr>
                <w:sz w:val="18"/>
              </w:rPr>
              <w:t>N</w:t>
            </w:r>
          </w:p>
        </w:tc>
        <w:tc>
          <w:tcPr>
            <w:tcW w:w="624" w:type="dxa"/>
          </w:tcPr>
          <w:p>
            <w:pPr>
              <w:pStyle w:val="TableParagraph"/>
              <w:spacing w:before="1"/>
              <w:ind w:left="0"/>
              <w:rPr>
                <w:sz w:val="18"/>
              </w:rPr>
            </w:pPr>
            <w:r>
              <w:rPr>
                <w:sz w:val="18"/>
              </w:rPr>
              <w:t>-</w:t>
            </w:r>
          </w:p>
        </w:tc>
        <w:tc>
          <w:tcPr>
            <w:tcW w:w="595" w:type="dxa"/>
          </w:tcPr>
          <w:p>
            <w:pPr>
              <w:pStyle w:val="TableParagraph"/>
              <w:spacing w:before="1"/>
              <w:ind w:left="117" w:right="109"/>
              <w:rPr>
                <w:sz w:val="18"/>
              </w:rPr>
            </w:pPr>
            <w:r>
              <w:rPr>
                <w:spacing w:val="-5"/>
                <w:sz w:val="18"/>
              </w:rPr>
              <w:t>06</w:t>
            </w:r>
          </w:p>
        </w:tc>
      </w:tr>
      <w:tr>
        <w:trPr>
          <w:trHeight w:val="647" w:hRule="atLeast"/>
        </w:trPr>
        <w:tc>
          <w:tcPr>
            <w:tcW w:w="511" w:type="dxa"/>
          </w:tcPr>
          <w:p>
            <w:pPr>
              <w:pStyle w:val="TableParagraph"/>
              <w:spacing w:line="206" w:lineRule="exact" w:before="0"/>
              <w:ind w:left="60" w:right="53"/>
              <w:rPr>
                <w:sz w:val="18"/>
              </w:rPr>
            </w:pPr>
            <w:r>
              <w:rPr>
                <w:spacing w:val="-5"/>
                <w:sz w:val="18"/>
              </w:rPr>
              <w:t>19</w:t>
            </w:r>
          </w:p>
        </w:tc>
        <w:tc>
          <w:tcPr>
            <w:tcW w:w="3317" w:type="dxa"/>
          </w:tcPr>
          <w:p>
            <w:pPr>
              <w:pStyle w:val="TableParagraph"/>
              <w:spacing w:line="206" w:lineRule="exact" w:before="0"/>
              <w:ind w:left="67"/>
              <w:jc w:val="left"/>
              <w:rPr>
                <w:sz w:val="18"/>
              </w:rPr>
            </w:pPr>
            <w:r>
              <w:rPr>
                <w:spacing w:val="-2"/>
                <w:sz w:val="18"/>
              </w:rPr>
              <w:t>VL_UNIT_FCP_ST_CONV_ENTRADA</w:t>
            </w:r>
          </w:p>
        </w:tc>
        <w:tc>
          <w:tcPr>
            <w:tcW w:w="4222" w:type="dxa"/>
          </w:tcPr>
          <w:p>
            <w:pPr>
              <w:pStyle w:val="TableParagraph"/>
              <w:spacing w:line="206" w:lineRule="exact" w:before="0"/>
              <w:ind w:left="65"/>
              <w:jc w:val="left"/>
              <w:rPr>
                <w:sz w:val="18"/>
              </w:rPr>
            </w:pPr>
            <w:r>
              <w:rPr>
                <w:sz w:val="18"/>
              </w:rPr>
              <w:t>Valor</w:t>
            </w:r>
            <w:r>
              <w:rPr>
                <w:spacing w:val="17"/>
                <w:sz w:val="18"/>
              </w:rPr>
              <w:t> </w:t>
            </w:r>
            <w:r>
              <w:rPr>
                <w:sz w:val="18"/>
              </w:rPr>
              <w:t>unitário</w:t>
            </w:r>
            <w:r>
              <w:rPr>
                <w:spacing w:val="18"/>
                <w:sz w:val="18"/>
              </w:rPr>
              <w:t> </w:t>
            </w:r>
            <w:r>
              <w:rPr>
                <w:sz w:val="18"/>
              </w:rPr>
              <w:t>do</w:t>
            </w:r>
            <w:r>
              <w:rPr>
                <w:spacing w:val="17"/>
                <w:sz w:val="18"/>
              </w:rPr>
              <w:t> </w:t>
            </w:r>
            <w:r>
              <w:rPr>
                <w:sz w:val="18"/>
              </w:rPr>
              <w:t>FCP_ST,</w:t>
            </w:r>
            <w:r>
              <w:rPr>
                <w:spacing w:val="18"/>
                <w:sz w:val="18"/>
              </w:rPr>
              <w:t> </w:t>
            </w:r>
            <w:r>
              <w:rPr>
                <w:sz w:val="18"/>
              </w:rPr>
              <w:t>correspondente</w:t>
            </w:r>
            <w:r>
              <w:rPr>
                <w:spacing w:val="17"/>
                <w:sz w:val="18"/>
              </w:rPr>
              <w:t> </w:t>
            </w:r>
            <w:r>
              <w:rPr>
                <w:sz w:val="18"/>
              </w:rPr>
              <w:t>ao</w:t>
            </w:r>
            <w:r>
              <w:rPr>
                <w:spacing w:val="18"/>
                <w:sz w:val="18"/>
              </w:rPr>
              <w:t> </w:t>
            </w:r>
            <w:r>
              <w:rPr>
                <w:sz w:val="18"/>
              </w:rPr>
              <w:t>valor</w:t>
            </w:r>
            <w:r>
              <w:rPr>
                <w:spacing w:val="18"/>
                <w:sz w:val="18"/>
              </w:rPr>
              <w:t> </w:t>
            </w:r>
            <w:r>
              <w:rPr>
                <w:spacing w:val="-5"/>
                <w:sz w:val="18"/>
              </w:rPr>
              <w:t>do</w:t>
            </w:r>
          </w:p>
          <w:p>
            <w:pPr>
              <w:pStyle w:val="TableParagraph"/>
              <w:spacing w:line="220" w:lineRule="atLeast" w:before="0"/>
              <w:ind w:left="65"/>
              <w:jc w:val="left"/>
              <w:rPr>
                <w:sz w:val="18"/>
              </w:rPr>
            </w:pPr>
            <w:r>
              <w:rPr>
                <w:sz w:val="18"/>
              </w:rPr>
              <w:t>campo</w:t>
            </w:r>
            <w:r>
              <w:rPr>
                <w:spacing w:val="80"/>
                <w:sz w:val="18"/>
              </w:rPr>
              <w:t> </w:t>
            </w:r>
            <w:r>
              <w:rPr>
                <w:sz w:val="18"/>
              </w:rPr>
              <w:t>VL_UNIT_FCP_ST_CONV,</w:t>
            </w:r>
            <w:r>
              <w:rPr>
                <w:spacing w:val="80"/>
                <w:sz w:val="18"/>
              </w:rPr>
              <w:t> </w:t>
            </w:r>
            <w:r>
              <w:rPr>
                <w:sz w:val="18"/>
              </w:rPr>
              <w:t>preenchido</w:t>
            </w:r>
            <w:r>
              <w:rPr>
                <w:spacing w:val="80"/>
                <w:sz w:val="18"/>
              </w:rPr>
              <w:t> </w:t>
            </w:r>
            <w:r>
              <w:rPr>
                <w:sz w:val="18"/>
              </w:rPr>
              <w:t>na ocasião da entrada</w:t>
            </w:r>
          </w:p>
        </w:tc>
        <w:tc>
          <w:tcPr>
            <w:tcW w:w="564" w:type="dxa"/>
          </w:tcPr>
          <w:p>
            <w:pPr>
              <w:pStyle w:val="TableParagraph"/>
              <w:spacing w:line="206" w:lineRule="exact" w:before="0"/>
              <w:ind w:left="5"/>
              <w:rPr>
                <w:sz w:val="18"/>
              </w:rPr>
            </w:pPr>
            <w:r>
              <w:rPr>
                <w:sz w:val="18"/>
              </w:rPr>
              <w:t>N</w:t>
            </w:r>
          </w:p>
        </w:tc>
        <w:tc>
          <w:tcPr>
            <w:tcW w:w="624" w:type="dxa"/>
          </w:tcPr>
          <w:p>
            <w:pPr>
              <w:pStyle w:val="TableParagraph"/>
              <w:spacing w:line="206" w:lineRule="exact" w:before="0"/>
              <w:ind w:left="0"/>
              <w:rPr>
                <w:sz w:val="18"/>
              </w:rPr>
            </w:pPr>
            <w:r>
              <w:rPr>
                <w:sz w:val="18"/>
              </w:rPr>
              <w:t>-</w:t>
            </w:r>
          </w:p>
        </w:tc>
        <w:tc>
          <w:tcPr>
            <w:tcW w:w="595" w:type="dxa"/>
          </w:tcPr>
          <w:p>
            <w:pPr>
              <w:pStyle w:val="TableParagraph"/>
              <w:spacing w:line="206" w:lineRule="exact" w:before="0"/>
              <w:ind w:left="117" w:right="109"/>
              <w:rPr>
                <w:sz w:val="18"/>
              </w:rPr>
            </w:pPr>
            <w:r>
              <w:rPr>
                <w:spacing w:val="-5"/>
                <w:sz w:val="18"/>
              </w:rPr>
              <w:t>06</w:t>
            </w:r>
          </w:p>
        </w:tc>
      </w:tr>
    </w:tbl>
    <w:p>
      <w:pPr>
        <w:spacing w:before="10"/>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w:t>
      </w:r>
      <w:r>
        <w:rPr>
          <w:spacing w:val="-5"/>
          <w:sz w:val="16"/>
        </w:rPr>
        <w:t> </w:t>
      </w:r>
      <w:r>
        <w:rPr>
          <w:sz w:val="16"/>
        </w:rPr>
        <w:t>1:N</w:t>
      </w:r>
    </w:p>
    <w:p>
      <w:pPr>
        <w:pStyle w:val="BodyText"/>
        <w:spacing w:before="9"/>
        <w:rPr>
          <w:sz w:val="19"/>
        </w:rPr>
      </w:pPr>
    </w:p>
    <w:p>
      <w:pPr>
        <w:pStyle w:val="BodyText"/>
        <w:spacing w:before="1"/>
        <w:ind w:left="193"/>
      </w:pPr>
      <w:r>
        <w:rPr>
          <w:b/>
        </w:rPr>
        <w:t>REGISTRO</w:t>
      </w:r>
      <w:r>
        <w:rPr>
          <w:b/>
          <w:spacing w:val="-8"/>
        </w:rPr>
        <w:t> </w:t>
      </w:r>
      <w:r>
        <w:rPr>
          <w:b/>
        </w:rPr>
        <w:t>C190</w:t>
      </w:r>
      <w:r>
        <w:rPr/>
        <w:t>:</w:t>
      </w:r>
      <w:r>
        <w:rPr>
          <w:spacing w:val="-6"/>
        </w:rPr>
        <w:t> </w:t>
      </w:r>
      <w:r>
        <w:rPr/>
        <w:t>REGISTRO</w:t>
      </w:r>
      <w:r>
        <w:rPr>
          <w:spacing w:val="-13"/>
        </w:rPr>
        <w:t> </w:t>
      </w:r>
      <w:r>
        <w:rPr/>
        <w:t>ANALÍTICO</w:t>
      </w:r>
      <w:r>
        <w:rPr>
          <w:spacing w:val="-5"/>
        </w:rPr>
        <w:t> </w:t>
      </w:r>
      <w:r>
        <w:rPr/>
        <w:t>DO</w:t>
      </w:r>
      <w:r>
        <w:rPr>
          <w:spacing w:val="-5"/>
        </w:rPr>
        <w:t> </w:t>
      </w:r>
      <w:r>
        <w:rPr/>
        <w:t>DOCUMENTO</w:t>
      </w:r>
      <w:r>
        <w:rPr>
          <w:spacing w:val="-5"/>
        </w:rPr>
        <w:t> </w:t>
      </w:r>
      <w:r>
        <w:rPr/>
        <w:t>(CÓDIGO</w:t>
      </w:r>
      <w:r>
        <w:rPr>
          <w:spacing w:val="-6"/>
        </w:rPr>
        <w:t> </w:t>
      </w:r>
      <w:r>
        <w:rPr/>
        <w:t>01,</w:t>
      </w:r>
      <w:r>
        <w:rPr>
          <w:spacing w:val="-5"/>
        </w:rPr>
        <w:t> </w:t>
      </w:r>
      <w:r>
        <w:rPr/>
        <w:t>1B,</w:t>
      </w:r>
      <w:r>
        <w:rPr>
          <w:spacing w:val="-5"/>
        </w:rPr>
        <w:t> </w:t>
      </w:r>
      <w:r>
        <w:rPr/>
        <w:t>04,</w:t>
      </w:r>
      <w:r>
        <w:rPr>
          <w:spacing w:val="-5"/>
        </w:rPr>
        <w:t> </w:t>
      </w:r>
      <w:r>
        <w:rPr/>
        <w:t>55</w:t>
      </w:r>
      <w:r>
        <w:rPr>
          <w:spacing w:val="-5"/>
        </w:rPr>
        <w:t> </w:t>
      </w:r>
      <w:r>
        <w:rPr/>
        <w:t>e</w:t>
      </w:r>
      <w:r>
        <w:rPr>
          <w:spacing w:val="-7"/>
        </w:rPr>
        <w:t> </w:t>
      </w:r>
      <w:r>
        <w:rPr>
          <w:spacing w:val="-5"/>
        </w:rPr>
        <w:t>65)</w:t>
      </w:r>
    </w:p>
    <w:p>
      <w:pPr>
        <w:spacing w:after="0"/>
        <w:sectPr>
          <w:pgSz w:w="11910" w:h="16840"/>
          <w:pgMar w:header="441" w:footer="0" w:top="1560" w:bottom="280" w:left="940" w:right="740"/>
        </w:sectPr>
      </w:pPr>
    </w:p>
    <w:p>
      <w:pPr>
        <w:pStyle w:val="BodyText"/>
        <w:spacing w:before="1"/>
        <w:rPr>
          <w:sz w:val="7"/>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700"/>
        <w:gridCol w:w="6097"/>
        <w:gridCol w:w="480"/>
        <w:gridCol w:w="513"/>
        <w:gridCol w:w="671"/>
      </w:tblGrid>
      <w:tr>
        <w:trPr>
          <w:trHeight w:val="319" w:hRule="atLeast"/>
        </w:trPr>
        <w:tc>
          <w:tcPr>
            <w:tcW w:w="449" w:type="dxa"/>
          </w:tcPr>
          <w:p>
            <w:pPr>
              <w:pStyle w:val="TableParagraph"/>
              <w:spacing w:before="57"/>
              <w:ind w:left="37" w:right="28"/>
              <w:rPr>
                <w:sz w:val="18"/>
              </w:rPr>
            </w:pPr>
            <w:r>
              <w:rPr>
                <w:spacing w:val="-5"/>
                <w:sz w:val="18"/>
              </w:rPr>
              <w:t>Nº</w:t>
            </w:r>
          </w:p>
        </w:tc>
        <w:tc>
          <w:tcPr>
            <w:tcW w:w="1700" w:type="dxa"/>
          </w:tcPr>
          <w:p>
            <w:pPr>
              <w:pStyle w:val="TableParagraph"/>
              <w:spacing w:before="57"/>
              <w:jc w:val="left"/>
              <w:rPr>
                <w:sz w:val="18"/>
              </w:rPr>
            </w:pPr>
            <w:r>
              <w:rPr>
                <w:spacing w:val="-2"/>
                <w:sz w:val="18"/>
              </w:rPr>
              <w:t>Campo</w:t>
            </w:r>
          </w:p>
        </w:tc>
        <w:tc>
          <w:tcPr>
            <w:tcW w:w="6097" w:type="dxa"/>
          </w:tcPr>
          <w:p>
            <w:pPr>
              <w:pStyle w:val="TableParagraph"/>
              <w:spacing w:before="57"/>
              <w:ind w:left="30"/>
              <w:jc w:val="left"/>
              <w:rPr>
                <w:sz w:val="18"/>
              </w:rPr>
            </w:pPr>
            <w:r>
              <w:rPr>
                <w:spacing w:val="-2"/>
                <w:sz w:val="18"/>
              </w:rPr>
              <w:t>Descrição</w:t>
            </w:r>
          </w:p>
        </w:tc>
        <w:tc>
          <w:tcPr>
            <w:tcW w:w="480" w:type="dxa"/>
          </w:tcPr>
          <w:p>
            <w:pPr>
              <w:pStyle w:val="TableParagraph"/>
              <w:spacing w:before="57"/>
              <w:ind w:left="59" w:right="47"/>
              <w:rPr>
                <w:sz w:val="18"/>
              </w:rPr>
            </w:pPr>
            <w:r>
              <w:rPr>
                <w:spacing w:val="-4"/>
                <w:sz w:val="18"/>
              </w:rPr>
              <w:t>Tipo</w:t>
            </w:r>
          </w:p>
        </w:tc>
        <w:tc>
          <w:tcPr>
            <w:tcW w:w="513" w:type="dxa"/>
          </w:tcPr>
          <w:p>
            <w:pPr>
              <w:pStyle w:val="TableParagraph"/>
              <w:spacing w:before="57"/>
              <w:ind w:left="22" w:right="12"/>
              <w:rPr>
                <w:sz w:val="18"/>
              </w:rPr>
            </w:pPr>
            <w:r>
              <w:rPr>
                <w:spacing w:val="-5"/>
                <w:sz w:val="18"/>
              </w:rPr>
              <w:t>Tam</w:t>
            </w:r>
          </w:p>
        </w:tc>
        <w:tc>
          <w:tcPr>
            <w:tcW w:w="671" w:type="dxa"/>
          </w:tcPr>
          <w:p>
            <w:pPr>
              <w:pStyle w:val="TableParagraph"/>
              <w:spacing w:before="57"/>
              <w:ind w:left="172" w:right="160"/>
              <w:rPr>
                <w:sz w:val="18"/>
              </w:rPr>
            </w:pPr>
            <w:r>
              <w:rPr>
                <w:spacing w:val="-5"/>
                <w:sz w:val="18"/>
              </w:rPr>
              <w:t>Dec</w:t>
            </w:r>
          </w:p>
        </w:tc>
      </w:tr>
      <w:tr>
        <w:trPr>
          <w:trHeight w:val="309" w:hRule="atLeast"/>
        </w:trPr>
        <w:tc>
          <w:tcPr>
            <w:tcW w:w="449" w:type="dxa"/>
          </w:tcPr>
          <w:p>
            <w:pPr>
              <w:pStyle w:val="TableParagraph"/>
              <w:ind w:left="37" w:right="26"/>
              <w:rPr>
                <w:sz w:val="18"/>
              </w:rPr>
            </w:pPr>
            <w:r>
              <w:rPr>
                <w:spacing w:val="-5"/>
                <w:sz w:val="18"/>
              </w:rPr>
              <w:t>01</w:t>
            </w:r>
          </w:p>
        </w:tc>
        <w:tc>
          <w:tcPr>
            <w:tcW w:w="1700" w:type="dxa"/>
          </w:tcPr>
          <w:p>
            <w:pPr>
              <w:pStyle w:val="TableParagraph"/>
              <w:jc w:val="left"/>
              <w:rPr>
                <w:sz w:val="18"/>
              </w:rPr>
            </w:pPr>
            <w:r>
              <w:rPr>
                <w:spacing w:val="-5"/>
                <w:sz w:val="18"/>
              </w:rPr>
              <w:t>REG</w:t>
            </w:r>
          </w:p>
        </w:tc>
        <w:tc>
          <w:tcPr>
            <w:tcW w:w="6097" w:type="dxa"/>
          </w:tcPr>
          <w:p>
            <w:pPr>
              <w:pStyle w:val="TableParagraph"/>
              <w:ind w:left="3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"C190"</w:t>
            </w:r>
          </w:p>
        </w:tc>
        <w:tc>
          <w:tcPr>
            <w:tcW w:w="480" w:type="dxa"/>
          </w:tcPr>
          <w:p>
            <w:pPr>
              <w:pStyle w:val="TableParagraph"/>
              <w:ind w:left="8"/>
              <w:rPr>
                <w:sz w:val="18"/>
              </w:rPr>
            </w:pPr>
            <w:r>
              <w:rPr>
                <w:sz w:val="18"/>
              </w:rPr>
              <w:t>C</w:t>
            </w:r>
          </w:p>
        </w:tc>
        <w:tc>
          <w:tcPr>
            <w:tcW w:w="513" w:type="dxa"/>
          </w:tcPr>
          <w:p>
            <w:pPr>
              <w:pStyle w:val="TableParagraph"/>
              <w:ind w:left="22" w:right="12"/>
              <w:rPr>
                <w:sz w:val="18"/>
              </w:rPr>
            </w:pPr>
            <w:r>
              <w:rPr>
                <w:spacing w:val="-5"/>
                <w:sz w:val="18"/>
              </w:rPr>
              <w:t>004</w:t>
            </w:r>
          </w:p>
        </w:tc>
        <w:tc>
          <w:tcPr>
            <w:tcW w:w="671" w:type="dxa"/>
          </w:tcPr>
          <w:p>
            <w:pPr>
              <w:pStyle w:val="TableParagraph"/>
              <w:ind w:left="13"/>
              <w:rPr>
                <w:sz w:val="18"/>
              </w:rPr>
            </w:pPr>
            <w:r>
              <w:rPr>
                <w:sz w:val="18"/>
              </w:rPr>
              <w:t>-</w:t>
            </w:r>
          </w:p>
        </w:tc>
      </w:tr>
      <w:tr>
        <w:trPr>
          <w:trHeight w:val="309" w:hRule="atLeast"/>
        </w:trPr>
        <w:tc>
          <w:tcPr>
            <w:tcW w:w="449" w:type="dxa"/>
          </w:tcPr>
          <w:p>
            <w:pPr>
              <w:pStyle w:val="TableParagraph"/>
              <w:ind w:left="37" w:right="26"/>
              <w:rPr>
                <w:sz w:val="18"/>
              </w:rPr>
            </w:pPr>
            <w:r>
              <w:rPr>
                <w:spacing w:val="-5"/>
                <w:sz w:val="18"/>
              </w:rPr>
              <w:t>02</w:t>
            </w:r>
          </w:p>
        </w:tc>
        <w:tc>
          <w:tcPr>
            <w:tcW w:w="1700" w:type="dxa"/>
          </w:tcPr>
          <w:p>
            <w:pPr>
              <w:pStyle w:val="TableParagraph"/>
              <w:jc w:val="left"/>
              <w:rPr>
                <w:sz w:val="18"/>
              </w:rPr>
            </w:pPr>
            <w:r>
              <w:rPr>
                <w:spacing w:val="-2"/>
                <w:sz w:val="18"/>
              </w:rPr>
              <w:t>CST_ICMS</w:t>
            </w:r>
          </w:p>
        </w:tc>
        <w:tc>
          <w:tcPr>
            <w:tcW w:w="6097" w:type="dxa"/>
          </w:tcPr>
          <w:p>
            <w:pPr>
              <w:pStyle w:val="TableParagraph"/>
              <w:ind w:left="30"/>
              <w:jc w:val="left"/>
              <w:rPr>
                <w:sz w:val="18"/>
              </w:rPr>
            </w:pPr>
            <w:r>
              <w:rPr>
                <w:sz w:val="18"/>
              </w:rPr>
              <w:t>Código</w:t>
            </w:r>
            <w:r>
              <w:rPr>
                <w:spacing w:val="-4"/>
                <w:sz w:val="18"/>
              </w:rPr>
              <w:t> </w:t>
            </w:r>
            <w:r>
              <w:rPr>
                <w:sz w:val="18"/>
              </w:rPr>
              <w:t>da</w:t>
            </w:r>
            <w:r>
              <w:rPr>
                <w:spacing w:val="-3"/>
                <w:sz w:val="18"/>
              </w:rPr>
              <w:t> </w:t>
            </w:r>
            <w:r>
              <w:rPr>
                <w:sz w:val="18"/>
              </w:rPr>
              <w:t>Situação</w:t>
            </w:r>
            <w:r>
              <w:rPr>
                <w:spacing w:val="-3"/>
                <w:sz w:val="18"/>
              </w:rPr>
              <w:t> </w:t>
            </w:r>
            <w:r>
              <w:rPr>
                <w:sz w:val="18"/>
              </w:rPr>
              <w:t>Tributária,</w:t>
            </w:r>
            <w:r>
              <w:rPr>
                <w:spacing w:val="-3"/>
                <w:sz w:val="18"/>
              </w:rPr>
              <w:t> </w:t>
            </w:r>
            <w:r>
              <w:rPr>
                <w:sz w:val="18"/>
              </w:rPr>
              <w:t>conforme</w:t>
            </w:r>
            <w:r>
              <w:rPr>
                <w:spacing w:val="-3"/>
                <w:sz w:val="18"/>
              </w:rPr>
              <w:t> </w:t>
            </w:r>
            <w:r>
              <w:rPr>
                <w:sz w:val="18"/>
              </w:rPr>
              <w:t>a</w:t>
            </w:r>
            <w:r>
              <w:rPr>
                <w:spacing w:val="-3"/>
                <w:sz w:val="18"/>
              </w:rPr>
              <w:t> </w:t>
            </w:r>
            <w:r>
              <w:rPr>
                <w:sz w:val="18"/>
              </w:rPr>
              <w:t>tabela</w:t>
            </w:r>
            <w:r>
              <w:rPr>
                <w:spacing w:val="-3"/>
                <w:sz w:val="18"/>
              </w:rPr>
              <w:t> </w:t>
            </w:r>
            <w:r>
              <w:rPr>
                <w:sz w:val="18"/>
              </w:rPr>
              <w:t>indicada</w:t>
            </w:r>
            <w:r>
              <w:rPr>
                <w:spacing w:val="-3"/>
                <w:sz w:val="18"/>
              </w:rPr>
              <w:t> </w:t>
            </w:r>
            <w:r>
              <w:rPr>
                <w:sz w:val="18"/>
              </w:rPr>
              <w:t>no</w:t>
            </w:r>
            <w:r>
              <w:rPr>
                <w:spacing w:val="-1"/>
                <w:sz w:val="18"/>
              </w:rPr>
              <w:t> </w:t>
            </w:r>
            <w:r>
              <w:rPr>
                <w:sz w:val="18"/>
              </w:rPr>
              <w:t>item</w:t>
            </w:r>
            <w:r>
              <w:rPr>
                <w:spacing w:val="-3"/>
                <w:sz w:val="18"/>
              </w:rPr>
              <w:t> </w:t>
            </w:r>
            <w:r>
              <w:rPr>
                <w:spacing w:val="-4"/>
                <w:sz w:val="18"/>
              </w:rPr>
              <w:t>4.3.1</w:t>
            </w:r>
          </w:p>
        </w:tc>
        <w:tc>
          <w:tcPr>
            <w:tcW w:w="480" w:type="dxa"/>
          </w:tcPr>
          <w:p>
            <w:pPr>
              <w:pStyle w:val="TableParagraph"/>
              <w:ind w:left="9"/>
              <w:rPr>
                <w:sz w:val="18"/>
              </w:rPr>
            </w:pPr>
            <w:r>
              <w:rPr>
                <w:sz w:val="18"/>
              </w:rPr>
              <w:t>N</w:t>
            </w:r>
          </w:p>
        </w:tc>
        <w:tc>
          <w:tcPr>
            <w:tcW w:w="513" w:type="dxa"/>
          </w:tcPr>
          <w:p>
            <w:pPr>
              <w:pStyle w:val="TableParagraph"/>
              <w:ind w:left="22" w:right="8"/>
              <w:rPr>
                <w:sz w:val="18"/>
              </w:rPr>
            </w:pPr>
            <w:r>
              <w:rPr>
                <w:spacing w:val="-4"/>
                <w:sz w:val="18"/>
              </w:rPr>
              <w:t>003*</w:t>
            </w:r>
          </w:p>
        </w:tc>
        <w:tc>
          <w:tcPr>
            <w:tcW w:w="671" w:type="dxa"/>
          </w:tcPr>
          <w:p>
            <w:pPr>
              <w:pStyle w:val="TableParagraph"/>
              <w:ind w:left="13"/>
              <w:rPr>
                <w:sz w:val="18"/>
              </w:rPr>
            </w:pPr>
            <w:r>
              <w:rPr>
                <w:sz w:val="18"/>
              </w:rPr>
              <w:t>-</w:t>
            </w:r>
          </w:p>
        </w:tc>
      </w:tr>
      <w:tr>
        <w:trPr>
          <w:trHeight w:val="309" w:hRule="atLeast"/>
        </w:trPr>
        <w:tc>
          <w:tcPr>
            <w:tcW w:w="449" w:type="dxa"/>
          </w:tcPr>
          <w:p>
            <w:pPr>
              <w:pStyle w:val="TableParagraph"/>
              <w:ind w:left="37" w:right="26"/>
              <w:rPr>
                <w:sz w:val="18"/>
              </w:rPr>
            </w:pPr>
            <w:r>
              <w:rPr>
                <w:spacing w:val="-5"/>
                <w:sz w:val="18"/>
              </w:rPr>
              <w:t>03</w:t>
            </w:r>
          </w:p>
        </w:tc>
        <w:tc>
          <w:tcPr>
            <w:tcW w:w="1700" w:type="dxa"/>
          </w:tcPr>
          <w:p>
            <w:pPr>
              <w:pStyle w:val="TableParagraph"/>
              <w:jc w:val="left"/>
              <w:rPr>
                <w:sz w:val="18"/>
              </w:rPr>
            </w:pPr>
            <w:r>
              <w:rPr>
                <w:spacing w:val="-4"/>
                <w:sz w:val="18"/>
              </w:rPr>
              <w:t>CFOP</w:t>
            </w:r>
          </w:p>
        </w:tc>
        <w:tc>
          <w:tcPr>
            <w:tcW w:w="6097" w:type="dxa"/>
          </w:tcPr>
          <w:p>
            <w:pPr>
              <w:pStyle w:val="TableParagraph"/>
              <w:ind w:left="30"/>
              <w:jc w:val="left"/>
              <w:rPr>
                <w:sz w:val="18"/>
              </w:rPr>
            </w:pPr>
            <w:r>
              <w:rPr>
                <w:sz w:val="18"/>
              </w:rPr>
              <w:t>Código</w:t>
            </w:r>
            <w:r>
              <w:rPr>
                <w:spacing w:val="-3"/>
                <w:sz w:val="18"/>
              </w:rPr>
              <w:t> </w:t>
            </w:r>
            <w:r>
              <w:rPr>
                <w:sz w:val="18"/>
              </w:rPr>
              <w:t>Fiscal</w:t>
            </w:r>
            <w:r>
              <w:rPr>
                <w:spacing w:val="-2"/>
                <w:sz w:val="18"/>
              </w:rPr>
              <w:t> </w:t>
            </w:r>
            <w:r>
              <w:rPr>
                <w:sz w:val="18"/>
              </w:rPr>
              <w:t>de</w:t>
            </w:r>
            <w:r>
              <w:rPr>
                <w:spacing w:val="-2"/>
                <w:sz w:val="18"/>
              </w:rPr>
              <w:t> </w:t>
            </w:r>
            <w:r>
              <w:rPr>
                <w:sz w:val="18"/>
              </w:rPr>
              <w:t>Operação</w:t>
            </w:r>
            <w:r>
              <w:rPr>
                <w:spacing w:val="-1"/>
                <w:sz w:val="18"/>
              </w:rPr>
              <w:t> </w:t>
            </w:r>
            <w:r>
              <w:rPr>
                <w:sz w:val="18"/>
              </w:rPr>
              <w:t>e</w:t>
            </w:r>
            <w:r>
              <w:rPr>
                <w:spacing w:val="-3"/>
                <w:sz w:val="18"/>
              </w:rPr>
              <w:t> </w:t>
            </w:r>
            <w:r>
              <w:rPr>
                <w:sz w:val="18"/>
              </w:rPr>
              <w:t>Prestação</w:t>
            </w:r>
            <w:r>
              <w:rPr>
                <w:spacing w:val="-1"/>
                <w:sz w:val="18"/>
              </w:rPr>
              <w:t> </w:t>
            </w:r>
            <w:r>
              <w:rPr>
                <w:sz w:val="18"/>
              </w:rPr>
              <w:t>do agrupamento</w:t>
            </w:r>
            <w:r>
              <w:rPr>
                <w:spacing w:val="-1"/>
                <w:sz w:val="18"/>
              </w:rPr>
              <w:t> </w:t>
            </w:r>
            <w:r>
              <w:rPr>
                <w:sz w:val="18"/>
              </w:rPr>
              <w:t>de</w:t>
            </w:r>
            <w:r>
              <w:rPr>
                <w:spacing w:val="-4"/>
                <w:sz w:val="18"/>
              </w:rPr>
              <w:t> itens</w:t>
            </w:r>
          </w:p>
        </w:tc>
        <w:tc>
          <w:tcPr>
            <w:tcW w:w="480" w:type="dxa"/>
          </w:tcPr>
          <w:p>
            <w:pPr>
              <w:pStyle w:val="TableParagraph"/>
              <w:ind w:left="9"/>
              <w:rPr>
                <w:sz w:val="18"/>
              </w:rPr>
            </w:pPr>
            <w:r>
              <w:rPr>
                <w:sz w:val="18"/>
              </w:rPr>
              <w:t>N</w:t>
            </w:r>
          </w:p>
        </w:tc>
        <w:tc>
          <w:tcPr>
            <w:tcW w:w="513" w:type="dxa"/>
          </w:tcPr>
          <w:p>
            <w:pPr>
              <w:pStyle w:val="TableParagraph"/>
              <w:ind w:left="22" w:right="8"/>
              <w:rPr>
                <w:sz w:val="18"/>
              </w:rPr>
            </w:pPr>
            <w:r>
              <w:rPr>
                <w:spacing w:val="-4"/>
                <w:sz w:val="18"/>
              </w:rPr>
              <w:t>004*</w:t>
            </w:r>
          </w:p>
        </w:tc>
        <w:tc>
          <w:tcPr>
            <w:tcW w:w="671" w:type="dxa"/>
          </w:tcPr>
          <w:p>
            <w:pPr>
              <w:pStyle w:val="TableParagraph"/>
              <w:ind w:left="13"/>
              <w:rPr>
                <w:sz w:val="18"/>
              </w:rPr>
            </w:pPr>
            <w:r>
              <w:rPr>
                <w:sz w:val="18"/>
              </w:rPr>
              <w:t>-</w:t>
            </w:r>
          </w:p>
        </w:tc>
      </w:tr>
      <w:tr>
        <w:trPr>
          <w:trHeight w:val="309" w:hRule="atLeast"/>
        </w:trPr>
        <w:tc>
          <w:tcPr>
            <w:tcW w:w="449" w:type="dxa"/>
          </w:tcPr>
          <w:p>
            <w:pPr>
              <w:pStyle w:val="TableParagraph"/>
              <w:ind w:left="37" w:right="26"/>
              <w:rPr>
                <w:sz w:val="18"/>
              </w:rPr>
            </w:pPr>
            <w:r>
              <w:rPr>
                <w:spacing w:val="-5"/>
                <w:sz w:val="18"/>
              </w:rPr>
              <w:t>04</w:t>
            </w:r>
          </w:p>
        </w:tc>
        <w:tc>
          <w:tcPr>
            <w:tcW w:w="1700" w:type="dxa"/>
          </w:tcPr>
          <w:p>
            <w:pPr>
              <w:pStyle w:val="TableParagraph"/>
              <w:jc w:val="left"/>
              <w:rPr>
                <w:sz w:val="18"/>
              </w:rPr>
            </w:pPr>
            <w:r>
              <w:rPr>
                <w:spacing w:val="-2"/>
                <w:sz w:val="18"/>
              </w:rPr>
              <w:t>ALIQ_ICMS</w:t>
            </w:r>
          </w:p>
        </w:tc>
        <w:tc>
          <w:tcPr>
            <w:tcW w:w="6097" w:type="dxa"/>
          </w:tcPr>
          <w:p>
            <w:pPr>
              <w:pStyle w:val="TableParagraph"/>
              <w:ind w:left="30"/>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480" w:type="dxa"/>
          </w:tcPr>
          <w:p>
            <w:pPr>
              <w:pStyle w:val="TableParagraph"/>
              <w:ind w:left="9"/>
              <w:rPr>
                <w:sz w:val="18"/>
              </w:rPr>
            </w:pPr>
            <w:r>
              <w:rPr>
                <w:sz w:val="18"/>
              </w:rPr>
              <w:t>N</w:t>
            </w:r>
          </w:p>
        </w:tc>
        <w:tc>
          <w:tcPr>
            <w:tcW w:w="513" w:type="dxa"/>
          </w:tcPr>
          <w:p>
            <w:pPr>
              <w:pStyle w:val="TableParagraph"/>
              <w:ind w:left="22" w:right="12"/>
              <w:rPr>
                <w:sz w:val="18"/>
              </w:rPr>
            </w:pPr>
            <w:r>
              <w:rPr>
                <w:spacing w:val="-5"/>
                <w:sz w:val="18"/>
              </w:rPr>
              <w:t>006</w:t>
            </w:r>
          </w:p>
        </w:tc>
        <w:tc>
          <w:tcPr>
            <w:tcW w:w="671" w:type="dxa"/>
          </w:tcPr>
          <w:p>
            <w:pPr>
              <w:pStyle w:val="TableParagraph"/>
              <w:ind w:left="172" w:right="156"/>
              <w:rPr>
                <w:sz w:val="18"/>
              </w:rPr>
            </w:pPr>
            <w:r>
              <w:rPr>
                <w:spacing w:val="-5"/>
                <w:sz w:val="18"/>
              </w:rPr>
              <w:t>02</w:t>
            </w:r>
          </w:p>
        </w:tc>
      </w:tr>
      <w:tr>
        <w:trPr>
          <w:trHeight w:val="722" w:hRule="atLeast"/>
        </w:trPr>
        <w:tc>
          <w:tcPr>
            <w:tcW w:w="449" w:type="dxa"/>
          </w:tcPr>
          <w:p>
            <w:pPr>
              <w:pStyle w:val="TableParagraph"/>
              <w:spacing w:before="1"/>
              <w:ind w:left="0"/>
              <w:jc w:val="left"/>
              <w:rPr>
                <w:sz w:val="22"/>
              </w:rPr>
            </w:pPr>
          </w:p>
          <w:p>
            <w:pPr>
              <w:pStyle w:val="TableParagraph"/>
              <w:spacing w:before="0"/>
              <w:ind w:left="37" w:right="26"/>
              <w:rPr>
                <w:sz w:val="18"/>
              </w:rPr>
            </w:pPr>
            <w:r>
              <w:rPr>
                <w:spacing w:val="-5"/>
                <w:sz w:val="18"/>
              </w:rPr>
              <w:t>05</w:t>
            </w:r>
          </w:p>
        </w:tc>
        <w:tc>
          <w:tcPr>
            <w:tcW w:w="1700" w:type="dxa"/>
          </w:tcPr>
          <w:p>
            <w:pPr>
              <w:pStyle w:val="TableParagraph"/>
              <w:spacing w:before="1"/>
              <w:ind w:left="0"/>
              <w:jc w:val="left"/>
              <w:rPr>
                <w:sz w:val="22"/>
              </w:rPr>
            </w:pPr>
          </w:p>
          <w:p>
            <w:pPr>
              <w:pStyle w:val="TableParagraph"/>
              <w:spacing w:before="0"/>
              <w:jc w:val="left"/>
              <w:rPr>
                <w:sz w:val="18"/>
              </w:rPr>
            </w:pPr>
            <w:r>
              <w:rPr>
                <w:spacing w:val="-2"/>
                <w:sz w:val="18"/>
              </w:rPr>
              <w:t>VL_OPR</w:t>
            </w:r>
          </w:p>
        </w:tc>
        <w:tc>
          <w:tcPr>
            <w:tcW w:w="6097" w:type="dxa"/>
          </w:tcPr>
          <w:p>
            <w:pPr>
              <w:pStyle w:val="TableParagraph"/>
              <w:ind w:left="30" w:right="17"/>
              <w:jc w:val="both"/>
              <w:rPr>
                <w:sz w:val="18"/>
              </w:rPr>
            </w:pPr>
            <w:r>
              <w:rPr>
                <w:sz w:val="18"/>
              </w:rPr>
              <w:t>Valor da operação na combinação de CST_ICMS, CFOP e alíquota do ICMS, correspondente ao somatório do valor das mercadorias, despesas acessórias (frete, seguros e outras despesas acessórias), ICMS_ST, FCP_ST e IPI</w:t>
            </w:r>
          </w:p>
        </w:tc>
        <w:tc>
          <w:tcPr>
            <w:tcW w:w="480" w:type="dxa"/>
          </w:tcPr>
          <w:p>
            <w:pPr>
              <w:pStyle w:val="TableParagraph"/>
              <w:spacing w:before="1"/>
              <w:ind w:left="0"/>
              <w:jc w:val="left"/>
              <w:rPr>
                <w:sz w:val="22"/>
              </w:rPr>
            </w:pPr>
          </w:p>
          <w:p>
            <w:pPr>
              <w:pStyle w:val="TableParagraph"/>
              <w:spacing w:before="0"/>
              <w:ind w:left="9"/>
              <w:rPr>
                <w:sz w:val="18"/>
              </w:rPr>
            </w:pPr>
            <w:r>
              <w:rPr>
                <w:sz w:val="18"/>
              </w:rPr>
              <w:t>N</w:t>
            </w:r>
          </w:p>
        </w:tc>
        <w:tc>
          <w:tcPr>
            <w:tcW w:w="513" w:type="dxa"/>
          </w:tcPr>
          <w:p>
            <w:pPr>
              <w:pStyle w:val="TableParagraph"/>
              <w:spacing w:before="1"/>
              <w:ind w:left="0"/>
              <w:jc w:val="left"/>
              <w:rPr>
                <w:sz w:val="22"/>
              </w:rPr>
            </w:pPr>
          </w:p>
          <w:p>
            <w:pPr>
              <w:pStyle w:val="TableParagraph"/>
              <w:spacing w:before="0"/>
              <w:ind w:left="7"/>
              <w:rPr>
                <w:sz w:val="18"/>
              </w:rPr>
            </w:pPr>
            <w:r>
              <w:rPr>
                <w:sz w:val="18"/>
              </w:rPr>
              <w:t>-</w:t>
            </w:r>
          </w:p>
        </w:tc>
        <w:tc>
          <w:tcPr>
            <w:tcW w:w="671" w:type="dxa"/>
          </w:tcPr>
          <w:p>
            <w:pPr>
              <w:pStyle w:val="TableParagraph"/>
              <w:spacing w:before="1"/>
              <w:ind w:left="0"/>
              <w:jc w:val="left"/>
              <w:rPr>
                <w:sz w:val="22"/>
              </w:rPr>
            </w:pPr>
          </w:p>
          <w:p>
            <w:pPr>
              <w:pStyle w:val="TableParagraph"/>
              <w:spacing w:before="0"/>
              <w:ind w:left="172" w:right="156"/>
              <w:rPr>
                <w:sz w:val="18"/>
              </w:rPr>
            </w:pPr>
            <w:r>
              <w:rPr>
                <w:spacing w:val="-5"/>
                <w:sz w:val="18"/>
              </w:rPr>
              <w:t>02</w:t>
            </w:r>
          </w:p>
        </w:tc>
      </w:tr>
      <w:tr>
        <w:trPr>
          <w:trHeight w:val="515" w:hRule="atLeast"/>
        </w:trPr>
        <w:tc>
          <w:tcPr>
            <w:tcW w:w="449" w:type="dxa"/>
          </w:tcPr>
          <w:p>
            <w:pPr>
              <w:pStyle w:val="TableParagraph"/>
              <w:spacing w:before="151"/>
              <w:ind w:left="37" w:right="26"/>
              <w:rPr>
                <w:sz w:val="18"/>
              </w:rPr>
            </w:pPr>
            <w:r>
              <w:rPr>
                <w:spacing w:val="-5"/>
                <w:sz w:val="18"/>
              </w:rPr>
              <w:t>06</w:t>
            </w:r>
          </w:p>
        </w:tc>
        <w:tc>
          <w:tcPr>
            <w:tcW w:w="1700" w:type="dxa"/>
          </w:tcPr>
          <w:p>
            <w:pPr>
              <w:pStyle w:val="TableParagraph"/>
              <w:spacing w:before="151"/>
              <w:jc w:val="left"/>
              <w:rPr>
                <w:sz w:val="18"/>
              </w:rPr>
            </w:pPr>
            <w:r>
              <w:rPr>
                <w:spacing w:val="-2"/>
                <w:sz w:val="18"/>
              </w:rPr>
              <w:t>VL_BC_ICMS</w:t>
            </w:r>
          </w:p>
        </w:tc>
        <w:tc>
          <w:tcPr>
            <w:tcW w:w="6097" w:type="dxa"/>
          </w:tcPr>
          <w:p>
            <w:pPr>
              <w:pStyle w:val="TableParagraph"/>
              <w:ind w:left="30"/>
              <w:jc w:val="left"/>
              <w:rPr>
                <w:sz w:val="18"/>
              </w:rPr>
            </w:pPr>
            <w:r>
              <w:rPr>
                <w:sz w:val="18"/>
              </w:rPr>
              <w:t>Parcela</w:t>
            </w:r>
            <w:r>
              <w:rPr>
                <w:spacing w:val="40"/>
                <w:sz w:val="18"/>
              </w:rPr>
              <w:t> </w:t>
            </w:r>
            <w:r>
              <w:rPr>
                <w:sz w:val="18"/>
              </w:rPr>
              <w:t>correspondente</w:t>
            </w:r>
            <w:r>
              <w:rPr>
                <w:spacing w:val="40"/>
                <w:sz w:val="18"/>
              </w:rPr>
              <w:t> </w:t>
            </w:r>
            <w:r>
              <w:rPr>
                <w:sz w:val="18"/>
              </w:rPr>
              <w:t>ao</w:t>
            </w:r>
            <w:r>
              <w:rPr>
                <w:spacing w:val="40"/>
                <w:sz w:val="18"/>
              </w:rPr>
              <w:t> </w:t>
            </w:r>
            <w:r>
              <w:rPr>
                <w:sz w:val="18"/>
              </w:rPr>
              <w:t>"Valor</w:t>
            </w:r>
            <w:r>
              <w:rPr>
                <w:spacing w:val="40"/>
                <w:sz w:val="18"/>
              </w:rPr>
              <w:t> </w:t>
            </w:r>
            <w:r>
              <w:rPr>
                <w:sz w:val="18"/>
              </w:rPr>
              <w:t>da</w:t>
            </w:r>
            <w:r>
              <w:rPr>
                <w:spacing w:val="40"/>
                <w:sz w:val="18"/>
              </w:rPr>
              <w:t> </w:t>
            </w:r>
            <w:r>
              <w:rPr>
                <w:sz w:val="18"/>
              </w:rPr>
              <w:t>base</w:t>
            </w:r>
            <w:r>
              <w:rPr>
                <w:spacing w:val="40"/>
                <w:sz w:val="18"/>
              </w:rPr>
              <w:t> </w:t>
            </w:r>
            <w:r>
              <w:rPr>
                <w:sz w:val="18"/>
              </w:rPr>
              <w:t>de</w:t>
            </w:r>
            <w:r>
              <w:rPr>
                <w:spacing w:val="40"/>
                <w:sz w:val="18"/>
              </w:rPr>
              <w:t> </w:t>
            </w:r>
            <w:r>
              <w:rPr>
                <w:sz w:val="18"/>
              </w:rPr>
              <w:t>cálculo</w:t>
            </w:r>
            <w:r>
              <w:rPr>
                <w:spacing w:val="40"/>
                <w:sz w:val="18"/>
              </w:rPr>
              <w:t> </w:t>
            </w:r>
            <w:r>
              <w:rPr>
                <w:sz w:val="18"/>
              </w:rPr>
              <w:t>do</w:t>
            </w:r>
            <w:r>
              <w:rPr>
                <w:spacing w:val="40"/>
                <w:sz w:val="18"/>
              </w:rPr>
              <w:t> </w:t>
            </w:r>
            <w:r>
              <w:rPr>
                <w:sz w:val="18"/>
              </w:rPr>
              <w:t>ICMS"</w:t>
            </w:r>
            <w:r>
              <w:rPr>
                <w:spacing w:val="40"/>
                <w:sz w:val="18"/>
              </w:rPr>
              <w:t> </w:t>
            </w:r>
            <w:r>
              <w:rPr>
                <w:sz w:val="18"/>
              </w:rPr>
              <w:t>referente</w:t>
            </w:r>
            <w:r>
              <w:rPr>
                <w:spacing w:val="40"/>
                <w:sz w:val="18"/>
              </w:rPr>
              <w:t> </w:t>
            </w:r>
            <w:r>
              <w:rPr>
                <w:sz w:val="18"/>
              </w:rPr>
              <w:t>à</w:t>
            </w:r>
            <w:r>
              <w:rPr>
                <w:spacing w:val="40"/>
                <w:sz w:val="18"/>
              </w:rPr>
              <w:t> </w:t>
            </w:r>
            <w:r>
              <w:rPr>
                <w:sz w:val="18"/>
              </w:rPr>
              <w:t>combinação de CST_ICMS, CFOP e alíquota do ICMS</w:t>
            </w:r>
          </w:p>
        </w:tc>
        <w:tc>
          <w:tcPr>
            <w:tcW w:w="480" w:type="dxa"/>
          </w:tcPr>
          <w:p>
            <w:pPr>
              <w:pStyle w:val="TableParagraph"/>
              <w:spacing w:before="151"/>
              <w:ind w:left="9"/>
              <w:rPr>
                <w:sz w:val="18"/>
              </w:rPr>
            </w:pPr>
            <w:r>
              <w:rPr>
                <w:sz w:val="18"/>
              </w:rPr>
              <w:t>N</w:t>
            </w:r>
          </w:p>
        </w:tc>
        <w:tc>
          <w:tcPr>
            <w:tcW w:w="513" w:type="dxa"/>
          </w:tcPr>
          <w:p>
            <w:pPr>
              <w:pStyle w:val="TableParagraph"/>
              <w:spacing w:before="151"/>
              <w:ind w:left="7"/>
              <w:rPr>
                <w:sz w:val="18"/>
              </w:rPr>
            </w:pPr>
            <w:r>
              <w:rPr>
                <w:sz w:val="18"/>
              </w:rPr>
              <w:t>-</w:t>
            </w:r>
          </w:p>
        </w:tc>
        <w:tc>
          <w:tcPr>
            <w:tcW w:w="671" w:type="dxa"/>
          </w:tcPr>
          <w:p>
            <w:pPr>
              <w:pStyle w:val="TableParagraph"/>
              <w:spacing w:before="151"/>
              <w:ind w:left="172" w:right="156"/>
              <w:rPr>
                <w:sz w:val="18"/>
              </w:rPr>
            </w:pPr>
            <w:r>
              <w:rPr>
                <w:spacing w:val="-5"/>
                <w:sz w:val="18"/>
              </w:rPr>
              <w:t>02</w:t>
            </w:r>
          </w:p>
        </w:tc>
      </w:tr>
      <w:tr>
        <w:trPr>
          <w:trHeight w:val="518" w:hRule="atLeast"/>
        </w:trPr>
        <w:tc>
          <w:tcPr>
            <w:tcW w:w="449" w:type="dxa"/>
          </w:tcPr>
          <w:p>
            <w:pPr>
              <w:pStyle w:val="TableParagraph"/>
              <w:spacing w:before="151"/>
              <w:ind w:left="37" w:right="26"/>
              <w:rPr>
                <w:sz w:val="18"/>
              </w:rPr>
            </w:pPr>
            <w:r>
              <w:rPr>
                <w:spacing w:val="-5"/>
                <w:sz w:val="18"/>
              </w:rPr>
              <w:t>07</w:t>
            </w:r>
          </w:p>
        </w:tc>
        <w:tc>
          <w:tcPr>
            <w:tcW w:w="1700" w:type="dxa"/>
          </w:tcPr>
          <w:p>
            <w:pPr>
              <w:pStyle w:val="TableParagraph"/>
              <w:spacing w:before="151"/>
              <w:jc w:val="left"/>
              <w:rPr>
                <w:sz w:val="18"/>
              </w:rPr>
            </w:pPr>
            <w:r>
              <w:rPr>
                <w:spacing w:val="-2"/>
                <w:sz w:val="18"/>
              </w:rPr>
              <w:t>VL_ICMS</w:t>
            </w:r>
          </w:p>
        </w:tc>
        <w:tc>
          <w:tcPr>
            <w:tcW w:w="6097" w:type="dxa"/>
          </w:tcPr>
          <w:p>
            <w:pPr>
              <w:pStyle w:val="TableParagraph"/>
              <w:ind w:left="30"/>
              <w:jc w:val="left"/>
              <w:rPr>
                <w:sz w:val="18"/>
              </w:rPr>
            </w:pPr>
            <w:r>
              <w:rPr>
                <w:sz w:val="18"/>
              </w:rPr>
              <w:t>Parcela correspondente ao</w:t>
            </w:r>
            <w:r>
              <w:rPr>
                <w:spacing w:val="17"/>
                <w:sz w:val="18"/>
              </w:rPr>
              <w:t> </w:t>
            </w:r>
            <w:r>
              <w:rPr>
                <w:sz w:val="18"/>
              </w:rPr>
              <w:t>"Valor do</w:t>
            </w:r>
            <w:r>
              <w:rPr>
                <w:spacing w:val="17"/>
                <w:sz w:val="18"/>
              </w:rPr>
              <w:t> </w:t>
            </w:r>
            <w:r>
              <w:rPr>
                <w:sz w:val="18"/>
              </w:rPr>
              <w:t>ICMS", incluindo</w:t>
            </w:r>
            <w:r>
              <w:rPr>
                <w:spacing w:val="17"/>
                <w:sz w:val="18"/>
              </w:rPr>
              <w:t> </w:t>
            </w:r>
            <w:r>
              <w:rPr>
                <w:sz w:val="18"/>
              </w:rPr>
              <w:t>o</w:t>
            </w:r>
            <w:r>
              <w:rPr>
                <w:spacing w:val="17"/>
                <w:sz w:val="18"/>
              </w:rPr>
              <w:t> </w:t>
            </w:r>
            <w:r>
              <w:rPr>
                <w:sz w:val="18"/>
              </w:rPr>
              <w:t>FCP, quando</w:t>
            </w:r>
            <w:r>
              <w:rPr>
                <w:spacing w:val="17"/>
                <w:sz w:val="18"/>
              </w:rPr>
              <w:t> </w:t>
            </w:r>
            <w:r>
              <w:rPr>
                <w:sz w:val="18"/>
              </w:rPr>
              <w:t>aplicável, referente à combinação de CST_ICMS, CFOP e alíquota do ICMS</w:t>
            </w:r>
          </w:p>
        </w:tc>
        <w:tc>
          <w:tcPr>
            <w:tcW w:w="480" w:type="dxa"/>
          </w:tcPr>
          <w:p>
            <w:pPr>
              <w:pStyle w:val="TableParagraph"/>
              <w:spacing w:before="151"/>
              <w:ind w:left="9"/>
              <w:rPr>
                <w:sz w:val="18"/>
              </w:rPr>
            </w:pPr>
            <w:r>
              <w:rPr>
                <w:sz w:val="18"/>
              </w:rPr>
              <w:t>N</w:t>
            </w:r>
          </w:p>
        </w:tc>
        <w:tc>
          <w:tcPr>
            <w:tcW w:w="513" w:type="dxa"/>
          </w:tcPr>
          <w:p>
            <w:pPr>
              <w:pStyle w:val="TableParagraph"/>
              <w:spacing w:before="151"/>
              <w:ind w:left="7"/>
              <w:rPr>
                <w:sz w:val="18"/>
              </w:rPr>
            </w:pPr>
            <w:r>
              <w:rPr>
                <w:sz w:val="18"/>
              </w:rPr>
              <w:t>-</w:t>
            </w:r>
          </w:p>
        </w:tc>
        <w:tc>
          <w:tcPr>
            <w:tcW w:w="671" w:type="dxa"/>
          </w:tcPr>
          <w:p>
            <w:pPr>
              <w:pStyle w:val="TableParagraph"/>
              <w:spacing w:before="151"/>
              <w:ind w:left="172" w:right="156"/>
              <w:rPr>
                <w:sz w:val="18"/>
              </w:rPr>
            </w:pPr>
            <w:r>
              <w:rPr>
                <w:spacing w:val="-5"/>
                <w:sz w:val="18"/>
              </w:rPr>
              <w:t>02</w:t>
            </w:r>
          </w:p>
        </w:tc>
      </w:tr>
      <w:tr>
        <w:trPr>
          <w:trHeight w:val="516" w:hRule="atLeast"/>
        </w:trPr>
        <w:tc>
          <w:tcPr>
            <w:tcW w:w="449" w:type="dxa"/>
          </w:tcPr>
          <w:p>
            <w:pPr>
              <w:pStyle w:val="TableParagraph"/>
              <w:spacing w:before="149"/>
              <w:ind w:left="37" w:right="26"/>
              <w:rPr>
                <w:sz w:val="18"/>
              </w:rPr>
            </w:pPr>
            <w:r>
              <w:rPr>
                <w:spacing w:val="-5"/>
                <w:sz w:val="18"/>
              </w:rPr>
              <w:t>08</w:t>
            </w:r>
          </w:p>
        </w:tc>
        <w:tc>
          <w:tcPr>
            <w:tcW w:w="1700" w:type="dxa"/>
          </w:tcPr>
          <w:p>
            <w:pPr>
              <w:pStyle w:val="TableParagraph"/>
              <w:spacing w:before="149"/>
              <w:jc w:val="left"/>
              <w:rPr>
                <w:sz w:val="18"/>
              </w:rPr>
            </w:pPr>
            <w:r>
              <w:rPr>
                <w:spacing w:val="-2"/>
                <w:sz w:val="18"/>
              </w:rPr>
              <w:t>VL_BC_ICMS_ST</w:t>
            </w:r>
          </w:p>
        </w:tc>
        <w:tc>
          <w:tcPr>
            <w:tcW w:w="6097" w:type="dxa"/>
          </w:tcPr>
          <w:p>
            <w:pPr>
              <w:pStyle w:val="TableParagraph"/>
              <w:spacing w:before="46"/>
              <w:ind w:left="30"/>
              <w:jc w:val="left"/>
              <w:rPr>
                <w:sz w:val="18"/>
              </w:rPr>
            </w:pPr>
            <w:r>
              <w:rPr>
                <w:sz w:val="18"/>
              </w:rPr>
              <w:t>Parcela</w:t>
            </w:r>
            <w:r>
              <w:rPr>
                <w:spacing w:val="28"/>
                <w:sz w:val="18"/>
              </w:rPr>
              <w:t> </w:t>
            </w:r>
            <w:r>
              <w:rPr>
                <w:sz w:val="18"/>
              </w:rPr>
              <w:t>correspondente</w:t>
            </w:r>
            <w:r>
              <w:rPr>
                <w:spacing w:val="28"/>
                <w:sz w:val="18"/>
              </w:rPr>
              <w:t> </w:t>
            </w:r>
            <w:r>
              <w:rPr>
                <w:sz w:val="18"/>
              </w:rPr>
              <w:t>ao</w:t>
            </w:r>
            <w:r>
              <w:rPr>
                <w:spacing w:val="30"/>
                <w:sz w:val="18"/>
              </w:rPr>
              <w:t> </w:t>
            </w:r>
            <w:r>
              <w:rPr>
                <w:sz w:val="18"/>
              </w:rPr>
              <w:t>"Valor</w:t>
            </w:r>
            <w:r>
              <w:rPr>
                <w:spacing w:val="29"/>
                <w:sz w:val="18"/>
              </w:rPr>
              <w:t> </w:t>
            </w:r>
            <w:r>
              <w:rPr>
                <w:sz w:val="18"/>
              </w:rPr>
              <w:t>da</w:t>
            </w:r>
            <w:r>
              <w:rPr>
                <w:spacing w:val="28"/>
                <w:sz w:val="18"/>
              </w:rPr>
              <w:t> </w:t>
            </w:r>
            <w:r>
              <w:rPr>
                <w:sz w:val="18"/>
              </w:rPr>
              <w:t>base</w:t>
            </w:r>
            <w:r>
              <w:rPr>
                <w:spacing w:val="27"/>
                <w:sz w:val="18"/>
              </w:rPr>
              <w:t> </w:t>
            </w:r>
            <w:r>
              <w:rPr>
                <w:sz w:val="18"/>
              </w:rPr>
              <w:t>de</w:t>
            </w:r>
            <w:r>
              <w:rPr>
                <w:spacing w:val="28"/>
                <w:sz w:val="18"/>
              </w:rPr>
              <w:t> </w:t>
            </w:r>
            <w:r>
              <w:rPr>
                <w:sz w:val="18"/>
              </w:rPr>
              <w:t>cálculo</w:t>
            </w:r>
            <w:r>
              <w:rPr>
                <w:spacing w:val="30"/>
                <w:sz w:val="18"/>
              </w:rPr>
              <w:t> </w:t>
            </w:r>
            <w:r>
              <w:rPr>
                <w:sz w:val="18"/>
              </w:rPr>
              <w:t>do</w:t>
            </w:r>
            <w:r>
              <w:rPr>
                <w:spacing w:val="30"/>
                <w:sz w:val="18"/>
              </w:rPr>
              <w:t> </w:t>
            </w:r>
            <w:r>
              <w:rPr>
                <w:sz w:val="18"/>
              </w:rPr>
              <w:t>ICMS"</w:t>
            </w:r>
            <w:r>
              <w:rPr>
                <w:spacing w:val="27"/>
                <w:sz w:val="18"/>
              </w:rPr>
              <w:t> </w:t>
            </w:r>
            <w:r>
              <w:rPr>
                <w:sz w:val="18"/>
              </w:rPr>
              <w:t>da</w:t>
            </w:r>
            <w:r>
              <w:rPr>
                <w:spacing w:val="28"/>
                <w:sz w:val="18"/>
              </w:rPr>
              <w:t> </w:t>
            </w:r>
            <w:r>
              <w:rPr>
                <w:sz w:val="18"/>
              </w:rPr>
              <w:t>substituição tributária referente à combinação de CST_ICMS, CFOP e alíquota do ICMS</w:t>
            </w:r>
          </w:p>
        </w:tc>
        <w:tc>
          <w:tcPr>
            <w:tcW w:w="480" w:type="dxa"/>
          </w:tcPr>
          <w:p>
            <w:pPr>
              <w:pStyle w:val="TableParagraph"/>
              <w:spacing w:before="149"/>
              <w:ind w:left="9"/>
              <w:rPr>
                <w:sz w:val="18"/>
              </w:rPr>
            </w:pPr>
            <w:r>
              <w:rPr>
                <w:sz w:val="18"/>
              </w:rPr>
              <w:t>N</w:t>
            </w:r>
          </w:p>
        </w:tc>
        <w:tc>
          <w:tcPr>
            <w:tcW w:w="513" w:type="dxa"/>
          </w:tcPr>
          <w:p>
            <w:pPr>
              <w:pStyle w:val="TableParagraph"/>
              <w:spacing w:before="149"/>
              <w:ind w:left="7"/>
              <w:rPr>
                <w:sz w:val="18"/>
              </w:rPr>
            </w:pPr>
            <w:r>
              <w:rPr>
                <w:sz w:val="18"/>
              </w:rPr>
              <w:t>-</w:t>
            </w:r>
          </w:p>
        </w:tc>
        <w:tc>
          <w:tcPr>
            <w:tcW w:w="671" w:type="dxa"/>
          </w:tcPr>
          <w:p>
            <w:pPr>
              <w:pStyle w:val="TableParagraph"/>
              <w:spacing w:before="149"/>
              <w:ind w:left="172" w:right="156"/>
              <w:rPr>
                <w:sz w:val="18"/>
              </w:rPr>
            </w:pPr>
            <w:r>
              <w:rPr>
                <w:spacing w:val="-5"/>
                <w:sz w:val="18"/>
              </w:rPr>
              <w:t>02</w:t>
            </w:r>
          </w:p>
        </w:tc>
      </w:tr>
      <w:tr>
        <w:trPr>
          <w:trHeight w:val="722" w:hRule="atLeast"/>
        </w:trPr>
        <w:tc>
          <w:tcPr>
            <w:tcW w:w="449" w:type="dxa"/>
          </w:tcPr>
          <w:p>
            <w:pPr>
              <w:pStyle w:val="TableParagraph"/>
              <w:spacing w:before="1"/>
              <w:ind w:left="0"/>
              <w:jc w:val="left"/>
              <w:rPr>
                <w:sz w:val="22"/>
              </w:rPr>
            </w:pPr>
          </w:p>
          <w:p>
            <w:pPr>
              <w:pStyle w:val="TableParagraph"/>
              <w:spacing w:before="0"/>
              <w:ind w:left="37" w:right="26"/>
              <w:rPr>
                <w:sz w:val="18"/>
              </w:rPr>
            </w:pPr>
            <w:r>
              <w:rPr>
                <w:spacing w:val="-5"/>
                <w:sz w:val="18"/>
              </w:rPr>
              <w:t>09</w:t>
            </w:r>
          </w:p>
        </w:tc>
        <w:tc>
          <w:tcPr>
            <w:tcW w:w="1700" w:type="dxa"/>
          </w:tcPr>
          <w:p>
            <w:pPr>
              <w:pStyle w:val="TableParagraph"/>
              <w:spacing w:before="1"/>
              <w:ind w:left="0"/>
              <w:jc w:val="left"/>
              <w:rPr>
                <w:sz w:val="22"/>
              </w:rPr>
            </w:pPr>
          </w:p>
          <w:p>
            <w:pPr>
              <w:pStyle w:val="TableParagraph"/>
              <w:spacing w:before="0"/>
              <w:jc w:val="left"/>
              <w:rPr>
                <w:sz w:val="18"/>
              </w:rPr>
            </w:pPr>
            <w:r>
              <w:rPr>
                <w:spacing w:val="-2"/>
                <w:sz w:val="18"/>
              </w:rPr>
              <w:t>VL_ICMS_ST</w:t>
            </w:r>
          </w:p>
        </w:tc>
        <w:tc>
          <w:tcPr>
            <w:tcW w:w="6097" w:type="dxa"/>
          </w:tcPr>
          <w:p>
            <w:pPr>
              <w:pStyle w:val="TableParagraph"/>
              <w:spacing w:before="45"/>
              <w:ind w:left="30" w:right="19"/>
              <w:jc w:val="both"/>
              <w:rPr>
                <w:sz w:val="18"/>
              </w:rPr>
            </w:pPr>
            <w:r>
              <w:rPr>
                <w:sz w:val="18"/>
              </w:rPr>
              <w:t>Parcela correspondente ao valor creditado/debitado do ICMS da substituição tributária, incluindo o FCP_ ST, quando aplicável, referente à combinação de CST_ICMS, CFOP e alíquota do ICMS</w:t>
            </w:r>
          </w:p>
        </w:tc>
        <w:tc>
          <w:tcPr>
            <w:tcW w:w="480" w:type="dxa"/>
          </w:tcPr>
          <w:p>
            <w:pPr>
              <w:pStyle w:val="TableParagraph"/>
              <w:spacing w:before="1"/>
              <w:ind w:left="0"/>
              <w:jc w:val="left"/>
              <w:rPr>
                <w:sz w:val="22"/>
              </w:rPr>
            </w:pPr>
          </w:p>
          <w:p>
            <w:pPr>
              <w:pStyle w:val="TableParagraph"/>
              <w:spacing w:before="0"/>
              <w:ind w:left="9"/>
              <w:rPr>
                <w:sz w:val="18"/>
              </w:rPr>
            </w:pPr>
            <w:r>
              <w:rPr>
                <w:sz w:val="18"/>
              </w:rPr>
              <w:t>N</w:t>
            </w:r>
          </w:p>
        </w:tc>
        <w:tc>
          <w:tcPr>
            <w:tcW w:w="513" w:type="dxa"/>
          </w:tcPr>
          <w:p>
            <w:pPr>
              <w:pStyle w:val="TableParagraph"/>
              <w:spacing w:before="1"/>
              <w:ind w:left="0"/>
              <w:jc w:val="left"/>
              <w:rPr>
                <w:sz w:val="22"/>
              </w:rPr>
            </w:pPr>
          </w:p>
          <w:p>
            <w:pPr>
              <w:pStyle w:val="TableParagraph"/>
              <w:spacing w:before="0"/>
              <w:ind w:left="7"/>
              <w:rPr>
                <w:sz w:val="18"/>
              </w:rPr>
            </w:pPr>
            <w:r>
              <w:rPr>
                <w:sz w:val="18"/>
              </w:rPr>
              <w:t>-</w:t>
            </w:r>
          </w:p>
        </w:tc>
        <w:tc>
          <w:tcPr>
            <w:tcW w:w="671" w:type="dxa"/>
          </w:tcPr>
          <w:p>
            <w:pPr>
              <w:pStyle w:val="TableParagraph"/>
              <w:spacing w:before="1"/>
              <w:ind w:left="0"/>
              <w:jc w:val="left"/>
              <w:rPr>
                <w:sz w:val="22"/>
              </w:rPr>
            </w:pPr>
          </w:p>
          <w:p>
            <w:pPr>
              <w:pStyle w:val="TableParagraph"/>
              <w:spacing w:before="0"/>
              <w:ind w:left="172" w:right="156"/>
              <w:rPr>
                <w:sz w:val="18"/>
              </w:rPr>
            </w:pPr>
            <w:r>
              <w:rPr>
                <w:spacing w:val="-5"/>
                <w:sz w:val="18"/>
              </w:rPr>
              <w:t>02</w:t>
            </w:r>
          </w:p>
        </w:tc>
      </w:tr>
      <w:tr>
        <w:trPr>
          <w:trHeight w:val="515" w:hRule="atLeast"/>
        </w:trPr>
        <w:tc>
          <w:tcPr>
            <w:tcW w:w="449" w:type="dxa"/>
          </w:tcPr>
          <w:p>
            <w:pPr>
              <w:pStyle w:val="TableParagraph"/>
              <w:spacing w:before="151"/>
              <w:ind w:left="37" w:right="26"/>
              <w:rPr>
                <w:sz w:val="18"/>
              </w:rPr>
            </w:pPr>
            <w:r>
              <w:rPr>
                <w:spacing w:val="-5"/>
                <w:sz w:val="18"/>
              </w:rPr>
              <w:t>10</w:t>
            </w:r>
          </w:p>
        </w:tc>
        <w:tc>
          <w:tcPr>
            <w:tcW w:w="1700" w:type="dxa"/>
          </w:tcPr>
          <w:p>
            <w:pPr>
              <w:pStyle w:val="TableParagraph"/>
              <w:spacing w:before="151"/>
              <w:jc w:val="left"/>
              <w:rPr>
                <w:sz w:val="18"/>
              </w:rPr>
            </w:pPr>
            <w:r>
              <w:rPr>
                <w:spacing w:val="-2"/>
                <w:sz w:val="18"/>
              </w:rPr>
              <w:t>VL_RED_BC</w:t>
            </w:r>
          </w:p>
        </w:tc>
        <w:tc>
          <w:tcPr>
            <w:tcW w:w="6097" w:type="dxa"/>
          </w:tcPr>
          <w:p>
            <w:pPr>
              <w:pStyle w:val="TableParagraph"/>
              <w:ind w:left="30"/>
              <w:jc w:val="left"/>
              <w:rPr>
                <w:sz w:val="18"/>
              </w:rPr>
            </w:pPr>
            <w:r>
              <w:rPr>
                <w:sz w:val="18"/>
              </w:rPr>
              <w:t>Valor não tributado em função da redução da base de cálculo do ICMS, referente à combinação de CST_ICMS, CFOP e alíquota do ICMS</w:t>
            </w:r>
          </w:p>
        </w:tc>
        <w:tc>
          <w:tcPr>
            <w:tcW w:w="480" w:type="dxa"/>
          </w:tcPr>
          <w:p>
            <w:pPr>
              <w:pStyle w:val="TableParagraph"/>
              <w:spacing w:before="151"/>
              <w:ind w:left="9"/>
              <w:rPr>
                <w:sz w:val="18"/>
              </w:rPr>
            </w:pPr>
            <w:r>
              <w:rPr>
                <w:sz w:val="18"/>
              </w:rPr>
              <w:t>N</w:t>
            </w:r>
          </w:p>
        </w:tc>
        <w:tc>
          <w:tcPr>
            <w:tcW w:w="513" w:type="dxa"/>
          </w:tcPr>
          <w:p>
            <w:pPr>
              <w:pStyle w:val="TableParagraph"/>
              <w:spacing w:before="151"/>
              <w:ind w:left="7"/>
              <w:rPr>
                <w:sz w:val="18"/>
              </w:rPr>
            </w:pPr>
            <w:r>
              <w:rPr>
                <w:sz w:val="18"/>
              </w:rPr>
              <w:t>-</w:t>
            </w:r>
          </w:p>
        </w:tc>
        <w:tc>
          <w:tcPr>
            <w:tcW w:w="671" w:type="dxa"/>
          </w:tcPr>
          <w:p>
            <w:pPr>
              <w:pStyle w:val="TableParagraph"/>
              <w:spacing w:before="151"/>
              <w:ind w:left="172" w:right="156"/>
              <w:rPr>
                <w:sz w:val="18"/>
              </w:rPr>
            </w:pPr>
            <w:r>
              <w:rPr>
                <w:spacing w:val="-5"/>
                <w:sz w:val="18"/>
              </w:rPr>
              <w:t>02</w:t>
            </w:r>
          </w:p>
        </w:tc>
      </w:tr>
      <w:tr>
        <w:trPr>
          <w:trHeight w:val="515" w:hRule="atLeast"/>
        </w:trPr>
        <w:tc>
          <w:tcPr>
            <w:tcW w:w="449" w:type="dxa"/>
          </w:tcPr>
          <w:p>
            <w:pPr>
              <w:pStyle w:val="TableParagraph"/>
              <w:spacing w:before="151"/>
              <w:ind w:left="37" w:right="30"/>
              <w:rPr>
                <w:sz w:val="18"/>
              </w:rPr>
            </w:pPr>
            <w:r>
              <w:rPr>
                <w:spacing w:val="-5"/>
                <w:sz w:val="18"/>
              </w:rPr>
              <w:t>11</w:t>
            </w:r>
          </w:p>
        </w:tc>
        <w:tc>
          <w:tcPr>
            <w:tcW w:w="1700" w:type="dxa"/>
          </w:tcPr>
          <w:p>
            <w:pPr>
              <w:pStyle w:val="TableParagraph"/>
              <w:spacing w:before="151"/>
              <w:jc w:val="left"/>
              <w:rPr>
                <w:sz w:val="18"/>
              </w:rPr>
            </w:pPr>
            <w:r>
              <w:rPr>
                <w:spacing w:val="-2"/>
                <w:sz w:val="18"/>
              </w:rPr>
              <w:t>VL_IPI</w:t>
            </w:r>
          </w:p>
        </w:tc>
        <w:tc>
          <w:tcPr>
            <w:tcW w:w="6097" w:type="dxa"/>
          </w:tcPr>
          <w:p>
            <w:pPr>
              <w:pStyle w:val="TableParagraph"/>
              <w:ind w:left="30"/>
              <w:jc w:val="left"/>
              <w:rPr>
                <w:sz w:val="18"/>
              </w:rPr>
            </w:pPr>
            <w:r>
              <w:rPr>
                <w:sz w:val="18"/>
              </w:rPr>
              <w:t>Parcela</w:t>
            </w:r>
            <w:r>
              <w:rPr>
                <w:spacing w:val="38"/>
                <w:sz w:val="18"/>
              </w:rPr>
              <w:t> </w:t>
            </w:r>
            <w:r>
              <w:rPr>
                <w:sz w:val="18"/>
              </w:rPr>
              <w:t>correspondente</w:t>
            </w:r>
            <w:r>
              <w:rPr>
                <w:spacing w:val="38"/>
                <w:sz w:val="18"/>
              </w:rPr>
              <w:t> </w:t>
            </w:r>
            <w:r>
              <w:rPr>
                <w:sz w:val="18"/>
              </w:rPr>
              <w:t>ao</w:t>
            </w:r>
            <w:r>
              <w:rPr>
                <w:spacing w:val="37"/>
                <w:sz w:val="18"/>
              </w:rPr>
              <w:t> </w:t>
            </w:r>
            <w:r>
              <w:rPr>
                <w:sz w:val="18"/>
              </w:rPr>
              <w:t>"Valor</w:t>
            </w:r>
            <w:r>
              <w:rPr>
                <w:spacing w:val="36"/>
                <w:sz w:val="18"/>
              </w:rPr>
              <w:t> </w:t>
            </w:r>
            <w:r>
              <w:rPr>
                <w:sz w:val="18"/>
              </w:rPr>
              <w:t>do</w:t>
            </w:r>
            <w:r>
              <w:rPr>
                <w:spacing w:val="37"/>
                <w:sz w:val="18"/>
              </w:rPr>
              <w:t> </w:t>
            </w:r>
            <w:r>
              <w:rPr>
                <w:sz w:val="18"/>
              </w:rPr>
              <w:t>IPI"</w:t>
            </w:r>
            <w:r>
              <w:rPr>
                <w:spacing w:val="37"/>
                <w:sz w:val="18"/>
              </w:rPr>
              <w:t> </w:t>
            </w:r>
            <w:r>
              <w:rPr>
                <w:sz w:val="18"/>
              </w:rPr>
              <w:t>referente</w:t>
            </w:r>
            <w:r>
              <w:rPr>
                <w:spacing w:val="38"/>
                <w:sz w:val="18"/>
              </w:rPr>
              <w:t> </w:t>
            </w:r>
            <w:r>
              <w:rPr>
                <w:sz w:val="18"/>
              </w:rPr>
              <w:t>à</w:t>
            </w:r>
            <w:r>
              <w:rPr>
                <w:spacing w:val="38"/>
                <w:sz w:val="18"/>
              </w:rPr>
              <w:t> </w:t>
            </w:r>
            <w:r>
              <w:rPr>
                <w:sz w:val="18"/>
              </w:rPr>
              <w:t>combinação</w:t>
            </w:r>
            <w:r>
              <w:rPr>
                <w:spacing w:val="40"/>
                <w:sz w:val="18"/>
              </w:rPr>
              <w:t> </w:t>
            </w:r>
            <w:r>
              <w:rPr>
                <w:sz w:val="18"/>
              </w:rPr>
              <w:t>CST_ICMS, CFOP e alíquota do ICMS</w:t>
            </w:r>
          </w:p>
        </w:tc>
        <w:tc>
          <w:tcPr>
            <w:tcW w:w="480" w:type="dxa"/>
          </w:tcPr>
          <w:p>
            <w:pPr>
              <w:pStyle w:val="TableParagraph"/>
              <w:spacing w:before="151"/>
              <w:ind w:left="9"/>
              <w:rPr>
                <w:sz w:val="18"/>
              </w:rPr>
            </w:pPr>
            <w:r>
              <w:rPr>
                <w:sz w:val="18"/>
              </w:rPr>
              <w:t>N</w:t>
            </w:r>
          </w:p>
        </w:tc>
        <w:tc>
          <w:tcPr>
            <w:tcW w:w="513" w:type="dxa"/>
          </w:tcPr>
          <w:p>
            <w:pPr>
              <w:pStyle w:val="TableParagraph"/>
              <w:spacing w:before="151"/>
              <w:ind w:left="7"/>
              <w:rPr>
                <w:sz w:val="18"/>
              </w:rPr>
            </w:pPr>
            <w:r>
              <w:rPr>
                <w:sz w:val="18"/>
              </w:rPr>
              <w:t>-</w:t>
            </w:r>
          </w:p>
        </w:tc>
        <w:tc>
          <w:tcPr>
            <w:tcW w:w="671" w:type="dxa"/>
          </w:tcPr>
          <w:p>
            <w:pPr>
              <w:pStyle w:val="TableParagraph"/>
              <w:spacing w:before="151"/>
              <w:ind w:left="172" w:right="156"/>
              <w:rPr>
                <w:sz w:val="18"/>
              </w:rPr>
            </w:pPr>
            <w:r>
              <w:rPr>
                <w:spacing w:val="-5"/>
                <w:sz w:val="18"/>
              </w:rPr>
              <w:t>02</w:t>
            </w:r>
          </w:p>
        </w:tc>
      </w:tr>
      <w:tr>
        <w:trPr>
          <w:trHeight w:val="311" w:hRule="atLeast"/>
        </w:trPr>
        <w:tc>
          <w:tcPr>
            <w:tcW w:w="449" w:type="dxa"/>
          </w:tcPr>
          <w:p>
            <w:pPr>
              <w:pStyle w:val="TableParagraph"/>
              <w:ind w:left="37" w:right="26"/>
              <w:rPr>
                <w:sz w:val="18"/>
              </w:rPr>
            </w:pPr>
            <w:r>
              <w:rPr>
                <w:spacing w:val="-5"/>
                <w:sz w:val="18"/>
              </w:rPr>
              <w:t>12</w:t>
            </w:r>
          </w:p>
        </w:tc>
        <w:tc>
          <w:tcPr>
            <w:tcW w:w="1700" w:type="dxa"/>
          </w:tcPr>
          <w:p>
            <w:pPr>
              <w:pStyle w:val="TableParagraph"/>
              <w:jc w:val="left"/>
              <w:rPr>
                <w:sz w:val="18"/>
              </w:rPr>
            </w:pPr>
            <w:r>
              <w:rPr>
                <w:spacing w:val="-2"/>
                <w:sz w:val="18"/>
              </w:rPr>
              <w:t>COD_OBS</w:t>
            </w:r>
          </w:p>
        </w:tc>
        <w:tc>
          <w:tcPr>
            <w:tcW w:w="6097" w:type="dxa"/>
          </w:tcPr>
          <w:p>
            <w:pPr>
              <w:pStyle w:val="TableParagraph"/>
              <w:ind w:left="30"/>
              <w:jc w:val="left"/>
              <w:rPr>
                <w:sz w:val="18"/>
              </w:rPr>
            </w:pPr>
            <w:r>
              <w:rPr>
                <w:sz w:val="18"/>
              </w:rPr>
              <w:t>Código</w:t>
            </w:r>
            <w:r>
              <w:rPr>
                <w:spacing w:val="-3"/>
                <w:sz w:val="18"/>
              </w:rPr>
              <w:t> </w:t>
            </w:r>
            <w:r>
              <w:rPr>
                <w:sz w:val="18"/>
              </w:rPr>
              <w:t>da</w:t>
            </w:r>
            <w:r>
              <w:rPr>
                <w:spacing w:val="-3"/>
                <w:sz w:val="18"/>
              </w:rPr>
              <w:t> </w:t>
            </w:r>
            <w:r>
              <w:rPr>
                <w:sz w:val="18"/>
              </w:rPr>
              <w:t>observação do</w:t>
            </w:r>
            <w:r>
              <w:rPr>
                <w:spacing w:val="-1"/>
                <w:sz w:val="18"/>
              </w:rPr>
              <w:t> </w:t>
            </w:r>
            <w:r>
              <w:rPr>
                <w:sz w:val="18"/>
              </w:rPr>
              <w:t>lançamento</w:t>
            </w:r>
            <w:r>
              <w:rPr>
                <w:spacing w:val="-1"/>
                <w:sz w:val="18"/>
              </w:rPr>
              <w:t> </w:t>
            </w:r>
            <w:r>
              <w:rPr>
                <w:sz w:val="18"/>
              </w:rPr>
              <w:t>fiscal</w:t>
            </w:r>
            <w:r>
              <w:rPr>
                <w:spacing w:val="-1"/>
                <w:sz w:val="18"/>
              </w:rPr>
              <w:t> </w:t>
            </w:r>
            <w:r>
              <w:rPr>
                <w:sz w:val="18"/>
              </w:rPr>
              <w:t>(campo</w:t>
            </w:r>
            <w:r>
              <w:rPr>
                <w:spacing w:val="-3"/>
                <w:sz w:val="18"/>
              </w:rPr>
              <w:t> </w:t>
            </w:r>
            <w:r>
              <w:rPr>
                <w:sz w:val="18"/>
              </w:rPr>
              <w:t>02</w:t>
            </w:r>
            <w:r>
              <w:rPr>
                <w:spacing w:val="-2"/>
                <w:sz w:val="18"/>
              </w:rPr>
              <w:t> </w:t>
            </w:r>
            <w:r>
              <w:rPr>
                <w:sz w:val="18"/>
              </w:rPr>
              <w:t>do</w:t>
            </w:r>
            <w:r>
              <w:rPr>
                <w:spacing w:val="-1"/>
                <w:sz w:val="18"/>
              </w:rPr>
              <w:t> </w:t>
            </w:r>
            <w:r>
              <w:rPr>
                <w:sz w:val="18"/>
              </w:rPr>
              <w:t>Registro</w:t>
            </w:r>
            <w:r>
              <w:rPr>
                <w:spacing w:val="-2"/>
                <w:sz w:val="18"/>
              </w:rPr>
              <w:t> 0460)</w:t>
            </w:r>
          </w:p>
        </w:tc>
        <w:tc>
          <w:tcPr>
            <w:tcW w:w="480" w:type="dxa"/>
          </w:tcPr>
          <w:p>
            <w:pPr>
              <w:pStyle w:val="TableParagraph"/>
              <w:ind w:left="8"/>
              <w:rPr>
                <w:sz w:val="18"/>
              </w:rPr>
            </w:pPr>
            <w:r>
              <w:rPr>
                <w:sz w:val="18"/>
              </w:rPr>
              <w:t>C</w:t>
            </w:r>
          </w:p>
        </w:tc>
        <w:tc>
          <w:tcPr>
            <w:tcW w:w="513" w:type="dxa"/>
          </w:tcPr>
          <w:p>
            <w:pPr>
              <w:pStyle w:val="TableParagraph"/>
              <w:ind w:left="22" w:right="12"/>
              <w:rPr>
                <w:sz w:val="18"/>
              </w:rPr>
            </w:pPr>
            <w:r>
              <w:rPr>
                <w:spacing w:val="-5"/>
                <w:sz w:val="18"/>
              </w:rPr>
              <w:t>006</w:t>
            </w:r>
          </w:p>
        </w:tc>
        <w:tc>
          <w:tcPr>
            <w:tcW w:w="671" w:type="dxa"/>
          </w:tcPr>
          <w:p>
            <w:pPr>
              <w:pStyle w:val="TableParagraph"/>
              <w:ind w:left="13"/>
              <w:rPr>
                <w:sz w:val="18"/>
              </w:rPr>
            </w:pPr>
            <w:r>
              <w:rPr>
                <w:sz w:val="18"/>
              </w:rPr>
              <w:t>-</w:t>
            </w:r>
          </w:p>
        </w:tc>
      </w:tr>
    </w:tbl>
    <w:p>
      <w:pPr>
        <w:spacing w:line="288" w:lineRule="auto" w:before="5"/>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10"/>
        <w:rPr>
          <w:sz w:val="23"/>
        </w:rPr>
      </w:pPr>
    </w:p>
    <w:p>
      <w:pPr>
        <w:pStyle w:val="BodyText"/>
        <w:spacing w:line="288" w:lineRule="auto"/>
        <w:ind w:left="193" w:right="287"/>
      </w:pPr>
      <w:r>
        <w:rPr>
          <w:b/>
        </w:rPr>
        <w:t>REGISTRO C191: </w:t>
      </w:r>
      <w:r>
        <w:rPr/>
        <w:t>INFORMAÇÕES DO FUNDO DE COMBATE À POBREZA – FCP – NA</w:t>
      </w:r>
      <w:r>
        <w:rPr>
          <w:spacing w:val="-2"/>
        </w:rPr>
        <w:t> </w:t>
      </w:r>
      <w:r>
        <w:rPr/>
        <w:t>NF-e (CÓDIGO 55) E NA NFC-E (CÓDIGO 65).</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700"/>
        <w:gridCol w:w="6078"/>
        <w:gridCol w:w="500"/>
        <w:gridCol w:w="514"/>
        <w:gridCol w:w="672"/>
      </w:tblGrid>
      <w:tr>
        <w:trPr>
          <w:trHeight w:val="206" w:hRule="atLeast"/>
        </w:trPr>
        <w:tc>
          <w:tcPr>
            <w:tcW w:w="449" w:type="dxa"/>
          </w:tcPr>
          <w:p>
            <w:pPr>
              <w:pStyle w:val="TableParagraph"/>
              <w:spacing w:line="186" w:lineRule="exact" w:before="0"/>
              <w:ind w:left="4" w:right="30"/>
              <w:rPr>
                <w:sz w:val="18"/>
              </w:rPr>
            </w:pPr>
            <w:r>
              <w:rPr>
                <w:spacing w:val="-5"/>
                <w:sz w:val="18"/>
              </w:rPr>
              <w:t>Nº</w:t>
            </w:r>
          </w:p>
        </w:tc>
        <w:tc>
          <w:tcPr>
            <w:tcW w:w="1700" w:type="dxa"/>
          </w:tcPr>
          <w:p>
            <w:pPr>
              <w:pStyle w:val="TableParagraph"/>
              <w:spacing w:line="186" w:lineRule="exact" w:before="0"/>
              <w:jc w:val="left"/>
              <w:rPr>
                <w:sz w:val="18"/>
              </w:rPr>
            </w:pPr>
            <w:r>
              <w:rPr>
                <w:spacing w:val="-2"/>
                <w:sz w:val="18"/>
              </w:rPr>
              <w:t>Campo</w:t>
            </w:r>
          </w:p>
        </w:tc>
        <w:tc>
          <w:tcPr>
            <w:tcW w:w="6078" w:type="dxa"/>
          </w:tcPr>
          <w:p>
            <w:pPr>
              <w:pStyle w:val="TableParagraph"/>
              <w:spacing w:line="186" w:lineRule="exact" w:before="0"/>
              <w:ind w:left="30"/>
              <w:jc w:val="left"/>
              <w:rPr>
                <w:sz w:val="18"/>
              </w:rPr>
            </w:pPr>
            <w:r>
              <w:rPr>
                <w:spacing w:val="-2"/>
                <w:sz w:val="18"/>
              </w:rPr>
              <w:t>Descrição</w:t>
            </w:r>
          </w:p>
        </w:tc>
        <w:tc>
          <w:tcPr>
            <w:tcW w:w="500" w:type="dxa"/>
          </w:tcPr>
          <w:p>
            <w:pPr>
              <w:pStyle w:val="TableParagraph"/>
              <w:spacing w:line="186" w:lineRule="exact" w:before="0"/>
              <w:ind w:left="27" w:right="57"/>
              <w:rPr>
                <w:sz w:val="18"/>
              </w:rPr>
            </w:pPr>
            <w:r>
              <w:rPr>
                <w:spacing w:val="-4"/>
                <w:sz w:val="18"/>
              </w:rPr>
              <w:t>Tipo</w:t>
            </w:r>
          </w:p>
        </w:tc>
        <w:tc>
          <w:tcPr>
            <w:tcW w:w="514" w:type="dxa"/>
          </w:tcPr>
          <w:p>
            <w:pPr>
              <w:pStyle w:val="TableParagraph"/>
              <w:spacing w:line="186" w:lineRule="exact" w:before="0"/>
              <w:ind w:left="25" w:right="53"/>
              <w:rPr>
                <w:sz w:val="18"/>
              </w:rPr>
            </w:pPr>
            <w:r>
              <w:rPr>
                <w:spacing w:val="-5"/>
                <w:sz w:val="18"/>
              </w:rPr>
              <w:t>Tam</w:t>
            </w:r>
          </w:p>
        </w:tc>
        <w:tc>
          <w:tcPr>
            <w:tcW w:w="672" w:type="dxa"/>
          </w:tcPr>
          <w:p>
            <w:pPr>
              <w:pStyle w:val="TableParagraph"/>
              <w:spacing w:line="186" w:lineRule="exact" w:before="0"/>
              <w:ind w:left="135" w:right="168"/>
              <w:rPr>
                <w:sz w:val="18"/>
              </w:rPr>
            </w:pPr>
            <w:r>
              <w:rPr>
                <w:spacing w:val="-5"/>
                <w:sz w:val="18"/>
              </w:rPr>
              <w:t>Dec</w:t>
            </w:r>
          </w:p>
        </w:tc>
      </w:tr>
      <w:tr>
        <w:trPr>
          <w:trHeight w:val="206" w:hRule="atLeast"/>
        </w:trPr>
        <w:tc>
          <w:tcPr>
            <w:tcW w:w="449" w:type="dxa"/>
          </w:tcPr>
          <w:p>
            <w:pPr>
              <w:pStyle w:val="TableParagraph"/>
              <w:spacing w:line="186" w:lineRule="exact" w:before="0"/>
              <w:ind w:left="0" w:right="30"/>
              <w:rPr>
                <w:sz w:val="18"/>
              </w:rPr>
            </w:pPr>
            <w:r>
              <w:rPr>
                <w:sz w:val="18"/>
              </w:rPr>
              <w:t>1</w:t>
            </w:r>
          </w:p>
        </w:tc>
        <w:tc>
          <w:tcPr>
            <w:tcW w:w="1700" w:type="dxa"/>
          </w:tcPr>
          <w:p>
            <w:pPr>
              <w:pStyle w:val="TableParagraph"/>
              <w:spacing w:line="186" w:lineRule="exact" w:before="0"/>
              <w:jc w:val="left"/>
              <w:rPr>
                <w:sz w:val="18"/>
              </w:rPr>
            </w:pPr>
            <w:r>
              <w:rPr>
                <w:spacing w:val="-5"/>
                <w:sz w:val="18"/>
              </w:rPr>
              <w:t>REG</w:t>
            </w:r>
          </w:p>
        </w:tc>
        <w:tc>
          <w:tcPr>
            <w:tcW w:w="6078" w:type="dxa"/>
          </w:tcPr>
          <w:p>
            <w:pPr>
              <w:pStyle w:val="TableParagraph"/>
              <w:spacing w:line="186" w:lineRule="exact" w:before="0"/>
              <w:ind w:left="3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"C191"</w:t>
            </w:r>
          </w:p>
        </w:tc>
        <w:tc>
          <w:tcPr>
            <w:tcW w:w="500" w:type="dxa"/>
          </w:tcPr>
          <w:p>
            <w:pPr>
              <w:pStyle w:val="TableParagraph"/>
              <w:spacing w:line="186" w:lineRule="exact" w:before="0"/>
              <w:ind w:left="0" w:right="28"/>
              <w:rPr>
                <w:sz w:val="18"/>
              </w:rPr>
            </w:pPr>
            <w:r>
              <w:rPr>
                <w:sz w:val="18"/>
              </w:rPr>
              <w:t>C</w:t>
            </w:r>
          </w:p>
        </w:tc>
        <w:tc>
          <w:tcPr>
            <w:tcW w:w="514" w:type="dxa"/>
          </w:tcPr>
          <w:p>
            <w:pPr>
              <w:pStyle w:val="TableParagraph"/>
              <w:spacing w:line="186" w:lineRule="exact" w:before="0"/>
              <w:ind w:left="25" w:right="54"/>
              <w:rPr>
                <w:sz w:val="18"/>
              </w:rPr>
            </w:pPr>
            <w:r>
              <w:rPr>
                <w:spacing w:val="-5"/>
                <w:sz w:val="18"/>
              </w:rPr>
              <w:t>004</w:t>
            </w:r>
          </w:p>
        </w:tc>
        <w:tc>
          <w:tcPr>
            <w:tcW w:w="672" w:type="dxa"/>
          </w:tcPr>
          <w:p>
            <w:pPr>
              <w:pStyle w:val="TableParagraph"/>
              <w:spacing w:line="186" w:lineRule="exact" w:before="0"/>
              <w:ind w:left="0" w:right="32"/>
              <w:rPr>
                <w:sz w:val="18"/>
              </w:rPr>
            </w:pPr>
            <w:r>
              <w:rPr>
                <w:sz w:val="18"/>
              </w:rPr>
              <w:t>-</w:t>
            </w:r>
          </w:p>
        </w:tc>
      </w:tr>
      <w:tr>
        <w:trPr>
          <w:trHeight w:val="697" w:hRule="atLeast"/>
        </w:trPr>
        <w:tc>
          <w:tcPr>
            <w:tcW w:w="449" w:type="dxa"/>
          </w:tcPr>
          <w:p>
            <w:pPr>
              <w:pStyle w:val="TableParagraph"/>
              <w:spacing w:line="207" w:lineRule="exact" w:before="0"/>
              <w:ind w:left="0" w:right="30"/>
              <w:rPr>
                <w:sz w:val="18"/>
              </w:rPr>
            </w:pPr>
            <w:r>
              <w:rPr>
                <w:sz w:val="18"/>
              </w:rPr>
              <w:t>2</w:t>
            </w:r>
          </w:p>
        </w:tc>
        <w:tc>
          <w:tcPr>
            <w:tcW w:w="1700" w:type="dxa"/>
          </w:tcPr>
          <w:p>
            <w:pPr>
              <w:pStyle w:val="TableParagraph"/>
              <w:spacing w:line="207" w:lineRule="exact" w:before="0"/>
              <w:jc w:val="left"/>
              <w:rPr>
                <w:sz w:val="18"/>
              </w:rPr>
            </w:pPr>
            <w:r>
              <w:rPr>
                <w:spacing w:val="-2"/>
                <w:sz w:val="18"/>
              </w:rPr>
              <w:t>VL_FCP_OP</w:t>
            </w:r>
          </w:p>
        </w:tc>
        <w:tc>
          <w:tcPr>
            <w:tcW w:w="6078" w:type="dxa"/>
          </w:tcPr>
          <w:p>
            <w:pPr>
              <w:pStyle w:val="TableParagraph"/>
              <w:spacing w:before="0"/>
              <w:ind w:left="30"/>
              <w:jc w:val="left"/>
              <w:rPr>
                <w:sz w:val="18"/>
              </w:rPr>
            </w:pPr>
            <w:r>
              <w:rPr>
                <w:sz w:val="18"/>
              </w:rPr>
              <w:t>Valor</w:t>
            </w:r>
            <w:r>
              <w:rPr>
                <w:spacing w:val="-5"/>
                <w:sz w:val="18"/>
              </w:rPr>
              <w:t> </w:t>
            </w:r>
            <w:r>
              <w:rPr>
                <w:sz w:val="18"/>
              </w:rPr>
              <w:t>do</w:t>
            </w:r>
            <w:r>
              <w:rPr>
                <w:spacing w:val="-4"/>
                <w:sz w:val="18"/>
              </w:rPr>
              <w:t> </w:t>
            </w:r>
            <w:r>
              <w:rPr>
                <w:sz w:val="18"/>
              </w:rPr>
              <w:t>Fundo</w:t>
            </w:r>
            <w:r>
              <w:rPr>
                <w:spacing w:val="-6"/>
                <w:sz w:val="18"/>
              </w:rPr>
              <w:t> </w:t>
            </w:r>
            <w:r>
              <w:rPr>
                <w:sz w:val="18"/>
              </w:rPr>
              <w:t>de</w:t>
            </w:r>
            <w:r>
              <w:rPr>
                <w:spacing w:val="-6"/>
                <w:sz w:val="18"/>
              </w:rPr>
              <w:t> </w:t>
            </w:r>
            <w:r>
              <w:rPr>
                <w:sz w:val="18"/>
              </w:rPr>
              <w:t>Combate</w:t>
            </w:r>
            <w:r>
              <w:rPr>
                <w:spacing w:val="-5"/>
                <w:sz w:val="18"/>
              </w:rPr>
              <w:t> </w:t>
            </w:r>
            <w:r>
              <w:rPr>
                <w:sz w:val="18"/>
              </w:rPr>
              <w:t>à</w:t>
            </w:r>
            <w:r>
              <w:rPr>
                <w:spacing w:val="-5"/>
                <w:sz w:val="18"/>
              </w:rPr>
              <w:t> </w:t>
            </w:r>
            <w:r>
              <w:rPr>
                <w:sz w:val="18"/>
              </w:rPr>
              <w:t>Pobreza</w:t>
            </w:r>
            <w:r>
              <w:rPr>
                <w:spacing w:val="-6"/>
                <w:sz w:val="18"/>
              </w:rPr>
              <w:t> </w:t>
            </w:r>
            <w:r>
              <w:rPr>
                <w:sz w:val="18"/>
              </w:rPr>
              <w:t>(FCP)</w:t>
            </w:r>
            <w:r>
              <w:rPr>
                <w:spacing w:val="-5"/>
                <w:sz w:val="18"/>
              </w:rPr>
              <w:t> </w:t>
            </w:r>
            <w:r>
              <w:rPr>
                <w:sz w:val="18"/>
              </w:rPr>
              <w:t>vinculado</w:t>
            </w:r>
            <w:r>
              <w:rPr>
                <w:spacing w:val="-4"/>
                <w:sz w:val="18"/>
              </w:rPr>
              <w:t> </w:t>
            </w:r>
            <w:r>
              <w:rPr>
                <w:sz w:val="18"/>
              </w:rPr>
              <w:t>à</w:t>
            </w:r>
            <w:r>
              <w:rPr>
                <w:spacing w:val="-8"/>
                <w:sz w:val="18"/>
              </w:rPr>
              <w:t> </w:t>
            </w:r>
            <w:r>
              <w:rPr>
                <w:sz w:val="18"/>
              </w:rPr>
              <w:t>operação</w:t>
            </w:r>
            <w:r>
              <w:rPr>
                <w:spacing w:val="-6"/>
                <w:sz w:val="18"/>
              </w:rPr>
              <w:t> </w:t>
            </w:r>
            <w:r>
              <w:rPr>
                <w:sz w:val="18"/>
              </w:rPr>
              <w:t>própria,</w:t>
            </w:r>
            <w:r>
              <w:rPr>
                <w:spacing w:val="-7"/>
                <w:sz w:val="18"/>
              </w:rPr>
              <w:t> </w:t>
            </w:r>
            <w:r>
              <w:rPr>
                <w:sz w:val="18"/>
              </w:rPr>
              <w:t>na combinação de CST_ICMS, CFOP e alíquota do ICMS</w:t>
            </w:r>
          </w:p>
        </w:tc>
        <w:tc>
          <w:tcPr>
            <w:tcW w:w="500" w:type="dxa"/>
          </w:tcPr>
          <w:p>
            <w:pPr>
              <w:pStyle w:val="TableParagraph"/>
              <w:spacing w:line="207" w:lineRule="exact" w:before="0"/>
              <w:ind w:left="0" w:right="28"/>
              <w:rPr>
                <w:sz w:val="18"/>
              </w:rPr>
            </w:pPr>
            <w:r>
              <w:rPr>
                <w:sz w:val="18"/>
              </w:rPr>
              <w:t>N</w:t>
            </w:r>
          </w:p>
        </w:tc>
        <w:tc>
          <w:tcPr>
            <w:tcW w:w="514" w:type="dxa"/>
          </w:tcPr>
          <w:p>
            <w:pPr>
              <w:pStyle w:val="TableParagraph"/>
              <w:spacing w:line="207" w:lineRule="exact" w:before="0"/>
              <w:ind w:left="0" w:right="31"/>
              <w:rPr>
                <w:sz w:val="18"/>
              </w:rPr>
            </w:pPr>
            <w:r>
              <w:rPr>
                <w:sz w:val="18"/>
              </w:rPr>
              <w:t>-</w:t>
            </w:r>
          </w:p>
        </w:tc>
        <w:tc>
          <w:tcPr>
            <w:tcW w:w="672" w:type="dxa"/>
          </w:tcPr>
          <w:p>
            <w:pPr>
              <w:pStyle w:val="TableParagraph"/>
              <w:spacing w:line="207" w:lineRule="exact" w:before="0"/>
              <w:ind w:left="139" w:right="168"/>
              <w:rPr>
                <w:sz w:val="18"/>
              </w:rPr>
            </w:pPr>
            <w:r>
              <w:rPr>
                <w:spacing w:val="-5"/>
                <w:sz w:val="18"/>
              </w:rPr>
              <w:t>02</w:t>
            </w:r>
          </w:p>
        </w:tc>
      </w:tr>
      <w:tr>
        <w:trPr>
          <w:trHeight w:val="695" w:hRule="atLeast"/>
        </w:trPr>
        <w:tc>
          <w:tcPr>
            <w:tcW w:w="449" w:type="dxa"/>
          </w:tcPr>
          <w:p>
            <w:pPr>
              <w:pStyle w:val="TableParagraph"/>
              <w:spacing w:line="207" w:lineRule="exact" w:before="0"/>
              <w:ind w:left="0" w:right="30"/>
              <w:rPr>
                <w:sz w:val="18"/>
              </w:rPr>
            </w:pPr>
            <w:r>
              <w:rPr>
                <w:sz w:val="18"/>
              </w:rPr>
              <w:t>3</w:t>
            </w:r>
          </w:p>
        </w:tc>
        <w:tc>
          <w:tcPr>
            <w:tcW w:w="1700" w:type="dxa"/>
          </w:tcPr>
          <w:p>
            <w:pPr>
              <w:pStyle w:val="TableParagraph"/>
              <w:spacing w:line="207" w:lineRule="exact" w:before="0"/>
              <w:jc w:val="left"/>
              <w:rPr>
                <w:sz w:val="18"/>
              </w:rPr>
            </w:pPr>
            <w:r>
              <w:rPr>
                <w:spacing w:val="-2"/>
                <w:sz w:val="18"/>
              </w:rPr>
              <w:t>VL_FCP_ST</w:t>
            </w:r>
          </w:p>
        </w:tc>
        <w:tc>
          <w:tcPr>
            <w:tcW w:w="6078" w:type="dxa"/>
          </w:tcPr>
          <w:p>
            <w:pPr>
              <w:pStyle w:val="TableParagraph"/>
              <w:spacing w:before="0"/>
              <w:ind w:left="30"/>
              <w:jc w:val="left"/>
              <w:rPr>
                <w:sz w:val="18"/>
              </w:rPr>
            </w:pPr>
            <w:r>
              <w:rPr>
                <w:sz w:val="18"/>
              </w:rPr>
              <w:t>Valor</w:t>
            </w:r>
            <w:r>
              <w:rPr>
                <w:spacing w:val="-5"/>
                <w:sz w:val="18"/>
              </w:rPr>
              <w:t> </w:t>
            </w:r>
            <w:r>
              <w:rPr>
                <w:sz w:val="18"/>
              </w:rPr>
              <w:t>do</w:t>
            </w:r>
            <w:r>
              <w:rPr>
                <w:spacing w:val="-4"/>
                <w:sz w:val="18"/>
              </w:rPr>
              <w:t> </w:t>
            </w:r>
            <w:r>
              <w:rPr>
                <w:sz w:val="18"/>
              </w:rPr>
              <w:t>Fundo</w:t>
            </w:r>
            <w:r>
              <w:rPr>
                <w:spacing w:val="-4"/>
                <w:sz w:val="18"/>
              </w:rPr>
              <w:t> </w:t>
            </w:r>
            <w:r>
              <w:rPr>
                <w:sz w:val="18"/>
              </w:rPr>
              <w:t>de</w:t>
            </w:r>
            <w:r>
              <w:rPr>
                <w:spacing w:val="-3"/>
                <w:sz w:val="18"/>
              </w:rPr>
              <w:t> </w:t>
            </w:r>
            <w:r>
              <w:rPr>
                <w:sz w:val="18"/>
              </w:rPr>
              <w:t>Combate</w:t>
            </w:r>
            <w:r>
              <w:rPr>
                <w:spacing w:val="-3"/>
                <w:sz w:val="18"/>
              </w:rPr>
              <w:t> </w:t>
            </w:r>
            <w:r>
              <w:rPr>
                <w:sz w:val="18"/>
              </w:rPr>
              <w:t>à</w:t>
            </w:r>
            <w:r>
              <w:rPr>
                <w:spacing w:val="-3"/>
                <w:sz w:val="18"/>
              </w:rPr>
              <w:t> </w:t>
            </w:r>
            <w:r>
              <w:rPr>
                <w:sz w:val="18"/>
              </w:rPr>
              <w:t>Pobreza</w:t>
            </w:r>
            <w:r>
              <w:rPr>
                <w:spacing w:val="-3"/>
                <w:sz w:val="18"/>
              </w:rPr>
              <w:t> </w:t>
            </w:r>
            <w:r>
              <w:rPr>
                <w:sz w:val="18"/>
              </w:rPr>
              <w:t>(FCP)</w:t>
            </w:r>
            <w:r>
              <w:rPr>
                <w:spacing w:val="-5"/>
                <w:sz w:val="18"/>
              </w:rPr>
              <w:t> </w:t>
            </w:r>
            <w:r>
              <w:rPr>
                <w:sz w:val="18"/>
              </w:rPr>
              <w:t>vinculado</w:t>
            </w:r>
            <w:r>
              <w:rPr>
                <w:spacing w:val="-2"/>
                <w:sz w:val="18"/>
              </w:rPr>
              <w:t> </w:t>
            </w:r>
            <w:r>
              <w:rPr>
                <w:sz w:val="18"/>
              </w:rPr>
              <w:t>à</w:t>
            </w:r>
            <w:r>
              <w:rPr>
                <w:spacing w:val="-6"/>
                <w:sz w:val="18"/>
              </w:rPr>
              <w:t> </w:t>
            </w:r>
            <w:r>
              <w:rPr>
                <w:sz w:val="18"/>
              </w:rPr>
              <w:t>operação</w:t>
            </w:r>
            <w:r>
              <w:rPr>
                <w:spacing w:val="-4"/>
                <w:sz w:val="18"/>
              </w:rPr>
              <w:t> </w:t>
            </w:r>
            <w:r>
              <w:rPr>
                <w:sz w:val="18"/>
              </w:rPr>
              <w:t>de</w:t>
            </w:r>
            <w:r>
              <w:rPr>
                <w:spacing w:val="-3"/>
                <w:sz w:val="18"/>
              </w:rPr>
              <w:t> </w:t>
            </w:r>
            <w:r>
              <w:rPr>
                <w:sz w:val="18"/>
              </w:rPr>
              <w:t>substituição tributária, na combinação de CST_ICMS, CFOP e alíquota do ICMS</w:t>
            </w:r>
          </w:p>
        </w:tc>
        <w:tc>
          <w:tcPr>
            <w:tcW w:w="500" w:type="dxa"/>
          </w:tcPr>
          <w:p>
            <w:pPr>
              <w:pStyle w:val="TableParagraph"/>
              <w:spacing w:line="207" w:lineRule="exact" w:before="0"/>
              <w:ind w:left="0" w:right="28"/>
              <w:rPr>
                <w:sz w:val="18"/>
              </w:rPr>
            </w:pPr>
            <w:r>
              <w:rPr>
                <w:sz w:val="18"/>
              </w:rPr>
              <w:t>N</w:t>
            </w:r>
          </w:p>
        </w:tc>
        <w:tc>
          <w:tcPr>
            <w:tcW w:w="514" w:type="dxa"/>
          </w:tcPr>
          <w:p>
            <w:pPr>
              <w:pStyle w:val="TableParagraph"/>
              <w:spacing w:line="207" w:lineRule="exact" w:before="0"/>
              <w:ind w:left="0" w:right="31"/>
              <w:rPr>
                <w:sz w:val="18"/>
              </w:rPr>
            </w:pPr>
            <w:r>
              <w:rPr>
                <w:sz w:val="18"/>
              </w:rPr>
              <w:t>-</w:t>
            </w:r>
          </w:p>
        </w:tc>
        <w:tc>
          <w:tcPr>
            <w:tcW w:w="672" w:type="dxa"/>
          </w:tcPr>
          <w:p>
            <w:pPr>
              <w:pStyle w:val="TableParagraph"/>
              <w:spacing w:line="207" w:lineRule="exact" w:before="0"/>
              <w:ind w:left="139" w:right="168"/>
              <w:rPr>
                <w:sz w:val="18"/>
              </w:rPr>
            </w:pPr>
            <w:r>
              <w:rPr>
                <w:spacing w:val="-5"/>
                <w:sz w:val="18"/>
              </w:rPr>
              <w:t>02</w:t>
            </w:r>
          </w:p>
        </w:tc>
      </w:tr>
      <w:tr>
        <w:trPr>
          <w:trHeight w:val="904" w:hRule="atLeast"/>
        </w:trPr>
        <w:tc>
          <w:tcPr>
            <w:tcW w:w="449" w:type="dxa"/>
          </w:tcPr>
          <w:p>
            <w:pPr>
              <w:pStyle w:val="TableParagraph"/>
              <w:spacing w:before="2"/>
              <w:ind w:left="0" w:right="30"/>
              <w:rPr>
                <w:sz w:val="18"/>
              </w:rPr>
            </w:pPr>
            <w:r>
              <w:rPr>
                <w:sz w:val="18"/>
              </w:rPr>
              <w:t>4</w:t>
            </w:r>
          </w:p>
        </w:tc>
        <w:tc>
          <w:tcPr>
            <w:tcW w:w="1700" w:type="dxa"/>
          </w:tcPr>
          <w:p>
            <w:pPr>
              <w:pStyle w:val="TableParagraph"/>
              <w:spacing w:before="2"/>
              <w:jc w:val="left"/>
              <w:rPr>
                <w:sz w:val="18"/>
              </w:rPr>
            </w:pPr>
            <w:r>
              <w:rPr>
                <w:spacing w:val="-2"/>
                <w:sz w:val="18"/>
              </w:rPr>
              <w:t>VL_FCP_RET</w:t>
            </w:r>
          </w:p>
        </w:tc>
        <w:tc>
          <w:tcPr>
            <w:tcW w:w="6078" w:type="dxa"/>
          </w:tcPr>
          <w:p>
            <w:pPr>
              <w:pStyle w:val="TableParagraph"/>
              <w:spacing w:before="2"/>
              <w:ind w:left="30" w:right="59"/>
              <w:jc w:val="both"/>
              <w:rPr>
                <w:sz w:val="18"/>
              </w:rPr>
            </w:pPr>
            <w:r>
              <w:rPr>
                <w:sz w:val="18"/>
              </w:rPr>
              <w:t>Valor relativo ao Fundo de Combate à Pobreza (FCP) retido anteriormente nas operações com Substituição Tributárias, na combinação de CST_ICMS, CFOP e alíquota do ICMS</w:t>
            </w:r>
          </w:p>
        </w:tc>
        <w:tc>
          <w:tcPr>
            <w:tcW w:w="500" w:type="dxa"/>
          </w:tcPr>
          <w:p>
            <w:pPr>
              <w:pStyle w:val="TableParagraph"/>
              <w:spacing w:before="2"/>
              <w:ind w:left="0" w:right="28"/>
              <w:rPr>
                <w:sz w:val="18"/>
              </w:rPr>
            </w:pPr>
            <w:r>
              <w:rPr>
                <w:sz w:val="18"/>
              </w:rPr>
              <w:t>N</w:t>
            </w:r>
          </w:p>
        </w:tc>
        <w:tc>
          <w:tcPr>
            <w:tcW w:w="514" w:type="dxa"/>
          </w:tcPr>
          <w:p>
            <w:pPr>
              <w:pStyle w:val="TableParagraph"/>
              <w:spacing w:before="2"/>
              <w:ind w:left="0" w:right="31"/>
              <w:rPr>
                <w:sz w:val="18"/>
              </w:rPr>
            </w:pPr>
            <w:r>
              <w:rPr>
                <w:sz w:val="18"/>
              </w:rPr>
              <w:t>-</w:t>
            </w:r>
          </w:p>
        </w:tc>
        <w:tc>
          <w:tcPr>
            <w:tcW w:w="672" w:type="dxa"/>
          </w:tcPr>
          <w:p>
            <w:pPr>
              <w:pStyle w:val="TableParagraph"/>
              <w:spacing w:before="2"/>
              <w:ind w:left="139" w:right="168"/>
              <w:rPr>
                <w:sz w:val="18"/>
              </w:rPr>
            </w:pPr>
            <w:r>
              <w:rPr>
                <w:spacing w:val="-5"/>
                <w:sz w:val="18"/>
              </w:rPr>
              <w:t>02</w:t>
            </w:r>
          </w:p>
        </w:tc>
      </w:tr>
    </w:tbl>
    <w:p>
      <w:pPr>
        <w:spacing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1:1</w:t>
      </w:r>
    </w:p>
    <w:p>
      <w:pPr>
        <w:pStyle w:val="BodyText"/>
        <w:rPr>
          <w:sz w:val="18"/>
        </w:rPr>
      </w:pPr>
    </w:p>
    <w:p>
      <w:pPr>
        <w:pStyle w:val="BodyText"/>
        <w:spacing w:before="125" w:after="46"/>
        <w:ind w:left="193"/>
      </w:pPr>
      <w:r>
        <w:rPr>
          <w:b/>
        </w:rPr>
        <w:t>REGISTRO</w:t>
      </w:r>
      <w:r>
        <w:rPr>
          <w:b/>
          <w:spacing w:val="-12"/>
        </w:rPr>
        <w:t> </w:t>
      </w:r>
      <w:r>
        <w:rPr>
          <w:b/>
        </w:rPr>
        <w:t>C195:</w:t>
      </w:r>
      <w:r>
        <w:rPr>
          <w:b/>
          <w:spacing w:val="-7"/>
        </w:rPr>
        <w:t> </w:t>
      </w:r>
      <w:r>
        <w:rPr/>
        <w:t>OBSERVAÇÕES</w:t>
      </w:r>
      <w:r>
        <w:rPr>
          <w:spacing w:val="-11"/>
        </w:rPr>
        <w:t> </w:t>
      </w:r>
      <w:r>
        <w:rPr/>
        <w:t>DO</w:t>
      </w:r>
      <w:r>
        <w:rPr>
          <w:spacing w:val="-9"/>
        </w:rPr>
        <w:t> </w:t>
      </w:r>
      <w:r>
        <w:rPr/>
        <w:t>LANÇAMENTO</w:t>
      </w:r>
      <w:r>
        <w:rPr>
          <w:spacing w:val="-8"/>
        </w:rPr>
        <w:t> </w:t>
      </w:r>
      <w:r>
        <w:rPr/>
        <w:t>FISCAL</w:t>
      </w:r>
      <w:r>
        <w:rPr>
          <w:spacing w:val="-12"/>
        </w:rPr>
        <w:t> </w:t>
      </w:r>
      <w:r>
        <w:rPr/>
        <w:t>(CÓDIGO</w:t>
      </w:r>
      <w:r>
        <w:rPr>
          <w:spacing w:val="-10"/>
        </w:rPr>
        <w:t> </w:t>
      </w:r>
      <w:r>
        <w:rPr/>
        <w:t>01,</w:t>
      </w:r>
      <w:r>
        <w:rPr>
          <w:spacing w:val="-9"/>
        </w:rPr>
        <w:t> </w:t>
      </w:r>
      <w:r>
        <w:rPr/>
        <w:t>1B,</w:t>
      </w:r>
      <w:r>
        <w:rPr>
          <w:spacing w:val="-10"/>
        </w:rPr>
        <w:t> </w:t>
      </w:r>
      <w:r>
        <w:rPr/>
        <w:t>04,</w:t>
      </w:r>
      <w:r>
        <w:rPr>
          <w:spacing w:val="-9"/>
        </w:rPr>
        <w:t> </w:t>
      </w:r>
      <w:r>
        <w:rPr/>
        <w:t>55</w:t>
      </w:r>
      <w:r>
        <w:rPr>
          <w:spacing w:val="-9"/>
        </w:rPr>
        <w:t> </w:t>
      </w:r>
      <w:r>
        <w:rPr/>
        <w:t>e</w:t>
      </w:r>
      <w:r>
        <w:rPr>
          <w:spacing w:val="-11"/>
        </w:rPr>
        <w:t> </w:t>
      </w:r>
      <w:r>
        <w:rPr>
          <w:spacing w:val="-5"/>
        </w:rPr>
        <w:t>65)</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1640"/>
        <w:gridCol w:w="6023"/>
        <w:gridCol w:w="512"/>
        <w:gridCol w:w="509"/>
        <w:gridCol w:w="670"/>
      </w:tblGrid>
      <w:tr>
        <w:trPr>
          <w:trHeight w:val="261" w:hRule="atLeast"/>
        </w:trPr>
        <w:tc>
          <w:tcPr>
            <w:tcW w:w="559" w:type="dxa"/>
          </w:tcPr>
          <w:p>
            <w:pPr>
              <w:pStyle w:val="TableParagraph"/>
              <w:spacing w:before="28"/>
              <w:ind w:left="171" w:right="161"/>
              <w:rPr>
                <w:sz w:val="18"/>
              </w:rPr>
            </w:pPr>
            <w:r>
              <w:rPr>
                <w:spacing w:val="-5"/>
                <w:sz w:val="18"/>
              </w:rPr>
              <w:t>Nº</w:t>
            </w:r>
          </w:p>
        </w:tc>
        <w:tc>
          <w:tcPr>
            <w:tcW w:w="1640" w:type="dxa"/>
          </w:tcPr>
          <w:p>
            <w:pPr>
              <w:pStyle w:val="TableParagraph"/>
              <w:spacing w:before="28"/>
              <w:jc w:val="left"/>
              <w:rPr>
                <w:sz w:val="18"/>
              </w:rPr>
            </w:pPr>
            <w:r>
              <w:rPr>
                <w:spacing w:val="-2"/>
                <w:sz w:val="18"/>
              </w:rPr>
              <w:t>Campo</w:t>
            </w:r>
          </w:p>
        </w:tc>
        <w:tc>
          <w:tcPr>
            <w:tcW w:w="6023" w:type="dxa"/>
          </w:tcPr>
          <w:p>
            <w:pPr>
              <w:pStyle w:val="TableParagraph"/>
              <w:spacing w:before="28"/>
              <w:jc w:val="left"/>
              <w:rPr>
                <w:sz w:val="18"/>
              </w:rPr>
            </w:pPr>
            <w:r>
              <w:rPr>
                <w:spacing w:val="-2"/>
                <w:sz w:val="18"/>
              </w:rPr>
              <w:t>Descrição</w:t>
            </w:r>
          </w:p>
        </w:tc>
        <w:tc>
          <w:tcPr>
            <w:tcW w:w="512" w:type="dxa"/>
          </w:tcPr>
          <w:p>
            <w:pPr>
              <w:pStyle w:val="TableParagraph"/>
              <w:spacing w:before="28"/>
              <w:ind w:left="59" w:right="46"/>
              <w:rPr>
                <w:sz w:val="18"/>
              </w:rPr>
            </w:pPr>
            <w:r>
              <w:rPr>
                <w:spacing w:val="-4"/>
                <w:sz w:val="18"/>
              </w:rPr>
              <w:t>Tipo</w:t>
            </w:r>
          </w:p>
        </w:tc>
        <w:tc>
          <w:tcPr>
            <w:tcW w:w="509" w:type="dxa"/>
          </w:tcPr>
          <w:p>
            <w:pPr>
              <w:pStyle w:val="TableParagraph"/>
              <w:spacing w:before="28"/>
              <w:ind w:left="58" w:right="50"/>
              <w:rPr>
                <w:sz w:val="18"/>
              </w:rPr>
            </w:pPr>
            <w:r>
              <w:rPr>
                <w:spacing w:val="-5"/>
                <w:sz w:val="18"/>
              </w:rPr>
              <w:t>Tam</w:t>
            </w:r>
          </w:p>
        </w:tc>
        <w:tc>
          <w:tcPr>
            <w:tcW w:w="670" w:type="dxa"/>
          </w:tcPr>
          <w:p>
            <w:pPr>
              <w:pStyle w:val="TableParagraph"/>
              <w:spacing w:before="28"/>
              <w:ind w:left="173" w:right="168"/>
              <w:rPr>
                <w:sz w:val="18"/>
              </w:rPr>
            </w:pPr>
            <w:r>
              <w:rPr>
                <w:spacing w:val="-5"/>
                <w:sz w:val="18"/>
              </w:rPr>
              <w:t>Dec</w:t>
            </w:r>
          </w:p>
        </w:tc>
      </w:tr>
      <w:tr>
        <w:trPr>
          <w:trHeight w:val="253" w:hRule="atLeast"/>
        </w:trPr>
        <w:tc>
          <w:tcPr>
            <w:tcW w:w="559" w:type="dxa"/>
          </w:tcPr>
          <w:p>
            <w:pPr>
              <w:pStyle w:val="TableParagraph"/>
              <w:spacing w:before="19"/>
              <w:ind w:left="171" w:right="159"/>
              <w:rPr>
                <w:sz w:val="18"/>
              </w:rPr>
            </w:pPr>
            <w:r>
              <w:rPr>
                <w:spacing w:val="-5"/>
                <w:sz w:val="18"/>
              </w:rPr>
              <w:t>01</w:t>
            </w:r>
          </w:p>
        </w:tc>
        <w:tc>
          <w:tcPr>
            <w:tcW w:w="1640" w:type="dxa"/>
          </w:tcPr>
          <w:p>
            <w:pPr>
              <w:pStyle w:val="TableParagraph"/>
              <w:spacing w:before="19"/>
              <w:jc w:val="left"/>
              <w:rPr>
                <w:sz w:val="18"/>
              </w:rPr>
            </w:pPr>
            <w:r>
              <w:rPr>
                <w:spacing w:val="-5"/>
                <w:sz w:val="18"/>
              </w:rPr>
              <w:t>REG</w:t>
            </w:r>
          </w:p>
        </w:tc>
        <w:tc>
          <w:tcPr>
            <w:tcW w:w="6023" w:type="dxa"/>
          </w:tcPr>
          <w:p>
            <w:pPr>
              <w:pStyle w:val="TableParagraph"/>
              <w:spacing w:before="1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"C195"</w:t>
            </w:r>
          </w:p>
        </w:tc>
        <w:tc>
          <w:tcPr>
            <w:tcW w:w="512" w:type="dxa"/>
          </w:tcPr>
          <w:p>
            <w:pPr>
              <w:pStyle w:val="TableParagraph"/>
              <w:spacing w:before="19"/>
              <w:ind w:left="10"/>
              <w:rPr>
                <w:sz w:val="18"/>
              </w:rPr>
            </w:pPr>
            <w:r>
              <w:rPr>
                <w:sz w:val="18"/>
              </w:rPr>
              <w:t>C</w:t>
            </w:r>
          </w:p>
        </w:tc>
        <w:tc>
          <w:tcPr>
            <w:tcW w:w="509" w:type="dxa"/>
          </w:tcPr>
          <w:p>
            <w:pPr>
              <w:pStyle w:val="TableParagraph"/>
              <w:spacing w:before="19"/>
              <w:ind w:left="57" w:right="50"/>
              <w:rPr>
                <w:sz w:val="18"/>
              </w:rPr>
            </w:pPr>
            <w:r>
              <w:rPr>
                <w:spacing w:val="-5"/>
                <w:sz w:val="18"/>
              </w:rPr>
              <w:t>004</w:t>
            </w:r>
          </w:p>
        </w:tc>
        <w:tc>
          <w:tcPr>
            <w:tcW w:w="670" w:type="dxa"/>
          </w:tcPr>
          <w:p>
            <w:pPr>
              <w:pStyle w:val="TableParagraph"/>
              <w:spacing w:before="19"/>
              <w:ind w:left="6"/>
              <w:rPr>
                <w:sz w:val="18"/>
              </w:rPr>
            </w:pPr>
            <w:r>
              <w:rPr>
                <w:sz w:val="18"/>
              </w:rPr>
              <w:t>-</w:t>
            </w:r>
          </w:p>
        </w:tc>
      </w:tr>
      <w:tr>
        <w:trPr>
          <w:trHeight w:val="254" w:hRule="atLeast"/>
        </w:trPr>
        <w:tc>
          <w:tcPr>
            <w:tcW w:w="559" w:type="dxa"/>
          </w:tcPr>
          <w:p>
            <w:pPr>
              <w:pStyle w:val="TableParagraph"/>
              <w:spacing w:before="19"/>
              <w:ind w:left="171" w:right="159"/>
              <w:rPr>
                <w:sz w:val="18"/>
              </w:rPr>
            </w:pPr>
            <w:r>
              <w:rPr>
                <w:spacing w:val="-5"/>
                <w:sz w:val="18"/>
              </w:rPr>
              <w:t>02</w:t>
            </w:r>
          </w:p>
        </w:tc>
        <w:tc>
          <w:tcPr>
            <w:tcW w:w="1640" w:type="dxa"/>
          </w:tcPr>
          <w:p>
            <w:pPr>
              <w:pStyle w:val="TableParagraph"/>
              <w:spacing w:before="19"/>
              <w:jc w:val="left"/>
              <w:rPr>
                <w:sz w:val="18"/>
              </w:rPr>
            </w:pPr>
            <w:r>
              <w:rPr>
                <w:spacing w:val="-2"/>
                <w:sz w:val="18"/>
              </w:rPr>
              <w:t>COD_OBS</w:t>
            </w:r>
          </w:p>
        </w:tc>
        <w:tc>
          <w:tcPr>
            <w:tcW w:w="6023" w:type="dxa"/>
          </w:tcPr>
          <w:p>
            <w:pPr>
              <w:pStyle w:val="TableParagraph"/>
              <w:spacing w:before="19"/>
              <w:jc w:val="left"/>
              <w:rPr>
                <w:sz w:val="18"/>
              </w:rPr>
            </w:pPr>
            <w:r>
              <w:rPr>
                <w:sz w:val="18"/>
              </w:rPr>
              <w:t>Código</w:t>
            </w:r>
            <w:r>
              <w:rPr>
                <w:spacing w:val="-3"/>
                <w:sz w:val="18"/>
              </w:rPr>
              <w:t> </w:t>
            </w:r>
            <w:r>
              <w:rPr>
                <w:sz w:val="18"/>
              </w:rPr>
              <w:t>da</w:t>
            </w:r>
            <w:r>
              <w:rPr>
                <w:spacing w:val="-3"/>
                <w:sz w:val="18"/>
              </w:rPr>
              <w:t> </w:t>
            </w:r>
            <w:r>
              <w:rPr>
                <w:sz w:val="18"/>
              </w:rPr>
              <w:t>observação do</w:t>
            </w:r>
            <w:r>
              <w:rPr>
                <w:spacing w:val="-1"/>
                <w:sz w:val="18"/>
              </w:rPr>
              <w:t> </w:t>
            </w:r>
            <w:r>
              <w:rPr>
                <w:sz w:val="18"/>
              </w:rPr>
              <w:t>lançamento</w:t>
            </w:r>
            <w:r>
              <w:rPr>
                <w:spacing w:val="-1"/>
                <w:sz w:val="18"/>
              </w:rPr>
              <w:t> </w:t>
            </w:r>
            <w:r>
              <w:rPr>
                <w:sz w:val="18"/>
              </w:rPr>
              <w:t>fiscal</w:t>
            </w:r>
            <w:r>
              <w:rPr>
                <w:spacing w:val="-1"/>
                <w:sz w:val="18"/>
              </w:rPr>
              <w:t> </w:t>
            </w:r>
            <w:r>
              <w:rPr>
                <w:sz w:val="18"/>
              </w:rPr>
              <w:t>(campo</w:t>
            </w:r>
            <w:r>
              <w:rPr>
                <w:spacing w:val="-3"/>
                <w:sz w:val="18"/>
              </w:rPr>
              <w:t> </w:t>
            </w:r>
            <w:r>
              <w:rPr>
                <w:sz w:val="18"/>
              </w:rPr>
              <w:t>02</w:t>
            </w:r>
            <w:r>
              <w:rPr>
                <w:spacing w:val="-2"/>
                <w:sz w:val="18"/>
              </w:rPr>
              <w:t> </w:t>
            </w:r>
            <w:r>
              <w:rPr>
                <w:sz w:val="18"/>
              </w:rPr>
              <w:t>do</w:t>
            </w:r>
            <w:r>
              <w:rPr>
                <w:spacing w:val="-1"/>
                <w:sz w:val="18"/>
              </w:rPr>
              <w:t> </w:t>
            </w:r>
            <w:r>
              <w:rPr>
                <w:sz w:val="18"/>
              </w:rPr>
              <w:t>Registro</w:t>
            </w:r>
            <w:r>
              <w:rPr>
                <w:spacing w:val="-2"/>
                <w:sz w:val="18"/>
              </w:rPr>
              <w:t> 0460)</w:t>
            </w:r>
          </w:p>
        </w:tc>
        <w:tc>
          <w:tcPr>
            <w:tcW w:w="512" w:type="dxa"/>
          </w:tcPr>
          <w:p>
            <w:pPr>
              <w:pStyle w:val="TableParagraph"/>
              <w:spacing w:before="19"/>
              <w:ind w:left="10"/>
              <w:rPr>
                <w:sz w:val="18"/>
              </w:rPr>
            </w:pPr>
            <w:r>
              <w:rPr>
                <w:sz w:val="18"/>
              </w:rPr>
              <w:t>C</w:t>
            </w:r>
          </w:p>
        </w:tc>
        <w:tc>
          <w:tcPr>
            <w:tcW w:w="509" w:type="dxa"/>
          </w:tcPr>
          <w:p>
            <w:pPr>
              <w:pStyle w:val="TableParagraph"/>
              <w:spacing w:before="19"/>
              <w:ind w:left="57" w:right="50"/>
              <w:rPr>
                <w:sz w:val="18"/>
              </w:rPr>
            </w:pPr>
            <w:r>
              <w:rPr>
                <w:spacing w:val="-5"/>
                <w:sz w:val="18"/>
              </w:rPr>
              <w:t>006</w:t>
            </w:r>
          </w:p>
        </w:tc>
        <w:tc>
          <w:tcPr>
            <w:tcW w:w="670" w:type="dxa"/>
          </w:tcPr>
          <w:p>
            <w:pPr>
              <w:pStyle w:val="TableParagraph"/>
              <w:spacing w:before="19"/>
              <w:ind w:left="6"/>
              <w:rPr>
                <w:sz w:val="18"/>
              </w:rPr>
            </w:pPr>
            <w:r>
              <w:rPr>
                <w:sz w:val="18"/>
              </w:rPr>
              <w:t>-</w:t>
            </w:r>
          </w:p>
        </w:tc>
      </w:tr>
      <w:tr>
        <w:trPr>
          <w:trHeight w:val="251" w:hRule="atLeast"/>
        </w:trPr>
        <w:tc>
          <w:tcPr>
            <w:tcW w:w="559" w:type="dxa"/>
          </w:tcPr>
          <w:p>
            <w:pPr>
              <w:pStyle w:val="TableParagraph"/>
              <w:spacing w:before="16"/>
              <w:ind w:left="171" w:right="159"/>
              <w:rPr>
                <w:sz w:val="18"/>
              </w:rPr>
            </w:pPr>
            <w:r>
              <w:rPr>
                <w:spacing w:val="-5"/>
                <w:sz w:val="18"/>
              </w:rPr>
              <w:t>03</w:t>
            </w:r>
          </w:p>
        </w:tc>
        <w:tc>
          <w:tcPr>
            <w:tcW w:w="1640" w:type="dxa"/>
          </w:tcPr>
          <w:p>
            <w:pPr>
              <w:pStyle w:val="TableParagraph"/>
              <w:spacing w:before="16"/>
              <w:jc w:val="left"/>
              <w:rPr>
                <w:sz w:val="18"/>
              </w:rPr>
            </w:pPr>
            <w:r>
              <w:rPr>
                <w:spacing w:val="-2"/>
                <w:sz w:val="18"/>
              </w:rPr>
              <w:t>TXT_COMPL</w:t>
            </w:r>
          </w:p>
        </w:tc>
        <w:tc>
          <w:tcPr>
            <w:tcW w:w="6023" w:type="dxa"/>
          </w:tcPr>
          <w:p>
            <w:pPr>
              <w:pStyle w:val="TableParagraph"/>
              <w:spacing w:before="16"/>
              <w:jc w:val="left"/>
              <w:rPr>
                <w:sz w:val="18"/>
              </w:rPr>
            </w:pPr>
            <w:r>
              <w:rPr>
                <w:sz w:val="18"/>
              </w:rPr>
              <w:t>Descrição</w:t>
            </w:r>
            <w:r>
              <w:rPr>
                <w:spacing w:val="-1"/>
                <w:sz w:val="18"/>
              </w:rPr>
              <w:t> </w:t>
            </w:r>
            <w:r>
              <w:rPr>
                <w:sz w:val="18"/>
              </w:rPr>
              <w:t>complementar</w:t>
            </w:r>
            <w:r>
              <w:rPr>
                <w:spacing w:val="-2"/>
                <w:sz w:val="18"/>
              </w:rPr>
              <w:t> </w:t>
            </w:r>
            <w:r>
              <w:rPr>
                <w:sz w:val="18"/>
              </w:rPr>
              <w:t>do</w:t>
            </w:r>
            <w:r>
              <w:rPr>
                <w:spacing w:val="-1"/>
                <w:sz w:val="18"/>
              </w:rPr>
              <w:t> </w:t>
            </w:r>
            <w:r>
              <w:rPr>
                <w:sz w:val="18"/>
              </w:rPr>
              <w:t>código</w:t>
            </w:r>
            <w:r>
              <w:rPr>
                <w:spacing w:val="-3"/>
                <w:sz w:val="18"/>
              </w:rPr>
              <w:t> </w:t>
            </w:r>
            <w:r>
              <w:rPr>
                <w:sz w:val="18"/>
              </w:rPr>
              <w:t>de</w:t>
            </w:r>
            <w:r>
              <w:rPr>
                <w:spacing w:val="-2"/>
                <w:sz w:val="18"/>
              </w:rPr>
              <w:t> observação</w:t>
            </w:r>
          </w:p>
        </w:tc>
        <w:tc>
          <w:tcPr>
            <w:tcW w:w="512" w:type="dxa"/>
          </w:tcPr>
          <w:p>
            <w:pPr>
              <w:pStyle w:val="TableParagraph"/>
              <w:spacing w:before="16"/>
              <w:ind w:left="10"/>
              <w:rPr>
                <w:sz w:val="18"/>
              </w:rPr>
            </w:pPr>
            <w:r>
              <w:rPr>
                <w:sz w:val="18"/>
              </w:rPr>
              <w:t>C</w:t>
            </w:r>
          </w:p>
        </w:tc>
        <w:tc>
          <w:tcPr>
            <w:tcW w:w="509" w:type="dxa"/>
          </w:tcPr>
          <w:p>
            <w:pPr>
              <w:pStyle w:val="TableParagraph"/>
              <w:spacing w:before="16"/>
              <w:ind w:left="5"/>
              <w:rPr>
                <w:sz w:val="18"/>
              </w:rPr>
            </w:pPr>
            <w:r>
              <w:rPr>
                <w:sz w:val="18"/>
              </w:rPr>
              <w:t>-</w:t>
            </w:r>
          </w:p>
        </w:tc>
        <w:tc>
          <w:tcPr>
            <w:tcW w:w="670" w:type="dxa"/>
          </w:tcPr>
          <w:p>
            <w:pPr>
              <w:pStyle w:val="TableParagraph"/>
              <w:spacing w:before="16"/>
              <w:ind w:left="6"/>
              <w:rPr>
                <w:sz w:val="18"/>
              </w:rPr>
            </w:pPr>
            <w:r>
              <w:rPr>
                <w:sz w:val="18"/>
              </w:rPr>
              <w:t>-</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rPr>
          <w:sz w:val="18"/>
        </w:rPr>
      </w:pPr>
    </w:p>
    <w:p>
      <w:pPr>
        <w:pStyle w:val="Heading6"/>
        <w:spacing w:line="288" w:lineRule="auto" w:before="123"/>
        <w:ind w:right="206"/>
      </w:pPr>
      <w:r>
        <w:rPr>
          <w:b/>
        </w:rPr>
        <w:t>REGISTRO</w:t>
      </w:r>
      <w:r>
        <w:rPr>
          <w:b/>
          <w:spacing w:val="77"/>
        </w:rPr>
        <w:t> </w:t>
      </w:r>
      <w:r>
        <w:rPr>
          <w:b/>
        </w:rPr>
        <w:t>C197</w:t>
      </w:r>
      <w:r>
        <w:rPr/>
        <w:t>:</w:t>
      </w:r>
      <w:r>
        <w:rPr>
          <w:spacing w:val="76"/>
        </w:rPr>
        <w:t> </w:t>
      </w:r>
      <w:r>
        <w:rPr/>
        <w:t>OUTRAS</w:t>
      </w:r>
      <w:r>
        <w:rPr>
          <w:spacing w:val="76"/>
        </w:rPr>
        <w:t> </w:t>
      </w:r>
      <w:r>
        <w:rPr/>
        <w:t>OBRIGAÇÕES</w:t>
      </w:r>
      <w:r>
        <w:rPr>
          <w:spacing w:val="74"/>
        </w:rPr>
        <w:t> </w:t>
      </w:r>
      <w:r>
        <w:rPr/>
        <w:t>TRIBUTÁRIAS,</w:t>
      </w:r>
      <w:r>
        <w:rPr>
          <w:spacing w:val="40"/>
        </w:rPr>
        <w:t> </w:t>
      </w:r>
      <w:r>
        <w:rPr/>
        <w:t>AJUSTES</w:t>
      </w:r>
      <w:r>
        <w:rPr>
          <w:spacing w:val="76"/>
        </w:rPr>
        <w:t> </w:t>
      </w:r>
      <w:r>
        <w:rPr/>
        <w:t>E</w:t>
      </w:r>
      <w:r>
        <w:rPr>
          <w:spacing w:val="76"/>
        </w:rPr>
        <w:t> </w:t>
      </w:r>
      <w:r>
        <w:rPr/>
        <w:t>INFORMAÇÕES</w:t>
      </w:r>
      <w:r>
        <w:rPr>
          <w:spacing w:val="76"/>
        </w:rPr>
        <w:t> </w:t>
      </w:r>
      <w:r>
        <w:rPr/>
        <w:t>DE</w:t>
      </w:r>
      <w:r>
        <w:rPr>
          <w:spacing w:val="75"/>
        </w:rPr>
        <w:t> </w:t>
      </w:r>
      <w:r>
        <w:rPr/>
        <w:t>VALORES PROVENIENTES DE DOCUMENTO FISCAL</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1760"/>
        <w:gridCol w:w="5900"/>
        <w:gridCol w:w="497"/>
        <w:gridCol w:w="509"/>
        <w:gridCol w:w="735"/>
      </w:tblGrid>
      <w:tr>
        <w:trPr>
          <w:trHeight w:val="263" w:hRule="atLeast"/>
        </w:trPr>
        <w:tc>
          <w:tcPr>
            <w:tcW w:w="511" w:type="dxa"/>
          </w:tcPr>
          <w:p>
            <w:pPr>
              <w:pStyle w:val="TableParagraph"/>
              <w:spacing w:before="28"/>
              <w:ind w:left="162"/>
              <w:jc w:val="left"/>
              <w:rPr>
                <w:sz w:val="18"/>
              </w:rPr>
            </w:pPr>
            <w:r>
              <w:rPr>
                <w:spacing w:val="-5"/>
                <w:sz w:val="18"/>
              </w:rPr>
              <w:t>Nº</w:t>
            </w:r>
          </w:p>
        </w:tc>
        <w:tc>
          <w:tcPr>
            <w:tcW w:w="1760" w:type="dxa"/>
          </w:tcPr>
          <w:p>
            <w:pPr>
              <w:pStyle w:val="TableParagraph"/>
              <w:spacing w:before="28"/>
              <w:jc w:val="left"/>
              <w:rPr>
                <w:sz w:val="18"/>
              </w:rPr>
            </w:pPr>
            <w:r>
              <w:rPr>
                <w:spacing w:val="-2"/>
                <w:sz w:val="18"/>
              </w:rPr>
              <w:t>Campo</w:t>
            </w:r>
          </w:p>
        </w:tc>
        <w:tc>
          <w:tcPr>
            <w:tcW w:w="5900" w:type="dxa"/>
          </w:tcPr>
          <w:p>
            <w:pPr>
              <w:pStyle w:val="TableParagraph"/>
              <w:spacing w:before="28"/>
              <w:jc w:val="left"/>
              <w:rPr>
                <w:sz w:val="18"/>
              </w:rPr>
            </w:pPr>
            <w:r>
              <w:rPr>
                <w:spacing w:val="-2"/>
                <w:sz w:val="18"/>
              </w:rPr>
              <w:t>Descrição</w:t>
            </w:r>
          </w:p>
        </w:tc>
        <w:tc>
          <w:tcPr>
            <w:tcW w:w="497" w:type="dxa"/>
          </w:tcPr>
          <w:p>
            <w:pPr>
              <w:pStyle w:val="TableParagraph"/>
              <w:spacing w:before="28"/>
              <w:ind w:left="81"/>
              <w:jc w:val="left"/>
              <w:rPr>
                <w:sz w:val="18"/>
              </w:rPr>
            </w:pPr>
            <w:r>
              <w:rPr>
                <w:spacing w:val="-4"/>
                <w:sz w:val="18"/>
              </w:rPr>
              <w:t>Tipo</w:t>
            </w:r>
          </w:p>
        </w:tc>
        <w:tc>
          <w:tcPr>
            <w:tcW w:w="509" w:type="dxa"/>
          </w:tcPr>
          <w:p>
            <w:pPr>
              <w:pStyle w:val="TableParagraph"/>
              <w:spacing w:before="28"/>
              <w:ind w:left="96"/>
              <w:jc w:val="left"/>
              <w:rPr>
                <w:sz w:val="18"/>
              </w:rPr>
            </w:pPr>
            <w:r>
              <w:rPr>
                <w:spacing w:val="-5"/>
                <w:sz w:val="18"/>
              </w:rPr>
              <w:t>Tam</w:t>
            </w:r>
          </w:p>
        </w:tc>
        <w:tc>
          <w:tcPr>
            <w:tcW w:w="735" w:type="dxa"/>
          </w:tcPr>
          <w:p>
            <w:pPr>
              <w:pStyle w:val="TableParagraph"/>
              <w:spacing w:before="28"/>
              <w:ind w:left="220"/>
              <w:jc w:val="left"/>
              <w:rPr>
                <w:sz w:val="18"/>
              </w:rPr>
            </w:pPr>
            <w:r>
              <w:rPr>
                <w:spacing w:val="-5"/>
                <w:sz w:val="18"/>
              </w:rPr>
              <w:t>Dec</w:t>
            </w:r>
          </w:p>
        </w:tc>
      </w:tr>
    </w:tbl>
    <w:p>
      <w:pPr>
        <w:spacing w:after="0"/>
        <w:jc w:val="left"/>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1760"/>
        <w:gridCol w:w="5900"/>
        <w:gridCol w:w="497"/>
        <w:gridCol w:w="509"/>
        <w:gridCol w:w="735"/>
      </w:tblGrid>
      <w:tr>
        <w:trPr>
          <w:trHeight w:val="333" w:hRule="atLeast"/>
        </w:trPr>
        <w:tc>
          <w:tcPr>
            <w:tcW w:w="511" w:type="dxa"/>
            <w:tcBorders>
              <w:top w:val="nil"/>
            </w:tcBorders>
          </w:tcPr>
          <w:p>
            <w:pPr>
              <w:pStyle w:val="TableParagraph"/>
              <w:spacing w:before="63"/>
              <w:ind w:left="53" w:right="41"/>
              <w:rPr>
                <w:sz w:val="18"/>
              </w:rPr>
            </w:pPr>
            <w:r>
              <w:rPr>
                <w:spacing w:val="-5"/>
                <w:sz w:val="18"/>
              </w:rPr>
              <w:t>01</w:t>
            </w:r>
          </w:p>
        </w:tc>
        <w:tc>
          <w:tcPr>
            <w:tcW w:w="1760" w:type="dxa"/>
            <w:tcBorders>
              <w:top w:val="nil"/>
            </w:tcBorders>
          </w:tcPr>
          <w:p>
            <w:pPr>
              <w:pStyle w:val="TableParagraph"/>
              <w:spacing w:before="63"/>
              <w:jc w:val="left"/>
              <w:rPr>
                <w:sz w:val="18"/>
              </w:rPr>
            </w:pPr>
            <w:r>
              <w:rPr>
                <w:spacing w:val="-5"/>
                <w:sz w:val="18"/>
              </w:rPr>
              <w:t>REG</w:t>
            </w:r>
          </w:p>
        </w:tc>
        <w:tc>
          <w:tcPr>
            <w:tcW w:w="5900" w:type="dxa"/>
            <w:tcBorders>
              <w:top w:val="nil"/>
            </w:tcBorders>
          </w:tcPr>
          <w:p>
            <w:pPr>
              <w:pStyle w:val="TableParagraph"/>
              <w:spacing w:before="63"/>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"C197"</w:t>
            </w:r>
          </w:p>
        </w:tc>
        <w:tc>
          <w:tcPr>
            <w:tcW w:w="497" w:type="dxa"/>
            <w:tcBorders>
              <w:top w:val="nil"/>
            </w:tcBorders>
          </w:tcPr>
          <w:p>
            <w:pPr>
              <w:pStyle w:val="TableParagraph"/>
              <w:spacing w:before="63"/>
              <w:ind w:left="7"/>
              <w:rPr>
                <w:sz w:val="18"/>
              </w:rPr>
            </w:pPr>
            <w:r>
              <w:rPr>
                <w:sz w:val="18"/>
              </w:rPr>
              <w:t>C</w:t>
            </w:r>
          </w:p>
        </w:tc>
        <w:tc>
          <w:tcPr>
            <w:tcW w:w="509" w:type="dxa"/>
            <w:tcBorders>
              <w:top w:val="nil"/>
            </w:tcBorders>
          </w:tcPr>
          <w:p>
            <w:pPr>
              <w:pStyle w:val="TableParagraph"/>
              <w:spacing w:before="63"/>
              <w:ind w:left="60" w:right="46"/>
              <w:rPr>
                <w:sz w:val="18"/>
              </w:rPr>
            </w:pPr>
            <w:r>
              <w:rPr>
                <w:spacing w:val="-5"/>
                <w:sz w:val="18"/>
              </w:rPr>
              <w:t>004</w:t>
            </w:r>
          </w:p>
        </w:tc>
        <w:tc>
          <w:tcPr>
            <w:tcW w:w="735" w:type="dxa"/>
            <w:tcBorders>
              <w:top w:val="nil"/>
            </w:tcBorders>
          </w:tcPr>
          <w:p>
            <w:pPr>
              <w:pStyle w:val="TableParagraph"/>
              <w:spacing w:before="28"/>
              <w:ind w:left="7"/>
              <w:rPr>
                <w:sz w:val="24"/>
              </w:rPr>
            </w:pPr>
            <w:r>
              <w:rPr>
                <w:sz w:val="24"/>
              </w:rPr>
              <w:t>-</w:t>
            </w:r>
          </w:p>
        </w:tc>
      </w:tr>
      <w:tr>
        <w:trPr>
          <w:trHeight w:val="321" w:hRule="atLeast"/>
        </w:trPr>
        <w:tc>
          <w:tcPr>
            <w:tcW w:w="511" w:type="dxa"/>
          </w:tcPr>
          <w:p>
            <w:pPr>
              <w:pStyle w:val="TableParagraph"/>
              <w:spacing w:before="52"/>
              <w:ind w:left="53" w:right="41"/>
              <w:rPr>
                <w:sz w:val="18"/>
              </w:rPr>
            </w:pPr>
            <w:r>
              <w:rPr>
                <w:spacing w:val="-5"/>
                <w:sz w:val="18"/>
              </w:rPr>
              <w:t>02</w:t>
            </w:r>
          </w:p>
        </w:tc>
        <w:tc>
          <w:tcPr>
            <w:tcW w:w="1760" w:type="dxa"/>
          </w:tcPr>
          <w:p>
            <w:pPr>
              <w:pStyle w:val="TableParagraph"/>
              <w:spacing w:before="52"/>
              <w:jc w:val="left"/>
              <w:rPr>
                <w:sz w:val="18"/>
              </w:rPr>
            </w:pPr>
            <w:r>
              <w:rPr>
                <w:spacing w:val="-2"/>
                <w:sz w:val="18"/>
              </w:rPr>
              <w:t>COD_AJ</w:t>
            </w:r>
          </w:p>
        </w:tc>
        <w:tc>
          <w:tcPr>
            <w:tcW w:w="5900" w:type="dxa"/>
          </w:tcPr>
          <w:p>
            <w:pPr>
              <w:pStyle w:val="TableParagraph"/>
              <w:spacing w:before="52"/>
              <w:jc w:val="left"/>
              <w:rPr>
                <w:sz w:val="18"/>
              </w:rPr>
            </w:pPr>
            <w:r>
              <w:rPr>
                <w:sz w:val="18"/>
              </w:rPr>
              <w:t>Código</w:t>
            </w:r>
            <w:r>
              <w:rPr>
                <w:spacing w:val="-3"/>
                <w:sz w:val="18"/>
              </w:rPr>
              <w:t> </w:t>
            </w:r>
            <w:r>
              <w:rPr>
                <w:sz w:val="18"/>
              </w:rPr>
              <w:t>do</w:t>
            </w:r>
            <w:r>
              <w:rPr>
                <w:spacing w:val="-2"/>
                <w:sz w:val="18"/>
              </w:rPr>
              <w:t> </w:t>
            </w:r>
            <w:r>
              <w:rPr>
                <w:sz w:val="18"/>
              </w:rPr>
              <w:t>ajustes/benefício/incentivo,</w:t>
            </w:r>
            <w:r>
              <w:rPr>
                <w:spacing w:val="-2"/>
                <w:sz w:val="18"/>
              </w:rPr>
              <w:t> </w:t>
            </w:r>
            <w:r>
              <w:rPr>
                <w:sz w:val="18"/>
              </w:rPr>
              <w:t>conforme</w:t>
            </w:r>
            <w:r>
              <w:rPr>
                <w:spacing w:val="-2"/>
                <w:sz w:val="18"/>
              </w:rPr>
              <w:t> </w:t>
            </w:r>
            <w:r>
              <w:rPr>
                <w:sz w:val="18"/>
              </w:rPr>
              <w:t>tabela</w:t>
            </w:r>
            <w:r>
              <w:rPr>
                <w:spacing w:val="-1"/>
                <w:sz w:val="18"/>
              </w:rPr>
              <w:t> </w:t>
            </w:r>
            <w:r>
              <w:rPr>
                <w:sz w:val="18"/>
              </w:rPr>
              <w:t>indicada</w:t>
            </w:r>
            <w:r>
              <w:rPr>
                <w:spacing w:val="-5"/>
                <w:sz w:val="18"/>
              </w:rPr>
              <w:t> </w:t>
            </w:r>
            <w:r>
              <w:rPr>
                <w:sz w:val="18"/>
              </w:rPr>
              <w:t>no</w:t>
            </w:r>
            <w:r>
              <w:rPr>
                <w:spacing w:val="-2"/>
                <w:sz w:val="18"/>
              </w:rPr>
              <w:t> </w:t>
            </w:r>
            <w:r>
              <w:rPr>
                <w:sz w:val="18"/>
              </w:rPr>
              <w:t>item</w:t>
            </w:r>
            <w:r>
              <w:rPr>
                <w:spacing w:val="-2"/>
                <w:sz w:val="18"/>
              </w:rPr>
              <w:t> </w:t>
            </w:r>
            <w:r>
              <w:rPr>
                <w:spacing w:val="-5"/>
                <w:sz w:val="18"/>
              </w:rPr>
              <w:t>5.3</w:t>
            </w:r>
          </w:p>
        </w:tc>
        <w:tc>
          <w:tcPr>
            <w:tcW w:w="497" w:type="dxa"/>
          </w:tcPr>
          <w:p>
            <w:pPr>
              <w:pStyle w:val="TableParagraph"/>
              <w:spacing w:before="52"/>
              <w:ind w:left="7"/>
              <w:rPr>
                <w:sz w:val="18"/>
              </w:rPr>
            </w:pPr>
            <w:r>
              <w:rPr>
                <w:sz w:val="18"/>
              </w:rPr>
              <w:t>C</w:t>
            </w:r>
          </w:p>
        </w:tc>
        <w:tc>
          <w:tcPr>
            <w:tcW w:w="509" w:type="dxa"/>
          </w:tcPr>
          <w:p>
            <w:pPr>
              <w:pStyle w:val="TableParagraph"/>
              <w:spacing w:before="52"/>
              <w:ind w:left="60" w:right="46"/>
              <w:rPr>
                <w:sz w:val="18"/>
              </w:rPr>
            </w:pPr>
            <w:r>
              <w:rPr>
                <w:spacing w:val="-4"/>
                <w:sz w:val="18"/>
              </w:rPr>
              <w:t>010*</w:t>
            </w:r>
          </w:p>
        </w:tc>
        <w:tc>
          <w:tcPr>
            <w:tcW w:w="735" w:type="dxa"/>
          </w:tcPr>
          <w:p>
            <w:pPr>
              <w:pStyle w:val="TableParagraph"/>
              <w:spacing w:before="15"/>
              <w:ind w:left="7"/>
              <w:rPr>
                <w:sz w:val="24"/>
              </w:rPr>
            </w:pPr>
            <w:r>
              <w:rPr>
                <w:sz w:val="24"/>
              </w:rPr>
              <w:t>-</w:t>
            </w:r>
          </w:p>
        </w:tc>
      </w:tr>
      <w:tr>
        <w:trPr>
          <w:trHeight w:val="321" w:hRule="atLeast"/>
        </w:trPr>
        <w:tc>
          <w:tcPr>
            <w:tcW w:w="511" w:type="dxa"/>
          </w:tcPr>
          <w:p>
            <w:pPr>
              <w:pStyle w:val="TableParagraph"/>
              <w:spacing w:before="52"/>
              <w:ind w:left="53" w:right="41"/>
              <w:rPr>
                <w:sz w:val="18"/>
              </w:rPr>
            </w:pPr>
            <w:r>
              <w:rPr>
                <w:spacing w:val="-5"/>
                <w:sz w:val="18"/>
              </w:rPr>
              <w:t>03</w:t>
            </w:r>
          </w:p>
        </w:tc>
        <w:tc>
          <w:tcPr>
            <w:tcW w:w="1760" w:type="dxa"/>
          </w:tcPr>
          <w:p>
            <w:pPr>
              <w:pStyle w:val="TableParagraph"/>
              <w:spacing w:before="52"/>
              <w:jc w:val="left"/>
              <w:rPr>
                <w:sz w:val="18"/>
              </w:rPr>
            </w:pPr>
            <w:r>
              <w:rPr>
                <w:spacing w:val="-2"/>
                <w:sz w:val="18"/>
              </w:rPr>
              <w:t>DESCR_COMPL_AJ</w:t>
            </w:r>
          </w:p>
        </w:tc>
        <w:tc>
          <w:tcPr>
            <w:tcW w:w="5900" w:type="dxa"/>
          </w:tcPr>
          <w:p>
            <w:pPr>
              <w:pStyle w:val="TableParagraph"/>
              <w:spacing w:before="52"/>
              <w:jc w:val="left"/>
              <w:rPr>
                <w:sz w:val="18"/>
              </w:rPr>
            </w:pPr>
            <w:r>
              <w:rPr>
                <w:sz w:val="18"/>
              </w:rPr>
              <w:t>Descrição</w:t>
            </w:r>
            <w:r>
              <w:rPr>
                <w:spacing w:val="-1"/>
                <w:sz w:val="18"/>
              </w:rPr>
              <w:t> </w:t>
            </w:r>
            <w:r>
              <w:rPr>
                <w:sz w:val="18"/>
              </w:rPr>
              <w:t>complementar</w:t>
            </w:r>
            <w:r>
              <w:rPr>
                <w:spacing w:val="-2"/>
                <w:sz w:val="18"/>
              </w:rPr>
              <w:t> </w:t>
            </w:r>
            <w:r>
              <w:rPr>
                <w:sz w:val="18"/>
              </w:rPr>
              <w:t>do</w:t>
            </w:r>
            <w:r>
              <w:rPr>
                <w:spacing w:val="-1"/>
                <w:sz w:val="18"/>
              </w:rPr>
              <w:t> </w:t>
            </w:r>
            <w:r>
              <w:rPr>
                <w:sz w:val="18"/>
              </w:rPr>
              <w:t>ajuste</w:t>
            </w:r>
            <w:r>
              <w:rPr>
                <w:spacing w:val="-2"/>
                <w:sz w:val="18"/>
              </w:rPr>
              <w:t> </w:t>
            </w:r>
            <w:r>
              <w:rPr>
                <w:sz w:val="18"/>
              </w:rPr>
              <w:t>do</w:t>
            </w:r>
            <w:r>
              <w:rPr>
                <w:spacing w:val="-3"/>
                <w:sz w:val="18"/>
              </w:rPr>
              <w:t> </w:t>
            </w:r>
            <w:r>
              <w:rPr>
                <w:sz w:val="18"/>
              </w:rPr>
              <w:t>documento </w:t>
            </w:r>
            <w:r>
              <w:rPr>
                <w:spacing w:val="-2"/>
                <w:sz w:val="18"/>
              </w:rPr>
              <w:t>fiscal</w:t>
            </w:r>
          </w:p>
        </w:tc>
        <w:tc>
          <w:tcPr>
            <w:tcW w:w="497" w:type="dxa"/>
          </w:tcPr>
          <w:p>
            <w:pPr>
              <w:pStyle w:val="TableParagraph"/>
              <w:spacing w:before="52"/>
              <w:ind w:left="7"/>
              <w:rPr>
                <w:sz w:val="18"/>
              </w:rPr>
            </w:pPr>
            <w:r>
              <w:rPr>
                <w:sz w:val="18"/>
              </w:rPr>
              <w:t>C</w:t>
            </w:r>
          </w:p>
        </w:tc>
        <w:tc>
          <w:tcPr>
            <w:tcW w:w="509" w:type="dxa"/>
          </w:tcPr>
          <w:p>
            <w:pPr>
              <w:pStyle w:val="TableParagraph"/>
              <w:spacing w:before="18"/>
              <w:ind w:left="13"/>
              <w:rPr>
                <w:sz w:val="24"/>
              </w:rPr>
            </w:pPr>
            <w:r>
              <w:rPr>
                <w:sz w:val="24"/>
              </w:rPr>
              <w:t>-</w:t>
            </w:r>
          </w:p>
        </w:tc>
        <w:tc>
          <w:tcPr>
            <w:tcW w:w="735" w:type="dxa"/>
          </w:tcPr>
          <w:p>
            <w:pPr>
              <w:pStyle w:val="TableParagraph"/>
              <w:spacing w:before="18"/>
              <w:ind w:left="7"/>
              <w:rPr>
                <w:sz w:val="24"/>
              </w:rPr>
            </w:pPr>
            <w:r>
              <w:rPr>
                <w:sz w:val="24"/>
              </w:rPr>
              <w:t>-</w:t>
            </w:r>
          </w:p>
        </w:tc>
      </w:tr>
      <w:tr>
        <w:trPr>
          <w:trHeight w:val="323" w:hRule="atLeast"/>
        </w:trPr>
        <w:tc>
          <w:tcPr>
            <w:tcW w:w="511" w:type="dxa"/>
          </w:tcPr>
          <w:p>
            <w:pPr>
              <w:pStyle w:val="TableParagraph"/>
              <w:spacing w:before="52"/>
              <w:ind w:left="53" w:right="41"/>
              <w:rPr>
                <w:sz w:val="18"/>
              </w:rPr>
            </w:pPr>
            <w:r>
              <w:rPr>
                <w:spacing w:val="-5"/>
                <w:sz w:val="18"/>
              </w:rPr>
              <w:t>04</w:t>
            </w:r>
          </w:p>
        </w:tc>
        <w:tc>
          <w:tcPr>
            <w:tcW w:w="1760" w:type="dxa"/>
          </w:tcPr>
          <w:p>
            <w:pPr>
              <w:pStyle w:val="TableParagraph"/>
              <w:spacing w:before="52"/>
              <w:jc w:val="left"/>
              <w:rPr>
                <w:sz w:val="18"/>
              </w:rPr>
            </w:pPr>
            <w:r>
              <w:rPr>
                <w:spacing w:val="-2"/>
                <w:sz w:val="18"/>
              </w:rPr>
              <w:t>COD_ITEM</w:t>
            </w:r>
          </w:p>
        </w:tc>
        <w:tc>
          <w:tcPr>
            <w:tcW w:w="5900" w:type="dxa"/>
          </w:tcPr>
          <w:p>
            <w:pPr>
              <w:pStyle w:val="TableParagraph"/>
              <w:spacing w:before="52"/>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497" w:type="dxa"/>
          </w:tcPr>
          <w:p>
            <w:pPr>
              <w:pStyle w:val="TableParagraph"/>
              <w:spacing w:before="52"/>
              <w:ind w:left="7"/>
              <w:rPr>
                <w:sz w:val="18"/>
              </w:rPr>
            </w:pPr>
            <w:r>
              <w:rPr>
                <w:sz w:val="18"/>
              </w:rPr>
              <w:t>C</w:t>
            </w:r>
          </w:p>
        </w:tc>
        <w:tc>
          <w:tcPr>
            <w:tcW w:w="509" w:type="dxa"/>
          </w:tcPr>
          <w:p>
            <w:pPr>
              <w:pStyle w:val="TableParagraph"/>
              <w:spacing w:before="52"/>
              <w:ind w:left="60" w:right="46"/>
              <w:rPr>
                <w:sz w:val="18"/>
              </w:rPr>
            </w:pPr>
            <w:r>
              <w:rPr>
                <w:spacing w:val="-5"/>
                <w:sz w:val="18"/>
              </w:rPr>
              <w:t>060</w:t>
            </w:r>
          </w:p>
        </w:tc>
        <w:tc>
          <w:tcPr>
            <w:tcW w:w="735" w:type="dxa"/>
          </w:tcPr>
          <w:p>
            <w:pPr>
              <w:pStyle w:val="TableParagraph"/>
              <w:spacing w:before="18"/>
              <w:ind w:left="7"/>
              <w:rPr>
                <w:sz w:val="24"/>
              </w:rPr>
            </w:pPr>
            <w:r>
              <w:rPr>
                <w:sz w:val="24"/>
              </w:rPr>
              <w:t>-</w:t>
            </w:r>
          </w:p>
        </w:tc>
      </w:tr>
      <w:tr>
        <w:trPr>
          <w:trHeight w:val="251" w:hRule="atLeast"/>
        </w:trPr>
        <w:tc>
          <w:tcPr>
            <w:tcW w:w="511" w:type="dxa"/>
          </w:tcPr>
          <w:p>
            <w:pPr>
              <w:pStyle w:val="TableParagraph"/>
              <w:spacing w:before="16"/>
              <w:ind w:left="53" w:right="41"/>
              <w:rPr>
                <w:sz w:val="18"/>
              </w:rPr>
            </w:pPr>
            <w:r>
              <w:rPr>
                <w:spacing w:val="-5"/>
                <w:sz w:val="18"/>
              </w:rPr>
              <w:t>05</w:t>
            </w:r>
          </w:p>
        </w:tc>
        <w:tc>
          <w:tcPr>
            <w:tcW w:w="1760" w:type="dxa"/>
          </w:tcPr>
          <w:p>
            <w:pPr>
              <w:pStyle w:val="TableParagraph"/>
              <w:spacing w:before="16"/>
              <w:jc w:val="left"/>
              <w:rPr>
                <w:sz w:val="18"/>
              </w:rPr>
            </w:pPr>
            <w:r>
              <w:rPr>
                <w:spacing w:val="-2"/>
                <w:sz w:val="18"/>
              </w:rPr>
              <w:t>VL_BC_ICMS</w:t>
            </w:r>
          </w:p>
        </w:tc>
        <w:tc>
          <w:tcPr>
            <w:tcW w:w="5900" w:type="dxa"/>
          </w:tcPr>
          <w:p>
            <w:pPr>
              <w:pStyle w:val="TableParagraph"/>
              <w:spacing w:before="16"/>
              <w:jc w:val="left"/>
              <w:rPr>
                <w:sz w:val="18"/>
              </w:rPr>
            </w:pPr>
            <w:r>
              <w:rPr>
                <w:sz w:val="18"/>
              </w:rPr>
              <w:t>Base</w:t>
            </w:r>
            <w:r>
              <w:rPr>
                <w:spacing w:val="-3"/>
                <w:sz w:val="18"/>
              </w:rPr>
              <w:t> </w:t>
            </w:r>
            <w:r>
              <w:rPr>
                <w:sz w:val="18"/>
              </w:rPr>
              <w:t>de</w:t>
            </w:r>
            <w:r>
              <w:rPr>
                <w:spacing w:val="-2"/>
                <w:sz w:val="18"/>
              </w:rPr>
              <w:t> </w:t>
            </w:r>
            <w:r>
              <w:rPr>
                <w:sz w:val="18"/>
              </w:rPr>
              <w:t>cálculo</w:t>
            </w:r>
            <w:r>
              <w:rPr>
                <w:spacing w:val="-1"/>
                <w:sz w:val="18"/>
              </w:rPr>
              <w:t> </w:t>
            </w:r>
            <w:r>
              <w:rPr>
                <w:sz w:val="18"/>
              </w:rPr>
              <w:t>do ICMS</w:t>
            </w:r>
            <w:r>
              <w:rPr>
                <w:spacing w:val="-3"/>
                <w:sz w:val="18"/>
              </w:rPr>
              <w:t> </w:t>
            </w:r>
            <w:r>
              <w:rPr>
                <w:sz w:val="18"/>
              </w:rPr>
              <w:t>ou</w:t>
            </w:r>
            <w:r>
              <w:rPr>
                <w:spacing w:val="-1"/>
                <w:sz w:val="18"/>
              </w:rPr>
              <w:t> </w:t>
            </w:r>
            <w:r>
              <w:rPr>
                <w:sz w:val="18"/>
              </w:rPr>
              <w:t>do ICMS</w:t>
            </w:r>
            <w:r>
              <w:rPr>
                <w:spacing w:val="-1"/>
                <w:sz w:val="18"/>
              </w:rPr>
              <w:t> </w:t>
            </w:r>
            <w:r>
              <w:rPr>
                <w:spacing w:val="-5"/>
                <w:sz w:val="18"/>
              </w:rPr>
              <w:t>ST</w:t>
            </w:r>
          </w:p>
        </w:tc>
        <w:tc>
          <w:tcPr>
            <w:tcW w:w="497" w:type="dxa"/>
          </w:tcPr>
          <w:p>
            <w:pPr>
              <w:pStyle w:val="TableParagraph"/>
              <w:spacing w:before="16"/>
              <w:ind w:left="7"/>
              <w:rPr>
                <w:sz w:val="18"/>
              </w:rPr>
            </w:pPr>
            <w:r>
              <w:rPr>
                <w:sz w:val="18"/>
              </w:rPr>
              <w:t>N</w:t>
            </w:r>
          </w:p>
        </w:tc>
        <w:tc>
          <w:tcPr>
            <w:tcW w:w="509" w:type="dxa"/>
          </w:tcPr>
          <w:p>
            <w:pPr>
              <w:pStyle w:val="TableParagraph"/>
              <w:spacing w:before="16"/>
              <w:ind w:left="12"/>
              <w:rPr>
                <w:sz w:val="18"/>
              </w:rPr>
            </w:pPr>
            <w:r>
              <w:rPr>
                <w:sz w:val="18"/>
              </w:rPr>
              <w:t>-</w:t>
            </w:r>
          </w:p>
        </w:tc>
        <w:tc>
          <w:tcPr>
            <w:tcW w:w="735" w:type="dxa"/>
          </w:tcPr>
          <w:p>
            <w:pPr>
              <w:pStyle w:val="TableParagraph"/>
              <w:spacing w:before="16"/>
              <w:ind w:left="205" w:right="196"/>
              <w:rPr>
                <w:sz w:val="18"/>
              </w:rPr>
            </w:pPr>
            <w:r>
              <w:rPr>
                <w:spacing w:val="-5"/>
                <w:sz w:val="18"/>
              </w:rPr>
              <w:t>02</w:t>
            </w:r>
          </w:p>
        </w:tc>
      </w:tr>
      <w:tr>
        <w:trPr>
          <w:trHeight w:val="253" w:hRule="atLeast"/>
        </w:trPr>
        <w:tc>
          <w:tcPr>
            <w:tcW w:w="511" w:type="dxa"/>
          </w:tcPr>
          <w:p>
            <w:pPr>
              <w:pStyle w:val="TableParagraph"/>
              <w:spacing w:before="19"/>
              <w:ind w:left="53" w:right="41"/>
              <w:rPr>
                <w:sz w:val="18"/>
              </w:rPr>
            </w:pPr>
            <w:r>
              <w:rPr>
                <w:spacing w:val="-5"/>
                <w:sz w:val="18"/>
              </w:rPr>
              <w:t>06</w:t>
            </w:r>
          </w:p>
        </w:tc>
        <w:tc>
          <w:tcPr>
            <w:tcW w:w="1760" w:type="dxa"/>
          </w:tcPr>
          <w:p>
            <w:pPr>
              <w:pStyle w:val="TableParagraph"/>
              <w:spacing w:before="19"/>
              <w:jc w:val="left"/>
              <w:rPr>
                <w:sz w:val="18"/>
              </w:rPr>
            </w:pPr>
            <w:r>
              <w:rPr>
                <w:spacing w:val="-2"/>
                <w:sz w:val="18"/>
              </w:rPr>
              <w:t>ALIQ_ICMS</w:t>
            </w:r>
          </w:p>
        </w:tc>
        <w:tc>
          <w:tcPr>
            <w:tcW w:w="5900" w:type="dxa"/>
          </w:tcPr>
          <w:p>
            <w:pPr>
              <w:pStyle w:val="TableParagraph"/>
              <w:spacing w:before="19"/>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497" w:type="dxa"/>
          </w:tcPr>
          <w:p>
            <w:pPr>
              <w:pStyle w:val="TableParagraph"/>
              <w:spacing w:before="19"/>
              <w:ind w:left="7"/>
              <w:rPr>
                <w:sz w:val="18"/>
              </w:rPr>
            </w:pPr>
            <w:r>
              <w:rPr>
                <w:sz w:val="18"/>
              </w:rPr>
              <w:t>N</w:t>
            </w:r>
          </w:p>
        </w:tc>
        <w:tc>
          <w:tcPr>
            <w:tcW w:w="509" w:type="dxa"/>
          </w:tcPr>
          <w:p>
            <w:pPr>
              <w:pStyle w:val="TableParagraph"/>
              <w:spacing w:before="19"/>
              <w:ind w:left="60" w:right="46"/>
              <w:rPr>
                <w:sz w:val="18"/>
              </w:rPr>
            </w:pPr>
            <w:r>
              <w:rPr>
                <w:spacing w:val="-5"/>
                <w:sz w:val="18"/>
              </w:rPr>
              <w:t>006</w:t>
            </w:r>
          </w:p>
        </w:tc>
        <w:tc>
          <w:tcPr>
            <w:tcW w:w="735" w:type="dxa"/>
          </w:tcPr>
          <w:p>
            <w:pPr>
              <w:pStyle w:val="TableParagraph"/>
              <w:spacing w:before="19"/>
              <w:ind w:left="205" w:right="196"/>
              <w:rPr>
                <w:sz w:val="18"/>
              </w:rPr>
            </w:pPr>
            <w:r>
              <w:rPr>
                <w:spacing w:val="-5"/>
                <w:sz w:val="18"/>
              </w:rPr>
              <w:t>02</w:t>
            </w:r>
          </w:p>
        </w:tc>
      </w:tr>
      <w:tr>
        <w:trPr>
          <w:trHeight w:val="251" w:hRule="atLeast"/>
        </w:trPr>
        <w:tc>
          <w:tcPr>
            <w:tcW w:w="511" w:type="dxa"/>
          </w:tcPr>
          <w:p>
            <w:pPr>
              <w:pStyle w:val="TableParagraph"/>
              <w:spacing w:before="16"/>
              <w:ind w:left="53" w:right="41"/>
              <w:rPr>
                <w:sz w:val="18"/>
              </w:rPr>
            </w:pPr>
            <w:r>
              <w:rPr>
                <w:spacing w:val="-5"/>
                <w:sz w:val="18"/>
              </w:rPr>
              <w:t>07</w:t>
            </w:r>
          </w:p>
        </w:tc>
        <w:tc>
          <w:tcPr>
            <w:tcW w:w="1760" w:type="dxa"/>
          </w:tcPr>
          <w:p>
            <w:pPr>
              <w:pStyle w:val="TableParagraph"/>
              <w:spacing w:before="16"/>
              <w:jc w:val="left"/>
              <w:rPr>
                <w:sz w:val="18"/>
              </w:rPr>
            </w:pPr>
            <w:r>
              <w:rPr>
                <w:spacing w:val="-2"/>
                <w:sz w:val="18"/>
              </w:rPr>
              <w:t>VL_ICMS</w:t>
            </w:r>
          </w:p>
        </w:tc>
        <w:tc>
          <w:tcPr>
            <w:tcW w:w="5900" w:type="dxa"/>
          </w:tcPr>
          <w:p>
            <w:pPr>
              <w:pStyle w:val="TableParagraph"/>
              <w:spacing w:before="16"/>
              <w:jc w:val="left"/>
              <w:rPr>
                <w:sz w:val="18"/>
              </w:rPr>
            </w:pPr>
            <w:r>
              <w:rPr>
                <w:sz w:val="18"/>
              </w:rPr>
              <w:t>Valor</w:t>
            </w:r>
            <w:r>
              <w:rPr>
                <w:spacing w:val="-5"/>
                <w:sz w:val="18"/>
              </w:rPr>
              <w:t> </w:t>
            </w:r>
            <w:r>
              <w:rPr>
                <w:sz w:val="18"/>
              </w:rPr>
              <w:t>do</w:t>
            </w:r>
            <w:r>
              <w:rPr>
                <w:spacing w:val="-4"/>
                <w:sz w:val="18"/>
              </w:rPr>
              <w:t> </w:t>
            </w:r>
            <w:r>
              <w:rPr>
                <w:sz w:val="18"/>
              </w:rPr>
              <w:t>ICMS</w:t>
            </w:r>
            <w:r>
              <w:rPr>
                <w:spacing w:val="-5"/>
                <w:sz w:val="18"/>
              </w:rPr>
              <w:t> </w:t>
            </w:r>
            <w:r>
              <w:rPr>
                <w:sz w:val="18"/>
              </w:rPr>
              <w:t>ou</w:t>
            </w:r>
            <w:r>
              <w:rPr>
                <w:spacing w:val="-5"/>
                <w:sz w:val="18"/>
              </w:rPr>
              <w:t> </w:t>
            </w:r>
            <w:r>
              <w:rPr>
                <w:sz w:val="18"/>
              </w:rPr>
              <w:t>do</w:t>
            </w:r>
            <w:r>
              <w:rPr>
                <w:spacing w:val="-4"/>
                <w:sz w:val="18"/>
              </w:rPr>
              <w:t> </w:t>
            </w:r>
            <w:r>
              <w:rPr>
                <w:sz w:val="18"/>
              </w:rPr>
              <w:t>ICMS</w:t>
            </w:r>
            <w:r>
              <w:rPr>
                <w:spacing w:val="-4"/>
                <w:sz w:val="18"/>
              </w:rPr>
              <w:t> </w:t>
            </w:r>
            <w:r>
              <w:rPr>
                <w:spacing w:val="-5"/>
                <w:sz w:val="18"/>
              </w:rPr>
              <w:t>ST</w:t>
            </w:r>
          </w:p>
        </w:tc>
        <w:tc>
          <w:tcPr>
            <w:tcW w:w="497" w:type="dxa"/>
          </w:tcPr>
          <w:p>
            <w:pPr>
              <w:pStyle w:val="TableParagraph"/>
              <w:spacing w:before="16"/>
              <w:ind w:left="7"/>
              <w:rPr>
                <w:sz w:val="18"/>
              </w:rPr>
            </w:pPr>
            <w:r>
              <w:rPr>
                <w:sz w:val="18"/>
              </w:rPr>
              <w:t>N</w:t>
            </w:r>
          </w:p>
        </w:tc>
        <w:tc>
          <w:tcPr>
            <w:tcW w:w="509" w:type="dxa"/>
          </w:tcPr>
          <w:p>
            <w:pPr>
              <w:pStyle w:val="TableParagraph"/>
              <w:spacing w:before="16"/>
              <w:ind w:left="12"/>
              <w:rPr>
                <w:sz w:val="18"/>
              </w:rPr>
            </w:pPr>
            <w:r>
              <w:rPr>
                <w:sz w:val="18"/>
              </w:rPr>
              <w:t>-</w:t>
            </w:r>
          </w:p>
        </w:tc>
        <w:tc>
          <w:tcPr>
            <w:tcW w:w="735" w:type="dxa"/>
          </w:tcPr>
          <w:p>
            <w:pPr>
              <w:pStyle w:val="TableParagraph"/>
              <w:spacing w:before="16"/>
              <w:ind w:left="205" w:right="196"/>
              <w:rPr>
                <w:sz w:val="18"/>
              </w:rPr>
            </w:pPr>
            <w:r>
              <w:rPr>
                <w:spacing w:val="-5"/>
                <w:sz w:val="18"/>
              </w:rPr>
              <w:t>02</w:t>
            </w:r>
          </w:p>
        </w:tc>
      </w:tr>
      <w:tr>
        <w:trPr>
          <w:trHeight w:val="254" w:hRule="atLeast"/>
        </w:trPr>
        <w:tc>
          <w:tcPr>
            <w:tcW w:w="511" w:type="dxa"/>
          </w:tcPr>
          <w:p>
            <w:pPr>
              <w:pStyle w:val="TableParagraph"/>
              <w:spacing w:before="19"/>
              <w:ind w:left="53" w:right="41"/>
              <w:rPr>
                <w:sz w:val="18"/>
              </w:rPr>
            </w:pPr>
            <w:r>
              <w:rPr>
                <w:spacing w:val="-5"/>
                <w:sz w:val="18"/>
              </w:rPr>
              <w:t>08</w:t>
            </w:r>
          </w:p>
        </w:tc>
        <w:tc>
          <w:tcPr>
            <w:tcW w:w="1760" w:type="dxa"/>
          </w:tcPr>
          <w:p>
            <w:pPr>
              <w:pStyle w:val="TableParagraph"/>
              <w:spacing w:before="19"/>
              <w:jc w:val="left"/>
              <w:rPr>
                <w:sz w:val="18"/>
              </w:rPr>
            </w:pPr>
            <w:r>
              <w:rPr>
                <w:spacing w:val="-2"/>
                <w:sz w:val="18"/>
              </w:rPr>
              <w:t>VL_OUTROS</w:t>
            </w:r>
          </w:p>
        </w:tc>
        <w:tc>
          <w:tcPr>
            <w:tcW w:w="5900" w:type="dxa"/>
          </w:tcPr>
          <w:p>
            <w:pPr>
              <w:pStyle w:val="TableParagraph"/>
              <w:spacing w:before="19"/>
              <w:jc w:val="left"/>
              <w:rPr>
                <w:sz w:val="18"/>
              </w:rPr>
            </w:pPr>
            <w:r>
              <w:rPr>
                <w:sz w:val="18"/>
              </w:rPr>
              <w:t>Outros</w:t>
            </w:r>
            <w:r>
              <w:rPr>
                <w:spacing w:val="-4"/>
                <w:sz w:val="18"/>
              </w:rPr>
              <w:t> </w:t>
            </w:r>
            <w:r>
              <w:rPr>
                <w:spacing w:val="-2"/>
                <w:sz w:val="18"/>
              </w:rPr>
              <w:t>valores</w:t>
            </w:r>
          </w:p>
        </w:tc>
        <w:tc>
          <w:tcPr>
            <w:tcW w:w="497" w:type="dxa"/>
          </w:tcPr>
          <w:p>
            <w:pPr>
              <w:pStyle w:val="TableParagraph"/>
              <w:spacing w:before="19"/>
              <w:ind w:left="7"/>
              <w:rPr>
                <w:sz w:val="18"/>
              </w:rPr>
            </w:pPr>
            <w:r>
              <w:rPr>
                <w:sz w:val="18"/>
              </w:rPr>
              <w:t>N</w:t>
            </w:r>
          </w:p>
        </w:tc>
        <w:tc>
          <w:tcPr>
            <w:tcW w:w="509" w:type="dxa"/>
          </w:tcPr>
          <w:p>
            <w:pPr>
              <w:pStyle w:val="TableParagraph"/>
              <w:spacing w:before="19"/>
              <w:ind w:left="12"/>
              <w:rPr>
                <w:sz w:val="18"/>
              </w:rPr>
            </w:pPr>
            <w:r>
              <w:rPr>
                <w:sz w:val="18"/>
              </w:rPr>
              <w:t>-</w:t>
            </w:r>
          </w:p>
        </w:tc>
        <w:tc>
          <w:tcPr>
            <w:tcW w:w="735" w:type="dxa"/>
          </w:tcPr>
          <w:p>
            <w:pPr>
              <w:pStyle w:val="TableParagraph"/>
              <w:spacing w:before="19"/>
              <w:ind w:left="205" w:right="196"/>
              <w:rPr>
                <w:sz w:val="18"/>
              </w:rPr>
            </w:pPr>
            <w:r>
              <w:rPr>
                <w:spacing w:val="-5"/>
                <w:sz w:val="18"/>
              </w:rPr>
              <w:t>02</w:t>
            </w:r>
          </w:p>
        </w:tc>
      </w:tr>
    </w:tbl>
    <w:p>
      <w:pPr>
        <w:spacing w:before="10"/>
        <w:ind w:left="193" w:right="0" w:firstLine="0"/>
        <w:jc w:val="left"/>
        <w:rPr>
          <w:rFonts w:ascii="Arial" w:hAnsi="Arial"/>
          <w:sz w:val="16"/>
        </w:rPr>
      </w:pPr>
      <w:r>
        <w:rPr>
          <w:rFonts w:ascii="Arial" w:hAnsi="Arial"/>
          <w:spacing w:val="-2"/>
          <w:sz w:val="16"/>
        </w:rPr>
        <w:t>Observações:</w:t>
      </w:r>
    </w:p>
    <w:p>
      <w:pPr>
        <w:spacing w:line="288" w:lineRule="auto" w:before="37"/>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rPr>
          <w:sz w:val="18"/>
        </w:rPr>
      </w:pPr>
    </w:p>
    <w:p>
      <w:pPr>
        <w:pStyle w:val="Heading6"/>
        <w:spacing w:before="123" w:after="46"/>
      </w:pPr>
      <w:r>
        <w:rPr>
          <w:b/>
        </w:rPr>
        <w:t>REGISTRO</w:t>
      </w:r>
      <w:r>
        <w:rPr>
          <w:b/>
          <w:spacing w:val="-15"/>
        </w:rPr>
        <w:t> </w:t>
      </w:r>
      <w:r>
        <w:rPr>
          <w:b/>
        </w:rPr>
        <w:t>C300</w:t>
      </w:r>
      <w:r>
        <w:rPr/>
        <w:t>:</w:t>
      </w:r>
      <w:r>
        <w:rPr>
          <w:spacing w:val="-12"/>
        </w:rPr>
        <w:t> </w:t>
      </w:r>
      <w:r>
        <w:rPr/>
        <w:t>RESUMO</w:t>
      </w:r>
      <w:r>
        <w:rPr>
          <w:spacing w:val="-9"/>
        </w:rPr>
        <w:t> </w:t>
      </w:r>
      <w:r>
        <w:rPr/>
        <w:t>DIÁRIO</w:t>
      </w:r>
      <w:r>
        <w:rPr>
          <w:spacing w:val="-8"/>
        </w:rPr>
        <w:t> </w:t>
      </w:r>
      <w:r>
        <w:rPr/>
        <w:t>DAS</w:t>
      </w:r>
      <w:r>
        <w:rPr>
          <w:spacing w:val="-8"/>
        </w:rPr>
        <w:t> </w:t>
      </w:r>
      <w:r>
        <w:rPr/>
        <w:t>NOTAS</w:t>
      </w:r>
      <w:r>
        <w:rPr>
          <w:spacing w:val="-9"/>
        </w:rPr>
        <w:t> </w:t>
      </w:r>
      <w:r>
        <w:rPr/>
        <w:t>FISCAIS</w:t>
      </w:r>
      <w:r>
        <w:rPr>
          <w:spacing w:val="-8"/>
        </w:rPr>
        <w:t> </w:t>
      </w:r>
      <w:r>
        <w:rPr/>
        <w:t>DE</w:t>
      </w:r>
      <w:r>
        <w:rPr>
          <w:spacing w:val="-11"/>
        </w:rPr>
        <w:t> </w:t>
      </w:r>
      <w:r>
        <w:rPr/>
        <w:t>VENDA</w:t>
      </w:r>
      <w:r>
        <w:rPr>
          <w:spacing w:val="-21"/>
        </w:rPr>
        <w:t> </w:t>
      </w:r>
      <w:r>
        <w:rPr/>
        <w:t>A</w:t>
      </w:r>
      <w:r>
        <w:rPr>
          <w:spacing w:val="-13"/>
        </w:rPr>
        <w:t> </w:t>
      </w:r>
      <w:r>
        <w:rPr/>
        <w:t>CONSUMIDOR</w:t>
      </w:r>
      <w:r>
        <w:rPr>
          <w:spacing w:val="-9"/>
        </w:rPr>
        <w:t> </w:t>
      </w:r>
      <w:r>
        <w:rPr/>
        <w:t>(CÓDIGO</w:t>
      </w:r>
      <w:r>
        <w:rPr>
          <w:spacing w:val="-7"/>
        </w:rPr>
        <w:t> </w:t>
      </w:r>
      <w:r>
        <w:rPr>
          <w:spacing w:val="-5"/>
        </w:rPr>
        <w:t>02)</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6"/>
        <w:gridCol w:w="1618"/>
        <w:gridCol w:w="6008"/>
        <w:gridCol w:w="492"/>
        <w:gridCol w:w="508"/>
        <w:gridCol w:w="777"/>
      </w:tblGrid>
      <w:tr>
        <w:trPr>
          <w:trHeight w:val="263" w:hRule="atLeast"/>
        </w:trPr>
        <w:tc>
          <w:tcPr>
            <w:tcW w:w="506" w:type="dxa"/>
          </w:tcPr>
          <w:p>
            <w:pPr>
              <w:pStyle w:val="TableParagraph"/>
              <w:spacing w:before="28"/>
              <w:ind w:left="58" w:right="48"/>
              <w:rPr>
                <w:sz w:val="18"/>
              </w:rPr>
            </w:pPr>
            <w:r>
              <w:rPr>
                <w:spacing w:val="-5"/>
                <w:sz w:val="18"/>
              </w:rPr>
              <w:t>Nº</w:t>
            </w:r>
          </w:p>
        </w:tc>
        <w:tc>
          <w:tcPr>
            <w:tcW w:w="1618" w:type="dxa"/>
          </w:tcPr>
          <w:p>
            <w:pPr>
              <w:pStyle w:val="TableParagraph"/>
              <w:spacing w:before="28"/>
              <w:ind w:left="29"/>
              <w:jc w:val="left"/>
              <w:rPr>
                <w:sz w:val="18"/>
              </w:rPr>
            </w:pPr>
            <w:r>
              <w:rPr>
                <w:spacing w:val="-2"/>
                <w:sz w:val="18"/>
              </w:rPr>
              <w:t>Campo</w:t>
            </w:r>
          </w:p>
        </w:tc>
        <w:tc>
          <w:tcPr>
            <w:tcW w:w="6008" w:type="dxa"/>
          </w:tcPr>
          <w:p>
            <w:pPr>
              <w:pStyle w:val="TableParagraph"/>
              <w:spacing w:before="28"/>
              <w:ind w:left="31"/>
              <w:jc w:val="left"/>
              <w:rPr>
                <w:sz w:val="18"/>
              </w:rPr>
            </w:pPr>
            <w:r>
              <w:rPr>
                <w:spacing w:val="-2"/>
                <w:sz w:val="18"/>
              </w:rPr>
              <w:t>Descrição</w:t>
            </w:r>
          </w:p>
        </w:tc>
        <w:tc>
          <w:tcPr>
            <w:tcW w:w="492" w:type="dxa"/>
          </w:tcPr>
          <w:p>
            <w:pPr>
              <w:pStyle w:val="TableParagraph"/>
              <w:spacing w:before="28"/>
              <w:ind w:left="54" w:right="42"/>
              <w:rPr>
                <w:sz w:val="18"/>
              </w:rPr>
            </w:pPr>
            <w:r>
              <w:rPr>
                <w:spacing w:val="-4"/>
                <w:sz w:val="18"/>
              </w:rPr>
              <w:t>Tipo</w:t>
            </w:r>
          </w:p>
        </w:tc>
        <w:tc>
          <w:tcPr>
            <w:tcW w:w="508" w:type="dxa"/>
          </w:tcPr>
          <w:p>
            <w:pPr>
              <w:pStyle w:val="TableParagraph"/>
              <w:spacing w:before="28"/>
              <w:ind w:left="57" w:right="44"/>
              <w:rPr>
                <w:sz w:val="18"/>
              </w:rPr>
            </w:pPr>
            <w:r>
              <w:rPr>
                <w:spacing w:val="-5"/>
                <w:sz w:val="18"/>
              </w:rPr>
              <w:t>Tam</w:t>
            </w:r>
          </w:p>
        </w:tc>
        <w:tc>
          <w:tcPr>
            <w:tcW w:w="777" w:type="dxa"/>
          </w:tcPr>
          <w:p>
            <w:pPr>
              <w:pStyle w:val="TableParagraph"/>
              <w:spacing w:before="28"/>
              <w:ind w:left="233" w:right="219"/>
              <w:rPr>
                <w:sz w:val="18"/>
              </w:rPr>
            </w:pPr>
            <w:r>
              <w:rPr>
                <w:spacing w:val="-5"/>
                <w:sz w:val="18"/>
              </w:rPr>
              <w:t>Dec</w:t>
            </w:r>
          </w:p>
        </w:tc>
      </w:tr>
      <w:tr>
        <w:trPr>
          <w:trHeight w:val="251" w:hRule="atLeast"/>
        </w:trPr>
        <w:tc>
          <w:tcPr>
            <w:tcW w:w="506" w:type="dxa"/>
          </w:tcPr>
          <w:p>
            <w:pPr>
              <w:pStyle w:val="TableParagraph"/>
              <w:spacing w:before="16"/>
              <w:ind w:left="60" w:right="48"/>
              <w:rPr>
                <w:sz w:val="18"/>
              </w:rPr>
            </w:pPr>
            <w:r>
              <w:rPr>
                <w:spacing w:val="-5"/>
                <w:sz w:val="18"/>
              </w:rPr>
              <w:t>01</w:t>
            </w:r>
          </w:p>
        </w:tc>
        <w:tc>
          <w:tcPr>
            <w:tcW w:w="1618" w:type="dxa"/>
          </w:tcPr>
          <w:p>
            <w:pPr>
              <w:pStyle w:val="TableParagraph"/>
              <w:spacing w:before="16"/>
              <w:ind w:left="29"/>
              <w:jc w:val="left"/>
              <w:rPr>
                <w:sz w:val="18"/>
              </w:rPr>
            </w:pPr>
            <w:r>
              <w:rPr>
                <w:spacing w:val="-5"/>
                <w:sz w:val="18"/>
              </w:rPr>
              <w:t>REG</w:t>
            </w:r>
          </w:p>
        </w:tc>
        <w:tc>
          <w:tcPr>
            <w:tcW w:w="6008" w:type="dxa"/>
          </w:tcPr>
          <w:p>
            <w:pPr>
              <w:pStyle w:val="TableParagraph"/>
              <w:spacing w:before="16"/>
              <w:ind w:left="31"/>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"C300"</w:t>
            </w:r>
          </w:p>
        </w:tc>
        <w:tc>
          <w:tcPr>
            <w:tcW w:w="492" w:type="dxa"/>
          </w:tcPr>
          <w:p>
            <w:pPr>
              <w:pStyle w:val="TableParagraph"/>
              <w:spacing w:before="16"/>
              <w:ind w:left="13"/>
              <w:rPr>
                <w:sz w:val="18"/>
              </w:rPr>
            </w:pPr>
            <w:r>
              <w:rPr>
                <w:sz w:val="18"/>
              </w:rPr>
              <w:t>C</w:t>
            </w:r>
          </w:p>
        </w:tc>
        <w:tc>
          <w:tcPr>
            <w:tcW w:w="508" w:type="dxa"/>
          </w:tcPr>
          <w:p>
            <w:pPr>
              <w:pStyle w:val="TableParagraph"/>
              <w:spacing w:before="16"/>
              <w:ind w:left="57" w:right="45"/>
              <w:rPr>
                <w:sz w:val="18"/>
              </w:rPr>
            </w:pPr>
            <w:r>
              <w:rPr>
                <w:spacing w:val="-5"/>
                <w:sz w:val="18"/>
              </w:rPr>
              <w:t>004</w:t>
            </w:r>
          </w:p>
        </w:tc>
        <w:tc>
          <w:tcPr>
            <w:tcW w:w="777" w:type="dxa"/>
          </w:tcPr>
          <w:p>
            <w:pPr>
              <w:pStyle w:val="TableParagraph"/>
              <w:spacing w:before="16"/>
              <w:ind w:left="16"/>
              <w:rPr>
                <w:sz w:val="18"/>
              </w:rPr>
            </w:pPr>
            <w:r>
              <w:rPr>
                <w:sz w:val="18"/>
              </w:rPr>
              <w:t>-</w:t>
            </w:r>
          </w:p>
        </w:tc>
      </w:tr>
      <w:tr>
        <w:trPr>
          <w:trHeight w:val="253" w:hRule="atLeast"/>
        </w:trPr>
        <w:tc>
          <w:tcPr>
            <w:tcW w:w="506" w:type="dxa"/>
          </w:tcPr>
          <w:p>
            <w:pPr>
              <w:pStyle w:val="TableParagraph"/>
              <w:spacing w:before="19"/>
              <w:ind w:left="60" w:right="48"/>
              <w:rPr>
                <w:sz w:val="18"/>
              </w:rPr>
            </w:pPr>
            <w:r>
              <w:rPr>
                <w:spacing w:val="-5"/>
                <w:sz w:val="18"/>
              </w:rPr>
              <w:t>02</w:t>
            </w:r>
          </w:p>
        </w:tc>
        <w:tc>
          <w:tcPr>
            <w:tcW w:w="1618" w:type="dxa"/>
          </w:tcPr>
          <w:p>
            <w:pPr>
              <w:pStyle w:val="TableParagraph"/>
              <w:spacing w:before="19"/>
              <w:ind w:left="29"/>
              <w:jc w:val="left"/>
              <w:rPr>
                <w:sz w:val="18"/>
              </w:rPr>
            </w:pPr>
            <w:r>
              <w:rPr>
                <w:spacing w:val="-2"/>
                <w:sz w:val="18"/>
              </w:rPr>
              <w:t>COD_MOD</w:t>
            </w:r>
          </w:p>
        </w:tc>
        <w:tc>
          <w:tcPr>
            <w:tcW w:w="6008" w:type="dxa"/>
          </w:tcPr>
          <w:p>
            <w:pPr>
              <w:pStyle w:val="TableParagraph"/>
              <w:spacing w:before="19"/>
              <w:ind w:left="31"/>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 conforme</w:t>
            </w:r>
            <w:r>
              <w:rPr>
                <w:spacing w:val="-1"/>
                <w:sz w:val="18"/>
              </w:rPr>
              <w:t> </w:t>
            </w:r>
            <w:r>
              <w:rPr>
                <w:sz w:val="18"/>
              </w:rPr>
              <w:t>a</w:t>
            </w:r>
            <w:r>
              <w:rPr>
                <w:spacing w:val="-2"/>
                <w:sz w:val="18"/>
              </w:rPr>
              <w:t> </w:t>
            </w:r>
            <w:r>
              <w:rPr>
                <w:sz w:val="18"/>
              </w:rPr>
              <w:t>tabela</w:t>
            </w:r>
            <w:r>
              <w:rPr>
                <w:spacing w:val="-3"/>
                <w:sz w:val="18"/>
              </w:rPr>
              <w:t> </w:t>
            </w:r>
            <w:r>
              <w:rPr>
                <w:spacing w:val="-4"/>
                <w:sz w:val="18"/>
              </w:rPr>
              <w:t>4.1.1</w:t>
            </w:r>
          </w:p>
        </w:tc>
        <w:tc>
          <w:tcPr>
            <w:tcW w:w="492" w:type="dxa"/>
          </w:tcPr>
          <w:p>
            <w:pPr>
              <w:pStyle w:val="TableParagraph"/>
              <w:spacing w:before="19"/>
              <w:ind w:left="13"/>
              <w:rPr>
                <w:sz w:val="18"/>
              </w:rPr>
            </w:pPr>
            <w:r>
              <w:rPr>
                <w:sz w:val="18"/>
              </w:rPr>
              <w:t>C</w:t>
            </w:r>
          </w:p>
        </w:tc>
        <w:tc>
          <w:tcPr>
            <w:tcW w:w="508" w:type="dxa"/>
          </w:tcPr>
          <w:p>
            <w:pPr>
              <w:pStyle w:val="TableParagraph"/>
              <w:spacing w:before="19"/>
              <w:ind w:left="57" w:right="40"/>
              <w:rPr>
                <w:sz w:val="18"/>
              </w:rPr>
            </w:pPr>
            <w:r>
              <w:rPr>
                <w:spacing w:val="-4"/>
                <w:sz w:val="18"/>
              </w:rPr>
              <w:t>002*</w:t>
            </w:r>
          </w:p>
        </w:tc>
        <w:tc>
          <w:tcPr>
            <w:tcW w:w="777" w:type="dxa"/>
          </w:tcPr>
          <w:p>
            <w:pPr>
              <w:pStyle w:val="TableParagraph"/>
              <w:spacing w:before="19"/>
              <w:ind w:left="16"/>
              <w:rPr>
                <w:sz w:val="18"/>
              </w:rPr>
            </w:pPr>
            <w:r>
              <w:rPr>
                <w:sz w:val="18"/>
              </w:rPr>
              <w:t>-</w:t>
            </w:r>
          </w:p>
        </w:tc>
      </w:tr>
      <w:tr>
        <w:trPr>
          <w:trHeight w:val="251" w:hRule="atLeast"/>
        </w:trPr>
        <w:tc>
          <w:tcPr>
            <w:tcW w:w="506" w:type="dxa"/>
          </w:tcPr>
          <w:p>
            <w:pPr>
              <w:pStyle w:val="TableParagraph"/>
              <w:spacing w:before="19"/>
              <w:ind w:left="60" w:right="48"/>
              <w:rPr>
                <w:sz w:val="18"/>
              </w:rPr>
            </w:pPr>
            <w:r>
              <w:rPr>
                <w:spacing w:val="-5"/>
                <w:sz w:val="18"/>
              </w:rPr>
              <w:t>03</w:t>
            </w:r>
          </w:p>
        </w:tc>
        <w:tc>
          <w:tcPr>
            <w:tcW w:w="1618" w:type="dxa"/>
          </w:tcPr>
          <w:p>
            <w:pPr>
              <w:pStyle w:val="TableParagraph"/>
              <w:spacing w:before="19"/>
              <w:ind w:left="29"/>
              <w:jc w:val="left"/>
              <w:rPr>
                <w:sz w:val="18"/>
              </w:rPr>
            </w:pPr>
            <w:r>
              <w:rPr>
                <w:spacing w:val="-5"/>
                <w:sz w:val="18"/>
              </w:rPr>
              <w:t>SER</w:t>
            </w:r>
          </w:p>
        </w:tc>
        <w:tc>
          <w:tcPr>
            <w:tcW w:w="6008" w:type="dxa"/>
          </w:tcPr>
          <w:p>
            <w:pPr>
              <w:pStyle w:val="TableParagraph"/>
              <w:spacing w:before="19"/>
              <w:ind w:left="31"/>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492" w:type="dxa"/>
          </w:tcPr>
          <w:p>
            <w:pPr>
              <w:pStyle w:val="TableParagraph"/>
              <w:spacing w:before="19"/>
              <w:ind w:left="13"/>
              <w:rPr>
                <w:sz w:val="18"/>
              </w:rPr>
            </w:pPr>
            <w:r>
              <w:rPr>
                <w:sz w:val="18"/>
              </w:rPr>
              <w:t>C</w:t>
            </w:r>
          </w:p>
        </w:tc>
        <w:tc>
          <w:tcPr>
            <w:tcW w:w="508" w:type="dxa"/>
          </w:tcPr>
          <w:p>
            <w:pPr>
              <w:pStyle w:val="TableParagraph"/>
              <w:spacing w:before="19"/>
              <w:ind w:left="57" w:right="45"/>
              <w:rPr>
                <w:sz w:val="18"/>
              </w:rPr>
            </w:pPr>
            <w:r>
              <w:rPr>
                <w:spacing w:val="-5"/>
                <w:sz w:val="18"/>
              </w:rPr>
              <w:t>004</w:t>
            </w:r>
          </w:p>
        </w:tc>
        <w:tc>
          <w:tcPr>
            <w:tcW w:w="777" w:type="dxa"/>
          </w:tcPr>
          <w:p>
            <w:pPr>
              <w:pStyle w:val="TableParagraph"/>
              <w:spacing w:before="19"/>
              <w:ind w:left="16"/>
              <w:rPr>
                <w:sz w:val="18"/>
              </w:rPr>
            </w:pPr>
            <w:r>
              <w:rPr>
                <w:sz w:val="18"/>
              </w:rPr>
              <w:t>-</w:t>
            </w:r>
          </w:p>
        </w:tc>
      </w:tr>
      <w:tr>
        <w:trPr>
          <w:trHeight w:val="253" w:hRule="atLeast"/>
        </w:trPr>
        <w:tc>
          <w:tcPr>
            <w:tcW w:w="506" w:type="dxa"/>
          </w:tcPr>
          <w:p>
            <w:pPr>
              <w:pStyle w:val="TableParagraph"/>
              <w:spacing w:before="19"/>
              <w:ind w:left="60" w:right="48"/>
              <w:rPr>
                <w:sz w:val="18"/>
              </w:rPr>
            </w:pPr>
            <w:r>
              <w:rPr>
                <w:spacing w:val="-5"/>
                <w:sz w:val="18"/>
              </w:rPr>
              <w:t>04</w:t>
            </w:r>
          </w:p>
        </w:tc>
        <w:tc>
          <w:tcPr>
            <w:tcW w:w="1618" w:type="dxa"/>
          </w:tcPr>
          <w:p>
            <w:pPr>
              <w:pStyle w:val="TableParagraph"/>
              <w:spacing w:before="19"/>
              <w:ind w:left="29"/>
              <w:jc w:val="left"/>
              <w:rPr>
                <w:sz w:val="18"/>
              </w:rPr>
            </w:pPr>
            <w:r>
              <w:rPr>
                <w:spacing w:val="-5"/>
                <w:sz w:val="18"/>
              </w:rPr>
              <w:t>SUB</w:t>
            </w:r>
          </w:p>
        </w:tc>
        <w:tc>
          <w:tcPr>
            <w:tcW w:w="6008" w:type="dxa"/>
          </w:tcPr>
          <w:p>
            <w:pPr>
              <w:pStyle w:val="TableParagraph"/>
              <w:spacing w:before="19"/>
              <w:ind w:left="31"/>
              <w:jc w:val="left"/>
              <w:rPr>
                <w:sz w:val="18"/>
              </w:rPr>
            </w:pPr>
            <w:r>
              <w:rPr>
                <w:sz w:val="18"/>
              </w:rPr>
              <w:t>Subsérie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492" w:type="dxa"/>
          </w:tcPr>
          <w:p>
            <w:pPr>
              <w:pStyle w:val="TableParagraph"/>
              <w:spacing w:before="19"/>
              <w:ind w:left="13"/>
              <w:rPr>
                <w:sz w:val="18"/>
              </w:rPr>
            </w:pPr>
            <w:r>
              <w:rPr>
                <w:sz w:val="18"/>
              </w:rPr>
              <w:t>C</w:t>
            </w:r>
          </w:p>
        </w:tc>
        <w:tc>
          <w:tcPr>
            <w:tcW w:w="508" w:type="dxa"/>
          </w:tcPr>
          <w:p>
            <w:pPr>
              <w:pStyle w:val="TableParagraph"/>
              <w:spacing w:before="19"/>
              <w:ind w:left="57" w:right="45"/>
              <w:rPr>
                <w:sz w:val="18"/>
              </w:rPr>
            </w:pPr>
            <w:r>
              <w:rPr>
                <w:spacing w:val="-5"/>
                <w:sz w:val="18"/>
              </w:rPr>
              <w:t>003</w:t>
            </w:r>
          </w:p>
        </w:tc>
        <w:tc>
          <w:tcPr>
            <w:tcW w:w="777" w:type="dxa"/>
          </w:tcPr>
          <w:p>
            <w:pPr>
              <w:pStyle w:val="TableParagraph"/>
              <w:spacing w:before="19"/>
              <w:ind w:left="16"/>
              <w:rPr>
                <w:sz w:val="18"/>
              </w:rPr>
            </w:pPr>
            <w:r>
              <w:rPr>
                <w:sz w:val="18"/>
              </w:rPr>
              <w:t>-</w:t>
            </w:r>
          </w:p>
        </w:tc>
      </w:tr>
      <w:tr>
        <w:trPr>
          <w:trHeight w:val="254" w:hRule="atLeast"/>
        </w:trPr>
        <w:tc>
          <w:tcPr>
            <w:tcW w:w="506" w:type="dxa"/>
          </w:tcPr>
          <w:p>
            <w:pPr>
              <w:pStyle w:val="TableParagraph"/>
              <w:spacing w:before="19"/>
              <w:ind w:left="60" w:right="48"/>
              <w:rPr>
                <w:sz w:val="18"/>
              </w:rPr>
            </w:pPr>
            <w:r>
              <w:rPr>
                <w:spacing w:val="-5"/>
                <w:sz w:val="18"/>
              </w:rPr>
              <w:t>05</w:t>
            </w:r>
          </w:p>
        </w:tc>
        <w:tc>
          <w:tcPr>
            <w:tcW w:w="1618" w:type="dxa"/>
          </w:tcPr>
          <w:p>
            <w:pPr>
              <w:pStyle w:val="TableParagraph"/>
              <w:spacing w:before="19"/>
              <w:ind w:left="29"/>
              <w:jc w:val="left"/>
              <w:rPr>
                <w:sz w:val="18"/>
              </w:rPr>
            </w:pPr>
            <w:r>
              <w:rPr>
                <w:spacing w:val="-2"/>
                <w:sz w:val="18"/>
              </w:rPr>
              <w:t>NUM_DOC_INI</w:t>
            </w:r>
          </w:p>
        </w:tc>
        <w:tc>
          <w:tcPr>
            <w:tcW w:w="6008" w:type="dxa"/>
          </w:tcPr>
          <w:p>
            <w:pPr>
              <w:pStyle w:val="TableParagraph"/>
              <w:spacing w:before="19"/>
              <w:ind w:left="31"/>
              <w:jc w:val="left"/>
              <w:rPr>
                <w:sz w:val="18"/>
              </w:rPr>
            </w:pPr>
            <w:r>
              <w:rPr>
                <w:sz w:val="18"/>
              </w:rPr>
              <w:t>Número</w:t>
            </w:r>
            <w:r>
              <w:rPr>
                <w:spacing w:val="-1"/>
                <w:sz w:val="18"/>
              </w:rPr>
              <w:t> </w:t>
            </w:r>
            <w:r>
              <w:rPr>
                <w:sz w:val="18"/>
              </w:rPr>
              <w:t>do</w:t>
            </w:r>
            <w:r>
              <w:rPr>
                <w:spacing w:val="-2"/>
                <w:sz w:val="18"/>
              </w:rPr>
              <w:t> </w:t>
            </w:r>
            <w:r>
              <w:rPr>
                <w:sz w:val="18"/>
              </w:rPr>
              <w:t>documento</w:t>
            </w:r>
            <w:r>
              <w:rPr>
                <w:spacing w:val="-2"/>
                <w:sz w:val="18"/>
              </w:rPr>
              <w:t> </w:t>
            </w:r>
            <w:r>
              <w:rPr>
                <w:sz w:val="18"/>
              </w:rPr>
              <w:t>fiscal</w:t>
            </w:r>
            <w:r>
              <w:rPr>
                <w:spacing w:val="-1"/>
                <w:sz w:val="18"/>
              </w:rPr>
              <w:t> </w:t>
            </w:r>
            <w:r>
              <w:rPr>
                <w:spacing w:val="-2"/>
                <w:sz w:val="18"/>
              </w:rPr>
              <w:t>inicial</w:t>
            </w:r>
          </w:p>
        </w:tc>
        <w:tc>
          <w:tcPr>
            <w:tcW w:w="492" w:type="dxa"/>
          </w:tcPr>
          <w:p>
            <w:pPr>
              <w:pStyle w:val="TableParagraph"/>
              <w:spacing w:before="19"/>
              <w:ind w:left="13"/>
              <w:rPr>
                <w:sz w:val="18"/>
              </w:rPr>
            </w:pPr>
            <w:r>
              <w:rPr>
                <w:sz w:val="18"/>
              </w:rPr>
              <w:t>N</w:t>
            </w:r>
          </w:p>
        </w:tc>
        <w:tc>
          <w:tcPr>
            <w:tcW w:w="508" w:type="dxa"/>
          </w:tcPr>
          <w:p>
            <w:pPr>
              <w:pStyle w:val="TableParagraph"/>
              <w:spacing w:before="19"/>
              <w:ind w:left="57" w:right="45"/>
              <w:rPr>
                <w:sz w:val="18"/>
              </w:rPr>
            </w:pPr>
            <w:r>
              <w:rPr>
                <w:spacing w:val="-5"/>
                <w:sz w:val="18"/>
              </w:rPr>
              <w:t>006</w:t>
            </w:r>
          </w:p>
        </w:tc>
        <w:tc>
          <w:tcPr>
            <w:tcW w:w="777" w:type="dxa"/>
          </w:tcPr>
          <w:p>
            <w:pPr>
              <w:pStyle w:val="TableParagraph"/>
              <w:spacing w:before="19"/>
              <w:ind w:left="16"/>
              <w:rPr>
                <w:sz w:val="18"/>
              </w:rPr>
            </w:pPr>
            <w:r>
              <w:rPr>
                <w:sz w:val="18"/>
              </w:rPr>
              <w:t>-</w:t>
            </w:r>
          </w:p>
        </w:tc>
      </w:tr>
      <w:tr>
        <w:trPr>
          <w:trHeight w:val="251" w:hRule="atLeast"/>
        </w:trPr>
        <w:tc>
          <w:tcPr>
            <w:tcW w:w="506" w:type="dxa"/>
          </w:tcPr>
          <w:p>
            <w:pPr>
              <w:pStyle w:val="TableParagraph"/>
              <w:spacing w:before="16"/>
              <w:ind w:left="60" w:right="48"/>
              <w:rPr>
                <w:sz w:val="18"/>
              </w:rPr>
            </w:pPr>
            <w:r>
              <w:rPr>
                <w:spacing w:val="-5"/>
                <w:sz w:val="18"/>
              </w:rPr>
              <w:t>06</w:t>
            </w:r>
          </w:p>
        </w:tc>
        <w:tc>
          <w:tcPr>
            <w:tcW w:w="1618" w:type="dxa"/>
          </w:tcPr>
          <w:p>
            <w:pPr>
              <w:pStyle w:val="TableParagraph"/>
              <w:spacing w:before="16"/>
              <w:ind w:left="29"/>
              <w:jc w:val="left"/>
              <w:rPr>
                <w:sz w:val="18"/>
              </w:rPr>
            </w:pPr>
            <w:r>
              <w:rPr>
                <w:spacing w:val="-2"/>
                <w:sz w:val="18"/>
              </w:rPr>
              <w:t>NUM_DOC_FIN</w:t>
            </w:r>
          </w:p>
        </w:tc>
        <w:tc>
          <w:tcPr>
            <w:tcW w:w="6008" w:type="dxa"/>
          </w:tcPr>
          <w:p>
            <w:pPr>
              <w:pStyle w:val="TableParagraph"/>
              <w:spacing w:before="16"/>
              <w:ind w:left="31"/>
              <w:jc w:val="left"/>
              <w:rPr>
                <w:sz w:val="18"/>
              </w:rPr>
            </w:pPr>
            <w:r>
              <w:rPr>
                <w:sz w:val="18"/>
              </w:rPr>
              <w:t>Número</w:t>
            </w:r>
            <w:r>
              <w:rPr>
                <w:spacing w:val="-3"/>
                <w:sz w:val="18"/>
              </w:rPr>
              <w:t> </w:t>
            </w:r>
            <w:r>
              <w:rPr>
                <w:sz w:val="18"/>
              </w:rPr>
              <w:t>do</w:t>
            </w:r>
            <w:r>
              <w:rPr>
                <w:spacing w:val="-2"/>
                <w:sz w:val="18"/>
              </w:rPr>
              <w:t> </w:t>
            </w:r>
            <w:r>
              <w:rPr>
                <w:sz w:val="18"/>
              </w:rPr>
              <w:t>documento</w:t>
            </w:r>
            <w:r>
              <w:rPr>
                <w:spacing w:val="-2"/>
                <w:sz w:val="18"/>
              </w:rPr>
              <w:t> </w:t>
            </w:r>
            <w:r>
              <w:rPr>
                <w:sz w:val="18"/>
              </w:rPr>
              <w:t>fiscal</w:t>
            </w:r>
            <w:r>
              <w:rPr>
                <w:spacing w:val="-1"/>
                <w:sz w:val="18"/>
              </w:rPr>
              <w:t> </w:t>
            </w:r>
            <w:r>
              <w:rPr>
                <w:spacing w:val="-4"/>
                <w:sz w:val="18"/>
              </w:rPr>
              <w:t>final</w:t>
            </w:r>
          </w:p>
        </w:tc>
        <w:tc>
          <w:tcPr>
            <w:tcW w:w="492" w:type="dxa"/>
          </w:tcPr>
          <w:p>
            <w:pPr>
              <w:pStyle w:val="TableParagraph"/>
              <w:spacing w:before="16"/>
              <w:ind w:left="13"/>
              <w:rPr>
                <w:sz w:val="18"/>
              </w:rPr>
            </w:pPr>
            <w:r>
              <w:rPr>
                <w:sz w:val="18"/>
              </w:rPr>
              <w:t>N</w:t>
            </w:r>
          </w:p>
        </w:tc>
        <w:tc>
          <w:tcPr>
            <w:tcW w:w="508" w:type="dxa"/>
          </w:tcPr>
          <w:p>
            <w:pPr>
              <w:pStyle w:val="TableParagraph"/>
              <w:spacing w:before="16"/>
              <w:ind w:left="57" w:right="45"/>
              <w:rPr>
                <w:sz w:val="18"/>
              </w:rPr>
            </w:pPr>
            <w:r>
              <w:rPr>
                <w:spacing w:val="-5"/>
                <w:sz w:val="18"/>
              </w:rPr>
              <w:t>006</w:t>
            </w:r>
          </w:p>
        </w:tc>
        <w:tc>
          <w:tcPr>
            <w:tcW w:w="777" w:type="dxa"/>
          </w:tcPr>
          <w:p>
            <w:pPr>
              <w:pStyle w:val="TableParagraph"/>
              <w:spacing w:before="16"/>
              <w:ind w:left="16"/>
              <w:rPr>
                <w:sz w:val="18"/>
              </w:rPr>
            </w:pPr>
            <w:r>
              <w:rPr>
                <w:sz w:val="18"/>
              </w:rPr>
              <w:t>-</w:t>
            </w:r>
          </w:p>
        </w:tc>
      </w:tr>
      <w:tr>
        <w:trPr>
          <w:trHeight w:val="254" w:hRule="atLeast"/>
        </w:trPr>
        <w:tc>
          <w:tcPr>
            <w:tcW w:w="506" w:type="dxa"/>
          </w:tcPr>
          <w:p>
            <w:pPr>
              <w:pStyle w:val="TableParagraph"/>
              <w:spacing w:before="19"/>
              <w:ind w:left="60" w:right="48"/>
              <w:rPr>
                <w:sz w:val="18"/>
              </w:rPr>
            </w:pPr>
            <w:r>
              <w:rPr>
                <w:spacing w:val="-5"/>
                <w:sz w:val="18"/>
              </w:rPr>
              <w:t>07</w:t>
            </w:r>
          </w:p>
        </w:tc>
        <w:tc>
          <w:tcPr>
            <w:tcW w:w="1618" w:type="dxa"/>
          </w:tcPr>
          <w:p>
            <w:pPr>
              <w:pStyle w:val="TableParagraph"/>
              <w:spacing w:before="19"/>
              <w:ind w:left="29"/>
              <w:jc w:val="left"/>
              <w:rPr>
                <w:sz w:val="18"/>
              </w:rPr>
            </w:pPr>
            <w:r>
              <w:rPr>
                <w:spacing w:val="-2"/>
                <w:sz w:val="18"/>
              </w:rPr>
              <w:t>DT_DOC</w:t>
            </w:r>
          </w:p>
        </w:tc>
        <w:tc>
          <w:tcPr>
            <w:tcW w:w="6008" w:type="dxa"/>
          </w:tcPr>
          <w:p>
            <w:pPr>
              <w:pStyle w:val="TableParagraph"/>
              <w:spacing w:before="19"/>
              <w:ind w:left="31"/>
              <w:jc w:val="left"/>
              <w:rPr>
                <w:sz w:val="18"/>
              </w:rPr>
            </w:pPr>
            <w:r>
              <w:rPr>
                <w:sz w:val="18"/>
              </w:rPr>
              <w:t>Data</w:t>
            </w:r>
            <w:r>
              <w:rPr>
                <w:spacing w:val="-1"/>
                <w:sz w:val="18"/>
              </w:rPr>
              <w:t> </w:t>
            </w:r>
            <w:r>
              <w:rPr>
                <w:sz w:val="18"/>
              </w:rPr>
              <w:t>da</w:t>
            </w:r>
            <w:r>
              <w:rPr>
                <w:spacing w:val="-2"/>
                <w:sz w:val="18"/>
              </w:rPr>
              <w:t> </w:t>
            </w:r>
            <w:r>
              <w:rPr>
                <w:sz w:val="18"/>
              </w:rPr>
              <w:t>emissão dos</w:t>
            </w:r>
            <w:r>
              <w:rPr>
                <w:spacing w:val="-1"/>
                <w:sz w:val="18"/>
              </w:rPr>
              <w:t> </w:t>
            </w:r>
            <w:r>
              <w:rPr>
                <w:sz w:val="18"/>
              </w:rPr>
              <w:t>documentos</w:t>
            </w:r>
            <w:r>
              <w:rPr>
                <w:spacing w:val="-5"/>
                <w:sz w:val="18"/>
              </w:rPr>
              <w:t> </w:t>
            </w:r>
            <w:r>
              <w:rPr>
                <w:spacing w:val="-2"/>
                <w:sz w:val="18"/>
              </w:rPr>
              <w:t>fiscais</w:t>
            </w:r>
          </w:p>
        </w:tc>
        <w:tc>
          <w:tcPr>
            <w:tcW w:w="492" w:type="dxa"/>
          </w:tcPr>
          <w:p>
            <w:pPr>
              <w:pStyle w:val="TableParagraph"/>
              <w:spacing w:before="19"/>
              <w:ind w:left="13"/>
              <w:rPr>
                <w:sz w:val="18"/>
              </w:rPr>
            </w:pPr>
            <w:r>
              <w:rPr>
                <w:sz w:val="18"/>
              </w:rPr>
              <w:t>N</w:t>
            </w:r>
          </w:p>
        </w:tc>
        <w:tc>
          <w:tcPr>
            <w:tcW w:w="508" w:type="dxa"/>
          </w:tcPr>
          <w:p>
            <w:pPr>
              <w:pStyle w:val="TableParagraph"/>
              <w:spacing w:before="19"/>
              <w:ind w:left="57" w:right="40"/>
              <w:rPr>
                <w:sz w:val="18"/>
              </w:rPr>
            </w:pPr>
            <w:r>
              <w:rPr>
                <w:spacing w:val="-4"/>
                <w:sz w:val="18"/>
              </w:rPr>
              <w:t>008*</w:t>
            </w:r>
          </w:p>
        </w:tc>
        <w:tc>
          <w:tcPr>
            <w:tcW w:w="777" w:type="dxa"/>
          </w:tcPr>
          <w:p>
            <w:pPr>
              <w:pStyle w:val="TableParagraph"/>
              <w:spacing w:before="19"/>
              <w:ind w:left="16"/>
              <w:rPr>
                <w:sz w:val="18"/>
              </w:rPr>
            </w:pPr>
            <w:r>
              <w:rPr>
                <w:sz w:val="18"/>
              </w:rPr>
              <w:t>-</w:t>
            </w:r>
          </w:p>
        </w:tc>
      </w:tr>
      <w:tr>
        <w:trPr>
          <w:trHeight w:val="251" w:hRule="atLeast"/>
        </w:trPr>
        <w:tc>
          <w:tcPr>
            <w:tcW w:w="506" w:type="dxa"/>
          </w:tcPr>
          <w:p>
            <w:pPr>
              <w:pStyle w:val="TableParagraph"/>
              <w:spacing w:before="16"/>
              <w:ind w:left="60" w:right="48"/>
              <w:rPr>
                <w:sz w:val="18"/>
              </w:rPr>
            </w:pPr>
            <w:r>
              <w:rPr>
                <w:spacing w:val="-5"/>
                <w:sz w:val="18"/>
              </w:rPr>
              <w:t>08</w:t>
            </w:r>
          </w:p>
        </w:tc>
        <w:tc>
          <w:tcPr>
            <w:tcW w:w="1618" w:type="dxa"/>
          </w:tcPr>
          <w:p>
            <w:pPr>
              <w:pStyle w:val="TableParagraph"/>
              <w:spacing w:before="16"/>
              <w:ind w:left="29"/>
              <w:jc w:val="left"/>
              <w:rPr>
                <w:sz w:val="18"/>
              </w:rPr>
            </w:pPr>
            <w:r>
              <w:rPr>
                <w:spacing w:val="-2"/>
                <w:sz w:val="18"/>
              </w:rPr>
              <w:t>VL_DOC</w:t>
            </w:r>
          </w:p>
        </w:tc>
        <w:tc>
          <w:tcPr>
            <w:tcW w:w="6008" w:type="dxa"/>
          </w:tcPr>
          <w:p>
            <w:pPr>
              <w:pStyle w:val="TableParagraph"/>
              <w:spacing w:before="16"/>
              <w:ind w:left="31"/>
              <w:jc w:val="left"/>
              <w:rPr>
                <w:sz w:val="18"/>
              </w:rPr>
            </w:pPr>
            <w:r>
              <w:rPr>
                <w:sz w:val="18"/>
              </w:rPr>
              <w:t>Valor</w:t>
            </w:r>
            <w:r>
              <w:rPr>
                <w:spacing w:val="-8"/>
                <w:sz w:val="18"/>
              </w:rPr>
              <w:t> </w:t>
            </w:r>
            <w:r>
              <w:rPr>
                <w:sz w:val="18"/>
              </w:rPr>
              <w:t>total</w:t>
            </w:r>
            <w:r>
              <w:rPr>
                <w:spacing w:val="-7"/>
                <w:sz w:val="18"/>
              </w:rPr>
              <w:t> </w:t>
            </w:r>
            <w:r>
              <w:rPr>
                <w:sz w:val="18"/>
              </w:rPr>
              <w:t>dos</w:t>
            </w:r>
            <w:r>
              <w:rPr>
                <w:spacing w:val="-7"/>
                <w:sz w:val="18"/>
              </w:rPr>
              <w:t> </w:t>
            </w:r>
            <w:r>
              <w:rPr>
                <w:spacing w:val="-2"/>
                <w:sz w:val="18"/>
              </w:rPr>
              <w:t>documentos</w:t>
            </w:r>
          </w:p>
        </w:tc>
        <w:tc>
          <w:tcPr>
            <w:tcW w:w="492" w:type="dxa"/>
          </w:tcPr>
          <w:p>
            <w:pPr>
              <w:pStyle w:val="TableParagraph"/>
              <w:spacing w:before="16"/>
              <w:ind w:left="13"/>
              <w:rPr>
                <w:sz w:val="18"/>
              </w:rPr>
            </w:pPr>
            <w:r>
              <w:rPr>
                <w:sz w:val="18"/>
              </w:rPr>
              <w:t>N</w:t>
            </w:r>
          </w:p>
        </w:tc>
        <w:tc>
          <w:tcPr>
            <w:tcW w:w="508" w:type="dxa"/>
          </w:tcPr>
          <w:p>
            <w:pPr>
              <w:pStyle w:val="TableParagraph"/>
              <w:spacing w:before="16"/>
              <w:ind w:left="10"/>
              <w:rPr>
                <w:sz w:val="18"/>
              </w:rPr>
            </w:pPr>
            <w:r>
              <w:rPr>
                <w:sz w:val="18"/>
              </w:rPr>
              <w:t>-</w:t>
            </w:r>
          </w:p>
        </w:tc>
        <w:tc>
          <w:tcPr>
            <w:tcW w:w="777" w:type="dxa"/>
          </w:tcPr>
          <w:p>
            <w:pPr>
              <w:pStyle w:val="TableParagraph"/>
              <w:spacing w:before="16"/>
              <w:ind w:left="233" w:right="215"/>
              <w:rPr>
                <w:sz w:val="18"/>
              </w:rPr>
            </w:pPr>
            <w:r>
              <w:rPr>
                <w:spacing w:val="-5"/>
                <w:sz w:val="18"/>
              </w:rPr>
              <w:t>02</w:t>
            </w:r>
          </w:p>
        </w:tc>
      </w:tr>
      <w:tr>
        <w:trPr>
          <w:trHeight w:val="254" w:hRule="atLeast"/>
        </w:trPr>
        <w:tc>
          <w:tcPr>
            <w:tcW w:w="506" w:type="dxa"/>
          </w:tcPr>
          <w:p>
            <w:pPr>
              <w:pStyle w:val="TableParagraph"/>
              <w:spacing w:before="19"/>
              <w:ind w:left="60" w:right="48"/>
              <w:rPr>
                <w:sz w:val="18"/>
              </w:rPr>
            </w:pPr>
            <w:r>
              <w:rPr>
                <w:spacing w:val="-5"/>
                <w:sz w:val="18"/>
              </w:rPr>
              <w:t>09</w:t>
            </w:r>
          </w:p>
        </w:tc>
        <w:tc>
          <w:tcPr>
            <w:tcW w:w="1618" w:type="dxa"/>
          </w:tcPr>
          <w:p>
            <w:pPr>
              <w:pStyle w:val="TableParagraph"/>
              <w:spacing w:before="19"/>
              <w:ind w:left="29"/>
              <w:jc w:val="left"/>
              <w:rPr>
                <w:sz w:val="18"/>
              </w:rPr>
            </w:pPr>
            <w:r>
              <w:rPr>
                <w:spacing w:val="-2"/>
                <w:sz w:val="18"/>
              </w:rPr>
              <w:t>VL_PIS</w:t>
            </w:r>
          </w:p>
        </w:tc>
        <w:tc>
          <w:tcPr>
            <w:tcW w:w="6008" w:type="dxa"/>
          </w:tcPr>
          <w:p>
            <w:pPr>
              <w:pStyle w:val="TableParagraph"/>
              <w:spacing w:before="19"/>
              <w:ind w:left="31"/>
              <w:jc w:val="left"/>
              <w:rPr>
                <w:sz w:val="18"/>
              </w:rPr>
            </w:pPr>
            <w:r>
              <w:rPr>
                <w:sz w:val="18"/>
              </w:rPr>
              <w:t>Valor</w:t>
            </w:r>
            <w:r>
              <w:rPr>
                <w:spacing w:val="-10"/>
                <w:sz w:val="18"/>
              </w:rPr>
              <w:t> </w:t>
            </w:r>
            <w:r>
              <w:rPr>
                <w:sz w:val="18"/>
              </w:rPr>
              <w:t>total</w:t>
            </w:r>
            <w:r>
              <w:rPr>
                <w:spacing w:val="-8"/>
                <w:sz w:val="18"/>
              </w:rPr>
              <w:t> </w:t>
            </w:r>
            <w:r>
              <w:rPr>
                <w:sz w:val="18"/>
              </w:rPr>
              <w:t>do</w:t>
            </w:r>
            <w:r>
              <w:rPr>
                <w:spacing w:val="-6"/>
                <w:sz w:val="18"/>
              </w:rPr>
              <w:t> </w:t>
            </w:r>
            <w:r>
              <w:rPr>
                <w:spacing w:val="-5"/>
                <w:sz w:val="18"/>
              </w:rPr>
              <w:t>PIS</w:t>
            </w:r>
          </w:p>
        </w:tc>
        <w:tc>
          <w:tcPr>
            <w:tcW w:w="492" w:type="dxa"/>
          </w:tcPr>
          <w:p>
            <w:pPr>
              <w:pStyle w:val="TableParagraph"/>
              <w:spacing w:before="19"/>
              <w:ind w:left="13"/>
              <w:rPr>
                <w:sz w:val="18"/>
              </w:rPr>
            </w:pPr>
            <w:r>
              <w:rPr>
                <w:sz w:val="18"/>
              </w:rPr>
              <w:t>N</w:t>
            </w:r>
          </w:p>
        </w:tc>
        <w:tc>
          <w:tcPr>
            <w:tcW w:w="508" w:type="dxa"/>
          </w:tcPr>
          <w:p>
            <w:pPr>
              <w:pStyle w:val="TableParagraph"/>
              <w:spacing w:before="19"/>
              <w:ind w:left="10"/>
              <w:rPr>
                <w:sz w:val="18"/>
              </w:rPr>
            </w:pPr>
            <w:r>
              <w:rPr>
                <w:sz w:val="18"/>
              </w:rPr>
              <w:t>-</w:t>
            </w:r>
          </w:p>
        </w:tc>
        <w:tc>
          <w:tcPr>
            <w:tcW w:w="777" w:type="dxa"/>
          </w:tcPr>
          <w:p>
            <w:pPr>
              <w:pStyle w:val="TableParagraph"/>
              <w:spacing w:before="19"/>
              <w:ind w:left="233" w:right="215"/>
              <w:rPr>
                <w:sz w:val="18"/>
              </w:rPr>
            </w:pPr>
            <w:r>
              <w:rPr>
                <w:spacing w:val="-5"/>
                <w:sz w:val="18"/>
              </w:rPr>
              <w:t>02</w:t>
            </w:r>
          </w:p>
        </w:tc>
      </w:tr>
      <w:tr>
        <w:trPr>
          <w:trHeight w:val="251" w:hRule="atLeast"/>
        </w:trPr>
        <w:tc>
          <w:tcPr>
            <w:tcW w:w="506" w:type="dxa"/>
          </w:tcPr>
          <w:p>
            <w:pPr>
              <w:pStyle w:val="TableParagraph"/>
              <w:spacing w:before="19"/>
              <w:ind w:left="60" w:right="48"/>
              <w:rPr>
                <w:sz w:val="18"/>
              </w:rPr>
            </w:pPr>
            <w:r>
              <w:rPr>
                <w:spacing w:val="-5"/>
                <w:sz w:val="18"/>
              </w:rPr>
              <w:t>10</w:t>
            </w:r>
          </w:p>
        </w:tc>
        <w:tc>
          <w:tcPr>
            <w:tcW w:w="1618" w:type="dxa"/>
          </w:tcPr>
          <w:p>
            <w:pPr>
              <w:pStyle w:val="TableParagraph"/>
              <w:spacing w:before="19"/>
              <w:ind w:left="29"/>
              <w:jc w:val="left"/>
              <w:rPr>
                <w:sz w:val="18"/>
              </w:rPr>
            </w:pPr>
            <w:r>
              <w:rPr>
                <w:spacing w:val="-2"/>
                <w:sz w:val="18"/>
              </w:rPr>
              <w:t>VL_COFINS</w:t>
            </w:r>
          </w:p>
        </w:tc>
        <w:tc>
          <w:tcPr>
            <w:tcW w:w="6008" w:type="dxa"/>
          </w:tcPr>
          <w:p>
            <w:pPr>
              <w:pStyle w:val="TableParagraph"/>
              <w:spacing w:before="19"/>
              <w:ind w:left="31"/>
              <w:jc w:val="left"/>
              <w:rPr>
                <w:sz w:val="18"/>
              </w:rPr>
            </w:pPr>
            <w:r>
              <w:rPr>
                <w:sz w:val="18"/>
              </w:rPr>
              <w:t>Valor</w:t>
            </w:r>
            <w:r>
              <w:rPr>
                <w:spacing w:val="-7"/>
                <w:sz w:val="18"/>
              </w:rPr>
              <w:t> </w:t>
            </w:r>
            <w:r>
              <w:rPr>
                <w:sz w:val="18"/>
              </w:rPr>
              <w:t>total</w:t>
            </w:r>
            <w:r>
              <w:rPr>
                <w:spacing w:val="-7"/>
                <w:sz w:val="18"/>
              </w:rPr>
              <w:t> </w:t>
            </w:r>
            <w:r>
              <w:rPr>
                <w:sz w:val="18"/>
              </w:rPr>
              <w:t>da</w:t>
            </w:r>
            <w:r>
              <w:rPr>
                <w:spacing w:val="-7"/>
                <w:sz w:val="18"/>
              </w:rPr>
              <w:t> </w:t>
            </w:r>
            <w:r>
              <w:rPr>
                <w:spacing w:val="-2"/>
                <w:sz w:val="18"/>
              </w:rPr>
              <w:t>COFINS</w:t>
            </w:r>
          </w:p>
        </w:tc>
        <w:tc>
          <w:tcPr>
            <w:tcW w:w="492" w:type="dxa"/>
          </w:tcPr>
          <w:p>
            <w:pPr>
              <w:pStyle w:val="TableParagraph"/>
              <w:spacing w:before="19"/>
              <w:ind w:left="13"/>
              <w:rPr>
                <w:sz w:val="18"/>
              </w:rPr>
            </w:pPr>
            <w:r>
              <w:rPr>
                <w:sz w:val="18"/>
              </w:rPr>
              <w:t>N</w:t>
            </w:r>
          </w:p>
        </w:tc>
        <w:tc>
          <w:tcPr>
            <w:tcW w:w="508" w:type="dxa"/>
          </w:tcPr>
          <w:p>
            <w:pPr>
              <w:pStyle w:val="TableParagraph"/>
              <w:spacing w:before="19"/>
              <w:ind w:left="10"/>
              <w:rPr>
                <w:sz w:val="18"/>
              </w:rPr>
            </w:pPr>
            <w:r>
              <w:rPr>
                <w:sz w:val="18"/>
              </w:rPr>
              <w:t>-</w:t>
            </w:r>
          </w:p>
        </w:tc>
        <w:tc>
          <w:tcPr>
            <w:tcW w:w="777" w:type="dxa"/>
          </w:tcPr>
          <w:p>
            <w:pPr>
              <w:pStyle w:val="TableParagraph"/>
              <w:spacing w:before="19"/>
              <w:ind w:left="233" w:right="215"/>
              <w:rPr>
                <w:sz w:val="18"/>
              </w:rPr>
            </w:pPr>
            <w:r>
              <w:rPr>
                <w:spacing w:val="-5"/>
                <w:sz w:val="18"/>
              </w:rPr>
              <w:t>02</w:t>
            </w:r>
          </w:p>
        </w:tc>
      </w:tr>
      <w:tr>
        <w:trPr>
          <w:trHeight w:val="254" w:hRule="atLeast"/>
        </w:trPr>
        <w:tc>
          <w:tcPr>
            <w:tcW w:w="506" w:type="dxa"/>
          </w:tcPr>
          <w:p>
            <w:pPr>
              <w:pStyle w:val="TableParagraph"/>
              <w:spacing w:before="19"/>
              <w:ind w:left="55" w:right="48"/>
              <w:rPr>
                <w:sz w:val="18"/>
              </w:rPr>
            </w:pPr>
            <w:r>
              <w:rPr>
                <w:spacing w:val="-5"/>
                <w:sz w:val="18"/>
              </w:rPr>
              <w:t>11</w:t>
            </w:r>
          </w:p>
        </w:tc>
        <w:tc>
          <w:tcPr>
            <w:tcW w:w="1618" w:type="dxa"/>
          </w:tcPr>
          <w:p>
            <w:pPr>
              <w:pStyle w:val="TableParagraph"/>
              <w:spacing w:before="19"/>
              <w:ind w:left="29"/>
              <w:jc w:val="left"/>
              <w:rPr>
                <w:sz w:val="18"/>
              </w:rPr>
            </w:pPr>
            <w:r>
              <w:rPr>
                <w:spacing w:val="-2"/>
                <w:sz w:val="18"/>
              </w:rPr>
              <w:t>COD_CTA</w:t>
            </w:r>
          </w:p>
        </w:tc>
        <w:tc>
          <w:tcPr>
            <w:tcW w:w="6008" w:type="dxa"/>
          </w:tcPr>
          <w:p>
            <w:pPr>
              <w:pStyle w:val="TableParagraph"/>
              <w:spacing w:before="19"/>
              <w:ind w:left="31"/>
              <w:jc w:val="left"/>
              <w:rPr>
                <w:sz w:val="18"/>
              </w:rPr>
            </w:pPr>
            <w:r>
              <w:rPr>
                <w:sz w:val="18"/>
              </w:rPr>
              <w:t>Código</w:t>
            </w:r>
            <w:r>
              <w:rPr>
                <w:spacing w:val="-3"/>
                <w:sz w:val="18"/>
              </w:rPr>
              <w:t> </w:t>
            </w:r>
            <w:r>
              <w:rPr>
                <w:sz w:val="18"/>
              </w:rPr>
              <w:t>da</w:t>
            </w:r>
            <w:r>
              <w:rPr>
                <w:spacing w:val="-2"/>
                <w:sz w:val="18"/>
              </w:rPr>
              <w:t> </w:t>
            </w:r>
            <w:r>
              <w:rPr>
                <w:sz w:val="18"/>
              </w:rPr>
              <w:t>conta</w:t>
            </w:r>
            <w:r>
              <w:rPr>
                <w:spacing w:val="-2"/>
                <w:sz w:val="18"/>
              </w:rPr>
              <w:t> </w:t>
            </w:r>
            <w:r>
              <w:rPr>
                <w:sz w:val="18"/>
              </w:rPr>
              <w:t>analítica</w:t>
            </w:r>
            <w:r>
              <w:rPr>
                <w:spacing w:val="-2"/>
                <w:sz w:val="18"/>
              </w:rPr>
              <w:t> </w:t>
            </w:r>
            <w:r>
              <w:rPr>
                <w:sz w:val="18"/>
              </w:rPr>
              <w:t>contábil</w:t>
            </w:r>
            <w:r>
              <w:rPr>
                <w:spacing w:val="-1"/>
                <w:sz w:val="18"/>
              </w:rPr>
              <w:t> </w:t>
            </w:r>
            <w:r>
              <w:rPr>
                <w:spacing w:val="-2"/>
                <w:sz w:val="18"/>
              </w:rPr>
              <w:t>debitada/creditada</w:t>
            </w:r>
          </w:p>
        </w:tc>
        <w:tc>
          <w:tcPr>
            <w:tcW w:w="492" w:type="dxa"/>
          </w:tcPr>
          <w:p>
            <w:pPr>
              <w:pStyle w:val="TableParagraph"/>
              <w:spacing w:before="19"/>
              <w:ind w:left="13"/>
              <w:rPr>
                <w:sz w:val="18"/>
              </w:rPr>
            </w:pPr>
            <w:r>
              <w:rPr>
                <w:sz w:val="18"/>
              </w:rPr>
              <w:t>C</w:t>
            </w:r>
          </w:p>
        </w:tc>
        <w:tc>
          <w:tcPr>
            <w:tcW w:w="508" w:type="dxa"/>
          </w:tcPr>
          <w:p>
            <w:pPr>
              <w:pStyle w:val="TableParagraph"/>
              <w:spacing w:before="19"/>
              <w:ind w:left="10"/>
              <w:rPr>
                <w:sz w:val="18"/>
              </w:rPr>
            </w:pPr>
            <w:r>
              <w:rPr>
                <w:sz w:val="18"/>
              </w:rPr>
              <w:t>-</w:t>
            </w:r>
          </w:p>
        </w:tc>
        <w:tc>
          <w:tcPr>
            <w:tcW w:w="777" w:type="dxa"/>
          </w:tcPr>
          <w:p>
            <w:pPr>
              <w:pStyle w:val="TableParagraph"/>
              <w:spacing w:before="19"/>
              <w:ind w:left="16"/>
              <w:rPr>
                <w:sz w:val="18"/>
              </w:rPr>
            </w:pPr>
            <w:r>
              <w:rPr>
                <w:sz w:val="18"/>
              </w:rPr>
              <w:t>-</w:t>
            </w:r>
          </w:p>
        </w:tc>
      </w:tr>
    </w:tbl>
    <w:p>
      <w:pPr>
        <w:spacing w:before="7"/>
        <w:ind w:left="193" w:right="0" w:firstLine="0"/>
        <w:jc w:val="left"/>
        <w:rPr>
          <w:sz w:val="16"/>
        </w:rPr>
      </w:pPr>
      <w:r>
        <w:rPr>
          <w:sz w:val="16"/>
        </w:rPr>
        <w:t>Nível</w:t>
      </w:r>
      <w:r>
        <w:rPr>
          <w:spacing w:val="-6"/>
          <w:sz w:val="16"/>
        </w:rPr>
        <w:t> </w:t>
      </w:r>
      <w:r>
        <w:rPr>
          <w:sz w:val="16"/>
        </w:rPr>
        <w:t>hierárquico</w:t>
      </w:r>
      <w:r>
        <w:rPr>
          <w:spacing w:val="-2"/>
          <w:sz w:val="16"/>
        </w:rPr>
        <w:t> </w:t>
      </w:r>
      <w:r>
        <w:rPr>
          <w:sz w:val="16"/>
        </w:rPr>
        <w:t>-</w:t>
      </w:r>
      <w:r>
        <w:rPr>
          <w:spacing w:val="-7"/>
          <w:sz w:val="16"/>
        </w:rPr>
        <w:t> </w:t>
      </w:r>
      <w:r>
        <w:rPr>
          <w:spacing w:val="-10"/>
          <w:sz w:val="16"/>
        </w:rPr>
        <w:t>2</w:t>
      </w:r>
    </w:p>
    <w:p>
      <w:pPr>
        <w:spacing w:before="37"/>
        <w:ind w:left="193" w:right="0" w:firstLine="0"/>
        <w:jc w:val="left"/>
        <w:rPr>
          <w:sz w:val="16"/>
        </w:rPr>
      </w:pPr>
      <w:r>
        <w:rPr>
          <w:sz w:val="16"/>
        </w:rPr>
        <w:t>Ocorrência</w:t>
      </w:r>
      <w:r>
        <w:rPr>
          <w:spacing w:val="-2"/>
          <w:sz w:val="16"/>
        </w:rPr>
        <w:t> </w:t>
      </w:r>
      <w:r>
        <w:rPr>
          <w:sz w:val="16"/>
        </w:rPr>
        <w:t>-</w:t>
      </w:r>
      <w:r>
        <w:rPr>
          <w:spacing w:val="-7"/>
          <w:sz w:val="16"/>
        </w:rPr>
        <w:t> </w:t>
      </w:r>
      <w:r>
        <w:rPr>
          <w:sz w:val="16"/>
        </w:rPr>
        <w:t>vários</w:t>
      </w:r>
      <w:r>
        <w:rPr>
          <w:spacing w:val="-5"/>
          <w:sz w:val="16"/>
        </w:rPr>
        <w:t> </w:t>
      </w:r>
      <w:r>
        <w:rPr>
          <w:sz w:val="16"/>
        </w:rPr>
        <w:t>(por</w:t>
      </w:r>
      <w:r>
        <w:rPr>
          <w:spacing w:val="-4"/>
          <w:sz w:val="16"/>
        </w:rPr>
        <w:t> </w:t>
      </w:r>
      <w:r>
        <w:rPr>
          <w:spacing w:val="-2"/>
          <w:sz w:val="16"/>
        </w:rPr>
        <w:t>arquivo)</w:t>
      </w:r>
    </w:p>
    <w:p>
      <w:pPr>
        <w:pStyle w:val="BodyText"/>
        <w:rPr>
          <w:sz w:val="18"/>
        </w:rPr>
      </w:pPr>
    </w:p>
    <w:p>
      <w:pPr>
        <w:pStyle w:val="Heading6"/>
        <w:spacing w:line="288" w:lineRule="auto" w:before="160"/>
      </w:pPr>
      <w:r>
        <w:rPr>
          <w:b/>
        </w:rPr>
        <w:t>REGISTRO</w:t>
      </w:r>
      <w:r>
        <w:rPr>
          <w:b/>
          <w:spacing w:val="80"/>
        </w:rPr>
        <w:t> </w:t>
      </w:r>
      <w:r>
        <w:rPr>
          <w:b/>
        </w:rPr>
        <w:t>C310</w:t>
      </w:r>
      <w:r>
        <w:rPr/>
        <w:t>:</w:t>
      </w:r>
      <w:r>
        <w:rPr>
          <w:spacing w:val="80"/>
        </w:rPr>
        <w:t> </w:t>
      </w:r>
      <w:r>
        <w:rPr/>
        <w:t>DOCUMENTOS</w:t>
      </w:r>
      <w:r>
        <w:rPr>
          <w:spacing w:val="80"/>
        </w:rPr>
        <w:t> </w:t>
      </w:r>
      <w:r>
        <w:rPr/>
        <w:t>CANCELADOS</w:t>
      </w:r>
      <w:r>
        <w:rPr>
          <w:spacing w:val="80"/>
        </w:rPr>
        <w:t> </w:t>
      </w:r>
      <w:r>
        <w:rPr/>
        <w:t>DE</w:t>
      </w:r>
      <w:r>
        <w:rPr>
          <w:spacing w:val="80"/>
        </w:rPr>
        <w:t> </w:t>
      </w:r>
      <w:r>
        <w:rPr/>
        <w:t>NOTAS</w:t>
      </w:r>
      <w:r>
        <w:rPr>
          <w:spacing w:val="80"/>
        </w:rPr>
        <w:t> </w:t>
      </w:r>
      <w:r>
        <w:rPr/>
        <w:t>FISCAIS</w:t>
      </w:r>
      <w:r>
        <w:rPr>
          <w:spacing w:val="80"/>
        </w:rPr>
        <w:t> </w:t>
      </w:r>
      <w:r>
        <w:rPr/>
        <w:t>DE</w:t>
      </w:r>
      <w:r>
        <w:rPr>
          <w:spacing w:val="80"/>
        </w:rPr>
        <w:t> </w:t>
      </w:r>
      <w:r>
        <w:rPr/>
        <w:t>VENDA</w:t>
      </w:r>
      <w:r>
        <w:rPr>
          <w:spacing w:val="40"/>
        </w:rPr>
        <w:t> </w:t>
      </w:r>
      <w:r>
        <w:rPr/>
        <w:t>A</w:t>
      </w:r>
      <w:r>
        <w:rPr>
          <w:spacing w:val="71"/>
        </w:rPr>
        <w:t> </w:t>
      </w:r>
      <w:r>
        <w:rPr/>
        <w:t>CONSUMIDOR (CÓDIGO 02)</w:t>
      </w:r>
    </w:p>
    <w:p>
      <w:pPr>
        <w:pStyle w:val="BodyText"/>
        <w:spacing w:before="4"/>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4"/>
        <w:gridCol w:w="1609"/>
        <w:gridCol w:w="5965"/>
        <w:gridCol w:w="444"/>
        <w:gridCol w:w="614"/>
        <w:gridCol w:w="775"/>
      </w:tblGrid>
      <w:tr>
        <w:trPr>
          <w:trHeight w:val="318" w:hRule="atLeast"/>
        </w:trPr>
        <w:tc>
          <w:tcPr>
            <w:tcW w:w="504" w:type="dxa"/>
          </w:tcPr>
          <w:p>
            <w:pPr>
              <w:pStyle w:val="TableParagraph"/>
              <w:spacing w:before="57"/>
              <w:ind w:left="39" w:right="32"/>
              <w:rPr>
                <w:sz w:val="18"/>
              </w:rPr>
            </w:pPr>
            <w:r>
              <w:rPr>
                <w:spacing w:val="-5"/>
                <w:sz w:val="18"/>
              </w:rPr>
              <w:t>Nº</w:t>
            </w:r>
          </w:p>
        </w:tc>
        <w:tc>
          <w:tcPr>
            <w:tcW w:w="1609" w:type="dxa"/>
          </w:tcPr>
          <w:p>
            <w:pPr>
              <w:pStyle w:val="TableParagraph"/>
              <w:spacing w:before="57"/>
              <w:jc w:val="left"/>
              <w:rPr>
                <w:sz w:val="18"/>
              </w:rPr>
            </w:pPr>
            <w:r>
              <w:rPr>
                <w:spacing w:val="-2"/>
                <w:sz w:val="18"/>
              </w:rPr>
              <w:t>Campo</w:t>
            </w:r>
          </w:p>
        </w:tc>
        <w:tc>
          <w:tcPr>
            <w:tcW w:w="5965" w:type="dxa"/>
          </w:tcPr>
          <w:p>
            <w:pPr>
              <w:pStyle w:val="TableParagraph"/>
              <w:spacing w:before="57"/>
              <w:ind w:left="30"/>
              <w:jc w:val="left"/>
              <w:rPr>
                <w:sz w:val="18"/>
              </w:rPr>
            </w:pPr>
            <w:r>
              <w:rPr>
                <w:spacing w:val="-2"/>
                <w:sz w:val="18"/>
              </w:rPr>
              <w:t>Descrição</w:t>
            </w:r>
          </w:p>
        </w:tc>
        <w:tc>
          <w:tcPr>
            <w:tcW w:w="444" w:type="dxa"/>
          </w:tcPr>
          <w:p>
            <w:pPr>
              <w:pStyle w:val="TableParagraph"/>
              <w:spacing w:before="57"/>
              <w:ind w:left="39" w:right="30"/>
              <w:rPr>
                <w:sz w:val="18"/>
              </w:rPr>
            </w:pPr>
            <w:r>
              <w:rPr>
                <w:spacing w:val="-4"/>
                <w:sz w:val="18"/>
              </w:rPr>
              <w:t>Tipo</w:t>
            </w:r>
          </w:p>
        </w:tc>
        <w:tc>
          <w:tcPr>
            <w:tcW w:w="614" w:type="dxa"/>
          </w:tcPr>
          <w:p>
            <w:pPr>
              <w:pStyle w:val="TableParagraph"/>
              <w:spacing w:before="57"/>
              <w:ind w:left="124" w:right="114"/>
              <w:rPr>
                <w:sz w:val="18"/>
              </w:rPr>
            </w:pPr>
            <w:r>
              <w:rPr>
                <w:spacing w:val="-5"/>
                <w:sz w:val="18"/>
              </w:rPr>
              <w:t>Tam</w:t>
            </w:r>
          </w:p>
        </w:tc>
        <w:tc>
          <w:tcPr>
            <w:tcW w:w="775" w:type="dxa"/>
          </w:tcPr>
          <w:p>
            <w:pPr>
              <w:pStyle w:val="TableParagraph"/>
              <w:spacing w:before="57"/>
              <w:ind w:left="8"/>
              <w:rPr>
                <w:sz w:val="18"/>
              </w:rPr>
            </w:pPr>
            <w:r>
              <w:rPr>
                <w:spacing w:val="-5"/>
                <w:sz w:val="18"/>
              </w:rPr>
              <w:t>Dec</w:t>
            </w:r>
          </w:p>
        </w:tc>
      </w:tr>
      <w:tr>
        <w:trPr>
          <w:trHeight w:val="309" w:hRule="atLeast"/>
        </w:trPr>
        <w:tc>
          <w:tcPr>
            <w:tcW w:w="504" w:type="dxa"/>
          </w:tcPr>
          <w:p>
            <w:pPr>
              <w:pStyle w:val="TableParagraph"/>
              <w:ind w:left="41" w:right="32"/>
              <w:rPr>
                <w:sz w:val="18"/>
              </w:rPr>
            </w:pPr>
            <w:r>
              <w:rPr>
                <w:spacing w:val="-5"/>
                <w:sz w:val="18"/>
              </w:rPr>
              <w:t>01</w:t>
            </w:r>
          </w:p>
        </w:tc>
        <w:tc>
          <w:tcPr>
            <w:tcW w:w="1609" w:type="dxa"/>
          </w:tcPr>
          <w:p>
            <w:pPr>
              <w:pStyle w:val="TableParagraph"/>
              <w:jc w:val="left"/>
              <w:rPr>
                <w:sz w:val="18"/>
              </w:rPr>
            </w:pPr>
            <w:r>
              <w:rPr>
                <w:spacing w:val="-5"/>
                <w:sz w:val="18"/>
              </w:rPr>
              <w:t>REG</w:t>
            </w:r>
          </w:p>
        </w:tc>
        <w:tc>
          <w:tcPr>
            <w:tcW w:w="5965" w:type="dxa"/>
          </w:tcPr>
          <w:p>
            <w:pPr>
              <w:pStyle w:val="TableParagraph"/>
              <w:ind w:left="3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"C310"</w:t>
            </w:r>
          </w:p>
        </w:tc>
        <w:tc>
          <w:tcPr>
            <w:tcW w:w="444" w:type="dxa"/>
          </w:tcPr>
          <w:p>
            <w:pPr>
              <w:pStyle w:val="TableParagraph"/>
              <w:ind w:left="6"/>
              <w:rPr>
                <w:sz w:val="18"/>
              </w:rPr>
            </w:pPr>
            <w:r>
              <w:rPr>
                <w:sz w:val="18"/>
              </w:rPr>
              <w:t>C</w:t>
            </w:r>
          </w:p>
        </w:tc>
        <w:tc>
          <w:tcPr>
            <w:tcW w:w="614" w:type="dxa"/>
          </w:tcPr>
          <w:p>
            <w:pPr>
              <w:pStyle w:val="TableParagraph"/>
              <w:ind w:left="125" w:right="111"/>
              <w:rPr>
                <w:sz w:val="18"/>
              </w:rPr>
            </w:pPr>
            <w:r>
              <w:rPr>
                <w:spacing w:val="-5"/>
                <w:sz w:val="18"/>
              </w:rPr>
              <w:t>004</w:t>
            </w:r>
          </w:p>
        </w:tc>
        <w:tc>
          <w:tcPr>
            <w:tcW w:w="775" w:type="dxa"/>
          </w:tcPr>
          <w:p>
            <w:pPr>
              <w:pStyle w:val="TableParagraph"/>
              <w:ind w:left="10"/>
              <w:rPr>
                <w:sz w:val="18"/>
              </w:rPr>
            </w:pPr>
            <w:r>
              <w:rPr>
                <w:sz w:val="18"/>
              </w:rPr>
              <w:t>-</w:t>
            </w:r>
          </w:p>
        </w:tc>
      </w:tr>
      <w:tr>
        <w:trPr>
          <w:trHeight w:val="309" w:hRule="atLeast"/>
        </w:trPr>
        <w:tc>
          <w:tcPr>
            <w:tcW w:w="504" w:type="dxa"/>
          </w:tcPr>
          <w:p>
            <w:pPr>
              <w:pStyle w:val="TableParagraph"/>
              <w:ind w:left="41" w:right="32"/>
              <w:rPr>
                <w:sz w:val="18"/>
              </w:rPr>
            </w:pPr>
            <w:r>
              <w:rPr>
                <w:spacing w:val="-5"/>
                <w:sz w:val="18"/>
              </w:rPr>
              <w:t>02</w:t>
            </w:r>
          </w:p>
        </w:tc>
        <w:tc>
          <w:tcPr>
            <w:tcW w:w="1609" w:type="dxa"/>
          </w:tcPr>
          <w:p>
            <w:pPr>
              <w:pStyle w:val="TableParagraph"/>
              <w:jc w:val="left"/>
              <w:rPr>
                <w:sz w:val="18"/>
              </w:rPr>
            </w:pPr>
            <w:r>
              <w:rPr>
                <w:spacing w:val="-2"/>
                <w:sz w:val="18"/>
              </w:rPr>
              <w:t>NUM_DOC_CANC</w:t>
            </w:r>
          </w:p>
        </w:tc>
        <w:tc>
          <w:tcPr>
            <w:tcW w:w="5965" w:type="dxa"/>
          </w:tcPr>
          <w:p>
            <w:pPr>
              <w:pStyle w:val="TableParagraph"/>
              <w:ind w:left="30"/>
              <w:jc w:val="left"/>
              <w:rPr>
                <w:sz w:val="18"/>
              </w:rPr>
            </w:pPr>
            <w:r>
              <w:rPr>
                <w:sz w:val="18"/>
              </w:rPr>
              <w:t>Número</w:t>
            </w:r>
            <w:r>
              <w:rPr>
                <w:spacing w:val="-1"/>
                <w:sz w:val="18"/>
              </w:rPr>
              <w:t> </w:t>
            </w:r>
            <w:r>
              <w:rPr>
                <w:sz w:val="18"/>
              </w:rPr>
              <w:t>do</w:t>
            </w:r>
            <w:r>
              <w:rPr>
                <w:spacing w:val="-2"/>
                <w:sz w:val="18"/>
              </w:rPr>
              <w:t> </w:t>
            </w:r>
            <w:r>
              <w:rPr>
                <w:sz w:val="18"/>
              </w:rPr>
              <w:t>documento</w:t>
            </w:r>
            <w:r>
              <w:rPr>
                <w:spacing w:val="-2"/>
                <w:sz w:val="18"/>
              </w:rPr>
              <w:t> </w:t>
            </w:r>
            <w:r>
              <w:rPr>
                <w:sz w:val="18"/>
              </w:rPr>
              <w:t>fiscal</w:t>
            </w:r>
            <w:r>
              <w:rPr>
                <w:spacing w:val="-1"/>
                <w:sz w:val="18"/>
              </w:rPr>
              <w:t> </w:t>
            </w:r>
            <w:r>
              <w:rPr>
                <w:spacing w:val="-2"/>
                <w:sz w:val="18"/>
              </w:rPr>
              <w:t>cancelado</w:t>
            </w:r>
          </w:p>
        </w:tc>
        <w:tc>
          <w:tcPr>
            <w:tcW w:w="444" w:type="dxa"/>
          </w:tcPr>
          <w:p>
            <w:pPr>
              <w:pStyle w:val="TableParagraph"/>
              <w:ind w:left="6"/>
              <w:rPr>
                <w:sz w:val="18"/>
              </w:rPr>
            </w:pPr>
            <w:r>
              <w:rPr>
                <w:sz w:val="18"/>
              </w:rPr>
              <w:t>N</w:t>
            </w:r>
          </w:p>
        </w:tc>
        <w:tc>
          <w:tcPr>
            <w:tcW w:w="614" w:type="dxa"/>
          </w:tcPr>
          <w:p>
            <w:pPr>
              <w:pStyle w:val="TableParagraph"/>
              <w:ind w:left="12"/>
              <w:rPr>
                <w:sz w:val="18"/>
              </w:rPr>
            </w:pPr>
            <w:r>
              <w:rPr>
                <w:sz w:val="18"/>
              </w:rPr>
              <w:t>-</w:t>
            </w:r>
          </w:p>
        </w:tc>
        <w:tc>
          <w:tcPr>
            <w:tcW w:w="775" w:type="dxa"/>
          </w:tcPr>
          <w:p>
            <w:pPr>
              <w:pStyle w:val="TableParagraph"/>
              <w:ind w:left="10"/>
              <w:rPr>
                <w:sz w:val="18"/>
              </w:rPr>
            </w:pPr>
            <w:r>
              <w:rPr>
                <w:sz w:val="18"/>
              </w:rPr>
              <w:t>-</w:t>
            </w:r>
          </w:p>
        </w:tc>
      </w:tr>
    </w:tbl>
    <w:p>
      <w:pPr>
        <w:spacing w:line="288" w:lineRule="auto" w:before="2"/>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rPr>
          <w:sz w:val="18"/>
        </w:rPr>
      </w:pPr>
    </w:p>
    <w:p>
      <w:pPr>
        <w:pStyle w:val="Heading6"/>
        <w:spacing w:line="288" w:lineRule="auto" w:before="123"/>
      </w:pPr>
      <w:r>
        <w:rPr>
          <w:b/>
        </w:rPr>
        <w:t>REGISTRO</w:t>
      </w:r>
      <w:r>
        <w:rPr>
          <w:b/>
          <w:spacing w:val="66"/>
        </w:rPr>
        <w:t> </w:t>
      </w:r>
      <w:r>
        <w:rPr>
          <w:b/>
        </w:rPr>
        <w:t>C320</w:t>
      </w:r>
      <w:r>
        <w:rPr/>
        <w:t>:</w:t>
      </w:r>
      <w:r>
        <w:rPr>
          <w:spacing w:val="65"/>
        </w:rPr>
        <w:t> </w:t>
      </w:r>
      <w:r>
        <w:rPr/>
        <w:t>REGISTRO</w:t>
      </w:r>
      <w:r>
        <w:rPr>
          <w:spacing w:val="40"/>
        </w:rPr>
        <w:t> </w:t>
      </w:r>
      <w:r>
        <w:rPr/>
        <w:t>ANALÍTICO</w:t>
      </w:r>
      <w:r>
        <w:rPr>
          <w:spacing w:val="65"/>
        </w:rPr>
        <w:t> </w:t>
      </w:r>
      <w:r>
        <w:rPr/>
        <w:t>DO</w:t>
      </w:r>
      <w:r>
        <w:rPr>
          <w:spacing w:val="65"/>
        </w:rPr>
        <w:t> </w:t>
      </w:r>
      <w:r>
        <w:rPr/>
        <w:t>RESUMO</w:t>
      </w:r>
      <w:r>
        <w:rPr>
          <w:spacing w:val="66"/>
        </w:rPr>
        <w:t> </w:t>
      </w:r>
      <w:r>
        <w:rPr/>
        <w:t>DIÁRIO</w:t>
      </w:r>
      <w:r>
        <w:rPr>
          <w:spacing w:val="65"/>
        </w:rPr>
        <w:t> </w:t>
      </w:r>
      <w:r>
        <w:rPr/>
        <w:t>DAS</w:t>
      </w:r>
      <w:r>
        <w:rPr>
          <w:spacing w:val="65"/>
        </w:rPr>
        <w:t> </w:t>
      </w:r>
      <w:r>
        <w:rPr/>
        <w:t>NOTAS</w:t>
      </w:r>
      <w:r>
        <w:rPr>
          <w:spacing w:val="65"/>
        </w:rPr>
        <w:t> </w:t>
      </w:r>
      <w:r>
        <w:rPr/>
        <w:t>FISCAIS</w:t>
      </w:r>
      <w:r>
        <w:rPr>
          <w:spacing w:val="67"/>
        </w:rPr>
        <w:t> </w:t>
      </w:r>
      <w:r>
        <w:rPr/>
        <w:t>DE</w:t>
      </w:r>
      <w:r>
        <w:rPr>
          <w:spacing w:val="40"/>
        </w:rPr>
        <w:t> </w:t>
      </w:r>
      <w:r>
        <w:rPr/>
        <w:t>VENDA</w:t>
      </w:r>
      <w:r>
        <w:rPr>
          <w:spacing w:val="40"/>
        </w:rPr>
        <w:t> </w:t>
      </w:r>
      <w:r>
        <w:rPr/>
        <w:t>A CONSUMIDOR (CÓDIGO 02)</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4"/>
        <w:gridCol w:w="1609"/>
        <w:gridCol w:w="5908"/>
        <w:gridCol w:w="522"/>
        <w:gridCol w:w="596"/>
        <w:gridCol w:w="776"/>
      </w:tblGrid>
      <w:tr>
        <w:trPr>
          <w:trHeight w:val="264" w:hRule="atLeast"/>
        </w:trPr>
        <w:tc>
          <w:tcPr>
            <w:tcW w:w="504" w:type="dxa"/>
          </w:tcPr>
          <w:p>
            <w:pPr>
              <w:pStyle w:val="TableParagraph"/>
              <w:spacing w:before="29"/>
              <w:ind w:left="39" w:right="32"/>
              <w:rPr>
                <w:sz w:val="18"/>
              </w:rPr>
            </w:pPr>
            <w:r>
              <w:rPr>
                <w:spacing w:val="-5"/>
                <w:sz w:val="18"/>
              </w:rPr>
              <w:t>Nº</w:t>
            </w:r>
          </w:p>
        </w:tc>
        <w:tc>
          <w:tcPr>
            <w:tcW w:w="1609" w:type="dxa"/>
          </w:tcPr>
          <w:p>
            <w:pPr>
              <w:pStyle w:val="TableParagraph"/>
              <w:spacing w:before="29"/>
              <w:jc w:val="left"/>
              <w:rPr>
                <w:sz w:val="18"/>
              </w:rPr>
            </w:pPr>
            <w:r>
              <w:rPr>
                <w:spacing w:val="-2"/>
                <w:sz w:val="18"/>
              </w:rPr>
              <w:t>Campo</w:t>
            </w:r>
          </w:p>
        </w:tc>
        <w:tc>
          <w:tcPr>
            <w:tcW w:w="5908" w:type="dxa"/>
          </w:tcPr>
          <w:p>
            <w:pPr>
              <w:pStyle w:val="TableParagraph"/>
              <w:spacing w:before="29"/>
              <w:jc w:val="left"/>
              <w:rPr>
                <w:sz w:val="18"/>
              </w:rPr>
            </w:pPr>
            <w:r>
              <w:rPr>
                <w:spacing w:val="-2"/>
                <w:sz w:val="18"/>
              </w:rPr>
              <w:t>Descrição</w:t>
            </w:r>
          </w:p>
        </w:tc>
        <w:tc>
          <w:tcPr>
            <w:tcW w:w="522" w:type="dxa"/>
          </w:tcPr>
          <w:p>
            <w:pPr>
              <w:pStyle w:val="TableParagraph"/>
              <w:spacing w:before="29"/>
              <w:ind w:left="77" w:right="70"/>
              <w:rPr>
                <w:sz w:val="18"/>
              </w:rPr>
            </w:pPr>
            <w:r>
              <w:rPr>
                <w:spacing w:val="-4"/>
                <w:sz w:val="18"/>
              </w:rPr>
              <w:t>Tipo</w:t>
            </w:r>
          </w:p>
        </w:tc>
        <w:tc>
          <w:tcPr>
            <w:tcW w:w="596" w:type="dxa"/>
          </w:tcPr>
          <w:p>
            <w:pPr>
              <w:pStyle w:val="TableParagraph"/>
              <w:spacing w:before="29"/>
              <w:ind w:left="101" w:right="96"/>
              <w:rPr>
                <w:sz w:val="18"/>
              </w:rPr>
            </w:pPr>
            <w:r>
              <w:rPr>
                <w:spacing w:val="-5"/>
                <w:sz w:val="18"/>
              </w:rPr>
              <w:t>Tam</w:t>
            </w:r>
          </w:p>
        </w:tc>
        <w:tc>
          <w:tcPr>
            <w:tcW w:w="776" w:type="dxa"/>
          </w:tcPr>
          <w:p>
            <w:pPr>
              <w:pStyle w:val="TableParagraph"/>
              <w:spacing w:before="29"/>
              <w:ind w:left="218" w:right="217"/>
              <w:rPr>
                <w:sz w:val="18"/>
              </w:rPr>
            </w:pPr>
            <w:r>
              <w:rPr>
                <w:spacing w:val="-5"/>
                <w:sz w:val="18"/>
              </w:rPr>
              <w:t>Dec</w:t>
            </w:r>
          </w:p>
        </w:tc>
      </w:tr>
      <w:tr>
        <w:trPr>
          <w:trHeight w:val="251" w:hRule="atLeast"/>
        </w:trPr>
        <w:tc>
          <w:tcPr>
            <w:tcW w:w="504" w:type="dxa"/>
          </w:tcPr>
          <w:p>
            <w:pPr>
              <w:pStyle w:val="TableParagraph"/>
              <w:spacing w:before="19"/>
              <w:ind w:left="41" w:right="32"/>
              <w:rPr>
                <w:sz w:val="18"/>
              </w:rPr>
            </w:pPr>
            <w:r>
              <w:rPr>
                <w:spacing w:val="-5"/>
                <w:sz w:val="18"/>
              </w:rPr>
              <w:t>01</w:t>
            </w:r>
          </w:p>
        </w:tc>
        <w:tc>
          <w:tcPr>
            <w:tcW w:w="1609" w:type="dxa"/>
          </w:tcPr>
          <w:p>
            <w:pPr>
              <w:pStyle w:val="TableParagraph"/>
              <w:spacing w:before="19"/>
              <w:jc w:val="left"/>
              <w:rPr>
                <w:sz w:val="18"/>
              </w:rPr>
            </w:pPr>
            <w:r>
              <w:rPr>
                <w:spacing w:val="-5"/>
                <w:sz w:val="18"/>
              </w:rPr>
              <w:t>REG</w:t>
            </w:r>
          </w:p>
        </w:tc>
        <w:tc>
          <w:tcPr>
            <w:tcW w:w="5908" w:type="dxa"/>
          </w:tcPr>
          <w:p>
            <w:pPr>
              <w:pStyle w:val="TableParagraph"/>
              <w:spacing w:before="1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"C320"</w:t>
            </w:r>
          </w:p>
        </w:tc>
        <w:tc>
          <w:tcPr>
            <w:tcW w:w="522" w:type="dxa"/>
          </w:tcPr>
          <w:p>
            <w:pPr>
              <w:pStyle w:val="TableParagraph"/>
              <w:spacing w:before="19"/>
              <w:ind w:left="8"/>
              <w:rPr>
                <w:sz w:val="18"/>
              </w:rPr>
            </w:pPr>
            <w:r>
              <w:rPr>
                <w:sz w:val="18"/>
              </w:rPr>
              <w:t>C</w:t>
            </w:r>
          </w:p>
        </w:tc>
        <w:tc>
          <w:tcPr>
            <w:tcW w:w="596" w:type="dxa"/>
          </w:tcPr>
          <w:p>
            <w:pPr>
              <w:pStyle w:val="TableParagraph"/>
              <w:spacing w:before="19"/>
              <w:ind w:left="105" w:right="96"/>
              <w:rPr>
                <w:sz w:val="18"/>
              </w:rPr>
            </w:pPr>
            <w:r>
              <w:rPr>
                <w:spacing w:val="-5"/>
                <w:sz w:val="18"/>
              </w:rPr>
              <w:t>004</w:t>
            </w:r>
          </w:p>
        </w:tc>
        <w:tc>
          <w:tcPr>
            <w:tcW w:w="776" w:type="dxa"/>
          </w:tcPr>
          <w:p>
            <w:pPr>
              <w:pStyle w:val="TableParagraph"/>
              <w:spacing w:before="19"/>
              <w:ind w:left="3"/>
              <w:rPr>
                <w:sz w:val="18"/>
              </w:rPr>
            </w:pPr>
            <w:r>
              <w:rPr>
                <w:sz w:val="18"/>
              </w:rPr>
              <w:t>-</w:t>
            </w:r>
          </w:p>
        </w:tc>
      </w:tr>
      <w:tr>
        <w:trPr>
          <w:trHeight w:val="254" w:hRule="atLeast"/>
        </w:trPr>
        <w:tc>
          <w:tcPr>
            <w:tcW w:w="504" w:type="dxa"/>
          </w:tcPr>
          <w:p>
            <w:pPr>
              <w:pStyle w:val="TableParagraph"/>
              <w:spacing w:before="19"/>
              <w:ind w:left="41" w:right="32"/>
              <w:rPr>
                <w:sz w:val="18"/>
              </w:rPr>
            </w:pPr>
            <w:r>
              <w:rPr>
                <w:spacing w:val="-5"/>
                <w:sz w:val="18"/>
              </w:rPr>
              <w:t>02</w:t>
            </w:r>
          </w:p>
        </w:tc>
        <w:tc>
          <w:tcPr>
            <w:tcW w:w="1609" w:type="dxa"/>
          </w:tcPr>
          <w:p>
            <w:pPr>
              <w:pStyle w:val="TableParagraph"/>
              <w:spacing w:before="19"/>
              <w:jc w:val="left"/>
              <w:rPr>
                <w:sz w:val="18"/>
              </w:rPr>
            </w:pPr>
            <w:r>
              <w:rPr>
                <w:spacing w:val="-2"/>
                <w:sz w:val="18"/>
              </w:rPr>
              <w:t>CST_ICMS</w:t>
            </w:r>
          </w:p>
        </w:tc>
        <w:tc>
          <w:tcPr>
            <w:tcW w:w="5908" w:type="dxa"/>
          </w:tcPr>
          <w:p>
            <w:pPr>
              <w:pStyle w:val="TableParagraph"/>
              <w:spacing w:before="19"/>
              <w:jc w:val="left"/>
              <w:rPr>
                <w:sz w:val="18"/>
              </w:rPr>
            </w:pPr>
            <w:r>
              <w:rPr>
                <w:sz w:val="18"/>
              </w:rPr>
              <w:t>Código</w:t>
            </w:r>
            <w:r>
              <w:rPr>
                <w:spacing w:val="-4"/>
                <w:sz w:val="18"/>
              </w:rPr>
              <w:t> </w:t>
            </w:r>
            <w:r>
              <w:rPr>
                <w:sz w:val="18"/>
              </w:rPr>
              <w:t>da</w:t>
            </w:r>
            <w:r>
              <w:rPr>
                <w:spacing w:val="-3"/>
                <w:sz w:val="18"/>
              </w:rPr>
              <w:t> </w:t>
            </w:r>
            <w:r>
              <w:rPr>
                <w:sz w:val="18"/>
              </w:rPr>
              <w:t>Situação</w:t>
            </w:r>
            <w:r>
              <w:rPr>
                <w:spacing w:val="-3"/>
                <w:sz w:val="18"/>
              </w:rPr>
              <w:t> </w:t>
            </w:r>
            <w:r>
              <w:rPr>
                <w:sz w:val="18"/>
              </w:rPr>
              <w:t>Tributária,</w:t>
            </w:r>
            <w:r>
              <w:rPr>
                <w:spacing w:val="-3"/>
                <w:sz w:val="18"/>
              </w:rPr>
              <w:t> </w:t>
            </w:r>
            <w:r>
              <w:rPr>
                <w:sz w:val="18"/>
              </w:rPr>
              <w:t>conforme</w:t>
            </w:r>
            <w:r>
              <w:rPr>
                <w:spacing w:val="-3"/>
                <w:sz w:val="18"/>
              </w:rPr>
              <w:t> </w:t>
            </w:r>
            <w:r>
              <w:rPr>
                <w:sz w:val="18"/>
              </w:rPr>
              <w:t>a</w:t>
            </w:r>
            <w:r>
              <w:rPr>
                <w:spacing w:val="-3"/>
                <w:sz w:val="18"/>
              </w:rPr>
              <w:t> </w:t>
            </w:r>
            <w:r>
              <w:rPr>
                <w:sz w:val="18"/>
              </w:rPr>
              <w:t>tabela</w:t>
            </w:r>
            <w:r>
              <w:rPr>
                <w:spacing w:val="-3"/>
                <w:sz w:val="18"/>
              </w:rPr>
              <w:t> </w:t>
            </w:r>
            <w:r>
              <w:rPr>
                <w:sz w:val="18"/>
              </w:rPr>
              <w:t>indicada</w:t>
            </w:r>
            <w:r>
              <w:rPr>
                <w:spacing w:val="-3"/>
                <w:sz w:val="18"/>
              </w:rPr>
              <w:t> </w:t>
            </w:r>
            <w:r>
              <w:rPr>
                <w:sz w:val="18"/>
              </w:rPr>
              <w:t>no</w:t>
            </w:r>
            <w:r>
              <w:rPr>
                <w:spacing w:val="-1"/>
                <w:sz w:val="18"/>
              </w:rPr>
              <w:t> </w:t>
            </w:r>
            <w:r>
              <w:rPr>
                <w:sz w:val="18"/>
              </w:rPr>
              <w:t>item</w:t>
            </w:r>
            <w:r>
              <w:rPr>
                <w:spacing w:val="-3"/>
                <w:sz w:val="18"/>
              </w:rPr>
              <w:t> </w:t>
            </w:r>
            <w:r>
              <w:rPr>
                <w:spacing w:val="-4"/>
                <w:sz w:val="18"/>
              </w:rPr>
              <w:t>4.3.1</w:t>
            </w:r>
          </w:p>
        </w:tc>
        <w:tc>
          <w:tcPr>
            <w:tcW w:w="522" w:type="dxa"/>
          </w:tcPr>
          <w:p>
            <w:pPr>
              <w:pStyle w:val="TableParagraph"/>
              <w:spacing w:before="19"/>
              <w:ind w:left="9"/>
              <w:rPr>
                <w:sz w:val="18"/>
              </w:rPr>
            </w:pPr>
            <w:r>
              <w:rPr>
                <w:sz w:val="18"/>
              </w:rPr>
              <w:t>N</w:t>
            </w:r>
          </w:p>
        </w:tc>
        <w:tc>
          <w:tcPr>
            <w:tcW w:w="596" w:type="dxa"/>
          </w:tcPr>
          <w:p>
            <w:pPr>
              <w:pStyle w:val="TableParagraph"/>
              <w:spacing w:before="19"/>
              <w:ind w:left="105" w:right="96"/>
              <w:rPr>
                <w:sz w:val="18"/>
              </w:rPr>
            </w:pPr>
            <w:r>
              <w:rPr>
                <w:spacing w:val="-4"/>
                <w:sz w:val="18"/>
              </w:rPr>
              <w:t>003*</w:t>
            </w:r>
          </w:p>
        </w:tc>
        <w:tc>
          <w:tcPr>
            <w:tcW w:w="776" w:type="dxa"/>
          </w:tcPr>
          <w:p>
            <w:pPr>
              <w:pStyle w:val="TableParagraph"/>
              <w:spacing w:before="19"/>
              <w:ind w:left="3"/>
              <w:rPr>
                <w:sz w:val="18"/>
              </w:rPr>
            </w:pPr>
            <w:r>
              <w:rPr>
                <w:sz w:val="18"/>
              </w:rPr>
              <w:t>-</w:t>
            </w:r>
          </w:p>
        </w:tc>
      </w:tr>
      <w:tr>
        <w:trPr>
          <w:trHeight w:val="254" w:hRule="atLeast"/>
        </w:trPr>
        <w:tc>
          <w:tcPr>
            <w:tcW w:w="504" w:type="dxa"/>
          </w:tcPr>
          <w:p>
            <w:pPr>
              <w:pStyle w:val="TableParagraph"/>
              <w:spacing w:before="19"/>
              <w:ind w:left="41" w:right="32"/>
              <w:rPr>
                <w:sz w:val="18"/>
              </w:rPr>
            </w:pPr>
            <w:r>
              <w:rPr>
                <w:spacing w:val="-5"/>
                <w:sz w:val="18"/>
              </w:rPr>
              <w:t>03</w:t>
            </w:r>
          </w:p>
        </w:tc>
        <w:tc>
          <w:tcPr>
            <w:tcW w:w="1609" w:type="dxa"/>
          </w:tcPr>
          <w:p>
            <w:pPr>
              <w:pStyle w:val="TableParagraph"/>
              <w:spacing w:before="19"/>
              <w:jc w:val="left"/>
              <w:rPr>
                <w:sz w:val="18"/>
              </w:rPr>
            </w:pPr>
            <w:r>
              <w:rPr>
                <w:spacing w:val="-4"/>
                <w:sz w:val="18"/>
              </w:rPr>
              <w:t>CFOP</w:t>
            </w:r>
          </w:p>
        </w:tc>
        <w:tc>
          <w:tcPr>
            <w:tcW w:w="5908" w:type="dxa"/>
          </w:tcPr>
          <w:p>
            <w:pPr>
              <w:pStyle w:val="TableParagraph"/>
              <w:spacing w:before="19"/>
              <w:jc w:val="left"/>
              <w:rPr>
                <w:sz w:val="18"/>
              </w:rPr>
            </w:pPr>
            <w:r>
              <w:rPr>
                <w:sz w:val="18"/>
              </w:rPr>
              <w:t>Código</w:t>
            </w:r>
            <w:r>
              <w:rPr>
                <w:spacing w:val="-2"/>
                <w:sz w:val="18"/>
              </w:rPr>
              <w:t> </w:t>
            </w:r>
            <w:r>
              <w:rPr>
                <w:sz w:val="18"/>
              </w:rPr>
              <w:t>Fiscal</w:t>
            </w:r>
            <w:r>
              <w:rPr>
                <w:spacing w:val="-1"/>
                <w:sz w:val="18"/>
              </w:rPr>
              <w:t> </w:t>
            </w:r>
            <w:r>
              <w:rPr>
                <w:sz w:val="18"/>
              </w:rPr>
              <w:t>de</w:t>
            </w:r>
            <w:r>
              <w:rPr>
                <w:spacing w:val="-2"/>
                <w:sz w:val="18"/>
              </w:rPr>
              <w:t> </w:t>
            </w:r>
            <w:r>
              <w:rPr>
                <w:sz w:val="18"/>
              </w:rPr>
              <w:t>Operação</w:t>
            </w:r>
            <w:r>
              <w:rPr>
                <w:spacing w:val="-1"/>
                <w:sz w:val="18"/>
              </w:rPr>
              <w:t> </w:t>
            </w:r>
            <w:r>
              <w:rPr>
                <w:sz w:val="18"/>
              </w:rPr>
              <w:t>e</w:t>
            </w:r>
            <w:r>
              <w:rPr>
                <w:spacing w:val="-1"/>
                <w:sz w:val="18"/>
              </w:rPr>
              <w:t> </w:t>
            </w:r>
            <w:r>
              <w:rPr>
                <w:spacing w:val="-2"/>
                <w:sz w:val="18"/>
              </w:rPr>
              <w:t>Prestação</w:t>
            </w:r>
          </w:p>
        </w:tc>
        <w:tc>
          <w:tcPr>
            <w:tcW w:w="522" w:type="dxa"/>
          </w:tcPr>
          <w:p>
            <w:pPr>
              <w:pStyle w:val="TableParagraph"/>
              <w:spacing w:before="19"/>
              <w:ind w:left="9"/>
              <w:rPr>
                <w:sz w:val="18"/>
              </w:rPr>
            </w:pPr>
            <w:r>
              <w:rPr>
                <w:sz w:val="18"/>
              </w:rPr>
              <w:t>N</w:t>
            </w:r>
          </w:p>
        </w:tc>
        <w:tc>
          <w:tcPr>
            <w:tcW w:w="596" w:type="dxa"/>
          </w:tcPr>
          <w:p>
            <w:pPr>
              <w:pStyle w:val="TableParagraph"/>
              <w:spacing w:before="19"/>
              <w:ind w:left="105" w:right="96"/>
              <w:rPr>
                <w:sz w:val="18"/>
              </w:rPr>
            </w:pPr>
            <w:r>
              <w:rPr>
                <w:spacing w:val="-4"/>
                <w:sz w:val="18"/>
              </w:rPr>
              <w:t>004*</w:t>
            </w:r>
          </w:p>
        </w:tc>
        <w:tc>
          <w:tcPr>
            <w:tcW w:w="776" w:type="dxa"/>
          </w:tcPr>
          <w:p>
            <w:pPr>
              <w:pStyle w:val="TableParagraph"/>
              <w:spacing w:before="19"/>
              <w:ind w:left="3"/>
              <w:rPr>
                <w:sz w:val="18"/>
              </w:rPr>
            </w:pPr>
            <w:r>
              <w:rPr>
                <w:sz w:val="18"/>
              </w:rPr>
              <w:t>-</w:t>
            </w:r>
          </w:p>
        </w:tc>
      </w:tr>
      <w:tr>
        <w:trPr>
          <w:trHeight w:val="251" w:hRule="atLeast"/>
        </w:trPr>
        <w:tc>
          <w:tcPr>
            <w:tcW w:w="504" w:type="dxa"/>
          </w:tcPr>
          <w:p>
            <w:pPr>
              <w:pStyle w:val="TableParagraph"/>
              <w:spacing w:before="16"/>
              <w:ind w:left="41" w:right="32"/>
              <w:rPr>
                <w:sz w:val="18"/>
              </w:rPr>
            </w:pPr>
            <w:r>
              <w:rPr>
                <w:spacing w:val="-5"/>
                <w:sz w:val="18"/>
              </w:rPr>
              <w:t>04</w:t>
            </w:r>
          </w:p>
        </w:tc>
        <w:tc>
          <w:tcPr>
            <w:tcW w:w="1609" w:type="dxa"/>
          </w:tcPr>
          <w:p>
            <w:pPr>
              <w:pStyle w:val="TableParagraph"/>
              <w:spacing w:before="16"/>
              <w:jc w:val="left"/>
              <w:rPr>
                <w:sz w:val="18"/>
              </w:rPr>
            </w:pPr>
            <w:r>
              <w:rPr>
                <w:spacing w:val="-2"/>
                <w:sz w:val="18"/>
              </w:rPr>
              <w:t>ALIQ_ICMS</w:t>
            </w:r>
          </w:p>
        </w:tc>
        <w:tc>
          <w:tcPr>
            <w:tcW w:w="5908" w:type="dxa"/>
          </w:tcPr>
          <w:p>
            <w:pPr>
              <w:pStyle w:val="TableParagraph"/>
              <w:spacing w:before="16"/>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522" w:type="dxa"/>
          </w:tcPr>
          <w:p>
            <w:pPr>
              <w:pStyle w:val="TableParagraph"/>
              <w:spacing w:before="16"/>
              <w:ind w:left="9"/>
              <w:rPr>
                <w:sz w:val="18"/>
              </w:rPr>
            </w:pPr>
            <w:r>
              <w:rPr>
                <w:sz w:val="18"/>
              </w:rPr>
              <w:t>N</w:t>
            </w:r>
          </w:p>
        </w:tc>
        <w:tc>
          <w:tcPr>
            <w:tcW w:w="596" w:type="dxa"/>
          </w:tcPr>
          <w:p>
            <w:pPr>
              <w:pStyle w:val="TableParagraph"/>
              <w:spacing w:before="16"/>
              <w:ind w:left="105" w:right="96"/>
              <w:rPr>
                <w:sz w:val="18"/>
              </w:rPr>
            </w:pPr>
            <w:r>
              <w:rPr>
                <w:spacing w:val="-5"/>
                <w:sz w:val="18"/>
              </w:rPr>
              <w:t>006</w:t>
            </w:r>
          </w:p>
        </w:tc>
        <w:tc>
          <w:tcPr>
            <w:tcW w:w="776" w:type="dxa"/>
          </w:tcPr>
          <w:p>
            <w:pPr>
              <w:pStyle w:val="TableParagraph"/>
              <w:spacing w:before="16"/>
              <w:ind w:left="222" w:right="217"/>
              <w:rPr>
                <w:sz w:val="18"/>
              </w:rPr>
            </w:pPr>
            <w:r>
              <w:rPr>
                <w:spacing w:val="-5"/>
                <w:sz w:val="18"/>
              </w:rPr>
              <w:t>02</w:t>
            </w:r>
          </w:p>
        </w:tc>
      </w:tr>
      <w:tr>
        <w:trPr>
          <w:trHeight w:val="666" w:hRule="atLeast"/>
        </w:trPr>
        <w:tc>
          <w:tcPr>
            <w:tcW w:w="504" w:type="dxa"/>
          </w:tcPr>
          <w:p>
            <w:pPr>
              <w:pStyle w:val="TableParagraph"/>
              <w:spacing w:before="6"/>
              <w:ind w:left="0"/>
              <w:jc w:val="left"/>
              <w:rPr>
                <w:sz w:val="19"/>
              </w:rPr>
            </w:pPr>
          </w:p>
          <w:p>
            <w:pPr>
              <w:pStyle w:val="TableParagraph"/>
              <w:spacing w:before="1"/>
              <w:ind w:left="41" w:right="32"/>
              <w:rPr>
                <w:sz w:val="18"/>
              </w:rPr>
            </w:pPr>
            <w:r>
              <w:rPr>
                <w:spacing w:val="-5"/>
                <w:sz w:val="18"/>
              </w:rPr>
              <w:t>05</w:t>
            </w:r>
          </w:p>
        </w:tc>
        <w:tc>
          <w:tcPr>
            <w:tcW w:w="1609" w:type="dxa"/>
          </w:tcPr>
          <w:p>
            <w:pPr>
              <w:pStyle w:val="TableParagraph"/>
              <w:spacing w:before="6"/>
              <w:ind w:left="0"/>
              <w:jc w:val="left"/>
              <w:rPr>
                <w:sz w:val="19"/>
              </w:rPr>
            </w:pPr>
          </w:p>
          <w:p>
            <w:pPr>
              <w:pStyle w:val="TableParagraph"/>
              <w:spacing w:before="1"/>
              <w:jc w:val="left"/>
              <w:rPr>
                <w:sz w:val="18"/>
              </w:rPr>
            </w:pPr>
            <w:r>
              <w:rPr>
                <w:spacing w:val="-2"/>
                <w:sz w:val="18"/>
              </w:rPr>
              <w:t>VL_OPR</w:t>
            </w:r>
          </w:p>
        </w:tc>
        <w:tc>
          <w:tcPr>
            <w:tcW w:w="5908" w:type="dxa"/>
          </w:tcPr>
          <w:p>
            <w:pPr>
              <w:pStyle w:val="TableParagraph"/>
              <w:spacing w:before="19"/>
              <w:ind w:right="20"/>
              <w:jc w:val="both"/>
              <w:rPr>
                <w:sz w:val="18"/>
              </w:rPr>
            </w:pPr>
            <w:r>
              <w:rPr>
                <w:sz w:val="18"/>
              </w:rPr>
              <w:t>Valor total acumulado das operações correspondentes à combinação de CST_ICMS, CFOP e alíquota do ICMS, incluídas as despesas acessórias e </w:t>
            </w:r>
            <w:r>
              <w:rPr>
                <w:spacing w:val="-2"/>
                <w:sz w:val="18"/>
              </w:rPr>
              <w:t>acréscimos</w:t>
            </w:r>
          </w:p>
        </w:tc>
        <w:tc>
          <w:tcPr>
            <w:tcW w:w="522" w:type="dxa"/>
          </w:tcPr>
          <w:p>
            <w:pPr>
              <w:pStyle w:val="TableParagraph"/>
              <w:spacing w:before="6"/>
              <w:ind w:left="0"/>
              <w:jc w:val="left"/>
              <w:rPr>
                <w:sz w:val="19"/>
              </w:rPr>
            </w:pPr>
          </w:p>
          <w:p>
            <w:pPr>
              <w:pStyle w:val="TableParagraph"/>
              <w:spacing w:before="1"/>
              <w:ind w:left="9"/>
              <w:rPr>
                <w:sz w:val="18"/>
              </w:rPr>
            </w:pPr>
            <w:r>
              <w:rPr>
                <w:sz w:val="18"/>
              </w:rPr>
              <w:t>N</w:t>
            </w:r>
          </w:p>
        </w:tc>
        <w:tc>
          <w:tcPr>
            <w:tcW w:w="596" w:type="dxa"/>
          </w:tcPr>
          <w:p>
            <w:pPr>
              <w:pStyle w:val="TableParagraph"/>
              <w:spacing w:before="6"/>
              <w:ind w:left="0"/>
              <w:jc w:val="left"/>
              <w:rPr>
                <w:sz w:val="19"/>
              </w:rPr>
            </w:pPr>
          </w:p>
          <w:p>
            <w:pPr>
              <w:pStyle w:val="TableParagraph"/>
              <w:spacing w:before="1"/>
              <w:ind w:left="7"/>
              <w:rPr>
                <w:sz w:val="18"/>
              </w:rPr>
            </w:pPr>
            <w:r>
              <w:rPr>
                <w:sz w:val="18"/>
              </w:rPr>
              <w:t>-</w:t>
            </w:r>
          </w:p>
        </w:tc>
        <w:tc>
          <w:tcPr>
            <w:tcW w:w="776" w:type="dxa"/>
          </w:tcPr>
          <w:p>
            <w:pPr>
              <w:pStyle w:val="TableParagraph"/>
              <w:spacing w:before="6"/>
              <w:ind w:left="0"/>
              <w:jc w:val="left"/>
              <w:rPr>
                <w:sz w:val="19"/>
              </w:rPr>
            </w:pPr>
          </w:p>
          <w:p>
            <w:pPr>
              <w:pStyle w:val="TableParagraph"/>
              <w:spacing w:before="1"/>
              <w:ind w:left="222" w:right="217"/>
              <w:rPr>
                <w:sz w:val="18"/>
              </w:rPr>
            </w:pPr>
            <w:r>
              <w:rPr>
                <w:spacing w:val="-5"/>
                <w:sz w:val="18"/>
              </w:rPr>
              <w:t>02</w:t>
            </w:r>
          </w:p>
        </w:tc>
      </w:tr>
      <w:tr>
        <w:trPr>
          <w:trHeight w:val="460" w:hRule="atLeast"/>
        </w:trPr>
        <w:tc>
          <w:tcPr>
            <w:tcW w:w="504" w:type="dxa"/>
          </w:tcPr>
          <w:p>
            <w:pPr>
              <w:pStyle w:val="TableParagraph"/>
              <w:spacing w:before="122"/>
              <w:ind w:left="41" w:right="32"/>
              <w:rPr>
                <w:sz w:val="18"/>
              </w:rPr>
            </w:pPr>
            <w:r>
              <w:rPr>
                <w:spacing w:val="-5"/>
                <w:sz w:val="18"/>
              </w:rPr>
              <w:t>06</w:t>
            </w:r>
          </w:p>
        </w:tc>
        <w:tc>
          <w:tcPr>
            <w:tcW w:w="1609" w:type="dxa"/>
          </w:tcPr>
          <w:p>
            <w:pPr>
              <w:pStyle w:val="TableParagraph"/>
              <w:spacing w:before="122"/>
              <w:jc w:val="left"/>
              <w:rPr>
                <w:sz w:val="18"/>
              </w:rPr>
            </w:pPr>
            <w:r>
              <w:rPr>
                <w:spacing w:val="-2"/>
                <w:sz w:val="18"/>
              </w:rPr>
              <w:t>VL_BC_ICMS</w:t>
            </w:r>
          </w:p>
        </w:tc>
        <w:tc>
          <w:tcPr>
            <w:tcW w:w="5908" w:type="dxa"/>
          </w:tcPr>
          <w:p>
            <w:pPr>
              <w:pStyle w:val="TableParagraph"/>
              <w:spacing w:before="19"/>
              <w:jc w:val="left"/>
              <w:rPr>
                <w:sz w:val="18"/>
              </w:rPr>
            </w:pPr>
            <w:r>
              <w:rPr>
                <w:sz w:val="18"/>
              </w:rPr>
              <w:t>Valor</w:t>
            </w:r>
            <w:r>
              <w:rPr>
                <w:spacing w:val="40"/>
                <w:sz w:val="18"/>
              </w:rPr>
              <w:t> </w:t>
            </w:r>
            <w:r>
              <w:rPr>
                <w:sz w:val="18"/>
              </w:rPr>
              <w:t>acumulado</w:t>
            </w:r>
            <w:r>
              <w:rPr>
                <w:spacing w:val="40"/>
                <w:sz w:val="18"/>
              </w:rPr>
              <w:t> </w:t>
            </w:r>
            <w:r>
              <w:rPr>
                <w:sz w:val="18"/>
              </w:rPr>
              <w:t>da</w:t>
            </w:r>
            <w:r>
              <w:rPr>
                <w:spacing w:val="40"/>
                <w:sz w:val="18"/>
              </w:rPr>
              <w:t> </w:t>
            </w:r>
            <w:r>
              <w:rPr>
                <w:sz w:val="18"/>
              </w:rPr>
              <w:t>base</w:t>
            </w:r>
            <w:r>
              <w:rPr>
                <w:spacing w:val="40"/>
                <w:sz w:val="18"/>
              </w:rPr>
              <w:t> </w:t>
            </w:r>
            <w:r>
              <w:rPr>
                <w:sz w:val="18"/>
              </w:rPr>
              <w:t>de</w:t>
            </w:r>
            <w:r>
              <w:rPr>
                <w:spacing w:val="40"/>
                <w:sz w:val="18"/>
              </w:rPr>
              <w:t> </w:t>
            </w:r>
            <w:r>
              <w:rPr>
                <w:sz w:val="18"/>
              </w:rPr>
              <w:t>cálculo</w:t>
            </w:r>
            <w:r>
              <w:rPr>
                <w:spacing w:val="40"/>
                <w:sz w:val="18"/>
              </w:rPr>
              <w:t> </w:t>
            </w:r>
            <w:r>
              <w:rPr>
                <w:sz w:val="18"/>
              </w:rPr>
              <w:t>do</w:t>
            </w:r>
            <w:r>
              <w:rPr>
                <w:spacing w:val="40"/>
                <w:sz w:val="18"/>
              </w:rPr>
              <w:t> </w:t>
            </w:r>
            <w:r>
              <w:rPr>
                <w:sz w:val="18"/>
              </w:rPr>
              <w:t>ICMS,</w:t>
            </w:r>
            <w:r>
              <w:rPr>
                <w:spacing w:val="40"/>
                <w:sz w:val="18"/>
              </w:rPr>
              <w:t> </w:t>
            </w:r>
            <w:r>
              <w:rPr>
                <w:sz w:val="18"/>
              </w:rPr>
              <w:t>referente</w:t>
            </w:r>
            <w:r>
              <w:rPr>
                <w:spacing w:val="40"/>
                <w:sz w:val="18"/>
              </w:rPr>
              <w:t> </w:t>
            </w:r>
            <w:r>
              <w:rPr>
                <w:sz w:val="18"/>
              </w:rPr>
              <w:t>à</w:t>
            </w:r>
            <w:r>
              <w:rPr>
                <w:spacing w:val="40"/>
                <w:sz w:val="18"/>
              </w:rPr>
              <w:t> </w:t>
            </w:r>
            <w:r>
              <w:rPr>
                <w:sz w:val="18"/>
              </w:rPr>
              <w:t>combinação</w:t>
            </w:r>
            <w:r>
              <w:rPr>
                <w:spacing w:val="40"/>
                <w:sz w:val="18"/>
              </w:rPr>
              <w:t> </w:t>
            </w:r>
            <w:r>
              <w:rPr>
                <w:sz w:val="18"/>
              </w:rPr>
              <w:t>de CST_ICMS, CFOP e alíquota do ICMS</w:t>
            </w:r>
          </w:p>
        </w:tc>
        <w:tc>
          <w:tcPr>
            <w:tcW w:w="522" w:type="dxa"/>
          </w:tcPr>
          <w:p>
            <w:pPr>
              <w:pStyle w:val="TableParagraph"/>
              <w:spacing w:before="122"/>
              <w:ind w:left="9"/>
              <w:rPr>
                <w:sz w:val="18"/>
              </w:rPr>
            </w:pPr>
            <w:r>
              <w:rPr>
                <w:sz w:val="18"/>
              </w:rPr>
              <w:t>N</w:t>
            </w:r>
          </w:p>
        </w:tc>
        <w:tc>
          <w:tcPr>
            <w:tcW w:w="596" w:type="dxa"/>
          </w:tcPr>
          <w:p>
            <w:pPr>
              <w:pStyle w:val="TableParagraph"/>
              <w:spacing w:before="122"/>
              <w:ind w:left="7"/>
              <w:rPr>
                <w:sz w:val="18"/>
              </w:rPr>
            </w:pPr>
            <w:r>
              <w:rPr>
                <w:sz w:val="18"/>
              </w:rPr>
              <w:t>-</w:t>
            </w:r>
          </w:p>
        </w:tc>
        <w:tc>
          <w:tcPr>
            <w:tcW w:w="776" w:type="dxa"/>
          </w:tcPr>
          <w:p>
            <w:pPr>
              <w:pStyle w:val="TableParagraph"/>
              <w:spacing w:before="122"/>
              <w:ind w:left="222" w:right="217"/>
              <w:rPr>
                <w:sz w:val="18"/>
              </w:rPr>
            </w:pPr>
            <w:r>
              <w:rPr>
                <w:spacing w:val="-5"/>
                <w:sz w:val="18"/>
              </w:rPr>
              <w:t>02</w:t>
            </w:r>
          </w:p>
        </w:tc>
      </w:tr>
      <w:tr>
        <w:trPr>
          <w:trHeight w:val="460" w:hRule="atLeast"/>
        </w:trPr>
        <w:tc>
          <w:tcPr>
            <w:tcW w:w="504" w:type="dxa"/>
          </w:tcPr>
          <w:p>
            <w:pPr>
              <w:pStyle w:val="TableParagraph"/>
              <w:spacing w:before="122"/>
              <w:ind w:left="41" w:right="32"/>
              <w:rPr>
                <w:sz w:val="18"/>
              </w:rPr>
            </w:pPr>
            <w:r>
              <w:rPr>
                <w:spacing w:val="-5"/>
                <w:sz w:val="18"/>
              </w:rPr>
              <w:t>07</w:t>
            </w:r>
          </w:p>
        </w:tc>
        <w:tc>
          <w:tcPr>
            <w:tcW w:w="1609" w:type="dxa"/>
          </w:tcPr>
          <w:p>
            <w:pPr>
              <w:pStyle w:val="TableParagraph"/>
              <w:spacing w:before="122"/>
              <w:jc w:val="left"/>
              <w:rPr>
                <w:sz w:val="18"/>
              </w:rPr>
            </w:pPr>
            <w:r>
              <w:rPr>
                <w:spacing w:val="-2"/>
                <w:sz w:val="18"/>
              </w:rPr>
              <w:t>VL_ICMS</w:t>
            </w:r>
          </w:p>
        </w:tc>
        <w:tc>
          <w:tcPr>
            <w:tcW w:w="5908" w:type="dxa"/>
          </w:tcPr>
          <w:p>
            <w:pPr>
              <w:pStyle w:val="TableParagraph"/>
              <w:spacing w:before="19"/>
              <w:jc w:val="left"/>
              <w:rPr>
                <w:sz w:val="18"/>
              </w:rPr>
            </w:pPr>
            <w:r>
              <w:rPr>
                <w:sz w:val="18"/>
              </w:rPr>
              <w:t>Valor</w:t>
            </w:r>
            <w:r>
              <w:rPr>
                <w:spacing w:val="30"/>
                <w:sz w:val="18"/>
              </w:rPr>
              <w:t> </w:t>
            </w:r>
            <w:r>
              <w:rPr>
                <w:sz w:val="18"/>
              </w:rPr>
              <w:t>acumulado</w:t>
            </w:r>
            <w:r>
              <w:rPr>
                <w:spacing w:val="30"/>
                <w:sz w:val="18"/>
              </w:rPr>
              <w:t> </w:t>
            </w:r>
            <w:r>
              <w:rPr>
                <w:sz w:val="18"/>
              </w:rPr>
              <w:t>do</w:t>
            </w:r>
            <w:r>
              <w:rPr>
                <w:spacing w:val="31"/>
                <w:sz w:val="18"/>
              </w:rPr>
              <w:t> </w:t>
            </w:r>
            <w:r>
              <w:rPr>
                <w:sz w:val="18"/>
              </w:rPr>
              <w:t>ICMS,</w:t>
            </w:r>
            <w:r>
              <w:rPr>
                <w:spacing w:val="30"/>
                <w:sz w:val="18"/>
              </w:rPr>
              <w:t> </w:t>
            </w:r>
            <w:r>
              <w:rPr>
                <w:sz w:val="18"/>
              </w:rPr>
              <w:t>referente</w:t>
            </w:r>
            <w:r>
              <w:rPr>
                <w:spacing w:val="30"/>
                <w:sz w:val="18"/>
              </w:rPr>
              <w:t> </w:t>
            </w:r>
            <w:r>
              <w:rPr>
                <w:sz w:val="18"/>
              </w:rPr>
              <w:t>à</w:t>
            </w:r>
            <w:r>
              <w:rPr>
                <w:spacing w:val="30"/>
                <w:sz w:val="18"/>
              </w:rPr>
              <w:t> </w:t>
            </w:r>
            <w:r>
              <w:rPr>
                <w:sz w:val="18"/>
              </w:rPr>
              <w:t>combinação</w:t>
            </w:r>
            <w:r>
              <w:rPr>
                <w:spacing w:val="31"/>
                <w:sz w:val="18"/>
              </w:rPr>
              <w:t> </w:t>
            </w:r>
            <w:r>
              <w:rPr>
                <w:sz w:val="18"/>
              </w:rPr>
              <w:t>de</w:t>
            </w:r>
            <w:r>
              <w:rPr>
                <w:spacing w:val="30"/>
                <w:sz w:val="18"/>
              </w:rPr>
              <w:t> </w:t>
            </w:r>
            <w:r>
              <w:rPr>
                <w:sz w:val="18"/>
              </w:rPr>
              <w:t>CST_ICMS,</w:t>
            </w:r>
            <w:r>
              <w:rPr>
                <w:spacing w:val="30"/>
                <w:sz w:val="18"/>
              </w:rPr>
              <w:t> </w:t>
            </w:r>
            <w:r>
              <w:rPr>
                <w:sz w:val="18"/>
              </w:rPr>
              <w:t>CFOP</w:t>
            </w:r>
            <w:r>
              <w:rPr>
                <w:spacing w:val="24"/>
                <w:sz w:val="18"/>
              </w:rPr>
              <w:t> </w:t>
            </w:r>
            <w:r>
              <w:rPr>
                <w:sz w:val="18"/>
              </w:rPr>
              <w:t>e alíquota do ICMS</w:t>
            </w:r>
          </w:p>
        </w:tc>
        <w:tc>
          <w:tcPr>
            <w:tcW w:w="522" w:type="dxa"/>
          </w:tcPr>
          <w:p>
            <w:pPr>
              <w:pStyle w:val="TableParagraph"/>
              <w:spacing w:before="122"/>
              <w:ind w:left="9"/>
              <w:rPr>
                <w:sz w:val="18"/>
              </w:rPr>
            </w:pPr>
            <w:r>
              <w:rPr>
                <w:sz w:val="18"/>
              </w:rPr>
              <w:t>N</w:t>
            </w:r>
          </w:p>
        </w:tc>
        <w:tc>
          <w:tcPr>
            <w:tcW w:w="596" w:type="dxa"/>
          </w:tcPr>
          <w:p>
            <w:pPr>
              <w:pStyle w:val="TableParagraph"/>
              <w:spacing w:before="122"/>
              <w:ind w:left="7"/>
              <w:rPr>
                <w:sz w:val="18"/>
              </w:rPr>
            </w:pPr>
            <w:r>
              <w:rPr>
                <w:sz w:val="18"/>
              </w:rPr>
              <w:t>-</w:t>
            </w:r>
          </w:p>
        </w:tc>
        <w:tc>
          <w:tcPr>
            <w:tcW w:w="776" w:type="dxa"/>
          </w:tcPr>
          <w:p>
            <w:pPr>
              <w:pStyle w:val="TableParagraph"/>
              <w:spacing w:before="122"/>
              <w:ind w:left="222" w:right="217"/>
              <w:rPr>
                <w:sz w:val="18"/>
              </w:rPr>
            </w:pPr>
            <w:r>
              <w:rPr>
                <w:spacing w:val="-5"/>
                <w:sz w:val="18"/>
              </w:rPr>
              <w:t>02</w:t>
            </w:r>
          </w:p>
        </w:tc>
      </w:tr>
      <w:tr>
        <w:trPr>
          <w:trHeight w:val="460" w:hRule="atLeast"/>
        </w:trPr>
        <w:tc>
          <w:tcPr>
            <w:tcW w:w="504" w:type="dxa"/>
          </w:tcPr>
          <w:p>
            <w:pPr>
              <w:pStyle w:val="TableParagraph"/>
              <w:spacing w:before="122"/>
              <w:ind w:left="41" w:right="32"/>
              <w:rPr>
                <w:sz w:val="18"/>
              </w:rPr>
            </w:pPr>
            <w:r>
              <w:rPr>
                <w:spacing w:val="-5"/>
                <w:sz w:val="18"/>
              </w:rPr>
              <w:t>08</w:t>
            </w:r>
          </w:p>
        </w:tc>
        <w:tc>
          <w:tcPr>
            <w:tcW w:w="1609" w:type="dxa"/>
          </w:tcPr>
          <w:p>
            <w:pPr>
              <w:pStyle w:val="TableParagraph"/>
              <w:spacing w:before="122"/>
              <w:jc w:val="left"/>
              <w:rPr>
                <w:sz w:val="18"/>
              </w:rPr>
            </w:pPr>
            <w:r>
              <w:rPr>
                <w:spacing w:val="-2"/>
                <w:sz w:val="18"/>
              </w:rPr>
              <w:t>VL_RED_BC</w:t>
            </w:r>
          </w:p>
        </w:tc>
        <w:tc>
          <w:tcPr>
            <w:tcW w:w="5908" w:type="dxa"/>
          </w:tcPr>
          <w:p>
            <w:pPr>
              <w:pStyle w:val="TableParagraph"/>
              <w:spacing w:before="19"/>
              <w:ind w:right="7"/>
              <w:jc w:val="left"/>
              <w:rPr>
                <w:sz w:val="18"/>
              </w:rPr>
            </w:pPr>
            <w:r>
              <w:rPr>
                <w:sz w:val="18"/>
              </w:rPr>
              <w:t>Valor</w:t>
            </w:r>
            <w:r>
              <w:rPr>
                <w:spacing w:val="-2"/>
                <w:sz w:val="18"/>
              </w:rPr>
              <w:t> </w:t>
            </w:r>
            <w:r>
              <w:rPr>
                <w:sz w:val="18"/>
              </w:rPr>
              <w:t>não</w:t>
            </w:r>
            <w:r>
              <w:rPr>
                <w:spacing w:val="-3"/>
                <w:sz w:val="18"/>
              </w:rPr>
              <w:t> </w:t>
            </w:r>
            <w:r>
              <w:rPr>
                <w:sz w:val="18"/>
              </w:rPr>
              <w:t>tributado</w:t>
            </w:r>
            <w:r>
              <w:rPr>
                <w:spacing w:val="-2"/>
                <w:sz w:val="18"/>
              </w:rPr>
              <w:t> </w:t>
            </w:r>
            <w:r>
              <w:rPr>
                <w:sz w:val="18"/>
              </w:rPr>
              <w:t>em</w:t>
            </w:r>
            <w:r>
              <w:rPr>
                <w:spacing w:val="-3"/>
                <w:sz w:val="18"/>
              </w:rPr>
              <w:t> </w:t>
            </w:r>
            <w:r>
              <w:rPr>
                <w:sz w:val="18"/>
              </w:rPr>
              <w:t>função</w:t>
            </w:r>
            <w:r>
              <w:rPr>
                <w:spacing w:val="-2"/>
                <w:sz w:val="18"/>
              </w:rPr>
              <w:t> </w:t>
            </w:r>
            <w:r>
              <w:rPr>
                <w:sz w:val="18"/>
              </w:rPr>
              <w:t>da</w:t>
            </w:r>
            <w:r>
              <w:rPr>
                <w:spacing w:val="-5"/>
                <w:sz w:val="18"/>
              </w:rPr>
              <w:t> </w:t>
            </w:r>
            <w:r>
              <w:rPr>
                <w:sz w:val="18"/>
              </w:rPr>
              <w:t>redução</w:t>
            </w:r>
            <w:r>
              <w:rPr>
                <w:spacing w:val="-3"/>
                <w:sz w:val="18"/>
              </w:rPr>
              <w:t> </w:t>
            </w:r>
            <w:r>
              <w:rPr>
                <w:sz w:val="18"/>
              </w:rPr>
              <w:t>da</w:t>
            </w:r>
            <w:r>
              <w:rPr>
                <w:spacing w:val="-2"/>
                <w:sz w:val="18"/>
              </w:rPr>
              <w:t> </w:t>
            </w:r>
            <w:r>
              <w:rPr>
                <w:sz w:val="18"/>
              </w:rPr>
              <w:t>base</w:t>
            </w:r>
            <w:r>
              <w:rPr>
                <w:spacing w:val="-3"/>
                <w:sz w:val="18"/>
              </w:rPr>
              <w:t> </w:t>
            </w:r>
            <w:r>
              <w:rPr>
                <w:sz w:val="18"/>
              </w:rPr>
              <w:t>de</w:t>
            </w:r>
            <w:r>
              <w:rPr>
                <w:spacing w:val="-2"/>
                <w:sz w:val="18"/>
              </w:rPr>
              <w:t> </w:t>
            </w:r>
            <w:r>
              <w:rPr>
                <w:sz w:val="18"/>
              </w:rPr>
              <w:t>cálculo</w:t>
            </w:r>
            <w:r>
              <w:rPr>
                <w:spacing w:val="-3"/>
                <w:sz w:val="18"/>
              </w:rPr>
              <w:t> </w:t>
            </w:r>
            <w:r>
              <w:rPr>
                <w:sz w:val="18"/>
              </w:rPr>
              <w:t>do</w:t>
            </w:r>
            <w:r>
              <w:rPr>
                <w:spacing w:val="-3"/>
                <w:sz w:val="18"/>
              </w:rPr>
              <w:t> </w:t>
            </w:r>
            <w:r>
              <w:rPr>
                <w:sz w:val="18"/>
              </w:rPr>
              <w:t>ICMS,</w:t>
            </w:r>
            <w:r>
              <w:rPr>
                <w:spacing w:val="-2"/>
                <w:sz w:val="18"/>
              </w:rPr>
              <w:t> </w:t>
            </w:r>
            <w:r>
              <w:rPr>
                <w:sz w:val="18"/>
              </w:rPr>
              <w:t>referente à combinação de CST_ICMS, CFOP e alíquota do ICMS</w:t>
            </w:r>
          </w:p>
        </w:tc>
        <w:tc>
          <w:tcPr>
            <w:tcW w:w="522" w:type="dxa"/>
          </w:tcPr>
          <w:p>
            <w:pPr>
              <w:pStyle w:val="TableParagraph"/>
              <w:spacing w:before="122"/>
              <w:ind w:left="9"/>
              <w:rPr>
                <w:sz w:val="18"/>
              </w:rPr>
            </w:pPr>
            <w:r>
              <w:rPr>
                <w:sz w:val="18"/>
              </w:rPr>
              <w:t>N</w:t>
            </w:r>
          </w:p>
        </w:tc>
        <w:tc>
          <w:tcPr>
            <w:tcW w:w="596" w:type="dxa"/>
          </w:tcPr>
          <w:p>
            <w:pPr>
              <w:pStyle w:val="TableParagraph"/>
              <w:spacing w:before="122"/>
              <w:ind w:left="7"/>
              <w:rPr>
                <w:sz w:val="18"/>
              </w:rPr>
            </w:pPr>
            <w:r>
              <w:rPr>
                <w:sz w:val="18"/>
              </w:rPr>
              <w:t>-</w:t>
            </w:r>
          </w:p>
        </w:tc>
        <w:tc>
          <w:tcPr>
            <w:tcW w:w="776" w:type="dxa"/>
          </w:tcPr>
          <w:p>
            <w:pPr>
              <w:pStyle w:val="TableParagraph"/>
              <w:spacing w:before="122"/>
              <w:ind w:left="222" w:right="217"/>
              <w:rPr>
                <w:sz w:val="18"/>
              </w:rPr>
            </w:pPr>
            <w:r>
              <w:rPr>
                <w:spacing w:val="-5"/>
                <w:sz w:val="18"/>
              </w:rPr>
              <w:t>02</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4"/>
        <w:gridCol w:w="1609"/>
        <w:gridCol w:w="5908"/>
        <w:gridCol w:w="522"/>
        <w:gridCol w:w="596"/>
        <w:gridCol w:w="776"/>
      </w:tblGrid>
      <w:tr>
        <w:trPr>
          <w:trHeight w:val="264" w:hRule="atLeast"/>
        </w:trPr>
        <w:tc>
          <w:tcPr>
            <w:tcW w:w="504" w:type="dxa"/>
            <w:tcBorders>
              <w:top w:val="nil"/>
            </w:tcBorders>
          </w:tcPr>
          <w:p>
            <w:pPr>
              <w:pStyle w:val="TableParagraph"/>
              <w:spacing w:before="29"/>
              <w:ind w:left="160"/>
              <w:jc w:val="left"/>
              <w:rPr>
                <w:sz w:val="18"/>
              </w:rPr>
            </w:pPr>
            <w:r>
              <w:rPr>
                <w:spacing w:val="-5"/>
                <w:sz w:val="18"/>
              </w:rPr>
              <w:t>09</w:t>
            </w:r>
          </w:p>
        </w:tc>
        <w:tc>
          <w:tcPr>
            <w:tcW w:w="1609" w:type="dxa"/>
            <w:tcBorders>
              <w:top w:val="nil"/>
            </w:tcBorders>
          </w:tcPr>
          <w:p>
            <w:pPr>
              <w:pStyle w:val="TableParagraph"/>
              <w:spacing w:before="29"/>
              <w:jc w:val="left"/>
              <w:rPr>
                <w:sz w:val="18"/>
              </w:rPr>
            </w:pPr>
            <w:r>
              <w:rPr>
                <w:spacing w:val="-2"/>
                <w:sz w:val="18"/>
              </w:rPr>
              <w:t>COD_OBS</w:t>
            </w:r>
          </w:p>
        </w:tc>
        <w:tc>
          <w:tcPr>
            <w:tcW w:w="5908" w:type="dxa"/>
            <w:tcBorders>
              <w:top w:val="nil"/>
            </w:tcBorders>
          </w:tcPr>
          <w:p>
            <w:pPr>
              <w:pStyle w:val="TableParagraph"/>
              <w:spacing w:before="29"/>
              <w:jc w:val="left"/>
              <w:rPr>
                <w:sz w:val="18"/>
              </w:rPr>
            </w:pPr>
            <w:r>
              <w:rPr>
                <w:sz w:val="18"/>
              </w:rPr>
              <w:t>Código</w:t>
            </w:r>
            <w:r>
              <w:rPr>
                <w:spacing w:val="-3"/>
                <w:sz w:val="18"/>
              </w:rPr>
              <w:t> </w:t>
            </w:r>
            <w:r>
              <w:rPr>
                <w:sz w:val="18"/>
              </w:rPr>
              <w:t>da</w:t>
            </w:r>
            <w:r>
              <w:rPr>
                <w:spacing w:val="-3"/>
                <w:sz w:val="18"/>
              </w:rPr>
              <w:t> </w:t>
            </w:r>
            <w:r>
              <w:rPr>
                <w:sz w:val="18"/>
              </w:rPr>
              <w:t>observação do</w:t>
            </w:r>
            <w:r>
              <w:rPr>
                <w:spacing w:val="-1"/>
                <w:sz w:val="18"/>
              </w:rPr>
              <w:t> </w:t>
            </w:r>
            <w:r>
              <w:rPr>
                <w:sz w:val="18"/>
              </w:rPr>
              <w:t>lançamento</w:t>
            </w:r>
            <w:r>
              <w:rPr>
                <w:spacing w:val="-1"/>
                <w:sz w:val="18"/>
              </w:rPr>
              <w:t> </w:t>
            </w:r>
            <w:r>
              <w:rPr>
                <w:sz w:val="18"/>
              </w:rPr>
              <w:t>fiscal</w:t>
            </w:r>
            <w:r>
              <w:rPr>
                <w:spacing w:val="-1"/>
                <w:sz w:val="18"/>
              </w:rPr>
              <w:t> </w:t>
            </w:r>
            <w:r>
              <w:rPr>
                <w:sz w:val="18"/>
              </w:rPr>
              <w:t>(campo</w:t>
            </w:r>
            <w:r>
              <w:rPr>
                <w:spacing w:val="-3"/>
                <w:sz w:val="18"/>
              </w:rPr>
              <w:t> </w:t>
            </w:r>
            <w:r>
              <w:rPr>
                <w:sz w:val="18"/>
              </w:rPr>
              <w:t>02</w:t>
            </w:r>
            <w:r>
              <w:rPr>
                <w:spacing w:val="-2"/>
                <w:sz w:val="18"/>
              </w:rPr>
              <w:t> </w:t>
            </w:r>
            <w:r>
              <w:rPr>
                <w:sz w:val="18"/>
              </w:rPr>
              <w:t>do</w:t>
            </w:r>
            <w:r>
              <w:rPr>
                <w:spacing w:val="-1"/>
                <w:sz w:val="18"/>
              </w:rPr>
              <w:t> </w:t>
            </w:r>
            <w:r>
              <w:rPr>
                <w:sz w:val="18"/>
              </w:rPr>
              <w:t>Registro</w:t>
            </w:r>
            <w:r>
              <w:rPr>
                <w:spacing w:val="-2"/>
                <w:sz w:val="18"/>
              </w:rPr>
              <w:t> 0460)</w:t>
            </w:r>
          </w:p>
        </w:tc>
        <w:tc>
          <w:tcPr>
            <w:tcW w:w="522" w:type="dxa"/>
            <w:tcBorders>
              <w:top w:val="nil"/>
            </w:tcBorders>
          </w:tcPr>
          <w:p>
            <w:pPr>
              <w:pStyle w:val="TableParagraph"/>
              <w:spacing w:before="29"/>
              <w:ind w:left="8"/>
              <w:rPr>
                <w:sz w:val="18"/>
              </w:rPr>
            </w:pPr>
            <w:r>
              <w:rPr>
                <w:sz w:val="18"/>
              </w:rPr>
              <w:t>C</w:t>
            </w:r>
          </w:p>
        </w:tc>
        <w:tc>
          <w:tcPr>
            <w:tcW w:w="596" w:type="dxa"/>
            <w:tcBorders>
              <w:top w:val="nil"/>
            </w:tcBorders>
          </w:tcPr>
          <w:p>
            <w:pPr>
              <w:pStyle w:val="TableParagraph"/>
              <w:spacing w:before="29"/>
              <w:ind w:left="161"/>
              <w:jc w:val="left"/>
              <w:rPr>
                <w:sz w:val="18"/>
              </w:rPr>
            </w:pPr>
            <w:r>
              <w:rPr>
                <w:spacing w:val="-5"/>
                <w:sz w:val="18"/>
              </w:rPr>
              <w:t>006</w:t>
            </w:r>
          </w:p>
        </w:tc>
        <w:tc>
          <w:tcPr>
            <w:tcW w:w="776" w:type="dxa"/>
            <w:tcBorders>
              <w:top w:val="nil"/>
            </w:tcBorders>
          </w:tcPr>
          <w:p>
            <w:pPr>
              <w:pStyle w:val="TableParagraph"/>
              <w:spacing w:before="29"/>
              <w:ind w:left="3"/>
              <w:rPr>
                <w:sz w:val="18"/>
              </w:rPr>
            </w:pPr>
            <w:r>
              <w:rPr>
                <w:sz w:val="18"/>
              </w:rPr>
              <w:t>-</w:t>
            </w:r>
          </w:p>
        </w:tc>
      </w:tr>
    </w:tbl>
    <w:p>
      <w:pPr>
        <w:spacing w:line="288" w:lineRule="auto" w:before="7"/>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rPr>
          <w:sz w:val="19"/>
        </w:rPr>
      </w:pPr>
    </w:p>
    <w:p>
      <w:pPr>
        <w:spacing w:before="1" w:after="45"/>
        <w:ind w:left="193" w:right="0" w:firstLine="0"/>
        <w:jc w:val="left"/>
        <w:rPr>
          <w:sz w:val="20"/>
        </w:rPr>
      </w:pPr>
      <w:r>
        <w:rPr>
          <w:b/>
          <w:sz w:val="20"/>
        </w:rPr>
        <w:t>REGISTRO</w:t>
      </w:r>
      <w:r>
        <w:rPr>
          <w:b/>
          <w:spacing w:val="-7"/>
          <w:sz w:val="20"/>
        </w:rPr>
        <w:t> </w:t>
      </w:r>
      <w:r>
        <w:rPr>
          <w:b/>
          <w:sz w:val="20"/>
        </w:rPr>
        <w:t>C321</w:t>
      </w:r>
      <w:r>
        <w:rPr>
          <w:sz w:val="20"/>
        </w:rPr>
        <w:t>:</w:t>
      </w:r>
      <w:r>
        <w:rPr>
          <w:spacing w:val="-8"/>
          <w:sz w:val="20"/>
        </w:rPr>
        <w:t> </w:t>
      </w:r>
      <w:r>
        <w:rPr>
          <w:sz w:val="20"/>
        </w:rPr>
        <w:t>ITENS</w:t>
      </w:r>
      <w:r>
        <w:rPr>
          <w:spacing w:val="-7"/>
          <w:sz w:val="20"/>
        </w:rPr>
        <w:t> </w:t>
      </w:r>
      <w:r>
        <w:rPr>
          <w:sz w:val="20"/>
        </w:rPr>
        <w:t>DO</w:t>
      </w:r>
      <w:r>
        <w:rPr>
          <w:spacing w:val="-7"/>
          <w:sz w:val="20"/>
        </w:rPr>
        <w:t> </w:t>
      </w:r>
      <w:r>
        <w:rPr>
          <w:sz w:val="20"/>
        </w:rPr>
        <w:t>RESUMO</w:t>
      </w:r>
      <w:r>
        <w:rPr>
          <w:spacing w:val="-7"/>
          <w:sz w:val="20"/>
        </w:rPr>
        <w:t> </w:t>
      </w:r>
      <w:r>
        <w:rPr>
          <w:sz w:val="20"/>
        </w:rPr>
        <w:t>DIÁRIO</w:t>
      </w:r>
      <w:r>
        <w:rPr>
          <w:spacing w:val="-7"/>
          <w:sz w:val="20"/>
        </w:rPr>
        <w:t> </w:t>
      </w:r>
      <w:r>
        <w:rPr>
          <w:sz w:val="20"/>
        </w:rPr>
        <w:t>DOS</w:t>
      </w:r>
      <w:r>
        <w:rPr>
          <w:spacing w:val="-7"/>
          <w:sz w:val="20"/>
        </w:rPr>
        <w:t> </w:t>
      </w:r>
      <w:r>
        <w:rPr>
          <w:sz w:val="20"/>
        </w:rPr>
        <w:t>DOCUMENTOS</w:t>
      </w:r>
      <w:r>
        <w:rPr>
          <w:spacing w:val="-8"/>
          <w:sz w:val="20"/>
        </w:rPr>
        <w:t> </w:t>
      </w:r>
      <w:r>
        <w:rPr>
          <w:sz w:val="20"/>
        </w:rPr>
        <w:t>(CÓDIGO</w:t>
      </w:r>
      <w:r>
        <w:rPr>
          <w:spacing w:val="-7"/>
          <w:sz w:val="20"/>
        </w:rPr>
        <w:t> </w:t>
      </w:r>
      <w:r>
        <w:rPr>
          <w:spacing w:val="-5"/>
          <w:sz w:val="20"/>
        </w:rPr>
        <w:t>02)</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6"/>
        <w:gridCol w:w="1570"/>
        <w:gridCol w:w="5931"/>
        <w:gridCol w:w="506"/>
        <w:gridCol w:w="618"/>
        <w:gridCol w:w="776"/>
      </w:tblGrid>
      <w:tr>
        <w:trPr>
          <w:trHeight w:val="263" w:hRule="atLeast"/>
        </w:trPr>
        <w:tc>
          <w:tcPr>
            <w:tcW w:w="506" w:type="dxa"/>
          </w:tcPr>
          <w:p>
            <w:pPr>
              <w:pStyle w:val="TableParagraph"/>
              <w:spacing w:before="28"/>
              <w:ind w:left="58" w:right="48"/>
              <w:rPr>
                <w:sz w:val="18"/>
              </w:rPr>
            </w:pPr>
            <w:r>
              <w:rPr>
                <w:spacing w:val="-5"/>
                <w:sz w:val="18"/>
              </w:rPr>
              <w:t>Nº</w:t>
            </w:r>
          </w:p>
        </w:tc>
        <w:tc>
          <w:tcPr>
            <w:tcW w:w="1570" w:type="dxa"/>
          </w:tcPr>
          <w:p>
            <w:pPr>
              <w:pStyle w:val="TableParagraph"/>
              <w:spacing w:before="28"/>
              <w:ind w:left="29"/>
              <w:jc w:val="left"/>
              <w:rPr>
                <w:sz w:val="18"/>
              </w:rPr>
            </w:pPr>
            <w:r>
              <w:rPr>
                <w:spacing w:val="-2"/>
                <w:sz w:val="18"/>
              </w:rPr>
              <w:t>Campo</w:t>
            </w:r>
          </w:p>
        </w:tc>
        <w:tc>
          <w:tcPr>
            <w:tcW w:w="5931" w:type="dxa"/>
          </w:tcPr>
          <w:p>
            <w:pPr>
              <w:pStyle w:val="TableParagraph"/>
              <w:spacing w:before="28"/>
              <w:ind w:left="29"/>
              <w:jc w:val="left"/>
              <w:rPr>
                <w:sz w:val="18"/>
              </w:rPr>
            </w:pPr>
            <w:r>
              <w:rPr>
                <w:spacing w:val="-2"/>
                <w:sz w:val="18"/>
              </w:rPr>
              <w:t>Descrição</w:t>
            </w:r>
          </w:p>
        </w:tc>
        <w:tc>
          <w:tcPr>
            <w:tcW w:w="506" w:type="dxa"/>
          </w:tcPr>
          <w:p>
            <w:pPr>
              <w:pStyle w:val="TableParagraph"/>
              <w:spacing w:before="28"/>
              <w:ind w:left="60" w:right="48"/>
              <w:rPr>
                <w:sz w:val="18"/>
              </w:rPr>
            </w:pPr>
            <w:r>
              <w:rPr>
                <w:spacing w:val="-4"/>
                <w:sz w:val="18"/>
              </w:rPr>
              <w:t>Tipo</w:t>
            </w:r>
          </w:p>
        </w:tc>
        <w:tc>
          <w:tcPr>
            <w:tcW w:w="618" w:type="dxa"/>
          </w:tcPr>
          <w:p>
            <w:pPr>
              <w:pStyle w:val="TableParagraph"/>
              <w:spacing w:before="28"/>
              <w:ind w:left="117" w:right="102"/>
              <w:rPr>
                <w:sz w:val="18"/>
              </w:rPr>
            </w:pPr>
            <w:r>
              <w:rPr>
                <w:spacing w:val="-5"/>
                <w:sz w:val="18"/>
              </w:rPr>
              <w:t>Tam</w:t>
            </w:r>
          </w:p>
        </w:tc>
        <w:tc>
          <w:tcPr>
            <w:tcW w:w="776" w:type="dxa"/>
          </w:tcPr>
          <w:p>
            <w:pPr>
              <w:pStyle w:val="TableParagraph"/>
              <w:spacing w:before="28"/>
              <w:ind w:left="226" w:right="209"/>
              <w:rPr>
                <w:sz w:val="18"/>
              </w:rPr>
            </w:pPr>
            <w:r>
              <w:rPr>
                <w:spacing w:val="-5"/>
                <w:sz w:val="18"/>
              </w:rPr>
              <w:t>Dec</w:t>
            </w:r>
          </w:p>
        </w:tc>
      </w:tr>
      <w:tr>
        <w:trPr>
          <w:trHeight w:val="251" w:hRule="atLeast"/>
        </w:trPr>
        <w:tc>
          <w:tcPr>
            <w:tcW w:w="506" w:type="dxa"/>
          </w:tcPr>
          <w:p>
            <w:pPr>
              <w:pStyle w:val="TableParagraph"/>
              <w:spacing w:before="16"/>
              <w:ind w:left="60" w:right="48"/>
              <w:rPr>
                <w:sz w:val="18"/>
              </w:rPr>
            </w:pPr>
            <w:r>
              <w:rPr>
                <w:spacing w:val="-5"/>
                <w:sz w:val="18"/>
              </w:rPr>
              <w:t>01</w:t>
            </w:r>
          </w:p>
        </w:tc>
        <w:tc>
          <w:tcPr>
            <w:tcW w:w="1570" w:type="dxa"/>
          </w:tcPr>
          <w:p>
            <w:pPr>
              <w:pStyle w:val="TableParagraph"/>
              <w:spacing w:before="16"/>
              <w:ind w:left="29"/>
              <w:jc w:val="left"/>
              <w:rPr>
                <w:sz w:val="18"/>
              </w:rPr>
            </w:pPr>
            <w:r>
              <w:rPr>
                <w:spacing w:val="-5"/>
                <w:sz w:val="18"/>
              </w:rPr>
              <w:t>REG</w:t>
            </w:r>
          </w:p>
        </w:tc>
        <w:tc>
          <w:tcPr>
            <w:tcW w:w="5931" w:type="dxa"/>
          </w:tcPr>
          <w:p>
            <w:pPr>
              <w:pStyle w:val="TableParagraph"/>
              <w:spacing w:before="16"/>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"C321"</w:t>
            </w:r>
          </w:p>
        </w:tc>
        <w:tc>
          <w:tcPr>
            <w:tcW w:w="506" w:type="dxa"/>
          </w:tcPr>
          <w:p>
            <w:pPr>
              <w:pStyle w:val="TableParagraph"/>
              <w:spacing w:before="16"/>
              <w:ind w:left="14"/>
              <w:rPr>
                <w:sz w:val="18"/>
              </w:rPr>
            </w:pPr>
            <w:r>
              <w:rPr>
                <w:sz w:val="18"/>
              </w:rPr>
              <w:t>C</w:t>
            </w:r>
          </w:p>
        </w:tc>
        <w:tc>
          <w:tcPr>
            <w:tcW w:w="618" w:type="dxa"/>
          </w:tcPr>
          <w:p>
            <w:pPr>
              <w:pStyle w:val="TableParagraph"/>
              <w:spacing w:before="16"/>
              <w:ind w:left="116" w:right="102"/>
              <w:rPr>
                <w:sz w:val="18"/>
              </w:rPr>
            </w:pPr>
            <w:r>
              <w:rPr>
                <w:spacing w:val="-5"/>
                <w:sz w:val="18"/>
              </w:rPr>
              <w:t>004</w:t>
            </w:r>
          </w:p>
        </w:tc>
        <w:tc>
          <w:tcPr>
            <w:tcW w:w="776" w:type="dxa"/>
          </w:tcPr>
          <w:p>
            <w:pPr>
              <w:pStyle w:val="TableParagraph"/>
              <w:spacing w:before="16"/>
              <w:ind w:left="19"/>
              <w:rPr>
                <w:sz w:val="18"/>
              </w:rPr>
            </w:pPr>
            <w:r>
              <w:rPr>
                <w:sz w:val="18"/>
              </w:rPr>
              <w:t>-</w:t>
            </w:r>
          </w:p>
        </w:tc>
      </w:tr>
      <w:tr>
        <w:trPr>
          <w:trHeight w:val="254" w:hRule="atLeast"/>
        </w:trPr>
        <w:tc>
          <w:tcPr>
            <w:tcW w:w="506" w:type="dxa"/>
          </w:tcPr>
          <w:p>
            <w:pPr>
              <w:pStyle w:val="TableParagraph"/>
              <w:spacing w:before="19"/>
              <w:ind w:left="60" w:right="48"/>
              <w:rPr>
                <w:sz w:val="18"/>
              </w:rPr>
            </w:pPr>
            <w:r>
              <w:rPr>
                <w:spacing w:val="-5"/>
                <w:sz w:val="18"/>
              </w:rPr>
              <w:t>02</w:t>
            </w:r>
          </w:p>
        </w:tc>
        <w:tc>
          <w:tcPr>
            <w:tcW w:w="1570" w:type="dxa"/>
          </w:tcPr>
          <w:p>
            <w:pPr>
              <w:pStyle w:val="TableParagraph"/>
              <w:spacing w:before="19"/>
              <w:ind w:left="29"/>
              <w:jc w:val="left"/>
              <w:rPr>
                <w:sz w:val="18"/>
              </w:rPr>
            </w:pPr>
            <w:r>
              <w:rPr>
                <w:spacing w:val="-2"/>
                <w:sz w:val="18"/>
              </w:rPr>
              <w:t>COD_ITEM</w:t>
            </w:r>
          </w:p>
        </w:tc>
        <w:tc>
          <w:tcPr>
            <w:tcW w:w="5931" w:type="dxa"/>
          </w:tcPr>
          <w:p>
            <w:pPr>
              <w:pStyle w:val="TableParagraph"/>
              <w:spacing w:before="19"/>
              <w:ind w:left="29"/>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506" w:type="dxa"/>
          </w:tcPr>
          <w:p>
            <w:pPr>
              <w:pStyle w:val="TableParagraph"/>
              <w:spacing w:before="19"/>
              <w:ind w:left="14"/>
              <w:rPr>
                <w:sz w:val="18"/>
              </w:rPr>
            </w:pPr>
            <w:r>
              <w:rPr>
                <w:sz w:val="18"/>
              </w:rPr>
              <w:t>C</w:t>
            </w:r>
          </w:p>
        </w:tc>
        <w:tc>
          <w:tcPr>
            <w:tcW w:w="618" w:type="dxa"/>
          </w:tcPr>
          <w:p>
            <w:pPr>
              <w:pStyle w:val="TableParagraph"/>
              <w:spacing w:before="19"/>
              <w:ind w:left="116" w:right="102"/>
              <w:rPr>
                <w:sz w:val="18"/>
              </w:rPr>
            </w:pPr>
            <w:r>
              <w:rPr>
                <w:spacing w:val="-5"/>
                <w:sz w:val="18"/>
              </w:rPr>
              <w:t>060</w:t>
            </w:r>
          </w:p>
        </w:tc>
        <w:tc>
          <w:tcPr>
            <w:tcW w:w="776" w:type="dxa"/>
          </w:tcPr>
          <w:p>
            <w:pPr>
              <w:pStyle w:val="TableParagraph"/>
              <w:spacing w:before="19"/>
              <w:ind w:left="19"/>
              <w:rPr>
                <w:sz w:val="18"/>
              </w:rPr>
            </w:pPr>
            <w:r>
              <w:rPr>
                <w:sz w:val="18"/>
              </w:rPr>
              <w:t>-</w:t>
            </w:r>
          </w:p>
        </w:tc>
      </w:tr>
      <w:tr>
        <w:trPr>
          <w:trHeight w:val="251" w:hRule="atLeast"/>
        </w:trPr>
        <w:tc>
          <w:tcPr>
            <w:tcW w:w="506" w:type="dxa"/>
          </w:tcPr>
          <w:p>
            <w:pPr>
              <w:pStyle w:val="TableParagraph"/>
              <w:spacing w:before="19"/>
              <w:ind w:left="60" w:right="48"/>
              <w:rPr>
                <w:sz w:val="18"/>
              </w:rPr>
            </w:pPr>
            <w:r>
              <w:rPr>
                <w:spacing w:val="-5"/>
                <w:sz w:val="18"/>
              </w:rPr>
              <w:t>03</w:t>
            </w:r>
          </w:p>
        </w:tc>
        <w:tc>
          <w:tcPr>
            <w:tcW w:w="1570" w:type="dxa"/>
          </w:tcPr>
          <w:p>
            <w:pPr>
              <w:pStyle w:val="TableParagraph"/>
              <w:spacing w:before="19"/>
              <w:ind w:left="29"/>
              <w:jc w:val="left"/>
              <w:rPr>
                <w:sz w:val="18"/>
              </w:rPr>
            </w:pPr>
            <w:r>
              <w:rPr>
                <w:spacing w:val="-5"/>
                <w:sz w:val="18"/>
              </w:rPr>
              <w:t>QTD</w:t>
            </w:r>
          </w:p>
        </w:tc>
        <w:tc>
          <w:tcPr>
            <w:tcW w:w="5931" w:type="dxa"/>
          </w:tcPr>
          <w:p>
            <w:pPr>
              <w:pStyle w:val="TableParagraph"/>
              <w:spacing w:before="19"/>
              <w:ind w:left="29"/>
              <w:jc w:val="left"/>
              <w:rPr>
                <w:sz w:val="18"/>
              </w:rPr>
            </w:pPr>
            <w:r>
              <w:rPr>
                <w:sz w:val="18"/>
              </w:rPr>
              <w:t>Quantidade</w:t>
            </w:r>
            <w:r>
              <w:rPr>
                <w:spacing w:val="-3"/>
                <w:sz w:val="18"/>
              </w:rPr>
              <w:t> </w:t>
            </w:r>
            <w:r>
              <w:rPr>
                <w:sz w:val="18"/>
              </w:rPr>
              <w:t>acumulada</w:t>
            </w:r>
            <w:r>
              <w:rPr>
                <w:spacing w:val="-3"/>
                <w:sz w:val="18"/>
              </w:rPr>
              <w:t> </w:t>
            </w:r>
            <w:r>
              <w:rPr>
                <w:sz w:val="18"/>
              </w:rPr>
              <w:t>do </w:t>
            </w:r>
            <w:r>
              <w:rPr>
                <w:spacing w:val="-4"/>
                <w:sz w:val="18"/>
              </w:rPr>
              <w:t>item</w:t>
            </w:r>
          </w:p>
        </w:tc>
        <w:tc>
          <w:tcPr>
            <w:tcW w:w="506" w:type="dxa"/>
          </w:tcPr>
          <w:p>
            <w:pPr>
              <w:pStyle w:val="TableParagraph"/>
              <w:spacing w:before="19"/>
              <w:ind w:left="14"/>
              <w:rPr>
                <w:sz w:val="18"/>
              </w:rPr>
            </w:pPr>
            <w:r>
              <w:rPr>
                <w:sz w:val="18"/>
              </w:rPr>
              <w:t>N</w:t>
            </w:r>
          </w:p>
        </w:tc>
        <w:tc>
          <w:tcPr>
            <w:tcW w:w="618" w:type="dxa"/>
          </w:tcPr>
          <w:p>
            <w:pPr>
              <w:pStyle w:val="TableParagraph"/>
              <w:spacing w:before="19"/>
              <w:ind w:left="11"/>
              <w:rPr>
                <w:sz w:val="18"/>
              </w:rPr>
            </w:pPr>
            <w:r>
              <w:rPr>
                <w:sz w:val="18"/>
              </w:rPr>
              <w:t>-</w:t>
            </w:r>
          </w:p>
        </w:tc>
        <w:tc>
          <w:tcPr>
            <w:tcW w:w="776" w:type="dxa"/>
          </w:tcPr>
          <w:p>
            <w:pPr>
              <w:pStyle w:val="TableParagraph"/>
              <w:spacing w:before="19"/>
              <w:ind w:left="226" w:right="205"/>
              <w:rPr>
                <w:sz w:val="18"/>
              </w:rPr>
            </w:pPr>
            <w:r>
              <w:rPr>
                <w:spacing w:val="-5"/>
                <w:sz w:val="18"/>
              </w:rPr>
              <w:t>03</w:t>
            </w:r>
          </w:p>
        </w:tc>
      </w:tr>
      <w:tr>
        <w:trPr>
          <w:trHeight w:val="254" w:hRule="atLeast"/>
        </w:trPr>
        <w:tc>
          <w:tcPr>
            <w:tcW w:w="506" w:type="dxa"/>
          </w:tcPr>
          <w:p>
            <w:pPr>
              <w:pStyle w:val="TableParagraph"/>
              <w:spacing w:before="19"/>
              <w:ind w:left="60" w:right="48"/>
              <w:rPr>
                <w:sz w:val="18"/>
              </w:rPr>
            </w:pPr>
            <w:r>
              <w:rPr>
                <w:spacing w:val="-5"/>
                <w:sz w:val="18"/>
              </w:rPr>
              <w:t>04</w:t>
            </w:r>
          </w:p>
        </w:tc>
        <w:tc>
          <w:tcPr>
            <w:tcW w:w="1570" w:type="dxa"/>
          </w:tcPr>
          <w:p>
            <w:pPr>
              <w:pStyle w:val="TableParagraph"/>
              <w:spacing w:before="19"/>
              <w:ind w:left="29"/>
              <w:jc w:val="left"/>
              <w:rPr>
                <w:sz w:val="18"/>
              </w:rPr>
            </w:pPr>
            <w:r>
              <w:rPr>
                <w:spacing w:val="-4"/>
                <w:sz w:val="18"/>
              </w:rPr>
              <w:t>UNID</w:t>
            </w:r>
          </w:p>
        </w:tc>
        <w:tc>
          <w:tcPr>
            <w:tcW w:w="5931" w:type="dxa"/>
          </w:tcPr>
          <w:p>
            <w:pPr>
              <w:pStyle w:val="TableParagraph"/>
              <w:spacing w:before="19"/>
              <w:ind w:left="29"/>
              <w:jc w:val="left"/>
              <w:rPr>
                <w:sz w:val="18"/>
              </w:rPr>
            </w:pPr>
            <w:r>
              <w:rPr>
                <w:sz w:val="18"/>
              </w:rPr>
              <w:t>Unidade</w:t>
            </w:r>
            <w:r>
              <w:rPr>
                <w:spacing w:val="-4"/>
                <w:sz w:val="18"/>
              </w:rPr>
              <w:t> </w:t>
            </w:r>
            <w:r>
              <w:rPr>
                <w:sz w:val="18"/>
              </w:rPr>
              <w:t>do</w:t>
            </w:r>
            <w:r>
              <w:rPr>
                <w:spacing w:val="-2"/>
                <w:sz w:val="18"/>
              </w:rPr>
              <w:t> </w:t>
            </w:r>
            <w:r>
              <w:rPr>
                <w:sz w:val="18"/>
              </w:rPr>
              <w:t>item</w:t>
            </w:r>
            <w:r>
              <w:rPr>
                <w:spacing w:val="-1"/>
                <w:sz w:val="18"/>
              </w:rPr>
              <w:t> </w:t>
            </w:r>
            <w:r>
              <w:rPr>
                <w:sz w:val="18"/>
              </w:rPr>
              <w:t>(Campo 02</w:t>
            </w:r>
            <w:r>
              <w:rPr>
                <w:spacing w:val="-1"/>
                <w:sz w:val="18"/>
              </w:rPr>
              <w:t> </w:t>
            </w:r>
            <w:r>
              <w:rPr>
                <w:sz w:val="18"/>
              </w:rPr>
              <w:t>do registro</w:t>
            </w:r>
            <w:r>
              <w:rPr>
                <w:spacing w:val="-1"/>
                <w:sz w:val="18"/>
              </w:rPr>
              <w:t> </w:t>
            </w:r>
            <w:r>
              <w:rPr>
                <w:spacing w:val="-4"/>
                <w:sz w:val="18"/>
              </w:rPr>
              <w:t>0190)</w:t>
            </w:r>
          </w:p>
        </w:tc>
        <w:tc>
          <w:tcPr>
            <w:tcW w:w="506" w:type="dxa"/>
          </w:tcPr>
          <w:p>
            <w:pPr>
              <w:pStyle w:val="TableParagraph"/>
              <w:spacing w:before="19"/>
              <w:ind w:left="14"/>
              <w:rPr>
                <w:sz w:val="18"/>
              </w:rPr>
            </w:pPr>
            <w:r>
              <w:rPr>
                <w:sz w:val="18"/>
              </w:rPr>
              <w:t>C</w:t>
            </w:r>
          </w:p>
        </w:tc>
        <w:tc>
          <w:tcPr>
            <w:tcW w:w="618" w:type="dxa"/>
          </w:tcPr>
          <w:p>
            <w:pPr>
              <w:pStyle w:val="TableParagraph"/>
              <w:spacing w:before="19"/>
              <w:ind w:left="116" w:right="102"/>
              <w:rPr>
                <w:sz w:val="18"/>
              </w:rPr>
            </w:pPr>
            <w:r>
              <w:rPr>
                <w:spacing w:val="-5"/>
                <w:sz w:val="18"/>
              </w:rPr>
              <w:t>006</w:t>
            </w:r>
          </w:p>
        </w:tc>
        <w:tc>
          <w:tcPr>
            <w:tcW w:w="776" w:type="dxa"/>
          </w:tcPr>
          <w:p>
            <w:pPr>
              <w:pStyle w:val="TableParagraph"/>
              <w:spacing w:before="19"/>
              <w:ind w:left="19"/>
              <w:rPr>
                <w:sz w:val="18"/>
              </w:rPr>
            </w:pPr>
            <w:r>
              <w:rPr>
                <w:sz w:val="18"/>
              </w:rPr>
              <w:t>-</w:t>
            </w:r>
          </w:p>
        </w:tc>
      </w:tr>
      <w:tr>
        <w:trPr>
          <w:trHeight w:val="254" w:hRule="atLeast"/>
        </w:trPr>
        <w:tc>
          <w:tcPr>
            <w:tcW w:w="506" w:type="dxa"/>
          </w:tcPr>
          <w:p>
            <w:pPr>
              <w:pStyle w:val="TableParagraph"/>
              <w:spacing w:before="19"/>
              <w:ind w:left="60" w:right="48"/>
              <w:rPr>
                <w:sz w:val="18"/>
              </w:rPr>
            </w:pPr>
            <w:r>
              <w:rPr>
                <w:spacing w:val="-5"/>
                <w:sz w:val="18"/>
              </w:rPr>
              <w:t>05</w:t>
            </w:r>
          </w:p>
        </w:tc>
        <w:tc>
          <w:tcPr>
            <w:tcW w:w="1570" w:type="dxa"/>
          </w:tcPr>
          <w:p>
            <w:pPr>
              <w:pStyle w:val="TableParagraph"/>
              <w:spacing w:before="19"/>
              <w:ind w:left="29"/>
              <w:jc w:val="left"/>
              <w:rPr>
                <w:sz w:val="18"/>
              </w:rPr>
            </w:pPr>
            <w:r>
              <w:rPr>
                <w:spacing w:val="-2"/>
                <w:sz w:val="18"/>
              </w:rPr>
              <w:t>VL_ITEM</w:t>
            </w:r>
          </w:p>
        </w:tc>
        <w:tc>
          <w:tcPr>
            <w:tcW w:w="5931" w:type="dxa"/>
          </w:tcPr>
          <w:p>
            <w:pPr>
              <w:pStyle w:val="TableParagraph"/>
              <w:spacing w:before="19"/>
              <w:ind w:left="29"/>
              <w:jc w:val="left"/>
              <w:rPr>
                <w:sz w:val="18"/>
              </w:rPr>
            </w:pPr>
            <w:r>
              <w:rPr>
                <w:sz w:val="18"/>
              </w:rPr>
              <w:t>Valor</w:t>
            </w:r>
            <w:r>
              <w:rPr>
                <w:spacing w:val="-11"/>
                <w:sz w:val="18"/>
              </w:rPr>
              <w:t> </w:t>
            </w:r>
            <w:r>
              <w:rPr>
                <w:sz w:val="18"/>
              </w:rPr>
              <w:t>acumulado</w:t>
            </w:r>
            <w:r>
              <w:rPr>
                <w:spacing w:val="-7"/>
                <w:sz w:val="18"/>
              </w:rPr>
              <w:t> </w:t>
            </w:r>
            <w:r>
              <w:rPr>
                <w:sz w:val="18"/>
              </w:rPr>
              <w:t>do</w:t>
            </w:r>
            <w:r>
              <w:rPr>
                <w:spacing w:val="-7"/>
                <w:sz w:val="18"/>
              </w:rPr>
              <w:t> </w:t>
            </w:r>
            <w:r>
              <w:rPr>
                <w:spacing w:val="-4"/>
                <w:sz w:val="18"/>
              </w:rPr>
              <w:t>item</w:t>
            </w:r>
          </w:p>
        </w:tc>
        <w:tc>
          <w:tcPr>
            <w:tcW w:w="506" w:type="dxa"/>
          </w:tcPr>
          <w:p>
            <w:pPr>
              <w:pStyle w:val="TableParagraph"/>
              <w:spacing w:before="19"/>
              <w:ind w:left="14"/>
              <w:rPr>
                <w:sz w:val="18"/>
              </w:rPr>
            </w:pPr>
            <w:r>
              <w:rPr>
                <w:sz w:val="18"/>
              </w:rPr>
              <w:t>N</w:t>
            </w:r>
          </w:p>
        </w:tc>
        <w:tc>
          <w:tcPr>
            <w:tcW w:w="618" w:type="dxa"/>
          </w:tcPr>
          <w:p>
            <w:pPr>
              <w:pStyle w:val="TableParagraph"/>
              <w:spacing w:before="19"/>
              <w:ind w:left="11"/>
              <w:rPr>
                <w:sz w:val="18"/>
              </w:rPr>
            </w:pPr>
            <w:r>
              <w:rPr>
                <w:sz w:val="18"/>
              </w:rPr>
              <w:t>-</w:t>
            </w:r>
          </w:p>
        </w:tc>
        <w:tc>
          <w:tcPr>
            <w:tcW w:w="776" w:type="dxa"/>
          </w:tcPr>
          <w:p>
            <w:pPr>
              <w:pStyle w:val="TableParagraph"/>
              <w:spacing w:before="19"/>
              <w:ind w:left="226" w:right="205"/>
              <w:rPr>
                <w:sz w:val="18"/>
              </w:rPr>
            </w:pPr>
            <w:r>
              <w:rPr>
                <w:spacing w:val="-5"/>
                <w:sz w:val="18"/>
              </w:rPr>
              <w:t>02</w:t>
            </w:r>
          </w:p>
        </w:tc>
      </w:tr>
      <w:tr>
        <w:trPr>
          <w:trHeight w:val="251" w:hRule="atLeast"/>
        </w:trPr>
        <w:tc>
          <w:tcPr>
            <w:tcW w:w="506" w:type="dxa"/>
          </w:tcPr>
          <w:p>
            <w:pPr>
              <w:pStyle w:val="TableParagraph"/>
              <w:spacing w:before="16"/>
              <w:ind w:left="60" w:right="48"/>
              <w:rPr>
                <w:sz w:val="18"/>
              </w:rPr>
            </w:pPr>
            <w:r>
              <w:rPr>
                <w:spacing w:val="-5"/>
                <w:sz w:val="18"/>
              </w:rPr>
              <w:t>06</w:t>
            </w:r>
          </w:p>
        </w:tc>
        <w:tc>
          <w:tcPr>
            <w:tcW w:w="1570" w:type="dxa"/>
          </w:tcPr>
          <w:p>
            <w:pPr>
              <w:pStyle w:val="TableParagraph"/>
              <w:spacing w:before="16"/>
              <w:ind w:left="29"/>
              <w:jc w:val="left"/>
              <w:rPr>
                <w:sz w:val="18"/>
              </w:rPr>
            </w:pPr>
            <w:r>
              <w:rPr>
                <w:spacing w:val="-2"/>
                <w:sz w:val="18"/>
              </w:rPr>
              <w:t>VL_DESC</w:t>
            </w:r>
          </w:p>
        </w:tc>
        <w:tc>
          <w:tcPr>
            <w:tcW w:w="5931" w:type="dxa"/>
          </w:tcPr>
          <w:p>
            <w:pPr>
              <w:pStyle w:val="TableParagraph"/>
              <w:spacing w:before="16"/>
              <w:ind w:left="29"/>
              <w:jc w:val="left"/>
              <w:rPr>
                <w:sz w:val="18"/>
              </w:rPr>
            </w:pPr>
            <w:r>
              <w:rPr>
                <w:sz w:val="18"/>
              </w:rPr>
              <w:t>Valor</w:t>
            </w:r>
            <w:r>
              <w:rPr>
                <w:spacing w:val="-8"/>
                <w:sz w:val="18"/>
              </w:rPr>
              <w:t> </w:t>
            </w:r>
            <w:r>
              <w:rPr>
                <w:sz w:val="18"/>
              </w:rPr>
              <w:t>do</w:t>
            </w:r>
            <w:r>
              <w:rPr>
                <w:spacing w:val="-8"/>
                <w:sz w:val="18"/>
              </w:rPr>
              <w:t> </w:t>
            </w:r>
            <w:r>
              <w:rPr>
                <w:sz w:val="18"/>
              </w:rPr>
              <w:t>desconto</w:t>
            </w:r>
            <w:r>
              <w:rPr>
                <w:spacing w:val="-8"/>
                <w:sz w:val="18"/>
              </w:rPr>
              <w:t> </w:t>
            </w:r>
            <w:r>
              <w:rPr>
                <w:spacing w:val="-2"/>
                <w:sz w:val="18"/>
              </w:rPr>
              <w:t>acumulado</w:t>
            </w:r>
          </w:p>
        </w:tc>
        <w:tc>
          <w:tcPr>
            <w:tcW w:w="506" w:type="dxa"/>
          </w:tcPr>
          <w:p>
            <w:pPr>
              <w:pStyle w:val="TableParagraph"/>
              <w:spacing w:before="16"/>
              <w:ind w:left="14"/>
              <w:rPr>
                <w:sz w:val="18"/>
              </w:rPr>
            </w:pPr>
            <w:r>
              <w:rPr>
                <w:sz w:val="18"/>
              </w:rPr>
              <w:t>N</w:t>
            </w:r>
          </w:p>
        </w:tc>
        <w:tc>
          <w:tcPr>
            <w:tcW w:w="618" w:type="dxa"/>
          </w:tcPr>
          <w:p>
            <w:pPr>
              <w:pStyle w:val="TableParagraph"/>
              <w:spacing w:before="16"/>
              <w:ind w:left="11"/>
              <w:rPr>
                <w:sz w:val="18"/>
              </w:rPr>
            </w:pPr>
            <w:r>
              <w:rPr>
                <w:sz w:val="18"/>
              </w:rPr>
              <w:t>-</w:t>
            </w:r>
          </w:p>
        </w:tc>
        <w:tc>
          <w:tcPr>
            <w:tcW w:w="776" w:type="dxa"/>
          </w:tcPr>
          <w:p>
            <w:pPr>
              <w:pStyle w:val="TableParagraph"/>
              <w:spacing w:before="16"/>
              <w:ind w:left="226" w:right="205"/>
              <w:rPr>
                <w:sz w:val="18"/>
              </w:rPr>
            </w:pPr>
            <w:r>
              <w:rPr>
                <w:spacing w:val="-5"/>
                <w:sz w:val="18"/>
              </w:rPr>
              <w:t>02</w:t>
            </w:r>
          </w:p>
        </w:tc>
      </w:tr>
      <w:tr>
        <w:trPr>
          <w:trHeight w:val="254" w:hRule="atLeast"/>
        </w:trPr>
        <w:tc>
          <w:tcPr>
            <w:tcW w:w="506" w:type="dxa"/>
          </w:tcPr>
          <w:p>
            <w:pPr>
              <w:pStyle w:val="TableParagraph"/>
              <w:spacing w:before="19"/>
              <w:ind w:left="60" w:right="48"/>
              <w:rPr>
                <w:sz w:val="18"/>
              </w:rPr>
            </w:pPr>
            <w:r>
              <w:rPr>
                <w:spacing w:val="-5"/>
                <w:sz w:val="18"/>
              </w:rPr>
              <w:t>07</w:t>
            </w:r>
          </w:p>
        </w:tc>
        <w:tc>
          <w:tcPr>
            <w:tcW w:w="1570" w:type="dxa"/>
          </w:tcPr>
          <w:p>
            <w:pPr>
              <w:pStyle w:val="TableParagraph"/>
              <w:spacing w:before="19"/>
              <w:ind w:left="29"/>
              <w:jc w:val="left"/>
              <w:rPr>
                <w:sz w:val="18"/>
              </w:rPr>
            </w:pPr>
            <w:r>
              <w:rPr>
                <w:spacing w:val="-2"/>
                <w:sz w:val="18"/>
              </w:rPr>
              <w:t>VL_BC_ICMS</w:t>
            </w:r>
          </w:p>
        </w:tc>
        <w:tc>
          <w:tcPr>
            <w:tcW w:w="5931" w:type="dxa"/>
          </w:tcPr>
          <w:p>
            <w:pPr>
              <w:pStyle w:val="TableParagraph"/>
              <w:spacing w:before="19"/>
              <w:ind w:left="29"/>
              <w:jc w:val="left"/>
              <w:rPr>
                <w:sz w:val="18"/>
              </w:rPr>
            </w:pPr>
            <w:r>
              <w:rPr>
                <w:sz w:val="18"/>
              </w:rPr>
              <w:t>Valor</w:t>
            </w:r>
            <w:r>
              <w:rPr>
                <w:spacing w:val="-4"/>
                <w:sz w:val="18"/>
              </w:rPr>
              <w:t> </w:t>
            </w:r>
            <w:r>
              <w:rPr>
                <w:sz w:val="18"/>
              </w:rPr>
              <w:t>acumulado</w:t>
            </w:r>
            <w:r>
              <w:rPr>
                <w:spacing w:val="-3"/>
                <w:sz w:val="18"/>
              </w:rPr>
              <w:t> </w:t>
            </w:r>
            <w:r>
              <w:rPr>
                <w:sz w:val="18"/>
              </w:rPr>
              <w:t>da</w:t>
            </w:r>
            <w:r>
              <w:rPr>
                <w:spacing w:val="-7"/>
                <w:sz w:val="18"/>
              </w:rPr>
              <w:t> </w:t>
            </w:r>
            <w:r>
              <w:rPr>
                <w:sz w:val="18"/>
              </w:rPr>
              <w:t>base</w:t>
            </w:r>
            <w:r>
              <w:rPr>
                <w:spacing w:val="-5"/>
                <w:sz w:val="18"/>
              </w:rPr>
              <w:t> </w:t>
            </w:r>
            <w:r>
              <w:rPr>
                <w:sz w:val="18"/>
              </w:rPr>
              <w:t>de</w:t>
            </w:r>
            <w:r>
              <w:rPr>
                <w:spacing w:val="-5"/>
                <w:sz w:val="18"/>
              </w:rPr>
              <w:t> </w:t>
            </w:r>
            <w:r>
              <w:rPr>
                <w:sz w:val="18"/>
              </w:rPr>
              <w:t>cálculo</w:t>
            </w:r>
            <w:r>
              <w:rPr>
                <w:spacing w:val="-3"/>
                <w:sz w:val="18"/>
              </w:rPr>
              <w:t> </w:t>
            </w:r>
            <w:r>
              <w:rPr>
                <w:sz w:val="18"/>
              </w:rPr>
              <w:t>do</w:t>
            </w:r>
            <w:r>
              <w:rPr>
                <w:spacing w:val="-2"/>
                <w:sz w:val="18"/>
              </w:rPr>
              <w:t> </w:t>
            </w:r>
            <w:r>
              <w:rPr>
                <w:spacing w:val="-4"/>
                <w:sz w:val="18"/>
              </w:rPr>
              <w:t>ICMS</w:t>
            </w:r>
          </w:p>
        </w:tc>
        <w:tc>
          <w:tcPr>
            <w:tcW w:w="506" w:type="dxa"/>
          </w:tcPr>
          <w:p>
            <w:pPr>
              <w:pStyle w:val="TableParagraph"/>
              <w:spacing w:before="19"/>
              <w:ind w:left="14"/>
              <w:rPr>
                <w:sz w:val="18"/>
              </w:rPr>
            </w:pPr>
            <w:r>
              <w:rPr>
                <w:sz w:val="18"/>
              </w:rPr>
              <w:t>N</w:t>
            </w:r>
          </w:p>
        </w:tc>
        <w:tc>
          <w:tcPr>
            <w:tcW w:w="618" w:type="dxa"/>
          </w:tcPr>
          <w:p>
            <w:pPr>
              <w:pStyle w:val="TableParagraph"/>
              <w:spacing w:before="19"/>
              <w:ind w:left="11"/>
              <w:rPr>
                <w:sz w:val="18"/>
              </w:rPr>
            </w:pPr>
            <w:r>
              <w:rPr>
                <w:sz w:val="18"/>
              </w:rPr>
              <w:t>-</w:t>
            </w:r>
          </w:p>
        </w:tc>
        <w:tc>
          <w:tcPr>
            <w:tcW w:w="776" w:type="dxa"/>
          </w:tcPr>
          <w:p>
            <w:pPr>
              <w:pStyle w:val="TableParagraph"/>
              <w:spacing w:before="19"/>
              <w:ind w:left="226" w:right="205"/>
              <w:rPr>
                <w:sz w:val="18"/>
              </w:rPr>
            </w:pPr>
            <w:r>
              <w:rPr>
                <w:spacing w:val="-5"/>
                <w:sz w:val="18"/>
              </w:rPr>
              <w:t>02</w:t>
            </w:r>
          </w:p>
        </w:tc>
      </w:tr>
      <w:tr>
        <w:trPr>
          <w:trHeight w:val="252" w:hRule="atLeast"/>
        </w:trPr>
        <w:tc>
          <w:tcPr>
            <w:tcW w:w="506" w:type="dxa"/>
          </w:tcPr>
          <w:p>
            <w:pPr>
              <w:pStyle w:val="TableParagraph"/>
              <w:spacing w:before="16"/>
              <w:ind w:left="60" w:right="48"/>
              <w:rPr>
                <w:sz w:val="18"/>
              </w:rPr>
            </w:pPr>
            <w:r>
              <w:rPr>
                <w:spacing w:val="-5"/>
                <w:sz w:val="18"/>
              </w:rPr>
              <w:t>08</w:t>
            </w:r>
          </w:p>
        </w:tc>
        <w:tc>
          <w:tcPr>
            <w:tcW w:w="1570" w:type="dxa"/>
          </w:tcPr>
          <w:p>
            <w:pPr>
              <w:pStyle w:val="TableParagraph"/>
              <w:spacing w:before="16"/>
              <w:ind w:left="29"/>
              <w:jc w:val="left"/>
              <w:rPr>
                <w:sz w:val="18"/>
              </w:rPr>
            </w:pPr>
            <w:r>
              <w:rPr>
                <w:spacing w:val="-2"/>
                <w:sz w:val="18"/>
              </w:rPr>
              <w:t>VL_ICMS</w:t>
            </w:r>
          </w:p>
        </w:tc>
        <w:tc>
          <w:tcPr>
            <w:tcW w:w="5931" w:type="dxa"/>
          </w:tcPr>
          <w:p>
            <w:pPr>
              <w:pStyle w:val="TableParagraph"/>
              <w:spacing w:before="16"/>
              <w:ind w:left="29"/>
              <w:jc w:val="left"/>
              <w:rPr>
                <w:sz w:val="18"/>
              </w:rPr>
            </w:pPr>
            <w:r>
              <w:rPr>
                <w:sz w:val="18"/>
              </w:rPr>
              <w:t>Valor</w:t>
            </w:r>
            <w:r>
              <w:rPr>
                <w:spacing w:val="-7"/>
                <w:sz w:val="18"/>
              </w:rPr>
              <w:t> </w:t>
            </w:r>
            <w:r>
              <w:rPr>
                <w:sz w:val="18"/>
              </w:rPr>
              <w:t>acumulado</w:t>
            </w:r>
            <w:r>
              <w:rPr>
                <w:spacing w:val="-7"/>
                <w:sz w:val="18"/>
              </w:rPr>
              <w:t> </w:t>
            </w:r>
            <w:r>
              <w:rPr>
                <w:sz w:val="18"/>
              </w:rPr>
              <w:t>do</w:t>
            </w:r>
            <w:r>
              <w:rPr>
                <w:spacing w:val="-6"/>
                <w:sz w:val="18"/>
              </w:rPr>
              <w:t> </w:t>
            </w:r>
            <w:r>
              <w:rPr>
                <w:sz w:val="18"/>
              </w:rPr>
              <w:t>ICMS</w:t>
            </w:r>
            <w:r>
              <w:rPr>
                <w:spacing w:val="-8"/>
                <w:sz w:val="18"/>
              </w:rPr>
              <w:t> </w:t>
            </w:r>
            <w:r>
              <w:rPr>
                <w:spacing w:val="-2"/>
                <w:sz w:val="18"/>
              </w:rPr>
              <w:t>debitado</w:t>
            </w:r>
          </w:p>
        </w:tc>
        <w:tc>
          <w:tcPr>
            <w:tcW w:w="506" w:type="dxa"/>
          </w:tcPr>
          <w:p>
            <w:pPr>
              <w:pStyle w:val="TableParagraph"/>
              <w:spacing w:before="16"/>
              <w:ind w:left="14"/>
              <w:rPr>
                <w:sz w:val="18"/>
              </w:rPr>
            </w:pPr>
            <w:r>
              <w:rPr>
                <w:sz w:val="18"/>
              </w:rPr>
              <w:t>N</w:t>
            </w:r>
          </w:p>
        </w:tc>
        <w:tc>
          <w:tcPr>
            <w:tcW w:w="618" w:type="dxa"/>
          </w:tcPr>
          <w:p>
            <w:pPr>
              <w:pStyle w:val="TableParagraph"/>
              <w:spacing w:before="16"/>
              <w:ind w:left="11"/>
              <w:rPr>
                <w:sz w:val="18"/>
              </w:rPr>
            </w:pPr>
            <w:r>
              <w:rPr>
                <w:sz w:val="18"/>
              </w:rPr>
              <w:t>-</w:t>
            </w:r>
          </w:p>
        </w:tc>
        <w:tc>
          <w:tcPr>
            <w:tcW w:w="776" w:type="dxa"/>
          </w:tcPr>
          <w:p>
            <w:pPr>
              <w:pStyle w:val="TableParagraph"/>
              <w:spacing w:before="16"/>
              <w:ind w:left="226" w:right="205"/>
              <w:rPr>
                <w:sz w:val="18"/>
              </w:rPr>
            </w:pPr>
            <w:r>
              <w:rPr>
                <w:spacing w:val="-5"/>
                <w:sz w:val="18"/>
              </w:rPr>
              <w:t>02</w:t>
            </w:r>
          </w:p>
        </w:tc>
      </w:tr>
      <w:tr>
        <w:trPr>
          <w:trHeight w:val="254" w:hRule="atLeast"/>
        </w:trPr>
        <w:tc>
          <w:tcPr>
            <w:tcW w:w="506" w:type="dxa"/>
          </w:tcPr>
          <w:p>
            <w:pPr>
              <w:pStyle w:val="TableParagraph"/>
              <w:spacing w:before="19"/>
              <w:ind w:left="60" w:right="48"/>
              <w:rPr>
                <w:sz w:val="18"/>
              </w:rPr>
            </w:pPr>
            <w:r>
              <w:rPr>
                <w:spacing w:val="-5"/>
                <w:sz w:val="18"/>
              </w:rPr>
              <w:t>09</w:t>
            </w:r>
          </w:p>
        </w:tc>
        <w:tc>
          <w:tcPr>
            <w:tcW w:w="1570" w:type="dxa"/>
          </w:tcPr>
          <w:p>
            <w:pPr>
              <w:pStyle w:val="TableParagraph"/>
              <w:spacing w:before="19"/>
              <w:ind w:left="29"/>
              <w:jc w:val="left"/>
              <w:rPr>
                <w:sz w:val="18"/>
              </w:rPr>
            </w:pPr>
            <w:r>
              <w:rPr>
                <w:spacing w:val="-2"/>
                <w:sz w:val="18"/>
              </w:rPr>
              <w:t>VL_PIS</w:t>
            </w:r>
          </w:p>
        </w:tc>
        <w:tc>
          <w:tcPr>
            <w:tcW w:w="5931" w:type="dxa"/>
          </w:tcPr>
          <w:p>
            <w:pPr>
              <w:pStyle w:val="TableParagraph"/>
              <w:spacing w:before="19"/>
              <w:ind w:left="29"/>
              <w:jc w:val="left"/>
              <w:rPr>
                <w:sz w:val="18"/>
              </w:rPr>
            </w:pPr>
            <w:r>
              <w:rPr>
                <w:sz w:val="18"/>
              </w:rPr>
              <w:t>Valor</w:t>
            </w:r>
            <w:r>
              <w:rPr>
                <w:spacing w:val="-9"/>
                <w:sz w:val="18"/>
              </w:rPr>
              <w:t> </w:t>
            </w:r>
            <w:r>
              <w:rPr>
                <w:sz w:val="18"/>
              </w:rPr>
              <w:t>acumulado</w:t>
            </w:r>
            <w:r>
              <w:rPr>
                <w:spacing w:val="-7"/>
                <w:sz w:val="18"/>
              </w:rPr>
              <w:t> </w:t>
            </w:r>
            <w:r>
              <w:rPr>
                <w:sz w:val="18"/>
              </w:rPr>
              <w:t>do</w:t>
            </w:r>
            <w:r>
              <w:rPr>
                <w:spacing w:val="-7"/>
                <w:sz w:val="18"/>
              </w:rPr>
              <w:t> </w:t>
            </w:r>
            <w:r>
              <w:rPr>
                <w:spacing w:val="-5"/>
                <w:sz w:val="18"/>
              </w:rPr>
              <w:t>PIS</w:t>
            </w:r>
          </w:p>
        </w:tc>
        <w:tc>
          <w:tcPr>
            <w:tcW w:w="506" w:type="dxa"/>
          </w:tcPr>
          <w:p>
            <w:pPr>
              <w:pStyle w:val="TableParagraph"/>
              <w:spacing w:before="19"/>
              <w:ind w:left="14"/>
              <w:rPr>
                <w:sz w:val="18"/>
              </w:rPr>
            </w:pPr>
            <w:r>
              <w:rPr>
                <w:sz w:val="18"/>
              </w:rPr>
              <w:t>N</w:t>
            </w:r>
          </w:p>
        </w:tc>
        <w:tc>
          <w:tcPr>
            <w:tcW w:w="618" w:type="dxa"/>
          </w:tcPr>
          <w:p>
            <w:pPr>
              <w:pStyle w:val="TableParagraph"/>
              <w:spacing w:before="19"/>
              <w:ind w:left="11"/>
              <w:rPr>
                <w:sz w:val="18"/>
              </w:rPr>
            </w:pPr>
            <w:r>
              <w:rPr>
                <w:sz w:val="18"/>
              </w:rPr>
              <w:t>-</w:t>
            </w:r>
          </w:p>
        </w:tc>
        <w:tc>
          <w:tcPr>
            <w:tcW w:w="776" w:type="dxa"/>
          </w:tcPr>
          <w:p>
            <w:pPr>
              <w:pStyle w:val="TableParagraph"/>
              <w:spacing w:before="19"/>
              <w:ind w:left="226" w:right="205"/>
              <w:rPr>
                <w:sz w:val="18"/>
              </w:rPr>
            </w:pPr>
            <w:r>
              <w:rPr>
                <w:spacing w:val="-5"/>
                <w:sz w:val="18"/>
              </w:rPr>
              <w:t>02</w:t>
            </w:r>
          </w:p>
        </w:tc>
      </w:tr>
      <w:tr>
        <w:trPr>
          <w:trHeight w:val="253" w:hRule="atLeast"/>
        </w:trPr>
        <w:tc>
          <w:tcPr>
            <w:tcW w:w="506" w:type="dxa"/>
          </w:tcPr>
          <w:p>
            <w:pPr>
              <w:pStyle w:val="TableParagraph"/>
              <w:spacing w:before="19"/>
              <w:ind w:left="60" w:right="48"/>
              <w:rPr>
                <w:sz w:val="18"/>
              </w:rPr>
            </w:pPr>
            <w:r>
              <w:rPr>
                <w:spacing w:val="-5"/>
                <w:sz w:val="18"/>
              </w:rPr>
              <w:t>10</w:t>
            </w:r>
          </w:p>
        </w:tc>
        <w:tc>
          <w:tcPr>
            <w:tcW w:w="1570" w:type="dxa"/>
          </w:tcPr>
          <w:p>
            <w:pPr>
              <w:pStyle w:val="TableParagraph"/>
              <w:spacing w:before="19"/>
              <w:ind w:left="29"/>
              <w:jc w:val="left"/>
              <w:rPr>
                <w:sz w:val="18"/>
              </w:rPr>
            </w:pPr>
            <w:r>
              <w:rPr>
                <w:spacing w:val="-2"/>
                <w:sz w:val="18"/>
              </w:rPr>
              <w:t>VL_COFINS</w:t>
            </w:r>
          </w:p>
        </w:tc>
        <w:tc>
          <w:tcPr>
            <w:tcW w:w="5931" w:type="dxa"/>
          </w:tcPr>
          <w:p>
            <w:pPr>
              <w:pStyle w:val="TableParagraph"/>
              <w:spacing w:before="19"/>
              <w:ind w:left="29"/>
              <w:jc w:val="left"/>
              <w:rPr>
                <w:sz w:val="18"/>
              </w:rPr>
            </w:pPr>
            <w:r>
              <w:rPr>
                <w:sz w:val="18"/>
              </w:rPr>
              <w:t>Valor</w:t>
            </w:r>
            <w:r>
              <w:rPr>
                <w:spacing w:val="-10"/>
                <w:sz w:val="18"/>
              </w:rPr>
              <w:t> </w:t>
            </w:r>
            <w:r>
              <w:rPr>
                <w:sz w:val="18"/>
              </w:rPr>
              <w:t>acumulado</w:t>
            </w:r>
            <w:r>
              <w:rPr>
                <w:spacing w:val="-6"/>
                <w:sz w:val="18"/>
              </w:rPr>
              <w:t> </w:t>
            </w:r>
            <w:r>
              <w:rPr>
                <w:sz w:val="18"/>
              </w:rPr>
              <w:t>da</w:t>
            </w:r>
            <w:r>
              <w:rPr>
                <w:spacing w:val="-8"/>
                <w:sz w:val="18"/>
              </w:rPr>
              <w:t> </w:t>
            </w:r>
            <w:r>
              <w:rPr>
                <w:spacing w:val="-2"/>
                <w:sz w:val="18"/>
              </w:rPr>
              <w:t>COFINS</w:t>
            </w:r>
          </w:p>
        </w:tc>
        <w:tc>
          <w:tcPr>
            <w:tcW w:w="506" w:type="dxa"/>
          </w:tcPr>
          <w:p>
            <w:pPr>
              <w:pStyle w:val="TableParagraph"/>
              <w:spacing w:before="19"/>
              <w:ind w:left="14"/>
              <w:rPr>
                <w:sz w:val="18"/>
              </w:rPr>
            </w:pPr>
            <w:r>
              <w:rPr>
                <w:sz w:val="18"/>
              </w:rPr>
              <w:t>N</w:t>
            </w:r>
          </w:p>
        </w:tc>
        <w:tc>
          <w:tcPr>
            <w:tcW w:w="618" w:type="dxa"/>
          </w:tcPr>
          <w:p>
            <w:pPr>
              <w:pStyle w:val="TableParagraph"/>
              <w:spacing w:before="19"/>
              <w:ind w:left="11"/>
              <w:rPr>
                <w:sz w:val="18"/>
              </w:rPr>
            </w:pPr>
            <w:r>
              <w:rPr>
                <w:sz w:val="18"/>
              </w:rPr>
              <w:t>-</w:t>
            </w:r>
          </w:p>
        </w:tc>
        <w:tc>
          <w:tcPr>
            <w:tcW w:w="776" w:type="dxa"/>
          </w:tcPr>
          <w:p>
            <w:pPr>
              <w:pStyle w:val="TableParagraph"/>
              <w:spacing w:before="19"/>
              <w:ind w:left="226" w:right="205"/>
              <w:rPr>
                <w:sz w:val="18"/>
              </w:rPr>
            </w:pPr>
            <w:r>
              <w:rPr>
                <w:spacing w:val="-5"/>
                <w:sz w:val="18"/>
              </w:rPr>
              <w:t>02</w:t>
            </w:r>
          </w:p>
        </w:tc>
      </w:tr>
    </w:tbl>
    <w:p>
      <w:pPr>
        <w:spacing w:line="288" w:lineRule="auto" w:before="5"/>
        <w:ind w:left="234"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spacing w:before="10"/>
        <w:rPr>
          <w:sz w:val="23"/>
        </w:rPr>
      </w:pPr>
    </w:p>
    <w:p>
      <w:pPr>
        <w:pStyle w:val="Heading6"/>
        <w:spacing w:line="288" w:lineRule="auto"/>
        <w:ind w:firstLine="40"/>
      </w:pPr>
      <w:r>
        <w:rPr>
          <w:b/>
        </w:rPr>
        <w:t>REGISTRO</w:t>
      </w:r>
      <w:r>
        <w:rPr>
          <w:b/>
          <w:spacing w:val="19"/>
        </w:rPr>
        <w:t> </w:t>
      </w:r>
      <w:r>
        <w:rPr>
          <w:b/>
        </w:rPr>
        <w:t>C330: </w:t>
      </w:r>
      <w:r>
        <w:rPr/>
        <w:t>INFORMAÇÕES COMPLEMENTARES DAS OPERAÇÕES DE</w:t>
      </w:r>
      <w:r>
        <w:rPr>
          <w:spacing w:val="19"/>
        </w:rPr>
        <w:t> </w:t>
      </w:r>
      <w:r>
        <w:rPr/>
        <w:t>SAÍDA DE</w:t>
      </w:r>
      <w:r>
        <w:rPr>
          <w:spacing w:val="19"/>
        </w:rPr>
        <w:t> </w:t>
      </w:r>
      <w:r>
        <w:rPr/>
        <w:t>MERCADORIAS SUJEITAS À SUBSTITUIÇÃO TRIBUTÁRIA (CÓDIGO 02)</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1812"/>
        <w:gridCol w:w="5681"/>
        <w:gridCol w:w="554"/>
        <w:gridCol w:w="568"/>
        <w:gridCol w:w="782"/>
      </w:tblGrid>
      <w:tr>
        <w:trPr>
          <w:trHeight w:val="261" w:hRule="atLeast"/>
        </w:trPr>
        <w:tc>
          <w:tcPr>
            <w:tcW w:w="511" w:type="dxa"/>
          </w:tcPr>
          <w:p>
            <w:pPr>
              <w:pStyle w:val="TableParagraph"/>
              <w:spacing w:before="26"/>
              <w:ind w:left="53" w:right="43"/>
              <w:rPr>
                <w:sz w:val="18"/>
              </w:rPr>
            </w:pPr>
            <w:r>
              <w:rPr>
                <w:spacing w:val="-5"/>
                <w:sz w:val="18"/>
              </w:rPr>
              <w:t>Nº</w:t>
            </w:r>
          </w:p>
        </w:tc>
        <w:tc>
          <w:tcPr>
            <w:tcW w:w="1812" w:type="dxa"/>
          </w:tcPr>
          <w:p>
            <w:pPr>
              <w:pStyle w:val="TableParagraph"/>
              <w:spacing w:before="26"/>
              <w:jc w:val="left"/>
              <w:rPr>
                <w:sz w:val="18"/>
              </w:rPr>
            </w:pPr>
            <w:r>
              <w:rPr>
                <w:spacing w:val="-2"/>
                <w:sz w:val="18"/>
              </w:rPr>
              <w:t>Campo</w:t>
            </w:r>
          </w:p>
        </w:tc>
        <w:tc>
          <w:tcPr>
            <w:tcW w:w="5681" w:type="dxa"/>
          </w:tcPr>
          <w:p>
            <w:pPr>
              <w:pStyle w:val="TableParagraph"/>
              <w:spacing w:before="26"/>
              <w:ind w:left="29"/>
              <w:jc w:val="left"/>
              <w:rPr>
                <w:sz w:val="18"/>
              </w:rPr>
            </w:pPr>
            <w:r>
              <w:rPr>
                <w:spacing w:val="-2"/>
                <w:sz w:val="18"/>
              </w:rPr>
              <w:t>Descrição</w:t>
            </w:r>
          </w:p>
        </w:tc>
        <w:tc>
          <w:tcPr>
            <w:tcW w:w="554" w:type="dxa"/>
          </w:tcPr>
          <w:p>
            <w:pPr>
              <w:pStyle w:val="TableParagraph"/>
              <w:spacing w:before="26"/>
              <w:ind w:left="86" w:right="72"/>
              <w:rPr>
                <w:sz w:val="18"/>
              </w:rPr>
            </w:pPr>
            <w:r>
              <w:rPr>
                <w:spacing w:val="-4"/>
                <w:sz w:val="18"/>
              </w:rPr>
              <w:t>Tipo</w:t>
            </w:r>
          </w:p>
        </w:tc>
        <w:tc>
          <w:tcPr>
            <w:tcW w:w="568" w:type="dxa"/>
          </w:tcPr>
          <w:p>
            <w:pPr>
              <w:pStyle w:val="TableParagraph"/>
              <w:spacing w:before="26"/>
              <w:ind w:left="91" w:right="78"/>
              <w:rPr>
                <w:sz w:val="18"/>
              </w:rPr>
            </w:pPr>
            <w:r>
              <w:rPr>
                <w:spacing w:val="-5"/>
                <w:sz w:val="18"/>
              </w:rPr>
              <w:t>Tam</w:t>
            </w:r>
          </w:p>
        </w:tc>
        <w:tc>
          <w:tcPr>
            <w:tcW w:w="782" w:type="dxa"/>
          </w:tcPr>
          <w:p>
            <w:pPr>
              <w:pStyle w:val="TableParagraph"/>
              <w:spacing w:before="26"/>
              <w:ind w:left="236" w:right="220"/>
              <w:rPr>
                <w:sz w:val="18"/>
              </w:rPr>
            </w:pPr>
            <w:r>
              <w:rPr>
                <w:spacing w:val="-5"/>
                <w:sz w:val="18"/>
              </w:rPr>
              <w:t>Dec</w:t>
            </w:r>
          </w:p>
        </w:tc>
      </w:tr>
      <w:tr>
        <w:trPr>
          <w:trHeight w:val="253" w:hRule="atLeast"/>
        </w:trPr>
        <w:tc>
          <w:tcPr>
            <w:tcW w:w="511" w:type="dxa"/>
          </w:tcPr>
          <w:p>
            <w:pPr>
              <w:pStyle w:val="TableParagraph"/>
              <w:spacing w:before="19"/>
              <w:ind w:left="53" w:right="41"/>
              <w:rPr>
                <w:sz w:val="18"/>
              </w:rPr>
            </w:pPr>
            <w:r>
              <w:rPr>
                <w:spacing w:val="-5"/>
                <w:sz w:val="18"/>
              </w:rPr>
              <w:t>01</w:t>
            </w:r>
          </w:p>
        </w:tc>
        <w:tc>
          <w:tcPr>
            <w:tcW w:w="1812" w:type="dxa"/>
          </w:tcPr>
          <w:p>
            <w:pPr>
              <w:pStyle w:val="TableParagraph"/>
              <w:spacing w:before="19"/>
              <w:jc w:val="left"/>
              <w:rPr>
                <w:sz w:val="18"/>
              </w:rPr>
            </w:pPr>
            <w:r>
              <w:rPr>
                <w:spacing w:val="-5"/>
                <w:sz w:val="18"/>
              </w:rPr>
              <w:t>REG</w:t>
            </w:r>
          </w:p>
        </w:tc>
        <w:tc>
          <w:tcPr>
            <w:tcW w:w="5681" w:type="dxa"/>
          </w:tcPr>
          <w:p>
            <w:pPr>
              <w:pStyle w:val="TableParagraph"/>
              <w:spacing w:before="19"/>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"C330”</w:t>
            </w:r>
          </w:p>
        </w:tc>
        <w:tc>
          <w:tcPr>
            <w:tcW w:w="554" w:type="dxa"/>
          </w:tcPr>
          <w:p>
            <w:pPr>
              <w:pStyle w:val="TableParagraph"/>
              <w:spacing w:before="19"/>
              <w:ind w:left="15"/>
              <w:rPr>
                <w:sz w:val="18"/>
              </w:rPr>
            </w:pPr>
            <w:r>
              <w:rPr>
                <w:sz w:val="18"/>
              </w:rPr>
              <w:t>C</w:t>
            </w:r>
          </w:p>
        </w:tc>
        <w:tc>
          <w:tcPr>
            <w:tcW w:w="568" w:type="dxa"/>
          </w:tcPr>
          <w:p>
            <w:pPr>
              <w:pStyle w:val="TableParagraph"/>
              <w:spacing w:before="19"/>
              <w:ind w:left="94" w:right="77"/>
              <w:rPr>
                <w:sz w:val="18"/>
              </w:rPr>
            </w:pPr>
            <w:r>
              <w:rPr>
                <w:spacing w:val="-5"/>
                <w:sz w:val="18"/>
              </w:rPr>
              <w:t>004</w:t>
            </w:r>
          </w:p>
        </w:tc>
        <w:tc>
          <w:tcPr>
            <w:tcW w:w="782" w:type="dxa"/>
          </w:tcPr>
          <w:p>
            <w:pPr>
              <w:pStyle w:val="TableParagraph"/>
              <w:spacing w:before="19"/>
              <w:ind w:left="18"/>
              <w:rPr>
                <w:sz w:val="18"/>
              </w:rPr>
            </w:pPr>
            <w:r>
              <w:rPr>
                <w:sz w:val="18"/>
              </w:rPr>
              <w:t>-</w:t>
            </w:r>
          </w:p>
        </w:tc>
      </w:tr>
      <w:tr>
        <w:trPr>
          <w:trHeight w:val="460" w:hRule="atLeast"/>
        </w:trPr>
        <w:tc>
          <w:tcPr>
            <w:tcW w:w="511" w:type="dxa"/>
          </w:tcPr>
          <w:p>
            <w:pPr>
              <w:pStyle w:val="TableParagraph"/>
              <w:spacing w:before="122"/>
              <w:ind w:left="53" w:right="41"/>
              <w:rPr>
                <w:sz w:val="18"/>
              </w:rPr>
            </w:pPr>
            <w:r>
              <w:rPr>
                <w:spacing w:val="-5"/>
                <w:sz w:val="18"/>
              </w:rPr>
              <w:t>02</w:t>
            </w:r>
          </w:p>
        </w:tc>
        <w:tc>
          <w:tcPr>
            <w:tcW w:w="1812" w:type="dxa"/>
          </w:tcPr>
          <w:p>
            <w:pPr>
              <w:pStyle w:val="TableParagraph"/>
              <w:spacing w:before="19"/>
              <w:jc w:val="left"/>
              <w:rPr>
                <w:sz w:val="18"/>
              </w:rPr>
            </w:pPr>
            <w:r>
              <w:rPr>
                <w:spacing w:val="-2"/>
                <w:sz w:val="18"/>
              </w:rPr>
              <w:t>COD_MOT_REST_CO </w:t>
            </w:r>
            <w:r>
              <w:rPr>
                <w:spacing w:val="-4"/>
                <w:sz w:val="18"/>
              </w:rPr>
              <w:t>MPL</w:t>
            </w:r>
          </w:p>
        </w:tc>
        <w:tc>
          <w:tcPr>
            <w:tcW w:w="5681" w:type="dxa"/>
          </w:tcPr>
          <w:p>
            <w:pPr>
              <w:pStyle w:val="TableParagraph"/>
              <w:spacing w:before="122"/>
              <w:ind w:left="29"/>
              <w:jc w:val="left"/>
              <w:rPr>
                <w:sz w:val="18"/>
              </w:rPr>
            </w:pPr>
            <w:r>
              <w:rPr>
                <w:sz w:val="18"/>
              </w:rPr>
              <w:t>Código</w:t>
            </w:r>
            <w:r>
              <w:rPr>
                <w:spacing w:val="-4"/>
                <w:sz w:val="18"/>
              </w:rPr>
              <w:t> </w:t>
            </w:r>
            <w:r>
              <w:rPr>
                <w:sz w:val="18"/>
              </w:rPr>
              <w:t>do</w:t>
            </w:r>
            <w:r>
              <w:rPr>
                <w:spacing w:val="-4"/>
                <w:sz w:val="18"/>
              </w:rPr>
              <w:t> </w:t>
            </w:r>
            <w:r>
              <w:rPr>
                <w:sz w:val="18"/>
              </w:rPr>
              <w:t>motivo</w:t>
            </w:r>
            <w:r>
              <w:rPr>
                <w:spacing w:val="-4"/>
                <w:sz w:val="18"/>
              </w:rPr>
              <w:t> </w:t>
            </w:r>
            <w:r>
              <w:rPr>
                <w:sz w:val="18"/>
              </w:rPr>
              <w:t>da</w:t>
            </w:r>
            <w:r>
              <w:rPr>
                <w:spacing w:val="-4"/>
                <w:sz w:val="18"/>
              </w:rPr>
              <w:t> </w:t>
            </w:r>
            <w:r>
              <w:rPr>
                <w:sz w:val="18"/>
              </w:rPr>
              <w:t>restituição</w:t>
            </w:r>
            <w:r>
              <w:rPr>
                <w:spacing w:val="-4"/>
                <w:sz w:val="18"/>
              </w:rPr>
              <w:t> </w:t>
            </w:r>
            <w:r>
              <w:rPr>
                <w:sz w:val="18"/>
              </w:rPr>
              <w:t>ou</w:t>
            </w:r>
            <w:r>
              <w:rPr>
                <w:spacing w:val="-2"/>
                <w:sz w:val="18"/>
              </w:rPr>
              <w:t> </w:t>
            </w:r>
            <w:r>
              <w:rPr>
                <w:sz w:val="18"/>
              </w:rPr>
              <w:t>complementação</w:t>
            </w:r>
            <w:r>
              <w:rPr>
                <w:spacing w:val="-2"/>
                <w:sz w:val="18"/>
              </w:rPr>
              <w:t> </w:t>
            </w:r>
            <w:r>
              <w:rPr>
                <w:sz w:val="18"/>
              </w:rPr>
              <w:t>conforme</w:t>
            </w:r>
            <w:r>
              <w:rPr>
                <w:spacing w:val="-8"/>
                <w:sz w:val="18"/>
              </w:rPr>
              <w:t> </w:t>
            </w:r>
            <w:r>
              <w:rPr>
                <w:sz w:val="18"/>
              </w:rPr>
              <w:t>Tabela</w:t>
            </w:r>
            <w:r>
              <w:rPr>
                <w:spacing w:val="-2"/>
                <w:sz w:val="18"/>
              </w:rPr>
              <w:t> </w:t>
            </w:r>
            <w:r>
              <w:rPr>
                <w:spacing w:val="-5"/>
                <w:sz w:val="18"/>
              </w:rPr>
              <w:t>5.7</w:t>
            </w:r>
          </w:p>
        </w:tc>
        <w:tc>
          <w:tcPr>
            <w:tcW w:w="554" w:type="dxa"/>
          </w:tcPr>
          <w:p>
            <w:pPr>
              <w:pStyle w:val="TableParagraph"/>
              <w:spacing w:before="122"/>
              <w:ind w:left="15"/>
              <w:rPr>
                <w:sz w:val="18"/>
              </w:rPr>
            </w:pPr>
            <w:r>
              <w:rPr>
                <w:sz w:val="18"/>
              </w:rPr>
              <w:t>C</w:t>
            </w:r>
          </w:p>
        </w:tc>
        <w:tc>
          <w:tcPr>
            <w:tcW w:w="568" w:type="dxa"/>
          </w:tcPr>
          <w:p>
            <w:pPr>
              <w:pStyle w:val="TableParagraph"/>
              <w:spacing w:before="122"/>
              <w:ind w:left="94" w:right="77"/>
              <w:rPr>
                <w:sz w:val="18"/>
              </w:rPr>
            </w:pPr>
            <w:r>
              <w:rPr>
                <w:spacing w:val="-4"/>
                <w:sz w:val="18"/>
              </w:rPr>
              <w:t>005*</w:t>
            </w:r>
          </w:p>
        </w:tc>
        <w:tc>
          <w:tcPr>
            <w:tcW w:w="782" w:type="dxa"/>
          </w:tcPr>
          <w:p>
            <w:pPr>
              <w:pStyle w:val="TableParagraph"/>
              <w:spacing w:before="122"/>
              <w:ind w:left="18"/>
              <w:rPr>
                <w:sz w:val="18"/>
              </w:rPr>
            </w:pPr>
            <w:r>
              <w:rPr>
                <w:sz w:val="18"/>
              </w:rPr>
              <w:t>-</w:t>
            </w:r>
          </w:p>
        </w:tc>
      </w:tr>
      <w:tr>
        <w:trPr>
          <w:trHeight w:val="251" w:hRule="atLeast"/>
        </w:trPr>
        <w:tc>
          <w:tcPr>
            <w:tcW w:w="511" w:type="dxa"/>
          </w:tcPr>
          <w:p>
            <w:pPr>
              <w:pStyle w:val="TableParagraph"/>
              <w:spacing w:before="16"/>
              <w:ind w:left="53" w:right="41"/>
              <w:rPr>
                <w:sz w:val="18"/>
              </w:rPr>
            </w:pPr>
            <w:r>
              <w:rPr>
                <w:spacing w:val="-5"/>
                <w:sz w:val="18"/>
              </w:rPr>
              <w:t>03</w:t>
            </w:r>
          </w:p>
        </w:tc>
        <w:tc>
          <w:tcPr>
            <w:tcW w:w="1812" w:type="dxa"/>
          </w:tcPr>
          <w:p>
            <w:pPr>
              <w:pStyle w:val="TableParagraph"/>
              <w:spacing w:before="16"/>
              <w:jc w:val="left"/>
              <w:rPr>
                <w:sz w:val="18"/>
              </w:rPr>
            </w:pPr>
            <w:r>
              <w:rPr>
                <w:spacing w:val="-2"/>
                <w:sz w:val="18"/>
              </w:rPr>
              <w:t>QUANT_CONV</w:t>
            </w:r>
          </w:p>
        </w:tc>
        <w:tc>
          <w:tcPr>
            <w:tcW w:w="5681" w:type="dxa"/>
          </w:tcPr>
          <w:p>
            <w:pPr>
              <w:pStyle w:val="TableParagraph"/>
              <w:spacing w:before="16"/>
              <w:ind w:left="29"/>
              <w:jc w:val="left"/>
              <w:rPr>
                <w:sz w:val="18"/>
              </w:rPr>
            </w:pPr>
            <w:r>
              <w:rPr>
                <w:sz w:val="18"/>
              </w:rPr>
              <w:t>Quantidade</w:t>
            </w:r>
            <w:r>
              <w:rPr>
                <w:spacing w:val="-3"/>
                <w:sz w:val="18"/>
              </w:rPr>
              <w:t> </w:t>
            </w:r>
            <w:r>
              <w:rPr>
                <w:sz w:val="18"/>
              </w:rPr>
              <w:t>do</w:t>
            </w:r>
            <w:r>
              <w:rPr>
                <w:spacing w:val="-1"/>
                <w:sz w:val="18"/>
              </w:rPr>
              <w:t> </w:t>
            </w:r>
            <w:r>
              <w:rPr>
                <w:spacing w:val="-4"/>
                <w:sz w:val="18"/>
              </w:rPr>
              <w:t>item</w:t>
            </w:r>
          </w:p>
        </w:tc>
        <w:tc>
          <w:tcPr>
            <w:tcW w:w="554" w:type="dxa"/>
          </w:tcPr>
          <w:p>
            <w:pPr>
              <w:pStyle w:val="TableParagraph"/>
              <w:spacing w:before="16"/>
              <w:ind w:left="15"/>
              <w:rPr>
                <w:sz w:val="18"/>
              </w:rPr>
            </w:pPr>
            <w:r>
              <w:rPr>
                <w:sz w:val="18"/>
              </w:rPr>
              <w:t>N</w:t>
            </w:r>
          </w:p>
        </w:tc>
        <w:tc>
          <w:tcPr>
            <w:tcW w:w="568" w:type="dxa"/>
          </w:tcPr>
          <w:p>
            <w:pPr>
              <w:pStyle w:val="TableParagraph"/>
              <w:spacing w:before="16"/>
              <w:ind w:left="14"/>
              <w:rPr>
                <w:sz w:val="18"/>
              </w:rPr>
            </w:pPr>
            <w:r>
              <w:rPr>
                <w:sz w:val="18"/>
              </w:rPr>
              <w:t>-</w:t>
            </w:r>
          </w:p>
        </w:tc>
        <w:tc>
          <w:tcPr>
            <w:tcW w:w="782" w:type="dxa"/>
          </w:tcPr>
          <w:p>
            <w:pPr>
              <w:pStyle w:val="TableParagraph"/>
              <w:spacing w:before="16"/>
              <w:ind w:left="236" w:right="215"/>
              <w:rPr>
                <w:sz w:val="18"/>
              </w:rPr>
            </w:pPr>
            <w:r>
              <w:rPr>
                <w:spacing w:val="-5"/>
                <w:sz w:val="18"/>
              </w:rPr>
              <w:t>06</w:t>
            </w:r>
          </w:p>
        </w:tc>
      </w:tr>
      <w:tr>
        <w:trPr>
          <w:trHeight w:val="254" w:hRule="atLeast"/>
        </w:trPr>
        <w:tc>
          <w:tcPr>
            <w:tcW w:w="511" w:type="dxa"/>
          </w:tcPr>
          <w:p>
            <w:pPr>
              <w:pStyle w:val="TableParagraph"/>
              <w:spacing w:before="19"/>
              <w:ind w:left="53" w:right="41"/>
              <w:rPr>
                <w:sz w:val="18"/>
              </w:rPr>
            </w:pPr>
            <w:r>
              <w:rPr>
                <w:spacing w:val="-5"/>
                <w:sz w:val="18"/>
              </w:rPr>
              <w:t>04</w:t>
            </w:r>
          </w:p>
        </w:tc>
        <w:tc>
          <w:tcPr>
            <w:tcW w:w="1812" w:type="dxa"/>
          </w:tcPr>
          <w:p>
            <w:pPr>
              <w:pStyle w:val="TableParagraph"/>
              <w:spacing w:before="19"/>
              <w:jc w:val="left"/>
              <w:rPr>
                <w:sz w:val="18"/>
              </w:rPr>
            </w:pPr>
            <w:r>
              <w:rPr>
                <w:spacing w:val="-4"/>
                <w:sz w:val="18"/>
              </w:rPr>
              <w:t>UNID</w:t>
            </w:r>
          </w:p>
        </w:tc>
        <w:tc>
          <w:tcPr>
            <w:tcW w:w="5681" w:type="dxa"/>
          </w:tcPr>
          <w:p>
            <w:pPr>
              <w:pStyle w:val="TableParagraph"/>
              <w:spacing w:before="19"/>
              <w:ind w:left="29"/>
              <w:jc w:val="left"/>
              <w:rPr>
                <w:sz w:val="18"/>
              </w:rPr>
            </w:pPr>
            <w:r>
              <w:rPr>
                <w:sz w:val="18"/>
              </w:rPr>
              <w:t>Unidade</w:t>
            </w:r>
            <w:r>
              <w:rPr>
                <w:spacing w:val="-2"/>
                <w:sz w:val="18"/>
              </w:rPr>
              <w:t> </w:t>
            </w:r>
            <w:r>
              <w:rPr>
                <w:sz w:val="18"/>
              </w:rPr>
              <w:t>adotada</w:t>
            </w:r>
            <w:r>
              <w:rPr>
                <w:spacing w:val="-4"/>
                <w:sz w:val="18"/>
              </w:rPr>
              <w:t> </w:t>
            </w:r>
            <w:r>
              <w:rPr>
                <w:sz w:val="18"/>
              </w:rPr>
              <w:t>para</w:t>
            </w:r>
            <w:r>
              <w:rPr>
                <w:spacing w:val="-2"/>
                <w:sz w:val="18"/>
              </w:rPr>
              <w:t> </w:t>
            </w:r>
            <w:r>
              <w:rPr>
                <w:sz w:val="18"/>
              </w:rPr>
              <w:t>informar</w:t>
            </w:r>
            <w:r>
              <w:rPr>
                <w:spacing w:val="-1"/>
                <w:sz w:val="18"/>
              </w:rPr>
              <w:t> </w:t>
            </w:r>
            <w:r>
              <w:rPr>
                <w:sz w:val="18"/>
              </w:rPr>
              <w:t>o</w:t>
            </w:r>
            <w:r>
              <w:rPr>
                <w:spacing w:val="-2"/>
                <w:sz w:val="18"/>
              </w:rPr>
              <w:t> </w:t>
            </w:r>
            <w:r>
              <w:rPr>
                <w:sz w:val="18"/>
              </w:rPr>
              <w:t>campo </w:t>
            </w:r>
            <w:r>
              <w:rPr>
                <w:spacing w:val="-2"/>
                <w:sz w:val="18"/>
              </w:rPr>
              <w:t>QUANT_CONV.</w:t>
            </w:r>
          </w:p>
        </w:tc>
        <w:tc>
          <w:tcPr>
            <w:tcW w:w="554" w:type="dxa"/>
          </w:tcPr>
          <w:p>
            <w:pPr>
              <w:pStyle w:val="TableParagraph"/>
              <w:spacing w:before="19"/>
              <w:ind w:left="15"/>
              <w:rPr>
                <w:sz w:val="18"/>
              </w:rPr>
            </w:pPr>
            <w:r>
              <w:rPr>
                <w:sz w:val="18"/>
              </w:rPr>
              <w:t>C</w:t>
            </w:r>
          </w:p>
        </w:tc>
        <w:tc>
          <w:tcPr>
            <w:tcW w:w="568" w:type="dxa"/>
          </w:tcPr>
          <w:p>
            <w:pPr>
              <w:pStyle w:val="TableParagraph"/>
              <w:spacing w:before="19"/>
              <w:ind w:left="94" w:right="77"/>
              <w:rPr>
                <w:sz w:val="18"/>
              </w:rPr>
            </w:pPr>
            <w:r>
              <w:rPr>
                <w:spacing w:val="-5"/>
                <w:sz w:val="18"/>
              </w:rPr>
              <w:t>006</w:t>
            </w:r>
          </w:p>
        </w:tc>
        <w:tc>
          <w:tcPr>
            <w:tcW w:w="782" w:type="dxa"/>
          </w:tcPr>
          <w:p>
            <w:pPr>
              <w:pStyle w:val="TableParagraph"/>
              <w:spacing w:before="19"/>
              <w:ind w:left="18"/>
              <w:rPr>
                <w:sz w:val="18"/>
              </w:rPr>
            </w:pPr>
            <w:r>
              <w:rPr>
                <w:sz w:val="18"/>
              </w:rPr>
              <w:t>-</w:t>
            </w:r>
          </w:p>
        </w:tc>
      </w:tr>
      <w:tr>
        <w:trPr>
          <w:trHeight w:val="460" w:hRule="atLeast"/>
        </w:trPr>
        <w:tc>
          <w:tcPr>
            <w:tcW w:w="511" w:type="dxa"/>
          </w:tcPr>
          <w:p>
            <w:pPr>
              <w:pStyle w:val="TableParagraph"/>
              <w:spacing w:before="122"/>
              <w:ind w:left="53" w:right="41"/>
              <w:rPr>
                <w:sz w:val="18"/>
              </w:rPr>
            </w:pPr>
            <w:r>
              <w:rPr>
                <w:spacing w:val="-5"/>
                <w:sz w:val="18"/>
              </w:rPr>
              <w:t>05</w:t>
            </w:r>
          </w:p>
        </w:tc>
        <w:tc>
          <w:tcPr>
            <w:tcW w:w="1812" w:type="dxa"/>
          </w:tcPr>
          <w:p>
            <w:pPr>
              <w:pStyle w:val="TableParagraph"/>
              <w:spacing w:before="122"/>
              <w:jc w:val="left"/>
              <w:rPr>
                <w:sz w:val="18"/>
              </w:rPr>
            </w:pPr>
            <w:r>
              <w:rPr>
                <w:spacing w:val="-2"/>
                <w:sz w:val="18"/>
              </w:rPr>
              <w:t>VL_UNIT_CONV</w:t>
            </w:r>
          </w:p>
        </w:tc>
        <w:tc>
          <w:tcPr>
            <w:tcW w:w="5681" w:type="dxa"/>
          </w:tcPr>
          <w:p>
            <w:pPr>
              <w:pStyle w:val="TableParagraph"/>
              <w:spacing w:before="19"/>
              <w:ind w:left="29" w:right="5"/>
              <w:jc w:val="left"/>
              <w:rPr>
                <w:sz w:val="18"/>
              </w:rPr>
            </w:pPr>
            <w:r>
              <w:rPr>
                <w:sz w:val="18"/>
              </w:rPr>
              <w:t>Valor unitário da mercadoria, considerando a unidade utilizada</w:t>
            </w:r>
            <w:r>
              <w:rPr>
                <w:spacing w:val="-1"/>
                <w:sz w:val="18"/>
              </w:rPr>
              <w:t> </w:t>
            </w:r>
            <w:r>
              <w:rPr>
                <w:sz w:val="18"/>
              </w:rPr>
              <w:t>para informar o campo “QUANT_CONV”.</w:t>
            </w:r>
          </w:p>
        </w:tc>
        <w:tc>
          <w:tcPr>
            <w:tcW w:w="554" w:type="dxa"/>
          </w:tcPr>
          <w:p>
            <w:pPr>
              <w:pStyle w:val="TableParagraph"/>
              <w:spacing w:before="122"/>
              <w:ind w:left="15"/>
              <w:rPr>
                <w:sz w:val="18"/>
              </w:rPr>
            </w:pPr>
            <w:r>
              <w:rPr>
                <w:sz w:val="18"/>
              </w:rPr>
              <w:t>N</w:t>
            </w:r>
          </w:p>
        </w:tc>
        <w:tc>
          <w:tcPr>
            <w:tcW w:w="568" w:type="dxa"/>
          </w:tcPr>
          <w:p>
            <w:pPr>
              <w:pStyle w:val="TableParagraph"/>
              <w:spacing w:before="122"/>
              <w:ind w:left="14"/>
              <w:rPr>
                <w:sz w:val="18"/>
              </w:rPr>
            </w:pPr>
            <w:r>
              <w:rPr>
                <w:sz w:val="18"/>
              </w:rPr>
              <w:t>-</w:t>
            </w:r>
          </w:p>
        </w:tc>
        <w:tc>
          <w:tcPr>
            <w:tcW w:w="782" w:type="dxa"/>
          </w:tcPr>
          <w:p>
            <w:pPr>
              <w:pStyle w:val="TableParagraph"/>
              <w:spacing w:before="122"/>
              <w:ind w:left="236" w:right="215"/>
              <w:rPr>
                <w:sz w:val="18"/>
              </w:rPr>
            </w:pPr>
            <w:r>
              <w:rPr>
                <w:spacing w:val="-5"/>
                <w:sz w:val="18"/>
              </w:rPr>
              <w:t>06</w:t>
            </w:r>
          </w:p>
        </w:tc>
      </w:tr>
      <w:tr>
        <w:trPr>
          <w:trHeight w:val="873" w:hRule="atLeast"/>
        </w:trPr>
        <w:tc>
          <w:tcPr>
            <w:tcW w:w="511" w:type="dxa"/>
          </w:tcPr>
          <w:p>
            <w:pPr>
              <w:pStyle w:val="TableParagraph"/>
              <w:spacing w:before="6"/>
              <w:ind w:left="0"/>
              <w:jc w:val="left"/>
              <w:rPr>
                <w:sz w:val="28"/>
              </w:rPr>
            </w:pPr>
          </w:p>
          <w:p>
            <w:pPr>
              <w:pStyle w:val="TableParagraph"/>
              <w:spacing w:before="0"/>
              <w:ind w:left="53" w:right="41"/>
              <w:rPr>
                <w:sz w:val="18"/>
              </w:rPr>
            </w:pPr>
            <w:r>
              <w:rPr>
                <w:spacing w:val="-5"/>
                <w:sz w:val="18"/>
              </w:rPr>
              <w:t>06</w:t>
            </w:r>
          </w:p>
        </w:tc>
        <w:tc>
          <w:tcPr>
            <w:tcW w:w="1812" w:type="dxa"/>
          </w:tcPr>
          <w:p>
            <w:pPr>
              <w:pStyle w:val="TableParagraph"/>
              <w:spacing w:before="6"/>
              <w:ind w:left="0"/>
              <w:jc w:val="left"/>
              <w:rPr>
                <w:sz w:val="19"/>
              </w:rPr>
            </w:pPr>
          </w:p>
          <w:p>
            <w:pPr>
              <w:pStyle w:val="TableParagraph"/>
              <w:spacing w:before="1"/>
              <w:jc w:val="left"/>
              <w:rPr>
                <w:sz w:val="18"/>
              </w:rPr>
            </w:pPr>
            <w:r>
              <w:rPr>
                <w:spacing w:val="-2"/>
                <w:sz w:val="18"/>
              </w:rPr>
              <w:t>VL_UNIT_ICMS_NA_ OPERACAO_CONV</w:t>
            </w:r>
          </w:p>
        </w:tc>
        <w:tc>
          <w:tcPr>
            <w:tcW w:w="5681" w:type="dxa"/>
          </w:tcPr>
          <w:p>
            <w:pPr>
              <w:pStyle w:val="TableParagraph"/>
              <w:spacing w:before="16"/>
              <w:ind w:left="29" w:right="17"/>
              <w:jc w:val="both"/>
              <w:rPr>
                <w:sz w:val="18"/>
              </w:rPr>
            </w:pPr>
            <w:r>
              <w:rPr>
                <w:sz w:val="18"/>
              </w:rPr>
              <w:t>Valor unitário para o ICMS na operação, caso não houvesse a ST, considerando unidade utilizada para informar o campo “QUANT_CONV”, aplicando-se a mesma redução da base de cálculo do ICMS ST na tributação, se houver.</w:t>
            </w:r>
          </w:p>
        </w:tc>
        <w:tc>
          <w:tcPr>
            <w:tcW w:w="554" w:type="dxa"/>
          </w:tcPr>
          <w:p>
            <w:pPr>
              <w:pStyle w:val="TableParagraph"/>
              <w:spacing w:before="6"/>
              <w:ind w:left="0"/>
              <w:jc w:val="left"/>
              <w:rPr>
                <w:sz w:val="28"/>
              </w:rPr>
            </w:pPr>
          </w:p>
          <w:p>
            <w:pPr>
              <w:pStyle w:val="TableParagraph"/>
              <w:spacing w:before="0"/>
              <w:ind w:left="15"/>
              <w:rPr>
                <w:sz w:val="18"/>
              </w:rPr>
            </w:pPr>
            <w:r>
              <w:rPr>
                <w:sz w:val="18"/>
              </w:rPr>
              <w:t>N</w:t>
            </w:r>
          </w:p>
        </w:tc>
        <w:tc>
          <w:tcPr>
            <w:tcW w:w="568" w:type="dxa"/>
          </w:tcPr>
          <w:p>
            <w:pPr>
              <w:pStyle w:val="TableParagraph"/>
              <w:spacing w:before="6"/>
              <w:ind w:left="0"/>
              <w:jc w:val="left"/>
              <w:rPr>
                <w:sz w:val="28"/>
              </w:rPr>
            </w:pPr>
          </w:p>
          <w:p>
            <w:pPr>
              <w:pStyle w:val="TableParagraph"/>
              <w:spacing w:before="0"/>
              <w:ind w:left="14"/>
              <w:rPr>
                <w:sz w:val="18"/>
              </w:rPr>
            </w:pPr>
            <w:r>
              <w:rPr>
                <w:sz w:val="18"/>
              </w:rPr>
              <w:t>-</w:t>
            </w:r>
          </w:p>
        </w:tc>
        <w:tc>
          <w:tcPr>
            <w:tcW w:w="782" w:type="dxa"/>
          </w:tcPr>
          <w:p>
            <w:pPr>
              <w:pStyle w:val="TableParagraph"/>
              <w:spacing w:before="6"/>
              <w:ind w:left="0"/>
              <w:jc w:val="left"/>
              <w:rPr>
                <w:sz w:val="28"/>
              </w:rPr>
            </w:pPr>
          </w:p>
          <w:p>
            <w:pPr>
              <w:pStyle w:val="TableParagraph"/>
              <w:spacing w:before="0"/>
              <w:ind w:left="236" w:right="215"/>
              <w:rPr>
                <w:sz w:val="18"/>
              </w:rPr>
            </w:pPr>
            <w:r>
              <w:rPr>
                <w:spacing w:val="-5"/>
                <w:sz w:val="18"/>
              </w:rPr>
              <w:t>06</w:t>
            </w:r>
          </w:p>
        </w:tc>
      </w:tr>
      <w:tr>
        <w:trPr>
          <w:trHeight w:val="1082" w:hRule="atLeast"/>
        </w:trPr>
        <w:tc>
          <w:tcPr>
            <w:tcW w:w="511"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ind w:left="53" w:right="41"/>
              <w:rPr>
                <w:sz w:val="18"/>
              </w:rPr>
            </w:pPr>
            <w:r>
              <w:rPr>
                <w:spacing w:val="-5"/>
                <w:sz w:val="18"/>
              </w:rPr>
              <w:t>07</w:t>
            </w:r>
          </w:p>
        </w:tc>
        <w:tc>
          <w:tcPr>
            <w:tcW w:w="1812" w:type="dxa"/>
          </w:tcPr>
          <w:p>
            <w:pPr>
              <w:pStyle w:val="TableParagraph"/>
              <w:spacing w:before="6"/>
              <w:ind w:left="0"/>
              <w:jc w:val="left"/>
              <w:rPr>
                <w:sz w:val="28"/>
              </w:rPr>
            </w:pPr>
          </w:p>
          <w:p>
            <w:pPr>
              <w:pStyle w:val="TableParagraph"/>
              <w:spacing w:before="0"/>
              <w:jc w:val="left"/>
              <w:rPr>
                <w:sz w:val="18"/>
              </w:rPr>
            </w:pPr>
            <w:r>
              <w:rPr>
                <w:spacing w:val="-2"/>
                <w:sz w:val="18"/>
              </w:rPr>
              <w:t>VL_UNIT_ICMS_OP_ </w:t>
            </w:r>
            <w:r>
              <w:rPr>
                <w:spacing w:val="-4"/>
                <w:sz w:val="18"/>
              </w:rPr>
              <w:t>CONV</w:t>
            </w:r>
          </w:p>
        </w:tc>
        <w:tc>
          <w:tcPr>
            <w:tcW w:w="5681" w:type="dxa"/>
          </w:tcPr>
          <w:p>
            <w:pPr>
              <w:pStyle w:val="TableParagraph"/>
              <w:spacing w:before="19"/>
              <w:ind w:left="29" w:right="18"/>
              <w:jc w:val="both"/>
              <w:rPr>
                <w:sz w:val="18"/>
              </w:rPr>
            </w:pPr>
            <w:r>
              <w:rPr>
                <w:sz w:val="18"/>
              </w:rPr>
              <w:t>Valor unitário do ICMS OP calculado conforme a legislação de cada UF, considerando a unidade utilizada para informar o campo “QUANT_CONV”, utilizado para cálculo de ressarcimento/restituição de ST, no desfazimento da substituição tributária, quando se utiliza a fórmula descrita nas instruções de preenchimento do campo 11, no item a1).</w:t>
            </w:r>
          </w:p>
        </w:tc>
        <w:tc>
          <w:tcPr>
            <w:tcW w:w="554"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ind w:left="15"/>
              <w:rPr>
                <w:sz w:val="18"/>
              </w:rPr>
            </w:pPr>
            <w:r>
              <w:rPr>
                <w:sz w:val="18"/>
              </w:rPr>
              <w:t>N</w:t>
            </w:r>
          </w:p>
        </w:tc>
        <w:tc>
          <w:tcPr>
            <w:tcW w:w="568"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ind w:left="14"/>
              <w:rPr>
                <w:sz w:val="18"/>
              </w:rPr>
            </w:pPr>
            <w:r>
              <w:rPr>
                <w:sz w:val="18"/>
              </w:rPr>
              <w:t>-</w:t>
            </w:r>
          </w:p>
        </w:tc>
        <w:tc>
          <w:tcPr>
            <w:tcW w:w="782"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ind w:left="236" w:right="215"/>
              <w:rPr>
                <w:sz w:val="18"/>
              </w:rPr>
            </w:pPr>
            <w:r>
              <w:rPr>
                <w:spacing w:val="-5"/>
                <w:sz w:val="18"/>
              </w:rPr>
              <w:t>06</w:t>
            </w:r>
          </w:p>
        </w:tc>
      </w:tr>
      <w:tr>
        <w:trPr>
          <w:trHeight w:val="873" w:hRule="atLeast"/>
        </w:trPr>
        <w:tc>
          <w:tcPr>
            <w:tcW w:w="511" w:type="dxa"/>
          </w:tcPr>
          <w:p>
            <w:pPr>
              <w:pStyle w:val="TableParagraph"/>
              <w:spacing w:before="6"/>
              <w:ind w:left="0"/>
              <w:jc w:val="left"/>
              <w:rPr>
                <w:sz w:val="28"/>
              </w:rPr>
            </w:pPr>
          </w:p>
          <w:p>
            <w:pPr>
              <w:pStyle w:val="TableParagraph"/>
              <w:spacing w:before="0"/>
              <w:ind w:left="53" w:right="41"/>
              <w:rPr>
                <w:sz w:val="18"/>
              </w:rPr>
            </w:pPr>
            <w:r>
              <w:rPr>
                <w:spacing w:val="-5"/>
                <w:sz w:val="18"/>
              </w:rPr>
              <w:t>08</w:t>
            </w:r>
          </w:p>
        </w:tc>
        <w:tc>
          <w:tcPr>
            <w:tcW w:w="1812" w:type="dxa"/>
          </w:tcPr>
          <w:p>
            <w:pPr>
              <w:pStyle w:val="TableParagraph"/>
              <w:spacing w:before="4"/>
              <w:ind w:left="0"/>
              <w:jc w:val="left"/>
              <w:rPr>
                <w:sz w:val="19"/>
              </w:rPr>
            </w:pPr>
          </w:p>
          <w:p>
            <w:pPr>
              <w:pStyle w:val="TableParagraph"/>
              <w:spacing w:before="0"/>
              <w:jc w:val="left"/>
              <w:rPr>
                <w:sz w:val="18"/>
              </w:rPr>
            </w:pPr>
            <w:r>
              <w:rPr>
                <w:spacing w:val="-2"/>
                <w:sz w:val="18"/>
              </w:rPr>
              <w:t>VL_UNIT_ICMS_OP_ ESTOQUE_CONV</w:t>
            </w:r>
          </w:p>
        </w:tc>
        <w:tc>
          <w:tcPr>
            <w:tcW w:w="5681" w:type="dxa"/>
          </w:tcPr>
          <w:p>
            <w:pPr>
              <w:pStyle w:val="TableParagraph"/>
              <w:spacing w:before="16"/>
              <w:ind w:left="29" w:right="17"/>
              <w:jc w:val="both"/>
              <w:rPr>
                <w:sz w:val="18"/>
              </w:rPr>
            </w:pPr>
            <w:r>
              <w:rPr>
                <w:sz w:val="18"/>
              </w:rPr>
              <w:t>Valor médio unitário do ICMS que o contribuinte teria se creditado referente</w:t>
            </w:r>
            <w:r>
              <w:rPr>
                <w:spacing w:val="40"/>
                <w:sz w:val="18"/>
              </w:rPr>
              <w:t> </w:t>
            </w:r>
            <w:r>
              <w:rPr>
                <w:sz w:val="18"/>
              </w:rPr>
              <w:t>à operação de entrada das mercadorias em estoque caso estivesse submetida ao regime</w:t>
            </w:r>
            <w:r>
              <w:rPr>
                <w:spacing w:val="-2"/>
                <w:sz w:val="18"/>
              </w:rPr>
              <w:t> </w:t>
            </w:r>
            <w:r>
              <w:rPr>
                <w:sz w:val="18"/>
              </w:rPr>
              <w:t>comum</w:t>
            </w:r>
            <w:r>
              <w:rPr>
                <w:spacing w:val="-4"/>
                <w:sz w:val="18"/>
              </w:rPr>
              <w:t> </w:t>
            </w:r>
            <w:r>
              <w:rPr>
                <w:sz w:val="18"/>
              </w:rPr>
              <w:t>de</w:t>
            </w:r>
            <w:r>
              <w:rPr>
                <w:spacing w:val="-1"/>
                <w:sz w:val="18"/>
              </w:rPr>
              <w:t> </w:t>
            </w:r>
            <w:r>
              <w:rPr>
                <w:sz w:val="18"/>
              </w:rPr>
              <w:t>tributação,</w:t>
            </w:r>
            <w:r>
              <w:rPr>
                <w:spacing w:val="-2"/>
                <w:sz w:val="18"/>
              </w:rPr>
              <w:t> </w:t>
            </w:r>
            <w:r>
              <w:rPr>
                <w:sz w:val="18"/>
              </w:rPr>
              <w:t>calculado conforme</w:t>
            </w:r>
            <w:r>
              <w:rPr>
                <w:spacing w:val="-1"/>
                <w:sz w:val="18"/>
              </w:rPr>
              <w:t> </w:t>
            </w:r>
            <w:r>
              <w:rPr>
                <w:sz w:val="18"/>
              </w:rPr>
              <w:t>a</w:t>
            </w:r>
            <w:r>
              <w:rPr>
                <w:spacing w:val="-3"/>
                <w:sz w:val="18"/>
              </w:rPr>
              <w:t> </w:t>
            </w:r>
            <w:r>
              <w:rPr>
                <w:sz w:val="18"/>
              </w:rPr>
              <w:t>legislação</w:t>
            </w:r>
            <w:r>
              <w:rPr>
                <w:spacing w:val="-2"/>
                <w:sz w:val="18"/>
              </w:rPr>
              <w:t> </w:t>
            </w:r>
            <w:r>
              <w:rPr>
                <w:sz w:val="18"/>
              </w:rPr>
              <w:t>de</w:t>
            </w:r>
            <w:r>
              <w:rPr>
                <w:spacing w:val="-1"/>
                <w:sz w:val="18"/>
              </w:rPr>
              <w:t> </w:t>
            </w:r>
            <w:r>
              <w:rPr>
                <w:sz w:val="18"/>
              </w:rPr>
              <w:t>cada</w:t>
            </w:r>
            <w:r>
              <w:rPr>
                <w:spacing w:val="-1"/>
                <w:sz w:val="18"/>
              </w:rPr>
              <w:t> </w:t>
            </w:r>
            <w:r>
              <w:rPr>
                <w:sz w:val="18"/>
              </w:rPr>
              <w:t>UF, considerando a unidade utilizada para informar o campo “QUANT_CONV”</w:t>
            </w:r>
          </w:p>
        </w:tc>
        <w:tc>
          <w:tcPr>
            <w:tcW w:w="554" w:type="dxa"/>
          </w:tcPr>
          <w:p>
            <w:pPr>
              <w:pStyle w:val="TableParagraph"/>
              <w:spacing w:before="6"/>
              <w:ind w:left="0"/>
              <w:jc w:val="left"/>
              <w:rPr>
                <w:sz w:val="28"/>
              </w:rPr>
            </w:pPr>
          </w:p>
          <w:p>
            <w:pPr>
              <w:pStyle w:val="TableParagraph"/>
              <w:spacing w:before="0"/>
              <w:ind w:left="15"/>
              <w:rPr>
                <w:sz w:val="18"/>
              </w:rPr>
            </w:pPr>
            <w:r>
              <w:rPr>
                <w:sz w:val="18"/>
              </w:rPr>
              <w:t>N</w:t>
            </w:r>
          </w:p>
        </w:tc>
        <w:tc>
          <w:tcPr>
            <w:tcW w:w="568" w:type="dxa"/>
          </w:tcPr>
          <w:p>
            <w:pPr>
              <w:pStyle w:val="TableParagraph"/>
              <w:spacing w:before="6"/>
              <w:ind w:left="0"/>
              <w:jc w:val="left"/>
              <w:rPr>
                <w:sz w:val="28"/>
              </w:rPr>
            </w:pPr>
          </w:p>
          <w:p>
            <w:pPr>
              <w:pStyle w:val="TableParagraph"/>
              <w:spacing w:before="0"/>
              <w:ind w:left="14"/>
              <w:rPr>
                <w:sz w:val="18"/>
              </w:rPr>
            </w:pPr>
            <w:r>
              <w:rPr>
                <w:sz w:val="18"/>
              </w:rPr>
              <w:t>-</w:t>
            </w:r>
          </w:p>
        </w:tc>
        <w:tc>
          <w:tcPr>
            <w:tcW w:w="782" w:type="dxa"/>
          </w:tcPr>
          <w:p>
            <w:pPr>
              <w:pStyle w:val="TableParagraph"/>
              <w:spacing w:before="6"/>
              <w:ind w:left="0"/>
              <w:jc w:val="left"/>
              <w:rPr>
                <w:sz w:val="28"/>
              </w:rPr>
            </w:pPr>
          </w:p>
          <w:p>
            <w:pPr>
              <w:pStyle w:val="TableParagraph"/>
              <w:spacing w:before="0"/>
              <w:ind w:left="236" w:right="215"/>
              <w:rPr>
                <w:sz w:val="18"/>
              </w:rPr>
            </w:pPr>
            <w:r>
              <w:rPr>
                <w:spacing w:val="-5"/>
                <w:sz w:val="18"/>
              </w:rPr>
              <w:t>06</w:t>
            </w:r>
          </w:p>
        </w:tc>
      </w:tr>
      <w:tr>
        <w:trPr>
          <w:trHeight w:val="667" w:hRule="atLeast"/>
        </w:trPr>
        <w:tc>
          <w:tcPr>
            <w:tcW w:w="511" w:type="dxa"/>
          </w:tcPr>
          <w:p>
            <w:pPr>
              <w:pStyle w:val="TableParagraph"/>
              <w:spacing w:before="6"/>
              <w:ind w:left="0"/>
              <w:jc w:val="left"/>
              <w:rPr>
                <w:sz w:val="19"/>
              </w:rPr>
            </w:pPr>
          </w:p>
          <w:p>
            <w:pPr>
              <w:pStyle w:val="TableParagraph"/>
              <w:spacing w:before="1"/>
              <w:ind w:left="53" w:right="41"/>
              <w:rPr>
                <w:sz w:val="18"/>
              </w:rPr>
            </w:pPr>
            <w:r>
              <w:rPr>
                <w:spacing w:val="-5"/>
                <w:sz w:val="18"/>
              </w:rPr>
              <w:t>09</w:t>
            </w:r>
          </w:p>
        </w:tc>
        <w:tc>
          <w:tcPr>
            <w:tcW w:w="1812" w:type="dxa"/>
          </w:tcPr>
          <w:p>
            <w:pPr>
              <w:pStyle w:val="TableParagraph"/>
              <w:spacing w:before="122"/>
              <w:jc w:val="left"/>
              <w:rPr>
                <w:sz w:val="18"/>
              </w:rPr>
            </w:pPr>
            <w:r>
              <w:rPr>
                <w:spacing w:val="-2"/>
                <w:sz w:val="18"/>
              </w:rPr>
              <w:t>VL_UNIT_ICMS_ST_ ESTOQUE_CONV</w:t>
            </w:r>
          </w:p>
        </w:tc>
        <w:tc>
          <w:tcPr>
            <w:tcW w:w="5681" w:type="dxa"/>
          </w:tcPr>
          <w:p>
            <w:pPr>
              <w:pStyle w:val="TableParagraph"/>
              <w:spacing w:before="16"/>
              <w:ind w:left="29"/>
              <w:jc w:val="left"/>
              <w:rPr>
                <w:sz w:val="18"/>
              </w:rPr>
            </w:pPr>
            <w:r>
              <w:rPr>
                <w:sz w:val="18"/>
              </w:rPr>
              <w:t>Valor</w:t>
            </w:r>
            <w:r>
              <w:rPr>
                <w:spacing w:val="-12"/>
                <w:sz w:val="18"/>
              </w:rPr>
              <w:t> </w:t>
            </w:r>
            <w:r>
              <w:rPr>
                <w:sz w:val="18"/>
              </w:rPr>
              <w:t>médio</w:t>
            </w:r>
            <w:r>
              <w:rPr>
                <w:spacing w:val="-10"/>
                <w:sz w:val="18"/>
              </w:rPr>
              <w:t> </w:t>
            </w:r>
            <w:r>
              <w:rPr>
                <w:sz w:val="18"/>
              </w:rPr>
              <w:t>unitário</w:t>
            </w:r>
            <w:r>
              <w:rPr>
                <w:spacing w:val="-10"/>
                <w:sz w:val="18"/>
              </w:rPr>
              <w:t> </w:t>
            </w:r>
            <w:r>
              <w:rPr>
                <w:sz w:val="18"/>
              </w:rPr>
              <w:t>do</w:t>
            </w:r>
            <w:r>
              <w:rPr>
                <w:spacing w:val="-9"/>
                <w:sz w:val="18"/>
              </w:rPr>
              <w:t> </w:t>
            </w:r>
            <w:r>
              <w:rPr>
                <w:sz w:val="18"/>
              </w:rPr>
              <w:t>ICMS/ST,</w:t>
            </w:r>
            <w:r>
              <w:rPr>
                <w:spacing w:val="-9"/>
                <w:sz w:val="18"/>
              </w:rPr>
              <w:t> </w:t>
            </w:r>
            <w:r>
              <w:rPr>
                <w:sz w:val="18"/>
              </w:rPr>
              <w:t>incluindo</w:t>
            </w:r>
            <w:r>
              <w:rPr>
                <w:spacing w:val="-10"/>
                <w:sz w:val="18"/>
              </w:rPr>
              <w:t> </w:t>
            </w:r>
            <w:r>
              <w:rPr>
                <w:sz w:val="18"/>
              </w:rPr>
              <w:t>FCP</w:t>
            </w:r>
            <w:r>
              <w:rPr>
                <w:spacing w:val="-12"/>
                <w:sz w:val="18"/>
              </w:rPr>
              <w:t> </w:t>
            </w:r>
            <w:r>
              <w:rPr>
                <w:sz w:val="18"/>
              </w:rPr>
              <w:t>ST,</w:t>
            </w:r>
            <w:r>
              <w:rPr>
                <w:spacing w:val="-10"/>
                <w:sz w:val="18"/>
              </w:rPr>
              <w:t> </w:t>
            </w:r>
            <w:r>
              <w:rPr>
                <w:sz w:val="18"/>
              </w:rPr>
              <w:t>das</w:t>
            </w:r>
            <w:r>
              <w:rPr>
                <w:spacing w:val="-9"/>
                <w:sz w:val="18"/>
              </w:rPr>
              <w:t> </w:t>
            </w:r>
            <w:r>
              <w:rPr>
                <w:sz w:val="18"/>
              </w:rPr>
              <w:t>mercadorias</w:t>
            </w:r>
            <w:r>
              <w:rPr>
                <w:spacing w:val="-10"/>
                <w:sz w:val="18"/>
              </w:rPr>
              <w:t> </w:t>
            </w:r>
            <w:r>
              <w:rPr>
                <w:sz w:val="18"/>
              </w:rPr>
              <w:t>em estoque, considerando unidade utilizada para informar o campo </w:t>
            </w:r>
            <w:r>
              <w:rPr>
                <w:spacing w:val="-2"/>
                <w:sz w:val="18"/>
              </w:rPr>
              <w:t>“QUANT_CONV”.</w:t>
            </w:r>
          </w:p>
        </w:tc>
        <w:tc>
          <w:tcPr>
            <w:tcW w:w="554" w:type="dxa"/>
          </w:tcPr>
          <w:p>
            <w:pPr>
              <w:pStyle w:val="TableParagraph"/>
              <w:spacing w:before="6"/>
              <w:ind w:left="0"/>
              <w:jc w:val="left"/>
              <w:rPr>
                <w:sz w:val="19"/>
              </w:rPr>
            </w:pPr>
          </w:p>
          <w:p>
            <w:pPr>
              <w:pStyle w:val="TableParagraph"/>
              <w:spacing w:before="1"/>
              <w:ind w:left="15"/>
              <w:rPr>
                <w:sz w:val="18"/>
              </w:rPr>
            </w:pPr>
            <w:r>
              <w:rPr>
                <w:sz w:val="18"/>
              </w:rPr>
              <w:t>N</w:t>
            </w:r>
          </w:p>
        </w:tc>
        <w:tc>
          <w:tcPr>
            <w:tcW w:w="568" w:type="dxa"/>
          </w:tcPr>
          <w:p>
            <w:pPr>
              <w:pStyle w:val="TableParagraph"/>
              <w:spacing w:before="6"/>
              <w:ind w:left="0"/>
              <w:jc w:val="left"/>
              <w:rPr>
                <w:sz w:val="19"/>
              </w:rPr>
            </w:pPr>
          </w:p>
          <w:p>
            <w:pPr>
              <w:pStyle w:val="TableParagraph"/>
              <w:spacing w:before="1"/>
              <w:ind w:left="14"/>
              <w:rPr>
                <w:sz w:val="18"/>
              </w:rPr>
            </w:pPr>
            <w:r>
              <w:rPr>
                <w:sz w:val="18"/>
              </w:rPr>
              <w:t>-</w:t>
            </w:r>
          </w:p>
        </w:tc>
        <w:tc>
          <w:tcPr>
            <w:tcW w:w="782" w:type="dxa"/>
          </w:tcPr>
          <w:p>
            <w:pPr>
              <w:pStyle w:val="TableParagraph"/>
              <w:spacing w:before="6"/>
              <w:ind w:left="0"/>
              <w:jc w:val="left"/>
              <w:rPr>
                <w:sz w:val="19"/>
              </w:rPr>
            </w:pPr>
          </w:p>
          <w:p>
            <w:pPr>
              <w:pStyle w:val="TableParagraph"/>
              <w:spacing w:before="1"/>
              <w:ind w:left="236" w:right="215"/>
              <w:rPr>
                <w:sz w:val="18"/>
              </w:rPr>
            </w:pPr>
            <w:r>
              <w:rPr>
                <w:spacing w:val="-5"/>
                <w:sz w:val="18"/>
              </w:rPr>
              <w:t>06</w:t>
            </w:r>
          </w:p>
        </w:tc>
      </w:tr>
      <w:tr>
        <w:trPr>
          <w:trHeight w:val="666" w:hRule="atLeast"/>
        </w:trPr>
        <w:tc>
          <w:tcPr>
            <w:tcW w:w="511" w:type="dxa"/>
          </w:tcPr>
          <w:p>
            <w:pPr>
              <w:pStyle w:val="TableParagraph"/>
              <w:spacing w:before="6"/>
              <w:ind w:left="0"/>
              <w:jc w:val="left"/>
              <w:rPr>
                <w:sz w:val="19"/>
              </w:rPr>
            </w:pPr>
          </w:p>
          <w:p>
            <w:pPr>
              <w:pStyle w:val="TableParagraph"/>
              <w:spacing w:before="1"/>
              <w:ind w:left="53" w:right="41"/>
              <w:rPr>
                <w:sz w:val="18"/>
              </w:rPr>
            </w:pPr>
            <w:r>
              <w:rPr>
                <w:spacing w:val="-5"/>
                <w:sz w:val="18"/>
              </w:rPr>
              <w:t>10</w:t>
            </w:r>
          </w:p>
        </w:tc>
        <w:tc>
          <w:tcPr>
            <w:tcW w:w="1812" w:type="dxa"/>
          </w:tcPr>
          <w:p>
            <w:pPr>
              <w:pStyle w:val="TableParagraph"/>
              <w:spacing w:line="207" w:lineRule="exact" w:before="19"/>
              <w:jc w:val="left"/>
              <w:rPr>
                <w:sz w:val="18"/>
              </w:rPr>
            </w:pPr>
            <w:r>
              <w:rPr>
                <w:spacing w:val="-2"/>
                <w:sz w:val="18"/>
              </w:rPr>
              <w:t>VL_UNIT_FCP_ICMS</w:t>
            </w:r>
          </w:p>
          <w:p>
            <w:pPr>
              <w:pStyle w:val="TableParagraph"/>
              <w:spacing w:before="0"/>
              <w:ind w:right="23"/>
              <w:jc w:val="left"/>
              <w:rPr>
                <w:sz w:val="18"/>
              </w:rPr>
            </w:pPr>
            <w:r>
              <w:rPr>
                <w:spacing w:val="-2"/>
                <w:sz w:val="18"/>
              </w:rPr>
              <w:t>_ST_ESTOQUE_CON </w:t>
            </w:r>
            <w:r>
              <w:rPr>
                <w:spacing w:val="-10"/>
                <w:sz w:val="18"/>
              </w:rPr>
              <w:t>V</w:t>
            </w:r>
          </w:p>
        </w:tc>
        <w:tc>
          <w:tcPr>
            <w:tcW w:w="5681" w:type="dxa"/>
          </w:tcPr>
          <w:p>
            <w:pPr>
              <w:pStyle w:val="TableParagraph"/>
              <w:spacing w:before="19"/>
              <w:ind w:left="29"/>
              <w:jc w:val="left"/>
              <w:rPr>
                <w:sz w:val="18"/>
              </w:rPr>
            </w:pPr>
            <w:r>
              <w:rPr>
                <w:sz w:val="18"/>
              </w:rPr>
              <w:t>Valor</w:t>
            </w:r>
            <w:r>
              <w:rPr>
                <w:spacing w:val="-12"/>
                <w:sz w:val="18"/>
              </w:rPr>
              <w:t> </w:t>
            </w:r>
            <w:r>
              <w:rPr>
                <w:sz w:val="18"/>
              </w:rPr>
              <w:t>médio</w:t>
            </w:r>
            <w:r>
              <w:rPr>
                <w:spacing w:val="-10"/>
                <w:sz w:val="18"/>
              </w:rPr>
              <w:t> </w:t>
            </w:r>
            <w:r>
              <w:rPr>
                <w:sz w:val="18"/>
              </w:rPr>
              <w:t>unitário</w:t>
            </w:r>
            <w:r>
              <w:rPr>
                <w:spacing w:val="-10"/>
                <w:sz w:val="18"/>
              </w:rPr>
              <w:t> </w:t>
            </w:r>
            <w:r>
              <w:rPr>
                <w:sz w:val="18"/>
              </w:rPr>
              <w:t>do</w:t>
            </w:r>
            <w:r>
              <w:rPr>
                <w:spacing w:val="-9"/>
                <w:sz w:val="18"/>
              </w:rPr>
              <w:t> </w:t>
            </w:r>
            <w:r>
              <w:rPr>
                <w:sz w:val="18"/>
              </w:rPr>
              <w:t>ICMS/ST,</w:t>
            </w:r>
            <w:r>
              <w:rPr>
                <w:spacing w:val="-9"/>
                <w:sz w:val="18"/>
              </w:rPr>
              <w:t> </w:t>
            </w:r>
            <w:r>
              <w:rPr>
                <w:sz w:val="18"/>
              </w:rPr>
              <w:t>incluindo</w:t>
            </w:r>
            <w:r>
              <w:rPr>
                <w:spacing w:val="-10"/>
                <w:sz w:val="18"/>
              </w:rPr>
              <w:t> </w:t>
            </w:r>
            <w:r>
              <w:rPr>
                <w:sz w:val="18"/>
              </w:rPr>
              <w:t>FCP</w:t>
            </w:r>
            <w:r>
              <w:rPr>
                <w:spacing w:val="-12"/>
                <w:sz w:val="18"/>
              </w:rPr>
              <w:t> </w:t>
            </w:r>
            <w:r>
              <w:rPr>
                <w:sz w:val="18"/>
              </w:rPr>
              <w:t>ST,</w:t>
            </w:r>
            <w:r>
              <w:rPr>
                <w:spacing w:val="-10"/>
                <w:sz w:val="18"/>
              </w:rPr>
              <w:t> </w:t>
            </w:r>
            <w:r>
              <w:rPr>
                <w:sz w:val="18"/>
              </w:rPr>
              <w:t>das</w:t>
            </w:r>
            <w:r>
              <w:rPr>
                <w:spacing w:val="-9"/>
                <w:sz w:val="18"/>
              </w:rPr>
              <w:t> </w:t>
            </w:r>
            <w:r>
              <w:rPr>
                <w:sz w:val="18"/>
              </w:rPr>
              <w:t>mercadorias</w:t>
            </w:r>
            <w:r>
              <w:rPr>
                <w:spacing w:val="-10"/>
                <w:sz w:val="18"/>
              </w:rPr>
              <w:t> </w:t>
            </w:r>
            <w:r>
              <w:rPr>
                <w:sz w:val="18"/>
              </w:rPr>
              <w:t>em estoque, considerando unidade utilizada para informar o campo </w:t>
            </w:r>
            <w:r>
              <w:rPr>
                <w:spacing w:val="-2"/>
                <w:sz w:val="18"/>
              </w:rPr>
              <w:t>“QUANT_CONV”.</w:t>
            </w:r>
          </w:p>
        </w:tc>
        <w:tc>
          <w:tcPr>
            <w:tcW w:w="554" w:type="dxa"/>
          </w:tcPr>
          <w:p>
            <w:pPr>
              <w:pStyle w:val="TableParagraph"/>
              <w:spacing w:before="6"/>
              <w:ind w:left="0"/>
              <w:jc w:val="left"/>
              <w:rPr>
                <w:sz w:val="19"/>
              </w:rPr>
            </w:pPr>
          </w:p>
          <w:p>
            <w:pPr>
              <w:pStyle w:val="TableParagraph"/>
              <w:spacing w:before="1"/>
              <w:ind w:left="15"/>
              <w:rPr>
                <w:sz w:val="18"/>
              </w:rPr>
            </w:pPr>
            <w:r>
              <w:rPr>
                <w:sz w:val="18"/>
              </w:rPr>
              <w:t>N</w:t>
            </w:r>
          </w:p>
        </w:tc>
        <w:tc>
          <w:tcPr>
            <w:tcW w:w="568" w:type="dxa"/>
          </w:tcPr>
          <w:p>
            <w:pPr>
              <w:pStyle w:val="TableParagraph"/>
              <w:spacing w:before="6"/>
              <w:ind w:left="0"/>
              <w:jc w:val="left"/>
              <w:rPr>
                <w:sz w:val="19"/>
              </w:rPr>
            </w:pPr>
          </w:p>
          <w:p>
            <w:pPr>
              <w:pStyle w:val="TableParagraph"/>
              <w:spacing w:before="1"/>
              <w:ind w:left="14"/>
              <w:rPr>
                <w:sz w:val="18"/>
              </w:rPr>
            </w:pPr>
            <w:r>
              <w:rPr>
                <w:sz w:val="18"/>
              </w:rPr>
              <w:t>-</w:t>
            </w:r>
          </w:p>
        </w:tc>
        <w:tc>
          <w:tcPr>
            <w:tcW w:w="782" w:type="dxa"/>
          </w:tcPr>
          <w:p>
            <w:pPr>
              <w:pStyle w:val="TableParagraph"/>
              <w:spacing w:before="6"/>
              <w:ind w:left="0"/>
              <w:jc w:val="left"/>
              <w:rPr>
                <w:sz w:val="19"/>
              </w:rPr>
            </w:pPr>
          </w:p>
          <w:p>
            <w:pPr>
              <w:pStyle w:val="TableParagraph"/>
              <w:spacing w:before="1"/>
              <w:ind w:left="236" w:right="215"/>
              <w:rPr>
                <w:sz w:val="18"/>
              </w:rPr>
            </w:pPr>
            <w:r>
              <w:rPr>
                <w:spacing w:val="-5"/>
                <w:sz w:val="18"/>
              </w:rPr>
              <w:t>06</w:t>
            </w:r>
          </w:p>
        </w:tc>
      </w:tr>
      <w:tr>
        <w:trPr>
          <w:trHeight w:val="666" w:hRule="atLeast"/>
        </w:trPr>
        <w:tc>
          <w:tcPr>
            <w:tcW w:w="511" w:type="dxa"/>
          </w:tcPr>
          <w:p>
            <w:pPr>
              <w:pStyle w:val="TableParagraph"/>
              <w:spacing w:before="6"/>
              <w:ind w:left="0"/>
              <w:jc w:val="left"/>
              <w:rPr>
                <w:sz w:val="19"/>
              </w:rPr>
            </w:pPr>
          </w:p>
          <w:p>
            <w:pPr>
              <w:pStyle w:val="TableParagraph"/>
              <w:spacing w:before="1"/>
              <w:ind w:left="53" w:right="46"/>
              <w:rPr>
                <w:sz w:val="18"/>
              </w:rPr>
            </w:pPr>
            <w:r>
              <w:rPr>
                <w:spacing w:val="-5"/>
                <w:sz w:val="18"/>
              </w:rPr>
              <w:t>11</w:t>
            </w:r>
          </w:p>
        </w:tc>
        <w:tc>
          <w:tcPr>
            <w:tcW w:w="1812" w:type="dxa"/>
          </w:tcPr>
          <w:p>
            <w:pPr>
              <w:pStyle w:val="TableParagraph"/>
              <w:spacing w:before="122"/>
              <w:jc w:val="left"/>
              <w:rPr>
                <w:sz w:val="18"/>
              </w:rPr>
            </w:pPr>
            <w:r>
              <w:rPr>
                <w:spacing w:val="-2"/>
                <w:sz w:val="18"/>
              </w:rPr>
              <w:t>VL_UNIT_ICMS_ST_ CONV_REST</w:t>
            </w:r>
          </w:p>
        </w:tc>
        <w:tc>
          <w:tcPr>
            <w:tcW w:w="5681" w:type="dxa"/>
          </w:tcPr>
          <w:p>
            <w:pPr>
              <w:pStyle w:val="TableParagraph"/>
              <w:spacing w:before="19"/>
              <w:ind w:left="29" w:right="15"/>
              <w:jc w:val="both"/>
              <w:rPr>
                <w:sz w:val="18"/>
              </w:rPr>
            </w:pPr>
            <w:r>
              <w:rPr>
                <w:sz w:val="18"/>
              </w:rPr>
              <w:t>Valor unitário do total do ICMS/ST, incluindo FCP ST, a ser restituído/ressarcido, calculado conforme a legislação de cada UF, considerando a unidade utilizada para informar o campo “QUANT_CONV”.</w:t>
            </w:r>
          </w:p>
        </w:tc>
        <w:tc>
          <w:tcPr>
            <w:tcW w:w="554" w:type="dxa"/>
          </w:tcPr>
          <w:p>
            <w:pPr>
              <w:pStyle w:val="TableParagraph"/>
              <w:spacing w:before="6"/>
              <w:ind w:left="0"/>
              <w:jc w:val="left"/>
              <w:rPr>
                <w:sz w:val="19"/>
              </w:rPr>
            </w:pPr>
          </w:p>
          <w:p>
            <w:pPr>
              <w:pStyle w:val="TableParagraph"/>
              <w:spacing w:before="1"/>
              <w:ind w:left="15"/>
              <w:rPr>
                <w:sz w:val="18"/>
              </w:rPr>
            </w:pPr>
            <w:r>
              <w:rPr>
                <w:sz w:val="18"/>
              </w:rPr>
              <w:t>N</w:t>
            </w:r>
          </w:p>
        </w:tc>
        <w:tc>
          <w:tcPr>
            <w:tcW w:w="568" w:type="dxa"/>
          </w:tcPr>
          <w:p>
            <w:pPr>
              <w:pStyle w:val="TableParagraph"/>
              <w:spacing w:before="6"/>
              <w:ind w:left="0"/>
              <w:jc w:val="left"/>
              <w:rPr>
                <w:sz w:val="19"/>
              </w:rPr>
            </w:pPr>
          </w:p>
          <w:p>
            <w:pPr>
              <w:pStyle w:val="TableParagraph"/>
              <w:spacing w:before="1"/>
              <w:ind w:left="14"/>
              <w:rPr>
                <w:sz w:val="18"/>
              </w:rPr>
            </w:pPr>
            <w:r>
              <w:rPr>
                <w:sz w:val="18"/>
              </w:rPr>
              <w:t>-</w:t>
            </w:r>
          </w:p>
        </w:tc>
        <w:tc>
          <w:tcPr>
            <w:tcW w:w="782" w:type="dxa"/>
          </w:tcPr>
          <w:p>
            <w:pPr>
              <w:pStyle w:val="TableParagraph"/>
              <w:spacing w:before="6"/>
              <w:ind w:left="0"/>
              <w:jc w:val="left"/>
              <w:rPr>
                <w:sz w:val="19"/>
              </w:rPr>
            </w:pPr>
          </w:p>
          <w:p>
            <w:pPr>
              <w:pStyle w:val="TableParagraph"/>
              <w:spacing w:before="1"/>
              <w:ind w:left="236" w:right="215"/>
              <w:rPr>
                <w:sz w:val="18"/>
              </w:rPr>
            </w:pPr>
            <w:r>
              <w:rPr>
                <w:spacing w:val="-5"/>
                <w:sz w:val="18"/>
              </w:rPr>
              <w:t>06</w:t>
            </w:r>
          </w:p>
        </w:tc>
      </w:tr>
      <w:tr>
        <w:trPr>
          <w:trHeight w:val="666" w:hRule="atLeast"/>
        </w:trPr>
        <w:tc>
          <w:tcPr>
            <w:tcW w:w="511" w:type="dxa"/>
          </w:tcPr>
          <w:p>
            <w:pPr>
              <w:pStyle w:val="TableParagraph"/>
              <w:spacing w:before="6"/>
              <w:ind w:left="0"/>
              <w:jc w:val="left"/>
              <w:rPr>
                <w:sz w:val="19"/>
              </w:rPr>
            </w:pPr>
          </w:p>
          <w:p>
            <w:pPr>
              <w:pStyle w:val="TableParagraph"/>
              <w:spacing w:before="1"/>
              <w:ind w:left="53" w:right="41"/>
              <w:rPr>
                <w:sz w:val="18"/>
              </w:rPr>
            </w:pPr>
            <w:r>
              <w:rPr>
                <w:spacing w:val="-5"/>
                <w:sz w:val="18"/>
              </w:rPr>
              <w:t>12</w:t>
            </w:r>
          </w:p>
        </w:tc>
        <w:tc>
          <w:tcPr>
            <w:tcW w:w="1812" w:type="dxa"/>
          </w:tcPr>
          <w:p>
            <w:pPr>
              <w:pStyle w:val="TableParagraph"/>
              <w:spacing w:before="122"/>
              <w:jc w:val="left"/>
              <w:rPr>
                <w:sz w:val="18"/>
              </w:rPr>
            </w:pPr>
            <w:r>
              <w:rPr>
                <w:spacing w:val="-2"/>
                <w:sz w:val="18"/>
              </w:rPr>
              <w:t>VL_UNIT_FCP_ST_C ONV_REST</w:t>
            </w:r>
          </w:p>
        </w:tc>
        <w:tc>
          <w:tcPr>
            <w:tcW w:w="5681" w:type="dxa"/>
          </w:tcPr>
          <w:p>
            <w:pPr>
              <w:pStyle w:val="TableParagraph"/>
              <w:spacing w:before="19"/>
              <w:ind w:left="29" w:right="446"/>
              <w:jc w:val="both"/>
              <w:rPr>
                <w:sz w:val="18"/>
              </w:rPr>
            </w:pPr>
            <w:r>
              <w:rPr>
                <w:sz w:val="18"/>
              </w:rPr>
              <w:t>Valor</w:t>
            </w:r>
            <w:r>
              <w:rPr>
                <w:spacing w:val="-5"/>
                <w:sz w:val="18"/>
              </w:rPr>
              <w:t> </w:t>
            </w:r>
            <w:r>
              <w:rPr>
                <w:sz w:val="18"/>
              </w:rPr>
              <w:t>unitário</w:t>
            </w:r>
            <w:r>
              <w:rPr>
                <w:spacing w:val="-6"/>
                <w:sz w:val="18"/>
              </w:rPr>
              <w:t> </w:t>
            </w:r>
            <w:r>
              <w:rPr>
                <w:sz w:val="18"/>
              </w:rPr>
              <w:t>correspondente</w:t>
            </w:r>
            <w:r>
              <w:rPr>
                <w:spacing w:val="-5"/>
                <w:sz w:val="18"/>
              </w:rPr>
              <w:t> </w:t>
            </w:r>
            <w:r>
              <w:rPr>
                <w:sz w:val="18"/>
              </w:rPr>
              <w:t>à</w:t>
            </w:r>
            <w:r>
              <w:rPr>
                <w:spacing w:val="-5"/>
                <w:sz w:val="18"/>
              </w:rPr>
              <w:t> </w:t>
            </w:r>
            <w:r>
              <w:rPr>
                <w:sz w:val="18"/>
              </w:rPr>
              <w:t>parcela</w:t>
            </w:r>
            <w:r>
              <w:rPr>
                <w:spacing w:val="-5"/>
                <w:sz w:val="18"/>
              </w:rPr>
              <w:t> </w:t>
            </w:r>
            <w:r>
              <w:rPr>
                <w:sz w:val="18"/>
              </w:rPr>
              <w:t>de</w:t>
            </w:r>
            <w:r>
              <w:rPr>
                <w:spacing w:val="-6"/>
                <w:sz w:val="18"/>
              </w:rPr>
              <w:t> </w:t>
            </w:r>
            <w:r>
              <w:rPr>
                <w:sz w:val="18"/>
              </w:rPr>
              <w:t>ICMS</w:t>
            </w:r>
            <w:r>
              <w:rPr>
                <w:spacing w:val="-5"/>
                <w:sz w:val="18"/>
              </w:rPr>
              <w:t> </w:t>
            </w:r>
            <w:r>
              <w:rPr>
                <w:sz w:val="18"/>
              </w:rPr>
              <w:t>FCP</w:t>
            </w:r>
            <w:r>
              <w:rPr>
                <w:spacing w:val="-12"/>
                <w:sz w:val="18"/>
              </w:rPr>
              <w:t> </w:t>
            </w:r>
            <w:r>
              <w:rPr>
                <w:sz w:val="18"/>
              </w:rPr>
              <w:t>ST</w:t>
            </w:r>
            <w:r>
              <w:rPr>
                <w:spacing w:val="-8"/>
                <w:sz w:val="18"/>
              </w:rPr>
              <w:t> </w:t>
            </w:r>
            <w:r>
              <w:rPr>
                <w:sz w:val="18"/>
              </w:rPr>
              <w:t>que</w:t>
            </w:r>
            <w:r>
              <w:rPr>
                <w:spacing w:val="-6"/>
                <w:sz w:val="18"/>
              </w:rPr>
              <w:t> </w:t>
            </w:r>
            <w:r>
              <w:rPr>
                <w:sz w:val="18"/>
              </w:rPr>
              <w:t>compõe</w:t>
            </w:r>
            <w:r>
              <w:rPr>
                <w:spacing w:val="-6"/>
                <w:sz w:val="18"/>
              </w:rPr>
              <w:t> </w:t>
            </w:r>
            <w:r>
              <w:rPr>
                <w:sz w:val="18"/>
              </w:rPr>
              <w:t>o campo</w:t>
            </w:r>
            <w:r>
              <w:rPr>
                <w:spacing w:val="-10"/>
                <w:sz w:val="18"/>
              </w:rPr>
              <w:t> </w:t>
            </w:r>
            <w:r>
              <w:rPr>
                <w:sz w:val="18"/>
              </w:rPr>
              <w:t>“VL_UNIT_ICMS_ST_CONV_REST”,</w:t>
            </w:r>
            <w:r>
              <w:rPr>
                <w:spacing w:val="-10"/>
                <w:sz w:val="18"/>
              </w:rPr>
              <w:t> </w:t>
            </w:r>
            <w:r>
              <w:rPr>
                <w:sz w:val="18"/>
              </w:rPr>
              <w:t>considerando</w:t>
            </w:r>
            <w:r>
              <w:rPr>
                <w:spacing w:val="-9"/>
                <w:sz w:val="18"/>
              </w:rPr>
              <w:t> </w:t>
            </w:r>
            <w:r>
              <w:rPr>
                <w:sz w:val="18"/>
              </w:rPr>
              <w:t>a</w:t>
            </w:r>
            <w:r>
              <w:rPr>
                <w:spacing w:val="-12"/>
                <w:sz w:val="18"/>
              </w:rPr>
              <w:t> </w:t>
            </w:r>
            <w:r>
              <w:rPr>
                <w:sz w:val="18"/>
              </w:rPr>
              <w:t>unidade utilizada para informar o campo “QUANT_CONV”.</w:t>
            </w:r>
          </w:p>
        </w:tc>
        <w:tc>
          <w:tcPr>
            <w:tcW w:w="554" w:type="dxa"/>
          </w:tcPr>
          <w:p>
            <w:pPr>
              <w:pStyle w:val="TableParagraph"/>
              <w:spacing w:before="6"/>
              <w:ind w:left="0"/>
              <w:jc w:val="left"/>
              <w:rPr>
                <w:sz w:val="19"/>
              </w:rPr>
            </w:pPr>
          </w:p>
          <w:p>
            <w:pPr>
              <w:pStyle w:val="TableParagraph"/>
              <w:spacing w:before="1"/>
              <w:ind w:left="15"/>
              <w:rPr>
                <w:sz w:val="18"/>
              </w:rPr>
            </w:pPr>
            <w:r>
              <w:rPr>
                <w:sz w:val="18"/>
              </w:rPr>
              <w:t>N</w:t>
            </w:r>
          </w:p>
        </w:tc>
        <w:tc>
          <w:tcPr>
            <w:tcW w:w="568" w:type="dxa"/>
          </w:tcPr>
          <w:p>
            <w:pPr>
              <w:pStyle w:val="TableParagraph"/>
              <w:spacing w:before="6"/>
              <w:ind w:left="0"/>
              <w:jc w:val="left"/>
              <w:rPr>
                <w:sz w:val="19"/>
              </w:rPr>
            </w:pPr>
          </w:p>
          <w:p>
            <w:pPr>
              <w:pStyle w:val="TableParagraph"/>
              <w:spacing w:before="1"/>
              <w:ind w:left="14"/>
              <w:rPr>
                <w:sz w:val="18"/>
              </w:rPr>
            </w:pPr>
            <w:r>
              <w:rPr>
                <w:sz w:val="18"/>
              </w:rPr>
              <w:t>-</w:t>
            </w:r>
          </w:p>
        </w:tc>
        <w:tc>
          <w:tcPr>
            <w:tcW w:w="782" w:type="dxa"/>
          </w:tcPr>
          <w:p>
            <w:pPr>
              <w:pStyle w:val="TableParagraph"/>
              <w:spacing w:before="6"/>
              <w:ind w:left="0"/>
              <w:jc w:val="left"/>
              <w:rPr>
                <w:sz w:val="19"/>
              </w:rPr>
            </w:pPr>
          </w:p>
          <w:p>
            <w:pPr>
              <w:pStyle w:val="TableParagraph"/>
              <w:spacing w:before="1"/>
              <w:ind w:left="236" w:right="215"/>
              <w:rPr>
                <w:sz w:val="18"/>
              </w:rPr>
            </w:pPr>
            <w:r>
              <w:rPr>
                <w:spacing w:val="-5"/>
                <w:sz w:val="18"/>
              </w:rPr>
              <w:t>06</w:t>
            </w:r>
          </w:p>
        </w:tc>
      </w:tr>
      <w:tr>
        <w:trPr>
          <w:trHeight w:val="460" w:hRule="atLeast"/>
        </w:trPr>
        <w:tc>
          <w:tcPr>
            <w:tcW w:w="511" w:type="dxa"/>
          </w:tcPr>
          <w:p>
            <w:pPr>
              <w:pStyle w:val="TableParagraph"/>
              <w:spacing w:before="122"/>
              <w:ind w:left="53" w:right="41"/>
              <w:rPr>
                <w:sz w:val="18"/>
              </w:rPr>
            </w:pPr>
            <w:r>
              <w:rPr>
                <w:spacing w:val="-5"/>
                <w:sz w:val="18"/>
              </w:rPr>
              <w:t>13</w:t>
            </w:r>
          </w:p>
        </w:tc>
        <w:tc>
          <w:tcPr>
            <w:tcW w:w="1812" w:type="dxa"/>
          </w:tcPr>
          <w:p>
            <w:pPr>
              <w:pStyle w:val="TableParagraph"/>
              <w:spacing w:before="19"/>
              <w:jc w:val="left"/>
              <w:rPr>
                <w:sz w:val="18"/>
              </w:rPr>
            </w:pPr>
            <w:r>
              <w:rPr>
                <w:spacing w:val="-2"/>
                <w:sz w:val="18"/>
              </w:rPr>
              <w:t>VL_UNIT_ICMS_ST_ CONV_COMPL</w:t>
            </w:r>
          </w:p>
        </w:tc>
        <w:tc>
          <w:tcPr>
            <w:tcW w:w="5681" w:type="dxa"/>
          </w:tcPr>
          <w:p>
            <w:pPr>
              <w:pStyle w:val="TableParagraph"/>
              <w:spacing w:before="19"/>
              <w:ind w:left="29"/>
              <w:jc w:val="left"/>
              <w:rPr>
                <w:sz w:val="18"/>
              </w:rPr>
            </w:pPr>
            <w:r>
              <w:rPr>
                <w:sz w:val="18"/>
              </w:rPr>
              <w:t>Valor</w:t>
            </w:r>
            <w:r>
              <w:rPr>
                <w:spacing w:val="-12"/>
                <w:sz w:val="18"/>
              </w:rPr>
              <w:t> </w:t>
            </w:r>
            <w:r>
              <w:rPr>
                <w:sz w:val="18"/>
              </w:rPr>
              <w:t>unitário</w:t>
            </w:r>
            <w:r>
              <w:rPr>
                <w:spacing w:val="-8"/>
                <w:sz w:val="18"/>
              </w:rPr>
              <w:t> </w:t>
            </w:r>
            <w:r>
              <w:rPr>
                <w:sz w:val="18"/>
              </w:rPr>
              <w:t>do</w:t>
            </w:r>
            <w:r>
              <w:rPr>
                <w:spacing w:val="-7"/>
                <w:sz w:val="18"/>
              </w:rPr>
              <w:t> </w:t>
            </w:r>
            <w:r>
              <w:rPr>
                <w:sz w:val="18"/>
              </w:rPr>
              <w:t>complemento</w:t>
            </w:r>
            <w:r>
              <w:rPr>
                <w:spacing w:val="-7"/>
                <w:sz w:val="18"/>
              </w:rPr>
              <w:t> </w:t>
            </w:r>
            <w:r>
              <w:rPr>
                <w:sz w:val="18"/>
              </w:rPr>
              <w:t>do</w:t>
            </w:r>
            <w:r>
              <w:rPr>
                <w:spacing w:val="-7"/>
                <w:sz w:val="18"/>
              </w:rPr>
              <w:t> </w:t>
            </w:r>
            <w:r>
              <w:rPr>
                <w:sz w:val="18"/>
              </w:rPr>
              <w:t>ICMS,</w:t>
            </w:r>
            <w:r>
              <w:rPr>
                <w:spacing w:val="-8"/>
                <w:sz w:val="18"/>
              </w:rPr>
              <w:t> </w:t>
            </w:r>
            <w:r>
              <w:rPr>
                <w:sz w:val="18"/>
              </w:rPr>
              <w:t>incluindo</w:t>
            </w:r>
            <w:r>
              <w:rPr>
                <w:spacing w:val="-7"/>
                <w:sz w:val="18"/>
              </w:rPr>
              <w:t> </w:t>
            </w:r>
            <w:r>
              <w:rPr>
                <w:sz w:val="18"/>
              </w:rPr>
              <w:t>FCP</w:t>
            </w:r>
            <w:r>
              <w:rPr>
                <w:spacing w:val="-12"/>
                <w:sz w:val="18"/>
              </w:rPr>
              <w:t> </w:t>
            </w:r>
            <w:r>
              <w:rPr>
                <w:sz w:val="18"/>
              </w:rPr>
              <w:t>ST,</w:t>
            </w:r>
            <w:r>
              <w:rPr>
                <w:spacing w:val="-7"/>
                <w:sz w:val="18"/>
              </w:rPr>
              <w:t> </w:t>
            </w:r>
            <w:r>
              <w:rPr>
                <w:sz w:val="18"/>
              </w:rPr>
              <w:t>considerando</w:t>
            </w:r>
            <w:r>
              <w:rPr>
                <w:spacing w:val="-9"/>
                <w:sz w:val="18"/>
              </w:rPr>
              <w:t> </w:t>
            </w:r>
            <w:r>
              <w:rPr>
                <w:sz w:val="18"/>
              </w:rPr>
              <w:t>a unidade utilizada para informar o campo “QUANT_CONV”.</w:t>
            </w:r>
          </w:p>
        </w:tc>
        <w:tc>
          <w:tcPr>
            <w:tcW w:w="554" w:type="dxa"/>
          </w:tcPr>
          <w:p>
            <w:pPr>
              <w:pStyle w:val="TableParagraph"/>
              <w:spacing w:before="122"/>
              <w:ind w:left="15"/>
              <w:rPr>
                <w:sz w:val="18"/>
              </w:rPr>
            </w:pPr>
            <w:r>
              <w:rPr>
                <w:sz w:val="18"/>
              </w:rPr>
              <w:t>N</w:t>
            </w:r>
          </w:p>
        </w:tc>
        <w:tc>
          <w:tcPr>
            <w:tcW w:w="568" w:type="dxa"/>
          </w:tcPr>
          <w:p>
            <w:pPr>
              <w:pStyle w:val="TableParagraph"/>
              <w:spacing w:before="122"/>
              <w:ind w:left="14"/>
              <w:rPr>
                <w:sz w:val="18"/>
              </w:rPr>
            </w:pPr>
            <w:r>
              <w:rPr>
                <w:sz w:val="18"/>
              </w:rPr>
              <w:t>-</w:t>
            </w:r>
          </w:p>
        </w:tc>
        <w:tc>
          <w:tcPr>
            <w:tcW w:w="782" w:type="dxa"/>
          </w:tcPr>
          <w:p>
            <w:pPr>
              <w:pStyle w:val="TableParagraph"/>
              <w:spacing w:before="122"/>
              <w:ind w:left="236" w:right="215"/>
              <w:rPr>
                <w:sz w:val="18"/>
              </w:rPr>
            </w:pPr>
            <w:r>
              <w:rPr>
                <w:spacing w:val="-5"/>
                <w:sz w:val="18"/>
              </w:rPr>
              <w:t>06</w:t>
            </w:r>
          </w:p>
        </w:tc>
      </w:tr>
      <w:tr>
        <w:trPr>
          <w:trHeight w:val="460" w:hRule="atLeast"/>
        </w:trPr>
        <w:tc>
          <w:tcPr>
            <w:tcW w:w="511" w:type="dxa"/>
          </w:tcPr>
          <w:p>
            <w:pPr>
              <w:pStyle w:val="TableParagraph"/>
              <w:spacing w:before="122"/>
              <w:ind w:left="53" w:right="41"/>
              <w:rPr>
                <w:sz w:val="18"/>
              </w:rPr>
            </w:pPr>
            <w:r>
              <w:rPr>
                <w:spacing w:val="-5"/>
                <w:sz w:val="18"/>
              </w:rPr>
              <w:t>14</w:t>
            </w:r>
          </w:p>
        </w:tc>
        <w:tc>
          <w:tcPr>
            <w:tcW w:w="1812" w:type="dxa"/>
          </w:tcPr>
          <w:p>
            <w:pPr>
              <w:pStyle w:val="TableParagraph"/>
              <w:spacing w:before="19"/>
              <w:jc w:val="left"/>
              <w:rPr>
                <w:sz w:val="18"/>
              </w:rPr>
            </w:pPr>
            <w:r>
              <w:rPr>
                <w:spacing w:val="-2"/>
                <w:sz w:val="18"/>
              </w:rPr>
              <w:t>VL_UNIT_FCP_ST_C ONV_COMPL</w:t>
            </w:r>
          </w:p>
        </w:tc>
        <w:tc>
          <w:tcPr>
            <w:tcW w:w="5681" w:type="dxa"/>
          </w:tcPr>
          <w:p>
            <w:pPr>
              <w:pStyle w:val="TableParagraph"/>
              <w:spacing w:before="19"/>
              <w:ind w:left="29"/>
              <w:jc w:val="left"/>
              <w:rPr>
                <w:sz w:val="18"/>
              </w:rPr>
            </w:pPr>
            <w:r>
              <w:rPr>
                <w:sz w:val="18"/>
              </w:rPr>
              <w:t>Valor unitário</w:t>
            </w:r>
            <w:r>
              <w:rPr>
                <w:spacing w:val="-1"/>
                <w:sz w:val="18"/>
              </w:rPr>
              <w:t> </w:t>
            </w:r>
            <w:r>
              <w:rPr>
                <w:sz w:val="18"/>
              </w:rPr>
              <w:t>correspondente à parcela de</w:t>
            </w:r>
            <w:r>
              <w:rPr>
                <w:spacing w:val="-1"/>
                <w:sz w:val="18"/>
              </w:rPr>
              <w:t> </w:t>
            </w:r>
            <w:r>
              <w:rPr>
                <w:sz w:val="18"/>
              </w:rPr>
              <w:t>ICMS FCP</w:t>
            </w:r>
            <w:r>
              <w:rPr>
                <w:spacing w:val="-7"/>
                <w:sz w:val="18"/>
              </w:rPr>
              <w:t> </w:t>
            </w:r>
            <w:r>
              <w:rPr>
                <w:sz w:val="18"/>
              </w:rPr>
              <w:t>ST</w:t>
            </w:r>
            <w:r>
              <w:rPr>
                <w:spacing w:val="-4"/>
                <w:sz w:val="18"/>
              </w:rPr>
              <w:t> </w:t>
            </w:r>
            <w:r>
              <w:rPr>
                <w:sz w:val="18"/>
              </w:rPr>
              <w:t>que</w:t>
            </w:r>
            <w:r>
              <w:rPr>
                <w:spacing w:val="-1"/>
                <w:sz w:val="18"/>
              </w:rPr>
              <w:t> </w:t>
            </w:r>
            <w:r>
              <w:rPr>
                <w:sz w:val="18"/>
              </w:rPr>
              <w:t>compõe</w:t>
            </w:r>
            <w:r>
              <w:rPr>
                <w:spacing w:val="-1"/>
                <w:sz w:val="18"/>
              </w:rPr>
              <w:t> </w:t>
            </w:r>
            <w:r>
              <w:rPr>
                <w:sz w:val="18"/>
              </w:rPr>
              <w:t>o campo</w:t>
            </w:r>
            <w:r>
              <w:rPr>
                <w:spacing w:val="-12"/>
                <w:sz w:val="18"/>
              </w:rPr>
              <w:t> </w:t>
            </w:r>
            <w:r>
              <w:rPr>
                <w:sz w:val="18"/>
              </w:rPr>
              <w:t>“VL_UNIT_ICMS_ST_CONV_COMPL”,</w:t>
            </w:r>
            <w:r>
              <w:rPr>
                <w:spacing w:val="-11"/>
                <w:sz w:val="18"/>
              </w:rPr>
              <w:t> </w:t>
            </w:r>
            <w:r>
              <w:rPr>
                <w:sz w:val="18"/>
              </w:rPr>
              <w:t>considerando</w:t>
            </w:r>
            <w:r>
              <w:rPr>
                <w:spacing w:val="-11"/>
                <w:sz w:val="18"/>
              </w:rPr>
              <w:t> </w:t>
            </w:r>
            <w:r>
              <w:rPr>
                <w:sz w:val="18"/>
              </w:rPr>
              <w:t>unidade</w:t>
            </w:r>
          </w:p>
        </w:tc>
        <w:tc>
          <w:tcPr>
            <w:tcW w:w="554" w:type="dxa"/>
          </w:tcPr>
          <w:p>
            <w:pPr>
              <w:pStyle w:val="TableParagraph"/>
              <w:spacing w:before="122"/>
              <w:ind w:left="15"/>
              <w:rPr>
                <w:sz w:val="18"/>
              </w:rPr>
            </w:pPr>
            <w:r>
              <w:rPr>
                <w:sz w:val="18"/>
              </w:rPr>
              <w:t>N</w:t>
            </w:r>
          </w:p>
        </w:tc>
        <w:tc>
          <w:tcPr>
            <w:tcW w:w="568" w:type="dxa"/>
          </w:tcPr>
          <w:p>
            <w:pPr>
              <w:pStyle w:val="TableParagraph"/>
              <w:spacing w:before="122"/>
              <w:ind w:left="14"/>
              <w:rPr>
                <w:sz w:val="18"/>
              </w:rPr>
            </w:pPr>
            <w:r>
              <w:rPr>
                <w:sz w:val="18"/>
              </w:rPr>
              <w:t>-</w:t>
            </w:r>
          </w:p>
        </w:tc>
        <w:tc>
          <w:tcPr>
            <w:tcW w:w="782" w:type="dxa"/>
          </w:tcPr>
          <w:p>
            <w:pPr>
              <w:pStyle w:val="TableParagraph"/>
              <w:spacing w:before="122"/>
              <w:ind w:left="236" w:right="215"/>
              <w:rPr>
                <w:sz w:val="18"/>
              </w:rPr>
            </w:pPr>
            <w:r>
              <w:rPr>
                <w:spacing w:val="-5"/>
                <w:sz w:val="18"/>
              </w:rPr>
              <w:t>06</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1812"/>
        <w:gridCol w:w="5681"/>
        <w:gridCol w:w="554"/>
        <w:gridCol w:w="568"/>
        <w:gridCol w:w="782"/>
      </w:tblGrid>
      <w:tr>
        <w:trPr>
          <w:trHeight w:val="264" w:hRule="atLeast"/>
        </w:trPr>
        <w:tc>
          <w:tcPr>
            <w:tcW w:w="511" w:type="dxa"/>
            <w:tcBorders>
              <w:top w:val="nil"/>
            </w:tcBorders>
          </w:tcPr>
          <w:p>
            <w:pPr>
              <w:pStyle w:val="TableParagraph"/>
              <w:spacing w:before="0"/>
              <w:ind w:left="0"/>
              <w:jc w:val="left"/>
              <w:rPr>
                <w:sz w:val="18"/>
              </w:rPr>
            </w:pPr>
          </w:p>
        </w:tc>
        <w:tc>
          <w:tcPr>
            <w:tcW w:w="1812" w:type="dxa"/>
            <w:tcBorders>
              <w:top w:val="nil"/>
            </w:tcBorders>
          </w:tcPr>
          <w:p>
            <w:pPr>
              <w:pStyle w:val="TableParagraph"/>
              <w:spacing w:before="0"/>
              <w:ind w:left="0"/>
              <w:jc w:val="left"/>
              <w:rPr>
                <w:sz w:val="18"/>
              </w:rPr>
            </w:pPr>
          </w:p>
        </w:tc>
        <w:tc>
          <w:tcPr>
            <w:tcW w:w="5681" w:type="dxa"/>
            <w:tcBorders>
              <w:top w:val="nil"/>
            </w:tcBorders>
          </w:tcPr>
          <w:p>
            <w:pPr>
              <w:pStyle w:val="TableParagraph"/>
              <w:spacing w:before="29"/>
              <w:ind w:left="29"/>
              <w:jc w:val="left"/>
              <w:rPr>
                <w:sz w:val="18"/>
              </w:rPr>
            </w:pPr>
            <w:r>
              <w:rPr>
                <w:sz w:val="18"/>
              </w:rPr>
              <w:t>utilizada</w:t>
            </w:r>
            <w:r>
              <w:rPr>
                <w:spacing w:val="-4"/>
                <w:sz w:val="18"/>
              </w:rPr>
              <w:t> </w:t>
            </w:r>
            <w:r>
              <w:rPr>
                <w:sz w:val="18"/>
              </w:rPr>
              <w:t>para</w:t>
            </w:r>
            <w:r>
              <w:rPr>
                <w:spacing w:val="-1"/>
                <w:sz w:val="18"/>
              </w:rPr>
              <w:t> </w:t>
            </w:r>
            <w:r>
              <w:rPr>
                <w:sz w:val="18"/>
              </w:rPr>
              <w:t>informar</w:t>
            </w:r>
            <w:r>
              <w:rPr>
                <w:spacing w:val="-3"/>
                <w:sz w:val="18"/>
              </w:rPr>
              <w:t> </w:t>
            </w:r>
            <w:r>
              <w:rPr>
                <w:sz w:val="18"/>
              </w:rPr>
              <w:t>o</w:t>
            </w:r>
            <w:r>
              <w:rPr>
                <w:spacing w:val="1"/>
                <w:sz w:val="18"/>
              </w:rPr>
              <w:t> </w:t>
            </w:r>
            <w:r>
              <w:rPr>
                <w:sz w:val="18"/>
              </w:rPr>
              <w:t>campo</w:t>
            </w:r>
            <w:r>
              <w:rPr>
                <w:spacing w:val="1"/>
                <w:sz w:val="18"/>
              </w:rPr>
              <w:t> </w:t>
            </w:r>
            <w:r>
              <w:rPr>
                <w:spacing w:val="-2"/>
                <w:sz w:val="18"/>
              </w:rPr>
              <w:t>“QUANT_CONV”.</w:t>
            </w:r>
          </w:p>
        </w:tc>
        <w:tc>
          <w:tcPr>
            <w:tcW w:w="554" w:type="dxa"/>
            <w:tcBorders>
              <w:top w:val="nil"/>
            </w:tcBorders>
          </w:tcPr>
          <w:p>
            <w:pPr>
              <w:pStyle w:val="TableParagraph"/>
              <w:spacing w:before="0"/>
              <w:ind w:left="0"/>
              <w:jc w:val="left"/>
              <w:rPr>
                <w:sz w:val="18"/>
              </w:rPr>
            </w:pPr>
          </w:p>
        </w:tc>
        <w:tc>
          <w:tcPr>
            <w:tcW w:w="568" w:type="dxa"/>
            <w:tcBorders>
              <w:top w:val="nil"/>
            </w:tcBorders>
          </w:tcPr>
          <w:p>
            <w:pPr>
              <w:pStyle w:val="TableParagraph"/>
              <w:spacing w:before="0"/>
              <w:ind w:left="0"/>
              <w:jc w:val="left"/>
              <w:rPr>
                <w:sz w:val="18"/>
              </w:rPr>
            </w:pPr>
          </w:p>
        </w:tc>
        <w:tc>
          <w:tcPr>
            <w:tcW w:w="782" w:type="dxa"/>
            <w:tcBorders>
              <w:top w:val="nil"/>
            </w:tcBorders>
          </w:tcPr>
          <w:p>
            <w:pPr>
              <w:pStyle w:val="TableParagraph"/>
              <w:spacing w:before="0"/>
              <w:ind w:left="0"/>
              <w:jc w:val="left"/>
              <w:rPr>
                <w:sz w:val="18"/>
              </w:rPr>
            </w:pPr>
          </w:p>
        </w:tc>
      </w:tr>
    </w:tbl>
    <w:p>
      <w:pPr>
        <w:spacing w:before="7"/>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5</w:t>
      </w:r>
      <w:r>
        <w:rPr>
          <w:spacing w:val="40"/>
          <w:sz w:val="16"/>
        </w:rPr>
        <w:t> </w:t>
      </w:r>
      <w:r>
        <w:rPr>
          <w:sz w:val="16"/>
        </w:rPr>
        <w:t>Ocorrência</w:t>
      </w:r>
      <w:r>
        <w:rPr>
          <w:spacing w:val="-5"/>
          <w:sz w:val="16"/>
        </w:rPr>
        <w:t> </w:t>
      </w:r>
      <w:r>
        <w:rPr>
          <w:sz w:val="16"/>
        </w:rPr>
        <w:t>1:1</w:t>
      </w:r>
    </w:p>
    <w:p>
      <w:pPr>
        <w:pStyle w:val="BodyText"/>
        <w:spacing w:before="9"/>
        <w:rPr>
          <w:sz w:val="19"/>
        </w:rPr>
      </w:pPr>
    </w:p>
    <w:p>
      <w:pPr>
        <w:spacing w:before="0"/>
        <w:ind w:left="193" w:right="0" w:firstLine="0"/>
        <w:jc w:val="left"/>
        <w:rPr>
          <w:sz w:val="20"/>
        </w:rPr>
      </w:pPr>
      <w:r>
        <w:rPr>
          <w:b/>
          <w:sz w:val="20"/>
        </w:rPr>
        <w:t>REGISTRO</w:t>
      </w:r>
      <w:r>
        <w:rPr>
          <w:b/>
          <w:spacing w:val="-13"/>
          <w:sz w:val="20"/>
        </w:rPr>
        <w:t> </w:t>
      </w:r>
      <w:r>
        <w:rPr>
          <w:b/>
          <w:sz w:val="20"/>
        </w:rPr>
        <w:t>C350</w:t>
      </w:r>
      <w:r>
        <w:rPr>
          <w:sz w:val="20"/>
        </w:rPr>
        <w:t>:</w:t>
      </w:r>
      <w:r>
        <w:rPr>
          <w:spacing w:val="-12"/>
          <w:sz w:val="20"/>
        </w:rPr>
        <w:t> </w:t>
      </w:r>
      <w:r>
        <w:rPr>
          <w:sz w:val="20"/>
        </w:rPr>
        <w:t>NOTA</w:t>
      </w:r>
      <w:r>
        <w:rPr>
          <w:spacing w:val="-13"/>
          <w:sz w:val="20"/>
        </w:rPr>
        <w:t> </w:t>
      </w:r>
      <w:r>
        <w:rPr>
          <w:sz w:val="20"/>
        </w:rPr>
        <w:t>FISCAL</w:t>
      </w:r>
      <w:r>
        <w:rPr>
          <w:spacing w:val="-12"/>
          <w:sz w:val="20"/>
        </w:rPr>
        <w:t> </w:t>
      </w:r>
      <w:r>
        <w:rPr>
          <w:sz w:val="20"/>
        </w:rPr>
        <w:t>DE</w:t>
      </w:r>
      <w:r>
        <w:rPr>
          <w:spacing w:val="-13"/>
          <w:sz w:val="20"/>
        </w:rPr>
        <w:t> </w:t>
      </w:r>
      <w:r>
        <w:rPr>
          <w:sz w:val="20"/>
        </w:rPr>
        <w:t>VENDA</w:t>
      </w:r>
      <w:r>
        <w:rPr>
          <w:spacing w:val="-21"/>
          <w:sz w:val="20"/>
        </w:rPr>
        <w:t> </w:t>
      </w:r>
      <w:r>
        <w:rPr>
          <w:sz w:val="20"/>
        </w:rPr>
        <w:t>AO</w:t>
      </w:r>
      <w:r>
        <w:rPr>
          <w:spacing w:val="-11"/>
          <w:sz w:val="20"/>
        </w:rPr>
        <w:t> </w:t>
      </w:r>
      <w:r>
        <w:rPr>
          <w:sz w:val="20"/>
        </w:rPr>
        <w:t>CONSUMIDOR</w:t>
      </w:r>
      <w:r>
        <w:rPr>
          <w:spacing w:val="-10"/>
          <w:sz w:val="20"/>
        </w:rPr>
        <w:t> </w:t>
      </w:r>
      <w:r>
        <w:rPr>
          <w:sz w:val="20"/>
        </w:rPr>
        <w:t>(CÓDIGO</w:t>
      </w:r>
      <w:r>
        <w:rPr>
          <w:spacing w:val="-8"/>
          <w:sz w:val="20"/>
        </w:rPr>
        <w:t> </w:t>
      </w:r>
      <w:r>
        <w:rPr>
          <w:spacing w:val="-5"/>
          <w:sz w:val="20"/>
        </w:rPr>
        <w:t>02)</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6"/>
        <w:gridCol w:w="1570"/>
        <w:gridCol w:w="5943"/>
        <w:gridCol w:w="494"/>
        <w:gridCol w:w="618"/>
        <w:gridCol w:w="776"/>
      </w:tblGrid>
      <w:tr>
        <w:trPr>
          <w:trHeight w:val="318" w:hRule="atLeast"/>
        </w:trPr>
        <w:tc>
          <w:tcPr>
            <w:tcW w:w="506" w:type="dxa"/>
          </w:tcPr>
          <w:p>
            <w:pPr>
              <w:pStyle w:val="TableParagraph"/>
              <w:spacing w:before="57"/>
              <w:ind w:left="58" w:right="48"/>
              <w:rPr>
                <w:sz w:val="18"/>
              </w:rPr>
            </w:pPr>
            <w:r>
              <w:rPr>
                <w:spacing w:val="-5"/>
                <w:sz w:val="18"/>
              </w:rPr>
              <w:t>Nº</w:t>
            </w:r>
          </w:p>
        </w:tc>
        <w:tc>
          <w:tcPr>
            <w:tcW w:w="1570" w:type="dxa"/>
          </w:tcPr>
          <w:p>
            <w:pPr>
              <w:pStyle w:val="TableParagraph"/>
              <w:spacing w:before="57"/>
              <w:ind w:left="29"/>
              <w:jc w:val="left"/>
              <w:rPr>
                <w:sz w:val="18"/>
              </w:rPr>
            </w:pPr>
            <w:r>
              <w:rPr>
                <w:spacing w:val="-2"/>
                <w:sz w:val="18"/>
              </w:rPr>
              <w:t>Campo</w:t>
            </w:r>
          </w:p>
        </w:tc>
        <w:tc>
          <w:tcPr>
            <w:tcW w:w="5943" w:type="dxa"/>
          </w:tcPr>
          <w:p>
            <w:pPr>
              <w:pStyle w:val="TableParagraph"/>
              <w:spacing w:before="57"/>
              <w:ind w:left="29"/>
              <w:jc w:val="left"/>
              <w:rPr>
                <w:sz w:val="18"/>
              </w:rPr>
            </w:pPr>
            <w:r>
              <w:rPr>
                <w:spacing w:val="-2"/>
                <w:sz w:val="18"/>
              </w:rPr>
              <w:t>Descrição</w:t>
            </w:r>
          </w:p>
        </w:tc>
        <w:tc>
          <w:tcPr>
            <w:tcW w:w="494" w:type="dxa"/>
          </w:tcPr>
          <w:p>
            <w:pPr>
              <w:pStyle w:val="TableParagraph"/>
              <w:spacing w:before="57"/>
              <w:ind w:left="50" w:right="40"/>
              <w:rPr>
                <w:sz w:val="18"/>
              </w:rPr>
            </w:pPr>
            <w:r>
              <w:rPr>
                <w:spacing w:val="-4"/>
                <w:sz w:val="18"/>
              </w:rPr>
              <w:t>Tipo</w:t>
            </w:r>
          </w:p>
        </w:tc>
        <w:tc>
          <w:tcPr>
            <w:tcW w:w="618" w:type="dxa"/>
          </w:tcPr>
          <w:p>
            <w:pPr>
              <w:pStyle w:val="TableParagraph"/>
              <w:spacing w:before="57"/>
              <w:ind w:left="117" w:right="102"/>
              <w:rPr>
                <w:sz w:val="18"/>
              </w:rPr>
            </w:pPr>
            <w:r>
              <w:rPr>
                <w:spacing w:val="-5"/>
                <w:sz w:val="18"/>
              </w:rPr>
              <w:t>Tam</w:t>
            </w:r>
          </w:p>
        </w:tc>
        <w:tc>
          <w:tcPr>
            <w:tcW w:w="776" w:type="dxa"/>
          </w:tcPr>
          <w:p>
            <w:pPr>
              <w:pStyle w:val="TableParagraph"/>
              <w:spacing w:before="57"/>
              <w:ind w:left="226" w:right="209"/>
              <w:rPr>
                <w:sz w:val="18"/>
              </w:rPr>
            </w:pPr>
            <w:r>
              <w:rPr>
                <w:spacing w:val="-5"/>
                <w:sz w:val="18"/>
              </w:rPr>
              <w:t>Dec</w:t>
            </w:r>
          </w:p>
        </w:tc>
      </w:tr>
      <w:tr>
        <w:trPr>
          <w:trHeight w:val="309" w:hRule="atLeast"/>
        </w:trPr>
        <w:tc>
          <w:tcPr>
            <w:tcW w:w="506" w:type="dxa"/>
          </w:tcPr>
          <w:p>
            <w:pPr>
              <w:pStyle w:val="TableParagraph"/>
              <w:ind w:left="60" w:right="48"/>
              <w:rPr>
                <w:sz w:val="18"/>
              </w:rPr>
            </w:pPr>
            <w:r>
              <w:rPr>
                <w:spacing w:val="-5"/>
                <w:sz w:val="18"/>
              </w:rPr>
              <w:t>01</w:t>
            </w:r>
          </w:p>
        </w:tc>
        <w:tc>
          <w:tcPr>
            <w:tcW w:w="1570" w:type="dxa"/>
          </w:tcPr>
          <w:p>
            <w:pPr>
              <w:pStyle w:val="TableParagraph"/>
              <w:ind w:left="29"/>
              <w:jc w:val="left"/>
              <w:rPr>
                <w:sz w:val="18"/>
              </w:rPr>
            </w:pPr>
            <w:r>
              <w:rPr>
                <w:spacing w:val="-5"/>
                <w:sz w:val="18"/>
              </w:rPr>
              <w:t>REG</w:t>
            </w:r>
          </w:p>
        </w:tc>
        <w:tc>
          <w:tcPr>
            <w:tcW w:w="5943" w:type="dxa"/>
          </w:tcPr>
          <w:p>
            <w:pPr>
              <w:pStyle w:val="TableParagraph"/>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"C350"</w:t>
            </w:r>
          </w:p>
        </w:tc>
        <w:tc>
          <w:tcPr>
            <w:tcW w:w="494" w:type="dxa"/>
          </w:tcPr>
          <w:p>
            <w:pPr>
              <w:pStyle w:val="TableParagraph"/>
              <w:ind w:left="11"/>
              <w:rPr>
                <w:sz w:val="18"/>
              </w:rPr>
            </w:pPr>
            <w:r>
              <w:rPr>
                <w:sz w:val="18"/>
              </w:rPr>
              <w:t>C</w:t>
            </w:r>
          </w:p>
        </w:tc>
        <w:tc>
          <w:tcPr>
            <w:tcW w:w="618" w:type="dxa"/>
          </w:tcPr>
          <w:p>
            <w:pPr>
              <w:pStyle w:val="TableParagraph"/>
              <w:ind w:left="116" w:right="102"/>
              <w:rPr>
                <w:sz w:val="18"/>
              </w:rPr>
            </w:pPr>
            <w:r>
              <w:rPr>
                <w:spacing w:val="-5"/>
                <w:sz w:val="18"/>
              </w:rPr>
              <w:t>004</w:t>
            </w:r>
          </w:p>
        </w:tc>
        <w:tc>
          <w:tcPr>
            <w:tcW w:w="776" w:type="dxa"/>
          </w:tcPr>
          <w:p>
            <w:pPr>
              <w:pStyle w:val="TableParagraph"/>
              <w:ind w:left="19"/>
              <w:rPr>
                <w:sz w:val="18"/>
              </w:rPr>
            </w:pPr>
            <w:r>
              <w:rPr>
                <w:sz w:val="18"/>
              </w:rPr>
              <w:t>-</w:t>
            </w:r>
          </w:p>
        </w:tc>
      </w:tr>
      <w:tr>
        <w:trPr>
          <w:trHeight w:val="309" w:hRule="atLeast"/>
        </w:trPr>
        <w:tc>
          <w:tcPr>
            <w:tcW w:w="506" w:type="dxa"/>
          </w:tcPr>
          <w:p>
            <w:pPr>
              <w:pStyle w:val="TableParagraph"/>
              <w:ind w:left="60" w:right="48"/>
              <w:rPr>
                <w:sz w:val="18"/>
              </w:rPr>
            </w:pPr>
            <w:r>
              <w:rPr>
                <w:spacing w:val="-5"/>
                <w:sz w:val="18"/>
              </w:rPr>
              <w:t>02</w:t>
            </w:r>
          </w:p>
        </w:tc>
        <w:tc>
          <w:tcPr>
            <w:tcW w:w="1570" w:type="dxa"/>
          </w:tcPr>
          <w:p>
            <w:pPr>
              <w:pStyle w:val="TableParagraph"/>
              <w:ind w:left="29"/>
              <w:jc w:val="left"/>
              <w:rPr>
                <w:sz w:val="18"/>
              </w:rPr>
            </w:pPr>
            <w:r>
              <w:rPr>
                <w:spacing w:val="-5"/>
                <w:sz w:val="18"/>
              </w:rPr>
              <w:t>SER</w:t>
            </w:r>
          </w:p>
        </w:tc>
        <w:tc>
          <w:tcPr>
            <w:tcW w:w="5943" w:type="dxa"/>
          </w:tcPr>
          <w:p>
            <w:pPr>
              <w:pStyle w:val="TableParagraph"/>
              <w:ind w:left="29"/>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494" w:type="dxa"/>
          </w:tcPr>
          <w:p>
            <w:pPr>
              <w:pStyle w:val="TableParagraph"/>
              <w:ind w:left="11"/>
              <w:rPr>
                <w:sz w:val="18"/>
              </w:rPr>
            </w:pPr>
            <w:r>
              <w:rPr>
                <w:sz w:val="18"/>
              </w:rPr>
              <w:t>C</w:t>
            </w:r>
          </w:p>
        </w:tc>
        <w:tc>
          <w:tcPr>
            <w:tcW w:w="618" w:type="dxa"/>
          </w:tcPr>
          <w:p>
            <w:pPr>
              <w:pStyle w:val="TableParagraph"/>
              <w:ind w:left="116" w:right="102"/>
              <w:rPr>
                <w:sz w:val="18"/>
              </w:rPr>
            </w:pPr>
            <w:r>
              <w:rPr>
                <w:spacing w:val="-5"/>
                <w:sz w:val="18"/>
              </w:rPr>
              <w:t>003</w:t>
            </w:r>
          </w:p>
        </w:tc>
        <w:tc>
          <w:tcPr>
            <w:tcW w:w="776" w:type="dxa"/>
          </w:tcPr>
          <w:p>
            <w:pPr>
              <w:pStyle w:val="TableParagraph"/>
              <w:ind w:left="19"/>
              <w:rPr>
                <w:sz w:val="18"/>
              </w:rPr>
            </w:pPr>
            <w:r>
              <w:rPr>
                <w:sz w:val="18"/>
              </w:rPr>
              <w:t>-</w:t>
            </w:r>
          </w:p>
        </w:tc>
      </w:tr>
      <w:tr>
        <w:trPr>
          <w:trHeight w:val="309" w:hRule="atLeast"/>
        </w:trPr>
        <w:tc>
          <w:tcPr>
            <w:tcW w:w="506" w:type="dxa"/>
          </w:tcPr>
          <w:p>
            <w:pPr>
              <w:pStyle w:val="TableParagraph"/>
              <w:ind w:left="60" w:right="48"/>
              <w:rPr>
                <w:sz w:val="18"/>
              </w:rPr>
            </w:pPr>
            <w:r>
              <w:rPr>
                <w:spacing w:val="-5"/>
                <w:sz w:val="18"/>
              </w:rPr>
              <w:t>03</w:t>
            </w:r>
          </w:p>
        </w:tc>
        <w:tc>
          <w:tcPr>
            <w:tcW w:w="1570" w:type="dxa"/>
          </w:tcPr>
          <w:p>
            <w:pPr>
              <w:pStyle w:val="TableParagraph"/>
              <w:ind w:left="29"/>
              <w:jc w:val="left"/>
              <w:rPr>
                <w:sz w:val="18"/>
              </w:rPr>
            </w:pPr>
            <w:r>
              <w:rPr>
                <w:spacing w:val="-2"/>
                <w:sz w:val="18"/>
              </w:rPr>
              <w:t>SUB_SER</w:t>
            </w:r>
          </w:p>
        </w:tc>
        <w:tc>
          <w:tcPr>
            <w:tcW w:w="5943" w:type="dxa"/>
          </w:tcPr>
          <w:p>
            <w:pPr>
              <w:pStyle w:val="TableParagraph"/>
              <w:ind w:left="29"/>
              <w:jc w:val="left"/>
              <w:rPr>
                <w:sz w:val="18"/>
              </w:rPr>
            </w:pPr>
            <w:r>
              <w:rPr>
                <w:sz w:val="18"/>
              </w:rPr>
              <w:t>Subsérie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494" w:type="dxa"/>
          </w:tcPr>
          <w:p>
            <w:pPr>
              <w:pStyle w:val="TableParagraph"/>
              <w:ind w:left="11"/>
              <w:rPr>
                <w:sz w:val="18"/>
              </w:rPr>
            </w:pPr>
            <w:r>
              <w:rPr>
                <w:sz w:val="18"/>
              </w:rPr>
              <w:t>C</w:t>
            </w:r>
          </w:p>
        </w:tc>
        <w:tc>
          <w:tcPr>
            <w:tcW w:w="618" w:type="dxa"/>
          </w:tcPr>
          <w:p>
            <w:pPr>
              <w:pStyle w:val="TableParagraph"/>
              <w:ind w:left="116" w:right="102"/>
              <w:rPr>
                <w:sz w:val="18"/>
              </w:rPr>
            </w:pPr>
            <w:r>
              <w:rPr>
                <w:spacing w:val="-5"/>
                <w:sz w:val="18"/>
              </w:rPr>
              <w:t>003</w:t>
            </w:r>
          </w:p>
        </w:tc>
        <w:tc>
          <w:tcPr>
            <w:tcW w:w="776" w:type="dxa"/>
          </w:tcPr>
          <w:p>
            <w:pPr>
              <w:pStyle w:val="TableParagraph"/>
              <w:ind w:left="19"/>
              <w:rPr>
                <w:sz w:val="18"/>
              </w:rPr>
            </w:pPr>
            <w:r>
              <w:rPr>
                <w:sz w:val="18"/>
              </w:rPr>
              <w:t>-</w:t>
            </w:r>
          </w:p>
        </w:tc>
      </w:tr>
      <w:tr>
        <w:trPr>
          <w:trHeight w:val="309" w:hRule="atLeast"/>
        </w:trPr>
        <w:tc>
          <w:tcPr>
            <w:tcW w:w="506" w:type="dxa"/>
          </w:tcPr>
          <w:p>
            <w:pPr>
              <w:pStyle w:val="TableParagraph"/>
              <w:ind w:left="60" w:right="48"/>
              <w:rPr>
                <w:sz w:val="18"/>
              </w:rPr>
            </w:pPr>
            <w:r>
              <w:rPr>
                <w:spacing w:val="-5"/>
                <w:sz w:val="18"/>
              </w:rPr>
              <w:t>04</w:t>
            </w:r>
          </w:p>
        </w:tc>
        <w:tc>
          <w:tcPr>
            <w:tcW w:w="1570" w:type="dxa"/>
          </w:tcPr>
          <w:p>
            <w:pPr>
              <w:pStyle w:val="TableParagraph"/>
              <w:ind w:left="29"/>
              <w:jc w:val="left"/>
              <w:rPr>
                <w:sz w:val="18"/>
              </w:rPr>
            </w:pPr>
            <w:r>
              <w:rPr>
                <w:spacing w:val="-2"/>
                <w:sz w:val="18"/>
              </w:rPr>
              <w:t>NUM_DOC</w:t>
            </w:r>
          </w:p>
        </w:tc>
        <w:tc>
          <w:tcPr>
            <w:tcW w:w="5943" w:type="dxa"/>
          </w:tcPr>
          <w:p>
            <w:pPr>
              <w:pStyle w:val="TableParagraph"/>
              <w:ind w:left="29"/>
              <w:jc w:val="left"/>
              <w:rPr>
                <w:sz w:val="18"/>
              </w:rPr>
            </w:pPr>
            <w:r>
              <w:rPr>
                <w:sz w:val="18"/>
              </w:rPr>
              <w:t>Número</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494" w:type="dxa"/>
          </w:tcPr>
          <w:p>
            <w:pPr>
              <w:pStyle w:val="TableParagraph"/>
              <w:ind w:left="11"/>
              <w:rPr>
                <w:sz w:val="18"/>
              </w:rPr>
            </w:pPr>
            <w:r>
              <w:rPr>
                <w:sz w:val="18"/>
              </w:rPr>
              <w:t>C</w:t>
            </w:r>
          </w:p>
        </w:tc>
        <w:tc>
          <w:tcPr>
            <w:tcW w:w="618" w:type="dxa"/>
          </w:tcPr>
          <w:p>
            <w:pPr>
              <w:pStyle w:val="TableParagraph"/>
              <w:ind w:left="116" w:right="102"/>
              <w:rPr>
                <w:sz w:val="18"/>
              </w:rPr>
            </w:pPr>
            <w:r>
              <w:rPr>
                <w:spacing w:val="-5"/>
                <w:sz w:val="18"/>
              </w:rPr>
              <w:t>006</w:t>
            </w:r>
          </w:p>
        </w:tc>
        <w:tc>
          <w:tcPr>
            <w:tcW w:w="776" w:type="dxa"/>
          </w:tcPr>
          <w:p>
            <w:pPr>
              <w:pStyle w:val="TableParagraph"/>
              <w:ind w:left="19"/>
              <w:rPr>
                <w:sz w:val="18"/>
              </w:rPr>
            </w:pPr>
            <w:r>
              <w:rPr>
                <w:sz w:val="18"/>
              </w:rPr>
              <w:t>-</w:t>
            </w:r>
          </w:p>
        </w:tc>
      </w:tr>
      <w:tr>
        <w:trPr>
          <w:trHeight w:val="309" w:hRule="atLeast"/>
        </w:trPr>
        <w:tc>
          <w:tcPr>
            <w:tcW w:w="506" w:type="dxa"/>
          </w:tcPr>
          <w:p>
            <w:pPr>
              <w:pStyle w:val="TableParagraph"/>
              <w:spacing w:before="45"/>
              <w:ind w:left="60" w:right="48"/>
              <w:rPr>
                <w:sz w:val="18"/>
              </w:rPr>
            </w:pPr>
            <w:r>
              <w:rPr>
                <w:spacing w:val="-5"/>
                <w:sz w:val="18"/>
              </w:rPr>
              <w:t>05</w:t>
            </w:r>
          </w:p>
        </w:tc>
        <w:tc>
          <w:tcPr>
            <w:tcW w:w="1570" w:type="dxa"/>
          </w:tcPr>
          <w:p>
            <w:pPr>
              <w:pStyle w:val="TableParagraph"/>
              <w:spacing w:before="45"/>
              <w:ind w:left="29"/>
              <w:jc w:val="left"/>
              <w:rPr>
                <w:sz w:val="18"/>
              </w:rPr>
            </w:pPr>
            <w:r>
              <w:rPr>
                <w:spacing w:val="-2"/>
                <w:sz w:val="18"/>
              </w:rPr>
              <w:t>DT_DOC</w:t>
            </w:r>
          </w:p>
        </w:tc>
        <w:tc>
          <w:tcPr>
            <w:tcW w:w="5943" w:type="dxa"/>
          </w:tcPr>
          <w:p>
            <w:pPr>
              <w:pStyle w:val="TableParagraph"/>
              <w:spacing w:before="45"/>
              <w:ind w:left="29"/>
              <w:jc w:val="left"/>
              <w:rPr>
                <w:sz w:val="18"/>
              </w:rPr>
            </w:pPr>
            <w:r>
              <w:rPr>
                <w:sz w:val="18"/>
              </w:rPr>
              <w:t>Data</w:t>
            </w:r>
            <w:r>
              <w:rPr>
                <w:spacing w:val="-2"/>
                <w:sz w:val="18"/>
              </w:rPr>
              <w:t> </w:t>
            </w:r>
            <w:r>
              <w:rPr>
                <w:sz w:val="18"/>
              </w:rPr>
              <w:t>da</w:t>
            </w:r>
            <w:r>
              <w:rPr>
                <w:spacing w:val="-3"/>
                <w:sz w:val="18"/>
              </w:rPr>
              <w:t> </w:t>
            </w:r>
            <w:r>
              <w:rPr>
                <w:sz w:val="18"/>
              </w:rPr>
              <w:t>emissão do</w:t>
            </w:r>
            <w:r>
              <w:rPr>
                <w:spacing w:val="-1"/>
                <w:sz w:val="18"/>
              </w:rPr>
              <w:t> </w:t>
            </w:r>
            <w:r>
              <w:rPr>
                <w:sz w:val="18"/>
              </w:rPr>
              <w:t>documento </w:t>
            </w:r>
            <w:r>
              <w:rPr>
                <w:spacing w:val="-2"/>
                <w:sz w:val="18"/>
              </w:rPr>
              <w:t>fiscal</w:t>
            </w:r>
          </w:p>
        </w:tc>
        <w:tc>
          <w:tcPr>
            <w:tcW w:w="494" w:type="dxa"/>
          </w:tcPr>
          <w:p>
            <w:pPr>
              <w:pStyle w:val="TableParagraph"/>
              <w:spacing w:before="45"/>
              <w:ind w:left="12"/>
              <w:rPr>
                <w:sz w:val="18"/>
              </w:rPr>
            </w:pPr>
            <w:r>
              <w:rPr>
                <w:sz w:val="18"/>
              </w:rPr>
              <w:t>N</w:t>
            </w:r>
          </w:p>
        </w:tc>
        <w:tc>
          <w:tcPr>
            <w:tcW w:w="618" w:type="dxa"/>
          </w:tcPr>
          <w:p>
            <w:pPr>
              <w:pStyle w:val="TableParagraph"/>
              <w:spacing w:before="45"/>
              <w:ind w:left="121" w:right="102"/>
              <w:rPr>
                <w:sz w:val="18"/>
              </w:rPr>
            </w:pPr>
            <w:r>
              <w:rPr>
                <w:spacing w:val="-4"/>
                <w:sz w:val="18"/>
              </w:rPr>
              <w:t>008*</w:t>
            </w:r>
          </w:p>
        </w:tc>
        <w:tc>
          <w:tcPr>
            <w:tcW w:w="776" w:type="dxa"/>
          </w:tcPr>
          <w:p>
            <w:pPr>
              <w:pStyle w:val="TableParagraph"/>
              <w:spacing w:before="45"/>
              <w:ind w:left="19"/>
              <w:rPr>
                <w:sz w:val="18"/>
              </w:rPr>
            </w:pPr>
            <w:r>
              <w:rPr>
                <w:sz w:val="18"/>
              </w:rPr>
              <w:t>-</w:t>
            </w:r>
          </w:p>
        </w:tc>
      </w:tr>
      <w:tr>
        <w:trPr>
          <w:trHeight w:val="309" w:hRule="atLeast"/>
        </w:trPr>
        <w:tc>
          <w:tcPr>
            <w:tcW w:w="506" w:type="dxa"/>
          </w:tcPr>
          <w:p>
            <w:pPr>
              <w:pStyle w:val="TableParagraph"/>
              <w:spacing w:before="45"/>
              <w:ind w:left="60" w:right="48"/>
              <w:rPr>
                <w:sz w:val="18"/>
              </w:rPr>
            </w:pPr>
            <w:r>
              <w:rPr>
                <w:spacing w:val="-5"/>
                <w:sz w:val="18"/>
              </w:rPr>
              <w:t>06</w:t>
            </w:r>
          </w:p>
        </w:tc>
        <w:tc>
          <w:tcPr>
            <w:tcW w:w="1570" w:type="dxa"/>
          </w:tcPr>
          <w:p>
            <w:pPr>
              <w:pStyle w:val="TableParagraph"/>
              <w:spacing w:before="45"/>
              <w:ind w:left="29"/>
              <w:jc w:val="left"/>
              <w:rPr>
                <w:sz w:val="18"/>
              </w:rPr>
            </w:pPr>
            <w:r>
              <w:rPr>
                <w:spacing w:val="-2"/>
                <w:sz w:val="18"/>
              </w:rPr>
              <w:t>CNPJ_CPF</w:t>
            </w:r>
          </w:p>
        </w:tc>
        <w:tc>
          <w:tcPr>
            <w:tcW w:w="5943" w:type="dxa"/>
          </w:tcPr>
          <w:p>
            <w:pPr>
              <w:pStyle w:val="TableParagraph"/>
              <w:spacing w:before="45"/>
              <w:ind w:left="29"/>
              <w:jc w:val="left"/>
              <w:rPr>
                <w:sz w:val="18"/>
              </w:rPr>
            </w:pPr>
            <w:r>
              <w:rPr>
                <w:sz w:val="18"/>
              </w:rPr>
              <w:t>CNPJ</w:t>
            </w:r>
            <w:r>
              <w:rPr>
                <w:spacing w:val="-1"/>
                <w:sz w:val="18"/>
              </w:rPr>
              <w:t> </w:t>
            </w:r>
            <w:r>
              <w:rPr>
                <w:sz w:val="18"/>
              </w:rPr>
              <w:t>ou</w:t>
            </w:r>
            <w:r>
              <w:rPr>
                <w:spacing w:val="1"/>
                <w:sz w:val="18"/>
              </w:rPr>
              <w:t> </w:t>
            </w:r>
            <w:r>
              <w:rPr>
                <w:sz w:val="18"/>
              </w:rPr>
              <w:t>CPF</w:t>
            </w:r>
            <w:r>
              <w:rPr>
                <w:spacing w:val="-2"/>
                <w:sz w:val="18"/>
              </w:rPr>
              <w:t> </w:t>
            </w:r>
            <w:r>
              <w:rPr>
                <w:sz w:val="18"/>
              </w:rPr>
              <w:t>do</w:t>
            </w:r>
            <w:r>
              <w:rPr>
                <w:spacing w:val="-1"/>
                <w:sz w:val="18"/>
              </w:rPr>
              <w:t> </w:t>
            </w:r>
            <w:r>
              <w:rPr>
                <w:spacing w:val="-2"/>
                <w:sz w:val="18"/>
              </w:rPr>
              <w:t>destinatário</w:t>
            </w:r>
          </w:p>
        </w:tc>
        <w:tc>
          <w:tcPr>
            <w:tcW w:w="494" w:type="dxa"/>
          </w:tcPr>
          <w:p>
            <w:pPr>
              <w:pStyle w:val="TableParagraph"/>
              <w:spacing w:before="45"/>
              <w:ind w:left="12"/>
              <w:rPr>
                <w:sz w:val="18"/>
              </w:rPr>
            </w:pPr>
            <w:r>
              <w:rPr>
                <w:sz w:val="18"/>
              </w:rPr>
              <w:t>N</w:t>
            </w:r>
          </w:p>
        </w:tc>
        <w:tc>
          <w:tcPr>
            <w:tcW w:w="618" w:type="dxa"/>
          </w:tcPr>
          <w:p>
            <w:pPr>
              <w:pStyle w:val="TableParagraph"/>
              <w:spacing w:before="45"/>
              <w:ind w:left="116" w:right="102"/>
              <w:rPr>
                <w:sz w:val="18"/>
              </w:rPr>
            </w:pPr>
            <w:r>
              <w:rPr>
                <w:spacing w:val="-5"/>
                <w:sz w:val="18"/>
              </w:rPr>
              <w:t>014</w:t>
            </w:r>
          </w:p>
        </w:tc>
        <w:tc>
          <w:tcPr>
            <w:tcW w:w="776" w:type="dxa"/>
          </w:tcPr>
          <w:p>
            <w:pPr>
              <w:pStyle w:val="TableParagraph"/>
              <w:spacing w:before="45"/>
              <w:ind w:left="19"/>
              <w:rPr>
                <w:sz w:val="18"/>
              </w:rPr>
            </w:pPr>
            <w:r>
              <w:rPr>
                <w:sz w:val="18"/>
              </w:rPr>
              <w:t>-</w:t>
            </w:r>
          </w:p>
        </w:tc>
      </w:tr>
      <w:tr>
        <w:trPr>
          <w:trHeight w:val="309" w:hRule="atLeast"/>
        </w:trPr>
        <w:tc>
          <w:tcPr>
            <w:tcW w:w="506" w:type="dxa"/>
          </w:tcPr>
          <w:p>
            <w:pPr>
              <w:pStyle w:val="TableParagraph"/>
              <w:spacing w:before="46"/>
              <w:ind w:left="60" w:right="48"/>
              <w:rPr>
                <w:sz w:val="18"/>
              </w:rPr>
            </w:pPr>
            <w:r>
              <w:rPr>
                <w:spacing w:val="-5"/>
                <w:sz w:val="18"/>
              </w:rPr>
              <w:t>07</w:t>
            </w:r>
          </w:p>
        </w:tc>
        <w:tc>
          <w:tcPr>
            <w:tcW w:w="1570" w:type="dxa"/>
          </w:tcPr>
          <w:p>
            <w:pPr>
              <w:pStyle w:val="TableParagraph"/>
              <w:spacing w:before="46"/>
              <w:ind w:left="29"/>
              <w:jc w:val="left"/>
              <w:rPr>
                <w:sz w:val="18"/>
              </w:rPr>
            </w:pPr>
            <w:r>
              <w:rPr>
                <w:spacing w:val="-2"/>
                <w:sz w:val="18"/>
              </w:rPr>
              <w:t>VL_MERC</w:t>
            </w:r>
          </w:p>
        </w:tc>
        <w:tc>
          <w:tcPr>
            <w:tcW w:w="5943" w:type="dxa"/>
          </w:tcPr>
          <w:p>
            <w:pPr>
              <w:pStyle w:val="TableParagraph"/>
              <w:spacing w:before="46"/>
              <w:ind w:left="29"/>
              <w:jc w:val="left"/>
              <w:rPr>
                <w:sz w:val="18"/>
              </w:rPr>
            </w:pPr>
            <w:r>
              <w:rPr>
                <w:sz w:val="18"/>
              </w:rPr>
              <w:t>Valor</w:t>
            </w:r>
            <w:r>
              <w:rPr>
                <w:spacing w:val="-5"/>
                <w:sz w:val="18"/>
              </w:rPr>
              <w:t> </w:t>
            </w:r>
            <w:r>
              <w:rPr>
                <w:sz w:val="18"/>
              </w:rPr>
              <w:t>das</w:t>
            </w:r>
            <w:r>
              <w:rPr>
                <w:spacing w:val="-4"/>
                <w:sz w:val="18"/>
              </w:rPr>
              <w:t> </w:t>
            </w:r>
            <w:r>
              <w:rPr>
                <w:sz w:val="18"/>
              </w:rPr>
              <w:t>mercadorias</w:t>
            </w:r>
            <w:r>
              <w:rPr>
                <w:spacing w:val="-5"/>
                <w:sz w:val="18"/>
              </w:rPr>
              <w:t> </w:t>
            </w:r>
            <w:r>
              <w:rPr>
                <w:sz w:val="18"/>
              </w:rPr>
              <w:t>constantes</w:t>
            </w:r>
            <w:r>
              <w:rPr>
                <w:spacing w:val="-6"/>
                <w:sz w:val="18"/>
              </w:rPr>
              <w:t> </w:t>
            </w:r>
            <w:r>
              <w:rPr>
                <w:sz w:val="18"/>
              </w:rPr>
              <w:t>no</w:t>
            </w:r>
            <w:r>
              <w:rPr>
                <w:spacing w:val="-5"/>
                <w:sz w:val="18"/>
              </w:rPr>
              <w:t> </w:t>
            </w:r>
            <w:r>
              <w:rPr>
                <w:sz w:val="18"/>
              </w:rPr>
              <w:t>documento</w:t>
            </w:r>
            <w:r>
              <w:rPr>
                <w:spacing w:val="-3"/>
                <w:sz w:val="18"/>
              </w:rPr>
              <w:t> </w:t>
            </w:r>
            <w:r>
              <w:rPr>
                <w:spacing w:val="-2"/>
                <w:sz w:val="18"/>
              </w:rPr>
              <w:t>fiscal</w:t>
            </w:r>
          </w:p>
        </w:tc>
        <w:tc>
          <w:tcPr>
            <w:tcW w:w="494" w:type="dxa"/>
          </w:tcPr>
          <w:p>
            <w:pPr>
              <w:pStyle w:val="TableParagraph"/>
              <w:spacing w:before="46"/>
              <w:ind w:left="12"/>
              <w:rPr>
                <w:sz w:val="18"/>
              </w:rPr>
            </w:pPr>
            <w:r>
              <w:rPr>
                <w:sz w:val="18"/>
              </w:rPr>
              <w:t>N</w:t>
            </w:r>
          </w:p>
        </w:tc>
        <w:tc>
          <w:tcPr>
            <w:tcW w:w="618" w:type="dxa"/>
          </w:tcPr>
          <w:p>
            <w:pPr>
              <w:pStyle w:val="TableParagraph"/>
              <w:spacing w:before="46"/>
              <w:ind w:left="11"/>
              <w:rPr>
                <w:sz w:val="18"/>
              </w:rPr>
            </w:pPr>
            <w:r>
              <w:rPr>
                <w:sz w:val="18"/>
              </w:rPr>
              <w:t>-</w:t>
            </w:r>
          </w:p>
        </w:tc>
        <w:tc>
          <w:tcPr>
            <w:tcW w:w="776" w:type="dxa"/>
          </w:tcPr>
          <w:p>
            <w:pPr>
              <w:pStyle w:val="TableParagraph"/>
              <w:spacing w:before="46"/>
              <w:ind w:left="226" w:right="205"/>
              <w:rPr>
                <w:sz w:val="18"/>
              </w:rPr>
            </w:pPr>
            <w:r>
              <w:rPr>
                <w:spacing w:val="-5"/>
                <w:sz w:val="18"/>
              </w:rPr>
              <w:t>02</w:t>
            </w:r>
          </w:p>
        </w:tc>
      </w:tr>
      <w:tr>
        <w:trPr>
          <w:trHeight w:val="306" w:hRule="atLeast"/>
        </w:trPr>
        <w:tc>
          <w:tcPr>
            <w:tcW w:w="506" w:type="dxa"/>
          </w:tcPr>
          <w:p>
            <w:pPr>
              <w:pStyle w:val="TableParagraph"/>
              <w:spacing w:before="45"/>
              <w:ind w:left="60" w:right="48"/>
              <w:rPr>
                <w:sz w:val="18"/>
              </w:rPr>
            </w:pPr>
            <w:r>
              <w:rPr>
                <w:spacing w:val="-5"/>
                <w:sz w:val="18"/>
              </w:rPr>
              <w:t>08</w:t>
            </w:r>
          </w:p>
        </w:tc>
        <w:tc>
          <w:tcPr>
            <w:tcW w:w="1570" w:type="dxa"/>
          </w:tcPr>
          <w:p>
            <w:pPr>
              <w:pStyle w:val="TableParagraph"/>
              <w:spacing w:before="45"/>
              <w:ind w:left="29"/>
              <w:jc w:val="left"/>
              <w:rPr>
                <w:sz w:val="18"/>
              </w:rPr>
            </w:pPr>
            <w:r>
              <w:rPr>
                <w:spacing w:val="-2"/>
                <w:sz w:val="18"/>
              </w:rPr>
              <w:t>VL_DOC</w:t>
            </w:r>
          </w:p>
        </w:tc>
        <w:tc>
          <w:tcPr>
            <w:tcW w:w="5943" w:type="dxa"/>
          </w:tcPr>
          <w:p>
            <w:pPr>
              <w:pStyle w:val="TableParagraph"/>
              <w:spacing w:before="45"/>
              <w:ind w:left="29"/>
              <w:jc w:val="left"/>
              <w:rPr>
                <w:sz w:val="18"/>
              </w:rPr>
            </w:pPr>
            <w:r>
              <w:rPr>
                <w:sz w:val="18"/>
              </w:rPr>
              <w:t>Valor</w:t>
            </w:r>
            <w:r>
              <w:rPr>
                <w:spacing w:val="-7"/>
                <w:sz w:val="18"/>
              </w:rPr>
              <w:t> </w:t>
            </w:r>
            <w:r>
              <w:rPr>
                <w:sz w:val="18"/>
              </w:rPr>
              <w:t>total</w:t>
            </w:r>
            <w:r>
              <w:rPr>
                <w:spacing w:val="-7"/>
                <w:sz w:val="18"/>
              </w:rPr>
              <w:t> </w:t>
            </w:r>
            <w:r>
              <w:rPr>
                <w:sz w:val="18"/>
              </w:rPr>
              <w:t>do</w:t>
            </w:r>
            <w:r>
              <w:rPr>
                <w:spacing w:val="-6"/>
                <w:sz w:val="18"/>
              </w:rPr>
              <w:t> </w:t>
            </w:r>
            <w:r>
              <w:rPr>
                <w:sz w:val="18"/>
              </w:rPr>
              <w:t>documento</w:t>
            </w:r>
            <w:r>
              <w:rPr>
                <w:spacing w:val="-5"/>
                <w:sz w:val="18"/>
              </w:rPr>
              <w:t> </w:t>
            </w:r>
            <w:r>
              <w:rPr>
                <w:spacing w:val="-2"/>
                <w:sz w:val="18"/>
              </w:rPr>
              <w:t>fiscal</w:t>
            </w:r>
          </w:p>
        </w:tc>
        <w:tc>
          <w:tcPr>
            <w:tcW w:w="494" w:type="dxa"/>
          </w:tcPr>
          <w:p>
            <w:pPr>
              <w:pStyle w:val="TableParagraph"/>
              <w:spacing w:before="45"/>
              <w:ind w:left="12"/>
              <w:rPr>
                <w:sz w:val="18"/>
              </w:rPr>
            </w:pPr>
            <w:r>
              <w:rPr>
                <w:sz w:val="18"/>
              </w:rPr>
              <w:t>N</w:t>
            </w:r>
          </w:p>
        </w:tc>
        <w:tc>
          <w:tcPr>
            <w:tcW w:w="618" w:type="dxa"/>
          </w:tcPr>
          <w:p>
            <w:pPr>
              <w:pStyle w:val="TableParagraph"/>
              <w:spacing w:before="45"/>
              <w:ind w:left="11"/>
              <w:rPr>
                <w:sz w:val="18"/>
              </w:rPr>
            </w:pPr>
            <w:r>
              <w:rPr>
                <w:sz w:val="18"/>
              </w:rPr>
              <w:t>-</w:t>
            </w:r>
          </w:p>
        </w:tc>
        <w:tc>
          <w:tcPr>
            <w:tcW w:w="776" w:type="dxa"/>
          </w:tcPr>
          <w:p>
            <w:pPr>
              <w:pStyle w:val="TableParagraph"/>
              <w:spacing w:before="45"/>
              <w:ind w:left="226" w:right="205"/>
              <w:rPr>
                <w:sz w:val="18"/>
              </w:rPr>
            </w:pPr>
            <w:r>
              <w:rPr>
                <w:spacing w:val="-5"/>
                <w:sz w:val="18"/>
              </w:rPr>
              <w:t>02</w:t>
            </w:r>
          </w:p>
        </w:tc>
      </w:tr>
      <w:tr>
        <w:trPr>
          <w:trHeight w:val="309" w:hRule="atLeast"/>
        </w:trPr>
        <w:tc>
          <w:tcPr>
            <w:tcW w:w="506" w:type="dxa"/>
          </w:tcPr>
          <w:p>
            <w:pPr>
              <w:pStyle w:val="TableParagraph"/>
              <w:ind w:left="60" w:right="48"/>
              <w:rPr>
                <w:sz w:val="18"/>
              </w:rPr>
            </w:pPr>
            <w:r>
              <w:rPr>
                <w:spacing w:val="-5"/>
                <w:sz w:val="18"/>
              </w:rPr>
              <w:t>09</w:t>
            </w:r>
          </w:p>
        </w:tc>
        <w:tc>
          <w:tcPr>
            <w:tcW w:w="1570" w:type="dxa"/>
          </w:tcPr>
          <w:p>
            <w:pPr>
              <w:pStyle w:val="TableParagraph"/>
              <w:ind w:left="29"/>
              <w:jc w:val="left"/>
              <w:rPr>
                <w:sz w:val="18"/>
              </w:rPr>
            </w:pPr>
            <w:r>
              <w:rPr>
                <w:spacing w:val="-2"/>
                <w:sz w:val="18"/>
              </w:rPr>
              <w:t>VL_DESC</w:t>
            </w:r>
          </w:p>
        </w:tc>
        <w:tc>
          <w:tcPr>
            <w:tcW w:w="5943" w:type="dxa"/>
          </w:tcPr>
          <w:p>
            <w:pPr>
              <w:pStyle w:val="TableParagraph"/>
              <w:ind w:left="29"/>
              <w:jc w:val="left"/>
              <w:rPr>
                <w:sz w:val="18"/>
              </w:rPr>
            </w:pPr>
            <w:r>
              <w:rPr>
                <w:sz w:val="18"/>
              </w:rPr>
              <w:t>Valor</w:t>
            </w:r>
            <w:r>
              <w:rPr>
                <w:spacing w:val="-10"/>
                <w:sz w:val="18"/>
              </w:rPr>
              <w:t> </w:t>
            </w:r>
            <w:r>
              <w:rPr>
                <w:sz w:val="18"/>
              </w:rPr>
              <w:t>total</w:t>
            </w:r>
            <w:r>
              <w:rPr>
                <w:spacing w:val="-8"/>
                <w:sz w:val="18"/>
              </w:rPr>
              <w:t> </w:t>
            </w:r>
            <w:r>
              <w:rPr>
                <w:sz w:val="18"/>
              </w:rPr>
              <w:t>do</w:t>
            </w:r>
            <w:r>
              <w:rPr>
                <w:spacing w:val="-6"/>
                <w:sz w:val="18"/>
              </w:rPr>
              <w:t> </w:t>
            </w:r>
            <w:r>
              <w:rPr>
                <w:spacing w:val="-2"/>
                <w:sz w:val="18"/>
              </w:rPr>
              <w:t>desconto</w:t>
            </w:r>
          </w:p>
        </w:tc>
        <w:tc>
          <w:tcPr>
            <w:tcW w:w="494" w:type="dxa"/>
          </w:tcPr>
          <w:p>
            <w:pPr>
              <w:pStyle w:val="TableParagraph"/>
              <w:ind w:left="12"/>
              <w:rPr>
                <w:sz w:val="18"/>
              </w:rPr>
            </w:pPr>
            <w:r>
              <w:rPr>
                <w:sz w:val="18"/>
              </w:rPr>
              <w:t>N</w:t>
            </w:r>
          </w:p>
        </w:tc>
        <w:tc>
          <w:tcPr>
            <w:tcW w:w="618" w:type="dxa"/>
          </w:tcPr>
          <w:p>
            <w:pPr>
              <w:pStyle w:val="TableParagraph"/>
              <w:ind w:left="11"/>
              <w:rPr>
                <w:sz w:val="18"/>
              </w:rPr>
            </w:pPr>
            <w:r>
              <w:rPr>
                <w:sz w:val="18"/>
              </w:rPr>
              <w:t>-</w:t>
            </w:r>
          </w:p>
        </w:tc>
        <w:tc>
          <w:tcPr>
            <w:tcW w:w="776" w:type="dxa"/>
          </w:tcPr>
          <w:p>
            <w:pPr>
              <w:pStyle w:val="TableParagraph"/>
              <w:ind w:left="226" w:right="205"/>
              <w:rPr>
                <w:sz w:val="18"/>
              </w:rPr>
            </w:pPr>
            <w:r>
              <w:rPr>
                <w:spacing w:val="-5"/>
                <w:sz w:val="18"/>
              </w:rPr>
              <w:t>02</w:t>
            </w:r>
          </w:p>
        </w:tc>
      </w:tr>
      <w:tr>
        <w:trPr>
          <w:trHeight w:val="309" w:hRule="atLeast"/>
        </w:trPr>
        <w:tc>
          <w:tcPr>
            <w:tcW w:w="506" w:type="dxa"/>
          </w:tcPr>
          <w:p>
            <w:pPr>
              <w:pStyle w:val="TableParagraph"/>
              <w:ind w:left="60" w:right="48"/>
              <w:rPr>
                <w:sz w:val="18"/>
              </w:rPr>
            </w:pPr>
            <w:r>
              <w:rPr>
                <w:spacing w:val="-5"/>
                <w:sz w:val="18"/>
              </w:rPr>
              <w:t>10</w:t>
            </w:r>
          </w:p>
        </w:tc>
        <w:tc>
          <w:tcPr>
            <w:tcW w:w="1570" w:type="dxa"/>
          </w:tcPr>
          <w:p>
            <w:pPr>
              <w:pStyle w:val="TableParagraph"/>
              <w:ind w:left="29"/>
              <w:jc w:val="left"/>
              <w:rPr>
                <w:sz w:val="18"/>
              </w:rPr>
            </w:pPr>
            <w:r>
              <w:rPr>
                <w:spacing w:val="-2"/>
                <w:sz w:val="18"/>
              </w:rPr>
              <w:t>VL_PIS</w:t>
            </w:r>
          </w:p>
        </w:tc>
        <w:tc>
          <w:tcPr>
            <w:tcW w:w="5943" w:type="dxa"/>
          </w:tcPr>
          <w:p>
            <w:pPr>
              <w:pStyle w:val="TableParagraph"/>
              <w:ind w:left="29"/>
              <w:jc w:val="left"/>
              <w:rPr>
                <w:sz w:val="18"/>
              </w:rPr>
            </w:pPr>
            <w:r>
              <w:rPr>
                <w:sz w:val="18"/>
              </w:rPr>
              <w:t>Valor</w:t>
            </w:r>
            <w:r>
              <w:rPr>
                <w:spacing w:val="-10"/>
                <w:sz w:val="18"/>
              </w:rPr>
              <w:t> </w:t>
            </w:r>
            <w:r>
              <w:rPr>
                <w:sz w:val="18"/>
              </w:rPr>
              <w:t>total</w:t>
            </w:r>
            <w:r>
              <w:rPr>
                <w:spacing w:val="-8"/>
                <w:sz w:val="18"/>
              </w:rPr>
              <w:t> </w:t>
            </w:r>
            <w:r>
              <w:rPr>
                <w:sz w:val="18"/>
              </w:rPr>
              <w:t>do</w:t>
            </w:r>
            <w:r>
              <w:rPr>
                <w:spacing w:val="-6"/>
                <w:sz w:val="18"/>
              </w:rPr>
              <w:t> </w:t>
            </w:r>
            <w:r>
              <w:rPr>
                <w:spacing w:val="-5"/>
                <w:sz w:val="18"/>
              </w:rPr>
              <w:t>PIS</w:t>
            </w:r>
          </w:p>
        </w:tc>
        <w:tc>
          <w:tcPr>
            <w:tcW w:w="494" w:type="dxa"/>
          </w:tcPr>
          <w:p>
            <w:pPr>
              <w:pStyle w:val="TableParagraph"/>
              <w:ind w:left="12"/>
              <w:rPr>
                <w:sz w:val="18"/>
              </w:rPr>
            </w:pPr>
            <w:r>
              <w:rPr>
                <w:sz w:val="18"/>
              </w:rPr>
              <w:t>N</w:t>
            </w:r>
          </w:p>
        </w:tc>
        <w:tc>
          <w:tcPr>
            <w:tcW w:w="618" w:type="dxa"/>
          </w:tcPr>
          <w:p>
            <w:pPr>
              <w:pStyle w:val="TableParagraph"/>
              <w:ind w:left="11"/>
              <w:rPr>
                <w:sz w:val="18"/>
              </w:rPr>
            </w:pPr>
            <w:r>
              <w:rPr>
                <w:sz w:val="18"/>
              </w:rPr>
              <w:t>-</w:t>
            </w:r>
          </w:p>
        </w:tc>
        <w:tc>
          <w:tcPr>
            <w:tcW w:w="776" w:type="dxa"/>
          </w:tcPr>
          <w:p>
            <w:pPr>
              <w:pStyle w:val="TableParagraph"/>
              <w:ind w:left="226" w:right="205"/>
              <w:rPr>
                <w:sz w:val="18"/>
              </w:rPr>
            </w:pPr>
            <w:r>
              <w:rPr>
                <w:spacing w:val="-5"/>
                <w:sz w:val="18"/>
              </w:rPr>
              <w:t>02</w:t>
            </w:r>
          </w:p>
        </w:tc>
      </w:tr>
      <w:tr>
        <w:trPr>
          <w:trHeight w:val="309" w:hRule="atLeast"/>
        </w:trPr>
        <w:tc>
          <w:tcPr>
            <w:tcW w:w="506" w:type="dxa"/>
          </w:tcPr>
          <w:p>
            <w:pPr>
              <w:pStyle w:val="TableParagraph"/>
              <w:ind w:left="55" w:right="48"/>
              <w:rPr>
                <w:sz w:val="18"/>
              </w:rPr>
            </w:pPr>
            <w:r>
              <w:rPr>
                <w:spacing w:val="-5"/>
                <w:sz w:val="18"/>
              </w:rPr>
              <w:t>11</w:t>
            </w:r>
          </w:p>
        </w:tc>
        <w:tc>
          <w:tcPr>
            <w:tcW w:w="1570" w:type="dxa"/>
          </w:tcPr>
          <w:p>
            <w:pPr>
              <w:pStyle w:val="TableParagraph"/>
              <w:ind w:left="29"/>
              <w:jc w:val="left"/>
              <w:rPr>
                <w:sz w:val="18"/>
              </w:rPr>
            </w:pPr>
            <w:r>
              <w:rPr>
                <w:spacing w:val="-2"/>
                <w:sz w:val="18"/>
              </w:rPr>
              <w:t>VL_COFINS</w:t>
            </w:r>
          </w:p>
        </w:tc>
        <w:tc>
          <w:tcPr>
            <w:tcW w:w="5943" w:type="dxa"/>
          </w:tcPr>
          <w:p>
            <w:pPr>
              <w:pStyle w:val="TableParagraph"/>
              <w:ind w:left="29"/>
              <w:jc w:val="left"/>
              <w:rPr>
                <w:sz w:val="18"/>
              </w:rPr>
            </w:pPr>
            <w:r>
              <w:rPr>
                <w:sz w:val="18"/>
              </w:rPr>
              <w:t>Valor</w:t>
            </w:r>
            <w:r>
              <w:rPr>
                <w:spacing w:val="-7"/>
                <w:sz w:val="18"/>
              </w:rPr>
              <w:t> </w:t>
            </w:r>
            <w:r>
              <w:rPr>
                <w:sz w:val="18"/>
              </w:rPr>
              <w:t>total</w:t>
            </w:r>
            <w:r>
              <w:rPr>
                <w:spacing w:val="-7"/>
                <w:sz w:val="18"/>
              </w:rPr>
              <w:t> </w:t>
            </w:r>
            <w:r>
              <w:rPr>
                <w:sz w:val="18"/>
              </w:rPr>
              <w:t>da</w:t>
            </w:r>
            <w:r>
              <w:rPr>
                <w:spacing w:val="-7"/>
                <w:sz w:val="18"/>
              </w:rPr>
              <w:t> </w:t>
            </w:r>
            <w:r>
              <w:rPr>
                <w:spacing w:val="-2"/>
                <w:sz w:val="18"/>
              </w:rPr>
              <w:t>COFINS</w:t>
            </w:r>
          </w:p>
        </w:tc>
        <w:tc>
          <w:tcPr>
            <w:tcW w:w="494" w:type="dxa"/>
          </w:tcPr>
          <w:p>
            <w:pPr>
              <w:pStyle w:val="TableParagraph"/>
              <w:ind w:left="12"/>
              <w:rPr>
                <w:sz w:val="18"/>
              </w:rPr>
            </w:pPr>
            <w:r>
              <w:rPr>
                <w:sz w:val="18"/>
              </w:rPr>
              <w:t>N</w:t>
            </w:r>
          </w:p>
        </w:tc>
        <w:tc>
          <w:tcPr>
            <w:tcW w:w="618" w:type="dxa"/>
          </w:tcPr>
          <w:p>
            <w:pPr>
              <w:pStyle w:val="TableParagraph"/>
              <w:ind w:left="11"/>
              <w:rPr>
                <w:sz w:val="18"/>
              </w:rPr>
            </w:pPr>
            <w:r>
              <w:rPr>
                <w:sz w:val="18"/>
              </w:rPr>
              <w:t>-</w:t>
            </w:r>
          </w:p>
        </w:tc>
        <w:tc>
          <w:tcPr>
            <w:tcW w:w="776" w:type="dxa"/>
          </w:tcPr>
          <w:p>
            <w:pPr>
              <w:pStyle w:val="TableParagraph"/>
              <w:ind w:left="226" w:right="205"/>
              <w:rPr>
                <w:sz w:val="18"/>
              </w:rPr>
            </w:pPr>
            <w:r>
              <w:rPr>
                <w:spacing w:val="-5"/>
                <w:sz w:val="18"/>
              </w:rPr>
              <w:t>02</w:t>
            </w:r>
          </w:p>
        </w:tc>
      </w:tr>
      <w:tr>
        <w:trPr>
          <w:trHeight w:val="309" w:hRule="atLeast"/>
        </w:trPr>
        <w:tc>
          <w:tcPr>
            <w:tcW w:w="506" w:type="dxa"/>
          </w:tcPr>
          <w:p>
            <w:pPr>
              <w:pStyle w:val="TableParagraph"/>
              <w:ind w:left="60" w:right="48"/>
              <w:rPr>
                <w:sz w:val="18"/>
              </w:rPr>
            </w:pPr>
            <w:r>
              <w:rPr>
                <w:spacing w:val="-5"/>
                <w:sz w:val="18"/>
              </w:rPr>
              <w:t>12</w:t>
            </w:r>
          </w:p>
        </w:tc>
        <w:tc>
          <w:tcPr>
            <w:tcW w:w="1570" w:type="dxa"/>
          </w:tcPr>
          <w:p>
            <w:pPr>
              <w:pStyle w:val="TableParagraph"/>
              <w:ind w:left="29"/>
              <w:jc w:val="left"/>
              <w:rPr>
                <w:sz w:val="18"/>
              </w:rPr>
            </w:pPr>
            <w:r>
              <w:rPr>
                <w:spacing w:val="-2"/>
                <w:sz w:val="18"/>
              </w:rPr>
              <w:t>COD_CTA</w:t>
            </w:r>
          </w:p>
        </w:tc>
        <w:tc>
          <w:tcPr>
            <w:tcW w:w="5943" w:type="dxa"/>
          </w:tcPr>
          <w:p>
            <w:pPr>
              <w:pStyle w:val="TableParagraph"/>
              <w:ind w:left="29"/>
              <w:jc w:val="left"/>
              <w:rPr>
                <w:sz w:val="18"/>
              </w:rPr>
            </w:pPr>
            <w:r>
              <w:rPr>
                <w:sz w:val="18"/>
              </w:rPr>
              <w:t>Código</w:t>
            </w:r>
            <w:r>
              <w:rPr>
                <w:spacing w:val="-3"/>
                <w:sz w:val="18"/>
              </w:rPr>
              <w:t> </w:t>
            </w:r>
            <w:r>
              <w:rPr>
                <w:sz w:val="18"/>
              </w:rPr>
              <w:t>da</w:t>
            </w:r>
            <w:r>
              <w:rPr>
                <w:spacing w:val="-2"/>
                <w:sz w:val="18"/>
              </w:rPr>
              <w:t> </w:t>
            </w:r>
            <w:r>
              <w:rPr>
                <w:sz w:val="18"/>
              </w:rPr>
              <w:t>conta</w:t>
            </w:r>
            <w:r>
              <w:rPr>
                <w:spacing w:val="-2"/>
                <w:sz w:val="18"/>
              </w:rPr>
              <w:t> </w:t>
            </w:r>
            <w:r>
              <w:rPr>
                <w:sz w:val="18"/>
              </w:rPr>
              <w:t>analítica</w:t>
            </w:r>
            <w:r>
              <w:rPr>
                <w:spacing w:val="-2"/>
                <w:sz w:val="18"/>
              </w:rPr>
              <w:t> </w:t>
            </w:r>
            <w:r>
              <w:rPr>
                <w:sz w:val="18"/>
              </w:rPr>
              <w:t>contábil</w:t>
            </w:r>
            <w:r>
              <w:rPr>
                <w:spacing w:val="-1"/>
                <w:sz w:val="18"/>
              </w:rPr>
              <w:t> </w:t>
            </w:r>
            <w:r>
              <w:rPr>
                <w:spacing w:val="-2"/>
                <w:sz w:val="18"/>
              </w:rPr>
              <w:t>debitada/creditada</w:t>
            </w:r>
          </w:p>
        </w:tc>
        <w:tc>
          <w:tcPr>
            <w:tcW w:w="494" w:type="dxa"/>
          </w:tcPr>
          <w:p>
            <w:pPr>
              <w:pStyle w:val="TableParagraph"/>
              <w:ind w:left="11"/>
              <w:rPr>
                <w:sz w:val="18"/>
              </w:rPr>
            </w:pPr>
            <w:r>
              <w:rPr>
                <w:sz w:val="18"/>
              </w:rPr>
              <w:t>C</w:t>
            </w:r>
          </w:p>
        </w:tc>
        <w:tc>
          <w:tcPr>
            <w:tcW w:w="618" w:type="dxa"/>
          </w:tcPr>
          <w:p>
            <w:pPr>
              <w:pStyle w:val="TableParagraph"/>
              <w:ind w:left="11"/>
              <w:rPr>
                <w:sz w:val="18"/>
              </w:rPr>
            </w:pPr>
            <w:r>
              <w:rPr>
                <w:sz w:val="18"/>
              </w:rPr>
              <w:t>-</w:t>
            </w:r>
          </w:p>
        </w:tc>
        <w:tc>
          <w:tcPr>
            <w:tcW w:w="776" w:type="dxa"/>
          </w:tcPr>
          <w:p>
            <w:pPr>
              <w:pStyle w:val="TableParagraph"/>
              <w:ind w:left="19"/>
              <w:rPr>
                <w:sz w:val="18"/>
              </w:rPr>
            </w:pPr>
            <w:r>
              <w:rPr>
                <w:sz w:val="18"/>
              </w:rPr>
              <w:t>-</w:t>
            </w:r>
          </w:p>
        </w:tc>
      </w:tr>
    </w:tbl>
    <w:p>
      <w:pPr>
        <w:spacing w:before="6"/>
        <w:ind w:left="234" w:right="0" w:firstLine="0"/>
        <w:jc w:val="left"/>
        <w:rPr>
          <w:sz w:val="16"/>
        </w:rPr>
      </w:pPr>
      <w:r>
        <w:rPr>
          <w:sz w:val="16"/>
        </w:rPr>
        <w:t>Nível</w:t>
      </w:r>
      <w:r>
        <w:rPr>
          <w:spacing w:val="-8"/>
          <w:sz w:val="16"/>
        </w:rPr>
        <w:t> </w:t>
      </w:r>
      <w:r>
        <w:rPr>
          <w:sz w:val="16"/>
        </w:rPr>
        <w:t>hierárquico</w:t>
      </w:r>
      <w:r>
        <w:rPr>
          <w:spacing w:val="-3"/>
          <w:sz w:val="16"/>
        </w:rPr>
        <w:t> </w:t>
      </w:r>
      <w:r>
        <w:rPr>
          <w:sz w:val="16"/>
        </w:rPr>
        <w:t>-</w:t>
      </w:r>
      <w:r>
        <w:rPr>
          <w:spacing w:val="-7"/>
          <w:sz w:val="16"/>
        </w:rPr>
        <w:t> </w:t>
      </w:r>
      <w:r>
        <w:rPr>
          <w:spacing w:val="-10"/>
          <w:sz w:val="16"/>
        </w:rPr>
        <w:t>2</w:t>
      </w:r>
    </w:p>
    <w:p>
      <w:pPr>
        <w:spacing w:before="36"/>
        <w:ind w:left="234" w:right="0" w:firstLine="0"/>
        <w:jc w:val="left"/>
        <w:rPr>
          <w:sz w:val="16"/>
        </w:rPr>
      </w:pPr>
      <w:r>
        <w:rPr>
          <w:sz w:val="16"/>
        </w:rPr>
        <w:t>Ocorrência</w:t>
      </w:r>
      <w:r>
        <w:rPr>
          <w:spacing w:val="-5"/>
          <w:sz w:val="16"/>
        </w:rPr>
        <w:t> </w:t>
      </w:r>
      <w:r>
        <w:rPr>
          <w:sz w:val="16"/>
        </w:rPr>
        <w:t>-</w:t>
      </w:r>
      <w:r>
        <w:rPr>
          <w:spacing w:val="-5"/>
          <w:sz w:val="16"/>
        </w:rPr>
        <w:t> </w:t>
      </w:r>
      <w:r>
        <w:rPr>
          <w:sz w:val="16"/>
        </w:rPr>
        <w:t>vários</w:t>
      </w:r>
      <w:r>
        <w:rPr>
          <w:spacing w:val="-4"/>
          <w:sz w:val="16"/>
        </w:rPr>
        <w:t> </w:t>
      </w:r>
      <w:r>
        <w:rPr>
          <w:sz w:val="16"/>
        </w:rPr>
        <w:t>(por</w:t>
      </w:r>
      <w:r>
        <w:rPr>
          <w:spacing w:val="-6"/>
          <w:sz w:val="16"/>
        </w:rPr>
        <w:t> </w:t>
      </w:r>
      <w:r>
        <w:rPr>
          <w:spacing w:val="-2"/>
          <w:sz w:val="16"/>
        </w:rPr>
        <w:t>arquivo)</w:t>
      </w:r>
    </w:p>
    <w:p>
      <w:pPr>
        <w:pStyle w:val="BodyText"/>
        <w:rPr>
          <w:sz w:val="18"/>
        </w:rPr>
      </w:pPr>
    </w:p>
    <w:p>
      <w:pPr>
        <w:spacing w:before="105" w:after="46"/>
        <w:ind w:left="193" w:right="0" w:firstLine="0"/>
        <w:jc w:val="left"/>
        <w:rPr>
          <w:sz w:val="20"/>
        </w:rPr>
      </w:pPr>
      <w:r>
        <w:rPr>
          <w:b/>
          <w:sz w:val="20"/>
        </w:rPr>
        <w:t>REGISTRO</w:t>
      </w:r>
      <w:r>
        <w:rPr>
          <w:b/>
          <w:spacing w:val="-7"/>
          <w:sz w:val="20"/>
        </w:rPr>
        <w:t> </w:t>
      </w:r>
      <w:r>
        <w:rPr>
          <w:b/>
          <w:sz w:val="20"/>
        </w:rPr>
        <w:t>C370:</w:t>
      </w:r>
      <w:r>
        <w:rPr>
          <w:b/>
          <w:spacing w:val="-6"/>
          <w:sz w:val="20"/>
        </w:rPr>
        <w:t> </w:t>
      </w:r>
      <w:r>
        <w:rPr>
          <w:sz w:val="20"/>
        </w:rPr>
        <w:t>ITENS</w:t>
      </w:r>
      <w:r>
        <w:rPr>
          <w:spacing w:val="-8"/>
          <w:sz w:val="20"/>
        </w:rPr>
        <w:t> </w:t>
      </w:r>
      <w:r>
        <w:rPr>
          <w:sz w:val="20"/>
        </w:rPr>
        <w:t>DO</w:t>
      </w:r>
      <w:r>
        <w:rPr>
          <w:spacing w:val="-8"/>
          <w:sz w:val="20"/>
        </w:rPr>
        <w:t> </w:t>
      </w:r>
      <w:r>
        <w:rPr>
          <w:sz w:val="20"/>
        </w:rPr>
        <w:t>DOCUMENTO</w:t>
      </w:r>
      <w:r>
        <w:rPr>
          <w:spacing w:val="-7"/>
          <w:sz w:val="20"/>
        </w:rPr>
        <w:t> </w:t>
      </w:r>
      <w:r>
        <w:rPr>
          <w:sz w:val="20"/>
        </w:rPr>
        <w:t>(CÓDIGO</w:t>
      </w:r>
      <w:r>
        <w:rPr>
          <w:spacing w:val="-8"/>
          <w:sz w:val="20"/>
        </w:rPr>
        <w:t> </w:t>
      </w:r>
      <w:r>
        <w:rPr>
          <w:spacing w:val="-5"/>
          <w:sz w:val="20"/>
        </w:rPr>
        <w:t>02)</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6"/>
        <w:gridCol w:w="1570"/>
        <w:gridCol w:w="5943"/>
        <w:gridCol w:w="494"/>
        <w:gridCol w:w="618"/>
        <w:gridCol w:w="776"/>
      </w:tblGrid>
      <w:tr>
        <w:trPr>
          <w:trHeight w:val="263" w:hRule="atLeast"/>
        </w:trPr>
        <w:tc>
          <w:tcPr>
            <w:tcW w:w="506" w:type="dxa"/>
          </w:tcPr>
          <w:p>
            <w:pPr>
              <w:pStyle w:val="TableParagraph"/>
              <w:spacing w:before="28"/>
              <w:ind w:left="58" w:right="48"/>
              <w:rPr>
                <w:sz w:val="18"/>
              </w:rPr>
            </w:pPr>
            <w:r>
              <w:rPr>
                <w:spacing w:val="-5"/>
                <w:sz w:val="18"/>
              </w:rPr>
              <w:t>Nº</w:t>
            </w:r>
          </w:p>
        </w:tc>
        <w:tc>
          <w:tcPr>
            <w:tcW w:w="1570" w:type="dxa"/>
          </w:tcPr>
          <w:p>
            <w:pPr>
              <w:pStyle w:val="TableParagraph"/>
              <w:spacing w:before="28"/>
              <w:ind w:left="29"/>
              <w:jc w:val="left"/>
              <w:rPr>
                <w:sz w:val="18"/>
              </w:rPr>
            </w:pPr>
            <w:r>
              <w:rPr>
                <w:spacing w:val="-2"/>
                <w:sz w:val="18"/>
              </w:rPr>
              <w:t>Campo</w:t>
            </w:r>
          </w:p>
        </w:tc>
        <w:tc>
          <w:tcPr>
            <w:tcW w:w="5943" w:type="dxa"/>
          </w:tcPr>
          <w:p>
            <w:pPr>
              <w:pStyle w:val="TableParagraph"/>
              <w:spacing w:before="28"/>
              <w:ind w:left="29"/>
              <w:jc w:val="left"/>
              <w:rPr>
                <w:sz w:val="18"/>
              </w:rPr>
            </w:pPr>
            <w:r>
              <w:rPr>
                <w:spacing w:val="-2"/>
                <w:sz w:val="18"/>
              </w:rPr>
              <w:t>Descrição</w:t>
            </w:r>
          </w:p>
        </w:tc>
        <w:tc>
          <w:tcPr>
            <w:tcW w:w="494" w:type="dxa"/>
          </w:tcPr>
          <w:p>
            <w:pPr>
              <w:pStyle w:val="TableParagraph"/>
              <w:spacing w:before="28"/>
              <w:ind w:left="50" w:right="40"/>
              <w:rPr>
                <w:sz w:val="18"/>
              </w:rPr>
            </w:pPr>
            <w:r>
              <w:rPr>
                <w:spacing w:val="-4"/>
                <w:sz w:val="18"/>
              </w:rPr>
              <w:t>Tipo</w:t>
            </w:r>
          </w:p>
        </w:tc>
        <w:tc>
          <w:tcPr>
            <w:tcW w:w="618" w:type="dxa"/>
          </w:tcPr>
          <w:p>
            <w:pPr>
              <w:pStyle w:val="TableParagraph"/>
              <w:spacing w:before="28"/>
              <w:ind w:left="117" w:right="102"/>
              <w:rPr>
                <w:sz w:val="18"/>
              </w:rPr>
            </w:pPr>
            <w:r>
              <w:rPr>
                <w:spacing w:val="-5"/>
                <w:sz w:val="18"/>
              </w:rPr>
              <w:t>Tam</w:t>
            </w:r>
          </w:p>
        </w:tc>
        <w:tc>
          <w:tcPr>
            <w:tcW w:w="776" w:type="dxa"/>
          </w:tcPr>
          <w:p>
            <w:pPr>
              <w:pStyle w:val="TableParagraph"/>
              <w:spacing w:before="28"/>
              <w:ind w:left="226" w:right="209"/>
              <w:rPr>
                <w:sz w:val="18"/>
              </w:rPr>
            </w:pPr>
            <w:r>
              <w:rPr>
                <w:spacing w:val="-5"/>
                <w:sz w:val="18"/>
              </w:rPr>
              <w:t>Dec</w:t>
            </w:r>
          </w:p>
        </w:tc>
      </w:tr>
      <w:tr>
        <w:trPr>
          <w:trHeight w:val="253" w:hRule="atLeast"/>
        </w:trPr>
        <w:tc>
          <w:tcPr>
            <w:tcW w:w="506" w:type="dxa"/>
          </w:tcPr>
          <w:p>
            <w:pPr>
              <w:pStyle w:val="TableParagraph"/>
              <w:spacing w:before="19"/>
              <w:ind w:left="60" w:right="48"/>
              <w:rPr>
                <w:sz w:val="18"/>
              </w:rPr>
            </w:pPr>
            <w:r>
              <w:rPr>
                <w:spacing w:val="-5"/>
                <w:sz w:val="18"/>
              </w:rPr>
              <w:t>01</w:t>
            </w:r>
          </w:p>
        </w:tc>
        <w:tc>
          <w:tcPr>
            <w:tcW w:w="1570" w:type="dxa"/>
          </w:tcPr>
          <w:p>
            <w:pPr>
              <w:pStyle w:val="TableParagraph"/>
              <w:spacing w:before="19"/>
              <w:ind w:left="29"/>
              <w:jc w:val="left"/>
              <w:rPr>
                <w:sz w:val="18"/>
              </w:rPr>
            </w:pPr>
            <w:r>
              <w:rPr>
                <w:spacing w:val="-5"/>
                <w:sz w:val="18"/>
              </w:rPr>
              <w:t>REG</w:t>
            </w:r>
          </w:p>
        </w:tc>
        <w:tc>
          <w:tcPr>
            <w:tcW w:w="5943" w:type="dxa"/>
          </w:tcPr>
          <w:p>
            <w:pPr>
              <w:pStyle w:val="TableParagraph"/>
              <w:spacing w:before="19"/>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"C370"</w:t>
            </w:r>
          </w:p>
        </w:tc>
        <w:tc>
          <w:tcPr>
            <w:tcW w:w="494" w:type="dxa"/>
          </w:tcPr>
          <w:p>
            <w:pPr>
              <w:pStyle w:val="TableParagraph"/>
              <w:spacing w:before="19"/>
              <w:ind w:left="11"/>
              <w:rPr>
                <w:sz w:val="18"/>
              </w:rPr>
            </w:pPr>
            <w:r>
              <w:rPr>
                <w:sz w:val="18"/>
              </w:rPr>
              <w:t>C</w:t>
            </w:r>
          </w:p>
        </w:tc>
        <w:tc>
          <w:tcPr>
            <w:tcW w:w="618" w:type="dxa"/>
          </w:tcPr>
          <w:p>
            <w:pPr>
              <w:pStyle w:val="TableParagraph"/>
              <w:spacing w:before="19"/>
              <w:ind w:left="13"/>
              <w:rPr>
                <w:sz w:val="18"/>
              </w:rPr>
            </w:pPr>
            <w:r>
              <w:rPr>
                <w:sz w:val="18"/>
              </w:rPr>
              <w:t>4</w:t>
            </w:r>
          </w:p>
        </w:tc>
        <w:tc>
          <w:tcPr>
            <w:tcW w:w="776" w:type="dxa"/>
          </w:tcPr>
          <w:p>
            <w:pPr>
              <w:pStyle w:val="TableParagraph"/>
              <w:spacing w:before="19"/>
              <w:ind w:left="19"/>
              <w:rPr>
                <w:sz w:val="18"/>
              </w:rPr>
            </w:pPr>
            <w:r>
              <w:rPr>
                <w:sz w:val="18"/>
              </w:rPr>
              <w:t>-</w:t>
            </w:r>
          </w:p>
        </w:tc>
      </w:tr>
      <w:tr>
        <w:trPr>
          <w:trHeight w:val="251" w:hRule="atLeast"/>
        </w:trPr>
        <w:tc>
          <w:tcPr>
            <w:tcW w:w="506" w:type="dxa"/>
          </w:tcPr>
          <w:p>
            <w:pPr>
              <w:pStyle w:val="TableParagraph"/>
              <w:spacing w:before="17"/>
              <w:ind w:left="60" w:right="48"/>
              <w:rPr>
                <w:sz w:val="18"/>
              </w:rPr>
            </w:pPr>
            <w:r>
              <w:rPr>
                <w:spacing w:val="-5"/>
                <w:sz w:val="18"/>
              </w:rPr>
              <w:t>02</w:t>
            </w:r>
          </w:p>
        </w:tc>
        <w:tc>
          <w:tcPr>
            <w:tcW w:w="1570" w:type="dxa"/>
          </w:tcPr>
          <w:p>
            <w:pPr>
              <w:pStyle w:val="TableParagraph"/>
              <w:spacing w:before="17"/>
              <w:ind w:left="29"/>
              <w:jc w:val="left"/>
              <w:rPr>
                <w:sz w:val="18"/>
              </w:rPr>
            </w:pPr>
            <w:r>
              <w:rPr>
                <w:spacing w:val="-2"/>
                <w:sz w:val="18"/>
              </w:rPr>
              <w:t>NUM_ITEM</w:t>
            </w:r>
          </w:p>
        </w:tc>
        <w:tc>
          <w:tcPr>
            <w:tcW w:w="5943" w:type="dxa"/>
          </w:tcPr>
          <w:p>
            <w:pPr>
              <w:pStyle w:val="TableParagraph"/>
              <w:spacing w:before="17"/>
              <w:ind w:left="29"/>
              <w:jc w:val="left"/>
              <w:rPr>
                <w:sz w:val="18"/>
              </w:rPr>
            </w:pPr>
            <w:r>
              <w:rPr>
                <w:sz w:val="18"/>
              </w:rPr>
              <w:t>Número</w:t>
            </w:r>
            <w:r>
              <w:rPr>
                <w:spacing w:val="-1"/>
                <w:sz w:val="18"/>
              </w:rPr>
              <w:t> </w:t>
            </w:r>
            <w:r>
              <w:rPr>
                <w:sz w:val="18"/>
              </w:rPr>
              <w:t>sequencialdo item</w:t>
            </w:r>
            <w:r>
              <w:rPr>
                <w:spacing w:val="-5"/>
                <w:sz w:val="18"/>
              </w:rPr>
              <w:t> </w:t>
            </w:r>
            <w:r>
              <w:rPr>
                <w:sz w:val="18"/>
              </w:rPr>
              <w:t>no</w:t>
            </w:r>
            <w:r>
              <w:rPr>
                <w:spacing w:val="-2"/>
                <w:sz w:val="18"/>
              </w:rPr>
              <w:t> </w:t>
            </w:r>
            <w:r>
              <w:rPr>
                <w:sz w:val="18"/>
              </w:rPr>
              <w:t>documento </w:t>
            </w:r>
            <w:r>
              <w:rPr>
                <w:spacing w:val="-2"/>
                <w:sz w:val="18"/>
              </w:rPr>
              <w:t>fiscal</w:t>
            </w:r>
          </w:p>
        </w:tc>
        <w:tc>
          <w:tcPr>
            <w:tcW w:w="494" w:type="dxa"/>
          </w:tcPr>
          <w:p>
            <w:pPr>
              <w:pStyle w:val="TableParagraph"/>
              <w:spacing w:before="17"/>
              <w:ind w:left="12"/>
              <w:rPr>
                <w:sz w:val="18"/>
              </w:rPr>
            </w:pPr>
            <w:r>
              <w:rPr>
                <w:sz w:val="18"/>
              </w:rPr>
              <w:t>N</w:t>
            </w:r>
          </w:p>
        </w:tc>
        <w:tc>
          <w:tcPr>
            <w:tcW w:w="618" w:type="dxa"/>
          </w:tcPr>
          <w:p>
            <w:pPr>
              <w:pStyle w:val="TableParagraph"/>
              <w:spacing w:before="17"/>
              <w:ind w:left="116" w:right="102"/>
              <w:rPr>
                <w:sz w:val="18"/>
              </w:rPr>
            </w:pPr>
            <w:r>
              <w:rPr>
                <w:spacing w:val="-5"/>
                <w:sz w:val="18"/>
              </w:rPr>
              <w:t>003</w:t>
            </w:r>
          </w:p>
        </w:tc>
        <w:tc>
          <w:tcPr>
            <w:tcW w:w="776" w:type="dxa"/>
          </w:tcPr>
          <w:p>
            <w:pPr>
              <w:pStyle w:val="TableParagraph"/>
              <w:spacing w:before="17"/>
              <w:ind w:left="19"/>
              <w:rPr>
                <w:sz w:val="18"/>
              </w:rPr>
            </w:pPr>
            <w:r>
              <w:rPr>
                <w:sz w:val="18"/>
              </w:rPr>
              <w:t>-</w:t>
            </w:r>
          </w:p>
        </w:tc>
      </w:tr>
      <w:tr>
        <w:trPr>
          <w:trHeight w:val="254" w:hRule="atLeast"/>
        </w:trPr>
        <w:tc>
          <w:tcPr>
            <w:tcW w:w="506" w:type="dxa"/>
          </w:tcPr>
          <w:p>
            <w:pPr>
              <w:pStyle w:val="TableParagraph"/>
              <w:spacing w:before="19"/>
              <w:ind w:left="60" w:right="48"/>
              <w:rPr>
                <w:sz w:val="18"/>
              </w:rPr>
            </w:pPr>
            <w:r>
              <w:rPr>
                <w:spacing w:val="-5"/>
                <w:sz w:val="18"/>
              </w:rPr>
              <w:t>03</w:t>
            </w:r>
          </w:p>
        </w:tc>
        <w:tc>
          <w:tcPr>
            <w:tcW w:w="1570" w:type="dxa"/>
          </w:tcPr>
          <w:p>
            <w:pPr>
              <w:pStyle w:val="TableParagraph"/>
              <w:spacing w:before="19"/>
              <w:ind w:left="29"/>
              <w:jc w:val="left"/>
              <w:rPr>
                <w:sz w:val="18"/>
              </w:rPr>
            </w:pPr>
            <w:r>
              <w:rPr>
                <w:spacing w:val="-2"/>
                <w:sz w:val="18"/>
              </w:rPr>
              <w:t>COD_ITEM</w:t>
            </w:r>
          </w:p>
        </w:tc>
        <w:tc>
          <w:tcPr>
            <w:tcW w:w="5943" w:type="dxa"/>
          </w:tcPr>
          <w:p>
            <w:pPr>
              <w:pStyle w:val="TableParagraph"/>
              <w:spacing w:before="19"/>
              <w:ind w:left="29"/>
              <w:jc w:val="left"/>
              <w:rPr>
                <w:sz w:val="18"/>
              </w:rPr>
            </w:pPr>
            <w:r>
              <w:rPr>
                <w:sz w:val="18"/>
              </w:rPr>
              <w:t>Código</w:t>
            </w:r>
            <w:r>
              <w:rPr>
                <w:spacing w:val="-3"/>
                <w:sz w:val="18"/>
              </w:rPr>
              <w:t> </w:t>
            </w:r>
            <w:r>
              <w:rPr>
                <w:sz w:val="18"/>
              </w:rPr>
              <w:t>do</w:t>
            </w:r>
            <w:r>
              <w:rPr>
                <w:spacing w:val="-2"/>
                <w:sz w:val="18"/>
              </w:rPr>
              <w:t> </w:t>
            </w:r>
            <w:r>
              <w:rPr>
                <w:sz w:val="18"/>
              </w:rPr>
              <w:t>Item</w:t>
            </w:r>
            <w:r>
              <w:rPr>
                <w:spacing w:val="-2"/>
                <w:sz w:val="18"/>
              </w:rPr>
              <w:t> </w:t>
            </w:r>
            <w:r>
              <w:rPr>
                <w:sz w:val="18"/>
              </w:rPr>
              <w:t>(campo 02 do registro </w:t>
            </w:r>
            <w:r>
              <w:rPr>
                <w:spacing w:val="-4"/>
                <w:sz w:val="18"/>
              </w:rPr>
              <w:t>0200)</w:t>
            </w:r>
          </w:p>
        </w:tc>
        <w:tc>
          <w:tcPr>
            <w:tcW w:w="494" w:type="dxa"/>
          </w:tcPr>
          <w:p>
            <w:pPr>
              <w:pStyle w:val="TableParagraph"/>
              <w:spacing w:before="19"/>
              <w:ind w:left="11"/>
              <w:rPr>
                <w:sz w:val="18"/>
              </w:rPr>
            </w:pPr>
            <w:r>
              <w:rPr>
                <w:sz w:val="18"/>
              </w:rPr>
              <w:t>C</w:t>
            </w:r>
          </w:p>
        </w:tc>
        <w:tc>
          <w:tcPr>
            <w:tcW w:w="618" w:type="dxa"/>
          </w:tcPr>
          <w:p>
            <w:pPr>
              <w:pStyle w:val="TableParagraph"/>
              <w:spacing w:before="19"/>
              <w:ind w:left="116" w:right="102"/>
              <w:rPr>
                <w:sz w:val="18"/>
              </w:rPr>
            </w:pPr>
            <w:r>
              <w:rPr>
                <w:spacing w:val="-5"/>
                <w:sz w:val="18"/>
              </w:rPr>
              <w:t>060</w:t>
            </w:r>
          </w:p>
        </w:tc>
        <w:tc>
          <w:tcPr>
            <w:tcW w:w="776" w:type="dxa"/>
          </w:tcPr>
          <w:p>
            <w:pPr>
              <w:pStyle w:val="TableParagraph"/>
              <w:spacing w:before="19"/>
              <w:ind w:left="19"/>
              <w:rPr>
                <w:sz w:val="18"/>
              </w:rPr>
            </w:pPr>
            <w:r>
              <w:rPr>
                <w:sz w:val="18"/>
              </w:rPr>
              <w:t>-</w:t>
            </w:r>
          </w:p>
        </w:tc>
      </w:tr>
      <w:tr>
        <w:trPr>
          <w:trHeight w:val="251" w:hRule="atLeast"/>
        </w:trPr>
        <w:tc>
          <w:tcPr>
            <w:tcW w:w="506" w:type="dxa"/>
          </w:tcPr>
          <w:p>
            <w:pPr>
              <w:pStyle w:val="TableParagraph"/>
              <w:spacing w:before="16"/>
              <w:ind w:left="60" w:right="48"/>
              <w:rPr>
                <w:sz w:val="18"/>
              </w:rPr>
            </w:pPr>
            <w:r>
              <w:rPr>
                <w:spacing w:val="-5"/>
                <w:sz w:val="18"/>
              </w:rPr>
              <w:t>04</w:t>
            </w:r>
          </w:p>
        </w:tc>
        <w:tc>
          <w:tcPr>
            <w:tcW w:w="1570" w:type="dxa"/>
          </w:tcPr>
          <w:p>
            <w:pPr>
              <w:pStyle w:val="TableParagraph"/>
              <w:spacing w:before="16"/>
              <w:ind w:left="29"/>
              <w:jc w:val="left"/>
              <w:rPr>
                <w:sz w:val="18"/>
              </w:rPr>
            </w:pPr>
            <w:r>
              <w:rPr>
                <w:spacing w:val="-5"/>
                <w:sz w:val="18"/>
              </w:rPr>
              <w:t>QTD</w:t>
            </w:r>
          </w:p>
        </w:tc>
        <w:tc>
          <w:tcPr>
            <w:tcW w:w="5943" w:type="dxa"/>
          </w:tcPr>
          <w:p>
            <w:pPr>
              <w:pStyle w:val="TableParagraph"/>
              <w:spacing w:before="16"/>
              <w:ind w:left="29"/>
              <w:jc w:val="left"/>
              <w:rPr>
                <w:sz w:val="18"/>
              </w:rPr>
            </w:pPr>
            <w:r>
              <w:rPr>
                <w:sz w:val="18"/>
              </w:rPr>
              <w:t>Quantidade</w:t>
            </w:r>
            <w:r>
              <w:rPr>
                <w:spacing w:val="-3"/>
                <w:sz w:val="18"/>
              </w:rPr>
              <w:t> </w:t>
            </w:r>
            <w:r>
              <w:rPr>
                <w:sz w:val="18"/>
              </w:rPr>
              <w:t>do</w:t>
            </w:r>
            <w:r>
              <w:rPr>
                <w:spacing w:val="-1"/>
                <w:sz w:val="18"/>
              </w:rPr>
              <w:t> </w:t>
            </w:r>
            <w:r>
              <w:rPr>
                <w:spacing w:val="-4"/>
                <w:sz w:val="18"/>
              </w:rPr>
              <w:t>item</w:t>
            </w:r>
          </w:p>
        </w:tc>
        <w:tc>
          <w:tcPr>
            <w:tcW w:w="494" w:type="dxa"/>
          </w:tcPr>
          <w:p>
            <w:pPr>
              <w:pStyle w:val="TableParagraph"/>
              <w:spacing w:before="16"/>
              <w:ind w:left="12"/>
              <w:rPr>
                <w:sz w:val="18"/>
              </w:rPr>
            </w:pPr>
            <w:r>
              <w:rPr>
                <w:sz w:val="18"/>
              </w:rPr>
              <w:t>N</w:t>
            </w:r>
          </w:p>
        </w:tc>
        <w:tc>
          <w:tcPr>
            <w:tcW w:w="618" w:type="dxa"/>
          </w:tcPr>
          <w:p>
            <w:pPr>
              <w:pStyle w:val="TableParagraph"/>
              <w:spacing w:before="16"/>
              <w:ind w:left="11"/>
              <w:rPr>
                <w:sz w:val="18"/>
              </w:rPr>
            </w:pPr>
            <w:r>
              <w:rPr>
                <w:sz w:val="18"/>
              </w:rPr>
              <w:t>-</w:t>
            </w:r>
          </w:p>
        </w:tc>
        <w:tc>
          <w:tcPr>
            <w:tcW w:w="776" w:type="dxa"/>
          </w:tcPr>
          <w:p>
            <w:pPr>
              <w:pStyle w:val="TableParagraph"/>
              <w:spacing w:before="16"/>
              <w:ind w:left="15"/>
              <w:rPr>
                <w:sz w:val="18"/>
              </w:rPr>
            </w:pPr>
            <w:r>
              <w:rPr>
                <w:sz w:val="18"/>
              </w:rPr>
              <w:t>3</w:t>
            </w:r>
          </w:p>
        </w:tc>
      </w:tr>
      <w:tr>
        <w:trPr>
          <w:trHeight w:val="254" w:hRule="atLeast"/>
        </w:trPr>
        <w:tc>
          <w:tcPr>
            <w:tcW w:w="506" w:type="dxa"/>
          </w:tcPr>
          <w:p>
            <w:pPr>
              <w:pStyle w:val="TableParagraph"/>
              <w:spacing w:before="19"/>
              <w:ind w:left="60" w:right="48"/>
              <w:rPr>
                <w:sz w:val="18"/>
              </w:rPr>
            </w:pPr>
            <w:r>
              <w:rPr>
                <w:spacing w:val="-5"/>
                <w:sz w:val="18"/>
              </w:rPr>
              <w:t>05</w:t>
            </w:r>
          </w:p>
        </w:tc>
        <w:tc>
          <w:tcPr>
            <w:tcW w:w="1570" w:type="dxa"/>
          </w:tcPr>
          <w:p>
            <w:pPr>
              <w:pStyle w:val="TableParagraph"/>
              <w:spacing w:before="19"/>
              <w:ind w:left="29"/>
              <w:jc w:val="left"/>
              <w:rPr>
                <w:sz w:val="18"/>
              </w:rPr>
            </w:pPr>
            <w:r>
              <w:rPr>
                <w:spacing w:val="-4"/>
                <w:sz w:val="18"/>
              </w:rPr>
              <w:t>UNID</w:t>
            </w:r>
          </w:p>
        </w:tc>
        <w:tc>
          <w:tcPr>
            <w:tcW w:w="5943" w:type="dxa"/>
          </w:tcPr>
          <w:p>
            <w:pPr>
              <w:pStyle w:val="TableParagraph"/>
              <w:spacing w:before="19"/>
              <w:ind w:left="29"/>
              <w:jc w:val="left"/>
              <w:rPr>
                <w:sz w:val="18"/>
              </w:rPr>
            </w:pPr>
            <w:r>
              <w:rPr>
                <w:sz w:val="18"/>
              </w:rPr>
              <w:t>Unidade</w:t>
            </w:r>
            <w:r>
              <w:rPr>
                <w:spacing w:val="-5"/>
                <w:sz w:val="18"/>
              </w:rPr>
              <w:t> </w:t>
            </w:r>
            <w:r>
              <w:rPr>
                <w:sz w:val="18"/>
              </w:rPr>
              <w:t>do</w:t>
            </w:r>
            <w:r>
              <w:rPr>
                <w:spacing w:val="-2"/>
                <w:sz w:val="18"/>
              </w:rPr>
              <w:t> </w:t>
            </w:r>
            <w:r>
              <w:rPr>
                <w:sz w:val="18"/>
              </w:rPr>
              <w:t>item</w:t>
            </w:r>
            <w:r>
              <w:rPr>
                <w:spacing w:val="-2"/>
                <w:sz w:val="18"/>
              </w:rPr>
              <w:t> </w:t>
            </w:r>
            <w:r>
              <w:rPr>
                <w:sz w:val="18"/>
              </w:rPr>
              <w:t>(campo 02 do registro</w:t>
            </w:r>
            <w:r>
              <w:rPr>
                <w:spacing w:val="-2"/>
                <w:sz w:val="18"/>
              </w:rPr>
              <w:t> </w:t>
            </w:r>
            <w:r>
              <w:rPr>
                <w:spacing w:val="-4"/>
                <w:sz w:val="18"/>
              </w:rPr>
              <w:t>0190)</w:t>
            </w:r>
          </w:p>
        </w:tc>
        <w:tc>
          <w:tcPr>
            <w:tcW w:w="494" w:type="dxa"/>
          </w:tcPr>
          <w:p>
            <w:pPr>
              <w:pStyle w:val="TableParagraph"/>
              <w:spacing w:before="19"/>
              <w:ind w:left="11"/>
              <w:rPr>
                <w:sz w:val="18"/>
              </w:rPr>
            </w:pPr>
            <w:r>
              <w:rPr>
                <w:sz w:val="18"/>
              </w:rPr>
              <w:t>C</w:t>
            </w:r>
          </w:p>
        </w:tc>
        <w:tc>
          <w:tcPr>
            <w:tcW w:w="618" w:type="dxa"/>
          </w:tcPr>
          <w:p>
            <w:pPr>
              <w:pStyle w:val="TableParagraph"/>
              <w:spacing w:before="19"/>
              <w:ind w:left="116" w:right="102"/>
              <w:rPr>
                <w:sz w:val="18"/>
              </w:rPr>
            </w:pPr>
            <w:r>
              <w:rPr>
                <w:spacing w:val="-5"/>
                <w:sz w:val="18"/>
              </w:rPr>
              <w:t>006</w:t>
            </w:r>
          </w:p>
        </w:tc>
        <w:tc>
          <w:tcPr>
            <w:tcW w:w="776" w:type="dxa"/>
          </w:tcPr>
          <w:p>
            <w:pPr>
              <w:pStyle w:val="TableParagraph"/>
              <w:spacing w:before="19"/>
              <w:ind w:left="19"/>
              <w:rPr>
                <w:sz w:val="18"/>
              </w:rPr>
            </w:pPr>
            <w:r>
              <w:rPr>
                <w:sz w:val="18"/>
              </w:rPr>
              <w:t>-</w:t>
            </w:r>
          </w:p>
        </w:tc>
      </w:tr>
      <w:tr>
        <w:trPr>
          <w:trHeight w:val="251" w:hRule="atLeast"/>
        </w:trPr>
        <w:tc>
          <w:tcPr>
            <w:tcW w:w="506" w:type="dxa"/>
          </w:tcPr>
          <w:p>
            <w:pPr>
              <w:pStyle w:val="TableParagraph"/>
              <w:spacing w:before="16"/>
              <w:ind w:left="60" w:right="48"/>
              <w:rPr>
                <w:sz w:val="18"/>
              </w:rPr>
            </w:pPr>
            <w:r>
              <w:rPr>
                <w:spacing w:val="-5"/>
                <w:sz w:val="18"/>
              </w:rPr>
              <w:t>06</w:t>
            </w:r>
          </w:p>
        </w:tc>
        <w:tc>
          <w:tcPr>
            <w:tcW w:w="1570" w:type="dxa"/>
          </w:tcPr>
          <w:p>
            <w:pPr>
              <w:pStyle w:val="TableParagraph"/>
              <w:spacing w:before="16"/>
              <w:ind w:left="29"/>
              <w:jc w:val="left"/>
              <w:rPr>
                <w:sz w:val="18"/>
              </w:rPr>
            </w:pPr>
            <w:r>
              <w:rPr>
                <w:spacing w:val="-2"/>
                <w:sz w:val="18"/>
              </w:rPr>
              <w:t>VL_ITEM</w:t>
            </w:r>
          </w:p>
        </w:tc>
        <w:tc>
          <w:tcPr>
            <w:tcW w:w="5943" w:type="dxa"/>
          </w:tcPr>
          <w:p>
            <w:pPr>
              <w:pStyle w:val="TableParagraph"/>
              <w:spacing w:before="16"/>
              <w:ind w:left="29"/>
              <w:jc w:val="left"/>
              <w:rPr>
                <w:sz w:val="18"/>
              </w:rPr>
            </w:pPr>
            <w:r>
              <w:rPr>
                <w:sz w:val="18"/>
              </w:rPr>
              <w:t>Valor</w:t>
            </w:r>
            <w:r>
              <w:rPr>
                <w:spacing w:val="-10"/>
                <w:sz w:val="18"/>
              </w:rPr>
              <w:t> </w:t>
            </w:r>
            <w:r>
              <w:rPr>
                <w:sz w:val="18"/>
              </w:rPr>
              <w:t>total</w:t>
            </w:r>
            <w:r>
              <w:rPr>
                <w:spacing w:val="-8"/>
                <w:sz w:val="18"/>
              </w:rPr>
              <w:t> </w:t>
            </w:r>
            <w:r>
              <w:rPr>
                <w:sz w:val="18"/>
              </w:rPr>
              <w:t>do</w:t>
            </w:r>
            <w:r>
              <w:rPr>
                <w:spacing w:val="-6"/>
                <w:sz w:val="18"/>
              </w:rPr>
              <w:t> </w:t>
            </w:r>
            <w:r>
              <w:rPr>
                <w:spacing w:val="-4"/>
                <w:sz w:val="18"/>
              </w:rPr>
              <w:t>item</w:t>
            </w:r>
          </w:p>
        </w:tc>
        <w:tc>
          <w:tcPr>
            <w:tcW w:w="494" w:type="dxa"/>
          </w:tcPr>
          <w:p>
            <w:pPr>
              <w:pStyle w:val="TableParagraph"/>
              <w:spacing w:before="16"/>
              <w:ind w:left="12"/>
              <w:rPr>
                <w:sz w:val="18"/>
              </w:rPr>
            </w:pPr>
            <w:r>
              <w:rPr>
                <w:sz w:val="18"/>
              </w:rPr>
              <w:t>N</w:t>
            </w:r>
          </w:p>
        </w:tc>
        <w:tc>
          <w:tcPr>
            <w:tcW w:w="618" w:type="dxa"/>
          </w:tcPr>
          <w:p>
            <w:pPr>
              <w:pStyle w:val="TableParagraph"/>
              <w:spacing w:before="16"/>
              <w:ind w:left="11"/>
              <w:rPr>
                <w:sz w:val="18"/>
              </w:rPr>
            </w:pPr>
            <w:r>
              <w:rPr>
                <w:sz w:val="18"/>
              </w:rPr>
              <w:t>-</w:t>
            </w:r>
          </w:p>
        </w:tc>
        <w:tc>
          <w:tcPr>
            <w:tcW w:w="776" w:type="dxa"/>
          </w:tcPr>
          <w:p>
            <w:pPr>
              <w:pStyle w:val="TableParagraph"/>
              <w:spacing w:before="16"/>
              <w:ind w:left="15"/>
              <w:rPr>
                <w:sz w:val="18"/>
              </w:rPr>
            </w:pPr>
            <w:r>
              <w:rPr>
                <w:sz w:val="18"/>
              </w:rPr>
              <w:t>2</w:t>
            </w:r>
          </w:p>
        </w:tc>
      </w:tr>
      <w:tr>
        <w:trPr>
          <w:trHeight w:val="254" w:hRule="atLeast"/>
        </w:trPr>
        <w:tc>
          <w:tcPr>
            <w:tcW w:w="506" w:type="dxa"/>
          </w:tcPr>
          <w:p>
            <w:pPr>
              <w:pStyle w:val="TableParagraph"/>
              <w:spacing w:before="19"/>
              <w:ind w:left="60" w:right="48"/>
              <w:rPr>
                <w:sz w:val="18"/>
              </w:rPr>
            </w:pPr>
            <w:r>
              <w:rPr>
                <w:spacing w:val="-5"/>
                <w:sz w:val="18"/>
              </w:rPr>
              <w:t>07</w:t>
            </w:r>
          </w:p>
        </w:tc>
        <w:tc>
          <w:tcPr>
            <w:tcW w:w="1570" w:type="dxa"/>
          </w:tcPr>
          <w:p>
            <w:pPr>
              <w:pStyle w:val="TableParagraph"/>
              <w:spacing w:before="19"/>
              <w:ind w:left="29"/>
              <w:jc w:val="left"/>
              <w:rPr>
                <w:sz w:val="18"/>
              </w:rPr>
            </w:pPr>
            <w:r>
              <w:rPr>
                <w:spacing w:val="-2"/>
                <w:sz w:val="18"/>
              </w:rPr>
              <w:t>VL_DESC</w:t>
            </w:r>
          </w:p>
        </w:tc>
        <w:tc>
          <w:tcPr>
            <w:tcW w:w="5943" w:type="dxa"/>
          </w:tcPr>
          <w:p>
            <w:pPr>
              <w:pStyle w:val="TableParagraph"/>
              <w:spacing w:before="19"/>
              <w:ind w:left="29"/>
              <w:jc w:val="left"/>
              <w:rPr>
                <w:sz w:val="18"/>
              </w:rPr>
            </w:pPr>
            <w:r>
              <w:rPr>
                <w:sz w:val="18"/>
              </w:rPr>
              <w:t>Valor</w:t>
            </w:r>
            <w:r>
              <w:rPr>
                <w:spacing w:val="-8"/>
                <w:sz w:val="18"/>
              </w:rPr>
              <w:t> </w:t>
            </w:r>
            <w:r>
              <w:rPr>
                <w:sz w:val="18"/>
              </w:rPr>
              <w:t>total</w:t>
            </w:r>
            <w:r>
              <w:rPr>
                <w:spacing w:val="-6"/>
                <w:sz w:val="18"/>
              </w:rPr>
              <w:t> </w:t>
            </w:r>
            <w:r>
              <w:rPr>
                <w:sz w:val="18"/>
              </w:rPr>
              <w:t>do</w:t>
            </w:r>
            <w:r>
              <w:rPr>
                <w:spacing w:val="-4"/>
                <w:sz w:val="18"/>
              </w:rPr>
              <w:t> </w:t>
            </w:r>
            <w:r>
              <w:rPr>
                <w:sz w:val="18"/>
              </w:rPr>
              <w:t>desconto</w:t>
            </w:r>
            <w:r>
              <w:rPr>
                <w:spacing w:val="-7"/>
                <w:sz w:val="18"/>
              </w:rPr>
              <w:t> </w:t>
            </w:r>
            <w:r>
              <w:rPr>
                <w:sz w:val="18"/>
              </w:rPr>
              <w:t>no</w:t>
            </w:r>
            <w:r>
              <w:rPr>
                <w:spacing w:val="-4"/>
                <w:sz w:val="18"/>
              </w:rPr>
              <w:t> item</w:t>
            </w:r>
          </w:p>
        </w:tc>
        <w:tc>
          <w:tcPr>
            <w:tcW w:w="494" w:type="dxa"/>
          </w:tcPr>
          <w:p>
            <w:pPr>
              <w:pStyle w:val="TableParagraph"/>
              <w:spacing w:before="19"/>
              <w:ind w:left="12"/>
              <w:rPr>
                <w:sz w:val="18"/>
              </w:rPr>
            </w:pPr>
            <w:r>
              <w:rPr>
                <w:sz w:val="18"/>
              </w:rPr>
              <w:t>N</w:t>
            </w:r>
          </w:p>
        </w:tc>
        <w:tc>
          <w:tcPr>
            <w:tcW w:w="618" w:type="dxa"/>
          </w:tcPr>
          <w:p>
            <w:pPr>
              <w:pStyle w:val="TableParagraph"/>
              <w:spacing w:before="19"/>
              <w:ind w:left="11"/>
              <w:rPr>
                <w:sz w:val="18"/>
              </w:rPr>
            </w:pPr>
            <w:r>
              <w:rPr>
                <w:sz w:val="18"/>
              </w:rPr>
              <w:t>-</w:t>
            </w:r>
          </w:p>
        </w:tc>
        <w:tc>
          <w:tcPr>
            <w:tcW w:w="776" w:type="dxa"/>
          </w:tcPr>
          <w:p>
            <w:pPr>
              <w:pStyle w:val="TableParagraph"/>
              <w:spacing w:before="19"/>
              <w:ind w:left="15"/>
              <w:rPr>
                <w:sz w:val="18"/>
              </w:rPr>
            </w:pPr>
            <w:r>
              <w:rPr>
                <w:sz w:val="18"/>
              </w:rPr>
              <w:t>2</w:t>
            </w:r>
          </w:p>
        </w:tc>
      </w:tr>
    </w:tbl>
    <w:p>
      <w:pPr>
        <w:spacing w:line="288" w:lineRule="auto" w:before="5"/>
        <w:ind w:left="234"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Heading6"/>
        <w:spacing w:before="138"/>
      </w:pPr>
      <w:r>
        <w:rPr>
          <w:b/>
        </w:rPr>
        <w:t>REGISTRO</w:t>
      </w:r>
      <w:r>
        <w:rPr>
          <w:b/>
          <w:spacing w:val="24"/>
        </w:rPr>
        <w:t> </w:t>
      </w:r>
      <w:r>
        <w:rPr>
          <w:b/>
        </w:rPr>
        <w:t>C380:</w:t>
      </w:r>
      <w:r>
        <w:rPr>
          <w:b/>
          <w:spacing w:val="23"/>
        </w:rPr>
        <w:t> </w:t>
      </w:r>
      <w:r>
        <w:rPr/>
        <w:t>INFORMAÇÕES</w:t>
      </w:r>
      <w:r>
        <w:rPr>
          <w:spacing w:val="23"/>
        </w:rPr>
        <w:t> </w:t>
      </w:r>
      <w:r>
        <w:rPr/>
        <w:t>COMPLEMENTARES</w:t>
      </w:r>
      <w:r>
        <w:rPr>
          <w:spacing w:val="23"/>
        </w:rPr>
        <w:t> </w:t>
      </w:r>
      <w:r>
        <w:rPr/>
        <w:t>DAS</w:t>
      </w:r>
      <w:r>
        <w:rPr>
          <w:spacing w:val="23"/>
        </w:rPr>
        <w:t> </w:t>
      </w:r>
      <w:r>
        <w:rPr/>
        <w:t>OPERAÇÕES</w:t>
      </w:r>
      <w:r>
        <w:rPr>
          <w:spacing w:val="23"/>
        </w:rPr>
        <w:t> </w:t>
      </w:r>
      <w:r>
        <w:rPr/>
        <w:t>DE</w:t>
      </w:r>
      <w:r>
        <w:rPr>
          <w:spacing w:val="24"/>
        </w:rPr>
        <w:t> </w:t>
      </w:r>
      <w:r>
        <w:rPr/>
        <w:t>SAÍDA DE</w:t>
      </w:r>
      <w:r>
        <w:rPr>
          <w:spacing w:val="24"/>
        </w:rPr>
        <w:t> </w:t>
      </w:r>
      <w:r>
        <w:rPr/>
        <w:t>MERCADORIAS SUJEITAS À SUBSTITUIÇÃO TRIBUTÁRIA (CÓDIGO 02)</w:t>
      </w:r>
    </w:p>
    <w:p>
      <w:pPr>
        <w:pStyle w:val="BodyText"/>
        <w:spacing w:before="5"/>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4"/>
        <w:gridCol w:w="2041"/>
        <w:gridCol w:w="5301"/>
        <w:gridCol w:w="608"/>
        <w:gridCol w:w="620"/>
        <w:gridCol w:w="781"/>
      </w:tblGrid>
      <w:tr>
        <w:trPr>
          <w:trHeight w:val="208" w:hRule="atLeast"/>
        </w:trPr>
        <w:tc>
          <w:tcPr>
            <w:tcW w:w="564" w:type="dxa"/>
          </w:tcPr>
          <w:p>
            <w:pPr>
              <w:pStyle w:val="TableParagraph"/>
              <w:spacing w:line="188" w:lineRule="exact" w:before="0"/>
              <w:ind w:left="85" w:right="76"/>
              <w:rPr>
                <w:sz w:val="18"/>
              </w:rPr>
            </w:pPr>
            <w:r>
              <w:rPr>
                <w:spacing w:val="-5"/>
                <w:sz w:val="18"/>
              </w:rPr>
              <w:t>Nº</w:t>
            </w:r>
          </w:p>
        </w:tc>
        <w:tc>
          <w:tcPr>
            <w:tcW w:w="2041" w:type="dxa"/>
          </w:tcPr>
          <w:p>
            <w:pPr>
              <w:pStyle w:val="TableParagraph"/>
              <w:spacing w:line="188" w:lineRule="exact" w:before="0"/>
              <w:ind w:left="66"/>
              <w:jc w:val="left"/>
              <w:rPr>
                <w:sz w:val="18"/>
              </w:rPr>
            </w:pPr>
            <w:r>
              <w:rPr>
                <w:spacing w:val="-2"/>
                <w:sz w:val="18"/>
              </w:rPr>
              <w:t>Campo</w:t>
            </w:r>
          </w:p>
        </w:tc>
        <w:tc>
          <w:tcPr>
            <w:tcW w:w="5301" w:type="dxa"/>
          </w:tcPr>
          <w:p>
            <w:pPr>
              <w:pStyle w:val="TableParagraph"/>
              <w:spacing w:line="188" w:lineRule="exact" w:before="0"/>
              <w:ind w:left="64"/>
              <w:jc w:val="left"/>
              <w:rPr>
                <w:sz w:val="18"/>
              </w:rPr>
            </w:pPr>
            <w:r>
              <w:rPr>
                <w:spacing w:val="-2"/>
                <w:sz w:val="18"/>
              </w:rPr>
              <w:t>Descrição</w:t>
            </w:r>
          </w:p>
        </w:tc>
        <w:tc>
          <w:tcPr>
            <w:tcW w:w="608" w:type="dxa"/>
          </w:tcPr>
          <w:p>
            <w:pPr>
              <w:pStyle w:val="TableParagraph"/>
              <w:spacing w:line="188" w:lineRule="exact" w:before="0"/>
              <w:ind w:left="118" w:right="116"/>
              <w:rPr>
                <w:sz w:val="18"/>
              </w:rPr>
            </w:pPr>
            <w:r>
              <w:rPr>
                <w:spacing w:val="-4"/>
                <w:sz w:val="18"/>
              </w:rPr>
              <w:t>Tipo</w:t>
            </w:r>
          </w:p>
        </w:tc>
        <w:tc>
          <w:tcPr>
            <w:tcW w:w="620" w:type="dxa"/>
          </w:tcPr>
          <w:p>
            <w:pPr>
              <w:pStyle w:val="TableParagraph"/>
              <w:spacing w:line="188" w:lineRule="exact" w:before="0"/>
              <w:ind w:left="111" w:right="110"/>
              <w:rPr>
                <w:sz w:val="18"/>
              </w:rPr>
            </w:pPr>
            <w:r>
              <w:rPr>
                <w:spacing w:val="-5"/>
                <w:sz w:val="18"/>
              </w:rPr>
              <w:t>Tam</w:t>
            </w:r>
          </w:p>
        </w:tc>
        <w:tc>
          <w:tcPr>
            <w:tcW w:w="781" w:type="dxa"/>
            <w:tcBorders>
              <w:right w:val="single" w:sz="4" w:space="0" w:color="000009"/>
            </w:tcBorders>
          </w:tcPr>
          <w:p>
            <w:pPr>
              <w:pStyle w:val="TableParagraph"/>
              <w:spacing w:line="188" w:lineRule="exact" w:before="0"/>
              <w:ind w:left="228" w:right="228"/>
              <w:rPr>
                <w:sz w:val="18"/>
              </w:rPr>
            </w:pPr>
            <w:r>
              <w:rPr>
                <w:spacing w:val="-5"/>
                <w:sz w:val="18"/>
              </w:rPr>
              <w:t>Dec</w:t>
            </w:r>
          </w:p>
        </w:tc>
      </w:tr>
      <w:tr>
        <w:trPr>
          <w:trHeight w:val="206" w:hRule="atLeast"/>
        </w:trPr>
        <w:tc>
          <w:tcPr>
            <w:tcW w:w="564" w:type="dxa"/>
          </w:tcPr>
          <w:p>
            <w:pPr>
              <w:pStyle w:val="TableParagraph"/>
              <w:spacing w:line="186" w:lineRule="exact" w:before="0"/>
              <w:ind w:left="88" w:right="76"/>
              <w:rPr>
                <w:sz w:val="18"/>
              </w:rPr>
            </w:pPr>
            <w:r>
              <w:rPr>
                <w:spacing w:val="-5"/>
                <w:sz w:val="18"/>
              </w:rPr>
              <w:t>01</w:t>
            </w:r>
          </w:p>
        </w:tc>
        <w:tc>
          <w:tcPr>
            <w:tcW w:w="2041" w:type="dxa"/>
          </w:tcPr>
          <w:p>
            <w:pPr>
              <w:pStyle w:val="TableParagraph"/>
              <w:spacing w:line="186" w:lineRule="exact" w:before="0"/>
              <w:ind w:left="66"/>
              <w:jc w:val="left"/>
              <w:rPr>
                <w:sz w:val="18"/>
              </w:rPr>
            </w:pPr>
            <w:r>
              <w:rPr>
                <w:spacing w:val="-5"/>
                <w:sz w:val="18"/>
              </w:rPr>
              <w:t>REG</w:t>
            </w:r>
          </w:p>
        </w:tc>
        <w:tc>
          <w:tcPr>
            <w:tcW w:w="5301" w:type="dxa"/>
          </w:tcPr>
          <w:p>
            <w:pPr>
              <w:pStyle w:val="TableParagraph"/>
              <w:spacing w:line="186" w:lineRule="exact" w:before="0"/>
              <w:ind w:left="64"/>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"C380”</w:t>
            </w:r>
          </w:p>
        </w:tc>
        <w:tc>
          <w:tcPr>
            <w:tcW w:w="608" w:type="dxa"/>
          </w:tcPr>
          <w:p>
            <w:pPr>
              <w:pStyle w:val="TableParagraph"/>
              <w:spacing w:line="186" w:lineRule="exact" w:before="0"/>
              <w:ind w:left="3"/>
              <w:rPr>
                <w:sz w:val="18"/>
              </w:rPr>
            </w:pPr>
            <w:r>
              <w:rPr>
                <w:sz w:val="18"/>
              </w:rPr>
              <w:t>C</w:t>
            </w:r>
          </w:p>
        </w:tc>
        <w:tc>
          <w:tcPr>
            <w:tcW w:w="620" w:type="dxa"/>
          </w:tcPr>
          <w:p>
            <w:pPr>
              <w:pStyle w:val="TableParagraph"/>
              <w:spacing w:line="186" w:lineRule="exact" w:before="0"/>
              <w:ind w:left="110" w:right="110"/>
              <w:rPr>
                <w:sz w:val="18"/>
              </w:rPr>
            </w:pPr>
            <w:r>
              <w:rPr>
                <w:spacing w:val="-5"/>
                <w:sz w:val="18"/>
              </w:rPr>
              <w:t>004</w:t>
            </w:r>
          </w:p>
        </w:tc>
        <w:tc>
          <w:tcPr>
            <w:tcW w:w="781" w:type="dxa"/>
            <w:tcBorders>
              <w:right w:val="single" w:sz="4" w:space="0" w:color="000009"/>
            </w:tcBorders>
          </w:tcPr>
          <w:p>
            <w:pPr>
              <w:pStyle w:val="TableParagraph"/>
              <w:spacing w:line="186" w:lineRule="exact" w:before="0"/>
              <w:ind w:left="0" w:right="1"/>
              <w:rPr>
                <w:sz w:val="18"/>
              </w:rPr>
            </w:pPr>
            <w:r>
              <w:rPr>
                <w:sz w:val="18"/>
              </w:rPr>
              <w:t>-</w:t>
            </w:r>
          </w:p>
        </w:tc>
      </w:tr>
      <w:tr>
        <w:trPr>
          <w:trHeight w:val="414" w:hRule="atLeast"/>
        </w:trPr>
        <w:tc>
          <w:tcPr>
            <w:tcW w:w="564" w:type="dxa"/>
          </w:tcPr>
          <w:p>
            <w:pPr>
              <w:pStyle w:val="TableParagraph"/>
              <w:spacing w:line="207" w:lineRule="exact" w:before="0"/>
              <w:ind w:left="88" w:right="76"/>
              <w:rPr>
                <w:sz w:val="18"/>
              </w:rPr>
            </w:pPr>
            <w:r>
              <w:rPr>
                <w:spacing w:val="-5"/>
                <w:sz w:val="18"/>
              </w:rPr>
              <w:t>02</w:t>
            </w:r>
          </w:p>
        </w:tc>
        <w:tc>
          <w:tcPr>
            <w:tcW w:w="2041" w:type="dxa"/>
          </w:tcPr>
          <w:p>
            <w:pPr>
              <w:pStyle w:val="TableParagraph"/>
              <w:spacing w:line="206" w:lineRule="exact" w:before="0"/>
              <w:ind w:left="66"/>
              <w:jc w:val="left"/>
              <w:rPr>
                <w:sz w:val="18"/>
              </w:rPr>
            </w:pPr>
            <w:r>
              <w:rPr>
                <w:spacing w:val="-2"/>
                <w:sz w:val="18"/>
              </w:rPr>
              <w:t>COD_MOT_REST_COM </w:t>
            </w:r>
            <w:r>
              <w:rPr>
                <w:spacing w:val="-6"/>
                <w:sz w:val="18"/>
              </w:rPr>
              <w:t>PL</w:t>
            </w:r>
          </w:p>
        </w:tc>
        <w:tc>
          <w:tcPr>
            <w:tcW w:w="5301" w:type="dxa"/>
          </w:tcPr>
          <w:p>
            <w:pPr>
              <w:pStyle w:val="TableParagraph"/>
              <w:spacing w:line="206" w:lineRule="exact" w:before="0"/>
              <w:ind w:left="64"/>
              <w:jc w:val="left"/>
              <w:rPr>
                <w:sz w:val="18"/>
              </w:rPr>
            </w:pPr>
            <w:r>
              <w:rPr>
                <w:sz w:val="18"/>
              </w:rPr>
              <w:t>Código do motivo da restituição ou complementação conforme Tabela </w:t>
            </w:r>
            <w:r>
              <w:rPr>
                <w:spacing w:val="-4"/>
                <w:sz w:val="18"/>
              </w:rPr>
              <w:t>5.7</w:t>
            </w:r>
          </w:p>
        </w:tc>
        <w:tc>
          <w:tcPr>
            <w:tcW w:w="608" w:type="dxa"/>
          </w:tcPr>
          <w:p>
            <w:pPr>
              <w:pStyle w:val="TableParagraph"/>
              <w:spacing w:line="207" w:lineRule="exact" w:before="0"/>
              <w:ind w:left="3"/>
              <w:rPr>
                <w:sz w:val="18"/>
              </w:rPr>
            </w:pPr>
            <w:r>
              <w:rPr>
                <w:sz w:val="18"/>
              </w:rPr>
              <w:t>C</w:t>
            </w:r>
          </w:p>
        </w:tc>
        <w:tc>
          <w:tcPr>
            <w:tcW w:w="620" w:type="dxa"/>
          </w:tcPr>
          <w:p>
            <w:pPr>
              <w:pStyle w:val="TableParagraph"/>
              <w:spacing w:line="207" w:lineRule="exact" w:before="0"/>
              <w:ind w:left="115" w:right="110"/>
              <w:rPr>
                <w:sz w:val="18"/>
              </w:rPr>
            </w:pPr>
            <w:r>
              <w:rPr>
                <w:spacing w:val="-4"/>
                <w:sz w:val="18"/>
              </w:rPr>
              <w:t>005*</w:t>
            </w:r>
          </w:p>
        </w:tc>
        <w:tc>
          <w:tcPr>
            <w:tcW w:w="781" w:type="dxa"/>
            <w:tcBorders>
              <w:right w:val="single" w:sz="4" w:space="0" w:color="000009"/>
            </w:tcBorders>
          </w:tcPr>
          <w:p>
            <w:pPr>
              <w:pStyle w:val="TableParagraph"/>
              <w:spacing w:line="207" w:lineRule="exact" w:before="0"/>
              <w:ind w:left="0" w:right="1"/>
              <w:rPr>
                <w:sz w:val="18"/>
              </w:rPr>
            </w:pPr>
            <w:r>
              <w:rPr>
                <w:sz w:val="18"/>
              </w:rPr>
              <w:t>-</w:t>
            </w:r>
          </w:p>
        </w:tc>
      </w:tr>
      <w:tr>
        <w:trPr>
          <w:trHeight w:val="206" w:hRule="atLeast"/>
        </w:trPr>
        <w:tc>
          <w:tcPr>
            <w:tcW w:w="564" w:type="dxa"/>
          </w:tcPr>
          <w:p>
            <w:pPr>
              <w:pStyle w:val="TableParagraph"/>
              <w:spacing w:line="186" w:lineRule="exact" w:before="0"/>
              <w:ind w:left="88" w:right="76"/>
              <w:rPr>
                <w:sz w:val="18"/>
              </w:rPr>
            </w:pPr>
            <w:r>
              <w:rPr>
                <w:spacing w:val="-5"/>
                <w:sz w:val="18"/>
              </w:rPr>
              <w:t>03</w:t>
            </w:r>
          </w:p>
        </w:tc>
        <w:tc>
          <w:tcPr>
            <w:tcW w:w="2041" w:type="dxa"/>
          </w:tcPr>
          <w:p>
            <w:pPr>
              <w:pStyle w:val="TableParagraph"/>
              <w:spacing w:line="186" w:lineRule="exact" w:before="0"/>
              <w:ind w:left="66"/>
              <w:jc w:val="left"/>
              <w:rPr>
                <w:sz w:val="18"/>
              </w:rPr>
            </w:pPr>
            <w:r>
              <w:rPr>
                <w:spacing w:val="-2"/>
                <w:sz w:val="18"/>
              </w:rPr>
              <w:t>QUANT_CONV</w:t>
            </w:r>
          </w:p>
        </w:tc>
        <w:tc>
          <w:tcPr>
            <w:tcW w:w="5301" w:type="dxa"/>
          </w:tcPr>
          <w:p>
            <w:pPr>
              <w:pStyle w:val="TableParagraph"/>
              <w:spacing w:line="186" w:lineRule="exact" w:before="0"/>
              <w:ind w:left="64"/>
              <w:jc w:val="left"/>
              <w:rPr>
                <w:sz w:val="18"/>
              </w:rPr>
            </w:pPr>
            <w:r>
              <w:rPr>
                <w:sz w:val="18"/>
              </w:rPr>
              <w:t>Quantidade</w:t>
            </w:r>
            <w:r>
              <w:rPr>
                <w:spacing w:val="-3"/>
                <w:sz w:val="18"/>
              </w:rPr>
              <w:t> </w:t>
            </w:r>
            <w:r>
              <w:rPr>
                <w:sz w:val="18"/>
              </w:rPr>
              <w:t>do</w:t>
            </w:r>
            <w:r>
              <w:rPr>
                <w:spacing w:val="-1"/>
                <w:sz w:val="18"/>
              </w:rPr>
              <w:t> </w:t>
            </w:r>
            <w:r>
              <w:rPr>
                <w:spacing w:val="-4"/>
                <w:sz w:val="18"/>
              </w:rPr>
              <w:t>item</w:t>
            </w:r>
          </w:p>
        </w:tc>
        <w:tc>
          <w:tcPr>
            <w:tcW w:w="608" w:type="dxa"/>
          </w:tcPr>
          <w:p>
            <w:pPr>
              <w:pStyle w:val="TableParagraph"/>
              <w:spacing w:line="186" w:lineRule="exact" w:before="0"/>
              <w:ind w:left="4"/>
              <w:rPr>
                <w:sz w:val="18"/>
              </w:rPr>
            </w:pPr>
            <w:r>
              <w:rPr>
                <w:sz w:val="18"/>
              </w:rPr>
              <w:t>N</w:t>
            </w:r>
          </w:p>
        </w:tc>
        <w:tc>
          <w:tcPr>
            <w:tcW w:w="620" w:type="dxa"/>
          </w:tcPr>
          <w:p>
            <w:pPr>
              <w:pStyle w:val="TableParagraph"/>
              <w:spacing w:line="186" w:lineRule="exact" w:before="0"/>
              <w:ind w:left="0" w:right="1"/>
              <w:rPr>
                <w:sz w:val="18"/>
              </w:rPr>
            </w:pPr>
            <w:r>
              <w:rPr>
                <w:sz w:val="18"/>
              </w:rPr>
              <w:t>-</w:t>
            </w:r>
          </w:p>
        </w:tc>
        <w:tc>
          <w:tcPr>
            <w:tcW w:w="781" w:type="dxa"/>
            <w:tcBorders>
              <w:right w:val="single" w:sz="4" w:space="0" w:color="000009"/>
            </w:tcBorders>
          </w:tcPr>
          <w:p>
            <w:pPr>
              <w:pStyle w:val="TableParagraph"/>
              <w:spacing w:line="186" w:lineRule="exact" w:before="0"/>
              <w:ind w:left="228" w:right="227"/>
              <w:rPr>
                <w:sz w:val="18"/>
              </w:rPr>
            </w:pPr>
            <w:r>
              <w:rPr>
                <w:spacing w:val="-5"/>
                <w:sz w:val="18"/>
              </w:rPr>
              <w:t>06</w:t>
            </w:r>
          </w:p>
        </w:tc>
      </w:tr>
      <w:tr>
        <w:trPr>
          <w:trHeight w:val="206" w:hRule="atLeast"/>
        </w:trPr>
        <w:tc>
          <w:tcPr>
            <w:tcW w:w="564" w:type="dxa"/>
          </w:tcPr>
          <w:p>
            <w:pPr>
              <w:pStyle w:val="TableParagraph"/>
              <w:spacing w:line="186" w:lineRule="exact" w:before="0"/>
              <w:ind w:left="88" w:right="76"/>
              <w:rPr>
                <w:sz w:val="18"/>
              </w:rPr>
            </w:pPr>
            <w:r>
              <w:rPr>
                <w:spacing w:val="-5"/>
                <w:sz w:val="18"/>
              </w:rPr>
              <w:t>04</w:t>
            </w:r>
          </w:p>
        </w:tc>
        <w:tc>
          <w:tcPr>
            <w:tcW w:w="2041" w:type="dxa"/>
          </w:tcPr>
          <w:p>
            <w:pPr>
              <w:pStyle w:val="TableParagraph"/>
              <w:spacing w:line="186" w:lineRule="exact" w:before="0"/>
              <w:ind w:left="66"/>
              <w:jc w:val="left"/>
              <w:rPr>
                <w:sz w:val="18"/>
              </w:rPr>
            </w:pPr>
            <w:r>
              <w:rPr>
                <w:spacing w:val="-4"/>
                <w:sz w:val="18"/>
              </w:rPr>
              <w:t>UNID</w:t>
            </w:r>
          </w:p>
        </w:tc>
        <w:tc>
          <w:tcPr>
            <w:tcW w:w="5301" w:type="dxa"/>
          </w:tcPr>
          <w:p>
            <w:pPr>
              <w:pStyle w:val="TableParagraph"/>
              <w:spacing w:line="186" w:lineRule="exact" w:before="0"/>
              <w:ind w:left="64"/>
              <w:jc w:val="left"/>
              <w:rPr>
                <w:sz w:val="18"/>
              </w:rPr>
            </w:pPr>
            <w:r>
              <w:rPr>
                <w:sz w:val="18"/>
              </w:rPr>
              <w:t>Unidade</w:t>
            </w:r>
            <w:r>
              <w:rPr>
                <w:spacing w:val="-2"/>
                <w:sz w:val="18"/>
              </w:rPr>
              <w:t> </w:t>
            </w:r>
            <w:r>
              <w:rPr>
                <w:sz w:val="18"/>
              </w:rPr>
              <w:t>adotada</w:t>
            </w:r>
            <w:r>
              <w:rPr>
                <w:spacing w:val="-4"/>
                <w:sz w:val="18"/>
              </w:rPr>
              <w:t> </w:t>
            </w:r>
            <w:r>
              <w:rPr>
                <w:sz w:val="18"/>
              </w:rPr>
              <w:t>para</w:t>
            </w:r>
            <w:r>
              <w:rPr>
                <w:spacing w:val="-2"/>
                <w:sz w:val="18"/>
              </w:rPr>
              <w:t> </w:t>
            </w:r>
            <w:r>
              <w:rPr>
                <w:sz w:val="18"/>
              </w:rPr>
              <w:t>informar</w:t>
            </w:r>
            <w:r>
              <w:rPr>
                <w:spacing w:val="-1"/>
                <w:sz w:val="18"/>
              </w:rPr>
              <w:t> </w:t>
            </w:r>
            <w:r>
              <w:rPr>
                <w:sz w:val="18"/>
              </w:rPr>
              <w:t>o</w:t>
            </w:r>
            <w:r>
              <w:rPr>
                <w:spacing w:val="-2"/>
                <w:sz w:val="18"/>
              </w:rPr>
              <w:t> </w:t>
            </w:r>
            <w:r>
              <w:rPr>
                <w:sz w:val="18"/>
              </w:rPr>
              <w:t>campo </w:t>
            </w:r>
            <w:r>
              <w:rPr>
                <w:spacing w:val="-2"/>
                <w:sz w:val="18"/>
              </w:rPr>
              <w:t>QUANT_CONV.</w:t>
            </w:r>
          </w:p>
        </w:tc>
        <w:tc>
          <w:tcPr>
            <w:tcW w:w="608" w:type="dxa"/>
          </w:tcPr>
          <w:p>
            <w:pPr>
              <w:pStyle w:val="TableParagraph"/>
              <w:spacing w:line="186" w:lineRule="exact" w:before="0"/>
              <w:ind w:left="3"/>
              <w:rPr>
                <w:sz w:val="18"/>
              </w:rPr>
            </w:pPr>
            <w:r>
              <w:rPr>
                <w:sz w:val="18"/>
              </w:rPr>
              <w:t>C</w:t>
            </w:r>
          </w:p>
        </w:tc>
        <w:tc>
          <w:tcPr>
            <w:tcW w:w="620" w:type="dxa"/>
          </w:tcPr>
          <w:p>
            <w:pPr>
              <w:pStyle w:val="TableParagraph"/>
              <w:spacing w:line="186" w:lineRule="exact" w:before="0"/>
              <w:ind w:left="110" w:right="110"/>
              <w:rPr>
                <w:sz w:val="18"/>
              </w:rPr>
            </w:pPr>
            <w:r>
              <w:rPr>
                <w:spacing w:val="-5"/>
                <w:sz w:val="18"/>
              </w:rPr>
              <w:t>006</w:t>
            </w:r>
          </w:p>
        </w:tc>
        <w:tc>
          <w:tcPr>
            <w:tcW w:w="781" w:type="dxa"/>
            <w:tcBorders>
              <w:right w:val="single" w:sz="4" w:space="0" w:color="000009"/>
            </w:tcBorders>
          </w:tcPr>
          <w:p>
            <w:pPr>
              <w:pStyle w:val="TableParagraph"/>
              <w:spacing w:line="186" w:lineRule="exact" w:before="0"/>
              <w:ind w:left="0" w:right="1"/>
              <w:rPr>
                <w:sz w:val="18"/>
              </w:rPr>
            </w:pPr>
            <w:r>
              <w:rPr>
                <w:sz w:val="18"/>
              </w:rPr>
              <w:t>-</w:t>
            </w:r>
          </w:p>
        </w:tc>
      </w:tr>
      <w:tr>
        <w:trPr>
          <w:trHeight w:val="414" w:hRule="atLeast"/>
        </w:trPr>
        <w:tc>
          <w:tcPr>
            <w:tcW w:w="564" w:type="dxa"/>
          </w:tcPr>
          <w:p>
            <w:pPr>
              <w:pStyle w:val="TableParagraph"/>
              <w:spacing w:before="2"/>
              <w:ind w:left="88" w:right="76"/>
              <w:rPr>
                <w:sz w:val="18"/>
              </w:rPr>
            </w:pPr>
            <w:r>
              <w:rPr>
                <w:spacing w:val="-5"/>
                <w:sz w:val="18"/>
              </w:rPr>
              <w:t>05</w:t>
            </w:r>
          </w:p>
        </w:tc>
        <w:tc>
          <w:tcPr>
            <w:tcW w:w="2041" w:type="dxa"/>
          </w:tcPr>
          <w:p>
            <w:pPr>
              <w:pStyle w:val="TableParagraph"/>
              <w:spacing w:before="2"/>
              <w:ind w:left="66"/>
              <w:jc w:val="left"/>
              <w:rPr>
                <w:sz w:val="18"/>
              </w:rPr>
            </w:pPr>
            <w:r>
              <w:rPr>
                <w:spacing w:val="-2"/>
                <w:sz w:val="18"/>
              </w:rPr>
              <w:t>VL_UNIT_CONV</w:t>
            </w:r>
          </w:p>
        </w:tc>
        <w:tc>
          <w:tcPr>
            <w:tcW w:w="5301" w:type="dxa"/>
          </w:tcPr>
          <w:p>
            <w:pPr>
              <w:pStyle w:val="TableParagraph"/>
              <w:spacing w:line="206" w:lineRule="exact" w:before="0"/>
              <w:ind w:left="64"/>
              <w:jc w:val="left"/>
              <w:rPr>
                <w:sz w:val="18"/>
              </w:rPr>
            </w:pPr>
            <w:r>
              <w:rPr>
                <w:sz w:val="18"/>
              </w:rPr>
              <w:t>Valor</w:t>
            </w:r>
            <w:r>
              <w:rPr>
                <w:spacing w:val="29"/>
                <w:sz w:val="18"/>
              </w:rPr>
              <w:t> </w:t>
            </w:r>
            <w:r>
              <w:rPr>
                <w:sz w:val="18"/>
              </w:rPr>
              <w:t>unitário</w:t>
            </w:r>
            <w:r>
              <w:rPr>
                <w:spacing w:val="28"/>
                <w:sz w:val="18"/>
              </w:rPr>
              <w:t> </w:t>
            </w:r>
            <w:r>
              <w:rPr>
                <w:sz w:val="18"/>
              </w:rPr>
              <w:t>da</w:t>
            </w:r>
            <w:r>
              <w:rPr>
                <w:spacing w:val="28"/>
                <w:sz w:val="18"/>
              </w:rPr>
              <w:t> </w:t>
            </w:r>
            <w:r>
              <w:rPr>
                <w:sz w:val="18"/>
              </w:rPr>
              <w:t>mercadoria,</w:t>
            </w:r>
            <w:r>
              <w:rPr>
                <w:spacing w:val="29"/>
                <w:sz w:val="18"/>
              </w:rPr>
              <w:t> </w:t>
            </w:r>
            <w:r>
              <w:rPr>
                <w:sz w:val="18"/>
              </w:rPr>
              <w:t>considerando</w:t>
            </w:r>
            <w:r>
              <w:rPr>
                <w:spacing w:val="30"/>
                <w:sz w:val="18"/>
              </w:rPr>
              <w:t> </w:t>
            </w:r>
            <w:r>
              <w:rPr>
                <w:sz w:val="18"/>
              </w:rPr>
              <w:t>a</w:t>
            </w:r>
            <w:r>
              <w:rPr>
                <w:spacing w:val="26"/>
                <w:sz w:val="18"/>
              </w:rPr>
              <w:t> </w:t>
            </w:r>
            <w:r>
              <w:rPr>
                <w:sz w:val="18"/>
              </w:rPr>
              <w:t>unidade</w:t>
            </w:r>
            <w:r>
              <w:rPr>
                <w:spacing w:val="28"/>
                <w:sz w:val="18"/>
              </w:rPr>
              <w:t> </w:t>
            </w:r>
            <w:r>
              <w:rPr>
                <w:sz w:val="18"/>
              </w:rPr>
              <w:t>utilizada</w:t>
            </w:r>
            <w:r>
              <w:rPr>
                <w:spacing w:val="28"/>
                <w:sz w:val="18"/>
              </w:rPr>
              <w:t> </w:t>
            </w:r>
            <w:r>
              <w:rPr>
                <w:sz w:val="18"/>
              </w:rPr>
              <w:t>para informar o campo “QUANT_CONV”.</w:t>
            </w:r>
          </w:p>
        </w:tc>
        <w:tc>
          <w:tcPr>
            <w:tcW w:w="608" w:type="dxa"/>
          </w:tcPr>
          <w:p>
            <w:pPr>
              <w:pStyle w:val="TableParagraph"/>
              <w:spacing w:before="2"/>
              <w:ind w:left="4"/>
              <w:rPr>
                <w:sz w:val="18"/>
              </w:rPr>
            </w:pPr>
            <w:r>
              <w:rPr>
                <w:sz w:val="18"/>
              </w:rPr>
              <w:t>N</w:t>
            </w:r>
          </w:p>
        </w:tc>
        <w:tc>
          <w:tcPr>
            <w:tcW w:w="620" w:type="dxa"/>
          </w:tcPr>
          <w:p>
            <w:pPr>
              <w:pStyle w:val="TableParagraph"/>
              <w:spacing w:before="2"/>
              <w:ind w:left="0" w:right="1"/>
              <w:rPr>
                <w:sz w:val="18"/>
              </w:rPr>
            </w:pPr>
            <w:r>
              <w:rPr>
                <w:sz w:val="18"/>
              </w:rPr>
              <w:t>-</w:t>
            </w:r>
          </w:p>
        </w:tc>
        <w:tc>
          <w:tcPr>
            <w:tcW w:w="781" w:type="dxa"/>
            <w:tcBorders>
              <w:right w:val="single" w:sz="4" w:space="0" w:color="000009"/>
            </w:tcBorders>
          </w:tcPr>
          <w:p>
            <w:pPr>
              <w:pStyle w:val="TableParagraph"/>
              <w:spacing w:before="2"/>
              <w:ind w:left="228" w:right="227"/>
              <w:rPr>
                <w:sz w:val="18"/>
              </w:rPr>
            </w:pPr>
            <w:r>
              <w:rPr>
                <w:spacing w:val="-5"/>
                <w:sz w:val="18"/>
              </w:rPr>
              <w:t>06</w:t>
            </w:r>
          </w:p>
        </w:tc>
      </w:tr>
      <w:tr>
        <w:trPr>
          <w:trHeight w:val="827" w:hRule="atLeast"/>
        </w:trPr>
        <w:tc>
          <w:tcPr>
            <w:tcW w:w="564" w:type="dxa"/>
          </w:tcPr>
          <w:p>
            <w:pPr>
              <w:pStyle w:val="TableParagraph"/>
              <w:spacing w:line="207" w:lineRule="exact" w:before="0"/>
              <w:ind w:left="88" w:right="76"/>
              <w:rPr>
                <w:sz w:val="18"/>
              </w:rPr>
            </w:pPr>
            <w:r>
              <w:rPr>
                <w:spacing w:val="-5"/>
                <w:sz w:val="18"/>
              </w:rPr>
              <w:t>06</w:t>
            </w:r>
          </w:p>
        </w:tc>
        <w:tc>
          <w:tcPr>
            <w:tcW w:w="2041" w:type="dxa"/>
          </w:tcPr>
          <w:p>
            <w:pPr>
              <w:pStyle w:val="TableParagraph"/>
              <w:spacing w:before="0"/>
              <w:ind w:left="66"/>
              <w:jc w:val="left"/>
              <w:rPr>
                <w:sz w:val="18"/>
              </w:rPr>
            </w:pPr>
            <w:r>
              <w:rPr>
                <w:spacing w:val="-2"/>
                <w:sz w:val="18"/>
              </w:rPr>
              <w:t>VL_UNIT_ICMS_NA_O PERACAO_CONV</w:t>
            </w:r>
          </w:p>
        </w:tc>
        <w:tc>
          <w:tcPr>
            <w:tcW w:w="5301" w:type="dxa"/>
          </w:tcPr>
          <w:p>
            <w:pPr>
              <w:pStyle w:val="TableParagraph"/>
              <w:spacing w:before="0"/>
              <w:ind w:left="64" w:right="60"/>
              <w:jc w:val="both"/>
              <w:rPr>
                <w:sz w:val="18"/>
              </w:rPr>
            </w:pPr>
            <w:r>
              <w:rPr>
                <w:sz w:val="18"/>
              </w:rPr>
              <w:t>Valor unitário para o ICMS na operação, caso não houvesse a ST, considerando unidade utilizada para informar o campo “QUANT_CONV”,</w:t>
            </w:r>
            <w:r>
              <w:rPr>
                <w:spacing w:val="11"/>
                <w:sz w:val="18"/>
              </w:rPr>
              <w:t> </w:t>
            </w:r>
            <w:r>
              <w:rPr>
                <w:sz w:val="18"/>
              </w:rPr>
              <w:t>aplicando-se</w:t>
            </w:r>
            <w:r>
              <w:rPr>
                <w:spacing w:val="13"/>
                <w:sz w:val="18"/>
              </w:rPr>
              <w:t> </w:t>
            </w:r>
            <w:r>
              <w:rPr>
                <w:sz w:val="18"/>
              </w:rPr>
              <w:t>a</w:t>
            </w:r>
            <w:r>
              <w:rPr>
                <w:spacing w:val="13"/>
                <w:sz w:val="18"/>
              </w:rPr>
              <w:t> </w:t>
            </w:r>
            <w:r>
              <w:rPr>
                <w:sz w:val="18"/>
              </w:rPr>
              <w:t>mesma</w:t>
            </w:r>
            <w:r>
              <w:rPr>
                <w:spacing w:val="13"/>
                <w:sz w:val="18"/>
              </w:rPr>
              <w:t> </w:t>
            </w:r>
            <w:r>
              <w:rPr>
                <w:sz w:val="18"/>
              </w:rPr>
              <w:t>redução</w:t>
            </w:r>
            <w:r>
              <w:rPr>
                <w:spacing w:val="13"/>
                <w:sz w:val="18"/>
              </w:rPr>
              <w:t> </w:t>
            </w:r>
            <w:r>
              <w:rPr>
                <w:sz w:val="18"/>
              </w:rPr>
              <w:t>da</w:t>
            </w:r>
            <w:r>
              <w:rPr>
                <w:spacing w:val="13"/>
                <w:sz w:val="18"/>
              </w:rPr>
              <w:t> </w:t>
            </w:r>
            <w:r>
              <w:rPr>
                <w:sz w:val="18"/>
              </w:rPr>
              <w:t>base</w:t>
            </w:r>
            <w:r>
              <w:rPr>
                <w:spacing w:val="13"/>
                <w:sz w:val="18"/>
              </w:rPr>
              <w:t> </w:t>
            </w:r>
            <w:r>
              <w:rPr>
                <w:sz w:val="18"/>
              </w:rPr>
              <w:t>de</w:t>
            </w:r>
            <w:r>
              <w:rPr>
                <w:spacing w:val="13"/>
                <w:sz w:val="18"/>
              </w:rPr>
              <w:t> </w:t>
            </w:r>
            <w:r>
              <w:rPr>
                <w:spacing w:val="-2"/>
                <w:sz w:val="18"/>
              </w:rPr>
              <w:t>cálculo</w:t>
            </w:r>
          </w:p>
          <w:p>
            <w:pPr>
              <w:pStyle w:val="TableParagraph"/>
              <w:spacing w:line="186" w:lineRule="exact" w:before="0"/>
              <w:ind w:left="64"/>
              <w:jc w:val="both"/>
              <w:rPr>
                <w:sz w:val="18"/>
              </w:rPr>
            </w:pPr>
            <w:r>
              <w:rPr>
                <w:sz w:val="18"/>
              </w:rPr>
              <w:t>do</w:t>
            </w:r>
            <w:r>
              <w:rPr>
                <w:spacing w:val="-1"/>
                <w:sz w:val="18"/>
              </w:rPr>
              <w:t> </w:t>
            </w:r>
            <w:r>
              <w:rPr>
                <w:sz w:val="18"/>
              </w:rPr>
              <w:t>ICMS</w:t>
            </w:r>
            <w:r>
              <w:rPr>
                <w:spacing w:val="-1"/>
                <w:sz w:val="18"/>
              </w:rPr>
              <w:t> </w:t>
            </w:r>
            <w:r>
              <w:rPr>
                <w:sz w:val="18"/>
              </w:rPr>
              <w:t>ST</w:t>
            </w:r>
            <w:r>
              <w:rPr>
                <w:spacing w:val="-4"/>
                <w:sz w:val="18"/>
              </w:rPr>
              <w:t> </w:t>
            </w:r>
            <w:r>
              <w:rPr>
                <w:sz w:val="18"/>
              </w:rPr>
              <w:t>na</w:t>
            </w:r>
            <w:r>
              <w:rPr>
                <w:spacing w:val="-2"/>
                <w:sz w:val="18"/>
              </w:rPr>
              <w:t> </w:t>
            </w:r>
            <w:r>
              <w:rPr>
                <w:sz w:val="18"/>
              </w:rPr>
              <w:t>tributação,</w:t>
            </w:r>
            <w:r>
              <w:rPr>
                <w:spacing w:val="-1"/>
                <w:sz w:val="18"/>
              </w:rPr>
              <w:t> </w:t>
            </w:r>
            <w:r>
              <w:rPr>
                <w:sz w:val="18"/>
              </w:rPr>
              <w:t>se</w:t>
            </w:r>
            <w:r>
              <w:rPr>
                <w:spacing w:val="-2"/>
                <w:sz w:val="18"/>
              </w:rPr>
              <w:t> houver.</w:t>
            </w:r>
          </w:p>
        </w:tc>
        <w:tc>
          <w:tcPr>
            <w:tcW w:w="608" w:type="dxa"/>
          </w:tcPr>
          <w:p>
            <w:pPr>
              <w:pStyle w:val="TableParagraph"/>
              <w:spacing w:line="207" w:lineRule="exact" w:before="0"/>
              <w:ind w:left="4"/>
              <w:rPr>
                <w:sz w:val="18"/>
              </w:rPr>
            </w:pPr>
            <w:r>
              <w:rPr>
                <w:sz w:val="18"/>
              </w:rPr>
              <w:t>N</w:t>
            </w:r>
          </w:p>
        </w:tc>
        <w:tc>
          <w:tcPr>
            <w:tcW w:w="620" w:type="dxa"/>
          </w:tcPr>
          <w:p>
            <w:pPr>
              <w:pStyle w:val="TableParagraph"/>
              <w:spacing w:line="207" w:lineRule="exact" w:before="0"/>
              <w:ind w:left="0" w:right="1"/>
              <w:rPr>
                <w:sz w:val="18"/>
              </w:rPr>
            </w:pPr>
            <w:r>
              <w:rPr>
                <w:sz w:val="18"/>
              </w:rPr>
              <w:t>-</w:t>
            </w:r>
          </w:p>
        </w:tc>
        <w:tc>
          <w:tcPr>
            <w:tcW w:w="781" w:type="dxa"/>
            <w:tcBorders>
              <w:right w:val="single" w:sz="4" w:space="0" w:color="000009"/>
            </w:tcBorders>
          </w:tcPr>
          <w:p>
            <w:pPr>
              <w:pStyle w:val="TableParagraph"/>
              <w:spacing w:line="207" w:lineRule="exact" w:before="0"/>
              <w:ind w:left="228" w:right="227"/>
              <w:rPr>
                <w:sz w:val="18"/>
              </w:rPr>
            </w:pPr>
            <w:r>
              <w:rPr>
                <w:spacing w:val="-5"/>
                <w:sz w:val="18"/>
              </w:rPr>
              <w:t>06</w:t>
            </w:r>
          </w:p>
        </w:tc>
      </w:tr>
      <w:tr>
        <w:trPr>
          <w:trHeight w:val="1242" w:hRule="atLeast"/>
        </w:trPr>
        <w:tc>
          <w:tcPr>
            <w:tcW w:w="564" w:type="dxa"/>
          </w:tcPr>
          <w:p>
            <w:pPr>
              <w:pStyle w:val="TableParagraph"/>
              <w:spacing w:line="207" w:lineRule="exact" w:before="0"/>
              <w:ind w:left="88" w:right="76"/>
              <w:rPr>
                <w:sz w:val="18"/>
              </w:rPr>
            </w:pPr>
            <w:r>
              <w:rPr>
                <w:spacing w:val="-5"/>
                <w:sz w:val="18"/>
              </w:rPr>
              <w:t>07</w:t>
            </w:r>
          </w:p>
        </w:tc>
        <w:tc>
          <w:tcPr>
            <w:tcW w:w="2041" w:type="dxa"/>
          </w:tcPr>
          <w:p>
            <w:pPr>
              <w:pStyle w:val="TableParagraph"/>
              <w:spacing w:before="0"/>
              <w:ind w:left="66"/>
              <w:jc w:val="left"/>
              <w:rPr>
                <w:sz w:val="18"/>
              </w:rPr>
            </w:pPr>
            <w:r>
              <w:rPr>
                <w:spacing w:val="-2"/>
                <w:sz w:val="18"/>
              </w:rPr>
              <w:t>VL_UNIT_ICMS_OP_C </w:t>
            </w:r>
            <w:r>
              <w:rPr>
                <w:spacing w:val="-4"/>
                <w:sz w:val="18"/>
              </w:rPr>
              <w:t>ONV</w:t>
            </w:r>
          </w:p>
        </w:tc>
        <w:tc>
          <w:tcPr>
            <w:tcW w:w="5301" w:type="dxa"/>
          </w:tcPr>
          <w:p>
            <w:pPr>
              <w:pStyle w:val="TableParagraph"/>
              <w:spacing w:before="0"/>
              <w:ind w:left="64" w:right="61"/>
              <w:jc w:val="both"/>
              <w:rPr>
                <w:sz w:val="18"/>
              </w:rPr>
            </w:pPr>
            <w:r>
              <w:rPr>
                <w:sz w:val="18"/>
              </w:rPr>
              <w:t>Valor unitário do ICMS OP calculado conforme a legislação de cada UF, considerando a unidade utilizada para informar o campo “QUANT_CONV”, utilizado para cálculo de ressarcimento/restituição de ST, no desfazimento da substituição tributária, quando se utiliza a fórmula</w:t>
            </w:r>
            <w:r>
              <w:rPr>
                <w:spacing w:val="38"/>
                <w:sz w:val="18"/>
              </w:rPr>
              <w:t> </w:t>
            </w:r>
            <w:r>
              <w:rPr>
                <w:sz w:val="18"/>
              </w:rPr>
              <w:t>descrita</w:t>
            </w:r>
            <w:r>
              <w:rPr>
                <w:spacing w:val="36"/>
                <w:sz w:val="18"/>
              </w:rPr>
              <w:t> </w:t>
            </w:r>
            <w:r>
              <w:rPr>
                <w:sz w:val="18"/>
              </w:rPr>
              <w:t>nas</w:t>
            </w:r>
            <w:r>
              <w:rPr>
                <w:spacing w:val="38"/>
                <w:sz w:val="18"/>
              </w:rPr>
              <w:t> </w:t>
            </w:r>
            <w:r>
              <w:rPr>
                <w:sz w:val="18"/>
              </w:rPr>
              <w:t>instruções</w:t>
            </w:r>
            <w:r>
              <w:rPr>
                <w:spacing w:val="36"/>
                <w:sz w:val="18"/>
              </w:rPr>
              <w:t> </w:t>
            </w:r>
            <w:r>
              <w:rPr>
                <w:sz w:val="18"/>
              </w:rPr>
              <w:t>de</w:t>
            </w:r>
            <w:r>
              <w:rPr>
                <w:spacing w:val="38"/>
                <w:sz w:val="18"/>
              </w:rPr>
              <w:t> </w:t>
            </w:r>
            <w:r>
              <w:rPr>
                <w:sz w:val="18"/>
              </w:rPr>
              <w:t>preenchimento</w:t>
            </w:r>
            <w:r>
              <w:rPr>
                <w:spacing w:val="37"/>
                <w:sz w:val="18"/>
              </w:rPr>
              <w:t> </w:t>
            </w:r>
            <w:r>
              <w:rPr>
                <w:sz w:val="18"/>
              </w:rPr>
              <w:t>do</w:t>
            </w:r>
            <w:r>
              <w:rPr>
                <w:spacing w:val="37"/>
                <w:sz w:val="18"/>
              </w:rPr>
              <w:t> </w:t>
            </w:r>
            <w:r>
              <w:rPr>
                <w:sz w:val="18"/>
              </w:rPr>
              <w:t>campo</w:t>
            </w:r>
            <w:r>
              <w:rPr>
                <w:spacing w:val="40"/>
                <w:sz w:val="18"/>
              </w:rPr>
              <w:t> </w:t>
            </w:r>
            <w:r>
              <w:rPr>
                <w:sz w:val="18"/>
              </w:rPr>
              <w:t>11,</w:t>
            </w:r>
            <w:r>
              <w:rPr>
                <w:spacing w:val="40"/>
                <w:sz w:val="18"/>
              </w:rPr>
              <w:t> </w:t>
            </w:r>
            <w:r>
              <w:rPr>
                <w:spacing w:val="-5"/>
                <w:sz w:val="18"/>
              </w:rPr>
              <w:t>no</w:t>
            </w:r>
          </w:p>
          <w:p>
            <w:pPr>
              <w:pStyle w:val="TableParagraph"/>
              <w:spacing w:line="186" w:lineRule="exact" w:before="1"/>
              <w:ind w:left="64"/>
              <w:jc w:val="both"/>
              <w:rPr>
                <w:sz w:val="18"/>
              </w:rPr>
            </w:pPr>
            <w:r>
              <w:rPr>
                <w:sz w:val="18"/>
              </w:rPr>
              <w:t>item</w:t>
            </w:r>
            <w:r>
              <w:rPr>
                <w:spacing w:val="-2"/>
                <w:sz w:val="18"/>
              </w:rPr>
              <w:t> </w:t>
            </w:r>
            <w:r>
              <w:rPr>
                <w:spacing w:val="-4"/>
                <w:sz w:val="18"/>
              </w:rPr>
              <w:t>a1).</w:t>
            </w:r>
          </w:p>
        </w:tc>
        <w:tc>
          <w:tcPr>
            <w:tcW w:w="608" w:type="dxa"/>
          </w:tcPr>
          <w:p>
            <w:pPr>
              <w:pStyle w:val="TableParagraph"/>
              <w:spacing w:line="207" w:lineRule="exact" w:before="0"/>
              <w:ind w:left="4"/>
              <w:rPr>
                <w:sz w:val="18"/>
              </w:rPr>
            </w:pPr>
            <w:r>
              <w:rPr>
                <w:sz w:val="18"/>
              </w:rPr>
              <w:t>N</w:t>
            </w:r>
          </w:p>
        </w:tc>
        <w:tc>
          <w:tcPr>
            <w:tcW w:w="620" w:type="dxa"/>
          </w:tcPr>
          <w:p>
            <w:pPr>
              <w:pStyle w:val="TableParagraph"/>
              <w:spacing w:line="207" w:lineRule="exact" w:before="0"/>
              <w:ind w:left="0" w:right="1"/>
              <w:rPr>
                <w:sz w:val="18"/>
              </w:rPr>
            </w:pPr>
            <w:r>
              <w:rPr>
                <w:sz w:val="18"/>
              </w:rPr>
              <w:t>-</w:t>
            </w:r>
          </w:p>
        </w:tc>
        <w:tc>
          <w:tcPr>
            <w:tcW w:w="781" w:type="dxa"/>
            <w:tcBorders>
              <w:right w:val="single" w:sz="4" w:space="0" w:color="000009"/>
            </w:tcBorders>
          </w:tcPr>
          <w:p>
            <w:pPr>
              <w:pStyle w:val="TableParagraph"/>
              <w:spacing w:line="207" w:lineRule="exact" w:before="0"/>
              <w:ind w:left="228" w:right="227"/>
              <w:rPr>
                <w:sz w:val="18"/>
              </w:rPr>
            </w:pPr>
            <w:r>
              <w:rPr>
                <w:spacing w:val="-5"/>
                <w:sz w:val="18"/>
              </w:rPr>
              <w:t>06</w:t>
            </w:r>
          </w:p>
        </w:tc>
      </w:tr>
    </w:tbl>
    <w:p>
      <w:pPr>
        <w:spacing w:after="0" w:line="207" w:lineRule="exact"/>
        <w:rPr>
          <w:sz w:val="18"/>
        </w:rPr>
        <w:sectPr>
          <w:pgSz w:w="11910" w:h="16840"/>
          <w:pgMar w:header="441" w:footer="0" w:top="1560" w:bottom="280" w:left="940" w:right="740"/>
        </w:sectPr>
      </w:pPr>
    </w:p>
    <w:p>
      <w:pPr>
        <w:pStyle w:val="BodyText"/>
        <w:spacing w:before="1"/>
        <w:rPr>
          <w:sz w:val="7"/>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4"/>
        <w:gridCol w:w="2041"/>
        <w:gridCol w:w="5301"/>
        <w:gridCol w:w="608"/>
        <w:gridCol w:w="620"/>
        <w:gridCol w:w="781"/>
      </w:tblGrid>
      <w:tr>
        <w:trPr>
          <w:trHeight w:val="1036" w:hRule="atLeast"/>
        </w:trPr>
        <w:tc>
          <w:tcPr>
            <w:tcW w:w="564" w:type="dxa"/>
          </w:tcPr>
          <w:p>
            <w:pPr>
              <w:pStyle w:val="TableParagraph"/>
              <w:spacing w:before="0"/>
              <w:ind w:left="88" w:right="76"/>
              <w:rPr>
                <w:sz w:val="18"/>
              </w:rPr>
            </w:pPr>
            <w:r>
              <w:rPr>
                <w:spacing w:val="-5"/>
                <w:sz w:val="18"/>
              </w:rPr>
              <w:t>08</w:t>
            </w:r>
          </w:p>
        </w:tc>
        <w:tc>
          <w:tcPr>
            <w:tcW w:w="2041" w:type="dxa"/>
          </w:tcPr>
          <w:p>
            <w:pPr>
              <w:pStyle w:val="TableParagraph"/>
              <w:spacing w:before="0"/>
              <w:ind w:left="66"/>
              <w:jc w:val="left"/>
              <w:rPr>
                <w:sz w:val="18"/>
              </w:rPr>
            </w:pPr>
            <w:r>
              <w:rPr>
                <w:spacing w:val="-2"/>
                <w:sz w:val="18"/>
              </w:rPr>
              <w:t>VL_UNIT_ICMS_OP_E STOQUE_CONV</w:t>
            </w:r>
          </w:p>
        </w:tc>
        <w:tc>
          <w:tcPr>
            <w:tcW w:w="5301" w:type="dxa"/>
          </w:tcPr>
          <w:p>
            <w:pPr>
              <w:pStyle w:val="TableParagraph"/>
              <w:spacing w:before="0"/>
              <w:ind w:left="64"/>
              <w:jc w:val="left"/>
              <w:rPr>
                <w:sz w:val="18"/>
              </w:rPr>
            </w:pPr>
            <w:r>
              <w:rPr>
                <w:sz w:val="18"/>
              </w:rPr>
              <w:t>Valor</w:t>
            </w:r>
            <w:r>
              <w:rPr>
                <w:spacing w:val="-1"/>
                <w:sz w:val="18"/>
              </w:rPr>
              <w:t> </w:t>
            </w:r>
            <w:r>
              <w:rPr>
                <w:sz w:val="18"/>
              </w:rPr>
              <w:t>médio</w:t>
            </w:r>
            <w:r>
              <w:rPr>
                <w:spacing w:val="-2"/>
                <w:sz w:val="18"/>
              </w:rPr>
              <w:t> </w:t>
            </w:r>
            <w:r>
              <w:rPr>
                <w:sz w:val="18"/>
              </w:rPr>
              <w:t>unitário</w:t>
            </w:r>
            <w:r>
              <w:rPr>
                <w:spacing w:val="-2"/>
                <w:sz w:val="18"/>
              </w:rPr>
              <w:t> </w:t>
            </w:r>
            <w:r>
              <w:rPr>
                <w:sz w:val="18"/>
              </w:rPr>
              <w:t>do ICMS</w:t>
            </w:r>
            <w:r>
              <w:rPr>
                <w:spacing w:val="-3"/>
                <w:sz w:val="18"/>
              </w:rPr>
              <w:t> </w:t>
            </w:r>
            <w:r>
              <w:rPr>
                <w:sz w:val="18"/>
              </w:rPr>
              <w:t>que</w:t>
            </w:r>
            <w:r>
              <w:rPr>
                <w:spacing w:val="-2"/>
                <w:sz w:val="18"/>
              </w:rPr>
              <w:t> </w:t>
            </w:r>
            <w:r>
              <w:rPr>
                <w:sz w:val="18"/>
              </w:rPr>
              <w:t>o contribuinte</w:t>
            </w:r>
            <w:r>
              <w:rPr>
                <w:spacing w:val="-1"/>
                <w:sz w:val="18"/>
              </w:rPr>
              <w:t> </w:t>
            </w:r>
            <w:r>
              <w:rPr>
                <w:sz w:val="18"/>
              </w:rPr>
              <w:t>teria</w:t>
            </w:r>
            <w:r>
              <w:rPr>
                <w:spacing w:val="-1"/>
                <w:sz w:val="18"/>
              </w:rPr>
              <w:t> </w:t>
            </w:r>
            <w:r>
              <w:rPr>
                <w:sz w:val="18"/>
              </w:rPr>
              <w:t>se</w:t>
            </w:r>
            <w:r>
              <w:rPr>
                <w:spacing w:val="-2"/>
                <w:sz w:val="18"/>
              </w:rPr>
              <w:t> </w:t>
            </w:r>
            <w:r>
              <w:rPr>
                <w:sz w:val="18"/>
              </w:rPr>
              <w:t>creditado referente à operação de entrada das mercadorias em estoque caso estivesse submetida ao regime comum de tributação, calculado</w:t>
            </w:r>
          </w:p>
          <w:p>
            <w:pPr>
              <w:pStyle w:val="TableParagraph"/>
              <w:spacing w:line="206" w:lineRule="exact" w:before="0"/>
              <w:ind w:left="64" w:right="140"/>
              <w:jc w:val="left"/>
              <w:rPr>
                <w:sz w:val="18"/>
              </w:rPr>
            </w:pPr>
            <w:r>
              <w:rPr>
                <w:sz w:val="18"/>
              </w:rPr>
              <w:t>conforme</w:t>
            </w:r>
            <w:r>
              <w:rPr>
                <w:spacing w:val="-7"/>
                <w:sz w:val="18"/>
              </w:rPr>
              <w:t> </w:t>
            </w:r>
            <w:r>
              <w:rPr>
                <w:sz w:val="18"/>
              </w:rPr>
              <w:t>a</w:t>
            </w:r>
            <w:r>
              <w:rPr>
                <w:spacing w:val="-7"/>
                <w:sz w:val="18"/>
              </w:rPr>
              <w:t> </w:t>
            </w:r>
            <w:r>
              <w:rPr>
                <w:sz w:val="18"/>
              </w:rPr>
              <w:t>legislação</w:t>
            </w:r>
            <w:r>
              <w:rPr>
                <w:spacing w:val="-7"/>
                <w:sz w:val="18"/>
              </w:rPr>
              <w:t> </w:t>
            </w:r>
            <w:r>
              <w:rPr>
                <w:sz w:val="18"/>
              </w:rPr>
              <w:t>de</w:t>
            </w:r>
            <w:r>
              <w:rPr>
                <w:spacing w:val="-7"/>
                <w:sz w:val="18"/>
              </w:rPr>
              <w:t> </w:t>
            </w:r>
            <w:r>
              <w:rPr>
                <w:sz w:val="18"/>
              </w:rPr>
              <w:t>cada</w:t>
            </w:r>
            <w:r>
              <w:rPr>
                <w:spacing w:val="-7"/>
                <w:sz w:val="18"/>
              </w:rPr>
              <w:t> </w:t>
            </w:r>
            <w:r>
              <w:rPr>
                <w:sz w:val="18"/>
              </w:rPr>
              <w:t>UF,</w:t>
            </w:r>
            <w:r>
              <w:rPr>
                <w:spacing w:val="-6"/>
                <w:sz w:val="18"/>
              </w:rPr>
              <w:t> </w:t>
            </w:r>
            <w:r>
              <w:rPr>
                <w:sz w:val="18"/>
              </w:rPr>
              <w:t>considerando</w:t>
            </w:r>
            <w:r>
              <w:rPr>
                <w:spacing w:val="-5"/>
                <w:sz w:val="18"/>
              </w:rPr>
              <w:t> </w:t>
            </w:r>
            <w:r>
              <w:rPr>
                <w:sz w:val="18"/>
              </w:rPr>
              <w:t>a</w:t>
            </w:r>
            <w:r>
              <w:rPr>
                <w:spacing w:val="-7"/>
                <w:sz w:val="18"/>
              </w:rPr>
              <w:t> </w:t>
            </w:r>
            <w:r>
              <w:rPr>
                <w:sz w:val="18"/>
              </w:rPr>
              <w:t>unidade</w:t>
            </w:r>
            <w:r>
              <w:rPr>
                <w:spacing w:val="-7"/>
                <w:sz w:val="18"/>
              </w:rPr>
              <w:t> </w:t>
            </w:r>
            <w:r>
              <w:rPr>
                <w:sz w:val="18"/>
              </w:rPr>
              <w:t>utilizada para informar o campo “QUANT_CONV”</w:t>
            </w:r>
          </w:p>
        </w:tc>
        <w:tc>
          <w:tcPr>
            <w:tcW w:w="608" w:type="dxa"/>
          </w:tcPr>
          <w:p>
            <w:pPr>
              <w:pStyle w:val="TableParagraph"/>
              <w:spacing w:before="0"/>
              <w:ind w:left="4"/>
              <w:rPr>
                <w:sz w:val="18"/>
              </w:rPr>
            </w:pPr>
            <w:r>
              <w:rPr>
                <w:sz w:val="18"/>
              </w:rPr>
              <w:t>N</w:t>
            </w:r>
          </w:p>
        </w:tc>
        <w:tc>
          <w:tcPr>
            <w:tcW w:w="620" w:type="dxa"/>
          </w:tcPr>
          <w:p>
            <w:pPr>
              <w:pStyle w:val="TableParagraph"/>
              <w:spacing w:before="0"/>
              <w:ind w:left="0" w:right="1"/>
              <w:rPr>
                <w:sz w:val="18"/>
              </w:rPr>
            </w:pPr>
            <w:r>
              <w:rPr>
                <w:sz w:val="18"/>
              </w:rPr>
              <w:t>-</w:t>
            </w:r>
          </w:p>
        </w:tc>
        <w:tc>
          <w:tcPr>
            <w:tcW w:w="781" w:type="dxa"/>
            <w:tcBorders>
              <w:right w:val="single" w:sz="4" w:space="0" w:color="000009"/>
            </w:tcBorders>
          </w:tcPr>
          <w:p>
            <w:pPr>
              <w:pStyle w:val="TableParagraph"/>
              <w:spacing w:before="0"/>
              <w:ind w:left="228" w:right="227"/>
              <w:rPr>
                <w:sz w:val="18"/>
              </w:rPr>
            </w:pPr>
            <w:r>
              <w:rPr>
                <w:spacing w:val="-5"/>
                <w:sz w:val="18"/>
              </w:rPr>
              <w:t>06</w:t>
            </w:r>
          </w:p>
        </w:tc>
      </w:tr>
      <w:tr>
        <w:trPr>
          <w:trHeight w:val="621" w:hRule="atLeast"/>
        </w:trPr>
        <w:tc>
          <w:tcPr>
            <w:tcW w:w="564" w:type="dxa"/>
          </w:tcPr>
          <w:p>
            <w:pPr>
              <w:pStyle w:val="TableParagraph"/>
              <w:spacing w:line="207" w:lineRule="exact" w:before="0"/>
              <w:ind w:left="88" w:right="76"/>
              <w:rPr>
                <w:sz w:val="18"/>
              </w:rPr>
            </w:pPr>
            <w:r>
              <w:rPr>
                <w:spacing w:val="-5"/>
                <w:sz w:val="18"/>
              </w:rPr>
              <w:t>09</w:t>
            </w:r>
          </w:p>
        </w:tc>
        <w:tc>
          <w:tcPr>
            <w:tcW w:w="2041" w:type="dxa"/>
          </w:tcPr>
          <w:p>
            <w:pPr>
              <w:pStyle w:val="TableParagraph"/>
              <w:spacing w:before="0"/>
              <w:ind w:left="66"/>
              <w:jc w:val="left"/>
              <w:rPr>
                <w:sz w:val="18"/>
              </w:rPr>
            </w:pPr>
            <w:r>
              <w:rPr>
                <w:spacing w:val="-2"/>
                <w:sz w:val="18"/>
              </w:rPr>
              <w:t>VL_UNIT_ICMS_ST_ES TOQUE_CONV</w:t>
            </w:r>
          </w:p>
        </w:tc>
        <w:tc>
          <w:tcPr>
            <w:tcW w:w="5301" w:type="dxa"/>
          </w:tcPr>
          <w:p>
            <w:pPr>
              <w:pStyle w:val="TableParagraph"/>
              <w:spacing w:line="206" w:lineRule="exact" w:before="0"/>
              <w:ind w:left="64" w:right="140"/>
              <w:jc w:val="left"/>
              <w:rPr>
                <w:sz w:val="18"/>
              </w:rPr>
            </w:pPr>
            <w:r>
              <w:rPr>
                <w:sz w:val="18"/>
              </w:rPr>
              <w:t>Valor</w:t>
            </w:r>
            <w:r>
              <w:rPr>
                <w:spacing w:val="-12"/>
                <w:sz w:val="18"/>
              </w:rPr>
              <w:t> </w:t>
            </w:r>
            <w:r>
              <w:rPr>
                <w:sz w:val="18"/>
              </w:rPr>
              <w:t>médio</w:t>
            </w:r>
            <w:r>
              <w:rPr>
                <w:spacing w:val="-11"/>
                <w:sz w:val="18"/>
              </w:rPr>
              <w:t> </w:t>
            </w:r>
            <w:r>
              <w:rPr>
                <w:sz w:val="18"/>
              </w:rPr>
              <w:t>unitário</w:t>
            </w:r>
            <w:r>
              <w:rPr>
                <w:spacing w:val="-11"/>
                <w:sz w:val="18"/>
              </w:rPr>
              <w:t> </w:t>
            </w:r>
            <w:r>
              <w:rPr>
                <w:sz w:val="18"/>
              </w:rPr>
              <w:t>do</w:t>
            </w:r>
            <w:r>
              <w:rPr>
                <w:spacing w:val="-11"/>
                <w:sz w:val="18"/>
              </w:rPr>
              <w:t> </w:t>
            </w:r>
            <w:r>
              <w:rPr>
                <w:sz w:val="18"/>
              </w:rPr>
              <w:t>ICMS/ST,</w:t>
            </w:r>
            <w:r>
              <w:rPr>
                <w:spacing w:val="-10"/>
                <w:sz w:val="18"/>
              </w:rPr>
              <w:t> </w:t>
            </w:r>
            <w:r>
              <w:rPr>
                <w:sz w:val="18"/>
              </w:rPr>
              <w:t>incluindo</w:t>
            </w:r>
            <w:r>
              <w:rPr>
                <w:spacing w:val="-11"/>
                <w:sz w:val="18"/>
              </w:rPr>
              <w:t> </w:t>
            </w:r>
            <w:r>
              <w:rPr>
                <w:sz w:val="18"/>
              </w:rPr>
              <w:t>FCP</w:t>
            </w:r>
            <w:r>
              <w:rPr>
                <w:spacing w:val="-12"/>
                <w:sz w:val="18"/>
              </w:rPr>
              <w:t> </w:t>
            </w:r>
            <w:r>
              <w:rPr>
                <w:sz w:val="18"/>
              </w:rPr>
              <w:t>ST,</w:t>
            </w:r>
            <w:r>
              <w:rPr>
                <w:spacing w:val="-11"/>
                <w:sz w:val="18"/>
              </w:rPr>
              <w:t> </w:t>
            </w:r>
            <w:r>
              <w:rPr>
                <w:sz w:val="18"/>
              </w:rPr>
              <w:t>das</w:t>
            </w:r>
            <w:r>
              <w:rPr>
                <w:spacing w:val="-10"/>
                <w:sz w:val="18"/>
              </w:rPr>
              <w:t> </w:t>
            </w:r>
            <w:r>
              <w:rPr>
                <w:sz w:val="18"/>
              </w:rPr>
              <w:t>mercadorias em estoque, considerando unidade utilizada para informar o campo </w:t>
            </w:r>
            <w:r>
              <w:rPr>
                <w:spacing w:val="-2"/>
                <w:sz w:val="18"/>
              </w:rPr>
              <w:t>“QUANT_CONV”.</w:t>
            </w:r>
          </w:p>
        </w:tc>
        <w:tc>
          <w:tcPr>
            <w:tcW w:w="608" w:type="dxa"/>
          </w:tcPr>
          <w:p>
            <w:pPr>
              <w:pStyle w:val="TableParagraph"/>
              <w:spacing w:line="207" w:lineRule="exact" w:before="0"/>
              <w:ind w:left="4"/>
              <w:rPr>
                <w:sz w:val="18"/>
              </w:rPr>
            </w:pPr>
            <w:r>
              <w:rPr>
                <w:sz w:val="18"/>
              </w:rPr>
              <w:t>N</w:t>
            </w:r>
          </w:p>
        </w:tc>
        <w:tc>
          <w:tcPr>
            <w:tcW w:w="620" w:type="dxa"/>
          </w:tcPr>
          <w:p>
            <w:pPr>
              <w:pStyle w:val="TableParagraph"/>
              <w:spacing w:line="207" w:lineRule="exact" w:before="0"/>
              <w:ind w:left="0" w:right="1"/>
              <w:rPr>
                <w:sz w:val="18"/>
              </w:rPr>
            </w:pPr>
            <w:r>
              <w:rPr>
                <w:sz w:val="18"/>
              </w:rPr>
              <w:t>-</w:t>
            </w:r>
          </w:p>
        </w:tc>
        <w:tc>
          <w:tcPr>
            <w:tcW w:w="781" w:type="dxa"/>
            <w:tcBorders>
              <w:right w:val="single" w:sz="4" w:space="0" w:color="000009"/>
            </w:tcBorders>
          </w:tcPr>
          <w:p>
            <w:pPr>
              <w:pStyle w:val="TableParagraph"/>
              <w:spacing w:line="207" w:lineRule="exact" w:before="0"/>
              <w:ind w:left="228" w:right="227"/>
              <w:rPr>
                <w:sz w:val="18"/>
              </w:rPr>
            </w:pPr>
            <w:r>
              <w:rPr>
                <w:spacing w:val="-5"/>
                <w:sz w:val="18"/>
              </w:rPr>
              <w:t>06</w:t>
            </w:r>
          </w:p>
        </w:tc>
      </w:tr>
      <w:tr>
        <w:trPr>
          <w:trHeight w:val="618" w:hRule="atLeast"/>
        </w:trPr>
        <w:tc>
          <w:tcPr>
            <w:tcW w:w="564" w:type="dxa"/>
          </w:tcPr>
          <w:p>
            <w:pPr>
              <w:pStyle w:val="TableParagraph"/>
              <w:spacing w:line="207" w:lineRule="exact" w:before="0"/>
              <w:ind w:left="88" w:right="76"/>
              <w:rPr>
                <w:sz w:val="18"/>
              </w:rPr>
            </w:pPr>
            <w:r>
              <w:rPr>
                <w:spacing w:val="-5"/>
                <w:sz w:val="18"/>
              </w:rPr>
              <w:t>10</w:t>
            </w:r>
          </w:p>
        </w:tc>
        <w:tc>
          <w:tcPr>
            <w:tcW w:w="2041" w:type="dxa"/>
          </w:tcPr>
          <w:p>
            <w:pPr>
              <w:pStyle w:val="TableParagraph"/>
              <w:spacing w:before="0"/>
              <w:ind w:left="66"/>
              <w:jc w:val="left"/>
              <w:rPr>
                <w:sz w:val="18"/>
              </w:rPr>
            </w:pPr>
            <w:r>
              <w:rPr>
                <w:spacing w:val="-2"/>
                <w:sz w:val="18"/>
              </w:rPr>
              <w:t>VL_UNIT_FCP_ICMS_S T_ESTOQUE_CONV</w:t>
            </w:r>
          </w:p>
        </w:tc>
        <w:tc>
          <w:tcPr>
            <w:tcW w:w="5301" w:type="dxa"/>
          </w:tcPr>
          <w:p>
            <w:pPr>
              <w:pStyle w:val="TableParagraph"/>
              <w:spacing w:line="206" w:lineRule="exact" w:before="0"/>
              <w:ind w:left="64" w:right="140"/>
              <w:jc w:val="left"/>
              <w:rPr>
                <w:sz w:val="18"/>
              </w:rPr>
            </w:pPr>
            <w:r>
              <w:rPr>
                <w:sz w:val="18"/>
              </w:rPr>
              <w:t>Valor</w:t>
            </w:r>
            <w:r>
              <w:rPr>
                <w:spacing w:val="-9"/>
                <w:sz w:val="18"/>
              </w:rPr>
              <w:t> </w:t>
            </w:r>
            <w:r>
              <w:rPr>
                <w:sz w:val="18"/>
              </w:rPr>
              <w:t>médio</w:t>
            </w:r>
            <w:r>
              <w:rPr>
                <w:spacing w:val="-7"/>
                <w:sz w:val="18"/>
              </w:rPr>
              <w:t> </w:t>
            </w:r>
            <w:r>
              <w:rPr>
                <w:sz w:val="18"/>
              </w:rPr>
              <w:t>unitário</w:t>
            </w:r>
            <w:r>
              <w:rPr>
                <w:spacing w:val="-7"/>
                <w:sz w:val="18"/>
              </w:rPr>
              <w:t> </w:t>
            </w:r>
            <w:r>
              <w:rPr>
                <w:sz w:val="18"/>
              </w:rPr>
              <w:t>do</w:t>
            </w:r>
            <w:r>
              <w:rPr>
                <w:spacing w:val="-6"/>
                <w:sz w:val="18"/>
              </w:rPr>
              <w:t> </w:t>
            </w:r>
            <w:r>
              <w:rPr>
                <w:sz w:val="18"/>
              </w:rPr>
              <w:t>FCP</w:t>
            </w:r>
            <w:r>
              <w:rPr>
                <w:spacing w:val="-12"/>
                <w:sz w:val="18"/>
              </w:rPr>
              <w:t> </w:t>
            </w:r>
            <w:r>
              <w:rPr>
                <w:sz w:val="18"/>
              </w:rPr>
              <w:t>ST</w:t>
            </w:r>
            <w:r>
              <w:rPr>
                <w:spacing w:val="-8"/>
                <w:sz w:val="18"/>
              </w:rPr>
              <w:t> </w:t>
            </w:r>
            <w:r>
              <w:rPr>
                <w:sz w:val="18"/>
              </w:rPr>
              <w:t>agregado</w:t>
            </w:r>
            <w:r>
              <w:rPr>
                <w:spacing w:val="-7"/>
                <w:sz w:val="18"/>
              </w:rPr>
              <w:t> </w:t>
            </w:r>
            <w:r>
              <w:rPr>
                <w:sz w:val="18"/>
              </w:rPr>
              <w:t>ao</w:t>
            </w:r>
            <w:r>
              <w:rPr>
                <w:spacing w:val="-6"/>
                <w:sz w:val="18"/>
              </w:rPr>
              <w:t> </w:t>
            </w:r>
            <w:r>
              <w:rPr>
                <w:sz w:val="18"/>
              </w:rPr>
              <w:t>ICMS</w:t>
            </w:r>
            <w:r>
              <w:rPr>
                <w:spacing w:val="-7"/>
                <w:sz w:val="18"/>
              </w:rPr>
              <w:t> </w:t>
            </w:r>
            <w:r>
              <w:rPr>
                <w:sz w:val="18"/>
              </w:rPr>
              <w:t>das</w:t>
            </w:r>
            <w:r>
              <w:rPr>
                <w:spacing w:val="-7"/>
                <w:sz w:val="18"/>
              </w:rPr>
              <w:t> </w:t>
            </w:r>
            <w:r>
              <w:rPr>
                <w:sz w:val="18"/>
              </w:rPr>
              <w:t>mercadorias em estoque, considerando unidade utilizada para informar o campo </w:t>
            </w:r>
            <w:r>
              <w:rPr>
                <w:spacing w:val="-2"/>
                <w:sz w:val="18"/>
              </w:rPr>
              <w:t>“QUANT_CONV”.</w:t>
            </w:r>
          </w:p>
        </w:tc>
        <w:tc>
          <w:tcPr>
            <w:tcW w:w="608" w:type="dxa"/>
          </w:tcPr>
          <w:p>
            <w:pPr>
              <w:pStyle w:val="TableParagraph"/>
              <w:spacing w:line="207" w:lineRule="exact" w:before="0"/>
              <w:ind w:left="4"/>
              <w:rPr>
                <w:sz w:val="18"/>
              </w:rPr>
            </w:pPr>
            <w:r>
              <w:rPr>
                <w:sz w:val="18"/>
              </w:rPr>
              <w:t>N</w:t>
            </w:r>
          </w:p>
        </w:tc>
        <w:tc>
          <w:tcPr>
            <w:tcW w:w="620" w:type="dxa"/>
          </w:tcPr>
          <w:p>
            <w:pPr>
              <w:pStyle w:val="TableParagraph"/>
              <w:spacing w:line="207" w:lineRule="exact" w:before="0"/>
              <w:ind w:left="0" w:right="1"/>
              <w:rPr>
                <w:sz w:val="18"/>
              </w:rPr>
            </w:pPr>
            <w:r>
              <w:rPr>
                <w:sz w:val="18"/>
              </w:rPr>
              <w:t>-</w:t>
            </w:r>
          </w:p>
        </w:tc>
        <w:tc>
          <w:tcPr>
            <w:tcW w:w="781" w:type="dxa"/>
            <w:tcBorders>
              <w:right w:val="single" w:sz="4" w:space="0" w:color="000009"/>
            </w:tcBorders>
          </w:tcPr>
          <w:p>
            <w:pPr>
              <w:pStyle w:val="TableParagraph"/>
              <w:spacing w:line="207" w:lineRule="exact" w:before="0"/>
              <w:ind w:left="228" w:right="227"/>
              <w:rPr>
                <w:sz w:val="18"/>
              </w:rPr>
            </w:pPr>
            <w:r>
              <w:rPr>
                <w:spacing w:val="-5"/>
                <w:sz w:val="18"/>
              </w:rPr>
              <w:t>06</w:t>
            </w:r>
          </w:p>
        </w:tc>
      </w:tr>
      <w:tr>
        <w:trPr>
          <w:trHeight w:val="830" w:hRule="atLeast"/>
        </w:trPr>
        <w:tc>
          <w:tcPr>
            <w:tcW w:w="564" w:type="dxa"/>
          </w:tcPr>
          <w:p>
            <w:pPr>
              <w:pStyle w:val="TableParagraph"/>
              <w:spacing w:before="2"/>
              <w:ind w:left="78" w:right="76"/>
              <w:rPr>
                <w:sz w:val="18"/>
              </w:rPr>
            </w:pPr>
            <w:r>
              <w:rPr>
                <w:spacing w:val="-5"/>
                <w:sz w:val="18"/>
              </w:rPr>
              <w:t>11</w:t>
            </w:r>
          </w:p>
        </w:tc>
        <w:tc>
          <w:tcPr>
            <w:tcW w:w="2041" w:type="dxa"/>
          </w:tcPr>
          <w:p>
            <w:pPr>
              <w:pStyle w:val="TableParagraph"/>
              <w:spacing w:before="2"/>
              <w:ind w:left="66"/>
              <w:jc w:val="left"/>
              <w:rPr>
                <w:sz w:val="18"/>
              </w:rPr>
            </w:pPr>
            <w:r>
              <w:rPr>
                <w:spacing w:val="-2"/>
                <w:sz w:val="18"/>
              </w:rPr>
              <w:t>VL_UNIT_ICMS_ST_C ONV_REST</w:t>
            </w:r>
          </w:p>
        </w:tc>
        <w:tc>
          <w:tcPr>
            <w:tcW w:w="5301" w:type="dxa"/>
          </w:tcPr>
          <w:p>
            <w:pPr>
              <w:pStyle w:val="TableParagraph"/>
              <w:spacing w:line="206" w:lineRule="exact" w:before="0"/>
              <w:ind w:left="64"/>
              <w:jc w:val="left"/>
              <w:rPr>
                <w:sz w:val="18"/>
              </w:rPr>
            </w:pPr>
            <w:r>
              <w:rPr>
                <w:sz w:val="18"/>
              </w:rPr>
              <w:t>Valor unitário do total do ICMS/ST, incluindo FCP</w:t>
            </w:r>
            <w:r>
              <w:rPr>
                <w:spacing w:val="-2"/>
                <w:sz w:val="18"/>
              </w:rPr>
              <w:t> </w:t>
            </w:r>
            <w:r>
              <w:rPr>
                <w:sz w:val="18"/>
              </w:rPr>
              <w:t>ST, a ser restituído/ressarcido,</w:t>
            </w:r>
            <w:r>
              <w:rPr>
                <w:spacing w:val="-8"/>
                <w:sz w:val="18"/>
              </w:rPr>
              <w:t> </w:t>
            </w:r>
            <w:r>
              <w:rPr>
                <w:sz w:val="18"/>
              </w:rPr>
              <w:t>calculado</w:t>
            </w:r>
            <w:r>
              <w:rPr>
                <w:spacing w:val="-7"/>
                <w:sz w:val="18"/>
              </w:rPr>
              <w:t> </w:t>
            </w:r>
            <w:r>
              <w:rPr>
                <w:sz w:val="18"/>
              </w:rPr>
              <w:t>conforme</w:t>
            </w:r>
            <w:r>
              <w:rPr>
                <w:spacing w:val="-9"/>
                <w:sz w:val="18"/>
              </w:rPr>
              <w:t> </w:t>
            </w:r>
            <w:r>
              <w:rPr>
                <w:sz w:val="18"/>
              </w:rPr>
              <w:t>a</w:t>
            </w:r>
            <w:r>
              <w:rPr>
                <w:spacing w:val="-9"/>
                <w:sz w:val="18"/>
              </w:rPr>
              <w:t> </w:t>
            </w:r>
            <w:r>
              <w:rPr>
                <w:sz w:val="18"/>
              </w:rPr>
              <w:t>legislação</w:t>
            </w:r>
            <w:r>
              <w:rPr>
                <w:spacing w:val="-7"/>
                <w:sz w:val="18"/>
              </w:rPr>
              <w:t> </w:t>
            </w:r>
            <w:r>
              <w:rPr>
                <w:sz w:val="18"/>
              </w:rPr>
              <w:t>de</w:t>
            </w:r>
            <w:r>
              <w:rPr>
                <w:spacing w:val="-9"/>
                <w:sz w:val="18"/>
              </w:rPr>
              <w:t> </w:t>
            </w:r>
            <w:r>
              <w:rPr>
                <w:sz w:val="18"/>
              </w:rPr>
              <w:t>cada</w:t>
            </w:r>
            <w:r>
              <w:rPr>
                <w:spacing w:val="-9"/>
                <w:sz w:val="18"/>
              </w:rPr>
              <w:t> </w:t>
            </w:r>
            <w:r>
              <w:rPr>
                <w:sz w:val="18"/>
              </w:rPr>
              <w:t>UF, considerando a unidade utilizada para informar o campo </w:t>
            </w:r>
            <w:r>
              <w:rPr>
                <w:spacing w:val="-2"/>
                <w:sz w:val="18"/>
              </w:rPr>
              <w:t>“QUANT_CONV”.</w:t>
            </w:r>
          </w:p>
        </w:tc>
        <w:tc>
          <w:tcPr>
            <w:tcW w:w="608" w:type="dxa"/>
          </w:tcPr>
          <w:p>
            <w:pPr>
              <w:pStyle w:val="TableParagraph"/>
              <w:spacing w:before="2"/>
              <w:ind w:left="4"/>
              <w:rPr>
                <w:sz w:val="18"/>
              </w:rPr>
            </w:pPr>
            <w:r>
              <w:rPr>
                <w:sz w:val="18"/>
              </w:rPr>
              <w:t>N</w:t>
            </w:r>
          </w:p>
        </w:tc>
        <w:tc>
          <w:tcPr>
            <w:tcW w:w="620" w:type="dxa"/>
          </w:tcPr>
          <w:p>
            <w:pPr>
              <w:pStyle w:val="TableParagraph"/>
              <w:spacing w:before="2"/>
              <w:ind w:left="0" w:right="1"/>
              <w:rPr>
                <w:sz w:val="18"/>
              </w:rPr>
            </w:pPr>
            <w:r>
              <w:rPr>
                <w:sz w:val="18"/>
              </w:rPr>
              <w:t>-</w:t>
            </w:r>
          </w:p>
        </w:tc>
        <w:tc>
          <w:tcPr>
            <w:tcW w:w="781" w:type="dxa"/>
            <w:tcBorders>
              <w:right w:val="single" w:sz="4" w:space="0" w:color="000009"/>
            </w:tcBorders>
          </w:tcPr>
          <w:p>
            <w:pPr>
              <w:pStyle w:val="TableParagraph"/>
              <w:spacing w:before="2"/>
              <w:ind w:left="228" w:right="227"/>
              <w:rPr>
                <w:sz w:val="18"/>
              </w:rPr>
            </w:pPr>
            <w:r>
              <w:rPr>
                <w:spacing w:val="-5"/>
                <w:sz w:val="18"/>
              </w:rPr>
              <w:t>06</w:t>
            </w:r>
          </w:p>
        </w:tc>
      </w:tr>
      <w:tr>
        <w:trPr>
          <w:trHeight w:val="619" w:hRule="atLeast"/>
        </w:trPr>
        <w:tc>
          <w:tcPr>
            <w:tcW w:w="564" w:type="dxa"/>
          </w:tcPr>
          <w:p>
            <w:pPr>
              <w:pStyle w:val="TableParagraph"/>
              <w:spacing w:line="207" w:lineRule="exact" w:before="0"/>
              <w:ind w:left="88" w:right="76"/>
              <w:rPr>
                <w:sz w:val="18"/>
              </w:rPr>
            </w:pPr>
            <w:r>
              <w:rPr>
                <w:spacing w:val="-5"/>
                <w:sz w:val="18"/>
              </w:rPr>
              <w:t>12</w:t>
            </w:r>
          </w:p>
        </w:tc>
        <w:tc>
          <w:tcPr>
            <w:tcW w:w="2041" w:type="dxa"/>
          </w:tcPr>
          <w:p>
            <w:pPr>
              <w:pStyle w:val="TableParagraph"/>
              <w:spacing w:before="0"/>
              <w:ind w:left="66"/>
              <w:jc w:val="left"/>
              <w:rPr>
                <w:sz w:val="18"/>
              </w:rPr>
            </w:pPr>
            <w:r>
              <w:rPr>
                <w:spacing w:val="-2"/>
                <w:sz w:val="18"/>
              </w:rPr>
              <w:t>VL_UNIT_FCP_ST_CO NV_REST</w:t>
            </w:r>
          </w:p>
        </w:tc>
        <w:tc>
          <w:tcPr>
            <w:tcW w:w="5301" w:type="dxa"/>
          </w:tcPr>
          <w:p>
            <w:pPr>
              <w:pStyle w:val="TableParagraph"/>
              <w:spacing w:before="0"/>
              <w:ind w:left="64" w:right="140"/>
              <w:jc w:val="left"/>
              <w:rPr>
                <w:sz w:val="18"/>
              </w:rPr>
            </w:pPr>
            <w:r>
              <w:rPr>
                <w:sz w:val="18"/>
              </w:rPr>
              <w:t>Valor</w:t>
            </w:r>
            <w:r>
              <w:rPr>
                <w:spacing w:val="-6"/>
                <w:sz w:val="18"/>
              </w:rPr>
              <w:t> </w:t>
            </w:r>
            <w:r>
              <w:rPr>
                <w:sz w:val="18"/>
              </w:rPr>
              <w:t>unitário</w:t>
            </w:r>
            <w:r>
              <w:rPr>
                <w:spacing w:val="-7"/>
                <w:sz w:val="18"/>
              </w:rPr>
              <w:t> </w:t>
            </w:r>
            <w:r>
              <w:rPr>
                <w:sz w:val="18"/>
              </w:rPr>
              <w:t>correspondente</w:t>
            </w:r>
            <w:r>
              <w:rPr>
                <w:spacing w:val="-6"/>
                <w:sz w:val="18"/>
              </w:rPr>
              <w:t> </w:t>
            </w:r>
            <w:r>
              <w:rPr>
                <w:sz w:val="18"/>
              </w:rPr>
              <w:t>à</w:t>
            </w:r>
            <w:r>
              <w:rPr>
                <w:spacing w:val="-6"/>
                <w:sz w:val="18"/>
              </w:rPr>
              <w:t> </w:t>
            </w:r>
            <w:r>
              <w:rPr>
                <w:sz w:val="18"/>
              </w:rPr>
              <w:t>parcela</w:t>
            </w:r>
            <w:r>
              <w:rPr>
                <w:spacing w:val="-6"/>
                <w:sz w:val="18"/>
              </w:rPr>
              <w:t> </w:t>
            </w:r>
            <w:r>
              <w:rPr>
                <w:sz w:val="18"/>
              </w:rPr>
              <w:t>de</w:t>
            </w:r>
            <w:r>
              <w:rPr>
                <w:spacing w:val="-7"/>
                <w:sz w:val="18"/>
              </w:rPr>
              <w:t> </w:t>
            </w:r>
            <w:r>
              <w:rPr>
                <w:sz w:val="18"/>
              </w:rPr>
              <w:t>ICMS</w:t>
            </w:r>
            <w:r>
              <w:rPr>
                <w:spacing w:val="-6"/>
                <w:sz w:val="18"/>
              </w:rPr>
              <w:t> </w:t>
            </w:r>
            <w:r>
              <w:rPr>
                <w:sz w:val="18"/>
              </w:rPr>
              <w:t>FCP</w:t>
            </w:r>
            <w:r>
              <w:rPr>
                <w:spacing w:val="-12"/>
                <w:sz w:val="18"/>
              </w:rPr>
              <w:t> </w:t>
            </w:r>
            <w:r>
              <w:rPr>
                <w:sz w:val="18"/>
              </w:rPr>
              <w:t>ST</w:t>
            </w:r>
            <w:r>
              <w:rPr>
                <w:spacing w:val="-9"/>
                <w:sz w:val="18"/>
              </w:rPr>
              <w:t> </w:t>
            </w:r>
            <w:r>
              <w:rPr>
                <w:sz w:val="18"/>
              </w:rPr>
              <w:t>que</w:t>
            </w:r>
            <w:r>
              <w:rPr>
                <w:spacing w:val="-7"/>
                <w:sz w:val="18"/>
              </w:rPr>
              <w:t> </w:t>
            </w:r>
            <w:r>
              <w:rPr>
                <w:sz w:val="18"/>
              </w:rPr>
              <w:t>compõe o campo “VL_UNIT_ICMS_ST_CONV_REST”, considerando a</w:t>
            </w:r>
          </w:p>
          <w:p>
            <w:pPr>
              <w:pStyle w:val="TableParagraph"/>
              <w:spacing w:line="186" w:lineRule="exact" w:before="0"/>
              <w:ind w:left="64"/>
              <w:jc w:val="left"/>
              <w:rPr>
                <w:sz w:val="18"/>
              </w:rPr>
            </w:pPr>
            <w:r>
              <w:rPr>
                <w:sz w:val="18"/>
              </w:rPr>
              <w:t>unidade</w:t>
            </w:r>
            <w:r>
              <w:rPr>
                <w:spacing w:val="-2"/>
                <w:sz w:val="18"/>
              </w:rPr>
              <w:t> </w:t>
            </w:r>
            <w:r>
              <w:rPr>
                <w:sz w:val="18"/>
              </w:rPr>
              <w:t>utilizada</w:t>
            </w:r>
            <w:r>
              <w:rPr>
                <w:spacing w:val="-2"/>
                <w:sz w:val="18"/>
              </w:rPr>
              <w:t> </w:t>
            </w:r>
            <w:r>
              <w:rPr>
                <w:sz w:val="18"/>
              </w:rPr>
              <w:t>para</w:t>
            </w:r>
            <w:r>
              <w:rPr>
                <w:spacing w:val="-2"/>
                <w:sz w:val="18"/>
              </w:rPr>
              <w:t> </w:t>
            </w:r>
            <w:r>
              <w:rPr>
                <w:sz w:val="18"/>
              </w:rPr>
              <w:t>informar</w:t>
            </w:r>
            <w:r>
              <w:rPr>
                <w:spacing w:val="-1"/>
                <w:sz w:val="18"/>
              </w:rPr>
              <w:t> </w:t>
            </w:r>
            <w:r>
              <w:rPr>
                <w:sz w:val="18"/>
              </w:rPr>
              <w:t>o</w:t>
            </w:r>
            <w:r>
              <w:rPr>
                <w:spacing w:val="-5"/>
                <w:sz w:val="18"/>
              </w:rPr>
              <w:t> </w:t>
            </w:r>
            <w:r>
              <w:rPr>
                <w:sz w:val="18"/>
              </w:rPr>
              <w:t>campo</w:t>
            </w:r>
            <w:r>
              <w:rPr>
                <w:spacing w:val="1"/>
                <w:sz w:val="18"/>
              </w:rPr>
              <w:t> </w:t>
            </w:r>
            <w:r>
              <w:rPr>
                <w:spacing w:val="-2"/>
                <w:sz w:val="18"/>
              </w:rPr>
              <w:t>“QUANT_CONV”.</w:t>
            </w:r>
          </w:p>
        </w:tc>
        <w:tc>
          <w:tcPr>
            <w:tcW w:w="608" w:type="dxa"/>
          </w:tcPr>
          <w:p>
            <w:pPr>
              <w:pStyle w:val="TableParagraph"/>
              <w:spacing w:line="207" w:lineRule="exact" w:before="0"/>
              <w:ind w:left="4"/>
              <w:rPr>
                <w:sz w:val="18"/>
              </w:rPr>
            </w:pPr>
            <w:r>
              <w:rPr>
                <w:sz w:val="18"/>
              </w:rPr>
              <w:t>N</w:t>
            </w:r>
          </w:p>
        </w:tc>
        <w:tc>
          <w:tcPr>
            <w:tcW w:w="620" w:type="dxa"/>
          </w:tcPr>
          <w:p>
            <w:pPr>
              <w:pStyle w:val="TableParagraph"/>
              <w:spacing w:line="207" w:lineRule="exact" w:before="0"/>
              <w:ind w:left="0" w:right="1"/>
              <w:rPr>
                <w:sz w:val="18"/>
              </w:rPr>
            </w:pPr>
            <w:r>
              <w:rPr>
                <w:sz w:val="18"/>
              </w:rPr>
              <w:t>-</w:t>
            </w:r>
          </w:p>
        </w:tc>
        <w:tc>
          <w:tcPr>
            <w:tcW w:w="781" w:type="dxa"/>
            <w:tcBorders>
              <w:right w:val="single" w:sz="4" w:space="0" w:color="000009"/>
            </w:tcBorders>
          </w:tcPr>
          <w:p>
            <w:pPr>
              <w:pStyle w:val="TableParagraph"/>
              <w:spacing w:line="207" w:lineRule="exact" w:before="0"/>
              <w:ind w:left="228" w:right="227"/>
              <w:rPr>
                <w:sz w:val="18"/>
              </w:rPr>
            </w:pPr>
            <w:r>
              <w:rPr>
                <w:spacing w:val="-5"/>
                <w:sz w:val="18"/>
              </w:rPr>
              <w:t>06</w:t>
            </w:r>
          </w:p>
        </w:tc>
      </w:tr>
      <w:tr>
        <w:trPr>
          <w:trHeight w:val="621" w:hRule="atLeast"/>
        </w:trPr>
        <w:tc>
          <w:tcPr>
            <w:tcW w:w="564" w:type="dxa"/>
          </w:tcPr>
          <w:p>
            <w:pPr>
              <w:pStyle w:val="TableParagraph"/>
              <w:spacing w:before="2"/>
              <w:ind w:left="88" w:right="76"/>
              <w:rPr>
                <w:sz w:val="18"/>
              </w:rPr>
            </w:pPr>
            <w:r>
              <w:rPr>
                <w:spacing w:val="-5"/>
                <w:sz w:val="18"/>
              </w:rPr>
              <w:t>13</w:t>
            </w:r>
          </w:p>
        </w:tc>
        <w:tc>
          <w:tcPr>
            <w:tcW w:w="2041" w:type="dxa"/>
          </w:tcPr>
          <w:p>
            <w:pPr>
              <w:pStyle w:val="TableParagraph"/>
              <w:spacing w:before="2"/>
              <w:ind w:left="66"/>
              <w:jc w:val="left"/>
              <w:rPr>
                <w:sz w:val="18"/>
              </w:rPr>
            </w:pPr>
            <w:r>
              <w:rPr>
                <w:spacing w:val="-2"/>
                <w:sz w:val="18"/>
              </w:rPr>
              <w:t>VL_UNIT_ICMS_ST_C ONV_COMPL</w:t>
            </w:r>
          </w:p>
        </w:tc>
        <w:tc>
          <w:tcPr>
            <w:tcW w:w="5301" w:type="dxa"/>
          </w:tcPr>
          <w:p>
            <w:pPr>
              <w:pStyle w:val="TableParagraph"/>
              <w:spacing w:line="206" w:lineRule="exact" w:before="0"/>
              <w:ind w:left="64"/>
              <w:jc w:val="left"/>
              <w:rPr>
                <w:sz w:val="18"/>
              </w:rPr>
            </w:pPr>
            <w:r>
              <w:rPr>
                <w:sz w:val="18"/>
              </w:rPr>
              <w:t>Valor</w:t>
            </w:r>
            <w:r>
              <w:rPr>
                <w:spacing w:val="-12"/>
                <w:sz w:val="18"/>
              </w:rPr>
              <w:t> </w:t>
            </w:r>
            <w:r>
              <w:rPr>
                <w:sz w:val="18"/>
              </w:rPr>
              <w:t>unitário</w:t>
            </w:r>
            <w:r>
              <w:rPr>
                <w:spacing w:val="-11"/>
                <w:sz w:val="18"/>
              </w:rPr>
              <w:t> </w:t>
            </w:r>
            <w:r>
              <w:rPr>
                <w:sz w:val="18"/>
              </w:rPr>
              <w:t>do</w:t>
            </w:r>
            <w:r>
              <w:rPr>
                <w:spacing w:val="-11"/>
                <w:sz w:val="18"/>
              </w:rPr>
              <w:t> </w:t>
            </w:r>
            <w:r>
              <w:rPr>
                <w:sz w:val="18"/>
              </w:rPr>
              <w:t>complemento</w:t>
            </w:r>
            <w:r>
              <w:rPr>
                <w:spacing w:val="-9"/>
                <w:sz w:val="18"/>
              </w:rPr>
              <w:t> </w:t>
            </w:r>
            <w:r>
              <w:rPr>
                <w:sz w:val="18"/>
              </w:rPr>
              <w:t>do</w:t>
            </w:r>
            <w:r>
              <w:rPr>
                <w:spacing w:val="-9"/>
                <w:sz w:val="18"/>
              </w:rPr>
              <w:t> </w:t>
            </w:r>
            <w:r>
              <w:rPr>
                <w:sz w:val="18"/>
              </w:rPr>
              <w:t>ICMS,</w:t>
            </w:r>
            <w:r>
              <w:rPr>
                <w:spacing w:val="-10"/>
                <w:sz w:val="18"/>
              </w:rPr>
              <w:t> </w:t>
            </w:r>
            <w:r>
              <w:rPr>
                <w:sz w:val="18"/>
              </w:rPr>
              <w:t>incluindo</w:t>
            </w:r>
            <w:r>
              <w:rPr>
                <w:spacing w:val="-9"/>
                <w:sz w:val="18"/>
              </w:rPr>
              <w:t> </w:t>
            </w:r>
            <w:r>
              <w:rPr>
                <w:sz w:val="18"/>
              </w:rPr>
              <w:t>FCP</w:t>
            </w:r>
            <w:r>
              <w:rPr>
                <w:spacing w:val="-12"/>
                <w:sz w:val="18"/>
              </w:rPr>
              <w:t> </w:t>
            </w:r>
            <w:r>
              <w:rPr>
                <w:sz w:val="18"/>
              </w:rPr>
              <w:t>ST, considerando a unidade utilizada para informar o campo </w:t>
            </w:r>
            <w:r>
              <w:rPr>
                <w:spacing w:val="-2"/>
                <w:sz w:val="18"/>
              </w:rPr>
              <w:t>“QUANT_CONV”.</w:t>
            </w:r>
          </w:p>
        </w:tc>
        <w:tc>
          <w:tcPr>
            <w:tcW w:w="608" w:type="dxa"/>
          </w:tcPr>
          <w:p>
            <w:pPr>
              <w:pStyle w:val="TableParagraph"/>
              <w:spacing w:before="2"/>
              <w:ind w:left="4"/>
              <w:rPr>
                <w:sz w:val="18"/>
              </w:rPr>
            </w:pPr>
            <w:r>
              <w:rPr>
                <w:sz w:val="18"/>
              </w:rPr>
              <w:t>N</w:t>
            </w:r>
          </w:p>
        </w:tc>
        <w:tc>
          <w:tcPr>
            <w:tcW w:w="620" w:type="dxa"/>
          </w:tcPr>
          <w:p>
            <w:pPr>
              <w:pStyle w:val="TableParagraph"/>
              <w:spacing w:before="2"/>
              <w:ind w:left="0" w:right="1"/>
              <w:rPr>
                <w:sz w:val="18"/>
              </w:rPr>
            </w:pPr>
            <w:r>
              <w:rPr>
                <w:sz w:val="18"/>
              </w:rPr>
              <w:t>-</w:t>
            </w:r>
          </w:p>
        </w:tc>
        <w:tc>
          <w:tcPr>
            <w:tcW w:w="781" w:type="dxa"/>
            <w:tcBorders>
              <w:right w:val="single" w:sz="4" w:space="0" w:color="000009"/>
            </w:tcBorders>
          </w:tcPr>
          <w:p>
            <w:pPr>
              <w:pStyle w:val="TableParagraph"/>
              <w:spacing w:before="2"/>
              <w:ind w:left="228" w:right="227"/>
              <w:rPr>
                <w:sz w:val="18"/>
              </w:rPr>
            </w:pPr>
            <w:r>
              <w:rPr>
                <w:spacing w:val="-5"/>
                <w:sz w:val="18"/>
              </w:rPr>
              <w:t>06</w:t>
            </w:r>
          </w:p>
        </w:tc>
      </w:tr>
      <w:tr>
        <w:trPr>
          <w:trHeight w:val="621" w:hRule="atLeast"/>
        </w:trPr>
        <w:tc>
          <w:tcPr>
            <w:tcW w:w="564" w:type="dxa"/>
          </w:tcPr>
          <w:p>
            <w:pPr>
              <w:pStyle w:val="TableParagraph"/>
              <w:spacing w:before="2"/>
              <w:ind w:left="88" w:right="76"/>
              <w:rPr>
                <w:sz w:val="18"/>
              </w:rPr>
            </w:pPr>
            <w:r>
              <w:rPr>
                <w:spacing w:val="-5"/>
                <w:sz w:val="18"/>
              </w:rPr>
              <w:t>14</w:t>
            </w:r>
          </w:p>
        </w:tc>
        <w:tc>
          <w:tcPr>
            <w:tcW w:w="2041" w:type="dxa"/>
          </w:tcPr>
          <w:p>
            <w:pPr>
              <w:pStyle w:val="TableParagraph"/>
              <w:spacing w:before="2"/>
              <w:ind w:left="66"/>
              <w:jc w:val="left"/>
              <w:rPr>
                <w:sz w:val="18"/>
              </w:rPr>
            </w:pPr>
            <w:r>
              <w:rPr>
                <w:spacing w:val="-2"/>
                <w:sz w:val="18"/>
              </w:rPr>
              <w:t>VL_UNIT_FCP_ST_CO NV_COMPL</w:t>
            </w:r>
          </w:p>
        </w:tc>
        <w:tc>
          <w:tcPr>
            <w:tcW w:w="5301" w:type="dxa"/>
          </w:tcPr>
          <w:p>
            <w:pPr>
              <w:pStyle w:val="TableParagraph"/>
              <w:spacing w:line="206" w:lineRule="exact" w:before="0"/>
              <w:ind w:left="64" w:right="140"/>
              <w:jc w:val="left"/>
              <w:rPr>
                <w:sz w:val="18"/>
              </w:rPr>
            </w:pPr>
            <w:r>
              <w:rPr>
                <w:sz w:val="18"/>
              </w:rPr>
              <w:t>Valor</w:t>
            </w:r>
            <w:r>
              <w:rPr>
                <w:spacing w:val="-6"/>
                <w:sz w:val="18"/>
              </w:rPr>
              <w:t> </w:t>
            </w:r>
            <w:r>
              <w:rPr>
                <w:sz w:val="18"/>
              </w:rPr>
              <w:t>unitário</w:t>
            </w:r>
            <w:r>
              <w:rPr>
                <w:spacing w:val="-7"/>
                <w:sz w:val="18"/>
              </w:rPr>
              <w:t> </w:t>
            </w:r>
            <w:r>
              <w:rPr>
                <w:sz w:val="18"/>
              </w:rPr>
              <w:t>correspondente</w:t>
            </w:r>
            <w:r>
              <w:rPr>
                <w:spacing w:val="-6"/>
                <w:sz w:val="18"/>
              </w:rPr>
              <w:t> </w:t>
            </w:r>
            <w:r>
              <w:rPr>
                <w:sz w:val="18"/>
              </w:rPr>
              <w:t>à</w:t>
            </w:r>
            <w:r>
              <w:rPr>
                <w:spacing w:val="-6"/>
                <w:sz w:val="18"/>
              </w:rPr>
              <w:t> </w:t>
            </w:r>
            <w:r>
              <w:rPr>
                <w:sz w:val="18"/>
              </w:rPr>
              <w:t>parcela</w:t>
            </w:r>
            <w:r>
              <w:rPr>
                <w:spacing w:val="-6"/>
                <w:sz w:val="18"/>
              </w:rPr>
              <w:t> </w:t>
            </w:r>
            <w:r>
              <w:rPr>
                <w:sz w:val="18"/>
              </w:rPr>
              <w:t>de</w:t>
            </w:r>
            <w:r>
              <w:rPr>
                <w:spacing w:val="-7"/>
                <w:sz w:val="18"/>
              </w:rPr>
              <w:t> </w:t>
            </w:r>
            <w:r>
              <w:rPr>
                <w:sz w:val="18"/>
              </w:rPr>
              <w:t>ICMS</w:t>
            </w:r>
            <w:r>
              <w:rPr>
                <w:spacing w:val="-6"/>
                <w:sz w:val="18"/>
              </w:rPr>
              <w:t> </w:t>
            </w:r>
            <w:r>
              <w:rPr>
                <w:sz w:val="18"/>
              </w:rPr>
              <w:t>FCP</w:t>
            </w:r>
            <w:r>
              <w:rPr>
                <w:spacing w:val="-12"/>
                <w:sz w:val="18"/>
              </w:rPr>
              <w:t> </w:t>
            </w:r>
            <w:r>
              <w:rPr>
                <w:sz w:val="18"/>
              </w:rPr>
              <w:t>ST</w:t>
            </w:r>
            <w:r>
              <w:rPr>
                <w:spacing w:val="-9"/>
                <w:sz w:val="18"/>
              </w:rPr>
              <w:t> </w:t>
            </w:r>
            <w:r>
              <w:rPr>
                <w:sz w:val="18"/>
              </w:rPr>
              <w:t>que</w:t>
            </w:r>
            <w:r>
              <w:rPr>
                <w:spacing w:val="-7"/>
                <w:sz w:val="18"/>
              </w:rPr>
              <w:t> </w:t>
            </w:r>
            <w:r>
              <w:rPr>
                <w:sz w:val="18"/>
              </w:rPr>
              <w:t>compõe o campo “VL_UNIT_ICMS_ST_CONV_COMPL”, considerando unidade utilizada para informar o campo “QUANT_CONV”.</w:t>
            </w:r>
          </w:p>
        </w:tc>
        <w:tc>
          <w:tcPr>
            <w:tcW w:w="608" w:type="dxa"/>
          </w:tcPr>
          <w:p>
            <w:pPr>
              <w:pStyle w:val="TableParagraph"/>
              <w:spacing w:before="2"/>
              <w:ind w:left="4"/>
              <w:rPr>
                <w:sz w:val="18"/>
              </w:rPr>
            </w:pPr>
            <w:r>
              <w:rPr>
                <w:sz w:val="18"/>
              </w:rPr>
              <w:t>N</w:t>
            </w:r>
          </w:p>
        </w:tc>
        <w:tc>
          <w:tcPr>
            <w:tcW w:w="620" w:type="dxa"/>
          </w:tcPr>
          <w:p>
            <w:pPr>
              <w:pStyle w:val="TableParagraph"/>
              <w:spacing w:before="2"/>
              <w:ind w:left="0" w:right="1"/>
              <w:rPr>
                <w:sz w:val="18"/>
              </w:rPr>
            </w:pPr>
            <w:r>
              <w:rPr>
                <w:sz w:val="18"/>
              </w:rPr>
              <w:t>-</w:t>
            </w:r>
          </w:p>
        </w:tc>
        <w:tc>
          <w:tcPr>
            <w:tcW w:w="781" w:type="dxa"/>
            <w:tcBorders>
              <w:right w:val="single" w:sz="4" w:space="0" w:color="000009"/>
            </w:tcBorders>
          </w:tcPr>
          <w:p>
            <w:pPr>
              <w:pStyle w:val="TableParagraph"/>
              <w:spacing w:before="2"/>
              <w:ind w:left="228" w:right="227"/>
              <w:rPr>
                <w:sz w:val="18"/>
              </w:rPr>
            </w:pPr>
            <w:r>
              <w:rPr>
                <w:spacing w:val="-5"/>
                <w:sz w:val="18"/>
              </w:rPr>
              <w:t>06</w:t>
            </w:r>
          </w:p>
        </w:tc>
      </w:tr>
      <w:tr>
        <w:trPr>
          <w:trHeight w:val="208" w:hRule="atLeast"/>
        </w:trPr>
        <w:tc>
          <w:tcPr>
            <w:tcW w:w="564" w:type="dxa"/>
          </w:tcPr>
          <w:p>
            <w:pPr>
              <w:pStyle w:val="TableParagraph"/>
              <w:spacing w:line="188" w:lineRule="exact" w:before="0"/>
              <w:ind w:left="88" w:right="76"/>
              <w:rPr>
                <w:sz w:val="18"/>
              </w:rPr>
            </w:pPr>
            <w:r>
              <w:rPr>
                <w:spacing w:val="-5"/>
                <w:sz w:val="18"/>
              </w:rPr>
              <w:t>15</w:t>
            </w:r>
          </w:p>
        </w:tc>
        <w:tc>
          <w:tcPr>
            <w:tcW w:w="2041" w:type="dxa"/>
          </w:tcPr>
          <w:p>
            <w:pPr>
              <w:pStyle w:val="TableParagraph"/>
              <w:spacing w:line="188" w:lineRule="exact" w:before="0"/>
              <w:ind w:left="66"/>
              <w:jc w:val="left"/>
              <w:rPr>
                <w:sz w:val="18"/>
              </w:rPr>
            </w:pPr>
            <w:r>
              <w:rPr>
                <w:spacing w:val="-2"/>
                <w:sz w:val="18"/>
              </w:rPr>
              <w:t>CST_ICMS</w:t>
            </w:r>
          </w:p>
        </w:tc>
        <w:tc>
          <w:tcPr>
            <w:tcW w:w="5301" w:type="dxa"/>
          </w:tcPr>
          <w:p>
            <w:pPr>
              <w:pStyle w:val="TableParagraph"/>
              <w:spacing w:line="188" w:lineRule="exact" w:before="0"/>
              <w:ind w:left="64"/>
              <w:jc w:val="left"/>
              <w:rPr>
                <w:sz w:val="18"/>
              </w:rPr>
            </w:pPr>
            <w:r>
              <w:rPr>
                <w:sz w:val="18"/>
              </w:rPr>
              <w:t>Código</w:t>
            </w:r>
            <w:r>
              <w:rPr>
                <w:spacing w:val="-4"/>
                <w:sz w:val="18"/>
              </w:rPr>
              <w:t> </w:t>
            </w:r>
            <w:r>
              <w:rPr>
                <w:sz w:val="18"/>
              </w:rPr>
              <w:t>da</w:t>
            </w:r>
            <w:r>
              <w:rPr>
                <w:spacing w:val="-3"/>
                <w:sz w:val="18"/>
              </w:rPr>
              <w:t> </w:t>
            </w:r>
            <w:r>
              <w:rPr>
                <w:sz w:val="18"/>
              </w:rPr>
              <w:t>Situação</w:t>
            </w:r>
            <w:r>
              <w:rPr>
                <w:spacing w:val="-4"/>
                <w:sz w:val="18"/>
              </w:rPr>
              <w:t> </w:t>
            </w:r>
            <w:r>
              <w:rPr>
                <w:sz w:val="18"/>
              </w:rPr>
              <w:t>Tributária</w:t>
            </w:r>
            <w:r>
              <w:rPr>
                <w:spacing w:val="-3"/>
                <w:sz w:val="18"/>
              </w:rPr>
              <w:t> </w:t>
            </w:r>
            <w:r>
              <w:rPr>
                <w:sz w:val="18"/>
              </w:rPr>
              <w:t>referente</w:t>
            </w:r>
            <w:r>
              <w:rPr>
                <w:spacing w:val="-3"/>
                <w:sz w:val="18"/>
              </w:rPr>
              <w:t> </w:t>
            </w:r>
            <w:r>
              <w:rPr>
                <w:sz w:val="18"/>
              </w:rPr>
              <w:t>ao</w:t>
            </w:r>
            <w:r>
              <w:rPr>
                <w:spacing w:val="-2"/>
                <w:sz w:val="18"/>
              </w:rPr>
              <w:t> </w:t>
            </w:r>
            <w:r>
              <w:rPr>
                <w:spacing w:val="-4"/>
                <w:sz w:val="18"/>
              </w:rPr>
              <w:t>ICMS</w:t>
            </w:r>
          </w:p>
        </w:tc>
        <w:tc>
          <w:tcPr>
            <w:tcW w:w="608" w:type="dxa"/>
          </w:tcPr>
          <w:p>
            <w:pPr>
              <w:pStyle w:val="TableParagraph"/>
              <w:spacing w:line="188" w:lineRule="exact" w:before="0"/>
              <w:ind w:left="4"/>
              <w:rPr>
                <w:sz w:val="18"/>
              </w:rPr>
            </w:pPr>
            <w:r>
              <w:rPr>
                <w:sz w:val="18"/>
              </w:rPr>
              <w:t>N</w:t>
            </w:r>
          </w:p>
        </w:tc>
        <w:tc>
          <w:tcPr>
            <w:tcW w:w="620" w:type="dxa"/>
          </w:tcPr>
          <w:p>
            <w:pPr>
              <w:pStyle w:val="TableParagraph"/>
              <w:spacing w:line="188" w:lineRule="exact" w:before="0"/>
              <w:ind w:left="115" w:right="110"/>
              <w:rPr>
                <w:sz w:val="18"/>
              </w:rPr>
            </w:pPr>
            <w:r>
              <w:rPr>
                <w:spacing w:val="-4"/>
                <w:sz w:val="18"/>
              </w:rPr>
              <w:t>003*</w:t>
            </w:r>
          </w:p>
        </w:tc>
        <w:tc>
          <w:tcPr>
            <w:tcW w:w="781" w:type="dxa"/>
            <w:tcBorders>
              <w:right w:val="single" w:sz="4" w:space="0" w:color="000009"/>
            </w:tcBorders>
          </w:tcPr>
          <w:p>
            <w:pPr>
              <w:pStyle w:val="TableParagraph"/>
              <w:spacing w:line="188" w:lineRule="exact" w:before="0"/>
              <w:ind w:left="0" w:right="1"/>
              <w:rPr>
                <w:sz w:val="18"/>
              </w:rPr>
            </w:pPr>
            <w:r>
              <w:rPr>
                <w:sz w:val="18"/>
              </w:rPr>
              <w:t>-</w:t>
            </w:r>
          </w:p>
        </w:tc>
      </w:tr>
      <w:tr>
        <w:trPr>
          <w:trHeight w:val="206" w:hRule="atLeast"/>
        </w:trPr>
        <w:tc>
          <w:tcPr>
            <w:tcW w:w="564" w:type="dxa"/>
          </w:tcPr>
          <w:p>
            <w:pPr>
              <w:pStyle w:val="TableParagraph"/>
              <w:spacing w:line="186" w:lineRule="exact" w:before="0"/>
              <w:ind w:left="88" w:right="76"/>
              <w:rPr>
                <w:sz w:val="18"/>
              </w:rPr>
            </w:pPr>
            <w:r>
              <w:rPr>
                <w:spacing w:val="-5"/>
                <w:sz w:val="18"/>
              </w:rPr>
              <w:t>16</w:t>
            </w:r>
          </w:p>
        </w:tc>
        <w:tc>
          <w:tcPr>
            <w:tcW w:w="2041" w:type="dxa"/>
          </w:tcPr>
          <w:p>
            <w:pPr>
              <w:pStyle w:val="TableParagraph"/>
              <w:spacing w:line="186" w:lineRule="exact" w:before="0"/>
              <w:ind w:left="66"/>
              <w:jc w:val="left"/>
              <w:rPr>
                <w:sz w:val="18"/>
              </w:rPr>
            </w:pPr>
            <w:r>
              <w:rPr>
                <w:spacing w:val="-4"/>
                <w:sz w:val="18"/>
              </w:rPr>
              <w:t>CFOP</w:t>
            </w:r>
          </w:p>
        </w:tc>
        <w:tc>
          <w:tcPr>
            <w:tcW w:w="5301" w:type="dxa"/>
          </w:tcPr>
          <w:p>
            <w:pPr>
              <w:pStyle w:val="TableParagraph"/>
              <w:spacing w:line="186" w:lineRule="exact" w:before="0"/>
              <w:ind w:left="64"/>
              <w:jc w:val="left"/>
              <w:rPr>
                <w:sz w:val="18"/>
              </w:rPr>
            </w:pPr>
            <w:r>
              <w:rPr>
                <w:sz w:val="18"/>
              </w:rPr>
              <w:t>Código</w:t>
            </w:r>
            <w:r>
              <w:rPr>
                <w:spacing w:val="-2"/>
                <w:sz w:val="18"/>
              </w:rPr>
              <w:t> </w:t>
            </w:r>
            <w:r>
              <w:rPr>
                <w:sz w:val="18"/>
              </w:rPr>
              <w:t>Fiscal</w:t>
            </w:r>
            <w:r>
              <w:rPr>
                <w:spacing w:val="-1"/>
                <w:sz w:val="18"/>
              </w:rPr>
              <w:t> </w:t>
            </w:r>
            <w:r>
              <w:rPr>
                <w:sz w:val="18"/>
              </w:rPr>
              <w:t>de</w:t>
            </w:r>
            <w:r>
              <w:rPr>
                <w:spacing w:val="-2"/>
                <w:sz w:val="18"/>
              </w:rPr>
              <w:t> </w:t>
            </w:r>
            <w:r>
              <w:rPr>
                <w:sz w:val="18"/>
              </w:rPr>
              <w:t>Operação</w:t>
            </w:r>
            <w:r>
              <w:rPr>
                <w:spacing w:val="-1"/>
                <w:sz w:val="18"/>
              </w:rPr>
              <w:t> </w:t>
            </w:r>
            <w:r>
              <w:rPr>
                <w:sz w:val="18"/>
              </w:rPr>
              <w:t>e</w:t>
            </w:r>
            <w:r>
              <w:rPr>
                <w:spacing w:val="-1"/>
                <w:sz w:val="18"/>
              </w:rPr>
              <w:t> </w:t>
            </w:r>
            <w:r>
              <w:rPr>
                <w:spacing w:val="-2"/>
                <w:sz w:val="18"/>
              </w:rPr>
              <w:t>Prestação</w:t>
            </w:r>
          </w:p>
        </w:tc>
        <w:tc>
          <w:tcPr>
            <w:tcW w:w="608" w:type="dxa"/>
          </w:tcPr>
          <w:p>
            <w:pPr>
              <w:pStyle w:val="TableParagraph"/>
              <w:spacing w:line="186" w:lineRule="exact" w:before="0"/>
              <w:ind w:left="4"/>
              <w:rPr>
                <w:sz w:val="18"/>
              </w:rPr>
            </w:pPr>
            <w:r>
              <w:rPr>
                <w:sz w:val="18"/>
              </w:rPr>
              <w:t>N</w:t>
            </w:r>
          </w:p>
        </w:tc>
        <w:tc>
          <w:tcPr>
            <w:tcW w:w="620" w:type="dxa"/>
          </w:tcPr>
          <w:p>
            <w:pPr>
              <w:pStyle w:val="TableParagraph"/>
              <w:spacing w:line="186" w:lineRule="exact" w:before="0"/>
              <w:ind w:left="115" w:right="110"/>
              <w:rPr>
                <w:sz w:val="18"/>
              </w:rPr>
            </w:pPr>
            <w:r>
              <w:rPr>
                <w:spacing w:val="-4"/>
                <w:sz w:val="18"/>
              </w:rPr>
              <w:t>004*</w:t>
            </w:r>
          </w:p>
        </w:tc>
        <w:tc>
          <w:tcPr>
            <w:tcW w:w="781" w:type="dxa"/>
            <w:tcBorders>
              <w:right w:val="single" w:sz="4" w:space="0" w:color="000009"/>
            </w:tcBorders>
          </w:tcPr>
          <w:p>
            <w:pPr>
              <w:pStyle w:val="TableParagraph"/>
              <w:spacing w:line="186" w:lineRule="exact" w:before="0"/>
              <w:ind w:left="0" w:right="1"/>
              <w:rPr>
                <w:sz w:val="18"/>
              </w:rPr>
            </w:pPr>
            <w:r>
              <w:rPr>
                <w:sz w:val="18"/>
              </w:rPr>
              <w:t>-</w:t>
            </w:r>
          </w:p>
        </w:tc>
      </w:tr>
    </w:tbl>
    <w:p>
      <w:pPr>
        <w:spacing w:before="5"/>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w:t>
      </w:r>
      <w:r>
        <w:rPr>
          <w:spacing w:val="-5"/>
          <w:sz w:val="16"/>
        </w:rPr>
        <w:t> </w:t>
      </w:r>
      <w:r>
        <w:rPr>
          <w:sz w:val="16"/>
        </w:rPr>
        <w:t>1:1</w:t>
      </w:r>
    </w:p>
    <w:p>
      <w:pPr>
        <w:pStyle w:val="BodyText"/>
        <w:rPr>
          <w:sz w:val="18"/>
        </w:rPr>
      </w:pPr>
    </w:p>
    <w:p>
      <w:pPr>
        <w:pStyle w:val="Heading6"/>
        <w:spacing w:before="124" w:after="46"/>
      </w:pPr>
      <w:r>
        <w:rPr>
          <w:b/>
        </w:rPr>
        <w:t>REGISTRO</w:t>
      </w:r>
      <w:r>
        <w:rPr>
          <w:b/>
          <w:spacing w:val="-13"/>
        </w:rPr>
        <w:t> </w:t>
      </w:r>
      <w:r>
        <w:rPr>
          <w:b/>
        </w:rPr>
        <w:t>C390:</w:t>
      </w:r>
      <w:r>
        <w:rPr>
          <w:b/>
          <w:spacing w:val="-12"/>
        </w:rPr>
        <w:t> </w:t>
      </w:r>
      <w:r>
        <w:rPr/>
        <w:t>REGISTRO</w:t>
      </w:r>
      <w:r>
        <w:rPr>
          <w:spacing w:val="-13"/>
        </w:rPr>
        <w:t> </w:t>
      </w:r>
      <w:r>
        <w:rPr/>
        <w:t>ANALÍTICO</w:t>
      </w:r>
      <w:r>
        <w:rPr>
          <w:spacing w:val="-12"/>
        </w:rPr>
        <w:t> </w:t>
      </w:r>
      <w:r>
        <w:rPr/>
        <w:t>DAS</w:t>
      </w:r>
      <w:r>
        <w:rPr>
          <w:spacing w:val="-11"/>
        </w:rPr>
        <w:t> </w:t>
      </w:r>
      <w:r>
        <w:rPr/>
        <w:t>NOTAS</w:t>
      </w:r>
      <w:r>
        <w:rPr>
          <w:spacing w:val="-10"/>
        </w:rPr>
        <w:t> </w:t>
      </w:r>
      <w:r>
        <w:rPr/>
        <w:t>FISCAIS</w:t>
      </w:r>
      <w:r>
        <w:rPr>
          <w:spacing w:val="-9"/>
        </w:rPr>
        <w:t> </w:t>
      </w:r>
      <w:r>
        <w:rPr/>
        <w:t>DE</w:t>
      </w:r>
      <w:r>
        <w:rPr>
          <w:spacing w:val="-12"/>
        </w:rPr>
        <w:t> </w:t>
      </w:r>
      <w:r>
        <w:rPr/>
        <w:t>VENDA</w:t>
      </w:r>
      <w:r>
        <w:rPr>
          <w:spacing w:val="-21"/>
        </w:rPr>
        <w:t> </w:t>
      </w:r>
      <w:r>
        <w:rPr/>
        <w:t>A</w:t>
      </w:r>
      <w:r>
        <w:rPr>
          <w:spacing w:val="-12"/>
        </w:rPr>
        <w:t> </w:t>
      </w:r>
      <w:r>
        <w:rPr/>
        <w:t>CONSUMIDOR</w:t>
      </w:r>
      <w:r>
        <w:rPr>
          <w:spacing w:val="-9"/>
        </w:rPr>
        <w:t> </w:t>
      </w:r>
      <w:r>
        <w:rPr/>
        <w:t>(CÓDIGO</w:t>
      </w:r>
      <w:r>
        <w:rPr>
          <w:spacing w:val="-9"/>
        </w:rPr>
        <w:t> </w:t>
      </w:r>
      <w:r>
        <w:rPr>
          <w:spacing w:val="-5"/>
        </w:rPr>
        <w:t>02)</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6"/>
        <w:gridCol w:w="1534"/>
        <w:gridCol w:w="5775"/>
        <w:gridCol w:w="665"/>
        <w:gridCol w:w="645"/>
        <w:gridCol w:w="724"/>
      </w:tblGrid>
      <w:tr>
        <w:trPr>
          <w:trHeight w:val="261" w:hRule="atLeast"/>
        </w:trPr>
        <w:tc>
          <w:tcPr>
            <w:tcW w:w="566" w:type="dxa"/>
          </w:tcPr>
          <w:p>
            <w:pPr>
              <w:pStyle w:val="TableParagraph"/>
              <w:spacing w:before="26"/>
              <w:ind w:left="91" w:right="79"/>
              <w:rPr>
                <w:sz w:val="18"/>
              </w:rPr>
            </w:pPr>
            <w:r>
              <w:rPr>
                <w:spacing w:val="-5"/>
                <w:sz w:val="18"/>
              </w:rPr>
              <w:t>Nº</w:t>
            </w:r>
          </w:p>
        </w:tc>
        <w:tc>
          <w:tcPr>
            <w:tcW w:w="1534" w:type="dxa"/>
          </w:tcPr>
          <w:p>
            <w:pPr>
              <w:pStyle w:val="TableParagraph"/>
              <w:spacing w:before="26"/>
              <w:ind w:left="29"/>
              <w:jc w:val="left"/>
              <w:rPr>
                <w:sz w:val="18"/>
              </w:rPr>
            </w:pPr>
            <w:r>
              <w:rPr>
                <w:spacing w:val="-2"/>
                <w:sz w:val="18"/>
              </w:rPr>
              <w:t>Campo</w:t>
            </w:r>
          </w:p>
        </w:tc>
        <w:tc>
          <w:tcPr>
            <w:tcW w:w="5775" w:type="dxa"/>
          </w:tcPr>
          <w:p>
            <w:pPr>
              <w:pStyle w:val="TableParagraph"/>
              <w:spacing w:before="26"/>
              <w:ind w:left="29"/>
              <w:jc w:val="left"/>
              <w:rPr>
                <w:sz w:val="18"/>
              </w:rPr>
            </w:pPr>
            <w:r>
              <w:rPr>
                <w:spacing w:val="-2"/>
                <w:sz w:val="18"/>
              </w:rPr>
              <w:t>Descrição</w:t>
            </w:r>
          </w:p>
        </w:tc>
        <w:tc>
          <w:tcPr>
            <w:tcW w:w="665" w:type="dxa"/>
          </w:tcPr>
          <w:p>
            <w:pPr>
              <w:pStyle w:val="TableParagraph"/>
              <w:spacing w:before="26"/>
              <w:ind w:left="138" w:right="126"/>
              <w:rPr>
                <w:sz w:val="18"/>
              </w:rPr>
            </w:pPr>
            <w:r>
              <w:rPr>
                <w:spacing w:val="-4"/>
                <w:sz w:val="18"/>
              </w:rPr>
              <w:t>Tipo</w:t>
            </w:r>
          </w:p>
        </w:tc>
        <w:tc>
          <w:tcPr>
            <w:tcW w:w="645" w:type="dxa"/>
          </w:tcPr>
          <w:p>
            <w:pPr>
              <w:pStyle w:val="TableParagraph"/>
              <w:spacing w:before="26"/>
              <w:ind w:left="128" w:right="118"/>
              <w:rPr>
                <w:sz w:val="18"/>
              </w:rPr>
            </w:pPr>
            <w:r>
              <w:rPr>
                <w:spacing w:val="-5"/>
                <w:sz w:val="18"/>
              </w:rPr>
              <w:t>Tam</w:t>
            </w:r>
          </w:p>
        </w:tc>
        <w:tc>
          <w:tcPr>
            <w:tcW w:w="724" w:type="dxa"/>
          </w:tcPr>
          <w:p>
            <w:pPr>
              <w:pStyle w:val="TableParagraph"/>
              <w:spacing w:before="26"/>
              <w:ind w:left="206" w:right="192"/>
              <w:rPr>
                <w:sz w:val="18"/>
              </w:rPr>
            </w:pPr>
            <w:r>
              <w:rPr>
                <w:spacing w:val="-5"/>
                <w:sz w:val="18"/>
              </w:rPr>
              <w:t>Dec</w:t>
            </w:r>
          </w:p>
        </w:tc>
      </w:tr>
      <w:tr>
        <w:trPr>
          <w:trHeight w:val="253" w:hRule="atLeast"/>
        </w:trPr>
        <w:tc>
          <w:tcPr>
            <w:tcW w:w="566" w:type="dxa"/>
          </w:tcPr>
          <w:p>
            <w:pPr>
              <w:pStyle w:val="TableParagraph"/>
              <w:spacing w:before="19"/>
              <w:ind w:left="93" w:right="79"/>
              <w:rPr>
                <w:sz w:val="18"/>
              </w:rPr>
            </w:pPr>
            <w:r>
              <w:rPr>
                <w:spacing w:val="-5"/>
                <w:sz w:val="18"/>
              </w:rPr>
              <w:t>01</w:t>
            </w:r>
          </w:p>
        </w:tc>
        <w:tc>
          <w:tcPr>
            <w:tcW w:w="1534" w:type="dxa"/>
          </w:tcPr>
          <w:p>
            <w:pPr>
              <w:pStyle w:val="TableParagraph"/>
              <w:spacing w:before="19"/>
              <w:ind w:left="29"/>
              <w:jc w:val="left"/>
              <w:rPr>
                <w:sz w:val="18"/>
              </w:rPr>
            </w:pPr>
            <w:r>
              <w:rPr>
                <w:spacing w:val="-5"/>
                <w:sz w:val="18"/>
              </w:rPr>
              <w:t>REG</w:t>
            </w:r>
          </w:p>
        </w:tc>
        <w:tc>
          <w:tcPr>
            <w:tcW w:w="5775" w:type="dxa"/>
          </w:tcPr>
          <w:p>
            <w:pPr>
              <w:pStyle w:val="TableParagraph"/>
              <w:spacing w:before="19"/>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"C390"</w:t>
            </w:r>
          </w:p>
        </w:tc>
        <w:tc>
          <w:tcPr>
            <w:tcW w:w="665" w:type="dxa"/>
          </w:tcPr>
          <w:p>
            <w:pPr>
              <w:pStyle w:val="TableParagraph"/>
              <w:spacing w:before="19"/>
              <w:ind w:left="13"/>
              <w:rPr>
                <w:sz w:val="18"/>
              </w:rPr>
            </w:pPr>
            <w:r>
              <w:rPr>
                <w:sz w:val="18"/>
              </w:rPr>
              <w:t>C</w:t>
            </w:r>
          </w:p>
        </w:tc>
        <w:tc>
          <w:tcPr>
            <w:tcW w:w="645" w:type="dxa"/>
          </w:tcPr>
          <w:p>
            <w:pPr>
              <w:pStyle w:val="TableParagraph"/>
              <w:spacing w:before="19"/>
              <w:ind w:left="132" w:right="118"/>
              <w:rPr>
                <w:sz w:val="18"/>
              </w:rPr>
            </w:pPr>
            <w:r>
              <w:rPr>
                <w:spacing w:val="-5"/>
                <w:sz w:val="18"/>
              </w:rPr>
              <w:t>004</w:t>
            </w:r>
          </w:p>
        </w:tc>
        <w:tc>
          <w:tcPr>
            <w:tcW w:w="724" w:type="dxa"/>
          </w:tcPr>
          <w:p>
            <w:pPr>
              <w:pStyle w:val="TableParagraph"/>
              <w:spacing w:before="19"/>
              <w:ind w:left="16"/>
              <w:rPr>
                <w:sz w:val="18"/>
              </w:rPr>
            </w:pPr>
            <w:r>
              <w:rPr>
                <w:sz w:val="18"/>
              </w:rPr>
              <w:t>-</w:t>
            </w:r>
          </w:p>
        </w:tc>
      </w:tr>
      <w:tr>
        <w:trPr>
          <w:trHeight w:val="251" w:hRule="atLeast"/>
        </w:trPr>
        <w:tc>
          <w:tcPr>
            <w:tcW w:w="566" w:type="dxa"/>
          </w:tcPr>
          <w:p>
            <w:pPr>
              <w:pStyle w:val="TableParagraph"/>
              <w:spacing w:before="19"/>
              <w:ind w:left="93" w:right="79"/>
              <w:rPr>
                <w:sz w:val="18"/>
              </w:rPr>
            </w:pPr>
            <w:r>
              <w:rPr>
                <w:spacing w:val="-5"/>
                <w:sz w:val="18"/>
              </w:rPr>
              <w:t>02</w:t>
            </w:r>
          </w:p>
        </w:tc>
        <w:tc>
          <w:tcPr>
            <w:tcW w:w="1534" w:type="dxa"/>
          </w:tcPr>
          <w:p>
            <w:pPr>
              <w:pStyle w:val="TableParagraph"/>
              <w:spacing w:before="19"/>
              <w:ind w:left="29"/>
              <w:jc w:val="left"/>
              <w:rPr>
                <w:sz w:val="18"/>
              </w:rPr>
            </w:pPr>
            <w:r>
              <w:rPr>
                <w:spacing w:val="-2"/>
                <w:sz w:val="18"/>
              </w:rPr>
              <w:t>CST_ICMS</w:t>
            </w:r>
          </w:p>
        </w:tc>
        <w:tc>
          <w:tcPr>
            <w:tcW w:w="5775" w:type="dxa"/>
          </w:tcPr>
          <w:p>
            <w:pPr>
              <w:pStyle w:val="TableParagraph"/>
              <w:spacing w:before="19"/>
              <w:ind w:left="29"/>
              <w:jc w:val="left"/>
              <w:rPr>
                <w:sz w:val="18"/>
              </w:rPr>
            </w:pPr>
            <w:r>
              <w:rPr>
                <w:sz w:val="18"/>
              </w:rPr>
              <w:t>Código</w:t>
            </w:r>
            <w:r>
              <w:rPr>
                <w:spacing w:val="-4"/>
                <w:sz w:val="18"/>
              </w:rPr>
              <w:t> </w:t>
            </w:r>
            <w:r>
              <w:rPr>
                <w:sz w:val="18"/>
              </w:rPr>
              <w:t>da</w:t>
            </w:r>
            <w:r>
              <w:rPr>
                <w:spacing w:val="-3"/>
                <w:sz w:val="18"/>
              </w:rPr>
              <w:t> </w:t>
            </w:r>
            <w:r>
              <w:rPr>
                <w:sz w:val="18"/>
              </w:rPr>
              <w:t>Situação</w:t>
            </w:r>
            <w:r>
              <w:rPr>
                <w:spacing w:val="-3"/>
                <w:sz w:val="18"/>
              </w:rPr>
              <w:t> </w:t>
            </w:r>
            <w:r>
              <w:rPr>
                <w:sz w:val="18"/>
              </w:rPr>
              <w:t>Tributária,</w:t>
            </w:r>
            <w:r>
              <w:rPr>
                <w:spacing w:val="-3"/>
                <w:sz w:val="18"/>
              </w:rPr>
              <w:t> </w:t>
            </w:r>
            <w:r>
              <w:rPr>
                <w:sz w:val="18"/>
              </w:rPr>
              <w:t>conforme</w:t>
            </w:r>
            <w:r>
              <w:rPr>
                <w:spacing w:val="-3"/>
                <w:sz w:val="18"/>
              </w:rPr>
              <w:t> </w:t>
            </w:r>
            <w:r>
              <w:rPr>
                <w:sz w:val="18"/>
              </w:rPr>
              <w:t>a</w:t>
            </w:r>
            <w:r>
              <w:rPr>
                <w:spacing w:val="-3"/>
                <w:sz w:val="18"/>
              </w:rPr>
              <w:t> </w:t>
            </w:r>
            <w:r>
              <w:rPr>
                <w:sz w:val="18"/>
              </w:rPr>
              <w:t>tabela</w:t>
            </w:r>
            <w:r>
              <w:rPr>
                <w:spacing w:val="-3"/>
                <w:sz w:val="18"/>
              </w:rPr>
              <w:t> </w:t>
            </w:r>
            <w:r>
              <w:rPr>
                <w:sz w:val="18"/>
              </w:rPr>
              <w:t>indicada</w:t>
            </w:r>
            <w:r>
              <w:rPr>
                <w:spacing w:val="-3"/>
                <w:sz w:val="18"/>
              </w:rPr>
              <w:t> </w:t>
            </w:r>
            <w:r>
              <w:rPr>
                <w:sz w:val="18"/>
              </w:rPr>
              <w:t>no</w:t>
            </w:r>
            <w:r>
              <w:rPr>
                <w:spacing w:val="-1"/>
                <w:sz w:val="18"/>
              </w:rPr>
              <w:t> </w:t>
            </w:r>
            <w:r>
              <w:rPr>
                <w:sz w:val="18"/>
              </w:rPr>
              <w:t>item</w:t>
            </w:r>
            <w:r>
              <w:rPr>
                <w:spacing w:val="-3"/>
                <w:sz w:val="18"/>
              </w:rPr>
              <w:t> </w:t>
            </w:r>
            <w:r>
              <w:rPr>
                <w:spacing w:val="-4"/>
                <w:sz w:val="18"/>
              </w:rPr>
              <w:t>4.3.1</w:t>
            </w:r>
          </w:p>
        </w:tc>
        <w:tc>
          <w:tcPr>
            <w:tcW w:w="665" w:type="dxa"/>
          </w:tcPr>
          <w:p>
            <w:pPr>
              <w:pStyle w:val="TableParagraph"/>
              <w:spacing w:before="19"/>
              <w:ind w:left="14"/>
              <w:rPr>
                <w:sz w:val="18"/>
              </w:rPr>
            </w:pPr>
            <w:r>
              <w:rPr>
                <w:sz w:val="18"/>
              </w:rPr>
              <w:t>N</w:t>
            </w:r>
          </w:p>
        </w:tc>
        <w:tc>
          <w:tcPr>
            <w:tcW w:w="645" w:type="dxa"/>
          </w:tcPr>
          <w:p>
            <w:pPr>
              <w:pStyle w:val="TableParagraph"/>
              <w:spacing w:before="19"/>
              <w:ind w:left="132" w:right="118"/>
              <w:rPr>
                <w:sz w:val="18"/>
              </w:rPr>
            </w:pPr>
            <w:r>
              <w:rPr>
                <w:spacing w:val="-4"/>
                <w:sz w:val="18"/>
              </w:rPr>
              <w:t>003*</w:t>
            </w:r>
          </w:p>
        </w:tc>
        <w:tc>
          <w:tcPr>
            <w:tcW w:w="724" w:type="dxa"/>
          </w:tcPr>
          <w:p>
            <w:pPr>
              <w:pStyle w:val="TableParagraph"/>
              <w:spacing w:before="19"/>
              <w:ind w:left="16"/>
              <w:rPr>
                <w:sz w:val="18"/>
              </w:rPr>
            </w:pPr>
            <w:r>
              <w:rPr>
                <w:sz w:val="18"/>
              </w:rPr>
              <w:t>-</w:t>
            </w:r>
          </w:p>
        </w:tc>
      </w:tr>
      <w:tr>
        <w:trPr>
          <w:trHeight w:val="254" w:hRule="atLeast"/>
        </w:trPr>
        <w:tc>
          <w:tcPr>
            <w:tcW w:w="566" w:type="dxa"/>
          </w:tcPr>
          <w:p>
            <w:pPr>
              <w:pStyle w:val="TableParagraph"/>
              <w:spacing w:before="19"/>
              <w:ind w:left="93" w:right="79"/>
              <w:rPr>
                <w:sz w:val="18"/>
              </w:rPr>
            </w:pPr>
            <w:r>
              <w:rPr>
                <w:spacing w:val="-5"/>
                <w:sz w:val="18"/>
              </w:rPr>
              <w:t>03</w:t>
            </w:r>
          </w:p>
        </w:tc>
        <w:tc>
          <w:tcPr>
            <w:tcW w:w="1534" w:type="dxa"/>
          </w:tcPr>
          <w:p>
            <w:pPr>
              <w:pStyle w:val="TableParagraph"/>
              <w:spacing w:before="19"/>
              <w:ind w:left="29"/>
              <w:jc w:val="left"/>
              <w:rPr>
                <w:sz w:val="18"/>
              </w:rPr>
            </w:pPr>
            <w:r>
              <w:rPr>
                <w:spacing w:val="-4"/>
                <w:sz w:val="18"/>
              </w:rPr>
              <w:t>CFOP</w:t>
            </w:r>
          </w:p>
        </w:tc>
        <w:tc>
          <w:tcPr>
            <w:tcW w:w="5775" w:type="dxa"/>
          </w:tcPr>
          <w:p>
            <w:pPr>
              <w:pStyle w:val="TableParagraph"/>
              <w:spacing w:before="19"/>
              <w:ind w:left="29"/>
              <w:jc w:val="left"/>
              <w:rPr>
                <w:sz w:val="18"/>
              </w:rPr>
            </w:pPr>
            <w:r>
              <w:rPr>
                <w:sz w:val="18"/>
              </w:rPr>
              <w:t>Código</w:t>
            </w:r>
            <w:r>
              <w:rPr>
                <w:spacing w:val="-2"/>
                <w:sz w:val="18"/>
              </w:rPr>
              <w:t> </w:t>
            </w:r>
            <w:r>
              <w:rPr>
                <w:sz w:val="18"/>
              </w:rPr>
              <w:t>Fiscal</w:t>
            </w:r>
            <w:r>
              <w:rPr>
                <w:spacing w:val="-1"/>
                <w:sz w:val="18"/>
              </w:rPr>
              <w:t> </w:t>
            </w:r>
            <w:r>
              <w:rPr>
                <w:sz w:val="18"/>
              </w:rPr>
              <w:t>de</w:t>
            </w:r>
            <w:r>
              <w:rPr>
                <w:spacing w:val="-2"/>
                <w:sz w:val="18"/>
              </w:rPr>
              <w:t> </w:t>
            </w:r>
            <w:r>
              <w:rPr>
                <w:sz w:val="18"/>
              </w:rPr>
              <w:t>Operação</w:t>
            </w:r>
            <w:r>
              <w:rPr>
                <w:spacing w:val="-1"/>
                <w:sz w:val="18"/>
              </w:rPr>
              <w:t> </w:t>
            </w:r>
            <w:r>
              <w:rPr>
                <w:sz w:val="18"/>
              </w:rPr>
              <w:t>e</w:t>
            </w:r>
            <w:r>
              <w:rPr>
                <w:spacing w:val="-1"/>
                <w:sz w:val="18"/>
              </w:rPr>
              <w:t> </w:t>
            </w:r>
            <w:r>
              <w:rPr>
                <w:spacing w:val="-2"/>
                <w:sz w:val="18"/>
              </w:rPr>
              <w:t>Prestação</w:t>
            </w:r>
          </w:p>
        </w:tc>
        <w:tc>
          <w:tcPr>
            <w:tcW w:w="665" w:type="dxa"/>
          </w:tcPr>
          <w:p>
            <w:pPr>
              <w:pStyle w:val="TableParagraph"/>
              <w:spacing w:before="19"/>
              <w:ind w:left="14"/>
              <w:rPr>
                <w:sz w:val="18"/>
              </w:rPr>
            </w:pPr>
            <w:r>
              <w:rPr>
                <w:sz w:val="18"/>
              </w:rPr>
              <w:t>N</w:t>
            </w:r>
          </w:p>
        </w:tc>
        <w:tc>
          <w:tcPr>
            <w:tcW w:w="645" w:type="dxa"/>
          </w:tcPr>
          <w:p>
            <w:pPr>
              <w:pStyle w:val="TableParagraph"/>
              <w:spacing w:before="19"/>
              <w:ind w:left="132" w:right="118"/>
              <w:rPr>
                <w:sz w:val="18"/>
              </w:rPr>
            </w:pPr>
            <w:r>
              <w:rPr>
                <w:spacing w:val="-4"/>
                <w:sz w:val="18"/>
              </w:rPr>
              <w:t>004*</w:t>
            </w:r>
          </w:p>
        </w:tc>
        <w:tc>
          <w:tcPr>
            <w:tcW w:w="724" w:type="dxa"/>
          </w:tcPr>
          <w:p>
            <w:pPr>
              <w:pStyle w:val="TableParagraph"/>
              <w:spacing w:before="19"/>
              <w:ind w:left="16"/>
              <w:rPr>
                <w:sz w:val="18"/>
              </w:rPr>
            </w:pPr>
            <w:r>
              <w:rPr>
                <w:sz w:val="18"/>
              </w:rPr>
              <w:t>-</w:t>
            </w:r>
          </w:p>
        </w:tc>
      </w:tr>
      <w:tr>
        <w:trPr>
          <w:trHeight w:val="253" w:hRule="atLeast"/>
        </w:trPr>
        <w:tc>
          <w:tcPr>
            <w:tcW w:w="566" w:type="dxa"/>
          </w:tcPr>
          <w:p>
            <w:pPr>
              <w:pStyle w:val="TableParagraph"/>
              <w:spacing w:before="19"/>
              <w:ind w:left="93" w:right="79"/>
              <w:rPr>
                <w:sz w:val="18"/>
              </w:rPr>
            </w:pPr>
            <w:r>
              <w:rPr>
                <w:spacing w:val="-5"/>
                <w:sz w:val="18"/>
              </w:rPr>
              <w:t>04</w:t>
            </w:r>
          </w:p>
        </w:tc>
        <w:tc>
          <w:tcPr>
            <w:tcW w:w="1534" w:type="dxa"/>
          </w:tcPr>
          <w:p>
            <w:pPr>
              <w:pStyle w:val="TableParagraph"/>
              <w:spacing w:before="19"/>
              <w:ind w:left="29"/>
              <w:jc w:val="left"/>
              <w:rPr>
                <w:sz w:val="18"/>
              </w:rPr>
            </w:pPr>
            <w:r>
              <w:rPr>
                <w:spacing w:val="-2"/>
                <w:sz w:val="18"/>
              </w:rPr>
              <w:t>ALIQ_ICMS</w:t>
            </w:r>
          </w:p>
        </w:tc>
        <w:tc>
          <w:tcPr>
            <w:tcW w:w="5775" w:type="dxa"/>
          </w:tcPr>
          <w:p>
            <w:pPr>
              <w:pStyle w:val="TableParagraph"/>
              <w:spacing w:before="19"/>
              <w:ind w:left="29"/>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665" w:type="dxa"/>
          </w:tcPr>
          <w:p>
            <w:pPr>
              <w:pStyle w:val="TableParagraph"/>
              <w:spacing w:before="19"/>
              <w:ind w:left="14"/>
              <w:rPr>
                <w:sz w:val="18"/>
              </w:rPr>
            </w:pPr>
            <w:r>
              <w:rPr>
                <w:sz w:val="18"/>
              </w:rPr>
              <w:t>N</w:t>
            </w:r>
          </w:p>
        </w:tc>
        <w:tc>
          <w:tcPr>
            <w:tcW w:w="645" w:type="dxa"/>
          </w:tcPr>
          <w:p>
            <w:pPr>
              <w:pStyle w:val="TableParagraph"/>
              <w:spacing w:before="19"/>
              <w:ind w:left="132" w:right="118"/>
              <w:rPr>
                <w:sz w:val="18"/>
              </w:rPr>
            </w:pPr>
            <w:r>
              <w:rPr>
                <w:spacing w:val="-5"/>
                <w:sz w:val="18"/>
              </w:rPr>
              <w:t>006</w:t>
            </w:r>
          </w:p>
        </w:tc>
        <w:tc>
          <w:tcPr>
            <w:tcW w:w="724" w:type="dxa"/>
          </w:tcPr>
          <w:p>
            <w:pPr>
              <w:pStyle w:val="TableParagraph"/>
              <w:spacing w:before="19"/>
              <w:ind w:left="206" w:right="188"/>
              <w:rPr>
                <w:sz w:val="18"/>
              </w:rPr>
            </w:pPr>
            <w:r>
              <w:rPr>
                <w:spacing w:val="-5"/>
                <w:sz w:val="18"/>
              </w:rPr>
              <w:t>02</w:t>
            </w:r>
          </w:p>
        </w:tc>
      </w:tr>
      <w:tr>
        <w:trPr>
          <w:trHeight w:val="666" w:hRule="atLeast"/>
        </w:trPr>
        <w:tc>
          <w:tcPr>
            <w:tcW w:w="566" w:type="dxa"/>
          </w:tcPr>
          <w:p>
            <w:pPr>
              <w:pStyle w:val="TableParagraph"/>
              <w:spacing w:before="4"/>
              <w:ind w:left="0"/>
              <w:jc w:val="left"/>
              <w:rPr>
                <w:sz w:val="19"/>
              </w:rPr>
            </w:pPr>
          </w:p>
          <w:p>
            <w:pPr>
              <w:pStyle w:val="TableParagraph"/>
              <w:spacing w:before="0"/>
              <w:ind w:left="93" w:right="79"/>
              <w:rPr>
                <w:sz w:val="18"/>
              </w:rPr>
            </w:pPr>
            <w:r>
              <w:rPr>
                <w:spacing w:val="-5"/>
                <w:sz w:val="18"/>
              </w:rPr>
              <w:t>05</w:t>
            </w:r>
          </w:p>
        </w:tc>
        <w:tc>
          <w:tcPr>
            <w:tcW w:w="1534" w:type="dxa"/>
          </w:tcPr>
          <w:p>
            <w:pPr>
              <w:pStyle w:val="TableParagraph"/>
              <w:spacing w:before="4"/>
              <w:ind w:left="0"/>
              <w:jc w:val="left"/>
              <w:rPr>
                <w:sz w:val="19"/>
              </w:rPr>
            </w:pPr>
          </w:p>
          <w:p>
            <w:pPr>
              <w:pStyle w:val="TableParagraph"/>
              <w:spacing w:before="0"/>
              <w:ind w:left="29"/>
              <w:jc w:val="left"/>
              <w:rPr>
                <w:sz w:val="18"/>
              </w:rPr>
            </w:pPr>
            <w:r>
              <w:rPr>
                <w:spacing w:val="-2"/>
                <w:sz w:val="18"/>
              </w:rPr>
              <w:t>VL_OPR</w:t>
            </w:r>
          </w:p>
        </w:tc>
        <w:tc>
          <w:tcPr>
            <w:tcW w:w="5775" w:type="dxa"/>
          </w:tcPr>
          <w:p>
            <w:pPr>
              <w:pStyle w:val="TableParagraph"/>
              <w:spacing w:before="16"/>
              <w:ind w:left="29" w:right="15"/>
              <w:jc w:val="both"/>
              <w:rPr>
                <w:sz w:val="18"/>
              </w:rPr>
            </w:pPr>
            <w:r>
              <w:rPr>
                <w:sz w:val="18"/>
              </w:rPr>
              <w:t>Valor total acumulado das operações correspondentes à combinação de CST_ICMS, CFOP e alíquota do ICMS, incluídas as despesas acessórias e </w:t>
            </w:r>
            <w:r>
              <w:rPr>
                <w:spacing w:val="-2"/>
                <w:sz w:val="18"/>
              </w:rPr>
              <w:t>acréscimos</w:t>
            </w:r>
          </w:p>
        </w:tc>
        <w:tc>
          <w:tcPr>
            <w:tcW w:w="665" w:type="dxa"/>
          </w:tcPr>
          <w:p>
            <w:pPr>
              <w:pStyle w:val="TableParagraph"/>
              <w:spacing w:before="4"/>
              <w:ind w:left="0"/>
              <w:jc w:val="left"/>
              <w:rPr>
                <w:sz w:val="19"/>
              </w:rPr>
            </w:pPr>
          </w:p>
          <w:p>
            <w:pPr>
              <w:pStyle w:val="TableParagraph"/>
              <w:spacing w:before="0"/>
              <w:ind w:left="14"/>
              <w:rPr>
                <w:sz w:val="18"/>
              </w:rPr>
            </w:pPr>
            <w:r>
              <w:rPr>
                <w:sz w:val="18"/>
              </w:rPr>
              <w:t>N</w:t>
            </w:r>
          </w:p>
        </w:tc>
        <w:tc>
          <w:tcPr>
            <w:tcW w:w="645" w:type="dxa"/>
          </w:tcPr>
          <w:p>
            <w:pPr>
              <w:pStyle w:val="TableParagraph"/>
              <w:spacing w:before="4"/>
              <w:ind w:left="0"/>
              <w:jc w:val="left"/>
              <w:rPr>
                <w:sz w:val="19"/>
              </w:rPr>
            </w:pPr>
          </w:p>
          <w:p>
            <w:pPr>
              <w:pStyle w:val="TableParagraph"/>
              <w:spacing w:before="0"/>
              <w:ind w:left="12"/>
              <w:rPr>
                <w:sz w:val="18"/>
              </w:rPr>
            </w:pPr>
            <w:r>
              <w:rPr>
                <w:sz w:val="18"/>
              </w:rPr>
              <w:t>-</w:t>
            </w:r>
          </w:p>
        </w:tc>
        <w:tc>
          <w:tcPr>
            <w:tcW w:w="724" w:type="dxa"/>
          </w:tcPr>
          <w:p>
            <w:pPr>
              <w:pStyle w:val="TableParagraph"/>
              <w:spacing w:before="4"/>
              <w:ind w:left="0"/>
              <w:jc w:val="left"/>
              <w:rPr>
                <w:sz w:val="19"/>
              </w:rPr>
            </w:pPr>
          </w:p>
          <w:p>
            <w:pPr>
              <w:pStyle w:val="TableParagraph"/>
              <w:spacing w:before="0"/>
              <w:ind w:left="206" w:right="188"/>
              <w:rPr>
                <w:sz w:val="18"/>
              </w:rPr>
            </w:pPr>
            <w:r>
              <w:rPr>
                <w:spacing w:val="-5"/>
                <w:sz w:val="18"/>
              </w:rPr>
              <w:t>02</w:t>
            </w:r>
          </w:p>
        </w:tc>
      </w:tr>
      <w:tr>
        <w:trPr>
          <w:trHeight w:val="457" w:hRule="atLeast"/>
        </w:trPr>
        <w:tc>
          <w:tcPr>
            <w:tcW w:w="566" w:type="dxa"/>
          </w:tcPr>
          <w:p>
            <w:pPr>
              <w:pStyle w:val="TableParagraph"/>
              <w:spacing w:before="119"/>
              <w:ind w:left="93" w:right="79"/>
              <w:rPr>
                <w:sz w:val="18"/>
              </w:rPr>
            </w:pPr>
            <w:r>
              <w:rPr>
                <w:spacing w:val="-5"/>
                <w:sz w:val="18"/>
              </w:rPr>
              <w:t>06</w:t>
            </w:r>
          </w:p>
        </w:tc>
        <w:tc>
          <w:tcPr>
            <w:tcW w:w="1534" w:type="dxa"/>
          </w:tcPr>
          <w:p>
            <w:pPr>
              <w:pStyle w:val="TableParagraph"/>
              <w:spacing w:before="119"/>
              <w:ind w:left="29"/>
              <w:jc w:val="left"/>
              <w:rPr>
                <w:sz w:val="18"/>
              </w:rPr>
            </w:pPr>
            <w:r>
              <w:rPr>
                <w:spacing w:val="-2"/>
                <w:sz w:val="18"/>
              </w:rPr>
              <w:t>VL_BC_ICMS</w:t>
            </w:r>
          </w:p>
        </w:tc>
        <w:tc>
          <w:tcPr>
            <w:tcW w:w="5775" w:type="dxa"/>
          </w:tcPr>
          <w:p>
            <w:pPr>
              <w:pStyle w:val="TableParagraph"/>
              <w:spacing w:before="16"/>
              <w:ind w:left="29"/>
              <w:jc w:val="left"/>
              <w:rPr>
                <w:sz w:val="18"/>
              </w:rPr>
            </w:pPr>
            <w:r>
              <w:rPr>
                <w:sz w:val="18"/>
              </w:rPr>
              <w:t>Valor</w:t>
            </w:r>
            <w:r>
              <w:rPr>
                <w:spacing w:val="35"/>
                <w:sz w:val="18"/>
              </w:rPr>
              <w:t> </w:t>
            </w:r>
            <w:r>
              <w:rPr>
                <w:sz w:val="18"/>
              </w:rPr>
              <w:t>acumulado</w:t>
            </w:r>
            <w:r>
              <w:rPr>
                <w:spacing w:val="33"/>
                <w:sz w:val="18"/>
              </w:rPr>
              <w:t> </w:t>
            </w:r>
            <w:r>
              <w:rPr>
                <w:sz w:val="18"/>
              </w:rPr>
              <w:t>da</w:t>
            </w:r>
            <w:r>
              <w:rPr>
                <w:spacing w:val="32"/>
                <w:sz w:val="18"/>
              </w:rPr>
              <w:t> </w:t>
            </w:r>
            <w:r>
              <w:rPr>
                <w:sz w:val="18"/>
              </w:rPr>
              <w:t>base</w:t>
            </w:r>
            <w:r>
              <w:rPr>
                <w:spacing w:val="34"/>
                <w:sz w:val="18"/>
              </w:rPr>
              <w:t> </w:t>
            </w:r>
            <w:r>
              <w:rPr>
                <w:sz w:val="18"/>
              </w:rPr>
              <w:t>de</w:t>
            </w:r>
            <w:r>
              <w:rPr>
                <w:spacing w:val="34"/>
                <w:sz w:val="18"/>
              </w:rPr>
              <w:t> </w:t>
            </w:r>
            <w:r>
              <w:rPr>
                <w:sz w:val="18"/>
              </w:rPr>
              <w:t>cálculo</w:t>
            </w:r>
            <w:r>
              <w:rPr>
                <w:spacing w:val="34"/>
                <w:sz w:val="18"/>
              </w:rPr>
              <w:t> </w:t>
            </w:r>
            <w:r>
              <w:rPr>
                <w:sz w:val="18"/>
              </w:rPr>
              <w:t>do</w:t>
            </w:r>
            <w:r>
              <w:rPr>
                <w:spacing w:val="36"/>
                <w:sz w:val="18"/>
              </w:rPr>
              <w:t> </w:t>
            </w:r>
            <w:r>
              <w:rPr>
                <w:sz w:val="18"/>
              </w:rPr>
              <w:t>ICMS,</w:t>
            </w:r>
            <w:r>
              <w:rPr>
                <w:spacing w:val="35"/>
                <w:sz w:val="18"/>
              </w:rPr>
              <w:t> </w:t>
            </w:r>
            <w:r>
              <w:rPr>
                <w:sz w:val="18"/>
              </w:rPr>
              <w:t>referente</w:t>
            </w:r>
            <w:r>
              <w:rPr>
                <w:spacing w:val="32"/>
                <w:sz w:val="18"/>
              </w:rPr>
              <w:t> </w:t>
            </w:r>
            <w:r>
              <w:rPr>
                <w:sz w:val="18"/>
              </w:rPr>
              <w:t>à</w:t>
            </w:r>
            <w:r>
              <w:rPr>
                <w:spacing w:val="34"/>
                <w:sz w:val="18"/>
              </w:rPr>
              <w:t> </w:t>
            </w:r>
            <w:r>
              <w:rPr>
                <w:sz w:val="18"/>
              </w:rPr>
              <w:t>combinação</w:t>
            </w:r>
            <w:r>
              <w:rPr>
                <w:spacing w:val="36"/>
                <w:sz w:val="18"/>
              </w:rPr>
              <w:t> </w:t>
            </w:r>
            <w:r>
              <w:rPr>
                <w:sz w:val="18"/>
              </w:rPr>
              <w:t>de CST_ICMS, CFOP e alíquota do ICMS</w:t>
            </w:r>
          </w:p>
        </w:tc>
        <w:tc>
          <w:tcPr>
            <w:tcW w:w="665" w:type="dxa"/>
          </w:tcPr>
          <w:p>
            <w:pPr>
              <w:pStyle w:val="TableParagraph"/>
              <w:spacing w:before="119"/>
              <w:ind w:left="14"/>
              <w:rPr>
                <w:sz w:val="18"/>
              </w:rPr>
            </w:pPr>
            <w:r>
              <w:rPr>
                <w:sz w:val="18"/>
              </w:rPr>
              <w:t>N</w:t>
            </w:r>
          </w:p>
        </w:tc>
        <w:tc>
          <w:tcPr>
            <w:tcW w:w="645" w:type="dxa"/>
          </w:tcPr>
          <w:p>
            <w:pPr>
              <w:pStyle w:val="TableParagraph"/>
              <w:spacing w:before="119"/>
              <w:ind w:left="12"/>
              <w:rPr>
                <w:sz w:val="18"/>
              </w:rPr>
            </w:pPr>
            <w:r>
              <w:rPr>
                <w:sz w:val="18"/>
              </w:rPr>
              <w:t>-</w:t>
            </w:r>
          </w:p>
        </w:tc>
        <w:tc>
          <w:tcPr>
            <w:tcW w:w="724" w:type="dxa"/>
          </w:tcPr>
          <w:p>
            <w:pPr>
              <w:pStyle w:val="TableParagraph"/>
              <w:spacing w:before="119"/>
              <w:ind w:left="206" w:right="188"/>
              <w:rPr>
                <w:sz w:val="18"/>
              </w:rPr>
            </w:pPr>
            <w:r>
              <w:rPr>
                <w:spacing w:val="-5"/>
                <w:sz w:val="18"/>
              </w:rPr>
              <w:t>02</w:t>
            </w:r>
          </w:p>
        </w:tc>
      </w:tr>
      <w:tr>
        <w:trPr>
          <w:trHeight w:val="460" w:hRule="atLeast"/>
        </w:trPr>
        <w:tc>
          <w:tcPr>
            <w:tcW w:w="566" w:type="dxa"/>
          </w:tcPr>
          <w:p>
            <w:pPr>
              <w:pStyle w:val="TableParagraph"/>
              <w:spacing w:before="122"/>
              <w:ind w:left="93" w:right="79"/>
              <w:rPr>
                <w:sz w:val="18"/>
              </w:rPr>
            </w:pPr>
            <w:r>
              <w:rPr>
                <w:spacing w:val="-5"/>
                <w:sz w:val="18"/>
              </w:rPr>
              <w:t>07</w:t>
            </w:r>
          </w:p>
        </w:tc>
        <w:tc>
          <w:tcPr>
            <w:tcW w:w="1534" w:type="dxa"/>
          </w:tcPr>
          <w:p>
            <w:pPr>
              <w:pStyle w:val="TableParagraph"/>
              <w:spacing w:before="122"/>
              <w:ind w:left="29"/>
              <w:jc w:val="left"/>
              <w:rPr>
                <w:sz w:val="18"/>
              </w:rPr>
            </w:pPr>
            <w:r>
              <w:rPr>
                <w:spacing w:val="-2"/>
                <w:sz w:val="18"/>
              </w:rPr>
              <w:t>VL_ICMS</w:t>
            </w:r>
          </w:p>
        </w:tc>
        <w:tc>
          <w:tcPr>
            <w:tcW w:w="5775" w:type="dxa"/>
          </w:tcPr>
          <w:p>
            <w:pPr>
              <w:pStyle w:val="TableParagraph"/>
              <w:spacing w:before="19"/>
              <w:ind w:left="29"/>
              <w:jc w:val="left"/>
              <w:rPr>
                <w:sz w:val="18"/>
              </w:rPr>
            </w:pPr>
            <w:r>
              <w:rPr>
                <w:sz w:val="18"/>
              </w:rPr>
              <w:t>Valor acumulado do ICMS, referente à combinação</w:t>
            </w:r>
            <w:r>
              <w:rPr>
                <w:spacing w:val="19"/>
                <w:sz w:val="18"/>
              </w:rPr>
              <w:t> </w:t>
            </w:r>
            <w:r>
              <w:rPr>
                <w:sz w:val="18"/>
              </w:rPr>
              <w:t>de CST_ICMS, CFOP e alíquota do ICMS</w:t>
            </w:r>
          </w:p>
        </w:tc>
        <w:tc>
          <w:tcPr>
            <w:tcW w:w="665" w:type="dxa"/>
          </w:tcPr>
          <w:p>
            <w:pPr>
              <w:pStyle w:val="TableParagraph"/>
              <w:spacing w:before="122"/>
              <w:ind w:left="14"/>
              <w:rPr>
                <w:sz w:val="18"/>
              </w:rPr>
            </w:pPr>
            <w:r>
              <w:rPr>
                <w:sz w:val="18"/>
              </w:rPr>
              <w:t>N</w:t>
            </w:r>
          </w:p>
        </w:tc>
        <w:tc>
          <w:tcPr>
            <w:tcW w:w="645" w:type="dxa"/>
          </w:tcPr>
          <w:p>
            <w:pPr>
              <w:pStyle w:val="TableParagraph"/>
              <w:spacing w:before="122"/>
              <w:ind w:left="12"/>
              <w:rPr>
                <w:sz w:val="18"/>
              </w:rPr>
            </w:pPr>
            <w:r>
              <w:rPr>
                <w:sz w:val="18"/>
              </w:rPr>
              <w:t>-</w:t>
            </w:r>
          </w:p>
        </w:tc>
        <w:tc>
          <w:tcPr>
            <w:tcW w:w="724" w:type="dxa"/>
          </w:tcPr>
          <w:p>
            <w:pPr>
              <w:pStyle w:val="TableParagraph"/>
              <w:spacing w:before="122"/>
              <w:ind w:left="206" w:right="188"/>
              <w:rPr>
                <w:sz w:val="18"/>
              </w:rPr>
            </w:pPr>
            <w:r>
              <w:rPr>
                <w:spacing w:val="-5"/>
                <w:sz w:val="18"/>
              </w:rPr>
              <w:t>02</w:t>
            </w:r>
          </w:p>
        </w:tc>
      </w:tr>
      <w:tr>
        <w:trPr>
          <w:trHeight w:val="460" w:hRule="atLeast"/>
        </w:trPr>
        <w:tc>
          <w:tcPr>
            <w:tcW w:w="566" w:type="dxa"/>
          </w:tcPr>
          <w:p>
            <w:pPr>
              <w:pStyle w:val="TableParagraph"/>
              <w:spacing w:before="122"/>
              <w:ind w:left="93" w:right="79"/>
              <w:rPr>
                <w:sz w:val="18"/>
              </w:rPr>
            </w:pPr>
            <w:r>
              <w:rPr>
                <w:spacing w:val="-5"/>
                <w:sz w:val="18"/>
              </w:rPr>
              <w:t>08</w:t>
            </w:r>
          </w:p>
        </w:tc>
        <w:tc>
          <w:tcPr>
            <w:tcW w:w="1534" w:type="dxa"/>
          </w:tcPr>
          <w:p>
            <w:pPr>
              <w:pStyle w:val="TableParagraph"/>
              <w:spacing w:before="122"/>
              <w:ind w:left="29"/>
              <w:jc w:val="left"/>
              <w:rPr>
                <w:sz w:val="18"/>
              </w:rPr>
            </w:pPr>
            <w:r>
              <w:rPr>
                <w:spacing w:val="-2"/>
                <w:sz w:val="18"/>
              </w:rPr>
              <w:t>VL_RED_BC</w:t>
            </w:r>
          </w:p>
        </w:tc>
        <w:tc>
          <w:tcPr>
            <w:tcW w:w="5775" w:type="dxa"/>
          </w:tcPr>
          <w:p>
            <w:pPr>
              <w:pStyle w:val="TableParagraph"/>
              <w:spacing w:before="19"/>
              <w:ind w:left="29"/>
              <w:jc w:val="left"/>
              <w:rPr>
                <w:sz w:val="18"/>
              </w:rPr>
            </w:pPr>
            <w:r>
              <w:rPr>
                <w:sz w:val="18"/>
              </w:rPr>
              <w:t>Valor</w:t>
            </w:r>
            <w:r>
              <w:rPr>
                <w:spacing w:val="40"/>
                <w:sz w:val="18"/>
              </w:rPr>
              <w:t> </w:t>
            </w:r>
            <w:r>
              <w:rPr>
                <w:sz w:val="18"/>
              </w:rPr>
              <w:t>não</w:t>
            </w:r>
            <w:r>
              <w:rPr>
                <w:spacing w:val="40"/>
                <w:sz w:val="18"/>
              </w:rPr>
              <w:t> </w:t>
            </w:r>
            <w:r>
              <w:rPr>
                <w:sz w:val="18"/>
              </w:rPr>
              <w:t>tributado</w:t>
            </w:r>
            <w:r>
              <w:rPr>
                <w:spacing w:val="40"/>
                <w:sz w:val="18"/>
              </w:rPr>
              <w:t> </w:t>
            </w:r>
            <w:r>
              <w:rPr>
                <w:sz w:val="18"/>
              </w:rPr>
              <w:t>em</w:t>
            </w:r>
            <w:r>
              <w:rPr>
                <w:spacing w:val="40"/>
                <w:sz w:val="18"/>
              </w:rPr>
              <w:t> </w:t>
            </w:r>
            <w:r>
              <w:rPr>
                <w:sz w:val="18"/>
              </w:rPr>
              <w:t>função</w:t>
            </w:r>
            <w:r>
              <w:rPr>
                <w:spacing w:val="40"/>
                <w:sz w:val="18"/>
              </w:rPr>
              <w:t> </w:t>
            </w:r>
            <w:r>
              <w:rPr>
                <w:sz w:val="18"/>
              </w:rPr>
              <w:t>da</w:t>
            </w:r>
            <w:r>
              <w:rPr>
                <w:spacing w:val="40"/>
                <w:sz w:val="18"/>
              </w:rPr>
              <w:t> </w:t>
            </w:r>
            <w:r>
              <w:rPr>
                <w:sz w:val="18"/>
              </w:rPr>
              <w:t>redução</w:t>
            </w:r>
            <w:r>
              <w:rPr>
                <w:spacing w:val="40"/>
                <w:sz w:val="18"/>
              </w:rPr>
              <w:t> </w:t>
            </w:r>
            <w:r>
              <w:rPr>
                <w:sz w:val="18"/>
              </w:rPr>
              <w:t>da</w:t>
            </w:r>
            <w:r>
              <w:rPr>
                <w:spacing w:val="40"/>
                <w:sz w:val="18"/>
              </w:rPr>
              <w:t> </w:t>
            </w:r>
            <w:r>
              <w:rPr>
                <w:sz w:val="18"/>
              </w:rPr>
              <w:t>base</w:t>
            </w:r>
            <w:r>
              <w:rPr>
                <w:spacing w:val="40"/>
                <w:sz w:val="18"/>
              </w:rPr>
              <w:t> </w:t>
            </w:r>
            <w:r>
              <w:rPr>
                <w:sz w:val="18"/>
              </w:rPr>
              <w:t>de</w:t>
            </w:r>
            <w:r>
              <w:rPr>
                <w:spacing w:val="40"/>
                <w:sz w:val="18"/>
              </w:rPr>
              <w:t> </w:t>
            </w:r>
            <w:r>
              <w:rPr>
                <w:sz w:val="18"/>
              </w:rPr>
              <w:t>cálculo</w:t>
            </w:r>
            <w:r>
              <w:rPr>
                <w:spacing w:val="40"/>
                <w:sz w:val="18"/>
              </w:rPr>
              <w:t> </w:t>
            </w:r>
            <w:r>
              <w:rPr>
                <w:sz w:val="18"/>
              </w:rPr>
              <w:t>do</w:t>
            </w:r>
            <w:r>
              <w:rPr>
                <w:spacing w:val="40"/>
                <w:sz w:val="18"/>
              </w:rPr>
              <w:t> </w:t>
            </w:r>
            <w:r>
              <w:rPr>
                <w:sz w:val="18"/>
              </w:rPr>
              <w:t>ICMS, referente à combinação de CST_ICMS, CFOP e alíquota do ICMS</w:t>
            </w:r>
          </w:p>
        </w:tc>
        <w:tc>
          <w:tcPr>
            <w:tcW w:w="665" w:type="dxa"/>
          </w:tcPr>
          <w:p>
            <w:pPr>
              <w:pStyle w:val="TableParagraph"/>
              <w:spacing w:before="122"/>
              <w:ind w:left="14"/>
              <w:rPr>
                <w:sz w:val="18"/>
              </w:rPr>
            </w:pPr>
            <w:r>
              <w:rPr>
                <w:sz w:val="18"/>
              </w:rPr>
              <w:t>N</w:t>
            </w:r>
          </w:p>
        </w:tc>
        <w:tc>
          <w:tcPr>
            <w:tcW w:w="645" w:type="dxa"/>
          </w:tcPr>
          <w:p>
            <w:pPr>
              <w:pStyle w:val="TableParagraph"/>
              <w:spacing w:before="122"/>
              <w:ind w:left="12"/>
              <w:rPr>
                <w:sz w:val="18"/>
              </w:rPr>
            </w:pPr>
            <w:r>
              <w:rPr>
                <w:sz w:val="18"/>
              </w:rPr>
              <w:t>-</w:t>
            </w:r>
          </w:p>
        </w:tc>
        <w:tc>
          <w:tcPr>
            <w:tcW w:w="724" w:type="dxa"/>
          </w:tcPr>
          <w:p>
            <w:pPr>
              <w:pStyle w:val="TableParagraph"/>
              <w:spacing w:before="122"/>
              <w:ind w:left="206" w:right="188"/>
              <w:rPr>
                <w:sz w:val="18"/>
              </w:rPr>
            </w:pPr>
            <w:r>
              <w:rPr>
                <w:spacing w:val="-5"/>
                <w:sz w:val="18"/>
              </w:rPr>
              <w:t>02</w:t>
            </w:r>
          </w:p>
        </w:tc>
      </w:tr>
      <w:tr>
        <w:trPr>
          <w:trHeight w:val="253" w:hRule="atLeast"/>
        </w:trPr>
        <w:tc>
          <w:tcPr>
            <w:tcW w:w="566" w:type="dxa"/>
          </w:tcPr>
          <w:p>
            <w:pPr>
              <w:pStyle w:val="TableParagraph"/>
              <w:spacing w:before="19"/>
              <w:ind w:left="93" w:right="79"/>
              <w:rPr>
                <w:sz w:val="18"/>
              </w:rPr>
            </w:pPr>
            <w:r>
              <w:rPr>
                <w:spacing w:val="-5"/>
                <w:sz w:val="18"/>
              </w:rPr>
              <w:t>09</w:t>
            </w:r>
          </w:p>
        </w:tc>
        <w:tc>
          <w:tcPr>
            <w:tcW w:w="1534" w:type="dxa"/>
          </w:tcPr>
          <w:p>
            <w:pPr>
              <w:pStyle w:val="TableParagraph"/>
              <w:spacing w:before="19"/>
              <w:ind w:left="29"/>
              <w:jc w:val="left"/>
              <w:rPr>
                <w:sz w:val="18"/>
              </w:rPr>
            </w:pPr>
            <w:r>
              <w:rPr>
                <w:spacing w:val="-2"/>
                <w:sz w:val="18"/>
              </w:rPr>
              <w:t>COD_OBS</w:t>
            </w:r>
          </w:p>
        </w:tc>
        <w:tc>
          <w:tcPr>
            <w:tcW w:w="5775" w:type="dxa"/>
          </w:tcPr>
          <w:p>
            <w:pPr>
              <w:pStyle w:val="TableParagraph"/>
              <w:spacing w:before="19"/>
              <w:ind w:left="29"/>
              <w:jc w:val="left"/>
              <w:rPr>
                <w:sz w:val="18"/>
              </w:rPr>
            </w:pPr>
            <w:r>
              <w:rPr>
                <w:sz w:val="18"/>
              </w:rPr>
              <w:t>Código</w:t>
            </w:r>
            <w:r>
              <w:rPr>
                <w:spacing w:val="-3"/>
                <w:sz w:val="18"/>
              </w:rPr>
              <w:t> </w:t>
            </w:r>
            <w:r>
              <w:rPr>
                <w:sz w:val="18"/>
              </w:rPr>
              <w:t>da</w:t>
            </w:r>
            <w:r>
              <w:rPr>
                <w:spacing w:val="-3"/>
                <w:sz w:val="18"/>
              </w:rPr>
              <w:t> </w:t>
            </w:r>
            <w:r>
              <w:rPr>
                <w:sz w:val="18"/>
              </w:rPr>
              <w:t>observação do</w:t>
            </w:r>
            <w:r>
              <w:rPr>
                <w:spacing w:val="-1"/>
                <w:sz w:val="18"/>
              </w:rPr>
              <w:t> </w:t>
            </w:r>
            <w:r>
              <w:rPr>
                <w:sz w:val="18"/>
              </w:rPr>
              <w:t>lançamento</w:t>
            </w:r>
            <w:r>
              <w:rPr>
                <w:spacing w:val="-1"/>
                <w:sz w:val="18"/>
              </w:rPr>
              <w:t> </w:t>
            </w:r>
            <w:r>
              <w:rPr>
                <w:sz w:val="18"/>
              </w:rPr>
              <w:t>fiscal</w:t>
            </w:r>
            <w:r>
              <w:rPr>
                <w:spacing w:val="-1"/>
                <w:sz w:val="18"/>
              </w:rPr>
              <w:t> </w:t>
            </w:r>
            <w:r>
              <w:rPr>
                <w:sz w:val="18"/>
              </w:rPr>
              <w:t>(campo</w:t>
            </w:r>
            <w:r>
              <w:rPr>
                <w:spacing w:val="-3"/>
                <w:sz w:val="18"/>
              </w:rPr>
              <w:t> </w:t>
            </w:r>
            <w:r>
              <w:rPr>
                <w:sz w:val="18"/>
              </w:rPr>
              <w:t>02</w:t>
            </w:r>
            <w:r>
              <w:rPr>
                <w:spacing w:val="-2"/>
                <w:sz w:val="18"/>
              </w:rPr>
              <w:t> </w:t>
            </w:r>
            <w:r>
              <w:rPr>
                <w:sz w:val="18"/>
              </w:rPr>
              <w:t>do</w:t>
            </w:r>
            <w:r>
              <w:rPr>
                <w:spacing w:val="-1"/>
                <w:sz w:val="18"/>
              </w:rPr>
              <w:t> </w:t>
            </w:r>
            <w:r>
              <w:rPr>
                <w:sz w:val="18"/>
              </w:rPr>
              <w:t>Registro</w:t>
            </w:r>
            <w:r>
              <w:rPr>
                <w:spacing w:val="-2"/>
                <w:sz w:val="18"/>
              </w:rPr>
              <w:t> 0460)</w:t>
            </w:r>
          </w:p>
        </w:tc>
        <w:tc>
          <w:tcPr>
            <w:tcW w:w="665" w:type="dxa"/>
          </w:tcPr>
          <w:p>
            <w:pPr>
              <w:pStyle w:val="TableParagraph"/>
              <w:spacing w:before="19"/>
              <w:ind w:left="13"/>
              <w:rPr>
                <w:sz w:val="18"/>
              </w:rPr>
            </w:pPr>
            <w:r>
              <w:rPr>
                <w:sz w:val="18"/>
              </w:rPr>
              <w:t>C</w:t>
            </w:r>
          </w:p>
        </w:tc>
        <w:tc>
          <w:tcPr>
            <w:tcW w:w="645" w:type="dxa"/>
          </w:tcPr>
          <w:p>
            <w:pPr>
              <w:pStyle w:val="TableParagraph"/>
              <w:spacing w:before="19"/>
              <w:ind w:left="132" w:right="118"/>
              <w:rPr>
                <w:sz w:val="18"/>
              </w:rPr>
            </w:pPr>
            <w:r>
              <w:rPr>
                <w:spacing w:val="-5"/>
                <w:sz w:val="18"/>
              </w:rPr>
              <w:t>006</w:t>
            </w:r>
          </w:p>
        </w:tc>
        <w:tc>
          <w:tcPr>
            <w:tcW w:w="724" w:type="dxa"/>
          </w:tcPr>
          <w:p>
            <w:pPr>
              <w:pStyle w:val="TableParagraph"/>
              <w:spacing w:before="19"/>
              <w:ind w:left="16"/>
              <w:rPr>
                <w:sz w:val="18"/>
              </w:rPr>
            </w:pPr>
            <w:r>
              <w:rPr>
                <w:sz w:val="18"/>
              </w:rPr>
              <w:t>-</w:t>
            </w:r>
          </w:p>
        </w:tc>
      </w:tr>
    </w:tbl>
    <w:p>
      <w:pPr>
        <w:spacing w:line="288" w:lineRule="auto" w:before="8"/>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rPr>
          <w:sz w:val="18"/>
        </w:rPr>
      </w:pPr>
    </w:p>
    <w:p>
      <w:pPr>
        <w:spacing w:before="123" w:after="46"/>
        <w:ind w:left="193" w:right="0" w:firstLine="0"/>
        <w:jc w:val="left"/>
        <w:rPr>
          <w:sz w:val="20"/>
        </w:rPr>
      </w:pPr>
      <w:r>
        <w:rPr>
          <w:b/>
          <w:sz w:val="20"/>
        </w:rPr>
        <w:t>REGISTRO</w:t>
      </w:r>
      <w:r>
        <w:rPr>
          <w:b/>
          <w:spacing w:val="-7"/>
          <w:sz w:val="20"/>
        </w:rPr>
        <w:t> </w:t>
      </w:r>
      <w:r>
        <w:rPr>
          <w:b/>
          <w:sz w:val="20"/>
        </w:rPr>
        <w:t>C400:</w:t>
      </w:r>
      <w:r>
        <w:rPr>
          <w:b/>
          <w:spacing w:val="-6"/>
          <w:sz w:val="20"/>
        </w:rPr>
        <w:t> </w:t>
      </w:r>
      <w:r>
        <w:rPr>
          <w:sz w:val="20"/>
        </w:rPr>
        <w:t>EQUIPAMENTO</w:t>
      </w:r>
      <w:r>
        <w:rPr>
          <w:spacing w:val="-8"/>
          <w:sz w:val="20"/>
        </w:rPr>
        <w:t> </w:t>
      </w:r>
      <w:r>
        <w:rPr>
          <w:sz w:val="20"/>
        </w:rPr>
        <w:t>ECF</w:t>
      </w:r>
      <w:r>
        <w:rPr>
          <w:spacing w:val="-9"/>
          <w:sz w:val="20"/>
        </w:rPr>
        <w:t> </w:t>
      </w:r>
      <w:r>
        <w:rPr>
          <w:sz w:val="20"/>
        </w:rPr>
        <w:t>(CÓDIGO</w:t>
      </w:r>
      <w:r>
        <w:rPr>
          <w:spacing w:val="-7"/>
          <w:sz w:val="20"/>
        </w:rPr>
        <w:t> </w:t>
      </w:r>
      <w:r>
        <w:rPr>
          <w:sz w:val="20"/>
        </w:rPr>
        <w:t>02,</w:t>
      </w:r>
      <w:r>
        <w:rPr>
          <w:spacing w:val="-8"/>
          <w:sz w:val="20"/>
        </w:rPr>
        <w:t> </w:t>
      </w:r>
      <w:r>
        <w:rPr>
          <w:sz w:val="20"/>
        </w:rPr>
        <w:t>2D</w:t>
      </w:r>
      <w:r>
        <w:rPr>
          <w:spacing w:val="-8"/>
          <w:sz w:val="20"/>
        </w:rPr>
        <w:t> </w:t>
      </w:r>
      <w:r>
        <w:rPr>
          <w:sz w:val="20"/>
        </w:rPr>
        <w:t>e</w:t>
      </w:r>
      <w:r>
        <w:rPr>
          <w:spacing w:val="-8"/>
          <w:sz w:val="20"/>
        </w:rPr>
        <w:t> </w:t>
      </w:r>
      <w:r>
        <w:rPr>
          <w:spacing w:val="-5"/>
          <w:sz w:val="20"/>
        </w:rPr>
        <w:t>60)</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
        <w:gridCol w:w="1661"/>
        <w:gridCol w:w="5775"/>
        <w:gridCol w:w="646"/>
        <w:gridCol w:w="665"/>
        <w:gridCol w:w="725"/>
      </w:tblGrid>
      <w:tr>
        <w:trPr>
          <w:trHeight w:val="263" w:hRule="atLeast"/>
        </w:trPr>
        <w:tc>
          <w:tcPr>
            <w:tcW w:w="439" w:type="dxa"/>
          </w:tcPr>
          <w:p>
            <w:pPr>
              <w:pStyle w:val="TableParagraph"/>
              <w:spacing w:before="28"/>
              <w:ind w:left="23" w:right="13"/>
              <w:rPr>
                <w:sz w:val="18"/>
              </w:rPr>
            </w:pPr>
            <w:r>
              <w:rPr>
                <w:spacing w:val="-5"/>
                <w:sz w:val="18"/>
              </w:rPr>
              <w:t>Nº</w:t>
            </w:r>
          </w:p>
        </w:tc>
        <w:tc>
          <w:tcPr>
            <w:tcW w:w="1661" w:type="dxa"/>
          </w:tcPr>
          <w:p>
            <w:pPr>
              <w:pStyle w:val="TableParagraph"/>
              <w:spacing w:before="28"/>
              <w:ind w:left="555" w:right="545"/>
              <w:rPr>
                <w:sz w:val="18"/>
              </w:rPr>
            </w:pPr>
            <w:r>
              <w:rPr>
                <w:spacing w:val="-2"/>
                <w:sz w:val="18"/>
              </w:rPr>
              <w:t>Campo</w:t>
            </w:r>
          </w:p>
        </w:tc>
        <w:tc>
          <w:tcPr>
            <w:tcW w:w="5775" w:type="dxa"/>
          </w:tcPr>
          <w:p>
            <w:pPr>
              <w:pStyle w:val="TableParagraph"/>
              <w:spacing w:before="28"/>
              <w:ind w:left="2515" w:right="2508"/>
              <w:rPr>
                <w:sz w:val="18"/>
              </w:rPr>
            </w:pPr>
            <w:r>
              <w:rPr>
                <w:spacing w:val="-2"/>
                <w:sz w:val="18"/>
              </w:rPr>
              <w:t>Descrição</w:t>
            </w:r>
          </w:p>
        </w:tc>
        <w:tc>
          <w:tcPr>
            <w:tcW w:w="646" w:type="dxa"/>
          </w:tcPr>
          <w:p>
            <w:pPr>
              <w:pStyle w:val="TableParagraph"/>
              <w:spacing w:before="28"/>
              <w:ind w:left="12"/>
              <w:rPr>
                <w:sz w:val="18"/>
              </w:rPr>
            </w:pPr>
            <w:r>
              <w:rPr>
                <w:spacing w:val="-4"/>
                <w:sz w:val="18"/>
              </w:rPr>
              <w:t>Tipo</w:t>
            </w:r>
          </w:p>
        </w:tc>
        <w:tc>
          <w:tcPr>
            <w:tcW w:w="665" w:type="dxa"/>
          </w:tcPr>
          <w:p>
            <w:pPr>
              <w:pStyle w:val="TableParagraph"/>
              <w:spacing w:before="28"/>
              <w:ind w:left="140" w:right="126"/>
              <w:rPr>
                <w:sz w:val="18"/>
              </w:rPr>
            </w:pPr>
            <w:r>
              <w:rPr>
                <w:spacing w:val="-5"/>
                <w:sz w:val="18"/>
              </w:rPr>
              <w:t>Tam</w:t>
            </w:r>
          </w:p>
        </w:tc>
        <w:tc>
          <w:tcPr>
            <w:tcW w:w="725" w:type="dxa"/>
          </w:tcPr>
          <w:p>
            <w:pPr>
              <w:pStyle w:val="TableParagraph"/>
              <w:spacing w:before="28"/>
              <w:ind w:left="204" w:right="193"/>
              <w:rPr>
                <w:sz w:val="18"/>
              </w:rPr>
            </w:pPr>
            <w:r>
              <w:rPr>
                <w:spacing w:val="-5"/>
                <w:sz w:val="18"/>
              </w:rPr>
              <w:t>Dec</w:t>
            </w:r>
          </w:p>
        </w:tc>
      </w:tr>
      <w:tr>
        <w:trPr>
          <w:trHeight w:val="251" w:hRule="atLeast"/>
        </w:trPr>
        <w:tc>
          <w:tcPr>
            <w:tcW w:w="439" w:type="dxa"/>
          </w:tcPr>
          <w:p>
            <w:pPr>
              <w:pStyle w:val="TableParagraph"/>
              <w:spacing w:before="16"/>
              <w:ind w:left="25" w:right="13"/>
              <w:rPr>
                <w:sz w:val="18"/>
              </w:rPr>
            </w:pPr>
            <w:r>
              <w:rPr>
                <w:spacing w:val="-5"/>
                <w:sz w:val="18"/>
              </w:rPr>
              <w:t>01</w:t>
            </w:r>
          </w:p>
        </w:tc>
        <w:tc>
          <w:tcPr>
            <w:tcW w:w="1661" w:type="dxa"/>
          </w:tcPr>
          <w:p>
            <w:pPr>
              <w:pStyle w:val="TableParagraph"/>
              <w:spacing w:before="16"/>
              <w:jc w:val="left"/>
              <w:rPr>
                <w:sz w:val="18"/>
              </w:rPr>
            </w:pPr>
            <w:r>
              <w:rPr>
                <w:spacing w:val="-5"/>
                <w:sz w:val="18"/>
              </w:rPr>
              <w:t>REG</w:t>
            </w:r>
          </w:p>
        </w:tc>
        <w:tc>
          <w:tcPr>
            <w:tcW w:w="5775" w:type="dxa"/>
          </w:tcPr>
          <w:p>
            <w:pPr>
              <w:pStyle w:val="TableParagraph"/>
              <w:spacing w:before="16"/>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"C400"</w:t>
            </w:r>
          </w:p>
        </w:tc>
        <w:tc>
          <w:tcPr>
            <w:tcW w:w="646" w:type="dxa"/>
          </w:tcPr>
          <w:p>
            <w:pPr>
              <w:pStyle w:val="TableParagraph"/>
              <w:spacing w:before="16"/>
              <w:ind w:left="13"/>
              <w:rPr>
                <w:sz w:val="18"/>
              </w:rPr>
            </w:pPr>
            <w:r>
              <w:rPr>
                <w:sz w:val="18"/>
              </w:rPr>
              <w:t>C</w:t>
            </w:r>
          </w:p>
        </w:tc>
        <w:tc>
          <w:tcPr>
            <w:tcW w:w="665" w:type="dxa"/>
          </w:tcPr>
          <w:p>
            <w:pPr>
              <w:pStyle w:val="TableParagraph"/>
              <w:spacing w:before="16"/>
              <w:ind w:left="144" w:right="126"/>
              <w:rPr>
                <w:sz w:val="18"/>
              </w:rPr>
            </w:pPr>
            <w:r>
              <w:rPr>
                <w:spacing w:val="-5"/>
                <w:sz w:val="18"/>
              </w:rPr>
              <w:t>004</w:t>
            </w:r>
          </w:p>
        </w:tc>
        <w:tc>
          <w:tcPr>
            <w:tcW w:w="725" w:type="dxa"/>
          </w:tcPr>
          <w:p>
            <w:pPr>
              <w:pStyle w:val="TableParagraph"/>
              <w:spacing w:before="16"/>
              <w:ind w:left="13"/>
              <w:rPr>
                <w:sz w:val="18"/>
              </w:rPr>
            </w:pPr>
            <w:r>
              <w:rPr>
                <w:sz w:val="18"/>
              </w:rPr>
              <w:t>-</w:t>
            </w:r>
          </w:p>
        </w:tc>
      </w:tr>
      <w:tr>
        <w:trPr>
          <w:trHeight w:val="253" w:hRule="atLeast"/>
        </w:trPr>
        <w:tc>
          <w:tcPr>
            <w:tcW w:w="439" w:type="dxa"/>
          </w:tcPr>
          <w:p>
            <w:pPr>
              <w:pStyle w:val="TableParagraph"/>
              <w:spacing w:before="19"/>
              <w:ind w:left="25" w:right="13"/>
              <w:rPr>
                <w:sz w:val="18"/>
              </w:rPr>
            </w:pPr>
            <w:r>
              <w:rPr>
                <w:spacing w:val="-5"/>
                <w:sz w:val="18"/>
              </w:rPr>
              <w:t>02</w:t>
            </w:r>
          </w:p>
        </w:tc>
        <w:tc>
          <w:tcPr>
            <w:tcW w:w="1661" w:type="dxa"/>
          </w:tcPr>
          <w:p>
            <w:pPr>
              <w:pStyle w:val="TableParagraph"/>
              <w:spacing w:before="19"/>
              <w:jc w:val="left"/>
              <w:rPr>
                <w:sz w:val="18"/>
              </w:rPr>
            </w:pPr>
            <w:r>
              <w:rPr>
                <w:spacing w:val="-2"/>
                <w:sz w:val="18"/>
              </w:rPr>
              <w:t>COD_MOD</w:t>
            </w:r>
          </w:p>
        </w:tc>
        <w:tc>
          <w:tcPr>
            <w:tcW w:w="5775" w:type="dxa"/>
          </w:tcPr>
          <w:p>
            <w:pPr>
              <w:pStyle w:val="TableParagraph"/>
              <w:spacing w:before="19"/>
              <w:ind w:left="29"/>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 conforme</w:t>
            </w:r>
            <w:r>
              <w:rPr>
                <w:spacing w:val="-1"/>
                <w:sz w:val="18"/>
              </w:rPr>
              <w:t> </w:t>
            </w:r>
            <w:r>
              <w:rPr>
                <w:sz w:val="18"/>
              </w:rPr>
              <w:t>a</w:t>
            </w:r>
            <w:r>
              <w:rPr>
                <w:spacing w:val="-2"/>
                <w:sz w:val="18"/>
              </w:rPr>
              <w:t> </w:t>
            </w:r>
            <w:r>
              <w:rPr>
                <w:sz w:val="18"/>
              </w:rPr>
              <w:t>tabela</w:t>
            </w:r>
            <w:r>
              <w:rPr>
                <w:spacing w:val="-3"/>
                <w:sz w:val="18"/>
              </w:rPr>
              <w:t> </w:t>
            </w:r>
            <w:r>
              <w:rPr>
                <w:spacing w:val="-4"/>
                <w:sz w:val="18"/>
              </w:rPr>
              <w:t>4.1.1</w:t>
            </w:r>
          </w:p>
        </w:tc>
        <w:tc>
          <w:tcPr>
            <w:tcW w:w="646" w:type="dxa"/>
          </w:tcPr>
          <w:p>
            <w:pPr>
              <w:pStyle w:val="TableParagraph"/>
              <w:spacing w:before="19"/>
              <w:ind w:left="13"/>
              <w:rPr>
                <w:sz w:val="18"/>
              </w:rPr>
            </w:pPr>
            <w:r>
              <w:rPr>
                <w:sz w:val="18"/>
              </w:rPr>
              <w:t>C</w:t>
            </w:r>
          </w:p>
        </w:tc>
        <w:tc>
          <w:tcPr>
            <w:tcW w:w="665" w:type="dxa"/>
          </w:tcPr>
          <w:p>
            <w:pPr>
              <w:pStyle w:val="TableParagraph"/>
              <w:spacing w:before="19"/>
              <w:ind w:left="144" w:right="126"/>
              <w:rPr>
                <w:sz w:val="18"/>
              </w:rPr>
            </w:pPr>
            <w:r>
              <w:rPr>
                <w:spacing w:val="-4"/>
                <w:sz w:val="18"/>
              </w:rPr>
              <w:t>002*</w:t>
            </w:r>
          </w:p>
        </w:tc>
        <w:tc>
          <w:tcPr>
            <w:tcW w:w="725" w:type="dxa"/>
          </w:tcPr>
          <w:p>
            <w:pPr>
              <w:pStyle w:val="TableParagraph"/>
              <w:spacing w:before="19"/>
              <w:ind w:left="13"/>
              <w:rPr>
                <w:sz w:val="18"/>
              </w:rPr>
            </w:pPr>
            <w:r>
              <w:rPr>
                <w:sz w:val="18"/>
              </w:rPr>
              <w:t>-</w:t>
            </w:r>
          </w:p>
        </w:tc>
      </w:tr>
      <w:tr>
        <w:trPr>
          <w:trHeight w:val="251" w:hRule="atLeast"/>
        </w:trPr>
        <w:tc>
          <w:tcPr>
            <w:tcW w:w="439" w:type="dxa"/>
          </w:tcPr>
          <w:p>
            <w:pPr>
              <w:pStyle w:val="TableParagraph"/>
              <w:spacing w:before="16"/>
              <w:ind w:left="25" w:right="13"/>
              <w:rPr>
                <w:sz w:val="18"/>
              </w:rPr>
            </w:pPr>
            <w:r>
              <w:rPr>
                <w:spacing w:val="-5"/>
                <w:sz w:val="18"/>
              </w:rPr>
              <w:t>03</w:t>
            </w:r>
          </w:p>
        </w:tc>
        <w:tc>
          <w:tcPr>
            <w:tcW w:w="1661" w:type="dxa"/>
          </w:tcPr>
          <w:p>
            <w:pPr>
              <w:pStyle w:val="TableParagraph"/>
              <w:spacing w:before="16"/>
              <w:jc w:val="left"/>
              <w:rPr>
                <w:sz w:val="18"/>
              </w:rPr>
            </w:pPr>
            <w:r>
              <w:rPr>
                <w:spacing w:val="-2"/>
                <w:sz w:val="18"/>
              </w:rPr>
              <w:t>ECF_MOD</w:t>
            </w:r>
          </w:p>
        </w:tc>
        <w:tc>
          <w:tcPr>
            <w:tcW w:w="5775" w:type="dxa"/>
          </w:tcPr>
          <w:p>
            <w:pPr>
              <w:pStyle w:val="TableParagraph"/>
              <w:spacing w:before="16"/>
              <w:ind w:left="29"/>
              <w:jc w:val="left"/>
              <w:rPr>
                <w:sz w:val="18"/>
              </w:rPr>
            </w:pPr>
            <w:r>
              <w:rPr>
                <w:sz w:val="18"/>
              </w:rPr>
              <w:t>Modelo</w:t>
            </w:r>
            <w:r>
              <w:rPr>
                <w:spacing w:val="-3"/>
                <w:sz w:val="18"/>
              </w:rPr>
              <w:t> </w:t>
            </w:r>
            <w:r>
              <w:rPr>
                <w:sz w:val="18"/>
              </w:rPr>
              <w:t>do </w:t>
            </w:r>
            <w:r>
              <w:rPr>
                <w:spacing w:val="-2"/>
                <w:sz w:val="18"/>
              </w:rPr>
              <w:t>equipamento</w:t>
            </w:r>
          </w:p>
        </w:tc>
        <w:tc>
          <w:tcPr>
            <w:tcW w:w="646" w:type="dxa"/>
          </w:tcPr>
          <w:p>
            <w:pPr>
              <w:pStyle w:val="TableParagraph"/>
              <w:spacing w:before="16"/>
              <w:ind w:left="13"/>
              <w:rPr>
                <w:sz w:val="18"/>
              </w:rPr>
            </w:pPr>
            <w:r>
              <w:rPr>
                <w:sz w:val="18"/>
              </w:rPr>
              <w:t>C</w:t>
            </w:r>
          </w:p>
        </w:tc>
        <w:tc>
          <w:tcPr>
            <w:tcW w:w="665" w:type="dxa"/>
          </w:tcPr>
          <w:p>
            <w:pPr>
              <w:pStyle w:val="TableParagraph"/>
              <w:spacing w:before="16"/>
              <w:ind w:left="144" w:right="126"/>
              <w:rPr>
                <w:sz w:val="18"/>
              </w:rPr>
            </w:pPr>
            <w:r>
              <w:rPr>
                <w:spacing w:val="-5"/>
                <w:sz w:val="18"/>
              </w:rPr>
              <w:t>020</w:t>
            </w:r>
          </w:p>
        </w:tc>
        <w:tc>
          <w:tcPr>
            <w:tcW w:w="725" w:type="dxa"/>
          </w:tcPr>
          <w:p>
            <w:pPr>
              <w:pStyle w:val="TableParagraph"/>
              <w:spacing w:before="16"/>
              <w:ind w:left="13"/>
              <w:rPr>
                <w:sz w:val="18"/>
              </w:rPr>
            </w:pPr>
            <w:r>
              <w:rPr>
                <w:sz w:val="18"/>
              </w:rPr>
              <w:t>-</w:t>
            </w:r>
          </w:p>
        </w:tc>
      </w:tr>
      <w:tr>
        <w:trPr>
          <w:trHeight w:val="254" w:hRule="atLeast"/>
        </w:trPr>
        <w:tc>
          <w:tcPr>
            <w:tcW w:w="439" w:type="dxa"/>
          </w:tcPr>
          <w:p>
            <w:pPr>
              <w:pStyle w:val="TableParagraph"/>
              <w:spacing w:before="19"/>
              <w:ind w:left="25" w:right="13"/>
              <w:rPr>
                <w:sz w:val="18"/>
              </w:rPr>
            </w:pPr>
            <w:r>
              <w:rPr>
                <w:spacing w:val="-5"/>
                <w:sz w:val="18"/>
              </w:rPr>
              <w:t>04</w:t>
            </w:r>
          </w:p>
        </w:tc>
        <w:tc>
          <w:tcPr>
            <w:tcW w:w="1661" w:type="dxa"/>
          </w:tcPr>
          <w:p>
            <w:pPr>
              <w:pStyle w:val="TableParagraph"/>
              <w:spacing w:before="19"/>
              <w:jc w:val="left"/>
              <w:rPr>
                <w:sz w:val="18"/>
              </w:rPr>
            </w:pPr>
            <w:r>
              <w:rPr>
                <w:spacing w:val="-2"/>
                <w:sz w:val="18"/>
              </w:rPr>
              <w:t>ECF_FAB</w:t>
            </w:r>
          </w:p>
        </w:tc>
        <w:tc>
          <w:tcPr>
            <w:tcW w:w="5775" w:type="dxa"/>
          </w:tcPr>
          <w:p>
            <w:pPr>
              <w:pStyle w:val="TableParagraph"/>
              <w:spacing w:before="19"/>
              <w:ind w:left="29"/>
              <w:jc w:val="left"/>
              <w:rPr>
                <w:sz w:val="18"/>
              </w:rPr>
            </w:pPr>
            <w:r>
              <w:rPr>
                <w:sz w:val="18"/>
              </w:rPr>
              <w:t>Número de</w:t>
            </w:r>
            <w:r>
              <w:rPr>
                <w:spacing w:val="-2"/>
                <w:sz w:val="18"/>
              </w:rPr>
              <w:t> </w:t>
            </w:r>
            <w:r>
              <w:rPr>
                <w:sz w:val="18"/>
              </w:rPr>
              <w:t>série</w:t>
            </w:r>
            <w:r>
              <w:rPr>
                <w:spacing w:val="-1"/>
                <w:sz w:val="18"/>
              </w:rPr>
              <w:t> </w:t>
            </w:r>
            <w:r>
              <w:rPr>
                <w:sz w:val="18"/>
              </w:rPr>
              <w:t>de</w:t>
            </w:r>
            <w:r>
              <w:rPr>
                <w:spacing w:val="-2"/>
                <w:sz w:val="18"/>
              </w:rPr>
              <w:t> </w:t>
            </w:r>
            <w:r>
              <w:rPr>
                <w:sz w:val="18"/>
              </w:rPr>
              <w:t>fabricação</w:t>
            </w:r>
            <w:r>
              <w:rPr>
                <w:spacing w:val="-2"/>
                <w:sz w:val="18"/>
              </w:rPr>
              <w:t> </w:t>
            </w:r>
            <w:r>
              <w:rPr>
                <w:sz w:val="18"/>
              </w:rPr>
              <w:t>do</w:t>
            </w:r>
            <w:r>
              <w:rPr>
                <w:spacing w:val="-1"/>
                <w:sz w:val="18"/>
              </w:rPr>
              <w:t> </w:t>
            </w:r>
            <w:r>
              <w:rPr>
                <w:spacing w:val="-5"/>
                <w:sz w:val="18"/>
              </w:rPr>
              <w:t>ECF</w:t>
            </w:r>
          </w:p>
        </w:tc>
        <w:tc>
          <w:tcPr>
            <w:tcW w:w="646" w:type="dxa"/>
          </w:tcPr>
          <w:p>
            <w:pPr>
              <w:pStyle w:val="TableParagraph"/>
              <w:spacing w:before="19"/>
              <w:ind w:left="13"/>
              <w:rPr>
                <w:sz w:val="18"/>
              </w:rPr>
            </w:pPr>
            <w:r>
              <w:rPr>
                <w:sz w:val="18"/>
              </w:rPr>
              <w:t>C</w:t>
            </w:r>
          </w:p>
        </w:tc>
        <w:tc>
          <w:tcPr>
            <w:tcW w:w="665" w:type="dxa"/>
          </w:tcPr>
          <w:p>
            <w:pPr>
              <w:pStyle w:val="TableParagraph"/>
              <w:spacing w:before="19"/>
              <w:ind w:left="144" w:right="126"/>
              <w:rPr>
                <w:sz w:val="18"/>
              </w:rPr>
            </w:pPr>
            <w:r>
              <w:rPr>
                <w:spacing w:val="-5"/>
                <w:sz w:val="18"/>
              </w:rPr>
              <w:t>021</w:t>
            </w:r>
          </w:p>
        </w:tc>
        <w:tc>
          <w:tcPr>
            <w:tcW w:w="725" w:type="dxa"/>
          </w:tcPr>
          <w:p>
            <w:pPr>
              <w:pStyle w:val="TableParagraph"/>
              <w:spacing w:before="19"/>
              <w:ind w:left="13"/>
              <w:rPr>
                <w:sz w:val="18"/>
              </w:rPr>
            </w:pPr>
            <w:r>
              <w:rPr>
                <w:sz w:val="18"/>
              </w:rPr>
              <w:t>-</w:t>
            </w:r>
          </w:p>
        </w:tc>
      </w:tr>
      <w:tr>
        <w:trPr>
          <w:trHeight w:val="254" w:hRule="atLeast"/>
        </w:trPr>
        <w:tc>
          <w:tcPr>
            <w:tcW w:w="439" w:type="dxa"/>
          </w:tcPr>
          <w:p>
            <w:pPr>
              <w:pStyle w:val="TableParagraph"/>
              <w:spacing w:before="16"/>
              <w:ind w:left="25" w:right="13"/>
              <w:rPr>
                <w:sz w:val="18"/>
              </w:rPr>
            </w:pPr>
            <w:r>
              <w:rPr>
                <w:spacing w:val="-5"/>
                <w:sz w:val="18"/>
              </w:rPr>
              <w:t>05</w:t>
            </w:r>
          </w:p>
        </w:tc>
        <w:tc>
          <w:tcPr>
            <w:tcW w:w="1661" w:type="dxa"/>
          </w:tcPr>
          <w:p>
            <w:pPr>
              <w:pStyle w:val="TableParagraph"/>
              <w:spacing w:before="16"/>
              <w:jc w:val="left"/>
              <w:rPr>
                <w:sz w:val="18"/>
              </w:rPr>
            </w:pPr>
            <w:r>
              <w:rPr>
                <w:spacing w:val="-2"/>
                <w:sz w:val="18"/>
              </w:rPr>
              <w:t>ECF_CX</w:t>
            </w:r>
          </w:p>
        </w:tc>
        <w:tc>
          <w:tcPr>
            <w:tcW w:w="5775" w:type="dxa"/>
          </w:tcPr>
          <w:p>
            <w:pPr>
              <w:pStyle w:val="TableParagraph"/>
              <w:spacing w:before="16"/>
              <w:ind w:left="29"/>
              <w:jc w:val="left"/>
              <w:rPr>
                <w:sz w:val="18"/>
              </w:rPr>
            </w:pPr>
            <w:r>
              <w:rPr>
                <w:sz w:val="18"/>
              </w:rPr>
              <w:t>Número</w:t>
            </w:r>
            <w:r>
              <w:rPr>
                <w:spacing w:val="-1"/>
                <w:sz w:val="18"/>
              </w:rPr>
              <w:t> </w:t>
            </w:r>
            <w:r>
              <w:rPr>
                <w:sz w:val="18"/>
              </w:rPr>
              <w:t>do</w:t>
            </w:r>
            <w:r>
              <w:rPr>
                <w:spacing w:val="-2"/>
                <w:sz w:val="18"/>
              </w:rPr>
              <w:t> </w:t>
            </w:r>
            <w:r>
              <w:rPr>
                <w:sz w:val="18"/>
              </w:rPr>
              <w:t>caixa</w:t>
            </w:r>
            <w:r>
              <w:rPr>
                <w:spacing w:val="-2"/>
                <w:sz w:val="18"/>
              </w:rPr>
              <w:t> </w:t>
            </w:r>
            <w:r>
              <w:rPr>
                <w:sz w:val="18"/>
              </w:rPr>
              <w:t>atribuído ao</w:t>
            </w:r>
            <w:r>
              <w:rPr>
                <w:spacing w:val="-2"/>
                <w:sz w:val="18"/>
              </w:rPr>
              <w:t> </w:t>
            </w:r>
            <w:r>
              <w:rPr>
                <w:spacing w:val="-5"/>
                <w:sz w:val="18"/>
              </w:rPr>
              <w:t>ECF</w:t>
            </w:r>
          </w:p>
        </w:tc>
        <w:tc>
          <w:tcPr>
            <w:tcW w:w="646" w:type="dxa"/>
          </w:tcPr>
          <w:p>
            <w:pPr>
              <w:pStyle w:val="TableParagraph"/>
              <w:spacing w:before="16"/>
              <w:ind w:left="13"/>
              <w:rPr>
                <w:sz w:val="18"/>
              </w:rPr>
            </w:pPr>
            <w:r>
              <w:rPr>
                <w:sz w:val="18"/>
              </w:rPr>
              <w:t>N</w:t>
            </w:r>
          </w:p>
        </w:tc>
        <w:tc>
          <w:tcPr>
            <w:tcW w:w="665" w:type="dxa"/>
          </w:tcPr>
          <w:p>
            <w:pPr>
              <w:pStyle w:val="TableParagraph"/>
              <w:spacing w:before="16"/>
              <w:ind w:left="144" w:right="126"/>
              <w:rPr>
                <w:sz w:val="18"/>
              </w:rPr>
            </w:pPr>
            <w:r>
              <w:rPr>
                <w:spacing w:val="-5"/>
                <w:sz w:val="18"/>
              </w:rPr>
              <w:t>003</w:t>
            </w:r>
          </w:p>
        </w:tc>
        <w:tc>
          <w:tcPr>
            <w:tcW w:w="725" w:type="dxa"/>
          </w:tcPr>
          <w:p>
            <w:pPr>
              <w:pStyle w:val="TableParagraph"/>
              <w:spacing w:before="16"/>
              <w:ind w:left="13"/>
              <w:rPr>
                <w:sz w:val="18"/>
              </w:rPr>
            </w:pPr>
            <w:r>
              <w:rPr>
                <w:sz w:val="18"/>
              </w:rPr>
              <w:t>-</w:t>
            </w:r>
          </w:p>
        </w:tc>
      </w:tr>
    </w:tbl>
    <w:p>
      <w:pPr>
        <w:spacing w:before="4"/>
        <w:ind w:left="193" w:right="0" w:firstLine="0"/>
        <w:jc w:val="left"/>
        <w:rPr>
          <w:sz w:val="16"/>
        </w:rPr>
      </w:pPr>
      <w:r>
        <w:rPr>
          <w:sz w:val="16"/>
        </w:rPr>
        <w:t>Nível</w:t>
      </w:r>
      <w:r>
        <w:rPr>
          <w:spacing w:val="-6"/>
          <w:sz w:val="16"/>
        </w:rPr>
        <w:t> </w:t>
      </w:r>
      <w:r>
        <w:rPr>
          <w:sz w:val="16"/>
        </w:rPr>
        <w:t>hierárquico</w:t>
      </w:r>
      <w:r>
        <w:rPr>
          <w:spacing w:val="-2"/>
          <w:sz w:val="16"/>
        </w:rPr>
        <w:t> </w:t>
      </w:r>
      <w:r>
        <w:rPr>
          <w:sz w:val="16"/>
        </w:rPr>
        <w:t>-</w:t>
      </w:r>
      <w:r>
        <w:rPr>
          <w:spacing w:val="-7"/>
          <w:sz w:val="16"/>
        </w:rPr>
        <w:t> </w:t>
      </w:r>
      <w:r>
        <w:rPr>
          <w:spacing w:val="-10"/>
          <w:sz w:val="16"/>
        </w:rPr>
        <w:t>2</w:t>
      </w:r>
    </w:p>
    <w:p>
      <w:pPr>
        <w:spacing w:before="37"/>
        <w:ind w:left="193" w:right="0" w:firstLine="0"/>
        <w:jc w:val="left"/>
        <w:rPr>
          <w:sz w:val="16"/>
        </w:rPr>
      </w:pPr>
      <w:r>
        <w:rPr>
          <w:sz w:val="16"/>
        </w:rPr>
        <w:t>Ocorrência</w:t>
      </w:r>
      <w:r>
        <w:rPr>
          <w:spacing w:val="-5"/>
          <w:sz w:val="16"/>
        </w:rPr>
        <w:t> </w:t>
      </w:r>
      <w:r>
        <w:rPr>
          <w:sz w:val="16"/>
        </w:rPr>
        <w:t>–</w:t>
      </w:r>
      <w:r>
        <w:rPr>
          <w:spacing w:val="-5"/>
          <w:sz w:val="16"/>
        </w:rPr>
        <w:t> </w:t>
      </w:r>
      <w:r>
        <w:rPr>
          <w:sz w:val="16"/>
        </w:rPr>
        <w:t>vários</w:t>
      </w:r>
      <w:r>
        <w:rPr>
          <w:spacing w:val="-5"/>
          <w:sz w:val="16"/>
        </w:rPr>
        <w:t> </w:t>
      </w:r>
      <w:r>
        <w:rPr>
          <w:sz w:val="16"/>
        </w:rPr>
        <w:t>(por</w:t>
      </w:r>
      <w:r>
        <w:rPr>
          <w:spacing w:val="-4"/>
          <w:sz w:val="16"/>
        </w:rPr>
        <w:t> </w:t>
      </w:r>
      <w:r>
        <w:rPr>
          <w:spacing w:val="-2"/>
          <w:sz w:val="16"/>
        </w:rPr>
        <w:t>aquivo)</w:t>
      </w:r>
    </w:p>
    <w:p>
      <w:pPr>
        <w:pStyle w:val="BodyText"/>
        <w:rPr>
          <w:sz w:val="18"/>
        </w:rPr>
      </w:pPr>
    </w:p>
    <w:p>
      <w:pPr>
        <w:spacing w:before="159"/>
        <w:ind w:left="193" w:right="0" w:firstLine="0"/>
        <w:jc w:val="left"/>
        <w:rPr>
          <w:sz w:val="20"/>
        </w:rPr>
      </w:pPr>
      <w:r>
        <w:rPr>
          <w:b/>
          <w:sz w:val="20"/>
        </w:rPr>
        <w:t>REGISTRO</w:t>
      </w:r>
      <w:r>
        <w:rPr>
          <w:b/>
          <w:spacing w:val="-4"/>
          <w:sz w:val="20"/>
        </w:rPr>
        <w:t> </w:t>
      </w:r>
      <w:r>
        <w:rPr>
          <w:b/>
          <w:sz w:val="20"/>
        </w:rPr>
        <w:t>C405</w:t>
      </w:r>
      <w:r>
        <w:rPr>
          <w:b/>
          <w:spacing w:val="-2"/>
          <w:sz w:val="20"/>
        </w:rPr>
        <w:t> </w:t>
      </w:r>
      <w:r>
        <w:rPr>
          <w:sz w:val="20"/>
        </w:rPr>
        <w:t>-</w:t>
      </w:r>
      <w:r>
        <w:rPr>
          <w:spacing w:val="-3"/>
          <w:sz w:val="20"/>
        </w:rPr>
        <w:t> </w:t>
      </w:r>
      <w:r>
        <w:rPr>
          <w:sz w:val="20"/>
        </w:rPr>
        <w:t>REDUÇÃO</w:t>
      </w:r>
      <w:r>
        <w:rPr>
          <w:spacing w:val="-4"/>
          <w:sz w:val="20"/>
        </w:rPr>
        <w:t> </w:t>
      </w:r>
      <w:r>
        <w:rPr>
          <w:sz w:val="20"/>
        </w:rPr>
        <w:t>Z</w:t>
      </w:r>
      <w:r>
        <w:rPr>
          <w:spacing w:val="-5"/>
          <w:sz w:val="20"/>
        </w:rPr>
        <w:t> </w:t>
      </w:r>
      <w:r>
        <w:rPr>
          <w:sz w:val="20"/>
        </w:rPr>
        <w:t>(CÓDIGO</w:t>
      </w:r>
      <w:r>
        <w:rPr>
          <w:spacing w:val="-4"/>
          <w:sz w:val="20"/>
        </w:rPr>
        <w:t> </w:t>
      </w:r>
      <w:r>
        <w:rPr>
          <w:sz w:val="20"/>
        </w:rPr>
        <w:t>02,</w:t>
      </w:r>
      <w:r>
        <w:rPr>
          <w:spacing w:val="-4"/>
          <w:sz w:val="20"/>
        </w:rPr>
        <w:t> </w:t>
      </w:r>
      <w:r>
        <w:rPr>
          <w:sz w:val="20"/>
        </w:rPr>
        <w:t>2D</w:t>
      </w:r>
      <w:r>
        <w:rPr>
          <w:spacing w:val="-4"/>
          <w:sz w:val="20"/>
        </w:rPr>
        <w:t> </w:t>
      </w:r>
      <w:r>
        <w:rPr>
          <w:sz w:val="20"/>
        </w:rPr>
        <w:t>e</w:t>
      </w:r>
      <w:r>
        <w:rPr>
          <w:spacing w:val="-4"/>
          <w:sz w:val="20"/>
        </w:rPr>
        <w:t> </w:t>
      </w:r>
      <w:r>
        <w:rPr>
          <w:spacing w:val="-5"/>
          <w:sz w:val="20"/>
        </w:rPr>
        <w:t>60)</w:t>
      </w:r>
    </w:p>
    <w:p>
      <w:pPr>
        <w:spacing w:after="0"/>
        <w:jc w:val="left"/>
        <w:rPr>
          <w:sz w:val="20"/>
        </w:rPr>
        <w:sectPr>
          <w:pgSz w:w="11910" w:h="16840"/>
          <w:pgMar w:header="441" w:footer="0" w:top="1560" w:bottom="280" w:left="940" w:right="740"/>
        </w:sectPr>
      </w:pPr>
    </w:p>
    <w:p>
      <w:pPr>
        <w:pStyle w:val="BodyText"/>
        <w:spacing w:before="1"/>
        <w:rPr>
          <w:sz w:val="7"/>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1"/>
        <w:gridCol w:w="1339"/>
        <w:gridCol w:w="6337"/>
        <w:gridCol w:w="451"/>
        <w:gridCol w:w="667"/>
        <w:gridCol w:w="725"/>
      </w:tblGrid>
      <w:tr>
        <w:trPr>
          <w:trHeight w:val="264" w:hRule="atLeast"/>
        </w:trPr>
        <w:tc>
          <w:tcPr>
            <w:tcW w:w="391" w:type="dxa"/>
          </w:tcPr>
          <w:p>
            <w:pPr>
              <w:pStyle w:val="TableParagraph"/>
              <w:spacing w:before="29"/>
              <w:ind w:left="87" w:right="77"/>
              <w:rPr>
                <w:sz w:val="18"/>
              </w:rPr>
            </w:pPr>
            <w:r>
              <w:rPr>
                <w:spacing w:val="-5"/>
                <w:sz w:val="18"/>
              </w:rPr>
              <w:t>Nº</w:t>
            </w:r>
          </w:p>
        </w:tc>
        <w:tc>
          <w:tcPr>
            <w:tcW w:w="1339" w:type="dxa"/>
          </w:tcPr>
          <w:p>
            <w:pPr>
              <w:pStyle w:val="TableParagraph"/>
              <w:spacing w:before="29"/>
              <w:jc w:val="left"/>
              <w:rPr>
                <w:sz w:val="18"/>
              </w:rPr>
            </w:pPr>
            <w:r>
              <w:rPr>
                <w:spacing w:val="-2"/>
                <w:sz w:val="18"/>
              </w:rPr>
              <w:t>Campo</w:t>
            </w:r>
          </w:p>
        </w:tc>
        <w:tc>
          <w:tcPr>
            <w:tcW w:w="6337" w:type="dxa"/>
          </w:tcPr>
          <w:p>
            <w:pPr>
              <w:pStyle w:val="TableParagraph"/>
              <w:spacing w:before="29"/>
              <w:jc w:val="left"/>
              <w:rPr>
                <w:sz w:val="18"/>
              </w:rPr>
            </w:pPr>
            <w:r>
              <w:rPr>
                <w:spacing w:val="-2"/>
                <w:sz w:val="18"/>
              </w:rPr>
              <w:t>Descrição</w:t>
            </w:r>
          </w:p>
        </w:tc>
        <w:tc>
          <w:tcPr>
            <w:tcW w:w="451" w:type="dxa"/>
          </w:tcPr>
          <w:p>
            <w:pPr>
              <w:pStyle w:val="TableParagraph"/>
              <w:spacing w:before="29"/>
              <w:ind w:left="35" w:right="20"/>
              <w:rPr>
                <w:sz w:val="18"/>
              </w:rPr>
            </w:pPr>
            <w:r>
              <w:rPr>
                <w:spacing w:val="-4"/>
                <w:sz w:val="18"/>
              </w:rPr>
              <w:t>Tipo</w:t>
            </w:r>
          </w:p>
        </w:tc>
        <w:tc>
          <w:tcPr>
            <w:tcW w:w="667" w:type="dxa"/>
          </w:tcPr>
          <w:p>
            <w:pPr>
              <w:pStyle w:val="TableParagraph"/>
              <w:spacing w:before="29"/>
              <w:ind w:left="141" w:right="128"/>
              <w:rPr>
                <w:sz w:val="18"/>
              </w:rPr>
            </w:pPr>
            <w:r>
              <w:rPr>
                <w:spacing w:val="-5"/>
                <w:sz w:val="18"/>
              </w:rPr>
              <w:t>Tam</w:t>
            </w:r>
          </w:p>
        </w:tc>
        <w:tc>
          <w:tcPr>
            <w:tcW w:w="725" w:type="dxa"/>
          </w:tcPr>
          <w:p>
            <w:pPr>
              <w:pStyle w:val="TableParagraph"/>
              <w:spacing w:before="29"/>
              <w:ind w:left="205" w:right="192"/>
              <w:rPr>
                <w:sz w:val="18"/>
              </w:rPr>
            </w:pPr>
            <w:r>
              <w:rPr>
                <w:spacing w:val="-5"/>
                <w:sz w:val="18"/>
              </w:rPr>
              <w:t>Dec</w:t>
            </w:r>
          </w:p>
        </w:tc>
      </w:tr>
      <w:tr>
        <w:trPr>
          <w:trHeight w:val="253" w:hRule="atLeast"/>
        </w:trPr>
        <w:tc>
          <w:tcPr>
            <w:tcW w:w="391" w:type="dxa"/>
          </w:tcPr>
          <w:p>
            <w:pPr>
              <w:pStyle w:val="TableParagraph"/>
              <w:spacing w:before="19"/>
              <w:ind w:left="87" w:right="75"/>
              <w:rPr>
                <w:sz w:val="18"/>
              </w:rPr>
            </w:pPr>
            <w:r>
              <w:rPr>
                <w:spacing w:val="-5"/>
                <w:sz w:val="18"/>
              </w:rPr>
              <w:t>01</w:t>
            </w:r>
          </w:p>
        </w:tc>
        <w:tc>
          <w:tcPr>
            <w:tcW w:w="1339" w:type="dxa"/>
          </w:tcPr>
          <w:p>
            <w:pPr>
              <w:pStyle w:val="TableParagraph"/>
              <w:spacing w:before="19"/>
              <w:jc w:val="left"/>
              <w:rPr>
                <w:sz w:val="18"/>
              </w:rPr>
            </w:pPr>
            <w:r>
              <w:rPr>
                <w:spacing w:val="-5"/>
                <w:sz w:val="18"/>
              </w:rPr>
              <w:t>REG</w:t>
            </w:r>
          </w:p>
        </w:tc>
        <w:tc>
          <w:tcPr>
            <w:tcW w:w="6337" w:type="dxa"/>
          </w:tcPr>
          <w:p>
            <w:pPr>
              <w:pStyle w:val="TableParagraph"/>
              <w:spacing w:before="1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"C405"</w:t>
            </w:r>
          </w:p>
        </w:tc>
        <w:tc>
          <w:tcPr>
            <w:tcW w:w="451" w:type="dxa"/>
          </w:tcPr>
          <w:p>
            <w:pPr>
              <w:pStyle w:val="TableParagraph"/>
              <w:spacing w:before="19"/>
              <w:ind w:left="11"/>
              <w:rPr>
                <w:sz w:val="18"/>
              </w:rPr>
            </w:pPr>
            <w:r>
              <w:rPr>
                <w:sz w:val="18"/>
              </w:rPr>
              <w:t>C</w:t>
            </w:r>
          </w:p>
        </w:tc>
        <w:tc>
          <w:tcPr>
            <w:tcW w:w="667" w:type="dxa"/>
          </w:tcPr>
          <w:p>
            <w:pPr>
              <w:pStyle w:val="TableParagraph"/>
              <w:spacing w:before="19"/>
              <w:ind w:left="140" w:right="128"/>
              <w:rPr>
                <w:sz w:val="18"/>
              </w:rPr>
            </w:pPr>
            <w:r>
              <w:rPr>
                <w:spacing w:val="-5"/>
                <w:sz w:val="18"/>
              </w:rPr>
              <w:t>004</w:t>
            </w:r>
          </w:p>
        </w:tc>
        <w:tc>
          <w:tcPr>
            <w:tcW w:w="725" w:type="dxa"/>
          </w:tcPr>
          <w:p>
            <w:pPr>
              <w:pStyle w:val="TableParagraph"/>
              <w:spacing w:before="19"/>
              <w:ind w:left="15"/>
              <w:rPr>
                <w:sz w:val="18"/>
              </w:rPr>
            </w:pPr>
            <w:r>
              <w:rPr>
                <w:sz w:val="18"/>
              </w:rPr>
              <w:t>-</w:t>
            </w:r>
          </w:p>
        </w:tc>
      </w:tr>
      <w:tr>
        <w:trPr>
          <w:trHeight w:val="251" w:hRule="atLeast"/>
        </w:trPr>
        <w:tc>
          <w:tcPr>
            <w:tcW w:w="391" w:type="dxa"/>
          </w:tcPr>
          <w:p>
            <w:pPr>
              <w:pStyle w:val="TableParagraph"/>
              <w:spacing w:before="16"/>
              <w:ind w:left="87" w:right="75"/>
              <w:rPr>
                <w:sz w:val="18"/>
              </w:rPr>
            </w:pPr>
            <w:r>
              <w:rPr>
                <w:spacing w:val="-5"/>
                <w:sz w:val="18"/>
              </w:rPr>
              <w:t>02</w:t>
            </w:r>
          </w:p>
        </w:tc>
        <w:tc>
          <w:tcPr>
            <w:tcW w:w="1339" w:type="dxa"/>
          </w:tcPr>
          <w:p>
            <w:pPr>
              <w:pStyle w:val="TableParagraph"/>
              <w:spacing w:before="16"/>
              <w:jc w:val="left"/>
              <w:rPr>
                <w:sz w:val="18"/>
              </w:rPr>
            </w:pPr>
            <w:r>
              <w:rPr>
                <w:spacing w:val="-2"/>
                <w:sz w:val="18"/>
              </w:rPr>
              <w:t>DT_DOC</w:t>
            </w:r>
          </w:p>
        </w:tc>
        <w:tc>
          <w:tcPr>
            <w:tcW w:w="6337" w:type="dxa"/>
          </w:tcPr>
          <w:p>
            <w:pPr>
              <w:pStyle w:val="TableParagraph"/>
              <w:spacing w:before="16"/>
              <w:jc w:val="left"/>
              <w:rPr>
                <w:sz w:val="18"/>
              </w:rPr>
            </w:pPr>
            <w:r>
              <w:rPr>
                <w:sz w:val="18"/>
              </w:rPr>
              <w:t>Data</w:t>
            </w:r>
            <w:r>
              <w:rPr>
                <w:spacing w:val="-3"/>
                <w:sz w:val="18"/>
              </w:rPr>
              <w:t> </w:t>
            </w:r>
            <w:r>
              <w:rPr>
                <w:sz w:val="18"/>
              </w:rPr>
              <w:t>do movimento a</w:t>
            </w:r>
            <w:r>
              <w:rPr>
                <w:spacing w:val="-4"/>
                <w:sz w:val="18"/>
              </w:rPr>
              <w:t> </w:t>
            </w:r>
            <w:r>
              <w:rPr>
                <w:sz w:val="18"/>
              </w:rPr>
              <w:t>que</w:t>
            </w:r>
            <w:r>
              <w:rPr>
                <w:spacing w:val="-2"/>
                <w:sz w:val="18"/>
              </w:rPr>
              <w:t> </w:t>
            </w:r>
            <w:r>
              <w:rPr>
                <w:sz w:val="18"/>
              </w:rPr>
              <w:t>se</w:t>
            </w:r>
            <w:r>
              <w:rPr>
                <w:spacing w:val="-2"/>
                <w:sz w:val="18"/>
              </w:rPr>
              <w:t> </w:t>
            </w:r>
            <w:r>
              <w:rPr>
                <w:sz w:val="18"/>
              </w:rPr>
              <w:t>refere</w:t>
            </w:r>
            <w:r>
              <w:rPr>
                <w:spacing w:val="-2"/>
                <w:sz w:val="18"/>
              </w:rPr>
              <w:t> </w:t>
            </w:r>
            <w:r>
              <w:rPr>
                <w:sz w:val="18"/>
              </w:rPr>
              <w:t>a</w:t>
            </w:r>
            <w:r>
              <w:rPr>
                <w:spacing w:val="-2"/>
                <w:sz w:val="18"/>
              </w:rPr>
              <w:t> </w:t>
            </w:r>
            <w:r>
              <w:rPr>
                <w:sz w:val="18"/>
              </w:rPr>
              <w:t>Redução</w:t>
            </w:r>
            <w:r>
              <w:rPr>
                <w:spacing w:val="1"/>
                <w:sz w:val="18"/>
              </w:rPr>
              <w:t> </w:t>
            </w:r>
            <w:r>
              <w:rPr>
                <w:spacing w:val="-10"/>
                <w:sz w:val="18"/>
              </w:rPr>
              <w:t>Z</w:t>
            </w:r>
          </w:p>
        </w:tc>
        <w:tc>
          <w:tcPr>
            <w:tcW w:w="451" w:type="dxa"/>
          </w:tcPr>
          <w:p>
            <w:pPr>
              <w:pStyle w:val="TableParagraph"/>
              <w:spacing w:before="16"/>
              <w:ind w:left="12"/>
              <w:rPr>
                <w:sz w:val="18"/>
              </w:rPr>
            </w:pPr>
            <w:r>
              <w:rPr>
                <w:sz w:val="18"/>
              </w:rPr>
              <w:t>N</w:t>
            </w:r>
          </w:p>
        </w:tc>
        <w:tc>
          <w:tcPr>
            <w:tcW w:w="667" w:type="dxa"/>
          </w:tcPr>
          <w:p>
            <w:pPr>
              <w:pStyle w:val="TableParagraph"/>
              <w:spacing w:before="16"/>
              <w:ind w:left="145" w:right="128"/>
              <w:rPr>
                <w:sz w:val="18"/>
              </w:rPr>
            </w:pPr>
            <w:r>
              <w:rPr>
                <w:spacing w:val="-4"/>
                <w:sz w:val="18"/>
              </w:rPr>
              <w:t>008*</w:t>
            </w:r>
          </w:p>
        </w:tc>
        <w:tc>
          <w:tcPr>
            <w:tcW w:w="725" w:type="dxa"/>
          </w:tcPr>
          <w:p>
            <w:pPr>
              <w:pStyle w:val="TableParagraph"/>
              <w:spacing w:before="16"/>
              <w:ind w:left="15"/>
              <w:rPr>
                <w:sz w:val="18"/>
              </w:rPr>
            </w:pPr>
            <w:r>
              <w:rPr>
                <w:sz w:val="18"/>
              </w:rPr>
              <w:t>-</w:t>
            </w:r>
          </w:p>
        </w:tc>
      </w:tr>
      <w:tr>
        <w:trPr>
          <w:trHeight w:val="253" w:hRule="atLeast"/>
        </w:trPr>
        <w:tc>
          <w:tcPr>
            <w:tcW w:w="391" w:type="dxa"/>
          </w:tcPr>
          <w:p>
            <w:pPr>
              <w:pStyle w:val="TableParagraph"/>
              <w:spacing w:before="19"/>
              <w:ind w:left="87" w:right="75"/>
              <w:rPr>
                <w:sz w:val="18"/>
              </w:rPr>
            </w:pPr>
            <w:r>
              <w:rPr>
                <w:spacing w:val="-5"/>
                <w:sz w:val="18"/>
              </w:rPr>
              <w:t>03</w:t>
            </w:r>
          </w:p>
        </w:tc>
        <w:tc>
          <w:tcPr>
            <w:tcW w:w="1339" w:type="dxa"/>
          </w:tcPr>
          <w:p>
            <w:pPr>
              <w:pStyle w:val="TableParagraph"/>
              <w:spacing w:before="19"/>
              <w:jc w:val="left"/>
              <w:rPr>
                <w:sz w:val="18"/>
              </w:rPr>
            </w:pPr>
            <w:r>
              <w:rPr>
                <w:spacing w:val="-5"/>
                <w:sz w:val="18"/>
              </w:rPr>
              <w:t>CRO</w:t>
            </w:r>
          </w:p>
        </w:tc>
        <w:tc>
          <w:tcPr>
            <w:tcW w:w="6337" w:type="dxa"/>
          </w:tcPr>
          <w:p>
            <w:pPr>
              <w:pStyle w:val="TableParagraph"/>
              <w:spacing w:before="19"/>
              <w:jc w:val="left"/>
              <w:rPr>
                <w:sz w:val="18"/>
              </w:rPr>
            </w:pPr>
            <w:r>
              <w:rPr>
                <w:sz w:val="18"/>
              </w:rPr>
              <w:t>Posição</w:t>
            </w:r>
            <w:r>
              <w:rPr>
                <w:spacing w:val="-1"/>
                <w:sz w:val="18"/>
              </w:rPr>
              <w:t> </w:t>
            </w:r>
            <w:r>
              <w:rPr>
                <w:sz w:val="18"/>
              </w:rPr>
              <w:t>do Contador</w:t>
            </w:r>
            <w:r>
              <w:rPr>
                <w:spacing w:val="-3"/>
                <w:sz w:val="18"/>
              </w:rPr>
              <w:t> </w:t>
            </w:r>
            <w:r>
              <w:rPr>
                <w:sz w:val="18"/>
              </w:rPr>
              <w:t>de</w:t>
            </w:r>
            <w:r>
              <w:rPr>
                <w:spacing w:val="-2"/>
                <w:sz w:val="18"/>
              </w:rPr>
              <w:t> </w:t>
            </w:r>
            <w:r>
              <w:rPr>
                <w:sz w:val="18"/>
              </w:rPr>
              <w:t>Reinício</w:t>
            </w:r>
            <w:r>
              <w:rPr>
                <w:spacing w:val="-2"/>
                <w:sz w:val="18"/>
              </w:rPr>
              <w:t> </w:t>
            </w:r>
            <w:r>
              <w:rPr>
                <w:sz w:val="18"/>
              </w:rPr>
              <w:t>de</w:t>
            </w:r>
            <w:r>
              <w:rPr>
                <w:spacing w:val="-1"/>
                <w:sz w:val="18"/>
              </w:rPr>
              <w:t> </w:t>
            </w:r>
            <w:r>
              <w:rPr>
                <w:spacing w:val="-2"/>
                <w:sz w:val="18"/>
              </w:rPr>
              <w:t>Operação</w:t>
            </w:r>
          </w:p>
        </w:tc>
        <w:tc>
          <w:tcPr>
            <w:tcW w:w="451" w:type="dxa"/>
          </w:tcPr>
          <w:p>
            <w:pPr>
              <w:pStyle w:val="TableParagraph"/>
              <w:spacing w:before="19"/>
              <w:ind w:left="12"/>
              <w:rPr>
                <w:sz w:val="18"/>
              </w:rPr>
            </w:pPr>
            <w:r>
              <w:rPr>
                <w:sz w:val="18"/>
              </w:rPr>
              <w:t>N</w:t>
            </w:r>
          </w:p>
        </w:tc>
        <w:tc>
          <w:tcPr>
            <w:tcW w:w="667" w:type="dxa"/>
          </w:tcPr>
          <w:p>
            <w:pPr>
              <w:pStyle w:val="TableParagraph"/>
              <w:spacing w:before="19"/>
              <w:ind w:left="140" w:right="128"/>
              <w:rPr>
                <w:sz w:val="18"/>
              </w:rPr>
            </w:pPr>
            <w:r>
              <w:rPr>
                <w:spacing w:val="-5"/>
                <w:sz w:val="18"/>
              </w:rPr>
              <w:t>003</w:t>
            </w:r>
          </w:p>
        </w:tc>
        <w:tc>
          <w:tcPr>
            <w:tcW w:w="725" w:type="dxa"/>
          </w:tcPr>
          <w:p>
            <w:pPr>
              <w:pStyle w:val="TableParagraph"/>
              <w:spacing w:before="19"/>
              <w:ind w:left="15"/>
              <w:rPr>
                <w:sz w:val="18"/>
              </w:rPr>
            </w:pPr>
            <w:r>
              <w:rPr>
                <w:sz w:val="18"/>
              </w:rPr>
              <w:t>-</w:t>
            </w:r>
          </w:p>
        </w:tc>
      </w:tr>
      <w:tr>
        <w:trPr>
          <w:trHeight w:val="251" w:hRule="atLeast"/>
        </w:trPr>
        <w:tc>
          <w:tcPr>
            <w:tcW w:w="391" w:type="dxa"/>
          </w:tcPr>
          <w:p>
            <w:pPr>
              <w:pStyle w:val="TableParagraph"/>
              <w:spacing w:before="16"/>
              <w:ind w:left="87" w:right="75"/>
              <w:rPr>
                <w:sz w:val="18"/>
              </w:rPr>
            </w:pPr>
            <w:r>
              <w:rPr>
                <w:spacing w:val="-5"/>
                <w:sz w:val="18"/>
              </w:rPr>
              <w:t>04</w:t>
            </w:r>
          </w:p>
        </w:tc>
        <w:tc>
          <w:tcPr>
            <w:tcW w:w="1339" w:type="dxa"/>
          </w:tcPr>
          <w:p>
            <w:pPr>
              <w:pStyle w:val="TableParagraph"/>
              <w:spacing w:before="16"/>
              <w:jc w:val="left"/>
              <w:rPr>
                <w:sz w:val="18"/>
              </w:rPr>
            </w:pPr>
            <w:r>
              <w:rPr>
                <w:spacing w:val="-5"/>
                <w:sz w:val="18"/>
              </w:rPr>
              <w:t>CRZ</w:t>
            </w:r>
          </w:p>
        </w:tc>
        <w:tc>
          <w:tcPr>
            <w:tcW w:w="6337" w:type="dxa"/>
          </w:tcPr>
          <w:p>
            <w:pPr>
              <w:pStyle w:val="TableParagraph"/>
              <w:spacing w:before="16"/>
              <w:jc w:val="left"/>
              <w:rPr>
                <w:sz w:val="18"/>
              </w:rPr>
            </w:pPr>
            <w:r>
              <w:rPr>
                <w:sz w:val="18"/>
              </w:rPr>
              <w:t>Posição</w:t>
            </w:r>
            <w:r>
              <w:rPr>
                <w:spacing w:val="-1"/>
                <w:sz w:val="18"/>
              </w:rPr>
              <w:t> </w:t>
            </w:r>
            <w:r>
              <w:rPr>
                <w:sz w:val="18"/>
              </w:rPr>
              <w:t>do Contador</w:t>
            </w:r>
            <w:r>
              <w:rPr>
                <w:spacing w:val="-3"/>
                <w:sz w:val="18"/>
              </w:rPr>
              <w:t> </w:t>
            </w:r>
            <w:r>
              <w:rPr>
                <w:sz w:val="18"/>
              </w:rPr>
              <w:t>de</w:t>
            </w:r>
            <w:r>
              <w:rPr>
                <w:spacing w:val="-2"/>
                <w:sz w:val="18"/>
              </w:rPr>
              <w:t> </w:t>
            </w:r>
            <w:r>
              <w:rPr>
                <w:sz w:val="18"/>
              </w:rPr>
              <w:t>Redução</w:t>
            </w:r>
            <w:r>
              <w:rPr>
                <w:spacing w:val="-4"/>
                <w:sz w:val="18"/>
              </w:rPr>
              <w:t> </w:t>
            </w:r>
            <w:r>
              <w:rPr>
                <w:spacing w:val="-10"/>
                <w:sz w:val="18"/>
              </w:rPr>
              <w:t>Z</w:t>
            </w:r>
          </w:p>
        </w:tc>
        <w:tc>
          <w:tcPr>
            <w:tcW w:w="451" w:type="dxa"/>
          </w:tcPr>
          <w:p>
            <w:pPr>
              <w:pStyle w:val="TableParagraph"/>
              <w:spacing w:before="16"/>
              <w:ind w:left="12"/>
              <w:rPr>
                <w:sz w:val="18"/>
              </w:rPr>
            </w:pPr>
            <w:r>
              <w:rPr>
                <w:sz w:val="18"/>
              </w:rPr>
              <w:t>N</w:t>
            </w:r>
          </w:p>
        </w:tc>
        <w:tc>
          <w:tcPr>
            <w:tcW w:w="667" w:type="dxa"/>
          </w:tcPr>
          <w:p>
            <w:pPr>
              <w:pStyle w:val="TableParagraph"/>
              <w:spacing w:before="16"/>
              <w:ind w:left="140" w:right="128"/>
              <w:rPr>
                <w:sz w:val="18"/>
              </w:rPr>
            </w:pPr>
            <w:r>
              <w:rPr>
                <w:spacing w:val="-5"/>
                <w:sz w:val="18"/>
              </w:rPr>
              <w:t>006</w:t>
            </w:r>
          </w:p>
        </w:tc>
        <w:tc>
          <w:tcPr>
            <w:tcW w:w="725" w:type="dxa"/>
          </w:tcPr>
          <w:p>
            <w:pPr>
              <w:pStyle w:val="TableParagraph"/>
              <w:spacing w:before="16"/>
              <w:ind w:left="15"/>
              <w:rPr>
                <w:sz w:val="18"/>
              </w:rPr>
            </w:pPr>
            <w:r>
              <w:rPr>
                <w:sz w:val="18"/>
              </w:rPr>
              <w:t>-</w:t>
            </w:r>
          </w:p>
        </w:tc>
      </w:tr>
      <w:tr>
        <w:trPr>
          <w:trHeight w:val="460" w:hRule="atLeast"/>
        </w:trPr>
        <w:tc>
          <w:tcPr>
            <w:tcW w:w="391" w:type="dxa"/>
          </w:tcPr>
          <w:p>
            <w:pPr>
              <w:pStyle w:val="TableParagraph"/>
              <w:spacing w:before="122"/>
              <w:ind w:left="87" w:right="75"/>
              <w:rPr>
                <w:sz w:val="18"/>
              </w:rPr>
            </w:pPr>
            <w:r>
              <w:rPr>
                <w:spacing w:val="-5"/>
                <w:sz w:val="18"/>
              </w:rPr>
              <w:t>05</w:t>
            </w:r>
          </w:p>
        </w:tc>
        <w:tc>
          <w:tcPr>
            <w:tcW w:w="1339" w:type="dxa"/>
          </w:tcPr>
          <w:p>
            <w:pPr>
              <w:pStyle w:val="TableParagraph"/>
              <w:spacing w:before="122"/>
              <w:jc w:val="left"/>
              <w:rPr>
                <w:sz w:val="18"/>
              </w:rPr>
            </w:pPr>
            <w:r>
              <w:rPr>
                <w:spacing w:val="-2"/>
                <w:sz w:val="18"/>
              </w:rPr>
              <w:t>NUM_COO_FIN</w:t>
            </w:r>
          </w:p>
        </w:tc>
        <w:tc>
          <w:tcPr>
            <w:tcW w:w="6337" w:type="dxa"/>
          </w:tcPr>
          <w:p>
            <w:pPr>
              <w:pStyle w:val="TableParagraph"/>
              <w:spacing w:before="19"/>
              <w:jc w:val="left"/>
              <w:rPr>
                <w:sz w:val="18"/>
              </w:rPr>
            </w:pPr>
            <w:r>
              <w:rPr>
                <w:sz w:val="18"/>
              </w:rPr>
              <w:t>Número</w:t>
            </w:r>
            <w:r>
              <w:rPr>
                <w:spacing w:val="24"/>
                <w:sz w:val="18"/>
              </w:rPr>
              <w:t> </w:t>
            </w:r>
            <w:r>
              <w:rPr>
                <w:sz w:val="18"/>
              </w:rPr>
              <w:t>do</w:t>
            </w:r>
            <w:r>
              <w:rPr>
                <w:spacing w:val="24"/>
                <w:sz w:val="18"/>
              </w:rPr>
              <w:t> </w:t>
            </w:r>
            <w:r>
              <w:rPr>
                <w:sz w:val="18"/>
              </w:rPr>
              <w:t>Contador</w:t>
            </w:r>
            <w:r>
              <w:rPr>
                <w:spacing w:val="23"/>
                <w:sz w:val="18"/>
              </w:rPr>
              <w:t> </w:t>
            </w:r>
            <w:r>
              <w:rPr>
                <w:sz w:val="18"/>
              </w:rPr>
              <w:t>de</w:t>
            </w:r>
            <w:r>
              <w:rPr>
                <w:spacing w:val="23"/>
                <w:sz w:val="18"/>
              </w:rPr>
              <w:t> </w:t>
            </w:r>
            <w:r>
              <w:rPr>
                <w:sz w:val="18"/>
              </w:rPr>
              <w:t>Ordem de</w:t>
            </w:r>
            <w:r>
              <w:rPr>
                <w:spacing w:val="23"/>
                <w:sz w:val="18"/>
              </w:rPr>
              <w:t> </w:t>
            </w:r>
            <w:r>
              <w:rPr>
                <w:sz w:val="18"/>
              </w:rPr>
              <w:t>Operação</w:t>
            </w:r>
            <w:r>
              <w:rPr>
                <w:spacing w:val="24"/>
                <w:sz w:val="18"/>
              </w:rPr>
              <w:t> </w:t>
            </w:r>
            <w:r>
              <w:rPr>
                <w:sz w:val="18"/>
              </w:rPr>
              <w:t>do</w:t>
            </w:r>
            <w:r>
              <w:rPr>
                <w:spacing w:val="24"/>
                <w:sz w:val="18"/>
              </w:rPr>
              <w:t> </w:t>
            </w:r>
            <w:r>
              <w:rPr>
                <w:sz w:val="18"/>
              </w:rPr>
              <w:t>último</w:t>
            </w:r>
            <w:r>
              <w:rPr>
                <w:spacing w:val="24"/>
                <w:sz w:val="18"/>
              </w:rPr>
              <w:t> </w:t>
            </w:r>
            <w:r>
              <w:rPr>
                <w:sz w:val="18"/>
              </w:rPr>
              <w:t>documento</w:t>
            </w:r>
            <w:r>
              <w:rPr>
                <w:spacing w:val="25"/>
                <w:sz w:val="18"/>
              </w:rPr>
              <w:t> </w:t>
            </w:r>
            <w:r>
              <w:rPr>
                <w:sz w:val="18"/>
              </w:rPr>
              <w:t>emitido</w:t>
            </w:r>
            <w:r>
              <w:rPr>
                <w:spacing w:val="24"/>
                <w:sz w:val="18"/>
              </w:rPr>
              <w:t> </w:t>
            </w:r>
            <w:r>
              <w:rPr>
                <w:sz w:val="18"/>
              </w:rPr>
              <w:t>no</w:t>
            </w:r>
            <w:r>
              <w:rPr>
                <w:spacing w:val="24"/>
                <w:sz w:val="18"/>
              </w:rPr>
              <w:t> </w:t>
            </w:r>
            <w:r>
              <w:rPr>
                <w:sz w:val="18"/>
              </w:rPr>
              <w:t>dia. (Número do COO na Redução Z)</w:t>
            </w:r>
          </w:p>
        </w:tc>
        <w:tc>
          <w:tcPr>
            <w:tcW w:w="451" w:type="dxa"/>
          </w:tcPr>
          <w:p>
            <w:pPr>
              <w:pStyle w:val="TableParagraph"/>
              <w:spacing w:before="122"/>
              <w:ind w:left="12"/>
              <w:rPr>
                <w:sz w:val="18"/>
              </w:rPr>
            </w:pPr>
            <w:r>
              <w:rPr>
                <w:sz w:val="18"/>
              </w:rPr>
              <w:t>N</w:t>
            </w:r>
          </w:p>
        </w:tc>
        <w:tc>
          <w:tcPr>
            <w:tcW w:w="667" w:type="dxa"/>
          </w:tcPr>
          <w:p>
            <w:pPr>
              <w:pStyle w:val="TableParagraph"/>
              <w:spacing w:before="122"/>
              <w:ind w:left="140" w:right="128"/>
              <w:rPr>
                <w:sz w:val="18"/>
              </w:rPr>
            </w:pPr>
            <w:r>
              <w:rPr>
                <w:spacing w:val="-5"/>
                <w:sz w:val="18"/>
              </w:rPr>
              <w:t>009</w:t>
            </w:r>
          </w:p>
        </w:tc>
        <w:tc>
          <w:tcPr>
            <w:tcW w:w="725" w:type="dxa"/>
          </w:tcPr>
          <w:p>
            <w:pPr>
              <w:pStyle w:val="TableParagraph"/>
              <w:spacing w:before="122"/>
              <w:ind w:left="15"/>
              <w:rPr>
                <w:sz w:val="18"/>
              </w:rPr>
            </w:pPr>
            <w:r>
              <w:rPr>
                <w:sz w:val="18"/>
              </w:rPr>
              <w:t>-</w:t>
            </w:r>
          </w:p>
        </w:tc>
      </w:tr>
      <w:tr>
        <w:trPr>
          <w:trHeight w:val="254" w:hRule="atLeast"/>
        </w:trPr>
        <w:tc>
          <w:tcPr>
            <w:tcW w:w="391" w:type="dxa"/>
          </w:tcPr>
          <w:p>
            <w:pPr>
              <w:pStyle w:val="TableParagraph"/>
              <w:spacing w:before="19"/>
              <w:ind w:left="87" w:right="75"/>
              <w:rPr>
                <w:sz w:val="18"/>
              </w:rPr>
            </w:pPr>
            <w:r>
              <w:rPr>
                <w:spacing w:val="-5"/>
                <w:sz w:val="18"/>
              </w:rPr>
              <w:t>06</w:t>
            </w:r>
          </w:p>
        </w:tc>
        <w:tc>
          <w:tcPr>
            <w:tcW w:w="1339" w:type="dxa"/>
          </w:tcPr>
          <w:p>
            <w:pPr>
              <w:pStyle w:val="TableParagraph"/>
              <w:spacing w:before="19"/>
              <w:jc w:val="left"/>
              <w:rPr>
                <w:sz w:val="18"/>
              </w:rPr>
            </w:pPr>
            <w:r>
              <w:rPr>
                <w:spacing w:val="-2"/>
                <w:sz w:val="18"/>
              </w:rPr>
              <w:t>GT_FIN</w:t>
            </w:r>
          </w:p>
        </w:tc>
        <w:tc>
          <w:tcPr>
            <w:tcW w:w="6337" w:type="dxa"/>
          </w:tcPr>
          <w:p>
            <w:pPr>
              <w:pStyle w:val="TableParagraph"/>
              <w:spacing w:before="19"/>
              <w:jc w:val="left"/>
              <w:rPr>
                <w:sz w:val="18"/>
              </w:rPr>
            </w:pPr>
            <w:r>
              <w:rPr>
                <w:sz w:val="18"/>
              </w:rPr>
              <w:t>Valor</w:t>
            </w:r>
            <w:r>
              <w:rPr>
                <w:spacing w:val="-13"/>
                <w:sz w:val="18"/>
              </w:rPr>
              <w:t> </w:t>
            </w:r>
            <w:r>
              <w:rPr>
                <w:sz w:val="18"/>
              </w:rPr>
              <w:t>do</w:t>
            </w:r>
            <w:r>
              <w:rPr>
                <w:spacing w:val="-9"/>
                <w:sz w:val="18"/>
              </w:rPr>
              <w:t> </w:t>
            </w:r>
            <w:r>
              <w:rPr>
                <w:sz w:val="18"/>
              </w:rPr>
              <w:t>Grande</w:t>
            </w:r>
            <w:r>
              <w:rPr>
                <w:spacing w:val="-11"/>
                <w:sz w:val="18"/>
              </w:rPr>
              <w:t> </w:t>
            </w:r>
            <w:r>
              <w:rPr>
                <w:sz w:val="18"/>
              </w:rPr>
              <w:t>Total</w:t>
            </w:r>
            <w:r>
              <w:rPr>
                <w:spacing w:val="-9"/>
                <w:sz w:val="18"/>
              </w:rPr>
              <w:t> </w:t>
            </w:r>
            <w:r>
              <w:rPr>
                <w:spacing w:val="-4"/>
                <w:sz w:val="18"/>
              </w:rPr>
              <w:t>final</w:t>
            </w:r>
          </w:p>
        </w:tc>
        <w:tc>
          <w:tcPr>
            <w:tcW w:w="451" w:type="dxa"/>
          </w:tcPr>
          <w:p>
            <w:pPr>
              <w:pStyle w:val="TableParagraph"/>
              <w:spacing w:before="19"/>
              <w:ind w:left="12"/>
              <w:rPr>
                <w:sz w:val="18"/>
              </w:rPr>
            </w:pPr>
            <w:r>
              <w:rPr>
                <w:sz w:val="18"/>
              </w:rPr>
              <w:t>N</w:t>
            </w:r>
          </w:p>
        </w:tc>
        <w:tc>
          <w:tcPr>
            <w:tcW w:w="667" w:type="dxa"/>
          </w:tcPr>
          <w:p>
            <w:pPr>
              <w:pStyle w:val="TableParagraph"/>
              <w:spacing w:before="19"/>
              <w:ind w:left="10"/>
              <w:rPr>
                <w:sz w:val="18"/>
              </w:rPr>
            </w:pPr>
            <w:r>
              <w:rPr>
                <w:sz w:val="18"/>
              </w:rPr>
              <w:t>-</w:t>
            </w:r>
          </w:p>
        </w:tc>
        <w:tc>
          <w:tcPr>
            <w:tcW w:w="725" w:type="dxa"/>
          </w:tcPr>
          <w:p>
            <w:pPr>
              <w:pStyle w:val="TableParagraph"/>
              <w:spacing w:before="19"/>
              <w:ind w:left="205" w:right="188"/>
              <w:rPr>
                <w:sz w:val="18"/>
              </w:rPr>
            </w:pPr>
            <w:r>
              <w:rPr>
                <w:spacing w:val="-5"/>
                <w:sz w:val="18"/>
              </w:rPr>
              <w:t>02</w:t>
            </w:r>
          </w:p>
        </w:tc>
      </w:tr>
      <w:tr>
        <w:trPr>
          <w:trHeight w:val="251" w:hRule="atLeast"/>
        </w:trPr>
        <w:tc>
          <w:tcPr>
            <w:tcW w:w="391" w:type="dxa"/>
          </w:tcPr>
          <w:p>
            <w:pPr>
              <w:pStyle w:val="TableParagraph"/>
              <w:spacing w:before="16"/>
              <w:ind w:left="87" w:right="75"/>
              <w:rPr>
                <w:sz w:val="18"/>
              </w:rPr>
            </w:pPr>
            <w:r>
              <w:rPr>
                <w:spacing w:val="-5"/>
                <w:sz w:val="18"/>
              </w:rPr>
              <w:t>07</w:t>
            </w:r>
          </w:p>
        </w:tc>
        <w:tc>
          <w:tcPr>
            <w:tcW w:w="1339" w:type="dxa"/>
          </w:tcPr>
          <w:p>
            <w:pPr>
              <w:pStyle w:val="TableParagraph"/>
              <w:spacing w:before="16"/>
              <w:jc w:val="left"/>
              <w:rPr>
                <w:sz w:val="18"/>
              </w:rPr>
            </w:pPr>
            <w:r>
              <w:rPr>
                <w:spacing w:val="-2"/>
                <w:sz w:val="18"/>
              </w:rPr>
              <w:t>VL_BRT</w:t>
            </w:r>
          </w:p>
        </w:tc>
        <w:tc>
          <w:tcPr>
            <w:tcW w:w="6337" w:type="dxa"/>
          </w:tcPr>
          <w:p>
            <w:pPr>
              <w:pStyle w:val="TableParagraph"/>
              <w:spacing w:before="16"/>
              <w:jc w:val="left"/>
              <w:rPr>
                <w:sz w:val="18"/>
              </w:rPr>
            </w:pPr>
            <w:r>
              <w:rPr>
                <w:sz w:val="18"/>
              </w:rPr>
              <w:t>Valor</w:t>
            </w:r>
            <w:r>
              <w:rPr>
                <w:spacing w:val="-6"/>
                <w:sz w:val="18"/>
              </w:rPr>
              <w:t> </w:t>
            </w:r>
            <w:r>
              <w:rPr>
                <w:sz w:val="18"/>
              </w:rPr>
              <w:t>da</w:t>
            </w:r>
            <w:r>
              <w:rPr>
                <w:spacing w:val="-9"/>
                <w:sz w:val="18"/>
              </w:rPr>
              <w:t> </w:t>
            </w:r>
            <w:r>
              <w:rPr>
                <w:sz w:val="18"/>
              </w:rPr>
              <w:t>venda</w:t>
            </w:r>
            <w:r>
              <w:rPr>
                <w:spacing w:val="-8"/>
                <w:sz w:val="18"/>
              </w:rPr>
              <w:t> </w:t>
            </w:r>
            <w:r>
              <w:rPr>
                <w:spacing w:val="-2"/>
                <w:sz w:val="18"/>
              </w:rPr>
              <w:t>bruta</w:t>
            </w:r>
          </w:p>
        </w:tc>
        <w:tc>
          <w:tcPr>
            <w:tcW w:w="451" w:type="dxa"/>
          </w:tcPr>
          <w:p>
            <w:pPr>
              <w:pStyle w:val="TableParagraph"/>
              <w:spacing w:before="16"/>
              <w:ind w:left="12"/>
              <w:rPr>
                <w:sz w:val="18"/>
              </w:rPr>
            </w:pPr>
            <w:r>
              <w:rPr>
                <w:sz w:val="18"/>
              </w:rPr>
              <w:t>N</w:t>
            </w:r>
          </w:p>
        </w:tc>
        <w:tc>
          <w:tcPr>
            <w:tcW w:w="667" w:type="dxa"/>
          </w:tcPr>
          <w:p>
            <w:pPr>
              <w:pStyle w:val="TableParagraph"/>
              <w:spacing w:before="16"/>
              <w:ind w:left="10"/>
              <w:rPr>
                <w:sz w:val="18"/>
              </w:rPr>
            </w:pPr>
            <w:r>
              <w:rPr>
                <w:sz w:val="18"/>
              </w:rPr>
              <w:t>-</w:t>
            </w:r>
          </w:p>
        </w:tc>
        <w:tc>
          <w:tcPr>
            <w:tcW w:w="725" w:type="dxa"/>
          </w:tcPr>
          <w:p>
            <w:pPr>
              <w:pStyle w:val="TableParagraph"/>
              <w:spacing w:before="16"/>
              <w:ind w:left="205" w:right="188"/>
              <w:rPr>
                <w:sz w:val="18"/>
              </w:rPr>
            </w:pPr>
            <w:r>
              <w:rPr>
                <w:spacing w:val="-5"/>
                <w:sz w:val="18"/>
              </w:rPr>
              <w:t>02</w:t>
            </w:r>
          </w:p>
        </w:tc>
      </w:tr>
    </w:tbl>
    <w:p>
      <w:pPr>
        <w:spacing w:line="288" w:lineRule="auto" w:before="6"/>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rPr>
          <w:sz w:val="18"/>
        </w:rPr>
      </w:pPr>
    </w:p>
    <w:p>
      <w:pPr>
        <w:spacing w:before="123" w:after="46"/>
        <w:ind w:left="193" w:right="0" w:firstLine="0"/>
        <w:jc w:val="left"/>
        <w:rPr>
          <w:sz w:val="20"/>
        </w:rPr>
      </w:pPr>
      <w:r>
        <w:rPr>
          <w:b/>
          <w:sz w:val="20"/>
        </w:rPr>
        <w:t>REGISTRO</w:t>
      </w:r>
      <w:r>
        <w:rPr>
          <w:b/>
          <w:spacing w:val="-11"/>
          <w:sz w:val="20"/>
        </w:rPr>
        <w:t> </w:t>
      </w:r>
      <w:r>
        <w:rPr>
          <w:b/>
          <w:sz w:val="20"/>
        </w:rPr>
        <w:t>C410</w:t>
      </w:r>
      <w:r>
        <w:rPr>
          <w:sz w:val="20"/>
        </w:rPr>
        <w:t>:</w:t>
      </w:r>
      <w:r>
        <w:rPr>
          <w:spacing w:val="-7"/>
          <w:sz w:val="20"/>
        </w:rPr>
        <w:t> </w:t>
      </w:r>
      <w:r>
        <w:rPr>
          <w:sz w:val="20"/>
        </w:rPr>
        <w:t>PIS</w:t>
      </w:r>
      <w:r>
        <w:rPr>
          <w:spacing w:val="-8"/>
          <w:sz w:val="20"/>
        </w:rPr>
        <w:t> </w:t>
      </w:r>
      <w:r>
        <w:rPr>
          <w:sz w:val="20"/>
        </w:rPr>
        <w:t>E</w:t>
      </w:r>
      <w:r>
        <w:rPr>
          <w:spacing w:val="-6"/>
          <w:sz w:val="20"/>
        </w:rPr>
        <w:t> </w:t>
      </w:r>
      <w:r>
        <w:rPr>
          <w:sz w:val="20"/>
        </w:rPr>
        <w:t>COFINS</w:t>
      </w:r>
      <w:r>
        <w:rPr>
          <w:spacing w:val="-11"/>
          <w:sz w:val="20"/>
        </w:rPr>
        <w:t> </w:t>
      </w:r>
      <w:r>
        <w:rPr>
          <w:sz w:val="20"/>
        </w:rPr>
        <w:t>TOTALIZADOS</w:t>
      </w:r>
      <w:r>
        <w:rPr>
          <w:spacing w:val="-6"/>
          <w:sz w:val="20"/>
        </w:rPr>
        <w:t> </w:t>
      </w:r>
      <w:r>
        <w:rPr>
          <w:sz w:val="20"/>
        </w:rPr>
        <w:t>NO</w:t>
      </w:r>
      <w:r>
        <w:rPr>
          <w:spacing w:val="-7"/>
          <w:sz w:val="20"/>
        </w:rPr>
        <w:t> </w:t>
      </w:r>
      <w:r>
        <w:rPr>
          <w:sz w:val="20"/>
        </w:rPr>
        <w:t>DIA</w:t>
      </w:r>
      <w:r>
        <w:rPr>
          <w:spacing w:val="-12"/>
          <w:sz w:val="20"/>
        </w:rPr>
        <w:t> </w:t>
      </w:r>
      <w:r>
        <w:rPr>
          <w:sz w:val="20"/>
        </w:rPr>
        <w:t>(CÓDIGO</w:t>
      </w:r>
      <w:r>
        <w:rPr>
          <w:spacing w:val="-7"/>
          <w:sz w:val="20"/>
        </w:rPr>
        <w:t> </w:t>
      </w:r>
      <w:r>
        <w:rPr>
          <w:sz w:val="20"/>
        </w:rPr>
        <w:t>02</w:t>
      </w:r>
      <w:r>
        <w:rPr>
          <w:spacing w:val="-6"/>
          <w:sz w:val="20"/>
        </w:rPr>
        <w:t> </w:t>
      </w:r>
      <w:r>
        <w:rPr>
          <w:sz w:val="20"/>
        </w:rPr>
        <w:t>E</w:t>
      </w:r>
      <w:r>
        <w:rPr>
          <w:spacing w:val="-6"/>
          <w:sz w:val="20"/>
        </w:rPr>
        <w:t> </w:t>
      </w:r>
      <w:r>
        <w:rPr>
          <w:spacing w:val="-5"/>
          <w:sz w:val="20"/>
        </w:rPr>
        <w:t>2D)</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
        <w:gridCol w:w="1332"/>
        <w:gridCol w:w="6270"/>
        <w:gridCol w:w="439"/>
        <w:gridCol w:w="659"/>
        <w:gridCol w:w="769"/>
      </w:tblGrid>
      <w:tr>
        <w:trPr>
          <w:trHeight w:val="264" w:hRule="atLeast"/>
        </w:trPr>
        <w:tc>
          <w:tcPr>
            <w:tcW w:w="439" w:type="dxa"/>
          </w:tcPr>
          <w:p>
            <w:pPr>
              <w:pStyle w:val="TableParagraph"/>
              <w:spacing w:before="29"/>
              <w:ind w:left="23" w:right="13"/>
              <w:rPr>
                <w:sz w:val="18"/>
              </w:rPr>
            </w:pPr>
            <w:r>
              <w:rPr>
                <w:spacing w:val="-5"/>
                <w:sz w:val="18"/>
              </w:rPr>
              <w:t>Nº</w:t>
            </w:r>
          </w:p>
        </w:tc>
        <w:tc>
          <w:tcPr>
            <w:tcW w:w="1332" w:type="dxa"/>
          </w:tcPr>
          <w:p>
            <w:pPr>
              <w:pStyle w:val="TableParagraph"/>
              <w:spacing w:before="29"/>
              <w:jc w:val="left"/>
              <w:rPr>
                <w:sz w:val="18"/>
              </w:rPr>
            </w:pPr>
            <w:r>
              <w:rPr>
                <w:spacing w:val="-2"/>
                <w:sz w:val="18"/>
              </w:rPr>
              <w:t>Campo</w:t>
            </w:r>
          </w:p>
        </w:tc>
        <w:tc>
          <w:tcPr>
            <w:tcW w:w="6270" w:type="dxa"/>
          </w:tcPr>
          <w:p>
            <w:pPr>
              <w:pStyle w:val="TableParagraph"/>
              <w:spacing w:before="29"/>
              <w:jc w:val="left"/>
              <w:rPr>
                <w:sz w:val="18"/>
              </w:rPr>
            </w:pPr>
            <w:r>
              <w:rPr>
                <w:spacing w:val="-2"/>
                <w:sz w:val="18"/>
              </w:rPr>
              <w:t>Descrição</w:t>
            </w:r>
          </w:p>
        </w:tc>
        <w:tc>
          <w:tcPr>
            <w:tcW w:w="439" w:type="dxa"/>
          </w:tcPr>
          <w:p>
            <w:pPr>
              <w:pStyle w:val="TableParagraph"/>
              <w:spacing w:before="29"/>
              <w:ind w:left="24" w:right="13"/>
              <w:rPr>
                <w:sz w:val="18"/>
              </w:rPr>
            </w:pPr>
            <w:r>
              <w:rPr>
                <w:spacing w:val="-4"/>
                <w:sz w:val="18"/>
              </w:rPr>
              <w:t>Tipo</w:t>
            </w:r>
          </w:p>
        </w:tc>
        <w:tc>
          <w:tcPr>
            <w:tcW w:w="659" w:type="dxa"/>
          </w:tcPr>
          <w:p>
            <w:pPr>
              <w:pStyle w:val="TableParagraph"/>
              <w:spacing w:before="29"/>
              <w:ind w:left="152" w:right="141"/>
              <w:rPr>
                <w:sz w:val="18"/>
              </w:rPr>
            </w:pPr>
            <w:r>
              <w:rPr>
                <w:spacing w:val="-5"/>
                <w:sz w:val="18"/>
              </w:rPr>
              <w:t>Tam</w:t>
            </w:r>
          </w:p>
        </w:tc>
        <w:tc>
          <w:tcPr>
            <w:tcW w:w="769" w:type="dxa"/>
          </w:tcPr>
          <w:p>
            <w:pPr>
              <w:pStyle w:val="TableParagraph"/>
              <w:spacing w:before="29"/>
              <w:ind w:left="228" w:right="215"/>
              <w:rPr>
                <w:sz w:val="18"/>
              </w:rPr>
            </w:pPr>
            <w:r>
              <w:rPr>
                <w:spacing w:val="-5"/>
                <w:sz w:val="18"/>
              </w:rPr>
              <w:t>Dec</w:t>
            </w:r>
          </w:p>
        </w:tc>
      </w:tr>
      <w:tr>
        <w:trPr>
          <w:trHeight w:val="254" w:hRule="atLeast"/>
        </w:trPr>
        <w:tc>
          <w:tcPr>
            <w:tcW w:w="439" w:type="dxa"/>
          </w:tcPr>
          <w:p>
            <w:pPr>
              <w:pStyle w:val="TableParagraph"/>
              <w:spacing w:before="19"/>
              <w:ind w:left="25" w:right="13"/>
              <w:rPr>
                <w:sz w:val="18"/>
              </w:rPr>
            </w:pPr>
            <w:r>
              <w:rPr>
                <w:spacing w:val="-5"/>
                <w:sz w:val="18"/>
              </w:rPr>
              <w:t>01</w:t>
            </w:r>
          </w:p>
        </w:tc>
        <w:tc>
          <w:tcPr>
            <w:tcW w:w="1332" w:type="dxa"/>
          </w:tcPr>
          <w:p>
            <w:pPr>
              <w:pStyle w:val="TableParagraph"/>
              <w:spacing w:before="19"/>
              <w:jc w:val="left"/>
              <w:rPr>
                <w:sz w:val="18"/>
              </w:rPr>
            </w:pPr>
            <w:r>
              <w:rPr>
                <w:spacing w:val="-5"/>
                <w:sz w:val="18"/>
              </w:rPr>
              <w:t>REG</w:t>
            </w:r>
          </w:p>
        </w:tc>
        <w:tc>
          <w:tcPr>
            <w:tcW w:w="6270" w:type="dxa"/>
          </w:tcPr>
          <w:p>
            <w:pPr>
              <w:pStyle w:val="TableParagraph"/>
              <w:spacing w:before="1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"C410"</w:t>
            </w:r>
          </w:p>
        </w:tc>
        <w:tc>
          <w:tcPr>
            <w:tcW w:w="439" w:type="dxa"/>
          </w:tcPr>
          <w:p>
            <w:pPr>
              <w:pStyle w:val="TableParagraph"/>
              <w:spacing w:before="19"/>
              <w:ind w:left="13"/>
              <w:rPr>
                <w:sz w:val="18"/>
              </w:rPr>
            </w:pPr>
            <w:r>
              <w:rPr>
                <w:sz w:val="18"/>
              </w:rPr>
              <w:t>C</w:t>
            </w:r>
          </w:p>
        </w:tc>
        <w:tc>
          <w:tcPr>
            <w:tcW w:w="659" w:type="dxa"/>
          </w:tcPr>
          <w:p>
            <w:pPr>
              <w:pStyle w:val="TableParagraph"/>
              <w:spacing w:before="19"/>
              <w:ind w:left="152" w:right="137"/>
              <w:rPr>
                <w:sz w:val="18"/>
              </w:rPr>
            </w:pPr>
            <w:r>
              <w:rPr>
                <w:spacing w:val="-5"/>
                <w:sz w:val="18"/>
              </w:rPr>
              <w:t>004</w:t>
            </w:r>
          </w:p>
        </w:tc>
        <w:tc>
          <w:tcPr>
            <w:tcW w:w="769" w:type="dxa"/>
          </w:tcPr>
          <w:p>
            <w:pPr>
              <w:pStyle w:val="TableParagraph"/>
              <w:spacing w:before="19"/>
              <w:ind w:left="15"/>
              <w:rPr>
                <w:sz w:val="18"/>
              </w:rPr>
            </w:pPr>
            <w:r>
              <w:rPr>
                <w:sz w:val="18"/>
              </w:rPr>
              <w:t>-</w:t>
            </w:r>
          </w:p>
        </w:tc>
      </w:tr>
      <w:tr>
        <w:trPr>
          <w:trHeight w:val="251" w:hRule="atLeast"/>
        </w:trPr>
        <w:tc>
          <w:tcPr>
            <w:tcW w:w="439" w:type="dxa"/>
          </w:tcPr>
          <w:p>
            <w:pPr>
              <w:pStyle w:val="TableParagraph"/>
              <w:spacing w:before="16"/>
              <w:ind w:left="25" w:right="13"/>
              <w:rPr>
                <w:sz w:val="18"/>
              </w:rPr>
            </w:pPr>
            <w:r>
              <w:rPr>
                <w:spacing w:val="-5"/>
                <w:sz w:val="18"/>
              </w:rPr>
              <w:t>02</w:t>
            </w:r>
          </w:p>
        </w:tc>
        <w:tc>
          <w:tcPr>
            <w:tcW w:w="1332" w:type="dxa"/>
          </w:tcPr>
          <w:p>
            <w:pPr>
              <w:pStyle w:val="TableParagraph"/>
              <w:spacing w:before="16"/>
              <w:jc w:val="left"/>
              <w:rPr>
                <w:sz w:val="18"/>
              </w:rPr>
            </w:pPr>
            <w:r>
              <w:rPr>
                <w:spacing w:val="-2"/>
                <w:sz w:val="18"/>
              </w:rPr>
              <w:t>VL_PIS</w:t>
            </w:r>
          </w:p>
        </w:tc>
        <w:tc>
          <w:tcPr>
            <w:tcW w:w="6270" w:type="dxa"/>
          </w:tcPr>
          <w:p>
            <w:pPr>
              <w:pStyle w:val="TableParagraph"/>
              <w:spacing w:before="16"/>
              <w:jc w:val="left"/>
              <w:rPr>
                <w:sz w:val="18"/>
              </w:rPr>
            </w:pPr>
            <w:r>
              <w:rPr>
                <w:sz w:val="18"/>
              </w:rPr>
              <w:t>Valor</w:t>
            </w:r>
            <w:r>
              <w:rPr>
                <w:spacing w:val="-10"/>
                <w:sz w:val="18"/>
              </w:rPr>
              <w:t> </w:t>
            </w:r>
            <w:r>
              <w:rPr>
                <w:sz w:val="18"/>
              </w:rPr>
              <w:t>total</w:t>
            </w:r>
            <w:r>
              <w:rPr>
                <w:spacing w:val="-8"/>
                <w:sz w:val="18"/>
              </w:rPr>
              <w:t> </w:t>
            </w:r>
            <w:r>
              <w:rPr>
                <w:sz w:val="18"/>
              </w:rPr>
              <w:t>do</w:t>
            </w:r>
            <w:r>
              <w:rPr>
                <w:spacing w:val="-6"/>
                <w:sz w:val="18"/>
              </w:rPr>
              <w:t> </w:t>
            </w:r>
            <w:r>
              <w:rPr>
                <w:spacing w:val="-5"/>
                <w:sz w:val="18"/>
              </w:rPr>
              <w:t>PIS</w:t>
            </w:r>
          </w:p>
        </w:tc>
        <w:tc>
          <w:tcPr>
            <w:tcW w:w="439" w:type="dxa"/>
          </w:tcPr>
          <w:p>
            <w:pPr>
              <w:pStyle w:val="TableParagraph"/>
              <w:spacing w:before="16"/>
              <w:ind w:left="13"/>
              <w:rPr>
                <w:sz w:val="18"/>
              </w:rPr>
            </w:pPr>
            <w:r>
              <w:rPr>
                <w:sz w:val="18"/>
              </w:rPr>
              <w:t>N</w:t>
            </w:r>
          </w:p>
        </w:tc>
        <w:tc>
          <w:tcPr>
            <w:tcW w:w="659" w:type="dxa"/>
          </w:tcPr>
          <w:p>
            <w:pPr>
              <w:pStyle w:val="TableParagraph"/>
              <w:spacing w:before="16"/>
              <w:ind w:left="12"/>
              <w:rPr>
                <w:sz w:val="18"/>
              </w:rPr>
            </w:pPr>
            <w:r>
              <w:rPr>
                <w:sz w:val="18"/>
              </w:rPr>
              <w:t>-</w:t>
            </w:r>
          </w:p>
        </w:tc>
        <w:tc>
          <w:tcPr>
            <w:tcW w:w="769" w:type="dxa"/>
          </w:tcPr>
          <w:p>
            <w:pPr>
              <w:pStyle w:val="TableParagraph"/>
              <w:spacing w:before="16"/>
              <w:ind w:left="228" w:right="211"/>
              <w:rPr>
                <w:sz w:val="18"/>
              </w:rPr>
            </w:pPr>
            <w:r>
              <w:rPr>
                <w:spacing w:val="-5"/>
                <w:sz w:val="18"/>
              </w:rPr>
              <w:t>02</w:t>
            </w:r>
          </w:p>
        </w:tc>
      </w:tr>
      <w:tr>
        <w:trPr>
          <w:trHeight w:val="253" w:hRule="atLeast"/>
        </w:trPr>
        <w:tc>
          <w:tcPr>
            <w:tcW w:w="439" w:type="dxa"/>
          </w:tcPr>
          <w:p>
            <w:pPr>
              <w:pStyle w:val="TableParagraph"/>
              <w:spacing w:before="19"/>
              <w:ind w:left="25" w:right="13"/>
              <w:rPr>
                <w:sz w:val="18"/>
              </w:rPr>
            </w:pPr>
            <w:r>
              <w:rPr>
                <w:spacing w:val="-5"/>
                <w:sz w:val="18"/>
              </w:rPr>
              <w:t>03</w:t>
            </w:r>
          </w:p>
        </w:tc>
        <w:tc>
          <w:tcPr>
            <w:tcW w:w="1332" w:type="dxa"/>
          </w:tcPr>
          <w:p>
            <w:pPr>
              <w:pStyle w:val="TableParagraph"/>
              <w:spacing w:before="19"/>
              <w:jc w:val="left"/>
              <w:rPr>
                <w:sz w:val="18"/>
              </w:rPr>
            </w:pPr>
            <w:r>
              <w:rPr>
                <w:spacing w:val="-2"/>
                <w:sz w:val="18"/>
              </w:rPr>
              <w:t>VL_COFINS</w:t>
            </w:r>
          </w:p>
        </w:tc>
        <w:tc>
          <w:tcPr>
            <w:tcW w:w="6270" w:type="dxa"/>
          </w:tcPr>
          <w:p>
            <w:pPr>
              <w:pStyle w:val="TableParagraph"/>
              <w:spacing w:before="19"/>
              <w:jc w:val="left"/>
              <w:rPr>
                <w:sz w:val="18"/>
              </w:rPr>
            </w:pPr>
            <w:r>
              <w:rPr>
                <w:sz w:val="18"/>
              </w:rPr>
              <w:t>Valor</w:t>
            </w:r>
            <w:r>
              <w:rPr>
                <w:spacing w:val="-7"/>
                <w:sz w:val="18"/>
              </w:rPr>
              <w:t> </w:t>
            </w:r>
            <w:r>
              <w:rPr>
                <w:sz w:val="18"/>
              </w:rPr>
              <w:t>total</w:t>
            </w:r>
            <w:r>
              <w:rPr>
                <w:spacing w:val="-7"/>
                <w:sz w:val="18"/>
              </w:rPr>
              <w:t> </w:t>
            </w:r>
            <w:r>
              <w:rPr>
                <w:sz w:val="18"/>
              </w:rPr>
              <w:t>da</w:t>
            </w:r>
            <w:r>
              <w:rPr>
                <w:spacing w:val="-7"/>
                <w:sz w:val="18"/>
              </w:rPr>
              <w:t> </w:t>
            </w:r>
            <w:r>
              <w:rPr>
                <w:spacing w:val="-2"/>
                <w:sz w:val="18"/>
              </w:rPr>
              <w:t>COFINS</w:t>
            </w:r>
          </w:p>
        </w:tc>
        <w:tc>
          <w:tcPr>
            <w:tcW w:w="439" w:type="dxa"/>
          </w:tcPr>
          <w:p>
            <w:pPr>
              <w:pStyle w:val="TableParagraph"/>
              <w:spacing w:before="19"/>
              <w:ind w:left="13"/>
              <w:rPr>
                <w:sz w:val="18"/>
              </w:rPr>
            </w:pPr>
            <w:r>
              <w:rPr>
                <w:sz w:val="18"/>
              </w:rPr>
              <w:t>N</w:t>
            </w:r>
          </w:p>
        </w:tc>
        <w:tc>
          <w:tcPr>
            <w:tcW w:w="659" w:type="dxa"/>
          </w:tcPr>
          <w:p>
            <w:pPr>
              <w:pStyle w:val="TableParagraph"/>
              <w:spacing w:before="19"/>
              <w:ind w:left="12"/>
              <w:rPr>
                <w:sz w:val="18"/>
              </w:rPr>
            </w:pPr>
            <w:r>
              <w:rPr>
                <w:sz w:val="18"/>
              </w:rPr>
              <w:t>-</w:t>
            </w:r>
          </w:p>
        </w:tc>
        <w:tc>
          <w:tcPr>
            <w:tcW w:w="769" w:type="dxa"/>
          </w:tcPr>
          <w:p>
            <w:pPr>
              <w:pStyle w:val="TableParagraph"/>
              <w:spacing w:before="19"/>
              <w:ind w:left="228" w:right="211"/>
              <w:rPr>
                <w:sz w:val="18"/>
              </w:rPr>
            </w:pPr>
            <w:r>
              <w:rPr>
                <w:spacing w:val="-5"/>
                <w:sz w:val="18"/>
              </w:rPr>
              <w:t>02</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- 1:1</w:t>
      </w:r>
    </w:p>
    <w:p>
      <w:pPr>
        <w:pStyle w:val="BodyText"/>
        <w:rPr>
          <w:sz w:val="18"/>
        </w:rPr>
      </w:pPr>
    </w:p>
    <w:p>
      <w:pPr>
        <w:pStyle w:val="BodyText"/>
        <w:spacing w:before="123" w:after="46"/>
        <w:ind w:left="193"/>
      </w:pPr>
      <w:r>
        <w:rPr>
          <w:b/>
        </w:rPr>
        <w:t>REGISTRO</w:t>
      </w:r>
      <w:r>
        <w:rPr>
          <w:b/>
          <w:spacing w:val="-13"/>
        </w:rPr>
        <w:t> </w:t>
      </w:r>
      <w:r>
        <w:rPr>
          <w:b/>
        </w:rPr>
        <w:t>C420</w:t>
      </w:r>
      <w:r>
        <w:rPr/>
        <w:t>:</w:t>
      </w:r>
      <w:r>
        <w:rPr>
          <w:spacing w:val="-11"/>
        </w:rPr>
        <w:t> </w:t>
      </w:r>
      <w:r>
        <w:rPr/>
        <w:t>REGISTRO</w:t>
      </w:r>
      <w:r>
        <w:rPr>
          <w:spacing w:val="-8"/>
        </w:rPr>
        <w:t> </w:t>
      </w:r>
      <w:r>
        <w:rPr/>
        <w:t>DOS</w:t>
      </w:r>
      <w:r>
        <w:rPr>
          <w:spacing w:val="-11"/>
        </w:rPr>
        <w:t> </w:t>
      </w:r>
      <w:r>
        <w:rPr/>
        <w:t>TOTALIZADORES</w:t>
      </w:r>
      <w:r>
        <w:rPr>
          <w:spacing w:val="-9"/>
        </w:rPr>
        <w:t> </w:t>
      </w:r>
      <w:r>
        <w:rPr/>
        <w:t>PARCIAIS</w:t>
      </w:r>
      <w:r>
        <w:rPr>
          <w:spacing w:val="-10"/>
        </w:rPr>
        <w:t> </w:t>
      </w:r>
      <w:r>
        <w:rPr/>
        <w:t>DA</w:t>
      </w:r>
      <w:r>
        <w:rPr>
          <w:spacing w:val="-12"/>
        </w:rPr>
        <w:t> </w:t>
      </w:r>
      <w:r>
        <w:rPr/>
        <w:t>REDUÇÃO</w:t>
      </w:r>
      <w:r>
        <w:rPr>
          <w:spacing w:val="-9"/>
        </w:rPr>
        <w:t> </w:t>
      </w:r>
      <w:r>
        <w:rPr/>
        <w:t>Z</w:t>
      </w:r>
      <w:r>
        <w:rPr>
          <w:spacing w:val="-6"/>
        </w:rPr>
        <w:t> </w:t>
      </w:r>
      <w:r>
        <w:rPr/>
        <w:t>(COD</w:t>
      </w:r>
      <w:r>
        <w:rPr>
          <w:spacing w:val="-8"/>
        </w:rPr>
        <w:t> </w:t>
      </w:r>
      <w:r>
        <w:rPr/>
        <w:t>02,</w:t>
      </w:r>
      <w:r>
        <w:rPr>
          <w:spacing w:val="-9"/>
        </w:rPr>
        <w:t> </w:t>
      </w:r>
      <w:r>
        <w:rPr/>
        <w:t>2D</w:t>
      </w:r>
      <w:r>
        <w:rPr>
          <w:spacing w:val="-8"/>
        </w:rPr>
        <w:t> </w:t>
      </w:r>
      <w:r>
        <w:rPr/>
        <w:t>e</w:t>
      </w:r>
      <w:r>
        <w:rPr>
          <w:spacing w:val="-9"/>
        </w:rPr>
        <w:t> </w:t>
      </w:r>
      <w:r>
        <w:rPr>
          <w:spacing w:val="-5"/>
        </w:rPr>
        <w:t>60)</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9"/>
        <w:gridCol w:w="1647"/>
        <w:gridCol w:w="5943"/>
        <w:gridCol w:w="502"/>
        <w:gridCol w:w="660"/>
        <w:gridCol w:w="770"/>
      </w:tblGrid>
      <w:tr>
        <w:trPr>
          <w:trHeight w:val="263" w:hRule="atLeast"/>
        </w:trPr>
        <w:tc>
          <w:tcPr>
            <w:tcW w:w="389" w:type="dxa"/>
          </w:tcPr>
          <w:p>
            <w:pPr>
              <w:pStyle w:val="TableParagraph"/>
              <w:spacing w:before="28"/>
              <w:ind w:left="87" w:right="75"/>
              <w:rPr>
                <w:sz w:val="18"/>
              </w:rPr>
            </w:pPr>
            <w:r>
              <w:rPr>
                <w:spacing w:val="-5"/>
                <w:sz w:val="18"/>
              </w:rPr>
              <w:t>Nº</w:t>
            </w:r>
          </w:p>
        </w:tc>
        <w:tc>
          <w:tcPr>
            <w:tcW w:w="1647" w:type="dxa"/>
          </w:tcPr>
          <w:p>
            <w:pPr>
              <w:pStyle w:val="TableParagraph"/>
              <w:spacing w:before="28"/>
              <w:jc w:val="left"/>
              <w:rPr>
                <w:sz w:val="18"/>
              </w:rPr>
            </w:pPr>
            <w:r>
              <w:rPr>
                <w:spacing w:val="-2"/>
                <w:sz w:val="18"/>
              </w:rPr>
              <w:t>Campo</w:t>
            </w:r>
          </w:p>
        </w:tc>
        <w:tc>
          <w:tcPr>
            <w:tcW w:w="5943" w:type="dxa"/>
          </w:tcPr>
          <w:p>
            <w:pPr>
              <w:pStyle w:val="TableParagraph"/>
              <w:spacing w:before="28"/>
              <w:jc w:val="left"/>
              <w:rPr>
                <w:sz w:val="18"/>
              </w:rPr>
            </w:pPr>
            <w:r>
              <w:rPr>
                <w:spacing w:val="-2"/>
                <w:sz w:val="18"/>
              </w:rPr>
              <w:t>Descrição</w:t>
            </w:r>
          </w:p>
        </w:tc>
        <w:tc>
          <w:tcPr>
            <w:tcW w:w="502" w:type="dxa"/>
          </w:tcPr>
          <w:p>
            <w:pPr>
              <w:pStyle w:val="TableParagraph"/>
              <w:spacing w:before="28"/>
              <w:ind w:left="56" w:right="46"/>
              <w:rPr>
                <w:sz w:val="18"/>
              </w:rPr>
            </w:pPr>
            <w:r>
              <w:rPr>
                <w:spacing w:val="-4"/>
                <w:sz w:val="18"/>
              </w:rPr>
              <w:t>Tipo</w:t>
            </w:r>
          </w:p>
        </w:tc>
        <w:tc>
          <w:tcPr>
            <w:tcW w:w="660" w:type="dxa"/>
          </w:tcPr>
          <w:p>
            <w:pPr>
              <w:pStyle w:val="TableParagraph"/>
              <w:spacing w:before="28"/>
              <w:ind w:left="137" w:right="124"/>
              <w:rPr>
                <w:sz w:val="18"/>
              </w:rPr>
            </w:pPr>
            <w:r>
              <w:rPr>
                <w:spacing w:val="-5"/>
                <w:sz w:val="18"/>
              </w:rPr>
              <w:t>Tam</w:t>
            </w:r>
          </w:p>
        </w:tc>
        <w:tc>
          <w:tcPr>
            <w:tcW w:w="770" w:type="dxa"/>
          </w:tcPr>
          <w:p>
            <w:pPr>
              <w:pStyle w:val="TableParagraph"/>
              <w:spacing w:before="28"/>
              <w:ind w:left="226" w:right="218"/>
              <w:rPr>
                <w:sz w:val="18"/>
              </w:rPr>
            </w:pPr>
            <w:r>
              <w:rPr>
                <w:spacing w:val="-5"/>
                <w:sz w:val="18"/>
              </w:rPr>
              <w:t>Dec</w:t>
            </w:r>
          </w:p>
        </w:tc>
      </w:tr>
      <w:tr>
        <w:trPr>
          <w:trHeight w:val="251" w:hRule="atLeast"/>
        </w:trPr>
        <w:tc>
          <w:tcPr>
            <w:tcW w:w="389" w:type="dxa"/>
          </w:tcPr>
          <w:p>
            <w:pPr>
              <w:pStyle w:val="TableParagraph"/>
              <w:spacing w:before="16"/>
              <w:ind w:left="87" w:right="73"/>
              <w:rPr>
                <w:sz w:val="18"/>
              </w:rPr>
            </w:pPr>
            <w:r>
              <w:rPr>
                <w:spacing w:val="-5"/>
                <w:sz w:val="18"/>
              </w:rPr>
              <w:t>01</w:t>
            </w:r>
          </w:p>
        </w:tc>
        <w:tc>
          <w:tcPr>
            <w:tcW w:w="1647" w:type="dxa"/>
          </w:tcPr>
          <w:p>
            <w:pPr>
              <w:pStyle w:val="TableParagraph"/>
              <w:spacing w:before="16"/>
              <w:jc w:val="left"/>
              <w:rPr>
                <w:sz w:val="18"/>
              </w:rPr>
            </w:pPr>
            <w:r>
              <w:rPr>
                <w:spacing w:val="-5"/>
                <w:sz w:val="18"/>
              </w:rPr>
              <w:t>REG</w:t>
            </w:r>
          </w:p>
        </w:tc>
        <w:tc>
          <w:tcPr>
            <w:tcW w:w="5943" w:type="dxa"/>
          </w:tcPr>
          <w:p>
            <w:pPr>
              <w:pStyle w:val="TableParagraph"/>
              <w:spacing w:before="16"/>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"C420"</w:t>
            </w:r>
          </w:p>
        </w:tc>
        <w:tc>
          <w:tcPr>
            <w:tcW w:w="502" w:type="dxa"/>
          </w:tcPr>
          <w:p>
            <w:pPr>
              <w:pStyle w:val="TableParagraph"/>
              <w:spacing w:before="16"/>
              <w:ind w:left="7"/>
              <w:rPr>
                <w:sz w:val="18"/>
              </w:rPr>
            </w:pPr>
            <w:r>
              <w:rPr>
                <w:sz w:val="18"/>
              </w:rPr>
              <w:t>C</w:t>
            </w:r>
          </w:p>
        </w:tc>
        <w:tc>
          <w:tcPr>
            <w:tcW w:w="660" w:type="dxa"/>
          </w:tcPr>
          <w:p>
            <w:pPr>
              <w:pStyle w:val="TableParagraph"/>
              <w:spacing w:before="16"/>
              <w:ind w:left="136" w:right="124"/>
              <w:rPr>
                <w:sz w:val="18"/>
              </w:rPr>
            </w:pPr>
            <w:r>
              <w:rPr>
                <w:spacing w:val="-5"/>
                <w:sz w:val="18"/>
              </w:rPr>
              <w:t>004</w:t>
            </w:r>
          </w:p>
        </w:tc>
        <w:tc>
          <w:tcPr>
            <w:tcW w:w="770" w:type="dxa"/>
          </w:tcPr>
          <w:p>
            <w:pPr>
              <w:pStyle w:val="TableParagraph"/>
              <w:spacing w:before="16"/>
              <w:ind w:left="10"/>
              <w:rPr>
                <w:sz w:val="18"/>
              </w:rPr>
            </w:pPr>
            <w:r>
              <w:rPr>
                <w:sz w:val="18"/>
              </w:rPr>
              <w:t>-</w:t>
            </w:r>
          </w:p>
        </w:tc>
      </w:tr>
      <w:tr>
        <w:trPr>
          <w:trHeight w:val="254" w:hRule="atLeast"/>
        </w:trPr>
        <w:tc>
          <w:tcPr>
            <w:tcW w:w="389" w:type="dxa"/>
          </w:tcPr>
          <w:p>
            <w:pPr>
              <w:pStyle w:val="TableParagraph"/>
              <w:spacing w:before="19"/>
              <w:ind w:left="87" w:right="73"/>
              <w:rPr>
                <w:sz w:val="18"/>
              </w:rPr>
            </w:pPr>
            <w:r>
              <w:rPr>
                <w:spacing w:val="-5"/>
                <w:sz w:val="18"/>
              </w:rPr>
              <w:t>02</w:t>
            </w:r>
          </w:p>
        </w:tc>
        <w:tc>
          <w:tcPr>
            <w:tcW w:w="1647" w:type="dxa"/>
          </w:tcPr>
          <w:p>
            <w:pPr>
              <w:pStyle w:val="TableParagraph"/>
              <w:spacing w:before="19"/>
              <w:jc w:val="left"/>
              <w:rPr>
                <w:sz w:val="18"/>
              </w:rPr>
            </w:pPr>
            <w:r>
              <w:rPr>
                <w:spacing w:val="-2"/>
                <w:sz w:val="18"/>
              </w:rPr>
              <w:t>COD_TOT_PAR</w:t>
            </w:r>
          </w:p>
        </w:tc>
        <w:tc>
          <w:tcPr>
            <w:tcW w:w="5943" w:type="dxa"/>
          </w:tcPr>
          <w:p>
            <w:pPr>
              <w:pStyle w:val="TableParagraph"/>
              <w:spacing w:before="19"/>
              <w:jc w:val="left"/>
              <w:rPr>
                <w:sz w:val="18"/>
              </w:rPr>
            </w:pPr>
            <w:r>
              <w:rPr>
                <w:sz w:val="18"/>
              </w:rPr>
              <w:t>Código</w:t>
            </w:r>
            <w:r>
              <w:rPr>
                <w:spacing w:val="-4"/>
                <w:sz w:val="18"/>
              </w:rPr>
              <w:t> </w:t>
            </w:r>
            <w:r>
              <w:rPr>
                <w:sz w:val="18"/>
              </w:rPr>
              <w:t>do</w:t>
            </w:r>
            <w:r>
              <w:rPr>
                <w:spacing w:val="-4"/>
                <w:sz w:val="18"/>
              </w:rPr>
              <w:t> </w:t>
            </w:r>
            <w:r>
              <w:rPr>
                <w:sz w:val="18"/>
              </w:rPr>
              <w:t>totalizador,</w:t>
            </w:r>
            <w:r>
              <w:rPr>
                <w:spacing w:val="-3"/>
                <w:sz w:val="18"/>
              </w:rPr>
              <w:t> </w:t>
            </w:r>
            <w:r>
              <w:rPr>
                <w:sz w:val="18"/>
              </w:rPr>
              <w:t>conforme</w:t>
            </w:r>
            <w:r>
              <w:rPr>
                <w:spacing w:val="-4"/>
                <w:sz w:val="18"/>
              </w:rPr>
              <w:t> </w:t>
            </w:r>
            <w:r>
              <w:rPr>
                <w:sz w:val="18"/>
              </w:rPr>
              <w:t>tabela</w:t>
            </w:r>
            <w:r>
              <w:rPr>
                <w:spacing w:val="-3"/>
                <w:sz w:val="18"/>
              </w:rPr>
              <w:t> </w:t>
            </w:r>
            <w:r>
              <w:rPr>
                <w:spacing w:val="-4"/>
                <w:sz w:val="18"/>
              </w:rPr>
              <w:t>4.4.6</w:t>
            </w:r>
          </w:p>
        </w:tc>
        <w:tc>
          <w:tcPr>
            <w:tcW w:w="502" w:type="dxa"/>
          </w:tcPr>
          <w:p>
            <w:pPr>
              <w:pStyle w:val="TableParagraph"/>
              <w:spacing w:before="19"/>
              <w:ind w:left="7"/>
              <w:rPr>
                <w:sz w:val="18"/>
              </w:rPr>
            </w:pPr>
            <w:r>
              <w:rPr>
                <w:sz w:val="18"/>
              </w:rPr>
              <w:t>C</w:t>
            </w:r>
          </w:p>
        </w:tc>
        <w:tc>
          <w:tcPr>
            <w:tcW w:w="660" w:type="dxa"/>
          </w:tcPr>
          <w:p>
            <w:pPr>
              <w:pStyle w:val="TableParagraph"/>
              <w:spacing w:before="19"/>
              <w:ind w:left="136" w:right="124"/>
              <w:rPr>
                <w:sz w:val="18"/>
              </w:rPr>
            </w:pPr>
            <w:r>
              <w:rPr>
                <w:spacing w:val="-5"/>
                <w:sz w:val="18"/>
              </w:rPr>
              <w:t>007</w:t>
            </w:r>
          </w:p>
        </w:tc>
        <w:tc>
          <w:tcPr>
            <w:tcW w:w="770" w:type="dxa"/>
          </w:tcPr>
          <w:p>
            <w:pPr>
              <w:pStyle w:val="TableParagraph"/>
              <w:spacing w:before="19"/>
              <w:ind w:left="10"/>
              <w:rPr>
                <w:sz w:val="18"/>
              </w:rPr>
            </w:pPr>
            <w:r>
              <w:rPr>
                <w:sz w:val="18"/>
              </w:rPr>
              <w:t>-</w:t>
            </w:r>
          </w:p>
        </w:tc>
      </w:tr>
      <w:tr>
        <w:trPr>
          <w:trHeight w:val="251" w:hRule="atLeast"/>
        </w:trPr>
        <w:tc>
          <w:tcPr>
            <w:tcW w:w="389" w:type="dxa"/>
          </w:tcPr>
          <w:p>
            <w:pPr>
              <w:pStyle w:val="TableParagraph"/>
              <w:spacing w:before="19"/>
              <w:ind w:left="87" w:right="73"/>
              <w:rPr>
                <w:sz w:val="18"/>
              </w:rPr>
            </w:pPr>
            <w:r>
              <w:rPr>
                <w:spacing w:val="-5"/>
                <w:sz w:val="18"/>
              </w:rPr>
              <w:t>03</w:t>
            </w:r>
          </w:p>
        </w:tc>
        <w:tc>
          <w:tcPr>
            <w:tcW w:w="1647" w:type="dxa"/>
          </w:tcPr>
          <w:p>
            <w:pPr>
              <w:pStyle w:val="TableParagraph"/>
              <w:spacing w:before="19"/>
              <w:jc w:val="left"/>
              <w:rPr>
                <w:sz w:val="18"/>
              </w:rPr>
            </w:pPr>
            <w:r>
              <w:rPr>
                <w:spacing w:val="-2"/>
                <w:sz w:val="18"/>
              </w:rPr>
              <w:t>VLR_ACUM_TOT</w:t>
            </w:r>
          </w:p>
        </w:tc>
        <w:tc>
          <w:tcPr>
            <w:tcW w:w="5943" w:type="dxa"/>
          </w:tcPr>
          <w:p>
            <w:pPr>
              <w:pStyle w:val="TableParagraph"/>
              <w:spacing w:before="19"/>
              <w:jc w:val="left"/>
              <w:rPr>
                <w:sz w:val="18"/>
              </w:rPr>
            </w:pPr>
            <w:r>
              <w:rPr>
                <w:sz w:val="18"/>
              </w:rPr>
              <w:t>Valor</w:t>
            </w:r>
            <w:r>
              <w:rPr>
                <w:spacing w:val="-6"/>
                <w:sz w:val="18"/>
              </w:rPr>
              <w:t> </w:t>
            </w:r>
            <w:r>
              <w:rPr>
                <w:sz w:val="18"/>
              </w:rPr>
              <w:t>acumulado</w:t>
            </w:r>
            <w:r>
              <w:rPr>
                <w:spacing w:val="-5"/>
                <w:sz w:val="18"/>
              </w:rPr>
              <w:t> </w:t>
            </w:r>
            <w:r>
              <w:rPr>
                <w:sz w:val="18"/>
              </w:rPr>
              <w:t>no</w:t>
            </w:r>
            <w:r>
              <w:rPr>
                <w:spacing w:val="-5"/>
                <w:sz w:val="18"/>
              </w:rPr>
              <w:t> </w:t>
            </w:r>
            <w:r>
              <w:rPr>
                <w:sz w:val="18"/>
              </w:rPr>
              <w:t>totalizador,</w:t>
            </w:r>
            <w:r>
              <w:rPr>
                <w:spacing w:val="-5"/>
                <w:sz w:val="18"/>
              </w:rPr>
              <w:t> </w:t>
            </w:r>
            <w:r>
              <w:rPr>
                <w:sz w:val="18"/>
              </w:rPr>
              <w:t>relativo</w:t>
            </w:r>
            <w:r>
              <w:rPr>
                <w:spacing w:val="-5"/>
                <w:sz w:val="18"/>
              </w:rPr>
              <w:t> </w:t>
            </w:r>
            <w:r>
              <w:rPr>
                <w:sz w:val="18"/>
              </w:rPr>
              <w:t>à</w:t>
            </w:r>
            <w:r>
              <w:rPr>
                <w:spacing w:val="-6"/>
                <w:sz w:val="18"/>
              </w:rPr>
              <w:t> </w:t>
            </w:r>
            <w:r>
              <w:rPr>
                <w:sz w:val="18"/>
              </w:rPr>
              <w:t>respectiva</w:t>
            </w:r>
            <w:r>
              <w:rPr>
                <w:spacing w:val="-7"/>
                <w:sz w:val="18"/>
              </w:rPr>
              <w:t> </w:t>
            </w:r>
            <w:r>
              <w:rPr>
                <w:sz w:val="18"/>
              </w:rPr>
              <w:t>Redução</w:t>
            </w:r>
            <w:r>
              <w:rPr>
                <w:spacing w:val="-4"/>
                <w:sz w:val="18"/>
              </w:rPr>
              <w:t> </w:t>
            </w:r>
            <w:r>
              <w:rPr>
                <w:spacing w:val="-10"/>
                <w:sz w:val="18"/>
              </w:rPr>
              <w:t>Z</w:t>
            </w:r>
          </w:p>
        </w:tc>
        <w:tc>
          <w:tcPr>
            <w:tcW w:w="502" w:type="dxa"/>
          </w:tcPr>
          <w:p>
            <w:pPr>
              <w:pStyle w:val="TableParagraph"/>
              <w:spacing w:before="19"/>
              <w:ind w:left="7"/>
              <w:rPr>
                <w:sz w:val="18"/>
              </w:rPr>
            </w:pPr>
            <w:r>
              <w:rPr>
                <w:sz w:val="18"/>
              </w:rPr>
              <w:t>N</w:t>
            </w:r>
          </w:p>
        </w:tc>
        <w:tc>
          <w:tcPr>
            <w:tcW w:w="660" w:type="dxa"/>
          </w:tcPr>
          <w:p>
            <w:pPr>
              <w:pStyle w:val="TableParagraph"/>
              <w:spacing w:before="19"/>
              <w:ind w:left="9"/>
              <w:rPr>
                <w:sz w:val="18"/>
              </w:rPr>
            </w:pPr>
            <w:r>
              <w:rPr>
                <w:sz w:val="18"/>
              </w:rPr>
              <w:t>-</w:t>
            </w:r>
          </w:p>
        </w:tc>
        <w:tc>
          <w:tcPr>
            <w:tcW w:w="770" w:type="dxa"/>
          </w:tcPr>
          <w:p>
            <w:pPr>
              <w:pStyle w:val="TableParagraph"/>
              <w:spacing w:before="19"/>
              <w:ind w:left="226" w:right="214"/>
              <w:rPr>
                <w:sz w:val="18"/>
              </w:rPr>
            </w:pPr>
            <w:r>
              <w:rPr>
                <w:spacing w:val="-5"/>
                <w:sz w:val="18"/>
              </w:rPr>
              <w:t>02</w:t>
            </w:r>
          </w:p>
        </w:tc>
      </w:tr>
      <w:tr>
        <w:trPr>
          <w:trHeight w:val="460" w:hRule="atLeast"/>
        </w:trPr>
        <w:tc>
          <w:tcPr>
            <w:tcW w:w="389" w:type="dxa"/>
          </w:tcPr>
          <w:p>
            <w:pPr>
              <w:pStyle w:val="TableParagraph"/>
              <w:spacing w:before="122"/>
              <w:ind w:left="87" w:right="73"/>
              <w:rPr>
                <w:sz w:val="18"/>
              </w:rPr>
            </w:pPr>
            <w:r>
              <w:rPr>
                <w:spacing w:val="-5"/>
                <w:sz w:val="18"/>
              </w:rPr>
              <w:t>04</w:t>
            </w:r>
          </w:p>
        </w:tc>
        <w:tc>
          <w:tcPr>
            <w:tcW w:w="1647" w:type="dxa"/>
          </w:tcPr>
          <w:p>
            <w:pPr>
              <w:pStyle w:val="TableParagraph"/>
              <w:spacing w:before="122"/>
              <w:jc w:val="left"/>
              <w:rPr>
                <w:sz w:val="18"/>
              </w:rPr>
            </w:pPr>
            <w:r>
              <w:rPr>
                <w:spacing w:val="-2"/>
                <w:sz w:val="18"/>
              </w:rPr>
              <w:t>NR_TOT</w:t>
            </w:r>
          </w:p>
        </w:tc>
        <w:tc>
          <w:tcPr>
            <w:tcW w:w="5943" w:type="dxa"/>
          </w:tcPr>
          <w:p>
            <w:pPr>
              <w:pStyle w:val="TableParagraph"/>
              <w:spacing w:before="19"/>
              <w:jc w:val="left"/>
              <w:rPr>
                <w:sz w:val="18"/>
              </w:rPr>
            </w:pPr>
            <w:r>
              <w:rPr>
                <w:sz w:val="18"/>
              </w:rPr>
              <w:t>Número do</w:t>
            </w:r>
            <w:r>
              <w:rPr>
                <w:spacing w:val="-1"/>
                <w:sz w:val="18"/>
              </w:rPr>
              <w:t> </w:t>
            </w:r>
            <w:r>
              <w:rPr>
                <w:sz w:val="18"/>
              </w:rPr>
              <w:t>totalizador quando</w:t>
            </w:r>
            <w:r>
              <w:rPr>
                <w:spacing w:val="-1"/>
                <w:sz w:val="18"/>
              </w:rPr>
              <w:t> </w:t>
            </w:r>
            <w:r>
              <w:rPr>
                <w:sz w:val="18"/>
              </w:rPr>
              <w:t>ocorrer mais de uma situação com a mesma carga tributária efetiva</w:t>
            </w:r>
          </w:p>
        </w:tc>
        <w:tc>
          <w:tcPr>
            <w:tcW w:w="502" w:type="dxa"/>
          </w:tcPr>
          <w:p>
            <w:pPr>
              <w:pStyle w:val="TableParagraph"/>
              <w:spacing w:before="122"/>
              <w:ind w:left="7"/>
              <w:rPr>
                <w:sz w:val="18"/>
              </w:rPr>
            </w:pPr>
            <w:r>
              <w:rPr>
                <w:sz w:val="18"/>
              </w:rPr>
              <w:t>N</w:t>
            </w:r>
          </w:p>
        </w:tc>
        <w:tc>
          <w:tcPr>
            <w:tcW w:w="660" w:type="dxa"/>
          </w:tcPr>
          <w:p>
            <w:pPr>
              <w:pStyle w:val="TableParagraph"/>
              <w:spacing w:before="122"/>
              <w:ind w:left="136" w:right="124"/>
              <w:rPr>
                <w:sz w:val="18"/>
              </w:rPr>
            </w:pPr>
            <w:r>
              <w:rPr>
                <w:spacing w:val="-5"/>
                <w:sz w:val="18"/>
              </w:rPr>
              <w:t>002</w:t>
            </w:r>
          </w:p>
        </w:tc>
        <w:tc>
          <w:tcPr>
            <w:tcW w:w="770" w:type="dxa"/>
          </w:tcPr>
          <w:p>
            <w:pPr>
              <w:pStyle w:val="TableParagraph"/>
              <w:spacing w:before="122"/>
              <w:ind w:left="10"/>
              <w:rPr>
                <w:sz w:val="18"/>
              </w:rPr>
            </w:pPr>
            <w:r>
              <w:rPr>
                <w:sz w:val="18"/>
              </w:rPr>
              <w:t>-</w:t>
            </w:r>
          </w:p>
        </w:tc>
      </w:tr>
      <w:tr>
        <w:trPr>
          <w:trHeight w:val="460" w:hRule="atLeast"/>
        </w:trPr>
        <w:tc>
          <w:tcPr>
            <w:tcW w:w="389" w:type="dxa"/>
          </w:tcPr>
          <w:p>
            <w:pPr>
              <w:pStyle w:val="TableParagraph"/>
              <w:spacing w:before="122"/>
              <w:ind w:left="87" w:right="73"/>
              <w:rPr>
                <w:sz w:val="18"/>
              </w:rPr>
            </w:pPr>
            <w:r>
              <w:rPr>
                <w:spacing w:val="-5"/>
                <w:sz w:val="18"/>
              </w:rPr>
              <w:t>05</w:t>
            </w:r>
          </w:p>
        </w:tc>
        <w:tc>
          <w:tcPr>
            <w:tcW w:w="1647" w:type="dxa"/>
          </w:tcPr>
          <w:p>
            <w:pPr>
              <w:pStyle w:val="TableParagraph"/>
              <w:spacing w:before="122"/>
              <w:jc w:val="left"/>
              <w:rPr>
                <w:sz w:val="18"/>
              </w:rPr>
            </w:pPr>
            <w:r>
              <w:rPr>
                <w:spacing w:val="-2"/>
                <w:sz w:val="18"/>
              </w:rPr>
              <w:t>DESCR_NR_TOT</w:t>
            </w:r>
          </w:p>
        </w:tc>
        <w:tc>
          <w:tcPr>
            <w:tcW w:w="5943" w:type="dxa"/>
          </w:tcPr>
          <w:p>
            <w:pPr>
              <w:pStyle w:val="TableParagraph"/>
              <w:spacing w:before="19"/>
              <w:jc w:val="left"/>
              <w:rPr>
                <w:sz w:val="18"/>
              </w:rPr>
            </w:pPr>
            <w:r>
              <w:rPr>
                <w:sz w:val="18"/>
              </w:rPr>
              <w:t>Descrição</w:t>
            </w:r>
            <w:r>
              <w:rPr>
                <w:spacing w:val="30"/>
                <w:sz w:val="18"/>
              </w:rPr>
              <w:t> </w:t>
            </w:r>
            <w:r>
              <w:rPr>
                <w:sz w:val="18"/>
              </w:rPr>
              <w:t>da</w:t>
            </w:r>
            <w:r>
              <w:rPr>
                <w:spacing w:val="28"/>
                <w:sz w:val="18"/>
              </w:rPr>
              <w:t> </w:t>
            </w:r>
            <w:r>
              <w:rPr>
                <w:sz w:val="18"/>
              </w:rPr>
              <w:t>situação</w:t>
            </w:r>
            <w:r>
              <w:rPr>
                <w:spacing w:val="30"/>
                <w:sz w:val="18"/>
              </w:rPr>
              <w:t> </w:t>
            </w:r>
            <w:r>
              <w:rPr>
                <w:sz w:val="18"/>
              </w:rPr>
              <w:t>tributária</w:t>
            </w:r>
            <w:r>
              <w:rPr>
                <w:spacing w:val="26"/>
                <w:sz w:val="18"/>
              </w:rPr>
              <w:t> </w:t>
            </w:r>
            <w:r>
              <w:rPr>
                <w:sz w:val="18"/>
              </w:rPr>
              <w:t>relativa</w:t>
            </w:r>
            <w:r>
              <w:rPr>
                <w:spacing w:val="28"/>
                <w:sz w:val="18"/>
              </w:rPr>
              <w:t> </w:t>
            </w:r>
            <w:r>
              <w:rPr>
                <w:sz w:val="18"/>
              </w:rPr>
              <w:t>ao</w:t>
            </w:r>
            <w:r>
              <w:rPr>
                <w:spacing w:val="30"/>
                <w:sz w:val="18"/>
              </w:rPr>
              <w:t> </w:t>
            </w:r>
            <w:r>
              <w:rPr>
                <w:sz w:val="18"/>
              </w:rPr>
              <w:t>totalizador</w:t>
            </w:r>
            <w:r>
              <w:rPr>
                <w:spacing w:val="27"/>
                <w:sz w:val="18"/>
              </w:rPr>
              <w:t> </w:t>
            </w:r>
            <w:r>
              <w:rPr>
                <w:sz w:val="18"/>
              </w:rPr>
              <w:t>parcial,</w:t>
            </w:r>
            <w:r>
              <w:rPr>
                <w:spacing w:val="27"/>
                <w:sz w:val="18"/>
              </w:rPr>
              <w:t> </w:t>
            </w:r>
            <w:r>
              <w:rPr>
                <w:sz w:val="18"/>
              </w:rPr>
              <w:t>quando</w:t>
            </w:r>
            <w:r>
              <w:rPr>
                <w:spacing w:val="27"/>
                <w:sz w:val="18"/>
              </w:rPr>
              <w:t> </w:t>
            </w:r>
            <w:r>
              <w:rPr>
                <w:sz w:val="18"/>
              </w:rPr>
              <w:t>houver mais de um com a mesma carga tributária efetiva</w:t>
            </w:r>
          </w:p>
        </w:tc>
        <w:tc>
          <w:tcPr>
            <w:tcW w:w="502" w:type="dxa"/>
          </w:tcPr>
          <w:p>
            <w:pPr>
              <w:pStyle w:val="TableParagraph"/>
              <w:spacing w:before="122"/>
              <w:ind w:left="7"/>
              <w:rPr>
                <w:sz w:val="18"/>
              </w:rPr>
            </w:pPr>
            <w:r>
              <w:rPr>
                <w:sz w:val="18"/>
              </w:rPr>
              <w:t>C</w:t>
            </w:r>
          </w:p>
        </w:tc>
        <w:tc>
          <w:tcPr>
            <w:tcW w:w="660" w:type="dxa"/>
          </w:tcPr>
          <w:p>
            <w:pPr>
              <w:pStyle w:val="TableParagraph"/>
              <w:spacing w:before="122"/>
              <w:ind w:left="9"/>
              <w:rPr>
                <w:sz w:val="18"/>
              </w:rPr>
            </w:pPr>
            <w:r>
              <w:rPr>
                <w:sz w:val="18"/>
              </w:rPr>
              <w:t>-</w:t>
            </w:r>
          </w:p>
        </w:tc>
        <w:tc>
          <w:tcPr>
            <w:tcW w:w="770" w:type="dxa"/>
          </w:tcPr>
          <w:p>
            <w:pPr>
              <w:pStyle w:val="TableParagraph"/>
              <w:spacing w:before="122"/>
              <w:ind w:left="10"/>
              <w:rPr>
                <w:sz w:val="18"/>
              </w:rPr>
            </w:pPr>
            <w:r>
              <w:rPr>
                <w:sz w:val="18"/>
              </w:rPr>
              <w:t>-</w:t>
            </w:r>
          </w:p>
        </w:tc>
      </w:tr>
    </w:tbl>
    <w:p>
      <w:pPr>
        <w:spacing w:line="288" w:lineRule="auto" w:before="4"/>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rPr>
          <w:sz w:val="18"/>
        </w:rPr>
      </w:pPr>
    </w:p>
    <w:p>
      <w:pPr>
        <w:pStyle w:val="Heading6"/>
        <w:spacing w:before="123"/>
      </w:pPr>
      <w:r>
        <w:rPr>
          <w:b/>
        </w:rPr>
        <w:t>REGISTRO</w:t>
      </w:r>
      <w:r>
        <w:rPr>
          <w:b/>
          <w:spacing w:val="-5"/>
        </w:rPr>
        <w:t> </w:t>
      </w:r>
      <w:r>
        <w:rPr>
          <w:b/>
        </w:rPr>
        <w:t>C425</w:t>
      </w:r>
      <w:r>
        <w:rPr/>
        <w:t>:</w:t>
      </w:r>
      <w:r>
        <w:rPr>
          <w:spacing w:val="-7"/>
        </w:rPr>
        <w:t> </w:t>
      </w:r>
      <w:r>
        <w:rPr/>
        <w:t>RESUMO</w:t>
      </w:r>
      <w:r>
        <w:rPr>
          <w:spacing w:val="-6"/>
        </w:rPr>
        <w:t> </w:t>
      </w:r>
      <w:r>
        <w:rPr/>
        <w:t>DE</w:t>
      </w:r>
      <w:r>
        <w:rPr>
          <w:spacing w:val="-6"/>
        </w:rPr>
        <w:t> </w:t>
      </w:r>
      <w:r>
        <w:rPr/>
        <w:t>ITENS</w:t>
      </w:r>
      <w:r>
        <w:rPr>
          <w:spacing w:val="-6"/>
        </w:rPr>
        <w:t> </w:t>
      </w:r>
      <w:r>
        <w:rPr/>
        <w:t>DO</w:t>
      </w:r>
      <w:r>
        <w:rPr>
          <w:spacing w:val="-6"/>
        </w:rPr>
        <w:t> </w:t>
      </w:r>
      <w:r>
        <w:rPr/>
        <w:t>MOVIMENTO</w:t>
      </w:r>
      <w:r>
        <w:rPr>
          <w:spacing w:val="-6"/>
        </w:rPr>
        <w:t> </w:t>
      </w:r>
      <w:r>
        <w:rPr/>
        <w:t>DIÁRIO</w:t>
      </w:r>
      <w:r>
        <w:rPr>
          <w:spacing w:val="-6"/>
        </w:rPr>
        <w:t> </w:t>
      </w:r>
      <w:r>
        <w:rPr/>
        <w:t>(CÓDIGO</w:t>
      </w:r>
      <w:r>
        <w:rPr>
          <w:spacing w:val="-5"/>
        </w:rPr>
        <w:t> </w:t>
      </w:r>
      <w:r>
        <w:rPr/>
        <w:t>02</w:t>
      </w:r>
      <w:r>
        <w:rPr>
          <w:spacing w:val="-5"/>
        </w:rPr>
        <w:t> </w:t>
      </w:r>
      <w:r>
        <w:rPr/>
        <w:t>E</w:t>
      </w:r>
      <w:r>
        <w:rPr>
          <w:spacing w:val="-8"/>
        </w:rPr>
        <w:t> </w:t>
      </w:r>
      <w:r>
        <w:rPr>
          <w:spacing w:val="-5"/>
        </w:rPr>
        <w:t>2D)</w:t>
      </w:r>
    </w:p>
    <w:p>
      <w:pPr>
        <w:pStyle w:val="BodyText"/>
        <w:spacing w:before="4" w:after="1"/>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
        <w:gridCol w:w="1284"/>
        <w:gridCol w:w="6256"/>
        <w:gridCol w:w="502"/>
        <w:gridCol w:w="660"/>
        <w:gridCol w:w="770"/>
      </w:tblGrid>
      <w:tr>
        <w:trPr>
          <w:trHeight w:val="318" w:hRule="atLeast"/>
        </w:trPr>
        <w:tc>
          <w:tcPr>
            <w:tcW w:w="439" w:type="dxa"/>
          </w:tcPr>
          <w:p>
            <w:pPr>
              <w:pStyle w:val="TableParagraph"/>
              <w:spacing w:before="57"/>
              <w:ind w:left="23" w:right="13"/>
              <w:rPr>
                <w:sz w:val="18"/>
              </w:rPr>
            </w:pPr>
            <w:r>
              <w:rPr>
                <w:spacing w:val="-5"/>
                <w:sz w:val="18"/>
              </w:rPr>
              <w:t>Nº</w:t>
            </w:r>
          </w:p>
        </w:tc>
        <w:tc>
          <w:tcPr>
            <w:tcW w:w="1284" w:type="dxa"/>
          </w:tcPr>
          <w:p>
            <w:pPr>
              <w:pStyle w:val="TableParagraph"/>
              <w:spacing w:before="57"/>
              <w:jc w:val="left"/>
              <w:rPr>
                <w:sz w:val="18"/>
              </w:rPr>
            </w:pPr>
            <w:r>
              <w:rPr>
                <w:spacing w:val="-2"/>
                <w:sz w:val="18"/>
              </w:rPr>
              <w:t>Campo</w:t>
            </w:r>
          </w:p>
        </w:tc>
        <w:tc>
          <w:tcPr>
            <w:tcW w:w="6256" w:type="dxa"/>
          </w:tcPr>
          <w:p>
            <w:pPr>
              <w:pStyle w:val="TableParagraph"/>
              <w:spacing w:before="57"/>
              <w:jc w:val="left"/>
              <w:rPr>
                <w:sz w:val="18"/>
              </w:rPr>
            </w:pPr>
            <w:r>
              <w:rPr>
                <w:spacing w:val="-2"/>
                <w:sz w:val="18"/>
              </w:rPr>
              <w:t>Descrição</w:t>
            </w:r>
          </w:p>
        </w:tc>
        <w:tc>
          <w:tcPr>
            <w:tcW w:w="502" w:type="dxa"/>
          </w:tcPr>
          <w:p>
            <w:pPr>
              <w:pStyle w:val="TableParagraph"/>
              <w:spacing w:before="57"/>
              <w:ind w:left="56" w:right="46"/>
              <w:rPr>
                <w:sz w:val="18"/>
              </w:rPr>
            </w:pPr>
            <w:r>
              <w:rPr>
                <w:spacing w:val="-4"/>
                <w:sz w:val="18"/>
              </w:rPr>
              <w:t>Tipo</w:t>
            </w:r>
          </w:p>
        </w:tc>
        <w:tc>
          <w:tcPr>
            <w:tcW w:w="660" w:type="dxa"/>
          </w:tcPr>
          <w:p>
            <w:pPr>
              <w:pStyle w:val="TableParagraph"/>
              <w:spacing w:before="57"/>
              <w:ind w:left="132" w:right="124"/>
              <w:rPr>
                <w:sz w:val="18"/>
              </w:rPr>
            </w:pPr>
            <w:r>
              <w:rPr>
                <w:spacing w:val="-5"/>
                <w:sz w:val="18"/>
              </w:rPr>
              <w:t>Tam</w:t>
            </w:r>
          </w:p>
        </w:tc>
        <w:tc>
          <w:tcPr>
            <w:tcW w:w="770" w:type="dxa"/>
          </w:tcPr>
          <w:p>
            <w:pPr>
              <w:pStyle w:val="TableParagraph"/>
              <w:spacing w:before="57"/>
              <w:ind w:left="226" w:right="218"/>
              <w:rPr>
                <w:sz w:val="18"/>
              </w:rPr>
            </w:pPr>
            <w:r>
              <w:rPr>
                <w:spacing w:val="-5"/>
                <w:sz w:val="18"/>
              </w:rPr>
              <w:t>Dec</w:t>
            </w:r>
          </w:p>
        </w:tc>
      </w:tr>
      <w:tr>
        <w:trPr>
          <w:trHeight w:val="309" w:hRule="atLeast"/>
        </w:trPr>
        <w:tc>
          <w:tcPr>
            <w:tcW w:w="439" w:type="dxa"/>
          </w:tcPr>
          <w:p>
            <w:pPr>
              <w:pStyle w:val="TableParagraph"/>
              <w:ind w:left="25" w:right="13"/>
              <w:rPr>
                <w:sz w:val="18"/>
              </w:rPr>
            </w:pPr>
            <w:r>
              <w:rPr>
                <w:spacing w:val="-5"/>
                <w:sz w:val="18"/>
              </w:rPr>
              <w:t>01</w:t>
            </w:r>
          </w:p>
        </w:tc>
        <w:tc>
          <w:tcPr>
            <w:tcW w:w="1284" w:type="dxa"/>
          </w:tcPr>
          <w:p>
            <w:pPr>
              <w:pStyle w:val="TableParagraph"/>
              <w:jc w:val="left"/>
              <w:rPr>
                <w:sz w:val="18"/>
              </w:rPr>
            </w:pPr>
            <w:r>
              <w:rPr>
                <w:spacing w:val="-5"/>
                <w:sz w:val="18"/>
              </w:rPr>
              <w:t>REG</w:t>
            </w:r>
          </w:p>
        </w:tc>
        <w:tc>
          <w:tcPr>
            <w:tcW w:w="6256"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"C425"</w:t>
            </w:r>
          </w:p>
        </w:tc>
        <w:tc>
          <w:tcPr>
            <w:tcW w:w="502" w:type="dxa"/>
          </w:tcPr>
          <w:p>
            <w:pPr>
              <w:pStyle w:val="TableParagraph"/>
              <w:ind w:left="7"/>
              <w:rPr>
                <w:sz w:val="18"/>
              </w:rPr>
            </w:pPr>
            <w:r>
              <w:rPr>
                <w:sz w:val="18"/>
              </w:rPr>
              <w:t>C</w:t>
            </w:r>
          </w:p>
        </w:tc>
        <w:tc>
          <w:tcPr>
            <w:tcW w:w="660" w:type="dxa"/>
          </w:tcPr>
          <w:p>
            <w:pPr>
              <w:pStyle w:val="TableParagraph"/>
              <w:ind w:left="136" w:right="124"/>
              <w:rPr>
                <w:sz w:val="18"/>
              </w:rPr>
            </w:pPr>
            <w:r>
              <w:rPr>
                <w:spacing w:val="-5"/>
                <w:sz w:val="18"/>
              </w:rPr>
              <w:t>004</w:t>
            </w:r>
          </w:p>
        </w:tc>
        <w:tc>
          <w:tcPr>
            <w:tcW w:w="770" w:type="dxa"/>
          </w:tcPr>
          <w:p>
            <w:pPr>
              <w:pStyle w:val="TableParagraph"/>
              <w:ind w:left="10"/>
              <w:rPr>
                <w:sz w:val="18"/>
              </w:rPr>
            </w:pPr>
            <w:r>
              <w:rPr>
                <w:sz w:val="18"/>
              </w:rPr>
              <w:t>-</w:t>
            </w:r>
          </w:p>
        </w:tc>
      </w:tr>
      <w:tr>
        <w:trPr>
          <w:trHeight w:val="309" w:hRule="atLeast"/>
        </w:trPr>
        <w:tc>
          <w:tcPr>
            <w:tcW w:w="439" w:type="dxa"/>
          </w:tcPr>
          <w:p>
            <w:pPr>
              <w:pStyle w:val="TableParagraph"/>
              <w:ind w:left="25" w:right="13"/>
              <w:rPr>
                <w:sz w:val="18"/>
              </w:rPr>
            </w:pPr>
            <w:r>
              <w:rPr>
                <w:spacing w:val="-5"/>
                <w:sz w:val="18"/>
              </w:rPr>
              <w:t>02</w:t>
            </w:r>
          </w:p>
        </w:tc>
        <w:tc>
          <w:tcPr>
            <w:tcW w:w="1284" w:type="dxa"/>
          </w:tcPr>
          <w:p>
            <w:pPr>
              <w:pStyle w:val="TableParagraph"/>
              <w:jc w:val="left"/>
              <w:rPr>
                <w:sz w:val="18"/>
              </w:rPr>
            </w:pPr>
            <w:r>
              <w:rPr>
                <w:spacing w:val="-2"/>
                <w:sz w:val="18"/>
              </w:rPr>
              <w:t>COD_ITEM</w:t>
            </w:r>
          </w:p>
        </w:tc>
        <w:tc>
          <w:tcPr>
            <w:tcW w:w="6256" w:type="dxa"/>
          </w:tcPr>
          <w:p>
            <w:pPr>
              <w:pStyle w:val="TableParagraph"/>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502" w:type="dxa"/>
          </w:tcPr>
          <w:p>
            <w:pPr>
              <w:pStyle w:val="TableParagraph"/>
              <w:ind w:left="7"/>
              <w:rPr>
                <w:sz w:val="18"/>
              </w:rPr>
            </w:pPr>
            <w:r>
              <w:rPr>
                <w:sz w:val="18"/>
              </w:rPr>
              <w:t>C</w:t>
            </w:r>
          </w:p>
        </w:tc>
        <w:tc>
          <w:tcPr>
            <w:tcW w:w="660" w:type="dxa"/>
          </w:tcPr>
          <w:p>
            <w:pPr>
              <w:pStyle w:val="TableParagraph"/>
              <w:ind w:left="136" w:right="124"/>
              <w:rPr>
                <w:sz w:val="18"/>
              </w:rPr>
            </w:pPr>
            <w:r>
              <w:rPr>
                <w:spacing w:val="-5"/>
                <w:sz w:val="18"/>
              </w:rPr>
              <w:t>060</w:t>
            </w:r>
          </w:p>
        </w:tc>
        <w:tc>
          <w:tcPr>
            <w:tcW w:w="770" w:type="dxa"/>
          </w:tcPr>
          <w:p>
            <w:pPr>
              <w:pStyle w:val="TableParagraph"/>
              <w:ind w:left="10"/>
              <w:rPr>
                <w:sz w:val="18"/>
              </w:rPr>
            </w:pPr>
            <w:r>
              <w:rPr>
                <w:sz w:val="18"/>
              </w:rPr>
              <w:t>-</w:t>
            </w:r>
          </w:p>
        </w:tc>
      </w:tr>
      <w:tr>
        <w:trPr>
          <w:trHeight w:val="309" w:hRule="atLeast"/>
        </w:trPr>
        <w:tc>
          <w:tcPr>
            <w:tcW w:w="439" w:type="dxa"/>
          </w:tcPr>
          <w:p>
            <w:pPr>
              <w:pStyle w:val="TableParagraph"/>
              <w:ind w:left="25" w:right="13"/>
              <w:rPr>
                <w:sz w:val="18"/>
              </w:rPr>
            </w:pPr>
            <w:r>
              <w:rPr>
                <w:spacing w:val="-5"/>
                <w:sz w:val="18"/>
              </w:rPr>
              <w:t>03</w:t>
            </w:r>
          </w:p>
        </w:tc>
        <w:tc>
          <w:tcPr>
            <w:tcW w:w="1284" w:type="dxa"/>
          </w:tcPr>
          <w:p>
            <w:pPr>
              <w:pStyle w:val="TableParagraph"/>
              <w:jc w:val="left"/>
              <w:rPr>
                <w:sz w:val="18"/>
              </w:rPr>
            </w:pPr>
            <w:r>
              <w:rPr>
                <w:spacing w:val="-5"/>
                <w:sz w:val="18"/>
              </w:rPr>
              <w:t>QTD</w:t>
            </w:r>
          </w:p>
        </w:tc>
        <w:tc>
          <w:tcPr>
            <w:tcW w:w="6256" w:type="dxa"/>
          </w:tcPr>
          <w:p>
            <w:pPr>
              <w:pStyle w:val="TableParagraph"/>
              <w:jc w:val="left"/>
              <w:rPr>
                <w:sz w:val="18"/>
              </w:rPr>
            </w:pPr>
            <w:r>
              <w:rPr>
                <w:sz w:val="18"/>
              </w:rPr>
              <w:t>Quantidade</w:t>
            </w:r>
            <w:r>
              <w:rPr>
                <w:spacing w:val="-3"/>
                <w:sz w:val="18"/>
              </w:rPr>
              <w:t> </w:t>
            </w:r>
            <w:r>
              <w:rPr>
                <w:sz w:val="18"/>
              </w:rPr>
              <w:t>acumulada</w:t>
            </w:r>
            <w:r>
              <w:rPr>
                <w:spacing w:val="-3"/>
                <w:sz w:val="18"/>
              </w:rPr>
              <w:t> </w:t>
            </w:r>
            <w:r>
              <w:rPr>
                <w:sz w:val="18"/>
              </w:rPr>
              <w:t>do </w:t>
            </w:r>
            <w:r>
              <w:rPr>
                <w:spacing w:val="-4"/>
                <w:sz w:val="18"/>
              </w:rPr>
              <w:t>item</w:t>
            </w:r>
          </w:p>
        </w:tc>
        <w:tc>
          <w:tcPr>
            <w:tcW w:w="502" w:type="dxa"/>
          </w:tcPr>
          <w:p>
            <w:pPr>
              <w:pStyle w:val="TableParagraph"/>
              <w:ind w:left="7"/>
              <w:rPr>
                <w:sz w:val="18"/>
              </w:rPr>
            </w:pPr>
            <w:r>
              <w:rPr>
                <w:sz w:val="18"/>
              </w:rPr>
              <w:t>N</w:t>
            </w:r>
          </w:p>
        </w:tc>
        <w:tc>
          <w:tcPr>
            <w:tcW w:w="660" w:type="dxa"/>
          </w:tcPr>
          <w:p>
            <w:pPr>
              <w:pStyle w:val="TableParagraph"/>
              <w:ind w:left="9"/>
              <w:rPr>
                <w:sz w:val="18"/>
              </w:rPr>
            </w:pPr>
            <w:r>
              <w:rPr>
                <w:sz w:val="18"/>
              </w:rPr>
              <w:t>-</w:t>
            </w:r>
          </w:p>
        </w:tc>
        <w:tc>
          <w:tcPr>
            <w:tcW w:w="770" w:type="dxa"/>
          </w:tcPr>
          <w:p>
            <w:pPr>
              <w:pStyle w:val="TableParagraph"/>
              <w:ind w:left="226" w:right="214"/>
              <w:rPr>
                <w:sz w:val="18"/>
              </w:rPr>
            </w:pPr>
            <w:r>
              <w:rPr>
                <w:spacing w:val="-5"/>
                <w:sz w:val="18"/>
              </w:rPr>
              <w:t>03</w:t>
            </w:r>
          </w:p>
        </w:tc>
      </w:tr>
      <w:tr>
        <w:trPr>
          <w:trHeight w:val="309" w:hRule="atLeast"/>
        </w:trPr>
        <w:tc>
          <w:tcPr>
            <w:tcW w:w="439" w:type="dxa"/>
          </w:tcPr>
          <w:p>
            <w:pPr>
              <w:pStyle w:val="TableParagraph"/>
              <w:ind w:left="25" w:right="13"/>
              <w:rPr>
                <w:sz w:val="18"/>
              </w:rPr>
            </w:pPr>
            <w:r>
              <w:rPr>
                <w:spacing w:val="-5"/>
                <w:sz w:val="18"/>
              </w:rPr>
              <w:t>04</w:t>
            </w:r>
          </w:p>
        </w:tc>
        <w:tc>
          <w:tcPr>
            <w:tcW w:w="1284" w:type="dxa"/>
          </w:tcPr>
          <w:p>
            <w:pPr>
              <w:pStyle w:val="TableParagraph"/>
              <w:jc w:val="left"/>
              <w:rPr>
                <w:sz w:val="18"/>
              </w:rPr>
            </w:pPr>
            <w:r>
              <w:rPr>
                <w:spacing w:val="-4"/>
                <w:sz w:val="18"/>
              </w:rPr>
              <w:t>UNID</w:t>
            </w:r>
          </w:p>
        </w:tc>
        <w:tc>
          <w:tcPr>
            <w:tcW w:w="6256" w:type="dxa"/>
          </w:tcPr>
          <w:p>
            <w:pPr>
              <w:pStyle w:val="TableParagraph"/>
              <w:jc w:val="left"/>
              <w:rPr>
                <w:sz w:val="18"/>
              </w:rPr>
            </w:pPr>
            <w:r>
              <w:rPr>
                <w:sz w:val="18"/>
              </w:rPr>
              <w:t>Unidade</w:t>
            </w:r>
            <w:r>
              <w:rPr>
                <w:spacing w:val="-4"/>
                <w:sz w:val="18"/>
              </w:rPr>
              <w:t> </w:t>
            </w:r>
            <w:r>
              <w:rPr>
                <w:sz w:val="18"/>
              </w:rPr>
              <w:t>do</w:t>
            </w:r>
            <w:r>
              <w:rPr>
                <w:spacing w:val="-2"/>
                <w:sz w:val="18"/>
              </w:rPr>
              <w:t> </w:t>
            </w:r>
            <w:r>
              <w:rPr>
                <w:sz w:val="18"/>
              </w:rPr>
              <w:t>item</w:t>
            </w:r>
            <w:r>
              <w:rPr>
                <w:spacing w:val="-1"/>
                <w:sz w:val="18"/>
              </w:rPr>
              <w:t> </w:t>
            </w:r>
            <w:r>
              <w:rPr>
                <w:sz w:val="18"/>
              </w:rPr>
              <w:t>(Campo 02</w:t>
            </w:r>
            <w:r>
              <w:rPr>
                <w:spacing w:val="-1"/>
                <w:sz w:val="18"/>
              </w:rPr>
              <w:t> </w:t>
            </w:r>
            <w:r>
              <w:rPr>
                <w:sz w:val="18"/>
              </w:rPr>
              <w:t>do registro</w:t>
            </w:r>
            <w:r>
              <w:rPr>
                <w:spacing w:val="-1"/>
                <w:sz w:val="18"/>
              </w:rPr>
              <w:t> </w:t>
            </w:r>
            <w:r>
              <w:rPr>
                <w:spacing w:val="-4"/>
                <w:sz w:val="18"/>
              </w:rPr>
              <w:t>0190)</w:t>
            </w:r>
          </w:p>
        </w:tc>
        <w:tc>
          <w:tcPr>
            <w:tcW w:w="502" w:type="dxa"/>
          </w:tcPr>
          <w:p>
            <w:pPr>
              <w:pStyle w:val="TableParagraph"/>
              <w:ind w:left="7"/>
              <w:rPr>
                <w:sz w:val="18"/>
              </w:rPr>
            </w:pPr>
            <w:r>
              <w:rPr>
                <w:sz w:val="18"/>
              </w:rPr>
              <w:t>C</w:t>
            </w:r>
          </w:p>
        </w:tc>
        <w:tc>
          <w:tcPr>
            <w:tcW w:w="660" w:type="dxa"/>
          </w:tcPr>
          <w:p>
            <w:pPr>
              <w:pStyle w:val="TableParagraph"/>
              <w:ind w:left="136" w:right="124"/>
              <w:rPr>
                <w:sz w:val="18"/>
              </w:rPr>
            </w:pPr>
            <w:r>
              <w:rPr>
                <w:spacing w:val="-5"/>
                <w:sz w:val="18"/>
              </w:rPr>
              <w:t>006</w:t>
            </w:r>
          </w:p>
        </w:tc>
        <w:tc>
          <w:tcPr>
            <w:tcW w:w="770" w:type="dxa"/>
          </w:tcPr>
          <w:p>
            <w:pPr>
              <w:pStyle w:val="TableParagraph"/>
              <w:ind w:left="10"/>
              <w:rPr>
                <w:sz w:val="18"/>
              </w:rPr>
            </w:pPr>
            <w:r>
              <w:rPr>
                <w:sz w:val="18"/>
              </w:rPr>
              <w:t>-</w:t>
            </w:r>
          </w:p>
        </w:tc>
      </w:tr>
      <w:tr>
        <w:trPr>
          <w:trHeight w:val="309" w:hRule="atLeast"/>
        </w:trPr>
        <w:tc>
          <w:tcPr>
            <w:tcW w:w="439" w:type="dxa"/>
          </w:tcPr>
          <w:p>
            <w:pPr>
              <w:pStyle w:val="TableParagraph"/>
              <w:ind w:left="25" w:right="13"/>
              <w:rPr>
                <w:sz w:val="18"/>
              </w:rPr>
            </w:pPr>
            <w:r>
              <w:rPr>
                <w:spacing w:val="-5"/>
                <w:sz w:val="18"/>
              </w:rPr>
              <w:t>05</w:t>
            </w:r>
          </w:p>
        </w:tc>
        <w:tc>
          <w:tcPr>
            <w:tcW w:w="1284" w:type="dxa"/>
          </w:tcPr>
          <w:p>
            <w:pPr>
              <w:pStyle w:val="TableParagraph"/>
              <w:jc w:val="left"/>
              <w:rPr>
                <w:sz w:val="18"/>
              </w:rPr>
            </w:pPr>
            <w:r>
              <w:rPr>
                <w:spacing w:val="-2"/>
                <w:sz w:val="18"/>
              </w:rPr>
              <w:t>VL_ITEM</w:t>
            </w:r>
          </w:p>
        </w:tc>
        <w:tc>
          <w:tcPr>
            <w:tcW w:w="6256" w:type="dxa"/>
          </w:tcPr>
          <w:p>
            <w:pPr>
              <w:pStyle w:val="TableParagraph"/>
              <w:jc w:val="left"/>
              <w:rPr>
                <w:sz w:val="18"/>
              </w:rPr>
            </w:pPr>
            <w:r>
              <w:rPr>
                <w:sz w:val="18"/>
              </w:rPr>
              <w:t>Valor</w:t>
            </w:r>
            <w:r>
              <w:rPr>
                <w:spacing w:val="-11"/>
                <w:sz w:val="18"/>
              </w:rPr>
              <w:t> </w:t>
            </w:r>
            <w:r>
              <w:rPr>
                <w:sz w:val="18"/>
              </w:rPr>
              <w:t>acumulado</w:t>
            </w:r>
            <w:r>
              <w:rPr>
                <w:spacing w:val="-7"/>
                <w:sz w:val="18"/>
              </w:rPr>
              <w:t> </w:t>
            </w:r>
            <w:r>
              <w:rPr>
                <w:sz w:val="18"/>
              </w:rPr>
              <w:t>do</w:t>
            </w:r>
            <w:r>
              <w:rPr>
                <w:spacing w:val="-7"/>
                <w:sz w:val="18"/>
              </w:rPr>
              <w:t> </w:t>
            </w:r>
            <w:r>
              <w:rPr>
                <w:spacing w:val="-4"/>
                <w:sz w:val="18"/>
              </w:rPr>
              <w:t>item</w:t>
            </w:r>
          </w:p>
        </w:tc>
        <w:tc>
          <w:tcPr>
            <w:tcW w:w="502" w:type="dxa"/>
          </w:tcPr>
          <w:p>
            <w:pPr>
              <w:pStyle w:val="TableParagraph"/>
              <w:ind w:left="7"/>
              <w:rPr>
                <w:sz w:val="18"/>
              </w:rPr>
            </w:pPr>
            <w:r>
              <w:rPr>
                <w:sz w:val="18"/>
              </w:rPr>
              <w:t>N</w:t>
            </w:r>
          </w:p>
        </w:tc>
        <w:tc>
          <w:tcPr>
            <w:tcW w:w="660" w:type="dxa"/>
          </w:tcPr>
          <w:p>
            <w:pPr>
              <w:pStyle w:val="TableParagraph"/>
              <w:ind w:left="9"/>
              <w:rPr>
                <w:sz w:val="18"/>
              </w:rPr>
            </w:pPr>
            <w:r>
              <w:rPr>
                <w:sz w:val="18"/>
              </w:rPr>
              <w:t>-</w:t>
            </w:r>
          </w:p>
        </w:tc>
        <w:tc>
          <w:tcPr>
            <w:tcW w:w="770" w:type="dxa"/>
          </w:tcPr>
          <w:p>
            <w:pPr>
              <w:pStyle w:val="TableParagraph"/>
              <w:ind w:left="226" w:right="214"/>
              <w:rPr>
                <w:sz w:val="18"/>
              </w:rPr>
            </w:pPr>
            <w:r>
              <w:rPr>
                <w:spacing w:val="-5"/>
                <w:sz w:val="18"/>
              </w:rPr>
              <w:t>02</w:t>
            </w:r>
          </w:p>
        </w:tc>
      </w:tr>
      <w:tr>
        <w:trPr>
          <w:trHeight w:val="309" w:hRule="atLeast"/>
        </w:trPr>
        <w:tc>
          <w:tcPr>
            <w:tcW w:w="439" w:type="dxa"/>
          </w:tcPr>
          <w:p>
            <w:pPr>
              <w:pStyle w:val="TableParagraph"/>
              <w:spacing w:before="46"/>
              <w:ind w:left="25" w:right="13"/>
              <w:rPr>
                <w:sz w:val="18"/>
              </w:rPr>
            </w:pPr>
            <w:r>
              <w:rPr>
                <w:spacing w:val="-5"/>
                <w:sz w:val="18"/>
              </w:rPr>
              <w:t>06</w:t>
            </w:r>
          </w:p>
        </w:tc>
        <w:tc>
          <w:tcPr>
            <w:tcW w:w="1284" w:type="dxa"/>
          </w:tcPr>
          <w:p>
            <w:pPr>
              <w:pStyle w:val="TableParagraph"/>
              <w:spacing w:before="46"/>
              <w:jc w:val="left"/>
              <w:rPr>
                <w:sz w:val="18"/>
              </w:rPr>
            </w:pPr>
            <w:r>
              <w:rPr>
                <w:spacing w:val="-2"/>
                <w:sz w:val="18"/>
              </w:rPr>
              <w:t>VL_PIS</w:t>
            </w:r>
          </w:p>
        </w:tc>
        <w:tc>
          <w:tcPr>
            <w:tcW w:w="6256" w:type="dxa"/>
          </w:tcPr>
          <w:p>
            <w:pPr>
              <w:pStyle w:val="TableParagraph"/>
              <w:spacing w:before="46"/>
              <w:jc w:val="left"/>
              <w:rPr>
                <w:sz w:val="18"/>
              </w:rPr>
            </w:pPr>
            <w:r>
              <w:rPr>
                <w:sz w:val="18"/>
              </w:rPr>
              <w:t>Valor</w:t>
            </w:r>
            <w:r>
              <w:rPr>
                <w:spacing w:val="-13"/>
                <w:sz w:val="18"/>
              </w:rPr>
              <w:t> </w:t>
            </w:r>
            <w:r>
              <w:rPr>
                <w:sz w:val="18"/>
              </w:rPr>
              <w:t>do</w:t>
            </w:r>
            <w:r>
              <w:rPr>
                <w:spacing w:val="-10"/>
                <w:sz w:val="18"/>
              </w:rPr>
              <w:t> </w:t>
            </w:r>
            <w:r>
              <w:rPr>
                <w:spacing w:val="-5"/>
                <w:sz w:val="18"/>
              </w:rPr>
              <w:t>PIS</w:t>
            </w:r>
          </w:p>
        </w:tc>
        <w:tc>
          <w:tcPr>
            <w:tcW w:w="502" w:type="dxa"/>
          </w:tcPr>
          <w:p>
            <w:pPr>
              <w:pStyle w:val="TableParagraph"/>
              <w:spacing w:before="46"/>
              <w:ind w:left="7"/>
              <w:rPr>
                <w:sz w:val="18"/>
              </w:rPr>
            </w:pPr>
            <w:r>
              <w:rPr>
                <w:sz w:val="18"/>
              </w:rPr>
              <w:t>N</w:t>
            </w:r>
          </w:p>
        </w:tc>
        <w:tc>
          <w:tcPr>
            <w:tcW w:w="660" w:type="dxa"/>
          </w:tcPr>
          <w:p>
            <w:pPr>
              <w:pStyle w:val="TableParagraph"/>
              <w:spacing w:before="46"/>
              <w:ind w:left="9"/>
              <w:rPr>
                <w:sz w:val="18"/>
              </w:rPr>
            </w:pPr>
            <w:r>
              <w:rPr>
                <w:sz w:val="18"/>
              </w:rPr>
              <w:t>-</w:t>
            </w:r>
          </w:p>
        </w:tc>
        <w:tc>
          <w:tcPr>
            <w:tcW w:w="770" w:type="dxa"/>
          </w:tcPr>
          <w:p>
            <w:pPr>
              <w:pStyle w:val="TableParagraph"/>
              <w:spacing w:before="46"/>
              <w:ind w:left="226" w:right="214"/>
              <w:rPr>
                <w:sz w:val="18"/>
              </w:rPr>
            </w:pPr>
            <w:r>
              <w:rPr>
                <w:spacing w:val="-5"/>
                <w:sz w:val="18"/>
              </w:rPr>
              <w:t>02</w:t>
            </w:r>
          </w:p>
        </w:tc>
      </w:tr>
      <w:tr>
        <w:trPr>
          <w:trHeight w:val="309" w:hRule="atLeast"/>
        </w:trPr>
        <w:tc>
          <w:tcPr>
            <w:tcW w:w="439" w:type="dxa"/>
          </w:tcPr>
          <w:p>
            <w:pPr>
              <w:pStyle w:val="TableParagraph"/>
              <w:spacing w:before="45"/>
              <w:ind w:left="25" w:right="13"/>
              <w:rPr>
                <w:sz w:val="18"/>
              </w:rPr>
            </w:pPr>
            <w:r>
              <w:rPr>
                <w:spacing w:val="-5"/>
                <w:sz w:val="18"/>
              </w:rPr>
              <w:t>07</w:t>
            </w:r>
          </w:p>
        </w:tc>
        <w:tc>
          <w:tcPr>
            <w:tcW w:w="1284" w:type="dxa"/>
          </w:tcPr>
          <w:p>
            <w:pPr>
              <w:pStyle w:val="TableParagraph"/>
              <w:spacing w:before="45"/>
              <w:jc w:val="left"/>
              <w:rPr>
                <w:sz w:val="18"/>
              </w:rPr>
            </w:pPr>
            <w:r>
              <w:rPr>
                <w:spacing w:val="-2"/>
                <w:sz w:val="18"/>
              </w:rPr>
              <w:t>VL_COFINS</w:t>
            </w:r>
          </w:p>
        </w:tc>
        <w:tc>
          <w:tcPr>
            <w:tcW w:w="6256" w:type="dxa"/>
          </w:tcPr>
          <w:p>
            <w:pPr>
              <w:pStyle w:val="TableParagraph"/>
              <w:spacing w:before="45"/>
              <w:jc w:val="left"/>
              <w:rPr>
                <w:sz w:val="18"/>
              </w:rPr>
            </w:pPr>
            <w:r>
              <w:rPr>
                <w:sz w:val="18"/>
              </w:rPr>
              <w:t>Valor</w:t>
            </w:r>
            <w:r>
              <w:rPr>
                <w:spacing w:val="-10"/>
                <w:sz w:val="18"/>
              </w:rPr>
              <w:t> </w:t>
            </w:r>
            <w:r>
              <w:rPr>
                <w:sz w:val="18"/>
              </w:rPr>
              <w:t>da</w:t>
            </w:r>
            <w:r>
              <w:rPr>
                <w:spacing w:val="-10"/>
                <w:sz w:val="18"/>
              </w:rPr>
              <w:t> </w:t>
            </w:r>
            <w:r>
              <w:rPr>
                <w:spacing w:val="-2"/>
                <w:sz w:val="18"/>
              </w:rPr>
              <w:t>COFINS</w:t>
            </w:r>
          </w:p>
        </w:tc>
        <w:tc>
          <w:tcPr>
            <w:tcW w:w="502" w:type="dxa"/>
          </w:tcPr>
          <w:p>
            <w:pPr>
              <w:pStyle w:val="TableParagraph"/>
              <w:spacing w:before="45"/>
              <w:ind w:left="7"/>
              <w:rPr>
                <w:sz w:val="18"/>
              </w:rPr>
            </w:pPr>
            <w:r>
              <w:rPr>
                <w:sz w:val="18"/>
              </w:rPr>
              <w:t>N</w:t>
            </w:r>
          </w:p>
        </w:tc>
        <w:tc>
          <w:tcPr>
            <w:tcW w:w="660" w:type="dxa"/>
          </w:tcPr>
          <w:p>
            <w:pPr>
              <w:pStyle w:val="TableParagraph"/>
              <w:spacing w:before="45"/>
              <w:ind w:left="9"/>
              <w:rPr>
                <w:sz w:val="18"/>
              </w:rPr>
            </w:pPr>
            <w:r>
              <w:rPr>
                <w:sz w:val="18"/>
              </w:rPr>
              <w:t>-</w:t>
            </w:r>
          </w:p>
        </w:tc>
        <w:tc>
          <w:tcPr>
            <w:tcW w:w="770" w:type="dxa"/>
          </w:tcPr>
          <w:p>
            <w:pPr>
              <w:pStyle w:val="TableParagraph"/>
              <w:spacing w:before="45"/>
              <w:ind w:left="226" w:right="214"/>
              <w:rPr>
                <w:sz w:val="18"/>
              </w:rPr>
            </w:pPr>
            <w:r>
              <w:rPr>
                <w:spacing w:val="-5"/>
                <w:sz w:val="18"/>
              </w:rPr>
              <w:t>02</w:t>
            </w:r>
          </w:p>
        </w:tc>
      </w:tr>
    </w:tbl>
    <w:p>
      <w:pPr>
        <w:spacing w:line="288" w:lineRule="auto" w:before="4"/>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5</w:t>
      </w:r>
      <w:r>
        <w:rPr>
          <w:spacing w:val="40"/>
          <w:sz w:val="16"/>
        </w:rPr>
        <w:t> </w:t>
      </w:r>
      <w:r>
        <w:rPr>
          <w:sz w:val="16"/>
        </w:rPr>
        <w:t>Ocorrência – 1:N</w:t>
      </w:r>
    </w:p>
    <w:p>
      <w:pPr>
        <w:pStyle w:val="BodyText"/>
        <w:rPr>
          <w:sz w:val="18"/>
        </w:rPr>
      </w:pPr>
    </w:p>
    <w:p>
      <w:pPr>
        <w:pStyle w:val="BodyText"/>
        <w:spacing w:before="152"/>
        <w:ind w:left="193"/>
      </w:pPr>
      <w:r>
        <w:rPr>
          <w:b/>
        </w:rPr>
        <w:t>REGISTRO</w:t>
      </w:r>
      <w:r>
        <w:rPr>
          <w:b/>
          <w:spacing w:val="24"/>
        </w:rPr>
        <w:t> </w:t>
      </w:r>
      <w:r>
        <w:rPr>
          <w:b/>
        </w:rPr>
        <w:t>C430:</w:t>
      </w:r>
      <w:r>
        <w:rPr>
          <w:b/>
          <w:spacing w:val="23"/>
        </w:rPr>
        <w:t> </w:t>
      </w:r>
      <w:r>
        <w:rPr/>
        <w:t>INFORMAÇÕES</w:t>
      </w:r>
      <w:r>
        <w:rPr>
          <w:spacing w:val="23"/>
        </w:rPr>
        <w:t> </w:t>
      </w:r>
      <w:r>
        <w:rPr/>
        <w:t>COMPLEMENTARES</w:t>
      </w:r>
      <w:r>
        <w:rPr>
          <w:spacing w:val="23"/>
        </w:rPr>
        <w:t> </w:t>
      </w:r>
      <w:r>
        <w:rPr/>
        <w:t>DAS</w:t>
      </w:r>
      <w:r>
        <w:rPr>
          <w:spacing w:val="23"/>
        </w:rPr>
        <w:t> </w:t>
      </w:r>
      <w:r>
        <w:rPr/>
        <w:t>OPERAÇÕES</w:t>
      </w:r>
      <w:r>
        <w:rPr>
          <w:spacing w:val="23"/>
        </w:rPr>
        <w:t> </w:t>
      </w:r>
      <w:r>
        <w:rPr/>
        <w:t>DE</w:t>
      </w:r>
      <w:r>
        <w:rPr>
          <w:spacing w:val="24"/>
        </w:rPr>
        <w:t> </w:t>
      </w:r>
      <w:r>
        <w:rPr/>
        <w:t>SAÍDA DE</w:t>
      </w:r>
      <w:r>
        <w:rPr>
          <w:spacing w:val="24"/>
        </w:rPr>
        <w:t> </w:t>
      </w:r>
      <w:r>
        <w:rPr/>
        <w:t>MERCADORIAS SUJEITAS À SUBSTITUIÇÃO TRIBUTÁRIA (CÓDIGO 02, 2D e 60)</w:t>
      </w:r>
    </w:p>
    <w:p>
      <w:pPr>
        <w:pStyle w:val="BodyText"/>
        <w:spacing w:before="5"/>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2276"/>
        <w:gridCol w:w="5264"/>
        <w:gridCol w:w="490"/>
        <w:gridCol w:w="662"/>
        <w:gridCol w:w="770"/>
      </w:tblGrid>
      <w:tr>
        <w:trPr>
          <w:trHeight w:val="261" w:hRule="atLeast"/>
        </w:trPr>
        <w:tc>
          <w:tcPr>
            <w:tcW w:w="449" w:type="dxa"/>
          </w:tcPr>
          <w:p>
            <w:pPr>
              <w:pStyle w:val="TableParagraph"/>
              <w:spacing w:before="28"/>
              <w:ind w:left="37" w:right="29"/>
              <w:rPr>
                <w:b/>
                <w:sz w:val="18"/>
              </w:rPr>
            </w:pPr>
            <w:r>
              <w:rPr>
                <w:b/>
                <w:spacing w:val="-5"/>
                <w:sz w:val="18"/>
              </w:rPr>
              <w:t>Nº</w:t>
            </w:r>
          </w:p>
        </w:tc>
        <w:tc>
          <w:tcPr>
            <w:tcW w:w="2276" w:type="dxa"/>
          </w:tcPr>
          <w:p>
            <w:pPr>
              <w:pStyle w:val="TableParagraph"/>
              <w:spacing w:before="28"/>
              <w:ind w:left="843" w:right="832"/>
              <w:rPr>
                <w:b/>
                <w:sz w:val="18"/>
              </w:rPr>
            </w:pPr>
            <w:r>
              <w:rPr>
                <w:b/>
                <w:spacing w:val="-2"/>
                <w:sz w:val="18"/>
              </w:rPr>
              <w:t>Campo</w:t>
            </w:r>
          </w:p>
        </w:tc>
        <w:tc>
          <w:tcPr>
            <w:tcW w:w="5264" w:type="dxa"/>
          </w:tcPr>
          <w:p>
            <w:pPr>
              <w:pStyle w:val="TableParagraph"/>
              <w:spacing w:before="28"/>
              <w:ind w:left="2245" w:right="2236"/>
              <w:rPr>
                <w:b/>
                <w:sz w:val="18"/>
              </w:rPr>
            </w:pPr>
            <w:r>
              <w:rPr>
                <w:b/>
                <w:spacing w:val="-2"/>
                <w:sz w:val="18"/>
              </w:rPr>
              <w:t>Descrição</w:t>
            </w:r>
          </w:p>
        </w:tc>
        <w:tc>
          <w:tcPr>
            <w:tcW w:w="490" w:type="dxa"/>
          </w:tcPr>
          <w:p>
            <w:pPr>
              <w:pStyle w:val="TableParagraph"/>
              <w:spacing w:before="28"/>
              <w:ind w:left="53" w:right="42"/>
              <w:rPr>
                <w:b/>
                <w:sz w:val="18"/>
              </w:rPr>
            </w:pPr>
            <w:r>
              <w:rPr>
                <w:b/>
                <w:spacing w:val="-4"/>
                <w:sz w:val="18"/>
              </w:rPr>
              <w:t>Tipo</w:t>
            </w:r>
          </w:p>
        </w:tc>
        <w:tc>
          <w:tcPr>
            <w:tcW w:w="662" w:type="dxa"/>
          </w:tcPr>
          <w:p>
            <w:pPr>
              <w:pStyle w:val="TableParagraph"/>
              <w:spacing w:before="28"/>
              <w:ind w:left="52" w:right="40"/>
              <w:rPr>
                <w:b/>
                <w:sz w:val="18"/>
              </w:rPr>
            </w:pPr>
            <w:r>
              <w:rPr>
                <w:b/>
                <w:spacing w:val="-5"/>
                <w:sz w:val="18"/>
              </w:rPr>
              <w:t>Tam</w:t>
            </w:r>
          </w:p>
        </w:tc>
        <w:tc>
          <w:tcPr>
            <w:tcW w:w="770" w:type="dxa"/>
          </w:tcPr>
          <w:p>
            <w:pPr>
              <w:pStyle w:val="TableParagraph"/>
              <w:spacing w:before="28"/>
              <w:ind w:left="226" w:right="218"/>
              <w:rPr>
                <w:b/>
                <w:sz w:val="18"/>
              </w:rPr>
            </w:pPr>
            <w:r>
              <w:rPr>
                <w:b/>
                <w:spacing w:val="-5"/>
                <w:sz w:val="18"/>
              </w:rPr>
              <w:t>Dec</w:t>
            </w:r>
          </w:p>
        </w:tc>
      </w:tr>
      <w:tr>
        <w:trPr>
          <w:trHeight w:val="254" w:hRule="atLeast"/>
        </w:trPr>
        <w:tc>
          <w:tcPr>
            <w:tcW w:w="449" w:type="dxa"/>
          </w:tcPr>
          <w:p>
            <w:pPr>
              <w:pStyle w:val="TableParagraph"/>
              <w:spacing w:before="19"/>
              <w:ind w:left="37" w:right="26"/>
              <w:rPr>
                <w:sz w:val="18"/>
              </w:rPr>
            </w:pPr>
            <w:r>
              <w:rPr>
                <w:spacing w:val="-5"/>
                <w:sz w:val="18"/>
              </w:rPr>
              <w:t>01</w:t>
            </w:r>
          </w:p>
        </w:tc>
        <w:tc>
          <w:tcPr>
            <w:tcW w:w="2276" w:type="dxa"/>
          </w:tcPr>
          <w:p>
            <w:pPr>
              <w:pStyle w:val="TableParagraph"/>
              <w:spacing w:before="19"/>
              <w:jc w:val="left"/>
              <w:rPr>
                <w:sz w:val="18"/>
              </w:rPr>
            </w:pPr>
            <w:r>
              <w:rPr>
                <w:spacing w:val="-5"/>
                <w:sz w:val="18"/>
              </w:rPr>
              <w:t>REG</w:t>
            </w:r>
          </w:p>
        </w:tc>
        <w:tc>
          <w:tcPr>
            <w:tcW w:w="5264" w:type="dxa"/>
          </w:tcPr>
          <w:p>
            <w:pPr>
              <w:pStyle w:val="TableParagraph"/>
              <w:spacing w:before="19"/>
              <w:ind w:left="3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"C430”</w:t>
            </w:r>
          </w:p>
        </w:tc>
        <w:tc>
          <w:tcPr>
            <w:tcW w:w="490" w:type="dxa"/>
          </w:tcPr>
          <w:p>
            <w:pPr>
              <w:pStyle w:val="TableParagraph"/>
              <w:spacing w:before="19"/>
              <w:ind w:left="8"/>
              <w:rPr>
                <w:sz w:val="18"/>
              </w:rPr>
            </w:pPr>
            <w:r>
              <w:rPr>
                <w:sz w:val="18"/>
              </w:rPr>
              <w:t>C</w:t>
            </w:r>
          </w:p>
        </w:tc>
        <w:tc>
          <w:tcPr>
            <w:tcW w:w="662" w:type="dxa"/>
          </w:tcPr>
          <w:p>
            <w:pPr>
              <w:pStyle w:val="TableParagraph"/>
              <w:spacing w:before="19"/>
              <w:ind w:left="53" w:right="39"/>
              <w:rPr>
                <w:sz w:val="18"/>
              </w:rPr>
            </w:pPr>
            <w:r>
              <w:rPr>
                <w:spacing w:val="-5"/>
                <w:sz w:val="18"/>
              </w:rPr>
              <w:t>004</w:t>
            </w:r>
          </w:p>
        </w:tc>
        <w:tc>
          <w:tcPr>
            <w:tcW w:w="770" w:type="dxa"/>
          </w:tcPr>
          <w:p>
            <w:pPr>
              <w:pStyle w:val="TableParagraph"/>
              <w:spacing w:before="19"/>
              <w:ind w:left="10"/>
              <w:rPr>
                <w:sz w:val="18"/>
              </w:rPr>
            </w:pPr>
            <w:r>
              <w:rPr>
                <w:sz w:val="18"/>
              </w:rPr>
              <w:t>-</w:t>
            </w:r>
          </w:p>
        </w:tc>
      </w:tr>
      <w:tr>
        <w:trPr>
          <w:trHeight w:val="460" w:hRule="atLeast"/>
        </w:trPr>
        <w:tc>
          <w:tcPr>
            <w:tcW w:w="449" w:type="dxa"/>
          </w:tcPr>
          <w:p>
            <w:pPr>
              <w:pStyle w:val="TableParagraph"/>
              <w:spacing w:before="122"/>
              <w:ind w:left="37" w:right="26"/>
              <w:rPr>
                <w:sz w:val="18"/>
              </w:rPr>
            </w:pPr>
            <w:r>
              <w:rPr>
                <w:spacing w:val="-5"/>
                <w:sz w:val="18"/>
              </w:rPr>
              <w:t>02</w:t>
            </w:r>
          </w:p>
        </w:tc>
        <w:tc>
          <w:tcPr>
            <w:tcW w:w="2276" w:type="dxa"/>
          </w:tcPr>
          <w:p>
            <w:pPr>
              <w:pStyle w:val="TableParagraph"/>
              <w:spacing w:before="122"/>
              <w:jc w:val="left"/>
              <w:rPr>
                <w:sz w:val="18"/>
              </w:rPr>
            </w:pPr>
            <w:r>
              <w:rPr>
                <w:spacing w:val="-2"/>
                <w:sz w:val="18"/>
              </w:rPr>
              <w:t>COD_MOT_REST_COMPL</w:t>
            </w:r>
          </w:p>
        </w:tc>
        <w:tc>
          <w:tcPr>
            <w:tcW w:w="5264" w:type="dxa"/>
          </w:tcPr>
          <w:p>
            <w:pPr>
              <w:pStyle w:val="TableParagraph"/>
              <w:spacing w:before="19"/>
              <w:ind w:left="30"/>
              <w:jc w:val="left"/>
              <w:rPr>
                <w:b/>
                <w:sz w:val="18"/>
              </w:rPr>
            </w:pPr>
            <w:r>
              <w:rPr>
                <w:sz w:val="18"/>
              </w:rPr>
              <w:t>Código do motivo da restituição ou complementação conforme </w:t>
            </w:r>
            <w:r>
              <w:rPr>
                <w:b/>
                <w:sz w:val="18"/>
              </w:rPr>
              <w:t>Tabela </w:t>
            </w:r>
            <w:r>
              <w:rPr>
                <w:b/>
                <w:spacing w:val="-4"/>
                <w:sz w:val="18"/>
              </w:rPr>
              <w:t>5.7</w:t>
            </w:r>
          </w:p>
        </w:tc>
        <w:tc>
          <w:tcPr>
            <w:tcW w:w="490" w:type="dxa"/>
          </w:tcPr>
          <w:p>
            <w:pPr>
              <w:pStyle w:val="TableParagraph"/>
              <w:spacing w:before="122"/>
              <w:ind w:left="8"/>
              <w:rPr>
                <w:sz w:val="18"/>
              </w:rPr>
            </w:pPr>
            <w:r>
              <w:rPr>
                <w:sz w:val="18"/>
              </w:rPr>
              <w:t>C</w:t>
            </w:r>
          </w:p>
        </w:tc>
        <w:tc>
          <w:tcPr>
            <w:tcW w:w="662" w:type="dxa"/>
          </w:tcPr>
          <w:p>
            <w:pPr>
              <w:pStyle w:val="TableParagraph"/>
              <w:spacing w:before="122"/>
              <w:ind w:left="53" w:right="39"/>
              <w:rPr>
                <w:sz w:val="18"/>
              </w:rPr>
            </w:pPr>
            <w:r>
              <w:rPr>
                <w:spacing w:val="-4"/>
                <w:sz w:val="18"/>
              </w:rPr>
              <w:t>005*</w:t>
            </w:r>
          </w:p>
        </w:tc>
        <w:tc>
          <w:tcPr>
            <w:tcW w:w="770" w:type="dxa"/>
          </w:tcPr>
          <w:p>
            <w:pPr>
              <w:pStyle w:val="TableParagraph"/>
              <w:spacing w:before="122"/>
              <w:ind w:left="10"/>
              <w:rPr>
                <w:sz w:val="18"/>
              </w:rPr>
            </w:pPr>
            <w:r>
              <w:rPr>
                <w:sz w:val="18"/>
              </w:rPr>
              <w:t>-</w:t>
            </w:r>
          </w:p>
        </w:tc>
      </w:tr>
      <w:tr>
        <w:trPr>
          <w:trHeight w:val="253" w:hRule="atLeast"/>
        </w:trPr>
        <w:tc>
          <w:tcPr>
            <w:tcW w:w="449" w:type="dxa"/>
          </w:tcPr>
          <w:p>
            <w:pPr>
              <w:pStyle w:val="TableParagraph"/>
              <w:spacing w:before="19"/>
              <w:ind w:left="37" w:right="26"/>
              <w:rPr>
                <w:sz w:val="18"/>
              </w:rPr>
            </w:pPr>
            <w:r>
              <w:rPr>
                <w:spacing w:val="-5"/>
                <w:sz w:val="18"/>
              </w:rPr>
              <w:t>03</w:t>
            </w:r>
          </w:p>
        </w:tc>
        <w:tc>
          <w:tcPr>
            <w:tcW w:w="2276" w:type="dxa"/>
          </w:tcPr>
          <w:p>
            <w:pPr>
              <w:pStyle w:val="TableParagraph"/>
              <w:spacing w:before="19"/>
              <w:jc w:val="left"/>
              <w:rPr>
                <w:sz w:val="18"/>
              </w:rPr>
            </w:pPr>
            <w:r>
              <w:rPr>
                <w:spacing w:val="-2"/>
                <w:sz w:val="18"/>
              </w:rPr>
              <w:t>QUANT_CONV</w:t>
            </w:r>
          </w:p>
        </w:tc>
        <w:tc>
          <w:tcPr>
            <w:tcW w:w="5264" w:type="dxa"/>
          </w:tcPr>
          <w:p>
            <w:pPr>
              <w:pStyle w:val="TableParagraph"/>
              <w:spacing w:before="19"/>
              <w:ind w:left="30"/>
              <w:jc w:val="left"/>
              <w:rPr>
                <w:sz w:val="18"/>
              </w:rPr>
            </w:pPr>
            <w:r>
              <w:rPr>
                <w:sz w:val="18"/>
              </w:rPr>
              <w:t>Quantidade</w:t>
            </w:r>
            <w:r>
              <w:rPr>
                <w:spacing w:val="-3"/>
                <w:sz w:val="18"/>
              </w:rPr>
              <w:t> </w:t>
            </w:r>
            <w:r>
              <w:rPr>
                <w:sz w:val="18"/>
              </w:rPr>
              <w:t>do</w:t>
            </w:r>
            <w:r>
              <w:rPr>
                <w:spacing w:val="-1"/>
                <w:sz w:val="18"/>
              </w:rPr>
              <w:t> </w:t>
            </w:r>
            <w:r>
              <w:rPr>
                <w:spacing w:val="-4"/>
                <w:sz w:val="18"/>
              </w:rPr>
              <w:t>item</w:t>
            </w:r>
          </w:p>
        </w:tc>
        <w:tc>
          <w:tcPr>
            <w:tcW w:w="490" w:type="dxa"/>
          </w:tcPr>
          <w:p>
            <w:pPr>
              <w:pStyle w:val="TableParagraph"/>
              <w:spacing w:before="19"/>
              <w:ind w:left="9"/>
              <w:rPr>
                <w:sz w:val="18"/>
              </w:rPr>
            </w:pPr>
            <w:r>
              <w:rPr>
                <w:sz w:val="18"/>
              </w:rPr>
              <w:t>N</w:t>
            </w:r>
          </w:p>
        </w:tc>
        <w:tc>
          <w:tcPr>
            <w:tcW w:w="662" w:type="dxa"/>
          </w:tcPr>
          <w:p>
            <w:pPr>
              <w:pStyle w:val="TableParagraph"/>
              <w:spacing w:before="19"/>
              <w:ind w:left="11"/>
              <w:rPr>
                <w:sz w:val="18"/>
              </w:rPr>
            </w:pPr>
            <w:r>
              <w:rPr>
                <w:sz w:val="18"/>
              </w:rPr>
              <w:t>-</w:t>
            </w:r>
          </w:p>
        </w:tc>
        <w:tc>
          <w:tcPr>
            <w:tcW w:w="770" w:type="dxa"/>
          </w:tcPr>
          <w:p>
            <w:pPr>
              <w:pStyle w:val="TableParagraph"/>
              <w:spacing w:before="19"/>
              <w:ind w:left="226" w:right="214"/>
              <w:rPr>
                <w:sz w:val="18"/>
              </w:rPr>
            </w:pPr>
            <w:r>
              <w:rPr>
                <w:spacing w:val="-5"/>
                <w:sz w:val="18"/>
              </w:rPr>
              <w:t>06</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2276"/>
        <w:gridCol w:w="5264"/>
        <w:gridCol w:w="490"/>
        <w:gridCol w:w="662"/>
        <w:gridCol w:w="770"/>
      </w:tblGrid>
      <w:tr>
        <w:trPr>
          <w:trHeight w:val="264" w:hRule="atLeast"/>
        </w:trPr>
        <w:tc>
          <w:tcPr>
            <w:tcW w:w="449" w:type="dxa"/>
            <w:tcBorders>
              <w:top w:val="nil"/>
            </w:tcBorders>
          </w:tcPr>
          <w:p>
            <w:pPr>
              <w:pStyle w:val="TableParagraph"/>
              <w:spacing w:before="29"/>
              <w:ind w:left="37" w:right="26"/>
              <w:rPr>
                <w:sz w:val="18"/>
              </w:rPr>
            </w:pPr>
            <w:r>
              <w:rPr>
                <w:spacing w:val="-5"/>
                <w:sz w:val="18"/>
              </w:rPr>
              <w:t>04</w:t>
            </w:r>
          </w:p>
        </w:tc>
        <w:tc>
          <w:tcPr>
            <w:tcW w:w="2276" w:type="dxa"/>
            <w:tcBorders>
              <w:top w:val="nil"/>
            </w:tcBorders>
          </w:tcPr>
          <w:p>
            <w:pPr>
              <w:pStyle w:val="TableParagraph"/>
              <w:spacing w:before="29"/>
              <w:jc w:val="left"/>
              <w:rPr>
                <w:sz w:val="18"/>
              </w:rPr>
            </w:pPr>
            <w:r>
              <w:rPr>
                <w:spacing w:val="-4"/>
                <w:sz w:val="18"/>
              </w:rPr>
              <w:t>UNID</w:t>
            </w:r>
          </w:p>
        </w:tc>
        <w:tc>
          <w:tcPr>
            <w:tcW w:w="5264" w:type="dxa"/>
            <w:tcBorders>
              <w:top w:val="nil"/>
            </w:tcBorders>
          </w:tcPr>
          <w:p>
            <w:pPr>
              <w:pStyle w:val="TableParagraph"/>
              <w:spacing w:before="29"/>
              <w:ind w:left="30"/>
              <w:jc w:val="left"/>
              <w:rPr>
                <w:sz w:val="18"/>
              </w:rPr>
            </w:pPr>
            <w:r>
              <w:rPr>
                <w:sz w:val="18"/>
              </w:rPr>
              <w:t>Unidade</w:t>
            </w:r>
            <w:r>
              <w:rPr>
                <w:spacing w:val="-2"/>
                <w:sz w:val="18"/>
              </w:rPr>
              <w:t> </w:t>
            </w:r>
            <w:r>
              <w:rPr>
                <w:sz w:val="18"/>
              </w:rPr>
              <w:t>adotada</w:t>
            </w:r>
            <w:r>
              <w:rPr>
                <w:spacing w:val="-4"/>
                <w:sz w:val="18"/>
              </w:rPr>
              <w:t> </w:t>
            </w:r>
            <w:r>
              <w:rPr>
                <w:sz w:val="18"/>
              </w:rPr>
              <w:t>para</w:t>
            </w:r>
            <w:r>
              <w:rPr>
                <w:spacing w:val="-2"/>
                <w:sz w:val="18"/>
              </w:rPr>
              <w:t> </w:t>
            </w:r>
            <w:r>
              <w:rPr>
                <w:sz w:val="18"/>
              </w:rPr>
              <w:t>informar</w:t>
            </w:r>
            <w:r>
              <w:rPr>
                <w:spacing w:val="-1"/>
                <w:sz w:val="18"/>
              </w:rPr>
              <w:t> </w:t>
            </w:r>
            <w:r>
              <w:rPr>
                <w:sz w:val="18"/>
              </w:rPr>
              <w:t>o</w:t>
            </w:r>
            <w:r>
              <w:rPr>
                <w:spacing w:val="-2"/>
                <w:sz w:val="18"/>
              </w:rPr>
              <w:t> </w:t>
            </w:r>
            <w:r>
              <w:rPr>
                <w:sz w:val="18"/>
              </w:rPr>
              <w:t>campo </w:t>
            </w:r>
            <w:r>
              <w:rPr>
                <w:spacing w:val="-2"/>
                <w:sz w:val="18"/>
              </w:rPr>
              <w:t>QUANT_CONV.</w:t>
            </w:r>
          </w:p>
        </w:tc>
        <w:tc>
          <w:tcPr>
            <w:tcW w:w="490" w:type="dxa"/>
            <w:tcBorders>
              <w:top w:val="nil"/>
            </w:tcBorders>
          </w:tcPr>
          <w:p>
            <w:pPr>
              <w:pStyle w:val="TableParagraph"/>
              <w:spacing w:before="29"/>
              <w:ind w:left="8"/>
              <w:rPr>
                <w:sz w:val="18"/>
              </w:rPr>
            </w:pPr>
            <w:r>
              <w:rPr>
                <w:sz w:val="18"/>
              </w:rPr>
              <w:t>C</w:t>
            </w:r>
          </w:p>
        </w:tc>
        <w:tc>
          <w:tcPr>
            <w:tcW w:w="662" w:type="dxa"/>
            <w:tcBorders>
              <w:top w:val="nil"/>
            </w:tcBorders>
          </w:tcPr>
          <w:p>
            <w:pPr>
              <w:pStyle w:val="TableParagraph"/>
              <w:spacing w:before="29"/>
              <w:ind w:left="53" w:right="39"/>
              <w:rPr>
                <w:sz w:val="18"/>
              </w:rPr>
            </w:pPr>
            <w:r>
              <w:rPr>
                <w:spacing w:val="-5"/>
                <w:sz w:val="18"/>
              </w:rPr>
              <w:t>006</w:t>
            </w:r>
          </w:p>
        </w:tc>
        <w:tc>
          <w:tcPr>
            <w:tcW w:w="770" w:type="dxa"/>
            <w:tcBorders>
              <w:top w:val="nil"/>
            </w:tcBorders>
          </w:tcPr>
          <w:p>
            <w:pPr>
              <w:pStyle w:val="TableParagraph"/>
              <w:spacing w:before="29"/>
              <w:ind w:left="10"/>
              <w:rPr>
                <w:sz w:val="18"/>
              </w:rPr>
            </w:pPr>
            <w:r>
              <w:rPr>
                <w:sz w:val="18"/>
              </w:rPr>
              <w:t>-</w:t>
            </w:r>
          </w:p>
        </w:tc>
      </w:tr>
      <w:tr>
        <w:trPr>
          <w:trHeight w:val="460" w:hRule="atLeast"/>
        </w:trPr>
        <w:tc>
          <w:tcPr>
            <w:tcW w:w="449" w:type="dxa"/>
          </w:tcPr>
          <w:p>
            <w:pPr>
              <w:pStyle w:val="TableParagraph"/>
              <w:spacing w:before="122"/>
              <w:ind w:left="37" w:right="26"/>
              <w:rPr>
                <w:sz w:val="18"/>
              </w:rPr>
            </w:pPr>
            <w:r>
              <w:rPr>
                <w:spacing w:val="-5"/>
                <w:sz w:val="18"/>
              </w:rPr>
              <w:t>05</w:t>
            </w:r>
          </w:p>
        </w:tc>
        <w:tc>
          <w:tcPr>
            <w:tcW w:w="2276" w:type="dxa"/>
          </w:tcPr>
          <w:p>
            <w:pPr>
              <w:pStyle w:val="TableParagraph"/>
              <w:spacing w:before="122"/>
              <w:jc w:val="left"/>
              <w:rPr>
                <w:sz w:val="18"/>
              </w:rPr>
            </w:pPr>
            <w:r>
              <w:rPr>
                <w:spacing w:val="-2"/>
                <w:sz w:val="18"/>
              </w:rPr>
              <w:t>VL_UNIT_CONV</w:t>
            </w:r>
          </w:p>
        </w:tc>
        <w:tc>
          <w:tcPr>
            <w:tcW w:w="5264" w:type="dxa"/>
          </w:tcPr>
          <w:p>
            <w:pPr>
              <w:pStyle w:val="TableParagraph"/>
              <w:spacing w:before="16"/>
              <w:ind w:left="30"/>
              <w:jc w:val="left"/>
              <w:rPr>
                <w:sz w:val="18"/>
              </w:rPr>
            </w:pPr>
            <w:r>
              <w:rPr>
                <w:sz w:val="18"/>
              </w:rPr>
              <w:t>Valor</w:t>
            </w:r>
            <w:r>
              <w:rPr>
                <w:spacing w:val="34"/>
                <w:sz w:val="18"/>
              </w:rPr>
              <w:t> </w:t>
            </w:r>
            <w:r>
              <w:rPr>
                <w:sz w:val="18"/>
              </w:rPr>
              <w:t>unitário</w:t>
            </w:r>
            <w:r>
              <w:rPr>
                <w:spacing w:val="33"/>
                <w:sz w:val="18"/>
              </w:rPr>
              <w:t> </w:t>
            </w:r>
            <w:r>
              <w:rPr>
                <w:sz w:val="18"/>
              </w:rPr>
              <w:t>da</w:t>
            </w:r>
            <w:r>
              <w:rPr>
                <w:spacing w:val="33"/>
                <w:sz w:val="18"/>
              </w:rPr>
              <w:t> </w:t>
            </w:r>
            <w:r>
              <w:rPr>
                <w:sz w:val="18"/>
              </w:rPr>
              <w:t>mercadoria,</w:t>
            </w:r>
            <w:r>
              <w:rPr>
                <w:spacing w:val="34"/>
                <w:sz w:val="18"/>
              </w:rPr>
              <w:t> </w:t>
            </w:r>
            <w:r>
              <w:rPr>
                <w:sz w:val="18"/>
              </w:rPr>
              <w:t>considerando</w:t>
            </w:r>
            <w:r>
              <w:rPr>
                <w:spacing w:val="35"/>
                <w:sz w:val="18"/>
              </w:rPr>
              <w:t> </w:t>
            </w:r>
            <w:r>
              <w:rPr>
                <w:sz w:val="18"/>
              </w:rPr>
              <w:t>a</w:t>
            </w:r>
            <w:r>
              <w:rPr>
                <w:spacing w:val="33"/>
                <w:sz w:val="18"/>
              </w:rPr>
              <w:t> </w:t>
            </w:r>
            <w:r>
              <w:rPr>
                <w:sz w:val="18"/>
              </w:rPr>
              <w:t>unidade</w:t>
            </w:r>
            <w:r>
              <w:rPr>
                <w:spacing w:val="33"/>
                <w:sz w:val="18"/>
              </w:rPr>
              <w:t> </w:t>
            </w:r>
            <w:r>
              <w:rPr>
                <w:sz w:val="18"/>
              </w:rPr>
              <w:t>utilizada</w:t>
            </w:r>
            <w:r>
              <w:rPr>
                <w:spacing w:val="33"/>
                <w:sz w:val="18"/>
              </w:rPr>
              <w:t> </w:t>
            </w:r>
            <w:r>
              <w:rPr>
                <w:sz w:val="18"/>
              </w:rPr>
              <w:t>para informar o campo “QUANT_CONV”.</w:t>
            </w:r>
          </w:p>
        </w:tc>
        <w:tc>
          <w:tcPr>
            <w:tcW w:w="490" w:type="dxa"/>
          </w:tcPr>
          <w:p>
            <w:pPr>
              <w:pStyle w:val="TableParagraph"/>
              <w:spacing w:before="122"/>
              <w:ind w:left="9"/>
              <w:rPr>
                <w:sz w:val="18"/>
              </w:rPr>
            </w:pPr>
            <w:r>
              <w:rPr>
                <w:sz w:val="18"/>
              </w:rPr>
              <w:t>N</w:t>
            </w:r>
          </w:p>
        </w:tc>
        <w:tc>
          <w:tcPr>
            <w:tcW w:w="662" w:type="dxa"/>
          </w:tcPr>
          <w:p>
            <w:pPr>
              <w:pStyle w:val="TableParagraph"/>
              <w:spacing w:before="122"/>
              <w:ind w:left="11"/>
              <w:rPr>
                <w:sz w:val="18"/>
              </w:rPr>
            </w:pPr>
            <w:r>
              <w:rPr>
                <w:sz w:val="18"/>
              </w:rPr>
              <w:t>-</w:t>
            </w:r>
          </w:p>
        </w:tc>
        <w:tc>
          <w:tcPr>
            <w:tcW w:w="770" w:type="dxa"/>
          </w:tcPr>
          <w:p>
            <w:pPr>
              <w:pStyle w:val="TableParagraph"/>
              <w:spacing w:before="122"/>
              <w:ind w:left="226" w:right="214"/>
              <w:rPr>
                <w:sz w:val="18"/>
              </w:rPr>
            </w:pPr>
            <w:r>
              <w:rPr>
                <w:spacing w:val="-5"/>
                <w:sz w:val="18"/>
              </w:rPr>
              <w:t>06</w:t>
            </w:r>
          </w:p>
        </w:tc>
      </w:tr>
      <w:tr>
        <w:trPr>
          <w:trHeight w:val="873" w:hRule="atLeast"/>
        </w:trPr>
        <w:tc>
          <w:tcPr>
            <w:tcW w:w="449" w:type="dxa"/>
          </w:tcPr>
          <w:p>
            <w:pPr>
              <w:pStyle w:val="TableParagraph"/>
              <w:spacing w:before="6"/>
              <w:ind w:left="0"/>
              <w:jc w:val="left"/>
              <w:rPr>
                <w:sz w:val="28"/>
              </w:rPr>
            </w:pPr>
          </w:p>
          <w:p>
            <w:pPr>
              <w:pStyle w:val="TableParagraph"/>
              <w:spacing w:before="0"/>
              <w:ind w:left="37" w:right="26"/>
              <w:rPr>
                <w:sz w:val="18"/>
              </w:rPr>
            </w:pPr>
            <w:r>
              <w:rPr>
                <w:spacing w:val="-5"/>
                <w:sz w:val="18"/>
              </w:rPr>
              <w:t>06</w:t>
            </w:r>
          </w:p>
        </w:tc>
        <w:tc>
          <w:tcPr>
            <w:tcW w:w="2276" w:type="dxa"/>
          </w:tcPr>
          <w:p>
            <w:pPr>
              <w:pStyle w:val="TableParagraph"/>
              <w:spacing w:before="6"/>
              <w:ind w:left="0"/>
              <w:jc w:val="left"/>
              <w:rPr>
                <w:sz w:val="19"/>
              </w:rPr>
            </w:pPr>
          </w:p>
          <w:p>
            <w:pPr>
              <w:pStyle w:val="TableParagraph"/>
              <w:spacing w:before="1"/>
              <w:jc w:val="left"/>
              <w:rPr>
                <w:sz w:val="18"/>
              </w:rPr>
            </w:pPr>
            <w:r>
              <w:rPr>
                <w:spacing w:val="-2"/>
                <w:sz w:val="18"/>
              </w:rPr>
              <w:t>VL_UNIT_ICMS_NA_OPER ACAO_CONV</w:t>
            </w:r>
          </w:p>
        </w:tc>
        <w:tc>
          <w:tcPr>
            <w:tcW w:w="5264" w:type="dxa"/>
          </w:tcPr>
          <w:p>
            <w:pPr>
              <w:pStyle w:val="TableParagraph"/>
              <w:spacing w:before="16"/>
              <w:ind w:left="30" w:right="17"/>
              <w:jc w:val="both"/>
              <w:rPr>
                <w:sz w:val="18"/>
              </w:rPr>
            </w:pPr>
            <w:r>
              <w:rPr>
                <w:sz w:val="18"/>
              </w:rPr>
              <w:t>Valor unitário para o ICMS na operação, caso não houvesse a ST, considerando unidade utilizada para informar o campo “QUANT_CONV”, considerando redução da base de cálculo do ICMS ST na tributação, se houver.</w:t>
            </w:r>
          </w:p>
        </w:tc>
        <w:tc>
          <w:tcPr>
            <w:tcW w:w="490" w:type="dxa"/>
          </w:tcPr>
          <w:p>
            <w:pPr>
              <w:pStyle w:val="TableParagraph"/>
              <w:spacing w:before="6"/>
              <w:ind w:left="0"/>
              <w:jc w:val="left"/>
              <w:rPr>
                <w:sz w:val="28"/>
              </w:rPr>
            </w:pPr>
          </w:p>
          <w:p>
            <w:pPr>
              <w:pStyle w:val="TableParagraph"/>
              <w:spacing w:before="0"/>
              <w:ind w:left="9"/>
              <w:rPr>
                <w:sz w:val="18"/>
              </w:rPr>
            </w:pPr>
            <w:r>
              <w:rPr>
                <w:sz w:val="18"/>
              </w:rPr>
              <w:t>N</w:t>
            </w:r>
          </w:p>
        </w:tc>
        <w:tc>
          <w:tcPr>
            <w:tcW w:w="662" w:type="dxa"/>
          </w:tcPr>
          <w:p>
            <w:pPr>
              <w:pStyle w:val="TableParagraph"/>
              <w:spacing w:before="6"/>
              <w:ind w:left="0"/>
              <w:jc w:val="left"/>
              <w:rPr>
                <w:sz w:val="28"/>
              </w:rPr>
            </w:pPr>
          </w:p>
          <w:p>
            <w:pPr>
              <w:pStyle w:val="TableParagraph"/>
              <w:spacing w:before="0"/>
              <w:ind w:left="11"/>
              <w:rPr>
                <w:sz w:val="18"/>
              </w:rPr>
            </w:pPr>
            <w:r>
              <w:rPr>
                <w:sz w:val="18"/>
              </w:rPr>
              <w:t>-</w:t>
            </w:r>
          </w:p>
        </w:tc>
        <w:tc>
          <w:tcPr>
            <w:tcW w:w="770" w:type="dxa"/>
          </w:tcPr>
          <w:p>
            <w:pPr>
              <w:pStyle w:val="TableParagraph"/>
              <w:spacing w:before="6"/>
              <w:ind w:left="0"/>
              <w:jc w:val="left"/>
              <w:rPr>
                <w:sz w:val="28"/>
              </w:rPr>
            </w:pPr>
          </w:p>
          <w:p>
            <w:pPr>
              <w:pStyle w:val="TableParagraph"/>
              <w:spacing w:before="0"/>
              <w:ind w:left="226" w:right="214"/>
              <w:rPr>
                <w:sz w:val="18"/>
              </w:rPr>
            </w:pPr>
            <w:r>
              <w:rPr>
                <w:spacing w:val="-5"/>
                <w:sz w:val="18"/>
              </w:rPr>
              <w:t>06</w:t>
            </w:r>
          </w:p>
        </w:tc>
      </w:tr>
      <w:tr>
        <w:trPr>
          <w:trHeight w:val="1288" w:hRule="atLeast"/>
        </w:trPr>
        <w:tc>
          <w:tcPr>
            <w:tcW w:w="449" w:type="dxa"/>
          </w:tcPr>
          <w:p>
            <w:pPr>
              <w:pStyle w:val="TableParagraph"/>
              <w:spacing w:before="0"/>
              <w:ind w:left="0"/>
              <w:jc w:val="left"/>
              <w:rPr>
                <w:sz w:val="20"/>
              </w:rPr>
            </w:pPr>
          </w:p>
          <w:p>
            <w:pPr>
              <w:pStyle w:val="TableParagraph"/>
              <w:spacing w:before="6"/>
              <w:ind w:left="0"/>
              <w:jc w:val="left"/>
              <w:rPr>
                <w:sz w:val="26"/>
              </w:rPr>
            </w:pPr>
          </w:p>
          <w:p>
            <w:pPr>
              <w:pStyle w:val="TableParagraph"/>
              <w:spacing w:before="0"/>
              <w:ind w:left="37" w:right="26"/>
              <w:rPr>
                <w:sz w:val="18"/>
              </w:rPr>
            </w:pPr>
            <w:r>
              <w:rPr>
                <w:spacing w:val="-5"/>
                <w:sz w:val="18"/>
              </w:rPr>
              <w:t>07</w:t>
            </w:r>
          </w:p>
        </w:tc>
        <w:tc>
          <w:tcPr>
            <w:tcW w:w="2276" w:type="dxa"/>
          </w:tcPr>
          <w:p>
            <w:pPr>
              <w:pStyle w:val="TableParagraph"/>
              <w:spacing w:before="0"/>
              <w:ind w:left="0"/>
              <w:jc w:val="left"/>
              <w:rPr>
                <w:sz w:val="20"/>
              </w:rPr>
            </w:pPr>
          </w:p>
          <w:p>
            <w:pPr>
              <w:pStyle w:val="TableParagraph"/>
              <w:spacing w:before="6"/>
              <w:ind w:left="0"/>
              <w:jc w:val="left"/>
              <w:rPr>
                <w:sz w:val="26"/>
              </w:rPr>
            </w:pPr>
          </w:p>
          <w:p>
            <w:pPr>
              <w:pStyle w:val="TableParagraph"/>
              <w:spacing w:before="0"/>
              <w:jc w:val="left"/>
              <w:rPr>
                <w:sz w:val="18"/>
              </w:rPr>
            </w:pPr>
            <w:r>
              <w:rPr>
                <w:spacing w:val="-2"/>
                <w:sz w:val="18"/>
              </w:rPr>
              <w:t>VL_UNIT_ICMS_OP_CONV</w:t>
            </w:r>
          </w:p>
        </w:tc>
        <w:tc>
          <w:tcPr>
            <w:tcW w:w="5264" w:type="dxa"/>
          </w:tcPr>
          <w:p>
            <w:pPr>
              <w:pStyle w:val="TableParagraph"/>
              <w:spacing w:before="19"/>
              <w:ind w:left="30" w:right="17"/>
              <w:jc w:val="both"/>
              <w:rPr>
                <w:sz w:val="18"/>
              </w:rPr>
            </w:pPr>
            <w:r>
              <w:rPr>
                <w:sz w:val="18"/>
              </w:rPr>
              <w:t>Valor unitário do ICMS OP calculado conforme a legislação de cada UF, considerando a unidade utilizada para informar o campo “QUANT_CONV”, utilizado para cálculo de ressarcimento/restituição de ST, no desfazimento da substituição tributária, quando se utiliza a fórmula</w:t>
            </w:r>
            <w:r>
              <w:rPr>
                <w:spacing w:val="-2"/>
                <w:sz w:val="18"/>
              </w:rPr>
              <w:t> </w:t>
            </w:r>
            <w:r>
              <w:rPr>
                <w:sz w:val="18"/>
              </w:rPr>
              <w:t>descrita</w:t>
            </w:r>
            <w:r>
              <w:rPr>
                <w:spacing w:val="-1"/>
                <w:sz w:val="18"/>
              </w:rPr>
              <w:t> </w:t>
            </w:r>
            <w:r>
              <w:rPr>
                <w:sz w:val="18"/>
              </w:rPr>
              <w:t>nas</w:t>
            </w:r>
            <w:r>
              <w:rPr>
                <w:spacing w:val="-1"/>
                <w:sz w:val="18"/>
              </w:rPr>
              <w:t> </w:t>
            </w:r>
            <w:r>
              <w:rPr>
                <w:sz w:val="18"/>
              </w:rPr>
              <w:t>instruções</w:t>
            </w:r>
            <w:r>
              <w:rPr>
                <w:spacing w:val="-1"/>
                <w:sz w:val="18"/>
              </w:rPr>
              <w:t> </w:t>
            </w:r>
            <w:r>
              <w:rPr>
                <w:sz w:val="18"/>
              </w:rPr>
              <w:t>de</w:t>
            </w:r>
            <w:r>
              <w:rPr>
                <w:spacing w:val="-1"/>
                <w:sz w:val="18"/>
              </w:rPr>
              <w:t> </w:t>
            </w:r>
            <w:r>
              <w:rPr>
                <w:sz w:val="18"/>
              </w:rPr>
              <w:t>preenchimento</w:t>
            </w:r>
            <w:r>
              <w:rPr>
                <w:spacing w:val="-1"/>
                <w:sz w:val="18"/>
              </w:rPr>
              <w:t> </w:t>
            </w:r>
            <w:r>
              <w:rPr>
                <w:sz w:val="18"/>
              </w:rPr>
              <w:t>do</w:t>
            </w:r>
            <w:r>
              <w:rPr>
                <w:spacing w:val="-1"/>
                <w:sz w:val="18"/>
              </w:rPr>
              <w:t> </w:t>
            </w:r>
            <w:r>
              <w:rPr>
                <w:sz w:val="18"/>
              </w:rPr>
              <w:t>campo</w:t>
            </w:r>
            <w:r>
              <w:rPr>
                <w:spacing w:val="-1"/>
                <w:sz w:val="18"/>
              </w:rPr>
              <w:t> </w:t>
            </w:r>
            <w:r>
              <w:rPr>
                <w:sz w:val="18"/>
              </w:rPr>
              <w:t>11,</w:t>
            </w:r>
            <w:r>
              <w:rPr>
                <w:spacing w:val="-1"/>
                <w:sz w:val="18"/>
              </w:rPr>
              <w:t> </w:t>
            </w:r>
            <w:r>
              <w:rPr>
                <w:sz w:val="18"/>
              </w:rPr>
              <w:t>no</w:t>
            </w:r>
            <w:r>
              <w:rPr>
                <w:spacing w:val="-1"/>
                <w:sz w:val="18"/>
              </w:rPr>
              <w:t> </w:t>
            </w:r>
            <w:r>
              <w:rPr>
                <w:sz w:val="18"/>
              </w:rPr>
              <w:t>item </w:t>
            </w:r>
            <w:r>
              <w:rPr>
                <w:spacing w:val="-4"/>
                <w:sz w:val="18"/>
              </w:rPr>
              <w:t>a1).</w:t>
            </w:r>
          </w:p>
        </w:tc>
        <w:tc>
          <w:tcPr>
            <w:tcW w:w="490" w:type="dxa"/>
          </w:tcPr>
          <w:p>
            <w:pPr>
              <w:pStyle w:val="TableParagraph"/>
              <w:spacing w:before="0"/>
              <w:ind w:left="0"/>
              <w:jc w:val="left"/>
              <w:rPr>
                <w:sz w:val="20"/>
              </w:rPr>
            </w:pPr>
          </w:p>
          <w:p>
            <w:pPr>
              <w:pStyle w:val="TableParagraph"/>
              <w:spacing w:before="6"/>
              <w:ind w:left="0"/>
              <w:jc w:val="left"/>
              <w:rPr>
                <w:sz w:val="26"/>
              </w:rPr>
            </w:pPr>
          </w:p>
          <w:p>
            <w:pPr>
              <w:pStyle w:val="TableParagraph"/>
              <w:spacing w:before="0"/>
              <w:ind w:left="9"/>
              <w:rPr>
                <w:sz w:val="18"/>
              </w:rPr>
            </w:pPr>
            <w:r>
              <w:rPr>
                <w:sz w:val="18"/>
              </w:rPr>
              <w:t>N</w:t>
            </w:r>
          </w:p>
        </w:tc>
        <w:tc>
          <w:tcPr>
            <w:tcW w:w="662" w:type="dxa"/>
          </w:tcPr>
          <w:p>
            <w:pPr>
              <w:pStyle w:val="TableParagraph"/>
              <w:spacing w:before="0"/>
              <w:ind w:left="0"/>
              <w:jc w:val="left"/>
              <w:rPr>
                <w:sz w:val="20"/>
              </w:rPr>
            </w:pPr>
          </w:p>
          <w:p>
            <w:pPr>
              <w:pStyle w:val="TableParagraph"/>
              <w:spacing w:before="6"/>
              <w:ind w:left="0"/>
              <w:jc w:val="left"/>
              <w:rPr>
                <w:sz w:val="26"/>
              </w:rPr>
            </w:pPr>
          </w:p>
          <w:p>
            <w:pPr>
              <w:pStyle w:val="TableParagraph"/>
              <w:spacing w:before="0"/>
              <w:ind w:left="11"/>
              <w:rPr>
                <w:sz w:val="18"/>
              </w:rPr>
            </w:pPr>
            <w:r>
              <w:rPr>
                <w:sz w:val="18"/>
              </w:rPr>
              <w:t>-</w:t>
            </w:r>
          </w:p>
        </w:tc>
        <w:tc>
          <w:tcPr>
            <w:tcW w:w="770" w:type="dxa"/>
          </w:tcPr>
          <w:p>
            <w:pPr>
              <w:pStyle w:val="TableParagraph"/>
              <w:spacing w:before="0"/>
              <w:ind w:left="0"/>
              <w:jc w:val="left"/>
              <w:rPr>
                <w:sz w:val="20"/>
              </w:rPr>
            </w:pPr>
          </w:p>
          <w:p>
            <w:pPr>
              <w:pStyle w:val="TableParagraph"/>
              <w:spacing w:before="6"/>
              <w:ind w:left="0"/>
              <w:jc w:val="left"/>
              <w:rPr>
                <w:sz w:val="26"/>
              </w:rPr>
            </w:pPr>
          </w:p>
          <w:p>
            <w:pPr>
              <w:pStyle w:val="TableParagraph"/>
              <w:spacing w:before="0"/>
              <w:ind w:left="226" w:right="214"/>
              <w:rPr>
                <w:sz w:val="18"/>
              </w:rPr>
            </w:pPr>
            <w:r>
              <w:rPr>
                <w:spacing w:val="-5"/>
                <w:sz w:val="18"/>
              </w:rPr>
              <w:t>06</w:t>
            </w:r>
          </w:p>
        </w:tc>
      </w:tr>
      <w:tr>
        <w:trPr>
          <w:trHeight w:val="1080" w:hRule="atLeast"/>
        </w:trPr>
        <w:tc>
          <w:tcPr>
            <w:tcW w:w="449"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ind w:left="37" w:right="26"/>
              <w:rPr>
                <w:sz w:val="18"/>
              </w:rPr>
            </w:pPr>
            <w:r>
              <w:rPr>
                <w:spacing w:val="-5"/>
                <w:sz w:val="18"/>
              </w:rPr>
              <w:t>08</w:t>
            </w:r>
          </w:p>
        </w:tc>
        <w:tc>
          <w:tcPr>
            <w:tcW w:w="2276" w:type="dxa"/>
          </w:tcPr>
          <w:p>
            <w:pPr>
              <w:pStyle w:val="TableParagraph"/>
              <w:spacing w:before="6"/>
              <w:ind w:left="0"/>
              <w:jc w:val="left"/>
              <w:rPr>
                <w:sz w:val="28"/>
              </w:rPr>
            </w:pPr>
          </w:p>
          <w:p>
            <w:pPr>
              <w:pStyle w:val="TableParagraph"/>
              <w:spacing w:before="0"/>
              <w:jc w:val="left"/>
              <w:rPr>
                <w:sz w:val="18"/>
              </w:rPr>
            </w:pPr>
            <w:r>
              <w:rPr>
                <w:spacing w:val="-2"/>
                <w:sz w:val="18"/>
              </w:rPr>
              <w:t>VL_UNIT_ICMS_OP_ESTO QUE_CONV</w:t>
            </w:r>
          </w:p>
        </w:tc>
        <w:tc>
          <w:tcPr>
            <w:tcW w:w="5264" w:type="dxa"/>
          </w:tcPr>
          <w:p>
            <w:pPr>
              <w:pStyle w:val="TableParagraph"/>
              <w:spacing w:before="16"/>
              <w:ind w:left="30" w:right="96"/>
              <w:jc w:val="left"/>
              <w:rPr>
                <w:sz w:val="18"/>
              </w:rPr>
            </w:pPr>
            <w:r>
              <w:rPr>
                <w:sz w:val="18"/>
              </w:rPr>
              <w:t>Valor</w:t>
            </w:r>
            <w:r>
              <w:rPr>
                <w:spacing w:val="-1"/>
                <w:sz w:val="18"/>
              </w:rPr>
              <w:t> </w:t>
            </w:r>
            <w:r>
              <w:rPr>
                <w:sz w:val="18"/>
              </w:rPr>
              <w:t>médio</w:t>
            </w:r>
            <w:r>
              <w:rPr>
                <w:spacing w:val="-2"/>
                <w:sz w:val="18"/>
              </w:rPr>
              <w:t> </w:t>
            </w:r>
            <w:r>
              <w:rPr>
                <w:sz w:val="18"/>
              </w:rPr>
              <w:t>unitário</w:t>
            </w:r>
            <w:r>
              <w:rPr>
                <w:spacing w:val="-2"/>
                <w:sz w:val="18"/>
              </w:rPr>
              <w:t> </w:t>
            </w:r>
            <w:r>
              <w:rPr>
                <w:sz w:val="18"/>
              </w:rPr>
              <w:t>do ICMS</w:t>
            </w:r>
            <w:r>
              <w:rPr>
                <w:spacing w:val="-3"/>
                <w:sz w:val="18"/>
              </w:rPr>
              <w:t> </w:t>
            </w:r>
            <w:r>
              <w:rPr>
                <w:sz w:val="18"/>
              </w:rPr>
              <w:t>que</w:t>
            </w:r>
            <w:r>
              <w:rPr>
                <w:spacing w:val="-2"/>
                <w:sz w:val="18"/>
              </w:rPr>
              <w:t> </w:t>
            </w:r>
            <w:r>
              <w:rPr>
                <w:sz w:val="18"/>
              </w:rPr>
              <w:t>o contribuinte</w:t>
            </w:r>
            <w:r>
              <w:rPr>
                <w:spacing w:val="-1"/>
                <w:sz w:val="18"/>
              </w:rPr>
              <w:t> </w:t>
            </w:r>
            <w:r>
              <w:rPr>
                <w:sz w:val="18"/>
              </w:rPr>
              <w:t>teria</w:t>
            </w:r>
            <w:r>
              <w:rPr>
                <w:spacing w:val="-1"/>
                <w:sz w:val="18"/>
              </w:rPr>
              <w:t> </w:t>
            </w:r>
            <w:r>
              <w:rPr>
                <w:sz w:val="18"/>
              </w:rPr>
              <w:t>se</w:t>
            </w:r>
            <w:r>
              <w:rPr>
                <w:spacing w:val="-2"/>
                <w:sz w:val="18"/>
              </w:rPr>
              <w:t> </w:t>
            </w:r>
            <w:r>
              <w:rPr>
                <w:sz w:val="18"/>
              </w:rPr>
              <w:t>creditado referente à operação de entrada das mercadorias em estoque caso estivesse submetida ao regime comum de tributação, calculado conforme</w:t>
            </w:r>
            <w:r>
              <w:rPr>
                <w:spacing w:val="-7"/>
                <w:sz w:val="18"/>
              </w:rPr>
              <w:t> </w:t>
            </w:r>
            <w:r>
              <w:rPr>
                <w:sz w:val="18"/>
              </w:rPr>
              <w:t>a</w:t>
            </w:r>
            <w:r>
              <w:rPr>
                <w:spacing w:val="-7"/>
                <w:sz w:val="18"/>
              </w:rPr>
              <w:t> </w:t>
            </w:r>
            <w:r>
              <w:rPr>
                <w:sz w:val="18"/>
              </w:rPr>
              <w:t>legislação</w:t>
            </w:r>
            <w:r>
              <w:rPr>
                <w:spacing w:val="-7"/>
                <w:sz w:val="18"/>
              </w:rPr>
              <w:t> </w:t>
            </w:r>
            <w:r>
              <w:rPr>
                <w:sz w:val="18"/>
              </w:rPr>
              <w:t>de</w:t>
            </w:r>
            <w:r>
              <w:rPr>
                <w:spacing w:val="-7"/>
                <w:sz w:val="18"/>
              </w:rPr>
              <w:t> </w:t>
            </w:r>
            <w:r>
              <w:rPr>
                <w:sz w:val="18"/>
              </w:rPr>
              <w:t>cada</w:t>
            </w:r>
            <w:r>
              <w:rPr>
                <w:spacing w:val="-7"/>
                <w:sz w:val="18"/>
              </w:rPr>
              <w:t> </w:t>
            </w:r>
            <w:r>
              <w:rPr>
                <w:sz w:val="18"/>
              </w:rPr>
              <w:t>UF,</w:t>
            </w:r>
            <w:r>
              <w:rPr>
                <w:spacing w:val="-6"/>
                <w:sz w:val="18"/>
              </w:rPr>
              <w:t> </w:t>
            </w:r>
            <w:r>
              <w:rPr>
                <w:sz w:val="18"/>
              </w:rPr>
              <w:t>considerando</w:t>
            </w:r>
            <w:r>
              <w:rPr>
                <w:spacing w:val="-5"/>
                <w:sz w:val="18"/>
              </w:rPr>
              <w:t> </w:t>
            </w:r>
            <w:r>
              <w:rPr>
                <w:sz w:val="18"/>
              </w:rPr>
              <w:t>a</w:t>
            </w:r>
            <w:r>
              <w:rPr>
                <w:spacing w:val="-7"/>
                <w:sz w:val="18"/>
              </w:rPr>
              <w:t> </w:t>
            </w:r>
            <w:r>
              <w:rPr>
                <w:sz w:val="18"/>
              </w:rPr>
              <w:t>unidade</w:t>
            </w:r>
            <w:r>
              <w:rPr>
                <w:spacing w:val="-7"/>
                <w:sz w:val="18"/>
              </w:rPr>
              <w:t> </w:t>
            </w:r>
            <w:r>
              <w:rPr>
                <w:sz w:val="18"/>
              </w:rPr>
              <w:t>utilizada para informar o campo “QUANT_CONV”</w:t>
            </w:r>
          </w:p>
        </w:tc>
        <w:tc>
          <w:tcPr>
            <w:tcW w:w="490"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ind w:left="9"/>
              <w:rPr>
                <w:sz w:val="18"/>
              </w:rPr>
            </w:pPr>
            <w:r>
              <w:rPr>
                <w:sz w:val="18"/>
              </w:rPr>
              <w:t>N</w:t>
            </w:r>
          </w:p>
        </w:tc>
        <w:tc>
          <w:tcPr>
            <w:tcW w:w="662"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ind w:left="11"/>
              <w:rPr>
                <w:sz w:val="18"/>
              </w:rPr>
            </w:pPr>
            <w:r>
              <w:rPr>
                <w:sz w:val="18"/>
              </w:rPr>
              <w:t>-</w:t>
            </w:r>
          </w:p>
        </w:tc>
        <w:tc>
          <w:tcPr>
            <w:tcW w:w="770"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ind w:left="226" w:right="214"/>
              <w:rPr>
                <w:sz w:val="18"/>
              </w:rPr>
            </w:pPr>
            <w:r>
              <w:rPr>
                <w:spacing w:val="-5"/>
                <w:sz w:val="18"/>
              </w:rPr>
              <w:t>06</w:t>
            </w:r>
          </w:p>
        </w:tc>
      </w:tr>
      <w:tr>
        <w:trPr>
          <w:trHeight w:val="666" w:hRule="atLeast"/>
        </w:trPr>
        <w:tc>
          <w:tcPr>
            <w:tcW w:w="449" w:type="dxa"/>
          </w:tcPr>
          <w:p>
            <w:pPr>
              <w:pStyle w:val="TableParagraph"/>
              <w:spacing w:before="6"/>
              <w:ind w:left="0"/>
              <w:jc w:val="left"/>
              <w:rPr>
                <w:sz w:val="19"/>
              </w:rPr>
            </w:pPr>
          </w:p>
          <w:p>
            <w:pPr>
              <w:pStyle w:val="TableParagraph"/>
              <w:spacing w:before="1"/>
              <w:ind w:left="37" w:right="26"/>
              <w:rPr>
                <w:sz w:val="18"/>
              </w:rPr>
            </w:pPr>
            <w:r>
              <w:rPr>
                <w:spacing w:val="-5"/>
                <w:sz w:val="18"/>
              </w:rPr>
              <w:t>09</w:t>
            </w:r>
          </w:p>
        </w:tc>
        <w:tc>
          <w:tcPr>
            <w:tcW w:w="2276" w:type="dxa"/>
          </w:tcPr>
          <w:p>
            <w:pPr>
              <w:pStyle w:val="TableParagraph"/>
              <w:spacing w:before="122"/>
              <w:jc w:val="left"/>
              <w:rPr>
                <w:sz w:val="18"/>
              </w:rPr>
            </w:pPr>
            <w:r>
              <w:rPr>
                <w:spacing w:val="-2"/>
                <w:sz w:val="18"/>
              </w:rPr>
              <w:t>VL_UNIT_ICMS_ST_ESTO QUE_CONV</w:t>
            </w:r>
          </w:p>
        </w:tc>
        <w:tc>
          <w:tcPr>
            <w:tcW w:w="5264" w:type="dxa"/>
          </w:tcPr>
          <w:p>
            <w:pPr>
              <w:pStyle w:val="TableParagraph"/>
              <w:spacing w:before="19"/>
              <w:ind w:left="30"/>
              <w:jc w:val="left"/>
              <w:rPr>
                <w:sz w:val="18"/>
              </w:rPr>
            </w:pPr>
            <w:r>
              <w:rPr>
                <w:sz w:val="18"/>
              </w:rPr>
              <w:t>Valor</w:t>
            </w:r>
            <w:r>
              <w:rPr>
                <w:spacing w:val="-12"/>
                <w:sz w:val="18"/>
              </w:rPr>
              <w:t> </w:t>
            </w:r>
            <w:r>
              <w:rPr>
                <w:sz w:val="18"/>
              </w:rPr>
              <w:t>médio</w:t>
            </w:r>
            <w:r>
              <w:rPr>
                <w:spacing w:val="-11"/>
                <w:sz w:val="18"/>
              </w:rPr>
              <w:t> </w:t>
            </w:r>
            <w:r>
              <w:rPr>
                <w:sz w:val="18"/>
              </w:rPr>
              <w:t>unitário</w:t>
            </w:r>
            <w:r>
              <w:rPr>
                <w:spacing w:val="-11"/>
                <w:sz w:val="18"/>
              </w:rPr>
              <w:t> </w:t>
            </w:r>
            <w:r>
              <w:rPr>
                <w:sz w:val="18"/>
              </w:rPr>
              <w:t>do</w:t>
            </w:r>
            <w:r>
              <w:rPr>
                <w:spacing w:val="-11"/>
                <w:sz w:val="18"/>
              </w:rPr>
              <w:t> </w:t>
            </w:r>
            <w:r>
              <w:rPr>
                <w:sz w:val="18"/>
              </w:rPr>
              <w:t>ICMS/ST,</w:t>
            </w:r>
            <w:r>
              <w:rPr>
                <w:spacing w:val="-9"/>
                <w:sz w:val="18"/>
              </w:rPr>
              <w:t> </w:t>
            </w:r>
            <w:r>
              <w:rPr>
                <w:sz w:val="18"/>
              </w:rPr>
              <w:t>incluindo</w:t>
            </w:r>
            <w:r>
              <w:rPr>
                <w:spacing w:val="-11"/>
                <w:sz w:val="18"/>
              </w:rPr>
              <w:t> </w:t>
            </w:r>
            <w:r>
              <w:rPr>
                <w:sz w:val="18"/>
              </w:rPr>
              <w:t>FCP</w:t>
            </w:r>
            <w:r>
              <w:rPr>
                <w:spacing w:val="-12"/>
                <w:sz w:val="18"/>
              </w:rPr>
              <w:t> </w:t>
            </w:r>
            <w:r>
              <w:rPr>
                <w:sz w:val="18"/>
              </w:rPr>
              <w:t>ST,</w:t>
            </w:r>
            <w:r>
              <w:rPr>
                <w:spacing w:val="-11"/>
                <w:sz w:val="18"/>
              </w:rPr>
              <w:t> </w:t>
            </w:r>
            <w:r>
              <w:rPr>
                <w:sz w:val="18"/>
              </w:rPr>
              <w:t>das</w:t>
            </w:r>
            <w:r>
              <w:rPr>
                <w:spacing w:val="-10"/>
                <w:sz w:val="18"/>
              </w:rPr>
              <w:t> </w:t>
            </w:r>
            <w:r>
              <w:rPr>
                <w:sz w:val="18"/>
              </w:rPr>
              <w:t>mercadorias em estoque, considerando unidade utilizada para informar o campo </w:t>
            </w:r>
            <w:r>
              <w:rPr>
                <w:spacing w:val="-2"/>
                <w:sz w:val="18"/>
              </w:rPr>
              <w:t>“QUANT_CONV”.</w:t>
            </w:r>
          </w:p>
        </w:tc>
        <w:tc>
          <w:tcPr>
            <w:tcW w:w="490" w:type="dxa"/>
          </w:tcPr>
          <w:p>
            <w:pPr>
              <w:pStyle w:val="TableParagraph"/>
              <w:spacing w:before="6"/>
              <w:ind w:left="0"/>
              <w:jc w:val="left"/>
              <w:rPr>
                <w:sz w:val="19"/>
              </w:rPr>
            </w:pPr>
          </w:p>
          <w:p>
            <w:pPr>
              <w:pStyle w:val="TableParagraph"/>
              <w:spacing w:before="1"/>
              <w:ind w:left="9"/>
              <w:rPr>
                <w:sz w:val="18"/>
              </w:rPr>
            </w:pPr>
            <w:r>
              <w:rPr>
                <w:sz w:val="18"/>
              </w:rPr>
              <w:t>N</w:t>
            </w:r>
          </w:p>
        </w:tc>
        <w:tc>
          <w:tcPr>
            <w:tcW w:w="662" w:type="dxa"/>
          </w:tcPr>
          <w:p>
            <w:pPr>
              <w:pStyle w:val="TableParagraph"/>
              <w:spacing w:before="6"/>
              <w:ind w:left="0"/>
              <w:jc w:val="left"/>
              <w:rPr>
                <w:sz w:val="19"/>
              </w:rPr>
            </w:pPr>
          </w:p>
          <w:p>
            <w:pPr>
              <w:pStyle w:val="TableParagraph"/>
              <w:spacing w:before="1"/>
              <w:ind w:left="11"/>
              <w:rPr>
                <w:sz w:val="18"/>
              </w:rPr>
            </w:pPr>
            <w:r>
              <w:rPr>
                <w:sz w:val="18"/>
              </w:rPr>
              <w:t>-</w:t>
            </w:r>
          </w:p>
        </w:tc>
        <w:tc>
          <w:tcPr>
            <w:tcW w:w="770" w:type="dxa"/>
          </w:tcPr>
          <w:p>
            <w:pPr>
              <w:pStyle w:val="TableParagraph"/>
              <w:spacing w:before="6"/>
              <w:ind w:left="0"/>
              <w:jc w:val="left"/>
              <w:rPr>
                <w:sz w:val="19"/>
              </w:rPr>
            </w:pPr>
          </w:p>
          <w:p>
            <w:pPr>
              <w:pStyle w:val="TableParagraph"/>
              <w:spacing w:before="1"/>
              <w:ind w:left="226" w:right="214"/>
              <w:rPr>
                <w:sz w:val="18"/>
              </w:rPr>
            </w:pPr>
            <w:r>
              <w:rPr>
                <w:spacing w:val="-5"/>
                <w:sz w:val="18"/>
              </w:rPr>
              <w:t>06</w:t>
            </w:r>
          </w:p>
        </w:tc>
      </w:tr>
      <w:tr>
        <w:trPr>
          <w:trHeight w:val="666" w:hRule="atLeast"/>
        </w:trPr>
        <w:tc>
          <w:tcPr>
            <w:tcW w:w="449" w:type="dxa"/>
          </w:tcPr>
          <w:p>
            <w:pPr>
              <w:pStyle w:val="TableParagraph"/>
              <w:spacing w:before="6"/>
              <w:ind w:left="0"/>
              <w:jc w:val="left"/>
              <w:rPr>
                <w:sz w:val="19"/>
              </w:rPr>
            </w:pPr>
          </w:p>
          <w:p>
            <w:pPr>
              <w:pStyle w:val="TableParagraph"/>
              <w:spacing w:before="1"/>
              <w:ind w:left="37" w:right="26"/>
              <w:rPr>
                <w:sz w:val="18"/>
              </w:rPr>
            </w:pPr>
            <w:r>
              <w:rPr>
                <w:spacing w:val="-5"/>
                <w:sz w:val="18"/>
              </w:rPr>
              <w:t>10</w:t>
            </w:r>
          </w:p>
        </w:tc>
        <w:tc>
          <w:tcPr>
            <w:tcW w:w="2276" w:type="dxa"/>
          </w:tcPr>
          <w:p>
            <w:pPr>
              <w:pStyle w:val="TableParagraph"/>
              <w:spacing w:before="122"/>
              <w:jc w:val="left"/>
              <w:rPr>
                <w:sz w:val="18"/>
              </w:rPr>
            </w:pPr>
            <w:r>
              <w:rPr>
                <w:spacing w:val="-2"/>
                <w:sz w:val="18"/>
              </w:rPr>
              <w:t>VL_UNIT_FCP_ICMS_ST_E STOQUE_CONV</w:t>
            </w:r>
          </w:p>
        </w:tc>
        <w:tc>
          <w:tcPr>
            <w:tcW w:w="5264" w:type="dxa"/>
          </w:tcPr>
          <w:p>
            <w:pPr>
              <w:pStyle w:val="TableParagraph"/>
              <w:spacing w:before="19"/>
              <w:ind w:left="30" w:right="96"/>
              <w:jc w:val="left"/>
              <w:rPr>
                <w:sz w:val="18"/>
              </w:rPr>
            </w:pPr>
            <w:r>
              <w:rPr>
                <w:sz w:val="18"/>
              </w:rPr>
              <w:t>Valor</w:t>
            </w:r>
            <w:r>
              <w:rPr>
                <w:spacing w:val="-7"/>
                <w:sz w:val="18"/>
              </w:rPr>
              <w:t> </w:t>
            </w:r>
            <w:r>
              <w:rPr>
                <w:sz w:val="18"/>
              </w:rPr>
              <w:t>médio</w:t>
            </w:r>
            <w:r>
              <w:rPr>
                <w:spacing w:val="-6"/>
                <w:sz w:val="18"/>
              </w:rPr>
              <w:t> </w:t>
            </w:r>
            <w:r>
              <w:rPr>
                <w:sz w:val="18"/>
              </w:rPr>
              <w:t>unitário</w:t>
            </w:r>
            <w:r>
              <w:rPr>
                <w:spacing w:val="-6"/>
                <w:sz w:val="18"/>
              </w:rPr>
              <w:t> </w:t>
            </w:r>
            <w:r>
              <w:rPr>
                <w:sz w:val="18"/>
              </w:rPr>
              <w:t>do</w:t>
            </w:r>
            <w:r>
              <w:rPr>
                <w:spacing w:val="-4"/>
                <w:sz w:val="18"/>
              </w:rPr>
              <w:t> </w:t>
            </w:r>
            <w:r>
              <w:rPr>
                <w:sz w:val="18"/>
              </w:rPr>
              <w:t>FCP</w:t>
            </w:r>
            <w:r>
              <w:rPr>
                <w:spacing w:val="-12"/>
                <w:sz w:val="18"/>
              </w:rPr>
              <w:t> </w:t>
            </w:r>
            <w:r>
              <w:rPr>
                <w:sz w:val="18"/>
              </w:rPr>
              <w:t>ST</w:t>
            </w:r>
            <w:r>
              <w:rPr>
                <w:spacing w:val="70"/>
                <w:sz w:val="18"/>
              </w:rPr>
              <w:t> </w:t>
            </w:r>
            <w:r>
              <w:rPr>
                <w:sz w:val="18"/>
              </w:rPr>
              <w:t>agregado</w:t>
            </w:r>
            <w:r>
              <w:rPr>
                <w:spacing w:val="-6"/>
                <w:sz w:val="18"/>
              </w:rPr>
              <w:t> </w:t>
            </w:r>
            <w:r>
              <w:rPr>
                <w:sz w:val="18"/>
              </w:rPr>
              <w:t>ao</w:t>
            </w:r>
            <w:r>
              <w:rPr>
                <w:spacing w:val="-4"/>
                <w:sz w:val="18"/>
              </w:rPr>
              <w:t> </w:t>
            </w:r>
            <w:r>
              <w:rPr>
                <w:sz w:val="18"/>
              </w:rPr>
              <w:t>ICMS</w:t>
            </w:r>
            <w:r>
              <w:rPr>
                <w:spacing w:val="-5"/>
                <w:sz w:val="18"/>
              </w:rPr>
              <w:t> </w:t>
            </w:r>
            <w:r>
              <w:rPr>
                <w:sz w:val="18"/>
              </w:rPr>
              <w:t>das</w:t>
            </w:r>
            <w:r>
              <w:rPr>
                <w:spacing w:val="-5"/>
                <w:sz w:val="18"/>
              </w:rPr>
              <w:t> </w:t>
            </w:r>
            <w:r>
              <w:rPr>
                <w:sz w:val="18"/>
              </w:rPr>
              <w:t>mercadorias em estoque, considerando unidade utilizada para informar o campo </w:t>
            </w:r>
            <w:r>
              <w:rPr>
                <w:spacing w:val="-2"/>
                <w:sz w:val="18"/>
              </w:rPr>
              <w:t>“QUANT_CONV”.</w:t>
            </w:r>
          </w:p>
        </w:tc>
        <w:tc>
          <w:tcPr>
            <w:tcW w:w="490" w:type="dxa"/>
          </w:tcPr>
          <w:p>
            <w:pPr>
              <w:pStyle w:val="TableParagraph"/>
              <w:spacing w:before="6"/>
              <w:ind w:left="0"/>
              <w:jc w:val="left"/>
              <w:rPr>
                <w:sz w:val="19"/>
              </w:rPr>
            </w:pPr>
          </w:p>
          <w:p>
            <w:pPr>
              <w:pStyle w:val="TableParagraph"/>
              <w:spacing w:before="1"/>
              <w:ind w:left="9"/>
              <w:rPr>
                <w:sz w:val="18"/>
              </w:rPr>
            </w:pPr>
            <w:r>
              <w:rPr>
                <w:sz w:val="18"/>
              </w:rPr>
              <w:t>N</w:t>
            </w:r>
          </w:p>
        </w:tc>
        <w:tc>
          <w:tcPr>
            <w:tcW w:w="662" w:type="dxa"/>
          </w:tcPr>
          <w:p>
            <w:pPr>
              <w:pStyle w:val="TableParagraph"/>
              <w:spacing w:before="6"/>
              <w:ind w:left="0"/>
              <w:jc w:val="left"/>
              <w:rPr>
                <w:sz w:val="19"/>
              </w:rPr>
            </w:pPr>
          </w:p>
          <w:p>
            <w:pPr>
              <w:pStyle w:val="TableParagraph"/>
              <w:spacing w:before="1"/>
              <w:ind w:left="11"/>
              <w:rPr>
                <w:sz w:val="18"/>
              </w:rPr>
            </w:pPr>
            <w:r>
              <w:rPr>
                <w:sz w:val="18"/>
              </w:rPr>
              <w:t>-</w:t>
            </w:r>
          </w:p>
        </w:tc>
        <w:tc>
          <w:tcPr>
            <w:tcW w:w="770" w:type="dxa"/>
          </w:tcPr>
          <w:p>
            <w:pPr>
              <w:pStyle w:val="TableParagraph"/>
              <w:spacing w:before="6"/>
              <w:ind w:left="0"/>
              <w:jc w:val="left"/>
              <w:rPr>
                <w:sz w:val="19"/>
              </w:rPr>
            </w:pPr>
          </w:p>
          <w:p>
            <w:pPr>
              <w:pStyle w:val="TableParagraph"/>
              <w:spacing w:before="1"/>
              <w:ind w:left="226" w:right="214"/>
              <w:rPr>
                <w:sz w:val="18"/>
              </w:rPr>
            </w:pPr>
            <w:r>
              <w:rPr>
                <w:spacing w:val="-5"/>
                <w:sz w:val="18"/>
              </w:rPr>
              <w:t>06</w:t>
            </w:r>
          </w:p>
        </w:tc>
      </w:tr>
      <w:tr>
        <w:trPr>
          <w:trHeight w:val="875" w:hRule="atLeast"/>
        </w:trPr>
        <w:tc>
          <w:tcPr>
            <w:tcW w:w="449" w:type="dxa"/>
          </w:tcPr>
          <w:p>
            <w:pPr>
              <w:pStyle w:val="TableParagraph"/>
              <w:spacing w:before="6"/>
              <w:ind w:left="0"/>
              <w:jc w:val="left"/>
              <w:rPr>
                <w:sz w:val="28"/>
              </w:rPr>
            </w:pPr>
          </w:p>
          <w:p>
            <w:pPr>
              <w:pStyle w:val="TableParagraph"/>
              <w:spacing w:before="0"/>
              <w:ind w:left="37" w:right="30"/>
              <w:rPr>
                <w:sz w:val="18"/>
              </w:rPr>
            </w:pPr>
            <w:r>
              <w:rPr>
                <w:spacing w:val="-5"/>
                <w:sz w:val="18"/>
              </w:rPr>
              <w:t>11</w:t>
            </w:r>
          </w:p>
        </w:tc>
        <w:tc>
          <w:tcPr>
            <w:tcW w:w="2276" w:type="dxa"/>
          </w:tcPr>
          <w:p>
            <w:pPr>
              <w:pStyle w:val="TableParagraph"/>
              <w:spacing w:before="6"/>
              <w:ind w:left="0"/>
              <w:jc w:val="left"/>
              <w:rPr>
                <w:sz w:val="19"/>
              </w:rPr>
            </w:pPr>
          </w:p>
          <w:p>
            <w:pPr>
              <w:pStyle w:val="TableParagraph"/>
              <w:spacing w:before="1"/>
              <w:jc w:val="left"/>
              <w:rPr>
                <w:sz w:val="18"/>
              </w:rPr>
            </w:pPr>
            <w:r>
              <w:rPr>
                <w:spacing w:val="-2"/>
                <w:sz w:val="18"/>
              </w:rPr>
              <w:t>VL_UNIT_ICMS_ST_CONV</w:t>
            </w:r>
          </w:p>
          <w:p>
            <w:pPr>
              <w:pStyle w:val="TableParagraph"/>
              <w:spacing w:before="1"/>
              <w:jc w:val="left"/>
              <w:rPr>
                <w:sz w:val="18"/>
              </w:rPr>
            </w:pPr>
            <w:r>
              <w:rPr>
                <w:spacing w:val="-2"/>
                <w:sz w:val="18"/>
              </w:rPr>
              <w:t>_REST</w:t>
            </w:r>
          </w:p>
        </w:tc>
        <w:tc>
          <w:tcPr>
            <w:tcW w:w="5264" w:type="dxa"/>
          </w:tcPr>
          <w:p>
            <w:pPr>
              <w:pStyle w:val="TableParagraph"/>
              <w:spacing w:before="19"/>
              <w:ind w:left="30" w:right="18"/>
              <w:jc w:val="both"/>
              <w:rPr>
                <w:sz w:val="18"/>
              </w:rPr>
            </w:pPr>
            <w:r>
              <w:rPr>
                <w:sz w:val="18"/>
              </w:rPr>
              <w:t>Valor unitário do total do ICMS ST, incluindo FCP ST, a ser restituído/ressarcido, calculado conforme a legislação de cada UF, considerando a unidade utilizada para informar o campo </w:t>
            </w:r>
            <w:r>
              <w:rPr>
                <w:spacing w:val="-2"/>
                <w:sz w:val="18"/>
              </w:rPr>
              <w:t>“QUANT_CONV”.</w:t>
            </w:r>
          </w:p>
        </w:tc>
        <w:tc>
          <w:tcPr>
            <w:tcW w:w="490" w:type="dxa"/>
          </w:tcPr>
          <w:p>
            <w:pPr>
              <w:pStyle w:val="TableParagraph"/>
              <w:spacing w:before="6"/>
              <w:ind w:left="0"/>
              <w:jc w:val="left"/>
              <w:rPr>
                <w:sz w:val="28"/>
              </w:rPr>
            </w:pPr>
          </w:p>
          <w:p>
            <w:pPr>
              <w:pStyle w:val="TableParagraph"/>
              <w:spacing w:before="0"/>
              <w:ind w:left="9"/>
              <w:rPr>
                <w:sz w:val="18"/>
              </w:rPr>
            </w:pPr>
            <w:r>
              <w:rPr>
                <w:sz w:val="18"/>
              </w:rPr>
              <w:t>N</w:t>
            </w:r>
          </w:p>
        </w:tc>
        <w:tc>
          <w:tcPr>
            <w:tcW w:w="662" w:type="dxa"/>
          </w:tcPr>
          <w:p>
            <w:pPr>
              <w:pStyle w:val="TableParagraph"/>
              <w:spacing w:before="6"/>
              <w:ind w:left="0"/>
              <w:jc w:val="left"/>
              <w:rPr>
                <w:sz w:val="28"/>
              </w:rPr>
            </w:pPr>
          </w:p>
          <w:p>
            <w:pPr>
              <w:pStyle w:val="TableParagraph"/>
              <w:spacing w:before="0"/>
              <w:ind w:left="11"/>
              <w:rPr>
                <w:sz w:val="18"/>
              </w:rPr>
            </w:pPr>
            <w:r>
              <w:rPr>
                <w:sz w:val="18"/>
              </w:rPr>
              <w:t>-</w:t>
            </w:r>
          </w:p>
        </w:tc>
        <w:tc>
          <w:tcPr>
            <w:tcW w:w="770" w:type="dxa"/>
          </w:tcPr>
          <w:p>
            <w:pPr>
              <w:pStyle w:val="TableParagraph"/>
              <w:spacing w:before="6"/>
              <w:ind w:left="0"/>
              <w:jc w:val="left"/>
              <w:rPr>
                <w:sz w:val="28"/>
              </w:rPr>
            </w:pPr>
          </w:p>
          <w:p>
            <w:pPr>
              <w:pStyle w:val="TableParagraph"/>
              <w:spacing w:before="0"/>
              <w:ind w:left="226" w:right="214"/>
              <w:rPr>
                <w:sz w:val="18"/>
              </w:rPr>
            </w:pPr>
            <w:r>
              <w:rPr>
                <w:spacing w:val="-5"/>
                <w:sz w:val="18"/>
              </w:rPr>
              <w:t>06</w:t>
            </w:r>
          </w:p>
        </w:tc>
      </w:tr>
      <w:tr>
        <w:trPr>
          <w:trHeight w:val="666" w:hRule="atLeast"/>
        </w:trPr>
        <w:tc>
          <w:tcPr>
            <w:tcW w:w="449" w:type="dxa"/>
          </w:tcPr>
          <w:p>
            <w:pPr>
              <w:pStyle w:val="TableParagraph"/>
              <w:spacing w:before="6"/>
              <w:ind w:left="0"/>
              <w:jc w:val="left"/>
              <w:rPr>
                <w:sz w:val="19"/>
              </w:rPr>
            </w:pPr>
          </w:p>
          <w:p>
            <w:pPr>
              <w:pStyle w:val="TableParagraph"/>
              <w:spacing w:before="1"/>
              <w:ind w:left="37" w:right="26"/>
              <w:rPr>
                <w:sz w:val="18"/>
              </w:rPr>
            </w:pPr>
            <w:r>
              <w:rPr>
                <w:spacing w:val="-5"/>
                <w:sz w:val="18"/>
              </w:rPr>
              <w:t>12</w:t>
            </w:r>
          </w:p>
        </w:tc>
        <w:tc>
          <w:tcPr>
            <w:tcW w:w="2276" w:type="dxa"/>
          </w:tcPr>
          <w:p>
            <w:pPr>
              <w:pStyle w:val="TableParagraph"/>
              <w:spacing w:before="119"/>
              <w:jc w:val="left"/>
              <w:rPr>
                <w:sz w:val="18"/>
              </w:rPr>
            </w:pPr>
            <w:r>
              <w:rPr>
                <w:spacing w:val="-2"/>
                <w:sz w:val="18"/>
              </w:rPr>
              <w:t>VL_UNIT_FCP_ST_CONV_ </w:t>
            </w:r>
            <w:r>
              <w:rPr>
                <w:spacing w:val="-4"/>
                <w:sz w:val="18"/>
              </w:rPr>
              <w:t>REST</w:t>
            </w:r>
          </w:p>
        </w:tc>
        <w:tc>
          <w:tcPr>
            <w:tcW w:w="5264" w:type="dxa"/>
          </w:tcPr>
          <w:p>
            <w:pPr>
              <w:pStyle w:val="TableParagraph"/>
              <w:spacing w:before="16"/>
              <w:ind w:left="30" w:right="28"/>
              <w:jc w:val="both"/>
              <w:rPr>
                <w:sz w:val="18"/>
              </w:rPr>
            </w:pPr>
            <w:r>
              <w:rPr>
                <w:sz w:val="18"/>
              </w:rPr>
              <w:t>Valor</w:t>
            </w:r>
            <w:r>
              <w:rPr>
                <w:spacing w:val="-5"/>
                <w:sz w:val="18"/>
              </w:rPr>
              <w:t> </w:t>
            </w:r>
            <w:r>
              <w:rPr>
                <w:sz w:val="18"/>
              </w:rPr>
              <w:t>unitário</w:t>
            </w:r>
            <w:r>
              <w:rPr>
                <w:spacing w:val="-6"/>
                <w:sz w:val="18"/>
              </w:rPr>
              <w:t> </w:t>
            </w:r>
            <w:r>
              <w:rPr>
                <w:sz w:val="18"/>
              </w:rPr>
              <w:t>correspondente</w:t>
            </w:r>
            <w:r>
              <w:rPr>
                <w:spacing w:val="-5"/>
                <w:sz w:val="18"/>
              </w:rPr>
              <w:t> </w:t>
            </w:r>
            <w:r>
              <w:rPr>
                <w:sz w:val="18"/>
              </w:rPr>
              <w:t>à</w:t>
            </w:r>
            <w:r>
              <w:rPr>
                <w:spacing w:val="-5"/>
                <w:sz w:val="18"/>
              </w:rPr>
              <w:t> </w:t>
            </w:r>
            <w:r>
              <w:rPr>
                <w:sz w:val="18"/>
              </w:rPr>
              <w:t>parcela</w:t>
            </w:r>
            <w:r>
              <w:rPr>
                <w:spacing w:val="-5"/>
                <w:sz w:val="18"/>
              </w:rPr>
              <w:t> </w:t>
            </w:r>
            <w:r>
              <w:rPr>
                <w:sz w:val="18"/>
              </w:rPr>
              <w:t>de</w:t>
            </w:r>
            <w:r>
              <w:rPr>
                <w:spacing w:val="-6"/>
                <w:sz w:val="18"/>
              </w:rPr>
              <w:t> </w:t>
            </w:r>
            <w:r>
              <w:rPr>
                <w:sz w:val="18"/>
              </w:rPr>
              <w:t>ICMS</w:t>
            </w:r>
            <w:r>
              <w:rPr>
                <w:spacing w:val="-5"/>
                <w:sz w:val="18"/>
              </w:rPr>
              <w:t> </w:t>
            </w:r>
            <w:r>
              <w:rPr>
                <w:sz w:val="18"/>
              </w:rPr>
              <w:t>FCP</w:t>
            </w:r>
            <w:r>
              <w:rPr>
                <w:spacing w:val="-12"/>
                <w:sz w:val="18"/>
              </w:rPr>
              <w:t> </w:t>
            </w:r>
            <w:r>
              <w:rPr>
                <w:sz w:val="18"/>
              </w:rPr>
              <w:t>ST</w:t>
            </w:r>
            <w:r>
              <w:rPr>
                <w:spacing w:val="-8"/>
                <w:sz w:val="18"/>
              </w:rPr>
              <w:t> </w:t>
            </w:r>
            <w:r>
              <w:rPr>
                <w:sz w:val="18"/>
              </w:rPr>
              <w:t>que</w:t>
            </w:r>
            <w:r>
              <w:rPr>
                <w:spacing w:val="-6"/>
                <w:sz w:val="18"/>
              </w:rPr>
              <w:t> </w:t>
            </w:r>
            <w:r>
              <w:rPr>
                <w:sz w:val="18"/>
              </w:rPr>
              <w:t>compõe</w:t>
            </w:r>
            <w:r>
              <w:rPr>
                <w:spacing w:val="-6"/>
                <w:sz w:val="18"/>
              </w:rPr>
              <w:t> </w:t>
            </w:r>
            <w:r>
              <w:rPr>
                <w:sz w:val="18"/>
              </w:rPr>
              <w:t>o campo</w:t>
            </w:r>
            <w:r>
              <w:rPr>
                <w:spacing w:val="-10"/>
                <w:sz w:val="18"/>
              </w:rPr>
              <w:t> </w:t>
            </w:r>
            <w:r>
              <w:rPr>
                <w:sz w:val="18"/>
              </w:rPr>
              <w:t>“VL_UNIT_ICMS_ST_CONV_REST”,</w:t>
            </w:r>
            <w:r>
              <w:rPr>
                <w:spacing w:val="-10"/>
                <w:sz w:val="18"/>
              </w:rPr>
              <w:t> </w:t>
            </w:r>
            <w:r>
              <w:rPr>
                <w:sz w:val="18"/>
              </w:rPr>
              <w:t>considerando</w:t>
            </w:r>
            <w:r>
              <w:rPr>
                <w:spacing w:val="-9"/>
                <w:sz w:val="18"/>
              </w:rPr>
              <w:t> </w:t>
            </w:r>
            <w:r>
              <w:rPr>
                <w:sz w:val="18"/>
              </w:rPr>
              <w:t>a</w:t>
            </w:r>
            <w:r>
              <w:rPr>
                <w:spacing w:val="-12"/>
                <w:sz w:val="18"/>
              </w:rPr>
              <w:t> </w:t>
            </w:r>
            <w:r>
              <w:rPr>
                <w:sz w:val="18"/>
              </w:rPr>
              <w:t>unidade utilizada para informar o campo “QUANT_CONV”.</w:t>
            </w:r>
          </w:p>
        </w:tc>
        <w:tc>
          <w:tcPr>
            <w:tcW w:w="490" w:type="dxa"/>
          </w:tcPr>
          <w:p>
            <w:pPr>
              <w:pStyle w:val="TableParagraph"/>
              <w:spacing w:before="6"/>
              <w:ind w:left="0"/>
              <w:jc w:val="left"/>
              <w:rPr>
                <w:sz w:val="19"/>
              </w:rPr>
            </w:pPr>
          </w:p>
          <w:p>
            <w:pPr>
              <w:pStyle w:val="TableParagraph"/>
              <w:spacing w:before="1"/>
              <w:ind w:left="9"/>
              <w:rPr>
                <w:sz w:val="18"/>
              </w:rPr>
            </w:pPr>
            <w:r>
              <w:rPr>
                <w:sz w:val="18"/>
              </w:rPr>
              <w:t>N</w:t>
            </w:r>
          </w:p>
        </w:tc>
        <w:tc>
          <w:tcPr>
            <w:tcW w:w="662" w:type="dxa"/>
          </w:tcPr>
          <w:p>
            <w:pPr>
              <w:pStyle w:val="TableParagraph"/>
              <w:spacing w:before="6"/>
              <w:ind w:left="0"/>
              <w:jc w:val="left"/>
              <w:rPr>
                <w:sz w:val="19"/>
              </w:rPr>
            </w:pPr>
          </w:p>
          <w:p>
            <w:pPr>
              <w:pStyle w:val="TableParagraph"/>
              <w:spacing w:before="1"/>
              <w:ind w:left="11"/>
              <w:rPr>
                <w:sz w:val="18"/>
              </w:rPr>
            </w:pPr>
            <w:r>
              <w:rPr>
                <w:sz w:val="18"/>
              </w:rPr>
              <w:t>-</w:t>
            </w:r>
          </w:p>
        </w:tc>
        <w:tc>
          <w:tcPr>
            <w:tcW w:w="770" w:type="dxa"/>
          </w:tcPr>
          <w:p>
            <w:pPr>
              <w:pStyle w:val="TableParagraph"/>
              <w:spacing w:before="6"/>
              <w:ind w:left="0"/>
              <w:jc w:val="left"/>
              <w:rPr>
                <w:sz w:val="19"/>
              </w:rPr>
            </w:pPr>
          </w:p>
          <w:p>
            <w:pPr>
              <w:pStyle w:val="TableParagraph"/>
              <w:spacing w:before="1"/>
              <w:ind w:left="226" w:right="214"/>
              <w:rPr>
                <w:sz w:val="18"/>
              </w:rPr>
            </w:pPr>
            <w:r>
              <w:rPr>
                <w:spacing w:val="-5"/>
                <w:sz w:val="18"/>
              </w:rPr>
              <w:t>06</w:t>
            </w:r>
          </w:p>
        </w:tc>
      </w:tr>
      <w:tr>
        <w:trPr>
          <w:trHeight w:val="667" w:hRule="atLeast"/>
        </w:trPr>
        <w:tc>
          <w:tcPr>
            <w:tcW w:w="449" w:type="dxa"/>
          </w:tcPr>
          <w:p>
            <w:pPr>
              <w:pStyle w:val="TableParagraph"/>
              <w:spacing w:before="7"/>
              <w:ind w:left="0"/>
              <w:jc w:val="left"/>
              <w:rPr>
                <w:sz w:val="19"/>
              </w:rPr>
            </w:pPr>
          </w:p>
          <w:p>
            <w:pPr>
              <w:pStyle w:val="TableParagraph"/>
              <w:spacing w:before="0"/>
              <w:ind w:left="37" w:right="26"/>
              <w:rPr>
                <w:sz w:val="18"/>
              </w:rPr>
            </w:pPr>
            <w:r>
              <w:rPr>
                <w:spacing w:val="-5"/>
                <w:sz w:val="18"/>
              </w:rPr>
              <w:t>13</w:t>
            </w:r>
          </w:p>
        </w:tc>
        <w:tc>
          <w:tcPr>
            <w:tcW w:w="2276" w:type="dxa"/>
          </w:tcPr>
          <w:p>
            <w:pPr>
              <w:pStyle w:val="TableParagraph"/>
              <w:spacing w:line="207" w:lineRule="exact" w:before="122"/>
              <w:jc w:val="left"/>
              <w:rPr>
                <w:sz w:val="18"/>
              </w:rPr>
            </w:pPr>
            <w:r>
              <w:rPr>
                <w:spacing w:val="-2"/>
                <w:sz w:val="18"/>
              </w:rPr>
              <w:t>VL_UNIT_ICMS_ST_CONV</w:t>
            </w:r>
          </w:p>
          <w:p>
            <w:pPr>
              <w:pStyle w:val="TableParagraph"/>
              <w:spacing w:line="207" w:lineRule="exact" w:before="0"/>
              <w:jc w:val="left"/>
              <w:rPr>
                <w:sz w:val="18"/>
              </w:rPr>
            </w:pPr>
            <w:r>
              <w:rPr>
                <w:spacing w:val="-2"/>
                <w:sz w:val="18"/>
              </w:rPr>
              <w:t>_COMPL</w:t>
            </w:r>
          </w:p>
        </w:tc>
        <w:tc>
          <w:tcPr>
            <w:tcW w:w="5264" w:type="dxa"/>
          </w:tcPr>
          <w:p>
            <w:pPr>
              <w:pStyle w:val="TableParagraph"/>
              <w:spacing w:before="16"/>
              <w:ind w:left="30"/>
              <w:jc w:val="left"/>
              <w:rPr>
                <w:sz w:val="18"/>
              </w:rPr>
            </w:pPr>
            <w:r>
              <w:rPr>
                <w:sz w:val="18"/>
              </w:rPr>
              <w:t>Valor</w:t>
            </w:r>
            <w:r>
              <w:rPr>
                <w:spacing w:val="-12"/>
                <w:sz w:val="18"/>
              </w:rPr>
              <w:t> </w:t>
            </w:r>
            <w:r>
              <w:rPr>
                <w:sz w:val="18"/>
              </w:rPr>
              <w:t>unitário</w:t>
            </w:r>
            <w:r>
              <w:rPr>
                <w:spacing w:val="-11"/>
                <w:sz w:val="18"/>
              </w:rPr>
              <w:t> </w:t>
            </w:r>
            <w:r>
              <w:rPr>
                <w:sz w:val="18"/>
              </w:rPr>
              <w:t>do</w:t>
            </w:r>
            <w:r>
              <w:rPr>
                <w:spacing w:val="-11"/>
                <w:sz w:val="18"/>
              </w:rPr>
              <w:t> </w:t>
            </w:r>
            <w:r>
              <w:rPr>
                <w:sz w:val="18"/>
              </w:rPr>
              <w:t>complemento</w:t>
            </w:r>
            <w:r>
              <w:rPr>
                <w:spacing w:val="-8"/>
                <w:sz w:val="18"/>
              </w:rPr>
              <w:t> </w:t>
            </w:r>
            <w:r>
              <w:rPr>
                <w:sz w:val="18"/>
              </w:rPr>
              <w:t>do</w:t>
            </w:r>
            <w:r>
              <w:rPr>
                <w:spacing w:val="-9"/>
                <w:sz w:val="18"/>
              </w:rPr>
              <w:t> </w:t>
            </w:r>
            <w:r>
              <w:rPr>
                <w:sz w:val="18"/>
              </w:rPr>
              <w:t>ICMS,</w:t>
            </w:r>
            <w:r>
              <w:rPr>
                <w:spacing w:val="-10"/>
                <w:sz w:val="18"/>
              </w:rPr>
              <w:t> </w:t>
            </w:r>
            <w:r>
              <w:rPr>
                <w:sz w:val="18"/>
              </w:rPr>
              <w:t>incluindo</w:t>
            </w:r>
            <w:r>
              <w:rPr>
                <w:spacing w:val="-9"/>
                <w:sz w:val="18"/>
              </w:rPr>
              <w:t> </w:t>
            </w:r>
            <w:r>
              <w:rPr>
                <w:sz w:val="18"/>
              </w:rPr>
              <w:t>FCP</w:t>
            </w:r>
            <w:r>
              <w:rPr>
                <w:spacing w:val="-12"/>
                <w:sz w:val="18"/>
              </w:rPr>
              <w:t> </w:t>
            </w:r>
            <w:r>
              <w:rPr>
                <w:sz w:val="18"/>
              </w:rPr>
              <w:t>ST, considerando a unidade utilizada para informar o campo </w:t>
            </w:r>
            <w:r>
              <w:rPr>
                <w:spacing w:val="-2"/>
                <w:sz w:val="18"/>
              </w:rPr>
              <w:t>“QUANT_CONV”.</w:t>
            </w:r>
          </w:p>
        </w:tc>
        <w:tc>
          <w:tcPr>
            <w:tcW w:w="490" w:type="dxa"/>
          </w:tcPr>
          <w:p>
            <w:pPr>
              <w:pStyle w:val="TableParagraph"/>
              <w:spacing w:before="7"/>
              <w:ind w:left="0"/>
              <w:jc w:val="left"/>
              <w:rPr>
                <w:sz w:val="19"/>
              </w:rPr>
            </w:pPr>
          </w:p>
          <w:p>
            <w:pPr>
              <w:pStyle w:val="TableParagraph"/>
              <w:spacing w:before="0"/>
              <w:ind w:left="9"/>
              <w:rPr>
                <w:sz w:val="18"/>
              </w:rPr>
            </w:pPr>
            <w:r>
              <w:rPr>
                <w:sz w:val="18"/>
              </w:rPr>
              <w:t>N</w:t>
            </w:r>
          </w:p>
        </w:tc>
        <w:tc>
          <w:tcPr>
            <w:tcW w:w="662" w:type="dxa"/>
          </w:tcPr>
          <w:p>
            <w:pPr>
              <w:pStyle w:val="TableParagraph"/>
              <w:spacing w:before="7"/>
              <w:ind w:left="0"/>
              <w:jc w:val="left"/>
              <w:rPr>
                <w:sz w:val="19"/>
              </w:rPr>
            </w:pPr>
          </w:p>
          <w:p>
            <w:pPr>
              <w:pStyle w:val="TableParagraph"/>
              <w:spacing w:before="0"/>
              <w:ind w:left="11"/>
              <w:rPr>
                <w:sz w:val="18"/>
              </w:rPr>
            </w:pPr>
            <w:r>
              <w:rPr>
                <w:sz w:val="18"/>
              </w:rPr>
              <w:t>-</w:t>
            </w:r>
          </w:p>
        </w:tc>
        <w:tc>
          <w:tcPr>
            <w:tcW w:w="770" w:type="dxa"/>
          </w:tcPr>
          <w:p>
            <w:pPr>
              <w:pStyle w:val="TableParagraph"/>
              <w:spacing w:before="7"/>
              <w:ind w:left="0"/>
              <w:jc w:val="left"/>
              <w:rPr>
                <w:sz w:val="19"/>
              </w:rPr>
            </w:pPr>
          </w:p>
          <w:p>
            <w:pPr>
              <w:pStyle w:val="TableParagraph"/>
              <w:spacing w:before="0"/>
              <w:ind w:left="226" w:right="214"/>
              <w:rPr>
                <w:sz w:val="18"/>
              </w:rPr>
            </w:pPr>
            <w:r>
              <w:rPr>
                <w:spacing w:val="-5"/>
                <w:sz w:val="18"/>
              </w:rPr>
              <w:t>06</w:t>
            </w:r>
          </w:p>
        </w:tc>
      </w:tr>
      <w:tr>
        <w:trPr>
          <w:trHeight w:val="666" w:hRule="atLeast"/>
        </w:trPr>
        <w:tc>
          <w:tcPr>
            <w:tcW w:w="449" w:type="dxa"/>
          </w:tcPr>
          <w:p>
            <w:pPr>
              <w:pStyle w:val="TableParagraph"/>
              <w:spacing w:before="6"/>
              <w:ind w:left="0"/>
              <w:jc w:val="left"/>
              <w:rPr>
                <w:sz w:val="19"/>
              </w:rPr>
            </w:pPr>
          </w:p>
          <w:p>
            <w:pPr>
              <w:pStyle w:val="TableParagraph"/>
              <w:spacing w:before="1"/>
              <w:ind w:left="37" w:right="26"/>
              <w:rPr>
                <w:sz w:val="18"/>
              </w:rPr>
            </w:pPr>
            <w:r>
              <w:rPr>
                <w:spacing w:val="-5"/>
                <w:sz w:val="18"/>
              </w:rPr>
              <w:t>14</w:t>
            </w:r>
          </w:p>
        </w:tc>
        <w:tc>
          <w:tcPr>
            <w:tcW w:w="2276" w:type="dxa"/>
          </w:tcPr>
          <w:p>
            <w:pPr>
              <w:pStyle w:val="TableParagraph"/>
              <w:spacing w:before="122"/>
              <w:jc w:val="left"/>
              <w:rPr>
                <w:sz w:val="18"/>
              </w:rPr>
            </w:pPr>
            <w:r>
              <w:rPr>
                <w:spacing w:val="-2"/>
                <w:sz w:val="18"/>
              </w:rPr>
              <w:t>VL_UNIT_FCP_ST_CONV_ COMPL</w:t>
            </w:r>
          </w:p>
        </w:tc>
        <w:tc>
          <w:tcPr>
            <w:tcW w:w="5264" w:type="dxa"/>
          </w:tcPr>
          <w:p>
            <w:pPr>
              <w:pStyle w:val="TableParagraph"/>
              <w:spacing w:before="16"/>
              <w:ind w:left="30" w:right="28"/>
              <w:jc w:val="left"/>
              <w:rPr>
                <w:sz w:val="18"/>
              </w:rPr>
            </w:pPr>
            <w:r>
              <w:rPr>
                <w:sz w:val="18"/>
              </w:rPr>
              <w:t>Valor</w:t>
            </w:r>
            <w:r>
              <w:rPr>
                <w:spacing w:val="-5"/>
                <w:sz w:val="18"/>
              </w:rPr>
              <w:t> </w:t>
            </w:r>
            <w:r>
              <w:rPr>
                <w:sz w:val="18"/>
              </w:rPr>
              <w:t>unitário</w:t>
            </w:r>
            <w:r>
              <w:rPr>
                <w:spacing w:val="-6"/>
                <w:sz w:val="18"/>
              </w:rPr>
              <w:t> </w:t>
            </w:r>
            <w:r>
              <w:rPr>
                <w:sz w:val="18"/>
              </w:rPr>
              <w:t>correspondente</w:t>
            </w:r>
            <w:r>
              <w:rPr>
                <w:spacing w:val="-5"/>
                <w:sz w:val="18"/>
              </w:rPr>
              <w:t> </w:t>
            </w:r>
            <w:r>
              <w:rPr>
                <w:sz w:val="18"/>
              </w:rPr>
              <w:t>à</w:t>
            </w:r>
            <w:r>
              <w:rPr>
                <w:spacing w:val="-5"/>
                <w:sz w:val="18"/>
              </w:rPr>
              <w:t> </w:t>
            </w:r>
            <w:r>
              <w:rPr>
                <w:sz w:val="18"/>
              </w:rPr>
              <w:t>parcela</w:t>
            </w:r>
            <w:r>
              <w:rPr>
                <w:spacing w:val="-5"/>
                <w:sz w:val="18"/>
              </w:rPr>
              <w:t> </w:t>
            </w:r>
            <w:r>
              <w:rPr>
                <w:sz w:val="18"/>
              </w:rPr>
              <w:t>de</w:t>
            </w:r>
            <w:r>
              <w:rPr>
                <w:spacing w:val="-6"/>
                <w:sz w:val="18"/>
              </w:rPr>
              <w:t> </w:t>
            </w:r>
            <w:r>
              <w:rPr>
                <w:sz w:val="18"/>
              </w:rPr>
              <w:t>ICMS</w:t>
            </w:r>
            <w:r>
              <w:rPr>
                <w:spacing w:val="-5"/>
                <w:sz w:val="18"/>
              </w:rPr>
              <w:t> </w:t>
            </w:r>
            <w:r>
              <w:rPr>
                <w:sz w:val="18"/>
              </w:rPr>
              <w:t>FCP</w:t>
            </w:r>
            <w:r>
              <w:rPr>
                <w:spacing w:val="-12"/>
                <w:sz w:val="18"/>
              </w:rPr>
              <w:t> </w:t>
            </w:r>
            <w:r>
              <w:rPr>
                <w:sz w:val="18"/>
              </w:rPr>
              <w:t>ST</w:t>
            </w:r>
            <w:r>
              <w:rPr>
                <w:spacing w:val="-8"/>
                <w:sz w:val="18"/>
              </w:rPr>
              <w:t> </w:t>
            </w:r>
            <w:r>
              <w:rPr>
                <w:sz w:val="18"/>
              </w:rPr>
              <w:t>que</w:t>
            </w:r>
            <w:r>
              <w:rPr>
                <w:spacing w:val="-6"/>
                <w:sz w:val="18"/>
              </w:rPr>
              <w:t> </w:t>
            </w:r>
            <w:r>
              <w:rPr>
                <w:sz w:val="18"/>
              </w:rPr>
              <w:t>compõe</w:t>
            </w:r>
            <w:r>
              <w:rPr>
                <w:spacing w:val="-6"/>
                <w:sz w:val="18"/>
              </w:rPr>
              <w:t> </w:t>
            </w:r>
            <w:r>
              <w:rPr>
                <w:sz w:val="18"/>
              </w:rPr>
              <w:t>o campo “VL_UNIT_ICMS_ST_CONV_COMPL”, considerando unidade utilizada para informar o campo “QUANT_CONV”.</w:t>
            </w:r>
          </w:p>
        </w:tc>
        <w:tc>
          <w:tcPr>
            <w:tcW w:w="490" w:type="dxa"/>
          </w:tcPr>
          <w:p>
            <w:pPr>
              <w:pStyle w:val="TableParagraph"/>
              <w:spacing w:before="6"/>
              <w:ind w:left="0"/>
              <w:jc w:val="left"/>
              <w:rPr>
                <w:sz w:val="19"/>
              </w:rPr>
            </w:pPr>
          </w:p>
          <w:p>
            <w:pPr>
              <w:pStyle w:val="TableParagraph"/>
              <w:spacing w:before="1"/>
              <w:ind w:left="9"/>
              <w:rPr>
                <w:sz w:val="18"/>
              </w:rPr>
            </w:pPr>
            <w:r>
              <w:rPr>
                <w:sz w:val="18"/>
              </w:rPr>
              <w:t>N</w:t>
            </w:r>
          </w:p>
        </w:tc>
        <w:tc>
          <w:tcPr>
            <w:tcW w:w="662" w:type="dxa"/>
          </w:tcPr>
          <w:p>
            <w:pPr>
              <w:pStyle w:val="TableParagraph"/>
              <w:spacing w:before="6"/>
              <w:ind w:left="0"/>
              <w:jc w:val="left"/>
              <w:rPr>
                <w:sz w:val="19"/>
              </w:rPr>
            </w:pPr>
          </w:p>
          <w:p>
            <w:pPr>
              <w:pStyle w:val="TableParagraph"/>
              <w:spacing w:before="1"/>
              <w:ind w:left="11"/>
              <w:rPr>
                <w:sz w:val="18"/>
              </w:rPr>
            </w:pPr>
            <w:r>
              <w:rPr>
                <w:sz w:val="18"/>
              </w:rPr>
              <w:t>-</w:t>
            </w:r>
          </w:p>
        </w:tc>
        <w:tc>
          <w:tcPr>
            <w:tcW w:w="770" w:type="dxa"/>
          </w:tcPr>
          <w:p>
            <w:pPr>
              <w:pStyle w:val="TableParagraph"/>
              <w:spacing w:before="6"/>
              <w:ind w:left="0"/>
              <w:jc w:val="left"/>
              <w:rPr>
                <w:sz w:val="19"/>
              </w:rPr>
            </w:pPr>
          </w:p>
          <w:p>
            <w:pPr>
              <w:pStyle w:val="TableParagraph"/>
              <w:spacing w:before="1"/>
              <w:ind w:left="226" w:right="214"/>
              <w:rPr>
                <w:sz w:val="18"/>
              </w:rPr>
            </w:pPr>
            <w:r>
              <w:rPr>
                <w:spacing w:val="-5"/>
                <w:sz w:val="18"/>
              </w:rPr>
              <w:t>06</w:t>
            </w:r>
          </w:p>
        </w:tc>
      </w:tr>
      <w:tr>
        <w:trPr>
          <w:trHeight w:val="251" w:hRule="atLeast"/>
        </w:trPr>
        <w:tc>
          <w:tcPr>
            <w:tcW w:w="449" w:type="dxa"/>
          </w:tcPr>
          <w:p>
            <w:pPr>
              <w:pStyle w:val="TableParagraph"/>
              <w:spacing w:before="19"/>
              <w:ind w:left="37" w:right="26"/>
              <w:rPr>
                <w:sz w:val="18"/>
              </w:rPr>
            </w:pPr>
            <w:r>
              <w:rPr>
                <w:spacing w:val="-5"/>
                <w:sz w:val="18"/>
              </w:rPr>
              <w:t>15</w:t>
            </w:r>
          </w:p>
        </w:tc>
        <w:tc>
          <w:tcPr>
            <w:tcW w:w="2276" w:type="dxa"/>
          </w:tcPr>
          <w:p>
            <w:pPr>
              <w:pStyle w:val="TableParagraph"/>
              <w:spacing w:before="19"/>
              <w:jc w:val="left"/>
              <w:rPr>
                <w:sz w:val="18"/>
              </w:rPr>
            </w:pPr>
            <w:r>
              <w:rPr>
                <w:spacing w:val="-2"/>
                <w:sz w:val="18"/>
              </w:rPr>
              <w:t>CST_ICMS</w:t>
            </w:r>
          </w:p>
        </w:tc>
        <w:tc>
          <w:tcPr>
            <w:tcW w:w="5264" w:type="dxa"/>
          </w:tcPr>
          <w:p>
            <w:pPr>
              <w:pStyle w:val="TableParagraph"/>
              <w:spacing w:before="19"/>
              <w:ind w:left="30"/>
              <w:jc w:val="left"/>
              <w:rPr>
                <w:sz w:val="18"/>
              </w:rPr>
            </w:pPr>
            <w:r>
              <w:rPr>
                <w:sz w:val="18"/>
              </w:rPr>
              <w:t>Código</w:t>
            </w:r>
            <w:r>
              <w:rPr>
                <w:spacing w:val="-4"/>
                <w:sz w:val="18"/>
              </w:rPr>
              <w:t> </w:t>
            </w:r>
            <w:r>
              <w:rPr>
                <w:sz w:val="18"/>
              </w:rPr>
              <w:t>da</w:t>
            </w:r>
            <w:r>
              <w:rPr>
                <w:spacing w:val="-3"/>
                <w:sz w:val="18"/>
              </w:rPr>
              <w:t> </w:t>
            </w:r>
            <w:r>
              <w:rPr>
                <w:sz w:val="18"/>
              </w:rPr>
              <w:t>Situação</w:t>
            </w:r>
            <w:r>
              <w:rPr>
                <w:spacing w:val="-4"/>
                <w:sz w:val="18"/>
              </w:rPr>
              <w:t> </w:t>
            </w:r>
            <w:r>
              <w:rPr>
                <w:sz w:val="18"/>
              </w:rPr>
              <w:t>Tributária</w:t>
            </w:r>
            <w:r>
              <w:rPr>
                <w:spacing w:val="-3"/>
                <w:sz w:val="18"/>
              </w:rPr>
              <w:t> </w:t>
            </w:r>
            <w:r>
              <w:rPr>
                <w:sz w:val="18"/>
              </w:rPr>
              <w:t>referente</w:t>
            </w:r>
            <w:r>
              <w:rPr>
                <w:spacing w:val="-3"/>
                <w:sz w:val="18"/>
              </w:rPr>
              <w:t> </w:t>
            </w:r>
            <w:r>
              <w:rPr>
                <w:sz w:val="18"/>
              </w:rPr>
              <w:t>ao</w:t>
            </w:r>
            <w:r>
              <w:rPr>
                <w:spacing w:val="-2"/>
                <w:sz w:val="18"/>
              </w:rPr>
              <w:t> </w:t>
            </w:r>
            <w:r>
              <w:rPr>
                <w:spacing w:val="-4"/>
                <w:sz w:val="18"/>
              </w:rPr>
              <w:t>ICMS</w:t>
            </w:r>
          </w:p>
        </w:tc>
        <w:tc>
          <w:tcPr>
            <w:tcW w:w="490" w:type="dxa"/>
          </w:tcPr>
          <w:p>
            <w:pPr>
              <w:pStyle w:val="TableParagraph"/>
              <w:spacing w:before="19"/>
              <w:ind w:left="9"/>
              <w:rPr>
                <w:sz w:val="18"/>
              </w:rPr>
            </w:pPr>
            <w:r>
              <w:rPr>
                <w:sz w:val="18"/>
              </w:rPr>
              <w:t>N</w:t>
            </w:r>
          </w:p>
        </w:tc>
        <w:tc>
          <w:tcPr>
            <w:tcW w:w="662" w:type="dxa"/>
          </w:tcPr>
          <w:p>
            <w:pPr>
              <w:pStyle w:val="TableParagraph"/>
              <w:spacing w:before="19"/>
              <w:ind w:left="53" w:right="39"/>
              <w:rPr>
                <w:sz w:val="18"/>
              </w:rPr>
            </w:pPr>
            <w:r>
              <w:rPr>
                <w:spacing w:val="-4"/>
                <w:sz w:val="18"/>
              </w:rPr>
              <w:t>003*</w:t>
            </w:r>
          </w:p>
        </w:tc>
        <w:tc>
          <w:tcPr>
            <w:tcW w:w="770" w:type="dxa"/>
          </w:tcPr>
          <w:p>
            <w:pPr>
              <w:pStyle w:val="TableParagraph"/>
              <w:spacing w:before="19"/>
              <w:ind w:left="10"/>
              <w:rPr>
                <w:sz w:val="18"/>
              </w:rPr>
            </w:pPr>
            <w:r>
              <w:rPr>
                <w:sz w:val="18"/>
              </w:rPr>
              <w:t>-</w:t>
            </w:r>
          </w:p>
        </w:tc>
      </w:tr>
      <w:tr>
        <w:trPr>
          <w:trHeight w:val="254" w:hRule="atLeast"/>
        </w:trPr>
        <w:tc>
          <w:tcPr>
            <w:tcW w:w="449" w:type="dxa"/>
          </w:tcPr>
          <w:p>
            <w:pPr>
              <w:pStyle w:val="TableParagraph"/>
              <w:spacing w:before="19"/>
              <w:ind w:left="37" w:right="26"/>
              <w:rPr>
                <w:sz w:val="18"/>
              </w:rPr>
            </w:pPr>
            <w:r>
              <w:rPr>
                <w:spacing w:val="-5"/>
                <w:sz w:val="18"/>
              </w:rPr>
              <w:t>16</w:t>
            </w:r>
          </w:p>
        </w:tc>
        <w:tc>
          <w:tcPr>
            <w:tcW w:w="2276" w:type="dxa"/>
          </w:tcPr>
          <w:p>
            <w:pPr>
              <w:pStyle w:val="TableParagraph"/>
              <w:spacing w:before="19"/>
              <w:jc w:val="left"/>
              <w:rPr>
                <w:sz w:val="18"/>
              </w:rPr>
            </w:pPr>
            <w:r>
              <w:rPr>
                <w:spacing w:val="-4"/>
                <w:sz w:val="18"/>
              </w:rPr>
              <w:t>CFOP</w:t>
            </w:r>
          </w:p>
        </w:tc>
        <w:tc>
          <w:tcPr>
            <w:tcW w:w="5264" w:type="dxa"/>
          </w:tcPr>
          <w:p>
            <w:pPr>
              <w:pStyle w:val="TableParagraph"/>
              <w:spacing w:before="19"/>
              <w:ind w:left="30"/>
              <w:jc w:val="left"/>
              <w:rPr>
                <w:sz w:val="18"/>
              </w:rPr>
            </w:pPr>
            <w:r>
              <w:rPr>
                <w:sz w:val="18"/>
              </w:rPr>
              <w:t>Código</w:t>
            </w:r>
            <w:r>
              <w:rPr>
                <w:spacing w:val="-2"/>
                <w:sz w:val="18"/>
              </w:rPr>
              <w:t> </w:t>
            </w:r>
            <w:r>
              <w:rPr>
                <w:sz w:val="18"/>
              </w:rPr>
              <w:t>Fiscal</w:t>
            </w:r>
            <w:r>
              <w:rPr>
                <w:spacing w:val="-1"/>
                <w:sz w:val="18"/>
              </w:rPr>
              <w:t> </w:t>
            </w:r>
            <w:r>
              <w:rPr>
                <w:sz w:val="18"/>
              </w:rPr>
              <w:t>de</w:t>
            </w:r>
            <w:r>
              <w:rPr>
                <w:spacing w:val="-2"/>
                <w:sz w:val="18"/>
              </w:rPr>
              <w:t> </w:t>
            </w:r>
            <w:r>
              <w:rPr>
                <w:sz w:val="18"/>
              </w:rPr>
              <w:t>Operação</w:t>
            </w:r>
            <w:r>
              <w:rPr>
                <w:spacing w:val="-1"/>
                <w:sz w:val="18"/>
              </w:rPr>
              <w:t> </w:t>
            </w:r>
            <w:r>
              <w:rPr>
                <w:sz w:val="18"/>
              </w:rPr>
              <w:t>e</w:t>
            </w:r>
            <w:r>
              <w:rPr>
                <w:spacing w:val="-1"/>
                <w:sz w:val="18"/>
              </w:rPr>
              <w:t> </w:t>
            </w:r>
            <w:r>
              <w:rPr>
                <w:spacing w:val="-2"/>
                <w:sz w:val="18"/>
              </w:rPr>
              <w:t>Prestação</w:t>
            </w:r>
          </w:p>
        </w:tc>
        <w:tc>
          <w:tcPr>
            <w:tcW w:w="490" w:type="dxa"/>
          </w:tcPr>
          <w:p>
            <w:pPr>
              <w:pStyle w:val="TableParagraph"/>
              <w:spacing w:before="19"/>
              <w:ind w:left="9"/>
              <w:rPr>
                <w:sz w:val="18"/>
              </w:rPr>
            </w:pPr>
            <w:r>
              <w:rPr>
                <w:sz w:val="18"/>
              </w:rPr>
              <w:t>N</w:t>
            </w:r>
          </w:p>
        </w:tc>
        <w:tc>
          <w:tcPr>
            <w:tcW w:w="662" w:type="dxa"/>
          </w:tcPr>
          <w:p>
            <w:pPr>
              <w:pStyle w:val="TableParagraph"/>
              <w:spacing w:before="19"/>
              <w:ind w:left="53" w:right="39"/>
              <w:rPr>
                <w:sz w:val="18"/>
              </w:rPr>
            </w:pPr>
            <w:r>
              <w:rPr>
                <w:spacing w:val="-4"/>
                <w:sz w:val="18"/>
              </w:rPr>
              <w:t>004*</w:t>
            </w:r>
          </w:p>
        </w:tc>
        <w:tc>
          <w:tcPr>
            <w:tcW w:w="770" w:type="dxa"/>
          </w:tcPr>
          <w:p>
            <w:pPr>
              <w:pStyle w:val="TableParagraph"/>
              <w:spacing w:before="19"/>
              <w:ind w:left="10"/>
              <w:rPr>
                <w:sz w:val="18"/>
              </w:rPr>
            </w:pPr>
            <w:r>
              <w:rPr>
                <w:sz w:val="18"/>
              </w:rPr>
              <w:t>-</w:t>
            </w:r>
          </w:p>
        </w:tc>
      </w:tr>
    </w:tbl>
    <w:p>
      <w:pPr>
        <w:spacing w:before="12"/>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6</w:t>
      </w:r>
      <w:r>
        <w:rPr>
          <w:spacing w:val="40"/>
          <w:sz w:val="16"/>
        </w:rPr>
        <w:t> </w:t>
      </w:r>
      <w:r>
        <w:rPr>
          <w:sz w:val="16"/>
        </w:rPr>
        <w:t>Ocorrência</w:t>
      </w:r>
      <w:r>
        <w:rPr>
          <w:spacing w:val="-5"/>
          <w:sz w:val="16"/>
        </w:rPr>
        <w:t> </w:t>
      </w:r>
      <w:r>
        <w:rPr>
          <w:sz w:val="16"/>
        </w:rPr>
        <w:t>1:N</w:t>
      </w:r>
    </w:p>
    <w:p>
      <w:pPr>
        <w:pStyle w:val="BodyText"/>
        <w:rPr>
          <w:sz w:val="18"/>
        </w:rPr>
      </w:pPr>
    </w:p>
    <w:p>
      <w:pPr>
        <w:pStyle w:val="BodyText"/>
        <w:spacing w:before="125"/>
        <w:ind w:left="193"/>
      </w:pPr>
      <w:r>
        <w:rPr>
          <w:b/>
        </w:rPr>
        <w:t>REGISTRO</w:t>
      </w:r>
      <w:r>
        <w:rPr>
          <w:b/>
          <w:spacing w:val="-5"/>
        </w:rPr>
        <w:t> </w:t>
      </w:r>
      <w:r>
        <w:rPr>
          <w:b/>
        </w:rPr>
        <w:t>C460</w:t>
      </w:r>
      <w:r>
        <w:rPr/>
        <w:t>:</w:t>
      </w:r>
      <w:r>
        <w:rPr>
          <w:spacing w:val="-7"/>
        </w:rPr>
        <w:t> </w:t>
      </w:r>
      <w:r>
        <w:rPr/>
        <w:t>DOCUMENTO</w:t>
      </w:r>
      <w:r>
        <w:rPr>
          <w:spacing w:val="-5"/>
        </w:rPr>
        <w:t> </w:t>
      </w:r>
      <w:r>
        <w:rPr/>
        <w:t>FISCAL</w:t>
      </w:r>
      <w:r>
        <w:rPr>
          <w:spacing w:val="-12"/>
        </w:rPr>
        <w:t> </w:t>
      </w:r>
      <w:r>
        <w:rPr/>
        <w:t>EMITIDO</w:t>
      </w:r>
      <w:r>
        <w:rPr>
          <w:spacing w:val="-5"/>
        </w:rPr>
        <w:t> </w:t>
      </w:r>
      <w:r>
        <w:rPr/>
        <w:t>POR</w:t>
      </w:r>
      <w:r>
        <w:rPr>
          <w:spacing w:val="-7"/>
        </w:rPr>
        <w:t> </w:t>
      </w:r>
      <w:r>
        <w:rPr/>
        <w:t>ECF</w:t>
      </w:r>
      <w:r>
        <w:rPr>
          <w:spacing w:val="-6"/>
        </w:rPr>
        <w:t> </w:t>
      </w:r>
      <w:r>
        <w:rPr/>
        <w:t>(CÓDIGO</w:t>
      </w:r>
      <w:r>
        <w:rPr>
          <w:spacing w:val="-6"/>
        </w:rPr>
        <w:t> </w:t>
      </w:r>
      <w:r>
        <w:rPr/>
        <w:t>02,</w:t>
      </w:r>
      <w:r>
        <w:rPr>
          <w:spacing w:val="-5"/>
        </w:rPr>
        <w:t> </w:t>
      </w:r>
      <w:r>
        <w:rPr/>
        <w:t>2D</w:t>
      </w:r>
      <w:r>
        <w:rPr>
          <w:spacing w:val="-6"/>
        </w:rPr>
        <w:t> </w:t>
      </w:r>
      <w:r>
        <w:rPr/>
        <w:t>e</w:t>
      </w:r>
      <w:r>
        <w:rPr>
          <w:spacing w:val="-7"/>
        </w:rPr>
        <w:t> </w:t>
      </w:r>
      <w:r>
        <w:rPr>
          <w:spacing w:val="-5"/>
        </w:rPr>
        <w:t>60)</w:t>
      </w:r>
    </w:p>
    <w:p>
      <w:pPr>
        <w:pStyle w:val="BodyText"/>
        <w:spacing w:before="2"/>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
        <w:gridCol w:w="1385"/>
        <w:gridCol w:w="6182"/>
        <w:gridCol w:w="500"/>
        <w:gridCol w:w="634"/>
        <w:gridCol w:w="785"/>
      </w:tblGrid>
      <w:tr>
        <w:trPr>
          <w:trHeight w:val="321" w:hRule="atLeast"/>
        </w:trPr>
        <w:tc>
          <w:tcPr>
            <w:tcW w:w="427" w:type="dxa"/>
          </w:tcPr>
          <w:p>
            <w:pPr>
              <w:pStyle w:val="TableParagraph"/>
              <w:spacing w:before="57"/>
              <w:ind w:left="101" w:right="94"/>
              <w:rPr>
                <w:sz w:val="18"/>
              </w:rPr>
            </w:pPr>
            <w:r>
              <w:rPr>
                <w:spacing w:val="-5"/>
                <w:sz w:val="18"/>
              </w:rPr>
              <w:t>Nº</w:t>
            </w:r>
          </w:p>
        </w:tc>
        <w:tc>
          <w:tcPr>
            <w:tcW w:w="1385" w:type="dxa"/>
          </w:tcPr>
          <w:p>
            <w:pPr>
              <w:pStyle w:val="TableParagraph"/>
              <w:spacing w:before="57"/>
              <w:jc w:val="left"/>
              <w:rPr>
                <w:sz w:val="18"/>
              </w:rPr>
            </w:pPr>
            <w:r>
              <w:rPr>
                <w:spacing w:val="-2"/>
                <w:sz w:val="18"/>
              </w:rPr>
              <w:t>Campo</w:t>
            </w:r>
          </w:p>
        </w:tc>
        <w:tc>
          <w:tcPr>
            <w:tcW w:w="6182" w:type="dxa"/>
          </w:tcPr>
          <w:p>
            <w:pPr>
              <w:pStyle w:val="TableParagraph"/>
              <w:spacing w:before="57"/>
              <w:jc w:val="left"/>
              <w:rPr>
                <w:sz w:val="18"/>
              </w:rPr>
            </w:pPr>
            <w:r>
              <w:rPr>
                <w:spacing w:val="-2"/>
                <w:sz w:val="18"/>
              </w:rPr>
              <w:t>Descrição</w:t>
            </w:r>
          </w:p>
        </w:tc>
        <w:tc>
          <w:tcPr>
            <w:tcW w:w="500" w:type="dxa"/>
          </w:tcPr>
          <w:p>
            <w:pPr>
              <w:pStyle w:val="TableParagraph"/>
              <w:spacing w:before="57"/>
              <w:ind w:left="48" w:right="37"/>
              <w:rPr>
                <w:sz w:val="18"/>
              </w:rPr>
            </w:pPr>
            <w:r>
              <w:rPr>
                <w:spacing w:val="-4"/>
                <w:sz w:val="18"/>
              </w:rPr>
              <w:t>Tipo</w:t>
            </w:r>
          </w:p>
        </w:tc>
        <w:tc>
          <w:tcPr>
            <w:tcW w:w="634" w:type="dxa"/>
          </w:tcPr>
          <w:p>
            <w:pPr>
              <w:pStyle w:val="TableParagraph"/>
              <w:spacing w:before="57"/>
              <w:ind w:left="85" w:right="77"/>
              <w:rPr>
                <w:sz w:val="18"/>
              </w:rPr>
            </w:pPr>
            <w:r>
              <w:rPr>
                <w:spacing w:val="-5"/>
                <w:sz w:val="18"/>
              </w:rPr>
              <w:t>Tam</w:t>
            </w:r>
          </w:p>
        </w:tc>
        <w:tc>
          <w:tcPr>
            <w:tcW w:w="785" w:type="dxa"/>
          </w:tcPr>
          <w:p>
            <w:pPr>
              <w:pStyle w:val="TableParagraph"/>
              <w:spacing w:before="57"/>
              <w:ind w:left="232" w:right="227"/>
              <w:rPr>
                <w:sz w:val="18"/>
              </w:rPr>
            </w:pPr>
            <w:r>
              <w:rPr>
                <w:spacing w:val="-5"/>
                <w:sz w:val="18"/>
              </w:rPr>
              <w:t>Dec</w:t>
            </w:r>
          </w:p>
        </w:tc>
      </w:tr>
      <w:tr>
        <w:trPr>
          <w:trHeight w:val="306" w:hRule="atLeast"/>
        </w:trPr>
        <w:tc>
          <w:tcPr>
            <w:tcW w:w="427" w:type="dxa"/>
          </w:tcPr>
          <w:p>
            <w:pPr>
              <w:pStyle w:val="TableParagraph"/>
              <w:spacing w:before="45"/>
              <w:ind w:left="103" w:right="94"/>
              <w:rPr>
                <w:sz w:val="18"/>
              </w:rPr>
            </w:pPr>
            <w:r>
              <w:rPr>
                <w:spacing w:val="-5"/>
                <w:sz w:val="18"/>
              </w:rPr>
              <w:t>01</w:t>
            </w:r>
          </w:p>
        </w:tc>
        <w:tc>
          <w:tcPr>
            <w:tcW w:w="1385" w:type="dxa"/>
          </w:tcPr>
          <w:p>
            <w:pPr>
              <w:pStyle w:val="TableParagraph"/>
              <w:spacing w:before="45"/>
              <w:jc w:val="left"/>
              <w:rPr>
                <w:sz w:val="18"/>
              </w:rPr>
            </w:pPr>
            <w:r>
              <w:rPr>
                <w:spacing w:val="-5"/>
                <w:sz w:val="18"/>
              </w:rPr>
              <w:t>REG</w:t>
            </w:r>
          </w:p>
        </w:tc>
        <w:tc>
          <w:tcPr>
            <w:tcW w:w="6182"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"C460"</w:t>
            </w:r>
          </w:p>
        </w:tc>
        <w:tc>
          <w:tcPr>
            <w:tcW w:w="500" w:type="dxa"/>
          </w:tcPr>
          <w:p>
            <w:pPr>
              <w:pStyle w:val="TableParagraph"/>
              <w:spacing w:before="45"/>
              <w:ind w:left="7"/>
              <w:rPr>
                <w:sz w:val="18"/>
              </w:rPr>
            </w:pPr>
            <w:r>
              <w:rPr>
                <w:sz w:val="18"/>
              </w:rPr>
              <w:t>C</w:t>
            </w:r>
          </w:p>
        </w:tc>
        <w:tc>
          <w:tcPr>
            <w:tcW w:w="634" w:type="dxa"/>
          </w:tcPr>
          <w:p>
            <w:pPr>
              <w:pStyle w:val="TableParagraph"/>
              <w:spacing w:before="45"/>
              <w:ind w:left="85" w:right="78"/>
              <w:rPr>
                <w:sz w:val="18"/>
              </w:rPr>
            </w:pPr>
            <w:r>
              <w:rPr>
                <w:spacing w:val="-5"/>
                <w:sz w:val="18"/>
              </w:rPr>
              <w:t>004</w:t>
            </w:r>
          </w:p>
        </w:tc>
        <w:tc>
          <w:tcPr>
            <w:tcW w:w="785" w:type="dxa"/>
          </w:tcPr>
          <w:p>
            <w:pPr>
              <w:pStyle w:val="TableParagraph"/>
              <w:spacing w:before="45"/>
              <w:ind w:left="6"/>
              <w:rPr>
                <w:sz w:val="18"/>
              </w:rPr>
            </w:pPr>
            <w:r>
              <w:rPr>
                <w:sz w:val="18"/>
              </w:rPr>
              <w:t>-</w:t>
            </w:r>
          </w:p>
        </w:tc>
      </w:tr>
      <w:tr>
        <w:trPr>
          <w:trHeight w:val="309" w:hRule="atLeast"/>
        </w:trPr>
        <w:tc>
          <w:tcPr>
            <w:tcW w:w="427" w:type="dxa"/>
          </w:tcPr>
          <w:p>
            <w:pPr>
              <w:pStyle w:val="TableParagraph"/>
              <w:spacing w:before="48"/>
              <w:ind w:left="103" w:right="94"/>
              <w:rPr>
                <w:sz w:val="18"/>
              </w:rPr>
            </w:pPr>
            <w:r>
              <w:rPr>
                <w:spacing w:val="-5"/>
                <w:sz w:val="18"/>
              </w:rPr>
              <w:t>02</w:t>
            </w:r>
          </w:p>
        </w:tc>
        <w:tc>
          <w:tcPr>
            <w:tcW w:w="1385" w:type="dxa"/>
          </w:tcPr>
          <w:p>
            <w:pPr>
              <w:pStyle w:val="TableParagraph"/>
              <w:spacing w:before="48"/>
              <w:jc w:val="left"/>
              <w:rPr>
                <w:sz w:val="18"/>
              </w:rPr>
            </w:pPr>
            <w:r>
              <w:rPr>
                <w:spacing w:val="-2"/>
                <w:sz w:val="18"/>
              </w:rPr>
              <w:t>COD_MOD</w:t>
            </w:r>
          </w:p>
        </w:tc>
        <w:tc>
          <w:tcPr>
            <w:tcW w:w="6182" w:type="dxa"/>
          </w:tcPr>
          <w:p>
            <w:pPr>
              <w:pStyle w:val="TableParagraph"/>
              <w:spacing w:before="48"/>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 conforme</w:t>
            </w:r>
            <w:r>
              <w:rPr>
                <w:spacing w:val="-1"/>
                <w:sz w:val="18"/>
              </w:rPr>
              <w:t> </w:t>
            </w:r>
            <w:r>
              <w:rPr>
                <w:sz w:val="18"/>
              </w:rPr>
              <w:t>a</w:t>
            </w:r>
            <w:r>
              <w:rPr>
                <w:spacing w:val="-2"/>
                <w:sz w:val="18"/>
              </w:rPr>
              <w:t> </w:t>
            </w:r>
            <w:r>
              <w:rPr>
                <w:sz w:val="18"/>
              </w:rPr>
              <w:t>tabela</w:t>
            </w:r>
            <w:r>
              <w:rPr>
                <w:spacing w:val="-3"/>
                <w:sz w:val="18"/>
              </w:rPr>
              <w:t> </w:t>
            </w:r>
            <w:r>
              <w:rPr>
                <w:spacing w:val="-4"/>
                <w:sz w:val="18"/>
              </w:rPr>
              <w:t>4.1.1</w:t>
            </w:r>
          </w:p>
        </w:tc>
        <w:tc>
          <w:tcPr>
            <w:tcW w:w="500" w:type="dxa"/>
          </w:tcPr>
          <w:p>
            <w:pPr>
              <w:pStyle w:val="TableParagraph"/>
              <w:spacing w:before="48"/>
              <w:ind w:left="7"/>
              <w:rPr>
                <w:sz w:val="18"/>
              </w:rPr>
            </w:pPr>
            <w:r>
              <w:rPr>
                <w:sz w:val="18"/>
              </w:rPr>
              <w:t>C</w:t>
            </w:r>
          </w:p>
        </w:tc>
        <w:tc>
          <w:tcPr>
            <w:tcW w:w="634" w:type="dxa"/>
          </w:tcPr>
          <w:p>
            <w:pPr>
              <w:pStyle w:val="TableParagraph"/>
              <w:spacing w:before="48"/>
              <w:ind w:left="85" w:right="73"/>
              <w:rPr>
                <w:sz w:val="18"/>
              </w:rPr>
            </w:pPr>
            <w:r>
              <w:rPr>
                <w:spacing w:val="-4"/>
                <w:sz w:val="18"/>
              </w:rPr>
              <w:t>002*</w:t>
            </w:r>
          </w:p>
        </w:tc>
        <w:tc>
          <w:tcPr>
            <w:tcW w:w="785" w:type="dxa"/>
          </w:tcPr>
          <w:p>
            <w:pPr>
              <w:pStyle w:val="TableParagraph"/>
              <w:spacing w:before="48"/>
              <w:ind w:left="6"/>
              <w:rPr>
                <w:sz w:val="18"/>
              </w:rPr>
            </w:pPr>
            <w:r>
              <w:rPr>
                <w:sz w:val="18"/>
              </w:rPr>
              <w:t>-</w:t>
            </w:r>
          </w:p>
        </w:tc>
      </w:tr>
      <w:tr>
        <w:trPr>
          <w:trHeight w:val="309" w:hRule="atLeast"/>
        </w:trPr>
        <w:tc>
          <w:tcPr>
            <w:tcW w:w="427" w:type="dxa"/>
          </w:tcPr>
          <w:p>
            <w:pPr>
              <w:pStyle w:val="TableParagraph"/>
              <w:ind w:left="103" w:right="94"/>
              <w:rPr>
                <w:sz w:val="18"/>
              </w:rPr>
            </w:pPr>
            <w:r>
              <w:rPr>
                <w:spacing w:val="-5"/>
                <w:sz w:val="18"/>
              </w:rPr>
              <w:t>03</w:t>
            </w:r>
          </w:p>
        </w:tc>
        <w:tc>
          <w:tcPr>
            <w:tcW w:w="1385" w:type="dxa"/>
          </w:tcPr>
          <w:p>
            <w:pPr>
              <w:pStyle w:val="TableParagraph"/>
              <w:jc w:val="left"/>
              <w:rPr>
                <w:sz w:val="18"/>
              </w:rPr>
            </w:pPr>
            <w:r>
              <w:rPr>
                <w:spacing w:val="-2"/>
                <w:sz w:val="18"/>
              </w:rPr>
              <w:t>COD_SIT</w:t>
            </w:r>
          </w:p>
        </w:tc>
        <w:tc>
          <w:tcPr>
            <w:tcW w:w="6182" w:type="dxa"/>
          </w:tcPr>
          <w:p>
            <w:pPr>
              <w:pStyle w:val="TableParagraph"/>
              <w:jc w:val="left"/>
              <w:rPr>
                <w:sz w:val="18"/>
              </w:rPr>
            </w:pPr>
            <w:r>
              <w:rPr>
                <w:sz w:val="18"/>
              </w:rPr>
              <w:t>Código</w:t>
            </w:r>
            <w:r>
              <w:rPr>
                <w:spacing w:val="-4"/>
                <w:sz w:val="18"/>
              </w:rPr>
              <w:t> </w:t>
            </w:r>
            <w:r>
              <w:rPr>
                <w:sz w:val="18"/>
              </w:rPr>
              <w:t>da</w:t>
            </w:r>
            <w:r>
              <w:rPr>
                <w:spacing w:val="-2"/>
                <w:sz w:val="18"/>
              </w:rPr>
              <w:t> </w:t>
            </w:r>
            <w:r>
              <w:rPr>
                <w:sz w:val="18"/>
              </w:rPr>
              <w:t>situação</w:t>
            </w:r>
            <w:r>
              <w:rPr>
                <w:spacing w:val="-2"/>
                <w:sz w:val="18"/>
              </w:rPr>
              <w:t> </w:t>
            </w:r>
            <w:r>
              <w:rPr>
                <w:sz w:val="18"/>
              </w:rPr>
              <w:t>do</w:t>
            </w:r>
            <w:r>
              <w:rPr>
                <w:spacing w:val="-2"/>
                <w:sz w:val="18"/>
              </w:rPr>
              <w:t> </w:t>
            </w:r>
            <w:r>
              <w:rPr>
                <w:sz w:val="18"/>
              </w:rPr>
              <w:t>documento</w:t>
            </w:r>
            <w:r>
              <w:rPr>
                <w:spacing w:val="-1"/>
                <w:sz w:val="18"/>
              </w:rPr>
              <w:t> </w:t>
            </w:r>
            <w:r>
              <w:rPr>
                <w:sz w:val="18"/>
              </w:rPr>
              <w:t>fiscal, conforme</w:t>
            </w:r>
            <w:r>
              <w:rPr>
                <w:spacing w:val="-2"/>
                <w:sz w:val="18"/>
              </w:rPr>
              <w:t> </w:t>
            </w:r>
            <w:r>
              <w:rPr>
                <w:sz w:val="18"/>
              </w:rPr>
              <w:t>a</w:t>
            </w:r>
            <w:r>
              <w:rPr>
                <w:spacing w:val="-2"/>
                <w:sz w:val="18"/>
              </w:rPr>
              <w:t> </w:t>
            </w:r>
            <w:r>
              <w:rPr>
                <w:sz w:val="18"/>
              </w:rPr>
              <w:t>tabela </w:t>
            </w:r>
            <w:r>
              <w:rPr>
                <w:spacing w:val="-4"/>
                <w:sz w:val="18"/>
              </w:rPr>
              <w:t>4.1.2</w:t>
            </w:r>
          </w:p>
        </w:tc>
        <w:tc>
          <w:tcPr>
            <w:tcW w:w="500" w:type="dxa"/>
          </w:tcPr>
          <w:p>
            <w:pPr>
              <w:pStyle w:val="TableParagraph"/>
              <w:ind w:left="8"/>
              <w:rPr>
                <w:sz w:val="18"/>
              </w:rPr>
            </w:pPr>
            <w:r>
              <w:rPr>
                <w:sz w:val="18"/>
              </w:rPr>
              <w:t>N</w:t>
            </w:r>
          </w:p>
        </w:tc>
        <w:tc>
          <w:tcPr>
            <w:tcW w:w="634" w:type="dxa"/>
          </w:tcPr>
          <w:p>
            <w:pPr>
              <w:pStyle w:val="TableParagraph"/>
              <w:ind w:left="85" w:right="73"/>
              <w:rPr>
                <w:sz w:val="18"/>
              </w:rPr>
            </w:pPr>
            <w:r>
              <w:rPr>
                <w:spacing w:val="-4"/>
                <w:sz w:val="18"/>
              </w:rPr>
              <w:t>002*</w:t>
            </w:r>
          </w:p>
        </w:tc>
        <w:tc>
          <w:tcPr>
            <w:tcW w:w="785" w:type="dxa"/>
          </w:tcPr>
          <w:p>
            <w:pPr>
              <w:pStyle w:val="TableParagraph"/>
              <w:ind w:left="6"/>
              <w:rPr>
                <w:sz w:val="18"/>
              </w:rPr>
            </w:pPr>
            <w:r>
              <w:rPr>
                <w:sz w:val="18"/>
              </w:rPr>
              <w:t>-</w:t>
            </w:r>
          </w:p>
        </w:tc>
      </w:tr>
      <w:tr>
        <w:trPr>
          <w:trHeight w:val="309" w:hRule="atLeast"/>
        </w:trPr>
        <w:tc>
          <w:tcPr>
            <w:tcW w:w="427" w:type="dxa"/>
          </w:tcPr>
          <w:p>
            <w:pPr>
              <w:pStyle w:val="TableParagraph"/>
              <w:ind w:left="103" w:right="94"/>
              <w:rPr>
                <w:sz w:val="18"/>
              </w:rPr>
            </w:pPr>
            <w:r>
              <w:rPr>
                <w:spacing w:val="-5"/>
                <w:sz w:val="18"/>
              </w:rPr>
              <w:t>04</w:t>
            </w:r>
          </w:p>
        </w:tc>
        <w:tc>
          <w:tcPr>
            <w:tcW w:w="1385" w:type="dxa"/>
          </w:tcPr>
          <w:p>
            <w:pPr>
              <w:pStyle w:val="TableParagraph"/>
              <w:jc w:val="left"/>
              <w:rPr>
                <w:sz w:val="18"/>
              </w:rPr>
            </w:pPr>
            <w:r>
              <w:rPr>
                <w:spacing w:val="-2"/>
                <w:sz w:val="18"/>
              </w:rPr>
              <w:t>NUM_DOC</w:t>
            </w:r>
          </w:p>
        </w:tc>
        <w:tc>
          <w:tcPr>
            <w:tcW w:w="6182" w:type="dxa"/>
          </w:tcPr>
          <w:p>
            <w:pPr>
              <w:pStyle w:val="TableParagraph"/>
              <w:jc w:val="left"/>
              <w:rPr>
                <w:sz w:val="18"/>
              </w:rPr>
            </w:pPr>
            <w:r>
              <w:rPr>
                <w:sz w:val="18"/>
              </w:rPr>
              <w:t>Número</w:t>
            </w:r>
            <w:r>
              <w:rPr>
                <w:spacing w:val="-1"/>
                <w:sz w:val="18"/>
              </w:rPr>
              <w:t> </w:t>
            </w:r>
            <w:r>
              <w:rPr>
                <w:sz w:val="18"/>
              </w:rPr>
              <w:t>do</w:t>
            </w:r>
            <w:r>
              <w:rPr>
                <w:spacing w:val="-2"/>
                <w:sz w:val="18"/>
              </w:rPr>
              <w:t> </w:t>
            </w:r>
            <w:r>
              <w:rPr>
                <w:sz w:val="18"/>
              </w:rPr>
              <w:t>documento</w:t>
            </w:r>
            <w:r>
              <w:rPr>
                <w:spacing w:val="-2"/>
                <w:sz w:val="18"/>
              </w:rPr>
              <w:t> </w:t>
            </w:r>
            <w:r>
              <w:rPr>
                <w:sz w:val="18"/>
              </w:rPr>
              <w:t>fiscal</w:t>
            </w:r>
            <w:r>
              <w:rPr>
                <w:spacing w:val="-1"/>
                <w:sz w:val="18"/>
              </w:rPr>
              <w:t> </w:t>
            </w:r>
            <w:r>
              <w:rPr>
                <w:spacing w:val="-2"/>
                <w:sz w:val="18"/>
              </w:rPr>
              <w:t>(COO)</w:t>
            </w:r>
          </w:p>
        </w:tc>
        <w:tc>
          <w:tcPr>
            <w:tcW w:w="500" w:type="dxa"/>
          </w:tcPr>
          <w:p>
            <w:pPr>
              <w:pStyle w:val="TableParagraph"/>
              <w:ind w:left="8"/>
              <w:rPr>
                <w:sz w:val="18"/>
              </w:rPr>
            </w:pPr>
            <w:r>
              <w:rPr>
                <w:sz w:val="18"/>
              </w:rPr>
              <w:t>N</w:t>
            </w:r>
          </w:p>
        </w:tc>
        <w:tc>
          <w:tcPr>
            <w:tcW w:w="634" w:type="dxa"/>
          </w:tcPr>
          <w:p>
            <w:pPr>
              <w:pStyle w:val="TableParagraph"/>
              <w:ind w:left="85" w:right="78"/>
              <w:rPr>
                <w:sz w:val="18"/>
              </w:rPr>
            </w:pPr>
            <w:r>
              <w:rPr>
                <w:spacing w:val="-5"/>
                <w:sz w:val="18"/>
              </w:rPr>
              <w:t>009</w:t>
            </w:r>
          </w:p>
        </w:tc>
        <w:tc>
          <w:tcPr>
            <w:tcW w:w="785" w:type="dxa"/>
          </w:tcPr>
          <w:p>
            <w:pPr>
              <w:pStyle w:val="TableParagraph"/>
              <w:ind w:left="6"/>
              <w:rPr>
                <w:sz w:val="18"/>
              </w:rPr>
            </w:pPr>
            <w:r>
              <w:rPr>
                <w:sz w:val="18"/>
              </w:rPr>
              <w:t>-</w:t>
            </w:r>
          </w:p>
        </w:tc>
      </w:tr>
      <w:tr>
        <w:trPr>
          <w:trHeight w:val="309" w:hRule="atLeast"/>
        </w:trPr>
        <w:tc>
          <w:tcPr>
            <w:tcW w:w="427" w:type="dxa"/>
          </w:tcPr>
          <w:p>
            <w:pPr>
              <w:pStyle w:val="TableParagraph"/>
              <w:ind w:left="103" w:right="94"/>
              <w:rPr>
                <w:sz w:val="18"/>
              </w:rPr>
            </w:pPr>
            <w:r>
              <w:rPr>
                <w:spacing w:val="-5"/>
                <w:sz w:val="18"/>
              </w:rPr>
              <w:t>05</w:t>
            </w:r>
          </w:p>
        </w:tc>
        <w:tc>
          <w:tcPr>
            <w:tcW w:w="1385" w:type="dxa"/>
          </w:tcPr>
          <w:p>
            <w:pPr>
              <w:pStyle w:val="TableParagraph"/>
              <w:jc w:val="left"/>
              <w:rPr>
                <w:sz w:val="18"/>
              </w:rPr>
            </w:pPr>
            <w:r>
              <w:rPr>
                <w:spacing w:val="-2"/>
                <w:sz w:val="18"/>
              </w:rPr>
              <w:t>DT_DOC</w:t>
            </w:r>
          </w:p>
        </w:tc>
        <w:tc>
          <w:tcPr>
            <w:tcW w:w="6182" w:type="dxa"/>
          </w:tcPr>
          <w:p>
            <w:pPr>
              <w:pStyle w:val="TableParagraph"/>
              <w:jc w:val="left"/>
              <w:rPr>
                <w:sz w:val="18"/>
              </w:rPr>
            </w:pPr>
            <w:r>
              <w:rPr>
                <w:sz w:val="18"/>
              </w:rPr>
              <w:t>Data</w:t>
            </w:r>
            <w:r>
              <w:rPr>
                <w:spacing w:val="-2"/>
                <w:sz w:val="18"/>
              </w:rPr>
              <w:t> </w:t>
            </w:r>
            <w:r>
              <w:rPr>
                <w:sz w:val="18"/>
              </w:rPr>
              <w:t>da</w:t>
            </w:r>
            <w:r>
              <w:rPr>
                <w:spacing w:val="-3"/>
                <w:sz w:val="18"/>
              </w:rPr>
              <w:t> </w:t>
            </w:r>
            <w:r>
              <w:rPr>
                <w:sz w:val="18"/>
              </w:rPr>
              <w:t>emissão do</w:t>
            </w:r>
            <w:r>
              <w:rPr>
                <w:spacing w:val="-1"/>
                <w:sz w:val="18"/>
              </w:rPr>
              <w:t> </w:t>
            </w:r>
            <w:r>
              <w:rPr>
                <w:sz w:val="18"/>
              </w:rPr>
              <w:t>documento </w:t>
            </w:r>
            <w:r>
              <w:rPr>
                <w:spacing w:val="-2"/>
                <w:sz w:val="18"/>
              </w:rPr>
              <w:t>fiscal</w:t>
            </w:r>
          </w:p>
        </w:tc>
        <w:tc>
          <w:tcPr>
            <w:tcW w:w="500" w:type="dxa"/>
          </w:tcPr>
          <w:p>
            <w:pPr>
              <w:pStyle w:val="TableParagraph"/>
              <w:ind w:left="8"/>
              <w:rPr>
                <w:sz w:val="18"/>
              </w:rPr>
            </w:pPr>
            <w:r>
              <w:rPr>
                <w:sz w:val="18"/>
              </w:rPr>
              <w:t>N</w:t>
            </w:r>
          </w:p>
        </w:tc>
        <w:tc>
          <w:tcPr>
            <w:tcW w:w="634" w:type="dxa"/>
          </w:tcPr>
          <w:p>
            <w:pPr>
              <w:pStyle w:val="TableParagraph"/>
              <w:ind w:left="85" w:right="73"/>
              <w:rPr>
                <w:sz w:val="18"/>
              </w:rPr>
            </w:pPr>
            <w:r>
              <w:rPr>
                <w:spacing w:val="-4"/>
                <w:sz w:val="18"/>
              </w:rPr>
              <w:t>008*</w:t>
            </w:r>
          </w:p>
        </w:tc>
        <w:tc>
          <w:tcPr>
            <w:tcW w:w="785" w:type="dxa"/>
          </w:tcPr>
          <w:p>
            <w:pPr>
              <w:pStyle w:val="TableParagraph"/>
              <w:ind w:left="6"/>
              <w:rPr>
                <w:sz w:val="18"/>
              </w:rPr>
            </w:pPr>
            <w:r>
              <w:rPr>
                <w:sz w:val="18"/>
              </w:rPr>
              <w:t>-</w:t>
            </w:r>
          </w:p>
        </w:tc>
      </w:tr>
      <w:tr>
        <w:trPr>
          <w:trHeight w:val="309" w:hRule="atLeast"/>
        </w:trPr>
        <w:tc>
          <w:tcPr>
            <w:tcW w:w="427" w:type="dxa"/>
          </w:tcPr>
          <w:p>
            <w:pPr>
              <w:pStyle w:val="TableParagraph"/>
              <w:ind w:left="103" w:right="94"/>
              <w:rPr>
                <w:sz w:val="18"/>
              </w:rPr>
            </w:pPr>
            <w:r>
              <w:rPr>
                <w:spacing w:val="-5"/>
                <w:sz w:val="18"/>
              </w:rPr>
              <w:t>06</w:t>
            </w:r>
          </w:p>
        </w:tc>
        <w:tc>
          <w:tcPr>
            <w:tcW w:w="1385" w:type="dxa"/>
          </w:tcPr>
          <w:p>
            <w:pPr>
              <w:pStyle w:val="TableParagraph"/>
              <w:jc w:val="left"/>
              <w:rPr>
                <w:sz w:val="18"/>
              </w:rPr>
            </w:pPr>
            <w:r>
              <w:rPr>
                <w:spacing w:val="-2"/>
                <w:sz w:val="18"/>
              </w:rPr>
              <w:t>VL_DOC</w:t>
            </w:r>
          </w:p>
        </w:tc>
        <w:tc>
          <w:tcPr>
            <w:tcW w:w="6182" w:type="dxa"/>
          </w:tcPr>
          <w:p>
            <w:pPr>
              <w:pStyle w:val="TableParagraph"/>
              <w:jc w:val="left"/>
              <w:rPr>
                <w:sz w:val="18"/>
              </w:rPr>
            </w:pPr>
            <w:r>
              <w:rPr>
                <w:sz w:val="18"/>
              </w:rPr>
              <w:t>Valor</w:t>
            </w:r>
            <w:r>
              <w:rPr>
                <w:spacing w:val="-7"/>
                <w:sz w:val="18"/>
              </w:rPr>
              <w:t> </w:t>
            </w:r>
            <w:r>
              <w:rPr>
                <w:sz w:val="18"/>
              </w:rPr>
              <w:t>total</w:t>
            </w:r>
            <w:r>
              <w:rPr>
                <w:spacing w:val="-7"/>
                <w:sz w:val="18"/>
              </w:rPr>
              <w:t> </w:t>
            </w:r>
            <w:r>
              <w:rPr>
                <w:sz w:val="18"/>
              </w:rPr>
              <w:t>do</w:t>
            </w:r>
            <w:r>
              <w:rPr>
                <w:spacing w:val="-6"/>
                <w:sz w:val="18"/>
              </w:rPr>
              <w:t> </w:t>
            </w:r>
            <w:r>
              <w:rPr>
                <w:sz w:val="18"/>
              </w:rPr>
              <w:t>documento</w:t>
            </w:r>
            <w:r>
              <w:rPr>
                <w:spacing w:val="-5"/>
                <w:sz w:val="18"/>
              </w:rPr>
              <w:t> </w:t>
            </w:r>
            <w:r>
              <w:rPr>
                <w:spacing w:val="-2"/>
                <w:sz w:val="18"/>
              </w:rPr>
              <w:t>fiscal</w:t>
            </w:r>
          </w:p>
        </w:tc>
        <w:tc>
          <w:tcPr>
            <w:tcW w:w="500" w:type="dxa"/>
          </w:tcPr>
          <w:p>
            <w:pPr>
              <w:pStyle w:val="TableParagraph"/>
              <w:ind w:left="8"/>
              <w:rPr>
                <w:sz w:val="18"/>
              </w:rPr>
            </w:pPr>
            <w:r>
              <w:rPr>
                <w:sz w:val="18"/>
              </w:rPr>
              <w:t>N</w:t>
            </w:r>
          </w:p>
        </w:tc>
        <w:tc>
          <w:tcPr>
            <w:tcW w:w="634" w:type="dxa"/>
          </w:tcPr>
          <w:p>
            <w:pPr>
              <w:pStyle w:val="TableParagraph"/>
              <w:ind w:left="4"/>
              <w:rPr>
                <w:sz w:val="18"/>
              </w:rPr>
            </w:pPr>
            <w:r>
              <w:rPr>
                <w:sz w:val="18"/>
              </w:rPr>
              <w:t>-</w:t>
            </w:r>
          </w:p>
        </w:tc>
        <w:tc>
          <w:tcPr>
            <w:tcW w:w="785" w:type="dxa"/>
          </w:tcPr>
          <w:p>
            <w:pPr>
              <w:pStyle w:val="TableParagraph"/>
              <w:ind w:left="232" w:right="223"/>
              <w:rPr>
                <w:sz w:val="18"/>
              </w:rPr>
            </w:pPr>
            <w:r>
              <w:rPr>
                <w:spacing w:val="-5"/>
                <w:sz w:val="18"/>
              </w:rPr>
              <w:t>02</w:t>
            </w:r>
          </w:p>
        </w:tc>
      </w:tr>
      <w:tr>
        <w:trPr>
          <w:trHeight w:val="309" w:hRule="atLeast"/>
        </w:trPr>
        <w:tc>
          <w:tcPr>
            <w:tcW w:w="427" w:type="dxa"/>
          </w:tcPr>
          <w:p>
            <w:pPr>
              <w:pStyle w:val="TableParagraph"/>
              <w:ind w:left="103" w:right="94"/>
              <w:rPr>
                <w:sz w:val="18"/>
              </w:rPr>
            </w:pPr>
            <w:r>
              <w:rPr>
                <w:spacing w:val="-5"/>
                <w:sz w:val="18"/>
              </w:rPr>
              <w:t>07</w:t>
            </w:r>
          </w:p>
        </w:tc>
        <w:tc>
          <w:tcPr>
            <w:tcW w:w="1385" w:type="dxa"/>
          </w:tcPr>
          <w:p>
            <w:pPr>
              <w:pStyle w:val="TableParagraph"/>
              <w:jc w:val="left"/>
              <w:rPr>
                <w:sz w:val="18"/>
              </w:rPr>
            </w:pPr>
            <w:r>
              <w:rPr>
                <w:spacing w:val="-2"/>
                <w:sz w:val="18"/>
              </w:rPr>
              <w:t>VL_PIS</w:t>
            </w:r>
          </w:p>
        </w:tc>
        <w:tc>
          <w:tcPr>
            <w:tcW w:w="6182" w:type="dxa"/>
          </w:tcPr>
          <w:p>
            <w:pPr>
              <w:pStyle w:val="TableParagraph"/>
              <w:jc w:val="left"/>
              <w:rPr>
                <w:sz w:val="18"/>
              </w:rPr>
            </w:pPr>
            <w:r>
              <w:rPr>
                <w:sz w:val="18"/>
              </w:rPr>
              <w:t>Valor</w:t>
            </w:r>
            <w:r>
              <w:rPr>
                <w:spacing w:val="-13"/>
                <w:sz w:val="18"/>
              </w:rPr>
              <w:t> </w:t>
            </w:r>
            <w:r>
              <w:rPr>
                <w:sz w:val="18"/>
              </w:rPr>
              <w:t>do</w:t>
            </w:r>
            <w:r>
              <w:rPr>
                <w:spacing w:val="-10"/>
                <w:sz w:val="18"/>
              </w:rPr>
              <w:t> </w:t>
            </w:r>
            <w:r>
              <w:rPr>
                <w:spacing w:val="-5"/>
                <w:sz w:val="18"/>
              </w:rPr>
              <w:t>PIS</w:t>
            </w:r>
          </w:p>
        </w:tc>
        <w:tc>
          <w:tcPr>
            <w:tcW w:w="500" w:type="dxa"/>
          </w:tcPr>
          <w:p>
            <w:pPr>
              <w:pStyle w:val="TableParagraph"/>
              <w:ind w:left="8"/>
              <w:rPr>
                <w:sz w:val="18"/>
              </w:rPr>
            </w:pPr>
            <w:r>
              <w:rPr>
                <w:sz w:val="18"/>
              </w:rPr>
              <w:t>N</w:t>
            </w:r>
          </w:p>
        </w:tc>
        <w:tc>
          <w:tcPr>
            <w:tcW w:w="634" w:type="dxa"/>
          </w:tcPr>
          <w:p>
            <w:pPr>
              <w:pStyle w:val="TableParagraph"/>
              <w:ind w:left="4"/>
              <w:rPr>
                <w:sz w:val="18"/>
              </w:rPr>
            </w:pPr>
            <w:r>
              <w:rPr>
                <w:sz w:val="18"/>
              </w:rPr>
              <w:t>-</w:t>
            </w:r>
          </w:p>
        </w:tc>
        <w:tc>
          <w:tcPr>
            <w:tcW w:w="785" w:type="dxa"/>
          </w:tcPr>
          <w:p>
            <w:pPr>
              <w:pStyle w:val="TableParagraph"/>
              <w:ind w:left="232" w:right="223"/>
              <w:rPr>
                <w:sz w:val="18"/>
              </w:rPr>
            </w:pPr>
            <w:r>
              <w:rPr>
                <w:spacing w:val="-5"/>
                <w:sz w:val="18"/>
              </w:rPr>
              <w:t>02</w:t>
            </w:r>
          </w:p>
        </w:tc>
      </w:tr>
      <w:tr>
        <w:trPr>
          <w:trHeight w:val="309" w:hRule="atLeast"/>
        </w:trPr>
        <w:tc>
          <w:tcPr>
            <w:tcW w:w="427" w:type="dxa"/>
          </w:tcPr>
          <w:p>
            <w:pPr>
              <w:pStyle w:val="TableParagraph"/>
              <w:ind w:left="103" w:right="94"/>
              <w:rPr>
                <w:sz w:val="18"/>
              </w:rPr>
            </w:pPr>
            <w:r>
              <w:rPr>
                <w:spacing w:val="-5"/>
                <w:sz w:val="18"/>
              </w:rPr>
              <w:t>08</w:t>
            </w:r>
          </w:p>
        </w:tc>
        <w:tc>
          <w:tcPr>
            <w:tcW w:w="1385" w:type="dxa"/>
          </w:tcPr>
          <w:p>
            <w:pPr>
              <w:pStyle w:val="TableParagraph"/>
              <w:jc w:val="left"/>
              <w:rPr>
                <w:sz w:val="18"/>
              </w:rPr>
            </w:pPr>
            <w:r>
              <w:rPr>
                <w:spacing w:val="-2"/>
                <w:sz w:val="18"/>
              </w:rPr>
              <w:t>VL_COFINS</w:t>
            </w:r>
          </w:p>
        </w:tc>
        <w:tc>
          <w:tcPr>
            <w:tcW w:w="6182" w:type="dxa"/>
          </w:tcPr>
          <w:p>
            <w:pPr>
              <w:pStyle w:val="TableParagraph"/>
              <w:jc w:val="left"/>
              <w:rPr>
                <w:sz w:val="18"/>
              </w:rPr>
            </w:pPr>
            <w:r>
              <w:rPr>
                <w:sz w:val="18"/>
              </w:rPr>
              <w:t>Valor</w:t>
            </w:r>
            <w:r>
              <w:rPr>
                <w:spacing w:val="-10"/>
                <w:sz w:val="18"/>
              </w:rPr>
              <w:t> </w:t>
            </w:r>
            <w:r>
              <w:rPr>
                <w:sz w:val="18"/>
              </w:rPr>
              <w:t>da</w:t>
            </w:r>
            <w:r>
              <w:rPr>
                <w:spacing w:val="-10"/>
                <w:sz w:val="18"/>
              </w:rPr>
              <w:t> </w:t>
            </w:r>
            <w:r>
              <w:rPr>
                <w:spacing w:val="-2"/>
                <w:sz w:val="18"/>
              </w:rPr>
              <w:t>COFINS</w:t>
            </w:r>
          </w:p>
        </w:tc>
        <w:tc>
          <w:tcPr>
            <w:tcW w:w="500" w:type="dxa"/>
          </w:tcPr>
          <w:p>
            <w:pPr>
              <w:pStyle w:val="TableParagraph"/>
              <w:ind w:left="8"/>
              <w:rPr>
                <w:sz w:val="18"/>
              </w:rPr>
            </w:pPr>
            <w:r>
              <w:rPr>
                <w:sz w:val="18"/>
              </w:rPr>
              <w:t>N</w:t>
            </w:r>
          </w:p>
        </w:tc>
        <w:tc>
          <w:tcPr>
            <w:tcW w:w="634" w:type="dxa"/>
          </w:tcPr>
          <w:p>
            <w:pPr>
              <w:pStyle w:val="TableParagraph"/>
              <w:ind w:left="4"/>
              <w:rPr>
                <w:sz w:val="18"/>
              </w:rPr>
            </w:pPr>
            <w:r>
              <w:rPr>
                <w:sz w:val="18"/>
              </w:rPr>
              <w:t>-</w:t>
            </w:r>
          </w:p>
        </w:tc>
        <w:tc>
          <w:tcPr>
            <w:tcW w:w="785" w:type="dxa"/>
          </w:tcPr>
          <w:p>
            <w:pPr>
              <w:pStyle w:val="TableParagraph"/>
              <w:ind w:left="232" w:right="223"/>
              <w:rPr>
                <w:sz w:val="18"/>
              </w:rPr>
            </w:pPr>
            <w:r>
              <w:rPr>
                <w:spacing w:val="-5"/>
                <w:sz w:val="18"/>
              </w:rPr>
              <w:t>02</w:t>
            </w:r>
          </w:p>
        </w:tc>
      </w:tr>
      <w:tr>
        <w:trPr>
          <w:trHeight w:val="309" w:hRule="atLeast"/>
        </w:trPr>
        <w:tc>
          <w:tcPr>
            <w:tcW w:w="427" w:type="dxa"/>
          </w:tcPr>
          <w:p>
            <w:pPr>
              <w:pStyle w:val="TableParagraph"/>
              <w:spacing w:before="45"/>
              <w:ind w:left="103" w:right="94"/>
              <w:rPr>
                <w:sz w:val="18"/>
              </w:rPr>
            </w:pPr>
            <w:r>
              <w:rPr>
                <w:spacing w:val="-5"/>
                <w:sz w:val="18"/>
              </w:rPr>
              <w:t>09</w:t>
            </w:r>
          </w:p>
        </w:tc>
        <w:tc>
          <w:tcPr>
            <w:tcW w:w="1385" w:type="dxa"/>
          </w:tcPr>
          <w:p>
            <w:pPr>
              <w:pStyle w:val="TableParagraph"/>
              <w:spacing w:before="45"/>
              <w:jc w:val="left"/>
              <w:rPr>
                <w:sz w:val="18"/>
              </w:rPr>
            </w:pPr>
            <w:r>
              <w:rPr>
                <w:spacing w:val="-2"/>
                <w:sz w:val="18"/>
              </w:rPr>
              <w:t>CPF_CNPJ</w:t>
            </w:r>
          </w:p>
        </w:tc>
        <w:tc>
          <w:tcPr>
            <w:tcW w:w="6182" w:type="dxa"/>
          </w:tcPr>
          <w:p>
            <w:pPr>
              <w:pStyle w:val="TableParagraph"/>
              <w:spacing w:before="45"/>
              <w:jc w:val="left"/>
              <w:rPr>
                <w:sz w:val="18"/>
              </w:rPr>
            </w:pPr>
            <w:r>
              <w:rPr>
                <w:sz w:val="18"/>
              </w:rPr>
              <w:t>CPF</w:t>
            </w:r>
            <w:r>
              <w:rPr>
                <w:spacing w:val="-1"/>
                <w:sz w:val="18"/>
              </w:rPr>
              <w:t> </w:t>
            </w:r>
            <w:r>
              <w:rPr>
                <w:sz w:val="18"/>
              </w:rPr>
              <w:t>ou</w:t>
            </w:r>
            <w:r>
              <w:rPr>
                <w:spacing w:val="1"/>
                <w:sz w:val="18"/>
              </w:rPr>
              <w:t> </w:t>
            </w:r>
            <w:r>
              <w:rPr>
                <w:sz w:val="18"/>
              </w:rPr>
              <w:t>CNPJ</w:t>
            </w:r>
            <w:r>
              <w:rPr>
                <w:spacing w:val="-2"/>
                <w:sz w:val="18"/>
              </w:rPr>
              <w:t> </w:t>
            </w:r>
            <w:r>
              <w:rPr>
                <w:sz w:val="18"/>
              </w:rPr>
              <w:t>do</w:t>
            </w:r>
            <w:r>
              <w:rPr>
                <w:spacing w:val="1"/>
                <w:sz w:val="18"/>
              </w:rPr>
              <w:t> </w:t>
            </w:r>
            <w:r>
              <w:rPr>
                <w:spacing w:val="-2"/>
                <w:sz w:val="18"/>
              </w:rPr>
              <w:t>adquirente</w:t>
            </w:r>
          </w:p>
        </w:tc>
        <w:tc>
          <w:tcPr>
            <w:tcW w:w="500" w:type="dxa"/>
          </w:tcPr>
          <w:p>
            <w:pPr>
              <w:pStyle w:val="TableParagraph"/>
              <w:spacing w:before="45"/>
              <w:ind w:left="8"/>
              <w:rPr>
                <w:sz w:val="18"/>
              </w:rPr>
            </w:pPr>
            <w:r>
              <w:rPr>
                <w:sz w:val="18"/>
              </w:rPr>
              <w:t>N</w:t>
            </w:r>
          </w:p>
        </w:tc>
        <w:tc>
          <w:tcPr>
            <w:tcW w:w="634" w:type="dxa"/>
          </w:tcPr>
          <w:p>
            <w:pPr>
              <w:pStyle w:val="TableParagraph"/>
              <w:spacing w:before="45"/>
              <w:ind w:left="85" w:right="78"/>
              <w:rPr>
                <w:sz w:val="18"/>
              </w:rPr>
            </w:pPr>
            <w:r>
              <w:rPr>
                <w:spacing w:val="-5"/>
                <w:sz w:val="18"/>
              </w:rPr>
              <w:t>014</w:t>
            </w:r>
          </w:p>
        </w:tc>
        <w:tc>
          <w:tcPr>
            <w:tcW w:w="785" w:type="dxa"/>
          </w:tcPr>
          <w:p>
            <w:pPr>
              <w:pStyle w:val="TableParagraph"/>
              <w:spacing w:before="45"/>
              <w:ind w:left="6"/>
              <w:rPr>
                <w:sz w:val="18"/>
              </w:rPr>
            </w:pPr>
            <w:r>
              <w:rPr>
                <w:sz w:val="18"/>
              </w:rPr>
              <w:t>-</w:t>
            </w:r>
          </w:p>
        </w:tc>
      </w:tr>
      <w:tr>
        <w:trPr>
          <w:trHeight w:val="309" w:hRule="atLeast"/>
        </w:trPr>
        <w:tc>
          <w:tcPr>
            <w:tcW w:w="427" w:type="dxa"/>
          </w:tcPr>
          <w:p>
            <w:pPr>
              <w:pStyle w:val="TableParagraph"/>
              <w:spacing w:before="45"/>
              <w:ind w:left="103" w:right="94"/>
              <w:rPr>
                <w:sz w:val="18"/>
              </w:rPr>
            </w:pPr>
            <w:r>
              <w:rPr>
                <w:spacing w:val="-5"/>
                <w:sz w:val="18"/>
              </w:rPr>
              <w:t>10</w:t>
            </w:r>
          </w:p>
        </w:tc>
        <w:tc>
          <w:tcPr>
            <w:tcW w:w="1385" w:type="dxa"/>
          </w:tcPr>
          <w:p>
            <w:pPr>
              <w:pStyle w:val="TableParagraph"/>
              <w:spacing w:before="45"/>
              <w:jc w:val="left"/>
              <w:rPr>
                <w:sz w:val="18"/>
              </w:rPr>
            </w:pPr>
            <w:r>
              <w:rPr>
                <w:spacing w:val="-2"/>
                <w:sz w:val="18"/>
              </w:rPr>
              <w:t>NOM_ADQ</w:t>
            </w:r>
          </w:p>
        </w:tc>
        <w:tc>
          <w:tcPr>
            <w:tcW w:w="6182" w:type="dxa"/>
          </w:tcPr>
          <w:p>
            <w:pPr>
              <w:pStyle w:val="TableParagraph"/>
              <w:spacing w:before="45"/>
              <w:jc w:val="left"/>
              <w:rPr>
                <w:sz w:val="18"/>
              </w:rPr>
            </w:pPr>
            <w:r>
              <w:rPr>
                <w:sz w:val="18"/>
              </w:rPr>
              <w:t>Nome</w:t>
            </w:r>
            <w:r>
              <w:rPr>
                <w:spacing w:val="-1"/>
                <w:sz w:val="18"/>
              </w:rPr>
              <w:t> </w:t>
            </w:r>
            <w:r>
              <w:rPr>
                <w:sz w:val="18"/>
              </w:rPr>
              <w:t>do</w:t>
            </w:r>
            <w:r>
              <w:rPr>
                <w:spacing w:val="1"/>
                <w:sz w:val="18"/>
              </w:rPr>
              <w:t> </w:t>
            </w:r>
            <w:r>
              <w:rPr>
                <w:spacing w:val="-2"/>
                <w:sz w:val="18"/>
              </w:rPr>
              <w:t>adquirente</w:t>
            </w:r>
          </w:p>
        </w:tc>
        <w:tc>
          <w:tcPr>
            <w:tcW w:w="500" w:type="dxa"/>
          </w:tcPr>
          <w:p>
            <w:pPr>
              <w:pStyle w:val="TableParagraph"/>
              <w:spacing w:before="45"/>
              <w:ind w:left="7"/>
              <w:rPr>
                <w:sz w:val="18"/>
              </w:rPr>
            </w:pPr>
            <w:r>
              <w:rPr>
                <w:sz w:val="18"/>
              </w:rPr>
              <w:t>C</w:t>
            </w:r>
          </w:p>
        </w:tc>
        <w:tc>
          <w:tcPr>
            <w:tcW w:w="634" w:type="dxa"/>
          </w:tcPr>
          <w:p>
            <w:pPr>
              <w:pStyle w:val="TableParagraph"/>
              <w:spacing w:before="45"/>
              <w:ind w:left="85" w:right="78"/>
              <w:rPr>
                <w:sz w:val="18"/>
              </w:rPr>
            </w:pPr>
            <w:r>
              <w:rPr>
                <w:spacing w:val="-5"/>
                <w:sz w:val="18"/>
              </w:rPr>
              <w:t>060</w:t>
            </w:r>
          </w:p>
        </w:tc>
        <w:tc>
          <w:tcPr>
            <w:tcW w:w="785" w:type="dxa"/>
          </w:tcPr>
          <w:p>
            <w:pPr>
              <w:pStyle w:val="TableParagraph"/>
              <w:spacing w:before="45"/>
              <w:ind w:left="6"/>
              <w:rPr>
                <w:sz w:val="18"/>
              </w:rPr>
            </w:pPr>
            <w:r>
              <w:rPr>
                <w:sz w:val="18"/>
              </w:rPr>
              <w:t>-</w:t>
            </w:r>
          </w:p>
        </w:tc>
      </w:tr>
    </w:tbl>
    <w:p>
      <w:pPr>
        <w:spacing w:line="288" w:lineRule="auto" w:before="4"/>
        <w:ind w:left="234"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spacing w:after="0" w:line="288" w:lineRule="auto"/>
        <w:jc w:val="left"/>
        <w:rPr>
          <w:sz w:val="16"/>
        </w:rPr>
        <w:sectPr>
          <w:pgSz w:w="11910" w:h="16840"/>
          <w:pgMar w:header="441" w:footer="0" w:top="1560" w:bottom="280" w:left="940" w:right="740"/>
        </w:sectPr>
      </w:pPr>
    </w:p>
    <w:p>
      <w:pPr>
        <w:pStyle w:val="BodyText"/>
      </w:pPr>
    </w:p>
    <w:p>
      <w:pPr>
        <w:pStyle w:val="BodyText"/>
        <w:spacing w:before="6"/>
        <w:rPr>
          <w:sz w:val="18"/>
        </w:rPr>
      </w:pPr>
    </w:p>
    <w:p>
      <w:pPr>
        <w:pStyle w:val="BodyText"/>
        <w:spacing w:line="288" w:lineRule="auto" w:before="91"/>
        <w:ind w:left="193"/>
      </w:pPr>
      <w:r>
        <w:rPr>
          <w:b/>
        </w:rPr>
        <w:t>REGISTRO</w:t>
      </w:r>
      <w:r>
        <w:rPr>
          <w:b/>
          <w:spacing w:val="40"/>
        </w:rPr>
        <w:t> </w:t>
      </w:r>
      <w:r>
        <w:rPr>
          <w:b/>
        </w:rPr>
        <w:t>C465:</w:t>
      </w:r>
      <w:r>
        <w:rPr>
          <w:b/>
          <w:spacing w:val="40"/>
        </w:rPr>
        <w:t> </w:t>
      </w:r>
      <w:r>
        <w:rPr/>
        <w:t>COMPLEMENTO</w:t>
      </w:r>
      <w:r>
        <w:rPr>
          <w:spacing w:val="40"/>
        </w:rPr>
        <w:t> </w:t>
      </w:r>
      <w:r>
        <w:rPr/>
        <w:t>DO</w:t>
      </w:r>
      <w:r>
        <w:rPr>
          <w:spacing w:val="40"/>
        </w:rPr>
        <w:t> </w:t>
      </w:r>
      <w:r>
        <w:rPr/>
        <w:t>CUPOM</w:t>
      </w:r>
      <w:r>
        <w:rPr>
          <w:spacing w:val="40"/>
        </w:rPr>
        <w:t> </w:t>
      </w:r>
      <w:r>
        <w:rPr/>
        <w:t>FISCAL</w:t>
      </w:r>
      <w:r>
        <w:rPr>
          <w:spacing w:val="40"/>
        </w:rPr>
        <w:t> </w:t>
      </w:r>
      <w:r>
        <w:rPr/>
        <w:t>ELETRÔNICO</w:t>
      </w:r>
      <w:r>
        <w:rPr>
          <w:spacing w:val="40"/>
        </w:rPr>
        <w:t> </w:t>
      </w:r>
      <w:r>
        <w:rPr/>
        <w:t>EMITIDO</w:t>
      </w:r>
      <w:r>
        <w:rPr>
          <w:spacing w:val="40"/>
        </w:rPr>
        <w:t> </w:t>
      </w:r>
      <w:r>
        <w:rPr/>
        <w:t>POR</w:t>
      </w:r>
      <w:r>
        <w:rPr>
          <w:spacing w:val="40"/>
        </w:rPr>
        <w:t> </w:t>
      </w:r>
      <w:r>
        <w:rPr/>
        <w:t>ECF</w:t>
      </w:r>
      <w:r>
        <w:rPr>
          <w:spacing w:val="40"/>
        </w:rPr>
        <w:t> </w:t>
      </w:r>
      <w:r>
        <w:rPr/>
        <w:t>-</w:t>
      </w:r>
      <w:r>
        <w:rPr>
          <w:spacing w:val="40"/>
        </w:rPr>
        <w:t> </w:t>
      </w:r>
      <w:r>
        <w:rPr/>
        <w:t>CF-e-ECF (CÓDIGO 60)</w:t>
      </w:r>
    </w:p>
    <w:p>
      <w:pPr>
        <w:pStyle w:val="BodyText"/>
        <w:spacing w:before="4"/>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414"/>
        <w:gridCol w:w="6184"/>
        <w:gridCol w:w="492"/>
        <w:gridCol w:w="631"/>
        <w:gridCol w:w="794"/>
      </w:tblGrid>
      <w:tr>
        <w:trPr>
          <w:trHeight w:val="318" w:hRule="atLeast"/>
        </w:trPr>
        <w:tc>
          <w:tcPr>
            <w:tcW w:w="396" w:type="dxa"/>
          </w:tcPr>
          <w:p>
            <w:pPr>
              <w:pStyle w:val="TableParagraph"/>
              <w:spacing w:before="57"/>
              <w:ind w:left="58" w:right="49"/>
              <w:rPr>
                <w:sz w:val="18"/>
              </w:rPr>
            </w:pPr>
            <w:r>
              <w:rPr>
                <w:spacing w:val="-5"/>
                <w:sz w:val="18"/>
              </w:rPr>
              <w:t>Nº</w:t>
            </w:r>
          </w:p>
        </w:tc>
        <w:tc>
          <w:tcPr>
            <w:tcW w:w="1414" w:type="dxa"/>
          </w:tcPr>
          <w:p>
            <w:pPr>
              <w:pStyle w:val="TableParagraph"/>
              <w:spacing w:before="57"/>
              <w:jc w:val="left"/>
              <w:rPr>
                <w:sz w:val="18"/>
              </w:rPr>
            </w:pPr>
            <w:r>
              <w:rPr>
                <w:spacing w:val="-2"/>
                <w:sz w:val="18"/>
              </w:rPr>
              <w:t>Campo</w:t>
            </w:r>
          </w:p>
        </w:tc>
        <w:tc>
          <w:tcPr>
            <w:tcW w:w="6184" w:type="dxa"/>
          </w:tcPr>
          <w:p>
            <w:pPr>
              <w:pStyle w:val="TableParagraph"/>
              <w:spacing w:before="57"/>
              <w:jc w:val="left"/>
              <w:rPr>
                <w:sz w:val="18"/>
              </w:rPr>
            </w:pPr>
            <w:r>
              <w:rPr>
                <w:spacing w:val="-2"/>
                <w:sz w:val="18"/>
              </w:rPr>
              <w:t>Descrição</w:t>
            </w:r>
          </w:p>
        </w:tc>
        <w:tc>
          <w:tcPr>
            <w:tcW w:w="492" w:type="dxa"/>
          </w:tcPr>
          <w:p>
            <w:pPr>
              <w:pStyle w:val="TableParagraph"/>
              <w:spacing w:before="57"/>
              <w:ind w:left="51" w:right="42"/>
              <w:rPr>
                <w:sz w:val="18"/>
              </w:rPr>
            </w:pPr>
            <w:r>
              <w:rPr>
                <w:spacing w:val="-4"/>
                <w:sz w:val="18"/>
              </w:rPr>
              <w:t>Tipo</w:t>
            </w:r>
          </w:p>
        </w:tc>
        <w:tc>
          <w:tcPr>
            <w:tcW w:w="631" w:type="dxa"/>
          </w:tcPr>
          <w:p>
            <w:pPr>
              <w:pStyle w:val="TableParagraph"/>
              <w:spacing w:before="57"/>
              <w:ind w:left="119" w:right="107"/>
              <w:rPr>
                <w:sz w:val="18"/>
              </w:rPr>
            </w:pPr>
            <w:r>
              <w:rPr>
                <w:spacing w:val="-5"/>
                <w:sz w:val="18"/>
              </w:rPr>
              <w:t>Tam</w:t>
            </w:r>
          </w:p>
        </w:tc>
        <w:tc>
          <w:tcPr>
            <w:tcW w:w="794" w:type="dxa"/>
          </w:tcPr>
          <w:p>
            <w:pPr>
              <w:pStyle w:val="TableParagraph"/>
              <w:spacing w:before="57"/>
              <w:ind w:left="237" w:right="229"/>
              <w:rPr>
                <w:sz w:val="18"/>
              </w:rPr>
            </w:pPr>
            <w:r>
              <w:rPr>
                <w:spacing w:val="-5"/>
                <w:sz w:val="18"/>
              </w:rPr>
              <w:t>Dec</w:t>
            </w:r>
          </w:p>
        </w:tc>
      </w:tr>
      <w:tr>
        <w:trPr>
          <w:trHeight w:val="309" w:hRule="atLeast"/>
        </w:trPr>
        <w:tc>
          <w:tcPr>
            <w:tcW w:w="396" w:type="dxa"/>
          </w:tcPr>
          <w:p>
            <w:pPr>
              <w:pStyle w:val="TableParagraph"/>
              <w:ind w:left="61" w:right="49"/>
              <w:rPr>
                <w:sz w:val="18"/>
              </w:rPr>
            </w:pPr>
            <w:r>
              <w:rPr>
                <w:spacing w:val="-5"/>
                <w:sz w:val="18"/>
              </w:rPr>
              <w:t>01</w:t>
            </w:r>
          </w:p>
        </w:tc>
        <w:tc>
          <w:tcPr>
            <w:tcW w:w="1414" w:type="dxa"/>
          </w:tcPr>
          <w:p>
            <w:pPr>
              <w:pStyle w:val="TableParagraph"/>
              <w:jc w:val="left"/>
              <w:rPr>
                <w:sz w:val="18"/>
              </w:rPr>
            </w:pPr>
            <w:r>
              <w:rPr>
                <w:spacing w:val="-5"/>
                <w:sz w:val="18"/>
              </w:rPr>
              <w:t>REG</w:t>
            </w:r>
          </w:p>
        </w:tc>
        <w:tc>
          <w:tcPr>
            <w:tcW w:w="6184"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4"/>
                <w:sz w:val="18"/>
              </w:rPr>
              <w:t> </w:t>
            </w:r>
            <w:r>
              <w:rPr>
                <w:spacing w:val="-2"/>
                <w:sz w:val="18"/>
              </w:rPr>
              <w:t>“C465”</w:t>
            </w:r>
          </w:p>
        </w:tc>
        <w:tc>
          <w:tcPr>
            <w:tcW w:w="492" w:type="dxa"/>
          </w:tcPr>
          <w:p>
            <w:pPr>
              <w:pStyle w:val="TableParagraph"/>
              <w:ind w:left="6"/>
              <w:rPr>
                <w:sz w:val="18"/>
              </w:rPr>
            </w:pPr>
            <w:r>
              <w:rPr>
                <w:sz w:val="18"/>
              </w:rPr>
              <w:t>C</w:t>
            </w:r>
          </w:p>
        </w:tc>
        <w:tc>
          <w:tcPr>
            <w:tcW w:w="631" w:type="dxa"/>
          </w:tcPr>
          <w:p>
            <w:pPr>
              <w:pStyle w:val="TableParagraph"/>
              <w:ind w:left="119" w:right="107"/>
              <w:rPr>
                <w:sz w:val="18"/>
              </w:rPr>
            </w:pPr>
            <w:r>
              <w:rPr>
                <w:spacing w:val="-5"/>
                <w:sz w:val="18"/>
              </w:rPr>
              <w:t>004</w:t>
            </w:r>
          </w:p>
        </w:tc>
        <w:tc>
          <w:tcPr>
            <w:tcW w:w="794" w:type="dxa"/>
          </w:tcPr>
          <w:p>
            <w:pPr>
              <w:pStyle w:val="TableParagraph"/>
              <w:ind w:left="10"/>
              <w:rPr>
                <w:sz w:val="18"/>
              </w:rPr>
            </w:pPr>
            <w:r>
              <w:rPr>
                <w:sz w:val="18"/>
              </w:rPr>
              <w:t>-</w:t>
            </w:r>
          </w:p>
        </w:tc>
      </w:tr>
      <w:tr>
        <w:trPr>
          <w:trHeight w:val="309" w:hRule="atLeast"/>
        </w:trPr>
        <w:tc>
          <w:tcPr>
            <w:tcW w:w="396" w:type="dxa"/>
          </w:tcPr>
          <w:p>
            <w:pPr>
              <w:pStyle w:val="TableParagraph"/>
              <w:ind w:left="61" w:right="49"/>
              <w:rPr>
                <w:sz w:val="18"/>
              </w:rPr>
            </w:pPr>
            <w:r>
              <w:rPr>
                <w:spacing w:val="-5"/>
                <w:sz w:val="18"/>
              </w:rPr>
              <w:t>02</w:t>
            </w:r>
          </w:p>
        </w:tc>
        <w:tc>
          <w:tcPr>
            <w:tcW w:w="1414" w:type="dxa"/>
          </w:tcPr>
          <w:p>
            <w:pPr>
              <w:pStyle w:val="TableParagraph"/>
              <w:jc w:val="left"/>
              <w:rPr>
                <w:sz w:val="18"/>
              </w:rPr>
            </w:pPr>
            <w:r>
              <w:rPr>
                <w:spacing w:val="-2"/>
                <w:sz w:val="18"/>
              </w:rPr>
              <w:t>CHV_CFE</w:t>
            </w:r>
          </w:p>
        </w:tc>
        <w:tc>
          <w:tcPr>
            <w:tcW w:w="6184" w:type="dxa"/>
          </w:tcPr>
          <w:p>
            <w:pPr>
              <w:pStyle w:val="TableParagraph"/>
              <w:jc w:val="left"/>
              <w:rPr>
                <w:sz w:val="18"/>
              </w:rPr>
            </w:pPr>
            <w:r>
              <w:rPr>
                <w:sz w:val="18"/>
              </w:rPr>
              <w:t>Chave</w:t>
            </w:r>
            <w:r>
              <w:rPr>
                <w:spacing w:val="-2"/>
                <w:sz w:val="18"/>
              </w:rPr>
              <w:t> </w:t>
            </w:r>
            <w:r>
              <w:rPr>
                <w:sz w:val="18"/>
              </w:rPr>
              <w:t>do</w:t>
            </w:r>
            <w:r>
              <w:rPr>
                <w:spacing w:val="-1"/>
                <w:sz w:val="18"/>
              </w:rPr>
              <w:t> </w:t>
            </w:r>
            <w:r>
              <w:rPr>
                <w:sz w:val="18"/>
              </w:rPr>
              <w:t>Cupom</w:t>
            </w:r>
            <w:r>
              <w:rPr>
                <w:spacing w:val="-3"/>
                <w:sz w:val="18"/>
              </w:rPr>
              <w:t> </w:t>
            </w:r>
            <w:r>
              <w:rPr>
                <w:sz w:val="18"/>
              </w:rPr>
              <w:t>Fiscal</w:t>
            </w:r>
            <w:r>
              <w:rPr>
                <w:spacing w:val="-1"/>
                <w:sz w:val="18"/>
              </w:rPr>
              <w:t> </w:t>
            </w:r>
            <w:r>
              <w:rPr>
                <w:spacing w:val="-2"/>
                <w:sz w:val="18"/>
              </w:rPr>
              <w:t>Eletrônico</w:t>
            </w:r>
          </w:p>
        </w:tc>
        <w:tc>
          <w:tcPr>
            <w:tcW w:w="492" w:type="dxa"/>
          </w:tcPr>
          <w:p>
            <w:pPr>
              <w:pStyle w:val="TableParagraph"/>
              <w:ind w:left="6"/>
              <w:rPr>
                <w:sz w:val="18"/>
              </w:rPr>
            </w:pPr>
            <w:r>
              <w:rPr>
                <w:sz w:val="18"/>
              </w:rPr>
              <w:t>N</w:t>
            </w:r>
          </w:p>
        </w:tc>
        <w:tc>
          <w:tcPr>
            <w:tcW w:w="631" w:type="dxa"/>
          </w:tcPr>
          <w:p>
            <w:pPr>
              <w:pStyle w:val="TableParagraph"/>
              <w:ind w:left="119" w:right="107"/>
              <w:rPr>
                <w:sz w:val="18"/>
              </w:rPr>
            </w:pPr>
            <w:r>
              <w:rPr>
                <w:spacing w:val="-5"/>
                <w:sz w:val="18"/>
              </w:rPr>
              <w:t>044</w:t>
            </w:r>
          </w:p>
        </w:tc>
        <w:tc>
          <w:tcPr>
            <w:tcW w:w="794" w:type="dxa"/>
          </w:tcPr>
          <w:p>
            <w:pPr>
              <w:pStyle w:val="TableParagraph"/>
              <w:ind w:left="10"/>
              <w:rPr>
                <w:sz w:val="18"/>
              </w:rPr>
            </w:pPr>
            <w:r>
              <w:rPr>
                <w:sz w:val="18"/>
              </w:rPr>
              <w:t>-</w:t>
            </w:r>
          </w:p>
        </w:tc>
      </w:tr>
      <w:tr>
        <w:trPr>
          <w:trHeight w:val="309" w:hRule="atLeast"/>
        </w:trPr>
        <w:tc>
          <w:tcPr>
            <w:tcW w:w="396" w:type="dxa"/>
          </w:tcPr>
          <w:p>
            <w:pPr>
              <w:pStyle w:val="TableParagraph"/>
              <w:ind w:left="61" w:right="49"/>
              <w:rPr>
                <w:sz w:val="18"/>
              </w:rPr>
            </w:pPr>
            <w:r>
              <w:rPr>
                <w:spacing w:val="-5"/>
                <w:sz w:val="18"/>
              </w:rPr>
              <w:t>03</w:t>
            </w:r>
          </w:p>
        </w:tc>
        <w:tc>
          <w:tcPr>
            <w:tcW w:w="1414" w:type="dxa"/>
          </w:tcPr>
          <w:p>
            <w:pPr>
              <w:pStyle w:val="TableParagraph"/>
              <w:jc w:val="left"/>
              <w:rPr>
                <w:sz w:val="18"/>
              </w:rPr>
            </w:pPr>
            <w:r>
              <w:rPr>
                <w:spacing w:val="-2"/>
                <w:sz w:val="18"/>
              </w:rPr>
              <w:t>NUM_CCF</w:t>
            </w:r>
          </w:p>
        </w:tc>
        <w:tc>
          <w:tcPr>
            <w:tcW w:w="6184" w:type="dxa"/>
          </w:tcPr>
          <w:p>
            <w:pPr>
              <w:pStyle w:val="TableParagraph"/>
              <w:jc w:val="left"/>
              <w:rPr>
                <w:sz w:val="18"/>
              </w:rPr>
            </w:pPr>
            <w:r>
              <w:rPr>
                <w:sz w:val="18"/>
              </w:rPr>
              <w:t>Número</w:t>
            </w:r>
            <w:r>
              <w:rPr>
                <w:spacing w:val="-1"/>
                <w:sz w:val="18"/>
              </w:rPr>
              <w:t> </w:t>
            </w:r>
            <w:r>
              <w:rPr>
                <w:sz w:val="18"/>
              </w:rPr>
              <w:t>do</w:t>
            </w:r>
            <w:r>
              <w:rPr>
                <w:spacing w:val="-2"/>
                <w:sz w:val="18"/>
              </w:rPr>
              <w:t> </w:t>
            </w:r>
            <w:r>
              <w:rPr>
                <w:sz w:val="18"/>
              </w:rPr>
              <w:t>Contador</w:t>
            </w:r>
            <w:r>
              <w:rPr>
                <w:spacing w:val="-1"/>
                <w:sz w:val="18"/>
              </w:rPr>
              <w:t> </w:t>
            </w:r>
            <w:r>
              <w:rPr>
                <w:sz w:val="18"/>
              </w:rPr>
              <w:t>de</w:t>
            </w:r>
            <w:r>
              <w:rPr>
                <w:spacing w:val="-2"/>
                <w:sz w:val="18"/>
              </w:rPr>
              <w:t> </w:t>
            </w:r>
            <w:r>
              <w:rPr>
                <w:sz w:val="18"/>
              </w:rPr>
              <w:t>Cupom</w:t>
            </w:r>
            <w:r>
              <w:rPr>
                <w:spacing w:val="-3"/>
                <w:sz w:val="18"/>
              </w:rPr>
              <w:t> </w:t>
            </w:r>
            <w:r>
              <w:rPr>
                <w:spacing w:val="-2"/>
                <w:sz w:val="18"/>
              </w:rPr>
              <w:t>Fiscal</w:t>
            </w:r>
          </w:p>
        </w:tc>
        <w:tc>
          <w:tcPr>
            <w:tcW w:w="492" w:type="dxa"/>
          </w:tcPr>
          <w:p>
            <w:pPr>
              <w:pStyle w:val="TableParagraph"/>
              <w:ind w:left="6"/>
              <w:rPr>
                <w:sz w:val="18"/>
              </w:rPr>
            </w:pPr>
            <w:r>
              <w:rPr>
                <w:sz w:val="18"/>
              </w:rPr>
              <w:t>N</w:t>
            </w:r>
          </w:p>
        </w:tc>
        <w:tc>
          <w:tcPr>
            <w:tcW w:w="631" w:type="dxa"/>
          </w:tcPr>
          <w:p>
            <w:pPr>
              <w:pStyle w:val="TableParagraph"/>
              <w:ind w:left="119" w:right="107"/>
              <w:rPr>
                <w:sz w:val="18"/>
              </w:rPr>
            </w:pPr>
            <w:r>
              <w:rPr>
                <w:spacing w:val="-5"/>
                <w:sz w:val="18"/>
              </w:rPr>
              <w:t>009</w:t>
            </w:r>
          </w:p>
        </w:tc>
        <w:tc>
          <w:tcPr>
            <w:tcW w:w="794" w:type="dxa"/>
          </w:tcPr>
          <w:p>
            <w:pPr>
              <w:pStyle w:val="TableParagraph"/>
              <w:ind w:left="10"/>
              <w:rPr>
                <w:sz w:val="18"/>
              </w:rPr>
            </w:pPr>
            <w:r>
              <w:rPr>
                <w:sz w:val="18"/>
              </w:rPr>
              <w:t>-</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5</w:t>
      </w:r>
      <w:r>
        <w:rPr>
          <w:spacing w:val="40"/>
          <w:sz w:val="16"/>
        </w:rPr>
        <w:t> </w:t>
      </w:r>
      <w:r>
        <w:rPr>
          <w:sz w:val="16"/>
        </w:rPr>
        <w:t>Ocorrência – 1:1</w:t>
      </w:r>
    </w:p>
    <w:p>
      <w:pPr>
        <w:pStyle w:val="BodyText"/>
        <w:spacing w:before="10"/>
        <w:rPr>
          <w:sz w:val="23"/>
        </w:rPr>
      </w:pPr>
    </w:p>
    <w:p>
      <w:pPr>
        <w:pStyle w:val="Heading6"/>
        <w:spacing w:after="46"/>
      </w:pPr>
      <w:r>
        <w:rPr>
          <w:b/>
        </w:rPr>
        <w:t>REGISTRO</w:t>
      </w:r>
      <w:r>
        <w:rPr>
          <w:b/>
          <w:spacing w:val="-5"/>
        </w:rPr>
        <w:t> </w:t>
      </w:r>
      <w:r>
        <w:rPr>
          <w:b/>
        </w:rPr>
        <w:t>C470</w:t>
      </w:r>
      <w:r>
        <w:rPr/>
        <w:t>:</w:t>
      </w:r>
      <w:r>
        <w:rPr>
          <w:spacing w:val="-6"/>
        </w:rPr>
        <w:t> </w:t>
      </w:r>
      <w:r>
        <w:rPr/>
        <w:t>ITENS</w:t>
      </w:r>
      <w:r>
        <w:rPr>
          <w:spacing w:val="-6"/>
        </w:rPr>
        <w:t> </w:t>
      </w:r>
      <w:r>
        <w:rPr/>
        <w:t>DO</w:t>
      </w:r>
      <w:r>
        <w:rPr>
          <w:spacing w:val="-6"/>
        </w:rPr>
        <w:t> </w:t>
      </w:r>
      <w:r>
        <w:rPr/>
        <w:t>DOCUMENTO</w:t>
      </w:r>
      <w:r>
        <w:rPr>
          <w:spacing w:val="-5"/>
        </w:rPr>
        <w:t> </w:t>
      </w:r>
      <w:r>
        <w:rPr/>
        <w:t>FISCAL</w:t>
      </w:r>
      <w:r>
        <w:rPr>
          <w:spacing w:val="-11"/>
        </w:rPr>
        <w:t> </w:t>
      </w:r>
      <w:r>
        <w:rPr/>
        <w:t>EMITIDO</w:t>
      </w:r>
      <w:r>
        <w:rPr>
          <w:spacing w:val="-6"/>
        </w:rPr>
        <w:t> </w:t>
      </w:r>
      <w:r>
        <w:rPr/>
        <w:t>POR</w:t>
      </w:r>
      <w:r>
        <w:rPr>
          <w:spacing w:val="-6"/>
        </w:rPr>
        <w:t> </w:t>
      </w:r>
      <w:r>
        <w:rPr/>
        <w:t>ECF</w:t>
      </w:r>
      <w:r>
        <w:rPr>
          <w:spacing w:val="-6"/>
        </w:rPr>
        <w:t> </w:t>
      </w:r>
      <w:r>
        <w:rPr/>
        <w:t>(CÓDIGO</w:t>
      </w:r>
      <w:r>
        <w:rPr>
          <w:spacing w:val="-5"/>
        </w:rPr>
        <w:t> </w:t>
      </w:r>
      <w:r>
        <w:rPr/>
        <w:t>02</w:t>
      </w:r>
      <w:r>
        <w:rPr>
          <w:spacing w:val="-5"/>
        </w:rPr>
        <w:t> </w:t>
      </w:r>
      <w:r>
        <w:rPr/>
        <w:t>E</w:t>
      </w:r>
      <w:r>
        <w:rPr>
          <w:spacing w:val="-5"/>
        </w:rPr>
        <w:t> 2D)</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2"/>
        <w:gridCol w:w="1334"/>
        <w:gridCol w:w="6114"/>
        <w:gridCol w:w="650"/>
        <w:gridCol w:w="582"/>
        <w:gridCol w:w="796"/>
      </w:tblGrid>
      <w:tr>
        <w:trPr>
          <w:trHeight w:val="319" w:hRule="atLeast"/>
        </w:trPr>
        <w:tc>
          <w:tcPr>
            <w:tcW w:w="432" w:type="dxa"/>
          </w:tcPr>
          <w:p>
            <w:pPr>
              <w:pStyle w:val="TableParagraph"/>
              <w:spacing w:before="58"/>
              <w:ind w:left="108" w:right="96"/>
              <w:rPr>
                <w:sz w:val="18"/>
              </w:rPr>
            </w:pPr>
            <w:r>
              <w:rPr>
                <w:spacing w:val="-5"/>
                <w:sz w:val="18"/>
              </w:rPr>
              <w:t>Nº</w:t>
            </w:r>
          </w:p>
        </w:tc>
        <w:tc>
          <w:tcPr>
            <w:tcW w:w="1334" w:type="dxa"/>
          </w:tcPr>
          <w:p>
            <w:pPr>
              <w:pStyle w:val="TableParagraph"/>
              <w:spacing w:before="58"/>
              <w:jc w:val="left"/>
              <w:rPr>
                <w:sz w:val="18"/>
              </w:rPr>
            </w:pPr>
            <w:r>
              <w:rPr>
                <w:spacing w:val="-2"/>
                <w:sz w:val="18"/>
              </w:rPr>
              <w:t>Campo</w:t>
            </w:r>
          </w:p>
        </w:tc>
        <w:tc>
          <w:tcPr>
            <w:tcW w:w="6114" w:type="dxa"/>
          </w:tcPr>
          <w:p>
            <w:pPr>
              <w:pStyle w:val="TableParagraph"/>
              <w:spacing w:before="58"/>
              <w:jc w:val="left"/>
              <w:rPr>
                <w:sz w:val="18"/>
              </w:rPr>
            </w:pPr>
            <w:r>
              <w:rPr>
                <w:spacing w:val="-2"/>
                <w:sz w:val="18"/>
              </w:rPr>
              <w:t>Descrição</w:t>
            </w:r>
          </w:p>
        </w:tc>
        <w:tc>
          <w:tcPr>
            <w:tcW w:w="650" w:type="dxa"/>
          </w:tcPr>
          <w:p>
            <w:pPr>
              <w:pStyle w:val="TableParagraph"/>
              <w:spacing w:before="58"/>
              <w:ind w:left="12"/>
              <w:rPr>
                <w:sz w:val="18"/>
              </w:rPr>
            </w:pPr>
            <w:r>
              <w:rPr>
                <w:spacing w:val="-4"/>
                <w:sz w:val="18"/>
              </w:rPr>
              <w:t>Tipo</w:t>
            </w:r>
          </w:p>
        </w:tc>
        <w:tc>
          <w:tcPr>
            <w:tcW w:w="582" w:type="dxa"/>
          </w:tcPr>
          <w:p>
            <w:pPr>
              <w:pStyle w:val="TableParagraph"/>
              <w:spacing w:before="58"/>
              <w:ind w:left="100" w:right="83"/>
              <w:rPr>
                <w:sz w:val="18"/>
              </w:rPr>
            </w:pPr>
            <w:r>
              <w:rPr>
                <w:spacing w:val="-5"/>
                <w:sz w:val="18"/>
              </w:rPr>
              <w:t>Tam</w:t>
            </w:r>
          </w:p>
        </w:tc>
        <w:tc>
          <w:tcPr>
            <w:tcW w:w="796" w:type="dxa"/>
          </w:tcPr>
          <w:p>
            <w:pPr>
              <w:pStyle w:val="TableParagraph"/>
              <w:spacing w:before="58"/>
              <w:ind w:left="243" w:right="227"/>
              <w:rPr>
                <w:sz w:val="18"/>
              </w:rPr>
            </w:pPr>
            <w:r>
              <w:rPr>
                <w:spacing w:val="-5"/>
                <w:sz w:val="18"/>
              </w:rPr>
              <w:t>Dec</w:t>
            </w:r>
          </w:p>
        </w:tc>
      </w:tr>
      <w:tr>
        <w:trPr>
          <w:trHeight w:val="309" w:hRule="atLeast"/>
        </w:trPr>
        <w:tc>
          <w:tcPr>
            <w:tcW w:w="432" w:type="dxa"/>
          </w:tcPr>
          <w:p>
            <w:pPr>
              <w:pStyle w:val="TableParagraph"/>
              <w:ind w:left="108" w:right="94"/>
              <w:rPr>
                <w:sz w:val="18"/>
              </w:rPr>
            </w:pPr>
            <w:r>
              <w:rPr>
                <w:spacing w:val="-5"/>
                <w:sz w:val="18"/>
              </w:rPr>
              <w:t>01</w:t>
            </w:r>
          </w:p>
        </w:tc>
        <w:tc>
          <w:tcPr>
            <w:tcW w:w="1334" w:type="dxa"/>
          </w:tcPr>
          <w:p>
            <w:pPr>
              <w:pStyle w:val="TableParagraph"/>
              <w:jc w:val="left"/>
              <w:rPr>
                <w:sz w:val="18"/>
              </w:rPr>
            </w:pPr>
            <w:r>
              <w:rPr>
                <w:spacing w:val="-5"/>
                <w:sz w:val="18"/>
              </w:rPr>
              <w:t>REG</w:t>
            </w:r>
          </w:p>
        </w:tc>
        <w:tc>
          <w:tcPr>
            <w:tcW w:w="6114"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"C470"</w:t>
            </w:r>
          </w:p>
        </w:tc>
        <w:tc>
          <w:tcPr>
            <w:tcW w:w="650" w:type="dxa"/>
          </w:tcPr>
          <w:p>
            <w:pPr>
              <w:pStyle w:val="TableParagraph"/>
              <w:ind w:left="9"/>
              <w:rPr>
                <w:sz w:val="18"/>
              </w:rPr>
            </w:pPr>
            <w:r>
              <w:rPr>
                <w:sz w:val="18"/>
              </w:rPr>
              <w:t>C</w:t>
            </w:r>
          </w:p>
        </w:tc>
        <w:tc>
          <w:tcPr>
            <w:tcW w:w="582" w:type="dxa"/>
          </w:tcPr>
          <w:p>
            <w:pPr>
              <w:pStyle w:val="TableParagraph"/>
              <w:ind w:left="99" w:right="83"/>
              <w:rPr>
                <w:sz w:val="18"/>
              </w:rPr>
            </w:pPr>
            <w:r>
              <w:rPr>
                <w:spacing w:val="-5"/>
                <w:sz w:val="18"/>
              </w:rPr>
              <w:t>004</w:t>
            </w:r>
          </w:p>
        </w:tc>
        <w:tc>
          <w:tcPr>
            <w:tcW w:w="796" w:type="dxa"/>
          </w:tcPr>
          <w:p>
            <w:pPr>
              <w:pStyle w:val="TableParagraph"/>
              <w:ind w:left="18"/>
              <w:rPr>
                <w:sz w:val="18"/>
              </w:rPr>
            </w:pPr>
            <w:r>
              <w:rPr>
                <w:sz w:val="18"/>
              </w:rPr>
              <w:t>-</w:t>
            </w:r>
          </w:p>
        </w:tc>
      </w:tr>
      <w:tr>
        <w:trPr>
          <w:trHeight w:val="309" w:hRule="atLeast"/>
        </w:trPr>
        <w:tc>
          <w:tcPr>
            <w:tcW w:w="432" w:type="dxa"/>
          </w:tcPr>
          <w:p>
            <w:pPr>
              <w:pStyle w:val="TableParagraph"/>
              <w:ind w:left="108" w:right="94"/>
              <w:rPr>
                <w:sz w:val="18"/>
              </w:rPr>
            </w:pPr>
            <w:r>
              <w:rPr>
                <w:spacing w:val="-5"/>
                <w:sz w:val="18"/>
              </w:rPr>
              <w:t>02</w:t>
            </w:r>
          </w:p>
        </w:tc>
        <w:tc>
          <w:tcPr>
            <w:tcW w:w="1334" w:type="dxa"/>
          </w:tcPr>
          <w:p>
            <w:pPr>
              <w:pStyle w:val="TableParagraph"/>
              <w:jc w:val="left"/>
              <w:rPr>
                <w:sz w:val="18"/>
              </w:rPr>
            </w:pPr>
            <w:r>
              <w:rPr>
                <w:spacing w:val="-2"/>
                <w:sz w:val="18"/>
              </w:rPr>
              <w:t>COD_ITEM</w:t>
            </w:r>
          </w:p>
        </w:tc>
        <w:tc>
          <w:tcPr>
            <w:tcW w:w="6114" w:type="dxa"/>
          </w:tcPr>
          <w:p>
            <w:pPr>
              <w:pStyle w:val="TableParagraph"/>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650" w:type="dxa"/>
          </w:tcPr>
          <w:p>
            <w:pPr>
              <w:pStyle w:val="TableParagraph"/>
              <w:ind w:left="9"/>
              <w:rPr>
                <w:sz w:val="18"/>
              </w:rPr>
            </w:pPr>
            <w:r>
              <w:rPr>
                <w:sz w:val="18"/>
              </w:rPr>
              <w:t>C</w:t>
            </w:r>
          </w:p>
        </w:tc>
        <w:tc>
          <w:tcPr>
            <w:tcW w:w="582" w:type="dxa"/>
          </w:tcPr>
          <w:p>
            <w:pPr>
              <w:pStyle w:val="TableParagraph"/>
              <w:ind w:left="99" w:right="83"/>
              <w:rPr>
                <w:sz w:val="18"/>
              </w:rPr>
            </w:pPr>
            <w:r>
              <w:rPr>
                <w:spacing w:val="-5"/>
                <w:sz w:val="18"/>
              </w:rPr>
              <w:t>060</w:t>
            </w:r>
          </w:p>
        </w:tc>
        <w:tc>
          <w:tcPr>
            <w:tcW w:w="796" w:type="dxa"/>
          </w:tcPr>
          <w:p>
            <w:pPr>
              <w:pStyle w:val="TableParagraph"/>
              <w:ind w:left="18"/>
              <w:rPr>
                <w:sz w:val="18"/>
              </w:rPr>
            </w:pPr>
            <w:r>
              <w:rPr>
                <w:sz w:val="18"/>
              </w:rPr>
              <w:t>-</w:t>
            </w:r>
          </w:p>
        </w:tc>
      </w:tr>
      <w:tr>
        <w:trPr>
          <w:trHeight w:val="309" w:hRule="atLeast"/>
        </w:trPr>
        <w:tc>
          <w:tcPr>
            <w:tcW w:w="432" w:type="dxa"/>
          </w:tcPr>
          <w:p>
            <w:pPr>
              <w:pStyle w:val="TableParagraph"/>
              <w:ind w:left="108" w:right="94"/>
              <w:rPr>
                <w:sz w:val="18"/>
              </w:rPr>
            </w:pPr>
            <w:r>
              <w:rPr>
                <w:spacing w:val="-5"/>
                <w:sz w:val="18"/>
              </w:rPr>
              <w:t>03</w:t>
            </w:r>
          </w:p>
        </w:tc>
        <w:tc>
          <w:tcPr>
            <w:tcW w:w="1334" w:type="dxa"/>
          </w:tcPr>
          <w:p>
            <w:pPr>
              <w:pStyle w:val="TableParagraph"/>
              <w:jc w:val="left"/>
              <w:rPr>
                <w:sz w:val="18"/>
              </w:rPr>
            </w:pPr>
            <w:r>
              <w:rPr>
                <w:spacing w:val="-5"/>
                <w:sz w:val="18"/>
              </w:rPr>
              <w:t>QTD</w:t>
            </w:r>
          </w:p>
        </w:tc>
        <w:tc>
          <w:tcPr>
            <w:tcW w:w="6114" w:type="dxa"/>
          </w:tcPr>
          <w:p>
            <w:pPr>
              <w:pStyle w:val="TableParagraph"/>
              <w:jc w:val="left"/>
              <w:rPr>
                <w:sz w:val="18"/>
              </w:rPr>
            </w:pPr>
            <w:r>
              <w:rPr>
                <w:sz w:val="18"/>
              </w:rPr>
              <w:t>Quantidade</w:t>
            </w:r>
            <w:r>
              <w:rPr>
                <w:spacing w:val="-3"/>
                <w:sz w:val="18"/>
              </w:rPr>
              <w:t> </w:t>
            </w:r>
            <w:r>
              <w:rPr>
                <w:sz w:val="18"/>
              </w:rPr>
              <w:t>do</w:t>
            </w:r>
            <w:r>
              <w:rPr>
                <w:spacing w:val="-1"/>
                <w:sz w:val="18"/>
              </w:rPr>
              <w:t> </w:t>
            </w:r>
            <w:r>
              <w:rPr>
                <w:spacing w:val="-4"/>
                <w:sz w:val="18"/>
              </w:rPr>
              <w:t>item</w:t>
            </w:r>
          </w:p>
        </w:tc>
        <w:tc>
          <w:tcPr>
            <w:tcW w:w="650" w:type="dxa"/>
          </w:tcPr>
          <w:p>
            <w:pPr>
              <w:pStyle w:val="TableParagraph"/>
              <w:ind w:left="9"/>
              <w:rPr>
                <w:sz w:val="18"/>
              </w:rPr>
            </w:pPr>
            <w:r>
              <w:rPr>
                <w:sz w:val="18"/>
              </w:rPr>
              <w:t>N</w:t>
            </w:r>
          </w:p>
        </w:tc>
        <w:tc>
          <w:tcPr>
            <w:tcW w:w="582" w:type="dxa"/>
          </w:tcPr>
          <w:p>
            <w:pPr>
              <w:pStyle w:val="TableParagraph"/>
              <w:ind w:left="13"/>
              <w:rPr>
                <w:sz w:val="18"/>
              </w:rPr>
            </w:pPr>
            <w:r>
              <w:rPr>
                <w:sz w:val="18"/>
              </w:rPr>
              <w:t>-</w:t>
            </w:r>
          </w:p>
        </w:tc>
        <w:tc>
          <w:tcPr>
            <w:tcW w:w="796" w:type="dxa"/>
          </w:tcPr>
          <w:p>
            <w:pPr>
              <w:pStyle w:val="TableParagraph"/>
              <w:ind w:left="243" w:right="223"/>
              <w:rPr>
                <w:sz w:val="18"/>
              </w:rPr>
            </w:pPr>
            <w:r>
              <w:rPr>
                <w:spacing w:val="-5"/>
                <w:sz w:val="18"/>
              </w:rPr>
              <w:t>03</w:t>
            </w:r>
          </w:p>
        </w:tc>
      </w:tr>
      <w:tr>
        <w:trPr>
          <w:trHeight w:val="309" w:hRule="atLeast"/>
        </w:trPr>
        <w:tc>
          <w:tcPr>
            <w:tcW w:w="432" w:type="dxa"/>
          </w:tcPr>
          <w:p>
            <w:pPr>
              <w:pStyle w:val="TableParagraph"/>
              <w:ind w:left="108" w:right="94"/>
              <w:rPr>
                <w:sz w:val="18"/>
              </w:rPr>
            </w:pPr>
            <w:r>
              <w:rPr>
                <w:spacing w:val="-5"/>
                <w:sz w:val="18"/>
              </w:rPr>
              <w:t>04</w:t>
            </w:r>
          </w:p>
        </w:tc>
        <w:tc>
          <w:tcPr>
            <w:tcW w:w="1334" w:type="dxa"/>
          </w:tcPr>
          <w:p>
            <w:pPr>
              <w:pStyle w:val="TableParagraph"/>
              <w:jc w:val="left"/>
              <w:rPr>
                <w:sz w:val="18"/>
              </w:rPr>
            </w:pPr>
            <w:r>
              <w:rPr>
                <w:spacing w:val="-2"/>
                <w:sz w:val="18"/>
              </w:rPr>
              <w:t>QTD_CANC</w:t>
            </w:r>
          </w:p>
        </w:tc>
        <w:tc>
          <w:tcPr>
            <w:tcW w:w="6114" w:type="dxa"/>
          </w:tcPr>
          <w:p>
            <w:pPr>
              <w:pStyle w:val="TableParagraph"/>
              <w:jc w:val="left"/>
              <w:rPr>
                <w:sz w:val="18"/>
              </w:rPr>
            </w:pPr>
            <w:r>
              <w:rPr>
                <w:sz w:val="18"/>
              </w:rPr>
              <w:t>Quantidade</w:t>
            </w:r>
            <w:r>
              <w:rPr>
                <w:spacing w:val="-3"/>
                <w:sz w:val="18"/>
              </w:rPr>
              <w:t> </w:t>
            </w:r>
            <w:r>
              <w:rPr>
                <w:sz w:val="18"/>
              </w:rPr>
              <w:t>cancelada,</w:t>
            </w:r>
            <w:r>
              <w:rPr>
                <w:spacing w:val="-1"/>
                <w:sz w:val="18"/>
              </w:rPr>
              <w:t> </w:t>
            </w:r>
            <w:r>
              <w:rPr>
                <w:sz w:val="18"/>
              </w:rPr>
              <w:t>no</w:t>
            </w:r>
            <w:r>
              <w:rPr>
                <w:spacing w:val="-3"/>
                <w:sz w:val="18"/>
              </w:rPr>
              <w:t> </w:t>
            </w:r>
            <w:r>
              <w:rPr>
                <w:sz w:val="18"/>
              </w:rPr>
              <w:t>caso</w:t>
            </w:r>
            <w:r>
              <w:rPr>
                <w:spacing w:val="-1"/>
                <w:sz w:val="18"/>
              </w:rPr>
              <w:t> </w:t>
            </w:r>
            <w:r>
              <w:rPr>
                <w:sz w:val="18"/>
              </w:rPr>
              <w:t>de</w:t>
            </w:r>
            <w:r>
              <w:rPr>
                <w:spacing w:val="-4"/>
                <w:sz w:val="18"/>
              </w:rPr>
              <w:t> </w:t>
            </w:r>
            <w:r>
              <w:rPr>
                <w:sz w:val="18"/>
              </w:rPr>
              <w:t>cancelamento</w:t>
            </w:r>
            <w:r>
              <w:rPr>
                <w:spacing w:val="-1"/>
                <w:sz w:val="18"/>
              </w:rPr>
              <w:t> </w:t>
            </w:r>
            <w:r>
              <w:rPr>
                <w:sz w:val="18"/>
              </w:rPr>
              <w:t>parcial</w:t>
            </w:r>
            <w:r>
              <w:rPr>
                <w:spacing w:val="-1"/>
                <w:sz w:val="18"/>
              </w:rPr>
              <w:t> </w:t>
            </w:r>
            <w:r>
              <w:rPr>
                <w:sz w:val="18"/>
              </w:rPr>
              <w:t>de</w:t>
            </w:r>
            <w:r>
              <w:rPr>
                <w:spacing w:val="-2"/>
                <w:sz w:val="18"/>
              </w:rPr>
              <w:t> </w:t>
            </w:r>
            <w:r>
              <w:rPr>
                <w:spacing w:val="-4"/>
                <w:sz w:val="18"/>
              </w:rPr>
              <w:t>item</w:t>
            </w:r>
          </w:p>
        </w:tc>
        <w:tc>
          <w:tcPr>
            <w:tcW w:w="650" w:type="dxa"/>
          </w:tcPr>
          <w:p>
            <w:pPr>
              <w:pStyle w:val="TableParagraph"/>
              <w:ind w:left="9"/>
              <w:rPr>
                <w:sz w:val="18"/>
              </w:rPr>
            </w:pPr>
            <w:r>
              <w:rPr>
                <w:sz w:val="18"/>
              </w:rPr>
              <w:t>N</w:t>
            </w:r>
          </w:p>
        </w:tc>
        <w:tc>
          <w:tcPr>
            <w:tcW w:w="582" w:type="dxa"/>
          </w:tcPr>
          <w:p>
            <w:pPr>
              <w:pStyle w:val="TableParagraph"/>
              <w:ind w:left="13"/>
              <w:rPr>
                <w:sz w:val="18"/>
              </w:rPr>
            </w:pPr>
            <w:r>
              <w:rPr>
                <w:sz w:val="18"/>
              </w:rPr>
              <w:t>-</w:t>
            </w:r>
          </w:p>
        </w:tc>
        <w:tc>
          <w:tcPr>
            <w:tcW w:w="796" w:type="dxa"/>
          </w:tcPr>
          <w:p>
            <w:pPr>
              <w:pStyle w:val="TableParagraph"/>
              <w:ind w:left="243" w:right="223"/>
              <w:rPr>
                <w:sz w:val="18"/>
              </w:rPr>
            </w:pPr>
            <w:r>
              <w:rPr>
                <w:spacing w:val="-5"/>
                <w:sz w:val="18"/>
              </w:rPr>
              <w:t>03</w:t>
            </w:r>
          </w:p>
        </w:tc>
      </w:tr>
      <w:tr>
        <w:trPr>
          <w:trHeight w:val="309" w:hRule="atLeast"/>
        </w:trPr>
        <w:tc>
          <w:tcPr>
            <w:tcW w:w="432" w:type="dxa"/>
          </w:tcPr>
          <w:p>
            <w:pPr>
              <w:pStyle w:val="TableParagraph"/>
              <w:ind w:left="108" w:right="94"/>
              <w:rPr>
                <w:sz w:val="18"/>
              </w:rPr>
            </w:pPr>
            <w:r>
              <w:rPr>
                <w:spacing w:val="-5"/>
                <w:sz w:val="18"/>
              </w:rPr>
              <w:t>05</w:t>
            </w:r>
          </w:p>
        </w:tc>
        <w:tc>
          <w:tcPr>
            <w:tcW w:w="1334" w:type="dxa"/>
          </w:tcPr>
          <w:p>
            <w:pPr>
              <w:pStyle w:val="TableParagraph"/>
              <w:jc w:val="left"/>
              <w:rPr>
                <w:sz w:val="18"/>
              </w:rPr>
            </w:pPr>
            <w:r>
              <w:rPr>
                <w:spacing w:val="-4"/>
                <w:sz w:val="18"/>
              </w:rPr>
              <w:t>UNID</w:t>
            </w:r>
          </w:p>
        </w:tc>
        <w:tc>
          <w:tcPr>
            <w:tcW w:w="6114" w:type="dxa"/>
          </w:tcPr>
          <w:p>
            <w:pPr>
              <w:pStyle w:val="TableParagraph"/>
              <w:jc w:val="left"/>
              <w:rPr>
                <w:sz w:val="18"/>
              </w:rPr>
            </w:pPr>
            <w:r>
              <w:rPr>
                <w:sz w:val="18"/>
              </w:rPr>
              <w:t>Unidade</w:t>
            </w:r>
            <w:r>
              <w:rPr>
                <w:spacing w:val="-4"/>
                <w:sz w:val="18"/>
              </w:rPr>
              <w:t> </w:t>
            </w:r>
            <w:r>
              <w:rPr>
                <w:sz w:val="18"/>
              </w:rPr>
              <w:t>do</w:t>
            </w:r>
            <w:r>
              <w:rPr>
                <w:spacing w:val="-2"/>
                <w:sz w:val="18"/>
              </w:rPr>
              <w:t> </w:t>
            </w:r>
            <w:r>
              <w:rPr>
                <w:sz w:val="18"/>
              </w:rPr>
              <w:t>item</w:t>
            </w:r>
            <w:r>
              <w:rPr>
                <w:spacing w:val="-1"/>
                <w:sz w:val="18"/>
              </w:rPr>
              <w:t> </w:t>
            </w:r>
            <w:r>
              <w:rPr>
                <w:sz w:val="18"/>
              </w:rPr>
              <w:t>(Campo 02</w:t>
            </w:r>
            <w:r>
              <w:rPr>
                <w:spacing w:val="-1"/>
                <w:sz w:val="18"/>
              </w:rPr>
              <w:t> </w:t>
            </w:r>
            <w:r>
              <w:rPr>
                <w:sz w:val="18"/>
              </w:rPr>
              <w:t>do registro</w:t>
            </w:r>
            <w:r>
              <w:rPr>
                <w:spacing w:val="-1"/>
                <w:sz w:val="18"/>
              </w:rPr>
              <w:t> </w:t>
            </w:r>
            <w:r>
              <w:rPr>
                <w:spacing w:val="-4"/>
                <w:sz w:val="18"/>
              </w:rPr>
              <w:t>0190)</w:t>
            </w:r>
          </w:p>
        </w:tc>
        <w:tc>
          <w:tcPr>
            <w:tcW w:w="650" w:type="dxa"/>
          </w:tcPr>
          <w:p>
            <w:pPr>
              <w:pStyle w:val="TableParagraph"/>
              <w:ind w:left="9"/>
              <w:rPr>
                <w:sz w:val="18"/>
              </w:rPr>
            </w:pPr>
            <w:r>
              <w:rPr>
                <w:sz w:val="18"/>
              </w:rPr>
              <w:t>C</w:t>
            </w:r>
          </w:p>
        </w:tc>
        <w:tc>
          <w:tcPr>
            <w:tcW w:w="582" w:type="dxa"/>
          </w:tcPr>
          <w:p>
            <w:pPr>
              <w:pStyle w:val="TableParagraph"/>
              <w:ind w:left="99" w:right="83"/>
              <w:rPr>
                <w:sz w:val="18"/>
              </w:rPr>
            </w:pPr>
            <w:r>
              <w:rPr>
                <w:spacing w:val="-5"/>
                <w:sz w:val="18"/>
              </w:rPr>
              <w:t>006</w:t>
            </w:r>
          </w:p>
        </w:tc>
        <w:tc>
          <w:tcPr>
            <w:tcW w:w="796" w:type="dxa"/>
          </w:tcPr>
          <w:p>
            <w:pPr>
              <w:pStyle w:val="TableParagraph"/>
              <w:ind w:left="18"/>
              <w:rPr>
                <w:sz w:val="18"/>
              </w:rPr>
            </w:pPr>
            <w:r>
              <w:rPr>
                <w:sz w:val="18"/>
              </w:rPr>
              <w:t>-</w:t>
            </w:r>
          </w:p>
        </w:tc>
      </w:tr>
      <w:tr>
        <w:trPr>
          <w:trHeight w:val="309" w:hRule="atLeast"/>
        </w:trPr>
        <w:tc>
          <w:tcPr>
            <w:tcW w:w="432" w:type="dxa"/>
          </w:tcPr>
          <w:p>
            <w:pPr>
              <w:pStyle w:val="TableParagraph"/>
              <w:spacing w:before="45"/>
              <w:ind w:left="108" w:right="94"/>
              <w:rPr>
                <w:sz w:val="18"/>
              </w:rPr>
            </w:pPr>
            <w:r>
              <w:rPr>
                <w:spacing w:val="-5"/>
                <w:sz w:val="18"/>
              </w:rPr>
              <w:t>06</w:t>
            </w:r>
          </w:p>
        </w:tc>
        <w:tc>
          <w:tcPr>
            <w:tcW w:w="1334" w:type="dxa"/>
          </w:tcPr>
          <w:p>
            <w:pPr>
              <w:pStyle w:val="TableParagraph"/>
              <w:spacing w:before="45"/>
              <w:jc w:val="left"/>
              <w:rPr>
                <w:sz w:val="18"/>
              </w:rPr>
            </w:pPr>
            <w:r>
              <w:rPr>
                <w:spacing w:val="-2"/>
                <w:sz w:val="18"/>
              </w:rPr>
              <w:t>VL_ITEM</w:t>
            </w:r>
          </w:p>
        </w:tc>
        <w:tc>
          <w:tcPr>
            <w:tcW w:w="6114" w:type="dxa"/>
          </w:tcPr>
          <w:p>
            <w:pPr>
              <w:pStyle w:val="TableParagraph"/>
              <w:spacing w:before="45"/>
              <w:jc w:val="left"/>
              <w:rPr>
                <w:sz w:val="18"/>
              </w:rPr>
            </w:pPr>
            <w:r>
              <w:rPr>
                <w:sz w:val="18"/>
              </w:rPr>
              <w:t>Valor</w:t>
            </w:r>
            <w:r>
              <w:rPr>
                <w:spacing w:val="-13"/>
                <w:sz w:val="18"/>
              </w:rPr>
              <w:t> </w:t>
            </w:r>
            <w:r>
              <w:rPr>
                <w:sz w:val="18"/>
              </w:rPr>
              <w:t>do</w:t>
            </w:r>
            <w:r>
              <w:rPr>
                <w:spacing w:val="-10"/>
                <w:sz w:val="18"/>
              </w:rPr>
              <w:t> </w:t>
            </w:r>
            <w:r>
              <w:rPr>
                <w:spacing w:val="-4"/>
                <w:sz w:val="18"/>
              </w:rPr>
              <w:t>item</w:t>
            </w:r>
          </w:p>
        </w:tc>
        <w:tc>
          <w:tcPr>
            <w:tcW w:w="650" w:type="dxa"/>
          </w:tcPr>
          <w:p>
            <w:pPr>
              <w:pStyle w:val="TableParagraph"/>
              <w:spacing w:before="45"/>
              <w:ind w:left="9"/>
              <w:rPr>
                <w:sz w:val="18"/>
              </w:rPr>
            </w:pPr>
            <w:r>
              <w:rPr>
                <w:sz w:val="18"/>
              </w:rPr>
              <w:t>N</w:t>
            </w:r>
          </w:p>
        </w:tc>
        <w:tc>
          <w:tcPr>
            <w:tcW w:w="582" w:type="dxa"/>
          </w:tcPr>
          <w:p>
            <w:pPr>
              <w:pStyle w:val="TableParagraph"/>
              <w:spacing w:before="45"/>
              <w:ind w:left="13"/>
              <w:rPr>
                <w:sz w:val="18"/>
              </w:rPr>
            </w:pPr>
            <w:r>
              <w:rPr>
                <w:sz w:val="18"/>
              </w:rPr>
              <w:t>-</w:t>
            </w:r>
          </w:p>
        </w:tc>
        <w:tc>
          <w:tcPr>
            <w:tcW w:w="796" w:type="dxa"/>
          </w:tcPr>
          <w:p>
            <w:pPr>
              <w:pStyle w:val="TableParagraph"/>
              <w:spacing w:before="45"/>
              <w:ind w:left="243" w:right="223"/>
              <w:rPr>
                <w:sz w:val="18"/>
              </w:rPr>
            </w:pPr>
            <w:r>
              <w:rPr>
                <w:spacing w:val="-5"/>
                <w:sz w:val="18"/>
              </w:rPr>
              <w:t>02</w:t>
            </w:r>
          </w:p>
        </w:tc>
      </w:tr>
      <w:tr>
        <w:trPr>
          <w:trHeight w:val="309" w:hRule="atLeast"/>
        </w:trPr>
        <w:tc>
          <w:tcPr>
            <w:tcW w:w="432" w:type="dxa"/>
          </w:tcPr>
          <w:p>
            <w:pPr>
              <w:pStyle w:val="TableParagraph"/>
              <w:spacing w:before="45"/>
              <w:ind w:left="108" w:right="94"/>
              <w:rPr>
                <w:sz w:val="18"/>
              </w:rPr>
            </w:pPr>
            <w:r>
              <w:rPr>
                <w:spacing w:val="-5"/>
                <w:sz w:val="18"/>
              </w:rPr>
              <w:t>07</w:t>
            </w:r>
          </w:p>
        </w:tc>
        <w:tc>
          <w:tcPr>
            <w:tcW w:w="1334" w:type="dxa"/>
          </w:tcPr>
          <w:p>
            <w:pPr>
              <w:pStyle w:val="TableParagraph"/>
              <w:spacing w:before="45"/>
              <w:jc w:val="left"/>
              <w:rPr>
                <w:sz w:val="18"/>
              </w:rPr>
            </w:pPr>
            <w:r>
              <w:rPr>
                <w:spacing w:val="-2"/>
                <w:sz w:val="18"/>
              </w:rPr>
              <w:t>CST_ICMS</w:t>
            </w:r>
          </w:p>
        </w:tc>
        <w:tc>
          <w:tcPr>
            <w:tcW w:w="6114" w:type="dxa"/>
          </w:tcPr>
          <w:p>
            <w:pPr>
              <w:pStyle w:val="TableParagraph"/>
              <w:spacing w:before="45"/>
              <w:jc w:val="left"/>
              <w:rPr>
                <w:sz w:val="18"/>
              </w:rPr>
            </w:pPr>
            <w:r>
              <w:rPr>
                <w:sz w:val="18"/>
              </w:rPr>
              <w:t>Código</w:t>
            </w:r>
            <w:r>
              <w:rPr>
                <w:spacing w:val="-4"/>
                <w:sz w:val="18"/>
              </w:rPr>
              <w:t> </w:t>
            </w:r>
            <w:r>
              <w:rPr>
                <w:sz w:val="18"/>
              </w:rPr>
              <w:t>da</w:t>
            </w:r>
            <w:r>
              <w:rPr>
                <w:spacing w:val="-3"/>
                <w:sz w:val="18"/>
              </w:rPr>
              <w:t> </w:t>
            </w:r>
            <w:r>
              <w:rPr>
                <w:sz w:val="18"/>
              </w:rPr>
              <w:t>Situação</w:t>
            </w:r>
            <w:r>
              <w:rPr>
                <w:spacing w:val="-3"/>
                <w:sz w:val="18"/>
              </w:rPr>
              <w:t> </w:t>
            </w:r>
            <w:r>
              <w:rPr>
                <w:sz w:val="18"/>
              </w:rPr>
              <w:t>Tributária,</w:t>
            </w:r>
            <w:r>
              <w:rPr>
                <w:spacing w:val="-3"/>
                <w:sz w:val="18"/>
              </w:rPr>
              <w:t> </w:t>
            </w:r>
            <w:r>
              <w:rPr>
                <w:sz w:val="18"/>
              </w:rPr>
              <w:t>conforme</w:t>
            </w:r>
            <w:r>
              <w:rPr>
                <w:spacing w:val="-3"/>
                <w:sz w:val="18"/>
              </w:rPr>
              <w:t> </w:t>
            </w:r>
            <w:r>
              <w:rPr>
                <w:sz w:val="18"/>
              </w:rPr>
              <w:t>a</w:t>
            </w:r>
            <w:r>
              <w:rPr>
                <w:spacing w:val="-3"/>
                <w:sz w:val="18"/>
              </w:rPr>
              <w:t> </w:t>
            </w:r>
            <w:r>
              <w:rPr>
                <w:sz w:val="18"/>
              </w:rPr>
              <w:t>tabela</w:t>
            </w:r>
            <w:r>
              <w:rPr>
                <w:spacing w:val="-3"/>
                <w:sz w:val="18"/>
              </w:rPr>
              <w:t> </w:t>
            </w:r>
            <w:r>
              <w:rPr>
                <w:sz w:val="18"/>
              </w:rPr>
              <w:t>indicada</w:t>
            </w:r>
            <w:r>
              <w:rPr>
                <w:spacing w:val="-3"/>
                <w:sz w:val="18"/>
              </w:rPr>
              <w:t> </w:t>
            </w:r>
            <w:r>
              <w:rPr>
                <w:sz w:val="18"/>
              </w:rPr>
              <w:t>no</w:t>
            </w:r>
            <w:r>
              <w:rPr>
                <w:spacing w:val="-1"/>
                <w:sz w:val="18"/>
              </w:rPr>
              <w:t> </w:t>
            </w:r>
            <w:r>
              <w:rPr>
                <w:sz w:val="18"/>
              </w:rPr>
              <w:t>item</w:t>
            </w:r>
            <w:r>
              <w:rPr>
                <w:spacing w:val="-3"/>
                <w:sz w:val="18"/>
              </w:rPr>
              <w:t> </w:t>
            </w:r>
            <w:r>
              <w:rPr>
                <w:spacing w:val="-2"/>
                <w:sz w:val="18"/>
              </w:rPr>
              <w:t>4.3.1.</w:t>
            </w:r>
          </w:p>
        </w:tc>
        <w:tc>
          <w:tcPr>
            <w:tcW w:w="650" w:type="dxa"/>
          </w:tcPr>
          <w:p>
            <w:pPr>
              <w:pStyle w:val="TableParagraph"/>
              <w:spacing w:before="45"/>
              <w:ind w:left="9"/>
              <w:rPr>
                <w:sz w:val="18"/>
              </w:rPr>
            </w:pPr>
            <w:r>
              <w:rPr>
                <w:sz w:val="18"/>
              </w:rPr>
              <w:t>N</w:t>
            </w:r>
          </w:p>
        </w:tc>
        <w:tc>
          <w:tcPr>
            <w:tcW w:w="582" w:type="dxa"/>
          </w:tcPr>
          <w:p>
            <w:pPr>
              <w:pStyle w:val="TableParagraph"/>
              <w:spacing w:before="45"/>
              <w:ind w:left="104" w:right="83"/>
              <w:rPr>
                <w:sz w:val="18"/>
              </w:rPr>
            </w:pPr>
            <w:r>
              <w:rPr>
                <w:spacing w:val="-4"/>
                <w:sz w:val="18"/>
              </w:rPr>
              <w:t>003*</w:t>
            </w:r>
          </w:p>
        </w:tc>
        <w:tc>
          <w:tcPr>
            <w:tcW w:w="796" w:type="dxa"/>
          </w:tcPr>
          <w:p>
            <w:pPr>
              <w:pStyle w:val="TableParagraph"/>
              <w:spacing w:before="45"/>
              <w:ind w:left="18"/>
              <w:rPr>
                <w:sz w:val="18"/>
              </w:rPr>
            </w:pPr>
            <w:r>
              <w:rPr>
                <w:sz w:val="18"/>
              </w:rPr>
              <w:t>-</w:t>
            </w:r>
          </w:p>
        </w:tc>
      </w:tr>
      <w:tr>
        <w:trPr>
          <w:trHeight w:val="306" w:hRule="atLeast"/>
        </w:trPr>
        <w:tc>
          <w:tcPr>
            <w:tcW w:w="432" w:type="dxa"/>
          </w:tcPr>
          <w:p>
            <w:pPr>
              <w:pStyle w:val="TableParagraph"/>
              <w:spacing w:before="45"/>
              <w:ind w:left="108" w:right="94"/>
              <w:rPr>
                <w:sz w:val="18"/>
              </w:rPr>
            </w:pPr>
            <w:r>
              <w:rPr>
                <w:spacing w:val="-5"/>
                <w:sz w:val="18"/>
              </w:rPr>
              <w:t>08</w:t>
            </w:r>
          </w:p>
        </w:tc>
        <w:tc>
          <w:tcPr>
            <w:tcW w:w="1334" w:type="dxa"/>
          </w:tcPr>
          <w:p>
            <w:pPr>
              <w:pStyle w:val="TableParagraph"/>
              <w:spacing w:before="45"/>
              <w:jc w:val="left"/>
              <w:rPr>
                <w:sz w:val="18"/>
              </w:rPr>
            </w:pPr>
            <w:r>
              <w:rPr>
                <w:spacing w:val="-4"/>
                <w:sz w:val="18"/>
              </w:rPr>
              <w:t>CFOP</w:t>
            </w:r>
          </w:p>
        </w:tc>
        <w:tc>
          <w:tcPr>
            <w:tcW w:w="6114" w:type="dxa"/>
          </w:tcPr>
          <w:p>
            <w:pPr>
              <w:pStyle w:val="TableParagraph"/>
              <w:spacing w:before="45"/>
              <w:jc w:val="left"/>
              <w:rPr>
                <w:sz w:val="18"/>
              </w:rPr>
            </w:pPr>
            <w:r>
              <w:rPr>
                <w:sz w:val="18"/>
              </w:rPr>
              <w:t>Código</w:t>
            </w:r>
            <w:r>
              <w:rPr>
                <w:spacing w:val="-2"/>
                <w:sz w:val="18"/>
              </w:rPr>
              <w:t> </w:t>
            </w:r>
            <w:r>
              <w:rPr>
                <w:sz w:val="18"/>
              </w:rPr>
              <w:t>Fiscal</w:t>
            </w:r>
            <w:r>
              <w:rPr>
                <w:spacing w:val="-1"/>
                <w:sz w:val="18"/>
              </w:rPr>
              <w:t> </w:t>
            </w:r>
            <w:r>
              <w:rPr>
                <w:sz w:val="18"/>
              </w:rPr>
              <w:t>de</w:t>
            </w:r>
            <w:r>
              <w:rPr>
                <w:spacing w:val="-2"/>
                <w:sz w:val="18"/>
              </w:rPr>
              <w:t> </w:t>
            </w:r>
            <w:r>
              <w:rPr>
                <w:sz w:val="18"/>
              </w:rPr>
              <w:t>Operação</w:t>
            </w:r>
            <w:r>
              <w:rPr>
                <w:spacing w:val="-1"/>
                <w:sz w:val="18"/>
              </w:rPr>
              <w:t> </w:t>
            </w:r>
            <w:r>
              <w:rPr>
                <w:sz w:val="18"/>
              </w:rPr>
              <w:t>e</w:t>
            </w:r>
            <w:r>
              <w:rPr>
                <w:spacing w:val="-1"/>
                <w:sz w:val="18"/>
              </w:rPr>
              <w:t> </w:t>
            </w:r>
            <w:r>
              <w:rPr>
                <w:spacing w:val="-2"/>
                <w:sz w:val="18"/>
              </w:rPr>
              <w:t>Prestação</w:t>
            </w:r>
          </w:p>
        </w:tc>
        <w:tc>
          <w:tcPr>
            <w:tcW w:w="650" w:type="dxa"/>
          </w:tcPr>
          <w:p>
            <w:pPr>
              <w:pStyle w:val="TableParagraph"/>
              <w:spacing w:before="45"/>
              <w:ind w:left="9"/>
              <w:rPr>
                <w:sz w:val="18"/>
              </w:rPr>
            </w:pPr>
            <w:r>
              <w:rPr>
                <w:sz w:val="18"/>
              </w:rPr>
              <w:t>N</w:t>
            </w:r>
          </w:p>
        </w:tc>
        <w:tc>
          <w:tcPr>
            <w:tcW w:w="582" w:type="dxa"/>
          </w:tcPr>
          <w:p>
            <w:pPr>
              <w:pStyle w:val="TableParagraph"/>
              <w:spacing w:before="45"/>
              <w:ind w:left="104" w:right="83"/>
              <w:rPr>
                <w:sz w:val="18"/>
              </w:rPr>
            </w:pPr>
            <w:r>
              <w:rPr>
                <w:spacing w:val="-4"/>
                <w:sz w:val="18"/>
              </w:rPr>
              <w:t>004*</w:t>
            </w:r>
          </w:p>
        </w:tc>
        <w:tc>
          <w:tcPr>
            <w:tcW w:w="796" w:type="dxa"/>
          </w:tcPr>
          <w:p>
            <w:pPr>
              <w:pStyle w:val="TableParagraph"/>
              <w:spacing w:before="45"/>
              <w:ind w:left="18"/>
              <w:rPr>
                <w:sz w:val="18"/>
              </w:rPr>
            </w:pPr>
            <w:r>
              <w:rPr>
                <w:sz w:val="18"/>
              </w:rPr>
              <w:t>-</w:t>
            </w:r>
          </w:p>
        </w:tc>
      </w:tr>
      <w:tr>
        <w:trPr>
          <w:trHeight w:val="309" w:hRule="atLeast"/>
        </w:trPr>
        <w:tc>
          <w:tcPr>
            <w:tcW w:w="432" w:type="dxa"/>
          </w:tcPr>
          <w:p>
            <w:pPr>
              <w:pStyle w:val="TableParagraph"/>
              <w:ind w:left="108" w:right="94"/>
              <w:rPr>
                <w:sz w:val="18"/>
              </w:rPr>
            </w:pPr>
            <w:r>
              <w:rPr>
                <w:spacing w:val="-5"/>
                <w:sz w:val="18"/>
              </w:rPr>
              <w:t>09</w:t>
            </w:r>
          </w:p>
        </w:tc>
        <w:tc>
          <w:tcPr>
            <w:tcW w:w="1334" w:type="dxa"/>
          </w:tcPr>
          <w:p>
            <w:pPr>
              <w:pStyle w:val="TableParagraph"/>
              <w:jc w:val="left"/>
              <w:rPr>
                <w:sz w:val="18"/>
              </w:rPr>
            </w:pPr>
            <w:r>
              <w:rPr>
                <w:spacing w:val="-2"/>
                <w:sz w:val="18"/>
              </w:rPr>
              <w:t>ALIQ_ICMS</w:t>
            </w:r>
          </w:p>
        </w:tc>
        <w:tc>
          <w:tcPr>
            <w:tcW w:w="6114" w:type="dxa"/>
          </w:tcPr>
          <w:p>
            <w:pPr>
              <w:pStyle w:val="TableParagraph"/>
              <w:jc w:val="left"/>
              <w:rPr>
                <w:sz w:val="18"/>
              </w:rPr>
            </w:pPr>
            <w:r>
              <w:rPr>
                <w:sz w:val="18"/>
              </w:rPr>
              <w:t>Alíquota</w:t>
            </w:r>
            <w:r>
              <w:rPr>
                <w:spacing w:val="-2"/>
                <w:sz w:val="18"/>
              </w:rPr>
              <w:t> </w:t>
            </w:r>
            <w:r>
              <w:rPr>
                <w:sz w:val="18"/>
              </w:rPr>
              <w:t>do</w:t>
            </w:r>
            <w:r>
              <w:rPr>
                <w:spacing w:val="-1"/>
                <w:sz w:val="18"/>
              </w:rPr>
              <w:t> </w:t>
            </w:r>
            <w:r>
              <w:rPr>
                <w:sz w:val="18"/>
              </w:rPr>
              <w:t>ICMS -</w:t>
            </w:r>
            <w:r>
              <w:rPr>
                <w:spacing w:val="-2"/>
                <w:sz w:val="18"/>
              </w:rPr>
              <w:t> </w:t>
            </w:r>
            <w:r>
              <w:rPr>
                <w:sz w:val="18"/>
              </w:rPr>
              <w:t>Carga</w:t>
            </w:r>
            <w:r>
              <w:rPr>
                <w:spacing w:val="-2"/>
                <w:sz w:val="18"/>
              </w:rPr>
              <w:t> </w:t>
            </w:r>
            <w:r>
              <w:rPr>
                <w:sz w:val="18"/>
              </w:rPr>
              <w:t>tributária</w:t>
            </w:r>
            <w:r>
              <w:rPr>
                <w:spacing w:val="-2"/>
                <w:sz w:val="18"/>
              </w:rPr>
              <w:t> </w:t>
            </w:r>
            <w:r>
              <w:rPr>
                <w:sz w:val="18"/>
              </w:rPr>
              <w:t>efetiva</w:t>
            </w:r>
            <w:r>
              <w:rPr>
                <w:spacing w:val="-3"/>
                <w:sz w:val="18"/>
              </w:rPr>
              <w:t> </w:t>
            </w:r>
            <w:r>
              <w:rPr>
                <w:sz w:val="18"/>
              </w:rPr>
              <w:t>em</w:t>
            </w:r>
            <w:r>
              <w:rPr>
                <w:spacing w:val="-2"/>
                <w:sz w:val="18"/>
              </w:rPr>
              <w:t> percentual</w:t>
            </w:r>
          </w:p>
        </w:tc>
        <w:tc>
          <w:tcPr>
            <w:tcW w:w="650" w:type="dxa"/>
          </w:tcPr>
          <w:p>
            <w:pPr>
              <w:pStyle w:val="TableParagraph"/>
              <w:ind w:left="9"/>
              <w:rPr>
                <w:sz w:val="18"/>
              </w:rPr>
            </w:pPr>
            <w:r>
              <w:rPr>
                <w:sz w:val="18"/>
              </w:rPr>
              <w:t>N</w:t>
            </w:r>
          </w:p>
        </w:tc>
        <w:tc>
          <w:tcPr>
            <w:tcW w:w="582" w:type="dxa"/>
          </w:tcPr>
          <w:p>
            <w:pPr>
              <w:pStyle w:val="TableParagraph"/>
              <w:ind w:left="99" w:right="83"/>
              <w:rPr>
                <w:sz w:val="18"/>
              </w:rPr>
            </w:pPr>
            <w:r>
              <w:rPr>
                <w:spacing w:val="-5"/>
                <w:sz w:val="18"/>
              </w:rPr>
              <w:t>006</w:t>
            </w:r>
          </w:p>
        </w:tc>
        <w:tc>
          <w:tcPr>
            <w:tcW w:w="796" w:type="dxa"/>
          </w:tcPr>
          <w:p>
            <w:pPr>
              <w:pStyle w:val="TableParagraph"/>
              <w:ind w:left="243" w:right="223"/>
              <w:rPr>
                <w:sz w:val="18"/>
              </w:rPr>
            </w:pPr>
            <w:r>
              <w:rPr>
                <w:spacing w:val="-5"/>
                <w:sz w:val="18"/>
              </w:rPr>
              <w:t>02</w:t>
            </w:r>
          </w:p>
        </w:tc>
      </w:tr>
      <w:tr>
        <w:trPr>
          <w:trHeight w:val="309" w:hRule="atLeast"/>
        </w:trPr>
        <w:tc>
          <w:tcPr>
            <w:tcW w:w="432" w:type="dxa"/>
          </w:tcPr>
          <w:p>
            <w:pPr>
              <w:pStyle w:val="TableParagraph"/>
              <w:ind w:left="108" w:right="94"/>
              <w:rPr>
                <w:sz w:val="18"/>
              </w:rPr>
            </w:pPr>
            <w:r>
              <w:rPr>
                <w:spacing w:val="-5"/>
                <w:sz w:val="18"/>
              </w:rPr>
              <w:t>10</w:t>
            </w:r>
          </w:p>
        </w:tc>
        <w:tc>
          <w:tcPr>
            <w:tcW w:w="1334" w:type="dxa"/>
          </w:tcPr>
          <w:p>
            <w:pPr>
              <w:pStyle w:val="TableParagraph"/>
              <w:jc w:val="left"/>
              <w:rPr>
                <w:sz w:val="18"/>
              </w:rPr>
            </w:pPr>
            <w:r>
              <w:rPr>
                <w:spacing w:val="-2"/>
                <w:sz w:val="18"/>
              </w:rPr>
              <w:t>VL_PIS</w:t>
            </w:r>
          </w:p>
        </w:tc>
        <w:tc>
          <w:tcPr>
            <w:tcW w:w="6114" w:type="dxa"/>
          </w:tcPr>
          <w:p>
            <w:pPr>
              <w:pStyle w:val="TableParagraph"/>
              <w:jc w:val="left"/>
              <w:rPr>
                <w:sz w:val="18"/>
              </w:rPr>
            </w:pPr>
            <w:r>
              <w:rPr>
                <w:sz w:val="18"/>
              </w:rPr>
              <w:t>Valor</w:t>
            </w:r>
            <w:r>
              <w:rPr>
                <w:spacing w:val="-13"/>
                <w:sz w:val="18"/>
              </w:rPr>
              <w:t> </w:t>
            </w:r>
            <w:r>
              <w:rPr>
                <w:sz w:val="18"/>
              </w:rPr>
              <w:t>do</w:t>
            </w:r>
            <w:r>
              <w:rPr>
                <w:spacing w:val="-10"/>
                <w:sz w:val="18"/>
              </w:rPr>
              <w:t> </w:t>
            </w:r>
            <w:r>
              <w:rPr>
                <w:spacing w:val="-5"/>
                <w:sz w:val="18"/>
              </w:rPr>
              <w:t>PIS</w:t>
            </w:r>
          </w:p>
        </w:tc>
        <w:tc>
          <w:tcPr>
            <w:tcW w:w="650" w:type="dxa"/>
          </w:tcPr>
          <w:p>
            <w:pPr>
              <w:pStyle w:val="TableParagraph"/>
              <w:ind w:left="9"/>
              <w:rPr>
                <w:sz w:val="18"/>
              </w:rPr>
            </w:pPr>
            <w:r>
              <w:rPr>
                <w:sz w:val="18"/>
              </w:rPr>
              <w:t>N</w:t>
            </w:r>
          </w:p>
        </w:tc>
        <w:tc>
          <w:tcPr>
            <w:tcW w:w="582" w:type="dxa"/>
          </w:tcPr>
          <w:p>
            <w:pPr>
              <w:pStyle w:val="TableParagraph"/>
              <w:ind w:left="13"/>
              <w:rPr>
                <w:sz w:val="18"/>
              </w:rPr>
            </w:pPr>
            <w:r>
              <w:rPr>
                <w:sz w:val="18"/>
              </w:rPr>
              <w:t>-</w:t>
            </w:r>
          </w:p>
        </w:tc>
        <w:tc>
          <w:tcPr>
            <w:tcW w:w="796" w:type="dxa"/>
          </w:tcPr>
          <w:p>
            <w:pPr>
              <w:pStyle w:val="TableParagraph"/>
              <w:ind w:left="243" w:right="223"/>
              <w:rPr>
                <w:sz w:val="18"/>
              </w:rPr>
            </w:pPr>
            <w:r>
              <w:rPr>
                <w:spacing w:val="-5"/>
                <w:sz w:val="18"/>
              </w:rPr>
              <w:t>02</w:t>
            </w:r>
          </w:p>
        </w:tc>
      </w:tr>
      <w:tr>
        <w:trPr>
          <w:trHeight w:val="309" w:hRule="atLeast"/>
        </w:trPr>
        <w:tc>
          <w:tcPr>
            <w:tcW w:w="432" w:type="dxa"/>
          </w:tcPr>
          <w:p>
            <w:pPr>
              <w:pStyle w:val="TableParagraph"/>
              <w:spacing w:before="48"/>
              <w:ind w:left="101" w:right="97"/>
              <w:rPr>
                <w:sz w:val="18"/>
              </w:rPr>
            </w:pPr>
            <w:r>
              <w:rPr>
                <w:spacing w:val="-5"/>
                <w:sz w:val="18"/>
              </w:rPr>
              <w:t>11</w:t>
            </w:r>
          </w:p>
        </w:tc>
        <w:tc>
          <w:tcPr>
            <w:tcW w:w="1334" w:type="dxa"/>
          </w:tcPr>
          <w:p>
            <w:pPr>
              <w:pStyle w:val="TableParagraph"/>
              <w:spacing w:before="48"/>
              <w:jc w:val="left"/>
              <w:rPr>
                <w:sz w:val="18"/>
              </w:rPr>
            </w:pPr>
            <w:r>
              <w:rPr>
                <w:spacing w:val="-2"/>
                <w:sz w:val="18"/>
              </w:rPr>
              <w:t>VL_COFINS</w:t>
            </w:r>
          </w:p>
        </w:tc>
        <w:tc>
          <w:tcPr>
            <w:tcW w:w="6114" w:type="dxa"/>
          </w:tcPr>
          <w:p>
            <w:pPr>
              <w:pStyle w:val="TableParagraph"/>
              <w:spacing w:before="48"/>
              <w:jc w:val="left"/>
              <w:rPr>
                <w:sz w:val="18"/>
              </w:rPr>
            </w:pPr>
            <w:r>
              <w:rPr>
                <w:sz w:val="18"/>
              </w:rPr>
              <w:t>Valor</w:t>
            </w:r>
            <w:r>
              <w:rPr>
                <w:spacing w:val="-10"/>
                <w:sz w:val="18"/>
              </w:rPr>
              <w:t> </w:t>
            </w:r>
            <w:r>
              <w:rPr>
                <w:sz w:val="18"/>
              </w:rPr>
              <w:t>da</w:t>
            </w:r>
            <w:r>
              <w:rPr>
                <w:spacing w:val="-10"/>
                <w:sz w:val="18"/>
              </w:rPr>
              <w:t> </w:t>
            </w:r>
            <w:r>
              <w:rPr>
                <w:spacing w:val="-2"/>
                <w:sz w:val="18"/>
              </w:rPr>
              <w:t>COFINS</w:t>
            </w:r>
          </w:p>
        </w:tc>
        <w:tc>
          <w:tcPr>
            <w:tcW w:w="650" w:type="dxa"/>
          </w:tcPr>
          <w:p>
            <w:pPr>
              <w:pStyle w:val="TableParagraph"/>
              <w:spacing w:before="48"/>
              <w:ind w:left="9"/>
              <w:rPr>
                <w:sz w:val="18"/>
              </w:rPr>
            </w:pPr>
            <w:r>
              <w:rPr>
                <w:sz w:val="18"/>
              </w:rPr>
              <w:t>N</w:t>
            </w:r>
          </w:p>
        </w:tc>
        <w:tc>
          <w:tcPr>
            <w:tcW w:w="582" w:type="dxa"/>
          </w:tcPr>
          <w:p>
            <w:pPr>
              <w:pStyle w:val="TableParagraph"/>
              <w:spacing w:before="48"/>
              <w:ind w:left="13"/>
              <w:rPr>
                <w:sz w:val="18"/>
              </w:rPr>
            </w:pPr>
            <w:r>
              <w:rPr>
                <w:sz w:val="18"/>
              </w:rPr>
              <w:t>-</w:t>
            </w:r>
          </w:p>
        </w:tc>
        <w:tc>
          <w:tcPr>
            <w:tcW w:w="796" w:type="dxa"/>
          </w:tcPr>
          <w:p>
            <w:pPr>
              <w:pStyle w:val="TableParagraph"/>
              <w:spacing w:before="48"/>
              <w:ind w:left="243" w:right="223"/>
              <w:rPr>
                <w:sz w:val="18"/>
              </w:rPr>
            </w:pPr>
            <w:r>
              <w:rPr>
                <w:spacing w:val="-5"/>
                <w:sz w:val="18"/>
              </w:rPr>
              <w:t>02</w:t>
            </w:r>
          </w:p>
        </w:tc>
      </w:tr>
    </w:tbl>
    <w:p>
      <w:pPr>
        <w:spacing w:line="288" w:lineRule="auto" w:before="5"/>
        <w:ind w:left="234"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5</w:t>
      </w:r>
      <w:r>
        <w:rPr>
          <w:spacing w:val="40"/>
          <w:sz w:val="16"/>
        </w:rPr>
        <w:t> </w:t>
      </w:r>
      <w:r>
        <w:rPr>
          <w:sz w:val="16"/>
        </w:rPr>
        <w:t>Ocorrência – 1:N</w:t>
      </w:r>
    </w:p>
    <w:p>
      <w:pPr>
        <w:pStyle w:val="BodyText"/>
        <w:rPr>
          <w:sz w:val="18"/>
        </w:rPr>
      </w:pPr>
    </w:p>
    <w:p>
      <w:pPr>
        <w:pStyle w:val="BodyText"/>
        <w:spacing w:before="151"/>
        <w:ind w:left="193"/>
      </w:pPr>
      <w:r>
        <w:rPr>
          <w:b/>
        </w:rPr>
        <w:t>REGISTRO</w:t>
      </w:r>
      <w:r>
        <w:rPr>
          <w:b/>
          <w:spacing w:val="24"/>
        </w:rPr>
        <w:t> </w:t>
      </w:r>
      <w:r>
        <w:rPr>
          <w:b/>
        </w:rPr>
        <w:t>C480:</w:t>
      </w:r>
      <w:r>
        <w:rPr>
          <w:b/>
          <w:spacing w:val="23"/>
        </w:rPr>
        <w:t> </w:t>
      </w:r>
      <w:r>
        <w:rPr/>
        <w:t>INFORMAÇÕES</w:t>
      </w:r>
      <w:r>
        <w:rPr>
          <w:spacing w:val="23"/>
        </w:rPr>
        <w:t> </w:t>
      </w:r>
      <w:r>
        <w:rPr/>
        <w:t>COMPLEMENTARES</w:t>
      </w:r>
      <w:r>
        <w:rPr>
          <w:spacing w:val="23"/>
        </w:rPr>
        <w:t> </w:t>
      </w:r>
      <w:r>
        <w:rPr/>
        <w:t>DAS</w:t>
      </w:r>
      <w:r>
        <w:rPr>
          <w:spacing w:val="23"/>
        </w:rPr>
        <w:t> </w:t>
      </w:r>
      <w:r>
        <w:rPr/>
        <w:t>OPERAÇÕES</w:t>
      </w:r>
      <w:r>
        <w:rPr>
          <w:spacing w:val="23"/>
        </w:rPr>
        <w:t> </w:t>
      </w:r>
      <w:r>
        <w:rPr/>
        <w:t>DE</w:t>
      </w:r>
      <w:r>
        <w:rPr>
          <w:spacing w:val="24"/>
        </w:rPr>
        <w:t> </w:t>
      </w:r>
      <w:r>
        <w:rPr/>
        <w:t>SAÍDA DE</w:t>
      </w:r>
      <w:r>
        <w:rPr>
          <w:spacing w:val="24"/>
        </w:rPr>
        <w:t> </w:t>
      </w:r>
      <w:r>
        <w:rPr/>
        <w:t>MERCADORIAS SUJEITAS À SUBSTITUIÇÃO TRIBUTÁRIA (CÓDIGO 02, 2D e 60)</w:t>
      </w:r>
    </w:p>
    <w:p>
      <w:pPr>
        <w:pStyle w:val="BodyText"/>
        <w:spacing w:before="6"/>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2502"/>
        <w:gridCol w:w="4967"/>
        <w:gridCol w:w="620"/>
        <w:gridCol w:w="581"/>
        <w:gridCol w:w="795"/>
      </w:tblGrid>
      <w:tr>
        <w:trPr>
          <w:trHeight w:val="208" w:hRule="atLeast"/>
        </w:trPr>
        <w:tc>
          <w:tcPr>
            <w:tcW w:w="449" w:type="dxa"/>
          </w:tcPr>
          <w:p>
            <w:pPr>
              <w:pStyle w:val="TableParagraph"/>
              <w:spacing w:line="188" w:lineRule="exact" w:before="0"/>
              <w:ind w:left="37" w:right="28"/>
              <w:rPr>
                <w:sz w:val="18"/>
              </w:rPr>
            </w:pPr>
            <w:r>
              <w:rPr>
                <w:spacing w:val="-5"/>
                <w:sz w:val="18"/>
              </w:rPr>
              <w:t>Nº</w:t>
            </w:r>
          </w:p>
        </w:tc>
        <w:tc>
          <w:tcPr>
            <w:tcW w:w="2502" w:type="dxa"/>
          </w:tcPr>
          <w:p>
            <w:pPr>
              <w:pStyle w:val="TableParagraph"/>
              <w:spacing w:line="188" w:lineRule="exact" w:before="0"/>
              <w:ind w:left="66"/>
              <w:jc w:val="left"/>
              <w:rPr>
                <w:sz w:val="18"/>
              </w:rPr>
            </w:pPr>
            <w:r>
              <w:rPr>
                <w:spacing w:val="-2"/>
                <w:sz w:val="18"/>
              </w:rPr>
              <w:t>Campo</w:t>
            </w:r>
          </w:p>
        </w:tc>
        <w:tc>
          <w:tcPr>
            <w:tcW w:w="4967" w:type="dxa"/>
          </w:tcPr>
          <w:p>
            <w:pPr>
              <w:pStyle w:val="TableParagraph"/>
              <w:spacing w:line="188" w:lineRule="exact" w:before="0"/>
              <w:ind w:left="66"/>
              <w:jc w:val="left"/>
              <w:rPr>
                <w:sz w:val="18"/>
              </w:rPr>
            </w:pPr>
            <w:r>
              <w:rPr>
                <w:spacing w:val="-2"/>
                <w:sz w:val="18"/>
              </w:rPr>
              <w:t>Descrição</w:t>
            </w:r>
          </w:p>
        </w:tc>
        <w:tc>
          <w:tcPr>
            <w:tcW w:w="620" w:type="dxa"/>
          </w:tcPr>
          <w:p>
            <w:pPr>
              <w:pStyle w:val="TableParagraph"/>
              <w:spacing w:line="188" w:lineRule="exact" w:before="0"/>
              <w:ind w:left="114" w:right="110"/>
              <w:rPr>
                <w:sz w:val="18"/>
              </w:rPr>
            </w:pPr>
            <w:r>
              <w:rPr>
                <w:spacing w:val="-4"/>
                <w:sz w:val="18"/>
              </w:rPr>
              <w:t>Tipo</w:t>
            </w:r>
          </w:p>
        </w:tc>
        <w:tc>
          <w:tcPr>
            <w:tcW w:w="581" w:type="dxa"/>
          </w:tcPr>
          <w:p>
            <w:pPr>
              <w:pStyle w:val="TableParagraph"/>
              <w:spacing w:line="188" w:lineRule="exact" w:before="0"/>
              <w:ind w:left="53" w:right="51"/>
              <w:rPr>
                <w:sz w:val="18"/>
              </w:rPr>
            </w:pPr>
            <w:r>
              <w:rPr>
                <w:spacing w:val="-5"/>
                <w:sz w:val="18"/>
              </w:rPr>
              <w:t>Tam</w:t>
            </w:r>
          </w:p>
        </w:tc>
        <w:tc>
          <w:tcPr>
            <w:tcW w:w="795" w:type="dxa"/>
          </w:tcPr>
          <w:p>
            <w:pPr>
              <w:pStyle w:val="TableParagraph"/>
              <w:spacing w:line="188" w:lineRule="exact" w:before="0"/>
              <w:ind w:left="233" w:right="234"/>
              <w:rPr>
                <w:sz w:val="18"/>
              </w:rPr>
            </w:pPr>
            <w:r>
              <w:rPr>
                <w:spacing w:val="-5"/>
                <w:sz w:val="18"/>
              </w:rPr>
              <w:t>Dec</w:t>
            </w:r>
          </w:p>
        </w:tc>
      </w:tr>
      <w:tr>
        <w:trPr>
          <w:trHeight w:val="206" w:hRule="atLeast"/>
        </w:trPr>
        <w:tc>
          <w:tcPr>
            <w:tcW w:w="449" w:type="dxa"/>
          </w:tcPr>
          <w:p>
            <w:pPr>
              <w:pStyle w:val="TableParagraph"/>
              <w:spacing w:line="186" w:lineRule="exact" w:before="0"/>
              <w:ind w:left="37" w:right="26"/>
              <w:rPr>
                <w:sz w:val="18"/>
              </w:rPr>
            </w:pPr>
            <w:r>
              <w:rPr>
                <w:spacing w:val="-5"/>
                <w:sz w:val="18"/>
              </w:rPr>
              <w:t>01</w:t>
            </w:r>
          </w:p>
        </w:tc>
        <w:tc>
          <w:tcPr>
            <w:tcW w:w="2502" w:type="dxa"/>
          </w:tcPr>
          <w:p>
            <w:pPr>
              <w:pStyle w:val="TableParagraph"/>
              <w:spacing w:line="186" w:lineRule="exact" w:before="0"/>
              <w:ind w:left="66"/>
              <w:jc w:val="left"/>
              <w:rPr>
                <w:sz w:val="18"/>
              </w:rPr>
            </w:pPr>
            <w:r>
              <w:rPr>
                <w:spacing w:val="-5"/>
                <w:sz w:val="18"/>
              </w:rPr>
              <w:t>REG</w:t>
            </w:r>
          </w:p>
        </w:tc>
        <w:tc>
          <w:tcPr>
            <w:tcW w:w="4967" w:type="dxa"/>
          </w:tcPr>
          <w:p>
            <w:pPr>
              <w:pStyle w:val="TableParagraph"/>
              <w:spacing w:line="186" w:lineRule="exact" w:before="0"/>
              <w:ind w:left="66"/>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"C480”</w:t>
            </w:r>
          </w:p>
        </w:tc>
        <w:tc>
          <w:tcPr>
            <w:tcW w:w="620" w:type="dxa"/>
          </w:tcPr>
          <w:p>
            <w:pPr>
              <w:pStyle w:val="TableParagraph"/>
              <w:spacing w:line="186" w:lineRule="exact" w:before="0"/>
              <w:ind w:left="1"/>
              <w:rPr>
                <w:sz w:val="18"/>
              </w:rPr>
            </w:pPr>
            <w:r>
              <w:rPr>
                <w:sz w:val="18"/>
              </w:rPr>
              <w:t>C</w:t>
            </w:r>
          </w:p>
        </w:tc>
        <w:tc>
          <w:tcPr>
            <w:tcW w:w="581" w:type="dxa"/>
          </w:tcPr>
          <w:p>
            <w:pPr>
              <w:pStyle w:val="TableParagraph"/>
              <w:spacing w:line="186" w:lineRule="exact" w:before="0"/>
              <w:ind w:left="57" w:right="51"/>
              <w:rPr>
                <w:sz w:val="18"/>
              </w:rPr>
            </w:pPr>
            <w:r>
              <w:rPr>
                <w:spacing w:val="-5"/>
                <w:sz w:val="18"/>
              </w:rPr>
              <w:t>004</w:t>
            </w:r>
          </w:p>
        </w:tc>
        <w:tc>
          <w:tcPr>
            <w:tcW w:w="795" w:type="dxa"/>
          </w:tcPr>
          <w:p>
            <w:pPr>
              <w:pStyle w:val="TableParagraph"/>
              <w:spacing w:line="186" w:lineRule="exact" w:before="0"/>
              <w:ind w:left="0"/>
              <w:rPr>
                <w:sz w:val="18"/>
              </w:rPr>
            </w:pPr>
            <w:r>
              <w:rPr>
                <w:sz w:val="18"/>
              </w:rPr>
              <w:t>-</w:t>
            </w:r>
          </w:p>
        </w:tc>
      </w:tr>
      <w:tr>
        <w:trPr>
          <w:trHeight w:val="414" w:hRule="atLeast"/>
        </w:trPr>
        <w:tc>
          <w:tcPr>
            <w:tcW w:w="449" w:type="dxa"/>
          </w:tcPr>
          <w:p>
            <w:pPr>
              <w:pStyle w:val="TableParagraph"/>
              <w:spacing w:line="207" w:lineRule="exact" w:before="0"/>
              <w:ind w:left="37" w:right="26"/>
              <w:rPr>
                <w:sz w:val="18"/>
              </w:rPr>
            </w:pPr>
            <w:r>
              <w:rPr>
                <w:spacing w:val="-5"/>
                <w:sz w:val="18"/>
              </w:rPr>
              <w:t>02</w:t>
            </w:r>
          </w:p>
        </w:tc>
        <w:tc>
          <w:tcPr>
            <w:tcW w:w="2502" w:type="dxa"/>
          </w:tcPr>
          <w:p>
            <w:pPr>
              <w:pStyle w:val="TableParagraph"/>
              <w:spacing w:line="207" w:lineRule="exact" w:before="0"/>
              <w:ind w:left="66"/>
              <w:jc w:val="left"/>
              <w:rPr>
                <w:sz w:val="18"/>
              </w:rPr>
            </w:pPr>
            <w:r>
              <w:rPr>
                <w:spacing w:val="-2"/>
                <w:sz w:val="18"/>
              </w:rPr>
              <w:t>COD_MOT_REST_COMPL</w:t>
            </w:r>
          </w:p>
        </w:tc>
        <w:tc>
          <w:tcPr>
            <w:tcW w:w="4967" w:type="dxa"/>
          </w:tcPr>
          <w:p>
            <w:pPr>
              <w:pStyle w:val="TableParagraph"/>
              <w:spacing w:line="208" w:lineRule="exact" w:before="0"/>
              <w:ind w:left="66"/>
              <w:jc w:val="left"/>
              <w:rPr>
                <w:sz w:val="18"/>
              </w:rPr>
            </w:pPr>
            <w:r>
              <w:rPr>
                <w:sz w:val="18"/>
              </w:rPr>
              <w:t>Código</w:t>
            </w:r>
            <w:r>
              <w:rPr>
                <w:spacing w:val="33"/>
                <w:sz w:val="18"/>
              </w:rPr>
              <w:t> </w:t>
            </w:r>
            <w:r>
              <w:rPr>
                <w:sz w:val="18"/>
              </w:rPr>
              <w:t>do</w:t>
            </w:r>
            <w:r>
              <w:rPr>
                <w:spacing w:val="33"/>
                <w:sz w:val="18"/>
              </w:rPr>
              <w:t> </w:t>
            </w:r>
            <w:r>
              <w:rPr>
                <w:sz w:val="18"/>
              </w:rPr>
              <w:t>motivo</w:t>
            </w:r>
            <w:r>
              <w:rPr>
                <w:spacing w:val="33"/>
                <w:sz w:val="18"/>
              </w:rPr>
              <w:t> </w:t>
            </w:r>
            <w:r>
              <w:rPr>
                <w:sz w:val="18"/>
              </w:rPr>
              <w:t>da</w:t>
            </w:r>
            <w:r>
              <w:rPr>
                <w:spacing w:val="34"/>
                <w:sz w:val="18"/>
              </w:rPr>
              <w:t> </w:t>
            </w:r>
            <w:r>
              <w:rPr>
                <w:sz w:val="18"/>
              </w:rPr>
              <w:t>restituição</w:t>
            </w:r>
            <w:r>
              <w:rPr>
                <w:spacing w:val="36"/>
                <w:sz w:val="18"/>
              </w:rPr>
              <w:t> </w:t>
            </w:r>
            <w:r>
              <w:rPr>
                <w:sz w:val="18"/>
              </w:rPr>
              <w:t>ou</w:t>
            </w:r>
            <w:r>
              <w:rPr>
                <w:spacing w:val="36"/>
                <w:sz w:val="18"/>
              </w:rPr>
              <w:t> </w:t>
            </w:r>
            <w:r>
              <w:rPr>
                <w:sz w:val="18"/>
              </w:rPr>
              <w:t>complementação</w:t>
            </w:r>
            <w:r>
              <w:rPr>
                <w:spacing w:val="36"/>
                <w:sz w:val="18"/>
              </w:rPr>
              <w:t> </w:t>
            </w:r>
            <w:r>
              <w:rPr>
                <w:sz w:val="18"/>
              </w:rPr>
              <w:t>conforme Tabela 5.7</w:t>
            </w:r>
          </w:p>
        </w:tc>
        <w:tc>
          <w:tcPr>
            <w:tcW w:w="620" w:type="dxa"/>
          </w:tcPr>
          <w:p>
            <w:pPr>
              <w:pStyle w:val="TableParagraph"/>
              <w:spacing w:line="207" w:lineRule="exact" w:before="0"/>
              <w:ind w:left="1"/>
              <w:rPr>
                <w:sz w:val="18"/>
              </w:rPr>
            </w:pPr>
            <w:r>
              <w:rPr>
                <w:sz w:val="18"/>
              </w:rPr>
              <w:t>C</w:t>
            </w:r>
          </w:p>
        </w:tc>
        <w:tc>
          <w:tcPr>
            <w:tcW w:w="581" w:type="dxa"/>
          </w:tcPr>
          <w:p>
            <w:pPr>
              <w:pStyle w:val="TableParagraph"/>
              <w:spacing w:line="207" w:lineRule="exact" w:before="0"/>
              <w:ind w:left="57" w:right="51"/>
              <w:rPr>
                <w:sz w:val="18"/>
              </w:rPr>
            </w:pPr>
            <w:r>
              <w:rPr>
                <w:spacing w:val="-4"/>
                <w:sz w:val="18"/>
              </w:rPr>
              <w:t>005*</w:t>
            </w:r>
          </w:p>
        </w:tc>
        <w:tc>
          <w:tcPr>
            <w:tcW w:w="795" w:type="dxa"/>
          </w:tcPr>
          <w:p>
            <w:pPr>
              <w:pStyle w:val="TableParagraph"/>
              <w:spacing w:line="207" w:lineRule="exact" w:before="0"/>
              <w:ind w:left="0"/>
              <w:rPr>
                <w:sz w:val="18"/>
              </w:rPr>
            </w:pPr>
            <w:r>
              <w:rPr>
                <w:sz w:val="18"/>
              </w:rPr>
              <w:t>-</w:t>
            </w:r>
          </w:p>
        </w:tc>
      </w:tr>
      <w:tr>
        <w:trPr>
          <w:trHeight w:val="205" w:hRule="atLeast"/>
        </w:trPr>
        <w:tc>
          <w:tcPr>
            <w:tcW w:w="449" w:type="dxa"/>
          </w:tcPr>
          <w:p>
            <w:pPr>
              <w:pStyle w:val="TableParagraph"/>
              <w:spacing w:line="185" w:lineRule="exact" w:before="0"/>
              <w:ind w:left="37" w:right="26"/>
              <w:rPr>
                <w:sz w:val="18"/>
              </w:rPr>
            </w:pPr>
            <w:r>
              <w:rPr>
                <w:spacing w:val="-5"/>
                <w:sz w:val="18"/>
              </w:rPr>
              <w:t>03</w:t>
            </w:r>
          </w:p>
        </w:tc>
        <w:tc>
          <w:tcPr>
            <w:tcW w:w="2502" w:type="dxa"/>
          </w:tcPr>
          <w:p>
            <w:pPr>
              <w:pStyle w:val="TableParagraph"/>
              <w:spacing w:line="185" w:lineRule="exact" w:before="0"/>
              <w:ind w:left="66"/>
              <w:jc w:val="left"/>
              <w:rPr>
                <w:sz w:val="18"/>
              </w:rPr>
            </w:pPr>
            <w:r>
              <w:rPr>
                <w:spacing w:val="-2"/>
                <w:sz w:val="18"/>
              </w:rPr>
              <w:t>QUANT_CONV</w:t>
            </w:r>
          </w:p>
        </w:tc>
        <w:tc>
          <w:tcPr>
            <w:tcW w:w="4967" w:type="dxa"/>
          </w:tcPr>
          <w:p>
            <w:pPr>
              <w:pStyle w:val="TableParagraph"/>
              <w:spacing w:line="185" w:lineRule="exact" w:before="0"/>
              <w:ind w:left="66"/>
              <w:jc w:val="left"/>
              <w:rPr>
                <w:sz w:val="18"/>
              </w:rPr>
            </w:pPr>
            <w:r>
              <w:rPr>
                <w:sz w:val="18"/>
              </w:rPr>
              <w:t>Quantidade</w:t>
            </w:r>
            <w:r>
              <w:rPr>
                <w:spacing w:val="-3"/>
                <w:sz w:val="18"/>
              </w:rPr>
              <w:t> </w:t>
            </w:r>
            <w:r>
              <w:rPr>
                <w:sz w:val="18"/>
              </w:rPr>
              <w:t>do</w:t>
            </w:r>
            <w:r>
              <w:rPr>
                <w:spacing w:val="-1"/>
                <w:sz w:val="18"/>
              </w:rPr>
              <w:t> </w:t>
            </w:r>
            <w:r>
              <w:rPr>
                <w:spacing w:val="-4"/>
                <w:sz w:val="18"/>
              </w:rPr>
              <w:t>item</w:t>
            </w:r>
          </w:p>
        </w:tc>
        <w:tc>
          <w:tcPr>
            <w:tcW w:w="620" w:type="dxa"/>
          </w:tcPr>
          <w:p>
            <w:pPr>
              <w:pStyle w:val="TableParagraph"/>
              <w:spacing w:line="185" w:lineRule="exact" w:before="0"/>
              <w:ind w:left="1"/>
              <w:rPr>
                <w:sz w:val="18"/>
              </w:rPr>
            </w:pPr>
            <w:r>
              <w:rPr>
                <w:sz w:val="18"/>
              </w:rPr>
              <w:t>N</w:t>
            </w:r>
          </w:p>
        </w:tc>
        <w:tc>
          <w:tcPr>
            <w:tcW w:w="581" w:type="dxa"/>
          </w:tcPr>
          <w:p>
            <w:pPr>
              <w:pStyle w:val="TableParagraph"/>
              <w:spacing w:line="185" w:lineRule="exact" w:before="0"/>
              <w:ind w:left="3"/>
              <w:rPr>
                <w:sz w:val="18"/>
              </w:rPr>
            </w:pPr>
            <w:r>
              <w:rPr>
                <w:sz w:val="18"/>
              </w:rPr>
              <w:t>-</w:t>
            </w:r>
          </w:p>
        </w:tc>
        <w:tc>
          <w:tcPr>
            <w:tcW w:w="795" w:type="dxa"/>
          </w:tcPr>
          <w:p>
            <w:pPr>
              <w:pStyle w:val="TableParagraph"/>
              <w:spacing w:line="185" w:lineRule="exact" w:before="0"/>
              <w:ind w:left="234" w:right="232"/>
              <w:rPr>
                <w:sz w:val="18"/>
              </w:rPr>
            </w:pPr>
            <w:r>
              <w:rPr>
                <w:spacing w:val="-5"/>
                <w:sz w:val="18"/>
              </w:rPr>
              <w:t>06</w:t>
            </w:r>
          </w:p>
        </w:tc>
      </w:tr>
      <w:tr>
        <w:trPr>
          <w:trHeight w:val="208" w:hRule="atLeast"/>
        </w:trPr>
        <w:tc>
          <w:tcPr>
            <w:tcW w:w="449" w:type="dxa"/>
          </w:tcPr>
          <w:p>
            <w:pPr>
              <w:pStyle w:val="TableParagraph"/>
              <w:spacing w:line="188" w:lineRule="exact" w:before="0"/>
              <w:ind w:left="37" w:right="26"/>
              <w:rPr>
                <w:sz w:val="18"/>
              </w:rPr>
            </w:pPr>
            <w:r>
              <w:rPr>
                <w:spacing w:val="-5"/>
                <w:sz w:val="18"/>
              </w:rPr>
              <w:t>04</w:t>
            </w:r>
          </w:p>
        </w:tc>
        <w:tc>
          <w:tcPr>
            <w:tcW w:w="2502" w:type="dxa"/>
          </w:tcPr>
          <w:p>
            <w:pPr>
              <w:pStyle w:val="TableParagraph"/>
              <w:spacing w:line="188" w:lineRule="exact" w:before="0"/>
              <w:ind w:left="66"/>
              <w:jc w:val="left"/>
              <w:rPr>
                <w:sz w:val="18"/>
              </w:rPr>
            </w:pPr>
            <w:r>
              <w:rPr>
                <w:spacing w:val="-4"/>
                <w:sz w:val="18"/>
              </w:rPr>
              <w:t>UNID</w:t>
            </w:r>
          </w:p>
        </w:tc>
        <w:tc>
          <w:tcPr>
            <w:tcW w:w="4967" w:type="dxa"/>
          </w:tcPr>
          <w:p>
            <w:pPr>
              <w:pStyle w:val="TableParagraph"/>
              <w:spacing w:line="188" w:lineRule="exact" w:before="0"/>
              <w:ind w:left="66"/>
              <w:jc w:val="left"/>
              <w:rPr>
                <w:sz w:val="18"/>
              </w:rPr>
            </w:pPr>
            <w:r>
              <w:rPr>
                <w:sz w:val="18"/>
              </w:rPr>
              <w:t>Unidade</w:t>
            </w:r>
            <w:r>
              <w:rPr>
                <w:spacing w:val="-2"/>
                <w:sz w:val="18"/>
              </w:rPr>
              <w:t> </w:t>
            </w:r>
            <w:r>
              <w:rPr>
                <w:sz w:val="18"/>
              </w:rPr>
              <w:t>adotada</w:t>
            </w:r>
            <w:r>
              <w:rPr>
                <w:spacing w:val="-4"/>
                <w:sz w:val="18"/>
              </w:rPr>
              <w:t> </w:t>
            </w:r>
            <w:r>
              <w:rPr>
                <w:sz w:val="18"/>
              </w:rPr>
              <w:t>para</w:t>
            </w:r>
            <w:r>
              <w:rPr>
                <w:spacing w:val="-2"/>
                <w:sz w:val="18"/>
              </w:rPr>
              <w:t> </w:t>
            </w:r>
            <w:r>
              <w:rPr>
                <w:sz w:val="18"/>
              </w:rPr>
              <w:t>informar</w:t>
            </w:r>
            <w:r>
              <w:rPr>
                <w:spacing w:val="-1"/>
                <w:sz w:val="18"/>
              </w:rPr>
              <w:t> </w:t>
            </w:r>
            <w:r>
              <w:rPr>
                <w:sz w:val="18"/>
              </w:rPr>
              <w:t>o</w:t>
            </w:r>
            <w:r>
              <w:rPr>
                <w:spacing w:val="-2"/>
                <w:sz w:val="18"/>
              </w:rPr>
              <w:t> </w:t>
            </w:r>
            <w:r>
              <w:rPr>
                <w:sz w:val="18"/>
              </w:rPr>
              <w:t>campo </w:t>
            </w:r>
            <w:r>
              <w:rPr>
                <w:spacing w:val="-2"/>
                <w:sz w:val="18"/>
              </w:rPr>
              <w:t>QUANT_CONV.</w:t>
            </w:r>
          </w:p>
        </w:tc>
        <w:tc>
          <w:tcPr>
            <w:tcW w:w="620" w:type="dxa"/>
          </w:tcPr>
          <w:p>
            <w:pPr>
              <w:pStyle w:val="TableParagraph"/>
              <w:spacing w:line="188" w:lineRule="exact" w:before="0"/>
              <w:ind w:left="1"/>
              <w:rPr>
                <w:sz w:val="18"/>
              </w:rPr>
            </w:pPr>
            <w:r>
              <w:rPr>
                <w:sz w:val="18"/>
              </w:rPr>
              <w:t>C</w:t>
            </w:r>
          </w:p>
        </w:tc>
        <w:tc>
          <w:tcPr>
            <w:tcW w:w="581" w:type="dxa"/>
          </w:tcPr>
          <w:p>
            <w:pPr>
              <w:pStyle w:val="TableParagraph"/>
              <w:spacing w:line="188" w:lineRule="exact" w:before="0"/>
              <w:ind w:left="57" w:right="51"/>
              <w:rPr>
                <w:sz w:val="18"/>
              </w:rPr>
            </w:pPr>
            <w:r>
              <w:rPr>
                <w:spacing w:val="-5"/>
                <w:sz w:val="18"/>
              </w:rPr>
              <w:t>006</w:t>
            </w:r>
          </w:p>
        </w:tc>
        <w:tc>
          <w:tcPr>
            <w:tcW w:w="795" w:type="dxa"/>
          </w:tcPr>
          <w:p>
            <w:pPr>
              <w:pStyle w:val="TableParagraph"/>
              <w:spacing w:line="188" w:lineRule="exact" w:before="0"/>
              <w:ind w:left="0"/>
              <w:rPr>
                <w:sz w:val="18"/>
              </w:rPr>
            </w:pPr>
            <w:r>
              <w:rPr>
                <w:sz w:val="18"/>
              </w:rPr>
              <w:t>-</w:t>
            </w:r>
          </w:p>
        </w:tc>
      </w:tr>
      <w:tr>
        <w:trPr>
          <w:trHeight w:val="412" w:hRule="atLeast"/>
        </w:trPr>
        <w:tc>
          <w:tcPr>
            <w:tcW w:w="449" w:type="dxa"/>
          </w:tcPr>
          <w:p>
            <w:pPr>
              <w:pStyle w:val="TableParagraph"/>
              <w:spacing w:line="207" w:lineRule="exact" w:before="0"/>
              <w:ind w:left="37" w:right="26"/>
              <w:rPr>
                <w:sz w:val="18"/>
              </w:rPr>
            </w:pPr>
            <w:r>
              <w:rPr>
                <w:spacing w:val="-5"/>
                <w:sz w:val="18"/>
              </w:rPr>
              <w:t>05</w:t>
            </w:r>
          </w:p>
        </w:tc>
        <w:tc>
          <w:tcPr>
            <w:tcW w:w="2502" w:type="dxa"/>
          </w:tcPr>
          <w:p>
            <w:pPr>
              <w:pStyle w:val="TableParagraph"/>
              <w:spacing w:line="207" w:lineRule="exact" w:before="0"/>
              <w:ind w:left="66"/>
              <w:jc w:val="left"/>
              <w:rPr>
                <w:sz w:val="18"/>
              </w:rPr>
            </w:pPr>
            <w:r>
              <w:rPr>
                <w:spacing w:val="-2"/>
                <w:sz w:val="18"/>
              </w:rPr>
              <w:t>VL_UNIT_CONV</w:t>
            </w:r>
          </w:p>
        </w:tc>
        <w:tc>
          <w:tcPr>
            <w:tcW w:w="4967" w:type="dxa"/>
          </w:tcPr>
          <w:p>
            <w:pPr>
              <w:pStyle w:val="TableParagraph"/>
              <w:spacing w:line="206" w:lineRule="exact" w:before="0"/>
              <w:ind w:left="66"/>
              <w:jc w:val="left"/>
              <w:rPr>
                <w:sz w:val="18"/>
              </w:rPr>
            </w:pPr>
            <w:r>
              <w:rPr>
                <w:sz w:val="18"/>
              </w:rPr>
              <w:t>Valor</w:t>
            </w:r>
            <w:r>
              <w:rPr>
                <w:spacing w:val="35"/>
                <w:sz w:val="18"/>
              </w:rPr>
              <w:t> </w:t>
            </w:r>
            <w:r>
              <w:rPr>
                <w:sz w:val="18"/>
              </w:rPr>
              <w:t>unitário</w:t>
            </w:r>
            <w:r>
              <w:rPr>
                <w:spacing w:val="37"/>
                <w:sz w:val="18"/>
              </w:rPr>
              <w:t> </w:t>
            </w:r>
            <w:r>
              <w:rPr>
                <w:sz w:val="18"/>
              </w:rPr>
              <w:t>da</w:t>
            </w:r>
            <w:r>
              <w:rPr>
                <w:spacing w:val="35"/>
                <w:sz w:val="18"/>
              </w:rPr>
              <w:t> </w:t>
            </w:r>
            <w:r>
              <w:rPr>
                <w:sz w:val="18"/>
              </w:rPr>
              <w:t>mercadoria,</w:t>
            </w:r>
            <w:r>
              <w:rPr>
                <w:spacing w:val="38"/>
                <w:sz w:val="18"/>
              </w:rPr>
              <w:t> </w:t>
            </w:r>
            <w:r>
              <w:rPr>
                <w:sz w:val="18"/>
              </w:rPr>
              <w:t>considerando</w:t>
            </w:r>
            <w:r>
              <w:rPr>
                <w:spacing w:val="36"/>
                <w:sz w:val="18"/>
              </w:rPr>
              <w:t> </w:t>
            </w:r>
            <w:r>
              <w:rPr>
                <w:sz w:val="18"/>
              </w:rPr>
              <w:t>a</w:t>
            </w:r>
            <w:r>
              <w:rPr>
                <w:spacing w:val="35"/>
                <w:sz w:val="18"/>
              </w:rPr>
              <w:t> </w:t>
            </w:r>
            <w:r>
              <w:rPr>
                <w:sz w:val="18"/>
              </w:rPr>
              <w:t>unidade</w:t>
            </w:r>
            <w:r>
              <w:rPr>
                <w:spacing w:val="35"/>
                <w:sz w:val="18"/>
              </w:rPr>
              <w:t> </w:t>
            </w:r>
            <w:r>
              <w:rPr>
                <w:sz w:val="18"/>
              </w:rPr>
              <w:t>utilizada para informar o campo “QUANT_CONV”.</w:t>
            </w:r>
          </w:p>
        </w:tc>
        <w:tc>
          <w:tcPr>
            <w:tcW w:w="620" w:type="dxa"/>
          </w:tcPr>
          <w:p>
            <w:pPr>
              <w:pStyle w:val="TableParagraph"/>
              <w:spacing w:line="207" w:lineRule="exact" w:before="0"/>
              <w:ind w:left="1"/>
              <w:rPr>
                <w:sz w:val="18"/>
              </w:rPr>
            </w:pPr>
            <w:r>
              <w:rPr>
                <w:sz w:val="18"/>
              </w:rPr>
              <w:t>N</w:t>
            </w:r>
          </w:p>
        </w:tc>
        <w:tc>
          <w:tcPr>
            <w:tcW w:w="581" w:type="dxa"/>
          </w:tcPr>
          <w:p>
            <w:pPr>
              <w:pStyle w:val="TableParagraph"/>
              <w:spacing w:line="207" w:lineRule="exact" w:before="0"/>
              <w:ind w:left="3"/>
              <w:rPr>
                <w:sz w:val="18"/>
              </w:rPr>
            </w:pPr>
            <w:r>
              <w:rPr>
                <w:sz w:val="18"/>
              </w:rPr>
              <w:t>-</w:t>
            </w:r>
          </w:p>
        </w:tc>
        <w:tc>
          <w:tcPr>
            <w:tcW w:w="795" w:type="dxa"/>
          </w:tcPr>
          <w:p>
            <w:pPr>
              <w:pStyle w:val="TableParagraph"/>
              <w:spacing w:line="207" w:lineRule="exact" w:before="0"/>
              <w:ind w:left="234" w:right="232"/>
              <w:rPr>
                <w:sz w:val="18"/>
              </w:rPr>
            </w:pPr>
            <w:r>
              <w:rPr>
                <w:spacing w:val="-5"/>
                <w:sz w:val="18"/>
              </w:rPr>
              <w:t>06</w:t>
            </w:r>
          </w:p>
        </w:tc>
      </w:tr>
      <w:tr>
        <w:trPr>
          <w:trHeight w:val="828" w:hRule="atLeast"/>
        </w:trPr>
        <w:tc>
          <w:tcPr>
            <w:tcW w:w="449" w:type="dxa"/>
          </w:tcPr>
          <w:p>
            <w:pPr>
              <w:pStyle w:val="TableParagraph"/>
              <w:spacing w:line="207" w:lineRule="exact" w:before="0"/>
              <w:ind w:left="37" w:right="26"/>
              <w:rPr>
                <w:sz w:val="18"/>
              </w:rPr>
            </w:pPr>
            <w:r>
              <w:rPr>
                <w:spacing w:val="-5"/>
                <w:sz w:val="18"/>
              </w:rPr>
              <w:t>06</w:t>
            </w:r>
          </w:p>
        </w:tc>
        <w:tc>
          <w:tcPr>
            <w:tcW w:w="2502" w:type="dxa"/>
          </w:tcPr>
          <w:p>
            <w:pPr>
              <w:pStyle w:val="TableParagraph"/>
              <w:spacing w:line="242" w:lineRule="auto" w:before="0"/>
              <w:ind w:left="66"/>
              <w:jc w:val="left"/>
              <w:rPr>
                <w:sz w:val="18"/>
              </w:rPr>
            </w:pPr>
            <w:r>
              <w:rPr>
                <w:spacing w:val="-2"/>
                <w:sz w:val="18"/>
              </w:rPr>
              <w:t>VL_UNIT_ICMS_NA_OPERA CAO_CONV</w:t>
            </w:r>
          </w:p>
        </w:tc>
        <w:tc>
          <w:tcPr>
            <w:tcW w:w="4967" w:type="dxa"/>
          </w:tcPr>
          <w:p>
            <w:pPr>
              <w:pStyle w:val="TableParagraph"/>
              <w:spacing w:line="242" w:lineRule="auto" w:before="0"/>
              <w:ind w:left="66"/>
              <w:jc w:val="left"/>
              <w:rPr>
                <w:sz w:val="18"/>
              </w:rPr>
            </w:pPr>
            <w:r>
              <w:rPr>
                <w:sz w:val="18"/>
              </w:rPr>
              <w:t>Valor unitário para o ICMS na operação, caso não houvesse a ST, considerando</w:t>
            </w:r>
            <w:r>
              <w:rPr>
                <w:spacing w:val="51"/>
                <w:sz w:val="18"/>
              </w:rPr>
              <w:t>  </w:t>
            </w:r>
            <w:r>
              <w:rPr>
                <w:sz w:val="18"/>
              </w:rPr>
              <w:t>unidade</w:t>
            </w:r>
            <w:r>
              <w:rPr>
                <w:spacing w:val="51"/>
                <w:sz w:val="18"/>
              </w:rPr>
              <w:t>  </w:t>
            </w:r>
            <w:r>
              <w:rPr>
                <w:sz w:val="18"/>
              </w:rPr>
              <w:t>utilizada</w:t>
            </w:r>
            <w:r>
              <w:rPr>
                <w:spacing w:val="51"/>
                <w:sz w:val="18"/>
              </w:rPr>
              <w:t>  </w:t>
            </w:r>
            <w:r>
              <w:rPr>
                <w:sz w:val="18"/>
              </w:rPr>
              <w:t>para</w:t>
            </w:r>
            <w:r>
              <w:rPr>
                <w:spacing w:val="51"/>
                <w:sz w:val="18"/>
              </w:rPr>
              <w:t>  </w:t>
            </w:r>
            <w:r>
              <w:rPr>
                <w:sz w:val="18"/>
              </w:rPr>
              <w:t>informar</w:t>
            </w:r>
            <w:r>
              <w:rPr>
                <w:spacing w:val="52"/>
                <w:sz w:val="18"/>
              </w:rPr>
              <w:t>  </w:t>
            </w:r>
            <w:r>
              <w:rPr>
                <w:sz w:val="18"/>
              </w:rPr>
              <w:t>o</w:t>
            </w:r>
            <w:r>
              <w:rPr>
                <w:spacing w:val="52"/>
                <w:sz w:val="18"/>
              </w:rPr>
              <w:t>  </w:t>
            </w:r>
            <w:r>
              <w:rPr>
                <w:spacing w:val="-2"/>
                <w:sz w:val="18"/>
              </w:rPr>
              <w:t>campo</w:t>
            </w:r>
          </w:p>
          <w:p>
            <w:pPr>
              <w:pStyle w:val="TableParagraph"/>
              <w:spacing w:line="206" w:lineRule="exact" w:before="0"/>
              <w:ind w:left="66"/>
              <w:jc w:val="left"/>
              <w:rPr>
                <w:sz w:val="18"/>
              </w:rPr>
            </w:pPr>
            <w:r>
              <w:rPr>
                <w:sz w:val="18"/>
              </w:rPr>
              <w:t>“QUANT_CONV”,</w:t>
            </w:r>
            <w:r>
              <w:rPr>
                <w:spacing w:val="40"/>
                <w:sz w:val="18"/>
              </w:rPr>
              <w:t> </w:t>
            </w:r>
            <w:r>
              <w:rPr>
                <w:sz w:val="18"/>
              </w:rPr>
              <w:t>aplicando-se</w:t>
            </w:r>
            <w:r>
              <w:rPr>
                <w:spacing w:val="40"/>
                <w:sz w:val="18"/>
              </w:rPr>
              <w:t> </w:t>
            </w:r>
            <w:r>
              <w:rPr>
                <w:sz w:val="18"/>
              </w:rPr>
              <w:t>a</w:t>
            </w:r>
            <w:r>
              <w:rPr>
                <w:spacing w:val="40"/>
                <w:sz w:val="18"/>
              </w:rPr>
              <w:t> </w:t>
            </w:r>
            <w:r>
              <w:rPr>
                <w:sz w:val="18"/>
              </w:rPr>
              <w:t>mesma</w:t>
            </w:r>
            <w:r>
              <w:rPr>
                <w:spacing w:val="40"/>
                <w:sz w:val="18"/>
              </w:rPr>
              <w:t> </w:t>
            </w:r>
            <w:r>
              <w:rPr>
                <w:sz w:val="18"/>
              </w:rPr>
              <w:t>redução</w:t>
            </w:r>
            <w:r>
              <w:rPr>
                <w:spacing w:val="40"/>
                <w:sz w:val="18"/>
              </w:rPr>
              <w:t> </w:t>
            </w:r>
            <w:r>
              <w:rPr>
                <w:sz w:val="18"/>
              </w:rPr>
              <w:t>da</w:t>
            </w:r>
            <w:r>
              <w:rPr>
                <w:spacing w:val="40"/>
                <w:sz w:val="18"/>
              </w:rPr>
              <w:t> </w:t>
            </w:r>
            <w:r>
              <w:rPr>
                <w:sz w:val="18"/>
              </w:rPr>
              <w:t>base</w:t>
            </w:r>
            <w:r>
              <w:rPr>
                <w:spacing w:val="40"/>
                <w:sz w:val="18"/>
              </w:rPr>
              <w:t> </w:t>
            </w:r>
            <w:r>
              <w:rPr>
                <w:sz w:val="18"/>
              </w:rPr>
              <w:t>de cálculo do ICMS ST na tributação, se houver.</w:t>
            </w:r>
          </w:p>
        </w:tc>
        <w:tc>
          <w:tcPr>
            <w:tcW w:w="620" w:type="dxa"/>
          </w:tcPr>
          <w:p>
            <w:pPr>
              <w:pStyle w:val="TableParagraph"/>
              <w:spacing w:line="207" w:lineRule="exact" w:before="0"/>
              <w:ind w:left="1"/>
              <w:rPr>
                <w:sz w:val="18"/>
              </w:rPr>
            </w:pPr>
            <w:r>
              <w:rPr>
                <w:sz w:val="18"/>
              </w:rPr>
              <w:t>N</w:t>
            </w:r>
          </w:p>
        </w:tc>
        <w:tc>
          <w:tcPr>
            <w:tcW w:w="581" w:type="dxa"/>
          </w:tcPr>
          <w:p>
            <w:pPr>
              <w:pStyle w:val="TableParagraph"/>
              <w:spacing w:line="207" w:lineRule="exact" w:before="0"/>
              <w:ind w:left="3"/>
              <w:rPr>
                <w:sz w:val="18"/>
              </w:rPr>
            </w:pPr>
            <w:r>
              <w:rPr>
                <w:sz w:val="18"/>
              </w:rPr>
              <w:t>-</w:t>
            </w:r>
          </w:p>
        </w:tc>
        <w:tc>
          <w:tcPr>
            <w:tcW w:w="795" w:type="dxa"/>
          </w:tcPr>
          <w:p>
            <w:pPr>
              <w:pStyle w:val="TableParagraph"/>
              <w:spacing w:line="207" w:lineRule="exact" w:before="0"/>
              <w:ind w:left="234" w:right="232"/>
              <w:rPr>
                <w:sz w:val="18"/>
              </w:rPr>
            </w:pPr>
            <w:r>
              <w:rPr>
                <w:spacing w:val="-5"/>
                <w:sz w:val="18"/>
              </w:rPr>
              <w:t>06</w:t>
            </w:r>
          </w:p>
        </w:tc>
      </w:tr>
      <w:tr>
        <w:trPr>
          <w:trHeight w:val="1379" w:hRule="atLeast"/>
        </w:trPr>
        <w:tc>
          <w:tcPr>
            <w:tcW w:w="449" w:type="dxa"/>
          </w:tcPr>
          <w:p>
            <w:pPr>
              <w:pStyle w:val="TableParagraph"/>
              <w:spacing w:before="0"/>
              <w:ind w:left="37" w:right="26"/>
              <w:rPr>
                <w:sz w:val="18"/>
              </w:rPr>
            </w:pPr>
            <w:r>
              <w:rPr>
                <w:spacing w:val="-5"/>
                <w:sz w:val="18"/>
              </w:rPr>
              <w:t>07</w:t>
            </w:r>
          </w:p>
        </w:tc>
        <w:tc>
          <w:tcPr>
            <w:tcW w:w="2502" w:type="dxa"/>
          </w:tcPr>
          <w:p>
            <w:pPr>
              <w:pStyle w:val="TableParagraph"/>
              <w:spacing w:before="0"/>
              <w:ind w:left="66"/>
              <w:jc w:val="left"/>
              <w:rPr>
                <w:sz w:val="18"/>
              </w:rPr>
            </w:pPr>
            <w:r>
              <w:rPr>
                <w:spacing w:val="-2"/>
                <w:sz w:val="18"/>
              </w:rPr>
              <w:t>VL_UNIT_ICMS_OP_CONV</w:t>
            </w:r>
          </w:p>
        </w:tc>
        <w:tc>
          <w:tcPr>
            <w:tcW w:w="4967" w:type="dxa"/>
          </w:tcPr>
          <w:p>
            <w:pPr>
              <w:pStyle w:val="TableParagraph"/>
              <w:spacing w:line="230" w:lineRule="exact" w:before="0"/>
              <w:ind w:left="66" w:right="62"/>
              <w:jc w:val="both"/>
              <w:rPr>
                <w:sz w:val="20"/>
              </w:rPr>
            </w:pPr>
            <w:r>
              <w:rPr>
                <w:sz w:val="20"/>
              </w:rPr>
              <w:t>Valor</w:t>
            </w:r>
            <w:r>
              <w:rPr>
                <w:spacing w:val="-6"/>
                <w:sz w:val="20"/>
              </w:rPr>
              <w:t> </w:t>
            </w:r>
            <w:r>
              <w:rPr>
                <w:sz w:val="20"/>
              </w:rPr>
              <w:t>unitário</w:t>
            </w:r>
            <w:r>
              <w:rPr>
                <w:spacing w:val="-6"/>
                <w:sz w:val="20"/>
              </w:rPr>
              <w:t> </w:t>
            </w:r>
            <w:r>
              <w:rPr>
                <w:sz w:val="20"/>
              </w:rPr>
              <w:t>do</w:t>
            </w:r>
            <w:r>
              <w:rPr>
                <w:spacing w:val="-6"/>
                <w:sz w:val="20"/>
              </w:rPr>
              <w:t> </w:t>
            </w:r>
            <w:r>
              <w:rPr>
                <w:sz w:val="20"/>
              </w:rPr>
              <w:t>ICMS</w:t>
            </w:r>
            <w:r>
              <w:rPr>
                <w:spacing w:val="-7"/>
                <w:sz w:val="20"/>
              </w:rPr>
              <w:t> </w:t>
            </w:r>
            <w:r>
              <w:rPr>
                <w:sz w:val="20"/>
              </w:rPr>
              <w:t>OP</w:t>
            </w:r>
            <w:r>
              <w:rPr>
                <w:spacing w:val="-13"/>
                <w:sz w:val="20"/>
              </w:rPr>
              <w:t> </w:t>
            </w:r>
            <w:r>
              <w:rPr>
                <w:sz w:val="20"/>
              </w:rPr>
              <w:t>calculado</w:t>
            </w:r>
            <w:r>
              <w:rPr>
                <w:spacing w:val="-6"/>
                <w:sz w:val="20"/>
              </w:rPr>
              <w:t> </w:t>
            </w:r>
            <w:r>
              <w:rPr>
                <w:sz w:val="20"/>
              </w:rPr>
              <w:t>conforme</w:t>
            </w:r>
            <w:r>
              <w:rPr>
                <w:spacing w:val="-7"/>
                <w:sz w:val="20"/>
              </w:rPr>
              <w:t> </w:t>
            </w:r>
            <w:r>
              <w:rPr>
                <w:sz w:val="20"/>
              </w:rPr>
              <w:t>a</w:t>
            </w:r>
            <w:r>
              <w:rPr>
                <w:spacing w:val="-7"/>
                <w:sz w:val="20"/>
              </w:rPr>
              <w:t> </w:t>
            </w:r>
            <w:r>
              <w:rPr>
                <w:sz w:val="20"/>
              </w:rPr>
              <w:t>legislação de cada UF, considerando a unidade utilizada para informar o campo “QUANT_CONV”, utilizado para cálculo de ressarcimento/restituição de ST, no desfazimento da substituição tributária, quando se utiliza a fórmula descrita nas instruções de preenchimento do campo 11, no item a1).</w:t>
            </w:r>
          </w:p>
        </w:tc>
        <w:tc>
          <w:tcPr>
            <w:tcW w:w="620" w:type="dxa"/>
          </w:tcPr>
          <w:p>
            <w:pPr>
              <w:pStyle w:val="TableParagraph"/>
              <w:spacing w:before="0"/>
              <w:ind w:left="1"/>
              <w:rPr>
                <w:sz w:val="18"/>
              </w:rPr>
            </w:pPr>
            <w:r>
              <w:rPr>
                <w:sz w:val="18"/>
              </w:rPr>
              <w:t>N</w:t>
            </w:r>
          </w:p>
        </w:tc>
        <w:tc>
          <w:tcPr>
            <w:tcW w:w="581" w:type="dxa"/>
          </w:tcPr>
          <w:p>
            <w:pPr>
              <w:pStyle w:val="TableParagraph"/>
              <w:spacing w:before="0"/>
              <w:ind w:left="3"/>
              <w:rPr>
                <w:sz w:val="18"/>
              </w:rPr>
            </w:pPr>
            <w:r>
              <w:rPr>
                <w:sz w:val="18"/>
              </w:rPr>
              <w:t>-</w:t>
            </w:r>
          </w:p>
        </w:tc>
        <w:tc>
          <w:tcPr>
            <w:tcW w:w="795" w:type="dxa"/>
          </w:tcPr>
          <w:p>
            <w:pPr>
              <w:pStyle w:val="TableParagraph"/>
              <w:spacing w:before="0"/>
              <w:ind w:left="234" w:right="232"/>
              <w:rPr>
                <w:sz w:val="18"/>
              </w:rPr>
            </w:pPr>
            <w:r>
              <w:rPr>
                <w:spacing w:val="-5"/>
                <w:sz w:val="18"/>
              </w:rPr>
              <w:t>06</w:t>
            </w:r>
          </w:p>
        </w:tc>
      </w:tr>
      <w:tr>
        <w:trPr>
          <w:trHeight w:val="1033" w:hRule="atLeast"/>
        </w:trPr>
        <w:tc>
          <w:tcPr>
            <w:tcW w:w="449" w:type="dxa"/>
          </w:tcPr>
          <w:p>
            <w:pPr>
              <w:pStyle w:val="TableParagraph"/>
              <w:spacing w:line="207" w:lineRule="exact" w:before="0"/>
              <w:ind w:left="37" w:right="26"/>
              <w:rPr>
                <w:sz w:val="18"/>
              </w:rPr>
            </w:pPr>
            <w:r>
              <w:rPr>
                <w:spacing w:val="-5"/>
                <w:sz w:val="18"/>
              </w:rPr>
              <w:t>08</w:t>
            </w:r>
          </w:p>
        </w:tc>
        <w:tc>
          <w:tcPr>
            <w:tcW w:w="2502" w:type="dxa"/>
          </w:tcPr>
          <w:p>
            <w:pPr>
              <w:pStyle w:val="TableParagraph"/>
              <w:spacing w:before="0"/>
              <w:ind w:left="66"/>
              <w:jc w:val="left"/>
              <w:rPr>
                <w:sz w:val="18"/>
              </w:rPr>
            </w:pPr>
            <w:r>
              <w:rPr>
                <w:spacing w:val="-2"/>
                <w:sz w:val="18"/>
              </w:rPr>
              <w:t>VL_UNIT_ICMS_OP_ESTOQ UE_CONV</w:t>
            </w:r>
          </w:p>
        </w:tc>
        <w:tc>
          <w:tcPr>
            <w:tcW w:w="4967" w:type="dxa"/>
          </w:tcPr>
          <w:p>
            <w:pPr>
              <w:pStyle w:val="TableParagraph"/>
              <w:spacing w:before="0"/>
              <w:ind w:left="66"/>
              <w:jc w:val="left"/>
              <w:rPr>
                <w:sz w:val="18"/>
              </w:rPr>
            </w:pPr>
            <w:r>
              <w:rPr>
                <w:sz w:val="18"/>
              </w:rPr>
              <w:t>Valor</w:t>
            </w:r>
            <w:r>
              <w:rPr>
                <w:spacing w:val="-6"/>
                <w:sz w:val="18"/>
              </w:rPr>
              <w:t> </w:t>
            </w:r>
            <w:r>
              <w:rPr>
                <w:sz w:val="18"/>
              </w:rPr>
              <w:t>médio</w:t>
            </w:r>
            <w:r>
              <w:rPr>
                <w:spacing w:val="-7"/>
                <w:sz w:val="18"/>
              </w:rPr>
              <w:t> </w:t>
            </w:r>
            <w:r>
              <w:rPr>
                <w:sz w:val="18"/>
              </w:rPr>
              <w:t>unitário</w:t>
            </w:r>
            <w:r>
              <w:rPr>
                <w:spacing w:val="-7"/>
                <w:sz w:val="18"/>
              </w:rPr>
              <w:t> </w:t>
            </w:r>
            <w:r>
              <w:rPr>
                <w:sz w:val="18"/>
              </w:rPr>
              <w:t>do</w:t>
            </w:r>
            <w:r>
              <w:rPr>
                <w:spacing w:val="-5"/>
                <w:sz w:val="18"/>
              </w:rPr>
              <w:t> </w:t>
            </w:r>
            <w:r>
              <w:rPr>
                <w:sz w:val="18"/>
              </w:rPr>
              <w:t>ICMS</w:t>
            </w:r>
            <w:r>
              <w:rPr>
                <w:spacing w:val="-8"/>
                <w:sz w:val="18"/>
              </w:rPr>
              <w:t> </w:t>
            </w:r>
            <w:r>
              <w:rPr>
                <w:sz w:val="18"/>
              </w:rPr>
              <w:t>que</w:t>
            </w:r>
            <w:r>
              <w:rPr>
                <w:spacing w:val="-7"/>
                <w:sz w:val="18"/>
              </w:rPr>
              <w:t> </w:t>
            </w:r>
            <w:r>
              <w:rPr>
                <w:sz w:val="18"/>
              </w:rPr>
              <w:t>o</w:t>
            </w:r>
            <w:r>
              <w:rPr>
                <w:spacing w:val="-5"/>
                <w:sz w:val="18"/>
              </w:rPr>
              <w:t> </w:t>
            </w:r>
            <w:r>
              <w:rPr>
                <w:sz w:val="18"/>
              </w:rPr>
              <w:t>contribuinte</w:t>
            </w:r>
            <w:r>
              <w:rPr>
                <w:spacing w:val="-6"/>
                <w:sz w:val="18"/>
              </w:rPr>
              <w:t> </w:t>
            </w:r>
            <w:r>
              <w:rPr>
                <w:sz w:val="18"/>
              </w:rPr>
              <w:t>teria</w:t>
            </w:r>
            <w:r>
              <w:rPr>
                <w:spacing w:val="-6"/>
                <w:sz w:val="18"/>
              </w:rPr>
              <w:t> </w:t>
            </w:r>
            <w:r>
              <w:rPr>
                <w:sz w:val="18"/>
              </w:rPr>
              <w:t>se</w:t>
            </w:r>
            <w:r>
              <w:rPr>
                <w:spacing w:val="-7"/>
                <w:sz w:val="18"/>
              </w:rPr>
              <w:t> </w:t>
            </w:r>
            <w:r>
              <w:rPr>
                <w:sz w:val="18"/>
              </w:rPr>
              <w:t>creditado referente à operação de entrada das mercadorias em estoque caso estivesse submetida ao regime comum de tributação, calculado conforme a legislação de cada UF, considerando a unidade</w:t>
            </w:r>
          </w:p>
          <w:p>
            <w:pPr>
              <w:pStyle w:val="TableParagraph"/>
              <w:spacing w:line="186" w:lineRule="exact" w:before="0"/>
              <w:ind w:left="66"/>
              <w:jc w:val="left"/>
              <w:rPr>
                <w:sz w:val="18"/>
              </w:rPr>
            </w:pPr>
            <w:r>
              <w:rPr>
                <w:sz w:val="18"/>
              </w:rPr>
              <w:t>utilizada</w:t>
            </w:r>
            <w:r>
              <w:rPr>
                <w:spacing w:val="-4"/>
                <w:sz w:val="18"/>
              </w:rPr>
              <w:t> </w:t>
            </w:r>
            <w:r>
              <w:rPr>
                <w:sz w:val="18"/>
              </w:rPr>
              <w:t>para</w:t>
            </w:r>
            <w:r>
              <w:rPr>
                <w:spacing w:val="-1"/>
                <w:sz w:val="18"/>
              </w:rPr>
              <w:t> </w:t>
            </w:r>
            <w:r>
              <w:rPr>
                <w:sz w:val="18"/>
              </w:rPr>
              <w:t>informar</w:t>
            </w:r>
            <w:r>
              <w:rPr>
                <w:spacing w:val="-3"/>
                <w:sz w:val="18"/>
              </w:rPr>
              <w:t> </w:t>
            </w:r>
            <w:r>
              <w:rPr>
                <w:sz w:val="18"/>
              </w:rPr>
              <w:t>o</w:t>
            </w:r>
            <w:r>
              <w:rPr>
                <w:spacing w:val="1"/>
                <w:sz w:val="18"/>
              </w:rPr>
              <w:t> </w:t>
            </w:r>
            <w:r>
              <w:rPr>
                <w:sz w:val="18"/>
              </w:rPr>
              <w:t>campo</w:t>
            </w:r>
            <w:r>
              <w:rPr>
                <w:spacing w:val="1"/>
                <w:sz w:val="18"/>
              </w:rPr>
              <w:t> </w:t>
            </w:r>
            <w:r>
              <w:rPr>
                <w:spacing w:val="-2"/>
                <w:sz w:val="18"/>
              </w:rPr>
              <w:t>“QUANT_CONV”</w:t>
            </w:r>
          </w:p>
        </w:tc>
        <w:tc>
          <w:tcPr>
            <w:tcW w:w="620" w:type="dxa"/>
          </w:tcPr>
          <w:p>
            <w:pPr>
              <w:pStyle w:val="TableParagraph"/>
              <w:spacing w:line="207" w:lineRule="exact" w:before="0"/>
              <w:ind w:left="1"/>
              <w:rPr>
                <w:sz w:val="18"/>
              </w:rPr>
            </w:pPr>
            <w:r>
              <w:rPr>
                <w:sz w:val="18"/>
              </w:rPr>
              <w:t>N</w:t>
            </w:r>
          </w:p>
        </w:tc>
        <w:tc>
          <w:tcPr>
            <w:tcW w:w="581" w:type="dxa"/>
          </w:tcPr>
          <w:p>
            <w:pPr>
              <w:pStyle w:val="TableParagraph"/>
              <w:spacing w:line="207" w:lineRule="exact" w:before="0"/>
              <w:ind w:left="3"/>
              <w:rPr>
                <w:sz w:val="18"/>
              </w:rPr>
            </w:pPr>
            <w:r>
              <w:rPr>
                <w:sz w:val="18"/>
              </w:rPr>
              <w:t>-</w:t>
            </w:r>
          </w:p>
        </w:tc>
        <w:tc>
          <w:tcPr>
            <w:tcW w:w="795" w:type="dxa"/>
          </w:tcPr>
          <w:p>
            <w:pPr>
              <w:pStyle w:val="TableParagraph"/>
              <w:spacing w:line="207" w:lineRule="exact" w:before="0"/>
              <w:ind w:left="234" w:right="232"/>
              <w:rPr>
                <w:sz w:val="18"/>
              </w:rPr>
            </w:pPr>
            <w:r>
              <w:rPr>
                <w:spacing w:val="-5"/>
                <w:sz w:val="18"/>
              </w:rPr>
              <w:t>06</w:t>
            </w:r>
          </w:p>
        </w:tc>
      </w:tr>
    </w:tbl>
    <w:p>
      <w:pPr>
        <w:spacing w:after="0" w:line="207" w:lineRule="exact"/>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2502"/>
        <w:gridCol w:w="4967"/>
        <w:gridCol w:w="620"/>
        <w:gridCol w:w="581"/>
        <w:gridCol w:w="795"/>
      </w:tblGrid>
      <w:tr>
        <w:trPr>
          <w:trHeight w:val="621" w:hRule="atLeast"/>
        </w:trPr>
        <w:tc>
          <w:tcPr>
            <w:tcW w:w="449" w:type="dxa"/>
            <w:tcBorders>
              <w:top w:val="nil"/>
            </w:tcBorders>
          </w:tcPr>
          <w:p>
            <w:pPr>
              <w:pStyle w:val="TableParagraph"/>
              <w:spacing w:before="0"/>
              <w:ind w:left="37" w:right="26"/>
              <w:rPr>
                <w:sz w:val="18"/>
              </w:rPr>
            </w:pPr>
            <w:r>
              <w:rPr>
                <w:spacing w:val="-5"/>
                <w:sz w:val="18"/>
              </w:rPr>
              <w:t>09</w:t>
            </w:r>
          </w:p>
        </w:tc>
        <w:tc>
          <w:tcPr>
            <w:tcW w:w="2502" w:type="dxa"/>
            <w:tcBorders>
              <w:top w:val="nil"/>
            </w:tcBorders>
          </w:tcPr>
          <w:p>
            <w:pPr>
              <w:pStyle w:val="TableParagraph"/>
              <w:spacing w:before="0"/>
              <w:ind w:left="66"/>
              <w:jc w:val="left"/>
              <w:rPr>
                <w:sz w:val="18"/>
              </w:rPr>
            </w:pPr>
            <w:r>
              <w:rPr>
                <w:spacing w:val="-2"/>
                <w:sz w:val="18"/>
              </w:rPr>
              <w:t>VL_UNIT_ICMS_ST_ESTOQ UE_CONV</w:t>
            </w:r>
          </w:p>
        </w:tc>
        <w:tc>
          <w:tcPr>
            <w:tcW w:w="4967" w:type="dxa"/>
            <w:tcBorders>
              <w:top w:val="nil"/>
            </w:tcBorders>
          </w:tcPr>
          <w:p>
            <w:pPr>
              <w:pStyle w:val="TableParagraph"/>
              <w:spacing w:before="0"/>
              <w:ind w:left="66"/>
              <w:jc w:val="left"/>
              <w:rPr>
                <w:sz w:val="18"/>
              </w:rPr>
            </w:pPr>
            <w:r>
              <w:rPr>
                <w:sz w:val="18"/>
              </w:rPr>
              <w:t>Valor médio unitário do ICMS/ST, incluindo FCP ST, das mercadorias</w:t>
            </w:r>
            <w:r>
              <w:rPr>
                <w:spacing w:val="-7"/>
                <w:sz w:val="18"/>
              </w:rPr>
              <w:t> </w:t>
            </w:r>
            <w:r>
              <w:rPr>
                <w:sz w:val="18"/>
              </w:rPr>
              <w:t>em</w:t>
            </w:r>
            <w:r>
              <w:rPr>
                <w:spacing w:val="-7"/>
                <w:sz w:val="18"/>
              </w:rPr>
              <w:t> </w:t>
            </w:r>
            <w:r>
              <w:rPr>
                <w:sz w:val="18"/>
              </w:rPr>
              <w:t>estoque,</w:t>
            </w:r>
            <w:r>
              <w:rPr>
                <w:spacing w:val="-6"/>
                <w:sz w:val="18"/>
              </w:rPr>
              <w:t> </w:t>
            </w:r>
            <w:r>
              <w:rPr>
                <w:sz w:val="18"/>
              </w:rPr>
              <w:t>considerando</w:t>
            </w:r>
            <w:r>
              <w:rPr>
                <w:spacing w:val="-7"/>
                <w:sz w:val="18"/>
              </w:rPr>
              <w:t> </w:t>
            </w:r>
            <w:r>
              <w:rPr>
                <w:sz w:val="18"/>
              </w:rPr>
              <w:t>unidade</w:t>
            </w:r>
            <w:r>
              <w:rPr>
                <w:spacing w:val="-9"/>
                <w:sz w:val="18"/>
              </w:rPr>
              <w:t> </w:t>
            </w:r>
            <w:r>
              <w:rPr>
                <w:sz w:val="18"/>
              </w:rPr>
              <w:t>utilizada</w:t>
            </w:r>
            <w:r>
              <w:rPr>
                <w:spacing w:val="-9"/>
                <w:sz w:val="18"/>
              </w:rPr>
              <w:t> </w:t>
            </w:r>
            <w:r>
              <w:rPr>
                <w:sz w:val="18"/>
              </w:rPr>
              <w:t>para</w:t>
            </w:r>
          </w:p>
          <w:p>
            <w:pPr>
              <w:pStyle w:val="TableParagraph"/>
              <w:spacing w:line="186" w:lineRule="exact" w:before="1"/>
              <w:ind w:left="66"/>
              <w:jc w:val="left"/>
              <w:rPr>
                <w:sz w:val="18"/>
              </w:rPr>
            </w:pPr>
            <w:r>
              <w:rPr>
                <w:sz w:val="18"/>
              </w:rPr>
              <w:t>informar</w:t>
            </w:r>
            <w:r>
              <w:rPr>
                <w:spacing w:val="-1"/>
                <w:sz w:val="18"/>
              </w:rPr>
              <w:t> </w:t>
            </w:r>
            <w:r>
              <w:rPr>
                <w:sz w:val="18"/>
              </w:rPr>
              <w:t>o</w:t>
            </w:r>
            <w:r>
              <w:rPr>
                <w:spacing w:val="-2"/>
                <w:sz w:val="18"/>
              </w:rPr>
              <w:t> </w:t>
            </w:r>
            <w:r>
              <w:rPr>
                <w:sz w:val="18"/>
              </w:rPr>
              <w:t>campo</w:t>
            </w:r>
            <w:r>
              <w:rPr>
                <w:spacing w:val="1"/>
                <w:sz w:val="18"/>
              </w:rPr>
              <w:t> </w:t>
            </w:r>
            <w:r>
              <w:rPr>
                <w:spacing w:val="-2"/>
                <w:sz w:val="18"/>
              </w:rPr>
              <w:t>“QUANT_CONV”.</w:t>
            </w:r>
          </w:p>
        </w:tc>
        <w:tc>
          <w:tcPr>
            <w:tcW w:w="620" w:type="dxa"/>
            <w:tcBorders>
              <w:top w:val="nil"/>
            </w:tcBorders>
          </w:tcPr>
          <w:p>
            <w:pPr>
              <w:pStyle w:val="TableParagraph"/>
              <w:spacing w:before="0"/>
              <w:ind w:left="1"/>
              <w:rPr>
                <w:sz w:val="18"/>
              </w:rPr>
            </w:pPr>
            <w:r>
              <w:rPr>
                <w:sz w:val="18"/>
              </w:rPr>
              <w:t>N</w:t>
            </w:r>
          </w:p>
        </w:tc>
        <w:tc>
          <w:tcPr>
            <w:tcW w:w="581" w:type="dxa"/>
            <w:tcBorders>
              <w:top w:val="nil"/>
            </w:tcBorders>
          </w:tcPr>
          <w:p>
            <w:pPr>
              <w:pStyle w:val="TableParagraph"/>
              <w:spacing w:before="0"/>
              <w:ind w:left="3"/>
              <w:rPr>
                <w:sz w:val="18"/>
              </w:rPr>
            </w:pPr>
            <w:r>
              <w:rPr>
                <w:sz w:val="18"/>
              </w:rPr>
              <w:t>-</w:t>
            </w:r>
          </w:p>
        </w:tc>
        <w:tc>
          <w:tcPr>
            <w:tcW w:w="795" w:type="dxa"/>
            <w:tcBorders>
              <w:top w:val="nil"/>
            </w:tcBorders>
          </w:tcPr>
          <w:p>
            <w:pPr>
              <w:pStyle w:val="TableParagraph"/>
              <w:spacing w:before="0"/>
              <w:ind w:left="234" w:right="232"/>
              <w:rPr>
                <w:sz w:val="18"/>
              </w:rPr>
            </w:pPr>
            <w:r>
              <w:rPr>
                <w:spacing w:val="-5"/>
                <w:sz w:val="18"/>
              </w:rPr>
              <w:t>06</w:t>
            </w:r>
          </w:p>
        </w:tc>
      </w:tr>
      <w:tr>
        <w:trPr>
          <w:trHeight w:val="621" w:hRule="atLeast"/>
        </w:trPr>
        <w:tc>
          <w:tcPr>
            <w:tcW w:w="449" w:type="dxa"/>
          </w:tcPr>
          <w:p>
            <w:pPr>
              <w:pStyle w:val="TableParagraph"/>
              <w:spacing w:line="207" w:lineRule="exact" w:before="0"/>
              <w:ind w:left="37" w:right="26"/>
              <w:rPr>
                <w:sz w:val="18"/>
              </w:rPr>
            </w:pPr>
            <w:r>
              <w:rPr>
                <w:spacing w:val="-5"/>
                <w:sz w:val="18"/>
              </w:rPr>
              <w:t>10</w:t>
            </w:r>
          </w:p>
        </w:tc>
        <w:tc>
          <w:tcPr>
            <w:tcW w:w="2502" w:type="dxa"/>
          </w:tcPr>
          <w:p>
            <w:pPr>
              <w:pStyle w:val="TableParagraph"/>
              <w:spacing w:before="0"/>
              <w:ind w:left="66"/>
              <w:jc w:val="left"/>
              <w:rPr>
                <w:sz w:val="18"/>
              </w:rPr>
            </w:pPr>
            <w:r>
              <w:rPr>
                <w:spacing w:val="-2"/>
                <w:sz w:val="18"/>
              </w:rPr>
              <w:t>VL_UNIT_FCP_ICMS_ST_ES TOQUE_CONV</w:t>
            </w:r>
          </w:p>
        </w:tc>
        <w:tc>
          <w:tcPr>
            <w:tcW w:w="4967" w:type="dxa"/>
          </w:tcPr>
          <w:p>
            <w:pPr>
              <w:pStyle w:val="TableParagraph"/>
              <w:spacing w:before="0"/>
              <w:ind w:left="66"/>
              <w:jc w:val="left"/>
              <w:rPr>
                <w:sz w:val="18"/>
              </w:rPr>
            </w:pPr>
            <w:r>
              <w:rPr>
                <w:sz w:val="18"/>
              </w:rPr>
              <w:t>Valor médio unitário do FCP ST</w:t>
            </w:r>
            <w:r>
              <w:rPr>
                <w:spacing w:val="80"/>
                <w:sz w:val="18"/>
              </w:rPr>
              <w:t> </w:t>
            </w:r>
            <w:r>
              <w:rPr>
                <w:sz w:val="18"/>
              </w:rPr>
              <w:t>agregado ao ICMS das mercadorias</w:t>
            </w:r>
            <w:r>
              <w:rPr>
                <w:spacing w:val="-7"/>
                <w:sz w:val="18"/>
              </w:rPr>
              <w:t> </w:t>
            </w:r>
            <w:r>
              <w:rPr>
                <w:sz w:val="18"/>
              </w:rPr>
              <w:t>em</w:t>
            </w:r>
            <w:r>
              <w:rPr>
                <w:spacing w:val="-7"/>
                <w:sz w:val="18"/>
              </w:rPr>
              <w:t> </w:t>
            </w:r>
            <w:r>
              <w:rPr>
                <w:sz w:val="18"/>
              </w:rPr>
              <w:t>estoque,</w:t>
            </w:r>
            <w:r>
              <w:rPr>
                <w:spacing w:val="-6"/>
                <w:sz w:val="18"/>
              </w:rPr>
              <w:t> </w:t>
            </w:r>
            <w:r>
              <w:rPr>
                <w:sz w:val="18"/>
              </w:rPr>
              <w:t>considerando</w:t>
            </w:r>
            <w:r>
              <w:rPr>
                <w:spacing w:val="-7"/>
                <w:sz w:val="18"/>
              </w:rPr>
              <w:t> </w:t>
            </w:r>
            <w:r>
              <w:rPr>
                <w:sz w:val="18"/>
              </w:rPr>
              <w:t>unidade</w:t>
            </w:r>
            <w:r>
              <w:rPr>
                <w:spacing w:val="-9"/>
                <w:sz w:val="18"/>
              </w:rPr>
              <w:t> </w:t>
            </w:r>
            <w:r>
              <w:rPr>
                <w:sz w:val="18"/>
              </w:rPr>
              <w:t>utilizada</w:t>
            </w:r>
            <w:r>
              <w:rPr>
                <w:spacing w:val="-9"/>
                <w:sz w:val="18"/>
              </w:rPr>
              <w:t> </w:t>
            </w:r>
            <w:r>
              <w:rPr>
                <w:sz w:val="18"/>
              </w:rPr>
              <w:t>para</w:t>
            </w:r>
          </w:p>
          <w:p>
            <w:pPr>
              <w:pStyle w:val="TableParagraph"/>
              <w:spacing w:line="186" w:lineRule="exact" w:before="1"/>
              <w:ind w:left="66"/>
              <w:jc w:val="left"/>
              <w:rPr>
                <w:sz w:val="18"/>
              </w:rPr>
            </w:pPr>
            <w:r>
              <w:rPr>
                <w:sz w:val="18"/>
              </w:rPr>
              <w:t>informar</w:t>
            </w:r>
            <w:r>
              <w:rPr>
                <w:spacing w:val="-1"/>
                <w:sz w:val="18"/>
              </w:rPr>
              <w:t> </w:t>
            </w:r>
            <w:r>
              <w:rPr>
                <w:sz w:val="18"/>
              </w:rPr>
              <w:t>o</w:t>
            </w:r>
            <w:r>
              <w:rPr>
                <w:spacing w:val="-2"/>
                <w:sz w:val="18"/>
              </w:rPr>
              <w:t> </w:t>
            </w:r>
            <w:r>
              <w:rPr>
                <w:sz w:val="18"/>
              </w:rPr>
              <w:t>campo</w:t>
            </w:r>
            <w:r>
              <w:rPr>
                <w:spacing w:val="1"/>
                <w:sz w:val="18"/>
              </w:rPr>
              <w:t> </w:t>
            </w:r>
            <w:r>
              <w:rPr>
                <w:spacing w:val="-2"/>
                <w:sz w:val="18"/>
              </w:rPr>
              <w:t>“QUANT_CONV”.</w:t>
            </w:r>
          </w:p>
        </w:tc>
        <w:tc>
          <w:tcPr>
            <w:tcW w:w="620" w:type="dxa"/>
          </w:tcPr>
          <w:p>
            <w:pPr>
              <w:pStyle w:val="TableParagraph"/>
              <w:spacing w:line="207" w:lineRule="exact" w:before="0"/>
              <w:ind w:left="1"/>
              <w:rPr>
                <w:sz w:val="18"/>
              </w:rPr>
            </w:pPr>
            <w:r>
              <w:rPr>
                <w:sz w:val="18"/>
              </w:rPr>
              <w:t>N</w:t>
            </w:r>
          </w:p>
        </w:tc>
        <w:tc>
          <w:tcPr>
            <w:tcW w:w="581" w:type="dxa"/>
          </w:tcPr>
          <w:p>
            <w:pPr>
              <w:pStyle w:val="TableParagraph"/>
              <w:spacing w:line="207" w:lineRule="exact" w:before="0"/>
              <w:ind w:left="3"/>
              <w:rPr>
                <w:sz w:val="18"/>
              </w:rPr>
            </w:pPr>
            <w:r>
              <w:rPr>
                <w:sz w:val="18"/>
              </w:rPr>
              <w:t>-</w:t>
            </w:r>
          </w:p>
        </w:tc>
        <w:tc>
          <w:tcPr>
            <w:tcW w:w="795" w:type="dxa"/>
          </w:tcPr>
          <w:p>
            <w:pPr>
              <w:pStyle w:val="TableParagraph"/>
              <w:spacing w:line="207" w:lineRule="exact" w:before="0"/>
              <w:ind w:left="234" w:right="232"/>
              <w:rPr>
                <w:sz w:val="18"/>
              </w:rPr>
            </w:pPr>
            <w:r>
              <w:rPr>
                <w:spacing w:val="-5"/>
                <w:sz w:val="18"/>
              </w:rPr>
              <w:t>06</w:t>
            </w:r>
          </w:p>
        </w:tc>
      </w:tr>
      <w:tr>
        <w:trPr>
          <w:trHeight w:val="827" w:hRule="atLeast"/>
        </w:trPr>
        <w:tc>
          <w:tcPr>
            <w:tcW w:w="449" w:type="dxa"/>
          </w:tcPr>
          <w:p>
            <w:pPr>
              <w:pStyle w:val="TableParagraph"/>
              <w:spacing w:line="207" w:lineRule="exact" w:before="0"/>
              <w:ind w:left="32" w:right="30"/>
              <w:rPr>
                <w:sz w:val="18"/>
              </w:rPr>
            </w:pPr>
            <w:r>
              <w:rPr>
                <w:spacing w:val="-5"/>
                <w:sz w:val="18"/>
              </w:rPr>
              <w:t>11</w:t>
            </w:r>
          </w:p>
        </w:tc>
        <w:tc>
          <w:tcPr>
            <w:tcW w:w="2502" w:type="dxa"/>
          </w:tcPr>
          <w:p>
            <w:pPr>
              <w:pStyle w:val="TableParagraph"/>
              <w:spacing w:before="0"/>
              <w:ind w:left="66"/>
              <w:jc w:val="left"/>
              <w:rPr>
                <w:sz w:val="18"/>
              </w:rPr>
            </w:pPr>
            <w:r>
              <w:rPr>
                <w:spacing w:val="-2"/>
                <w:sz w:val="18"/>
              </w:rPr>
              <w:t>VL_UNIT_ICMS_ST_CONV_ </w:t>
            </w:r>
            <w:r>
              <w:rPr>
                <w:spacing w:val="-4"/>
                <w:sz w:val="18"/>
              </w:rPr>
              <w:t>REST</w:t>
            </w:r>
          </w:p>
        </w:tc>
        <w:tc>
          <w:tcPr>
            <w:tcW w:w="4967" w:type="dxa"/>
          </w:tcPr>
          <w:p>
            <w:pPr>
              <w:pStyle w:val="TableParagraph"/>
              <w:spacing w:before="0"/>
              <w:ind w:left="66" w:right="60"/>
              <w:jc w:val="both"/>
              <w:rPr>
                <w:sz w:val="18"/>
              </w:rPr>
            </w:pPr>
            <w:r>
              <w:rPr>
                <w:sz w:val="18"/>
              </w:rPr>
              <w:t>Valor unitário do total do ICMS/ST, incluindo FCP ST, a ser restituído/ressarcido, calculado conforme a legislação de cada UF, considerando</w:t>
            </w:r>
            <w:r>
              <w:rPr>
                <w:spacing w:val="32"/>
                <w:sz w:val="18"/>
              </w:rPr>
              <w:t>  </w:t>
            </w:r>
            <w:r>
              <w:rPr>
                <w:sz w:val="18"/>
              </w:rPr>
              <w:t>a</w:t>
            </w:r>
            <w:r>
              <w:rPr>
                <w:spacing w:val="32"/>
                <w:sz w:val="18"/>
              </w:rPr>
              <w:t>  </w:t>
            </w:r>
            <w:r>
              <w:rPr>
                <w:sz w:val="18"/>
              </w:rPr>
              <w:t>unidade</w:t>
            </w:r>
            <w:r>
              <w:rPr>
                <w:spacing w:val="32"/>
                <w:sz w:val="18"/>
              </w:rPr>
              <w:t>  </w:t>
            </w:r>
            <w:r>
              <w:rPr>
                <w:sz w:val="18"/>
              </w:rPr>
              <w:t>utilizada</w:t>
            </w:r>
            <w:r>
              <w:rPr>
                <w:spacing w:val="32"/>
                <w:sz w:val="18"/>
              </w:rPr>
              <w:t>  </w:t>
            </w:r>
            <w:r>
              <w:rPr>
                <w:sz w:val="18"/>
              </w:rPr>
              <w:t>para</w:t>
            </w:r>
            <w:r>
              <w:rPr>
                <w:spacing w:val="32"/>
                <w:sz w:val="18"/>
              </w:rPr>
              <w:t>  </w:t>
            </w:r>
            <w:r>
              <w:rPr>
                <w:sz w:val="18"/>
              </w:rPr>
              <w:t>informar</w:t>
            </w:r>
            <w:r>
              <w:rPr>
                <w:spacing w:val="32"/>
                <w:sz w:val="18"/>
              </w:rPr>
              <w:t>  </w:t>
            </w:r>
            <w:r>
              <w:rPr>
                <w:sz w:val="18"/>
              </w:rPr>
              <w:t>o</w:t>
            </w:r>
            <w:r>
              <w:rPr>
                <w:spacing w:val="33"/>
                <w:sz w:val="18"/>
              </w:rPr>
              <w:t>  </w:t>
            </w:r>
            <w:r>
              <w:rPr>
                <w:spacing w:val="-2"/>
                <w:sz w:val="18"/>
              </w:rPr>
              <w:t>campo</w:t>
            </w:r>
          </w:p>
          <w:p>
            <w:pPr>
              <w:pStyle w:val="TableParagraph"/>
              <w:spacing w:line="186" w:lineRule="exact" w:before="0"/>
              <w:ind w:left="66"/>
              <w:jc w:val="left"/>
              <w:rPr>
                <w:sz w:val="18"/>
              </w:rPr>
            </w:pPr>
            <w:r>
              <w:rPr>
                <w:spacing w:val="-2"/>
                <w:sz w:val="18"/>
              </w:rPr>
              <w:t>“QUANT_CONV”.</w:t>
            </w:r>
          </w:p>
        </w:tc>
        <w:tc>
          <w:tcPr>
            <w:tcW w:w="620" w:type="dxa"/>
          </w:tcPr>
          <w:p>
            <w:pPr>
              <w:pStyle w:val="TableParagraph"/>
              <w:spacing w:line="207" w:lineRule="exact" w:before="0"/>
              <w:ind w:left="1"/>
              <w:rPr>
                <w:sz w:val="18"/>
              </w:rPr>
            </w:pPr>
            <w:r>
              <w:rPr>
                <w:sz w:val="18"/>
              </w:rPr>
              <w:t>N</w:t>
            </w:r>
          </w:p>
        </w:tc>
        <w:tc>
          <w:tcPr>
            <w:tcW w:w="581" w:type="dxa"/>
          </w:tcPr>
          <w:p>
            <w:pPr>
              <w:pStyle w:val="TableParagraph"/>
              <w:spacing w:line="207" w:lineRule="exact" w:before="0"/>
              <w:ind w:left="3"/>
              <w:rPr>
                <w:sz w:val="18"/>
              </w:rPr>
            </w:pPr>
            <w:r>
              <w:rPr>
                <w:sz w:val="18"/>
              </w:rPr>
              <w:t>-</w:t>
            </w:r>
          </w:p>
        </w:tc>
        <w:tc>
          <w:tcPr>
            <w:tcW w:w="795" w:type="dxa"/>
          </w:tcPr>
          <w:p>
            <w:pPr>
              <w:pStyle w:val="TableParagraph"/>
              <w:spacing w:line="207" w:lineRule="exact" w:before="0"/>
              <w:ind w:left="234" w:right="232"/>
              <w:rPr>
                <w:sz w:val="18"/>
              </w:rPr>
            </w:pPr>
            <w:r>
              <w:rPr>
                <w:spacing w:val="-5"/>
                <w:sz w:val="18"/>
              </w:rPr>
              <w:t>06</w:t>
            </w:r>
          </w:p>
        </w:tc>
      </w:tr>
      <w:tr>
        <w:trPr>
          <w:trHeight w:val="827" w:hRule="atLeast"/>
        </w:trPr>
        <w:tc>
          <w:tcPr>
            <w:tcW w:w="449" w:type="dxa"/>
          </w:tcPr>
          <w:p>
            <w:pPr>
              <w:pStyle w:val="TableParagraph"/>
              <w:spacing w:line="207" w:lineRule="exact" w:before="0"/>
              <w:ind w:left="37" w:right="26"/>
              <w:rPr>
                <w:sz w:val="18"/>
              </w:rPr>
            </w:pPr>
            <w:r>
              <w:rPr>
                <w:spacing w:val="-5"/>
                <w:sz w:val="18"/>
              </w:rPr>
              <w:t>12</w:t>
            </w:r>
          </w:p>
        </w:tc>
        <w:tc>
          <w:tcPr>
            <w:tcW w:w="2502" w:type="dxa"/>
          </w:tcPr>
          <w:p>
            <w:pPr>
              <w:pStyle w:val="TableParagraph"/>
              <w:spacing w:before="0"/>
              <w:ind w:left="66"/>
              <w:jc w:val="left"/>
              <w:rPr>
                <w:sz w:val="18"/>
              </w:rPr>
            </w:pPr>
            <w:r>
              <w:rPr>
                <w:spacing w:val="-2"/>
                <w:sz w:val="18"/>
              </w:rPr>
              <w:t>VL_UNIT_FCP_ST_CONV_R </w:t>
            </w:r>
            <w:r>
              <w:rPr>
                <w:spacing w:val="-4"/>
                <w:sz w:val="18"/>
              </w:rPr>
              <w:t>EST</w:t>
            </w:r>
          </w:p>
        </w:tc>
        <w:tc>
          <w:tcPr>
            <w:tcW w:w="4967" w:type="dxa"/>
          </w:tcPr>
          <w:p>
            <w:pPr>
              <w:pStyle w:val="TableParagraph"/>
              <w:spacing w:before="0"/>
              <w:ind w:left="66"/>
              <w:jc w:val="left"/>
              <w:rPr>
                <w:sz w:val="18"/>
              </w:rPr>
            </w:pPr>
            <w:r>
              <w:rPr>
                <w:sz w:val="18"/>
              </w:rPr>
              <w:t>Valor</w:t>
            </w:r>
            <w:r>
              <w:rPr>
                <w:spacing w:val="-8"/>
                <w:sz w:val="18"/>
              </w:rPr>
              <w:t> </w:t>
            </w:r>
            <w:r>
              <w:rPr>
                <w:sz w:val="18"/>
              </w:rPr>
              <w:t>unitário</w:t>
            </w:r>
            <w:r>
              <w:rPr>
                <w:spacing w:val="-8"/>
                <w:sz w:val="18"/>
              </w:rPr>
              <w:t> </w:t>
            </w:r>
            <w:r>
              <w:rPr>
                <w:sz w:val="18"/>
              </w:rPr>
              <w:t>correspondente</w:t>
            </w:r>
            <w:r>
              <w:rPr>
                <w:spacing w:val="-7"/>
                <w:sz w:val="18"/>
              </w:rPr>
              <w:t> </w:t>
            </w:r>
            <w:r>
              <w:rPr>
                <w:sz w:val="18"/>
              </w:rPr>
              <w:t>à</w:t>
            </w:r>
            <w:r>
              <w:rPr>
                <w:spacing w:val="-7"/>
                <w:sz w:val="18"/>
              </w:rPr>
              <w:t> </w:t>
            </w:r>
            <w:r>
              <w:rPr>
                <w:sz w:val="18"/>
              </w:rPr>
              <w:t>parcela</w:t>
            </w:r>
            <w:r>
              <w:rPr>
                <w:spacing w:val="-7"/>
                <w:sz w:val="18"/>
              </w:rPr>
              <w:t> </w:t>
            </w:r>
            <w:r>
              <w:rPr>
                <w:sz w:val="18"/>
              </w:rPr>
              <w:t>de</w:t>
            </w:r>
            <w:r>
              <w:rPr>
                <w:spacing w:val="-8"/>
                <w:sz w:val="18"/>
              </w:rPr>
              <w:t> </w:t>
            </w:r>
            <w:r>
              <w:rPr>
                <w:sz w:val="18"/>
              </w:rPr>
              <w:t>ICMS</w:t>
            </w:r>
            <w:r>
              <w:rPr>
                <w:spacing w:val="-7"/>
                <w:sz w:val="18"/>
              </w:rPr>
              <w:t> </w:t>
            </w:r>
            <w:r>
              <w:rPr>
                <w:sz w:val="18"/>
              </w:rPr>
              <w:t>FCP</w:t>
            </w:r>
            <w:r>
              <w:rPr>
                <w:spacing w:val="-12"/>
                <w:sz w:val="18"/>
              </w:rPr>
              <w:t> </w:t>
            </w:r>
            <w:r>
              <w:rPr>
                <w:sz w:val="18"/>
              </w:rPr>
              <w:t>ST</w:t>
            </w:r>
            <w:r>
              <w:rPr>
                <w:spacing w:val="-9"/>
                <w:sz w:val="18"/>
              </w:rPr>
              <w:t> </w:t>
            </w:r>
            <w:r>
              <w:rPr>
                <w:sz w:val="18"/>
              </w:rPr>
              <w:t>que compõe o campo “VL_UNIT_ICMS_ST_CONV_REST”, considerando a unidade utilizada para informar o campo</w:t>
            </w:r>
          </w:p>
          <w:p>
            <w:pPr>
              <w:pStyle w:val="TableParagraph"/>
              <w:spacing w:line="186" w:lineRule="exact" w:before="0"/>
              <w:ind w:left="66"/>
              <w:jc w:val="left"/>
              <w:rPr>
                <w:sz w:val="18"/>
              </w:rPr>
            </w:pPr>
            <w:r>
              <w:rPr>
                <w:spacing w:val="-2"/>
                <w:sz w:val="18"/>
              </w:rPr>
              <w:t>“QUANT_CONV”.</w:t>
            </w:r>
          </w:p>
        </w:tc>
        <w:tc>
          <w:tcPr>
            <w:tcW w:w="620" w:type="dxa"/>
          </w:tcPr>
          <w:p>
            <w:pPr>
              <w:pStyle w:val="TableParagraph"/>
              <w:spacing w:line="207" w:lineRule="exact" w:before="0"/>
              <w:ind w:left="1"/>
              <w:rPr>
                <w:sz w:val="18"/>
              </w:rPr>
            </w:pPr>
            <w:r>
              <w:rPr>
                <w:sz w:val="18"/>
              </w:rPr>
              <w:t>N</w:t>
            </w:r>
          </w:p>
        </w:tc>
        <w:tc>
          <w:tcPr>
            <w:tcW w:w="581" w:type="dxa"/>
          </w:tcPr>
          <w:p>
            <w:pPr>
              <w:pStyle w:val="TableParagraph"/>
              <w:spacing w:line="207" w:lineRule="exact" w:before="0"/>
              <w:ind w:left="3"/>
              <w:rPr>
                <w:sz w:val="18"/>
              </w:rPr>
            </w:pPr>
            <w:r>
              <w:rPr>
                <w:sz w:val="18"/>
              </w:rPr>
              <w:t>-</w:t>
            </w:r>
          </w:p>
        </w:tc>
        <w:tc>
          <w:tcPr>
            <w:tcW w:w="795" w:type="dxa"/>
          </w:tcPr>
          <w:p>
            <w:pPr>
              <w:pStyle w:val="TableParagraph"/>
              <w:spacing w:line="207" w:lineRule="exact" w:before="0"/>
              <w:ind w:left="234" w:right="232"/>
              <w:rPr>
                <w:sz w:val="18"/>
              </w:rPr>
            </w:pPr>
            <w:r>
              <w:rPr>
                <w:spacing w:val="-5"/>
                <w:sz w:val="18"/>
              </w:rPr>
              <w:t>06</w:t>
            </w:r>
          </w:p>
        </w:tc>
      </w:tr>
      <w:tr>
        <w:trPr>
          <w:trHeight w:val="621" w:hRule="atLeast"/>
        </w:trPr>
        <w:tc>
          <w:tcPr>
            <w:tcW w:w="449" w:type="dxa"/>
          </w:tcPr>
          <w:p>
            <w:pPr>
              <w:pStyle w:val="TableParagraph"/>
              <w:spacing w:line="207" w:lineRule="exact" w:before="0"/>
              <w:ind w:left="37" w:right="26"/>
              <w:rPr>
                <w:sz w:val="18"/>
              </w:rPr>
            </w:pPr>
            <w:r>
              <w:rPr>
                <w:spacing w:val="-5"/>
                <w:sz w:val="18"/>
              </w:rPr>
              <w:t>13</w:t>
            </w:r>
          </w:p>
        </w:tc>
        <w:tc>
          <w:tcPr>
            <w:tcW w:w="2502" w:type="dxa"/>
          </w:tcPr>
          <w:p>
            <w:pPr>
              <w:pStyle w:val="TableParagraph"/>
              <w:spacing w:before="0"/>
              <w:ind w:left="66"/>
              <w:jc w:val="left"/>
              <w:rPr>
                <w:sz w:val="18"/>
              </w:rPr>
            </w:pPr>
            <w:r>
              <w:rPr>
                <w:spacing w:val="-2"/>
                <w:sz w:val="18"/>
              </w:rPr>
              <w:t>VL_UNIT_ICMS_ST_CONV_ COMPL</w:t>
            </w:r>
          </w:p>
        </w:tc>
        <w:tc>
          <w:tcPr>
            <w:tcW w:w="4967" w:type="dxa"/>
          </w:tcPr>
          <w:p>
            <w:pPr>
              <w:pStyle w:val="TableParagraph"/>
              <w:spacing w:line="207" w:lineRule="exact" w:before="0"/>
              <w:ind w:left="66"/>
              <w:jc w:val="left"/>
              <w:rPr>
                <w:sz w:val="18"/>
              </w:rPr>
            </w:pPr>
            <w:r>
              <w:rPr>
                <w:sz w:val="18"/>
              </w:rPr>
              <w:t>Valor</w:t>
            </w:r>
            <w:r>
              <w:rPr>
                <w:spacing w:val="-7"/>
                <w:sz w:val="18"/>
              </w:rPr>
              <w:t> </w:t>
            </w:r>
            <w:r>
              <w:rPr>
                <w:sz w:val="18"/>
              </w:rPr>
              <w:t>unitário</w:t>
            </w:r>
            <w:r>
              <w:rPr>
                <w:spacing w:val="-5"/>
                <w:sz w:val="18"/>
              </w:rPr>
              <w:t> </w:t>
            </w:r>
            <w:r>
              <w:rPr>
                <w:sz w:val="18"/>
              </w:rPr>
              <w:t>do</w:t>
            </w:r>
            <w:r>
              <w:rPr>
                <w:spacing w:val="-4"/>
                <w:sz w:val="18"/>
              </w:rPr>
              <w:t> </w:t>
            </w:r>
            <w:r>
              <w:rPr>
                <w:sz w:val="18"/>
              </w:rPr>
              <w:t>complemento</w:t>
            </w:r>
            <w:r>
              <w:rPr>
                <w:spacing w:val="-4"/>
                <w:sz w:val="18"/>
              </w:rPr>
              <w:t> </w:t>
            </w:r>
            <w:r>
              <w:rPr>
                <w:sz w:val="18"/>
              </w:rPr>
              <w:t>do</w:t>
            </w:r>
            <w:r>
              <w:rPr>
                <w:spacing w:val="-4"/>
                <w:sz w:val="18"/>
              </w:rPr>
              <w:t> </w:t>
            </w:r>
            <w:r>
              <w:rPr>
                <w:sz w:val="18"/>
              </w:rPr>
              <w:t>ICMS,</w:t>
            </w:r>
            <w:r>
              <w:rPr>
                <w:spacing w:val="-4"/>
                <w:sz w:val="18"/>
              </w:rPr>
              <w:t> </w:t>
            </w:r>
            <w:r>
              <w:rPr>
                <w:sz w:val="18"/>
              </w:rPr>
              <w:t>incluindo</w:t>
            </w:r>
            <w:r>
              <w:rPr>
                <w:spacing w:val="-4"/>
                <w:sz w:val="18"/>
              </w:rPr>
              <w:t> </w:t>
            </w:r>
            <w:r>
              <w:rPr>
                <w:sz w:val="18"/>
              </w:rPr>
              <w:t>FCP</w:t>
            </w:r>
            <w:r>
              <w:rPr>
                <w:spacing w:val="-11"/>
                <w:sz w:val="18"/>
              </w:rPr>
              <w:t> </w:t>
            </w:r>
            <w:r>
              <w:rPr>
                <w:spacing w:val="-5"/>
                <w:sz w:val="18"/>
              </w:rPr>
              <w:t>ST,</w:t>
            </w:r>
          </w:p>
          <w:p>
            <w:pPr>
              <w:pStyle w:val="TableParagraph"/>
              <w:spacing w:line="206" w:lineRule="exact" w:before="0"/>
              <w:ind w:left="66"/>
              <w:jc w:val="left"/>
              <w:rPr>
                <w:sz w:val="18"/>
              </w:rPr>
            </w:pPr>
            <w:r>
              <w:rPr>
                <w:sz w:val="18"/>
              </w:rPr>
              <w:t>considerando</w:t>
            </w:r>
            <w:r>
              <w:rPr>
                <w:spacing w:val="-4"/>
                <w:sz w:val="18"/>
              </w:rPr>
              <w:t> </w:t>
            </w:r>
            <w:r>
              <w:rPr>
                <w:sz w:val="18"/>
              </w:rPr>
              <w:t>a</w:t>
            </w:r>
            <w:r>
              <w:rPr>
                <w:spacing w:val="-8"/>
                <w:sz w:val="18"/>
              </w:rPr>
              <w:t> </w:t>
            </w:r>
            <w:r>
              <w:rPr>
                <w:sz w:val="18"/>
              </w:rPr>
              <w:t>unidade</w:t>
            </w:r>
            <w:r>
              <w:rPr>
                <w:spacing w:val="-8"/>
                <w:sz w:val="18"/>
              </w:rPr>
              <w:t> </w:t>
            </w:r>
            <w:r>
              <w:rPr>
                <w:sz w:val="18"/>
              </w:rPr>
              <w:t>utilizada</w:t>
            </w:r>
            <w:r>
              <w:rPr>
                <w:spacing w:val="-8"/>
                <w:sz w:val="18"/>
              </w:rPr>
              <w:t> </w:t>
            </w:r>
            <w:r>
              <w:rPr>
                <w:sz w:val="18"/>
              </w:rPr>
              <w:t>para</w:t>
            </w:r>
            <w:r>
              <w:rPr>
                <w:spacing w:val="-6"/>
                <w:sz w:val="18"/>
              </w:rPr>
              <w:t> </w:t>
            </w:r>
            <w:r>
              <w:rPr>
                <w:sz w:val="18"/>
              </w:rPr>
              <w:t>informar</w:t>
            </w:r>
            <w:r>
              <w:rPr>
                <w:spacing w:val="-7"/>
                <w:sz w:val="18"/>
              </w:rPr>
              <w:t> </w:t>
            </w:r>
            <w:r>
              <w:rPr>
                <w:sz w:val="18"/>
              </w:rPr>
              <w:t>o</w:t>
            </w:r>
            <w:r>
              <w:rPr>
                <w:spacing w:val="-4"/>
                <w:sz w:val="18"/>
              </w:rPr>
              <w:t> </w:t>
            </w:r>
            <w:r>
              <w:rPr>
                <w:sz w:val="18"/>
              </w:rPr>
              <w:t>campo </w:t>
            </w:r>
            <w:r>
              <w:rPr>
                <w:spacing w:val="-2"/>
                <w:sz w:val="18"/>
              </w:rPr>
              <w:t>“QUANT_CONV”.</w:t>
            </w:r>
          </w:p>
        </w:tc>
        <w:tc>
          <w:tcPr>
            <w:tcW w:w="620" w:type="dxa"/>
          </w:tcPr>
          <w:p>
            <w:pPr>
              <w:pStyle w:val="TableParagraph"/>
              <w:spacing w:line="207" w:lineRule="exact" w:before="0"/>
              <w:ind w:left="1"/>
              <w:rPr>
                <w:sz w:val="18"/>
              </w:rPr>
            </w:pPr>
            <w:r>
              <w:rPr>
                <w:sz w:val="18"/>
              </w:rPr>
              <w:t>N</w:t>
            </w:r>
          </w:p>
        </w:tc>
        <w:tc>
          <w:tcPr>
            <w:tcW w:w="581" w:type="dxa"/>
          </w:tcPr>
          <w:p>
            <w:pPr>
              <w:pStyle w:val="TableParagraph"/>
              <w:spacing w:line="207" w:lineRule="exact" w:before="0"/>
              <w:ind w:left="3"/>
              <w:rPr>
                <w:sz w:val="18"/>
              </w:rPr>
            </w:pPr>
            <w:r>
              <w:rPr>
                <w:sz w:val="18"/>
              </w:rPr>
              <w:t>-</w:t>
            </w:r>
          </w:p>
        </w:tc>
        <w:tc>
          <w:tcPr>
            <w:tcW w:w="795" w:type="dxa"/>
          </w:tcPr>
          <w:p>
            <w:pPr>
              <w:pStyle w:val="TableParagraph"/>
              <w:spacing w:line="207" w:lineRule="exact" w:before="0"/>
              <w:ind w:left="234" w:right="232"/>
              <w:rPr>
                <w:sz w:val="18"/>
              </w:rPr>
            </w:pPr>
            <w:r>
              <w:rPr>
                <w:spacing w:val="-5"/>
                <w:sz w:val="18"/>
              </w:rPr>
              <w:t>06</w:t>
            </w:r>
          </w:p>
        </w:tc>
      </w:tr>
      <w:tr>
        <w:trPr>
          <w:trHeight w:val="828" w:hRule="atLeast"/>
        </w:trPr>
        <w:tc>
          <w:tcPr>
            <w:tcW w:w="449" w:type="dxa"/>
          </w:tcPr>
          <w:p>
            <w:pPr>
              <w:pStyle w:val="TableParagraph"/>
              <w:spacing w:before="0"/>
              <w:ind w:left="37" w:right="26"/>
              <w:rPr>
                <w:sz w:val="18"/>
              </w:rPr>
            </w:pPr>
            <w:r>
              <w:rPr>
                <w:spacing w:val="-5"/>
                <w:sz w:val="18"/>
              </w:rPr>
              <w:t>14</w:t>
            </w:r>
          </w:p>
        </w:tc>
        <w:tc>
          <w:tcPr>
            <w:tcW w:w="2502" w:type="dxa"/>
          </w:tcPr>
          <w:p>
            <w:pPr>
              <w:pStyle w:val="TableParagraph"/>
              <w:spacing w:before="0"/>
              <w:ind w:left="66"/>
              <w:jc w:val="left"/>
              <w:rPr>
                <w:sz w:val="18"/>
              </w:rPr>
            </w:pPr>
            <w:r>
              <w:rPr>
                <w:spacing w:val="-2"/>
                <w:sz w:val="18"/>
              </w:rPr>
              <w:t>VL_UNIT_FCP_ST_CONV_C </w:t>
            </w:r>
            <w:r>
              <w:rPr>
                <w:spacing w:val="-4"/>
                <w:sz w:val="18"/>
              </w:rPr>
              <w:t>OMPL</w:t>
            </w:r>
          </w:p>
        </w:tc>
        <w:tc>
          <w:tcPr>
            <w:tcW w:w="4967" w:type="dxa"/>
          </w:tcPr>
          <w:p>
            <w:pPr>
              <w:pStyle w:val="TableParagraph"/>
              <w:spacing w:before="0"/>
              <w:ind w:left="66"/>
              <w:jc w:val="left"/>
              <w:rPr>
                <w:sz w:val="18"/>
              </w:rPr>
            </w:pPr>
            <w:r>
              <w:rPr>
                <w:sz w:val="18"/>
              </w:rPr>
              <w:t>Valor</w:t>
            </w:r>
            <w:r>
              <w:rPr>
                <w:spacing w:val="-8"/>
                <w:sz w:val="18"/>
              </w:rPr>
              <w:t> </w:t>
            </w:r>
            <w:r>
              <w:rPr>
                <w:sz w:val="18"/>
              </w:rPr>
              <w:t>unitário</w:t>
            </w:r>
            <w:r>
              <w:rPr>
                <w:spacing w:val="-8"/>
                <w:sz w:val="18"/>
              </w:rPr>
              <w:t> </w:t>
            </w:r>
            <w:r>
              <w:rPr>
                <w:sz w:val="18"/>
              </w:rPr>
              <w:t>correspondente</w:t>
            </w:r>
            <w:r>
              <w:rPr>
                <w:spacing w:val="-7"/>
                <w:sz w:val="18"/>
              </w:rPr>
              <w:t> </w:t>
            </w:r>
            <w:r>
              <w:rPr>
                <w:sz w:val="18"/>
              </w:rPr>
              <w:t>à</w:t>
            </w:r>
            <w:r>
              <w:rPr>
                <w:spacing w:val="-7"/>
                <w:sz w:val="18"/>
              </w:rPr>
              <w:t> </w:t>
            </w:r>
            <w:r>
              <w:rPr>
                <w:sz w:val="18"/>
              </w:rPr>
              <w:t>parcela</w:t>
            </w:r>
            <w:r>
              <w:rPr>
                <w:spacing w:val="-7"/>
                <w:sz w:val="18"/>
              </w:rPr>
              <w:t> </w:t>
            </w:r>
            <w:r>
              <w:rPr>
                <w:sz w:val="18"/>
              </w:rPr>
              <w:t>de</w:t>
            </w:r>
            <w:r>
              <w:rPr>
                <w:spacing w:val="-8"/>
                <w:sz w:val="18"/>
              </w:rPr>
              <w:t> </w:t>
            </w:r>
            <w:r>
              <w:rPr>
                <w:sz w:val="18"/>
              </w:rPr>
              <w:t>ICMS</w:t>
            </w:r>
            <w:r>
              <w:rPr>
                <w:spacing w:val="-7"/>
                <w:sz w:val="18"/>
              </w:rPr>
              <w:t> </w:t>
            </w:r>
            <w:r>
              <w:rPr>
                <w:sz w:val="18"/>
              </w:rPr>
              <w:t>FCP</w:t>
            </w:r>
            <w:r>
              <w:rPr>
                <w:spacing w:val="-12"/>
                <w:sz w:val="18"/>
              </w:rPr>
              <w:t> </w:t>
            </w:r>
            <w:r>
              <w:rPr>
                <w:sz w:val="18"/>
              </w:rPr>
              <w:t>ST</w:t>
            </w:r>
            <w:r>
              <w:rPr>
                <w:spacing w:val="-9"/>
                <w:sz w:val="18"/>
              </w:rPr>
              <w:t> </w:t>
            </w:r>
            <w:r>
              <w:rPr>
                <w:sz w:val="18"/>
              </w:rPr>
              <w:t>que compõe o campo “VL_UNIT_ICMS_ST_CONV_COMPL”, considerando unidade utilizada para informar o campo</w:t>
            </w:r>
          </w:p>
          <w:p>
            <w:pPr>
              <w:pStyle w:val="TableParagraph"/>
              <w:spacing w:line="186" w:lineRule="exact" w:before="1"/>
              <w:ind w:left="66"/>
              <w:jc w:val="left"/>
              <w:rPr>
                <w:sz w:val="18"/>
              </w:rPr>
            </w:pPr>
            <w:r>
              <w:rPr>
                <w:spacing w:val="-2"/>
                <w:sz w:val="18"/>
              </w:rPr>
              <w:t>“QUANT_CONV”.</w:t>
            </w:r>
          </w:p>
        </w:tc>
        <w:tc>
          <w:tcPr>
            <w:tcW w:w="620" w:type="dxa"/>
          </w:tcPr>
          <w:p>
            <w:pPr>
              <w:pStyle w:val="TableParagraph"/>
              <w:spacing w:before="0"/>
              <w:ind w:left="1"/>
              <w:rPr>
                <w:sz w:val="18"/>
              </w:rPr>
            </w:pPr>
            <w:r>
              <w:rPr>
                <w:sz w:val="18"/>
              </w:rPr>
              <w:t>N</w:t>
            </w:r>
          </w:p>
        </w:tc>
        <w:tc>
          <w:tcPr>
            <w:tcW w:w="581" w:type="dxa"/>
          </w:tcPr>
          <w:p>
            <w:pPr>
              <w:pStyle w:val="TableParagraph"/>
              <w:spacing w:before="0"/>
              <w:ind w:left="3"/>
              <w:rPr>
                <w:sz w:val="18"/>
              </w:rPr>
            </w:pPr>
            <w:r>
              <w:rPr>
                <w:sz w:val="18"/>
              </w:rPr>
              <w:t>-</w:t>
            </w:r>
          </w:p>
        </w:tc>
        <w:tc>
          <w:tcPr>
            <w:tcW w:w="795" w:type="dxa"/>
          </w:tcPr>
          <w:p>
            <w:pPr>
              <w:pStyle w:val="TableParagraph"/>
              <w:spacing w:before="0"/>
              <w:ind w:left="234" w:right="232"/>
              <w:rPr>
                <w:sz w:val="18"/>
              </w:rPr>
            </w:pPr>
            <w:r>
              <w:rPr>
                <w:spacing w:val="-5"/>
                <w:sz w:val="18"/>
              </w:rPr>
              <w:t>06</w:t>
            </w:r>
          </w:p>
        </w:tc>
      </w:tr>
      <w:tr>
        <w:trPr>
          <w:trHeight w:val="208" w:hRule="atLeast"/>
        </w:trPr>
        <w:tc>
          <w:tcPr>
            <w:tcW w:w="449" w:type="dxa"/>
          </w:tcPr>
          <w:p>
            <w:pPr>
              <w:pStyle w:val="TableParagraph"/>
              <w:spacing w:line="188" w:lineRule="exact" w:before="0"/>
              <w:ind w:left="37" w:right="26"/>
              <w:rPr>
                <w:sz w:val="18"/>
              </w:rPr>
            </w:pPr>
            <w:r>
              <w:rPr>
                <w:spacing w:val="-5"/>
                <w:sz w:val="18"/>
              </w:rPr>
              <w:t>15</w:t>
            </w:r>
          </w:p>
        </w:tc>
        <w:tc>
          <w:tcPr>
            <w:tcW w:w="2502" w:type="dxa"/>
          </w:tcPr>
          <w:p>
            <w:pPr>
              <w:pStyle w:val="TableParagraph"/>
              <w:spacing w:line="188" w:lineRule="exact" w:before="0"/>
              <w:ind w:left="66"/>
              <w:jc w:val="left"/>
              <w:rPr>
                <w:sz w:val="18"/>
              </w:rPr>
            </w:pPr>
            <w:r>
              <w:rPr>
                <w:spacing w:val="-2"/>
                <w:sz w:val="18"/>
              </w:rPr>
              <w:t>CST_ICMS</w:t>
            </w:r>
          </w:p>
        </w:tc>
        <w:tc>
          <w:tcPr>
            <w:tcW w:w="4967" w:type="dxa"/>
          </w:tcPr>
          <w:p>
            <w:pPr>
              <w:pStyle w:val="TableParagraph"/>
              <w:spacing w:line="188" w:lineRule="exact" w:before="0"/>
              <w:ind w:left="66"/>
              <w:jc w:val="left"/>
              <w:rPr>
                <w:sz w:val="18"/>
              </w:rPr>
            </w:pPr>
            <w:r>
              <w:rPr>
                <w:sz w:val="18"/>
              </w:rPr>
              <w:t>Código</w:t>
            </w:r>
            <w:r>
              <w:rPr>
                <w:spacing w:val="-4"/>
                <w:sz w:val="18"/>
              </w:rPr>
              <w:t> </w:t>
            </w:r>
            <w:r>
              <w:rPr>
                <w:sz w:val="18"/>
              </w:rPr>
              <w:t>da</w:t>
            </w:r>
            <w:r>
              <w:rPr>
                <w:spacing w:val="-3"/>
                <w:sz w:val="18"/>
              </w:rPr>
              <w:t> </w:t>
            </w:r>
            <w:r>
              <w:rPr>
                <w:sz w:val="18"/>
              </w:rPr>
              <w:t>Situação</w:t>
            </w:r>
            <w:r>
              <w:rPr>
                <w:spacing w:val="-4"/>
                <w:sz w:val="18"/>
              </w:rPr>
              <w:t> </w:t>
            </w:r>
            <w:r>
              <w:rPr>
                <w:sz w:val="18"/>
              </w:rPr>
              <w:t>Tributária</w:t>
            </w:r>
            <w:r>
              <w:rPr>
                <w:spacing w:val="-3"/>
                <w:sz w:val="18"/>
              </w:rPr>
              <w:t> </w:t>
            </w:r>
            <w:r>
              <w:rPr>
                <w:sz w:val="18"/>
              </w:rPr>
              <w:t>referente</w:t>
            </w:r>
            <w:r>
              <w:rPr>
                <w:spacing w:val="-3"/>
                <w:sz w:val="18"/>
              </w:rPr>
              <w:t> </w:t>
            </w:r>
            <w:r>
              <w:rPr>
                <w:sz w:val="18"/>
              </w:rPr>
              <w:t>ao</w:t>
            </w:r>
            <w:r>
              <w:rPr>
                <w:spacing w:val="-2"/>
                <w:sz w:val="18"/>
              </w:rPr>
              <w:t> </w:t>
            </w:r>
            <w:r>
              <w:rPr>
                <w:spacing w:val="-4"/>
                <w:sz w:val="18"/>
              </w:rPr>
              <w:t>ICMS</w:t>
            </w:r>
          </w:p>
        </w:tc>
        <w:tc>
          <w:tcPr>
            <w:tcW w:w="620" w:type="dxa"/>
          </w:tcPr>
          <w:p>
            <w:pPr>
              <w:pStyle w:val="TableParagraph"/>
              <w:spacing w:line="188" w:lineRule="exact" w:before="0"/>
              <w:ind w:left="1"/>
              <w:rPr>
                <w:sz w:val="18"/>
              </w:rPr>
            </w:pPr>
            <w:r>
              <w:rPr>
                <w:sz w:val="18"/>
              </w:rPr>
              <w:t>N</w:t>
            </w:r>
          </w:p>
        </w:tc>
        <w:tc>
          <w:tcPr>
            <w:tcW w:w="581" w:type="dxa"/>
          </w:tcPr>
          <w:p>
            <w:pPr>
              <w:pStyle w:val="TableParagraph"/>
              <w:spacing w:line="188" w:lineRule="exact" w:before="0"/>
              <w:ind w:left="57" w:right="51"/>
              <w:rPr>
                <w:sz w:val="18"/>
              </w:rPr>
            </w:pPr>
            <w:r>
              <w:rPr>
                <w:spacing w:val="-4"/>
                <w:sz w:val="18"/>
              </w:rPr>
              <w:t>003*</w:t>
            </w:r>
          </w:p>
        </w:tc>
        <w:tc>
          <w:tcPr>
            <w:tcW w:w="795" w:type="dxa"/>
          </w:tcPr>
          <w:p>
            <w:pPr>
              <w:pStyle w:val="TableParagraph"/>
              <w:spacing w:line="188" w:lineRule="exact" w:before="0"/>
              <w:ind w:left="0"/>
              <w:rPr>
                <w:sz w:val="18"/>
              </w:rPr>
            </w:pPr>
            <w:r>
              <w:rPr>
                <w:sz w:val="18"/>
              </w:rPr>
              <w:t>-</w:t>
            </w:r>
          </w:p>
        </w:tc>
      </w:tr>
      <w:tr>
        <w:trPr>
          <w:trHeight w:val="206" w:hRule="atLeast"/>
        </w:trPr>
        <w:tc>
          <w:tcPr>
            <w:tcW w:w="449" w:type="dxa"/>
          </w:tcPr>
          <w:p>
            <w:pPr>
              <w:pStyle w:val="TableParagraph"/>
              <w:spacing w:line="186" w:lineRule="exact" w:before="0"/>
              <w:ind w:left="37" w:right="26"/>
              <w:rPr>
                <w:sz w:val="18"/>
              </w:rPr>
            </w:pPr>
            <w:r>
              <w:rPr>
                <w:spacing w:val="-5"/>
                <w:sz w:val="18"/>
              </w:rPr>
              <w:t>16</w:t>
            </w:r>
          </w:p>
        </w:tc>
        <w:tc>
          <w:tcPr>
            <w:tcW w:w="2502" w:type="dxa"/>
          </w:tcPr>
          <w:p>
            <w:pPr>
              <w:pStyle w:val="TableParagraph"/>
              <w:spacing w:line="186" w:lineRule="exact" w:before="0"/>
              <w:ind w:left="66"/>
              <w:jc w:val="left"/>
              <w:rPr>
                <w:sz w:val="18"/>
              </w:rPr>
            </w:pPr>
            <w:r>
              <w:rPr>
                <w:spacing w:val="-4"/>
                <w:sz w:val="18"/>
              </w:rPr>
              <w:t>CFOP</w:t>
            </w:r>
          </w:p>
        </w:tc>
        <w:tc>
          <w:tcPr>
            <w:tcW w:w="4967" w:type="dxa"/>
          </w:tcPr>
          <w:p>
            <w:pPr>
              <w:pStyle w:val="TableParagraph"/>
              <w:spacing w:line="186" w:lineRule="exact" w:before="0"/>
              <w:ind w:left="66"/>
              <w:jc w:val="left"/>
              <w:rPr>
                <w:sz w:val="18"/>
              </w:rPr>
            </w:pPr>
            <w:r>
              <w:rPr>
                <w:sz w:val="18"/>
              </w:rPr>
              <w:t>Código</w:t>
            </w:r>
            <w:r>
              <w:rPr>
                <w:spacing w:val="-2"/>
                <w:sz w:val="18"/>
              </w:rPr>
              <w:t> </w:t>
            </w:r>
            <w:r>
              <w:rPr>
                <w:sz w:val="18"/>
              </w:rPr>
              <w:t>Fiscal</w:t>
            </w:r>
            <w:r>
              <w:rPr>
                <w:spacing w:val="-1"/>
                <w:sz w:val="18"/>
              </w:rPr>
              <w:t> </w:t>
            </w:r>
            <w:r>
              <w:rPr>
                <w:sz w:val="18"/>
              </w:rPr>
              <w:t>de</w:t>
            </w:r>
            <w:r>
              <w:rPr>
                <w:spacing w:val="-2"/>
                <w:sz w:val="18"/>
              </w:rPr>
              <w:t> </w:t>
            </w:r>
            <w:r>
              <w:rPr>
                <w:sz w:val="18"/>
              </w:rPr>
              <w:t>Operação</w:t>
            </w:r>
            <w:r>
              <w:rPr>
                <w:spacing w:val="-1"/>
                <w:sz w:val="18"/>
              </w:rPr>
              <w:t> </w:t>
            </w:r>
            <w:r>
              <w:rPr>
                <w:sz w:val="18"/>
              </w:rPr>
              <w:t>e</w:t>
            </w:r>
            <w:r>
              <w:rPr>
                <w:spacing w:val="-1"/>
                <w:sz w:val="18"/>
              </w:rPr>
              <w:t> </w:t>
            </w:r>
            <w:r>
              <w:rPr>
                <w:spacing w:val="-2"/>
                <w:sz w:val="18"/>
              </w:rPr>
              <w:t>Prestação</w:t>
            </w:r>
          </w:p>
        </w:tc>
        <w:tc>
          <w:tcPr>
            <w:tcW w:w="620" w:type="dxa"/>
          </w:tcPr>
          <w:p>
            <w:pPr>
              <w:pStyle w:val="TableParagraph"/>
              <w:spacing w:line="186" w:lineRule="exact" w:before="0"/>
              <w:ind w:left="1"/>
              <w:rPr>
                <w:sz w:val="18"/>
              </w:rPr>
            </w:pPr>
            <w:r>
              <w:rPr>
                <w:sz w:val="18"/>
              </w:rPr>
              <w:t>N</w:t>
            </w:r>
          </w:p>
        </w:tc>
        <w:tc>
          <w:tcPr>
            <w:tcW w:w="581" w:type="dxa"/>
          </w:tcPr>
          <w:p>
            <w:pPr>
              <w:pStyle w:val="TableParagraph"/>
              <w:spacing w:line="186" w:lineRule="exact" w:before="0"/>
              <w:ind w:left="57" w:right="51"/>
              <w:rPr>
                <w:sz w:val="18"/>
              </w:rPr>
            </w:pPr>
            <w:r>
              <w:rPr>
                <w:spacing w:val="-4"/>
                <w:sz w:val="18"/>
              </w:rPr>
              <w:t>004*</w:t>
            </w:r>
          </w:p>
        </w:tc>
        <w:tc>
          <w:tcPr>
            <w:tcW w:w="795" w:type="dxa"/>
          </w:tcPr>
          <w:p>
            <w:pPr>
              <w:pStyle w:val="TableParagraph"/>
              <w:spacing w:line="186" w:lineRule="exact" w:before="0"/>
              <w:ind w:left="0"/>
              <w:rPr>
                <w:sz w:val="18"/>
              </w:rPr>
            </w:pPr>
            <w:r>
              <w:rPr>
                <w:sz w:val="18"/>
              </w:rPr>
              <w:t>-</w:t>
            </w:r>
          </w:p>
        </w:tc>
      </w:tr>
    </w:tbl>
    <w:p>
      <w:pPr>
        <w:spacing w:before="9"/>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6</w:t>
      </w:r>
      <w:r>
        <w:rPr>
          <w:spacing w:val="40"/>
          <w:sz w:val="16"/>
        </w:rPr>
        <w:t> </w:t>
      </w:r>
      <w:r>
        <w:rPr>
          <w:sz w:val="16"/>
        </w:rPr>
        <w:t>Ocorrência</w:t>
      </w:r>
      <w:r>
        <w:rPr>
          <w:spacing w:val="-5"/>
          <w:sz w:val="16"/>
        </w:rPr>
        <w:t> </w:t>
      </w:r>
      <w:r>
        <w:rPr>
          <w:sz w:val="16"/>
        </w:rPr>
        <w:t>1:1</w:t>
      </w:r>
    </w:p>
    <w:p>
      <w:pPr>
        <w:pStyle w:val="BodyText"/>
        <w:rPr>
          <w:sz w:val="18"/>
        </w:rPr>
      </w:pPr>
    </w:p>
    <w:p>
      <w:pPr>
        <w:pStyle w:val="BodyText"/>
        <w:spacing w:before="1"/>
        <w:rPr>
          <w:sz w:val="21"/>
        </w:rPr>
      </w:pPr>
    </w:p>
    <w:p>
      <w:pPr>
        <w:pStyle w:val="BodyText"/>
        <w:spacing w:after="46"/>
        <w:ind w:left="193"/>
      </w:pPr>
      <w:r>
        <w:rPr>
          <w:b/>
        </w:rPr>
        <w:t>REGISTRO</w:t>
      </w:r>
      <w:r>
        <w:rPr>
          <w:b/>
          <w:spacing w:val="-10"/>
        </w:rPr>
        <w:t> </w:t>
      </w:r>
      <w:r>
        <w:rPr>
          <w:b/>
        </w:rPr>
        <w:t>C490</w:t>
      </w:r>
      <w:r>
        <w:rPr/>
        <w:t>:</w:t>
      </w:r>
      <w:r>
        <w:rPr>
          <w:spacing w:val="-6"/>
        </w:rPr>
        <w:t> </w:t>
      </w:r>
      <w:r>
        <w:rPr/>
        <w:t>REGISTRO</w:t>
      </w:r>
      <w:r>
        <w:rPr>
          <w:spacing w:val="-13"/>
        </w:rPr>
        <w:t> </w:t>
      </w:r>
      <w:r>
        <w:rPr/>
        <w:t>ANALÍTICO</w:t>
      </w:r>
      <w:r>
        <w:rPr>
          <w:spacing w:val="-6"/>
        </w:rPr>
        <w:t> </w:t>
      </w:r>
      <w:r>
        <w:rPr/>
        <w:t>DO</w:t>
      </w:r>
      <w:r>
        <w:rPr>
          <w:spacing w:val="-6"/>
        </w:rPr>
        <w:t> </w:t>
      </w:r>
      <w:r>
        <w:rPr/>
        <w:t>MOVIMENTO</w:t>
      </w:r>
      <w:r>
        <w:rPr>
          <w:spacing w:val="-6"/>
        </w:rPr>
        <w:t> </w:t>
      </w:r>
      <w:r>
        <w:rPr/>
        <w:t>DIÁRIO</w:t>
      </w:r>
      <w:r>
        <w:rPr>
          <w:spacing w:val="-6"/>
        </w:rPr>
        <w:t> </w:t>
      </w:r>
      <w:r>
        <w:rPr/>
        <w:t>(CÓDIGO</w:t>
      </w:r>
      <w:r>
        <w:rPr>
          <w:spacing w:val="-4"/>
        </w:rPr>
        <w:t> </w:t>
      </w:r>
      <w:r>
        <w:rPr/>
        <w:t>02,</w:t>
      </w:r>
      <w:r>
        <w:rPr>
          <w:spacing w:val="-6"/>
        </w:rPr>
        <w:t> </w:t>
      </w:r>
      <w:r>
        <w:rPr/>
        <w:t>2D</w:t>
      </w:r>
      <w:r>
        <w:rPr>
          <w:spacing w:val="-6"/>
        </w:rPr>
        <w:t> </w:t>
      </w:r>
      <w:r>
        <w:rPr/>
        <w:t>e</w:t>
      </w:r>
      <w:r>
        <w:rPr>
          <w:spacing w:val="-7"/>
        </w:rPr>
        <w:t> </w:t>
      </w:r>
      <w:r>
        <w:rPr>
          <w:spacing w:val="-5"/>
        </w:rPr>
        <w:t>60)</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4"/>
        <w:gridCol w:w="1330"/>
        <w:gridCol w:w="6067"/>
        <w:gridCol w:w="695"/>
        <w:gridCol w:w="570"/>
        <w:gridCol w:w="800"/>
      </w:tblGrid>
      <w:tr>
        <w:trPr>
          <w:trHeight w:val="321" w:hRule="atLeast"/>
        </w:trPr>
        <w:tc>
          <w:tcPr>
            <w:tcW w:w="454" w:type="dxa"/>
          </w:tcPr>
          <w:p>
            <w:pPr>
              <w:pStyle w:val="TableParagraph"/>
              <w:spacing w:before="57"/>
              <w:ind w:left="43" w:right="34"/>
              <w:rPr>
                <w:sz w:val="18"/>
              </w:rPr>
            </w:pPr>
            <w:r>
              <w:rPr>
                <w:spacing w:val="-5"/>
                <w:sz w:val="18"/>
              </w:rPr>
              <w:t>Nº</w:t>
            </w:r>
          </w:p>
        </w:tc>
        <w:tc>
          <w:tcPr>
            <w:tcW w:w="1330" w:type="dxa"/>
          </w:tcPr>
          <w:p>
            <w:pPr>
              <w:pStyle w:val="TableParagraph"/>
              <w:spacing w:before="57"/>
              <w:jc w:val="left"/>
              <w:rPr>
                <w:sz w:val="18"/>
              </w:rPr>
            </w:pPr>
            <w:r>
              <w:rPr>
                <w:spacing w:val="-2"/>
                <w:sz w:val="18"/>
              </w:rPr>
              <w:t>Campo</w:t>
            </w:r>
          </w:p>
        </w:tc>
        <w:tc>
          <w:tcPr>
            <w:tcW w:w="6067" w:type="dxa"/>
          </w:tcPr>
          <w:p>
            <w:pPr>
              <w:pStyle w:val="TableParagraph"/>
              <w:spacing w:before="57"/>
              <w:ind w:left="27"/>
              <w:jc w:val="left"/>
              <w:rPr>
                <w:sz w:val="18"/>
              </w:rPr>
            </w:pPr>
            <w:r>
              <w:rPr>
                <w:spacing w:val="-2"/>
                <w:sz w:val="18"/>
              </w:rPr>
              <w:t>Descrição</w:t>
            </w:r>
          </w:p>
        </w:tc>
        <w:tc>
          <w:tcPr>
            <w:tcW w:w="695" w:type="dxa"/>
          </w:tcPr>
          <w:p>
            <w:pPr>
              <w:pStyle w:val="TableParagraph"/>
              <w:spacing w:before="57"/>
              <w:ind w:left="6"/>
              <w:rPr>
                <w:sz w:val="18"/>
              </w:rPr>
            </w:pPr>
            <w:r>
              <w:rPr>
                <w:spacing w:val="-4"/>
                <w:sz w:val="18"/>
              </w:rPr>
              <w:t>Tipo</w:t>
            </w:r>
          </w:p>
        </w:tc>
        <w:tc>
          <w:tcPr>
            <w:tcW w:w="570" w:type="dxa"/>
          </w:tcPr>
          <w:p>
            <w:pPr>
              <w:pStyle w:val="TableParagraph"/>
              <w:spacing w:before="57"/>
              <w:ind w:left="89" w:right="83"/>
              <w:rPr>
                <w:sz w:val="18"/>
              </w:rPr>
            </w:pPr>
            <w:r>
              <w:rPr>
                <w:spacing w:val="-5"/>
                <w:sz w:val="18"/>
              </w:rPr>
              <w:t>Tam</w:t>
            </w:r>
          </w:p>
        </w:tc>
        <w:tc>
          <w:tcPr>
            <w:tcW w:w="800" w:type="dxa"/>
          </w:tcPr>
          <w:p>
            <w:pPr>
              <w:pStyle w:val="TableParagraph"/>
              <w:spacing w:before="57"/>
              <w:ind w:left="179" w:right="179"/>
              <w:rPr>
                <w:sz w:val="18"/>
              </w:rPr>
            </w:pPr>
            <w:r>
              <w:rPr>
                <w:spacing w:val="-5"/>
                <w:sz w:val="18"/>
              </w:rPr>
              <w:t>Dec</w:t>
            </w:r>
          </w:p>
        </w:tc>
      </w:tr>
      <w:tr>
        <w:trPr>
          <w:trHeight w:val="306" w:hRule="atLeast"/>
        </w:trPr>
        <w:tc>
          <w:tcPr>
            <w:tcW w:w="454" w:type="dxa"/>
          </w:tcPr>
          <w:p>
            <w:pPr>
              <w:pStyle w:val="TableParagraph"/>
              <w:spacing w:before="45"/>
              <w:ind w:left="45" w:right="34"/>
              <w:rPr>
                <w:sz w:val="18"/>
              </w:rPr>
            </w:pPr>
            <w:r>
              <w:rPr>
                <w:spacing w:val="-5"/>
                <w:sz w:val="18"/>
              </w:rPr>
              <w:t>01</w:t>
            </w:r>
          </w:p>
        </w:tc>
        <w:tc>
          <w:tcPr>
            <w:tcW w:w="1330" w:type="dxa"/>
          </w:tcPr>
          <w:p>
            <w:pPr>
              <w:pStyle w:val="TableParagraph"/>
              <w:spacing w:before="45"/>
              <w:jc w:val="left"/>
              <w:rPr>
                <w:sz w:val="18"/>
              </w:rPr>
            </w:pPr>
            <w:r>
              <w:rPr>
                <w:spacing w:val="-5"/>
                <w:sz w:val="18"/>
              </w:rPr>
              <w:t>REG</w:t>
            </w:r>
          </w:p>
        </w:tc>
        <w:tc>
          <w:tcPr>
            <w:tcW w:w="6067" w:type="dxa"/>
          </w:tcPr>
          <w:p>
            <w:pPr>
              <w:pStyle w:val="TableParagraph"/>
              <w:spacing w:before="45"/>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"C490"</w:t>
            </w:r>
          </w:p>
        </w:tc>
        <w:tc>
          <w:tcPr>
            <w:tcW w:w="695" w:type="dxa"/>
          </w:tcPr>
          <w:p>
            <w:pPr>
              <w:pStyle w:val="TableParagraph"/>
              <w:spacing w:before="45"/>
              <w:ind w:left="7"/>
              <w:rPr>
                <w:sz w:val="18"/>
              </w:rPr>
            </w:pPr>
            <w:r>
              <w:rPr>
                <w:sz w:val="18"/>
              </w:rPr>
              <w:t>C</w:t>
            </w:r>
          </w:p>
        </w:tc>
        <w:tc>
          <w:tcPr>
            <w:tcW w:w="570" w:type="dxa"/>
          </w:tcPr>
          <w:p>
            <w:pPr>
              <w:pStyle w:val="TableParagraph"/>
              <w:spacing w:before="45"/>
              <w:ind w:left="88" w:right="83"/>
              <w:rPr>
                <w:sz w:val="18"/>
              </w:rPr>
            </w:pPr>
            <w:r>
              <w:rPr>
                <w:spacing w:val="-5"/>
                <w:sz w:val="18"/>
              </w:rPr>
              <w:t>004</w:t>
            </w:r>
          </w:p>
        </w:tc>
        <w:tc>
          <w:tcPr>
            <w:tcW w:w="800" w:type="dxa"/>
          </w:tcPr>
          <w:p>
            <w:pPr>
              <w:pStyle w:val="TableParagraph"/>
              <w:spacing w:before="45"/>
              <w:ind w:left="1"/>
              <w:rPr>
                <w:sz w:val="18"/>
              </w:rPr>
            </w:pPr>
            <w:r>
              <w:rPr>
                <w:sz w:val="18"/>
              </w:rPr>
              <w:t>-</w:t>
            </w:r>
          </w:p>
        </w:tc>
      </w:tr>
      <w:tr>
        <w:trPr>
          <w:trHeight w:val="309" w:hRule="atLeast"/>
        </w:trPr>
        <w:tc>
          <w:tcPr>
            <w:tcW w:w="454" w:type="dxa"/>
          </w:tcPr>
          <w:p>
            <w:pPr>
              <w:pStyle w:val="TableParagraph"/>
              <w:ind w:left="45" w:right="34"/>
              <w:rPr>
                <w:sz w:val="18"/>
              </w:rPr>
            </w:pPr>
            <w:r>
              <w:rPr>
                <w:spacing w:val="-5"/>
                <w:sz w:val="18"/>
              </w:rPr>
              <w:t>02</w:t>
            </w:r>
          </w:p>
        </w:tc>
        <w:tc>
          <w:tcPr>
            <w:tcW w:w="1330" w:type="dxa"/>
          </w:tcPr>
          <w:p>
            <w:pPr>
              <w:pStyle w:val="TableParagraph"/>
              <w:jc w:val="left"/>
              <w:rPr>
                <w:sz w:val="18"/>
              </w:rPr>
            </w:pPr>
            <w:r>
              <w:rPr>
                <w:spacing w:val="-2"/>
                <w:sz w:val="18"/>
              </w:rPr>
              <w:t>CST_ICMS</w:t>
            </w:r>
          </w:p>
        </w:tc>
        <w:tc>
          <w:tcPr>
            <w:tcW w:w="6067" w:type="dxa"/>
          </w:tcPr>
          <w:p>
            <w:pPr>
              <w:pStyle w:val="TableParagraph"/>
              <w:ind w:left="27"/>
              <w:jc w:val="left"/>
              <w:rPr>
                <w:sz w:val="18"/>
              </w:rPr>
            </w:pPr>
            <w:r>
              <w:rPr>
                <w:sz w:val="18"/>
              </w:rPr>
              <w:t>Código</w:t>
            </w:r>
            <w:r>
              <w:rPr>
                <w:spacing w:val="-4"/>
                <w:sz w:val="18"/>
              </w:rPr>
              <w:t> </w:t>
            </w:r>
            <w:r>
              <w:rPr>
                <w:sz w:val="18"/>
              </w:rPr>
              <w:t>da</w:t>
            </w:r>
            <w:r>
              <w:rPr>
                <w:spacing w:val="-3"/>
                <w:sz w:val="18"/>
              </w:rPr>
              <w:t> </w:t>
            </w:r>
            <w:r>
              <w:rPr>
                <w:sz w:val="18"/>
              </w:rPr>
              <w:t>Situação</w:t>
            </w:r>
            <w:r>
              <w:rPr>
                <w:spacing w:val="-3"/>
                <w:sz w:val="18"/>
              </w:rPr>
              <w:t> </w:t>
            </w:r>
            <w:r>
              <w:rPr>
                <w:sz w:val="18"/>
              </w:rPr>
              <w:t>Tributária,</w:t>
            </w:r>
            <w:r>
              <w:rPr>
                <w:spacing w:val="-3"/>
                <w:sz w:val="18"/>
              </w:rPr>
              <w:t> </w:t>
            </w:r>
            <w:r>
              <w:rPr>
                <w:sz w:val="18"/>
              </w:rPr>
              <w:t>conforme</w:t>
            </w:r>
            <w:r>
              <w:rPr>
                <w:spacing w:val="-3"/>
                <w:sz w:val="18"/>
              </w:rPr>
              <w:t> </w:t>
            </w:r>
            <w:r>
              <w:rPr>
                <w:sz w:val="18"/>
              </w:rPr>
              <w:t>a</w:t>
            </w:r>
            <w:r>
              <w:rPr>
                <w:spacing w:val="-3"/>
                <w:sz w:val="18"/>
              </w:rPr>
              <w:t> </w:t>
            </w:r>
            <w:r>
              <w:rPr>
                <w:sz w:val="18"/>
              </w:rPr>
              <w:t>tabela</w:t>
            </w:r>
            <w:r>
              <w:rPr>
                <w:spacing w:val="-3"/>
                <w:sz w:val="18"/>
              </w:rPr>
              <w:t> </w:t>
            </w:r>
            <w:r>
              <w:rPr>
                <w:sz w:val="18"/>
              </w:rPr>
              <w:t>indicada</w:t>
            </w:r>
            <w:r>
              <w:rPr>
                <w:spacing w:val="-3"/>
                <w:sz w:val="18"/>
              </w:rPr>
              <w:t> </w:t>
            </w:r>
            <w:r>
              <w:rPr>
                <w:sz w:val="18"/>
              </w:rPr>
              <w:t>no</w:t>
            </w:r>
            <w:r>
              <w:rPr>
                <w:spacing w:val="-1"/>
                <w:sz w:val="18"/>
              </w:rPr>
              <w:t> </w:t>
            </w:r>
            <w:r>
              <w:rPr>
                <w:sz w:val="18"/>
              </w:rPr>
              <w:t>item</w:t>
            </w:r>
            <w:r>
              <w:rPr>
                <w:spacing w:val="-3"/>
                <w:sz w:val="18"/>
              </w:rPr>
              <w:t> </w:t>
            </w:r>
            <w:r>
              <w:rPr>
                <w:spacing w:val="-4"/>
                <w:sz w:val="18"/>
              </w:rPr>
              <w:t>4.3.1</w:t>
            </w:r>
          </w:p>
        </w:tc>
        <w:tc>
          <w:tcPr>
            <w:tcW w:w="695" w:type="dxa"/>
          </w:tcPr>
          <w:p>
            <w:pPr>
              <w:pStyle w:val="TableParagraph"/>
              <w:ind w:left="8"/>
              <w:rPr>
                <w:sz w:val="18"/>
              </w:rPr>
            </w:pPr>
            <w:r>
              <w:rPr>
                <w:sz w:val="18"/>
              </w:rPr>
              <w:t>N</w:t>
            </w:r>
          </w:p>
        </w:tc>
        <w:tc>
          <w:tcPr>
            <w:tcW w:w="570" w:type="dxa"/>
          </w:tcPr>
          <w:p>
            <w:pPr>
              <w:pStyle w:val="TableParagraph"/>
              <w:ind w:left="90" w:right="80"/>
              <w:rPr>
                <w:sz w:val="18"/>
              </w:rPr>
            </w:pPr>
            <w:r>
              <w:rPr>
                <w:spacing w:val="-4"/>
                <w:sz w:val="18"/>
              </w:rPr>
              <w:t>003*</w:t>
            </w:r>
          </w:p>
        </w:tc>
        <w:tc>
          <w:tcPr>
            <w:tcW w:w="800" w:type="dxa"/>
          </w:tcPr>
          <w:p>
            <w:pPr>
              <w:pStyle w:val="TableParagraph"/>
              <w:ind w:left="1"/>
              <w:rPr>
                <w:sz w:val="18"/>
              </w:rPr>
            </w:pPr>
            <w:r>
              <w:rPr>
                <w:sz w:val="18"/>
              </w:rPr>
              <w:t>-</w:t>
            </w:r>
          </w:p>
        </w:tc>
      </w:tr>
      <w:tr>
        <w:trPr>
          <w:trHeight w:val="309" w:hRule="atLeast"/>
        </w:trPr>
        <w:tc>
          <w:tcPr>
            <w:tcW w:w="454" w:type="dxa"/>
          </w:tcPr>
          <w:p>
            <w:pPr>
              <w:pStyle w:val="TableParagraph"/>
              <w:ind w:left="45" w:right="34"/>
              <w:rPr>
                <w:sz w:val="18"/>
              </w:rPr>
            </w:pPr>
            <w:r>
              <w:rPr>
                <w:spacing w:val="-5"/>
                <w:sz w:val="18"/>
              </w:rPr>
              <w:t>03</w:t>
            </w:r>
          </w:p>
        </w:tc>
        <w:tc>
          <w:tcPr>
            <w:tcW w:w="1330" w:type="dxa"/>
          </w:tcPr>
          <w:p>
            <w:pPr>
              <w:pStyle w:val="TableParagraph"/>
              <w:jc w:val="left"/>
              <w:rPr>
                <w:sz w:val="18"/>
              </w:rPr>
            </w:pPr>
            <w:r>
              <w:rPr>
                <w:spacing w:val="-4"/>
                <w:sz w:val="18"/>
              </w:rPr>
              <w:t>CFOP</w:t>
            </w:r>
          </w:p>
        </w:tc>
        <w:tc>
          <w:tcPr>
            <w:tcW w:w="6067" w:type="dxa"/>
          </w:tcPr>
          <w:p>
            <w:pPr>
              <w:pStyle w:val="TableParagraph"/>
              <w:ind w:left="27"/>
              <w:jc w:val="left"/>
              <w:rPr>
                <w:sz w:val="18"/>
              </w:rPr>
            </w:pPr>
            <w:r>
              <w:rPr>
                <w:sz w:val="18"/>
              </w:rPr>
              <w:t>Código</w:t>
            </w:r>
            <w:r>
              <w:rPr>
                <w:spacing w:val="-2"/>
                <w:sz w:val="18"/>
              </w:rPr>
              <w:t> </w:t>
            </w:r>
            <w:r>
              <w:rPr>
                <w:sz w:val="18"/>
              </w:rPr>
              <w:t>Fiscal</w:t>
            </w:r>
            <w:r>
              <w:rPr>
                <w:spacing w:val="-1"/>
                <w:sz w:val="18"/>
              </w:rPr>
              <w:t> </w:t>
            </w:r>
            <w:r>
              <w:rPr>
                <w:sz w:val="18"/>
              </w:rPr>
              <w:t>de</w:t>
            </w:r>
            <w:r>
              <w:rPr>
                <w:spacing w:val="-2"/>
                <w:sz w:val="18"/>
              </w:rPr>
              <w:t> </w:t>
            </w:r>
            <w:r>
              <w:rPr>
                <w:sz w:val="18"/>
              </w:rPr>
              <w:t>Operação</w:t>
            </w:r>
            <w:r>
              <w:rPr>
                <w:spacing w:val="-1"/>
                <w:sz w:val="18"/>
              </w:rPr>
              <w:t> </w:t>
            </w:r>
            <w:r>
              <w:rPr>
                <w:sz w:val="18"/>
              </w:rPr>
              <w:t>e</w:t>
            </w:r>
            <w:r>
              <w:rPr>
                <w:spacing w:val="-1"/>
                <w:sz w:val="18"/>
              </w:rPr>
              <w:t> </w:t>
            </w:r>
            <w:r>
              <w:rPr>
                <w:spacing w:val="-2"/>
                <w:sz w:val="18"/>
              </w:rPr>
              <w:t>Prestação</w:t>
            </w:r>
          </w:p>
        </w:tc>
        <w:tc>
          <w:tcPr>
            <w:tcW w:w="695" w:type="dxa"/>
          </w:tcPr>
          <w:p>
            <w:pPr>
              <w:pStyle w:val="TableParagraph"/>
              <w:ind w:left="8"/>
              <w:rPr>
                <w:sz w:val="18"/>
              </w:rPr>
            </w:pPr>
            <w:r>
              <w:rPr>
                <w:sz w:val="18"/>
              </w:rPr>
              <w:t>N</w:t>
            </w:r>
          </w:p>
        </w:tc>
        <w:tc>
          <w:tcPr>
            <w:tcW w:w="570" w:type="dxa"/>
          </w:tcPr>
          <w:p>
            <w:pPr>
              <w:pStyle w:val="TableParagraph"/>
              <w:ind w:left="90" w:right="80"/>
              <w:rPr>
                <w:sz w:val="18"/>
              </w:rPr>
            </w:pPr>
            <w:r>
              <w:rPr>
                <w:spacing w:val="-4"/>
                <w:sz w:val="18"/>
              </w:rPr>
              <w:t>004*</w:t>
            </w:r>
          </w:p>
        </w:tc>
        <w:tc>
          <w:tcPr>
            <w:tcW w:w="800" w:type="dxa"/>
          </w:tcPr>
          <w:p>
            <w:pPr>
              <w:pStyle w:val="TableParagraph"/>
              <w:ind w:left="1"/>
              <w:rPr>
                <w:sz w:val="18"/>
              </w:rPr>
            </w:pPr>
            <w:r>
              <w:rPr>
                <w:sz w:val="18"/>
              </w:rPr>
              <w:t>-</w:t>
            </w:r>
          </w:p>
        </w:tc>
      </w:tr>
      <w:tr>
        <w:trPr>
          <w:trHeight w:val="309" w:hRule="atLeast"/>
        </w:trPr>
        <w:tc>
          <w:tcPr>
            <w:tcW w:w="454" w:type="dxa"/>
          </w:tcPr>
          <w:p>
            <w:pPr>
              <w:pStyle w:val="TableParagraph"/>
              <w:ind w:left="45" w:right="34"/>
              <w:rPr>
                <w:sz w:val="18"/>
              </w:rPr>
            </w:pPr>
            <w:r>
              <w:rPr>
                <w:spacing w:val="-5"/>
                <w:sz w:val="18"/>
              </w:rPr>
              <w:t>04</w:t>
            </w:r>
          </w:p>
        </w:tc>
        <w:tc>
          <w:tcPr>
            <w:tcW w:w="1330" w:type="dxa"/>
          </w:tcPr>
          <w:p>
            <w:pPr>
              <w:pStyle w:val="TableParagraph"/>
              <w:jc w:val="left"/>
              <w:rPr>
                <w:sz w:val="18"/>
              </w:rPr>
            </w:pPr>
            <w:r>
              <w:rPr>
                <w:spacing w:val="-2"/>
                <w:sz w:val="18"/>
              </w:rPr>
              <w:t>ALIQ_ICMS</w:t>
            </w:r>
          </w:p>
        </w:tc>
        <w:tc>
          <w:tcPr>
            <w:tcW w:w="6067" w:type="dxa"/>
          </w:tcPr>
          <w:p>
            <w:pPr>
              <w:pStyle w:val="TableParagraph"/>
              <w:ind w:left="27"/>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695" w:type="dxa"/>
          </w:tcPr>
          <w:p>
            <w:pPr>
              <w:pStyle w:val="TableParagraph"/>
              <w:ind w:left="8"/>
              <w:rPr>
                <w:sz w:val="18"/>
              </w:rPr>
            </w:pPr>
            <w:r>
              <w:rPr>
                <w:sz w:val="18"/>
              </w:rPr>
              <w:t>N</w:t>
            </w:r>
          </w:p>
        </w:tc>
        <w:tc>
          <w:tcPr>
            <w:tcW w:w="570" w:type="dxa"/>
          </w:tcPr>
          <w:p>
            <w:pPr>
              <w:pStyle w:val="TableParagraph"/>
              <w:ind w:left="88" w:right="83"/>
              <w:rPr>
                <w:sz w:val="18"/>
              </w:rPr>
            </w:pPr>
            <w:r>
              <w:rPr>
                <w:spacing w:val="-5"/>
                <w:sz w:val="18"/>
              </w:rPr>
              <w:t>006</w:t>
            </w:r>
          </w:p>
        </w:tc>
        <w:tc>
          <w:tcPr>
            <w:tcW w:w="800" w:type="dxa"/>
          </w:tcPr>
          <w:p>
            <w:pPr>
              <w:pStyle w:val="TableParagraph"/>
              <w:ind w:left="180" w:right="177"/>
              <w:rPr>
                <w:sz w:val="18"/>
              </w:rPr>
            </w:pPr>
            <w:r>
              <w:rPr>
                <w:spacing w:val="-5"/>
                <w:sz w:val="18"/>
              </w:rPr>
              <w:t>02</w:t>
            </w:r>
          </w:p>
        </w:tc>
      </w:tr>
      <w:tr>
        <w:trPr>
          <w:trHeight w:val="515" w:hRule="atLeast"/>
        </w:trPr>
        <w:tc>
          <w:tcPr>
            <w:tcW w:w="454" w:type="dxa"/>
          </w:tcPr>
          <w:p>
            <w:pPr>
              <w:pStyle w:val="TableParagraph"/>
              <w:spacing w:before="151"/>
              <w:ind w:left="45" w:right="34"/>
              <w:rPr>
                <w:sz w:val="18"/>
              </w:rPr>
            </w:pPr>
            <w:r>
              <w:rPr>
                <w:spacing w:val="-5"/>
                <w:sz w:val="18"/>
              </w:rPr>
              <w:t>05</w:t>
            </w:r>
          </w:p>
        </w:tc>
        <w:tc>
          <w:tcPr>
            <w:tcW w:w="1330" w:type="dxa"/>
          </w:tcPr>
          <w:p>
            <w:pPr>
              <w:pStyle w:val="TableParagraph"/>
              <w:spacing w:before="151"/>
              <w:jc w:val="left"/>
              <w:rPr>
                <w:sz w:val="18"/>
              </w:rPr>
            </w:pPr>
            <w:r>
              <w:rPr>
                <w:spacing w:val="-2"/>
                <w:sz w:val="18"/>
              </w:rPr>
              <w:t>VL_OPR</w:t>
            </w:r>
          </w:p>
        </w:tc>
        <w:tc>
          <w:tcPr>
            <w:tcW w:w="6067" w:type="dxa"/>
          </w:tcPr>
          <w:p>
            <w:pPr>
              <w:pStyle w:val="TableParagraph"/>
              <w:ind w:left="27"/>
              <w:jc w:val="left"/>
              <w:rPr>
                <w:sz w:val="18"/>
              </w:rPr>
            </w:pPr>
            <w:r>
              <w:rPr>
                <w:sz w:val="18"/>
              </w:rPr>
              <w:t>Valor da operação correspondente à combinação de CST_ICMS, CFOP e alíquota do ICMS, incluídas as despesas acessórias e acréscimos</w:t>
            </w:r>
          </w:p>
        </w:tc>
        <w:tc>
          <w:tcPr>
            <w:tcW w:w="695" w:type="dxa"/>
          </w:tcPr>
          <w:p>
            <w:pPr>
              <w:pStyle w:val="TableParagraph"/>
              <w:spacing w:before="151"/>
              <w:ind w:left="8"/>
              <w:rPr>
                <w:sz w:val="18"/>
              </w:rPr>
            </w:pPr>
            <w:r>
              <w:rPr>
                <w:sz w:val="18"/>
              </w:rPr>
              <w:t>N</w:t>
            </w:r>
          </w:p>
        </w:tc>
        <w:tc>
          <w:tcPr>
            <w:tcW w:w="570" w:type="dxa"/>
          </w:tcPr>
          <w:p>
            <w:pPr>
              <w:pStyle w:val="TableParagraph"/>
              <w:spacing w:before="151"/>
              <w:ind w:left="3"/>
              <w:rPr>
                <w:sz w:val="18"/>
              </w:rPr>
            </w:pPr>
            <w:r>
              <w:rPr>
                <w:sz w:val="18"/>
              </w:rPr>
              <w:t>-</w:t>
            </w:r>
          </w:p>
        </w:tc>
        <w:tc>
          <w:tcPr>
            <w:tcW w:w="800" w:type="dxa"/>
          </w:tcPr>
          <w:p>
            <w:pPr>
              <w:pStyle w:val="TableParagraph"/>
              <w:spacing w:before="151"/>
              <w:ind w:left="180" w:right="177"/>
              <w:rPr>
                <w:sz w:val="18"/>
              </w:rPr>
            </w:pPr>
            <w:r>
              <w:rPr>
                <w:spacing w:val="-5"/>
                <w:sz w:val="18"/>
              </w:rPr>
              <w:t>02</w:t>
            </w:r>
          </w:p>
        </w:tc>
      </w:tr>
      <w:tr>
        <w:trPr>
          <w:trHeight w:val="515" w:hRule="atLeast"/>
        </w:trPr>
        <w:tc>
          <w:tcPr>
            <w:tcW w:w="454" w:type="dxa"/>
          </w:tcPr>
          <w:p>
            <w:pPr>
              <w:pStyle w:val="TableParagraph"/>
              <w:spacing w:before="151"/>
              <w:ind w:left="45" w:right="34"/>
              <w:rPr>
                <w:sz w:val="18"/>
              </w:rPr>
            </w:pPr>
            <w:r>
              <w:rPr>
                <w:spacing w:val="-5"/>
                <w:sz w:val="18"/>
              </w:rPr>
              <w:t>06</w:t>
            </w:r>
          </w:p>
        </w:tc>
        <w:tc>
          <w:tcPr>
            <w:tcW w:w="1330" w:type="dxa"/>
          </w:tcPr>
          <w:p>
            <w:pPr>
              <w:pStyle w:val="TableParagraph"/>
              <w:spacing w:before="151"/>
              <w:jc w:val="left"/>
              <w:rPr>
                <w:sz w:val="18"/>
              </w:rPr>
            </w:pPr>
            <w:r>
              <w:rPr>
                <w:spacing w:val="-2"/>
                <w:sz w:val="18"/>
              </w:rPr>
              <w:t>VL_BC_ICMS</w:t>
            </w:r>
          </w:p>
        </w:tc>
        <w:tc>
          <w:tcPr>
            <w:tcW w:w="6067" w:type="dxa"/>
          </w:tcPr>
          <w:p>
            <w:pPr>
              <w:pStyle w:val="TableParagraph"/>
              <w:ind w:left="27"/>
              <w:jc w:val="left"/>
              <w:rPr>
                <w:sz w:val="18"/>
              </w:rPr>
            </w:pPr>
            <w:r>
              <w:rPr>
                <w:sz w:val="18"/>
              </w:rPr>
              <w:t>Valor</w:t>
            </w:r>
            <w:r>
              <w:rPr>
                <w:spacing w:val="40"/>
                <w:sz w:val="18"/>
              </w:rPr>
              <w:t> </w:t>
            </w:r>
            <w:r>
              <w:rPr>
                <w:sz w:val="18"/>
              </w:rPr>
              <w:t>acumulado</w:t>
            </w:r>
            <w:r>
              <w:rPr>
                <w:spacing w:val="40"/>
                <w:sz w:val="18"/>
              </w:rPr>
              <w:t> </w:t>
            </w:r>
            <w:r>
              <w:rPr>
                <w:sz w:val="18"/>
              </w:rPr>
              <w:t>da</w:t>
            </w:r>
            <w:r>
              <w:rPr>
                <w:spacing w:val="40"/>
                <w:sz w:val="18"/>
              </w:rPr>
              <w:t> </w:t>
            </w:r>
            <w:r>
              <w:rPr>
                <w:sz w:val="18"/>
              </w:rPr>
              <w:t>base</w:t>
            </w:r>
            <w:r>
              <w:rPr>
                <w:spacing w:val="40"/>
                <w:sz w:val="18"/>
              </w:rPr>
              <w:t> </w:t>
            </w:r>
            <w:r>
              <w:rPr>
                <w:sz w:val="18"/>
              </w:rPr>
              <w:t>de</w:t>
            </w:r>
            <w:r>
              <w:rPr>
                <w:spacing w:val="40"/>
                <w:sz w:val="18"/>
              </w:rPr>
              <w:t> </w:t>
            </w:r>
            <w:r>
              <w:rPr>
                <w:sz w:val="18"/>
              </w:rPr>
              <w:t>cálculo</w:t>
            </w:r>
            <w:r>
              <w:rPr>
                <w:spacing w:val="40"/>
                <w:sz w:val="18"/>
              </w:rPr>
              <w:t> </w:t>
            </w:r>
            <w:r>
              <w:rPr>
                <w:sz w:val="18"/>
              </w:rPr>
              <w:t>do</w:t>
            </w:r>
            <w:r>
              <w:rPr>
                <w:spacing w:val="40"/>
                <w:sz w:val="18"/>
              </w:rPr>
              <w:t> </w:t>
            </w:r>
            <w:r>
              <w:rPr>
                <w:sz w:val="18"/>
              </w:rPr>
              <w:t>ICMS,</w:t>
            </w:r>
            <w:r>
              <w:rPr>
                <w:spacing w:val="40"/>
                <w:sz w:val="18"/>
              </w:rPr>
              <w:t> </w:t>
            </w:r>
            <w:r>
              <w:rPr>
                <w:sz w:val="18"/>
              </w:rPr>
              <w:t>referente</w:t>
            </w:r>
            <w:r>
              <w:rPr>
                <w:spacing w:val="40"/>
                <w:sz w:val="18"/>
              </w:rPr>
              <w:t> </w:t>
            </w:r>
            <w:r>
              <w:rPr>
                <w:sz w:val="18"/>
              </w:rPr>
              <w:t>à</w:t>
            </w:r>
            <w:r>
              <w:rPr>
                <w:spacing w:val="40"/>
                <w:sz w:val="18"/>
              </w:rPr>
              <w:t> </w:t>
            </w:r>
            <w:r>
              <w:rPr>
                <w:sz w:val="18"/>
              </w:rPr>
              <w:t>combinação</w:t>
            </w:r>
            <w:r>
              <w:rPr>
                <w:spacing w:val="40"/>
                <w:sz w:val="18"/>
              </w:rPr>
              <w:t> </w:t>
            </w:r>
            <w:r>
              <w:rPr>
                <w:sz w:val="18"/>
              </w:rPr>
              <w:t>de</w:t>
            </w:r>
            <w:r>
              <w:rPr>
                <w:spacing w:val="80"/>
                <w:sz w:val="18"/>
              </w:rPr>
              <w:t> </w:t>
            </w:r>
            <w:r>
              <w:rPr>
                <w:sz w:val="18"/>
              </w:rPr>
              <w:t>CST_ICMS, CFOP e alíquota do ICMS</w:t>
            </w:r>
          </w:p>
        </w:tc>
        <w:tc>
          <w:tcPr>
            <w:tcW w:w="695" w:type="dxa"/>
          </w:tcPr>
          <w:p>
            <w:pPr>
              <w:pStyle w:val="TableParagraph"/>
              <w:spacing w:before="151"/>
              <w:ind w:left="8"/>
              <w:rPr>
                <w:sz w:val="18"/>
              </w:rPr>
            </w:pPr>
            <w:r>
              <w:rPr>
                <w:sz w:val="18"/>
              </w:rPr>
              <w:t>N</w:t>
            </w:r>
          </w:p>
        </w:tc>
        <w:tc>
          <w:tcPr>
            <w:tcW w:w="570" w:type="dxa"/>
          </w:tcPr>
          <w:p>
            <w:pPr>
              <w:pStyle w:val="TableParagraph"/>
              <w:spacing w:before="151"/>
              <w:ind w:left="3"/>
              <w:rPr>
                <w:sz w:val="18"/>
              </w:rPr>
            </w:pPr>
            <w:r>
              <w:rPr>
                <w:sz w:val="18"/>
              </w:rPr>
              <w:t>-</w:t>
            </w:r>
          </w:p>
        </w:tc>
        <w:tc>
          <w:tcPr>
            <w:tcW w:w="800" w:type="dxa"/>
          </w:tcPr>
          <w:p>
            <w:pPr>
              <w:pStyle w:val="TableParagraph"/>
              <w:spacing w:before="151"/>
              <w:ind w:left="180" w:right="177"/>
              <w:rPr>
                <w:sz w:val="18"/>
              </w:rPr>
            </w:pPr>
            <w:r>
              <w:rPr>
                <w:spacing w:val="-5"/>
                <w:sz w:val="18"/>
              </w:rPr>
              <w:t>02</w:t>
            </w:r>
          </w:p>
        </w:tc>
      </w:tr>
      <w:tr>
        <w:trPr>
          <w:trHeight w:val="517" w:hRule="atLeast"/>
        </w:trPr>
        <w:tc>
          <w:tcPr>
            <w:tcW w:w="454" w:type="dxa"/>
          </w:tcPr>
          <w:p>
            <w:pPr>
              <w:pStyle w:val="TableParagraph"/>
              <w:spacing w:before="151"/>
              <w:ind w:left="45" w:right="34"/>
              <w:rPr>
                <w:sz w:val="18"/>
              </w:rPr>
            </w:pPr>
            <w:r>
              <w:rPr>
                <w:spacing w:val="-5"/>
                <w:sz w:val="18"/>
              </w:rPr>
              <w:t>07</w:t>
            </w:r>
          </w:p>
        </w:tc>
        <w:tc>
          <w:tcPr>
            <w:tcW w:w="1330" w:type="dxa"/>
          </w:tcPr>
          <w:p>
            <w:pPr>
              <w:pStyle w:val="TableParagraph"/>
              <w:spacing w:before="151"/>
              <w:jc w:val="left"/>
              <w:rPr>
                <w:sz w:val="18"/>
              </w:rPr>
            </w:pPr>
            <w:r>
              <w:rPr>
                <w:spacing w:val="-2"/>
                <w:sz w:val="18"/>
              </w:rPr>
              <w:t>VL_ICMS</w:t>
            </w:r>
          </w:p>
        </w:tc>
        <w:tc>
          <w:tcPr>
            <w:tcW w:w="6067" w:type="dxa"/>
          </w:tcPr>
          <w:p>
            <w:pPr>
              <w:pStyle w:val="TableParagraph"/>
              <w:ind w:left="27"/>
              <w:jc w:val="left"/>
              <w:rPr>
                <w:sz w:val="18"/>
              </w:rPr>
            </w:pPr>
            <w:r>
              <w:rPr>
                <w:sz w:val="18"/>
              </w:rPr>
              <w:t>Valor</w:t>
            </w:r>
            <w:r>
              <w:rPr>
                <w:spacing w:val="40"/>
                <w:sz w:val="18"/>
              </w:rPr>
              <w:t> </w:t>
            </w:r>
            <w:r>
              <w:rPr>
                <w:sz w:val="18"/>
              </w:rPr>
              <w:t>acumulado</w:t>
            </w:r>
            <w:r>
              <w:rPr>
                <w:spacing w:val="40"/>
                <w:sz w:val="18"/>
              </w:rPr>
              <w:t> </w:t>
            </w:r>
            <w:r>
              <w:rPr>
                <w:sz w:val="18"/>
              </w:rPr>
              <w:t>do</w:t>
            </w:r>
            <w:r>
              <w:rPr>
                <w:spacing w:val="40"/>
                <w:sz w:val="18"/>
              </w:rPr>
              <w:t> </w:t>
            </w:r>
            <w:r>
              <w:rPr>
                <w:sz w:val="18"/>
              </w:rPr>
              <w:t>ICMS,</w:t>
            </w:r>
            <w:r>
              <w:rPr>
                <w:spacing w:val="40"/>
                <w:sz w:val="18"/>
              </w:rPr>
              <w:t> </w:t>
            </w:r>
            <w:r>
              <w:rPr>
                <w:sz w:val="18"/>
              </w:rPr>
              <w:t>referente</w:t>
            </w:r>
            <w:r>
              <w:rPr>
                <w:spacing w:val="40"/>
                <w:sz w:val="18"/>
              </w:rPr>
              <w:t> </w:t>
            </w:r>
            <w:r>
              <w:rPr>
                <w:sz w:val="18"/>
              </w:rPr>
              <w:t>à</w:t>
            </w:r>
            <w:r>
              <w:rPr>
                <w:spacing w:val="40"/>
                <w:sz w:val="18"/>
              </w:rPr>
              <w:t> </w:t>
            </w:r>
            <w:r>
              <w:rPr>
                <w:sz w:val="18"/>
              </w:rPr>
              <w:t>combinação</w:t>
            </w:r>
            <w:r>
              <w:rPr>
                <w:spacing w:val="40"/>
                <w:sz w:val="18"/>
              </w:rPr>
              <w:t> </w:t>
            </w:r>
            <w:r>
              <w:rPr>
                <w:sz w:val="18"/>
              </w:rPr>
              <w:t>de</w:t>
            </w:r>
            <w:r>
              <w:rPr>
                <w:spacing w:val="40"/>
                <w:sz w:val="18"/>
              </w:rPr>
              <w:t> </w:t>
            </w:r>
            <w:r>
              <w:rPr>
                <w:sz w:val="18"/>
              </w:rPr>
              <w:t>CST_ICMS,</w:t>
            </w:r>
            <w:r>
              <w:rPr>
                <w:spacing w:val="40"/>
                <w:sz w:val="18"/>
              </w:rPr>
              <w:t> </w:t>
            </w:r>
            <w:r>
              <w:rPr>
                <w:sz w:val="18"/>
              </w:rPr>
              <w:t>CFOP</w:t>
            </w:r>
            <w:r>
              <w:rPr>
                <w:spacing w:val="39"/>
                <w:sz w:val="18"/>
              </w:rPr>
              <w:t> </w:t>
            </w:r>
            <w:r>
              <w:rPr>
                <w:sz w:val="18"/>
              </w:rPr>
              <w:t>e alíquota do ICMS</w:t>
            </w:r>
          </w:p>
        </w:tc>
        <w:tc>
          <w:tcPr>
            <w:tcW w:w="695" w:type="dxa"/>
          </w:tcPr>
          <w:p>
            <w:pPr>
              <w:pStyle w:val="TableParagraph"/>
              <w:spacing w:before="151"/>
              <w:ind w:left="8"/>
              <w:rPr>
                <w:sz w:val="18"/>
              </w:rPr>
            </w:pPr>
            <w:r>
              <w:rPr>
                <w:sz w:val="18"/>
              </w:rPr>
              <w:t>N</w:t>
            </w:r>
          </w:p>
        </w:tc>
        <w:tc>
          <w:tcPr>
            <w:tcW w:w="570" w:type="dxa"/>
          </w:tcPr>
          <w:p>
            <w:pPr>
              <w:pStyle w:val="TableParagraph"/>
              <w:spacing w:before="151"/>
              <w:ind w:left="3"/>
              <w:rPr>
                <w:sz w:val="18"/>
              </w:rPr>
            </w:pPr>
            <w:r>
              <w:rPr>
                <w:sz w:val="18"/>
              </w:rPr>
              <w:t>-</w:t>
            </w:r>
          </w:p>
        </w:tc>
        <w:tc>
          <w:tcPr>
            <w:tcW w:w="800" w:type="dxa"/>
          </w:tcPr>
          <w:p>
            <w:pPr>
              <w:pStyle w:val="TableParagraph"/>
              <w:spacing w:before="151"/>
              <w:ind w:left="180" w:right="177"/>
              <w:rPr>
                <w:sz w:val="18"/>
              </w:rPr>
            </w:pPr>
            <w:r>
              <w:rPr>
                <w:spacing w:val="-5"/>
                <w:sz w:val="18"/>
              </w:rPr>
              <w:t>02</w:t>
            </w:r>
          </w:p>
        </w:tc>
      </w:tr>
      <w:tr>
        <w:trPr>
          <w:trHeight w:val="309" w:hRule="atLeast"/>
        </w:trPr>
        <w:tc>
          <w:tcPr>
            <w:tcW w:w="454" w:type="dxa"/>
          </w:tcPr>
          <w:p>
            <w:pPr>
              <w:pStyle w:val="TableParagraph"/>
              <w:spacing w:before="45"/>
              <w:ind w:left="45" w:right="34"/>
              <w:rPr>
                <w:sz w:val="18"/>
              </w:rPr>
            </w:pPr>
            <w:r>
              <w:rPr>
                <w:spacing w:val="-5"/>
                <w:sz w:val="18"/>
              </w:rPr>
              <w:t>08</w:t>
            </w:r>
          </w:p>
        </w:tc>
        <w:tc>
          <w:tcPr>
            <w:tcW w:w="1330" w:type="dxa"/>
          </w:tcPr>
          <w:p>
            <w:pPr>
              <w:pStyle w:val="TableParagraph"/>
              <w:spacing w:before="45"/>
              <w:jc w:val="left"/>
              <w:rPr>
                <w:sz w:val="18"/>
              </w:rPr>
            </w:pPr>
            <w:r>
              <w:rPr>
                <w:spacing w:val="-2"/>
                <w:sz w:val="18"/>
              </w:rPr>
              <w:t>COD_OBS</w:t>
            </w:r>
          </w:p>
        </w:tc>
        <w:tc>
          <w:tcPr>
            <w:tcW w:w="6067" w:type="dxa"/>
          </w:tcPr>
          <w:p>
            <w:pPr>
              <w:pStyle w:val="TableParagraph"/>
              <w:spacing w:before="45"/>
              <w:ind w:left="27"/>
              <w:jc w:val="left"/>
              <w:rPr>
                <w:sz w:val="18"/>
              </w:rPr>
            </w:pPr>
            <w:r>
              <w:rPr>
                <w:sz w:val="18"/>
              </w:rPr>
              <w:t>Código</w:t>
            </w:r>
            <w:r>
              <w:rPr>
                <w:spacing w:val="-3"/>
                <w:sz w:val="18"/>
              </w:rPr>
              <w:t> </w:t>
            </w:r>
            <w:r>
              <w:rPr>
                <w:sz w:val="18"/>
              </w:rPr>
              <w:t>da</w:t>
            </w:r>
            <w:r>
              <w:rPr>
                <w:spacing w:val="-3"/>
                <w:sz w:val="18"/>
              </w:rPr>
              <w:t> </w:t>
            </w:r>
            <w:r>
              <w:rPr>
                <w:sz w:val="18"/>
              </w:rPr>
              <w:t>observação do</w:t>
            </w:r>
            <w:r>
              <w:rPr>
                <w:spacing w:val="-1"/>
                <w:sz w:val="18"/>
              </w:rPr>
              <w:t> </w:t>
            </w:r>
            <w:r>
              <w:rPr>
                <w:sz w:val="18"/>
              </w:rPr>
              <w:t>lançamento</w:t>
            </w:r>
            <w:r>
              <w:rPr>
                <w:spacing w:val="-1"/>
                <w:sz w:val="18"/>
              </w:rPr>
              <w:t> </w:t>
            </w:r>
            <w:r>
              <w:rPr>
                <w:sz w:val="18"/>
              </w:rPr>
              <w:t>fiscal</w:t>
            </w:r>
            <w:r>
              <w:rPr>
                <w:spacing w:val="-1"/>
                <w:sz w:val="18"/>
              </w:rPr>
              <w:t> </w:t>
            </w:r>
            <w:r>
              <w:rPr>
                <w:sz w:val="18"/>
              </w:rPr>
              <w:t>(campo</w:t>
            </w:r>
            <w:r>
              <w:rPr>
                <w:spacing w:val="-3"/>
                <w:sz w:val="18"/>
              </w:rPr>
              <w:t> </w:t>
            </w:r>
            <w:r>
              <w:rPr>
                <w:sz w:val="18"/>
              </w:rPr>
              <w:t>02</w:t>
            </w:r>
            <w:r>
              <w:rPr>
                <w:spacing w:val="-2"/>
                <w:sz w:val="18"/>
              </w:rPr>
              <w:t> </w:t>
            </w:r>
            <w:r>
              <w:rPr>
                <w:sz w:val="18"/>
              </w:rPr>
              <w:t>do</w:t>
            </w:r>
            <w:r>
              <w:rPr>
                <w:spacing w:val="-1"/>
                <w:sz w:val="18"/>
              </w:rPr>
              <w:t> </w:t>
            </w:r>
            <w:r>
              <w:rPr>
                <w:sz w:val="18"/>
              </w:rPr>
              <w:t>Registro</w:t>
            </w:r>
            <w:r>
              <w:rPr>
                <w:spacing w:val="-2"/>
                <w:sz w:val="18"/>
              </w:rPr>
              <w:t> 0460)</w:t>
            </w:r>
          </w:p>
        </w:tc>
        <w:tc>
          <w:tcPr>
            <w:tcW w:w="695" w:type="dxa"/>
          </w:tcPr>
          <w:p>
            <w:pPr>
              <w:pStyle w:val="TableParagraph"/>
              <w:spacing w:before="45"/>
              <w:ind w:left="7"/>
              <w:rPr>
                <w:sz w:val="18"/>
              </w:rPr>
            </w:pPr>
            <w:r>
              <w:rPr>
                <w:sz w:val="18"/>
              </w:rPr>
              <w:t>C</w:t>
            </w:r>
          </w:p>
        </w:tc>
        <w:tc>
          <w:tcPr>
            <w:tcW w:w="570" w:type="dxa"/>
          </w:tcPr>
          <w:p>
            <w:pPr>
              <w:pStyle w:val="TableParagraph"/>
              <w:spacing w:before="45"/>
              <w:ind w:left="88" w:right="83"/>
              <w:rPr>
                <w:sz w:val="18"/>
              </w:rPr>
            </w:pPr>
            <w:r>
              <w:rPr>
                <w:spacing w:val="-5"/>
                <w:sz w:val="18"/>
              </w:rPr>
              <w:t>006</w:t>
            </w:r>
          </w:p>
        </w:tc>
        <w:tc>
          <w:tcPr>
            <w:tcW w:w="800" w:type="dxa"/>
          </w:tcPr>
          <w:p>
            <w:pPr>
              <w:pStyle w:val="TableParagraph"/>
              <w:spacing w:before="45"/>
              <w:ind w:left="1"/>
              <w:rPr>
                <w:sz w:val="18"/>
              </w:rPr>
            </w:pPr>
            <w:r>
              <w:rPr>
                <w:sz w:val="18"/>
              </w:rPr>
              <w:t>-</w:t>
            </w:r>
          </w:p>
        </w:tc>
      </w:tr>
    </w:tbl>
    <w:p>
      <w:pPr>
        <w:spacing w:line="288" w:lineRule="auto" w:before="6"/>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rPr>
          <w:sz w:val="18"/>
        </w:rPr>
      </w:pPr>
    </w:p>
    <w:p>
      <w:pPr>
        <w:pStyle w:val="Heading6"/>
        <w:spacing w:before="122"/>
      </w:pPr>
      <w:r>
        <w:rPr>
          <w:b/>
        </w:rPr>
        <w:t>REGISTRO</w:t>
      </w:r>
      <w:r>
        <w:rPr>
          <w:b/>
          <w:spacing w:val="-9"/>
        </w:rPr>
        <w:t> </w:t>
      </w:r>
      <w:r>
        <w:rPr>
          <w:b/>
        </w:rPr>
        <w:t>C495</w:t>
      </w:r>
      <w:r>
        <w:rPr/>
        <w:t>:</w:t>
      </w:r>
      <w:r>
        <w:rPr>
          <w:spacing w:val="-8"/>
        </w:rPr>
        <w:t> </w:t>
      </w:r>
      <w:r>
        <w:rPr/>
        <w:t>RESUMO</w:t>
      </w:r>
      <w:r>
        <w:rPr>
          <w:spacing w:val="-8"/>
        </w:rPr>
        <w:t> </w:t>
      </w:r>
      <w:r>
        <w:rPr/>
        <w:t>MENSAL</w:t>
      </w:r>
      <w:r>
        <w:rPr>
          <w:spacing w:val="-13"/>
        </w:rPr>
        <w:t> </w:t>
      </w:r>
      <w:r>
        <w:rPr/>
        <w:t>DE</w:t>
      </w:r>
      <w:r>
        <w:rPr>
          <w:spacing w:val="-7"/>
        </w:rPr>
        <w:t> </w:t>
      </w:r>
      <w:r>
        <w:rPr/>
        <w:t>ITENS</w:t>
      </w:r>
      <w:r>
        <w:rPr>
          <w:spacing w:val="-9"/>
        </w:rPr>
        <w:t> </w:t>
      </w:r>
      <w:r>
        <w:rPr/>
        <w:t>DO</w:t>
      </w:r>
      <w:r>
        <w:rPr>
          <w:spacing w:val="-8"/>
        </w:rPr>
        <w:t> </w:t>
      </w:r>
      <w:r>
        <w:rPr/>
        <w:t>ECF</w:t>
      </w:r>
      <w:r>
        <w:rPr>
          <w:spacing w:val="-8"/>
        </w:rPr>
        <w:t> </w:t>
      </w:r>
      <w:r>
        <w:rPr/>
        <w:t>POR</w:t>
      </w:r>
      <w:r>
        <w:rPr>
          <w:spacing w:val="-9"/>
        </w:rPr>
        <w:t> </w:t>
      </w:r>
      <w:r>
        <w:rPr/>
        <w:t>ESTABELECIMENTO</w:t>
      </w:r>
      <w:r>
        <w:rPr>
          <w:spacing w:val="-8"/>
        </w:rPr>
        <w:t> </w:t>
      </w:r>
      <w:r>
        <w:rPr/>
        <w:t>(CÓDIGO</w:t>
      </w:r>
      <w:r>
        <w:rPr>
          <w:spacing w:val="-8"/>
        </w:rPr>
        <w:t> </w:t>
      </w:r>
      <w:r>
        <w:rPr/>
        <w:t>02,</w:t>
      </w:r>
      <w:r>
        <w:rPr>
          <w:spacing w:val="-7"/>
        </w:rPr>
        <w:t> </w:t>
      </w:r>
      <w:r>
        <w:rPr>
          <w:spacing w:val="-5"/>
        </w:rPr>
        <w:t>2D)</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4"/>
        <w:gridCol w:w="1186"/>
        <w:gridCol w:w="6225"/>
        <w:gridCol w:w="682"/>
        <w:gridCol w:w="593"/>
        <w:gridCol w:w="773"/>
      </w:tblGrid>
      <w:tr>
        <w:trPr>
          <w:trHeight w:val="319" w:hRule="atLeast"/>
        </w:trPr>
        <w:tc>
          <w:tcPr>
            <w:tcW w:w="454" w:type="dxa"/>
          </w:tcPr>
          <w:p>
            <w:pPr>
              <w:pStyle w:val="TableParagraph"/>
              <w:spacing w:before="55"/>
              <w:ind w:left="43" w:right="34"/>
              <w:rPr>
                <w:sz w:val="18"/>
              </w:rPr>
            </w:pPr>
            <w:r>
              <w:rPr>
                <w:spacing w:val="-5"/>
                <w:sz w:val="18"/>
              </w:rPr>
              <w:t>Nº</w:t>
            </w:r>
          </w:p>
        </w:tc>
        <w:tc>
          <w:tcPr>
            <w:tcW w:w="1186" w:type="dxa"/>
          </w:tcPr>
          <w:p>
            <w:pPr>
              <w:pStyle w:val="TableParagraph"/>
              <w:spacing w:before="55"/>
              <w:jc w:val="left"/>
              <w:rPr>
                <w:sz w:val="18"/>
              </w:rPr>
            </w:pPr>
            <w:r>
              <w:rPr>
                <w:spacing w:val="-2"/>
                <w:sz w:val="18"/>
              </w:rPr>
              <w:t>Campo</w:t>
            </w:r>
          </w:p>
        </w:tc>
        <w:tc>
          <w:tcPr>
            <w:tcW w:w="6225" w:type="dxa"/>
          </w:tcPr>
          <w:p>
            <w:pPr>
              <w:pStyle w:val="TableParagraph"/>
              <w:spacing w:before="55"/>
              <w:ind w:left="27"/>
              <w:jc w:val="left"/>
              <w:rPr>
                <w:sz w:val="18"/>
              </w:rPr>
            </w:pPr>
            <w:r>
              <w:rPr>
                <w:spacing w:val="-2"/>
                <w:sz w:val="18"/>
              </w:rPr>
              <w:t>Descrição</w:t>
            </w:r>
          </w:p>
        </w:tc>
        <w:tc>
          <w:tcPr>
            <w:tcW w:w="682" w:type="dxa"/>
          </w:tcPr>
          <w:p>
            <w:pPr>
              <w:pStyle w:val="TableParagraph"/>
              <w:spacing w:before="55"/>
              <w:ind w:left="60" w:right="50"/>
              <w:rPr>
                <w:sz w:val="18"/>
              </w:rPr>
            </w:pPr>
            <w:r>
              <w:rPr>
                <w:spacing w:val="-4"/>
                <w:sz w:val="18"/>
              </w:rPr>
              <w:t>Tipo</w:t>
            </w:r>
          </w:p>
        </w:tc>
        <w:tc>
          <w:tcPr>
            <w:tcW w:w="593" w:type="dxa"/>
          </w:tcPr>
          <w:p>
            <w:pPr>
              <w:pStyle w:val="TableParagraph"/>
              <w:spacing w:before="55"/>
              <w:ind w:left="114" w:right="104"/>
              <w:rPr>
                <w:sz w:val="18"/>
              </w:rPr>
            </w:pPr>
            <w:r>
              <w:rPr>
                <w:spacing w:val="-5"/>
                <w:sz w:val="18"/>
              </w:rPr>
              <w:t>Tam</w:t>
            </w:r>
          </w:p>
        </w:tc>
        <w:tc>
          <w:tcPr>
            <w:tcW w:w="773" w:type="dxa"/>
          </w:tcPr>
          <w:p>
            <w:pPr>
              <w:pStyle w:val="TableParagraph"/>
              <w:spacing w:before="55"/>
              <w:ind w:left="227" w:right="220"/>
              <w:rPr>
                <w:sz w:val="18"/>
              </w:rPr>
            </w:pPr>
            <w:r>
              <w:rPr>
                <w:spacing w:val="-5"/>
                <w:sz w:val="18"/>
              </w:rPr>
              <w:t>Dec</w:t>
            </w:r>
          </w:p>
        </w:tc>
      </w:tr>
      <w:tr>
        <w:trPr>
          <w:trHeight w:val="309" w:hRule="atLeast"/>
        </w:trPr>
        <w:tc>
          <w:tcPr>
            <w:tcW w:w="454" w:type="dxa"/>
          </w:tcPr>
          <w:p>
            <w:pPr>
              <w:pStyle w:val="TableParagraph"/>
              <w:spacing w:before="45"/>
              <w:ind w:left="45" w:right="34"/>
              <w:rPr>
                <w:sz w:val="18"/>
              </w:rPr>
            </w:pPr>
            <w:r>
              <w:rPr>
                <w:spacing w:val="-5"/>
                <w:sz w:val="18"/>
              </w:rPr>
              <w:t>01</w:t>
            </w:r>
          </w:p>
        </w:tc>
        <w:tc>
          <w:tcPr>
            <w:tcW w:w="1186" w:type="dxa"/>
          </w:tcPr>
          <w:p>
            <w:pPr>
              <w:pStyle w:val="TableParagraph"/>
              <w:spacing w:before="45"/>
              <w:jc w:val="left"/>
              <w:rPr>
                <w:sz w:val="18"/>
              </w:rPr>
            </w:pPr>
            <w:r>
              <w:rPr>
                <w:spacing w:val="-5"/>
                <w:sz w:val="18"/>
              </w:rPr>
              <w:t>REG</w:t>
            </w:r>
          </w:p>
        </w:tc>
        <w:tc>
          <w:tcPr>
            <w:tcW w:w="6225" w:type="dxa"/>
          </w:tcPr>
          <w:p>
            <w:pPr>
              <w:pStyle w:val="TableParagraph"/>
              <w:spacing w:before="45"/>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"C495"</w:t>
            </w:r>
          </w:p>
        </w:tc>
        <w:tc>
          <w:tcPr>
            <w:tcW w:w="682" w:type="dxa"/>
          </w:tcPr>
          <w:p>
            <w:pPr>
              <w:pStyle w:val="TableParagraph"/>
              <w:spacing w:before="45"/>
              <w:ind w:left="7"/>
              <w:rPr>
                <w:sz w:val="18"/>
              </w:rPr>
            </w:pPr>
            <w:r>
              <w:rPr>
                <w:sz w:val="18"/>
              </w:rPr>
              <w:t>C</w:t>
            </w:r>
          </w:p>
        </w:tc>
        <w:tc>
          <w:tcPr>
            <w:tcW w:w="593" w:type="dxa"/>
          </w:tcPr>
          <w:p>
            <w:pPr>
              <w:pStyle w:val="TableParagraph"/>
              <w:spacing w:before="45"/>
              <w:ind w:left="115" w:right="101"/>
              <w:rPr>
                <w:sz w:val="18"/>
              </w:rPr>
            </w:pPr>
            <w:r>
              <w:rPr>
                <w:spacing w:val="-5"/>
                <w:sz w:val="18"/>
              </w:rPr>
              <w:t>004</w:t>
            </w:r>
          </w:p>
        </w:tc>
        <w:tc>
          <w:tcPr>
            <w:tcW w:w="773" w:type="dxa"/>
          </w:tcPr>
          <w:p>
            <w:pPr>
              <w:pStyle w:val="TableParagraph"/>
              <w:spacing w:before="45"/>
              <w:ind w:left="9"/>
              <w:rPr>
                <w:sz w:val="18"/>
              </w:rPr>
            </w:pPr>
            <w:r>
              <w:rPr>
                <w:sz w:val="18"/>
              </w:rPr>
              <w:t>-</w:t>
            </w:r>
          </w:p>
        </w:tc>
      </w:tr>
      <w:tr>
        <w:trPr>
          <w:trHeight w:val="309" w:hRule="atLeast"/>
        </w:trPr>
        <w:tc>
          <w:tcPr>
            <w:tcW w:w="454" w:type="dxa"/>
          </w:tcPr>
          <w:p>
            <w:pPr>
              <w:pStyle w:val="TableParagraph"/>
              <w:spacing w:before="45"/>
              <w:ind w:left="45" w:right="34"/>
              <w:rPr>
                <w:sz w:val="18"/>
              </w:rPr>
            </w:pPr>
            <w:r>
              <w:rPr>
                <w:spacing w:val="-5"/>
                <w:sz w:val="18"/>
              </w:rPr>
              <w:t>02</w:t>
            </w:r>
          </w:p>
        </w:tc>
        <w:tc>
          <w:tcPr>
            <w:tcW w:w="1186" w:type="dxa"/>
          </w:tcPr>
          <w:p>
            <w:pPr>
              <w:pStyle w:val="TableParagraph"/>
              <w:spacing w:before="45"/>
              <w:jc w:val="left"/>
              <w:rPr>
                <w:sz w:val="18"/>
              </w:rPr>
            </w:pPr>
            <w:r>
              <w:rPr>
                <w:spacing w:val="-2"/>
                <w:sz w:val="18"/>
              </w:rPr>
              <w:t>ALIQ_ICMS</w:t>
            </w:r>
          </w:p>
        </w:tc>
        <w:tc>
          <w:tcPr>
            <w:tcW w:w="6225" w:type="dxa"/>
          </w:tcPr>
          <w:p>
            <w:pPr>
              <w:pStyle w:val="TableParagraph"/>
              <w:spacing w:before="45"/>
              <w:ind w:left="27"/>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682" w:type="dxa"/>
          </w:tcPr>
          <w:p>
            <w:pPr>
              <w:pStyle w:val="TableParagraph"/>
              <w:spacing w:before="45"/>
              <w:ind w:left="7"/>
              <w:rPr>
                <w:sz w:val="18"/>
              </w:rPr>
            </w:pPr>
            <w:r>
              <w:rPr>
                <w:sz w:val="18"/>
              </w:rPr>
              <w:t>N</w:t>
            </w:r>
          </w:p>
        </w:tc>
        <w:tc>
          <w:tcPr>
            <w:tcW w:w="593" w:type="dxa"/>
          </w:tcPr>
          <w:p>
            <w:pPr>
              <w:pStyle w:val="TableParagraph"/>
              <w:spacing w:before="45"/>
              <w:ind w:left="115" w:right="101"/>
              <w:rPr>
                <w:sz w:val="18"/>
              </w:rPr>
            </w:pPr>
            <w:r>
              <w:rPr>
                <w:spacing w:val="-5"/>
                <w:sz w:val="18"/>
              </w:rPr>
              <w:t>006</w:t>
            </w:r>
          </w:p>
        </w:tc>
        <w:tc>
          <w:tcPr>
            <w:tcW w:w="773" w:type="dxa"/>
          </w:tcPr>
          <w:p>
            <w:pPr>
              <w:pStyle w:val="TableParagraph"/>
              <w:spacing w:before="45"/>
              <w:ind w:left="227" w:right="216"/>
              <w:rPr>
                <w:sz w:val="18"/>
              </w:rPr>
            </w:pPr>
            <w:r>
              <w:rPr>
                <w:spacing w:val="-5"/>
                <w:sz w:val="18"/>
              </w:rPr>
              <w:t>02</w:t>
            </w:r>
          </w:p>
        </w:tc>
      </w:tr>
      <w:tr>
        <w:trPr>
          <w:trHeight w:val="306" w:hRule="atLeast"/>
        </w:trPr>
        <w:tc>
          <w:tcPr>
            <w:tcW w:w="454" w:type="dxa"/>
          </w:tcPr>
          <w:p>
            <w:pPr>
              <w:pStyle w:val="TableParagraph"/>
              <w:spacing w:before="45"/>
              <w:ind w:left="45" w:right="34"/>
              <w:rPr>
                <w:sz w:val="18"/>
              </w:rPr>
            </w:pPr>
            <w:r>
              <w:rPr>
                <w:spacing w:val="-5"/>
                <w:sz w:val="18"/>
              </w:rPr>
              <w:t>03</w:t>
            </w:r>
          </w:p>
        </w:tc>
        <w:tc>
          <w:tcPr>
            <w:tcW w:w="1186" w:type="dxa"/>
          </w:tcPr>
          <w:p>
            <w:pPr>
              <w:pStyle w:val="TableParagraph"/>
              <w:spacing w:before="45"/>
              <w:jc w:val="left"/>
              <w:rPr>
                <w:sz w:val="18"/>
              </w:rPr>
            </w:pPr>
            <w:r>
              <w:rPr>
                <w:spacing w:val="-2"/>
                <w:sz w:val="18"/>
              </w:rPr>
              <w:t>COD_ITEM</w:t>
            </w:r>
          </w:p>
        </w:tc>
        <w:tc>
          <w:tcPr>
            <w:tcW w:w="6225" w:type="dxa"/>
          </w:tcPr>
          <w:p>
            <w:pPr>
              <w:pStyle w:val="TableParagraph"/>
              <w:spacing w:before="45"/>
              <w:ind w:left="27"/>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682" w:type="dxa"/>
          </w:tcPr>
          <w:p>
            <w:pPr>
              <w:pStyle w:val="TableParagraph"/>
              <w:spacing w:before="45"/>
              <w:ind w:left="7"/>
              <w:rPr>
                <w:sz w:val="18"/>
              </w:rPr>
            </w:pPr>
            <w:r>
              <w:rPr>
                <w:sz w:val="18"/>
              </w:rPr>
              <w:t>C</w:t>
            </w:r>
          </w:p>
        </w:tc>
        <w:tc>
          <w:tcPr>
            <w:tcW w:w="593" w:type="dxa"/>
          </w:tcPr>
          <w:p>
            <w:pPr>
              <w:pStyle w:val="TableParagraph"/>
              <w:spacing w:before="45"/>
              <w:ind w:left="115" w:right="101"/>
              <w:rPr>
                <w:sz w:val="18"/>
              </w:rPr>
            </w:pPr>
            <w:r>
              <w:rPr>
                <w:spacing w:val="-5"/>
                <w:sz w:val="18"/>
              </w:rPr>
              <w:t>060</w:t>
            </w:r>
          </w:p>
        </w:tc>
        <w:tc>
          <w:tcPr>
            <w:tcW w:w="773" w:type="dxa"/>
          </w:tcPr>
          <w:p>
            <w:pPr>
              <w:pStyle w:val="TableParagraph"/>
              <w:spacing w:before="45"/>
              <w:ind w:left="9"/>
              <w:rPr>
                <w:sz w:val="18"/>
              </w:rPr>
            </w:pPr>
            <w:r>
              <w:rPr>
                <w:sz w:val="18"/>
              </w:rPr>
              <w:t>-</w:t>
            </w:r>
          </w:p>
        </w:tc>
      </w:tr>
      <w:tr>
        <w:trPr>
          <w:trHeight w:val="309" w:hRule="atLeast"/>
        </w:trPr>
        <w:tc>
          <w:tcPr>
            <w:tcW w:w="454" w:type="dxa"/>
          </w:tcPr>
          <w:p>
            <w:pPr>
              <w:pStyle w:val="TableParagraph"/>
              <w:ind w:left="45" w:right="34"/>
              <w:rPr>
                <w:sz w:val="18"/>
              </w:rPr>
            </w:pPr>
            <w:r>
              <w:rPr>
                <w:spacing w:val="-5"/>
                <w:sz w:val="18"/>
              </w:rPr>
              <w:t>04</w:t>
            </w:r>
          </w:p>
        </w:tc>
        <w:tc>
          <w:tcPr>
            <w:tcW w:w="1186" w:type="dxa"/>
          </w:tcPr>
          <w:p>
            <w:pPr>
              <w:pStyle w:val="TableParagraph"/>
              <w:jc w:val="left"/>
              <w:rPr>
                <w:sz w:val="18"/>
              </w:rPr>
            </w:pPr>
            <w:r>
              <w:rPr>
                <w:spacing w:val="-5"/>
                <w:sz w:val="18"/>
              </w:rPr>
              <w:t>QTD</w:t>
            </w:r>
          </w:p>
        </w:tc>
        <w:tc>
          <w:tcPr>
            <w:tcW w:w="6225" w:type="dxa"/>
          </w:tcPr>
          <w:p>
            <w:pPr>
              <w:pStyle w:val="TableParagraph"/>
              <w:ind w:left="27"/>
              <w:jc w:val="left"/>
              <w:rPr>
                <w:sz w:val="18"/>
              </w:rPr>
            </w:pPr>
            <w:r>
              <w:rPr>
                <w:sz w:val="18"/>
              </w:rPr>
              <w:t>Quantidade</w:t>
            </w:r>
            <w:r>
              <w:rPr>
                <w:spacing w:val="-3"/>
                <w:sz w:val="18"/>
              </w:rPr>
              <w:t> </w:t>
            </w:r>
            <w:r>
              <w:rPr>
                <w:sz w:val="18"/>
              </w:rPr>
              <w:t>acumulada</w:t>
            </w:r>
            <w:r>
              <w:rPr>
                <w:spacing w:val="-3"/>
                <w:sz w:val="18"/>
              </w:rPr>
              <w:t> </w:t>
            </w:r>
            <w:r>
              <w:rPr>
                <w:sz w:val="18"/>
              </w:rPr>
              <w:t>do </w:t>
            </w:r>
            <w:r>
              <w:rPr>
                <w:spacing w:val="-4"/>
                <w:sz w:val="18"/>
              </w:rPr>
              <w:t>item</w:t>
            </w:r>
          </w:p>
        </w:tc>
        <w:tc>
          <w:tcPr>
            <w:tcW w:w="682" w:type="dxa"/>
          </w:tcPr>
          <w:p>
            <w:pPr>
              <w:pStyle w:val="TableParagraph"/>
              <w:ind w:left="7"/>
              <w:rPr>
                <w:sz w:val="18"/>
              </w:rPr>
            </w:pPr>
            <w:r>
              <w:rPr>
                <w:sz w:val="18"/>
              </w:rPr>
              <w:t>N</w:t>
            </w:r>
          </w:p>
        </w:tc>
        <w:tc>
          <w:tcPr>
            <w:tcW w:w="593" w:type="dxa"/>
          </w:tcPr>
          <w:p>
            <w:pPr>
              <w:pStyle w:val="TableParagraph"/>
              <w:ind w:left="11"/>
              <w:rPr>
                <w:sz w:val="18"/>
              </w:rPr>
            </w:pPr>
            <w:r>
              <w:rPr>
                <w:sz w:val="18"/>
              </w:rPr>
              <w:t>-</w:t>
            </w:r>
          </w:p>
        </w:tc>
        <w:tc>
          <w:tcPr>
            <w:tcW w:w="773" w:type="dxa"/>
          </w:tcPr>
          <w:p>
            <w:pPr>
              <w:pStyle w:val="TableParagraph"/>
              <w:ind w:left="227" w:right="216"/>
              <w:rPr>
                <w:sz w:val="18"/>
              </w:rPr>
            </w:pPr>
            <w:r>
              <w:rPr>
                <w:spacing w:val="-5"/>
                <w:sz w:val="18"/>
              </w:rPr>
              <w:t>03</w:t>
            </w:r>
          </w:p>
        </w:tc>
      </w:tr>
      <w:tr>
        <w:trPr>
          <w:trHeight w:val="309" w:hRule="atLeast"/>
        </w:trPr>
        <w:tc>
          <w:tcPr>
            <w:tcW w:w="454" w:type="dxa"/>
          </w:tcPr>
          <w:p>
            <w:pPr>
              <w:pStyle w:val="TableParagraph"/>
              <w:ind w:left="45" w:right="34"/>
              <w:rPr>
                <w:sz w:val="18"/>
              </w:rPr>
            </w:pPr>
            <w:r>
              <w:rPr>
                <w:spacing w:val="-5"/>
                <w:sz w:val="18"/>
              </w:rPr>
              <w:t>05</w:t>
            </w:r>
          </w:p>
        </w:tc>
        <w:tc>
          <w:tcPr>
            <w:tcW w:w="1186" w:type="dxa"/>
          </w:tcPr>
          <w:p>
            <w:pPr>
              <w:pStyle w:val="TableParagraph"/>
              <w:jc w:val="left"/>
              <w:rPr>
                <w:sz w:val="18"/>
              </w:rPr>
            </w:pPr>
            <w:r>
              <w:rPr>
                <w:spacing w:val="-2"/>
                <w:sz w:val="18"/>
              </w:rPr>
              <w:t>QTD_CANC</w:t>
            </w:r>
          </w:p>
        </w:tc>
        <w:tc>
          <w:tcPr>
            <w:tcW w:w="6225" w:type="dxa"/>
          </w:tcPr>
          <w:p>
            <w:pPr>
              <w:pStyle w:val="TableParagraph"/>
              <w:ind w:left="27"/>
              <w:jc w:val="left"/>
              <w:rPr>
                <w:sz w:val="18"/>
              </w:rPr>
            </w:pPr>
            <w:r>
              <w:rPr>
                <w:sz w:val="18"/>
              </w:rPr>
              <w:t>Quantidade</w:t>
            </w:r>
            <w:r>
              <w:rPr>
                <w:spacing w:val="-3"/>
                <w:sz w:val="18"/>
              </w:rPr>
              <w:t> </w:t>
            </w:r>
            <w:r>
              <w:rPr>
                <w:sz w:val="18"/>
              </w:rPr>
              <w:t>cancelada</w:t>
            </w:r>
            <w:r>
              <w:rPr>
                <w:spacing w:val="-2"/>
                <w:sz w:val="18"/>
              </w:rPr>
              <w:t> </w:t>
            </w:r>
            <w:r>
              <w:rPr>
                <w:sz w:val="18"/>
              </w:rPr>
              <w:t>acumulada,</w:t>
            </w:r>
            <w:r>
              <w:rPr>
                <w:spacing w:val="-3"/>
                <w:sz w:val="18"/>
              </w:rPr>
              <w:t> </w:t>
            </w:r>
            <w:r>
              <w:rPr>
                <w:sz w:val="18"/>
              </w:rPr>
              <w:t>no</w:t>
            </w:r>
            <w:r>
              <w:rPr>
                <w:spacing w:val="-1"/>
                <w:sz w:val="18"/>
              </w:rPr>
              <w:t> </w:t>
            </w:r>
            <w:r>
              <w:rPr>
                <w:sz w:val="18"/>
              </w:rPr>
              <w:t>caso</w:t>
            </w:r>
            <w:r>
              <w:rPr>
                <w:spacing w:val="-3"/>
                <w:sz w:val="18"/>
              </w:rPr>
              <w:t> </w:t>
            </w:r>
            <w:r>
              <w:rPr>
                <w:sz w:val="18"/>
              </w:rPr>
              <w:t>de</w:t>
            </w:r>
            <w:r>
              <w:rPr>
                <w:spacing w:val="-2"/>
                <w:sz w:val="18"/>
              </w:rPr>
              <w:t> </w:t>
            </w:r>
            <w:r>
              <w:rPr>
                <w:sz w:val="18"/>
              </w:rPr>
              <w:t>cancelamento</w:t>
            </w:r>
            <w:r>
              <w:rPr>
                <w:spacing w:val="-1"/>
                <w:sz w:val="18"/>
              </w:rPr>
              <w:t> </w:t>
            </w:r>
            <w:r>
              <w:rPr>
                <w:sz w:val="18"/>
              </w:rPr>
              <w:t>parcial</w:t>
            </w:r>
            <w:r>
              <w:rPr>
                <w:spacing w:val="-3"/>
                <w:sz w:val="18"/>
              </w:rPr>
              <w:t> </w:t>
            </w:r>
            <w:r>
              <w:rPr>
                <w:sz w:val="18"/>
              </w:rPr>
              <w:t>de</w:t>
            </w:r>
            <w:r>
              <w:rPr>
                <w:spacing w:val="-2"/>
                <w:sz w:val="18"/>
              </w:rPr>
              <w:t> </w:t>
            </w:r>
            <w:r>
              <w:rPr>
                <w:spacing w:val="-4"/>
                <w:sz w:val="18"/>
              </w:rPr>
              <w:t>item</w:t>
            </w:r>
          </w:p>
        </w:tc>
        <w:tc>
          <w:tcPr>
            <w:tcW w:w="682" w:type="dxa"/>
          </w:tcPr>
          <w:p>
            <w:pPr>
              <w:pStyle w:val="TableParagraph"/>
              <w:ind w:left="7"/>
              <w:rPr>
                <w:sz w:val="18"/>
              </w:rPr>
            </w:pPr>
            <w:r>
              <w:rPr>
                <w:sz w:val="18"/>
              </w:rPr>
              <w:t>N</w:t>
            </w:r>
          </w:p>
        </w:tc>
        <w:tc>
          <w:tcPr>
            <w:tcW w:w="593" w:type="dxa"/>
          </w:tcPr>
          <w:p>
            <w:pPr>
              <w:pStyle w:val="TableParagraph"/>
              <w:ind w:left="11"/>
              <w:rPr>
                <w:sz w:val="18"/>
              </w:rPr>
            </w:pPr>
            <w:r>
              <w:rPr>
                <w:sz w:val="18"/>
              </w:rPr>
              <w:t>-</w:t>
            </w:r>
          </w:p>
        </w:tc>
        <w:tc>
          <w:tcPr>
            <w:tcW w:w="773" w:type="dxa"/>
          </w:tcPr>
          <w:p>
            <w:pPr>
              <w:pStyle w:val="TableParagraph"/>
              <w:ind w:left="227" w:right="216"/>
              <w:rPr>
                <w:sz w:val="18"/>
              </w:rPr>
            </w:pPr>
            <w:r>
              <w:rPr>
                <w:spacing w:val="-5"/>
                <w:sz w:val="18"/>
              </w:rPr>
              <w:t>03</w:t>
            </w:r>
          </w:p>
        </w:tc>
      </w:tr>
      <w:tr>
        <w:trPr>
          <w:trHeight w:val="309" w:hRule="atLeast"/>
        </w:trPr>
        <w:tc>
          <w:tcPr>
            <w:tcW w:w="454" w:type="dxa"/>
          </w:tcPr>
          <w:p>
            <w:pPr>
              <w:pStyle w:val="TableParagraph"/>
              <w:ind w:left="45" w:right="34"/>
              <w:rPr>
                <w:sz w:val="18"/>
              </w:rPr>
            </w:pPr>
            <w:r>
              <w:rPr>
                <w:spacing w:val="-5"/>
                <w:sz w:val="18"/>
              </w:rPr>
              <w:t>06</w:t>
            </w:r>
          </w:p>
        </w:tc>
        <w:tc>
          <w:tcPr>
            <w:tcW w:w="1186" w:type="dxa"/>
          </w:tcPr>
          <w:p>
            <w:pPr>
              <w:pStyle w:val="TableParagraph"/>
              <w:jc w:val="left"/>
              <w:rPr>
                <w:sz w:val="18"/>
              </w:rPr>
            </w:pPr>
            <w:r>
              <w:rPr>
                <w:spacing w:val="-4"/>
                <w:sz w:val="18"/>
              </w:rPr>
              <w:t>UNID</w:t>
            </w:r>
          </w:p>
        </w:tc>
        <w:tc>
          <w:tcPr>
            <w:tcW w:w="6225" w:type="dxa"/>
          </w:tcPr>
          <w:p>
            <w:pPr>
              <w:pStyle w:val="TableParagraph"/>
              <w:ind w:left="27"/>
              <w:jc w:val="left"/>
              <w:rPr>
                <w:sz w:val="18"/>
              </w:rPr>
            </w:pPr>
            <w:r>
              <w:rPr>
                <w:sz w:val="18"/>
              </w:rPr>
              <w:t>Unidade</w:t>
            </w:r>
            <w:r>
              <w:rPr>
                <w:spacing w:val="-4"/>
                <w:sz w:val="18"/>
              </w:rPr>
              <w:t> </w:t>
            </w:r>
            <w:r>
              <w:rPr>
                <w:sz w:val="18"/>
              </w:rPr>
              <w:t>do</w:t>
            </w:r>
            <w:r>
              <w:rPr>
                <w:spacing w:val="-2"/>
                <w:sz w:val="18"/>
              </w:rPr>
              <w:t> </w:t>
            </w:r>
            <w:r>
              <w:rPr>
                <w:sz w:val="18"/>
              </w:rPr>
              <w:t>item</w:t>
            </w:r>
            <w:r>
              <w:rPr>
                <w:spacing w:val="-1"/>
                <w:sz w:val="18"/>
              </w:rPr>
              <w:t> </w:t>
            </w:r>
            <w:r>
              <w:rPr>
                <w:sz w:val="18"/>
              </w:rPr>
              <w:t>(Campo 02</w:t>
            </w:r>
            <w:r>
              <w:rPr>
                <w:spacing w:val="-1"/>
                <w:sz w:val="18"/>
              </w:rPr>
              <w:t> </w:t>
            </w:r>
            <w:r>
              <w:rPr>
                <w:sz w:val="18"/>
              </w:rPr>
              <w:t>do registro</w:t>
            </w:r>
            <w:r>
              <w:rPr>
                <w:spacing w:val="-1"/>
                <w:sz w:val="18"/>
              </w:rPr>
              <w:t> </w:t>
            </w:r>
            <w:r>
              <w:rPr>
                <w:spacing w:val="-4"/>
                <w:sz w:val="18"/>
              </w:rPr>
              <w:t>0190)</w:t>
            </w:r>
          </w:p>
        </w:tc>
        <w:tc>
          <w:tcPr>
            <w:tcW w:w="682" w:type="dxa"/>
          </w:tcPr>
          <w:p>
            <w:pPr>
              <w:pStyle w:val="TableParagraph"/>
              <w:ind w:left="7"/>
              <w:rPr>
                <w:sz w:val="18"/>
              </w:rPr>
            </w:pPr>
            <w:r>
              <w:rPr>
                <w:sz w:val="18"/>
              </w:rPr>
              <w:t>C</w:t>
            </w:r>
          </w:p>
        </w:tc>
        <w:tc>
          <w:tcPr>
            <w:tcW w:w="593" w:type="dxa"/>
          </w:tcPr>
          <w:p>
            <w:pPr>
              <w:pStyle w:val="TableParagraph"/>
              <w:ind w:left="115" w:right="101"/>
              <w:rPr>
                <w:sz w:val="18"/>
              </w:rPr>
            </w:pPr>
            <w:r>
              <w:rPr>
                <w:spacing w:val="-5"/>
                <w:sz w:val="18"/>
              </w:rPr>
              <w:t>006</w:t>
            </w:r>
          </w:p>
        </w:tc>
        <w:tc>
          <w:tcPr>
            <w:tcW w:w="773" w:type="dxa"/>
          </w:tcPr>
          <w:p>
            <w:pPr>
              <w:pStyle w:val="TableParagraph"/>
              <w:ind w:left="9"/>
              <w:rPr>
                <w:sz w:val="18"/>
              </w:rPr>
            </w:pPr>
            <w:r>
              <w:rPr>
                <w:sz w:val="18"/>
              </w:rPr>
              <w:t>-</w:t>
            </w:r>
          </w:p>
        </w:tc>
      </w:tr>
      <w:tr>
        <w:trPr>
          <w:trHeight w:val="309" w:hRule="atLeast"/>
        </w:trPr>
        <w:tc>
          <w:tcPr>
            <w:tcW w:w="454" w:type="dxa"/>
          </w:tcPr>
          <w:p>
            <w:pPr>
              <w:pStyle w:val="TableParagraph"/>
              <w:ind w:left="45" w:right="34"/>
              <w:rPr>
                <w:sz w:val="18"/>
              </w:rPr>
            </w:pPr>
            <w:r>
              <w:rPr>
                <w:spacing w:val="-5"/>
                <w:sz w:val="18"/>
              </w:rPr>
              <w:t>07</w:t>
            </w:r>
          </w:p>
        </w:tc>
        <w:tc>
          <w:tcPr>
            <w:tcW w:w="1186" w:type="dxa"/>
          </w:tcPr>
          <w:p>
            <w:pPr>
              <w:pStyle w:val="TableParagraph"/>
              <w:jc w:val="left"/>
              <w:rPr>
                <w:sz w:val="18"/>
              </w:rPr>
            </w:pPr>
            <w:r>
              <w:rPr>
                <w:spacing w:val="-2"/>
                <w:sz w:val="18"/>
              </w:rPr>
              <w:t>VL_ITEM</w:t>
            </w:r>
          </w:p>
        </w:tc>
        <w:tc>
          <w:tcPr>
            <w:tcW w:w="6225" w:type="dxa"/>
          </w:tcPr>
          <w:p>
            <w:pPr>
              <w:pStyle w:val="TableParagraph"/>
              <w:ind w:left="27"/>
              <w:jc w:val="left"/>
              <w:rPr>
                <w:sz w:val="18"/>
              </w:rPr>
            </w:pPr>
            <w:r>
              <w:rPr>
                <w:sz w:val="18"/>
              </w:rPr>
              <w:t>Valor</w:t>
            </w:r>
            <w:r>
              <w:rPr>
                <w:spacing w:val="-11"/>
                <w:sz w:val="18"/>
              </w:rPr>
              <w:t> </w:t>
            </w:r>
            <w:r>
              <w:rPr>
                <w:sz w:val="18"/>
              </w:rPr>
              <w:t>acumulado</w:t>
            </w:r>
            <w:r>
              <w:rPr>
                <w:spacing w:val="-7"/>
                <w:sz w:val="18"/>
              </w:rPr>
              <w:t> </w:t>
            </w:r>
            <w:r>
              <w:rPr>
                <w:sz w:val="18"/>
              </w:rPr>
              <w:t>do</w:t>
            </w:r>
            <w:r>
              <w:rPr>
                <w:spacing w:val="-7"/>
                <w:sz w:val="18"/>
              </w:rPr>
              <w:t> </w:t>
            </w:r>
            <w:r>
              <w:rPr>
                <w:spacing w:val="-4"/>
                <w:sz w:val="18"/>
              </w:rPr>
              <w:t>item</w:t>
            </w:r>
          </w:p>
        </w:tc>
        <w:tc>
          <w:tcPr>
            <w:tcW w:w="682" w:type="dxa"/>
          </w:tcPr>
          <w:p>
            <w:pPr>
              <w:pStyle w:val="TableParagraph"/>
              <w:ind w:left="7"/>
              <w:rPr>
                <w:sz w:val="18"/>
              </w:rPr>
            </w:pPr>
            <w:r>
              <w:rPr>
                <w:sz w:val="18"/>
              </w:rPr>
              <w:t>N</w:t>
            </w:r>
          </w:p>
        </w:tc>
        <w:tc>
          <w:tcPr>
            <w:tcW w:w="593" w:type="dxa"/>
          </w:tcPr>
          <w:p>
            <w:pPr>
              <w:pStyle w:val="TableParagraph"/>
              <w:ind w:left="11"/>
              <w:rPr>
                <w:sz w:val="18"/>
              </w:rPr>
            </w:pPr>
            <w:r>
              <w:rPr>
                <w:sz w:val="18"/>
              </w:rPr>
              <w:t>-</w:t>
            </w:r>
          </w:p>
        </w:tc>
        <w:tc>
          <w:tcPr>
            <w:tcW w:w="773" w:type="dxa"/>
          </w:tcPr>
          <w:p>
            <w:pPr>
              <w:pStyle w:val="TableParagraph"/>
              <w:ind w:left="227" w:right="216"/>
              <w:rPr>
                <w:sz w:val="18"/>
              </w:rPr>
            </w:pPr>
            <w:r>
              <w:rPr>
                <w:spacing w:val="-5"/>
                <w:sz w:val="18"/>
              </w:rPr>
              <w:t>02</w:t>
            </w:r>
          </w:p>
        </w:tc>
      </w:tr>
      <w:tr>
        <w:trPr>
          <w:trHeight w:val="309" w:hRule="atLeast"/>
        </w:trPr>
        <w:tc>
          <w:tcPr>
            <w:tcW w:w="454" w:type="dxa"/>
          </w:tcPr>
          <w:p>
            <w:pPr>
              <w:pStyle w:val="TableParagraph"/>
              <w:ind w:left="45" w:right="34"/>
              <w:rPr>
                <w:sz w:val="18"/>
              </w:rPr>
            </w:pPr>
            <w:r>
              <w:rPr>
                <w:spacing w:val="-5"/>
                <w:sz w:val="18"/>
              </w:rPr>
              <w:t>08</w:t>
            </w:r>
          </w:p>
        </w:tc>
        <w:tc>
          <w:tcPr>
            <w:tcW w:w="1186" w:type="dxa"/>
          </w:tcPr>
          <w:p>
            <w:pPr>
              <w:pStyle w:val="TableParagraph"/>
              <w:jc w:val="left"/>
              <w:rPr>
                <w:sz w:val="18"/>
              </w:rPr>
            </w:pPr>
            <w:r>
              <w:rPr>
                <w:spacing w:val="-2"/>
                <w:sz w:val="18"/>
              </w:rPr>
              <w:t>VL_DESC</w:t>
            </w:r>
          </w:p>
        </w:tc>
        <w:tc>
          <w:tcPr>
            <w:tcW w:w="6225" w:type="dxa"/>
          </w:tcPr>
          <w:p>
            <w:pPr>
              <w:pStyle w:val="TableParagraph"/>
              <w:ind w:left="27"/>
              <w:jc w:val="left"/>
              <w:rPr>
                <w:sz w:val="18"/>
              </w:rPr>
            </w:pPr>
            <w:r>
              <w:rPr>
                <w:sz w:val="18"/>
              </w:rPr>
              <w:t>Valor</w:t>
            </w:r>
            <w:r>
              <w:rPr>
                <w:spacing w:val="-9"/>
                <w:sz w:val="18"/>
              </w:rPr>
              <w:t> </w:t>
            </w:r>
            <w:r>
              <w:rPr>
                <w:sz w:val="18"/>
              </w:rPr>
              <w:t>acumulado</w:t>
            </w:r>
            <w:r>
              <w:rPr>
                <w:spacing w:val="-7"/>
                <w:sz w:val="18"/>
              </w:rPr>
              <w:t> </w:t>
            </w:r>
            <w:r>
              <w:rPr>
                <w:sz w:val="18"/>
              </w:rPr>
              <w:t>dos</w:t>
            </w:r>
            <w:r>
              <w:rPr>
                <w:spacing w:val="-10"/>
                <w:sz w:val="18"/>
              </w:rPr>
              <w:t> </w:t>
            </w:r>
            <w:r>
              <w:rPr>
                <w:spacing w:val="-2"/>
                <w:sz w:val="18"/>
              </w:rPr>
              <w:t>descontos</w:t>
            </w:r>
          </w:p>
        </w:tc>
        <w:tc>
          <w:tcPr>
            <w:tcW w:w="682" w:type="dxa"/>
          </w:tcPr>
          <w:p>
            <w:pPr>
              <w:pStyle w:val="TableParagraph"/>
              <w:ind w:left="7"/>
              <w:rPr>
                <w:sz w:val="18"/>
              </w:rPr>
            </w:pPr>
            <w:r>
              <w:rPr>
                <w:sz w:val="18"/>
              </w:rPr>
              <w:t>N</w:t>
            </w:r>
          </w:p>
        </w:tc>
        <w:tc>
          <w:tcPr>
            <w:tcW w:w="593" w:type="dxa"/>
          </w:tcPr>
          <w:p>
            <w:pPr>
              <w:pStyle w:val="TableParagraph"/>
              <w:ind w:left="11"/>
              <w:rPr>
                <w:sz w:val="18"/>
              </w:rPr>
            </w:pPr>
            <w:r>
              <w:rPr>
                <w:sz w:val="18"/>
              </w:rPr>
              <w:t>-</w:t>
            </w:r>
          </w:p>
        </w:tc>
        <w:tc>
          <w:tcPr>
            <w:tcW w:w="773" w:type="dxa"/>
          </w:tcPr>
          <w:p>
            <w:pPr>
              <w:pStyle w:val="TableParagraph"/>
              <w:ind w:left="227" w:right="216"/>
              <w:rPr>
                <w:sz w:val="18"/>
              </w:rPr>
            </w:pPr>
            <w:r>
              <w:rPr>
                <w:spacing w:val="-5"/>
                <w:sz w:val="18"/>
              </w:rPr>
              <w:t>02</w:t>
            </w:r>
          </w:p>
        </w:tc>
      </w:tr>
      <w:tr>
        <w:trPr>
          <w:trHeight w:val="309" w:hRule="atLeast"/>
        </w:trPr>
        <w:tc>
          <w:tcPr>
            <w:tcW w:w="454" w:type="dxa"/>
          </w:tcPr>
          <w:p>
            <w:pPr>
              <w:pStyle w:val="TableParagraph"/>
              <w:ind w:left="45" w:right="34"/>
              <w:rPr>
                <w:sz w:val="18"/>
              </w:rPr>
            </w:pPr>
            <w:r>
              <w:rPr>
                <w:spacing w:val="-5"/>
                <w:sz w:val="18"/>
              </w:rPr>
              <w:t>09</w:t>
            </w:r>
          </w:p>
        </w:tc>
        <w:tc>
          <w:tcPr>
            <w:tcW w:w="1186" w:type="dxa"/>
          </w:tcPr>
          <w:p>
            <w:pPr>
              <w:pStyle w:val="TableParagraph"/>
              <w:jc w:val="left"/>
              <w:rPr>
                <w:sz w:val="18"/>
              </w:rPr>
            </w:pPr>
            <w:r>
              <w:rPr>
                <w:spacing w:val="-2"/>
                <w:sz w:val="18"/>
              </w:rPr>
              <w:t>VL_CANC</w:t>
            </w:r>
          </w:p>
        </w:tc>
        <w:tc>
          <w:tcPr>
            <w:tcW w:w="6225" w:type="dxa"/>
          </w:tcPr>
          <w:p>
            <w:pPr>
              <w:pStyle w:val="TableParagraph"/>
              <w:ind w:left="27"/>
              <w:jc w:val="left"/>
              <w:rPr>
                <w:sz w:val="18"/>
              </w:rPr>
            </w:pPr>
            <w:r>
              <w:rPr>
                <w:sz w:val="18"/>
              </w:rPr>
              <w:t>Valor</w:t>
            </w:r>
            <w:r>
              <w:rPr>
                <w:spacing w:val="-8"/>
                <w:sz w:val="18"/>
              </w:rPr>
              <w:t> </w:t>
            </w:r>
            <w:r>
              <w:rPr>
                <w:sz w:val="18"/>
              </w:rPr>
              <w:t>acumulado</w:t>
            </w:r>
            <w:r>
              <w:rPr>
                <w:spacing w:val="-8"/>
                <w:sz w:val="18"/>
              </w:rPr>
              <w:t> </w:t>
            </w:r>
            <w:r>
              <w:rPr>
                <w:sz w:val="18"/>
              </w:rPr>
              <w:t>dos</w:t>
            </w:r>
            <w:r>
              <w:rPr>
                <w:spacing w:val="-7"/>
                <w:sz w:val="18"/>
              </w:rPr>
              <w:t> </w:t>
            </w:r>
            <w:r>
              <w:rPr>
                <w:spacing w:val="-2"/>
                <w:sz w:val="18"/>
              </w:rPr>
              <w:t>cancelamentos</w:t>
            </w:r>
          </w:p>
        </w:tc>
        <w:tc>
          <w:tcPr>
            <w:tcW w:w="682" w:type="dxa"/>
          </w:tcPr>
          <w:p>
            <w:pPr>
              <w:pStyle w:val="TableParagraph"/>
              <w:ind w:left="7"/>
              <w:rPr>
                <w:sz w:val="18"/>
              </w:rPr>
            </w:pPr>
            <w:r>
              <w:rPr>
                <w:sz w:val="18"/>
              </w:rPr>
              <w:t>N</w:t>
            </w:r>
          </w:p>
        </w:tc>
        <w:tc>
          <w:tcPr>
            <w:tcW w:w="593" w:type="dxa"/>
          </w:tcPr>
          <w:p>
            <w:pPr>
              <w:pStyle w:val="TableParagraph"/>
              <w:ind w:left="11"/>
              <w:rPr>
                <w:sz w:val="18"/>
              </w:rPr>
            </w:pPr>
            <w:r>
              <w:rPr>
                <w:sz w:val="18"/>
              </w:rPr>
              <w:t>-</w:t>
            </w:r>
          </w:p>
        </w:tc>
        <w:tc>
          <w:tcPr>
            <w:tcW w:w="773" w:type="dxa"/>
          </w:tcPr>
          <w:p>
            <w:pPr>
              <w:pStyle w:val="TableParagraph"/>
              <w:ind w:left="227" w:right="216"/>
              <w:rPr>
                <w:sz w:val="18"/>
              </w:rPr>
            </w:pPr>
            <w:r>
              <w:rPr>
                <w:spacing w:val="-5"/>
                <w:sz w:val="18"/>
              </w:rPr>
              <w:t>02</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4"/>
        <w:gridCol w:w="1186"/>
        <w:gridCol w:w="6225"/>
        <w:gridCol w:w="682"/>
        <w:gridCol w:w="593"/>
        <w:gridCol w:w="773"/>
      </w:tblGrid>
      <w:tr>
        <w:trPr>
          <w:trHeight w:val="319" w:hRule="atLeast"/>
        </w:trPr>
        <w:tc>
          <w:tcPr>
            <w:tcW w:w="454" w:type="dxa"/>
            <w:tcBorders>
              <w:top w:val="nil"/>
            </w:tcBorders>
          </w:tcPr>
          <w:p>
            <w:pPr>
              <w:pStyle w:val="TableParagraph"/>
              <w:spacing w:before="58"/>
              <w:ind w:left="45" w:right="34"/>
              <w:rPr>
                <w:sz w:val="18"/>
              </w:rPr>
            </w:pPr>
            <w:r>
              <w:rPr>
                <w:spacing w:val="-5"/>
                <w:sz w:val="18"/>
              </w:rPr>
              <w:t>10</w:t>
            </w:r>
          </w:p>
        </w:tc>
        <w:tc>
          <w:tcPr>
            <w:tcW w:w="1186" w:type="dxa"/>
            <w:tcBorders>
              <w:top w:val="nil"/>
            </w:tcBorders>
          </w:tcPr>
          <w:p>
            <w:pPr>
              <w:pStyle w:val="TableParagraph"/>
              <w:spacing w:before="58"/>
              <w:jc w:val="left"/>
              <w:rPr>
                <w:sz w:val="18"/>
              </w:rPr>
            </w:pPr>
            <w:r>
              <w:rPr>
                <w:spacing w:val="-2"/>
                <w:sz w:val="18"/>
              </w:rPr>
              <w:t>VL_ACMO</w:t>
            </w:r>
          </w:p>
        </w:tc>
        <w:tc>
          <w:tcPr>
            <w:tcW w:w="6225" w:type="dxa"/>
            <w:tcBorders>
              <w:top w:val="nil"/>
            </w:tcBorders>
          </w:tcPr>
          <w:p>
            <w:pPr>
              <w:pStyle w:val="TableParagraph"/>
              <w:spacing w:before="58"/>
              <w:ind w:left="27"/>
              <w:jc w:val="left"/>
              <w:rPr>
                <w:sz w:val="18"/>
              </w:rPr>
            </w:pPr>
            <w:r>
              <w:rPr>
                <w:sz w:val="18"/>
              </w:rPr>
              <w:t>Valor</w:t>
            </w:r>
            <w:r>
              <w:rPr>
                <w:spacing w:val="-8"/>
                <w:sz w:val="18"/>
              </w:rPr>
              <w:t> </w:t>
            </w:r>
            <w:r>
              <w:rPr>
                <w:sz w:val="18"/>
              </w:rPr>
              <w:t>acumulado</w:t>
            </w:r>
            <w:r>
              <w:rPr>
                <w:spacing w:val="-8"/>
                <w:sz w:val="18"/>
              </w:rPr>
              <w:t> </w:t>
            </w:r>
            <w:r>
              <w:rPr>
                <w:sz w:val="18"/>
              </w:rPr>
              <w:t>dos</w:t>
            </w:r>
            <w:r>
              <w:rPr>
                <w:spacing w:val="-7"/>
                <w:sz w:val="18"/>
              </w:rPr>
              <w:t> </w:t>
            </w:r>
            <w:r>
              <w:rPr>
                <w:spacing w:val="-2"/>
                <w:sz w:val="18"/>
              </w:rPr>
              <w:t>acréscimos</w:t>
            </w:r>
          </w:p>
        </w:tc>
        <w:tc>
          <w:tcPr>
            <w:tcW w:w="682" w:type="dxa"/>
            <w:tcBorders>
              <w:top w:val="nil"/>
            </w:tcBorders>
          </w:tcPr>
          <w:p>
            <w:pPr>
              <w:pStyle w:val="TableParagraph"/>
              <w:spacing w:before="58"/>
              <w:ind w:left="7"/>
              <w:rPr>
                <w:sz w:val="18"/>
              </w:rPr>
            </w:pPr>
            <w:r>
              <w:rPr>
                <w:sz w:val="18"/>
              </w:rPr>
              <w:t>N</w:t>
            </w:r>
          </w:p>
        </w:tc>
        <w:tc>
          <w:tcPr>
            <w:tcW w:w="593" w:type="dxa"/>
            <w:tcBorders>
              <w:top w:val="nil"/>
            </w:tcBorders>
          </w:tcPr>
          <w:p>
            <w:pPr>
              <w:pStyle w:val="TableParagraph"/>
              <w:spacing w:before="58"/>
              <w:ind w:left="11"/>
              <w:rPr>
                <w:sz w:val="18"/>
              </w:rPr>
            </w:pPr>
            <w:r>
              <w:rPr>
                <w:sz w:val="18"/>
              </w:rPr>
              <w:t>-</w:t>
            </w:r>
          </w:p>
        </w:tc>
        <w:tc>
          <w:tcPr>
            <w:tcW w:w="773" w:type="dxa"/>
            <w:tcBorders>
              <w:top w:val="nil"/>
            </w:tcBorders>
          </w:tcPr>
          <w:p>
            <w:pPr>
              <w:pStyle w:val="TableParagraph"/>
              <w:spacing w:before="58"/>
              <w:ind w:left="227" w:right="216"/>
              <w:rPr>
                <w:sz w:val="18"/>
              </w:rPr>
            </w:pPr>
            <w:r>
              <w:rPr>
                <w:spacing w:val="-5"/>
                <w:sz w:val="18"/>
              </w:rPr>
              <w:t>02</w:t>
            </w:r>
          </w:p>
        </w:tc>
      </w:tr>
      <w:tr>
        <w:trPr>
          <w:trHeight w:val="309" w:hRule="atLeast"/>
        </w:trPr>
        <w:tc>
          <w:tcPr>
            <w:tcW w:w="454" w:type="dxa"/>
          </w:tcPr>
          <w:p>
            <w:pPr>
              <w:pStyle w:val="TableParagraph"/>
              <w:ind w:left="40" w:right="34"/>
              <w:rPr>
                <w:sz w:val="18"/>
              </w:rPr>
            </w:pPr>
            <w:r>
              <w:rPr>
                <w:spacing w:val="-5"/>
                <w:sz w:val="18"/>
              </w:rPr>
              <w:t>11</w:t>
            </w:r>
          </w:p>
        </w:tc>
        <w:tc>
          <w:tcPr>
            <w:tcW w:w="1186" w:type="dxa"/>
          </w:tcPr>
          <w:p>
            <w:pPr>
              <w:pStyle w:val="TableParagraph"/>
              <w:jc w:val="left"/>
              <w:rPr>
                <w:sz w:val="18"/>
              </w:rPr>
            </w:pPr>
            <w:r>
              <w:rPr>
                <w:spacing w:val="-2"/>
                <w:sz w:val="18"/>
              </w:rPr>
              <w:t>VL_BC_ICMS</w:t>
            </w:r>
          </w:p>
        </w:tc>
        <w:tc>
          <w:tcPr>
            <w:tcW w:w="6225" w:type="dxa"/>
          </w:tcPr>
          <w:p>
            <w:pPr>
              <w:pStyle w:val="TableParagraph"/>
              <w:ind w:left="27"/>
              <w:jc w:val="left"/>
              <w:rPr>
                <w:sz w:val="18"/>
              </w:rPr>
            </w:pPr>
            <w:r>
              <w:rPr>
                <w:sz w:val="18"/>
              </w:rPr>
              <w:t>Valor</w:t>
            </w:r>
            <w:r>
              <w:rPr>
                <w:spacing w:val="-4"/>
                <w:sz w:val="18"/>
              </w:rPr>
              <w:t> </w:t>
            </w:r>
            <w:r>
              <w:rPr>
                <w:sz w:val="18"/>
              </w:rPr>
              <w:t>acumulado</w:t>
            </w:r>
            <w:r>
              <w:rPr>
                <w:spacing w:val="-3"/>
                <w:sz w:val="18"/>
              </w:rPr>
              <w:t> </w:t>
            </w:r>
            <w:r>
              <w:rPr>
                <w:sz w:val="18"/>
              </w:rPr>
              <w:t>da</w:t>
            </w:r>
            <w:r>
              <w:rPr>
                <w:spacing w:val="-7"/>
                <w:sz w:val="18"/>
              </w:rPr>
              <w:t> </w:t>
            </w:r>
            <w:r>
              <w:rPr>
                <w:sz w:val="18"/>
              </w:rPr>
              <w:t>base</w:t>
            </w:r>
            <w:r>
              <w:rPr>
                <w:spacing w:val="-5"/>
                <w:sz w:val="18"/>
              </w:rPr>
              <w:t> </w:t>
            </w:r>
            <w:r>
              <w:rPr>
                <w:sz w:val="18"/>
              </w:rPr>
              <w:t>de</w:t>
            </w:r>
            <w:r>
              <w:rPr>
                <w:spacing w:val="-5"/>
                <w:sz w:val="18"/>
              </w:rPr>
              <w:t> </w:t>
            </w:r>
            <w:r>
              <w:rPr>
                <w:sz w:val="18"/>
              </w:rPr>
              <w:t>cálculo</w:t>
            </w:r>
            <w:r>
              <w:rPr>
                <w:spacing w:val="-3"/>
                <w:sz w:val="18"/>
              </w:rPr>
              <w:t> </w:t>
            </w:r>
            <w:r>
              <w:rPr>
                <w:sz w:val="18"/>
              </w:rPr>
              <w:t>do</w:t>
            </w:r>
            <w:r>
              <w:rPr>
                <w:spacing w:val="-2"/>
                <w:sz w:val="18"/>
              </w:rPr>
              <w:t> </w:t>
            </w:r>
            <w:r>
              <w:rPr>
                <w:spacing w:val="-4"/>
                <w:sz w:val="18"/>
              </w:rPr>
              <w:t>ICMS</w:t>
            </w:r>
          </w:p>
        </w:tc>
        <w:tc>
          <w:tcPr>
            <w:tcW w:w="682" w:type="dxa"/>
          </w:tcPr>
          <w:p>
            <w:pPr>
              <w:pStyle w:val="TableParagraph"/>
              <w:ind w:left="7"/>
              <w:rPr>
                <w:sz w:val="18"/>
              </w:rPr>
            </w:pPr>
            <w:r>
              <w:rPr>
                <w:sz w:val="18"/>
              </w:rPr>
              <w:t>N</w:t>
            </w:r>
          </w:p>
        </w:tc>
        <w:tc>
          <w:tcPr>
            <w:tcW w:w="593" w:type="dxa"/>
          </w:tcPr>
          <w:p>
            <w:pPr>
              <w:pStyle w:val="TableParagraph"/>
              <w:ind w:left="11"/>
              <w:rPr>
                <w:sz w:val="18"/>
              </w:rPr>
            </w:pPr>
            <w:r>
              <w:rPr>
                <w:sz w:val="18"/>
              </w:rPr>
              <w:t>-</w:t>
            </w:r>
          </w:p>
        </w:tc>
        <w:tc>
          <w:tcPr>
            <w:tcW w:w="773" w:type="dxa"/>
          </w:tcPr>
          <w:p>
            <w:pPr>
              <w:pStyle w:val="TableParagraph"/>
              <w:ind w:left="227" w:right="216"/>
              <w:rPr>
                <w:sz w:val="18"/>
              </w:rPr>
            </w:pPr>
            <w:r>
              <w:rPr>
                <w:spacing w:val="-5"/>
                <w:sz w:val="18"/>
              </w:rPr>
              <w:t>02</w:t>
            </w:r>
          </w:p>
        </w:tc>
      </w:tr>
      <w:tr>
        <w:trPr>
          <w:trHeight w:val="309" w:hRule="atLeast"/>
        </w:trPr>
        <w:tc>
          <w:tcPr>
            <w:tcW w:w="454" w:type="dxa"/>
          </w:tcPr>
          <w:p>
            <w:pPr>
              <w:pStyle w:val="TableParagraph"/>
              <w:ind w:left="45" w:right="34"/>
              <w:rPr>
                <w:sz w:val="18"/>
              </w:rPr>
            </w:pPr>
            <w:r>
              <w:rPr>
                <w:spacing w:val="-5"/>
                <w:sz w:val="18"/>
              </w:rPr>
              <w:t>12</w:t>
            </w:r>
          </w:p>
        </w:tc>
        <w:tc>
          <w:tcPr>
            <w:tcW w:w="1186" w:type="dxa"/>
          </w:tcPr>
          <w:p>
            <w:pPr>
              <w:pStyle w:val="TableParagraph"/>
              <w:jc w:val="left"/>
              <w:rPr>
                <w:sz w:val="18"/>
              </w:rPr>
            </w:pPr>
            <w:r>
              <w:rPr>
                <w:spacing w:val="-2"/>
                <w:sz w:val="18"/>
              </w:rPr>
              <w:t>VL_ICMS</w:t>
            </w:r>
          </w:p>
        </w:tc>
        <w:tc>
          <w:tcPr>
            <w:tcW w:w="6225" w:type="dxa"/>
          </w:tcPr>
          <w:p>
            <w:pPr>
              <w:pStyle w:val="TableParagraph"/>
              <w:ind w:left="27"/>
              <w:jc w:val="left"/>
              <w:rPr>
                <w:sz w:val="18"/>
              </w:rPr>
            </w:pPr>
            <w:r>
              <w:rPr>
                <w:sz w:val="18"/>
              </w:rPr>
              <w:t>Valor</w:t>
            </w:r>
            <w:r>
              <w:rPr>
                <w:spacing w:val="-11"/>
                <w:sz w:val="18"/>
              </w:rPr>
              <w:t> </w:t>
            </w:r>
            <w:r>
              <w:rPr>
                <w:sz w:val="18"/>
              </w:rPr>
              <w:t>acumulado</w:t>
            </w:r>
            <w:r>
              <w:rPr>
                <w:spacing w:val="-7"/>
                <w:sz w:val="18"/>
              </w:rPr>
              <w:t> </w:t>
            </w:r>
            <w:r>
              <w:rPr>
                <w:sz w:val="18"/>
              </w:rPr>
              <w:t>do</w:t>
            </w:r>
            <w:r>
              <w:rPr>
                <w:spacing w:val="-7"/>
                <w:sz w:val="18"/>
              </w:rPr>
              <w:t> </w:t>
            </w:r>
            <w:r>
              <w:rPr>
                <w:spacing w:val="-4"/>
                <w:sz w:val="18"/>
              </w:rPr>
              <w:t>ICMS</w:t>
            </w:r>
          </w:p>
        </w:tc>
        <w:tc>
          <w:tcPr>
            <w:tcW w:w="682" w:type="dxa"/>
          </w:tcPr>
          <w:p>
            <w:pPr>
              <w:pStyle w:val="TableParagraph"/>
              <w:ind w:left="7"/>
              <w:rPr>
                <w:sz w:val="18"/>
              </w:rPr>
            </w:pPr>
            <w:r>
              <w:rPr>
                <w:sz w:val="18"/>
              </w:rPr>
              <w:t>N</w:t>
            </w:r>
          </w:p>
        </w:tc>
        <w:tc>
          <w:tcPr>
            <w:tcW w:w="593" w:type="dxa"/>
          </w:tcPr>
          <w:p>
            <w:pPr>
              <w:pStyle w:val="TableParagraph"/>
              <w:ind w:left="11"/>
              <w:rPr>
                <w:sz w:val="18"/>
              </w:rPr>
            </w:pPr>
            <w:r>
              <w:rPr>
                <w:sz w:val="18"/>
              </w:rPr>
              <w:t>-</w:t>
            </w:r>
          </w:p>
        </w:tc>
        <w:tc>
          <w:tcPr>
            <w:tcW w:w="773" w:type="dxa"/>
          </w:tcPr>
          <w:p>
            <w:pPr>
              <w:pStyle w:val="TableParagraph"/>
              <w:ind w:left="227" w:right="216"/>
              <w:rPr>
                <w:sz w:val="18"/>
              </w:rPr>
            </w:pPr>
            <w:r>
              <w:rPr>
                <w:spacing w:val="-5"/>
                <w:sz w:val="18"/>
              </w:rPr>
              <w:t>02</w:t>
            </w:r>
          </w:p>
        </w:tc>
      </w:tr>
      <w:tr>
        <w:trPr>
          <w:trHeight w:val="309" w:hRule="atLeast"/>
        </w:trPr>
        <w:tc>
          <w:tcPr>
            <w:tcW w:w="454" w:type="dxa"/>
          </w:tcPr>
          <w:p>
            <w:pPr>
              <w:pStyle w:val="TableParagraph"/>
              <w:ind w:left="45" w:right="34"/>
              <w:rPr>
                <w:sz w:val="18"/>
              </w:rPr>
            </w:pPr>
            <w:r>
              <w:rPr>
                <w:spacing w:val="-5"/>
                <w:sz w:val="18"/>
              </w:rPr>
              <w:t>13</w:t>
            </w:r>
          </w:p>
        </w:tc>
        <w:tc>
          <w:tcPr>
            <w:tcW w:w="1186" w:type="dxa"/>
          </w:tcPr>
          <w:p>
            <w:pPr>
              <w:pStyle w:val="TableParagraph"/>
              <w:jc w:val="left"/>
              <w:rPr>
                <w:sz w:val="18"/>
              </w:rPr>
            </w:pPr>
            <w:r>
              <w:rPr>
                <w:spacing w:val="-2"/>
                <w:sz w:val="18"/>
              </w:rPr>
              <w:t>VL_ISEN</w:t>
            </w:r>
          </w:p>
        </w:tc>
        <w:tc>
          <w:tcPr>
            <w:tcW w:w="6225" w:type="dxa"/>
          </w:tcPr>
          <w:p>
            <w:pPr>
              <w:pStyle w:val="TableParagraph"/>
              <w:ind w:left="27"/>
              <w:jc w:val="left"/>
              <w:rPr>
                <w:sz w:val="18"/>
              </w:rPr>
            </w:pPr>
            <w:r>
              <w:rPr>
                <w:sz w:val="18"/>
              </w:rPr>
              <w:t>Valor</w:t>
            </w:r>
            <w:r>
              <w:rPr>
                <w:spacing w:val="-7"/>
                <w:sz w:val="18"/>
              </w:rPr>
              <w:t> </w:t>
            </w:r>
            <w:r>
              <w:rPr>
                <w:sz w:val="18"/>
              </w:rPr>
              <w:t>das</w:t>
            </w:r>
            <w:r>
              <w:rPr>
                <w:spacing w:val="-4"/>
                <w:sz w:val="18"/>
              </w:rPr>
              <w:t> </w:t>
            </w:r>
            <w:r>
              <w:rPr>
                <w:sz w:val="18"/>
              </w:rPr>
              <w:t>saídas</w:t>
            </w:r>
            <w:r>
              <w:rPr>
                <w:spacing w:val="-4"/>
                <w:sz w:val="18"/>
              </w:rPr>
              <w:t> </w:t>
            </w:r>
            <w:r>
              <w:rPr>
                <w:sz w:val="18"/>
              </w:rPr>
              <w:t>isentas</w:t>
            </w:r>
            <w:r>
              <w:rPr>
                <w:spacing w:val="-6"/>
                <w:sz w:val="18"/>
              </w:rPr>
              <w:t> </w:t>
            </w:r>
            <w:r>
              <w:rPr>
                <w:sz w:val="18"/>
              </w:rPr>
              <w:t>do</w:t>
            </w:r>
            <w:r>
              <w:rPr>
                <w:spacing w:val="-3"/>
                <w:sz w:val="18"/>
              </w:rPr>
              <w:t> </w:t>
            </w:r>
            <w:r>
              <w:rPr>
                <w:spacing w:val="-4"/>
                <w:sz w:val="18"/>
              </w:rPr>
              <w:t>ICMS</w:t>
            </w:r>
          </w:p>
        </w:tc>
        <w:tc>
          <w:tcPr>
            <w:tcW w:w="682" w:type="dxa"/>
          </w:tcPr>
          <w:p>
            <w:pPr>
              <w:pStyle w:val="TableParagraph"/>
              <w:ind w:left="7"/>
              <w:rPr>
                <w:sz w:val="18"/>
              </w:rPr>
            </w:pPr>
            <w:r>
              <w:rPr>
                <w:sz w:val="18"/>
              </w:rPr>
              <w:t>N</w:t>
            </w:r>
          </w:p>
        </w:tc>
        <w:tc>
          <w:tcPr>
            <w:tcW w:w="593" w:type="dxa"/>
          </w:tcPr>
          <w:p>
            <w:pPr>
              <w:pStyle w:val="TableParagraph"/>
              <w:ind w:left="11"/>
              <w:rPr>
                <w:sz w:val="18"/>
              </w:rPr>
            </w:pPr>
            <w:r>
              <w:rPr>
                <w:sz w:val="18"/>
              </w:rPr>
              <w:t>-</w:t>
            </w:r>
          </w:p>
        </w:tc>
        <w:tc>
          <w:tcPr>
            <w:tcW w:w="773" w:type="dxa"/>
          </w:tcPr>
          <w:p>
            <w:pPr>
              <w:pStyle w:val="TableParagraph"/>
              <w:ind w:left="227" w:right="216"/>
              <w:rPr>
                <w:sz w:val="18"/>
              </w:rPr>
            </w:pPr>
            <w:r>
              <w:rPr>
                <w:spacing w:val="-5"/>
                <w:sz w:val="18"/>
              </w:rPr>
              <w:t>02</w:t>
            </w:r>
          </w:p>
        </w:tc>
      </w:tr>
      <w:tr>
        <w:trPr>
          <w:trHeight w:val="309" w:hRule="atLeast"/>
        </w:trPr>
        <w:tc>
          <w:tcPr>
            <w:tcW w:w="454" w:type="dxa"/>
          </w:tcPr>
          <w:p>
            <w:pPr>
              <w:pStyle w:val="TableParagraph"/>
              <w:ind w:left="45" w:right="34"/>
              <w:rPr>
                <w:sz w:val="18"/>
              </w:rPr>
            </w:pPr>
            <w:r>
              <w:rPr>
                <w:spacing w:val="-5"/>
                <w:sz w:val="18"/>
              </w:rPr>
              <w:t>14</w:t>
            </w:r>
          </w:p>
        </w:tc>
        <w:tc>
          <w:tcPr>
            <w:tcW w:w="1186" w:type="dxa"/>
          </w:tcPr>
          <w:p>
            <w:pPr>
              <w:pStyle w:val="TableParagraph"/>
              <w:jc w:val="left"/>
              <w:rPr>
                <w:sz w:val="18"/>
              </w:rPr>
            </w:pPr>
            <w:r>
              <w:rPr>
                <w:spacing w:val="-4"/>
                <w:sz w:val="18"/>
              </w:rPr>
              <w:t>VL_NT</w:t>
            </w:r>
          </w:p>
        </w:tc>
        <w:tc>
          <w:tcPr>
            <w:tcW w:w="6225" w:type="dxa"/>
          </w:tcPr>
          <w:p>
            <w:pPr>
              <w:pStyle w:val="TableParagraph"/>
              <w:ind w:left="27"/>
              <w:jc w:val="left"/>
              <w:rPr>
                <w:sz w:val="18"/>
              </w:rPr>
            </w:pPr>
            <w:r>
              <w:rPr>
                <w:sz w:val="18"/>
              </w:rPr>
              <w:t>Valor</w:t>
            </w:r>
            <w:r>
              <w:rPr>
                <w:spacing w:val="-4"/>
                <w:sz w:val="18"/>
              </w:rPr>
              <w:t> </w:t>
            </w:r>
            <w:r>
              <w:rPr>
                <w:sz w:val="18"/>
              </w:rPr>
              <w:t>das</w:t>
            </w:r>
            <w:r>
              <w:rPr>
                <w:spacing w:val="-3"/>
                <w:sz w:val="18"/>
              </w:rPr>
              <w:t> </w:t>
            </w:r>
            <w:r>
              <w:rPr>
                <w:sz w:val="18"/>
              </w:rPr>
              <w:t>saídas</w:t>
            </w:r>
            <w:r>
              <w:rPr>
                <w:spacing w:val="-4"/>
                <w:sz w:val="18"/>
              </w:rPr>
              <w:t> </w:t>
            </w:r>
            <w:r>
              <w:rPr>
                <w:sz w:val="18"/>
              </w:rPr>
              <w:t>sob</w:t>
            </w:r>
            <w:r>
              <w:rPr>
                <w:spacing w:val="-4"/>
                <w:sz w:val="18"/>
              </w:rPr>
              <w:t> </w:t>
            </w:r>
            <w:r>
              <w:rPr>
                <w:sz w:val="18"/>
              </w:rPr>
              <w:t>não-incidência</w:t>
            </w:r>
            <w:r>
              <w:rPr>
                <w:spacing w:val="-3"/>
                <w:sz w:val="18"/>
              </w:rPr>
              <w:t> </w:t>
            </w:r>
            <w:r>
              <w:rPr>
                <w:sz w:val="18"/>
              </w:rPr>
              <w:t>ou</w:t>
            </w:r>
            <w:r>
              <w:rPr>
                <w:spacing w:val="-5"/>
                <w:sz w:val="18"/>
              </w:rPr>
              <w:t> </w:t>
            </w:r>
            <w:r>
              <w:rPr>
                <w:sz w:val="18"/>
              </w:rPr>
              <w:t>não-tributadas</w:t>
            </w:r>
            <w:r>
              <w:rPr>
                <w:spacing w:val="-3"/>
                <w:sz w:val="18"/>
              </w:rPr>
              <w:t> </w:t>
            </w:r>
            <w:r>
              <w:rPr>
                <w:sz w:val="18"/>
              </w:rPr>
              <w:t>pelo</w:t>
            </w:r>
            <w:r>
              <w:rPr>
                <w:spacing w:val="-4"/>
                <w:sz w:val="18"/>
              </w:rPr>
              <w:t> ICMS</w:t>
            </w:r>
          </w:p>
        </w:tc>
        <w:tc>
          <w:tcPr>
            <w:tcW w:w="682" w:type="dxa"/>
          </w:tcPr>
          <w:p>
            <w:pPr>
              <w:pStyle w:val="TableParagraph"/>
              <w:ind w:left="7"/>
              <w:rPr>
                <w:sz w:val="18"/>
              </w:rPr>
            </w:pPr>
            <w:r>
              <w:rPr>
                <w:sz w:val="18"/>
              </w:rPr>
              <w:t>N</w:t>
            </w:r>
          </w:p>
        </w:tc>
        <w:tc>
          <w:tcPr>
            <w:tcW w:w="593" w:type="dxa"/>
          </w:tcPr>
          <w:p>
            <w:pPr>
              <w:pStyle w:val="TableParagraph"/>
              <w:ind w:left="11"/>
              <w:rPr>
                <w:sz w:val="18"/>
              </w:rPr>
            </w:pPr>
            <w:r>
              <w:rPr>
                <w:sz w:val="18"/>
              </w:rPr>
              <w:t>-</w:t>
            </w:r>
          </w:p>
        </w:tc>
        <w:tc>
          <w:tcPr>
            <w:tcW w:w="773" w:type="dxa"/>
          </w:tcPr>
          <w:p>
            <w:pPr>
              <w:pStyle w:val="TableParagraph"/>
              <w:ind w:left="227" w:right="216"/>
              <w:rPr>
                <w:sz w:val="18"/>
              </w:rPr>
            </w:pPr>
            <w:r>
              <w:rPr>
                <w:spacing w:val="-5"/>
                <w:sz w:val="18"/>
              </w:rPr>
              <w:t>02</w:t>
            </w:r>
          </w:p>
        </w:tc>
      </w:tr>
      <w:tr>
        <w:trPr>
          <w:trHeight w:val="309" w:hRule="atLeast"/>
        </w:trPr>
        <w:tc>
          <w:tcPr>
            <w:tcW w:w="454" w:type="dxa"/>
          </w:tcPr>
          <w:p>
            <w:pPr>
              <w:pStyle w:val="TableParagraph"/>
              <w:spacing w:before="45"/>
              <w:ind w:left="45" w:right="34"/>
              <w:rPr>
                <w:sz w:val="18"/>
              </w:rPr>
            </w:pPr>
            <w:r>
              <w:rPr>
                <w:spacing w:val="-5"/>
                <w:sz w:val="18"/>
              </w:rPr>
              <w:t>15</w:t>
            </w:r>
          </w:p>
        </w:tc>
        <w:tc>
          <w:tcPr>
            <w:tcW w:w="1186" w:type="dxa"/>
          </w:tcPr>
          <w:p>
            <w:pPr>
              <w:pStyle w:val="TableParagraph"/>
              <w:spacing w:before="45"/>
              <w:jc w:val="left"/>
              <w:rPr>
                <w:sz w:val="18"/>
              </w:rPr>
            </w:pPr>
            <w:r>
              <w:rPr>
                <w:spacing w:val="-2"/>
                <w:sz w:val="18"/>
              </w:rPr>
              <w:t>VL_ICMS_ST</w:t>
            </w:r>
          </w:p>
        </w:tc>
        <w:tc>
          <w:tcPr>
            <w:tcW w:w="6225" w:type="dxa"/>
          </w:tcPr>
          <w:p>
            <w:pPr>
              <w:pStyle w:val="TableParagraph"/>
              <w:spacing w:before="45"/>
              <w:ind w:left="27"/>
              <w:jc w:val="left"/>
              <w:rPr>
                <w:sz w:val="18"/>
              </w:rPr>
            </w:pPr>
            <w:r>
              <w:rPr>
                <w:sz w:val="18"/>
              </w:rPr>
              <w:t>Valor</w:t>
            </w:r>
            <w:r>
              <w:rPr>
                <w:spacing w:val="-4"/>
                <w:sz w:val="18"/>
              </w:rPr>
              <w:t> </w:t>
            </w:r>
            <w:r>
              <w:rPr>
                <w:sz w:val="18"/>
              </w:rPr>
              <w:t>das</w:t>
            </w:r>
            <w:r>
              <w:rPr>
                <w:spacing w:val="-3"/>
                <w:sz w:val="18"/>
              </w:rPr>
              <w:t> </w:t>
            </w:r>
            <w:r>
              <w:rPr>
                <w:sz w:val="18"/>
              </w:rPr>
              <w:t>saídas</w:t>
            </w:r>
            <w:r>
              <w:rPr>
                <w:spacing w:val="-3"/>
                <w:sz w:val="18"/>
              </w:rPr>
              <w:t> </w:t>
            </w:r>
            <w:r>
              <w:rPr>
                <w:sz w:val="18"/>
              </w:rPr>
              <w:t>de</w:t>
            </w:r>
            <w:r>
              <w:rPr>
                <w:spacing w:val="-4"/>
                <w:sz w:val="18"/>
              </w:rPr>
              <w:t> </w:t>
            </w:r>
            <w:r>
              <w:rPr>
                <w:sz w:val="18"/>
              </w:rPr>
              <w:t>mercadorias</w:t>
            </w:r>
            <w:r>
              <w:rPr>
                <w:spacing w:val="-4"/>
                <w:sz w:val="18"/>
              </w:rPr>
              <w:t> </w:t>
            </w:r>
            <w:r>
              <w:rPr>
                <w:sz w:val="18"/>
              </w:rPr>
              <w:t>adquiridas</w:t>
            </w:r>
            <w:r>
              <w:rPr>
                <w:spacing w:val="-4"/>
                <w:sz w:val="18"/>
              </w:rPr>
              <w:t> </w:t>
            </w:r>
            <w:r>
              <w:rPr>
                <w:sz w:val="18"/>
              </w:rPr>
              <w:t>com</w:t>
            </w:r>
            <w:r>
              <w:rPr>
                <w:spacing w:val="-4"/>
                <w:sz w:val="18"/>
              </w:rPr>
              <w:t> </w:t>
            </w:r>
            <w:r>
              <w:rPr>
                <w:sz w:val="18"/>
              </w:rPr>
              <w:t>substituição</w:t>
            </w:r>
            <w:r>
              <w:rPr>
                <w:spacing w:val="-2"/>
                <w:sz w:val="18"/>
              </w:rPr>
              <w:t> </w:t>
            </w:r>
            <w:r>
              <w:rPr>
                <w:sz w:val="18"/>
              </w:rPr>
              <w:t>tributária</w:t>
            </w:r>
            <w:r>
              <w:rPr>
                <w:spacing w:val="-4"/>
                <w:sz w:val="18"/>
              </w:rPr>
              <w:t> </w:t>
            </w:r>
            <w:r>
              <w:rPr>
                <w:sz w:val="18"/>
              </w:rPr>
              <w:t>do</w:t>
            </w:r>
            <w:r>
              <w:rPr>
                <w:spacing w:val="-2"/>
                <w:sz w:val="18"/>
              </w:rPr>
              <w:t> </w:t>
            </w:r>
            <w:r>
              <w:rPr>
                <w:spacing w:val="-4"/>
                <w:sz w:val="18"/>
              </w:rPr>
              <w:t>ICMS</w:t>
            </w:r>
          </w:p>
        </w:tc>
        <w:tc>
          <w:tcPr>
            <w:tcW w:w="682" w:type="dxa"/>
          </w:tcPr>
          <w:p>
            <w:pPr>
              <w:pStyle w:val="TableParagraph"/>
              <w:spacing w:before="45"/>
              <w:ind w:left="7"/>
              <w:rPr>
                <w:sz w:val="18"/>
              </w:rPr>
            </w:pPr>
            <w:r>
              <w:rPr>
                <w:sz w:val="18"/>
              </w:rPr>
              <w:t>N</w:t>
            </w:r>
          </w:p>
        </w:tc>
        <w:tc>
          <w:tcPr>
            <w:tcW w:w="593" w:type="dxa"/>
          </w:tcPr>
          <w:p>
            <w:pPr>
              <w:pStyle w:val="TableParagraph"/>
              <w:spacing w:before="45"/>
              <w:ind w:left="11"/>
              <w:rPr>
                <w:sz w:val="18"/>
              </w:rPr>
            </w:pPr>
            <w:r>
              <w:rPr>
                <w:sz w:val="18"/>
              </w:rPr>
              <w:t>-</w:t>
            </w:r>
          </w:p>
        </w:tc>
        <w:tc>
          <w:tcPr>
            <w:tcW w:w="773" w:type="dxa"/>
          </w:tcPr>
          <w:p>
            <w:pPr>
              <w:pStyle w:val="TableParagraph"/>
              <w:spacing w:before="45"/>
              <w:ind w:left="227" w:right="216"/>
              <w:rPr>
                <w:sz w:val="18"/>
              </w:rPr>
            </w:pPr>
            <w:r>
              <w:rPr>
                <w:spacing w:val="-5"/>
                <w:sz w:val="18"/>
              </w:rPr>
              <w:t>02</w:t>
            </w:r>
          </w:p>
        </w:tc>
      </w:tr>
    </w:tbl>
    <w:p>
      <w:pPr>
        <w:spacing w:line="288" w:lineRule="auto" w:before="8"/>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2</w:t>
      </w:r>
      <w:r>
        <w:rPr>
          <w:spacing w:val="40"/>
          <w:sz w:val="16"/>
        </w:rPr>
        <w:t> </w:t>
      </w:r>
      <w:r>
        <w:rPr>
          <w:sz w:val="16"/>
        </w:rPr>
        <w:t>Ocorrência – V</w:t>
      </w:r>
    </w:p>
    <w:p>
      <w:pPr>
        <w:pStyle w:val="BodyText"/>
        <w:rPr>
          <w:sz w:val="18"/>
        </w:rPr>
      </w:pPr>
    </w:p>
    <w:p>
      <w:pPr>
        <w:pStyle w:val="BodyText"/>
        <w:spacing w:line="288" w:lineRule="auto" w:before="123"/>
        <w:ind w:left="193" w:right="274"/>
        <w:jc w:val="both"/>
      </w:pPr>
      <w:r>
        <w:rPr>
          <w:b/>
        </w:rPr>
        <w:t>REGISTRO</w:t>
      </w:r>
      <w:r>
        <w:rPr>
          <w:b/>
          <w:spacing w:val="-8"/>
        </w:rPr>
        <w:t> </w:t>
      </w:r>
      <w:r>
        <w:rPr>
          <w:b/>
        </w:rPr>
        <w:t>C500:</w:t>
      </w:r>
      <w:r>
        <w:rPr>
          <w:b/>
          <w:spacing w:val="-2"/>
        </w:rPr>
        <w:t> </w:t>
      </w:r>
      <w:r>
        <w:rPr/>
        <w:t>NOTA</w:t>
      </w:r>
      <w:r>
        <w:rPr>
          <w:spacing w:val="-13"/>
        </w:rPr>
        <w:t> </w:t>
      </w:r>
      <w:r>
        <w:rPr/>
        <w:t>FISCAL/CONTA</w:t>
      </w:r>
      <w:r>
        <w:rPr>
          <w:spacing w:val="-12"/>
        </w:rPr>
        <w:t> </w:t>
      </w:r>
      <w:r>
        <w:rPr/>
        <w:t>DE</w:t>
      </w:r>
      <w:r>
        <w:rPr>
          <w:spacing w:val="-4"/>
        </w:rPr>
        <w:t> </w:t>
      </w:r>
      <w:r>
        <w:rPr/>
        <w:t>ENERGIA</w:t>
      </w:r>
      <w:r>
        <w:rPr>
          <w:spacing w:val="-13"/>
        </w:rPr>
        <w:t> </w:t>
      </w:r>
      <w:r>
        <w:rPr/>
        <w:t>ELÉTRICA</w:t>
      </w:r>
      <w:r>
        <w:rPr>
          <w:spacing w:val="-12"/>
        </w:rPr>
        <w:t> </w:t>
      </w:r>
      <w:r>
        <w:rPr/>
        <w:t>(CÓDIGO</w:t>
      </w:r>
      <w:r>
        <w:rPr>
          <w:spacing w:val="-4"/>
        </w:rPr>
        <w:t> </w:t>
      </w:r>
      <w:r>
        <w:rPr/>
        <w:t>06),</w:t>
      </w:r>
      <w:r>
        <w:rPr>
          <w:spacing w:val="-4"/>
        </w:rPr>
        <w:t> </w:t>
      </w:r>
      <w:r>
        <w:rPr/>
        <w:t>NOTA</w:t>
      </w:r>
      <w:r>
        <w:rPr>
          <w:spacing w:val="-13"/>
        </w:rPr>
        <w:t> </w:t>
      </w:r>
      <w:r>
        <w:rPr/>
        <w:t>FISCAL</w:t>
      </w:r>
      <w:r>
        <w:rPr>
          <w:spacing w:val="-9"/>
        </w:rPr>
        <w:t> </w:t>
      </w:r>
      <w:r>
        <w:rPr/>
        <w:t>DE</w:t>
      </w:r>
      <w:r>
        <w:rPr>
          <w:spacing w:val="-4"/>
        </w:rPr>
        <w:t> </w:t>
      </w:r>
      <w:r>
        <w:rPr/>
        <w:t>ENERGIA ELÉTRICA ELETRÔNICA – NF3e (CÓDIGO 66), NOTA FISCAL/CONTA DE FORNECIMENTO D'ÁGUA CANALIZADA</w:t>
      </w:r>
      <w:r>
        <w:rPr>
          <w:spacing w:val="-3"/>
        </w:rPr>
        <w:t> </w:t>
      </w:r>
      <w:r>
        <w:rPr/>
        <w:t>(CÓDIGO 29) E NOTA</w:t>
      </w:r>
      <w:r>
        <w:rPr>
          <w:spacing w:val="-3"/>
        </w:rPr>
        <w:t> </w:t>
      </w:r>
      <w:r>
        <w:rPr/>
        <w:t>FISCAL CONSUMO FORNECIMENTO DE GÁS (CÓDIGO 28).</w:t>
      </w:r>
    </w:p>
    <w:p>
      <w:pPr>
        <w:pStyle w:val="BodyText"/>
        <w:spacing w:before="5"/>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4"/>
        <w:gridCol w:w="1991"/>
        <w:gridCol w:w="5524"/>
        <w:gridCol w:w="632"/>
        <w:gridCol w:w="519"/>
        <w:gridCol w:w="795"/>
      </w:tblGrid>
      <w:tr>
        <w:trPr>
          <w:trHeight w:val="318" w:hRule="atLeast"/>
        </w:trPr>
        <w:tc>
          <w:tcPr>
            <w:tcW w:w="454" w:type="dxa"/>
          </w:tcPr>
          <w:p>
            <w:pPr>
              <w:pStyle w:val="TableParagraph"/>
              <w:spacing w:before="57"/>
              <w:ind w:left="43" w:right="34"/>
              <w:rPr>
                <w:sz w:val="18"/>
              </w:rPr>
            </w:pPr>
            <w:r>
              <w:rPr>
                <w:spacing w:val="-5"/>
                <w:sz w:val="18"/>
              </w:rPr>
              <w:t>Nº</w:t>
            </w:r>
          </w:p>
        </w:tc>
        <w:tc>
          <w:tcPr>
            <w:tcW w:w="1991" w:type="dxa"/>
          </w:tcPr>
          <w:p>
            <w:pPr>
              <w:pStyle w:val="TableParagraph"/>
              <w:spacing w:before="57"/>
              <w:jc w:val="left"/>
              <w:rPr>
                <w:sz w:val="18"/>
              </w:rPr>
            </w:pPr>
            <w:r>
              <w:rPr>
                <w:spacing w:val="-2"/>
                <w:sz w:val="18"/>
              </w:rPr>
              <w:t>Campo</w:t>
            </w:r>
          </w:p>
        </w:tc>
        <w:tc>
          <w:tcPr>
            <w:tcW w:w="5524" w:type="dxa"/>
          </w:tcPr>
          <w:p>
            <w:pPr>
              <w:pStyle w:val="TableParagraph"/>
              <w:spacing w:before="57"/>
              <w:ind w:left="27"/>
              <w:jc w:val="left"/>
              <w:rPr>
                <w:sz w:val="18"/>
              </w:rPr>
            </w:pPr>
            <w:r>
              <w:rPr>
                <w:spacing w:val="-2"/>
                <w:sz w:val="18"/>
              </w:rPr>
              <w:t>Descrição</w:t>
            </w:r>
          </w:p>
        </w:tc>
        <w:tc>
          <w:tcPr>
            <w:tcW w:w="632" w:type="dxa"/>
          </w:tcPr>
          <w:p>
            <w:pPr>
              <w:pStyle w:val="TableParagraph"/>
              <w:spacing w:before="57"/>
              <w:ind w:left="119" w:right="113"/>
              <w:rPr>
                <w:sz w:val="18"/>
              </w:rPr>
            </w:pPr>
            <w:r>
              <w:rPr>
                <w:spacing w:val="-4"/>
                <w:sz w:val="18"/>
              </w:rPr>
              <w:t>Tipo</w:t>
            </w:r>
          </w:p>
        </w:tc>
        <w:tc>
          <w:tcPr>
            <w:tcW w:w="519" w:type="dxa"/>
          </w:tcPr>
          <w:p>
            <w:pPr>
              <w:pStyle w:val="TableParagraph"/>
              <w:spacing w:before="57"/>
              <w:ind w:left="61" w:right="56"/>
              <w:rPr>
                <w:sz w:val="18"/>
              </w:rPr>
            </w:pPr>
            <w:r>
              <w:rPr>
                <w:spacing w:val="-5"/>
                <w:sz w:val="18"/>
              </w:rPr>
              <w:t>Tam</w:t>
            </w:r>
          </w:p>
        </w:tc>
        <w:tc>
          <w:tcPr>
            <w:tcW w:w="795" w:type="dxa"/>
          </w:tcPr>
          <w:p>
            <w:pPr>
              <w:pStyle w:val="TableParagraph"/>
              <w:spacing w:before="57"/>
              <w:ind w:left="234" w:right="233"/>
              <w:rPr>
                <w:sz w:val="18"/>
              </w:rPr>
            </w:pPr>
            <w:r>
              <w:rPr>
                <w:spacing w:val="-5"/>
                <w:sz w:val="18"/>
              </w:rPr>
              <w:t>Dec</w:t>
            </w:r>
          </w:p>
        </w:tc>
      </w:tr>
      <w:tr>
        <w:trPr>
          <w:trHeight w:val="309" w:hRule="atLeast"/>
        </w:trPr>
        <w:tc>
          <w:tcPr>
            <w:tcW w:w="454" w:type="dxa"/>
          </w:tcPr>
          <w:p>
            <w:pPr>
              <w:pStyle w:val="TableParagraph"/>
              <w:ind w:left="45" w:right="34"/>
              <w:rPr>
                <w:sz w:val="18"/>
              </w:rPr>
            </w:pPr>
            <w:r>
              <w:rPr>
                <w:spacing w:val="-5"/>
                <w:sz w:val="18"/>
              </w:rPr>
              <w:t>01</w:t>
            </w:r>
          </w:p>
        </w:tc>
        <w:tc>
          <w:tcPr>
            <w:tcW w:w="1991" w:type="dxa"/>
          </w:tcPr>
          <w:p>
            <w:pPr>
              <w:pStyle w:val="TableParagraph"/>
              <w:jc w:val="left"/>
              <w:rPr>
                <w:sz w:val="18"/>
              </w:rPr>
            </w:pPr>
            <w:r>
              <w:rPr>
                <w:spacing w:val="-5"/>
                <w:sz w:val="18"/>
              </w:rPr>
              <w:t>REG</w:t>
            </w:r>
          </w:p>
        </w:tc>
        <w:tc>
          <w:tcPr>
            <w:tcW w:w="5524" w:type="dxa"/>
          </w:tcPr>
          <w:p>
            <w:pPr>
              <w:pStyle w:val="TableParagraph"/>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"C500"</w:t>
            </w:r>
          </w:p>
        </w:tc>
        <w:tc>
          <w:tcPr>
            <w:tcW w:w="632" w:type="dxa"/>
          </w:tcPr>
          <w:p>
            <w:pPr>
              <w:pStyle w:val="TableParagraph"/>
              <w:ind w:left="7"/>
              <w:rPr>
                <w:sz w:val="18"/>
              </w:rPr>
            </w:pPr>
            <w:r>
              <w:rPr>
                <w:sz w:val="18"/>
              </w:rPr>
              <w:t>C</w:t>
            </w:r>
          </w:p>
        </w:tc>
        <w:tc>
          <w:tcPr>
            <w:tcW w:w="519" w:type="dxa"/>
          </w:tcPr>
          <w:p>
            <w:pPr>
              <w:pStyle w:val="TableParagraph"/>
              <w:ind w:left="65" w:right="56"/>
              <w:rPr>
                <w:sz w:val="18"/>
              </w:rPr>
            </w:pPr>
            <w:r>
              <w:rPr>
                <w:spacing w:val="-5"/>
                <w:sz w:val="18"/>
              </w:rPr>
              <w:t>004</w:t>
            </w:r>
          </w:p>
        </w:tc>
        <w:tc>
          <w:tcPr>
            <w:tcW w:w="795" w:type="dxa"/>
          </w:tcPr>
          <w:p>
            <w:pPr>
              <w:pStyle w:val="TableParagraph"/>
              <w:ind w:left="3"/>
              <w:rPr>
                <w:sz w:val="18"/>
              </w:rPr>
            </w:pPr>
            <w:r>
              <w:rPr>
                <w:sz w:val="18"/>
              </w:rPr>
              <w:t>-</w:t>
            </w:r>
          </w:p>
        </w:tc>
      </w:tr>
      <w:tr>
        <w:trPr>
          <w:trHeight w:val="777" w:hRule="atLeast"/>
        </w:trPr>
        <w:tc>
          <w:tcPr>
            <w:tcW w:w="454" w:type="dxa"/>
          </w:tcPr>
          <w:p>
            <w:pPr>
              <w:pStyle w:val="TableParagraph"/>
              <w:spacing w:before="4"/>
              <w:ind w:left="0"/>
              <w:jc w:val="left"/>
              <w:rPr>
                <w:sz w:val="24"/>
              </w:rPr>
            </w:pPr>
          </w:p>
          <w:p>
            <w:pPr>
              <w:pStyle w:val="TableParagraph"/>
              <w:spacing w:before="0"/>
              <w:ind w:left="45" w:right="34"/>
              <w:rPr>
                <w:sz w:val="18"/>
              </w:rPr>
            </w:pPr>
            <w:r>
              <w:rPr>
                <w:spacing w:val="-5"/>
                <w:sz w:val="18"/>
              </w:rPr>
              <w:t>02</w:t>
            </w:r>
          </w:p>
        </w:tc>
        <w:tc>
          <w:tcPr>
            <w:tcW w:w="1991" w:type="dxa"/>
          </w:tcPr>
          <w:p>
            <w:pPr>
              <w:pStyle w:val="TableParagraph"/>
              <w:spacing w:before="4"/>
              <w:ind w:left="0"/>
              <w:jc w:val="left"/>
              <w:rPr>
                <w:sz w:val="24"/>
              </w:rPr>
            </w:pPr>
          </w:p>
          <w:p>
            <w:pPr>
              <w:pStyle w:val="TableParagraph"/>
              <w:spacing w:before="0"/>
              <w:jc w:val="left"/>
              <w:rPr>
                <w:sz w:val="18"/>
              </w:rPr>
            </w:pPr>
            <w:r>
              <w:rPr>
                <w:spacing w:val="-2"/>
                <w:sz w:val="18"/>
              </w:rPr>
              <w:t>IND_OPER</w:t>
            </w:r>
          </w:p>
        </w:tc>
        <w:tc>
          <w:tcPr>
            <w:tcW w:w="5524" w:type="dxa"/>
          </w:tcPr>
          <w:p>
            <w:pPr>
              <w:pStyle w:val="TableParagraph"/>
              <w:spacing w:before="45"/>
              <w:ind w:left="27"/>
              <w:jc w:val="left"/>
              <w:rPr>
                <w:sz w:val="18"/>
              </w:rPr>
            </w:pPr>
            <w:r>
              <w:rPr>
                <w:sz w:val="18"/>
              </w:rPr>
              <w:t>Indicador</w:t>
            </w:r>
            <w:r>
              <w:rPr>
                <w:spacing w:val="-1"/>
                <w:sz w:val="18"/>
              </w:rPr>
              <w:t> </w:t>
            </w:r>
            <w:r>
              <w:rPr>
                <w:sz w:val="18"/>
              </w:rPr>
              <w:t>do tipo</w:t>
            </w:r>
            <w:r>
              <w:rPr>
                <w:spacing w:val="-2"/>
                <w:sz w:val="18"/>
              </w:rPr>
              <w:t> </w:t>
            </w:r>
            <w:r>
              <w:rPr>
                <w:sz w:val="18"/>
              </w:rPr>
              <w:t>de</w:t>
            </w:r>
            <w:r>
              <w:rPr>
                <w:spacing w:val="-3"/>
                <w:sz w:val="18"/>
              </w:rPr>
              <w:t> </w:t>
            </w:r>
            <w:r>
              <w:rPr>
                <w:spacing w:val="-2"/>
                <w:sz w:val="18"/>
              </w:rPr>
              <w:t>operação:</w:t>
            </w:r>
          </w:p>
          <w:p>
            <w:pPr>
              <w:pStyle w:val="TableParagraph"/>
              <w:numPr>
                <w:ilvl w:val="0"/>
                <w:numId w:val="64"/>
              </w:numPr>
              <w:tabs>
                <w:tab w:pos="163" w:val="left" w:leader="none"/>
              </w:tabs>
              <w:spacing w:line="240" w:lineRule="auto" w:before="28" w:after="0"/>
              <w:ind w:left="163" w:right="0" w:hanging="136"/>
              <w:jc w:val="left"/>
              <w:rPr>
                <w:sz w:val="18"/>
              </w:rPr>
            </w:pPr>
            <w:r>
              <w:rPr>
                <w:sz w:val="18"/>
              </w:rPr>
              <w:t>- </w:t>
            </w:r>
            <w:r>
              <w:rPr>
                <w:spacing w:val="-2"/>
                <w:sz w:val="18"/>
              </w:rPr>
              <w:t>Entrada</w:t>
            </w:r>
          </w:p>
          <w:p>
            <w:pPr>
              <w:pStyle w:val="TableParagraph"/>
              <w:numPr>
                <w:ilvl w:val="0"/>
                <w:numId w:val="64"/>
              </w:numPr>
              <w:tabs>
                <w:tab w:pos="163" w:val="left" w:leader="none"/>
              </w:tabs>
              <w:spacing w:line="240" w:lineRule="auto" w:before="28" w:after="0"/>
              <w:ind w:left="163" w:right="0" w:hanging="136"/>
              <w:jc w:val="left"/>
              <w:rPr>
                <w:sz w:val="18"/>
              </w:rPr>
            </w:pPr>
            <w:r>
              <w:rPr>
                <w:sz w:val="18"/>
              </w:rPr>
              <w:t>- </w:t>
            </w:r>
            <w:r>
              <w:rPr>
                <w:spacing w:val="-2"/>
                <w:sz w:val="18"/>
              </w:rPr>
              <w:t>Saída</w:t>
            </w:r>
          </w:p>
        </w:tc>
        <w:tc>
          <w:tcPr>
            <w:tcW w:w="632" w:type="dxa"/>
          </w:tcPr>
          <w:p>
            <w:pPr>
              <w:pStyle w:val="TableParagraph"/>
              <w:spacing w:before="4"/>
              <w:ind w:left="0"/>
              <w:jc w:val="left"/>
              <w:rPr>
                <w:sz w:val="24"/>
              </w:rPr>
            </w:pPr>
          </w:p>
          <w:p>
            <w:pPr>
              <w:pStyle w:val="TableParagraph"/>
              <w:spacing w:before="0"/>
              <w:ind w:left="7"/>
              <w:rPr>
                <w:sz w:val="18"/>
              </w:rPr>
            </w:pPr>
            <w:r>
              <w:rPr>
                <w:sz w:val="18"/>
              </w:rPr>
              <w:t>C</w:t>
            </w:r>
          </w:p>
        </w:tc>
        <w:tc>
          <w:tcPr>
            <w:tcW w:w="519" w:type="dxa"/>
          </w:tcPr>
          <w:p>
            <w:pPr>
              <w:pStyle w:val="TableParagraph"/>
              <w:spacing w:before="4"/>
              <w:ind w:left="0"/>
              <w:jc w:val="left"/>
              <w:rPr>
                <w:sz w:val="24"/>
              </w:rPr>
            </w:pPr>
          </w:p>
          <w:p>
            <w:pPr>
              <w:pStyle w:val="TableParagraph"/>
              <w:spacing w:before="0"/>
              <w:ind w:left="65" w:right="56"/>
              <w:rPr>
                <w:sz w:val="18"/>
              </w:rPr>
            </w:pPr>
            <w:r>
              <w:rPr>
                <w:spacing w:val="-4"/>
                <w:sz w:val="18"/>
              </w:rPr>
              <w:t>001*</w:t>
            </w:r>
          </w:p>
        </w:tc>
        <w:tc>
          <w:tcPr>
            <w:tcW w:w="795" w:type="dxa"/>
          </w:tcPr>
          <w:p>
            <w:pPr>
              <w:pStyle w:val="TableParagraph"/>
              <w:spacing w:before="4"/>
              <w:ind w:left="0"/>
              <w:jc w:val="left"/>
              <w:rPr>
                <w:sz w:val="24"/>
              </w:rPr>
            </w:pPr>
          </w:p>
          <w:p>
            <w:pPr>
              <w:pStyle w:val="TableParagraph"/>
              <w:spacing w:before="0"/>
              <w:ind w:left="3"/>
              <w:rPr>
                <w:sz w:val="18"/>
              </w:rPr>
            </w:pPr>
            <w:r>
              <w:rPr>
                <w:sz w:val="18"/>
              </w:rPr>
              <w:t>-</w:t>
            </w:r>
          </w:p>
        </w:tc>
      </w:tr>
      <w:tr>
        <w:trPr>
          <w:trHeight w:val="779" w:hRule="atLeast"/>
        </w:trPr>
        <w:tc>
          <w:tcPr>
            <w:tcW w:w="454" w:type="dxa"/>
          </w:tcPr>
          <w:p>
            <w:pPr>
              <w:pStyle w:val="TableParagraph"/>
              <w:spacing w:before="6"/>
              <w:ind w:left="0"/>
              <w:jc w:val="left"/>
              <w:rPr>
                <w:sz w:val="24"/>
              </w:rPr>
            </w:pPr>
          </w:p>
          <w:p>
            <w:pPr>
              <w:pStyle w:val="TableParagraph"/>
              <w:spacing w:before="1"/>
              <w:ind w:left="45" w:right="34"/>
              <w:rPr>
                <w:sz w:val="18"/>
              </w:rPr>
            </w:pPr>
            <w:r>
              <w:rPr>
                <w:spacing w:val="-5"/>
                <w:sz w:val="18"/>
              </w:rPr>
              <w:t>03</w:t>
            </w:r>
          </w:p>
        </w:tc>
        <w:tc>
          <w:tcPr>
            <w:tcW w:w="1991" w:type="dxa"/>
          </w:tcPr>
          <w:p>
            <w:pPr>
              <w:pStyle w:val="TableParagraph"/>
              <w:spacing w:before="6"/>
              <w:ind w:left="0"/>
              <w:jc w:val="left"/>
              <w:rPr>
                <w:sz w:val="24"/>
              </w:rPr>
            </w:pPr>
          </w:p>
          <w:p>
            <w:pPr>
              <w:pStyle w:val="TableParagraph"/>
              <w:spacing w:before="1"/>
              <w:jc w:val="left"/>
              <w:rPr>
                <w:sz w:val="18"/>
              </w:rPr>
            </w:pPr>
            <w:r>
              <w:rPr>
                <w:spacing w:val="-2"/>
                <w:sz w:val="18"/>
              </w:rPr>
              <w:t>IND_EMIT</w:t>
            </w:r>
          </w:p>
        </w:tc>
        <w:tc>
          <w:tcPr>
            <w:tcW w:w="5524" w:type="dxa"/>
          </w:tcPr>
          <w:p>
            <w:pPr>
              <w:pStyle w:val="TableParagraph"/>
              <w:ind w:left="27"/>
              <w:jc w:val="left"/>
              <w:rPr>
                <w:sz w:val="18"/>
              </w:rPr>
            </w:pPr>
            <w:r>
              <w:rPr>
                <w:sz w:val="18"/>
              </w:rPr>
              <w:t>Indicador</w:t>
            </w:r>
            <w:r>
              <w:rPr>
                <w:spacing w:val="-2"/>
                <w:sz w:val="18"/>
              </w:rPr>
              <w:t> </w:t>
            </w:r>
            <w:r>
              <w:rPr>
                <w:sz w:val="18"/>
              </w:rPr>
              <w:t>do emitente</w:t>
            </w:r>
            <w:r>
              <w:rPr>
                <w:spacing w:val="-4"/>
                <w:sz w:val="18"/>
              </w:rPr>
              <w:t> </w:t>
            </w:r>
            <w:r>
              <w:rPr>
                <w:sz w:val="18"/>
              </w:rPr>
              <w:t>do</w:t>
            </w:r>
            <w:r>
              <w:rPr>
                <w:spacing w:val="-2"/>
                <w:sz w:val="18"/>
              </w:rPr>
              <w:t> </w:t>
            </w:r>
            <w:r>
              <w:rPr>
                <w:sz w:val="18"/>
              </w:rPr>
              <w:t>documento </w:t>
            </w:r>
            <w:r>
              <w:rPr>
                <w:spacing w:val="-2"/>
                <w:sz w:val="18"/>
              </w:rPr>
              <w:t>fiscal:</w:t>
            </w:r>
          </w:p>
          <w:p>
            <w:pPr>
              <w:pStyle w:val="TableParagraph"/>
              <w:numPr>
                <w:ilvl w:val="0"/>
                <w:numId w:val="65"/>
              </w:numPr>
              <w:tabs>
                <w:tab w:pos="163" w:val="left" w:leader="none"/>
              </w:tabs>
              <w:spacing w:line="240" w:lineRule="auto" w:before="29" w:after="0"/>
              <w:ind w:left="163" w:right="0" w:hanging="136"/>
              <w:jc w:val="left"/>
              <w:rPr>
                <w:sz w:val="18"/>
              </w:rPr>
            </w:pPr>
            <w:r>
              <w:rPr>
                <w:sz w:val="18"/>
              </w:rPr>
              <w:t>-</w:t>
            </w:r>
            <w:r>
              <w:rPr>
                <w:spacing w:val="-4"/>
                <w:sz w:val="18"/>
              </w:rPr>
              <w:t> </w:t>
            </w:r>
            <w:r>
              <w:rPr>
                <w:sz w:val="18"/>
              </w:rPr>
              <w:t>Emissão</w:t>
            </w:r>
            <w:r>
              <w:rPr>
                <w:spacing w:val="-1"/>
                <w:sz w:val="18"/>
              </w:rPr>
              <w:t> </w:t>
            </w:r>
            <w:r>
              <w:rPr>
                <w:spacing w:val="-2"/>
                <w:sz w:val="18"/>
              </w:rPr>
              <w:t>própria</w:t>
            </w:r>
          </w:p>
          <w:p>
            <w:pPr>
              <w:pStyle w:val="TableParagraph"/>
              <w:numPr>
                <w:ilvl w:val="0"/>
                <w:numId w:val="65"/>
              </w:numPr>
              <w:tabs>
                <w:tab w:pos="163" w:val="left" w:leader="none"/>
              </w:tabs>
              <w:spacing w:line="240" w:lineRule="auto" w:before="28" w:after="0"/>
              <w:ind w:left="163" w:right="0" w:hanging="136"/>
              <w:jc w:val="left"/>
              <w:rPr>
                <w:sz w:val="18"/>
              </w:rPr>
            </w:pPr>
            <w:r>
              <w:rPr>
                <w:sz w:val="18"/>
              </w:rPr>
              <w:t>-</w:t>
            </w:r>
            <w:r>
              <w:rPr>
                <w:spacing w:val="-5"/>
                <w:sz w:val="18"/>
              </w:rPr>
              <w:t> </w:t>
            </w:r>
            <w:r>
              <w:rPr>
                <w:spacing w:val="-2"/>
                <w:sz w:val="18"/>
              </w:rPr>
              <w:t>Terceiros</w:t>
            </w:r>
          </w:p>
        </w:tc>
        <w:tc>
          <w:tcPr>
            <w:tcW w:w="632" w:type="dxa"/>
          </w:tcPr>
          <w:p>
            <w:pPr>
              <w:pStyle w:val="TableParagraph"/>
              <w:spacing w:before="6"/>
              <w:ind w:left="0"/>
              <w:jc w:val="left"/>
              <w:rPr>
                <w:sz w:val="24"/>
              </w:rPr>
            </w:pPr>
          </w:p>
          <w:p>
            <w:pPr>
              <w:pStyle w:val="TableParagraph"/>
              <w:spacing w:before="1"/>
              <w:ind w:left="7"/>
              <w:rPr>
                <w:sz w:val="18"/>
              </w:rPr>
            </w:pPr>
            <w:r>
              <w:rPr>
                <w:sz w:val="18"/>
              </w:rPr>
              <w:t>C</w:t>
            </w:r>
          </w:p>
        </w:tc>
        <w:tc>
          <w:tcPr>
            <w:tcW w:w="519" w:type="dxa"/>
          </w:tcPr>
          <w:p>
            <w:pPr>
              <w:pStyle w:val="TableParagraph"/>
              <w:spacing w:before="6"/>
              <w:ind w:left="0"/>
              <w:jc w:val="left"/>
              <w:rPr>
                <w:sz w:val="24"/>
              </w:rPr>
            </w:pPr>
          </w:p>
          <w:p>
            <w:pPr>
              <w:pStyle w:val="TableParagraph"/>
              <w:spacing w:before="1"/>
              <w:ind w:left="65" w:right="56"/>
              <w:rPr>
                <w:sz w:val="18"/>
              </w:rPr>
            </w:pPr>
            <w:r>
              <w:rPr>
                <w:spacing w:val="-4"/>
                <w:sz w:val="18"/>
              </w:rPr>
              <w:t>001*</w:t>
            </w:r>
          </w:p>
        </w:tc>
        <w:tc>
          <w:tcPr>
            <w:tcW w:w="795" w:type="dxa"/>
          </w:tcPr>
          <w:p>
            <w:pPr>
              <w:pStyle w:val="TableParagraph"/>
              <w:spacing w:before="6"/>
              <w:ind w:left="0"/>
              <w:jc w:val="left"/>
              <w:rPr>
                <w:sz w:val="24"/>
              </w:rPr>
            </w:pPr>
          </w:p>
          <w:p>
            <w:pPr>
              <w:pStyle w:val="TableParagraph"/>
              <w:spacing w:before="1"/>
              <w:ind w:left="3"/>
              <w:rPr>
                <w:sz w:val="18"/>
              </w:rPr>
            </w:pPr>
            <w:r>
              <w:rPr>
                <w:sz w:val="18"/>
              </w:rPr>
              <w:t>-</w:t>
            </w:r>
          </w:p>
        </w:tc>
      </w:tr>
      <w:tr>
        <w:trPr>
          <w:trHeight w:val="779" w:hRule="atLeast"/>
        </w:trPr>
        <w:tc>
          <w:tcPr>
            <w:tcW w:w="454" w:type="dxa"/>
          </w:tcPr>
          <w:p>
            <w:pPr>
              <w:pStyle w:val="TableParagraph"/>
              <w:spacing w:before="6"/>
              <w:ind w:left="0"/>
              <w:jc w:val="left"/>
              <w:rPr>
                <w:sz w:val="24"/>
              </w:rPr>
            </w:pPr>
          </w:p>
          <w:p>
            <w:pPr>
              <w:pStyle w:val="TableParagraph"/>
              <w:spacing w:before="1"/>
              <w:ind w:left="45" w:right="34"/>
              <w:rPr>
                <w:sz w:val="18"/>
              </w:rPr>
            </w:pPr>
            <w:r>
              <w:rPr>
                <w:spacing w:val="-5"/>
                <w:sz w:val="18"/>
              </w:rPr>
              <w:t>04</w:t>
            </w:r>
          </w:p>
        </w:tc>
        <w:tc>
          <w:tcPr>
            <w:tcW w:w="1991" w:type="dxa"/>
          </w:tcPr>
          <w:p>
            <w:pPr>
              <w:pStyle w:val="TableParagraph"/>
              <w:spacing w:before="6"/>
              <w:ind w:left="0"/>
              <w:jc w:val="left"/>
              <w:rPr>
                <w:sz w:val="24"/>
              </w:rPr>
            </w:pPr>
          </w:p>
          <w:p>
            <w:pPr>
              <w:pStyle w:val="TableParagraph"/>
              <w:spacing w:before="1"/>
              <w:jc w:val="left"/>
              <w:rPr>
                <w:sz w:val="18"/>
              </w:rPr>
            </w:pPr>
            <w:r>
              <w:rPr>
                <w:spacing w:val="-2"/>
                <w:sz w:val="18"/>
              </w:rPr>
              <w:t>COD_PART</w:t>
            </w:r>
          </w:p>
        </w:tc>
        <w:tc>
          <w:tcPr>
            <w:tcW w:w="5524" w:type="dxa"/>
          </w:tcPr>
          <w:p>
            <w:pPr>
              <w:pStyle w:val="TableParagraph"/>
              <w:ind w:left="27"/>
              <w:jc w:val="left"/>
              <w:rPr>
                <w:sz w:val="18"/>
              </w:rPr>
            </w:pPr>
            <w:r>
              <w:rPr>
                <w:sz w:val="18"/>
              </w:rPr>
              <w:t>Código</w:t>
            </w:r>
            <w:r>
              <w:rPr>
                <w:spacing w:val="-3"/>
                <w:sz w:val="18"/>
              </w:rPr>
              <w:t> </w:t>
            </w:r>
            <w:r>
              <w:rPr>
                <w:sz w:val="18"/>
              </w:rPr>
              <w:t>do</w:t>
            </w:r>
            <w:r>
              <w:rPr>
                <w:spacing w:val="-2"/>
                <w:sz w:val="18"/>
              </w:rPr>
              <w:t> </w:t>
            </w:r>
            <w:r>
              <w:rPr>
                <w:sz w:val="18"/>
              </w:rPr>
              <w:t>participante</w:t>
            </w:r>
            <w:r>
              <w:rPr>
                <w:spacing w:val="-1"/>
                <w:sz w:val="18"/>
              </w:rPr>
              <w:t> </w:t>
            </w:r>
            <w:r>
              <w:rPr>
                <w:sz w:val="18"/>
              </w:rPr>
              <w:t>(campo</w:t>
            </w:r>
            <w:r>
              <w:rPr>
                <w:spacing w:val="-3"/>
                <w:sz w:val="18"/>
              </w:rPr>
              <w:t> </w:t>
            </w:r>
            <w:r>
              <w:rPr>
                <w:sz w:val="18"/>
              </w:rPr>
              <w:t>02 do Registro</w:t>
            </w:r>
            <w:r>
              <w:rPr>
                <w:spacing w:val="-2"/>
                <w:sz w:val="18"/>
              </w:rPr>
              <w:t> 0150):</w:t>
            </w:r>
          </w:p>
          <w:p>
            <w:pPr>
              <w:pStyle w:val="TableParagraph"/>
              <w:numPr>
                <w:ilvl w:val="0"/>
                <w:numId w:val="66"/>
              </w:numPr>
              <w:tabs>
                <w:tab w:pos="131" w:val="left" w:leader="none"/>
              </w:tabs>
              <w:spacing w:line="240" w:lineRule="auto" w:before="26" w:after="0"/>
              <w:ind w:left="131" w:right="0" w:hanging="104"/>
              <w:jc w:val="left"/>
              <w:rPr>
                <w:sz w:val="18"/>
              </w:rPr>
            </w:pPr>
            <w:r>
              <w:rPr>
                <w:sz w:val="18"/>
              </w:rPr>
              <w:t>do</w:t>
            </w:r>
            <w:r>
              <w:rPr>
                <w:spacing w:val="-2"/>
                <w:sz w:val="18"/>
              </w:rPr>
              <w:t> </w:t>
            </w:r>
            <w:r>
              <w:rPr>
                <w:sz w:val="18"/>
              </w:rPr>
              <w:t>adquirente,</w:t>
            </w:r>
            <w:r>
              <w:rPr>
                <w:spacing w:val="-2"/>
                <w:sz w:val="18"/>
              </w:rPr>
              <w:t> </w:t>
            </w:r>
            <w:r>
              <w:rPr>
                <w:sz w:val="18"/>
              </w:rPr>
              <w:t>no</w:t>
            </w:r>
            <w:r>
              <w:rPr>
                <w:spacing w:val="-1"/>
                <w:sz w:val="18"/>
              </w:rPr>
              <w:t> </w:t>
            </w:r>
            <w:r>
              <w:rPr>
                <w:sz w:val="18"/>
              </w:rPr>
              <w:t>caso das </w:t>
            </w:r>
            <w:r>
              <w:rPr>
                <w:spacing w:val="-2"/>
                <w:sz w:val="18"/>
              </w:rPr>
              <w:t>saídas;</w:t>
            </w:r>
          </w:p>
          <w:p>
            <w:pPr>
              <w:pStyle w:val="TableParagraph"/>
              <w:numPr>
                <w:ilvl w:val="0"/>
                <w:numId w:val="66"/>
              </w:numPr>
              <w:tabs>
                <w:tab w:pos="131" w:val="left" w:leader="none"/>
              </w:tabs>
              <w:spacing w:line="240" w:lineRule="auto" w:before="28" w:after="0"/>
              <w:ind w:left="131" w:right="0" w:hanging="104"/>
              <w:jc w:val="left"/>
              <w:rPr>
                <w:sz w:val="18"/>
              </w:rPr>
            </w:pPr>
            <w:r>
              <w:rPr>
                <w:sz w:val="18"/>
              </w:rPr>
              <w:t>do</w:t>
            </w:r>
            <w:r>
              <w:rPr>
                <w:spacing w:val="-2"/>
                <w:sz w:val="18"/>
              </w:rPr>
              <w:t> </w:t>
            </w:r>
            <w:r>
              <w:rPr>
                <w:sz w:val="18"/>
              </w:rPr>
              <w:t>fornecedor</w:t>
            </w:r>
            <w:r>
              <w:rPr>
                <w:spacing w:val="-1"/>
                <w:sz w:val="18"/>
              </w:rPr>
              <w:t> </w:t>
            </w:r>
            <w:r>
              <w:rPr>
                <w:sz w:val="18"/>
              </w:rPr>
              <w:t>no caso</w:t>
            </w:r>
            <w:r>
              <w:rPr>
                <w:spacing w:val="-3"/>
                <w:sz w:val="18"/>
              </w:rPr>
              <w:t> </w:t>
            </w:r>
            <w:r>
              <w:rPr>
                <w:sz w:val="18"/>
              </w:rPr>
              <w:t>de</w:t>
            </w:r>
            <w:r>
              <w:rPr>
                <w:spacing w:val="-1"/>
                <w:sz w:val="18"/>
              </w:rPr>
              <w:t> </w:t>
            </w:r>
            <w:r>
              <w:rPr>
                <w:spacing w:val="-2"/>
                <w:sz w:val="18"/>
              </w:rPr>
              <w:t>entradas</w:t>
            </w:r>
          </w:p>
        </w:tc>
        <w:tc>
          <w:tcPr>
            <w:tcW w:w="632" w:type="dxa"/>
          </w:tcPr>
          <w:p>
            <w:pPr>
              <w:pStyle w:val="TableParagraph"/>
              <w:spacing w:before="6"/>
              <w:ind w:left="0"/>
              <w:jc w:val="left"/>
              <w:rPr>
                <w:sz w:val="24"/>
              </w:rPr>
            </w:pPr>
          </w:p>
          <w:p>
            <w:pPr>
              <w:pStyle w:val="TableParagraph"/>
              <w:spacing w:before="1"/>
              <w:ind w:left="7"/>
              <w:rPr>
                <w:sz w:val="18"/>
              </w:rPr>
            </w:pPr>
            <w:r>
              <w:rPr>
                <w:sz w:val="18"/>
              </w:rPr>
              <w:t>C</w:t>
            </w:r>
          </w:p>
        </w:tc>
        <w:tc>
          <w:tcPr>
            <w:tcW w:w="519" w:type="dxa"/>
          </w:tcPr>
          <w:p>
            <w:pPr>
              <w:pStyle w:val="TableParagraph"/>
              <w:spacing w:before="6"/>
              <w:ind w:left="0"/>
              <w:jc w:val="left"/>
              <w:rPr>
                <w:sz w:val="24"/>
              </w:rPr>
            </w:pPr>
          </w:p>
          <w:p>
            <w:pPr>
              <w:pStyle w:val="TableParagraph"/>
              <w:spacing w:before="1"/>
              <w:ind w:left="65" w:right="56"/>
              <w:rPr>
                <w:sz w:val="18"/>
              </w:rPr>
            </w:pPr>
            <w:r>
              <w:rPr>
                <w:spacing w:val="-5"/>
                <w:sz w:val="18"/>
              </w:rPr>
              <w:t>060</w:t>
            </w:r>
          </w:p>
        </w:tc>
        <w:tc>
          <w:tcPr>
            <w:tcW w:w="795" w:type="dxa"/>
          </w:tcPr>
          <w:p>
            <w:pPr>
              <w:pStyle w:val="TableParagraph"/>
              <w:spacing w:before="6"/>
              <w:ind w:left="0"/>
              <w:jc w:val="left"/>
              <w:rPr>
                <w:sz w:val="24"/>
              </w:rPr>
            </w:pPr>
          </w:p>
          <w:p>
            <w:pPr>
              <w:pStyle w:val="TableParagraph"/>
              <w:spacing w:before="1"/>
              <w:ind w:left="3"/>
              <w:rPr>
                <w:sz w:val="18"/>
              </w:rPr>
            </w:pPr>
            <w:r>
              <w:rPr>
                <w:sz w:val="18"/>
              </w:rPr>
              <w:t>-</w:t>
            </w:r>
          </w:p>
        </w:tc>
      </w:tr>
      <w:tr>
        <w:trPr>
          <w:trHeight w:val="309" w:hRule="atLeast"/>
        </w:trPr>
        <w:tc>
          <w:tcPr>
            <w:tcW w:w="454" w:type="dxa"/>
          </w:tcPr>
          <w:p>
            <w:pPr>
              <w:pStyle w:val="TableParagraph"/>
              <w:ind w:left="45" w:right="34"/>
              <w:rPr>
                <w:sz w:val="18"/>
              </w:rPr>
            </w:pPr>
            <w:r>
              <w:rPr>
                <w:spacing w:val="-5"/>
                <w:sz w:val="18"/>
              </w:rPr>
              <w:t>05</w:t>
            </w:r>
          </w:p>
        </w:tc>
        <w:tc>
          <w:tcPr>
            <w:tcW w:w="1991" w:type="dxa"/>
          </w:tcPr>
          <w:p>
            <w:pPr>
              <w:pStyle w:val="TableParagraph"/>
              <w:jc w:val="left"/>
              <w:rPr>
                <w:sz w:val="18"/>
              </w:rPr>
            </w:pPr>
            <w:r>
              <w:rPr>
                <w:spacing w:val="-2"/>
                <w:sz w:val="18"/>
              </w:rPr>
              <w:t>COD_MOD</w:t>
            </w:r>
          </w:p>
        </w:tc>
        <w:tc>
          <w:tcPr>
            <w:tcW w:w="5524" w:type="dxa"/>
          </w:tcPr>
          <w:p>
            <w:pPr>
              <w:pStyle w:val="TableParagraph"/>
              <w:ind w:left="27"/>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 conforme</w:t>
            </w:r>
            <w:r>
              <w:rPr>
                <w:spacing w:val="-1"/>
                <w:sz w:val="18"/>
              </w:rPr>
              <w:t> </w:t>
            </w:r>
            <w:r>
              <w:rPr>
                <w:sz w:val="18"/>
              </w:rPr>
              <w:t>a</w:t>
            </w:r>
            <w:r>
              <w:rPr>
                <w:spacing w:val="-2"/>
                <w:sz w:val="18"/>
              </w:rPr>
              <w:t> </w:t>
            </w:r>
            <w:r>
              <w:rPr>
                <w:sz w:val="18"/>
              </w:rPr>
              <w:t>tabela</w:t>
            </w:r>
            <w:r>
              <w:rPr>
                <w:spacing w:val="-3"/>
                <w:sz w:val="18"/>
              </w:rPr>
              <w:t> </w:t>
            </w:r>
            <w:r>
              <w:rPr>
                <w:spacing w:val="-4"/>
                <w:sz w:val="18"/>
              </w:rPr>
              <w:t>4.1.1</w:t>
            </w:r>
          </w:p>
        </w:tc>
        <w:tc>
          <w:tcPr>
            <w:tcW w:w="632" w:type="dxa"/>
          </w:tcPr>
          <w:p>
            <w:pPr>
              <w:pStyle w:val="TableParagraph"/>
              <w:ind w:left="7"/>
              <w:rPr>
                <w:sz w:val="18"/>
              </w:rPr>
            </w:pPr>
            <w:r>
              <w:rPr>
                <w:sz w:val="18"/>
              </w:rPr>
              <w:t>C</w:t>
            </w:r>
          </w:p>
        </w:tc>
        <w:tc>
          <w:tcPr>
            <w:tcW w:w="519" w:type="dxa"/>
          </w:tcPr>
          <w:p>
            <w:pPr>
              <w:pStyle w:val="TableParagraph"/>
              <w:ind w:left="65" w:right="56"/>
              <w:rPr>
                <w:sz w:val="18"/>
              </w:rPr>
            </w:pPr>
            <w:r>
              <w:rPr>
                <w:spacing w:val="-4"/>
                <w:sz w:val="18"/>
              </w:rPr>
              <w:t>002*</w:t>
            </w:r>
          </w:p>
        </w:tc>
        <w:tc>
          <w:tcPr>
            <w:tcW w:w="795" w:type="dxa"/>
          </w:tcPr>
          <w:p>
            <w:pPr>
              <w:pStyle w:val="TableParagraph"/>
              <w:ind w:left="3"/>
              <w:rPr>
                <w:sz w:val="18"/>
              </w:rPr>
            </w:pPr>
            <w:r>
              <w:rPr>
                <w:sz w:val="18"/>
              </w:rPr>
              <w:t>-</w:t>
            </w:r>
          </w:p>
        </w:tc>
      </w:tr>
      <w:tr>
        <w:trPr>
          <w:trHeight w:val="309" w:hRule="atLeast"/>
        </w:trPr>
        <w:tc>
          <w:tcPr>
            <w:tcW w:w="454" w:type="dxa"/>
          </w:tcPr>
          <w:p>
            <w:pPr>
              <w:pStyle w:val="TableParagraph"/>
              <w:spacing w:before="48"/>
              <w:ind w:left="45" w:right="34"/>
              <w:rPr>
                <w:sz w:val="18"/>
              </w:rPr>
            </w:pPr>
            <w:r>
              <w:rPr>
                <w:spacing w:val="-5"/>
                <w:sz w:val="18"/>
              </w:rPr>
              <w:t>06</w:t>
            </w:r>
          </w:p>
        </w:tc>
        <w:tc>
          <w:tcPr>
            <w:tcW w:w="1991" w:type="dxa"/>
          </w:tcPr>
          <w:p>
            <w:pPr>
              <w:pStyle w:val="TableParagraph"/>
              <w:spacing w:before="48"/>
              <w:jc w:val="left"/>
              <w:rPr>
                <w:sz w:val="18"/>
              </w:rPr>
            </w:pPr>
            <w:r>
              <w:rPr>
                <w:spacing w:val="-2"/>
                <w:sz w:val="18"/>
              </w:rPr>
              <w:t>COD_SIT</w:t>
            </w:r>
          </w:p>
        </w:tc>
        <w:tc>
          <w:tcPr>
            <w:tcW w:w="5524" w:type="dxa"/>
          </w:tcPr>
          <w:p>
            <w:pPr>
              <w:pStyle w:val="TableParagraph"/>
              <w:spacing w:before="48"/>
              <w:ind w:left="27"/>
              <w:jc w:val="left"/>
              <w:rPr>
                <w:sz w:val="18"/>
              </w:rPr>
            </w:pPr>
            <w:r>
              <w:rPr>
                <w:sz w:val="18"/>
              </w:rPr>
              <w:t>Código</w:t>
            </w:r>
            <w:r>
              <w:rPr>
                <w:spacing w:val="-4"/>
                <w:sz w:val="18"/>
              </w:rPr>
              <w:t> </w:t>
            </w:r>
            <w:r>
              <w:rPr>
                <w:sz w:val="18"/>
              </w:rPr>
              <w:t>da</w:t>
            </w:r>
            <w:r>
              <w:rPr>
                <w:spacing w:val="-2"/>
                <w:sz w:val="18"/>
              </w:rPr>
              <w:t> </w:t>
            </w:r>
            <w:r>
              <w:rPr>
                <w:sz w:val="18"/>
              </w:rPr>
              <w:t>situação</w:t>
            </w:r>
            <w:r>
              <w:rPr>
                <w:spacing w:val="-2"/>
                <w:sz w:val="18"/>
              </w:rPr>
              <w:t> </w:t>
            </w:r>
            <w:r>
              <w:rPr>
                <w:sz w:val="18"/>
              </w:rPr>
              <w:t>do</w:t>
            </w:r>
            <w:r>
              <w:rPr>
                <w:spacing w:val="-2"/>
                <w:sz w:val="18"/>
              </w:rPr>
              <w:t> </w:t>
            </w:r>
            <w:r>
              <w:rPr>
                <w:sz w:val="18"/>
              </w:rPr>
              <w:t>documento</w:t>
            </w:r>
            <w:r>
              <w:rPr>
                <w:spacing w:val="-1"/>
                <w:sz w:val="18"/>
              </w:rPr>
              <w:t> </w:t>
            </w:r>
            <w:r>
              <w:rPr>
                <w:sz w:val="18"/>
              </w:rPr>
              <w:t>fiscal, conforme</w:t>
            </w:r>
            <w:r>
              <w:rPr>
                <w:spacing w:val="-2"/>
                <w:sz w:val="18"/>
              </w:rPr>
              <w:t> </w:t>
            </w:r>
            <w:r>
              <w:rPr>
                <w:sz w:val="18"/>
              </w:rPr>
              <w:t>a</w:t>
            </w:r>
            <w:r>
              <w:rPr>
                <w:spacing w:val="-2"/>
                <w:sz w:val="18"/>
              </w:rPr>
              <w:t> </w:t>
            </w:r>
            <w:r>
              <w:rPr>
                <w:sz w:val="18"/>
              </w:rPr>
              <w:t>tabela </w:t>
            </w:r>
            <w:r>
              <w:rPr>
                <w:spacing w:val="-4"/>
                <w:sz w:val="18"/>
              </w:rPr>
              <w:t>4.1.2</w:t>
            </w:r>
          </w:p>
        </w:tc>
        <w:tc>
          <w:tcPr>
            <w:tcW w:w="632" w:type="dxa"/>
          </w:tcPr>
          <w:p>
            <w:pPr>
              <w:pStyle w:val="TableParagraph"/>
              <w:spacing w:before="48"/>
              <w:ind w:left="7"/>
              <w:rPr>
                <w:sz w:val="18"/>
              </w:rPr>
            </w:pPr>
            <w:r>
              <w:rPr>
                <w:sz w:val="18"/>
              </w:rPr>
              <w:t>N</w:t>
            </w:r>
          </w:p>
        </w:tc>
        <w:tc>
          <w:tcPr>
            <w:tcW w:w="519" w:type="dxa"/>
          </w:tcPr>
          <w:p>
            <w:pPr>
              <w:pStyle w:val="TableParagraph"/>
              <w:spacing w:before="48"/>
              <w:ind w:left="65" w:right="56"/>
              <w:rPr>
                <w:sz w:val="18"/>
              </w:rPr>
            </w:pPr>
            <w:r>
              <w:rPr>
                <w:spacing w:val="-4"/>
                <w:sz w:val="18"/>
              </w:rPr>
              <w:t>002*</w:t>
            </w:r>
          </w:p>
        </w:tc>
        <w:tc>
          <w:tcPr>
            <w:tcW w:w="795" w:type="dxa"/>
          </w:tcPr>
          <w:p>
            <w:pPr>
              <w:pStyle w:val="TableParagraph"/>
              <w:spacing w:before="48"/>
              <w:ind w:left="3"/>
              <w:rPr>
                <w:sz w:val="18"/>
              </w:rPr>
            </w:pPr>
            <w:r>
              <w:rPr>
                <w:sz w:val="18"/>
              </w:rPr>
              <w:t>-</w:t>
            </w:r>
          </w:p>
        </w:tc>
      </w:tr>
      <w:tr>
        <w:trPr>
          <w:trHeight w:val="309" w:hRule="atLeast"/>
        </w:trPr>
        <w:tc>
          <w:tcPr>
            <w:tcW w:w="454" w:type="dxa"/>
          </w:tcPr>
          <w:p>
            <w:pPr>
              <w:pStyle w:val="TableParagraph"/>
              <w:spacing w:before="45"/>
              <w:ind w:left="45" w:right="34"/>
              <w:rPr>
                <w:sz w:val="18"/>
              </w:rPr>
            </w:pPr>
            <w:r>
              <w:rPr>
                <w:spacing w:val="-5"/>
                <w:sz w:val="18"/>
              </w:rPr>
              <w:t>07</w:t>
            </w:r>
          </w:p>
        </w:tc>
        <w:tc>
          <w:tcPr>
            <w:tcW w:w="1991" w:type="dxa"/>
          </w:tcPr>
          <w:p>
            <w:pPr>
              <w:pStyle w:val="TableParagraph"/>
              <w:spacing w:before="45"/>
              <w:jc w:val="left"/>
              <w:rPr>
                <w:sz w:val="18"/>
              </w:rPr>
            </w:pPr>
            <w:r>
              <w:rPr>
                <w:spacing w:val="-5"/>
                <w:sz w:val="18"/>
              </w:rPr>
              <w:t>SER</w:t>
            </w:r>
          </w:p>
        </w:tc>
        <w:tc>
          <w:tcPr>
            <w:tcW w:w="5524" w:type="dxa"/>
          </w:tcPr>
          <w:p>
            <w:pPr>
              <w:pStyle w:val="TableParagraph"/>
              <w:spacing w:before="45"/>
              <w:ind w:left="27"/>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632" w:type="dxa"/>
          </w:tcPr>
          <w:p>
            <w:pPr>
              <w:pStyle w:val="TableParagraph"/>
              <w:spacing w:before="45"/>
              <w:ind w:left="7"/>
              <w:rPr>
                <w:sz w:val="18"/>
              </w:rPr>
            </w:pPr>
            <w:r>
              <w:rPr>
                <w:sz w:val="18"/>
              </w:rPr>
              <w:t>C</w:t>
            </w:r>
          </w:p>
        </w:tc>
        <w:tc>
          <w:tcPr>
            <w:tcW w:w="519" w:type="dxa"/>
          </w:tcPr>
          <w:p>
            <w:pPr>
              <w:pStyle w:val="TableParagraph"/>
              <w:spacing w:before="45"/>
              <w:ind w:left="65" w:right="56"/>
              <w:rPr>
                <w:sz w:val="18"/>
              </w:rPr>
            </w:pPr>
            <w:r>
              <w:rPr>
                <w:spacing w:val="-5"/>
                <w:sz w:val="18"/>
              </w:rPr>
              <w:t>004</w:t>
            </w:r>
          </w:p>
        </w:tc>
        <w:tc>
          <w:tcPr>
            <w:tcW w:w="795" w:type="dxa"/>
          </w:tcPr>
          <w:p>
            <w:pPr>
              <w:pStyle w:val="TableParagraph"/>
              <w:spacing w:before="45"/>
              <w:ind w:left="3"/>
              <w:rPr>
                <w:sz w:val="18"/>
              </w:rPr>
            </w:pPr>
            <w:r>
              <w:rPr>
                <w:sz w:val="18"/>
              </w:rPr>
              <w:t>-</w:t>
            </w:r>
          </w:p>
        </w:tc>
      </w:tr>
      <w:tr>
        <w:trPr>
          <w:trHeight w:val="309" w:hRule="atLeast"/>
        </w:trPr>
        <w:tc>
          <w:tcPr>
            <w:tcW w:w="454" w:type="dxa"/>
          </w:tcPr>
          <w:p>
            <w:pPr>
              <w:pStyle w:val="TableParagraph"/>
              <w:spacing w:before="45"/>
              <w:ind w:left="45" w:right="34"/>
              <w:rPr>
                <w:sz w:val="18"/>
              </w:rPr>
            </w:pPr>
            <w:r>
              <w:rPr>
                <w:spacing w:val="-5"/>
                <w:sz w:val="18"/>
              </w:rPr>
              <w:t>08</w:t>
            </w:r>
          </w:p>
        </w:tc>
        <w:tc>
          <w:tcPr>
            <w:tcW w:w="1991" w:type="dxa"/>
          </w:tcPr>
          <w:p>
            <w:pPr>
              <w:pStyle w:val="TableParagraph"/>
              <w:spacing w:before="45"/>
              <w:jc w:val="left"/>
              <w:rPr>
                <w:sz w:val="18"/>
              </w:rPr>
            </w:pPr>
            <w:r>
              <w:rPr>
                <w:spacing w:val="-5"/>
                <w:sz w:val="18"/>
              </w:rPr>
              <w:t>SUB</w:t>
            </w:r>
          </w:p>
        </w:tc>
        <w:tc>
          <w:tcPr>
            <w:tcW w:w="5524" w:type="dxa"/>
          </w:tcPr>
          <w:p>
            <w:pPr>
              <w:pStyle w:val="TableParagraph"/>
              <w:spacing w:before="45"/>
              <w:ind w:left="27"/>
              <w:jc w:val="left"/>
              <w:rPr>
                <w:sz w:val="18"/>
              </w:rPr>
            </w:pPr>
            <w:r>
              <w:rPr>
                <w:sz w:val="18"/>
              </w:rPr>
              <w:t>Subsérie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632" w:type="dxa"/>
          </w:tcPr>
          <w:p>
            <w:pPr>
              <w:pStyle w:val="TableParagraph"/>
              <w:spacing w:before="45"/>
              <w:ind w:left="7"/>
              <w:rPr>
                <w:sz w:val="18"/>
              </w:rPr>
            </w:pPr>
            <w:r>
              <w:rPr>
                <w:sz w:val="18"/>
              </w:rPr>
              <w:t>N</w:t>
            </w:r>
          </w:p>
        </w:tc>
        <w:tc>
          <w:tcPr>
            <w:tcW w:w="519" w:type="dxa"/>
          </w:tcPr>
          <w:p>
            <w:pPr>
              <w:pStyle w:val="TableParagraph"/>
              <w:spacing w:before="45"/>
              <w:ind w:left="65" w:right="56"/>
              <w:rPr>
                <w:sz w:val="18"/>
              </w:rPr>
            </w:pPr>
            <w:r>
              <w:rPr>
                <w:spacing w:val="-5"/>
                <w:sz w:val="18"/>
              </w:rPr>
              <w:t>003</w:t>
            </w:r>
          </w:p>
        </w:tc>
        <w:tc>
          <w:tcPr>
            <w:tcW w:w="795" w:type="dxa"/>
          </w:tcPr>
          <w:p>
            <w:pPr>
              <w:pStyle w:val="TableParagraph"/>
              <w:spacing w:before="45"/>
              <w:ind w:left="3"/>
              <w:rPr>
                <w:sz w:val="18"/>
              </w:rPr>
            </w:pPr>
            <w:r>
              <w:rPr>
                <w:sz w:val="18"/>
              </w:rPr>
              <w:t>-</w:t>
            </w:r>
          </w:p>
        </w:tc>
      </w:tr>
      <w:tr>
        <w:trPr>
          <w:trHeight w:val="2423" w:hRule="atLeast"/>
        </w:trPr>
        <w:tc>
          <w:tcPr>
            <w:tcW w:w="454"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1"/>
              <w:ind w:left="0"/>
              <w:jc w:val="left"/>
              <w:rPr>
                <w:sz w:val="15"/>
              </w:rPr>
            </w:pPr>
          </w:p>
          <w:p>
            <w:pPr>
              <w:pStyle w:val="TableParagraph"/>
              <w:spacing w:before="0"/>
              <w:ind w:left="45" w:right="34"/>
              <w:rPr>
                <w:sz w:val="18"/>
              </w:rPr>
            </w:pPr>
            <w:r>
              <w:rPr>
                <w:spacing w:val="-5"/>
                <w:sz w:val="18"/>
              </w:rPr>
              <w:t>09</w:t>
            </w:r>
          </w:p>
        </w:tc>
        <w:tc>
          <w:tcPr>
            <w:tcW w:w="1991"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1"/>
              <w:ind w:left="0"/>
              <w:jc w:val="left"/>
              <w:rPr>
                <w:sz w:val="15"/>
              </w:rPr>
            </w:pPr>
          </w:p>
          <w:p>
            <w:pPr>
              <w:pStyle w:val="TableParagraph"/>
              <w:spacing w:before="0"/>
              <w:jc w:val="left"/>
              <w:rPr>
                <w:sz w:val="18"/>
              </w:rPr>
            </w:pPr>
            <w:r>
              <w:rPr>
                <w:spacing w:val="-2"/>
                <w:sz w:val="18"/>
              </w:rPr>
              <w:t>COD_CONS</w:t>
            </w:r>
          </w:p>
        </w:tc>
        <w:tc>
          <w:tcPr>
            <w:tcW w:w="5524" w:type="dxa"/>
          </w:tcPr>
          <w:p>
            <w:pPr>
              <w:pStyle w:val="TableParagraph"/>
              <w:spacing w:line="273" w:lineRule="auto" w:before="45"/>
              <w:ind w:left="27" w:right="1214"/>
              <w:jc w:val="left"/>
              <w:rPr>
                <w:sz w:val="18"/>
              </w:rPr>
            </w:pPr>
            <w:r>
              <w:rPr>
                <w:sz w:val="18"/>
              </w:rPr>
              <w:t>-</w:t>
            </w:r>
            <w:r>
              <w:rPr>
                <w:spacing w:val="-4"/>
                <w:sz w:val="18"/>
              </w:rPr>
              <w:t> </w:t>
            </w:r>
            <w:r>
              <w:rPr>
                <w:sz w:val="18"/>
              </w:rPr>
              <w:t>Código</w:t>
            </w:r>
            <w:r>
              <w:rPr>
                <w:spacing w:val="-5"/>
                <w:sz w:val="18"/>
              </w:rPr>
              <w:t> </w:t>
            </w:r>
            <w:r>
              <w:rPr>
                <w:sz w:val="18"/>
              </w:rPr>
              <w:t>de</w:t>
            </w:r>
            <w:r>
              <w:rPr>
                <w:spacing w:val="-5"/>
                <w:sz w:val="18"/>
              </w:rPr>
              <w:t> </w:t>
            </w:r>
            <w:r>
              <w:rPr>
                <w:sz w:val="18"/>
              </w:rPr>
              <w:t>classe</w:t>
            </w:r>
            <w:r>
              <w:rPr>
                <w:spacing w:val="-5"/>
                <w:sz w:val="18"/>
              </w:rPr>
              <w:t> </w:t>
            </w:r>
            <w:r>
              <w:rPr>
                <w:sz w:val="18"/>
              </w:rPr>
              <w:t>de</w:t>
            </w:r>
            <w:r>
              <w:rPr>
                <w:spacing w:val="-5"/>
                <w:sz w:val="18"/>
              </w:rPr>
              <w:t> </w:t>
            </w:r>
            <w:r>
              <w:rPr>
                <w:sz w:val="18"/>
              </w:rPr>
              <w:t>consumo</w:t>
            </w:r>
            <w:r>
              <w:rPr>
                <w:spacing w:val="-5"/>
                <w:sz w:val="18"/>
              </w:rPr>
              <w:t> </w:t>
            </w:r>
            <w:r>
              <w:rPr>
                <w:sz w:val="18"/>
              </w:rPr>
              <w:t>de</w:t>
            </w:r>
            <w:r>
              <w:rPr>
                <w:spacing w:val="-5"/>
                <w:sz w:val="18"/>
              </w:rPr>
              <w:t> </w:t>
            </w:r>
            <w:r>
              <w:rPr>
                <w:sz w:val="18"/>
              </w:rPr>
              <w:t>energia</w:t>
            </w:r>
            <w:r>
              <w:rPr>
                <w:spacing w:val="-4"/>
                <w:sz w:val="18"/>
              </w:rPr>
              <w:t> </w:t>
            </w:r>
            <w:r>
              <w:rPr>
                <w:sz w:val="18"/>
              </w:rPr>
              <w:t>elétrica</w:t>
            </w:r>
            <w:r>
              <w:rPr>
                <w:spacing w:val="-5"/>
                <w:sz w:val="18"/>
              </w:rPr>
              <w:t> </w:t>
            </w:r>
            <w:r>
              <w:rPr>
                <w:sz w:val="18"/>
              </w:rPr>
              <w:t>ou</w:t>
            </w:r>
            <w:r>
              <w:rPr>
                <w:spacing w:val="-3"/>
                <w:sz w:val="18"/>
              </w:rPr>
              <w:t> </w:t>
            </w:r>
            <w:r>
              <w:rPr>
                <w:sz w:val="18"/>
              </w:rPr>
              <w:t>gás: 01 - Comercial</w:t>
            </w:r>
          </w:p>
          <w:p>
            <w:pPr>
              <w:pStyle w:val="TableParagraph"/>
              <w:spacing w:line="273" w:lineRule="auto" w:before="0"/>
              <w:ind w:left="27" w:right="3721"/>
              <w:jc w:val="left"/>
              <w:rPr>
                <w:sz w:val="18"/>
              </w:rPr>
            </w:pPr>
            <w:r>
              <w:rPr>
                <w:sz w:val="18"/>
              </w:rPr>
              <w:t>02 - Consumo Próprio 03</w:t>
            </w:r>
            <w:r>
              <w:rPr>
                <w:spacing w:val="-12"/>
                <w:sz w:val="18"/>
              </w:rPr>
              <w:t> </w:t>
            </w:r>
            <w:r>
              <w:rPr>
                <w:sz w:val="18"/>
              </w:rPr>
              <w:t>-</w:t>
            </w:r>
            <w:r>
              <w:rPr>
                <w:spacing w:val="-11"/>
                <w:sz w:val="18"/>
              </w:rPr>
              <w:t> </w:t>
            </w:r>
            <w:r>
              <w:rPr>
                <w:sz w:val="18"/>
              </w:rPr>
              <w:t>Iluminação</w:t>
            </w:r>
            <w:r>
              <w:rPr>
                <w:spacing w:val="-11"/>
                <w:sz w:val="18"/>
              </w:rPr>
              <w:t> </w:t>
            </w:r>
            <w:r>
              <w:rPr>
                <w:sz w:val="18"/>
              </w:rPr>
              <w:t>Públic</w:t>
            </w:r>
            <w:r>
              <w:rPr>
                <w:sz w:val="18"/>
              </w:rPr>
              <w:t>a 04 - Industrial</w:t>
            </w:r>
          </w:p>
          <w:p>
            <w:pPr>
              <w:pStyle w:val="TableParagraph"/>
              <w:spacing w:line="273" w:lineRule="auto" w:before="0"/>
              <w:ind w:left="27" w:right="4016"/>
              <w:jc w:val="left"/>
              <w:rPr>
                <w:sz w:val="18"/>
              </w:rPr>
            </w:pPr>
            <w:r>
              <w:rPr>
                <w:sz w:val="18"/>
              </w:rPr>
              <w:t>05</w:t>
            </w:r>
            <w:r>
              <w:rPr>
                <w:spacing w:val="-12"/>
                <w:sz w:val="18"/>
              </w:rPr>
              <w:t> </w:t>
            </w:r>
            <w:r>
              <w:rPr>
                <w:sz w:val="18"/>
              </w:rPr>
              <w:t>-</w:t>
            </w:r>
            <w:r>
              <w:rPr>
                <w:spacing w:val="-11"/>
                <w:sz w:val="18"/>
              </w:rPr>
              <w:t> </w:t>
            </w:r>
            <w:r>
              <w:rPr>
                <w:sz w:val="18"/>
              </w:rPr>
              <w:t>Poder</w:t>
            </w:r>
            <w:r>
              <w:rPr>
                <w:spacing w:val="-11"/>
                <w:sz w:val="18"/>
              </w:rPr>
              <w:t> </w:t>
            </w:r>
            <w:r>
              <w:rPr>
                <w:sz w:val="18"/>
              </w:rPr>
              <w:t>Públic</w:t>
            </w:r>
            <w:r>
              <w:rPr>
                <w:sz w:val="18"/>
              </w:rPr>
              <w:t>o 06 - Residencial</w:t>
            </w:r>
          </w:p>
          <w:p>
            <w:pPr>
              <w:pStyle w:val="TableParagraph"/>
              <w:spacing w:line="205" w:lineRule="exact" w:before="0"/>
              <w:ind w:left="27"/>
              <w:jc w:val="left"/>
              <w:rPr>
                <w:sz w:val="18"/>
              </w:rPr>
            </w:pPr>
            <w:r>
              <w:rPr>
                <w:sz w:val="18"/>
              </w:rPr>
              <w:t>07</w:t>
            </w:r>
            <w:r>
              <w:rPr>
                <w:spacing w:val="1"/>
                <w:sz w:val="18"/>
              </w:rPr>
              <w:t> </w:t>
            </w:r>
            <w:r>
              <w:rPr>
                <w:sz w:val="18"/>
              </w:rPr>
              <w:t>-</w:t>
            </w:r>
            <w:r>
              <w:rPr>
                <w:spacing w:val="-1"/>
                <w:sz w:val="18"/>
              </w:rPr>
              <w:t> </w:t>
            </w:r>
            <w:r>
              <w:rPr>
                <w:spacing w:val="-2"/>
                <w:sz w:val="18"/>
              </w:rPr>
              <w:t>Rural</w:t>
            </w:r>
          </w:p>
          <w:p>
            <w:pPr>
              <w:pStyle w:val="TableParagraph"/>
              <w:spacing w:before="22"/>
              <w:ind w:left="27"/>
              <w:jc w:val="left"/>
              <w:rPr>
                <w:sz w:val="18"/>
              </w:rPr>
            </w:pPr>
            <w:r>
              <w:rPr>
                <w:sz w:val="18"/>
              </w:rPr>
              <w:t>08</w:t>
            </w:r>
            <w:r>
              <w:rPr>
                <w:spacing w:val="-1"/>
                <w:sz w:val="18"/>
              </w:rPr>
              <w:t> </w:t>
            </w:r>
            <w:r>
              <w:rPr>
                <w:sz w:val="18"/>
              </w:rPr>
              <w:t>-</w:t>
            </w:r>
            <w:r>
              <w:rPr>
                <w:spacing w:val="-2"/>
                <w:sz w:val="18"/>
              </w:rPr>
              <w:t> </w:t>
            </w:r>
            <w:r>
              <w:rPr>
                <w:sz w:val="18"/>
              </w:rPr>
              <w:t>Serviço</w:t>
            </w:r>
            <w:r>
              <w:rPr>
                <w:spacing w:val="-1"/>
                <w:sz w:val="18"/>
              </w:rPr>
              <w:t> </w:t>
            </w:r>
            <w:r>
              <w:rPr>
                <w:spacing w:val="-2"/>
                <w:sz w:val="18"/>
              </w:rPr>
              <w:t>Público</w:t>
            </w:r>
          </w:p>
          <w:p>
            <w:pPr>
              <w:pStyle w:val="TableParagraph"/>
              <w:spacing w:before="28"/>
              <w:ind w:left="27"/>
              <w:jc w:val="left"/>
              <w:rPr>
                <w:sz w:val="18"/>
              </w:rPr>
            </w:pPr>
            <w:r>
              <w:rPr>
                <w:sz w:val="18"/>
              </w:rPr>
              <w:t>-</w:t>
            </w:r>
            <w:r>
              <w:rPr>
                <w:spacing w:val="-1"/>
                <w:sz w:val="18"/>
              </w:rPr>
              <w:t> </w:t>
            </w:r>
            <w:r>
              <w:rPr>
                <w:sz w:val="18"/>
              </w:rPr>
              <w:t>Código</w:t>
            </w:r>
            <w:r>
              <w:rPr>
                <w:spacing w:val="-2"/>
                <w:sz w:val="18"/>
              </w:rPr>
              <w:t> </w:t>
            </w:r>
            <w:r>
              <w:rPr>
                <w:sz w:val="18"/>
              </w:rPr>
              <w:t>de</w:t>
            </w:r>
            <w:r>
              <w:rPr>
                <w:spacing w:val="-2"/>
                <w:sz w:val="18"/>
              </w:rPr>
              <w:t> </w:t>
            </w:r>
            <w:r>
              <w:rPr>
                <w:sz w:val="18"/>
              </w:rPr>
              <w:t>Consumo</w:t>
            </w:r>
            <w:r>
              <w:rPr>
                <w:spacing w:val="1"/>
                <w:sz w:val="18"/>
              </w:rPr>
              <w:t> </w:t>
            </w:r>
            <w:r>
              <w:rPr>
                <w:sz w:val="18"/>
              </w:rPr>
              <w:t>de</w:t>
            </w:r>
            <w:r>
              <w:rPr>
                <w:spacing w:val="-4"/>
                <w:sz w:val="18"/>
              </w:rPr>
              <w:t> </w:t>
            </w:r>
            <w:r>
              <w:rPr>
                <w:sz w:val="18"/>
              </w:rPr>
              <w:t>Fornecimento De</w:t>
            </w:r>
            <w:r>
              <w:rPr>
                <w:spacing w:val="-1"/>
                <w:sz w:val="18"/>
              </w:rPr>
              <w:t> </w:t>
            </w:r>
            <w:r>
              <w:rPr>
                <w:sz w:val="18"/>
              </w:rPr>
              <w:t>água</w:t>
            </w:r>
            <w:r>
              <w:rPr>
                <w:spacing w:val="3"/>
                <w:sz w:val="18"/>
              </w:rPr>
              <w:t> </w:t>
            </w:r>
            <w:r>
              <w:rPr>
                <w:sz w:val="18"/>
              </w:rPr>
              <w:t>-</w:t>
            </w:r>
            <w:r>
              <w:rPr>
                <w:spacing w:val="-3"/>
                <w:sz w:val="18"/>
              </w:rPr>
              <w:t> </w:t>
            </w:r>
            <w:r>
              <w:rPr>
                <w:sz w:val="18"/>
              </w:rPr>
              <w:t>tabela </w:t>
            </w:r>
            <w:r>
              <w:rPr>
                <w:spacing w:val="-2"/>
                <w:sz w:val="18"/>
              </w:rPr>
              <w:t>4.4.2.</w:t>
            </w:r>
          </w:p>
        </w:tc>
        <w:tc>
          <w:tcPr>
            <w:tcW w:w="632"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1"/>
              <w:ind w:left="0"/>
              <w:jc w:val="left"/>
              <w:rPr>
                <w:sz w:val="15"/>
              </w:rPr>
            </w:pPr>
          </w:p>
          <w:p>
            <w:pPr>
              <w:pStyle w:val="TableParagraph"/>
              <w:spacing w:before="0"/>
              <w:ind w:left="7"/>
              <w:rPr>
                <w:sz w:val="18"/>
              </w:rPr>
            </w:pPr>
            <w:r>
              <w:rPr>
                <w:sz w:val="18"/>
              </w:rPr>
              <w:t>C</w:t>
            </w:r>
          </w:p>
        </w:tc>
        <w:tc>
          <w:tcPr>
            <w:tcW w:w="519"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1"/>
              <w:ind w:left="0"/>
              <w:jc w:val="left"/>
              <w:rPr>
                <w:sz w:val="15"/>
              </w:rPr>
            </w:pPr>
          </w:p>
          <w:p>
            <w:pPr>
              <w:pStyle w:val="TableParagraph"/>
              <w:spacing w:before="0"/>
              <w:ind w:left="65" w:right="56"/>
              <w:rPr>
                <w:sz w:val="18"/>
              </w:rPr>
            </w:pPr>
            <w:r>
              <w:rPr>
                <w:spacing w:val="-4"/>
                <w:sz w:val="18"/>
              </w:rPr>
              <w:t>002*</w:t>
            </w:r>
          </w:p>
        </w:tc>
        <w:tc>
          <w:tcPr>
            <w:tcW w:w="795"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1"/>
              <w:ind w:left="0"/>
              <w:jc w:val="left"/>
              <w:rPr>
                <w:sz w:val="15"/>
              </w:rPr>
            </w:pPr>
          </w:p>
          <w:p>
            <w:pPr>
              <w:pStyle w:val="TableParagraph"/>
              <w:spacing w:before="0"/>
              <w:ind w:left="3"/>
              <w:rPr>
                <w:sz w:val="18"/>
              </w:rPr>
            </w:pPr>
            <w:r>
              <w:rPr>
                <w:sz w:val="18"/>
              </w:rPr>
              <w:t>-</w:t>
            </w:r>
          </w:p>
        </w:tc>
      </w:tr>
      <w:tr>
        <w:trPr>
          <w:trHeight w:val="309" w:hRule="atLeast"/>
        </w:trPr>
        <w:tc>
          <w:tcPr>
            <w:tcW w:w="454" w:type="dxa"/>
          </w:tcPr>
          <w:p>
            <w:pPr>
              <w:pStyle w:val="TableParagraph"/>
              <w:spacing w:before="45"/>
              <w:ind w:left="45" w:right="34"/>
              <w:rPr>
                <w:sz w:val="18"/>
              </w:rPr>
            </w:pPr>
            <w:r>
              <w:rPr>
                <w:spacing w:val="-5"/>
                <w:sz w:val="18"/>
              </w:rPr>
              <w:t>10</w:t>
            </w:r>
          </w:p>
        </w:tc>
        <w:tc>
          <w:tcPr>
            <w:tcW w:w="1991" w:type="dxa"/>
          </w:tcPr>
          <w:p>
            <w:pPr>
              <w:pStyle w:val="TableParagraph"/>
              <w:spacing w:before="45"/>
              <w:jc w:val="left"/>
              <w:rPr>
                <w:sz w:val="18"/>
              </w:rPr>
            </w:pPr>
            <w:r>
              <w:rPr>
                <w:spacing w:val="-2"/>
                <w:sz w:val="18"/>
              </w:rPr>
              <w:t>NUM_DOC</w:t>
            </w:r>
          </w:p>
        </w:tc>
        <w:tc>
          <w:tcPr>
            <w:tcW w:w="5524" w:type="dxa"/>
          </w:tcPr>
          <w:p>
            <w:pPr>
              <w:pStyle w:val="TableParagraph"/>
              <w:spacing w:before="45"/>
              <w:ind w:left="27"/>
              <w:jc w:val="left"/>
              <w:rPr>
                <w:sz w:val="18"/>
              </w:rPr>
            </w:pPr>
            <w:r>
              <w:rPr>
                <w:sz w:val="18"/>
              </w:rPr>
              <w:t>Número</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632" w:type="dxa"/>
          </w:tcPr>
          <w:p>
            <w:pPr>
              <w:pStyle w:val="TableParagraph"/>
              <w:spacing w:before="45"/>
              <w:ind w:left="7"/>
              <w:rPr>
                <w:sz w:val="18"/>
              </w:rPr>
            </w:pPr>
            <w:r>
              <w:rPr>
                <w:sz w:val="18"/>
              </w:rPr>
              <w:t>N</w:t>
            </w:r>
          </w:p>
        </w:tc>
        <w:tc>
          <w:tcPr>
            <w:tcW w:w="519" w:type="dxa"/>
          </w:tcPr>
          <w:p>
            <w:pPr>
              <w:pStyle w:val="TableParagraph"/>
              <w:spacing w:before="45"/>
              <w:ind w:left="65" w:right="56"/>
              <w:rPr>
                <w:sz w:val="18"/>
              </w:rPr>
            </w:pPr>
            <w:r>
              <w:rPr>
                <w:spacing w:val="-5"/>
                <w:sz w:val="18"/>
              </w:rPr>
              <w:t>009</w:t>
            </w:r>
          </w:p>
        </w:tc>
        <w:tc>
          <w:tcPr>
            <w:tcW w:w="795" w:type="dxa"/>
          </w:tcPr>
          <w:p>
            <w:pPr>
              <w:pStyle w:val="TableParagraph"/>
              <w:spacing w:before="45"/>
              <w:ind w:left="3"/>
              <w:rPr>
                <w:sz w:val="18"/>
              </w:rPr>
            </w:pPr>
            <w:r>
              <w:rPr>
                <w:sz w:val="18"/>
              </w:rPr>
              <w:t>-</w:t>
            </w:r>
          </w:p>
        </w:tc>
      </w:tr>
      <w:tr>
        <w:trPr>
          <w:trHeight w:val="307" w:hRule="atLeast"/>
        </w:trPr>
        <w:tc>
          <w:tcPr>
            <w:tcW w:w="454" w:type="dxa"/>
          </w:tcPr>
          <w:p>
            <w:pPr>
              <w:pStyle w:val="TableParagraph"/>
              <w:spacing w:before="46"/>
              <w:ind w:left="40" w:right="34"/>
              <w:rPr>
                <w:sz w:val="18"/>
              </w:rPr>
            </w:pPr>
            <w:r>
              <w:rPr>
                <w:spacing w:val="-5"/>
                <w:sz w:val="18"/>
              </w:rPr>
              <w:t>11</w:t>
            </w:r>
          </w:p>
        </w:tc>
        <w:tc>
          <w:tcPr>
            <w:tcW w:w="1991" w:type="dxa"/>
          </w:tcPr>
          <w:p>
            <w:pPr>
              <w:pStyle w:val="TableParagraph"/>
              <w:spacing w:before="46"/>
              <w:jc w:val="left"/>
              <w:rPr>
                <w:sz w:val="18"/>
              </w:rPr>
            </w:pPr>
            <w:r>
              <w:rPr>
                <w:spacing w:val="-2"/>
                <w:sz w:val="18"/>
              </w:rPr>
              <w:t>DT_DOC</w:t>
            </w:r>
          </w:p>
        </w:tc>
        <w:tc>
          <w:tcPr>
            <w:tcW w:w="5524" w:type="dxa"/>
          </w:tcPr>
          <w:p>
            <w:pPr>
              <w:pStyle w:val="TableParagraph"/>
              <w:spacing w:before="46"/>
              <w:ind w:left="27"/>
              <w:jc w:val="left"/>
              <w:rPr>
                <w:sz w:val="18"/>
              </w:rPr>
            </w:pPr>
            <w:r>
              <w:rPr>
                <w:sz w:val="18"/>
              </w:rPr>
              <w:t>Data</w:t>
            </w:r>
            <w:r>
              <w:rPr>
                <w:spacing w:val="-2"/>
                <w:sz w:val="18"/>
              </w:rPr>
              <w:t> </w:t>
            </w:r>
            <w:r>
              <w:rPr>
                <w:sz w:val="18"/>
              </w:rPr>
              <w:t>da</w:t>
            </w:r>
            <w:r>
              <w:rPr>
                <w:spacing w:val="-3"/>
                <w:sz w:val="18"/>
              </w:rPr>
              <w:t> </w:t>
            </w:r>
            <w:r>
              <w:rPr>
                <w:sz w:val="18"/>
              </w:rPr>
              <w:t>emissão do</w:t>
            </w:r>
            <w:r>
              <w:rPr>
                <w:spacing w:val="-1"/>
                <w:sz w:val="18"/>
              </w:rPr>
              <w:t> </w:t>
            </w:r>
            <w:r>
              <w:rPr>
                <w:sz w:val="18"/>
              </w:rPr>
              <w:t>documento </w:t>
            </w:r>
            <w:r>
              <w:rPr>
                <w:spacing w:val="-2"/>
                <w:sz w:val="18"/>
              </w:rPr>
              <w:t>fiscal</w:t>
            </w:r>
          </w:p>
        </w:tc>
        <w:tc>
          <w:tcPr>
            <w:tcW w:w="632" w:type="dxa"/>
          </w:tcPr>
          <w:p>
            <w:pPr>
              <w:pStyle w:val="TableParagraph"/>
              <w:spacing w:before="46"/>
              <w:ind w:left="7"/>
              <w:rPr>
                <w:sz w:val="18"/>
              </w:rPr>
            </w:pPr>
            <w:r>
              <w:rPr>
                <w:sz w:val="18"/>
              </w:rPr>
              <w:t>N</w:t>
            </w:r>
          </w:p>
        </w:tc>
        <w:tc>
          <w:tcPr>
            <w:tcW w:w="519" w:type="dxa"/>
          </w:tcPr>
          <w:p>
            <w:pPr>
              <w:pStyle w:val="TableParagraph"/>
              <w:spacing w:before="46"/>
              <w:ind w:left="65" w:right="56"/>
              <w:rPr>
                <w:sz w:val="18"/>
              </w:rPr>
            </w:pPr>
            <w:r>
              <w:rPr>
                <w:spacing w:val="-4"/>
                <w:sz w:val="18"/>
              </w:rPr>
              <w:t>008*</w:t>
            </w:r>
          </w:p>
        </w:tc>
        <w:tc>
          <w:tcPr>
            <w:tcW w:w="795" w:type="dxa"/>
          </w:tcPr>
          <w:p>
            <w:pPr>
              <w:pStyle w:val="TableParagraph"/>
              <w:spacing w:before="46"/>
              <w:ind w:left="3"/>
              <w:rPr>
                <w:sz w:val="18"/>
              </w:rPr>
            </w:pPr>
            <w:r>
              <w:rPr>
                <w:sz w:val="18"/>
              </w:rPr>
              <w:t>-</w:t>
            </w:r>
          </w:p>
        </w:tc>
      </w:tr>
      <w:tr>
        <w:trPr>
          <w:trHeight w:val="309" w:hRule="atLeast"/>
        </w:trPr>
        <w:tc>
          <w:tcPr>
            <w:tcW w:w="454" w:type="dxa"/>
          </w:tcPr>
          <w:p>
            <w:pPr>
              <w:pStyle w:val="TableParagraph"/>
              <w:ind w:left="45" w:right="34"/>
              <w:rPr>
                <w:sz w:val="18"/>
              </w:rPr>
            </w:pPr>
            <w:r>
              <w:rPr>
                <w:spacing w:val="-5"/>
                <w:sz w:val="18"/>
              </w:rPr>
              <w:t>12</w:t>
            </w:r>
          </w:p>
        </w:tc>
        <w:tc>
          <w:tcPr>
            <w:tcW w:w="1991" w:type="dxa"/>
          </w:tcPr>
          <w:p>
            <w:pPr>
              <w:pStyle w:val="TableParagraph"/>
              <w:jc w:val="left"/>
              <w:rPr>
                <w:sz w:val="18"/>
              </w:rPr>
            </w:pPr>
            <w:r>
              <w:rPr>
                <w:spacing w:val="-2"/>
                <w:sz w:val="18"/>
              </w:rPr>
              <w:t>DT_E_S</w:t>
            </w:r>
          </w:p>
        </w:tc>
        <w:tc>
          <w:tcPr>
            <w:tcW w:w="5524" w:type="dxa"/>
          </w:tcPr>
          <w:p>
            <w:pPr>
              <w:pStyle w:val="TableParagraph"/>
              <w:ind w:left="27"/>
              <w:jc w:val="left"/>
              <w:rPr>
                <w:sz w:val="18"/>
              </w:rPr>
            </w:pPr>
            <w:r>
              <w:rPr>
                <w:sz w:val="18"/>
              </w:rPr>
              <w:t>Data</w:t>
            </w:r>
            <w:r>
              <w:rPr>
                <w:spacing w:val="-3"/>
                <w:sz w:val="18"/>
              </w:rPr>
              <w:t> </w:t>
            </w:r>
            <w:r>
              <w:rPr>
                <w:sz w:val="18"/>
              </w:rPr>
              <w:t>da</w:t>
            </w:r>
            <w:r>
              <w:rPr>
                <w:spacing w:val="-1"/>
                <w:sz w:val="18"/>
              </w:rPr>
              <w:t> </w:t>
            </w:r>
            <w:r>
              <w:rPr>
                <w:sz w:val="18"/>
              </w:rPr>
              <w:t>entrada</w:t>
            </w:r>
            <w:r>
              <w:rPr>
                <w:spacing w:val="-2"/>
                <w:sz w:val="18"/>
              </w:rPr>
              <w:t> </w:t>
            </w:r>
            <w:r>
              <w:rPr>
                <w:sz w:val="18"/>
              </w:rPr>
              <w:t>ou</w:t>
            </w:r>
            <w:r>
              <w:rPr>
                <w:spacing w:val="1"/>
                <w:sz w:val="18"/>
              </w:rPr>
              <w:t> </w:t>
            </w:r>
            <w:r>
              <w:rPr>
                <w:sz w:val="18"/>
              </w:rPr>
              <w:t>da</w:t>
            </w:r>
            <w:r>
              <w:rPr>
                <w:spacing w:val="-1"/>
                <w:sz w:val="18"/>
              </w:rPr>
              <w:t> </w:t>
            </w:r>
            <w:r>
              <w:rPr>
                <w:spacing w:val="-4"/>
                <w:sz w:val="18"/>
              </w:rPr>
              <w:t>saída</w:t>
            </w:r>
          </w:p>
        </w:tc>
        <w:tc>
          <w:tcPr>
            <w:tcW w:w="632" w:type="dxa"/>
          </w:tcPr>
          <w:p>
            <w:pPr>
              <w:pStyle w:val="TableParagraph"/>
              <w:ind w:left="7"/>
              <w:rPr>
                <w:sz w:val="18"/>
              </w:rPr>
            </w:pPr>
            <w:r>
              <w:rPr>
                <w:sz w:val="18"/>
              </w:rPr>
              <w:t>N</w:t>
            </w:r>
          </w:p>
        </w:tc>
        <w:tc>
          <w:tcPr>
            <w:tcW w:w="519" w:type="dxa"/>
          </w:tcPr>
          <w:p>
            <w:pPr>
              <w:pStyle w:val="TableParagraph"/>
              <w:ind w:left="65" w:right="56"/>
              <w:rPr>
                <w:sz w:val="18"/>
              </w:rPr>
            </w:pPr>
            <w:r>
              <w:rPr>
                <w:spacing w:val="-4"/>
                <w:sz w:val="18"/>
              </w:rPr>
              <w:t>008*</w:t>
            </w:r>
          </w:p>
        </w:tc>
        <w:tc>
          <w:tcPr>
            <w:tcW w:w="795" w:type="dxa"/>
          </w:tcPr>
          <w:p>
            <w:pPr>
              <w:pStyle w:val="TableParagraph"/>
              <w:ind w:left="3"/>
              <w:rPr>
                <w:sz w:val="18"/>
              </w:rPr>
            </w:pPr>
            <w:r>
              <w:rPr>
                <w:sz w:val="18"/>
              </w:rPr>
              <w:t>-</w:t>
            </w:r>
          </w:p>
        </w:tc>
      </w:tr>
      <w:tr>
        <w:trPr>
          <w:trHeight w:val="309" w:hRule="atLeast"/>
        </w:trPr>
        <w:tc>
          <w:tcPr>
            <w:tcW w:w="454" w:type="dxa"/>
          </w:tcPr>
          <w:p>
            <w:pPr>
              <w:pStyle w:val="TableParagraph"/>
              <w:ind w:left="45" w:right="34"/>
              <w:rPr>
                <w:sz w:val="18"/>
              </w:rPr>
            </w:pPr>
            <w:r>
              <w:rPr>
                <w:spacing w:val="-5"/>
                <w:sz w:val="18"/>
              </w:rPr>
              <w:t>13</w:t>
            </w:r>
          </w:p>
        </w:tc>
        <w:tc>
          <w:tcPr>
            <w:tcW w:w="1991" w:type="dxa"/>
          </w:tcPr>
          <w:p>
            <w:pPr>
              <w:pStyle w:val="TableParagraph"/>
              <w:jc w:val="left"/>
              <w:rPr>
                <w:sz w:val="18"/>
              </w:rPr>
            </w:pPr>
            <w:r>
              <w:rPr>
                <w:spacing w:val="-2"/>
                <w:sz w:val="18"/>
              </w:rPr>
              <w:t>VL_DOC</w:t>
            </w:r>
          </w:p>
        </w:tc>
        <w:tc>
          <w:tcPr>
            <w:tcW w:w="5524" w:type="dxa"/>
          </w:tcPr>
          <w:p>
            <w:pPr>
              <w:pStyle w:val="TableParagraph"/>
              <w:ind w:left="27"/>
              <w:jc w:val="left"/>
              <w:rPr>
                <w:sz w:val="18"/>
              </w:rPr>
            </w:pPr>
            <w:r>
              <w:rPr>
                <w:sz w:val="18"/>
              </w:rPr>
              <w:t>Valor</w:t>
            </w:r>
            <w:r>
              <w:rPr>
                <w:spacing w:val="-7"/>
                <w:sz w:val="18"/>
              </w:rPr>
              <w:t> </w:t>
            </w:r>
            <w:r>
              <w:rPr>
                <w:sz w:val="18"/>
              </w:rPr>
              <w:t>total</w:t>
            </w:r>
            <w:r>
              <w:rPr>
                <w:spacing w:val="-7"/>
                <w:sz w:val="18"/>
              </w:rPr>
              <w:t> </w:t>
            </w:r>
            <w:r>
              <w:rPr>
                <w:sz w:val="18"/>
              </w:rPr>
              <w:t>do</w:t>
            </w:r>
            <w:r>
              <w:rPr>
                <w:spacing w:val="-6"/>
                <w:sz w:val="18"/>
              </w:rPr>
              <w:t> </w:t>
            </w:r>
            <w:r>
              <w:rPr>
                <w:sz w:val="18"/>
              </w:rPr>
              <w:t>documento</w:t>
            </w:r>
            <w:r>
              <w:rPr>
                <w:spacing w:val="-5"/>
                <w:sz w:val="18"/>
              </w:rPr>
              <w:t> </w:t>
            </w:r>
            <w:r>
              <w:rPr>
                <w:spacing w:val="-2"/>
                <w:sz w:val="18"/>
              </w:rPr>
              <w:t>fiscal</w:t>
            </w:r>
          </w:p>
        </w:tc>
        <w:tc>
          <w:tcPr>
            <w:tcW w:w="632" w:type="dxa"/>
          </w:tcPr>
          <w:p>
            <w:pPr>
              <w:pStyle w:val="TableParagraph"/>
              <w:ind w:left="7"/>
              <w:rPr>
                <w:sz w:val="18"/>
              </w:rPr>
            </w:pPr>
            <w:r>
              <w:rPr>
                <w:sz w:val="18"/>
              </w:rPr>
              <w:t>N</w:t>
            </w:r>
          </w:p>
        </w:tc>
        <w:tc>
          <w:tcPr>
            <w:tcW w:w="519" w:type="dxa"/>
          </w:tcPr>
          <w:p>
            <w:pPr>
              <w:pStyle w:val="TableParagraph"/>
              <w:ind w:left="6"/>
              <w:rPr>
                <w:sz w:val="18"/>
              </w:rPr>
            </w:pPr>
            <w:r>
              <w:rPr>
                <w:sz w:val="18"/>
              </w:rPr>
              <w:t>-</w:t>
            </w:r>
          </w:p>
        </w:tc>
        <w:tc>
          <w:tcPr>
            <w:tcW w:w="795" w:type="dxa"/>
          </w:tcPr>
          <w:p>
            <w:pPr>
              <w:pStyle w:val="TableParagraph"/>
              <w:ind w:left="234" w:right="229"/>
              <w:rPr>
                <w:sz w:val="18"/>
              </w:rPr>
            </w:pPr>
            <w:r>
              <w:rPr>
                <w:spacing w:val="-5"/>
                <w:sz w:val="18"/>
              </w:rPr>
              <w:t>02</w:t>
            </w:r>
          </w:p>
        </w:tc>
      </w:tr>
      <w:tr>
        <w:trPr>
          <w:trHeight w:val="309" w:hRule="atLeast"/>
        </w:trPr>
        <w:tc>
          <w:tcPr>
            <w:tcW w:w="454" w:type="dxa"/>
          </w:tcPr>
          <w:p>
            <w:pPr>
              <w:pStyle w:val="TableParagraph"/>
              <w:ind w:left="45" w:right="34"/>
              <w:rPr>
                <w:sz w:val="18"/>
              </w:rPr>
            </w:pPr>
            <w:r>
              <w:rPr>
                <w:spacing w:val="-5"/>
                <w:sz w:val="18"/>
              </w:rPr>
              <w:t>14</w:t>
            </w:r>
          </w:p>
        </w:tc>
        <w:tc>
          <w:tcPr>
            <w:tcW w:w="1991" w:type="dxa"/>
          </w:tcPr>
          <w:p>
            <w:pPr>
              <w:pStyle w:val="TableParagraph"/>
              <w:jc w:val="left"/>
              <w:rPr>
                <w:sz w:val="18"/>
              </w:rPr>
            </w:pPr>
            <w:r>
              <w:rPr>
                <w:spacing w:val="-2"/>
                <w:sz w:val="18"/>
              </w:rPr>
              <w:t>VL_DESC</w:t>
            </w:r>
          </w:p>
        </w:tc>
        <w:tc>
          <w:tcPr>
            <w:tcW w:w="5524" w:type="dxa"/>
          </w:tcPr>
          <w:p>
            <w:pPr>
              <w:pStyle w:val="TableParagraph"/>
              <w:ind w:left="27"/>
              <w:jc w:val="left"/>
              <w:rPr>
                <w:sz w:val="18"/>
              </w:rPr>
            </w:pPr>
            <w:r>
              <w:rPr>
                <w:sz w:val="18"/>
              </w:rPr>
              <w:t>Valor</w:t>
            </w:r>
            <w:r>
              <w:rPr>
                <w:spacing w:val="-10"/>
                <w:sz w:val="18"/>
              </w:rPr>
              <w:t> </w:t>
            </w:r>
            <w:r>
              <w:rPr>
                <w:sz w:val="18"/>
              </w:rPr>
              <w:t>total</w:t>
            </w:r>
            <w:r>
              <w:rPr>
                <w:spacing w:val="-8"/>
                <w:sz w:val="18"/>
              </w:rPr>
              <w:t> </w:t>
            </w:r>
            <w:r>
              <w:rPr>
                <w:sz w:val="18"/>
              </w:rPr>
              <w:t>do</w:t>
            </w:r>
            <w:r>
              <w:rPr>
                <w:spacing w:val="-6"/>
                <w:sz w:val="18"/>
              </w:rPr>
              <w:t> </w:t>
            </w:r>
            <w:r>
              <w:rPr>
                <w:spacing w:val="-2"/>
                <w:sz w:val="18"/>
              </w:rPr>
              <w:t>desconto</w:t>
            </w:r>
          </w:p>
        </w:tc>
        <w:tc>
          <w:tcPr>
            <w:tcW w:w="632" w:type="dxa"/>
          </w:tcPr>
          <w:p>
            <w:pPr>
              <w:pStyle w:val="TableParagraph"/>
              <w:ind w:left="7"/>
              <w:rPr>
                <w:sz w:val="18"/>
              </w:rPr>
            </w:pPr>
            <w:r>
              <w:rPr>
                <w:sz w:val="18"/>
              </w:rPr>
              <w:t>N</w:t>
            </w:r>
          </w:p>
        </w:tc>
        <w:tc>
          <w:tcPr>
            <w:tcW w:w="519" w:type="dxa"/>
          </w:tcPr>
          <w:p>
            <w:pPr>
              <w:pStyle w:val="TableParagraph"/>
              <w:ind w:left="6"/>
              <w:rPr>
                <w:sz w:val="18"/>
              </w:rPr>
            </w:pPr>
            <w:r>
              <w:rPr>
                <w:sz w:val="18"/>
              </w:rPr>
              <w:t>-</w:t>
            </w:r>
          </w:p>
        </w:tc>
        <w:tc>
          <w:tcPr>
            <w:tcW w:w="795" w:type="dxa"/>
          </w:tcPr>
          <w:p>
            <w:pPr>
              <w:pStyle w:val="TableParagraph"/>
              <w:ind w:left="234" w:right="229"/>
              <w:rPr>
                <w:sz w:val="18"/>
              </w:rPr>
            </w:pPr>
            <w:r>
              <w:rPr>
                <w:spacing w:val="-5"/>
                <w:sz w:val="18"/>
              </w:rPr>
              <w:t>02</w:t>
            </w:r>
          </w:p>
        </w:tc>
      </w:tr>
      <w:tr>
        <w:trPr>
          <w:trHeight w:val="309" w:hRule="atLeast"/>
        </w:trPr>
        <w:tc>
          <w:tcPr>
            <w:tcW w:w="454" w:type="dxa"/>
          </w:tcPr>
          <w:p>
            <w:pPr>
              <w:pStyle w:val="TableParagraph"/>
              <w:ind w:left="45" w:right="34"/>
              <w:rPr>
                <w:sz w:val="18"/>
              </w:rPr>
            </w:pPr>
            <w:r>
              <w:rPr>
                <w:spacing w:val="-5"/>
                <w:sz w:val="18"/>
              </w:rPr>
              <w:t>15</w:t>
            </w:r>
          </w:p>
        </w:tc>
        <w:tc>
          <w:tcPr>
            <w:tcW w:w="1991" w:type="dxa"/>
          </w:tcPr>
          <w:p>
            <w:pPr>
              <w:pStyle w:val="TableParagraph"/>
              <w:jc w:val="left"/>
              <w:rPr>
                <w:sz w:val="18"/>
              </w:rPr>
            </w:pPr>
            <w:r>
              <w:rPr>
                <w:spacing w:val="-2"/>
                <w:sz w:val="18"/>
              </w:rPr>
              <w:t>VL_FORN</w:t>
            </w:r>
          </w:p>
        </w:tc>
        <w:tc>
          <w:tcPr>
            <w:tcW w:w="5524" w:type="dxa"/>
          </w:tcPr>
          <w:p>
            <w:pPr>
              <w:pStyle w:val="TableParagraph"/>
              <w:ind w:left="27"/>
              <w:jc w:val="left"/>
              <w:rPr>
                <w:sz w:val="18"/>
              </w:rPr>
            </w:pPr>
            <w:r>
              <w:rPr>
                <w:sz w:val="18"/>
              </w:rPr>
              <w:t>Valor</w:t>
            </w:r>
            <w:r>
              <w:rPr>
                <w:spacing w:val="-11"/>
                <w:sz w:val="18"/>
              </w:rPr>
              <w:t> </w:t>
            </w:r>
            <w:r>
              <w:rPr>
                <w:sz w:val="18"/>
              </w:rPr>
              <w:t>total</w:t>
            </w:r>
            <w:r>
              <w:rPr>
                <w:spacing w:val="-10"/>
                <w:sz w:val="18"/>
              </w:rPr>
              <w:t> </w:t>
            </w:r>
            <w:r>
              <w:rPr>
                <w:spacing w:val="-2"/>
                <w:sz w:val="18"/>
              </w:rPr>
              <w:t>fornecido/consumido</w:t>
            </w:r>
          </w:p>
        </w:tc>
        <w:tc>
          <w:tcPr>
            <w:tcW w:w="632" w:type="dxa"/>
          </w:tcPr>
          <w:p>
            <w:pPr>
              <w:pStyle w:val="TableParagraph"/>
              <w:ind w:left="7"/>
              <w:rPr>
                <w:sz w:val="18"/>
              </w:rPr>
            </w:pPr>
            <w:r>
              <w:rPr>
                <w:sz w:val="18"/>
              </w:rPr>
              <w:t>N</w:t>
            </w:r>
          </w:p>
        </w:tc>
        <w:tc>
          <w:tcPr>
            <w:tcW w:w="519" w:type="dxa"/>
          </w:tcPr>
          <w:p>
            <w:pPr>
              <w:pStyle w:val="TableParagraph"/>
              <w:ind w:left="6"/>
              <w:rPr>
                <w:sz w:val="18"/>
              </w:rPr>
            </w:pPr>
            <w:r>
              <w:rPr>
                <w:sz w:val="18"/>
              </w:rPr>
              <w:t>-</w:t>
            </w:r>
          </w:p>
        </w:tc>
        <w:tc>
          <w:tcPr>
            <w:tcW w:w="795" w:type="dxa"/>
          </w:tcPr>
          <w:p>
            <w:pPr>
              <w:pStyle w:val="TableParagraph"/>
              <w:ind w:left="234" w:right="229"/>
              <w:rPr>
                <w:sz w:val="18"/>
              </w:rPr>
            </w:pPr>
            <w:r>
              <w:rPr>
                <w:spacing w:val="-5"/>
                <w:sz w:val="18"/>
              </w:rPr>
              <w:t>02</w:t>
            </w:r>
          </w:p>
        </w:tc>
      </w:tr>
      <w:tr>
        <w:trPr>
          <w:trHeight w:val="309" w:hRule="atLeast"/>
        </w:trPr>
        <w:tc>
          <w:tcPr>
            <w:tcW w:w="454" w:type="dxa"/>
          </w:tcPr>
          <w:p>
            <w:pPr>
              <w:pStyle w:val="TableParagraph"/>
              <w:ind w:left="45" w:right="34"/>
              <w:rPr>
                <w:sz w:val="18"/>
              </w:rPr>
            </w:pPr>
            <w:r>
              <w:rPr>
                <w:spacing w:val="-5"/>
                <w:sz w:val="18"/>
              </w:rPr>
              <w:t>16</w:t>
            </w:r>
          </w:p>
        </w:tc>
        <w:tc>
          <w:tcPr>
            <w:tcW w:w="1991" w:type="dxa"/>
          </w:tcPr>
          <w:p>
            <w:pPr>
              <w:pStyle w:val="TableParagraph"/>
              <w:jc w:val="left"/>
              <w:rPr>
                <w:sz w:val="18"/>
              </w:rPr>
            </w:pPr>
            <w:r>
              <w:rPr>
                <w:spacing w:val="-2"/>
                <w:sz w:val="18"/>
              </w:rPr>
              <w:t>VL_SERV_NT</w:t>
            </w:r>
          </w:p>
        </w:tc>
        <w:tc>
          <w:tcPr>
            <w:tcW w:w="5524" w:type="dxa"/>
          </w:tcPr>
          <w:p>
            <w:pPr>
              <w:pStyle w:val="TableParagraph"/>
              <w:ind w:left="27"/>
              <w:jc w:val="left"/>
              <w:rPr>
                <w:sz w:val="18"/>
              </w:rPr>
            </w:pPr>
            <w:r>
              <w:rPr>
                <w:sz w:val="18"/>
              </w:rPr>
              <w:t>Valor</w:t>
            </w:r>
            <w:r>
              <w:rPr>
                <w:spacing w:val="-6"/>
                <w:sz w:val="18"/>
              </w:rPr>
              <w:t> </w:t>
            </w:r>
            <w:r>
              <w:rPr>
                <w:sz w:val="18"/>
              </w:rPr>
              <w:t>total</w:t>
            </w:r>
            <w:r>
              <w:rPr>
                <w:spacing w:val="-4"/>
                <w:sz w:val="18"/>
              </w:rPr>
              <w:t> </w:t>
            </w:r>
            <w:r>
              <w:rPr>
                <w:sz w:val="18"/>
              </w:rPr>
              <w:t>dos</w:t>
            </w:r>
            <w:r>
              <w:rPr>
                <w:spacing w:val="-4"/>
                <w:sz w:val="18"/>
              </w:rPr>
              <w:t> </w:t>
            </w:r>
            <w:r>
              <w:rPr>
                <w:sz w:val="18"/>
              </w:rPr>
              <w:t>serviços</w:t>
            </w:r>
            <w:r>
              <w:rPr>
                <w:spacing w:val="-7"/>
                <w:sz w:val="18"/>
              </w:rPr>
              <w:t> </w:t>
            </w:r>
            <w:r>
              <w:rPr>
                <w:sz w:val="18"/>
              </w:rPr>
              <w:t>não-tributados</w:t>
            </w:r>
            <w:r>
              <w:rPr>
                <w:spacing w:val="-4"/>
                <w:sz w:val="18"/>
              </w:rPr>
              <w:t> </w:t>
            </w:r>
            <w:r>
              <w:rPr>
                <w:sz w:val="18"/>
              </w:rPr>
              <w:t>pelo</w:t>
            </w:r>
            <w:r>
              <w:rPr>
                <w:spacing w:val="-2"/>
                <w:sz w:val="18"/>
              </w:rPr>
              <w:t> </w:t>
            </w:r>
            <w:r>
              <w:rPr>
                <w:spacing w:val="-4"/>
                <w:sz w:val="18"/>
              </w:rPr>
              <w:t>ICMS</w:t>
            </w:r>
          </w:p>
        </w:tc>
        <w:tc>
          <w:tcPr>
            <w:tcW w:w="632" w:type="dxa"/>
          </w:tcPr>
          <w:p>
            <w:pPr>
              <w:pStyle w:val="TableParagraph"/>
              <w:ind w:left="7"/>
              <w:rPr>
                <w:sz w:val="18"/>
              </w:rPr>
            </w:pPr>
            <w:r>
              <w:rPr>
                <w:sz w:val="18"/>
              </w:rPr>
              <w:t>N</w:t>
            </w:r>
          </w:p>
        </w:tc>
        <w:tc>
          <w:tcPr>
            <w:tcW w:w="519" w:type="dxa"/>
          </w:tcPr>
          <w:p>
            <w:pPr>
              <w:pStyle w:val="TableParagraph"/>
              <w:ind w:left="6"/>
              <w:rPr>
                <w:sz w:val="18"/>
              </w:rPr>
            </w:pPr>
            <w:r>
              <w:rPr>
                <w:sz w:val="18"/>
              </w:rPr>
              <w:t>-</w:t>
            </w:r>
          </w:p>
        </w:tc>
        <w:tc>
          <w:tcPr>
            <w:tcW w:w="795" w:type="dxa"/>
          </w:tcPr>
          <w:p>
            <w:pPr>
              <w:pStyle w:val="TableParagraph"/>
              <w:ind w:left="234" w:right="229"/>
              <w:rPr>
                <w:sz w:val="18"/>
              </w:rPr>
            </w:pPr>
            <w:r>
              <w:rPr>
                <w:spacing w:val="-5"/>
                <w:sz w:val="18"/>
              </w:rPr>
              <w:t>02</w:t>
            </w:r>
          </w:p>
        </w:tc>
      </w:tr>
      <w:tr>
        <w:trPr>
          <w:trHeight w:val="309" w:hRule="atLeast"/>
        </w:trPr>
        <w:tc>
          <w:tcPr>
            <w:tcW w:w="454" w:type="dxa"/>
          </w:tcPr>
          <w:p>
            <w:pPr>
              <w:pStyle w:val="TableParagraph"/>
              <w:ind w:left="45" w:right="34"/>
              <w:rPr>
                <w:sz w:val="18"/>
              </w:rPr>
            </w:pPr>
            <w:r>
              <w:rPr>
                <w:spacing w:val="-5"/>
                <w:sz w:val="18"/>
              </w:rPr>
              <w:t>17</w:t>
            </w:r>
          </w:p>
        </w:tc>
        <w:tc>
          <w:tcPr>
            <w:tcW w:w="1991" w:type="dxa"/>
          </w:tcPr>
          <w:p>
            <w:pPr>
              <w:pStyle w:val="TableParagraph"/>
              <w:jc w:val="left"/>
              <w:rPr>
                <w:sz w:val="18"/>
              </w:rPr>
            </w:pPr>
            <w:r>
              <w:rPr>
                <w:spacing w:val="-2"/>
                <w:sz w:val="18"/>
              </w:rPr>
              <w:t>VL_TERC</w:t>
            </w:r>
          </w:p>
        </w:tc>
        <w:tc>
          <w:tcPr>
            <w:tcW w:w="5524" w:type="dxa"/>
          </w:tcPr>
          <w:p>
            <w:pPr>
              <w:pStyle w:val="TableParagraph"/>
              <w:ind w:left="27"/>
              <w:jc w:val="left"/>
              <w:rPr>
                <w:sz w:val="18"/>
              </w:rPr>
            </w:pPr>
            <w:r>
              <w:rPr>
                <w:sz w:val="18"/>
              </w:rPr>
              <w:t>Valor</w:t>
            </w:r>
            <w:r>
              <w:rPr>
                <w:spacing w:val="-4"/>
                <w:sz w:val="18"/>
              </w:rPr>
              <w:t> </w:t>
            </w:r>
            <w:r>
              <w:rPr>
                <w:sz w:val="18"/>
              </w:rPr>
              <w:t>total</w:t>
            </w:r>
            <w:r>
              <w:rPr>
                <w:spacing w:val="-4"/>
                <w:sz w:val="18"/>
              </w:rPr>
              <w:t> </w:t>
            </w:r>
            <w:r>
              <w:rPr>
                <w:sz w:val="18"/>
              </w:rPr>
              <w:t>cobrado</w:t>
            </w:r>
            <w:r>
              <w:rPr>
                <w:spacing w:val="-3"/>
                <w:sz w:val="18"/>
              </w:rPr>
              <w:t> </w:t>
            </w:r>
            <w:r>
              <w:rPr>
                <w:sz w:val="18"/>
              </w:rPr>
              <w:t>em</w:t>
            </w:r>
            <w:r>
              <w:rPr>
                <w:spacing w:val="-6"/>
                <w:sz w:val="18"/>
              </w:rPr>
              <w:t> </w:t>
            </w:r>
            <w:r>
              <w:rPr>
                <w:sz w:val="18"/>
              </w:rPr>
              <w:t>nome</w:t>
            </w:r>
            <w:r>
              <w:rPr>
                <w:spacing w:val="-5"/>
                <w:sz w:val="18"/>
              </w:rPr>
              <w:t> </w:t>
            </w:r>
            <w:r>
              <w:rPr>
                <w:sz w:val="18"/>
              </w:rPr>
              <w:t>de</w:t>
            </w:r>
            <w:r>
              <w:rPr>
                <w:spacing w:val="-4"/>
                <w:sz w:val="18"/>
              </w:rPr>
              <w:t> </w:t>
            </w:r>
            <w:r>
              <w:rPr>
                <w:spacing w:val="-2"/>
                <w:sz w:val="18"/>
              </w:rPr>
              <w:t>terceiros</w:t>
            </w:r>
          </w:p>
        </w:tc>
        <w:tc>
          <w:tcPr>
            <w:tcW w:w="632" w:type="dxa"/>
          </w:tcPr>
          <w:p>
            <w:pPr>
              <w:pStyle w:val="TableParagraph"/>
              <w:ind w:left="7"/>
              <w:rPr>
                <w:sz w:val="18"/>
              </w:rPr>
            </w:pPr>
            <w:r>
              <w:rPr>
                <w:sz w:val="18"/>
              </w:rPr>
              <w:t>N</w:t>
            </w:r>
          </w:p>
        </w:tc>
        <w:tc>
          <w:tcPr>
            <w:tcW w:w="519" w:type="dxa"/>
          </w:tcPr>
          <w:p>
            <w:pPr>
              <w:pStyle w:val="TableParagraph"/>
              <w:ind w:left="6"/>
              <w:rPr>
                <w:sz w:val="18"/>
              </w:rPr>
            </w:pPr>
            <w:r>
              <w:rPr>
                <w:sz w:val="18"/>
              </w:rPr>
              <w:t>-</w:t>
            </w:r>
          </w:p>
        </w:tc>
        <w:tc>
          <w:tcPr>
            <w:tcW w:w="795" w:type="dxa"/>
          </w:tcPr>
          <w:p>
            <w:pPr>
              <w:pStyle w:val="TableParagraph"/>
              <w:ind w:left="234" w:right="229"/>
              <w:rPr>
                <w:sz w:val="18"/>
              </w:rPr>
            </w:pPr>
            <w:r>
              <w:rPr>
                <w:spacing w:val="-5"/>
                <w:sz w:val="18"/>
              </w:rPr>
              <w:t>02</w:t>
            </w:r>
          </w:p>
        </w:tc>
      </w:tr>
      <w:tr>
        <w:trPr>
          <w:trHeight w:val="309" w:hRule="atLeast"/>
        </w:trPr>
        <w:tc>
          <w:tcPr>
            <w:tcW w:w="454" w:type="dxa"/>
          </w:tcPr>
          <w:p>
            <w:pPr>
              <w:pStyle w:val="TableParagraph"/>
              <w:ind w:left="45" w:right="34"/>
              <w:rPr>
                <w:sz w:val="18"/>
              </w:rPr>
            </w:pPr>
            <w:r>
              <w:rPr>
                <w:spacing w:val="-5"/>
                <w:sz w:val="18"/>
              </w:rPr>
              <w:t>18</w:t>
            </w:r>
          </w:p>
        </w:tc>
        <w:tc>
          <w:tcPr>
            <w:tcW w:w="1991" w:type="dxa"/>
          </w:tcPr>
          <w:p>
            <w:pPr>
              <w:pStyle w:val="TableParagraph"/>
              <w:jc w:val="left"/>
              <w:rPr>
                <w:sz w:val="18"/>
              </w:rPr>
            </w:pPr>
            <w:r>
              <w:rPr>
                <w:spacing w:val="-4"/>
                <w:sz w:val="18"/>
              </w:rPr>
              <w:t>VL_DA</w:t>
            </w:r>
          </w:p>
        </w:tc>
        <w:tc>
          <w:tcPr>
            <w:tcW w:w="5524" w:type="dxa"/>
          </w:tcPr>
          <w:p>
            <w:pPr>
              <w:pStyle w:val="TableParagraph"/>
              <w:ind w:left="27"/>
              <w:jc w:val="left"/>
              <w:rPr>
                <w:sz w:val="18"/>
              </w:rPr>
            </w:pPr>
            <w:r>
              <w:rPr>
                <w:sz w:val="18"/>
              </w:rPr>
              <w:t>Valor</w:t>
            </w:r>
            <w:r>
              <w:rPr>
                <w:spacing w:val="-4"/>
                <w:sz w:val="18"/>
              </w:rPr>
              <w:t> </w:t>
            </w:r>
            <w:r>
              <w:rPr>
                <w:sz w:val="18"/>
              </w:rPr>
              <w:t>total</w:t>
            </w:r>
            <w:r>
              <w:rPr>
                <w:spacing w:val="-4"/>
                <w:sz w:val="18"/>
              </w:rPr>
              <w:t> </w:t>
            </w:r>
            <w:r>
              <w:rPr>
                <w:sz w:val="18"/>
              </w:rPr>
              <w:t>de</w:t>
            </w:r>
            <w:r>
              <w:rPr>
                <w:spacing w:val="-7"/>
                <w:sz w:val="18"/>
              </w:rPr>
              <w:t> </w:t>
            </w:r>
            <w:r>
              <w:rPr>
                <w:sz w:val="18"/>
              </w:rPr>
              <w:t>despesas</w:t>
            </w:r>
            <w:r>
              <w:rPr>
                <w:spacing w:val="-3"/>
                <w:sz w:val="18"/>
              </w:rPr>
              <w:t> </w:t>
            </w:r>
            <w:r>
              <w:rPr>
                <w:sz w:val="18"/>
              </w:rPr>
              <w:t>acessórias</w:t>
            </w:r>
            <w:r>
              <w:rPr>
                <w:spacing w:val="-3"/>
                <w:sz w:val="18"/>
              </w:rPr>
              <w:t> </w:t>
            </w:r>
            <w:r>
              <w:rPr>
                <w:sz w:val="18"/>
              </w:rPr>
              <w:t>indicadas</w:t>
            </w:r>
            <w:r>
              <w:rPr>
                <w:spacing w:val="-4"/>
                <w:sz w:val="18"/>
              </w:rPr>
              <w:t> </w:t>
            </w:r>
            <w:r>
              <w:rPr>
                <w:sz w:val="18"/>
              </w:rPr>
              <w:t>no</w:t>
            </w:r>
            <w:r>
              <w:rPr>
                <w:spacing w:val="-5"/>
                <w:sz w:val="18"/>
              </w:rPr>
              <w:t> </w:t>
            </w:r>
            <w:r>
              <w:rPr>
                <w:sz w:val="18"/>
              </w:rPr>
              <w:t>documento</w:t>
            </w:r>
            <w:r>
              <w:rPr>
                <w:spacing w:val="-2"/>
                <w:sz w:val="18"/>
              </w:rPr>
              <w:t> fiscal</w:t>
            </w:r>
          </w:p>
        </w:tc>
        <w:tc>
          <w:tcPr>
            <w:tcW w:w="632" w:type="dxa"/>
          </w:tcPr>
          <w:p>
            <w:pPr>
              <w:pStyle w:val="TableParagraph"/>
              <w:ind w:left="7"/>
              <w:rPr>
                <w:sz w:val="18"/>
              </w:rPr>
            </w:pPr>
            <w:r>
              <w:rPr>
                <w:sz w:val="18"/>
              </w:rPr>
              <w:t>N</w:t>
            </w:r>
          </w:p>
        </w:tc>
        <w:tc>
          <w:tcPr>
            <w:tcW w:w="519" w:type="dxa"/>
          </w:tcPr>
          <w:p>
            <w:pPr>
              <w:pStyle w:val="TableParagraph"/>
              <w:ind w:left="6"/>
              <w:rPr>
                <w:sz w:val="18"/>
              </w:rPr>
            </w:pPr>
            <w:r>
              <w:rPr>
                <w:sz w:val="18"/>
              </w:rPr>
              <w:t>-</w:t>
            </w:r>
          </w:p>
        </w:tc>
        <w:tc>
          <w:tcPr>
            <w:tcW w:w="795" w:type="dxa"/>
          </w:tcPr>
          <w:p>
            <w:pPr>
              <w:pStyle w:val="TableParagraph"/>
              <w:ind w:left="234" w:right="229"/>
              <w:rPr>
                <w:sz w:val="18"/>
              </w:rPr>
            </w:pPr>
            <w:r>
              <w:rPr>
                <w:spacing w:val="-5"/>
                <w:sz w:val="18"/>
              </w:rPr>
              <w:t>02</w:t>
            </w:r>
          </w:p>
        </w:tc>
      </w:tr>
      <w:tr>
        <w:trPr>
          <w:trHeight w:val="309" w:hRule="atLeast"/>
        </w:trPr>
        <w:tc>
          <w:tcPr>
            <w:tcW w:w="454" w:type="dxa"/>
          </w:tcPr>
          <w:p>
            <w:pPr>
              <w:pStyle w:val="TableParagraph"/>
              <w:spacing w:before="45"/>
              <w:ind w:left="45" w:right="34"/>
              <w:rPr>
                <w:sz w:val="18"/>
              </w:rPr>
            </w:pPr>
            <w:r>
              <w:rPr>
                <w:spacing w:val="-5"/>
                <w:sz w:val="18"/>
              </w:rPr>
              <w:t>19</w:t>
            </w:r>
          </w:p>
        </w:tc>
        <w:tc>
          <w:tcPr>
            <w:tcW w:w="1991" w:type="dxa"/>
          </w:tcPr>
          <w:p>
            <w:pPr>
              <w:pStyle w:val="TableParagraph"/>
              <w:spacing w:before="45"/>
              <w:jc w:val="left"/>
              <w:rPr>
                <w:sz w:val="18"/>
              </w:rPr>
            </w:pPr>
            <w:r>
              <w:rPr>
                <w:spacing w:val="-2"/>
                <w:sz w:val="18"/>
              </w:rPr>
              <w:t>VL_BC_ICMS</w:t>
            </w:r>
          </w:p>
        </w:tc>
        <w:tc>
          <w:tcPr>
            <w:tcW w:w="5524" w:type="dxa"/>
          </w:tcPr>
          <w:p>
            <w:pPr>
              <w:pStyle w:val="TableParagraph"/>
              <w:spacing w:before="45"/>
              <w:ind w:left="27"/>
              <w:jc w:val="left"/>
              <w:rPr>
                <w:sz w:val="18"/>
              </w:rPr>
            </w:pPr>
            <w:r>
              <w:rPr>
                <w:sz w:val="18"/>
              </w:rPr>
              <w:t>Valor</w:t>
            </w:r>
            <w:r>
              <w:rPr>
                <w:spacing w:val="-4"/>
                <w:sz w:val="18"/>
              </w:rPr>
              <w:t> </w:t>
            </w:r>
            <w:r>
              <w:rPr>
                <w:sz w:val="18"/>
              </w:rPr>
              <w:t>acumulado</w:t>
            </w:r>
            <w:r>
              <w:rPr>
                <w:spacing w:val="-3"/>
                <w:sz w:val="18"/>
              </w:rPr>
              <w:t> </w:t>
            </w:r>
            <w:r>
              <w:rPr>
                <w:sz w:val="18"/>
              </w:rPr>
              <w:t>da</w:t>
            </w:r>
            <w:r>
              <w:rPr>
                <w:spacing w:val="-7"/>
                <w:sz w:val="18"/>
              </w:rPr>
              <w:t> </w:t>
            </w:r>
            <w:r>
              <w:rPr>
                <w:sz w:val="18"/>
              </w:rPr>
              <w:t>base</w:t>
            </w:r>
            <w:r>
              <w:rPr>
                <w:spacing w:val="-5"/>
                <w:sz w:val="18"/>
              </w:rPr>
              <w:t> </w:t>
            </w:r>
            <w:r>
              <w:rPr>
                <w:sz w:val="18"/>
              </w:rPr>
              <w:t>de</w:t>
            </w:r>
            <w:r>
              <w:rPr>
                <w:spacing w:val="-5"/>
                <w:sz w:val="18"/>
              </w:rPr>
              <w:t> </w:t>
            </w:r>
            <w:r>
              <w:rPr>
                <w:sz w:val="18"/>
              </w:rPr>
              <w:t>cálculo</w:t>
            </w:r>
            <w:r>
              <w:rPr>
                <w:spacing w:val="-3"/>
                <w:sz w:val="18"/>
              </w:rPr>
              <w:t> </w:t>
            </w:r>
            <w:r>
              <w:rPr>
                <w:sz w:val="18"/>
              </w:rPr>
              <w:t>do</w:t>
            </w:r>
            <w:r>
              <w:rPr>
                <w:spacing w:val="-2"/>
                <w:sz w:val="18"/>
              </w:rPr>
              <w:t> </w:t>
            </w:r>
            <w:r>
              <w:rPr>
                <w:spacing w:val="-4"/>
                <w:sz w:val="18"/>
              </w:rPr>
              <w:t>ICMS</w:t>
            </w:r>
          </w:p>
        </w:tc>
        <w:tc>
          <w:tcPr>
            <w:tcW w:w="632" w:type="dxa"/>
          </w:tcPr>
          <w:p>
            <w:pPr>
              <w:pStyle w:val="TableParagraph"/>
              <w:spacing w:before="45"/>
              <w:ind w:left="7"/>
              <w:rPr>
                <w:sz w:val="18"/>
              </w:rPr>
            </w:pPr>
            <w:r>
              <w:rPr>
                <w:sz w:val="18"/>
              </w:rPr>
              <w:t>N</w:t>
            </w:r>
          </w:p>
        </w:tc>
        <w:tc>
          <w:tcPr>
            <w:tcW w:w="519" w:type="dxa"/>
          </w:tcPr>
          <w:p>
            <w:pPr>
              <w:pStyle w:val="TableParagraph"/>
              <w:spacing w:before="45"/>
              <w:ind w:left="6"/>
              <w:rPr>
                <w:sz w:val="18"/>
              </w:rPr>
            </w:pPr>
            <w:r>
              <w:rPr>
                <w:sz w:val="18"/>
              </w:rPr>
              <w:t>-</w:t>
            </w:r>
          </w:p>
        </w:tc>
        <w:tc>
          <w:tcPr>
            <w:tcW w:w="795" w:type="dxa"/>
          </w:tcPr>
          <w:p>
            <w:pPr>
              <w:pStyle w:val="TableParagraph"/>
              <w:spacing w:before="45"/>
              <w:ind w:left="234" w:right="229"/>
              <w:rPr>
                <w:sz w:val="18"/>
              </w:rPr>
            </w:pPr>
            <w:r>
              <w:rPr>
                <w:spacing w:val="-5"/>
                <w:sz w:val="18"/>
              </w:rPr>
              <w:t>02</w:t>
            </w:r>
          </w:p>
        </w:tc>
      </w:tr>
      <w:tr>
        <w:trPr>
          <w:trHeight w:val="309" w:hRule="atLeast"/>
        </w:trPr>
        <w:tc>
          <w:tcPr>
            <w:tcW w:w="454" w:type="dxa"/>
          </w:tcPr>
          <w:p>
            <w:pPr>
              <w:pStyle w:val="TableParagraph"/>
              <w:spacing w:before="45"/>
              <w:ind w:left="45" w:right="34"/>
              <w:rPr>
                <w:sz w:val="18"/>
              </w:rPr>
            </w:pPr>
            <w:r>
              <w:rPr>
                <w:spacing w:val="-5"/>
                <w:sz w:val="18"/>
              </w:rPr>
              <w:t>20</w:t>
            </w:r>
          </w:p>
        </w:tc>
        <w:tc>
          <w:tcPr>
            <w:tcW w:w="1991" w:type="dxa"/>
          </w:tcPr>
          <w:p>
            <w:pPr>
              <w:pStyle w:val="TableParagraph"/>
              <w:spacing w:before="45"/>
              <w:jc w:val="left"/>
              <w:rPr>
                <w:sz w:val="18"/>
              </w:rPr>
            </w:pPr>
            <w:r>
              <w:rPr>
                <w:spacing w:val="-2"/>
                <w:sz w:val="18"/>
              </w:rPr>
              <w:t>VL_ICMS</w:t>
            </w:r>
          </w:p>
        </w:tc>
        <w:tc>
          <w:tcPr>
            <w:tcW w:w="5524" w:type="dxa"/>
          </w:tcPr>
          <w:p>
            <w:pPr>
              <w:pStyle w:val="TableParagraph"/>
              <w:spacing w:before="45"/>
              <w:ind w:left="27"/>
              <w:jc w:val="left"/>
              <w:rPr>
                <w:sz w:val="18"/>
              </w:rPr>
            </w:pPr>
            <w:r>
              <w:rPr>
                <w:sz w:val="18"/>
              </w:rPr>
              <w:t>Valor</w:t>
            </w:r>
            <w:r>
              <w:rPr>
                <w:spacing w:val="-11"/>
                <w:sz w:val="18"/>
              </w:rPr>
              <w:t> </w:t>
            </w:r>
            <w:r>
              <w:rPr>
                <w:sz w:val="18"/>
              </w:rPr>
              <w:t>acumulado</w:t>
            </w:r>
            <w:r>
              <w:rPr>
                <w:spacing w:val="-7"/>
                <w:sz w:val="18"/>
              </w:rPr>
              <w:t> </w:t>
            </w:r>
            <w:r>
              <w:rPr>
                <w:sz w:val="18"/>
              </w:rPr>
              <w:t>do</w:t>
            </w:r>
            <w:r>
              <w:rPr>
                <w:spacing w:val="-7"/>
                <w:sz w:val="18"/>
              </w:rPr>
              <w:t> </w:t>
            </w:r>
            <w:r>
              <w:rPr>
                <w:spacing w:val="-4"/>
                <w:sz w:val="18"/>
              </w:rPr>
              <w:t>ICMS</w:t>
            </w:r>
          </w:p>
        </w:tc>
        <w:tc>
          <w:tcPr>
            <w:tcW w:w="632" w:type="dxa"/>
          </w:tcPr>
          <w:p>
            <w:pPr>
              <w:pStyle w:val="TableParagraph"/>
              <w:spacing w:before="45"/>
              <w:ind w:left="7"/>
              <w:rPr>
                <w:sz w:val="18"/>
              </w:rPr>
            </w:pPr>
            <w:r>
              <w:rPr>
                <w:sz w:val="18"/>
              </w:rPr>
              <w:t>N</w:t>
            </w:r>
          </w:p>
        </w:tc>
        <w:tc>
          <w:tcPr>
            <w:tcW w:w="519" w:type="dxa"/>
          </w:tcPr>
          <w:p>
            <w:pPr>
              <w:pStyle w:val="TableParagraph"/>
              <w:spacing w:before="45"/>
              <w:ind w:left="6"/>
              <w:rPr>
                <w:sz w:val="18"/>
              </w:rPr>
            </w:pPr>
            <w:r>
              <w:rPr>
                <w:sz w:val="18"/>
              </w:rPr>
              <w:t>-</w:t>
            </w:r>
          </w:p>
        </w:tc>
        <w:tc>
          <w:tcPr>
            <w:tcW w:w="795" w:type="dxa"/>
          </w:tcPr>
          <w:p>
            <w:pPr>
              <w:pStyle w:val="TableParagraph"/>
              <w:spacing w:before="45"/>
              <w:ind w:left="234" w:right="229"/>
              <w:rPr>
                <w:sz w:val="18"/>
              </w:rPr>
            </w:pPr>
            <w:r>
              <w:rPr>
                <w:spacing w:val="-5"/>
                <w:sz w:val="18"/>
              </w:rPr>
              <w:t>02</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4"/>
        <w:gridCol w:w="1991"/>
        <w:gridCol w:w="5524"/>
        <w:gridCol w:w="632"/>
        <w:gridCol w:w="519"/>
        <w:gridCol w:w="795"/>
      </w:tblGrid>
      <w:tr>
        <w:trPr>
          <w:trHeight w:val="319" w:hRule="atLeast"/>
        </w:trPr>
        <w:tc>
          <w:tcPr>
            <w:tcW w:w="454" w:type="dxa"/>
            <w:tcBorders>
              <w:top w:val="nil"/>
            </w:tcBorders>
          </w:tcPr>
          <w:p>
            <w:pPr>
              <w:pStyle w:val="TableParagraph"/>
              <w:spacing w:before="58"/>
              <w:ind w:left="45" w:right="34"/>
              <w:rPr>
                <w:sz w:val="18"/>
              </w:rPr>
            </w:pPr>
            <w:r>
              <w:rPr>
                <w:spacing w:val="-5"/>
                <w:sz w:val="18"/>
              </w:rPr>
              <w:t>21</w:t>
            </w:r>
          </w:p>
        </w:tc>
        <w:tc>
          <w:tcPr>
            <w:tcW w:w="1991" w:type="dxa"/>
            <w:tcBorders>
              <w:top w:val="nil"/>
            </w:tcBorders>
          </w:tcPr>
          <w:p>
            <w:pPr>
              <w:pStyle w:val="TableParagraph"/>
              <w:spacing w:before="58"/>
              <w:jc w:val="left"/>
              <w:rPr>
                <w:sz w:val="18"/>
              </w:rPr>
            </w:pPr>
            <w:r>
              <w:rPr>
                <w:spacing w:val="-2"/>
                <w:sz w:val="18"/>
              </w:rPr>
              <w:t>VL_BC_ICMS_ST</w:t>
            </w:r>
          </w:p>
        </w:tc>
        <w:tc>
          <w:tcPr>
            <w:tcW w:w="5524" w:type="dxa"/>
            <w:tcBorders>
              <w:top w:val="nil"/>
            </w:tcBorders>
          </w:tcPr>
          <w:p>
            <w:pPr>
              <w:pStyle w:val="TableParagraph"/>
              <w:spacing w:before="58"/>
              <w:ind w:left="27"/>
              <w:jc w:val="left"/>
              <w:rPr>
                <w:sz w:val="18"/>
              </w:rPr>
            </w:pPr>
            <w:r>
              <w:rPr>
                <w:sz w:val="18"/>
              </w:rPr>
              <w:t>Valor</w:t>
            </w:r>
            <w:r>
              <w:rPr>
                <w:spacing w:val="-4"/>
                <w:sz w:val="18"/>
              </w:rPr>
              <w:t> </w:t>
            </w:r>
            <w:r>
              <w:rPr>
                <w:sz w:val="18"/>
              </w:rPr>
              <w:t>acumulado</w:t>
            </w:r>
            <w:r>
              <w:rPr>
                <w:spacing w:val="-3"/>
                <w:sz w:val="18"/>
              </w:rPr>
              <w:t> </w:t>
            </w:r>
            <w:r>
              <w:rPr>
                <w:sz w:val="18"/>
              </w:rPr>
              <w:t>da</w:t>
            </w:r>
            <w:r>
              <w:rPr>
                <w:spacing w:val="-6"/>
                <w:sz w:val="18"/>
              </w:rPr>
              <w:t> </w:t>
            </w:r>
            <w:r>
              <w:rPr>
                <w:sz w:val="18"/>
              </w:rPr>
              <w:t>base</w:t>
            </w:r>
            <w:r>
              <w:rPr>
                <w:spacing w:val="-5"/>
                <w:sz w:val="18"/>
              </w:rPr>
              <w:t> </w:t>
            </w:r>
            <w:r>
              <w:rPr>
                <w:sz w:val="18"/>
              </w:rPr>
              <w:t>de</w:t>
            </w:r>
            <w:r>
              <w:rPr>
                <w:spacing w:val="-5"/>
                <w:sz w:val="18"/>
              </w:rPr>
              <w:t> </w:t>
            </w:r>
            <w:r>
              <w:rPr>
                <w:sz w:val="18"/>
              </w:rPr>
              <w:t>cálculo</w:t>
            </w:r>
            <w:r>
              <w:rPr>
                <w:spacing w:val="-2"/>
                <w:sz w:val="18"/>
              </w:rPr>
              <w:t> </w:t>
            </w:r>
            <w:r>
              <w:rPr>
                <w:sz w:val="18"/>
              </w:rPr>
              <w:t>do</w:t>
            </w:r>
            <w:r>
              <w:rPr>
                <w:spacing w:val="-3"/>
                <w:sz w:val="18"/>
              </w:rPr>
              <w:t> </w:t>
            </w:r>
            <w:r>
              <w:rPr>
                <w:sz w:val="18"/>
              </w:rPr>
              <w:t>ICMS</w:t>
            </w:r>
            <w:r>
              <w:rPr>
                <w:spacing w:val="-4"/>
                <w:sz w:val="18"/>
              </w:rPr>
              <w:t> </w:t>
            </w:r>
            <w:r>
              <w:rPr>
                <w:sz w:val="18"/>
              </w:rPr>
              <w:t>substituição</w:t>
            </w:r>
            <w:r>
              <w:rPr>
                <w:spacing w:val="-2"/>
                <w:sz w:val="18"/>
              </w:rPr>
              <w:t> tributária</w:t>
            </w:r>
          </w:p>
        </w:tc>
        <w:tc>
          <w:tcPr>
            <w:tcW w:w="632" w:type="dxa"/>
            <w:tcBorders>
              <w:top w:val="nil"/>
            </w:tcBorders>
          </w:tcPr>
          <w:p>
            <w:pPr>
              <w:pStyle w:val="TableParagraph"/>
              <w:spacing w:before="58"/>
              <w:ind w:left="7"/>
              <w:rPr>
                <w:sz w:val="18"/>
              </w:rPr>
            </w:pPr>
            <w:r>
              <w:rPr>
                <w:sz w:val="18"/>
              </w:rPr>
              <w:t>N</w:t>
            </w:r>
          </w:p>
        </w:tc>
        <w:tc>
          <w:tcPr>
            <w:tcW w:w="519" w:type="dxa"/>
            <w:tcBorders>
              <w:top w:val="nil"/>
            </w:tcBorders>
          </w:tcPr>
          <w:p>
            <w:pPr>
              <w:pStyle w:val="TableParagraph"/>
              <w:spacing w:before="58"/>
              <w:ind w:left="6"/>
              <w:rPr>
                <w:sz w:val="18"/>
              </w:rPr>
            </w:pPr>
            <w:r>
              <w:rPr>
                <w:sz w:val="18"/>
              </w:rPr>
              <w:t>-</w:t>
            </w:r>
          </w:p>
        </w:tc>
        <w:tc>
          <w:tcPr>
            <w:tcW w:w="795" w:type="dxa"/>
            <w:tcBorders>
              <w:top w:val="nil"/>
            </w:tcBorders>
          </w:tcPr>
          <w:p>
            <w:pPr>
              <w:pStyle w:val="TableParagraph"/>
              <w:spacing w:before="58"/>
              <w:ind w:left="234" w:right="229"/>
              <w:rPr>
                <w:sz w:val="18"/>
              </w:rPr>
            </w:pPr>
            <w:r>
              <w:rPr>
                <w:spacing w:val="-5"/>
                <w:sz w:val="18"/>
              </w:rPr>
              <w:t>02</w:t>
            </w:r>
          </w:p>
        </w:tc>
      </w:tr>
      <w:tr>
        <w:trPr>
          <w:trHeight w:val="309" w:hRule="atLeast"/>
        </w:trPr>
        <w:tc>
          <w:tcPr>
            <w:tcW w:w="454" w:type="dxa"/>
          </w:tcPr>
          <w:p>
            <w:pPr>
              <w:pStyle w:val="TableParagraph"/>
              <w:ind w:left="45" w:right="34"/>
              <w:rPr>
                <w:sz w:val="18"/>
              </w:rPr>
            </w:pPr>
            <w:r>
              <w:rPr>
                <w:spacing w:val="-5"/>
                <w:sz w:val="18"/>
              </w:rPr>
              <w:t>22</w:t>
            </w:r>
          </w:p>
        </w:tc>
        <w:tc>
          <w:tcPr>
            <w:tcW w:w="1991" w:type="dxa"/>
          </w:tcPr>
          <w:p>
            <w:pPr>
              <w:pStyle w:val="TableParagraph"/>
              <w:jc w:val="left"/>
              <w:rPr>
                <w:sz w:val="18"/>
              </w:rPr>
            </w:pPr>
            <w:r>
              <w:rPr>
                <w:spacing w:val="-2"/>
                <w:sz w:val="18"/>
              </w:rPr>
              <w:t>VL_ICMS_ST</w:t>
            </w:r>
          </w:p>
        </w:tc>
        <w:tc>
          <w:tcPr>
            <w:tcW w:w="5524" w:type="dxa"/>
          </w:tcPr>
          <w:p>
            <w:pPr>
              <w:pStyle w:val="TableParagraph"/>
              <w:ind w:left="27"/>
              <w:jc w:val="left"/>
              <w:rPr>
                <w:sz w:val="18"/>
              </w:rPr>
            </w:pPr>
            <w:r>
              <w:rPr>
                <w:sz w:val="18"/>
              </w:rPr>
              <w:t>Valor</w:t>
            </w:r>
            <w:r>
              <w:rPr>
                <w:spacing w:val="-5"/>
                <w:sz w:val="18"/>
              </w:rPr>
              <w:t> </w:t>
            </w:r>
            <w:r>
              <w:rPr>
                <w:sz w:val="18"/>
              </w:rPr>
              <w:t>acumulado</w:t>
            </w:r>
            <w:r>
              <w:rPr>
                <w:spacing w:val="-4"/>
                <w:sz w:val="18"/>
              </w:rPr>
              <w:t> </w:t>
            </w:r>
            <w:r>
              <w:rPr>
                <w:sz w:val="18"/>
              </w:rPr>
              <w:t>do</w:t>
            </w:r>
            <w:r>
              <w:rPr>
                <w:spacing w:val="-3"/>
                <w:sz w:val="18"/>
              </w:rPr>
              <w:t> </w:t>
            </w:r>
            <w:r>
              <w:rPr>
                <w:sz w:val="18"/>
              </w:rPr>
              <w:t>ICMS</w:t>
            </w:r>
            <w:r>
              <w:rPr>
                <w:spacing w:val="-5"/>
                <w:sz w:val="18"/>
              </w:rPr>
              <w:t> </w:t>
            </w:r>
            <w:r>
              <w:rPr>
                <w:sz w:val="18"/>
              </w:rPr>
              <w:t>retido</w:t>
            </w:r>
            <w:r>
              <w:rPr>
                <w:spacing w:val="-5"/>
                <w:sz w:val="18"/>
              </w:rPr>
              <w:t> </w:t>
            </w:r>
            <w:r>
              <w:rPr>
                <w:sz w:val="18"/>
              </w:rPr>
              <w:t>por</w:t>
            </w:r>
            <w:r>
              <w:rPr>
                <w:spacing w:val="-5"/>
                <w:sz w:val="18"/>
              </w:rPr>
              <w:t> </w:t>
            </w:r>
            <w:r>
              <w:rPr>
                <w:sz w:val="18"/>
              </w:rPr>
              <w:t>substituição</w:t>
            </w:r>
            <w:r>
              <w:rPr>
                <w:spacing w:val="-3"/>
                <w:sz w:val="18"/>
              </w:rPr>
              <w:t> </w:t>
            </w:r>
            <w:r>
              <w:rPr>
                <w:spacing w:val="-2"/>
                <w:sz w:val="18"/>
              </w:rPr>
              <w:t>tributária</w:t>
            </w:r>
          </w:p>
        </w:tc>
        <w:tc>
          <w:tcPr>
            <w:tcW w:w="632" w:type="dxa"/>
          </w:tcPr>
          <w:p>
            <w:pPr>
              <w:pStyle w:val="TableParagraph"/>
              <w:ind w:left="7"/>
              <w:rPr>
                <w:sz w:val="18"/>
              </w:rPr>
            </w:pPr>
            <w:r>
              <w:rPr>
                <w:sz w:val="18"/>
              </w:rPr>
              <w:t>N</w:t>
            </w:r>
          </w:p>
        </w:tc>
        <w:tc>
          <w:tcPr>
            <w:tcW w:w="519" w:type="dxa"/>
          </w:tcPr>
          <w:p>
            <w:pPr>
              <w:pStyle w:val="TableParagraph"/>
              <w:ind w:left="6"/>
              <w:rPr>
                <w:sz w:val="18"/>
              </w:rPr>
            </w:pPr>
            <w:r>
              <w:rPr>
                <w:sz w:val="18"/>
              </w:rPr>
              <w:t>-</w:t>
            </w:r>
          </w:p>
        </w:tc>
        <w:tc>
          <w:tcPr>
            <w:tcW w:w="795" w:type="dxa"/>
          </w:tcPr>
          <w:p>
            <w:pPr>
              <w:pStyle w:val="TableParagraph"/>
              <w:ind w:left="234" w:right="229"/>
              <w:rPr>
                <w:sz w:val="18"/>
              </w:rPr>
            </w:pPr>
            <w:r>
              <w:rPr>
                <w:spacing w:val="-5"/>
                <w:sz w:val="18"/>
              </w:rPr>
              <w:t>02</w:t>
            </w:r>
          </w:p>
        </w:tc>
      </w:tr>
      <w:tr>
        <w:trPr>
          <w:trHeight w:val="515" w:hRule="atLeast"/>
        </w:trPr>
        <w:tc>
          <w:tcPr>
            <w:tcW w:w="454" w:type="dxa"/>
          </w:tcPr>
          <w:p>
            <w:pPr>
              <w:pStyle w:val="TableParagraph"/>
              <w:spacing w:before="151"/>
              <w:ind w:left="45" w:right="34"/>
              <w:rPr>
                <w:sz w:val="18"/>
              </w:rPr>
            </w:pPr>
            <w:r>
              <w:rPr>
                <w:spacing w:val="-5"/>
                <w:sz w:val="18"/>
              </w:rPr>
              <w:t>23</w:t>
            </w:r>
          </w:p>
        </w:tc>
        <w:tc>
          <w:tcPr>
            <w:tcW w:w="1991" w:type="dxa"/>
          </w:tcPr>
          <w:p>
            <w:pPr>
              <w:pStyle w:val="TableParagraph"/>
              <w:spacing w:before="151"/>
              <w:jc w:val="left"/>
              <w:rPr>
                <w:sz w:val="18"/>
              </w:rPr>
            </w:pPr>
            <w:r>
              <w:rPr>
                <w:spacing w:val="-2"/>
                <w:sz w:val="18"/>
              </w:rPr>
              <w:t>COD_INF</w:t>
            </w:r>
          </w:p>
        </w:tc>
        <w:tc>
          <w:tcPr>
            <w:tcW w:w="5524" w:type="dxa"/>
          </w:tcPr>
          <w:p>
            <w:pPr>
              <w:pStyle w:val="TableParagraph"/>
              <w:ind w:left="27"/>
              <w:jc w:val="left"/>
              <w:rPr>
                <w:sz w:val="18"/>
              </w:rPr>
            </w:pPr>
            <w:r>
              <w:rPr>
                <w:sz w:val="18"/>
              </w:rPr>
              <w:t>Código</w:t>
            </w:r>
            <w:r>
              <w:rPr>
                <w:spacing w:val="21"/>
                <w:sz w:val="18"/>
              </w:rPr>
              <w:t> </w:t>
            </w:r>
            <w:r>
              <w:rPr>
                <w:sz w:val="18"/>
              </w:rPr>
              <w:t>da</w:t>
            </w:r>
            <w:r>
              <w:rPr>
                <w:spacing w:val="22"/>
                <w:sz w:val="18"/>
              </w:rPr>
              <w:t> </w:t>
            </w:r>
            <w:r>
              <w:rPr>
                <w:sz w:val="18"/>
              </w:rPr>
              <w:t>informação</w:t>
            </w:r>
            <w:r>
              <w:rPr>
                <w:spacing w:val="23"/>
                <w:sz w:val="18"/>
              </w:rPr>
              <w:t> </w:t>
            </w:r>
            <w:r>
              <w:rPr>
                <w:sz w:val="18"/>
              </w:rPr>
              <w:t>complementar</w:t>
            </w:r>
            <w:r>
              <w:rPr>
                <w:spacing w:val="22"/>
                <w:sz w:val="18"/>
              </w:rPr>
              <w:t> </w:t>
            </w:r>
            <w:r>
              <w:rPr>
                <w:sz w:val="18"/>
              </w:rPr>
              <w:t>do</w:t>
            </w:r>
            <w:r>
              <w:rPr>
                <w:spacing w:val="21"/>
                <w:sz w:val="18"/>
              </w:rPr>
              <w:t> </w:t>
            </w:r>
            <w:r>
              <w:rPr>
                <w:sz w:val="18"/>
              </w:rPr>
              <w:t>documento</w:t>
            </w:r>
            <w:r>
              <w:rPr>
                <w:spacing w:val="23"/>
                <w:sz w:val="18"/>
              </w:rPr>
              <w:t> </w:t>
            </w:r>
            <w:r>
              <w:rPr>
                <w:sz w:val="18"/>
              </w:rPr>
              <w:t>fiscal</w:t>
            </w:r>
            <w:r>
              <w:rPr>
                <w:spacing w:val="23"/>
                <w:sz w:val="18"/>
              </w:rPr>
              <w:t> </w:t>
            </w:r>
            <w:r>
              <w:rPr>
                <w:sz w:val="18"/>
              </w:rPr>
              <w:t>(campo</w:t>
            </w:r>
            <w:r>
              <w:rPr>
                <w:spacing w:val="23"/>
                <w:sz w:val="18"/>
              </w:rPr>
              <w:t> </w:t>
            </w:r>
            <w:r>
              <w:rPr>
                <w:sz w:val="18"/>
              </w:rPr>
              <w:t>02</w:t>
            </w:r>
            <w:r>
              <w:rPr>
                <w:spacing w:val="23"/>
                <w:sz w:val="18"/>
              </w:rPr>
              <w:t> </w:t>
            </w:r>
            <w:r>
              <w:rPr>
                <w:sz w:val="18"/>
              </w:rPr>
              <w:t>do Registro 0450)</w:t>
            </w:r>
          </w:p>
        </w:tc>
        <w:tc>
          <w:tcPr>
            <w:tcW w:w="632" w:type="dxa"/>
          </w:tcPr>
          <w:p>
            <w:pPr>
              <w:pStyle w:val="TableParagraph"/>
              <w:spacing w:before="151"/>
              <w:ind w:left="7"/>
              <w:rPr>
                <w:sz w:val="18"/>
              </w:rPr>
            </w:pPr>
            <w:r>
              <w:rPr>
                <w:sz w:val="18"/>
              </w:rPr>
              <w:t>C</w:t>
            </w:r>
          </w:p>
        </w:tc>
        <w:tc>
          <w:tcPr>
            <w:tcW w:w="519" w:type="dxa"/>
          </w:tcPr>
          <w:p>
            <w:pPr>
              <w:pStyle w:val="TableParagraph"/>
              <w:spacing w:before="151"/>
              <w:ind w:left="65" w:right="56"/>
              <w:rPr>
                <w:sz w:val="18"/>
              </w:rPr>
            </w:pPr>
            <w:r>
              <w:rPr>
                <w:spacing w:val="-5"/>
                <w:sz w:val="18"/>
              </w:rPr>
              <w:t>006</w:t>
            </w:r>
          </w:p>
        </w:tc>
        <w:tc>
          <w:tcPr>
            <w:tcW w:w="795" w:type="dxa"/>
          </w:tcPr>
          <w:p>
            <w:pPr>
              <w:pStyle w:val="TableParagraph"/>
              <w:spacing w:before="151"/>
              <w:ind w:left="3"/>
              <w:rPr>
                <w:sz w:val="18"/>
              </w:rPr>
            </w:pPr>
            <w:r>
              <w:rPr>
                <w:sz w:val="18"/>
              </w:rPr>
              <w:t>-</w:t>
            </w:r>
          </w:p>
        </w:tc>
      </w:tr>
      <w:tr>
        <w:trPr>
          <w:trHeight w:val="309" w:hRule="atLeast"/>
        </w:trPr>
        <w:tc>
          <w:tcPr>
            <w:tcW w:w="454" w:type="dxa"/>
          </w:tcPr>
          <w:p>
            <w:pPr>
              <w:pStyle w:val="TableParagraph"/>
              <w:ind w:left="45" w:right="34"/>
              <w:rPr>
                <w:sz w:val="18"/>
              </w:rPr>
            </w:pPr>
            <w:r>
              <w:rPr>
                <w:spacing w:val="-5"/>
                <w:sz w:val="18"/>
              </w:rPr>
              <w:t>24</w:t>
            </w:r>
          </w:p>
        </w:tc>
        <w:tc>
          <w:tcPr>
            <w:tcW w:w="1991" w:type="dxa"/>
          </w:tcPr>
          <w:p>
            <w:pPr>
              <w:pStyle w:val="TableParagraph"/>
              <w:jc w:val="left"/>
              <w:rPr>
                <w:sz w:val="18"/>
              </w:rPr>
            </w:pPr>
            <w:r>
              <w:rPr>
                <w:spacing w:val="-2"/>
                <w:sz w:val="18"/>
              </w:rPr>
              <w:t>VL_PIS</w:t>
            </w:r>
          </w:p>
        </w:tc>
        <w:tc>
          <w:tcPr>
            <w:tcW w:w="5524" w:type="dxa"/>
          </w:tcPr>
          <w:p>
            <w:pPr>
              <w:pStyle w:val="TableParagraph"/>
              <w:ind w:left="27"/>
              <w:jc w:val="left"/>
              <w:rPr>
                <w:sz w:val="18"/>
              </w:rPr>
            </w:pPr>
            <w:r>
              <w:rPr>
                <w:sz w:val="18"/>
              </w:rPr>
              <w:t>Valor</w:t>
            </w:r>
            <w:r>
              <w:rPr>
                <w:spacing w:val="-13"/>
                <w:sz w:val="18"/>
              </w:rPr>
              <w:t> </w:t>
            </w:r>
            <w:r>
              <w:rPr>
                <w:sz w:val="18"/>
              </w:rPr>
              <w:t>do</w:t>
            </w:r>
            <w:r>
              <w:rPr>
                <w:spacing w:val="-10"/>
                <w:sz w:val="18"/>
              </w:rPr>
              <w:t> </w:t>
            </w:r>
            <w:r>
              <w:rPr>
                <w:spacing w:val="-5"/>
                <w:sz w:val="18"/>
              </w:rPr>
              <w:t>PIS</w:t>
            </w:r>
          </w:p>
        </w:tc>
        <w:tc>
          <w:tcPr>
            <w:tcW w:w="632" w:type="dxa"/>
          </w:tcPr>
          <w:p>
            <w:pPr>
              <w:pStyle w:val="TableParagraph"/>
              <w:ind w:left="7"/>
              <w:rPr>
                <w:sz w:val="18"/>
              </w:rPr>
            </w:pPr>
            <w:r>
              <w:rPr>
                <w:sz w:val="18"/>
              </w:rPr>
              <w:t>N</w:t>
            </w:r>
          </w:p>
        </w:tc>
        <w:tc>
          <w:tcPr>
            <w:tcW w:w="519" w:type="dxa"/>
          </w:tcPr>
          <w:p>
            <w:pPr>
              <w:pStyle w:val="TableParagraph"/>
              <w:ind w:left="6"/>
              <w:rPr>
                <w:sz w:val="18"/>
              </w:rPr>
            </w:pPr>
            <w:r>
              <w:rPr>
                <w:sz w:val="18"/>
              </w:rPr>
              <w:t>-</w:t>
            </w:r>
          </w:p>
        </w:tc>
        <w:tc>
          <w:tcPr>
            <w:tcW w:w="795" w:type="dxa"/>
          </w:tcPr>
          <w:p>
            <w:pPr>
              <w:pStyle w:val="TableParagraph"/>
              <w:ind w:left="234" w:right="229"/>
              <w:rPr>
                <w:sz w:val="18"/>
              </w:rPr>
            </w:pPr>
            <w:r>
              <w:rPr>
                <w:spacing w:val="-5"/>
                <w:sz w:val="18"/>
              </w:rPr>
              <w:t>02</w:t>
            </w:r>
          </w:p>
        </w:tc>
      </w:tr>
      <w:tr>
        <w:trPr>
          <w:trHeight w:val="309" w:hRule="atLeast"/>
        </w:trPr>
        <w:tc>
          <w:tcPr>
            <w:tcW w:w="454" w:type="dxa"/>
          </w:tcPr>
          <w:p>
            <w:pPr>
              <w:pStyle w:val="TableParagraph"/>
              <w:ind w:left="45" w:right="34"/>
              <w:rPr>
                <w:sz w:val="18"/>
              </w:rPr>
            </w:pPr>
            <w:r>
              <w:rPr>
                <w:spacing w:val="-5"/>
                <w:sz w:val="18"/>
              </w:rPr>
              <w:t>25</w:t>
            </w:r>
          </w:p>
        </w:tc>
        <w:tc>
          <w:tcPr>
            <w:tcW w:w="1991" w:type="dxa"/>
          </w:tcPr>
          <w:p>
            <w:pPr>
              <w:pStyle w:val="TableParagraph"/>
              <w:jc w:val="left"/>
              <w:rPr>
                <w:sz w:val="18"/>
              </w:rPr>
            </w:pPr>
            <w:r>
              <w:rPr>
                <w:spacing w:val="-2"/>
                <w:sz w:val="18"/>
              </w:rPr>
              <w:t>VL_COFINS</w:t>
            </w:r>
          </w:p>
        </w:tc>
        <w:tc>
          <w:tcPr>
            <w:tcW w:w="5524" w:type="dxa"/>
          </w:tcPr>
          <w:p>
            <w:pPr>
              <w:pStyle w:val="TableParagraph"/>
              <w:ind w:left="27"/>
              <w:jc w:val="left"/>
              <w:rPr>
                <w:sz w:val="18"/>
              </w:rPr>
            </w:pPr>
            <w:r>
              <w:rPr>
                <w:sz w:val="18"/>
              </w:rPr>
              <w:t>Valor</w:t>
            </w:r>
            <w:r>
              <w:rPr>
                <w:spacing w:val="-10"/>
                <w:sz w:val="18"/>
              </w:rPr>
              <w:t> </w:t>
            </w:r>
            <w:r>
              <w:rPr>
                <w:sz w:val="18"/>
              </w:rPr>
              <w:t>da</w:t>
            </w:r>
            <w:r>
              <w:rPr>
                <w:spacing w:val="-10"/>
                <w:sz w:val="18"/>
              </w:rPr>
              <w:t> </w:t>
            </w:r>
            <w:r>
              <w:rPr>
                <w:spacing w:val="-2"/>
                <w:sz w:val="18"/>
              </w:rPr>
              <w:t>COFINS</w:t>
            </w:r>
          </w:p>
        </w:tc>
        <w:tc>
          <w:tcPr>
            <w:tcW w:w="632" w:type="dxa"/>
          </w:tcPr>
          <w:p>
            <w:pPr>
              <w:pStyle w:val="TableParagraph"/>
              <w:ind w:left="7"/>
              <w:rPr>
                <w:sz w:val="18"/>
              </w:rPr>
            </w:pPr>
            <w:r>
              <w:rPr>
                <w:sz w:val="18"/>
              </w:rPr>
              <w:t>N</w:t>
            </w:r>
          </w:p>
        </w:tc>
        <w:tc>
          <w:tcPr>
            <w:tcW w:w="519" w:type="dxa"/>
          </w:tcPr>
          <w:p>
            <w:pPr>
              <w:pStyle w:val="TableParagraph"/>
              <w:ind w:left="6"/>
              <w:rPr>
                <w:sz w:val="18"/>
              </w:rPr>
            </w:pPr>
            <w:r>
              <w:rPr>
                <w:sz w:val="18"/>
              </w:rPr>
              <w:t>-</w:t>
            </w:r>
          </w:p>
        </w:tc>
        <w:tc>
          <w:tcPr>
            <w:tcW w:w="795" w:type="dxa"/>
          </w:tcPr>
          <w:p>
            <w:pPr>
              <w:pStyle w:val="TableParagraph"/>
              <w:ind w:left="234" w:right="229"/>
              <w:rPr>
                <w:sz w:val="18"/>
              </w:rPr>
            </w:pPr>
            <w:r>
              <w:rPr>
                <w:spacing w:val="-5"/>
                <w:sz w:val="18"/>
              </w:rPr>
              <w:t>02</w:t>
            </w:r>
          </w:p>
        </w:tc>
      </w:tr>
      <w:tr>
        <w:trPr>
          <w:trHeight w:val="1014" w:hRule="atLeast"/>
        </w:trPr>
        <w:tc>
          <w:tcPr>
            <w:tcW w:w="454" w:type="dxa"/>
          </w:tcPr>
          <w:p>
            <w:pPr>
              <w:pStyle w:val="TableParagraph"/>
              <w:spacing w:before="0"/>
              <w:ind w:left="0"/>
              <w:jc w:val="left"/>
              <w:rPr>
                <w:sz w:val="20"/>
              </w:rPr>
            </w:pPr>
          </w:p>
          <w:p>
            <w:pPr>
              <w:pStyle w:val="TableParagraph"/>
              <w:spacing w:before="170"/>
              <w:ind w:left="45" w:right="34"/>
              <w:rPr>
                <w:sz w:val="18"/>
              </w:rPr>
            </w:pPr>
            <w:r>
              <w:rPr>
                <w:spacing w:val="-5"/>
                <w:sz w:val="18"/>
              </w:rPr>
              <w:t>26</w:t>
            </w:r>
          </w:p>
        </w:tc>
        <w:tc>
          <w:tcPr>
            <w:tcW w:w="1991" w:type="dxa"/>
          </w:tcPr>
          <w:p>
            <w:pPr>
              <w:pStyle w:val="TableParagraph"/>
              <w:spacing w:before="0"/>
              <w:ind w:left="0"/>
              <w:jc w:val="left"/>
              <w:rPr>
                <w:sz w:val="20"/>
              </w:rPr>
            </w:pPr>
          </w:p>
          <w:p>
            <w:pPr>
              <w:pStyle w:val="TableParagraph"/>
              <w:spacing w:before="170"/>
              <w:jc w:val="left"/>
              <w:rPr>
                <w:sz w:val="18"/>
              </w:rPr>
            </w:pPr>
            <w:r>
              <w:rPr>
                <w:spacing w:val="-2"/>
                <w:sz w:val="18"/>
              </w:rPr>
              <w:t>TP_LIGACAO</w:t>
            </w:r>
          </w:p>
        </w:tc>
        <w:tc>
          <w:tcPr>
            <w:tcW w:w="5524" w:type="dxa"/>
          </w:tcPr>
          <w:p>
            <w:pPr>
              <w:pStyle w:val="TableParagraph"/>
              <w:ind w:left="27"/>
              <w:jc w:val="left"/>
              <w:rPr>
                <w:sz w:val="18"/>
              </w:rPr>
            </w:pPr>
            <w:r>
              <w:rPr>
                <w:sz w:val="18"/>
              </w:rPr>
              <w:t>Código</w:t>
            </w:r>
            <w:r>
              <w:rPr>
                <w:spacing w:val="-1"/>
                <w:sz w:val="18"/>
              </w:rPr>
              <w:t> </w:t>
            </w:r>
            <w:r>
              <w:rPr>
                <w:sz w:val="18"/>
              </w:rPr>
              <w:t>de</w:t>
            </w:r>
            <w:r>
              <w:rPr>
                <w:spacing w:val="-1"/>
                <w:sz w:val="18"/>
              </w:rPr>
              <w:t> </w:t>
            </w:r>
            <w:r>
              <w:rPr>
                <w:sz w:val="18"/>
              </w:rPr>
              <w:t>tipo</w:t>
            </w:r>
            <w:r>
              <w:rPr>
                <w:spacing w:val="-1"/>
                <w:sz w:val="18"/>
              </w:rPr>
              <w:t> </w:t>
            </w:r>
            <w:r>
              <w:rPr>
                <w:sz w:val="18"/>
              </w:rPr>
              <w:t>de </w:t>
            </w:r>
            <w:r>
              <w:rPr>
                <w:spacing w:val="-2"/>
                <w:sz w:val="18"/>
              </w:rPr>
              <w:t>Ligação</w:t>
            </w:r>
          </w:p>
          <w:p>
            <w:pPr>
              <w:pStyle w:val="TableParagraph"/>
              <w:numPr>
                <w:ilvl w:val="0"/>
                <w:numId w:val="67"/>
              </w:numPr>
              <w:tabs>
                <w:tab w:pos="163" w:val="left" w:leader="none"/>
              </w:tabs>
              <w:spacing w:line="240" w:lineRule="auto" w:before="26" w:after="0"/>
              <w:ind w:left="163" w:right="0" w:hanging="136"/>
              <w:jc w:val="left"/>
              <w:rPr>
                <w:sz w:val="18"/>
              </w:rPr>
            </w:pPr>
            <w:r>
              <w:rPr>
                <w:sz w:val="18"/>
              </w:rPr>
              <w:t>- </w:t>
            </w:r>
            <w:r>
              <w:rPr>
                <w:spacing w:val="-2"/>
                <w:sz w:val="18"/>
              </w:rPr>
              <w:t>Monofásico</w:t>
            </w:r>
          </w:p>
          <w:p>
            <w:pPr>
              <w:pStyle w:val="TableParagraph"/>
              <w:numPr>
                <w:ilvl w:val="0"/>
                <w:numId w:val="67"/>
              </w:numPr>
              <w:tabs>
                <w:tab w:pos="163" w:val="left" w:leader="none"/>
              </w:tabs>
              <w:spacing w:line="240" w:lineRule="auto" w:before="28" w:after="0"/>
              <w:ind w:left="163" w:right="0" w:hanging="136"/>
              <w:jc w:val="left"/>
              <w:rPr>
                <w:sz w:val="18"/>
              </w:rPr>
            </w:pPr>
            <w:r>
              <w:rPr>
                <w:sz w:val="18"/>
              </w:rPr>
              <w:t>- </w:t>
            </w:r>
            <w:r>
              <w:rPr>
                <w:spacing w:val="-2"/>
                <w:sz w:val="18"/>
              </w:rPr>
              <w:t>Bifásico</w:t>
            </w:r>
          </w:p>
          <w:p>
            <w:pPr>
              <w:pStyle w:val="TableParagraph"/>
              <w:numPr>
                <w:ilvl w:val="0"/>
                <w:numId w:val="67"/>
              </w:numPr>
              <w:tabs>
                <w:tab w:pos="163" w:val="left" w:leader="none"/>
              </w:tabs>
              <w:spacing w:line="240" w:lineRule="auto" w:before="29" w:after="0"/>
              <w:ind w:left="163" w:right="0" w:hanging="136"/>
              <w:jc w:val="left"/>
              <w:rPr>
                <w:sz w:val="18"/>
              </w:rPr>
            </w:pPr>
            <w:r>
              <w:rPr>
                <w:sz w:val="18"/>
              </w:rPr>
              <w:t>-</w:t>
            </w:r>
            <w:r>
              <w:rPr>
                <w:spacing w:val="-4"/>
                <w:sz w:val="18"/>
              </w:rPr>
              <w:t> </w:t>
            </w:r>
            <w:r>
              <w:rPr>
                <w:spacing w:val="-2"/>
                <w:sz w:val="18"/>
              </w:rPr>
              <w:t>Trifásico</w:t>
            </w:r>
          </w:p>
        </w:tc>
        <w:tc>
          <w:tcPr>
            <w:tcW w:w="632" w:type="dxa"/>
          </w:tcPr>
          <w:p>
            <w:pPr>
              <w:pStyle w:val="TableParagraph"/>
              <w:spacing w:before="0"/>
              <w:ind w:left="0"/>
              <w:jc w:val="left"/>
              <w:rPr>
                <w:sz w:val="20"/>
              </w:rPr>
            </w:pPr>
          </w:p>
          <w:p>
            <w:pPr>
              <w:pStyle w:val="TableParagraph"/>
              <w:spacing w:before="170"/>
              <w:ind w:left="7"/>
              <w:rPr>
                <w:sz w:val="18"/>
              </w:rPr>
            </w:pPr>
            <w:r>
              <w:rPr>
                <w:sz w:val="18"/>
              </w:rPr>
              <w:t>N</w:t>
            </w:r>
          </w:p>
        </w:tc>
        <w:tc>
          <w:tcPr>
            <w:tcW w:w="519" w:type="dxa"/>
          </w:tcPr>
          <w:p>
            <w:pPr>
              <w:pStyle w:val="TableParagraph"/>
              <w:spacing w:before="0"/>
              <w:ind w:left="0"/>
              <w:jc w:val="left"/>
              <w:rPr>
                <w:sz w:val="20"/>
              </w:rPr>
            </w:pPr>
          </w:p>
          <w:p>
            <w:pPr>
              <w:pStyle w:val="TableParagraph"/>
              <w:spacing w:before="170"/>
              <w:ind w:left="65" w:right="56"/>
              <w:rPr>
                <w:sz w:val="18"/>
              </w:rPr>
            </w:pPr>
            <w:r>
              <w:rPr>
                <w:spacing w:val="-4"/>
                <w:sz w:val="18"/>
              </w:rPr>
              <w:t>001*</w:t>
            </w:r>
          </w:p>
        </w:tc>
        <w:tc>
          <w:tcPr>
            <w:tcW w:w="795" w:type="dxa"/>
          </w:tcPr>
          <w:p>
            <w:pPr>
              <w:pStyle w:val="TableParagraph"/>
              <w:spacing w:before="0"/>
              <w:ind w:left="0"/>
              <w:jc w:val="left"/>
              <w:rPr>
                <w:sz w:val="20"/>
              </w:rPr>
            </w:pPr>
          </w:p>
          <w:p>
            <w:pPr>
              <w:pStyle w:val="TableParagraph"/>
              <w:spacing w:before="170"/>
              <w:ind w:left="3"/>
              <w:rPr>
                <w:sz w:val="18"/>
              </w:rPr>
            </w:pPr>
            <w:r>
              <w:rPr>
                <w:sz w:val="18"/>
              </w:rPr>
              <w:t>-</w:t>
            </w:r>
          </w:p>
        </w:tc>
      </w:tr>
      <w:tr>
        <w:trPr>
          <w:trHeight w:val="3597" w:hRule="atLeast"/>
        </w:trPr>
        <w:tc>
          <w:tcPr>
            <w:tcW w:w="454"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2"/>
              <w:ind w:left="0"/>
              <w:jc w:val="left"/>
              <w:rPr>
                <w:sz w:val="27"/>
              </w:rPr>
            </w:pPr>
          </w:p>
          <w:p>
            <w:pPr>
              <w:pStyle w:val="TableParagraph"/>
              <w:spacing w:before="0"/>
              <w:ind w:left="45" w:right="34"/>
              <w:rPr>
                <w:sz w:val="18"/>
              </w:rPr>
            </w:pPr>
            <w:r>
              <w:rPr>
                <w:spacing w:val="-5"/>
                <w:sz w:val="18"/>
              </w:rPr>
              <w:t>27</w:t>
            </w:r>
          </w:p>
        </w:tc>
        <w:tc>
          <w:tcPr>
            <w:tcW w:w="1991"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2"/>
              <w:ind w:left="0"/>
              <w:jc w:val="left"/>
              <w:rPr>
                <w:sz w:val="27"/>
              </w:rPr>
            </w:pPr>
          </w:p>
          <w:p>
            <w:pPr>
              <w:pStyle w:val="TableParagraph"/>
              <w:spacing w:before="0"/>
              <w:jc w:val="left"/>
              <w:rPr>
                <w:sz w:val="18"/>
              </w:rPr>
            </w:pPr>
            <w:r>
              <w:rPr>
                <w:spacing w:val="-2"/>
                <w:sz w:val="18"/>
              </w:rPr>
              <w:t>COD_GRUPO_TENSAO</w:t>
            </w:r>
          </w:p>
        </w:tc>
        <w:tc>
          <w:tcPr>
            <w:tcW w:w="5524" w:type="dxa"/>
          </w:tcPr>
          <w:p>
            <w:pPr>
              <w:pStyle w:val="TableParagraph"/>
              <w:spacing w:before="45"/>
              <w:ind w:left="27"/>
              <w:jc w:val="left"/>
              <w:rPr>
                <w:sz w:val="18"/>
              </w:rPr>
            </w:pPr>
            <w:r>
              <w:rPr>
                <w:sz w:val="18"/>
              </w:rPr>
              <w:t>Código</w:t>
            </w:r>
            <w:r>
              <w:rPr>
                <w:spacing w:val="-2"/>
                <w:sz w:val="18"/>
              </w:rPr>
              <w:t> </w:t>
            </w:r>
            <w:r>
              <w:rPr>
                <w:sz w:val="18"/>
              </w:rPr>
              <w:t>de</w:t>
            </w:r>
            <w:r>
              <w:rPr>
                <w:spacing w:val="-1"/>
                <w:sz w:val="18"/>
              </w:rPr>
              <w:t> </w:t>
            </w:r>
            <w:r>
              <w:rPr>
                <w:sz w:val="18"/>
              </w:rPr>
              <w:t>grupo</w:t>
            </w:r>
            <w:r>
              <w:rPr>
                <w:spacing w:val="-1"/>
                <w:sz w:val="18"/>
              </w:rPr>
              <w:t> </w:t>
            </w:r>
            <w:r>
              <w:rPr>
                <w:sz w:val="18"/>
              </w:rPr>
              <w:t>de</w:t>
            </w:r>
            <w:r>
              <w:rPr>
                <w:spacing w:val="-1"/>
                <w:sz w:val="18"/>
              </w:rPr>
              <w:t> </w:t>
            </w:r>
            <w:r>
              <w:rPr>
                <w:spacing w:val="-2"/>
                <w:sz w:val="18"/>
              </w:rPr>
              <w:t>tensão:</w:t>
            </w:r>
          </w:p>
          <w:p>
            <w:pPr>
              <w:pStyle w:val="TableParagraph"/>
              <w:spacing w:line="273" w:lineRule="auto" w:before="28"/>
              <w:ind w:left="27" w:right="2643"/>
              <w:jc w:val="left"/>
              <w:rPr>
                <w:sz w:val="18"/>
              </w:rPr>
            </w:pPr>
            <w:r>
              <w:rPr>
                <w:sz w:val="18"/>
              </w:rPr>
              <w:t>01</w:t>
            </w:r>
            <w:r>
              <w:rPr>
                <w:spacing w:val="-12"/>
                <w:sz w:val="18"/>
              </w:rPr>
              <w:t> </w:t>
            </w:r>
            <w:r>
              <w:rPr>
                <w:sz w:val="18"/>
              </w:rPr>
              <w:t>-</w:t>
            </w:r>
            <w:r>
              <w:rPr>
                <w:spacing w:val="-12"/>
                <w:sz w:val="18"/>
              </w:rPr>
              <w:t> </w:t>
            </w:r>
            <w:r>
              <w:rPr>
                <w:sz w:val="18"/>
              </w:rPr>
              <w:t>A1</w:t>
            </w:r>
            <w:r>
              <w:rPr>
                <w:spacing w:val="-8"/>
                <w:sz w:val="18"/>
              </w:rPr>
              <w:t> </w:t>
            </w:r>
            <w:r>
              <w:rPr>
                <w:sz w:val="18"/>
              </w:rPr>
              <w:t>-</w:t>
            </w:r>
            <w:r>
              <w:rPr>
                <w:spacing w:val="-12"/>
                <w:sz w:val="18"/>
              </w:rPr>
              <w:t> </w:t>
            </w:r>
            <w:r>
              <w:rPr>
                <w:sz w:val="18"/>
              </w:rPr>
              <w:t>Alta</w:t>
            </w:r>
            <w:r>
              <w:rPr>
                <w:spacing w:val="-11"/>
                <w:sz w:val="18"/>
              </w:rPr>
              <w:t> </w:t>
            </w:r>
            <w:r>
              <w:rPr>
                <w:sz w:val="18"/>
              </w:rPr>
              <w:t>Tensão</w:t>
            </w:r>
            <w:r>
              <w:rPr>
                <w:spacing w:val="-6"/>
                <w:sz w:val="18"/>
              </w:rPr>
              <w:t> </w:t>
            </w:r>
            <w:r>
              <w:rPr>
                <w:sz w:val="18"/>
              </w:rPr>
              <w:t>(230kV</w:t>
            </w:r>
            <w:r>
              <w:rPr>
                <w:spacing w:val="-11"/>
                <w:sz w:val="18"/>
              </w:rPr>
              <w:t> </w:t>
            </w:r>
            <w:r>
              <w:rPr>
                <w:sz w:val="18"/>
              </w:rPr>
              <w:t>ou</w:t>
            </w:r>
            <w:r>
              <w:rPr>
                <w:spacing w:val="-10"/>
                <w:sz w:val="18"/>
              </w:rPr>
              <w:t> </w:t>
            </w:r>
            <w:r>
              <w:rPr>
                <w:sz w:val="18"/>
              </w:rPr>
              <w:t>mais) 02 - A2 - Alta Tensão (88 a 138kV)</w:t>
            </w:r>
          </w:p>
          <w:p>
            <w:pPr>
              <w:pStyle w:val="TableParagraph"/>
              <w:spacing w:line="206" w:lineRule="exact" w:before="0"/>
              <w:ind w:left="27"/>
              <w:jc w:val="left"/>
              <w:rPr>
                <w:sz w:val="18"/>
              </w:rPr>
            </w:pPr>
            <w:r>
              <w:rPr>
                <w:sz w:val="18"/>
              </w:rPr>
              <w:t>03</w:t>
            </w:r>
            <w:r>
              <w:rPr>
                <w:spacing w:val="-5"/>
                <w:sz w:val="18"/>
              </w:rPr>
              <w:t> </w:t>
            </w:r>
            <w:r>
              <w:rPr>
                <w:sz w:val="18"/>
              </w:rPr>
              <w:t>-</w:t>
            </w:r>
            <w:r>
              <w:rPr>
                <w:spacing w:val="-12"/>
                <w:sz w:val="18"/>
              </w:rPr>
              <w:t> </w:t>
            </w:r>
            <w:r>
              <w:rPr>
                <w:sz w:val="18"/>
              </w:rPr>
              <w:t>A3</w:t>
            </w:r>
            <w:r>
              <w:rPr>
                <w:spacing w:val="-2"/>
                <w:sz w:val="18"/>
              </w:rPr>
              <w:t> </w:t>
            </w:r>
            <w:r>
              <w:rPr>
                <w:sz w:val="18"/>
              </w:rPr>
              <w:t>-</w:t>
            </w:r>
            <w:r>
              <w:rPr>
                <w:spacing w:val="-12"/>
                <w:sz w:val="18"/>
              </w:rPr>
              <w:t> </w:t>
            </w:r>
            <w:r>
              <w:rPr>
                <w:sz w:val="18"/>
              </w:rPr>
              <w:t>Alta</w:t>
            </w:r>
            <w:r>
              <w:rPr>
                <w:spacing w:val="-7"/>
                <w:sz w:val="18"/>
              </w:rPr>
              <w:t> </w:t>
            </w:r>
            <w:r>
              <w:rPr>
                <w:sz w:val="18"/>
              </w:rPr>
              <w:t>Tensão</w:t>
            </w:r>
            <w:r>
              <w:rPr>
                <w:spacing w:val="-1"/>
                <w:sz w:val="18"/>
              </w:rPr>
              <w:t> </w:t>
            </w:r>
            <w:r>
              <w:rPr>
                <w:spacing w:val="-2"/>
                <w:sz w:val="18"/>
              </w:rPr>
              <w:t>(69kV)</w:t>
            </w:r>
          </w:p>
          <w:p>
            <w:pPr>
              <w:pStyle w:val="TableParagraph"/>
              <w:spacing w:line="271" w:lineRule="auto" w:before="28"/>
              <w:ind w:left="27" w:right="2643"/>
              <w:jc w:val="left"/>
              <w:rPr>
                <w:sz w:val="18"/>
              </w:rPr>
            </w:pPr>
            <w:r>
              <w:rPr>
                <w:sz w:val="18"/>
              </w:rPr>
              <w:t>04</w:t>
            </w:r>
            <w:r>
              <w:rPr>
                <w:spacing w:val="-12"/>
                <w:sz w:val="18"/>
              </w:rPr>
              <w:t> </w:t>
            </w:r>
            <w:r>
              <w:rPr>
                <w:sz w:val="18"/>
              </w:rPr>
              <w:t>-</w:t>
            </w:r>
            <w:r>
              <w:rPr>
                <w:spacing w:val="-12"/>
                <w:sz w:val="18"/>
              </w:rPr>
              <w:t> </w:t>
            </w:r>
            <w:r>
              <w:rPr>
                <w:sz w:val="18"/>
              </w:rPr>
              <w:t>A3a</w:t>
            </w:r>
            <w:r>
              <w:rPr>
                <w:spacing w:val="-7"/>
                <w:sz w:val="18"/>
              </w:rPr>
              <w:t> </w:t>
            </w:r>
            <w:r>
              <w:rPr>
                <w:sz w:val="18"/>
              </w:rPr>
              <w:t>-</w:t>
            </w:r>
            <w:r>
              <w:rPr>
                <w:spacing w:val="-12"/>
                <w:sz w:val="18"/>
              </w:rPr>
              <w:t> </w:t>
            </w:r>
            <w:r>
              <w:rPr>
                <w:sz w:val="18"/>
              </w:rPr>
              <w:t>Alta</w:t>
            </w:r>
            <w:r>
              <w:rPr>
                <w:spacing w:val="-8"/>
                <w:sz w:val="18"/>
              </w:rPr>
              <w:t> </w:t>
            </w:r>
            <w:r>
              <w:rPr>
                <w:sz w:val="18"/>
              </w:rPr>
              <w:t>Tensão</w:t>
            </w:r>
            <w:r>
              <w:rPr>
                <w:spacing w:val="-7"/>
                <w:sz w:val="18"/>
              </w:rPr>
              <w:t> </w:t>
            </w:r>
            <w:r>
              <w:rPr>
                <w:sz w:val="18"/>
              </w:rPr>
              <w:t>(30kV</w:t>
            </w:r>
            <w:r>
              <w:rPr>
                <w:spacing w:val="-11"/>
                <w:sz w:val="18"/>
              </w:rPr>
              <w:t> </w:t>
            </w:r>
            <w:r>
              <w:rPr>
                <w:sz w:val="18"/>
              </w:rPr>
              <w:t>a</w:t>
            </w:r>
            <w:r>
              <w:rPr>
                <w:spacing w:val="-7"/>
                <w:sz w:val="18"/>
              </w:rPr>
              <w:t> </w:t>
            </w:r>
            <w:r>
              <w:rPr>
                <w:sz w:val="18"/>
              </w:rPr>
              <w:t>44kV) 05</w:t>
            </w:r>
            <w:r>
              <w:rPr>
                <w:spacing w:val="-2"/>
                <w:sz w:val="18"/>
              </w:rPr>
              <w:t> </w:t>
            </w:r>
            <w:r>
              <w:rPr>
                <w:sz w:val="18"/>
              </w:rPr>
              <w:t>-</w:t>
            </w:r>
            <w:r>
              <w:rPr>
                <w:spacing w:val="-12"/>
                <w:sz w:val="18"/>
              </w:rPr>
              <w:t> </w:t>
            </w:r>
            <w:r>
              <w:rPr>
                <w:sz w:val="18"/>
              </w:rPr>
              <w:t>A4</w:t>
            </w:r>
            <w:r>
              <w:rPr>
                <w:spacing w:val="-1"/>
                <w:sz w:val="18"/>
              </w:rPr>
              <w:t> </w:t>
            </w:r>
            <w:r>
              <w:rPr>
                <w:sz w:val="18"/>
              </w:rPr>
              <w:t>-</w:t>
            </w:r>
            <w:r>
              <w:rPr>
                <w:spacing w:val="-12"/>
                <w:sz w:val="18"/>
              </w:rPr>
              <w:t> </w:t>
            </w:r>
            <w:r>
              <w:rPr>
                <w:sz w:val="18"/>
              </w:rPr>
              <w:t>Alta</w:t>
            </w:r>
            <w:r>
              <w:rPr>
                <w:spacing w:val="-6"/>
                <w:sz w:val="18"/>
              </w:rPr>
              <w:t> </w:t>
            </w:r>
            <w:r>
              <w:rPr>
                <w:sz w:val="18"/>
              </w:rPr>
              <w:t>Tensão</w:t>
            </w:r>
            <w:r>
              <w:rPr>
                <w:spacing w:val="-1"/>
                <w:sz w:val="18"/>
              </w:rPr>
              <w:t> </w:t>
            </w:r>
            <w:r>
              <w:rPr>
                <w:sz w:val="18"/>
              </w:rPr>
              <w:t>(2,3kV</w:t>
            </w:r>
            <w:r>
              <w:rPr>
                <w:spacing w:val="-4"/>
                <w:sz w:val="18"/>
              </w:rPr>
              <w:t> </w:t>
            </w:r>
            <w:r>
              <w:rPr>
                <w:sz w:val="18"/>
              </w:rPr>
              <w:t>a</w:t>
            </w:r>
            <w:r>
              <w:rPr>
                <w:spacing w:val="-4"/>
                <w:sz w:val="18"/>
              </w:rPr>
              <w:t> </w:t>
            </w:r>
            <w:r>
              <w:rPr>
                <w:sz w:val="18"/>
              </w:rPr>
              <w:t>25kV) 06 -</w:t>
            </w:r>
            <w:r>
              <w:rPr>
                <w:spacing w:val="-11"/>
                <w:sz w:val="18"/>
              </w:rPr>
              <w:t> </w:t>
            </w:r>
            <w:r>
              <w:rPr>
                <w:sz w:val="18"/>
              </w:rPr>
              <w:t>AS -</w:t>
            </w:r>
            <w:r>
              <w:rPr>
                <w:spacing w:val="-8"/>
                <w:sz w:val="18"/>
              </w:rPr>
              <w:t> </w:t>
            </w:r>
            <w:r>
              <w:rPr>
                <w:sz w:val="18"/>
              </w:rPr>
              <w:t>Alta</w:t>
            </w:r>
            <w:r>
              <w:rPr>
                <w:spacing w:val="-2"/>
                <w:sz w:val="18"/>
              </w:rPr>
              <w:t> </w:t>
            </w:r>
            <w:r>
              <w:rPr>
                <w:sz w:val="18"/>
              </w:rPr>
              <w:t>Tensão Subterrâneo 06 07 - B1 - Residencial 07</w:t>
            </w:r>
          </w:p>
          <w:p>
            <w:pPr>
              <w:pStyle w:val="TableParagraph"/>
              <w:spacing w:line="273" w:lineRule="auto" w:before="3"/>
              <w:ind w:left="27" w:right="2643"/>
              <w:jc w:val="left"/>
              <w:rPr>
                <w:sz w:val="18"/>
              </w:rPr>
            </w:pPr>
            <w:r>
              <w:rPr>
                <w:sz w:val="18"/>
              </w:rPr>
              <w:t>08</w:t>
            </w:r>
            <w:r>
              <w:rPr>
                <w:spacing w:val="-5"/>
                <w:sz w:val="18"/>
              </w:rPr>
              <w:t> </w:t>
            </w:r>
            <w:r>
              <w:rPr>
                <w:sz w:val="18"/>
              </w:rPr>
              <w:t>-</w:t>
            </w:r>
            <w:r>
              <w:rPr>
                <w:spacing w:val="-7"/>
                <w:sz w:val="18"/>
              </w:rPr>
              <w:t> </w:t>
            </w:r>
            <w:r>
              <w:rPr>
                <w:sz w:val="18"/>
              </w:rPr>
              <w:t>B1</w:t>
            </w:r>
            <w:r>
              <w:rPr>
                <w:spacing w:val="-5"/>
                <w:sz w:val="18"/>
              </w:rPr>
              <w:t> </w:t>
            </w:r>
            <w:r>
              <w:rPr>
                <w:sz w:val="18"/>
              </w:rPr>
              <w:t>-</w:t>
            </w:r>
            <w:r>
              <w:rPr>
                <w:spacing w:val="-7"/>
                <w:sz w:val="18"/>
              </w:rPr>
              <w:t> </w:t>
            </w:r>
            <w:r>
              <w:rPr>
                <w:sz w:val="18"/>
              </w:rPr>
              <w:t>Residencial</w:t>
            </w:r>
            <w:r>
              <w:rPr>
                <w:spacing w:val="-5"/>
                <w:sz w:val="18"/>
              </w:rPr>
              <w:t> </w:t>
            </w:r>
            <w:r>
              <w:rPr>
                <w:sz w:val="18"/>
              </w:rPr>
              <w:t>Baixa</w:t>
            </w:r>
            <w:r>
              <w:rPr>
                <w:spacing w:val="-6"/>
                <w:sz w:val="18"/>
              </w:rPr>
              <w:t> </w:t>
            </w:r>
            <w:r>
              <w:rPr>
                <w:sz w:val="18"/>
              </w:rPr>
              <w:t>Renda</w:t>
            </w:r>
            <w:r>
              <w:rPr>
                <w:spacing w:val="-6"/>
                <w:sz w:val="18"/>
              </w:rPr>
              <w:t> </w:t>
            </w:r>
            <w:r>
              <w:rPr>
                <w:sz w:val="18"/>
              </w:rPr>
              <w:t>08 09 - B2 - Rural 09</w:t>
            </w:r>
          </w:p>
          <w:p>
            <w:pPr>
              <w:pStyle w:val="TableParagraph"/>
              <w:spacing w:line="205" w:lineRule="exact" w:before="0"/>
              <w:ind w:left="27"/>
              <w:jc w:val="left"/>
              <w:rPr>
                <w:sz w:val="18"/>
              </w:rPr>
            </w:pPr>
            <w:r>
              <w:rPr>
                <w:sz w:val="18"/>
              </w:rPr>
              <w:t>10</w:t>
            </w:r>
            <w:r>
              <w:rPr>
                <w:spacing w:val="-3"/>
                <w:sz w:val="18"/>
              </w:rPr>
              <w:t> </w:t>
            </w:r>
            <w:r>
              <w:rPr>
                <w:sz w:val="18"/>
              </w:rPr>
              <w:t>-</w:t>
            </w:r>
            <w:r>
              <w:rPr>
                <w:spacing w:val="-2"/>
                <w:sz w:val="18"/>
              </w:rPr>
              <w:t> </w:t>
            </w:r>
            <w:r>
              <w:rPr>
                <w:sz w:val="18"/>
              </w:rPr>
              <w:t>B2</w:t>
            </w:r>
            <w:r>
              <w:rPr>
                <w:spacing w:val="-1"/>
                <w:sz w:val="18"/>
              </w:rPr>
              <w:t> </w:t>
            </w:r>
            <w:r>
              <w:rPr>
                <w:sz w:val="18"/>
              </w:rPr>
              <w:t>-</w:t>
            </w:r>
            <w:r>
              <w:rPr>
                <w:spacing w:val="-3"/>
                <w:sz w:val="18"/>
              </w:rPr>
              <w:t> </w:t>
            </w:r>
            <w:r>
              <w:rPr>
                <w:sz w:val="18"/>
              </w:rPr>
              <w:t>Cooperativa</w:t>
            </w:r>
            <w:r>
              <w:rPr>
                <w:spacing w:val="-3"/>
                <w:sz w:val="18"/>
              </w:rPr>
              <w:t> </w:t>
            </w:r>
            <w:r>
              <w:rPr>
                <w:sz w:val="18"/>
              </w:rPr>
              <w:t>de</w:t>
            </w:r>
            <w:r>
              <w:rPr>
                <w:spacing w:val="-2"/>
                <w:sz w:val="18"/>
              </w:rPr>
              <w:t> </w:t>
            </w:r>
            <w:r>
              <w:rPr>
                <w:sz w:val="18"/>
              </w:rPr>
              <w:t>Eletrificação </w:t>
            </w:r>
            <w:r>
              <w:rPr>
                <w:spacing w:val="-2"/>
                <w:sz w:val="18"/>
              </w:rPr>
              <w:t>Rural</w:t>
            </w:r>
          </w:p>
          <w:p>
            <w:pPr>
              <w:pStyle w:val="TableParagraph"/>
              <w:spacing w:before="29"/>
              <w:ind w:left="27"/>
              <w:jc w:val="left"/>
              <w:rPr>
                <w:sz w:val="18"/>
              </w:rPr>
            </w:pPr>
            <w:r>
              <w:rPr>
                <w:sz w:val="18"/>
              </w:rPr>
              <w:t>11</w:t>
            </w:r>
            <w:r>
              <w:rPr>
                <w:spacing w:val="-1"/>
                <w:sz w:val="18"/>
              </w:rPr>
              <w:t> </w:t>
            </w:r>
            <w:r>
              <w:rPr>
                <w:sz w:val="18"/>
              </w:rPr>
              <w:t>-</w:t>
            </w:r>
            <w:r>
              <w:rPr>
                <w:spacing w:val="-1"/>
                <w:sz w:val="18"/>
              </w:rPr>
              <w:t> </w:t>
            </w:r>
            <w:r>
              <w:rPr>
                <w:sz w:val="18"/>
              </w:rPr>
              <w:t>B2</w:t>
            </w:r>
            <w:r>
              <w:rPr>
                <w:spacing w:val="-1"/>
                <w:sz w:val="18"/>
              </w:rPr>
              <w:t> </w:t>
            </w:r>
            <w:r>
              <w:rPr>
                <w:sz w:val="18"/>
              </w:rPr>
              <w:t>-</w:t>
            </w:r>
            <w:r>
              <w:rPr>
                <w:spacing w:val="-3"/>
                <w:sz w:val="18"/>
              </w:rPr>
              <w:t> </w:t>
            </w:r>
            <w:r>
              <w:rPr>
                <w:sz w:val="18"/>
              </w:rPr>
              <w:t>Serviço</w:t>
            </w:r>
            <w:r>
              <w:rPr>
                <w:spacing w:val="-4"/>
                <w:sz w:val="18"/>
              </w:rPr>
              <w:t> </w:t>
            </w:r>
            <w:r>
              <w:rPr>
                <w:sz w:val="18"/>
              </w:rPr>
              <w:t>Público</w:t>
            </w:r>
            <w:r>
              <w:rPr>
                <w:spacing w:val="-2"/>
                <w:sz w:val="18"/>
              </w:rPr>
              <w:t> </w:t>
            </w:r>
            <w:r>
              <w:rPr>
                <w:sz w:val="18"/>
              </w:rPr>
              <w:t>de</w:t>
            </w:r>
            <w:r>
              <w:rPr>
                <w:spacing w:val="-2"/>
                <w:sz w:val="18"/>
              </w:rPr>
              <w:t> Irrigação</w:t>
            </w:r>
          </w:p>
          <w:p>
            <w:pPr>
              <w:pStyle w:val="TableParagraph"/>
              <w:spacing w:before="28"/>
              <w:ind w:left="27"/>
              <w:jc w:val="left"/>
              <w:rPr>
                <w:sz w:val="18"/>
              </w:rPr>
            </w:pPr>
            <w:r>
              <w:rPr>
                <w:sz w:val="18"/>
              </w:rPr>
              <w:t>12 -</w:t>
            </w:r>
            <w:r>
              <w:rPr>
                <w:spacing w:val="-3"/>
                <w:sz w:val="18"/>
              </w:rPr>
              <w:t> </w:t>
            </w:r>
            <w:r>
              <w:rPr>
                <w:sz w:val="18"/>
              </w:rPr>
              <w:t>B3</w:t>
            </w:r>
            <w:r>
              <w:rPr>
                <w:spacing w:val="1"/>
                <w:sz w:val="18"/>
              </w:rPr>
              <w:t> </w:t>
            </w:r>
            <w:r>
              <w:rPr>
                <w:sz w:val="18"/>
              </w:rPr>
              <w:t>-</w:t>
            </w:r>
            <w:r>
              <w:rPr>
                <w:spacing w:val="-3"/>
                <w:sz w:val="18"/>
              </w:rPr>
              <w:t> </w:t>
            </w:r>
            <w:r>
              <w:rPr>
                <w:sz w:val="18"/>
              </w:rPr>
              <w:t>Demais </w:t>
            </w:r>
            <w:r>
              <w:rPr>
                <w:spacing w:val="-2"/>
                <w:sz w:val="18"/>
              </w:rPr>
              <w:t>Classes</w:t>
            </w:r>
          </w:p>
          <w:p>
            <w:pPr>
              <w:pStyle w:val="TableParagraph"/>
              <w:spacing w:before="28"/>
              <w:ind w:left="27"/>
              <w:jc w:val="left"/>
              <w:rPr>
                <w:sz w:val="18"/>
              </w:rPr>
            </w:pPr>
            <w:r>
              <w:rPr>
                <w:sz w:val="18"/>
              </w:rPr>
              <w:t>13 -</w:t>
            </w:r>
            <w:r>
              <w:rPr>
                <w:spacing w:val="-3"/>
                <w:sz w:val="18"/>
              </w:rPr>
              <w:t> </w:t>
            </w:r>
            <w:r>
              <w:rPr>
                <w:sz w:val="18"/>
              </w:rPr>
              <w:t>B4a -</w:t>
            </w:r>
            <w:r>
              <w:rPr>
                <w:spacing w:val="-1"/>
                <w:sz w:val="18"/>
              </w:rPr>
              <w:t> </w:t>
            </w:r>
            <w:r>
              <w:rPr>
                <w:sz w:val="18"/>
              </w:rPr>
              <w:t>Iluminação Pública - rede</w:t>
            </w:r>
            <w:r>
              <w:rPr>
                <w:spacing w:val="-2"/>
                <w:sz w:val="18"/>
              </w:rPr>
              <w:t> </w:t>
            </w:r>
            <w:r>
              <w:rPr>
                <w:sz w:val="18"/>
              </w:rPr>
              <w:t>de</w:t>
            </w:r>
            <w:r>
              <w:rPr>
                <w:spacing w:val="-1"/>
                <w:sz w:val="18"/>
              </w:rPr>
              <w:t> </w:t>
            </w:r>
            <w:r>
              <w:rPr>
                <w:spacing w:val="-2"/>
                <w:sz w:val="18"/>
              </w:rPr>
              <w:t>distribuição</w:t>
            </w:r>
          </w:p>
          <w:p>
            <w:pPr>
              <w:pStyle w:val="TableParagraph"/>
              <w:spacing w:before="28"/>
              <w:ind w:left="27"/>
              <w:jc w:val="left"/>
              <w:rPr>
                <w:sz w:val="18"/>
              </w:rPr>
            </w:pPr>
            <w:r>
              <w:rPr>
                <w:sz w:val="18"/>
              </w:rPr>
              <w:t>14 -</w:t>
            </w:r>
            <w:r>
              <w:rPr>
                <w:spacing w:val="-3"/>
                <w:sz w:val="18"/>
              </w:rPr>
              <w:t> </w:t>
            </w:r>
            <w:r>
              <w:rPr>
                <w:sz w:val="18"/>
              </w:rPr>
              <w:t>B4b</w:t>
            </w:r>
            <w:r>
              <w:rPr>
                <w:spacing w:val="-1"/>
                <w:sz w:val="18"/>
              </w:rPr>
              <w:t> </w:t>
            </w:r>
            <w:r>
              <w:rPr>
                <w:sz w:val="18"/>
              </w:rPr>
              <w:t>-</w:t>
            </w:r>
            <w:r>
              <w:rPr>
                <w:spacing w:val="-1"/>
                <w:sz w:val="18"/>
              </w:rPr>
              <w:t> </w:t>
            </w:r>
            <w:r>
              <w:rPr>
                <w:sz w:val="18"/>
              </w:rPr>
              <w:t>Iluminação</w:t>
            </w:r>
            <w:r>
              <w:rPr>
                <w:spacing w:val="1"/>
                <w:sz w:val="18"/>
              </w:rPr>
              <w:t> </w:t>
            </w:r>
            <w:r>
              <w:rPr>
                <w:sz w:val="18"/>
              </w:rPr>
              <w:t>Pública -</w:t>
            </w:r>
            <w:r>
              <w:rPr>
                <w:spacing w:val="-2"/>
                <w:sz w:val="18"/>
              </w:rPr>
              <w:t> </w:t>
            </w:r>
            <w:r>
              <w:rPr>
                <w:sz w:val="18"/>
              </w:rPr>
              <w:t>bulbo de</w:t>
            </w:r>
            <w:r>
              <w:rPr>
                <w:spacing w:val="-3"/>
                <w:sz w:val="18"/>
              </w:rPr>
              <w:t> </w:t>
            </w:r>
            <w:r>
              <w:rPr>
                <w:spacing w:val="-2"/>
                <w:sz w:val="18"/>
              </w:rPr>
              <w:t>lâmpada</w:t>
            </w:r>
          </w:p>
        </w:tc>
        <w:tc>
          <w:tcPr>
            <w:tcW w:w="632"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2"/>
              <w:ind w:left="0"/>
              <w:jc w:val="left"/>
              <w:rPr>
                <w:sz w:val="27"/>
              </w:rPr>
            </w:pPr>
          </w:p>
          <w:p>
            <w:pPr>
              <w:pStyle w:val="TableParagraph"/>
              <w:spacing w:before="0"/>
              <w:ind w:left="7"/>
              <w:rPr>
                <w:sz w:val="18"/>
              </w:rPr>
            </w:pPr>
            <w:r>
              <w:rPr>
                <w:sz w:val="18"/>
              </w:rPr>
              <w:t>C</w:t>
            </w:r>
          </w:p>
        </w:tc>
        <w:tc>
          <w:tcPr>
            <w:tcW w:w="519"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2"/>
              <w:ind w:left="0"/>
              <w:jc w:val="left"/>
              <w:rPr>
                <w:sz w:val="27"/>
              </w:rPr>
            </w:pPr>
          </w:p>
          <w:p>
            <w:pPr>
              <w:pStyle w:val="TableParagraph"/>
              <w:spacing w:before="0"/>
              <w:ind w:left="65" w:right="56"/>
              <w:rPr>
                <w:sz w:val="18"/>
              </w:rPr>
            </w:pPr>
            <w:r>
              <w:rPr>
                <w:spacing w:val="-4"/>
                <w:sz w:val="18"/>
              </w:rPr>
              <w:t>002*</w:t>
            </w:r>
          </w:p>
        </w:tc>
        <w:tc>
          <w:tcPr>
            <w:tcW w:w="795"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2"/>
              <w:ind w:left="0"/>
              <w:jc w:val="left"/>
              <w:rPr>
                <w:sz w:val="27"/>
              </w:rPr>
            </w:pPr>
          </w:p>
          <w:p>
            <w:pPr>
              <w:pStyle w:val="TableParagraph"/>
              <w:spacing w:before="0"/>
              <w:ind w:left="3"/>
              <w:rPr>
                <w:sz w:val="18"/>
              </w:rPr>
            </w:pPr>
            <w:r>
              <w:rPr>
                <w:sz w:val="18"/>
              </w:rPr>
              <w:t>-</w:t>
            </w:r>
          </w:p>
        </w:tc>
      </w:tr>
      <w:tr>
        <w:trPr>
          <w:trHeight w:val="493" w:hRule="atLeast"/>
        </w:trPr>
        <w:tc>
          <w:tcPr>
            <w:tcW w:w="454" w:type="dxa"/>
          </w:tcPr>
          <w:p>
            <w:pPr>
              <w:pStyle w:val="TableParagraph"/>
              <w:spacing w:before="5"/>
              <w:ind w:left="0"/>
              <w:jc w:val="left"/>
              <w:rPr>
                <w:sz w:val="22"/>
              </w:rPr>
            </w:pPr>
          </w:p>
          <w:p>
            <w:pPr>
              <w:pStyle w:val="TableParagraph"/>
              <w:spacing w:before="1"/>
              <w:ind w:left="45" w:right="34"/>
              <w:rPr>
                <w:sz w:val="18"/>
              </w:rPr>
            </w:pPr>
            <w:r>
              <w:rPr>
                <w:spacing w:val="-5"/>
                <w:sz w:val="18"/>
              </w:rPr>
              <w:t>28</w:t>
            </w:r>
          </w:p>
        </w:tc>
        <w:tc>
          <w:tcPr>
            <w:tcW w:w="1991" w:type="dxa"/>
          </w:tcPr>
          <w:p>
            <w:pPr>
              <w:pStyle w:val="TableParagraph"/>
              <w:spacing w:before="5"/>
              <w:ind w:left="0"/>
              <w:jc w:val="left"/>
              <w:rPr>
                <w:sz w:val="22"/>
              </w:rPr>
            </w:pPr>
          </w:p>
          <w:p>
            <w:pPr>
              <w:pStyle w:val="TableParagraph"/>
              <w:spacing w:before="1"/>
              <w:jc w:val="left"/>
              <w:rPr>
                <w:sz w:val="18"/>
              </w:rPr>
            </w:pPr>
            <w:r>
              <w:rPr>
                <w:spacing w:val="-2"/>
                <w:sz w:val="18"/>
              </w:rPr>
              <w:t>CHV_DOCe</w:t>
            </w:r>
          </w:p>
        </w:tc>
        <w:tc>
          <w:tcPr>
            <w:tcW w:w="5524" w:type="dxa"/>
          </w:tcPr>
          <w:p>
            <w:pPr>
              <w:pStyle w:val="TableParagraph"/>
              <w:spacing w:before="5"/>
              <w:ind w:left="0"/>
              <w:jc w:val="left"/>
              <w:rPr>
                <w:sz w:val="22"/>
              </w:rPr>
            </w:pPr>
          </w:p>
          <w:p>
            <w:pPr>
              <w:pStyle w:val="TableParagraph"/>
              <w:spacing w:before="1"/>
              <w:ind w:left="27"/>
              <w:jc w:val="left"/>
              <w:rPr>
                <w:sz w:val="18"/>
              </w:rPr>
            </w:pPr>
            <w:r>
              <w:rPr>
                <w:sz w:val="18"/>
              </w:rPr>
              <w:t>Chave</w:t>
            </w:r>
            <w:r>
              <w:rPr>
                <w:spacing w:val="-5"/>
                <w:sz w:val="18"/>
              </w:rPr>
              <w:t> </w:t>
            </w:r>
            <w:r>
              <w:rPr>
                <w:sz w:val="18"/>
              </w:rPr>
              <w:t>da</w:t>
            </w:r>
            <w:r>
              <w:rPr>
                <w:spacing w:val="-2"/>
                <w:sz w:val="18"/>
              </w:rPr>
              <w:t> </w:t>
            </w:r>
            <w:r>
              <w:rPr>
                <w:sz w:val="18"/>
              </w:rPr>
              <w:t>Nota</w:t>
            </w:r>
            <w:r>
              <w:rPr>
                <w:spacing w:val="-1"/>
                <w:sz w:val="18"/>
              </w:rPr>
              <w:t> </w:t>
            </w:r>
            <w:r>
              <w:rPr>
                <w:sz w:val="18"/>
              </w:rPr>
              <w:t>Fiscal</w:t>
            </w:r>
            <w:r>
              <w:rPr>
                <w:spacing w:val="-1"/>
                <w:sz w:val="18"/>
              </w:rPr>
              <w:t> </w:t>
            </w:r>
            <w:r>
              <w:rPr>
                <w:sz w:val="18"/>
              </w:rPr>
              <w:t>de</w:t>
            </w:r>
            <w:r>
              <w:rPr>
                <w:spacing w:val="-2"/>
                <w:sz w:val="18"/>
              </w:rPr>
              <w:t> </w:t>
            </w:r>
            <w:r>
              <w:rPr>
                <w:sz w:val="18"/>
              </w:rPr>
              <w:t>Energia</w:t>
            </w:r>
            <w:r>
              <w:rPr>
                <w:spacing w:val="-4"/>
                <w:sz w:val="18"/>
              </w:rPr>
              <w:t> </w:t>
            </w:r>
            <w:r>
              <w:rPr>
                <w:sz w:val="18"/>
              </w:rPr>
              <w:t>Elétrica</w:t>
            </w:r>
            <w:r>
              <w:rPr>
                <w:spacing w:val="-2"/>
                <w:sz w:val="18"/>
              </w:rPr>
              <w:t> Eletrônica</w:t>
            </w:r>
          </w:p>
        </w:tc>
        <w:tc>
          <w:tcPr>
            <w:tcW w:w="632" w:type="dxa"/>
          </w:tcPr>
          <w:p>
            <w:pPr>
              <w:pStyle w:val="TableParagraph"/>
              <w:spacing w:before="5"/>
              <w:ind w:left="0"/>
              <w:jc w:val="left"/>
              <w:rPr>
                <w:sz w:val="22"/>
              </w:rPr>
            </w:pPr>
          </w:p>
          <w:p>
            <w:pPr>
              <w:pStyle w:val="TableParagraph"/>
              <w:spacing w:before="1"/>
              <w:ind w:left="7"/>
              <w:rPr>
                <w:sz w:val="18"/>
              </w:rPr>
            </w:pPr>
            <w:r>
              <w:rPr>
                <w:sz w:val="18"/>
              </w:rPr>
              <w:t>N</w:t>
            </w:r>
          </w:p>
        </w:tc>
        <w:tc>
          <w:tcPr>
            <w:tcW w:w="519" w:type="dxa"/>
          </w:tcPr>
          <w:p>
            <w:pPr>
              <w:pStyle w:val="TableParagraph"/>
              <w:spacing w:before="5"/>
              <w:ind w:left="0"/>
              <w:jc w:val="left"/>
              <w:rPr>
                <w:sz w:val="22"/>
              </w:rPr>
            </w:pPr>
          </w:p>
          <w:p>
            <w:pPr>
              <w:pStyle w:val="TableParagraph"/>
              <w:spacing w:before="1"/>
              <w:ind w:left="65" w:right="56"/>
              <w:rPr>
                <w:sz w:val="18"/>
              </w:rPr>
            </w:pPr>
            <w:r>
              <w:rPr>
                <w:spacing w:val="-4"/>
                <w:sz w:val="18"/>
              </w:rPr>
              <w:t>044*</w:t>
            </w:r>
          </w:p>
        </w:tc>
        <w:tc>
          <w:tcPr>
            <w:tcW w:w="795" w:type="dxa"/>
          </w:tcPr>
          <w:p>
            <w:pPr>
              <w:pStyle w:val="TableParagraph"/>
              <w:spacing w:before="5"/>
              <w:ind w:left="0"/>
              <w:jc w:val="left"/>
              <w:rPr>
                <w:sz w:val="22"/>
              </w:rPr>
            </w:pPr>
          </w:p>
          <w:p>
            <w:pPr>
              <w:pStyle w:val="TableParagraph"/>
              <w:spacing w:before="1"/>
              <w:ind w:left="3"/>
              <w:rPr>
                <w:sz w:val="18"/>
              </w:rPr>
            </w:pPr>
            <w:r>
              <w:rPr>
                <w:sz w:val="18"/>
              </w:rPr>
              <w:t>-</w:t>
            </w:r>
          </w:p>
        </w:tc>
      </w:tr>
      <w:tr>
        <w:trPr>
          <w:trHeight w:val="873" w:hRule="atLeast"/>
        </w:trPr>
        <w:tc>
          <w:tcPr>
            <w:tcW w:w="454" w:type="dxa"/>
          </w:tcPr>
          <w:p>
            <w:pPr>
              <w:pStyle w:val="TableParagraph"/>
              <w:spacing w:before="0"/>
              <w:ind w:left="0"/>
              <w:jc w:val="left"/>
              <w:rPr>
                <w:sz w:val="20"/>
              </w:rPr>
            </w:pPr>
          </w:p>
          <w:p>
            <w:pPr>
              <w:pStyle w:val="TableParagraph"/>
              <w:spacing w:before="0"/>
              <w:ind w:left="0"/>
              <w:jc w:val="left"/>
              <w:rPr>
                <w:sz w:val="19"/>
              </w:rPr>
            </w:pPr>
          </w:p>
          <w:p>
            <w:pPr>
              <w:pStyle w:val="TableParagraph"/>
              <w:spacing w:before="0"/>
              <w:ind w:left="45" w:right="34"/>
              <w:rPr>
                <w:sz w:val="18"/>
              </w:rPr>
            </w:pPr>
            <w:r>
              <w:rPr>
                <w:spacing w:val="-5"/>
                <w:sz w:val="18"/>
              </w:rPr>
              <w:t>29</w:t>
            </w:r>
          </w:p>
        </w:tc>
        <w:tc>
          <w:tcPr>
            <w:tcW w:w="1991" w:type="dxa"/>
          </w:tcPr>
          <w:p>
            <w:pPr>
              <w:pStyle w:val="TableParagraph"/>
              <w:spacing w:before="0"/>
              <w:ind w:left="0"/>
              <w:jc w:val="left"/>
              <w:rPr>
                <w:sz w:val="20"/>
              </w:rPr>
            </w:pPr>
          </w:p>
          <w:p>
            <w:pPr>
              <w:pStyle w:val="TableParagraph"/>
              <w:spacing w:before="0"/>
              <w:ind w:left="0"/>
              <w:jc w:val="left"/>
              <w:rPr>
                <w:sz w:val="19"/>
              </w:rPr>
            </w:pPr>
          </w:p>
          <w:p>
            <w:pPr>
              <w:pStyle w:val="TableParagraph"/>
              <w:spacing w:before="0"/>
              <w:jc w:val="left"/>
              <w:rPr>
                <w:sz w:val="18"/>
              </w:rPr>
            </w:pPr>
            <w:r>
              <w:rPr>
                <w:spacing w:val="-2"/>
                <w:sz w:val="18"/>
              </w:rPr>
              <w:t>FIN_DOCe</w:t>
            </w:r>
          </w:p>
        </w:tc>
        <w:tc>
          <w:tcPr>
            <w:tcW w:w="5524" w:type="dxa"/>
          </w:tcPr>
          <w:p>
            <w:pPr>
              <w:pStyle w:val="TableParagraph"/>
              <w:spacing w:before="19"/>
              <w:ind w:left="27"/>
              <w:jc w:val="left"/>
              <w:rPr>
                <w:sz w:val="18"/>
              </w:rPr>
            </w:pPr>
            <w:r>
              <w:rPr>
                <w:sz w:val="18"/>
              </w:rPr>
              <w:t>Finalidade</w:t>
            </w:r>
            <w:r>
              <w:rPr>
                <w:spacing w:val="-4"/>
                <w:sz w:val="18"/>
              </w:rPr>
              <w:t> </w:t>
            </w:r>
            <w:r>
              <w:rPr>
                <w:sz w:val="18"/>
              </w:rPr>
              <w:t>da</w:t>
            </w:r>
            <w:r>
              <w:rPr>
                <w:spacing w:val="-3"/>
                <w:sz w:val="18"/>
              </w:rPr>
              <w:t> </w:t>
            </w:r>
            <w:r>
              <w:rPr>
                <w:sz w:val="18"/>
              </w:rPr>
              <w:t>emissão</w:t>
            </w:r>
            <w:r>
              <w:rPr>
                <w:spacing w:val="-2"/>
                <w:sz w:val="18"/>
              </w:rPr>
              <w:t> </w:t>
            </w:r>
            <w:r>
              <w:rPr>
                <w:sz w:val="18"/>
              </w:rPr>
              <w:t>do</w:t>
            </w:r>
            <w:r>
              <w:rPr>
                <w:spacing w:val="-1"/>
                <w:sz w:val="18"/>
              </w:rPr>
              <w:t> </w:t>
            </w:r>
            <w:r>
              <w:rPr>
                <w:sz w:val="18"/>
              </w:rPr>
              <w:t>documento</w:t>
            </w:r>
            <w:r>
              <w:rPr>
                <w:spacing w:val="-1"/>
                <w:sz w:val="18"/>
              </w:rPr>
              <w:t> </w:t>
            </w:r>
            <w:r>
              <w:rPr>
                <w:spacing w:val="-2"/>
                <w:sz w:val="18"/>
              </w:rPr>
              <w:t>eletrônico:</w:t>
            </w:r>
          </w:p>
          <w:p>
            <w:pPr>
              <w:pStyle w:val="TableParagraph"/>
              <w:spacing w:line="207" w:lineRule="exact" w:before="0"/>
              <w:ind w:left="27"/>
              <w:jc w:val="left"/>
              <w:rPr>
                <w:sz w:val="18"/>
              </w:rPr>
            </w:pPr>
            <w:r>
              <w:rPr>
                <w:sz w:val="18"/>
              </w:rPr>
              <w:t>1</w:t>
            </w:r>
            <w:r>
              <w:rPr>
                <w:spacing w:val="-1"/>
                <w:sz w:val="18"/>
              </w:rPr>
              <w:t> </w:t>
            </w:r>
            <w:r>
              <w:rPr>
                <w:sz w:val="18"/>
              </w:rPr>
              <w:t>–</w:t>
            </w:r>
            <w:r>
              <w:rPr>
                <w:spacing w:val="1"/>
                <w:sz w:val="18"/>
              </w:rPr>
              <w:t> </w:t>
            </w:r>
            <w:r>
              <w:rPr>
                <w:spacing w:val="-2"/>
                <w:sz w:val="18"/>
              </w:rPr>
              <w:t>Normal</w:t>
            </w:r>
          </w:p>
          <w:p>
            <w:pPr>
              <w:pStyle w:val="TableParagraph"/>
              <w:spacing w:line="206" w:lineRule="exact" w:before="0"/>
              <w:ind w:left="27"/>
              <w:jc w:val="left"/>
              <w:rPr>
                <w:sz w:val="18"/>
              </w:rPr>
            </w:pPr>
            <w:r>
              <w:rPr>
                <w:sz w:val="18"/>
              </w:rPr>
              <w:t>2</w:t>
            </w:r>
            <w:r>
              <w:rPr>
                <w:spacing w:val="-1"/>
                <w:sz w:val="18"/>
              </w:rPr>
              <w:t> </w:t>
            </w:r>
            <w:r>
              <w:rPr>
                <w:sz w:val="18"/>
              </w:rPr>
              <w:t>–</w:t>
            </w:r>
            <w:r>
              <w:rPr>
                <w:spacing w:val="-1"/>
                <w:sz w:val="18"/>
              </w:rPr>
              <w:t> </w:t>
            </w:r>
            <w:r>
              <w:rPr>
                <w:spacing w:val="-2"/>
                <w:sz w:val="18"/>
              </w:rPr>
              <w:t>Substituição</w:t>
            </w:r>
          </w:p>
          <w:p>
            <w:pPr>
              <w:pStyle w:val="TableParagraph"/>
              <w:spacing w:line="207" w:lineRule="exact" w:before="0"/>
              <w:ind w:left="27"/>
              <w:jc w:val="left"/>
              <w:rPr>
                <w:sz w:val="18"/>
              </w:rPr>
            </w:pPr>
            <w:r>
              <w:rPr>
                <w:sz w:val="18"/>
              </w:rPr>
              <w:t>3</w:t>
            </w:r>
            <w:r>
              <w:rPr>
                <w:spacing w:val="-1"/>
                <w:sz w:val="18"/>
              </w:rPr>
              <w:t> </w:t>
            </w:r>
            <w:r>
              <w:rPr>
                <w:sz w:val="18"/>
              </w:rPr>
              <w:t>– Normal</w:t>
            </w:r>
            <w:r>
              <w:rPr>
                <w:spacing w:val="-1"/>
                <w:sz w:val="18"/>
              </w:rPr>
              <w:t> </w:t>
            </w:r>
            <w:r>
              <w:rPr>
                <w:sz w:val="18"/>
              </w:rPr>
              <w:t>com</w:t>
            </w:r>
            <w:r>
              <w:rPr>
                <w:spacing w:val="-1"/>
                <w:sz w:val="18"/>
              </w:rPr>
              <w:t> </w:t>
            </w:r>
            <w:r>
              <w:rPr>
                <w:spacing w:val="-2"/>
                <w:sz w:val="18"/>
              </w:rPr>
              <w:t>ajuste</w:t>
            </w:r>
          </w:p>
        </w:tc>
        <w:tc>
          <w:tcPr>
            <w:tcW w:w="632" w:type="dxa"/>
          </w:tcPr>
          <w:p>
            <w:pPr>
              <w:pStyle w:val="TableParagraph"/>
              <w:spacing w:before="0"/>
              <w:ind w:left="0"/>
              <w:jc w:val="left"/>
              <w:rPr>
                <w:sz w:val="20"/>
              </w:rPr>
            </w:pPr>
          </w:p>
          <w:p>
            <w:pPr>
              <w:pStyle w:val="TableParagraph"/>
              <w:spacing w:before="0"/>
              <w:ind w:left="0"/>
              <w:jc w:val="left"/>
              <w:rPr>
                <w:sz w:val="19"/>
              </w:rPr>
            </w:pPr>
          </w:p>
          <w:p>
            <w:pPr>
              <w:pStyle w:val="TableParagraph"/>
              <w:spacing w:before="0"/>
              <w:ind w:left="7"/>
              <w:rPr>
                <w:sz w:val="18"/>
              </w:rPr>
            </w:pPr>
            <w:r>
              <w:rPr>
                <w:sz w:val="18"/>
              </w:rPr>
              <w:t>N</w:t>
            </w:r>
          </w:p>
        </w:tc>
        <w:tc>
          <w:tcPr>
            <w:tcW w:w="519" w:type="dxa"/>
          </w:tcPr>
          <w:p>
            <w:pPr>
              <w:pStyle w:val="TableParagraph"/>
              <w:spacing w:before="0"/>
              <w:ind w:left="0"/>
              <w:jc w:val="left"/>
              <w:rPr>
                <w:sz w:val="20"/>
              </w:rPr>
            </w:pPr>
          </w:p>
          <w:p>
            <w:pPr>
              <w:pStyle w:val="TableParagraph"/>
              <w:spacing w:before="0"/>
              <w:ind w:left="0"/>
              <w:jc w:val="left"/>
              <w:rPr>
                <w:sz w:val="19"/>
              </w:rPr>
            </w:pPr>
          </w:p>
          <w:p>
            <w:pPr>
              <w:pStyle w:val="TableParagraph"/>
              <w:spacing w:before="0"/>
              <w:ind w:left="65" w:right="56"/>
              <w:rPr>
                <w:sz w:val="18"/>
              </w:rPr>
            </w:pPr>
            <w:r>
              <w:rPr>
                <w:spacing w:val="-4"/>
                <w:sz w:val="18"/>
              </w:rPr>
              <w:t>001*</w:t>
            </w:r>
          </w:p>
        </w:tc>
        <w:tc>
          <w:tcPr>
            <w:tcW w:w="795" w:type="dxa"/>
          </w:tcPr>
          <w:p>
            <w:pPr>
              <w:pStyle w:val="TableParagraph"/>
              <w:spacing w:before="0"/>
              <w:ind w:left="0"/>
              <w:jc w:val="left"/>
              <w:rPr>
                <w:sz w:val="20"/>
              </w:rPr>
            </w:pPr>
          </w:p>
          <w:p>
            <w:pPr>
              <w:pStyle w:val="TableParagraph"/>
              <w:spacing w:before="0"/>
              <w:ind w:left="0"/>
              <w:jc w:val="left"/>
              <w:rPr>
                <w:sz w:val="19"/>
              </w:rPr>
            </w:pPr>
          </w:p>
          <w:p>
            <w:pPr>
              <w:pStyle w:val="TableParagraph"/>
              <w:spacing w:before="0"/>
              <w:ind w:left="3"/>
              <w:rPr>
                <w:sz w:val="18"/>
              </w:rPr>
            </w:pPr>
            <w:r>
              <w:rPr>
                <w:sz w:val="18"/>
              </w:rPr>
              <w:t>-</w:t>
            </w:r>
          </w:p>
        </w:tc>
      </w:tr>
      <w:tr>
        <w:trPr>
          <w:trHeight w:val="493" w:hRule="atLeast"/>
        </w:trPr>
        <w:tc>
          <w:tcPr>
            <w:tcW w:w="454" w:type="dxa"/>
          </w:tcPr>
          <w:p>
            <w:pPr>
              <w:pStyle w:val="TableParagraph"/>
              <w:spacing w:before="5"/>
              <w:ind w:left="0"/>
              <w:jc w:val="left"/>
              <w:rPr>
                <w:sz w:val="22"/>
              </w:rPr>
            </w:pPr>
          </w:p>
          <w:p>
            <w:pPr>
              <w:pStyle w:val="TableParagraph"/>
              <w:spacing w:before="1"/>
              <w:ind w:left="45" w:right="34"/>
              <w:rPr>
                <w:sz w:val="18"/>
              </w:rPr>
            </w:pPr>
            <w:r>
              <w:rPr>
                <w:spacing w:val="-5"/>
                <w:sz w:val="18"/>
              </w:rPr>
              <w:t>30</w:t>
            </w:r>
          </w:p>
        </w:tc>
        <w:tc>
          <w:tcPr>
            <w:tcW w:w="1991" w:type="dxa"/>
          </w:tcPr>
          <w:p>
            <w:pPr>
              <w:pStyle w:val="TableParagraph"/>
              <w:spacing w:before="5"/>
              <w:ind w:left="0"/>
              <w:jc w:val="left"/>
              <w:rPr>
                <w:sz w:val="22"/>
              </w:rPr>
            </w:pPr>
          </w:p>
          <w:p>
            <w:pPr>
              <w:pStyle w:val="TableParagraph"/>
              <w:spacing w:before="1"/>
              <w:jc w:val="left"/>
              <w:rPr>
                <w:sz w:val="18"/>
              </w:rPr>
            </w:pPr>
            <w:r>
              <w:rPr>
                <w:spacing w:val="-2"/>
                <w:sz w:val="18"/>
              </w:rPr>
              <w:t>CHV_DOCe_REF</w:t>
            </w:r>
          </w:p>
        </w:tc>
        <w:tc>
          <w:tcPr>
            <w:tcW w:w="5524" w:type="dxa"/>
          </w:tcPr>
          <w:p>
            <w:pPr>
              <w:pStyle w:val="TableParagraph"/>
              <w:spacing w:before="5"/>
              <w:ind w:left="0"/>
              <w:jc w:val="left"/>
              <w:rPr>
                <w:sz w:val="22"/>
              </w:rPr>
            </w:pPr>
          </w:p>
          <w:p>
            <w:pPr>
              <w:pStyle w:val="TableParagraph"/>
              <w:spacing w:before="1"/>
              <w:ind w:left="27"/>
              <w:jc w:val="left"/>
              <w:rPr>
                <w:sz w:val="18"/>
              </w:rPr>
            </w:pPr>
            <w:r>
              <w:rPr>
                <w:sz w:val="18"/>
              </w:rPr>
              <w:t>Chave</w:t>
            </w:r>
            <w:r>
              <w:rPr>
                <w:spacing w:val="-2"/>
                <w:sz w:val="18"/>
              </w:rPr>
              <w:t> </w:t>
            </w:r>
            <w:r>
              <w:rPr>
                <w:sz w:val="18"/>
              </w:rPr>
              <w:t>da</w:t>
            </w:r>
            <w:r>
              <w:rPr>
                <w:spacing w:val="-3"/>
                <w:sz w:val="18"/>
              </w:rPr>
              <w:t> </w:t>
            </w:r>
            <w:r>
              <w:rPr>
                <w:sz w:val="18"/>
              </w:rPr>
              <w:t>nota referenciada, </w:t>
            </w:r>
            <w:r>
              <w:rPr>
                <w:spacing w:val="-2"/>
                <w:sz w:val="18"/>
              </w:rPr>
              <w:t>substituída.</w:t>
            </w:r>
          </w:p>
        </w:tc>
        <w:tc>
          <w:tcPr>
            <w:tcW w:w="632" w:type="dxa"/>
          </w:tcPr>
          <w:p>
            <w:pPr>
              <w:pStyle w:val="TableParagraph"/>
              <w:spacing w:before="5"/>
              <w:ind w:left="0"/>
              <w:jc w:val="left"/>
              <w:rPr>
                <w:sz w:val="22"/>
              </w:rPr>
            </w:pPr>
          </w:p>
          <w:p>
            <w:pPr>
              <w:pStyle w:val="TableParagraph"/>
              <w:spacing w:before="1"/>
              <w:ind w:left="7"/>
              <w:rPr>
                <w:sz w:val="18"/>
              </w:rPr>
            </w:pPr>
            <w:r>
              <w:rPr>
                <w:sz w:val="18"/>
              </w:rPr>
              <w:t>N</w:t>
            </w:r>
          </w:p>
        </w:tc>
        <w:tc>
          <w:tcPr>
            <w:tcW w:w="519" w:type="dxa"/>
          </w:tcPr>
          <w:p>
            <w:pPr>
              <w:pStyle w:val="TableParagraph"/>
              <w:spacing w:before="5"/>
              <w:ind w:left="0"/>
              <w:jc w:val="left"/>
              <w:rPr>
                <w:sz w:val="22"/>
              </w:rPr>
            </w:pPr>
          </w:p>
          <w:p>
            <w:pPr>
              <w:pStyle w:val="TableParagraph"/>
              <w:spacing w:before="1"/>
              <w:ind w:left="65" w:right="56"/>
              <w:rPr>
                <w:sz w:val="18"/>
              </w:rPr>
            </w:pPr>
            <w:r>
              <w:rPr>
                <w:spacing w:val="-4"/>
                <w:sz w:val="18"/>
              </w:rPr>
              <w:t>044*</w:t>
            </w:r>
          </w:p>
        </w:tc>
        <w:tc>
          <w:tcPr>
            <w:tcW w:w="795" w:type="dxa"/>
          </w:tcPr>
          <w:p>
            <w:pPr>
              <w:pStyle w:val="TableParagraph"/>
              <w:spacing w:before="5"/>
              <w:ind w:left="0"/>
              <w:jc w:val="left"/>
              <w:rPr>
                <w:sz w:val="22"/>
              </w:rPr>
            </w:pPr>
          </w:p>
          <w:p>
            <w:pPr>
              <w:pStyle w:val="TableParagraph"/>
              <w:spacing w:before="1"/>
              <w:ind w:left="3"/>
              <w:rPr>
                <w:sz w:val="18"/>
              </w:rPr>
            </w:pPr>
            <w:r>
              <w:rPr>
                <w:sz w:val="18"/>
              </w:rPr>
              <w:t>-</w:t>
            </w:r>
          </w:p>
        </w:tc>
      </w:tr>
      <w:tr>
        <w:trPr>
          <w:trHeight w:val="1079" w:hRule="atLeast"/>
        </w:trPr>
        <w:tc>
          <w:tcPr>
            <w:tcW w:w="454" w:type="dxa"/>
          </w:tcPr>
          <w:p>
            <w:pPr>
              <w:pStyle w:val="TableParagraph"/>
              <w:spacing w:before="0"/>
              <w:ind w:left="0"/>
              <w:jc w:val="left"/>
              <w:rPr>
                <w:sz w:val="20"/>
              </w:rPr>
            </w:pPr>
          </w:p>
          <w:p>
            <w:pPr>
              <w:pStyle w:val="TableParagraph"/>
              <w:spacing w:before="11"/>
              <w:ind w:left="0"/>
              <w:jc w:val="left"/>
              <w:rPr>
                <w:sz w:val="27"/>
              </w:rPr>
            </w:pPr>
          </w:p>
          <w:p>
            <w:pPr>
              <w:pStyle w:val="TableParagraph"/>
              <w:spacing w:before="0"/>
              <w:ind w:left="45" w:right="34"/>
              <w:rPr>
                <w:sz w:val="18"/>
              </w:rPr>
            </w:pPr>
            <w:r>
              <w:rPr>
                <w:spacing w:val="-5"/>
                <w:sz w:val="18"/>
              </w:rPr>
              <w:t>31</w:t>
            </w:r>
          </w:p>
        </w:tc>
        <w:tc>
          <w:tcPr>
            <w:tcW w:w="1991" w:type="dxa"/>
          </w:tcPr>
          <w:p>
            <w:pPr>
              <w:pStyle w:val="TableParagraph"/>
              <w:spacing w:before="0"/>
              <w:ind w:left="0"/>
              <w:jc w:val="left"/>
              <w:rPr>
                <w:sz w:val="20"/>
              </w:rPr>
            </w:pPr>
          </w:p>
          <w:p>
            <w:pPr>
              <w:pStyle w:val="TableParagraph"/>
              <w:spacing w:before="11"/>
              <w:ind w:left="0"/>
              <w:jc w:val="left"/>
              <w:rPr>
                <w:sz w:val="27"/>
              </w:rPr>
            </w:pPr>
          </w:p>
          <w:p>
            <w:pPr>
              <w:pStyle w:val="TableParagraph"/>
              <w:spacing w:before="0"/>
              <w:jc w:val="left"/>
              <w:rPr>
                <w:sz w:val="18"/>
              </w:rPr>
            </w:pPr>
            <w:r>
              <w:rPr>
                <w:spacing w:val="-2"/>
                <w:sz w:val="18"/>
              </w:rPr>
              <w:t>IND_DEST</w:t>
            </w:r>
          </w:p>
        </w:tc>
        <w:tc>
          <w:tcPr>
            <w:tcW w:w="5524" w:type="dxa"/>
          </w:tcPr>
          <w:p>
            <w:pPr>
              <w:pStyle w:val="TableParagraph"/>
              <w:spacing w:before="16"/>
              <w:ind w:left="27"/>
              <w:jc w:val="left"/>
              <w:rPr>
                <w:sz w:val="18"/>
              </w:rPr>
            </w:pPr>
            <w:r>
              <w:rPr>
                <w:sz w:val="18"/>
              </w:rPr>
              <w:t>Indicador</w:t>
            </w:r>
            <w:r>
              <w:rPr>
                <w:spacing w:val="-2"/>
                <w:sz w:val="18"/>
              </w:rPr>
              <w:t> </w:t>
            </w:r>
            <w:r>
              <w:rPr>
                <w:sz w:val="18"/>
              </w:rPr>
              <w:t>do </w:t>
            </w:r>
            <w:r>
              <w:rPr>
                <w:spacing w:val="-2"/>
                <w:sz w:val="18"/>
              </w:rPr>
              <w:t>Destinatário/Acessante:</w:t>
            </w:r>
          </w:p>
          <w:p>
            <w:pPr>
              <w:pStyle w:val="TableParagraph"/>
              <w:spacing w:line="207" w:lineRule="exact" w:before="2"/>
              <w:ind w:left="27"/>
              <w:jc w:val="left"/>
              <w:rPr>
                <w:sz w:val="18"/>
              </w:rPr>
            </w:pPr>
            <w:r>
              <w:rPr>
                <w:sz w:val="18"/>
              </w:rPr>
              <w:t>1</w:t>
            </w:r>
            <w:r>
              <w:rPr>
                <w:spacing w:val="-1"/>
                <w:sz w:val="18"/>
              </w:rPr>
              <w:t> </w:t>
            </w:r>
            <w:r>
              <w:rPr>
                <w:sz w:val="18"/>
              </w:rPr>
              <w:t>–</w:t>
            </w:r>
            <w:r>
              <w:rPr>
                <w:spacing w:val="-1"/>
                <w:sz w:val="18"/>
              </w:rPr>
              <w:t> </w:t>
            </w:r>
            <w:r>
              <w:rPr>
                <w:sz w:val="18"/>
              </w:rPr>
              <w:t>Contribuinte</w:t>
            </w:r>
            <w:r>
              <w:rPr>
                <w:spacing w:val="-2"/>
                <w:sz w:val="18"/>
              </w:rPr>
              <w:t> </w:t>
            </w:r>
            <w:r>
              <w:rPr>
                <w:sz w:val="18"/>
              </w:rPr>
              <w:t>do </w:t>
            </w:r>
            <w:r>
              <w:rPr>
                <w:spacing w:val="-2"/>
                <w:sz w:val="18"/>
              </w:rPr>
              <w:t>ICMS;</w:t>
            </w:r>
          </w:p>
          <w:p>
            <w:pPr>
              <w:pStyle w:val="TableParagraph"/>
              <w:spacing w:before="0"/>
              <w:ind w:left="27" w:right="110"/>
              <w:jc w:val="left"/>
              <w:rPr>
                <w:sz w:val="18"/>
              </w:rPr>
            </w:pPr>
            <w:r>
              <w:rPr/>
              <mc:AlternateContent>
                <mc:Choice Requires="wps">
                  <w:drawing>
                    <wp:anchor distT="0" distB="0" distL="0" distR="0" allowOverlap="1" layoutInCell="1" locked="0" behindDoc="1" simplePos="0" relativeHeight="456170496">
                      <wp:simplePos x="0" y="0"/>
                      <wp:positionH relativeFrom="column">
                        <wp:posOffset>1219453</wp:posOffset>
                      </wp:positionH>
                      <wp:positionV relativeFrom="paragraph">
                        <wp:posOffset>-53310</wp:posOffset>
                      </wp:positionV>
                      <wp:extent cx="30480" cy="635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30480" cy="6350"/>
                                <a:chExt cx="30480" cy="6350"/>
                              </a:xfrm>
                            </wpg:grpSpPr>
                            <wps:wsp>
                              <wps:cNvPr id="6" name="Graphic 6"/>
                              <wps:cNvSpPr/>
                              <wps:spPr>
                                <a:xfrm>
                                  <a:off x="0" y="0"/>
                                  <a:ext cx="30480" cy="6350"/>
                                </a:xfrm>
                                <a:custGeom>
                                  <a:avLst/>
                                  <a:gdLst/>
                                  <a:ahLst/>
                                  <a:cxnLst/>
                                  <a:rect l="l" t="t" r="r" b="b"/>
                                  <a:pathLst>
                                    <a:path w="30480" h="6350">
                                      <a:moveTo>
                                        <a:pt x="30479" y="0"/>
                                      </a:moveTo>
                                      <a:lnTo>
                                        <a:pt x="0" y="0"/>
                                      </a:lnTo>
                                      <a:lnTo>
                                        <a:pt x="0" y="6095"/>
                                      </a:lnTo>
                                      <a:lnTo>
                                        <a:pt x="30479" y="6095"/>
                                      </a:lnTo>
                                      <a:lnTo>
                                        <a:pt x="3047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6.019997pt;margin-top:-4.197647pt;width:2.4pt;height:.5pt;mso-position-horizontal-relative:column;mso-position-vertical-relative:paragraph;z-index:-47145984" id="docshapegroup4" coordorigin="1920,-84" coordsize="48,10">
                      <v:rect style="position:absolute;left:1920;top:-84;width:48;height:10" id="docshape5" filled="true" fillcolor="#000000" stroked="false">
                        <v:fill type="solid"/>
                      </v:rect>
                      <w10:wrap type="none"/>
                    </v:group>
                  </w:pict>
                </mc:Fallback>
              </mc:AlternateContent>
            </w:r>
            <w:r>
              <w:rPr>
                <w:sz w:val="18"/>
              </w:rPr>
              <w:t>2</w:t>
            </w:r>
            <w:r>
              <w:rPr>
                <w:spacing w:val="-3"/>
                <w:sz w:val="18"/>
              </w:rPr>
              <w:t> </w:t>
            </w:r>
            <w:r>
              <w:rPr>
                <w:sz w:val="18"/>
              </w:rPr>
              <w:t>–</w:t>
            </w:r>
            <w:r>
              <w:rPr>
                <w:spacing w:val="-3"/>
                <w:sz w:val="18"/>
              </w:rPr>
              <w:t> </w:t>
            </w:r>
            <w:r>
              <w:rPr>
                <w:sz w:val="18"/>
              </w:rPr>
              <w:t>Contribuinte</w:t>
            </w:r>
            <w:r>
              <w:rPr>
                <w:spacing w:val="-4"/>
                <w:sz w:val="18"/>
              </w:rPr>
              <w:t> </w:t>
            </w:r>
            <w:r>
              <w:rPr>
                <w:sz w:val="18"/>
              </w:rPr>
              <w:t>Isento</w:t>
            </w:r>
            <w:r>
              <w:rPr>
                <w:spacing w:val="-5"/>
                <w:sz w:val="18"/>
              </w:rPr>
              <w:t> </w:t>
            </w:r>
            <w:r>
              <w:rPr>
                <w:sz w:val="18"/>
              </w:rPr>
              <w:t>de</w:t>
            </w:r>
            <w:r>
              <w:rPr>
                <w:spacing w:val="-5"/>
                <w:sz w:val="18"/>
              </w:rPr>
              <w:t> </w:t>
            </w:r>
            <w:r>
              <w:rPr>
                <w:sz w:val="18"/>
              </w:rPr>
              <w:t>Inscrição</w:t>
            </w:r>
            <w:r>
              <w:rPr>
                <w:spacing w:val="-3"/>
                <w:sz w:val="18"/>
              </w:rPr>
              <w:t> </w:t>
            </w:r>
            <w:r>
              <w:rPr>
                <w:sz w:val="18"/>
              </w:rPr>
              <w:t>no</w:t>
            </w:r>
            <w:r>
              <w:rPr>
                <w:spacing w:val="-5"/>
                <w:sz w:val="18"/>
              </w:rPr>
              <w:t> </w:t>
            </w:r>
            <w:r>
              <w:rPr>
                <w:sz w:val="18"/>
              </w:rPr>
              <w:t>Cadastro</w:t>
            </w:r>
            <w:r>
              <w:rPr>
                <w:spacing w:val="-5"/>
                <w:sz w:val="18"/>
              </w:rPr>
              <w:t> </w:t>
            </w:r>
            <w:r>
              <w:rPr>
                <w:sz w:val="18"/>
              </w:rPr>
              <w:t>de</w:t>
            </w:r>
            <w:r>
              <w:rPr>
                <w:spacing w:val="-5"/>
                <w:sz w:val="18"/>
              </w:rPr>
              <w:t> </w:t>
            </w:r>
            <w:r>
              <w:rPr>
                <w:sz w:val="18"/>
              </w:rPr>
              <w:t>Contribuintes</w:t>
            </w:r>
            <w:r>
              <w:rPr>
                <w:spacing w:val="-5"/>
                <w:sz w:val="18"/>
              </w:rPr>
              <w:t> </w:t>
            </w:r>
            <w:r>
              <w:rPr>
                <w:sz w:val="18"/>
              </w:rPr>
              <w:t>do </w:t>
            </w:r>
            <w:r>
              <w:rPr>
                <w:spacing w:val="-2"/>
                <w:sz w:val="18"/>
              </w:rPr>
              <w:t>ICMS;</w:t>
            </w:r>
          </w:p>
          <w:p>
            <w:pPr>
              <w:pStyle w:val="TableParagraph"/>
              <w:spacing w:line="206" w:lineRule="exact" w:before="0"/>
              <w:ind w:left="27"/>
              <w:jc w:val="left"/>
              <w:rPr>
                <w:sz w:val="18"/>
              </w:rPr>
            </w:pPr>
            <w:r>
              <w:rPr>
                <w:sz w:val="18"/>
              </w:rPr>
              <w:t>9</w:t>
            </w:r>
            <w:r>
              <w:rPr>
                <w:spacing w:val="-1"/>
                <w:sz w:val="18"/>
              </w:rPr>
              <w:t> </w:t>
            </w:r>
            <w:r>
              <w:rPr>
                <w:sz w:val="18"/>
              </w:rPr>
              <w:t>– Não </w:t>
            </w:r>
            <w:r>
              <w:rPr>
                <w:spacing w:val="-2"/>
                <w:sz w:val="18"/>
              </w:rPr>
              <w:t>Contribuinte.</w:t>
            </w:r>
          </w:p>
        </w:tc>
        <w:tc>
          <w:tcPr>
            <w:tcW w:w="632" w:type="dxa"/>
          </w:tcPr>
          <w:p>
            <w:pPr>
              <w:pStyle w:val="TableParagraph"/>
              <w:spacing w:before="0"/>
              <w:ind w:left="0"/>
              <w:jc w:val="left"/>
              <w:rPr>
                <w:sz w:val="20"/>
              </w:rPr>
            </w:pPr>
          </w:p>
          <w:p>
            <w:pPr>
              <w:pStyle w:val="TableParagraph"/>
              <w:spacing w:before="11"/>
              <w:ind w:left="0"/>
              <w:jc w:val="left"/>
              <w:rPr>
                <w:sz w:val="27"/>
              </w:rPr>
            </w:pPr>
          </w:p>
          <w:p>
            <w:pPr>
              <w:pStyle w:val="TableParagraph"/>
              <w:spacing w:before="0"/>
              <w:ind w:left="7"/>
              <w:rPr>
                <w:sz w:val="18"/>
              </w:rPr>
            </w:pPr>
            <w:r>
              <w:rPr>
                <w:sz w:val="18"/>
              </w:rPr>
              <w:t>N</w:t>
            </w:r>
          </w:p>
        </w:tc>
        <w:tc>
          <w:tcPr>
            <w:tcW w:w="519" w:type="dxa"/>
          </w:tcPr>
          <w:p>
            <w:pPr>
              <w:pStyle w:val="TableParagraph"/>
              <w:spacing w:before="0"/>
              <w:ind w:left="0"/>
              <w:jc w:val="left"/>
              <w:rPr>
                <w:sz w:val="20"/>
              </w:rPr>
            </w:pPr>
          </w:p>
          <w:p>
            <w:pPr>
              <w:pStyle w:val="TableParagraph"/>
              <w:spacing w:before="11"/>
              <w:ind w:left="0"/>
              <w:jc w:val="left"/>
              <w:rPr>
                <w:sz w:val="27"/>
              </w:rPr>
            </w:pPr>
          </w:p>
          <w:p>
            <w:pPr>
              <w:pStyle w:val="TableParagraph"/>
              <w:spacing w:before="0"/>
              <w:ind w:left="65" w:right="56"/>
              <w:rPr>
                <w:sz w:val="18"/>
              </w:rPr>
            </w:pPr>
            <w:r>
              <w:rPr>
                <w:spacing w:val="-4"/>
                <w:sz w:val="18"/>
              </w:rPr>
              <w:t>001*</w:t>
            </w:r>
          </w:p>
        </w:tc>
        <w:tc>
          <w:tcPr>
            <w:tcW w:w="795" w:type="dxa"/>
          </w:tcPr>
          <w:p>
            <w:pPr>
              <w:pStyle w:val="TableParagraph"/>
              <w:spacing w:before="0"/>
              <w:ind w:left="0"/>
              <w:jc w:val="left"/>
              <w:rPr>
                <w:sz w:val="20"/>
              </w:rPr>
            </w:pPr>
          </w:p>
          <w:p>
            <w:pPr>
              <w:pStyle w:val="TableParagraph"/>
              <w:spacing w:before="11"/>
              <w:ind w:left="0"/>
              <w:jc w:val="left"/>
              <w:rPr>
                <w:sz w:val="27"/>
              </w:rPr>
            </w:pPr>
          </w:p>
          <w:p>
            <w:pPr>
              <w:pStyle w:val="TableParagraph"/>
              <w:spacing w:before="0"/>
              <w:ind w:left="3"/>
              <w:rPr>
                <w:sz w:val="18"/>
              </w:rPr>
            </w:pPr>
            <w:r>
              <w:rPr>
                <w:sz w:val="18"/>
              </w:rPr>
              <w:t>-</w:t>
            </w:r>
          </w:p>
        </w:tc>
      </w:tr>
      <w:tr>
        <w:trPr>
          <w:trHeight w:val="494" w:hRule="atLeast"/>
        </w:trPr>
        <w:tc>
          <w:tcPr>
            <w:tcW w:w="454" w:type="dxa"/>
          </w:tcPr>
          <w:p>
            <w:pPr>
              <w:pStyle w:val="TableParagraph"/>
              <w:spacing w:before="5"/>
              <w:ind w:left="0"/>
              <w:jc w:val="left"/>
              <w:rPr>
                <w:sz w:val="22"/>
              </w:rPr>
            </w:pPr>
          </w:p>
          <w:p>
            <w:pPr>
              <w:pStyle w:val="TableParagraph"/>
              <w:spacing w:before="1"/>
              <w:ind w:left="45" w:right="34"/>
              <w:rPr>
                <w:sz w:val="18"/>
              </w:rPr>
            </w:pPr>
            <w:r>
              <w:rPr>
                <w:spacing w:val="-5"/>
                <w:sz w:val="18"/>
              </w:rPr>
              <w:t>32</w:t>
            </w:r>
          </w:p>
        </w:tc>
        <w:tc>
          <w:tcPr>
            <w:tcW w:w="1991" w:type="dxa"/>
          </w:tcPr>
          <w:p>
            <w:pPr>
              <w:pStyle w:val="TableParagraph"/>
              <w:spacing w:before="5"/>
              <w:ind w:left="0"/>
              <w:jc w:val="left"/>
              <w:rPr>
                <w:sz w:val="22"/>
              </w:rPr>
            </w:pPr>
          </w:p>
          <w:p>
            <w:pPr>
              <w:pStyle w:val="TableParagraph"/>
              <w:spacing w:before="1"/>
              <w:jc w:val="left"/>
              <w:rPr>
                <w:sz w:val="18"/>
              </w:rPr>
            </w:pPr>
            <w:r>
              <w:rPr>
                <w:spacing w:val="-2"/>
                <w:sz w:val="18"/>
              </w:rPr>
              <w:t>COD_MUN_DEST</w:t>
            </w:r>
          </w:p>
        </w:tc>
        <w:tc>
          <w:tcPr>
            <w:tcW w:w="5524" w:type="dxa"/>
          </w:tcPr>
          <w:p>
            <w:pPr>
              <w:pStyle w:val="TableParagraph"/>
              <w:spacing w:before="139"/>
              <w:ind w:left="27"/>
              <w:jc w:val="left"/>
              <w:rPr>
                <w:sz w:val="18"/>
              </w:rPr>
            </w:pPr>
            <w:r>
              <w:rPr>
                <w:sz w:val="18"/>
              </w:rPr>
              <w:t>Código</w:t>
            </w:r>
            <w:r>
              <w:rPr>
                <w:spacing w:val="-2"/>
                <w:sz w:val="18"/>
              </w:rPr>
              <w:t> </w:t>
            </w:r>
            <w:r>
              <w:rPr>
                <w:sz w:val="18"/>
              </w:rPr>
              <w:t>do</w:t>
            </w:r>
            <w:r>
              <w:rPr>
                <w:spacing w:val="-2"/>
                <w:sz w:val="18"/>
              </w:rPr>
              <w:t> </w:t>
            </w:r>
            <w:r>
              <w:rPr>
                <w:sz w:val="18"/>
              </w:rPr>
              <w:t>município</w:t>
            </w:r>
            <w:r>
              <w:rPr>
                <w:spacing w:val="-2"/>
                <w:sz w:val="18"/>
              </w:rPr>
              <w:t> </w:t>
            </w:r>
            <w:r>
              <w:rPr>
                <w:sz w:val="18"/>
              </w:rPr>
              <w:t>do destinatário conforme</w:t>
            </w:r>
            <w:r>
              <w:rPr>
                <w:spacing w:val="-2"/>
                <w:sz w:val="18"/>
              </w:rPr>
              <w:t> </w:t>
            </w:r>
            <w:r>
              <w:rPr>
                <w:sz w:val="18"/>
              </w:rPr>
              <w:t>a</w:t>
            </w:r>
            <w:r>
              <w:rPr>
                <w:spacing w:val="-2"/>
                <w:sz w:val="18"/>
              </w:rPr>
              <w:t> </w:t>
            </w:r>
            <w:r>
              <w:rPr>
                <w:sz w:val="18"/>
              </w:rPr>
              <w:t>tabela</w:t>
            </w:r>
            <w:r>
              <w:rPr>
                <w:spacing w:val="-1"/>
                <w:sz w:val="18"/>
              </w:rPr>
              <w:t> </w:t>
            </w:r>
            <w:r>
              <w:rPr>
                <w:sz w:val="18"/>
              </w:rPr>
              <w:t>do </w:t>
            </w:r>
            <w:r>
              <w:rPr>
                <w:spacing w:val="-4"/>
                <w:sz w:val="18"/>
              </w:rPr>
              <w:t>IBGE.</w:t>
            </w:r>
          </w:p>
        </w:tc>
        <w:tc>
          <w:tcPr>
            <w:tcW w:w="632" w:type="dxa"/>
          </w:tcPr>
          <w:p>
            <w:pPr>
              <w:pStyle w:val="TableParagraph"/>
              <w:spacing w:before="5"/>
              <w:ind w:left="0"/>
              <w:jc w:val="left"/>
              <w:rPr>
                <w:sz w:val="22"/>
              </w:rPr>
            </w:pPr>
          </w:p>
          <w:p>
            <w:pPr>
              <w:pStyle w:val="TableParagraph"/>
              <w:spacing w:before="1"/>
              <w:ind w:left="7"/>
              <w:rPr>
                <w:sz w:val="18"/>
              </w:rPr>
            </w:pPr>
            <w:r>
              <w:rPr>
                <w:sz w:val="18"/>
              </w:rPr>
              <w:t>N</w:t>
            </w:r>
          </w:p>
        </w:tc>
        <w:tc>
          <w:tcPr>
            <w:tcW w:w="519" w:type="dxa"/>
          </w:tcPr>
          <w:p>
            <w:pPr>
              <w:pStyle w:val="TableParagraph"/>
              <w:spacing w:before="5"/>
              <w:ind w:left="0"/>
              <w:jc w:val="left"/>
              <w:rPr>
                <w:sz w:val="22"/>
              </w:rPr>
            </w:pPr>
          </w:p>
          <w:p>
            <w:pPr>
              <w:pStyle w:val="TableParagraph"/>
              <w:spacing w:before="1"/>
              <w:ind w:left="65" w:right="56"/>
              <w:rPr>
                <w:sz w:val="18"/>
              </w:rPr>
            </w:pPr>
            <w:r>
              <w:rPr>
                <w:spacing w:val="-4"/>
                <w:sz w:val="18"/>
              </w:rPr>
              <w:t>007*</w:t>
            </w:r>
          </w:p>
        </w:tc>
        <w:tc>
          <w:tcPr>
            <w:tcW w:w="795" w:type="dxa"/>
          </w:tcPr>
          <w:p>
            <w:pPr>
              <w:pStyle w:val="TableParagraph"/>
              <w:spacing w:before="5"/>
              <w:ind w:left="0"/>
              <w:jc w:val="left"/>
              <w:rPr>
                <w:sz w:val="22"/>
              </w:rPr>
            </w:pPr>
          </w:p>
          <w:p>
            <w:pPr>
              <w:pStyle w:val="TableParagraph"/>
              <w:spacing w:before="1"/>
              <w:ind w:left="3"/>
              <w:rPr>
                <w:sz w:val="18"/>
              </w:rPr>
            </w:pPr>
            <w:r>
              <w:rPr>
                <w:sz w:val="18"/>
              </w:rPr>
              <w:t>-</w:t>
            </w:r>
          </w:p>
        </w:tc>
      </w:tr>
      <w:tr>
        <w:trPr>
          <w:trHeight w:val="491" w:hRule="atLeast"/>
        </w:trPr>
        <w:tc>
          <w:tcPr>
            <w:tcW w:w="454" w:type="dxa"/>
          </w:tcPr>
          <w:p>
            <w:pPr>
              <w:pStyle w:val="TableParagraph"/>
              <w:spacing w:before="5"/>
              <w:ind w:left="0"/>
              <w:jc w:val="left"/>
              <w:rPr>
                <w:sz w:val="22"/>
              </w:rPr>
            </w:pPr>
          </w:p>
          <w:p>
            <w:pPr>
              <w:pStyle w:val="TableParagraph"/>
              <w:spacing w:before="1"/>
              <w:ind w:left="45" w:right="34"/>
              <w:rPr>
                <w:sz w:val="18"/>
              </w:rPr>
            </w:pPr>
            <w:r>
              <w:rPr>
                <w:spacing w:val="-5"/>
                <w:sz w:val="18"/>
              </w:rPr>
              <w:t>33</w:t>
            </w:r>
          </w:p>
        </w:tc>
        <w:tc>
          <w:tcPr>
            <w:tcW w:w="1991" w:type="dxa"/>
          </w:tcPr>
          <w:p>
            <w:pPr>
              <w:pStyle w:val="TableParagraph"/>
              <w:spacing w:before="5"/>
              <w:ind w:left="0"/>
              <w:jc w:val="left"/>
              <w:rPr>
                <w:sz w:val="22"/>
              </w:rPr>
            </w:pPr>
          </w:p>
          <w:p>
            <w:pPr>
              <w:pStyle w:val="TableParagraph"/>
              <w:spacing w:before="1"/>
              <w:jc w:val="left"/>
              <w:rPr>
                <w:sz w:val="18"/>
              </w:rPr>
            </w:pPr>
            <w:r>
              <w:rPr>
                <w:spacing w:val="-2"/>
                <w:sz w:val="18"/>
              </w:rPr>
              <w:t>COD_CTA</w:t>
            </w:r>
          </w:p>
        </w:tc>
        <w:tc>
          <w:tcPr>
            <w:tcW w:w="5524" w:type="dxa"/>
          </w:tcPr>
          <w:p>
            <w:pPr>
              <w:pStyle w:val="TableParagraph"/>
              <w:spacing w:before="139"/>
              <w:ind w:left="27"/>
              <w:jc w:val="left"/>
              <w:rPr>
                <w:sz w:val="18"/>
              </w:rPr>
            </w:pPr>
            <w:r>
              <w:rPr>
                <w:sz w:val="18"/>
              </w:rPr>
              <w:t>Código</w:t>
            </w:r>
            <w:r>
              <w:rPr>
                <w:spacing w:val="-3"/>
                <w:sz w:val="18"/>
              </w:rPr>
              <w:t> </w:t>
            </w:r>
            <w:r>
              <w:rPr>
                <w:sz w:val="18"/>
              </w:rPr>
              <w:t>da</w:t>
            </w:r>
            <w:r>
              <w:rPr>
                <w:spacing w:val="-2"/>
                <w:sz w:val="18"/>
              </w:rPr>
              <w:t> </w:t>
            </w:r>
            <w:r>
              <w:rPr>
                <w:sz w:val="18"/>
              </w:rPr>
              <w:t>conta</w:t>
            </w:r>
            <w:r>
              <w:rPr>
                <w:spacing w:val="-2"/>
                <w:sz w:val="18"/>
              </w:rPr>
              <w:t> </w:t>
            </w:r>
            <w:r>
              <w:rPr>
                <w:sz w:val="18"/>
              </w:rPr>
              <w:t>analítica</w:t>
            </w:r>
            <w:r>
              <w:rPr>
                <w:spacing w:val="-2"/>
                <w:sz w:val="18"/>
              </w:rPr>
              <w:t> </w:t>
            </w:r>
            <w:r>
              <w:rPr>
                <w:sz w:val="18"/>
              </w:rPr>
              <w:t>contábil</w:t>
            </w:r>
            <w:r>
              <w:rPr>
                <w:spacing w:val="-1"/>
                <w:sz w:val="18"/>
              </w:rPr>
              <w:t> </w:t>
            </w:r>
            <w:r>
              <w:rPr>
                <w:spacing w:val="-2"/>
                <w:sz w:val="18"/>
              </w:rPr>
              <w:t>debitada/creditada</w:t>
            </w:r>
          </w:p>
        </w:tc>
        <w:tc>
          <w:tcPr>
            <w:tcW w:w="632" w:type="dxa"/>
          </w:tcPr>
          <w:p>
            <w:pPr>
              <w:pStyle w:val="TableParagraph"/>
              <w:spacing w:before="5"/>
              <w:ind w:left="0"/>
              <w:jc w:val="left"/>
              <w:rPr>
                <w:sz w:val="22"/>
              </w:rPr>
            </w:pPr>
          </w:p>
          <w:p>
            <w:pPr>
              <w:pStyle w:val="TableParagraph"/>
              <w:spacing w:before="1"/>
              <w:ind w:left="7"/>
              <w:rPr>
                <w:sz w:val="18"/>
              </w:rPr>
            </w:pPr>
            <w:r>
              <w:rPr>
                <w:sz w:val="18"/>
              </w:rPr>
              <w:t>C</w:t>
            </w:r>
          </w:p>
        </w:tc>
        <w:tc>
          <w:tcPr>
            <w:tcW w:w="519" w:type="dxa"/>
          </w:tcPr>
          <w:p>
            <w:pPr>
              <w:pStyle w:val="TableParagraph"/>
              <w:spacing w:before="5"/>
              <w:ind w:left="0"/>
              <w:jc w:val="left"/>
              <w:rPr>
                <w:sz w:val="22"/>
              </w:rPr>
            </w:pPr>
          </w:p>
          <w:p>
            <w:pPr>
              <w:pStyle w:val="TableParagraph"/>
              <w:spacing w:before="1"/>
              <w:ind w:left="6"/>
              <w:rPr>
                <w:sz w:val="18"/>
              </w:rPr>
            </w:pPr>
            <w:r>
              <w:rPr>
                <w:sz w:val="18"/>
              </w:rPr>
              <w:t>-</w:t>
            </w:r>
          </w:p>
        </w:tc>
        <w:tc>
          <w:tcPr>
            <w:tcW w:w="795" w:type="dxa"/>
          </w:tcPr>
          <w:p>
            <w:pPr>
              <w:pStyle w:val="TableParagraph"/>
              <w:spacing w:before="5"/>
              <w:ind w:left="0"/>
              <w:jc w:val="left"/>
              <w:rPr>
                <w:sz w:val="22"/>
              </w:rPr>
            </w:pPr>
          </w:p>
          <w:p>
            <w:pPr>
              <w:pStyle w:val="TableParagraph"/>
              <w:spacing w:before="1"/>
              <w:ind w:left="3"/>
              <w:rPr>
                <w:sz w:val="18"/>
              </w:rPr>
            </w:pPr>
            <w:r>
              <w:rPr>
                <w:sz w:val="18"/>
              </w:rPr>
              <w:t>-</w:t>
            </w:r>
          </w:p>
        </w:tc>
      </w:tr>
      <w:tr>
        <w:trPr>
          <w:trHeight w:val="460" w:hRule="atLeast"/>
        </w:trPr>
        <w:tc>
          <w:tcPr>
            <w:tcW w:w="454" w:type="dxa"/>
          </w:tcPr>
          <w:p>
            <w:pPr>
              <w:pStyle w:val="TableParagraph"/>
              <w:spacing w:before="122"/>
              <w:ind w:left="45" w:right="34"/>
              <w:rPr>
                <w:sz w:val="18"/>
              </w:rPr>
            </w:pPr>
            <w:r>
              <w:rPr>
                <w:spacing w:val="-5"/>
                <w:sz w:val="18"/>
              </w:rPr>
              <w:t>34</w:t>
            </w:r>
          </w:p>
        </w:tc>
        <w:tc>
          <w:tcPr>
            <w:tcW w:w="1991" w:type="dxa"/>
          </w:tcPr>
          <w:p>
            <w:pPr>
              <w:pStyle w:val="TableParagraph"/>
              <w:spacing w:before="122"/>
              <w:jc w:val="left"/>
              <w:rPr>
                <w:sz w:val="18"/>
              </w:rPr>
            </w:pPr>
            <w:r>
              <w:rPr>
                <w:spacing w:val="-2"/>
                <w:sz w:val="18"/>
              </w:rPr>
              <w:t>COD_MOD_DOC_REF</w:t>
            </w:r>
          </w:p>
        </w:tc>
        <w:tc>
          <w:tcPr>
            <w:tcW w:w="5524" w:type="dxa"/>
          </w:tcPr>
          <w:p>
            <w:pPr>
              <w:pStyle w:val="TableParagraph"/>
              <w:spacing w:before="19"/>
              <w:ind w:left="27"/>
              <w:jc w:val="left"/>
              <w:rPr>
                <w:sz w:val="18"/>
              </w:rPr>
            </w:pPr>
            <w:r>
              <w:rPr>
                <w:sz w:val="18"/>
              </w:rPr>
              <w:t>Código</w:t>
            </w:r>
            <w:r>
              <w:rPr>
                <w:spacing w:val="21"/>
                <w:sz w:val="18"/>
              </w:rPr>
              <w:t> </w:t>
            </w:r>
            <w:r>
              <w:rPr>
                <w:sz w:val="18"/>
              </w:rPr>
              <w:t>do</w:t>
            </w:r>
            <w:r>
              <w:rPr>
                <w:spacing w:val="24"/>
                <w:sz w:val="18"/>
              </w:rPr>
              <w:t> </w:t>
            </w:r>
            <w:r>
              <w:rPr>
                <w:sz w:val="18"/>
              </w:rPr>
              <w:t>modelo</w:t>
            </w:r>
            <w:r>
              <w:rPr>
                <w:spacing w:val="22"/>
                <w:sz w:val="18"/>
              </w:rPr>
              <w:t> </w:t>
            </w:r>
            <w:r>
              <w:rPr>
                <w:sz w:val="18"/>
              </w:rPr>
              <w:t>do</w:t>
            </w:r>
            <w:r>
              <w:rPr>
                <w:spacing w:val="21"/>
                <w:sz w:val="18"/>
              </w:rPr>
              <w:t> </w:t>
            </w:r>
            <w:r>
              <w:rPr>
                <w:sz w:val="18"/>
              </w:rPr>
              <w:t>documento</w:t>
            </w:r>
            <w:r>
              <w:rPr>
                <w:spacing w:val="24"/>
                <w:sz w:val="18"/>
              </w:rPr>
              <w:t> </w:t>
            </w:r>
            <w:r>
              <w:rPr>
                <w:sz w:val="18"/>
              </w:rPr>
              <w:t>fiscal</w:t>
            </w:r>
            <w:r>
              <w:rPr>
                <w:spacing w:val="23"/>
                <w:sz w:val="18"/>
              </w:rPr>
              <w:t> </w:t>
            </w:r>
            <w:r>
              <w:rPr>
                <w:sz w:val="18"/>
              </w:rPr>
              <w:t>referenciado,</w:t>
            </w:r>
            <w:r>
              <w:rPr>
                <w:spacing w:val="21"/>
                <w:sz w:val="18"/>
              </w:rPr>
              <w:t> </w:t>
            </w:r>
            <w:r>
              <w:rPr>
                <w:sz w:val="18"/>
              </w:rPr>
              <w:t>conforme</w:t>
            </w:r>
            <w:r>
              <w:rPr>
                <w:spacing w:val="20"/>
                <w:sz w:val="18"/>
              </w:rPr>
              <w:t> </w:t>
            </w:r>
            <w:r>
              <w:rPr>
                <w:sz w:val="18"/>
              </w:rPr>
              <w:t>a Tabela </w:t>
            </w:r>
            <w:r>
              <w:rPr>
                <w:spacing w:val="-2"/>
                <w:sz w:val="18"/>
              </w:rPr>
              <w:t>4.1.1</w:t>
            </w:r>
          </w:p>
        </w:tc>
        <w:tc>
          <w:tcPr>
            <w:tcW w:w="632" w:type="dxa"/>
          </w:tcPr>
          <w:p>
            <w:pPr>
              <w:pStyle w:val="TableParagraph"/>
              <w:spacing w:before="122"/>
              <w:ind w:left="7"/>
              <w:rPr>
                <w:sz w:val="18"/>
              </w:rPr>
            </w:pPr>
            <w:r>
              <w:rPr>
                <w:sz w:val="18"/>
              </w:rPr>
              <w:t>N</w:t>
            </w:r>
          </w:p>
        </w:tc>
        <w:tc>
          <w:tcPr>
            <w:tcW w:w="519" w:type="dxa"/>
          </w:tcPr>
          <w:p>
            <w:pPr>
              <w:pStyle w:val="TableParagraph"/>
              <w:spacing w:before="122"/>
              <w:ind w:left="65" w:right="56"/>
              <w:rPr>
                <w:sz w:val="18"/>
              </w:rPr>
            </w:pPr>
            <w:r>
              <w:rPr>
                <w:spacing w:val="-4"/>
                <w:sz w:val="18"/>
              </w:rPr>
              <w:t>002*</w:t>
            </w:r>
          </w:p>
        </w:tc>
        <w:tc>
          <w:tcPr>
            <w:tcW w:w="795" w:type="dxa"/>
          </w:tcPr>
          <w:p>
            <w:pPr>
              <w:pStyle w:val="TableParagraph"/>
              <w:spacing w:before="122"/>
              <w:ind w:left="3"/>
              <w:rPr>
                <w:sz w:val="18"/>
              </w:rPr>
            </w:pPr>
            <w:r>
              <w:rPr>
                <w:sz w:val="18"/>
              </w:rPr>
              <w:t>-</w:t>
            </w:r>
          </w:p>
        </w:tc>
      </w:tr>
      <w:tr>
        <w:trPr>
          <w:trHeight w:val="254" w:hRule="atLeast"/>
        </w:trPr>
        <w:tc>
          <w:tcPr>
            <w:tcW w:w="454" w:type="dxa"/>
          </w:tcPr>
          <w:p>
            <w:pPr>
              <w:pStyle w:val="TableParagraph"/>
              <w:spacing w:before="19"/>
              <w:ind w:left="45" w:right="34"/>
              <w:rPr>
                <w:sz w:val="18"/>
              </w:rPr>
            </w:pPr>
            <w:r>
              <w:rPr>
                <w:spacing w:val="-5"/>
                <w:sz w:val="18"/>
              </w:rPr>
              <w:t>35</w:t>
            </w:r>
          </w:p>
        </w:tc>
        <w:tc>
          <w:tcPr>
            <w:tcW w:w="1991" w:type="dxa"/>
          </w:tcPr>
          <w:p>
            <w:pPr>
              <w:pStyle w:val="TableParagraph"/>
              <w:spacing w:before="19"/>
              <w:jc w:val="left"/>
              <w:rPr>
                <w:sz w:val="18"/>
              </w:rPr>
            </w:pPr>
            <w:r>
              <w:rPr>
                <w:spacing w:val="-2"/>
                <w:sz w:val="18"/>
              </w:rPr>
              <w:t>HASH_DOC_REF</w:t>
            </w:r>
          </w:p>
        </w:tc>
        <w:tc>
          <w:tcPr>
            <w:tcW w:w="5524" w:type="dxa"/>
          </w:tcPr>
          <w:p>
            <w:pPr>
              <w:pStyle w:val="TableParagraph"/>
              <w:spacing w:before="19"/>
              <w:ind w:left="27"/>
              <w:jc w:val="left"/>
              <w:rPr>
                <w:sz w:val="18"/>
              </w:rPr>
            </w:pPr>
            <w:r>
              <w:rPr>
                <w:sz w:val="18"/>
              </w:rPr>
              <w:t>Código</w:t>
            </w:r>
            <w:r>
              <w:rPr>
                <w:spacing w:val="-3"/>
                <w:sz w:val="18"/>
              </w:rPr>
              <w:t> </w:t>
            </w:r>
            <w:r>
              <w:rPr>
                <w:sz w:val="18"/>
              </w:rPr>
              <w:t>de</w:t>
            </w:r>
            <w:r>
              <w:rPr>
                <w:spacing w:val="-3"/>
                <w:sz w:val="18"/>
              </w:rPr>
              <w:t> </w:t>
            </w:r>
            <w:r>
              <w:rPr>
                <w:sz w:val="18"/>
              </w:rPr>
              <w:t>autenticação</w:t>
            </w:r>
            <w:r>
              <w:rPr>
                <w:spacing w:val="-1"/>
                <w:sz w:val="18"/>
              </w:rPr>
              <w:t> </w:t>
            </w:r>
            <w:r>
              <w:rPr>
                <w:sz w:val="18"/>
              </w:rPr>
              <w:t>digital</w:t>
            </w:r>
            <w:r>
              <w:rPr>
                <w:spacing w:val="-2"/>
                <w:sz w:val="18"/>
              </w:rPr>
              <w:t> </w:t>
            </w:r>
            <w:r>
              <w:rPr>
                <w:sz w:val="18"/>
              </w:rPr>
              <w:t>do</w:t>
            </w:r>
            <w:r>
              <w:rPr>
                <w:spacing w:val="-3"/>
                <w:sz w:val="18"/>
              </w:rPr>
              <w:t> </w:t>
            </w:r>
            <w:r>
              <w:rPr>
                <w:sz w:val="18"/>
              </w:rPr>
              <w:t>registro</w:t>
            </w:r>
            <w:r>
              <w:rPr>
                <w:spacing w:val="3"/>
                <w:sz w:val="18"/>
              </w:rPr>
              <w:t> </w:t>
            </w:r>
            <w:r>
              <w:rPr>
                <w:sz w:val="18"/>
              </w:rPr>
              <w:t>(Convênio </w:t>
            </w:r>
            <w:r>
              <w:rPr>
                <w:spacing w:val="-2"/>
                <w:sz w:val="18"/>
              </w:rPr>
              <w:t>115/2003).</w:t>
            </w:r>
          </w:p>
        </w:tc>
        <w:tc>
          <w:tcPr>
            <w:tcW w:w="632" w:type="dxa"/>
          </w:tcPr>
          <w:p>
            <w:pPr>
              <w:pStyle w:val="TableParagraph"/>
              <w:spacing w:before="19"/>
              <w:ind w:left="7"/>
              <w:rPr>
                <w:sz w:val="18"/>
              </w:rPr>
            </w:pPr>
            <w:r>
              <w:rPr>
                <w:sz w:val="18"/>
              </w:rPr>
              <w:t>C</w:t>
            </w:r>
          </w:p>
        </w:tc>
        <w:tc>
          <w:tcPr>
            <w:tcW w:w="519" w:type="dxa"/>
          </w:tcPr>
          <w:p>
            <w:pPr>
              <w:pStyle w:val="TableParagraph"/>
              <w:spacing w:before="19"/>
              <w:ind w:left="65" w:right="56"/>
              <w:rPr>
                <w:sz w:val="18"/>
              </w:rPr>
            </w:pPr>
            <w:r>
              <w:rPr>
                <w:spacing w:val="-5"/>
                <w:sz w:val="18"/>
              </w:rPr>
              <w:t>32</w:t>
            </w:r>
          </w:p>
        </w:tc>
        <w:tc>
          <w:tcPr>
            <w:tcW w:w="795" w:type="dxa"/>
          </w:tcPr>
          <w:p>
            <w:pPr>
              <w:pStyle w:val="TableParagraph"/>
              <w:spacing w:before="19"/>
              <w:ind w:left="3"/>
              <w:rPr>
                <w:sz w:val="18"/>
              </w:rPr>
            </w:pPr>
            <w:r>
              <w:rPr>
                <w:sz w:val="18"/>
              </w:rPr>
              <w:t>-</w:t>
            </w:r>
          </w:p>
        </w:tc>
      </w:tr>
      <w:tr>
        <w:trPr>
          <w:trHeight w:val="251" w:hRule="atLeast"/>
        </w:trPr>
        <w:tc>
          <w:tcPr>
            <w:tcW w:w="454" w:type="dxa"/>
          </w:tcPr>
          <w:p>
            <w:pPr>
              <w:pStyle w:val="TableParagraph"/>
              <w:spacing w:before="16"/>
              <w:ind w:left="45" w:right="34"/>
              <w:rPr>
                <w:sz w:val="18"/>
              </w:rPr>
            </w:pPr>
            <w:r>
              <w:rPr>
                <w:spacing w:val="-5"/>
                <w:sz w:val="18"/>
              </w:rPr>
              <w:t>36</w:t>
            </w:r>
          </w:p>
        </w:tc>
        <w:tc>
          <w:tcPr>
            <w:tcW w:w="1991" w:type="dxa"/>
          </w:tcPr>
          <w:p>
            <w:pPr>
              <w:pStyle w:val="TableParagraph"/>
              <w:spacing w:before="16"/>
              <w:jc w:val="left"/>
              <w:rPr>
                <w:sz w:val="18"/>
              </w:rPr>
            </w:pPr>
            <w:r>
              <w:rPr>
                <w:spacing w:val="-2"/>
                <w:sz w:val="18"/>
              </w:rPr>
              <w:t>SER_DOC_REF</w:t>
            </w:r>
          </w:p>
        </w:tc>
        <w:tc>
          <w:tcPr>
            <w:tcW w:w="5524" w:type="dxa"/>
          </w:tcPr>
          <w:p>
            <w:pPr>
              <w:pStyle w:val="TableParagraph"/>
              <w:spacing w:before="16"/>
              <w:ind w:left="27"/>
              <w:jc w:val="left"/>
              <w:rPr>
                <w:sz w:val="18"/>
              </w:rPr>
            </w:pPr>
            <w:r>
              <w:rPr>
                <w:sz w:val="18"/>
              </w:rPr>
              <w:t>Série</w:t>
            </w:r>
            <w:r>
              <w:rPr>
                <w:spacing w:val="-2"/>
                <w:sz w:val="18"/>
              </w:rPr>
              <w:t> </w:t>
            </w:r>
            <w:r>
              <w:rPr>
                <w:sz w:val="18"/>
              </w:rPr>
              <w:t>do</w:t>
            </w:r>
            <w:r>
              <w:rPr>
                <w:spacing w:val="-3"/>
                <w:sz w:val="18"/>
              </w:rPr>
              <w:t> </w:t>
            </w:r>
            <w:r>
              <w:rPr>
                <w:sz w:val="18"/>
              </w:rPr>
              <w:t>documento</w:t>
            </w:r>
            <w:r>
              <w:rPr>
                <w:spacing w:val="-1"/>
                <w:sz w:val="18"/>
              </w:rPr>
              <w:t> </w:t>
            </w:r>
            <w:r>
              <w:rPr>
                <w:sz w:val="18"/>
              </w:rPr>
              <w:t>fiscal</w:t>
            </w:r>
            <w:r>
              <w:rPr>
                <w:spacing w:val="-1"/>
                <w:sz w:val="18"/>
              </w:rPr>
              <w:t> </w:t>
            </w:r>
            <w:r>
              <w:rPr>
                <w:spacing w:val="-2"/>
                <w:sz w:val="18"/>
              </w:rPr>
              <w:t>referenciado.</w:t>
            </w:r>
          </w:p>
        </w:tc>
        <w:tc>
          <w:tcPr>
            <w:tcW w:w="632" w:type="dxa"/>
          </w:tcPr>
          <w:p>
            <w:pPr>
              <w:pStyle w:val="TableParagraph"/>
              <w:spacing w:before="16"/>
              <w:ind w:left="7"/>
              <w:rPr>
                <w:sz w:val="18"/>
              </w:rPr>
            </w:pPr>
            <w:r>
              <w:rPr>
                <w:sz w:val="18"/>
              </w:rPr>
              <w:t>C</w:t>
            </w:r>
          </w:p>
        </w:tc>
        <w:tc>
          <w:tcPr>
            <w:tcW w:w="519" w:type="dxa"/>
          </w:tcPr>
          <w:p>
            <w:pPr>
              <w:pStyle w:val="TableParagraph"/>
              <w:spacing w:before="16"/>
              <w:ind w:left="65" w:right="56"/>
              <w:rPr>
                <w:sz w:val="18"/>
              </w:rPr>
            </w:pPr>
            <w:r>
              <w:rPr>
                <w:spacing w:val="-5"/>
                <w:sz w:val="18"/>
              </w:rPr>
              <w:t>004</w:t>
            </w:r>
          </w:p>
        </w:tc>
        <w:tc>
          <w:tcPr>
            <w:tcW w:w="795" w:type="dxa"/>
          </w:tcPr>
          <w:p>
            <w:pPr>
              <w:pStyle w:val="TableParagraph"/>
              <w:spacing w:before="16"/>
              <w:ind w:left="3"/>
              <w:rPr>
                <w:sz w:val="18"/>
              </w:rPr>
            </w:pPr>
            <w:r>
              <w:rPr>
                <w:sz w:val="18"/>
              </w:rPr>
              <w:t>-</w:t>
            </w:r>
          </w:p>
        </w:tc>
      </w:tr>
      <w:tr>
        <w:trPr>
          <w:trHeight w:val="254" w:hRule="atLeast"/>
        </w:trPr>
        <w:tc>
          <w:tcPr>
            <w:tcW w:w="454" w:type="dxa"/>
          </w:tcPr>
          <w:p>
            <w:pPr>
              <w:pStyle w:val="TableParagraph"/>
              <w:spacing w:before="19"/>
              <w:ind w:left="45" w:right="34"/>
              <w:rPr>
                <w:sz w:val="18"/>
              </w:rPr>
            </w:pPr>
            <w:r>
              <w:rPr>
                <w:spacing w:val="-5"/>
                <w:sz w:val="18"/>
              </w:rPr>
              <w:t>37</w:t>
            </w:r>
          </w:p>
        </w:tc>
        <w:tc>
          <w:tcPr>
            <w:tcW w:w="1991" w:type="dxa"/>
          </w:tcPr>
          <w:p>
            <w:pPr>
              <w:pStyle w:val="TableParagraph"/>
              <w:spacing w:before="19"/>
              <w:jc w:val="left"/>
              <w:rPr>
                <w:sz w:val="18"/>
              </w:rPr>
            </w:pPr>
            <w:r>
              <w:rPr>
                <w:spacing w:val="-2"/>
                <w:sz w:val="18"/>
              </w:rPr>
              <w:t>NUM_DOC_REF</w:t>
            </w:r>
          </w:p>
        </w:tc>
        <w:tc>
          <w:tcPr>
            <w:tcW w:w="5524" w:type="dxa"/>
          </w:tcPr>
          <w:p>
            <w:pPr>
              <w:pStyle w:val="TableParagraph"/>
              <w:spacing w:before="19"/>
              <w:ind w:left="27"/>
              <w:jc w:val="left"/>
              <w:rPr>
                <w:sz w:val="18"/>
              </w:rPr>
            </w:pPr>
            <w:r>
              <w:rPr>
                <w:sz w:val="18"/>
              </w:rPr>
              <w:t>Número</w:t>
            </w:r>
            <w:r>
              <w:rPr>
                <w:spacing w:val="-1"/>
                <w:sz w:val="18"/>
              </w:rPr>
              <w:t> </w:t>
            </w:r>
            <w:r>
              <w:rPr>
                <w:sz w:val="18"/>
              </w:rPr>
              <w:t>do</w:t>
            </w:r>
            <w:r>
              <w:rPr>
                <w:spacing w:val="-2"/>
                <w:sz w:val="18"/>
              </w:rPr>
              <w:t> </w:t>
            </w:r>
            <w:r>
              <w:rPr>
                <w:sz w:val="18"/>
              </w:rPr>
              <w:t>documento</w:t>
            </w:r>
            <w:r>
              <w:rPr>
                <w:spacing w:val="-2"/>
                <w:sz w:val="18"/>
              </w:rPr>
              <w:t> </w:t>
            </w:r>
            <w:r>
              <w:rPr>
                <w:sz w:val="18"/>
              </w:rPr>
              <w:t>fiscal</w:t>
            </w:r>
            <w:r>
              <w:rPr>
                <w:spacing w:val="-1"/>
                <w:sz w:val="18"/>
              </w:rPr>
              <w:t> </w:t>
            </w:r>
            <w:r>
              <w:rPr>
                <w:spacing w:val="-2"/>
                <w:sz w:val="18"/>
              </w:rPr>
              <w:t>referenciado.</w:t>
            </w:r>
          </w:p>
        </w:tc>
        <w:tc>
          <w:tcPr>
            <w:tcW w:w="632" w:type="dxa"/>
          </w:tcPr>
          <w:p>
            <w:pPr>
              <w:pStyle w:val="TableParagraph"/>
              <w:spacing w:before="19"/>
              <w:ind w:left="7"/>
              <w:rPr>
                <w:sz w:val="18"/>
              </w:rPr>
            </w:pPr>
            <w:r>
              <w:rPr>
                <w:sz w:val="18"/>
              </w:rPr>
              <w:t>N</w:t>
            </w:r>
          </w:p>
        </w:tc>
        <w:tc>
          <w:tcPr>
            <w:tcW w:w="519" w:type="dxa"/>
          </w:tcPr>
          <w:p>
            <w:pPr>
              <w:pStyle w:val="TableParagraph"/>
              <w:spacing w:before="19"/>
              <w:ind w:left="65" w:right="56"/>
              <w:rPr>
                <w:sz w:val="18"/>
              </w:rPr>
            </w:pPr>
            <w:r>
              <w:rPr>
                <w:spacing w:val="-5"/>
                <w:sz w:val="18"/>
              </w:rPr>
              <w:t>009</w:t>
            </w:r>
          </w:p>
        </w:tc>
        <w:tc>
          <w:tcPr>
            <w:tcW w:w="795" w:type="dxa"/>
          </w:tcPr>
          <w:p>
            <w:pPr>
              <w:pStyle w:val="TableParagraph"/>
              <w:spacing w:before="19"/>
              <w:ind w:left="3"/>
              <w:rPr>
                <w:sz w:val="18"/>
              </w:rPr>
            </w:pPr>
            <w:r>
              <w:rPr>
                <w:sz w:val="18"/>
              </w:rPr>
              <w:t>-</w:t>
            </w:r>
          </w:p>
        </w:tc>
      </w:tr>
      <w:tr>
        <w:trPr>
          <w:trHeight w:val="254" w:hRule="atLeast"/>
        </w:trPr>
        <w:tc>
          <w:tcPr>
            <w:tcW w:w="454" w:type="dxa"/>
          </w:tcPr>
          <w:p>
            <w:pPr>
              <w:pStyle w:val="TableParagraph"/>
              <w:spacing w:before="19"/>
              <w:ind w:left="45" w:right="34"/>
              <w:rPr>
                <w:sz w:val="18"/>
              </w:rPr>
            </w:pPr>
            <w:r>
              <w:rPr>
                <w:spacing w:val="-5"/>
                <w:sz w:val="18"/>
              </w:rPr>
              <w:t>38</w:t>
            </w:r>
          </w:p>
        </w:tc>
        <w:tc>
          <w:tcPr>
            <w:tcW w:w="1991" w:type="dxa"/>
          </w:tcPr>
          <w:p>
            <w:pPr>
              <w:pStyle w:val="TableParagraph"/>
              <w:spacing w:before="19"/>
              <w:jc w:val="left"/>
              <w:rPr>
                <w:sz w:val="18"/>
              </w:rPr>
            </w:pPr>
            <w:r>
              <w:rPr>
                <w:spacing w:val="-2"/>
                <w:sz w:val="18"/>
              </w:rPr>
              <w:t>MES_DOC_REF</w:t>
            </w:r>
          </w:p>
        </w:tc>
        <w:tc>
          <w:tcPr>
            <w:tcW w:w="5524" w:type="dxa"/>
          </w:tcPr>
          <w:p>
            <w:pPr>
              <w:pStyle w:val="TableParagraph"/>
              <w:spacing w:before="19"/>
              <w:ind w:left="27"/>
              <w:jc w:val="left"/>
              <w:rPr>
                <w:sz w:val="18"/>
              </w:rPr>
            </w:pPr>
            <w:r>
              <w:rPr>
                <w:sz w:val="18"/>
              </w:rPr>
              <w:t>Mês</w:t>
            </w:r>
            <w:r>
              <w:rPr>
                <w:spacing w:val="-2"/>
                <w:sz w:val="18"/>
              </w:rPr>
              <w:t> </w:t>
            </w:r>
            <w:r>
              <w:rPr>
                <w:sz w:val="18"/>
              </w:rPr>
              <w:t>e</w:t>
            </w:r>
            <w:r>
              <w:rPr>
                <w:spacing w:val="-2"/>
                <w:sz w:val="18"/>
              </w:rPr>
              <w:t> </w:t>
            </w:r>
            <w:r>
              <w:rPr>
                <w:sz w:val="18"/>
              </w:rPr>
              <w:t>ano da</w:t>
            </w:r>
            <w:r>
              <w:rPr>
                <w:spacing w:val="-2"/>
                <w:sz w:val="18"/>
              </w:rPr>
              <w:t> </w:t>
            </w:r>
            <w:r>
              <w:rPr>
                <w:sz w:val="18"/>
              </w:rPr>
              <w:t>emissão</w:t>
            </w:r>
            <w:r>
              <w:rPr>
                <w:spacing w:val="-3"/>
                <w:sz w:val="18"/>
              </w:rPr>
              <w:t> </w:t>
            </w:r>
            <w:r>
              <w:rPr>
                <w:sz w:val="18"/>
              </w:rPr>
              <w:t>do</w:t>
            </w:r>
            <w:r>
              <w:rPr>
                <w:spacing w:val="-2"/>
                <w:sz w:val="18"/>
              </w:rPr>
              <w:t> </w:t>
            </w:r>
            <w:r>
              <w:rPr>
                <w:sz w:val="18"/>
              </w:rPr>
              <w:t>documento fiscal</w:t>
            </w:r>
            <w:r>
              <w:rPr>
                <w:spacing w:val="-1"/>
                <w:sz w:val="18"/>
              </w:rPr>
              <w:t> </w:t>
            </w:r>
            <w:r>
              <w:rPr>
                <w:spacing w:val="-2"/>
                <w:sz w:val="18"/>
              </w:rPr>
              <w:t>referenciado.</w:t>
            </w:r>
          </w:p>
        </w:tc>
        <w:tc>
          <w:tcPr>
            <w:tcW w:w="632" w:type="dxa"/>
          </w:tcPr>
          <w:p>
            <w:pPr>
              <w:pStyle w:val="TableParagraph"/>
              <w:spacing w:before="19"/>
              <w:ind w:left="7"/>
              <w:rPr>
                <w:sz w:val="18"/>
              </w:rPr>
            </w:pPr>
            <w:r>
              <w:rPr>
                <w:sz w:val="18"/>
              </w:rPr>
              <w:t>N</w:t>
            </w:r>
          </w:p>
        </w:tc>
        <w:tc>
          <w:tcPr>
            <w:tcW w:w="519" w:type="dxa"/>
          </w:tcPr>
          <w:p>
            <w:pPr>
              <w:pStyle w:val="TableParagraph"/>
              <w:spacing w:before="19"/>
              <w:ind w:left="65" w:right="56"/>
              <w:rPr>
                <w:sz w:val="18"/>
              </w:rPr>
            </w:pPr>
            <w:r>
              <w:rPr>
                <w:spacing w:val="-4"/>
                <w:sz w:val="18"/>
              </w:rPr>
              <w:t>006*</w:t>
            </w:r>
          </w:p>
        </w:tc>
        <w:tc>
          <w:tcPr>
            <w:tcW w:w="795" w:type="dxa"/>
          </w:tcPr>
          <w:p>
            <w:pPr>
              <w:pStyle w:val="TableParagraph"/>
              <w:spacing w:before="19"/>
              <w:ind w:left="3"/>
              <w:rPr>
                <w:sz w:val="18"/>
              </w:rPr>
            </w:pPr>
            <w:r>
              <w:rPr>
                <w:sz w:val="18"/>
              </w:rPr>
              <w:t>-</w:t>
            </w:r>
          </w:p>
        </w:tc>
      </w:tr>
      <w:tr>
        <w:trPr>
          <w:trHeight w:val="251" w:hRule="atLeast"/>
        </w:trPr>
        <w:tc>
          <w:tcPr>
            <w:tcW w:w="454" w:type="dxa"/>
          </w:tcPr>
          <w:p>
            <w:pPr>
              <w:pStyle w:val="TableParagraph"/>
              <w:spacing w:before="16"/>
              <w:ind w:left="45" w:right="34"/>
              <w:rPr>
                <w:sz w:val="18"/>
              </w:rPr>
            </w:pPr>
            <w:r>
              <w:rPr>
                <w:spacing w:val="-5"/>
                <w:sz w:val="18"/>
              </w:rPr>
              <w:t>39</w:t>
            </w:r>
          </w:p>
        </w:tc>
        <w:tc>
          <w:tcPr>
            <w:tcW w:w="1991" w:type="dxa"/>
          </w:tcPr>
          <w:p>
            <w:pPr>
              <w:pStyle w:val="TableParagraph"/>
              <w:spacing w:before="16"/>
              <w:jc w:val="left"/>
              <w:rPr>
                <w:sz w:val="18"/>
              </w:rPr>
            </w:pPr>
            <w:r>
              <w:rPr>
                <w:spacing w:val="-2"/>
                <w:sz w:val="18"/>
              </w:rPr>
              <w:t>ENER_INJET</w:t>
            </w:r>
          </w:p>
        </w:tc>
        <w:tc>
          <w:tcPr>
            <w:tcW w:w="5524" w:type="dxa"/>
          </w:tcPr>
          <w:p>
            <w:pPr>
              <w:pStyle w:val="TableParagraph"/>
              <w:spacing w:before="16"/>
              <w:ind w:left="27"/>
              <w:jc w:val="left"/>
              <w:rPr>
                <w:sz w:val="18"/>
              </w:rPr>
            </w:pPr>
            <w:r>
              <w:rPr>
                <w:sz w:val="18"/>
              </w:rPr>
              <w:t>Energia</w:t>
            </w:r>
            <w:r>
              <w:rPr>
                <w:spacing w:val="-5"/>
                <w:sz w:val="18"/>
              </w:rPr>
              <w:t> </w:t>
            </w:r>
            <w:r>
              <w:rPr>
                <w:spacing w:val="-2"/>
                <w:sz w:val="18"/>
              </w:rPr>
              <w:t>injetada</w:t>
            </w:r>
          </w:p>
        </w:tc>
        <w:tc>
          <w:tcPr>
            <w:tcW w:w="632" w:type="dxa"/>
          </w:tcPr>
          <w:p>
            <w:pPr>
              <w:pStyle w:val="TableParagraph"/>
              <w:spacing w:before="16"/>
              <w:ind w:left="7"/>
              <w:rPr>
                <w:sz w:val="18"/>
              </w:rPr>
            </w:pPr>
            <w:r>
              <w:rPr>
                <w:sz w:val="18"/>
              </w:rPr>
              <w:t>N</w:t>
            </w:r>
          </w:p>
        </w:tc>
        <w:tc>
          <w:tcPr>
            <w:tcW w:w="519" w:type="dxa"/>
          </w:tcPr>
          <w:p>
            <w:pPr>
              <w:pStyle w:val="TableParagraph"/>
              <w:spacing w:before="16"/>
              <w:ind w:left="6"/>
              <w:rPr>
                <w:sz w:val="18"/>
              </w:rPr>
            </w:pPr>
            <w:r>
              <w:rPr>
                <w:sz w:val="18"/>
              </w:rPr>
              <w:t>-</w:t>
            </w:r>
          </w:p>
        </w:tc>
        <w:tc>
          <w:tcPr>
            <w:tcW w:w="795" w:type="dxa"/>
          </w:tcPr>
          <w:p>
            <w:pPr>
              <w:pStyle w:val="TableParagraph"/>
              <w:spacing w:before="16"/>
              <w:ind w:left="0"/>
              <w:rPr>
                <w:sz w:val="18"/>
              </w:rPr>
            </w:pPr>
            <w:r>
              <w:rPr>
                <w:sz w:val="18"/>
              </w:rPr>
              <w:t>2</w:t>
            </w:r>
          </w:p>
        </w:tc>
      </w:tr>
      <w:tr>
        <w:trPr>
          <w:trHeight w:val="253" w:hRule="atLeast"/>
        </w:trPr>
        <w:tc>
          <w:tcPr>
            <w:tcW w:w="454" w:type="dxa"/>
          </w:tcPr>
          <w:p>
            <w:pPr>
              <w:pStyle w:val="TableParagraph"/>
              <w:spacing w:before="19"/>
              <w:ind w:left="45" w:right="34"/>
              <w:rPr>
                <w:sz w:val="18"/>
              </w:rPr>
            </w:pPr>
            <w:r>
              <w:rPr>
                <w:spacing w:val="-5"/>
                <w:sz w:val="18"/>
              </w:rPr>
              <w:t>40</w:t>
            </w:r>
          </w:p>
        </w:tc>
        <w:tc>
          <w:tcPr>
            <w:tcW w:w="1991" w:type="dxa"/>
          </w:tcPr>
          <w:p>
            <w:pPr>
              <w:pStyle w:val="TableParagraph"/>
              <w:spacing w:before="19"/>
              <w:jc w:val="left"/>
              <w:rPr>
                <w:sz w:val="18"/>
              </w:rPr>
            </w:pPr>
            <w:r>
              <w:rPr>
                <w:spacing w:val="-2"/>
                <w:sz w:val="18"/>
              </w:rPr>
              <w:t>OUTRAS_DED</w:t>
            </w:r>
          </w:p>
        </w:tc>
        <w:tc>
          <w:tcPr>
            <w:tcW w:w="5524" w:type="dxa"/>
          </w:tcPr>
          <w:p>
            <w:pPr>
              <w:pStyle w:val="TableParagraph"/>
              <w:spacing w:before="19"/>
              <w:ind w:left="27"/>
              <w:jc w:val="left"/>
              <w:rPr>
                <w:sz w:val="18"/>
              </w:rPr>
            </w:pPr>
            <w:r>
              <w:rPr>
                <w:sz w:val="18"/>
              </w:rPr>
              <w:t>Outras</w:t>
            </w:r>
            <w:r>
              <w:rPr>
                <w:spacing w:val="-1"/>
                <w:sz w:val="18"/>
              </w:rPr>
              <w:t> </w:t>
            </w:r>
            <w:r>
              <w:rPr>
                <w:spacing w:val="-2"/>
                <w:sz w:val="18"/>
              </w:rPr>
              <w:t>deduções</w:t>
            </w:r>
          </w:p>
        </w:tc>
        <w:tc>
          <w:tcPr>
            <w:tcW w:w="632" w:type="dxa"/>
          </w:tcPr>
          <w:p>
            <w:pPr>
              <w:pStyle w:val="TableParagraph"/>
              <w:spacing w:before="19"/>
              <w:ind w:left="7"/>
              <w:rPr>
                <w:sz w:val="18"/>
              </w:rPr>
            </w:pPr>
            <w:r>
              <w:rPr>
                <w:sz w:val="18"/>
              </w:rPr>
              <w:t>N</w:t>
            </w:r>
          </w:p>
        </w:tc>
        <w:tc>
          <w:tcPr>
            <w:tcW w:w="519" w:type="dxa"/>
          </w:tcPr>
          <w:p>
            <w:pPr>
              <w:pStyle w:val="TableParagraph"/>
              <w:spacing w:before="19"/>
              <w:ind w:left="6"/>
              <w:rPr>
                <w:sz w:val="18"/>
              </w:rPr>
            </w:pPr>
            <w:r>
              <w:rPr>
                <w:sz w:val="18"/>
              </w:rPr>
              <w:t>-</w:t>
            </w:r>
          </w:p>
        </w:tc>
        <w:tc>
          <w:tcPr>
            <w:tcW w:w="795" w:type="dxa"/>
          </w:tcPr>
          <w:p>
            <w:pPr>
              <w:pStyle w:val="TableParagraph"/>
              <w:spacing w:before="19"/>
              <w:ind w:left="0"/>
              <w:rPr>
                <w:sz w:val="18"/>
              </w:rPr>
            </w:pPr>
            <w:r>
              <w:rPr>
                <w:sz w:val="18"/>
              </w:rPr>
              <w:t>2</w:t>
            </w:r>
          </w:p>
        </w:tc>
      </w:tr>
    </w:tbl>
    <w:p>
      <w:pPr>
        <w:spacing w:before="17"/>
        <w:ind w:left="193" w:right="0" w:firstLine="0"/>
        <w:jc w:val="left"/>
        <w:rPr>
          <w:sz w:val="16"/>
        </w:rPr>
      </w:pPr>
      <w:r>
        <w:rPr>
          <w:sz w:val="16"/>
        </w:rPr>
        <w:t>Nível</w:t>
      </w:r>
      <w:r>
        <w:rPr>
          <w:spacing w:val="-6"/>
          <w:sz w:val="16"/>
        </w:rPr>
        <w:t> </w:t>
      </w:r>
      <w:r>
        <w:rPr>
          <w:sz w:val="16"/>
        </w:rPr>
        <w:t>hierárquico</w:t>
      </w:r>
      <w:r>
        <w:rPr>
          <w:spacing w:val="-2"/>
          <w:sz w:val="16"/>
        </w:rPr>
        <w:t> </w:t>
      </w:r>
      <w:r>
        <w:rPr>
          <w:sz w:val="16"/>
        </w:rPr>
        <w:t>-</w:t>
      </w:r>
      <w:r>
        <w:rPr>
          <w:spacing w:val="-7"/>
          <w:sz w:val="16"/>
        </w:rPr>
        <w:t> </w:t>
      </w:r>
      <w:r>
        <w:rPr>
          <w:spacing w:val="-10"/>
          <w:sz w:val="16"/>
        </w:rPr>
        <w:t>2</w:t>
      </w:r>
    </w:p>
    <w:p>
      <w:pPr>
        <w:spacing w:before="36"/>
        <w:ind w:left="193" w:right="0" w:firstLine="0"/>
        <w:jc w:val="left"/>
        <w:rPr>
          <w:sz w:val="16"/>
        </w:rPr>
      </w:pPr>
      <w:r>
        <w:rPr>
          <w:sz w:val="16"/>
        </w:rPr>
        <w:t>Ocorrência</w:t>
      </w:r>
      <w:r>
        <w:rPr>
          <w:spacing w:val="-2"/>
          <w:sz w:val="16"/>
        </w:rPr>
        <w:t> </w:t>
      </w:r>
      <w:r>
        <w:rPr>
          <w:sz w:val="16"/>
        </w:rPr>
        <w:t>-</w:t>
      </w:r>
      <w:r>
        <w:rPr>
          <w:spacing w:val="-7"/>
          <w:sz w:val="16"/>
        </w:rPr>
        <w:t> </w:t>
      </w:r>
      <w:r>
        <w:rPr>
          <w:sz w:val="16"/>
        </w:rPr>
        <w:t>vários</w:t>
      </w:r>
      <w:r>
        <w:rPr>
          <w:spacing w:val="-5"/>
          <w:sz w:val="16"/>
        </w:rPr>
        <w:t> </w:t>
      </w:r>
      <w:r>
        <w:rPr>
          <w:sz w:val="16"/>
        </w:rPr>
        <w:t>(por</w:t>
      </w:r>
      <w:r>
        <w:rPr>
          <w:spacing w:val="-4"/>
          <w:sz w:val="16"/>
        </w:rPr>
        <w:t> </w:t>
      </w:r>
      <w:r>
        <w:rPr>
          <w:spacing w:val="-2"/>
          <w:sz w:val="16"/>
        </w:rPr>
        <w:t>arquivo)</w:t>
      </w:r>
    </w:p>
    <w:p>
      <w:pPr>
        <w:pStyle w:val="BodyText"/>
        <w:rPr>
          <w:sz w:val="18"/>
        </w:rPr>
      </w:pPr>
    </w:p>
    <w:p>
      <w:pPr>
        <w:pStyle w:val="BodyText"/>
        <w:spacing w:before="4"/>
        <w:rPr>
          <w:sz w:val="14"/>
        </w:rPr>
      </w:pPr>
    </w:p>
    <w:p>
      <w:pPr>
        <w:pStyle w:val="Heading6"/>
        <w:spacing w:line="288" w:lineRule="auto"/>
        <w:ind w:left="250" w:right="277"/>
        <w:jc w:val="both"/>
      </w:pPr>
      <w:r>
        <w:rPr>
          <w:b/>
        </w:rPr>
        <w:t>REGISTRO</w:t>
      </w:r>
      <w:r>
        <w:rPr>
          <w:b/>
          <w:spacing w:val="-13"/>
        </w:rPr>
        <w:t> </w:t>
      </w:r>
      <w:r>
        <w:rPr>
          <w:b/>
        </w:rPr>
        <w:t>C510</w:t>
      </w:r>
      <w:r>
        <w:rPr/>
        <w:t>:</w:t>
      </w:r>
      <w:r>
        <w:rPr>
          <w:spacing w:val="-12"/>
        </w:rPr>
        <w:t> </w:t>
      </w:r>
      <w:r>
        <w:rPr/>
        <w:t>ITENS</w:t>
      </w:r>
      <w:r>
        <w:rPr>
          <w:spacing w:val="-13"/>
        </w:rPr>
        <w:t> </w:t>
      </w:r>
      <w:r>
        <w:rPr/>
        <w:t>DO</w:t>
      </w:r>
      <w:r>
        <w:rPr>
          <w:spacing w:val="-12"/>
        </w:rPr>
        <w:t> </w:t>
      </w:r>
      <w:r>
        <w:rPr/>
        <w:t>DOCUMENTO</w:t>
      </w:r>
      <w:r>
        <w:rPr>
          <w:spacing w:val="-10"/>
        </w:rPr>
        <w:t> </w:t>
      </w:r>
      <w:r>
        <w:rPr/>
        <w:t>NOTA</w:t>
      </w:r>
      <w:r>
        <w:rPr>
          <w:spacing w:val="-13"/>
        </w:rPr>
        <w:t> </w:t>
      </w:r>
      <w:r>
        <w:rPr/>
        <w:t>FISCAL/CONTA</w:t>
      </w:r>
      <w:r>
        <w:rPr>
          <w:spacing w:val="-12"/>
        </w:rPr>
        <w:t> </w:t>
      </w:r>
      <w:r>
        <w:rPr/>
        <w:t>ENERGIA</w:t>
      </w:r>
      <w:r>
        <w:rPr>
          <w:spacing w:val="-13"/>
        </w:rPr>
        <w:t> </w:t>
      </w:r>
      <w:r>
        <w:rPr/>
        <w:t>ELÉTRICA</w:t>
      </w:r>
      <w:r>
        <w:rPr>
          <w:spacing w:val="-12"/>
        </w:rPr>
        <w:t> </w:t>
      </w:r>
      <w:r>
        <w:rPr/>
        <w:t>(CÓDIGO</w:t>
      </w:r>
      <w:r>
        <w:rPr>
          <w:spacing w:val="-8"/>
        </w:rPr>
        <w:t> </w:t>
      </w:r>
      <w:r>
        <w:rPr/>
        <w:t>06),</w:t>
      </w:r>
      <w:r>
        <w:rPr>
          <w:spacing w:val="-8"/>
        </w:rPr>
        <w:t> </w:t>
      </w:r>
      <w:r>
        <w:rPr/>
        <w:t>NOTA FISCAL/CONTA DE FORNECIMENTO DE ÁGUA CANALIZADA (CÓDIGO 29) E NOTA FISCAL/CONTA DE FORNECIMENTO DE GÁS (CÓDIGO 28)</w:t>
      </w:r>
    </w:p>
    <w:p>
      <w:pPr>
        <w:spacing w:after="0" w:line="288" w:lineRule="auto"/>
        <w:jc w:val="both"/>
        <w:sectPr>
          <w:pgSz w:w="11910" w:h="16840"/>
          <w:pgMar w:header="441" w:footer="0" w:top="1560" w:bottom="280" w:left="940" w:right="740"/>
        </w:sectPr>
      </w:pPr>
    </w:p>
    <w:p>
      <w:pPr>
        <w:pStyle w:val="BodyText"/>
        <w:spacing w:before="1"/>
        <w:rPr>
          <w:sz w:val="7"/>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219"/>
        <w:gridCol w:w="6299"/>
        <w:gridCol w:w="631"/>
        <w:gridCol w:w="518"/>
        <w:gridCol w:w="794"/>
      </w:tblGrid>
      <w:tr>
        <w:trPr>
          <w:trHeight w:val="319" w:hRule="atLeast"/>
        </w:trPr>
        <w:tc>
          <w:tcPr>
            <w:tcW w:w="449" w:type="dxa"/>
          </w:tcPr>
          <w:p>
            <w:pPr>
              <w:pStyle w:val="TableParagraph"/>
              <w:spacing w:before="57"/>
              <w:ind w:left="37" w:right="28"/>
              <w:rPr>
                <w:sz w:val="18"/>
              </w:rPr>
            </w:pPr>
            <w:r>
              <w:rPr>
                <w:spacing w:val="-5"/>
                <w:sz w:val="18"/>
              </w:rPr>
              <w:t>Nº</w:t>
            </w:r>
          </w:p>
        </w:tc>
        <w:tc>
          <w:tcPr>
            <w:tcW w:w="1219" w:type="dxa"/>
          </w:tcPr>
          <w:p>
            <w:pPr>
              <w:pStyle w:val="TableParagraph"/>
              <w:spacing w:before="57"/>
              <w:jc w:val="left"/>
              <w:rPr>
                <w:sz w:val="18"/>
              </w:rPr>
            </w:pPr>
            <w:r>
              <w:rPr>
                <w:spacing w:val="-2"/>
                <w:sz w:val="18"/>
              </w:rPr>
              <w:t>Campo</w:t>
            </w:r>
          </w:p>
        </w:tc>
        <w:tc>
          <w:tcPr>
            <w:tcW w:w="6299" w:type="dxa"/>
          </w:tcPr>
          <w:p>
            <w:pPr>
              <w:pStyle w:val="TableParagraph"/>
              <w:spacing w:before="57"/>
              <w:jc w:val="left"/>
              <w:rPr>
                <w:sz w:val="18"/>
              </w:rPr>
            </w:pPr>
            <w:r>
              <w:rPr>
                <w:spacing w:val="-2"/>
                <w:sz w:val="18"/>
              </w:rPr>
              <w:t>Descrição</w:t>
            </w:r>
          </w:p>
        </w:tc>
        <w:tc>
          <w:tcPr>
            <w:tcW w:w="631" w:type="dxa"/>
          </w:tcPr>
          <w:p>
            <w:pPr>
              <w:pStyle w:val="TableParagraph"/>
              <w:spacing w:before="57"/>
              <w:ind w:left="119" w:right="108"/>
              <w:rPr>
                <w:sz w:val="18"/>
              </w:rPr>
            </w:pPr>
            <w:r>
              <w:rPr>
                <w:spacing w:val="-4"/>
                <w:sz w:val="18"/>
              </w:rPr>
              <w:t>Tipo</w:t>
            </w:r>
          </w:p>
        </w:tc>
        <w:tc>
          <w:tcPr>
            <w:tcW w:w="518" w:type="dxa"/>
          </w:tcPr>
          <w:p>
            <w:pPr>
              <w:pStyle w:val="TableParagraph"/>
              <w:spacing w:before="57"/>
              <w:ind w:left="65" w:right="53"/>
              <w:rPr>
                <w:sz w:val="18"/>
              </w:rPr>
            </w:pPr>
            <w:r>
              <w:rPr>
                <w:spacing w:val="-5"/>
                <w:sz w:val="18"/>
              </w:rPr>
              <w:t>Tam</w:t>
            </w:r>
          </w:p>
        </w:tc>
        <w:tc>
          <w:tcPr>
            <w:tcW w:w="794" w:type="dxa"/>
          </w:tcPr>
          <w:p>
            <w:pPr>
              <w:pStyle w:val="TableParagraph"/>
              <w:spacing w:before="57"/>
              <w:ind w:left="238" w:right="228"/>
              <w:rPr>
                <w:sz w:val="18"/>
              </w:rPr>
            </w:pPr>
            <w:r>
              <w:rPr>
                <w:spacing w:val="-5"/>
                <w:sz w:val="18"/>
              </w:rPr>
              <w:t>Dec</w:t>
            </w:r>
          </w:p>
        </w:tc>
      </w:tr>
      <w:tr>
        <w:trPr>
          <w:trHeight w:val="309" w:hRule="atLeast"/>
        </w:trPr>
        <w:tc>
          <w:tcPr>
            <w:tcW w:w="449" w:type="dxa"/>
          </w:tcPr>
          <w:p>
            <w:pPr>
              <w:pStyle w:val="TableParagraph"/>
              <w:ind w:left="37" w:right="26"/>
              <w:rPr>
                <w:sz w:val="18"/>
              </w:rPr>
            </w:pPr>
            <w:r>
              <w:rPr>
                <w:spacing w:val="-5"/>
                <w:sz w:val="18"/>
              </w:rPr>
              <w:t>01</w:t>
            </w:r>
          </w:p>
        </w:tc>
        <w:tc>
          <w:tcPr>
            <w:tcW w:w="1219" w:type="dxa"/>
          </w:tcPr>
          <w:p>
            <w:pPr>
              <w:pStyle w:val="TableParagraph"/>
              <w:jc w:val="left"/>
              <w:rPr>
                <w:sz w:val="18"/>
              </w:rPr>
            </w:pPr>
            <w:r>
              <w:rPr>
                <w:spacing w:val="-5"/>
                <w:sz w:val="18"/>
              </w:rPr>
              <w:t>REG</w:t>
            </w:r>
          </w:p>
        </w:tc>
        <w:tc>
          <w:tcPr>
            <w:tcW w:w="6299"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"C510"</w:t>
            </w:r>
          </w:p>
        </w:tc>
        <w:tc>
          <w:tcPr>
            <w:tcW w:w="631" w:type="dxa"/>
          </w:tcPr>
          <w:p>
            <w:pPr>
              <w:pStyle w:val="TableParagraph"/>
              <w:ind w:left="12"/>
              <w:rPr>
                <w:sz w:val="18"/>
              </w:rPr>
            </w:pPr>
            <w:r>
              <w:rPr>
                <w:sz w:val="18"/>
              </w:rPr>
              <w:t>C</w:t>
            </w:r>
          </w:p>
        </w:tc>
        <w:tc>
          <w:tcPr>
            <w:tcW w:w="518" w:type="dxa"/>
          </w:tcPr>
          <w:p>
            <w:pPr>
              <w:pStyle w:val="TableParagraph"/>
              <w:ind w:left="69" w:right="53"/>
              <w:rPr>
                <w:sz w:val="18"/>
              </w:rPr>
            </w:pPr>
            <w:r>
              <w:rPr>
                <w:spacing w:val="-5"/>
                <w:sz w:val="18"/>
              </w:rPr>
              <w:t>004</w:t>
            </w:r>
          </w:p>
        </w:tc>
        <w:tc>
          <w:tcPr>
            <w:tcW w:w="794" w:type="dxa"/>
          </w:tcPr>
          <w:p>
            <w:pPr>
              <w:pStyle w:val="TableParagraph"/>
              <w:ind w:left="12"/>
              <w:rPr>
                <w:sz w:val="18"/>
              </w:rPr>
            </w:pPr>
            <w:r>
              <w:rPr>
                <w:sz w:val="18"/>
              </w:rPr>
              <w:t>-</w:t>
            </w:r>
          </w:p>
        </w:tc>
      </w:tr>
      <w:tr>
        <w:trPr>
          <w:trHeight w:val="309" w:hRule="atLeast"/>
        </w:trPr>
        <w:tc>
          <w:tcPr>
            <w:tcW w:w="449" w:type="dxa"/>
          </w:tcPr>
          <w:p>
            <w:pPr>
              <w:pStyle w:val="TableParagraph"/>
              <w:ind w:left="37" w:right="26"/>
              <w:rPr>
                <w:sz w:val="18"/>
              </w:rPr>
            </w:pPr>
            <w:r>
              <w:rPr>
                <w:spacing w:val="-5"/>
                <w:sz w:val="18"/>
              </w:rPr>
              <w:t>02</w:t>
            </w:r>
          </w:p>
        </w:tc>
        <w:tc>
          <w:tcPr>
            <w:tcW w:w="1219" w:type="dxa"/>
          </w:tcPr>
          <w:p>
            <w:pPr>
              <w:pStyle w:val="TableParagraph"/>
              <w:jc w:val="left"/>
              <w:rPr>
                <w:sz w:val="18"/>
              </w:rPr>
            </w:pPr>
            <w:r>
              <w:rPr>
                <w:spacing w:val="-2"/>
                <w:sz w:val="18"/>
              </w:rPr>
              <w:t>NUM_ITEM</w:t>
            </w:r>
          </w:p>
        </w:tc>
        <w:tc>
          <w:tcPr>
            <w:tcW w:w="6299" w:type="dxa"/>
          </w:tcPr>
          <w:p>
            <w:pPr>
              <w:pStyle w:val="TableParagraph"/>
              <w:jc w:val="left"/>
              <w:rPr>
                <w:sz w:val="18"/>
              </w:rPr>
            </w:pPr>
            <w:r>
              <w:rPr>
                <w:sz w:val="18"/>
              </w:rPr>
              <w:t>Número</w:t>
            </w:r>
            <w:r>
              <w:rPr>
                <w:spacing w:val="-1"/>
                <w:sz w:val="18"/>
              </w:rPr>
              <w:t> </w:t>
            </w:r>
            <w:r>
              <w:rPr>
                <w:sz w:val="18"/>
              </w:rPr>
              <w:t>sequencial</w:t>
            </w:r>
            <w:r>
              <w:rPr>
                <w:spacing w:val="-3"/>
                <w:sz w:val="18"/>
              </w:rPr>
              <w:t> </w:t>
            </w:r>
            <w:r>
              <w:rPr>
                <w:sz w:val="18"/>
              </w:rPr>
              <w:t>do</w:t>
            </w:r>
            <w:r>
              <w:rPr>
                <w:spacing w:val="-2"/>
                <w:sz w:val="18"/>
              </w:rPr>
              <w:t> </w:t>
            </w:r>
            <w:r>
              <w:rPr>
                <w:sz w:val="18"/>
              </w:rPr>
              <w:t>item</w:t>
            </w:r>
            <w:r>
              <w:rPr>
                <w:spacing w:val="-2"/>
                <w:sz w:val="18"/>
              </w:rPr>
              <w:t> </w:t>
            </w:r>
            <w:r>
              <w:rPr>
                <w:sz w:val="18"/>
              </w:rPr>
              <w:t>no</w:t>
            </w:r>
            <w:r>
              <w:rPr>
                <w:spacing w:val="-2"/>
                <w:sz w:val="18"/>
              </w:rPr>
              <w:t> </w:t>
            </w:r>
            <w:r>
              <w:rPr>
                <w:sz w:val="18"/>
              </w:rPr>
              <w:t>documento </w:t>
            </w:r>
            <w:r>
              <w:rPr>
                <w:spacing w:val="-2"/>
                <w:sz w:val="18"/>
              </w:rPr>
              <w:t>fiscal</w:t>
            </w:r>
          </w:p>
        </w:tc>
        <w:tc>
          <w:tcPr>
            <w:tcW w:w="631" w:type="dxa"/>
          </w:tcPr>
          <w:p>
            <w:pPr>
              <w:pStyle w:val="TableParagraph"/>
              <w:ind w:left="12"/>
              <w:rPr>
                <w:sz w:val="18"/>
              </w:rPr>
            </w:pPr>
            <w:r>
              <w:rPr>
                <w:sz w:val="18"/>
              </w:rPr>
              <w:t>N</w:t>
            </w:r>
          </w:p>
        </w:tc>
        <w:tc>
          <w:tcPr>
            <w:tcW w:w="518" w:type="dxa"/>
          </w:tcPr>
          <w:p>
            <w:pPr>
              <w:pStyle w:val="TableParagraph"/>
              <w:ind w:left="69" w:right="53"/>
              <w:rPr>
                <w:sz w:val="18"/>
              </w:rPr>
            </w:pPr>
            <w:r>
              <w:rPr>
                <w:spacing w:val="-5"/>
                <w:sz w:val="18"/>
              </w:rPr>
              <w:t>003</w:t>
            </w:r>
          </w:p>
        </w:tc>
        <w:tc>
          <w:tcPr>
            <w:tcW w:w="794" w:type="dxa"/>
          </w:tcPr>
          <w:p>
            <w:pPr>
              <w:pStyle w:val="TableParagraph"/>
              <w:ind w:left="12"/>
              <w:rPr>
                <w:sz w:val="18"/>
              </w:rPr>
            </w:pPr>
            <w:r>
              <w:rPr>
                <w:sz w:val="18"/>
              </w:rPr>
              <w:t>-</w:t>
            </w:r>
          </w:p>
        </w:tc>
      </w:tr>
      <w:tr>
        <w:trPr>
          <w:trHeight w:val="309" w:hRule="atLeast"/>
        </w:trPr>
        <w:tc>
          <w:tcPr>
            <w:tcW w:w="449" w:type="dxa"/>
          </w:tcPr>
          <w:p>
            <w:pPr>
              <w:pStyle w:val="TableParagraph"/>
              <w:ind w:left="37" w:right="26"/>
              <w:rPr>
                <w:sz w:val="18"/>
              </w:rPr>
            </w:pPr>
            <w:r>
              <w:rPr>
                <w:spacing w:val="-5"/>
                <w:sz w:val="18"/>
              </w:rPr>
              <w:t>03</w:t>
            </w:r>
          </w:p>
        </w:tc>
        <w:tc>
          <w:tcPr>
            <w:tcW w:w="1219" w:type="dxa"/>
          </w:tcPr>
          <w:p>
            <w:pPr>
              <w:pStyle w:val="TableParagraph"/>
              <w:jc w:val="left"/>
              <w:rPr>
                <w:sz w:val="18"/>
              </w:rPr>
            </w:pPr>
            <w:r>
              <w:rPr>
                <w:spacing w:val="-2"/>
                <w:sz w:val="18"/>
              </w:rPr>
              <w:t>COD_ITEM</w:t>
            </w:r>
          </w:p>
        </w:tc>
        <w:tc>
          <w:tcPr>
            <w:tcW w:w="6299" w:type="dxa"/>
          </w:tcPr>
          <w:p>
            <w:pPr>
              <w:pStyle w:val="TableParagraph"/>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631" w:type="dxa"/>
          </w:tcPr>
          <w:p>
            <w:pPr>
              <w:pStyle w:val="TableParagraph"/>
              <w:ind w:left="12"/>
              <w:rPr>
                <w:sz w:val="18"/>
              </w:rPr>
            </w:pPr>
            <w:r>
              <w:rPr>
                <w:sz w:val="18"/>
              </w:rPr>
              <w:t>C</w:t>
            </w:r>
          </w:p>
        </w:tc>
        <w:tc>
          <w:tcPr>
            <w:tcW w:w="518" w:type="dxa"/>
          </w:tcPr>
          <w:p>
            <w:pPr>
              <w:pStyle w:val="TableParagraph"/>
              <w:ind w:left="69" w:right="53"/>
              <w:rPr>
                <w:sz w:val="18"/>
              </w:rPr>
            </w:pPr>
            <w:r>
              <w:rPr>
                <w:spacing w:val="-5"/>
                <w:sz w:val="18"/>
              </w:rPr>
              <w:t>060</w:t>
            </w:r>
          </w:p>
        </w:tc>
        <w:tc>
          <w:tcPr>
            <w:tcW w:w="794" w:type="dxa"/>
          </w:tcPr>
          <w:p>
            <w:pPr>
              <w:pStyle w:val="TableParagraph"/>
              <w:ind w:left="12"/>
              <w:rPr>
                <w:sz w:val="18"/>
              </w:rPr>
            </w:pPr>
            <w:r>
              <w:rPr>
                <w:sz w:val="18"/>
              </w:rPr>
              <w:t>-</w:t>
            </w:r>
          </w:p>
        </w:tc>
      </w:tr>
      <w:tr>
        <w:trPr>
          <w:trHeight w:val="309" w:hRule="atLeast"/>
        </w:trPr>
        <w:tc>
          <w:tcPr>
            <w:tcW w:w="449" w:type="dxa"/>
          </w:tcPr>
          <w:p>
            <w:pPr>
              <w:pStyle w:val="TableParagraph"/>
              <w:ind w:left="37" w:right="26"/>
              <w:rPr>
                <w:sz w:val="18"/>
              </w:rPr>
            </w:pPr>
            <w:r>
              <w:rPr>
                <w:spacing w:val="-5"/>
                <w:sz w:val="18"/>
              </w:rPr>
              <w:t>04</w:t>
            </w:r>
          </w:p>
        </w:tc>
        <w:tc>
          <w:tcPr>
            <w:tcW w:w="1219" w:type="dxa"/>
          </w:tcPr>
          <w:p>
            <w:pPr>
              <w:pStyle w:val="TableParagraph"/>
              <w:jc w:val="left"/>
              <w:rPr>
                <w:sz w:val="18"/>
              </w:rPr>
            </w:pPr>
            <w:r>
              <w:rPr>
                <w:spacing w:val="-2"/>
                <w:sz w:val="18"/>
              </w:rPr>
              <w:t>COD_CLASS</w:t>
            </w:r>
          </w:p>
        </w:tc>
        <w:tc>
          <w:tcPr>
            <w:tcW w:w="6299" w:type="dxa"/>
          </w:tcPr>
          <w:p>
            <w:pPr>
              <w:pStyle w:val="TableParagraph"/>
              <w:jc w:val="left"/>
              <w:rPr>
                <w:sz w:val="18"/>
              </w:rPr>
            </w:pPr>
            <w:r>
              <w:rPr>
                <w:sz w:val="18"/>
              </w:rPr>
              <w:t>Código</w:t>
            </w:r>
            <w:r>
              <w:rPr>
                <w:spacing w:val="-5"/>
                <w:sz w:val="18"/>
              </w:rPr>
              <w:t> </w:t>
            </w:r>
            <w:r>
              <w:rPr>
                <w:sz w:val="18"/>
              </w:rPr>
              <w:t>de</w:t>
            </w:r>
            <w:r>
              <w:rPr>
                <w:spacing w:val="-3"/>
                <w:sz w:val="18"/>
              </w:rPr>
              <w:t> </w:t>
            </w:r>
            <w:r>
              <w:rPr>
                <w:sz w:val="18"/>
              </w:rPr>
              <w:t>classificação</w:t>
            </w:r>
            <w:r>
              <w:rPr>
                <w:spacing w:val="-1"/>
                <w:sz w:val="18"/>
              </w:rPr>
              <w:t> </w:t>
            </w:r>
            <w:r>
              <w:rPr>
                <w:sz w:val="18"/>
              </w:rPr>
              <w:t>do item</w:t>
            </w:r>
            <w:r>
              <w:rPr>
                <w:spacing w:val="-3"/>
                <w:sz w:val="18"/>
              </w:rPr>
              <w:t> </w:t>
            </w:r>
            <w:r>
              <w:rPr>
                <w:sz w:val="18"/>
              </w:rPr>
              <w:t>de</w:t>
            </w:r>
            <w:r>
              <w:rPr>
                <w:spacing w:val="-3"/>
                <w:sz w:val="18"/>
              </w:rPr>
              <w:t> </w:t>
            </w:r>
            <w:r>
              <w:rPr>
                <w:sz w:val="18"/>
              </w:rPr>
              <w:t>energia</w:t>
            </w:r>
            <w:r>
              <w:rPr>
                <w:spacing w:val="-2"/>
                <w:sz w:val="18"/>
              </w:rPr>
              <w:t> </w:t>
            </w:r>
            <w:r>
              <w:rPr>
                <w:sz w:val="18"/>
              </w:rPr>
              <w:t>elétrica,</w:t>
            </w:r>
            <w:r>
              <w:rPr>
                <w:spacing w:val="-1"/>
                <w:sz w:val="18"/>
              </w:rPr>
              <w:t> </w:t>
            </w:r>
            <w:r>
              <w:rPr>
                <w:sz w:val="18"/>
              </w:rPr>
              <w:t>conforme</w:t>
            </w:r>
            <w:r>
              <w:rPr>
                <w:spacing w:val="-3"/>
                <w:sz w:val="18"/>
              </w:rPr>
              <w:t> </w:t>
            </w:r>
            <w:r>
              <w:rPr>
                <w:sz w:val="18"/>
              </w:rPr>
              <w:t>a</w:t>
            </w:r>
            <w:r>
              <w:rPr>
                <w:spacing w:val="-3"/>
                <w:sz w:val="18"/>
              </w:rPr>
              <w:t> </w:t>
            </w:r>
            <w:r>
              <w:rPr>
                <w:sz w:val="18"/>
              </w:rPr>
              <w:t>tabela</w:t>
            </w:r>
            <w:r>
              <w:rPr>
                <w:spacing w:val="-1"/>
                <w:sz w:val="18"/>
              </w:rPr>
              <w:t> </w:t>
            </w:r>
            <w:r>
              <w:rPr>
                <w:spacing w:val="-2"/>
                <w:sz w:val="18"/>
              </w:rPr>
              <w:t>4.4.1</w:t>
            </w:r>
          </w:p>
        </w:tc>
        <w:tc>
          <w:tcPr>
            <w:tcW w:w="631" w:type="dxa"/>
          </w:tcPr>
          <w:p>
            <w:pPr>
              <w:pStyle w:val="TableParagraph"/>
              <w:ind w:left="12"/>
              <w:rPr>
                <w:sz w:val="18"/>
              </w:rPr>
            </w:pPr>
            <w:r>
              <w:rPr>
                <w:sz w:val="18"/>
              </w:rPr>
              <w:t>N</w:t>
            </w:r>
          </w:p>
        </w:tc>
        <w:tc>
          <w:tcPr>
            <w:tcW w:w="518" w:type="dxa"/>
          </w:tcPr>
          <w:p>
            <w:pPr>
              <w:pStyle w:val="TableParagraph"/>
              <w:ind w:left="69" w:right="53"/>
              <w:rPr>
                <w:sz w:val="18"/>
              </w:rPr>
            </w:pPr>
            <w:r>
              <w:rPr>
                <w:spacing w:val="-4"/>
                <w:sz w:val="18"/>
              </w:rPr>
              <w:t>004*</w:t>
            </w:r>
          </w:p>
        </w:tc>
        <w:tc>
          <w:tcPr>
            <w:tcW w:w="794" w:type="dxa"/>
          </w:tcPr>
          <w:p>
            <w:pPr>
              <w:pStyle w:val="TableParagraph"/>
              <w:ind w:left="12"/>
              <w:rPr>
                <w:sz w:val="18"/>
              </w:rPr>
            </w:pPr>
            <w:r>
              <w:rPr>
                <w:sz w:val="18"/>
              </w:rPr>
              <w:t>-</w:t>
            </w:r>
          </w:p>
        </w:tc>
      </w:tr>
      <w:tr>
        <w:trPr>
          <w:trHeight w:val="309" w:hRule="atLeast"/>
        </w:trPr>
        <w:tc>
          <w:tcPr>
            <w:tcW w:w="449" w:type="dxa"/>
          </w:tcPr>
          <w:p>
            <w:pPr>
              <w:pStyle w:val="TableParagraph"/>
              <w:ind w:left="37" w:right="26"/>
              <w:rPr>
                <w:sz w:val="18"/>
              </w:rPr>
            </w:pPr>
            <w:r>
              <w:rPr>
                <w:spacing w:val="-5"/>
                <w:sz w:val="18"/>
              </w:rPr>
              <w:t>05</w:t>
            </w:r>
          </w:p>
        </w:tc>
        <w:tc>
          <w:tcPr>
            <w:tcW w:w="1219" w:type="dxa"/>
          </w:tcPr>
          <w:p>
            <w:pPr>
              <w:pStyle w:val="TableParagraph"/>
              <w:jc w:val="left"/>
              <w:rPr>
                <w:sz w:val="18"/>
              </w:rPr>
            </w:pPr>
            <w:r>
              <w:rPr>
                <w:spacing w:val="-5"/>
                <w:sz w:val="18"/>
              </w:rPr>
              <w:t>QTD</w:t>
            </w:r>
          </w:p>
        </w:tc>
        <w:tc>
          <w:tcPr>
            <w:tcW w:w="6299" w:type="dxa"/>
          </w:tcPr>
          <w:p>
            <w:pPr>
              <w:pStyle w:val="TableParagraph"/>
              <w:jc w:val="left"/>
              <w:rPr>
                <w:sz w:val="18"/>
              </w:rPr>
            </w:pPr>
            <w:r>
              <w:rPr>
                <w:sz w:val="18"/>
              </w:rPr>
              <w:t>Quantidade</w:t>
            </w:r>
            <w:r>
              <w:rPr>
                <w:spacing w:val="-3"/>
                <w:sz w:val="18"/>
              </w:rPr>
              <w:t> </w:t>
            </w:r>
            <w:r>
              <w:rPr>
                <w:sz w:val="18"/>
              </w:rPr>
              <w:t>do</w:t>
            </w:r>
            <w:r>
              <w:rPr>
                <w:spacing w:val="-1"/>
                <w:sz w:val="18"/>
              </w:rPr>
              <w:t> </w:t>
            </w:r>
            <w:r>
              <w:rPr>
                <w:spacing w:val="-4"/>
                <w:sz w:val="18"/>
              </w:rPr>
              <w:t>item</w:t>
            </w:r>
          </w:p>
        </w:tc>
        <w:tc>
          <w:tcPr>
            <w:tcW w:w="631" w:type="dxa"/>
          </w:tcPr>
          <w:p>
            <w:pPr>
              <w:pStyle w:val="TableParagraph"/>
              <w:ind w:left="12"/>
              <w:rPr>
                <w:sz w:val="18"/>
              </w:rPr>
            </w:pPr>
            <w:r>
              <w:rPr>
                <w:sz w:val="18"/>
              </w:rPr>
              <w:t>N</w:t>
            </w:r>
          </w:p>
        </w:tc>
        <w:tc>
          <w:tcPr>
            <w:tcW w:w="518" w:type="dxa"/>
          </w:tcPr>
          <w:p>
            <w:pPr>
              <w:pStyle w:val="TableParagraph"/>
              <w:ind w:left="13"/>
              <w:rPr>
                <w:sz w:val="18"/>
              </w:rPr>
            </w:pPr>
            <w:r>
              <w:rPr>
                <w:sz w:val="18"/>
              </w:rPr>
              <w:t>-</w:t>
            </w:r>
          </w:p>
        </w:tc>
        <w:tc>
          <w:tcPr>
            <w:tcW w:w="794" w:type="dxa"/>
          </w:tcPr>
          <w:p>
            <w:pPr>
              <w:pStyle w:val="TableParagraph"/>
              <w:ind w:left="238" w:right="224"/>
              <w:rPr>
                <w:sz w:val="18"/>
              </w:rPr>
            </w:pPr>
            <w:r>
              <w:rPr>
                <w:spacing w:val="-5"/>
                <w:sz w:val="18"/>
              </w:rPr>
              <w:t>03</w:t>
            </w:r>
          </w:p>
        </w:tc>
      </w:tr>
      <w:tr>
        <w:trPr>
          <w:trHeight w:val="309" w:hRule="atLeast"/>
        </w:trPr>
        <w:tc>
          <w:tcPr>
            <w:tcW w:w="449" w:type="dxa"/>
          </w:tcPr>
          <w:p>
            <w:pPr>
              <w:pStyle w:val="TableParagraph"/>
              <w:ind w:left="37" w:right="26"/>
              <w:rPr>
                <w:sz w:val="18"/>
              </w:rPr>
            </w:pPr>
            <w:r>
              <w:rPr>
                <w:spacing w:val="-5"/>
                <w:sz w:val="18"/>
              </w:rPr>
              <w:t>06</w:t>
            </w:r>
          </w:p>
        </w:tc>
        <w:tc>
          <w:tcPr>
            <w:tcW w:w="1219" w:type="dxa"/>
          </w:tcPr>
          <w:p>
            <w:pPr>
              <w:pStyle w:val="TableParagraph"/>
              <w:jc w:val="left"/>
              <w:rPr>
                <w:sz w:val="18"/>
              </w:rPr>
            </w:pPr>
            <w:r>
              <w:rPr>
                <w:spacing w:val="-4"/>
                <w:sz w:val="18"/>
              </w:rPr>
              <w:t>UNID</w:t>
            </w:r>
          </w:p>
        </w:tc>
        <w:tc>
          <w:tcPr>
            <w:tcW w:w="6299" w:type="dxa"/>
          </w:tcPr>
          <w:p>
            <w:pPr>
              <w:pStyle w:val="TableParagraph"/>
              <w:jc w:val="left"/>
              <w:rPr>
                <w:sz w:val="18"/>
              </w:rPr>
            </w:pPr>
            <w:r>
              <w:rPr>
                <w:sz w:val="18"/>
              </w:rPr>
              <w:t>Unidade</w:t>
            </w:r>
            <w:r>
              <w:rPr>
                <w:spacing w:val="-4"/>
                <w:sz w:val="18"/>
              </w:rPr>
              <w:t> </w:t>
            </w:r>
            <w:r>
              <w:rPr>
                <w:sz w:val="18"/>
              </w:rPr>
              <w:t>do</w:t>
            </w:r>
            <w:r>
              <w:rPr>
                <w:spacing w:val="-2"/>
                <w:sz w:val="18"/>
              </w:rPr>
              <w:t> </w:t>
            </w:r>
            <w:r>
              <w:rPr>
                <w:sz w:val="18"/>
              </w:rPr>
              <w:t>item</w:t>
            </w:r>
            <w:r>
              <w:rPr>
                <w:spacing w:val="-1"/>
                <w:sz w:val="18"/>
              </w:rPr>
              <w:t> </w:t>
            </w:r>
            <w:r>
              <w:rPr>
                <w:sz w:val="18"/>
              </w:rPr>
              <w:t>(Campo 02</w:t>
            </w:r>
            <w:r>
              <w:rPr>
                <w:spacing w:val="-1"/>
                <w:sz w:val="18"/>
              </w:rPr>
              <w:t> </w:t>
            </w:r>
            <w:r>
              <w:rPr>
                <w:sz w:val="18"/>
              </w:rPr>
              <w:t>do registro</w:t>
            </w:r>
            <w:r>
              <w:rPr>
                <w:spacing w:val="-1"/>
                <w:sz w:val="18"/>
              </w:rPr>
              <w:t> </w:t>
            </w:r>
            <w:r>
              <w:rPr>
                <w:spacing w:val="-4"/>
                <w:sz w:val="18"/>
              </w:rPr>
              <w:t>0190)</w:t>
            </w:r>
          </w:p>
        </w:tc>
        <w:tc>
          <w:tcPr>
            <w:tcW w:w="631" w:type="dxa"/>
          </w:tcPr>
          <w:p>
            <w:pPr>
              <w:pStyle w:val="TableParagraph"/>
              <w:ind w:left="12"/>
              <w:rPr>
                <w:sz w:val="18"/>
              </w:rPr>
            </w:pPr>
            <w:r>
              <w:rPr>
                <w:sz w:val="18"/>
              </w:rPr>
              <w:t>C</w:t>
            </w:r>
          </w:p>
        </w:tc>
        <w:tc>
          <w:tcPr>
            <w:tcW w:w="518" w:type="dxa"/>
          </w:tcPr>
          <w:p>
            <w:pPr>
              <w:pStyle w:val="TableParagraph"/>
              <w:ind w:left="69" w:right="53"/>
              <w:rPr>
                <w:sz w:val="18"/>
              </w:rPr>
            </w:pPr>
            <w:r>
              <w:rPr>
                <w:spacing w:val="-5"/>
                <w:sz w:val="18"/>
              </w:rPr>
              <w:t>006</w:t>
            </w:r>
          </w:p>
        </w:tc>
        <w:tc>
          <w:tcPr>
            <w:tcW w:w="794" w:type="dxa"/>
          </w:tcPr>
          <w:p>
            <w:pPr>
              <w:pStyle w:val="TableParagraph"/>
              <w:ind w:left="12"/>
              <w:rPr>
                <w:sz w:val="18"/>
              </w:rPr>
            </w:pPr>
            <w:r>
              <w:rPr>
                <w:sz w:val="18"/>
              </w:rPr>
              <w:t>-</w:t>
            </w:r>
          </w:p>
        </w:tc>
      </w:tr>
      <w:tr>
        <w:trPr>
          <w:trHeight w:val="309" w:hRule="atLeast"/>
        </w:trPr>
        <w:tc>
          <w:tcPr>
            <w:tcW w:w="449" w:type="dxa"/>
          </w:tcPr>
          <w:p>
            <w:pPr>
              <w:pStyle w:val="TableParagraph"/>
              <w:spacing w:before="45"/>
              <w:ind w:left="37" w:right="26"/>
              <w:rPr>
                <w:sz w:val="18"/>
              </w:rPr>
            </w:pPr>
            <w:r>
              <w:rPr>
                <w:spacing w:val="-5"/>
                <w:sz w:val="18"/>
              </w:rPr>
              <w:t>07</w:t>
            </w:r>
          </w:p>
        </w:tc>
        <w:tc>
          <w:tcPr>
            <w:tcW w:w="1219" w:type="dxa"/>
          </w:tcPr>
          <w:p>
            <w:pPr>
              <w:pStyle w:val="TableParagraph"/>
              <w:spacing w:before="45"/>
              <w:jc w:val="left"/>
              <w:rPr>
                <w:sz w:val="18"/>
              </w:rPr>
            </w:pPr>
            <w:r>
              <w:rPr>
                <w:spacing w:val="-2"/>
                <w:sz w:val="18"/>
              </w:rPr>
              <w:t>VL_ITEM</w:t>
            </w:r>
          </w:p>
        </w:tc>
        <w:tc>
          <w:tcPr>
            <w:tcW w:w="6299" w:type="dxa"/>
          </w:tcPr>
          <w:p>
            <w:pPr>
              <w:pStyle w:val="TableParagraph"/>
              <w:spacing w:before="45"/>
              <w:jc w:val="left"/>
              <w:rPr>
                <w:sz w:val="18"/>
              </w:rPr>
            </w:pPr>
            <w:r>
              <w:rPr>
                <w:sz w:val="18"/>
              </w:rPr>
              <w:t>Valor</w:t>
            </w:r>
            <w:r>
              <w:rPr>
                <w:spacing w:val="-13"/>
                <w:sz w:val="18"/>
              </w:rPr>
              <w:t> </w:t>
            </w:r>
            <w:r>
              <w:rPr>
                <w:sz w:val="18"/>
              </w:rPr>
              <w:t>do</w:t>
            </w:r>
            <w:r>
              <w:rPr>
                <w:spacing w:val="-10"/>
                <w:sz w:val="18"/>
              </w:rPr>
              <w:t> </w:t>
            </w:r>
            <w:r>
              <w:rPr>
                <w:spacing w:val="-4"/>
                <w:sz w:val="18"/>
              </w:rPr>
              <w:t>item</w:t>
            </w:r>
          </w:p>
        </w:tc>
        <w:tc>
          <w:tcPr>
            <w:tcW w:w="631" w:type="dxa"/>
          </w:tcPr>
          <w:p>
            <w:pPr>
              <w:pStyle w:val="TableParagraph"/>
              <w:spacing w:before="45"/>
              <w:ind w:left="12"/>
              <w:rPr>
                <w:sz w:val="18"/>
              </w:rPr>
            </w:pPr>
            <w:r>
              <w:rPr>
                <w:sz w:val="18"/>
              </w:rPr>
              <w:t>N</w:t>
            </w:r>
          </w:p>
        </w:tc>
        <w:tc>
          <w:tcPr>
            <w:tcW w:w="518" w:type="dxa"/>
          </w:tcPr>
          <w:p>
            <w:pPr>
              <w:pStyle w:val="TableParagraph"/>
              <w:spacing w:before="45"/>
              <w:ind w:left="13"/>
              <w:rPr>
                <w:sz w:val="18"/>
              </w:rPr>
            </w:pPr>
            <w:r>
              <w:rPr>
                <w:sz w:val="18"/>
              </w:rPr>
              <w:t>-</w:t>
            </w:r>
          </w:p>
        </w:tc>
        <w:tc>
          <w:tcPr>
            <w:tcW w:w="794" w:type="dxa"/>
          </w:tcPr>
          <w:p>
            <w:pPr>
              <w:pStyle w:val="TableParagraph"/>
              <w:spacing w:before="45"/>
              <w:ind w:left="238" w:right="224"/>
              <w:rPr>
                <w:sz w:val="18"/>
              </w:rPr>
            </w:pPr>
            <w:r>
              <w:rPr>
                <w:spacing w:val="-5"/>
                <w:sz w:val="18"/>
              </w:rPr>
              <w:t>02</w:t>
            </w:r>
          </w:p>
        </w:tc>
      </w:tr>
      <w:tr>
        <w:trPr>
          <w:trHeight w:val="309" w:hRule="atLeast"/>
        </w:trPr>
        <w:tc>
          <w:tcPr>
            <w:tcW w:w="449" w:type="dxa"/>
          </w:tcPr>
          <w:p>
            <w:pPr>
              <w:pStyle w:val="TableParagraph"/>
              <w:spacing w:before="45"/>
              <w:ind w:left="37" w:right="26"/>
              <w:rPr>
                <w:sz w:val="18"/>
              </w:rPr>
            </w:pPr>
            <w:r>
              <w:rPr>
                <w:spacing w:val="-5"/>
                <w:sz w:val="18"/>
              </w:rPr>
              <w:t>08</w:t>
            </w:r>
          </w:p>
        </w:tc>
        <w:tc>
          <w:tcPr>
            <w:tcW w:w="1219" w:type="dxa"/>
          </w:tcPr>
          <w:p>
            <w:pPr>
              <w:pStyle w:val="TableParagraph"/>
              <w:spacing w:before="45"/>
              <w:jc w:val="left"/>
              <w:rPr>
                <w:sz w:val="18"/>
              </w:rPr>
            </w:pPr>
            <w:r>
              <w:rPr>
                <w:spacing w:val="-2"/>
                <w:sz w:val="18"/>
              </w:rPr>
              <w:t>VL_DESC</w:t>
            </w:r>
          </w:p>
        </w:tc>
        <w:tc>
          <w:tcPr>
            <w:tcW w:w="6299" w:type="dxa"/>
          </w:tcPr>
          <w:p>
            <w:pPr>
              <w:pStyle w:val="TableParagraph"/>
              <w:spacing w:before="45"/>
              <w:jc w:val="left"/>
              <w:rPr>
                <w:sz w:val="18"/>
              </w:rPr>
            </w:pPr>
            <w:r>
              <w:rPr>
                <w:sz w:val="18"/>
              </w:rPr>
              <w:t>Valor</w:t>
            </w:r>
            <w:r>
              <w:rPr>
                <w:spacing w:val="-10"/>
                <w:sz w:val="18"/>
              </w:rPr>
              <w:t> </w:t>
            </w:r>
            <w:r>
              <w:rPr>
                <w:sz w:val="18"/>
              </w:rPr>
              <w:t>total</w:t>
            </w:r>
            <w:r>
              <w:rPr>
                <w:spacing w:val="-8"/>
                <w:sz w:val="18"/>
              </w:rPr>
              <w:t> </w:t>
            </w:r>
            <w:r>
              <w:rPr>
                <w:sz w:val="18"/>
              </w:rPr>
              <w:t>do</w:t>
            </w:r>
            <w:r>
              <w:rPr>
                <w:spacing w:val="-6"/>
                <w:sz w:val="18"/>
              </w:rPr>
              <w:t> </w:t>
            </w:r>
            <w:r>
              <w:rPr>
                <w:spacing w:val="-2"/>
                <w:sz w:val="18"/>
              </w:rPr>
              <w:t>desconto</w:t>
            </w:r>
          </w:p>
        </w:tc>
        <w:tc>
          <w:tcPr>
            <w:tcW w:w="631" w:type="dxa"/>
          </w:tcPr>
          <w:p>
            <w:pPr>
              <w:pStyle w:val="TableParagraph"/>
              <w:spacing w:before="45"/>
              <w:ind w:left="12"/>
              <w:rPr>
                <w:sz w:val="18"/>
              </w:rPr>
            </w:pPr>
            <w:r>
              <w:rPr>
                <w:sz w:val="18"/>
              </w:rPr>
              <w:t>N</w:t>
            </w:r>
          </w:p>
        </w:tc>
        <w:tc>
          <w:tcPr>
            <w:tcW w:w="518" w:type="dxa"/>
          </w:tcPr>
          <w:p>
            <w:pPr>
              <w:pStyle w:val="TableParagraph"/>
              <w:spacing w:before="45"/>
              <w:ind w:left="13"/>
              <w:rPr>
                <w:sz w:val="18"/>
              </w:rPr>
            </w:pPr>
            <w:r>
              <w:rPr>
                <w:sz w:val="18"/>
              </w:rPr>
              <w:t>-</w:t>
            </w:r>
          </w:p>
        </w:tc>
        <w:tc>
          <w:tcPr>
            <w:tcW w:w="794" w:type="dxa"/>
          </w:tcPr>
          <w:p>
            <w:pPr>
              <w:pStyle w:val="TableParagraph"/>
              <w:spacing w:before="45"/>
              <w:ind w:left="238" w:right="224"/>
              <w:rPr>
                <w:sz w:val="18"/>
              </w:rPr>
            </w:pPr>
            <w:r>
              <w:rPr>
                <w:spacing w:val="-5"/>
                <w:sz w:val="18"/>
              </w:rPr>
              <w:t>02</w:t>
            </w:r>
          </w:p>
        </w:tc>
      </w:tr>
      <w:tr>
        <w:trPr>
          <w:trHeight w:val="306" w:hRule="atLeast"/>
        </w:trPr>
        <w:tc>
          <w:tcPr>
            <w:tcW w:w="449" w:type="dxa"/>
          </w:tcPr>
          <w:p>
            <w:pPr>
              <w:pStyle w:val="TableParagraph"/>
              <w:spacing w:before="45"/>
              <w:ind w:left="37" w:right="26"/>
              <w:rPr>
                <w:sz w:val="18"/>
              </w:rPr>
            </w:pPr>
            <w:r>
              <w:rPr>
                <w:spacing w:val="-5"/>
                <w:sz w:val="18"/>
              </w:rPr>
              <w:t>09</w:t>
            </w:r>
          </w:p>
        </w:tc>
        <w:tc>
          <w:tcPr>
            <w:tcW w:w="1219" w:type="dxa"/>
          </w:tcPr>
          <w:p>
            <w:pPr>
              <w:pStyle w:val="TableParagraph"/>
              <w:spacing w:before="45"/>
              <w:jc w:val="left"/>
              <w:rPr>
                <w:sz w:val="18"/>
              </w:rPr>
            </w:pPr>
            <w:r>
              <w:rPr>
                <w:spacing w:val="-2"/>
                <w:sz w:val="18"/>
              </w:rPr>
              <w:t>CST_ICMS</w:t>
            </w:r>
          </w:p>
        </w:tc>
        <w:tc>
          <w:tcPr>
            <w:tcW w:w="6299" w:type="dxa"/>
          </w:tcPr>
          <w:p>
            <w:pPr>
              <w:pStyle w:val="TableParagraph"/>
              <w:spacing w:before="45"/>
              <w:jc w:val="left"/>
              <w:rPr>
                <w:sz w:val="18"/>
              </w:rPr>
            </w:pPr>
            <w:r>
              <w:rPr>
                <w:sz w:val="18"/>
              </w:rPr>
              <w:t>Código</w:t>
            </w:r>
            <w:r>
              <w:rPr>
                <w:spacing w:val="-4"/>
                <w:sz w:val="18"/>
              </w:rPr>
              <w:t> </w:t>
            </w:r>
            <w:r>
              <w:rPr>
                <w:sz w:val="18"/>
              </w:rPr>
              <w:t>da</w:t>
            </w:r>
            <w:r>
              <w:rPr>
                <w:spacing w:val="-3"/>
                <w:sz w:val="18"/>
              </w:rPr>
              <w:t> </w:t>
            </w:r>
            <w:r>
              <w:rPr>
                <w:sz w:val="18"/>
              </w:rPr>
              <w:t>Situação</w:t>
            </w:r>
            <w:r>
              <w:rPr>
                <w:spacing w:val="-3"/>
                <w:sz w:val="18"/>
              </w:rPr>
              <w:t> </w:t>
            </w:r>
            <w:r>
              <w:rPr>
                <w:sz w:val="18"/>
              </w:rPr>
              <w:t>Tributária,</w:t>
            </w:r>
            <w:r>
              <w:rPr>
                <w:spacing w:val="-3"/>
                <w:sz w:val="18"/>
              </w:rPr>
              <w:t> </w:t>
            </w:r>
            <w:r>
              <w:rPr>
                <w:sz w:val="18"/>
              </w:rPr>
              <w:t>conforme</w:t>
            </w:r>
            <w:r>
              <w:rPr>
                <w:spacing w:val="-3"/>
                <w:sz w:val="18"/>
              </w:rPr>
              <w:t> </w:t>
            </w:r>
            <w:r>
              <w:rPr>
                <w:sz w:val="18"/>
              </w:rPr>
              <w:t>a</w:t>
            </w:r>
            <w:r>
              <w:rPr>
                <w:spacing w:val="-3"/>
                <w:sz w:val="18"/>
              </w:rPr>
              <w:t> </w:t>
            </w:r>
            <w:r>
              <w:rPr>
                <w:sz w:val="18"/>
              </w:rPr>
              <w:t>tabela</w:t>
            </w:r>
            <w:r>
              <w:rPr>
                <w:spacing w:val="-3"/>
                <w:sz w:val="18"/>
              </w:rPr>
              <w:t> </w:t>
            </w:r>
            <w:r>
              <w:rPr>
                <w:sz w:val="18"/>
              </w:rPr>
              <w:t>indicada</w:t>
            </w:r>
            <w:r>
              <w:rPr>
                <w:spacing w:val="-3"/>
                <w:sz w:val="18"/>
              </w:rPr>
              <w:t> </w:t>
            </w:r>
            <w:r>
              <w:rPr>
                <w:sz w:val="18"/>
              </w:rPr>
              <w:t>no</w:t>
            </w:r>
            <w:r>
              <w:rPr>
                <w:spacing w:val="-1"/>
                <w:sz w:val="18"/>
              </w:rPr>
              <w:t> </w:t>
            </w:r>
            <w:r>
              <w:rPr>
                <w:sz w:val="18"/>
              </w:rPr>
              <w:t>item</w:t>
            </w:r>
            <w:r>
              <w:rPr>
                <w:spacing w:val="-3"/>
                <w:sz w:val="18"/>
              </w:rPr>
              <w:t> </w:t>
            </w:r>
            <w:r>
              <w:rPr>
                <w:spacing w:val="-4"/>
                <w:sz w:val="18"/>
              </w:rPr>
              <w:t>4.3.1</w:t>
            </w:r>
          </w:p>
        </w:tc>
        <w:tc>
          <w:tcPr>
            <w:tcW w:w="631" w:type="dxa"/>
          </w:tcPr>
          <w:p>
            <w:pPr>
              <w:pStyle w:val="TableParagraph"/>
              <w:spacing w:before="45"/>
              <w:ind w:left="12"/>
              <w:rPr>
                <w:sz w:val="18"/>
              </w:rPr>
            </w:pPr>
            <w:r>
              <w:rPr>
                <w:sz w:val="18"/>
              </w:rPr>
              <w:t>N</w:t>
            </w:r>
          </w:p>
        </w:tc>
        <w:tc>
          <w:tcPr>
            <w:tcW w:w="518" w:type="dxa"/>
          </w:tcPr>
          <w:p>
            <w:pPr>
              <w:pStyle w:val="TableParagraph"/>
              <w:spacing w:before="45"/>
              <w:ind w:left="69" w:right="53"/>
              <w:rPr>
                <w:sz w:val="18"/>
              </w:rPr>
            </w:pPr>
            <w:r>
              <w:rPr>
                <w:spacing w:val="-4"/>
                <w:sz w:val="18"/>
              </w:rPr>
              <w:t>003*</w:t>
            </w:r>
          </w:p>
        </w:tc>
        <w:tc>
          <w:tcPr>
            <w:tcW w:w="794" w:type="dxa"/>
          </w:tcPr>
          <w:p>
            <w:pPr>
              <w:pStyle w:val="TableParagraph"/>
              <w:spacing w:before="45"/>
              <w:ind w:left="12"/>
              <w:rPr>
                <w:sz w:val="18"/>
              </w:rPr>
            </w:pPr>
            <w:r>
              <w:rPr>
                <w:sz w:val="18"/>
              </w:rPr>
              <w:t>-</w:t>
            </w:r>
          </w:p>
        </w:tc>
      </w:tr>
      <w:tr>
        <w:trPr>
          <w:trHeight w:val="309" w:hRule="atLeast"/>
        </w:trPr>
        <w:tc>
          <w:tcPr>
            <w:tcW w:w="449" w:type="dxa"/>
          </w:tcPr>
          <w:p>
            <w:pPr>
              <w:pStyle w:val="TableParagraph"/>
              <w:ind w:left="37" w:right="26"/>
              <w:rPr>
                <w:sz w:val="18"/>
              </w:rPr>
            </w:pPr>
            <w:r>
              <w:rPr>
                <w:spacing w:val="-5"/>
                <w:sz w:val="18"/>
              </w:rPr>
              <w:t>10</w:t>
            </w:r>
          </w:p>
        </w:tc>
        <w:tc>
          <w:tcPr>
            <w:tcW w:w="1219" w:type="dxa"/>
          </w:tcPr>
          <w:p>
            <w:pPr>
              <w:pStyle w:val="TableParagraph"/>
              <w:jc w:val="left"/>
              <w:rPr>
                <w:sz w:val="18"/>
              </w:rPr>
            </w:pPr>
            <w:r>
              <w:rPr>
                <w:spacing w:val="-4"/>
                <w:sz w:val="18"/>
              </w:rPr>
              <w:t>CFOP</w:t>
            </w:r>
          </w:p>
        </w:tc>
        <w:tc>
          <w:tcPr>
            <w:tcW w:w="6299" w:type="dxa"/>
          </w:tcPr>
          <w:p>
            <w:pPr>
              <w:pStyle w:val="TableParagraph"/>
              <w:jc w:val="left"/>
              <w:rPr>
                <w:sz w:val="18"/>
              </w:rPr>
            </w:pPr>
            <w:r>
              <w:rPr>
                <w:sz w:val="18"/>
              </w:rPr>
              <w:t>Código</w:t>
            </w:r>
            <w:r>
              <w:rPr>
                <w:spacing w:val="-2"/>
                <w:sz w:val="18"/>
              </w:rPr>
              <w:t> </w:t>
            </w:r>
            <w:r>
              <w:rPr>
                <w:sz w:val="18"/>
              </w:rPr>
              <w:t>Fiscal</w:t>
            </w:r>
            <w:r>
              <w:rPr>
                <w:spacing w:val="-1"/>
                <w:sz w:val="18"/>
              </w:rPr>
              <w:t> </w:t>
            </w:r>
            <w:r>
              <w:rPr>
                <w:sz w:val="18"/>
              </w:rPr>
              <w:t>de</w:t>
            </w:r>
            <w:r>
              <w:rPr>
                <w:spacing w:val="-2"/>
                <w:sz w:val="18"/>
              </w:rPr>
              <w:t> </w:t>
            </w:r>
            <w:r>
              <w:rPr>
                <w:sz w:val="18"/>
              </w:rPr>
              <w:t>Operação</w:t>
            </w:r>
            <w:r>
              <w:rPr>
                <w:spacing w:val="-1"/>
                <w:sz w:val="18"/>
              </w:rPr>
              <w:t> </w:t>
            </w:r>
            <w:r>
              <w:rPr>
                <w:sz w:val="18"/>
              </w:rPr>
              <w:t>e</w:t>
            </w:r>
            <w:r>
              <w:rPr>
                <w:spacing w:val="-1"/>
                <w:sz w:val="18"/>
              </w:rPr>
              <w:t> </w:t>
            </w:r>
            <w:r>
              <w:rPr>
                <w:spacing w:val="-2"/>
                <w:sz w:val="18"/>
              </w:rPr>
              <w:t>Prestação</w:t>
            </w:r>
          </w:p>
        </w:tc>
        <w:tc>
          <w:tcPr>
            <w:tcW w:w="631" w:type="dxa"/>
          </w:tcPr>
          <w:p>
            <w:pPr>
              <w:pStyle w:val="TableParagraph"/>
              <w:ind w:left="12"/>
              <w:rPr>
                <w:sz w:val="18"/>
              </w:rPr>
            </w:pPr>
            <w:r>
              <w:rPr>
                <w:sz w:val="18"/>
              </w:rPr>
              <w:t>N</w:t>
            </w:r>
          </w:p>
        </w:tc>
        <w:tc>
          <w:tcPr>
            <w:tcW w:w="518" w:type="dxa"/>
          </w:tcPr>
          <w:p>
            <w:pPr>
              <w:pStyle w:val="TableParagraph"/>
              <w:ind w:left="69" w:right="53"/>
              <w:rPr>
                <w:sz w:val="18"/>
              </w:rPr>
            </w:pPr>
            <w:r>
              <w:rPr>
                <w:spacing w:val="-4"/>
                <w:sz w:val="18"/>
              </w:rPr>
              <w:t>004*</w:t>
            </w:r>
          </w:p>
        </w:tc>
        <w:tc>
          <w:tcPr>
            <w:tcW w:w="794" w:type="dxa"/>
          </w:tcPr>
          <w:p>
            <w:pPr>
              <w:pStyle w:val="TableParagraph"/>
              <w:ind w:left="12"/>
              <w:rPr>
                <w:sz w:val="18"/>
              </w:rPr>
            </w:pPr>
            <w:r>
              <w:rPr>
                <w:sz w:val="18"/>
              </w:rPr>
              <w:t>-</w:t>
            </w:r>
          </w:p>
        </w:tc>
      </w:tr>
      <w:tr>
        <w:trPr>
          <w:trHeight w:val="309" w:hRule="atLeast"/>
        </w:trPr>
        <w:tc>
          <w:tcPr>
            <w:tcW w:w="449" w:type="dxa"/>
          </w:tcPr>
          <w:p>
            <w:pPr>
              <w:pStyle w:val="TableParagraph"/>
              <w:spacing w:before="48"/>
              <w:ind w:left="37" w:right="30"/>
              <w:rPr>
                <w:sz w:val="18"/>
              </w:rPr>
            </w:pPr>
            <w:r>
              <w:rPr>
                <w:spacing w:val="-5"/>
                <w:sz w:val="18"/>
              </w:rPr>
              <w:t>11</w:t>
            </w:r>
          </w:p>
        </w:tc>
        <w:tc>
          <w:tcPr>
            <w:tcW w:w="1219" w:type="dxa"/>
          </w:tcPr>
          <w:p>
            <w:pPr>
              <w:pStyle w:val="TableParagraph"/>
              <w:spacing w:before="48"/>
              <w:jc w:val="left"/>
              <w:rPr>
                <w:sz w:val="18"/>
              </w:rPr>
            </w:pPr>
            <w:r>
              <w:rPr>
                <w:spacing w:val="-2"/>
                <w:sz w:val="18"/>
              </w:rPr>
              <w:t>VL_BC_ICMS</w:t>
            </w:r>
          </w:p>
        </w:tc>
        <w:tc>
          <w:tcPr>
            <w:tcW w:w="6299" w:type="dxa"/>
          </w:tcPr>
          <w:p>
            <w:pPr>
              <w:pStyle w:val="TableParagraph"/>
              <w:spacing w:before="48"/>
              <w:jc w:val="left"/>
              <w:rPr>
                <w:sz w:val="18"/>
              </w:rPr>
            </w:pPr>
            <w:r>
              <w:rPr>
                <w:sz w:val="18"/>
              </w:rPr>
              <w:t>Valor</w:t>
            </w:r>
            <w:r>
              <w:rPr>
                <w:spacing w:val="-4"/>
                <w:sz w:val="18"/>
              </w:rPr>
              <w:t> </w:t>
            </w:r>
            <w:r>
              <w:rPr>
                <w:sz w:val="18"/>
              </w:rPr>
              <w:t>da</w:t>
            </w:r>
            <w:r>
              <w:rPr>
                <w:spacing w:val="-6"/>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4"/>
                <w:sz w:val="18"/>
              </w:rPr>
              <w:t> ICMS</w:t>
            </w:r>
          </w:p>
        </w:tc>
        <w:tc>
          <w:tcPr>
            <w:tcW w:w="631" w:type="dxa"/>
          </w:tcPr>
          <w:p>
            <w:pPr>
              <w:pStyle w:val="TableParagraph"/>
              <w:spacing w:before="48"/>
              <w:ind w:left="12"/>
              <w:rPr>
                <w:sz w:val="18"/>
              </w:rPr>
            </w:pPr>
            <w:r>
              <w:rPr>
                <w:sz w:val="18"/>
              </w:rPr>
              <w:t>N</w:t>
            </w:r>
          </w:p>
        </w:tc>
        <w:tc>
          <w:tcPr>
            <w:tcW w:w="518" w:type="dxa"/>
          </w:tcPr>
          <w:p>
            <w:pPr>
              <w:pStyle w:val="TableParagraph"/>
              <w:spacing w:before="48"/>
              <w:ind w:left="13"/>
              <w:rPr>
                <w:sz w:val="18"/>
              </w:rPr>
            </w:pPr>
            <w:r>
              <w:rPr>
                <w:sz w:val="18"/>
              </w:rPr>
              <w:t>-</w:t>
            </w:r>
          </w:p>
        </w:tc>
        <w:tc>
          <w:tcPr>
            <w:tcW w:w="794" w:type="dxa"/>
          </w:tcPr>
          <w:p>
            <w:pPr>
              <w:pStyle w:val="TableParagraph"/>
              <w:spacing w:before="48"/>
              <w:ind w:left="238" w:right="224"/>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12</w:t>
            </w:r>
          </w:p>
        </w:tc>
        <w:tc>
          <w:tcPr>
            <w:tcW w:w="1219" w:type="dxa"/>
          </w:tcPr>
          <w:p>
            <w:pPr>
              <w:pStyle w:val="TableParagraph"/>
              <w:jc w:val="left"/>
              <w:rPr>
                <w:sz w:val="18"/>
              </w:rPr>
            </w:pPr>
            <w:r>
              <w:rPr>
                <w:spacing w:val="-2"/>
                <w:sz w:val="18"/>
              </w:rPr>
              <w:t>ALIQ_ICMS</w:t>
            </w:r>
          </w:p>
        </w:tc>
        <w:tc>
          <w:tcPr>
            <w:tcW w:w="6299" w:type="dxa"/>
          </w:tcPr>
          <w:p>
            <w:pPr>
              <w:pStyle w:val="TableParagraph"/>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631" w:type="dxa"/>
          </w:tcPr>
          <w:p>
            <w:pPr>
              <w:pStyle w:val="TableParagraph"/>
              <w:ind w:left="12"/>
              <w:rPr>
                <w:sz w:val="18"/>
              </w:rPr>
            </w:pPr>
            <w:r>
              <w:rPr>
                <w:sz w:val="18"/>
              </w:rPr>
              <w:t>N</w:t>
            </w:r>
          </w:p>
        </w:tc>
        <w:tc>
          <w:tcPr>
            <w:tcW w:w="518" w:type="dxa"/>
          </w:tcPr>
          <w:p>
            <w:pPr>
              <w:pStyle w:val="TableParagraph"/>
              <w:ind w:left="69" w:right="53"/>
              <w:rPr>
                <w:sz w:val="18"/>
              </w:rPr>
            </w:pPr>
            <w:r>
              <w:rPr>
                <w:spacing w:val="-5"/>
                <w:sz w:val="18"/>
              </w:rPr>
              <w:t>006</w:t>
            </w:r>
          </w:p>
        </w:tc>
        <w:tc>
          <w:tcPr>
            <w:tcW w:w="794" w:type="dxa"/>
          </w:tcPr>
          <w:p>
            <w:pPr>
              <w:pStyle w:val="TableParagraph"/>
              <w:ind w:left="238" w:right="224"/>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13</w:t>
            </w:r>
          </w:p>
        </w:tc>
        <w:tc>
          <w:tcPr>
            <w:tcW w:w="1219" w:type="dxa"/>
          </w:tcPr>
          <w:p>
            <w:pPr>
              <w:pStyle w:val="TableParagraph"/>
              <w:jc w:val="left"/>
              <w:rPr>
                <w:sz w:val="18"/>
              </w:rPr>
            </w:pPr>
            <w:r>
              <w:rPr>
                <w:spacing w:val="-2"/>
                <w:sz w:val="18"/>
              </w:rPr>
              <w:t>VL_ICMS</w:t>
            </w:r>
          </w:p>
        </w:tc>
        <w:tc>
          <w:tcPr>
            <w:tcW w:w="6299" w:type="dxa"/>
          </w:tcPr>
          <w:p>
            <w:pPr>
              <w:pStyle w:val="TableParagraph"/>
              <w:jc w:val="left"/>
              <w:rPr>
                <w:sz w:val="18"/>
              </w:rPr>
            </w:pPr>
            <w:r>
              <w:rPr>
                <w:sz w:val="18"/>
              </w:rPr>
              <w:t>Valor</w:t>
            </w:r>
            <w:r>
              <w:rPr>
                <w:spacing w:val="-8"/>
                <w:sz w:val="18"/>
              </w:rPr>
              <w:t> </w:t>
            </w:r>
            <w:r>
              <w:rPr>
                <w:sz w:val="18"/>
              </w:rPr>
              <w:t>do</w:t>
            </w:r>
            <w:r>
              <w:rPr>
                <w:spacing w:val="-8"/>
                <w:sz w:val="18"/>
              </w:rPr>
              <w:t> </w:t>
            </w:r>
            <w:r>
              <w:rPr>
                <w:sz w:val="18"/>
              </w:rPr>
              <w:t>ICMS</w:t>
            </w:r>
            <w:r>
              <w:rPr>
                <w:spacing w:val="-7"/>
                <w:sz w:val="18"/>
              </w:rPr>
              <w:t> </w:t>
            </w:r>
            <w:r>
              <w:rPr>
                <w:spacing w:val="-2"/>
                <w:sz w:val="18"/>
              </w:rPr>
              <w:t>creditado/debitado</w:t>
            </w:r>
          </w:p>
        </w:tc>
        <w:tc>
          <w:tcPr>
            <w:tcW w:w="631" w:type="dxa"/>
          </w:tcPr>
          <w:p>
            <w:pPr>
              <w:pStyle w:val="TableParagraph"/>
              <w:ind w:left="12"/>
              <w:rPr>
                <w:sz w:val="18"/>
              </w:rPr>
            </w:pPr>
            <w:r>
              <w:rPr>
                <w:sz w:val="18"/>
              </w:rPr>
              <w:t>N</w:t>
            </w:r>
          </w:p>
        </w:tc>
        <w:tc>
          <w:tcPr>
            <w:tcW w:w="518" w:type="dxa"/>
          </w:tcPr>
          <w:p>
            <w:pPr>
              <w:pStyle w:val="TableParagraph"/>
              <w:ind w:left="13"/>
              <w:rPr>
                <w:sz w:val="18"/>
              </w:rPr>
            </w:pPr>
            <w:r>
              <w:rPr>
                <w:sz w:val="18"/>
              </w:rPr>
              <w:t>-</w:t>
            </w:r>
          </w:p>
        </w:tc>
        <w:tc>
          <w:tcPr>
            <w:tcW w:w="794" w:type="dxa"/>
          </w:tcPr>
          <w:p>
            <w:pPr>
              <w:pStyle w:val="TableParagraph"/>
              <w:ind w:left="238" w:right="224"/>
              <w:rPr>
                <w:sz w:val="18"/>
              </w:rPr>
            </w:pPr>
            <w:r>
              <w:rPr>
                <w:spacing w:val="-5"/>
                <w:sz w:val="18"/>
              </w:rPr>
              <w:t>02</w:t>
            </w:r>
          </w:p>
        </w:tc>
      </w:tr>
      <w:tr>
        <w:trPr>
          <w:trHeight w:val="515" w:hRule="atLeast"/>
        </w:trPr>
        <w:tc>
          <w:tcPr>
            <w:tcW w:w="449" w:type="dxa"/>
          </w:tcPr>
          <w:p>
            <w:pPr>
              <w:pStyle w:val="TableParagraph"/>
              <w:spacing w:before="151"/>
              <w:ind w:left="37" w:right="26"/>
              <w:rPr>
                <w:sz w:val="18"/>
              </w:rPr>
            </w:pPr>
            <w:r>
              <w:rPr>
                <w:spacing w:val="-5"/>
                <w:sz w:val="18"/>
              </w:rPr>
              <w:t>14</w:t>
            </w:r>
          </w:p>
        </w:tc>
        <w:tc>
          <w:tcPr>
            <w:tcW w:w="1219" w:type="dxa"/>
          </w:tcPr>
          <w:p>
            <w:pPr>
              <w:pStyle w:val="TableParagraph"/>
              <w:spacing w:line="207" w:lineRule="exact"/>
              <w:jc w:val="left"/>
              <w:rPr>
                <w:sz w:val="18"/>
              </w:rPr>
            </w:pPr>
            <w:r>
              <w:rPr>
                <w:spacing w:val="-2"/>
                <w:sz w:val="18"/>
              </w:rPr>
              <w:t>VL_BC_ICMS</w:t>
            </w:r>
          </w:p>
          <w:p>
            <w:pPr>
              <w:pStyle w:val="TableParagraph"/>
              <w:spacing w:line="207" w:lineRule="exact" w:before="0"/>
              <w:jc w:val="left"/>
              <w:rPr>
                <w:sz w:val="18"/>
              </w:rPr>
            </w:pPr>
            <w:r>
              <w:rPr>
                <w:spacing w:val="-5"/>
                <w:sz w:val="18"/>
              </w:rPr>
              <w:t>_ST</w:t>
            </w:r>
          </w:p>
        </w:tc>
        <w:tc>
          <w:tcPr>
            <w:tcW w:w="6299" w:type="dxa"/>
          </w:tcPr>
          <w:p>
            <w:pPr>
              <w:pStyle w:val="TableParagraph"/>
              <w:spacing w:before="151"/>
              <w:jc w:val="left"/>
              <w:rPr>
                <w:sz w:val="18"/>
              </w:rPr>
            </w:pPr>
            <w:r>
              <w:rPr>
                <w:sz w:val="18"/>
              </w:rPr>
              <w:t>Valor</w:t>
            </w:r>
            <w:r>
              <w:rPr>
                <w:spacing w:val="-4"/>
                <w:sz w:val="18"/>
              </w:rPr>
              <w:t> </w:t>
            </w:r>
            <w:r>
              <w:rPr>
                <w:sz w:val="18"/>
              </w:rPr>
              <w:t>da</w:t>
            </w:r>
            <w:r>
              <w:rPr>
                <w:spacing w:val="-5"/>
                <w:sz w:val="18"/>
              </w:rPr>
              <w:t> </w:t>
            </w:r>
            <w:r>
              <w:rPr>
                <w:sz w:val="18"/>
              </w:rPr>
              <w:t>base</w:t>
            </w:r>
            <w:r>
              <w:rPr>
                <w:spacing w:val="-4"/>
                <w:sz w:val="18"/>
              </w:rPr>
              <w:t> </w:t>
            </w:r>
            <w:r>
              <w:rPr>
                <w:sz w:val="18"/>
              </w:rPr>
              <w:t>de</w:t>
            </w:r>
            <w:r>
              <w:rPr>
                <w:spacing w:val="-4"/>
                <w:sz w:val="18"/>
              </w:rPr>
              <w:t> </w:t>
            </w:r>
            <w:r>
              <w:rPr>
                <w:sz w:val="18"/>
              </w:rPr>
              <w:t>cálculo</w:t>
            </w:r>
            <w:r>
              <w:rPr>
                <w:spacing w:val="-3"/>
                <w:sz w:val="18"/>
              </w:rPr>
              <w:t> </w:t>
            </w:r>
            <w:r>
              <w:rPr>
                <w:sz w:val="18"/>
              </w:rPr>
              <w:t>referente</w:t>
            </w:r>
            <w:r>
              <w:rPr>
                <w:spacing w:val="-5"/>
                <w:sz w:val="18"/>
              </w:rPr>
              <w:t> </w:t>
            </w:r>
            <w:r>
              <w:rPr>
                <w:sz w:val="18"/>
              </w:rPr>
              <w:t>à</w:t>
            </w:r>
            <w:r>
              <w:rPr>
                <w:spacing w:val="-4"/>
                <w:sz w:val="18"/>
              </w:rPr>
              <w:t> </w:t>
            </w:r>
            <w:r>
              <w:rPr>
                <w:sz w:val="18"/>
              </w:rPr>
              <w:t>substituição</w:t>
            </w:r>
            <w:r>
              <w:rPr>
                <w:spacing w:val="-2"/>
                <w:sz w:val="18"/>
              </w:rPr>
              <w:t> tributária</w:t>
            </w:r>
          </w:p>
        </w:tc>
        <w:tc>
          <w:tcPr>
            <w:tcW w:w="631" w:type="dxa"/>
          </w:tcPr>
          <w:p>
            <w:pPr>
              <w:pStyle w:val="TableParagraph"/>
              <w:spacing w:before="151"/>
              <w:ind w:left="12"/>
              <w:rPr>
                <w:sz w:val="18"/>
              </w:rPr>
            </w:pPr>
            <w:r>
              <w:rPr>
                <w:sz w:val="18"/>
              </w:rPr>
              <w:t>N</w:t>
            </w:r>
          </w:p>
        </w:tc>
        <w:tc>
          <w:tcPr>
            <w:tcW w:w="518" w:type="dxa"/>
          </w:tcPr>
          <w:p>
            <w:pPr>
              <w:pStyle w:val="TableParagraph"/>
              <w:spacing w:before="151"/>
              <w:ind w:left="13"/>
              <w:rPr>
                <w:sz w:val="18"/>
              </w:rPr>
            </w:pPr>
            <w:r>
              <w:rPr>
                <w:sz w:val="18"/>
              </w:rPr>
              <w:t>-</w:t>
            </w:r>
          </w:p>
        </w:tc>
        <w:tc>
          <w:tcPr>
            <w:tcW w:w="794" w:type="dxa"/>
          </w:tcPr>
          <w:p>
            <w:pPr>
              <w:pStyle w:val="TableParagraph"/>
              <w:spacing w:before="151"/>
              <w:ind w:left="238" w:right="224"/>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15</w:t>
            </w:r>
          </w:p>
        </w:tc>
        <w:tc>
          <w:tcPr>
            <w:tcW w:w="1219" w:type="dxa"/>
          </w:tcPr>
          <w:p>
            <w:pPr>
              <w:pStyle w:val="TableParagraph"/>
              <w:jc w:val="left"/>
              <w:rPr>
                <w:sz w:val="18"/>
              </w:rPr>
            </w:pPr>
            <w:r>
              <w:rPr>
                <w:spacing w:val="-2"/>
                <w:sz w:val="18"/>
              </w:rPr>
              <w:t>ALIQ_ST</w:t>
            </w:r>
          </w:p>
        </w:tc>
        <w:tc>
          <w:tcPr>
            <w:tcW w:w="6299" w:type="dxa"/>
          </w:tcPr>
          <w:p>
            <w:pPr>
              <w:pStyle w:val="TableParagraph"/>
              <w:jc w:val="left"/>
              <w:rPr>
                <w:sz w:val="18"/>
              </w:rPr>
            </w:pPr>
            <w:r>
              <w:rPr>
                <w:sz w:val="18"/>
              </w:rPr>
              <w:t>Alíquota</w:t>
            </w:r>
            <w:r>
              <w:rPr>
                <w:spacing w:val="-3"/>
                <w:sz w:val="18"/>
              </w:rPr>
              <w:t> </w:t>
            </w:r>
            <w:r>
              <w:rPr>
                <w:sz w:val="18"/>
              </w:rPr>
              <w:t>do ICMS da</w:t>
            </w:r>
            <w:r>
              <w:rPr>
                <w:spacing w:val="-2"/>
                <w:sz w:val="18"/>
              </w:rPr>
              <w:t> </w:t>
            </w:r>
            <w:r>
              <w:rPr>
                <w:sz w:val="18"/>
              </w:rPr>
              <w:t>substituição tributária</w:t>
            </w:r>
            <w:r>
              <w:rPr>
                <w:spacing w:val="-3"/>
                <w:sz w:val="18"/>
              </w:rPr>
              <w:t> </w:t>
            </w:r>
            <w:r>
              <w:rPr>
                <w:sz w:val="18"/>
              </w:rPr>
              <w:t>na</w:t>
            </w:r>
            <w:r>
              <w:rPr>
                <w:spacing w:val="-2"/>
                <w:sz w:val="18"/>
              </w:rPr>
              <w:t> </w:t>
            </w:r>
            <w:r>
              <w:rPr>
                <w:sz w:val="18"/>
              </w:rPr>
              <w:t>unidade</w:t>
            </w:r>
            <w:r>
              <w:rPr>
                <w:spacing w:val="-4"/>
                <w:sz w:val="18"/>
              </w:rPr>
              <w:t> </w:t>
            </w:r>
            <w:r>
              <w:rPr>
                <w:sz w:val="18"/>
              </w:rPr>
              <w:t>da</w:t>
            </w:r>
            <w:r>
              <w:rPr>
                <w:spacing w:val="-1"/>
                <w:sz w:val="18"/>
              </w:rPr>
              <w:t> </w:t>
            </w:r>
            <w:r>
              <w:rPr>
                <w:sz w:val="18"/>
              </w:rPr>
              <w:t>federação de</w:t>
            </w:r>
            <w:r>
              <w:rPr>
                <w:spacing w:val="-1"/>
                <w:sz w:val="18"/>
              </w:rPr>
              <w:t> </w:t>
            </w:r>
            <w:r>
              <w:rPr>
                <w:spacing w:val="-2"/>
                <w:sz w:val="18"/>
              </w:rPr>
              <w:t>destino</w:t>
            </w:r>
          </w:p>
        </w:tc>
        <w:tc>
          <w:tcPr>
            <w:tcW w:w="631" w:type="dxa"/>
          </w:tcPr>
          <w:p>
            <w:pPr>
              <w:pStyle w:val="TableParagraph"/>
              <w:ind w:left="12"/>
              <w:rPr>
                <w:sz w:val="18"/>
              </w:rPr>
            </w:pPr>
            <w:r>
              <w:rPr>
                <w:sz w:val="18"/>
              </w:rPr>
              <w:t>N</w:t>
            </w:r>
          </w:p>
        </w:tc>
        <w:tc>
          <w:tcPr>
            <w:tcW w:w="518" w:type="dxa"/>
          </w:tcPr>
          <w:p>
            <w:pPr>
              <w:pStyle w:val="TableParagraph"/>
              <w:ind w:left="69" w:right="53"/>
              <w:rPr>
                <w:sz w:val="18"/>
              </w:rPr>
            </w:pPr>
            <w:r>
              <w:rPr>
                <w:spacing w:val="-5"/>
                <w:sz w:val="18"/>
              </w:rPr>
              <w:t>006</w:t>
            </w:r>
          </w:p>
        </w:tc>
        <w:tc>
          <w:tcPr>
            <w:tcW w:w="794" w:type="dxa"/>
          </w:tcPr>
          <w:p>
            <w:pPr>
              <w:pStyle w:val="TableParagraph"/>
              <w:ind w:left="238" w:right="224"/>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16</w:t>
            </w:r>
          </w:p>
        </w:tc>
        <w:tc>
          <w:tcPr>
            <w:tcW w:w="1219" w:type="dxa"/>
          </w:tcPr>
          <w:p>
            <w:pPr>
              <w:pStyle w:val="TableParagraph"/>
              <w:jc w:val="left"/>
              <w:rPr>
                <w:sz w:val="18"/>
              </w:rPr>
            </w:pPr>
            <w:r>
              <w:rPr>
                <w:spacing w:val="-2"/>
                <w:sz w:val="18"/>
              </w:rPr>
              <w:t>VL_ICMS_ST</w:t>
            </w:r>
          </w:p>
        </w:tc>
        <w:tc>
          <w:tcPr>
            <w:tcW w:w="6299" w:type="dxa"/>
          </w:tcPr>
          <w:p>
            <w:pPr>
              <w:pStyle w:val="TableParagraph"/>
              <w:jc w:val="left"/>
              <w:rPr>
                <w:sz w:val="18"/>
              </w:rPr>
            </w:pPr>
            <w:r>
              <w:rPr>
                <w:sz w:val="18"/>
              </w:rPr>
              <w:t>Valor</w:t>
            </w:r>
            <w:r>
              <w:rPr>
                <w:spacing w:val="-6"/>
                <w:sz w:val="18"/>
              </w:rPr>
              <w:t> </w:t>
            </w:r>
            <w:r>
              <w:rPr>
                <w:sz w:val="18"/>
              </w:rPr>
              <w:t>do</w:t>
            </w:r>
            <w:r>
              <w:rPr>
                <w:spacing w:val="-4"/>
                <w:sz w:val="18"/>
              </w:rPr>
              <w:t> </w:t>
            </w:r>
            <w:r>
              <w:rPr>
                <w:sz w:val="18"/>
              </w:rPr>
              <w:t>ICMS</w:t>
            </w:r>
            <w:r>
              <w:rPr>
                <w:spacing w:val="-5"/>
                <w:sz w:val="18"/>
              </w:rPr>
              <w:t> </w:t>
            </w:r>
            <w:r>
              <w:rPr>
                <w:sz w:val="18"/>
              </w:rPr>
              <w:t>referente</w:t>
            </w:r>
            <w:r>
              <w:rPr>
                <w:spacing w:val="-5"/>
                <w:sz w:val="18"/>
              </w:rPr>
              <w:t> </w:t>
            </w:r>
            <w:r>
              <w:rPr>
                <w:sz w:val="18"/>
              </w:rPr>
              <w:t>à</w:t>
            </w:r>
            <w:r>
              <w:rPr>
                <w:spacing w:val="-5"/>
                <w:sz w:val="18"/>
              </w:rPr>
              <w:t> </w:t>
            </w:r>
            <w:r>
              <w:rPr>
                <w:sz w:val="18"/>
              </w:rPr>
              <w:t>substituição</w:t>
            </w:r>
            <w:r>
              <w:rPr>
                <w:spacing w:val="-4"/>
                <w:sz w:val="18"/>
              </w:rPr>
              <w:t> </w:t>
            </w:r>
            <w:r>
              <w:rPr>
                <w:spacing w:val="-2"/>
                <w:sz w:val="18"/>
              </w:rPr>
              <w:t>tributária</w:t>
            </w:r>
          </w:p>
        </w:tc>
        <w:tc>
          <w:tcPr>
            <w:tcW w:w="631" w:type="dxa"/>
          </w:tcPr>
          <w:p>
            <w:pPr>
              <w:pStyle w:val="TableParagraph"/>
              <w:ind w:left="12"/>
              <w:rPr>
                <w:sz w:val="18"/>
              </w:rPr>
            </w:pPr>
            <w:r>
              <w:rPr>
                <w:sz w:val="18"/>
              </w:rPr>
              <w:t>N</w:t>
            </w:r>
          </w:p>
        </w:tc>
        <w:tc>
          <w:tcPr>
            <w:tcW w:w="518" w:type="dxa"/>
          </w:tcPr>
          <w:p>
            <w:pPr>
              <w:pStyle w:val="TableParagraph"/>
              <w:ind w:left="13"/>
              <w:rPr>
                <w:sz w:val="18"/>
              </w:rPr>
            </w:pPr>
            <w:r>
              <w:rPr>
                <w:sz w:val="18"/>
              </w:rPr>
              <w:t>-</w:t>
            </w:r>
          </w:p>
        </w:tc>
        <w:tc>
          <w:tcPr>
            <w:tcW w:w="794" w:type="dxa"/>
          </w:tcPr>
          <w:p>
            <w:pPr>
              <w:pStyle w:val="TableParagraph"/>
              <w:ind w:left="238" w:right="224"/>
              <w:rPr>
                <w:sz w:val="18"/>
              </w:rPr>
            </w:pPr>
            <w:r>
              <w:rPr>
                <w:spacing w:val="-5"/>
                <w:sz w:val="18"/>
              </w:rPr>
              <w:t>02</w:t>
            </w:r>
          </w:p>
        </w:tc>
      </w:tr>
      <w:tr>
        <w:trPr>
          <w:trHeight w:val="779" w:hRule="atLeast"/>
        </w:trPr>
        <w:tc>
          <w:tcPr>
            <w:tcW w:w="449" w:type="dxa"/>
          </w:tcPr>
          <w:p>
            <w:pPr>
              <w:pStyle w:val="TableParagraph"/>
              <w:spacing w:before="6"/>
              <w:ind w:left="0"/>
              <w:jc w:val="left"/>
              <w:rPr>
                <w:sz w:val="24"/>
              </w:rPr>
            </w:pPr>
          </w:p>
          <w:p>
            <w:pPr>
              <w:pStyle w:val="TableParagraph"/>
              <w:spacing w:before="1"/>
              <w:ind w:left="37" w:right="26"/>
              <w:rPr>
                <w:sz w:val="18"/>
              </w:rPr>
            </w:pPr>
            <w:r>
              <w:rPr>
                <w:spacing w:val="-5"/>
                <w:sz w:val="18"/>
              </w:rPr>
              <w:t>17</w:t>
            </w:r>
          </w:p>
        </w:tc>
        <w:tc>
          <w:tcPr>
            <w:tcW w:w="1219" w:type="dxa"/>
          </w:tcPr>
          <w:p>
            <w:pPr>
              <w:pStyle w:val="TableParagraph"/>
              <w:spacing w:before="6"/>
              <w:ind w:left="0"/>
              <w:jc w:val="left"/>
              <w:rPr>
                <w:sz w:val="24"/>
              </w:rPr>
            </w:pPr>
          </w:p>
          <w:p>
            <w:pPr>
              <w:pStyle w:val="TableParagraph"/>
              <w:spacing w:before="1"/>
              <w:jc w:val="left"/>
              <w:rPr>
                <w:sz w:val="18"/>
              </w:rPr>
            </w:pPr>
            <w:r>
              <w:rPr>
                <w:spacing w:val="-2"/>
                <w:sz w:val="18"/>
              </w:rPr>
              <w:t>IND_REC</w:t>
            </w:r>
          </w:p>
        </w:tc>
        <w:tc>
          <w:tcPr>
            <w:tcW w:w="6299" w:type="dxa"/>
          </w:tcPr>
          <w:p>
            <w:pPr>
              <w:pStyle w:val="TableParagraph"/>
              <w:jc w:val="left"/>
              <w:rPr>
                <w:sz w:val="18"/>
              </w:rPr>
            </w:pPr>
            <w:r>
              <w:rPr>
                <w:sz w:val="18"/>
              </w:rPr>
              <w:t>Indicador</w:t>
            </w:r>
            <w:r>
              <w:rPr>
                <w:spacing w:val="-1"/>
                <w:sz w:val="18"/>
              </w:rPr>
              <w:t> </w:t>
            </w:r>
            <w:r>
              <w:rPr>
                <w:sz w:val="18"/>
              </w:rPr>
              <w:t>do tipo</w:t>
            </w:r>
            <w:r>
              <w:rPr>
                <w:spacing w:val="-2"/>
                <w:sz w:val="18"/>
              </w:rPr>
              <w:t> </w:t>
            </w:r>
            <w:r>
              <w:rPr>
                <w:sz w:val="18"/>
              </w:rPr>
              <w:t>de</w:t>
            </w:r>
            <w:r>
              <w:rPr>
                <w:spacing w:val="-1"/>
                <w:sz w:val="18"/>
              </w:rPr>
              <w:t> </w:t>
            </w:r>
            <w:r>
              <w:rPr>
                <w:spacing w:val="-2"/>
                <w:sz w:val="18"/>
              </w:rPr>
              <w:t>receita:</w:t>
            </w:r>
          </w:p>
          <w:p>
            <w:pPr>
              <w:pStyle w:val="TableParagraph"/>
              <w:numPr>
                <w:ilvl w:val="0"/>
                <w:numId w:val="68"/>
              </w:numPr>
              <w:tabs>
                <w:tab w:pos="223" w:val="left" w:leader="none"/>
              </w:tabs>
              <w:spacing w:line="240" w:lineRule="auto" w:before="26" w:after="0"/>
              <w:ind w:left="223" w:right="0" w:hanging="195"/>
              <w:jc w:val="left"/>
              <w:rPr>
                <w:sz w:val="18"/>
              </w:rPr>
            </w:pPr>
            <w:r>
              <w:rPr>
                <w:sz w:val="18"/>
              </w:rPr>
              <w:t>Receita</w:t>
            </w:r>
            <w:r>
              <w:rPr>
                <w:spacing w:val="-6"/>
                <w:sz w:val="18"/>
              </w:rPr>
              <w:t> </w:t>
            </w:r>
            <w:r>
              <w:rPr>
                <w:spacing w:val="-2"/>
                <w:sz w:val="18"/>
              </w:rPr>
              <w:t>própria</w:t>
            </w:r>
          </w:p>
          <w:p>
            <w:pPr>
              <w:pStyle w:val="TableParagraph"/>
              <w:numPr>
                <w:ilvl w:val="0"/>
                <w:numId w:val="68"/>
              </w:numPr>
              <w:tabs>
                <w:tab w:pos="223" w:val="left" w:leader="none"/>
              </w:tabs>
              <w:spacing w:line="240" w:lineRule="auto" w:before="28" w:after="0"/>
              <w:ind w:left="223" w:right="0" w:hanging="195"/>
              <w:jc w:val="left"/>
              <w:rPr>
                <w:sz w:val="18"/>
              </w:rPr>
            </w:pPr>
            <w:r>
              <w:rPr>
                <w:sz w:val="18"/>
              </w:rPr>
              <w:t>Receita</w:t>
            </w:r>
            <w:r>
              <w:rPr>
                <w:spacing w:val="-2"/>
                <w:sz w:val="18"/>
              </w:rPr>
              <w:t> </w:t>
            </w:r>
            <w:r>
              <w:rPr>
                <w:sz w:val="18"/>
              </w:rPr>
              <w:t>de</w:t>
            </w:r>
            <w:r>
              <w:rPr>
                <w:spacing w:val="-2"/>
                <w:sz w:val="18"/>
              </w:rPr>
              <w:t> terceiros</w:t>
            </w:r>
          </w:p>
        </w:tc>
        <w:tc>
          <w:tcPr>
            <w:tcW w:w="631" w:type="dxa"/>
          </w:tcPr>
          <w:p>
            <w:pPr>
              <w:pStyle w:val="TableParagraph"/>
              <w:spacing w:before="6"/>
              <w:ind w:left="0"/>
              <w:jc w:val="left"/>
              <w:rPr>
                <w:sz w:val="24"/>
              </w:rPr>
            </w:pPr>
          </w:p>
          <w:p>
            <w:pPr>
              <w:pStyle w:val="TableParagraph"/>
              <w:spacing w:before="1"/>
              <w:ind w:left="12"/>
              <w:rPr>
                <w:sz w:val="18"/>
              </w:rPr>
            </w:pPr>
            <w:r>
              <w:rPr>
                <w:sz w:val="18"/>
              </w:rPr>
              <w:t>C</w:t>
            </w:r>
          </w:p>
        </w:tc>
        <w:tc>
          <w:tcPr>
            <w:tcW w:w="518" w:type="dxa"/>
          </w:tcPr>
          <w:p>
            <w:pPr>
              <w:pStyle w:val="TableParagraph"/>
              <w:spacing w:before="6"/>
              <w:ind w:left="0"/>
              <w:jc w:val="left"/>
              <w:rPr>
                <w:sz w:val="24"/>
              </w:rPr>
            </w:pPr>
          </w:p>
          <w:p>
            <w:pPr>
              <w:pStyle w:val="TableParagraph"/>
              <w:spacing w:before="1"/>
              <w:ind w:left="69" w:right="53"/>
              <w:rPr>
                <w:sz w:val="18"/>
              </w:rPr>
            </w:pPr>
            <w:r>
              <w:rPr>
                <w:spacing w:val="-4"/>
                <w:sz w:val="18"/>
              </w:rPr>
              <w:t>001*</w:t>
            </w:r>
          </w:p>
        </w:tc>
        <w:tc>
          <w:tcPr>
            <w:tcW w:w="794" w:type="dxa"/>
          </w:tcPr>
          <w:p>
            <w:pPr>
              <w:pStyle w:val="TableParagraph"/>
              <w:spacing w:before="6"/>
              <w:ind w:left="0"/>
              <w:jc w:val="left"/>
              <w:rPr>
                <w:sz w:val="24"/>
              </w:rPr>
            </w:pPr>
          </w:p>
          <w:p>
            <w:pPr>
              <w:pStyle w:val="TableParagraph"/>
              <w:spacing w:before="1"/>
              <w:ind w:left="12"/>
              <w:rPr>
                <w:sz w:val="18"/>
              </w:rPr>
            </w:pPr>
            <w:r>
              <w:rPr>
                <w:sz w:val="18"/>
              </w:rPr>
              <w:t>-</w:t>
            </w:r>
          </w:p>
        </w:tc>
      </w:tr>
      <w:tr>
        <w:trPr>
          <w:trHeight w:val="515" w:hRule="atLeast"/>
        </w:trPr>
        <w:tc>
          <w:tcPr>
            <w:tcW w:w="449" w:type="dxa"/>
          </w:tcPr>
          <w:p>
            <w:pPr>
              <w:pStyle w:val="TableParagraph"/>
              <w:spacing w:before="151"/>
              <w:ind w:left="37" w:right="26"/>
              <w:rPr>
                <w:sz w:val="18"/>
              </w:rPr>
            </w:pPr>
            <w:r>
              <w:rPr>
                <w:spacing w:val="-5"/>
                <w:sz w:val="18"/>
              </w:rPr>
              <w:t>18</w:t>
            </w:r>
          </w:p>
        </w:tc>
        <w:tc>
          <w:tcPr>
            <w:tcW w:w="1219" w:type="dxa"/>
          </w:tcPr>
          <w:p>
            <w:pPr>
              <w:pStyle w:val="TableParagraph"/>
              <w:spacing w:before="151"/>
              <w:jc w:val="left"/>
              <w:rPr>
                <w:sz w:val="18"/>
              </w:rPr>
            </w:pPr>
            <w:r>
              <w:rPr>
                <w:spacing w:val="-2"/>
                <w:sz w:val="18"/>
              </w:rPr>
              <w:t>COD_PART</w:t>
            </w:r>
          </w:p>
        </w:tc>
        <w:tc>
          <w:tcPr>
            <w:tcW w:w="6299" w:type="dxa"/>
          </w:tcPr>
          <w:p>
            <w:pPr>
              <w:pStyle w:val="TableParagraph"/>
              <w:spacing w:before="45"/>
              <w:jc w:val="left"/>
              <w:rPr>
                <w:sz w:val="18"/>
              </w:rPr>
            </w:pPr>
            <w:r>
              <w:rPr>
                <w:sz w:val="18"/>
              </w:rPr>
              <w:t>Código</w:t>
            </w:r>
            <w:r>
              <w:rPr>
                <w:spacing w:val="40"/>
                <w:sz w:val="18"/>
              </w:rPr>
              <w:t> </w:t>
            </w:r>
            <w:r>
              <w:rPr>
                <w:sz w:val="18"/>
              </w:rPr>
              <w:t>do</w:t>
            </w:r>
            <w:r>
              <w:rPr>
                <w:spacing w:val="40"/>
                <w:sz w:val="18"/>
              </w:rPr>
              <w:t> </w:t>
            </w:r>
            <w:r>
              <w:rPr>
                <w:sz w:val="18"/>
              </w:rPr>
              <w:t>participante</w:t>
            </w:r>
            <w:r>
              <w:rPr>
                <w:spacing w:val="40"/>
                <w:sz w:val="18"/>
              </w:rPr>
              <w:t> </w:t>
            </w:r>
            <w:r>
              <w:rPr>
                <w:sz w:val="18"/>
              </w:rPr>
              <w:t>receptor</w:t>
            </w:r>
            <w:r>
              <w:rPr>
                <w:spacing w:val="40"/>
                <w:sz w:val="18"/>
              </w:rPr>
              <w:t> </w:t>
            </w:r>
            <w:r>
              <w:rPr>
                <w:sz w:val="18"/>
              </w:rPr>
              <w:t>da</w:t>
            </w:r>
            <w:r>
              <w:rPr>
                <w:spacing w:val="40"/>
                <w:sz w:val="18"/>
              </w:rPr>
              <w:t> </w:t>
            </w:r>
            <w:r>
              <w:rPr>
                <w:sz w:val="18"/>
              </w:rPr>
              <w:t>receita,</w:t>
            </w:r>
            <w:r>
              <w:rPr>
                <w:spacing w:val="40"/>
                <w:sz w:val="18"/>
              </w:rPr>
              <w:t> </w:t>
            </w:r>
            <w:r>
              <w:rPr>
                <w:sz w:val="18"/>
              </w:rPr>
              <w:t>terceiro</w:t>
            </w:r>
            <w:r>
              <w:rPr>
                <w:spacing w:val="40"/>
                <w:sz w:val="18"/>
              </w:rPr>
              <w:t> </w:t>
            </w:r>
            <w:r>
              <w:rPr>
                <w:sz w:val="18"/>
              </w:rPr>
              <w:t>da</w:t>
            </w:r>
            <w:r>
              <w:rPr>
                <w:spacing w:val="40"/>
                <w:sz w:val="18"/>
              </w:rPr>
              <w:t> </w:t>
            </w:r>
            <w:r>
              <w:rPr>
                <w:sz w:val="18"/>
              </w:rPr>
              <w:t>operação</w:t>
            </w:r>
            <w:r>
              <w:rPr>
                <w:spacing w:val="40"/>
                <w:sz w:val="18"/>
              </w:rPr>
              <w:t> </w:t>
            </w:r>
            <w:r>
              <w:rPr>
                <w:sz w:val="18"/>
              </w:rPr>
              <w:t>(campo</w:t>
            </w:r>
            <w:r>
              <w:rPr>
                <w:spacing w:val="40"/>
                <w:sz w:val="18"/>
              </w:rPr>
              <w:t> </w:t>
            </w:r>
            <w:r>
              <w:rPr>
                <w:sz w:val="18"/>
              </w:rPr>
              <w:t>02</w:t>
            </w:r>
            <w:r>
              <w:rPr>
                <w:spacing w:val="40"/>
                <w:sz w:val="18"/>
              </w:rPr>
              <w:t> </w:t>
            </w:r>
            <w:r>
              <w:rPr>
                <w:sz w:val="18"/>
              </w:rPr>
              <w:t>do Registro 0150)</w:t>
            </w:r>
          </w:p>
        </w:tc>
        <w:tc>
          <w:tcPr>
            <w:tcW w:w="631" w:type="dxa"/>
          </w:tcPr>
          <w:p>
            <w:pPr>
              <w:pStyle w:val="TableParagraph"/>
              <w:spacing w:before="151"/>
              <w:ind w:left="12"/>
              <w:rPr>
                <w:sz w:val="18"/>
              </w:rPr>
            </w:pPr>
            <w:r>
              <w:rPr>
                <w:sz w:val="18"/>
              </w:rPr>
              <w:t>C</w:t>
            </w:r>
          </w:p>
        </w:tc>
        <w:tc>
          <w:tcPr>
            <w:tcW w:w="518" w:type="dxa"/>
          </w:tcPr>
          <w:p>
            <w:pPr>
              <w:pStyle w:val="TableParagraph"/>
              <w:spacing w:before="170"/>
              <w:ind w:left="126" w:right="53"/>
              <w:rPr>
                <w:sz w:val="18"/>
              </w:rPr>
            </w:pPr>
            <w:r>
              <w:rPr>
                <w:spacing w:val="-5"/>
                <w:sz w:val="18"/>
              </w:rPr>
              <w:t>060</w:t>
            </w:r>
          </w:p>
        </w:tc>
        <w:tc>
          <w:tcPr>
            <w:tcW w:w="794" w:type="dxa"/>
          </w:tcPr>
          <w:p>
            <w:pPr>
              <w:pStyle w:val="TableParagraph"/>
              <w:spacing w:before="0"/>
              <w:ind w:left="0"/>
              <w:jc w:val="left"/>
              <w:rPr>
                <w:sz w:val="18"/>
              </w:rPr>
            </w:pPr>
          </w:p>
        </w:tc>
      </w:tr>
      <w:tr>
        <w:trPr>
          <w:trHeight w:val="309" w:hRule="atLeast"/>
        </w:trPr>
        <w:tc>
          <w:tcPr>
            <w:tcW w:w="449" w:type="dxa"/>
          </w:tcPr>
          <w:p>
            <w:pPr>
              <w:pStyle w:val="TableParagraph"/>
              <w:spacing w:before="48"/>
              <w:ind w:left="37" w:right="26"/>
              <w:rPr>
                <w:sz w:val="18"/>
              </w:rPr>
            </w:pPr>
            <w:r>
              <w:rPr>
                <w:spacing w:val="-5"/>
                <w:sz w:val="18"/>
              </w:rPr>
              <w:t>19</w:t>
            </w:r>
          </w:p>
        </w:tc>
        <w:tc>
          <w:tcPr>
            <w:tcW w:w="1219" w:type="dxa"/>
          </w:tcPr>
          <w:p>
            <w:pPr>
              <w:pStyle w:val="TableParagraph"/>
              <w:spacing w:before="48"/>
              <w:jc w:val="left"/>
              <w:rPr>
                <w:sz w:val="18"/>
              </w:rPr>
            </w:pPr>
            <w:r>
              <w:rPr>
                <w:spacing w:val="-2"/>
                <w:sz w:val="18"/>
              </w:rPr>
              <w:t>VL_PIS</w:t>
            </w:r>
          </w:p>
        </w:tc>
        <w:tc>
          <w:tcPr>
            <w:tcW w:w="6299" w:type="dxa"/>
          </w:tcPr>
          <w:p>
            <w:pPr>
              <w:pStyle w:val="TableParagraph"/>
              <w:spacing w:before="48"/>
              <w:jc w:val="left"/>
              <w:rPr>
                <w:sz w:val="18"/>
              </w:rPr>
            </w:pPr>
            <w:r>
              <w:rPr>
                <w:sz w:val="18"/>
              </w:rPr>
              <w:t>Valor</w:t>
            </w:r>
            <w:r>
              <w:rPr>
                <w:spacing w:val="-13"/>
                <w:sz w:val="18"/>
              </w:rPr>
              <w:t> </w:t>
            </w:r>
            <w:r>
              <w:rPr>
                <w:sz w:val="18"/>
              </w:rPr>
              <w:t>do</w:t>
            </w:r>
            <w:r>
              <w:rPr>
                <w:spacing w:val="-10"/>
                <w:sz w:val="18"/>
              </w:rPr>
              <w:t> </w:t>
            </w:r>
            <w:r>
              <w:rPr>
                <w:spacing w:val="-5"/>
                <w:sz w:val="18"/>
              </w:rPr>
              <w:t>PIS</w:t>
            </w:r>
          </w:p>
        </w:tc>
        <w:tc>
          <w:tcPr>
            <w:tcW w:w="631" w:type="dxa"/>
          </w:tcPr>
          <w:p>
            <w:pPr>
              <w:pStyle w:val="TableParagraph"/>
              <w:spacing w:before="48"/>
              <w:ind w:left="12"/>
              <w:rPr>
                <w:sz w:val="18"/>
              </w:rPr>
            </w:pPr>
            <w:r>
              <w:rPr>
                <w:sz w:val="18"/>
              </w:rPr>
              <w:t>N</w:t>
            </w:r>
          </w:p>
        </w:tc>
        <w:tc>
          <w:tcPr>
            <w:tcW w:w="518" w:type="dxa"/>
          </w:tcPr>
          <w:p>
            <w:pPr>
              <w:pStyle w:val="TableParagraph"/>
              <w:spacing w:before="48"/>
              <w:ind w:left="13"/>
              <w:rPr>
                <w:sz w:val="18"/>
              </w:rPr>
            </w:pPr>
            <w:r>
              <w:rPr>
                <w:sz w:val="18"/>
              </w:rPr>
              <w:t>-</w:t>
            </w:r>
          </w:p>
        </w:tc>
        <w:tc>
          <w:tcPr>
            <w:tcW w:w="794" w:type="dxa"/>
          </w:tcPr>
          <w:p>
            <w:pPr>
              <w:pStyle w:val="TableParagraph"/>
              <w:spacing w:before="48"/>
              <w:ind w:left="238" w:right="224"/>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20</w:t>
            </w:r>
          </w:p>
        </w:tc>
        <w:tc>
          <w:tcPr>
            <w:tcW w:w="1219" w:type="dxa"/>
          </w:tcPr>
          <w:p>
            <w:pPr>
              <w:pStyle w:val="TableParagraph"/>
              <w:jc w:val="left"/>
              <w:rPr>
                <w:sz w:val="18"/>
              </w:rPr>
            </w:pPr>
            <w:r>
              <w:rPr>
                <w:spacing w:val="-2"/>
                <w:sz w:val="18"/>
              </w:rPr>
              <w:t>VL_COFINS</w:t>
            </w:r>
          </w:p>
        </w:tc>
        <w:tc>
          <w:tcPr>
            <w:tcW w:w="6299" w:type="dxa"/>
          </w:tcPr>
          <w:p>
            <w:pPr>
              <w:pStyle w:val="TableParagraph"/>
              <w:jc w:val="left"/>
              <w:rPr>
                <w:sz w:val="18"/>
              </w:rPr>
            </w:pPr>
            <w:r>
              <w:rPr>
                <w:sz w:val="18"/>
              </w:rPr>
              <w:t>Valor</w:t>
            </w:r>
            <w:r>
              <w:rPr>
                <w:spacing w:val="-10"/>
                <w:sz w:val="18"/>
              </w:rPr>
              <w:t> </w:t>
            </w:r>
            <w:r>
              <w:rPr>
                <w:sz w:val="18"/>
              </w:rPr>
              <w:t>da</w:t>
            </w:r>
            <w:r>
              <w:rPr>
                <w:spacing w:val="-10"/>
                <w:sz w:val="18"/>
              </w:rPr>
              <w:t> </w:t>
            </w:r>
            <w:r>
              <w:rPr>
                <w:spacing w:val="-2"/>
                <w:sz w:val="18"/>
              </w:rPr>
              <w:t>COFINS</w:t>
            </w:r>
          </w:p>
        </w:tc>
        <w:tc>
          <w:tcPr>
            <w:tcW w:w="631" w:type="dxa"/>
          </w:tcPr>
          <w:p>
            <w:pPr>
              <w:pStyle w:val="TableParagraph"/>
              <w:ind w:left="12"/>
              <w:rPr>
                <w:sz w:val="18"/>
              </w:rPr>
            </w:pPr>
            <w:r>
              <w:rPr>
                <w:sz w:val="18"/>
              </w:rPr>
              <w:t>N</w:t>
            </w:r>
          </w:p>
        </w:tc>
        <w:tc>
          <w:tcPr>
            <w:tcW w:w="518" w:type="dxa"/>
          </w:tcPr>
          <w:p>
            <w:pPr>
              <w:pStyle w:val="TableParagraph"/>
              <w:ind w:left="13"/>
              <w:rPr>
                <w:sz w:val="18"/>
              </w:rPr>
            </w:pPr>
            <w:r>
              <w:rPr>
                <w:sz w:val="18"/>
              </w:rPr>
              <w:t>-</w:t>
            </w:r>
          </w:p>
        </w:tc>
        <w:tc>
          <w:tcPr>
            <w:tcW w:w="794" w:type="dxa"/>
          </w:tcPr>
          <w:p>
            <w:pPr>
              <w:pStyle w:val="TableParagraph"/>
              <w:ind w:left="238" w:right="224"/>
              <w:rPr>
                <w:sz w:val="18"/>
              </w:rPr>
            </w:pPr>
            <w:r>
              <w:rPr>
                <w:spacing w:val="-5"/>
                <w:sz w:val="18"/>
              </w:rPr>
              <w:t>02</w:t>
            </w:r>
          </w:p>
        </w:tc>
      </w:tr>
      <w:tr>
        <w:trPr>
          <w:trHeight w:val="309" w:hRule="atLeast"/>
        </w:trPr>
        <w:tc>
          <w:tcPr>
            <w:tcW w:w="449" w:type="dxa"/>
          </w:tcPr>
          <w:p>
            <w:pPr>
              <w:pStyle w:val="TableParagraph"/>
              <w:spacing w:before="45"/>
              <w:ind w:left="37" w:right="26"/>
              <w:rPr>
                <w:sz w:val="18"/>
              </w:rPr>
            </w:pPr>
            <w:r>
              <w:rPr>
                <w:spacing w:val="-5"/>
                <w:sz w:val="18"/>
              </w:rPr>
              <w:t>21</w:t>
            </w:r>
          </w:p>
        </w:tc>
        <w:tc>
          <w:tcPr>
            <w:tcW w:w="1219" w:type="dxa"/>
          </w:tcPr>
          <w:p>
            <w:pPr>
              <w:pStyle w:val="TableParagraph"/>
              <w:spacing w:before="45"/>
              <w:jc w:val="left"/>
              <w:rPr>
                <w:sz w:val="18"/>
              </w:rPr>
            </w:pPr>
            <w:r>
              <w:rPr>
                <w:spacing w:val="-2"/>
                <w:sz w:val="18"/>
              </w:rPr>
              <w:t>COD_CTA</w:t>
            </w:r>
          </w:p>
        </w:tc>
        <w:tc>
          <w:tcPr>
            <w:tcW w:w="6299" w:type="dxa"/>
          </w:tcPr>
          <w:p>
            <w:pPr>
              <w:pStyle w:val="TableParagraph"/>
              <w:spacing w:before="45"/>
              <w:jc w:val="left"/>
              <w:rPr>
                <w:sz w:val="18"/>
              </w:rPr>
            </w:pPr>
            <w:r>
              <w:rPr>
                <w:sz w:val="18"/>
              </w:rPr>
              <w:t>Código</w:t>
            </w:r>
            <w:r>
              <w:rPr>
                <w:spacing w:val="-3"/>
                <w:sz w:val="18"/>
              </w:rPr>
              <w:t> </w:t>
            </w:r>
            <w:r>
              <w:rPr>
                <w:sz w:val="18"/>
              </w:rPr>
              <w:t>da</w:t>
            </w:r>
            <w:r>
              <w:rPr>
                <w:spacing w:val="-2"/>
                <w:sz w:val="18"/>
              </w:rPr>
              <w:t> </w:t>
            </w:r>
            <w:r>
              <w:rPr>
                <w:sz w:val="18"/>
              </w:rPr>
              <w:t>conta</w:t>
            </w:r>
            <w:r>
              <w:rPr>
                <w:spacing w:val="-2"/>
                <w:sz w:val="18"/>
              </w:rPr>
              <w:t> </w:t>
            </w:r>
            <w:r>
              <w:rPr>
                <w:sz w:val="18"/>
              </w:rPr>
              <w:t>analítica</w:t>
            </w:r>
            <w:r>
              <w:rPr>
                <w:spacing w:val="-2"/>
                <w:sz w:val="18"/>
              </w:rPr>
              <w:t> </w:t>
            </w:r>
            <w:r>
              <w:rPr>
                <w:sz w:val="18"/>
              </w:rPr>
              <w:t>contábil</w:t>
            </w:r>
            <w:r>
              <w:rPr>
                <w:spacing w:val="-1"/>
                <w:sz w:val="18"/>
              </w:rPr>
              <w:t> </w:t>
            </w:r>
            <w:r>
              <w:rPr>
                <w:spacing w:val="-2"/>
                <w:sz w:val="18"/>
              </w:rPr>
              <w:t>debitada/creditada</w:t>
            </w:r>
          </w:p>
        </w:tc>
        <w:tc>
          <w:tcPr>
            <w:tcW w:w="631" w:type="dxa"/>
          </w:tcPr>
          <w:p>
            <w:pPr>
              <w:pStyle w:val="TableParagraph"/>
              <w:spacing w:before="45"/>
              <w:ind w:left="12"/>
              <w:rPr>
                <w:sz w:val="18"/>
              </w:rPr>
            </w:pPr>
            <w:r>
              <w:rPr>
                <w:sz w:val="18"/>
              </w:rPr>
              <w:t>C</w:t>
            </w:r>
          </w:p>
        </w:tc>
        <w:tc>
          <w:tcPr>
            <w:tcW w:w="518" w:type="dxa"/>
          </w:tcPr>
          <w:p>
            <w:pPr>
              <w:pStyle w:val="TableParagraph"/>
              <w:spacing w:before="45"/>
              <w:ind w:left="13"/>
              <w:rPr>
                <w:sz w:val="18"/>
              </w:rPr>
            </w:pPr>
            <w:r>
              <w:rPr>
                <w:sz w:val="18"/>
              </w:rPr>
              <w:t>-</w:t>
            </w:r>
          </w:p>
        </w:tc>
        <w:tc>
          <w:tcPr>
            <w:tcW w:w="794" w:type="dxa"/>
          </w:tcPr>
          <w:p>
            <w:pPr>
              <w:pStyle w:val="TableParagraph"/>
              <w:spacing w:before="45"/>
              <w:ind w:left="12"/>
              <w:rPr>
                <w:sz w:val="18"/>
              </w:rPr>
            </w:pPr>
            <w:r>
              <w:rPr>
                <w:sz w:val="18"/>
              </w:rPr>
              <w:t>-</w:t>
            </w:r>
          </w:p>
        </w:tc>
      </w:tr>
    </w:tbl>
    <w:p>
      <w:pPr>
        <w:spacing w:line="288" w:lineRule="auto" w:before="9"/>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rPr>
          <w:sz w:val="18"/>
        </w:rPr>
      </w:pPr>
    </w:p>
    <w:p>
      <w:pPr>
        <w:pStyle w:val="BodyText"/>
        <w:spacing w:before="140"/>
        <w:ind w:left="193" w:right="270"/>
        <w:jc w:val="both"/>
      </w:pPr>
      <w:r>
        <w:rPr>
          <w:b/>
        </w:rPr>
        <w:t>REGISTRO C590: </w:t>
      </w:r>
      <w:r>
        <w:rPr/>
        <w:t>REGISTRO ANALÍTICO DO DOCUMENTO – NOTA FISCAL/CONTA DE ENERGIA ELÉTRICA</w:t>
      </w:r>
      <w:r>
        <w:rPr>
          <w:spacing w:val="-1"/>
        </w:rPr>
        <w:t> </w:t>
      </w:r>
      <w:r>
        <w:rPr/>
        <w:t>(CÓDIGO 06), NOTA</w:t>
      </w:r>
      <w:r>
        <w:rPr>
          <w:spacing w:val="-1"/>
        </w:rPr>
        <w:t> </w:t>
      </w:r>
      <w:r>
        <w:rPr/>
        <w:t>FISCAL DE ENERGIA</w:t>
      </w:r>
      <w:r>
        <w:rPr>
          <w:spacing w:val="-1"/>
        </w:rPr>
        <w:t> </w:t>
      </w:r>
      <w:r>
        <w:rPr/>
        <w:t>ELÉTRICA</w:t>
      </w:r>
      <w:r>
        <w:rPr>
          <w:spacing w:val="-1"/>
        </w:rPr>
        <w:t> </w:t>
      </w:r>
      <w:r>
        <w:rPr/>
        <w:t>ELETRÔNICA – NF3e (CÓDIGO 66), NOTA FISCAL/CONTA DE FORNECIMENTO D'ÁGUA CANALIZADA (CÓDIGO 29) E NOTA FISCAL CONSUMO FORNECIMENTO DE GÁS (CÓDIGO 28).</w:t>
      </w:r>
    </w:p>
    <w:p>
      <w:pPr>
        <w:pStyle w:val="BodyText"/>
        <w:spacing w:before="6"/>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
        <w:gridCol w:w="1471"/>
        <w:gridCol w:w="6172"/>
        <w:gridCol w:w="552"/>
        <w:gridCol w:w="518"/>
        <w:gridCol w:w="794"/>
      </w:tblGrid>
      <w:tr>
        <w:trPr>
          <w:trHeight w:val="318" w:hRule="atLeast"/>
        </w:trPr>
        <w:tc>
          <w:tcPr>
            <w:tcW w:w="403" w:type="dxa"/>
          </w:tcPr>
          <w:p>
            <w:pPr>
              <w:pStyle w:val="TableParagraph"/>
              <w:spacing w:before="57"/>
              <w:ind w:left="94" w:right="82"/>
              <w:rPr>
                <w:sz w:val="18"/>
              </w:rPr>
            </w:pPr>
            <w:r>
              <w:rPr>
                <w:spacing w:val="-5"/>
                <w:sz w:val="18"/>
              </w:rPr>
              <w:t>Nº</w:t>
            </w:r>
          </w:p>
        </w:tc>
        <w:tc>
          <w:tcPr>
            <w:tcW w:w="1471" w:type="dxa"/>
          </w:tcPr>
          <w:p>
            <w:pPr>
              <w:pStyle w:val="TableParagraph"/>
              <w:spacing w:before="57"/>
              <w:jc w:val="left"/>
              <w:rPr>
                <w:sz w:val="18"/>
              </w:rPr>
            </w:pPr>
            <w:r>
              <w:rPr>
                <w:spacing w:val="-2"/>
                <w:sz w:val="18"/>
              </w:rPr>
              <w:t>Campo</w:t>
            </w:r>
          </w:p>
        </w:tc>
        <w:tc>
          <w:tcPr>
            <w:tcW w:w="6172" w:type="dxa"/>
          </w:tcPr>
          <w:p>
            <w:pPr>
              <w:pStyle w:val="TableParagraph"/>
              <w:spacing w:before="57"/>
              <w:jc w:val="left"/>
              <w:rPr>
                <w:sz w:val="18"/>
              </w:rPr>
            </w:pPr>
            <w:r>
              <w:rPr>
                <w:spacing w:val="-2"/>
                <w:sz w:val="18"/>
              </w:rPr>
              <w:t>Descrição</w:t>
            </w:r>
          </w:p>
        </w:tc>
        <w:tc>
          <w:tcPr>
            <w:tcW w:w="552" w:type="dxa"/>
          </w:tcPr>
          <w:p>
            <w:pPr>
              <w:pStyle w:val="TableParagraph"/>
              <w:spacing w:before="57"/>
              <w:ind w:left="84" w:right="71"/>
              <w:rPr>
                <w:sz w:val="18"/>
              </w:rPr>
            </w:pPr>
            <w:r>
              <w:rPr>
                <w:spacing w:val="-4"/>
                <w:sz w:val="18"/>
              </w:rPr>
              <w:t>Tipo</w:t>
            </w:r>
          </w:p>
        </w:tc>
        <w:tc>
          <w:tcPr>
            <w:tcW w:w="518" w:type="dxa"/>
          </w:tcPr>
          <w:p>
            <w:pPr>
              <w:pStyle w:val="TableParagraph"/>
              <w:spacing w:before="57"/>
              <w:ind w:left="65" w:right="53"/>
              <w:rPr>
                <w:sz w:val="18"/>
              </w:rPr>
            </w:pPr>
            <w:r>
              <w:rPr>
                <w:spacing w:val="-5"/>
                <w:sz w:val="18"/>
              </w:rPr>
              <w:t>Tam</w:t>
            </w:r>
          </w:p>
        </w:tc>
        <w:tc>
          <w:tcPr>
            <w:tcW w:w="794" w:type="dxa"/>
          </w:tcPr>
          <w:p>
            <w:pPr>
              <w:pStyle w:val="TableParagraph"/>
              <w:spacing w:before="57"/>
              <w:ind w:left="238" w:right="228"/>
              <w:rPr>
                <w:sz w:val="18"/>
              </w:rPr>
            </w:pPr>
            <w:r>
              <w:rPr>
                <w:spacing w:val="-5"/>
                <w:sz w:val="18"/>
              </w:rPr>
              <w:t>Dec</w:t>
            </w:r>
          </w:p>
        </w:tc>
      </w:tr>
      <w:tr>
        <w:trPr>
          <w:trHeight w:val="309" w:hRule="atLeast"/>
        </w:trPr>
        <w:tc>
          <w:tcPr>
            <w:tcW w:w="403" w:type="dxa"/>
          </w:tcPr>
          <w:p>
            <w:pPr>
              <w:pStyle w:val="TableParagraph"/>
              <w:ind w:left="94" w:right="80"/>
              <w:rPr>
                <w:sz w:val="18"/>
              </w:rPr>
            </w:pPr>
            <w:r>
              <w:rPr>
                <w:spacing w:val="-5"/>
                <w:sz w:val="18"/>
              </w:rPr>
              <w:t>01</w:t>
            </w:r>
          </w:p>
        </w:tc>
        <w:tc>
          <w:tcPr>
            <w:tcW w:w="1471" w:type="dxa"/>
          </w:tcPr>
          <w:p>
            <w:pPr>
              <w:pStyle w:val="TableParagraph"/>
              <w:jc w:val="left"/>
              <w:rPr>
                <w:sz w:val="18"/>
              </w:rPr>
            </w:pPr>
            <w:r>
              <w:rPr>
                <w:spacing w:val="-5"/>
                <w:sz w:val="18"/>
              </w:rPr>
              <w:t>REG</w:t>
            </w:r>
          </w:p>
        </w:tc>
        <w:tc>
          <w:tcPr>
            <w:tcW w:w="6172"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"C590"</w:t>
            </w:r>
          </w:p>
        </w:tc>
        <w:tc>
          <w:tcPr>
            <w:tcW w:w="552" w:type="dxa"/>
          </w:tcPr>
          <w:p>
            <w:pPr>
              <w:pStyle w:val="TableParagraph"/>
              <w:ind w:left="10"/>
              <w:rPr>
                <w:sz w:val="18"/>
              </w:rPr>
            </w:pPr>
            <w:r>
              <w:rPr>
                <w:sz w:val="18"/>
              </w:rPr>
              <w:t>C</w:t>
            </w:r>
          </w:p>
        </w:tc>
        <w:tc>
          <w:tcPr>
            <w:tcW w:w="518" w:type="dxa"/>
          </w:tcPr>
          <w:p>
            <w:pPr>
              <w:pStyle w:val="TableParagraph"/>
              <w:ind w:left="69" w:right="53"/>
              <w:rPr>
                <w:sz w:val="18"/>
              </w:rPr>
            </w:pPr>
            <w:r>
              <w:rPr>
                <w:spacing w:val="-5"/>
                <w:sz w:val="18"/>
              </w:rPr>
              <w:t>004</w:t>
            </w:r>
          </w:p>
        </w:tc>
        <w:tc>
          <w:tcPr>
            <w:tcW w:w="794" w:type="dxa"/>
          </w:tcPr>
          <w:p>
            <w:pPr>
              <w:pStyle w:val="TableParagraph"/>
              <w:ind w:left="12"/>
              <w:rPr>
                <w:sz w:val="18"/>
              </w:rPr>
            </w:pPr>
            <w:r>
              <w:rPr>
                <w:sz w:val="18"/>
              </w:rPr>
              <w:t>-</w:t>
            </w:r>
          </w:p>
        </w:tc>
      </w:tr>
      <w:tr>
        <w:trPr>
          <w:trHeight w:val="309" w:hRule="atLeast"/>
        </w:trPr>
        <w:tc>
          <w:tcPr>
            <w:tcW w:w="403" w:type="dxa"/>
          </w:tcPr>
          <w:p>
            <w:pPr>
              <w:pStyle w:val="TableParagraph"/>
              <w:ind w:left="94" w:right="80"/>
              <w:rPr>
                <w:sz w:val="18"/>
              </w:rPr>
            </w:pPr>
            <w:r>
              <w:rPr>
                <w:spacing w:val="-5"/>
                <w:sz w:val="18"/>
              </w:rPr>
              <w:t>02</w:t>
            </w:r>
          </w:p>
        </w:tc>
        <w:tc>
          <w:tcPr>
            <w:tcW w:w="1471" w:type="dxa"/>
          </w:tcPr>
          <w:p>
            <w:pPr>
              <w:pStyle w:val="TableParagraph"/>
              <w:jc w:val="left"/>
              <w:rPr>
                <w:sz w:val="18"/>
              </w:rPr>
            </w:pPr>
            <w:r>
              <w:rPr>
                <w:spacing w:val="-2"/>
                <w:sz w:val="18"/>
              </w:rPr>
              <w:t>CST_ICMS</w:t>
            </w:r>
          </w:p>
        </w:tc>
        <w:tc>
          <w:tcPr>
            <w:tcW w:w="6172" w:type="dxa"/>
          </w:tcPr>
          <w:p>
            <w:pPr>
              <w:pStyle w:val="TableParagraph"/>
              <w:jc w:val="left"/>
              <w:rPr>
                <w:sz w:val="18"/>
              </w:rPr>
            </w:pPr>
            <w:r>
              <w:rPr>
                <w:sz w:val="18"/>
              </w:rPr>
              <w:t>Código</w:t>
            </w:r>
            <w:r>
              <w:rPr>
                <w:spacing w:val="-4"/>
                <w:sz w:val="18"/>
              </w:rPr>
              <w:t> </w:t>
            </w:r>
            <w:r>
              <w:rPr>
                <w:sz w:val="18"/>
              </w:rPr>
              <w:t>da</w:t>
            </w:r>
            <w:r>
              <w:rPr>
                <w:spacing w:val="-3"/>
                <w:sz w:val="18"/>
              </w:rPr>
              <w:t> </w:t>
            </w:r>
            <w:r>
              <w:rPr>
                <w:sz w:val="18"/>
              </w:rPr>
              <w:t>Situação</w:t>
            </w:r>
            <w:r>
              <w:rPr>
                <w:spacing w:val="-3"/>
                <w:sz w:val="18"/>
              </w:rPr>
              <w:t> </w:t>
            </w:r>
            <w:r>
              <w:rPr>
                <w:sz w:val="18"/>
              </w:rPr>
              <w:t>Tributária,</w:t>
            </w:r>
            <w:r>
              <w:rPr>
                <w:spacing w:val="-3"/>
                <w:sz w:val="18"/>
              </w:rPr>
              <w:t> </w:t>
            </w:r>
            <w:r>
              <w:rPr>
                <w:sz w:val="18"/>
              </w:rPr>
              <w:t>conforme</w:t>
            </w:r>
            <w:r>
              <w:rPr>
                <w:spacing w:val="-3"/>
                <w:sz w:val="18"/>
              </w:rPr>
              <w:t> </w:t>
            </w:r>
            <w:r>
              <w:rPr>
                <w:sz w:val="18"/>
              </w:rPr>
              <w:t>a</w:t>
            </w:r>
            <w:r>
              <w:rPr>
                <w:spacing w:val="-3"/>
                <w:sz w:val="18"/>
              </w:rPr>
              <w:t> </w:t>
            </w:r>
            <w:r>
              <w:rPr>
                <w:sz w:val="18"/>
              </w:rPr>
              <w:t>tabela</w:t>
            </w:r>
            <w:r>
              <w:rPr>
                <w:spacing w:val="-3"/>
                <w:sz w:val="18"/>
              </w:rPr>
              <w:t> </w:t>
            </w:r>
            <w:r>
              <w:rPr>
                <w:sz w:val="18"/>
              </w:rPr>
              <w:t>indicada</w:t>
            </w:r>
            <w:r>
              <w:rPr>
                <w:spacing w:val="-3"/>
                <w:sz w:val="18"/>
              </w:rPr>
              <w:t> </w:t>
            </w:r>
            <w:r>
              <w:rPr>
                <w:sz w:val="18"/>
              </w:rPr>
              <w:t>no</w:t>
            </w:r>
            <w:r>
              <w:rPr>
                <w:spacing w:val="-1"/>
                <w:sz w:val="18"/>
              </w:rPr>
              <w:t> </w:t>
            </w:r>
            <w:r>
              <w:rPr>
                <w:sz w:val="18"/>
              </w:rPr>
              <w:t>item</w:t>
            </w:r>
            <w:r>
              <w:rPr>
                <w:spacing w:val="-3"/>
                <w:sz w:val="18"/>
              </w:rPr>
              <w:t> </w:t>
            </w:r>
            <w:r>
              <w:rPr>
                <w:spacing w:val="-2"/>
                <w:sz w:val="18"/>
              </w:rPr>
              <w:t>4.3.1.</w:t>
            </w:r>
          </w:p>
        </w:tc>
        <w:tc>
          <w:tcPr>
            <w:tcW w:w="552" w:type="dxa"/>
          </w:tcPr>
          <w:p>
            <w:pPr>
              <w:pStyle w:val="TableParagraph"/>
              <w:ind w:left="10"/>
              <w:rPr>
                <w:sz w:val="18"/>
              </w:rPr>
            </w:pPr>
            <w:r>
              <w:rPr>
                <w:sz w:val="18"/>
              </w:rPr>
              <w:t>N</w:t>
            </w:r>
          </w:p>
        </w:tc>
        <w:tc>
          <w:tcPr>
            <w:tcW w:w="518" w:type="dxa"/>
          </w:tcPr>
          <w:p>
            <w:pPr>
              <w:pStyle w:val="TableParagraph"/>
              <w:ind w:left="69" w:right="53"/>
              <w:rPr>
                <w:sz w:val="18"/>
              </w:rPr>
            </w:pPr>
            <w:r>
              <w:rPr>
                <w:spacing w:val="-4"/>
                <w:sz w:val="18"/>
              </w:rPr>
              <w:t>003*</w:t>
            </w:r>
          </w:p>
        </w:tc>
        <w:tc>
          <w:tcPr>
            <w:tcW w:w="794" w:type="dxa"/>
          </w:tcPr>
          <w:p>
            <w:pPr>
              <w:pStyle w:val="TableParagraph"/>
              <w:ind w:left="12"/>
              <w:rPr>
                <w:sz w:val="18"/>
              </w:rPr>
            </w:pPr>
            <w:r>
              <w:rPr>
                <w:sz w:val="18"/>
              </w:rPr>
              <w:t>-</w:t>
            </w:r>
          </w:p>
        </w:tc>
      </w:tr>
      <w:tr>
        <w:trPr>
          <w:trHeight w:val="309" w:hRule="atLeast"/>
        </w:trPr>
        <w:tc>
          <w:tcPr>
            <w:tcW w:w="403" w:type="dxa"/>
          </w:tcPr>
          <w:p>
            <w:pPr>
              <w:pStyle w:val="TableParagraph"/>
              <w:spacing w:before="45"/>
              <w:ind w:left="94" w:right="80"/>
              <w:rPr>
                <w:sz w:val="18"/>
              </w:rPr>
            </w:pPr>
            <w:r>
              <w:rPr>
                <w:spacing w:val="-5"/>
                <w:sz w:val="18"/>
              </w:rPr>
              <w:t>03</w:t>
            </w:r>
          </w:p>
        </w:tc>
        <w:tc>
          <w:tcPr>
            <w:tcW w:w="1471" w:type="dxa"/>
          </w:tcPr>
          <w:p>
            <w:pPr>
              <w:pStyle w:val="TableParagraph"/>
              <w:spacing w:before="45"/>
              <w:jc w:val="left"/>
              <w:rPr>
                <w:sz w:val="18"/>
              </w:rPr>
            </w:pPr>
            <w:r>
              <w:rPr>
                <w:spacing w:val="-4"/>
                <w:sz w:val="18"/>
              </w:rPr>
              <w:t>CFOP</w:t>
            </w:r>
          </w:p>
        </w:tc>
        <w:tc>
          <w:tcPr>
            <w:tcW w:w="6172" w:type="dxa"/>
          </w:tcPr>
          <w:p>
            <w:pPr>
              <w:pStyle w:val="TableParagraph"/>
              <w:spacing w:before="45"/>
              <w:jc w:val="left"/>
              <w:rPr>
                <w:sz w:val="18"/>
              </w:rPr>
            </w:pPr>
            <w:r>
              <w:rPr>
                <w:sz w:val="18"/>
              </w:rPr>
              <w:t>Código</w:t>
            </w:r>
            <w:r>
              <w:rPr>
                <w:spacing w:val="-3"/>
                <w:sz w:val="18"/>
              </w:rPr>
              <w:t> </w:t>
            </w:r>
            <w:r>
              <w:rPr>
                <w:sz w:val="18"/>
              </w:rPr>
              <w:t>Fiscal</w:t>
            </w:r>
            <w:r>
              <w:rPr>
                <w:spacing w:val="-2"/>
                <w:sz w:val="18"/>
              </w:rPr>
              <w:t> </w:t>
            </w:r>
            <w:r>
              <w:rPr>
                <w:sz w:val="18"/>
              </w:rPr>
              <w:t>de</w:t>
            </w:r>
            <w:r>
              <w:rPr>
                <w:spacing w:val="-2"/>
                <w:sz w:val="18"/>
              </w:rPr>
              <w:t> </w:t>
            </w:r>
            <w:r>
              <w:rPr>
                <w:sz w:val="18"/>
              </w:rPr>
              <w:t>Operação</w:t>
            </w:r>
            <w:r>
              <w:rPr>
                <w:spacing w:val="-1"/>
                <w:sz w:val="18"/>
              </w:rPr>
              <w:t> </w:t>
            </w:r>
            <w:r>
              <w:rPr>
                <w:sz w:val="18"/>
              </w:rPr>
              <w:t>e</w:t>
            </w:r>
            <w:r>
              <w:rPr>
                <w:spacing w:val="-3"/>
                <w:sz w:val="18"/>
              </w:rPr>
              <w:t> </w:t>
            </w:r>
            <w:r>
              <w:rPr>
                <w:sz w:val="18"/>
              </w:rPr>
              <w:t>Prestação</w:t>
            </w:r>
            <w:r>
              <w:rPr>
                <w:spacing w:val="-1"/>
                <w:sz w:val="18"/>
              </w:rPr>
              <w:t> </w:t>
            </w:r>
            <w:r>
              <w:rPr>
                <w:sz w:val="18"/>
              </w:rPr>
              <w:t>do agrupamento</w:t>
            </w:r>
            <w:r>
              <w:rPr>
                <w:spacing w:val="-1"/>
                <w:sz w:val="18"/>
              </w:rPr>
              <w:t> </w:t>
            </w:r>
            <w:r>
              <w:rPr>
                <w:sz w:val="18"/>
              </w:rPr>
              <w:t>de</w:t>
            </w:r>
            <w:r>
              <w:rPr>
                <w:spacing w:val="-4"/>
                <w:sz w:val="18"/>
              </w:rPr>
              <w:t> itens</w:t>
            </w:r>
          </w:p>
        </w:tc>
        <w:tc>
          <w:tcPr>
            <w:tcW w:w="552" w:type="dxa"/>
          </w:tcPr>
          <w:p>
            <w:pPr>
              <w:pStyle w:val="TableParagraph"/>
              <w:spacing w:before="45"/>
              <w:ind w:left="10"/>
              <w:rPr>
                <w:sz w:val="18"/>
              </w:rPr>
            </w:pPr>
            <w:r>
              <w:rPr>
                <w:sz w:val="18"/>
              </w:rPr>
              <w:t>N</w:t>
            </w:r>
          </w:p>
        </w:tc>
        <w:tc>
          <w:tcPr>
            <w:tcW w:w="518" w:type="dxa"/>
          </w:tcPr>
          <w:p>
            <w:pPr>
              <w:pStyle w:val="TableParagraph"/>
              <w:spacing w:before="45"/>
              <w:ind w:left="69" w:right="53"/>
              <w:rPr>
                <w:sz w:val="18"/>
              </w:rPr>
            </w:pPr>
            <w:r>
              <w:rPr>
                <w:spacing w:val="-4"/>
                <w:sz w:val="18"/>
              </w:rPr>
              <w:t>004*</w:t>
            </w:r>
          </w:p>
        </w:tc>
        <w:tc>
          <w:tcPr>
            <w:tcW w:w="794" w:type="dxa"/>
          </w:tcPr>
          <w:p>
            <w:pPr>
              <w:pStyle w:val="TableParagraph"/>
              <w:spacing w:before="45"/>
              <w:ind w:left="12"/>
              <w:rPr>
                <w:sz w:val="18"/>
              </w:rPr>
            </w:pPr>
            <w:r>
              <w:rPr>
                <w:sz w:val="18"/>
              </w:rPr>
              <w:t>-</w:t>
            </w:r>
          </w:p>
        </w:tc>
      </w:tr>
      <w:tr>
        <w:trPr>
          <w:trHeight w:val="309" w:hRule="atLeast"/>
        </w:trPr>
        <w:tc>
          <w:tcPr>
            <w:tcW w:w="403" w:type="dxa"/>
          </w:tcPr>
          <w:p>
            <w:pPr>
              <w:pStyle w:val="TableParagraph"/>
              <w:spacing w:before="45"/>
              <w:ind w:left="94" w:right="80"/>
              <w:rPr>
                <w:sz w:val="18"/>
              </w:rPr>
            </w:pPr>
            <w:r>
              <w:rPr>
                <w:spacing w:val="-5"/>
                <w:sz w:val="18"/>
              </w:rPr>
              <w:t>04</w:t>
            </w:r>
          </w:p>
        </w:tc>
        <w:tc>
          <w:tcPr>
            <w:tcW w:w="1471" w:type="dxa"/>
          </w:tcPr>
          <w:p>
            <w:pPr>
              <w:pStyle w:val="TableParagraph"/>
              <w:spacing w:before="45"/>
              <w:jc w:val="left"/>
              <w:rPr>
                <w:sz w:val="18"/>
              </w:rPr>
            </w:pPr>
            <w:r>
              <w:rPr>
                <w:spacing w:val="-2"/>
                <w:sz w:val="18"/>
              </w:rPr>
              <w:t>ALIQ_ICMS</w:t>
            </w:r>
          </w:p>
        </w:tc>
        <w:tc>
          <w:tcPr>
            <w:tcW w:w="6172" w:type="dxa"/>
          </w:tcPr>
          <w:p>
            <w:pPr>
              <w:pStyle w:val="TableParagraph"/>
              <w:spacing w:before="45"/>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552" w:type="dxa"/>
          </w:tcPr>
          <w:p>
            <w:pPr>
              <w:pStyle w:val="TableParagraph"/>
              <w:spacing w:before="45"/>
              <w:ind w:left="10"/>
              <w:rPr>
                <w:sz w:val="18"/>
              </w:rPr>
            </w:pPr>
            <w:r>
              <w:rPr>
                <w:sz w:val="18"/>
              </w:rPr>
              <w:t>N</w:t>
            </w:r>
          </w:p>
        </w:tc>
        <w:tc>
          <w:tcPr>
            <w:tcW w:w="518" w:type="dxa"/>
          </w:tcPr>
          <w:p>
            <w:pPr>
              <w:pStyle w:val="TableParagraph"/>
              <w:spacing w:before="45"/>
              <w:ind w:left="69" w:right="53"/>
              <w:rPr>
                <w:sz w:val="18"/>
              </w:rPr>
            </w:pPr>
            <w:r>
              <w:rPr>
                <w:spacing w:val="-5"/>
                <w:sz w:val="18"/>
              </w:rPr>
              <w:t>006</w:t>
            </w:r>
          </w:p>
        </w:tc>
        <w:tc>
          <w:tcPr>
            <w:tcW w:w="794" w:type="dxa"/>
          </w:tcPr>
          <w:p>
            <w:pPr>
              <w:pStyle w:val="TableParagraph"/>
              <w:spacing w:before="45"/>
              <w:ind w:left="238" w:right="224"/>
              <w:rPr>
                <w:sz w:val="18"/>
              </w:rPr>
            </w:pPr>
            <w:r>
              <w:rPr>
                <w:spacing w:val="-5"/>
                <w:sz w:val="18"/>
              </w:rPr>
              <w:t>02</w:t>
            </w:r>
          </w:p>
        </w:tc>
      </w:tr>
      <w:tr>
        <w:trPr>
          <w:trHeight w:val="515" w:hRule="atLeast"/>
        </w:trPr>
        <w:tc>
          <w:tcPr>
            <w:tcW w:w="403" w:type="dxa"/>
          </w:tcPr>
          <w:p>
            <w:pPr>
              <w:pStyle w:val="TableParagraph"/>
              <w:spacing w:before="148"/>
              <w:ind w:left="94" w:right="80"/>
              <w:rPr>
                <w:sz w:val="18"/>
              </w:rPr>
            </w:pPr>
            <w:r>
              <w:rPr>
                <w:spacing w:val="-5"/>
                <w:sz w:val="18"/>
              </w:rPr>
              <w:t>05</w:t>
            </w:r>
          </w:p>
        </w:tc>
        <w:tc>
          <w:tcPr>
            <w:tcW w:w="1471" w:type="dxa"/>
          </w:tcPr>
          <w:p>
            <w:pPr>
              <w:pStyle w:val="TableParagraph"/>
              <w:spacing w:before="148"/>
              <w:jc w:val="left"/>
              <w:rPr>
                <w:sz w:val="18"/>
              </w:rPr>
            </w:pPr>
            <w:r>
              <w:rPr>
                <w:spacing w:val="-2"/>
                <w:sz w:val="18"/>
              </w:rPr>
              <w:t>VL_OPR</w:t>
            </w:r>
          </w:p>
        </w:tc>
        <w:tc>
          <w:tcPr>
            <w:tcW w:w="6172" w:type="dxa"/>
          </w:tcPr>
          <w:p>
            <w:pPr>
              <w:pStyle w:val="TableParagraph"/>
              <w:spacing w:before="45"/>
              <w:jc w:val="left"/>
              <w:rPr>
                <w:sz w:val="18"/>
              </w:rPr>
            </w:pPr>
            <w:r>
              <w:rPr>
                <w:sz w:val="18"/>
              </w:rPr>
              <w:t>Valor</w:t>
            </w:r>
            <w:r>
              <w:rPr>
                <w:spacing w:val="-6"/>
                <w:sz w:val="18"/>
              </w:rPr>
              <w:t> </w:t>
            </w:r>
            <w:r>
              <w:rPr>
                <w:sz w:val="18"/>
              </w:rPr>
              <w:t>da</w:t>
            </w:r>
            <w:r>
              <w:rPr>
                <w:spacing w:val="-7"/>
                <w:sz w:val="18"/>
              </w:rPr>
              <w:t> </w:t>
            </w:r>
            <w:r>
              <w:rPr>
                <w:sz w:val="18"/>
              </w:rPr>
              <w:t>operação</w:t>
            </w:r>
            <w:r>
              <w:rPr>
                <w:spacing w:val="-5"/>
                <w:sz w:val="18"/>
              </w:rPr>
              <w:t> </w:t>
            </w:r>
            <w:r>
              <w:rPr>
                <w:sz w:val="18"/>
              </w:rPr>
              <w:t>correspondente</w:t>
            </w:r>
            <w:r>
              <w:rPr>
                <w:spacing w:val="-6"/>
                <w:sz w:val="18"/>
              </w:rPr>
              <w:t> </w:t>
            </w:r>
            <w:r>
              <w:rPr>
                <w:sz w:val="18"/>
              </w:rPr>
              <w:t>à</w:t>
            </w:r>
            <w:r>
              <w:rPr>
                <w:spacing w:val="-6"/>
                <w:sz w:val="18"/>
              </w:rPr>
              <w:t> </w:t>
            </w:r>
            <w:r>
              <w:rPr>
                <w:sz w:val="18"/>
              </w:rPr>
              <w:t>combinação</w:t>
            </w:r>
            <w:r>
              <w:rPr>
                <w:spacing w:val="-5"/>
                <w:sz w:val="18"/>
              </w:rPr>
              <w:t> </w:t>
            </w:r>
            <w:r>
              <w:rPr>
                <w:sz w:val="18"/>
              </w:rPr>
              <w:t>de</w:t>
            </w:r>
            <w:r>
              <w:rPr>
                <w:spacing w:val="-7"/>
                <w:sz w:val="18"/>
              </w:rPr>
              <w:t> </w:t>
            </w:r>
            <w:r>
              <w:rPr>
                <w:sz w:val="18"/>
              </w:rPr>
              <w:t>CST_ICMS,</w:t>
            </w:r>
            <w:r>
              <w:rPr>
                <w:spacing w:val="-6"/>
                <w:sz w:val="18"/>
              </w:rPr>
              <w:t> </w:t>
            </w:r>
            <w:r>
              <w:rPr>
                <w:sz w:val="18"/>
              </w:rPr>
              <w:t>CFOP</w:t>
            </w:r>
            <w:r>
              <w:rPr>
                <w:spacing w:val="-12"/>
                <w:sz w:val="18"/>
              </w:rPr>
              <w:t> </w:t>
            </w:r>
            <w:r>
              <w:rPr>
                <w:sz w:val="18"/>
              </w:rPr>
              <w:t>e</w:t>
            </w:r>
            <w:r>
              <w:rPr>
                <w:spacing w:val="-6"/>
                <w:sz w:val="18"/>
              </w:rPr>
              <w:t> </w:t>
            </w:r>
            <w:r>
              <w:rPr>
                <w:sz w:val="18"/>
              </w:rPr>
              <w:t>alíquota</w:t>
            </w:r>
            <w:r>
              <w:rPr>
                <w:spacing w:val="-6"/>
                <w:sz w:val="18"/>
              </w:rPr>
              <w:t> </w:t>
            </w:r>
            <w:r>
              <w:rPr>
                <w:sz w:val="18"/>
              </w:rPr>
              <w:t>do </w:t>
            </w:r>
            <w:r>
              <w:rPr>
                <w:spacing w:val="-4"/>
                <w:sz w:val="18"/>
              </w:rPr>
              <w:t>ICMS</w:t>
            </w:r>
          </w:p>
        </w:tc>
        <w:tc>
          <w:tcPr>
            <w:tcW w:w="552" w:type="dxa"/>
          </w:tcPr>
          <w:p>
            <w:pPr>
              <w:pStyle w:val="TableParagraph"/>
              <w:spacing w:before="148"/>
              <w:ind w:left="10"/>
              <w:rPr>
                <w:sz w:val="18"/>
              </w:rPr>
            </w:pPr>
            <w:r>
              <w:rPr>
                <w:sz w:val="18"/>
              </w:rPr>
              <w:t>N</w:t>
            </w:r>
          </w:p>
        </w:tc>
        <w:tc>
          <w:tcPr>
            <w:tcW w:w="518" w:type="dxa"/>
          </w:tcPr>
          <w:p>
            <w:pPr>
              <w:pStyle w:val="TableParagraph"/>
              <w:spacing w:before="148"/>
              <w:ind w:left="13"/>
              <w:rPr>
                <w:sz w:val="18"/>
              </w:rPr>
            </w:pPr>
            <w:r>
              <w:rPr>
                <w:sz w:val="18"/>
              </w:rPr>
              <w:t>-</w:t>
            </w:r>
          </w:p>
        </w:tc>
        <w:tc>
          <w:tcPr>
            <w:tcW w:w="794" w:type="dxa"/>
          </w:tcPr>
          <w:p>
            <w:pPr>
              <w:pStyle w:val="TableParagraph"/>
              <w:spacing w:before="148"/>
              <w:ind w:left="238" w:right="224"/>
              <w:rPr>
                <w:sz w:val="18"/>
              </w:rPr>
            </w:pPr>
            <w:r>
              <w:rPr>
                <w:spacing w:val="-5"/>
                <w:sz w:val="18"/>
              </w:rPr>
              <w:t>02</w:t>
            </w:r>
          </w:p>
        </w:tc>
      </w:tr>
      <w:tr>
        <w:trPr>
          <w:trHeight w:val="515" w:hRule="atLeast"/>
        </w:trPr>
        <w:tc>
          <w:tcPr>
            <w:tcW w:w="403" w:type="dxa"/>
          </w:tcPr>
          <w:p>
            <w:pPr>
              <w:pStyle w:val="TableParagraph"/>
              <w:spacing w:before="151"/>
              <w:ind w:left="94" w:right="80"/>
              <w:rPr>
                <w:sz w:val="18"/>
              </w:rPr>
            </w:pPr>
            <w:r>
              <w:rPr>
                <w:spacing w:val="-5"/>
                <w:sz w:val="18"/>
              </w:rPr>
              <w:t>06</w:t>
            </w:r>
          </w:p>
        </w:tc>
        <w:tc>
          <w:tcPr>
            <w:tcW w:w="1471" w:type="dxa"/>
          </w:tcPr>
          <w:p>
            <w:pPr>
              <w:pStyle w:val="TableParagraph"/>
              <w:spacing w:before="151"/>
              <w:jc w:val="left"/>
              <w:rPr>
                <w:sz w:val="18"/>
              </w:rPr>
            </w:pPr>
            <w:r>
              <w:rPr>
                <w:spacing w:val="-2"/>
                <w:sz w:val="18"/>
              </w:rPr>
              <w:t>VL_BC_ICMS</w:t>
            </w:r>
          </w:p>
        </w:tc>
        <w:tc>
          <w:tcPr>
            <w:tcW w:w="6172" w:type="dxa"/>
          </w:tcPr>
          <w:p>
            <w:pPr>
              <w:pStyle w:val="TableParagraph"/>
              <w:spacing w:before="45"/>
              <w:jc w:val="left"/>
              <w:rPr>
                <w:sz w:val="18"/>
              </w:rPr>
            </w:pPr>
            <w:r>
              <w:rPr>
                <w:sz w:val="18"/>
              </w:rPr>
              <w:t>Parcela</w:t>
            </w:r>
            <w:r>
              <w:rPr>
                <w:spacing w:val="40"/>
                <w:sz w:val="18"/>
              </w:rPr>
              <w:t> </w:t>
            </w:r>
            <w:r>
              <w:rPr>
                <w:sz w:val="18"/>
              </w:rPr>
              <w:t>correspondente</w:t>
            </w:r>
            <w:r>
              <w:rPr>
                <w:spacing w:val="40"/>
                <w:sz w:val="18"/>
              </w:rPr>
              <w:t> </w:t>
            </w:r>
            <w:r>
              <w:rPr>
                <w:sz w:val="18"/>
              </w:rPr>
              <w:t>ao</w:t>
            </w:r>
            <w:r>
              <w:rPr>
                <w:spacing w:val="40"/>
                <w:sz w:val="18"/>
              </w:rPr>
              <w:t> </w:t>
            </w:r>
            <w:r>
              <w:rPr>
                <w:sz w:val="18"/>
              </w:rPr>
              <w:t>“Valor</w:t>
            </w:r>
            <w:r>
              <w:rPr>
                <w:spacing w:val="40"/>
                <w:sz w:val="18"/>
              </w:rPr>
              <w:t> </w:t>
            </w:r>
            <w:r>
              <w:rPr>
                <w:sz w:val="18"/>
              </w:rPr>
              <w:t>da</w:t>
            </w:r>
            <w:r>
              <w:rPr>
                <w:spacing w:val="40"/>
                <w:sz w:val="18"/>
              </w:rPr>
              <w:t> </w:t>
            </w:r>
            <w:r>
              <w:rPr>
                <w:sz w:val="18"/>
              </w:rPr>
              <w:t>base</w:t>
            </w:r>
            <w:r>
              <w:rPr>
                <w:spacing w:val="40"/>
                <w:sz w:val="18"/>
              </w:rPr>
              <w:t> </w:t>
            </w:r>
            <w:r>
              <w:rPr>
                <w:sz w:val="18"/>
              </w:rPr>
              <w:t>de</w:t>
            </w:r>
            <w:r>
              <w:rPr>
                <w:spacing w:val="40"/>
                <w:sz w:val="18"/>
              </w:rPr>
              <w:t> </w:t>
            </w:r>
            <w:r>
              <w:rPr>
                <w:sz w:val="18"/>
              </w:rPr>
              <w:t>cálculo</w:t>
            </w:r>
            <w:r>
              <w:rPr>
                <w:spacing w:val="40"/>
                <w:sz w:val="18"/>
              </w:rPr>
              <w:t> </w:t>
            </w:r>
            <w:r>
              <w:rPr>
                <w:sz w:val="18"/>
              </w:rPr>
              <w:t>do</w:t>
            </w:r>
            <w:r>
              <w:rPr>
                <w:spacing w:val="40"/>
                <w:sz w:val="18"/>
              </w:rPr>
              <w:t> </w:t>
            </w:r>
            <w:r>
              <w:rPr>
                <w:sz w:val="18"/>
              </w:rPr>
              <w:t>ICMS”</w:t>
            </w:r>
            <w:r>
              <w:rPr>
                <w:spacing w:val="40"/>
                <w:sz w:val="18"/>
              </w:rPr>
              <w:t> </w:t>
            </w:r>
            <w:r>
              <w:rPr>
                <w:sz w:val="18"/>
              </w:rPr>
              <w:t>referente</w:t>
            </w:r>
            <w:r>
              <w:rPr>
                <w:spacing w:val="40"/>
                <w:sz w:val="18"/>
              </w:rPr>
              <w:t> </w:t>
            </w:r>
            <w:r>
              <w:rPr>
                <w:sz w:val="18"/>
              </w:rPr>
              <w:t>à</w:t>
            </w:r>
            <w:r>
              <w:rPr>
                <w:spacing w:val="80"/>
                <w:sz w:val="18"/>
              </w:rPr>
              <w:t> </w:t>
            </w:r>
            <w:r>
              <w:rPr>
                <w:sz w:val="18"/>
              </w:rPr>
              <w:t>combinação de CST_ICMS, CFOP e alíquota do ICMS</w:t>
            </w:r>
          </w:p>
        </w:tc>
        <w:tc>
          <w:tcPr>
            <w:tcW w:w="552" w:type="dxa"/>
          </w:tcPr>
          <w:p>
            <w:pPr>
              <w:pStyle w:val="TableParagraph"/>
              <w:spacing w:before="151"/>
              <w:ind w:left="10"/>
              <w:rPr>
                <w:sz w:val="18"/>
              </w:rPr>
            </w:pPr>
            <w:r>
              <w:rPr>
                <w:sz w:val="18"/>
              </w:rPr>
              <w:t>N</w:t>
            </w:r>
          </w:p>
        </w:tc>
        <w:tc>
          <w:tcPr>
            <w:tcW w:w="518" w:type="dxa"/>
          </w:tcPr>
          <w:p>
            <w:pPr>
              <w:pStyle w:val="TableParagraph"/>
              <w:spacing w:before="151"/>
              <w:ind w:left="13"/>
              <w:rPr>
                <w:sz w:val="18"/>
              </w:rPr>
            </w:pPr>
            <w:r>
              <w:rPr>
                <w:sz w:val="18"/>
              </w:rPr>
              <w:t>-</w:t>
            </w:r>
          </w:p>
        </w:tc>
        <w:tc>
          <w:tcPr>
            <w:tcW w:w="794" w:type="dxa"/>
          </w:tcPr>
          <w:p>
            <w:pPr>
              <w:pStyle w:val="TableParagraph"/>
              <w:spacing w:before="151"/>
              <w:ind w:left="238" w:right="224"/>
              <w:rPr>
                <w:sz w:val="18"/>
              </w:rPr>
            </w:pPr>
            <w:r>
              <w:rPr>
                <w:spacing w:val="-5"/>
                <w:sz w:val="18"/>
              </w:rPr>
              <w:t>02</w:t>
            </w:r>
          </w:p>
        </w:tc>
      </w:tr>
      <w:tr>
        <w:trPr>
          <w:trHeight w:val="515" w:hRule="atLeast"/>
        </w:trPr>
        <w:tc>
          <w:tcPr>
            <w:tcW w:w="403" w:type="dxa"/>
          </w:tcPr>
          <w:p>
            <w:pPr>
              <w:pStyle w:val="TableParagraph"/>
              <w:spacing w:before="151"/>
              <w:ind w:left="94" w:right="80"/>
              <w:rPr>
                <w:sz w:val="18"/>
              </w:rPr>
            </w:pPr>
            <w:r>
              <w:rPr>
                <w:spacing w:val="-5"/>
                <w:sz w:val="18"/>
              </w:rPr>
              <w:t>07</w:t>
            </w:r>
          </w:p>
        </w:tc>
        <w:tc>
          <w:tcPr>
            <w:tcW w:w="1471" w:type="dxa"/>
          </w:tcPr>
          <w:p>
            <w:pPr>
              <w:pStyle w:val="TableParagraph"/>
              <w:spacing w:before="151"/>
              <w:jc w:val="left"/>
              <w:rPr>
                <w:sz w:val="18"/>
              </w:rPr>
            </w:pPr>
            <w:r>
              <w:rPr>
                <w:spacing w:val="-2"/>
                <w:sz w:val="18"/>
              </w:rPr>
              <w:t>VL_ICMS</w:t>
            </w:r>
          </w:p>
        </w:tc>
        <w:tc>
          <w:tcPr>
            <w:tcW w:w="6172" w:type="dxa"/>
          </w:tcPr>
          <w:p>
            <w:pPr>
              <w:pStyle w:val="TableParagraph"/>
              <w:spacing w:before="45"/>
              <w:jc w:val="left"/>
              <w:rPr>
                <w:sz w:val="18"/>
              </w:rPr>
            </w:pPr>
            <w:r>
              <w:rPr>
                <w:sz w:val="18"/>
              </w:rPr>
              <w:t>Parcela</w:t>
            </w:r>
            <w:r>
              <w:rPr>
                <w:spacing w:val="-2"/>
                <w:sz w:val="18"/>
              </w:rPr>
              <w:t> </w:t>
            </w:r>
            <w:r>
              <w:rPr>
                <w:sz w:val="18"/>
              </w:rPr>
              <w:t>correspondente</w:t>
            </w:r>
            <w:r>
              <w:rPr>
                <w:spacing w:val="-2"/>
                <w:sz w:val="18"/>
              </w:rPr>
              <w:t> </w:t>
            </w:r>
            <w:r>
              <w:rPr>
                <w:sz w:val="18"/>
              </w:rPr>
              <w:t>ao</w:t>
            </w:r>
            <w:r>
              <w:rPr>
                <w:spacing w:val="-3"/>
                <w:sz w:val="18"/>
              </w:rPr>
              <w:t> </w:t>
            </w:r>
            <w:r>
              <w:rPr>
                <w:sz w:val="18"/>
              </w:rPr>
              <w:t>"Valor</w:t>
            </w:r>
            <w:r>
              <w:rPr>
                <w:spacing w:val="-4"/>
                <w:sz w:val="18"/>
              </w:rPr>
              <w:t> </w:t>
            </w:r>
            <w:r>
              <w:rPr>
                <w:sz w:val="18"/>
              </w:rPr>
              <w:t>do</w:t>
            </w:r>
            <w:r>
              <w:rPr>
                <w:spacing w:val="-3"/>
                <w:sz w:val="18"/>
              </w:rPr>
              <w:t> </w:t>
            </w:r>
            <w:r>
              <w:rPr>
                <w:sz w:val="18"/>
              </w:rPr>
              <w:t>ICMS"</w:t>
            </w:r>
            <w:r>
              <w:rPr>
                <w:spacing w:val="-1"/>
                <w:sz w:val="18"/>
              </w:rPr>
              <w:t> </w:t>
            </w:r>
            <w:r>
              <w:rPr>
                <w:sz w:val="18"/>
              </w:rPr>
              <w:t>referente</w:t>
            </w:r>
            <w:r>
              <w:rPr>
                <w:spacing w:val="-2"/>
                <w:sz w:val="18"/>
              </w:rPr>
              <w:t> </w:t>
            </w:r>
            <w:r>
              <w:rPr>
                <w:sz w:val="18"/>
              </w:rPr>
              <w:t>à</w:t>
            </w:r>
            <w:r>
              <w:rPr>
                <w:spacing w:val="-2"/>
                <w:sz w:val="18"/>
              </w:rPr>
              <w:t> </w:t>
            </w:r>
            <w:r>
              <w:rPr>
                <w:sz w:val="18"/>
              </w:rPr>
              <w:t>combinação de</w:t>
            </w:r>
            <w:r>
              <w:rPr>
                <w:spacing w:val="-2"/>
                <w:sz w:val="18"/>
              </w:rPr>
              <w:t> </w:t>
            </w:r>
            <w:r>
              <w:rPr>
                <w:sz w:val="18"/>
              </w:rPr>
              <w:t>CST_ICMS, CFOP e alíquota do ICMS</w:t>
            </w:r>
          </w:p>
        </w:tc>
        <w:tc>
          <w:tcPr>
            <w:tcW w:w="552" w:type="dxa"/>
          </w:tcPr>
          <w:p>
            <w:pPr>
              <w:pStyle w:val="TableParagraph"/>
              <w:spacing w:before="151"/>
              <w:ind w:left="10"/>
              <w:rPr>
                <w:sz w:val="18"/>
              </w:rPr>
            </w:pPr>
            <w:r>
              <w:rPr>
                <w:sz w:val="18"/>
              </w:rPr>
              <w:t>N</w:t>
            </w:r>
          </w:p>
        </w:tc>
        <w:tc>
          <w:tcPr>
            <w:tcW w:w="518" w:type="dxa"/>
          </w:tcPr>
          <w:p>
            <w:pPr>
              <w:pStyle w:val="TableParagraph"/>
              <w:spacing w:before="151"/>
              <w:ind w:left="13"/>
              <w:rPr>
                <w:sz w:val="18"/>
              </w:rPr>
            </w:pPr>
            <w:r>
              <w:rPr>
                <w:sz w:val="18"/>
              </w:rPr>
              <w:t>-</w:t>
            </w:r>
          </w:p>
        </w:tc>
        <w:tc>
          <w:tcPr>
            <w:tcW w:w="794" w:type="dxa"/>
          </w:tcPr>
          <w:p>
            <w:pPr>
              <w:pStyle w:val="TableParagraph"/>
              <w:spacing w:before="151"/>
              <w:ind w:left="238" w:right="224"/>
              <w:rPr>
                <w:sz w:val="18"/>
              </w:rPr>
            </w:pPr>
            <w:r>
              <w:rPr>
                <w:spacing w:val="-5"/>
                <w:sz w:val="18"/>
              </w:rPr>
              <w:t>02</w:t>
            </w:r>
          </w:p>
        </w:tc>
      </w:tr>
      <w:tr>
        <w:trPr>
          <w:trHeight w:val="515" w:hRule="atLeast"/>
        </w:trPr>
        <w:tc>
          <w:tcPr>
            <w:tcW w:w="403" w:type="dxa"/>
          </w:tcPr>
          <w:p>
            <w:pPr>
              <w:pStyle w:val="TableParagraph"/>
              <w:spacing w:before="151"/>
              <w:ind w:left="94" w:right="80"/>
              <w:rPr>
                <w:sz w:val="18"/>
              </w:rPr>
            </w:pPr>
            <w:r>
              <w:rPr>
                <w:spacing w:val="-5"/>
                <w:sz w:val="18"/>
              </w:rPr>
              <w:t>08</w:t>
            </w:r>
          </w:p>
        </w:tc>
        <w:tc>
          <w:tcPr>
            <w:tcW w:w="1471" w:type="dxa"/>
          </w:tcPr>
          <w:p>
            <w:pPr>
              <w:pStyle w:val="TableParagraph"/>
              <w:spacing w:before="151"/>
              <w:jc w:val="left"/>
              <w:rPr>
                <w:sz w:val="18"/>
              </w:rPr>
            </w:pPr>
            <w:r>
              <w:rPr>
                <w:spacing w:val="-2"/>
                <w:sz w:val="18"/>
              </w:rPr>
              <w:t>VL_BC_ICMS_ST</w:t>
            </w:r>
          </w:p>
        </w:tc>
        <w:tc>
          <w:tcPr>
            <w:tcW w:w="6172" w:type="dxa"/>
          </w:tcPr>
          <w:p>
            <w:pPr>
              <w:pStyle w:val="TableParagraph"/>
              <w:jc w:val="left"/>
              <w:rPr>
                <w:sz w:val="18"/>
              </w:rPr>
            </w:pPr>
            <w:r>
              <w:rPr>
                <w:sz w:val="18"/>
              </w:rPr>
              <w:t>Parcela</w:t>
            </w:r>
            <w:r>
              <w:rPr>
                <w:spacing w:val="35"/>
                <w:sz w:val="18"/>
              </w:rPr>
              <w:t> </w:t>
            </w:r>
            <w:r>
              <w:rPr>
                <w:sz w:val="18"/>
              </w:rPr>
              <w:t>correspondente</w:t>
            </w:r>
            <w:r>
              <w:rPr>
                <w:spacing w:val="35"/>
                <w:sz w:val="18"/>
              </w:rPr>
              <w:t> </w:t>
            </w:r>
            <w:r>
              <w:rPr>
                <w:sz w:val="18"/>
              </w:rPr>
              <w:t>ao</w:t>
            </w:r>
            <w:r>
              <w:rPr>
                <w:spacing w:val="34"/>
                <w:sz w:val="18"/>
              </w:rPr>
              <w:t> </w:t>
            </w:r>
            <w:r>
              <w:rPr>
                <w:sz w:val="18"/>
              </w:rPr>
              <w:t>"Valor</w:t>
            </w:r>
            <w:r>
              <w:rPr>
                <w:spacing w:val="36"/>
                <w:sz w:val="18"/>
              </w:rPr>
              <w:t> </w:t>
            </w:r>
            <w:r>
              <w:rPr>
                <w:sz w:val="18"/>
              </w:rPr>
              <w:t>da</w:t>
            </w:r>
            <w:r>
              <w:rPr>
                <w:spacing w:val="35"/>
                <w:sz w:val="18"/>
              </w:rPr>
              <w:t> </w:t>
            </w:r>
            <w:r>
              <w:rPr>
                <w:sz w:val="18"/>
              </w:rPr>
              <w:t>base</w:t>
            </w:r>
            <w:r>
              <w:rPr>
                <w:spacing w:val="35"/>
                <w:sz w:val="18"/>
              </w:rPr>
              <w:t> </w:t>
            </w:r>
            <w:r>
              <w:rPr>
                <w:sz w:val="18"/>
              </w:rPr>
              <w:t>de</w:t>
            </w:r>
            <w:r>
              <w:rPr>
                <w:spacing w:val="35"/>
                <w:sz w:val="18"/>
              </w:rPr>
              <w:t> </w:t>
            </w:r>
            <w:r>
              <w:rPr>
                <w:sz w:val="18"/>
              </w:rPr>
              <w:t>cálculo</w:t>
            </w:r>
            <w:r>
              <w:rPr>
                <w:spacing w:val="35"/>
                <w:sz w:val="18"/>
              </w:rPr>
              <w:t> </w:t>
            </w:r>
            <w:r>
              <w:rPr>
                <w:sz w:val="18"/>
              </w:rPr>
              <w:t>do</w:t>
            </w:r>
            <w:r>
              <w:rPr>
                <w:spacing w:val="37"/>
                <w:sz w:val="18"/>
              </w:rPr>
              <w:t> </w:t>
            </w:r>
            <w:r>
              <w:rPr>
                <w:sz w:val="18"/>
              </w:rPr>
              <w:t>ICMS"</w:t>
            </w:r>
            <w:r>
              <w:rPr>
                <w:spacing w:val="36"/>
                <w:sz w:val="18"/>
              </w:rPr>
              <w:t> </w:t>
            </w:r>
            <w:r>
              <w:rPr>
                <w:sz w:val="18"/>
              </w:rPr>
              <w:t>da</w:t>
            </w:r>
            <w:r>
              <w:rPr>
                <w:spacing w:val="35"/>
                <w:sz w:val="18"/>
              </w:rPr>
              <w:t> </w:t>
            </w:r>
            <w:r>
              <w:rPr>
                <w:sz w:val="18"/>
              </w:rPr>
              <w:t>substituição tributária referente à combinação de CST_ICMS, CFOP e alíquota do ICMS</w:t>
            </w:r>
          </w:p>
        </w:tc>
        <w:tc>
          <w:tcPr>
            <w:tcW w:w="552" w:type="dxa"/>
          </w:tcPr>
          <w:p>
            <w:pPr>
              <w:pStyle w:val="TableParagraph"/>
              <w:spacing w:before="151"/>
              <w:ind w:left="10"/>
              <w:rPr>
                <w:sz w:val="18"/>
              </w:rPr>
            </w:pPr>
            <w:r>
              <w:rPr>
                <w:sz w:val="18"/>
              </w:rPr>
              <w:t>N</w:t>
            </w:r>
          </w:p>
        </w:tc>
        <w:tc>
          <w:tcPr>
            <w:tcW w:w="518" w:type="dxa"/>
          </w:tcPr>
          <w:p>
            <w:pPr>
              <w:pStyle w:val="TableParagraph"/>
              <w:spacing w:before="151"/>
              <w:ind w:left="13"/>
              <w:rPr>
                <w:sz w:val="18"/>
              </w:rPr>
            </w:pPr>
            <w:r>
              <w:rPr>
                <w:sz w:val="18"/>
              </w:rPr>
              <w:t>-</w:t>
            </w:r>
          </w:p>
        </w:tc>
        <w:tc>
          <w:tcPr>
            <w:tcW w:w="794" w:type="dxa"/>
          </w:tcPr>
          <w:p>
            <w:pPr>
              <w:pStyle w:val="TableParagraph"/>
              <w:spacing w:before="151"/>
              <w:ind w:left="238" w:right="224"/>
              <w:rPr>
                <w:sz w:val="18"/>
              </w:rPr>
            </w:pPr>
            <w:r>
              <w:rPr>
                <w:spacing w:val="-5"/>
                <w:sz w:val="18"/>
              </w:rPr>
              <w:t>02</w:t>
            </w:r>
          </w:p>
        </w:tc>
      </w:tr>
      <w:tr>
        <w:trPr>
          <w:trHeight w:val="518" w:hRule="atLeast"/>
        </w:trPr>
        <w:tc>
          <w:tcPr>
            <w:tcW w:w="403" w:type="dxa"/>
          </w:tcPr>
          <w:p>
            <w:pPr>
              <w:pStyle w:val="TableParagraph"/>
              <w:spacing w:before="151"/>
              <w:ind w:left="94" w:right="80"/>
              <w:rPr>
                <w:sz w:val="18"/>
              </w:rPr>
            </w:pPr>
            <w:r>
              <w:rPr>
                <w:spacing w:val="-5"/>
                <w:sz w:val="18"/>
              </w:rPr>
              <w:t>09</w:t>
            </w:r>
          </w:p>
        </w:tc>
        <w:tc>
          <w:tcPr>
            <w:tcW w:w="1471" w:type="dxa"/>
          </w:tcPr>
          <w:p>
            <w:pPr>
              <w:pStyle w:val="TableParagraph"/>
              <w:spacing w:before="151"/>
              <w:jc w:val="left"/>
              <w:rPr>
                <w:sz w:val="18"/>
              </w:rPr>
            </w:pPr>
            <w:r>
              <w:rPr>
                <w:spacing w:val="-2"/>
                <w:sz w:val="18"/>
              </w:rPr>
              <w:t>VL_ICMS_ST</w:t>
            </w:r>
          </w:p>
        </w:tc>
        <w:tc>
          <w:tcPr>
            <w:tcW w:w="6172" w:type="dxa"/>
          </w:tcPr>
          <w:p>
            <w:pPr>
              <w:pStyle w:val="TableParagraph"/>
              <w:jc w:val="left"/>
              <w:rPr>
                <w:sz w:val="18"/>
              </w:rPr>
            </w:pPr>
            <w:r>
              <w:rPr>
                <w:sz w:val="18"/>
              </w:rPr>
              <w:t>Parcela</w:t>
            </w:r>
            <w:r>
              <w:rPr>
                <w:spacing w:val="40"/>
                <w:sz w:val="18"/>
              </w:rPr>
              <w:t> </w:t>
            </w:r>
            <w:r>
              <w:rPr>
                <w:sz w:val="18"/>
              </w:rPr>
              <w:t>correspondente</w:t>
            </w:r>
            <w:r>
              <w:rPr>
                <w:spacing w:val="40"/>
                <w:sz w:val="18"/>
              </w:rPr>
              <w:t> </w:t>
            </w:r>
            <w:r>
              <w:rPr>
                <w:sz w:val="18"/>
              </w:rPr>
              <w:t>ao</w:t>
            </w:r>
            <w:r>
              <w:rPr>
                <w:spacing w:val="40"/>
                <w:sz w:val="18"/>
              </w:rPr>
              <w:t> </w:t>
            </w:r>
            <w:r>
              <w:rPr>
                <w:sz w:val="18"/>
              </w:rPr>
              <w:t>valor</w:t>
            </w:r>
            <w:r>
              <w:rPr>
                <w:spacing w:val="40"/>
                <w:sz w:val="18"/>
              </w:rPr>
              <w:t> </w:t>
            </w:r>
            <w:r>
              <w:rPr>
                <w:sz w:val="18"/>
              </w:rPr>
              <w:t>creditado/debitado</w:t>
            </w:r>
            <w:r>
              <w:rPr>
                <w:spacing w:val="40"/>
                <w:sz w:val="18"/>
              </w:rPr>
              <w:t> </w:t>
            </w:r>
            <w:r>
              <w:rPr>
                <w:sz w:val="18"/>
              </w:rPr>
              <w:t>do</w:t>
            </w:r>
            <w:r>
              <w:rPr>
                <w:spacing w:val="40"/>
                <w:sz w:val="18"/>
              </w:rPr>
              <w:t> </w:t>
            </w:r>
            <w:r>
              <w:rPr>
                <w:sz w:val="18"/>
              </w:rPr>
              <w:t>ICMS</w:t>
            </w:r>
            <w:r>
              <w:rPr>
                <w:spacing w:val="40"/>
                <w:sz w:val="18"/>
              </w:rPr>
              <w:t> </w:t>
            </w:r>
            <w:r>
              <w:rPr>
                <w:sz w:val="18"/>
              </w:rPr>
              <w:t>da</w:t>
            </w:r>
            <w:r>
              <w:rPr>
                <w:spacing w:val="40"/>
                <w:sz w:val="18"/>
              </w:rPr>
              <w:t> </w:t>
            </w:r>
            <w:r>
              <w:rPr>
                <w:sz w:val="18"/>
              </w:rPr>
              <w:t>substituição</w:t>
            </w:r>
            <w:r>
              <w:rPr>
                <w:spacing w:val="80"/>
                <w:sz w:val="18"/>
              </w:rPr>
              <w:t> </w:t>
            </w:r>
            <w:r>
              <w:rPr>
                <w:sz w:val="18"/>
              </w:rPr>
              <w:t>tributária, referente à combinação de CST_ICMS, CFOP e alíquota do ICMS</w:t>
            </w:r>
          </w:p>
        </w:tc>
        <w:tc>
          <w:tcPr>
            <w:tcW w:w="552" w:type="dxa"/>
          </w:tcPr>
          <w:p>
            <w:pPr>
              <w:pStyle w:val="TableParagraph"/>
              <w:spacing w:before="151"/>
              <w:ind w:left="10"/>
              <w:rPr>
                <w:sz w:val="18"/>
              </w:rPr>
            </w:pPr>
            <w:r>
              <w:rPr>
                <w:sz w:val="18"/>
              </w:rPr>
              <w:t>N</w:t>
            </w:r>
          </w:p>
        </w:tc>
        <w:tc>
          <w:tcPr>
            <w:tcW w:w="518" w:type="dxa"/>
          </w:tcPr>
          <w:p>
            <w:pPr>
              <w:pStyle w:val="TableParagraph"/>
              <w:spacing w:before="151"/>
              <w:ind w:left="13"/>
              <w:rPr>
                <w:sz w:val="18"/>
              </w:rPr>
            </w:pPr>
            <w:r>
              <w:rPr>
                <w:sz w:val="18"/>
              </w:rPr>
              <w:t>-</w:t>
            </w:r>
          </w:p>
        </w:tc>
        <w:tc>
          <w:tcPr>
            <w:tcW w:w="794" w:type="dxa"/>
          </w:tcPr>
          <w:p>
            <w:pPr>
              <w:pStyle w:val="TableParagraph"/>
              <w:spacing w:before="151"/>
              <w:ind w:left="238" w:right="224"/>
              <w:rPr>
                <w:sz w:val="18"/>
              </w:rPr>
            </w:pPr>
            <w:r>
              <w:rPr>
                <w:spacing w:val="-5"/>
                <w:sz w:val="18"/>
              </w:rPr>
              <w:t>02</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
        <w:gridCol w:w="1471"/>
        <w:gridCol w:w="6172"/>
        <w:gridCol w:w="552"/>
        <w:gridCol w:w="518"/>
        <w:gridCol w:w="794"/>
      </w:tblGrid>
      <w:tr>
        <w:trPr>
          <w:trHeight w:val="525" w:hRule="atLeast"/>
        </w:trPr>
        <w:tc>
          <w:tcPr>
            <w:tcW w:w="403" w:type="dxa"/>
            <w:tcBorders>
              <w:top w:val="nil"/>
            </w:tcBorders>
          </w:tcPr>
          <w:p>
            <w:pPr>
              <w:pStyle w:val="TableParagraph"/>
              <w:spacing w:before="161"/>
              <w:ind w:left="94" w:right="80"/>
              <w:rPr>
                <w:sz w:val="18"/>
              </w:rPr>
            </w:pPr>
            <w:r>
              <w:rPr>
                <w:spacing w:val="-5"/>
                <w:sz w:val="18"/>
              </w:rPr>
              <w:t>10</w:t>
            </w:r>
          </w:p>
        </w:tc>
        <w:tc>
          <w:tcPr>
            <w:tcW w:w="1471" w:type="dxa"/>
            <w:tcBorders>
              <w:top w:val="nil"/>
            </w:tcBorders>
          </w:tcPr>
          <w:p>
            <w:pPr>
              <w:pStyle w:val="TableParagraph"/>
              <w:spacing w:before="161"/>
              <w:jc w:val="left"/>
              <w:rPr>
                <w:sz w:val="18"/>
              </w:rPr>
            </w:pPr>
            <w:r>
              <w:rPr>
                <w:spacing w:val="-2"/>
                <w:sz w:val="18"/>
              </w:rPr>
              <w:t>VL_RED_BC</w:t>
            </w:r>
          </w:p>
        </w:tc>
        <w:tc>
          <w:tcPr>
            <w:tcW w:w="6172" w:type="dxa"/>
            <w:tcBorders>
              <w:top w:val="nil"/>
            </w:tcBorders>
          </w:tcPr>
          <w:p>
            <w:pPr>
              <w:pStyle w:val="TableParagraph"/>
              <w:spacing w:before="58"/>
              <w:jc w:val="left"/>
              <w:rPr>
                <w:sz w:val="18"/>
              </w:rPr>
            </w:pPr>
            <w:r>
              <w:rPr>
                <w:sz w:val="18"/>
              </w:rPr>
              <w:t>Valor não tributado em função da redução da base de cálculo do ICMS, referente à combinação de CST_ICMS, CFOP e alíquota do ICMS</w:t>
            </w:r>
          </w:p>
        </w:tc>
        <w:tc>
          <w:tcPr>
            <w:tcW w:w="552" w:type="dxa"/>
            <w:tcBorders>
              <w:top w:val="nil"/>
            </w:tcBorders>
          </w:tcPr>
          <w:p>
            <w:pPr>
              <w:pStyle w:val="TableParagraph"/>
              <w:spacing w:before="161"/>
              <w:ind w:left="10"/>
              <w:rPr>
                <w:sz w:val="18"/>
              </w:rPr>
            </w:pPr>
            <w:r>
              <w:rPr>
                <w:sz w:val="18"/>
              </w:rPr>
              <w:t>N</w:t>
            </w:r>
          </w:p>
        </w:tc>
        <w:tc>
          <w:tcPr>
            <w:tcW w:w="518" w:type="dxa"/>
            <w:tcBorders>
              <w:top w:val="nil"/>
            </w:tcBorders>
          </w:tcPr>
          <w:p>
            <w:pPr>
              <w:pStyle w:val="TableParagraph"/>
              <w:spacing w:before="161"/>
              <w:ind w:left="13"/>
              <w:rPr>
                <w:sz w:val="18"/>
              </w:rPr>
            </w:pPr>
            <w:r>
              <w:rPr>
                <w:sz w:val="18"/>
              </w:rPr>
              <w:t>-</w:t>
            </w:r>
          </w:p>
        </w:tc>
        <w:tc>
          <w:tcPr>
            <w:tcW w:w="794" w:type="dxa"/>
            <w:tcBorders>
              <w:top w:val="nil"/>
            </w:tcBorders>
          </w:tcPr>
          <w:p>
            <w:pPr>
              <w:pStyle w:val="TableParagraph"/>
              <w:spacing w:before="161"/>
              <w:ind w:left="238" w:right="224"/>
              <w:rPr>
                <w:sz w:val="18"/>
              </w:rPr>
            </w:pPr>
            <w:r>
              <w:rPr>
                <w:spacing w:val="-5"/>
                <w:sz w:val="18"/>
              </w:rPr>
              <w:t>02</w:t>
            </w:r>
          </w:p>
        </w:tc>
      </w:tr>
      <w:tr>
        <w:trPr>
          <w:trHeight w:val="309" w:hRule="atLeast"/>
        </w:trPr>
        <w:tc>
          <w:tcPr>
            <w:tcW w:w="403" w:type="dxa"/>
          </w:tcPr>
          <w:p>
            <w:pPr>
              <w:pStyle w:val="TableParagraph"/>
              <w:ind w:left="87" w:right="82"/>
              <w:rPr>
                <w:sz w:val="18"/>
              </w:rPr>
            </w:pPr>
            <w:r>
              <w:rPr>
                <w:spacing w:val="-5"/>
                <w:sz w:val="18"/>
              </w:rPr>
              <w:t>11</w:t>
            </w:r>
          </w:p>
        </w:tc>
        <w:tc>
          <w:tcPr>
            <w:tcW w:w="1471" w:type="dxa"/>
          </w:tcPr>
          <w:p>
            <w:pPr>
              <w:pStyle w:val="TableParagraph"/>
              <w:jc w:val="left"/>
              <w:rPr>
                <w:sz w:val="18"/>
              </w:rPr>
            </w:pPr>
            <w:r>
              <w:rPr>
                <w:spacing w:val="-2"/>
                <w:sz w:val="18"/>
              </w:rPr>
              <w:t>COD_OBS</w:t>
            </w:r>
          </w:p>
        </w:tc>
        <w:tc>
          <w:tcPr>
            <w:tcW w:w="6172" w:type="dxa"/>
          </w:tcPr>
          <w:p>
            <w:pPr>
              <w:pStyle w:val="TableParagraph"/>
              <w:jc w:val="left"/>
              <w:rPr>
                <w:sz w:val="18"/>
              </w:rPr>
            </w:pPr>
            <w:r>
              <w:rPr>
                <w:sz w:val="18"/>
              </w:rPr>
              <w:t>Código</w:t>
            </w:r>
            <w:r>
              <w:rPr>
                <w:spacing w:val="-3"/>
                <w:sz w:val="18"/>
              </w:rPr>
              <w:t> </w:t>
            </w:r>
            <w:r>
              <w:rPr>
                <w:sz w:val="18"/>
              </w:rPr>
              <w:t>da</w:t>
            </w:r>
            <w:r>
              <w:rPr>
                <w:spacing w:val="-3"/>
                <w:sz w:val="18"/>
              </w:rPr>
              <w:t> </w:t>
            </w:r>
            <w:r>
              <w:rPr>
                <w:sz w:val="18"/>
              </w:rPr>
              <w:t>observação do</w:t>
            </w:r>
            <w:r>
              <w:rPr>
                <w:spacing w:val="-1"/>
                <w:sz w:val="18"/>
              </w:rPr>
              <w:t> </w:t>
            </w:r>
            <w:r>
              <w:rPr>
                <w:sz w:val="18"/>
              </w:rPr>
              <w:t>lançamento</w:t>
            </w:r>
            <w:r>
              <w:rPr>
                <w:spacing w:val="-1"/>
                <w:sz w:val="18"/>
              </w:rPr>
              <w:t> </w:t>
            </w:r>
            <w:r>
              <w:rPr>
                <w:sz w:val="18"/>
              </w:rPr>
              <w:t>fiscal</w:t>
            </w:r>
            <w:r>
              <w:rPr>
                <w:spacing w:val="-1"/>
                <w:sz w:val="18"/>
              </w:rPr>
              <w:t> </w:t>
            </w:r>
            <w:r>
              <w:rPr>
                <w:sz w:val="18"/>
              </w:rPr>
              <w:t>(campo</w:t>
            </w:r>
            <w:r>
              <w:rPr>
                <w:spacing w:val="-3"/>
                <w:sz w:val="18"/>
              </w:rPr>
              <w:t> </w:t>
            </w:r>
            <w:r>
              <w:rPr>
                <w:sz w:val="18"/>
              </w:rPr>
              <w:t>02</w:t>
            </w:r>
            <w:r>
              <w:rPr>
                <w:spacing w:val="-2"/>
                <w:sz w:val="18"/>
              </w:rPr>
              <w:t> </w:t>
            </w:r>
            <w:r>
              <w:rPr>
                <w:sz w:val="18"/>
              </w:rPr>
              <w:t>do</w:t>
            </w:r>
            <w:r>
              <w:rPr>
                <w:spacing w:val="-1"/>
                <w:sz w:val="18"/>
              </w:rPr>
              <w:t> </w:t>
            </w:r>
            <w:r>
              <w:rPr>
                <w:sz w:val="18"/>
              </w:rPr>
              <w:t>Registro</w:t>
            </w:r>
            <w:r>
              <w:rPr>
                <w:spacing w:val="-2"/>
                <w:sz w:val="18"/>
              </w:rPr>
              <w:t> 0460)</w:t>
            </w:r>
          </w:p>
        </w:tc>
        <w:tc>
          <w:tcPr>
            <w:tcW w:w="552" w:type="dxa"/>
          </w:tcPr>
          <w:p>
            <w:pPr>
              <w:pStyle w:val="TableParagraph"/>
              <w:ind w:left="10"/>
              <w:rPr>
                <w:sz w:val="18"/>
              </w:rPr>
            </w:pPr>
            <w:r>
              <w:rPr>
                <w:sz w:val="18"/>
              </w:rPr>
              <w:t>C</w:t>
            </w:r>
          </w:p>
        </w:tc>
        <w:tc>
          <w:tcPr>
            <w:tcW w:w="518" w:type="dxa"/>
          </w:tcPr>
          <w:p>
            <w:pPr>
              <w:pStyle w:val="TableParagraph"/>
              <w:ind w:left="69" w:right="53"/>
              <w:rPr>
                <w:sz w:val="18"/>
              </w:rPr>
            </w:pPr>
            <w:r>
              <w:rPr>
                <w:spacing w:val="-5"/>
                <w:sz w:val="18"/>
              </w:rPr>
              <w:t>006</w:t>
            </w:r>
          </w:p>
        </w:tc>
        <w:tc>
          <w:tcPr>
            <w:tcW w:w="794" w:type="dxa"/>
          </w:tcPr>
          <w:p>
            <w:pPr>
              <w:pStyle w:val="TableParagraph"/>
              <w:ind w:left="12"/>
              <w:rPr>
                <w:sz w:val="18"/>
              </w:rPr>
            </w:pPr>
            <w:r>
              <w:rPr>
                <w:sz w:val="18"/>
              </w:rPr>
              <w:t>-</w:t>
            </w:r>
          </w:p>
        </w:tc>
      </w:tr>
    </w:tbl>
    <w:p>
      <w:pPr>
        <w:spacing w:line="288" w:lineRule="auto" w:before="7"/>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4"/>
        <w:rPr>
          <w:sz w:val="24"/>
        </w:rPr>
      </w:pPr>
    </w:p>
    <w:p>
      <w:pPr>
        <w:pStyle w:val="BodyText"/>
        <w:ind w:left="193"/>
      </w:pPr>
      <w:r>
        <w:rPr>
          <w:b/>
        </w:rPr>
        <w:t>REGISTRO</w:t>
      </w:r>
      <w:r>
        <w:rPr>
          <w:b/>
          <w:spacing w:val="-13"/>
        </w:rPr>
        <w:t> </w:t>
      </w:r>
      <w:r>
        <w:rPr>
          <w:b/>
        </w:rPr>
        <w:t>C591:</w:t>
      </w:r>
      <w:r>
        <w:rPr>
          <w:b/>
          <w:spacing w:val="-7"/>
        </w:rPr>
        <w:t> </w:t>
      </w:r>
      <w:r>
        <w:rPr/>
        <w:t>INFORMAÇÕES</w:t>
      </w:r>
      <w:r>
        <w:rPr>
          <w:spacing w:val="-9"/>
        </w:rPr>
        <w:t> </w:t>
      </w:r>
      <w:r>
        <w:rPr/>
        <w:t>DO</w:t>
      </w:r>
      <w:r>
        <w:rPr>
          <w:spacing w:val="-5"/>
        </w:rPr>
        <w:t> </w:t>
      </w:r>
      <w:r>
        <w:rPr/>
        <w:t>FUNDO</w:t>
      </w:r>
      <w:r>
        <w:rPr>
          <w:spacing w:val="-8"/>
        </w:rPr>
        <w:t> </w:t>
      </w:r>
      <w:r>
        <w:rPr/>
        <w:t>DE</w:t>
      </w:r>
      <w:r>
        <w:rPr>
          <w:spacing w:val="-5"/>
        </w:rPr>
        <w:t> </w:t>
      </w:r>
      <w:r>
        <w:rPr/>
        <w:t>COMBATE</w:t>
      </w:r>
      <w:r>
        <w:rPr>
          <w:spacing w:val="-7"/>
        </w:rPr>
        <w:t> </w:t>
      </w:r>
      <w:r>
        <w:rPr/>
        <w:t>À</w:t>
      </w:r>
      <w:r>
        <w:rPr>
          <w:spacing w:val="-8"/>
        </w:rPr>
        <w:t> </w:t>
      </w:r>
      <w:r>
        <w:rPr/>
        <w:t>POBREZA</w:t>
      </w:r>
      <w:r>
        <w:rPr>
          <w:spacing w:val="-13"/>
        </w:rPr>
        <w:t> </w:t>
      </w:r>
      <w:r>
        <w:rPr/>
        <w:t>–</w:t>
      </w:r>
      <w:r>
        <w:rPr>
          <w:spacing w:val="-6"/>
        </w:rPr>
        <w:t> </w:t>
      </w:r>
      <w:r>
        <w:rPr/>
        <w:t>FCP</w:t>
      </w:r>
      <w:r>
        <w:rPr>
          <w:spacing w:val="-12"/>
        </w:rPr>
        <w:t> </w:t>
      </w:r>
      <w:r>
        <w:rPr/>
        <w:t>NA</w:t>
      </w:r>
      <w:r>
        <w:rPr>
          <w:spacing w:val="-13"/>
        </w:rPr>
        <w:t> </w:t>
      </w:r>
      <w:r>
        <w:rPr/>
        <w:t>NF3e</w:t>
      </w:r>
      <w:r>
        <w:rPr>
          <w:spacing w:val="-7"/>
        </w:rPr>
        <w:t> </w:t>
      </w:r>
      <w:r>
        <w:rPr/>
        <w:t>(CÓDIGO</w:t>
      </w:r>
      <w:r>
        <w:rPr>
          <w:spacing w:val="-8"/>
        </w:rPr>
        <w:t> </w:t>
      </w:r>
      <w:r>
        <w:rPr>
          <w:spacing w:val="-5"/>
        </w:rPr>
        <w:t>66)</w:t>
      </w:r>
    </w:p>
    <w:p>
      <w:pPr>
        <w:pStyle w:val="BodyText"/>
        <w:spacing w:before="2"/>
        <w:rPr>
          <w:sz w:val="5"/>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6"/>
        <w:gridCol w:w="1471"/>
        <w:gridCol w:w="6076"/>
        <w:gridCol w:w="576"/>
        <w:gridCol w:w="554"/>
        <w:gridCol w:w="787"/>
      </w:tblGrid>
      <w:tr>
        <w:trPr>
          <w:trHeight w:val="445" w:hRule="atLeast"/>
        </w:trPr>
        <w:tc>
          <w:tcPr>
            <w:tcW w:w="446" w:type="dxa"/>
          </w:tcPr>
          <w:p>
            <w:pPr>
              <w:pStyle w:val="TableParagraph"/>
              <w:spacing w:before="9"/>
              <w:ind w:left="0"/>
              <w:jc w:val="left"/>
              <w:rPr>
                <w:sz w:val="20"/>
              </w:rPr>
            </w:pPr>
          </w:p>
          <w:p>
            <w:pPr>
              <w:pStyle w:val="TableParagraph"/>
              <w:spacing w:line="186" w:lineRule="exact" w:before="0"/>
              <w:ind w:left="16" w:right="34"/>
              <w:rPr>
                <w:sz w:val="18"/>
              </w:rPr>
            </w:pPr>
            <w:r>
              <w:rPr>
                <w:spacing w:val="-5"/>
                <w:sz w:val="18"/>
              </w:rPr>
              <w:t>Nº</w:t>
            </w:r>
          </w:p>
        </w:tc>
        <w:tc>
          <w:tcPr>
            <w:tcW w:w="1471" w:type="dxa"/>
          </w:tcPr>
          <w:p>
            <w:pPr>
              <w:pStyle w:val="TableParagraph"/>
              <w:spacing w:before="9"/>
              <w:ind w:left="0"/>
              <w:jc w:val="left"/>
              <w:rPr>
                <w:sz w:val="20"/>
              </w:rPr>
            </w:pPr>
          </w:p>
          <w:p>
            <w:pPr>
              <w:pStyle w:val="TableParagraph"/>
              <w:spacing w:line="186" w:lineRule="exact" w:before="0"/>
              <w:ind w:left="40"/>
              <w:jc w:val="left"/>
              <w:rPr>
                <w:sz w:val="18"/>
              </w:rPr>
            </w:pPr>
            <w:r>
              <w:rPr>
                <w:spacing w:val="-2"/>
                <w:sz w:val="18"/>
              </w:rPr>
              <w:t>Campo</w:t>
            </w:r>
          </w:p>
        </w:tc>
        <w:tc>
          <w:tcPr>
            <w:tcW w:w="6076" w:type="dxa"/>
          </w:tcPr>
          <w:p>
            <w:pPr>
              <w:pStyle w:val="TableParagraph"/>
              <w:spacing w:before="9"/>
              <w:ind w:left="0"/>
              <w:jc w:val="left"/>
              <w:rPr>
                <w:sz w:val="20"/>
              </w:rPr>
            </w:pPr>
          </w:p>
          <w:p>
            <w:pPr>
              <w:pStyle w:val="TableParagraph"/>
              <w:spacing w:line="186" w:lineRule="exact" w:before="0"/>
              <w:ind w:left="41"/>
              <w:jc w:val="left"/>
              <w:rPr>
                <w:sz w:val="18"/>
              </w:rPr>
            </w:pPr>
            <w:r>
              <w:rPr>
                <w:spacing w:val="-2"/>
                <w:sz w:val="18"/>
              </w:rPr>
              <w:t>Descrição</w:t>
            </w:r>
          </w:p>
        </w:tc>
        <w:tc>
          <w:tcPr>
            <w:tcW w:w="576" w:type="dxa"/>
          </w:tcPr>
          <w:p>
            <w:pPr>
              <w:pStyle w:val="TableParagraph"/>
              <w:spacing w:before="9"/>
              <w:ind w:left="0"/>
              <w:jc w:val="left"/>
              <w:rPr>
                <w:sz w:val="20"/>
              </w:rPr>
            </w:pPr>
          </w:p>
          <w:p>
            <w:pPr>
              <w:pStyle w:val="TableParagraph"/>
              <w:spacing w:line="186" w:lineRule="exact" w:before="0"/>
              <w:ind w:left="69" w:right="81"/>
              <w:rPr>
                <w:sz w:val="18"/>
              </w:rPr>
            </w:pPr>
            <w:r>
              <w:rPr>
                <w:spacing w:val="-4"/>
                <w:sz w:val="18"/>
              </w:rPr>
              <w:t>Tipo</w:t>
            </w:r>
          </w:p>
        </w:tc>
        <w:tc>
          <w:tcPr>
            <w:tcW w:w="554" w:type="dxa"/>
          </w:tcPr>
          <w:p>
            <w:pPr>
              <w:pStyle w:val="TableParagraph"/>
              <w:spacing w:before="9"/>
              <w:ind w:left="0"/>
              <w:jc w:val="left"/>
              <w:rPr>
                <w:sz w:val="20"/>
              </w:rPr>
            </w:pPr>
          </w:p>
          <w:p>
            <w:pPr>
              <w:pStyle w:val="TableParagraph"/>
              <w:spacing w:line="186" w:lineRule="exact" w:before="0"/>
              <w:ind w:left="67" w:right="83"/>
              <w:rPr>
                <w:sz w:val="18"/>
              </w:rPr>
            </w:pPr>
            <w:r>
              <w:rPr>
                <w:spacing w:val="-5"/>
                <w:sz w:val="18"/>
              </w:rPr>
              <w:t>Tam</w:t>
            </w:r>
          </w:p>
        </w:tc>
        <w:tc>
          <w:tcPr>
            <w:tcW w:w="787" w:type="dxa"/>
          </w:tcPr>
          <w:p>
            <w:pPr>
              <w:pStyle w:val="TableParagraph"/>
              <w:spacing w:before="9"/>
              <w:ind w:left="0"/>
              <w:jc w:val="left"/>
              <w:rPr>
                <w:sz w:val="20"/>
              </w:rPr>
            </w:pPr>
          </w:p>
          <w:p>
            <w:pPr>
              <w:pStyle w:val="TableParagraph"/>
              <w:spacing w:line="186" w:lineRule="exact" w:before="0"/>
              <w:ind w:left="222" w:right="240"/>
              <w:rPr>
                <w:sz w:val="18"/>
              </w:rPr>
            </w:pPr>
            <w:r>
              <w:rPr>
                <w:spacing w:val="-5"/>
                <w:sz w:val="18"/>
              </w:rPr>
              <w:t>Dec</w:t>
            </w:r>
          </w:p>
        </w:tc>
      </w:tr>
      <w:tr>
        <w:trPr>
          <w:trHeight w:val="448" w:hRule="atLeast"/>
        </w:trPr>
        <w:tc>
          <w:tcPr>
            <w:tcW w:w="446" w:type="dxa"/>
          </w:tcPr>
          <w:p>
            <w:pPr>
              <w:pStyle w:val="TableParagraph"/>
              <w:spacing w:before="0"/>
              <w:ind w:left="0"/>
              <w:jc w:val="left"/>
              <w:rPr>
                <w:sz w:val="21"/>
              </w:rPr>
            </w:pPr>
          </w:p>
          <w:p>
            <w:pPr>
              <w:pStyle w:val="TableParagraph"/>
              <w:spacing w:line="186" w:lineRule="exact" w:before="0"/>
              <w:ind w:left="18" w:right="34"/>
              <w:rPr>
                <w:sz w:val="18"/>
              </w:rPr>
            </w:pPr>
            <w:r>
              <w:rPr>
                <w:spacing w:val="-5"/>
                <w:sz w:val="18"/>
              </w:rPr>
              <w:t>01</w:t>
            </w:r>
          </w:p>
        </w:tc>
        <w:tc>
          <w:tcPr>
            <w:tcW w:w="1471" w:type="dxa"/>
          </w:tcPr>
          <w:p>
            <w:pPr>
              <w:pStyle w:val="TableParagraph"/>
              <w:spacing w:before="0"/>
              <w:ind w:left="0"/>
              <w:jc w:val="left"/>
              <w:rPr>
                <w:sz w:val="21"/>
              </w:rPr>
            </w:pPr>
          </w:p>
          <w:p>
            <w:pPr>
              <w:pStyle w:val="TableParagraph"/>
              <w:spacing w:line="186" w:lineRule="exact" w:before="0"/>
              <w:ind w:left="40"/>
              <w:jc w:val="left"/>
              <w:rPr>
                <w:sz w:val="18"/>
              </w:rPr>
            </w:pPr>
            <w:r>
              <w:rPr>
                <w:spacing w:val="-5"/>
                <w:sz w:val="18"/>
              </w:rPr>
              <w:t>REG</w:t>
            </w:r>
          </w:p>
        </w:tc>
        <w:tc>
          <w:tcPr>
            <w:tcW w:w="6076" w:type="dxa"/>
          </w:tcPr>
          <w:p>
            <w:pPr>
              <w:pStyle w:val="TableParagraph"/>
              <w:spacing w:before="0"/>
              <w:ind w:left="0"/>
              <w:jc w:val="left"/>
              <w:rPr>
                <w:sz w:val="21"/>
              </w:rPr>
            </w:pPr>
          </w:p>
          <w:p>
            <w:pPr>
              <w:pStyle w:val="TableParagraph"/>
              <w:spacing w:line="186" w:lineRule="exact" w:before="0"/>
              <w:ind w:left="41"/>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"C591"</w:t>
            </w:r>
          </w:p>
        </w:tc>
        <w:tc>
          <w:tcPr>
            <w:tcW w:w="576" w:type="dxa"/>
          </w:tcPr>
          <w:p>
            <w:pPr>
              <w:pStyle w:val="TableParagraph"/>
              <w:spacing w:before="0"/>
              <w:ind w:left="0"/>
              <w:jc w:val="left"/>
              <w:rPr>
                <w:sz w:val="21"/>
              </w:rPr>
            </w:pPr>
          </w:p>
          <w:p>
            <w:pPr>
              <w:pStyle w:val="TableParagraph"/>
              <w:spacing w:line="186" w:lineRule="exact" w:before="0"/>
              <w:ind w:left="0" w:right="16"/>
              <w:rPr>
                <w:sz w:val="18"/>
              </w:rPr>
            </w:pPr>
            <w:r>
              <w:rPr>
                <w:sz w:val="18"/>
              </w:rPr>
              <w:t>C</w:t>
            </w:r>
          </w:p>
        </w:tc>
        <w:tc>
          <w:tcPr>
            <w:tcW w:w="554" w:type="dxa"/>
          </w:tcPr>
          <w:p>
            <w:pPr>
              <w:pStyle w:val="TableParagraph"/>
              <w:spacing w:before="0"/>
              <w:ind w:left="0"/>
              <w:jc w:val="left"/>
              <w:rPr>
                <w:sz w:val="21"/>
              </w:rPr>
            </w:pPr>
          </w:p>
          <w:p>
            <w:pPr>
              <w:pStyle w:val="TableParagraph"/>
              <w:spacing w:line="186" w:lineRule="exact" w:before="0"/>
              <w:ind w:left="71" w:right="83"/>
              <w:rPr>
                <w:sz w:val="18"/>
              </w:rPr>
            </w:pPr>
            <w:r>
              <w:rPr>
                <w:spacing w:val="-5"/>
                <w:sz w:val="18"/>
              </w:rPr>
              <w:t>004</w:t>
            </w:r>
          </w:p>
        </w:tc>
        <w:tc>
          <w:tcPr>
            <w:tcW w:w="787" w:type="dxa"/>
          </w:tcPr>
          <w:p>
            <w:pPr>
              <w:pStyle w:val="TableParagraph"/>
              <w:spacing w:before="0"/>
              <w:ind w:left="0"/>
              <w:jc w:val="left"/>
              <w:rPr>
                <w:sz w:val="21"/>
              </w:rPr>
            </w:pPr>
          </w:p>
          <w:p>
            <w:pPr>
              <w:pStyle w:val="TableParagraph"/>
              <w:spacing w:line="186" w:lineRule="exact" w:before="0"/>
              <w:ind w:left="0" w:right="16"/>
              <w:rPr>
                <w:sz w:val="18"/>
              </w:rPr>
            </w:pPr>
            <w:r>
              <w:rPr>
                <w:sz w:val="18"/>
              </w:rPr>
              <w:t>-</w:t>
            </w:r>
          </w:p>
        </w:tc>
      </w:tr>
      <w:tr>
        <w:trPr>
          <w:trHeight w:val="813" w:hRule="atLeast"/>
        </w:trPr>
        <w:tc>
          <w:tcPr>
            <w:tcW w:w="446" w:type="dxa"/>
          </w:tcPr>
          <w:p>
            <w:pPr>
              <w:pStyle w:val="TableParagraph"/>
              <w:spacing w:before="9"/>
              <w:ind w:left="0"/>
              <w:jc w:val="left"/>
              <w:rPr>
                <w:sz w:val="20"/>
              </w:rPr>
            </w:pPr>
          </w:p>
          <w:p>
            <w:pPr>
              <w:pStyle w:val="TableParagraph"/>
              <w:spacing w:before="0"/>
              <w:ind w:left="18" w:right="34"/>
              <w:rPr>
                <w:sz w:val="18"/>
              </w:rPr>
            </w:pPr>
            <w:r>
              <w:rPr>
                <w:spacing w:val="-5"/>
                <w:sz w:val="18"/>
              </w:rPr>
              <w:t>02</w:t>
            </w:r>
          </w:p>
        </w:tc>
        <w:tc>
          <w:tcPr>
            <w:tcW w:w="1471" w:type="dxa"/>
          </w:tcPr>
          <w:p>
            <w:pPr>
              <w:pStyle w:val="TableParagraph"/>
              <w:spacing w:before="9"/>
              <w:ind w:left="0"/>
              <w:jc w:val="left"/>
              <w:rPr>
                <w:sz w:val="20"/>
              </w:rPr>
            </w:pPr>
          </w:p>
          <w:p>
            <w:pPr>
              <w:pStyle w:val="TableParagraph"/>
              <w:spacing w:before="0"/>
              <w:ind w:left="40"/>
              <w:jc w:val="left"/>
              <w:rPr>
                <w:sz w:val="18"/>
              </w:rPr>
            </w:pPr>
            <w:r>
              <w:rPr>
                <w:spacing w:val="-2"/>
                <w:sz w:val="18"/>
              </w:rPr>
              <w:t>VL_FCP_OP</w:t>
            </w:r>
          </w:p>
        </w:tc>
        <w:tc>
          <w:tcPr>
            <w:tcW w:w="6076" w:type="dxa"/>
          </w:tcPr>
          <w:p>
            <w:pPr>
              <w:pStyle w:val="TableParagraph"/>
              <w:spacing w:before="9"/>
              <w:ind w:left="0"/>
              <w:jc w:val="left"/>
              <w:rPr>
                <w:sz w:val="20"/>
              </w:rPr>
            </w:pPr>
          </w:p>
          <w:p>
            <w:pPr>
              <w:pStyle w:val="TableParagraph"/>
              <w:spacing w:before="0"/>
              <w:ind w:left="617" w:hanging="577"/>
              <w:jc w:val="left"/>
              <w:rPr>
                <w:sz w:val="18"/>
              </w:rPr>
            </w:pPr>
            <w:r>
              <w:rPr>
                <w:sz w:val="18"/>
              </w:rPr>
              <w:t>Valor</w:t>
            </w:r>
            <w:r>
              <w:rPr>
                <w:spacing w:val="-5"/>
                <w:sz w:val="18"/>
              </w:rPr>
              <w:t> </w:t>
            </w:r>
            <w:r>
              <w:rPr>
                <w:sz w:val="18"/>
              </w:rPr>
              <w:t>do</w:t>
            </w:r>
            <w:r>
              <w:rPr>
                <w:spacing w:val="-4"/>
                <w:sz w:val="18"/>
              </w:rPr>
              <w:t> </w:t>
            </w:r>
            <w:r>
              <w:rPr>
                <w:sz w:val="18"/>
              </w:rPr>
              <w:t>Fundo</w:t>
            </w:r>
            <w:r>
              <w:rPr>
                <w:spacing w:val="-6"/>
                <w:sz w:val="18"/>
              </w:rPr>
              <w:t> </w:t>
            </w:r>
            <w:r>
              <w:rPr>
                <w:sz w:val="18"/>
              </w:rPr>
              <w:t>de</w:t>
            </w:r>
            <w:r>
              <w:rPr>
                <w:spacing w:val="-6"/>
                <w:sz w:val="18"/>
              </w:rPr>
              <w:t> </w:t>
            </w:r>
            <w:r>
              <w:rPr>
                <w:sz w:val="18"/>
              </w:rPr>
              <w:t>Combate</w:t>
            </w:r>
            <w:r>
              <w:rPr>
                <w:spacing w:val="-5"/>
                <w:sz w:val="18"/>
              </w:rPr>
              <w:t> </w:t>
            </w:r>
            <w:r>
              <w:rPr>
                <w:sz w:val="18"/>
              </w:rPr>
              <w:t>à</w:t>
            </w:r>
            <w:r>
              <w:rPr>
                <w:spacing w:val="-5"/>
                <w:sz w:val="18"/>
              </w:rPr>
              <w:t> </w:t>
            </w:r>
            <w:r>
              <w:rPr>
                <w:sz w:val="18"/>
              </w:rPr>
              <w:t>Pobreza</w:t>
            </w:r>
            <w:r>
              <w:rPr>
                <w:spacing w:val="-6"/>
                <w:sz w:val="18"/>
              </w:rPr>
              <w:t> </w:t>
            </w:r>
            <w:r>
              <w:rPr>
                <w:sz w:val="18"/>
              </w:rPr>
              <w:t>(FCP)</w:t>
            </w:r>
            <w:r>
              <w:rPr>
                <w:spacing w:val="-5"/>
                <w:sz w:val="18"/>
              </w:rPr>
              <w:t> </w:t>
            </w:r>
            <w:r>
              <w:rPr>
                <w:sz w:val="18"/>
              </w:rPr>
              <w:t>vinculado</w:t>
            </w:r>
            <w:r>
              <w:rPr>
                <w:spacing w:val="-4"/>
                <w:sz w:val="18"/>
              </w:rPr>
              <w:t> </w:t>
            </w:r>
            <w:r>
              <w:rPr>
                <w:sz w:val="18"/>
              </w:rPr>
              <w:t>à</w:t>
            </w:r>
            <w:r>
              <w:rPr>
                <w:spacing w:val="-8"/>
                <w:sz w:val="18"/>
              </w:rPr>
              <w:t> </w:t>
            </w:r>
            <w:r>
              <w:rPr>
                <w:sz w:val="18"/>
              </w:rPr>
              <w:t>operação</w:t>
            </w:r>
            <w:r>
              <w:rPr>
                <w:spacing w:val="-6"/>
                <w:sz w:val="18"/>
              </w:rPr>
              <w:t> </w:t>
            </w:r>
            <w:r>
              <w:rPr>
                <w:sz w:val="18"/>
              </w:rPr>
              <w:t>própria,</w:t>
            </w:r>
            <w:r>
              <w:rPr>
                <w:spacing w:val="-7"/>
                <w:sz w:val="18"/>
              </w:rPr>
              <w:t> </w:t>
            </w:r>
            <w:r>
              <w:rPr>
                <w:sz w:val="18"/>
              </w:rPr>
              <w:t>na combinação de CST_ICMS, CFOP e alíquota do ICMS</w:t>
            </w:r>
          </w:p>
        </w:tc>
        <w:tc>
          <w:tcPr>
            <w:tcW w:w="576" w:type="dxa"/>
          </w:tcPr>
          <w:p>
            <w:pPr>
              <w:pStyle w:val="TableParagraph"/>
              <w:spacing w:before="9"/>
              <w:ind w:left="0"/>
              <w:jc w:val="left"/>
              <w:rPr>
                <w:sz w:val="20"/>
              </w:rPr>
            </w:pPr>
          </w:p>
          <w:p>
            <w:pPr>
              <w:pStyle w:val="TableParagraph"/>
              <w:spacing w:before="0"/>
              <w:ind w:left="0" w:right="15"/>
              <w:rPr>
                <w:sz w:val="18"/>
              </w:rPr>
            </w:pPr>
            <w:r>
              <w:rPr>
                <w:sz w:val="18"/>
              </w:rPr>
              <w:t>N</w:t>
            </w:r>
          </w:p>
        </w:tc>
        <w:tc>
          <w:tcPr>
            <w:tcW w:w="554" w:type="dxa"/>
          </w:tcPr>
          <w:p>
            <w:pPr>
              <w:pStyle w:val="TableParagraph"/>
              <w:spacing w:before="9"/>
              <w:ind w:left="0"/>
              <w:jc w:val="left"/>
              <w:rPr>
                <w:sz w:val="20"/>
              </w:rPr>
            </w:pPr>
          </w:p>
          <w:p>
            <w:pPr>
              <w:pStyle w:val="TableParagraph"/>
              <w:spacing w:before="0"/>
              <w:ind w:left="0" w:right="15"/>
              <w:rPr>
                <w:sz w:val="18"/>
              </w:rPr>
            </w:pPr>
            <w:r>
              <w:rPr>
                <w:sz w:val="18"/>
              </w:rPr>
              <w:t>-</w:t>
            </w:r>
          </w:p>
        </w:tc>
        <w:tc>
          <w:tcPr>
            <w:tcW w:w="787" w:type="dxa"/>
          </w:tcPr>
          <w:p>
            <w:pPr>
              <w:pStyle w:val="TableParagraph"/>
              <w:spacing w:before="9"/>
              <w:ind w:left="0"/>
              <w:jc w:val="left"/>
              <w:rPr>
                <w:sz w:val="20"/>
              </w:rPr>
            </w:pPr>
          </w:p>
          <w:p>
            <w:pPr>
              <w:pStyle w:val="TableParagraph"/>
              <w:spacing w:before="0"/>
              <w:ind w:left="222" w:right="236"/>
              <w:rPr>
                <w:sz w:val="18"/>
              </w:rPr>
            </w:pPr>
            <w:r>
              <w:rPr>
                <w:spacing w:val="-5"/>
                <w:sz w:val="18"/>
              </w:rPr>
              <w:t>02</w:t>
            </w:r>
          </w:p>
        </w:tc>
      </w:tr>
      <w:tr>
        <w:trPr>
          <w:trHeight w:val="815" w:hRule="atLeast"/>
        </w:trPr>
        <w:tc>
          <w:tcPr>
            <w:tcW w:w="446" w:type="dxa"/>
          </w:tcPr>
          <w:p>
            <w:pPr>
              <w:pStyle w:val="TableParagraph"/>
              <w:spacing w:before="9"/>
              <w:ind w:left="0"/>
              <w:jc w:val="left"/>
              <w:rPr>
                <w:sz w:val="20"/>
              </w:rPr>
            </w:pPr>
          </w:p>
          <w:p>
            <w:pPr>
              <w:pStyle w:val="TableParagraph"/>
              <w:spacing w:before="0"/>
              <w:ind w:left="18" w:right="34"/>
              <w:rPr>
                <w:sz w:val="18"/>
              </w:rPr>
            </w:pPr>
            <w:r>
              <w:rPr>
                <w:spacing w:val="-5"/>
                <w:sz w:val="18"/>
              </w:rPr>
              <w:t>03</w:t>
            </w:r>
          </w:p>
        </w:tc>
        <w:tc>
          <w:tcPr>
            <w:tcW w:w="1471" w:type="dxa"/>
          </w:tcPr>
          <w:p>
            <w:pPr>
              <w:pStyle w:val="TableParagraph"/>
              <w:spacing w:before="9"/>
              <w:ind w:left="0"/>
              <w:jc w:val="left"/>
              <w:rPr>
                <w:sz w:val="20"/>
              </w:rPr>
            </w:pPr>
          </w:p>
          <w:p>
            <w:pPr>
              <w:pStyle w:val="TableParagraph"/>
              <w:spacing w:before="0"/>
              <w:ind w:left="40"/>
              <w:jc w:val="left"/>
              <w:rPr>
                <w:sz w:val="18"/>
              </w:rPr>
            </w:pPr>
            <w:r>
              <w:rPr>
                <w:spacing w:val="-2"/>
                <w:sz w:val="18"/>
              </w:rPr>
              <w:t>VL_FCP_ST</w:t>
            </w:r>
          </w:p>
        </w:tc>
        <w:tc>
          <w:tcPr>
            <w:tcW w:w="6076" w:type="dxa"/>
          </w:tcPr>
          <w:p>
            <w:pPr>
              <w:pStyle w:val="TableParagraph"/>
              <w:spacing w:before="9"/>
              <w:ind w:left="0"/>
              <w:jc w:val="left"/>
              <w:rPr>
                <w:sz w:val="20"/>
              </w:rPr>
            </w:pPr>
          </w:p>
          <w:p>
            <w:pPr>
              <w:pStyle w:val="TableParagraph"/>
              <w:spacing w:before="0"/>
              <w:ind w:left="473" w:hanging="433"/>
              <w:jc w:val="left"/>
              <w:rPr>
                <w:sz w:val="18"/>
              </w:rPr>
            </w:pPr>
            <w:r>
              <w:rPr>
                <w:sz w:val="18"/>
              </w:rPr>
              <w:t>Valor</w:t>
            </w:r>
            <w:r>
              <w:rPr>
                <w:spacing w:val="-5"/>
                <w:sz w:val="18"/>
              </w:rPr>
              <w:t> </w:t>
            </w:r>
            <w:r>
              <w:rPr>
                <w:sz w:val="18"/>
              </w:rPr>
              <w:t>do</w:t>
            </w:r>
            <w:r>
              <w:rPr>
                <w:spacing w:val="-4"/>
                <w:sz w:val="18"/>
              </w:rPr>
              <w:t> </w:t>
            </w:r>
            <w:r>
              <w:rPr>
                <w:sz w:val="18"/>
              </w:rPr>
              <w:t>Fundo</w:t>
            </w:r>
            <w:r>
              <w:rPr>
                <w:spacing w:val="-6"/>
                <w:sz w:val="18"/>
              </w:rPr>
              <w:t> </w:t>
            </w:r>
            <w:r>
              <w:rPr>
                <w:sz w:val="18"/>
              </w:rPr>
              <w:t>de</w:t>
            </w:r>
            <w:r>
              <w:rPr>
                <w:spacing w:val="-6"/>
                <w:sz w:val="18"/>
              </w:rPr>
              <w:t> </w:t>
            </w:r>
            <w:r>
              <w:rPr>
                <w:sz w:val="18"/>
              </w:rPr>
              <w:t>Combate</w:t>
            </w:r>
            <w:r>
              <w:rPr>
                <w:spacing w:val="-5"/>
                <w:sz w:val="18"/>
              </w:rPr>
              <w:t> </w:t>
            </w:r>
            <w:r>
              <w:rPr>
                <w:sz w:val="18"/>
              </w:rPr>
              <w:t>à</w:t>
            </w:r>
            <w:r>
              <w:rPr>
                <w:spacing w:val="-5"/>
                <w:sz w:val="18"/>
              </w:rPr>
              <w:t> </w:t>
            </w:r>
            <w:r>
              <w:rPr>
                <w:sz w:val="18"/>
              </w:rPr>
              <w:t>Pobreza</w:t>
            </w:r>
            <w:r>
              <w:rPr>
                <w:spacing w:val="-6"/>
                <w:sz w:val="18"/>
              </w:rPr>
              <w:t> </w:t>
            </w:r>
            <w:r>
              <w:rPr>
                <w:sz w:val="18"/>
              </w:rPr>
              <w:t>(FCP)</w:t>
            </w:r>
            <w:r>
              <w:rPr>
                <w:spacing w:val="-5"/>
                <w:sz w:val="18"/>
              </w:rPr>
              <w:t> </w:t>
            </w:r>
            <w:r>
              <w:rPr>
                <w:sz w:val="18"/>
              </w:rPr>
              <w:t>vinculado</w:t>
            </w:r>
            <w:r>
              <w:rPr>
                <w:spacing w:val="-4"/>
                <w:sz w:val="18"/>
              </w:rPr>
              <w:t> </w:t>
            </w:r>
            <w:r>
              <w:rPr>
                <w:sz w:val="18"/>
              </w:rPr>
              <w:t>à</w:t>
            </w:r>
            <w:r>
              <w:rPr>
                <w:spacing w:val="-8"/>
                <w:sz w:val="18"/>
              </w:rPr>
              <w:t> </w:t>
            </w:r>
            <w:r>
              <w:rPr>
                <w:sz w:val="18"/>
              </w:rPr>
              <w:t>operação</w:t>
            </w:r>
            <w:r>
              <w:rPr>
                <w:spacing w:val="-6"/>
                <w:sz w:val="18"/>
              </w:rPr>
              <w:t> </w:t>
            </w:r>
            <w:r>
              <w:rPr>
                <w:sz w:val="18"/>
              </w:rPr>
              <w:t>de</w:t>
            </w:r>
            <w:r>
              <w:rPr>
                <w:spacing w:val="-6"/>
                <w:sz w:val="18"/>
              </w:rPr>
              <w:t> </w:t>
            </w:r>
            <w:r>
              <w:rPr>
                <w:sz w:val="18"/>
              </w:rPr>
              <w:t>substituição tributária, na combinação de CST_ICMS, CFOP e alíquota do ICMS.</w:t>
            </w:r>
          </w:p>
        </w:tc>
        <w:tc>
          <w:tcPr>
            <w:tcW w:w="576" w:type="dxa"/>
          </w:tcPr>
          <w:p>
            <w:pPr>
              <w:pStyle w:val="TableParagraph"/>
              <w:spacing w:before="9"/>
              <w:ind w:left="0"/>
              <w:jc w:val="left"/>
              <w:rPr>
                <w:sz w:val="20"/>
              </w:rPr>
            </w:pPr>
          </w:p>
          <w:p>
            <w:pPr>
              <w:pStyle w:val="TableParagraph"/>
              <w:spacing w:before="0"/>
              <w:ind w:left="0" w:right="15"/>
              <w:rPr>
                <w:sz w:val="18"/>
              </w:rPr>
            </w:pPr>
            <w:r>
              <w:rPr>
                <w:sz w:val="18"/>
              </w:rPr>
              <w:t>N</w:t>
            </w:r>
          </w:p>
        </w:tc>
        <w:tc>
          <w:tcPr>
            <w:tcW w:w="554" w:type="dxa"/>
          </w:tcPr>
          <w:p>
            <w:pPr>
              <w:pStyle w:val="TableParagraph"/>
              <w:spacing w:before="9"/>
              <w:ind w:left="0"/>
              <w:jc w:val="left"/>
              <w:rPr>
                <w:sz w:val="20"/>
              </w:rPr>
            </w:pPr>
          </w:p>
          <w:p>
            <w:pPr>
              <w:pStyle w:val="TableParagraph"/>
              <w:spacing w:before="0"/>
              <w:ind w:left="0" w:right="15"/>
              <w:rPr>
                <w:sz w:val="18"/>
              </w:rPr>
            </w:pPr>
            <w:r>
              <w:rPr>
                <w:sz w:val="18"/>
              </w:rPr>
              <w:t>-</w:t>
            </w:r>
          </w:p>
        </w:tc>
        <w:tc>
          <w:tcPr>
            <w:tcW w:w="787" w:type="dxa"/>
          </w:tcPr>
          <w:p>
            <w:pPr>
              <w:pStyle w:val="TableParagraph"/>
              <w:spacing w:before="9"/>
              <w:ind w:left="0"/>
              <w:jc w:val="left"/>
              <w:rPr>
                <w:sz w:val="20"/>
              </w:rPr>
            </w:pPr>
          </w:p>
          <w:p>
            <w:pPr>
              <w:pStyle w:val="TableParagraph"/>
              <w:spacing w:before="0"/>
              <w:ind w:left="222" w:right="236"/>
              <w:rPr>
                <w:sz w:val="18"/>
              </w:rPr>
            </w:pPr>
            <w:r>
              <w:rPr>
                <w:spacing w:val="-5"/>
                <w:sz w:val="18"/>
              </w:rPr>
              <w:t>02</w:t>
            </w:r>
          </w:p>
        </w:tc>
      </w:tr>
    </w:tbl>
    <w:p>
      <w:pPr>
        <w:spacing w:before="2"/>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1:1</w:t>
      </w:r>
    </w:p>
    <w:p>
      <w:pPr>
        <w:pStyle w:val="BodyText"/>
        <w:spacing w:before="5"/>
        <w:rPr>
          <w:sz w:val="24"/>
        </w:rPr>
      </w:pPr>
    </w:p>
    <w:p>
      <w:pPr>
        <w:spacing w:before="0" w:after="58"/>
        <w:ind w:left="193" w:right="0" w:firstLine="0"/>
        <w:jc w:val="left"/>
        <w:rPr>
          <w:sz w:val="20"/>
        </w:rPr>
      </w:pPr>
      <w:r>
        <w:rPr>
          <w:b/>
          <w:sz w:val="20"/>
        </w:rPr>
        <w:t>REGISTRO</w:t>
      </w:r>
      <w:r>
        <w:rPr>
          <w:b/>
          <w:spacing w:val="-13"/>
          <w:sz w:val="20"/>
        </w:rPr>
        <w:t> </w:t>
      </w:r>
      <w:r>
        <w:rPr>
          <w:b/>
          <w:sz w:val="20"/>
        </w:rPr>
        <w:t>C595:</w:t>
      </w:r>
      <w:r>
        <w:rPr>
          <w:b/>
          <w:spacing w:val="-8"/>
          <w:sz w:val="20"/>
        </w:rPr>
        <w:t> </w:t>
      </w:r>
      <w:r>
        <w:rPr>
          <w:sz w:val="20"/>
        </w:rPr>
        <w:t>OBSERVAÇÕES</w:t>
      </w:r>
      <w:r>
        <w:rPr>
          <w:spacing w:val="-10"/>
          <w:sz w:val="20"/>
        </w:rPr>
        <w:t> </w:t>
      </w:r>
      <w:r>
        <w:rPr>
          <w:sz w:val="20"/>
        </w:rPr>
        <w:t>DO</w:t>
      </w:r>
      <w:r>
        <w:rPr>
          <w:spacing w:val="-10"/>
          <w:sz w:val="20"/>
        </w:rPr>
        <w:t> </w:t>
      </w:r>
      <w:r>
        <w:rPr>
          <w:sz w:val="20"/>
        </w:rPr>
        <w:t>LANÇAMENTO</w:t>
      </w:r>
      <w:r>
        <w:rPr>
          <w:spacing w:val="-8"/>
          <w:sz w:val="20"/>
        </w:rPr>
        <w:t> </w:t>
      </w:r>
      <w:r>
        <w:rPr>
          <w:sz w:val="20"/>
        </w:rPr>
        <w:t>FISCAL</w:t>
      </w:r>
      <w:r>
        <w:rPr>
          <w:spacing w:val="-13"/>
          <w:sz w:val="20"/>
        </w:rPr>
        <w:t> </w:t>
      </w:r>
      <w:r>
        <w:rPr>
          <w:sz w:val="20"/>
        </w:rPr>
        <w:t>(CÓDIGOS</w:t>
      </w:r>
      <w:r>
        <w:rPr>
          <w:spacing w:val="-11"/>
          <w:sz w:val="20"/>
        </w:rPr>
        <w:t> </w:t>
      </w:r>
      <w:r>
        <w:rPr>
          <w:sz w:val="20"/>
        </w:rPr>
        <w:t>06,</w:t>
      </w:r>
      <w:r>
        <w:rPr>
          <w:spacing w:val="-9"/>
          <w:sz w:val="20"/>
        </w:rPr>
        <w:t> </w:t>
      </w:r>
      <w:r>
        <w:rPr>
          <w:sz w:val="20"/>
        </w:rPr>
        <w:t>28,</w:t>
      </w:r>
      <w:r>
        <w:rPr>
          <w:spacing w:val="-12"/>
          <w:sz w:val="20"/>
        </w:rPr>
        <w:t> </w:t>
      </w:r>
      <w:r>
        <w:rPr>
          <w:sz w:val="20"/>
        </w:rPr>
        <w:t>29</w:t>
      </w:r>
      <w:r>
        <w:rPr>
          <w:spacing w:val="-9"/>
          <w:sz w:val="20"/>
        </w:rPr>
        <w:t> </w:t>
      </w:r>
      <w:r>
        <w:rPr>
          <w:sz w:val="20"/>
        </w:rPr>
        <w:t>e</w:t>
      </w:r>
      <w:r>
        <w:rPr>
          <w:spacing w:val="-10"/>
          <w:sz w:val="20"/>
        </w:rPr>
        <w:t> </w:t>
      </w:r>
      <w:r>
        <w:rPr>
          <w:spacing w:val="-5"/>
          <w:sz w:val="20"/>
        </w:rPr>
        <w:t>66)</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
        <w:gridCol w:w="1561"/>
        <w:gridCol w:w="5951"/>
        <w:gridCol w:w="630"/>
        <w:gridCol w:w="507"/>
        <w:gridCol w:w="788"/>
      </w:tblGrid>
      <w:tr>
        <w:trPr>
          <w:trHeight w:val="448" w:hRule="atLeast"/>
        </w:trPr>
        <w:tc>
          <w:tcPr>
            <w:tcW w:w="478" w:type="dxa"/>
          </w:tcPr>
          <w:p>
            <w:pPr>
              <w:pStyle w:val="TableParagraph"/>
              <w:spacing w:before="0"/>
              <w:ind w:left="0"/>
              <w:jc w:val="left"/>
              <w:rPr>
                <w:sz w:val="21"/>
              </w:rPr>
            </w:pPr>
          </w:p>
          <w:p>
            <w:pPr>
              <w:pStyle w:val="TableParagraph"/>
              <w:spacing w:line="186" w:lineRule="exact" w:before="0"/>
              <w:ind w:left="30" w:right="37"/>
              <w:rPr>
                <w:sz w:val="18"/>
              </w:rPr>
            </w:pPr>
            <w:r>
              <w:rPr>
                <w:spacing w:val="-5"/>
                <w:sz w:val="18"/>
              </w:rPr>
              <w:t>Nº</w:t>
            </w:r>
          </w:p>
        </w:tc>
        <w:tc>
          <w:tcPr>
            <w:tcW w:w="1561" w:type="dxa"/>
          </w:tcPr>
          <w:p>
            <w:pPr>
              <w:pStyle w:val="TableParagraph"/>
              <w:spacing w:before="0"/>
              <w:ind w:left="0"/>
              <w:jc w:val="left"/>
              <w:rPr>
                <w:sz w:val="21"/>
              </w:rPr>
            </w:pPr>
          </w:p>
          <w:p>
            <w:pPr>
              <w:pStyle w:val="TableParagraph"/>
              <w:spacing w:line="186" w:lineRule="exact" w:before="0"/>
              <w:ind w:left="49"/>
              <w:jc w:val="left"/>
              <w:rPr>
                <w:sz w:val="18"/>
              </w:rPr>
            </w:pPr>
            <w:r>
              <w:rPr>
                <w:spacing w:val="-2"/>
                <w:sz w:val="18"/>
              </w:rPr>
              <w:t>Campo</w:t>
            </w:r>
          </w:p>
        </w:tc>
        <w:tc>
          <w:tcPr>
            <w:tcW w:w="5951" w:type="dxa"/>
          </w:tcPr>
          <w:p>
            <w:pPr>
              <w:pStyle w:val="TableParagraph"/>
              <w:spacing w:before="0"/>
              <w:ind w:left="0"/>
              <w:jc w:val="left"/>
              <w:rPr>
                <w:sz w:val="21"/>
              </w:rPr>
            </w:pPr>
          </w:p>
          <w:p>
            <w:pPr>
              <w:pStyle w:val="TableParagraph"/>
              <w:spacing w:line="186" w:lineRule="exact" w:before="0"/>
              <w:ind w:left="49"/>
              <w:jc w:val="left"/>
              <w:rPr>
                <w:sz w:val="18"/>
              </w:rPr>
            </w:pPr>
            <w:r>
              <w:rPr>
                <w:spacing w:val="-2"/>
                <w:sz w:val="18"/>
              </w:rPr>
              <w:t>Descrição</w:t>
            </w:r>
          </w:p>
        </w:tc>
        <w:tc>
          <w:tcPr>
            <w:tcW w:w="630" w:type="dxa"/>
          </w:tcPr>
          <w:p>
            <w:pPr>
              <w:pStyle w:val="TableParagraph"/>
              <w:spacing w:before="0"/>
              <w:ind w:left="0"/>
              <w:jc w:val="left"/>
              <w:rPr>
                <w:sz w:val="21"/>
              </w:rPr>
            </w:pPr>
          </w:p>
          <w:p>
            <w:pPr>
              <w:pStyle w:val="TableParagraph"/>
              <w:spacing w:line="186" w:lineRule="exact" w:before="0"/>
              <w:ind w:left="98" w:right="107"/>
              <w:rPr>
                <w:sz w:val="18"/>
              </w:rPr>
            </w:pPr>
            <w:r>
              <w:rPr>
                <w:spacing w:val="-4"/>
                <w:sz w:val="18"/>
              </w:rPr>
              <w:t>Tipo</w:t>
            </w:r>
          </w:p>
        </w:tc>
        <w:tc>
          <w:tcPr>
            <w:tcW w:w="507" w:type="dxa"/>
          </w:tcPr>
          <w:p>
            <w:pPr>
              <w:pStyle w:val="TableParagraph"/>
              <w:spacing w:before="0"/>
              <w:ind w:left="0"/>
              <w:jc w:val="left"/>
              <w:rPr>
                <w:sz w:val="21"/>
              </w:rPr>
            </w:pPr>
          </w:p>
          <w:p>
            <w:pPr>
              <w:pStyle w:val="TableParagraph"/>
              <w:spacing w:line="186" w:lineRule="exact" w:before="0"/>
              <w:ind w:left="40" w:right="49"/>
              <w:rPr>
                <w:sz w:val="18"/>
              </w:rPr>
            </w:pPr>
            <w:r>
              <w:rPr>
                <w:spacing w:val="-5"/>
                <w:sz w:val="18"/>
              </w:rPr>
              <w:t>Tam</w:t>
            </w:r>
          </w:p>
        </w:tc>
        <w:tc>
          <w:tcPr>
            <w:tcW w:w="788" w:type="dxa"/>
          </w:tcPr>
          <w:p>
            <w:pPr>
              <w:pStyle w:val="TableParagraph"/>
              <w:spacing w:before="0"/>
              <w:ind w:left="0"/>
              <w:jc w:val="left"/>
              <w:rPr>
                <w:sz w:val="21"/>
              </w:rPr>
            </w:pPr>
          </w:p>
          <w:p>
            <w:pPr>
              <w:pStyle w:val="TableParagraph"/>
              <w:spacing w:line="186" w:lineRule="exact" w:before="0"/>
              <w:ind w:left="0" w:right="17"/>
              <w:rPr>
                <w:sz w:val="18"/>
              </w:rPr>
            </w:pPr>
            <w:r>
              <w:rPr>
                <w:spacing w:val="-5"/>
                <w:sz w:val="18"/>
              </w:rPr>
              <w:t>Dec</w:t>
            </w:r>
          </w:p>
        </w:tc>
      </w:tr>
      <w:tr>
        <w:trPr>
          <w:trHeight w:val="445" w:hRule="atLeast"/>
        </w:trPr>
        <w:tc>
          <w:tcPr>
            <w:tcW w:w="478" w:type="dxa"/>
          </w:tcPr>
          <w:p>
            <w:pPr>
              <w:pStyle w:val="TableParagraph"/>
              <w:spacing w:before="9"/>
              <w:ind w:left="0"/>
              <w:jc w:val="left"/>
              <w:rPr>
                <w:sz w:val="20"/>
              </w:rPr>
            </w:pPr>
          </w:p>
          <w:p>
            <w:pPr>
              <w:pStyle w:val="TableParagraph"/>
              <w:spacing w:line="186" w:lineRule="exact" w:before="0"/>
              <w:ind w:left="32" w:right="37"/>
              <w:rPr>
                <w:sz w:val="18"/>
              </w:rPr>
            </w:pPr>
            <w:r>
              <w:rPr>
                <w:spacing w:val="-5"/>
                <w:sz w:val="18"/>
              </w:rPr>
              <w:t>01</w:t>
            </w:r>
          </w:p>
        </w:tc>
        <w:tc>
          <w:tcPr>
            <w:tcW w:w="1561" w:type="dxa"/>
          </w:tcPr>
          <w:p>
            <w:pPr>
              <w:pStyle w:val="TableParagraph"/>
              <w:spacing w:before="9"/>
              <w:ind w:left="0"/>
              <w:jc w:val="left"/>
              <w:rPr>
                <w:sz w:val="20"/>
              </w:rPr>
            </w:pPr>
          </w:p>
          <w:p>
            <w:pPr>
              <w:pStyle w:val="TableParagraph"/>
              <w:spacing w:line="186" w:lineRule="exact" w:before="0"/>
              <w:ind w:left="49"/>
              <w:jc w:val="left"/>
              <w:rPr>
                <w:sz w:val="18"/>
              </w:rPr>
            </w:pPr>
            <w:r>
              <w:rPr>
                <w:spacing w:val="-5"/>
                <w:sz w:val="18"/>
              </w:rPr>
              <w:t>REG</w:t>
            </w:r>
          </w:p>
        </w:tc>
        <w:tc>
          <w:tcPr>
            <w:tcW w:w="5951" w:type="dxa"/>
          </w:tcPr>
          <w:p>
            <w:pPr>
              <w:pStyle w:val="TableParagraph"/>
              <w:spacing w:before="9"/>
              <w:ind w:left="0"/>
              <w:jc w:val="left"/>
              <w:rPr>
                <w:sz w:val="20"/>
              </w:rPr>
            </w:pPr>
          </w:p>
          <w:p>
            <w:pPr>
              <w:pStyle w:val="TableParagraph"/>
              <w:spacing w:line="186" w:lineRule="exact" w:before="0"/>
              <w:ind w:left="4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"C595"</w:t>
            </w:r>
          </w:p>
        </w:tc>
        <w:tc>
          <w:tcPr>
            <w:tcW w:w="630" w:type="dxa"/>
          </w:tcPr>
          <w:p>
            <w:pPr>
              <w:pStyle w:val="TableParagraph"/>
              <w:spacing w:before="9"/>
              <w:ind w:left="0"/>
              <w:jc w:val="left"/>
              <w:rPr>
                <w:sz w:val="20"/>
              </w:rPr>
            </w:pPr>
          </w:p>
          <w:p>
            <w:pPr>
              <w:pStyle w:val="TableParagraph"/>
              <w:spacing w:line="186" w:lineRule="exact" w:before="0"/>
              <w:ind w:left="0" w:right="6"/>
              <w:rPr>
                <w:sz w:val="18"/>
              </w:rPr>
            </w:pPr>
            <w:r>
              <w:rPr>
                <w:sz w:val="18"/>
              </w:rPr>
              <w:t>C</w:t>
            </w:r>
          </w:p>
        </w:tc>
        <w:tc>
          <w:tcPr>
            <w:tcW w:w="507" w:type="dxa"/>
          </w:tcPr>
          <w:p>
            <w:pPr>
              <w:pStyle w:val="TableParagraph"/>
              <w:spacing w:before="9"/>
              <w:ind w:left="0"/>
              <w:jc w:val="left"/>
              <w:rPr>
                <w:sz w:val="20"/>
              </w:rPr>
            </w:pPr>
          </w:p>
          <w:p>
            <w:pPr>
              <w:pStyle w:val="TableParagraph"/>
              <w:spacing w:line="186" w:lineRule="exact" w:before="0"/>
              <w:ind w:left="40" w:right="49"/>
              <w:rPr>
                <w:sz w:val="18"/>
              </w:rPr>
            </w:pPr>
            <w:r>
              <w:rPr>
                <w:spacing w:val="-5"/>
                <w:sz w:val="18"/>
              </w:rPr>
              <w:t>004</w:t>
            </w:r>
          </w:p>
        </w:tc>
        <w:tc>
          <w:tcPr>
            <w:tcW w:w="788" w:type="dxa"/>
          </w:tcPr>
          <w:p>
            <w:pPr>
              <w:pStyle w:val="TableParagraph"/>
              <w:spacing w:before="9"/>
              <w:ind w:left="0"/>
              <w:jc w:val="left"/>
              <w:rPr>
                <w:sz w:val="20"/>
              </w:rPr>
            </w:pPr>
          </w:p>
          <w:p>
            <w:pPr>
              <w:pStyle w:val="TableParagraph"/>
              <w:spacing w:line="186" w:lineRule="exact" w:before="0"/>
              <w:ind w:left="0" w:right="16"/>
              <w:rPr>
                <w:sz w:val="18"/>
              </w:rPr>
            </w:pPr>
            <w:r>
              <w:rPr>
                <w:sz w:val="18"/>
              </w:rPr>
              <w:t>-</w:t>
            </w:r>
          </w:p>
        </w:tc>
      </w:tr>
      <w:tr>
        <w:trPr>
          <w:trHeight w:val="448" w:hRule="atLeast"/>
        </w:trPr>
        <w:tc>
          <w:tcPr>
            <w:tcW w:w="478" w:type="dxa"/>
          </w:tcPr>
          <w:p>
            <w:pPr>
              <w:pStyle w:val="TableParagraph"/>
              <w:spacing w:before="9"/>
              <w:ind w:left="0"/>
              <w:jc w:val="left"/>
              <w:rPr>
                <w:sz w:val="20"/>
              </w:rPr>
            </w:pPr>
          </w:p>
          <w:p>
            <w:pPr>
              <w:pStyle w:val="TableParagraph"/>
              <w:spacing w:line="189" w:lineRule="exact" w:before="0"/>
              <w:ind w:left="32" w:right="37"/>
              <w:rPr>
                <w:sz w:val="18"/>
              </w:rPr>
            </w:pPr>
            <w:r>
              <w:rPr>
                <w:spacing w:val="-5"/>
                <w:sz w:val="18"/>
              </w:rPr>
              <w:t>02</w:t>
            </w:r>
          </w:p>
        </w:tc>
        <w:tc>
          <w:tcPr>
            <w:tcW w:w="1561" w:type="dxa"/>
          </w:tcPr>
          <w:p>
            <w:pPr>
              <w:pStyle w:val="TableParagraph"/>
              <w:spacing w:before="9"/>
              <w:ind w:left="0"/>
              <w:jc w:val="left"/>
              <w:rPr>
                <w:sz w:val="20"/>
              </w:rPr>
            </w:pPr>
          </w:p>
          <w:p>
            <w:pPr>
              <w:pStyle w:val="TableParagraph"/>
              <w:spacing w:line="189" w:lineRule="exact" w:before="0"/>
              <w:ind w:left="49"/>
              <w:jc w:val="left"/>
              <w:rPr>
                <w:sz w:val="18"/>
              </w:rPr>
            </w:pPr>
            <w:r>
              <w:rPr>
                <w:spacing w:val="-2"/>
                <w:sz w:val="18"/>
              </w:rPr>
              <w:t>COD_OBS</w:t>
            </w:r>
          </w:p>
        </w:tc>
        <w:tc>
          <w:tcPr>
            <w:tcW w:w="5951" w:type="dxa"/>
          </w:tcPr>
          <w:p>
            <w:pPr>
              <w:pStyle w:val="TableParagraph"/>
              <w:spacing w:before="9"/>
              <w:ind w:left="0"/>
              <w:jc w:val="left"/>
              <w:rPr>
                <w:sz w:val="20"/>
              </w:rPr>
            </w:pPr>
          </w:p>
          <w:p>
            <w:pPr>
              <w:pStyle w:val="TableParagraph"/>
              <w:spacing w:line="189" w:lineRule="exact" w:before="0"/>
              <w:ind w:left="49"/>
              <w:jc w:val="left"/>
              <w:rPr>
                <w:sz w:val="18"/>
              </w:rPr>
            </w:pPr>
            <w:r>
              <w:rPr>
                <w:sz w:val="18"/>
              </w:rPr>
              <w:t>Código</w:t>
            </w:r>
            <w:r>
              <w:rPr>
                <w:spacing w:val="-3"/>
                <w:sz w:val="18"/>
              </w:rPr>
              <w:t> </w:t>
            </w:r>
            <w:r>
              <w:rPr>
                <w:sz w:val="18"/>
              </w:rPr>
              <w:t>da</w:t>
            </w:r>
            <w:r>
              <w:rPr>
                <w:spacing w:val="-3"/>
                <w:sz w:val="18"/>
              </w:rPr>
              <w:t> </w:t>
            </w:r>
            <w:r>
              <w:rPr>
                <w:sz w:val="18"/>
              </w:rPr>
              <w:t>observação do</w:t>
            </w:r>
            <w:r>
              <w:rPr>
                <w:spacing w:val="-1"/>
                <w:sz w:val="18"/>
              </w:rPr>
              <w:t> </w:t>
            </w:r>
            <w:r>
              <w:rPr>
                <w:sz w:val="18"/>
              </w:rPr>
              <w:t>lançamento</w:t>
            </w:r>
            <w:r>
              <w:rPr>
                <w:spacing w:val="-1"/>
                <w:sz w:val="18"/>
              </w:rPr>
              <w:t> </w:t>
            </w:r>
            <w:r>
              <w:rPr>
                <w:sz w:val="18"/>
              </w:rPr>
              <w:t>fiscal</w:t>
            </w:r>
            <w:r>
              <w:rPr>
                <w:spacing w:val="-1"/>
                <w:sz w:val="18"/>
              </w:rPr>
              <w:t> </w:t>
            </w:r>
            <w:r>
              <w:rPr>
                <w:sz w:val="18"/>
              </w:rPr>
              <w:t>(campo</w:t>
            </w:r>
            <w:r>
              <w:rPr>
                <w:spacing w:val="-3"/>
                <w:sz w:val="18"/>
              </w:rPr>
              <w:t> </w:t>
            </w:r>
            <w:r>
              <w:rPr>
                <w:sz w:val="18"/>
              </w:rPr>
              <w:t>02</w:t>
            </w:r>
            <w:r>
              <w:rPr>
                <w:spacing w:val="-2"/>
                <w:sz w:val="18"/>
              </w:rPr>
              <w:t> </w:t>
            </w:r>
            <w:r>
              <w:rPr>
                <w:sz w:val="18"/>
              </w:rPr>
              <w:t>do</w:t>
            </w:r>
            <w:r>
              <w:rPr>
                <w:spacing w:val="-1"/>
                <w:sz w:val="18"/>
              </w:rPr>
              <w:t> </w:t>
            </w:r>
            <w:r>
              <w:rPr>
                <w:sz w:val="18"/>
              </w:rPr>
              <w:t>Registro</w:t>
            </w:r>
            <w:r>
              <w:rPr>
                <w:spacing w:val="-2"/>
                <w:sz w:val="18"/>
              </w:rPr>
              <w:t> 0460)</w:t>
            </w:r>
          </w:p>
        </w:tc>
        <w:tc>
          <w:tcPr>
            <w:tcW w:w="630" w:type="dxa"/>
          </w:tcPr>
          <w:p>
            <w:pPr>
              <w:pStyle w:val="TableParagraph"/>
              <w:spacing w:before="9"/>
              <w:ind w:left="0"/>
              <w:jc w:val="left"/>
              <w:rPr>
                <w:sz w:val="20"/>
              </w:rPr>
            </w:pPr>
          </w:p>
          <w:p>
            <w:pPr>
              <w:pStyle w:val="TableParagraph"/>
              <w:spacing w:line="189" w:lineRule="exact" w:before="0"/>
              <w:ind w:left="0" w:right="6"/>
              <w:rPr>
                <w:sz w:val="18"/>
              </w:rPr>
            </w:pPr>
            <w:r>
              <w:rPr>
                <w:sz w:val="18"/>
              </w:rPr>
              <w:t>C</w:t>
            </w:r>
          </w:p>
        </w:tc>
        <w:tc>
          <w:tcPr>
            <w:tcW w:w="507" w:type="dxa"/>
          </w:tcPr>
          <w:p>
            <w:pPr>
              <w:pStyle w:val="TableParagraph"/>
              <w:spacing w:before="9"/>
              <w:ind w:left="0"/>
              <w:jc w:val="left"/>
              <w:rPr>
                <w:sz w:val="20"/>
              </w:rPr>
            </w:pPr>
          </w:p>
          <w:p>
            <w:pPr>
              <w:pStyle w:val="TableParagraph"/>
              <w:spacing w:line="189" w:lineRule="exact" w:before="0"/>
              <w:ind w:left="40" w:right="49"/>
              <w:rPr>
                <w:sz w:val="18"/>
              </w:rPr>
            </w:pPr>
            <w:r>
              <w:rPr>
                <w:spacing w:val="-5"/>
                <w:sz w:val="18"/>
              </w:rPr>
              <w:t>006</w:t>
            </w:r>
          </w:p>
        </w:tc>
        <w:tc>
          <w:tcPr>
            <w:tcW w:w="788" w:type="dxa"/>
          </w:tcPr>
          <w:p>
            <w:pPr>
              <w:pStyle w:val="TableParagraph"/>
              <w:spacing w:before="9"/>
              <w:ind w:left="0"/>
              <w:jc w:val="left"/>
              <w:rPr>
                <w:sz w:val="20"/>
              </w:rPr>
            </w:pPr>
          </w:p>
          <w:p>
            <w:pPr>
              <w:pStyle w:val="TableParagraph"/>
              <w:spacing w:line="189" w:lineRule="exact" w:before="0"/>
              <w:ind w:left="0" w:right="16"/>
              <w:rPr>
                <w:sz w:val="18"/>
              </w:rPr>
            </w:pPr>
            <w:r>
              <w:rPr>
                <w:sz w:val="18"/>
              </w:rPr>
              <w:t>-</w:t>
            </w:r>
          </w:p>
        </w:tc>
      </w:tr>
      <w:tr>
        <w:trPr>
          <w:trHeight w:val="446" w:hRule="atLeast"/>
        </w:trPr>
        <w:tc>
          <w:tcPr>
            <w:tcW w:w="478" w:type="dxa"/>
          </w:tcPr>
          <w:p>
            <w:pPr>
              <w:pStyle w:val="TableParagraph"/>
              <w:spacing w:before="10"/>
              <w:ind w:left="0"/>
              <w:jc w:val="left"/>
              <w:rPr>
                <w:sz w:val="20"/>
              </w:rPr>
            </w:pPr>
          </w:p>
          <w:p>
            <w:pPr>
              <w:pStyle w:val="TableParagraph"/>
              <w:spacing w:line="186" w:lineRule="exact" w:before="0"/>
              <w:ind w:left="32" w:right="37"/>
              <w:rPr>
                <w:sz w:val="18"/>
              </w:rPr>
            </w:pPr>
            <w:r>
              <w:rPr>
                <w:spacing w:val="-5"/>
                <w:sz w:val="18"/>
              </w:rPr>
              <w:t>03</w:t>
            </w:r>
          </w:p>
        </w:tc>
        <w:tc>
          <w:tcPr>
            <w:tcW w:w="1561" w:type="dxa"/>
          </w:tcPr>
          <w:p>
            <w:pPr>
              <w:pStyle w:val="TableParagraph"/>
              <w:spacing w:before="10"/>
              <w:ind w:left="0"/>
              <w:jc w:val="left"/>
              <w:rPr>
                <w:sz w:val="20"/>
              </w:rPr>
            </w:pPr>
          </w:p>
          <w:p>
            <w:pPr>
              <w:pStyle w:val="TableParagraph"/>
              <w:spacing w:line="186" w:lineRule="exact" w:before="0"/>
              <w:ind w:left="49"/>
              <w:jc w:val="left"/>
              <w:rPr>
                <w:sz w:val="18"/>
              </w:rPr>
            </w:pPr>
            <w:r>
              <w:rPr>
                <w:spacing w:val="-2"/>
                <w:sz w:val="18"/>
              </w:rPr>
              <w:t>TXT_COMPL</w:t>
            </w:r>
          </w:p>
        </w:tc>
        <w:tc>
          <w:tcPr>
            <w:tcW w:w="5951" w:type="dxa"/>
          </w:tcPr>
          <w:p>
            <w:pPr>
              <w:pStyle w:val="TableParagraph"/>
              <w:spacing w:before="10"/>
              <w:ind w:left="0"/>
              <w:jc w:val="left"/>
              <w:rPr>
                <w:sz w:val="20"/>
              </w:rPr>
            </w:pPr>
          </w:p>
          <w:p>
            <w:pPr>
              <w:pStyle w:val="TableParagraph"/>
              <w:spacing w:line="186" w:lineRule="exact" w:before="0"/>
              <w:ind w:left="49"/>
              <w:jc w:val="left"/>
              <w:rPr>
                <w:sz w:val="18"/>
              </w:rPr>
            </w:pPr>
            <w:r>
              <w:rPr>
                <w:sz w:val="18"/>
              </w:rPr>
              <w:t>Descrição</w:t>
            </w:r>
            <w:r>
              <w:rPr>
                <w:spacing w:val="-1"/>
                <w:sz w:val="18"/>
              </w:rPr>
              <w:t> </w:t>
            </w:r>
            <w:r>
              <w:rPr>
                <w:sz w:val="18"/>
              </w:rPr>
              <w:t>complementar</w:t>
            </w:r>
            <w:r>
              <w:rPr>
                <w:spacing w:val="-2"/>
                <w:sz w:val="18"/>
              </w:rPr>
              <w:t> </w:t>
            </w:r>
            <w:r>
              <w:rPr>
                <w:sz w:val="18"/>
              </w:rPr>
              <w:t>do</w:t>
            </w:r>
            <w:r>
              <w:rPr>
                <w:spacing w:val="-1"/>
                <w:sz w:val="18"/>
              </w:rPr>
              <w:t> </w:t>
            </w:r>
            <w:r>
              <w:rPr>
                <w:sz w:val="18"/>
              </w:rPr>
              <w:t>código</w:t>
            </w:r>
            <w:r>
              <w:rPr>
                <w:spacing w:val="-3"/>
                <w:sz w:val="18"/>
              </w:rPr>
              <w:t> </w:t>
            </w:r>
            <w:r>
              <w:rPr>
                <w:sz w:val="18"/>
              </w:rPr>
              <w:t>de</w:t>
            </w:r>
            <w:r>
              <w:rPr>
                <w:spacing w:val="-2"/>
                <w:sz w:val="18"/>
              </w:rPr>
              <w:t> observação.</w:t>
            </w:r>
          </w:p>
        </w:tc>
        <w:tc>
          <w:tcPr>
            <w:tcW w:w="630" w:type="dxa"/>
          </w:tcPr>
          <w:p>
            <w:pPr>
              <w:pStyle w:val="TableParagraph"/>
              <w:spacing w:before="10"/>
              <w:ind w:left="0"/>
              <w:jc w:val="left"/>
              <w:rPr>
                <w:sz w:val="20"/>
              </w:rPr>
            </w:pPr>
          </w:p>
          <w:p>
            <w:pPr>
              <w:pStyle w:val="TableParagraph"/>
              <w:spacing w:line="186" w:lineRule="exact" w:before="0"/>
              <w:ind w:left="0" w:right="6"/>
              <w:rPr>
                <w:sz w:val="18"/>
              </w:rPr>
            </w:pPr>
            <w:r>
              <w:rPr>
                <w:sz w:val="18"/>
              </w:rPr>
              <w:t>C</w:t>
            </w:r>
          </w:p>
        </w:tc>
        <w:tc>
          <w:tcPr>
            <w:tcW w:w="507" w:type="dxa"/>
          </w:tcPr>
          <w:p>
            <w:pPr>
              <w:pStyle w:val="TableParagraph"/>
              <w:spacing w:before="10"/>
              <w:ind w:left="0"/>
              <w:jc w:val="left"/>
              <w:rPr>
                <w:sz w:val="20"/>
              </w:rPr>
            </w:pPr>
          </w:p>
          <w:p>
            <w:pPr>
              <w:pStyle w:val="TableParagraph"/>
              <w:spacing w:line="186" w:lineRule="exact" w:before="0"/>
              <w:ind w:left="0" w:right="12"/>
              <w:rPr>
                <w:sz w:val="18"/>
              </w:rPr>
            </w:pPr>
            <w:r>
              <w:rPr>
                <w:sz w:val="18"/>
              </w:rPr>
              <w:t>-</w:t>
            </w:r>
          </w:p>
        </w:tc>
        <w:tc>
          <w:tcPr>
            <w:tcW w:w="788" w:type="dxa"/>
          </w:tcPr>
          <w:p>
            <w:pPr>
              <w:pStyle w:val="TableParagraph"/>
              <w:spacing w:before="10"/>
              <w:ind w:left="0"/>
              <w:jc w:val="left"/>
              <w:rPr>
                <w:sz w:val="20"/>
              </w:rPr>
            </w:pPr>
          </w:p>
          <w:p>
            <w:pPr>
              <w:pStyle w:val="TableParagraph"/>
              <w:spacing w:line="186" w:lineRule="exact" w:before="0"/>
              <w:ind w:left="0" w:right="16"/>
              <w:rPr>
                <w:sz w:val="18"/>
              </w:rPr>
            </w:pPr>
            <w:r>
              <w:rPr>
                <w:sz w:val="18"/>
              </w:rPr>
              <w:t>-</w:t>
            </w:r>
          </w:p>
        </w:tc>
      </w:tr>
    </w:tbl>
    <w:p>
      <w:pPr>
        <w:spacing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10"/>
        <w:rPr>
          <w:sz w:val="15"/>
        </w:rPr>
      </w:pPr>
    </w:p>
    <w:p>
      <w:pPr>
        <w:pStyle w:val="Heading6"/>
        <w:spacing w:before="1"/>
        <w:ind w:right="206"/>
      </w:pPr>
      <w:r>
        <w:rPr>
          <w:b/>
        </w:rPr>
        <w:t>REGISTRO</w:t>
      </w:r>
      <w:r>
        <w:rPr>
          <w:b/>
          <w:spacing w:val="77"/>
        </w:rPr>
        <w:t> </w:t>
      </w:r>
      <w:r>
        <w:rPr>
          <w:b/>
        </w:rPr>
        <w:t>C597:</w:t>
      </w:r>
      <w:r>
        <w:rPr>
          <w:b/>
          <w:spacing w:val="78"/>
        </w:rPr>
        <w:t> </w:t>
      </w:r>
      <w:r>
        <w:rPr/>
        <w:t>OUTRAS</w:t>
      </w:r>
      <w:r>
        <w:rPr>
          <w:spacing w:val="76"/>
        </w:rPr>
        <w:t> </w:t>
      </w:r>
      <w:r>
        <w:rPr/>
        <w:t>OBRIGAÇÕES</w:t>
      </w:r>
      <w:r>
        <w:rPr>
          <w:spacing w:val="71"/>
        </w:rPr>
        <w:t> </w:t>
      </w:r>
      <w:r>
        <w:rPr/>
        <w:t>TRIBUTÁRIAS,</w:t>
      </w:r>
      <w:r>
        <w:rPr>
          <w:spacing w:val="40"/>
        </w:rPr>
        <w:t> </w:t>
      </w:r>
      <w:r>
        <w:rPr/>
        <w:t>AJUSTES</w:t>
      </w:r>
      <w:r>
        <w:rPr>
          <w:spacing w:val="75"/>
        </w:rPr>
        <w:t> </w:t>
      </w:r>
      <w:r>
        <w:rPr/>
        <w:t>E</w:t>
      </w:r>
      <w:r>
        <w:rPr>
          <w:spacing w:val="76"/>
        </w:rPr>
        <w:t> </w:t>
      </w:r>
      <w:r>
        <w:rPr/>
        <w:t>INFORMAÇÕES</w:t>
      </w:r>
      <w:r>
        <w:rPr>
          <w:spacing w:val="75"/>
        </w:rPr>
        <w:t> </w:t>
      </w:r>
      <w:r>
        <w:rPr/>
        <w:t>DE</w:t>
      </w:r>
      <w:r>
        <w:rPr>
          <w:spacing w:val="72"/>
        </w:rPr>
        <w:t> </w:t>
      </w:r>
      <w:r>
        <w:rPr/>
        <w:t>VALORES PROVENIENTES DE DOCUMENTO FISCAL.</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6"/>
        <w:gridCol w:w="1582"/>
        <w:gridCol w:w="5991"/>
        <w:gridCol w:w="636"/>
        <w:gridCol w:w="508"/>
        <w:gridCol w:w="736"/>
      </w:tblGrid>
      <w:tr>
        <w:trPr>
          <w:trHeight w:val="445" w:hRule="atLeast"/>
        </w:trPr>
        <w:tc>
          <w:tcPr>
            <w:tcW w:w="456" w:type="dxa"/>
          </w:tcPr>
          <w:p>
            <w:pPr>
              <w:pStyle w:val="TableParagraph"/>
              <w:spacing w:before="9"/>
              <w:ind w:left="0"/>
              <w:jc w:val="left"/>
              <w:rPr>
                <w:sz w:val="20"/>
              </w:rPr>
            </w:pPr>
          </w:p>
          <w:p>
            <w:pPr>
              <w:pStyle w:val="TableParagraph"/>
              <w:spacing w:line="186" w:lineRule="exact" w:before="0"/>
              <w:ind w:left="14" w:right="23"/>
              <w:rPr>
                <w:sz w:val="18"/>
              </w:rPr>
            </w:pPr>
            <w:r>
              <w:rPr>
                <w:spacing w:val="-5"/>
                <w:sz w:val="18"/>
              </w:rPr>
              <w:t>Nº</w:t>
            </w:r>
          </w:p>
        </w:tc>
        <w:tc>
          <w:tcPr>
            <w:tcW w:w="1582" w:type="dxa"/>
          </w:tcPr>
          <w:p>
            <w:pPr>
              <w:pStyle w:val="TableParagraph"/>
              <w:spacing w:before="9"/>
              <w:ind w:left="0"/>
              <w:jc w:val="left"/>
              <w:rPr>
                <w:sz w:val="20"/>
              </w:rPr>
            </w:pPr>
          </w:p>
          <w:p>
            <w:pPr>
              <w:pStyle w:val="TableParagraph"/>
              <w:spacing w:line="186" w:lineRule="exact" w:before="0"/>
              <w:ind w:left="50"/>
              <w:jc w:val="left"/>
              <w:rPr>
                <w:sz w:val="18"/>
              </w:rPr>
            </w:pPr>
            <w:r>
              <w:rPr>
                <w:spacing w:val="-2"/>
                <w:sz w:val="18"/>
              </w:rPr>
              <w:t>Campo</w:t>
            </w:r>
          </w:p>
        </w:tc>
        <w:tc>
          <w:tcPr>
            <w:tcW w:w="5991" w:type="dxa"/>
          </w:tcPr>
          <w:p>
            <w:pPr>
              <w:pStyle w:val="TableParagraph"/>
              <w:spacing w:before="9"/>
              <w:ind w:left="0"/>
              <w:jc w:val="left"/>
              <w:rPr>
                <w:sz w:val="20"/>
              </w:rPr>
            </w:pPr>
          </w:p>
          <w:p>
            <w:pPr>
              <w:pStyle w:val="TableParagraph"/>
              <w:spacing w:line="186" w:lineRule="exact" w:before="0"/>
              <w:ind w:left="50"/>
              <w:jc w:val="left"/>
              <w:rPr>
                <w:sz w:val="18"/>
              </w:rPr>
            </w:pPr>
            <w:r>
              <w:rPr>
                <w:spacing w:val="-2"/>
                <w:sz w:val="18"/>
              </w:rPr>
              <w:t>Descrição</w:t>
            </w:r>
          </w:p>
        </w:tc>
        <w:tc>
          <w:tcPr>
            <w:tcW w:w="636" w:type="dxa"/>
          </w:tcPr>
          <w:p>
            <w:pPr>
              <w:pStyle w:val="TableParagraph"/>
              <w:spacing w:before="9"/>
              <w:ind w:left="0"/>
              <w:jc w:val="left"/>
              <w:rPr>
                <w:sz w:val="20"/>
              </w:rPr>
            </w:pPr>
          </w:p>
          <w:p>
            <w:pPr>
              <w:pStyle w:val="TableParagraph"/>
              <w:spacing w:line="186" w:lineRule="exact" w:before="0"/>
              <w:ind w:left="109" w:right="114"/>
              <w:rPr>
                <w:sz w:val="18"/>
              </w:rPr>
            </w:pPr>
            <w:r>
              <w:rPr>
                <w:spacing w:val="-4"/>
                <w:sz w:val="18"/>
              </w:rPr>
              <w:t>Tipo</w:t>
            </w:r>
          </w:p>
        </w:tc>
        <w:tc>
          <w:tcPr>
            <w:tcW w:w="508" w:type="dxa"/>
          </w:tcPr>
          <w:p>
            <w:pPr>
              <w:pStyle w:val="TableParagraph"/>
              <w:spacing w:before="9"/>
              <w:ind w:left="0"/>
              <w:jc w:val="left"/>
              <w:rPr>
                <w:sz w:val="20"/>
              </w:rPr>
            </w:pPr>
          </w:p>
          <w:p>
            <w:pPr>
              <w:pStyle w:val="TableParagraph"/>
              <w:spacing w:line="186" w:lineRule="exact" w:before="0"/>
              <w:ind w:left="44" w:right="48"/>
              <w:rPr>
                <w:sz w:val="18"/>
              </w:rPr>
            </w:pPr>
            <w:r>
              <w:rPr>
                <w:spacing w:val="-5"/>
                <w:sz w:val="18"/>
              </w:rPr>
              <w:t>Tam</w:t>
            </w:r>
          </w:p>
        </w:tc>
        <w:tc>
          <w:tcPr>
            <w:tcW w:w="736" w:type="dxa"/>
          </w:tcPr>
          <w:p>
            <w:pPr>
              <w:pStyle w:val="TableParagraph"/>
              <w:spacing w:before="9"/>
              <w:ind w:left="0"/>
              <w:jc w:val="left"/>
              <w:rPr>
                <w:sz w:val="20"/>
              </w:rPr>
            </w:pPr>
          </w:p>
          <w:p>
            <w:pPr>
              <w:pStyle w:val="TableParagraph"/>
              <w:spacing w:line="186" w:lineRule="exact" w:before="0"/>
              <w:ind w:left="203" w:right="208"/>
              <w:rPr>
                <w:sz w:val="18"/>
              </w:rPr>
            </w:pPr>
            <w:r>
              <w:rPr>
                <w:spacing w:val="-5"/>
                <w:sz w:val="18"/>
              </w:rPr>
              <w:t>Dec</w:t>
            </w:r>
          </w:p>
        </w:tc>
      </w:tr>
      <w:tr>
        <w:trPr>
          <w:trHeight w:val="448" w:hRule="atLeast"/>
        </w:trPr>
        <w:tc>
          <w:tcPr>
            <w:tcW w:w="456" w:type="dxa"/>
          </w:tcPr>
          <w:p>
            <w:pPr>
              <w:pStyle w:val="TableParagraph"/>
              <w:spacing w:before="9"/>
              <w:ind w:left="0"/>
              <w:jc w:val="left"/>
              <w:rPr>
                <w:sz w:val="20"/>
              </w:rPr>
            </w:pPr>
          </w:p>
          <w:p>
            <w:pPr>
              <w:pStyle w:val="TableParagraph"/>
              <w:spacing w:line="189" w:lineRule="exact" w:before="0"/>
              <w:ind w:left="16" w:right="23"/>
              <w:rPr>
                <w:sz w:val="18"/>
              </w:rPr>
            </w:pPr>
            <w:r>
              <w:rPr>
                <w:spacing w:val="-5"/>
                <w:sz w:val="18"/>
              </w:rPr>
              <w:t>01</w:t>
            </w:r>
          </w:p>
        </w:tc>
        <w:tc>
          <w:tcPr>
            <w:tcW w:w="1582" w:type="dxa"/>
          </w:tcPr>
          <w:p>
            <w:pPr>
              <w:pStyle w:val="TableParagraph"/>
              <w:spacing w:before="9"/>
              <w:ind w:left="0"/>
              <w:jc w:val="left"/>
              <w:rPr>
                <w:sz w:val="20"/>
              </w:rPr>
            </w:pPr>
          </w:p>
          <w:p>
            <w:pPr>
              <w:pStyle w:val="TableParagraph"/>
              <w:spacing w:line="189" w:lineRule="exact" w:before="0"/>
              <w:ind w:left="50"/>
              <w:jc w:val="left"/>
              <w:rPr>
                <w:sz w:val="18"/>
              </w:rPr>
            </w:pPr>
            <w:r>
              <w:rPr>
                <w:spacing w:val="-5"/>
                <w:sz w:val="18"/>
              </w:rPr>
              <w:t>REG</w:t>
            </w:r>
          </w:p>
        </w:tc>
        <w:tc>
          <w:tcPr>
            <w:tcW w:w="5991" w:type="dxa"/>
          </w:tcPr>
          <w:p>
            <w:pPr>
              <w:pStyle w:val="TableParagraph"/>
              <w:spacing w:before="9"/>
              <w:ind w:left="0"/>
              <w:jc w:val="left"/>
              <w:rPr>
                <w:sz w:val="20"/>
              </w:rPr>
            </w:pPr>
          </w:p>
          <w:p>
            <w:pPr>
              <w:pStyle w:val="TableParagraph"/>
              <w:spacing w:line="189" w:lineRule="exact" w:before="0"/>
              <w:ind w:left="5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"C597"</w:t>
            </w:r>
          </w:p>
        </w:tc>
        <w:tc>
          <w:tcPr>
            <w:tcW w:w="636" w:type="dxa"/>
          </w:tcPr>
          <w:p>
            <w:pPr>
              <w:pStyle w:val="TableParagraph"/>
              <w:spacing w:before="9"/>
              <w:ind w:left="0"/>
              <w:jc w:val="left"/>
              <w:rPr>
                <w:sz w:val="20"/>
              </w:rPr>
            </w:pPr>
          </w:p>
          <w:p>
            <w:pPr>
              <w:pStyle w:val="TableParagraph"/>
              <w:spacing w:line="189" w:lineRule="exact" w:before="0"/>
              <w:ind w:left="0" w:right="8"/>
              <w:rPr>
                <w:sz w:val="18"/>
              </w:rPr>
            </w:pPr>
            <w:r>
              <w:rPr>
                <w:sz w:val="18"/>
              </w:rPr>
              <w:t>C</w:t>
            </w:r>
          </w:p>
        </w:tc>
        <w:tc>
          <w:tcPr>
            <w:tcW w:w="508" w:type="dxa"/>
          </w:tcPr>
          <w:p>
            <w:pPr>
              <w:pStyle w:val="TableParagraph"/>
              <w:spacing w:before="9"/>
              <w:ind w:left="0"/>
              <w:jc w:val="left"/>
              <w:rPr>
                <w:sz w:val="20"/>
              </w:rPr>
            </w:pPr>
          </w:p>
          <w:p>
            <w:pPr>
              <w:pStyle w:val="TableParagraph"/>
              <w:spacing w:line="189" w:lineRule="exact" w:before="0"/>
              <w:ind w:left="48" w:right="48"/>
              <w:rPr>
                <w:sz w:val="18"/>
              </w:rPr>
            </w:pPr>
            <w:r>
              <w:rPr>
                <w:spacing w:val="-5"/>
                <w:sz w:val="18"/>
              </w:rPr>
              <w:t>004</w:t>
            </w:r>
          </w:p>
        </w:tc>
        <w:tc>
          <w:tcPr>
            <w:tcW w:w="736" w:type="dxa"/>
          </w:tcPr>
          <w:p>
            <w:pPr>
              <w:pStyle w:val="TableParagraph"/>
              <w:spacing w:before="9"/>
              <w:ind w:left="0"/>
              <w:jc w:val="left"/>
              <w:rPr>
                <w:sz w:val="20"/>
              </w:rPr>
            </w:pPr>
          </w:p>
          <w:p>
            <w:pPr>
              <w:pStyle w:val="TableParagraph"/>
              <w:spacing w:line="189" w:lineRule="exact" w:before="0"/>
              <w:ind w:left="0" w:right="3"/>
              <w:rPr>
                <w:sz w:val="18"/>
              </w:rPr>
            </w:pPr>
            <w:r>
              <w:rPr>
                <w:sz w:val="18"/>
              </w:rPr>
              <w:t>-</w:t>
            </w:r>
          </w:p>
        </w:tc>
      </w:tr>
      <w:tr>
        <w:trPr>
          <w:trHeight w:val="446" w:hRule="atLeast"/>
        </w:trPr>
        <w:tc>
          <w:tcPr>
            <w:tcW w:w="456" w:type="dxa"/>
          </w:tcPr>
          <w:p>
            <w:pPr>
              <w:pStyle w:val="TableParagraph"/>
              <w:spacing w:before="9"/>
              <w:ind w:left="0"/>
              <w:jc w:val="left"/>
              <w:rPr>
                <w:sz w:val="20"/>
              </w:rPr>
            </w:pPr>
          </w:p>
          <w:p>
            <w:pPr>
              <w:pStyle w:val="TableParagraph"/>
              <w:spacing w:line="186" w:lineRule="exact" w:before="0"/>
              <w:ind w:left="16" w:right="23"/>
              <w:rPr>
                <w:sz w:val="18"/>
              </w:rPr>
            </w:pPr>
            <w:r>
              <w:rPr>
                <w:spacing w:val="-5"/>
                <w:sz w:val="18"/>
              </w:rPr>
              <w:t>02</w:t>
            </w:r>
          </w:p>
        </w:tc>
        <w:tc>
          <w:tcPr>
            <w:tcW w:w="1582" w:type="dxa"/>
          </w:tcPr>
          <w:p>
            <w:pPr>
              <w:pStyle w:val="TableParagraph"/>
              <w:spacing w:before="9"/>
              <w:ind w:left="0"/>
              <w:jc w:val="left"/>
              <w:rPr>
                <w:sz w:val="20"/>
              </w:rPr>
            </w:pPr>
          </w:p>
          <w:p>
            <w:pPr>
              <w:pStyle w:val="TableParagraph"/>
              <w:spacing w:line="186" w:lineRule="exact" w:before="0"/>
              <w:ind w:left="50"/>
              <w:jc w:val="left"/>
              <w:rPr>
                <w:sz w:val="18"/>
              </w:rPr>
            </w:pPr>
            <w:r>
              <w:rPr>
                <w:spacing w:val="-2"/>
                <w:sz w:val="18"/>
              </w:rPr>
              <w:t>COD_AJ</w:t>
            </w:r>
          </w:p>
        </w:tc>
        <w:tc>
          <w:tcPr>
            <w:tcW w:w="5991" w:type="dxa"/>
          </w:tcPr>
          <w:p>
            <w:pPr>
              <w:pStyle w:val="TableParagraph"/>
              <w:spacing w:before="9"/>
              <w:ind w:left="0"/>
              <w:jc w:val="left"/>
              <w:rPr>
                <w:sz w:val="20"/>
              </w:rPr>
            </w:pPr>
          </w:p>
          <w:p>
            <w:pPr>
              <w:pStyle w:val="TableParagraph"/>
              <w:spacing w:line="186" w:lineRule="exact" w:before="0"/>
              <w:ind w:left="50"/>
              <w:jc w:val="left"/>
              <w:rPr>
                <w:sz w:val="18"/>
              </w:rPr>
            </w:pPr>
            <w:r>
              <w:rPr>
                <w:sz w:val="18"/>
              </w:rPr>
              <w:t>Código</w:t>
            </w:r>
            <w:r>
              <w:rPr>
                <w:spacing w:val="-3"/>
                <w:sz w:val="18"/>
              </w:rPr>
              <w:t> </w:t>
            </w:r>
            <w:r>
              <w:rPr>
                <w:sz w:val="18"/>
              </w:rPr>
              <w:t>do</w:t>
            </w:r>
            <w:r>
              <w:rPr>
                <w:spacing w:val="-2"/>
                <w:sz w:val="18"/>
              </w:rPr>
              <w:t> </w:t>
            </w:r>
            <w:r>
              <w:rPr>
                <w:sz w:val="18"/>
              </w:rPr>
              <w:t>ajustes/benefício/incentivo,</w:t>
            </w:r>
            <w:r>
              <w:rPr>
                <w:spacing w:val="-2"/>
                <w:sz w:val="18"/>
              </w:rPr>
              <w:t> </w:t>
            </w:r>
            <w:r>
              <w:rPr>
                <w:sz w:val="18"/>
              </w:rPr>
              <w:t>conforme</w:t>
            </w:r>
            <w:r>
              <w:rPr>
                <w:spacing w:val="-2"/>
                <w:sz w:val="18"/>
              </w:rPr>
              <w:t> </w:t>
            </w:r>
            <w:r>
              <w:rPr>
                <w:sz w:val="18"/>
              </w:rPr>
              <w:t>tabela</w:t>
            </w:r>
            <w:r>
              <w:rPr>
                <w:spacing w:val="-1"/>
                <w:sz w:val="18"/>
              </w:rPr>
              <w:t> </w:t>
            </w:r>
            <w:r>
              <w:rPr>
                <w:sz w:val="18"/>
              </w:rPr>
              <w:t>indicada</w:t>
            </w:r>
            <w:r>
              <w:rPr>
                <w:spacing w:val="-5"/>
                <w:sz w:val="18"/>
              </w:rPr>
              <w:t> </w:t>
            </w:r>
            <w:r>
              <w:rPr>
                <w:sz w:val="18"/>
              </w:rPr>
              <w:t>no</w:t>
            </w:r>
            <w:r>
              <w:rPr>
                <w:spacing w:val="-2"/>
                <w:sz w:val="18"/>
              </w:rPr>
              <w:t> </w:t>
            </w:r>
            <w:r>
              <w:rPr>
                <w:sz w:val="18"/>
              </w:rPr>
              <w:t>item</w:t>
            </w:r>
            <w:r>
              <w:rPr>
                <w:spacing w:val="-2"/>
                <w:sz w:val="18"/>
              </w:rPr>
              <w:t> </w:t>
            </w:r>
            <w:r>
              <w:rPr>
                <w:spacing w:val="-4"/>
                <w:sz w:val="18"/>
              </w:rPr>
              <w:t>5.3.</w:t>
            </w:r>
          </w:p>
        </w:tc>
        <w:tc>
          <w:tcPr>
            <w:tcW w:w="636" w:type="dxa"/>
          </w:tcPr>
          <w:p>
            <w:pPr>
              <w:pStyle w:val="TableParagraph"/>
              <w:spacing w:before="9"/>
              <w:ind w:left="0"/>
              <w:jc w:val="left"/>
              <w:rPr>
                <w:sz w:val="20"/>
              </w:rPr>
            </w:pPr>
          </w:p>
          <w:p>
            <w:pPr>
              <w:pStyle w:val="TableParagraph"/>
              <w:spacing w:line="186" w:lineRule="exact" w:before="0"/>
              <w:ind w:left="0" w:right="8"/>
              <w:rPr>
                <w:sz w:val="18"/>
              </w:rPr>
            </w:pPr>
            <w:r>
              <w:rPr>
                <w:sz w:val="18"/>
              </w:rPr>
              <w:t>C</w:t>
            </w:r>
          </w:p>
        </w:tc>
        <w:tc>
          <w:tcPr>
            <w:tcW w:w="508" w:type="dxa"/>
          </w:tcPr>
          <w:p>
            <w:pPr>
              <w:pStyle w:val="TableParagraph"/>
              <w:spacing w:before="9"/>
              <w:ind w:left="0"/>
              <w:jc w:val="left"/>
              <w:rPr>
                <w:sz w:val="20"/>
              </w:rPr>
            </w:pPr>
          </w:p>
          <w:p>
            <w:pPr>
              <w:pStyle w:val="TableParagraph"/>
              <w:spacing w:line="186" w:lineRule="exact" w:before="0"/>
              <w:ind w:left="48" w:right="48"/>
              <w:rPr>
                <w:sz w:val="18"/>
              </w:rPr>
            </w:pPr>
            <w:r>
              <w:rPr>
                <w:spacing w:val="-4"/>
                <w:sz w:val="18"/>
              </w:rPr>
              <w:t>010*</w:t>
            </w:r>
          </w:p>
        </w:tc>
        <w:tc>
          <w:tcPr>
            <w:tcW w:w="736" w:type="dxa"/>
          </w:tcPr>
          <w:p>
            <w:pPr>
              <w:pStyle w:val="TableParagraph"/>
              <w:spacing w:before="9"/>
              <w:ind w:left="0"/>
              <w:jc w:val="left"/>
              <w:rPr>
                <w:sz w:val="20"/>
              </w:rPr>
            </w:pPr>
          </w:p>
          <w:p>
            <w:pPr>
              <w:pStyle w:val="TableParagraph"/>
              <w:spacing w:line="186" w:lineRule="exact" w:before="0"/>
              <w:ind w:left="0" w:right="3"/>
              <w:rPr>
                <w:sz w:val="18"/>
              </w:rPr>
            </w:pPr>
            <w:r>
              <w:rPr>
                <w:sz w:val="18"/>
              </w:rPr>
              <w:t>-</w:t>
            </w:r>
          </w:p>
        </w:tc>
      </w:tr>
      <w:tr>
        <w:trPr>
          <w:trHeight w:val="813" w:hRule="atLeast"/>
        </w:trPr>
        <w:tc>
          <w:tcPr>
            <w:tcW w:w="456" w:type="dxa"/>
          </w:tcPr>
          <w:p>
            <w:pPr>
              <w:pStyle w:val="TableParagraph"/>
              <w:spacing w:before="9"/>
              <w:ind w:left="0"/>
              <w:jc w:val="left"/>
              <w:rPr>
                <w:sz w:val="20"/>
              </w:rPr>
            </w:pPr>
          </w:p>
          <w:p>
            <w:pPr>
              <w:pStyle w:val="TableParagraph"/>
              <w:spacing w:before="0"/>
              <w:ind w:left="16" w:right="23"/>
              <w:rPr>
                <w:sz w:val="18"/>
              </w:rPr>
            </w:pPr>
            <w:r>
              <w:rPr>
                <w:spacing w:val="-5"/>
                <w:sz w:val="18"/>
              </w:rPr>
              <w:t>03</w:t>
            </w:r>
          </w:p>
        </w:tc>
        <w:tc>
          <w:tcPr>
            <w:tcW w:w="1582" w:type="dxa"/>
          </w:tcPr>
          <w:p>
            <w:pPr>
              <w:pStyle w:val="TableParagraph"/>
              <w:spacing w:before="9"/>
              <w:ind w:left="0"/>
              <w:jc w:val="left"/>
              <w:rPr>
                <w:sz w:val="20"/>
              </w:rPr>
            </w:pPr>
          </w:p>
          <w:p>
            <w:pPr>
              <w:pStyle w:val="TableParagraph"/>
              <w:spacing w:before="0"/>
              <w:ind w:left="50"/>
              <w:jc w:val="left"/>
              <w:rPr>
                <w:sz w:val="18"/>
              </w:rPr>
            </w:pPr>
            <w:r>
              <w:rPr>
                <w:spacing w:val="-2"/>
                <w:sz w:val="18"/>
              </w:rPr>
              <w:t>DESCR_COMPL_ </w:t>
            </w:r>
            <w:r>
              <w:rPr>
                <w:spacing w:val="-6"/>
                <w:sz w:val="18"/>
              </w:rPr>
              <w:t>AJ</w:t>
            </w:r>
          </w:p>
        </w:tc>
        <w:tc>
          <w:tcPr>
            <w:tcW w:w="5991" w:type="dxa"/>
          </w:tcPr>
          <w:p>
            <w:pPr>
              <w:pStyle w:val="TableParagraph"/>
              <w:spacing w:before="9"/>
              <w:ind w:left="0"/>
              <w:jc w:val="left"/>
              <w:rPr>
                <w:sz w:val="20"/>
              </w:rPr>
            </w:pPr>
          </w:p>
          <w:p>
            <w:pPr>
              <w:pStyle w:val="TableParagraph"/>
              <w:spacing w:before="0"/>
              <w:ind w:left="50"/>
              <w:jc w:val="left"/>
              <w:rPr>
                <w:sz w:val="18"/>
              </w:rPr>
            </w:pPr>
            <w:r>
              <w:rPr>
                <w:sz w:val="18"/>
              </w:rPr>
              <w:t>Descrição</w:t>
            </w:r>
            <w:r>
              <w:rPr>
                <w:spacing w:val="-1"/>
                <w:sz w:val="18"/>
              </w:rPr>
              <w:t> </w:t>
            </w:r>
            <w:r>
              <w:rPr>
                <w:sz w:val="18"/>
              </w:rPr>
              <w:t>complementar</w:t>
            </w:r>
            <w:r>
              <w:rPr>
                <w:spacing w:val="-2"/>
                <w:sz w:val="18"/>
              </w:rPr>
              <w:t> </w:t>
            </w:r>
            <w:r>
              <w:rPr>
                <w:sz w:val="18"/>
              </w:rPr>
              <w:t>do</w:t>
            </w:r>
            <w:r>
              <w:rPr>
                <w:spacing w:val="-1"/>
                <w:sz w:val="18"/>
              </w:rPr>
              <w:t> </w:t>
            </w:r>
            <w:r>
              <w:rPr>
                <w:sz w:val="18"/>
              </w:rPr>
              <w:t>ajuste</w:t>
            </w:r>
            <w:r>
              <w:rPr>
                <w:spacing w:val="-2"/>
                <w:sz w:val="18"/>
              </w:rPr>
              <w:t> </w:t>
            </w:r>
            <w:r>
              <w:rPr>
                <w:sz w:val="18"/>
              </w:rPr>
              <w:t>do</w:t>
            </w:r>
            <w:r>
              <w:rPr>
                <w:spacing w:val="-3"/>
                <w:sz w:val="18"/>
              </w:rPr>
              <w:t> </w:t>
            </w:r>
            <w:r>
              <w:rPr>
                <w:sz w:val="18"/>
              </w:rPr>
              <w:t>documento </w:t>
            </w:r>
            <w:r>
              <w:rPr>
                <w:spacing w:val="-2"/>
                <w:sz w:val="18"/>
              </w:rPr>
              <w:t>fiscal</w:t>
            </w:r>
          </w:p>
        </w:tc>
        <w:tc>
          <w:tcPr>
            <w:tcW w:w="636" w:type="dxa"/>
          </w:tcPr>
          <w:p>
            <w:pPr>
              <w:pStyle w:val="TableParagraph"/>
              <w:spacing w:before="9"/>
              <w:ind w:left="0"/>
              <w:jc w:val="left"/>
              <w:rPr>
                <w:sz w:val="20"/>
              </w:rPr>
            </w:pPr>
          </w:p>
          <w:p>
            <w:pPr>
              <w:pStyle w:val="TableParagraph"/>
              <w:spacing w:before="0"/>
              <w:ind w:left="0" w:right="8"/>
              <w:rPr>
                <w:sz w:val="18"/>
              </w:rPr>
            </w:pPr>
            <w:r>
              <w:rPr>
                <w:sz w:val="18"/>
              </w:rPr>
              <w:t>C</w:t>
            </w:r>
          </w:p>
        </w:tc>
        <w:tc>
          <w:tcPr>
            <w:tcW w:w="508" w:type="dxa"/>
          </w:tcPr>
          <w:p>
            <w:pPr>
              <w:pStyle w:val="TableParagraph"/>
              <w:spacing w:before="9"/>
              <w:ind w:left="0"/>
              <w:jc w:val="left"/>
              <w:rPr>
                <w:sz w:val="20"/>
              </w:rPr>
            </w:pPr>
          </w:p>
          <w:p>
            <w:pPr>
              <w:pStyle w:val="TableParagraph"/>
              <w:spacing w:before="0"/>
              <w:ind w:left="0" w:right="2"/>
              <w:rPr>
                <w:sz w:val="18"/>
              </w:rPr>
            </w:pPr>
            <w:r>
              <w:rPr>
                <w:sz w:val="18"/>
              </w:rPr>
              <w:t>-</w:t>
            </w:r>
          </w:p>
        </w:tc>
        <w:tc>
          <w:tcPr>
            <w:tcW w:w="736" w:type="dxa"/>
          </w:tcPr>
          <w:p>
            <w:pPr>
              <w:pStyle w:val="TableParagraph"/>
              <w:spacing w:before="9"/>
              <w:ind w:left="0"/>
              <w:jc w:val="left"/>
              <w:rPr>
                <w:sz w:val="20"/>
              </w:rPr>
            </w:pPr>
          </w:p>
          <w:p>
            <w:pPr>
              <w:pStyle w:val="TableParagraph"/>
              <w:spacing w:before="0"/>
              <w:ind w:left="0" w:right="3"/>
              <w:rPr>
                <w:sz w:val="18"/>
              </w:rPr>
            </w:pPr>
            <w:r>
              <w:rPr>
                <w:sz w:val="18"/>
              </w:rPr>
              <w:t>-</w:t>
            </w:r>
          </w:p>
        </w:tc>
      </w:tr>
      <w:tr>
        <w:trPr>
          <w:trHeight w:val="448" w:hRule="atLeast"/>
        </w:trPr>
        <w:tc>
          <w:tcPr>
            <w:tcW w:w="456" w:type="dxa"/>
          </w:tcPr>
          <w:p>
            <w:pPr>
              <w:pStyle w:val="TableParagraph"/>
              <w:spacing w:before="1"/>
              <w:ind w:left="0"/>
              <w:jc w:val="left"/>
              <w:rPr>
                <w:sz w:val="21"/>
              </w:rPr>
            </w:pPr>
          </w:p>
          <w:p>
            <w:pPr>
              <w:pStyle w:val="TableParagraph"/>
              <w:spacing w:line="186" w:lineRule="exact" w:before="0"/>
              <w:ind w:left="16" w:right="23"/>
              <w:rPr>
                <w:sz w:val="18"/>
              </w:rPr>
            </w:pPr>
            <w:r>
              <w:rPr>
                <w:spacing w:val="-5"/>
                <w:sz w:val="18"/>
              </w:rPr>
              <w:t>04</w:t>
            </w:r>
          </w:p>
        </w:tc>
        <w:tc>
          <w:tcPr>
            <w:tcW w:w="1582" w:type="dxa"/>
          </w:tcPr>
          <w:p>
            <w:pPr>
              <w:pStyle w:val="TableParagraph"/>
              <w:spacing w:before="1"/>
              <w:ind w:left="0"/>
              <w:jc w:val="left"/>
              <w:rPr>
                <w:sz w:val="21"/>
              </w:rPr>
            </w:pPr>
          </w:p>
          <w:p>
            <w:pPr>
              <w:pStyle w:val="TableParagraph"/>
              <w:spacing w:line="186" w:lineRule="exact" w:before="0"/>
              <w:ind w:left="50"/>
              <w:jc w:val="left"/>
              <w:rPr>
                <w:sz w:val="18"/>
              </w:rPr>
            </w:pPr>
            <w:r>
              <w:rPr>
                <w:spacing w:val="-2"/>
                <w:sz w:val="18"/>
              </w:rPr>
              <w:t>COD_ITEM</w:t>
            </w:r>
          </w:p>
        </w:tc>
        <w:tc>
          <w:tcPr>
            <w:tcW w:w="5991" w:type="dxa"/>
          </w:tcPr>
          <w:p>
            <w:pPr>
              <w:pStyle w:val="TableParagraph"/>
              <w:spacing w:before="1"/>
              <w:ind w:left="0"/>
              <w:jc w:val="left"/>
              <w:rPr>
                <w:sz w:val="21"/>
              </w:rPr>
            </w:pPr>
          </w:p>
          <w:p>
            <w:pPr>
              <w:pStyle w:val="TableParagraph"/>
              <w:spacing w:line="186" w:lineRule="exact" w:before="0"/>
              <w:ind w:left="50"/>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636" w:type="dxa"/>
          </w:tcPr>
          <w:p>
            <w:pPr>
              <w:pStyle w:val="TableParagraph"/>
              <w:spacing w:before="1"/>
              <w:ind w:left="0"/>
              <w:jc w:val="left"/>
              <w:rPr>
                <w:sz w:val="21"/>
              </w:rPr>
            </w:pPr>
          </w:p>
          <w:p>
            <w:pPr>
              <w:pStyle w:val="TableParagraph"/>
              <w:spacing w:line="186" w:lineRule="exact" w:before="0"/>
              <w:ind w:left="0" w:right="8"/>
              <w:rPr>
                <w:sz w:val="18"/>
              </w:rPr>
            </w:pPr>
            <w:r>
              <w:rPr>
                <w:sz w:val="18"/>
              </w:rPr>
              <w:t>C</w:t>
            </w:r>
          </w:p>
        </w:tc>
        <w:tc>
          <w:tcPr>
            <w:tcW w:w="508" w:type="dxa"/>
          </w:tcPr>
          <w:p>
            <w:pPr>
              <w:pStyle w:val="TableParagraph"/>
              <w:spacing w:before="1"/>
              <w:ind w:left="0"/>
              <w:jc w:val="left"/>
              <w:rPr>
                <w:sz w:val="21"/>
              </w:rPr>
            </w:pPr>
          </w:p>
          <w:p>
            <w:pPr>
              <w:pStyle w:val="TableParagraph"/>
              <w:spacing w:line="186" w:lineRule="exact" w:before="0"/>
              <w:ind w:left="48" w:right="48"/>
              <w:rPr>
                <w:sz w:val="18"/>
              </w:rPr>
            </w:pPr>
            <w:r>
              <w:rPr>
                <w:spacing w:val="-5"/>
                <w:sz w:val="18"/>
              </w:rPr>
              <w:t>060</w:t>
            </w:r>
          </w:p>
        </w:tc>
        <w:tc>
          <w:tcPr>
            <w:tcW w:w="736" w:type="dxa"/>
          </w:tcPr>
          <w:p>
            <w:pPr>
              <w:pStyle w:val="TableParagraph"/>
              <w:spacing w:before="1"/>
              <w:ind w:left="0"/>
              <w:jc w:val="left"/>
              <w:rPr>
                <w:sz w:val="21"/>
              </w:rPr>
            </w:pPr>
          </w:p>
          <w:p>
            <w:pPr>
              <w:pStyle w:val="TableParagraph"/>
              <w:spacing w:line="186" w:lineRule="exact" w:before="0"/>
              <w:ind w:left="0" w:right="3"/>
              <w:rPr>
                <w:sz w:val="18"/>
              </w:rPr>
            </w:pPr>
            <w:r>
              <w:rPr>
                <w:sz w:val="18"/>
              </w:rPr>
              <w:t>-</w:t>
            </w:r>
          </w:p>
        </w:tc>
      </w:tr>
      <w:tr>
        <w:trPr>
          <w:trHeight w:val="446" w:hRule="atLeast"/>
        </w:trPr>
        <w:tc>
          <w:tcPr>
            <w:tcW w:w="456" w:type="dxa"/>
          </w:tcPr>
          <w:p>
            <w:pPr>
              <w:pStyle w:val="TableParagraph"/>
              <w:spacing w:before="9"/>
              <w:ind w:left="0"/>
              <w:jc w:val="left"/>
              <w:rPr>
                <w:sz w:val="20"/>
              </w:rPr>
            </w:pPr>
          </w:p>
          <w:p>
            <w:pPr>
              <w:pStyle w:val="TableParagraph"/>
              <w:spacing w:line="186" w:lineRule="exact" w:before="0"/>
              <w:ind w:left="16" w:right="23"/>
              <w:rPr>
                <w:sz w:val="18"/>
              </w:rPr>
            </w:pPr>
            <w:r>
              <w:rPr>
                <w:spacing w:val="-5"/>
                <w:sz w:val="18"/>
              </w:rPr>
              <w:t>05</w:t>
            </w:r>
          </w:p>
        </w:tc>
        <w:tc>
          <w:tcPr>
            <w:tcW w:w="1582" w:type="dxa"/>
          </w:tcPr>
          <w:p>
            <w:pPr>
              <w:pStyle w:val="TableParagraph"/>
              <w:spacing w:before="9"/>
              <w:ind w:left="0"/>
              <w:jc w:val="left"/>
              <w:rPr>
                <w:sz w:val="20"/>
              </w:rPr>
            </w:pPr>
          </w:p>
          <w:p>
            <w:pPr>
              <w:pStyle w:val="TableParagraph"/>
              <w:spacing w:line="186" w:lineRule="exact" w:before="0"/>
              <w:ind w:left="50"/>
              <w:jc w:val="left"/>
              <w:rPr>
                <w:sz w:val="18"/>
              </w:rPr>
            </w:pPr>
            <w:r>
              <w:rPr>
                <w:spacing w:val="-2"/>
                <w:sz w:val="18"/>
              </w:rPr>
              <w:t>VL_BC_ICMS</w:t>
            </w:r>
          </w:p>
        </w:tc>
        <w:tc>
          <w:tcPr>
            <w:tcW w:w="5991" w:type="dxa"/>
          </w:tcPr>
          <w:p>
            <w:pPr>
              <w:pStyle w:val="TableParagraph"/>
              <w:spacing w:before="9"/>
              <w:ind w:left="0"/>
              <w:jc w:val="left"/>
              <w:rPr>
                <w:sz w:val="20"/>
              </w:rPr>
            </w:pPr>
          </w:p>
          <w:p>
            <w:pPr>
              <w:pStyle w:val="TableParagraph"/>
              <w:spacing w:line="186" w:lineRule="exact" w:before="0"/>
              <w:ind w:left="50"/>
              <w:jc w:val="left"/>
              <w:rPr>
                <w:sz w:val="18"/>
              </w:rPr>
            </w:pPr>
            <w:r>
              <w:rPr>
                <w:sz w:val="18"/>
              </w:rPr>
              <w:t>Base</w:t>
            </w:r>
            <w:r>
              <w:rPr>
                <w:spacing w:val="-3"/>
                <w:sz w:val="18"/>
              </w:rPr>
              <w:t> </w:t>
            </w:r>
            <w:r>
              <w:rPr>
                <w:sz w:val="18"/>
              </w:rPr>
              <w:t>de</w:t>
            </w:r>
            <w:r>
              <w:rPr>
                <w:spacing w:val="-2"/>
                <w:sz w:val="18"/>
              </w:rPr>
              <w:t> </w:t>
            </w:r>
            <w:r>
              <w:rPr>
                <w:sz w:val="18"/>
              </w:rPr>
              <w:t>cálculo</w:t>
            </w:r>
            <w:r>
              <w:rPr>
                <w:spacing w:val="-1"/>
                <w:sz w:val="18"/>
              </w:rPr>
              <w:t> </w:t>
            </w:r>
            <w:r>
              <w:rPr>
                <w:sz w:val="18"/>
              </w:rPr>
              <w:t>do ICMS</w:t>
            </w:r>
            <w:r>
              <w:rPr>
                <w:spacing w:val="-3"/>
                <w:sz w:val="18"/>
              </w:rPr>
              <w:t> </w:t>
            </w:r>
            <w:r>
              <w:rPr>
                <w:sz w:val="18"/>
              </w:rPr>
              <w:t>ou</w:t>
            </w:r>
            <w:r>
              <w:rPr>
                <w:spacing w:val="-1"/>
                <w:sz w:val="18"/>
              </w:rPr>
              <w:t> </w:t>
            </w:r>
            <w:r>
              <w:rPr>
                <w:sz w:val="18"/>
              </w:rPr>
              <w:t>do ICMS</w:t>
            </w:r>
            <w:r>
              <w:rPr>
                <w:spacing w:val="-1"/>
                <w:sz w:val="18"/>
              </w:rPr>
              <w:t> </w:t>
            </w:r>
            <w:r>
              <w:rPr>
                <w:spacing w:val="-5"/>
                <w:sz w:val="18"/>
              </w:rPr>
              <w:t>ST</w:t>
            </w:r>
          </w:p>
        </w:tc>
        <w:tc>
          <w:tcPr>
            <w:tcW w:w="636" w:type="dxa"/>
          </w:tcPr>
          <w:p>
            <w:pPr>
              <w:pStyle w:val="TableParagraph"/>
              <w:spacing w:before="9"/>
              <w:ind w:left="0"/>
              <w:jc w:val="left"/>
              <w:rPr>
                <w:sz w:val="20"/>
              </w:rPr>
            </w:pPr>
          </w:p>
          <w:p>
            <w:pPr>
              <w:pStyle w:val="TableParagraph"/>
              <w:spacing w:line="186" w:lineRule="exact" w:before="0"/>
              <w:ind w:left="0" w:right="8"/>
              <w:rPr>
                <w:sz w:val="18"/>
              </w:rPr>
            </w:pPr>
            <w:r>
              <w:rPr>
                <w:sz w:val="18"/>
              </w:rPr>
              <w:t>N</w:t>
            </w:r>
          </w:p>
        </w:tc>
        <w:tc>
          <w:tcPr>
            <w:tcW w:w="508" w:type="dxa"/>
          </w:tcPr>
          <w:p>
            <w:pPr>
              <w:pStyle w:val="TableParagraph"/>
              <w:spacing w:before="9"/>
              <w:ind w:left="0"/>
              <w:jc w:val="left"/>
              <w:rPr>
                <w:sz w:val="20"/>
              </w:rPr>
            </w:pPr>
          </w:p>
          <w:p>
            <w:pPr>
              <w:pStyle w:val="TableParagraph"/>
              <w:spacing w:line="186" w:lineRule="exact" w:before="0"/>
              <w:ind w:left="0" w:right="2"/>
              <w:rPr>
                <w:sz w:val="18"/>
              </w:rPr>
            </w:pPr>
            <w:r>
              <w:rPr>
                <w:sz w:val="18"/>
              </w:rPr>
              <w:t>-</w:t>
            </w:r>
          </w:p>
        </w:tc>
        <w:tc>
          <w:tcPr>
            <w:tcW w:w="736" w:type="dxa"/>
          </w:tcPr>
          <w:p>
            <w:pPr>
              <w:pStyle w:val="TableParagraph"/>
              <w:spacing w:before="9"/>
              <w:ind w:left="0"/>
              <w:jc w:val="left"/>
              <w:rPr>
                <w:sz w:val="20"/>
              </w:rPr>
            </w:pPr>
          </w:p>
          <w:p>
            <w:pPr>
              <w:pStyle w:val="TableParagraph"/>
              <w:spacing w:line="186" w:lineRule="exact" w:before="0"/>
              <w:ind w:left="203" w:right="203"/>
              <w:rPr>
                <w:sz w:val="18"/>
              </w:rPr>
            </w:pPr>
            <w:r>
              <w:rPr>
                <w:spacing w:val="-5"/>
                <w:sz w:val="18"/>
              </w:rPr>
              <w:t>02</w:t>
            </w:r>
          </w:p>
        </w:tc>
      </w:tr>
      <w:tr>
        <w:trPr>
          <w:trHeight w:val="448" w:hRule="atLeast"/>
        </w:trPr>
        <w:tc>
          <w:tcPr>
            <w:tcW w:w="456" w:type="dxa"/>
          </w:tcPr>
          <w:p>
            <w:pPr>
              <w:pStyle w:val="TableParagraph"/>
              <w:spacing w:before="9"/>
              <w:ind w:left="0"/>
              <w:jc w:val="left"/>
              <w:rPr>
                <w:sz w:val="20"/>
              </w:rPr>
            </w:pPr>
          </w:p>
          <w:p>
            <w:pPr>
              <w:pStyle w:val="TableParagraph"/>
              <w:spacing w:line="189" w:lineRule="exact" w:before="0"/>
              <w:ind w:left="16" w:right="23"/>
              <w:rPr>
                <w:sz w:val="18"/>
              </w:rPr>
            </w:pPr>
            <w:r>
              <w:rPr>
                <w:spacing w:val="-5"/>
                <w:sz w:val="18"/>
              </w:rPr>
              <w:t>06</w:t>
            </w:r>
          </w:p>
        </w:tc>
        <w:tc>
          <w:tcPr>
            <w:tcW w:w="1582" w:type="dxa"/>
          </w:tcPr>
          <w:p>
            <w:pPr>
              <w:pStyle w:val="TableParagraph"/>
              <w:spacing w:before="9"/>
              <w:ind w:left="0"/>
              <w:jc w:val="left"/>
              <w:rPr>
                <w:sz w:val="20"/>
              </w:rPr>
            </w:pPr>
          </w:p>
          <w:p>
            <w:pPr>
              <w:pStyle w:val="TableParagraph"/>
              <w:spacing w:line="189" w:lineRule="exact" w:before="0"/>
              <w:ind w:left="50"/>
              <w:jc w:val="left"/>
              <w:rPr>
                <w:sz w:val="18"/>
              </w:rPr>
            </w:pPr>
            <w:r>
              <w:rPr>
                <w:spacing w:val="-2"/>
                <w:sz w:val="18"/>
              </w:rPr>
              <w:t>ALIQ_ICMS</w:t>
            </w:r>
          </w:p>
        </w:tc>
        <w:tc>
          <w:tcPr>
            <w:tcW w:w="5991" w:type="dxa"/>
          </w:tcPr>
          <w:p>
            <w:pPr>
              <w:pStyle w:val="TableParagraph"/>
              <w:spacing w:before="9"/>
              <w:ind w:left="0"/>
              <w:jc w:val="left"/>
              <w:rPr>
                <w:sz w:val="20"/>
              </w:rPr>
            </w:pPr>
          </w:p>
          <w:p>
            <w:pPr>
              <w:pStyle w:val="TableParagraph"/>
              <w:spacing w:line="189" w:lineRule="exact" w:before="0"/>
              <w:ind w:left="50"/>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636" w:type="dxa"/>
          </w:tcPr>
          <w:p>
            <w:pPr>
              <w:pStyle w:val="TableParagraph"/>
              <w:spacing w:before="9"/>
              <w:ind w:left="0"/>
              <w:jc w:val="left"/>
              <w:rPr>
                <w:sz w:val="20"/>
              </w:rPr>
            </w:pPr>
          </w:p>
          <w:p>
            <w:pPr>
              <w:pStyle w:val="TableParagraph"/>
              <w:spacing w:line="189" w:lineRule="exact" w:before="0"/>
              <w:ind w:left="0" w:right="8"/>
              <w:rPr>
                <w:sz w:val="18"/>
              </w:rPr>
            </w:pPr>
            <w:r>
              <w:rPr>
                <w:sz w:val="18"/>
              </w:rPr>
              <w:t>N</w:t>
            </w:r>
          </w:p>
        </w:tc>
        <w:tc>
          <w:tcPr>
            <w:tcW w:w="508" w:type="dxa"/>
          </w:tcPr>
          <w:p>
            <w:pPr>
              <w:pStyle w:val="TableParagraph"/>
              <w:spacing w:before="9"/>
              <w:ind w:left="0"/>
              <w:jc w:val="left"/>
              <w:rPr>
                <w:sz w:val="20"/>
              </w:rPr>
            </w:pPr>
          </w:p>
          <w:p>
            <w:pPr>
              <w:pStyle w:val="TableParagraph"/>
              <w:spacing w:line="189" w:lineRule="exact" w:before="0"/>
              <w:ind w:left="48" w:right="48"/>
              <w:rPr>
                <w:sz w:val="18"/>
              </w:rPr>
            </w:pPr>
            <w:r>
              <w:rPr>
                <w:spacing w:val="-5"/>
                <w:sz w:val="18"/>
              </w:rPr>
              <w:t>006</w:t>
            </w:r>
          </w:p>
        </w:tc>
        <w:tc>
          <w:tcPr>
            <w:tcW w:w="736" w:type="dxa"/>
          </w:tcPr>
          <w:p>
            <w:pPr>
              <w:pStyle w:val="TableParagraph"/>
              <w:spacing w:before="9"/>
              <w:ind w:left="0"/>
              <w:jc w:val="left"/>
              <w:rPr>
                <w:sz w:val="20"/>
              </w:rPr>
            </w:pPr>
          </w:p>
          <w:p>
            <w:pPr>
              <w:pStyle w:val="TableParagraph"/>
              <w:spacing w:line="189" w:lineRule="exact" w:before="0"/>
              <w:ind w:left="203" w:right="203"/>
              <w:rPr>
                <w:sz w:val="18"/>
              </w:rPr>
            </w:pPr>
            <w:r>
              <w:rPr>
                <w:spacing w:val="-5"/>
                <w:sz w:val="18"/>
              </w:rPr>
              <w:t>02</w:t>
            </w:r>
          </w:p>
        </w:tc>
      </w:tr>
      <w:tr>
        <w:trPr>
          <w:trHeight w:val="446" w:hRule="atLeast"/>
        </w:trPr>
        <w:tc>
          <w:tcPr>
            <w:tcW w:w="456" w:type="dxa"/>
          </w:tcPr>
          <w:p>
            <w:pPr>
              <w:pStyle w:val="TableParagraph"/>
              <w:spacing w:before="9"/>
              <w:ind w:left="0"/>
              <w:jc w:val="left"/>
              <w:rPr>
                <w:sz w:val="20"/>
              </w:rPr>
            </w:pPr>
          </w:p>
          <w:p>
            <w:pPr>
              <w:pStyle w:val="TableParagraph"/>
              <w:spacing w:line="186" w:lineRule="exact" w:before="0"/>
              <w:ind w:left="16" w:right="23"/>
              <w:rPr>
                <w:sz w:val="18"/>
              </w:rPr>
            </w:pPr>
            <w:r>
              <w:rPr>
                <w:spacing w:val="-5"/>
                <w:sz w:val="18"/>
              </w:rPr>
              <w:t>07</w:t>
            </w:r>
          </w:p>
        </w:tc>
        <w:tc>
          <w:tcPr>
            <w:tcW w:w="1582" w:type="dxa"/>
          </w:tcPr>
          <w:p>
            <w:pPr>
              <w:pStyle w:val="TableParagraph"/>
              <w:spacing w:before="9"/>
              <w:ind w:left="0"/>
              <w:jc w:val="left"/>
              <w:rPr>
                <w:sz w:val="20"/>
              </w:rPr>
            </w:pPr>
          </w:p>
          <w:p>
            <w:pPr>
              <w:pStyle w:val="TableParagraph"/>
              <w:spacing w:line="186" w:lineRule="exact" w:before="0"/>
              <w:ind w:left="50"/>
              <w:jc w:val="left"/>
              <w:rPr>
                <w:sz w:val="18"/>
              </w:rPr>
            </w:pPr>
            <w:r>
              <w:rPr>
                <w:spacing w:val="-2"/>
                <w:sz w:val="18"/>
              </w:rPr>
              <w:t>VL_ICMS</w:t>
            </w:r>
          </w:p>
        </w:tc>
        <w:tc>
          <w:tcPr>
            <w:tcW w:w="5991" w:type="dxa"/>
          </w:tcPr>
          <w:p>
            <w:pPr>
              <w:pStyle w:val="TableParagraph"/>
              <w:spacing w:before="9"/>
              <w:ind w:left="0"/>
              <w:jc w:val="left"/>
              <w:rPr>
                <w:sz w:val="20"/>
              </w:rPr>
            </w:pPr>
          </w:p>
          <w:p>
            <w:pPr>
              <w:pStyle w:val="TableParagraph"/>
              <w:spacing w:line="186" w:lineRule="exact" w:before="0"/>
              <w:ind w:left="50"/>
              <w:jc w:val="left"/>
              <w:rPr>
                <w:sz w:val="18"/>
              </w:rPr>
            </w:pPr>
            <w:r>
              <w:rPr>
                <w:sz w:val="18"/>
              </w:rPr>
              <w:t>Valor</w:t>
            </w:r>
            <w:r>
              <w:rPr>
                <w:spacing w:val="-5"/>
                <w:sz w:val="18"/>
              </w:rPr>
              <w:t> </w:t>
            </w:r>
            <w:r>
              <w:rPr>
                <w:sz w:val="18"/>
              </w:rPr>
              <w:t>do</w:t>
            </w:r>
            <w:r>
              <w:rPr>
                <w:spacing w:val="-4"/>
                <w:sz w:val="18"/>
              </w:rPr>
              <w:t> </w:t>
            </w:r>
            <w:r>
              <w:rPr>
                <w:sz w:val="18"/>
              </w:rPr>
              <w:t>ICMS</w:t>
            </w:r>
            <w:r>
              <w:rPr>
                <w:spacing w:val="-5"/>
                <w:sz w:val="18"/>
              </w:rPr>
              <w:t> </w:t>
            </w:r>
            <w:r>
              <w:rPr>
                <w:sz w:val="18"/>
              </w:rPr>
              <w:t>ou</w:t>
            </w:r>
            <w:r>
              <w:rPr>
                <w:spacing w:val="-5"/>
                <w:sz w:val="18"/>
              </w:rPr>
              <w:t> </w:t>
            </w:r>
            <w:r>
              <w:rPr>
                <w:sz w:val="18"/>
              </w:rPr>
              <w:t>do</w:t>
            </w:r>
            <w:r>
              <w:rPr>
                <w:spacing w:val="-4"/>
                <w:sz w:val="18"/>
              </w:rPr>
              <w:t> </w:t>
            </w:r>
            <w:r>
              <w:rPr>
                <w:sz w:val="18"/>
              </w:rPr>
              <w:t>ICMS</w:t>
            </w:r>
            <w:r>
              <w:rPr>
                <w:spacing w:val="-4"/>
                <w:sz w:val="18"/>
              </w:rPr>
              <w:t> </w:t>
            </w:r>
            <w:r>
              <w:rPr>
                <w:spacing w:val="-5"/>
                <w:sz w:val="18"/>
              </w:rPr>
              <w:t>ST</w:t>
            </w:r>
          </w:p>
        </w:tc>
        <w:tc>
          <w:tcPr>
            <w:tcW w:w="636" w:type="dxa"/>
          </w:tcPr>
          <w:p>
            <w:pPr>
              <w:pStyle w:val="TableParagraph"/>
              <w:spacing w:before="9"/>
              <w:ind w:left="0"/>
              <w:jc w:val="left"/>
              <w:rPr>
                <w:sz w:val="20"/>
              </w:rPr>
            </w:pPr>
          </w:p>
          <w:p>
            <w:pPr>
              <w:pStyle w:val="TableParagraph"/>
              <w:spacing w:line="186" w:lineRule="exact" w:before="0"/>
              <w:ind w:left="0" w:right="8"/>
              <w:rPr>
                <w:sz w:val="18"/>
              </w:rPr>
            </w:pPr>
            <w:r>
              <w:rPr>
                <w:sz w:val="18"/>
              </w:rPr>
              <w:t>N</w:t>
            </w:r>
          </w:p>
        </w:tc>
        <w:tc>
          <w:tcPr>
            <w:tcW w:w="508" w:type="dxa"/>
          </w:tcPr>
          <w:p>
            <w:pPr>
              <w:pStyle w:val="TableParagraph"/>
              <w:spacing w:before="9"/>
              <w:ind w:left="0"/>
              <w:jc w:val="left"/>
              <w:rPr>
                <w:sz w:val="20"/>
              </w:rPr>
            </w:pPr>
          </w:p>
          <w:p>
            <w:pPr>
              <w:pStyle w:val="TableParagraph"/>
              <w:spacing w:line="186" w:lineRule="exact" w:before="0"/>
              <w:ind w:left="0" w:right="2"/>
              <w:rPr>
                <w:sz w:val="18"/>
              </w:rPr>
            </w:pPr>
            <w:r>
              <w:rPr>
                <w:sz w:val="18"/>
              </w:rPr>
              <w:t>-</w:t>
            </w:r>
          </w:p>
        </w:tc>
        <w:tc>
          <w:tcPr>
            <w:tcW w:w="736" w:type="dxa"/>
          </w:tcPr>
          <w:p>
            <w:pPr>
              <w:pStyle w:val="TableParagraph"/>
              <w:spacing w:before="9"/>
              <w:ind w:left="0"/>
              <w:jc w:val="left"/>
              <w:rPr>
                <w:sz w:val="20"/>
              </w:rPr>
            </w:pPr>
          </w:p>
          <w:p>
            <w:pPr>
              <w:pStyle w:val="TableParagraph"/>
              <w:spacing w:line="186" w:lineRule="exact" w:before="0"/>
              <w:ind w:left="203" w:right="203"/>
              <w:rPr>
                <w:sz w:val="18"/>
              </w:rPr>
            </w:pPr>
            <w:r>
              <w:rPr>
                <w:spacing w:val="-5"/>
                <w:sz w:val="18"/>
              </w:rPr>
              <w:t>02</w:t>
            </w:r>
          </w:p>
        </w:tc>
      </w:tr>
      <w:tr>
        <w:trPr>
          <w:trHeight w:val="448" w:hRule="atLeast"/>
        </w:trPr>
        <w:tc>
          <w:tcPr>
            <w:tcW w:w="456" w:type="dxa"/>
          </w:tcPr>
          <w:p>
            <w:pPr>
              <w:pStyle w:val="TableParagraph"/>
              <w:spacing w:before="9"/>
              <w:ind w:left="0"/>
              <w:jc w:val="left"/>
              <w:rPr>
                <w:sz w:val="20"/>
              </w:rPr>
            </w:pPr>
          </w:p>
          <w:p>
            <w:pPr>
              <w:pStyle w:val="TableParagraph"/>
              <w:spacing w:line="189" w:lineRule="exact" w:before="0"/>
              <w:ind w:left="16" w:right="23"/>
              <w:rPr>
                <w:sz w:val="18"/>
              </w:rPr>
            </w:pPr>
            <w:r>
              <w:rPr>
                <w:spacing w:val="-5"/>
                <w:sz w:val="18"/>
              </w:rPr>
              <w:t>08</w:t>
            </w:r>
          </w:p>
        </w:tc>
        <w:tc>
          <w:tcPr>
            <w:tcW w:w="1582" w:type="dxa"/>
          </w:tcPr>
          <w:p>
            <w:pPr>
              <w:pStyle w:val="TableParagraph"/>
              <w:spacing w:before="9"/>
              <w:ind w:left="0"/>
              <w:jc w:val="left"/>
              <w:rPr>
                <w:sz w:val="20"/>
              </w:rPr>
            </w:pPr>
          </w:p>
          <w:p>
            <w:pPr>
              <w:pStyle w:val="TableParagraph"/>
              <w:spacing w:line="189" w:lineRule="exact" w:before="0"/>
              <w:ind w:left="50"/>
              <w:jc w:val="left"/>
              <w:rPr>
                <w:sz w:val="18"/>
              </w:rPr>
            </w:pPr>
            <w:r>
              <w:rPr>
                <w:spacing w:val="-2"/>
                <w:sz w:val="18"/>
              </w:rPr>
              <w:t>VL_OUTROS</w:t>
            </w:r>
          </w:p>
        </w:tc>
        <w:tc>
          <w:tcPr>
            <w:tcW w:w="5991" w:type="dxa"/>
          </w:tcPr>
          <w:p>
            <w:pPr>
              <w:pStyle w:val="TableParagraph"/>
              <w:spacing w:before="9"/>
              <w:ind w:left="0"/>
              <w:jc w:val="left"/>
              <w:rPr>
                <w:sz w:val="20"/>
              </w:rPr>
            </w:pPr>
          </w:p>
          <w:p>
            <w:pPr>
              <w:pStyle w:val="TableParagraph"/>
              <w:spacing w:line="189" w:lineRule="exact" w:before="0"/>
              <w:ind w:left="50"/>
              <w:jc w:val="left"/>
              <w:rPr>
                <w:sz w:val="18"/>
              </w:rPr>
            </w:pPr>
            <w:r>
              <w:rPr>
                <w:sz w:val="18"/>
              </w:rPr>
              <w:t>Outros</w:t>
            </w:r>
            <w:r>
              <w:rPr>
                <w:spacing w:val="-4"/>
                <w:sz w:val="18"/>
              </w:rPr>
              <w:t> </w:t>
            </w:r>
            <w:r>
              <w:rPr>
                <w:spacing w:val="-2"/>
                <w:sz w:val="18"/>
              </w:rPr>
              <w:t>valores</w:t>
            </w:r>
          </w:p>
        </w:tc>
        <w:tc>
          <w:tcPr>
            <w:tcW w:w="636" w:type="dxa"/>
          </w:tcPr>
          <w:p>
            <w:pPr>
              <w:pStyle w:val="TableParagraph"/>
              <w:spacing w:before="9"/>
              <w:ind w:left="0"/>
              <w:jc w:val="left"/>
              <w:rPr>
                <w:sz w:val="20"/>
              </w:rPr>
            </w:pPr>
          </w:p>
          <w:p>
            <w:pPr>
              <w:pStyle w:val="TableParagraph"/>
              <w:spacing w:line="189" w:lineRule="exact" w:before="0"/>
              <w:ind w:left="0" w:right="8"/>
              <w:rPr>
                <w:sz w:val="18"/>
              </w:rPr>
            </w:pPr>
            <w:r>
              <w:rPr>
                <w:sz w:val="18"/>
              </w:rPr>
              <w:t>N</w:t>
            </w:r>
          </w:p>
        </w:tc>
        <w:tc>
          <w:tcPr>
            <w:tcW w:w="508" w:type="dxa"/>
          </w:tcPr>
          <w:p>
            <w:pPr>
              <w:pStyle w:val="TableParagraph"/>
              <w:spacing w:before="9"/>
              <w:ind w:left="0"/>
              <w:jc w:val="left"/>
              <w:rPr>
                <w:sz w:val="20"/>
              </w:rPr>
            </w:pPr>
          </w:p>
          <w:p>
            <w:pPr>
              <w:pStyle w:val="TableParagraph"/>
              <w:spacing w:line="189" w:lineRule="exact" w:before="0"/>
              <w:ind w:left="0" w:right="2"/>
              <w:rPr>
                <w:sz w:val="18"/>
              </w:rPr>
            </w:pPr>
            <w:r>
              <w:rPr>
                <w:sz w:val="18"/>
              </w:rPr>
              <w:t>-</w:t>
            </w:r>
          </w:p>
        </w:tc>
        <w:tc>
          <w:tcPr>
            <w:tcW w:w="736" w:type="dxa"/>
          </w:tcPr>
          <w:p>
            <w:pPr>
              <w:pStyle w:val="TableParagraph"/>
              <w:spacing w:before="9"/>
              <w:ind w:left="0"/>
              <w:jc w:val="left"/>
              <w:rPr>
                <w:sz w:val="20"/>
              </w:rPr>
            </w:pPr>
          </w:p>
          <w:p>
            <w:pPr>
              <w:pStyle w:val="TableParagraph"/>
              <w:spacing w:line="189" w:lineRule="exact" w:before="0"/>
              <w:ind w:left="203" w:right="203"/>
              <w:rPr>
                <w:sz w:val="18"/>
              </w:rPr>
            </w:pPr>
            <w:r>
              <w:rPr>
                <w:spacing w:val="-5"/>
                <w:sz w:val="18"/>
              </w:rPr>
              <w:t>02</w:t>
            </w:r>
          </w:p>
        </w:tc>
      </w:tr>
    </w:tbl>
    <w:p>
      <w:pPr>
        <w:spacing w:before="2"/>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spacing w:before="6"/>
        <w:rPr>
          <w:sz w:val="21"/>
        </w:rPr>
      </w:pPr>
    </w:p>
    <w:p>
      <w:pPr>
        <w:pStyle w:val="Heading6"/>
        <w:spacing w:line="288" w:lineRule="auto"/>
      </w:pPr>
      <w:r>
        <w:rPr>
          <w:b/>
        </w:rPr>
        <w:t>REGISTRO</w:t>
      </w:r>
      <w:r>
        <w:rPr>
          <w:b/>
          <w:spacing w:val="80"/>
        </w:rPr>
        <w:t> </w:t>
      </w:r>
      <w:r>
        <w:rPr>
          <w:b/>
        </w:rPr>
        <w:t>C600:</w:t>
      </w:r>
      <w:r>
        <w:rPr>
          <w:b/>
          <w:spacing w:val="80"/>
        </w:rPr>
        <w:t> </w:t>
      </w:r>
      <w:r>
        <w:rPr/>
        <w:t>CONSOLIDAÇÃO</w:t>
      </w:r>
      <w:r>
        <w:rPr>
          <w:spacing w:val="80"/>
        </w:rPr>
        <w:t> </w:t>
      </w:r>
      <w:r>
        <w:rPr/>
        <w:t>DIÁRIA</w:t>
      </w:r>
      <w:r>
        <w:rPr>
          <w:spacing w:val="77"/>
        </w:rPr>
        <w:t> </w:t>
      </w:r>
      <w:r>
        <w:rPr/>
        <w:t>DE</w:t>
      </w:r>
      <w:r>
        <w:rPr>
          <w:spacing w:val="80"/>
        </w:rPr>
        <w:t> </w:t>
      </w:r>
      <w:r>
        <w:rPr/>
        <w:t>NOTAS</w:t>
      </w:r>
      <w:r>
        <w:rPr>
          <w:spacing w:val="80"/>
        </w:rPr>
        <w:t> </w:t>
      </w:r>
      <w:r>
        <w:rPr/>
        <w:t>FISCAIS/CONTAS</w:t>
      </w:r>
      <w:r>
        <w:rPr>
          <w:spacing w:val="80"/>
        </w:rPr>
        <w:t> </w:t>
      </w:r>
      <w:r>
        <w:rPr/>
        <w:t>DE</w:t>
      </w:r>
      <w:r>
        <w:rPr>
          <w:spacing w:val="80"/>
        </w:rPr>
        <w:t> </w:t>
      </w:r>
      <w:r>
        <w:rPr/>
        <w:t>ENERGIA</w:t>
      </w:r>
      <w:r>
        <w:rPr>
          <w:spacing w:val="77"/>
        </w:rPr>
        <w:t> </w:t>
      </w:r>
      <w:r>
        <w:rPr/>
        <w:t>ELÉTRICA (CÓDIGO</w:t>
      </w:r>
      <w:r>
        <w:rPr>
          <w:spacing w:val="17"/>
        </w:rPr>
        <w:t> </w:t>
      </w:r>
      <w:r>
        <w:rPr/>
        <w:t>06),</w:t>
      </w:r>
      <w:r>
        <w:rPr>
          <w:spacing w:val="18"/>
        </w:rPr>
        <w:t> </w:t>
      </w:r>
      <w:r>
        <w:rPr/>
        <w:t>NOTA</w:t>
      </w:r>
      <w:r>
        <w:rPr>
          <w:spacing w:val="6"/>
        </w:rPr>
        <w:t> </w:t>
      </w:r>
      <w:r>
        <w:rPr/>
        <w:t>FISCAL/CONTA</w:t>
      </w:r>
      <w:r>
        <w:rPr>
          <w:spacing w:val="7"/>
        </w:rPr>
        <w:t> </w:t>
      </w:r>
      <w:r>
        <w:rPr/>
        <w:t>DE</w:t>
      </w:r>
      <w:r>
        <w:rPr>
          <w:spacing w:val="20"/>
        </w:rPr>
        <w:t> </w:t>
      </w:r>
      <w:r>
        <w:rPr/>
        <w:t>FORNECIMENTO</w:t>
      </w:r>
      <w:r>
        <w:rPr>
          <w:spacing w:val="17"/>
        </w:rPr>
        <w:t> </w:t>
      </w:r>
      <w:r>
        <w:rPr/>
        <w:t>DE</w:t>
      </w:r>
      <w:r>
        <w:rPr>
          <w:spacing w:val="20"/>
        </w:rPr>
        <w:t> </w:t>
      </w:r>
      <w:r>
        <w:rPr/>
        <w:t>ÁGUA</w:t>
      </w:r>
      <w:r>
        <w:rPr>
          <w:spacing w:val="9"/>
        </w:rPr>
        <w:t> </w:t>
      </w:r>
      <w:r>
        <w:rPr/>
        <w:t>CANALIZADA</w:t>
      </w:r>
      <w:r>
        <w:rPr>
          <w:spacing w:val="7"/>
        </w:rPr>
        <w:t> </w:t>
      </w:r>
      <w:r>
        <w:rPr/>
        <w:t>(CÓDIGO</w:t>
      </w:r>
      <w:r>
        <w:rPr>
          <w:spacing w:val="18"/>
        </w:rPr>
        <w:t> </w:t>
      </w:r>
      <w:r>
        <w:rPr/>
        <w:t>29)</w:t>
      </w:r>
      <w:r>
        <w:rPr>
          <w:spacing w:val="18"/>
        </w:rPr>
        <w:t> </w:t>
      </w:r>
      <w:r>
        <w:rPr/>
        <w:t>E</w:t>
      </w:r>
      <w:r>
        <w:rPr>
          <w:spacing w:val="18"/>
        </w:rPr>
        <w:t> </w:t>
      </w:r>
      <w:r>
        <w:rPr>
          <w:spacing w:val="-4"/>
        </w:rPr>
        <w:t>NOTA</w:t>
      </w:r>
    </w:p>
    <w:p>
      <w:pPr>
        <w:spacing w:after="0" w:line="288" w:lineRule="auto"/>
        <w:sectPr>
          <w:pgSz w:w="11910" w:h="16840"/>
          <w:pgMar w:header="441" w:footer="0" w:top="1560" w:bottom="280" w:left="940" w:right="740"/>
        </w:sectPr>
      </w:pPr>
    </w:p>
    <w:p>
      <w:pPr>
        <w:spacing w:line="288" w:lineRule="auto" w:before="83"/>
        <w:ind w:left="193" w:right="281" w:firstLine="0"/>
        <w:jc w:val="both"/>
        <w:rPr>
          <w:sz w:val="20"/>
        </w:rPr>
      </w:pPr>
      <w:r>
        <w:rPr>
          <w:sz w:val="20"/>
        </w:rPr>
        <w:t>FISCAL/CONTA</w:t>
      </w:r>
      <w:r>
        <w:rPr>
          <w:spacing w:val="-6"/>
          <w:sz w:val="20"/>
        </w:rPr>
        <w:t> </w:t>
      </w:r>
      <w:r>
        <w:rPr>
          <w:sz w:val="20"/>
        </w:rPr>
        <w:t>DE FORNECIMENTO DE GÁS (CÓDIGO 28)</w:t>
      </w:r>
      <w:r>
        <w:rPr>
          <w:spacing w:val="40"/>
          <w:sz w:val="20"/>
        </w:rPr>
        <w:t> </w:t>
      </w:r>
      <w:r>
        <w:rPr>
          <w:sz w:val="20"/>
        </w:rPr>
        <w:t>(EMPRESAS NÃO OBRIGADAS</w:t>
      </w:r>
      <w:r>
        <w:rPr>
          <w:spacing w:val="-5"/>
          <w:sz w:val="20"/>
        </w:rPr>
        <w:t> </w:t>
      </w:r>
      <w:r>
        <w:rPr>
          <w:sz w:val="20"/>
        </w:rPr>
        <w:t>AO CONVÊNIO ICMS 115/03)</w:t>
      </w:r>
    </w:p>
    <w:p>
      <w:pPr>
        <w:pStyle w:val="BodyText"/>
        <w:spacing w:before="4"/>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2"/>
        <w:gridCol w:w="1328"/>
        <w:gridCol w:w="6209"/>
        <w:gridCol w:w="635"/>
        <w:gridCol w:w="570"/>
        <w:gridCol w:w="733"/>
      </w:tblGrid>
      <w:tr>
        <w:trPr>
          <w:trHeight w:val="318" w:hRule="atLeast"/>
        </w:trPr>
        <w:tc>
          <w:tcPr>
            <w:tcW w:w="442" w:type="dxa"/>
          </w:tcPr>
          <w:p>
            <w:pPr>
              <w:pStyle w:val="TableParagraph"/>
              <w:spacing w:before="57"/>
              <w:ind w:left="27" w:right="20"/>
              <w:rPr>
                <w:sz w:val="18"/>
              </w:rPr>
            </w:pPr>
            <w:r>
              <w:rPr>
                <w:spacing w:val="-5"/>
                <w:sz w:val="18"/>
              </w:rPr>
              <w:t>Nº</w:t>
            </w:r>
          </w:p>
        </w:tc>
        <w:tc>
          <w:tcPr>
            <w:tcW w:w="1328" w:type="dxa"/>
          </w:tcPr>
          <w:p>
            <w:pPr>
              <w:pStyle w:val="TableParagraph"/>
              <w:spacing w:before="57"/>
              <w:jc w:val="left"/>
              <w:rPr>
                <w:sz w:val="18"/>
              </w:rPr>
            </w:pPr>
            <w:r>
              <w:rPr>
                <w:spacing w:val="-2"/>
                <w:sz w:val="18"/>
              </w:rPr>
              <w:t>Campo</w:t>
            </w:r>
          </w:p>
        </w:tc>
        <w:tc>
          <w:tcPr>
            <w:tcW w:w="6209" w:type="dxa"/>
          </w:tcPr>
          <w:p>
            <w:pPr>
              <w:pStyle w:val="TableParagraph"/>
              <w:spacing w:before="57"/>
              <w:ind w:left="27"/>
              <w:jc w:val="left"/>
              <w:rPr>
                <w:sz w:val="18"/>
              </w:rPr>
            </w:pPr>
            <w:r>
              <w:rPr>
                <w:spacing w:val="-2"/>
                <w:sz w:val="18"/>
              </w:rPr>
              <w:t>Descrição</w:t>
            </w:r>
          </w:p>
        </w:tc>
        <w:tc>
          <w:tcPr>
            <w:tcW w:w="635" w:type="dxa"/>
          </w:tcPr>
          <w:p>
            <w:pPr>
              <w:pStyle w:val="TableParagraph"/>
              <w:spacing w:before="57"/>
              <w:ind w:left="7"/>
              <w:rPr>
                <w:sz w:val="18"/>
              </w:rPr>
            </w:pPr>
            <w:r>
              <w:rPr>
                <w:spacing w:val="-4"/>
                <w:sz w:val="18"/>
              </w:rPr>
              <w:t>Tipo</w:t>
            </w:r>
          </w:p>
        </w:tc>
        <w:tc>
          <w:tcPr>
            <w:tcW w:w="570" w:type="dxa"/>
          </w:tcPr>
          <w:p>
            <w:pPr>
              <w:pStyle w:val="TableParagraph"/>
              <w:spacing w:before="57"/>
              <w:ind w:left="83" w:right="83"/>
              <w:rPr>
                <w:sz w:val="18"/>
              </w:rPr>
            </w:pPr>
            <w:r>
              <w:rPr>
                <w:spacing w:val="-5"/>
                <w:sz w:val="18"/>
              </w:rPr>
              <w:t>Tam</w:t>
            </w:r>
          </w:p>
        </w:tc>
        <w:tc>
          <w:tcPr>
            <w:tcW w:w="733" w:type="dxa"/>
          </w:tcPr>
          <w:p>
            <w:pPr>
              <w:pStyle w:val="TableParagraph"/>
              <w:spacing w:before="57"/>
              <w:ind w:left="194" w:right="194"/>
              <w:rPr>
                <w:sz w:val="18"/>
              </w:rPr>
            </w:pPr>
            <w:r>
              <w:rPr>
                <w:spacing w:val="-5"/>
                <w:sz w:val="18"/>
              </w:rPr>
              <w:t>Dec</w:t>
            </w:r>
          </w:p>
        </w:tc>
      </w:tr>
      <w:tr>
        <w:trPr>
          <w:trHeight w:val="309" w:hRule="atLeast"/>
        </w:trPr>
        <w:tc>
          <w:tcPr>
            <w:tcW w:w="442" w:type="dxa"/>
          </w:tcPr>
          <w:p>
            <w:pPr>
              <w:pStyle w:val="TableParagraph"/>
              <w:ind w:left="29" w:right="20"/>
              <w:rPr>
                <w:sz w:val="18"/>
              </w:rPr>
            </w:pPr>
            <w:r>
              <w:rPr>
                <w:spacing w:val="-5"/>
                <w:sz w:val="18"/>
              </w:rPr>
              <w:t>01</w:t>
            </w:r>
          </w:p>
        </w:tc>
        <w:tc>
          <w:tcPr>
            <w:tcW w:w="1328" w:type="dxa"/>
          </w:tcPr>
          <w:p>
            <w:pPr>
              <w:pStyle w:val="TableParagraph"/>
              <w:jc w:val="left"/>
              <w:rPr>
                <w:sz w:val="18"/>
              </w:rPr>
            </w:pPr>
            <w:r>
              <w:rPr>
                <w:spacing w:val="-5"/>
                <w:sz w:val="18"/>
              </w:rPr>
              <w:t>REG</w:t>
            </w:r>
          </w:p>
        </w:tc>
        <w:tc>
          <w:tcPr>
            <w:tcW w:w="6209" w:type="dxa"/>
          </w:tcPr>
          <w:p>
            <w:pPr>
              <w:pStyle w:val="TableParagraph"/>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"C600"</w:t>
            </w:r>
          </w:p>
        </w:tc>
        <w:tc>
          <w:tcPr>
            <w:tcW w:w="635" w:type="dxa"/>
          </w:tcPr>
          <w:p>
            <w:pPr>
              <w:pStyle w:val="TableParagraph"/>
              <w:ind w:left="3"/>
              <w:rPr>
                <w:sz w:val="18"/>
              </w:rPr>
            </w:pPr>
            <w:r>
              <w:rPr>
                <w:sz w:val="18"/>
              </w:rPr>
              <w:t>C</w:t>
            </w:r>
          </w:p>
        </w:tc>
        <w:tc>
          <w:tcPr>
            <w:tcW w:w="570" w:type="dxa"/>
          </w:tcPr>
          <w:p>
            <w:pPr>
              <w:pStyle w:val="TableParagraph"/>
              <w:ind w:left="87" w:right="83"/>
              <w:rPr>
                <w:sz w:val="18"/>
              </w:rPr>
            </w:pPr>
            <w:r>
              <w:rPr>
                <w:spacing w:val="-5"/>
                <w:sz w:val="18"/>
              </w:rPr>
              <w:t>004</w:t>
            </w:r>
          </w:p>
        </w:tc>
        <w:tc>
          <w:tcPr>
            <w:tcW w:w="733" w:type="dxa"/>
          </w:tcPr>
          <w:p>
            <w:pPr>
              <w:pStyle w:val="TableParagraph"/>
              <w:ind w:left="0"/>
              <w:rPr>
                <w:sz w:val="18"/>
              </w:rPr>
            </w:pPr>
            <w:r>
              <w:rPr>
                <w:sz w:val="18"/>
              </w:rPr>
              <w:t>-</w:t>
            </w:r>
          </w:p>
        </w:tc>
      </w:tr>
      <w:tr>
        <w:trPr>
          <w:trHeight w:val="309" w:hRule="atLeast"/>
        </w:trPr>
        <w:tc>
          <w:tcPr>
            <w:tcW w:w="442" w:type="dxa"/>
          </w:tcPr>
          <w:p>
            <w:pPr>
              <w:pStyle w:val="TableParagraph"/>
              <w:ind w:left="29" w:right="20"/>
              <w:rPr>
                <w:sz w:val="18"/>
              </w:rPr>
            </w:pPr>
            <w:r>
              <w:rPr>
                <w:spacing w:val="-5"/>
                <w:sz w:val="18"/>
              </w:rPr>
              <w:t>02</w:t>
            </w:r>
          </w:p>
        </w:tc>
        <w:tc>
          <w:tcPr>
            <w:tcW w:w="1328" w:type="dxa"/>
          </w:tcPr>
          <w:p>
            <w:pPr>
              <w:pStyle w:val="TableParagraph"/>
              <w:jc w:val="left"/>
              <w:rPr>
                <w:sz w:val="18"/>
              </w:rPr>
            </w:pPr>
            <w:r>
              <w:rPr>
                <w:spacing w:val="-2"/>
                <w:sz w:val="18"/>
              </w:rPr>
              <w:t>COD_MOD</w:t>
            </w:r>
          </w:p>
        </w:tc>
        <w:tc>
          <w:tcPr>
            <w:tcW w:w="6209" w:type="dxa"/>
          </w:tcPr>
          <w:p>
            <w:pPr>
              <w:pStyle w:val="TableParagraph"/>
              <w:ind w:left="27"/>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 conforme</w:t>
            </w:r>
            <w:r>
              <w:rPr>
                <w:spacing w:val="-1"/>
                <w:sz w:val="18"/>
              </w:rPr>
              <w:t> </w:t>
            </w:r>
            <w:r>
              <w:rPr>
                <w:sz w:val="18"/>
              </w:rPr>
              <w:t>a</w:t>
            </w:r>
            <w:r>
              <w:rPr>
                <w:spacing w:val="-2"/>
                <w:sz w:val="18"/>
              </w:rPr>
              <w:t> </w:t>
            </w:r>
            <w:r>
              <w:rPr>
                <w:sz w:val="18"/>
              </w:rPr>
              <w:t>tabela</w:t>
            </w:r>
            <w:r>
              <w:rPr>
                <w:spacing w:val="-3"/>
                <w:sz w:val="18"/>
              </w:rPr>
              <w:t> </w:t>
            </w:r>
            <w:r>
              <w:rPr>
                <w:spacing w:val="-4"/>
                <w:sz w:val="18"/>
              </w:rPr>
              <w:t>4.1.1</w:t>
            </w:r>
          </w:p>
        </w:tc>
        <w:tc>
          <w:tcPr>
            <w:tcW w:w="635" w:type="dxa"/>
          </w:tcPr>
          <w:p>
            <w:pPr>
              <w:pStyle w:val="TableParagraph"/>
              <w:ind w:left="3"/>
              <w:rPr>
                <w:sz w:val="18"/>
              </w:rPr>
            </w:pPr>
            <w:r>
              <w:rPr>
                <w:sz w:val="18"/>
              </w:rPr>
              <w:t>C</w:t>
            </w:r>
          </w:p>
        </w:tc>
        <w:tc>
          <w:tcPr>
            <w:tcW w:w="570" w:type="dxa"/>
          </w:tcPr>
          <w:p>
            <w:pPr>
              <w:pStyle w:val="TableParagraph"/>
              <w:ind w:left="87" w:right="83"/>
              <w:rPr>
                <w:sz w:val="18"/>
              </w:rPr>
            </w:pPr>
            <w:r>
              <w:rPr>
                <w:spacing w:val="-4"/>
                <w:sz w:val="18"/>
              </w:rPr>
              <w:t>002*</w:t>
            </w:r>
          </w:p>
        </w:tc>
        <w:tc>
          <w:tcPr>
            <w:tcW w:w="733" w:type="dxa"/>
          </w:tcPr>
          <w:p>
            <w:pPr>
              <w:pStyle w:val="TableParagraph"/>
              <w:ind w:left="0"/>
              <w:rPr>
                <w:sz w:val="18"/>
              </w:rPr>
            </w:pPr>
            <w:r>
              <w:rPr>
                <w:sz w:val="18"/>
              </w:rPr>
              <w:t>-</w:t>
            </w:r>
          </w:p>
        </w:tc>
      </w:tr>
      <w:tr>
        <w:trPr>
          <w:trHeight w:val="309" w:hRule="atLeast"/>
        </w:trPr>
        <w:tc>
          <w:tcPr>
            <w:tcW w:w="442" w:type="dxa"/>
          </w:tcPr>
          <w:p>
            <w:pPr>
              <w:pStyle w:val="TableParagraph"/>
              <w:ind w:left="29" w:right="20"/>
              <w:rPr>
                <w:sz w:val="18"/>
              </w:rPr>
            </w:pPr>
            <w:r>
              <w:rPr>
                <w:spacing w:val="-5"/>
                <w:sz w:val="18"/>
              </w:rPr>
              <w:t>03</w:t>
            </w:r>
          </w:p>
        </w:tc>
        <w:tc>
          <w:tcPr>
            <w:tcW w:w="1328" w:type="dxa"/>
          </w:tcPr>
          <w:p>
            <w:pPr>
              <w:pStyle w:val="TableParagraph"/>
              <w:jc w:val="left"/>
              <w:rPr>
                <w:sz w:val="18"/>
              </w:rPr>
            </w:pPr>
            <w:r>
              <w:rPr>
                <w:spacing w:val="-2"/>
                <w:sz w:val="18"/>
              </w:rPr>
              <w:t>COD_MUN</w:t>
            </w:r>
          </w:p>
        </w:tc>
        <w:tc>
          <w:tcPr>
            <w:tcW w:w="6209" w:type="dxa"/>
          </w:tcPr>
          <w:p>
            <w:pPr>
              <w:pStyle w:val="TableParagraph"/>
              <w:ind w:left="27"/>
              <w:jc w:val="left"/>
              <w:rPr>
                <w:sz w:val="18"/>
              </w:rPr>
            </w:pPr>
            <w:r>
              <w:rPr>
                <w:sz w:val="18"/>
              </w:rPr>
              <w:t>Código</w:t>
            </w:r>
            <w:r>
              <w:rPr>
                <w:spacing w:val="-2"/>
                <w:sz w:val="18"/>
              </w:rPr>
              <w:t> </w:t>
            </w:r>
            <w:r>
              <w:rPr>
                <w:sz w:val="18"/>
              </w:rPr>
              <w:t>do</w:t>
            </w:r>
            <w:r>
              <w:rPr>
                <w:spacing w:val="-2"/>
                <w:sz w:val="18"/>
              </w:rPr>
              <w:t> </w:t>
            </w:r>
            <w:r>
              <w:rPr>
                <w:sz w:val="18"/>
              </w:rPr>
              <w:t>município</w:t>
            </w:r>
            <w:r>
              <w:rPr>
                <w:spacing w:val="-1"/>
                <w:sz w:val="18"/>
              </w:rPr>
              <w:t> </w:t>
            </w:r>
            <w:r>
              <w:rPr>
                <w:sz w:val="18"/>
              </w:rPr>
              <w:t>dos</w:t>
            </w:r>
            <w:r>
              <w:rPr>
                <w:spacing w:val="-1"/>
                <w:sz w:val="18"/>
              </w:rPr>
              <w:t> </w:t>
            </w:r>
            <w:r>
              <w:rPr>
                <w:sz w:val="18"/>
              </w:rPr>
              <w:t>pontos</w:t>
            </w:r>
            <w:r>
              <w:rPr>
                <w:spacing w:val="-3"/>
                <w:sz w:val="18"/>
              </w:rPr>
              <w:t> </w:t>
            </w:r>
            <w:r>
              <w:rPr>
                <w:sz w:val="18"/>
              </w:rPr>
              <w:t>de</w:t>
            </w:r>
            <w:r>
              <w:rPr>
                <w:spacing w:val="-2"/>
                <w:sz w:val="18"/>
              </w:rPr>
              <w:t> </w:t>
            </w:r>
            <w:r>
              <w:rPr>
                <w:sz w:val="18"/>
              </w:rPr>
              <w:t>consumo,</w:t>
            </w:r>
            <w:r>
              <w:rPr>
                <w:spacing w:val="-1"/>
                <w:sz w:val="18"/>
              </w:rPr>
              <w:t> </w:t>
            </w:r>
            <w:r>
              <w:rPr>
                <w:sz w:val="18"/>
              </w:rPr>
              <w:t>conforme</w:t>
            </w:r>
            <w:r>
              <w:rPr>
                <w:spacing w:val="-1"/>
                <w:sz w:val="18"/>
              </w:rPr>
              <w:t> </w:t>
            </w:r>
            <w:r>
              <w:rPr>
                <w:sz w:val="18"/>
              </w:rPr>
              <w:t>a</w:t>
            </w:r>
            <w:r>
              <w:rPr>
                <w:spacing w:val="-2"/>
                <w:sz w:val="18"/>
              </w:rPr>
              <w:t> </w:t>
            </w:r>
            <w:r>
              <w:rPr>
                <w:sz w:val="18"/>
              </w:rPr>
              <w:t>tabela </w:t>
            </w:r>
            <w:r>
              <w:rPr>
                <w:spacing w:val="-4"/>
                <w:sz w:val="18"/>
              </w:rPr>
              <w:t>IBGE</w:t>
            </w:r>
          </w:p>
        </w:tc>
        <w:tc>
          <w:tcPr>
            <w:tcW w:w="635" w:type="dxa"/>
          </w:tcPr>
          <w:p>
            <w:pPr>
              <w:pStyle w:val="TableParagraph"/>
              <w:ind w:left="4"/>
              <w:rPr>
                <w:sz w:val="18"/>
              </w:rPr>
            </w:pPr>
            <w:r>
              <w:rPr>
                <w:sz w:val="18"/>
              </w:rPr>
              <w:t>N</w:t>
            </w:r>
          </w:p>
        </w:tc>
        <w:tc>
          <w:tcPr>
            <w:tcW w:w="570" w:type="dxa"/>
          </w:tcPr>
          <w:p>
            <w:pPr>
              <w:pStyle w:val="TableParagraph"/>
              <w:ind w:left="87" w:right="83"/>
              <w:rPr>
                <w:sz w:val="18"/>
              </w:rPr>
            </w:pPr>
            <w:r>
              <w:rPr>
                <w:spacing w:val="-4"/>
                <w:sz w:val="18"/>
              </w:rPr>
              <w:t>007*</w:t>
            </w:r>
          </w:p>
        </w:tc>
        <w:tc>
          <w:tcPr>
            <w:tcW w:w="733" w:type="dxa"/>
          </w:tcPr>
          <w:p>
            <w:pPr>
              <w:pStyle w:val="TableParagraph"/>
              <w:ind w:left="0"/>
              <w:rPr>
                <w:sz w:val="18"/>
              </w:rPr>
            </w:pPr>
            <w:r>
              <w:rPr>
                <w:sz w:val="18"/>
              </w:rPr>
              <w:t>-</w:t>
            </w:r>
          </w:p>
        </w:tc>
      </w:tr>
      <w:tr>
        <w:trPr>
          <w:trHeight w:val="309" w:hRule="atLeast"/>
        </w:trPr>
        <w:tc>
          <w:tcPr>
            <w:tcW w:w="442" w:type="dxa"/>
          </w:tcPr>
          <w:p>
            <w:pPr>
              <w:pStyle w:val="TableParagraph"/>
              <w:ind w:left="29" w:right="20"/>
              <w:rPr>
                <w:sz w:val="18"/>
              </w:rPr>
            </w:pPr>
            <w:r>
              <w:rPr>
                <w:spacing w:val="-5"/>
                <w:sz w:val="18"/>
              </w:rPr>
              <w:t>04</w:t>
            </w:r>
          </w:p>
        </w:tc>
        <w:tc>
          <w:tcPr>
            <w:tcW w:w="1328" w:type="dxa"/>
          </w:tcPr>
          <w:p>
            <w:pPr>
              <w:pStyle w:val="TableParagraph"/>
              <w:jc w:val="left"/>
              <w:rPr>
                <w:sz w:val="18"/>
              </w:rPr>
            </w:pPr>
            <w:r>
              <w:rPr>
                <w:spacing w:val="-5"/>
                <w:sz w:val="18"/>
              </w:rPr>
              <w:t>SER</w:t>
            </w:r>
          </w:p>
        </w:tc>
        <w:tc>
          <w:tcPr>
            <w:tcW w:w="6209" w:type="dxa"/>
          </w:tcPr>
          <w:p>
            <w:pPr>
              <w:pStyle w:val="TableParagraph"/>
              <w:ind w:left="27"/>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635" w:type="dxa"/>
          </w:tcPr>
          <w:p>
            <w:pPr>
              <w:pStyle w:val="TableParagraph"/>
              <w:ind w:left="3"/>
              <w:rPr>
                <w:sz w:val="18"/>
              </w:rPr>
            </w:pPr>
            <w:r>
              <w:rPr>
                <w:sz w:val="18"/>
              </w:rPr>
              <w:t>C</w:t>
            </w:r>
          </w:p>
        </w:tc>
        <w:tc>
          <w:tcPr>
            <w:tcW w:w="570" w:type="dxa"/>
          </w:tcPr>
          <w:p>
            <w:pPr>
              <w:pStyle w:val="TableParagraph"/>
              <w:ind w:left="87" w:right="83"/>
              <w:rPr>
                <w:sz w:val="18"/>
              </w:rPr>
            </w:pPr>
            <w:r>
              <w:rPr>
                <w:spacing w:val="-5"/>
                <w:sz w:val="18"/>
              </w:rPr>
              <w:t>004</w:t>
            </w:r>
          </w:p>
        </w:tc>
        <w:tc>
          <w:tcPr>
            <w:tcW w:w="733" w:type="dxa"/>
          </w:tcPr>
          <w:p>
            <w:pPr>
              <w:pStyle w:val="TableParagraph"/>
              <w:ind w:left="0"/>
              <w:rPr>
                <w:sz w:val="18"/>
              </w:rPr>
            </w:pPr>
            <w:r>
              <w:rPr>
                <w:sz w:val="18"/>
              </w:rPr>
              <w:t>-</w:t>
            </w:r>
          </w:p>
        </w:tc>
      </w:tr>
      <w:tr>
        <w:trPr>
          <w:trHeight w:val="309" w:hRule="atLeast"/>
        </w:trPr>
        <w:tc>
          <w:tcPr>
            <w:tcW w:w="442" w:type="dxa"/>
          </w:tcPr>
          <w:p>
            <w:pPr>
              <w:pStyle w:val="TableParagraph"/>
              <w:ind w:left="29" w:right="20"/>
              <w:rPr>
                <w:sz w:val="18"/>
              </w:rPr>
            </w:pPr>
            <w:r>
              <w:rPr>
                <w:spacing w:val="-5"/>
                <w:sz w:val="18"/>
              </w:rPr>
              <w:t>05</w:t>
            </w:r>
          </w:p>
        </w:tc>
        <w:tc>
          <w:tcPr>
            <w:tcW w:w="1328" w:type="dxa"/>
          </w:tcPr>
          <w:p>
            <w:pPr>
              <w:pStyle w:val="TableParagraph"/>
              <w:jc w:val="left"/>
              <w:rPr>
                <w:sz w:val="18"/>
              </w:rPr>
            </w:pPr>
            <w:r>
              <w:rPr>
                <w:spacing w:val="-5"/>
                <w:sz w:val="18"/>
              </w:rPr>
              <w:t>SUB</w:t>
            </w:r>
          </w:p>
        </w:tc>
        <w:tc>
          <w:tcPr>
            <w:tcW w:w="6209" w:type="dxa"/>
          </w:tcPr>
          <w:p>
            <w:pPr>
              <w:pStyle w:val="TableParagraph"/>
              <w:ind w:left="27"/>
              <w:jc w:val="left"/>
              <w:rPr>
                <w:sz w:val="18"/>
              </w:rPr>
            </w:pPr>
            <w:r>
              <w:rPr>
                <w:sz w:val="18"/>
              </w:rPr>
              <w:t>Subsérie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635" w:type="dxa"/>
          </w:tcPr>
          <w:p>
            <w:pPr>
              <w:pStyle w:val="TableParagraph"/>
              <w:ind w:left="4"/>
              <w:rPr>
                <w:sz w:val="18"/>
              </w:rPr>
            </w:pPr>
            <w:r>
              <w:rPr>
                <w:sz w:val="18"/>
              </w:rPr>
              <w:t>N</w:t>
            </w:r>
          </w:p>
        </w:tc>
        <w:tc>
          <w:tcPr>
            <w:tcW w:w="570" w:type="dxa"/>
          </w:tcPr>
          <w:p>
            <w:pPr>
              <w:pStyle w:val="TableParagraph"/>
              <w:ind w:left="87" w:right="83"/>
              <w:rPr>
                <w:sz w:val="18"/>
              </w:rPr>
            </w:pPr>
            <w:r>
              <w:rPr>
                <w:spacing w:val="-5"/>
                <w:sz w:val="18"/>
              </w:rPr>
              <w:t>003</w:t>
            </w:r>
          </w:p>
        </w:tc>
        <w:tc>
          <w:tcPr>
            <w:tcW w:w="733" w:type="dxa"/>
          </w:tcPr>
          <w:p>
            <w:pPr>
              <w:pStyle w:val="TableParagraph"/>
              <w:ind w:left="0"/>
              <w:rPr>
                <w:sz w:val="18"/>
              </w:rPr>
            </w:pPr>
            <w:r>
              <w:rPr>
                <w:sz w:val="18"/>
              </w:rPr>
              <w:t>-</w:t>
            </w:r>
          </w:p>
        </w:tc>
      </w:tr>
      <w:tr>
        <w:trPr>
          <w:trHeight w:val="2424" w:hRule="atLeast"/>
        </w:trPr>
        <w:tc>
          <w:tcPr>
            <w:tcW w:w="442"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16"/>
              </w:rPr>
            </w:pPr>
          </w:p>
          <w:p>
            <w:pPr>
              <w:pStyle w:val="TableParagraph"/>
              <w:spacing w:before="0"/>
              <w:ind w:left="29" w:right="20"/>
              <w:rPr>
                <w:sz w:val="18"/>
              </w:rPr>
            </w:pPr>
            <w:r>
              <w:rPr>
                <w:spacing w:val="-5"/>
                <w:sz w:val="18"/>
              </w:rPr>
              <w:t>06</w:t>
            </w:r>
          </w:p>
        </w:tc>
        <w:tc>
          <w:tcPr>
            <w:tcW w:w="1328"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16"/>
              </w:rPr>
            </w:pPr>
          </w:p>
          <w:p>
            <w:pPr>
              <w:pStyle w:val="TableParagraph"/>
              <w:spacing w:before="0"/>
              <w:jc w:val="left"/>
              <w:rPr>
                <w:sz w:val="18"/>
              </w:rPr>
            </w:pPr>
            <w:r>
              <w:rPr>
                <w:spacing w:val="-2"/>
                <w:sz w:val="18"/>
              </w:rPr>
              <w:t>COD_CONS</w:t>
            </w:r>
          </w:p>
        </w:tc>
        <w:tc>
          <w:tcPr>
            <w:tcW w:w="6209" w:type="dxa"/>
          </w:tcPr>
          <w:p>
            <w:pPr>
              <w:pStyle w:val="TableParagraph"/>
              <w:spacing w:line="268" w:lineRule="auto"/>
              <w:ind w:left="27" w:right="1899"/>
              <w:jc w:val="left"/>
              <w:rPr>
                <w:sz w:val="18"/>
              </w:rPr>
            </w:pPr>
            <w:r>
              <w:rPr>
                <w:sz w:val="18"/>
              </w:rPr>
              <w:t>-</w:t>
            </w:r>
            <w:r>
              <w:rPr>
                <w:spacing w:val="-4"/>
                <w:sz w:val="18"/>
              </w:rPr>
              <w:t> </w:t>
            </w:r>
            <w:r>
              <w:rPr>
                <w:sz w:val="18"/>
              </w:rPr>
              <w:t>Código</w:t>
            </w:r>
            <w:r>
              <w:rPr>
                <w:spacing w:val="-5"/>
                <w:sz w:val="18"/>
              </w:rPr>
              <w:t> </w:t>
            </w:r>
            <w:r>
              <w:rPr>
                <w:sz w:val="18"/>
              </w:rPr>
              <w:t>de</w:t>
            </w:r>
            <w:r>
              <w:rPr>
                <w:spacing w:val="-5"/>
                <w:sz w:val="18"/>
              </w:rPr>
              <w:t> </w:t>
            </w:r>
            <w:r>
              <w:rPr>
                <w:sz w:val="18"/>
              </w:rPr>
              <w:t>classe</w:t>
            </w:r>
            <w:r>
              <w:rPr>
                <w:spacing w:val="-5"/>
                <w:sz w:val="18"/>
              </w:rPr>
              <w:t> </w:t>
            </w:r>
            <w:r>
              <w:rPr>
                <w:sz w:val="18"/>
              </w:rPr>
              <w:t>de</w:t>
            </w:r>
            <w:r>
              <w:rPr>
                <w:spacing w:val="-5"/>
                <w:sz w:val="18"/>
              </w:rPr>
              <w:t> </w:t>
            </w:r>
            <w:r>
              <w:rPr>
                <w:sz w:val="18"/>
              </w:rPr>
              <w:t>consumo</w:t>
            </w:r>
            <w:r>
              <w:rPr>
                <w:spacing w:val="-5"/>
                <w:sz w:val="18"/>
              </w:rPr>
              <w:t> </w:t>
            </w:r>
            <w:r>
              <w:rPr>
                <w:sz w:val="18"/>
              </w:rPr>
              <w:t>de</w:t>
            </w:r>
            <w:r>
              <w:rPr>
                <w:spacing w:val="-5"/>
                <w:sz w:val="18"/>
              </w:rPr>
              <w:t> </w:t>
            </w:r>
            <w:r>
              <w:rPr>
                <w:sz w:val="18"/>
              </w:rPr>
              <w:t>energia</w:t>
            </w:r>
            <w:r>
              <w:rPr>
                <w:spacing w:val="-4"/>
                <w:sz w:val="18"/>
              </w:rPr>
              <w:t> </w:t>
            </w:r>
            <w:r>
              <w:rPr>
                <w:sz w:val="18"/>
              </w:rPr>
              <w:t>elétrica</w:t>
            </w:r>
            <w:r>
              <w:rPr>
                <w:spacing w:val="-5"/>
                <w:sz w:val="18"/>
              </w:rPr>
              <w:t> </w:t>
            </w:r>
            <w:r>
              <w:rPr>
                <w:sz w:val="18"/>
              </w:rPr>
              <w:t>ou</w:t>
            </w:r>
            <w:r>
              <w:rPr>
                <w:spacing w:val="-3"/>
                <w:sz w:val="18"/>
              </w:rPr>
              <w:t> </w:t>
            </w:r>
            <w:r>
              <w:rPr>
                <w:sz w:val="18"/>
              </w:rPr>
              <w:t>gás: 01 - Comercial</w:t>
            </w:r>
          </w:p>
          <w:p>
            <w:pPr>
              <w:pStyle w:val="TableParagraph"/>
              <w:spacing w:line="273" w:lineRule="auto" w:before="5"/>
              <w:ind w:left="27" w:right="4406"/>
              <w:jc w:val="left"/>
              <w:rPr>
                <w:sz w:val="18"/>
              </w:rPr>
            </w:pPr>
            <w:r>
              <w:rPr>
                <w:sz w:val="18"/>
              </w:rPr>
              <w:t>02 - Consumo Próprio 03</w:t>
            </w:r>
            <w:r>
              <w:rPr>
                <w:spacing w:val="-12"/>
                <w:sz w:val="18"/>
              </w:rPr>
              <w:t> </w:t>
            </w:r>
            <w:r>
              <w:rPr>
                <w:sz w:val="18"/>
              </w:rPr>
              <w:t>-</w:t>
            </w:r>
            <w:r>
              <w:rPr>
                <w:spacing w:val="-11"/>
                <w:sz w:val="18"/>
              </w:rPr>
              <w:t> </w:t>
            </w:r>
            <w:r>
              <w:rPr>
                <w:sz w:val="18"/>
              </w:rPr>
              <w:t>Iluminação</w:t>
            </w:r>
            <w:r>
              <w:rPr>
                <w:spacing w:val="-11"/>
                <w:sz w:val="18"/>
              </w:rPr>
              <w:t> </w:t>
            </w:r>
            <w:r>
              <w:rPr>
                <w:sz w:val="18"/>
              </w:rPr>
              <w:t>Públic</w:t>
            </w:r>
            <w:r>
              <w:rPr>
                <w:sz w:val="18"/>
              </w:rPr>
              <w:t>a 04 - Industrial</w:t>
            </w:r>
          </w:p>
          <w:p>
            <w:pPr>
              <w:pStyle w:val="TableParagraph"/>
              <w:spacing w:line="273" w:lineRule="auto" w:before="0"/>
              <w:ind w:left="27" w:right="4701"/>
              <w:jc w:val="left"/>
              <w:rPr>
                <w:sz w:val="18"/>
              </w:rPr>
            </w:pPr>
            <w:r>
              <w:rPr>
                <w:sz w:val="18"/>
              </w:rPr>
              <w:t>05</w:t>
            </w:r>
            <w:r>
              <w:rPr>
                <w:spacing w:val="-12"/>
                <w:sz w:val="18"/>
              </w:rPr>
              <w:t> </w:t>
            </w:r>
            <w:r>
              <w:rPr>
                <w:sz w:val="18"/>
              </w:rPr>
              <w:t>-</w:t>
            </w:r>
            <w:r>
              <w:rPr>
                <w:spacing w:val="-11"/>
                <w:sz w:val="18"/>
              </w:rPr>
              <w:t> </w:t>
            </w:r>
            <w:r>
              <w:rPr>
                <w:sz w:val="18"/>
              </w:rPr>
              <w:t>Poder</w:t>
            </w:r>
            <w:r>
              <w:rPr>
                <w:spacing w:val="-11"/>
                <w:sz w:val="18"/>
              </w:rPr>
              <w:t> </w:t>
            </w:r>
            <w:r>
              <w:rPr>
                <w:sz w:val="18"/>
              </w:rPr>
              <w:t>Públic</w:t>
            </w:r>
            <w:r>
              <w:rPr>
                <w:sz w:val="18"/>
              </w:rPr>
              <w:t>o 06 - Residencial</w:t>
            </w:r>
          </w:p>
          <w:p>
            <w:pPr>
              <w:pStyle w:val="TableParagraph"/>
              <w:spacing w:line="205" w:lineRule="exact" w:before="0"/>
              <w:ind w:left="27"/>
              <w:jc w:val="left"/>
              <w:rPr>
                <w:sz w:val="18"/>
              </w:rPr>
            </w:pPr>
            <w:r>
              <w:rPr>
                <w:sz w:val="18"/>
              </w:rPr>
              <w:t>07</w:t>
            </w:r>
            <w:r>
              <w:rPr>
                <w:spacing w:val="2"/>
                <w:sz w:val="18"/>
              </w:rPr>
              <w:t> </w:t>
            </w:r>
            <w:r>
              <w:rPr>
                <w:sz w:val="18"/>
              </w:rPr>
              <w:t>-</w:t>
            </w:r>
            <w:r>
              <w:rPr>
                <w:spacing w:val="-1"/>
                <w:sz w:val="18"/>
              </w:rPr>
              <w:t> </w:t>
            </w:r>
            <w:r>
              <w:rPr>
                <w:spacing w:val="-2"/>
                <w:sz w:val="18"/>
              </w:rPr>
              <w:t>Rural</w:t>
            </w:r>
          </w:p>
          <w:p>
            <w:pPr>
              <w:pStyle w:val="TableParagraph"/>
              <w:spacing w:before="24"/>
              <w:ind w:left="27"/>
              <w:jc w:val="left"/>
              <w:rPr>
                <w:sz w:val="18"/>
              </w:rPr>
            </w:pPr>
            <w:r>
              <w:rPr>
                <w:sz w:val="18"/>
              </w:rPr>
              <w:t>08</w:t>
            </w:r>
            <w:r>
              <w:rPr>
                <w:spacing w:val="2"/>
                <w:sz w:val="18"/>
              </w:rPr>
              <w:t> </w:t>
            </w:r>
            <w:r>
              <w:rPr>
                <w:sz w:val="18"/>
              </w:rPr>
              <w:t>-</w:t>
            </w:r>
            <w:r>
              <w:rPr>
                <w:spacing w:val="-2"/>
                <w:sz w:val="18"/>
              </w:rPr>
              <w:t> </w:t>
            </w:r>
            <w:r>
              <w:rPr>
                <w:sz w:val="18"/>
              </w:rPr>
              <w:t>Serviço</w:t>
            </w:r>
            <w:r>
              <w:rPr>
                <w:spacing w:val="-1"/>
                <w:sz w:val="18"/>
              </w:rPr>
              <w:t> </w:t>
            </w:r>
            <w:r>
              <w:rPr>
                <w:spacing w:val="-2"/>
                <w:sz w:val="18"/>
              </w:rPr>
              <w:t>Público</w:t>
            </w:r>
          </w:p>
          <w:p>
            <w:pPr>
              <w:pStyle w:val="TableParagraph"/>
              <w:spacing w:before="28"/>
              <w:ind w:left="27"/>
              <w:jc w:val="left"/>
              <w:rPr>
                <w:sz w:val="18"/>
              </w:rPr>
            </w:pPr>
            <w:r>
              <w:rPr>
                <w:sz w:val="18"/>
              </w:rPr>
              <w:t>-</w:t>
            </w:r>
            <w:r>
              <w:rPr>
                <w:spacing w:val="-2"/>
                <w:sz w:val="18"/>
              </w:rPr>
              <w:t> </w:t>
            </w:r>
            <w:r>
              <w:rPr>
                <w:sz w:val="18"/>
              </w:rPr>
              <w:t>Código</w:t>
            </w:r>
            <w:r>
              <w:rPr>
                <w:spacing w:val="-2"/>
                <w:sz w:val="18"/>
              </w:rPr>
              <w:t> </w:t>
            </w:r>
            <w:r>
              <w:rPr>
                <w:sz w:val="18"/>
              </w:rPr>
              <w:t>de</w:t>
            </w:r>
            <w:r>
              <w:rPr>
                <w:spacing w:val="-2"/>
                <w:sz w:val="18"/>
              </w:rPr>
              <w:t> </w:t>
            </w:r>
            <w:r>
              <w:rPr>
                <w:sz w:val="18"/>
              </w:rPr>
              <w:t>Consumo de</w:t>
            </w:r>
            <w:r>
              <w:rPr>
                <w:spacing w:val="-4"/>
                <w:sz w:val="18"/>
              </w:rPr>
              <w:t> </w:t>
            </w:r>
            <w:r>
              <w:rPr>
                <w:sz w:val="18"/>
              </w:rPr>
              <w:t>Fornecimento de</w:t>
            </w:r>
            <w:r>
              <w:rPr>
                <w:spacing w:val="-2"/>
                <w:sz w:val="18"/>
              </w:rPr>
              <w:t> </w:t>
            </w:r>
            <w:r>
              <w:rPr>
                <w:sz w:val="18"/>
              </w:rPr>
              <w:t>água</w:t>
            </w:r>
            <w:r>
              <w:rPr>
                <w:spacing w:val="3"/>
                <w:sz w:val="18"/>
              </w:rPr>
              <w:t> </w:t>
            </w:r>
            <w:r>
              <w:rPr>
                <w:sz w:val="18"/>
              </w:rPr>
              <w:t>-</w:t>
            </w:r>
            <w:r>
              <w:rPr>
                <w:spacing w:val="-1"/>
                <w:sz w:val="18"/>
              </w:rPr>
              <w:t> </w:t>
            </w:r>
            <w:r>
              <w:rPr>
                <w:sz w:val="18"/>
              </w:rPr>
              <w:t>tabela</w:t>
            </w:r>
            <w:r>
              <w:rPr>
                <w:spacing w:val="-1"/>
                <w:sz w:val="18"/>
              </w:rPr>
              <w:t> </w:t>
            </w:r>
            <w:r>
              <w:rPr>
                <w:spacing w:val="-2"/>
                <w:sz w:val="18"/>
              </w:rPr>
              <w:t>4.4.2.</w:t>
            </w:r>
          </w:p>
        </w:tc>
        <w:tc>
          <w:tcPr>
            <w:tcW w:w="635"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16"/>
              </w:rPr>
            </w:pPr>
          </w:p>
          <w:p>
            <w:pPr>
              <w:pStyle w:val="TableParagraph"/>
              <w:spacing w:before="0"/>
              <w:ind w:left="3"/>
              <w:rPr>
                <w:sz w:val="18"/>
              </w:rPr>
            </w:pPr>
            <w:r>
              <w:rPr>
                <w:sz w:val="18"/>
              </w:rPr>
              <w:t>C</w:t>
            </w:r>
          </w:p>
        </w:tc>
        <w:tc>
          <w:tcPr>
            <w:tcW w:w="570"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16"/>
              </w:rPr>
            </w:pPr>
          </w:p>
          <w:p>
            <w:pPr>
              <w:pStyle w:val="TableParagraph"/>
              <w:spacing w:before="0"/>
              <w:ind w:left="87" w:right="83"/>
              <w:rPr>
                <w:sz w:val="18"/>
              </w:rPr>
            </w:pPr>
            <w:r>
              <w:rPr>
                <w:spacing w:val="-4"/>
                <w:sz w:val="18"/>
              </w:rPr>
              <w:t>002*</w:t>
            </w:r>
          </w:p>
        </w:tc>
        <w:tc>
          <w:tcPr>
            <w:tcW w:w="733"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16"/>
              </w:rPr>
            </w:pPr>
          </w:p>
          <w:p>
            <w:pPr>
              <w:pStyle w:val="TableParagraph"/>
              <w:spacing w:before="0"/>
              <w:ind w:left="0"/>
              <w:rPr>
                <w:sz w:val="18"/>
              </w:rPr>
            </w:pPr>
            <w:r>
              <w:rPr>
                <w:sz w:val="18"/>
              </w:rPr>
              <w:t>-</w:t>
            </w:r>
          </w:p>
        </w:tc>
      </w:tr>
      <w:tr>
        <w:trPr>
          <w:trHeight w:val="309" w:hRule="atLeast"/>
        </w:trPr>
        <w:tc>
          <w:tcPr>
            <w:tcW w:w="442" w:type="dxa"/>
          </w:tcPr>
          <w:p>
            <w:pPr>
              <w:pStyle w:val="TableParagraph"/>
              <w:ind w:left="29" w:right="20"/>
              <w:rPr>
                <w:sz w:val="18"/>
              </w:rPr>
            </w:pPr>
            <w:r>
              <w:rPr>
                <w:spacing w:val="-5"/>
                <w:sz w:val="18"/>
              </w:rPr>
              <w:t>07</w:t>
            </w:r>
          </w:p>
        </w:tc>
        <w:tc>
          <w:tcPr>
            <w:tcW w:w="1328" w:type="dxa"/>
          </w:tcPr>
          <w:p>
            <w:pPr>
              <w:pStyle w:val="TableParagraph"/>
              <w:jc w:val="left"/>
              <w:rPr>
                <w:sz w:val="18"/>
              </w:rPr>
            </w:pPr>
            <w:r>
              <w:rPr>
                <w:spacing w:val="-2"/>
                <w:sz w:val="18"/>
              </w:rPr>
              <w:t>QTD_CONS</w:t>
            </w:r>
          </w:p>
        </w:tc>
        <w:tc>
          <w:tcPr>
            <w:tcW w:w="6209" w:type="dxa"/>
          </w:tcPr>
          <w:p>
            <w:pPr>
              <w:pStyle w:val="TableParagraph"/>
              <w:ind w:left="27"/>
              <w:jc w:val="left"/>
              <w:rPr>
                <w:sz w:val="18"/>
              </w:rPr>
            </w:pPr>
            <w:r>
              <w:rPr>
                <w:sz w:val="18"/>
              </w:rPr>
              <w:t>Quantidade</w:t>
            </w:r>
            <w:r>
              <w:rPr>
                <w:spacing w:val="-3"/>
                <w:sz w:val="18"/>
              </w:rPr>
              <w:t> </w:t>
            </w:r>
            <w:r>
              <w:rPr>
                <w:sz w:val="18"/>
              </w:rPr>
              <w:t>de</w:t>
            </w:r>
            <w:r>
              <w:rPr>
                <w:spacing w:val="-3"/>
                <w:sz w:val="18"/>
              </w:rPr>
              <w:t> </w:t>
            </w:r>
            <w:r>
              <w:rPr>
                <w:sz w:val="18"/>
              </w:rPr>
              <w:t>documentos</w:t>
            </w:r>
            <w:r>
              <w:rPr>
                <w:spacing w:val="-2"/>
                <w:sz w:val="18"/>
              </w:rPr>
              <w:t> </w:t>
            </w:r>
            <w:r>
              <w:rPr>
                <w:sz w:val="18"/>
              </w:rPr>
              <w:t>consolidados</w:t>
            </w:r>
            <w:r>
              <w:rPr>
                <w:spacing w:val="-2"/>
                <w:sz w:val="18"/>
              </w:rPr>
              <w:t> </w:t>
            </w:r>
            <w:r>
              <w:rPr>
                <w:sz w:val="18"/>
              </w:rPr>
              <w:t>neste</w:t>
            </w:r>
            <w:r>
              <w:rPr>
                <w:spacing w:val="-2"/>
                <w:sz w:val="18"/>
              </w:rPr>
              <w:t> registro</w:t>
            </w:r>
          </w:p>
        </w:tc>
        <w:tc>
          <w:tcPr>
            <w:tcW w:w="635" w:type="dxa"/>
          </w:tcPr>
          <w:p>
            <w:pPr>
              <w:pStyle w:val="TableParagraph"/>
              <w:ind w:left="4"/>
              <w:rPr>
                <w:sz w:val="18"/>
              </w:rPr>
            </w:pPr>
            <w:r>
              <w:rPr>
                <w:sz w:val="18"/>
              </w:rPr>
              <w:t>N</w:t>
            </w:r>
          </w:p>
        </w:tc>
        <w:tc>
          <w:tcPr>
            <w:tcW w:w="570" w:type="dxa"/>
          </w:tcPr>
          <w:p>
            <w:pPr>
              <w:pStyle w:val="TableParagraph"/>
              <w:ind w:left="1"/>
              <w:rPr>
                <w:sz w:val="18"/>
              </w:rPr>
            </w:pPr>
            <w:r>
              <w:rPr>
                <w:sz w:val="18"/>
              </w:rPr>
              <w:t>-</w:t>
            </w:r>
          </w:p>
        </w:tc>
        <w:tc>
          <w:tcPr>
            <w:tcW w:w="733" w:type="dxa"/>
          </w:tcPr>
          <w:p>
            <w:pPr>
              <w:pStyle w:val="TableParagraph"/>
              <w:ind w:left="0"/>
              <w:rPr>
                <w:sz w:val="18"/>
              </w:rPr>
            </w:pPr>
            <w:r>
              <w:rPr>
                <w:sz w:val="18"/>
              </w:rPr>
              <w:t>-</w:t>
            </w:r>
          </w:p>
        </w:tc>
      </w:tr>
      <w:tr>
        <w:trPr>
          <w:trHeight w:val="309" w:hRule="atLeast"/>
        </w:trPr>
        <w:tc>
          <w:tcPr>
            <w:tcW w:w="442" w:type="dxa"/>
          </w:tcPr>
          <w:p>
            <w:pPr>
              <w:pStyle w:val="TableParagraph"/>
              <w:spacing w:before="45"/>
              <w:ind w:left="29" w:right="20"/>
              <w:rPr>
                <w:sz w:val="18"/>
              </w:rPr>
            </w:pPr>
            <w:r>
              <w:rPr>
                <w:spacing w:val="-5"/>
                <w:sz w:val="18"/>
              </w:rPr>
              <w:t>08</w:t>
            </w:r>
          </w:p>
        </w:tc>
        <w:tc>
          <w:tcPr>
            <w:tcW w:w="1328" w:type="dxa"/>
          </w:tcPr>
          <w:p>
            <w:pPr>
              <w:pStyle w:val="TableParagraph"/>
              <w:spacing w:before="45"/>
              <w:jc w:val="left"/>
              <w:rPr>
                <w:sz w:val="18"/>
              </w:rPr>
            </w:pPr>
            <w:r>
              <w:rPr>
                <w:spacing w:val="-2"/>
                <w:sz w:val="18"/>
              </w:rPr>
              <w:t>QTD_CANC</w:t>
            </w:r>
          </w:p>
        </w:tc>
        <w:tc>
          <w:tcPr>
            <w:tcW w:w="6209" w:type="dxa"/>
          </w:tcPr>
          <w:p>
            <w:pPr>
              <w:pStyle w:val="TableParagraph"/>
              <w:spacing w:before="45"/>
              <w:ind w:left="27"/>
              <w:jc w:val="left"/>
              <w:rPr>
                <w:sz w:val="18"/>
              </w:rPr>
            </w:pPr>
            <w:r>
              <w:rPr>
                <w:sz w:val="18"/>
              </w:rPr>
              <w:t>Quantidade</w:t>
            </w:r>
            <w:r>
              <w:rPr>
                <w:spacing w:val="-3"/>
                <w:sz w:val="18"/>
              </w:rPr>
              <w:t> </w:t>
            </w:r>
            <w:r>
              <w:rPr>
                <w:sz w:val="18"/>
              </w:rPr>
              <w:t>de</w:t>
            </w:r>
            <w:r>
              <w:rPr>
                <w:spacing w:val="-2"/>
                <w:sz w:val="18"/>
              </w:rPr>
              <w:t> </w:t>
            </w:r>
            <w:r>
              <w:rPr>
                <w:sz w:val="18"/>
              </w:rPr>
              <w:t>documentos</w:t>
            </w:r>
            <w:r>
              <w:rPr>
                <w:spacing w:val="-1"/>
                <w:sz w:val="18"/>
              </w:rPr>
              <w:t> </w:t>
            </w:r>
            <w:r>
              <w:rPr>
                <w:spacing w:val="-2"/>
                <w:sz w:val="18"/>
              </w:rPr>
              <w:t>cancelados</w:t>
            </w:r>
          </w:p>
        </w:tc>
        <w:tc>
          <w:tcPr>
            <w:tcW w:w="635" w:type="dxa"/>
          </w:tcPr>
          <w:p>
            <w:pPr>
              <w:pStyle w:val="TableParagraph"/>
              <w:spacing w:before="45"/>
              <w:ind w:left="4"/>
              <w:rPr>
                <w:sz w:val="18"/>
              </w:rPr>
            </w:pPr>
            <w:r>
              <w:rPr>
                <w:sz w:val="18"/>
              </w:rPr>
              <w:t>N</w:t>
            </w:r>
          </w:p>
        </w:tc>
        <w:tc>
          <w:tcPr>
            <w:tcW w:w="570" w:type="dxa"/>
          </w:tcPr>
          <w:p>
            <w:pPr>
              <w:pStyle w:val="TableParagraph"/>
              <w:spacing w:before="45"/>
              <w:ind w:left="1"/>
              <w:rPr>
                <w:sz w:val="18"/>
              </w:rPr>
            </w:pPr>
            <w:r>
              <w:rPr>
                <w:sz w:val="18"/>
              </w:rPr>
              <w:t>-</w:t>
            </w:r>
          </w:p>
        </w:tc>
        <w:tc>
          <w:tcPr>
            <w:tcW w:w="733" w:type="dxa"/>
          </w:tcPr>
          <w:p>
            <w:pPr>
              <w:pStyle w:val="TableParagraph"/>
              <w:spacing w:before="45"/>
              <w:ind w:left="0"/>
              <w:rPr>
                <w:sz w:val="18"/>
              </w:rPr>
            </w:pPr>
            <w:r>
              <w:rPr>
                <w:sz w:val="18"/>
              </w:rPr>
              <w:t>-</w:t>
            </w:r>
          </w:p>
        </w:tc>
      </w:tr>
      <w:tr>
        <w:trPr>
          <w:trHeight w:val="309" w:hRule="atLeast"/>
        </w:trPr>
        <w:tc>
          <w:tcPr>
            <w:tcW w:w="442" w:type="dxa"/>
          </w:tcPr>
          <w:p>
            <w:pPr>
              <w:pStyle w:val="TableParagraph"/>
              <w:spacing w:before="45"/>
              <w:ind w:left="29" w:right="20"/>
              <w:rPr>
                <w:sz w:val="18"/>
              </w:rPr>
            </w:pPr>
            <w:r>
              <w:rPr>
                <w:spacing w:val="-5"/>
                <w:sz w:val="18"/>
              </w:rPr>
              <w:t>09</w:t>
            </w:r>
          </w:p>
        </w:tc>
        <w:tc>
          <w:tcPr>
            <w:tcW w:w="1328" w:type="dxa"/>
          </w:tcPr>
          <w:p>
            <w:pPr>
              <w:pStyle w:val="TableParagraph"/>
              <w:spacing w:before="45"/>
              <w:jc w:val="left"/>
              <w:rPr>
                <w:sz w:val="18"/>
              </w:rPr>
            </w:pPr>
            <w:r>
              <w:rPr>
                <w:spacing w:val="-2"/>
                <w:sz w:val="18"/>
              </w:rPr>
              <w:t>DT_DOC</w:t>
            </w:r>
          </w:p>
        </w:tc>
        <w:tc>
          <w:tcPr>
            <w:tcW w:w="6209" w:type="dxa"/>
          </w:tcPr>
          <w:p>
            <w:pPr>
              <w:pStyle w:val="TableParagraph"/>
              <w:spacing w:before="45"/>
              <w:ind w:left="27"/>
              <w:jc w:val="left"/>
              <w:rPr>
                <w:sz w:val="18"/>
              </w:rPr>
            </w:pPr>
            <w:r>
              <w:rPr>
                <w:sz w:val="18"/>
              </w:rPr>
              <w:t>Data</w:t>
            </w:r>
            <w:r>
              <w:rPr>
                <w:spacing w:val="-1"/>
                <w:sz w:val="18"/>
              </w:rPr>
              <w:t> </w:t>
            </w:r>
            <w:r>
              <w:rPr>
                <w:sz w:val="18"/>
              </w:rPr>
              <w:t>dos documentos </w:t>
            </w:r>
            <w:r>
              <w:rPr>
                <w:spacing w:val="-2"/>
                <w:sz w:val="18"/>
              </w:rPr>
              <w:t>consolidados</w:t>
            </w:r>
          </w:p>
        </w:tc>
        <w:tc>
          <w:tcPr>
            <w:tcW w:w="635" w:type="dxa"/>
          </w:tcPr>
          <w:p>
            <w:pPr>
              <w:pStyle w:val="TableParagraph"/>
              <w:spacing w:before="45"/>
              <w:ind w:left="4"/>
              <w:rPr>
                <w:sz w:val="18"/>
              </w:rPr>
            </w:pPr>
            <w:r>
              <w:rPr>
                <w:sz w:val="18"/>
              </w:rPr>
              <w:t>N</w:t>
            </w:r>
          </w:p>
        </w:tc>
        <w:tc>
          <w:tcPr>
            <w:tcW w:w="570" w:type="dxa"/>
          </w:tcPr>
          <w:p>
            <w:pPr>
              <w:pStyle w:val="TableParagraph"/>
              <w:spacing w:before="45"/>
              <w:ind w:left="87" w:right="83"/>
              <w:rPr>
                <w:sz w:val="18"/>
              </w:rPr>
            </w:pPr>
            <w:r>
              <w:rPr>
                <w:spacing w:val="-4"/>
                <w:sz w:val="18"/>
              </w:rPr>
              <w:t>008*</w:t>
            </w:r>
          </w:p>
        </w:tc>
        <w:tc>
          <w:tcPr>
            <w:tcW w:w="733" w:type="dxa"/>
          </w:tcPr>
          <w:p>
            <w:pPr>
              <w:pStyle w:val="TableParagraph"/>
              <w:spacing w:before="45"/>
              <w:ind w:left="0"/>
              <w:rPr>
                <w:sz w:val="18"/>
              </w:rPr>
            </w:pPr>
            <w:r>
              <w:rPr>
                <w:sz w:val="18"/>
              </w:rPr>
              <w:t>-</w:t>
            </w:r>
          </w:p>
        </w:tc>
      </w:tr>
      <w:tr>
        <w:trPr>
          <w:trHeight w:val="309" w:hRule="atLeast"/>
        </w:trPr>
        <w:tc>
          <w:tcPr>
            <w:tcW w:w="442" w:type="dxa"/>
          </w:tcPr>
          <w:p>
            <w:pPr>
              <w:pStyle w:val="TableParagraph"/>
              <w:spacing w:before="45"/>
              <w:ind w:left="29" w:right="20"/>
              <w:rPr>
                <w:sz w:val="18"/>
              </w:rPr>
            </w:pPr>
            <w:r>
              <w:rPr>
                <w:spacing w:val="-5"/>
                <w:sz w:val="18"/>
              </w:rPr>
              <w:t>10</w:t>
            </w:r>
          </w:p>
        </w:tc>
        <w:tc>
          <w:tcPr>
            <w:tcW w:w="1328" w:type="dxa"/>
          </w:tcPr>
          <w:p>
            <w:pPr>
              <w:pStyle w:val="TableParagraph"/>
              <w:spacing w:before="45"/>
              <w:jc w:val="left"/>
              <w:rPr>
                <w:sz w:val="18"/>
              </w:rPr>
            </w:pPr>
            <w:r>
              <w:rPr>
                <w:spacing w:val="-2"/>
                <w:sz w:val="18"/>
              </w:rPr>
              <w:t>VL_DOC</w:t>
            </w:r>
          </w:p>
        </w:tc>
        <w:tc>
          <w:tcPr>
            <w:tcW w:w="6209" w:type="dxa"/>
          </w:tcPr>
          <w:p>
            <w:pPr>
              <w:pStyle w:val="TableParagraph"/>
              <w:spacing w:before="45"/>
              <w:ind w:left="27"/>
              <w:jc w:val="left"/>
              <w:rPr>
                <w:sz w:val="18"/>
              </w:rPr>
            </w:pPr>
            <w:r>
              <w:rPr>
                <w:sz w:val="18"/>
              </w:rPr>
              <w:t>Valor</w:t>
            </w:r>
            <w:r>
              <w:rPr>
                <w:spacing w:val="-8"/>
                <w:sz w:val="18"/>
              </w:rPr>
              <w:t> </w:t>
            </w:r>
            <w:r>
              <w:rPr>
                <w:sz w:val="18"/>
              </w:rPr>
              <w:t>total</w:t>
            </w:r>
            <w:r>
              <w:rPr>
                <w:spacing w:val="-7"/>
                <w:sz w:val="18"/>
              </w:rPr>
              <w:t> </w:t>
            </w:r>
            <w:r>
              <w:rPr>
                <w:sz w:val="18"/>
              </w:rPr>
              <w:t>dos</w:t>
            </w:r>
            <w:r>
              <w:rPr>
                <w:spacing w:val="-7"/>
                <w:sz w:val="18"/>
              </w:rPr>
              <w:t> </w:t>
            </w:r>
            <w:r>
              <w:rPr>
                <w:spacing w:val="-2"/>
                <w:sz w:val="18"/>
              </w:rPr>
              <w:t>documentos</w:t>
            </w:r>
          </w:p>
        </w:tc>
        <w:tc>
          <w:tcPr>
            <w:tcW w:w="635" w:type="dxa"/>
          </w:tcPr>
          <w:p>
            <w:pPr>
              <w:pStyle w:val="TableParagraph"/>
              <w:spacing w:before="45"/>
              <w:ind w:left="4"/>
              <w:rPr>
                <w:sz w:val="18"/>
              </w:rPr>
            </w:pPr>
            <w:r>
              <w:rPr>
                <w:sz w:val="18"/>
              </w:rPr>
              <w:t>N</w:t>
            </w:r>
          </w:p>
        </w:tc>
        <w:tc>
          <w:tcPr>
            <w:tcW w:w="570" w:type="dxa"/>
          </w:tcPr>
          <w:p>
            <w:pPr>
              <w:pStyle w:val="TableParagraph"/>
              <w:spacing w:before="45"/>
              <w:ind w:left="1"/>
              <w:rPr>
                <w:sz w:val="18"/>
              </w:rPr>
            </w:pPr>
            <w:r>
              <w:rPr>
                <w:sz w:val="18"/>
              </w:rPr>
              <w:t>-</w:t>
            </w:r>
          </w:p>
        </w:tc>
        <w:tc>
          <w:tcPr>
            <w:tcW w:w="733" w:type="dxa"/>
          </w:tcPr>
          <w:p>
            <w:pPr>
              <w:pStyle w:val="TableParagraph"/>
              <w:spacing w:before="45"/>
              <w:ind w:left="196" w:right="194"/>
              <w:rPr>
                <w:sz w:val="18"/>
              </w:rPr>
            </w:pPr>
            <w:r>
              <w:rPr>
                <w:spacing w:val="-5"/>
                <w:sz w:val="18"/>
              </w:rPr>
              <w:t>02</w:t>
            </w:r>
          </w:p>
        </w:tc>
      </w:tr>
      <w:tr>
        <w:trPr>
          <w:trHeight w:val="306" w:hRule="atLeast"/>
        </w:trPr>
        <w:tc>
          <w:tcPr>
            <w:tcW w:w="442" w:type="dxa"/>
          </w:tcPr>
          <w:p>
            <w:pPr>
              <w:pStyle w:val="TableParagraph"/>
              <w:spacing w:before="45"/>
              <w:ind w:left="24" w:right="20"/>
              <w:rPr>
                <w:sz w:val="18"/>
              </w:rPr>
            </w:pPr>
            <w:r>
              <w:rPr>
                <w:spacing w:val="-5"/>
                <w:sz w:val="18"/>
              </w:rPr>
              <w:t>11</w:t>
            </w:r>
          </w:p>
        </w:tc>
        <w:tc>
          <w:tcPr>
            <w:tcW w:w="1328" w:type="dxa"/>
          </w:tcPr>
          <w:p>
            <w:pPr>
              <w:pStyle w:val="TableParagraph"/>
              <w:spacing w:before="45"/>
              <w:jc w:val="left"/>
              <w:rPr>
                <w:sz w:val="18"/>
              </w:rPr>
            </w:pPr>
            <w:r>
              <w:rPr>
                <w:spacing w:val="-2"/>
                <w:sz w:val="18"/>
              </w:rPr>
              <w:t>VL_DESC</w:t>
            </w:r>
          </w:p>
        </w:tc>
        <w:tc>
          <w:tcPr>
            <w:tcW w:w="6209" w:type="dxa"/>
          </w:tcPr>
          <w:p>
            <w:pPr>
              <w:pStyle w:val="TableParagraph"/>
              <w:spacing w:before="45"/>
              <w:ind w:left="27"/>
              <w:jc w:val="left"/>
              <w:rPr>
                <w:sz w:val="18"/>
              </w:rPr>
            </w:pPr>
            <w:r>
              <w:rPr>
                <w:sz w:val="18"/>
              </w:rPr>
              <w:t>Valor</w:t>
            </w:r>
            <w:r>
              <w:rPr>
                <w:spacing w:val="-9"/>
                <w:sz w:val="18"/>
              </w:rPr>
              <w:t> </w:t>
            </w:r>
            <w:r>
              <w:rPr>
                <w:sz w:val="18"/>
              </w:rPr>
              <w:t>acumulado</w:t>
            </w:r>
            <w:r>
              <w:rPr>
                <w:spacing w:val="-7"/>
                <w:sz w:val="18"/>
              </w:rPr>
              <w:t> </w:t>
            </w:r>
            <w:r>
              <w:rPr>
                <w:sz w:val="18"/>
              </w:rPr>
              <w:t>dos</w:t>
            </w:r>
            <w:r>
              <w:rPr>
                <w:spacing w:val="-10"/>
                <w:sz w:val="18"/>
              </w:rPr>
              <w:t> </w:t>
            </w:r>
            <w:r>
              <w:rPr>
                <w:spacing w:val="-2"/>
                <w:sz w:val="18"/>
              </w:rPr>
              <w:t>descontos</w:t>
            </w:r>
          </w:p>
        </w:tc>
        <w:tc>
          <w:tcPr>
            <w:tcW w:w="635" w:type="dxa"/>
          </w:tcPr>
          <w:p>
            <w:pPr>
              <w:pStyle w:val="TableParagraph"/>
              <w:spacing w:before="45"/>
              <w:ind w:left="4"/>
              <w:rPr>
                <w:sz w:val="18"/>
              </w:rPr>
            </w:pPr>
            <w:r>
              <w:rPr>
                <w:sz w:val="18"/>
              </w:rPr>
              <w:t>N</w:t>
            </w:r>
          </w:p>
        </w:tc>
        <w:tc>
          <w:tcPr>
            <w:tcW w:w="570" w:type="dxa"/>
          </w:tcPr>
          <w:p>
            <w:pPr>
              <w:pStyle w:val="TableParagraph"/>
              <w:spacing w:before="45"/>
              <w:ind w:left="1"/>
              <w:rPr>
                <w:sz w:val="18"/>
              </w:rPr>
            </w:pPr>
            <w:r>
              <w:rPr>
                <w:sz w:val="18"/>
              </w:rPr>
              <w:t>-</w:t>
            </w:r>
          </w:p>
        </w:tc>
        <w:tc>
          <w:tcPr>
            <w:tcW w:w="733" w:type="dxa"/>
          </w:tcPr>
          <w:p>
            <w:pPr>
              <w:pStyle w:val="TableParagraph"/>
              <w:spacing w:before="45"/>
              <w:ind w:left="196" w:right="194"/>
              <w:rPr>
                <w:sz w:val="18"/>
              </w:rPr>
            </w:pPr>
            <w:r>
              <w:rPr>
                <w:spacing w:val="-5"/>
                <w:sz w:val="18"/>
              </w:rPr>
              <w:t>02</w:t>
            </w:r>
          </w:p>
        </w:tc>
      </w:tr>
      <w:tr>
        <w:trPr>
          <w:trHeight w:val="309" w:hRule="atLeast"/>
        </w:trPr>
        <w:tc>
          <w:tcPr>
            <w:tcW w:w="442" w:type="dxa"/>
          </w:tcPr>
          <w:p>
            <w:pPr>
              <w:pStyle w:val="TableParagraph"/>
              <w:ind w:left="29" w:right="20"/>
              <w:rPr>
                <w:sz w:val="18"/>
              </w:rPr>
            </w:pPr>
            <w:r>
              <w:rPr>
                <w:spacing w:val="-5"/>
                <w:sz w:val="18"/>
              </w:rPr>
              <w:t>12</w:t>
            </w:r>
          </w:p>
        </w:tc>
        <w:tc>
          <w:tcPr>
            <w:tcW w:w="1328" w:type="dxa"/>
          </w:tcPr>
          <w:p>
            <w:pPr>
              <w:pStyle w:val="TableParagraph"/>
              <w:jc w:val="left"/>
              <w:rPr>
                <w:sz w:val="18"/>
              </w:rPr>
            </w:pPr>
            <w:r>
              <w:rPr>
                <w:spacing w:val="-4"/>
                <w:sz w:val="18"/>
              </w:rPr>
              <w:t>CONS</w:t>
            </w:r>
          </w:p>
        </w:tc>
        <w:tc>
          <w:tcPr>
            <w:tcW w:w="6209" w:type="dxa"/>
          </w:tcPr>
          <w:p>
            <w:pPr>
              <w:pStyle w:val="TableParagraph"/>
              <w:ind w:left="27"/>
              <w:jc w:val="left"/>
              <w:rPr>
                <w:sz w:val="18"/>
              </w:rPr>
            </w:pPr>
            <w:r>
              <w:rPr>
                <w:sz w:val="18"/>
              </w:rPr>
              <w:t>Consumo</w:t>
            </w:r>
            <w:r>
              <w:rPr>
                <w:spacing w:val="-2"/>
                <w:sz w:val="18"/>
              </w:rPr>
              <w:t> </w:t>
            </w:r>
            <w:r>
              <w:rPr>
                <w:sz w:val="18"/>
              </w:rPr>
              <w:t>total</w:t>
            </w:r>
            <w:r>
              <w:rPr>
                <w:spacing w:val="-3"/>
                <w:sz w:val="18"/>
              </w:rPr>
              <w:t> </w:t>
            </w:r>
            <w:r>
              <w:rPr>
                <w:sz w:val="18"/>
              </w:rPr>
              <w:t>acumulado,</w:t>
            </w:r>
            <w:r>
              <w:rPr>
                <w:spacing w:val="-1"/>
                <w:sz w:val="18"/>
              </w:rPr>
              <w:t> </w:t>
            </w:r>
            <w:r>
              <w:rPr>
                <w:sz w:val="18"/>
              </w:rPr>
              <w:t>em</w:t>
            </w:r>
            <w:r>
              <w:rPr>
                <w:spacing w:val="-2"/>
                <w:sz w:val="18"/>
              </w:rPr>
              <w:t> </w:t>
            </w:r>
            <w:r>
              <w:rPr>
                <w:sz w:val="18"/>
              </w:rPr>
              <w:t>kWh (Código</w:t>
            </w:r>
            <w:r>
              <w:rPr>
                <w:spacing w:val="-2"/>
                <w:sz w:val="18"/>
              </w:rPr>
              <w:t> </w:t>
            </w:r>
            <w:r>
              <w:rPr>
                <w:spacing w:val="-5"/>
                <w:sz w:val="18"/>
              </w:rPr>
              <w:t>06)</w:t>
            </w:r>
          </w:p>
        </w:tc>
        <w:tc>
          <w:tcPr>
            <w:tcW w:w="635" w:type="dxa"/>
          </w:tcPr>
          <w:p>
            <w:pPr>
              <w:pStyle w:val="TableParagraph"/>
              <w:ind w:left="4"/>
              <w:rPr>
                <w:sz w:val="18"/>
              </w:rPr>
            </w:pPr>
            <w:r>
              <w:rPr>
                <w:sz w:val="18"/>
              </w:rPr>
              <w:t>N</w:t>
            </w:r>
          </w:p>
        </w:tc>
        <w:tc>
          <w:tcPr>
            <w:tcW w:w="570" w:type="dxa"/>
          </w:tcPr>
          <w:p>
            <w:pPr>
              <w:pStyle w:val="TableParagraph"/>
              <w:ind w:left="1"/>
              <w:rPr>
                <w:sz w:val="18"/>
              </w:rPr>
            </w:pPr>
            <w:r>
              <w:rPr>
                <w:sz w:val="18"/>
              </w:rPr>
              <w:t>-</w:t>
            </w:r>
          </w:p>
        </w:tc>
        <w:tc>
          <w:tcPr>
            <w:tcW w:w="733" w:type="dxa"/>
          </w:tcPr>
          <w:p>
            <w:pPr>
              <w:pStyle w:val="TableParagraph"/>
              <w:ind w:left="0"/>
              <w:rPr>
                <w:sz w:val="18"/>
              </w:rPr>
            </w:pPr>
            <w:r>
              <w:rPr>
                <w:sz w:val="18"/>
              </w:rPr>
              <w:t>-</w:t>
            </w:r>
          </w:p>
        </w:tc>
      </w:tr>
      <w:tr>
        <w:trPr>
          <w:trHeight w:val="309" w:hRule="atLeast"/>
        </w:trPr>
        <w:tc>
          <w:tcPr>
            <w:tcW w:w="442" w:type="dxa"/>
          </w:tcPr>
          <w:p>
            <w:pPr>
              <w:pStyle w:val="TableParagraph"/>
              <w:spacing w:before="48"/>
              <w:ind w:left="29" w:right="20"/>
              <w:rPr>
                <w:sz w:val="18"/>
              </w:rPr>
            </w:pPr>
            <w:r>
              <w:rPr>
                <w:spacing w:val="-5"/>
                <w:sz w:val="18"/>
              </w:rPr>
              <w:t>13</w:t>
            </w:r>
          </w:p>
        </w:tc>
        <w:tc>
          <w:tcPr>
            <w:tcW w:w="1328" w:type="dxa"/>
          </w:tcPr>
          <w:p>
            <w:pPr>
              <w:pStyle w:val="TableParagraph"/>
              <w:spacing w:before="48"/>
              <w:jc w:val="left"/>
              <w:rPr>
                <w:sz w:val="18"/>
              </w:rPr>
            </w:pPr>
            <w:r>
              <w:rPr>
                <w:spacing w:val="-2"/>
                <w:sz w:val="18"/>
              </w:rPr>
              <w:t>VL_FORN</w:t>
            </w:r>
          </w:p>
        </w:tc>
        <w:tc>
          <w:tcPr>
            <w:tcW w:w="6209" w:type="dxa"/>
          </w:tcPr>
          <w:p>
            <w:pPr>
              <w:pStyle w:val="TableParagraph"/>
              <w:spacing w:before="48"/>
              <w:ind w:left="27"/>
              <w:jc w:val="left"/>
              <w:rPr>
                <w:sz w:val="18"/>
              </w:rPr>
            </w:pPr>
            <w:r>
              <w:rPr>
                <w:sz w:val="18"/>
              </w:rPr>
              <w:t>Valor</w:t>
            </w:r>
            <w:r>
              <w:rPr>
                <w:spacing w:val="-9"/>
                <w:sz w:val="18"/>
              </w:rPr>
              <w:t> </w:t>
            </w:r>
            <w:r>
              <w:rPr>
                <w:sz w:val="18"/>
              </w:rPr>
              <w:t>acumulado</w:t>
            </w:r>
            <w:r>
              <w:rPr>
                <w:spacing w:val="-7"/>
                <w:sz w:val="18"/>
              </w:rPr>
              <w:t> </w:t>
            </w:r>
            <w:r>
              <w:rPr>
                <w:sz w:val="18"/>
              </w:rPr>
              <w:t>do</w:t>
            </w:r>
            <w:r>
              <w:rPr>
                <w:spacing w:val="-7"/>
                <w:sz w:val="18"/>
              </w:rPr>
              <w:t> </w:t>
            </w:r>
            <w:r>
              <w:rPr>
                <w:spacing w:val="-2"/>
                <w:sz w:val="18"/>
              </w:rPr>
              <w:t>fornecimento</w:t>
            </w:r>
          </w:p>
        </w:tc>
        <w:tc>
          <w:tcPr>
            <w:tcW w:w="635" w:type="dxa"/>
          </w:tcPr>
          <w:p>
            <w:pPr>
              <w:pStyle w:val="TableParagraph"/>
              <w:spacing w:before="48"/>
              <w:ind w:left="4"/>
              <w:rPr>
                <w:sz w:val="18"/>
              </w:rPr>
            </w:pPr>
            <w:r>
              <w:rPr>
                <w:sz w:val="18"/>
              </w:rPr>
              <w:t>N</w:t>
            </w:r>
          </w:p>
        </w:tc>
        <w:tc>
          <w:tcPr>
            <w:tcW w:w="570" w:type="dxa"/>
          </w:tcPr>
          <w:p>
            <w:pPr>
              <w:pStyle w:val="TableParagraph"/>
              <w:spacing w:before="48"/>
              <w:ind w:left="1"/>
              <w:rPr>
                <w:sz w:val="18"/>
              </w:rPr>
            </w:pPr>
            <w:r>
              <w:rPr>
                <w:sz w:val="18"/>
              </w:rPr>
              <w:t>-</w:t>
            </w:r>
          </w:p>
        </w:tc>
        <w:tc>
          <w:tcPr>
            <w:tcW w:w="733" w:type="dxa"/>
          </w:tcPr>
          <w:p>
            <w:pPr>
              <w:pStyle w:val="TableParagraph"/>
              <w:spacing w:before="48"/>
              <w:ind w:left="196" w:right="194"/>
              <w:rPr>
                <w:sz w:val="18"/>
              </w:rPr>
            </w:pPr>
            <w:r>
              <w:rPr>
                <w:spacing w:val="-5"/>
                <w:sz w:val="18"/>
              </w:rPr>
              <w:t>02</w:t>
            </w:r>
          </w:p>
        </w:tc>
      </w:tr>
      <w:tr>
        <w:trPr>
          <w:trHeight w:val="309" w:hRule="atLeast"/>
        </w:trPr>
        <w:tc>
          <w:tcPr>
            <w:tcW w:w="442" w:type="dxa"/>
          </w:tcPr>
          <w:p>
            <w:pPr>
              <w:pStyle w:val="TableParagraph"/>
              <w:ind w:left="29" w:right="20"/>
              <w:rPr>
                <w:sz w:val="18"/>
              </w:rPr>
            </w:pPr>
            <w:r>
              <w:rPr>
                <w:spacing w:val="-5"/>
                <w:sz w:val="18"/>
              </w:rPr>
              <w:t>14</w:t>
            </w:r>
          </w:p>
        </w:tc>
        <w:tc>
          <w:tcPr>
            <w:tcW w:w="1328" w:type="dxa"/>
          </w:tcPr>
          <w:p>
            <w:pPr>
              <w:pStyle w:val="TableParagraph"/>
              <w:jc w:val="left"/>
              <w:rPr>
                <w:sz w:val="18"/>
              </w:rPr>
            </w:pPr>
            <w:r>
              <w:rPr>
                <w:spacing w:val="-2"/>
                <w:sz w:val="18"/>
              </w:rPr>
              <w:t>VL_SERV_NT</w:t>
            </w:r>
          </w:p>
        </w:tc>
        <w:tc>
          <w:tcPr>
            <w:tcW w:w="6209" w:type="dxa"/>
          </w:tcPr>
          <w:p>
            <w:pPr>
              <w:pStyle w:val="TableParagraph"/>
              <w:ind w:left="27"/>
              <w:jc w:val="left"/>
              <w:rPr>
                <w:sz w:val="18"/>
              </w:rPr>
            </w:pPr>
            <w:r>
              <w:rPr>
                <w:sz w:val="18"/>
              </w:rPr>
              <w:t>Valor</w:t>
            </w:r>
            <w:r>
              <w:rPr>
                <w:spacing w:val="-5"/>
                <w:sz w:val="18"/>
              </w:rPr>
              <w:t> </w:t>
            </w:r>
            <w:r>
              <w:rPr>
                <w:sz w:val="18"/>
              </w:rPr>
              <w:t>acumulado</w:t>
            </w:r>
            <w:r>
              <w:rPr>
                <w:spacing w:val="-4"/>
                <w:sz w:val="18"/>
              </w:rPr>
              <w:t> </w:t>
            </w:r>
            <w:r>
              <w:rPr>
                <w:sz w:val="18"/>
              </w:rPr>
              <w:t>dos</w:t>
            </w:r>
            <w:r>
              <w:rPr>
                <w:spacing w:val="-5"/>
                <w:sz w:val="18"/>
              </w:rPr>
              <w:t> </w:t>
            </w:r>
            <w:r>
              <w:rPr>
                <w:sz w:val="18"/>
              </w:rPr>
              <w:t>serviços</w:t>
            </w:r>
            <w:r>
              <w:rPr>
                <w:spacing w:val="-7"/>
                <w:sz w:val="18"/>
              </w:rPr>
              <w:t> </w:t>
            </w:r>
            <w:r>
              <w:rPr>
                <w:sz w:val="18"/>
              </w:rPr>
              <w:t>não-tributados</w:t>
            </w:r>
            <w:r>
              <w:rPr>
                <w:spacing w:val="-5"/>
                <w:sz w:val="18"/>
              </w:rPr>
              <w:t> </w:t>
            </w:r>
            <w:r>
              <w:rPr>
                <w:sz w:val="18"/>
              </w:rPr>
              <w:t>pelo</w:t>
            </w:r>
            <w:r>
              <w:rPr>
                <w:spacing w:val="-3"/>
                <w:sz w:val="18"/>
              </w:rPr>
              <w:t> </w:t>
            </w:r>
            <w:r>
              <w:rPr>
                <w:spacing w:val="-4"/>
                <w:sz w:val="18"/>
              </w:rPr>
              <w:t>ICMS</w:t>
            </w:r>
          </w:p>
        </w:tc>
        <w:tc>
          <w:tcPr>
            <w:tcW w:w="635" w:type="dxa"/>
          </w:tcPr>
          <w:p>
            <w:pPr>
              <w:pStyle w:val="TableParagraph"/>
              <w:ind w:left="4"/>
              <w:rPr>
                <w:sz w:val="18"/>
              </w:rPr>
            </w:pPr>
            <w:r>
              <w:rPr>
                <w:sz w:val="18"/>
              </w:rPr>
              <w:t>N</w:t>
            </w:r>
          </w:p>
        </w:tc>
        <w:tc>
          <w:tcPr>
            <w:tcW w:w="570" w:type="dxa"/>
          </w:tcPr>
          <w:p>
            <w:pPr>
              <w:pStyle w:val="TableParagraph"/>
              <w:ind w:left="1"/>
              <w:rPr>
                <w:sz w:val="18"/>
              </w:rPr>
            </w:pPr>
            <w:r>
              <w:rPr>
                <w:sz w:val="18"/>
              </w:rPr>
              <w:t>-</w:t>
            </w:r>
          </w:p>
        </w:tc>
        <w:tc>
          <w:tcPr>
            <w:tcW w:w="733" w:type="dxa"/>
          </w:tcPr>
          <w:p>
            <w:pPr>
              <w:pStyle w:val="TableParagraph"/>
              <w:ind w:left="196" w:right="194"/>
              <w:rPr>
                <w:sz w:val="18"/>
              </w:rPr>
            </w:pPr>
            <w:r>
              <w:rPr>
                <w:spacing w:val="-5"/>
                <w:sz w:val="18"/>
              </w:rPr>
              <w:t>02</w:t>
            </w:r>
          </w:p>
        </w:tc>
      </w:tr>
      <w:tr>
        <w:trPr>
          <w:trHeight w:val="309" w:hRule="atLeast"/>
        </w:trPr>
        <w:tc>
          <w:tcPr>
            <w:tcW w:w="442" w:type="dxa"/>
          </w:tcPr>
          <w:p>
            <w:pPr>
              <w:pStyle w:val="TableParagraph"/>
              <w:ind w:left="29" w:right="20"/>
              <w:rPr>
                <w:sz w:val="18"/>
              </w:rPr>
            </w:pPr>
            <w:r>
              <w:rPr>
                <w:spacing w:val="-5"/>
                <w:sz w:val="18"/>
              </w:rPr>
              <w:t>15</w:t>
            </w:r>
          </w:p>
        </w:tc>
        <w:tc>
          <w:tcPr>
            <w:tcW w:w="1328" w:type="dxa"/>
          </w:tcPr>
          <w:p>
            <w:pPr>
              <w:pStyle w:val="TableParagraph"/>
              <w:jc w:val="left"/>
              <w:rPr>
                <w:sz w:val="18"/>
              </w:rPr>
            </w:pPr>
            <w:r>
              <w:rPr>
                <w:spacing w:val="-2"/>
                <w:sz w:val="18"/>
              </w:rPr>
              <w:t>VL_TERC</w:t>
            </w:r>
          </w:p>
        </w:tc>
        <w:tc>
          <w:tcPr>
            <w:tcW w:w="6209" w:type="dxa"/>
          </w:tcPr>
          <w:p>
            <w:pPr>
              <w:pStyle w:val="TableParagraph"/>
              <w:ind w:left="27"/>
              <w:jc w:val="left"/>
              <w:rPr>
                <w:sz w:val="18"/>
              </w:rPr>
            </w:pPr>
            <w:r>
              <w:rPr>
                <w:sz w:val="18"/>
              </w:rPr>
              <w:t>Valores</w:t>
            </w:r>
            <w:r>
              <w:rPr>
                <w:spacing w:val="-5"/>
                <w:sz w:val="18"/>
              </w:rPr>
              <w:t> </w:t>
            </w:r>
            <w:r>
              <w:rPr>
                <w:sz w:val="18"/>
              </w:rPr>
              <w:t>cobrados</w:t>
            </w:r>
            <w:r>
              <w:rPr>
                <w:spacing w:val="-4"/>
                <w:sz w:val="18"/>
              </w:rPr>
              <w:t> </w:t>
            </w:r>
            <w:r>
              <w:rPr>
                <w:sz w:val="18"/>
              </w:rPr>
              <w:t>em</w:t>
            </w:r>
            <w:r>
              <w:rPr>
                <w:spacing w:val="-5"/>
                <w:sz w:val="18"/>
              </w:rPr>
              <w:t> </w:t>
            </w:r>
            <w:r>
              <w:rPr>
                <w:sz w:val="18"/>
              </w:rPr>
              <w:t>nome</w:t>
            </w:r>
            <w:r>
              <w:rPr>
                <w:spacing w:val="-7"/>
                <w:sz w:val="18"/>
              </w:rPr>
              <w:t> </w:t>
            </w:r>
            <w:r>
              <w:rPr>
                <w:sz w:val="18"/>
              </w:rPr>
              <w:t>de</w:t>
            </w:r>
            <w:r>
              <w:rPr>
                <w:spacing w:val="-5"/>
                <w:sz w:val="18"/>
              </w:rPr>
              <w:t> </w:t>
            </w:r>
            <w:r>
              <w:rPr>
                <w:spacing w:val="-2"/>
                <w:sz w:val="18"/>
              </w:rPr>
              <w:t>terceiros</w:t>
            </w:r>
          </w:p>
        </w:tc>
        <w:tc>
          <w:tcPr>
            <w:tcW w:w="635" w:type="dxa"/>
          </w:tcPr>
          <w:p>
            <w:pPr>
              <w:pStyle w:val="TableParagraph"/>
              <w:ind w:left="4"/>
              <w:rPr>
                <w:sz w:val="18"/>
              </w:rPr>
            </w:pPr>
            <w:r>
              <w:rPr>
                <w:sz w:val="18"/>
              </w:rPr>
              <w:t>N</w:t>
            </w:r>
          </w:p>
        </w:tc>
        <w:tc>
          <w:tcPr>
            <w:tcW w:w="570" w:type="dxa"/>
          </w:tcPr>
          <w:p>
            <w:pPr>
              <w:pStyle w:val="TableParagraph"/>
              <w:ind w:left="1"/>
              <w:rPr>
                <w:sz w:val="18"/>
              </w:rPr>
            </w:pPr>
            <w:r>
              <w:rPr>
                <w:sz w:val="18"/>
              </w:rPr>
              <w:t>-</w:t>
            </w:r>
          </w:p>
        </w:tc>
        <w:tc>
          <w:tcPr>
            <w:tcW w:w="733" w:type="dxa"/>
          </w:tcPr>
          <w:p>
            <w:pPr>
              <w:pStyle w:val="TableParagraph"/>
              <w:ind w:left="196" w:right="194"/>
              <w:rPr>
                <w:sz w:val="18"/>
              </w:rPr>
            </w:pPr>
            <w:r>
              <w:rPr>
                <w:spacing w:val="-5"/>
                <w:sz w:val="18"/>
              </w:rPr>
              <w:t>02</w:t>
            </w:r>
          </w:p>
        </w:tc>
      </w:tr>
      <w:tr>
        <w:trPr>
          <w:trHeight w:val="309" w:hRule="atLeast"/>
        </w:trPr>
        <w:tc>
          <w:tcPr>
            <w:tcW w:w="442" w:type="dxa"/>
          </w:tcPr>
          <w:p>
            <w:pPr>
              <w:pStyle w:val="TableParagraph"/>
              <w:ind w:left="29" w:right="20"/>
              <w:rPr>
                <w:sz w:val="18"/>
              </w:rPr>
            </w:pPr>
            <w:r>
              <w:rPr>
                <w:spacing w:val="-5"/>
                <w:sz w:val="18"/>
              </w:rPr>
              <w:t>16</w:t>
            </w:r>
          </w:p>
        </w:tc>
        <w:tc>
          <w:tcPr>
            <w:tcW w:w="1328" w:type="dxa"/>
          </w:tcPr>
          <w:p>
            <w:pPr>
              <w:pStyle w:val="TableParagraph"/>
              <w:jc w:val="left"/>
              <w:rPr>
                <w:sz w:val="18"/>
              </w:rPr>
            </w:pPr>
            <w:r>
              <w:rPr>
                <w:spacing w:val="-4"/>
                <w:sz w:val="18"/>
              </w:rPr>
              <w:t>VL_DA</w:t>
            </w:r>
          </w:p>
        </w:tc>
        <w:tc>
          <w:tcPr>
            <w:tcW w:w="6209" w:type="dxa"/>
          </w:tcPr>
          <w:p>
            <w:pPr>
              <w:pStyle w:val="TableParagraph"/>
              <w:ind w:left="27"/>
              <w:jc w:val="left"/>
              <w:rPr>
                <w:sz w:val="18"/>
              </w:rPr>
            </w:pPr>
            <w:r>
              <w:rPr>
                <w:sz w:val="18"/>
              </w:rPr>
              <w:t>Valor</w:t>
            </w:r>
            <w:r>
              <w:rPr>
                <w:spacing w:val="-7"/>
                <w:sz w:val="18"/>
              </w:rPr>
              <w:t> </w:t>
            </w:r>
            <w:r>
              <w:rPr>
                <w:sz w:val="18"/>
              </w:rPr>
              <w:t>acumulado</w:t>
            </w:r>
            <w:r>
              <w:rPr>
                <w:spacing w:val="-6"/>
                <w:sz w:val="18"/>
              </w:rPr>
              <w:t> </w:t>
            </w:r>
            <w:r>
              <w:rPr>
                <w:sz w:val="18"/>
              </w:rPr>
              <w:t>das</w:t>
            </w:r>
            <w:r>
              <w:rPr>
                <w:spacing w:val="-9"/>
                <w:sz w:val="18"/>
              </w:rPr>
              <w:t> </w:t>
            </w:r>
            <w:r>
              <w:rPr>
                <w:sz w:val="18"/>
              </w:rPr>
              <w:t>despesas</w:t>
            </w:r>
            <w:r>
              <w:rPr>
                <w:spacing w:val="-6"/>
                <w:sz w:val="18"/>
              </w:rPr>
              <w:t> </w:t>
            </w:r>
            <w:r>
              <w:rPr>
                <w:spacing w:val="-2"/>
                <w:sz w:val="18"/>
              </w:rPr>
              <w:t>acessórias</w:t>
            </w:r>
          </w:p>
        </w:tc>
        <w:tc>
          <w:tcPr>
            <w:tcW w:w="635" w:type="dxa"/>
          </w:tcPr>
          <w:p>
            <w:pPr>
              <w:pStyle w:val="TableParagraph"/>
              <w:ind w:left="4"/>
              <w:rPr>
                <w:sz w:val="18"/>
              </w:rPr>
            </w:pPr>
            <w:r>
              <w:rPr>
                <w:sz w:val="18"/>
              </w:rPr>
              <w:t>N</w:t>
            </w:r>
          </w:p>
        </w:tc>
        <w:tc>
          <w:tcPr>
            <w:tcW w:w="570" w:type="dxa"/>
          </w:tcPr>
          <w:p>
            <w:pPr>
              <w:pStyle w:val="TableParagraph"/>
              <w:ind w:left="1"/>
              <w:rPr>
                <w:sz w:val="18"/>
              </w:rPr>
            </w:pPr>
            <w:r>
              <w:rPr>
                <w:sz w:val="18"/>
              </w:rPr>
              <w:t>-</w:t>
            </w:r>
          </w:p>
        </w:tc>
        <w:tc>
          <w:tcPr>
            <w:tcW w:w="733" w:type="dxa"/>
          </w:tcPr>
          <w:p>
            <w:pPr>
              <w:pStyle w:val="TableParagraph"/>
              <w:ind w:left="196" w:right="194"/>
              <w:rPr>
                <w:sz w:val="18"/>
              </w:rPr>
            </w:pPr>
            <w:r>
              <w:rPr>
                <w:spacing w:val="-5"/>
                <w:sz w:val="18"/>
              </w:rPr>
              <w:t>02</w:t>
            </w:r>
          </w:p>
        </w:tc>
      </w:tr>
      <w:tr>
        <w:trPr>
          <w:trHeight w:val="309" w:hRule="atLeast"/>
        </w:trPr>
        <w:tc>
          <w:tcPr>
            <w:tcW w:w="442" w:type="dxa"/>
          </w:tcPr>
          <w:p>
            <w:pPr>
              <w:pStyle w:val="TableParagraph"/>
              <w:ind w:left="29" w:right="20"/>
              <w:rPr>
                <w:sz w:val="18"/>
              </w:rPr>
            </w:pPr>
            <w:r>
              <w:rPr>
                <w:spacing w:val="-5"/>
                <w:sz w:val="18"/>
              </w:rPr>
              <w:t>17</w:t>
            </w:r>
          </w:p>
        </w:tc>
        <w:tc>
          <w:tcPr>
            <w:tcW w:w="1328" w:type="dxa"/>
          </w:tcPr>
          <w:p>
            <w:pPr>
              <w:pStyle w:val="TableParagraph"/>
              <w:jc w:val="left"/>
              <w:rPr>
                <w:sz w:val="18"/>
              </w:rPr>
            </w:pPr>
            <w:r>
              <w:rPr>
                <w:spacing w:val="-2"/>
                <w:sz w:val="18"/>
              </w:rPr>
              <w:t>VL_BC_ICMS</w:t>
            </w:r>
          </w:p>
        </w:tc>
        <w:tc>
          <w:tcPr>
            <w:tcW w:w="6209" w:type="dxa"/>
          </w:tcPr>
          <w:p>
            <w:pPr>
              <w:pStyle w:val="TableParagraph"/>
              <w:ind w:left="27"/>
              <w:jc w:val="left"/>
              <w:rPr>
                <w:sz w:val="18"/>
              </w:rPr>
            </w:pPr>
            <w:r>
              <w:rPr>
                <w:sz w:val="18"/>
              </w:rPr>
              <w:t>Valor</w:t>
            </w:r>
            <w:r>
              <w:rPr>
                <w:spacing w:val="-4"/>
                <w:sz w:val="18"/>
              </w:rPr>
              <w:t> </w:t>
            </w:r>
            <w:r>
              <w:rPr>
                <w:sz w:val="18"/>
              </w:rPr>
              <w:t>acumulado</w:t>
            </w:r>
            <w:r>
              <w:rPr>
                <w:spacing w:val="-3"/>
                <w:sz w:val="18"/>
              </w:rPr>
              <w:t> </w:t>
            </w:r>
            <w:r>
              <w:rPr>
                <w:sz w:val="18"/>
              </w:rPr>
              <w:t>da</w:t>
            </w:r>
            <w:r>
              <w:rPr>
                <w:spacing w:val="-7"/>
                <w:sz w:val="18"/>
              </w:rPr>
              <w:t> </w:t>
            </w:r>
            <w:r>
              <w:rPr>
                <w:sz w:val="18"/>
              </w:rPr>
              <w:t>base</w:t>
            </w:r>
            <w:r>
              <w:rPr>
                <w:spacing w:val="-5"/>
                <w:sz w:val="18"/>
              </w:rPr>
              <w:t> </w:t>
            </w:r>
            <w:r>
              <w:rPr>
                <w:sz w:val="18"/>
              </w:rPr>
              <w:t>de</w:t>
            </w:r>
            <w:r>
              <w:rPr>
                <w:spacing w:val="-5"/>
                <w:sz w:val="18"/>
              </w:rPr>
              <w:t> </w:t>
            </w:r>
            <w:r>
              <w:rPr>
                <w:sz w:val="18"/>
              </w:rPr>
              <w:t>cálculo</w:t>
            </w:r>
            <w:r>
              <w:rPr>
                <w:spacing w:val="-3"/>
                <w:sz w:val="18"/>
              </w:rPr>
              <w:t> </w:t>
            </w:r>
            <w:r>
              <w:rPr>
                <w:sz w:val="18"/>
              </w:rPr>
              <w:t>do</w:t>
            </w:r>
            <w:r>
              <w:rPr>
                <w:spacing w:val="-2"/>
                <w:sz w:val="18"/>
              </w:rPr>
              <w:t> </w:t>
            </w:r>
            <w:r>
              <w:rPr>
                <w:spacing w:val="-4"/>
                <w:sz w:val="18"/>
              </w:rPr>
              <w:t>ICMS</w:t>
            </w:r>
          </w:p>
        </w:tc>
        <w:tc>
          <w:tcPr>
            <w:tcW w:w="635" w:type="dxa"/>
          </w:tcPr>
          <w:p>
            <w:pPr>
              <w:pStyle w:val="TableParagraph"/>
              <w:ind w:left="4"/>
              <w:rPr>
                <w:sz w:val="18"/>
              </w:rPr>
            </w:pPr>
            <w:r>
              <w:rPr>
                <w:sz w:val="18"/>
              </w:rPr>
              <w:t>N</w:t>
            </w:r>
          </w:p>
        </w:tc>
        <w:tc>
          <w:tcPr>
            <w:tcW w:w="570" w:type="dxa"/>
          </w:tcPr>
          <w:p>
            <w:pPr>
              <w:pStyle w:val="TableParagraph"/>
              <w:ind w:left="1"/>
              <w:rPr>
                <w:sz w:val="18"/>
              </w:rPr>
            </w:pPr>
            <w:r>
              <w:rPr>
                <w:sz w:val="18"/>
              </w:rPr>
              <w:t>-</w:t>
            </w:r>
          </w:p>
        </w:tc>
        <w:tc>
          <w:tcPr>
            <w:tcW w:w="733" w:type="dxa"/>
          </w:tcPr>
          <w:p>
            <w:pPr>
              <w:pStyle w:val="TableParagraph"/>
              <w:ind w:left="196" w:right="194"/>
              <w:rPr>
                <w:sz w:val="18"/>
              </w:rPr>
            </w:pPr>
            <w:r>
              <w:rPr>
                <w:spacing w:val="-5"/>
                <w:sz w:val="18"/>
              </w:rPr>
              <w:t>02</w:t>
            </w:r>
          </w:p>
        </w:tc>
      </w:tr>
      <w:tr>
        <w:trPr>
          <w:trHeight w:val="309" w:hRule="atLeast"/>
        </w:trPr>
        <w:tc>
          <w:tcPr>
            <w:tcW w:w="442" w:type="dxa"/>
          </w:tcPr>
          <w:p>
            <w:pPr>
              <w:pStyle w:val="TableParagraph"/>
              <w:ind w:left="29" w:right="20"/>
              <w:rPr>
                <w:sz w:val="18"/>
              </w:rPr>
            </w:pPr>
            <w:r>
              <w:rPr>
                <w:spacing w:val="-5"/>
                <w:sz w:val="18"/>
              </w:rPr>
              <w:t>18</w:t>
            </w:r>
          </w:p>
        </w:tc>
        <w:tc>
          <w:tcPr>
            <w:tcW w:w="1328" w:type="dxa"/>
          </w:tcPr>
          <w:p>
            <w:pPr>
              <w:pStyle w:val="TableParagraph"/>
              <w:jc w:val="left"/>
              <w:rPr>
                <w:sz w:val="18"/>
              </w:rPr>
            </w:pPr>
            <w:r>
              <w:rPr>
                <w:spacing w:val="-2"/>
                <w:sz w:val="18"/>
              </w:rPr>
              <w:t>VL_ICMS</w:t>
            </w:r>
          </w:p>
        </w:tc>
        <w:tc>
          <w:tcPr>
            <w:tcW w:w="6209" w:type="dxa"/>
          </w:tcPr>
          <w:p>
            <w:pPr>
              <w:pStyle w:val="TableParagraph"/>
              <w:ind w:left="27"/>
              <w:jc w:val="left"/>
              <w:rPr>
                <w:sz w:val="18"/>
              </w:rPr>
            </w:pPr>
            <w:r>
              <w:rPr>
                <w:sz w:val="18"/>
              </w:rPr>
              <w:t>Valor</w:t>
            </w:r>
            <w:r>
              <w:rPr>
                <w:spacing w:val="-11"/>
                <w:sz w:val="18"/>
              </w:rPr>
              <w:t> </w:t>
            </w:r>
            <w:r>
              <w:rPr>
                <w:sz w:val="18"/>
              </w:rPr>
              <w:t>acumulado</w:t>
            </w:r>
            <w:r>
              <w:rPr>
                <w:spacing w:val="-7"/>
                <w:sz w:val="18"/>
              </w:rPr>
              <w:t> </w:t>
            </w:r>
            <w:r>
              <w:rPr>
                <w:sz w:val="18"/>
              </w:rPr>
              <w:t>do</w:t>
            </w:r>
            <w:r>
              <w:rPr>
                <w:spacing w:val="-7"/>
                <w:sz w:val="18"/>
              </w:rPr>
              <w:t> </w:t>
            </w:r>
            <w:r>
              <w:rPr>
                <w:spacing w:val="-4"/>
                <w:sz w:val="18"/>
              </w:rPr>
              <w:t>ICMS</w:t>
            </w:r>
          </w:p>
        </w:tc>
        <w:tc>
          <w:tcPr>
            <w:tcW w:w="635" w:type="dxa"/>
          </w:tcPr>
          <w:p>
            <w:pPr>
              <w:pStyle w:val="TableParagraph"/>
              <w:ind w:left="4"/>
              <w:rPr>
                <w:sz w:val="18"/>
              </w:rPr>
            </w:pPr>
            <w:r>
              <w:rPr>
                <w:sz w:val="18"/>
              </w:rPr>
              <w:t>N</w:t>
            </w:r>
          </w:p>
        </w:tc>
        <w:tc>
          <w:tcPr>
            <w:tcW w:w="570" w:type="dxa"/>
          </w:tcPr>
          <w:p>
            <w:pPr>
              <w:pStyle w:val="TableParagraph"/>
              <w:ind w:left="1"/>
              <w:rPr>
                <w:sz w:val="18"/>
              </w:rPr>
            </w:pPr>
            <w:r>
              <w:rPr>
                <w:sz w:val="18"/>
              </w:rPr>
              <w:t>-</w:t>
            </w:r>
          </w:p>
        </w:tc>
        <w:tc>
          <w:tcPr>
            <w:tcW w:w="733" w:type="dxa"/>
          </w:tcPr>
          <w:p>
            <w:pPr>
              <w:pStyle w:val="TableParagraph"/>
              <w:ind w:left="196" w:right="194"/>
              <w:rPr>
                <w:sz w:val="18"/>
              </w:rPr>
            </w:pPr>
            <w:r>
              <w:rPr>
                <w:spacing w:val="-5"/>
                <w:sz w:val="18"/>
              </w:rPr>
              <w:t>02</w:t>
            </w:r>
          </w:p>
        </w:tc>
      </w:tr>
      <w:tr>
        <w:trPr>
          <w:trHeight w:val="515" w:hRule="atLeast"/>
        </w:trPr>
        <w:tc>
          <w:tcPr>
            <w:tcW w:w="442" w:type="dxa"/>
          </w:tcPr>
          <w:p>
            <w:pPr>
              <w:pStyle w:val="TableParagraph"/>
              <w:spacing w:before="151"/>
              <w:ind w:left="29" w:right="20"/>
              <w:rPr>
                <w:sz w:val="18"/>
              </w:rPr>
            </w:pPr>
            <w:r>
              <w:rPr>
                <w:spacing w:val="-5"/>
                <w:sz w:val="18"/>
              </w:rPr>
              <w:t>19</w:t>
            </w:r>
          </w:p>
        </w:tc>
        <w:tc>
          <w:tcPr>
            <w:tcW w:w="1328" w:type="dxa"/>
          </w:tcPr>
          <w:p>
            <w:pPr>
              <w:pStyle w:val="TableParagraph"/>
              <w:spacing w:before="45"/>
              <w:jc w:val="left"/>
              <w:rPr>
                <w:sz w:val="18"/>
              </w:rPr>
            </w:pPr>
            <w:r>
              <w:rPr>
                <w:spacing w:val="-2"/>
                <w:sz w:val="18"/>
              </w:rPr>
              <w:t>VL_BC_ICMS_ </w:t>
            </w:r>
            <w:r>
              <w:rPr>
                <w:spacing w:val="-6"/>
                <w:sz w:val="18"/>
              </w:rPr>
              <w:t>ST</w:t>
            </w:r>
          </w:p>
        </w:tc>
        <w:tc>
          <w:tcPr>
            <w:tcW w:w="6209" w:type="dxa"/>
          </w:tcPr>
          <w:p>
            <w:pPr>
              <w:pStyle w:val="TableParagraph"/>
              <w:spacing w:before="151"/>
              <w:ind w:left="27"/>
              <w:jc w:val="left"/>
              <w:rPr>
                <w:sz w:val="18"/>
              </w:rPr>
            </w:pPr>
            <w:r>
              <w:rPr>
                <w:sz w:val="18"/>
              </w:rPr>
              <w:t>Valor</w:t>
            </w:r>
            <w:r>
              <w:rPr>
                <w:spacing w:val="-4"/>
                <w:sz w:val="18"/>
              </w:rPr>
              <w:t> </w:t>
            </w:r>
            <w:r>
              <w:rPr>
                <w:sz w:val="18"/>
              </w:rPr>
              <w:t>acumulado</w:t>
            </w:r>
            <w:r>
              <w:rPr>
                <w:spacing w:val="-3"/>
                <w:sz w:val="18"/>
              </w:rPr>
              <w:t> </w:t>
            </w:r>
            <w:r>
              <w:rPr>
                <w:sz w:val="18"/>
              </w:rPr>
              <w:t>da</w:t>
            </w:r>
            <w:r>
              <w:rPr>
                <w:spacing w:val="-6"/>
                <w:sz w:val="18"/>
              </w:rPr>
              <w:t> </w:t>
            </w:r>
            <w:r>
              <w:rPr>
                <w:sz w:val="18"/>
              </w:rPr>
              <w:t>base</w:t>
            </w:r>
            <w:r>
              <w:rPr>
                <w:spacing w:val="-5"/>
                <w:sz w:val="18"/>
              </w:rPr>
              <w:t> </w:t>
            </w:r>
            <w:r>
              <w:rPr>
                <w:sz w:val="18"/>
              </w:rPr>
              <w:t>de</w:t>
            </w:r>
            <w:r>
              <w:rPr>
                <w:spacing w:val="-5"/>
                <w:sz w:val="18"/>
              </w:rPr>
              <w:t> </w:t>
            </w:r>
            <w:r>
              <w:rPr>
                <w:sz w:val="18"/>
              </w:rPr>
              <w:t>cálculo</w:t>
            </w:r>
            <w:r>
              <w:rPr>
                <w:spacing w:val="-2"/>
                <w:sz w:val="18"/>
              </w:rPr>
              <w:t> </w:t>
            </w:r>
            <w:r>
              <w:rPr>
                <w:sz w:val="18"/>
              </w:rPr>
              <w:t>do</w:t>
            </w:r>
            <w:r>
              <w:rPr>
                <w:spacing w:val="-3"/>
                <w:sz w:val="18"/>
              </w:rPr>
              <w:t> </w:t>
            </w:r>
            <w:r>
              <w:rPr>
                <w:sz w:val="18"/>
              </w:rPr>
              <w:t>ICMS</w:t>
            </w:r>
            <w:r>
              <w:rPr>
                <w:spacing w:val="-4"/>
                <w:sz w:val="18"/>
              </w:rPr>
              <w:t> </w:t>
            </w:r>
            <w:r>
              <w:rPr>
                <w:sz w:val="18"/>
              </w:rPr>
              <w:t>substituição</w:t>
            </w:r>
            <w:r>
              <w:rPr>
                <w:spacing w:val="-2"/>
                <w:sz w:val="18"/>
              </w:rPr>
              <w:t> tributária</w:t>
            </w:r>
          </w:p>
        </w:tc>
        <w:tc>
          <w:tcPr>
            <w:tcW w:w="635" w:type="dxa"/>
          </w:tcPr>
          <w:p>
            <w:pPr>
              <w:pStyle w:val="TableParagraph"/>
              <w:spacing w:before="151"/>
              <w:ind w:left="4"/>
              <w:rPr>
                <w:sz w:val="18"/>
              </w:rPr>
            </w:pPr>
            <w:r>
              <w:rPr>
                <w:sz w:val="18"/>
              </w:rPr>
              <w:t>N</w:t>
            </w:r>
          </w:p>
        </w:tc>
        <w:tc>
          <w:tcPr>
            <w:tcW w:w="570" w:type="dxa"/>
          </w:tcPr>
          <w:p>
            <w:pPr>
              <w:pStyle w:val="TableParagraph"/>
              <w:spacing w:before="151"/>
              <w:ind w:left="1"/>
              <w:rPr>
                <w:sz w:val="18"/>
              </w:rPr>
            </w:pPr>
            <w:r>
              <w:rPr>
                <w:sz w:val="18"/>
              </w:rPr>
              <w:t>-</w:t>
            </w:r>
          </w:p>
        </w:tc>
        <w:tc>
          <w:tcPr>
            <w:tcW w:w="733" w:type="dxa"/>
          </w:tcPr>
          <w:p>
            <w:pPr>
              <w:pStyle w:val="TableParagraph"/>
              <w:spacing w:before="151"/>
              <w:ind w:left="196" w:right="194"/>
              <w:rPr>
                <w:sz w:val="18"/>
              </w:rPr>
            </w:pPr>
            <w:r>
              <w:rPr>
                <w:spacing w:val="-5"/>
                <w:sz w:val="18"/>
              </w:rPr>
              <w:t>02</w:t>
            </w:r>
          </w:p>
        </w:tc>
      </w:tr>
      <w:tr>
        <w:trPr>
          <w:trHeight w:val="309" w:hRule="atLeast"/>
        </w:trPr>
        <w:tc>
          <w:tcPr>
            <w:tcW w:w="442" w:type="dxa"/>
          </w:tcPr>
          <w:p>
            <w:pPr>
              <w:pStyle w:val="TableParagraph"/>
              <w:ind w:left="29" w:right="20"/>
              <w:rPr>
                <w:sz w:val="18"/>
              </w:rPr>
            </w:pPr>
            <w:r>
              <w:rPr>
                <w:spacing w:val="-5"/>
                <w:sz w:val="18"/>
              </w:rPr>
              <w:t>20</w:t>
            </w:r>
          </w:p>
        </w:tc>
        <w:tc>
          <w:tcPr>
            <w:tcW w:w="1328" w:type="dxa"/>
          </w:tcPr>
          <w:p>
            <w:pPr>
              <w:pStyle w:val="TableParagraph"/>
              <w:jc w:val="left"/>
              <w:rPr>
                <w:sz w:val="18"/>
              </w:rPr>
            </w:pPr>
            <w:r>
              <w:rPr>
                <w:spacing w:val="-2"/>
                <w:sz w:val="18"/>
              </w:rPr>
              <w:t>VL_ICMS_ST</w:t>
            </w:r>
          </w:p>
        </w:tc>
        <w:tc>
          <w:tcPr>
            <w:tcW w:w="6209" w:type="dxa"/>
          </w:tcPr>
          <w:p>
            <w:pPr>
              <w:pStyle w:val="TableParagraph"/>
              <w:ind w:left="27"/>
              <w:jc w:val="left"/>
              <w:rPr>
                <w:sz w:val="18"/>
              </w:rPr>
            </w:pPr>
            <w:r>
              <w:rPr>
                <w:sz w:val="18"/>
              </w:rPr>
              <w:t>Valor</w:t>
            </w:r>
            <w:r>
              <w:rPr>
                <w:spacing w:val="-5"/>
                <w:sz w:val="18"/>
              </w:rPr>
              <w:t> </w:t>
            </w:r>
            <w:r>
              <w:rPr>
                <w:sz w:val="18"/>
              </w:rPr>
              <w:t>acumulado</w:t>
            </w:r>
            <w:r>
              <w:rPr>
                <w:spacing w:val="-4"/>
                <w:sz w:val="18"/>
              </w:rPr>
              <w:t> </w:t>
            </w:r>
            <w:r>
              <w:rPr>
                <w:sz w:val="18"/>
              </w:rPr>
              <w:t>do</w:t>
            </w:r>
            <w:r>
              <w:rPr>
                <w:spacing w:val="-3"/>
                <w:sz w:val="18"/>
              </w:rPr>
              <w:t> </w:t>
            </w:r>
            <w:r>
              <w:rPr>
                <w:sz w:val="18"/>
              </w:rPr>
              <w:t>ICMS</w:t>
            </w:r>
            <w:r>
              <w:rPr>
                <w:spacing w:val="-5"/>
                <w:sz w:val="18"/>
              </w:rPr>
              <w:t> </w:t>
            </w:r>
            <w:r>
              <w:rPr>
                <w:sz w:val="18"/>
              </w:rPr>
              <w:t>retido</w:t>
            </w:r>
            <w:r>
              <w:rPr>
                <w:spacing w:val="-5"/>
                <w:sz w:val="18"/>
              </w:rPr>
              <w:t> </w:t>
            </w:r>
            <w:r>
              <w:rPr>
                <w:sz w:val="18"/>
              </w:rPr>
              <w:t>por</w:t>
            </w:r>
            <w:r>
              <w:rPr>
                <w:spacing w:val="-5"/>
                <w:sz w:val="18"/>
              </w:rPr>
              <w:t> </w:t>
            </w:r>
            <w:r>
              <w:rPr>
                <w:sz w:val="18"/>
              </w:rPr>
              <w:t>substituição</w:t>
            </w:r>
            <w:r>
              <w:rPr>
                <w:spacing w:val="-3"/>
                <w:sz w:val="18"/>
              </w:rPr>
              <w:t> </w:t>
            </w:r>
            <w:r>
              <w:rPr>
                <w:spacing w:val="-2"/>
                <w:sz w:val="18"/>
              </w:rPr>
              <w:t>tributária</w:t>
            </w:r>
          </w:p>
        </w:tc>
        <w:tc>
          <w:tcPr>
            <w:tcW w:w="635" w:type="dxa"/>
          </w:tcPr>
          <w:p>
            <w:pPr>
              <w:pStyle w:val="TableParagraph"/>
              <w:ind w:left="4"/>
              <w:rPr>
                <w:sz w:val="18"/>
              </w:rPr>
            </w:pPr>
            <w:r>
              <w:rPr>
                <w:sz w:val="18"/>
              </w:rPr>
              <w:t>N</w:t>
            </w:r>
          </w:p>
        </w:tc>
        <w:tc>
          <w:tcPr>
            <w:tcW w:w="570" w:type="dxa"/>
          </w:tcPr>
          <w:p>
            <w:pPr>
              <w:pStyle w:val="TableParagraph"/>
              <w:ind w:left="1"/>
              <w:rPr>
                <w:sz w:val="18"/>
              </w:rPr>
            </w:pPr>
            <w:r>
              <w:rPr>
                <w:sz w:val="18"/>
              </w:rPr>
              <w:t>-</w:t>
            </w:r>
          </w:p>
        </w:tc>
        <w:tc>
          <w:tcPr>
            <w:tcW w:w="733" w:type="dxa"/>
          </w:tcPr>
          <w:p>
            <w:pPr>
              <w:pStyle w:val="TableParagraph"/>
              <w:ind w:left="196" w:right="194"/>
              <w:rPr>
                <w:sz w:val="18"/>
              </w:rPr>
            </w:pPr>
            <w:r>
              <w:rPr>
                <w:spacing w:val="-5"/>
                <w:sz w:val="18"/>
              </w:rPr>
              <w:t>02</w:t>
            </w:r>
          </w:p>
        </w:tc>
      </w:tr>
      <w:tr>
        <w:trPr>
          <w:trHeight w:val="309" w:hRule="atLeast"/>
        </w:trPr>
        <w:tc>
          <w:tcPr>
            <w:tcW w:w="442" w:type="dxa"/>
          </w:tcPr>
          <w:p>
            <w:pPr>
              <w:pStyle w:val="TableParagraph"/>
              <w:ind w:left="29" w:right="20"/>
              <w:rPr>
                <w:sz w:val="18"/>
              </w:rPr>
            </w:pPr>
            <w:r>
              <w:rPr>
                <w:spacing w:val="-5"/>
                <w:sz w:val="18"/>
              </w:rPr>
              <w:t>21</w:t>
            </w:r>
          </w:p>
        </w:tc>
        <w:tc>
          <w:tcPr>
            <w:tcW w:w="1328" w:type="dxa"/>
          </w:tcPr>
          <w:p>
            <w:pPr>
              <w:pStyle w:val="TableParagraph"/>
              <w:jc w:val="left"/>
              <w:rPr>
                <w:sz w:val="18"/>
              </w:rPr>
            </w:pPr>
            <w:r>
              <w:rPr>
                <w:spacing w:val="-2"/>
                <w:sz w:val="18"/>
              </w:rPr>
              <w:t>VL_PIS</w:t>
            </w:r>
          </w:p>
        </w:tc>
        <w:tc>
          <w:tcPr>
            <w:tcW w:w="6209" w:type="dxa"/>
          </w:tcPr>
          <w:p>
            <w:pPr>
              <w:pStyle w:val="TableParagraph"/>
              <w:ind w:left="27"/>
              <w:jc w:val="left"/>
              <w:rPr>
                <w:sz w:val="18"/>
              </w:rPr>
            </w:pPr>
            <w:r>
              <w:rPr>
                <w:sz w:val="18"/>
              </w:rPr>
              <w:t>Valor</w:t>
            </w:r>
            <w:r>
              <w:rPr>
                <w:spacing w:val="-9"/>
                <w:sz w:val="18"/>
              </w:rPr>
              <w:t> </w:t>
            </w:r>
            <w:r>
              <w:rPr>
                <w:sz w:val="18"/>
              </w:rPr>
              <w:t>acumulado</w:t>
            </w:r>
            <w:r>
              <w:rPr>
                <w:spacing w:val="-7"/>
                <w:sz w:val="18"/>
              </w:rPr>
              <w:t> </w:t>
            </w:r>
            <w:r>
              <w:rPr>
                <w:sz w:val="18"/>
              </w:rPr>
              <w:t>do</w:t>
            </w:r>
            <w:r>
              <w:rPr>
                <w:spacing w:val="-7"/>
                <w:sz w:val="18"/>
              </w:rPr>
              <w:t> </w:t>
            </w:r>
            <w:r>
              <w:rPr>
                <w:spacing w:val="-5"/>
                <w:sz w:val="18"/>
              </w:rPr>
              <w:t>PIS</w:t>
            </w:r>
          </w:p>
        </w:tc>
        <w:tc>
          <w:tcPr>
            <w:tcW w:w="635" w:type="dxa"/>
          </w:tcPr>
          <w:p>
            <w:pPr>
              <w:pStyle w:val="TableParagraph"/>
              <w:ind w:left="4"/>
              <w:rPr>
                <w:sz w:val="18"/>
              </w:rPr>
            </w:pPr>
            <w:r>
              <w:rPr>
                <w:sz w:val="18"/>
              </w:rPr>
              <w:t>N</w:t>
            </w:r>
          </w:p>
        </w:tc>
        <w:tc>
          <w:tcPr>
            <w:tcW w:w="570" w:type="dxa"/>
          </w:tcPr>
          <w:p>
            <w:pPr>
              <w:pStyle w:val="TableParagraph"/>
              <w:ind w:left="1"/>
              <w:rPr>
                <w:sz w:val="18"/>
              </w:rPr>
            </w:pPr>
            <w:r>
              <w:rPr>
                <w:sz w:val="18"/>
              </w:rPr>
              <w:t>-</w:t>
            </w:r>
          </w:p>
        </w:tc>
        <w:tc>
          <w:tcPr>
            <w:tcW w:w="733" w:type="dxa"/>
          </w:tcPr>
          <w:p>
            <w:pPr>
              <w:pStyle w:val="TableParagraph"/>
              <w:ind w:left="196" w:right="194"/>
              <w:rPr>
                <w:sz w:val="18"/>
              </w:rPr>
            </w:pPr>
            <w:r>
              <w:rPr>
                <w:spacing w:val="-5"/>
                <w:sz w:val="18"/>
              </w:rPr>
              <w:t>02</w:t>
            </w:r>
          </w:p>
        </w:tc>
      </w:tr>
      <w:tr>
        <w:trPr>
          <w:trHeight w:val="309" w:hRule="atLeast"/>
        </w:trPr>
        <w:tc>
          <w:tcPr>
            <w:tcW w:w="442" w:type="dxa"/>
          </w:tcPr>
          <w:p>
            <w:pPr>
              <w:pStyle w:val="TableParagraph"/>
              <w:spacing w:before="45"/>
              <w:ind w:left="29" w:right="20"/>
              <w:rPr>
                <w:sz w:val="18"/>
              </w:rPr>
            </w:pPr>
            <w:r>
              <w:rPr>
                <w:spacing w:val="-5"/>
                <w:sz w:val="18"/>
              </w:rPr>
              <w:t>22</w:t>
            </w:r>
          </w:p>
        </w:tc>
        <w:tc>
          <w:tcPr>
            <w:tcW w:w="1328" w:type="dxa"/>
          </w:tcPr>
          <w:p>
            <w:pPr>
              <w:pStyle w:val="TableParagraph"/>
              <w:spacing w:before="45"/>
              <w:jc w:val="left"/>
              <w:rPr>
                <w:sz w:val="18"/>
              </w:rPr>
            </w:pPr>
            <w:r>
              <w:rPr>
                <w:spacing w:val="-2"/>
                <w:sz w:val="18"/>
              </w:rPr>
              <w:t>VL_COFINS</w:t>
            </w:r>
          </w:p>
        </w:tc>
        <w:tc>
          <w:tcPr>
            <w:tcW w:w="6209" w:type="dxa"/>
          </w:tcPr>
          <w:p>
            <w:pPr>
              <w:pStyle w:val="TableParagraph"/>
              <w:spacing w:before="45"/>
              <w:ind w:left="27"/>
              <w:jc w:val="left"/>
              <w:rPr>
                <w:sz w:val="18"/>
              </w:rPr>
            </w:pPr>
            <w:r>
              <w:rPr>
                <w:sz w:val="18"/>
              </w:rPr>
              <w:t>Valor</w:t>
            </w:r>
            <w:r>
              <w:rPr>
                <w:spacing w:val="-12"/>
                <w:sz w:val="18"/>
              </w:rPr>
              <w:t> </w:t>
            </w:r>
            <w:r>
              <w:rPr>
                <w:sz w:val="18"/>
              </w:rPr>
              <w:t>acumulado</w:t>
            </w:r>
            <w:r>
              <w:rPr>
                <w:spacing w:val="-10"/>
                <w:sz w:val="18"/>
              </w:rPr>
              <w:t> </w:t>
            </w:r>
            <w:r>
              <w:rPr>
                <w:spacing w:val="-2"/>
                <w:sz w:val="18"/>
              </w:rPr>
              <w:t>COFINS</w:t>
            </w:r>
          </w:p>
        </w:tc>
        <w:tc>
          <w:tcPr>
            <w:tcW w:w="635" w:type="dxa"/>
          </w:tcPr>
          <w:p>
            <w:pPr>
              <w:pStyle w:val="TableParagraph"/>
              <w:spacing w:before="45"/>
              <w:ind w:left="4"/>
              <w:rPr>
                <w:sz w:val="18"/>
              </w:rPr>
            </w:pPr>
            <w:r>
              <w:rPr>
                <w:sz w:val="18"/>
              </w:rPr>
              <w:t>N</w:t>
            </w:r>
          </w:p>
        </w:tc>
        <w:tc>
          <w:tcPr>
            <w:tcW w:w="570" w:type="dxa"/>
          </w:tcPr>
          <w:p>
            <w:pPr>
              <w:pStyle w:val="TableParagraph"/>
              <w:spacing w:before="45"/>
              <w:ind w:left="1"/>
              <w:rPr>
                <w:sz w:val="18"/>
              </w:rPr>
            </w:pPr>
            <w:r>
              <w:rPr>
                <w:sz w:val="18"/>
              </w:rPr>
              <w:t>-</w:t>
            </w:r>
          </w:p>
        </w:tc>
        <w:tc>
          <w:tcPr>
            <w:tcW w:w="733" w:type="dxa"/>
          </w:tcPr>
          <w:p>
            <w:pPr>
              <w:pStyle w:val="TableParagraph"/>
              <w:spacing w:before="45"/>
              <w:ind w:left="196" w:right="194"/>
              <w:rPr>
                <w:sz w:val="18"/>
              </w:rPr>
            </w:pPr>
            <w:r>
              <w:rPr>
                <w:spacing w:val="-5"/>
                <w:sz w:val="18"/>
              </w:rPr>
              <w:t>02</w:t>
            </w:r>
          </w:p>
        </w:tc>
      </w:tr>
    </w:tbl>
    <w:p>
      <w:pPr>
        <w:spacing w:before="8"/>
        <w:ind w:left="193" w:right="0" w:firstLine="0"/>
        <w:jc w:val="left"/>
        <w:rPr>
          <w:sz w:val="16"/>
        </w:rPr>
      </w:pPr>
      <w:r>
        <w:rPr>
          <w:sz w:val="16"/>
        </w:rPr>
        <w:t>Nível</w:t>
      </w:r>
      <w:r>
        <w:rPr>
          <w:spacing w:val="-6"/>
          <w:sz w:val="16"/>
        </w:rPr>
        <w:t> </w:t>
      </w:r>
      <w:r>
        <w:rPr>
          <w:sz w:val="16"/>
        </w:rPr>
        <w:t>hierárquico</w:t>
      </w:r>
      <w:r>
        <w:rPr>
          <w:spacing w:val="-2"/>
          <w:sz w:val="16"/>
        </w:rPr>
        <w:t> </w:t>
      </w:r>
      <w:r>
        <w:rPr>
          <w:sz w:val="16"/>
        </w:rPr>
        <w:t>-</w:t>
      </w:r>
      <w:r>
        <w:rPr>
          <w:spacing w:val="-7"/>
          <w:sz w:val="16"/>
        </w:rPr>
        <w:t> </w:t>
      </w:r>
      <w:r>
        <w:rPr>
          <w:spacing w:val="-10"/>
          <w:sz w:val="16"/>
        </w:rPr>
        <w:t>2</w:t>
      </w:r>
    </w:p>
    <w:p>
      <w:pPr>
        <w:spacing w:before="37"/>
        <w:ind w:left="193" w:right="0" w:firstLine="0"/>
        <w:jc w:val="left"/>
        <w:rPr>
          <w:sz w:val="16"/>
        </w:rPr>
      </w:pPr>
      <w:r>
        <w:rPr>
          <w:sz w:val="16"/>
        </w:rPr>
        <w:t>Ocorrência</w:t>
      </w:r>
      <w:r>
        <w:rPr>
          <w:spacing w:val="-2"/>
          <w:sz w:val="16"/>
        </w:rPr>
        <w:t> </w:t>
      </w:r>
      <w:r>
        <w:rPr>
          <w:sz w:val="16"/>
        </w:rPr>
        <w:t>-</w:t>
      </w:r>
      <w:r>
        <w:rPr>
          <w:spacing w:val="-7"/>
          <w:sz w:val="16"/>
        </w:rPr>
        <w:t> </w:t>
      </w:r>
      <w:r>
        <w:rPr>
          <w:sz w:val="16"/>
        </w:rPr>
        <w:t>vários</w:t>
      </w:r>
      <w:r>
        <w:rPr>
          <w:spacing w:val="-5"/>
          <w:sz w:val="16"/>
        </w:rPr>
        <w:t> </w:t>
      </w:r>
      <w:r>
        <w:rPr>
          <w:sz w:val="16"/>
        </w:rPr>
        <w:t>(por</w:t>
      </w:r>
      <w:r>
        <w:rPr>
          <w:spacing w:val="-4"/>
          <w:sz w:val="16"/>
        </w:rPr>
        <w:t> </w:t>
      </w:r>
      <w:r>
        <w:rPr>
          <w:spacing w:val="-2"/>
          <w:sz w:val="16"/>
        </w:rPr>
        <w:t>arquivo)</w:t>
      </w:r>
    </w:p>
    <w:p>
      <w:pPr>
        <w:pStyle w:val="BodyText"/>
        <w:rPr>
          <w:sz w:val="18"/>
        </w:rPr>
      </w:pPr>
    </w:p>
    <w:p>
      <w:pPr>
        <w:pStyle w:val="BodyText"/>
        <w:spacing w:before="3"/>
        <w:rPr>
          <w:sz w:val="14"/>
        </w:rPr>
      </w:pPr>
    </w:p>
    <w:p>
      <w:pPr>
        <w:pStyle w:val="Heading6"/>
        <w:spacing w:line="288" w:lineRule="auto" w:before="1" w:after="60"/>
        <w:ind w:right="279"/>
        <w:jc w:val="both"/>
      </w:pPr>
      <w:r>
        <w:rPr>
          <w:b/>
        </w:rPr>
        <w:t>REGISTRO C601</w:t>
      </w:r>
      <w:r>
        <w:rPr/>
        <w:t>: DOCUMENTOS CANCELADOS - CONSOLIDAÇÃO DIÁRIA DE NOTAS FISCAIS/CONTAS DE</w:t>
      </w:r>
      <w:r>
        <w:rPr>
          <w:spacing w:val="-6"/>
        </w:rPr>
        <w:t> </w:t>
      </w:r>
      <w:r>
        <w:rPr/>
        <w:t>ENERGIA</w:t>
      </w:r>
      <w:r>
        <w:rPr>
          <w:spacing w:val="-13"/>
        </w:rPr>
        <w:t> </w:t>
      </w:r>
      <w:r>
        <w:rPr/>
        <w:t>ELÉTRICA</w:t>
      </w:r>
      <w:r>
        <w:rPr>
          <w:spacing w:val="-12"/>
        </w:rPr>
        <w:t> </w:t>
      </w:r>
      <w:r>
        <w:rPr/>
        <w:t>(CÓDIGO</w:t>
      </w:r>
      <w:r>
        <w:rPr>
          <w:spacing w:val="-3"/>
        </w:rPr>
        <w:t> </w:t>
      </w:r>
      <w:r>
        <w:rPr/>
        <w:t>06),</w:t>
      </w:r>
      <w:r>
        <w:rPr>
          <w:spacing w:val="-3"/>
        </w:rPr>
        <w:t> </w:t>
      </w:r>
      <w:r>
        <w:rPr/>
        <w:t>NOTA</w:t>
      </w:r>
      <w:r>
        <w:rPr>
          <w:spacing w:val="-13"/>
        </w:rPr>
        <w:t> </w:t>
      </w:r>
      <w:r>
        <w:rPr/>
        <w:t>FISCAL/CONTA</w:t>
      </w:r>
      <w:r>
        <w:rPr>
          <w:spacing w:val="-12"/>
        </w:rPr>
        <w:t> </w:t>
      </w:r>
      <w:r>
        <w:rPr/>
        <w:t>DE</w:t>
      </w:r>
      <w:r>
        <w:rPr>
          <w:spacing w:val="-3"/>
        </w:rPr>
        <w:t> </w:t>
      </w:r>
      <w:r>
        <w:rPr/>
        <w:t>FORNECIMENTO</w:t>
      </w:r>
      <w:r>
        <w:rPr>
          <w:spacing w:val="-3"/>
        </w:rPr>
        <w:t> </w:t>
      </w:r>
      <w:r>
        <w:rPr/>
        <w:t>DE</w:t>
      </w:r>
      <w:r>
        <w:rPr>
          <w:spacing w:val="-3"/>
        </w:rPr>
        <w:t> </w:t>
      </w:r>
      <w:r>
        <w:rPr/>
        <w:t>ÁGUA</w:t>
      </w:r>
      <w:r>
        <w:rPr>
          <w:spacing w:val="-11"/>
        </w:rPr>
        <w:t> </w:t>
      </w:r>
      <w:r>
        <w:rPr/>
        <w:t>CANALIZADA (CÓDIGO 29) E NOTA</w:t>
      </w:r>
      <w:r>
        <w:rPr>
          <w:spacing w:val="-4"/>
        </w:rPr>
        <w:t> </w:t>
      </w:r>
      <w:r>
        <w:rPr/>
        <w:t>FISCAL/CONTA</w:t>
      </w:r>
      <w:r>
        <w:rPr>
          <w:spacing w:val="-4"/>
        </w:rPr>
        <w:t> </w:t>
      </w:r>
      <w:r>
        <w:rPr/>
        <w:t>DE FORNECIMENTO DE GÁS (CÓDIGO 28)</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0"/>
        <w:gridCol w:w="1681"/>
        <w:gridCol w:w="5869"/>
        <w:gridCol w:w="636"/>
        <w:gridCol w:w="571"/>
        <w:gridCol w:w="734"/>
      </w:tblGrid>
      <w:tr>
        <w:trPr>
          <w:trHeight w:val="318" w:hRule="atLeast"/>
        </w:trPr>
        <w:tc>
          <w:tcPr>
            <w:tcW w:w="420" w:type="dxa"/>
          </w:tcPr>
          <w:p>
            <w:pPr>
              <w:pStyle w:val="TableParagraph"/>
              <w:spacing w:before="57"/>
              <w:ind w:left="101" w:right="92"/>
              <w:rPr>
                <w:sz w:val="18"/>
              </w:rPr>
            </w:pPr>
            <w:r>
              <w:rPr>
                <w:spacing w:val="-5"/>
                <w:sz w:val="18"/>
              </w:rPr>
              <w:t>Nº</w:t>
            </w:r>
          </w:p>
        </w:tc>
        <w:tc>
          <w:tcPr>
            <w:tcW w:w="1681" w:type="dxa"/>
          </w:tcPr>
          <w:p>
            <w:pPr>
              <w:pStyle w:val="TableParagraph"/>
              <w:spacing w:before="57"/>
              <w:jc w:val="left"/>
              <w:rPr>
                <w:sz w:val="18"/>
              </w:rPr>
            </w:pPr>
            <w:r>
              <w:rPr>
                <w:spacing w:val="-2"/>
                <w:sz w:val="18"/>
              </w:rPr>
              <w:t>Campo</w:t>
            </w:r>
          </w:p>
        </w:tc>
        <w:tc>
          <w:tcPr>
            <w:tcW w:w="5869" w:type="dxa"/>
          </w:tcPr>
          <w:p>
            <w:pPr>
              <w:pStyle w:val="TableParagraph"/>
              <w:spacing w:before="57"/>
              <w:jc w:val="left"/>
              <w:rPr>
                <w:sz w:val="18"/>
              </w:rPr>
            </w:pPr>
            <w:r>
              <w:rPr>
                <w:spacing w:val="-2"/>
                <w:sz w:val="18"/>
              </w:rPr>
              <w:t>Descrição</w:t>
            </w:r>
          </w:p>
        </w:tc>
        <w:tc>
          <w:tcPr>
            <w:tcW w:w="636" w:type="dxa"/>
          </w:tcPr>
          <w:p>
            <w:pPr>
              <w:pStyle w:val="TableParagraph"/>
              <w:spacing w:before="57"/>
              <w:ind w:left="123" w:right="114"/>
              <w:rPr>
                <w:sz w:val="18"/>
              </w:rPr>
            </w:pPr>
            <w:r>
              <w:rPr>
                <w:spacing w:val="-4"/>
                <w:sz w:val="18"/>
              </w:rPr>
              <w:t>Tipo</w:t>
            </w:r>
          </w:p>
        </w:tc>
        <w:tc>
          <w:tcPr>
            <w:tcW w:w="571" w:type="dxa"/>
          </w:tcPr>
          <w:p>
            <w:pPr>
              <w:pStyle w:val="TableParagraph"/>
              <w:spacing w:before="57"/>
              <w:ind w:left="54" w:right="44"/>
              <w:rPr>
                <w:sz w:val="18"/>
              </w:rPr>
            </w:pPr>
            <w:r>
              <w:rPr>
                <w:spacing w:val="-5"/>
                <w:sz w:val="18"/>
              </w:rPr>
              <w:t>Tam</w:t>
            </w:r>
          </w:p>
        </w:tc>
        <w:tc>
          <w:tcPr>
            <w:tcW w:w="734" w:type="dxa"/>
          </w:tcPr>
          <w:p>
            <w:pPr>
              <w:pStyle w:val="TableParagraph"/>
              <w:spacing w:before="57"/>
              <w:ind w:left="205" w:right="199"/>
              <w:rPr>
                <w:sz w:val="18"/>
              </w:rPr>
            </w:pPr>
            <w:r>
              <w:rPr>
                <w:spacing w:val="-5"/>
                <w:sz w:val="18"/>
              </w:rPr>
              <w:t>Dec</w:t>
            </w:r>
          </w:p>
        </w:tc>
      </w:tr>
      <w:tr>
        <w:trPr>
          <w:trHeight w:val="309" w:hRule="atLeast"/>
        </w:trPr>
        <w:tc>
          <w:tcPr>
            <w:tcW w:w="420" w:type="dxa"/>
          </w:tcPr>
          <w:p>
            <w:pPr>
              <w:pStyle w:val="TableParagraph"/>
              <w:ind w:left="101" w:right="89"/>
              <w:rPr>
                <w:sz w:val="18"/>
              </w:rPr>
            </w:pPr>
            <w:r>
              <w:rPr>
                <w:spacing w:val="-5"/>
                <w:sz w:val="18"/>
              </w:rPr>
              <w:t>01</w:t>
            </w:r>
          </w:p>
        </w:tc>
        <w:tc>
          <w:tcPr>
            <w:tcW w:w="1681" w:type="dxa"/>
          </w:tcPr>
          <w:p>
            <w:pPr>
              <w:pStyle w:val="TableParagraph"/>
              <w:jc w:val="left"/>
              <w:rPr>
                <w:sz w:val="18"/>
              </w:rPr>
            </w:pPr>
            <w:r>
              <w:rPr>
                <w:spacing w:val="-5"/>
                <w:sz w:val="18"/>
              </w:rPr>
              <w:t>REG</w:t>
            </w:r>
          </w:p>
        </w:tc>
        <w:tc>
          <w:tcPr>
            <w:tcW w:w="5869"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"C601"</w:t>
            </w:r>
          </w:p>
        </w:tc>
        <w:tc>
          <w:tcPr>
            <w:tcW w:w="636" w:type="dxa"/>
          </w:tcPr>
          <w:p>
            <w:pPr>
              <w:pStyle w:val="TableParagraph"/>
              <w:ind w:left="11"/>
              <w:rPr>
                <w:sz w:val="18"/>
              </w:rPr>
            </w:pPr>
            <w:r>
              <w:rPr>
                <w:sz w:val="18"/>
              </w:rPr>
              <w:t>C</w:t>
            </w:r>
          </w:p>
        </w:tc>
        <w:tc>
          <w:tcPr>
            <w:tcW w:w="571" w:type="dxa"/>
          </w:tcPr>
          <w:p>
            <w:pPr>
              <w:pStyle w:val="TableParagraph"/>
              <w:ind w:left="57" w:right="43"/>
              <w:rPr>
                <w:sz w:val="18"/>
              </w:rPr>
            </w:pPr>
            <w:r>
              <w:rPr>
                <w:spacing w:val="-5"/>
                <w:sz w:val="18"/>
              </w:rPr>
              <w:t>004</w:t>
            </w:r>
          </w:p>
        </w:tc>
        <w:tc>
          <w:tcPr>
            <w:tcW w:w="734" w:type="dxa"/>
          </w:tcPr>
          <w:p>
            <w:pPr>
              <w:pStyle w:val="TableParagraph"/>
              <w:ind w:left="7"/>
              <w:rPr>
                <w:sz w:val="18"/>
              </w:rPr>
            </w:pPr>
            <w:r>
              <w:rPr>
                <w:sz w:val="18"/>
              </w:rPr>
              <w:t>-</w:t>
            </w:r>
          </w:p>
        </w:tc>
      </w:tr>
      <w:tr>
        <w:trPr>
          <w:trHeight w:val="309" w:hRule="atLeast"/>
        </w:trPr>
        <w:tc>
          <w:tcPr>
            <w:tcW w:w="420" w:type="dxa"/>
          </w:tcPr>
          <w:p>
            <w:pPr>
              <w:pStyle w:val="TableParagraph"/>
              <w:spacing w:before="45"/>
              <w:ind w:left="101" w:right="89"/>
              <w:rPr>
                <w:sz w:val="18"/>
              </w:rPr>
            </w:pPr>
            <w:r>
              <w:rPr>
                <w:spacing w:val="-5"/>
                <w:sz w:val="18"/>
              </w:rPr>
              <w:t>02</w:t>
            </w:r>
          </w:p>
        </w:tc>
        <w:tc>
          <w:tcPr>
            <w:tcW w:w="1681" w:type="dxa"/>
          </w:tcPr>
          <w:p>
            <w:pPr>
              <w:pStyle w:val="TableParagraph"/>
              <w:spacing w:before="45"/>
              <w:jc w:val="left"/>
              <w:rPr>
                <w:sz w:val="18"/>
              </w:rPr>
            </w:pPr>
            <w:r>
              <w:rPr>
                <w:spacing w:val="-2"/>
                <w:sz w:val="18"/>
              </w:rPr>
              <w:t>NUM_DOC_CANC</w:t>
            </w:r>
          </w:p>
        </w:tc>
        <w:tc>
          <w:tcPr>
            <w:tcW w:w="5869" w:type="dxa"/>
          </w:tcPr>
          <w:p>
            <w:pPr>
              <w:pStyle w:val="TableParagraph"/>
              <w:spacing w:before="45"/>
              <w:jc w:val="left"/>
              <w:rPr>
                <w:sz w:val="18"/>
              </w:rPr>
            </w:pPr>
            <w:r>
              <w:rPr>
                <w:sz w:val="18"/>
              </w:rPr>
              <w:t>Número</w:t>
            </w:r>
            <w:r>
              <w:rPr>
                <w:spacing w:val="-1"/>
                <w:sz w:val="18"/>
              </w:rPr>
              <w:t> </w:t>
            </w:r>
            <w:r>
              <w:rPr>
                <w:sz w:val="18"/>
              </w:rPr>
              <w:t>do</w:t>
            </w:r>
            <w:r>
              <w:rPr>
                <w:spacing w:val="-2"/>
                <w:sz w:val="18"/>
              </w:rPr>
              <w:t> </w:t>
            </w:r>
            <w:r>
              <w:rPr>
                <w:sz w:val="18"/>
              </w:rPr>
              <w:t>documento</w:t>
            </w:r>
            <w:r>
              <w:rPr>
                <w:spacing w:val="-2"/>
                <w:sz w:val="18"/>
              </w:rPr>
              <w:t> </w:t>
            </w:r>
            <w:r>
              <w:rPr>
                <w:sz w:val="18"/>
              </w:rPr>
              <w:t>fiscal</w:t>
            </w:r>
            <w:r>
              <w:rPr>
                <w:spacing w:val="-1"/>
                <w:sz w:val="18"/>
              </w:rPr>
              <w:t> </w:t>
            </w:r>
            <w:r>
              <w:rPr>
                <w:spacing w:val="-2"/>
                <w:sz w:val="18"/>
              </w:rPr>
              <w:t>cancelado</w:t>
            </w:r>
          </w:p>
        </w:tc>
        <w:tc>
          <w:tcPr>
            <w:tcW w:w="636" w:type="dxa"/>
          </w:tcPr>
          <w:p>
            <w:pPr>
              <w:pStyle w:val="TableParagraph"/>
              <w:spacing w:before="45"/>
              <w:ind w:left="11"/>
              <w:rPr>
                <w:sz w:val="18"/>
              </w:rPr>
            </w:pPr>
            <w:r>
              <w:rPr>
                <w:sz w:val="18"/>
              </w:rPr>
              <w:t>N</w:t>
            </w:r>
          </w:p>
        </w:tc>
        <w:tc>
          <w:tcPr>
            <w:tcW w:w="571" w:type="dxa"/>
          </w:tcPr>
          <w:p>
            <w:pPr>
              <w:pStyle w:val="TableParagraph"/>
              <w:spacing w:before="45"/>
              <w:ind w:left="57" w:right="43"/>
              <w:rPr>
                <w:sz w:val="18"/>
              </w:rPr>
            </w:pPr>
            <w:r>
              <w:rPr>
                <w:spacing w:val="-5"/>
                <w:sz w:val="18"/>
              </w:rPr>
              <w:t>009</w:t>
            </w:r>
          </w:p>
        </w:tc>
        <w:tc>
          <w:tcPr>
            <w:tcW w:w="734" w:type="dxa"/>
          </w:tcPr>
          <w:p>
            <w:pPr>
              <w:pStyle w:val="TableParagraph"/>
              <w:spacing w:before="45"/>
              <w:ind w:left="7"/>
              <w:rPr>
                <w:sz w:val="18"/>
              </w:rPr>
            </w:pPr>
            <w:r>
              <w:rPr>
                <w:sz w:val="18"/>
              </w:rPr>
              <w:t>-</w:t>
            </w:r>
          </w:p>
        </w:tc>
      </w:tr>
    </w:tbl>
    <w:p>
      <w:pPr>
        <w:spacing w:line="288" w:lineRule="auto" w:before="2"/>
        <w:ind w:left="193" w:right="8100" w:firstLine="0"/>
        <w:jc w:val="left"/>
        <w:rPr>
          <w:sz w:val="16"/>
        </w:rPr>
      </w:pPr>
      <w:r>
        <w:rPr>
          <w:sz w:val="16"/>
        </w:rPr>
        <w:t>Nível</w:t>
      </w:r>
      <w:r>
        <w:rPr>
          <w:spacing w:val="-10"/>
          <w:sz w:val="16"/>
        </w:rPr>
        <w:t> </w:t>
      </w:r>
      <w:r>
        <w:rPr>
          <w:sz w:val="16"/>
        </w:rPr>
        <w:t>hierárquico</w:t>
      </w:r>
      <w:r>
        <w:rPr>
          <w:spacing w:val="26"/>
          <w:sz w:val="16"/>
        </w:rPr>
        <w:t> </w:t>
      </w:r>
      <w:r>
        <w:rPr>
          <w:sz w:val="16"/>
        </w:rPr>
        <w:t>-</w:t>
      </w:r>
      <w:r>
        <w:rPr>
          <w:spacing w:val="-10"/>
          <w:sz w:val="16"/>
        </w:rPr>
        <w:t> </w:t>
      </w:r>
      <w:r>
        <w:rPr>
          <w:sz w:val="16"/>
        </w:rPr>
        <w:t>3</w:t>
      </w:r>
      <w:r>
        <w:rPr>
          <w:spacing w:val="40"/>
          <w:sz w:val="16"/>
        </w:rPr>
        <w:t> </w:t>
      </w:r>
      <w:r>
        <w:rPr>
          <w:sz w:val="16"/>
        </w:rPr>
        <w:t>Ocorrência – 1:N</w:t>
      </w:r>
    </w:p>
    <w:p>
      <w:pPr>
        <w:spacing w:after="0" w:line="288" w:lineRule="auto"/>
        <w:jc w:val="left"/>
        <w:rPr>
          <w:sz w:val="16"/>
        </w:rPr>
        <w:sectPr>
          <w:pgSz w:w="11910" w:h="16840"/>
          <w:pgMar w:header="441" w:footer="0" w:top="1560" w:bottom="280" w:left="940" w:right="740"/>
        </w:sectPr>
      </w:pPr>
    </w:p>
    <w:p>
      <w:pPr>
        <w:pStyle w:val="Heading6"/>
        <w:spacing w:line="288" w:lineRule="auto" w:before="83" w:after="59"/>
        <w:ind w:right="274"/>
        <w:jc w:val="both"/>
      </w:pPr>
      <w:r>
        <w:rPr>
          <w:b/>
        </w:rPr>
        <w:t>REGISTRO C610</w:t>
      </w:r>
      <w:r>
        <w:rPr/>
        <w:t>: ITENS DO DOCUMENTO CONSOLIDADO NOTAS FISCAIS/CONTAS DE ENERGIA ELÉTRICA</w:t>
      </w:r>
      <w:r>
        <w:rPr>
          <w:spacing w:val="-10"/>
        </w:rPr>
        <w:t> </w:t>
      </w:r>
      <w:r>
        <w:rPr/>
        <w:t>(CÓDIGO 06), NOTA</w:t>
      </w:r>
      <w:r>
        <w:rPr>
          <w:spacing w:val="-10"/>
        </w:rPr>
        <w:t> </w:t>
      </w:r>
      <w:r>
        <w:rPr/>
        <w:t>FISCAL/CONTA</w:t>
      </w:r>
      <w:r>
        <w:rPr>
          <w:spacing w:val="-10"/>
        </w:rPr>
        <w:t> </w:t>
      </w:r>
      <w:r>
        <w:rPr/>
        <w:t>DE FORNECIMENTO DE ÁGUA</w:t>
      </w:r>
      <w:r>
        <w:rPr>
          <w:spacing w:val="-10"/>
        </w:rPr>
        <w:t> </w:t>
      </w:r>
      <w:r>
        <w:rPr/>
        <w:t>CANALIZADA</w:t>
      </w:r>
      <w:r>
        <w:rPr>
          <w:spacing w:val="-10"/>
        </w:rPr>
        <w:t> </w:t>
      </w:r>
      <w:r>
        <w:rPr/>
        <w:t>(CÓDIGO 29) E NOTA FISCAL/CONTA DE FORNECIMENTO DE GÁS (CÓDIGO 28)</w:t>
      </w:r>
      <w:r>
        <w:rPr>
          <w:spacing w:val="40"/>
        </w:rPr>
        <w:t> </w:t>
      </w:r>
      <w:r>
        <w:rPr/>
        <w:t>(EMPRESAS NÃO OBRIGADAS AO CONVENIO ICMS 115/03)</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6"/>
        <w:gridCol w:w="1524"/>
        <w:gridCol w:w="5990"/>
        <w:gridCol w:w="637"/>
        <w:gridCol w:w="572"/>
        <w:gridCol w:w="735"/>
      </w:tblGrid>
      <w:tr>
        <w:trPr>
          <w:trHeight w:val="318" w:hRule="atLeast"/>
        </w:trPr>
        <w:tc>
          <w:tcPr>
            <w:tcW w:w="456" w:type="dxa"/>
          </w:tcPr>
          <w:p>
            <w:pPr>
              <w:pStyle w:val="TableParagraph"/>
              <w:spacing w:before="57"/>
              <w:ind w:left="35" w:right="23"/>
              <w:rPr>
                <w:sz w:val="18"/>
              </w:rPr>
            </w:pPr>
            <w:r>
              <w:rPr>
                <w:spacing w:val="-5"/>
                <w:sz w:val="18"/>
              </w:rPr>
              <w:t>Nº</w:t>
            </w:r>
          </w:p>
        </w:tc>
        <w:tc>
          <w:tcPr>
            <w:tcW w:w="1524" w:type="dxa"/>
          </w:tcPr>
          <w:p>
            <w:pPr>
              <w:pStyle w:val="TableParagraph"/>
              <w:spacing w:before="57"/>
              <w:ind w:left="30"/>
              <w:jc w:val="left"/>
              <w:rPr>
                <w:sz w:val="18"/>
              </w:rPr>
            </w:pPr>
            <w:r>
              <w:rPr>
                <w:spacing w:val="-2"/>
                <w:sz w:val="18"/>
              </w:rPr>
              <w:t>Campo</w:t>
            </w:r>
          </w:p>
        </w:tc>
        <w:tc>
          <w:tcPr>
            <w:tcW w:w="5990" w:type="dxa"/>
          </w:tcPr>
          <w:p>
            <w:pPr>
              <w:pStyle w:val="TableParagraph"/>
              <w:spacing w:before="57"/>
              <w:ind w:left="30"/>
              <w:jc w:val="left"/>
              <w:rPr>
                <w:sz w:val="18"/>
              </w:rPr>
            </w:pPr>
            <w:r>
              <w:rPr>
                <w:spacing w:val="-2"/>
                <w:sz w:val="18"/>
              </w:rPr>
              <w:t>Descrição</w:t>
            </w:r>
          </w:p>
        </w:tc>
        <w:tc>
          <w:tcPr>
            <w:tcW w:w="637" w:type="dxa"/>
          </w:tcPr>
          <w:p>
            <w:pPr>
              <w:pStyle w:val="TableParagraph"/>
              <w:spacing w:before="57"/>
              <w:ind w:left="135" w:right="127"/>
              <w:rPr>
                <w:sz w:val="18"/>
              </w:rPr>
            </w:pPr>
            <w:r>
              <w:rPr>
                <w:spacing w:val="-4"/>
                <w:sz w:val="18"/>
              </w:rPr>
              <w:t>Tipo</w:t>
            </w:r>
          </w:p>
        </w:tc>
        <w:tc>
          <w:tcPr>
            <w:tcW w:w="572" w:type="dxa"/>
          </w:tcPr>
          <w:p>
            <w:pPr>
              <w:pStyle w:val="TableParagraph"/>
              <w:spacing w:before="57"/>
              <w:ind w:left="55" w:right="48"/>
              <w:rPr>
                <w:sz w:val="18"/>
              </w:rPr>
            </w:pPr>
            <w:r>
              <w:rPr>
                <w:spacing w:val="-5"/>
                <w:sz w:val="18"/>
              </w:rPr>
              <w:t>Tam</w:t>
            </w:r>
          </w:p>
        </w:tc>
        <w:tc>
          <w:tcPr>
            <w:tcW w:w="735" w:type="dxa"/>
          </w:tcPr>
          <w:p>
            <w:pPr>
              <w:pStyle w:val="TableParagraph"/>
              <w:spacing w:before="57"/>
              <w:ind w:left="204" w:right="203"/>
              <w:rPr>
                <w:sz w:val="18"/>
              </w:rPr>
            </w:pPr>
            <w:r>
              <w:rPr>
                <w:spacing w:val="-5"/>
                <w:sz w:val="18"/>
              </w:rPr>
              <w:t>Dec</w:t>
            </w:r>
          </w:p>
        </w:tc>
      </w:tr>
      <w:tr>
        <w:trPr>
          <w:trHeight w:val="309" w:hRule="atLeast"/>
        </w:trPr>
        <w:tc>
          <w:tcPr>
            <w:tcW w:w="456" w:type="dxa"/>
          </w:tcPr>
          <w:p>
            <w:pPr>
              <w:pStyle w:val="TableParagraph"/>
              <w:ind w:left="37" w:right="23"/>
              <w:rPr>
                <w:sz w:val="18"/>
              </w:rPr>
            </w:pPr>
            <w:r>
              <w:rPr>
                <w:spacing w:val="-5"/>
                <w:sz w:val="18"/>
              </w:rPr>
              <w:t>01</w:t>
            </w:r>
          </w:p>
        </w:tc>
        <w:tc>
          <w:tcPr>
            <w:tcW w:w="1524" w:type="dxa"/>
          </w:tcPr>
          <w:p>
            <w:pPr>
              <w:pStyle w:val="TableParagraph"/>
              <w:ind w:left="30"/>
              <w:jc w:val="left"/>
              <w:rPr>
                <w:sz w:val="18"/>
              </w:rPr>
            </w:pPr>
            <w:r>
              <w:rPr>
                <w:spacing w:val="-5"/>
                <w:sz w:val="18"/>
              </w:rPr>
              <w:t>REG</w:t>
            </w:r>
          </w:p>
        </w:tc>
        <w:tc>
          <w:tcPr>
            <w:tcW w:w="5990" w:type="dxa"/>
          </w:tcPr>
          <w:p>
            <w:pPr>
              <w:pStyle w:val="TableParagraph"/>
              <w:ind w:left="3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"C610"</w:t>
            </w:r>
          </w:p>
        </w:tc>
        <w:tc>
          <w:tcPr>
            <w:tcW w:w="637" w:type="dxa"/>
          </w:tcPr>
          <w:p>
            <w:pPr>
              <w:pStyle w:val="TableParagraph"/>
              <w:ind w:left="10"/>
              <w:rPr>
                <w:sz w:val="18"/>
              </w:rPr>
            </w:pPr>
            <w:r>
              <w:rPr>
                <w:sz w:val="18"/>
              </w:rPr>
              <w:t>C</w:t>
            </w:r>
          </w:p>
        </w:tc>
        <w:tc>
          <w:tcPr>
            <w:tcW w:w="572" w:type="dxa"/>
          </w:tcPr>
          <w:p>
            <w:pPr>
              <w:pStyle w:val="TableParagraph"/>
              <w:ind w:left="59" w:right="48"/>
              <w:rPr>
                <w:sz w:val="18"/>
              </w:rPr>
            </w:pPr>
            <w:r>
              <w:rPr>
                <w:spacing w:val="-5"/>
                <w:sz w:val="18"/>
              </w:rPr>
              <w:t>004</w:t>
            </w:r>
          </w:p>
        </w:tc>
        <w:tc>
          <w:tcPr>
            <w:tcW w:w="735" w:type="dxa"/>
          </w:tcPr>
          <w:p>
            <w:pPr>
              <w:pStyle w:val="TableParagraph"/>
              <w:ind w:left="2"/>
              <w:rPr>
                <w:sz w:val="18"/>
              </w:rPr>
            </w:pPr>
            <w:r>
              <w:rPr>
                <w:sz w:val="18"/>
              </w:rPr>
              <w:t>-</w:t>
            </w:r>
          </w:p>
        </w:tc>
      </w:tr>
      <w:tr>
        <w:trPr>
          <w:trHeight w:val="309" w:hRule="atLeast"/>
        </w:trPr>
        <w:tc>
          <w:tcPr>
            <w:tcW w:w="456" w:type="dxa"/>
          </w:tcPr>
          <w:p>
            <w:pPr>
              <w:pStyle w:val="TableParagraph"/>
              <w:ind w:left="37" w:right="23"/>
              <w:rPr>
                <w:sz w:val="18"/>
              </w:rPr>
            </w:pPr>
            <w:r>
              <w:rPr>
                <w:spacing w:val="-5"/>
                <w:sz w:val="18"/>
              </w:rPr>
              <w:t>02</w:t>
            </w:r>
          </w:p>
        </w:tc>
        <w:tc>
          <w:tcPr>
            <w:tcW w:w="1524" w:type="dxa"/>
          </w:tcPr>
          <w:p>
            <w:pPr>
              <w:pStyle w:val="TableParagraph"/>
              <w:ind w:left="30"/>
              <w:jc w:val="left"/>
              <w:rPr>
                <w:sz w:val="18"/>
              </w:rPr>
            </w:pPr>
            <w:r>
              <w:rPr>
                <w:spacing w:val="-2"/>
                <w:sz w:val="18"/>
              </w:rPr>
              <w:t>COD_CLASS</w:t>
            </w:r>
          </w:p>
        </w:tc>
        <w:tc>
          <w:tcPr>
            <w:tcW w:w="5990" w:type="dxa"/>
          </w:tcPr>
          <w:p>
            <w:pPr>
              <w:pStyle w:val="TableParagraph"/>
              <w:ind w:left="30"/>
              <w:jc w:val="left"/>
              <w:rPr>
                <w:sz w:val="18"/>
              </w:rPr>
            </w:pPr>
            <w:r>
              <w:rPr>
                <w:sz w:val="18"/>
              </w:rPr>
              <w:t>Código</w:t>
            </w:r>
            <w:r>
              <w:rPr>
                <w:spacing w:val="-5"/>
                <w:sz w:val="18"/>
              </w:rPr>
              <w:t> </w:t>
            </w:r>
            <w:r>
              <w:rPr>
                <w:sz w:val="18"/>
              </w:rPr>
              <w:t>de</w:t>
            </w:r>
            <w:r>
              <w:rPr>
                <w:spacing w:val="-3"/>
                <w:sz w:val="18"/>
              </w:rPr>
              <w:t> </w:t>
            </w:r>
            <w:r>
              <w:rPr>
                <w:sz w:val="18"/>
              </w:rPr>
              <w:t>classificação</w:t>
            </w:r>
            <w:r>
              <w:rPr>
                <w:spacing w:val="-1"/>
                <w:sz w:val="18"/>
              </w:rPr>
              <w:t> </w:t>
            </w:r>
            <w:r>
              <w:rPr>
                <w:sz w:val="18"/>
              </w:rPr>
              <w:t>do</w:t>
            </w:r>
            <w:r>
              <w:rPr>
                <w:spacing w:val="-1"/>
                <w:sz w:val="18"/>
              </w:rPr>
              <w:t> </w:t>
            </w:r>
            <w:r>
              <w:rPr>
                <w:sz w:val="18"/>
              </w:rPr>
              <w:t>item</w:t>
            </w:r>
            <w:r>
              <w:rPr>
                <w:spacing w:val="-3"/>
                <w:sz w:val="18"/>
              </w:rPr>
              <w:t> </w:t>
            </w:r>
            <w:r>
              <w:rPr>
                <w:sz w:val="18"/>
              </w:rPr>
              <w:t>de</w:t>
            </w:r>
            <w:r>
              <w:rPr>
                <w:spacing w:val="-3"/>
                <w:sz w:val="18"/>
              </w:rPr>
              <w:t> </w:t>
            </w:r>
            <w:r>
              <w:rPr>
                <w:sz w:val="18"/>
              </w:rPr>
              <w:t>energia</w:t>
            </w:r>
            <w:r>
              <w:rPr>
                <w:spacing w:val="-2"/>
                <w:sz w:val="18"/>
              </w:rPr>
              <w:t> </w:t>
            </w:r>
            <w:r>
              <w:rPr>
                <w:sz w:val="18"/>
              </w:rPr>
              <w:t>elétrica,</w:t>
            </w:r>
            <w:r>
              <w:rPr>
                <w:spacing w:val="-2"/>
                <w:sz w:val="18"/>
              </w:rPr>
              <w:t> </w:t>
            </w:r>
            <w:r>
              <w:rPr>
                <w:sz w:val="18"/>
              </w:rPr>
              <w:t>conforme</w:t>
            </w:r>
            <w:r>
              <w:rPr>
                <w:spacing w:val="-3"/>
                <w:sz w:val="18"/>
              </w:rPr>
              <w:t> </w:t>
            </w:r>
            <w:r>
              <w:rPr>
                <w:sz w:val="18"/>
              </w:rPr>
              <w:t>tabela</w:t>
            </w:r>
            <w:r>
              <w:rPr>
                <w:spacing w:val="-2"/>
                <w:sz w:val="18"/>
              </w:rPr>
              <w:t> 4.4.1</w:t>
            </w:r>
          </w:p>
        </w:tc>
        <w:tc>
          <w:tcPr>
            <w:tcW w:w="637" w:type="dxa"/>
          </w:tcPr>
          <w:p>
            <w:pPr>
              <w:pStyle w:val="TableParagraph"/>
              <w:ind w:left="10"/>
              <w:rPr>
                <w:sz w:val="18"/>
              </w:rPr>
            </w:pPr>
            <w:r>
              <w:rPr>
                <w:sz w:val="18"/>
              </w:rPr>
              <w:t>N</w:t>
            </w:r>
          </w:p>
        </w:tc>
        <w:tc>
          <w:tcPr>
            <w:tcW w:w="572" w:type="dxa"/>
          </w:tcPr>
          <w:p>
            <w:pPr>
              <w:pStyle w:val="TableParagraph"/>
              <w:ind w:left="59" w:right="48"/>
              <w:rPr>
                <w:sz w:val="18"/>
              </w:rPr>
            </w:pPr>
            <w:r>
              <w:rPr>
                <w:spacing w:val="-4"/>
                <w:sz w:val="18"/>
              </w:rPr>
              <w:t>004*</w:t>
            </w:r>
          </w:p>
        </w:tc>
        <w:tc>
          <w:tcPr>
            <w:tcW w:w="735" w:type="dxa"/>
          </w:tcPr>
          <w:p>
            <w:pPr>
              <w:pStyle w:val="TableParagraph"/>
              <w:ind w:left="2"/>
              <w:rPr>
                <w:sz w:val="18"/>
              </w:rPr>
            </w:pPr>
            <w:r>
              <w:rPr>
                <w:sz w:val="18"/>
              </w:rPr>
              <w:t>-</w:t>
            </w:r>
          </w:p>
        </w:tc>
      </w:tr>
      <w:tr>
        <w:trPr>
          <w:trHeight w:val="309" w:hRule="atLeast"/>
        </w:trPr>
        <w:tc>
          <w:tcPr>
            <w:tcW w:w="456" w:type="dxa"/>
          </w:tcPr>
          <w:p>
            <w:pPr>
              <w:pStyle w:val="TableParagraph"/>
              <w:ind w:left="37" w:right="23"/>
              <w:rPr>
                <w:sz w:val="18"/>
              </w:rPr>
            </w:pPr>
            <w:r>
              <w:rPr>
                <w:spacing w:val="-5"/>
                <w:sz w:val="18"/>
              </w:rPr>
              <w:t>03</w:t>
            </w:r>
          </w:p>
        </w:tc>
        <w:tc>
          <w:tcPr>
            <w:tcW w:w="1524" w:type="dxa"/>
          </w:tcPr>
          <w:p>
            <w:pPr>
              <w:pStyle w:val="TableParagraph"/>
              <w:ind w:left="30"/>
              <w:jc w:val="left"/>
              <w:rPr>
                <w:sz w:val="18"/>
              </w:rPr>
            </w:pPr>
            <w:r>
              <w:rPr>
                <w:spacing w:val="-2"/>
                <w:sz w:val="18"/>
              </w:rPr>
              <w:t>COD_ITEM</w:t>
            </w:r>
          </w:p>
        </w:tc>
        <w:tc>
          <w:tcPr>
            <w:tcW w:w="5990" w:type="dxa"/>
          </w:tcPr>
          <w:p>
            <w:pPr>
              <w:pStyle w:val="TableParagraph"/>
              <w:ind w:left="30"/>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637" w:type="dxa"/>
          </w:tcPr>
          <w:p>
            <w:pPr>
              <w:pStyle w:val="TableParagraph"/>
              <w:ind w:left="10"/>
              <w:rPr>
                <w:sz w:val="18"/>
              </w:rPr>
            </w:pPr>
            <w:r>
              <w:rPr>
                <w:sz w:val="18"/>
              </w:rPr>
              <w:t>C</w:t>
            </w:r>
          </w:p>
        </w:tc>
        <w:tc>
          <w:tcPr>
            <w:tcW w:w="572" w:type="dxa"/>
          </w:tcPr>
          <w:p>
            <w:pPr>
              <w:pStyle w:val="TableParagraph"/>
              <w:ind w:left="59" w:right="48"/>
              <w:rPr>
                <w:sz w:val="18"/>
              </w:rPr>
            </w:pPr>
            <w:r>
              <w:rPr>
                <w:spacing w:val="-5"/>
                <w:sz w:val="18"/>
              </w:rPr>
              <w:t>060</w:t>
            </w:r>
          </w:p>
        </w:tc>
        <w:tc>
          <w:tcPr>
            <w:tcW w:w="735" w:type="dxa"/>
          </w:tcPr>
          <w:p>
            <w:pPr>
              <w:pStyle w:val="TableParagraph"/>
              <w:ind w:left="2"/>
              <w:rPr>
                <w:sz w:val="18"/>
              </w:rPr>
            </w:pPr>
            <w:r>
              <w:rPr>
                <w:sz w:val="18"/>
              </w:rPr>
              <w:t>-</w:t>
            </w:r>
          </w:p>
        </w:tc>
      </w:tr>
      <w:tr>
        <w:trPr>
          <w:trHeight w:val="309" w:hRule="atLeast"/>
        </w:trPr>
        <w:tc>
          <w:tcPr>
            <w:tcW w:w="456" w:type="dxa"/>
          </w:tcPr>
          <w:p>
            <w:pPr>
              <w:pStyle w:val="TableParagraph"/>
              <w:ind w:left="37" w:right="23"/>
              <w:rPr>
                <w:sz w:val="18"/>
              </w:rPr>
            </w:pPr>
            <w:r>
              <w:rPr>
                <w:spacing w:val="-5"/>
                <w:sz w:val="18"/>
              </w:rPr>
              <w:t>04</w:t>
            </w:r>
          </w:p>
        </w:tc>
        <w:tc>
          <w:tcPr>
            <w:tcW w:w="1524" w:type="dxa"/>
          </w:tcPr>
          <w:p>
            <w:pPr>
              <w:pStyle w:val="TableParagraph"/>
              <w:ind w:left="30"/>
              <w:jc w:val="left"/>
              <w:rPr>
                <w:sz w:val="18"/>
              </w:rPr>
            </w:pPr>
            <w:r>
              <w:rPr>
                <w:spacing w:val="-5"/>
                <w:sz w:val="18"/>
              </w:rPr>
              <w:t>QTD</w:t>
            </w:r>
          </w:p>
        </w:tc>
        <w:tc>
          <w:tcPr>
            <w:tcW w:w="5990" w:type="dxa"/>
          </w:tcPr>
          <w:p>
            <w:pPr>
              <w:pStyle w:val="TableParagraph"/>
              <w:ind w:left="30"/>
              <w:jc w:val="left"/>
              <w:rPr>
                <w:sz w:val="18"/>
              </w:rPr>
            </w:pPr>
            <w:r>
              <w:rPr>
                <w:sz w:val="18"/>
              </w:rPr>
              <w:t>Quantidade</w:t>
            </w:r>
            <w:r>
              <w:rPr>
                <w:spacing w:val="-3"/>
                <w:sz w:val="18"/>
              </w:rPr>
              <w:t> </w:t>
            </w:r>
            <w:r>
              <w:rPr>
                <w:sz w:val="18"/>
              </w:rPr>
              <w:t>acumulada</w:t>
            </w:r>
            <w:r>
              <w:rPr>
                <w:spacing w:val="-3"/>
                <w:sz w:val="18"/>
              </w:rPr>
              <w:t> </w:t>
            </w:r>
            <w:r>
              <w:rPr>
                <w:sz w:val="18"/>
              </w:rPr>
              <w:t>do </w:t>
            </w:r>
            <w:r>
              <w:rPr>
                <w:spacing w:val="-4"/>
                <w:sz w:val="18"/>
              </w:rPr>
              <w:t>item</w:t>
            </w:r>
          </w:p>
        </w:tc>
        <w:tc>
          <w:tcPr>
            <w:tcW w:w="637" w:type="dxa"/>
          </w:tcPr>
          <w:p>
            <w:pPr>
              <w:pStyle w:val="TableParagraph"/>
              <w:ind w:left="10"/>
              <w:rPr>
                <w:sz w:val="18"/>
              </w:rPr>
            </w:pPr>
            <w:r>
              <w:rPr>
                <w:sz w:val="18"/>
              </w:rPr>
              <w:t>N</w:t>
            </w:r>
          </w:p>
        </w:tc>
        <w:tc>
          <w:tcPr>
            <w:tcW w:w="572" w:type="dxa"/>
          </w:tcPr>
          <w:p>
            <w:pPr>
              <w:pStyle w:val="TableParagraph"/>
              <w:ind w:left="8"/>
              <w:rPr>
                <w:sz w:val="18"/>
              </w:rPr>
            </w:pPr>
            <w:r>
              <w:rPr>
                <w:sz w:val="18"/>
              </w:rPr>
              <w:t>-</w:t>
            </w:r>
          </w:p>
        </w:tc>
        <w:tc>
          <w:tcPr>
            <w:tcW w:w="735" w:type="dxa"/>
          </w:tcPr>
          <w:p>
            <w:pPr>
              <w:pStyle w:val="TableParagraph"/>
              <w:ind w:left="205" w:right="200"/>
              <w:rPr>
                <w:sz w:val="18"/>
              </w:rPr>
            </w:pPr>
            <w:r>
              <w:rPr>
                <w:spacing w:val="-5"/>
                <w:sz w:val="18"/>
              </w:rPr>
              <w:t>03</w:t>
            </w:r>
          </w:p>
        </w:tc>
      </w:tr>
      <w:tr>
        <w:trPr>
          <w:trHeight w:val="309" w:hRule="atLeast"/>
        </w:trPr>
        <w:tc>
          <w:tcPr>
            <w:tcW w:w="456" w:type="dxa"/>
          </w:tcPr>
          <w:p>
            <w:pPr>
              <w:pStyle w:val="TableParagraph"/>
              <w:ind w:left="37" w:right="23"/>
              <w:rPr>
                <w:sz w:val="18"/>
              </w:rPr>
            </w:pPr>
            <w:r>
              <w:rPr>
                <w:spacing w:val="-5"/>
                <w:sz w:val="18"/>
              </w:rPr>
              <w:t>05</w:t>
            </w:r>
          </w:p>
        </w:tc>
        <w:tc>
          <w:tcPr>
            <w:tcW w:w="1524" w:type="dxa"/>
          </w:tcPr>
          <w:p>
            <w:pPr>
              <w:pStyle w:val="TableParagraph"/>
              <w:ind w:left="30"/>
              <w:jc w:val="left"/>
              <w:rPr>
                <w:sz w:val="18"/>
              </w:rPr>
            </w:pPr>
            <w:r>
              <w:rPr>
                <w:spacing w:val="-4"/>
                <w:sz w:val="18"/>
              </w:rPr>
              <w:t>UNID</w:t>
            </w:r>
          </w:p>
        </w:tc>
        <w:tc>
          <w:tcPr>
            <w:tcW w:w="5990" w:type="dxa"/>
          </w:tcPr>
          <w:p>
            <w:pPr>
              <w:pStyle w:val="TableParagraph"/>
              <w:ind w:left="30"/>
              <w:jc w:val="left"/>
              <w:rPr>
                <w:sz w:val="18"/>
              </w:rPr>
            </w:pPr>
            <w:r>
              <w:rPr>
                <w:sz w:val="18"/>
              </w:rPr>
              <w:t>Unidade</w:t>
            </w:r>
            <w:r>
              <w:rPr>
                <w:spacing w:val="-4"/>
                <w:sz w:val="18"/>
              </w:rPr>
              <w:t> </w:t>
            </w:r>
            <w:r>
              <w:rPr>
                <w:sz w:val="18"/>
              </w:rPr>
              <w:t>do</w:t>
            </w:r>
            <w:r>
              <w:rPr>
                <w:spacing w:val="-1"/>
                <w:sz w:val="18"/>
              </w:rPr>
              <w:t> </w:t>
            </w:r>
            <w:r>
              <w:rPr>
                <w:sz w:val="18"/>
              </w:rPr>
              <w:t>item</w:t>
            </w:r>
            <w:r>
              <w:rPr>
                <w:spacing w:val="46"/>
                <w:sz w:val="18"/>
              </w:rPr>
              <w:t> </w:t>
            </w:r>
            <w:r>
              <w:rPr>
                <w:sz w:val="18"/>
              </w:rPr>
              <w:t>(Campo</w:t>
            </w:r>
            <w:r>
              <w:rPr>
                <w:spacing w:val="-1"/>
                <w:sz w:val="18"/>
              </w:rPr>
              <w:t> </w:t>
            </w:r>
            <w:r>
              <w:rPr>
                <w:sz w:val="18"/>
              </w:rPr>
              <w:t>02</w:t>
            </w:r>
            <w:r>
              <w:rPr>
                <w:spacing w:val="-1"/>
                <w:sz w:val="18"/>
              </w:rPr>
              <w:t> </w:t>
            </w:r>
            <w:r>
              <w:rPr>
                <w:sz w:val="18"/>
              </w:rPr>
              <w:t>do</w:t>
            </w:r>
            <w:r>
              <w:rPr>
                <w:spacing w:val="-1"/>
                <w:sz w:val="18"/>
              </w:rPr>
              <w:t> </w:t>
            </w:r>
            <w:r>
              <w:rPr>
                <w:sz w:val="18"/>
              </w:rPr>
              <w:t>registro</w:t>
            </w:r>
            <w:r>
              <w:rPr>
                <w:spacing w:val="-1"/>
                <w:sz w:val="18"/>
              </w:rPr>
              <w:t> </w:t>
            </w:r>
            <w:r>
              <w:rPr>
                <w:spacing w:val="-4"/>
                <w:sz w:val="18"/>
              </w:rPr>
              <w:t>0190)</w:t>
            </w:r>
          </w:p>
        </w:tc>
        <w:tc>
          <w:tcPr>
            <w:tcW w:w="637" w:type="dxa"/>
          </w:tcPr>
          <w:p>
            <w:pPr>
              <w:pStyle w:val="TableParagraph"/>
              <w:ind w:left="10"/>
              <w:rPr>
                <w:sz w:val="18"/>
              </w:rPr>
            </w:pPr>
            <w:r>
              <w:rPr>
                <w:sz w:val="18"/>
              </w:rPr>
              <w:t>C</w:t>
            </w:r>
          </w:p>
        </w:tc>
        <w:tc>
          <w:tcPr>
            <w:tcW w:w="572" w:type="dxa"/>
          </w:tcPr>
          <w:p>
            <w:pPr>
              <w:pStyle w:val="TableParagraph"/>
              <w:ind w:left="59" w:right="48"/>
              <w:rPr>
                <w:sz w:val="18"/>
              </w:rPr>
            </w:pPr>
            <w:r>
              <w:rPr>
                <w:spacing w:val="-5"/>
                <w:sz w:val="18"/>
              </w:rPr>
              <w:t>006</w:t>
            </w:r>
          </w:p>
        </w:tc>
        <w:tc>
          <w:tcPr>
            <w:tcW w:w="735" w:type="dxa"/>
          </w:tcPr>
          <w:p>
            <w:pPr>
              <w:pStyle w:val="TableParagraph"/>
              <w:ind w:left="2"/>
              <w:rPr>
                <w:sz w:val="18"/>
              </w:rPr>
            </w:pPr>
            <w:r>
              <w:rPr>
                <w:sz w:val="18"/>
              </w:rPr>
              <w:t>-</w:t>
            </w:r>
          </w:p>
        </w:tc>
      </w:tr>
      <w:tr>
        <w:trPr>
          <w:trHeight w:val="309" w:hRule="atLeast"/>
        </w:trPr>
        <w:tc>
          <w:tcPr>
            <w:tcW w:w="456" w:type="dxa"/>
          </w:tcPr>
          <w:p>
            <w:pPr>
              <w:pStyle w:val="TableParagraph"/>
              <w:spacing w:before="45"/>
              <w:ind w:left="37" w:right="23"/>
              <w:rPr>
                <w:sz w:val="18"/>
              </w:rPr>
            </w:pPr>
            <w:r>
              <w:rPr>
                <w:spacing w:val="-5"/>
                <w:sz w:val="18"/>
              </w:rPr>
              <w:t>06</w:t>
            </w:r>
          </w:p>
        </w:tc>
        <w:tc>
          <w:tcPr>
            <w:tcW w:w="1524" w:type="dxa"/>
          </w:tcPr>
          <w:p>
            <w:pPr>
              <w:pStyle w:val="TableParagraph"/>
              <w:spacing w:before="45"/>
              <w:ind w:left="30"/>
              <w:jc w:val="left"/>
              <w:rPr>
                <w:sz w:val="18"/>
              </w:rPr>
            </w:pPr>
            <w:r>
              <w:rPr>
                <w:spacing w:val="-2"/>
                <w:sz w:val="18"/>
              </w:rPr>
              <w:t>VL_ITEM</w:t>
            </w:r>
          </w:p>
        </w:tc>
        <w:tc>
          <w:tcPr>
            <w:tcW w:w="5990" w:type="dxa"/>
          </w:tcPr>
          <w:p>
            <w:pPr>
              <w:pStyle w:val="TableParagraph"/>
              <w:spacing w:before="45"/>
              <w:ind w:left="30"/>
              <w:jc w:val="left"/>
              <w:rPr>
                <w:sz w:val="18"/>
              </w:rPr>
            </w:pPr>
            <w:r>
              <w:rPr>
                <w:sz w:val="18"/>
              </w:rPr>
              <w:t>Valor</w:t>
            </w:r>
            <w:r>
              <w:rPr>
                <w:spacing w:val="-11"/>
                <w:sz w:val="18"/>
              </w:rPr>
              <w:t> </w:t>
            </w:r>
            <w:r>
              <w:rPr>
                <w:sz w:val="18"/>
              </w:rPr>
              <w:t>acumulado</w:t>
            </w:r>
            <w:r>
              <w:rPr>
                <w:spacing w:val="-7"/>
                <w:sz w:val="18"/>
              </w:rPr>
              <w:t> </w:t>
            </w:r>
            <w:r>
              <w:rPr>
                <w:sz w:val="18"/>
              </w:rPr>
              <w:t>do</w:t>
            </w:r>
            <w:r>
              <w:rPr>
                <w:spacing w:val="-7"/>
                <w:sz w:val="18"/>
              </w:rPr>
              <w:t> </w:t>
            </w:r>
            <w:r>
              <w:rPr>
                <w:spacing w:val="-4"/>
                <w:sz w:val="18"/>
              </w:rPr>
              <w:t>item</w:t>
            </w:r>
          </w:p>
        </w:tc>
        <w:tc>
          <w:tcPr>
            <w:tcW w:w="637" w:type="dxa"/>
          </w:tcPr>
          <w:p>
            <w:pPr>
              <w:pStyle w:val="TableParagraph"/>
              <w:spacing w:before="45"/>
              <w:ind w:left="10"/>
              <w:rPr>
                <w:sz w:val="18"/>
              </w:rPr>
            </w:pPr>
            <w:r>
              <w:rPr>
                <w:sz w:val="18"/>
              </w:rPr>
              <w:t>N</w:t>
            </w:r>
          </w:p>
        </w:tc>
        <w:tc>
          <w:tcPr>
            <w:tcW w:w="572" w:type="dxa"/>
          </w:tcPr>
          <w:p>
            <w:pPr>
              <w:pStyle w:val="TableParagraph"/>
              <w:spacing w:before="45"/>
              <w:ind w:left="8"/>
              <w:rPr>
                <w:sz w:val="18"/>
              </w:rPr>
            </w:pPr>
            <w:r>
              <w:rPr>
                <w:sz w:val="18"/>
              </w:rPr>
              <w:t>-</w:t>
            </w:r>
          </w:p>
        </w:tc>
        <w:tc>
          <w:tcPr>
            <w:tcW w:w="735" w:type="dxa"/>
          </w:tcPr>
          <w:p>
            <w:pPr>
              <w:pStyle w:val="TableParagraph"/>
              <w:spacing w:before="45"/>
              <w:ind w:left="205" w:right="200"/>
              <w:rPr>
                <w:sz w:val="18"/>
              </w:rPr>
            </w:pPr>
            <w:r>
              <w:rPr>
                <w:spacing w:val="-5"/>
                <w:sz w:val="18"/>
              </w:rPr>
              <w:t>02</w:t>
            </w:r>
          </w:p>
        </w:tc>
      </w:tr>
      <w:tr>
        <w:trPr>
          <w:trHeight w:val="309" w:hRule="atLeast"/>
        </w:trPr>
        <w:tc>
          <w:tcPr>
            <w:tcW w:w="456" w:type="dxa"/>
          </w:tcPr>
          <w:p>
            <w:pPr>
              <w:pStyle w:val="TableParagraph"/>
              <w:spacing w:before="46"/>
              <w:ind w:left="37" w:right="23"/>
              <w:rPr>
                <w:sz w:val="18"/>
              </w:rPr>
            </w:pPr>
            <w:r>
              <w:rPr>
                <w:spacing w:val="-5"/>
                <w:sz w:val="18"/>
              </w:rPr>
              <w:t>07</w:t>
            </w:r>
          </w:p>
        </w:tc>
        <w:tc>
          <w:tcPr>
            <w:tcW w:w="1524" w:type="dxa"/>
          </w:tcPr>
          <w:p>
            <w:pPr>
              <w:pStyle w:val="TableParagraph"/>
              <w:spacing w:before="46"/>
              <w:ind w:left="30"/>
              <w:jc w:val="left"/>
              <w:rPr>
                <w:sz w:val="18"/>
              </w:rPr>
            </w:pPr>
            <w:r>
              <w:rPr>
                <w:spacing w:val="-2"/>
                <w:sz w:val="18"/>
              </w:rPr>
              <w:t>VL_DESC</w:t>
            </w:r>
          </w:p>
        </w:tc>
        <w:tc>
          <w:tcPr>
            <w:tcW w:w="5990" w:type="dxa"/>
          </w:tcPr>
          <w:p>
            <w:pPr>
              <w:pStyle w:val="TableParagraph"/>
              <w:spacing w:before="46"/>
              <w:ind w:left="30"/>
              <w:jc w:val="left"/>
              <w:rPr>
                <w:sz w:val="18"/>
              </w:rPr>
            </w:pPr>
            <w:r>
              <w:rPr>
                <w:sz w:val="18"/>
              </w:rPr>
              <w:t>Valor</w:t>
            </w:r>
            <w:r>
              <w:rPr>
                <w:spacing w:val="-9"/>
                <w:sz w:val="18"/>
              </w:rPr>
              <w:t> </w:t>
            </w:r>
            <w:r>
              <w:rPr>
                <w:sz w:val="18"/>
              </w:rPr>
              <w:t>acumulado</w:t>
            </w:r>
            <w:r>
              <w:rPr>
                <w:spacing w:val="-7"/>
                <w:sz w:val="18"/>
              </w:rPr>
              <w:t> </w:t>
            </w:r>
            <w:r>
              <w:rPr>
                <w:sz w:val="18"/>
              </w:rPr>
              <w:t>dos</w:t>
            </w:r>
            <w:r>
              <w:rPr>
                <w:spacing w:val="-10"/>
                <w:sz w:val="18"/>
              </w:rPr>
              <w:t> </w:t>
            </w:r>
            <w:r>
              <w:rPr>
                <w:spacing w:val="-2"/>
                <w:sz w:val="18"/>
              </w:rPr>
              <w:t>descontos</w:t>
            </w:r>
          </w:p>
        </w:tc>
        <w:tc>
          <w:tcPr>
            <w:tcW w:w="637" w:type="dxa"/>
          </w:tcPr>
          <w:p>
            <w:pPr>
              <w:pStyle w:val="TableParagraph"/>
              <w:spacing w:before="46"/>
              <w:ind w:left="10"/>
              <w:rPr>
                <w:sz w:val="18"/>
              </w:rPr>
            </w:pPr>
            <w:r>
              <w:rPr>
                <w:sz w:val="18"/>
              </w:rPr>
              <w:t>N</w:t>
            </w:r>
          </w:p>
        </w:tc>
        <w:tc>
          <w:tcPr>
            <w:tcW w:w="572" w:type="dxa"/>
          </w:tcPr>
          <w:p>
            <w:pPr>
              <w:pStyle w:val="TableParagraph"/>
              <w:spacing w:before="46"/>
              <w:ind w:left="8"/>
              <w:rPr>
                <w:sz w:val="18"/>
              </w:rPr>
            </w:pPr>
            <w:r>
              <w:rPr>
                <w:sz w:val="18"/>
              </w:rPr>
              <w:t>-</w:t>
            </w:r>
          </w:p>
        </w:tc>
        <w:tc>
          <w:tcPr>
            <w:tcW w:w="735" w:type="dxa"/>
          </w:tcPr>
          <w:p>
            <w:pPr>
              <w:pStyle w:val="TableParagraph"/>
              <w:spacing w:before="46"/>
              <w:ind w:left="205" w:right="200"/>
              <w:rPr>
                <w:sz w:val="18"/>
              </w:rPr>
            </w:pPr>
            <w:r>
              <w:rPr>
                <w:spacing w:val="-5"/>
                <w:sz w:val="18"/>
              </w:rPr>
              <w:t>02</w:t>
            </w:r>
          </w:p>
        </w:tc>
      </w:tr>
      <w:tr>
        <w:trPr>
          <w:trHeight w:val="309" w:hRule="atLeast"/>
        </w:trPr>
        <w:tc>
          <w:tcPr>
            <w:tcW w:w="456" w:type="dxa"/>
          </w:tcPr>
          <w:p>
            <w:pPr>
              <w:pStyle w:val="TableParagraph"/>
              <w:spacing w:before="45"/>
              <w:ind w:left="37" w:right="23"/>
              <w:rPr>
                <w:sz w:val="18"/>
              </w:rPr>
            </w:pPr>
            <w:r>
              <w:rPr>
                <w:spacing w:val="-5"/>
                <w:sz w:val="18"/>
              </w:rPr>
              <w:t>08</w:t>
            </w:r>
          </w:p>
        </w:tc>
        <w:tc>
          <w:tcPr>
            <w:tcW w:w="1524" w:type="dxa"/>
          </w:tcPr>
          <w:p>
            <w:pPr>
              <w:pStyle w:val="TableParagraph"/>
              <w:spacing w:before="45"/>
              <w:ind w:left="30"/>
              <w:jc w:val="left"/>
              <w:rPr>
                <w:sz w:val="18"/>
              </w:rPr>
            </w:pPr>
            <w:r>
              <w:rPr>
                <w:spacing w:val="-2"/>
                <w:sz w:val="18"/>
              </w:rPr>
              <w:t>CST_ICMS</w:t>
            </w:r>
          </w:p>
        </w:tc>
        <w:tc>
          <w:tcPr>
            <w:tcW w:w="5990" w:type="dxa"/>
          </w:tcPr>
          <w:p>
            <w:pPr>
              <w:pStyle w:val="TableParagraph"/>
              <w:spacing w:before="45"/>
              <w:ind w:left="30"/>
              <w:jc w:val="left"/>
              <w:rPr>
                <w:sz w:val="18"/>
              </w:rPr>
            </w:pPr>
            <w:r>
              <w:rPr>
                <w:sz w:val="18"/>
              </w:rPr>
              <w:t>Código</w:t>
            </w:r>
            <w:r>
              <w:rPr>
                <w:spacing w:val="-4"/>
                <w:sz w:val="18"/>
              </w:rPr>
              <w:t> </w:t>
            </w:r>
            <w:r>
              <w:rPr>
                <w:sz w:val="18"/>
              </w:rPr>
              <w:t>da</w:t>
            </w:r>
            <w:r>
              <w:rPr>
                <w:spacing w:val="-3"/>
                <w:sz w:val="18"/>
              </w:rPr>
              <w:t> </w:t>
            </w:r>
            <w:r>
              <w:rPr>
                <w:sz w:val="18"/>
              </w:rPr>
              <w:t>Situação</w:t>
            </w:r>
            <w:r>
              <w:rPr>
                <w:spacing w:val="-3"/>
                <w:sz w:val="18"/>
              </w:rPr>
              <w:t> </w:t>
            </w:r>
            <w:r>
              <w:rPr>
                <w:sz w:val="18"/>
              </w:rPr>
              <w:t>Tributária,</w:t>
            </w:r>
            <w:r>
              <w:rPr>
                <w:spacing w:val="-3"/>
                <w:sz w:val="18"/>
              </w:rPr>
              <w:t> </w:t>
            </w:r>
            <w:r>
              <w:rPr>
                <w:sz w:val="18"/>
              </w:rPr>
              <w:t>conforme</w:t>
            </w:r>
            <w:r>
              <w:rPr>
                <w:spacing w:val="-3"/>
                <w:sz w:val="18"/>
              </w:rPr>
              <w:t> </w:t>
            </w:r>
            <w:r>
              <w:rPr>
                <w:sz w:val="18"/>
              </w:rPr>
              <w:t>a</w:t>
            </w:r>
            <w:r>
              <w:rPr>
                <w:spacing w:val="-3"/>
                <w:sz w:val="18"/>
              </w:rPr>
              <w:t> </w:t>
            </w:r>
            <w:r>
              <w:rPr>
                <w:sz w:val="18"/>
              </w:rPr>
              <w:t>tabela</w:t>
            </w:r>
            <w:r>
              <w:rPr>
                <w:spacing w:val="-3"/>
                <w:sz w:val="18"/>
              </w:rPr>
              <w:t> </w:t>
            </w:r>
            <w:r>
              <w:rPr>
                <w:sz w:val="18"/>
              </w:rPr>
              <w:t>indicada</w:t>
            </w:r>
            <w:r>
              <w:rPr>
                <w:spacing w:val="-3"/>
                <w:sz w:val="18"/>
              </w:rPr>
              <w:t> </w:t>
            </w:r>
            <w:r>
              <w:rPr>
                <w:sz w:val="18"/>
              </w:rPr>
              <w:t>no</w:t>
            </w:r>
            <w:r>
              <w:rPr>
                <w:spacing w:val="-1"/>
                <w:sz w:val="18"/>
              </w:rPr>
              <w:t> </w:t>
            </w:r>
            <w:r>
              <w:rPr>
                <w:sz w:val="18"/>
              </w:rPr>
              <w:t>item</w:t>
            </w:r>
            <w:r>
              <w:rPr>
                <w:spacing w:val="-3"/>
                <w:sz w:val="18"/>
              </w:rPr>
              <w:t> </w:t>
            </w:r>
            <w:r>
              <w:rPr>
                <w:spacing w:val="-4"/>
                <w:sz w:val="18"/>
              </w:rPr>
              <w:t>4.3.1</w:t>
            </w:r>
          </w:p>
        </w:tc>
        <w:tc>
          <w:tcPr>
            <w:tcW w:w="637" w:type="dxa"/>
          </w:tcPr>
          <w:p>
            <w:pPr>
              <w:pStyle w:val="TableParagraph"/>
              <w:spacing w:before="45"/>
              <w:ind w:left="10"/>
              <w:rPr>
                <w:sz w:val="18"/>
              </w:rPr>
            </w:pPr>
            <w:r>
              <w:rPr>
                <w:sz w:val="18"/>
              </w:rPr>
              <w:t>N</w:t>
            </w:r>
          </w:p>
        </w:tc>
        <w:tc>
          <w:tcPr>
            <w:tcW w:w="572" w:type="dxa"/>
          </w:tcPr>
          <w:p>
            <w:pPr>
              <w:pStyle w:val="TableParagraph"/>
              <w:spacing w:before="45"/>
              <w:ind w:left="59" w:right="48"/>
              <w:rPr>
                <w:sz w:val="18"/>
              </w:rPr>
            </w:pPr>
            <w:r>
              <w:rPr>
                <w:spacing w:val="-4"/>
                <w:sz w:val="18"/>
              </w:rPr>
              <w:t>003*</w:t>
            </w:r>
          </w:p>
        </w:tc>
        <w:tc>
          <w:tcPr>
            <w:tcW w:w="735" w:type="dxa"/>
          </w:tcPr>
          <w:p>
            <w:pPr>
              <w:pStyle w:val="TableParagraph"/>
              <w:spacing w:before="45"/>
              <w:ind w:left="2"/>
              <w:rPr>
                <w:sz w:val="18"/>
              </w:rPr>
            </w:pPr>
            <w:r>
              <w:rPr>
                <w:sz w:val="18"/>
              </w:rPr>
              <w:t>-</w:t>
            </w:r>
          </w:p>
        </w:tc>
      </w:tr>
      <w:tr>
        <w:trPr>
          <w:trHeight w:val="306" w:hRule="atLeast"/>
        </w:trPr>
        <w:tc>
          <w:tcPr>
            <w:tcW w:w="456" w:type="dxa"/>
          </w:tcPr>
          <w:p>
            <w:pPr>
              <w:pStyle w:val="TableParagraph"/>
              <w:spacing w:before="45"/>
              <w:ind w:left="37" w:right="23"/>
              <w:rPr>
                <w:sz w:val="18"/>
              </w:rPr>
            </w:pPr>
            <w:r>
              <w:rPr>
                <w:spacing w:val="-5"/>
                <w:sz w:val="18"/>
              </w:rPr>
              <w:t>09</w:t>
            </w:r>
          </w:p>
        </w:tc>
        <w:tc>
          <w:tcPr>
            <w:tcW w:w="1524" w:type="dxa"/>
          </w:tcPr>
          <w:p>
            <w:pPr>
              <w:pStyle w:val="TableParagraph"/>
              <w:spacing w:before="45"/>
              <w:ind w:left="30"/>
              <w:jc w:val="left"/>
              <w:rPr>
                <w:sz w:val="18"/>
              </w:rPr>
            </w:pPr>
            <w:r>
              <w:rPr>
                <w:spacing w:val="-4"/>
                <w:sz w:val="18"/>
              </w:rPr>
              <w:t>CFOP</w:t>
            </w:r>
          </w:p>
        </w:tc>
        <w:tc>
          <w:tcPr>
            <w:tcW w:w="5990" w:type="dxa"/>
          </w:tcPr>
          <w:p>
            <w:pPr>
              <w:pStyle w:val="TableParagraph"/>
              <w:spacing w:before="45"/>
              <w:ind w:left="30"/>
              <w:jc w:val="left"/>
              <w:rPr>
                <w:sz w:val="18"/>
              </w:rPr>
            </w:pPr>
            <w:r>
              <w:rPr>
                <w:sz w:val="18"/>
              </w:rPr>
              <w:t>Código</w:t>
            </w:r>
            <w:r>
              <w:rPr>
                <w:spacing w:val="-5"/>
                <w:sz w:val="18"/>
              </w:rPr>
              <w:t> </w:t>
            </w:r>
            <w:r>
              <w:rPr>
                <w:sz w:val="18"/>
              </w:rPr>
              <w:t>Fiscal</w:t>
            </w:r>
            <w:r>
              <w:rPr>
                <w:spacing w:val="-1"/>
                <w:sz w:val="18"/>
              </w:rPr>
              <w:t> </w:t>
            </w:r>
            <w:r>
              <w:rPr>
                <w:sz w:val="18"/>
              </w:rPr>
              <w:t>de</w:t>
            </w:r>
            <w:r>
              <w:rPr>
                <w:spacing w:val="-3"/>
                <w:sz w:val="18"/>
              </w:rPr>
              <w:t> </w:t>
            </w:r>
            <w:r>
              <w:rPr>
                <w:sz w:val="18"/>
              </w:rPr>
              <w:t>Operação e</w:t>
            </w:r>
            <w:r>
              <w:rPr>
                <w:spacing w:val="-3"/>
                <w:sz w:val="18"/>
              </w:rPr>
              <w:t> </w:t>
            </w:r>
            <w:r>
              <w:rPr>
                <w:sz w:val="18"/>
              </w:rPr>
              <w:t>Prestação conforme</w:t>
            </w:r>
            <w:r>
              <w:rPr>
                <w:spacing w:val="-3"/>
                <w:sz w:val="18"/>
              </w:rPr>
              <w:t> </w:t>
            </w:r>
            <w:r>
              <w:rPr>
                <w:sz w:val="18"/>
              </w:rPr>
              <w:t>tabela</w:t>
            </w:r>
            <w:r>
              <w:rPr>
                <w:spacing w:val="-1"/>
                <w:sz w:val="18"/>
              </w:rPr>
              <w:t> </w:t>
            </w:r>
            <w:r>
              <w:rPr>
                <w:sz w:val="18"/>
              </w:rPr>
              <w:t>indicada</w:t>
            </w:r>
            <w:r>
              <w:rPr>
                <w:spacing w:val="-5"/>
                <w:sz w:val="18"/>
              </w:rPr>
              <w:t> </w:t>
            </w:r>
            <w:r>
              <w:rPr>
                <w:sz w:val="18"/>
              </w:rPr>
              <w:t>no item</w:t>
            </w:r>
            <w:r>
              <w:rPr>
                <w:spacing w:val="-2"/>
                <w:sz w:val="18"/>
              </w:rPr>
              <w:t> 4.2.2</w:t>
            </w:r>
          </w:p>
        </w:tc>
        <w:tc>
          <w:tcPr>
            <w:tcW w:w="637" w:type="dxa"/>
          </w:tcPr>
          <w:p>
            <w:pPr>
              <w:pStyle w:val="TableParagraph"/>
              <w:spacing w:before="45"/>
              <w:ind w:left="10"/>
              <w:rPr>
                <w:sz w:val="18"/>
              </w:rPr>
            </w:pPr>
            <w:r>
              <w:rPr>
                <w:sz w:val="18"/>
              </w:rPr>
              <w:t>N</w:t>
            </w:r>
          </w:p>
        </w:tc>
        <w:tc>
          <w:tcPr>
            <w:tcW w:w="572" w:type="dxa"/>
          </w:tcPr>
          <w:p>
            <w:pPr>
              <w:pStyle w:val="TableParagraph"/>
              <w:spacing w:before="45"/>
              <w:ind w:left="59" w:right="48"/>
              <w:rPr>
                <w:sz w:val="18"/>
              </w:rPr>
            </w:pPr>
            <w:r>
              <w:rPr>
                <w:spacing w:val="-4"/>
                <w:sz w:val="18"/>
              </w:rPr>
              <w:t>004*</w:t>
            </w:r>
          </w:p>
        </w:tc>
        <w:tc>
          <w:tcPr>
            <w:tcW w:w="735" w:type="dxa"/>
          </w:tcPr>
          <w:p>
            <w:pPr>
              <w:pStyle w:val="TableParagraph"/>
              <w:spacing w:before="45"/>
              <w:ind w:left="2"/>
              <w:rPr>
                <w:sz w:val="18"/>
              </w:rPr>
            </w:pPr>
            <w:r>
              <w:rPr>
                <w:sz w:val="18"/>
              </w:rPr>
              <w:t>-</w:t>
            </w:r>
          </w:p>
        </w:tc>
      </w:tr>
      <w:tr>
        <w:trPr>
          <w:trHeight w:val="309" w:hRule="atLeast"/>
        </w:trPr>
        <w:tc>
          <w:tcPr>
            <w:tcW w:w="456" w:type="dxa"/>
          </w:tcPr>
          <w:p>
            <w:pPr>
              <w:pStyle w:val="TableParagraph"/>
              <w:ind w:left="37" w:right="23"/>
              <w:rPr>
                <w:sz w:val="18"/>
              </w:rPr>
            </w:pPr>
            <w:r>
              <w:rPr>
                <w:spacing w:val="-5"/>
                <w:sz w:val="18"/>
              </w:rPr>
              <w:t>10</w:t>
            </w:r>
          </w:p>
        </w:tc>
        <w:tc>
          <w:tcPr>
            <w:tcW w:w="1524" w:type="dxa"/>
          </w:tcPr>
          <w:p>
            <w:pPr>
              <w:pStyle w:val="TableParagraph"/>
              <w:ind w:left="30"/>
              <w:jc w:val="left"/>
              <w:rPr>
                <w:sz w:val="18"/>
              </w:rPr>
            </w:pPr>
            <w:r>
              <w:rPr>
                <w:spacing w:val="-2"/>
                <w:sz w:val="18"/>
              </w:rPr>
              <w:t>ALIQ_ICMS</w:t>
            </w:r>
          </w:p>
        </w:tc>
        <w:tc>
          <w:tcPr>
            <w:tcW w:w="5990" w:type="dxa"/>
          </w:tcPr>
          <w:p>
            <w:pPr>
              <w:pStyle w:val="TableParagraph"/>
              <w:ind w:left="30"/>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637" w:type="dxa"/>
          </w:tcPr>
          <w:p>
            <w:pPr>
              <w:pStyle w:val="TableParagraph"/>
              <w:ind w:left="10"/>
              <w:rPr>
                <w:sz w:val="18"/>
              </w:rPr>
            </w:pPr>
            <w:r>
              <w:rPr>
                <w:sz w:val="18"/>
              </w:rPr>
              <w:t>N</w:t>
            </w:r>
          </w:p>
        </w:tc>
        <w:tc>
          <w:tcPr>
            <w:tcW w:w="572" w:type="dxa"/>
          </w:tcPr>
          <w:p>
            <w:pPr>
              <w:pStyle w:val="TableParagraph"/>
              <w:ind w:left="59" w:right="48"/>
              <w:rPr>
                <w:sz w:val="18"/>
              </w:rPr>
            </w:pPr>
            <w:r>
              <w:rPr>
                <w:spacing w:val="-5"/>
                <w:sz w:val="18"/>
              </w:rPr>
              <w:t>006</w:t>
            </w:r>
          </w:p>
        </w:tc>
        <w:tc>
          <w:tcPr>
            <w:tcW w:w="735" w:type="dxa"/>
          </w:tcPr>
          <w:p>
            <w:pPr>
              <w:pStyle w:val="TableParagraph"/>
              <w:ind w:left="205" w:right="200"/>
              <w:rPr>
                <w:sz w:val="18"/>
              </w:rPr>
            </w:pPr>
            <w:r>
              <w:rPr>
                <w:spacing w:val="-5"/>
                <w:sz w:val="18"/>
              </w:rPr>
              <w:t>02</w:t>
            </w:r>
          </w:p>
        </w:tc>
      </w:tr>
      <w:tr>
        <w:trPr>
          <w:trHeight w:val="309" w:hRule="atLeast"/>
        </w:trPr>
        <w:tc>
          <w:tcPr>
            <w:tcW w:w="456" w:type="dxa"/>
          </w:tcPr>
          <w:p>
            <w:pPr>
              <w:pStyle w:val="TableParagraph"/>
              <w:ind w:left="27" w:right="23"/>
              <w:rPr>
                <w:sz w:val="18"/>
              </w:rPr>
            </w:pPr>
            <w:r>
              <w:rPr>
                <w:spacing w:val="-5"/>
                <w:sz w:val="18"/>
              </w:rPr>
              <w:t>11</w:t>
            </w:r>
          </w:p>
        </w:tc>
        <w:tc>
          <w:tcPr>
            <w:tcW w:w="1524" w:type="dxa"/>
          </w:tcPr>
          <w:p>
            <w:pPr>
              <w:pStyle w:val="TableParagraph"/>
              <w:ind w:left="30"/>
              <w:jc w:val="left"/>
              <w:rPr>
                <w:sz w:val="18"/>
              </w:rPr>
            </w:pPr>
            <w:r>
              <w:rPr>
                <w:spacing w:val="-2"/>
                <w:sz w:val="18"/>
              </w:rPr>
              <w:t>VL_BC_ICMS</w:t>
            </w:r>
          </w:p>
        </w:tc>
        <w:tc>
          <w:tcPr>
            <w:tcW w:w="5990" w:type="dxa"/>
          </w:tcPr>
          <w:p>
            <w:pPr>
              <w:pStyle w:val="TableParagraph"/>
              <w:ind w:left="30"/>
              <w:jc w:val="left"/>
              <w:rPr>
                <w:sz w:val="18"/>
              </w:rPr>
            </w:pPr>
            <w:r>
              <w:rPr>
                <w:sz w:val="18"/>
              </w:rPr>
              <w:t>Valor</w:t>
            </w:r>
            <w:r>
              <w:rPr>
                <w:spacing w:val="-4"/>
                <w:sz w:val="18"/>
              </w:rPr>
              <w:t> </w:t>
            </w:r>
            <w:r>
              <w:rPr>
                <w:sz w:val="18"/>
              </w:rPr>
              <w:t>acumulado</w:t>
            </w:r>
            <w:r>
              <w:rPr>
                <w:spacing w:val="-3"/>
                <w:sz w:val="18"/>
              </w:rPr>
              <w:t> </w:t>
            </w:r>
            <w:r>
              <w:rPr>
                <w:sz w:val="18"/>
              </w:rPr>
              <w:t>da</w:t>
            </w:r>
            <w:r>
              <w:rPr>
                <w:spacing w:val="-7"/>
                <w:sz w:val="18"/>
              </w:rPr>
              <w:t> </w:t>
            </w:r>
            <w:r>
              <w:rPr>
                <w:sz w:val="18"/>
              </w:rPr>
              <w:t>base</w:t>
            </w:r>
            <w:r>
              <w:rPr>
                <w:spacing w:val="-5"/>
                <w:sz w:val="18"/>
              </w:rPr>
              <w:t> </w:t>
            </w:r>
            <w:r>
              <w:rPr>
                <w:sz w:val="18"/>
              </w:rPr>
              <w:t>de</w:t>
            </w:r>
            <w:r>
              <w:rPr>
                <w:spacing w:val="-5"/>
                <w:sz w:val="18"/>
              </w:rPr>
              <w:t> </w:t>
            </w:r>
            <w:r>
              <w:rPr>
                <w:sz w:val="18"/>
              </w:rPr>
              <w:t>cálculo</w:t>
            </w:r>
            <w:r>
              <w:rPr>
                <w:spacing w:val="-3"/>
                <w:sz w:val="18"/>
              </w:rPr>
              <w:t> </w:t>
            </w:r>
            <w:r>
              <w:rPr>
                <w:sz w:val="18"/>
              </w:rPr>
              <w:t>do</w:t>
            </w:r>
            <w:r>
              <w:rPr>
                <w:spacing w:val="-2"/>
                <w:sz w:val="18"/>
              </w:rPr>
              <w:t> </w:t>
            </w:r>
            <w:r>
              <w:rPr>
                <w:spacing w:val="-4"/>
                <w:sz w:val="18"/>
              </w:rPr>
              <w:t>ICMS</w:t>
            </w:r>
          </w:p>
        </w:tc>
        <w:tc>
          <w:tcPr>
            <w:tcW w:w="637" w:type="dxa"/>
          </w:tcPr>
          <w:p>
            <w:pPr>
              <w:pStyle w:val="TableParagraph"/>
              <w:ind w:left="10"/>
              <w:rPr>
                <w:sz w:val="18"/>
              </w:rPr>
            </w:pPr>
            <w:r>
              <w:rPr>
                <w:sz w:val="18"/>
              </w:rPr>
              <w:t>N</w:t>
            </w:r>
          </w:p>
        </w:tc>
        <w:tc>
          <w:tcPr>
            <w:tcW w:w="572" w:type="dxa"/>
          </w:tcPr>
          <w:p>
            <w:pPr>
              <w:pStyle w:val="TableParagraph"/>
              <w:ind w:left="8"/>
              <w:rPr>
                <w:sz w:val="18"/>
              </w:rPr>
            </w:pPr>
            <w:r>
              <w:rPr>
                <w:sz w:val="18"/>
              </w:rPr>
              <w:t>-</w:t>
            </w:r>
          </w:p>
        </w:tc>
        <w:tc>
          <w:tcPr>
            <w:tcW w:w="735" w:type="dxa"/>
          </w:tcPr>
          <w:p>
            <w:pPr>
              <w:pStyle w:val="TableParagraph"/>
              <w:ind w:left="205" w:right="200"/>
              <w:rPr>
                <w:sz w:val="18"/>
              </w:rPr>
            </w:pPr>
            <w:r>
              <w:rPr>
                <w:spacing w:val="-5"/>
                <w:sz w:val="18"/>
              </w:rPr>
              <w:t>02</w:t>
            </w:r>
          </w:p>
        </w:tc>
      </w:tr>
      <w:tr>
        <w:trPr>
          <w:trHeight w:val="309" w:hRule="atLeast"/>
        </w:trPr>
        <w:tc>
          <w:tcPr>
            <w:tcW w:w="456" w:type="dxa"/>
          </w:tcPr>
          <w:p>
            <w:pPr>
              <w:pStyle w:val="TableParagraph"/>
              <w:ind w:left="37" w:right="23"/>
              <w:rPr>
                <w:sz w:val="18"/>
              </w:rPr>
            </w:pPr>
            <w:r>
              <w:rPr>
                <w:spacing w:val="-5"/>
                <w:sz w:val="18"/>
              </w:rPr>
              <w:t>12</w:t>
            </w:r>
          </w:p>
        </w:tc>
        <w:tc>
          <w:tcPr>
            <w:tcW w:w="1524" w:type="dxa"/>
          </w:tcPr>
          <w:p>
            <w:pPr>
              <w:pStyle w:val="TableParagraph"/>
              <w:ind w:left="30"/>
              <w:jc w:val="left"/>
              <w:rPr>
                <w:sz w:val="18"/>
              </w:rPr>
            </w:pPr>
            <w:r>
              <w:rPr>
                <w:spacing w:val="-2"/>
                <w:sz w:val="18"/>
              </w:rPr>
              <w:t>VL_ICMS</w:t>
            </w:r>
          </w:p>
        </w:tc>
        <w:tc>
          <w:tcPr>
            <w:tcW w:w="5990" w:type="dxa"/>
          </w:tcPr>
          <w:p>
            <w:pPr>
              <w:pStyle w:val="TableParagraph"/>
              <w:ind w:left="30"/>
              <w:jc w:val="left"/>
              <w:rPr>
                <w:sz w:val="18"/>
              </w:rPr>
            </w:pPr>
            <w:r>
              <w:rPr>
                <w:sz w:val="18"/>
              </w:rPr>
              <w:t>Valor</w:t>
            </w:r>
            <w:r>
              <w:rPr>
                <w:spacing w:val="-7"/>
                <w:sz w:val="18"/>
              </w:rPr>
              <w:t> </w:t>
            </w:r>
            <w:r>
              <w:rPr>
                <w:sz w:val="18"/>
              </w:rPr>
              <w:t>acumulado</w:t>
            </w:r>
            <w:r>
              <w:rPr>
                <w:spacing w:val="-7"/>
                <w:sz w:val="18"/>
              </w:rPr>
              <w:t> </w:t>
            </w:r>
            <w:r>
              <w:rPr>
                <w:sz w:val="18"/>
              </w:rPr>
              <w:t>do</w:t>
            </w:r>
            <w:r>
              <w:rPr>
                <w:spacing w:val="-6"/>
                <w:sz w:val="18"/>
              </w:rPr>
              <w:t> </w:t>
            </w:r>
            <w:r>
              <w:rPr>
                <w:sz w:val="18"/>
              </w:rPr>
              <w:t>ICMS</w:t>
            </w:r>
            <w:r>
              <w:rPr>
                <w:spacing w:val="-8"/>
                <w:sz w:val="18"/>
              </w:rPr>
              <w:t> </w:t>
            </w:r>
            <w:r>
              <w:rPr>
                <w:spacing w:val="-2"/>
                <w:sz w:val="18"/>
              </w:rPr>
              <w:t>debitado</w:t>
            </w:r>
          </w:p>
        </w:tc>
        <w:tc>
          <w:tcPr>
            <w:tcW w:w="637" w:type="dxa"/>
          </w:tcPr>
          <w:p>
            <w:pPr>
              <w:pStyle w:val="TableParagraph"/>
              <w:ind w:left="10"/>
              <w:rPr>
                <w:sz w:val="18"/>
              </w:rPr>
            </w:pPr>
            <w:r>
              <w:rPr>
                <w:sz w:val="18"/>
              </w:rPr>
              <w:t>N</w:t>
            </w:r>
          </w:p>
        </w:tc>
        <w:tc>
          <w:tcPr>
            <w:tcW w:w="572" w:type="dxa"/>
          </w:tcPr>
          <w:p>
            <w:pPr>
              <w:pStyle w:val="TableParagraph"/>
              <w:ind w:left="8"/>
              <w:rPr>
                <w:sz w:val="18"/>
              </w:rPr>
            </w:pPr>
            <w:r>
              <w:rPr>
                <w:sz w:val="18"/>
              </w:rPr>
              <w:t>-</w:t>
            </w:r>
          </w:p>
        </w:tc>
        <w:tc>
          <w:tcPr>
            <w:tcW w:w="735" w:type="dxa"/>
          </w:tcPr>
          <w:p>
            <w:pPr>
              <w:pStyle w:val="TableParagraph"/>
              <w:ind w:left="205" w:right="200"/>
              <w:rPr>
                <w:sz w:val="18"/>
              </w:rPr>
            </w:pPr>
            <w:r>
              <w:rPr>
                <w:spacing w:val="-5"/>
                <w:sz w:val="18"/>
              </w:rPr>
              <w:t>02</w:t>
            </w:r>
          </w:p>
        </w:tc>
      </w:tr>
      <w:tr>
        <w:trPr>
          <w:trHeight w:val="309" w:hRule="atLeast"/>
        </w:trPr>
        <w:tc>
          <w:tcPr>
            <w:tcW w:w="456" w:type="dxa"/>
          </w:tcPr>
          <w:p>
            <w:pPr>
              <w:pStyle w:val="TableParagraph"/>
              <w:ind w:left="37" w:right="23"/>
              <w:rPr>
                <w:sz w:val="18"/>
              </w:rPr>
            </w:pPr>
            <w:r>
              <w:rPr>
                <w:spacing w:val="-5"/>
                <w:sz w:val="18"/>
              </w:rPr>
              <w:t>13</w:t>
            </w:r>
          </w:p>
        </w:tc>
        <w:tc>
          <w:tcPr>
            <w:tcW w:w="1524" w:type="dxa"/>
          </w:tcPr>
          <w:p>
            <w:pPr>
              <w:pStyle w:val="TableParagraph"/>
              <w:ind w:left="30"/>
              <w:jc w:val="left"/>
              <w:rPr>
                <w:sz w:val="18"/>
              </w:rPr>
            </w:pPr>
            <w:r>
              <w:rPr>
                <w:spacing w:val="-2"/>
                <w:sz w:val="18"/>
              </w:rPr>
              <w:t>VL_BC_ICMS_ST</w:t>
            </w:r>
          </w:p>
        </w:tc>
        <w:tc>
          <w:tcPr>
            <w:tcW w:w="5990" w:type="dxa"/>
          </w:tcPr>
          <w:p>
            <w:pPr>
              <w:pStyle w:val="TableParagraph"/>
              <w:ind w:left="30"/>
              <w:jc w:val="left"/>
              <w:rPr>
                <w:sz w:val="18"/>
              </w:rPr>
            </w:pPr>
            <w:r>
              <w:rPr>
                <w:sz w:val="18"/>
              </w:rPr>
              <w:t>Valor</w:t>
            </w:r>
            <w:r>
              <w:rPr>
                <w:spacing w:val="-4"/>
                <w:sz w:val="18"/>
              </w:rPr>
              <w:t> </w:t>
            </w:r>
            <w:r>
              <w:rPr>
                <w:sz w:val="18"/>
              </w:rPr>
              <w:t>da</w:t>
            </w:r>
            <w:r>
              <w:rPr>
                <w:spacing w:val="-5"/>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4"/>
                <w:sz w:val="18"/>
              </w:rPr>
              <w:t> </w:t>
            </w:r>
            <w:r>
              <w:rPr>
                <w:sz w:val="18"/>
              </w:rPr>
              <w:t>ICMS</w:t>
            </w:r>
            <w:r>
              <w:rPr>
                <w:spacing w:val="-3"/>
                <w:sz w:val="18"/>
              </w:rPr>
              <w:t> </w:t>
            </w:r>
            <w:r>
              <w:rPr>
                <w:sz w:val="18"/>
              </w:rPr>
              <w:t>substituição</w:t>
            </w:r>
            <w:r>
              <w:rPr>
                <w:spacing w:val="-4"/>
                <w:sz w:val="18"/>
              </w:rPr>
              <w:t> </w:t>
            </w:r>
            <w:r>
              <w:rPr>
                <w:spacing w:val="-2"/>
                <w:sz w:val="18"/>
              </w:rPr>
              <w:t>tributária</w:t>
            </w:r>
          </w:p>
        </w:tc>
        <w:tc>
          <w:tcPr>
            <w:tcW w:w="637" w:type="dxa"/>
          </w:tcPr>
          <w:p>
            <w:pPr>
              <w:pStyle w:val="TableParagraph"/>
              <w:ind w:left="10"/>
              <w:rPr>
                <w:sz w:val="18"/>
              </w:rPr>
            </w:pPr>
            <w:r>
              <w:rPr>
                <w:sz w:val="18"/>
              </w:rPr>
              <w:t>N</w:t>
            </w:r>
          </w:p>
        </w:tc>
        <w:tc>
          <w:tcPr>
            <w:tcW w:w="572" w:type="dxa"/>
          </w:tcPr>
          <w:p>
            <w:pPr>
              <w:pStyle w:val="TableParagraph"/>
              <w:ind w:left="8"/>
              <w:rPr>
                <w:sz w:val="18"/>
              </w:rPr>
            </w:pPr>
            <w:r>
              <w:rPr>
                <w:sz w:val="18"/>
              </w:rPr>
              <w:t>-</w:t>
            </w:r>
          </w:p>
        </w:tc>
        <w:tc>
          <w:tcPr>
            <w:tcW w:w="735" w:type="dxa"/>
          </w:tcPr>
          <w:p>
            <w:pPr>
              <w:pStyle w:val="TableParagraph"/>
              <w:ind w:left="205" w:right="200"/>
              <w:rPr>
                <w:sz w:val="18"/>
              </w:rPr>
            </w:pPr>
            <w:r>
              <w:rPr>
                <w:spacing w:val="-5"/>
                <w:sz w:val="18"/>
              </w:rPr>
              <w:t>02</w:t>
            </w:r>
          </w:p>
        </w:tc>
      </w:tr>
      <w:tr>
        <w:trPr>
          <w:trHeight w:val="309" w:hRule="atLeast"/>
        </w:trPr>
        <w:tc>
          <w:tcPr>
            <w:tcW w:w="456" w:type="dxa"/>
          </w:tcPr>
          <w:p>
            <w:pPr>
              <w:pStyle w:val="TableParagraph"/>
              <w:ind w:left="37" w:right="23"/>
              <w:rPr>
                <w:sz w:val="18"/>
              </w:rPr>
            </w:pPr>
            <w:r>
              <w:rPr>
                <w:spacing w:val="-5"/>
                <w:sz w:val="18"/>
              </w:rPr>
              <w:t>14</w:t>
            </w:r>
          </w:p>
        </w:tc>
        <w:tc>
          <w:tcPr>
            <w:tcW w:w="1524" w:type="dxa"/>
          </w:tcPr>
          <w:p>
            <w:pPr>
              <w:pStyle w:val="TableParagraph"/>
              <w:ind w:left="30"/>
              <w:jc w:val="left"/>
              <w:rPr>
                <w:sz w:val="18"/>
              </w:rPr>
            </w:pPr>
            <w:r>
              <w:rPr>
                <w:spacing w:val="-2"/>
                <w:sz w:val="18"/>
              </w:rPr>
              <w:t>VL_ICMS_ST</w:t>
            </w:r>
          </w:p>
        </w:tc>
        <w:tc>
          <w:tcPr>
            <w:tcW w:w="5990" w:type="dxa"/>
          </w:tcPr>
          <w:p>
            <w:pPr>
              <w:pStyle w:val="TableParagraph"/>
              <w:ind w:left="30"/>
              <w:jc w:val="left"/>
              <w:rPr>
                <w:sz w:val="18"/>
              </w:rPr>
            </w:pPr>
            <w:r>
              <w:rPr>
                <w:sz w:val="18"/>
              </w:rPr>
              <w:t>Valor</w:t>
            </w:r>
            <w:r>
              <w:rPr>
                <w:spacing w:val="-6"/>
                <w:sz w:val="18"/>
              </w:rPr>
              <w:t> </w:t>
            </w:r>
            <w:r>
              <w:rPr>
                <w:sz w:val="18"/>
              </w:rPr>
              <w:t>do</w:t>
            </w:r>
            <w:r>
              <w:rPr>
                <w:spacing w:val="-4"/>
                <w:sz w:val="18"/>
              </w:rPr>
              <w:t> </w:t>
            </w:r>
            <w:r>
              <w:rPr>
                <w:sz w:val="18"/>
              </w:rPr>
              <w:t>ICMS</w:t>
            </w:r>
            <w:r>
              <w:rPr>
                <w:spacing w:val="-6"/>
                <w:sz w:val="18"/>
              </w:rPr>
              <w:t> </w:t>
            </w:r>
            <w:r>
              <w:rPr>
                <w:sz w:val="18"/>
              </w:rPr>
              <w:t>retido</w:t>
            </w:r>
            <w:r>
              <w:rPr>
                <w:spacing w:val="-6"/>
                <w:sz w:val="18"/>
              </w:rPr>
              <w:t> </w:t>
            </w:r>
            <w:r>
              <w:rPr>
                <w:sz w:val="18"/>
              </w:rPr>
              <w:t>por</w:t>
            </w:r>
            <w:r>
              <w:rPr>
                <w:spacing w:val="-5"/>
                <w:sz w:val="18"/>
              </w:rPr>
              <w:t> </w:t>
            </w:r>
            <w:r>
              <w:rPr>
                <w:sz w:val="18"/>
              </w:rPr>
              <w:t>substituição</w:t>
            </w:r>
            <w:r>
              <w:rPr>
                <w:spacing w:val="-4"/>
                <w:sz w:val="18"/>
              </w:rPr>
              <w:t> </w:t>
            </w:r>
            <w:r>
              <w:rPr>
                <w:spacing w:val="-2"/>
                <w:sz w:val="18"/>
              </w:rPr>
              <w:t>tributária</w:t>
            </w:r>
          </w:p>
        </w:tc>
        <w:tc>
          <w:tcPr>
            <w:tcW w:w="637" w:type="dxa"/>
          </w:tcPr>
          <w:p>
            <w:pPr>
              <w:pStyle w:val="TableParagraph"/>
              <w:ind w:left="10"/>
              <w:rPr>
                <w:sz w:val="18"/>
              </w:rPr>
            </w:pPr>
            <w:r>
              <w:rPr>
                <w:sz w:val="18"/>
              </w:rPr>
              <w:t>N</w:t>
            </w:r>
          </w:p>
        </w:tc>
        <w:tc>
          <w:tcPr>
            <w:tcW w:w="572" w:type="dxa"/>
          </w:tcPr>
          <w:p>
            <w:pPr>
              <w:pStyle w:val="TableParagraph"/>
              <w:ind w:left="8"/>
              <w:rPr>
                <w:sz w:val="18"/>
              </w:rPr>
            </w:pPr>
            <w:r>
              <w:rPr>
                <w:sz w:val="18"/>
              </w:rPr>
              <w:t>-</w:t>
            </w:r>
          </w:p>
        </w:tc>
        <w:tc>
          <w:tcPr>
            <w:tcW w:w="735" w:type="dxa"/>
          </w:tcPr>
          <w:p>
            <w:pPr>
              <w:pStyle w:val="TableParagraph"/>
              <w:ind w:left="205" w:right="200"/>
              <w:rPr>
                <w:sz w:val="18"/>
              </w:rPr>
            </w:pPr>
            <w:r>
              <w:rPr>
                <w:spacing w:val="-5"/>
                <w:sz w:val="18"/>
              </w:rPr>
              <w:t>02</w:t>
            </w:r>
          </w:p>
        </w:tc>
      </w:tr>
      <w:tr>
        <w:trPr>
          <w:trHeight w:val="309" w:hRule="atLeast"/>
        </w:trPr>
        <w:tc>
          <w:tcPr>
            <w:tcW w:w="456" w:type="dxa"/>
          </w:tcPr>
          <w:p>
            <w:pPr>
              <w:pStyle w:val="TableParagraph"/>
              <w:ind w:left="37" w:right="23"/>
              <w:rPr>
                <w:sz w:val="18"/>
              </w:rPr>
            </w:pPr>
            <w:r>
              <w:rPr>
                <w:spacing w:val="-5"/>
                <w:sz w:val="18"/>
              </w:rPr>
              <w:t>15</w:t>
            </w:r>
          </w:p>
        </w:tc>
        <w:tc>
          <w:tcPr>
            <w:tcW w:w="1524" w:type="dxa"/>
          </w:tcPr>
          <w:p>
            <w:pPr>
              <w:pStyle w:val="TableParagraph"/>
              <w:ind w:left="30"/>
              <w:jc w:val="left"/>
              <w:rPr>
                <w:sz w:val="18"/>
              </w:rPr>
            </w:pPr>
            <w:r>
              <w:rPr>
                <w:spacing w:val="-2"/>
                <w:sz w:val="18"/>
              </w:rPr>
              <w:t>VL_PIS</w:t>
            </w:r>
          </w:p>
        </w:tc>
        <w:tc>
          <w:tcPr>
            <w:tcW w:w="5990" w:type="dxa"/>
          </w:tcPr>
          <w:p>
            <w:pPr>
              <w:pStyle w:val="TableParagraph"/>
              <w:ind w:left="30"/>
              <w:jc w:val="left"/>
              <w:rPr>
                <w:sz w:val="18"/>
              </w:rPr>
            </w:pPr>
            <w:r>
              <w:rPr>
                <w:sz w:val="18"/>
              </w:rPr>
              <w:t>Valor</w:t>
            </w:r>
            <w:r>
              <w:rPr>
                <w:spacing w:val="-13"/>
                <w:sz w:val="18"/>
              </w:rPr>
              <w:t> </w:t>
            </w:r>
            <w:r>
              <w:rPr>
                <w:sz w:val="18"/>
              </w:rPr>
              <w:t>do</w:t>
            </w:r>
            <w:r>
              <w:rPr>
                <w:spacing w:val="-10"/>
                <w:sz w:val="18"/>
              </w:rPr>
              <w:t> </w:t>
            </w:r>
            <w:r>
              <w:rPr>
                <w:spacing w:val="-5"/>
                <w:sz w:val="18"/>
              </w:rPr>
              <w:t>PIS</w:t>
            </w:r>
          </w:p>
        </w:tc>
        <w:tc>
          <w:tcPr>
            <w:tcW w:w="637" w:type="dxa"/>
          </w:tcPr>
          <w:p>
            <w:pPr>
              <w:pStyle w:val="TableParagraph"/>
              <w:ind w:left="10"/>
              <w:rPr>
                <w:sz w:val="18"/>
              </w:rPr>
            </w:pPr>
            <w:r>
              <w:rPr>
                <w:sz w:val="18"/>
              </w:rPr>
              <w:t>N</w:t>
            </w:r>
          </w:p>
        </w:tc>
        <w:tc>
          <w:tcPr>
            <w:tcW w:w="572" w:type="dxa"/>
          </w:tcPr>
          <w:p>
            <w:pPr>
              <w:pStyle w:val="TableParagraph"/>
              <w:ind w:left="8"/>
              <w:rPr>
                <w:sz w:val="18"/>
              </w:rPr>
            </w:pPr>
            <w:r>
              <w:rPr>
                <w:sz w:val="18"/>
              </w:rPr>
              <w:t>-</w:t>
            </w:r>
          </w:p>
        </w:tc>
        <w:tc>
          <w:tcPr>
            <w:tcW w:w="735" w:type="dxa"/>
          </w:tcPr>
          <w:p>
            <w:pPr>
              <w:pStyle w:val="TableParagraph"/>
              <w:ind w:left="205" w:right="200"/>
              <w:rPr>
                <w:sz w:val="18"/>
              </w:rPr>
            </w:pPr>
            <w:r>
              <w:rPr>
                <w:spacing w:val="-5"/>
                <w:sz w:val="18"/>
              </w:rPr>
              <w:t>02</w:t>
            </w:r>
          </w:p>
        </w:tc>
      </w:tr>
      <w:tr>
        <w:trPr>
          <w:trHeight w:val="309" w:hRule="atLeast"/>
        </w:trPr>
        <w:tc>
          <w:tcPr>
            <w:tcW w:w="456" w:type="dxa"/>
          </w:tcPr>
          <w:p>
            <w:pPr>
              <w:pStyle w:val="TableParagraph"/>
              <w:ind w:left="37" w:right="23"/>
              <w:rPr>
                <w:sz w:val="18"/>
              </w:rPr>
            </w:pPr>
            <w:r>
              <w:rPr>
                <w:spacing w:val="-5"/>
                <w:sz w:val="18"/>
              </w:rPr>
              <w:t>16</w:t>
            </w:r>
          </w:p>
        </w:tc>
        <w:tc>
          <w:tcPr>
            <w:tcW w:w="1524" w:type="dxa"/>
          </w:tcPr>
          <w:p>
            <w:pPr>
              <w:pStyle w:val="TableParagraph"/>
              <w:ind w:left="30"/>
              <w:jc w:val="left"/>
              <w:rPr>
                <w:sz w:val="18"/>
              </w:rPr>
            </w:pPr>
            <w:r>
              <w:rPr>
                <w:spacing w:val="-2"/>
                <w:sz w:val="18"/>
              </w:rPr>
              <w:t>VL_COFINS</w:t>
            </w:r>
          </w:p>
        </w:tc>
        <w:tc>
          <w:tcPr>
            <w:tcW w:w="5990" w:type="dxa"/>
          </w:tcPr>
          <w:p>
            <w:pPr>
              <w:pStyle w:val="TableParagraph"/>
              <w:ind w:left="30"/>
              <w:jc w:val="left"/>
              <w:rPr>
                <w:sz w:val="18"/>
              </w:rPr>
            </w:pPr>
            <w:r>
              <w:rPr>
                <w:sz w:val="18"/>
              </w:rPr>
              <w:t>Valor</w:t>
            </w:r>
            <w:r>
              <w:rPr>
                <w:spacing w:val="-10"/>
                <w:sz w:val="18"/>
              </w:rPr>
              <w:t> </w:t>
            </w:r>
            <w:r>
              <w:rPr>
                <w:sz w:val="18"/>
              </w:rPr>
              <w:t>da</w:t>
            </w:r>
            <w:r>
              <w:rPr>
                <w:spacing w:val="-10"/>
                <w:sz w:val="18"/>
              </w:rPr>
              <w:t> </w:t>
            </w:r>
            <w:r>
              <w:rPr>
                <w:spacing w:val="-2"/>
                <w:sz w:val="18"/>
              </w:rPr>
              <w:t>COFINS</w:t>
            </w:r>
          </w:p>
        </w:tc>
        <w:tc>
          <w:tcPr>
            <w:tcW w:w="637" w:type="dxa"/>
          </w:tcPr>
          <w:p>
            <w:pPr>
              <w:pStyle w:val="TableParagraph"/>
              <w:ind w:left="10"/>
              <w:rPr>
                <w:sz w:val="18"/>
              </w:rPr>
            </w:pPr>
            <w:r>
              <w:rPr>
                <w:sz w:val="18"/>
              </w:rPr>
              <w:t>N</w:t>
            </w:r>
          </w:p>
        </w:tc>
        <w:tc>
          <w:tcPr>
            <w:tcW w:w="572" w:type="dxa"/>
          </w:tcPr>
          <w:p>
            <w:pPr>
              <w:pStyle w:val="TableParagraph"/>
              <w:ind w:left="8"/>
              <w:rPr>
                <w:sz w:val="18"/>
              </w:rPr>
            </w:pPr>
            <w:r>
              <w:rPr>
                <w:sz w:val="18"/>
              </w:rPr>
              <w:t>-</w:t>
            </w:r>
          </w:p>
        </w:tc>
        <w:tc>
          <w:tcPr>
            <w:tcW w:w="735" w:type="dxa"/>
          </w:tcPr>
          <w:p>
            <w:pPr>
              <w:pStyle w:val="TableParagraph"/>
              <w:ind w:left="205" w:right="200"/>
              <w:rPr>
                <w:sz w:val="18"/>
              </w:rPr>
            </w:pPr>
            <w:r>
              <w:rPr>
                <w:spacing w:val="-5"/>
                <w:sz w:val="18"/>
              </w:rPr>
              <w:t>02</w:t>
            </w:r>
          </w:p>
        </w:tc>
      </w:tr>
      <w:tr>
        <w:trPr>
          <w:trHeight w:val="309" w:hRule="atLeast"/>
        </w:trPr>
        <w:tc>
          <w:tcPr>
            <w:tcW w:w="456" w:type="dxa"/>
          </w:tcPr>
          <w:p>
            <w:pPr>
              <w:pStyle w:val="TableParagraph"/>
              <w:spacing w:before="45"/>
              <w:ind w:left="37" w:right="23"/>
              <w:rPr>
                <w:sz w:val="18"/>
              </w:rPr>
            </w:pPr>
            <w:r>
              <w:rPr>
                <w:spacing w:val="-5"/>
                <w:sz w:val="18"/>
              </w:rPr>
              <w:t>17</w:t>
            </w:r>
          </w:p>
        </w:tc>
        <w:tc>
          <w:tcPr>
            <w:tcW w:w="1524" w:type="dxa"/>
          </w:tcPr>
          <w:p>
            <w:pPr>
              <w:pStyle w:val="TableParagraph"/>
              <w:spacing w:before="45"/>
              <w:ind w:left="30"/>
              <w:jc w:val="left"/>
              <w:rPr>
                <w:sz w:val="18"/>
              </w:rPr>
            </w:pPr>
            <w:r>
              <w:rPr>
                <w:spacing w:val="-2"/>
                <w:sz w:val="18"/>
              </w:rPr>
              <w:t>COD_CTA</w:t>
            </w:r>
          </w:p>
        </w:tc>
        <w:tc>
          <w:tcPr>
            <w:tcW w:w="5990" w:type="dxa"/>
          </w:tcPr>
          <w:p>
            <w:pPr>
              <w:pStyle w:val="TableParagraph"/>
              <w:spacing w:before="45"/>
              <w:ind w:left="30"/>
              <w:jc w:val="left"/>
              <w:rPr>
                <w:sz w:val="18"/>
              </w:rPr>
            </w:pPr>
            <w:r>
              <w:rPr>
                <w:sz w:val="18"/>
              </w:rPr>
              <w:t>Código</w:t>
            </w:r>
            <w:r>
              <w:rPr>
                <w:spacing w:val="-3"/>
                <w:sz w:val="18"/>
              </w:rPr>
              <w:t> </w:t>
            </w:r>
            <w:r>
              <w:rPr>
                <w:sz w:val="18"/>
              </w:rPr>
              <w:t>da</w:t>
            </w:r>
            <w:r>
              <w:rPr>
                <w:spacing w:val="-2"/>
                <w:sz w:val="18"/>
              </w:rPr>
              <w:t> </w:t>
            </w:r>
            <w:r>
              <w:rPr>
                <w:sz w:val="18"/>
              </w:rPr>
              <w:t>conta</w:t>
            </w:r>
            <w:r>
              <w:rPr>
                <w:spacing w:val="-2"/>
                <w:sz w:val="18"/>
              </w:rPr>
              <w:t> </w:t>
            </w:r>
            <w:r>
              <w:rPr>
                <w:sz w:val="18"/>
              </w:rPr>
              <w:t>analítica</w:t>
            </w:r>
            <w:r>
              <w:rPr>
                <w:spacing w:val="-2"/>
                <w:sz w:val="18"/>
              </w:rPr>
              <w:t> </w:t>
            </w:r>
            <w:r>
              <w:rPr>
                <w:sz w:val="18"/>
              </w:rPr>
              <w:t>contábil</w:t>
            </w:r>
            <w:r>
              <w:rPr>
                <w:spacing w:val="-1"/>
                <w:sz w:val="18"/>
              </w:rPr>
              <w:t> </w:t>
            </w:r>
            <w:r>
              <w:rPr>
                <w:spacing w:val="-2"/>
                <w:sz w:val="18"/>
              </w:rPr>
              <w:t>debitada/creditada</w:t>
            </w:r>
          </w:p>
        </w:tc>
        <w:tc>
          <w:tcPr>
            <w:tcW w:w="637" w:type="dxa"/>
          </w:tcPr>
          <w:p>
            <w:pPr>
              <w:pStyle w:val="TableParagraph"/>
              <w:spacing w:before="45"/>
              <w:ind w:left="10"/>
              <w:rPr>
                <w:sz w:val="18"/>
              </w:rPr>
            </w:pPr>
            <w:r>
              <w:rPr>
                <w:sz w:val="18"/>
              </w:rPr>
              <w:t>C</w:t>
            </w:r>
          </w:p>
        </w:tc>
        <w:tc>
          <w:tcPr>
            <w:tcW w:w="572" w:type="dxa"/>
          </w:tcPr>
          <w:p>
            <w:pPr>
              <w:pStyle w:val="TableParagraph"/>
              <w:spacing w:before="45"/>
              <w:ind w:left="8"/>
              <w:rPr>
                <w:sz w:val="18"/>
              </w:rPr>
            </w:pPr>
            <w:r>
              <w:rPr>
                <w:sz w:val="18"/>
              </w:rPr>
              <w:t>-</w:t>
            </w:r>
          </w:p>
        </w:tc>
        <w:tc>
          <w:tcPr>
            <w:tcW w:w="735" w:type="dxa"/>
          </w:tcPr>
          <w:p>
            <w:pPr>
              <w:pStyle w:val="TableParagraph"/>
              <w:spacing w:before="45"/>
              <w:ind w:left="2"/>
              <w:rPr>
                <w:sz w:val="18"/>
              </w:rPr>
            </w:pPr>
            <w:r>
              <w:rPr>
                <w:sz w:val="18"/>
              </w:rPr>
              <w:t>-</w:t>
            </w:r>
          </w:p>
        </w:tc>
      </w:tr>
    </w:tbl>
    <w:p>
      <w:pPr>
        <w:spacing w:line="288" w:lineRule="auto" w:before="7"/>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1"/>
        <w:rPr>
          <w:sz w:val="19"/>
        </w:rPr>
      </w:pPr>
    </w:p>
    <w:p>
      <w:pPr>
        <w:pStyle w:val="Heading6"/>
        <w:spacing w:line="288" w:lineRule="auto"/>
        <w:ind w:right="276"/>
        <w:jc w:val="both"/>
      </w:pPr>
      <w:r>
        <w:rPr>
          <w:b/>
        </w:rPr>
        <w:t>REGISTRO C690</w:t>
      </w:r>
      <w:r>
        <w:rPr/>
        <w:t>: REGISTRO ANALÍTICO DOS DOCUMENTOS (NOTAS FISCAIS/CONTAS DE ENERGIA ELÉTRICA</w:t>
      </w:r>
      <w:r>
        <w:rPr>
          <w:spacing w:val="-10"/>
        </w:rPr>
        <w:t> </w:t>
      </w:r>
      <w:r>
        <w:rPr/>
        <w:t>(CÓDIGO 06), NOTA</w:t>
      </w:r>
      <w:r>
        <w:rPr>
          <w:spacing w:val="-10"/>
        </w:rPr>
        <w:t> </w:t>
      </w:r>
      <w:r>
        <w:rPr/>
        <w:t>FISCAL/CONTA</w:t>
      </w:r>
      <w:r>
        <w:rPr>
          <w:spacing w:val="-10"/>
        </w:rPr>
        <w:t> </w:t>
      </w:r>
      <w:r>
        <w:rPr/>
        <w:t>DE FORNECIMENTO DE ÁGUA</w:t>
      </w:r>
      <w:r>
        <w:rPr>
          <w:spacing w:val="-10"/>
        </w:rPr>
        <w:t> </w:t>
      </w:r>
      <w:r>
        <w:rPr/>
        <w:t>CANALIZADA</w:t>
      </w:r>
      <w:r>
        <w:rPr>
          <w:spacing w:val="-10"/>
        </w:rPr>
        <w:t> </w:t>
      </w:r>
      <w:r>
        <w:rPr/>
        <w:t>(CÓDIGO 29) E NOTA</w:t>
      </w:r>
      <w:r>
        <w:rPr>
          <w:spacing w:val="-1"/>
        </w:rPr>
        <w:t> </w:t>
      </w:r>
      <w:r>
        <w:rPr/>
        <w:t>FISCAL/CONTA</w:t>
      </w:r>
      <w:r>
        <w:rPr>
          <w:spacing w:val="-1"/>
        </w:rPr>
        <w:t> </w:t>
      </w:r>
      <w:r>
        <w:rPr/>
        <w:t>DE FORNECIMENTO DE GÁS (CÓDIGO 28)</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6"/>
        <w:gridCol w:w="1645"/>
        <w:gridCol w:w="5869"/>
        <w:gridCol w:w="636"/>
        <w:gridCol w:w="571"/>
        <w:gridCol w:w="734"/>
      </w:tblGrid>
      <w:tr>
        <w:trPr>
          <w:trHeight w:val="318" w:hRule="atLeast"/>
        </w:trPr>
        <w:tc>
          <w:tcPr>
            <w:tcW w:w="456" w:type="dxa"/>
          </w:tcPr>
          <w:p>
            <w:pPr>
              <w:pStyle w:val="TableParagraph"/>
              <w:spacing w:before="57"/>
              <w:ind w:left="35" w:right="23"/>
              <w:rPr>
                <w:sz w:val="18"/>
              </w:rPr>
            </w:pPr>
            <w:r>
              <w:rPr>
                <w:spacing w:val="-5"/>
                <w:sz w:val="18"/>
              </w:rPr>
              <w:t>Nº</w:t>
            </w:r>
          </w:p>
        </w:tc>
        <w:tc>
          <w:tcPr>
            <w:tcW w:w="1645" w:type="dxa"/>
          </w:tcPr>
          <w:p>
            <w:pPr>
              <w:pStyle w:val="TableParagraph"/>
              <w:spacing w:before="57"/>
              <w:ind w:left="30"/>
              <w:jc w:val="left"/>
              <w:rPr>
                <w:sz w:val="18"/>
              </w:rPr>
            </w:pPr>
            <w:r>
              <w:rPr>
                <w:spacing w:val="-2"/>
                <w:sz w:val="18"/>
              </w:rPr>
              <w:t>Campo</w:t>
            </w:r>
          </w:p>
        </w:tc>
        <w:tc>
          <w:tcPr>
            <w:tcW w:w="5869" w:type="dxa"/>
          </w:tcPr>
          <w:p>
            <w:pPr>
              <w:pStyle w:val="TableParagraph"/>
              <w:spacing w:before="57"/>
              <w:jc w:val="left"/>
              <w:rPr>
                <w:sz w:val="18"/>
              </w:rPr>
            </w:pPr>
            <w:r>
              <w:rPr>
                <w:spacing w:val="-2"/>
                <w:sz w:val="18"/>
              </w:rPr>
              <w:t>Descrição</w:t>
            </w:r>
          </w:p>
        </w:tc>
        <w:tc>
          <w:tcPr>
            <w:tcW w:w="636" w:type="dxa"/>
          </w:tcPr>
          <w:p>
            <w:pPr>
              <w:pStyle w:val="TableParagraph"/>
              <w:spacing w:before="57"/>
              <w:ind w:left="123" w:right="114"/>
              <w:rPr>
                <w:sz w:val="18"/>
              </w:rPr>
            </w:pPr>
            <w:r>
              <w:rPr>
                <w:spacing w:val="-4"/>
                <w:sz w:val="18"/>
              </w:rPr>
              <w:t>Tipo</w:t>
            </w:r>
          </w:p>
        </w:tc>
        <w:tc>
          <w:tcPr>
            <w:tcW w:w="571" w:type="dxa"/>
          </w:tcPr>
          <w:p>
            <w:pPr>
              <w:pStyle w:val="TableParagraph"/>
              <w:spacing w:before="57"/>
              <w:ind w:left="54" w:right="44"/>
              <w:rPr>
                <w:sz w:val="18"/>
              </w:rPr>
            </w:pPr>
            <w:r>
              <w:rPr>
                <w:spacing w:val="-5"/>
                <w:sz w:val="18"/>
              </w:rPr>
              <w:t>Tam</w:t>
            </w:r>
          </w:p>
        </w:tc>
        <w:tc>
          <w:tcPr>
            <w:tcW w:w="734" w:type="dxa"/>
          </w:tcPr>
          <w:p>
            <w:pPr>
              <w:pStyle w:val="TableParagraph"/>
              <w:spacing w:before="57"/>
              <w:ind w:left="205" w:right="199"/>
              <w:rPr>
                <w:sz w:val="18"/>
              </w:rPr>
            </w:pPr>
            <w:r>
              <w:rPr>
                <w:spacing w:val="-5"/>
                <w:sz w:val="18"/>
              </w:rPr>
              <w:t>Dec</w:t>
            </w:r>
          </w:p>
        </w:tc>
      </w:tr>
      <w:tr>
        <w:trPr>
          <w:trHeight w:val="309" w:hRule="atLeast"/>
        </w:trPr>
        <w:tc>
          <w:tcPr>
            <w:tcW w:w="456" w:type="dxa"/>
          </w:tcPr>
          <w:p>
            <w:pPr>
              <w:pStyle w:val="TableParagraph"/>
              <w:ind w:left="37" w:right="23"/>
              <w:rPr>
                <w:sz w:val="18"/>
              </w:rPr>
            </w:pPr>
            <w:r>
              <w:rPr>
                <w:spacing w:val="-5"/>
                <w:sz w:val="18"/>
              </w:rPr>
              <w:t>01</w:t>
            </w:r>
          </w:p>
        </w:tc>
        <w:tc>
          <w:tcPr>
            <w:tcW w:w="1645" w:type="dxa"/>
          </w:tcPr>
          <w:p>
            <w:pPr>
              <w:pStyle w:val="TableParagraph"/>
              <w:ind w:left="30"/>
              <w:jc w:val="left"/>
              <w:rPr>
                <w:sz w:val="18"/>
              </w:rPr>
            </w:pPr>
            <w:r>
              <w:rPr>
                <w:spacing w:val="-5"/>
                <w:sz w:val="18"/>
              </w:rPr>
              <w:t>REG</w:t>
            </w:r>
          </w:p>
        </w:tc>
        <w:tc>
          <w:tcPr>
            <w:tcW w:w="5869"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"C690"</w:t>
            </w:r>
          </w:p>
        </w:tc>
        <w:tc>
          <w:tcPr>
            <w:tcW w:w="636" w:type="dxa"/>
          </w:tcPr>
          <w:p>
            <w:pPr>
              <w:pStyle w:val="TableParagraph"/>
              <w:ind w:left="11"/>
              <w:rPr>
                <w:sz w:val="18"/>
              </w:rPr>
            </w:pPr>
            <w:r>
              <w:rPr>
                <w:sz w:val="18"/>
              </w:rPr>
              <w:t>C</w:t>
            </w:r>
          </w:p>
        </w:tc>
        <w:tc>
          <w:tcPr>
            <w:tcW w:w="571" w:type="dxa"/>
          </w:tcPr>
          <w:p>
            <w:pPr>
              <w:pStyle w:val="TableParagraph"/>
              <w:ind w:left="57" w:right="43"/>
              <w:rPr>
                <w:sz w:val="18"/>
              </w:rPr>
            </w:pPr>
            <w:r>
              <w:rPr>
                <w:spacing w:val="-5"/>
                <w:sz w:val="18"/>
              </w:rPr>
              <w:t>004</w:t>
            </w:r>
          </w:p>
        </w:tc>
        <w:tc>
          <w:tcPr>
            <w:tcW w:w="734" w:type="dxa"/>
          </w:tcPr>
          <w:p>
            <w:pPr>
              <w:pStyle w:val="TableParagraph"/>
              <w:ind w:left="7"/>
              <w:rPr>
                <w:sz w:val="18"/>
              </w:rPr>
            </w:pPr>
            <w:r>
              <w:rPr>
                <w:sz w:val="18"/>
              </w:rPr>
              <w:t>-</w:t>
            </w:r>
          </w:p>
        </w:tc>
      </w:tr>
      <w:tr>
        <w:trPr>
          <w:trHeight w:val="309" w:hRule="atLeast"/>
        </w:trPr>
        <w:tc>
          <w:tcPr>
            <w:tcW w:w="456" w:type="dxa"/>
          </w:tcPr>
          <w:p>
            <w:pPr>
              <w:pStyle w:val="TableParagraph"/>
              <w:spacing w:before="45"/>
              <w:ind w:left="37" w:right="23"/>
              <w:rPr>
                <w:sz w:val="18"/>
              </w:rPr>
            </w:pPr>
            <w:r>
              <w:rPr>
                <w:spacing w:val="-5"/>
                <w:sz w:val="18"/>
              </w:rPr>
              <w:t>02</w:t>
            </w:r>
          </w:p>
        </w:tc>
        <w:tc>
          <w:tcPr>
            <w:tcW w:w="1645" w:type="dxa"/>
          </w:tcPr>
          <w:p>
            <w:pPr>
              <w:pStyle w:val="TableParagraph"/>
              <w:spacing w:before="45"/>
              <w:ind w:left="30"/>
              <w:jc w:val="left"/>
              <w:rPr>
                <w:sz w:val="18"/>
              </w:rPr>
            </w:pPr>
            <w:r>
              <w:rPr>
                <w:spacing w:val="-2"/>
                <w:sz w:val="18"/>
              </w:rPr>
              <w:t>CST_ICMS</w:t>
            </w:r>
          </w:p>
        </w:tc>
        <w:tc>
          <w:tcPr>
            <w:tcW w:w="5869" w:type="dxa"/>
          </w:tcPr>
          <w:p>
            <w:pPr>
              <w:pStyle w:val="TableParagraph"/>
              <w:spacing w:before="45"/>
              <w:jc w:val="left"/>
              <w:rPr>
                <w:sz w:val="18"/>
              </w:rPr>
            </w:pPr>
            <w:r>
              <w:rPr>
                <w:sz w:val="18"/>
              </w:rPr>
              <w:t>Código</w:t>
            </w:r>
            <w:r>
              <w:rPr>
                <w:spacing w:val="-4"/>
                <w:sz w:val="18"/>
              </w:rPr>
              <w:t> </w:t>
            </w:r>
            <w:r>
              <w:rPr>
                <w:sz w:val="18"/>
              </w:rPr>
              <w:t>da</w:t>
            </w:r>
            <w:r>
              <w:rPr>
                <w:spacing w:val="-3"/>
                <w:sz w:val="18"/>
              </w:rPr>
              <w:t> </w:t>
            </w:r>
            <w:r>
              <w:rPr>
                <w:sz w:val="18"/>
              </w:rPr>
              <w:t>Situação</w:t>
            </w:r>
            <w:r>
              <w:rPr>
                <w:spacing w:val="-3"/>
                <w:sz w:val="18"/>
              </w:rPr>
              <w:t> </w:t>
            </w:r>
            <w:r>
              <w:rPr>
                <w:sz w:val="18"/>
              </w:rPr>
              <w:t>Tributária,</w:t>
            </w:r>
            <w:r>
              <w:rPr>
                <w:spacing w:val="-3"/>
                <w:sz w:val="18"/>
              </w:rPr>
              <w:t> </w:t>
            </w:r>
            <w:r>
              <w:rPr>
                <w:sz w:val="18"/>
              </w:rPr>
              <w:t>conforme</w:t>
            </w:r>
            <w:r>
              <w:rPr>
                <w:spacing w:val="-3"/>
                <w:sz w:val="18"/>
              </w:rPr>
              <w:t> </w:t>
            </w:r>
            <w:r>
              <w:rPr>
                <w:sz w:val="18"/>
              </w:rPr>
              <w:t>a</w:t>
            </w:r>
            <w:r>
              <w:rPr>
                <w:spacing w:val="-3"/>
                <w:sz w:val="18"/>
              </w:rPr>
              <w:t> </w:t>
            </w:r>
            <w:r>
              <w:rPr>
                <w:sz w:val="18"/>
              </w:rPr>
              <w:t>tabela</w:t>
            </w:r>
            <w:r>
              <w:rPr>
                <w:spacing w:val="-3"/>
                <w:sz w:val="18"/>
              </w:rPr>
              <w:t> </w:t>
            </w:r>
            <w:r>
              <w:rPr>
                <w:sz w:val="18"/>
              </w:rPr>
              <w:t>indicada</w:t>
            </w:r>
            <w:r>
              <w:rPr>
                <w:spacing w:val="-3"/>
                <w:sz w:val="18"/>
              </w:rPr>
              <w:t> </w:t>
            </w:r>
            <w:r>
              <w:rPr>
                <w:sz w:val="18"/>
              </w:rPr>
              <w:t>no</w:t>
            </w:r>
            <w:r>
              <w:rPr>
                <w:spacing w:val="-1"/>
                <w:sz w:val="18"/>
              </w:rPr>
              <w:t> </w:t>
            </w:r>
            <w:r>
              <w:rPr>
                <w:sz w:val="18"/>
              </w:rPr>
              <w:t>item</w:t>
            </w:r>
            <w:r>
              <w:rPr>
                <w:spacing w:val="-3"/>
                <w:sz w:val="18"/>
              </w:rPr>
              <w:t> </w:t>
            </w:r>
            <w:r>
              <w:rPr>
                <w:spacing w:val="-4"/>
                <w:sz w:val="18"/>
              </w:rPr>
              <w:t>4.3.1</w:t>
            </w:r>
          </w:p>
        </w:tc>
        <w:tc>
          <w:tcPr>
            <w:tcW w:w="636" w:type="dxa"/>
          </w:tcPr>
          <w:p>
            <w:pPr>
              <w:pStyle w:val="TableParagraph"/>
              <w:spacing w:before="45"/>
              <w:ind w:left="11"/>
              <w:rPr>
                <w:sz w:val="18"/>
              </w:rPr>
            </w:pPr>
            <w:r>
              <w:rPr>
                <w:sz w:val="18"/>
              </w:rPr>
              <w:t>N</w:t>
            </w:r>
          </w:p>
        </w:tc>
        <w:tc>
          <w:tcPr>
            <w:tcW w:w="571" w:type="dxa"/>
          </w:tcPr>
          <w:p>
            <w:pPr>
              <w:pStyle w:val="TableParagraph"/>
              <w:spacing w:before="45"/>
              <w:ind w:left="57" w:right="43"/>
              <w:rPr>
                <w:sz w:val="18"/>
              </w:rPr>
            </w:pPr>
            <w:r>
              <w:rPr>
                <w:spacing w:val="-4"/>
                <w:sz w:val="18"/>
              </w:rPr>
              <w:t>003*</w:t>
            </w:r>
          </w:p>
        </w:tc>
        <w:tc>
          <w:tcPr>
            <w:tcW w:w="734" w:type="dxa"/>
          </w:tcPr>
          <w:p>
            <w:pPr>
              <w:pStyle w:val="TableParagraph"/>
              <w:spacing w:before="45"/>
              <w:ind w:left="7"/>
              <w:rPr>
                <w:sz w:val="18"/>
              </w:rPr>
            </w:pPr>
            <w:r>
              <w:rPr>
                <w:sz w:val="18"/>
              </w:rPr>
              <w:t>-</w:t>
            </w:r>
          </w:p>
        </w:tc>
      </w:tr>
      <w:tr>
        <w:trPr>
          <w:trHeight w:val="515" w:hRule="atLeast"/>
        </w:trPr>
        <w:tc>
          <w:tcPr>
            <w:tcW w:w="456" w:type="dxa"/>
          </w:tcPr>
          <w:p>
            <w:pPr>
              <w:pStyle w:val="TableParagraph"/>
              <w:spacing w:before="148"/>
              <w:ind w:left="37" w:right="23"/>
              <w:rPr>
                <w:sz w:val="18"/>
              </w:rPr>
            </w:pPr>
            <w:r>
              <w:rPr>
                <w:spacing w:val="-5"/>
                <w:sz w:val="18"/>
              </w:rPr>
              <w:t>03</w:t>
            </w:r>
          </w:p>
        </w:tc>
        <w:tc>
          <w:tcPr>
            <w:tcW w:w="1645" w:type="dxa"/>
          </w:tcPr>
          <w:p>
            <w:pPr>
              <w:pStyle w:val="TableParagraph"/>
              <w:spacing w:before="148"/>
              <w:ind w:left="30"/>
              <w:jc w:val="left"/>
              <w:rPr>
                <w:sz w:val="18"/>
              </w:rPr>
            </w:pPr>
            <w:r>
              <w:rPr>
                <w:spacing w:val="-4"/>
                <w:sz w:val="18"/>
              </w:rPr>
              <w:t>CFOP</w:t>
            </w:r>
          </w:p>
        </w:tc>
        <w:tc>
          <w:tcPr>
            <w:tcW w:w="5869" w:type="dxa"/>
          </w:tcPr>
          <w:p>
            <w:pPr>
              <w:pStyle w:val="TableParagraph"/>
              <w:spacing w:before="45"/>
              <w:jc w:val="left"/>
              <w:rPr>
                <w:sz w:val="18"/>
              </w:rPr>
            </w:pPr>
            <w:r>
              <w:rPr>
                <w:sz w:val="18"/>
              </w:rPr>
              <w:t>Código</w:t>
            </w:r>
            <w:r>
              <w:rPr>
                <w:spacing w:val="31"/>
                <w:sz w:val="18"/>
              </w:rPr>
              <w:t> </w:t>
            </w:r>
            <w:r>
              <w:rPr>
                <w:sz w:val="18"/>
              </w:rPr>
              <w:t>Fiscal</w:t>
            </w:r>
            <w:r>
              <w:rPr>
                <w:spacing w:val="30"/>
                <w:sz w:val="18"/>
              </w:rPr>
              <w:t> </w:t>
            </w:r>
            <w:r>
              <w:rPr>
                <w:sz w:val="18"/>
              </w:rPr>
              <w:t>de</w:t>
            </w:r>
            <w:r>
              <w:rPr>
                <w:spacing w:val="29"/>
                <w:sz w:val="18"/>
              </w:rPr>
              <w:t> </w:t>
            </w:r>
            <w:r>
              <w:rPr>
                <w:sz w:val="18"/>
              </w:rPr>
              <w:t>Operação</w:t>
            </w:r>
            <w:r>
              <w:rPr>
                <w:spacing w:val="31"/>
                <w:sz w:val="18"/>
              </w:rPr>
              <w:t> </w:t>
            </w:r>
            <w:r>
              <w:rPr>
                <w:sz w:val="18"/>
              </w:rPr>
              <w:t>e</w:t>
            </w:r>
            <w:r>
              <w:rPr>
                <w:spacing w:val="29"/>
                <w:sz w:val="18"/>
              </w:rPr>
              <w:t> </w:t>
            </w:r>
            <w:r>
              <w:rPr>
                <w:sz w:val="18"/>
              </w:rPr>
              <w:t>Prestação,</w:t>
            </w:r>
            <w:r>
              <w:rPr>
                <w:spacing w:val="30"/>
                <w:sz w:val="18"/>
              </w:rPr>
              <w:t> </w:t>
            </w:r>
            <w:r>
              <w:rPr>
                <w:sz w:val="18"/>
              </w:rPr>
              <w:t>conforme</w:t>
            </w:r>
            <w:r>
              <w:rPr>
                <w:spacing w:val="29"/>
                <w:sz w:val="18"/>
              </w:rPr>
              <w:t> </w:t>
            </w:r>
            <w:r>
              <w:rPr>
                <w:sz w:val="18"/>
              </w:rPr>
              <w:t>a</w:t>
            </w:r>
            <w:r>
              <w:rPr>
                <w:spacing w:val="29"/>
                <w:sz w:val="18"/>
              </w:rPr>
              <w:t> </w:t>
            </w:r>
            <w:r>
              <w:rPr>
                <w:sz w:val="18"/>
              </w:rPr>
              <w:t>tabela</w:t>
            </w:r>
            <w:r>
              <w:rPr>
                <w:spacing w:val="29"/>
                <w:sz w:val="18"/>
              </w:rPr>
              <w:t> </w:t>
            </w:r>
            <w:r>
              <w:rPr>
                <w:sz w:val="18"/>
              </w:rPr>
              <w:t>indicada</w:t>
            </w:r>
            <w:r>
              <w:rPr>
                <w:spacing w:val="29"/>
                <w:sz w:val="18"/>
              </w:rPr>
              <w:t> </w:t>
            </w:r>
            <w:r>
              <w:rPr>
                <w:sz w:val="18"/>
              </w:rPr>
              <w:t>no</w:t>
            </w:r>
            <w:r>
              <w:rPr>
                <w:spacing w:val="31"/>
                <w:sz w:val="18"/>
              </w:rPr>
              <w:t> </w:t>
            </w:r>
            <w:r>
              <w:rPr>
                <w:sz w:val="18"/>
              </w:rPr>
              <w:t>item </w:t>
            </w:r>
            <w:r>
              <w:rPr>
                <w:spacing w:val="-2"/>
                <w:sz w:val="18"/>
              </w:rPr>
              <w:t>4.2.2</w:t>
            </w:r>
          </w:p>
        </w:tc>
        <w:tc>
          <w:tcPr>
            <w:tcW w:w="636" w:type="dxa"/>
          </w:tcPr>
          <w:p>
            <w:pPr>
              <w:pStyle w:val="TableParagraph"/>
              <w:spacing w:before="148"/>
              <w:ind w:left="11"/>
              <w:rPr>
                <w:sz w:val="18"/>
              </w:rPr>
            </w:pPr>
            <w:r>
              <w:rPr>
                <w:sz w:val="18"/>
              </w:rPr>
              <w:t>N</w:t>
            </w:r>
          </w:p>
        </w:tc>
        <w:tc>
          <w:tcPr>
            <w:tcW w:w="571" w:type="dxa"/>
          </w:tcPr>
          <w:p>
            <w:pPr>
              <w:pStyle w:val="TableParagraph"/>
              <w:spacing w:before="148"/>
              <w:ind w:left="57" w:right="43"/>
              <w:rPr>
                <w:sz w:val="18"/>
              </w:rPr>
            </w:pPr>
            <w:r>
              <w:rPr>
                <w:spacing w:val="-4"/>
                <w:sz w:val="18"/>
              </w:rPr>
              <w:t>004*</w:t>
            </w:r>
          </w:p>
        </w:tc>
        <w:tc>
          <w:tcPr>
            <w:tcW w:w="734" w:type="dxa"/>
          </w:tcPr>
          <w:p>
            <w:pPr>
              <w:pStyle w:val="TableParagraph"/>
              <w:spacing w:before="148"/>
              <w:ind w:left="7"/>
              <w:rPr>
                <w:sz w:val="18"/>
              </w:rPr>
            </w:pPr>
            <w:r>
              <w:rPr>
                <w:sz w:val="18"/>
              </w:rPr>
              <w:t>-</w:t>
            </w:r>
          </w:p>
        </w:tc>
      </w:tr>
      <w:tr>
        <w:trPr>
          <w:trHeight w:val="309" w:hRule="atLeast"/>
        </w:trPr>
        <w:tc>
          <w:tcPr>
            <w:tcW w:w="456" w:type="dxa"/>
          </w:tcPr>
          <w:p>
            <w:pPr>
              <w:pStyle w:val="TableParagraph"/>
              <w:ind w:left="37" w:right="23"/>
              <w:rPr>
                <w:sz w:val="18"/>
              </w:rPr>
            </w:pPr>
            <w:r>
              <w:rPr>
                <w:spacing w:val="-5"/>
                <w:sz w:val="18"/>
              </w:rPr>
              <w:t>04</w:t>
            </w:r>
          </w:p>
        </w:tc>
        <w:tc>
          <w:tcPr>
            <w:tcW w:w="1645" w:type="dxa"/>
          </w:tcPr>
          <w:p>
            <w:pPr>
              <w:pStyle w:val="TableParagraph"/>
              <w:ind w:left="30"/>
              <w:jc w:val="left"/>
              <w:rPr>
                <w:sz w:val="18"/>
              </w:rPr>
            </w:pPr>
            <w:r>
              <w:rPr>
                <w:spacing w:val="-2"/>
                <w:sz w:val="18"/>
              </w:rPr>
              <w:t>ALIQ_ICMS</w:t>
            </w:r>
          </w:p>
        </w:tc>
        <w:tc>
          <w:tcPr>
            <w:tcW w:w="5869" w:type="dxa"/>
          </w:tcPr>
          <w:p>
            <w:pPr>
              <w:pStyle w:val="TableParagraph"/>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636" w:type="dxa"/>
          </w:tcPr>
          <w:p>
            <w:pPr>
              <w:pStyle w:val="TableParagraph"/>
              <w:ind w:left="11"/>
              <w:rPr>
                <w:sz w:val="18"/>
              </w:rPr>
            </w:pPr>
            <w:r>
              <w:rPr>
                <w:sz w:val="18"/>
              </w:rPr>
              <w:t>N</w:t>
            </w:r>
          </w:p>
        </w:tc>
        <w:tc>
          <w:tcPr>
            <w:tcW w:w="571" w:type="dxa"/>
          </w:tcPr>
          <w:p>
            <w:pPr>
              <w:pStyle w:val="TableParagraph"/>
              <w:ind w:left="57" w:right="43"/>
              <w:rPr>
                <w:sz w:val="18"/>
              </w:rPr>
            </w:pPr>
            <w:r>
              <w:rPr>
                <w:spacing w:val="-5"/>
                <w:sz w:val="18"/>
              </w:rPr>
              <w:t>006</w:t>
            </w:r>
          </w:p>
        </w:tc>
        <w:tc>
          <w:tcPr>
            <w:tcW w:w="734" w:type="dxa"/>
          </w:tcPr>
          <w:p>
            <w:pPr>
              <w:pStyle w:val="TableParagraph"/>
              <w:ind w:left="9"/>
              <w:rPr>
                <w:sz w:val="18"/>
              </w:rPr>
            </w:pPr>
            <w:r>
              <w:rPr>
                <w:sz w:val="18"/>
              </w:rPr>
              <w:t>2</w:t>
            </w:r>
          </w:p>
        </w:tc>
      </w:tr>
      <w:tr>
        <w:trPr>
          <w:trHeight w:val="516" w:hRule="atLeast"/>
        </w:trPr>
        <w:tc>
          <w:tcPr>
            <w:tcW w:w="456" w:type="dxa"/>
          </w:tcPr>
          <w:p>
            <w:pPr>
              <w:pStyle w:val="TableParagraph"/>
              <w:spacing w:before="151"/>
              <w:ind w:left="37" w:right="23"/>
              <w:rPr>
                <w:sz w:val="18"/>
              </w:rPr>
            </w:pPr>
            <w:r>
              <w:rPr>
                <w:spacing w:val="-5"/>
                <w:sz w:val="18"/>
              </w:rPr>
              <w:t>05</w:t>
            </w:r>
          </w:p>
        </w:tc>
        <w:tc>
          <w:tcPr>
            <w:tcW w:w="1645" w:type="dxa"/>
          </w:tcPr>
          <w:p>
            <w:pPr>
              <w:pStyle w:val="TableParagraph"/>
              <w:spacing w:before="151"/>
              <w:ind w:left="30"/>
              <w:jc w:val="left"/>
              <w:rPr>
                <w:sz w:val="18"/>
              </w:rPr>
            </w:pPr>
            <w:r>
              <w:rPr>
                <w:spacing w:val="-2"/>
                <w:sz w:val="18"/>
              </w:rPr>
              <w:t>VL_OPR</w:t>
            </w:r>
          </w:p>
        </w:tc>
        <w:tc>
          <w:tcPr>
            <w:tcW w:w="5869" w:type="dxa"/>
          </w:tcPr>
          <w:p>
            <w:pPr>
              <w:pStyle w:val="TableParagraph"/>
              <w:spacing w:before="45"/>
              <w:jc w:val="left"/>
              <w:rPr>
                <w:sz w:val="18"/>
              </w:rPr>
            </w:pPr>
            <w:r>
              <w:rPr>
                <w:sz w:val="18"/>
              </w:rPr>
              <w:t>Valor</w:t>
            </w:r>
            <w:r>
              <w:rPr>
                <w:spacing w:val="40"/>
                <w:sz w:val="18"/>
              </w:rPr>
              <w:t> </w:t>
            </w:r>
            <w:r>
              <w:rPr>
                <w:sz w:val="18"/>
              </w:rPr>
              <w:t>da</w:t>
            </w:r>
            <w:r>
              <w:rPr>
                <w:spacing w:val="40"/>
                <w:sz w:val="18"/>
              </w:rPr>
              <w:t> </w:t>
            </w:r>
            <w:r>
              <w:rPr>
                <w:sz w:val="18"/>
              </w:rPr>
              <w:t>operação</w:t>
            </w:r>
            <w:r>
              <w:rPr>
                <w:spacing w:val="40"/>
                <w:sz w:val="18"/>
              </w:rPr>
              <w:t> </w:t>
            </w:r>
            <w:r>
              <w:rPr>
                <w:sz w:val="18"/>
              </w:rPr>
              <w:t>correspondente</w:t>
            </w:r>
            <w:r>
              <w:rPr>
                <w:spacing w:val="40"/>
                <w:sz w:val="18"/>
              </w:rPr>
              <w:t> </w:t>
            </w:r>
            <w:r>
              <w:rPr>
                <w:sz w:val="18"/>
              </w:rPr>
              <w:t>à</w:t>
            </w:r>
            <w:r>
              <w:rPr>
                <w:spacing w:val="40"/>
                <w:sz w:val="18"/>
              </w:rPr>
              <w:t> </w:t>
            </w:r>
            <w:r>
              <w:rPr>
                <w:sz w:val="18"/>
              </w:rPr>
              <w:t>combinação</w:t>
            </w:r>
            <w:r>
              <w:rPr>
                <w:spacing w:val="40"/>
                <w:sz w:val="18"/>
              </w:rPr>
              <w:t> </w:t>
            </w:r>
            <w:r>
              <w:rPr>
                <w:sz w:val="18"/>
              </w:rPr>
              <w:t>de</w:t>
            </w:r>
            <w:r>
              <w:rPr>
                <w:spacing w:val="40"/>
                <w:sz w:val="18"/>
              </w:rPr>
              <w:t> </w:t>
            </w:r>
            <w:r>
              <w:rPr>
                <w:sz w:val="18"/>
              </w:rPr>
              <w:t>CST_ICMS,</w:t>
            </w:r>
            <w:r>
              <w:rPr>
                <w:spacing w:val="40"/>
                <w:sz w:val="18"/>
              </w:rPr>
              <w:t> </w:t>
            </w:r>
            <w:r>
              <w:rPr>
                <w:sz w:val="18"/>
              </w:rPr>
              <w:t>CFOP</w:t>
            </w:r>
            <w:r>
              <w:rPr>
                <w:spacing w:val="40"/>
                <w:sz w:val="18"/>
              </w:rPr>
              <w:t> </w:t>
            </w:r>
            <w:r>
              <w:rPr>
                <w:sz w:val="18"/>
              </w:rPr>
              <w:t>e alíquota do ICMS</w:t>
            </w:r>
          </w:p>
        </w:tc>
        <w:tc>
          <w:tcPr>
            <w:tcW w:w="636" w:type="dxa"/>
          </w:tcPr>
          <w:p>
            <w:pPr>
              <w:pStyle w:val="TableParagraph"/>
              <w:spacing w:before="151"/>
              <w:ind w:left="11"/>
              <w:rPr>
                <w:sz w:val="18"/>
              </w:rPr>
            </w:pPr>
            <w:r>
              <w:rPr>
                <w:sz w:val="18"/>
              </w:rPr>
              <w:t>N</w:t>
            </w:r>
          </w:p>
        </w:tc>
        <w:tc>
          <w:tcPr>
            <w:tcW w:w="571" w:type="dxa"/>
          </w:tcPr>
          <w:p>
            <w:pPr>
              <w:pStyle w:val="TableParagraph"/>
              <w:spacing w:before="151"/>
              <w:ind w:left="11"/>
              <w:rPr>
                <w:sz w:val="18"/>
              </w:rPr>
            </w:pPr>
            <w:r>
              <w:rPr>
                <w:sz w:val="18"/>
              </w:rPr>
              <w:t>-</w:t>
            </w:r>
          </w:p>
        </w:tc>
        <w:tc>
          <w:tcPr>
            <w:tcW w:w="734" w:type="dxa"/>
          </w:tcPr>
          <w:p>
            <w:pPr>
              <w:pStyle w:val="TableParagraph"/>
              <w:spacing w:before="151"/>
              <w:ind w:left="9"/>
              <w:rPr>
                <w:sz w:val="18"/>
              </w:rPr>
            </w:pPr>
            <w:r>
              <w:rPr>
                <w:sz w:val="18"/>
              </w:rPr>
              <w:t>2</w:t>
            </w:r>
          </w:p>
        </w:tc>
      </w:tr>
      <w:tr>
        <w:trPr>
          <w:trHeight w:val="515" w:hRule="atLeast"/>
        </w:trPr>
        <w:tc>
          <w:tcPr>
            <w:tcW w:w="456" w:type="dxa"/>
          </w:tcPr>
          <w:p>
            <w:pPr>
              <w:pStyle w:val="TableParagraph"/>
              <w:spacing w:before="151"/>
              <w:ind w:left="37" w:right="23"/>
              <w:rPr>
                <w:sz w:val="18"/>
              </w:rPr>
            </w:pPr>
            <w:r>
              <w:rPr>
                <w:spacing w:val="-5"/>
                <w:sz w:val="18"/>
              </w:rPr>
              <w:t>06</w:t>
            </w:r>
          </w:p>
        </w:tc>
        <w:tc>
          <w:tcPr>
            <w:tcW w:w="1645" w:type="dxa"/>
          </w:tcPr>
          <w:p>
            <w:pPr>
              <w:pStyle w:val="TableParagraph"/>
              <w:spacing w:before="151"/>
              <w:ind w:left="30"/>
              <w:jc w:val="left"/>
              <w:rPr>
                <w:sz w:val="18"/>
              </w:rPr>
            </w:pPr>
            <w:r>
              <w:rPr>
                <w:spacing w:val="-2"/>
                <w:sz w:val="18"/>
              </w:rPr>
              <w:t>VL_BC_ICMS</w:t>
            </w:r>
          </w:p>
        </w:tc>
        <w:tc>
          <w:tcPr>
            <w:tcW w:w="5869" w:type="dxa"/>
          </w:tcPr>
          <w:p>
            <w:pPr>
              <w:pStyle w:val="TableParagraph"/>
              <w:spacing w:before="45"/>
              <w:jc w:val="left"/>
              <w:rPr>
                <w:sz w:val="18"/>
              </w:rPr>
            </w:pPr>
            <w:r>
              <w:rPr>
                <w:sz w:val="18"/>
              </w:rPr>
              <w:t>Parcela</w:t>
            </w:r>
            <w:r>
              <w:rPr>
                <w:spacing w:val="37"/>
                <w:sz w:val="18"/>
              </w:rPr>
              <w:t> </w:t>
            </w:r>
            <w:r>
              <w:rPr>
                <w:sz w:val="18"/>
              </w:rPr>
              <w:t>correspondente</w:t>
            </w:r>
            <w:r>
              <w:rPr>
                <w:spacing w:val="35"/>
                <w:sz w:val="18"/>
              </w:rPr>
              <w:t> </w:t>
            </w:r>
            <w:r>
              <w:rPr>
                <w:sz w:val="18"/>
              </w:rPr>
              <w:t>ao</w:t>
            </w:r>
            <w:r>
              <w:rPr>
                <w:spacing w:val="36"/>
                <w:sz w:val="18"/>
              </w:rPr>
              <w:t> </w:t>
            </w:r>
            <w:r>
              <w:rPr>
                <w:sz w:val="18"/>
              </w:rPr>
              <w:t>"Valor</w:t>
            </w:r>
            <w:r>
              <w:rPr>
                <w:spacing w:val="36"/>
                <w:sz w:val="18"/>
              </w:rPr>
              <w:t> </w:t>
            </w:r>
            <w:r>
              <w:rPr>
                <w:sz w:val="18"/>
              </w:rPr>
              <w:t>da</w:t>
            </w:r>
            <w:r>
              <w:rPr>
                <w:spacing w:val="35"/>
                <w:sz w:val="18"/>
              </w:rPr>
              <w:t> </w:t>
            </w:r>
            <w:r>
              <w:rPr>
                <w:sz w:val="18"/>
              </w:rPr>
              <w:t>base</w:t>
            </w:r>
            <w:r>
              <w:rPr>
                <w:spacing w:val="36"/>
                <w:sz w:val="18"/>
              </w:rPr>
              <w:t> </w:t>
            </w:r>
            <w:r>
              <w:rPr>
                <w:sz w:val="18"/>
              </w:rPr>
              <w:t>de</w:t>
            </w:r>
            <w:r>
              <w:rPr>
                <w:spacing w:val="35"/>
                <w:sz w:val="18"/>
              </w:rPr>
              <w:t> </w:t>
            </w:r>
            <w:r>
              <w:rPr>
                <w:sz w:val="18"/>
              </w:rPr>
              <w:t>cálculo</w:t>
            </w:r>
            <w:r>
              <w:rPr>
                <w:spacing w:val="36"/>
                <w:sz w:val="18"/>
              </w:rPr>
              <w:t> </w:t>
            </w:r>
            <w:r>
              <w:rPr>
                <w:sz w:val="18"/>
              </w:rPr>
              <w:t>do</w:t>
            </w:r>
            <w:r>
              <w:rPr>
                <w:spacing w:val="36"/>
                <w:sz w:val="18"/>
              </w:rPr>
              <w:t> </w:t>
            </w:r>
            <w:r>
              <w:rPr>
                <w:sz w:val="18"/>
              </w:rPr>
              <w:t>ICMS"</w:t>
            </w:r>
            <w:r>
              <w:rPr>
                <w:spacing w:val="38"/>
                <w:sz w:val="18"/>
              </w:rPr>
              <w:t> </w:t>
            </w:r>
            <w:r>
              <w:rPr>
                <w:sz w:val="18"/>
              </w:rPr>
              <w:t>referente</w:t>
            </w:r>
            <w:r>
              <w:rPr>
                <w:spacing w:val="35"/>
                <w:sz w:val="18"/>
              </w:rPr>
              <w:t> </w:t>
            </w:r>
            <w:r>
              <w:rPr>
                <w:sz w:val="18"/>
              </w:rPr>
              <w:t>à combinação CST_ICMS, CFOP</w:t>
            </w:r>
            <w:r>
              <w:rPr>
                <w:spacing w:val="40"/>
                <w:sz w:val="18"/>
              </w:rPr>
              <w:t> </w:t>
            </w:r>
            <w:r>
              <w:rPr>
                <w:sz w:val="18"/>
              </w:rPr>
              <w:t>e alíquota do ICMS</w:t>
            </w:r>
          </w:p>
        </w:tc>
        <w:tc>
          <w:tcPr>
            <w:tcW w:w="636" w:type="dxa"/>
          </w:tcPr>
          <w:p>
            <w:pPr>
              <w:pStyle w:val="TableParagraph"/>
              <w:spacing w:before="151"/>
              <w:ind w:left="11"/>
              <w:rPr>
                <w:sz w:val="18"/>
              </w:rPr>
            </w:pPr>
            <w:r>
              <w:rPr>
                <w:sz w:val="18"/>
              </w:rPr>
              <w:t>N</w:t>
            </w:r>
          </w:p>
        </w:tc>
        <w:tc>
          <w:tcPr>
            <w:tcW w:w="571" w:type="dxa"/>
          </w:tcPr>
          <w:p>
            <w:pPr>
              <w:pStyle w:val="TableParagraph"/>
              <w:spacing w:before="151"/>
              <w:ind w:left="11"/>
              <w:rPr>
                <w:sz w:val="18"/>
              </w:rPr>
            </w:pPr>
            <w:r>
              <w:rPr>
                <w:sz w:val="18"/>
              </w:rPr>
              <w:t>-</w:t>
            </w:r>
          </w:p>
        </w:tc>
        <w:tc>
          <w:tcPr>
            <w:tcW w:w="734" w:type="dxa"/>
          </w:tcPr>
          <w:p>
            <w:pPr>
              <w:pStyle w:val="TableParagraph"/>
              <w:spacing w:before="151"/>
              <w:ind w:left="9"/>
              <w:rPr>
                <w:sz w:val="18"/>
              </w:rPr>
            </w:pPr>
            <w:r>
              <w:rPr>
                <w:sz w:val="18"/>
              </w:rPr>
              <w:t>2</w:t>
            </w:r>
          </w:p>
        </w:tc>
      </w:tr>
      <w:tr>
        <w:trPr>
          <w:trHeight w:val="515" w:hRule="atLeast"/>
        </w:trPr>
        <w:tc>
          <w:tcPr>
            <w:tcW w:w="456" w:type="dxa"/>
          </w:tcPr>
          <w:p>
            <w:pPr>
              <w:pStyle w:val="TableParagraph"/>
              <w:spacing w:before="151"/>
              <w:ind w:left="37" w:right="23"/>
              <w:rPr>
                <w:sz w:val="18"/>
              </w:rPr>
            </w:pPr>
            <w:r>
              <w:rPr>
                <w:spacing w:val="-5"/>
                <w:sz w:val="18"/>
              </w:rPr>
              <w:t>07</w:t>
            </w:r>
          </w:p>
        </w:tc>
        <w:tc>
          <w:tcPr>
            <w:tcW w:w="1645" w:type="dxa"/>
          </w:tcPr>
          <w:p>
            <w:pPr>
              <w:pStyle w:val="TableParagraph"/>
              <w:spacing w:before="151"/>
              <w:ind w:left="30"/>
              <w:jc w:val="left"/>
              <w:rPr>
                <w:sz w:val="18"/>
              </w:rPr>
            </w:pPr>
            <w:r>
              <w:rPr>
                <w:spacing w:val="-2"/>
                <w:sz w:val="18"/>
              </w:rPr>
              <w:t>VL_ICMS</w:t>
            </w:r>
          </w:p>
        </w:tc>
        <w:tc>
          <w:tcPr>
            <w:tcW w:w="5869" w:type="dxa"/>
          </w:tcPr>
          <w:p>
            <w:pPr>
              <w:pStyle w:val="TableParagraph"/>
              <w:jc w:val="left"/>
              <w:rPr>
                <w:sz w:val="18"/>
              </w:rPr>
            </w:pPr>
            <w:r>
              <w:rPr>
                <w:sz w:val="18"/>
              </w:rPr>
              <w:t>Parcela</w:t>
            </w:r>
            <w:r>
              <w:rPr>
                <w:spacing w:val="80"/>
                <w:sz w:val="18"/>
              </w:rPr>
              <w:t> </w:t>
            </w:r>
            <w:r>
              <w:rPr>
                <w:sz w:val="18"/>
              </w:rPr>
              <w:t>correspondente</w:t>
            </w:r>
            <w:r>
              <w:rPr>
                <w:spacing w:val="80"/>
                <w:sz w:val="18"/>
              </w:rPr>
              <w:t> </w:t>
            </w:r>
            <w:r>
              <w:rPr>
                <w:sz w:val="18"/>
              </w:rPr>
              <w:t>ao</w:t>
            </w:r>
            <w:r>
              <w:rPr>
                <w:spacing w:val="80"/>
                <w:sz w:val="18"/>
              </w:rPr>
              <w:t> </w:t>
            </w:r>
            <w:r>
              <w:rPr>
                <w:sz w:val="18"/>
              </w:rPr>
              <w:t>"Valor</w:t>
            </w:r>
            <w:r>
              <w:rPr>
                <w:spacing w:val="80"/>
                <w:sz w:val="18"/>
              </w:rPr>
              <w:t> </w:t>
            </w:r>
            <w:r>
              <w:rPr>
                <w:sz w:val="18"/>
              </w:rPr>
              <w:t>do</w:t>
            </w:r>
            <w:r>
              <w:rPr>
                <w:spacing w:val="80"/>
                <w:sz w:val="18"/>
              </w:rPr>
              <w:t> </w:t>
            </w:r>
            <w:r>
              <w:rPr>
                <w:sz w:val="18"/>
              </w:rPr>
              <w:t>ICMS"</w:t>
            </w:r>
            <w:r>
              <w:rPr>
                <w:spacing w:val="80"/>
                <w:sz w:val="18"/>
              </w:rPr>
              <w:t> </w:t>
            </w:r>
            <w:r>
              <w:rPr>
                <w:sz w:val="18"/>
              </w:rPr>
              <w:t>referente</w:t>
            </w:r>
            <w:r>
              <w:rPr>
                <w:spacing w:val="80"/>
                <w:sz w:val="18"/>
              </w:rPr>
              <w:t> </w:t>
            </w:r>
            <w:r>
              <w:rPr>
                <w:sz w:val="18"/>
              </w:rPr>
              <w:t>à</w:t>
            </w:r>
            <w:r>
              <w:rPr>
                <w:spacing w:val="80"/>
                <w:sz w:val="18"/>
              </w:rPr>
              <w:t> </w:t>
            </w:r>
            <w:r>
              <w:rPr>
                <w:sz w:val="18"/>
              </w:rPr>
              <w:t>combinação</w:t>
            </w:r>
            <w:r>
              <w:rPr>
                <w:spacing w:val="40"/>
                <w:sz w:val="18"/>
              </w:rPr>
              <w:t> </w:t>
            </w:r>
            <w:r>
              <w:rPr>
                <w:sz w:val="18"/>
              </w:rPr>
              <w:t>CST_ICMS, CFOP e alíquota do ICMS</w:t>
            </w:r>
          </w:p>
        </w:tc>
        <w:tc>
          <w:tcPr>
            <w:tcW w:w="636" w:type="dxa"/>
          </w:tcPr>
          <w:p>
            <w:pPr>
              <w:pStyle w:val="TableParagraph"/>
              <w:spacing w:before="151"/>
              <w:ind w:left="11"/>
              <w:rPr>
                <w:sz w:val="18"/>
              </w:rPr>
            </w:pPr>
            <w:r>
              <w:rPr>
                <w:sz w:val="18"/>
              </w:rPr>
              <w:t>N</w:t>
            </w:r>
          </w:p>
        </w:tc>
        <w:tc>
          <w:tcPr>
            <w:tcW w:w="571" w:type="dxa"/>
          </w:tcPr>
          <w:p>
            <w:pPr>
              <w:pStyle w:val="TableParagraph"/>
              <w:spacing w:before="151"/>
              <w:ind w:left="11"/>
              <w:rPr>
                <w:sz w:val="18"/>
              </w:rPr>
            </w:pPr>
            <w:r>
              <w:rPr>
                <w:sz w:val="18"/>
              </w:rPr>
              <w:t>-</w:t>
            </w:r>
          </w:p>
        </w:tc>
        <w:tc>
          <w:tcPr>
            <w:tcW w:w="734" w:type="dxa"/>
          </w:tcPr>
          <w:p>
            <w:pPr>
              <w:pStyle w:val="TableParagraph"/>
              <w:spacing w:before="151"/>
              <w:ind w:left="9"/>
              <w:rPr>
                <w:sz w:val="18"/>
              </w:rPr>
            </w:pPr>
            <w:r>
              <w:rPr>
                <w:sz w:val="18"/>
              </w:rPr>
              <w:t>2</w:t>
            </w:r>
          </w:p>
        </w:tc>
      </w:tr>
      <w:tr>
        <w:trPr>
          <w:trHeight w:val="515" w:hRule="atLeast"/>
        </w:trPr>
        <w:tc>
          <w:tcPr>
            <w:tcW w:w="456" w:type="dxa"/>
          </w:tcPr>
          <w:p>
            <w:pPr>
              <w:pStyle w:val="TableParagraph"/>
              <w:spacing w:before="151"/>
              <w:ind w:left="37" w:right="23"/>
              <w:rPr>
                <w:sz w:val="18"/>
              </w:rPr>
            </w:pPr>
            <w:r>
              <w:rPr>
                <w:spacing w:val="-5"/>
                <w:sz w:val="18"/>
              </w:rPr>
              <w:t>08</w:t>
            </w:r>
          </w:p>
        </w:tc>
        <w:tc>
          <w:tcPr>
            <w:tcW w:w="1645" w:type="dxa"/>
          </w:tcPr>
          <w:p>
            <w:pPr>
              <w:pStyle w:val="TableParagraph"/>
              <w:spacing w:before="151"/>
              <w:ind w:left="30"/>
              <w:jc w:val="left"/>
              <w:rPr>
                <w:sz w:val="18"/>
              </w:rPr>
            </w:pPr>
            <w:r>
              <w:rPr>
                <w:spacing w:val="-2"/>
                <w:sz w:val="18"/>
              </w:rPr>
              <w:t>VL_RED_BC</w:t>
            </w:r>
          </w:p>
        </w:tc>
        <w:tc>
          <w:tcPr>
            <w:tcW w:w="5869" w:type="dxa"/>
          </w:tcPr>
          <w:p>
            <w:pPr>
              <w:pStyle w:val="TableParagraph"/>
              <w:jc w:val="left"/>
              <w:rPr>
                <w:sz w:val="18"/>
              </w:rPr>
            </w:pPr>
            <w:r>
              <w:rPr>
                <w:sz w:val="18"/>
              </w:rPr>
              <w:t>Valor</w:t>
            </w:r>
            <w:r>
              <w:rPr>
                <w:spacing w:val="40"/>
                <w:sz w:val="18"/>
              </w:rPr>
              <w:t> </w:t>
            </w:r>
            <w:r>
              <w:rPr>
                <w:sz w:val="18"/>
              </w:rPr>
              <w:t>não</w:t>
            </w:r>
            <w:r>
              <w:rPr>
                <w:spacing w:val="40"/>
                <w:sz w:val="18"/>
              </w:rPr>
              <w:t> </w:t>
            </w:r>
            <w:r>
              <w:rPr>
                <w:sz w:val="18"/>
              </w:rPr>
              <w:t>tributado</w:t>
            </w:r>
            <w:r>
              <w:rPr>
                <w:spacing w:val="40"/>
                <w:sz w:val="18"/>
              </w:rPr>
              <w:t> </w:t>
            </w:r>
            <w:r>
              <w:rPr>
                <w:sz w:val="18"/>
              </w:rPr>
              <w:t>em</w:t>
            </w:r>
            <w:r>
              <w:rPr>
                <w:spacing w:val="40"/>
                <w:sz w:val="18"/>
              </w:rPr>
              <w:t> </w:t>
            </w:r>
            <w:r>
              <w:rPr>
                <w:sz w:val="18"/>
              </w:rPr>
              <w:t>função</w:t>
            </w:r>
            <w:r>
              <w:rPr>
                <w:spacing w:val="40"/>
                <w:sz w:val="18"/>
              </w:rPr>
              <w:t> </w:t>
            </w:r>
            <w:r>
              <w:rPr>
                <w:sz w:val="18"/>
              </w:rPr>
              <w:t>da</w:t>
            </w:r>
            <w:r>
              <w:rPr>
                <w:spacing w:val="40"/>
                <w:sz w:val="18"/>
              </w:rPr>
              <w:t> </w:t>
            </w:r>
            <w:r>
              <w:rPr>
                <w:sz w:val="18"/>
              </w:rPr>
              <w:t>redução</w:t>
            </w:r>
            <w:r>
              <w:rPr>
                <w:spacing w:val="40"/>
                <w:sz w:val="18"/>
              </w:rPr>
              <w:t> </w:t>
            </w:r>
            <w:r>
              <w:rPr>
                <w:sz w:val="18"/>
              </w:rPr>
              <w:t>da</w:t>
            </w:r>
            <w:r>
              <w:rPr>
                <w:spacing w:val="40"/>
                <w:sz w:val="18"/>
              </w:rPr>
              <w:t> </w:t>
            </w:r>
            <w:r>
              <w:rPr>
                <w:sz w:val="18"/>
              </w:rPr>
              <w:t>base</w:t>
            </w:r>
            <w:r>
              <w:rPr>
                <w:spacing w:val="40"/>
                <w:sz w:val="18"/>
              </w:rPr>
              <w:t> </w:t>
            </w:r>
            <w:r>
              <w:rPr>
                <w:sz w:val="18"/>
              </w:rPr>
              <w:t>de</w:t>
            </w:r>
            <w:r>
              <w:rPr>
                <w:spacing w:val="40"/>
                <w:sz w:val="18"/>
              </w:rPr>
              <w:t> </w:t>
            </w:r>
            <w:r>
              <w:rPr>
                <w:sz w:val="18"/>
              </w:rPr>
              <w:t>cálculo</w:t>
            </w:r>
            <w:r>
              <w:rPr>
                <w:spacing w:val="40"/>
                <w:sz w:val="18"/>
              </w:rPr>
              <w:t> </w:t>
            </w:r>
            <w:r>
              <w:rPr>
                <w:sz w:val="18"/>
              </w:rPr>
              <w:t>do</w:t>
            </w:r>
            <w:r>
              <w:rPr>
                <w:spacing w:val="40"/>
                <w:sz w:val="18"/>
              </w:rPr>
              <w:t> </w:t>
            </w:r>
            <w:r>
              <w:rPr>
                <w:sz w:val="18"/>
              </w:rPr>
              <w:t>ICMS, referente à combinação de CST_ICMS, CFOP e alíquota do ICMS</w:t>
            </w:r>
          </w:p>
        </w:tc>
        <w:tc>
          <w:tcPr>
            <w:tcW w:w="636" w:type="dxa"/>
          </w:tcPr>
          <w:p>
            <w:pPr>
              <w:pStyle w:val="TableParagraph"/>
              <w:spacing w:before="151"/>
              <w:ind w:left="11"/>
              <w:rPr>
                <w:sz w:val="18"/>
              </w:rPr>
            </w:pPr>
            <w:r>
              <w:rPr>
                <w:sz w:val="18"/>
              </w:rPr>
              <w:t>N</w:t>
            </w:r>
          </w:p>
        </w:tc>
        <w:tc>
          <w:tcPr>
            <w:tcW w:w="571" w:type="dxa"/>
          </w:tcPr>
          <w:p>
            <w:pPr>
              <w:pStyle w:val="TableParagraph"/>
              <w:spacing w:before="151"/>
              <w:ind w:left="11"/>
              <w:rPr>
                <w:sz w:val="18"/>
              </w:rPr>
            </w:pPr>
            <w:r>
              <w:rPr>
                <w:sz w:val="18"/>
              </w:rPr>
              <w:t>-</w:t>
            </w:r>
          </w:p>
        </w:tc>
        <w:tc>
          <w:tcPr>
            <w:tcW w:w="734" w:type="dxa"/>
          </w:tcPr>
          <w:p>
            <w:pPr>
              <w:pStyle w:val="TableParagraph"/>
              <w:spacing w:before="151"/>
              <w:ind w:left="207" w:right="197"/>
              <w:rPr>
                <w:sz w:val="18"/>
              </w:rPr>
            </w:pPr>
            <w:r>
              <w:rPr>
                <w:spacing w:val="-5"/>
                <w:sz w:val="18"/>
              </w:rPr>
              <w:t>02</w:t>
            </w:r>
          </w:p>
        </w:tc>
      </w:tr>
      <w:tr>
        <w:trPr>
          <w:trHeight w:val="309" w:hRule="atLeast"/>
        </w:trPr>
        <w:tc>
          <w:tcPr>
            <w:tcW w:w="456" w:type="dxa"/>
          </w:tcPr>
          <w:p>
            <w:pPr>
              <w:pStyle w:val="TableParagraph"/>
              <w:ind w:left="37" w:right="23"/>
              <w:rPr>
                <w:sz w:val="18"/>
              </w:rPr>
            </w:pPr>
            <w:r>
              <w:rPr>
                <w:spacing w:val="-5"/>
                <w:sz w:val="18"/>
              </w:rPr>
              <w:t>09</w:t>
            </w:r>
          </w:p>
        </w:tc>
        <w:tc>
          <w:tcPr>
            <w:tcW w:w="1645" w:type="dxa"/>
          </w:tcPr>
          <w:p>
            <w:pPr>
              <w:pStyle w:val="TableParagraph"/>
              <w:ind w:left="30"/>
              <w:jc w:val="left"/>
              <w:rPr>
                <w:sz w:val="18"/>
              </w:rPr>
            </w:pPr>
            <w:r>
              <w:rPr>
                <w:spacing w:val="-2"/>
                <w:sz w:val="18"/>
              </w:rPr>
              <w:t>VL_BC_ICMS_ST</w:t>
            </w:r>
          </w:p>
        </w:tc>
        <w:tc>
          <w:tcPr>
            <w:tcW w:w="5869" w:type="dxa"/>
          </w:tcPr>
          <w:p>
            <w:pPr>
              <w:pStyle w:val="TableParagraph"/>
              <w:jc w:val="left"/>
              <w:rPr>
                <w:sz w:val="18"/>
              </w:rPr>
            </w:pPr>
            <w:r>
              <w:rPr>
                <w:sz w:val="18"/>
              </w:rPr>
              <w:t>Valor</w:t>
            </w:r>
            <w:r>
              <w:rPr>
                <w:spacing w:val="-4"/>
                <w:sz w:val="18"/>
              </w:rPr>
              <w:t> </w:t>
            </w:r>
            <w:r>
              <w:rPr>
                <w:sz w:val="18"/>
              </w:rPr>
              <w:t>da</w:t>
            </w:r>
            <w:r>
              <w:rPr>
                <w:spacing w:val="-5"/>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4"/>
                <w:sz w:val="18"/>
              </w:rPr>
              <w:t> </w:t>
            </w:r>
            <w:r>
              <w:rPr>
                <w:sz w:val="18"/>
              </w:rPr>
              <w:t>ICMS</w:t>
            </w:r>
            <w:r>
              <w:rPr>
                <w:spacing w:val="-3"/>
                <w:sz w:val="18"/>
              </w:rPr>
              <w:t> </w:t>
            </w:r>
            <w:r>
              <w:rPr>
                <w:sz w:val="18"/>
              </w:rPr>
              <w:t>substituição</w:t>
            </w:r>
            <w:r>
              <w:rPr>
                <w:spacing w:val="-4"/>
                <w:sz w:val="18"/>
              </w:rPr>
              <w:t> </w:t>
            </w:r>
            <w:r>
              <w:rPr>
                <w:spacing w:val="-2"/>
                <w:sz w:val="18"/>
              </w:rPr>
              <w:t>tributária</w:t>
            </w:r>
          </w:p>
        </w:tc>
        <w:tc>
          <w:tcPr>
            <w:tcW w:w="636" w:type="dxa"/>
          </w:tcPr>
          <w:p>
            <w:pPr>
              <w:pStyle w:val="TableParagraph"/>
              <w:ind w:left="11"/>
              <w:rPr>
                <w:sz w:val="18"/>
              </w:rPr>
            </w:pPr>
            <w:r>
              <w:rPr>
                <w:sz w:val="18"/>
              </w:rPr>
              <w:t>N</w:t>
            </w:r>
          </w:p>
        </w:tc>
        <w:tc>
          <w:tcPr>
            <w:tcW w:w="571" w:type="dxa"/>
          </w:tcPr>
          <w:p>
            <w:pPr>
              <w:pStyle w:val="TableParagraph"/>
              <w:ind w:left="11"/>
              <w:rPr>
                <w:sz w:val="18"/>
              </w:rPr>
            </w:pPr>
            <w:r>
              <w:rPr>
                <w:sz w:val="18"/>
              </w:rPr>
              <w:t>-</w:t>
            </w:r>
          </w:p>
        </w:tc>
        <w:tc>
          <w:tcPr>
            <w:tcW w:w="734" w:type="dxa"/>
          </w:tcPr>
          <w:p>
            <w:pPr>
              <w:pStyle w:val="TableParagraph"/>
              <w:ind w:left="207" w:right="197"/>
              <w:rPr>
                <w:sz w:val="18"/>
              </w:rPr>
            </w:pPr>
            <w:r>
              <w:rPr>
                <w:spacing w:val="-5"/>
                <w:sz w:val="18"/>
              </w:rPr>
              <w:t>02</w:t>
            </w:r>
          </w:p>
        </w:tc>
      </w:tr>
      <w:tr>
        <w:trPr>
          <w:trHeight w:val="309" w:hRule="atLeast"/>
        </w:trPr>
        <w:tc>
          <w:tcPr>
            <w:tcW w:w="456" w:type="dxa"/>
          </w:tcPr>
          <w:p>
            <w:pPr>
              <w:pStyle w:val="TableParagraph"/>
              <w:ind w:left="37" w:right="23"/>
              <w:rPr>
                <w:sz w:val="18"/>
              </w:rPr>
            </w:pPr>
            <w:r>
              <w:rPr>
                <w:spacing w:val="-5"/>
                <w:sz w:val="18"/>
              </w:rPr>
              <w:t>10</w:t>
            </w:r>
          </w:p>
        </w:tc>
        <w:tc>
          <w:tcPr>
            <w:tcW w:w="1645" w:type="dxa"/>
          </w:tcPr>
          <w:p>
            <w:pPr>
              <w:pStyle w:val="TableParagraph"/>
              <w:ind w:left="30"/>
              <w:jc w:val="left"/>
              <w:rPr>
                <w:sz w:val="18"/>
              </w:rPr>
            </w:pPr>
            <w:r>
              <w:rPr>
                <w:spacing w:val="-2"/>
                <w:sz w:val="18"/>
              </w:rPr>
              <w:t>VL_ICMS_ST</w:t>
            </w:r>
          </w:p>
        </w:tc>
        <w:tc>
          <w:tcPr>
            <w:tcW w:w="5869" w:type="dxa"/>
          </w:tcPr>
          <w:p>
            <w:pPr>
              <w:pStyle w:val="TableParagraph"/>
              <w:jc w:val="left"/>
              <w:rPr>
                <w:sz w:val="18"/>
              </w:rPr>
            </w:pPr>
            <w:r>
              <w:rPr>
                <w:sz w:val="18"/>
              </w:rPr>
              <w:t>Valor</w:t>
            </w:r>
            <w:r>
              <w:rPr>
                <w:spacing w:val="-6"/>
                <w:sz w:val="18"/>
              </w:rPr>
              <w:t> </w:t>
            </w:r>
            <w:r>
              <w:rPr>
                <w:sz w:val="18"/>
              </w:rPr>
              <w:t>do</w:t>
            </w:r>
            <w:r>
              <w:rPr>
                <w:spacing w:val="-4"/>
                <w:sz w:val="18"/>
              </w:rPr>
              <w:t> </w:t>
            </w:r>
            <w:r>
              <w:rPr>
                <w:sz w:val="18"/>
              </w:rPr>
              <w:t>ICMS</w:t>
            </w:r>
            <w:r>
              <w:rPr>
                <w:spacing w:val="-6"/>
                <w:sz w:val="18"/>
              </w:rPr>
              <w:t> </w:t>
            </w:r>
            <w:r>
              <w:rPr>
                <w:sz w:val="18"/>
              </w:rPr>
              <w:t>retido</w:t>
            </w:r>
            <w:r>
              <w:rPr>
                <w:spacing w:val="-6"/>
                <w:sz w:val="18"/>
              </w:rPr>
              <w:t> </w:t>
            </w:r>
            <w:r>
              <w:rPr>
                <w:sz w:val="18"/>
              </w:rPr>
              <w:t>por</w:t>
            </w:r>
            <w:r>
              <w:rPr>
                <w:spacing w:val="-5"/>
                <w:sz w:val="18"/>
              </w:rPr>
              <w:t> </w:t>
            </w:r>
            <w:r>
              <w:rPr>
                <w:sz w:val="18"/>
              </w:rPr>
              <w:t>substituição</w:t>
            </w:r>
            <w:r>
              <w:rPr>
                <w:spacing w:val="-4"/>
                <w:sz w:val="18"/>
              </w:rPr>
              <w:t> </w:t>
            </w:r>
            <w:r>
              <w:rPr>
                <w:spacing w:val="-2"/>
                <w:sz w:val="18"/>
              </w:rPr>
              <w:t>tributária</w:t>
            </w:r>
          </w:p>
        </w:tc>
        <w:tc>
          <w:tcPr>
            <w:tcW w:w="636" w:type="dxa"/>
          </w:tcPr>
          <w:p>
            <w:pPr>
              <w:pStyle w:val="TableParagraph"/>
              <w:ind w:left="11"/>
              <w:rPr>
                <w:sz w:val="18"/>
              </w:rPr>
            </w:pPr>
            <w:r>
              <w:rPr>
                <w:sz w:val="18"/>
              </w:rPr>
              <w:t>N</w:t>
            </w:r>
          </w:p>
        </w:tc>
        <w:tc>
          <w:tcPr>
            <w:tcW w:w="571" w:type="dxa"/>
          </w:tcPr>
          <w:p>
            <w:pPr>
              <w:pStyle w:val="TableParagraph"/>
              <w:ind w:left="11"/>
              <w:rPr>
                <w:sz w:val="18"/>
              </w:rPr>
            </w:pPr>
            <w:r>
              <w:rPr>
                <w:sz w:val="18"/>
              </w:rPr>
              <w:t>-</w:t>
            </w:r>
          </w:p>
        </w:tc>
        <w:tc>
          <w:tcPr>
            <w:tcW w:w="734" w:type="dxa"/>
          </w:tcPr>
          <w:p>
            <w:pPr>
              <w:pStyle w:val="TableParagraph"/>
              <w:ind w:left="207" w:right="197"/>
              <w:rPr>
                <w:sz w:val="18"/>
              </w:rPr>
            </w:pPr>
            <w:r>
              <w:rPr>
                <w:spacing w:val="-5"/>
                <w:sz w:val="18"/>
              </w:rPr>
              <w:t>02</w:t>
            </w:r>
          </w:p>
        </w:tc>
      </w:tr>
      <w:tr>
        <w:trPr>
          <w:trHeight w:val="309" w:hRule="atLeast"/>
        </w:trPr>
        <w:tc>
          <w:tcPr>
            <w:tcW w:w="456" w:type="dxa"/>
          </w:tcPr>
          <w:p>
            <w:pPr>
              <w:pStyle w:val="TableParagraph"/>
              <w:ind w:left="27" w:right="23"/>
              <w:rPr>
                <w:sz w:val="18"/>
              </w:rPr>
            </w:pPr>
            <w:r>
              <w:rPr>
                <w:spacing w:val="-5"/>
                <w:sz w:val="18"/>
              </w:rPr>
              <w:t>11</w:t>
            </w:r>
          </w:p>
        </w:tc>
        <w:tc>
          <w:tcPr>
            <w:tcW w:w="1645" w:type="dxa"/>
          </w:tcPr>
          <w:p>
            <w:pPr>
              <w:pStyle w:val="TableParagraph"/>
              <w:ind w:left="30"/>
              <w:jc w:val="left"/>
              <w:rPr>
                <w:sz w:val="18"/>
              </w:rPr>
            </w:pPr>
            <w:r>
              <w:rPr>
                <w:spacing w:val="-2"/>
                <w:sz w:val="18"/>
              </w:rPr>
              <w:t>COD_OBS</w:t>
            </w:r>
          </w:p>
        </w:tc>
        <w:tc>
          <w:tcPr>
            <w:tcW w:w="5869" w:type="dxa"/>
          </w:tcPr>
          <w:p>
            <w:pPr>
              <w:pStyle w:val="TableParagraph"/>
              <w:jc w:val="left"/>
              <w:rPr>
                <w:sz w:val="18"/>
              </w:rPr>
            </w:pPr>
            <w:r>
              <w:rPr>
                <w:sz w:val="18"/>
              </w:rPr>
              <w:t>Código</w:t>
            </w:r>
            <w:r>
              <w:rPr>
                <w:spacing w:val="-3"/>
                <w:sz w:val="18"/>
              </w:rPr>
              <w:t> </w:t>
            </w:r>
            <w:r>
              <w:rPr>
                <w:sz w:val="18"/>
              </w:rPr>
              <w:t>da</w:t>
            </w:r>
            <w:r>
              <w:rPr>
                <w:spacing w:val="-3"/>
                <w:sz w:val="18"/>
              </w:rPr>
              <w:t> </w:t>
            </w:r>
            <w:r>
              <w:rPr>
                <w:sz w:val="18"/>
              </w:rPr>
              <w:t>observação do</w:t>
            </w:r>
            <w:r>
              <w:rPr>
                <w:spacing w:val="-1"/>
                <w:sz w:val="18"/>
              </w:rPr>
              <w:t> </w:t>
            </w:r>
            <w:r>
              <w:rPr>
                <w:sz w:val="18"/>
              </w:rPr>
              <w:t>lançamento</w:t>
            </w:r>
            <w:r>
              <w:rPr>
                <w:spacing w:val="-1"/>
                <w:sz w:val="18"/>
              </w:rPr>
              <w:t> </w:t>
            </w:r>
            <w:r>
              <w:rPr>
                <w:sz w:val="18"/>
              </w:rPr>
              <w:t>fiscal</w:t>
            </w:r>
            <w:r>
              <w:rPr>
                <w:spacing w:val="-1"/>
                <w:sz w:val="18"/>
              </w:rPr>
              <w:t> </w:t>
            </w:r>
            <w:r>
              <w:rPr>
                <w:sz w:val="18"/>
              </w:rPr>
              <w:t>(campo</w:t>
            </w:r>
            <w:r>
              <w:rPr>
                <w:spacing w:val="-3"/>
                <w:sz w:val="18"/>
              </w:rPr>
              <w:t> </w:t>
            </w:r>
            <w:r>
              <w:rPr>
                <w:sz w:val="18"/>
              </w:rPr>
              <w:t>02</w:t>
            </w:r>
            <w:r>
              <w:rPr>
                <w:spacing w:val="-2"/>
                <w:sz w:val="18"/>
              </w:rPr>
              <w:t> </w:t>
            </w:r>
            <w:r>
              <w:rPr>
                <w:sz w:val="18"/>
              </w:rPr>
              <w:t>do</w:t>
            </w:r>
            <w:r>
              <w:rPr>
                <w:spacing w:val="-1"/>
                <w:sz w:val="18"/>
              </w:rPr>
              <w:t> </w:t>
            </w:r>
            <w:r>
              <w:rPr>
                <w:sz w:val="18"/>
              </w:rPr>
              <w:t>Registro</w:t>
            </w:r>
            <w:r>
              <w:rPr>
                <w:spacing w:val="-2"/>
                <w:sz w:val="18"/>
              </w:rPr>
              <w:t> 0460)</w:t>
            </w:r>
          </w:p>
        </w:tc>
        <w:tc>
          <w:tcPr>
            <w:tcW w:w="636" w:type="dxa"/>
          </w:tcPr>
          <w:p>
            <w:pPr>
              <w:pStyle w:val="TableParagraph"/>
              <w:ind w:left="11"/>
              <w:rPr>
                <w:sz w:val="18"/>
              </w:rPr>
            </w:pPr>
            <w:r>
              <w:rPr>
                <w:sz w:val="18"/>
              </w:rPr>
              <w:t>C</w:t>
            </w:r>
          </w:p>
        </w:tc>
        <w:tc>
          <w:tcPr>
            <w:tcW w:w="571" w:type="dxa"/>
          </w:tcPr>
          <w:p>
            <w:pPr>
              <w:pStyle w:val="TableParagraph"/>
              <w:ind w:left="57" w:right="43"/>
              <w:rPr>
                <w:sz w:val="18"/>
              </w:rPr>
            </w:pPr>
            <w:r>
              <w:rPr>
                <w:spacing w:val="-5"/>
                <w:sz w:val="18"/>
              </w:rPr>
              <w:t>006</w:t>
            </w:r>
          </w:p>
        </w:tc>
        <w:tc>
          <w:tcPr>
            <w:tcW w:w="734" w:type="dxa"/>
          </w:tcPr>
          <w:p>
            <w:pPr>
              <w:pStyle w:val="TableParagraph"/>
              <w:ind w:left="7"/>
              <w:rPr>
                <w:sz w:val="18"/>
              </w:rPr>
            </w:pPr>
            <w:r>
              <w:rPr>
                <w:sz w:val="18"/>
              </w:rPr>
              <w:t>-</w:t>
            </w:r>
          </w:p>
        </w:tc>
      </w:tr>
    </w:tbl>
    <w:p>
      <w:pPr>
        <w:spacing w:line="288" w:lineRule="auto" w:before="5"/>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spacing w:after="0" w:line="288" w:lineRule="auto"/>
        <w:jc w:val="left"/>
        <w:rPr>
          <w:sz w:val="16"/>
        </w:rPr>
        <w:sectPr>
          <w:pgSz w:w="11910" w:h="16840"/>
          <w:pgMar w:header="441" w:footer="0" w:top="1560" w:bottom="280" w:left="940" w:right="740"/>
        </w:sectPr>
      </w:pPr>
    </w:p>
    <w:p>
      <w:pPr>
        <w:pStyle w:val="BodyText"/>
      </w:pPr>
    </w:p>
    <w:p>
      <w:pPr>
        <w:pStyle w:val="BodyText"/>
        <w:spacing w:before="2"/>
        <w:rPr>
          <w:sz w:val="21"/>
        </w:rPr>
      </w:pPr>
    </w:p>
    <w:p>
      <w:pPr>
        <w:pStyle w:val="Heading6"/>
        <w:spacing w:line="288" w:lineRule="auto"/>
        <w:ind w:right="275"/>
        <w:jc w:val="both"/>
      </w:pPr>
      <w:r>
        <w:rPr>
          <w:b/>
        </w:rPr>
        <w:t>REGISTRO C700</w:t>
      </w:r>
      <w:r>
        <w:rPr/>
        <w:t>: CONSOLIDAÇÃO DOS DOCUMENTOS NOTA FISCAL/CONTA ENERGIA ELÉTRICA (CÓDIGO 06) EMITIDAS EM VIA ÚNICA - (EMPRESAS OBRIGADAS À ENTREGA DO ARQUIVO PREVISTO NO CONVÊNIO ICMS 115/03), NOTA</w:t>
      </w:r>
      <w:r>
        <w:rPr>
          <w:spacing w:val="-6"/>
        </w:rPr>
        <w:t> </w:t>
      </w:r>
      <w:r>
        <w:rPr/>
        <w:t>FISCAL/CONTA</w:t>
      </w:r>
      <w:r>
        <w:rPr>
          <w:spacing w:val="-6"/>
        </w:rPr>
        <w:t> </w:t>
      </w:r>
      <w:r>
        <w:rPr/>
        <w:t>DE FORNECIMENTO DE GÁS CANALIZADO (CÓDIGO 28) E NOTA</w:t>
      </w:r>
      <w:r>
        <w:rPr>
          <w:spacing w:val="-1"/>
        </w:rPr>
        <w:t> </w:t>
      </w:r>
      <w:r>
        <w:rPr/>
        <w:t>FISCAL DE ENERGIA</w:t>
      </w:r>
      <w:r>
        <w:rPr>
          <w:spacing w:val="-1"/>
        </w:rPr>
        <w:t> </w:t>
      </w:r>
      <w:r>
        <w:rPr/>
        <w:t>ELÉTRICA</w:t>
      </w:r>
      <w:r>
        <w:rPr>
          <w:spacing w:val="-1"/>
        </w:rPr>
        <w:t> </w:t>
      </w:r>
      <w:r>
        <w:rPr/>
        <w:t>ELETRÔNICA (CÓDIGO 66)</w:t>
      </w:r>
    </w:p>
    <w:p>
      <w:pPr>
        <w:pStyle w:val="BodyText"/>
        <w:spacing w:before="2"/>
        <w:rPr>
          <w:sz w:val="5"/>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1456"/>
        <w:gridCol w:w="6042"/>
        <w:gridCol w:w="636"/>
        <w:gridCol w:w="571"/>
        <w:gridCol w:w="734"/>
      </w:tblGrid>
      <w:tr>
        <w:trPr>
          <w:trHeight w:val="318" w:hRule="atLeast"/>
        </w:trPr>
        <w:tc>
          <w:tcPr>
            <w:tcW w:w="470" w:type="dxa"/>
          </w:tcPr>
          <w:p>
            <w:pPr>
              <w:pStyle w:val="TableParagraph"/>
              <w:spacing w:before="57"/>
              <w:ind w:left="36" w:right="29"/>
              <w:rPr>
                <w:sz w:val="18"/>
              </w:rPr>
            </w:pPr>
            <w:r>
              <w:rPr>
                <w:spacing w:val="-5"/>
                <w:sz w:val="18"/>
              </w:rPr>
              <w:t>Nº</w:t>
            </w:r>
          </w:p>
        </w:tc>
        <w:tc>
          <w:tcPr>
            <w:tcW w:w="1456" w:type="dxa"/>
          </w:tcPr>
          <w:p>
            <w:pPr>
              <w:pStyle w:val="TableParagraph"/>
              <w:spacing w:before="57"/>
              <w:jc w:val="left"/>
              <w:rPr>
                <w:sz w:val="18"/>
              </w:rPr>
            </w:pPr>
            <w:r>
              <w:rPr>
                <w:spacing w:val="-2"/>
                <w:sz w:val="18"/>
              </w:rPr>
              <w:t>Campo</w:t>
            </w:r>
          </w:p>
        </w:tc>
        <w:tc>
          <w:tcPr>
            <w:tcW w:w="6042" w:type="dxa"/>
          </w:tcPr>
          <w:p>
            <w:pPr>
              <w:pStyle w:val="TableParagraph"/>
              <w:spacing w:before="57"/>
              <w:ind w:left="29"/>
              <w:jc w:val="left"/>
              <w:rPr>
                <w:sz w:val="18"/>
              </w:rPr>
            </w:pPr>
            <w:r>
              <w:rPr>
                <w:spacing w:val="-2"/>
                <w:sz w:val="18"/>
              </w:rPr>
              <w:t>Descrição</w:t>
            </w:r>
          </w:p>
        </w:tc>
        <w:tc>
          <w:tcPr>
            <w:tcW w:w="636" w:type="dxa"/>
          </w:tcPr>
          <w:p>
            <w:pPr>
              <w:pStyle w:val="TableParagraph"/>
              <w:spacing w:before="57"/>
              <w:ind w:left="127" w:right="114"/>
              <w:rPr>
                <w:sz w:val="18"/>
              </w:rPr>
            </w:pPr>
            <w:r>
              <w:rPr>
                <w:spacing w:val="-4"/>
                <w:sz w:val="18"/>
              </w:rPr>
              <w:t>Tipo</w:t>
            </w:r>
          </w:p>
        </w:tc>
        <w:tc>
          <w:tcPr>
            <w:tcW w:w="571" w:type="dxa"/>
          </w:tcPr>
          <w:p>
            <w:pPr>
              <w:pStyle w:val="TableParagraph"/>
              <w:spacing w:before="57"/>
              <w:ind w:left="57" w:right="43"/>
              <w:rPr>
                <w:sz w:val="18"/>
              </w:rPr>
            </w:pPr>
            <w:r>
              <w:rPr>
                <w:spacing w:val="-5"/>
                <w:sz w:val="18"/>
              </w:rPr>
              <w:t>Tam</w:t>
            </w:r>
          </w:p>
        </w:tc>
        <w:tc>
          <w:tcPr>
            <w:tcW w:w="734" w:type="dxa"/>
          </w:tcPr>
          <w:p>
            <w:pPr>
              <w:pStyle w:val="TableParagraph"/>
              <w:spacing w:before="57"/>
              <w:ind w:left="207" w:right="197"/>
              <w:rPr>
                <w:sz w:val="18"/>
              </w:rPr>
            </w:pPr>
            <w:r>
              <w:rPr>
                <w:spacing w:val="-5"/>
                <w:sz w:val="18"/>
              </w:rPr>
              <w:t>Dec</w:t>
            </w:r>
          </w:p>
        </w:tc>
      </w:tr>
      <w:tr>
        <w:trPr>
          <w:trHeight w:val="309" w:hRule="atLeast"/>
        </w:trPr>
        <w:tc>
          <w:tcPr>
            <w:tcW w:w="470" w:type="dxa"/>
          </w:tcPr>
          <w:p>
            <w:pPr>
              <w:pStyle w:val="TableParagraph"/>
              <w:ind w:left="39" w:right="29"/>
              <w:rPr>
                <w:sz w:val="18"/>
              </w:rPr>
            </w:pPr>
            <w:r>
              <w:rPr>
                <w:spacing w:val="-5"/>
                <w:sz w:val="18"/>
              </w:rPr>
              <w:t>01</w:t>
            </w:r>
          </w:p>
        </w:tc>
        <w:tc>
          <w:tcPr>
            <w:tcW w:w="1456" w:type="dxa"/>
          </w:tcPr>
          <w:p>
            <w:pPr>
              <w:pStyle w:val="TableParagraph"/>
              <w:jc w:val="left"/>
              <w:rPr>
                <w:sz w:val="18"/>
              </w:rPr>
            </w:pPr>
            <w:r>
              <w:rPr>
                <w:spacing w:val="-5"/>
                <w:sz w:val="18"/>
              </w:rPr>
              <w:t>REG</w:t>
            </w:r>
          </w:p>
        </w:tc>
        <w:tc>
          <w:tcPr>
            <w:tcW w:w="6042" w:type="dxa"/>
          </w:tcPr>
          <w:p>
            <w:pPr>
              <w:pStyle w:val="TableParagraph"/>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"C700"</w:t>
            </w:r>
          </w:p>
        </w:tc>
        <w:tc>
          <w:tcPr>
            <w:tcW w:w="636" w:type="dxa"/>
          </w:tcPr>
          <w:p>
            <w:pPr>
              <w:pStyle w:val="TableParagraph"/>
              <w:ind w:left="15"/>
              <w:rPr>
                <w:sz w:val="18"/>
              </w:rPr>
            </w:pPr>
            <w:r>
              <w:rPr>
                <w:sz w:val="18"/>
              </w:rPr>
              <w:t>C</w:t>
            </w:r>
          </w:p>
        </w:tc>
        <w:tc>
          <w:tcPr>
            <w:tcW w:w="571" w:type="dxa"/>
          </w:tcPr>
          <w:p>
            <w:pPr>
              <w:pStyle w:val="TableParagraph"/>
              <w:ind w:left="57" w:right="39"/>
              <w:rPr>
                <w:sz w:val="18"/>
              </w:rPr>
            </w:pPr>
            <w:r>
              <w:rPr>
                <w:spacing w:val="-5"/>
                <w:sz w:val="18"/>
              </w:rPr>
              <w:t>004</w:t>
            </w:r>
          </w:p>
        </w:tc>
        <w:tc>
          <w:tcPr>
            <w:tcW w:w="734" w:type="dxa"/>
          </w:tcPr>
          <w:p>
            <w:pPr>
              <w:pStyle w:val="TableParagraph"/>
              <w:ind w:left="11"/>
              <w:rPr>
                <w:sz w:val="18"/>
              </w:rPr>
            </w:pPr>
            <w:r>
              <w:rPr>
                <w:sz w:val="18"/>
              </w:rPr>
              <w:t>-</w:t>
            </w:r>
          </w:p>
        </w:tc>
      </w:tr>
      <w:tr>
        <w:trPr>
          <w:trHeight w:val="378" w:hRule="atLeast"/>
        </w:trPr>
        <w:tc>
          <w:tcPr>
            <w:tcW w:w="470" w:type="dxa"/>
          </w:tcPr>
          <w:p>
            <w:pPr>
              <w:pStyle w:val="TableParagraph"/>
              <w:spacing w:before="81"/>
              <w:ind w:left="39" w:right="29"/>
              <w:rPr>
                <w:sz w:val="18"/>
              </w:rPr>
            </w:pPr>
            <w:r>
              <w:rPr>
                <w:spacing w:val="-5"/>
                <w:sz w:val="18"/>
              </w:rPr>
              <w:t>02</w:t>
            </w:r>
          </w:p>
        </w:tc>
        <w:tc>
          <w:tcPr>
            <w:tcW w:w="1456" w:type="dxa"/>
          </w:tcPr>
          <w:p>
            <w:pPr>
              <w:pStyle w:val="TableParagraph"/>
              <w:spacing w:before="81"/>
              <w:jc w:val="left"/>
              <w:rPr>
                <w:sz w:val="18"/>
              </w:rPr>
            </w:pPr>
            <w:r>
              <w:rPr>
                <w:spacing w:val="-2"/>
                <w:sz w:val="18"/>
              </w:rPr>
              <w:t>COD_MOD</w:t>
            </w:r>
          </w:p>
        </w:tc>
        <w:tc>
          <w:tcPr>
            <w:tcW w:w="6042" w:type="dxa"/>
          </w:tcPr>
          <w:p>
            <w:pPr>
              <w:pStyle w:val="TableParagraph"/>
              <w:spacing w:before="81"/>
              <w:ind w:left="29"/>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 conforme</w:t>
            </w:r>
            <w:r>
              <w:rPr>
                <w:spacing w:val="-1"/>
                <w:sz w:val="18"/>
              </w:rPr>
              <w:t> </w:t>
            </w:r>
            <w:r>
              <w:rPr>
                <w:sz w:val="18"/>
              </w:rPr>
              <w:t>a</w:t>
            </w:r>
            <w:r>
              <w:rPr>
                <w:spacing w:val="-2"/>
                <w:sz w:val="18"/>
              </w:rPr>
              <w:t> </w:t>
            </w:r>
            <w:r>
              <w:rPr>
                <w:sz w:val="18"/>
              </w:rPr>
              <w:t>tabela</w:t>
            </w:r>
            <w:r>
              <w:rPr>
                <w:spacing w:val="-3"/>
                <w:sz w:val="18"/>
              </w:rPr>
              <w:t> </w:t>
            </w:r>
            <w:r>
              <w:rPr>
                <w:spacing w:val="-4"/>
                <w:sz w:val="18"/>
              </w:rPr>
              <w:t>4.1.1</w:t>
            </w:r>
          </w:p>
        </w:tc>
        <w:tc>
          <w:tcPr>
            <w:tcW w:w="636" w:type="dxa"/>
          </w:tcPr>
          <w:p>
            <w:pPr>
              <w:pStyle w:val="TableParagraph"/>
              <w:spacing w:before="81"/>
              <w:ind w:left="15"/>
              <w:rPr>
                <w:sz w:val="18"/>
              </w:rPr>
            </w:pPr>
            <w:r>
              <w:rPr>
                <w:sz w:val="18"/>
              </w:rPr>
              <w:t>C</w:t>
            </w:r>
          </w:p>
        </w:tc>
        <w:tc>
          <w:tcPr>
            <w:tcW w:w="571" w:type="dxa"/>
          </w:tcPr>
          <w:p>
            <w:pPr>
              <w:pStyle w:val="TableParagraph"/>
              <w:spacing w:before="81"/>
              <w:ind w:left="57" w:right="39"/>
              <w:rPr>
                <w:sz w:val="18"/>
              </w:rPr>
            </w:pPr>
            <w:r>
              <w:rPr>
                <w:spacing w:val="-4"/>
                <w:sz w:val="18"/>
              </w:rPr>
              <w:t>002*</w:t>
            </w:r>
          </w:p>
        </w:tc>
        <w:tc>
          <w:tcPr>
            <w:tcW w:w="734" w:type="dxa"/>
          </w:tcPr>
          <w:p>
            <w:pPr>
              <w:pStyle w:val="TableParagraph"/>
              <w:ind w:left="12"/>
              <w:rPr>
                <w:sz w:val="24"/>
              </w:rPr>
            </w:pPr>
            <w:r>
              <w:rPr>
                <w:sz w:val="24"/>
              </w:rPr>
              <w:t>-</w:t>
            </w:r>
          </w:p>
        </w:tc>
      </w:tr>
      <w:tr>
        <w:trPr>
          <w:trHeight w:val="309" w:hRule="atLeast"/>
        </w:trPr>
        <w:tc>
          <w:tcPr>
            <w:tcW w:w="470" w:type="dxa"/>
          </w:tcPr>
          <w:p>
            <w:pPr>
              <w:pStyle w:val="TableParagraph"/>
              <w:spacing w:before="45"/>
              <w:ind w:left="39" w:right="29"/>
              <w:rPr>
                <w:sz w:val="18"/>
              </w:rPr>
            </w:pPr>
            <w:r>
              <w:rPr>
                <w:spacing w:val="-5"/>
                <w:sz w:val="18"/>
              </w:rPr>
              <w:t>03</w:t>
            </w:r>
          </w:p>
        </w:tc>
        <w:tc>
          <w:tcPr>
            <w:tcW w:w="1456" w:type="dxa"/>
          </w:tcPr>
          <w:p>
            <w:pPr>
              <w:pStyle w:val="TableParagraph"/>
              <w:spacing w:before="45"/>
              <w:jc w:val="left"/>
              <w:rPr>
                <w:sz w:val="18"/>
              </w:rPr>
            </w:pPr>
            <w:r>
              <w:rPr>
                <w:spacing w:val="-5"/>
                <w:sz w:val="18"/>
              </w:rPr>
              <w:t>SER</w:t>
            </w:r>
          </w:p>
        </w:tc>
        <w:tc>
          <w:tcPr>
            <w:tcW w:w="6042" w:type="dxa"/>
          </w:tcPr>
          <w:p>
            <w:pPr>
              <w:pStyle w:val="TableParagraph"/>
              <w:spacing w:before="45"/>
              <w:ind w:left="29"/>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636" w:type="dxa"/>
          </w:tcPr>
          <w:p>
            <w:pPr>
              <w:pStyle w:val="TableParagraph"/>
              <w:spacing w:before="45"/>
              <w:ind w:left="15"/>
              <w:rPr>
                <w:sz w:val="18"/>
              </w:rPr>
            </w:pPr>
            <w:r>
              <w:rPr>
                <w:sz w:val="18"/>
              </w:rPr>
              <w:t>C</w:t>
            </w:r>
          </w:p>
        </w:tc>
        <w:tc>
          <w:tcPr>
            <w:tcW w:w="571" w:type="dxa"/>
          </w:tcPr>
          <w:p>
            <w:pPr>
              <w:pStyle w:val="TableParagraph"/>
              <w:spacing w:before="45"/>
              <w:ind w:left="57" w:right="39"/>
              <w:rPr>
                <w:sz w:val="18"/>
              </w:rPr>
            </w:pPr>
            <w:r>
              <w:rPr>
                <w:spacing w:val="-5"/>
                <w:sz w:val="18"/>
              </w:rPr>
              <w:t>004</w:t>
            </w:r>
          </w:p>
        </w:tc>
        <w:tc>
          <w:tcPr>
            <w:tcW w:w="734" w:type="dxa"/>
          </w:tcPr>
          <w:p>
            <w:pPr>
              <w:pStyle w:val="TableParagraph"/>
              <w:spacing w:before="45"/>
              <w:ind w:left="11"/>
              <w:rPr>
                <w:sz w:val="18"/>
              </w:rPr>
            </w:pPr>
            <w:r>
              <w:rPr>
                <w:sz w:val="18"/>
              </w:rPr>
              <w:t>-</w:t>
            </w:r>
          </w:p>
        </w:tc>
      </w:tr>
      <w:tr>
        <w:trPr>
          <w:trHeight w:val="309" w:hRule="atLeast"/>
        </w:trPr>
        <w:tc>
          <w:tcPr>
            <w:tcW w:w="470" w:type="dxa"/>
          </w:tcPr>
          <w:p>
            <w:pPr>
              <w:pStyle w:val="TableParagraph"/>
              <w:spacing w:before="45"/>
              <w:ind w:left="39" w:right="29"/>
              <w:rPr>
                <w:sz w:val="18"/>
              </w:rPr>
            </w:pPr>
            <w:r>
              <w:rPr>
                <w:spacing w:val="-5"/>
                <w:sz w:val="18"/>
              </w:rPr>
              <w:t>04</w:t>
            </w:r>
          </w:p>
        </w:tc>
        <w:tc>
          <w:tcPr>
            <w:tcW w:w="1456" w:type="dxa"/>
          </w:tcPr>
          <w:p>
            <w:pPr>
              <w:pStyle w:val="TableParagraph"/>
              <w:spacing w:before="45"/>
              <w:jc w:val="left"/>
              <w:rPr>
                <w:sz w:val="18"/>
              </w:rPr>
            </w:pPr>
            <w:r>
              <w:rPr>
                <w:spacing w:val="-2"/>
                <w:sz w:val="18"/>
              </w:rPr>
              <w:t>NRO_ORD_INI</w:t>
            </w:r>
          </w:p>
        </w:tc>
        <w:tc>
          <w:tcPr>
            <w:tcW w:w="6042" w:type="dxa"/>
          </w:tcPr>
          <w:p>
            <w:pPr>
              <w:pStyle w:val="TableParagraph"/>
              <w:spacing w:before="45"/>
              <w:ind w:left="29"/>
              <w:jc w:val="left"/>
              <w:rPr>
                <w:sz w:val="18"/>
              </w:rPr>
            </w:pPr>
            <w:r>
              <w:rPr>
                <w:sz w:val="18"/>
              </w:rPr>
              <w:t>Número</w:t>
            </w:r>
            <w:r>
              <w:rPr>
                <w:spacing w:val="-1"/>
                <w:sz w:val="18"/>
              </w:rPr>
              <w:t> </w:t>
            </w:r>
            <w:r>
              <w:rPr>
                <w:sz w:val="18"/>
              </w:rPr>
              <w:t>de</w:t>
            </w:r>
            <w:r>
              <w:rPr>
                <w:spacing w:val="-2"/>
                <w:sz w:val="18"/>
              </w:rPr>
              <w:t> </w:t>
            </w:r>
            <w:r>
              <w:rPr>
                <w:sz w:val="18"/>
              </w:rPr>
              <w:t>ordem</w:t>
            </w:r>
            <w:r>
              <w:rPr>
                <w:spacing w:val="-1"/>
                <w:sz w:val="18"/>
              </w:rPr>
              <w:t> </w:t>
            </w:r>
            <w:r>
              <w:rPr>
                <w:spacing w:val="-2"/>
                <w:sz w:val="18"/>
              </w:rPr>
              <w:t>inicial</w:t>
            </w:r>
          </w:p>
        </w:tc>
        <w:tc>
          <w:tcPr>
            <w:tcW w:w="636" w:type="dxa"/>
          </w:tcPr>
          <w:p>
            <w:pPr>
              <w:pStyle w:val="TableParagraph"/>
              <w:spacing w:before="45"/>
              <w:ind w:left="15"/>
              <w:rPr>
                <w:sz w:val="18"/>
              </w:rPr>
            </w:pPr>
            <w:r>
              <w:rPr>
                <w:sz w:val="18"/>
              </w:rPr>
              <w:t>N</w:t>
            </w:r>
          </w:p>
        </w:tc>
        <w:tc>
          <w:tcPr>
            <w:tcW w:w="571" w:type="dxa"/>
          </w:tcPr>
          <w:p>
            <w:pPr>
              <w:pStyle w:val="TableParagraph"/>
              <w:spacing w:before="45"/>
              <w:ind w:left="57" w:right="39"/>
              <w:rPr>
                <w:sz w:val="18"/>
              </w:rPr>
            </w:pPr>
            <w:r>
              <w:rPr>
                <w:spacing w:val="-5"/>
                <w:sz w:val="18"/>
              </w:rPr>
              <w:t>009</w:t>
            </w:r>
          </w:p>
        </w:tc>
        <w:tc>
          <w:tcPr>
            <w:tcW w:w="734" w:type="dxa"/>
          </w:tcPr>
          <w:p>
            <w:pPr>
              <w:pStyle w:val="TableParagraph"/>
              <w:spacing w:before="45"/>
              <w:ind w:left="11"/>
              <w:rPr>
                <w:sz w:val="18"/>
              </w:rPr>
            </w:pPr>
            <w:r>
              <w:rPr>
                <w:sz w:val="18"/>
              </w:rPr>
              <w:t>-</w:t>
            </w:r>
          </w:p>
        </w:tc>
      </w:tr>
      <w:tr>
        <w:trPr>
          <w:trHeight w:val="309" w:hRule="atLeast"/>
        </w:trPr>
        <w:tc>
          <w:tcPr>
            <w:tcW w:w="470" w:type="dxa"/>
          </w:tcPr>
          <w:p>
            <w:pPr>
              <w:pStyle w:val="TableParagraph"/>
              <w:spacing w:before="45"/>
              <w:ind w:left="39" w:right="29"/>
              <w:rPr>
                <w:sz w:val="18"/>
              </w:rPr>
            </w:pPr>
            <w:r>
              <w:rPr>
                <w:spacing w:val="-5"/>
                <w:sz w:val="18"/>
              </w:rPr>
              <w:t>05</w:t>
            </w:r>
          </w:p>
        </w:tc>
        <w:tc>
          <w:tcPr>
            <w:tcW w:w="1456" w:type="dxa"/>
          </w:tcPr>
          <w:p>
            <w:pPr>
              <w:pStyle w:val="TableParagraph"/>
              <w:spacing w:before="45"/>
              <w:jc w:val="left"/>
              <w:rPr>
                <w:sz w:val="18"/>
              </w:rPr>
            </w:pPr>
            <w:r>
              <w:rPr>
                <w:spacing w:val="-2"/>
                <w:sz w:val="18"/>
              </w:rPr>
              <w:t>NRO_ORD_FIN</w:t>
            </w:r>
          </w:p>
        </w:tc>
        <w:tc>
          <w:tcPr>
            <w:tcW w:w="6042" w:type="dxa"/>
          </w:tcPr>
          <w:p>
            <w:pPr>
              <w:pStyle w:val="TableParagraph"/>
              <w:spacing w:before="45"/>
              <w:ind w:left="29"/>
              <w:jc w:val="left"/>
              <w:rPr>
                <w:sz w:val="18"/>
              </w:rPr>
            </w:pPr>
            <w:r>
              <w:rPr>
                <w:sz w:val="18"/>
              </w:rPr>
              <w:t>Número</w:t>
            </w:r>
            <w:r>
              <w:rPr>
                <w:spacing w:val="-3"/>
                <w:sz w:val="18"/>
              </w:rPr>
              <w:t> </w:t>
            </w:r>
            <w:r>
              <w:rPr>
                <w:sz w:val="18"/>
              </w:rPr>
              <w:t>de</w:t>
            </w:r>
            <w:r>
              <w:rPr>
                <w:spacing w:val="-2"/>
                <w:sz w:val="18"/>
              </w:rPr>
              <w:t> </w:t>
            </w:r>
            <w:r>
              <w:rPr>
                <w:sz w:val="18"/>
              </w:rPr>
              <w:t>ordem</w:t>
            </w:r>
            <w:r>
              <w:rPr>
                <w:spacing w:val="-1"/>
                <w:sz w:val="18"/>
              </w:rPr>
              <w:t> </w:t>
            </w:r>
            <w:r>
              <w:rPr>
                <w:spacing w:val="-4"/>
                <w:sz w:val="18"/>
              </w:rPr>
              <w:t>final</w:t>
            </w:r>
          </w:p>
        </w:tc>
        <w:tc>
          <w:tcPr>
            <w:tcW w:w="636" w:type="dxa"/>
          </w:tcPr>
          <w:p>
            <w:pPr>
              <w:pStyle w:val="TableParagraph"/>
              <w:spacing w:before="45"/>
              <w:ind w:left="15"/>
              <w:rPr>
                <w:sz w:val="18"/>
              </w:rPr>
            </w:pPr>
            <w:r>
              <w:rPr>
                <w:sz w:val="18"/>
              </w:rPr>
              <w:t>N</w:t>
            </w:r>
          </w:p>
        </w:tc>
        <w:tc>
          <w:tcPr>
            <w:tcW w:w="571" w:type="dxa"/>
          </w:tcPr>
          <w:p>
            <w:pPr>
              <w:pStyle w:val="TableParagraph"/>
              <w:spacing w:before="45"/>
              <w:ind w:left="57" w:right="39"/>
              <w:rPr>
                <w:sz w:val="18"/>
              </w:rPr>
            </w:pPr>
            <w:r>
              <w:rPr>
                <w:spacing w:val="-5"/>
                <w:sz w:val="18"/>
              </w:rPr>
              <w:t>009</w:t>
            </w:r>
          </w:p>
        </w:tc>
        <w:tc>
          <w:tcPr>
            <w:tcW w:w="734" w:type="dxa"/>
          </w:tcPr>
          <w:p>
            <w:pPr>
              <w:pStyle w:val="TableParagraph"/>
              <w:spacing w:before="45"/>
              <w:ind w:left="11"/>
              <w:rPr>
                <w:sz w:val="18"/>
              </w:rPr>
            </w:pPr>
            <w:r>
              <w:rPr>
                <w:sz w:val="18"/>
              </w:rPr>
              <w:t>-</w:t>
            </w:r>
          </w:p>
        </w:tc>
      </w:tr>
      <w:tr>
        <w:trPr>
          <w:trHeight w:val="307" w:hRule="atLeast"/>
        </w:trPr>
        <w:tc>
          <w:tcPr>
            <w:tcW w:w="470" w:type="dxa"/>
          </w:tcPr>
          <w:p>
            <w:pPr>
              <w:pStyle w:val="TableParagraph"/>
              <w:spacing w:before="46"/>
              <w:ind w:left="39" w:right="29"/>
              <w:rPr>
                <w:sz w:val="18"/>
              </w:rPr>
            </w:pPr>
            <w:r>
              <w:rPr>
                <w:spacing w:val="-5"/>
                <w:sz w:val="18"/>
              </w:rPr>
              <w:t>06</w:t>
            </w:r>
          </w:p>
        </w:tc>
        <w:tc>
          <w:tcPr>
            <w:tcW w:w="1456" w:type="dxa"/>
          </w:tcPr>
          <w:p>
            <w:pPr>
              <w:pStyle w:val="TableParagraph"/>
              <w:spacing w:before="46"/>
              <w:jc w:val="left"/>
              <w:rPr>
                <w:sz w:val="18"/>
              </w:rPr>
            </w:pPr>
            <w:r>
              <w:rPr>
                <w:spacing w:val="-2"/>
                <w:sz w:val="18"/>
              </w:rPr>
              <w:t>DT_DOC_INI</w:t>
            </w:r>
          </w:p>
        </w:tc>
        <w:tc>
          <w:tcPr>
            <w:tcW w:w="6042" w:type="dxa"/>
          </w:tcPr>
          <w:p>
            <w:pPr>
              <w:pStyle w:val="TableParagraph"/>
              <w:spacing w:before="46"/>
              <w:ind w:left="29"/>
              <w:jc w:val="left"/>
              <w:rPr>
                <w:sz w:val="18"/>
              </w:rPr>
            </w:pPr>
            <w:r>
              <w:rPr>
                <w:sz w:val="18"/>
              </w:rPr>
              <w:t>Data</w:t>
            </w:r>
            <w:r>
              <w:rPr>
                <w:spacing w:val="-2"/>
                <w:sz w:val="18"/>
              </w:rPr>
              <w:t> </w:t>
            </w:r>
            <w:r>
              <w:rPr>
                <w:sz w:val="18"/>
              </w:rPr>
              <w:t>de</w:t>
            </w:r>
            <w:r>
              <w:rPr>
                <w:spacing w:val="-2"/>
                <w:sz w:val="18"/>
              </w:rPr>
              <w:t> </w:t>
            </w:r>
            <w:r>
              <w:rPr>
                <w:sz w:val="18"/>
              </w:rPr>
              <w:t>emissão inicial</w:t>
            </w:r>
            <w:r>
              <w:rPr>
                <w:spacing w:val="-1"/>
                <w:sz w:val="18"/>
              </w:rPr>
              <w:t> </w:t>
            </w:r>
            <w:r>
              <w:rPr>
                <w:sz w:val="18"/>
              </w:rPr>
              <w:t>dos</w:t>
            </w:r>
            <w:r>
              <w:rPr>
                <w:spacing w:val="-1"/>
                <w:sz w:val="18"/>
              </w:rPr>
              <w:t> </w:t>
            </w:r>
            <w:r>
              <w:rPr>
                <w:sz w:val="18"/>
              </w:rPr>
              <w:t>documentos</w:t>
            </w:r>
            <w:r>
              <w:rPr>
                <w:spacing w:val="-2"/>
                <w:sz w:val="18"/>
              </w:rPr>
              <w:t> </w:t>
            </w:r>
            <w:r>
              <w:rPr>
                <w:sz w:val="18"/>
              </w:rPr>
              <w:t>/</w:t>
            </w:r>
            <w:r>
              <w:rPr>
                <w:spacing w:val="-1"/>
                <w:sz w:val="18"/>
              </w:rPr>
              <w:t> </w:t>
            </w:r>
            <w:r>
              <w:rPr>
                <w:sz w:val="18"/>
              </w:rPr>
              <w:t>Data</w:t>
            </w:r>
            <w:r>
              <w:rPr>
                <w:spacing w:val="-1"/>
                <w:sz w:val="18"/>
              </w:rPr>
              <w:t> </w:t>
            </w:r>
            <w:r>
              <w:rPr>
                <w:sz w:val="18"/>
              </w:rPr>
              <w:t>inicial</w:t>
            </w:r>
            <w:r>
              <w:rPr>
                <w:spacing w:val="-3"/>
                <w:sz w:val="18"/>
              </w:rPr>
              <w:t> </w:t>
            </w:r>
            <w:r>
              <w:rPr>
                <w:sz w:val="18"/>
              </w:rPr>
              <w:t>de</w:t>
            </w:r>
            <w:r>
              <w:rPr>
                <w:spacing w:val="-2"/>
                <w:sz w:val="18"/>
              </w:rPr>
              <w:t> </w:t>
            </w:r>
            <w:r>
              <w:rPr>
                <w:sz w:val="18"/>
              </w:rPr>
              <w:t>vencimento da</w:t>
            </w:r>
            <w:r>
              <w:rPr>
                <w:spacing w:val="-2"/>
                <w:sz w:val="18"/>
              </w:rPr>
              <w:t> fatura</w:t>
            </w:r>
          </w:p>
        </w:tc>
        <w:tc>
          <w:tcPr>
            <w:tcW w:w="636" w:type="dxa"/>
          </w:tcPr>
          <w:p>
            <w:pPr>
              <w:pStyle w:val="TableParagraph"/>
              <w:spacing w:before="46"/>
              <w:ind w:left="15"/>
              <w:rPr>
                <w:sz w:val="18"/>
              </w:rPr>
            </w:pPr>
            <w:r>
              <w:rPr>
                <w:sz w:val="18"/>
              </w:rPr>
              <w:t>N</w:t>
            </w:r>
          </w:p>
        </w:tc>
        <w:tc>
          <w:tcPr>
            <w:tcW w:w="571" w:type="dxa"/>
          </w:tcPr>
          <w:p>
            <w:pPr>
              <w:pStyle w:val="TableParagraph"/>
              <w:spacing w:before="46"/>
              <w:ind w:left="57" w:right="39"/>
              <w:rPr>
                <w:sz w:val="18"/>
              </w:rPr>
            </w:pPr>
            <w:r>
              <w:rPr>
                <w:spacing w:val="-4"/>
                <w:sz w:val="18"/>
              </w:rPr>
              <w:t>008*</w:t>
            </w:r>
          </w:p>
        </w:tc>
        <w:tc>
          <w:tcPr>
            <w:tcW w:w="734" w:type="dxa"/>
          </w:tcPr>
          <w:p>
            <w:pPr>
              <w:pStyle w:val="TableParagraph"/>
              <w:spacing w:before="46"/>
              <w:ind w:left="11"/>
              <w:rPr>
                <w:sz w:val="18"/>
              </w:rPr>
            </w:pPr>
            <w:r>
              <w:rPr>
                <w:sz w:val="18"/>
              </w:rPr>
              <w:t>-</w:t>
            </w:r>
          </w:p>
        </w:tc>
      </w:tr>
      <w:tr>
        <w:trPr>
          <w:trHeight w:val="309" w:hRule="atLeast"/>
        </w:trPr>
        <w:tc>
          <w:tcPr>
            <w:tcW w:w="470" w:type="dxa"/>
          </w:tcPr>
          <w:p>
            <w:pPr>
              <w:pStyle w:val="TableParagraph"/>
              <w:ind w:left="39" w:right="29"/>
              <w:rPr>
                <w:sz w:val="18"/>
              </w:rPr>
            </w:pPr>
            <w:r>
              <w:rPr>
                <w:spacing w:val="-5"/>
                <w:sz w:val="18"/>
              </w:rPr>
              <w:t>07</w:t>
            </w:r>
          </w:p>
        </w:tc>
        <w:tc>
          <w:tcPr>
            <w:tcW w:w="1456" w:type="dxa"/>
          </w:tcPr>
          <w:p>
            <w:pPr>
              <w:pStyle w:val="TableParagraph"/>
              <w:jc w:val="left"/>
              <w:rPr>
                <w:sz w:val="18"/>
              </w:rPr>
            </w:pPr>
            <w:r>
              <w:rPr>
                <w:spacing w:val="-2"/>
                <w:sz w:val="18"/>
              </w:rPr>
              <w:t>DT_DOC_FIN</w:t>
            </w:r>
          </w:p>
        </w:tc>
        <w:tc>
          <w:tcPr>
            <w:tcW w:w="6042" w:type="dxa"/>
          </w:tcPr>
          <w:p>
            <w:pPr>
              <w:pStyle w:val="TableParagraph"/>
              <w:ind w:left="29"/>
              <w:jc w:val="left"/>
              <w:rPr>
                <w:sz w:val="18"/>
              </w:rPr>
            </w:pPr>
            <w:r>
              <w:rPr>
                <w:sz w:val="18"/>
              </w:rPr>
              <w:t>Data</w:t>
            </w:r>
            <w:r>
              <w:rPr>
                <w:spacing w:val="-2"/>
                <w:sz w:val="18"/>
              </w:rPr>
              <w:t> </w:t>
            </w:r>
            <w:r>
              <w:rPr>
                <w:sz w:val="18"/>
              </w:rPr>
              <w:t>de</w:t>
            </w:r>
            <w:r>
              <w:rPr>
                <w:spacing w:val="-2"/>
                <w:sz w:val="18"/>
              </w:rPr>
              <w:t> </w:t>
            </w:r>
            <w:r>
              <w:rPr>
                <w:sz w:val="18"/>
              </w:rPr>
              <w:t>emissão final</w:t>
            </w:r>
            <w:r>
              <w:rPr>
                <w:spacing w:val="-1"/>
                <w:sz w:val="18"/>
              </w:rPr>
              <w:t> </w:t>
            </w:r>
            <w:r>
              <w:rPr>
                <w:sz w:val="18"/>
              </w:rPr>
              <w:t>dos</w:t>
            </w:r>
            <w:r>
              <w:rPr>
                <w:spacing w:val="-1"/>
                <w:sz w:val="18"/>
              </w:rPr>
              <w:t> </w:t>
            </w:r>
            <w:r>
              <w:rPr>
                <w:sz w:val="18"/>
              </w:rPr>
              <w:t>documentos</w:t>
            </w:r>
            <w:r>
              <w:rPr>
                <w:spacing w:val="-1"/>
                <w:sz w:val="18"/>
              </w:rPr>
              <w:t> </w:t>
            </w:r>
            <w:r>
              <w:rPr>
                <w:sz w:val="18"/>
              </w:rPr>
              <w:t>/</w:t>
            </w:r>
            <w:r>
              <w:rPr>
                <w:spacing w:val="-1"/>
                <w:sz w:val="18"/>
              </w:rPr>
              <w:t> </w:t>
            </w:r>
            <w:r>
              <w:rPr>
                <w:sz w:val="18"/>
              </w:rPr>
              <w:t>Data</w:t>
            </w:r>
            <w:r>
              <w:rPr>
                <w:spacing w:val="-1"/>
                <w:sz w:val="18"/>
              </w:rPr>
              <w:t> </w:t>
            </w:r>
            <w:r>
              <w:rPr>
                <w:sz w:val="18"/>
              </w:rPr>
              <w:t>final</w:t>
            </w:r>
            <w:r>
              <w:rPr>
                <w:spacing w:val="-1"/>
                <w:sz w:val="18"/>
              </w:rPr>
              <w:t> </w:t>
            </w:r>
            <w:r>
              <w:rPr>
                <w:sz w:val="18"/>
              </w:rPr>
              <w:t>do</w:t>
            </w:r>
            <w:r>
              <w:rPr>
                <w:spacing w:val="-2"/>
                <w:sz w:val="18"/>
              </w:rPr>
              <w:t> </w:t>
            </w:r>
            <w:r>
              <w:rPr>
                <w:sz w:val="18"/>
              </w:rPr>
              <w:t>vencimento</w:t>
            </w:r>
            <w:r>
              <w:rPr>
                <w:spacing w:val="-2"/>
                <w:sz w:val="18"/>
              </w:rPr>
              <w:t> </w:t>
            </w:r>
            <w:r>
              <w:rPr>
                <w:sz w:val="18"/>
              </w:rPr>
              <w:t>da</w:t>
            </w:r>
            <w:r>
              <w:rPr>
                <w:spacing w:val="-2"/>
                <w:sz w:val="18"/>
              </w:rPr>
              <w:t> fatura</w:t>
            </w:r>
          </w:p>
        </w:tc>
        <w:tc>
          <w:tcPr>
            <w:tcW w:w="636" w:type="dxa"/>
          </w:tcPr>
          <w:p>
            <w:pPr>
              <w:pStyle w:val="TableParagraph"/>
              <w:ind w:left="15"/>
              <w:rPr>
                <w:sz w:val="18"/>
              </w:rPr>
            </w:pPr>
            <w:r>
              <w:rPr>
                <w:sz w:val="18"/>
              </w:rPr>
              <w:t>N</w:t>
            </w:r>
          </w:p>
        </w:tc>
        <w:tc>
          <w:tcPr>
            <w:tcW w:w="571" w:type="dxa"/>
          </w:tcPr>
          <w:p>
            <w:pPr>
              <w:pStyle w:val="TableParagraph"/>
              <w:ind w:left="57" w:right="39"/>
              <w:rPr>
                <w:sz w:val="18"/>
              </w:rPr>
            </w:pPr>
            <w:r>
              <w:rPr>
                <w:spacing w:val="-4"/>
                <w:sz w:val="18"/>
              </w:rPr>
              <w:t>008*</w:t>
            </w:r>
          </w:p>
        </w:tc>
        <w:tc>
          <w:tcPr>
            <w:tcW w:w="734" w:type="dxa"/>
          </w:tcPr>
          <w:p>
            <w:pPr>
              <w:pStyle w:val="TableParagraph"/>
              <w:ind w:left="11"/>
              <w:rPr>
                <w:sz w:val="18"/>
              </w:rPr>
            </w:pPr>
            <w:r>
              <w:rPr>
                <w:sz w:val="18"/>
              </w:rPr>
              <w:t>-</w:t>
            </w:r>
          </w:p>
        </w:tc>
      </w:tr>
      <w:tr>
        <w:trPr>
          <w:trHeight w:val="309" w:hRule="atLeast"/>
        </w:trPr>
        <w:tc>
          <w:tcPr>
            <w:tcW w:w="470" w:type="dxa"/>
          </w:tcPr>
          <w:p>
            <w:pPr>
              <w:pStyle w:val="TableParagraph"/>
              <w:ind w:left="39" w:right="29"/>
              <w:rPr>
                <w:sz w:val="18"/>
              </w:rPr>
            </w:pPr>
            <w:r>
              <w:rPr>
                <w:spacing w:val="-5"/>
                <w:sz w:val="18"/>
              </w:rPr>
              <w:t>08</w:t>
            </w:r>
          </w:p>
        </w:tc>
        <w:tc>
          <w:tcPr>
            <w:tcW w:w="1456" w:type="dxa"/>
          </w:tcPr>
          <w:p>
            <w:pPr>
              <w:pStyle w:val="TableParagraph"/>
              <w:jc w:val="left"/>
              <w:rPr>
                <w:sz w:val="18"/>
              </w:rPr>
            </w:pPr>
            <w:r>
              <w:rPr>
                <w:spacing w:val="-2"/>
                <w:sz w:val="18"/>
              </w:rPr>
              <w:t>NOM_MEST</w:t>
            </w:r>
          </w:p>
        </w:tc>
        <w:tc>
          <w:tcPr>
            <w:tcW w:w="6042" w:type="dxa"/>
          </w:tcPr>
          <w:p>
            <w:pPr>
              <w:pStyle w:val="TableParagraph"/>
              <w:ind w:left="29"/>
              <w:jc w:val="left"/>
              <w:rPr>
                <w:sz w:val="18"/>
              </w:rPr>
            </w:pPr>
            <w:r>
              <w:rPr>
                <w:sz w:val="18"/>
              </w:rPr>
              <w:t>Nome</w:t>
            </w:r>
            <w:r>
              <w:rPr>
                <w:spacing w:val="-3"/>
                <w:sz w:val="18"/>
              </w:rPr>
              <w:t> </w:t>
            </w:r>
            <w:r>
              <w:rPr>
                <w:sz w:val="18"/>
              </w:rPr>
              <w:t>do arquivo</w:t>
            </w:r>
            <w:r>
              <w:rPr>
                <w:spacing w:val="-2"/>
                <w:sz w:val="18"/>
              </w:rPr>
              <w:t> </w:t>
            </w:r>
            <w:r>
              <w:rPr>
                <w:sz w:val="18"/>
              </w:rPr>
              <w:t>Mestre</w:t>
            </w:r>
            <w:r>
              <w:rPr>
                <w:spacing w:val="-2"/>
                <w:sz w:val="18"/>
              </w:rPr>
              <w:t> </w:t>
            </w:r>
            <w:r>
              <w:rPr>
                <w:sz w:val="18"/>
              </w:rPr>
              <w:t>de</w:t>
            </w:r>
            <w:r>
              <w:rPr>
                <w:spacing w:val="-2"/>
                <w:sz w:val="18"/>
              </w:rPr>
              <w:t> </w:t>
            </w:r>
            <w:r>
              <w:rPr>
                <w:sz w:val="18"/>
              </w:rPr>
              <w:t>Documento </w:t>
            </w:r>
            <w:r>
              <w:rPr>
                <w:spacing w:val="-2"/>
                <w:sz w:val="18"/>
              </w:rPr>
              <w:t>Fiscal</w:t>
            </w:r>
          </w:p>
        </w:tc>
        <w:tc>
          <w:tcPr>
            <w:tcW w:w="636" w:type="dxa"/>
          </w:tcPr>
          <w:p>
            <w:pPr>
              <w:pStyle w:val="TableParagraph"/>
              <w:ind w:left="15"/>
              <w:rPr>
                <w:sz w:val="18"/>
              </w:rPr>
            </w:pPr>
            <w:r>
              <w:rPr>
                <w:sz w:val="18"/>
              </w:rPr>
              <w:t>C</w:t>
            </w:r>
          </w:p>
        </w:tc>
        <w:tc>
          <w:tcPr>
            <w:tcW w:w="571" w:type="dxa"/>
          </w:tcPr>
          <w:p>
            <w:pPr>
              <w:pStyle w:val="TableParagraph"/>
              <w:ind w:left="57" w:right="39"/>
              <w:rPr>
                <w:sz w:val="18"/>
              </w:rPr>
            </w:pPr>
            <w:r>
              <w:rPr>
                <w:spacing w:val="-5"/>
                <w:sz w:val="18"/>
              </w:rPr>
              <w:t>033</w:t>
            </w:r>
          </w:p>
        </w:tc>
        <w:tc>
          <w:tcPr>
            <w:tcW w:w="734" w:type="dxa"/>
          </w:tcPr>
          <w:p>
            <w:pPr>
              <w:pStyle w:val="TableParagraph"/>
              <w:ind w:left="11"/>
              <w:rPr>
                <w:sz w:val="18"/>
              </w:rPr>
            </w:pPr>
            <w:r>
              <w:rPr>
                <w:sz w:val="18"/>
              </w:rPr>
              <w:t>-</w:t>
            </w:r>
          </w:p>
        </w:tc>
      </w:tr>
      <w:tr>
        <w:trPr>
          <w:trHeight w:val="309" w:hRule="atLeast"/>
        </w:trPr>
        <w:tc>
          <w:tcPr>
            <w:tcW w:w="470" w:type="dxa"/>
          </w:tcPr>
          <w:p>
            <w:pPr>
              <w:pStyle w:val="TableParagraph"/>
              <w:ind w:left="39" w:right="29"/>
              <w:rPr>
                <w:sz w:val="18"/>
              </w:rPr>
            </w:pPr>
            <w:r>
              <w:rPr>
                <w:spacing w:val="-5"/>
                <w:sz w:val="18"/>
              </w:rPr>
              <w:t>09</w:t>
            </w:r>
          </w:p>
        </w:tc>
        <w:tc>
          <w:tcPr>
            <w:tcW w:w="1456" w:type="dxa"/>
          </w:tcPr>
          <w:p>
            <w:pPr>
              <w:pStyle w:val="TableParagraph"/>
              <w:jc w:val="left"/>
              <w:rPr>
                <w:sz w:val="18"/>
              </w:rPr>
            </w:pPr>
            <w:r>
              <w:rPr>
                <w:spacing w:val="-2"/>
                <w:sz w:val="18"/>
              </w:rPr>
              <w:t>CHV_COD_DIG</w:t>
            </w:r>
          </w:p>
        </w:tc>
        <w:tc>
          <w:tcPr>
            <w:tcW w:w="6042" w:type="dxa"/>
          </w:tcPr>
          <w:p>
            <w:pPr>
              <w:pStyle w:val="TableParagraph"/>
              <w:ind w:left="29"/>
              <w:jc w:val="left"/>
              <w:rPr>
                <w:sz w:val="18"/>
              </w:rPr>
            </w:pPr>
            <w:r>
              <w:rPr>
                <w:sz w:val="18"/>
              </w:rPr>
              <w:t>Chave</w:t>
            </w:r>
            <w:r>
              <w:rPr>
                <w:spacing w:val="-2"/>
                <w:sz w:val="18"/>
              </w:rPr>
              <w:t> </w:t>
            </w:r>
            <w:r>
              <w:rPr>
                <w:sz w:val="18"/>
              </w:rPr>
              <w:t>de</w:t>
            </w:r>
            <w:r>
              <w:rPr>
                <w:spacing w:val="-2"/>
                <w:sz w:val="18"/>
              </w:rPr>
              <w:t> </w:t>
            </w:r>
            <w:r>
              <w:rPr>
                <w:sz w:val="18"/>
              </w:rPr>
              <w:t>codificação digital</w:t>
            </w:r>
            <w:r>
              <w:rPr>
                <w:spacing w:val="-3"/>
                <w:sz w:val="18"/>
              </w:rPr>
              <w:t> </w:t>
            </w:r>
            <w:r>
              <w:rPr>
                <w:sz w:val="18"/>
              </w:rPr>
              <w:t>do</w:t>
            </w:r>
            <w:r>
              <w:rPr>
                <w:spacing w:val="-2"/>
                <w:sz w:val="18"/>
              </w:rPr>
              <w:t> </w:t>
            </w:r>
            <w:r>
              <w:rPr>
                <w:sz w:val="18"/>
              </w:rPr>
              <w:t>arquivo</w:t>
            </w:r>
            <w:r>
              <w:rPr>
                <w:spacing w:val="-2"/>
                <w:sz w:val="18"/>
              </w:rPr>
              <w:t> </w:t>
            </w:r>
            <w:r>
              <w:rPr>
                <w:sz w:val="18"/>
              </w:rPr>
              <w:t>Mestre</w:t>
            </w:r>
            <w:r>
              <w:rPr>
                <w:spacing w:val="-2"/>
                <w:sz w:val="18"/>
              </w:rPr>
              <w:t> </w:t>
            </w:r>
            <w:r>
              <w:rPr>
                <w:sz w:val="18"/>
              </w:rPr>
              <w:t>de</w:t>
            </w:r>
            <w:r>
              <w:rPr>
                <w:spacing w:val="-2"/>
                <w:sz w:val="18"/>
              </w:rPr>
              <w:t> </w:t>
            </w:r>
            <w:r>
              <w:rPr>
                <w:sz w:val="18"/>
              </w:rPr>
              <w:t>Documento</w:t>
            </w:r>
            <w:r>
              <w:rPr>
                <w:spacing w:val="1"/>
                <w:sz w:val="18"/>
              </w:rPr>
              <w:t> </w:t>
            </w:r>
            <w:r>
              <w:rPr>
                <w:spacing w:val="-2"/>
                <w:sz w:val="18"/>
              </w:rPr>
              <w:t>Fiscal</w:t>
            </w:r>
          </w:p>
        </w:tc>
        <w:tc>
          <w:tcPr>
            <w:tcW w:w="636" w:type="dxa"/>
          </w:tcPr>
          <w:p>
            <w:pPr>
              <w:pStyle w:val="TableParagraph"/>
              <w:ind w:left="15"/>
              <w:rPr>
                <w:sz w:val="18"/>
              </w:rPr>
            </w:pPr>
            <w:r>
              <w:rPr>
                <w:sz w:val="18"/>
              </w:rPr>
              <w:t>C</w:t>
            </w:r>
          </w:p>
        </w:tc>
        <w:tc>
          <w:tcPr>
            <w:tcW w:w="571" w:type="dxa"/>
          </w:tcPr>
          <w:p>
            <w:pPr>
              <w:pStyle w:val="TableParagraph"/>
              <w:ind w:left="57" w:right="39"/>
              <w:rPr>
                <w:sz w:val="18"/>
              </w:rPr>
            </w:pPr>
            <w:r>
              <w:rPr>
                <w:spacing w:val="-5"/>
                <w:sz w:val="18"/>
              </w:rPr>
              <w:t>032</w:t>
            </w:r>
          </w:p>
        </w:tc>
        <w:tc>
          <w:tcPr>
            <w:tcW w:w="734" w:type="dxa"/>
          </w:tcPr>
          <w:p>
            <w:pPr>
              <w:pStyle w:val="TableParagraph"/>
              <w:ind w:left="11"/>
              <w:rPr>
                <w:sz w:val="18"/>
              </w:rPr>
            </w:pPr>
            <w:r>
              <w:rPr>
                <w:sz w:val="18"/>
              </w:rPr>
              <w:t>-</w:t>
            </w:r>
          </w:p>
        </w:tc>
      </w:tr>
    </w:tbl>
    <w:p>
      <w:pPr>
        <w:spacing w:before="5"/>
        <w:ind w:left="193" w:right="0" w:firstLine="0"/>
        <w:jc w:val="left"/>
        <w:rPr>
          <w:sz w:val="16"/>
        </w:rPr>
      </w:pPr>
      <w:r>
        <w:rPr>
          <w:sz w:val="16"/>
        </w:rPr>
        <w:t>Nível</w:t>
      </w:r>
      <w:r>
        <w:rPr>
          <w:spacing w:val="-6"/>
          <w:sz w:val="16"/>
        </w:rPr>
        <w:t> </w:t>
      </w:r>
      <w:r>
        <w:rPr>
          <w:sz w:val="16"/>
        </w:rPr>
        <w:t>hierárquico</w:t>
      </w:r>
      <w:r>
        <w:rPr>
          <w:spacing w:val="-2"/>
          <w:sz w:val="16"/>
        </w:rPr>
        <w:t> </w:t>
      </w:r>
      <w:r>
        <w:rPr>
          <w:sz w:val="16"/>
        </w:rPr>
        <w:t>-</w:t>
      </w:r>
      <w:r>
        <w:rPr>
          <w:spacing w:val="-7"/>
          <w:sz w:val="16"/>
        </w:rPr>
        <w:t> </w:t>
      </w:r>
      <w:r>
        <w:rPr>
          <w:spacing w:val="-10"/>
          <w:sz w:val="16"/>
        </w:rPr>
        <w:t>2</w:t>
      </w:r>
    </w:p>
    <w:p>
      <w:pPr>
        <w:spacing w:before="37"/>
        <w:ind w:left="193" w:right="0" w:firstLine="0"/>
        <w:jc w:val="left"/>
        <w:rPr>
          <w:sz w:val="16"/>
        </w:rPr>
      </w:pPr>
      <w:r>
        <w:rPr>
          <w:sz w:val="16"/>
        </w:rPr>
        <w:t>Ocorrência</w:t>
      </w:r>
      <w:r>
        <w:rPr>
          <w:spacing w:val="-1"/>
          <w:sz w:val="16"/>
        </w:rPr>
        <w:t> </w:t>
      </w:r>
      <w:r>
        <w:rPr>
          <w:sz w:val="16"/>
        </w:rPr>
        <w:t>-</w:t>
      </w:r>
      <w:r>
        <w:rPr>
          <w:spacing w:val="-7"/>
          <w:sz w:val="16"/>
        </w:rPr>
        <w:t> </w:t>
      </w:r>
      <w:r>
        <w:rPr>
          <w:sz w:val="16"/>
        </w:rPr>
        <w:t>V</w:t>
      </w:r>
      <w:r>
        <w:rPr>
          <w:spacing w:val="-4"/>
          <w:sz w:val="16"/>
        </w:rPr>
        <w:t> </w:t>
      </w:r>
      <w:r>
        <w:rPr>
          <w:sz w:val="16"/>
        </w:rPr>
        <w:t>-</w:t>
      </w:r>
      <w:r>
        <w:rPr>
          <w:spacing w:val="-5"/>
          <w:sz w:val="16"/>
        </w:rPr>
        <w:t> </w:t>
      </w:r>
      <w:r>
        <w:rPr>
          <w:sz w:val="16"/>
        </w:rPr>
        <w:t>vários</w:t>
      </w:r>
      <w:r>
        <w:rPr>
          <w:spacing w:val="-4"/>
          <w:sz w:val="16"/>
        </w:rPr>
        <w:t> </w:t>
      </w:r>
      <w:r>
        <w:rPr>
          <w:sz w:val="16"/>
        </w:rPr>
        <w:t>por</w:t>
      </w:r>
      <w:r>
        <w:rPr>
          <w:spacing w:val="-3"/>
          <w:sz w:val="16"/>
        </w:rPr>
        <w:t> </w:t>
      </w:r>
      <w:r>
        <w:rPr>
          <w:spacing w:val="-2"/>
          <w:sz w:val="16"/>
        </w:rPr>
        <w:t>arquivo</w:t>
      </w:r>
    </w:p>
    <w:p>
      <w:pPr>
        <w:pStyle w:val="BodyText"/>
        <w:rPr>
          <w:sz w:val="18"/>
        </w:rPr>
      </w:pPr>
    </w:p>
    <w:p>
      <w:pPr>
        <w:pStyle w:val="BodyText"/>
        <w:spacing w:before="3"/>
        <w:rPr>
          <w:sz w:val="14"/>
        </w:rPr>
      </w:pPr>
    </w:p>
    <w:p>
      <w:pPr>
        <w:pStyle w:val="Heading6"/>
        <w:spacing w:before="1"/>
        <w:jc w:val="both"/>
      </w:pPr>
      <w:r>
        <w:rPr>
          <w:b/>
        </w:rPr>
        <w:t>REGISTRO</w:t>
      </w:r>
      <w:r>
        <w:rPr>
          <w:b/>
          <w:spacing w:val="-10"/>
        </w:rPr>
        <w:t> </w:t>
      </w:r>
      <w:r>
        <w:rPr>
          <w:b/>
        </w:rPr>
        <w:t>C790</w:t>
      </w:r>
      <w:r>
        <w:rPr/>
        <w:t>:</w:t>
      </w:r>
      <w:r>
        <w:rPr>
          <w:spacing w:val="-7"/>
        </w:rPr>
        <w:t> </w:t>
      </w:r>
      <w:r>
        <w:rPr/>
        <w:t>REGISTRO</w:t>
      </w:r>
      <w:r>
        <w:rPr>
          <w:spacing w:val="-12"/>
        </w:rPr>
        <w:t> </w:t>
      </w:r>
      <w:r>
        <w:rPr/>
        <w:t>ANALÍTICO</w:t>
      </w:r>
      <w:r>
        <w:rPr>
          <w:spacing w:val="-6"/>
        </w:rPr>
        <w:t> </w:t>
      </w:r>
      <w:r>
        <w:rPr/>
        <w:t>DOS</w:t>
      </w:r>
      <w:r>
        <w:rPr>
          <w:spacing w:val="-6"/>
        </w:rPr>
        <w:t> </w:t>
      </w:r>
      <w:r>
        <w:rPr/>
        <w:t>DOCUMENTOS</w:t>
      </w:r>
      <w:r>
        <w:rPr>
          <w:spacing w:val="-7"/>
        </w:rPr>
        <w:t> </w:t>
      </w:r>
      <w:r>
        <w:rPr/>
        <w:t>(CÓDIGOS</w:t>
      </w:r>
      <w:r>
        <w:rPr>
          <w:spacing w:val="-7"/>
        </w:rPr>
        <w:t> </w:t>
      </w:r>
      <w:r>
        <w:rPr/>
        <w:t>06,</w:t>
      </w:r>
      <w:r>
        <w:rPr>
          <w:spacing w:val="-6"/>
        </w:rPr>
        <w:t> </w:t>
      </w:r>
      <w:r>
        <w:rPr/>
        <w:t>28</w:t>
      </w:r>
      <w:r>
        <w:rPr>
          <w:spacing w:val="-5"/>
        </w:rPr>
        <w:t> </w:t>
      </w:r>
      <w:r>
        <w:rPr/>
        <w:t>E</w:t>
      </w:r>
      <w:r>
        <w:rPr>
          <w:spacing w:val="-6"/>
        </w:rPr>
        <w:t> </w:t>
      </w:r>
      <w:r>
        <w:rPr>
          <w:spacing w:val="-5"/>
        </w:rPr>
        <w:t>66)</w:t>
      </w:r>
    </w:p>
    <w:p>
      <w:pPr>
        <w:pStyle w:val="BodyText"/>
        <w:spacing w:before="1" w:after="1"/>
        <w:rPr>
          <w:sz w:val="9"/>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6"/>
        <w:gridCol w:w="1471"/>
        <w:gridCol w:w="6042"/>
        <w:gridCol w:w="636"/>
        <w:gridCol w:w="571"/>
        <w:gridCol w:w="734"/>
      </w:tblGrid>
      <w:tr>
        <w:trPr>
          <w:trHeight w:val="318" w:hRule="atLeast"/>
        </w:trPr>
        <w:tc>
          <w:tcPr>
            <w:tcW w:w="456" w:type="dxa"/>
          </w:tcPr>
          <w:p>
            <w:pPr>
              <w:pStyle w:val="TableParagraph"/>
              <w:spacing w:before="57"/>
              <w:ind w:left="35" w:right="23"/>
              <w:rPr>
                <w:sz w:val="18"/>
              </w:rPr>
            </w:pPr>
            <w:r>
              <w:rPr>
                <w:spacing w:val="-5"/>
                <w:sz w:val="18"/>
              </w:rPr>
              <w:t>Nº</w:t>
            </w:r>
          </w:p>
        </w:tc>
        <w:tc>
          <w:tcPr>
            <w:tcW w:w="1471" w:type="dxa"/>
          </w:tcPr>
          <w:p>
            <w:pPr>
              <w:pStyle w:val="TableParagraph"/>
              <w:spacing w:before="57"/>
              <w:ind w:left="30"/>
              <w:jc w:val="left"/>
              <w:rPr>
                <w:sz w:val="18"/>
              </w:rPr>
            </w:pPr>
            <w:r>
              <w:rPr>
                <w:spacing w:val="-2"/>
                <w:sz w:val="18"/>
              </w:rPr>
              <w:t>Campo</w:t>
            </w:r>
          </w:p>
        </w:tc>
        <w:tc>
          <w:tcPr>
            <w:tcW w:w="6042" w:type="dxa"/>
          </w:tcPr>
          <w:p>
            <w:pPr>
              <w:pStyle w:val="TableParagraph"/>
              <w:spacing w:before="57"/>
              <w:jc w:val="left"/>
              <w:rPr>
                <w:sz w:val="18"/>
              </w:rPr>
            </w:pPr>
            <w:r>
              <w:rPr>
                <w:spacing w:val="-2"/>
                <w:sz w:val="18"/>
              </w:rPr>
              <w:t>Descrição</w:t>
            </w:r>
          </w:p>
        </w:tc>
        <w:tc>
          <w:tcPr>
            <w:tcW w:w="636" w:type="dxa"/>
          </w:tcPr>
          <w:p>
            <w:pPr>
              <w:pStyle w:val="TableParagraph"/>
              <w:spacing w:before="57"/>
              <w:ind w:left="125" w:right="114"/>
              <w:rPr>
                <w:sz w:val="18"/>
              </w:rPr>
            </w:pPr>
            <w:r>
              <w:rPr>
                <w:spacing w:val="-4"/>
                <w:sz w:val="18"/>
              </w:rPr>
              <w:t>Tipo</w:t>
            </w:r>
          </w:p>
        </w:tc>
        <w:tc>
          <w:tcPr>
            <w:tcW w:w="571" w:type="dxa"/>
          </w:tcPr>
          <w:p>
            <w:pPr>
              <w:pStyle w:val="TableParagraph"/>
              <w:spacing w:before="57"/>
              <w:ind w:left="56" w:right="44"/>
              <w:rPr>
                <w:sz w:val="18"/>
              </w:rPr>
            </w:pPr>
            <w:r>
              <w:rPr>
                <w:spacing w:val="-5"/>
                <w:sz w:val="18"/>
              </w:rPr>
              <w:t>Tam</w:t>
            </w:r>
          </w:p>
        </w:tc>
        <w:tc>
          <w:tcPr>
            <w:tcW w:w="734" w:type="dxa"/>
          </w:tcPr>
          <w:p>
            <w:pPr>
              <w:pStyle w:val="TableParagraph"/>
              <w:spacing w:before="57"/>
              <w:ind w:left="207" w:right="199"/>
              <w:rPr>
                <w:sz w:val="18"/>
              </w:rPr>
            </w:pPr>
            <w:r>
              <w:rPr>
                <w:spacing w:val="-5"/>
                <w:sz w:val="18"/>
              </w:rPr>
              <w:t>Dec</w:t>
            </w:r>
          </w:p>
        </w:tc>
      </w:tr>
      <w:tr>
        <w:trPr>
          <w:trHeight w:val="309" w:hRule="atLeast"/>
        </w:trPr>
        <w:tc>
          <w:tcPr>
            <w:tcW w:w="456" w:type="dxa"/>
          </w:tcPr>
          <w:p>
            <w:pPr>
              <w:pStyle w:val="TableParagraph"/>
              <w:ind w:left="37" w:right="23"/>
              <w:rPr>
                <w:sz w:val="18"/>
              </w:rPr>
            </w:pPr>
            <w:r>
              <w:rPr>
                <w:spacing w:val="-5"/>
                <w:sz w:val="18"/>
              </w:rPr>
              <w:t>01</w:t>
            </w:r>
          </w:p>
        </w:tc>
        <w:tc>
          <w:tcPr>
            <w:tcW w:w="1471" w:type="dxa"/>
          </w:tcPr>
          <w:p>
            <w:pPr>
              <w:pStyle w:val="TableParagraph"/>
              <w:ind w:left="30"/>
              <w:jc w:val="left"/>
              <w:rPr>
                <w:sz w:val="18"/>
              </w:rPr>
            </w:pPr>
            <w:r>
              <w:rPr>
                <w:spacing w:val="-5"/>
                <w:sz w:val="18"/>
              </w:rPr>
              <w:t>REG</w:t>
            </w:r>
          </w:p>
        </w:tc>
        <w:tc>
          <w:tcPr>
            <w:tcW w:w="6042"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"C790"</w:t>
            </w:r>
          </w:p>
        </w:tc>
        <w:tc>
          <w:tcPr>
            <w:tcW w:w="636" w:type="dxa"/>
          </w:tcPr>
          <w:p>
            <w:pPr>
              <w:pStyle w:val="TableParagraph"/>
              <w:ind w:left="13"/>
              <w:rPr>
                <w:sz w:val="18"/>
              </w:rPr>
            </w:pPr>
            <w:r>
              <w:rPr>
                <w:sz w:val="18"/>
              </w:rPr>
              <w:t>C</w:t>
            </w:r>
          </w:p>
        </w:tc>
        <w:tc>
          <w:tcPr>
            <w:tcW w:w="571" w:type="dxa"/>
          </w:tcPr>
          <w:p>
            <w:pPr>
              <w:pStyle w:val="TableParagraph"/>
              <w:ind w:left="57" w:right="41"/>
              <w:rPr>
                <w:sz w:val="18"/>
              </w:rPr>
            </w:pPr>
            <w:r>
              <w:rPr>
                <w:spacing w:val="-5"/>
                <w:sz w:val="18"/>
              </w:rPr>
              <w:t>004</w:t>
            </w:r>
          </w:p>
        </w:tc>
        <w:tc>
          <w:tcPr>
            <w:tcW w:w="734" w:type="dxa"/>
          </w:tcPr>
          <w:p>
            <w:pPr>
              <w:pStyle w:val="TableParagraph"/>
              <w:ind w:left="9"/>
              <w:rPr>
                <w:sz w:val="18"/>
              </w:rPr>
            </w:pPr>
            <w:r>
              <w:rPr>
                <w:sz w:val="18"/>
              </w:rPr>
              <w:t>-</w:t>
            </w:r>
          </w:p>
        </w:tc>
      </w:tr>
      <w:tr>
        <w:trPr>
          <w:trHeight w:val="309" w:hRule="atLeast"/>
        </w:trPr>
        <w:tc>
          <w:tcPr>
            <w:tcW w:w="456" w:type="dxa"/>
          </w:tcPr>
          <w:p>
            <w:pPr>
              <w:pStyle w:val="TableParagraph"/>
              <w:ind w:left="37" w:right="23"/>
              <w:rPr>
                <w:sz w:val="18"/>
              </w:rPr>
            </w:pPr>
            <w:r>
              <w:rPr>
                <w:spacing w:val="-5"/>
                <w:sz w:val="18"/>
              </w:rPr>
              <w:t>02</w:t>
            </w:r>
          </w:p>
        </w:tc>
        <w:tc>
          <w:tcPr>
            <w:tcW w:w="1471" w:type="dxa"/>
          </w:tcPr>
          <w:p>
            <w:pPr>
              <w:pStyle w:val="TableParagraph"/>
              <w:ind w:left="30"/>
              <w:jc w:val="left"/>
              <w:rPr>
                <w:sz w:val="18"/>
              </w:rPr>
            </w:pPr>
            <w:r>
              <w:rPr>
                <w:spacing w:val="-2"/>
                <w:sz w:val="18"/>
              </w:rPr>
              <w:t>CST_ICMS</w:t>
            </w:r>
          </w:p>
        </w:tc>
        <w:tc>
          <w:tcPr>
            <w:tcW w:w="6042" w:type="dxa"/>
          </w:tcPr>
          <w:p>
            <w:pPr>
              <w:pStyle w:val="TableParagraph"/>
              <w:jc w:val="left"/>
              <w:rPr>
                <w:sz w:val="18"/>
              </w:rPr>
            </w:pPr>
            <w:r>
              <w:rPr>
                <w:sz w:val="18"/>
              </w:rPr>
              <w:t>Código</w:t>
            </w:r>
            <w:r>
              <w:rPr>
                <w:spacing w:val="-4"/>
                <w:sz w:val="18"/>
              </w:rPr>
              <w:t> </w:t>
            </w:r>
            <w:r>
              <w:rPr>
                <w:sz w:val="18"/>
              </w:rPr>
              <w:t>da</w:t>
            </w:r>
            <w:r>
              <w:rPr>
                <w:spacing w:val="-3"/>
                <w:sz w:val="18"/>
              </w:rPr>
              <w:t> </w:t>
            </w:r>
            <w:r>
              <w:rPr>
                <w:sz w:val="18"/>
              </w:rPr>
              <w:t>Situação</w:t>
            </w:r>
            <w:r>
              <w:rPr>
                <w:spacing w:val="-3"/>
                <w:sz w:val="18"/>
              </w:rPr>
              <w:t> </w:t>
            </w:r>
            <w:r>
              <w:rPr>
                <w:sz w:val="18"/>
              </w:rPr>
              <w:t>Tributária,</w:t>
            </w:r>
            <w:r>
              <w:rPr>
                <w:spacing w:val="-3"/>
                <w:sz w:val="18"/>
              </w:rPr>
              <w:t> </w:t>
            </w:r>
            <w:r>
              <w:rPr>
                <w:sz w:val="18"/>
              </w:rPr>
              <w:t>conforme</w:t>
            </w:r>
            <w:r>
              <w:rPr>
                <w:spacing w:val="-3"/>
                <w:sz w:val="18"/>
              </w:rPr>
              <w:t> </w:t>
            </w:r>
            <w:r>
              <w:rPr>
                <w:sz w:val="18"/>
              </w:rPr>
              <w:t>a</w:t>
            </w:r>
            <w:r>
              <w:rPr>
                <w:spacing w:val="-3"/>
                <w:sz w:val="18"/>
              </w:rPr>
              <w:t> </w:t>
            </w:r>
            <w:r>
              <w:rPr>
                <w:sz w:val="18"/>
              </w:rPr>
              <w:t>tabela</w:t>
            </w:r>
            <w:r>
              <w:rPr>
                <w:spacing w:val="-3"/>
                <w:sz w:val="18"/>
              </w:rPr>
              <w:t> </w:t>
            </w:r>
            <w:r>
              <w:rPr>
                <w:sz w:val="18"/>
              </w:rPr>
              <w:t>indicada</w:t>
            </w:r>
            <w:r>
              <w:rPr>
                <w:spacing w:val="-3"/>
                <w:sz w:val="18"/>
              </w:rPr>
              <w:t> </w:t>
            </w:r>
            <w:r>
              <w:rPr>
                <w:sz w:val="18"/>
              </w:rPr>
              <w:t>no</w:t>
            </w:r>
            <w:r>
              <w:rPr>
                <w:spacing w:val="-1"/>
                <w:sz w:val="18"/>
              </w:rPr>
              <w:t> </w:t>
            </w:r>
            <w:r>
              <w:rPr>
                <w:sz w:val="18"/>
              </w:rPr>
              <w:t>item</w:t>
            </w:r>
            <w:r>
              <w:rPr>
                <w:spacing w:val="-3"/>
                <w:sz w:val="18"/>
              </w:rPr>
              <w:t> </w:t>
            </w:r>
            <w:r>
              <w:rPr>
                <w:spacing w:val="-4"/>
                <w:sz w:val="18"/>
              </w:rPr>
              <w:t>4.3.1</w:t>
            </w:r>
          </w:p>
        </w:tc>
        <w:tc>
          <w:tcPr>
            <w:tcW w:w="636" w:type="dxa"/>
          </w:tcPr>
          <w:p>
            <w:pPr>
              <w:pStyle w:val="TableParagraph"/>
              <w:ind w:left="13"/>
              <w:rPr>
                <w:sz w:val="18"/>
              </w:rPr>
            </w:pPr>
            <w:r>
              <w:rPr>
                <w:sz w:val="18"/>
              </w:rPr>
              <w:t>N</w:t>
            </w:r>
          </w:p>
        </w:tc>
        <w:tc>
          <w:tcPr>
            <w:tcW w:w="571" w:type="dxa"/>
          </w:tcPr>
          <w:p>
            <w:pPr>
              <w:pStyle w:val="TableParagraph"/>
              <w:ind w:left="57" w:right="41"/>
              <w:rPr>
                <w:sz w:val="18"/>
              </w:rPr>
            </w:pPr>
            <w:r>
              <w:rPr>
                <w:spacing w:val="-4"/>
                <w:sz w:val="18"/>
              </w:rPr>
              <w:t>003*</w:t>
            </w:r>
          </w:p>
        </w:tc>
        <w:tc>
          <w:tcPr>
            <w:tcW w:w="734" w:type="dxa"/>
          </w:tcPr>
          <w:p>
            <w:pPr>
              <w:pStyle w:val="TableParagraph"/>
              <w:ind w:left="9"/>
              <w:rPr>
                <w:sz w:val="18"/>
              </w:rPr>
            </w:pPr>
            <w:r>
              <w:rPr>
                <w:sz w:val="18"/>
              </w:rPr>
              <w:t>-</w:t>
            </w:r>
          </w:p>
        </w:tc>
      </w:tr>
      <w:tr>
        <w:trPr>
          <w:trHeight w:val="309" w:hRule="atLeast"/>
        </w:trPr>
        <w:tc>
          <w:tcPr>
            <w:tcW w:w="456" w:type="dxa"/>
          </w:tcPr>
          <w:p>
            <w:pPr>
              <w:pStyle w:val="TableParagraph"/>
              <w:ind w:left="37" w:right="23"/>
              <w:rPr>
                <w:sz w:val="18"/>
              </w:rPr>
            </w:pPr>
            <w:r>
              <w:rPr>
                <w:spacing w:val="-5"/>
                <w:sz w:val="18"/>
              </w:rPr>
              <w:t>03</w:t>
            </w:r>
          </w:p>
        </w:tc>
        <w:tc>
          <w:tcPr>
            <w:tcW w:w="1471" w:type="dxa"/>
          </w:tcPr>
          <w:p>
            <w:pPr>
              <w:pStyle w:val="TableParagraph"/>
              <w:ind w:left="30"/>
              <w:jc w:val="left"/>
              <w:rPr>
                <w:sz w:val="18"/>
              </w:rPr>
            </w:pPr>
            <w:r>
              <w:rPr>
                <w:spacing w:val="-4"/>
                <w:sz w:val="18"/>
              </w:rPr>
              <w:t>CFOP</w:t>
            </w:r>
          </w:p>
        </w:tc>
        <w:tc>
          <w:tcPr>
            <w:tcW w:w="6042" w:type="dxa"/>
          </w:tcPr>
          <w:p>
            <w:pPr>
              <w:pStyle w:val="TableParagraph"/>
              <w:jc w:val="left"/>
              <w:rPr>
                <w:sz w:val="18"/>
              </w:rPr>
            </w:pPr>
            <w:r>
              <w:rPr>
                <w:sz w:val="18"/>
              </w:rPr>
              <w:t>Código</w:t>
            </w:r>
            <w:r>
              <w:rPr>
                <w:spacing w:val="-5"/>
                <w:sz w:val="18"/>
              </w:rPr>
              <w:t> </w:t>
            </w:r>
            <w:r>
              <w:rPr>
                <w:sz w:val="18"/>
              </w:rPr>
              <w:t>Fiscal</w:t>
            </w:r>
            <w:r>
              <w:rPr>
                <w:spacing w:val="-1"/>
                <w:sz w:val="18"/>
              </w:rPr>
              <w:t> </w:t>
            </w:r>
            <w:r>
              <w:rPr>
                <w:sz w:val="18"/>
              </w:rPr>
              <w:t>de</w:t>
            </w:r>
            <w:r>
              <w:rPr>
                <w:spacing w:val="-2"/>
                <w:sz w:val="18"/>
              </w:rPr>
              <w:t> </w:t>
            </w:r>
            <w:r>
              <w:rPr>
                <w:sz w:val="18"/>
              </w:rPr>
              <w:t>Operação</w:t>
            </w:r>
            <w:r>
              <w:rPr>
                <w:spacing w:val="-1"/>
                <w:sz w:val="18"/>
              </w:rPr>
              <w:t> </w:t>
            </w:r>
            <w:r>
              <w:rPr>
                <w:sz w:val="18"/>
              </w:rPr>
              <w:t>e</w:t>
            </w:r>
            <w:r>
              <w:rPr>
                <w:spacing w:val="-2"/>
                <w:sz w:val="18"/>
              </w:rPr>
              <w:t> </w:t>
            </w:r>
            <w:r>
              <w:rPr>
                <w:sz w:val="18"/>
              </w:rPr>
              <w:t>Prestação,</w:t>
            </w:r>
            <w:r>
              <w:rPr>
                <w:spacing w:val="-2"/>
                <w:sz w:val="18"/>
              </w:rPr>
              <w:t> </w:t>
            </w:r>
            <w:r>
              <w:rPr>
                <w:sz w:val="18"/>
              </w:rPr>
              <w:t>conforme</w:t>
            </w:r>
            <w:r>
              <w:rPr>
                <w:spacing w:val="-2"/>
                <w:sz w:val="18"/>
              </w:rPr>
              <w:t> </w:t>
            </w:r>
            <w:r>
              <w:rPr>
                <w:sz w:val="18"/>
              </w:rPr>
              <w:t>a</w:t>
            </w:r>
            <w:r>
              <w:rPr>
                <w:spacing w:val="-2"/>
                <w:sz w:val="18"/>
              </w:rPr>
              <w:t> </w:t>
            </w:r>
            <w:r>
              <w:rPr>
                <w:sz w:val="18"/>
              </w:rPr>
              <w:t>tabela</w:t>
            </w:r>
            <w:r>
              <w:rPr>
                <w:spacing w:val="-2"/>
                <w:sz w:val="18"/>
              </w:rPr>
              <w:t> </w:t>
            </w:r>
            <w:r>
              <w:rPr>
                <w:sz w:val="18"/>
              </w:rPr>
              <w:t>indicada</w:t>
            </w:r>
            <w:r>
              <w:rPr>
                <w:spacing w:val="-2"/>
                <w:sz w:val="18"/>
              </w:rPr>
              <w:t> </w:t>
            </w:r>
            <w:r>
              <w:rPr>
                <w:sz w:val="18"/>
              </w:rPr>
              <w:t>no</w:t>
            </w:r>
            <w:r>
              <w:rPr>
                <w:spacing w:val="-2"/>
                <w:sz w:val="18"/>
              </w:rPr>
              <w:t> </w:t>
            </w:r>
            <w:r>
              <w:rPr>
                <w:sz w:val="18"/>
              </w:rPr>
              <w:t>item</w:t>
            </w:r>
            <w:r>
              <w:rPr>
                <w:spacing w:val="-2"/>
                <w:sz w:val="18"/>
              </w:rPr>
              <w:t> 4.2.2</w:t>
            </w:r>
          </w:p>
        </w:tc>
        <w:tc>
          <w:tcPr>
            <w:tcW w:w="636" w:type="dxa"/>
          </w:tcPr>
          <w:p>
            <w:pPr>
              <w:pStyle w:val="TableParagraph"/>
              <w:ind w:left="13"/>
              <w:rPr>
                <w:sz w:val="18"/>
              </w:rPr>
            </w:pPr>
            <w:r>
              <w:rPr>
                <w:sz w:val="18"/>
              </w:rPr>
              <w:t>N</w:t>
            </w:r>
          </w:p>
        </w:tc>
        <w:tc>
          <w:tcPr>
            <w:tcW w:w="571" w:type="dxa"/>
          </w:tcPr>
          <w:p>
            <w:pPr>
              <w:pStyle w:val="TableParagraph"/>
              <w:ind w:left="57" w:right="41"/>
              <w:rPr>
                <w:sz w:val="18"/>
              </w:rPr>
            </w:pPr>
            <w:r>
              <w:rPr>
                <w:spacing w:val="-4"/>
                <w:sz w:val="18"/>
              </w:rPr>
              <w:t>004*</w:t>
            </w:r>
          </w:p>
        </w:tc>
        <w:tc>
          <w:tcPr>
            <w:tcW w:w="734" w:type="dxa"/>
          </w:tcPr>
          <w:p>
            <w:pPr>
              <w:pStyle w:val="TableParagraph"/>
              <w:ind w:left="9"/>
              <w:rPr>
                <w:sz w:val="18"/>
              </w:rPr>
            </w:pPr>
            <w:r>
              <w:rPr>
                <w:sz w:val="18"/>
              </w:rPr>
              <w:t>-</w:t>
            </w:r>
          </w:p>
        </w:tc>
      </w:tr>
      <w:tr>
        <w:trPr>
          <w:trHeight w:val="309" w:hRule="atLeast"/>
        </w:trPr>
        <w:tc>
          <w:tcPr>
            <w:tcW w:w="456" w:type="dxa"/>
          </w:tcPr>
          <w:p>
            <w:pPr>
              <w:pStyle w:val="TableParagraph"/>
              <w:ind w:left="37" w:right="23"/>
              <w:rPr>
                <w:sz w:val="18"/>
              </w:rPr>
            </w:pPr>
            <w:r>
              <w:rPr>
                <w:spacing w:val="-5"/>
                <w:sz w:val="18"/>
              </w:rPr>
              <w:t>04</w:t>
            </w:r>
          </w:p>
        </w:tc>
        <w:tc>
          <w:tcPr>
            <w:tcW w:w="1471" w:type="dxa"/>
          </w:tcPr>
          <w:p>
            <w:pPr>
              <w:pStyle w:val="TableParagraph"/>
              <w:ind w:left="30"/>
              <w:jc w:val="left"/>
              <w:rPr>
                <w:sz w:val="18"/>
              </w:rPr>
            </w:pPr>
            <w:r>
              <w:rPr>
                <w:spacing w:val="-2"/>
                <w:sz w:val="18"/>
              </w:rPr>
              <w:t>ALIQ_ICMS</w:t>
            </w:r>
          </w:p>
        </w:tc>
        <w:tc>
          <w:tcPr>
            <w:tcW w:w="6042" w:type="dxa"/>
          </w:tcPr>
          <w:p>
            <w:pPr>
              <w:pStyle w:val="TableParagraph"/>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636" w:type="dxa"/>
          </w:tcPr>
          <w:p>
            <w:pPr>
              <w:pStyle w:val="TableParagraph"/>
              <w:ind w:left="13"/>
              <w:rPr>
                <w:sz w:val="18"/>
              </w:rPr>
            </w:pPr>
            <w:r>
              <w:rPr>
                <w:sz w:val="18"/>
              </w:rPr>
              <w:t>N</w:t>
            </w:r>
          </w:p>
        </w:tc>
        <w:tc>
          <w:tcPr>
            <w:tcW w:w="571" w:type="dxa"/>
          </w:tcPr>
          <w:p>
            <w:pPr>
              <w:pStyle w:val="TableParagraph"/>
              <w:ind w:left="57" w:right="41"/>
              <w:rPr>
                <w:sz w:val="18"/>
              </w:rPr>
            </w:pPr>
            <w:r>
              <w:rPr>
                <w:spacing w:val="-5"/>
                <w:sz w:val="18"/>
              </w:rPr>
              <w:t>006</w:t>
            </w:r>
          </w:p>
        </w:tc>
        <w:tc>
          <w:tcPr>
            <w:tcW w:w="734" w:type="dxa"/>
          </w:tcPr>
          <w:p>
            <w:pPr>
              <w:pStyle w:val="TableParagraph"/>
              <w:ind w:left="207" w:right="195"/>
              <w:rPr>
                <w:sz w:val="18"/>
              </w:rPr>
            </w:pPr>
            <w:r>
              <w:rPr>
                <w:spacing w:val="-5"/>
                <w:sz w:val="18"/>
              </w:rPr>
              <w:t>02</w:t>
            </w:r>
          </w:p>
        </w:tc>
      </w:tr>
      <w:tr>
        <w:trPr>
          <w:trHeight w:val="515" w:hRule="atLeast"/>
        </w:trPr>
        <w:tc>
          <w:tcPr>
            <w:tcW w:w="456" w:type="dxa"/>
          </w:tcPr>
          <w:p>
            <w:pPr>
              <w:pStyle w:val="TableParagraph"/>
              <w:spacing w:before="151"/>
              <w:ind w:left="37" w:right="23"/>
              <w:rPr>
                <w:sz w:val="18"/>
              </w:rPr>
            </w:pPr>
            <w:r>
              <w:rPr>
                <w:spacing w:val="-5"/>
                <w:sz w:val="18"/>
              </w:rPr>
              <w:t>05</w:t>
            </w:r>
          </w:p>
        </w:tc>
        <w:tc>
          <w:tcPr>
            <w:tcW w:w="1471" w:type="dxa"/>
          </w:tcPr>
          <w:p>
            <w:pPr>
              <w:pStyle w:val="TableParagraph"/>
              <w:spacing w:before="151"/>
              <w:ind w:left="30"/>
              <w:jc w:val="left"/>
              <w:rPr>
                <w:sz w:val="18"/>
              </w:rPr>
            </w:pPr>
            <w:r>
              <w:rPr>
                <w:spacing w:val="-2"/>
                <w:sz w:val="18"/>
              </w:rPr>
              <w:t>VL_OPR</w:t>
            </w:r>
          </w:p>
        </w:tc>
        <w:tc>
          <w:tcPr>
            <w:tcW w:w="6042" w:type="dxa"/>
          </w:tcPr>
          <w:p>
            <w:pPr>
              <w:pStyle w:val="TableParagraph"/>
              <w:jc w:val="left"/>
              <w:rPr>
                <w:sz w:val="18"/>
              </w:rPr>
            </w:pPr>
            <w:r>
              <w:rPr>
                <w:sz w:val="18"/>
              </w:rPr>
              <w:t>Valor da operação correspondente à combinação de CST_ICMS, CFOP</w:t>
            </w:r>
            <w:r>
              <w:rPr>
                <w:spacing w:val="-2"/>
                <w:sz w:val="18"/>
              </w:rPr>
              <w:t> </w:t>
            </w:r>
            <w:r>
              <w:rPr>
                <w:sz w:val="18"/>
              </w:rPr>
              <w:t>e alíquota do ICMS</w:t>
            </w:r>
          </w:p>
        </w:tc>
        <w:tc>
          <w:tcPr>
            <w:tcW w:w="636" w:type="dxa"/>
          </w:tcPr>
          <w:p>
            <w:pPr>
              <w:pStyle w:val="TableParagraph"/>
              <w:spacing w:before="151"/>
              <w:ind w:left="13"/>
              <w:rPr>
                <w:sz w:val="18"/>
              </w:rPr>
            </w:pPr>
            <w:r>
              <w:rPr>
                <w:sz w:val="18"/>
              </w:rPr>
              <w:t>N</w:t>
            </w:r>
          </w:p>
        </w:tc>
        <w:tc>
          <w:tcPr>
            <w:tcW w:w="571" w:type="dxa"/>
          </w:tcPr>
          <w:p>
            <w:pPr>
              <w:pStyle w:val="TableParagraph"/>
              <w:spacing w:before="151"/>
              <w:ind w:left="13"/>
              <w:rPr>
                <w:sz w:val="18"/>
              </w:rPr>
            </w:pPr>
            <w:r>
              <w:rPr>
                <w:sz w:val="18"/>
              </w:rPr>
              <w:t>-</w:t>
            </w:r>
          </w:p>
        </w:tc>
        <w:tc>
          <w:tcPr>
            <w:tcW w:w="734" w:type="dxa"/>
          </w:tcPr>
          <w:p>
            <w:pPr>
              <w:pStyle w:val="TableParagraph"/>
              <w:spacing w:before="151"/>
              <w:ind w:left="207" w:right="195"/>
              <w:rPr>
                <w:sz w:val="18"/>
              </w:rPr>
            </w:pPr>
            <w:r>
              <w:rPr>
                <w:spacing w:val="-5"/>
                <w:sz w:val="18"/>
              </w:rPr>
              <w:t>02</w:t>
            </w:r>
          </w:p>
        </w:tc>
      </w:tr>
      <w:tr>
        <w:trPr>
          <w:trHeight w:val="515" w:hRule="atLeast"/>
        </w:trPr>
        <w:tc>
          <w:tcPr>
            <w:tcW w:w="456" w:type="dxa"/>
          </w:tcPr>
          <w:p>
            <w:pPr>
              <w:pStyle w:val="TableParagraph"/>
              <w:spacing w:before="151"/>
              <w:ind w:left="37" w:right="23"/>
              <w:rPr>
                <w:sz w:val="18"/>
              </w:rPr>
            </w:pPr>
            <w:r>
              <w:rPr>
                <w:spacing w:val="-5"/>
                <w:sz w:val="18"/>
              </w:rPr>
              <w:t>06</w:t>
            </w:r>
          </w:p>
        </w:tc>
        <w:tc>
          <w:tcPr>
            <w:tcW w:w="1471" w:type="dxa"/>
          </w:tcPr>
          <w:p>
            <w:pPr>
              <w:pStyle w:val="TableParagraph"/>
              <w:spacing w:before="151"/>
              <w:ind w:left="30"/>
              <w:jc w:val="left"/>
              <w:rPr>
                <w:sz w:val="18"/>
              </w:rPr>
            </w:pPr>
            <w:r>
              <w:rPr>
                <w:spacing w:val="-2"/>
                <w:sz w:val="18"/>
              </w:rPr>
              <w:t>VL_BC_ICMS</w:t>
            </w:r>
          </w:p>
        </w:tc>
        <w:tc>
          <w:tcPr>
            <w:tcW w:w="6042" w:type="dxa"/>
          </w:tcPr>
          <w:p>
            <w:pPr>
              <w:pStyle w:val="TableParagraph"/>
              <w:jc w:val="left"/>
              <w:rPr>
                <w:sz w:val="18"/>
              </w:rPr>
            </w:pPr>
            <w:r>
              <w:rPr>
                <w:sz w:val="18"/>
              </w:rPr>
              <w:t>Parcela</w:t>
            </w:r>
            <w:r>
              <w:rPr>
                <w:spacing w:val="40"/>
                <w:sz w:val="18"/>
              </w:rPr>
              <w:t> </w:t>
            </w:r>
            <w:r>
              <w:rPr>
                <w:sz w:val="18"/>
              </w:rPr>
              <w:t>correspondente</w:t>
            </w:r>
            <w:r>
              <w:rPr>
                <w:spacing w:val="40"/>
                <w:sz w:val="18"/>
              </w:rPr>
              <w:t> </w:t>
            </w:r>
            <w:r>
              <w:rPr>
                <w:sz w:val="18"/>
              </w:rPr>
              <w:t>ao</w:t>
            </w:r>
            <w:r>
              <w:rPr>
                <w:spacing w:val="40"/>
                <w:sz w:val="18"/>
              </w:rPr>
              <w:t> </w:t>
            </w:r>
            <w:r>
              <w:rPr>
                <w:sz w:val="18"/>
              </w:rPr>
              <w:t>"Valor</w:t>
            </w:r>
            <w:r>
              <w:rPr>
                <w:spacing w:val="40"/>
                <w:sz w:val="18"/>
              </w:rPr>
              <w:t> </w:t>
            </w:r>
            <w:r>
              <w:rPr>
                <w:sz w:val="18"/>
              </w:rPr>
              <w:t>da</w:t>
            </w:r>
            <w:r>
              <w:rPr>
                <w:spacing w:val="40"/>
                <w:sz w:val="18"/>
              </w:rPr>
              <w:t> </w:t>
            </w:r>
            <w:r>
              <w:rPr>
                <w:sz w:val="18"/>
              </w:rPr>
              <w:t>base</w:t>
            </w:r>
            <w:r>
              <w:rPr>
                <w:spacing w:val="40"/>
                <w:sz w:val="18"/>
              </w:rPr>
              <w:t> </w:t>
            </w:r>
            <w:r>
              <w:rPr>
                <w:sz w:val="18"/>
              </w:rPr>
              <w:t>de</w:t>
            </w:r>
            <w:r>
              <w:rPr>
                <w:spacing w:val="40"/>
                <w:sz w:val="18"/>
              </w:rPr>
              <w:t> </w:t>
            </w:r>
            <w:r>
              <w:rPr>
                <w:sz w:val="18"/>
              </w:rPr>
              <w:t>cálculo</w:t>
            </w:r>
            <w:r>
              <w:rPr>
                <w:spacing w:val="40"/>
                <w:sz w:val="18"/>
              </w:rPr>
              <w:t> </w:t>
            </w:r>
            <w:r>
              <w:rPr>
                <w:sz w:val="18"/>
              </w:rPr>
              <w:t>do</w:t>
            </w:r>
            <w:r>
              <w:rPr>
                <w:spacing w:val="40"/>
                <w:sz w:val="18"/>
              </w:rPr>
              <w:t> </w:t>
            </w:r>
            <w:r>
              <w:rPr>
                <w:sz w:val="18"/>
              </w:rPr>
              <w:t>ICMS"</w:t>
            </w:r>
            <w:r>
              <w:rPr>
                <w:spacing w:val="40"/>
                <w:sz w:val="18"/>
              </w:rPr>
              <w:t> </w:t>
            </w:r>
            <w:r>
              <w:rPr>
                <w:sz w:val="18"/>
              </w:rPr>
              <w:t>referente</w:t>
            </w:r>
            <w:r>
              <w:rPr>
                <w:spacing w:val="40"/>
                <w:sz w:val="18"/>
              </w:rPr>
              <w:t> </w:t>
            </w:r>
            <w:r>
              <w:rPr>
                <w:sz w:val="18"/>
              </w:rPr>
              <w:t>à combinação CST_ICMS, CFOP e alíquota do ICMS</w:t>
            </w:r>
          </w:p>
        </w:tc>
        <w:tc>
          <w:tcPr>
            <w:tcW w:w="636" w:type="dxa"/>
          </w:tcPr>
          <w:p>
            <w:pPr>
              <w:pStyle w:val="TableParagraph"/>
              <w:spacing w:before="151"/>
              <w:ind w:left="13"/>
              <w:rPr>
                <w:sz w:val="18"/>
              </w:rPr>
            </w:pPr>
            <w:r>
              <w:rPr>
                <w:sz w:val="18"/>
              </w:rPr>
              <w:t>N</w:t>
            </w:r>
          </w:p>
        </w:tc>
        <w:tc>
          <w:tcPr>
            <w:tcW w:w="571" w:type="dxa"/>
          </w:tcPr>
          <w:p>
            <w:pPr>
              <w:pStyle w:val="TableParagraph"/>
              <w:spacing w:before="151"/>
              <w:ind w:left="13"/>
              <w:rPr>
                <w:sz w:val="18"/>
              </w:rPr>
            </w:pPr>
            <w:r>
              <w:rPr>
                <w:sz w:val="18"/>
              </w:rPr>
              <w:t>-</w:t>
            </w:r>
          </w:p>
        </w:tc>
        <w:tc>
          <w:tcPr>
            <w:tcW w:w="734" w:type="dxa"/>
          </w:tcPr>
          <w:p>
            <w:pPr>
              <w:pStyle w:val="TableParagraph"/>
              <w:spacing w:before="151"/>
              <w:ind w:left="207" w:right="195"/>
              <w:rPr>
                <w:sz w:val="18"/>
              </w:rPr>
            </w:pPr>
            <w:r>
              <w:rPr>
                <w:spacing w:val="-5"/>
                <w:sz w:val="18"/>
              </w:rPr>
              <w:t>02</w:t>
            </w:r>
          </w:p>
        </w:tc>
      </w:tr>
      <w:tr>
        <w:trPr>
          <w:trHeight w:val="515" w:hRule="atLeast"/>
        </w:trPr>
        <w:tc>
          <w:tcPr>
            <w:tcW w:w="456" w:type="dxa"/>
          </w:tcPr>
          <w:p>
            <w:pPr>
              <w:pStyle w:val="TableParagraph"/>
              <w:spacing w:before="151"/>
              <w:ind w:left="37" w:right="23"/>
              <w:rPr>
                <w:sz w:val="18"/>
              </w:rPr>
            </w:pPr>
            <w:r>
              <w:rPr>
                <w:spacing w:val="-5"/>
                <w:sz w:val="18"/>
              </w:rPr>
              <w:t>07</w:t>
            </w:r>
          </w:p>
        </w:tc>
        <w:tc>
          <w:tcPr>
            <w:tcW w:w="1471" w:type="dxa"/>
          </w:tcPr>
          <w:p>
            <w:pPr>
              <w:pStyle w:val="TableParagraph"/>
              <w:spacing w:before="151"/>
              <w:ind w:left="30"/>
              <w:jc w:val="left"/>
              <w:rPr>
                <w:sz w:val="18"/>
              </w:rPr>
            </w:pPr>
            <w:r>
              <w:rPr>
                <w:spacing w:val="-2"/>
                <w:sz w:val="18"/>
              </w:rPr>
              <w:t>VL_ICMS</w:t>
            </w:r>
          </w:p>
        </w:tc>
        <w:tc>
          <w:tcPr>
            <w:tcW w:w="6042" w:type="dxa"/>
          </w:tcPr>
          <w:p>
            <w:pPr>
              <w:pStyle w:val="TableParagraph"/>
              <w:jc w:val="left"/>
              <w:rPr>
                <w:sz w:val="18"/>
              </w:rPr>
            </w:pPr>
            <w:r>
              <w:rPr>
                <w:sz w:val="18"/>
              </w:rPr>
              <w:t>Parcela correspondente ao "Valor do ICMS" referente à combinação CST_ICMS, CFOP e alíquota do ICMS</w:t>
            </w:r>
          </w:p>
        </w:tc>
        <w:tc>
          <w:tcPr>
            <w:tcW w:w="636" w:type="dxa"/>
          </w:tcPr>
          <w:p>
            <w:pPr>
              <w:pStyle w:val="TableParagraph"/>
              <w:spacing w:before="151"/>
              <w:ind w:left="13"/>
              <w:rPr>
                <w:sz w:val="18"/>
              </w:rPr>
            </w:pPr>
            <w:r>
              <w:rPr>
                <w:sz w:val="18"/>
              </w:rPr>
              <w:t>N</w:t>
            </w:r>
          </w:p>
        </w:tc>
        <w:tc>
          <w:tcPr>
            <w:tcW w:w="571" w:type="dxa"/>
          </w:tcPr>
          <w:p>
            <w:pPr>
              <w:pStyle w:val="TableParagraph"/>
              <w:spacing w:before="151"/>
              <w:ind w:left="13"/>
              <w:rPr>
                <w:sz w:val="18"/>
              </w:rPr>
            </w:pPr>
            <w:r>
              <w:rPr>
                <w:sz w:val="18"/>
              </w:rPr>
              <w:t>-</w:t>
            </w:r>
          </w:p>
        </w:tc>
        <w:tc>
          <w:tcPr>
            <w:tcW w:w="734" w:type="dxa"/>
          </w:tcPr>
          <w:p>
            <w:pPr>
              <w:pStyle w:val="TableParagraph"/>
              <w:spacing w:before="151"/>
              <w:ind w:left="207" w:right="195"/>
              <w:rPr>
                <w:sz w:val="18"/>
              </w:rPr>
            </w:pPr>
            <w:r>
              <w:rPr>
                <w:spacing w:val="-5"/>
                <w:sz w:val="18"/>
              </w:rPr>
              <w:t>02</w:t>
            </w:r>
          </w:p>
        </w:tc>
      </w:tr>
      <w:tr>
        <w:trPr>
          <w:trHeight w:val="309" w:hRule="atLeast"/>
        </w:trPr>
        <w:tc>
          <w:tcPr>
            <w:tcW w:w="456" w:type="dxa"/>
          </w:tcPr>
          <w:p>
            <w:pPr>
              <w:pStyle w:val="TableParagraph"/>
              <w:ind w:left="37" w:right="23"/>
              <w:rPr>
                <w:sz w:val="18"/>
              </w:rPr>
            </w:pPr>
            <w:r>
              <w:rPr>
                <w:spacing w:val="-5"/>
                <w:sz w:val="18"/>
              </w:rPr>
              <w:t>08</w:t>
            </w:r>
          </w:p>
        </w:tc>
        <w:tc>
          <w:tcPr>
            <w:tcW w:w="1471" w:type="dxa"/>
          </w:tcPr>
          <w:p>
            <w:pPr>
              <w:pStyle w:val="TableParagraph"/>
              <w:ind w:left="30"/>
              <w:jc w:val="left"/>
              <w:rPr>
                <w:sz w:val="18"/>
              </w:rPr>
            </w:pPr>
            <w:r>
              <w:rPr>
                <w:spacing w:val="-2"/>
                <w:sz w:val="18"/>
              </w:rPr>
              <w:t>VL_BC_ICMS_ST</w:t>
            </w:r>
          </w:p>
        </w:tc>
        <w:tc>
          <w:tcPr>
            <w:tcW w:w="6042" w:type="dxa"/>
          </w:tcPr>
          <w:p>
            <w:pPr>
              <w:pStyle w:val="TableParagraph"/>
              <w:jc w:val="left"/>
              <w:rPr>
                <w:sz w:val="18"/>
              </w:rPr>
            </w:pPr>
            <w:r>
              <w:rPr>
                <w:sz w:val="18"/>
              </w:rPr>
              <w:t>Valor</w:t>
            </w:r>
            <w:r>
              <w:rPr>
                <w:spacing w:val="-4"/>
                <w:sz w:val="18"/>
              </w:rPr>
              <w:t> </w:t>
            </w:r>
            <w:r>
              <w:rPr>
                <w:sz w:val="18"/>
              </w:rPr>
              <w:t>da</w:t>
            </w:r>
            <w:r>
              <w:rPr>
                <w:spacing w:val="-5"/>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4"/>
                <w:sz w:val="18"/>
              </w:rPr>
              <w:t> </w:t>
            </w:r>
            <w:r>
              <w:rPr>
                <w:sz w:val="18"/>
              </w:rPr>
              <w:t>ICMS</w:t>
            </w:r>
            <w:r>
              <w:rPr>
                <w:spacing w:val="-3"/>
                <w:sz w:val="18"/>
              </w:rPr>
              <w:t> </w:t>
            </w:r>
            <w:r>
              <w:rPr>
                <w:sz w:val="18"/>
              </w:rPr>
              <w:t>substituição</w:t>
            </w:r>
            <w:r>
              <w:rPr>
                <w:spacing w:val="-4"/>
                <w:sz w:val="18"/>
              </w:rPr>
              <w:t> </w:t>
            </w:r>
            <w:r>
              <w:rPr>
                <w:spacing w:val="-2"/>
                <w:sz w:val="18"/>
              </w:rPr>
              <w:t>tributária</w:t>
            </w:r>
          </w:p>
        </w:tc>
        <w:tc>
          <w:tcPr>
            <w:tcW w:w="636" w:type="dxa"/>
          </w:tcPr>
          <w:p>
            <w:pPr>
              <w:pStyle w:val="TableParagraph"/>
              <w:ind w:left="13"/>
              <w:rPr>
                <w:sz w:val="18"/>
              </w:rPr>
            </w:pPr>
            <w:r>
              <w:rPr>
                <w:sz w:val="18"/>
              </w:rPr>
              <w:t>N</w:t>
            </w:r>
          </w:p>
        </w:tc>
        <w:tc>
          <w:tcPr>
            <w:tcW w:w="571" w:type="dxa"/>
          </w:tcPr>
          <w:p>
            <w:pPr>
              <w:pStyle w:val="TableParagraph"/>
              <w:ind w:left="13"/>
              <w:rPr>
                <w:sz w:val="18"/>
              </w:rPr>
            </w:pPr>
            <w:r>
              <w:rPr>
                <w:sz w:val="18"/>
              </w:rPr>
              <w:t>-</w:t>
            </w:r>
          </w:p>
        </w:tc>
        <w:tc>
          <w:tcPr>
            <w:tcW w:w="734" w:type="dxa"/>
          </w:tcPr>
          <w:p>
            <w:pPr>
              <w:pStyle w:val="TableParagraph"/>
              <w:ind w:left="207" w:right="195"/>
              <w:rPr>
                <w:sz w:val="18"/>
              </w:rPr>
            </w:pPr>
            <w:r>
              <w:rPr>
                <w:spacing w:val="-5"/>
                <w:sz w:val="18"/>
              </w:rPr>
              <w:t>02</w:t>
            </w:r>
          </w:p>
        </w:tc>
      </w:tr>
      <w:tr>
        <w:trPr>
          <w:trHeight w:val="309" w:hRule="atLeast"/>
        </w:trPr>
        <w:tc>
          <w:tcPr>
            <w:tcW w:w="456" w:type="dxa"/>
          </w:tcPr>
          <w:p>
            <w:pPr>
              <w:pStyle w:val="TableParagraph"/>
              <w:ind w:left="37" w:right="23"/>
              <w:rPr>
                <w:sz w:val="18"/>
              </w:rPr>
            </w:pPr>
            <w:r>
              <w:rPr>
                <w:spacing w:val="-5"/>
                <w:sz w:val="18"/>
              </w:rPr>
              <w:t>09</w:t>
            </w:r>
          </w:p>
        </w:tc>
        <w:tc>
          <w:tcPr>
            <w:tcW w:w="1471" w:type="dxa"/>
          </w:tcPr>
          <w:p>
            <w:pPr>
              <w:pStyle w:val="TableParagraph"/>
              <w:ind w:left="30"/>
              <w:jc w:val="left"/>
              <w:rPr>
                <w:sz w:val="18"/>
              </w:rPr>
            </w:pPr>
            <w:r>
              <w:rPr>
                <w:spacing w:val="-2"/>
                <w:sz w:val="18"/>
              </w:rPr>
              <w:t>VL_ICMS_ST</w:t>
            </w:r>
          </w:p>
        </w:tc>
        <w:tc>
          <w:tcPr>
            <w:tcW w:w="6042" w:type="dxa"/>
          </w:tcPr>
          <w:p>
            <w:pPr>
              <w:pStyle w:val="TableParagraph"/>
              <w:jc w:val="left"/>
              <w:rPr>
                <w:sz w:val="18"/>
              </w:rPr>
            </w:pPr>
            <w:r>
              <w:rPr>
                <w:sz w:val="18"/>
              </w:rPr>
              <w:t>Valor</w:t>
            </w:r>
            <w:r>
              <w:rPr>
                <w:spacing w:val="-6"/>
                <w:sz w:val="18"/>
              </w:rPr>
              <w:t> </w:t>
            </w:r>
            <w:r>
              <w:rPr>
                <w:sz w:val="18"/>
              </w:rPr>
              <w:t>do</w:t>
            </w:r>
            <w:r>
              <w:rPr>
                <w:spacing w:val="-4"/>
                <w:sz w:val="18"/>
              </w:rPr>
              <w:t> </w:t>
            </w:r>
            <w:r>
              <w:rPr>
                <w:sz w:val="18"/>
              </w:rPr>
              <w:t>ICMS</w:t>
            </w:r>
            <w:r>
              <w:rPr>
                <w:spacing w:val="-6"/>
                <w:sz w:val="18"/>
              </w:rPr>
              <w:t> </w:t>
            </w:r>
            <w:r>
              <w:rPr>
                <w:sz w:val="18"/>
              </w:rPr>
              <w:t>retido</w:t>
            </w:r>
            <w:r>
              <w:rPr>
                <w:spacing w:val="-6"/>
                <w:sz w:val="18"/>
              </w:rPr>
              <w:t> </w:t>
            </w:r>
            <w:r>
              <w:rPr>
                <w:sz w:val="18"/>
              </w:rPr>
              <w:t>por</w:t>
            </w:r>
            <w:r>
              <w:rPr>
                <w:spacing w:val="-5"/>
                <w:sz w:val="18"/>
              </w:rPr>
              <w:t> </w:t>
            </w:r>
            <w:r>
              <w:rPr>
                <w:sz w:val="18"/>
              </w:rPr>
              <w:t>substituição</w:t>
            </w:r>
            <w:r>
              <w:rPr>
                <w:spacing w:val="-4"/>
                <w:sz w:val="18"/>
              </w:rPr>
              <w:t> </w:t>
            </w:r>
            <w:r>
              <w:rPr>
                <w:spacing w:val="-2"/>
                <w:sz w:val="18"/>
              </w:rPr>
              <w:t>tributária</w:t>
            </w:r>
          </w:p>
        </w:tc>
        <w:tc>
          <w:tcPr>
            <w:tcW w:w="636" w:type="dxa"/>
          </w:tcPr>
          <w:p>
            <w:pPr>
              <w:pStyle w:val="TableParagraph"/>
              <w:ind w:left="13"/>
              <w:rPr>
                <w:sz w:val="18"/>
              </w:rPr>
            </w:pPr>
            <w:r>
              <w:rPr>
                <w:sz w:val="18"/>
              </w:rPr>
              <w:t>N</w:t>
            </w:r>
          </w:p>
        </w:tc>
        <w:tc>
          <w:tcPr>
            <w:tcW w:w="571" w:type="dxa"/>
          </w:tcPr>
          <w:p>
            <w:pPr>
              <w:pStyle w:val="TableParagraph"/>
              <w:ind w:left="13"/>
              <w:rPr>
                <w:sz w:val="18"/>
              </w:rPr>
            </w:pPr>
            <w:r>
              <w:rPr>
                <w:sz w:val="18"/>
              </w:rPr>
              <w:t>-</w:t>
            </w:r>
          </w:p>
        </w:tc>
        <w:tc>
          <w:tcPr>
            <w:tcW w:w="734" w:type="dxa"/>
          </w:tcPr>
          <w:p>
            <w:pPr>
              <w:pStyle w:val="TableParagraph"/>
              <w:ind w:left="207" w:right="195"/>
              <w:rPr>
                <w:sz w:val="18"/>
              </w:rPr>
            </w:pPr>
            <w:r>
              <w:rPr>
                <w:spacing w:val="-5"/>
                <w:sz w:val="18"/>
              </w:rPr>
              <w:t>02</w:t>
            </w:r>
          </w:p>
        </w:tc>
      </w:tr>
      <w:tr>
        <w:trPr>
          <w:trHeight w:val="515" w:hRule="atLeast"/>
        </w:trPr>
        <w:tc>
          <w:tcPr>
            <w:tcW w:w="456" w:type="dxa"/>
          </w:tcPr>
          <w:p>
            <w:pPr>
              <w:pStyle w:val="TableParagraph"/>
              <w:spacing w:before="151"/>
              <w:ind w:left="37" w:right="23"/>
              <w:rPr>
                <w:sz w:val="18"/>
              </w:rPr>
            </w:pPr>
            <w:r>
              <w:rPr>
                <w:spacing w:val="-5"/>
                <w:sz w:val="18"/>
              </w:rPr>
              <w:t>10</w:t>
            </w:r>
          </w:p>
        </w:tc>
        <w:tc>
          <w:tcPr>
            <w:tcW w:w="1471" w:type="dxa"/>
          </w:tcPr>
          <w:p>
            <w:pPr>
              <w:pStyle w:val="TableParagraph"/>
              <w:spacing w:before="151"/>
              <w:ind w:left="30"/>
              <w:jc w:val="left"/>
              <w:rPr>
                <w:sz w:val="18"/>
              </w:rPr>
            </w:pPr>
            <w:r>
              <w:rPr>
                <w:spacing w:val="-2"/>
                <w:sz w:val="18"/>
              </w:rPr>
              <w:t>VL_RED_BC</w:t>
            </w:r>
          </w:p>
        </w:tc>
        <w:tc>
          <w:tcPr>
            <w:tcW w:w="6042" w:type="dxa"/>
          </w:tcPr>
          <w:p>
            <w:pPr>
              <w:pStyle w:val="TableParagraph"/>
              <w:jc w:val="left"/>
              <w:rPr>
                <w:sz w:val="18"/>
              </w:rPr>
            </w:pPr>
            <w:r>
              <w:rPr>
                <w:sz w:val="18"/>
              </w:rPr>
              <w:t>Valor</w:t>
            </w:r>
            <w:r>
              <w:rPr>
                <w:spacing w:val="-2"/>
                <w:sz w:val="18"/>
              </w:rPr>
              <w:t> </w:t>
            </w:r>
            <w:r>
              <w:rPr>
                <w:sz w:val="18"/>
              </w:rPr>
              <w:t>não</w:t>
            </w:r>
            <w:r>
              <w:rPr>
                <w:spacing w:val="-1"/>
                <w:sz w:val="18"/>
              </w:rPr>
              <w:t> </w:t>
            </w:r>
            <w:r>
              <w:rPr>
                <w:sz w:val="18"/>
              </w:rPr>
              <w:t>tributado</w:t>
            </w:r>
            <w:r>
              <w:rPr>
                <w:spacing w:val="-1"/>
                <w:sz w:val="18"/>
              </w:rPr>
              <w:t> </w:t>
            </w:r>
            <w:r>
              <w:rPr>
                <w:sz w:val="18"/>
              </w:rPr>
              <w:t>em</w:t>
            </w:r>
            <w:r>
              <w:rPr>
                <w:spacing w:val="-3"/>
                <w:sz w:val="18"/>
              </w:rPr>
              <w:t> </w:t>
            </w:r>
            <w:r>
              <w:rPr>
                <w:sz w:val="18"/>
              </w:rPr>
              <w:t>função</w:t>
            </w:r>
            <w:r>
              <w:rPr>
                <w:spacing w:val="-1"/>
                <w:sz w:val="18"/>
              </w:rPr>
              <w:t> </w:t>
            </w:r>
            <w:r>
              <w:rPr>
                <w:sz w:val="18"/>
              </w:rPr>
              <w:t>da</w:t>
            </w:r>
            <w:r>
              <w:rPr>
                <w:spacing w:val="-5"/>
                <w:sz w:val="18"/>
              </w:rPr>
              <w:t> </w:t>
            </w:r>
            <w:r>
              <w:rPr>
                <w:sz w:val="18"/>
              </w:rPr>
              <w:t>redução</w:t>
            </w:r>
            <w:r>
              <w:rPr>
                <w:spacing w:val="-1"/>
                <w:sz w:val="18"/>
              </w:rPr>
              <w:t> </w:t>
            </w:r>
            <w:r>
              <w:rPr>
                <w:sz w:val="18"/>
              </w:rPr>
              <w:t>da</w:t>
            </w:r>
            <w:r>
              <w:rPr>
                <w:spacing w:val="-2"/>
                <w:sz w:val="18"/>
              </w:rPr>
              <w:t> </w:t>
            </w:r>
            <w:r>
              <w:rPr>
                <w:sz w:val="18"/>
              </w:rPr>
              <w:t>base</w:t>
            </w:r>
            <w:r>
              <w:rPr>
                <w:spacing w:val="-3"/>
                <w:sz w:val="18"/>
              </w:rPr>
              <w:t> </w:t>
            </w:r>
            <w:r>
              <w:rPr>
                <w:sz w:val="18"/>
              </w:rPr>
              <w:t>de</w:t>
            </w:r>
            <w:r>
              <w:rPr>
                <w:spacing w:val="-2"/>
                <w:sz w:val="18"/>
              </w:rPr>
              <w:t> </w:t>
            </w:r>
            <w:r>
              <w:rPr>
                <w:sz w:val="18"/>
              </w:rPr>
              <w:t>cálculo</w:t>
            </w:r>
            <w:r>
              <w:rPr>
                <w:spacing w:val="-3"/>
                <w:sz w:val="18"/>
              </w:rPr>
              <w:t> </w:t>
            </w:r>
            <w:r>
              <w:rPr>
                <w:sz w:val="18"/>
              </w:rPr>
              <w:t>do</w:t>
            </w:r>
            <w:r>
              <w:rPr>
                <w:spacing w:val="-3"/>
                <w:sz w:val="18"/>
              </w:rPr>
              <w:t> </w:t>
            </w:r>
            <w:r>
              <w:rPr>
                <w:sz w:val="18"/>
              </w:rPr>
              <w:t>ICMS,</w:t>
            </w:r>
            <w:r>
              <w:rPr>
                <w:spacing w:val="-1"/>
                <w:sz w:val="18"/>
              </w:rPr>
              <w:t> </w:t>
            </w:r>
            <w:r>
              <w:rPr>
                <w:sz w:val="18"/>
              </w:rPr>
              <w:t>referente</w:t>
            </w:r>
            <w:r>
              <w:rPr>
                <w:spacing w:val="-2"/>
                <w:sz w:val="18"/>
              </w:rPr>
              <w:t> </w:t>
            </w:r>
            <w:r>
              <w:rPr>
                <w:sz w:val="18"/>
              </w:rPr>
              <w:t>à combinação de CST_ICMS, CFOP e alíquota do ICMS</w:t>
            </w:r>
          </w:p>
        </w:tc>
        <w:tc>
          <w:tcPr>
            <w:tcW w:w="636" w:type="dxa"/>
          </w:tcPr>
          <w:p>
            <w:pPr>
              <w:pStyle w:val="TableParagraph"/>
              <w:spacing w:before="151"/>
              <w:ind w:left="13"/>
              <w:rPr>
                <w:sz w:val="18"/>
              </w:rPr>
            </w:pPr>
            <w:r>
              <w:rPr>
                <w:sz w:val="18"/>
              </w:rPr>
              <w:t>N</w:t>
            </w:r>
          </w:p>
        </w:tc>
        <w:tc>
          <w:tcPr>
            <w:tcW w:w="571" w:type="dxa"/>
          </w:tcPr>
          <w:p>
            <w:pPr>
              <w:pStyle w:val="TableParagraph"/>
              <w:spacing w:before="151"/>
              <w:ind w:left="13"/>
              <w:rPr>
                <w:sz w:val="18"/>
              </w:rPr>
            </w:pPr>
            <w:r>
              <w:rPr>
                <w:sz w:val="18"/>
              </w:rPr>
              <w:t>-</w:t>
            </w:r>
          </w:p>
        </w:tc>
        <w:tc>
          <w:tcPr>
            <w:tcW w:w="734" w:type="dxa"/>
          </w:tcPr>
          <w:p>
            <w:pPr>
              <w:pStyle w:val="TableParagraph"/>
              <w:spacing w:before="151"/>
              <w:ind w:left="207" w:right="195"/>
              <w:rPr>
                <w:sz w:val="18"/>
              </w:rPr>
            </w:pPr>
            <w:r>
              <w:rPr>
                <w:spacing w:val="-5"/>
                <w:sz w:val="18"/>
              </w:rPr>
              <w:t>02</w:t>
            </w:r>
          </w:p>
        </w:tc>
      </w:tr>
      <w:tr>
        <w:trPr>
          <w:trHeight w:val="309" w:hRule="atLeast"/>
        </w:trPr>
        <w:tc>
          <w:tcPr>
            <w:tcW w:w="456" w:type="dxa"/>
          </w:tcPr>
          <w:p>
            <w:pPr>
              <w:pStyle w:val="TableParagraph"/>
              <w:ind w:left="27" w:right="23"/>
              <w:rPr>
                <w:sz w:val="18"/>
              </w:rPr>
            </w:pPr>
            <w:r>
              <w:rPr>
                <w:spacing w:val="-5"/>
                <w:sz w:val="18"/>
              </w:rPr>
              <w:t>11</w:t>
            </w:r>
          </w:p>
        </w:tc>
        <w:tc>
          <w:tcPr>
            <w:tcW w:w="1471" w:type="dxa"/>
          </w:tcPr>
          <w:p>
            <w:pPr>
              <w:pStyle w:val="TableParagraph"/>
              <w:ind w:left="30"/>
              <w:jc w:val="left"/>
              <w:rPr>
                <w:sz w:val="18"/>
              </w:rPr>
            </w:pPr>
            <w:r>
              <w:rPr>
                <w:spacing w:val="-2"/>
                <w:sz w:val="18"/>
              </w:rPr>
              <w:t>COD_OBS</w:t>
            </w:r>
          </w:p>
        </w:tc>
        <w:tc>
          <w:tcPr>
            <w:tcW w:w="6042" w:type="dxa"/>
          </w:tcPr>
          <w:p>
            <w:pPr>
              <w:pStyle w:val="TableParagraph"/>
              <w:jc w:val="left"/>
              <w:rPr>
                <w:sz w:val="18"/>
              </w:rPr>
            </w:pPr>
            <w:r>
              <w:rPr>
                <w:sz w:val="18"/>
              </w:rPr>
              <w:t>Código</w:t>
            </w:r>
            <w:r>
              <w:rPr>
                <w:spacing w:val="-3"/>
                <w:sz w:val="18"/>
              </w:rPr>
              <w:t> </w:t>
            </w:r>
            <w:r>
              <w:rPr>
                <w:sz w:val="18"/>
              </w:rPr>
              <w:t>da</w:t>
            </w:r>
            <w:r>
              <w:rPr>
                <w:spacing w:val="-3"/>
                <w:sz w:val="18"/>
              </w:rPr>
              <w:t> </w:t>
            </w:r>
            <w:r>
              <w:rPr>
                <w:sz w:val="18"/>
              </w:rPr>
              <w:t>observação do</w:t>
            </w:r>
            <w:r>
              <w:rPr>
                <w:spacing w:val="-1"/>
                <w:sz w:val="18"/>
              </w:rPr>
              <w:t> </w:t>
            </w:r>
            <w:r>
              <w:rPr>
                <w:sz w:val="18"/>
              </w:rPr>
              <w:t>lançamento</w:t>
            </w:r>
            <w:r>
              <w:rPr>
                <w:spacing w:val="-1"/>
                <w:sz w:val="18"/>
              </w:rPr>
              <w:t> </w:t>
            </w:r>
            <w:r>
              <w:rPr>
                <w:sz w:val="18"/>
              </w:rPr>
              <w:t>fiscal</w:t>
            </w:r>
            <w:r>
              <w:rPr>
                <w:spacing w:val="-1"/>
                <w:sz w:val="18"/>
              </w:rPr>
              <w:t> </w:t>
            </w:r>
            <w:r>
              <w:rPr>
                <w:sz w:val="18"/>
              </w:rPr>
              <w:t>(campo</w:t>
            </w:r>
            <w:r>
              <w:rPr>
                <w:spacing w:val="-3"/>
                <w:sz w:val="18"/>
              </w:rPr>
              <w:t> </w:t>
            </w:r>
            <w:r>
              <w:rPr>
                <w:sz w:val="18"/>
              </w:rPr>
              <w:t>02</w:t>
            </w:r>
            <w:r>
              <w:rPr>
                <w:spacing w:val="-2"/>
                <w:sz w:val="18"/>
              </w:rPr>
              <w:t> </w:t>
            </w:r>
            <w:r>
              <w:rPr>
                <w:sz w:val="18"/>
              </w:rPr>
              <w:t>do</w:t>
            </w:r>
            <w:r>
              <w:rPr>
                <w:spacing w:val="-1"/>
                <w:sz w:val="18"/>
              </w:rPr>
              <w:t> </w:t>
            </w:r>
            <w:r>
              <w:rPr>
                <w:sz w:val="18"/>
              </w:rPr>
              <w:t>Registro</w:t>
            </w:r>
            <w:r>
              <w:rPr>
                <w:spacing w:val="-2"/>
                <w:sz w:val="18"/>
              </w:rPr>
              <w:t> 0460)</w:t>
            </w:r>
          </w:p>
        </w:tc>
        <w:tc>
          <w:tcPr>
            <w:tcW w:w="636" w:type="dxa"/>
          </w:tcPr>
          <w:p>
            <w:pPr>
              <w:pStyle w:val="TableParagraph"/>
              <w:ind w:left="13"/>
              <w:rPr>
                <w:sz w:val="18"/>
              </w:rPr>
            </w:pPr>
            <w:r>
              <w:rPr>
                <w:sz w:val="18"/>
              </w:rPr>
              <w:t>C</w:t>
            </w:r>
          </w:p>
        </w:tc>
        <w:tc>
          <w:tcPr>
            <w:tcW w:w="571" w:type="dxa"/>
          </w:tcPr>
          <w:p>
            <w:pPr>
              <w:pStyle w:val="TableParagraph"/>
              <w:ind w:left="57" w:right="41"/>
              <w:rPr>
                <w:sz w:val="18"/>
              </w:rPr>
            </w:pPr>
            <w:r>
              <w:rPr>
                <w:spacing w:val="-5"/>
                <w:sz w:val="18"/>
              </w:rPr>
              <w:t>006</w:t>
            </w:r>
          </w:p>
        </w:tc>
        <w:tc>
          <w:tcPr>
            <w:tcW w:w="734" w:type="dxa"/>
          </w:tcPr>
          <w:p>
            <w:pPr>
              <w:pStyle w:val="TableParagraph"/>
              <w:ind w:left="9"/>
              <w:rPr>
                <w:sz w:val="18"/>
              </w:rPr>
            </w:pPr>
            <w:r>
              <w:rPr>
                <w:sz w:val="18"/>
              </w:rPr>
              <w:t>-</w:t>
            </w:r>
          </w:p>
        </w:tc>
      </w:tr>
    </w:tbl>
    <w:p>
      <w:pPr>
        <w:spacing w:line="288" w:lineRule="auto" w:before="7"/>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10"/>
        <w:rPr>
          <w:sz w:val="23"/>
        </w:rPr>
      </w:pPr>
    </w:p>
    <w:p>
      <w:pPr>
        <w:spacing w:before="0"/>
        <w:ind w:left="193" w:right="0" w:firstLine="0"/>
        <w:jc w:val="both"/>
        <w:rPr>
          <w:sz w:val="20"/>
        </w:rPr>
      </w:pPr>
      <w:r>
        <w:rPr>
          <w:b/>
          <w:sz w:val="20"/>
        </w:rPr>
        <w:t>REGISTRO</w:t>
      </w:r>
      <w:r>
        <w:rPr>
          <w:b/>
          <w:spacing w:val="-5"/>
          <w:sz w:val="20"/>
        </w:rPr>
        <w:t> </w:t>
      </w:r>
      <w:r>
        <w:rPr>
          <w:b/>
          <w:sz w:val="20"/>
        </w:rPr>
        <w:t>C791:</w:t>
      </w:r>
      <w:r>
        <w:rPr>
          <w:b/>
          <w:spacing w:val="-3"/>
          <w:sz w:val="20"/>
        </w:rPr>
        <w:t> </w:t>
      </w:r>
      <w:r>
        <w:rPr>
          <w:sz w:val="20"/>
        </w:rPr>
        <w:t>REGISTRO</w:t>
      </w:r>
      <w:r>
        <w:rPr>
          <w:spacing w:val="-6"/>
          <w:sz w:val="20"/>
        </w:rPr>
        <w:t> </w:t>
      </w:r>
      <w:r>
        <w:rPr>
          <w:sz w:val="20"/>
        </w:rPr>
        <w:t>DE</w:t>
      </w:r>
      <w:r>
        <w:rPr>
          <w:spacing w:val="-4"/>
          <w:sz w:val="20"/>
        </w:rPr>
        <w:t> </w:t>
      </w:r>
      <w:r>
        <w:rPr>
          <w:sz w:val="20"/>
        </w:rPr>
        <w:t>INFORMAÇÕES</w:t>
      </w:r>
      <w:r>
        <w:rPr>
          <w:spacing w:val="-5"/>
          <w:sz w:val="20"/>
        </w:rPr>
        <w:t> </w:t>
      </w:r>
      <w:r>
        <w:rPr>
          <w:sz w:val="20"/>
        </w:rPr>
        <w:t>DE</w:t>
      </w:r>
      <w:r>
        <w:rPr>
          <w:spacing w:val="-3"/>
          <w:sz w:val="20"/>
        </w:rPr>
        <w:t> </w:t>
      </w:r>
      <w:r>
        <w:rPr>
          <w:sz w:val="20"/>
        </w:rPr>
        <w:t>ICMS</w:t>
      </w:r>
      <w:r>
        <w:rPr>
          <w:spacing w:val="-5"/>
          <w:sz w:val="20"/>
        </w:rPr>
        <w:t> </w:t>
      </w:r>
      <w:r>
        <w:rPr>
          <w:sz w:val="20"/>
        </w:rPr>
        <w:t>ST</w:t>
      </w:r>
      <w:r>
        <w:rPr>
          <w:spacing w:val="-6"/>
          <w:sz w:val="20"/>
        </w:rPr>
        <w:t> </w:t>
      </w:r>
      <w:r>
        <w:rPr>
          <w:sz w:val="20"/>
        </w:rPr>
        <w:t>POR</w:t>
      </w:r>
      <w:r>
        <w:rPr>
          <w:spacing w:val="-6"/>
          <w:sz w:val="20"/>
        </w:rPr>
        <w:t> </w:t>
      </w:r>
      <w:r>
        <w:rPr>
          <w:sz w:val="20"/>
        </w:rPr>
        <w:t>UF</w:t>
      </w:r>
      <w:r>
        <w:rPr>
          <w:spacing w:val="-6"/>
          <w:sz w:val="20"/>
        </w:rPr>
        <w:t> </w:t>
      </w:r>
      <w:r>
        <w:rPr>
          <w:sz w:val="20"/>
        </w:rPr>
        <w:t>(CÓDIGOS</w:t>
      </w:r>
      <w:r>
        <w:rPr>
          <w:spacing w:val="-6"/>
          <w:sz w:val="20"/>
        </w:rPr>
        <w:t> </w:t>
      </w:r>
      <w:r>
        <w:rPr>
          <w:sz w:val="20"/>
        </w:rPr>
        <w:t>06</w:t>
      </w:r>
      <w:r>
        <w:rPr>
          <w:spacing w:val="-4"/>
          <w:sz w:val="20"/>
        </w:rPr>
        <w:t> </w:t>
      </w:r>
      <w:r>
        <w:rPr>
          <w:sz w:val="20"/>
        </w:rPr>
        <w:t>E</w:t>
      </w:r>
      <w:r>
        <w:rPr>
          <w:spacing w:val="-5"/>
          <w:sz w:val="20"/>
        </w:rPr>
        <w:t> 66)</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
        <w:gridCol w:w="1519"/>
        <w:gridCol w:w="6018"/>
        <w:gridCol w:w="641"/>
        <w:gridCol w:w="588"/>
        <w:gridCol w:w="737"/>
      </w:tblGrid>
      <w:tr>
        <w:trPr>
          <w:trHeight w:val="321" w:hRule="atLeast"/>
        </w:trPr>
        <w:tc>
          <w:tcPr>
            <w:tcW w:w="408" w:type="dxa"/>
          </w:tcPr>
          <w:p>
            <w:pPr>
              <w:pStyle w:val="TableParagraph"/>
              <w:spacing w:before="57"/>
              <w:ind w:left="94" w:right="82"/>
              <w:rPr>
                <w:sz w:val="18"/>
              </w:rPr>
            </w:pPr>
            <w:r>
              <w:rPr>
                <w:spacing w:val="-5"/>
                <w:sz w:val="18"/>
              </w:rPr>
              <w:t>Nº</w:t>
            </w:r>
          </w:p>
        </w:tc>
        <w:tc>
          <w:tcPr>
            <w:tcW w:w="1519" w:type="dxa"/>
          </w:tcPr>
          <w:p>
            <w:pPr>
              <w:pStyle w:val="TableParagraph"/>
              <w:spacing w:before="57"/>
              <w:jc w:val="left"/>
              <w:rPr>
                <w:sz w:val="18"/>
              </w:rPr>
            </w:pPr>
            <w:r>
              <w:rPr>
                <w:spacing w:val="-2"/>
                <w:sz w:val="18"/>
              </w:rPr>
              <w:t>Campo</w:t>
            </w:r>
          </w:p>
        </w:tc>
        <w:tc>
          <w:tcPr>
            <w:tcW w:w="6018" w:type="dxa"/>
          </w:tcPr>
          <w:p>
            <w:pPr>
              <w:pStyle w:val="TableParagraph"/>
              <w:spacing w:before="57"/>
              <w:jc w:val="left"/>
              <w:rPr>
                <w:sz w:val="18"/>
              </w:rPr>
            </w:pPr>
            <w:r>
              <w:rPr>
                <w:spacing w:val="-2"/>
                <w:sz w:val="18"/>
              </w:rPr>
              <w:t>Descrição</w:t>
            </w:r>
          </w:p>
        </w:tc>
        <w:tc>
          <w:tcPr>
            <w:tcW w:w="641" w:type="dxa"/>
          </w:tcPr>
          <w:p>
            <w:pPr>
              <w:pStyle w:val="TableParagraph"/>
              <w:spacing w:before="57"/>
              <w:ind w:left="140" w:right="124"/>
              <w:rPr>
                <w:sz w:val="18"/>
              </w:rPr>
            </w:pPr>
            <w:r>
              <w:rPr>
                <w:spacing w:val="-4"/>
                <w:sz w:val="18"/>
              </w:rPr>
              <w:t>Tipo</w:t>
            </w:r>
          </w:p>
        </w:tc>
        <w:tc>
          <w:tcPr>
            <w:tcW w:w="588" w:type="dxa"/>
          </w:tcPr>
          <w:p>
            <w:pPr>
              <w:pStyle w:val="TableParagraph"/>
              <w:spacing w:before="57"/>
              <w:ind w:left="96" w:right="82"/>
              <w:rPr>
                <w:sz w:val="18"/>
              </w:rPr>
            </w:pPr>
            <w:r>
              <w:rPr>
                <w:spacing w:val="-5"/>
                <w:sz w:val="18"/>
              </w:rPr>
              <w:t>Tam</w:t>
            </w:r>
          </w:p>
        </w:tc>
        <w:tc>
          <w:tcPr>
            <w:tcW w:w="737" w:type="dxa"/>
          </w:tcPr>
          <w:p>
            <w:pPr>
              <w:pStyle w:val="TableParagraph"/>
              <w:spacing w:before="57"/>
              <w:ind w:left="66" w:right="57"/>
              <w:rPr>
                <w:sz w:val="18"/>
              </w:rPr>
            </w:pPr>
            <w:r>
              <w:rPr>
                <w:spacing w:val="-5"/>
                <w:sz w:val="18"/>
              </w:rPr>
              <w:t>Dec</w:t>
            </w:r>
          </w:p>
        </w:tc>
      </w:tr>
      <w:tr>
        <w:trPr>
          <w:trHeight w:val="306" w:hRule="atLeast"/>
        </w:trPr>
        <w:tc>
          <w:tcPr>
            <w:tcW w:w="408" w:type="dxa"/>
          </w:tcPr>
          <w:p>
            <w:pPr>
              <w:pStyle w:val="TableParagraph"/>
              <w:spacing w:before="45"/>
              <w:ind w:left="94" w:right="80"/>
              <w:rPr>
                <w:sz w:val="18"/>
              </w:rPr>
            </w:pPr>
            <w:r>
              <w:rPr>
                <w:spacing w:val="-5"/>
                <w:sz w:val="18"/>
              </w:rPr>
              <w:t>01</w:t>
            </w:r>
          </w:p>
        </w:tc>
        <w:tc>
          <w:tcPr>
            <w:tcW w:w="1519" w:type="dxa"/>
          </w:tcPr>
          <w:p>
            <w:pPr>
              <w:pStyle w:val="TableParagraph"/>
              <w:spacing w:before="45"/>
              <w:jc w:val="left"/>
              <w:rPr>
                <w:sz w:val="18"/>
              </w:rPr>
            </w:pPr>
            <w:r>
              <w:rPr>
                <w:spacing w:val="-5"/>
                <w:sz w:val="18"/>
              </w:rPr>
              <w:t>REG</w:t>
            </w:r>
          </w:p>
        </w:tc>
        <w:tc>
          <w:tcPr>
            <w:tcW w:w="6018"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"C791"</w:t>
            </w:r>
          </w:p>
        </w:tc>
        <w:tc>
          <w:tcPr>
            <w:tcW w:w="641" w:type="dxa"/>
          </w:tcPr>
          <w:p>
            <w:pPr>
              <w:pStyle w:val="TableParagraph"/>
              <w:spacing w:before="45"/>
              <w:ind w:left="12"/>
              <w:rPr>
                <w:sz w:val="18"/>
              </w:rPr>
            </w:pPr>
            <w:r>
              <w:rPr>
                <w:sz w:val="18"/>
              </w:rPr>
              <w:t>C</w:t>
            </w:r>
          </w:p>
        </w:tc>
        <w:tc>
          <w:tcPr>
            <w:tcW w:w="588" w:type="dxa"/>
          </w:tcPr>
          <w:p>
            <w:pPr>
              <w:pStyle w:val="TableParagraph"/>
              <w:spacing w:before="45"/>
              <w:ind w:left="96" w:right="83"/>
              <w:rPr>
                <w:sz w:val="18"/>
              </w:rPr>
            </w:pPr>
            <w:r>
              <w:rPr>
                <w:spacing w:val="-5"/>
                <w:sz w:val="18"/>
              </w:rPr>
              <w:t>004</w:t>
            </w:r>
          </w:p>
        </w:tc>
        <w:tc>
          <w:tcPr>
            <w:tcW w:w="737" w:type="dxa"/>
          </w:tcPr>
          <w:p>
            <w:pPr>
              <w:pStyle w:val="TableParagraph"/>
              <w:spacing w:before="45"/>
              <w:ind w:left="10"/>
              <w:rPr>
                <w:sz w:val="18"/>
              </w:rPr>
            </w:pPr>
            <w:r>
              <w:rPr>
                <w:sz w:val="18"/>
              </w:rPr>
              <w:t>-</w:t>
            </w:r>
          </w:p>
        </w:tc>
      </w:tr>
      <w:tr>
        <w:trPr>
          <w:trHeight w:val="309" w:hRule="atLeast"/>
        </w:trPr>
        <w:tc>
          <w:tcPr>
            <w:tcW w:w="408" w:type="dxa"/>
          </w:tcPr>
          <w:p>
            <w:pPr>
              <w:pStyle w:val="TableParagraph"/>
              <w:ind w:left="94" w:right="80"/>
              <w:rPr>
                <w:sz w:val="18"/>
              </w:rPr>
            </w:pPr>
            <w:r>
              <w:rPr>
                <w:spacing w:val="-5"/>
                <w:sz w:val="18"/>
              </w:rPr>
              <w:t>02</w:t>
            </w:r>
          </w:p>
        </w:tc>
        <w:tc>
          <w:tcPr>
            <w:tcW w:w="1519" w:type="dxa"/>
          </w:tcPr>
          <w:p>
            <w:pPr>
              <w:pStyle w:val="TableParagraph"/>
              <w:jc w:val="left"/>
              <w:rPr>
                <w:sz w:val="18"/>
              </w:rPr>
            </w:pPr>
            <w:r>
              <w:rPr>
                <w:spacing w:val="-5"/>
                <w:sz w:val="18"/>
              </w:rPr>
              <w:t>UF</w:t>
            </w:r>
          </w:p>
        </w:tc>
        <w:tc>
          <w:tcPr>
            <w:tcW w:w="6018" w:type="dxa"/>
          </w:tcPr>
          <w:p>
            <w:pPr>
              <w:pStyle w:val="TableParagraph"/>
              <w:jc w:val="left"/>
              <w:rPr>
                <w:sz w:val="18"/>
              </w:rPr>
            </w:pPr>
            <w:r>
              <w:rPr>
                <w:sz w:val="18"/>
              </w:rPr>
              <w:t>Sigla</w:t>
            </w:r>
            <w:r>
              <w:rPr>
                <w:spacing w:val="-6"/>
                <w:sz w:val="18"/>
              </w:rPr>
              <w:t> </w:t>
            </w:r>
            <w:r>
              <w:rPr>
                <w:sz w:val="18"/>
              </w:rPr>
              <w:t>da</w:t>
            </w:r>
            <w:r>
              <w:rPr>
                <w:spacing w:val="-2"/>
                <w:sz w:val="18"/>
              </w:rPr>
              <w:t> </w:t>
            </w:r>
            <w:r>
              <w:rPr>
                <w:sz w:val="18"/>
              </w:rPr>
              <w:t>unidade</w:t>
            </w:r>
            <w:r>
              <w:rPr>
                <w:spacing w:val="-3"/>
                <w:sz w:val="18"/>
              </w:rPr>
              <w:t> </w:t>
            </w:r>
            <w:r>
              <w:rPr>
                <w:sz w:val="18"/>
              </w:rPr>
              <w:t>da</w:t>
            </w:r>
            <w:r>
              <w:rPr>
                <w:spacing w:val="-2"/>
                <w:sz w:val="18"/>
              </w:rPr>
              <w:t> </w:t>
            </w:r>
            <w:r>
              <w:rPr>
                <w:sz w:val="18"/>
              </w:rPr>
              <w:t>federação a</w:t>
            </w:r>
            <w:r>
              <w:rPr>
                <w:spacing w:val="-1"/>
                <w:sz w:val="18"/>
              </w:rPr>
              <w:t> </w:t>
            </w:r>
            <w:r>
              <w:rPr>
                <w:sz w:val="18"/>
              </w:rPr>
              <w:t>que</w:t>
            </w:r>
            <w:r>
              <w:rPr>
                <w:spacing w:val="-2"/>
                <w:sz w:val="18"/>
              </w:rPr>
              <w:t> </w:t>
            </w:r>
            <w:r>
              <w:rPr>
                <w:sz w:val="18"/>
              </w:rPr>
              <w:t>se</w:t>
            </w:r>
            <w:r>
              <w:rPr>
                <w:spacing w:val="-2"/>
                <w:sz w:val="18"/>
              </w:rPr>
              <w:t> </w:t>
            </w:r>
            <w:r>
              <w:rPr>
                <w:sz w:val="18"/>
              </w:rPr>
              <w:t>refere</w:t>
            </w:r>
            <w:r>
              <w:rPr>
                <w:spacing w:val="-1"/>
                <w:sz w:val="18"/>
              </w:rPr>
              <w:t> </w:t>
            </w:r>
            <w:r>
              <w:rPr>
                <w:sz w:val="18"/>
              </w:rPr>
              <w:t>a</w:t>
            </w:r>
            <w:r>
              <w:rPr>
                <w:spacing w:val="-2"/>
                <w:sz w:val="18"/>
              </w:rPr>
              <w:t> </w:t>
            </w:r>
            <w:r>
              <w:rPr>
                <w:sz w:val="18"/>
              </w:rPr>
              <w:t>retenção</w:t>
            </w:r>
            <w:r>
              <w:rPr>
                <w:spacing w:val="1"/>
                <w:sz w:val="18"/>
              </w:rPr>
              <w:t> </w:t>
            </w:r>
            <w:r>
              <w:rPr>
                <w:spacing w:val="-5"/>
                <w:sz w:val="18"/>
              </w:rPr>
              <w:t>ST</w:t>
            </w:r>
          </w:p>
        </w:tc>
        <w:tc>
          <w:tcPr>
            <w:tcW w:w="641" w:type="dxa"/>
          </w:tcPr>
          <w:p>
            <w:pPr>
              <w:pStyle w:val="TableParagraph"/>
              <w:ind w:left="12"/>
              <w:rPr>
                <w:sz w:val="18"/>
              </w:rPr>
            </w:pPr>
            <w:r>
              <w:rPr>
                <w:sz w:val="18"/>
              </w:rPr>
              <w:t>C</w:t>
            </w:r>
          </w:p>
        </w:tc>
        <w:tc>
          <w:tcPr>
            <w:tcW w:w="588" w:type="dxa"/>
          </w:tcPr>
          <w:p>
            <w:pPr>
              <w:pStyle w:val="TableParagraph"/>
              <w:ind w:left="96" w:right="78"/>
              <w:rPr>
                <w:sz w:val="18"/>
              </w:rPr>
            </w:pPr>
            <w:r>
              <w:rPr>
                <w:spacing w:val="-4"/>
                <w:sz w:val="18"/>
              </w:rPr>
              <w:t>002*</w:t>
            </w:r>
          </w:p>
        </w:tc>
        <w:tc>
          <w:tcPr>
            <w:tcW w:w="737" w:type="dxa"/>
          </w:tcPr>
          <w:p>
            <w:pPr>
              <w:pStyle w:val="TableParagraph"/>
              <w:ind w:left="10"/>
              <w:rPr>
                <w:sz w:val="18"/>
              </w:rPr>
            </w:pPr>
            <w:r>
              <w:rPr>
                <w:sz w:val="18"/>
              </w:rPr>
              <w:t>-</w:t>
            </w:r>
          </w:p>
        </w:tc>
      </w:tr>
      <w:tr>
        <w:trPr>
          <w:trHeight w:val="309" w:hRule="atLeast"/>
        </w:trPr>
        <w:tc>
          <w:tcPr>
            <w:tcW w:w="408" w:type="dxa"/>
          </w:tcPr>
          <w:p>
            <w:pPr>
              <w:pStyle w:val="TableParagraph"/>
              <w:ind w:left="94" w:right="80"/>
              <w:rPr>
                <w:sz w:val="18"/>
              </w:rPr>
            </w:pPr>
            <w:r>
              <w:rPr>
                <w:spacing w:val="-5"/>
                <w:sz w:val="18"/>
              </w:rPr>
              <w:t>03</w:t>
            </w:r>
          </w:p>
        </w:tc>
        <w:tc>
          <w:tcPr>
            <w:tcW w:w="1519" w:type="dxa"/>
          </w:tcPr>
          <w:p>
            <w:pPr>
              <w:pStyle w:val="TableParagraph"/>
              <w:jc w:val="left"/>
              <w:rPr>
                <w:sz w:val="18"/>
              </w:rPr>
            </w:pPr>
            <w:r>
              <w:rPr>
                <w:spacing w:val="-2"/>
                <w:sz w:val="18"/>
              </w:rPr>
              <w:t>VL_BC_ICMS_ST</w:t>
            </w:r>
          </w:p>
        </w:tc>
        <w:tc>
          <w:tcPr>
            <w:tcW w:w="6018" w:type="dxa"/>
          </w:tcPr>
          <w:p>
            <w:pPr>
              <w:pStyle w:val="TableParagraph"/>
              <w:jc w:val="left"/>
              <w:rPr>
                <w:sz w:val="18"/>
              </w:rPr>
            </w:pPr>
            <w:r>
              <w:rPr>
                <w:sz w:val="18"/>
              </w:rPr>
              <w:t>Valor</w:t>
            </w:r>
            <w:r>
              <w:rPr>
                <w:spacing w:val="-4"/>
                <w:sz w:val="18"/>
              </w:rPr>
              <w:t> </w:t>
            </w:r>
            <w:r>
              <w:rPr>
                <w:sz w:val="18"/>
              </w:rPr>
              <w:t>da</w:t>
            </w:r>
            <w:r>
              <w:rPr>
                <w:spacing w:val="-5"/>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4"/>
                <w:sz w:val="18"/>
              </w:rPr>
              <w:t> </w:t>
            </w:r>
            <w:r>
              <w:rPr>
                <w:sz w:val="18"/>
              </w:rPr>
              <w:t>ICMS</w:t>
            </w:r>
            <w:r>
              <w:rPr>
                <w:spacing w:val="-3"/>
                <w:sz w:val="18"/>
              </w:rPr>
              <w:t> </w:t>
            </w:r>
            <w:r>
              <w:rPr>
                <w:sz w:val="18"/>
              </w:rPr>
              <w:t>substituição</w:t>
            </w:r>
            <w:r>
              <w:rPr>
                <w:spacing w:val="-4"/>
                <w:sz w:val="18"/>
              </w:rPr>
              <w:t> </w:t>
            </w:r>
            <w:r>
              <w:rPr>
                <w:spacing w:val="-2"/>
                <w:sz w:val="18"/>
              </w:rPr>
              <w:t>tributária</w:t>
            </w:r>
          </w:p>
        </w:tc>
        <w:tc>
          <w:tcPr>
            <w:tcW w:w="641" w:type="dxa"/>
          </w:tcPr>
          <w:p>
            <w:pPr>
              <w:pStyle w:val="TableParagraph"/>
              <w:ind w:left="13"/>
              <w:rPr>
                <w:sz w:val="18"/>
              </w:rPr>
            </w:pPr>
            <w:r>
              <w:rPr>
                <w:sz w:val="18"/>
              </w:rPr>
              <w:t>N</w:t>
            </w:r>
          </w:p>
        </w:tc>
        <w:tc>
          <w:tcPr>
            <w:tcW w:w="588" w:type="dxa"/>
          </w:tcPr>
          <w:p>
            <w:pPr>
              <w:pStyle w:val="TableParagraph"/>
              <w:ind w:left="10"/>
              <w:rPr>
                <w:sz w:val="18"/>
              </w:rPr>
            </w:pPr>
            <w:r>
              <w:rPr>
                <w:sz w:val="18"/>
              </w:rPr>
              <w:t>-</w:t>
            </w:r>
          </w:p>
        </w:tc>
        <w:tc>
          <w:tcPr>
            <w:tcW w:w="737" w:type="dxa"/>
          </w:tcPr>
          <w:p>
            <w:pPr>
              <w:pStyle w:val="TableParagraph"/>
              <w:ind w:left="66" w:right="53"/>
              <w:rPr>
                <w:sz w:val="18"/>
              </w:rPr>
            </w:pPr>
            <w:r>
              <w:rPr>
                <w:spacing w:val="-5"/>
                <w:sz w:val="18"/>
              </w:rPr>
              <w:t>02</w:t>
            </w:r>
          </w:p>
        </w:tc>
      </w:tr>
      <w:tr>
        <w:trPr>
          <w:trHeight w:val="309" w:hRule="atLeast"/>
        </w:trPr>
        <w:tc>
          <w:tcPr>
            <w:tcW w:w="408" w:type="dxa"/>
          </w:tcPr>
          <w:p>
            <w:pPr>
              <w:pStyle w:val="TableParagraph"/>
              <w:ind w:left="94" w:right="80"/>
              <w:rPr>
                <w:sz w:val="18"/>
              </w:rPr>
            </w:pPr>
            <w:r>
              <w:rPr>
                <w:spacing w:val="-5"/>
                <w:sz w:val="18"/>
              </w:rPr>
              <w:t>04</w:t>
            </w:r>
          </w:p>
        </w:tc>
        <w:tc>
          <w:tcPr>
            <w:tcW w:w="1519" w:type="dxa"/>
          </w:tcPr>
          <w:p>
            <w:pPr>
              <w:pStyle w:val="TableParagraph"/>
              <w:jc w:val="left"/>
              <w:rPr>
                <w:sz w:val="18"/>
              </w:rPr>
            </w:pPr>
            <w:r>
              <w:rPr>
                <w:spacing w:val="-2"/>
                <w:sz w:val="18"/>
              </w:rPr>
              <w:t>VL_ICMS_ST</w:t>
            </w:r>
          </w:p>
        </w:tc>
        <w:tc>
          <w:tcPr>
            <w:tcW w:w="6018" w:type="dxa"/>
          </w:tcPr>
          <w:p>
            <w:pPr>
              <w:pStyle w:val="TableParagraph"/>
              <w:jc w:val="left"/>
              <w:rPr>
                <w:sz w:val="18"/>
              </w:rPr>
            </w:pPr>
            <w:r>
              <w:rPr>
                <w:sz w:val="18"/>
              </w:rPr>
              <w:t>Valor</w:t>
            </w:r>
            <w:r>
              <w:rPr>
                <w:spacing w:val="-6"/>
                <w:sz w:val="18"/>
              </w:rPr>
              <w:t> </w:t>
            </w:r>
            <w:r>
              <w:rPr>
                <w:sz w:val="18"/>
              </w:rPr>
              <w:t>do</w:t>
            </w:r>
            <w:r>
              <w:rPr>
                <w:spacing w:val="-4"/>
                <w:sz w:val="18"/>
              </w:rPr>
              <w:t> </w:t>
            </w:r>
            <w:r>
              <w:rPr>
                <w:sz w:val="18"/>
              </w:rPr>
              <w:t>ICMS</w:t>
            </w:r>
            <w:r>
              <w:rPr>
                <w:spacing w:val="-6"/>
                <w:sz w:val="18"/>
              </w:rPr>
              <w:t> </w:t>
            </w:r>
            <w:r>
              <w:rPr>
                <w:sz w:val="18"/>
              </w:rPr>
              <w:t>retido</w:t>
            </w:r>
            <w:r>
              <w:rPr>
                <w:spacing w:val="-6"/>
                <w:sz w:val="18"/>
              </w:rPr>
              <w:t> </w:t>
            </w:r>
            <w:r>
              <w:rPr>
                <w:sz w:val="18"/>
              </w:rPr>
              <w:t>por</w:t>
            </w:r>
            <w:r>
              <w:rPr>
                <w:spacing w:val="-5"/>
                <w:sz w:val="18"/>
              </w:rPr>
              <w:t> </w:t>
            </w:r>
            <w:r>
              <w:rPr>
                <w:sz w:val="18"/>
              </w:rPr>
              <w:t>substituição</w:t>
            </w:r>
            <w:r>
              <w:rPr>
                <w:spacing w:val="-4"/>
                <w:sz w:val="18"/>
              </w:rPr>
              <w:t> </w:t>
            </w:r>
            <w:r>
              <w:rPr>
                <w:spacing w:val="-2"/>
                <w:sz w:val="18"/>
              </w:rPr>
              <w:t>tributária</w:t>
            </w:r>
          </w:p>
        </w:tc>
        <w:tc>
          <w:tcPr>
            <w:tcW w:w="641" w:type="dxa"/>
          </w:tcPr>
          <w:p>
            <w:pPr>
              <w:pStyle w:val="TableParagraph"/>
              <w:ind w:left="13"/>
              <w:rPr>
                <w:sz w:val="18"/>
              </w:rPr>
            </w:pPr>
            <w:r>
              <w:rPr>
                <w:sz w:val="18"/>
              </w:rPr>
              <w:t>N</w:t>
            </w:r>
          </w:p>
        </w:tc>
        <w:tc>
          <w:tcPr>
            <w:tcW w:w="588" w:type="dxa"/>
          </w:tcPr>
          <w:p>
            <w:pPr>
              <w:pStyle w:val="TableParagraph"/>
              <w:ind w:left="10"/>
              <w:rPr>
                <w:sz w:val="18"/>
              </w:rPr>
            </w:pPr>
            <w:r>
              <w:rPr>
                <w:sz w:val="18"/>
              </w:rPr>
              <w:t>-</w:t>
            </w:r>
          </w:p>
        </w:tc>
        <w:tc>
          <w:tcPr>
            <w:tcW w:w="737" w:type="dxa"/>
          </w:tcPr>
          <w:p>
            <w:pPr>
              <w:pStyle w:val="TableParagraph"/>
              <w:ind w:left="66" w:right="53"/>
              <w:rPr>
                <w:sz w:val="18"/>
              </w:rPr>
            </w:pPr>
            <w:r>
              <w:rPr>
                <w:spacing w:val="-5"/>
                <w:sz w:val="18"/>
              </w:rPr>
              <w:t>02</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spacing w:after="0" w:line="288" w:lineRule="auto"/>
        <w:jc w:val="left"/>
        <w:rPr>
          <w:sz w:val="16"/>
        </w:rPr>
        <w:sectPr>
          <w:pgSz w:w="11910" w:h="16840"/>
          <w:pgMar w:header="441" w:footer="0" w:top="1560" w:bottom="280" w:left="940" w:right="740"/>
        </w:sectPr>
      </w:pPr>
    </w:p>
    <w:p>
      <w:pPr>
        <w:spacing w:before="83"/>
        <w:ind w:left="193" w:right="0" w:firstLine="0"/>
        <w:jc w:val="left"/>
        <w:rPr>
          <w:sz w:val="20"/>
        </w:rPr>
      </w:pPr>
      <w:r>
        <w:rPr>
          <w:b/>
          <w:sz w:val="20"/>
        </w:rPr>
        <w:t>REGISTRO</w:t>
      </w:r>
      <w:r>
        <w:rPr>
          <w:b/>
          <w:spacing w:val="-13"/>
          <w:sz w:val="20"/>
        </w:rPr>
        <w:t> </w:t>
      </w:r>
      <w:r>
        <w:rPr>
          <w:b/>
          <w:sz w:val="20"/>
        </w:rPr>
        <w:t>C800:</w:t>
      </w:r>
      <w:r>
        <w:rPr>
          <w:b/>
          <w:spacing w:val="-12"/>
          <w:sz w:val="20"/>
        </w:rPr>
        <w:t> </w:t>
      </w:r>
      <w:r>
        <w:rPr>
          <w:sz w:val="20"/>
        </w:rPr>
        <w:t>CUPOM</w:t>
      </w:r>
      <w:r>
        <w:rPr>
          <w:spacing w:val="-13"/>
          <w:sz w:val="20"/>
        </w:rPr>
        <w:t> </w:t>
      </w:r>
      <w:r>
        <w:rPr>
          <w:sz w:val="20"/>
        </w:rPr>
        <w:t>FISCAL</w:t>
      </w:r>
      <w:r>
        <w:rPr>
          <w:spacing w:val="-12"/>
          <w:sz w:val="20"/>
        </w:rPr>
        <w:t> </w:t>
      </w:r>
      <w:r>
        <w:rPr>
          <w:sz w:val="20"/>
        </w:rPr>
        <w:t>ELETRÔNICO</w:t>
      </w:r>
      <w:r>
        <w:rPr>
          <w:spacing w:val="-13"/>
          <w:sz w:val="20"/>
        </w:rPr>
        <w:t> </w:t>
      </w:r>
      <w:r>
        <w:rPr>
          <w:sz w:val="20"/>
        </w:rPr>
        <w:t>-</w:t>
      </w:r>
      <w:r>
        <w:rPr>
          <w:spacing w:val="-11"/>
          <w:sz w:val="20"/>
        </w:rPr>
        <w:t> </w:t>
      </w:r>
      <w:r>
        <w:rPr>
          <w:sz w:val="20"/>
        </w:rPr>
        <w:t>SAT</w:t>
      </w:r>
      <w:r>
        <w:rPr>
          <w:spacing w:val="-12"/>
          <w:sz w:val="20"/>
        </w:rPr>
        <w:t> </w:t>
      </w:r>
      <w:r>
        <w:rPr>
          <w:sz w:val="20"/>
        </w:rPr>
        <w:t>(CF-e-SAT)</w:t>
      </w:r>
      <w:r>
        <w:rPr>
          <w:spacing w:val="-12"/>
          <w:sz w:val="20"/>
        </w:rPr>
        <w:t> </w:t>
      </w:r>
      <w:r>
        <w:rPr>
          <w:sz w:val="20"/>
        </w:rPr>
        <w:t>(CÓDIGO</w:t>
      </w:r>
      <w:r>
        <w:rPr>
          <w:spacing w:val="-12"/>
          <w:sz w:val="20"/>
        </w:rPr>
        <w:t> </w:t>
      </w:r>
      <w:r>
        <w:rPr>
          <w:spacing w:val="-5"/>
          <w:sz w:val="20"/>
        </w:rPr>
        <w:t>59)</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8"/>
        <w:gridCol w:w="1468"/>
        <w:gridCol w:w="6018"/>
        <w:gridCol w:w="641"/>
        <w:gridCol w:w="597"/>
        <w:gridCol w:w="727"/>
      </w:tblGrid>
      <w:tr>
        <w:trPr>
          <w:trHeight w:val="318" w:hRule="atLeast"/>
        </w:trPr>
        <w:tc>
          <w:tcPr>
            <w:tcW w:w="458" w:type="dxa"/>
          </w:tcPr>
          <w:p>
            <w:pPr>
              <w:pStyle w:val="TableParagraph"/>
              <w:spacing w:before="57"/>
              <w:ind w:left="31" w:right="21"/>
              <w:rPr>
                <w:sz w:val="18"/>
              </w:rPr>
            </w:pPr>
            <w:r>
              <w:rPr>
                <w:spacing w:val="-5"/>
                <w:sz w:val="18"/>
              </w:rPr>
              <w:t>Nº</w:t>
            </w:r>
          </w:p>
        </w:tc>
        <w:tc>
          <w:tcPr>
            <w:tcW w:w="1468" w:type="dxa"/>
          </w:tcPr>
          <w:p>
            <w:pPr>
              <w:pStyle w:val="TableParagraph"/>
              <w:spacing w:before="57"/>
              <w:jc w:val="left"/>
              <w:rPr>
                <w:sz w:val="18"/>
              </w:rPr>
            </w:pPr>
            <w:r>
              <w:rPr>
                <w:spacing w:val="-2"/>
                <w:sz w:val="18"/>
              </w:rPr>
              <w:t>Campo</w:t>
            </w:r>
          </w:p>
        </w:tc>
        <w:tc>
          <w:tcPr>
            <w:tcW w:w="6018" w:type="dxa"/>
          </w:tcPr>
          <w:p>
            <w:pPr>
              <w:pStyle w:val="TableParagraph"/>
              <w:spacing w:before="57"/>
              <w:ind w:left="29"/>
              <w:jc w:val="left"/>
              <w:rPr>
                <w:sz w:val="18"/>
              </w:rPr>
            </w:pPr>
            <w:r>
              <w:rPr>
                <w:spacing w:val="-2"/>
                <w:sz w:val="18"/>
              </w:rPr>
              <w:t>Descrição</w:t>
            </w:r>
          </w:p>
        </w:tc>
        <w:tc>
          <w:tcPr>
            <w:tcW w:w="641" w:type="dxa"/>
          </w:tcPr>
          <w:p>
            <w:pPr>
              <w:pStyle w:val="TableParagraph"/>
              <w:spacing w:before="57"/>
              <w:ind w:left="141" w:right="123"/>
              <w:rPr>
                <w:sz w:val="18"/>
              </w:rPr>
            </w:pPr>
            <w:r>
              <w:rPr>
                <w:spacing w:val="-4"/>
                <w:sz w:val="18"/>
              </w:rPr>
              <w:t>Tipo</w:t>
            </w:r>
          </w:p>
        </w:tc>
        <w:tc>
          <w:tcPr>
            <w:tcW w:w="597" w:type="dxa"/>
          </w:tcPr>
          <w:p>
            <w:pPr>
              <w:pStyle w:val="TableParagraph"/>
              <w:spacing w:before="57"/>
              <w:ind w:left="124" w:right="108"/>
              <w:rPr>
                <w:sz w:val="18"/>
              </w:rPr>
            </w:pPr>
            <w:r>
              <w:rPr>
                <w:spacing w:val="-5"/>
                <w:sz w:val="18"/>
              </w:rPr>
              <w:t>Tam</w:t>
            </w:r>
          </w:p>
        </w:tc>
        <w:tc>
          <w:tcPr>
            <w:tcW w:w="727" w:type="dxa"/>
          </w:tcPr>
          <w:p>
            <w:pPr>
              <w:pStyle w:val="TableParagraph"/>
              <w:spacing w:before="57"/>
              <w:ind w:left="207" w:right="195"/>
              <w:rPr>
                <w:sz w:val="18"/>
              </w:rPr>
            </w:pPr>
            <w:r>
              <w:rPr>
                <w:spacing w:val="-5"/>
                <w:sz w:val="18"/>
              </w:rPr>
              <w:t>Dec</w:t>
            </w:r>
          </w:p>
        </w:tc>
      </w:tr>
      <w:tr>
        <w:trPr>
          <w:trHeight w:val="309" w:hRule="atLeast"/>
        </w:trPr>
        <w:tc>
          <w:tcPr>
            <w:tcW w:w="458" w:type="dxa"/>
          </w:tcPr>
          <w:p>
            <w:pPr>
              <w:pStyle w:val="TableParagraph"/>
              <w:ind w:left="33" w:right="21"/>
              <w:rPr>
                <w:sz w:val="18"/>
              </w:rPr>
            </w:pPr>
            <w:r>
              <w:rPr>
                <w:spacing w:val="-5"/>
                <w:sz w:val="18"/>
              </w:rPr>
              <w:t>01</w:t>
            </w:r>
          </w:p>
        </w:tc>
        <w:tc>
          <w:tcPr>
            <w:tcW w:w="1468" w:type="dxa"/>
          </w:tcPr>
          <w:p>
            <w:pPr>
              <w:pStyle w:val="TableParagraph"/>
              <w:jc w:val="left"/>
              <w:rPr>
                <w:sz w:val="18"/>
              </w:rPr>
            </w:pPr>
            <w:r>
              <w:rPr>
                <w:spacing w:val="-5"/>
                <w:sz w:val="18"/>
              </w:rPr>
              <w:t>REG</w:t>
            </w:r>
          </w:p>
        </w:tc>
        <w:tc>
          <w:tcPr>
            <w:tcW w:w="6018" w:type="dxa"/>
          </w:tcPr>
          <w:p>
            <w:pPr>
              <w:pStyle w:val="TableParagraph"/>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"C800"</w:t>
            </w:r>
          </w:p>
        </w:tc>
        <w:tc>
          <w:tcPr>
            <w:tcW w:w="641" w:type="dxa"/>
          </w:tcPr>
          <w:p>
            <w:pPr>
              <w:pStyle w:val="TableParagraph"/>
              <w:ind w:left="14"/>
              <w:rPr>
                <w:sz w:val="18"/>
              </w:rPr>
            </w:pPr>
            <w:r>
              <w:rPr>
                <w:sz w:val="18"/>
              </w:rPr>
              <w:t>C</w:t>
            </w:r>
          </w:p>
        </w:tc>
        <w:tc>
          <w:tcPr>
            <w:tcW w:w="597" w:type="dxa"/>
          </w:tcPr>
          <w:p>
            <w:pPr>
              <w:pStyle w:val="TableParagraph"/>
              <w:ind w:left="124" w:right="108"/>
              <w:rPr>
                <w:sz w:val="18"/>
              </w:rPr>
            </w:pPr>
            <w:r>
              <w:rPr>
                <w:spacing w:val="-5"/>
                <w:sz w:val="18"/>
              </w:rPr>
              <w:t>004</w:t>
            </w:r>
          </w:p>
        </w:tc>
        <w:tc>
          <w:tcPr>
            <w:tcW w:w="727" w:type="dxa"/>
          </w:tcPr>
          <w:p>
            <w:pPr>
              <w:pStyle w:val="TableParagraph"/>
              <w:ind w:left="14"/>
              <w:rPr>
                <w:sz w:val="18"/>
              </w:rPr>
            </w:pPr>
            <w:r>
              <w:rPr>
                <w:sz w:val="18"/>
              </w:rPr>
              <w:t>-</w:t>
            </w:r>
          </w:p>
        </w:tc>
      </w:tr>
      <w:tr>
        <w:trPr>
          <w:trHeight w:val="309" w:hRule="atLeast"/>
        </w:trPr>
        <w:tc>
          <w:tcPr>
            <w:tcW w:w="458" w:type="dxa"/>
          </w:tcPr>
          <w:p>
            <w:pPr>
              <w:pStyle w:val="TableParagraph"/>
              <w:ind w:left="33" w:right="21"/>
              <w:rPr>
                <w:sz w:val="18"/>
              </w:rPr>
            </w:pPr>
            <w:r>
              <w:rPr>
                <w:spacing w:val="-5"/>
                <w:sz w:val="18"/>
              </w:rPr>
              <w:t>02</w:t>
            </w:r>
          </w:p>
        </w:tc>
        <w:tc>
          <w:tcPr>
            <w:tcW w:w="1468" w:type="dxa"/>
          </w:tcPr>
          <w:p>
            <w:pPr>
              <w:pStyle w:val="TableParagraph"/>
              <w:jc w:val="left"/>
              <w:rPr>
                <w:sz w:val="18"/>
              </w:rPr>
            </w:pPr>
            <w:r>
              <w:rPr>
                <w:spacing w:val="-2"/>
                <w:sz w:val="18"/>
              </w:rPr>
              <w:t>COD_MOD</w:t>
            </w:r>
          </w:p>
        </w:tc>
        <w:tc>
          <w:tcPr>
            <w:tcW w:w="6018" w:type="dxa"/>
          </w:tcPr>
          <w:p>
            <w:pPr>
              <w:pStyle w:val="TableParagraph"/>
              <w:ind w:left="29"/>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 conforme</w:t>
            </w:r>
            <w:r>
              <w:rPr>
                <w:spacing w:val="-1"/>
                <w:sz w:val="18"/>
              </w:rPr>
              <w:t> </w:t>
            </w:r>
            <w:r>
              <w:rPr>
                <w:sz w:val="18"/>
              </w:rPr>
              <w:t>a</w:t>
            </w:r>
            <w:r>
              <w:rPr>
                <w:spacing w:val="-2"/>
                <w:sz w:val="18"/>
              </w:rPr>
              <w:t> </w:t>
            </w:r>
            <w:r>
              <w:rPr>
                <w:sz w:val="18"/>
              </w:rPr>
              <w:t>tabela</w:t>
            </w:r>
            <w:r>
              <w:rPr>
                <w:spacing w:val="-3"/>
                <w:sz w:val="18"/>
              </w:rPr>
              <w:t> </w:t>
            </w:r>
            <w:r>
              <w:rPr>
                <w:spacing w:val="-4"/>
                <w:sz w:val="18"/>
              </w:rPr>
              <w:t>4.1.1</w:t>
            </w:r>
          </w:p>
        </w:tc>
        <w:tc>
          <w:tcPr>
            <w:tcW w:w="641" w:type="dxa"/>
          </w:tcPr>
          <w:p>
            <w:pPr>
              <w:pStyle w:val="TableParagraph"/>
              <w:ind w:left="14"/>
              <w:rPr>
                <w:sz w:val="18"/>
              </w:rPr>
            </w:pPr>
            <w:r>
              <w:rPr>
                <w:sz w:val="18"/>
              </w:rPr>
              <w:t>C</w:t>
            </w:r>
          </w:p>
        </w:tc>
        <w:tc>
          <w:tcPr>
            <w:tcW w:w="597" w:type="dxa"/>
          </w:tcPr>
          <w:p>
            <w:pPr>
              <w:pStyle w:val="TableParagraph"/>
              <w:ind w:left="124" w:right="108"/>
              <w:rPr>
                <w:sz w:val="18"/>
              </w:rPr>
            </w:pPr>
            <w:r>
              <w:rPr>
                <w:spacing w:val="-5"/>
                <w:sz w:val="18"/>
              </w:rPr>
              <w:t>002</w:t>
            </w:r>
          </w:p>
        </w:tc>
        <w:tc>
          <w:tcPr>
            <w:tcW w:w="727" w:type="dxa"/>
          </w:tcPr>
          <w:p>
            <w:pPr>
              <w:pStyle w:val="TableParagraph"/>
              <w:ind w:left="14"/>
              <w:rPr>
                <w:sz w:val="18"/>
              </w:rPr>
            </w:pPr>
            <w:r>
              <w:rPr>
                <w:sz w:val="18"/>
              </w:rPr>
              <w:t>-</w:t>
            </w:r>
          </w:p>
        </w:tc>
      </w:tr>
      <w:tr>
        <w:trPr>
          <w:trHeight w:val="309" w:hRule="atLeast"/>
        </w:trPr>
        <w:tc>
          <w:tcPr>
            <w:tcW w:w="458" w:type="dxa"/>
          </w:tcPr>
          <w:p>
            <w:pPr>
              <w:pStyle w:val="TableParagraph"/>
              <w:ind w:left="33" w:right="21"/>
              <w:rPr>
                <w:sz w:val="18"/>
              </w:rPr>
            </w:pPr>
            <w:r>
              <w:rPr>
                <w:spacing w:val="-5"/>
                <w:sz w:val="18"/>
              </w:rPr>
              <w:t>03</w:t>
            </w:r>
          </w:p>
        </w:tc>
        <w:tc>
          <w:tcPr>
            <w:tcW w:w="1468" w:type="dxa"/>
          </w:tcPr>
          <w:p>
            <w:pPr>
              <w:pStyle w:val="TableParagraph"/>
              <w:jc w:val="left"/>
              <w:rPr>
                <w:sz w:val="18"/>
              </w:rPr>
            </w:pPr>
            <w:r>
              <w:rPr>
                <w:spacing w:val="-2"/>
                <w:sz w:val="18"/>
              </w:rPr>
              <w:t>COD_SIT</w:t>
            </w:r>
          </w:p>
        </w:tc>
        <w:tc>
          <w:tcPr>
            <w:tcW w:w="6018" w:type="dxa"/>
          </w:tcPr>
          <w:p>
            <w:pPr>
              <w:pStyle w:val="TableParagraph"/>
              <w:ind w:left="29"/>
              <w:jc w:val="left"/>
              <w:rPr>
                <w:sz w:val="18"/>
              </w:rPr>
            </w:pPr>
            <w:r>
              <w:rPr>
                <w:sz w:val="18"/>
              </w:rPr>
              <w:t>Código</w:t>
            </w:r>
            <w:r>
              <w:rPr>
                <w:spacing w:val="-4"/>
                <w:sz w:val="18"/>
              </w:rPr>
              <w:t> </w:t>
            </w:r>
            <w:r>
              <w:rPr>
                <w:sz w:val="18"/>
              </w:rPr>
              <w:t>da</w:t>
            </w:r>
            <w:r>
              <w:rPr>
                <w:spacing w:val="-2"/>
                <w:sz w:val="18"/>
              </w:rPr>
              <w:t> </w:t>
            </w:r>
            <w:r>
              <w:rPr>
                <w:sz w:val="18"/>
              </w:rPr>
              <w:t>situação</w:t>
            </w:r>
            <w:r>
              <w:rPr>
                <w:spacing w:val="-2"/>
                <w:sz w:val="18"/>
              </w:rPr>
              <w:t> </w:t>
            </w:r>
            <w:r>
              <w:rPr>
                <w:sz w:val="18"/>
              </w:rPr>
              <w:t>do</w:t>
            </w:r>
            <w:r>
              <w:rPr>
                <w:spacing w:val="-2"/>
                <w:sz w:val="18"/>
              </w:rPr>
              <w:t> </w:t>
            </w:r>
            <w:r>
              <w:rPr>
                <w:sz w:val="18"/>
              </w:rPr>
              <w:t>documento</w:t>
            </w:r>
            <w:r>
              <w:rPr>
                <w:spacing w:val="-1"/>
                <w:sz w:val="18"/>
              </w:rPr>
              <w:t> </w:t>
            </w:r>
            <w:r>
              <w:rPr>
                <w:sz w:val="18"/>
              </w:rPr>
              <w:t>fiscal, conforme</w:t>
            </w:r>
            <w:r>
              <w:rPr>
                <w:spacing w:val="-2"/>
                <w:sz w:val="18"/>
              </w:rPr>
              <w:t> </w:t>
            </w:r>
            <w:r>
              <w:rPr>
                <w:sz w:val="18"/>
              </w:rPr>
              <w:t>a</w:t>
            </w:r>
            <w:r>
              <w:rPr>
                <w:spacing w:val="-2"/>
                <w:sz w:val="18"/>
              </w:rPr>
              <w:t> </w:t>
            </w:r>
            <w:r>
              <w:rPr>
                <w:sz w:val="18"/>
              </w:rPr>
              <w:t>tabela </w:t>
            </w:r>
            <w:r>
              <w:rPr>
                <w:spacing w:val="-4"/>
                <w:sz w:val="18"/>
              </w:rPr>
              <w:t>4.1.2</w:t>
            </w:r>
          </w:p>
        </w:tc>
        <w:tc>
          <w:tcPr>
            <w:tcW w:w="641" w:type="dxa"/>
          </w:tcPr>
          <w:p>
            <w:pPr>
              <w:pStyle w:val="TableParagraph"/>
              <w:ind w:left="15"/>
              <w:rPr>
                <w:sz w:val="18"/>
              </w:rPr>
            </w:pPr>
            <w:r>
              <w:rPr>
                <w:sz w:val="18"/>
              </w:rPr>
              <w:t>N</w:t>
            </w:r>
          </w:p>
        </w:tc>
        <w:tc>
          <w:tcPr>
            <w:tcW w:w="597" w:type="dxa"/>
          </w:tcPr>
          <w:p>
            <w:pPr>
              <w:pStyle w:val="TableParagraph"/>
              <w:ind w:left="124" w:right="108"/>
              <w:rPr>
                <w:sz w:val="18"/>
              </w:rPr>
            </w:pPr>
            <w:r>
              <w:rPr>
                <w:spacing w:val="-5"/>
                <w:sz w:val="18"/>
              </w:rPr>
              <w:t>002</w:t>
            </w:r>
          </w:p>
        </w:tc>
        <w:tc>
          <w:tcPr>
            <w:tcW w:w="727" w:type="dxa"/>
          </w:tcPr>
          <w:p>
            <w:pPr>
              <w:pStyle w:val="TableParagraph"/>
              <w:ind w:left="14"/>
              <w:rPr>
                <w:sz w:val="18"/>
              </w:rPr>
            </w:pPr>
            <w:r>
              <w:rPr>
                <w:sz w:val="18"/>
              </w:rPr>
              <w:t>-</w:t>
            </w:r>
          </w:p>
        </w:tc>
      </w:tr>
      <w:tr>
        <w:trPr>
          <w:trHeight w:val="309" w:hRule="atLeast"/>
        </w:trPr>
        <w:tc>
          <w:tcPr>
            <w:tcW w:w="458" w:type="dxa"/>
          </w:tcPr>
          <w:p>
            <w:pPr>
              <w:pStyle w:val="TableParagraph"/>
              <w:ind w:left="33" w:right="21"/>
              <w:rPr>
                <w:sz w:val="18"/>
              </w:rPr>
            </w:pPr>
            <w:r>
              <w:rPr>
                <w:spacing w:val="-5"/>
                <w:sz w:val="18"/>
              </w:rPr>
              <w:t>04</w:t>
            </w:r>
          </w:p>
        </w:tc>
        <w:tc>
          <w:tcPr>
            <w:tcW w:w="1468" w:type="dxa"/>
          </w:tcPr>
          <w:p>
            <w:pPr>
              <w:pStyle w:val="TableParagraph"/>
              <w:jc w:val="left"/>
              <w:rPr>
                <w:sz w:val="18"/>
              </w:rPr>
            </w:pPr>
            <w:r>
              <w:rPr>
                <w:spacing w:val="-2"/>
                <w:sz w:val="18"/>
              </w:rPr>
              <w:t>NUM_CFE</w:t>
            </w:r>
          </w:p>
        </w:tc>
        <w:tc>
          <w:tcPr>
            <w:tcW w:w="6018" w:type="dxa"/>
          </w:tcPr>
          <w:p>
            <w:pPr>
              <w:pStyle w:val="TableParagraph"/>
              <w:ind w:left="29"/>
              <w:jc w:val="left"/>
              <w:rPr>
                <w:sz w:val="18"/>
              </w:rPr>
            </w:pPr>
            <w:r>
              <w:rPr>
                <w:sz w:val="18"/>
              </w:rPr>
              <w:t>Número</w:t>
            </w:r>
            <w:r>
              <w:rPr>
                <w:spacing w:val="-1"/>
                <w:sz w:val="18"/>
              </w:rPr>
              <w:t> </w:t>
            </w:r>
            <w:r>
              <w:rPr>
                <w:sz w:val="18"/>
              </w:rPr>
              <w:t>do</w:t>
            </w:r>
            <w:r>
              <w:rPr>
                <w:spacing w:val="-2"/>
                <w:sz w:val="18"/>
              </w:rPr>
              <w:t> </w:t>
            </w:r>
            <w:r>
              <w:rPr>
                <w:sz w:val="18"/>
              </w:rPr>
              <w:t>Cupom</w:t>
            </w:r>
            <w:r>
              <w:rPr>
                <w:spacing w:val="-2"/>
                <w:sz w:val="18"/>
              </w:rPr>
              <w:t> </w:t>
            </w:r>
            <w:r>
              <w:rPr>
                <w:sz w:val="18"/>
              </w:rPr>
              <w:t>Fiscal</w:t>
            </w:r>
            <w:r>
              <w:rPr>
                <w:spacing w:val="-1"/>
                <w:sz w:val="18"/>
              </w:rPr>
              <w:t> </w:t>
            </w:r>
            <w:r>
              <w:rPr>
                <w:spacing w:val="-2"/>
                <w:sz w:val="18"/>
              </w:rPr>
              <w:t>Eletrônico</w:t>
            </w:r>
          </w:p>
        </w:tc>
        <w:tc>
          <w:tcPr>
            <w:tcW w:w="641" w:type="dxa"/>
          </w:tcPr>
          <w:p>
            <w:pPr>
              <w:pStyle w:val="TableParagraph"/>
              <w:ind w:left="15"/>
              <w:rPr>
                <w:sz w:val="18"/>
              </w:rPr>
            </w:pPr>
            <w:r>
              <w:rPr>
                <w:sz w:val="18"/>
              </w:rPr>
              <w:t>N</w:t>
            </w:r>
          </w:p>
        </w:tc>
        <w:tc>
          <w:tcPr>
            <w:tcW w:w="597" w:type="dxa"/>
          </w:tcPr>
          <w:p>
            <w:pPr>
              <w:pStyle w:val="TableParagraph"/>
              <w:ind w:left="124" w:right="108"/>
              <w:rPr>
                <w:sz w:val="18"/>
              </w:rPr>
            </w:pPr>
            <w:r>
              <w:rPr>
                <w:spacing w:val="-5"/>
                <w:sz w:val="18"/>
              </w:rPr>
              <w:t>006</w:t>
            </w:r>
          </w:p>
        </w:tc>
        <w:tc>
          <w:tcPr>
            <w:tcW w:w="727" w:type="dxa"/>
          </w:tcPr>
          <w:p>
            <w:pPr>
              <w:pStyle w:val="TableParagraph"/>
              <w:ind w:left="14"/>
              <w:rPr>
                <w:sz w:val="18"/>
              </w:rPr>
            </w:pPr>
            <w:r>
              <w:rPr>
                <w:sz w:val="18"/>
              </w:rPr>
              <w:t>-</w:t>
            </w:r>
          </w:p>
        </w:tc>
      </w:tr>
      <w:tr>
        <w:trPr>
          <w:trHeight w:val="309" w:hRule="atLeast"/>
        </w:trPr>
        <w:tc>
          <w:tcPr>
            <w:tcW w:w="458" w:type="dxa"/>
          </w:tcPr>
          <w:p>
            <w:pPr>
              <w:pStyle w:val="TableParagraph"/>
              <w:ind w:left="33" w:right="21"/>
              <w:rPr>
                <w:sz w:val="18"/>
              </w:rPr>
            </w:pPr>
            <w:r>
              <w:rPr>
                <w:spacing w:val="-5"/>
                <w:sz w:val="18"/>
              </w:rPr>
              <w:t>05</w:t>
            </w:r>
          </w:p>
        </w:tc>
        <w:tc>
          <w:tcPr>
            <w:tcW w:w="1468" w:type="dxa"/>
          </w:tcPr>
          <w:p>
            <w:pPr>
              <w:pStyle w:val="TableParagraph"/>
              <w:jc w:val="left"/>
              <w:rPr>
                <w:sz w:val="18"/>
              </w:rPr>
            </w:pPr>
            <w:r>
              <w:rPr>
                <w:spacing w:val="-2"/>
                <w:sz w:val="18"/>
              </w:rPr>
              <w:t>DT_DOC</w:t>
            </w:r>
          </w:p>
        </w:tc>
        <w:tc>
          <w:tcPr>
            <w:tcW w:w="6018" w:type="dxa"/>
          </w:tcPr>
          <w:p>
            <w:pPr>
              <w:pStyle w:val="TableParagraph"/>
              <w:ind w:left="29"/>
              <w:jc w:val="left"/>
              <w:rPr>
                <w:sz w:val="18"/>
              </w:rPr>
            </w:pPr>
            <w:r>
              <w:rPr>
                <w:sz w:val="18"/>
              </w:rPr>
              <w:t>Data</w:t>
            </w:r>
            <w:r>
              <w:rPr>
                <w:spacing w:val="-1"/>
                <w:sz w:val="18"/>
              </w:rPr>
              <w:t> </w:t>
            </w:r>
            <w:r>
              <w:rPr>
                <w:sz w:val="18"/>
              </w:rPr>
              <w:t>da</w:t>
            </w:r>
            <w:r>
              <w:rPr>
                <w:spacing w:val="-2"/>
                <w:sz w:val="18"/>
              </w:rPr>
              <w:t> </w:t>
            </w:r>
            <w:r>
              <w:rPr>
                <w:sz w:val="18"/>
              </w:rPr>
              <w:t>emissão</w:t>
            </w:r>
            <w:r>
              <w:rPr>
                <w:spacing w:val="-1"/>
                <w:sz w:val="18"/>
              </w:rPr>
              <w:t> </w:t>
            </w:r>
            <w:r>
              <w:rPr>
                <w:sz w:val="18"/>
              </w:rPr>
              <w:t>do Cupom</w:t>
            </w:r>
            <w:r>
              <w:rPr>
                <w:spacing w:val="-3"/>
                <w:sz w:val="18"/>
              </w:rPr>
              <w:t> </w:t>
            </w:r>
            <w:r>
              <w:rPr>
                <w:sz w:val="18"/>
              </w:rPr>
              <w:t>Fiscal</w:t>
            </w:r>
            <w:r>
              <w:rPr>
                <w:spacing w:val="-1"/>
                <w:sz w:val="18"/>
              </w:rPr>
              <w:t> </w:t>
            </w:r>
            <w:r>
              <w:rPr>
                <w:spacing w:val="-2"/>
                <w:sz w:val="18"/>
              </w:rPr>
              <w:t>Eletrônico</w:t>
            </w:r>
          </w:p>
        </w:tc>
        <w:tc>
          <w:tcPr>
            <w:tcW w:w="641" w:type="dxa"/>
          </w:tcPr>
          <w:p>
            <w:pPr>
              <w:pStyle w:val="TableParagraph"/>
              <w:ind w:left="15"/>
              <w:rPr>
                <w:sz w:val="18"/>
              </w:rPr>
            </w:pPr>
            <w:r>
              <w:rPr>
                <w:sz w:val="18"/>
              </w:rPr>
              <w:t>N</w:t>
            </w:r>
          </w:p>
        </w:tc>
        <w:tc>
          <w:tcPr>
            <w:tcW w:w="597" w:type="dxa"/>
          </w:tcPr>
          <w:p>
            <w:pPr>
              <w:pStyle w:val="TableParagraph"/>
              <w:ind w:left="124" w:right="108"/>
              <w:rPr>
                <w:sz w:val="18"/>
              </w:rPr>
            </w:pPr>
            <w:r>
              <w:rPr>
                <w:spacing w:val="-5"/>
                <w:sz w:val="18"/>
              </w:rPr>
              <w:t>008</w:t>
            </w:r>
          </w:p>
        </w:tc>
        <w:tc>
          <w:tcPr>
            <w:tcW w:w="727" w:type="dxa"/>
          </w:tcPr>
          <w:p>
            <w:pPr>
              <w:pStyle w:val="TableParagraph"/>
              <w:ind w:left="14"/>
              <w:rPr>
                <w:sz w:val="18"/>
              </w:rPr>
            </w:pPr>
            <w:r>
              <w:rPr>
                <w:sz w:val="18"/>
              </w:rPr>
              <w:t>-</w:t>
            </w:r>
          </w:p>
        </w:tc>
      </w:tr>
      <w:tr>
        <w:trPr>
          <w:trHeight w:val="309" w:hRule="atLeast"/>
        </w:trPr>
        <w:tc>
          <w:tcPr>
            <w:tcW w:w="458" w:type="dxa"/>
          </w:tcPr>
          <w:p>
            <w:pPr>
              <w:pStyle w:val="TableParagraph"/>
              <w:ind w:left="33" w:right="21"/>
              <w:rPr>
                <w:sz w:val="18"/>
              </w:rPr>
            </w:pPr>
            <w:r>
              <w:rPr>
                <w:spacing w:val="-5"/>
                <w:sz w:val="18"/>
              </w:rPr>
              <w:t>06</w:t>
            </w:r>
          </w:p>
        </w:tc>
        <w:tc>
          <w:tcPr>
            <w:tcW w:w="1468" w:type="dxa"/>
          </w:tcPr>
          <w:p>
            <w:pPr>
              <w:pStyle w:val="TableParagraph"/>
              <w:jc w:val="left"/>
              <w:rPr>
                <w:sz w:val="18"/>
              </w:rPr>
            </w:pPr>
            <w:r>
              <w:rPr>
                <w:spacing w:val="-2"/>
                <w:sz w:val="18"/>
              </w:rPr>
              <w:t>VL_CFE</w:t>
            </w:r>
          </w:p>
        </w:tc>
        <w:tc>
          <w:tcPr>
            <w:tcW w:w="6018" w:type="dxa"/>
          </w:tcPr>
          <w:p>
            <w:pPr>
              <w:pStyle w:val="TableParagraph"/>
              <w:ind w:left="29"/>
              <w:jc w:val="left"/>
              <w:rPr>
                <w:sz w:val="18"/>
              </w:rPr>
            </w:pPr>
            <w:r>
              <w:rPr>
                <w:sz w:val="18"/>
              </w:rPr>
              <w:t>Valor</w:t>
            </w:r>
            <w:r>
              <w:rPr>
                <w:spacing w:val="-8"/>
                <w:sz w:val="18"/>
              </w:rPr>
              <w:t> </w:t>
            </w:r>
            <w:r>
              <w:rPr>
                <w:sz w:val="18"/>
              </w:rPr>
              <w:t>total</w:t>
            </w:r>
            <w:r>
              <w:rPr>
                <w:spacing w:val="-5"/>
                <w:sz w:val="18"/>
              </w:rPr>
              <w:t> </w:t>
            </w:r>
            <w:r>
              <w:rPr>
                <w:sz w:val="18"/>
              </w:rPr>
              <w:t>do</w:t>
            </w:r>
            <w:r>
              <w:rPr>
                <w:spacing w:val="-4"/>
                <w:sz w:val="18"/>
              </w:rPr>
              <w:t> </w:t>
            </w:r>
            <w:r>
              <w:rPr>
                <w:sz w:val="18"/>
              </w:rPr>
              <w:t>Cupom</w:t>
            </w:r>
            <w:r>
              <w:rPr>
                <w:spacing w:val="-7"/>
                <w:sz w:val="18"/>
              </w:rPr>
              <w:t> </w:t>
            </w:r>
            <w:r>
              <w:rPr>
                <w:sz w:val="18"/>
              </w:rPr>
              <w:t>Fiscal</w:t>
            </w:r>
            <w:r>
              <w:rPr>
                <w:spacing w:val="-5"/>
                <w:sz w:val="18"/>
              </w:rPr>
              <w:t> </w:t>
            </w:r>
            <w:r>
              <w:rPr>
                <w:spacing w:val="-2"/>
                <w:sz w:val="18"/>
              </w:rPr>
              <w:t>Eletrônico</w:t>
            </w:r>
          </w:p>
        </w:tc>
        <w:tc>
          <w:tcPr>
            <w:tcW w:w="641" w:type="dxa"/>
          </w:tcPr>
          <w:p>
            <w:pPr>
              <w:pStyle w:val="TableParagraph"/>
              <w:ind w:left="15"/>
              <w:rPr>
                <w:sz w:val="18"/>
              </w:rPr>
            </w:pPr>
            <w:r>
              <w:rPr>
                <w:sz w:val="18"/>
              </w:rPr>
              <w:t>N</w:t>
            </w:r>
          </w:p>
        </w:tc>
        <w:tc>
          <w:tcPr>
            <w:tcW w:w="597" w:type="dxa"/>
          </w:tcPr>
          <w:p>
            <w:pPr>
              <w:pStyle w:val="TableParagraph"/>
              <w:ind w:left="13"/>
              <w:rPr>
                <w:sz w:val="18"/>
              </w:rPr>
            </w:pPr>
            <w:r>
              <w:rPr>
                <w:sz w:val="18"/>
              </w:rPr>
              <w:t>-</w:t>
            </w:r>
          </w:p>
        </w:tc>
        <w:tc>
          <w:tcPr>
            <w:tcW w:w="727" w:type="dxa"/>
          </w:tcPr>
          <w:p>
            <w:pPr>
              <w:pStyle w:val="TableParagraph"/>
              <w:ind w:left="207" w:right="191"/>
              <w:rPr>
                <w:sz w:val="18"/>
              </w:rPr>
            </w:pPr>
            <w:r>
              <w:rPr>
                <w:spacing w:val="-5"/>
                <w:sz w:val="18"/>
              </w:rPr>
              <w:t>02</w:t>
            </w:r>
          </w:p>
        </w:tc>
      </w:tr>
      <w:tr>
        <w:trPr>
          <w:trHeight w:val="309" w:hRule="atLeast"/>
        </w:trPr>
        <w:tc>
          <w:tcPr>
            <w:tcW w:w="458" w:type="dxa"/>
          </w:tcPr>
          <w:p>
            <w:pPr>
              <w:pStyle w:val="TableParagraph"/>
              <w:spacing w:before="45"/>
              <w:ind w:left="33" w:right="21"/>
              <w:rPr>
                <w:sz w:val="18"/>
              </w:rPr>
            </w:pPr>
            <w:r>
              <w:rPr>
                <w:spacing w:val="-5"/>
                <w:sz w:val="18"/>
              </w:rPr>
              <w:t>07</w:t>
            </w:r>
          </w:p>
        </w:tc>
        <w:tc>
          <w:tcPr>
            <w:tcW w:w="1468" w:type="dxa"/>
          </w:tcPr>
          <w:p>
            <w:pPr>
              <w:pStyle w:val="TableParagraph"/>
              <w:spacing w:before="45"/>
              <w:jc w:val="left"/>
              <w:rPr>
                <w:sz w:val="18"/>
              </w:rPr>
            </w:pPr>
            <w:r>
              <w:rPr>
                <w:spacing w:val="-2"/>
                <w:sz w:val="18"/>
              </w:rPr>
              <w:t>VL_PIS</w:t>
            </w:r>
          </w:p>
        </w:tc>
        <w:tc>
          <w:tcPr>
            <w:tcW w:w="6018" w:type="dxa"/>
          </w:tcPr>
          <w:p>
            <w:pPr>
              <w:pStyle w:val="TableParagraph"/>
              <w:spacing w:before="45"/>
              <w:ind w:left="29"/>
              <w:jc w:val="left"/>
              <w:rPr>
                <w:sz w:val="18"/>
              </w:rPr>
            </w:pPr>
            <w:r>
              <w:rPr>
                <w:sz w:val="18"/>
              </w:rPr>
              <w:t>Valor</w:t>
            </w:r>
            <w:r>
              <w:rPr>
                <w:spacing w:val="-10"/>
                <w:sz w:val="18"/>
              </w:rPr>
              <w:t> </w:t>
            </w:r>
            <w:r>
              <w:rPr>
                <w:sz w:val="18"/>
              </w:rPr>
              <w:t>total</w:t>
            </w:r>
            <w:r>
              <w:rPr>
                <w:spacing w:val="-8"/>
                <w:sz w:val="18"/>
              </w:rPr>
              <w:t> </w:t>
            </w:r>
            <w:r>
              <w:rPr>
                <w:sz w:val="18"/>
              </w:rPr>
              <w:t>do</w:t>
            </w:r>
            <w:r>
              <w:rPr>
                <w:spacing w:val="-6"/>
                <w:sz w:val="18"/>
              </w:rPr>
              <w:t> </w:t>
            </w:r>
            <w:r>
              <w:rPr>
                <w:spacing w:val="-5"/>
                <w:sz w:val="18"/>
              </w:rPr>
              <w:t>PIS</w:t>
            </w:r>
          </w:p>
        </w:tc>
        <w:tc>
          <w:tcPr>
            <w:tcW w:w="641" w:type="dxa"/>
          </w:tcPr>
          <w:p>
            <w:pPr>
              <w:pStyle w:val="TableParagraph"/>
              <w:spacing w:before="45"/>
              <w:ind w:left="15"/>
              <w:rPr>
                <w:sz w:val="18"/>
              </w:rPr>
            </w:pPr>
            <w:r>
              <w:rPr>
                <w:sz w:val="18"/>
              </w:rPr>
              <w:t>N</w:t>
            </w:r>
          </w:p>
        </w:tc>
        <w:tc>
          <w:tcPr>
            <w:tcW w:w="597" w:type="dxa"/>
          </w:tcPr>
          <w:p>
            <w:pPr>
              <w:pStyle w:val="TableParagraph"/>
              <w:spacing w:before="45"/>
              <w:ind w:left="13"/>
              <w:rPr>
                <w:sz w:val="18"/>
              </w:rPr>
            </w:pPr>
            <w:r>
              <w:rPr>
                <w:sz w:val="18"/>
              </w:rPr>
              <w:t>-</w:t>
            </w:r>
          </w:p>
        </w:tc>
        <w:tc>
          <w:tcPr>
            <w:tcW w:w="727" w:type="dxa"/>
          </w:tcPr>
          <w:p>
            <w:pPr>
              <w:pStyle w:val="TableParagraph"/>
              <w:spacing w:before="45"/>
              <w:ind w:left="207" w:right="191"/>
              <w:rPr>
                <w:sz w:val="18"/>
              </w:rPr>
            </w:pPr>
            <w:r>
              <w:rPr>
                <w:spacing w:val="-5"/>
                <w:sz w:val="18"/>
              </w:rPr>
              <w:t>02</w:t>
            </w:r>
          </w:p>
        </w:tc>
      </w:tr>
      <w:tr>
        <w:trPr>
          <w:trHeight w:val="309" w:hRule="atLeast"/>
        </w:trPr>
        <w:tc>
          <w:tcPr>
            <w:tcW w:w="458" w:type="dxa"/>
          </w:tcPr>
          <w:p>
            <w:pPr>
              <w:pStyle w:val="TableParagraph"/>
              <w:spacing w:before="45"/>
              <w:ind w:left="33" w:right="21"/>
              <w:rPr>
                <w:sz w:val="18"/>
              </w:rPr>
            </w:pPr>
            <w:r>
              <w:rPr>
                <w:spacing w:val="-5"/>
                <w:sz w:val="18"/>
              </w:rPr>
              <w:t>08</w:t>
            </w:r>
          </w:p>
        </w:tc>
        <w:tc>
          <w:tcPr>
            <w:tcW w:w="1468" w:type="dxa"/>
          </w:tcPr>
          <w:p>
            <w:pPr>
              <w:pStyle w:val="TableParagraph"/>
              <w:spacing w:before="45"/>
              <w:jc w:val="left"/>
              <w:rPr>
                <w:sz w:val="18"/>
              </w:rPr>
            </w:pPr>
            <w:r>
              <w:rPr>
                <w:spacing w:val="-2"/>
                <w:sz w:val="18"/>
              </w:rPr>
              <w:t>VL_COFINS</w:t>
            </w:r>
          </w:p>
        </w:tc>
        <w:tc>
          <w:tcPr>
            <w:tcW w:w="6018" w:type="dxa"/>
          </w:tcPr>
          <w:p>
            <w:pPr>
              <w:pStyle w:val="TableParagraph"/>
              <w:spacing w:before="45"/>
              <w:ind w:left="29"/>
              <w:jc w:val="left"/>
              <w:rPr>
                <w:sz w:val="18"/>
              </w:rPr>
            </w:pPr>
            <w:r>
              <w:rPr>
                <w:sz w:val="18"/>
              </w:rPr>
              <w:t>Valor</w:t>
            </w:r>
            <w:r>
              <w:rPr>
                <w:spacing w:val="-7"/>
                <w:sz w:val="18"/>
              </w:rPr>
              <w:t> </w:t>
            </w:r>
            <w:r>
              <w:rPr>
                <w:sz w:val="18"/>
              </w:rPr>
              <w:t>total</w:t>
            </w:r>
            <w:r>
              <w:rPr>
                <w:spacing w:val="-7"/>
                <w:sz w:val="18"/>
              </w:rPr>
              <w:t> </w:t>
            </w:r>
            <w:r>
              <w:rPr>
                <w:sz w:val="18"/>
              </w:rPr>
              <w:t>da</w:t>
            </w:r>
            <w:r>
              <w:rPr>
                <w:spacing w:val="-7"/>
                <w:sz w:val="18"/>
              </w:rPr>
              <w:t> </w:t>
            </w:r>
            <w:r>
              <w:rPr>
                <w:spacing w:val="-2"/>
                <w:sz w:val="18"/>
              </w:rPr>
              <w:t>COFINS</w:t>
            </w:r>
          </w:p>
        </w:tc>
        <w:tc>
          <w:tcPr>
            <w:tcW w:w="641" w:type="dxa"/>
          </w:tcPr>
          <w:p>
            <w:pPr>
              <w:pStyle w:val="TableParagraph"/>
              <w:spacing w:before="45"/>
              <w:ind w:left="15"/>
              <w:rPr>
                <w:sz w:val="18"/>
              </w:rPr>
            </w:pPr>
            <w:r>
              <w:rPr>
                <w:sz w:val="18"/>
              </w:rPr>
              <w:t>N</w:t>
            </w:r>
          </w:p>
        </w:tc>
        <w:tc>
          <w:tcPr>
            <w:tcW w:w="597" w:type="dxa"/>
          </w:tcPr>
          <w:p>
            <w:pPr>
              <w:pStyle w:val="TableParagraph"/>
              <w:spacing w:before="45"/>
              <w:ind w:left="13"/>
              <w:rPr>
                <w:sz w:val="18"/>
              </w:rPr>
            </w:pPr>
            <w:r>
              <w:rPr>
                <w:sz w:val="18"/>
              </w:rPr>
              <w:t>-</w:t>
            </w:r>
          </w:p>
        </w:tc>
        <w:tc>
          <w:tcPr>
            <w:tcW w:w="727" w:type="dxa"/>
          </w:tcPr>
          <w:p>
            <w:pPr>
              <w:pStyle w:val="TableParagraph"/>
              <w:spacing w:before="45"/>
              <w:ind w:left="207" w:right="191"/>
              <w:rPr>
                <w:sz w:val="18"/>
              </w:rPr>
            </w:pPr>
            <w:r>
              <w:rPr>
                <w:spacing w:val="-5"/>
                <w:sz w:val="18"/>
              </w:rPr>
              <w:t>02</w:t>
            </w:r>
          </w:p>
        </w:tc>
      </w:tr>
      <w:tr>
        <w:trPr>
          <w:trHeight w:val="307" w:hRule="atLeast"/>
        </w:trPr>
        <w:tc>
          <w:tcPr>
            <w:tcW w:w="458" w:type="dxa"/>
          </w:tcPr>
          <w:p>
            <w:pPr>
              <w:pStyle w:val="TableParagraph"/>
              <w:spacing w:before="45"/>
              <w:ind w:left="33" w:right="21"/>
              <w:rPr>
                <w:sz w:val="18"/>
              </w:rPr>
            </w:pPr>
            <w:r>
              <w:rPr>
                <w:spacing w:val="-5"/>
                <w:sz w:val="18"/>
              </w:rPr>
              <w:t>09</w:t>
            </w:r>
          </w:p>
        </w:tc>
        <w:tc>
          <w:tcPr>
            <w:tcW w:w="1468" w:type="dxa"/>
          </w:tcPr>
          <w:p>
            <w:pPr>
              <w:pStyle w:val="TableParagraph"/>
              <w:spacing w:before="45"/>
              <w:jc w:val="left"/>
              <w:rPr>
                <w:sz w:val="18"/>
              </w:rPr>
            </w:pPr>
            <w:r>
              <w:rPr>
                <w:spacing w:val="-2"/>
                <w:sz w:val="18"/>
              </w:rPr>
              <w:t>CNPJ_CPF</w:t>
            </w:r>
          </w:p>
        </w:tc>
        <w:tc>
          <w:tcPr>
            <w:tcW w:w="6018" w:type="dxa"/>
          </w:tcPr>
          <w:p>
            <w:pPr>
              <w:pStyle w:val="TableParagraph"/>
              <w:spacing w:before="45"/>
              <w:ind w:left="29"/>
              <w:jc w:val="left"/>
              <w:rPr>
                <w:sz w:val="18"/>
              </w:rPr>
            </w:pPr>
            <w:r>
              <w:rPr>
                <w:sz w:val="18"/>
              </w:rPr>
              <w:t>CNPJ</w:t>
            </w:r>
            <w:r>
              <w:rPr>
                <w:spacing w:val="-1"/>
                <w:sz w:val="18"/>
              </w:rPr>
              <w:t> </w:t>
            </w:r>
            <w:r>
              <w:rPr>
                <w:sz w:val="18"/>
              </w:rPr>
              <w:t>ou</w:t>
            </w:r>
            <w:r>
              <w:rPr>
                <w:spacing w:val="1"/>
                <w:sz w:val="18"/>
              </w:rPr>
              <w:t> </w:t>
            </w:r>
            <w:r>
              <w:rPr>
                <w:sz w:val="18"/>
              </w:rPr>
              <w:t>CPF</w:t>
            </w:r>
            <w:r>
              <w:rPr>
                <w:spacing w:val="-2"/>
                <w:sz w:val="18"/>
              </w:rPr>
              <w:t> </w:t>
            </w:r>
            <w:r>
              <w:rPr>
                <w:sz w:val="18"/>
              </w:rPr>
              <w:t>do</w:t>
            </w:r>
            <w:r>
              <w:rPr>
                <w:spacing w:val="-1"/>
                <w:sz w:val="18"/>
              </w:rPr>
              <w:t> </w:t>
            </w:r>
            <w:r>
              <w:rPr>
                <w:spacing w:val="-2"/>
                <w:sz w:val="18"/>
              </w:rPr>
              <w:t>destinatário</w:t>
            </w:r>
          </w:p>
        </w:tc>
        <w:tc>
          <w:tcPr>
            <w:tcW w:w="641" w:type="dxa"/>
          </w:tcPr>
          <w:p>
            <w:pPr>
              <w:pStyle w:val="TableParagraph"/>
              <w:spacing w:before="45"/>
              <w:ind w:left="15"/>
              <w:rPr>
                <w:sz w:val="18"/>
              </w:rPr>
            </w:pPr>
            <w:r>
              <w:rPr>
                <w:sz w:val="18"/>
              </w:rPr>
              <w:t>N</w:t>
            </w:r>
          </w:p>
        </w:tc>
        <w:tc>
          <w:tcPr>
            <w:tcW w:w="597" w:type="dxa"/>
          </w:tcPr>
          <w:p>
            <w:pPr>
              <w:pStyle w:val="TableParagraph"/>
              <w:spacing w:before="45"/>
              <w:ind w:left="124" w:right="108"/>
              <w:rPr>
                <w:sz w:val="18"/>
              </w:rPr>
            </w:pPr>
            <w:r>
              <w:rPr>
                <w:spacing w:val="-5"/>
                <w:sz w:val="18"/>
              </w:rPr>
              <w:t>14</w:t>
            </w:r>
          </w:p>
        </w:tc>
        <w:tc>
          <w:tcPr>
            <w:tcW w:w="727" w:type="dxa"/>
          </w:tcPr>
          <w:p>
            <w:pPr>
              <w:pStyle w:val="TableParagraph"/>
              <w:spacing w:before="45"/>
              <w:ind w:left="14"/>
              <w:rPr>
                <w:sz w:val="18"/>
              </w:rPr>
            </w:pPr>
            <w:r>
              <w:rPr>
                <w:sz w:val="18"/>
              </w:rPr>
              <w:t>-</w:t>
            </w:r>
          </w:p>
        </w:tc>
      </w:tr>
      <w:tr>
        <w:trPr>
          <w:trHeight w:val="309" w:hRule="atLeast"/>
        </w:trPr>
        <w:tc>
          <w:tcPr>
            <w:tcW w:w="458" w:type="dxa"/>
          </w:tcPr>
          <w:p>
            <w:pPr>
              <w:pStyle w:val="TableParagraph"/>
              <w:ind w:left="33" w:right="21"/>
              <w:rPr>
                <w:sz w:val="18"/>
              </w:rPr>
            </w:pPr>
            <w:r>
              <w:rPr>
                <w:spacing w:val="-5"/>
                <w:sz w:val="18"/>
              </w:rPr>
              <w:t>10</w:t>
            </w:r>
          </w:p>
        </w:tc>
        <w:tc>
          <w:tcPr>
            <w:tcW w:w="1468" w:type="dxa"/>
          </w:tcPr>
          <w:p>
            <w:pPr>
              <w:pStyle w:val="TableParagraph"/>
              <w:jc w:val="left"/>
              <w:rPr>
                <w:sz w:val="18"/>
              </w:rPr>
            </w:pPr>
            <w:r>
              <w:rPr>
                <w:spacing w:val="-2"/>
                <w:sz w:val="18"/>
              </w:rPr>
              <w:t>NR_SAT</w:t>
            </w:r>
          </w:p>
        </w:tc>
        <w:tc>
          <w:tcPr>
            <w:tcW w:w="6018" w:type="dxa"/>
          </w:tcPr>
          <w:p>
            <w:pPr>
              <w:pStyle w:val="TableParagraph"/>
              <w:ind w:left="29"/>
              <w:jc w:val="left"/>
              <w:rPr>
                <w:sz w:val="18"/>
              </w:rPr>
            </w:pPr>
            <w:r>
              <w:rPr>
                <w:sz w:val="18"/>
              </w:rPr>
              <w:t>Número</w:t>
            </w:r>
            <w:r>
              <w:rPr>
                <w:spacing w:val="-1"/>
                <w:sz w:val="18"/>
              </w:rPr>
              <w:t> </w:t>
            </w:r>
            <w:r>
              <w:rPr>
                <w:sz w:val="18"/>
              </w:rPr>
              <w:t>de</w:t>
            </w:r>
            <w:r>
              <w:rPr>
                <w:spacing w:val="-2"/>
                <w:sz w:val="18"/>
              </w:rPr>
              <w:t> </w:t>
            </w:r>
            <w:r>
              <w:rPr>
                <w:sz w:val="18"/>
              </w:rPr>
              <w:t>Série</w:t>
            </w:r>
            <w:r>
              <w:rPr>
                <w:spacing w:val="-4"/>
                <w:sz w:val="18"/>
              </w:rPr>
              <w:t> </w:t>
            </w:r>
            <w:r>
              <w:rPr>
                <w:sz w:val="18"/>
              </w:rPr>
              <w:t>do equipamento</w:t>
            </w:r>
            <w:r>
              <w:rPr>
                <w:spacing w:val="-2"/>
                <w:sz w:val="18"/>
              </w:rPr>
              <w:t> </w:t>
            </w:r>
            <w:r>
              <w:rPr>
                <w:spacing w:val="-5"/>
                <w:sz w:val="18"/>
              </w:rPr>
              <w:t>SAT</w:t>
            </w:r>
          </w:p>
        </w:tc>
        <w:tc>
          <w:tcPr>
            <w:tcW w:w="641" w:type="dxa"/>
          </w:tcPr>
          <w:p>
            <w:pPr>
              <w:pStyle w:val="TableParagraph"/>
              <w:ind w:left="15"/>
              <w:rPr>
                <w:sz w:val="18"/>
              </w:rPr>
            </w:pPr>
            <w:r>
              <w:rPr>
                <w:sz w:val="18"/>
              </w:rPr>
              <w:t>N</w:t>
            </w:r>
          </w:p>
        </w:tc>
        <w:tc>
          <w:tcPr>
            <w:tcW w:w="597" w:type="dxa"/>
          </w:tcPr>
          <w:p>
            <w:pPr>
              <w:pStyle w:val="TableParagraph"/>
              <w:ind w:left="124" w:right="108"/>
              <w:rPr>
                <w:sz w:val="18"/>
              </w:rPr>
            </w:pPr>
            <w:r>
              <w:rPr>
                <w:spacing w:val="-5"/>
                <w:sz w:val="18"/>
              </w:rPr>
              <w:t>009</w:t>
            </w:r>
          </w:p>
        </w:tc>
        <w:tc>
          <w:tcPr>
            <w:tcW w:w="727" w:type="dxa"/>
          </w:tcPr>
          <w:p>
            <w:pPr>
              <w:pStyle w:val="TableParagraph"/>
              <w:ind w:left="14"/>
              <w:rPr>
                <w:sz w:val="18"/>
              </w:rPr>
            </w:pPr>
            <w:r>
              <w:rPr>
                <w:sz w:val="18"/>
              </w:rPr>
              <w:t>-</w:t>
            </w:r>
          </w:p>
        </w:tc>
      </w:tr>
      <w:tr>
        <w:trPr>
          <w:trHeight w:val="309" w:hRule="atLeast"/>
        </w:trPr>
        <w:tc>
          <w:tcPr>
            <w:tcW w:w="458" w:type="dxa"/>
          </w:tcPr>
          <w:p>
            <w:pPr>
              <w:pStyle w:val="TableParagraph"/>
              <w:ind w:right="21"/>
              <w:rPr>
                <w:sz w:val="18"/>
              </w:rPr>
            </w:pPr>
            <w:r>
              <w:rPr>
                <w:spacing w:val="-5"/>
                <w:sz w:val="18"/>
              </w:rPr>
              <w:t>11</w:t>
            </w:r>
          </w:p>
        </w:tc>
        <w:tc>
          <w:tcPr>
            <w:tcW w:w="1468" w:type="dxa"/>
          </w:tcPr>
          <w:p>
            <w:pPr>
              <w:pStyle w:val="TableParagraph"/>
              <w:jc w:val="left"/>
              <w:rPr>
                <w:sz w:val="18"/>
              </w:rPr>
            </w:pPr>
            <w:r>
              <w:rPr>
                <w:spacing w:val="-2"/>
                <w:sz w:val="18"/>
              </w:rPr>
              <w:t>CHV_CFE</w:t>
            </w:r>
          </w:p>
        </w:tc>
        <w:tc>
          <w:tcPr>
            <w:tcW w:w="6018" w:type="dxa"/>
          </w:tcPr>
          <w:p>
            <w:pPr>
              <w:pStyle w:val="TableParagraph"/>
              <w:ind w:left="29"/>
              <w:jc w:val="left"/>
              <w:rPr>
                <w:sz w:val="18"/>
              </w:rPr>
            </w:pPr>
            <w:r>
              <w:rPr>
                <w:sz w:val="18"/>
              </w:rPr>
              <w:t>Chave</w:t>
            </w:r>
            <w:r>
              <w:rPr>
                <w:spacing w:val="-2"/>
                <w:sz w:val="18"/>
              </w:rPr>
              <w:t> </w:t>
            </w:r>
            <w:r>
              <w:rPr>
                <w:sz w:val="18"/>
              </w:rPr>
              <w:t>do</w:t>
            </w:r>
            <w:r>
              <w:rPr>
                <w:spacing w:val="-1"/>
                <w:sz w:val="18"/>
              </w:rPr>
              <w:t> </w:t>
            </w:r>
            <w:r>
              <w:rPr>
                <w:sz w:val="18"/>
              </w:rPr>
              <w:t>Cupom</w:t>
            </w:r>
            <w:r>
              <w:rPr>
                <w:spacing w:val="-3"/>
                <w:sz w:val="18"/>
              </w:rPr>
              <w:t> </w:t>
            </w:r>
            <w:r>
              <w:rPr>
                <w:sz w:val="18"/>
              </w:rPr>
              <w:t>Fiscal</w:t>
            </w:r>
            <w:r>
              <w:rPr>
                <w:spacing w:val="-1"/>
                <w:sz w:val="18"/>
              </w:rPr>
              <w:t> </w:t>
            </w:r>
            <w:r>
              <w:rPr>
                <w:spacing w:val="-2"/>
                <w:sz w:val="18"/>
              </w:rPr>
              <w:t>Eletrônico</w:t>
            </w:r>
          </w:p>
        </w:tc>
        <w:tc>
          <w:tcPr>
            <w:tcW w:w="641" w:type="dxa"/>
          </w:tcPr>
          <w:p>
            <w:pPr>
              <w:pStyle w:val="TableParagraph"/>
              <w:ind w:left="15"/>
              <w:rPr>
                <w:sz w:val="18"/>
              </w:rPr>
            </w:pPr>
            <w:r>
              <w:rPr>
                <w:sz w:val="18"/>
              </w:rPr>
              <w:t>N</w:t>
            </w:r>
          </w:p>
        </w:tc>
        <w:tc>
          <w:tcPr>
            <w:tcW w:w="597" w:type="dxa"/>
          </w:tcPr>
          <w:p>
            <w:pPr>
              <w:pStyle w:val="TableParagraph"/>
              <w:ind w:left="124" w:right="108"/>
              <w:rPr>
                <w:sz w:val="18"/>
              </w:rPr>
            </w:pPr>
            <w:r>
              <w:rPr>
                <w:spacing w:val="-5"/>
                <w:sz w:val="18"/>
              </w:rPr>
              <w:t>044</w:t>
            </w:r>
          </w:p>
        </w:tc>
        <w:tc>
          <w:tcPr>
            <w:tcW w:w="727" w:type="dxa"/>
          </w:tcPr>
          <w:p>
            <w:pPr>
              <w:pStyle w:val="TableParagraph"/>
              <w:ind w:left="14"/>
              <w:rPr>
                <w:sz w:val="18"/>
              </w:rPr>
            </w:pPr>
            <w:r>
              <w:rPr>
                <w:sz w:val="18"/>
              </w:rPr>
              <w:t>-</w:t>
            </w:r>
          </w:p>
        </w:tc>
      </w:tr>
      <w:tr>
        <w:trPr>
          <w:trHeight w:val="309" w:hRule="atLeast"/>
        </w:trPr>
        <w:tc>
          <w:tcPr>
            <w:tcW w:w="458" w:type="dxa"/>
          </w:tcPr>
          <w:p>
            <w:pPr>
              <w:pStyle w:val="TableParagraph"/>
              <w:ind w:left="33" w:right="21"/>
              <w:rPr>
                <w:sz w:val="18"/>
              </w:rPr>
            </w:pPr>
            <w:r>
              <w:rPr>
                <w:spacing w:val="-5"/>
                <w:sz w:val="18"/>
              </w:rPr>
              <w:t>12</w:t>
            </w:r>
          </w:p>
        </w:tc>
        <w:tc>
          <w:tcPr>
            <w:tcW w:w="1468" w:type="dxa"/>
          </w:tcPr>
          <w:p>
            <w:pPr>
              <w:pStyle w:val="TableParagraph"/>
              <w:jc w:val="left"/>
              <w:rPr>
                <w:sz w:val="18"/>
              </w:rPr>
            </w:pPr>
            <w:r>
              <w:rPr>
                <w:spacing w:val="-2"/>
                <w:sz w:val="18"/>
              </w:rPr>
              <w:t>VL_DESC</w:t>
            </w:r>
          </w:p>
        </w:tc>
        <w:tc>
          <w:tcPr>
            <w:tcW w:w="6018" w:type="dxa"/>
          </w:tcPr>
          <w:p>
            <w:pPr>
              <w:pStyle w:val="TableParagraph"/>
              <w:ind w:left="29"/>
              <w:jc w:val="left"/>
              <w:rPr>
                <w:sz w:val="18"/>
              </w:rPr>
            </w:pPr>
            <w:r>
              <w:rPr>
                <w:sz w:val="18"/>
              </w:rPr>
              <w:t>Valor</w:t>
            </w:r>
            <w:r>
              <w:rPr>
                <w:spacing w:val="-7"/>
                <w:sz w:val="18"/>
              </w:rPr>
              <w:t> </w:t>
            </w:r>
            <w:r>
              <w:rPr>
                <w:sz w:val="18"/>
              </w:rPr>
              <w:t>total</w:t>
            </w:r>
            <w:r>
              <w:rPr>
                <w:spacing w:val="-7"/>
                <w:sz w:val="18"/>
              </w:rPr>
              <w:t> </w:t>
            </w:r>
            <w:r>
              <w:rPr>
                <w:sz w:val="18"/>
              </w:rPr>
              <w:t>de</w:t>
            </w:r>
            <w:r>
              <w:rPr>
                <w:spacing w:val="-9"/>
                <w:sz w:val="18"/>
              </w:rPr>
              <w:t> </w:t>
            </w:r>
            <w:r>
              <w:rPr>
                <w:spacing w:val="-2"/>
                <w:sz w:val="18"/>
              </w:rPr>
              <w:t>descontos</w:t>
            </w:r>
          </w:p>
        </w:tc>
        <w:tc>
          <w:tcPr>
            <w:tcW w:w="641" w:type="dxa"/>
          </w:tcPr>
          <w:p>
            <w:pPr>
              <w:pStyle w:val="TableParagraph"/>
              <w:ind w:left="15"/>
              <w:rPr>
                <w:sz w:val="18"/>
              </w:rPr>
            </w:pPr>
            <w:r>
              <w:rPr>
                <w:sz w:val="18"/>
              </w:rPr>
              <w:t>N</w:t>
            </w:r>
          </w:p>
        </w:tc>
        <w:tc>
          <w:tcPr>
            <w:tcW w:w="597" w:type="dxa"/>
          </w:tcPr>
          <w:p>
            <w:pPr>
              <w:pStyle w:val="TableParagraph"/>
              <w:ind w:left="13"/>
              <w:rPr>
                <w:sz w:val="18"/>
              </w:rPr>
            </w:pPr>
            <w:r>
              <w:rPr>
                <w:sz w:val="18"/>
              </w:rPr>
              <w:t>-</w:t>
            </w:r>
          </w:p>
        </w:tc>
        <w:tc>
          <w:tcPr>
            <w:tcW w:w="727" w:type="dxa"/>
          </w:tcPr>
          <w:p>
            <w:pPr>
              <w:pStyle w:val="TableParagraph"/>
              <w:ind w:left="207" w:right="191"/>
              <w:rPr>
                <w:sz w:val="18"/>
              </w:rPr>
            </w:pPr>
            <w:r>
              <w:rPr>
                <w:spacing w:val="-5"/>
                <w:sz w:val="18"/>
              </w:rPr>
              <w:t>02</w:t>
            </w:r>
          </w:p>
        </w:tc>
      </w:tr>
      <w:tr>
        <w:trPr>
          <w:trHeight w:val="309" w:hRule="atLeast"/>
        </w:trPr>
        <w:tc>
          <w:tcPr>
            <w:tcW w:w="458" w:type="dxa"/>
          </w:tcPr>
          <w:p>
            <w:pPr>
              <w:pStyle w:val="TableParagraph"/>
              <w:ind w:left="33" w:right="21"/>
              <w:rPr>
                <w:sz w:val="18"/>
              </w:rPr>
            </w:pPr>
            <w:r>
              <w:rPr>
                <w:spacing w:val="-5"/>
                <w:sz w:val="18"/>
              </w:rPr>
              <w:t>13</w:t>
            </w:r>
          </w:p>
        </w:tc>
        <w:tc>
          <w:tcPr>
            <w:tcW w:w="1468" w:type="dxa"/>
          </w:tcPr>
          <w:p>
            <w:pPr>
              <w:pStyle w:val="TableParagraph"/>
              <w:jc w:val="left"/>
              <w:rPr>
                <w:sz w:val="18"/>
              </w:rPr>
            </w:pPr>
            <w:r>
              <w:rPr>
                <w:spacing w:val="-2"/>
                <w:sz w:val="18"/>
              </w:rPr>
              <w:t>VL_MERC</w:t>
            </w:r>
          </w:p>
        </w:tc>
        <w:tc>
          <w:tcPr>
            <w:tcW w:w="6018" w:type="dxa"/>
          </w:tcPr>
          <w:p>
            <w:pPr>
              <w:pStyle w:val="TableParagraph"/>
              <w:ind w:left="29"/>
              <w:jc w:val="left"/>
              <w:rPr>
                <w:sz w:val="18"/>
              </w:rPr>
            </w:pPr>
            <w:r>
              <w:rPr>
                <w:sz w:val="18"/>
              </w:rPr>
              <w:t>Valor</w:t>
            </w:r>
            <w:r>
              <w:rPr>
                <w:spacing w:val="-5"/>
                <w:sz w:val="18"/>
              </w:rPr>
              <w:t> </w:t>
            </w:r>
            <w:r>
              <w:rPr>
                <w:sz w:val="18"/>
              </w:rPr>
              <w:t>total</w:t>
            </w:r>
            <w:r>
              <w:rPr>
                <w:spacing w:val="-5"/>
                <w:sz w:val="18"/>
              </w:rPr>
              <w:t> </w:t>
            </w:r>
            <w:r>
              <w:rPr>
                <w:sz w:val="18"/>
              </w:rPr>
              <w:t>das</w:t>
            </w:r>
            <w:r>
              <w:rPr>
                <w:spacing w:val="-4"/>
                <w:sz w:val="18"/>
              </w:rPr>
              <w:t> </w:t>
            </w:r>
            <w:r>
              <w:rPr>
                <w:sz w:val="18"/>
              </w:rPr>
              <w:t>mercadorias</w:t>
            </w:r>
            <w:r>
              <w:rPr>
                <w:spacing w:val="-6"/>
                <w:sz w:val="18"/>
              </w:rPr>
              <w:t> </w:t>
            </w:r>
            <w:r>
              <w:rPr>
                <w:sz w:val="18"/>
              </w:rPr>
              <w:t>e</w:t>
            </w:r>
            <w:r>
              <w:rPr>
                <w:spacing w:val="-5"/>
                <w:sz w:val="18"/>
              </w:rPr>
              <w:t> </w:t>
            </w:r>
            <w:r>
              <w:rPr>
                <w:spacing w:val="-2"/>
                <w:sz w:val="18"/>
              </w:rPr>
              <w:t>serviços</w:t>
            </w:r>
          </w:p>
        </w:tc>
        <w:tc>
          <w:tcPr>
            <w:tcW w:w="641" w:type="dxa"/>
          </w:tcPr>
          <w:p>
            <w:pPr>
              <w:pStyle w:val="TableParagraph"/>
              <w:ind w:left="15"/>
              <w:rPr>
                <w:sz w:val="18"/>
              </w:rPr>
            </w:pPr>
            <w:r>
              <w:rPr>
                <w:sz w:val="18"/>
              </w:rPr>
              <w:t>N</w:t>
            </w:r>
          </w:p>
        </w:tc>
        <w:tc>
          <w:tcPr>
            <w:tcW w:w="597" w:type="dxa"/>
          </w:tcPr>
          <w:p>
            <w:pPr>
              <w:pStyle w:val="TableParagraph"/>
              <w:ind w:left="13"/>
              <w:rPr>
                <w:sz w:val="18"/>
              </w:rPr>
            </w:pPr>
            <w:r>
              <w:rPr>
                <w:sz w:val="18"/>
              </w:rPr>
              <w:t>-</w:t>
            </w:r>
          </w:p>
        </w:tc>
        <w:tc>
          <w:tcPr>
            <w:tcW w:w="727" w:type="dxa"/>
          </w:tcPr>
          <w:p>
            <w:pPr>
              <w:pStyle w:val="TableParagraph"/>
              <w:ind w:left="207" w:right="191"/>
              <w:rPr>
                <w:sz w:val="18"/>
              </w:rPr>
            </w:pPr>
            <w:r>
              <w:rPr>
                <w:spacing w:val="-5"/>
                <w:sz w:val="18"/>
              </w:rPr>
              <w:t>02</w:t>
            </w:r>
          </w:p>
        </w:tc>
      </w:tr>
      <w:tr>
        <w:trPr>
          <w:trHeight w:val="309" w:hRule="atLeast"/>
        </w:trPr>
        <w:tc>
          <w:tcPr>
            <w:tcW w:w="458" w:type="dxa"/>
          </w:tcPr>
          <w:p>
            <w:pPr>
              <w:pStyle w:val="TableParagraph"/>
              <w:ind w:left="33" w:right="21"/>
              <w:rPr>
                <w:sz w:val="18"/>
              </w:rPr>
            </w:pPr>
            <w:r>
              <w:rPr>
                <w:spacing w:val="-5"/>
                <w:sz w:val="18"/>
              </w:rPr>
              <w:t>14</w:t>
            </w:r>
          </w:p>
        </w:tc>
        <w:tc>
          <w:tcPr>
            <w:tcW w:w="1468" w:type="dxa"/>
          </w:tcPr>
          <w:p>
            <w:pPr>
              <w:pStyle w:val="TableParagraph"/>
              <w:jc w:val="left"/>
              <w:rPr>
                <w:sz w:val="18"/>
              </w:rPr>
            </w:pPr>
            <w:r>
              <w:rPr>
                <w:spacing w:val="-2"/>
                <w:sz w:val="18"/>
              </w:rPr>
              <w:t>VL_OUT_DA</w:t>
            </w:r>
          </w:p>
        </w:tc>
        <w:tc>
          <w:tcPr>
            <w:tcW w:w="6018" w:type="dxa"/>
          </w:tcPr>
          <w:p>
            <w:pPr>
              <w:pStyle w:val="TableParagraph"/>
              <w:ind w:left="29"/>
              <w:jc w:val="left"/>
              <w:rPr>
                <w:sz w:val="18"/>
              </w:rPr>
            </w:pPr>
            <w:r>
              <w:rPr>
                <w:sz w:val="18"/>
              </w:rPr>
              <w:t>Valor</w:t>
            </w:r>
            <w:r>
              <w:rPr>
                <w:spacing w:val="-4"/>
                <w:sz w:val="18"/>
              </w:rPr>
              <w:t> </w:t>
            </w:r>
            <w:r>
              <w:rPr>
                <w:sz w:val="18"/>
              </w:rPr>
              <w:t>total</w:t>
            </w:r>
            <w:r>
              <w:rPr>
                <w:spacing w:val="-3"/>
                <w:sz w:val="18"/>
              </w:rPr>
              <w:t> </w:t>
            </w:r>
            <w:r>
              <w:rPr>
                <w:sz w:val="18"/>
              </w:rPr>
              <w:t>de</w:t>
            </w:r>
            <w:r>
              <w:rPr>
                <w:spacing w:val="-6"/>
                <w:sz w:val="18"/>
              </w:rPr>
              <w:t> </w:t>
            </w:r>
            <w:r>
              <w:rPr>
                <w:sz w:val="18"/>
              </w:rPr>
              <w:t>outras</w:t>
            </w:r>
            <w:r>
              <w:rPr>
                <w:spacing w:val="-6"/>
                <w:sz w:val="18"/>
              </w:rPr>
              <w:t> </w:t>
            </w:r>
            <w:r>
              <w:rPr>
                <w:sz w:val="18"/>
              </w:rPr>
              <w:t>despesas</w:t>
            </w:r>
            <w:r>
              <w:rPr>
                <w:spacing w:val="-3"/>
                <w:sz w:val="18"/>
              </w:rPr>
              <w:t> </w:t>
            </w:r>
            <w:r>
              <w:rPr>
                <w:sz w:val="18"/>
              </w:rPr>
              <w:t>acessórias</w:t>
            </w:r>
            <w:r>
              <w:rPr>
                <w:spacing w:val="-4"/>
                <w:sz w:val="18"/>
              </w:rPr>
              <w:t> </w:t>
            </w:r>
            <w:r>
              <w:rPr>
                <w:sz w:val="18"/>
              </w:rPr>
              <w:t>e</w:t>
            </w:r>
            <w:r>
              <w:rPr>
                <w:spacing w:val="-4"/>
                <w:sz w:val="18"/>
              </w:rPr>
              <w:t> </w:t>
            </w:r>
            <w:r>
              <w:rPr>
                <w:spacing w:val="-2"/>
                <w:sz w:val="18"/>
              </w:rPr>
              <w:t>acréscimos</w:t>
            </w:r>
          </w:p>
        </w:tc>
        <w:tc>
          <w:tcPr>
            <w:tcW w:w="641" w:type="dxa"/>
          </w:tcPr>
          <w:p>
            <w:pPr>
              <w:pStyle w:val="TableParagraph"/>
              <w:ind w:left="15"/>
              <w:rPr>
                <w:sz w:val="18"/>
              </w:rPr>
            </w:pPr>
            <w:r>
              <w:rPr>
                <w:sz w:val="18"/>
              </w:rPr>
              <w:t>N</w:t>
            </w:r>
          </w:p>
        </w:tc>
        <w:tc>
          <w:tcPr>
            <w:tcW w:w="597" w:type="dxa"/>
          </w:tcPr>
          <w:p>
            <w:pPr>
              <w:pStyle w:val="TableParagraph"/>
              <w:ind w:left="13"/>
              <w:rPr>
                <w:sz w:val="18"/>
              </w:rPr>
            </w:pPr>
            <w:r>
              <w:rPr>
                <w:sz w:val="18"/>
              </w:rPr>
              <w:t>-</w:t>
            </w:r>
          </w:p>
        </w:tc>
        <w:tc>
          <w:tcPr>
            <w:tcW w:w="727" w:type="dxa"/>
          </w:tcPr>
          <w:p>
            <w:pPr>
              <w:pStyle w:val="TableParagraph"/>
              <w:ind w:left="207" w:right="191"/>
              <w:rPr>
                <w:sz w:val="18"/>
              </w:rPr>
            </w:pPr>
            <w:r>
              <w:rPr>
                <w:spacing w:val="-5"/>
                <w:sz w:val="18"/>
              </w:rPr>
              <w:t>02</w:t>
            </w:r>
          </w:p>
        </w:tc>
      </w:tr>
      <w:tr>
        <w:trPr>
          <w:trHeight w:val="309" w:hRule="atLeast"/>
        </w:trPr>
        <w:tc>
          <w:tcPr>
            <w:tcW w:w="458" w:type="dxa"/>
          </w:tcPr>
          <w:p>
            <w:pPr>
              <w:pStyle w:val="TableParagraph"/>
              <w:ind w:left="33" w:right="21"/>
              <w:rPr>
                <w:sz w:val="18"/>
              </w:rPr>
            </w:pPr>
            <w:r>
              <w:rPr>
                <w:spacing w:val="-5"/>
                <w:sz w:val="18"/>
              </w:rPr>
              <w:t>15</w:t>
            </w:r>
          </w:p>
        </w:tc>
        <w:tc>
          <w:tcPr>
            <w:tcW w:w="1468" w:type="dxa"/>
          </w:tcPr>
          <w:p>
            <w:pPr>
              <w:pStyle w:val="TableParagraph"/>
              <w:jc w:val="left"/>
              <w:rPr>
                <w:sz w:val="18"/>
              </w:rPr>
            </w:pPr>
            <w:r>
              <w:rPr>
                <w:spacing w:val="-2"/>
                <w:sz w:val="18"/>
              </w:rPr>
              <w:t>VL_ICMS</w:t>
            </w:r>
          </w:p>
        </w:tc>
        <w:tc>
          <w:tcPr>
            <w:tcW w:w="6018" w:type="dxa"/>
          </w:tcPr>
          <w:p>
            <w:pPr>
              <w:pStyle w:val="TableParagraph"/>
              <w:ind w:left="29"/>
              <w:jc w:val="left"/>
              <w:rPr>
                <w:sz w:val="18"/>
              </w:rPr>
            </w:pPr>
            <w:r>
              <w:rPr>
                <w:sz w:val="18"/>
              </w:rPr>
              <w:t>Valor</w:t>
            </w:r>
            <w:r>
              <w:rPr>
                <w:spacing w:val="-13"/>
                <w:sz w:val="18"/>
              </w:rPr>
              <w:t> </w:t>
            </w:r>
            <w:r>
              <w:rPr>
                <w:sz w:val="18"/>
              </w:rPr>
              <w:t>do</w:t>
            </w:r>
            <w:r>
              <w:rPr>
                <w:spacing w:val="-10"/>
                <w:sz w:val="18"/>
              </w:rPr>
              <w:t> </w:t>
            </w:r>
            <w:r>
              <w:rPr>
                <w:spacing w:val="-4"/>
                <w:sz w:val="18"/>
              </w:rPr>
              <w:t>ICMS</w:t>
            </w:r>
          </w:p>
        </w:tc>
        <w:tc>
          <w:tcPr>
            <w:tcW w:w="641" w:type="dxa"/>
          </w:tcPr>
          <w:p>
            <w:pPr>
              <w:pStyle w:val="TableParagraph"/>
              <w:ind w:left="15"/>
              <w:rPr>
                <w:sz w:val="18"/>
              </w:rPr>
            </w:pPr>
            <w:r>
              <w:rPr>
                <w:sz w:val="18"/>
              </w:rPr>
              <w:t>N</w:t>
            </w:r>
          </w:p>
        </w:tc>
        <w:tc>
          <w:tcPr>
            <w:tcW w:w="597" w:type="dxa"/>
          </w:tcPr>
          <w:p>
            <w:pPr>
              <w:pStyle w:val="TableParagraph"/>
              <w:ind w:left="13"/>
              <w:rPr>
                <w:sz w:val="18"/>
              </w:rPr>
            </w:pPr>
            <w:r>
              <w:rPr>
                <w:sz w:val="18"/>
              </w:rPr>
              <w:t>-</w:t>
            </w:r>
          </w:p>
        </w:tc>
        <w:tc>
          <w:tcPr>
            <w:tcW w:w="727" w:type="dxa"/>
          </w:tcPr>
          <w:p>
            <w:pPr>
              <w:pStyle w:val="TableParagraph"/>
              <w:ind w:left="207" w:right="191"/>
              <w:rPr>
                <w:sz w:val="18"/>
              </w:rPr>
            </w:pPr>
            <w:r>
              <w:rPr>
                <w:spacing w:val="-5"/>
                <w:sz w:val="18"/>
              </w:rPr>
              <w:t>02</w:t>
            </w:r>
          </w:p>
        </w:tc>
      </w:tr>
      <w:tr>
        <w:trPr>
          <w:trHeight w:val="309" w:hRule="atLeast"/>
        </w:trPr>
        <w:tc>
          <w:tcPr>
            <w:tcW w:w="458" w:type="dxa"/>
          </w:tcPr>
          <w:p>
            <w:pPr>
              <w:pStyle w:val="TableParagraph"/>
              <w:ind w:left="33" w:right="21"/>
              <w:rPr>
                <w:sz w:val="18"/>
              </w:rPr>
            </w:pPr>
            <w:r>
              <w:rPr>
                <w:spacing w:val="-5"/>
                <w:sz w:val="18"/>
              </w:rPr>
              <w:t>16</w:t>
            </w:r>
          </w:p>
        </w:tc>
        <w:tc>
          <w:tcPr>
            <w:tcW w:w="1468" w:type="dxa"/>
          </w:tcPr>
          <w:p>
            <w:pPr>
              <w:pStyle w:val="TableParagraph"/>
              <w:jc w:val="left"/>
              <w:rPr>
                <w:sz w:val="18"/>
              </w:rPr>
            </w:pPr>
            <w:r>
              <w:rPr>
                <w:spacing w:val="-2"/>
                <w:sz w:val="18"/>
              </w:rPr>
              <w:t>VL_PIS_ST</w:t>
            </w:r>
          </w:p>
        </w:tc>
        <w:tc>
          <w:tcPr>
            <w:tcW w:w="6018" w:type="dxa"/>
          </w:tcPr>
          <w:p>
            <w:pPr>
              <w:pStyle w:val="TableParagraph"/>
              <w:ind w:left="29"/>
              <w:jc w:val="left"/>
              <w:rPr>
                <w:sz w:val="18"/>
              </w:rPr>
            </w:pPr>
            <w:r>
              <w:rPr>
                <w:sz w:val="18"/>
              </w:rPr>
              <w:t>Valor</w:t>
            </w:r>
            <w:r>
              <w:rPr>
                <w:spacing w:val="-5"/>
                <w:sz w:val="18"/>
              </w:rPr>
              <w:t> </w:t>
            </w:r>
            <w:r>
              <w:rPr>
                <w:sz w:val="18"/>
              </w:rPr>
              <w:t>total</w:t>
            </w:r>
            <w:r>
              <w:rPr>
                <w:spacing w:val="-4"/>
                <w:sz w:val="18"/>
              </w:rPr>
              <w:t> </w:t>
            </w:r>
            <w:r>
              <w:rPr>
                <w:sz w:val="18"/>
              </w:rPr>
              <w:t>do</w:t>
            </w:r>
            <w:r>
              <w:rPr>
                <w:spacing w:val="-4"/>
                <w:sz w:val="18"/>
              </w:rPr>
              <w:t> </w:t>
            </w:r>
            <w:r>
              <w:rPr>
                <w:sz w:val="18"/>
              </w:rPr>
              <w:t>PIS</w:t>
            </w:r>
            <w:r>
              <w:rPr>
                <w:spacing w:val="-4"/>
                <w:sz w:val="18"/>
              </w:rPr>
              <w:t> </w:t>
            </w:r>
            <w:r>
              <w:rPr>
                <w:sz w:val="18"/>
              </w:rPr>
              <w:t>retido</w:t>
            </w:r>
            <w:r>
              <w:rPr>
                <w:spacing w:val="-6"/>
                <w:sz w:val="18"/>
              </w:rPr>
              <w:t> </w:t>
            </w:r>
            <w:r>
              <w:rPr>
                <w:sz w:val="18"/>
              </w:rPr>
              <w:t>por</w:t>
            </w:r>
            <w:r>
              <w:rPr>
                <w:spacing w:val="-4"/>
                <w:sz w:val="18"/>
              </w:rPr>
              <w:t> </w:t>
            </w:r>
            <w:r>
              <w:rPr>
                <w:sz w:val="18"/>
              </w:rPr>
              <w:t>subst.</w:t>
            </w:r>
            <w:r>
              <w:rPr>
                <w:spacing w:val="-4"/>
                <w:sz w:val="18"/>
              </w:rPr>
              <w:t> </w:t>
            </w:r>
            <w:r>
              <w:rPr>
                <w:spacing w:val="-2"/>
                <w:sz w:val="18"/>
              </w:rPr>
              <w:t>trib.</w:t>
            </w:r>
          </w:p>
        </w:tc>
        <w:tc>
          <w:tcPr>
            <w:tcW w:w="641" w:type="dxa"/>
          </w:tcPr>
          <w:p>
            <w:pPr>
              <w:pStyle w:val="TableParagraph"/>
              <w:ind w:left="15"/>
              <w:rPr>
                <w:sz w:val="18"/>
              </w:rPr>
            </w:pPr>
            <w:r>
              <w:rPr>
                <w:sz w:val="18"/>
              </w:rPr>
              <w:t>N</w:t>
            </w:r>
          </w:p>
        </w:tc>
        <w:tc>
          <w:tcPr>
            <w:tcW w:w="597" w:type="dxa"/>
          </w:tcPr>
          <w:p>
            <w:pPr>
              <w:pStyle w:val="TableParagraph"/>
              <w:ind w:left="13"/>
              <w:rPr>
                <w:sz w:val="18"/>
              </w:rPr>
            </w:pPr>
            <w:r>
              <w:rPr>
                <w:sz w:val="18"/>
              </w:rPr>
              <w:t>-</w:t>
            </w:r>
          </w:p>
        </w:tc>
        <w:tc>
          <w:tcPr>
            <w:tcW w:w="727" w:type="dxa"/>
          </w:tcPr>
          <w:p>
            <w:pPr>
              <w:pStyle w:val="TableParagraph"/>
              <w:ind w:left="207" w:right="191"/>
              <w:rPr>
                <w:sz w:val="18"/>
              </w:rPr>
            </w:pPr>
            <w:r>
              <w:rPr>
                <w:spacing w:val="-5"/>
                <w:sz w:val="18"/>
              </w:rPr>
              <w:t>02</w:t>
            </w:r>
          </w:p>
        </w:tc>
      </w:tr>
      <w:tr>
        <w:trPr>
          <w:trHeight w:val="309" w:hRule="atLeast"/>
        </w:trPr>
        <w:tc>
          <w:tcPr>
            <w:tcW w:w="458" w:type="dxa"/>
          </w:tcPr>
          <w:p>
            <w:pPr>
              <w:pStyle w:val="TableParagraph"/>
              <w:spacing w:before="45"/>
              <w:ind w:left="33" w:right="21"/>
              <w:rPr>
                <w:sz w:val="18"/>
              </w:rPr>
            </w:pPr>
            <w:r>
              <w:rPr>
                <w:spacing w:val="-5"/>
                <w:sz w:val="18"/>
              </w:rPr>
              <w:t>17</w:t>
            </w:r>
          </w:p>
        </w:tc>
        <w:tc>
          <w:tcPr>
            <w:tcW w:w="1468" w:type="dxa"/>
          </w:tcPr>
          <w:p>
            <w:pPr>
              <w:pStyle w:val="TableParagraph"/>
              <w:spacing w:before="45"/>
              <w:jc w:val="left"/>
              <w:rPr>
                <w:sz w:val="18"/>
              </w:rPr>
            </w:pPr>
            <w:r>
              <w:rPr>
                <w:spacing w:val="-2"/>
                <w:sz w:val="18"/>
              </w:rPr>
              <w:t>VL_COFINS_ST</w:t>
            </w:r>
          </w:p>
        </w:tc>
        <w:tc>
          <w:tcPr>
            <w:tcW w:w="6018" w:type="dxa"/>
          </w:tcPr>
          <w:p>
            <w:pPr>
              <w:pStyle w:val="TableParagraph"/>
              <w:spacing w:before="45"/>
              <w:ind w:left="29"/>
              <w:jc w:val="left"/>
              <w:rPr>
                <w:sz w:val="18"/>
              </w:rPr>
            </w:pPr>
            <w:r>
              <w:rPr>
                <w:sz w:val="18"/>
              </w:rPr>
              <w:t>Valor</w:t>
            </w:r>
            <w:r>
              <w:rPr>
                <w:spacing w:val="-4"/>
                <w:sz w:val="18"/>
              </w:rPr>
              <w:t> </w:t>
            </w:r>
            <w:r>
              <w:rPr>
                <w:sz w:val="18"/>
              </w:rPr>
              <w:t>total</w:t>
            </w:r>
            <w:r>
              <w:rPr>
                <w:spacing w:val="-3"/>
                <w:sz w:val="18"/>
              </w:rPr>
              <w:t> </w:t>
            </w:r>
            <w:r>
              <w:rPr>
                <w:sz w:val="18"/>
              </w:rPr>
              <w:t>da</w:t>
            </w:r>
            <w:r>
              <w:rPr>
                <w:spacing w:val="-4"/>
                <w:sz w:val="18"/>
              </w:rPr>
              <w:t> </w:t>
            </w:r>
            <w:r>
              <w:rPr>
                <w:sz w:val="18"/>
              </w:rPr>
              <w:t>COFINS</w:t>
            </w:r>
            <w:r>
              <w:rPr>
                <w:spacing w:val="-6"/>
                <w:sz w:val="18"/>
              </w:rPr>
              <w:t> </w:t>
            </w:r>
            <w:r>
              <w:rPr>
                <w:sz w:val="18"/>
              </w:rPr>
              <w:t>retido</w:t>
            </w:r>
            <w:r>
              <w:rPr>
                <w:spacing w:val="-2"/>
                <w:sz w:val="18"/>
              </w:rPr>
              <w:t> </w:t>
            </w:r>
            <w:r>
              <w:rPr>
                <w:sz w:val="18"/>
              </w:rPr>
              <w:t>por</w:t>
            </w:r>
            <w:r>
              <w:rPr>
                <w:spacing w:val="-5"/>
                <w:sz w:val="18"/>
              </w:rPr>
              <w:t> </w:t>
            </w:r>
            <w:r>
              <w:rPr>
                <w:sz w:val="18"/>
              </w:rPr>
              <w:t>subst.</w:t>
            </w:r>
            <w:r>
              <w:rPr>
                <w:spacing w:val="-3"/>
                <w:sz w:val="18"/>
              </w:rPr>
              <w:t> </w:t>
            </w:r>
            <w:r>
              <w:rPr>
                <w:spacing w:val="-4"/>
                <w:sz w:val="18"/>
              </w:rPr>
              <w:t>trib.</w:t>
            </w:r>
          </w:p>
        </w:tc>
        <w:tc>
          <w:tcPr>
            <w:tcW w:w="641" w:type="dxa"/>
          </w:tcPr>
          <w:p>
            <w:pPr>
              <w:pStyle w:val="TableParagraph"/>
              <w:spacing w:before="45"/>
              <w:ind w:left="15"/>
              <w:rPr>
                <w:sz w:val="18"/>
              </w:rPr>
            </w:pPr>
            <w:r>
              <w:rPr>
                <w:sz w:val="18"/>
              </w:rPr>
              <w:t>N</w:t>
            </w:r>
          </w:p>
        </w:tc>
        <w:tc>
          <w:tcPr>
            <w:tcW w:w="597" w:type="dxa"/>
          </w:tcPr>
          <w:p>
            <w:pPr>
              <w:pStyle w:val="TableParagraph"/>
              <w:spacing w:before="45"/>
              <w:ind w:left="13"/>
              <w:rPr>
                <w:sz w:val="18"/>
              </w:rPr>
            </w:pPr>
            <w:r>
              <w:rPr>
                <w:sz w:val="18"/>
              </w:rPr>
              <w:t>-</w:t>
            </w:r>
          </w:p>
        </w:tc>
        <w:tc>
          <w:tcPr>
            <w:tcW w:w="727" w:type="dxa"/>
          </w:tcPr>
          <w:p>
            <w:pPr>
              <w:pStyle w:val="TableParagraph"/>
              <w:spacing w:before="45"/>
              <w:ind w:left="207" w:right="191"/>
              <w:rPr>
                <w:sz w:val="18"/>
              </w:rPr>
            </w:pPr>
            <w:r>
              <w:rPr>
                <w:spacing w:val="-5"/>
                <w:sz w:val="18"/>
              </w:rPr>
              <w:t>02</w:t>
            </w:r>
          </w:p>
        </w:tc>
      </w:tr>
    </w:tbl>
    <w:p>
      <w:pPr>
        <w:spacing w:before="6"/>
        <w:ind w:left="193" w:right="0" w:firstLine="0"/>
        <w:jc w:val="left"/>
        <w:rPr>
          <w:sz w:val="16"/>
        </w:rPr>
      </w:pPr>
      <w:r>
        <w:rPr>
          <w:sz w:val="16"/>
        </w:rPr>
        <w:t>Nível</w:t>
      </w:r>
      <w:r>
        <w:rPr>
          <w:spacing w:val="-8"/>
          <w:sz w:val="16"/>
        </w:rPr>
        <w:t> </w:t>
      </w:r>
      <w:r>
        <w:rPr>
          <w:sz w:val="16"/>
        </w:rPr>
        <w:t>hierárquico:</w:t>
      </w:r>
      <w:r>
        <w:rPr>
          <w:spacing w:val="-7"/>
          <w:sz w:val="16"/>
        </w:rPr>
        <w:t> </w:t>
      </w:r>
      <w:r>
        <w:rPr>
          <w:spacing w:val="-10"/>
          <w:sz w:val="16"/>
        </w:rPr>
        <w:t>2</w:t>
      </w:r>
    </w:p>
    <w:p>
      <w:pPr>
        <w:spacing w:before="36"/>
        <w:ind w:left="193" w:right="0" w:firstLine="0"/>
        <w:jc w:val="left"/>
        <w:rPr>
          <w:sz w:val="16"/>
        </w:rPr>
      </w:pPr>
      <w:r>
        <w:rPr>
          <w:sz w:val="16"/>
        </w:rPr>
        <w:t>Ocorrência</w:t>
      </w:r>
      <w:r>
        <w:rPr>
          <w:spacing w:val="-5"/>
          <w:sz w:val="16"/>
        </w:rPr>
        <w:t> </w:t>
      </w:r>
      <w:r>
        <w:rPr>
          <w:sz w:val="16"/>
        </w:rPr>
        <w:t>–</w:t>
      </w:r>
      <w:r>
        <w:rPr>
          <w:spacing w:val="-5"/>
          <w:sz w:val="16"/>
        </w:rPr>
        <w:t> </w:t>
      </w:r>
      <w:r>
        <w:rPr>
          <w:sz w:val="16"/>
        </w:rPr>
        <w:t>vários</w:t>
      </w:r>
      <w:r>
        <w:rPr>
          <w:spacing w:val="-5"/>
          <w:sz w:val="16"/>
        </w:rPr>
        <w:t> </w:t>
      </w:r>
      <w:r>
        <w:rPr>
          <w:sz w:val="16"/>
        </w:rPr>
        <w:t>(por</w:t>
      </w:r>
      <w:r>
        <w:rPr>
          <w:spacing w:val="-4"/>
          <w:sz w:val="16"/>
        </w:rPr>
        <w:t> </w:t>
      </w:r>
      <w:r>
        <w:rPr>
          <w:spacing w:val="-2"/>
          <w:sz w:val="16"/>
        </w:rPr>
        <w:t>arquivo)</w:t>
      </w:r>
    </w:p>
    <w:p>
      <w:pPr>
        <w:pStyle w:val="BodyText"/>
        <w:spacing w:before="3"/>
        <w:rPr>
          <w:sz w:val="22"/>
        </w:rPr>
      </w:pPr>
    </w:p>
    <w:p>
      <w:pPr>
        <w:pStyle w:val="Heading6"/>
        <w:spacing w:before="1"/>
        <w:ind w:right="206"/>
      </w:pPr>
      <w:r>
        <w:rPr>
          <w:b/>
        </w:rPr>
        <w:t>REGISTRO C810: </w:t>
      </w:r>
      <w:r>
        <w:rPr/>
        <w:t>ITENS DO DOCUMENTO DO CUPOM FISCAL ELETRÔNICO</w:t>
      </w:r>
      <w:r>
        <w:rPr>
          <w:spacing w:val="18"/>
        </w:rPr>
        <w:t> </w:t>
      </w:r>
      <w:r>
        <w:rPr/>
        <w:t>– SAT (CF-E-SAT) (CÓDIGO </w:t>
      </w:r>
      <w:r>
        <w:rPr>
          <w:spacing w:val="-4"/>
        </w:rPr>
        <w:t>59)</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
        <w:gridCol w:w="1106"/>
        <w:gridCol w:w="6719"/>
        <w:gridCol w:w="454"/>
        <w:gridCol w:w="456"/>
        <w:gridCol w:w="684"/>
      </w:tblGrid>
      <w:tr>
        <w:trPr>
          <w:trHeight w:val="261" w:hRule="atLeast"/>
        </w:trPr>
        <w:tc>
          <w:tcPr>
            <w:tcW w:w="492" w:type="dxa"/>
          </w:tcPr>
          <w:p>
            <w:pPr>
              <w:pStyle w:val="TableParagraph"/>
              <w:spacing w:before="26"/>
              <w:ind w:left="51" w:right="42"/>
              <w:rPr>
                <w:sz w:val="18"/>
              </w:rPr>
            </w:pPr>
            <w:r>
              <w:rPr>
                <w:spacing w:val="-5"/>
                <w:sz w:val="18"/>
              </w:rPr>
              <w:t>Nº</w:t>
            </w:r>
          </w:p>
        </w:tc>
        <w:tc>
          <w:tcPr>
            <w:tcW w:w="1106" w:type="dxa"/>
          </w:tcPr>
          <w:p>
            <w:pPr>
              <w:pStyle w:val="TableParagraph"/>
              <w:spacing w:before="26"/>
              <w:ind w:left="30"/>
              <w:jc w:val="left"/>
              <w:rPr>
                <w:sz w:val="18"/>
              </w:rPr>
            </w:pPr>
            <w:r>
              <w:rPr>
                <w:spacing w:val="-2"/>
                <w:sz w:val="18"/>
              </w:rPr>
              <w:t>Campo</w:t>
            </w:r>
          </w:p>
        </w:tc>
        <w:tc>
          <w:tcPr>
            <w:tcW w:w="6719" w:type="dxa"/>
          </w:tcPr>
          <w:p>
            <w:pPr>
              <w:pStyle w:val="TableParagraph"/>
              <w:spacing w:before="26"/>
              <w:jc w:val="left"/>
              <w:rPr>
                <w:sz w:val="18"/>
              </w:rPr>
            </w:pPr>
            <w:r>
              <w:rPr>
                <w:spacing w:val="-2"/>
                <w:sz w:val="18"/>
              </w:rPr>
              <w:t>Descrição</w:t>
            </w:r>
          </w:p>
        </w:tc>
        <w:tc>
          <w:tcPr>
            <w:tcW w:w="454" w:type="dxa"/>
          </w:tcPr>
          <w:p>
            <w:pPr>
              <w:pStyle w:val="TableParagraph"/>
              <w:spacing w:before="26"/>
              <w:ind w:left="45" w:right="34"/>
              <w:rPr>
                <w:sz w:val="18"/>
              </w:rPr>
            </w:pPr>
            <w:r>
              <w:rPr>
                <w:spacing w:val="-4"/>
                <w:sz w:val="18"/>
              </w:rPr>
              <w:t>Tipo</w:t>
            </w:r>
          </w:p>
        </w:tc>
        <w:tc>
          <w:tcPr>
            <w:tcW w:w="456" w:type="dxa"/>
          </w:tcPr>
          <w:p>
            <w:pPr>
              <w:pStyle w:val="TableParagraph"/>
              <w:spacing w:before="26"/>
              <w:ind w:left="34" w:right="23"/>
              <w:rPr>
                <w:sz w:val="18"/>
              </w:rPr>
            </w:pPr>
            <w:r>
              <w:rPr>
                <w:spacing w:val="-5"/>
                <w:sz w:val="18"/>
              </w:rPr>
              <w:t>Tam</w:t>
            </w:r>
          </w:p>
        </w:tc>
        <w:tc>
          <w:tcPr>
            <w:tcW w:w="684" w:type="dxa"/>
          </w:tcPr>
          <w:p>
            <w:pPr>
              <w:pStyle w:val="TableParagraph"/>
              <w:spacing w:before="26"/>
              <w:ind w:left="182" w:right="174"/>
              <w:rPr>
                <w:sz w:val="18"/>
              </w:rPr>
            </w:pPr>
            <w:r>
              <w:rPr>
                <w:spacing w:val="-5"/>
                <w:sz w:val="18"/>
              </w:rPr>
              <w:t>Dec</w:t>
            </w:r>
          </w:p>
        </w:tc>
      </w:tr>
      <w:tr>
        <w:trPr>
          <w:trHeight w:val="253" w:hRule="atLeast"/>
        </w:trPr>
        <w:tc>
          <w:tcPr>
            <w:tcW w:w="492" w:type="dxa"/>
          </w:tcPr>
          <w:p>
            <w:pPr>
              <w:pStyle w:val="TableParagraph"/>
              <w:spacing w:before="19"/>
              <w:ind w:left="54" w:right="42"/>
              <w:rPr>
                <w:sz w:val="18"/>
              </w:rPr>
            </w:pPr>
            <w:r>
              <w:rPr>
                <w:spacing w:val="-5"/>
                <w:sz w:val="18"/>
              </w:rPr>
              <w:t>01</w:t>
            </w:r>
          </w:p>
        </w:tc>
        <w:tc>
          <w:tcPr>
            <w:tcW w:w="1106" w:type="dxa"/>
          </w:tcPr>
          <w:p>
            <w:pPr>
              <w:pStyle w:val="TableParagraph"/>
              <w:spacing w:before="19"/>
              <w:ind w:left="30"/>
              <w:jc w:val="left"/>
              <w:rPr>
                <w:sz w:val="18"/>
              </w:rPr>
            </w:pPr>
            <w:r>
              <w:rPr>
                <w:spacing w:val="-5"/>
                <w:sz w:val="18"/>
              </w:rPr>
              <w:t>REG</w:t>
            </w:r>
          </w:p>
        </w:tc>
        <w:tc>
          <w:tcPr>
            <w:tcW w:w="6719" w:type="dxa"/>
          </w:tcPr>
          <w:p>
            <w:pPr>
              <w:pStyle w:val="TableParagraph"/>
              <w:spacing w:before="1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"C810”</w:t>
            </w:r>
          </w:p>
        </w:tc>
        <w:tc>
          <w:tcPr>
            <w:tcW w:w="454" w:type="dxa"/>
          </w:tcPr>
          <w:p>
            <w:pPr>
              <w:pStyle w:val="TableParagraph"/>
              <w:spacing w:before="19"/>
              <w:ind w:left="13"/>
              <w:rPr>
                <w:sz w:val="18"/>
              </w:rPr>
            </w:pPr>
            <w:r>
              <w:rPr>
                <w:sz w:val="18"/>
              </w:rPr>
              <w:t>C</w:t>
            </w:r>
          </w:p>
        </w:tc>
        <w:tc>
          <w:tcPr>
            <w:tcW w:w="456" w:type="dxa"/>
          </w:tcPr>
          <w:p>
            <w:pPr>
              <w:pStyle w:val="TableParagraph"/>
              <w:spacing w:before="19"/>
              <w:ind w:left="33" w:right="23"/>
              <w:rPr>
                <w:sz w:val="18"/>
              </w:rPr>
            </w:pPr>
            <w:r>
              <w:rPr>
                <w:spacing w:val="-5"/>
                <w:sz w:val="18"/>
              </w:rPr>
              <w:t>004</w:t>
            </w:r>
          </w:p>
        </w:tc>
        <w:tc>
          <w:tcPr>
            <w:tcW w:w="684" w:type="dxa"/>
          </w:tcPr>
          <w:p>
            <w:pPr>
              <w:pStyle w:val="TableParagraph"/>
              <w:spacing w:before="19"/>
              <w:ind w:left="10"/>
              <w:rPr>
                <w:sz w:val="18"/>
              </w:rPr>
            </w:pPr>
            <w:r>
              <w:rPr>
                <w:sz w:val="18"/>
              </w:rPr>
              <w:t>-</w:t>
            </w:r>
          </w:p>
        </w:tc>
      </w:tr>
      <w:tr>
        <w:trPr>
          <w:trHeight w:val="251" w:hRule="atLeast"/>
        </w:trPr>
        <w:tc>
          <w:tcPr>
            <w:tcW w:w="492" w:type="dxa"/>
          </w:tcPr>
          <w:p>
            <w:pPr>
              <w:pStyle w:val="TableParagraph"/>
              <w:spacing w:before="16"/>
              <w:ind w:left="54" w:right="42"/>
              <w:rPr>
                <w:sz w:val="18"/>
              </w:rPr>
            </w:pPr>
            <w:r>
              <w:rPr>
                <w:spacing w:val="-5"/>
                <w:sz w:val="18"/>
              </w:rPr>
              <w:t>02</w:t>
            </w:r>
          </w:p>
        </w:tc>
        <w:tc>
          <w:tcPr>
            <w:tcW w:w="1106" w:type="dxa"/>
          </w:tcPr>
          <w:p>
            <w:pPr>
              <w:pStyle w:val="TableParagraph"/>
              <w:spacing w:before="16"/>
              <w:ind w:left="30"/>
              <w:jc w:val="left"/>
              <w:rPr>
                <w:sz w:val="18"/>
              </w:rPr>
            </w:pPr>
            <w:r>
              <w:rPr>
                <w:spacing w:val="-2"/>
                <w:sz w:val="18"/>
              </w:rPr>
              <w:t>NUM_ITEM</w:t>
            </w:r>
          </w:p>
        </w:tc>
        <w:tc>
          <w:tcPr>
            <w:tcW w:w="6719" w:type="dxa"/>
          </w:tcPr>
          <w:p>
            <w:pPr>
              <w:pStyle w:val="TableParagraph"/>
              <w:spacing w:before="16"/>
              <w:jc w:val="left"/>
              <w:rPr>
                <w:sz w:val="18"/>
              </w:rPr>
            </w:pPr>
            <w:r>
              <w:rPr>
                <w:sz w:val="18"/>
              </w:rPr>
              <w:t>Número</w:t>
            </w:r>
            <w:r>
              <w:rPr>
                <w:spacing w:val="-1"/>
                <w:sz w:val="18"/>
              </w:rPr>
              <w:t> </w:t>
            </w:r>
            <w:r>
              <w:rPr>
                <w:sz w:val="18"/>
              </w:rPr>
              <w:t>do</w:t>
            </w:r>
            <w:r>
              <w:rPr>
                <w:spacing w:val="-3"/>
                <w:sz w:val="18"/>
              </w:rPr>
              <w:t> </w:t>
            </w:r>
            <w:r>
              <w:rPr>
                <w:sz w:val="18"/>
              </w:rPr>
              <w:t>item</w:t>
            </w:r>
            <w:r>
              <w:rPr>
                <w:spacing w:val="-2"/>
                <w:sz w:val="18"/>
              </w:rPr>
              <w:t> </w:t>
            </w:r>
            <w:r>
              <w:rPr>
                <w:sz w:val="18"/>
              </w:rPr>
              <w:t>no</w:t>
            </w:r>
            <w:r>
              <w:rPr>
                <w:spacing w:val="-1"/>
                <w:sz w:val="18"/>
              </w:rPr>
              <w:t> </w:t>
            </w:r>
            <w:r>
              <w:rPr>
                <w:sz w:val="18"/>
              </w:rPr>
              <w:t>documento </w:t>
            </w:r>
            <w:r>
              <w:rPr>
                <w:spacing w:val="-2"/>
                <w:sz w:val="18"/>
              </w:rPr>
              <w:t>fiscal</w:t>
            </w:r>
          </w:p>
        </w:tc>
        <w:tc>
          <w:tcPr>
            <w:tcW w:w="454" w:type="dxa"/>
          </w:tcPr>
          <w:p>
            <w:pPr>
              <w:pStyle w:val="TableParagraph"/>
              <w:spacing w:before="16"/>
              <w:ind w:left="13"/>
              <w:rPr>
                <w:sz w:val="18"/>
              </w:rPr>
            </w:pPr>
            <w:r>
              <w:rPr>
                <w:sz w:val="18"/>
              </w:rPr>
              <w:t>N</w:t>
            </w:r>
          </w:p>
        </w:tc>
        <w:tc>
          <w:tcPr>
            <w:tcW w:w="456" w:type="dxa"/>
          </w:tcPr>
          <w:p>
            <w:pPr>
              <w:pStyle w:val="TableParagraph"/>
              <w:spacing w:before="16"/>
              <w:ind w:left="33" w:right="23"/>
              <w:rPr>
                <w:sz w:val="18"/>
              </w:rPr>
            </w:pPr>
            <w:r>
              <w:rPr>
                <w:spacing w:val="-5"/>
                <w:sz w:val="18"/>
              </w:rPr>
              <w:t>003</w:t>
            </w:r>
          </w:p>
        </w:tc>
        <w:tc>
          <w:tcPr>
            <w:tcW w:w="684" w:type="dxa"/>
          </w:tcPr>
          <w:p>
            <w:pPr>
              <w:pStyle w:val="TableParagraph"/>
              <w:spacing w:before="16"/>
              <w:ind w:left="10"/>
              <w:rPr>
                <w:sz w:val="18"/>
              </w:rPr>
            </w:pPr>
            <w:r>
              <w:rPr>
                <w:sz w:val="18"/>
              </w:rPr>
              <w:t>-</w:t>
            </w:r>
          </w:p>
        </w:tc>
      </w:tr>
      <w:tr>
        <w:trPr>
          <w:trHeight w:val="253" w:hRule="atLeast"/>
        </w:trPr>
        <w:tc>
          <w:tcPr>
            <w:tcW w:w="492" w:type="dxa"/>
          </w:tcPr>
          <w:p>
            <w:pPr>
              <w:pStyle w:val="TableParagraph"/>
              <w:spacing w:before="19"/>
              <w:ind w:left="54" w:right="42"/>
              <w:rPr>
                <w:sz w:val="18"/>
              </w:rPr>
            </w:pPr>
            <w:r>
              <w:rPr>
                <w:spacing w:val="-5"/>
                <w:sz w:val="18"/>
              </w:rPr>
              <w:t>03</w:t>
            </w:r>
          </w:p>
        </w:tc>
        <w:tc>
          <w:tcPr>
            <w:tcW w:w="1106" w:type="dxa"/>
          </w:tcPr>
          <w:p>
            <w:pPr>
              <w:pStyle w:val="TableParagraph"/>
              <w:spacing w:before="19"/>
              <w:ind w:left="30"/>
              <w:jc w:val="left"/>
              <w:rPr>
                <w:sz w:val="18"/>
              </w:rPr>
            </w:pPr>
            <w:r>
              <w:rPr>
                <w:spacing w:val="-2"/>
                <w:sz w:val="18"/>
              </w:rPr>
              <w:t>COD_ITEM</w:t>
            </w:r>
          </w:p>
        </w:tc>
        <w:tc>
          <w:tcPr>
            <w:tcW w:w="6719" w:type="dxa"/>
          </w:tcPr>
          <w:p>
            <w:pPr>
              <w:pStyle w:val="TableParagraph"/>
              <w:spacing w:before="19"/>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454" w:type="dxa"/>
          </w:tcPr>
          <w:p>
            <w:pPr>
              <w:pStyle w:val="TableParagraph"/>
              <w:spacing w:before="19"/>
              <w:ind w:left="13"/>
              <w:rPr>
                <w:sz w:val="18"/>
              </w:rPr>
            </w:pPr>
            <w:r>
              <w:rPr>
                <w:sz w:val="18"/>
              </w:rPr>
              <w:t>C</w:t>
            </w:r>
          </w:p>
        </w:tc>
        <w:tc>
          <w:tcPr>
            <w:tcW w:w="456" w:type="dxa"/>
          </w:tcPr>
          <w:p>
            <w:pPr>
              <w:pStyle w:val="TableParagraph"/>
              <w:spacing w:before="19"/>
              <w:ind w:left="33" w:right="23"/>
              <w:rPr>
                <w:sz w:val="18"/>
              </w:rPr>
            </w:pPr>
            <w:r>
              <w:rPr>
                <w:spacing w:val="-5"/>
                <w:sz w:val="18"/>
              </w:rPr>
              <w:t>060</w:t>
            </w:r>
          </w:p>
        </w:tc>
        <w:tc>
          <w:tcPr>
            <w:tcW w:w="684" w:type="dxa"/>
          </w:tcPr>
          <w:p>
            <w:pPr>
              <w:pStyle w:val="TableParagraph"/>
              <w:spacing w:before="19"/>
              <w:ind w:left="10"/>
              <w:rPr>
                <w:sz w:val="18"/>
              </w:rPr>
            </w:pPr>
            <w:r>
              <w:rPr>
                <w:sz w:val="18"/>
              </w:rPr>
              <w:t>-</w:t>
            </w:r>
          </w:p>
        </w:tc>
      </w:tr>
      <w:tr>
        <w:trPr>
          <w:trHeight w:val="253" w:hRule="atLeast"/>
        </w:trPr>
        <w:tc>
          <w:tcPr>
            <w:tcW w:w="492" w:type="dxa"/>
          </w:tcPr>
          <w:p>
            <w:pPr>
              <w:pStyle w:val="TableParagraph"/>
              <w:spacing w:before="19"/>
              <w:ind w:left="54" w:right="42"/>
              <w:rPr>
                <w:sz w:val="18"/>
              </w:rPr>
            </w:pPr>
            <w:r>
              <w:rPr>
                <w:spacing w:val="-5"/>
                <w:sz w:val="18"/>
              </w:rPr>
              <w:t>04</w:t>
            </w:r>
          </w:p>
        </w:tc>
        <w:tc>
          <w:tcPr>
            <w:tcW w:w="1106" w:type="dxa"/>
          </w:tcPr>
          <w:p>
            <w:pPr>
              <w:pStyle w:val="TableParagraph"/>
              <w:spacing w:before="19"/>
              <w:ind w:left="30"/>
              <w:jc w:val="left"/>
              <w:rPr>
                <w:sz w:val="18"/>
              </w:rPr>
            </w:pPr>
            <w:r>
              <w:rPr>
                <w:spacing w:val="-5"/>
                <w:sz w:val="18"/>
              </w:rPr>
              <w:t>QTD</w:t>
            </w:r>
          </w:p>
        </w:tc>
        <w:tc>
          <w:tcPr>
            <w:tcW w:w="6719" w:type="dxa"/>
          </w:tcPr>
          <w:p>
            <w:pPr>
              <w:pStyle w:val="TableParagraph"/>
              <w:spacing w:before="19"/>
              <w:jc w:val="left"/>
              <w:rPr>
                <w:sz w:val="18"/>
              </w:rPr>
            </w:pPr>
            <w:r>
              <w:rPr>
                <w:sz w:val="18"/>
              </w:rPr>
              <w:t>Quantidade</w:t>
            </w:r>
            <w:r>
              <w:rPr>
                <w:spacing w:val="-3"/>
                <w:sz w:val="18"/>
              </w:rPr>
              <w:t> </w:t>
            </w:r>
            <w:r>
              <w:rPr>
                <w:sz w:val="18"/>
              </w:rPr>
              <w:t>do</w:t>
            </w:r>
            <w:r>
              <w:rPr>
                <w:spacing w:val="-1"/>
                <w:sz w:val="18"/>
              </w:rPr>
              <w:t> </w:t>
            </w:r>
            <w:r>
              <w:rPr>
                <w:spacing w:val="-4"/>
                <w:sz w:val="18"/>
              </w:rPr>
              <w:t>item</w:t>
            </w:r>
          </w:p>
        </w:tc>
        <w:tc>
          <w:tcPr>
            <w:tcW w:w="454" w:type="dxa"/>
          </w:tcPr>
          <w:p>
            <w:pPr>
              <w:pStyle w:val="TableParagraph"/>
              <w:spacing w:before="19"/>
              <w:ind w:left="13"/>
              <w:rPr>
                <w:sz w:val="18"/>
              </w:rPr>
            </w:pPr>
            <w:r>
              <w:rPr>
                <w:sz w:val="18"/>
              </w:rPr>
              <w:t>N</w:t>
            </w:r>
          </w:p>
        </w:tc>
        <w:tc>
          <w:tcPr>
            <w:tcW w:w="456" w:type="dxa"/>
          </w:tcPr>
          <w:p>
            <w:pPr>
              <w:pStyle w:val="TableParagraph"/>
              <w:spacing w:before="19"/>
              <w:ind w:left="8"/>
              <w:rPr>
                <w:sz w:val="18"/>
              </w:rPr>
            </w:pPr>
            <w:r>
              <w:rPr>
                <w:sz w:val="18"/>
              </w:rPr>
              <w:t>-</w:t>
            </w:r>
          </w:p>
        </w:tc>
        <w:tc>
          <w:tcPr>
            <w:tcW w:w="684" w:type="dxa"/>
          </w:tcPr>
          <w:p>
            <w:pPr>
              <w:pStyle w:val="TableParagraph"/>
              <w:spacing w:before="19"/>
              <w:ind w:left="183" w:right="170"/>
              <w:rPr>
                <w:sz w:val="18"/>
              </w:rPr>
            </w:pPr>
            <w:r>
              <w:rPr>
                <w:spacing w:val="-5"/>
                <w:sz w:val="18"/>
              </w:rPr>
              <w:t>05</w:t>
            </w:r>
          </w:p>
        </w:tc>
      </w:tr>
      <w:tr>
        <w:trPr>
          <w:trHeight w:val="251" w:hRule="atLeast"/>
        </w:trPr>
        <w:tc>
          <w:tcPr>
            <w:tcW w:w="492" w:type="dxa"/>
          </w:tcPr>
          <w:p>
            <w:pPr>
              <w:pStyle w:val="TableParagraph"/>
              <w:spacing w:before="16"/>
              <w:ind w:left="54" w:right="42"/>
              <w:rPr>
                <w:sz w:val="18"/>
              </w:rPr>
            </w:pPr>
            <w:r>
              <w:rPr>
                <w:spacing w:val="-5"/>
                <w:sz w:val="18"/>
              </w:rPr>
              <w:t>05</w:t>
            </w:r>
          </w:p>
        </w:tc>
        <w:tc>
          <w:tcPr>
            <w:tcW w:w="1106" w:type="dxa"/>
          </w:tcPr>
          <w:p>
            <w:pPr>
              <w:pStyle w:val="TableParagraph"/>
              <w:spacing w:before="16"/>
              <w:ind w:left="30"/>
              <w:jc w:val="left"/>
              <w:rPr>
                <w:sz w:val="18"/>
              </w:rPr>
            </w:pPr>
            <w:r>
              <w:rPr>
                <w:spacing w:val="-4"/>
                <w:sz w:val="18"/>
              </w:rPr>
              <w:t>UNID</w:t>
            </w:r>
          </w:p>
        </w:tc>
        <w:tc>
          <w:tcPr>
            <w:tcW w:w="6719" w:type="dxa"/>
          </w:tcPr>
          <w:p>
            <w:pPr>
              <w:pStyle w:val="TableParagraph"/>
              <w:spacing w:before="16"/>
              <w:jc w:val="left"/>
              <w:rPr>
                <w:sz w:val="18"/>
              </w:rPr>
            </w:pPr>
            <w:r>
              <w:rPr>
                <w:sz w:val="18"/>
              </w:rPr>
              <w:t>Unidade</w:t>
            </w:r>
            <w:r>
              <w:rPr>
                <w:spacing w:val="-4"/>
                <w:sz w:val="18"/>
              </w:rPr>
              <w:t> </w:t>
            </w:r>
            <w:r>
              <w:rPr>
                <w:sz w:val="18"/>
              </w:rPr>
              <w:t>do</w:t>
            </w:r>
            <w:r>
              <w:rPr>
                <w:spacing w:val="-2"/>
                <w:sz w:val="18"/>
              </w:rPr>
              <w:t> </w:t>
            </w:r>
            <w:r>
              <w:rPr>
                <w:sz w:val="18"/>
              </w:rPr>
              <w:t>item</w:t>
            </w:r>
            <w:r>
              <w:rPr>
                <w:spacing w:val="-1"/>
                <w:sz w:val="18"/>
              </w:rPr>
              <w:t> </w:t>
            </w:r>
            <w:r>
              <w:rPr>
                <w:sz w:val="18"/>
              </w:rPr>
              <w:t>(Campo 02</w:t>
            </w:r>
            <w:r>
              <w:rPr>
                <w:spacing w:val="-1"/>
                <w:sz w:val="18"/>
              </w:rPr>
              <w:t> </w:t>
            </w:r>
            <w:r>
              <w:rPr>
                <w:sz w:val="18"/>
              </w:rPr>
              <w:t>do registro</w:t>
            </w:r>
            <w:r>
              <w:rPr>
                <w:spacing w:val="-1"/>
                <w:sz w:val="18"/>
              </w:rPr>
              <w:t> </w:t>
            </w:r>
            <w:r>
              <w:rPr>
                <w:spacing w:val="-4"/>
                <w:sz w:val="18"/>
              </w:rPr>
              <w:t>0190)</w:t>
            </w:r>
          </w:p>
        </w:tc>
        <w:tc>
          <w:tcPr>
            <w:tcW w:w="454" w:type="dxa"/>
          </w:tcPr>
          <w:p>
            <w:pPr>
              <w:pStyle w:val="TableParagraph"/>
              <w:spacing w:before="16"/>
              <w:ind w:left="13"/>
              <w:rPr>
                <w:sz w:val="18"/>
              </w:rPr>
            </w:pPr>
            <w:r>
              <w:rPr>
                <w:sz w:val="18"/>
              </w:rPr>
              <w:t>C</w:t>
            </w:r>
          </w:p>
        </w:tc>
        <w:tc>
          <w:tcPr>
            <w:tcW w:w="456" w:type="dxa"/>
          </w:tcPr>
          <w:p>
            <w:pPr>
              <w:pStyle w:val="TableParagraph"/>
              <w:spacing w:before="16"/>
              <w:ind w:left="33" w:right="23"/>
              <w:rPr>
                <w:sz w:val="18"/>
              </w:rPr>
            </w:pPr>
            <w:r>
              <w:rPr>
                <w:spacing w:val="-5"/>
                <w:sz w:val="18"/>
              </w:rPr>
              <w:t>006</w:t>
            </w:r>
          </w:p>
        </w:tc>
        <w:tc>
          <w:tcPr>
            <w:tcW w:w="684" w:type="dxa"/>
          </w:tcPr>
          <w:p>
            <w:pPr>
              <w:pStyle w:val="TableParagraph"/>
              <w:spacing w:before="16"/>
              <w:ind w:left="10"/>
              <w:rPr>
                <w:sz w:val="18"/>
              </w:rPr>
            </w:pPr>
            <w:r>
              <w:rPr>
                <w:sz w:val="18"/>
              </w:rPr>
              <w:t>-</w:t>
            </w:r>
          </w:p>
        </w:tc>
      </w:tr>
      <w:tr>
        <w:trPr>
          <w:trHeight w:val="254" w:hRule="atLeast"/>
        </w:trPr>
        <w:tc>
          <w:tcPr>
            <w:tcW w:w="492" w:type="dxa"/>
          </w:tcPr>
          <w:p>
            <w:pPr>
              <w:pStyle w:val="TableParagraph"/>
              <w:spacing w:before="19"/>
              <w:ind w:left="54" w:right="42"/>
              <w:rPr>
                <w:sz w:val="18"/>
              </w:rPr>
            </w:pPr>
            <w:r>
              <w:rPr>
                <w:spacing w:val="-5"/>
                <w:sz w:val="18"/>
              </w:rPr>
              <w:t>06</w:t>
            </w:r>
          </w:p>
        </w:tc>
        <w:tc>
          <w:tcPr>
            <w:tcW w:w="1106" w:type="dxa"/>
          </w:tcPr>
          <w:p>
            <w:pPr>
              <w:pStyle w:val="TableParagraph"/>
              <w:spacing w:before="19"/>
              <w:ind w:left="30"/>
              <w:jc w:val="left"/>
              <w:rPr>
                <w:sz w:val="18"/>
              </w:rPr>
            </w:pPr>
            <w:r>
              <w:rPr>
                <w:spacing w:val="-2"/>
                <w:sz w:val="18"/>
              </w:rPr>
              <w:t>VL_ITEM</w:t>
            </w:r>
          </w:p>
        </w:tc>
        <w:tc>
          <w:tcPr>
            <w:tcW w:w="6719" w:type="dxa"/>
          </w:tcPr>
          <w:p>
            <w:pPr>
              <w:pStyle w:val="TableParagraph"/>
              <w:spacing w:before="19"/>
              <w:jc w:val="left"/>
              <w:rPr>
                <w:sz w:val="18"/>
              </w:rPr>
            </w:pPr>
            <w:r>
              <w:rPr>
                <w:sz w:val="18"/>
              </w:rPr>
              <w:t>Valor</w:t>
            </w:r>
            <w:r>
              <w:rPr>
                <w:spacing w:val="-5"/>
                <w:sz w:val="18"/>
              </w:rPr>
              <w:t> </w:t>
            </w:r>
            <w:r>
              <w:rPr>
                <w:sz w:val="18"/>
              </w:rPr>
              <w:t>total</w:t>
            </w:r>
            <w:r>
              <w:rPr>
                <w:spacing w:val="-4"/>
                <w:sz w:val="18"/>
              </w:rPr>
              <w:t> </w:t>
            </w:r>
            <w:r>
              <w:rPr>
                <w:sz w:val="18"/>
              </w:rPr>
              <w:t>do</w:t>
            </w:r>
            <w:r>
              <w:rPr>
                <w:spacing w:val="-3"/>
                <w:sz w:val="18"/>
              </w:rPr>
              <w:t> </w:t>
            </w:r>
            <w:r>
              <w:rPr>
                <w:sz w:val="18"/>
              </w:rPr>
              <w:t>item</w:t>
            </w:r>
            <w:r>
              <w:rPr>
                <w:spacing w:val="-5"/>
                <w:sz w:val="18"/>
              </w:rPr>
              <w:t> </w:t>
            </w:r>
            <w:r>
              <w:rPr>
                <w:sz w:val="18"/>
              </w:rPr>
              <w:t>(mercadorias</w:t>
            </w:r>
            <w:r>
              <w:rPr>
                <w:spacing w:val="-7"/>
                <w:sz w:val="18"/>
              </w:rPr>
              <w:t> </w:t>
            </w:r>
            <w:r>
              <w:rPr>
                <w:sz w:val="18"/>
              </w:rPr>
              <w:t>ou</w:t>
            </w:r>
            <w:r>
              <w:rPr>
                <w:spacing w:val="-3"/>
                <w:sz w:val="18"/>
              </w:rPr>
              <w:t> </w:t>
            </w:r>
            <w:r>
              <w:rPr>
                <w:spacing w:val="-2"/>
                <w:sz w:val="18"/>
              </w:rPr>
              <w:t>serviços)</w:t>
            </w:r>
          </w:p>
        </w:tc>
        <w:tc>
          <w:tcPr>
            <w:tcW w:w="454" w:type="dxa"/>
          </w:tcPr>
          <w:p>
            <w:pPr>
              <w:pStyle w:val="TableParagraph"/>
              <w:spacing w:before="19"/>
              <w:ind w:left="13"/>
              <w:rPr>
                <w:sz w:val="18"/>
              </w:rPr>
            </w:pPr>
            <w:r>
              <w:rPr>
                <w:sz w:val="18"/>
              </w:rPr>
              <w:t>N</w:t>
            </w:r>
          </w:p>
        </w:tc>
        <w:tc>
          <w:tcPr>
            <w:tcW w:w="456" w:type="dxa"/>
          </w:tcPr>
          <w:p>
            <w:pPr>
              <w:pStyle w:val="TableParagraph"/>
              <w:spacing w:before="0"/>
              <w:ind w:left="0"/>
              <w:jc w:val="left"/>
              <w:rPr>
                <w:sz w:val="18"/>
              </w:rPr>
            </w:pPr>
          </w:p>
        </w:tc>
        <w:tc>
          <w:tcPr>
            <w:tcW w:w="684" w:type="dxa"/>
          </w:tcPr>
          <w:p>
            <w:pPr>
              <w:pStyle w:val="TableParagraph"/>
              <w:spacing w:before="19"/>
              <w:ind w:left="183" w:right="170"/>
              <w:rPr>
                <w:sz w:val="18"/>
              </w:rPr>
            </w:pPr>
            <w:r>
              <w:rPr>
                <w:spacing w:val="-5"/>
                <w:sz w:val="18"/>
              </w:rPr>
              <w:t>02</w:t>
            </w:r>
          </w:p>
        </w:tc>
      </w:tr>
      <w:tr>
        <w:trPr>
          <w:trHeight w:val="251" w:hRule="atLeast"/>
        </w:trPr>
        <w:tc>
          <w:tcPr>
            <w:tcW w:w="492" w:type="dxa"/>
          </w:tcPr>
          <w:p>
            <w:pPr>
              <w:pStyle w:val="TableParagraph"/>
              <w:spacing w:before="16"/>
              <w:ind w:left="54" w:right="42"/>
              <w:rPr>
                <w:sz w:val="18"/>
              </w:rPr>
            </w:pPr>
            <w:r>
              <w:rPr>
                <w:spacing w:val="-5"/>
                <w:sz w:val="18"/>
              </w:rPr>
              <w:t>07</w:t>
            </w:r>
          </w:p>
        </w:tc>
        <w:tc>
          <w:tcPr>
            <w:tcW w:w="1106" w:type="dxa"/>
          </w:tcPr>
          <w:p>
            <w:pPr>
              <w:pStyle w:val="TableParagraph"/>
              <w:spacing w:before="16"/>
              <w:ind w:left="30"/>
              <w:jc w:val="left"/>
              <w:rPr>
                <w:sz w:val="18"/>
              </w:rPr>
            </w:pPr>
            <w:r>
              <w:rPr>
                <w:spacing w:val="-2"/>
                <w:sz w:val="18"/>
              </w:rPr>
              <w:t>CST_ICMS</w:t>
            </w:r>
          </w:p>
        </w:tc>
        <w:tc>
          <w:tcPr>
            <w:tcW w:w="6719" w:type="dxa"/>
          </w:tcPr>
          <w:p>
            <w:pPr>
              <w:pStyle w:val="TableParagraph"/>
              <w:spacing w:before="16"/>
              <w:jc w:val="left"/>
              <w:rPr>
                <w:sz w:val="18"/>
              </w:rPr>
            </w:pPr>
            <w:r>
              <w:rPr>
                <w:sz w:val="18"/>
              </w:rPr>
              <w:t>Código</w:t>
            </w:r>
            <w:r>
              <w:rPr>
                <w:spacing w:val="-4"/>
                <w:sz w:val="18"/>
              </w:rPr>
              <w:t> </w:t>
            </w:r>
            <w:r>
              <w:rPr>
                <w:sz w:val="18"/>
              </w:rPr>
              <w:t>da</w:t>
            </w:r>
            <w:r>
              <w:rPr>
                <w:spacing w:val="-3"/>
                <w:sz w:val="18"/>
              </w:rPr>
              <w:t> </w:t>
            </w:r>
            <w:r>
              <w:rPr>
                <w:sz w:val="18"/>
              </w:rPr>
              <w:t>Situação</w:t>
            </w:r>
            <w:r>
              <w:rPr>
                <w:spacing w:val="-4"/>
                <w:sz w:val="18"/>
              </w:rPr>
              <w:t> </w:t>
            </w:r>
            <w:r>
              <w:rPr>
                <w:sz w:val="18"/>
              </w:rPr>
              <w:t>Tributária</w:t>
            </w:r>
            <w:r>
              <w:rPr>
                <w:spacing w:val="-3"/>
                <w:sz w:val="18"/>
              </w:rPr>
              <w:t> </w:t>
            </w:r>
            <w:r>
              <w:rPr>
                <w:sz w:val="18"/>
              </w:rPr>
              <w:t>referente</w:t>
            </w:r>
            <w:r>
              <w:rPr>
                <w:spacing w:val="-3"/>
                <w:sz w:val="18"/>
              </w:rPr>
              <w:t> </w:t>
            </w:r>
            <w:r>
              <w:rPr>
                <w:sz w:val="18"/>
              </w:rPr>
              <w:t>ao</w:t>
            </w:r>
            <w:r>
              <w:rPr>
                <w:spacing w:val="-2"/>
                <w:sz w:val="18"/>
              </w:rPr>
              <w:t> </w:t>
            </w:r>
            <w:r>
              <w:rPr>
                <w:spacing w:val="-4"/>
                <w:sz w:val="18"/>
              </w:rPr>
              <w:t>ICMS</w:t>
            </w:r>
          </w:p>
        </w:tc>
        <w:tc>
          <w:tcPr>
            <w:tcW w:w="454" w:type="dxa"/>
          </w:tcPr>
          <w:p>
            <w:pPr>
              <w:pStyle w:val="TableParagraph"/>
              <w:spacing w:before="16"/>
              <w:ind w:left="13"/>
              <w:rPr>
                <w:sz w:val="18"/>
              </w:rPr>
            </w:pPr>
            <w:r>
              <w:rPr>
                <w:sz w:val="18"/>
              </w:rPr>
              <w:t>N</w:t>
            </w:r>
          </w:p>
        </w:tc>
        <w:tc>
          <w:tcPr>
            <w:tcW w:w="456" w:type="dxa"/>
          </w:tcPr>
          <w:p>
            <w:pPr>
              <w:pStyle w:val="TableParagraph"/>
              <w:spacing w:before="16"/>
              <w:ind w:left="38" w:right="23"/>
              <w:rPr>
                <w:sz w:val="18"/>
              </w:rPr>
            </w:pPr>
            <w:r>
              <w:rPr>
                <w:spacing w:val="-4"/>
                <w:sz w:val="18"/>
              </w:rPr>
              <w:t>003*</w:t>
            </w:r>
          </w:p>
        </w:tc>
        <w:tc>
          <w:tcPr>
            <w:tcW w:w="684" w:type="dxa"/>
          </w:tcPr>
          <w:p>
            <w:pPr>
              <w:pStyle w:val="TableParagraph"/>
              <w:spacing w:before="16"/>
              <w:ind w:left="10"/>
              <w:rPr>
                <w:sz w:val="18"/>
              </w:rPr>
            </w:pPr>
            <w:r>
              <w:rPr>
                <w:sz w:val="18"/>
              </w:rPr>
              <w:t>-</w:t>
            </w:r>
          </w:p>
        </w:tc>
      </w:tr>
      <w:tr>
        <w:trPr>
          <w:trHeight w:val="254" w:hRule="atLeast"/>
        </w:trPr>
        <w:tc>
          <w:tcPr>
            <w:tcW w:w="492" w:type="dxa"/>
          </w:tcPr>
          <w:p>
            <w:pPr>
              <w:pStyle w:val="TableParagraph"/>
              <w:spacing w:before="19"/>
              <w:ind w:left="54" w:right="42"/>
              <w:rPr>
                <w:sz w:val="18"/>
              </w:rPr>
            </w:pPr>
            <w:r>
              <w:rPr>
                <w:spacing w:val="-5"/>
                <w:sz w:val="18"/>
              </w:rPr>
              <w:t>08</w:t>
            </w:r>
          </w:p>
        </w:tc>
        <w:tc>
          <w:tcPr>
            <w:tcW w:w="1106" w:type="dxa"/>
          </w:tcPr>
          <w:p>
            <w:pPr>
              <w:pStyle w:val="TableParagraph"/>
              <w:spacing w:before="19"/>
              <w:ind w:left="30"/>
              <w:jc w:val="left"/>
              <w:rPr>
                <w:sz w:val="18"/>
              </w:rPr>
            </w:pPr>
            <w:r>
              <w:rPr>
                <w:spacing w:val="-4"/>
                <w:sz w:val="18"/>
              </w:rPr>
              <w:t>CFOP</w:t>
            </w:r>
          </w:p>
        </w:tc>
        <w:tc>
          <w:tcPr>
            <w:tcW w:w="6719" w:type="dxa"/>
          </w:tcPr>
          <w:p>
            <w:pPr>
              <w:pStyle w:val="TableParagraph"/>
              <w:spacing w:before="19"/>
              <w:jc w:val="left"/>
              <w:rPr>
                <w:sz w:val="18"/>
              </w:rPr>
            </w:pPr>
            <w:r>
              <w:rPr>
                <w:sz w:val="18"/>
              </w:rPr>
              <w:t>Código</w:t>
            </w:r>
            <w:r>
              <w:rPr>
                <w:spacing w:val="-2"/>
                <w:sz w:val="18"/>
              </w:rPr>
              <w:t> </w:t>
            </w:r>
            <w:r>
              <w:rPr>
                <w:sz w:val="18"/>
              </w:rPr>
              <w:t>Fiscal</w:t>
            </w:r>
            <w:r>
              <w:rPr>
                <w:spacing w:val="-1"/>
                <w:sz w:val="18"/>
              </w:rPr>
              <w:t> </w:t>
            </w:r>
            <w:r>
              <w:rPr>
                <w:sz w:val="18"/>
              </w:rPr>
              <w:t>de</w:t>
            </w:r>
            <w:r>
              <w:rPr>
                <w:spacing w:val="-2"/>
                <w:sz w:val="18"/>
              </w:rPr>
              <w:t> </w:t>
            </w:r>
            <w:r>
              <w:rPr>
                <w:sz w:val="18"/>
              </w:rPr>
              <w:t>Operação</w:t>
            </w:r>
            <w:r>
              <w:rPr>
                <w:spacing w:val="-1"/>
                <w:sz w:val="18"/>
              </w:rPr>
              <w:t> </w:t>
            </w:r>
            <w:r>
              <w:rPr>
                <w:sz w:val="18"/>
              </w:rPr>
              <w:t>e</w:t>
            </w:r>
            <w:r>
              <w:rPr>
                <w:spacing w:val="-1"/>
                <w:sz w:val="18"/>
              </w:rPr>
              <w:t> </w:t>
            </w:r>
            <w:r>
              <w:rPr>
                <w:spacing w:val="-2"/>
                <w:sz w:val="18"/>
              </w:rPr>
              <w:t>Prestação</w:t>
            </w:r>
          </w:p>
        </w:tc>
        <w:tc>
          <w:tcPr>
            <w:tcW w:w="454" w:type="dxa"/>
          </w:tcPr>
          <w:p>
            <w:pPr>
              <w:pStyle w:val="TableParagraph"/>
              <w:spacing w:before="19"/>
              <w:ind w:left="13"/>
              <w:rPr>
                <w:sz w:val="18"/>
              </w:rPr>
            </w:pPr>
            <w:r>
              <w:rPr>
                <w:sz w:val="18"/>
              </w:rPr>
              <w:t>N</w:t>
            </w:r>
          </w:p>
        </w:tc>
        <w:tc>
          <w:tcPr>
            <w:tcW w:w="456" w:type="dxa"/>
          </w:tcPr>
          <w:p>
            <w:pPr>
              <w:pStyle w:val="TableParagraph"/>
              <w:spacing w:before="19"/>
              <w:ind w:left="38" w:right="23"/>
              <w:rPr>
                <w:sz w:val="18"/>
              </w:rPr>
            </w:pPr>
            <w:r>
              <w:rPr>
                <w:spacing w:val="-4"/>
                <w:sz w:val="18"/>
              </w:rPr>
              <w:t>004*</w:t>
            </w:r>
          </w:p>
        </w:tc>
        <w:tc>
          <w:tcPr>
            <w:tcW w:w="684" w:type="dxa"/>
          </w:tcPr>
          <w:p>
            <w:pPr>
              <w:pStyle w:val="TableParagraph"/>
              <w:spacing w:before="19"/>
              <w:ind w:left="10"/>
              <w:rPr>
                <w:sz w:val="18"/>
              </w:rPr>
            </w:pPr>
            <w:r>
              <w:rPr>
                <w:sz w:val="18"/>
              </w:rPr>
              <w:t>-</w:t>
            </w:r>
          </w:p>
        </w:tc>
      </w:tr>
    </w:tbl>
    <w:p>
      <w:pPr>
        <w:spacing w:before="6"/>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w:t>
      </w:r>
      <w:r>
        <w:rPr>
          <w:spacing w:val="-5"/>
          <w:sz w:val="16"/>
        </w:rPr>
        <w:t> </w:t>
      </w:r>
      <w:r>
        <w:rPr>
          <w:sz w:val="16"/>
        </w:rPr>
        <w:t>1:N</w:t>
      </w:r>
    </w:p>
    <w:p>
      <w:pPr>
        <w:pStyle w:val="BodyText"/>
        <w:rPr>
          <w:sz w:val="18"/>
        </w:rPr>
      </w:pPr>
    </w:p>
    <w:p>
      <w:pPr>
        <w:pStyle w:val="Heading6"/>
        <w:spacing w:before="161"/>
      </w:pPr>
      <w:r>
        <w:rPr>
          <w:b/>
        </w:rPr>
        <w:t>REGISTRO</w:t>
      </w:r>
      <w:r>
        <w:rPr>
          <w:b/>
          <w:spacing w:val="-11"/>
        </w:rPr>
        <w:t> </w:t>
      </w:r>
      <w:r>
        <w:rPr>
          <w:b/>
        </w:rPr>
        <w:t>C815:</w:t>
      </w:r>
      <w:r>
        <w:rPr>
          <w:b/>
          <w:spacing w:val="-5"/>
        </w:rPr>
        <w:t> </w:t>
      </w:r>
      <w:r>
        <w:rPr/>
        <w:t>INFORMAÇÕES</w:t>
      </w:r>
      <w:r>
        <w:rPr>
          <w:spacing w:val="-5"/>
        </w:rPr>
        <w:t> </w:t>
      </w:r>
      <w:r>
        <w:rPr/>
        <w:t>COMPLEMENTARES</w:t>
      </w:r>
      <w:r>
        <w:rPr>
          <w:spacing w:val="-8"/>
        </w:rPr>
        <w:t> </w:t>
      </w:r>
      <w:r>
        <w:rPr/>
        <w:t>DAS</w:t>
      </w:r>
      <w:r>
        <w:rPr>
          <w:spacing w:val="-8"/>
        </w:rPr>
        <w:t> </w:t>
      </w:r>
      <w:r>
        <w:rPr/>
        <w:t>OPERAÇÕES</w:t>
      </w:r>
      <w:r>
        <w:rPr>
          <w:spacing w:val="-8"/>
        </w:rPr>
        <w:t> </w:t>
      </w:r>
      <w:r>
        <w:rPr/>
        <w:t>DE</w:t>
      </w:r>
      <w:r>
        <w:rPr>
          <w:spacing w:val="-6"/>
        </w:rPr>
        <w:t> </w:t>
      </w:r>
      <w:r>
        <w:rPr/>
        <w:t>SAÍDA</w:t>
      </w:r>
      <w:r>
        <w:rPr>
          <w:spacing w:val="-13"/>
        </w:rPr>
        <w:t> </w:t>
      </w:r>
      <w:r>
        <w:rPr/>
        <w:t>DE</w:t>
      </w:r>
      <w:r>
        <w:rPr>
          <w:spacing w:val="-7"/>
        </w:rPr>
        <w:t> </w:t>
      </w:r>
      <w:r>
        <w:rPr/>
        <w:t>MERCADORIAS SUJEITAS À SUBSTITUIÇÃO TRIBUTÁRIA (CF-E-SAT) (CÓDIGO 59)</w:t>
      </w:r>
    </w:p>
    <w:p>
      <w:pPr>
        <w:pStyle w:val="BodyText"/>
        <w:spacing w:before="5" w:after="1"/>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4"/>
        <w:gridCol w:w="2331"/>
        <w:gridCol w:w="5531"/>
        <w:gridCol w:w="459"/>
        <w:gridCol w:w="459"/>
        <w:gridCol w:w="689"/>
      </w:tblGrid>
      <w:tr>
        <w:trPr>
          <w:trHeight w:val="263" w:hRule="atLeast"/>
        </w:trPr>
        <w:tc>
          <w:tcPr>
            <w:tcW w:w="444" w:type="dxa"/>
          </w:tcPr>
          <w:p>
            <w:pPr>
              <w:pStyle w:val="TableParagraph"/>
              <w:spacing w:before="28"/>
              <w:ind w:left="39" w:right="30"/>
              <w:rPr>
                <w:sz w:val="18"/>
              </w:rPr>
            </w:pPr>
            <w:r>
              <w:rPr>
                <w:spacing w:val="-5"/>
                <w:sz w:val="18"/>
              </w:rPr>
              <w:t>Nº</w:t>
            </w:r>
          </w:p>
        </w:tc>
        <w:tc>
          <w:tcPr>
            <w:tcW w:w="2331" w:type="dxa"/>
          </w:tcPr>
          <w:p>
            <w:pPr>
              <w:pStyle w:val="TableParagraph"/>
              <w:spacing w:before="28"/>
              <w:jc w:val="left"/>
              <w:rPr>
                <w:sz w:val="18"/>
              </w:rPr>
            </w:pPr>
            <w:r>
              <w:rPr>
                <w:spacing w:val="-2"/>
                <w:sz w:val="18"/>
              </w:rPr>
              <w:t>Campo</w:t>
            </w:r>
          </w:p>
        </w:tc>
        <w:tc>
          <w:tcPr>
            <w:tcW w:w="5531" w:type="dxa"/>
          </w:tcPr>
          <w:p>
            <w:pPr>
              <w:pStyle w:val="TableParagraph"/>
              <w:spacing w:before="28"/>
              <w:jc w:val="left"/>
              <w:rPr>
                <w:sz w:val="18"/>
              </w:rPr>
            </w:pPr>
            <w:r>
              <w:rPr>
                <w:spacing w:val="-2"/>
                <w:sz w:val="18"/>
              </w:rPr>
              <w:t>Descrição</w:t>
            </w:r>
          </w:p>
        </w:tc>
        <w:tc>
          <w:tcPr>
            <w:tcW w:w="459" w:type="dxa"/>
          </w:tcPr>
          <w:p>
            <w:pPr>
              <w:pStyle w:val="TableParagraph"/>
              <w:spacing w:before="28"/>
              <w:ind w:left="38" w:right="25"/>
              <w:rPr>
                <w:sz w:val="18"/>
              </w:rPr>
            </w:pPr>
            <w:r>
              <w:rPr>
                <w:spacing w:val="-4"/>
                <w:sz w:val="18"/>
              </w:rPr>
              <w:t>Tipo</w:t>
            </w:r>
          </w:p>
        </w:tc>
        <w:tc>
          <w:tcPr>
            <w:tcW w:w="459" w:type="dxa"/>
          </w:tcPr>
          <w:p>
            <w:pPr>
              <w:pStyle w:val="TableParagraph"/>
              <w:spacing w:before="28"/>
              <w:ind w:left="35" w:right="25"/>
              <w:rPr>
                <w:sz w:val="18"/>
              </w:rPr>
            </w:pPr>
            <w:r>
              <w:rPr>
                <w:spacing w:val="-5"/>
                <w:sz w:val="18"/>
              </w:rPr>
              <w:t>Tam</w:t>
            </w:r>
          </w:p>
        </w:tc>
        <w:tc>
          <w:tcPr>
            <w:tcW w:w="689" w:type="dxa"/>
          </w:tcPr>
          <w:p>
            <w:pPr>
              <w:pStyle w:val="TableParagraph"/>
              <w:spacing w:before="28"/>
              <w:ind w:left="145" w:right="140"/>
              <w:rPr>
                <w:sz w:val="18"/>
              </w:rPr>
            </w:pPr>
            <w:r>
              <w:rPr>
                <w:spacing w:val="-5"/>
                <w:sz w:val="18"/>
              </w:rPr>
              <w:t>Dec</w:t>
            </w:r>
          </w:p>
        </w:tc>
      </w:tr>
      <w:tr>
        <w:trPr>
          <w:trHeight w:val="251" w:hRule="atLeast"/>
        </w:trPr>
        <w:tc>
          <w:tcPr>
            <w:tcW w:w="444" w:type="dxa"/>
          </w:tcPr>
          <w:p>
            <w:pPr>
              <w:pStyle w:val="TableParagraph"/>
              <w:spacing w:before="19"/>
              <w:ind w:left="39" w:right="27"/>
              <w:rPr>
                <w:sz w:val="18"/>
              </w:rPr>
            </w:pPr>
            <w:r>
              <w:rPr>
                <w:spacing w:val="-5"/>
                <w:sz w:val="18"/>
              </w:rPr>
              <w:t>01</w:t>
            </w:r>
          </w:p>
        </w:tc>
        <w:tc>
          <w:tcPr>
            <w:tcW w:w="2331" w:type="dxa"/>
          </w:tcPr>
          <w:p>
            <w:pPr>
              <w:pStyle w:val="TableParagraph"/>
              <w:spacing w:before="19"/>
              <w:jc w:val="left"/>
              <w:rPr>
                <w:sz w:val="18"/>
              </w:rPr>
            </w:pPr>
            <w:r>
              <w:rPr>
                <w:spacing w:val="-5"/>
                <w:sz w:val="18"/>
              </w:rPr>
              <w:t>REG</w:t>
            </w:r>
          </w:p>
        </w:tc>
        <w:tc>
          <w:tcPr>
            <w:tcW w:w="5531" w:type="dxa"/>
          </w:tcPr>
          <w:p>
            <w:pPr>
              <w:pStyle w:val="TableParagraph"/>
              <w:spacing w:before="1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"C815”</w:t>
            </w:r>
          </w:p>
        </w:tc>
        <w:tc>
          <w:tcPr>
            <w:tcW w:w="459" w:type="dxa"/>
          </w:tcPr>
          <w:p>
            <w:pPr>
              <w:pStyle w:val="TableParagraph"/>
              <w:spacing w:before="19"/>
              <w:ind w:left="16"/>
              <w:rPr>
                <w:sz w:val="18"/>
              </w:rPr>
            </w:pPr>
            <w:r>
              <w:rPr>
                <w:sz w:val="18"/>
              </w:rPr>
              <w:t>C</w:t>
            </w:r>
          </w:p>
        </w:tc>
        <w:tc>
          <w:tcPr>
            <w:tcW w:w="459" w:type="dxa"/>
          </w:tcPr>
          <w:p>
            <w:pPr>
              <w:pStyle w:val="TableParagraph"/>
              <w:spacing w:before="19"/>
              <w:ind w:left="35" w:right="25"/>
              <w:rPr>
                <w:sz w:val="18"/>
              </w:rPr>
            </w:pPr>
            <w:r>
              <w:rPr>
                <w:spacing w:val="-5"/>
                <w:sz w:val="18"/>
              </w:rPr>
              <w:t>004</w:t>
            </w:r>
          </w:p>
        </w:tc>
        <w:tc>
          <w:tcPr>
            <w:tcW w:w="689" w:type="dxa"/>
          </w:tcPr>
          <w:p>
            <w:pPr>
              <w:pStyle w:val="TableParagraph"/>
              <w:spacing w:before="19"/>
              <w:ind w:left="6"/>
              <w:rPr>
                <w:sz w:val="18"/>
              </w:rPr>
            </w:pPr>
            <w:r>
              <w:rPr>
                <w:sz w:val="18"/>
              </w:rPr>
              <w:t>-</w:t>
            </w:r>
          </w:p>
        </w:tc>
      </w:tr>
      <w:tr>
        <w:trPr>
          <w:trHeight w:val="254" w:hRule="atLeast"/>
        </w:trPr>
        <w:tc>
          <w:tcPr>
            <w:tcW w:w="444" w:type="dxa"/>
          </w:tcPr>
          <w:p>
            <w:pPr>
              <w:pStyle w:val="TableParagraph"/>
              <w:spacing w:before="19"/>
              <w:ind w:left="39" w:right="27"/>
              <w:rPr>
                <w:sz w:val="18"/>
              </w:rPr>
            </w:pPr>
            <w:r>
              <w:rPr>
                <w:spacing w:val="-5"/>
                <w:sz w:val="18"/>
              </w:rPr>
              <w:t>02</w:t>
            </w:r>
          </w:p>
        </w:tc>
        <w:tc>
          <w:tcPr>
            <w:tcW w:w="2331" w:type="dxa"/>
          </w:tcPr>
          <w:p>
            <w:pPr>
              <w:pStyle w:val="TableParagraph"/>
              <w:spacing w:before="19"/>
              <w:jc w:val="left"/>
              <w:rPr>
                <w:sz w:val="18"/>
              </w:rPr>
            </w:pPr>
            <w:r>
              <w:rPr>
                <w:spacing w:val="-2"/>
                <w:sz w:val="18"/>
              </w:rPr>
              <w:t>COD_MOT_REST_COMPL</w:t>
            </w:r>
          </w:p>
        </w:tc>
        <w:tc>
          <w:tcPr>
            <w:tcW w:w="5531" w:type="dxa"/>
          </w:tcPr>
          <w:p>
            <w:pPr>
              <w:pStyle w:val="TableParagraph"/>
              <w:spacing w:before="19"/>
              <w:jc w:val="left"/>
              <w:rPr>
                <w:sz w:val="18"/>
              </w:rPr>
            </w:pPr>
            <w:r>
              <w:rPr>
                <w:sz w:val="18"/>
              </w:rPr>
              <w:t>Código</w:t>
            </w:r>
            <w:r>
              <w:rPr>
                <w:spacing w:val="-4"/>
                <w:sz w:val="18"/>
              </w:rPr>
              <w:t> </w:t>
            </w:r>
            <w:r>
              <w:rPr>
                <w:sz w:val="18"/>
              </w:rPr>
              <w:t>do</w:t>
            </w:r>
            <w:r>
              <w:rPr>
                <w:spacing w:val="-4"/>
                <w:sz w:val="18"/>
              </w:rPr>
              <w:t> </w:t>
            </w:r>
            <w:r>
              <w:rPr>
                <w:sz w:val="18"/>
              </w:rPr>
              <w:t>motivo</w:t>
            </w:r>
            <w:r>
              <w:rPr>
                <w:spacing w:val="-4"/>
                <w:sz w:val="18"/>
              </w:rPr>
              <w:t> </w:t>
            </w:r>
            <w:r>
              <w:rPr>
                <w:sz w:val="18"/>
              </w:rPr>
              <w:t>da</w:t>
            </w:r>
            <w:r>
              <w:rPr>
                <w:spacing w:val="-4"/>
                <w:sz w:val="18"/>
              </w:rPr>
              <w:t> </w:t>
            </w:r>
            <w:r>
              <w:rPr>
                <w:sz w:val="18"/>
              </w:rPr>
              <w:t>restituição</w:t>
            </w:r>
            <w:r>
              <w:rPr>
                <w:spacing w:val="-4"/>
                <w:sz w:val="18"/>
              </w:rPr>
              <w:t> </w:t>
            </w:r>
            <w:r>
              <w:rPr>
                <w:sz w:val="18"/>
              </w:rPr>
              <w:t>ou</w:t>
            </w:r>
            <w:r>
              <w:rPr>
                <w:spacing w:val="-2"/>
                <w:sz w:val="18"/>
              </w:rPr>
              <w:t> </w:t>
            </w:r>
            <w:r>
              <w:rPr>
                <w:sz w:val="18"/>
              </w:rPr>
              <w:t>complementação</w:t>
            </w:r>
            <w:r>
              <w:rPr>
                <w:spacing w:val="-2"/>
                <w:sz w:val="18"/>
              </w:rPr>
              <w:t> </w:t>
            </w:r>
            <w:r>
              <w:rPr>
                <w:sz w:val="18"/>
              </w:rPr>
              <w:t>conforme</w:t>
            </w:r>
            <w:r>
              <w:rPr>
                <w:spacing w:val="-8"/>
                <w:sz w:val="18"/>
              </w:rPr>
              <w:t> </w:t>
            </w:r>
            <w:r>
              <w:rPr>
                <w:sz w:val="18"/>
              </w:rPr>
              <w:t>Tabela</w:t>
            </w:r>
            <w:r>
              <w:rPr>
                <w:spacing w:val="-2"/>
                <w:sz w:val="18"/>
              </w:rPr>
              <w:t> </w:t>
            </w:r>
            <w:r>
              <w:rPr>
                <w:spacing w:val="-5"/>
                <w:sz w:val="18"/>
              </w:rPr>
              <w:t>5.7</w:t>
            </w:r>
          </w:p>
        </w:tc>
        <w:tc>
          <w:tcPr>
            <w:tcW w:w="459" w:type="dxa"/>
          </w:tcPr>
          <w:p>
            <w:pPr>
              <w:pStyle w:val="TableParagraph"/>
              <w:spacing w:before="19"/>
              <w:ind w:left="16"/>
              <w:rPr>
                <w:sz w:val="18"/>
              </w:rPr>
            </w:pPr>
            <w:r>
              <w:rPr>
                <w:sz w:val="18"/>
              </w:rPr>
              <w:t>C</w:t>
            </w:r>
          </w:p>
        </w:tc>
        <w:tc>
          <w:tcPr>
            <w:tcW w:w="459" w:type="dxa"/>
          </w:tcPr>
          <w:p>
            <w:pPr>
              <w:pStyle w:val="TableParagraph"/>
              <w:spacing w:before="19"/>
              <w:ind w:left="39" w:right="25"/>
              <w:rPr>
                <w:sz w:val="18"/>
              </w:rPr>
            </w:pPr>
            <w:r>
              <w:rPr>
                <w:spacing w:val="-4"/>
                <w:sz w:val="18"/>
              </w:rPr>
              <w:t>005*</w:t>
            </w:r>
          </w:p>
        </w:tc>
        <w:tc>
          <w:tcPr>
            <w:tcW w:w="689" w:type="dxa"/>
          </w:tcPr>
          <w:p>
            <w:pPr>
              <w:pStyle w:val="TableParagraph"/>
              <w:spacing w:before="19"/>
              <w:ind w:left="6"/>
              <w:rPr>
                <w:sz w:val="18"/>
              </w:rPr>
            </w:pPr>
            <w:r>
              <w:rPr>
                <w:sz w:val="18"/>
              </w:rPr>
              <w:t>-</w:t>
            </w:r>
          </w:p>
        </w:tc>
      </w:tr>
      <w:tr>
        <w:trPr>
          <w:trHeight w:val="253" w:hRule="atLeast"/>
        </w:trPr>
        <w:tc>
          <w:tcPr>
            <w:tcW w:w="444" w:type="dxa"/>
          </w:tcPr>
          <w:p>
            <w:pPr>
              <w:pStyle w:val="TableParagraph"/>
              <w:spacing w:before="19"/>
              <w:ind w:left="39" w:right="27"/>
              <w:rPr>
                <w:sz w:val="18"/>
              </w:rPr>
            </w:pPr>
            <w:r>
              <w:rPr>
                <w:spacing w:val="-5"/>
                <w:sz w:val="18"/>
              </w:rPr>
              <w:t>03</w:t>
            </w:r>
          </w:p>
        </w:tc>
        <w:tc>
          <w:tcPr>
            <w:tcW w:w="2331" w:type="dxa"/>
          </w:tcPr>
          <w:p>
            <w:pPr>
              <w:pStyle w:val="TableParagraph"/>
              <w:spacing w:before="19"/>
              <w:jc w:val="left"/>
              <w:rPr>
                <w:sz w:val="18"/>
              </w:rPr>
            </w:pPr>
            <w:r>
              <w:rPr>
                <w:spacing w:val="-2"/>
                <w:sz w:val="18"/>
              </w:rPr>
              <w:t>QUANT_CONV</w:t>
            </w:r>
          </w:p>
        </w:tc>
        <w:tc>
          <w:tcPr>
            <w:tcW w:w="5531" w:type="dxa"/>
          </w:tcPr>
          <w:p>
            <w:pPr>
              <w:pStyle w:val="TableParagraph"/>
              <w:spacing w:before="19"/>
              <w:jc w:val="left"/>
              <w:rPr>
                <w:sz w:val="18"/>
              </w:rPr>
            </w:pPr>
            <w:r>
              <w:rPr>
                <w:sz w:val="18"/>
              </w:rPr>
              <w:t>Quantidade</w:t>
            </w:r>
            <w:r>
              <w:rPr>
                <w:spacing w:val="-3"/>
                <w:sz w:val="18"/>
              </w:rPr>
              <w:t> </w:t>
            </w:r>
            <w:r>
              <w:rPr>
                <w:sz w:val="18"/>
              </w:rPr>
              <w:t>do</w:t>
            </w:r>
            <w:r>
              <w:rPr>
                <w:spacing w:val="-1"/>
                <w:sz w:val="18"/>
              </w:rPr>
              <w:t> </w:t>
            </w:r>
            <w:r>
              <w:rPr>
                <w:spacing w:val="-4"/>
                <w:sz w:val="18"/>
              </w:rPr>
              <w:t>item</w:t>
            </w:r>
          </w:p>
        </w:tc>
        <w:tc>
          <w:tcPr>
            <w:tcW w:w="459" w:type="dxa"/>
          </w:tcPr>
          <w:p>
            <w:pPr>
              <w:pStyle w:val="TableParagraph"/>
              <w:spacing w:before="19"/>
              <w:ind w:left="16"/>
              <w:rPr>
                <w:sz w:val="18"/>
              </w:rPr>
            </w:pPr>
            <w:r>
              <w:rPr>
                <w:sz w:val="18"/>
              </w:rPr>
              <w:t>N</w:t>
            </w:r>
          </w:p>
        </w:tc>
        <w:tc>
          <w:tcPr>
            <w:tcW w:w="459" w:type="dxa"/>
          </w:tcPr>
          <w:p>
            <w:pPr>
              <w:pStyle w:val="TableParagraph"/>
              <w:spacing w:before="19"/>
              <w:ind w:left="7"/>
              <w:rPr>
                <w:sz w:val="18"/>
              </w:rPr>
            </w:pPr>
            <w:r>
              <w:rPr>
                <w:sz w:val="18"/>
              </w:rPr>
              <w:t>-</w:t>
            </w:r>
          </w:p>
        </w:tc>
        <w:tc>
          <w:tcPr>
            <w:tcW w:w="689" w:type="dxa"/>
          </w:tcPr>
          <w:p>
            <w:pPr>
              <w:pStyle w:val="TableParagraph"/>
              <w:spacing w:before="19"/>
              <w:ind w:left="149" w:right="140"/>
              <w:rPr>
                <w:sz w:val="18"/>
              </w:rPr>
            </w:pPr>
            <w:r>
              <w:rPr>
                <w:spacing w:val="-5"/>
                <w:sz w:val="18"/>
              </w:rPr>
              <w:t>06</w:t>
            </w:r>
          </w:p>
        </w:tc>
      </w:tr>
      <w:tr>
        <w:trPr>
          <w:trHeight w:val="251" w:hRule="atLeast"/>
        </w:trPr>
        <w:tc>
          <w:tcPr>
            <w:tcW w:w="444" w:type="dxa"/>
          </w:tcPr>
          <w:p>
            <w:pPr>
              <w:pStyle w:val="TableParagraph"/>
              <w:spacing w:before="16"/>
              <w:ind w:left="39" w:right="27"/>
              <w:rPr>
                <w:sz w:val="18"/>
              </w:rPr>
            </w:pPr>
            <w:r>
              <w:rPr>
                <w:spacing w:val="-5"/>
                <w:sz w:val="18"/>
              </w:rPr>
              <w:t>04</w:t>
            </w:r>
          </w:p>
        </w:tc>
        <w:tc>
          <w:tcPr>
            <w:tcW w:w="2331" w:type="dxa"/>
          </w:tcPr>
          <w:p>
            <w:pPr>
              <w:pStyle w:val="TableParagraph"/>
              <w:spacing w:before="16"/>
              <w:jc w:val="left"/>
              <w:rPr>
                <w:sz w:val="18"/>
              </w:rPr>
            </w:pPr>
            <w:r>
              <w:rPr>
                <w:spacing w:val="-4"/>
                <w:sz w:val="18"/>
              </w:rPr>
              <w:t>UNID</w:t>
            </w:r>
          </w:p>
        </w:tc>
        <w:tc>
          <w:tcPr>
            <w:tcW w:w="5531" w:type="dxa"/>
          </w:tcPr>
          <w:p>
            <w:pPr>
              <w:pStyle w:val="TableParagraph"/>
              <w:spacing w:before="16"/>
              <w:jc w:val="left"/>
              <w:rPr>
                <w:sz w:val="18"/>
              </w:rPr>
            </w:pPr>
            <w:r>
              <w:rPr>
                <w:sz w:val="18"/>
              </w:rPr>
              <w:t>Unidade</w:t>
            </w:r>
            <w:r>
              <w:rPr>
                <w:spacing w:val="-2"/>
                <w:sz w:val="18"/>
              </w:rPr>
              <w:t> </w:t>
            </w:r>
            <w:r>
              <w:rPr>
                <w:sz w:val="18"/>
              </w:rPr>
              <w:t>adotada</w:t>
            </w:r>
            <w:r>
              <w:rPr>
                <w:spacing w:val="-4"/>
                <w:sz w:val="18"/>
              </w:rPr>
              <w:t> </w:t>
            </w:r>
            <w:r>
              <w:rPr>
                <w:sz w:val="18"/>
              </w:rPr>
              <w:t>para</w:t>
            </w:r>
            <w:r>
              <w:rPr>
                <w:spacing w:val="-2"/>
                <w:sz w:val="18"/>
              </w:rPr>
              <w:t> </w:t>
            </w:r>
            <w:r>
              <w:rPr>
                <w:sz w:val="18"/>
              </w:rPr>
              <w:t>informar</w:t>
            </w:r>
            <w:r>
              <w:rPr>
                <w:spacing w:val="-1"/>
                <w:sz w:val="18"/>
              </w:rPr>
              <w:t> </w:t>
            </w:r>
            <w:r>
              <w:rPr>
                <w:sz w:val="18"/>
              </w:rPr>
              <w:t>o</w:t>
            </w:r>
            <w:r>
              <w:rPr>
                <w:spacing w:val="-2"/>
                <w:sz w:val="18"/>
              </w:rPr>
              <w:t> </w:t>
            </w:r>
            <w:r>
              <w:rPr>
                <w:sz w:val="18"/>
              </w:rPr>
              <w:t>campo </w:t>
            </w:r>
            <w:r>
              <w:rPr>
                <w:spacing w:val="-2"/>
                <w:sz w:val="18"/>
              </w:rPr>
              <w:t>QUANT_CONV.</w:t>
            </w:r>
          </w:p>
        </w:tc>
        <w:tc>
          <w:tcPr>
            <w:tcW w:w="459" w:type="dxa"/>
          </w:tcPr>
          <w:p>
            <w:pPr>
              <w:pStyle w:val="TableParagraph"/>
              <w:spacing w:before="16"/>
              <w:ind w:left="16"/>
              <w:rPr>
                <w:sz w:val="18"/>
              </w:rPr>
            </w:pPr>
            <w:r>
              <w:rPr>
                <w:sz w:val="18"/>
              </w:rPr>
              <w:t>C</w:t>
            </w:r>
          </w:p>
        </w:tc>
        <w:tc>
          <w:tcPr>
            <w:tcW w:w="459" w:type="dxa"/>
          </w:tcPr>
          <w:p>
            <w:pPr>
              <w:pStyle w:val="TableParagraph"/>
              <w:spacing w:before="16"/>
              <w:ind w:left="35" w:right="25"/>
              <w:rPr>
                <w:sz w:val="18"/>
              </w:rPr>
            </w:pPr>
            <w:r>
              <w:rPr>
                <w:spacing w:val="-5"/>
                <w:sz w:val="18"/>
              </w:rPr>
              <w:t>006</w:t>
            </w:r>
          </w:p>
        </w:tc>
        <w:tc>
          <w:tcPr>
            <w:tcW w:w="689" w:type="dxa"/>
          </w:tcPr>
          <w:p>
            <w:pPr>
              <w:pStyle w:val="TableParagraph"/>
              <w:spacing w:before="16"/>
              <w:ind w:left="6"/>
              <w:rPr>
                <w:sz w:val="18"/>
              </w:rPr>
            </w:pPr>
            <w:r>
              <w:rPr>
                <w:sz w:val="18"/>
              </w:rPr>
              <w:t>-</w:t>
            </w:r>
          </w:p>
        </w:tc>
      </w:tr>
      <w:tr>
        <w:trPr>
          <w:trHeight w:val="460" w:hRule="atLeast"/>
        </w:trPr>
        <w:tc>
          <w:tcPr>
            <w:tcW w:w="444" w:type="dxa"/>
          </w:tcPr>
          <w:p>
            <w:pPr>
              <w:pStyle w:val="TableParagraph"/>
              <w:spacing w:before="122"/>
              <w:ind w:left="39" w:right="27"/>
              <w:rPr>
                <w:sz w:val="18"/>
              </w:rPr>
            </w:pPr>
            <w:r>
              <w:rPr>
                <w:spacing w:val="-5"/>
                <w:sz w:val="18"/>
              </w:rPr>
              <w:t>05</w:t>
            </w:r>
          </w:p>
        </w:tc>
        <w:tc>
          <w:tcPr>
            <w:tcW w:w="2331" w:type="dxa"/>
          </w:tcPr>
          <w:p>
            <w:pPr>
              <w:pStyle w:val="TableParagraph"/>
              <w:spacing w:before="122"/>
              <w:jc w:val="left"/>
              <w:rPr>
                <w:sz w:val="18"/>
              </w:rPr>
            </w:pPr>
            <w:r>
              <w:rPr>
                <w:spacing w:val="-2"/>
                <w:sz w:val="18"/>
              </w:rPr>
              <w:t>VL_UNIT_CONV</w:t>
            </w:r>
          </w:p>
        </w:tc>
        <w:tc>
          <w:tcPr>
            <w:tcW w:w="5531" w:type="dxa"/>
          </w:tcPr>
          <w:p>
            <w:pPr>
              <w:pStyle w:val="TableParagraph"/>
              <w:spacing w:before="19"/>
              <w:jc w:val="left"/>
              <w:rPr>
                <w:sz w:val="18"/>
              </w:rPr>
            </w:pPr>
            <w:r>
              <w:rPr>
                <w:sz w:val="18"/>
              </w:rPr>
              <w:t>Valor</w:t>
            </w:r>
            <w:r>
              <w:rPr>
                <w:spacing w:val="40"/>
                <w:sz w:val="18"/>
              </w:rPr>
              <w:t> </w:t>
            </w:r>
            <w:r>
              <w:rPr>
                <w:sz w:val="18"/>
              </w:rPr>
              <w:t>unitário</w:t>
            </w:r>
            <w:r>
              <w:rPr>
                <w:spacing w:val="40"/>
                <w:sz w:val="18"/>
              </w:rPr>
              <w:t> </w:t>
            </w:r>
            <w:r>
              <w:rPr>
                <w:sz w:val="18"/>
              </w:rPr>
              <w:t>da</w:t>
            </w:r>
            <w:r>
              <w:rPr>
                <w:spacing w:val="40"/>
                <w:sz w:val="18"/>
              </w:rPr>
              <w:t> </w:t>
            </w:r>
            <w:r>
              <w:rPr>
                <w:sz w:val="18"/>
              </w:rPr>
              <w:t>mercadoria,</w:t>
            </w:r>
            <w:r>
              <w:rPr>
                <w:spacing w:val="40"/>
                <w:sz w:val="18"/>
              </w:rPr>
              <w:t> </w:t>
            </w:r>
            <w:r>
              <w:rPr>
                <w:sz w:val="18"/>
              </w:rPr>
              <w:t>considerando</w:t>
            </w:r>
            <w:r>
              <w:rPr>
                <w:spacing w:val="40"/>
                <w:sz w:val="18"/>
              </w:rPr>
              <w:t> </w:t>
            </w:r>
            <w:r>
              <w:rPr>
                <w:sz w:val="18"/>
              </w:rPr>
              <w:t>a</w:t>
            </w:r>
            <w:r>
              <w:rPr>
                <w:spacing w:val="40"/>
                <w:sz w:val="18"/>
              </w:rPr>
              <w:t> </w:t>
            </w:r>
            <w:r>
              <w:rPr>
                <w:sz w:val="18"/>
              </w:rPr>
              <w:t>unidade</w:t>
            </w:r>
            <w:r>
              <w:rPr>
                <w:spacing w:val="40"/>
                <w:sz w:val="18"/>
              </w:rPr>
              <w:t> </w:t>
            </w:r>
            <w:r>
              <w:rPr>
                <w:sz w:val="18"/>
              </w:rPr>
              <w:t>utilizada</w:t>
            </w:r>
            <w:r>
              <w:rPr>
                <w:spacing w:val="40"/>
                <w:sz w:val="18"/>
              </w:rPr>
              <w:t> </w:t>
            </w:r>
            <w:r>
              <w:rPr>
                <w:sz w:val="18"/>
              </w:rPr>
              <w:t>para</w:t>
            </w:r>
            <w:r>
              <w:rPr>
                <w:spacing w:val="40"/>
                <w:sz w:val="18"/>
              </w:rPr>
              <w:t> </w:t>
            </w:r>
            <w:r>
              <w:rPr>
                <w:sz w:val="18"/>
              </w:rPr>
              <w:t>informar o campo “QUANT_CONV”.</w:t>
            </w:r>
          </w:p>
        </w:tc>
        <w:tc>
          <w:tcPr>
            <w:tcW w:w="459" w:type="dxa"/>
          </w:tcPr>
          <w:p>
            <w:pPr>
              <w:pStyle w:val="TableParagraph"/>
              <w:spacing w:before="122"/>
              <w:ind w:left="16"/>
              <w:rPr>
                <w:sz w:val="18"/>
              </w:rPr>
            </w:pPr>
            <w:r>
              <w:rPr>
                <w:sz w:val="18"/>
              </w:rPr>
              <w:t>N</w:t>
            </w:r>
          </w:p>
        </w:tc>
        <w:tc>
          <w:tcPr>
            <w:tcW w:w="459" w:type="dxa"/>
          </w:tcPr>
          <w:p>
            <w:pPr>
              <w:pStyle w:val="TableParagraph"/>
              <w:spacing w:before="122"/>
              <w:ind w:left="7"/>
              <w:rPr>
                <w:sz w:val="18"/>
              </w:rPr>
            </w:pPr>
            <w:r>
              <w:rPr>
                <w:sz w:val="18"/>
              </w:rPr>
              <w:t>-</w:t>
            </w:r>
          </w:p>
        </w:tc>
        <w:tc>
          <w:tcPr>
            <w:tcW w:w="689" w:type="dxa"/>
          </w:tcPr>
          <w:p>
            <w:pPr>
              <w:pStyle w:val="TableParagraph"/>
              <w:spacing w:before="122"/>
              <w:ind w:left="149" w:right="140"/>
              <w:rPr>
                <w:sz w:val="18"/>
              </w:rPr>
            </w:pPr>
            <w:r>
              <w:rPr>
                <w:spacing w:val="-5"/>
                <w:sz w:val="18"/>
              </w:rPr>
              <w:t>06</w:t>
            </w:r>
          </w:p>
        </w:tc>
      </w:tr>
      <w:tr>
        <w:trPr>
          <w:trHeight w:val="873" w:hRule="atLeast"/>
        </w:trPr>
        <w:tc>
          <w:tcPr>
            <w:tcW w:w="444" w:type="dxa"/>
          </w:tcPr>
          <w:p>
            <w:pPr>
              <w:pStyle w:val="TableParagraph"/>
              <w:spacing w:before="6"/>
              <w:ind w:left="0"/>
              <w:jc w:val="left"/>
              <w:rPr>
                <w:sz w:val="28"/>
              </w:rPr>
            </w:pPr>
          </w:p>
          <w:p>
            <w:pPr>
              <w:pStyle w:val="TableParagraph"/>
              <w:spacing w:before="0"/>
              <w:ind w:left="39" w:right="27"/>
              <w:rPr>
                <w:sz w:val="18"/>
              </w:rPr>
            </w:pPr>
            <w:r>
              <w:rPr>
                <w:spacing w:val="-5"/>
                <w:sz w:val="18"/>
              </w:rPr>
              <w:t>06</w:t>
            </w:r>
          </w:p>
        </w:tc>
        <w:tc>
          <w:tcPr>
            <w:tcW w:w="2331" w:type="dxa"/>
          </w:tcPr>
          <w:p>
            <w:pPr>
              <w:pStyle w:val="TableParagraph"/>
              <w:spacing w:before="6"/>
              <w:ind w:left="0"/>
              <w:jc w:val="left"/>
              <w:rPr>
                <w:sz w:val="19"/>
              </w:rPr>
            </w:pPr>
          </w:p>
          <w:p>
            <w:pPr>
              <w:pStyle w:val="TableParagraph"/>
              <w:spacing w:before="1"/>
              <w:jc w:val="left"/>
              <w:rPr>
                <w:sz w:val="18"/>
              </w:rPr>
            </w:pPr>
            <w:r>
              <w:rPr>
                <w:spacing w:val="-2"/>
                <w:sz w:val="18"/>
              </w:rPr>
              <w:t>VL_UNIT_ICMS_NA_OPER ACAO_CONV</w:t>
            </w:r>
          </w:p>
        </w:tc>
        <w:tc>
          <w:tcPr>
            <w:tcW w:w="5531" w:type="dxa"/>
          </w:tcPr>
          <w:p>
            <w:pPr>
              <w:pStyle w:val="TableParagraph"/>
              <w:spacing w:before="19"/>
              <w:ind w:right="17"/>
              <w:jc w:val="both"/>
              <w:rPr>
                <w:sz w:val="18"/>
              </w:rPr>
            </w:pPr>
            <w:r>
              <w:rPr>
                <w:sz w:val="18"/>
              </w:rPr>
              <w:t>Valor unitário para o ICMS na operação, caso não houvesse a ST, considerando unidade utilizada para informar o campo “QUANT_CONV”, aplicando-se a mesma</w:t>
            </w:r>
            <w:r>
              <w:rPr>
                <w:spacing w:val="40"/>
                <w:sz w:val="18"/>
              </w:rPr>
              <w:t> </w:t>
            </w:r>
            <w:r>
              <w:rPr>
                <w:sz w:val="18"/>
              </w:rPr>
              <w:t>redução da base de cálculo do ICMS ST na tributação, se houver.</w:t>
            </w:r>
          </w:p>
        </w:tc>
        <w:tc>
          <w:tcPr>
            <w:tcW w:w="459" w:type="dxa"/>
          </w:tcPr>
          <w:p>
            <w:pPr>
              <w:pStyle w:val="TableParagraph"/>
              <w:spacing w:before="6"/>
              <w:ind w:left="0"/>
              <w:jc w:val="left"/>
              <w:rPr>
                <w:sz w:val="28"/>
              </w:rPr>
            </w:pPr>
          </w:p>
          <w:p>
            <w:pPr>
              <w:pStyle w:val="TableParagraph"/>
              <w:spacing w:before="0"/>
              <w:ind w:left="16"/>
              <w:rPr>
                <w:sz w:val="18"/>
              </w:rPr>
            </w:pPr>
            <w:r>
              <w:rPr>
                <w:sz w:val="18"/>
              </w:rPr>
              <w:t>N</w:t>
            </w:r>
          </w:p>
        </w:tc>
        <w:tc>
          <w:tcPr>
            <w:tcW w:w="459" w:type="dxa"/>
          </w:tcPr>
          <w:p>
            <w:pPr>
              <w:pStyle w:val="TableParagraph"/>
              <w:spacing w:before="6"/>
              <w:ind w:left="0"/>
              <w:jc w:val="left"/>
              <w:rPr>
                <w:sz w:val="28"/>
              </w:rPr>
            </w:pPr>
          </w:p>
          <w:p>
            <w:pPr>
              <w:pStyle w:val="TableParagraph"/>
              <w:spacing w:before="0"/>
              <w:ind w:left="7"/>
              <w:rPr>
                <w:sz w:val="18"/>
              </w:rPr>
            </w:pPr>
            <w:r>
              <w:rPr>
                <w:sz w:val="18"/>
              </w:rPr>
              <w:t>-</w:t>
            </w:r>
          </w:p>
        </w:tc>
        <w:tc>
          <w:tcPr>
            <w:tcW w:w="689" w:type="dxa"/>
          </w:tcPr>
          <w:p>
            <w:pPr>
              <w:pStyle w:val="TableParagraph"/>
              <w:spacing w:before="6"/>
              <w:ind w:left="0"/>
              <w:jc w:val="left"/>
              <w:rPr>
                <w:sz w:val="28"/>
              </w:rPr>
            </w:pPr>
          </w:p>
          <w:p>
            <w:pPr>
              <w:pStyle w:val="TableParagraph"/>
              <w:spacing w:before="0"/>
              <w:ind w:left="149" w:right="140"/>
              <w:rPr>
                <w:sz w:val="18"/>
              </w:rPr>
            </w:pPr>
            <w:r>
              <w:rPr>
                <w:spacing w:val="-5"/>
                <w:sz w:val="18"/>
              </w:rPr>
              <w:t>06</w:t>
            </w:r>
          </w:p>
        </w:tc>
      </w:tr>
      <w:tr>
        <w:trPr>
          <w:trHeight w:val="254" w:hRule="atLeast"/>
        </w:trPr>
        <w:tc>
          <w:tcPr>
            <w:tcW w:w="444" w:type="dxa"/>
          </w:tcPr>
          <w:p>
            <w:pPr>
              <w:pStyle w:val="TableParagraph"/>
              <w:spacing w:before="19"/>
              <w:ind w:left="39" w:right="27"/>
              <w:rPr>
                <w:sz w:val="18"/>
              </w:rPr>
            </w:pPr>
            <w:r>
              <w:rPr>
                <w:spacing w:val="-5"/>
                <w:sz w:val="18"/>
              </w:rPr>
              <w:t>07</w:t>
            </w:r>
          </w:p>
        </w:tc>
        <w:tc>
          <w:tcPr>
            <w:tcW w:w="2331" w:type="dxa"/>
          </w:tcPr>
          <w:p>
            <w:pPr>
              <w:pStyle w:val="TableParagraph"/>
              <w:spacing w:before="19"/>
              <w:jc w:val="left"/>
              <w:rPr>
                <w:sz w:val="18"/>
              </w:rPr>
            </w:pPr>
            <w:r>
              <w:rPr>
                <w:spacing w:val="-2"/>
                <w:sz w:val="18"/>
              </w:rPr>
              <w:t>VL_UNIT_ICMS_OP_CONV</w:t>
            </w:r>
          </w:p>
        </w:tc>
        <w:tc>
          <w:tcPr>
            <w:tcW w:w="5531" w:type="dxa"/>
          </w:tcPr>
          <w:p>
            <w:pPr>
              <w:pStyle w:val="TableParagraph"/>
              <w:spacing w:before="19"/>
              <w:jc w:val="left"/>
              <w:rPr>
                <w:sz w:val="18"/>
              </w:rPr>
            </w:pPr>
            <w:r>
              <w:rPr>
                <w:sz w:val="18"/>
              </w:rPr>
              <w:t>Valor</w:t>
            </w:r>
            <w:r>
              <w:rPr>
                <w:spacing w:val="19"/>
                <w:sz w:val="18"/>
              </w:rPr>
              <w:t> </w:t>
            </w:r>
            <w:r>
              <w:rPr>
                <w:sz w:val="18"/>
              </w:rPr>
              <w:t>unitário</w:t>
            </w:r>
            <w:r>
              <w:rPr>
                <w:spacing w:val="20"/>
                <w:sz w:val="18"/>
              </w:rPr>
              <w:t> </w:t>
            </w:r>
            <w:r>
              <w:rPr>
                <w:sz w:val="18"/>
              </w:rPr>
              <w:t>do</w:t>
            </w:r>
            <w:r>
              <w:rPr>
                <w:spacing w:val="20"/>
                <w:sz w:val="18"/>
              </w:rPr>
              <w:t> </w:t>
            </w:r>
            <w:r>
              <w:rPr>
                <w:sz w:val="18"/>
              </w:rPr>
              <w:t>ICMS</w:t>
            </w:r>
            <w:r>
              <w:rPr>
                <w:spacing w:val="19"/>
                <w:sz w:val="18"/>
              </w:rPr>
              <w:t> </w:t>
            </w:r>
            <w:r>
              <w:rPr>
                <w:sz w:val="18"/>
              </w:rPr>
              <w:t>OP</w:t>
            </w:r>
            <w:r>
              <w:rPr>
                <w:spacing w:val="12"/>
                <w:sz w:val="18"/>
              </w:rPr>
              <w:t> </w:t>
            </w:r>
            <w:r>
              <w:rPr>
                <w:sz w:val="18"/>
              </w:rPr>
              <w:t>calculado</w:t>
            </w:r>
            <w:r>
              <w:rPr>
                <w:spacing w:val="21"/>
                <w:sz w:val="18"/>
              </w:rPr>
              <w:t> </w:t>
            </w:r>
            <w:r>
              <w:rPr>
                <w:sz w:val="18"/>
              </w:rPr>
              <w:t>conforme</w:t>
            </w:r>
            <w:r>
              <w:rPr>
                <w:spacing w:val="18"/>
                <w:sz w:val="18"/>
              </w:rPr>
              <w:t> </w:t>
            </w:r>
            <w:r>
              <w:rPr>
                <w:sz w:val="18"/>
              </w:rPr>
              <w:t>a</w:t>
            </w:r>
            <w:r>
              <w:rPr>
                <w:spacing w:val="18"/>
                <w:sz w:val="18"/>
              </w:rPr>
              <w:t> </w:t>
            </w:r>
            <w:r>
              <w:rPr>
                <w:sz w:val="18"/>
              </w:rPr>
              <w:t>legislação</w:t>
            </w:r>
            <w:r>
              <w:rPr>
                <w:spacing w:val="20"/>
                <w:sz w:val="18"/>
              </w:rPr>
              <w:t> </w:t>
            </w:r>
            <w:r>
              <w:rPr>
                <w:sz w:val="18"/>
              </w:rPr>
              <w:t>de</w:t>
            </w:r>
            <w:r>
              <w:rPr>
                <w:spacing w:val="18"/>
                <w:sz w:val="18"/>
              </w:rPr>
              <w:t> </w:t>
            </w:r>
            <w:r>
              <w:rPr>
                <w:sz w:val="18"/>
              </w:rPr>
              <w:t>cada</w:t>
            </w:r>
            <w:r>
              <w:rPr>
                <w:spacing w:val="19"/>
                <w:sz w:val="18"/>
              </w:rPr>
              <w:t> </w:t>
            </w:r>
            <w:r>
              <w:rPr>
                <w:spacing w:val="-5"/>
                <w:sz w:val="18"/>
              </w:rPr>
              <w:t>UF,</w:t>
            </w:r>
          </w:p>
        </w:tc>
        <w:tc>
          <w:tcPr>
            <w:tcW w:w="459" w:type="dxa"/>
          </w:tcPr>
          <w:p>
            <w:pPr>
              <w:pStyle w:val="TableParagraph"/>
              <w:spacing w:before="19"/>
              <w:ind w:left="16"/>
              <w:rPr>
                <w:sz w:val="18"/>
              </w:rPr>
            </w:pPr>
            <w:r>
              <w:rPr>
                <w:sz w:val="18"/>
              </w:rPr>
              <w:t>N</w:t>
            </w:r>
          </w:p>
        </w:tc>
        <w:tc>
          <w:tcPr>
            <w:tcW w:w="459" w:type="dxa"/>
          </w:tcPr>
          <w:p>
            <w:pPr>
              <w:pStyle w:val="TableParagraph"/>
              <w:spacing w:before="19"/>
              <w:ind w:left="7"/>
              <w:rPr>
                <w:sz w:val="18"/>
              </w:rPr>
            </w:pPr>
            <w:r>
              <w:rPr>
                <w:sz w:val="18"/>
              </w:rPr>
              <w:t>-</w:t>
            </w:r>
          </w:p>
        </w:tc>
        <w:tc>
          <w:tcPr>
            <w:tcW w:w="689" w:type="dxa"/>
          </w:tcPr>
          <w:p>
            <w:pPr>
              <w:pStyle w:val="TableParagraph"/>
              <w:spacing w:before="19"/>
              <w:ind w:left="149" w:right="140"/>
              <w:rPr>
                <w:sz w:val="18"/>
              </w:rPr>
            </w:pPr>
            <w:r>
              <w:rPr>
                <w:spacing w:val="-5"/>
                <w:sz w:val="18"/>
              </w:rPr>
              <w:t>06</w:t>
            </w:r>
          </w:p>
        </w:tc>
      </w:tr>
    </w:tbl>
    <w:p>
      <w:pPr>
        <w:spacing w:after="0"/>
        <w:rPr>
          <w:sz w:val="18"/>
        </w:rPr>
        <w:sectPr>
          <w:pgSz w:w="11910" w:h="16840"/>
          <w:pgMar w:header="441" w:footer="0" w:top="1560" w:bottom="280" w:left="940" w:right="740"/>
        </w:sectPr>
      </w:pPr>
    </w:p>
    <w:p>
      <w:pPr>
        <w:pStyle w:val="BodyText"/>
        <w:spacing w:before="8"/>
        <w:rPr>
          <w:sz w:val="6"/>
        </w:rPr>
      </w:pPr>
      <w:r>
        <w:rPr/>
        <mc:AlternateContent>
          <mc:Choice Requires="wps">
            <w:drawing>
              <wp:anchor distT="0" distB="0" distL="0" distR="0" allowOverlap="1" layoutInCell="1" locked="0" behindDoc="0" simplePos="0" relativeHeight="15730176">
                <wp:simplePos x="0" y="0"/>
                <wp:positionH relativeFrom="page">
                  <wp:posOffset>1448054</wp:posOffset>
                </wp:positionH>
                <wp:positionV relativeFrom="page">
                  <wp:posOffset>10677156</wp:posOffset>
                </wp:positionV>
                <wp:extent cx="6112510" cy="1524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112510" cy="15240"/>
                        </a:xfrm>
                        <a:custGeom>
                          <a:avLst/>
                          <a:gdLst/>
                          <a:ahLst/>
                          <a:cxnLst/>
                          <a:rect l="l" t="t" r="r" b="b"/>
                          <a:pathLst>
                            <a:path w="6112510" h="15240">
                              <a:moveTo>
                                <a:pt x="257543" y="0"/>
                              </a:moveTo>
                              <a:lnTo>
                                <a:pt x="251460" y="0"/>
                              </a:lnTo>
                              <a:lnTo>
                                <a:pt x="6096" y="0"/>
                              </a:lnTo>
                              <a:lnTo>
                                <a:pt x="0" y="0"/>
                              </a:lnTo>
                              <a:lnTo>
                                <a:pt x="0" y="6096"/>
                              </a:lnTo>
                              <a:lnTo>
                                <a:pt x="0" y="15227"/>
                              </a:lnTo>
                              <a:lnTo>
                                <a:pt x="6096" y="15227"/>
                              </a:lnTo>
                              <a:lnTo>
                                <a:pt x="6096" y="6096"/>
                              </a:lnTo>
                              <a:lnTo>
                                <a:pt x="251460" y="6096"/>
                              </a:lnTo>
                              <a:lnTo>
                                <a:pt x="251460" y="15227"/>
                              </a:lnTo>
                              <a:lnTo>
                                <a:pt x="257543" y="15227"/>
                              </a:lnTo>
                              <a:lnTo>
                                <a:pt x="257543" y="6096"/>
                              </a:lnTo>
                              <a:lnTo>
                                <a:pt x="257543" y="0"/>
                              </a:lnTo>
                              <a:close/>
                            </a:path>
                            <a:path w="6112510" h="15240">
                              <a:moveTo>
                                <a:pt x="1007668" y="0"/>
                              </a:moveTo>
                              <a:lnTo>
                                <a:pt x="257556" y="0"/>
                              </a:lnTo>
                              <a:lnTo>
                                <a:pt x="257556" y="6096"/>
                              </a:lnTo>
                              <a:lnTo>
                                <a:pt x="1007668" y="6096"/>
                              </a:lnTo>
                              <a:lnTo>
                                <a:pt x="1007668" y="0"/>
                              </a:lnTo>
                              <a:close/>
                            </a:path>
                            <a:path w="6112510" h="15240">
                              <a:moveTo>
                                <a:pt x="5825985" y="0"/>
                              </a:moveTo>
                              <a:lnTo>
                                <a:pt x="5825985" y="0"/>
                              </a:lnTo>
                              <a:lnTo>
                                <a:pt x="1007745" y="0"/>
                              </a:lnTo>
                              <a:lnTo>
                                <a:pt x="1007745" y="6096"/>
                              </a:lnTo>
                              <a:lnTo>
                                <a:pt x="1007745" y="15227"/>
                              </a:lnTo>
                              <a:lnTo>
                                <a:pt x="1013841" y="15227"/>
                              </a:lnTo>
                              <a:lnTo>
                                <a:pt x="1013841" y="6096"/>
                              </a:lnTo>
                              <a:lnTo>
                                <a:pt x="5243830" y="6096"/>
                              </a:lnTo>
                              <a:lnTo>
                                <a:pt x="5243830" y="15227"/>
                              </a:lnTo>
                              <a:lnTo>
                                <a:pt x="5249926" y="15227"/>
                              </a:lnTo>
                              <a:lnTo>
                                <a:pt x="5249926" y="6096"/>
                              </a:lnTo>
                              <a:lnTo>
                                <a:pt x="5531866" y="6096"/>
                              </a:lnTo>
                              <a:lnTo>
                                <a:pt x="5531866" y="15227"/>
                              </a:lnTo>
                              <a:lnTo>
                                <a:pt x="5537962" y="15227"/>
                              </a:lnTo>
                              <a:lnTo>
                                <a:pt x="5537962" y="6096"/>
                              </a:lnTo>
                              <a:lnTo>
                                <a:pt x="5819902" y="6096"/>
                              </a:lnTo>
                              <a:lnTo>
                                <a:pt x="5819902" y="15227"/>
                              </a:lnTo>
                              <a:lnTo>
                                <a:pt x="5825985" y="15227"/>
                              </a:lnTo>
                              <a:lnTo>
                                <a:pt x="5825985" y="6096"/>
                              </a:lnTo>
                              <a:lnTo>
                                <a:pt x="5825985" y="0"/>
                              </a:lnTo>
                              <a:close/>
                            </a:path>
                            <a:path w="6112510" h="15240">
                              <a:moveTo>
                                <a:pt x="6112510" y="0"/>
                              </a:moveTo>
                              <a:lnTo>
                                <a:pt x="5825998" y="0"/>
                              </a:lnTo>
                              <a:lnTo>
                                <a:pt x="5825998" y="6096"/>
                              </a:lnTo>
                              <a:lnTo>
                                <a:pt x="6112510" y="6096"/>
                              </a:lnTo>
                              <a:lnTo>
                                <a:pt x="61125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4.020004pt;margin-top:840.721008pt;width:481.3pt;height:1.2pt;mso-position-horizontal-relative:page;mso-position-vertical-relative:page;z-index:15730176" id="docshape6" coordorigin="2280,16814" coordsize="9626,24" path="m2686,16814l2676,16814,2290,16814,2280,16814,2280,16824,2280,16838,2290,16838,2290,16824,2676,16824,2676,16838,2686,16838,2686,16824,2686,16814xm3867,16814l2686,16814,2686,16824,3867,16824,3867,16814xm11455,16814l11446,16814,11002,16814,10992,16814,10548,16814,10538,16814,3877,16814,3867,16814,3867,16824,3867,16838,3877,16838,3877,16824,10538,16824,10538,16838,10548,16838,10548,16824,10992,16824,10992,16838,11002,16838,11002,16824,11446,16824,11446,16838,11455,16838,11455,16824,11455,16814xm11906,16814l11455,16814,11455,16824,11906,16824,11906,16814xe" filled="true" fillcolor="#000000" stroked="false">
                <v:path arrowok="t"/>
                <v:fill type="solid"/>
                <w10:wrap type="none"/>
              </v:shape>
            </w:pict>
          </mc:Fallback>
        </mc:AlternateConten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4"/>
        <w:gridCol w:w="2331"/>
        <w:gridCol w:w="5531"/>
        <w:gridCol w:w="459"/>
        <w:gridCol w:w="459"/>
        <w:gridCol w:w="689"/>
      </w:tblGrid>
      <w:tr>
        <w:trPr>
          <w:trHeight w:val="885" w:hRule="atLeast"/>
        </w:trPr>
        <w:tc>
          <w:tcPr>
            <w:tcW w:w="444" w:type="dxa"/>
            <w:tcBorders>
              <w:top w:val="nil"/>
            </w:tcBorders>
          </w:tcPr>
          <w:p>
            <w:pPr>
              <w:pStyle w:val="TableParagraph"/>
              <w:spacing w:before="0"/>
              <w:ind w:left="0"/>
              <w:jc w:val="left"/>
              <w:rPr>
                <w:sz w:val="18"/>
              </w:rPr>
            </w:pPr>
          </w:p>
        </w:tc>
        <w:tc>
          <w:tcPr>
            <w:tcW w:w="2331" w:type="dxa"/>
            <w:tcBorders>
              <w:top w:val="nil"/>
            </w:tcBorders>
          </w:tcPr>
          <w:p>
            <w:pPr>
              <w:pStyle w:val="TableParagraph"/>
              <w:spacing w:before="0"/>
              <w:ind w:left="0"/>
              <w:jc w:val="left"/>
              <w:rPr>
                <w:sz w:val="18"/>
              </w:rPr>
            </w:pPr>
          </w:p>
        </w:tc>
        <w:tc>
          <w:tcPr>
            <w:tcW w:w="5531" w:type="dxa"/>
            <w:tcBorders>
              <w:top w:val="nil"/>
            </w:tcBorders>
          </w:tcPr>
          <w:p>
            <w:pPr>
              <w:pStyle w:val="TableParagraph"/>
              <w:spacing w:before="29"/>
              <w:ind w:right="17"/>
              <w:jc w:val="both"/>
              <w:rPr>
                <w:sz w:val="18"/>
              </w:rPr>
            </w:pPr>
            <w:r>
              <w:rPr>
                <w:sz w:val="18"/>
              </w:rPr>
              <w:t>considerando a unidade utilizada para informar o campo “QUANT_CONV”, utilizado para cálculo de ressarcimento/restituição de ST, no desfazimento da substituição tributária, quando se utiliza a fórmula descrita nas instruções de preenchimento do campo 11, no item a1).</w:t>
            </w:r>
          </w:p>
        </w:tc>
        <w:tc>
          <w:tcPr>
            <w:tcW w:w="459" w:type="dxa"/>
            <w:tcBorders>
              <w:top w:val="nil"/>
            </w:tcBorders>
          </w:tcPr>
          <w:p>
            <w:pPr>
              <w:pStyle w:val="TableParagraph"/>
              <w:spacing w:before="0"/>
              <w:ind w:left="0"/>
              <w:jc w:val="left"/>
              <w:rPr>
                <w:sz w:val="18"/>
              </w:rPr>
            </w:pPr>
          </w:p>
        </w:tc>
        <w:tc>
          <w:tcPr>
            <w:tcW w:w="459" w:type="dxa"/>
            <w:tcBorders>
              <w:top w:val="nil"/>
            </w:tcBorders>
          </w:tcPr>
          <w:p>
            <w:pPr>
              <w:pStyle w:val="TableParagraph"/>
              <w:spacing w:before="0"/>
              <w:ind w:left="0"/>
              <w:jc w:val="left"/>
              <w:rPr>
                <w:sz w:val="18"/>
              </w:rPr>
            </w:pPr>
          </w:p>
        </w:tc>
        <w:tc>
          <w:tcPr>
            <w:tcW w:w="689" w:type="dxa"/>
            <w:tcBorders>
              <w:top w:val="nil"/>
            </w:tcBorders>
          </w:tcPr>
          <w:p>
            <w:pPr>
              <w:pStyle w:val="TableParagraph"/>
              <w:spacing w:before="0"/>
              <w:ind w:left="0"/>
              <w:jc w:val="left"/>
              <w:rPr>
                <w:sz w:val="18"/>
              </w:rPr>
            </w:pPr>
          </w:p>
        </w:tc>
      </w:tr>
      <w:tr>
        <w:trPr>
          <w:trHeight w:val="1079" w:hRule="atLeast"/>
        </w:trPr>
        <w:tc>
          <w:tcPr>
            <w:tcW w:w="444"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ind w:left="39" w:right="27"/>
              <w:rPr>
                <w:sz w:val="18"/>
              </w:rPr>
            </w:pPr>
            <w:r>
              <w:rPr>
                <w:spacing w:val="-5"/>
                <w:sz w:val="18"/>
              </w:rPr>
              <w:t>08</w:t>
            </w:r>
          </w:p>
        </w:tc>
        <w:tc>
          <w:tcPr>
            <w:tcW w:w="2331" w:type="dxa"/>
          </w:tcPr>
          <w:p>
            <w:pPr>
              <w:pStyle w:val="TableParagraph"/>
              <w:spacing w:before="6"/>
              <w:ind w:left="0"/>
              <w:jc w:val="left"/>
              <w:rPr>
                <w:sz w:val="28"/>
              </w:rPr>
            </w:pPr>
          </w:p>
          <w:p>
            <w:pPr>
              <w:pStyle w:val="TableParagraph"/>
              <w:spacing w:before="0"/>
              <w:jc w:val="left"/>
              <w:rPr>
                <w:sz w:val="18"/>
              </w:rPr>
            </w:pPr>
            <w:r>
              <w:rPr>
                <w:spacing w:val="-2"/>
                <w:sz w:val="18"/>
              </w:rPr>
              <w:t>VL_UNIT_ICMS_OP_ESTO QUE_CONV</w:t>
            </w:r>
          </w:p>
        </w:tc>
        <w:tc>
          <w:tcPr>
            <w:tcW w:w="5531" w:type="dxa"/>
          </w:tcPr>
          <w:p>
            <w:pPr>
              <w:pStyle w:val="TableParagraph"/>
              <w:spacing w:before="16"/>
              <w:ind w:right="24"/>
              <w:jc w:val="left"/>
              <w:rPr>
                <w:sz w:val="18"/>
              </w:rPr>
            </w:pPr>
            <w:r>
              <w:rPr>
                <w:sz w:val="18"/>
              </w:rPr>
              <w:t>Valor médio unitário do ICMS que o contribuinte teria se creditado referente à operação de entrada das mercadorias em estoque caso estivesse submetida</w:t>
            </w:r>
            <w:r>
              <w:rPr>
                <w:spacing w:val="-6"/>
                <w:sz w:val="18"/>
              </w:rPr>
              <w:t> </w:t>
            </w:r>
            <w:r>
              <w:rPr>
                <w:sz w:val="18"/>
              </w:rPr>
              <w:t>ao</w:t>
            </w:r>
            <w:r>
              <w:rPr>
                <w:spacing w:val="-4"/>
                <w:sz w:val="18"/>
              </w:rPr>
              <w:t> </w:t>
            </w:r>
            <w:r>
              <w:rPr>
                <w:sz w:val="18"/>
              </w:rPr>
              <w:t>regime</w:t>
            </w:r>
            <w:r>
              <w:rPr>
                <w:spacing w:val="-6"/>
                <w:sz w:val="18"/>
              </w:rPr>
              <w:t> </w:t>
            </w:r>
            <w:r>
              <w:rPr>
                <w:sz w:val="18"/>
              </w:rPr>
              <w:t>comum</w:t>
            </w:r>
            <w:r>
              <w:rPr>
                <w:spacing w:val="-6"/>
                <w:sz w:val="18"/>
              </w:rPr>
              <w:t> </w:t>
            </w:r>
            <w:r>
              <w:rPr>
                <w:sz w:val="18"/>
              </w:rPr>
              <w:t>de</w:t>
            </w:r>
            <w:r>
              <w:rPr>
                <w:spacing w:val="-6"/>
                <w:sz w:val="18"/>
              </w:rPr>
              <w:t> </w:t>
            </w:r>
            <w:r>
              <w:rPr>
                <w:sz w:val="18"/>
              </w:rPr>
              <w:t>tributação,</w:t>
            </w:r>
            <w:r>
              <w:rPr>
                <w:spacing w:val="-5"/>
                <w:sz w:val="18"/>
              </w:rPr>
              <w:t> </w:t>
            </w:r>
            <w:r>
              <w:rPr>
                <w:sz w:val="18"/>
              </w:rPr>
              <w:t>calculado</w:t>
            </w:r>
            <w:r>
              <w:rPr>
                <w:spacing w:val="-4"/>
                <w:sz w:val="18"/>
              </w:rPr>
              <w:t> </w:t>
            </w:r>
            <w:r>
              <w:rPr>
                <w:sz w:val="18"/>
              </w:rPr>
              <w:t>conforme</w:t>
            </w:r>
            <w:r>
              <w:rPr>
                <w:spacing w:val="-6"/>
                <w:sz w:val="18"/>
              </w:rPr>
              <w:t> </w:t>
            </w:r>
            <w:r>
              <w:rPr>
                <w:sz w:val="18"/>
              </w:rPr>
              <w:t>a</w:t>
            </w:r>
            <w:r>
              <w:rPr>
                <w:spacing w:val="-6"/>
                <w:sz w:val="18"/>
              </w:rPr>
              <w:t> </w:t>
            </w:r>
            <w:r>
              <w:rPr>
                <w:sz w:val="18"/>
              </w:rPr>
              <w:t>legislação de cada UF, considerando a unidade utilizada para informar o campo </w:t>
            </w:r>
            <w:r>
              <w:rPr>
                <w:spacing w:val="-2"/>
                <w:sz w:val="18"/>
              </w:rPr>
              <w:t>“QUANT_CONV”</w:t>
            </w:r>
          </w:p>
        </w:tc>
        <w:tc>
          <w:tcPr>
            <w:tcW w:w="459"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ind w:left="16"/>
              <w:rPr>
                <w:sz w:val="18"/>
              </w:rPr>
            </w:pPr>
            <w:r>
              <w:rPr>
                <w:sz w:val="18"/>
              </w:rPr>
              <w:t>N</w:t>
            </w:r>
          </w:p>
        </w:tc>
        <w:tc>
          <w:tcPr>
            <w:tcW w:w="459"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ind w:left="7"/>
              <w:rPr>
                <w:sz w:val="18"/>
              </w:rPr>
            </w:pPr>
            <w:r>
              <w:rPr>
                <w:sz w:val="18"/>
              </w:rPr>
              <w:t>-</w:t>
            </w:r>
          </w:p>
        </w:tc>
        <w:tc>
          <w:tcPr>
            <w:tcW w:w="689"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ind w:left="149" w:right="140"/>
              <w:rPr>
                <w:sz w:val="18"/>
              </w:rPr>
            </w:pPr>
            <w:r>
              <w:rPr>
                <w:spacing w:val="-5"/>
                <w:sz w:val="18"/>
              </w:rPr>
              <w:t>06</w:t>
            </w:r>
          </w:p>
        </w:tc>
      </w:tr>
      <w:tr>
        <w:trPr>
          <w:trHeight w:val="666" w:hRule="atLeast"/>
        </w:trPr>
        <w:tc>
          <w:tcPr>
            <w:tcW w:w="444" w:type="dxa"/>
          </w:tcPr>
          <w:p>
            <w:pPr>
              <w:pStyle w:val="TableParagraph"/>
              <w:spacing w:before="6"/>
              <w:ind w:left="0"/>
              <w:jc w:val="left"/>
              <w:rPr>
                <w:sz w:val="19"/>
              </w:rPr>
            </w:pPr>
          </w:p>
          <w:p>
            <w:pPr>
              <w:pStyle w:val="TableParagraph"/>
              <w:spacing w:before="1"/>
              <w:ind w:left="39" w:right="27"/>
              <w:rPr>
                <w:sz w:val="18"/>
              </w:rPr>
            </w:pPr>
            <w:r>
              <w:rPr>
                <w:spacing w:val="-5"/>
                <w:sz w:val="18"/>
              </w:rPr>
              <w:t>09</w:t>
            </w:r>
          </w:p>
        </w:tc>
        <w:tc>
          <w:tcPr>
            <w:tcW w:w="2331" w:type="dxa"/>
          </w:tcPr>
          <w:p>
            <w:pPr>
              <w:pStyle w:val="TableParagraph"/>
              <w:spacing w:before="122"/>
              <w:jc w:val="left"/>
              <w:rPr>
                <w:sz w:val="18"/>
              </w:rPr>
            </w:pPr>
            <w:r>
              <w:rPr>
                <w:spacing w:val="-2"/>
                <w:sz w:val="18"/>
              </w:rPr>
              <w:t>VL_UNIT_ICMS_ST_ESTOQ UE_CONV</w:t>
            </w:r>
          </w:p>
        </w:tc>
        <w:tc>
          <w:tcPr>
            <w:tcW w:w="5531" w:type="dxa"/>
          </w:tcPr>
          <w:p>
            <w:pPr>
              <w:pStyle w:val="TableParagraph"/>
              <w:spacing w:before="19"/>
              <w:jc w:val="left"/>
              <w:rPr>
                <w:sz w:val="18"/>
              </w:rPr>
            </w:pPr>
            <w:r>
              <w:rPr>
                <w:sz w:val="18"/>
              </w:rPr>
              <w:t>Valor</w:t>
            </w:r>
            <w:r>
              <w:rPr>
                <w:spacing w:val="-12"/>
                <w:sz w:val="18"/>
              </w:rPr>
              <w:t> </w:t>
            </w:r>
            <w:r>
              <w:rPr>
                <w:sz w:val="18"/>
              </w:rPr>
              <w:t>médio</w:t>
            </w:r>
            <w:r>
              <w:rPr>
                <w:spacing w:val="-10"/>
                <w:sz w:val="18"/>
              </w:rPr>
              <w:t> </w:t>
            </w:r>
            <w:r>
              <w:rPr>
                <w:sz w:val="18"/>
              </w:rPr>
              <w:t>unitário</w:t>
            </w:r>
            <w:r>
              <w:rPr>
                <w:spacing w:val="-10"/>
                <w:sz w:val="18"/>
              </w:rPr>
              <w:t> </w:t>
            </w:r>
            <w:r>
              <w:rPr>
                <w:sz w:val="18"/>
              </w:rPr>
              <w:t>do</w:t>
            </w:r>
            <w:r>
              <w:rPr>
                <w:spacing w:val="-8"/>
                <w:sz w:val="18"/>
              </w:rPr>
              <w:t> </w:t>
            </w:r>
            <w:r>
              <w:rPr>
                <w:sz w:val="18"/>
              </w:rPr>
              <w:t>ICMS/ST,</w:t>
            </w:r>
            <w:r>
              <w:rPr>
                <w:spacing w:val="-9"/>
                <w:sz w:val="18"/>
              </w:rPr>
              <w:t> </w:t>
            </w:r>
            <w:r>
              <w:rPr>
                <w:sz w:val="18"/>
              </w:rPr>
              <w:t>incluindo</w:t>
            </w:r>
            <w:r>
              <w:rPr>
                <w:spacing w:val="-10"/>
                <w:sz w:val="18"/>
              </w:rPr>
              <w:t> </w:t>
            </w:r>
            <w:r>
              <w:rPr>
                <w:sz w:val="18"/>
              </w:rPr>
              <w:t>FCP</w:t>
            </w:r>
            <w:r>
              <w:rPr>
                <w:spacing w:val="-12"/>
                <w:sz w:val="18"/>
              </w:rPr>
              <w:t> </w:t>
            </w:r>
            <w:r>
              <w:rPr>
                <w:sz w:val="18"/>
              </w:rPr>
              <w:t>ST,</w:t>
            </w:r>
            <w:r>
              <w:rPr>
                <w:spacing w:val="-10"/>
                <w:sz w:val="18"/>
              </w:rPr>
              <w:t> </w:t>
            </w:r>
            <w:r>
              <w:rPr>
                <w:sz w:val="18"/>
              </w:rPr>
              <w:t>das</w:t>
            </w:r>
            <w:r>
              <w:rPr>
                <w:spacing w:val="-9"/>
                <w:sz w:val="18"/>
              </w:rPr>
              <w:t> </w:t>
            </w:r>
            <w:r>
              <w:rPr>
                <w:sz w:val="18"/>
              </w:rPr>
              <w:t>mercadorias</w:t>
            </w:r>
            <w:r>
              <w:rPr>
                <w:spacing w:val="-10"/>
                <w:sz w:val="18"/>
              </w:rPr>
              <w:t> </w:t>
            </w:r>
            <w:r>
              <w:rPr>
                <w:sz w:val="18"/>
              </w:rPr>
              <w:t>em estoque, considerando unidade utilizada para informar o campo </w:t>
            </w:r>
            <w:r>
              <w:rPr>
                <w:spacing w:val="-2"/>
                <w:sz w:val="18"/>
              </w:rPr>
              <w:t>“QUANT_CONV”.</w:t>
            </w:r>
          </w:p>
        </w:tc>
        <w:tc>
          <w:tcPr>
            <w:tcW w:w="459" w:type="dxa"/>
          </w:tcPr>
          <w:p>
            <w:pPr>
              <w:pStyle w:val="TableParagraph"/>
              <w:spacing w:before="6"/>
              <w:ind w:left="0"/>
              <w:jc w:val="left"/>
              <w:rPr>
                <w:sz w:val="19"/>
              </w:rPr>
            </w:pPr>
          </w:p>
          <w:p>
            <w:pPr>
              <w:pStyle w:val="TableParagraph"/>
              <w:spacing w:before="1"/>
              <w:ind w:left="16"/>
              <w:rPr>
                <w:sz w:val="18"/>
              </w:rPr>
            </w:pPr>
            <w:r>
              <w:rPr>
                <w:sz w:val="18"/>
              </w:rPr>
              <w:t>N</w:t>
            </w:r>
          </w:p>
        </w:tc>
        <w:tc>
          <w:tcPr>
            <w:tcW w:w="459" w:type="dxa"/>
          </w:tcPr>
          <w:p>
            <w:pPr>
              <w:pStyle w:val="TableParagraph"/>
              <w:spacing w:before="6"/>
              <w:ind w:left="0"/>
              <w:jc w:val="left"/>
              <w:rPr>
                <w:sz w:val="19"/>
              </w:rPr>
            </w:pPr>
          </w:p>
          <w:p>
            <w:pPr>
              <w:pStyle w:val="TableParagraph"/>
              <w:spacing w:before="1"/>
              <w:ind w:left="7"/>
              <w:rPr>
                <w:sz w:val="18"/>
              </w:rPr>
            </w:pPr>
            <w:r>
              <w:rPr>
                <w:sz w:val="18"/>
              </w:rPr>
              <w:t>-</w:t>
            </w:r>
          </w:p>
        </w:tc>
        <w:tc>
          <w:tcPr>
            <w:tcW w:w="689" w:type="dxa"/>
          </w:tcPr>
          <w:p>
            <w:pPr>
              <w:pStyle w:val="TableParagraph"/>
              <w:spacing w:before="6"/>
              <w:ind w:left="0"/>
              <w:jc w:val="left"/>
              <w:rPr>
                <w:sz w:val="19"/>
              </w:rPr>
            </w:pPr>
          </w:p>
          <w:p>
            <w:pPr>
              <w:pStyle w:val="TableParagraph"/>
              <w:spacing w:before="1"/>
              <w:ind w:left="149" w:right="140"/>
              <w:rPr>
                <w:sz w:val="18"/>
              </w:rPr>
            </w:pPr>
            <w:r>
              <w:rPr>
                <w:spacing w:val="-5"/>
                <w:sz w:val="18"/>
              </w:rPr>
              <w:t>06</w:t>
            </w:r>
          </w:p>
        </w:tc>
      </w:tr>
      <w:tr>
        <w:trPr>
          <w:trHeight w:val="666" w:hRule="atLeast"/>
        </w:trPr>
        <w:tc>
          <w:tcPr>
            <w:tcW w:w="444" w:type="dxa"/>
          </w:tcPr>
          <w:p>
            <w:pPr>
              <w:pStyle w:val="TableParagraph"/>
              <w:spacing w:before="6"/>
              <w:ind w:left="0"/>
              <w:jc w:val="left"/>
              <w:rPr>
                <w:sz w:val="19"/>
              </w:rPr>
            </w:pPr>
          </w:p>
          <w:p>
            <w:pPr>
              <w:pStyle w:val="TableParagraph"/>
              <w:spacing w:before="1"/>
              <w:ind w:left="39" w:right="27"/>
              <w:rPr>
                <w:sz w:val="18"/>
              </w:rPr>
            </w:pPr>
            <w:r>
              <w:rPr>
                <w:spacing w:val="-5"/>
                <w:sz w:val="18"/>
              </w:rPr>
              <w:t>10</w:t>
            </w:r>
          </w:p>
        </w:tc>
        <w:tc>
          <w:tcPr>
            <w:tcW w:w="2331" w:type="dxa"/>
          </w:tcPr>
          <w:p>
            <w:pPr>
              <w:pStyle w:val="TableParagraph"/>
              <w:spacing w:before="122"/>
              <w:jc w:val="left"/>
              <w:rPr>
                <w:sz w:val="18"/>
              </w:rPr>
            </w:pPr>
            <w:r>
              <w:rPr>
                <w:spacing w:val="-2"/>
                <w:sz w:val="18"/>
              </w:rPr>
              <w:t>VL_UNIT_FCP_ICMS_ST_E STOQUE_CONV</w:t>
            </w:r>
          </w:p>
        </w:tc>
        <w:tc>
          <w:tcPr>
            <w:tcW w:w="5531" w:type="dxa"/>
          </w:tcPr>
          <w:p>
            <w:pPr>
              <w:pStyle w:val="TableParagraph"/>
              <w:spacing w:before="19"/>
              <w:jc w:val="left"/>
              <w:rPr>
                <w:sz w:val="18"/>
              </w:rPr>
            </w:pPr>
            <w:r>
              <w:rPr>
                <w:sz w:val="18"/>
              </w:rPr>
              <w:t>Valor</w:t>
            </w:r>
            <w:r>
              <w:rPr>
                <w:spacing w:val="-6"/>
                <w:sz w:val="18"/>
              </w:rPr>
              <w:t> </w:t>
            </w:r>
            <w:r>
              <w:rPr>
                <w:sz w:val="18"/>
              </w:rPr>
              <w:t>médio</w:t>
            </w:r>
            <w:r>
              <w:rPr>
                <w:spacing w:val="-6"/>
                <w:sz w:val="18"/>
              </w:rPr>
              <w:t> </w:t>
            </w:r>
            <w:r>
              <w:rPr>
                <w:sz w:val="18"/>
              </w:rPr>
              <w:t>unitário</w:t>
            </w:r>
            <w:r>
              <w:rPr>
                <w:spacing w:val="-6"/>
                <w:sz w:val="18"/>
              </w:rPr>
              <w:t> </w:t>
            </w:r>
            <w:r>
              <w:rPr>
                <w:sz w:val="18"/>
              </w:rPr>
              <w:t>do</w:t>
            </w:r>
            <w:r>
              <w:rPr>
                <w:spacing w:val="-4"/>
                <w:sz w:val="18"/>
              </w:rPr>
              <w:t> </w:t>
            </w:r>
            <w:r>
              <w:rPr>
                <w:sz w:val="18"/>
              </w:rPr>
              <w:t>FCP</w:t>
            </w:r>
            <w:r>
              <w:rPr>
                <w:spacing w:val="-12"/>
                <w:sz w:val="18"/>
              </w:rPr>
              <w:t> </w:t>
            </w:r>
            <w:r>
              <w:rPr>
                <w:sz w:val="18"/>
              </w:rPr>
              <w:t>ST</w:t>
            </w:r>
            <w:r>
              <w:rPr>
                <w:spacing w:val="72"/>
                <w:sz w:val="18"/>
              </w:rPr>
              <w:t> </w:t>
            </w:r>
            <w:r>
              <w:rPr>
                <w:sz w:val="18"/>
              </w:rPr>
              <w:t>agregado</w:t>
            </w:r>
            <w:r>
              <w:rPr>
                <w:spacing w:val="-6"/>
                <w:sz w:val="18"/>
              </w:rPr>
              <w:t> </w:t>
            </w:r>
            <w:r>
              <w:rPr>
                <w:sz w:val="18"/>
              </w:rPr>
              <w:t>ao</w:t>
            </w:r>
            <w:r>
              <w:rPr>
                <w:spacing w:val="-4"/>
                <w:sz w:val="18"/>
              </w:rPr>
              <w:t> </w:t>
            </w:r>
            <w:r>
              <w:rPr>
                <w:sz w:val="18"/>
              </w:rPr>
              <w:t>ICMS</w:t>
            </w:r>
            <w:r>
              <w:rPr>
                <w:spacing w:val="-5"/>
                <w:sz w:val="18"/>
              </w:rPr>
              <w:t> </w:t>
            </w:r>
            <w:r>
              <w:rPr>
                <w:sz w:val="18"/>
              </w:rPr>
              <w:t>das</w:t>
            </w:r>
            <w:r>
              <w:rPr>
                <w:spacing w:val="-5"/>
                <w:sz w:val="18"/>
              </w:rPr>
              <w:t> </w:t>
            </w:r>
            <w:r>
              <w:rPr>
                <w:sz w:val="18"/>
              </w:rPr>
              <w:t>mercadorias</w:t>
            </w:r>
            <w:r>
              <w:rPr>
                <w:spacing w:val="-6"/>
                <w:sz w:val="18"/>
              </w:rPr>
              <w:t> </w:t>
            </w:r>
            <w:r>
              <w:rPr>
                <w:sz w:val="18"/>
              </w:rPr>
              <w:t>em estoque, considerando unidade utilizada para informar o campo </w:t>
            </w:r>
            <w:r>
              <w:rPr>
                <w:spacing w:val="-2"/>
                <w:sz w:val="18"/>
              </w:rPr>
              <w:t>“QUANT_CONV”.</w:t>
            </w:r>
          </w:p>
        </w:tc>
        <w:tc>
          <w:tcPr>
            <w:tcW w:w="459" w:type="dxa"/>
          </w:tcPr>
          <w:p>
            <w:pPr>
              <w:pStyle w:val="TableParagraph"/>
              <w:spacing w:before="6"/>
              <w:ind w:left="0"/>
              <w:jc w:val="left"/>
              <w:rPr>
                <w:sz w:val="19"/>
              </w:rPr>
            </w:pPr>
          </w:p>
          <w:p>
            <w:pPr>
              <w:pStyle w:val="TableParagraph"/>
              <w:spacing w:before="1"/>
              <w:ind w:left="16"/>
              <w:rPr>
                <w:sz w:val="18"/>
              </w:rPr>
            </w:pPr>
            <w:r>
              <w:rPr>
                <w:sz w:val="18"/>
              </w:rPr>
              <w:t>N</w:t>
            </w:r>
          </w:p>
        </w:tc>
        <w:tc>
          <w:tcPr>
            <w:tcW w:w="459" w:type="dxa"/>
          </w:tcPr>
          <w:p>
            <w:pPr>
              <w:pStyle w:val="TableParagraph"/>
              <w:spacing w:before="6"/>
              <w:ind w:left="0"/>
              <w:jc w:val="left"/>
              <w:rPr>
                <w:sz w:val="19"/>
              </w:rPr>
            </w:pPr>
          </w:p>
          <w:p>
            <w:pPr>
              <w:pStyle w:val="TableParagraph"/>
              <w:spacing w:before="1"/>
              <w:ind w:left="7"/>
              <w:rPr>
                <w:sz w:val="18"/>
              </w:rPr>
            </w:pPr>
            <w:r>
              <w:rPr>
                <w:sz w:val="18"/>
              </w:rPr>
              <w:t>-</w:t>
            </w:r>
          </w:p>
        </w:tc>
        <w:tc>
          <w:tcPr>
            <w:tcW w:w="689" w:type="dxa"/>
          </w:tcPr>
          <w:p>
            <w:pPr>
              <w:pStyle w:val="TableParagraph"/>
              <w:spacing w:before="6"/>
              <w:ind w:left="0"/>
              <w:jc w:val="left"/>
              <w:rPr>
                <w:sz w:val="19"/>
              </w:rPr>
            </w:pPr>
          </w:p>
          <w:p>
            <w:pPr>
              <w:pStyle w:val="TableParagraph"/>
              <w:spacing w:before="1"/>
              <w:ind w:left="149" w:right="140"/>
              <w:rPr>
                <w:sz w:val="18"/>
              </w:rPr>
            </w:pPr>
            <w:r>
              <w:rPr>
                <w:spacing w:val="-5"/>
                <w:sz w:val="18"/>
              </w:rPr>
              <w:t>06</w:t>
            </w:r>
          </w:p>
        </w:tc>
      </w:tr>
      <w:tr>
        <w:trPr>
          <w:trHeight w:val="876" w:hRule="atLeast"/>
        </w:trPr>
        <w:tc>
          <w:tcPr>
            <w:tcW w:w="444" w:type="dxa"/>
          </w:tcPr>
          <w:p>
            <w:pPr>
              <w:pStyle w:val="TableParagraph"/>
              <w:spacing w:before="7"/>
              <w:ind w:left="0"/>
              <w:jc w:val="left"/>
              <w:rPr>
                <w:sz w:val="28"/>
              </w:rPr>
            </w:pPr>
          </w:p>
          <w:p>
            <w:pPr>
              <w:pStyle w:val="TableParagraph"/>
              <w:spacing w:before="0"/>
              <w:ind w:left="32" w:right="30"/>
              <w:rPr>
                <w:sz w:val="18"/>
              </w:rPr>
            </w:pPr>
            <w:r>
              <w:rPr>
                <w:spacing w:val="-5"/>
                <w:sz w:val="18"/>
              </w:rPr>
              <w:t>11</w:t>
            </w:r>
          </w:p>
        </w:tc>
        <w:tc>
          <w:tcPr>
            <w:tcW w:w="2331" w:type="dxa"/>
          </w:tcPr>
          <w:p>
            <w:pPr>
              <w:pStyle w:val="TableParagraph"/>
              <w:spacing w:before="7"/>
              <w:ind w:left="0"/>
              <w:jc w:val="left"/>
              <w:rPr>
                <w:sz w:val="19"/>
              </w:rPr>
            </w:pPr>
          </w:p>
          <w:p>
            <w:pPr>
              <w:pStyle w:val="TableParagraph"/>
              <w:spacing w:line="207" w:lineRule="exact" w:before="0"/>
              <w:jc w:val="left"/>
              <w:rPr>
                <w:sz w:val="18"/>
              </w:rPr>
            </w:pPr>
            <w:r>
              <w:rPr>
                <w:spacing w:val="-2"/>
                <w:sz w:val="18"/>
              </w:rPr>
              <w:t>VL_UNIT_ICMS_ST_CONV</w:t>
            </w:r>
          </w:p>
          <w:p>
            <w:pPr>
              <w:pStyle w:val="TableParagraph"/>
              <w:spacing w:line="207" w:lineRule="exact" w:before="0"/>
              <w:jc w:val="left"/>
              <w:rPr>
                <w:sz w:val="18"/>
              </w:rPr>
            </w:pPr>
            <w:r>
              <w:rPr>
                <w:spacing w:val="-2"/>
                <w:sz w:val="18"/>
              </w:rPr>
              <w:t>_REST</w:t>
            </w:r>
          </w:p>
        </w:tc>
        <w:tc>
          <w:tcPr>
            <w:tcW w:w="5531" w:type="dxa"/>
          </w:tcPr>
          <w:p>
            <w:pPr>
              <w:pStyle w:val="TableParagraph"/>
              <w:spacing w:before="19"/>
              <w:ind w:right="17"/>
              <w:jc w:val="both"/>
              <w:rPr>
                <w:sz w:val="18"/>
              </w:rPr>
            </w:pPr>
            <w:r>
              <w:rPr>
                <w:sz w:val="18"/>
              </w:rPr>
              <w:t>Valor unitário do total do ICMS/ST, incluindo FCP ST, a ser restituído/ressarcido, calculado conforme a legislação de cada UF, considerando a unidade utilizada para informar o campo</w:t>
            </w:r>
            <w:r>
              <w:rPr>
                <w:spacing w:val="40"/>
                <w:sz w:val="18"/>
              </w:rPr>
              <w:t> </w:t>
            </w:r>
            <w:r>
              <w:rPr>
                <w:spacing w:val="-2"/>
                <w:sz w:val="18"/>
              </w:rPr>
              <w:t>“QUANT_CONV”.</w:t>
            </w:r>
          </w:p>
        </w:tc>
        <w:tc>
          <w:tcPr>
            <w:tcW w:w="459" w:type="dxa"/>
          </w:tcPr>
          <w:p>
            <w:pPr>
              <w:pStyle w:val="TableParagraph"/>
              <w:spacing w:before="7"/>
              <w:ind w:left="0"/>
              <w:jc w:val="left"/>
              <w:rPr>
                <w:sz w:val="28"/>
              </w:rPr>
            </w:pPr>
          </w:p>
          <w:p>
            <w:pPr>
              <w:pStyle w:val="TableParagraph"/>
              <w:spacing w:before="0"/>
              <w:ind w:left="16"/>
              <w:rPr>
                <w:sz w:val="18"/>
              </w:rPr>
            </w:pPr>
            <w:r>
              <w:rPr>
                <w:sz w:val="18"/>
              </w:rPr>
              <w:t>N</w:t>
            </w:r>
          </w:p>
        </w:tc>
        <w:tc>
          <w:tcPr>
            <w:tcW w:w="459" w:type="dxa"/>
          </w:tcPr>
          <w:p>
            <w:pPr>
              <w:pStyle w:val="TableParagraph"/>
              <w:spacing w:before="7"/>
              <w:ind w:left="0"/>
              <w:jc w:val="left"/>
              <w:rPr>
                <w:sz w:val="28"/>
              </w:rPr>
            </w:pPr>
          </w:p>
          <w:p>
            <w:pPr>
              <w:pStyle w:val="TableParagraph"/>
              <w:spacing w:before="0"/>
              <w:ind w:left="7"/>
              <w:rPr>
                <w:sz w:val="18"/>
              </w:rPr>
            </w:pPr>
            <w:r>
              <w:rPr>
                <w:sz w:val="18"/>
              </w:rPr>
              <w:t>-</w:t>
            </w:r>
          </w:p>
        </w:tc>
        <w:tc>
          <w:tcPr>
            <w:tcW w:w="689" w:type="dxa"/>
          </w:tcPr>
          <w:p>
            <w:pPr>
              <w:pStyle w:val="TableParagraph"/>
              <w:spacing w:before="7"/>
              <w:ind w:left="0"/>
              <w:jc w:val="left"/>
              <w:rPr>
                <w:sz w:val="28"/>
              </w:rPr>
            </w:pPr>
          </w:p>
          <w:p>
            <w:pPr>
              <w:pStyle w:val="TableParagraph"/>
              <w:spacing w:before="0"/>
              <w:ind w:left="149" w:right="140"/>
              <w:rPr>
                <w:sz w:val="18"/>
              </w:rPr>
            </w:pPr>
            <w:r>
              <w:rPr>
                <w:spacing w:val="-5"/>
                <w:sz w:val="18"/>
              </w:rPr>
              <w:t>06</w:t>
            </w:r>
          </w:p>
        </w:tc>
      </w:tr>
      <w:tr>
        <w:trPr>
          <w:trHeight w:val="666" w:hRule="atLeast"/>
        </w:trPr>
        <w:tc>
          <w:tcPr>
            <w:tcW w:w="444" w:type="dxa"/>
          </w:tcPr>
          <w:p>
            <w:pPr>
              <w:pStyle w:val="TableParagraph"/>
              <w:spacing w:before="4"/>
              <w:ind w:left="0"/>
              <w:jc w:val="left"/>
              <w:rPr>
                <w:sz w:val="19"/>
              </w:rPr>
            </w:pPr>
          </w:p>
          <w:p>
            <w:pPr>
              <w:pStyle w:val="TableParagraph"/>
              <w:spacing w:before="0"/>
              <w:ind w:left="39" w:right="27"/>
              <w:rPr>
                <w:sz w:val="18"/>
              </w:rPr>
            </w:pPr>
            <w:r>
              <w:rPr>
                <w:spacing w:val="-5"/>
                <w:sz w:val="18"/>
              </w:rPr>
              <w:t>12</w:t>
            </w:r>
          </w:p>
        </w:tc>
        <w:tc>
          <w:tcPr>
            <w:tcW w:w="2331" w:type="dxa"/>
          </w:tcPr>
          <w:p>
            <w:pPr>
              <w:pStyle w:val="TableParagraph"/>
              <w:spacing w:before="119"/>
              <w:jc w:val="left"/>
              <w:rPr>
                <w:sz w:val="18"/>
              </w:rPr>
            </w:pPr>
            <w:r>
              <w:rPr>
                <w:spacing w:val="-2"/>
                <w:sz w:val="18"/>
              </w:rPr>
              <w:t>VL_UNIT_FCP_ST_CONV_ </w:t>
            </w:r>
            <w:r>
              <w:rPr>
                <w:spacing w:val="-4"/>
                <w:sz w:val="18"/>
              </w:rPr>
              <w:t>REST</w:t>
            </w:r>
          </w:p>
        </w:tc>
        <w:tc>
          <w:tcPr>
            <w:tcW w:w="5531" w:type="dxa"/>
          </w:tcPr>
          <w:p>
            <w:pPr>
              <w:pStyle w:val="TableParagraph"/>
              <w:spacing w:before="16"/>
              <w:ind w:right="297"/>
              <w:jc w:val="both"/>
              <w:rPr>
                <w:sz w:val="18"/>
              </w:rPr>
            </w:pPr>
            <w:r>
              <w:rPr>
                <w:sz w:val="18"/>
              </w:rPr>
              <w:t>Valor</w:t>
            </w:r>
            <w:r>
              <w:rPr>
                <w:spacing w:val="-5"/>
                <w:sz w:val="18"/>
              </w:rPr>
              <w:t> </w:t>
            </w:r>
            <w:r>
              <w:rPr>
                <w:sz w:val="18"/>
              </w:rPr>
              <w:t>unitário</w:t>
            </w:r>
            <w:r>
              <w:rPr>
                <w:spacing w:val="-6"/>
                <w:sz w:val="18"/>
              </w:rPr>
              <w:t> </w:t>
            </w:r>
            <w:r>
              <w:rPr>
                <w:sz w:val="18"/>
              </w:rPr>
              <w:t>correspondente</w:t>
            </w:r>
            <w:r>
              <w:rPr>
                <w:spacing w:val="-5"/>
                <w:sz w:val="18"/>
              </w:rPr>
              <w:t> </w:t>
            </w:r>
            <w:r>
              <w:rPr>
                <w:sz w:val="18"/>
              </w:rPr>
              <w:t>à</w:t>
            </w:r>
            <w:r>
              <w:rPr>
                <w:spacing w:val="-5"/>
                <w:sz w:val="18"/>
              </w:rPr>
              <w:t> </w:t>
            </w:r>
            <w:r>
              <w:rPr>
                <w:sz w:val="18"/>
              </w:rPr>
              <w:t>parcela</w:t>
            </w:r>
            <w:r>
              <w:rPr>
                <w:spacing w:val="-5"/>
                <w:sz w:val="18"/>
              </w:rPr>
              <w:t> </w:t>
            </w:r>
            <w:r>
              <w:rPr>
                <w:sz w:val="18"/>
              </w:rPr>
              <w:t>de</w:t>
            </w:r>
            <w:r>
              <w:rPr>
                <w:spacing w:val="-6"/>
                <w:sz w:val="18"/>
              </w:rPr>
              <w:t> </w:t>
            </w:r>
            <w:r>
              <w:rPr>
                <w:sz w:val="18"/>
              </w:rPr>
              <w:t>ICMS</w:t>
            </w:r>
            <w:r>
              <w:rPr>
                <w:spacing w:val="-5"/>
                <w:sz w:val="18"/>
              </w:rPr>
              <w:t> </w:t>
            </w:r>
            <w:r>
              <w:rPr>
                <w:sz w:val="18"/>
              </w:rPr>
              <w:t>FCP</w:t>
            </w:r>
            <w:r>
              <w:rPr>
                <w:spacing w:val="-12"/>
                <w:sz w:val="18"/>
              </w:rPr>
              <w:t> </w:t>
            </w:r>
            <w:r>
              <w:rPr>
                <w:sz w:val="18"/>
              </w:rPr>
              <w:t>ST</w:t>
            </w:r>
            <w:r>
              <w:rPr>
                <w:spacing w:val="-8"/>
                <w:sz w:val="18"/>
              </w:rPr>
              <w:t> </w:t>
            </w:r>
            <w:r>
              <w:rPr>
                <w:sz w:val="18"/>
              </w:rPr>
              <w:t>que</w:t>
            </w:r>
            <w:r>
              <w:rPr>
                <w:spacing w:val="-6"/>
                <w:sz w:val="18"/>
              </w:rPr>
              <w:t> </w:t>
            </w:r>
            <w:r>
              <w:rPr>
                <w:sz w:val="18"/>
              </w:rPr>
              <w:t>compõe</w:t>
            </w:r>
            <w:r>
              <w:rPr>
                <w:spacing w:val="-6"/>
                <w:sz w:val="18"/>
              </w:rPr>
              <w:t> </w:t>
            </w:r>
            <w:r>
              <w:rPr>
                <w:sz w:val="18"/>
              </w:rPr>
              <w:t>o campo</w:t>
            </w:r>
            <w:r>
              <w:rPr>
                <w:spacing w:val="-10"/>
                <w:sz w:val="18"/>
              </w:rPr>
              <w:t> </w:t>
            </w:r>
            <w:r>
              <w:rPr>
                <w:sz w:val="18"/>
              </w:rPr>
              <w:t>“VL_UNIT_ICMS_ST_CONV_REST”,</w:t>
            </w:r>
            <w:r>
              <w:rPr>
                <w:spacing w:val="-10"/>
                <w:sz w:val="18"/>
              </w:rPr>
              <w:t> </w:t>
            </w:r>
            <w:r>
              <w:rPr>
                <w:sz w:val="18"/>
              </w:rPr>
              <w:t>considerando</w:t>
            </w:r>
            <w:r>
              <w:rPr>
                <w:spacing w:val="-9"/>
                <w:sz w:val="18"/>
              </w:rPr>
              <w:t> </w:t>
            </w:r>
            <w:r>
              <w:rPr>
                <w:sz w:val="18"/>
              </w:rPr>
              <w:t>a</w:t>
            </w:r>
            <w:r>
              <w:rPr>
                <w:spacing w:val="-12"/>
                <w:sz w:val="18"/>
              </w:rPr>
              <w:t> </w:t>
            </w:r>
            <w:r>
              <w:rPr>
                <w:sz w:val="18"/>
              </w:rPr>
              <w:t>unidade utilizada para informar o campo “QUANT_CONV”.</w:t>
            </w:r>
          </w:p>
        </w:tc>
        <w:tc>
          <w:tcPr>
            <w:tcW w:w="459" w:type="dxa"/>
          </w:tcPr>
          <w:p>
            <w:pPr>
              <w:pStyle w:val="TableParagraph"/>
              <w:spacing w:before="4"/>
              <w:ind w:left="0"/>
              <w:jc w:val="left"/>
              <w:rPr>
                <w:sz w:val="19"/>
              </w:rPr>
            </w:pPr>
          </w:p>
          <w:p>
            <w:pPr>
              <w:pStyle w:val="TableParagraph"/>
              <w:spacing w:before="0"/>
              <w:ind w:left="16"/>
              <w:rPr>
                <w:sz w:val="18"/>
              </w:rPr>
            </w:pPr>
            <w:r>
              <w:rPr>
                <w:sz w:val="18"/>
              </w:rPr>
              <w:t>N</w:t>
            </w:r>
          </w:p>
        </w:tc>
        <w:tc>
          <w:tcPr>
            <w:tcW w:w="459" w:type="dxa"/>
          </w:tcPr>
          <w:p>
            <w:pPr>
              <w:pStyle w:val="TableParagraph"/>
              <w:spacing w:before="4"/>
              <w:ind w:left="0"/>
              <w:jc w:val="left"/>
              <w:rPr>
                <w:sz w:val="19"/>
              </w:rPr>
            </w:pPr>
          </w:p>
          <w:p>
            <w:pPr>
              <w:pStyle w:val="TableParagraph"/>
              <w:spacing w:before="0"/>
              <w:ind w:left="7"/>
              <w:rPr>
                <w:sz w:val="18"/>
              </w:rPr>
            </w:pPr>
            <w:r>
              <w:rPr>
                <w:sz w:val="18"/>
              </w:rPr>
              <w:t>-</w:t>
            </w:r>
          </w:p>
        </w:tc>
        <w:tc>
          <w:tcPr>
            <w:tcW w:w="689" w:type="dxa"/>
          </w:tcPr>
          <w:p>
            <w:pPr>
              <w:pStyle w:val="TableParagraph"/>
              <w:spacing w:before="4"/>
              <w:ind w:left="0"/>
              <w:jc w:val="left"/>
              <w:rPr>
                <w:sz w:val="19"/>
              </w:rPr>
            </w:pPr>
          </w:p>
          <w:p>
            <w:pPr>
              <w:pStyle w:val="TableParagraph"/>
              <w:spacing w:before="0"/>
              <w:ind w:left="149" w:right="140"/>
              <w:rPr>
                <w:sz w:val="18"/>
              </w:rPr>
            </w:pPr>
            <w:r>
              <w:rPr>
                <w:spacing w:val="-5"/>
                <w:sz w:val="18"/>
              </w:rPr>
              <w:t>06</w:t>
            </w:r>
          </w:p>
        </w:tc>
      </w:tr>
      <w:tr>
        <w:trPr>
          <w:trHeight w:val="457" w:hRule="atLeast"/>
        </w:trPr>
        <w:tc>
          <w:tcPr>
            <w:tcW w:w="444" w:type="dxa"/>
          </w:tcPr>
          <w:p>
            <w:pPr>
              <w:pStyle w:val="TableParagraph"/>
              <w:spacing w:before="119"/>
              <w:ind w:left="39" w:right="27"/>
              <w:rPr>
                <w:sz w:val="18"/>
              </w:rPr>
            </w:pPr>
            <w:r>
              <w:rPr>
                <w:spacing w:val="-5"/>
                <w:sz w:val="18"/>
              </w:rPr>
              <w:t>13</w:t>
            </w:r>
          </w:p>
        </w:tc>
        <w:tc>
          <w:tcPr>
            <w:tcW w:w="2331" w:type="dxa"/>
          </w:tcPr>
          <w:p>
            <w:pPr>
              <w:pStyle w:val="TableParagraph"/>
              <w:spacing w:line="207" w:lineRule="exact" w:before="16"/>
              <w:jc w:val="left"/>
              <w:rPr>
                <w:sz w:val="18"/>
              </w:rPr>
            </w:pPr>
            <w:r>
              <w:rPr>
                <w:spacing w:val="-2"/>
                <w:sz w:val="18"/>
              </w:rPr>
              <w:t>VL_UNIT_ICMS_ST_CONV</w:t>
            </w:r>
          </w:p>
          <w:p>
            <w:pPr>
              <w:pStyle w:val="TableParagraph"/>
              <w:spacing w:line="207" w:lineRule="exact" w:before="0"/>
              <w:jc w:val="left"/>
              <w:rPr>
                <w:sz w:val="18"/>
              </w:rPr>
            </w:pPr>
            <w:r>
              <w:rPr>
                <w:spacing w:val="-2"/>
                <w:sz w:val="18"/>
              </w:rPr>
              <w:t>_COMPL</w:t>
            </w:r>
          </w:p>
        </w:tc>
        <w:tc>
          <w:tcPr>
            <w:tcW w:w="5531" w:type="dxa"/>
          </w:tcPr>
          <w:p>
            <w:pPr>
              <w:pStyle w:val="TableParagraph"/>
              <w:spacing w:before="16"/>
              <w:ind w:right="102"/>
              <w:jc w:val="left"/>
              <w:rPr>
                <w:sz w:val="18"/>
              </w:rPr>
            </w:pPr>
            <w:r>
              <w:rPr>
                <w:sz w:val="18"/>
              </w:rPr>
              <w:t>Valor</w:t>
            </w:r>
            <w:r>
              <w:rPr>
                <w:spacing w:val="-12"/>
                <w:sz w:val="18"/>
              </w:rPr>
              <w:t> </w:t>
            </w:r>
            <w:r>
              <w:rPr>
                <w:sz w:val="18"/>
              </w:rPr>
              <w:t>unitário</w:t>
            </w:r>
            <w:r>
              <w:rPr>
                <w:spacing w:val="-11"/>
                <w:sz w:val="18"/>
              </w:rPr>
              <w:t> </w:t>
            </w:r>
            <w:r>
              <w:rPr>
                <w:sz w:val="18"/>
              </w:rPr>
              <w:t>do</w:t>
            </w:r>
            <w:r>
              <w:rPr>
                <w:spacing w:val="-8"/>
                <w:sz w:val="18"/>
              </w:rPr>
              <w:t> </w:t>
            </w:r>
            <w:r>
              <w:rPr>
                <w:sz w:val="18"/>
              </w:rPr>
              <w:t>complemento</w:t>
            </w:r>
            <w:r>
              <w:rPr>
                <w:spacing w:val="-8"/>
                <w:sz w:val="18"/>
              </w:rPr>
              <w:t> </w:t>
            </w:r>
            <w:r>
              <w:rPr>
                <w:sz w:val="18"/>
              </w:rPr>
              <w:t>do</w:t>
            </w:r>
            <w:r>
              <w:rPr>
                <w:spacing w:val="-8"/>
                <w:sz w:val="18"/>
              </w:rPr>
              <w:t> </w:t>
            </w:r>
            <w:r>
              <w:rPr>
                <w:sz w:val="18"/>
              </w:rPr>
              <w:t>ICMS,</w:t>
            </w:r>
            <w:r>
              <w:rPr>
                <w:spacing w:val="-9"/>
                <w:sz w:val="18"/>
              </w:rPr>
              <w:t> </w:t>
            </w:r>
            <w:r>
              <w:rPr>
                <w:sz w:val="18"/>
              </w:rPr>
              <w:t>incluindo</w:t>
            </w:r>
            <w:r>
              <w:rPr>
                <w:spacing w:val="-8"/>
                <w:sz w:val="18"/>
              </w:rPr>
              <w:t> </w:t>
            </w:r>
            <w:r>
              <w:rPr>
                <w:sz w:val="18"/>
              </w:rPr>
              <w:t>FCP</w:t>
            </w:r>
            <w:r>
              <w:rPr>
                <w:spacing w:val="-12"/>
                <w:sz w:val="18"/>
              </w:rPr>
              <w:t> </w:t>
            </w:r>
            <w:r>
              <w:rPr>
                <w:sz w:val="18"/>
              </w:rPr>
              <w:t>ST,</w:t>
            </w:r>
            <w:r>
              <w:rPr>
                <w:spacing w:val="-8"/>
                <w:sz w:val="18"/>
              </w:rPr>
              <w:t> </w:t>
            </w:r>
            <w:r>
              <w:rPr>
                <w:sz w:val="18"/>
              </w:rPr>
              <w:t>considerando a unidade utilizada para informar o campo “QUANT_CONV”.</w:t>
            </w:r>
          </w:p>
        </w:tc>
        <w:tc>
          <w:tcPr>
            <w:tcW w:w="459" w:type="dxa"/>
          </w:tcPr>
          <w:p>
            <w:pPr>
              <w:pStyle w:val="TableParagraph"/>
              <w:spacing w:before="119"/>
              <w:ind w:left="16"/>
              <w:rPr>
                <w:sz w:val="18"/>
              </w:rPr>
            </w:pPr>
            <w:r>
              <w:rPr>
                <w:sz w:val="18"/>
              </w:rPr>
              <w:t>N</w:t>
            </w:r>
          </w:p>
        </w:tc>
        <w:tc>
          <w:tcPr>
            <w:tcW w:w="459" w:type="dxa"/>
          </w:tcPr>
          <w:p>
            <w:pPr>
              <w:pStyle w:val="TableParagraph"/>
              <w:spacing w:before="119"/>
              <w:ind w:left="7"/>
              <w:rPr>
                <w:sz w:val="18"/>
              </w:rPr>
            </w:pPr>
            <w:r>
              <w:rPr>
                <w:sz w:val="18"/>
              </w:rPr>
              <w:t>-</w:t>
            </w:r>
          </w:p>
        </w:tc>
        <w:tc>
          <w:tcPr>
            <w:tcW w:w="689" w:type="dxa"/>
          </w:tcPr>
          <w:p>
            <w:pPr>
              <w:pStyle w:val="TableParagraph"/>
              <w:spacing w:before="119"/>
              <w:ind w:left="149" w:right="140"/>
              <w:rPr>
                <w:sz w:val="18"/>
              </w:rPr>
            </w:pPr>
            <w:r>
              <w:rPr>
                <w:spacing w:val="-5"/>
                <w:sz w:val="18"/>
              </w:rPr>
              <w:t>06</w:t>
            </w:r>
          </w:p>
        </w:tc>
      </w:tr>
      <w:tr>
        <w:trPr>
          <w:trHeight w:val="669" w:hRule="atLeast"/>
        </w:trPr>
        <w:tc>
          <w:tcPr>
            <w:tcW w:w="444" w:type="dxa"/>
          </w:tcPr>
          <w:p>
            <w:pPr>
              <w:pStyle w:val="TableParagraph"/>
              <w:spacing w:before="6"/>
              <w:ind w:left="0"/>
              <w:jc w:val="left"/>
              <w:rPr>
                <w:sz w:val="19"/>
              </w:rPr>
            </w:pPr>
          </w:p>
          <w:p>
            <w:pPr>
              <w:pStyle w:val="TableParagraph"/>
              <w:spacing w:before="1"/>
              <w:ind w:left="39" w:right="27"/>
              <w:rPr>
                <w:sz w:val="18"/>
              </w:rPr>
            </w:pPr>
            <w:r>
              <w:rPr>
                <w:spacing w:val="-5"/>
                <w:sz w:val="18"/>
              </w:rPr>
              <w:t>14</w:t>
            </w:r>
          </w:p>
        </w:tc>
        <w:tc>
          <w:tcPr>
            <w:tcW w:w="2331" w:type="dxa"/>
          </w:tcPr>
          <w:p>
            <w:pPr>
              <w:pStyle w:val="TableParagraph"/>
              <w:spacing w:before="122"/>
              <w:jc w:val="left"/>
              <w:rPr>
                <w:sz w:val="18"/>
              </w:rPr>
            </w:pPr>
            <w:r>
              <w:rPr>
                <w:spacing w:val="-2"/>
                <w:sz w:val="18"/>
              </w:rPr>
              <w:t>VL_UNIT_FCP_ST_CONV_ COMPL</w:t>
            </w:r>
          </w:p>
        </w:tc>
        <w:tc>
          <w:tcPr>
            <w:tcW w:w="5531" w:type="dxa"/>
          </w:tcPr>
          <w:p>
            <w:pPr>
              <w:pStyle w:val="TableParagraph"/>
              <w:spacing w:before="19"/>
              <w:jc w:val="left"/>
              <w:rPr>
                <w:sz w:val="18"/>
              </w:rPr>
            </w:pPr>
            <w:r>
              <w:rPr>
                <w:sz w:val="18"/>
              </w:rPr>
              <w:t>Valor unitário</w:t>
            </w:r>
            <w:r>
              <w:rPr>
                <w:spacing w:val="-1"/>
                <w:sz w:val="18"/>
              </w:rPr>
              <w:t> </w:t>
            </w:r>
            <w:r>
              <w:rPr>
                <w:sz w:val="18"/>
              </w:rPr>
              <w:t>correspondente à parcela de</w:t>
            </w:r>
            <w:r>
              <w:rPr>
                <w:spacing w:val="-1"/>
                <w:sz w:val="18"/>
              </w:rPr>
              <w:t> </w:t>
            </w:r>
            <w:r>
              <w:rPr>
                <w:sz w:val="18"/>
              </w:rPr>
              <w:t>ICMS FCP</w:t>
            </w:r>
            <w:r>
              <w:rPr>
                <w:spacing w:val="-7"/>
                <w:sz w:val="18"/>
              </w:rPr>
              <w:t> </w:t>
            </w:r>
            <w:r>
              <w:rPr>
                <w:sz w:val="18"/>
              </w:rPr>
              <w:t>ST</w:t>
            </w:r>
            <w:r>
              <w:rPr>
                <w:spacing w:val="-4"/>
                <w:sz w:val="18"/>
              </w:rPr>
              <w:t> </w:t>
            </w:r>
            <w:r>
              <w:rPr>
                <w:sz w:val="18"/>
              </w:rPr>
              <w:t>que</w:t>
            </w:r>
            <w:r>
              <w:rPr>
                <w:spacing w:val="-1"/>
                <w:sz w:val="18"/>
              </w:rPr>
              <w:t> </w:t>
            </w:r>
            <w:r>
              <w:rPr>
                <w:sz w:val="18"/>
              </w:rPr>
              <w:t>compõe</w:t>
            </w:r>
            <w:r>
              <w:rPr>
                <w:spacing w:val="-1"/>
                <w:sz w:val="18"/>
              </w:rPr>
              <w:t> </w:t>
            </w:r>
            <w:r>
              <w:rPr>
                <w:sz w:val="18"/>
              </w:rPr>
              <w:t>o campo</w:t>
            </w:r>
            <w:r>
              <w:rPr>
                <w:spacing w:val="-12"/>
                <w:sz w:val="18"/>
              </w:rPr>
              <w:t> </w:t>
            </w:r>
            <w:r>
              <w:rPr>
                <w:sz w:val="18"/>
              </w:rPr>
              <w:t>“VL_UNIT_ICMS_ST_CONV_COMPL”,</w:t>
            </w:r>
            <w:r>
              <w:rPr>
                <w:spacing w:val="-11"/>
                <w:sz w:val="18"/>
              </w:rPr>
              <w:t> </w:t>
            </w:r>
            <w:r>
              <w:rPr>
                <w:sz w:val="18"/>
              </w:rPr>
              <w:t>considerando</w:t>
            </w:r>
            <w:r>
              <w:rPr>
                <w:spacing w:val="-11"/>
                <w:sz w:val="18"/>
              </w:rPr>
              <w:t> </w:t>
            </w:r>
            <w:r>
              <w:rPr>
                <w:sz w:val="18"/>
              </w:rPr>
              <w:t>unidade utilizada para informar o campo “QUANT_CONV”.</w:t>
            </w:r>
          </w:p>
        </w:tc>
        <w:tc>
          <w:tcPr>
            <w:tcW w:w="459" w:type="dxa"/>
          </w:tcPr>
          <w:p>
            <w:pPr>
              <w:pStyle w:val="TableParagraph"/>
              <w:spacing w:before="6"/>
              <w:ind w:left="0"/>
              <w:jc w:val="left"/>
              <w:rPr>
                <w:sz w:val="19"/>
              </w:rPr>
            </w:pPr>
          </w:p>
          <w:p>
            <w:pPr>
              <w:pStyle w:val="TableParagraph"/>
              <w:spacing w:before="1"/>
              <w:ind w:left="16"/>
              <w:rPr>
                <w:sz w:val="18"/>
              </w:rPr>
            </w:pPr>
            <w:r>
              <w:rPr>
                <w:sz w:val="18"/>
              </w:rPr>
              <w:t>N</w:t>
            </w:r>
          </w:p>
        </w:tc>
        <w:tc>
          <w:tcPr>
            <w:tcW w:w="459" w:type="dxa"/>
          </w:tcPr>
          <w:p>
            <w:pPr>
              <w:pStyle w:val="TableParagraph"/>
              <w:spacing w:before="6"/>
              <w:ind w:left="0"/>
              <w:jc w:val="left"/>
              <w:rPr>
                <w:sz w:val="19"/>
              </w:rPr>
            </w:pPr>
          </w:p>
          <w:p>
            <w:pPr>
              <w:pStyle w:val="TableParagraph"/>
              <w:spacing w:before="1"/>
              <w:ind w:left="7"/>
              <w:rPr>
                <w:sz w:val="18"/>
              </w:rPr>
            </w:pPr>
            <w:r>
              <w:rPr>
                <w:sz w:val="18"/>
              </w:rPr>
              <w:t>-</w:t>
            </w:r>
          </w:p>
        </w:tc>
        <w:tc>
          <w:tcPr>
            <w:tcW w:w="689" w:type="dxa"/>
          </w:tcPr>
          <w:p>
            <w:pPr>
              <w:pStyle w:val="TableParagraph"/>
              <w:spacing w:before="6"/>
              <w:ind w:left="0"/>
              <w:jc w:val="left"/>
              <w:rPr>
                <w:sz w:val="19"/>
              </w:rPr>
            </w:pPr>
          </w:p>
          <w:p>
            <w:pPr>
              <w:pStyle w:val="TableParagraph"/>
              <w:spacing w:before="1"/>
              <w:ind w:left="149" w:right="140"/>
              <w:rPr>
                <w:sz w:val="18"/>
              </w:rPr>
            </w:pPr>
            <w:r>
              <w:rPr>
                <w:spacing w:val="-5"/>
                <w:sz w:val="18"/>
              </w:rPr>
              <w:t>06</w:t>
            </w:r>
          </w:p>
        </w:tc>
      </w:tr>
    </w:tbl>
    <w:p>
      <w:pPr>
        <w:spacing w:before="9"/>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w:t>
      </w:r>
      <w:r>
        <w:rPr>
          <w:spacing w:val="-5"/>
          <w:sz w:val="16"/>
        </w:rPr>
        <w:t> </w:t>
      </w:r>
      <w:r>
        <w:rPr>
          <w:sz w:val="16"/>
        </w:rPr>
        <w:t>1:1</w:t>
      </w:r>
    </w:p>
    <w:p>
      <w:pPr>
        <w:pStyle w:val="BodyText"/>
        <w:rPr>
          <w:sz w:val="18"/>
        </w:rPr>
      </w:pPr>
    </w:p>
    <w:p>
      <w:pPr>
        <w:spacing w:before="0"/>
        <w:ind w:left="193" w:right="0" w:firstLine="0"/>
        <w:jc w:val="left"/>
        <w:rPr>
          <w:sz w:val="20"/>
        </w:rPr>
      </w:pPr>
      <w:r>
        <w:rPr>
          <w:b/>
          <w:sz w:val="20"/>
        </w:rPr>
        <w:t>REGISTRO</w:t>
      </w:r>
      <w:r>
        <w:rPr>
          <w:b/>
          <w:spacing w:val="-15"/>
          <w:sz w:val="20"/>
        </w:rPr>
        <w:t> </w:t>
      </w:r>
      <w:r>
        <w:rPr>
          <w:b/>
          <w:sz w:val="20"/>
        </w:rPr>
        <w:t>C850</w:t>
      </w:r>
      <w:r>
        <w:rPr>
          <w:sz w:val="20"/>
        </w:rPr>
        <w:t>:</w:t>
      </w:r>
      <w:r>
        <w:rPr>
          <w:spacing w:val="-12"/>
          <w:sz w:val="20"/>
        </w:rPr>
        <w:t> </w:t>
      </w:r>
      <w:r>
        <w:rPr>
          <w:sz w:val="20"/>
        </w:rPr>
        <w:t>REGISTRO</w:t>
      </w:r>
      <w:r>
        <w:rPr>
          <w:spacing w:val="-13"/>
          <w:sz w:val="20"/>
        </w:rPr>
        <w:t> </w:t>
      </w:r>
      <w:r>
        <w:rPr>
          <w:sz w:val="20"/>
        </w:rPr>
        <w:t>ANALÍTICO</w:t>
      </w:r>
      <w:r>
        <w:rPr>
          <w:spacing w:val="-12"/>
          <w:sz w:val="20"/>
        </w:rPr>
        <w:t> </w:t>
      </w:r>
      <w:r>
        <w:rPr>
          <w:sz w:val="20"/>
        </w:rPr>
        <w:t>DO</w:t>
      </w:r>
      <w:r>
        <w:rPr>
          <w:spacing w:val="-13"/>
          <w:sz w:val="20"/>
        </w:rPr>
        <w:t> </w:t>
      </w:r>
      <w:r>
        <w:rPr>
          <w:sz w:val="20"/>
        </w:rPr>
        <w:t>CF-e-SAT</w:t>
      </w:r>
      <w:r>
        <w:rPr>
          <w:spacing w:val="-12"/>
          <w:sz w:val="20"/>
        </w:rPr>
        <w:t> </w:t>
      </w:r>
      <w:r>
        <w:rPr>
          <w:sz w:val="20"/>
        </w:rPr>
        <w:t>(CODIGO</w:t>
      </w:r>
      <w:r>
        <w:rPr>
          <w:spacing w:val="-11"/>
          <w:sz w:val="20"/>
        </w:rPr>
        <w:t> </w:t>
      </w:r>
      <w:r>
        <w:rPr>
          <w:spacing w:val="-5"/>
          <w:sz w:val="20"/>
        </w:rPr>
        <w:t>59)</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
        <w:gridCol w:w="1483"/>
        <w:gridCol w:w="6354"/>
        <w:gridCol w:w="566"/>
        <w:gridCol w:w="566"/>
        <w:gridCol w:w="556"/>
      </w:tblGrid>
      <w:tr>
        <w:trPr>
          <w:trHeight w:val="208" w:hRule="atLeast"/>
        </w:trPr>
        <w:tc>
          <w:tcPr>
            <w:tcW w:w="386" w:type="dxa"/>
          </w:tcPr>
          <w:p>
            <w:pPr>
              <w:pStyle w:val="TableParagraph"/>
              <w:spacing w:line="189" w:lineRule="exact" w:before="0"/>
              <w:ind w:left="87" w:right="72"/>
              <w:rPr>
                <w:sz w:val="18"/>
              </w:rPr>
            </w:pPr>
            <w:r>
              <w:rPr>
                <w:spacing w:val="-5"/>
                <w:sz w:val="18"/>
              </w:rPr>
              <w:t>Nº</w:t>
            </w:r>
          </w:p>
        </w:tc>
        <w:tc>
          <w:tcPr>
            <w:tcW w:w="1483" w:type="dxa"/>
          </w:tcPr>
          <w:p>
            <w:pPr>
              <w:pStyle w:val="TableParagraph"/>
              <w:spacing w:line="189" w:lineRule="exact" w:before="0"/>
              <w:ind w:left="72"/>
              <w:jc w:val="left"/>
              <w:rPr>
                <w:sz w:val="18"/>
              </w:rPr>
            </w:pPr>
            <w:r>
              <w:rPr>
                <w:spacing w:val="-2"/>
                <w:sz w:val="18"/>
              </w:rPr>
              <w:t>Campo</w:t>
            </w:r>
          </w:p>
        </w:tc>
        <w:tc>
          <w:tcPr>
            <w:tcW w:w="6354" w:type="dxa"/>
          </w:tcPr>
          <w:p>
            <w:pPr>
              <w:pStyle w:val="TableParagraph"/>
              <w:spacing w:line="189" w:lineRule="exact" w:before="0"/>
              <w:ind w:left="69"/>
              <w:jc w:val="left"/>
              <w:rPr>
                <w:sz w:val="18"/>
              </w:rPr>
            </w:pPr>
            <w:r>
              <w:rPr>
                <w:spacing w:val="-2"/>
                <w:sz w:val="18"/>
              </w:rPr>
              <w:t>Descrição</w:t>
            </w:r>
          </w:p>
        </w:tc>
        <w:tc>
          <w:tcPr>
            <w:tcW w:w="566" w:type="dxa"/>
          </w:tcPr>
          <w:p>
            <w:pPr>
              <w:pStyle w:val="TableParagraph"/>
              <w:spacing w:line="189" w:lineRule="exact" w:before="0"/>
              <w:ind w:left="93" w:right="78"/>
              <w:rPr>
                <w:sz w:val="18"/>
              </w:rPr>
            </w:pPr>
            <w:r>
              <w:rPr>
                <w:spacing w:val="-4"/>
                <w:sz w:val="18"/>
              </w:rPr>
              <w:t>Tipo</w:t>
            </w:r>
          </w:p>
        </w:tc>
        <w:tc>
          <w:tcPr>
            <w:tcW w:w="566" w:type="dxa"/>
          </w:tcPr>
          <w:p>
            <w:pPr>
              <w:pStyle w:val="TableParagraph"/>
              <w:spacing w:line="189" w:lineRule="exact" w:before="0"/>
              <w:ind w:left="93" w:right="74"/>
              <w:rPr>
                <w:sz w:val="18"/>
              </w:rPr>
            </w:pPr>
            <w:r>
              <w:rPr>
                <w:spacing w:val="-5"/>
                <w:sz w:val="18"/>
              </w:rPr>
              <w:t>Tam</w:t>
            </w:r>
          </w:p>
        </w:tc>
        <w:tc>
          <w:tcPr>
            <w:tcW w:w="556" w:type="dxa"/>
          </w:tcPr>
          <w:p>
            <w:pPr>
              <w:pStyle w:val="TableParagraph"/>
              <w:spacing w:line="189" w:lineRule="exact" w:before="0"/>
              <w:ind w:left="86" w:right="71"/>
              <w:rPr>
                <w:sz w:val="18"/>
              </w:rPr>
            </w:pPr>
            <w:r>
              <w:rPr>
                <w:spacing w:val="-5"/>
                <w:sz w:val="18"/>
              </w:rPr>
              <w:t>Dec</w:t>
            </w:r>
          </w:p>
        </w:tc>
      </w:tr>
      <w:tr>
        <w:trPr>
          <w:trHeight w:val="205" w:hRule="atLeast"/>
        </w:trPr>
        <w:tc>
          <w:tcPr>
            <w:tcW w:w="386" w:type="dxa"/>
          </w:tcPr>
          <w:p>
            <w:pPr>
              <w:pStyle w:val="TableParagraph"/>
              <w:spacing w:line="186" w:lineRule="exact" w:before="0"/>
              <w:ind w:left="87" w:right="70"/>
              <w:rPr>
                <w:sz w:val="18"/>
              </w:rPr>
            </w:pPr>
            <w:r>
              <w:rPr>
                <w:spacing w:val="-5"/>
                <w:sz w:val="18"/>
              </w:rPr>
              <w:t>01</w:t>
            </w:r>
          </w:p>
        </w:tc>
        <w:tc>
          <w:tcPr>
            <w:tcW w:w="1483" w:type="dxa"/>
          </w:tcPr>
          <w:p>
            <w:pPr>
              <w:pStyle w:val="TableParagraph"/>
              <w:spacing w:line="186" w:lineRule="exact" w:before="0"/>
              <w:ind w:left="72"/>
              <w:jc w:val="left"/>
              <w:rPr>
                <w:sz w:val="18"/>
              </w:rPr>
            </w:pPr>
            <w:r>
              <w:rPr>
                <w:spacing w:val="-5"/>
                <w:sz w:val="18"/>
              </w:rPr>
              <w:t>REG</w:t>
            </w:r>
          </w:p>
        </w:tc>
        <w:tc>
          <w:tcPr>
            <w:tcW w:w="6354" w:type="dxa"/>
          </w:tcPr>
          <w:p>
            <w:pPr>
              <w:pStyle w:val="TableParagraph"/>
              <w:spacing w:line="186" w:lineRule="exact" w:before="0"/>
              <w:ind w:left="6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"C850"</w:t>
            </w:r>
          </w:p>
        </w:tc>
        <w:tc>
          <w:tcPr>
            <w:tcW w:w="566" w:type="dxa"/>
          </w:tcPr>
          <w:p>
            <w:pPr>
              <w:pStyle w:val="TableParagraph"/>
              <w:spacing w:line="186" w:lineRule="exact" w:before="0"/>
              <w:ind w:left="17"/>
              <w:rPr>
                <w:sz w:val="18"/>
              </w:rPr>
            </w:pPr>
            <w:r>
              <w:rPr>
                <w:sz w:val="18"/>
              </w:rPr>
              <w:t>C</w:t>
            </w:r>
          </w:p>
        </w:tc>
        <w:tc>
          <w:tcPr>
            <w:tcW w:w="566" w:type="dxa"/>
          </w:tcPr>
          <w:p>
            <w:pPr>
              <w:pStyle w:val="TableParagraph"/>
              <w:spacing w:line="186" w:lineRule="exact" w:before="0"/>
              <w:ind w:left="93" w:right="75"/>
              <w:rPr>
                <w:sz w:val="18"/>
              </w:rPr>
            </w:pPr>
            <w:r>
              <w:rPr>
                <w:spacing w:val="-5"/>
                <w:sz w:val="18"/>
              </w:rPr>
              <w:t>004</w:t>
            </w:r>
          </w:p>
        </w:tc>
        <w:tc>
          <w:tcPr>
            <w:tcW w:w="556" w:type="dxa"/>
          </w:tcPr>
          <w:p>
            <w:pPr>
              <w:pStyle w:val="TableParagraph"/>
              <w:spacing w:line="186" w:lineRule="exact" w:before="0"/>
              <w:ind w:left="16"/>
              <w:rPr>
                <w:sz w:val="18"/>
              </w:rPr>
            </w:pPr>
            <w:r>
              <w:rPr>
                <w:sz w:val="18"/>
              </w:rPr>
              <w:t>-</w:t>
            </w:r>
          </w:p>
        </w:tc>
      </w:tr>
      <w:tr>
        <w:trPr>
          <w:trHeight w:val="206" w:hRule="atLeast"/>
        </w:trPr>
        <w:tc>
          <w:tcPr>
            <w:tcW w:w="386" w:type="dxa"/>
          </w:tcPr>
          <w:p>
            <w:pPr>
              <w:pStyle w:val="TableParagraph"/>
              <w:spacing w:line="186" w:lineRule="exact" w:before="0"/>
              <w:ind w:left="87" w:right="70"/>
              <w:rPr>
                <w:sz w:val="18"/>
              </w:rPr>
            </w:pPr>
            <w:r>
              <w:rPr>
                <w:spacing w:val="-5"/>
                <w:sz w:val="18"/>
              </w:rPr>
              <w:t>02</w:t>
            </w:r>
          </w:p>
        </w:tc>
        <w:tc>
          <w:tcPr>
            <w:tcW w:w="1483" w:type="dxa"/>
          </w:tcPr>
          <w:p>
            <w:pPr>
              <w:pStyle w:val="TableParagraph"/>
              <w:spacing w:line="186" w:lineRule="exact" w:before="0"/>
              <w:ind w:left="72"/>
              <w:jc w:val="left"/>
              <w:rPr>
                <w:sz w:val="18"/>
              </w:rPr>
            </w:pPr>
            <w:r>
              <w:rPr>
                <w:spacing w:val="-2"/>
                <w:sz w:val="18"/>
              </w:rPr>
              <w:t>CST_ICMS</w:t>
            </w:r>
          </w:p>
        </w:tc>
        <w:tc>
          <w:tcPr>
            <w:tcW w:w="6354" w:type="dxa"/>
          </w:tcPr>
          <w:p>
            <w:pPr>
              <w:pStyle w:val="TableParagraph"/>
              <w:spacing w:line="186" w:lineRule="exact" w:before="0"/>
              <w:ind w:left="69"/>
              <w:jc w:val="left"/>
              <w:rPr>
                <w:sz w:val="18"/>
              </w:rPr>
            </w:pPr>
            <w:r>
              <w:rPr>
                <w:sz w:val="18"/>
              </w:rPr>
              <w:t>Código</w:t>
            </w:r>
            <w:r>
              <w:rPr>
                <w:spacing w:val="-5"/>
                <w:sz w:val="18"/>
              </w:rPr>
              <w:t> </w:t>
            </w:r>
            <w:r>
              <w:rPr>
                <w:sz w:val="18"/>
              </w:rPr>
              <w:t>da</w:t>
            </w:r>
            <w:r>
              <w:rPr>
                <w:spacing w:val="-5"/>
                <w:sz w:val="18"/>
              </w:rPr>
              <w:t> </w:t>
            </w:r>
            <w:r>
              <w:rPr>
                <w:sz w:val="18"/>
              </w:rPr>
              <w:t>Situação</w:t>
            </w:r>
            <w:r>
              <w:rPr>
                <w:spacing w:val="-5"/>
                <w:sz w:val="18"/>
              </w:rPr>
              <w:t> </w:t>
            </w:r>
            <w:r>
              <w:rPr>
                <w:sz w:val="18"/>
              </w:rPr>
              <w:t>Tributária,</w:t>
            </w:r>
            <w:r>
              <w:rPr>
                <w:spacing w:val="-3"/>
                <w:sz w:val="18"/>
              </w:rPr>
              <w:t> </w:t>
            </w:r>
            <w:r>
              <w:rPr>
                <w:sz w:val="18"/>
              </w:rPr>
              <w:t>conforme</w:t>
            </w:r>
            <w:r>
              <w:rPr>
                <w:spacing w:val="-5"/>
                <w:sz w:val="18"/>
              </w:rPr>
              <w:t> </w:t>
            </w:r>
            <w:r>
              <w:rPr>
                <w:sz w:val="18"/>
              </w:rPr>
              <w:t>a</w:t>
            </w:r>
            <w:r>
              <w:rPr>
                <w:spacing w:val="-7"/>
                <w:sz w:val="18"/>
              </w:rPr>
              <w:t> </w:t>
            </w:r>
            <w:r>
              <w:rPr>
                <w:sz w:val="18"/>
              </w:rPr>
              <w:t>Tabela</w:t>
            </w:r>
            <w:r>
              <w:rPr>
                <w:spacing w:val="-3"/>
                <w:sz w:val="18"/>
              </w:rPr>
              <w:t> </w:t>
            </w:r>
            <w:r>
              <w:rPr>
                <w:sz w:val="18"/>
              </w:rPr>
              <w:t>indicada</w:t>
            </w:r>
            <w:r>
              <w:rPr>
                <w:spacing w:val="-5"/>
                <w:sz w:val="18"/>
              </w:rPr>
              <w:t> </w:t>
            </w:r>
            <w:r>
              <w:rPr>
                <w:sz w:val="18"/>
              </w:rPr>
              <w:t>no</w:t>
            </w:r>
            <w:r>
              <w:rPr>
                <w:spacing w:val="-3"/>
                <w:sz w:val="18"/>
              </w:rPr>
              <w:t> </w:t>
            </w:r>
            <w:r>
              <w:rPr>
                <w:sz w:val="18"/>
              </w:rPr>
              <w:t>item</w:t>
            </w:r>
            <w:r>
              <w:rPr>
                <w:spacing w:val="-6"/>
                <w:sz w:val="18"/>
              </w:rPr>
              <w:t> </w:t>
            </w:r>
            <w:r>
              <w:rPr>
                <w:spacing w:val="-2"/>
                <w:sz w:val="18"/>
              </w:rPr>
              <w:t>4.3.1</w:t>
            </w:r>
          </w:p>
        </w:tc>
        <w:tc>
          <w:tcPr>
            <w:tcW w:w="566" w:type="dxa"/>
          </w:tcPr>
          <w:p>
            <w:pPr>
              <w:pStyle w:val="TableParagraph"/>
              <w:spacing w:line="186" w:lineRule="exact" w:before="0"/>
              <w:ind w:left="17"/>
              <w:rPr>
                <w:sz w:val="18"/>
              </w:rPr>
            </w:pPr>
            <w:r>
              <w:rPr>
                <w:sz w:val="18"/>
              </w:rPr>
              <w:t>N</w:t>
            </w:r>
          </w:p>
        </w:tc>
        <w:tc>
          <w:tcPr>
            <w:tcW w:w="566" w:type="dxa"/>
          </w:tcPr>
          <w:p>
            <w:pPr>
              <w:pStyle w:val="TableParagraph"/>
              <w:spacing w:line="186" w:lineRule="exact" w:before="0"/>
              <w:ind w:left="93" w:right="75"/>
              <w:rPr>
                <w:sz w:val="18"/>
              </w:rPr>
            </w:pPr>
            <w:r>
              <w:rPr>
                <w:spacing w:val="-5"/>
                <w:sz w:val="18"/>
              </w:rPr>
              <w:t>003</w:t>
            </w:r>
          </w:p>
        </w:tc>
        <w:tc>
          <w:tcPr>
            <w:tcW w:w="556" w:type="dxa"/>
          </w:tcPr>
          <w:p>
            <w:pPr>
              <w:pStyle w:val="TableParagraph"/>
              <w:spacing w:line="186" w:lineRule="exact" w:before="0"/>
              <w:ind w:left="16"/>
              <w:rPr>
                <w:sz w:val="18"/>
              </w:rPr>
            </w:pPr>
            <w:r>
              <w:rPr>
                <w:sz w:val="18"/>
              </w:rPr>
              <w:t>-</w:t>
            </w:r>
          </w:p>
        </w:tc>
      </w:tr>
      <w:tr>
        <w:trPr>
          <w:trHeight w:val="208" w:hRule="atLeast"/>
        </w:trPr>
        <w:tc>
          <w:tcPr>
            <w:tcW w:w="386" w:type="dxa"/>
          </w:tcPr>
          <w:p>
            <w:pPr>
              <w:pStyle w:val="TableParagraph"/>
              <w:spacing w:line="186" w:lineRule="exact" w:before="2"/>
              <w:ind w:left="87" w:right="70"/>
              <w:rPr>
                <w:sz w:val="18"/>
              </w:rPr>
            </w:pPr>
            <w:r>
              <w:rPr>
                <w:spacing w:val="-5"/>
                <w:sz w:val="18"/>
              </w:rPr>
              <w:t>03</w:t>
            </w:r>
          </w:p>
        </w:tc>
        <w:tc>
          <w:tcPr>
            <w:tcW w:w="1483" w:type="dxa"/>
          </w:tcPr>
          <w:p>
            <w:pPr>
              <w:pStyle w:val="TableParagraph"/>
              <w:spacing w:line="186" w:lineRule="exact" w:before="2"/>
              <w:ind w:left="72"/>
              <w:jc w:val="left"/>
              <w:rPr>
                <w:sz w:val="18"/>
              </w:rPr>
            </w:pPr>
            <w:r>
              <w:rPr>
                <w:spacing w:val="-4"/>
                <w:sz w:val="18"/>
              </w:rPr>
              <w:t>CFOP</w:t>
            </w:r>
          </w:p>
        </w:tc>
        <w:tc>
          <w:tcPr>
            <w:tcW w:w="6354" w:type="dxa"/>
          </w:tcPr>
          <w:p>
            <w:pPr>
              <w:pStyle w:val="TableParagraph"/>
              <w:spacing w:line="186" w:lineRule="exact" w:before="2"/>
              <w:ind w:left="69"/>
              <w:jc w:val="left"/>
              <w:rPr>
                <w:sz w:val="18"/>
              </w:rPr>
            </w:pPr>
            <w:r>
              <w:rPr>
                <w:sz w:val="18"/>
              </w:rPr>
              <w:t>Código</w:t>
            </w:r>
            <w:r>
              <w:rPr>
                <w:spacing w:val="-3"/>
                <w:sz w:val="18"/>
              </w:rPr>
              <w:t> </w:t>
            </w:r>
            <w:r>
              <w:rPr>
                <w:sz w:val="18"/>
              </w:rPr>
              <w:t>Fiscal</w:t>
            </w:r>
            <w:r>
              <w:rPr>
                <w:spacing w:val="-2"/>
                <w:sz w:val="18"/>
              </w:rPr>
              <w:t> </w:t>
            </w:r>
            <w:r>
              <w:rPr>
                <w:sz w:val="18"/>
              </w:rPr>
              <w:t>de</w:t>
            </w:r>
            <w:r>
              <w:rPr>
                <w:spacing w:val="-2"/>
                <w:sz w:val="18"/>
              </w:rPr>
              <w:t> </w:t>
            </w:r>
            <w:r>
              <w:rPr>
                <w:sz w:val="18"/>
              </w:rPr>
              <w:t>Operação</w:t>
            </w:r>
            <w:r>
              <w:rPr>
                <w:spacing w:val="-1"/>
                <w:sz w:val="18"/>
              </w:rPr>
              <w:t> </w:t>
            </w:r>
            <w:r>
              <w:rPr>
                <w:sz w:val="18"/>
              </w:rPr>
              <w:t>e</w:t>
            </w:r>
            <w:r>
              <w:rPr>
                <w:spacing w:val="-3"/>
                <w:sz w:val="18"/>
              </w:rPr>
              <w:t> </w:t>
            </w:r>
            <w:r>
              <w:rPr>
                <w:sz w:val="18"/>
              </w:rPr>
              <w:t>Prestação</w:t>
            </w:r>
            <w:r>
              <w:rPr>
                <w:spacing w:val="-1"/>
                <w:sz w:val="18"/>
              </w:rPr>
              <w:t> </w:t>
            </w:r>
            <w:r>
              <w:rPr>
                <w:sz w:val="18"/>
              </w:rPr>
              <w:t>do agrupamento</w:t>
            </w:r>
            <w:r>
              <w:rPr>
                <w:spacing w:val="-1"/>
                <w:sz w:val="18"/>
              </w:rPr>
              <w:t> </w:t>
            </w:r>
            <w:r>
              <w:rPr>
                <w:sz w:val="18"/>
              </w:rPr>
              <w:t>de</w:t>
            </w:r>
            <w:r>
              <w:rPr>
                <w:spacing w:val="-4"/>
                <w:sz w:val="18"/>
              </w:rPr>
              <w:t> itens</w:t>
            </w:r>
          </w:p>
        </w:tc>
        <w:tc>
          <w:tcPr>
            <w:tcW w:w="566" w:type="dxa"/>
          </w:tcPr>
          <w:p>
            <w:pPr>
              <w:pStyle w:val="TableParagraph"/>
              <w:spacing w:line="186" w:lineRule="exact" w:before="2"/>
              <w:ind w:left="17"/>
              <w:rPr>
                <w:sz w:val="18"/>
              </w:rPr>
            </w:pPr>
            <w:r>
              <w:rPr>
                <w:sz w:val="18"/>
              </w:rPr>
              <w:t>N</w:t>
            </w:r>
          </w:p>
        </w:tc>
        <w:tc>
          <w:tcPr>
            <w:tcW w:w="566" w:type="dxa"/>
          </w:tcPr>
          <w:p>
            <w:pPr>
              <w:pStyle w:val="TableParagraph"/>
              <w:spacing w:line="186" w:lineRule="exact" w:before="2"/>
              <w:ind w:left="93" w:right="75"/>
              <w:rPr>
                <w:sz w:val="18"/>
              </w:rPr>
            </w:pPr>
            <w:r>
              <w:rPr>
                <w:spacing w:val="-5"/>
                <w:sz w:val="18"/>
              </w:rPr>
              <w:t>004</w:t>
            </w:r>
          </w:p>
        </w:tc>
        <w:tc>
          <w:tcPr>
            <w:tcW w:w="556" w:type="dxa"/>
          </w:tcPr>
          <w:p>
            <w:pPr>
              <w:pStyle w:val="TableParagraph"/>
              <w:spacing w:line="186" w:lineRule="exact" w:before="2"/>
              <w:ind w:left="16"/>
              <w:rPr>
                <w:sz w:val="18"/>
              </w:rPr>
            </w:pPr>
            <w:r>
              <w:rPr>
                <w:sz w:val="18"/>
              </w:rPr>
              <w:t>-</w:t>
            </w:r>
          </w:p>
        </w:tc>
      </w:tr>
      <w:tr>
        <w:trPr>
          <w:trHeight w:val="206" w:hRule="atLeast"/>
        </w:trPr>
        <w:tc>
          <w:tcPr>
            <w:tcW w:w="386" w:type="dxa"/>
          </w:tcPr>
          <w:p>
            <w:pPr>
              <w:pStyle w:val="TableParagraph"/>
              <w:spacing w:line="186" w:lineRule="exact" w:before="0"/>
              <w:ind w:left="87" w:right="70"/>
              <w:rPr>
                <w:sz w:val="18"/>
              </w:rPr>
            </w:pPr>
            <w:r>
              <w:rPr>
                <w:spacing w:val="-5"/>
                <w:sz w:val="18"/>
              </w:rPr>
              <w:t>04</w:t>
            </w:r>
          </w:p>
        </w:tc>
        <w:tc>
          <w:tcPr>
            <w:tcW w:w="1483" w:type="dxa"/>
          </w:tcPr>
          <w:p>
            <w:pPr>
              <w:pStyle w:val="TableParagraph"/>
              <w:spacing w:line="186" w:lineRule="exact" w:before="0"/>
              <w:ind w:left="72"/>
              <w:jc w:val="left"/>
              <w:rPr>
                <w:sz w:val="18"/>
              </w:rPr>
            </w:pPr>
            <w:r>
              <w:rPr>
                <w:spacing w:val="-2"/>
                <w:sz w:val="18"/>
              </w:rPr>
              <w:t>ALIQ_ICMS</w:t>
            </w:r>
          </w:p>
        </w:tc>
        <w:tc>
          <w:tcPr>
            <w:tcW w:w="6354" w:type="dxa"/>
          </w:tcPr>
          <w:p>
            <w:pPr>
              <w:pStyle w:val="TableParagraph"/>
              <w:spacing w:line="186" w:lineRule="exact" w:before="0"/>
              <w:ind w:left="69"/>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566" w:type="dxa"/>
          </w:tcPr>
          <w:p>
            <w:pPr>
              <w:pStyle w:val="TableParagraph"/>
              <w:spacing w:line="186" w:lineRule="exact" w:before="0"/>
              <w:ind w:left="17"/>
              <w:rPr>
                <w:sz w:val="18"/>
              </w:rPr>
            </w:pPr>
            <w:r>
              <w:rPr>
                <w:sz w:val="18"/>
              </w:rPr>
              <w:t>N</w:t>
            </w:r>
          </w:p>
        </w:tc>
        <w:tc>
          <w:tcPr>
            <w:tcW w:w="566" w:type="dxa"/>
          </w:tcPr>
          <w:p>
            <w:pPr>
              <w:pStyle w:val="TableParagraph"/>
              <w:spacing w:line="186" w:lineRule="exact" w:before="0"/>
              <w:ind w:left="93" w:right="75"/>
              <w:rPr>
                <w:sz w:val="18"/>
              </w:rPr>
            </w:pPr>
            <w:r>
              <w:rPr>
                <w:spacing w:val="-5"/>
                <w:sz w:val="18"/>
              </w:rPr>
              <w:t>006</w:t>
            </w:r>
          </w:p>
        </w:tc>
        <w:tc>
          <w:tcPr>
            <w:tcW w:w="556" w:type="dxa"/>
          </w:tcPr>
          <w:p>
            <w:pPr>
              <w:pStyle w:val="TableParagraph"/>
              <w:spacing w:line="186" w:lineRule="exact" w:before="0"/>
              <w:ind w:left="90" w:right="71"/>
              <w:rPr>
                <w:sz w:val="18"/>
              </w:rPr>
            </w:pPr>
            <w:r>
              <w:rPr>
                <w:spacing w:val="-5"/>
                <w:sz w:val="18"/>
              </w:rPr>
              <w:t>02</w:t>
            </w:r>
          </w:p>
        </w:tc>
      </w:tr>
      <w:tr>
        <w:trPr>
          <w:trHeight w:val="414" w:hRule="atLeast"/>
        </w:trPr>
        <w:tc>
          <w:tcPr>
            <w:tcW w:w="386" w:type="dxa"/>
          </w:tcPr>
          <w:p>
            <w:pPr>
              <w:pStyle w:val="TableParagraph"/>
              <w:spacing w:line="207" w:lineRule="exact" w:before="0"/>
              <w:ind w:left="87" w:right="70"/>
              <w:rPr>
                <w:sz w:val="18"/>
              </w:rPr>
            </w:pPr>
            <w:r>
              <w:rPr>
                <w:spacing w:val="-5"/>
                <w:sz w:val="18"/>
              </w:rPr>
              <w:t>05</w:t>
            </w:r>
          </w:p>
        </w:tc>
        <w:tc>
          <w:tcPr>
            <w:tcW w:w="1483" w:type="dxa"/>
          </w:tcPr>
          <w:p>
            <w:pPr>
              <w:pStyle w:val="TableParagraph"/>
              <w:spacing w:line="207" w:lineRule="exact" w:before="0"/>
              <w:ind w:left="72"/>
              <w:jc w:val="left"/>
              <w:rPr>
                <w:sz w:val="18"/>
              </w:rPr>
            </w:pPr>
            <w:r>
              <w:rPr>
                <w:spacing w:val="-2"/>
                <w:sz w:val="18"/>
              </w:rPr>
              <w:t>VL_OPR</w:t>
            </w:r>
          </w:p>
        </w:tc>
        <w:tc>
          <w:tcPr>
            <w:tcW w:w="6354" w:type="dxa"/>
          </w:tcPr>
          <w:p>
            <w:pPr>
              <w:pStyle w:val="TableParagraph"/>
              <w:spacing w:line="208" w:lineRule="exact" w:before="0"/>
              <w:ind w:left="69"/>
              <w:jc w:val="left"/>
              <w:rPr>
                <w:sz w:val="18"/>
              </w:rPr>
            </w:pPr>
            <w:r>
              <w:rPr>
                <w:sz w:val="18"/>
              </w:rPr>
              <w:t>“Valor</w:t>
            </w:r>
            <w:r>
              <w:rPr>
                <w:spacing w:val="27"/>
                <w:sz w:val="18"/>
              </w:rPr>
              <w:t> </w:t>
            </w:r>
            <w:r>
              <w:rPr>
                <w:sz w:val="18"/>
              </w:rPr>
              <w:t>total</w:t>
            </w:r>
            <w:r>
              <w:rPr>
                <w:spacing w:val="25"/>
                <w:sz w:val="18"/>
              </w:rPr>
              <w:t> </w:t>
            </w:r>
            <w:r>
              <w:rPr>
                <w:sz w:val="18"/>
              </w:rPr>
              <w:t>do</w:t>
            </w:r>
            <w:r>
              <w:rPr>
                <w:spacing w:val="28"/>
                <w:sz w:val="18"/>
              </w:rPr>
              <w:t> </w:t>
            </w:r>
            <w:r>
              <w:rPr>
                <w:sz w:val="18"/>
              </w:rPr>
              <w:t>CF-e”</w:t>
            </w:r>
            <w:r>
              <w:rPr>
                <w:spacing w:val="26"/>
                <w:sz w:val="18"/>
              </w:rPr>
              <w:t> </w:t>
            </w:r>
            <w:r>
              <w:rPr>
                <w:sz w:val="18"/>
              </w:rPr>
              <w:t>na</w:t>
            </w:r>
            <w:r>
              <w:rPr>
                <w:spacing w:val="26"/>
                <w:sz w:val="18"/>
              </w:rPr>
              <w:t> </w:t>
            </w:r>
            <w:r>
              <w:rPr>
                <w:sz w:val="18"/>
              </w:rPr>
              <w:t>combinação</w:t>
            </w:r>
            <w:r>
              <w:rPr>
                <w:spacing w:val="28"/>
                <w:sz w:val="18"/>
              </w:rPr>
              <w:t> </w:t>
            </w:r>
            <w:r>
              <w:rPr>
                <w:sz w:val="18"/>
              </w:rPr>
              <w:t>de</w:t>
            </w:r>
            <w:r>
              <w:rPr>
                <w:spacing w:val="26"/>
                <w:sz w:val="18"/>
              </w:rPr>
              <w:t> </w:t>
            </w:r>
            <w:r>
              <w:rPr>
                <w:sz w:val="18"/>
              </w:rPr>
              <w:t>CST_ICMS,</w:t>
            </w:r>
            <w:r>
              <w:rPr>
                <w:spacing w:val="28"/>
                <w:sz w:val="18"/>
              </w:rPr>
              <w:t> </w:t>
            </w:r>
            <w:r>
              <w:rPr>
                <w:sz w:val="18"/>
              </w:rPr>
              <w:t>CFOP e</w:t>
            </w:r>
            <w:r>
              <w:rPr>
                <w:spacing w:val="24"/>
                <w:sz w:val="18"/>
              </w:rPr>
              <w:t> </w:t>
            </w:r>
            <w:r>
              <w:rPr>
                <w:sz w:val="18"/>
              </w:rPr>
              <w:t>alíquota</w:t>
            </w:r>
            <w:r>
              <w:rPr>
                <w:spacing w:val="27"/>
                <w:sz w:val="18"/>
              </w:rPr>
              <w:t> </w:t>
            </w:r>
            <w:r>
              <w:rPr>
                <w:sz w:val="18"/>
              </w:rPr>
              <w:t>do</w:t>
            </w:r>
            <w:r>
              <w:rPr>
                <w:spacing w:val="28"/>
                <w:sz w:val="18"/>
              </w:rPr>
              <w:t> </w:t>
            </w:r>
            <w:r>
              <w:rPr>
                <w:sz w:val="18"/>
              </w:rPr>
              <w:t>ICMS, correspondente ao somatório do valor líquido dos itens.</w:t>
            </w:r>
          </w:p>
        </w:tc>
        <w:tc>
          <w:tcPr>
            <w:tcW w:w="566" w:type="dxa"/>
          </w:tcPr>
          <w:p>
            <w:pPr>
              <w:pStyle w:val="TableParagraph"/>
              <w:spacing w:line="207" w:lineRule="exact" w:before="0"/>
              <w:ind w:left="17"/>
              <w:rPr>
                <w:sz w:val="18"/>
              </w:rPr>
            </w:pPr>
            <w:r>
              <w:rPr>
                <w:sz w:val="18"/>
              </w:rPr>
              <w:t>N</w:t>
            </w:r>
          </w:p>
        </w:tc>
        <w:tc>
          <w:tcPr>
            <w:tcW w:w="566" w:type="dxa"/>
          </w:tcPr>
          <w:p>
            <w:pPr>
              <w:pStyle w:val="TableParagraph"/>
              <w:spacing w:line="207" w:lineRule="exact" w:before="0"/>
              <w:ind w:left="15"/>
              <w:rPr>
                <w:sz w:val="18"/>
              </w:rPr>
            </w:pPr>
            <w:r>
              <w:rPr>
                <w:sz w:val="18"/>
              </w:rPr>
              <w:t>-</w:t>
            </w:r>
          </w:p>
        </w:tc>
        <w:tc>
          <w:tcPr>
            <w:tcW w:w="556" w:type="dxa"/>
          </w:tcPr>
          <w:p>
            <w:pPr>
              <w:pStyle w:val="TableParagraph"/>
              <w:spacing w:line="207" w:lineRule="exact" w:before="0"/>
              <w:ind w:left="90" w:right="71"/>
              <w:rPr>
                <w:sz w:val="18"/>
              </w:rPr>
            </w:pPr>
            <w:r>
              <w:rPr>
                <w:spacing w:val="-5"/>
                <w:sz w:val="18"/>
              </w:rPr>
              <w:t>02</w:t>
            </w:r>
          </w:p>
        </w:tc>
      </w:tr>
      <w:tr>
        <w:trPr>
          <w:trHeight w:val="413" w:hRule="atLeast"/>
        </w:trPr>
        <w:tc>
          <w:tcPr>
            <w:tcW w:w="386" w:type="dxa"/>
          </w:tcPr>
          <w:p>
            <w:pPr>
              <w:pStyle w:val="TableParagraph"/>
              <w:spacing w:line="206" w:lineRule="exact" w:before="0"/>
              <w:ind w:left="87" w:right="70"/>
              <w:rPr>
                <w:sz w:val="18"/>
              </w:rPr>
            </w:pPr>
            <w:r>
              <w:rPr>
                <w:spacing w:val="-5"/>
                <w:sz w:val="18"/>
              </w:rPr>
              <w:t>06</w:t>
            </w:r>
          </w:p>
        </w:tc>
        <w:tc>
          <w:tcPr>
            <w:tcW w:w="1483" w:type="dxa"/>
          </w:tcPr>
          <w:p>
            <w:pPr>
              <w:pStyle w:val="TableParagraph"/>
              <w:spacing w:line="206" w:lineRule="exact" w:before="0"/>
              <w:ind w:left="72"/>
              <w:jc w:val="left"/>
              <w:rPr>
                <w:sz w:val="18"/>
              </w:rPr>
            </w:pPr>
            <w:r>
              <w:rPr>
                <w:spacing w:val="-2"/>
                <w:sz w:val="18"/>
              </w:rPr>
              <w:t>VL_BC_ICMS</w:t>
            </w:r>
          </w:p>
        </w:tc>
        <w:tc>
          <w:tcPr>
            <w:tcW w:w="6354" w:type="dxa"/>
          </w:tcPr>
          <w:p>
            <w:pPr>
              <w:pStyle w:val="TableParagraph"/>
              <w:spacing w:line="206" w:lineRule="exact" w:before="0"/>
              <w:ind w:left="69"/>
              <w:jc w:val="left"/>
              <w:rPr>
                <w:sz w:val="18"/>
              </w:rPr>
            </w:pPr>
            <w:r>
              <w:rPr>
                <w:sz w:val="18"/>
              </w:rPr>
              <w:t>Valor</w:t>
            </w:r>
            <w:r>
              <w:rPr>
                <w:spacing w:val="79"/>
                <w:sz w:val="18"/>
              </w:rPr>
              <w:t> </w:t>
            </w:r>
            <w:r>
              <w:rPr>
                <w:sz w:val="18"/>
              </w:rPr>
              <w:t>acumulado</w:t>
            </w:r>
            <w:r>
              <w:rPr>
                <w:spacing w:val="78"/>
                <w:sz w:val="18"/>
              </w:rPr>
              <w:t> </w:t>
            </w:r>
            <w:r>
              <w:rPr>
                <w:sz w:val="18"/>
              </w:rPr>
              <w:t>da</w:t>
            </w:r>
            <w:r>
              <w:rPr>
                <w:spacing w:val="78"/>
                <w:sz w:val="18"/>
              </w:rPr>
              <w:t> </w:t>
            </w:r>
            <w:r>
              <w:rPr>
                <w:sz w:val="18"/>
              </w:rPr>
              <w:t>base</w:t>
            </w:r>
            <w:r>
              <w:rPr>
                <w:spacing w:val="78"/>
                <w:sz w:val="18"/>
              </w:rPr>
              <w:t> </w:t>
            </w:r>
            <w:r>
              <w:rPr>
                <w:sz w:val="18"/>
              </w:rPr>
              <w:t>de</w:t>
            </w:r>
            <w:r>
              <w:rPr>
                <w:spacing w:val="78"/>
                <w:sz w:val="18"/>
              </w:rPr>
              <w:t> </w:t>
            </w:r>
            <w:r>
              <w:rPr>
                <w:sz w:val="18"/>
              </w:rPr>
              <w:t>cálculo</w:t>
            </w:r>
            <w:r>
              <w:rPr>
                <w:spacing w:val="80"/>
                <w:sz w:val="18"/>
              </w:rPr>
              <w:t> </w:t>
            </w:r>
            <w:r>
              <w:rPr>
                <w:sz w:val="18"/>
              </w:rPr>
              <w:t>do</w:t>
            </w:r>
            <w:r>
              <w:rPr>
                <w:spacing w:val="80"/>
                <w:sz w:val="18"/>
              </w:rPr>
              <w:t> </w:t>
            </w:r>
            <w:r>
              <w:rPr>
                <w:sz w:val="18"/>
              </w:rPr>
              <w:t>ICMS,</w:t>
            </w:r>
            <w:r>
              <w:rPr>
                <w:spacing w:val="79"/>
                <w:sz w:val="18"/>
              </w:rPr>
              <w:t> </w:t>
            </w:r>
            <w:r>
              <w:rPr>
                <w:sz w:val="18"/>
              </w:rPr>
              <w:t>referente</w:t>
            </w:r>
            <w:r>
              <w:rPr>
                <w:spacing w:val="79"/>
                <w:sz w:val="18"/>
              </w:rPr>
              <w:t> </w:t>
            </w:r>
            <w:r>
              <w:rPr>
                <w:sz w:val="18"/>
              </w:rPr>
              <w:t>à</w:t>
            </w:r>
            <w:r>
              <w:rPr>
                <w:spacing w:val="78"/>
                <w:sz w:val="18"/>
              </w:rPr>
              <w:t> </w:t>
            </w:r>
            <w:r>
              <w:rPr>
                <w:sz w:val="18"/>
              </w:rPr>
              <w:t>combinação</w:t>
            </w:r>
            <w:r>
              <w:rPr>
                <w:spacing w:val="80"/>
                <w:sz w:val="18"/>
              </w:rPr>
              <w:t> </w:t>
            </w:r>
            <w:r>
              <w:rPr>
                <w:sz w:val="18"/>
              </w:rPr>
              <w:t>de CST_ICMS, CFOP, e alíquota do ICMS.</w:t>
            </w:r>
          </w:p>
        </w:tc>
        <w:tc>
          <w:tcPr>
            <w:tcW w:w="566" w:type="dxa"/>
          </w:tcPr>
          <w:p>
            <w:pPr>
              <w:pStyle w:val="TableParagraph"/>
              <w:spacing w:line="206" w:lineRule="exact" w:before="0"/>
              <w:ind w:left="17"/>
              <w:rPr>
                <w:sz w:val="18"/>
              </w:rPr>
            </w:pPr>
            <w:r>
              <w:rPr>
                <w:sz w:val="18"/>
              </w:rPr>
              <w:t>N</w:t>
            </w:r>
          </w:p>
        </w:tc>
        <w:tc>
          <w:tcPr>
            <w:tcW w:w="566" w:type="dxa"/>
          </w:tcPr>
          <w:p>
            <w:pPr>
              <w:pStyle w:val="TableParagraph"/>
              <w:spacing w:line="206" w:lineRule="exact" w:before="0"/>
              <w:ind w:left="15"/>
              <w:rPr>
                <w:sz w:val="18"/>
              </w:rPr>
            </w:pPr>
            <w:r>
              <w:rPr>
                <w:sz w:val="18"/>
              </w:rPr>
              <w:t>-</w:t>
            </w:r>
          </w:p>
        </w:tc>
        <w:tc>
          <w:tcPr>
            <w:tcW w:w="556" w:type="dxa"/>
          </w:tcPr>
          <w:p>
            <w:pPr>
              <w:pStyle w:val="TableParagraph"/>
              <w:spacing w:line="206" w:lineRule="exact" w:before="0"/>
              <w:ind w:left="13"/>
              <w:rPr>
                <w:sz w:val="18"/>
              </w:rPr>
            </w:pPr>
            <w:r>
              <w:rPr>
                <w:sz w:val="18"/>
              </w:rPr>
              <w:t>2</w:t>
            </w:r>
          </w:p>
        </w:tc>
      </w:tr>
      <w:tr>
        <w:trPr>
          <w:trHeight w:val="412" w:hRule="atLeast"/>
        </w:trPr>
        <w:tc>
          <w:tcPr>
            <w:tcW w:w="386" w:type="dxa"/>
          </w:tcPr>
          <w:p>
            <w:pPr>
              <w:pStyle w:val="TableParagraph"/>
              <w:spacing w:line="207" w:lineRule="exact" w:before="0"/>
              <w:ind w:left="87" w:right="70"/>
              <w:rPr>
                <w:sz w:val="18"/>
              </w:rPr>
            </w:pPr>
            <w:r>
              <w:rPr>
                <w:spacing w:val="-5"/>
                <w:sz w:val="18"/>
              </w:rPr>
              <w:t>07</w:t>
            </w:r>
          </w:p>
        </w:tc>
        <w:tc>
          <w:tcPr>
            <w:tcW w:w="1483" w:type="dxa"/>
          </w:tcPr>
          <w:p>
            <w:pPr>
              <w:pStyle w:val="TableParagraph"/>
              <w:spacing w:line="207" w:lineRule="exact" w:before="0"/>
              <w:ind w:left="72"/>
              <w:jc w:val="left"/>
              <w:rPr>
                <w:sz w:val="18"/>
              </w:rPr>
            </w:pPr>
            <w:r>
              <w:rPr>
                <w:spacing w:val="-2"/>
                <w:sz w:val="18"/>
              </w:rPr>
              <w:t>VL_ICMS</w:t>
            </w:r>
          </w:p>
        </w:tc>
        <w:tc>
          <w:tcPr>
            <w:tcW w:w="6354" w:type="dxa"/>
          </w:tcPr>
          <w:p>
            <w:pPr>
              <w:pStyle w:val="TableParagraph"/>
              <w:spacing w:line="206" w:lineRule="exact" w:before="0"/>
              <w:ind w:left="69"/>
              <w:jc w:val="left"/>
              <w:rPr>
                <w:sz w:val="18"/>
              </w:rPr>
            </w:pPr>
            <w:r>
              <w:rPr>
                <w:sz w:val="18"/>
              </w:rPr>
              <w:t>Parcela correspondente ao “Valor do ICMS” referente à combinação de CST_ICMS, CFOP e alíquota do ICMS.</w:t>
            </w:r>
          </w:p>
        </w:tc>
        <w:tc>
          <w:tcPr>
            <w:tcW w:w="566" w:type="dxa"/>
          </w:tcPr>
          <w:p>
            <w:pPr>
              <w:pStyle w:val="TableParagraph"/>
              <w:spacing w:line="207" w:lineRule="exact" w:before="0"/>
              <w:ind w:left="17"/>
              <w:rPr>
                <w:sz w:val="18"/>
              </w:rPr>
            </w:pPr>
            <w:r>
              <w:rPr>
                <w:sz w:val="18"/>
              </w:rPr>
              <w:t>N</w:t>
            </w:r>
          </w:p>
        </w:tc>
        <w:tc>
          <w:tcPr>
            <w:tcW w:w="566" w:type="dxa"/>
          </w:tcPr>
          <w:p>
            <w:pPr>
              <w:pStyle w:val="TableParagraph"/>
              <w:spacing w:line="207" w:lineRule="exact" w:before="0"/>
              <w:ind w:left="15"/>
              <w:rPr>
                <w:sz w:val="18"/>
              </w:rPr>
            </w:pPr>
            <w:r>
              <w:rPr>
                <w:sz w:val="18"/>
              </w:rPr>
              <w:t>-</w:t>
            </w:r>
          </w:p>
        </w:tc>
        <w:tc>
          <w:tcPr>
            <w:tcW w:w="556" w:type="dxa"/>
          </w:tcPr>
          <w:p>
            <w:pPr>
              <w:pStyle w:val="TableParagraph"/>
              <w:spacing w:line="207" w:lineRule="exact" w:before="0"/>
              <w:ind w:left="90" w:right="71"/>
              <w:rPr>
                <w:sz w:val="18"/>
              </w:rPr>
            </w:pPr>
            <w:r>
              <w:rPr>
                <w:spacing w:val="-5"/>
                <w:sz w:val="18"/>
              </w:rPr>
              <w:t>02</w:t>
            </w:r>
          </w:p>
        </w:tc>
      </w:tr>
      <w:tr>
        <w:trPr>
          <w:trHeight w:val="208" w:hRule="atLeast"/>
        </w:trPr>
        <w:tc>
          <w:tcPr>
            <w:tcW w:w="386" w:type="dxa"/>
          </w:tcPr>
          <w:p>
            <w:pPr>
              <w:pStyle w:val="TableParagraph"/>
              <w:spacing w:line="188" w:lineRule="exact" w:before="0"/>
              <w:ind w:left="87" w:right="70"/>
              <w:rPr>
                <w:sz w:val="18"/>
              </w:rPr>
            </w:pPr>
            <w:r>
              <w:rPr>
                <w:spacing w:val="-5"/>
                <w:sz w:val="18"/>
              </w:rPr>
              <w:t>08</w:t>
            </w:r>
          </w:p>
        </w:tc>
        <w:tc>
          <w:tcPr>
            <w:tcW w:w="1483" w:type="dxa"/>
          </w:tcPr>
          <w:p>
            <w:pPr>
              <w:pStyle w:val="TableParagraph"/>
              <w:spacing w:line="188" w:lineRule="exact" w:before="0"/>
              <w:ind w:left="72"/>
              <w:jc w:val="left"/>
              <w:rPr>
                <w:sz w:val="18"/>
              </w:rPr>
            </w:pPr>
            <w:r>
              <w:rPr>
                <w:spacing w:val="-2"/>
                <w:sz w:val="18"/>
              </w:rPr>
              <w:t>COD_OBS</w:t>
            </w:r>
          </w:p>
        </w:tc>
        <w:tc>
          <w:tcPr>
            <w:tcW w:w="6354" w:type="dxa"/>
          </w:tcPr>
          <w:p>
            <w:pPr>
              <w:pStyle w:val="TableParagraph"/>
              <w:spacing w:line="188" w:lineRule="exact" w:before="0"/>
              <w:ind w:left="69"/>
              <w:jc w:val="left"/>
              <w:rPr>
                <w:sz w:val="18"/>
              </w:rPr>
            </w:pPr>
            <w:r>
              <w:rPr>
                <w:sz w:val="18"/>
              </w:rPr>
              <w:t>Código</w:t>
            </w:r>
            <w:r>
              <w:rPr>
                <w:spacing w:val="-3"/>
                <w:sz w:val="18"/>
              </w:rPr>
              <w:t> </w:t>
            </w:r>
            <w:r>
              <w:rPr>
                <w:sz w:val="18"/>
              </w:rPr>
              <w:t>da</w:t>
            </w:r>
            <w:r>
              <w:rPr>
                <w:spacing w:val="-3"/>
                <w:sz w:val="18"/>
              </w:rPr>
              <w:t> </w:t>
            </w:r>
            <w:r>
              <w:rPr>
                <w:sz w:val="18"/>
              </w:rPr>
              <w:t>observação do</w:t>
            </w:r>
            <w:r>
              <w:rPr>
                <w:spacing w:val="-1"/>
                <w:sz w:val="18"/>
              </w:rPr>
              <w:t> </w:t>
            </w:r>
            <w:r>
              <w:rPr>
                <w:sz w:val="18"/>
              </w:rPr>
              <w:t>lançamento</w:t>
            </w:r>
            <w:r>
              <w:rPr>
                <w:spacing w:val="-1"/>
                <w:sz w:val="18"/>
              </w:rPr>
              <w:t> </w:t>
            </w:r>
            <w:r>
              <w:rPr>
                <w:sz w:val="18"/>
              </w:rPr>
              <w:t>fiscal</w:t>
            </w:r>
            <w:r>
              <w:rPr>
                <w:spacing w:val="-1"/>
                <w:sz w:val="18"/>
              </w:rPr>
              <w:t> </w:t>
            </w:r>
            <w:r>
              <w:rPr>
                <w:sz w:val="18"/>
              </w:rPr>
              <w:t>(campo</w:t>
            </w:r>
            <w:r>
              <w:rPr>
                <w:spacing w:val="-3"/>
                <w:sz w:val="18"/>
              </w:rPr>
              <w:t> </w:t>
            </w:r>
            <w:r>
              <w:rPr>
                <w:sz w:val="18"/>
              </w:rPr>
              <w:t>02</w:t>
            </w:r>
            <w:r>
              <w:rPr>
                <w:spacing w:val="-2"/>
                <w:sz w:val="18"/>
              </w:rPr>
              <w:t> </w:t>
            </w:r>
            <w:r>
              <w:rPr>
                <w:sz w:val="18"/>
              </w:rPr>
              <w:t>do</w:t>
            </w:r>
            <w:r>
              <w:rPr>
                <w:spacing w:val="-1"/>
                <w:sz w:val="18"/>
              </w:rPr>
              <w:t> </w:t>
            </w:r>
            <w:r>
              <w:rPr>
                <w:sz w:val="18"/>
              </w:rPr>
              <w:t>registro</w:t>
            </w:r>
            <w:r>
              <w:rPr>
                <w:spacing w:val="-2"/>
                <w:sz w:val="18"/>
              </w:rPr>
              <w:t> </w:t>
            </w:r>
            <w:r>
              <w:rPr>
                <w:spacing w:val="-4"/>
                <w:sz w:val="18"/>
              </w:rPr>
              <w:t>0460)</w:t>
            </w:r>
          </w:p>
        </w:tc>
        <w:tc>
          <w:tcPr>
            <w:tcW w:w="566" w:type="dxa"/>
          </w:tcPr>
          <w:p>
            <w:pPr>
              <w:pStyle w:val="TableParagraph"/>
              <w:spacing w:line="188" w:lineRule="exact" w:before="0"/>
              <w:ind w:left="17"/>
              <w:rPr>
                <w:sz w:val="18"/>
              </w:rPr>
            </w:pPr>
            <w:r>
              <w:rPr>
                <w:sz w:val="18"/>
              </w:rPr>
              <w:t>C</w:t>
            </w:r>
          </w:p>
        </w:tc>
        <w:tc>
          <w:tcPr>
            <w:tcW w:w="566" w:type="dxa"/>
          </w:tcPr>
          <w:p>
            <w:pPr>
              <w:pStyle w:val="TableParagraph"/>
              <w:spacing w:line="188" w:lineRule="exact" w:before="0"/>
              <w:ind w:left="93" w:right="75"/>
              <w:rPr>
                <w:sz w:val="18"/>
              </w:rPr>
            </w:pPr>
            <w:r>
              <w:rPr>
                <w:spacing w:val="-5"/>
                <w:sz w:val="18"/>
              </w:rPr>
              <w:t>006</w:t>
            </w:r>
          </w:p>
        </w:tc>
        <w:tc>
          <w:tcPr>
            <w:tcW w:w="556" w:type="dxa"/>
          </w:tcPr>
          <w:p>
            <w:pPr>
              <w:pStyle w:val="TableParagraph"/>
              <w:spacing w:line="188" w:lineRule="exact" w:before="0"/>
              <w:ind w:left="16"/>
              <w:rPr>
                <w:sz w:val="18"/>
              </w:rPr>
            </w:pPr>
            <w:r>
              <w:rPr>
                <w:sz w:val="18"/>
              </w:rPr>
              <w:t>-</w:t>
            </w:r>
          </w:p>
        </w:tc>
      </w:tr>
    </w:tbl>
    <w:p>
      <w:pPr>
        <w:spacing w:line="288" w:lineRule="auto" w:before="6"/>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3</w:t>
      </w:r>
      <w:r>
        <w:rPr>
          <w:spacing w:val="40"/>
          <w:sz w:val="16"/>
        </w:rPr>
        <w:t> </w:t>
      </w:r>
      <w:r>
        <w:rPr>
          <w:sz w:val="16"/>
        </w:rPr>
        <w:t>Ocorrência – 1:N</w:t>
      </w:r>
    </w:p>
    <w:p>
      <w:pPr>
        <w:pStyle w:val="BodyText"/>
        <w:spacing w:before="1"/>
        <w:rPr>
          <w:sz w:val="24"/>
        </w:rPr>
      </w:pPr>
    </w:p>
    <w:p>
      <w:pPr>
        <w:spacing w:before="0"/>
        <w:ind w:left="193" w:right="0" w:firstLine="0"/>
        <w:jc w:val="left"/>
        <w:rPr>
          <w:sz w:val="20"/>
        </w:rPr>
      </w:pPr>
      <w:r>
        <w:rPr>
          <w:b/>
          <w:sz w:val="20"/>
        </w:rPr>
        <w:t>REGISTRO</w:t>
      </w:r>
      <w:r>
        <w:rPr>
          <w:b/>
          <w:spacing w:val="-8"/>
          <w:sz w:val="20"/>
        </w:rPr>
        <w:t> </w:t>
      </w:r>
      <w:r>
        <w:rPr>
          <w:b/>
          <w:sz w:val="20"/>
        </w:rPr>
        <w:t>C855:</w:t>
      </w:r>
      <w:r>
        <w:rPr>
          <w:b/>
          <w:spacing w:val="-7"/>
          <w:sz w:val="20"/>
        </w:rPr>
        <w:t> </w:t>
      </w:r>
      <w:r>
        <w:rPr>
          <w:sz w:val="20"/>
        </w:rPr>
        <w:t>OBSERVAÇÕES</w:t>
      </w:r>
      <w:r>
        <w:rPr>
          <w:spacing w:val="-9"/>
          <w:sz w:val="20"/>
        </w:rPr>
        <w:t> </w:t>
      </w:r>
      <w:r>
        <w:rPr>
          <w:sz w:val="20"/>
        </w:rPr>
        <w:t>DO</w:t>
      </w:r>
      <w:r>
        <w:rPr>
          <w:spacing w:val="-8"/>
          <w:sz w:val="20"/>
        </w:rPr>
        <w:t> </w:t>
      </w:r>
      <w:r>
        <w:rPr>
          <w:sz w:val="20"/>
        </w:rPr>
        <w:t>LANÇAMENTO</w:t>
      </w:r>
      <w:r>
        <w:rPr>
          <w:spacing w:val="-7"/>
          <w:sz w:val="20"/>
        </w:rPr>
        <w:t> </w:t>
      </w:r>
      <w:r>
        <w:rPr>
          <w:sz w:val="20"/>
        </w:rPr>
        <w:t>FISCAL</w:t>
      </w:r>
      <w:r>
        <w:rPr>
          <w:spacing w:val="-8"/>
          <w:sz w:val="20"/>
        </w:rPr>
        <w:t> </w:t>
      </w:r>
      <w:r>
        <w:rPr>
          <w:sz w:val="20"/>
        </w:rPr>
        <w:t>(CÓDIGO</w:t>
      </w:r>
      <w:r>
        <w:rPr>
          <w:spacing w:val="-9"/>
          <w:sz w:val="20"/>
        </w:rPr>
        <w:t> </w:t>
      </w:r>
      <w:r>
        <w:rPr>
          <w:spacing w:val="-5"/>
          <w:sz w:val="20"/>
        </w:rPr>
        <w:t>59)</w:t>
      </w:r>
    </w:p>
    <w:tbl>
      <w:tblPr>
        <w:tblW w:w="0" w:type="auto"/>
        <w:jc w:val="left"/>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02"/>
        <w:gridCol w:w="1640"/>
        <w:gridCol w:w="6215"/>
        <w:gridCol w:w="469"/>
        <w:gridCol w:w="469"/>
        <w:gridCol w:w="642"/>
      </w:tblGrid>
      <w:tr>
        <w:trPr>
          <w:trHeight w:val="264" w:hRule="atLeast"/>
        </w:trPr>
        <w:tc>
          <w:tcPr>
            <w:tcW w:w="502" w:type="dxa"/>
          </w:tcPr>
          <w:p>
            <w:pPr>
              <w:pStyle w:val="TableParagraph"/>
              <w:spacing w:before="29"/>
              <w:ind w:left="66" w:right="52"/>
              <w:rPr>
                <w:sz w:val="18"/>
              </w:rPr>
            </w:pPr>
            <w:r>
              <w:rPr>
                <w:spacing w:val="-5"/>
                <w:sz w:val="18"/>
              </w:rPr>
              <w:t>Nº</w:t>
            </w:r>
          </w:p>
        </w:tc>
        <w:tc>
          <w:tcPr>
            <w:tcW w:w="1640" w:type="dxa"/>
          </w:tcPr>
          <w:p>
            <w:pPr>
              <w:pStyle w:val="TableParagraph"/>
              <w:spacing w:before="29"/>
              <w:jc w:val="left"/>
              <w:rPr>
                <w:sz w:val="18"/>
              </w:rPr>
            </w:pPr>
            <w:r>
              <w:rPr>
                <w:spacing w:val="-2"/>
                <w:sz w:val="18"/>
              </w:rPr>
              <w:t>Campo</w:t>
            </w:r>
          </w:p>
        </w:tc>
        <w:tc>
          <w:tcPr>
            <w:tcW w:w="6215" w:type="dxa"/>
          </w:tcPr>
          <w:p>
            <w:pPr>
              <w:pStyle w:val="TableParagraph"/>
              <w:spacing w:before="29"/>
              <w:ind w:left="27"/>
              <w:jc w:val="left"/>
              <w:rPr>
                <w:sz w:val="18"/>
              </w:rPr>
            </w:pPr>
            <w:r>
              <w:rPr>
                <w:spacing w:val="-2"/>
                <w:sz w:val="18"/>
              </w:rPr>
              <w:t>Descrição</w:t>
            </w:r>
          </w:p>
        </w:tc>
        <w:tc>
          <w:tcPr>
            <w:tcW w:w="469" w:type="dxa"/>
          </w:tcPr>
          <w:p>
            <w:pPr>
              <w:pStyle w:val="TableParagraph"/>
              <w:spacing w:before="29"/>
              <w:ind w:left="52" w:right="38"/>
              <w:rPr>
                <w:sz w:val="18"/>
              </w:rPr>
            </w:pPr>
            <w:r>
              <w:rPr>
                <w:spacing w:val="-4"/>
                <w:sz w:val="18"/>
              </w:rPr>
              <w:t>Tipo</w:t>
            </w:r>
          </w:p>
        </w:tc>
        <w:tc>
          <w:tcPr>
            <w:tcW w:w="469" w:type="dxa"/>
          </w:tcPr>
          <w:p>
            <w:pPr>
              <w:pStyle w:val="TableParagraph"/>
              <w:spacing w:before="29"/>
              <w:ind w:left="49" w:right="38"/>
              <w:rPr>
                <w:sz w:val="18"/>
              </w:rPr>
            </w:pPr>
            <w:r>
              <w:rPr>
                <w:spacing w:val="-5"/>
                <w:sz w:val="18"/>
              </w:rPr>
              <w:t>Tam</w:t>
            </w:r>
          </w:p>
        </w:tc>
        <w:tc>
          <w:tcPr>
            <w:tcW w:w="642" w:type="dxa"/>
          </w:tcPr>
          <w:p>
            <w:pPr>
              <w:pStyle w:val="TableParagraph"/>
              <w:spacing w:before="29"/>
              <w:ind w:left="133" w:right="127"/>
              <w:rPr>
                <w:sz w:val="18"/>
              </w:rPr>
            </w:pPr>
            <w:r>
              <w:rPr>
                <w:spacing w:val="-5"/>
                <w:sz w:val="18"/>
              </w:rPr>
              <w:t>Dec</w:t>
            </w:r>
          </w:p>
        </w:tc>
      </w:tr>
      <w:tr>
        <w:trPr>
          <w:trHeight w:val="234" w:hRule="atLeast"/>
        </w:trPr>
        <w:tc>
          <w:tcPr>
            <w:tcW w:w="502" w:type="dxa"/>
          </w:tcPr>
          <w:p>
            <w:pPr>
              <w:pStyle w:val="TableParagraph"/>
              <w:spacing w:line="207" w:lineRule="exact" w:before="0"/>
              <w:ind w:left="66" w:right="50"/>
              <w:rPr>
                <w:sz w:val="18"/>
              </w:rPr>
            </w:pPr>
            <w:r>
              <w:rPr>
                <w:spacing w:val="-5"/>
                <w:sz w:val="18"/>
              </w:rPr>
              <w:t>01</w:t>
            </w:r>
          </w:p>
        </w:tc>
        <w:tc>
          <w:tcPr>
            <w:tcW w:w="1640" w:type="dxa"/>
          </w:tcPr>
          <w:p>
            <w:pPr>
              <w:pStyle w:val="TableParagraph"/>
              <w:spacing w:line="207" w:lineRule="exact" w:before="0"/>
              <w:jc w:val="left"/>
              <w:rPr>
                <w:sz w:val="18"/>
              </w:rPr>
            </w:pPr>
            <w:r>
              <w:rPr>
                <w:spacing w:val="-5"/>
                <w:sz w:val="18"/>
              </w:rPr>
              <w:t>REG</w:t>
            </w:r>
          </w:p>
        </w:tc>
        <w:tc>
          <w:tcPr>
            <w:tcW w:w="6215" w:type="dxa"/>
          </w:tcPr>
          <w:p>
            <w:pPr>
              <w:pStyle w:val="TableParagraph"/>
              <w:spacing w:line="207" w:lineRule="exact" w:before="0"/>
              <w:ind w:left="27"/>
              <w:jc w:val="left"/>
              <w:rPr>
                <w:sz w:val="18"/>
              </w:rPr>
            </w:pPr>
            <w:r>
              <w:rPr>
                <w:sz w:val="18"/>
              </w:rPr>
              <w:t>Texto</w:t>
            </w:r>
            <w:r>
              <w:rPr>
                <w:spacing w:val="-1"/>
                <w:sz w:val="18"/>
              </w:rPr>
              <w:t> </w:t>
            </w:r>
            <w:r>
              <w:rPr>
                <w:sz w:val="18"/>
              </w:rPr>
              <w:t>fixo</w:t>
            </w:r>
            <w:r>
              <w:rPr>
                <w:spacing w:val="-3"/>
                <w:sz w:val="18"/>
              </w:rPr>
              <w:t> </w:t>
            </w:r>
            <w:r>
              <w:rPr>
                <w:sz w:val="18"/>
              </w:rPr>
              <w:t>contendo </w:t>
            </w:r>
            <w:r>
              <w:rPr>
                <w:spacing w:val="-2"/>
                <w:sz w:val="18"/>
              </w:rPr>
              <w:t>"C855"</w:t>
            </w:r>
          </w:p>
        </w:tc>
        <w:tc>
          <w:tcPr>
            <w:tcW w:w="469" w:type="dxa"/>
          </w:tcPr>
          <w:p>
            <w:pPr>
              <w:pStyle w:val="TableParagraph"/>
              <w:spacing w:line="207" w:lineRule="exact" w:before="0"/>
              <w:ind w:left="14"/>
              <w:rPr>
                <w:sz w:val="18"/>
              </w:rPr>
            </w:pPr>
            <w:r>
              <w:rPr>
                <w:sz w:val="18"/>
              </w:rPr>
              <w:t>C</w:t>
            </w:r>
          </w:p>
        </w:tc>
        <w:tc>
          <w:tcPr>
            <w:tcW w:w="469" w:type="dxa"/>
          </w:tcPr>
          <w:p>
            <w:pPr>
              <w:pStyle w:val="TableParagraph"/>
              <w:spacing w:line="207" w:lineRule="exact" w:before="0"/>
              <w:ind w:left="50" w:right="38"/>
              <w:rPr>
                <w:sz w:val="18"/>
              </w:rPr>
            </w:pPr>
            <w:r>
              <w:rPr>
                <w:spacing w:val="-5"/>
                <w:sz w:val="18"/>
              </w:rPr>
              <w:t>004</w:t>
            </w:r>
          </w:p>
        </w:tc>
        <w:tc>
          <w:tcPr>
            <w:tcW w:w="642" w:type="dxa"/>
          </w:tcPr>
          <w:p>
            <w:pPr>
              <w:pStyle w:val="TableParagraph"/>
              <w:spacing w:line="207" w:lineRule="exact" w:before="0"/>
              <w:ind w:left="7"/>
              <w:rPr>
                <w:sz w:val="18"/>
              </w:rPr>
            </w:pPr>
            <w:r>
              <w:rPr>
                <w:sz w:val="18"/>
              </w:rPr>
              <w:t>-</w:t>
            </w:r>
          </w:p>
        </w:tc>
      </w:tr>
      <w:tr>
        <w:trPr>
          <w:trHeight w:val="234" w:hRule="atLeast"/>
        </w:trPr>
        <w:tc>
          <w:tcPr>
            <w:tcW w:w="502" w:type="dxa"/>
          </w:tcPr>
          <w:p>
            <w:pPr>
              <w:pStyle w:val="TableParagraph"/>
              <w:spacing w:line="207" w:lineRule="exact" w:before="0"/>
              <w:ind w:left="66" w:right="50"/>
              <w:rPr>
                <w:sz w:val="18"/>
              </w:rPr>
            </w:pPr>
            <w:r>
              <w:rPr>
                <w:spacing w:val="-5"/>
                <w:sz w:val="18"/>
              </w:rPr>
              <w:t>02</w:t>
            </w:r>
          </w:p>
        </w:tc>
        <w:tc>
          <w:tcPr>
            <w:tcW w:w="1640" w:type="dxa"/>
          </w:tcPr>
          <w:p>
            <w:pPr>
              <w:pStyle w:val="TableParagraph"/>
              <w:spacing w:line="207" w:lineRule="exact" w:before="0"/>
              <w:jc w:val="left"/>
              <w:rPr>
                <w:sz w:val="18"/>
              </w:rPr>
            </w:pPr>
            <w:r>
              <w:rPr>
                <w:spacing w:val="-2"/>
                <w:sz w:val="18"/>
              </w:rPr>
              <w:t>COD_OBS</w:t>
            </w:r>
          </w:p>
        </w:tc>
        <w:tc>
          <w:tcPr>
            <w:tcW w:w="6215" w:type="dxa"/>
          </w:tcPr>
          <w:p>
            <w:pPr>
              <w:pStyle w:val="TableParagraph"/>
              <w:spacing w:line="207" w:lineRule="exact" w:before="0"/>
              <w:ind w:left="27"/>
              <w:jc w:val="left"/>
              <w:rPr>
                <w:sz w:val="18"/>
              </w:rPr>
            </w:pPr>
            <w:r>
              <w:rPr>
                <w:sz w:val="18"/>
              </w:rPr>
              <w:t>Código</w:t>
            </w:r>
            <w:r>
              <w:rPr>
                <w:spacing w:val="-3"/>
                <w:sz w:val="18"/>
              </w:rPr>
              <w:t> </w:t>
            </w:r>
            <w:r>
              <w:rPr>
                <w:sz w:val="18"/>
              </w:rPr>
              <w:t>da</w:t>
            </w:r>
            <w:r>
              <w:rPr>
                <w:spacing w:val="-3"/>
                <w:sz w:val="18"/>
              </w:rPr>
              <w:t> </w:t>
            </w:r>
            <w:r>
              <w:rPr>
                <w:sz w:val="18"/>
              </w:rPr>
              <w:t>observação do</w:t>
            </w:r>
            <w:r>
              <w:rPr>
                <w:spacing w:val="-1"/>
                <w:sz w:val="18"/>
              </w:rPr>
              <w:t> </w:t>
            </w:r>
            <w:r>
              <w:rPr>
                <w:sz w:val="18"/>
              </w:rPr>
              <w:t>lançamento</w:t>
            </w:r>
            <w:r>
              <w:rPr>
                <w:spacing w:val="-1"/>
                <w:sz w:val="18"/>
              </w:rPr>
              <w:t> </w:t>
            </w:r>
            <w:r>
              <w:rPr>
                <w:sz w:val="18"/>
              </w:rPr>
              <w:t>fiscal</w:t>
            </w:r>
            <w:r>
              <w:rPr>
                <w:spacing w:val="-1"/>
                <w:sz w:val="18"/>
              </w:rPr>
              <w:t> </w:t>
            </w:r>
            <w:r>
              <w:rPr>
                <w:sz w:val="18"/>
              </w:rPr>
              <w:t>(campo</w:t>
            </w:r>
            <w:r>
              <w:rPr>
                <w:spacing w:val="-3"/>
                <w:sz w:val="18"/>
              </w:rPr>
              <w:t> </w:t>
            </w:r>
            <w:r>
              <w:rPr>
                <w:sz w:val="18"/>
              </w:rPr>
              <w:t>02</w:t>
            </w:r>
            <w:r>
              <w:rPr>
                <w:spacing w:val="-2"/>
                <w:sz w:val="18"/>
              </w:rPr>
              <w:t> </w:t>
            </w:r>
            <w:r>
              <w:rPr>
                <w:sz w:val="18"/>
              </w:rPr>
              <w:t>do</w:t>
            </w:r>
            <w:r>
              <w:rPr>
                <w:spacing w:val="-1"/>
                <w:sz w:val="18"/>
              </w:rPr>
              <w:t> </w:t>
            </w:r>
            <w:r>
              <w:rPr>
                <w:sz w:val="18"/>
              </w:rPr>
              <w:t>Registro</w:t>
            </w:r>
            <w:r>
              <w:rPr>
                <w:spacing w:val="-2"/>
                <w:sz w:val="18"/>
              </w:rPr>
              <w:t> 0460)</w:t>
            </w:r>
          </w:p>
        </w:tc>
        <w:tc>
          <w:tcPr>
            <w:tcW w:w="469" w:type="dxa"/>
          </w:tcPr>
          <w:p>
            <w:pPr>
              <w:pStyle w:val="TableParagraph"/>
              <w:spacing w:line="207" w:lineRule="exact" w:before="0"/>
              <w:ind w:left="14"/>
              <w:rPr>
                <w:sz w:val="18"/>
              </w:rPr>
            </w:pPr>
            <w:r>
              <w:rPr>
                <w:sz w:val="18"/>
              </w:rPr>
              <w:t>C</w:t>
            </w:r>
          </w:p>
        </w:tc>
        <w:tc>
          <w:tcPr>
            <w:tcW w:w="469" w:type="dxa"/>
          </w:tcPr>
          <w:p>
            <w:pPr>
              <w:pStyle w:val="TableParagraph"/>
              <w:spacing w:line="207" w:lineRule="exact" w:before="0"/>
              <w:ind w:left="50" w:right="38"/>
              <w:rPr>
                <w:sz w:val="18"/>
              </w:rPr>
            </w:pPr>
            <w:r>
              <w:rPr>
                <w:spacing w:val="-5"/>
                <w:sz w:val="18"/>
              </w:rPr>
              <w:t>006</w:t>
            </w:r>
          </w:p>
        </w:tc>
        <w:tc>
          <w:tcPr>
            <w:tcW w:w="642" w:type="dxa"/>
          </w:tcPr>
          <w:p>
            <w:pPr>
              <w:pStyle w:val="TableParagraph"/>
              <w:spacing w:line="207" w:lineRule="exact" w:before="0"/>
              <w:ind w:left="7"/>
              <w:rPr>
                <w:sz w:val="18"/>
              </w:rPr>
            </w:pPr>
            <w:r>
              <w:rPr>
                <w:sz w:val="18"/>
              </w:rPr>
              <w:t>-</w:t>
            </w:r>
          </w:p>
        </w:tc>
      </w:tr>
      <w:tr>
        <w:trPr>
          <w:trHeight w:val="236" w:hRule="atLeast"/>
        </w:trPr>
        <w:tc>
          <w:tcPr>
            <w:tcW w:w="502" w:type="dxa"/>
          </w:tcPr>
          <w:p>
            <w:pPr>
              <w:pStyle w:val="TableParagraph"/>
              <w:spacing w:before="2"/>
              <w:ind w:left="66" w:right="50"/>
              <w:rPr>
                <w:sz w:val="18"/>
              </w:rPr>
            </w:pPr>
            <w:r>
              <w:rPr>
                <w:spacing w:val="-5"/>
                <w:sz w:val="18"/>
              </w:rPr>
              <w:t>03</w:t>
            </w:r>
          </w:p>
        </w:tc>
        <w:tc>
          <w:tcPr>
            <w:tcW w:w="1640" w:type="dxa"/>
          </w:tcPr>
          <w:p>
            <w:pPr>
              <w:pStyle w:val="TableParagraph"/>
              <w:spacing w:before="2"/>
              <w:jc w:val="left"/>
              <w:rPr>
                <w:sz w:val="18"/>
              </w:rPr>
            </w:pPr>
            <w:r>
              <w:rPr>
                <w:spacing w:val="-2"/>
                <w:sz w:val="18"/>
              </w:rPr>
              <w:t>TXT_COMPL</w:t>
            </w:r>
          </w:p>
        </w:tc>
        <w:tc>
          <w:tcPr>
            <w:tcW w:w="6215" w:type="dxa"/>
          </w:tcPr>
          <w:p>
            <w:pPr>
              <w:pStyle w:val="TableParagraph"/>
              <w:spacing w:before="2"/>
              <w:ind w:left="27"/>
              <w:jc w:val="left"/>
              <w:rPr>
                <w:sz w:val="18"/>
              </w:rPr>
            </w:pPr>
            <w:r>
              <w:rPr>
                <w:sz w:val="18"/>
              </w:rPr>
              <w:t>Descrição</w:t>
            </w:r>
            <w:r>
              <w:rPr>
                <w:spacing w:val="-1"/>
                <w:sz w:val="18"/>
              </w:rPr>
              <w:t> </w:t>
            </w:r>
            <w:r>
              <w:rPr>
                <w:sz w:val="18"/>
              </w:rPr>
              <w:t>complementar</w:t>
            </w:r>
            <w:r>
              <w:rPr>
                <w:spacing w:val="-2"/>
                <w:sz w:val="18"/>
              </w:rPr>
              <w:t> </w:t>
            </w:r>
            <w:r>
              <w:rPr>
                <w:sz w:val="18"/>
              </w:rPr>
              <w:t>do</w:t>
            </w:r>
            <w:r>
              <w:rPr>
                <w:spacing w:val="-1"/>
                <w:sz w:val="18"/>
              </w:rPr>
              <w:t> </w:t>
            </w:r>
            <w:r>
              <w:rPr>
                <w:sz w:val="18"/>
              </w:rPr>
              <w:t>código</w:t>
            </w:r>
            <w:r>
              <w:rPr>
                <w:spacing w:val="-3"/>
                <w:sz w:val="18"/>
              </w:rPr>
              <w:t> </w:t>
            </w:r>
            <w:r>
              <w:rPr>
                <w:sz w:val="18"/>
              </w:rPr>
              <w:t>de</w:t>
            </w:r>
            <w:r>
              <w:rPr>
                <w:spacing w:val="-2"/>
                <w:sz w:val="18"/>
              </w:rPr>
              <w:t> observação</w:t>
            </w:r>
          </w:p>
        </w:tc>
        <w:tc>
          <w:tcPr>
            <w:tcW w:w="469" w:type="dxa"/>
          </w:tcPr>
          <w:p>
            <w:pPr>
              <w:pStyle w:val="TableParagraph"/>
              <w:spacing w:before="2"/>
              <w:ind w:left="14"/>
              <w:rPr>
                <w:sz w:val="18"/>
              </w:rPr>
            </w:pPr>
            <w:r>
              <w:rPr>
                <w:sz w:val="18"/>
              </w:rPr>
              <w:t>C</w:t>
            </w:r>
          </w:p>
        </w:tc>
        <w:tc>
          <w:tcPr>
            <w:tcW w:w="469" w:type="dxa"/>
          </w:tcPr>
          <w:p>
            <w:pPr>
              <w:pStyle w:val="TableParagraph"/>
              <w:spacing w:before="2"/>
              <w:ind w:left="9"/>
              <w:rPr>
                <w:sz w:val="18"/>
              </w:rPr>
            </w:pPr>
            <w:r>
              <w:rPr>
                <w:sz w:val="18"/>
              </w:rPr>
              <w:t>-</w:t>
            </w:r>
          </w:p>
        </w:tc>
        <w:tc>
          <w:tcPr>
            <w:tcW w:w="642" w:type="dxa"/>
          </w:tcPr>
          <w:p>
            <w:pPr>
              <w:pStyle w:val="TableParagraph"/>
              <w:spacing w:before="2"/>
              <w:ind w:left="7"/>
              <w:rPr>
                <w:sz w:val="18"/>
              </w:rPr>
            </w:pPr>
            <w:r>
              <w:rPr>
                <w:sz w:val="18"/>
              </w:rPr>
              <w:t>-</w:t>
            </w:r>
          </w:p>
        </w:tc>
      </w:tr>
    </w:tbl>
    <w:p>
      <w:pPr>
        <w:spacing w:before="1"/>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1"/>
        <w:rPr>
          <w:sz w:val="16"/>
        </w:rPr>
      </w:pPr>
    </w:p>
    <w:p>
      <w:pPr>
        <w:pStyle w:val="Heading6"/>
      </w:pPr>
      <w:r>
        <w:rPr>
          <w:b/>
        </w:rPr>
        <w:t>REGISTRO</w:t>
      </w:r>
      <w:r>
        <w:rPr>
          <w:b/>
          <w:spacing w:val="-4"/>
        </w:rPr>
        <w:t> </w:t>
      </w:r>
      <w:r>
        <w:rPr>
          <w:b/>
        </w:rPr>
        <w:t>C857</w:t>
      </w:r>
      <w:r>
        <w:rPr/>
        <w:t>:</w:t>
      </w:r>
      <w:r>
        <w:rPr>
          <w:spacing w:val="-6"/>
        </w:rPr>
        <w:t> </w:t>
      </w:r>
      <w:r>
        <w:rPr/>
        <w:t>OUTRAS</w:t>
      </w:r>
      <w:r>
        <w:rPr>
          <w:spacing w:val="-3"/>
        </w:rPr>
        <w:t> </w:t>
      </w:r>
      <w:r>
        <w:rPr/>
        <w:t>OBRIGAÇÕES</w:t>
      </w:r>
      <w:r>
        <w:rPr>
          <w:spacing w:val="-6"/>
        </w:rPr>
        <w:t> </w:t>
      </w:r>
      <w:r>
        <w:rPr/>
        <w:t>TRIBUTÁRIAS,</w:t>
      </w:r>
      <w:r>
        <w:rPr>
          <w:spacing w:val="-5"/>
        </w:rPr>
        <w:t> </w:t>
      </w:r>
      <w:r>
        <w:rPr/>
        <w:t>AJUSTES</w:t>
      </w:r>
      <w:r>
        <w:rPr>
          <w:spacing w:val="-6"/>
        </w:rPr>
        <w:t> </w:t>
      </w:r>
      <w:r>
        <w:rPr/>
        <w:t>E</w:t>
      </w:r>
      <w:r>
        <w:rPr>
          <w:spacing w:val="-4"/>
        </w:rPr>
        <w:t> </w:t>
      </w:r>
      <w:r>
        <w:rPr/>
        <w:t>INFORMAÇÕES</w:t>
      </w:r>
      <w:r>
        <w:rPr>
          <w:spacing w:val="-6"/>
        </w:rPr>
        <w:t> </w:t>
      </w:r>
      <w:r>
        <w:rPr/>
        <w:t>DE</w:t>
      </w:r>
      <w:r>
        <w:rPr>
          <w:spacing w:val="-4"/>
        </w:rPr>
        <w:t> </w:t>
      </w:r>
      <w:r>
        <w:rPr/>
        <w:t>VALORES PROVENIENTES DE DOCUMENTO FISCAL</w:t>
      </w:r>
    </w:p>
    <w:tbl>
      <w:tblPr>
        <w:tblW w:w="0" w:type="auto"/>
        <w:jc w:val="left"/>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4"/>
        <w:gridCol w:w="1770"/>
        <w:gridCol w:w="6083"/>
        <w:gridCol w:w="454"/>
        <w:gridCol w:w="470"/>
        <w:gridCol w:w="703"/>
      </w:tblGrid>
      <w:tr>
        <w:trPr>
          <w:trHeight w:val="263" w:hRule="atLeast"/>
        </w:trPr>
        <w:tc>
          <w:tcPr>
            <w:tcW w:w="454" w:type="dxa"/>
          </w:tcPr>
          <w:p>
            <w:pPr>
              <w:pStyle w:val="TableParagraph"/>
              <w:spacing w:before="28"/>
              <w:ind w:left="37" w:right="23"/>
              <w:rPr>
                <w:sz w:val="18"/>
              </w:rPr>
            </w:pPr>
            <w:r>
              <w:rPr>
                <w:spacing w:val="-5"/>
                <w:sz w:val="18"/>
              </w:rPr>
              <w:t>Nº</w:t>
            </w:r>
          </w:p>
        </w:tc>
        <w:tc>
          <w:tcPr>
            <w:tcW w:w="1770" w:type="dxa"/>
          </w:tcPr>
          <w:p>
            <w:pPr>
              <w:pStyle w:val="TableParagraph"/>
              <w:spacing w:before="28"/>
              <w:ind w:left="30"/>
              <w:jc w:val="left"/>
              <w:rPr>
                <w:sz w:val="18"/>
              </w:rPr>
            </w:pPr>
            <w:r>
              <w:rPr>
                <w:spacing w:val="-2"/>
                <w:sz w:val="18"/>
              </w:rPr>
              <w:t>Campo</w:t>
            </w:r>
          </w:p>
        </w:tc>
        <w:tc>
          <w:tcPr>
            <w:tcW w:w="6083" w:type="dxa"/>
          </w:tcPr>
          <w:p>
            <w:pPr>
              <w:pStyle w:val="TableParagraph"/>
              <w:spacing w:before="28"/>
              <w:ind w:left="27"/>
              <w:jc w:val="left"/>
              <w:rPr>
                <w:sz w:val="18"/>
              </w:rPr>
            </w:pPr>
            <w:r>
              <w:rPr>
                <w:spacing w:val="-2"/>
                <w:sz w:val="18"/>
              </w:rPr>
              <w:t>Descrição</w:t>
            </w:r>
          </w:p>
        </w:tc>
        <w:tc>
          <w:tcPr>
            <w:tcW w:w="454" w:type="dxa"/>
          </w:tcPr>
          <w:p>
            <w:pPr>
              <w:pStyle w:val="TableParagraph"/>
              <w:spacing w:before="28"/>
              <w:ind w:left="37" w:right="23"/>
              <w:rPr>
                <w:sz w:val="18"/>
              </w:rPr>
            </w:pPr>
            <w:r>
              <w:rPr>
                <w:spacing w:val="-4"/>
                <w:sz w:val="18"/>
              </w:rPr>
              <w:t>Tipo</w:t>
            </w:r>
          </w:p>
        </w:tc>
        <w:tc>
          <w:tcPr>
            <w:tcW w:w="470" w:type="dxa"/>
          </w:tcPr>
          <w:p>
            <w:pPr>
              <w:pStyle w:val="TableParagraph"/>
              <w:spacing w:before="28"/>
              <w:ind w:left="40" w:right="25"/>
              <w:rPr>
                <w:sz w:val="18"/>
              </w:rPr>
            </w:pPr>
            <w:r>
              <w:rPr>
                <w:spacing w:val="-5"/>
                <w:sz w:val="18"/>
              </w:rPr>
              <w:t>Tam</w:t>
            </w:r>
          </w:p>
        </w:tc>
        <w:tc>
          <w:tcPr>
            <w:tcW w:w="703" w:type="dxa"/>
          </w:tcPr>
          <w:p>
            <w:pPr>
              <w:pStyle w:val="TableParagraph"/>
              <w:spacing w:before="28"/>
              <w:ind w:left="189" w:right="179"/>
              <w:rPr>
                <w:sz w:val="18"/>
              </w:rPr>
            </w:pPr>
            <w:r>
              <w:rPr>
                <w:spacing w:val="-5"/>
                <w:sz w:val="18"/>
              </w:rPr>
              <w:t>Dec</w:t>
            </w:r>
          </w:p>
        </w:tc>
      </w:tr>
      <w:tr>
        <w:trPr>
          <w:trHeight w:val="304" w:hRule="atLeast"/>
        </w:trPr>
        <w:tc>
          <w:tcPr>
            <w:tcW w:w="454" w:type="dxa"/>
          </w:tcPr>
          <w:p>
            <w:pPr>
              <w:pStyle w:val="TableParagraph"/>
              <w:spacing w:before="35"/>
              <w:ind w:left="37" w:right="21"/>
              <w:rPr>
                <w:sz w:val="18"/>
              </w:rPr>
            </w:pPr>
            <w:r>
              <w:rPr>
                <w:spacing w:val="-5"/>
                <w:sz w:val="18"/>
              </w:rPr>
              <w:t>01</w:t>
            </w:r>
          </w:p>
        </w:tc>
        <w:tc>
          <w:tcPr>
            <w:tcW w:w="1770" w:type="dxa"/>
          </w:tcPr>
          <w:p>
            <w:pPr>
              <w:pStyle w:val="TableParagraph"/>
              <w:spacing w:before="35"/>
              <w:ind w:left="30"/>
              <w:jc w:val="left"/>
              <w:rPr>
                <w:sz w:val="18"/>
              </w:rPr>
            </w:pPr>
            <w:r>
              <w:rPr>
                <w:spacing w:val="-5"/>
                <w:sz w:val="18"/>
              </w:rPr>
              <w:t>REG</w:t>
            </w:r>
          </w:p>
        </w:tc>
        <w:tc>
          <w:tcPr>
            <w:tcW w:w="6083" w:type="dxa"/>
          </w:tcPr>
          <w:p>
            <w:pPr>
              <w:pStyle w:val="TableParagraph"/>
              <w:spacing w:before="35"/>
              <w:ind w:left="27"/>
              <w:jc w:val="left"/>
              <w:rPr>
                <w:sz w:val="18"/>
              </w:rPr>
            </w:pPr>
            <w:r>
              <w:rPr>
                <w:sz w:val="18"/>
              </w:rPr>
              <w:t>Texto</w:t>
            </w:r>
            <w:r>
              <w:rPr>
                <w:spacing w:val="-1"/>
                <w:sz w:val="18"/>
              </w:rPr>
              <w:t> </w:t>
            </w:r>
            <w:r>
              <w:rPr>
                <w:sz w:val="18"/>
              </w:rPr>
              <w:t>fixo</w:t>
            </w:r>
            <w:r>
              <w:rPr>
                <w:spacing w:val="-3"/>
                <w:sz w:val="18"/>
              </w:rPr>
              <w:t> </w:t>
            </w:r>
            <w:r>
              <w:rPr>
                <w:sz w:val="18"/>
              </w:rPr>
              <w:t>contendo </w:t>
            </w:r>
            <w:r>
              <w:rPr>
                <w:spacing w:val="-2"/>
                <w:sz w:val="18"/>
              </w:rPr>
              <w:t>"C857"</w:t>
            </w:r>
          </w:p>
        </w:tc>
        <w:tc>
          <w:tcPr>
            <w:tcW w:w="454" w:type="dxa"/>
          </w:tcPr>
          <w:p>
            <w:pPr>
              <w:pStyle w:val="TableParagraph"/>
              <w:spacing w:before="35"/>
              <w:ind w:left="13"/>
              <w:rPr>
                <w:sz w:val="18"/>
              </w:rPr>
            </w:pPr>
            <w:r>
              <w:rPr>
                <w:sz w:val="18"/>
              </w:rPr>
              <w:t>C</w:t>
            </w:r>
          </w:p>
        </w:tc>
        <w:tc>
          <w:tcPr>
            <w:tcW w:w="470" w:type="dxa"/>
          </w:tcPr>
          <w:p>
            <w:pPr>
              <w:pStyle w:val="TableParagraph"/>
              <w:spacing w:before="35"/>
              <w:ind w:left="41" w:right="25"/>
              <w:rPr>
                <w:sz w:val="18"/>
              </w:rPr>
            </w:pPr>
            <w:r>
              <w:rPr>
                <w:spacing w:val="-5"/>
                <w:sz w:val="18"/>
              </w:rPr>
              <w:t>004</w:t>
            </w:r>
          </w:p>
        </w:tc>
        <w:tc>
          <w:tcPr>
            <w:tcW w:w="703" w:type="dxa"/>
          </w:tcPr>
          <w:p>
            <w:pPr>
              <w:pStyle w:val="TableParagraph"/>
              <w:spacing w:line="275" w:lineRule="exact" w:before="0"/>
              <w:ind w:left="13"/>
              <w:rPr>
                <w:sz w:val="24"/>
              </w:rPr>
            </w:pPr>
            <w:r>
              <w:rPr>
                <w:sz w:val="24"/>
              </w:rPr>
              <w:t>-</w:t>
            </w:r>
          </w:p>
        </w:tc>
      </w:tr>
      <w:tr>
        <w:trPr>
          <w:trHeight w:val="304" w:hRule="atLeast"/>
        </w:trPr>
        <w:tc>
          <w:tcPr>
            <w:tcW w:w="454" w:type="dxa"/>
          </w:tcPr>
          <w:p>
            <w:pPr>
              <w:pStyle w:val="TableParagraph"/>
              <w:spacing w:before="35"/>
              <w:ind w:left="37" w:right="21"/>
              <w:rPr>
                <w:sz w:val="18"/>
              </w:rPr>
            </w:pPr>
            <w:r>
              <w:rPr>
                <w:spacing w:val="-5"/>
                <w:sz w:val="18"/>
              </w:rPr>
              <w:t>02</w:t>
            </w:r>
          </w:p>
        </w:tc>
        <w:tc>
          <w:tcPr>
            <w:tcW w:w="1770" w:type="dxa"/>
          </w:tcPr>
          <w:p>
            <w:pPr>
              <w:pStyle w:val="TableParagraph"/>
              <w:spacing w:before="35"/>
              <w:ind w:left="30"/>
              <w:jc w:val="left"/>
              <w:rPr>
                <w:sz w:val="18"/>
              </w:rPr>
            </w:pPr>
            <w:r>
              <w:rPr>
                <w:spacing w:val="-2"/>
                <w:sz w:val="18"/>
              </w:rPr>
              <w:t>COD_AJ</w:t>
            </w:r>
          </w:p>
        </w:tc>
        <w:tc>
          <w:tcPr>
            <w:tcW w:w="6083" w:type="dxa"/>
          </w:tcPr>
          <w:p>
            <w:pPr>
              <w:pStyle w:val="TableParagraph"/>
              <w:spacing w:before="35"/>
              <w:ind w:left="27"/>
              <w:jc w:val="left"/>
              <w:rPr>
                <w:sz w:val="18"/>
              </w:rPr>
            </w:pPr>
            <w:r>
              <w:rPr>
                <w:sz w:val="18"/>
              </w:rPr>
              <w:t>Código</w:t>
            </w:r>
            <w:r>
              <w:rPr>
                <w:spacing w:val="-3"/>
                <w:sz w:val="18"/>
              </w:rPr>
              <w:t> </w:t>
            </w:r>
            <w:r>
              <w:rPr>
                <w:sz w:val="18"/>
              </w:rPr>
              <w:t>do</w:t>
            </w:r>
            <w:r>
              <w:rPr>
                <w:spacing w:val="-2"/>
                <w:sz w:val="18"/>
              </w:rPr>
              <w:t> </w:t>
            </w:r>
            <w:r>
              <w:rPr>
                <w:sz w:val="18"/>
              </w:rPr>
              <w:t>ajustes/benefício/incentivo,</w:t>
            </w:r>
            <w:r>
              <w:rPr>
                <w:spacing w:val="-2"/>
                <w:sz w:val="18"/>
              </w:rPr>
              <w:t> </w:t>
            </w:r>
            <w:r>
              <w:rPr>
                <w:sz w:val="18"/>
              </w:rPr>
              <w:t>conforme</w:t>
            </w:r>
            <w:r>
              <w:rPr>
                <w:spacing w:val="-2"/>
                <w:sz w:val="18"/>
              </w:rPr>
              <w:t> </w:t>
            </w:r>
            <w:r>
              <w:rPr>
                <w:sz w:val="18"/>
              </w:rPr>
              <w:t>tabela</w:t>
            </w:r>
            <w:r>
              <w:rPr>
                <w:spacing w:val="-1"/>
                <w:sz w:val="18"/>
              </w:rPr>
              <w:t> </w:t>
            </w:r>
            <w:r>
              <w:rPr>
                <w:sz w:val="18"/>
              </w:rPr>
              <w:t>indicada</w:t>
            </w:r>
            <w:r>
              <w:rPr>
                <w:spacing w:val="-5"/>
                <w:sz w:val="18"/>
              </w:rPr>
              <w:t> </w:t>
            </w:r>
            <w:r>
              <w:rPr>
                <w:sz w:val="18"/>
              </w:rPr>
              <w:t>no</w:t>
            </w:r>
            <w:r>
              <w:rPr>
                <w:spacing w:val="-2"/>
                <w:sz w:val="18"/>
              </w:rPr>
              <w:t> </w:t>
            </w:r>
            <w:r>
              <w:rPr>
                <w:sz w:val="18"/>
              </w:rPr>
              <w:t>item</w:t>
            </w:r>
            <w:r>
              <w:rPr>
                <w:spacing w:val="-2"/>
                <w:sz w:val="18"/>
              </w:rPr>
              <w:t> </w:t>
            </w:r>
            <w:r>
              <w:rPr>
                <w:spacing w:val="-5"/>
                <w:sz w:val="18"/>
              </w:rPr>
              <w:t>5.3</w:t>
            </w:r>
          </w:p>
        </w:tc>
        <w:tc>
          <w:tcPr>
            <w:tcW w:w="454" w:type="dxa"/>
          </w:tcPr>
          <w:p>
            <w:pPr>
              <w:pStyle w:val="TableParagraph"/>
              <w:spacing w:before="35"/>
              <w:ind w:left="13"/>
              <w:rPr>
                <w:sz w:val="18"/>
              </w:rPr>
            </w:pPr>
            <w:r>
              <w:rPr>
                <w:sz w:val="18"/>
              </w:rPr>
              <w:t>C</w:t>
            </w:r>
          </w:p>
        </w:tc>
        <w:tc>
          <w:tcPr>
            <w:tcW w:w="470" w:type="dxa"/>
          </w:tcPr>
          <w:p>
            <w:pPr>
              <w:pStyle w:val="TableParagraph"/>
              <w:spacing w:before="35"/>
              <w:ind w:left="46" w:right="25"/>
              <w:rPr>
                <w:sz w:val="18"/>
              </w:rPr>
            </w:pPr>
            <w:r>
              <w:rPr>
                <w:spacing w:val="-4"/>
                <w:sz w:val="18"/>
              </w:rPr>
              <w:t>010*</w:t>
            </w:r>
          </w:p>
        </w:tc>
        <w:tc>
          <w:tcPr>
            <w:tcW w:w="703" w:type="dxa"/>
          </w:tcPr>
          <w:p>
            <w:pPr>
              <w:pStyle w:val="TableParagraph"/>
              <w:spacing w:line="275" w:lineRule="exact" w:before="0"/>
              <w:ind w:left="13"/>
              <w:rPr>
                <w:sz w:val="24"/>
              </w:rPr>
            </w:pPr>
            <w:r>
              <w:rPr>
                <w:sz w:val="24"/>
              </w:rPr>
              <w:t>-</w:t>
            </w:r>
          </w:p>
        </w:tc>
      </w:tr>
      <w:tr>
        <w:trPr>
          <w:trHeight w:val="304" w:hRule="atLeast"/>
        </w:trPr>
        <w:tc>
          <w:tcPr>
            <w:tcW w:w="454" w:type="dxa"/>
          </w:tcPr>
          <w:p>
            <w:pPr>
              <w:pStyle w:val="TableParagraph"/>
              <w:spacing w:before="35"/>
              <w:ind w:left="37" w:right="21"/>
              <w:rPr>
                <w:sz w:val="18"/>
              </w:rPr>
            </w:pPr>
            <w:r>
              <w:rPr>
                <w:spacing w:val="-5"/>
                <w:sz w:val="18"/>
              </w:rPr>
              <w:t>03</w:t>
            </w:r>
          </w:p>
        </w:tc>
        <w:tc>
          <w:tcPr>
            <w:tcW w:w="1770" w:type="dxa"/>
          </w:tcPr>
          <w:p>
            <w:pPr>
              <w:pStyle w:val="TableParagraph"/>
              <w:spacing w:before="35"/>
              <w:ind w:left="30"/>
              <w:jc w:val="left"/>
              <w:rPr>
                <w:sz w:val="18"/>
              </w:rPr>
            </w:pPr>
            <w:r>
              <w:rPr>
                <w:spacing w:val="-2"/>
                <w:sz w:val="18"/>
              </w:rPr>
              <w:t>DESCR_COMPL_AJ</w:t>
            </w:r>
          </w:p>
        </w:tc>
        <w:tc>
          <w:tcPr>
            <w:tcW w:w="6083" w:type="dxa"/>
          </w:tcPr>
          <w:p>
            <w:pPr>
              <w:pStyle w:val="TableParagraph"/>
              <w:spacing w:before="35"/>
              <w:ind w:left="27"/>
              <w:jc w:val="left"/>
              <w:rPr>
                <w:sz w:val="18"/>
              </w:rPr>
            </w:pPr>
            <w:r>
              <w:rPr>
                <w:sz w:val="18"/>
              </w:rPr>
              <w:t>Descrição</w:t>
            </w:r>
            <w:r>
              <w:rPr>
                <w:spacing w:val="-1"/>
                <w:sz w:val="18"/>
              </w:rPr>
              <w:t> </w:t>
            </w:r>
            <w:r>
              <w:rPr>
                <w:sz w:val="18"/>
              </w:rPr>
              <w:t>complementar</w:t>
            </w:r>
            <w:r>
              <w:rPr>
                <w:spacing w:val="-2"/>
                <w:sz w:val="18"/>
              </w:rPr>
              <w:t> </w:t>
            </w:r>
            <w:r>
              <w:rPr>
                <w:sz w:val="18"/>
              </w:rPr>
              <w:t>do</w:t>
            </w:r>
            <w:r>
              <w:rPr>
                <w:spacing w:val="-1"/>
                <w:sz w:val="18"/>
              </w:rPr>
              <w:t> </w:t>
            </w:r>
            <w:r>
              <w:rPr>
                <w:sz w:val="18"/>
              </w:rPr>
              <w:t>ajuste</w:t>
            </w:r>
            <w:r>
              <w:rPr>
                <w:spacing w:val="-2"/>
                <w:sz w:val="18"/>
              </w:rPr>
              <w:t> </w:t>
            </w:r>
            <w:r>
              <w:rPr>
                <w:sz w:val="18"/>
              </w:rPr>
              <w:t>do</w:t>
            </w:r>
            <w:r>
              <w:rPr>
                <w:spacing w:val="-3"/>
                <w:sz w:val="18"/>
              </w:rPr>
              <w:t> </w:t>
            </w:r>
            <w:r>
              <w:rPr>
                <w:sz w:val="18"/>
              </w:rPr>
              <w:t>documento </w:t>
            </w:r>
            <w:r>
              <w:rPr>
                <w:spacing w:val="-2"/>
                <w:sz w:val="18"/>
              </w:rPr>
              <w:t>fiscal</w:t>
            </w:r>
          </w:p>
        </w:tc>
        <w:tc>
          <w:tcPr>
            <w:tcW w:w="454" w:type="dxa"/>
          </w:tcPr>
          <w:p>
            <w:pPr>
              <w:pStyle w:val="TableParagraph"/>
              <w:spacing w:before="35"/>
              <w:ind w:left="13"/>
              <w:rPr>
                <w:sz w:val="18"/>
              </w:rPr>
            </w:pPr>
            <w:r>
              <w:rPr>
                <w:sz w:val="18"/>
              </w:rPr>
              <w:t>C</w:t>
            </w:r>
          </w:p>
        </w:tc>
        <w:tc>
          <w:tcPr>
            <w:tcW w:w="470" w:type="dxa"/>
          </w:tcPr>
          <w:p>
            <w:pPr>
              <w:pStyle w:val="TableParagraph"/>
              <w:spacing w:line="275" w:lineRule="exact" w:before="0"/>
              <w:ind w:left="14"/>
              <w:rPr>
                <w:sz w:val="24"/>
              </w:rPr>
            </w:pPr>
            <w:r>
              <w:rPr>
                <w:sz w:val="24"/>
              </w:rPr>
              <w:t>-</w:t>
            </w:r>
          </w:p>
        </w:tc>
        <w:tc>
          <w:tcPr>
            <w:tcW w:w="703" w:type="dxa"/>
          </w:tcPr>
          <w:p>
            <w:pPr>
              <w:pStyle w:val="TableParagraph"/>
              <w:spacing w:line="275" w:lineRule="exact" w:before="0"/>
              <w:ind w:left="13"/>
              <w:rPr>
                <w:sz w:val="24"/>
              </w:rPr>
            </w:pPr>
            <w:r>
              <w:rPr>
                <w:sz w:val="24"/>
              </w:rPr>
              <w:t>-</w:t>
            </w:r>
          </w:p>
        </w:tc>
      </w:tr>
    </w:tbl>
    <w:p>
      <w:pPr>
        <w:spacing w:after="0" w:line="275" w:lineRule="exact"/>
        <w:rPr>
          <w:sz w:val="24"/>
        </w:rPr>
        <w:sectPr>
          <w:pgSz w:w="11910" w:h="16840"/>
          <w:pgMar w:header="441" w:footer="0" w:top="1560" w:bottom="0" w:left="940" w:right="740"/>
        </w:sectPr>
      </w:pPr>
    </w:p>
    <w:p>
      <w:pPr>
        <w:pStyle w:val="BodyText"/>
        <w:spacing w:before="5"/>
        <w:rPr>
          <w:sz w:val="6"/>
        </w:rPr>
      </w:pPr>
    </w:p>
    <w:tbl>
      <w:tblPr>
        <w:tblW w:w="0" w:type="auto"/>
        <w:jc w:val="left"/>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4"/>
        <w:gridCol w:w="1770"/>
        <w:gridCol w:w="6083"/>
        <w:gridCol w:w="454"/>
        <w:gridCol w:w="470"/>
        <w:gridCol w:w="703"/>
      </w:tblGrid>
      <w:tr>
        <w:trPr>
          <w:trHeight w:val="304" w:hRule="atLeast"/>
        </w:trPr>
        <w:tc>
          <w:tcPr>
            <w:tcW w:w="454" w:type="dxa"/>
            <w:tcBorders>
              <w:top w:val="nil"/>
            </w:tcBorders>
          </w:tcPr>
          <w:p>
            <w:pPr>
              <w:pStyle w:val="TableParagraph"/>
              <w:spacing w:before="36"/>
              <w:ind w:left="37" w:right="21"/>
              <w:rPr>
                <w:sz w:val="18"/>
              </w:rPr>
            </w:pPr>
            <w:r>
              <w:rPr>
                <w:spacing w:val="-5"/>
                <w:sz w:val="18"/>
              </w:rPr>
              <w:t>04</w:t>
            </w:r>
          </w:p>
        </w:tc>
        <w:tc>
          <w:tcPr>
            <w:tcW w:w="1770" w:type="dxa"/>
            <w:tcBorders>
              <w:top w:val="nil"/>
            </w:tcBorders>
          </w:tcPr>
          <w:p>
            <w:pPr>
              <w:pStyle w:val="TableParagraph"/>
              <w:spacing w:before="36"/>
              <w:ind w:left="30"/>
              <w:jc w:val="left"/>
              <w:rPr>
                <w:sz w:val="18"/>
              </w:rPr>
            </w:pPr>
            <w:r>
              <w:rPr>
                <w:spacing w:val="-2"/>
                <w:sz w:val="18"/>
              </w:rPr>
              <w:t>COD_ITEM</w:t>
            </w:r>
          </w:p>
        </w:tc>
        <w:tc>
          <w:tcPr>
            <w:tcW w:w="6083" w:type="dxa"/>
            <w:tcBorders>
              <w:top w:val="nil"/>
            </w:tcBorders>
          </w:tcPr>
          <w:p>
            <w:pPr>
              <w:pStyle w:val="TableParagraph"/>
              <w:spacing w:before="36"/>
              <w:ind w:left="27"/>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454" w:type="dxa"/>
            <w:tcBorders>
              <w:top w:val="nil"/>
            </w:tcBorders>
          </w:tcPr>
          <w:p>
            <w:pPr>
              <w:pStyle w:val="TableParagraph"/>
              <w:spacing w:before="36"/>
              <w:ind w:left="13"/>
              <w:rPr>
                <w:sz w:val="18"/>
              </w:rPr>
            </w:pPr>
            <w:r>
              <w:rPr>
                <w:sz w:val="18"/>
              </w:rPr>
              <w:t>C</w:t>
            </w:r>
          </w:p>
        </w:tc>
        <w:tc>
          <w:tcPr>
            <w:tcW w:w="470" w:type="dxa"/>
            <w:tcBorders>
              <w:top w:val="nil"/>
            </w:tcBorders>
          </w:tcPr>
          <w:p>
            <w:pPr>
              <w:pStyle w:val="TableParagraph"/>
              <w:spacing w:before="36"/>
              <w:ind w:left="41" w:right="25"/>
              <w:rPr>
                <w:sz w:val="18"/>
              </w:rPr>
            </w:pPr>
            <w:r>
              <w:rPr>
                <w:spacing w:val="-5"/>
                <w:sz w:val="18"/>
              </w:rPr>
              <w:t>060</w:t>
            </w:r>
          </w:p>
        </w:tc>
        <w:tc>
          <w:tcPr>
            <w:tcW w:w="703" w:type="dxa"/>
            <w:tcBorders>
              <w:top w:val="nil"/>
            </w:tcBorders>
          </w:tcPr>
          <w:p>
            <w:pPr>
              <w:pStyle w:val="TableParagraph"/>
              <w:spacing w:line="276" w:lineRule="exact" w:before="0"/>
              <w:ind w:left="13"/>
              <w:rPr>
                <w:sz w:val="24"/>
              </w:rPr>
            </w:pPr>
            <w:r>
              <w:rPr>
                <w:sz w:val="24"/>
              </w:rPr>
              <w:t>-</w:t>
            </w:r>
          </w:p>
        </w:tc>
      </w:tr>
      <w:tr>
        <w:trPr>
          <w:trHeight w:val="234" w:hRule="atLeast"/>
        </w:trPr>
        <w:tc>
          <w:tcPr>
            <w:tcW w:w="454" w:type="dxa"/>
          </w:tcPr>
          <w:p>
            <w:pPr>
              <w:pStyle w:val="TableParagraph"/>
              <w:spacing w:line="207" w:lineRule="exact" w:before="0"/>
              <w:ind w:left="37" w:right="21"/>
              <w:rPr>
                <w:sz w:val="18"/>
              </w:rPr>
            </w:pPr>
            <w:r>
              <w:rPr>
                <w:spacing w:val="-5"/>
                <w:sz w:val="18"/>
              </w:rPr>
              <w:t>05</w:t>
            </w:r>
          </w:p>
        </w:tc>
        <w:tc>
          <w:tcPr>
            <w:tcW w:w="1770" w:type="dxa"/>
          </w:tcPr>
          <w:p>
            <w:pPr>
              <w:pStyle w:val="TableParagraph"/>
              <w:spacing w:line="207" w:lineRule="exact" w:before="0"/>
              <w:ind w:left="30"/>
              <w:jc w:val="left"/>
              <w:rPr>
                <w:sz w:val="18"/>
              </w:rPr>
            </w:pPr>
            <w:r>
              <w:rPr>
                <w:spacing w:val="-2"/>
                <w:sz w:val="18"/>
              </w:rPr>
              <w:t>VL_BC_ICMS</w:t>
            </w:r>
          </w:p>
        </w:tc>
        <w:tc>
          <w:tcPr>
            <w:tcW w:w="6083" w:type="dxa"/>
          </w:tcPr>
          <w:p>
            <w:pPr>
              <w:pStyle w:val="TableParagraph"/>
              <w:spacing w:line="207" w:lineRule="exact" w:before="0"/>
              <w:ind w:left="27"/>
              <w:jc w:val="left"/>
              <w:rPr>
                <w:sz w:val="18"/>
              </w:rPr>
            </w:pPr>
            <w:r>
              <w:rPr>
                <w:sz w:val="18"/>
              </w:rPr>
              <w:t>Base</w:t>
            </w:r>
            <w:r>
              <w:rPr>
                <w:spacing w:val="-3"/>
                <w:sz w:val="18"/>
              </w:rPr>
              <w:t> </w:t>
            </w:r>
            <w:r>
              <w:rPr>
                <w:sz w:val="18"/>
              </w:rPr>
              <w:t>de</w:t>
            </w:r>
            <w:r>
              <w:rPr>
                <w:spacing w:val="-2"/>
                <w:sz w:val="18"/>
              </w:rPr>
              <w:t> </w:t>
            </w:r>
            <w:r>
              <w:rPr>
                <w:sz w:val="18"/>
              </w:rPr>
              <w:t>cálculo</w:t>
            </w:r>
            <w:r>
              <w:rPr>
                <w:spacing w:val="-1"/>
                <w:sz w:val="18"/>
              </w:rPr>
              <w:t> </w:t>
            </w:r>
            <w:r>
              <w:rPr>
                <w:sz w:val="18"/>
              </w:rPr>
              <w:t>do ICMS</w:t>
            </w:r>
            <w:r>
              <w:rPr>
                <w:spacing w:val="-3"/>
                <w:sz w:val="18"/>
              </w:rPr>
              <w:t> </w:t>
            </w:r>
            <w:r>
              <w:rPr>
                <w:sz w:val="18"/>
              </w:rPr>
              <w:t>ou</w:t>
            </w:r>
            <w:r>
              <w:rPr>
                <w:spacing w:val="-1"/>
                <w:sz w:val="18"/>
              </w:rPr>
              <w:t> </w:t>
            </w:r>
            <w:r>
              <w:rPr>
                <w:sz w:val="18"/>
              </w:rPr>
              <w:t>do ICMS</w:t>
            </w:r>
            <w:r>
              <w:rPr>
                <w:spacing w:val="-1"/>
                <w:sz w:val="18"/>
              </w:rPr>
              <w:t> </w:t>
            </w:r>
            <w:r>
              <w:rPr>
                <w:spacing w:val="-5"/>
                <w:sz w:val="18"/>
              </w:rPr>
              <w:t>ST</w:t>
            </w:r>
          </w:p>
        </w:tc>
        <w:tc>
          <w:tcPr>
            <w:tcW w:w="454" w:type="dxa"/>
          </w:tcPr>
          <w:p>
            <w:pPr>
              <w:pStyle w:val="TableParagraph"/>
              <w:spacing w:line="207" w:lineRule="exact" w:before="0"/>
              <w:ind w:left="13"/>
              <w:rPr>
                <w:sz w:val="18"/>
              </w:rPr>
            </w:pPr>
            <w:r>
              <w:rPr>
                <w:sz w:val="18"/>
              </w:rPr>
              <w:t>N</w:t>
            </w:r>
          </w:p>
        </w:tc>
        <w:tc>
          <w:tcPr>
            <w:tcW w:w="470" w:type="dxa"/>
          </w:tcPr>
          <w:p>
            <w:pPr>
              <w:pStyle w:val="TableParagraph"/>
              <w:spacing w:line="207" w:lineRule="exact" w:before="0"/>
              <w:ind w:left="14"/>
              <w:rPr>
                <w:sz w:val="18"/>
              </w:rPr>
            </w:pPr>
            <w:r>
              <w:rPr>
                <w:sz w:val="18"/>
              </w:rPr>
              <w:t>-</w:t>
            </w:r>
          </w:p>
        </w:tc>
        <w:tc>
          <w:tcPr>
            <w:tcW w:w="703" w:type="dxa"/>
          </w:tcPr>
          <w:p>
            <w:pPr>
              <w:pStyle w:val="TableParagraph"/>
              <w:spacing w:line="207" w:lineRule="exact" w:before="0"/>
              <w:ind w:left="190" w:right="176"/>
              <w:rPr>
                <w:sz w:val="18"/>
              </w:rPr>
            </w:pPr>
            <w:r>
              <w:rPr>
                <w:spacing w:val="-5"/>
                <w:sz w:val="18"/>
              </w:rPr>
              <w:t>02</w:t>
            </w:r>
          </w:p>
        </w:tc>
      </w:tr>
      <w:tr>
        <w:trPr>
          <w:trHeight w:val="234" w:hRule="atLeast"/>
        </w:trPr>
        <w:tc>
          <w:tcPr>
            <w:tcW w:w="454" w:type="dxa"/>
          </w:tcPr>
          <w:p>
            <w:pPr>
              <w:pStyle w:val="TableParagraph"/>
              <w:spacing w:line="207" w:lineRule="exact" w:before="0"/>
              <w:ind w:left="37" w:right="21"/>
              <w:rPr>
                <w:sz w:val="18"/>
              </w:rPr>
            </w:pPr>
            <w:r>
              <w:rPr>
                <w:spacing w:val="-5"/>
                <w:sz w:val="18"/>
              </w:rPr>
              <w:t>06</w:t>
            </w:r>
          </w:p>
        </w:tc>
        <w:tc>
          <w:tcPr>
            <w:tcW w:w="1770" w:type="dxa"/>
          </w:tcPr>
          <w:p>
            <w:pPr>
              <w:pStyle w:val="TableParagraph"/>
              <w:spacing w:line="207" w:lineRule="exact" w:before="0"/>
              <w:ind w:left="30"/>
              <w:jc w:val="left"/>
              <w:rPr>
                <w:sz w:val="18"/>
              </w:rPr>
            </w:pPr>
            <w:r>
              <w:rPr>
                <w:spacing w:val="-2"/>
                <w:sz w:val="18"/>
              </w:rPr>
              <w:t>ALIQ_ICMS</w:t>
            </w:r>
          </w:p>
        </w:tc>
        <w:tc>
          <w:tcPr>
            <w:tcW w:w="6083" w:type="dxa"/>
          </w:tcPr>
          <w:p>
            <w:pPr>
              <w:pStyle w:val="TableParagraph"/>
              <w:spacing w:line="207" w:lineRule="exact" w:before="0"/>
              <w:ind w:left="27"/>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454" w:type="dxa"/>
          </w:tcPr>
          <w:p>
            <w:pPr>
              <w:pStyle w:val="TableParagraph"/>
              <w:spacing w:line="207" w:lineRule="exact" w:before="0"/>
              <w:ind w:left="13"/>
              <w:rPr>
                <w:sz w:val="18"/>
              </w:rPr>
            </w:pPr>
            <w:r>
              <w:rPr>
                <w:sz w:val="18"/>
              </w:rPr>
              <w:t>N</w:t>
            </w:r>
          </w:p>
        </w:tc>
        <w:tc>
          <w:tcPr>
            <w:tcW w:w="470" w:type="dxa"/>
          </w:tcPr>
          <w:p>
            <w:pPr>
              <w:pStyle w:val="TableParagraph"/>
              <w:spacing w:line="207" w:lineRule="exact" w:before="0"/>
              <w:ind w:left="41" w:right="25"/>
              <w:rPr>
                <w:sz w:val="18"/>
              </w:rPr>
            </w:pPr>
            <w:r>
              <w:rPr>
                <w:spacing w:val="-5"/>
                <w:sz w:val="18"/>
              </w:rPr>
              <w:t>006</w:t>
            </w:r>
          </w:p>
        </w:tc>
        <w:tc>
          <w:tcPr>
            <w:tcW w:w="703" w:type="dxa"/>
          </w:tcPr>
          <w:p>
            <w:pPr>
              <w:pStyle w:val="TableParagraph"/>
              <w:spacing w:line="207" w:lineRule="exact" w:before="0"/>
              <w:ind w:left="190" w:right="176"/>
              <w:rPr>
                <w:sz w:val="18"/>
              </w:rPr>
            </w:pPr>
            <w:r>
              <w:rPr>
                <w:spacing w:val="-5"/>
                <w:sz w:val="18"/>
              </w:rPr>
              <w:t>02</w:t>
            </w:r>
          </w:p>
        </w:tc>
      </w:tr>
      <w:tr>
        <w:trPr>
          <w:trHeight w:val="234" w:hRule="atLeast"/>
        </w:trPr>
        <w:tc>
          <w:tcPr>
            <w:tcW w:w="454" w:type="dxa"/>
          </w:tcPr>
          <w:p>
            <w:pPr>
              <w:pStyle w:val="TableParagraph"/>
              <w:spacing w:line="207" w:lineRule="exact" w:before="0"/>
              <w:ind w:left="37" w:right="21"/>
              <w:rPr>
                <w:sz w:val="18"/>
              </w:rPr>
            </w:pPr>
            <w:r>
              <w:rPr>
                <w:spacing w:val="-5"/>
                <w:sz w:val="18"/>
              </w:rPr>
              <w:t>07</w:t>
            </w:r>
          </w:p>
        </w:tc>
        <w:tc>
          <w:tcPr>
            <w:tcW w:w="1770" w:type="dxa"/>
          </w:tcPr>
          <w:p>
            <w:pPr>
              <w:pStyle w:val="TableParagraph"/>
              <w:spacing w:line="207" w:lineRule="exact" w:before="0"/>
              <w:ind w:left="30"/>
              <w:jc w:val="left"/>
              <w:rPr>
                <w:sz w:val="18"/>
              </w:rPr>
            </w:pPr>
            <w:r>
              <w:rPr>
                <w:spacing w:val="-2"/>
                <w:sz w:val="18"/>
              </w:rPr>
              <w:t>VL_ICMS</w:t>
            </w:r>
          </w:p>
        </w:tc>
        <w:tc>
          <w:tcPr>
            <w:tcW w:w="6083" w:type="dxa"/>
          </w:tcPr>
          <w:p>
            <w:pPr>
              <w:pStyle w:val="TableParagraph"/>
              <w:spacing w:line="207" w:lineRule="exact" w:before="0"/>
              <w:ind w:left="27"/>
              <w:jc w:val="left"/>
              <w:rPr>
                <w:sz w:val="18"/>
              </w:rPr>
            </w:pPr>
            <w:r>
              <w:rPr>
                <w:sz w:val="18"/>
              </w:rPr>
              <w:t>Valor</w:t>
            </w:r>
            <w:r>
              <w:rPr>
                <w:spacing w:val="-1"/>
                <w:sz w:val="18"/>
              </w:rPr>
              <w:t> </w:t>
            </w:r>
            <w:r>
              <w:rPr>
                <w:sz w:val="18"/>
              </w:rPr>
              <w:t>do</w:t>
            </w:r>
            <w:r>
              <w:rPr>
                <w:spacing w:val="-2"/>
                <w:sz w:val="18"/>
              </w:rPr>
              <w:t> </w:t>
            </w:r>
            <w:r>
              <w:rPr>
                <w:sz w:val="18"/>
              </w:rPr>
              <w:t>ICMS</w:t>
            </w:r>
            <w:r>
              <w:rPr>
                <w:spacing w:val="-3"/>
                <w:sz w:val="18"/>
              </w:rPr>
              <w:t> </w:t>
            </w:r>
            <w:r>
              <w:rPr>
                <w:sz w:val="18"/>
              </w:rPr>
              <w:t>ou do ICMS</w:t>
            </w:r>
            <w:r>
              <w:rPr>
                <w:spacing w:val="-1"/>
                <w:sz w:val="18"/>
              </w:rPr>
              <w:t> </w:t>
            </w:r>
            <w:r>
              <w:rPr>
                <w:spacing w:val="-7"/>
                <w:sz w:val="18"/>
              </w:rPr>
              <w:t>ST</w:t>
            </w:r>
          </w:p>
        </w:tc>
        <w:tc>
          <w:tcPr>
            <w:tcW w:w="454" w:type="dxa"/>
          </w:tcPr>
          <w:p>
            <w:pPr>
              <w:pStyle w:val="TableParagraph"/>
              <w:spacing w:line="207" w:lineRule="exact" w:before="0"/>
              <w:ind w:left="13"/>
              <w:rPr>
                <w:sz w:val="18"/>
              </w:rPr>
            </w:pPr>
            <w:r>
              <w:rPr>
                <w:sz w:val="18"/>
              </w:rPr>
              <w:t>N</w:t>
            </w:r>
          </w:p>
        </w:tc>
        <w:tc>
          <w:tcPr>
            <w:tcW w:w="470" w:type="dxa"/>
          </w:tcPr>
          <w:p>
            <w:pPr>
              <w:pStyle w:val="TableParagraph"/>
              <w:spacing w:line="207" w:lineRule="exact" w:before="0"/>
              <w:ind w:left="14"/>
              <w:rPr>
                <w:sz w:val="18"/>
              </w:rPr>
            </w:pPr>
            <w:r>
              <w:rPr>
                <w:sz w:val="18"/>
              </w:rPr>
              <w:t>-</w:t>
            </w:r>
          </w:p>
        </w:tc>
        <w:tc>
          <w:tcPr>
            <w:tcW w:w="703" w:type="dxa"/>
          </w:tcPr>
          <w:p>
            <w:pPr>
              <w:pStyle w:val="TableParagraph"/>
              <w:spacing w:line="207" w:lineRule="exact" w:before="0"/>
              <w:ind w:left="190" w:right="176"/>
              <w:rPr>
                <w:sz w:val="18"/>
              </w:rPr>
            </w:pPr>
            <w:r>
              <w:rPr>
                <w:spacing w:val="-5"/>
                <w:sz w:val="18"/>
              </w:rPr>
              <w:t>02</w:t>
            </w:r>
          </w:p>
        </w:tc>
      </w:tr>
      <w:tr>
        <w:trPr>
          <w:trHeight w:val="237" w:hRule="atLeast"/>
        </w:trPr>
        <w:tc>
          <w:tcPr>
            <w:tcW w:w="454" w:type="dxa"/>
          </w:tcPr>
          <w:p>
            <w:pPr>
              <w:pStyle w:val="TableParagraph"/>
              <w:spacing w:before="2"/>
              <w:ind w:left="37" w:right="21"/>
              <w:rPr>
                <w:sz w:val="18"/>
              </w:rPr>
            </w:pPr>
            <w:r>
              <w:rPr>
                <w:spacing w:val="-5"/>
                <w:sz w:val="18"/>
              </w:rPr>
              <w:t>08</w:t>
            </w:r>
          </w:p>
        </w:tc>
        <w:tc>
          <w:tcPr>
            <w:tcW w:w="1770" w:type="dxa"/>
          </w:tcPr>
          <w:p>
            <w:pPr>
              <w:pStyle w:val="TableParagraph"/>
              <w:spacing w:before="2"/>
              <w:ind w:left="30"/>
              <w:jc w:val="left"/>
              <w:rPr>
                <w:sz w:val="18"/>
              </w:rPr>
            </w:pPr>
            <w:r>
              <w:rPr>
                <w:spacing w:val="-2"/>
                <w:sz w:val="18"/>
              </w:rPr>
              <w:t>VL_OUTROS</w:t>
            </w:r>
          </w:p>
        </w:tc>
        <w:tc>
          <w:tcPr>
            <w:tcW w:w="6083" w:type="dxa"/>
          </w:tcPr>
          <w:p>
            <w:pPr>
              <w:pStyle w:val="TableParagraph"/>
              <w:spacing w:before="2"/>
              <w:ind w:left="27"/>
              <w:jc w:val="left"/>
              <w:rPr>
                <w:sz w:val="18"/>
              </w:rPr>
            </w:pPr>
            <w:r>
              <w:rPr>
                <w:sz w:val="18"/>
              </w:rPr>
              <w:t>Outros</w:t>
            </w:r>
            <w:r>
              <w:rPr>
                <w:spacing w:val="-4"/>
                <w:sz w:val="18"/>
              </w:rPr>
              <w:t> </w:t>
            </w:r>
            <w:r>
              <w:rPr>
                <w:spacing w:val="-2"/>
                <w:sz w:val="18"/>
              </w:rPr>
              <w:t>valores</w:t>
            </w:r>
          </w:p>
        </w:tc>
        <w:tc>
          <w:tcPr>
            <w:tcW w:w="454" w:type="dxa"/>
          </w:tcPr>
          <w:p>
            <w:pPr>
              <w:pStyle w:val="TableParagraph"/>
              <w:spacing w:before="2"/>
              <w:ind w:left="13"/>
              <w:rPr>
                <w:sz w:val="18"/>
              </w:rPr>
            </w:pPr>
            <w:r>
              <w:rPr>
                <w:sz w:val="18"/>
              </w:rPr>
              <w:t>N</w:t>
            </w:r>
          </w:p>
        </w:tc>
        <w:tc>
          <w:tcPr>
            <w:tcW w:w="470" w:type="dxa"/>
          </w:tcPr>
          <w:p>
            <w:pPr>
              <w:pStyle w:val="TableParagraph"/>
              <w:spacing w:before="2"/>
              <w:ind w:left="14"/>
              <w:rPr>
                <w:sz w:val="18"/>
              </w:rPr>
            </w:pPr>
            <w:r>
              <w:rPr>
                <w:sz w:val="18"/>
              </w:rPr>
              <w:t>-</w:t>
            </w:r>
          </w:p>
        </w:tc>
        <w:tc>
          <w:tcPr>
            <w:tcW w:w="703" w:type="dxa"/>
          </w:tcPr>
          <w:p>
            <w:pPr>
              <w:pStyle w:val="TableParagraph"/>
              <w:spacing w:before="2"/>
              <w:ind w:left="190" w:right="176"/>
              <w:rPr>
                <w:sz w:val="18"/>
              </w:rPr>
            </w:pPr>
            <w:r>
              <w:rPr>
                <w:spacing w:val="-5"/>
                <w:sz w:val="18"/>
              </w:rPr>
              <w:t>02</w:t>
            </w:r>
          </w:p>
        </w:tc>
      </w:tr>
    </w:tbl>
    <w:p>
      <w:pPr>
        <w:spacing w:before="10"/>
        <w:ind w:left="193" w:right="0" w:firstLine="0"/>
        <w:jc w:val="left"/>
        <w:rPr>
          <w:sz w:val="16"/>
        </w:rPr>
      </w:pPr>
      <w:r>
        <w:rPr>
          <w:spacing w:val="-2"/>
          <w:sz w:val="16"/>
        </w:rPr>
        <w:t>Observações:</w:t>
      </w:r>
    </w:p>
    <w:p>
      <w:pPr>
        <w:spacing w:line="184" w:lineRule="exact" w:before="0"/>
        <w:ind w:left="193" w:right="0" w:firstLine="0"/>
        <w:jc w:val="left"/>
        <w:rPr>
          <w:sz w:val="16"/>
        </w:rPr>
      </w:pPr>
      <w:r>
        <w:rPr>
          <w:sz w:val="16"/>
        </w:rPr>
        <w:t>Nível</w:t>
      </w:r>
      <w:r>
        <w:rPr>
          <w:spacing w:val="-6"/>
          <w:sz w:val="16"/>
        </w:rPr>
        <w:t> </w:t>
      </w:r>
      <w:r>
        <w:rPr>
          <w:sz w:val="16"/>
        </w:rPr>
        <w:t>hierárquico</w:t>
      </w:r>
      <w:r>
        <w:rPr>
          <w:spacing w:val="-2"/>
          <w:sz w:val="16"/>
        </w:rPr>
        <w:t> </w:t>
      </w:r>
      <w:r>
        <w:rPr>
          <w:sz w:val="16"/>
        </w:rPr>
        <w:t>-</w:t>
      </w:r>
      <w:r>
        <w:rPr>
          <w:spacing w:val="-7"/>
          <w:sz w:val="16"/>
        </w:rPr>
        <w:t> </w:t>
      </w:r>
      <w:r>
        <w:rPr>
          <w:spacing w:val="-10"/>
          <w:sz w:val="16"/>
        </w:rPr>
        <w:t>4</w:t>
      </w:r>
    </w:p>
    <w:p>
      <w:pPr>
        <w:spacing w:line="230" w:lineRule="exact" w:before="0"/>
        <w:ind w:left="193" w:right="0" w:firstLine="0"/>
        <w:jc w:val="left"/>
        <w:rPr>
          <w:sz w:val="20"/>
        </w:rPr>
      </w:pPr>
      <w:r>
        <w:rPr>
          <w:b/>
          <w:spacing w:val="-2"/>
          <w:sz w:val="20"/>
        </w:rPr>
        <w:t>REGISTRO</w:t>
      </w:r>
      <w:r>
        <w:rPr>
          <w:b/>
          <w:spacing w:val="-6"/>
          <w:sz w:val="20"/>
        </w:rPr>
        <w:t> </w:t>
      </w:r>
      <w:r>
        <w:rPr>
          <w:b/>
          <w:spacing w:val="-2"/>
          <w:sz w:val="20"/>
        </w:rPr>
        <w:t>C860: </w:t>
      </w:r>
      <w:r>
        <w:rPr>
          <w:spacing w:val="-2"/>
          <w:sz w:val="20"/>
        </w:rPr>
        <w:t>IDENTIFICAÇÃO</w:t>
      </w:r>
      <w:r>
        <w:rPr>
          <w:spacing w:val="-3"/>
          <w:sz w:val="20"/>
        </w:rPr>
        <w:t> </w:t>
      </w:r>
      <w:r>
        <w:rPr>
          <w:spacing w:val="-2"/>
          <w:sz w:val="20"/>
        </w:rPr>
        <w:t>DO</w:t>
      </w:r>
      <w:r>
        <w:rPr>
          <w:spacing w:val="-4"/>
          <w:sz w:val="20"/>
        </w:rPr>
        <w:t> </w:t>
      </w:r>
      <w:r>
        <w:rPr>
          <w:spacing w:val="-2"/>
          <w:sz w:val="20"/>
        </w:rPr>
        <w:t>EQUIPAMENTO</w:t>
      </w:r>
      <w:r>
        <w:rPr>
          <w:spacing w:val="-4"/>
          <w:sz w:val="20"/>
        </w:rPr>
        <w:t> </w:t>
      </w:r>
      <w:r>
        <w:rPr>
          <w:spacing w:val="-2"/>
          <w:sz w:val="20"/>
        </w:rPr>
        <w:t>SAT-CF-</w:t>
      </w:r>
      <w:r>
        <w:rPr>
          <w:spacing w:val="-10"/>
          <w:sz w:val="20"/>
        </w:rPr>
        <w:t>E</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
        <w:gridCol w:w="1080"/>
        <w:gridCol w:w="6779"/>
        <w:gridCol w:w="454"/>
        <w:gridCol w:w="521"/>
        <w:gridCol w:w="615"/>
      </w:tblGrid>
      <w:tr>
        <w:trPr>
          <w:trHeight w:val="318" w:hRule="atLeast"/>
        </w:trPr>
        <w:tc>
          <w:tcPr>
            <w:tcW w:w="463" w:type="dxa"/>
          </w:tcPr>
          <w:p>
            <w:pPr>
              <w:pStyle w:val="TableParagraph"/>
              <w:spacing w:before="57"/>
              <w:ind w:left="37" w:right="27"/>
              <w:rPr>
                <w:sz w:val="18"/>
              </w:rPr>
            </w:pPr>
            <w:r>
              <w:rPr>
                <w:spacing w:val="-5"/>
                <w:sz w:val="18"/>
              </w:rPr>
              <w:t>Nº</w:t>
            </w:r>
          </w:p>
        </w:tc>
        <w:tc>
          <w:tcPr>
            <w:tcW w:w="1080" w:type="dxa"/>
          </w:tcPr>
          <w:p>
            <w:pPr>
              <w:pStyle w:val="TableParagraph"/>
              <w:spacing w:before="57"/>
              <w:jc w:val="left"/>
              <w:rPr>
                <w:sz w:val="18"/>
              </w:rPr>
            </w:pPr>
            <w:r>
              <w:rPr>
                <w:spacing w:val="-2"/>
                <w:sz w:val="18"/>
              </w:rPr>
              <w:t>Campo</w:t>
            </w:r>
          </w:p>
        </w:tc>
        <w:tc>
          <w:tcPr>
            <w:tcW w:w="6779" w:type="dxa"/>
          </w:tcPr>
          <w:p>
            <w:pPr>
              <w:pStyle w:val="TableParagraph"/>
              <w:spacing w:before="57"/>
              <w:jc w:val="left"/>
              <w:rPr>
                <w:sz w:val="18"/>
              </w:rPr>
            </w:pPr>
            <w:r>
              <w:rPr>
                <w:spacing w:val="-2"/>
                <w:sz w:val="18"/>
              </w:rPr>
              <w:t>Descrição</w:t>
            </w:r>
          </w:p>
        </w:tc>
        <w:tc>
          <w:tcPr>
            <w:tcW w:w="454" w:type="dxa"/>
          </w:tcPr>
          <w:p>
            <w:pPr>
              <w:pStyle w:val="TableParagraph"/>
              <w:spacing w:before="57"/>
              <w:ind w:left="44" w:right="34"/>
              <w:rPr>
                <w:sz w:val="18"/>
              </w:rPr>
            </w:pPr>
            <w:r>
              <w:rPr>
                <w:spacing w:val="-4"/>
                <w:sz w:val="18"/>
              </w:rPr>
              <w:t>Tipo</w:t>
            </w:r>
          </w:p>
        </w:tc>
        <w:tc>
          <w:tcPr>
            <w:tcW w:w="521" w:type="dxa"/>
          </w:tcPr>
          <w:p>
            <w:pPr>
              <w:pStyle w:val="TableParagraph"/>
              <w:spacing w:before="57"/>
              <w:ind w:left="76" w:right="68"/>
              <w:rPr>
                <w:sz w:val="18"/>
              </w:rPr>
            </w:pPr>
            <w:r>
              <w:rPr>
                <w:spacing w:val="-5"/>
                <w:sz w:val="18"/>
              </w:rPr>
              <w:t>Tam</w:t>
            </w:r>
          </w:p>
        </w:tc>
        <w:tc>
          <w:tcPr>
            <w:tcW w:w="615" w:type="dxa"/>
          </w:tcPr>
          <w:p>
            <w:pPr>
              <w:pStyle w:val="TableParagraph"/>
              <w:spacing w:before="57"/>
              <w:ind w:left="145" w:right="136"/>
              <w:rPr>
                <w:sz w:val="18"/>
              </w:rPr>
            </w:pPr>
            <w:r>
              <w:rPr>
                <w:spacing w:val="-5"/>
                <w:sz w:val="18"/>
              </w:rPr>
              <w:t>Dec</w:t>
            </w:r>
          </w:p>
        </w:tc>
      </w:tr>
      <w:tr>
        <w:trPr>
          <w:trHeight w:val="309" w:hRule="atLeast"/>
        </w:trPr>
        <w:tc>
          <w:tcPr>
            <w:tcW w:w="463" w:type="dxa"/>
          </w:tcPr>
          <w:p>
            <w:pPr>
              <w:pStyle w:val="TableParagraph"/>
              <w:ind w:left="39" w:right="27"/>
              <w:rPr>
                <w:sz w:val="18"/>
              </w:rPr>
            </w:pPr>
            <w:r>
              <w:rPr>
                <w:spacing w:val="-5"/>
                <w:sz w:val="18"/>
              </w:rPr>
              <w:t>01</w:t>
            </w:r>
          </w:p>
        </w:tc>
        <w:tc>
          <w:tcPr>
            <w:tcW w:w="1080" w:type="dxa"/>
          </w:tcPr>
          <w:p>
            <w:pPr>
              <w:pStyle w:val="TableParagraph"/>
              <w:jc w:val="left"/>
              <w:rPr>
                <w:sz w:val="18"/>
              </w:rPr>
            </w:pPr>
            <w:r>
              <w:rPr>
                <w:spacing w:val="-5"/>
                <w:sz w:val="18"/>
              </w:rPr>
              <w:t>REG</w:t>
            </w:r>
          </w:p>
        </w:tc>
        <w:tc>
          <w:tcPr>
            <w:tcW w:w="6779"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"C860"</w:t>
            </w:r>
          </w:p>
        </w:tc>
        <w:tc>
          <w:tcPr>
            <w:tcW w:w="454" w:type="dxa"/>
          </w:tcPr>
          <w:p>
            <w:pPr>
              <w:pStyle w:val="TableParagraph"/>
              <w:ind w:left="13"/>
              <w:rPr>
                <w:sz w:val="18"/>
              </w:rPr>
            </w:pPr>
            <w:r>
              <w:rPr>
                <w:sz w:val="18"/>
              </w:rPr>
              <w:t>C</w:t>
            </w:r>
          </w:p>
        </w:tc>
        <w:tc>
          <w:tcPr>
            <w:tcW w:w="521" w:type="dxa"/>
          </w:tcPr>
          <w:p>
            <w:pPr>
              <w:pStyle w:val="TableParagraph"/>
              <w:ind w:left="78" w:right="66"/>
              <w:rPr>
                <w:sz w:val="18"/>
              </w:rPr>
            </w:pPr>
            <w:r>
              <w:rPr>
                <w:spacing w:val="-5"/>
                <w:sz w:val="18"/>
              </w:rPr>
              <w:t>004</w:t>
            </w:r>
          </w:p>
        </w:tc>
        <w:tc>
          <w:tcPr>
            <w:tcW w:w="615" w:type="dxa"/>
          </w:tcPr>
          <w:p>
            <w:pPr>
              <w:pStyle w:val="TableParagraph"/>
              <w:ind w:left="11"/>
              <w:rPr>
                <w:sz w:val="18"/>
              </w:rPr>
            </w:pPr>
            <w:r>
              <w:rPr>
                <w:sz w:val="18"/>
              </w:rPr>
              <w:t>-</w:t>
            </w:r>
          </w:p>
        </w:tc>
      </w:tr>
      <w:tr>
        <w:trPr>
          <w:trHeight w:val="309" w:hRule="atLeast"/>
        </w:trPr>
        <w:tc>
          <w:tcPr>
            <w:tcW w:w="463" w:type="dxa"/>
          </w:tcPr>
          <w:p>
            <w:pPr>
              <w:pStyle w:val="TableParagraph"/>
              <w:ind w:left="39" w:right="27"/>
              <w:rPr>
                <w:sz w:val="18"/>
              </w:rPr>
            </w:pPr>
            <w:r>
              <w:rPr>
                <w:spacing w:val="-5"/>
                <w:sz w:val="18"/>
              </w:rPr>
              <w:t>02</w:t>
            </w:r>
          </w:p>
        </w:tc>
        <w:tc>
          <w:tcPr>
            <w:tcW w:w="1080" w:type="dxa"/>
          </w:tcPr>
          <w:p>
            <w:pPr>
              <w:pStyle w:val="TableParagraph"/>
              <w:jc w:val="left"/>
              <w:rPr>
                <w:sz w:val="18"/>
              </w:rPr>
            </w:pPr>
            <w:r>
              <w:rPr>
                <w:spacing w:val="-2"/>
                <w:sz w:val="18"/>
              </w:rPr>
              <w:t>COD_MOD</w:t>
            </w:r>
          </w:p>
        </w:tc>
        <w:tc>
          <w:tcPr>
            <w:tcW w:w="6779" w:type="dxa"/>
          </w:tcPr>
          <w:p>
            <w:pPr>
              <w:pStyle w:val="TableParagraph"/>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 conforme</w:t>
            </w:r>
            <w:r>
              <w:rPr>
                <w:spacing w:val="-1"/>
                <w:sz w:val="18"/>
              </w:rPr>
              <w:t> </w:t>
            </w:r>
            <w:r>
              <w:rPr>
                <w:sz w:val="18"/>
              </w:rPr>
              <w:t>a</w:t>
            </w:r>
            <w:r>
              <w:rPr>
                <w:spacing w:val="-2"/>
                <w:sz w:val="18"/>
              </w:rPr>
              <w:t> </w:t>
            </w:r>
            <w:r>
              <w:rPr>
                <w:sz w:val="18"/>
              </w:rPr>
              <w:t>tabela</w:t>
            </w:r>
            <w:r>
              <w:rPr>
                <w:spacing w:val="-3"/>
                <w:sz w:val="18"/>
              </w:rPr>
              <w:t> </w:t>
            </w:r>
            <w:r>
              <w:rPr>
                <w:spacing w:val="-4"/>
                <w:sz w:val="18"/>
              </w:rPr>
              <w:t>4.1.1</w:t>
            </w:r>
          </w:p>
        </w:tc>
        <w:tc>
          <w:tcPr>
            <w:tcW w:w="454" w:type="dxa"/>
          </w:tcPr>
          <w:p>
            <w:pPr>
              <w:pStyle w:val="TableParagraph"/>
              <w:ind w:left="13"/>
              <w:rPr>
                <w:sz w:val="18"/>
              </w:rPr>
            </w:pPr>
            <w:r>
              <w:rPr>
                <w:sz w:val="18"/>
              </w:rPr>
              <w:t>C</w:t>
            </w:r>
          </w:p>
        </w:tc>
        <w:tc>
          <w:tcPr>
            <w:tcW w:w="521" w:type="dxa"/>
          </w:tcPr>
          <w:p>
            <w:pPr>
              <w:pStyle w:val="TableParagraph"/>
              <w:ind w:left="78" w:right="66"/>
              <w:rPr>
                <w:sz w:val="18"/>
              </w:rPr>
            </w:pPr>
            <w:r>
              <w:rPr>
                <w:spacing w:val="-5"/>
                <w:sz w:val="18"/>
              </w:rPr>
              <w:t>002</w:t>
            </w:r>
          </w:p>
        </w:tc>
        <w:tc>
          <w:tcPr>
            <w:tcW w:w="615" w:type="dxa"/>
          </w:tcPr>
          <w:p>
            <w:pPr>
              <w:pStyle w:val="TableParagraph"/>
              <w:ind w:left="11"/>
              <w:rPr>
                <w:sz w:val="18"/>
              </w:rPr>
            </w:pPr>
            <w:r>
              <w:rPr>
                <w:sz w:val="18"/>
              </w:rPr>
              <w:t>-</w:t>
            </w:r>
          </w:p>
        </w:tc>
      </w:tr>
      <w:tr>
        <w:trPr>
          <w:trHeight w:val="309" w:hRule="atLeast"/>
        </w:trPr>
        <w:tc>
          <w:tcPr>
            <w:tcW w:w="463" w:type="dxa"/>
          </w:tcPr>
          <w:p>
            <w:pPr>
              <w:pStyle w:val="TableParagraph"/>
              <w:ind w:left="39" w:right="27"/>
              <w:rPr>
                <w:sz w:val="18"/>
              </w:rPr>
            </w:pPr>
            <w:r>
              <w:rPr>
                <w:spacing w:val="-5"/>
                <w:sz w:val="18"/>
              </w:rPr>
              <w:t>03</w:t>
            </w:r>
          </w:p>
        </w:tc>
        <w:tc>
          <w:tcPr>
            <w:tcW w:w="1080" w:type="dxa"/>
          </w:tcPr>
          <w:p>
            <w:pPr>
              <w:pStyle w:val="TableParagraph"/>
              <w:jc w:val="left"/>
              <w:rPr>
                <w:sz w:val="18"/>
              </w:rPr>
            </w:pPr>
            <w:r>
              <w:rPr>
                <w:spacing w:val="-2"/>
                <w:sz w:val="18"/>
              </w:rPr>
              <w:t>NR_SAT</w:t>
            </w:r>
          </w:p>
        </w:tc>
        <w:tc>
          <w:tcPr>
            <w:tcW w:w="6779" w:type="dxa"/>
          </w:tcPr>
          <w:p>
            <w:pPr>
              <w:pStyle w:val="TableParagraph"/>
              <w:jc w:val="left"/>
              <w:rPr>
                <w:sz w:val="18"/>
              </w:rPr>
            </w:pPr>
            <w:r>
              <w:rPr>
                <w:sz w:val="18"/>
              </w:rPr>
              <w:t>Número</w:t>
            </w:r>
            <w:r>
              <w:rPr>
                <w:spacing w:val="-1"/>
                <w:sz w:val="18"/>
              </w:rPr>
              <w:t> </w:t>
            </w:r>
            <w:r>
              <w:rPr>
                <w:sz w:val="18"/>
              </w:rPr>
              <w:t>de</w:t>
            </w:r>
            <w:r>
              <w:rPr>
                <w:spacing w:val="-2"/>
                <w:sz w:val="18"/>
              </w:rPr>
              <w:t> </w:t>
            </w:r>
            <w:r>
              <w:rPr>
                <w:sz w:val="18"/>
              </w:rPr>
              <w:t>Série</w:t>
            </w:r>
            <w:r>
              <w:rPr>
                <w:spacing w:val="-4"/>
                <w:sz w:val="18"/>
              </w:rPr>
              <w:t> </w:t>
            </w:r>
            <w:r>
              <w:rPr>
                <w:sz w:val="18"/>
              </w:rPr>
              <w:t>do equipamento</w:t>
            </w:r>
            <w:r>
              <w:rPr>
                <w:spacing w:val="-2"/>
                <w:sz w:val="18"/>
              </w:rPr>
              <w:t> </w:t>
            </w:r>
            <w:r>
              <w:rPr>
                <w:spacing w:val="-5"/>
                <w:sz w:val="18"/>
              </w:rPr>
              <w:t>SAT</w:t>
            </w:r>
          </w:p>
        </w:tc>
        <w:tc>
          <w:tcPr>
            <w:tcW w:w="454" w:type="dxa"/>
          </w:tcPr>
          <w:p>
            <w:pPr>
              <w:pStyle w:val="TableParagraph"/>
              <w:ind w:left="13"/>
              <w:rPr>
                <w:sz w:val="18"/>
              </w:rPr>
            </w:pPr>
            <w:r>
              <w:rPr>
                <w:sz w:val="18"/>
              </w:rPr>
              <w:t>N</w:t>
            </w:r>
          </w:p>
        </w:tc>
        <w:tc>
          <w:tcPr>
            <w:tcW w:w="521" w:type="dxa"/>
          </w:tcPr>
          <w:p>
            <w:pPr>
              <w:pStyle w:val="TableParagraph"/>
              <w:ind w:left="78" w:right="66"/>
              <w:rPr>
                <w:sz w:val="18"/>
              </w:rPr>
            </w:pPr>
            <w:r>
              <w:rPr>
                <w:spacing w:val="-5"/>
                <w:sz w:val="18"/>
              </w:rPr>
              <w:t>009</w:t>
            </w:r>
          </w:p>
        </w:tc>
        <w:tc>
          <w:tcPr>
            <w:tcW w:w="615" w:type="dxa"/>
          </w:tcPr>
          <w:p>
            <w:pPr>
              <w:pStyle w:val="TableParagraph"/>
              <w:ind w:left="11"/>
              <w:rPr>
                <w:sz w:val="18"/>
              </w:rPr>
            </w:pPr>
            <w:r>
              <w:rPr>
                <w:sz w:val="18"/>
              </w:rPr>
              <w:t>-</w:t>
            </w:r>
          </w:p>
        </w:tc>
      </w:tr>
      <w:tr>
        <w:trPr>
          <w:trHeight w:val="309" w:hRule="atLeast"/>
        </w:trPr>
        <w:tc>
          <w:tcPr>
            <w:tcW w:w="463" w:type="dxa"/>
          </w:tcPr>
          <w:p>
            <w:pPr>
              <w:pStyle w:val="TableParagraph"/>
              <w:spacing w:before="48"/>
              <w:ind w:left="39" w:right="27"/>
              <w:rPr>
                <w:sz w:val="18"/>
              </w:rPr>
            </w:pPr>
            <w:r>
              <w:rPr>
                <w:spacing w:val="-5"/>
                <w:sz w:val="18"/>
              </w:rPr>
              <w:t>04</w:t>
            </w:r>
          </w:p>
        </w:tc>
        <w:tc>
          <w:tcPr>
            <w:tcW w:w="1080" w:type="dxa"/>
          </w:tcPr>
          <w:p>
            <w:pPr>
              <w:pStyle w:val="TableParagraph"/>
              <w:spacing w:before="48"/>
              <w:jc w:val="left"/>
              <w:rPr>
                <w:sz w:val="18"/>
              </w:rPr>
            </w:pPr>
            <w:r>
              <w:rPr>
                <w:spacing w:val="-2"/>
                <w:sz w:val="18"/>
              </w:rPr>
              <w:t>DT_DOC</w:t>
            </w:r>
          </w:p>
        </w:tc>
        <w:tc>
          <w:tcPr>
            <w:tcW w:w="6779" w:type="dxa"/>
          </w:tcPr>
          <w:p>
            <w:pPr>
              <w:pStyle w:val="TableParagraph"/>
              <w:spacing w:before="48"/>
              <w:jc w:val="left"/>
              <w:rPr>
                <w:sz w:val="18"/>
              </w:rPr>
            </w:pPr>
            <w:r>
              <w:rPr>
                <w:sz w:val="18"/>
              </w:rPr>
              <w:t>Data</w:t>
            </w:r>
            <w:r>
              <w:rPr>
                <w:spacing w:val="-1"/>
                <w:sz w:val="18"/>
              </w:rPr>
              <w:t> </w:t>
            </w:r>
            <w:r>
              <w:rPr>
                <w:sz w:val="18"/>
              </w:rPr>
              <w:t>de</w:t>
            </w:r>
            <w:r>
              <w:rPr>
                <w:spacing w:val="-2"/>
                <w:sz w:val="18"/>
              </w:rPr>
              <w:t> </w:t>
            </w:r>
            <w:r>
              <w:rPr>
                <w:sz w:val="18"/>
              </w:rPr>
              <w:t>emissão dos</w:t>
            </w:r>
            <w:r>
              <w:rPr>
                <w:spacing w:val="-1"/>
                <w:sz w:val="18"/>
              </w:rPr>
              <w:t> </w:t>
            </w:r>
            <w:r>
              <w:rPr>
                <w:sz w:val="18"/>
              </w:rPr>
              <w:t>documentos</w:t>
            </w:r>
            <w:r>
              <w:rPr>
                <w:spacing w:val="-5"/>
                <w:sz w:val="18"/>
              </w:rPr>
              <w:t> </w:t>
            </w:r>
            <w:r>
              <w:rPr>
                <w:spacing w:val="-2"/>
                <w:sz w:val="18"/>
              </w:rPr>
              <w:t>fiscais</w:t>
            </w:r>
          </w:p>
        </w:tc>
        <w:tc>
          <w:tcPr>
            <w:tcW w:w="454" w:type="dxa"/>
          </w:tcPr>
          <w:p>
            <w:pPr>
              <w:pStyle w:val="TableParagraph"/>
              <w:spacing w:before="48"/>
              <w:ind w:left="13"/>
              <w:rPr>
                <w:sz w:val="18"/>
              </w:rPr>
            </w:pPr>
            <w:r>
              <w:rPr>
                <w:sz w:val="18"/>
              </w:rPr>
              <w:t>N</w:t>
            </w:r>
          </w:p>
        </w:tc>
        <w:tc>
          <w:tcPr>
            <w:tcW w:w="521" w:type="dxa"/>
          </w:tcPr>
          <w:p>
            <w:pPr>
              <w:pStyle w:val="TableParagraph"/>
              <w:spacing w:before="48"/>
              <w:ind w:left="78" w:right="66"/>
              <w:rPr>
                <w:sz w:val="18"/>
              </w:rPr>
            </w:pPr>
            <w:r>
              <w:rPr>
                <w:spacing w:val="-5"/>
                <w:sz w:val="18"/>
              </w:rPr>
              <w:t>008</w:t>
            </w:r>
          </w:p>
        </w:tc>
        <w:tc>
          <w:tcPr>
            <w:tcW w:w="615" w:type="dxa"/>
          </w:tcPr>
          <w:p>
            <w:pPr>
              <w:pStyle w:val="TableParagraph"/>
              <w:spacing w:before="48"/>
              <w:ind w:left="11"/>
              <w:rPr>
                <w:sz w:val="18"/>
              </w:rPr>
            </w:pPr>
            <w:r>
              <w:rPr>
                <w:sz w:val="18"/>
              </w:rPr>
              <w:t>-</w:t>
            </w:r>
          </w:p>
        </w:tc>
      </w:tr>
      <w:tr>
        <w:trPr>
          <w:trHeight w:val="309" w:hRule="atLeast"/>
        </w:trPr>
        <w:tc>
          <w:tcPr>
            <w:tcW w:w="463" w:type="dxa"/>
          </w:tcPr>
          <w:p>
            <w:pPr>
              <w:pStyle w:val="TableParagraph"/>
              <w:spacing w:before="45"/>
              <w:ind w:left="39" w:right="27"/>
              <w:rPr>
                <w:sz w:val="18"/>
              </w:rPr>
            </w:pPr>
            <w:r>
              <w:rPr>
                <w:spacing w:val="-5"/>
                <w:sz w:val="18"/>
              </w:rPr>
              <w:t>05</w:t>
            </w:r>
          </w:p>
        </w:tc>
        <w:tc>
          <w:tcPr>
            <w:tcW w:w="1080" w:type="dxa"/>
          </w:tcPr>
          <w:p>
            <w:pPr>
              <w:pStyle w:val="TableParagraph"/>
              <w:spacing w:before="45"/>
              <w:jc w:val="left"/>
              <w:rPr>
                <w:sz w:val="18"/>
              </w:rPr>
            </w:pPr>
            <w:r>
              <w:rPr>
                <w:spacing w:val="-2"/>
                <w:sz w:val="18"/>
              </w:rPr>
              <w:t>DOC_INI</w:t>
            </w:r>
          </w:p>
        </w:tc>
        <w:tc>
          <w:tcPr>
            <w:tcW w:w="6779" w:type="dxa"/>
          </w:tcPr>
          <w:p>
            <w:pPr>
              <w:pStyle w:val="TableParagraph"/>
              <w:spacing w:before="45"/>
              <w:jc w:val="left"/>
              <w:rPr>
                <w:sz w:val="18"/>
              </w:rPr>
            </w:pPr>
            <w:r>
              <w:rPr>
                <w:sz w:val="18"/>
              </w:rPr>
              <w:t>Número</w:t>
            </w:r>
            <w:r>
              <w:rPr>
                <w:spacing w:val="-1"/>
                <w:sz w:val="18"/>
              </w:rPr>
              <w:t> </w:t>
            </w:r>
            <w:r>
              <w:rPr>
                <w:sz w:val="18"/>
              </w:rPr>
              <w:t>do</w:t>
            </w:r>
            <w:r>
              <w:rPr>
                <w:spacing w:val="-2"/>
                <w:sz w:val="18"/>
              </w:rPr>
              <w:t> </w:t>
            </w:r>
            <w:r>
              <w:rPr>
                <w:sz w:val="18"/>
              </w:rPr>
              <w:t>documento</w:t>
            </w:r>
            <w:r>
              <w:rPr>
                <w:spacing w:val="-1"/>
                <w:sz w:val="18"/>
              </w:rPr>
              <w:t> </w:t>
            </w:r>
            <w:r>
              <w:rPr>
                <w:spacing w:val="-2"/>
                <w:sz w:val="18"/>
              </w:rPr>
              <w:t>inicial</w:t>
            </w:r>
          </w:p>
        </w:tc>
        <w:tc>
          <w:tcPr>
            <w:tcW w:w="454" w:type="dxa"/>
          </w:tcPr>
          <w:p>
            <w:pPr>
              <w:pStyle w:val="TableParagraph"/>
              <w:spacing w:before="45"/>
              <w:ind w:left="13"/>
              <w:rPr>
                <w:sz w:val="18"/>
              </w:rPr>
            </w:pPr>
            <w:r>
              <w:rPr>
                <w:sz w:val="18"/>
              </w:rPr>
              <w:t>N</w:t>
            </w:r>
          </w:p>
        </w:tc>
        <w:tc>
          <w:tcPr>
            <w:tcW w:w="521" w:type="dxa"/>
          </w:tcPr>
          <w:p>
            <w:pPr>
              <w:pStyle w:val="TableParagraph"/>
              <w:spacing w:before="45"/>
              <w:ind w:left="78" w:right="66"/>
              <w:rPr>
                <w:sz w:val="18"/>
              </w:rPr>
            </w:pPr>
            <w:r>
              <w:rPr>
                <w:spacing w:val="-5"/>
                <w:sz w:val="18"/>
              </w:rPr>
              <w:t>006</w:t>
            </w:r>
          </w:p>
        </w:tc>
        <w:tc>
          <w:tcPr>
            <w:tcW w:w="615" w:type="dxa"/>
          </w:tcPr>
          <w:p>
            <w:pPr>
              <w:pStyle w:val="TableParagraph"/>
              <w:spacing w:before="45"/>
              <w:ind w:left="11"/>
              <w:rPr>
                <w:sz w:val="18"/>
              </w:rPr>
            </w:pPr>
            <w:r>
              <w:rPr>
                <w:sz w:val="18"/>
              </w:rPr>
              <w:t>-</w:t>
            </w:r>
          </w:p>
        </w:tc>
      </w:tr>
      <w:tr>
        <w:trPr>
          <w:trHeight w:val="309" w:hRule="atLeast"/>
        </w:trPr>
        <w:tc>
          <w:tcPr>
            <w:tcW w:w="463" w:type="dxa"/>
          </w:tcPr>
          <w:p>
            <w:pPr>
              <w:pStyle w:val="TableParagraph"/>
              <w:spacing w:before="45"/>
              <w:ind w:left="39" w:right="27"/>
              <w:rPr>
                <w:sz w:val="18"/>
              </w:rPr>
            </w:pPr>
            <w:r>
              <w:rPr>
                <w:spacing w:val="-5"/>
                <w:sz w:val="18"/>
              </w:rPr>
              <w:t>06</w:t>
            </w:r>
          </w:p>
        </w:tc>
        <w:tc>
          <w:tcPr>
            <w:tcW w:w="1080" w:type="dxa"/>
          </w:tcPr>
          <w:p>
            <w:pPr>
              <w:pStyle w:val="TableParagraph"/>
              <w:spacing w:before="45"/>
              <w:jc w:val="left"/>
              <w:rPr>
                <w:sz w:val="18"/>
              </w:rPr>
            </w:pPr>
            <w:r>
              <w:rPr>
                <w:spacing w:val="-2"/>
                <w:sz w:val="18"/>
              </w:rPr>
              <w:t>DOC_FIM</w:t>
            </w:r>
          </w:p>
        </w:tc>
        <w:tc>
          <w:tcPr>
            <w:tcW w:w="6779" w:type="dxa"/>
          </w:tcPr>
          <w:p>
            <w:pPr>
              <w:pStyle w:val="TableParagraph"/>
              <w:spacing w:before="45"/>
              <w:jc w:val="left"/>
              <w:rPr>
                <w:sz w:val="18"/>
              </w:rPr>
            </w:pPr>
            <w:r>
              <w:rPr>
                <w:sz w:val="18"/>
              </w:rPr>
              <w:t>Número</w:t>
            </w:r>
            <w:r>
              <w:rPr>
                <w:spacing w:val="-3"/>
                <w:sz w:val="18"/>
              </w:rPr>
              <w:t> </w:t>
            </w:r>
            <w:r>
              <w:rPr>
                <w:sz w:val="18"/>
              </w:rPr>
              <w:t>do</w:t>
            </w:r>
            <w:r>
              <w:rPr>
                <w:spacing w:val="-2"/>
                <w:sz w:val="18"/>
              </w:rPr>
              <w:t> </w:t>
            </w:r>
            <w:r>
              <w:rPr>
                <w:sz w:val="18"/>
              </w:rPr>
              <w:t>documento</w:t>
            </w:r>
            <w:r>
              <w:rPr>
                <w:spacing w:val="-1"/>
                <w:sz w:val="18"/>
              </w:rPr>
              <w:t> </w:t>
            </w:r>
            <w:r>
              <w:rPr>
                <w:spacing w:val="-4"/>
                <w:sz w:val="18"/>
              </w:rPr>
              <w:t>final</w:t>
            </w:r>
          </w:p>
        </w:tc>
        <w:tc>
          <w:tcPr>
            <w:tcW w:w="454" w:type="dxa"/>
          </w:tcPr>
          <w:p>
            <w:pPr>
              <w:pStyle w:val="TableParagraph"/>
              <w:spacing w:before="45"/>
              <w:ind w:left="13"/>
              <w:rPr>
                <w:sz w:val="18"/>
              </w:rPr>
            </w:pPr>
            <w:r>
              <w:rPr>
                <w:sz w:val="18"/>
              </w:rPr>
              <w:t>N</w:t>
            </w:r>
          </w:p>
        </w:tc>
        <w:tc>
          <w:tcPr>
            <w:tcW w:w="521" w:type="dxa"/>
          </w:tcPr>
          <w:p>
            <w:pPr>
              <w:pStyle w:val="TableParagraph"/>
              <w:spacing w:before="45"/>
              <w:ind w:left="78" w:right="66"/>
              <w:rPr>
                <w:sz w:val="18"/>
              </w:rPr>
            </w:pPr>
            <w:r>
              <w:rPr>
                <w:spacing w:val="-5"/>
                <w:sz w:val="18"/>
              </w:rPr>
              <w:t>006</w:t>
            </w:r>
          </w:p>
        </w:tc>
        <w:tc>
          <w:tcPr>
            <w:tcW w:w="615" w:type="dxa"/>
          </w:tcPr>
          <w:p>
            <w:pPr>
              <w:pStyle w:val="TableParagraph"/>
              <w:spacing w:before="45"/>
              <w:ind w:left="11"/>
              <w:rPr>
                <w:sz w:val="18"/>
              </w:rPr>
            </w:pPr>
            <w:r>
              <w:rPr>
                <w:sz w:val="18"/>
              </w:rPr>
              <w:t>-</w:t>
            </w:r>
          </w:p>
        </w:tc>
      </w:tr>
    </w:tbl>
    <w:p>
      <w:pPr>
        <w:spacing w:before="4"/>
        <w:ind w:left="193" w:right="0" w:firstLine="0"/>
        <w:jc w:val="left"/>
        <w:rPr>
          <w:sz w:val="16"/>
        </w:rPr>
      </w:pPr>
      <w:r>
        <w:rPr>
          <w:sz w:val="16"/>
        </w:rPr>
        <w:t>Nível</w:t>
      </w:r>
      <w:r>
        <w:rPr>
          <w:spacing w:val="-8"/>
          <w:sz w:val="16"/>
        </w:rPr>
        <w:t> </w:t>
      </w:r>
      <w:r>
        <w:rPr>
          <w:sz w:val="16"/>
        </w:rPr>
        <w:t>hierárquico:</w:t>
      </w:r>
      <w:r>
        <w:rPr>
          <w:spacing w:val="-7"/>
          <w:sz w:val="16"/>
        </w:rPr>
        <w:t> </w:t>
      </w:r>
      <w:r>
        <w:rPr>
          <w:spacing w:val="-10"/>
          <w:sz w:val="16"/>
        </w:rPr>
        <w:t>2</w:t>
      </w:r>
    </w:p>
    <w:p>
      <w:pPr>
        <w:spacing w:before="37"/>
        <w:ind w:left="193" w:right="0" w:firstLine="0"/>
        <w:jc w:val="left"/>
        <w:rPr>
          <w:sz w:val="16"/>
        </w:rPr>
      </w:pPr>
      <w:r>
        <w:rPr>
          <w:sz w:val="16"/>
        </w:rPr>
        <w:t>Ocorrência</w:t>
      </w:r>
      <w:r>
        <w:rPr>
          <w:spacing w:val="-5"/>
          <w:sz w:val="16"/>
        </w:rPr>
        <w:t> </w:t>
      </w:r>
      <w:r>
        <w:rPr>
          <w:sz w:val="16"/>
        </w:rPr>
        <w:t>–</w:t>
      </w:r>
      <w:r>
        <w:rPr>
          <w:spacing w:val="-5"/>
          <w:sz w:val="16"/>
        </w:rPr>
        <w:t> </w:t>
      </w:r>
      <w:r>
        <w:rPr>
          <w:sz w:val="16"/>
        </w:rPr>
        <w:t>vários</w:t>
      </w:r>
      <w:r>
        <w:rPr>
          <w:spacing w:val="-5"/>
          <w:sz w:val="16"/>
        </w:rPr>
        <w:t> </w:t>
      </w:r>
      <w:r>
        <w:rPr>
          <w:sz w:val="16"/>
        </w:rPr>
        <w:t>(por</w:t>
      </w:r>
      <w:r>
        <w:rPr>
          <w:spacing w:val="-4"/>
          <w:sz w:val="16"/>
        </w:rPr>
        <w:t> </w:t>
      </w:r>
      <w:r>
        <w:rPr>
          <w:spacing w:val="-2"/>
          <w:sz w:val="16"/>
        </w:rPr>
        <w:t>arquivo)</w:t>
      </w:r>
    </w:p>
    <w:p>
      <w:pPr>
        <w:pStyle w:val="BodyText"/>
        <w:rPr>
          <w:sz w:val="18"/>
        </w:rPr>
      </w:pPr>
    </w:p>
    <w:p>
      <w:pPr>
        <w:pStyle w:val="BodyText"/>
        <w:spacing w:before="4"/>
        <w:rPr>
          <w:sz w:val="16"/>
        </w:rPr>
      </w:pPr>
    </w:p>
    <w:p>
      <w:pPr>
        <w:pStyle w:val="Heading6"/>
      </w:pPr>
      <w:r>
        <w:rPr>
          <w:b/>
        </w:rPr>
        <w:t>REGISTRO</w:t>
      </w:r>
      <w:r>
        <w:rPr>
          <w:b/>
          <w:spacing w:val="-11"/>
        </w:rPr>
        <w:t> </w:t>
      </w:r>
      <w:r>
        <w:rPr>
          <w:b/>
        </w:rPr>
        <w:t>C870:</w:t>
      </w:r>
      <w:r>
        <w:rPr>
          <w:b/>
          <w:spacing w:val="-8"/>
        </w:rPr>
        <w:t> </w:t>
      </w:r>
      <w:r>
        <w:rPr/>
        <w:t>ITENS</w:t>
      </w:r>
      <w:r>
        <w:rPr>
          <w:spacing w:val="-10"/>
        </w:rPr>
        <w:t> </w:t>
      </w:r>
      <w:r>
        <w:rPr/>
        <w:t>DO</w:t>
      </w:r>
      <w:r>
        <w:rPr>
          <w:spacing w:val="-9"/>
        </w:rPr>
        <w:t> </w:t>
      </w:r>
      <w:r>
        <w:rPr/>
        <w:t>RESUMO</w:t>
      </w:r>
      <w:r>
        <w:rPr>
          <w:spacing w:val="-9"/>
        </w:rPr>
        <w:t> </w:t>
      </w:r>
      <w:r>
        <w:rPr/>
        <w:t>DIÁRIO</w:t>
      </w:r>
      <w:r>
        <w:rPr>
          <w:spacing w:val="-10"/>
        </w:rPr>
        <w:t> </w:t>
      </w:r>
      <w:r>
        <w:rPr/>
        <w:t>DOS</w:t>
      </w:r>
      <w:r>
        <w:rPr>
          <w:spacing w:val="-9"/>
        </w:rPr>
        <w:t> </w:t>
      </w:r>
      <w:r>
        <w:rPr/>
        <w:t>DOCUMENTOS</w:t>
      </w:r>
      <w:r>
        <w:rPr>
          <w:spacing w:val="-10"/>
        </w:rPr>
        <w:t> </w:t>
      </w:r>
      <w:r>
        <w:rPr/>
        <w:t>(CF-E-SAT)</w:t>
      </w:r>
      <w:r>
        <w:rPr>
          <w:spacing w:val="-9"/>
        </w:rPr>
        <w:t> </w:t>
      </w:r>
      <w:r>
        <w:rPr/>
        <w:t>(CÓDIGO</w:t>
      </w:r>
      <w:r>
        <w:rPr>
          <w:spacing w:val="-9"/>
        </w:rPr>
        <w:t> </w:t>
      </w:r>
      <w:r>
        <w:rPr>
          <w:spacing w:val="-5"/>
        </w:rPr>
        <w:t>59)</w:t>
      </w:r>
    </w:p>
    <w:p>
      <w:pPr>
        <w:pStyle w:val="BodyText"/>
        <w:spacing w:before="5"/>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1272"/>
        <w:gridCol w:w="6542"/>
        <w:gridCol w:w="517"/>
        <w:gridCol w:w="509"/>
        <w:gridCol w:w="622"/>
      </w:tblGrid>
      <w:tr>
        <w:trPr>
          <w:trHeight w:val="215" w:hRule="atLeast"/>
        </w:trPr>
        <w:tc>
          <w:tcPr>
            <w:tcW w:w="451" w:type="dxa"/>
          </w:tcPr>
          <w:p>
            <w:pPr>
              <w:pStyle w:val="TableParagraph"/>
              <w:spacing w:line="196" w:lineRule="exact" w:before="0"/>
              <w:ind w:right="21"/>
              <w:rPr>
                <w:sz w:val="18"/>
              </w:rPr>
            </w:pPr>
            <w:r>
              <w:rPr>
                <w:spacing w:val="-5"/>
                <w:sz w:val="18"/>
              </w:rPr>
              <w:t>Nº</w:t>
            </w:r>
          </w:p>
        </w:tc>
        <w:tc>
          <w:tcPr>
            <w:tcW w:w="1272" w:type="dxa"/>
          </w:tcPr>
          <w:p>
            <w:pPr>
              <w:pStyle w:val="TableParagraph"/>
              <w:spacing w:line="196" w:lineRule="exact" w:before="0"/>
              <w:ind w:left="67"/>
              <w:jc w:val="left"/>
              <w:rPr>
                <w:sz w:val="18"/>
              </w:rPr>
            </w:pPr>
            <w:r>
              <w:rPr>
                <w:spacing w:val="-2"/>
                <w:sz w:val="18"/>
              </w:rPr>
              <w:t>Campo</w:t>
            </w:r>
          </w:p>
        </w:tc>
        <w:tc>
          <w:tcPr>
            <w:tcW w:w="6542" w:type="dxa"/>
          </w:tcPr>
          <w:p>
            <w:pPr>
              <w:pStyle w:val="TableParagraph"/>
              <w:spacing w:line="196" w:lineRule="exact" w:before="0"/>
              <w:ind w:left="64"/>
              <w:jc w:val="left"/>
              <w:rPr>
                <w:sz w:val="18"/>
              </w:rPr>
            </w:pPr>
            <w:r>
              <w:rPr>
                <w:spacing w:val="-2"/>
                <w:sz w:val="18"/>
              </w:rPr>
              <w:t>Descrição</w:t>
            </w:r>
          </w:p>
        </w:tc>
        <w:tc>
          <w:tcPr>
            <w:tcW w:w="517" w:type="dxa"/>
          </w:tcPr>
          <w:p>
            <w:pPr>
              <w:pStyle w:val="TableParagraph"/>
              <w:spacing w:line="196" w:lineRule="exact" w:before="0"/>
              <w:ind w:left="60" w:right="56"/>
              <w:rPr>
                <w:sz w:val="18"/>
              </w:rPr>
            </w:pPr>
            <w:r>
              <w:rPr>
                <w:spacing w:val="-4"/>
                <w:sz w:val="18"/>
              </w:rPr>
              <w:t>Tipo</w:t>
            </w:r>
          </w:p>
        </w:tc>
        <w:tc>
          <w:tcPr>
            <w:tcW w:w="509" w:type="dxa"/>
          </w:tcPr>
          <w:p>
            <w:pPr>
              <w:pStyle w:val="TableParagraph"/>
              <w:spacing w:line="196" w:lineRule="exact" w:before="0"/>
              <w:ind w:left="53" w:right="50"/>
              <w:rPr>
                <w:sz w:val="18"/>
              </w:rPr>
            </w:pPr>
            <w:r>
              <w:rPr>
                <w:spacing w:val="-5"/>
                <w:sz w:val="18"/>
              </w:rPr>
              <w:t>Tam</w:t>
            </w:r>
          </w:p>
        </w:tc>
        <w:tc>
          <w:tcPr>
            <w:tcW w:w="622" w:type="dxa"/>
            <w:tcBorders>
              <w:right w:val="single" w:sz="4" w:space="0" w:color="000009"/>
            </w:tcBorders>
          </w:tcPr>
          <w:p>
            <w:pPr>
              <w:pStyle w:val="TableParagraph"/>
              <w:spacing w:line="196" w:lineRule="exact" w:before="0"/>
              <w:ind w:left="105" w:right="105"/>
              <w:rPr>
                <w:sz w:val="18"/>
              </w:rPr>
            </w:pPr>
            <w:r>
              <w:rPr>
                <w:spacing w:val="-5"/>
                <w:sz w:val="18"/>
              </w:rPr>
              <w:t>Dec</w:t>
            </w:r>
          </w:p>
        </w:tc>
      </w:tr>
      <w:tr>
        <w:trPr>
          <w:trHeight w:val="217" w:hRule="atLeast"/>
        </w:trPr>
        <w:tc>
          <w:tcPr>
            <w:tcW w:w="451" w:type="dxa"/>
          </w:tcPr>
          <w:p>
            <w:pPr>
              <w:pStyle w:val="TableParagraph"/>
              <w:spacing w:line="196" w:lineRule="exact" w:before="2"/>
              <w:ind w:left="30" w:right="21"/>
              <w:rPr>
                <w:sz w:val="18"/>
              </w:rPr>
            </w:pPr>
            <w:r>
              <w:rPr>
                <w:spacing w:val="-5"/>
                <w:sz w:val="18"/>
              </w:rPr>
              <w:t>01</w:t>
            </w:r>
          </w:p>
        </w:tc>
        <w:tc>
          <w:tcPr>
            <w:tcW w:w="1272" w:type="dxa"/>
          </w:tcPr>
          <w:p>
            <w:pPr>
              <w:pStyle w:val="TableParagraph"/>
              <w:spacing w:line="196" w:lineRule="exact" w:before="2"/>
              <w:ind w:left="67"/>
              <w:jc w:val="left"/>
              <w:rPr>
                <w:sz w:val="18"/>
              </w:rPr>
            </w:pPr>
            <w:r>
              <w:rPr>
                <w:spacing w:val="-5"/>
                <w:sz w:val="18"/>
              </w:rPr>
              <w:t>REG</w:t>
            </w:r>
          </w:p>
        </w:tc>
        <w:tc>
          <w:tcPr>
            <w:tcW w:w="6542" w:type="dxa"/>
          </w:tcPr>
          <w:p>
            <w:pPr>
              <w:pStyle w:val="TableParagraph"/>
              <w:spacing w:line="196" w:lineRule="exact" w:before="2"/>
              <w:ind w:left="64"/>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"C870”</w:t>
            </w:r>
          </w:p>
        </w:tc>
        <w:tc>
          <w:tcPr>
            <w:tcW w:w="517" w:type="dxa"/>
          </w:tcPr>
          <w:p>
            <w:pPr>
              <w:pStyle w:val="TableParagraph"/>
              <w:spacing w:line="196" w:lineRule="exact" w:before="2"/>
              <w:ind w:left="1"/>
              <w:rPr>
                <w:sz w:val="18"/>
              </w:rPr>
            </w:pPr>
            <w:r>
              <w:rPr>
                <w:sz w:val="18"/>
              </w:rPr>
              <w:t>C</w:t>
            </w:r>
          </w:p>
        </w:tc>
        <w:tc>
          <w:tcPr>
            <w:tcW w:w="509" w:type="dxa"/>
          </w:tcPr>
          <w:p>
            <w:pPr>
              <w:pStyle w:val="TableParagraph"/>
              <w:spacing w:line="196" w:lineRule="exact" w:before="2"/>
              <w:ind w:left="57" w:right="50"/>
              <w:rPr>
                <w:sz w:val="18"/>
              </w:rPr>
            </w:pPr>
            <w:r>
              <w:rPr>
                <w:spacing w:val="-5"/>
                <w:sz w:val="18"/>
              </w:rPr>
              <w:t>004</w:t>
            </w:r>
          </w:p>
        </w:tc>
        <w:tc>
          <w:tcPr>
            <w:tcW w:w="622" w:type="dxa"/>
            <w:tcBorders>
              <w:right w:val="single" w:sz="4" w:space="0" w:color="000009"/>
            </w:tcBorders>
          </w:tcPr>
          <w:p>
            <w:pPr>
              <w:pStyle w:val="TableParagraph"/>
              <w:spacing w:line="196" w:lineRule="exact" w:before="2"/>
              <w:ind w:left="2"/>
              <w:rPr>
                <w:sz w:val="18"/>
              </w:rPr>
            </w:pPr>
            <w:r>
              <w:rPr>
                <w:sz w:val="18"/>
              </w:rPr>
              <w:t>-</w:t>
            </w:r>
          </w:p>
        </w:tc>
      </w:tr>
      <w:tr>
        <w:trPr>
          <w:trHeight w:val="217" w:hRule="atLeast"/>
        </w:trPr>
        <w:tc>
          <w:tcPr>
            <w:tcW w:w="451" w:type="dxa"/>
          </w:tcPr>
          <w:p>
            <w:pPr>
              <w:pStyle w:val="TableParagraph"/>
              <w:spacing w:line="198" w:lineRule="exact" w:before="0"/>
              <w:ind w:left="30" w:right="21"/>
              <w:rPr>
                <w:sz w:val="18"/>
              </w:rPr>
            </w:pPr>
            <w:r>
              <w:rPr>
                <w:spacing w:val="-5"/>
                <w:sz w:val="18"/>
              </w:rPr>
              <w:t>02</w:t>
            </w:r>
          </w:p>
        </w:tc>
        <w:tc>
          <w:tcPr>
            <w:tcW w:w="1272" w:type="dxa"/>
          </w:tcPr>
          <w:p>
            <w:pPr>
              <w:pStyle w:val="TableParagraph"/>
              <w:spacing w:line="198" w:lineRule="exact" w:before="0"/>
              <w:ind w:left="67"/>
              <w:jc w:val="left"/>
              <w:rPr>
                <w:sz w:val="18"/>
              </w:rPr>
            </w:pPr>
            <w:r>
              <w:rPr>
                <w:spacing w:val="-2"/>
                <w:sz w:val="18"/>
              </w:rPr>
              <w:t>COD_ITEM</w:t>
            </w:r>
          </w:p>
        </w:tc>
        <w:tc>
          <w:tcPr>
            <w:tcW w:w="6542" w:type="dxa"/>
          </w:tcPr>
          <w:p>
            <w:pPr>
              <w:pStyle w:val="TableParagraph"/>
              <w:spacing w:line="198" w:lineRule="exact" w:before="0"/>
              <w:ind w:left="64"/>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517" w:type="dxa"/>
          </w:tcPr>
          <w:p>
            <w:pPr>
              <w:pStyle w:val="TableParagraph"/>
              <w:spacing w:line="198" w:lineRule="exact" w:before="0"/>
              <w:ind w:left="1"/>
              <w:rPr>
                <w:sz w:val="18"/>
              </w:rPr>
            </w:pPr>
            <w:r>
              <w:rPr>
                <w:sz w:val="18"/>
              </w:rPr>
              <w:t>C</w:t>
            </w:r>
          </w:p>
        </w:tc>
        <w:tc>
          <w:tcPr>
            <w:tcW w:w="509" w:type="dxa"/>
          </w:tcPr>
          <w:p>
            <w:pPr>
              <w:pStyle w:val="TableParagraph"/>
              <w:spacing w:line="198" w:lineRule="exact" w:before="0"/>
              <w:ind w:left="57" w:right="50"/>
              <w:rPr>
                <w:sz w:val="18"/>
              </w:rPr>
            </w:pPr>
            <w:r>
              <w:rPr>
                <w:spacing w:val="-5"/>
                <w:sz w:val="18"/>
              </w:rPr>
              <w:t>060</w:t>
            </w:r>
          </w:p>
        </w:tc>
        <w:tc>
          <w:tcPr>
            <w:tcW w:w="622" w:type="dxa"/>
            <w:tcBorders>
              <w:right w:val="single" w:sz="4" w:space="0" w:color="000009"/>
            </w:tcBorders>
          </w:tcPr>
          <w:p>
            <w:pPr>
              <w:pStyle w:val="TableParagraph"/>
              <w:spacing w:line="198" w:lineRule="exact" w:before="0"/>
              <w:ind w:left="2"/>
              <w:rPr>
                <w:sz w:val="18"/>
              </w:rPr>
            </w:pPr>
            <w:r>
              <w:rPr>
                <w:sz w:val="18"/>
              </w:rPr>
              <w:t>-</w:t>
            </w:r>
          </w:p>
        </w:tc>
      </w:tr>
      <w:tr>
        <w:trPr>
          <w:trHeight w:val="215" w:hRule="atLeast"/>
        </w:trPr>
        <w:tc>
          <w:tcPr>
            <w:tcW w:w="451" w:type="dxa"/>
          </w:tcPr>
          <w:p>
            <w:pPr>
              <w:pStyle w:val="TableParagraph"/>
              <w:spacing w:line="196" w:lineRule="exact" w:before="0"/>
              <w:ind w:left="30" w:right="21"/>
              <w:rPr>
                <w:sz w:val="18"/>
              </w:rPr>
            </w:pPr>
            <w:r>
              <w:rPr>
                <w:spacing w:val="-5"/>
                <w:sz w:val="18"/>
              </w:rPr>
              <w:t>03</w:t>
            </w:r>
          </w:p>
        </w:tc>
        <w:tc>
          <w:tcPr>
            <w:tcW w:w="1272" w:type="dxa"/>
          </w:tcPr>
          <w:p>
            <w:pPr>
              <w:pStyle w:val="TableParagraph"/>
              <w:spacing w:line="196" w:lineRule="exact" w:before="0"/>
              <w:ind w:left="67"/>
              <w:jc w:val="left"/>
              <w:rPr>
                <w:sz w:val="18"/>
              </w:rPr>
            </w:pPr>
            <w:r>
              <w:rPr>
                <w:spacing w:val="-5"/>
                <w:sz w:val="18"/>
              </w:rPr>
              <w:t>QTD</w:t>
            </w:r>
          </w:p>
        </w:tc>
        <w:tc>
          <w:tcPr>
            <w:tcW w:w="6542" w:type="dxa"/>
          </w:tcPr>
          <w:p>
            <w:pPr>
              <w:pStyle w:val="TableParagraph"/>
              <w:spacing w:line="196" w:lineRule="exact" w:before="0"/>
              <w:ind w:left="64"/>
              <w:jc w:val="left"/>
              <w:rPr>
                <w:sz w:val="18"/>
              </w:rPr>
            </w:pPr>
            <w:r>
              <w:rPr>
                <w:sz w:val="18"/>
              </w:rPr>
              <w:t>Quantidade</w:t>
            </w:r>
            <w:r>
              <w:rPr>
                <w:spacing w:val="-3"/>
                <w:sz w:val="18"/>
              </w:rPr>
              <w:t> </w:t>
            </w:r>
            <w:r>
              <w:rPr>
                <w:sz w:val="18"/>
              </w:rPr>
              <w:t>do</w:t>
            </w:r>
            <w:r>
              <w:rPr>
                <w:spacing w:val="-1"/>
                <w:sz w:val="18"/>
              </w:rPr>
              <w:t> </w:t>
            </w:r>
            <w:r>
              <w:rPr>
                <w:spacing w:val="-4"/>
                <w:sz w:val="18"/>
              </w:rPr>
              <w:t>item</w:t>
            </w:r>
          </w:p>
        </w:tc>
        <w:tc>
          <w:tcPr>
            <w:tcW w:w="517" w:type="dxa"/>
          </w:tcPr>
          <w:p>
            <w:pPr>
              <w:pStyle w:val="TableParagraph"/>
              <w:spacing w:line="196" w:lineRule="exact" w:before="0"/>
              <w:ind w:left="2"/>
              <w:rPr>
                <w:sz w:val="18"/>
              </w:rPr>
            </w:pPr>
            <w:r>
              <w:rPr>
                <w:sz w:val="18"/>
              </w:rPr>
              <w:t>N</w:t>
            </w:r>
          </w:p>
        </w:tc>
        <w:tc>
          <w:tcPr>
            <w:tcW w:w="509" w:type="dxa"/>
          </w:tcPr>
          <w:p>
            <w:pPr>
              <w:pStyle w:val="TableParagraph"/>
              <w:spacing w:line="196" w:lineRule="exact" w:before="0"/>
              <w:ind w:left="5"/>
              <w:rPr>
                <w:sz w:val="18"/>
              </w:rPr>
            </w:pPr>
            <w:r>
              <w:rPr>
                <w:sz w:val="18"/>
              </w:rPr>
              <w:t>-</w:t>
            </w:r>
          </w:p>
        </w:tc>
        <w:tc>
          <w:tcPr>
            <w:tcW w:w="622" w:type="dxa"/>
            <w:tcBorders>
              <w:right w:val="single" w:sz="4" w:space="0" w:color="000009"/>
            </w:tcBorders>
          </w:tcPr>
          <w:p>
            <w:pPr>
              <w:pStyle w:val="TableParagraph"/>
              <w:spacing w:line="196" w:lineRule="exact" w:before="0"/>
              <w:ind w:left="109" w:right="105"/>
              <w:rPr>
                <w:sz w:val="18"/>
              </w:rPr>
            </w:pPr>
            <w:r>
              <w:rPr>
                <w:spacing w:val="-5"/>
                <w:sz w:val="18"/>
              </w:rPr>
              <w:t>05</w:t>
            </w:r>
          </w:p>
        </w:tc>
      </w:tr>
      <w:tr>
        <w:trPr>
          <w:trHeight w:val="217" w:hRule="atLeast"/>
        </w:trPr>
        <w:tc>
          <w:tcPr>
            <w:tcW w:w="451" w:type="dxa"/>
          </w:tcPr>
          <w:p>
            <w:pPr>
              <w:pStyle w:val="TableParagraph"/>
              <w:spacing w:line="198" w:lineRule="exact" w:before="0"/>
              <w:ind w:left="30" w:right="21"/>
              <w:rPr>
                <w:sz w:val="18"/>
              </w:rPr>
            </w:pPr>
            <w:r>
              <w:rPr>
                <w:spacing w:val="-5"/>
                <w:sz w:val="18"/>
              </w:rPr>
              <w:t>04</w:t>
            </w:r>
          </w:p>
        </w:tc>
        <w:tc>
          <w:tcPr>
            <w:tcW w:w="1272" w:type="dxa"/>
          </w:tcPr>
          <w:p>
            <w:pPr>
              <w:pStyle w:val="TableParagraph"/>
              <w:spacing w:line="198" w:lineRule="exact" w:before="0"/>
              <w:ind w:left="67"/>
              <w:jc w:val="left"/>
              <w:rPr>
                <w:sz w:val="18"/>
              </w:rPr>
            </w:pPr>
            <w:r>
              <w:rPr>
                <w:spacing w:val="-4"/>
                <w:sz w:val="18"/>
              </w:rPr>
              <w:t>UNID</w:t>
            </w:r>
          </w:p>
        </w:tc>
        <w:tc>
          <w:tcPr>
            <w:tcW w:w="6542" w:type="dxa"/>
          </w:tcPr>
          <w:p>
            <w:pPr>
              <w:pStyle w:val="TableParagraph"/>
              <w:spacing w:line="198" w:lineRule="exact" w:before="0"/>
              <w:ind w:left="64"/>
              <w:jc w:val="left"/>
              <w:rPr>
                <w:sz w:val="18"/>
              </w:rPr>
            </w:pPr>
            <w:r>
              <w:rPr>
                <w:sz w:val="18"/>
              </w:rPr>
              <w:t>Unidade</w:t>
            </w:r>
            <w:r>
              <w:rPr>
                <w:spacing w:val="-4"/>
                <w:sz w:val="18"/>
              </w:rPr>
              <w:t> </w:t>
            </w:r>
            <w:r>
              <w:rPr>
                <w:sz w:val="18"/>
              </w:rPr>
              <w:t>do</w:t>
            </w:r>
            <w:r>
              <w:rPr>
                <w:spacing w:val="-2"/>
                <w:sz w:val="18"/>
              </w:rPr>
              <w:t> </w:t>
            </w:r>
            <w:r>
              <w:rPr>
                <w:sz w:val="18"/>
              </w:rPr>
              <w:t>item</w:t>
            </w:r>
            <w:r>
              <w:rPr>
                <w:spacing w:val="-1"/>
                <w:sz w:val="18"/>
              </w:rPr>
              <w:t> </w:t>
            </w:r>
            <w:r>
              <w:rPr>
                <w:sz w:val="18"/>
              </w:rPr>
              <w:t>(Campo 02</w:t>
            </w:r>
            <w:r>
              <w:rPr>
                <w:spacing w:val="-1"/>
                <w:sz w:val="18"/>
              </w:rPr>
              <w:t> </w:t>
            </w:r>
            <w:r>
              <w:rPr>
                <w:sz w:val="18"/>
              </w:rPr>
              <w:t>do registro</w:t>
            </w:r>
            <w:r>
              <w:rPr>
                <w:spacing w:val="-1"/>
                <w:sz w:val="18"/>
              </w:rPr>
              <w:t> </w:t>
            </w:r>
            <w:r>
              <w:rPr>
                <w:spacing w:val="-4"/>
                <w:sz w:val="18"/>
              </w:rPr>
              <w:t>0190)</w:t>
            </w:r>
          </w:p>
        </w:tc>
        <w:tc>
          <w:tcPr>
            <w:tcW w:w="517" w:type="dxa"/>
          </w:tcPr>
          <w:p>
            <w:pPr>
              <w:pStyle w:val="TableParagraph"/>
              <w:spacing w:line="198" w:lineRule="exact" w:before="0"/>
              <w:ind w:left="1"/>
              <w:rPr>
                <w:sz w:val="18"/>
              </w:rPr>
            </w:pPr>
            <w:r>
              <w:rPr>
                <w:sz w:val="18"/>
              </w:rPr>
              <w:t>C</w:t>
            </w:r>
          </w:p>
        </w:tc>
        <w:tc>
          <w:tcPr>
            <w:tcW w:w="509" w:type="dxa"/>
          </w:tcPr>
          <w:p>
            <w:pPr>
              <w:pStyle w:val="TableParagraph"/>
              <w:spacing w:line="198" w:lineRule="exact" w:before="0"/>
              <w:ind w:left="57" w:right="50"/>
              <w:rPr>
                <w:sz w:val="18"/>
              </w:rPr>
            </w:pPr>
            <w:r>
              <w:rPr>
                <w:spacing w:val="-5"/>
                <w:sz w:val="18"/>
              </w:rPr>
              <w:t>006</w:t>
            </w:r>
          </w:p>
        </w:tc>
        <w:tc>
          <w:tcPr>
            <w:tcW w:w="622" w:type="dxa"/>
            <w:tcBorders>
              <w:right w:val="single" w:sz="4" w:space="0" w:color="000009"/>
            </w:tcBorders>
          </w:tcPr>
          <w:p>
            <w:pPr>
              <w:pStyle w:val="TableParagraph"/>
              <w:spacing w:line="198" w:lineRule="exact" w:before="0"/>
              <w:ind w:left="2"/>
              <w:rPr>
                <w:sz w:val="18"/>
              </w:rPr>
            </w:pPr>
            <w:r>
              <w:rPr>
                <w:sz w:val="18"/>
              </w:rPr>
              <w:t>-</w:t>
            </w:r>
          </w:p>
        </w:tc>
      </w:tr>
      <w:tr>
        <w:trPr>
          <w:trHeight w:val="215" w:hRule="atLeast"/>
        </w:trPr>
        <w:tc>
          <w:tcPr>
            <w:tcW w:w="451" w:type="dxa"/>
          </w:tcPr>
          <w:p>
            <w:pPr>
              <w:pStyle w:val="TableParagraph"/>
              <w:spacing w:line="196" w:lineRule="exact" w:before="0"/>
              <w:ind w:left="30" w:right="21"/>
              <w:rPr>
                <w:sz w:val="18"/>
              </w:rPr>
            </w:pPr>
            <w:r>
              <w:rPr>
                <w:spacing w:val="-5"/>
                <w:sz w:val="18"/>
              </w:rPr>
              <w:t>05</w:t>
            </w:r>
          </w:p>
        </w:tc>
        <w:tc>
          <w:tcPr>
            <w:tcW w:w="1272" w:type="dxa"/>
          </w:tcPr>
          <w:p>
            <w:pPr>
              <w:pStyle w:val="TableParagraph"/>
              <w:spacing w:line="196" w:lineRule="exact" w:before="0"/>
              <w:ind w:left="67"/>
              <w:jc w:val="left"/>
              <w:rPr>
                <w:sz w:val="18"/>
              </w:rPr>
            </w:pPr>
            <w:r>
              <w:rPr>
                <w:spacing w:val="-2"/>
                <w:sz w:val="18"/>
              </w:rPr>
              <w:t>CST_ICMS</w:t>
            </w:r>
          </w:p>
        </w:tc>
        <w:tc>
          <w:tcPr>
            <w:tcW w:w="6542" w:type="dxa"/>
          </w:tcPr>
          <w:p>
            <w:pPr>
              <w:pStyle w:val="TableParagraph"/>
              <w:spacing w:line="196" w:lineRule="exact" w:before="0"/>
              <w:ind w:left="64"/>
              <w:jc w:val="left"/>
              <w:rPr>
                <w:sz w:val="18"/>
              </w:rPr>
            </w:pPr>
            <w:r>
              <w:rPr>
                <w:sz w:val="18"/>
              </w:rPr>
              <w:t>Código</w:t>
            </w:r>
            <w:r>
              <w:rPr>
                <w:spacing w:val="-4"/>
                <w:sz w:val="18"/>
              </w:rPr>
              <w:t> </w:t>
            </w:r>
            <w:r>
              <w:rPr>
                <w:sz w:val="18"/>
              </w:rPr>
              <w:t>da</w:t>
            </w:r>
            <w:r>
              <w:rPr>
                <w:spacing w:val="-3"/>
                <w:sz w:val="18"/>
              </w:rPr>
              <w:t> </w:t>
            </w:r>
            <w:r>
              <w:rPr>
                <w:sz w:val="18"/>
              </w:rPr>
              <w:t>Situação</w:t>
            </w:r>
            <w:r>
              <w:rPr>
                <w:spacing w:val="-4"/>
                <w:sz w:val="18"/>
              </w:rPr>
              <w:t> </w:t>
            </w:r>
            <w:r>
              <w:rPr>
                <w:sz w:val="18"/>
              </w:rPr>
              <w:t>Tributária</w:t>
            </w:r>
            <w:r>
              <w:rPr>
                <w:spacing w:val="-3"/>
                <w:sz w:val="18"/>
              </w:rPr>
              <w:t> </w:t>
            </w:r>
            <w:r>
              <w:rPr>
                <w:sz w:val="18"/>
              </w:rPr>
              <w:t>referente</w:t>
            </w:r>
            <w:r>
              <w:rPr>
                <w:spacing w:val="-3"/>
                <w:sz w:val="18"/>
              </w:rPr>
              <w:t> </w:t>
            </w:r>
            <w:r>
              <w:rPr>
                <w:sz w:val="18"/>
              </w:rPr>
              <w:t>ao</w:t>
            </w:r>
            <w:r>
              <w:rPr>
                <w:spacing w:val="-2"/>
                <w:sz w:val="18"/>
              </w:rPr>
              <w:t> </w:t>
            </w:r>
            <w:r>
              <w:rPr>
                <w:spacing w:val="-4"/>
                <w:sz w:val="18"/>
              </w:rPr>
              <w:t>ICMS</w:t>
            </w:r>
          </w:p>
        </w:tc>
        <w:tc>
          <w:tcPr>
            <w:tcW w:w="517" w:type="dxa"/>
          </w:tcPr>
          <w:p>
            <w:pPr>
              <w:pStyle w:val="TableParagraph"/>
              <w:spacing w:line="196" w:lineRule="exact" w:before="0"/>
              <w:ind w:left="2"/>
              <w:rPr>
                <w:sz w:val="18"/>
              </w:rPr>
            </w:pPr>
            <w:r>
              <w:rPr>
                <w:sz w:val="18"/>
              </w:rPr>
              <w:t>N</w:t>
            </w:r>
          </w:p>
        </w:tc>
        <w:tc>
          <w:tcPr>
            <w:tcW w:w="509" w:type="dxa"/>
          </w:tcPr>
          <w:p>
            <w:pPr>
              <w:pStyle w:val="TableParagraph"/>
              <w:spacing w:line="196" w:lineRule="exact" w:before="0"/>
              <w:ind w:left="57" w:right="50"/>
              <w:rPr>
                <w:sz w:val="18"/>
              </w:rPr>
            </w:pPr>
            <w:r>
              <w:rPr>
                <w:spacing w:val="-4"/>
                <w:sz w:val="18"/>
              </w:rPr>
              <w:t>003*</w:t>
            </w:r>
          </w:p>
        </w:tc>
        <w:tc>
          <w:tcPr>
            <w:tcW w:w="622" w:type="dxa"/>
            <w:tcBorders>
              <w:right w:val="single" w:sz="4" w:space="0" w:color="000009"/>
            </w:tcBorders>
          </w:tcPr>
          <w:p>
            <w:pPr>
              <w:pStyle w:val="TableParagraph"/>
              <w:spacing w:line="196" w:lineRule="exact" w:before="0"/>
              <w:ind w:left="2"/>
              <w:rPr>
                <w:sz w:val="18"/>
              </w:rPr>
            </w:pPr>
            <w:r>
              <w:rPr>
                <w:sz w:val="18"/>
              </w:rPr>
              <w:t>-</w:t>
            </w:r>
          </w:p>
        </w:tc>
      </w:tr>
      <w:tr>
        <w:trPr>
          <w:trHeight w:val="218" w:hRule="atLeast"/>
        </w:trPr>
        <w:tc>
          <w:tcPr>
            <w:tcW w:w="451" w:type="dxa"/>
          </w:tcPr>
          <w:p>
            <w:pPr>
              <w:pStyle w:val="TableParagraph"/>
              <w:spacing w:line="196" w:lineRule="exact" w:before="2"/>
              <w:ind w:left="30" w:right="21"/>
              <w:rPr>
                <w:sz w:val="18"/>
              </w:rPr>
            </w:pPr>
            <w:r>
              <w:rPr>
                <w:spacing w:val="-5"/>
                <w:sz w:val="18"/>
              </w:rPr>
              <w:t>06</w:t>
            </w:r>
          </w:p>
        </w:tc>
        <w:tc>
          <w:tcPr>
            <w:tcW w:w="1272" w:type="dxa"/>
          </w:tcPr>
          <w:p>
            <w:pPr>
              <w:pStyle w:val="TableParagraph"/>
              <w:spacing w:line="196" w:lineRule="exact" w:before="2"/>
              <w:ind w:left="67"/>
              <w:jc w:val="left"/>
              <w:rPr>
                <w:sz w:val="18"/>
              </w:rPr>
            </w:pPr>
            <w:r>
              <w:rPr>
                <w:spacing w:val="-4"/>
                <w:sz w:val="18"/>
              </w:rPr>
              <w:t>CFOP</w:t>
            </w:r>
          </w:p>
        </w:tc>
        <w:tc>
          <w:tcPr>
            <w:tcW w:w="6542" w:type="dxa"/>
          </w:tcPr>
          <w:p>
            <w:pPr>
              <w:pStyle w:val="TableParagraph"/>
              <w:spacing w:line="196" w:lineRule="exact" w:before="2"/>
              <w:ind w:left="64"/>
              <w:jc w:val="left"/>
              <w:rPr>
                <w:sz w:val="18"/>
              </w:rPr>
            </w:pPr>
            <w:r>
              <w:rPr>
                <w:sz w:val="18"/>
              </w:rPr>
              <w:t>Código</w:t>
            </w:r>
            <w:r>
              <w:rPr>
                <w:spacing w:val="-2"/>
                <w:sz w:val="18"/>
              </w:rPr>
              <w:t> </w:t>
            </w:r>
            <w:r>
              <w:rPr>
                <w:sz w:val="18"/>
              </w:rPr>
              <w:t>Fiscal</w:t>
            </w:r>
            <w:r>
              <w:rPr>
                <w:spacing w:val="-1"/>
                <w:sz w:val="18"/>
              </w:rPr>
              <w:t> </w:t>
            </w:r>
            <w:r>
              <w:rPr>
                <w:sz w:val="18"/>
              </w:rPr>
              <w:t>de</w:t>
            </w:r>
            <w:r>
              <w:rPr>
                <w:spacing w:val="-2"/>
                <w:sz w:val="18"/>
              </w:rPr>
              <w:t> </w:t>
            </w:r>
            <w:r>
              <w:rPr>
                <w:sz w:val="18"/>
              </w:rPr>
              <w:t>Operação</w:t>
            </w:r>
            <w:r>
              <w:rPr>
                <w:spacing w:val="-1"/>
                <w:sz w:val="18"/>
              </w:rPr>
              <w:t> </w:t>
            </w:r>
            <w:r>
              <w:rPr>
                <w:sz w:val="18"/>
              </w:rPr>
              <w:t>e</w:t>
            </w:r>
            <w:r>
              <w:rPr>
                <w:spacing w:val="-1"/>
                <w:sz w:val="18"/>
              </w:rPr>
              <w:t> </w:t>
            </w:r>
            <w:r>
              <w:rPr>
                <w:spacing w:val="-2"/>
                <w:sz w:val="18"/>
              </w:rPr>
              <w:t>Prestação</w:t>
            </w:r>
          </w:p>
        </w:tc>
        <w:tc>
          <w:tcPr>
            <w:tcW w:w="517" w:type="dxa"/>
          </w:tcPr>
          <w:p>
            <w:pPr>
              <w:pStyle w:val="TableParagraph"/>
              <w:spacing w:line="196" w:lineRule="exact" w:before="2"/>
              <w:ind w:left="2"/>
              <w:rPr>
                <w:sz w:val="18"/>
              </w:rPr>
            </w:pPr>
            <w:r>
              <w:rPr>
                <w:sz w:val="18"/>
              </w:rPr>
              <w:t>N</w:t>
            </w:r>
          </w:p>
        </w:tc>
        <w:tc>
          <w:tcPr>
            <w:tcW w:w="509" w:type="dxa"/>
          </w:tcPr>
          <w:p>
            <w:pPr>
              <w:pStyle w:val="TableParagraph"/>
              <w:spacing w:line="196" w:lineRule="exact" w:before="2"/>
              <w:ind w:left="57" w:right="50"/>
              <w:rPr>
                <w:sz w:val="18"/>
              </w:rPr>
            </w:pPr>
            <w:r>
              <w:rPr>
                <w:spacing w:val="-4"/>
                <w:sz w:val="18"/>
              </w:rPr>
              <w:t>004*</w:t>
            </w:r>
          </w:p>
        </w:tc>
        <w:tc>
          <w:tcPr>
            <w:tcW w:w="622" w:type="dxa"/>
            <w:tcBorders>
              <w:right w:val="single" w:sz="4" w:space="0" w:color="000009"/>
            </w:tcBorders>
          </w:tcPr>
          <w:p>
            <w:pPr>
              <w:pStyle w:val="TableParagraph"/>
              <w:spacing w:line="196" w:lineRule="exact" w:before="2"/>
              <w:ind w:left="2"/>
              <w:rPr>
                <w:sz w:val="18"/>
              </w:rPr>
            </w:pPr>
            <w:r>
              <w:rPr>
                <w:sz w:val="18"/>
              </w:rPr>
              <w:t>-</w:t>
            </w:r>
          </w:p>
        </w:tc>
      </w:tr>
    </w:tbl>
    <w:p>
      <w:pPr>
        <w:spacing w:before="6"/>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w:t>
      </w:r>
      <w:r>
        <w:rPr>
          <w:spacing w:val="-5"/>
          <w:sz w:val="16"/>
        </w:rPr>
        <w:t> </w:t>
      </w:r>
      <w:r>
        <w:rPr>
          <w:sz w:val="16"/>
        </w:rPr>
        <w:t>1:N</w:t>
      </w:r>
    </w:p>
    <w:p>
      <w:pPr>
        <w:pStyle w:val="BodyText"/>
        <w:rPr>
          <w:sz w:val="18"/>
        </w:rPr>
      </w:pPr>
    </w:p>
    <w:p>
      <w:pPr>
        <w:pStyle w:val="Heading6"/>
        <w:spacing w:before="115"/>
      </w:pPr>
      <w:r>
        <w:rPr>
          <w:b/>
        </w:rPr>
        <w:t>REGISTRO</w:t>
      </w:r>
      <w:r>
        <w:rPr>
          <w:b/>
          <w:spacing w:val="24"/>
        </w:rPr>
        <w:t> </w:t>
      </w:r>
      <w:r>
        <w:rPr>
          <w:b/>
        </w:rPr>
        <w:t>C880:</w:t>
      </w:r>
      <w:r>
        <w:rPr>
          <w:b/>
          <w:spacing w:val="23"/>
        </w:rPr>
        <w:t> </w:t>
      </w:r>
      <w:r>
        <w:rPr/>
        <w:t>INFORMAÇÕES</w:t>
      </w:r>
      <w:r>
        <w:rPr>
          <w:spacing w:val="23"/>
        </w:rPr>
        <w:t> </w:t>
      </w:r>
      <w:r>
        <w:rPr/>
        <w:t>COMPLEMENTARES</w:t>
      </w:r>
      <w:r>
        <w:rPr>
          <w:spacing w:val="23"/>
        </w:rPr>
        <w:t> </w:t>
      </w:r>
      <w:r>
        <w:rPr/>
        <w:t>DAS</w:t>
      </w:r>
      <w:r>
        <w:rPr>
          <w:spacing w:val="23"/>
        </w:rPr>
        <w:t> </w:t>
      </w:r>
      <w:r>
        <w:rPr/>
        <w:t>OPERAÇÕES</w:t>
      </w:r>
      <w:r>
        <w:rPr>
          <w:spacing w:val="23"/>
        </w:rPr>
        <w:t> </w:t>
      </w:r>
      <w:r>
        <w:rPr/>
        <w:t>DE</w:t>
      </w:r>
      <w:r>
        <w:rPr>
          <w:spacing w:val="24"/>
        </w:rPr>
        <w:t> </w:t>
      </w:r>
      <w:r>
        <w:rPr/>
        <w:t>SAÍDA DE</w:t>
      </w:r>
      <w:r>
        <w:rPr>
          <w:spacing w:val="24"/>
        </w:rPr>
        <w:t> </w:t>
      </w:r>
      <w:r>
        <w:rPr/>
        <w:t>MERCADORIAS SUJEITAS À SUBSTITUIÇÃO TRIBUTÁRIA (CF-E-SAT) (CÓDIGO 59)</w:t>
      </w:r>
    </w:p>
    <w:p>
      <w:pPr>
        <w:pStyle w:val="BodyText"/>
        <w:spacing w:before="5" w:after="1"/>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0"/>
        <w:gridCol w:w="2351"/>
        <w:gridCol w:w="5332"/>
        <w:gridCol w:w="503"/>
        <w:gridCol w:w="519"/>
        <w:gridCol w:w="721"/>
      </w:tblGrid>
      <w:tr>
        <w:trPr>
          <w:trHeight w:val="208" w:hRule="atLeast"/>
        </w:trPr>
        <w:tc>
          <w:tcPr>
            <w:tcW w:w="490" w:type="dxa"/>
          </w:tcPr>
          <w:p>
            <w:pPr>
              <w:pStyle w:val="TableParagraph"/>
              <w:spacing w:line="188" w:lineRule="exact" w:before="0"/>
              <w:ind w:left="49" w:right="42"/>
              <w:rPr>
                <w:sz w:val="18"/>
              </w:rPr>
            </w:pPr>
            <w:r>
              <w:rPr>
                <w:spacing w:val="-5"/>
                <w:sz w:val="18"/>
              </w:rPr>
              <w:t>Nº</w:t>
            </w:r>
          </w:p>
        </w:tc>
        <w:tc>
          <w:tcPr>
            <w:tcW w:w="2351" w:type="dxa"/>
          </w:tcPr>
          <w:p>
            <w:pPr>
              <w:pStyle w:val="TableParagraph"/>
              <w:spacing w:line="188" w:lineRule="exact" w:before="0"/>
              <w:ind w:left="64"/>
              <w:jc w:val="left"/>
              <w:rPr>
                <w:sz w:val="18"/>
              </w:rPr>
            </w:pPr>
            <w:r>
              <w:rPr>
                <w:spacing w:val="-2"/>
                <w:sz w:val="18"/>
              </w:rPr>
              <w:t>Campo</w:t>
            </w:r>
          </w:p>
        </w:tc>
        <w:tc>
          <w:tcPr>
            <w:tcW w:w="5332" w:type="dxa"/>
          </w:tcPr>
          <w:p>
            <w:pPr>
              <w:pStyle w:val="TableParagraph"/>
              <w:spacing w:line="188" w:lineRule="exact" w:before="0"/>
              <w:ind w:left="63"/>
              <w:jc w:val="left"/>
              <w:rPr>
                <w:sz w:val="18"/>
              </w:rPr>
            </w:pPr>
            <w:r>
              <w:rPr>
                <w:spacing w:val="-2"/>
                <w:sz w:val="18"/>
              </w:rPr>
              <w:t>Descrição</w:t>
            </w:r>
          </w:p>
        </w:tc>
        <w:tc>
          <w:tcPr>
            <w:tcW w:w="503" w:type="dxa"/>
          </w:tcPr>
          <w:p>
            <w:pPr>
              <w:pStyle w:val="TableParagraph"/>
              <w:spacing w:line="188" w:lineRule="exact" w:before="0"/>
              <w:ind w:left="45" w:right="45"/>
              <w:rPr>
                <w:sz w:val="18"/>
              </w:rPr>
            </w:pPr>
            <w:r>
              <w:rPr>
                <w:spacing w:val="-4"/>
                <w:sz w:val="18"/>
              </w:rPr>
              <w:t>Tipo</w:t>
            </w:r>
          </w:p>
        </w:tc>
        <w:tc>
          <w:tcPr>
            <w:tcW w:w="519" w:type="dxa"/>
          </w:tcPr>
          <w:p>
            <w:pPr>
              <w:pStyle w:val="TableParagraph"/>
              <w:spacing w:line="188" w:lineRule="exact" w:before="0"/>
              <w:ind w:left="60" w:right="56"/>
              <w:rPr>
                <w:sz w:val="18"/>
              </w:rPr>
            </w:pPr>
            <w:r>
              <w:rPr>
                <w:spacing w:val="-5"/>
                <w:sz w:val="18"/>
              </w:rPr>
              <w:t>Tam</w:t>
            </w:r>
          </w:p>
        </w:tc>
        <w:tc>
          <w:tcPr>
            <w:tcW w:w="721" w:type="dxa"/>
          </w:tcPr>
          <w:p>
            <w:pPr>
              <w:pStyle w:val="TableParagraph"/>
              <w:spacing w:line="188" w:lineRule="exact" w:before="0"/>
              <w:ind w:left="196" w:right="196"/>
              <w:rPr>
                <w:sz w:val="18"/>
              </w:rPr>
            </w:pPr>
            <w:r>
              <w:rPr>
                <w:spacing w:val="-5"/>
                <w:sz w:val="18"/>
              </w:rPr>
              <w:t>Dec</w:t>
            </w:r>
          </w:p>
        </w:tc>
      </w:tr>
      <w:tr>
        <w:trPr>
          <w:trHeight w:val="206" w:hRule="atLeast"/>
        </w:trPr>
        <w:tc>
          <w:tcPr>
            <w:tcW w:w="490" w:type="dxa"/>
          </w:tcPr>
          <w:p>
            <w:pPr>
              <w:pStyle w:val="TableParagraph"/>
              <w:spacing w:line="186" w:lineRule="exact" w:before="0"/>
              <w:ind w:left="51" w:right="42"/>
              <w:rPr>
                <w:sz w:val="18"/>
              </w:rPr>
            </w:pPr>
            <w:r>
              <w:rPr>
                <w:spacing w:val="-5"/>
                <w:sz w:val="18"/>
              </w:rPr>
              <w:t>01</w:t>
            </w:r>
          </w:p>
        </w:tc>
        <w:tc>
          <w:tcPr>
            <w:tcW w:w="2351" w:type="dxa"/>
          </w:tcPr>
          <w:p>
            <w:pPr>
              <w:pStyle w:val="TableParagraph"/>
              <w:spacing w:line="186" w:lineRule="exact" w:before="0"/>
              <w:ind w:left="64"/>
              <w:jc w:val="left"/>
              <w:rPr>
                <w:sz w:val="18"/>
              </w:rPr>
            </w:pPr>
            <w:r>
              <w:rPr>
                <w:spacing w:val="-5"/>
                <w:sz w:val="18"/>
              </w:rPr>
              <w:t>REG</w:t>
            </w:r>
          </w:p>
        </w:tc>
        <w:tc>
          <w:tcPr>
            <w:tcW w:w="5332" w:type="dxa"/>
          </w:tcPr>
          <w:p>
            <w:pPr>
              <w:pStyle w:val="TableParagraph"/>
              <w:spacing w:line="186" w:lineRule="exact" w:before="0"/>
              <w:ind w:left="63"/>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"C880”</w:t>
            </w:r>
          </w:p>
        </w:tc>
        <w:tc>
          <w:tcPr>
            <w:tcW w:w="503" w:type="dxa"/>
          </w:tcPr>
          <w:p>
            <w:pPr>
              <w:pStyle w:val="TableParagraph"/>
              <w:spacing w:line="186" w:lineRule="exact" w:before="0"/>
              <w:ind w:left="0"/>
              <w:rPr>
                <w:sz w:val="18"/>
              </w:rPr>
            </w:pPr>
            <w:r>
              <w:rPr>
                <w:sz w:val="18"/>
              </w:rPr>
              <w:t>C</w:t>
            </w:r>
          </w:p>
        </w:tc>
        <w:tc>
          <w:tcPr>
            <w:tcW w:w="519" w:type="dxa"/>
          </w:tcPr>
          <w:p>
            <w:pPr>
              <w:pStyle w:val="TableParagraph"/>
              <w:spacing w:line="186" w:lineRule="exact" w:before="0"/>
              <w:ind w:left="59" w:right="56"/>
              <w:rPr>
                <w:sz w:val="18"/>
              </w:rPr>
            </w:pPr>
            <w:r>
              <w:rPr>
                <w:spacing w:val="-5"/>
                <w:sz w:val="18"/>
              </w:rPr>
              <w:t>004</w:t>
            </w:r>
          </w:p>
        </w:tc>
        <w:tc>
          <w:tcPr>
            <w:tcW w:w="721" w:type="dxa"/>
          </w:tcPr>
          <w:p>
            <w:pPr>
              <w:pStyle w:val="TableParagraph"/>
              <w:spacing w:line="186" w:lineRule="exact" w:before="0"/>
              <w:ind w:left="0"/>
              <w:rPr>
                <w:sz w:val="18"/>
              </w:rPr>
            </w:pPr>
            <w:r>
              <w:rPr>
                <w:sz w:val="18"/>
              </w:rPr>
              <w:t>-</w:t>
            </w:r>
          </w:p>
        </w:tc>
      </w:tr>
      <w:tr>
        <w:trPr>
          <w:trHeight w:val="414" w:hRule="atLeast"/>
        </w:trPr>
        <w:tc>
          <w:tcPr>
            <w:tcW w:w="490" w:type="dxa"/>
          </w:tcPr>
          <w:p>
            <w:pPr>
              <w:pStyle w:val="TableParagraph"/>
              <w:spacing w:line="207" w:lineRule="exact" w:before="0"/>
              <w:ind w:left="51" w:right="42"/>
              <w:rPr>
                <w:sz w:val="18"/>
              </w:rPr>
            </w:pPr>
            <w:r>
              <w:rPr>
                <w:spacing w:val="-5"/>
                <w:sz w:val="18"/>
              </w:rPr>
              <w:t>02</w:t>
            </w:r>
          </w:p>
        </w:tc>
        <w:tc>
          <w:tcPr>
            <w:tcW w:w="2351" w:type="dxa"/>
          </w:tcPr>
          <w:p>
            <w:pPr>
              <w:pStyle w:val="TableParagraph"/>
              <w:spacing w:line="207" w:lineRule="exact" w:before="0"/>
              <w:ind w:left="64"/>
              <w:jc w:val="left"/>
              <w:rPr>
                <w:sz w:val="18"/>
              </w:rPr>
            </w:pPr>
            <w:r>
              <w:rPr>
                <w:spacing w:val="-2"/>
                <w:sz w:val="18"/>
              </w:rPr>
              <w:t>COD_MOT_REST_COMPL</w:t>
            </w:r>
          </w:p>
        </w:tc>
        <w:tc>
          <w:tcPr>
            <w:tcW w:w="5332" w:type="dxa"/>
          </w:tcPr>
          <w:p>
            <w:pPr>
              <w:pStyle w:val="TableParagraph"/>
              <w:spacing w:line="206" w:lineRule="exact" w:before="0"/>
              <w:ind w:left="63"/>
              <w:jc w:val="left"/>
              <w:rPr>
                <w:sz w:val="18"/>
              </w:rPr>
            </w:pPr>
            <w:r>
              <w:rPr>
                <w:sz w:val="18"/>
              </w:rPr>
              <w:t>Código do motivo da restituição ou complementação conforme Tabela </w:t>
            </w:r>
            <w:r>
              <w:rPr>
                <w:spacing w:val="-4"/>
                <w:sz w:val="18"/>
              </w:rPr>
              <w:t>5.7</w:t>
            </w:r>
          </w:p>
        </w:tc>
        <w:tc>
          <w:tcPr>
            <w:tcW w:w="503" w:type="dxa"/>
          </w:tcPr>
          <w:p>
            <w:pPr>
              <w:pStyle w:val="TableParagraph"/>
              <w:spacing w:line="207" w:lineRule="exact" w:before="0"/>
              <w:ind w:left="0"/>
              <w:rPr>
                <w:sz w:val="18"/>
              </w:rPr>
            </w:pPr>
            <w:r>
              <w:rPr>
                <w:sz w:val="18"/>
              </w:rPr>
              <w:t>C</w:t>
            </w:r>
          </w:p>
        </w:tc>
        <w:tc>
          <w:tcPr>
            <w:tcW w:w="519" w:type="dxa"/>
          </w:tcPr>
          <w:p>
            <w:pPr>
              <w:pStyle w:val="TableParagraph"/>
              <w:spacing w:line="207" w:lineRule="exact" w:before="0"/>
              <w:ind w:left="64" w:right="56"/>
              <w:rPr>
                <w:sz w:val="18"/>
              </w:rPr>
            </w:pPr>
            <w:r>
              <w:rPr>
                <w:spacing w:val="-4"/>
                <w:sz w:val="18"/>
              </w:rPr>
              <w:t>005*</w:t>
            </w:r>
          </w:p>
        </w:tc>
        <w:tc>
          <w:tcPr>
            <w:tcW w:w="721" w:type="dxa"/>
          </w:tcPr>
          <w:p>
            <w:pPr>
              <w:pStyle w:val="TableParagraph"/>
              <w:spacing w:line="207" w:lineRule="exact" w:before="0"/>
              <w:ind w:left="0"/>
              <w:rPr>
                <w:sz w:val="18"/>
              </w:rPr>
            </w:pPr>
            <w:r>
              <w:rPr>
                <w:sz w:val="18"/>
              </w:rPr>
              <w:t>-</w:t>
            </w:r>
          </w:p>
        </w:tc>
      </w:tr>
      <w:tr>
        <w:trPr>
          <w:trHeight w:val="206" w:hRule="atLeast"/>
        </w:trPr>
        <w:tc>
          <w:tcPr>
            <w:tcW w:w="490" w:type="dxa"/>
          </w:tcPr>
          <w:p>
            <w:pPr>
              <w:pStyle w:val="TableParagraph"/>
              <w:spacing w:line="186" w:lineRule="exact" w:before="0"/>
              <w:ind w:left="51" w:right="42"/>
              <w:rPr>
                <w:sz w:val="18"/>
              </w:rPr>
            </w:pPr>
            <w:r>
              <w:rPr>
                <w:spacing w:val="-5"/>
                <w:sz w:val="18"/>
              </w:rPr>
              <w:t>03</w:t>
            </w:r>
          </w:p>
        </w:tc>
        <w:tc>
          <w:tcPr>
            <w:tcW w:w="2351" w:type="dxa"/>
          </w:tcPr>
          <w:p>
            <w:pPr>
              <w:pStyle w:val="TableParagraph"/>
              <w:spacing w:line="186" w:lineRule="exact" w:before="0"/>
              <w:ind w:left="64"/>
              <w:jc w:val="left"/>
              <w:rPr>
                <w:sz w:val="18"/>
              </w:rPr>
            </w:pPr>
            <w:r>
              <w:rPr>
                <w:spacing w:val="-2"/>
                <w:sz w:val="18"/>
              </w:rPr>
              <w:t>QUANT_CONV</w:t>
            </w:r>
          </w:p>
        </w:tc>
        <w:tc>
          <w:tcPr>
            <w:tcW w:w="5332" w:type="dxa"/>
          </w:tcPr>
          <w:p>
            <w:pPr>
              <w:pStyle w:val="TableParagraph"/>
              <w:spacing w:line="186" w:lineRule="exact" w:before="0"/>
              <w:ind w:left="63"/>
              <w:jc w:val="left"/>
              <w:rPr>
                <w:sz w:val="18"/>
              </w:rPr>
            </w:pPr>
            <w:r>
              <w:rPr>
                <w:sz w:val="18"/>
              </w:rPr>
              <w:t>Quantidade</w:t>
            </w:r>
            <w:r>
              <w:rPr>
                <w:spacing w:val="-3"/>
                <w:sz w:val="18"/>
              </w:rPr>
              <w:t> </w:t>
            </w:r>
            <w:r>
              <w:rPr>
                <w:sz w:val="18"/>
              </w:rPr>
              <w:t>do</w:t>
            </w:r>
            <w:r>
              <w:rPr>
                <w:spacing w:val="-1"/>
                <w:sz w:val="18"/>
              </w:rPr>
              <w:t> </w:t>
            </w:r>
            <w:r>
              <w:rPr>
                <w:spacing w:val="-4"/>
                <w:sz w:val="18"/>
              </w:rPr>
              <w:t>item</w:t>
            </w:r>
          </w:p>
        </w:tc>
        <w:tc>
          <w:tcPr>
            <w:tcW w:w="503" w:type="dxa"/>
          </w:tcPr>
          <w:p>
            <w:pPr>
              <w:pStyle w:val="TableParagraph"/>
              <w:spacing w:line="186" w:lineRule="exact" w:before="0"/>
              <w:ind w:left="0"/>
              <w:rPr>
                <w:sz w:val="18"/>
              </w:rPr>
            </w:pPr>
            <w:r>
              <w:rPr>
                <w:sz w:val="18"/>
              </w:rPr>
              <w:t>N</w:t>
            </w:r>
          </w:p>
        </w:tc>
        <w:tc>
          <w:tcPr>
            <w:tcW w:w="519" w:type="dxa"/>
          </w:tcPr>
          <w:p>
            <w:pPr>
              <w:pStyle w:val="TableParagraph"/>
              <w:spacing w:line="186" w:lineRule="exact" w:before="0"/>
              <w:ind w:left="0"/>
              <w:rPr>
                <w:sz w:val="18"/>
              </w:rPr>
            </w:pPr>
            <w:r>
              <w:rPr>
                <w:sz w:val="18"/>
              </w:rPr>
              <w:t>-</w:t>
            </w:r>
          </w:p>
        </w:tc>
        <w:tc>
          <w:tcPr>
            <w:tcW w:w="721" w:type="dxa"/>
          </w:tcPr>
          <w:p>
            <w:pPr>
              <w:pStyle w:val="TableParagraph"/>
              <w:spacing w:line="186" w:lineRule="exact" w:before="0"/>
              <w:ind w:left="197" w:right="196"/>
              <w:rPr>
                <w:sz w:val="18"/>
              </w:rPr>
            </w:pPr>
            <w:r>
              <w:rPr>
                <w:spacing w:val="-5"/>
                <w:sz w:val="18"/>
              </w:rPr>
              <w:t>06</w:t>
            </w:r>
          </w:p>
        </w:tc>
      </w:tr>
      <w:tr>
        <w:trPr>
          <w:trHeight w:val="205" w:hRule="atLeast"/>
        </w:trPr>
        <w:tc>
          <w:tcPr>
            <w:tcW w:w="490" w:type="dxa"/>
          </w:tcPr>
          <w:p>
            <w:pPr>
              <w:pStyle w:val="TableParagraph"/>
              <w:spacing w:line="186" w:lineRule="exact" w:before="0"/>
              <w:ind w:left="51" w:right="42"/>
              <w:rPr>
                <w:sz w:val="18"/>
              </w:rPr>
            </w:pPr>
            <w:r>
              <w:rPr>
                <w:spacing w:val="-5"/>
                <w:sz w:val="18"/>
              </w:rPr>
              <w:t>04</w:t>
            </w:r>
          </w:p>
        </w:tc>
        <w:tc>
          <w:tcPr>
            <w:tcW w:w="2351" w:type="dxa"/>
          </w:tcPr>
          <w:p>
            <w:pPr>
              <w:pStyle w:val="TableParagraph"/>
              <w:spacing w:line="186" w:lineRule="exact" w:before="0"/>
              <w:ind w:left="64"/>
              <w:jc w:val="left"/>
              <w:rPr>
                <w:sz w:val="18"/>
              </w:rPr>
            </w:pPr>
            <w:r>
              <w:rPr>
                <w:spacing w:val="-4"/>
                <w:sz w:val="18"/>
              </w:rPr>
              <w:t>UNID</w:t>
            </w:r>
          </w:p>
        </w:tc>
        <w:tc>
          <w:tcPr>
            <w:tcW w:w="5332" w:type="dxa"/>
          </w:tcPr>
          <w:p>
            <w:pPr>
              <w:pStyle w:val="TableParagraph"/>
              <w:spacing w:line="186" w:lineRule="exact" w:before="0"/>
              <w:ind w:left="63"/>
              <w:jc w:val="left"/>
              <w:rPr>
                <w:sz w:val="18"/>
              </w:rPr>
            </w:pPr>
            <w:r>
              <w:rPr>
                <w:sz w:val="18"/>
              </w:rPr>
              <w:t>Unidade</w:t>
            </w:r>
            <w:r>
              <w:rPr>
                <w:spacing w:val="-2"/>
                <w:sz w:val="18"/>
              </w:rPr>
              <w:t> </w:t>
            </w:r>
            <w:r>
              <w:rPr>
                <w:sz w:val="18"/>
              </w:rPr>
              <w:t>adotada</w:t>
            </w:r>
            <w:r>
              <w:rPr>
                <w:spacing w:val="-4"/>
                <w:sz w:val="18"/>
              </w:rPr>
              <w:t> </w:t>
            </w:r>
            <w:r>
              <w:rPr>
                <w:sz w:val="18"/>
              </w:rPr>
              <w:t>para</w:t>
            </w:r>
            <w:r>
              <w:rPr>
                <w:spacing w:val="-2"/>
                <w:sz w:val="18"/>
              </w:rPr>
              <w:t> </w:t>
            </w:r>
            <w:r>
              <w:rPr>
                <w:sz w:val="18"/>
              </w:rPr>
              <w:t>informar</w:t>
            </w:r>
            <w:r>
              <w:rPr>
                <w:spacing w:val="-1"/>
                <w:sz w:val="18"/>
              </w:rPr>
              <w:t> </w:t>
            </w:r>
            <w:r>
              <w:rPr>
                <w:sz w:val="18"/>
              </w:rPr>
              <w:t>o</w:t>
            </w:r>
            <w:r>
              <w:rPr>
                <w:spacing w:val="-2"/>
                <w:sz w:val="18"/>
              </w:rPr>
              <w:t> </w:t>
            </w:r>
            <w:r>
              <w:rPr>
                <w:sz w:val="18"/>
              </w:rPr>
              <w:t>campo </w:t>
            </w:r>
            <w:r>
              <w:rPr>
                <w:spacing w:val="-2"/>
                <w:sz w:val="18"/>
              </w:rPr>
              <w:t>QUANT_CONV.</w:t>
            </w:r>
          </w:p>
        </w:tc>
        <w:tc>
          <w:tcPr>
            <w:tcW w:w="503" w:type="dxa"/>
          </w:tcPr>
          <w:p>
            <w:pPr>
              <w:pStyle w:val="TableParagraph"/>
              <w:spacing w:line="186" w:lineRule="exact" w:before="0"/>
              <w:ind w:left="0"/>
              <w:rPr>
                <w:sz w:val="18"/>
              </w:rPr>
            </w:pPr>
            <w:r>
              <w:rPr>
                <w:sz w:val="18"/>
              </w:rPr>
              <w:t>C</w:t>
            </w:r>
          </w:p>
        </w:tc>
        <w:tc>
          <w:tcPr>
            <w:tcW w:w="519" w:type="dxa"/>
          </w:tcPr>
          <w:p>
            <w:pPr>
              <w:pStyle w:val="TableParagraph"/>
              <w:spacing w:line="186" w:lineRule="exact" w:before="0"/>
              <w:ind w:left="59" w:right="56"/>
              <w:rPr>
                <w:sz w:val="18"/>
              </w:rPr>
            </w:pPr>
            <w:r>
              <w:rPr>
                <w:spacing w:val="-5"/>
                <w:sz w:val="18"/>
              </w:rPr>
              <w:t>006</w:t>
            </w:r>
          </w:p>
        </w:tc>
        <w:tc>
          <w:tcPr>
            <w:tcW w:w="721" w:type="dxa"/>
          </w:tcPr>
          <w:p>
            <w:pPr>
              <w:pStyle w:val="TableParagraph"/>
              <w:spacing w:line="186" w:lineRule="exact" w:before="0"/>
              <w:ind w:left="0"/>
              <w:rPr>
                <w:sz w:val="18"/>
              </w:rPr>
            </w:pPr>
            <w:r>
              <w:rPr>
                <w:sz w:val="18"/>
              </w:rPr>
              <w:t>-</w:t>
            </w:r>
          </w:p>
        </w:tc>
      </w:tr>
      <w:tr>
        <w:trPr>
          <w:trHeight w:val="414" w:hRule="atLeast"/>
        </w:trPr>
        <w:tc>
          <w:tcPr>
            <w:tcW w:w="490" w:type="dxa"/>
          </w:tcPr>
          <w:p>
            <w:pPr>
              <w:pStyle w:val="TableParagraph"/>
              <w:spacing w:before="2"/>
              <w:ind w:left="51" w:right="42"/>
              <w:rPr>
                <w:sz w:val="18"/>
              </w:rPr>
            </w:pPr>
            <w:r>
              <w:rPr>
                <w:spacing w:val="-5"/>
                <w:sz w:val="18"/>
              </w:rPr>
              <w:t>05</w:t>
            </w:r>
          </w:p>
        </w:tc>
        <w:tc>
          <w:tcPr>
            <w:tcW w:w="2351" w:type="dxa"/>
          </w:tcPr>
          <w:p>
            <w:pPr>
              <w:pStyle w:val="TableParagraph"/>
              <w:spacing w:before="2"/>
              <w:ind w:left="64"/>
              <w:jc w:val="left"/>
              <w:rPr>
                <w:sz w:val="18"/>
              </w:rPr>
            </w:pPr>
            <w:r>
              <w:rPr>
                <w:spacing w:val="-2"/>
                <w:sz w:val="18"/>
              </w:rPr>
              <w:t>VL_UNIT_CONV</w:t>
            </w:r>
          </w:p>
        </w:tc>
        <w:tc>
          <w:tcPr>
            <w:tcW w:w="5332" w:type="dxa"/>
          </w:tcPr>
          <w:p>
            <w:pPr>
              <w:pStyle w:val="TableParagraph"/>
              <w:spacing w:line="206" w:lineRule="exact" w:before="0"/>
              <w:ind w:left="63"/>
              <w:jc w:val="left"/>
              <w:rPr>
                <w:sz w:val="18"/>
              </w:rPr>
            </w:pPr>
            <w:r>
              <w:rPr>
                <w:sz w:val="18"/>
              </w:rPr>
              <w:t>Valor</w:t>
            </w:r>
            <w:r>
              <w:rPr>
                <w:spacing w:val="33"/>
                <w:sz w:val="18"/>
              </w:rPr>
              <w:t> </w:t>
            </w:r>
            <w:r>
              <w:rPr>
                <w:sz w:val="18"/>
              </w:rPr>
              <w:t>unitário</w:t>
            </w:r>
            <w:r>
              <w:rPr>
                <w:spacing w:val="31"/>
                <w:sz w:val="18"/>
              </w:rPr>
              <w:t> </w:t>
            </w:r>
            <w:r>
              <w:rPr>
                <w:sz w:val="18"/>
              </w:rPr>
              <w:t>da</w:t>
            </w:r>
            <w:r>
              <w:rPr>
                <w:spacing w:val="32"/>
                <w:sz w:val="18"/>
              </w:rPr>
              <w:t> </w:t>
            </w:r>
            <w:r>
              <w:rPr>
                <w:sz w:val="18"/>
              </w:rPr>
              <w:t>mercadoria,</w:t>
            </w:r>
            <w:r>
              <w:rPr>
                <w:spacing w:val="33"/>
                <w:sz w:val="18"/>
              </w:rPr>
              <w:t> </w:t>
            </w:r>
            <w:r>
              <w:rPr>
                <w:sz w:val="18"/>
              </w:rPr>
              <w:t>considerando</w:t>
            </w:r>
            <w:r>
              <w:rPr>
                <w:spacing w:val="31"/>
                <w:sz w:val="18"/>
              </w:rPr>
              <w:t> </w:t>
            </w:r>
            <w:r>
              <w:rPr>
                <w:sz w:val="18"/>
              </w:rPr>
              <w:t>a</w:t>
            </w:r>
            <w:r>
              <w:rPr>
                <w:spacing w:val="32"/>
                <w:sz w:val="18"/>
              </w:rPr>
              <w:t> </w:t>
            </w:r>
            <w:r>
              <w:rPr>
                <w:sz w:val="18"/>
              </w:rPr>
              <w:t>unidade</w:t>
            </w:r>
            <w:r>
              <w:rPr>
                <w:spacing w:val="32"/>
                <w:sz w:val="18"/>
              </w:rPr>
              <w:t> </w:t>
            </w:r>
            <w:r>
              <w:rPr>
                <w:sz w:val="18"/>
              </w:rPr>
              <w:t>utilizada</w:t>
            </w:r>
            <w:r>
              <w:rPr>
                <w:spacing w:val="31"/>
                <w:sz w:val="18"/>
              </w:rPr>
              <w:t> </w:t>
            </w:r>
            <w:r>
              <w:rPr>
                <w:sz w:val="18"/>
              </w:rPr>
              <w:t>para informar o campo “QUANT_CONV”.</w:t>
            </w:r>
          </w:p>
        </w:tc>
        <w:tc>
          <w:tcPr>
            <w:tcW w:w="503" w:type="dxa"/>
          </w:tcPr>
          <w:p>
            <w:pPr>
              <w:pStyle w:val="TableParagraph"/>
              <w:spacing w:before="2"/>
              <w:ind w:left="0"/>
              <w:rPr>
                <w:sz w:val="18"/>
              </w:rPr>
            </w:pPr>
            <w:r>
              <w:rPr>
                <w:sz w:val="18"/>
              </w:rPr>
              <w:t>N</w:t>
            </w:r>
          </w:p>
        </w:tc>
        <w:tc>
          <w:tcPr>
            <w:tcW w:w="519" w:type="dxa"/>
          </w:tcPr>
          <w:p>
            <w:pPr>
              <w:pStyle w:val="TableParagraph"/>
              <w:spacing w:before="2"/>
              <w:ind w:left="0"/>
              <w:rPr>
                <w:sz w:val="18"/>
              </w:rPr>
            </w:pPr>
            <w:r>
              <w:rPr>
                <w:sz w:val="18"/>
              </w:rPr>
              <w:t>-</w:t>
            </w:r>
          </w:p>
        </w:tc>
        <w:tc>
          <w:tcPr>
            <w:tcW w:w="721" w:type="dxa"/>
          </w:tcPr>
          <w:p>
            <w:pPr>
              <w:pStyle w:val="TableParagraph"/>
              <w:spacing w:before="2"/>
              <w:ind w:left="197" w:right="196"/>
              <w:rPr>
                <w:sz w:val="18"/>
              </w:rPr>
            </w:pPr>
            <w:r>
              <w:rPr>
                <w:spacing w:val="-5"/>
                <w:sz w:val="18"/>
              </w:rPr>
              <w:t>03</w:t>
            </w:r>
          </w:p>
        </w:tc>
      </w:tr>
      <w:tr>
        <w:trPr>
          <w:trHeight w:val="828" w:hRule="atLeast"/>
        </w:trPr>
        <w:tc>
          <w:tcPr>
            <w:tcW w:w="490" w:type="dxa"/>
          </w:tcPr>
          <w:p>
            <w:pPr>
              <w:pStyle w:val="TableParagraph"/>
              <w:spacing w:line="207" w:lineRule="exact" w:before="0"/>
              <w:ind w:left="51" w:right="42"/>
              <w:rPr>
                <w:sz w:val="18"/>
              </w:rPr>
            </w:pPr>
            <w:r>
              <w:rPr>
                <w:spacing w:val="-5"/>
                <w:sz w:val="18"/>
              </w:rPr>
              <w:t>06</w:t>
            </w:r>
          </w:p>
        </w:tc>
        <w:tc>
          <w:tcPr>
            <w:tcW w:w="2351" w:type="dxa"/>
          </w:tcPr>
          <w:p>
            <w:pPr>
              <w:pStyle w:val="TableParagraph"/>
              <w:spacing w:before="0"/>
              <w:ind w:left="64"/>
              <w:jc w:val="left"/>
              <w:rPr>
                <w:sz w:val="18"/>
              </w:rPr>
            </w:pPr>
            <w:r>
              <w:rPr>
                <w:spacing w:val="-2"/>
                <w:sz w:val="18"/>
              </w:rPr>
              <w:t>VL_UNIT_ICMS_NA_OPER ACAO_CONV</w:t>
            </w:r>
          </w:p>
        </w:tc>
        <w:tc>
          <w:tcPr>
            <w:tcW w:w="5332" w:type="dxa"/>
          </w:tcPr>
          <w:p>
            <w:pPr>
              <w:pStyle w:val="TableParagraph"/>
              <w:spacing w:before="0"/>
              <w:ind w:left="63" w:right="61"/>
              <w:jc w:val="both"/>
              <w:rPr>
                <w:sz w:val="18"/>
              </w:rPr>
            </w:pPr>
            <w:r>
              <w:rPr>
                <w:sz w:val="18"/>
              </w:rPr>
              <w:t>Valor unitário para o ICMS na operação, caso não houvesse a ST, considerando unidade utilizada para informar o campo “QUANT_CONV”,</w:t>
            </w:r>
            <w:r>
              <w:rPr>
                <w:spacing w:val="17"/>
                <w:sz w:val="18"/>
              </w:rPr>
              <w:t> </w:t>
            </w:r>
            <w:r>
              <w:rPr>
                <w:sz w:val="18"/>
              </w:rPr>
              <w:t>aplicando-se</w:t>
            </w:r>
            <w:r>
              <w:rPr>
                <w:spacing w:val="17"/>
                <w:sz w:val="18"/>
              </w:rPr>
              <w:t> </w:t>
            </w:r>
            <w:r>
              <w:rPr>
                <w:sz w:val="18"/>
              </w:rPr>
              <w:t>a</w:t>
            </w:r>
            <w:r>
              <w:rPr>
                <w:spacing w:val="17"/>
                <w:sz w:val="18"/>
              </w:rPr>
              <w:t> </w:t>
            </w:r>
            <w:r>
              <w:rPr>
                <w:sz w:val="18"/>
              </w:rPr>
              <w:t>mesma</w:t>
            </w:r>
            <w:r>
              <w:rPr>
                <w:spacing w:val="17"/>
                <w:sz w:val="18"/>
              </w:rPr>
              <w:t> </w:t>
            </w:r>
            <w:r>
              <w:rPr>
                <w:sz w:val="18"/>
              </w:rPr>
              <w:t>redução</w:t>
            </w:r>
            <w:r>
              <w:rPr>
                <w:spacing w:val="18"/>
                <w:sz w:val="18"/>
              </w:rPr>
              <w:t> </w:t>
            </w:r>
            <w:r>
              <w:rPr>
                <w:sz w:val="18"/>
              </w:rPr>
              <w:t>da</w:t>
            </w:r>
            <w:r>
              <w:rPr>
                <w:spacing w:val="17"/>
                <w:sz w:val="18"/>
              </w:rPr>
              <w:t> </w:t>
            </w:r>
            <w:r>
              <w:rPr>
                <w:sz w:val="18"/>
              </w:rPr>
              <w:t>base</w:t>
            </w:r>
            <w:r>
              <w:rPr>
                <w:spacing w:val="17"/>
                <w:sz w:val="18"/>
              </w:rPr>
              <w:t> </w:t>
            </w:r>
            <w:r>
              <w:rPr>
                <w:sz w:val="18"/>
              </w:rPr>
              <w:t>de</w:t>
            </w:r>
            <w:r>
              <w:rPr>
                <w:spacing w:val="17"/>
                <w:sz w:val="18"/>
              </w:rPr>
              <w:t> </w:t>
            </w:r>
            <w:r>
              <w:rPr>
                <w:spacing w:val="-2"/>
                <w:sz w:val="18"/>
              </w:rPr>
              <w:t>cálculo</w:t>
            </w:r>
          </w:p>
          <w:p>
            <w:pPr>
              <w:pStyle w:val="TableParagraph"/>
              <w:spacing w:line="186" w:lineRule="exact" w:before="1"/>
              <w:ind w:left="63"/>
              <w:jc w:val="both"/>
              <w:rPr>
                <w:sz w:val="18"/>
              </w:rPr>
            </w:pPr>
            <w:r>
              <w:rPr>
                <w:sz w:val="18"/>
              </w:rPr>
              <w:t>do</w:t>
            </w:r>
            <w:r>
              <w:rPr>
                <w:spacing w:val="-1"/>
                <w:sz w:val="18"/>
              </w:rPr>
              <w:t> </w:t>
            </w:r>
            <w:r>
              <w:rPr>
                <w:sz w:val="18"/>
              </w:rPr>
              <w:t>ICMS</w:t>
            </w:r>
            <w:r>
              <w:rPr>
                <w:spacing w:val="-1"/>
                <w:sz w:val="18"/>
              </w:rPr>
              <w:t> </w:t>
            </w:r>
            <w:r>
              <w:rPr>
                <w:sz w:val="18"/>
              </w:rPr>
              <w:t>ST</w:t>
            </w:r>
            <w:r>
              <w:rPr>
                <w:spacing w:val="-4"/>
                <w:sz w:val="18"/>
              </w:rPr>
              <w:t> </w:t>
            </w:r>
            <w:r>
              <w:rPr>
                <w:sz w:val="18"/>
              </w:rPr>
              <w:t>na</w:t>
            </w:r>
            <w:r>
              <w:rPr>
                <w:spacing w:val="-2"/>
                <w:sz w:val="18"/>
              </w:rPr>
              <w:t> </w:t>
            </w:r>
            <w:r>
              <w:rPr>
                <w:sz w:val="18"/>
              </w:rPr>
              <w:t>tributação,</w:t>
            </w:r>
            <w:r>
              <w:rPr>
                <w:spacing w:val="-1"/>
                <w:sz w:val="18"/>
              </w:rPr>
              <w:t> </w:t>
            </w:r>
            <w:r>
              <w:rPr>
                <w:sz w:val="18"/>
              </w:rPr>
              <w:t>se</w:t>
            </w:r>
            <w:r>
              <w:rPr>
                <w:spacing w:val="-2"/>
                <w:sz w:val="18"/>
              </w:rPr>
              <w:t> houver.</w:t>
            </w:r>
          </w:p>
        </w:tc>
        <w:tc>
          <w:tcPr>
            <w:tcW w:w="503" w:type="dxa"/>
          </w:tcPr>
          <w:p>
            <w:pPr>
              <w:pStyle w:val="TableParagraph"/>
              <w:spacing w:line="207" w:lineRule="exact" w:before="0"/>
              <w:ind w:left="0"/>
              <w:rPr>
                <w:sz w:val="18"/>
              </w:rPr>
            </w:pPr>
            <w:r>
              <w:rPr>
                <w:sz w:val="18"/>
              </w:rPr>
              <w:t>N</w:t>
            </w:r>
          </w:p>
        </w:tc>
        <w:tc>
          <w:tcPr>
            <w:tcW w:w="519" w:type="dxa"/>
          </w:tcPr>
          <w:p>
            <w:pPr>
              <w:pStyle w:val="TableParagraph"/>
              <w:spacing w:line="207" w:lineRule="exact" w:before="0"/>
              <w:ind w:left="0"/>
              <w:rPr>
                <w:sz w:val="18"/>
              </w:rPr>
            </w:pPr>
            <w:r>
              <w:rPr>
                <w:sz w:val="18"/>
              </w:rPr>
              <w:t>-</w:t>
            </w:r>
          </w:p>
        </w:tc>
        <w:tc>
          <w:tcPr>
            <w:tcW w:w="721" w:type="dxa"/>
          </w:tcPr>
          <w:p>
            <w:pPr>
              <w:pStyle w:val="TableParagraph"/>
              <w:spacing w:line="207" w:lineRule="exact" w:before="0"/>
              <w:ind w:left="197" w:right="196"/>
              <w:rPr>
                <w:sz w:val="18"/>
              </w:rPr>
            </w:pPr>
            <w:r>
              <w:rPr>
                <w:spacing w:val="-5"/>
                <w:sz w:val="18"/>
              </w:rPr>
              <w:t>03</w:t>
            </w:r>
          </w:p>
        </w:tc>
      </w:tr>
      <w:tr>
        <w:trPr>
          <w:trHeight w:val="1242" w:hRule="atLeast"/>
        </w:trPr>
        <w:tc>
          <w:tcPr>
            <w:tcW w:w="490" w:type="dxa"/>
          </w:tcPr>
          <w:p>
            <w:pPr>
              <w:pStyle w:val="TableParagraph"/>
              <w:spacing w:line="207" w:lineRule="exact" w:before="0"/>
              <w:ind w:left="51" w:right="42"/>
              <w:rPr>
                <w:sz w:val="18"/>
              </w:rPr>
            </w:pPr>
            <w:r>
              <w:rPr>
                <w:spacing w:val="-5"/>
                <w:sz w:val="18"/>
              </w:rPr>
              <w:t>07</w:t>
            </w:r>
          </w:p>
        </w:tc>
        <w:tc>
          <w:tcPr>
            <w:tcW w:w="2351" w:type="dxa"/>
          </w:tcPr>
          <w:p>
            <w:pPr>
              <w:pStyle w:val="TableParagraph"/>
              <w:spacing w:line="207" w:lineRule="exact" w:before="0"/>
              <w:ind w:left="64"/>
              <w:jc w:val="left"/>
              <w:rPr>
                <w:sz w:val="18"/>
              </w:rPr>
            </w:pPr>
            <w:r>
              <w:rPr>
                <w:spacing w:val="-2"/>
                <w:sz w:val="18"/>
              </w:rPr>
              <w:t>VL_UNIT_ICMS_OP_CONV</w:t>
            </w:r>
          </w:p>
        </w:tc>
        <w:tc>
          <w:tcPr>
            <w:tcW w:w="5332" w:type="dxa"/>
          </w:tcPr>
          <w:p>
            <w:pPr>
              <w:pStyle w:val="TableParagraph"/>
              <w:spacing w:before="0"/>
              <w:ind w:left="63" w:right="63"/>
              <w:jc w:val="both"/>
              <w:rPr>
                <w:sz w:val="18"/>
              </w:rPr>
            </w:pPr>
            <w:r>
              <w:rPr>
                <w:sz w:val="18"/>
              </w:rPr>
              <w:t>Valor unitário do ICMS OP calculado conforme a legislação de cada UF, considerando a unidade utilizada para informar o campo “QUANT_CONV”, utilizado para cálculo de ressarcimento/restituição de ST, no desfazimento da substituição tributária, quando se utiliza a fórmula descrita</w:t>
            </w:r>
            <w:r>
              <w:rPr>
                <w:spacing w:val="1"/>
                <w:sz w:val="18"/>
              </w:rPr>
              <w:t> </w:t>
            </w:r>
            <w:r>
              <w:rPr>
                <w:sz w:val="18"/>
              </w:rPr>
              <w:t>nas instruções</w:t>
            </w:r>
            <w:r>
              <w:rPr>
                <w:spacing w:val="1"/>
                <w:sz w:val="18"/>
              </w:rPr>
              <w:t> </w:t>
            </w:r>
            <w:r>
              <w:rPr>
                <w:sz w:val="18"/>
              </w:rPr>
              <w:t>de preenchimento do</w:t>
            </w:r>
            <w:r>
              <w:rPr>
                <w:spacing w:val="2"/>
                <w:sz w:val="18"/>
              </w:rPr>
              <w:t> </w:t>
            </w:r>
            <w:r>
              <w:rPr>
                <w:sz w:val="18"/>
              </w:rPr>
              <w:t>campo</w:t>
            </w:r>
            <w:r>
              <w:rPr>
                <w:spacing w:val="1"/>
                <w:sz w:val="18"/>
              </w:rPr>
              <w:t> </w:t>
            </w:r>
            <w:r>
              <w:rPr>
                <w:sz w:val="18"/>
              </w:rPr>
              <w:t>11,</w:t>
            </w:r>
            <w:r>
              <w:rPr>
                <w:spacing w:val="-1"/>
                <w:sz w:val="18"/>
              </w:rPr>
              <w:t> </w:t>
            </w:r>
            <w:r>
              <w:rPr>
                <w:sz w:val="18"/>
              </w:rPr>
              <w:t>no </w:t>
            </w:r>
            <w:r>
              <w:rPr>
                <w:spacing w:val="-4"/>
                <w:sz w:val="18"/>
              </w:rPr>
              <w:t>item</w:t>
            </w:r>
          </w:p>
          <w:p>
            <w:pPr>
              <w:pStyle w:val="TableParagraph"/>
              <w:spacing w:line="186" w:lineRule="exact" w:before="1"/>
              <w:ind w:left="63"/>
              <w:jc w:val="left"/>
              <w:rPr>
                <w:sz w:val="18"/>
              </w:rPr>
            </w:pPr>
            <w:r>
              <w:rPr>
                <w:spacing w:val="-4"/>
                <w:sz w:val="18"/>
              </w:rPr>
              <w:t>a1).</w:t>
            </w:r>
          </w:p>
        </w:tc>
        <w:tc>
          <w:tcPr>
            <w:tcW w:w="503" w:type="dxa"/>
          </w:tcPr>
          <w:p>
            <w:pPr>
              <w:pStyle w:val="TableParagraph"/>
              <w:spacing w:line="207" w:lineRule="exact" w:before="0"/>
              <w:ind w:left="0"/>
              <w:rPr>
                <w:sz w:val="18"/>
              </w:rPr>
            </w:pPr>
            <w:r>
              <w:rPr>
                <w:sz w:val="18"/>
              </w:rPr>
              <w:t>N</w:t>
            </w:r>
          </w:p>
        </w:tc>
        <w:tc>
          <w:tcPr>
            <w:tcW w:w="519" w:type="dxa"/>
          </w:tcPr>
          <w:p>
            <w:pPr>
              <w:pStyle w:val="TableParagraph"/>
              <w:spacing w:line="207" w:lineRule="exact" w:before="0"/>
              <w:ind w:left="0"/>
              <w:rPr>
                <w:sz w:val="18"/>
              </w:rPr>
            </w:pPr>
            <w:r>
              <w:rPr>
                <w:sz w:val="18"/>
              </w:rPr>
              <w:t>-</w:t>
            </w:r>
          </w:p>
        </w:tc>
        <w:tc>
          <w:tcPr>
            <w:tcW w:w="721" w:type="dxa"/>
          </w:tcPr>
          <w:p>
            <w:pPr>
              <w:pStyle w:val="TableParagraph"/>
              <w:spacing w:line="207" w:lineRule="exact" w:before="0"/>
              <w:ind w:left="197" w:right="196"/>
              <w:rPr>
                <w:sz w:val="18"/>
              </w:rPr>
            </w:pPr>
            <w:r>
              <w:rPr>
                <w:spacing w:val="-5"/>
                <w:sz w:val="18"/>
              </w:rPr>
              <w:t>03</w:t>
            </w:r>
          </w:p>
        </w:tc>
      </w:tr>
      <w:tr>
        <w:trPr>
          <w:trHeight w:val="1033" w:hRule="atLeast"/>
        </w:trPr>
        <w:tc>
          <w:tcPr>
            <w:tcW w:w="490" w:type="dxa"/>
          </w:tcPr>
          <w:p>
            <w:pPr>
              <w:pStyle w:val="TableParagraph"/>
              <w:spacing w:line="207" w:lineRule="exact" w:before="0"/>
              <w:ind w:left="51" w:right="42"/>
              <w:rPr>
                <w:sz w:val="18"/>
              </w:rPr>
            </w:pPr>
            <w:r>
              <w:rPr>
                <w:spacing w:val="-5"/>
                <w:sz w:val="18"/>
              </w:rPr>
              <w:t>08</w:t>
            </w:r>
          </w:p>
        </w:tc>
        <w:tc>
          <w:tcPr>
            <w:tcW w:w="2351" w:type="dxa"/>
          </w:tcPr>
          <w:p>
            <w:pPr>
              <w:pStyle w:val="TableParagraph"/>
              <w:spacing w:before="0"/>
              <w:ind w:left="64"/>
              <w:jc w:val="left"/>
              <w:rPr>
                <w:sz w:val="18"/>
              </w:rPr>
            </w:pPr>
            <w:r>
              <w:rPr>
                <w:spacing w:val="-2"/>
                <w:sz w:val="18"/>
              </w:rPr>
              <w:t>VL_UNIT_BC_ICMS_ST_E STOQUE_CONV</w:t>
            </w:r>
          </w:p>
        </w:tc>
        <w:tc>
          <w:tcPr>
            <w:tcW w:w="5332" w:type="dxa"/>
          </w:tcPr>
          <w:p>
            <w:pPr>
              <w:pStyle w:val="TableParagraph"/>
              <w:spacing w:before="0"/>
              <w:ind w:left="63" w:right="75"/>
              <w:jc w:val="left"/>
              <w:rPr>
                <w:sz w:val="18"/>
              </w:rPr>
            </w:pPr>
            <w:r>
              <w:rPr>
                <w:sz w:val="18"/>
              </w:rPr>
              <w:t>Valor</w:t>
            </w:r>
            <w:r>
              <w:rPr>
                <w:spacing w:val="-1"/>
                <w:sz w:val="18"/>
              </w:rPr>
              <w:t> </w:t>
            </w:r>
            <w:r>
              <w:rPr>
                <w:sz w:val="18"/>
              </w:rPr>
              <w:t>médio</w:t>
            </w:r>
            <w:r>
              <w:rPr>
                <w:spacing w:val="-2"/>
                <w:sz w:val="18"/>
              </w:rPr>
              <w:t> </w:t>
            </w:r>
            <w:r>
              <w:rPr>
                <w:sz w:val="18"/>
              </w:rPr>
              <w:t>unitário</w:t>
            </w:r>
            <w:r>
              <w:rPr>
                <w:spacing w:val="-2"/>
                <w:sz w:val="18"/>
              </w:rPr>
              <w:t> </w:t>
            </w:r>
            <w:r>
              <w:rPr>
                <w:sz w:val="18"/>
              </w:rPr>
              <w:t>do ICMS</w:t>
            </w:r>
            <w:r>
              <w:rPr>
                <w:spacing w:val="-3"/>
                <w:sz w:val="18"/>
              </w:rPr>
              <w:t> </w:t>
            </w:r>
            <w:r>
              <w:rPr>
                <w:sz w:val="18"/>
              </w:rPr>
              <w:t>que</w:t>
            </w:r>
            <w:r>
              <w:rPr>
                <w:spacing w:val="-2"/>
                <w:sz w:val="18"/>
              </w:rPr>
              <w:t> </w:t>
            </w:r>
            <w:r>
              <w:rPr>
                <w:sz w:val="18"/>
              </w:rPr>
              <w:t>o contribuinte</w:t>
            </w:r>
            <w:r>
              <w:rPr>
                <w:spacing w:val="-1"/>
                <w:sz w:val="18"/>
              </w:rPr>
              <w:t> </w:t>
            </w:r>
            <w:r>
              <w:rPr>
                <w:sz w:val="18"/>
              </w:rPr>
              <w:t>teria</w:t>
            </w:r>
            <w:r>
              <w:rPr>
                <w:spacing w:val="-1"/>
                <w:sz w:val="18"/>
              </w:rPr>
              <w:t> </w:t>
            </w:r>
            <w:r>
              <w:rPr>
                <w:sz w:val="18"/>
              </w:rPr>
              <w:t>se</w:t>
            </w:r>
            <w:r>
              <w:rPr>
                <w:spacing w:val="-2"/>
                <w:sz w:val="18"/>
              </w:rPr>
              <w:t> </w:t>
            </w:r>
            <w:r>
              <w:rPr>
                <w:sz w:val="18"/>
              </w:rPr>
              <w:t>creditado referente à operação de entrada das mercadorias em estoque caso estivesse submetida ao regime comum de tributação, calculado conforme</w:t>
            </w:r>
            <w:r>
              <w:rPr>
                <w:spacing w:val="-7"/>
                <w:sz w:val="18"/>
              </w:rPr>
              <w:t> </w:t>
            </w:r>
            <w:r>
              <w:rPr>
                <w:sz w:val="18"/>
              </w:rPr>
              <w:t>a</w:t>
            </w:r>
            <w:r>
              <w:rPr>
                <w:spacing w:val="-7"/>
                <w:sz w:val="18"/>
              </w:rPr>
              <w:t> </w:t>
            </w:r>
            <w:r>
              <w:rPr>
                <w:sz w:val="18"/>
              </w:rPr>
              <w:t>legislação</w:t>
            </w:r>
            <w:r>
              <w:rPr>
                <w:spacing w:val="-7"/>
                <w:sz w:val="18"/>
              </w:rPr>
              <w:t> </w:t>
            </w:r>
            <w:r>
              <w:rPr>
                <w:sz w:val="18"/>
              </w:rPr>
              <w:t>de</w:t>
            </w:r>
            <w:r>
              <w:rPr>
                <w:spacing w:val="-7"/>
                <w:sz w:val="18"/>
              </w:rPr>
              <w:t> </w:t>
            </w:r>
            <w:r>
              <w:rPr>
                <w:sz w:val="18"/>
              </w:rPr>
              <w:t>cada</w:t>
            </w:r>
            <w:r>
              <w:rPr>
                <w:spacing w:val="-7"/>
                <w:sz w:val="18"/>
              </w:rPr>
              <w:t> </w:t>
            </w:r>
            <w:r>
              <w:rPr>
                <w:sz w:val="18"/>
              </w:rPr>
              <w:t>UF,</w:t>
            </w:r>
            <w:r>
              <w:rPr>
                <w:spacing w:val="-6"/>
                <w:sz w:val="18"/>
              </w:rPr>
              <w:t> </w:t>
            </w:r>
            <w:r>
              <w:rPr>
                <w:sz w:val="18"/>
              </w:rPr>
              <w:t>considerando</w:t>
            </w:r>
            <w:r>
              <w:rPr>
                <w:spacing w:val="-5"/>
                <w:sz w:val="18"/>
              </w:rPr>
              <w:t> </w:t>
            </w:r>
            <w:r>
              <w:rPr>
                <w:sz w:val="18"/>
              </w:rPr>
              <w:t>a</w:t>
            </w:r>
            <w:r>
              <w:rPr>
                <w:spacing w:val="-7"/>
                <w:sz w:val="18"/>
              </w:rPr>
              <w:t> </w:t>
            </w:r>
            <w:r>
              <w:rPr>
                <w:sz w:val="18"/>
              </w:rPr>
              <w:t>unidade</w:t>
            </w:r>
            <w:r>
              <w:rPr>
                <w:spacing w:val="-7"/>
                <w:sz w:val="18"/>
              </w:rPr>
              <w:t> </w:t>
            </w:r>
            <w:r>
              <w:rPr>
                <w:sz w:val="18"/>
              </w:rPr>
              <w:t>utilizada</w:t>
            </w:r>
          </w:p>
          <w:p>
            <w:pPr>
              <w:pStyle w:val="TableParagraph"/>
              <w:spacing w:line="186" w:lineRule="exact" w:before="0"/>
              <w:ind w:left="63"/>
              <w:jc w:val="left"/>
              <w:rPr>
                <w:sz w:val="18"/>
              </w:rPr>
            </w:pPr>
            <w:r>
              <w:rPr>
                <w:sz w:val="18"/>
              </w:rPr>
              <w:t>para</w:t>
            </w:r>
            <w:r>
              <w:rPr>
                <w:spacing w:val="-2"/>
                <w:sz w:val="18"/>
              </w:rPr>
              <w:t> </w:t>
            </w:r>
            <w:r>
              <w:rPr>
                <w:sz w:val="18"/>
              </w:rPr>
              <w:t>informar</w:t>
            </w:r>
            <w:r>
              <w:rPr>
                <w:spacing w:val="-2"/>
                <w:sz w:val="18"/>
              </w:rPr>
              <w:t> </w:t>
            </w:r>
            <w:r>
              <w:rPr>
                <w:sz w:val="18"/>
              </w:rPr>
              <w:t>o campo</w:t>
            </w:r>
            <w:r>
              <w:rPr>
                <w:spacing w:val="1"/>
                <w:sz w:val="18"/>
              </w:rPr>
              <w:t> </w:t>
            </w:r>
            <w:r>
              <w:rPr>
                <w:spacing w:val="-2"/>
                <w:sz w:val="18"/>
              </w:rPr>
              <w:t>“QUANT_CONV”</w:t>
            </w:r>
          </w:p>
        </w:tc>
        <w:tc>
          <w:tcPr>
            <w:tcW w:w="503" w:type="dxa"/>
          </w:tcPr>
          <w:p>
            <w:pPr>
              <w:pStyle w:val="TableParagraph"/>
              <w:spacing w:line="207" w:lineRule="exact" w:before="0"/>
              <w:ind w:left="0"/>
              <w:rPr>
                <w:sz w:val="18"/>
              </w:rPr>
            </w:pPr>
            <w:r>
              <w:rPr>
                <w:sz w:val="18"/>
              </w:rPr>
              <w:t>N</w:t>
            </w:r>
          </w:p>
        </w:tc>
        <w:tc>
          <w:tcPr>
            <w:tcW w:w="519" w:type="dxa"/>
          </w:tcPr>
          <w:p>
            <w:pPr>
              <w:pStyle w:val="TableParagraph"/>
              <w:spacing w:line="207" w:lineRule="exact" w:before="0"/>
              <w:ind w:left="0"/>
              <w:rPr>
                <w:sz w:val="18"/>
              </w:rPr>
            </w:pPr>
            <w:r>
              <w:rPr>
                <w:sz w:val="18"/>
              </w:rPr>
              <w:t>-</w:t>
            </w:r>
          </w:p>
        </w:tc>
        <w:tc>
          <w:tcPr>
            <w:tcW w:w="721" w:type="dxa"/>
          </w:tcPr>
          <w:p>
            <w:pPr>
              <w:pStyle w:val="TableParagraph"/>
              <w:spacing w:line="207" w:lineRule="exact" w:before="0"/>
              <w:ind w:left="197" w:right="196"/>
              <w:rPr>
                <w:sz w:val="18"/>
              </w:rPr>
            </w:pPr>
            <w:r>
              <w:rPr>
                <w:spacing w:val="-5"/>
                <w:sz w:val="18"/>
              </w:rPr>
              <w:t>03</w:t>
            </w:r>
          </w:p>
        </w:tc>
      </w:tr>
      <w:tr>
        <w:trPr>
          <w:trHeight w:val="621" w:hRule="atLeast"/>
        </w:trPr>
        <w:tc>
          <w:tcPr>
            <w:tcW w:w="490" w:type="dxa"/>
          </w:tcPr>
          <w:p>
            <w:pPr>
              <w:pStyle w:val="TableParagraph"/>
              <w:spacing w:line="207" w:lineRule="exact" w:before="0"/>
              <w:ind w:left="51" w:right="42"/>
              <w:rPr>
                <w:sz w:val="18"/>
              </w:rPr>
            </w:pPr>
            <w:r>
              <w:rPr>
                <w:spacing w:val="-5"/>
                <w:sz w:val="18"/>
              </w:rPr>
              <w:t>09</w:t>
            </w:r>
          </w:p>
        </w:tc>
        <w:tc>
          <w:tcPr>
            <w:tcW w:w="2351" w:type="dxa"/>
          </w:tcPr>
          <w:p>
            <w:pPr>
              <w:pStyle w:val="TableParagraph"/>
              <w:spacing w:before="0"/>
              <w:ind w:left="64"/>
              <w:jc w:val="left"/>
              <w:rPr>
                <w:sz w:val="18"/>
              </w:rPr>
            </w:pPr>
            <w:r>
              <w:rPr>
                <w:spacing w:val="-2"/>
                <w:sz w:val="18"/>
              </w:rPr>
              <w:t>VL_UNIT_ICMS_ST_ESTO QUE_CONV</w:t>
            </w:r>
          </w:p>
        </w:tc>
        <w:tc>
          <w:tcPr>
            <w:tcW w:w="5332" w:type="dxa"/>
          </w:tcPr>
          <w:p>
            <w:pPr>
              <w:pStyle w:val="TableParagraph"/>
              <w:spacing w:line="207" w:lineRule="exact" w:before="0"/>
              <w:ind w:left="63"/>
              <w:jc w:val="left"/>
              <w:rPr>
                <w:sz w:val="18"/>
              </w:rPr>
            </w:pPr>
            <w:r>
              <w:rPr>
                <w:sz w:val="18"/>
              </w:rPr>
              <w:t>Valor</w:t>
            </w:r>
            <w:r>
              <w:rPr>
                <w:spacing w:val="-9"/>
                <w:sz w:val="18"/>
              </w:rPr>
              <w:t> </w:t>
            </w:r>
            <w:r>
              <w:rPr>
                <w:sz w:val="18"/>
              </w:rPr>
              <w:t>médio</w:t>
            </w:r>
            <w:r>
              <w:rPr>
                <w:spacing w:val="-8"/>
                <w:sz w:val="18"/>
              </w:rPr>
              <w:t> </w:t>
            </w:r>
            <w:r>
              <w:rPr>
                <w:sz w:val="18"/>
              </w:rPr>
              <w:t>unitário</w:t>
            </w:r>
            <w:r>
              <w:rPr>
                <w:spacing w:val="-7"/>
                <w:sz w:val="18"/>
              </w:rPr>
              <w:t> </w:t>
            </w:r>
            <w:r>
              <w:rPr>
                <w:sz w:val="18"/>
              </w:rPr>
              <w:t>do</w:t>
            </w:r>
            <w:r>
              <w:rPr>
                <w:spacing w:val="-6"/>
                <w:sz w:val="18"/>
              </w:rPr>
              <w:t> </w:t>
            </w:r>
            <w:r>
              <w:rPr>
                <w:sz w:val="18"/>
              </w:rPr>
              <w:t>ICMS/ST,</w:t>
            </w:r>
            <w:r>
              <w:rPr>
                <w:spacing w:val="-7"/>
                <w:sz w:val="18"/>
              </w:rPr>
              <w:t> </w:t>
            </w:r>
            <w:r>
              <w:rPr>
                <w:sz w:val="18"/>
              </w:rPr>
              <w:t>incluindo</w:t>
            </w:r>
            <w:r>
              <w:rPr>
                <w:spacing w:val="-8"/>
                <w:sz w:val="18"/>
              </w:rPr>
              <w:t> </w:t>
            </w:r>
            <w:r>
              <w:rPr>
                <w:sz w:val="18"/>
              </w:rPr>
              <w:t>FCP</w:t>
            </w:r>
            <w:r>
              <w:rPr>
                <w:spacing w:val="-11"/>
                <w:sz w:val="18"/>
              </w:rPr>
              <w:t> </w:t>
            </w:r>
            <w:r>
              <w:rPr>
                <w:sz w:val="18"/>
              </w:rPr>
              <w:t>ST,</w:t>
            </w:r>
            <w:r>
              <w:rPr>
                <w:spacing w:val="-9"/>
                <w:sz w:val="18"/>
              </w:rPr>
              <w:t> </w:t>
            </w:r>
            <w:r>
              <w:rPr>
                <w:sz w:val="18"/>
              </w:rPr>
              <w:t>das</w:t>
            </w:r>
            <w:r>
              <w:rPr>
                <w:spacing w:val="-6"/>
                <w:sz w:val="18"/>
              </w:rPr>
              <w:t> </w:t>
            </w:r>
            <w:r>
              <w:rPr>
                <w:spacing w:val="-2"/>
                <w:sz w:val="18"/>
              </w:rPr>
              <w:t>mercadorias</w:t>
            </w:r>
          </w:p>
          <w:p>
            <w:pPr>
              <w:pStyle w:val="TableParagraph"/>
              <w:spacing w:line="206" w:lineRule="exact" w:before="0"/>
              <w:ind w:left="63"/>
              <w:jc w:val="left"/>
              <w:rPr>
                <w:sz w:val="18"/>
              </w:rPr>
            </w:pPr>
            <w:r>
              <w:rPr>
                <w:sz w:val="18"/>
              </w:rPr>
              <w:t>em</w:t>
            </w:r>
            <w:r>
              <w:rPr>
                <w:spacing w:val="-6"/>
                <w:sz w:val="18"/>
              </w:rPr>
              <w:t> </w:t>
            </w:r>
            <w:r>
              <w:rPr>
                <w:sz w:val="18"/>
              </w:rPr>
              <w:t>estoque,</w:t>
            </w:r>
            <w:r>
              <w:rPr>
                <w:spacing w:val="-5"/>
                <w:sz w:val="18"/>
              </w:rPr>
              <w:t> </w:t>
            </w:r>
            <w:r>
              <w:rPr>
                <w:sz w:val="18"/>
              </w:rPr>
              <w:t>considerando</w:t>
            </w:r>
            <w:r>
              <w:rPr>
                <w:spacing w:val="-6"/>
                <w:sz w:val="18"/>
              </w:rPr>
              <w:t> </w:t>
            </w:r>
            <w:r>
              <w:rPr>
                <w:sz w:val="18"/>
              </w:rPr>
              <w:t>unidade</w:t>
            </w:r>
            <w:r>
              <w:rPr>
                <w:spacing w:val="-6"/>
                <w:sz w:val="18"/>
              </w:rPr>
              <w:t> </w:t>
            </w:r>
            <w:r>
              <w:rPr>
                <w:sz w:val="18"/>
              </w:rPr>
              <w:t>utilizada</w:t>
            </w:r>
            <w:r>
              <w:rPr>
                <w:spacing w:val="-6"/>
                <w:sz w:val="18"/>
              </w:rPr>
              <w:t> </w:t>
            </w:r>
            <w:r>
              <w:rPr>
                <w:sz w:val="18"/>
              </w:rPr>
              <w:t>para</w:t>
            </w:r>
            <w:r>
              <w:rPr>
                <w:spacing w:val="-6"/>
                <w:sz w:val="18"/>
              </w:rPr>
              <w:t> </w:t>
            </w:r>
            <w:r>
              <w:rPr>
                <w:sz w:val="18"/>
              </w:rPr>
              <w:t>informar</w:t>
            </w:r>
            <w:r>
              <w:rPr>
                <w:spacing w:val="-5"/>
                <w:sz w:val="18"/>
              </w:rPr>
              <w:t> </w:t>
            </w:r>
            <w:r>
              <w:rPr>
                <w:sz w:val="18"/>
              </w:rPr>
              <w:t>o</w:t>
            </w:r>
            <w:r>
              <w:rPr>
                <w:spacing w:val="-6"/>
                <w:sz w:val="18"/>
              </w:rPr>
              <w:t> </w:t>
            </w:r>
            <w:r>
              <w:rPr>
                <w:sz w:val="18"/>
              </w:rPr>
              <w:t>campo </w:t>
            </w:r>
            <w:r>
              <w:rPr>
                <w:spacing w:val="-2"/>
                <w:sz w:val="18"/>
              </w:rPr>
              <w:t>“QUANT_CONV”.</w:t>
            </w:r>
          </w:p>
        </w:tc>
        <w:tc>
          <w:tcPr>
            <w:tcW w:w="503" w:type="dxa"/>
          </w:tcPr>
          <w:p>
            <w:pPr>
              <w:pStyle w:val="TableParagraph"/>
              <w:spacing w:line="207" w:lineRule="exact" w:before="0"/>
              <w:ind w:left="0"/>
              <w:rPr>
                <w:sz w:val="18"/>
              </w:rPr>
            </w:pPr>
            <w:r>
              <w:rPr>
                <w:sz w:val="18"/>
              </w:rPr>
              <w:t>N</w:t>
            </w:r>
          </w:p>
        </w:tc>
        <w:tc>
          <w:tcPr>
            <w:tcW w:w="519" w:type="dxa"/>
          </w:tcPr>
          <w:p>
            <w:pPr>
              <w:pStyle w:val="TableParagraph"/>
              <w:spacing w:line="207" w:lineRule="exact" w:before="0"/>
              <w:ind w:left="0"/>
              <w:rPr>
                <w:sz w:val="18"/>
              </w:rPr>
            </w:pPr>
            <w:r>
              <w:rPr>
                <w:sz w:val="18"/>
              </w:rPr>
              <w:t>-</w:t>
            </w:r>
          </w:p>
        </w:tc>
        <w:tc>
          <w:tcPr>
            <w:tcW w:w="721" w:type="dxa"/>
          </w:tcPr>
          <w:p>
            <w:pPr>
              <w:pStyle w:val="TableParagraph"/>
              <w:spacing w:line="207" w:lineRule="exact" w:before="0"/>
              <w:ind w:left="197" w:right="196"/>
              <w:rPr>
                <w:sz w:val="18"/>
              </w:rPr>
            </w:pPr>
            <w:r>
              <w:rPr>
                <w:spacing w:val="-5"/>
                <w:sz w:val="18"/>
              </w:rPr>
              <w:t>03</w:t>
            </w:r>
          </w:p>
        </w:tc>
      </w:tr>
    </w:tbl>
    <w:p>
      <w:pPr>
        <w:spacing w:after="0" w:line="207" w:lineRule="exact"/>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0"/>
        <w:gridCol w:w="2351"/>
        <w:gridCol w:w="5332"/>
        <w:gridCol w:w="503"/>
        <w:gridCol w:w="519"/>
        <w:gridCol w:w="721"/>
      </w:tblGrid>
      <w:tr>
        <w:trPr>
          <w:trHeight w:val="621" w:hRule="atLeast"/>
        </w:trPr>
        <w:tc>
          <w:tcPr>
            <w:tcW w:w="490" w:type="dxa"/>
            <w:tcBorders>
              <w:top w:val="nil"/>
            </w:tcBorders>
          </w:tcPr>
          <w:p>
            <w:pPr>
              <w:pStyle w:val="TableParagraph"/>
              <w:spacing w:before="0"/>
              <w:ind w:left="51" w:right="42"/>
              <w:rPr>
                <w:sz w:val="18"/>
              </w:rPr>
            </w:pPr>
            <w:r>
              <w:rPr>
                <w:spacing w:val="-5"/>
                <w:sz w:val="18"/>
              </w:rPr>
              <w:t>10</w:t>
            </w:r>
          </w:p>
        </w:tc>
        <w:tc>
          <w:tcPr>
            <w:tcW w:w="2351" w:type="dxa"/>
            <w:tcBorders>
              <w:top w:val="nil"/>
            </w:tcBorders>
          </w:tcPr>
          <w:p>
            <w:pPr>
              <w:pStyle w:val="TableParagraph"/>
              <w:spacing w:before="0"/>
              <w:ind w:left="64"/>
              <w:jc w:val="left"/>
              <w:rPr>
                <w:sz w:val="18"/>
              </w:rPr>
            </w:pPr>
            <w:r>
              <w:rPr>
                <w:spacing w:val="-2"/>
                <w:sz w:val="18"/>
              </w:rPr>
              <w:t>VL_UNIT_FCP_ICMS_ST_E STOQUE_CONV</w:t>
            </w:r>
          </w:p>
        </w:tc>
        <w:tc>
          <w:tcPr>
            <w:tcW w:w="5332" w:type="dxa"/>
            <w:tcBorders>
              <w:top w:val="nil"/>
            </w:tcBorders>
          </w:tcPr>
          <w:p>
            <w:pPr>
              <w:pStyle w:val="TableParagraph"/>
              <w:spacing w:before="0"/>
              <w:ind w:left="63" w:right="75"/>
              <w:jc w:val="left"/>
              <w:rPr>
                <w:sz w:val="18"/>
              </w:rPr>
            </w:pPr>
            <w:r>
              <w:rPr>
                <w:sz w:val="18"/>
              </w:rPr>
              <w:t>Valor</w:t>
            </w:r>
            <w:r>
              <w:rPr>
                <w:spacing w:val="-7"/>
                <w:sz w:val="18"/>
              </w:rPr>
              <w:t> </w:t>
            </w:r>
            <w:r>
              <w:rPr>
                <w:sz w:val="18"/>
              </w:rPr>
              <w:t>médio</w:t>
            </w:r>
            <w:r>
              <w:rPr>
                <w:spacing w:val="-6"/>
                <w:sz w:val="18"/>
              </w:rPr>
              <w:t> </w:t>
            </w:r>
            <w:r>
              <w:rPr>
                <w:sz w:val="18"/>
              </w:rPr>
              <w:t>unitário</w:t>
            </w:r>
            <w:r>
              <w:rPr>
                <w:spacing w:val="-6"/>
                <w:sz w:val="18"/>
              </w:rPr>
              <w:t> </w:t>
            </w:r>
            <w:r>
              <w:rPr>
                <w:sz w:val="18"/>
              </w:rPr>
              <w:t>do</w:t>
            </w:r>
            <w:r>
              <w:rPr>
                <w:spacing w:val="-4"/>
                <w:sz w:val="18"/>
              </w:rPr>
              <w:t> </w:t>
            </w:r>
            <w:r>
              <w:rPr>
                <w:sz w:val="18"/>
              </w:rPr>
              <w:t>FCP</w:t>
            </w:r>
            <w:r>
              <w:rPr>
                <w:spacing w:val="-12"/>
                <w:sz w:val="18"/>
              </w:rPr>
              <w:t> </w:t>
            </w:r>
            <w:r>
              <w:rPr>
                <w:sz w:val="18"/>
              </w:rPr>
              <w:t>ST</w:t>
            </w:r>
            <w:r>
              <w:rPr>
                <w:spacing w:val="70"/>
                <w:sz w:val="18"/>
              </w:rPr>
              <w:t> </w:t>
            </w:r>
            <w:r>
              <w:rPr>
                <w:sz w:val="18"/>
              </w:rPr>
              <w:t>agregado</w:t>
            </w:r>
            <w:r>
              <w:rPr>
                <w:spacing w:val="-6"/>
                <w:sz w:val="18"/>
              </w:rPr>
              <w:t> </w:t>
            </w:r>
            <w:r>
              <w:rPr>
                <w:sz w:val="18"/>
              </w:rPr>
              <w:t>ao</w:t>
            </w:r>
            <w:r>
              <w:rPr>
                <w:spacing w:val="-4"/>
                <w:sz w:val="18"/>
              </w:rPr>
              <w:t> </w:t>
            </w:r>
            <w:r>
              <w:rPr>
                <w:sz w:val="18"/>
              </w:rPr>
              <w:t>ICMS</w:t>
            </w:r>
            <w:r>
              <w:rPr>
                <w:spacing w:val="-5"/>
                <w:sz w:val="18"/>
              </w:rPr>
              <w:t> </w:t>
            </w:r>
            <w:r>
              <w:rPr>
                <w:sz w:val="18"/>
              </w:rPr>
              <w:t>das</w:t>
            </w:r>
            <w:r>
              <w:rPr>
                <w:spacing w:val="-5"/>
                <w:sz w:val="18"/>
              </w:rPr>
              <w:t> </w:t>
            </w:r>
            <w:r>
              <w:rPr>
                <w:sz w:val="18"/>
              </w:rPr>
              <w:t>mercadorias em estoque, considerando unidade utilizada para informar o campo</w:t>
            </w:r>
          </w:p>
          <w:p>
            <w:pPr>
              <w:pStyle w:val="TableParagraph"/>
              <w:spacing w:line="186" w:lineRule="exact" w:before="1"/>
              <w:ind w:left="63"/>
              <w:jc w:val="left"/>
              <w:rPr>
                <w:sz w:val="18"/>
              </w:rPr>
            </w:pPr>
            <w:r>
              <w:rPr>
                <w:spacing w:val="-2"/>
                <w:sz w:val="18"/>
              </w:rPr>
              <w:t>“QUANT_CONV”.</w:t>
            </w:r>
          </w:p>
        </w:tc>
        <w:tc>
          <w:tcPr>
            <w:tcW w:w="503" w:type="dxa"/>
            <w:tcBorders>
              <w:top w:val="nil"/>
            </w:tcBorders>
          </w:tcPr>
          <w:p>
            <w:pPr>
              <w:pStyle w:val="TableParagraph"/>
              <w:spacing w:before="0"/>
              <w:ind w:left="0"/>
              <w:rPr>
                <w:sz w:val="18"/>
              </w:rPr>
            </w:pPr>
            <w:r>
              <w:rPr>
                <w:sz w:val="18"/>
              </w:rPr>
              <w:t>N</w:t>
            </w:r>
          </w:p>
        </w:tc>
        <w:tc>
          <w:tcPr>
            <w:tcW w:w="519" w:type="dxa"/>
            <w:tcBorders>
              <w:top w:val="nil"/>
            </w:tcBorders>
          </w:tcPr>
          <w:p>
            <w:pPr>
              <w:pStyle w:val="TableParagraph"/>
              <w:spacing w:before="0"/>
              <w:ind w:left="0"/>
              <w:rPr>
                <w:sz w:val="18"/>
              </w:rPr>
            </w:pPr>
            <w:r>
              <w:rPr>
                <w:sz w:val="18"/>
              </w:rPr>
              <w:t>-</w:t>
            </w:r>
          </w:p>
        </w:tc>
        <w:tc>
          <w:tcPr>
            <w:tcW w:w="721" w:type="dxa"/>
            <w:tcBorders>
              <w:top w:val="nil"/>
            </w:tcBorders>
          </w:tcPr>
          <w:p>
            <w:pPr>
              <w:pStyle w:val="TableParagraph"/>
              <w:spacing w:before="0"/>
              <w:ind w:left="197" w:right="196"/>
              <w:rPr>
                <w:sz w:val="18"/>
              </w:rPr>
            </w:pPr>
            <w:r>
              <w:rPr>
                <w:spacing w:val="-5"/>
                <w:sz w:val="18"/>
              </w:rPr>
              <w:t>03</w:t>
            </w:r>
          </w:p>
        </w:tc>
      </w:tr>
      <w:tr>
        <w:trPr>
          <w:trHeight w:val="827" w:hRule="atLeast"/>
        </w:trPr>
        <w:tc>
          <w:tcPr>
            <w:tcW w:w="490" w:type="dxa"/>
          </w:tcPr>
          <w:p>
            <w:pPr>
              <w:pStyle w:val="TableParagraph"/>
              <w:spacing w:line="207" w:lineRule="exact" w:before="0"/>
              <w:ind w:left="42" w:right="42"/>
              <w:rPr>
                <w:sz w:val="18"/>
              </w:rPr>
            </w:pPr>
            <w:r>
              <w:rPr>
                <w:spacing w:val="-5"/>
                <w:sz w:val="18"/>
              </w:rPr>
              <w:t>11</w:t>
            </w:r>
          </w:p>
        </w:tc>
        <w:tc>
          <w:tcPr>
            <w:tcW w:w="2351" w:type="dxa"/>
          </w:tcPr>
          <w:p>
            <w:pPr>
              <w:pStyle w:val="TableParagraph"/>
              <w:spacing w:line="206" w:lineRule="exact" w:before="0"/>
              <w:ind w:left="64"/>
              <w:jc w:val="left"/>
              <w:rPr>
                <w:sz w:val="18"/>
              </w:rPr>
            </w:pPr>
            <w:r>
              <w:rPr>
                <w:spacing w:val="-2"/>
                <w:sz w:val="18"/>
              </w:rPr>
              <w:t>VL_UNIT_ICMS_ST_CONV</w:t>
            </w:r>
          </w:p>
          <w:p>
            <w:pPr>
              <w:pStyle w:val="TableParagraph"/>
              <w:spacing w:line="207" w:lineRule="exact" w:before="0"/>
              <w:ind w:left="64"/>
              <w:jc w:val="left"/>
              <w:rPr>
                <w:sz w:val="18"/>
              </w:rPr>
            </w:pPr>
            <w:r>
              <w:rPr>
                <w:spacing w:val="-2"/>
                <w:sz w:val="18"/>
              </w:rPr>
              <w:t>_REST</w:t>
            </w:r>
          </w:p>
        </w:tc>
        <w:tc>
          <w:tcPr>
            <w:tcW w:w="5332" w:type="dxa"/>
          </w:tcPr>
          <w:p>
            <w:pPr>
              <w:pStyle w:val="TableParagraph"/>
              <w:spacing w:before="0"/>
              <w:ind w:left="63" w:right="62"/>
              <w:jc w:val="both"/>
              <w:rPr>
                <w:sz w:val="18"/>
              </w:rPr>
            </w:pPr>
            <w:r>
              <w:rPr>
                <w:sz w:val="18"/>
              </w:rPr>
              <w:t>Valor unitário do total do ICMS ST, incluindo FCP ST, a ser restituído/ressarcido, calculado conforme a legislação de cada UF, considerando</w:t>
            </w:r>
            <w:r>
              <w:rPr>
                <w:spacing w:val="59"/>
                <w:sz w:val="18"/>
              </w:rPr>
              <w:t>  </w:t>
            </w:r>
            <w:r>
              <w:rPr>
                <w:sz w:val="18"/>
              </w:rPr>
              <w:t>a</w:t>
            </w:r>
            <w:r>
              <w:rPr>
                <w:spacing w:val="57"/>
                <w:sz w:val="18"/>
              </w:rPr>
              <w:t>  </w:t>
            </w:r>
            <w:r>
              <w:rPr>
                <w:sz w:val="18"/>
              </w:rPr>
              <w:t>unidade</w:t>
            </w:r>
            <w:r>
              <w:rPr>
                <w:spacing w:val="57"/>
                <w:sz w:val="18"/>
              </w:rPr>
              <w:t>  </w:t>
            </w:r>
            <w:r>
              <w:rPr>
                <w:sz w:val="18"/>
              </w:rPr>
              <w:t>utilizada</w:t>
            </w:r>
            <w:r>
              <w:rPr>
                <w:spacing w:val="58"/>
                <w:sz w:val="18"/>
              </w:rPr>
              <w:t>  </w:t>
            </w:r>
            <w:r>
              <w:rPr>
                <w:sz w:val="18"/>
              </w:rPr>
              <w:t>para</w:t>
            </w:r>
            <w:r>
              <w:rPr>
                <w:spacing w:val="58"/>
                <w:sz w:val="18"/>
              </w:rPr>
              <w:t>  </w:t>
            </w:r>
            <w:r>
              <w:rPr>
                <w:sz w:val="18"/>
              </w:rPr>
              <w:t>informar</w:t>
            </w:r>
            <w:r>
              <w:rPr>
                <w:spacing w:val="58"/>
                <w:sz w:val="18"/>
              </w:rPr>
              <w:t>  </w:t>
            </w:r>
            <w:r>
              <w:rPr>
                <w:sz w:val="18"/>
              </w:rPr>
              <w:t>o</w:t>
            </w:r>
            <w:r>
              <w:rPr>
                <w:spacing w:val="60"/>
                <w:sz w:val="18"/>
              </w:rPr>
              <w:t>  </w:t>
            </w:r>
            <w:r>
              <w:rPr>
                <w:spacing w:val="-2"/>
                <w:sz w:val="18"/>
              </w:rPr>
              <w:t>campo</w:t>
            </w:r>
          </w:p>
          <w:p>
            <w:pPr>
              <w:pStyle w:val="TableParagraph"/>
              <w:spacing w:line="186" w:lineRule="exact" w:before="0"/>
              <w:ind w:left="63"/>
              <w:jc w:val="left"/>
              <w:rPr>
                <w:sz w:val="18"/>
              </w:rPr>
            </w:pPr>
            <w:r>
              <w:rPr>
                <w:spacing w:val="-2"/>
                <w:sz w:val="18"/>
              </w:rPr>
              <w:t>“QUANT_CONV”.</w:t>
            </w:r>
          </w:p>
        </w:tc>
        <w:tc>
          <w:tcPr>
            <w:tcW w:w="503" w:type="dxa"/>
          </w:tcPr>
          <w:p>
            <w:pPr>
              <w:pStyle w:val="TableParagraph"/>
              <w:spacing w:line="207" w:lineRule="exact" w:before="0"/>
              <w:ind w:left="0"/>
              <w:rPr>
                <w:sz w:val="18"/>
              </w:rPr>
            </w:pPr>
            <w:r>
              <w:rPr>
                <w:sz w:val="18"/>
              </w:rPr>
              <w:t>N</w:t>
            </w:r>
          </w:p>
        </w:tc>
        <w:tc>
          <w:tcPr>
            <w:tcW w:w="519" w:type="dxa"/>
          </w:tcPr>
          <w:p>
            <w:pPr>
              <w:pStyle w:val="TableParagraph"/>
              <w:spacing w:line="207" w:lineRule="exact" w:before="0"/>
              <w:ind w:left="0"/>
              <w:rPr>
                <w:sz w:val="18"/>
              </w:rPr>
            </w:pPr>
            <w:r>
              <w:rPr>
                <w:sz w:val="18"/>
              </w:rPr>
              <w:t>-</w:t>
            </w:r>
          </w:p>
        </w:tc>
        <w:tc>
          <w:tcPr>
            <w:tcW w:w="721" w:type="dxa"/>
          </w:tcPr>
          <w:p>
            <w:pPr>
              <w:pStyle w:val="TableParagraph"/>
              <w:spacing w:line="207" w:lineRule="exact" w:before="0"/>
              <w:ind w:left="197" w:right="196"/>
              <w:rPr>
                <w:sz w:val="18"/>
              </w:rPr>
            </w:pPr>
            <w:r>
              <w:rPr>
                <w:spacing w:val="-5"/>
                <w:sz w:val="18"/>
              </w:rPr>
              <w:t>03</w:t>
            </w:r>
          </w:p>
        </w:tc>
      </w:tr>
      <w:tr>
        <w:trPr>
          <w:trHeight w:val="621" w:hRule="atLeast"/>
        </w:trPr>
        <w:tc>
          <w:tcPr>
            <w:tcW w:w="490" w:type="dxa"/>
          </w:tcPr>
          <w:p>
            <w:pPr>
              <w:pStyle w:val="TableParagraph"/>
              <w:spacing w:line="207" w:lineRule="exact" w:before="0"/>
              <w:ind w:left="51" w:right="42"/>
              <w:rPr>
                <w:sz w:val="18"/>
              </w:rPr>
            </w:pPr>
            <w:r>
              <w:rPr>
                <w:spacing w:val="-5"/>
                <w:sz w:val="18"/>
              </w:rPr>
              <w:t>12</w:t>
            </w:r>
          </w:p>
        </w:tc>
        <w:tc>
          <w:tcPr>
            <w:tcW w:w="2351" w:type="dxa"/>
          </w:tcPr>
          <w:p>
            <w:pPr>
              <w:pStyle w:val="TableParagraph"/>
              <w:spacing w:before="0"/>
              <w:ind w:left="64"/>
              <w:jc w:val="left"/>
              <w:rPr>
                <w:sz w:val="18"/>
              </w:rPr>
            </w:pPr>
            <w:r>
              <w:rPr>
                <w:spacing w:val="-2"/>
                <w:sz w:val="18"/>
              </w:rPr>
              <w:t>VL_UNIT_FCP_ST_CONV_ </w:t>
            </w:r>
            <w:r>
              <w:rPr>
                <w:spacing w:val="-4"/>
                <w:sz w:val="18"/>
              </w:rPr>
              <w:t>REST</w:t>
            </w:r>
          </w:p>
        </w:tc>
        <w:tc>
          <w:tcPr>
            <w:tcW w:w="5332" w:type="dxa"/>
          </w:tcPr>
          <w:p>
            <w:pPr>
              <w:pStyle w:val="TableParagraph"/>
              <w:spacing w:line="207" w:lineRule="exact" w:before="0"/>
              <w:ind w:left="63"/>
              <w:jc w:val="left"/>
              <w:rPr>
                <w:sz w:val="18"/>
              </w:rPr>
            </w:pPr>
            <w:r>
              <w:rPr>
                <w:sz w:val="18"/>
              </w:rPr>
              <w:t>Valor</w:t>
            </w:r>
            <w:r>
              <w:rPr>
                <w:spacing w:val="-3"/>
                <w:sz w:val="18"/>
              </w:rPr>
              <w:t> </w:t>
            </w:r>
            <w:r>
              <w:rPr>
                <w:sz w:val="18"/>
              </w:rPr>
              <w:t>unitário</w:t>
            </w:r>
            <w:r>
              <w:rPr>
                <w:spacing w:val="-4"/>
                <w:sz w:val="18"/>
              </w:rPr>
              <w:t> </w:t>
            </w:r>
            <w:r>
              <w:rPr>
                <w:sz w:val="18"/>
              </w:rPr>
              <w:t>correspondente</w:t>
            </w:r>
            <w:r>
              <w:rPr>
                <w:spacing w:val="-3"/>
                <w:sz w:val="18"/>
              </w:rPr>
              <w:t> </w:t>
            </w:r>
            <w:r>
              <w:rPr>
                <w:sz w:val="18"/>
              </w:rPr>
              <w:t>à</w:t>
            </w:r>
            <w:r>
              <w:rPr>
                <w:spacing w:val="-3"/>
                <w:sz w:val="18"/>
              </w:rPr>
              <w:t> </w:t>
            </w:r>
            <w:r>
              <w:rPr>
                <w:sz w:val="18"/>
              </w:rPr>
              <w:t>parcela</w:t>
            </w:r>
            <w:r>
              <w:rPr>
                <w:spacing w:val="-3"/>
                <w:sz w:val="18"/>
              </w:rPr>
              <w:t> </w:t>
            </w:r>
            <w:r>
              <w:rPr>
                <w:sz w:val="18"/>
              </w:rPr>
              <w:t>de</w:t>
            </w:r>
            <w:r>
              <w:rPr>
                <w:spacing w:val="-4"/>
                <w:sz w:val="18"/>
              </w:rPr>
              <w:t> </w:t>
            </w:r>
            <w:r>
              <w:rPr>
                <w:sz w:val="18"/>
              </w:rPr>
              <w:t>ICMS</w:t>
            </w:r>
            <w:r>
              <w:rPr>
                <w:spacing w:val="-3"/>
                <w:sz w:val="18"/>
              </w:rPr>
              <w:t> </w:t>
            </w:r>
            <w:r>
              <w:rPr>
                <w:sz w:val="18"/>
              </w:rPr>
              <w:t>FCP</w:t>
            </w:r>
            <w:r>
              <w:rPr>
                <w:spacing w:val="-9"/>
                <w:sz w:val="18"/>
              </w:rPr>
              <w:t> </w:t>
            </w:r>
            <w:r>
              <w:rPr>
                <w:sz w:val="18"/>
              </w:rPr>
              <w:t>ST</w:t>
            </w:r>
            <w:r>
              <w:rPr>
                <w:spacing w:val="-7"/>
                <w:sz w:val="18"/>
              </w:rPr>
              <w:t> </w:t>
            </w:r>
            <w:r>
              <w:rPr>
                <w:sz w:val="18"/>
              </w:rPr>
              <w:t>que</w:t>
            </w:r>
            <w:r>
              <w:rPr>
                <w:spacing w:val="-4"/>
                <w:sz w:val="18"/>
              </w:rPr>
              <w:t> </w:t>
            </w:r>
            <w:r>
              <w:rPr>
                <w:sz w:val="18"/>
              </w:rPr>
              <w:t>compõe</w:t>
            </w:r>
            <w:r>
              <w:rPr>
                <w:spacing w:val="-3"/>
                <w:sz w:val="18"/>
              </w:rPr>
              <w:t> </w:t>
            </w:r>
            <w:r>
              <w:rPr>
                <w:spacing w:val="-10"/>
                <w:sz w:val="18"/>
              </w:rPr>
              <w:t>o</w:t>
            </w:r>
          </w:p>
          <w:p>
            <w:pPr>
              <w:pStyle w:val="TableParagraph"/>
              <w:spacing w:line="206" w:lineRule="exact" w:before="0"/>
              <w:ind w:left="63"/>
              <w:jc w:val="left"/>
              <w:rPr>
                <w:sz w:val="18"/>
              </w:rPr>
            </w:pPr>
            <w:r>
              <w:rPr>
                <w:sz w:val="18"/>
              </w:rPr>
              <w:t>campo</w:t>
            </w:r>
            <w:r>
              <w:rPr>
                <w:spacing w:val="-10"/>
                <w:sz w:val="18"/>
              </w:rPr>
              <w:t> </w:t>
            </w:r>
            <w:r>
              <w:rPr>
                <w:sz w:val="18"/>
              </w:rPr>
              <w:t>“VL_UNIT_ICMS_ST_CONV_REST”,</w:t>
            </w:r>
            <w:r>
              <w:rPr>
                <w:spacing w:val="-10"/>
                <w:sz w:val="18"/>
              </w:rPr>
              <w:t> </w:t>
            </w:r>
            <w:r>
              <w:rPr>
                <w:sz w:val="18"/>
              </w:rPr>
              <w:t>considerando</w:t>
            </w:r>
            <w:r>
              <w:rPr>
                <w:spacing w:val="-9"/>
                <w:sz w:val="18"/>
              </w:rPr>
              <w:t> </w:t>
            </w:r>
            <w:r>
              <w:rPr>
                <w:sz w:val="18"/>
              </w:rPr>
              <w:t>a</w:t>
            </w:r>
            <w:r>
              <w:rPr>
                <w:spacing w:val="-12"/>
                <w:sz w:val="18"/>
              </w:rPr>
              <w:t> </w:t>
            </w:r>
            <w:r>
              <w:rPr>
                <w:sz w:val="18"/>
              </w:rPr>
              <w:t>unidade utilizada para informar o campo “QUANT_CONV”.</w:t>
            </w:r>
          </w:p>
        </w:tc>
        <w:tc>
          <w:tcPr>
            <w:tcW w:w="503" w:type="dxa"/>
          </w:tcPr>
          <w:p>
            <w:pPr>
              <w:pStyle w:val="TableParagraph"/>
              <w:spacing w:line="207" w:lineRule="exact" w:before="0"/>
              <w:ind w:left="0"/>
              <w:rPr>
                <w:sz w:val="18"/>
              </w:rPr>
            </w:pPr>
            <w:r>
              <w:rPr>
                <w:sz w:val="18"/>
              </w:rPr>
              <w:t>N</w:t>
            </w:r>
          </w:p>
        </w:tc>
        <w:tc>
          <w:tcPr>
            <w:tcW w:w="519" w:type="dxa"/>
          </w:tcPr>
          <w:p>
            <w:pPr>
              <w:pStyle w:val="TableParagraph"/>
              <w:spacing w:line="207" w:lineRule="exact" w:before="0"/>
              <w:ind w:left="0"/>
              <w:rPr>
                <w:sz w:val="18"/>
              </w:rPr>
            </w:pPr>
            <w:r>
              <w:rPr>
                <w:sz w:val="18"/>
              </w:rPr>
              <w:t>-</w:t>
            </w:r>
          </w:p>
        </w:tc>
        <w:tc>
          <w:tcPr>
            <w:tcW w:w="721" w:type="dxa"/>
          </w:tcPr>
          <w:p>
            <w:pPr>
              <w:pStyle w:val="TableParagraph"/>
              <w:spacing w:line="207" w:lineRule="exact" w:before="0"/>
              <w:ind w:left="197" w:right="196"/>
              <w:rPr>
                <w:sz w:val="18"/>
              </w:rPr>
            </w:pPr>
            <w:r>
              <w:rPr>
                <w:spacing w:val="-5"/>
                <w:sz w:val="18"/>
              </w:rPr>
              <w:t>03</w:t>
            </w:r>
          </w:p>
        </w:tc>
      </w:tr>
      <w:tr>
        <w:trPr>
          <w:trHeight w:val="621" w:hRule="atLeast"/>
        </w:trPr>
        <w:tc>
          <w:tcPr>
            <w:tcW w:w="490" w:type="dxa"/>
          </w:tcPr>
          <w:p>
            <w:pPr>
              <w:pStyle w:val="TableParagraph"/>
              <w:spacing w:line="207" w:lineRule="exact" w:before="0"/>
              <w:ind w:left="51" w:right="42"/>
              <w:rPr>
                <w:sz w:val="18"/>
              </w:rPr>
            </w:pPr>
            <w:r>
              <w:rPr>
                <w:spacing w:val="-5"/>
                <w:sz w:val="18"/>
              </w:rPr>
              <w:t>13</w:t>
            </w:r>
          </w:p>
        </w:tc>
        <w:tc>
          <w:tcPr>
            <w:tcW w:w="2351" w:type="dxa"/>
          </w:tcPr>
          <w:p>
            <w:pPr>
              <w:pStyle w:val="TableParagraph"/>
              <w:spacing w:line="206" w:lineRule="exact" w:before="0"/>
              <w:ind w:left="64"/>
              <w:jc w:val="left"/>
              <w:rPr>
                <w:sz w:val="18"/>
              </w:rPr>
            </w:pPr>
            <w:r>
              <w:rPr>
                <w:spacing w:val="-2"/>
                <w:sz w:val="18"/>
              </w:rPr>
              <w:t>VL_UNIT_ICMS_ST_CONV</w:t>
            </w:r>
          </w:p>
          <w:p>
            <w:pPr>
              <w:pStyle w:val="TableParagraph"/>
              <w:spacing w:line="207" w:lineRule="exact" w:before="0"/>
              <w:ind w:left="64"/>
              <w:jc w:val="left"/>
              <w:rPr>
                <w:sz w:val="18"/>
              </w:rPr>
            </w:pPr>
            <w:r>
              <w:rPr>
                <w:spacing w:val="-2"/>
                <w:sz w:val="18"/>
              </w:rPr>
              <w:t>_COMPL</w:t>
            </w:r>
          </w:p>
        </w:tc>
        <w:tc>
          <w:tcPr>
            <w:tcW w:w="5332" w:type="dxa"/>
          </w:tcPr>
          <w:p>
            <w:pPr>
              <w:pStyle w:val="TableParagraph"/>
              <w:spacing w:before="0"/>
              <w:ind w:left="63"/>
              <w:jc w:val="left"/>
              <w:rPr>
                <w:sz w:val="18"/>
              </w:rPr>
            </w:pPr>
            <w:r>
              <w:rPr>
                <w:sz w:val="18"/>
              </w:rPr>
              <w:t>Valor</w:t>
            </w:r>
            <w:r>
              <w:rPr>
                <w:spacing w:val="-12"/>
                <w:sz w:val="18"/>
              </w:rPr>
              <w:t> </w:t>
            </w:r>
            <w:r>
              <w:rPr>
                <w:sz w:val="18"/>
              </w:rPr>
              <w:t>unitário</w:t>
            </w:r>
            <w:r>
              <w:rPr>
                <w:spacing w:val="-11"/>
                <w:sz w:val="18"/>
              </w:rPr>
              <w:t> </w:t>
            </w:r>
            <w:r>
              <w:rPr>
                <w:sz w:val="18"/>
              </w:rPr>
              <w:t>do</w:t>
            </w:r>
            <w:r>
              <w:rPr>
                <w:spacing w:val="-11"/>
                <w:sz w:val="18"/>
              </w:rPr>
              <w:t> </w:t>
            </w:r>
            <w:r>
              <w:rPr>
                <w:sz w:val="18"/>
              </w:rPr>
              <w:t>complemento</w:t>
            </w:r>
            <w:r>
              <w:rPr>
                <w:spacing w:val="-8"/>
                <w:sz w:val="18"/>
              </w:rPr>
              <w:t> </w:t>
            </w:r>
            <w:r>
              <w:rPr>
                <w:sz w:val="18"/>
              </w:rPr>
              <w:t>do</w:t>
            </w:r>
            <w:r>
              <w:rPr>
                <w:spacing w:val="-9"/>
                <w:sz w:val="18"/>
              </w:rPr>
              <w:t> </w:t>
            </w:r>
            <w:r>
              <w:rPr>
                <w:sz w:val="18"/>
              </w:rPr>
              <w:t>ICMS,</w:t>
            </w:r>
            <w:r>
              <w:rPr>
                <w:spacing w:val="-10"/>
                <w:sz w:val="18"/>
              </w:rPr>
              <w:t> </w:t>
            </w:r>
            <w:r>
              <w:rPr>
                <w:sz w:val="18"/>
              </w:rPr>
              <w:t>incluindo</w:t>
            </w:r>
            <w:r>
              <w:rPr>
                <w:spacing w:val="-9"/>
                <w:sz w:val="18"/>
              </w:rPr>
              <w:t> </w:t>
            </w:r>
            <w:r>
              <w:rPr>
                <w:sz w:val="18"/>
              </w:rPr>
              <w:t>FCP</w:t>
            </w:r>
            <w:r>
              <w:rPr>
                <w:spacing w:val="-12"/>
                <w:sz w:val="18"/>
              </w:rPr>
              <w:t> </w:t>
            </w:r>
            <w:r>
              <w:rPr>
                <w:sz w:val="18"/>
              </w:rPr>
              <w:t>ST, considerando a unidade utilizada para informar o campo</w:t>
            </w:r>
          </w:p>
          <w:p>
            <w:pPr>
              <w:pStyle w:val="TableParagraph"/>
              <w:spacing w:line="186" w:lineRule="exact" w:before="1"/>
              <w:ind w:left="63"/>
              <w:jc w:val="left"/>
              <w:rPr>
                <w:sz w:val="18"/>
              </w:rPr>
            </w:pPr>
            <w:r>
              <w:rPr>
                <w:spacing w:val="-2"/>
                <w:sz w:val="18"/>
              </w:rPr>
              <w:t>“QUANT_CONV”.</w:t>
            </w:r>
          </w:p>
        </w:tc>
        <w:tc>
          <w:tcPr>
            <w:tcW w:w="503" w:type="dxa"/>
          </w:tcPr>
          <w:p>
            <w:pPr>
              <w:pStyle w:val="TableParagraph"/>
              <w:spacing w:line="207" w:lineRule="exact" w:before="0"/>
              <w:ind w:left="0"/>
              <w:rPr>
                <w:sz w:val="18"/>
              </w:rPr>
            </w:pPr>
            <w:r>
              <w:rPr>
                <w:sz w:val="18"/>
              </w:rPr>
              <w:t>N</w:t>
            </w:r>
          </w:p>
        </w:tc>
        <w:tc>
          <w:tcPr>
            <w:tcW w:w="519" w:type="dxa"/>
          </w:tcPr>
          <w:p>
            <w:pPr>
              <w:pStyle w:val="TableParagraph"/>
              <w:spacing w:line="207" w:lineRule="exact" w:before="0"/>
              <w:ind w:left="0"/>
              <w:rPr>
                <w:sz w:val="18"/>
              </w:rPr>
            </w:pPr>
            <w:r>
              <w:rPr>
                <w:sz w:val="18"/>
              </w:rPr>
              <w:t>-</w:t>
            </w:r>
          </w:p>
        </w:tc>
        <w:tc>
          <w:tcPr>
            <w:tcW w:w="721" w:type="dxa"/>
          </w:tcPr>
          <w:p>
            <w:pPr>
              <w:pStyle w:val="TableParagraph"/>
              <w:spacing w:line="207" w:lineRule="exact" w:before="0"/>
              <w:ind w:left="197" w:right="196"/>
              <w:rPr>
                <w:sz w:val="18"/>
              </w:rPr>
            </w:pPr>
            <w:r>
              <w:rPr>
                <w:spacing w:val="-5"/>
                <w:sz w:val="18"/>
              </w:rPr>
              <w:t>03</w:t>
            </w:r>
          </w:p>
        </w:tc>
      </w:tr>
      <w:tr>
        <w:trPr>
          <w:trHeight w:val="621" w:hRule="atLeast"/>
        </w:trPr>
        <w:tc>
          <w:tcPr>
            <w:tcW w:w="490" w:type="dxa"/>
          </w:tcPr>
          <w:p>
            <w:pPr>
              <w:pStyle w:val="TableParagraph"/>
              <w:spacing w:line="207" w:lineRule="exact" w:before="0"/>
              <w:ind w:left="51" w:right="42"/>
              <w:rPr>
                <w:sz w:val="18"/>
              </w:rPr>
            </w:pPr>
            <w:r>
              <w:rPr>
                <w:spacing w:val="-5"/>
                <w:sz w:val="18"/>
              </w:rPr>
              <w:t>14</w:t>
            </w:r>
          </w:p>
        </w:tc>
        <w:tc>
          <w:tcPr>
            <w:tcW w:w="2351" w:type="dxa"/>
          </w:tcPr>
          <w:p>
            <w:pPr>
              <w:pStyle w:val="TableParagraph"/>
              <w:spacing w:before="0"/>
              <w:ind w:left="64"/>
              <w:jc w:val="left"/>
              <w:rPr>
                <w:sz w:val="18"/>
              </w:rPr>
            </w:pPr>
            <w:r>
              <w:rPr>
                <w:spacing w:val="-2"/>
                <w:sz w:val="18"/>
              </w:rPr>
              <w:t>VL_UNIT_FCP_ST_CONV_ COMPL</w:t>
            </w:r>
          </w:p>
        </w:tc>
        <w:tc>
          <w:tcPr>
            <w:tcW w:w="5332" w:type="dxa"/>
          </w:tcPr>
          <w:p>
            <w:pPr>
              <w:pStyle w:val="TableParagraph"/>
              <w:spacing w:before="0"/>
              <w:ind w:left="63"/>
              <w:jc w:val="left"/>
              <w:rPr>
                <w:sz w:val="18"/>
              </w:rPr>
            </w:pPr>
            <w:r>
              <w:rPr>
                <w:sz w:val="18"/>
              </w:rPr>
              <w:t>Valor</w:t>
            </w:r>
            <w:r>
              <w:rPr>
                <w:spacing w:val="-5"/>
                <w:sz w:val="18"/>
              </w:rPr>
              <w:t> </w:t>
            </w:r>
            <w:r>
              <w:rPr>
                <w:sz w:val="18"/>
              </w:rPr>
              <w:t>unitário</w:t>
            </w:r>
            <w:r>
              <w:rPr>
                <w:spacing w:val="-6"/>
                <w:sz w:val="18"/>
              </w:rPr>
              <w:t> </w:t>
            </w:r>
            <w:r>
              <w:rPr>
                <w:sz w:val="18"/>
              </w:rPr>
              <w:t>correspondente</w:t>
            </w:r>
            <w:r>
              <w:rPr>
                <w:spacing w:val="-5"/>
                <w:sz w:val="18"/>
              </w:rPr>
              <w:t> </w:t>
            </w:r>
            <w:r>
              <w:rPr>
                <w:sz w:val="18"/>
              </w:rPr>
              <w:t>à</w:t>
            </w:r>
            <w:r>
              <w:rPr>
                <w:spacing w:val="-5"/>
                <w:sz w:val="18"/>
              </w:rPr>
              <w:t> </w:t>
            </w:r>
            <w:r>
              <w:rPr>
                <w:sz w:val="18"/>
              </w:rPr>
              <w:t>parcela</w:t>
            </w:r>
            <w:r>
              <w:rPr>
                <w:spacing w:val="-5"/>
                <w:sz w:val="18"/>
              </w:rPr>
              <w:t> </w:t>
            </w:r>
            <w:r>
              <w:rPr>
                <w:sz w:val="18"/>
              </w:rPr>
              <w:t>de</w:t>
            </w:r>
            <w:r>
              <w:rPr>
                <w:spacing w:val="-6"/>
                <w:sz w:val="18"/>
              </w:rPr>
              <w:t> </w:t>
            </w:r>
            <w:r>
              <w:rPr>
                <w:sz w:val="18"/>
              </w:rPr>
              <w:t>ICMS</w:t>
            </w:r>
            <w:r>
              <w:rPr>
                <w:spacing w:val="-5"/>
                <w:sz w:val="18"/>
              </w:rPr>
              <w:t> </w:t>
            </w:r>
            <w:r>
              <w:rPr>
                <w:sz w:val="18"/>
              </w:rPr>
              <w:t>FCP</w:t>
            </w:r>
            <w:r>
              <w:rPr>
                <w:spacing w:val="-12"/>
                <w:sz w:val="18"/>
              </w:rPr>
              <w:t> </w:t>
            </w:r>
            <w:r>
              <w:rPr>
                <w:sz w:val="18"/>
              </w:rPr>
              <w:t>ST</w:t>
            </w:r>
            <w:r>
              <w:rPr>
                <w:spacing w:val="-8"/>
                <w:sz w:val="18"/>
              </w:rPr>
              <w:t> </w:t>
            </w:r>
            <w:r>
              <w:rPr>
                <w:sz w:val="18"/>
              </w:rPr>
              <w:t>que</w:t>
            </w:r>
            <w:r>
              <w:rPr>
                <w:spacing w:val="-6"/>
                <w:sz w:val="18"/>
              </w:rPr>
              <w:t> </w:t>
            </w:r>
            <w:r>
              <w:rPr>
                <w:sz w:val="18"/>
              </w:rPr>
              <w:t>compõe</w:t>
            </w:r>
            <w:r>
              <w:rPr>
                <w:spacing w:val="-6"/>
                <w:sz w:val="18"/>
              </w:rPr>
              <w:t> </w:t>
            </w:r>
            <w:r>
              <w:rPr>
                <w:sz w:val="18"/>
              </w:rPr>
              <w:t>o campo “VL_UNIT_ICMS_ST_CONV_COMPL”, considerando</w:t>
            </w:r>
          </w:p>
          <w:p>
            <w:pPr>
              <w:pStyle w:val="TableParagraph"/>
              <w:spacing w:line="186" w:lineRule="exact" w:before="1"/>
              <w:ind w:left="63"/>
              <w:jc w:val="left"/>
              <w:rPr>
                <w:sz w:val="18"/>
              </w:rPr>
            </w:pPr>
            <w:r>
              <w:rPr>
                <w:sz w:val="18"/>
              </w:rPr>
              <w:t>unidade</w:t>
            </w:r>
            <w:r>
              <w:rPr>
                <w:spacing w:val="-2"/>
                <w:sz w:val="18"/>
              </w:rPr>
              <w:t> </w:t>
            </w:r>
            <w:r>
              <w:rPr>
                <w:sz w:val="18"/>
              </w:rPr>
              <w:t>utilizada</w:t>
            </w:r>
            <w:r>
              <w:rPr>
                <w:spacing w:val="-2"/>
                <w:sz w:val="18"/>
              </w:rPr>
              <w:t> </w:t>
            </w:r>
            <w:r>
              <w:rPr>
                <w:sz w:val="18"/>
              </w:rPr>
              <w:t>para</w:t>
            </w:r>
            <w:r>
              <w:rPr>
                <w:spacing w:val="-2"/>
                <w:sz w:val="18"/>
              </w:rPr>
              <w:t> </w:t>
            </w:r>
            <w:r>
              <w:rPr>
                <w:sz w:val="18"/>
              </w:rPr>
              <w:t>informar</w:t>
            </w:r>
            <w:r>
              <w:rPr>
                <w:spacing w:val="-1"/>
                <w:sz w:val="18"/>
              </w:rPr>
              <w:t> </w:t>
            </w:r>
            <w:r>
              <w:rPr>
                <w:sz w:val="18"/>
              </w:rPr>
              <w:t>o</w:t>
            </w:r>
            <w:r>
              <w:rPr>
                <w:spacing w:val="-5"/>
                <w:sz w:val="18"/>
              </w:rPr>
              <w:t> </w:t>
            </w:r>
            <w:r>
              <w:rPr>
                <w:sz w:val="18"/>
              </w:rPr>
              <w:t>campo</w:t>
            </w:r>
            <w:r>
              <w:rPr>
                <w:spacing w:val="1"/>
                <w:sz w:val="18"/>
              </w:rPr>
              <w:t> </w:t>
            </w:r>
            <w:r>
              <w:rPr>
                <w:spacing w:val="-2"/>
                <w:sz w:val="18"/>
              </w:rPr>
              <w:t>“QUANT_CONV”.</w:t>
            </w:r>
          </w:p>
        </w:tc>
        <w:tc>
          <w:tcPr>
            <w:tcW w:w="503" w:type="dxa"/>
          </w:tcPr>
          <w:p>
            <w:pPr>
              <w:pStyle w:val="TableParagraph"/>
              <w:spacing w:line="207" w:lineRule="exact" w:before="0"/>
              <w:ind w:left="0"/>
              <w:rPr>
                <w:sz w:val="18"/>
              </w:rPr>
            </w:pPr>
            <w:r>
              <w:rPr>
                <w:sz w:val="18"/>
              </w:rPr>
              <w:t>N</w:t>
            </w:r>
          </w:p>
        </w:tc>
        <w:tc>
          <w:tcPr>
            <w:tcW w:w="519" w:type="dxa"/>
          </w:tcPr>
          <w:p>
            <w:pPr>
              <w:pStyle w:val="TableParagraph"/>
              <w:spacing w:line="207" w:lineRule="exact" w:before="0"/>
              <w:ind w:left="0"/>
              <w:rPr>
                <w:sz w:val="18"/>
              </w:rPr>
            </w:pPr>
            <w:r>
              <w:rPr>
                <w:sz w:val="18"/>
              </w:rPr>
              <w:t>-</w:t>
            </w:r>
          </w:p>
        </w:tc>
        <w:tc>
          <w:tcPr>
            <w:tcW w:w="721" w:type="dxa"/>
          </w:tcPr>
          <w:p>
            <w:pPr>
              <w:pStyle w:val="TableParagraph"/>
              <w:spacing w:line="207" w:lineRule="exact" w:before="0"/>
              <w:ind w:left="197" w:right="196"/>
              <w:rPr>
                <w:sz w:val="18"/>
              </w:rPr>
            </w:pPr>
            <w:r>
              <w:rPr>
                <w:spacing w:val="-5"/>
                <w:sz w:val="18"/>
              </w:rPr>
              <w:t>03</w:t>
            </w:r>
          </w:p>
        </w:tc>
      </w:tr>
    </w:tbl>
    <w:p>
      <w:pPr>
        <w:spacing w:before="8"/>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w:t>
      </w:r>
      <w:r>
        <w:rPr>
          <w:spacing w:val="-5"/>
          <w:sz w:val="16"/>
        </w:rPr>
        <w:t> </w:t>
      </w:r>
      <w:r>
        <w:rPr>
          <w:sz w:val="16"/>
        </w:rPr>
        <w:t>1:1</w:t>
      </w:r>
    </w:p>
    <w:p>
      <w:pPr>
        <w:pStyle w:val="BodyText"/>
        <w:rPr>
          <w:sz w:val="18"/>
        </w:rPr>
      </w:pPr>
    </w:p>
    <w:p>
      <w:pPr>
        <w:pStyle w:val="BodyText"/>
        <w:spacing w:before="9"/>
        <w:rPr>
          <w:sz w:val="18"/>
        </w:rPr>
      </w:pPr>
    </w:p>
    <w:p>
      <w:pPr>
        <w:pStyle w:val="BodyText"/>
        <w:spacing w:before="1"/>
        <w:ind w:left="193"/>
      </w:pPr>
      <w:r>
        <w:rPr>
          <w:b/>
          <w:spacing w:val="-2"/>
        </w:rPr>
        <w:t>REGISTRO C890:</w:t>
      </w:r>
      <w:r>
        <w:rPr>
          <w:b/>
        </w:rPr>
        <w:t> </w:t>
      </w:r>
      <w:r>
        <w:rPr>
          <w:spacing w:val="-2"/>
        </w:rPr>
        <w:t>RESUMO DIÁRIO DO CF-e-SAT</w:t>
      </w:r>
      <w:r>
        <w:rPr>
          <w:spacing w:val="-6"/>
        </w:rPr>
        <w:t> </w:t>
      </w:r>
      <w:r>
        <w:rPr>
          <w:spacing w:val="-2"/>
        </w:rPr>
        <w:t>(CÓDIGO 59) POR</w:t>
      </w:r>
      <w:r>
        <w:rPr>
          <w:spacing w:val="-3"/>
        </w:rPr>
        <w:t> </w:t>
      </w:r>
      <w:r>
        <w:rPr>
          <w:spacing w:val="-2"/>
        </w:rPr>
        <w:t>EQUIPAMENTO SAT-CF-</w:t>
      </w:r>
      <w:r>
        <w:rPr>
          <w:spacing w:val="-10"/>
        </w:rPr>
        <w:t>e</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426"/>
        <w:gridCol w:w="6295"/>
        <w:gridCol w:w="505"/>
        <w:gridCol w:w="519"/>
        <w:gridCol w:w="721"/>
      </w:tblGrid>
      <w:tr>
        <w:trPr>
          <w:trHeight w:val="318" w:hRule="atLeast"/>
        </w:trPr>
        <w:tc>
          <w:tcPr>
            <w:tcW w:w="449" w:type="dxa"/>
          </w:tcPr>
          <w:p>
            <w:pPr>
              <w:pStyle w:val="TableParagraph"/>
              <w:spacing w:before="57"/>
              <w:ind w:left="37" w:right="28"/>
              <w:rPr>
                <w:sz w:val="18"/>
              </w:rPr>
            </w:pPr>
            <w:r>
              <w:rPr>
                <w:spacing w:val="-5"/>
                <w:sz w:val="18"/>
              </w:rPr>
              <w:t>Nº</w:t>
            </w:r>
          </w:p>
        </w:tc>
        <w:tc>
          <w:tcPr>
            <w:tcW w:w="1426" w:type="dxa"/>
          </w:tcPr>
          <w:p>
            <w:pPr>
              <w:pStyle w:val="TableParagraph"/>
              <w:spacing w:before="57"/>
              <w:jc w:val="left"/>
              <w:rPr>
                <w:sz w:val="18"/>
              </w:rPr>
            </w:pPr>
            <w:r>
              <w:rPr>
                <w:spacing w:val="-2"/>
                <w:sz w:val="18"/>
              </w:rPr>
              <w:t>Campo</w:t>
            </w:r>
          </w:p>
        </w:tc>
        <w:tc>
          <w:tcPr>
            <w:tcW w:w="6295" w:type="dxa"/>
          </w:tcPr>
          <w:p>
            <w:pPr>
              <w:pStyle w:val="TableParagraph"/>
              <w:spacing w:before="57"/>
              <w:ind w:left="27"/>
              <w:jc w:val="left"/>
              <w:rPr>
                <w:sz w:val="18"/>
              </w:rPr>
            </w:pPr>
            <w:r>
              <w:rPr>
                <w:spacing w:val="-2"/>
                <w:sz w:val="18"/>
              </w:rPr>
              <w:t>Descrição</w:t>
            </w:r>
          </w:p>
        </w:tc>
        <w:tc>
          <w:tcPr>
            <w:tcW w:w="505" w:type="dxa"/>
          </w:tcPr>
          <w:p>
            <w:pPr>
              <w:pStyle w:val="TableParagraph"/>
              <w:spacing w:before="57"/>
              <w:ind w:left="60" w:right="51"/>
              <w:rPr>
                <w:sz w:val="18"/>
              </w:rPr>
            </w:pPr>
            <w:r>
              <w:rPr>
                <w:spacing w:val="-4"/>
                <w:sz w:val="18"/>
              </w:rPr>
              <w:t>Tipo</w:t>
            </w:r>
          </w:p>
        </w:tc>
        <w:tc>
          <w:tcPr>
            <w:tcW w:w="519" w:type="dxa"/>
          </w:tcPr>
          <w:p>
            <w:pPr>
              <w:pStyle w:val="TableParagraph"/>
              <w:spacing w:before="57"/>
              <w:ind w:left="62" w:right="56"/>
              <w:rPr>
                <w:sz w:val="18"/>
              </w:rPr>
            </w:pPr>
            <w:r>
              <w:rPr>
                <w:spacing w:val="-5"/>
                <w:sz w:val="18"/>
              </w:rPr>
              <w:t>Tam</w:t>
            </w:r>
          </w:p>
        </w:tc>
        <w:tc>
          <w:tcPr>
            <w:tcW w:w="721" w:type="dxa"/>
          </w:tcPr>
          <w:p>
            <w:pPr>
              <w:pStyle w:val="TableParagraph"/>
              <w:spacing w:before="57"/>
              <w:ind w:left="198" w:right="194"/>
              <w:rPr>
                <w:sz w:val="18"/>
              </w:rPr>
            </w:pPr>
            <w:r>
              <w:rPr>
                <w:spacing w:val="-5"/>
                <w:sz w:val="18"/>
              </w:rPr>
              <w:t>Dec</w:t>
            </w:r>
          </w:p>
        </w:tc>
      </w:tr>
      <w:tr>
        <w:trPr>
          <w:trHeight w:val="309" w:hRule="atLeast"/>
        </w:trPr>
        <w:tc>
          <w:tcPr>
            <w:tcW w:w="449" w:type="dxa"/>
          </w:tcPr>
          <w:p>
            <w:pPr>
              <w:pStyle w:val="TableParagraph"/>
              <w:ind w:left="37" w:right="26"/>
              <w:rPr>
                <w:sz w:val="18"/>
              </w:rPr>
            </w:pPr>
            <w:r>
              <w:rPr>
                <w:spacing w:val="-5"/>
                <w:sz w:val="18"/>
              </w:rPr>
              <w:t>01</w:t>
            </w:r>
          </w:p>
        </w:tc>
        <w:tc>
          <w:tcPr>
            <w:tcW w:w="1426" w:type="dxa"/>
          </w:tcPr>
          <w:p>
            <w:pPr>
              <w:pStyle w:val="TableParagraph"/>
              <w:jc w:val="left"/>
              <w:rPr>
                <w:sz w:val="18"/>
              </w:rPr>
            </w:pPr>
            <w:r>
              <w:rPr>
                <w:spacing w:val="-5"/>
                <w:sz w:val="18"/>
              </w:rPr>
              <w:t>REG</w:t>
            </w:r>
          </w:p>
        </w:tc>
        <w:tc>
          <w:tcPr>
            <w:tcW w:w="6295" w:type="dxa"/>
          </w:tcPr>
          <w:p>
            <w:pPr>
              <w:pStyle w:val="TableParagraph"/>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"C890"</w:t>
            </w:r>
          </w:p>
        </w:tc>
        <w:tc>
          <w:tcPr>
            <w:tcW w:w="505" w:type="dxa"/>
          </w:tcPr>
          <w:p>
            <w:pPr>
              <w:pStyle w:val="TableParagraph"/>
              <w:ind w:left="6"/>
              <w:rPr>
                <w:sz w:val="18"/>
              </w:rPr>
            </w:pPr>
            <w:r>
              <w:rPr>
                <w:sz w:val="18"/>
              </w:rPr>
              <w:t>C</w:t>
            </w:r>
          </w:p>
        </w:tc>
        <w:tc>
          <w:tcPr>
            <w:tcW w:w="519" w:type="dxa"/>
          </w:tcPr>
          <w:p>
            <w:pPr>
              <w:pStyle w:val="TableParagraph"/>
              <w:ind w:left="66" w:right="56"/>
              <w:rPr>
                <w:sz w:val="18"/>
              </w:rPr>
            </w:pPr>
            <w:r>
              <w:rPr>
                <w:spacing w:val="-5"/>
                <w:sz w:val="18"/>
              </w:rPr>
              <w:t>004</w:t>
            </w:r>
          </w:p>
        </w:tc>
        <w:tc>
          <w:tcPr>
            <w:tcW w:w="721" w:type="dxa"/>
          </w:tcPr>
          <w:p>
            <w:pPr>
              <w:pStyle w:val="TableParagraph"/>
              <w:ind w:left="5"/>
              <w:rPr>
                <w:sz w:val="18"/>
              </w:rPr>
            </w:pPr>
            <w:r>
              <w:rPr>
                <w:sz w:val="18"/>
              </w:rPr>
              <w:t>-</w:t>
            </w:r>
          </w:p>
        </w:tc>
      </w:tr>
      <w:tr>
        <w:trPr>
          <w:trHeight w:val="309" w:hRule="atLeast"/>
        </w:trPr>
        <w:tc>
          <w:tcPr>
            <w:tcW w:w="449" w:type="dxa"/>
          </w:tcPr>
          <w:p>
            <w:pPr>
              <w:pStyle w:val="TableParagraph"/>
              <w:ind w:left="37" w:right="26"/>
              <w:rPr>
                <w:sz w:val="18"/>
              </w:rPr>
            </w:pPr>
            <w:r>
              <w:rPr>
                <w:spacing w:val="-5"/>
                <w:sz w:val="18"/>
              </w:rPr>
              <w:t>02</w:t>
            </w:r>
          </w:p>
        </w:tc>
        <w:tc>
          <w:tcPr>
            <w:tcW w:w="1426" w:type="dxa"/>
          </w:tcPr>
          <w:p>
            <w:pPr>
              <w:pStyle w:val="TableParagraph"/>
              <w:jc w:val="left"/>
              <w:rPr>
                <w:sz w:val="18"/>
              </w:rPr>
            </w:pPr>
            <w:r>
              <w:rPr>
                <w:spacing w:val="-2"/>
                <w:sz w:val="18"/>
              </w:rPr>
              <w:t>CST_ICMS</w:t>
            </w:r>
          </w:p>
        </w:tc>
        <w:tc>
          <w:tcPr>
            <w:tcW w:w="6295" w:type="dxa"/>
          </w:tcPr>
          <w:p>
            <w:pPr>
              <w:pStyle w:val="TableParagraph"/>
              <w:ind w:left="27"/>
              <w:jc w:val="left"/>
              <w:rPr>
                <w:sz w:val="18"/>
              </w:rPr>
            </w:pPr>
            <w:r>
              <w:rPr>
                <w:sz w:val="18"/>
              </w:rPr>
              <w:t>Código</w:t>
            </w:r>
            <w:r>
              <w:rPr>
                <w:spacing w:val="-4"/>
                <w:sz w:val="18"/>
              </w:rPr>
              <w:t> </w:t>
            </w:r>
            <w:r>
              <w:rPr>
                <w:sz w:val="18"/>
              </w:rPr>
              <w:t>da</w:t>
            </w:r>
            <w:r>
              <w:rPr>
                <w:spacing w:val="-3"/>
                <w:sz w:val="18"/>
              </w:rPr>
              <w:t> </w:t>
            </w:r>
            <w:r>
              <w:rPr>
                <w:sz w:val="18"/>
              </w:rPr>
              <w:t>Situação</w:t>
            </w:r>
            <w:r>
              <w:rPr>
                <w:spacing w:val="-3"/>
                <w:sz w:val="18"/>
              </w:rPr>
              <w:t> </w:t>
            </w:r>
            <w:r>
              <w:rPr>
                <w:sz w:val="18"/>
              </w:rPr>
              <w:t>Tributária,</w:t>
            </w:r>
            <w:r>
              <w:rPr>
                <w:spacing w:val="-3"/>
                <w:sz w:val="18"/>
              </w:rPr>
              <w:t> </w:t>
            </w:r>
            <w:r>
              <w:rPr>
                <w:sz w:val="18"/>
              </w:rPr>
              <w:t>conforme</w:t>
            </w:r>
            <w:r>
              <w:rPr>
                <w:spacing w:val="-3"/>
                <w:sz w:val="18"/>
              </w:rPr>
              <w:t> </w:t>
            </w:r>
            <w:r>
              <w:rPr>
                <w:sz w:val="18"/>
              </w:rPr>
              <w:t>a</w:t>
            </w:r>
            <w:r>
              <w:rPr>
                <w:spacing w:val="-3"/>
                <w:sz w:val="18"/>
              </w:rPr>
              <w:t> </w:t>
            </w:r>
            <w:r>
              <w:rPr>
                <w:sz w:val="18"/>
              </w:rPr>
              <w:t>tabela</w:t>
            </w:r>
            <w:r>
              <w:rPr>
                <w:spacing w:val="-3"/>
                <w:sz w:val="18"/>
              </w:rPr>
              <w:t> </w:t>
            </w:r>
            <w:r>
              <w:rPr>
                <w:sz w:val="18"/>
              </w:rPr>
              <w:t>indicada</w:t>
            </w:r>
            <w:r>
              <w:rPr>
                <w:spacing w:val="-3"/>
                <w:sz w:val="18"/>
              </w:rPr>
              <w:t> </w:t>
            </w:r>
            <w:r>
              <w:rPr>
                <w:sz w:val="18"/>
              </w:rPr>
              <w:t>no</w:t>
            </w:r>
            <w:r>
              <w:rPr>
                <w:spacing w:val="-1"/>
                <w:sz w:val="18"/>
              </w:rPr>
              <w:t> </w:t>
            </w:r>
            <w:r>
              <w:rPr>
                <w:sz w:val="18"/>
              </w:rPr>
              <w:t>item</w:t>
            </w:r>
            <w:r>
              <w:rPr>
                <w:spacing w:val="-3"/>
                <w:sz w:val="18"/>
              </w:rPr>
              <w:t> </w:t>
            </w:r>
            <w:r>
              <w:rPr>
                <w:spacing w:val="-4"/>
                <w:sz w:val="18"/>
              </w:rPr>
              <w:t>4.3.1</w:t>
            </w:r>
          </w:p>
        </w:tc>
        <w:tc>
          <w:tcPr>
            <w:tcW w:w="505" w:type="dxa"/>
          </w:tcPr>
          <w:p>
            <w:pPr>
              <w:pStyle w:val="TableParagraph"/>
              <w:ind w:left="6"/>
              <w:rPr>
                <w:sz w:val="18"/>
              </w:rPr>
            </w:pPr>
            <w:r>
              <w:rPr>
                <w:sz w:val="18"/>
              </w:rPr>
              <w:t>N</w:t>
            </w:r>
          </w:p>
        </w:tc>
        <w:tc>
          <w:tcPr>
            <w:tcW w:w="519" w:type="dxa"/>
          </w:tcPr>
          <w:p>
            <w:pPr>
              <w:pStyle w:val="TableParagraph"/>
              <w:ind w:left="66" w:right="56"/>
              <w:rPr>
                <w:sz w:val="18"/>
              </w:rPr>
            </w:pPr>
            <w:r>
              <w:rPr>
                <w:spacing w:val="-5"/>
                <w:sz w:val="18"/>
              </w:rPr>
              <w:t>003</w:t>
            </w:r>
          </w:p>
        </w:tc>
        <w:tc>
          <w:tcPr>
            <w:tcW w:w="721" w:type="dxa"/>
          </w:tcPr>
          <w:p>
            <w:pPr>
              <w:pStyle w:val="TableParagraph"/>
              <w:ind w:left="5"/>
              <w:rPr>
                <w:sz w:val="18"/>
              </w:rPr>
            </w:pPr>
            <w:r>
              <w:rPr>
                <w:sz w:val="18"/>
              </w:rPr>
              <w:t>-</w:t>
            </w:r>
          </w:p>
        </w:tc>
      </w:tr>
      <w:tr>
        <w:trPr>
          <w:trHeight w:val="309" w:hRule="atLeast"/>
        </w:trPr>
        <w:tc>
          <w:tcPr>
            <w:tcW w:w="449" w:type="dxa"/>
          </w:tcPr>
          <w:p>
            <w:pPr>
              <w:pStyle w:val="TableParagraph"/>
              <w:spacing w:before="45"/>
              <w:ind w:left="37" w:right="26"/>
              <w:rPr>
                <w:sz w:val="18"/>
              </w:rPr>
            </w:pPr>
            <w:r>
              <w:rPr>
                <w:spacing w:val="-5"/>
                <w:sz w:val="18"/>
              </w:rPr>
              <w:t>03</w:t>
            </w:r>
          </w:p>
        </w:tc>
        <w:tc>
          <w:tcPr>
            <w:tcW w:w="1426" w:type="dxa"/>
          </w:tcPr>
          <w:p>
            <w:pPr>
              <w:pStyle w:val="TableParagraph"/>
              <w:spacing w:before="45"/>
              <w:jc w:val="left"/>
              <w:rPr>
                <w:sz w:val="18"/>
              </w:rPr>
            </w:pPr>
            <w:r>
              <w:rPr>
                <w:spacing w:val="-4"/>
                <w:sz w:val="18"/>
              </w:rPr>
              <w:t>CFOP</w:t>
            </w:r>
          </w:p>
        </w:tc>
        <w:tc>
          <w:tcPr>
            <w:tcW w:w="6295" w:type="dxa"/>
          </w:tcPr>
          <w:p>
            <w:pPr>
              <w:pStyle w:val="TableParagraph"/>
              <w:spacing w:before="45"/>
              <w:ind w:left="27"/>
              <w:jc w:val="left"/>
              <w:rPr>
                <w:sz w:val="18"/>
              </w:rPr>
            </w:pPr>
            <w:r>
              <w:rPr>
                <w:sz w:val="18"/>
              </w:rPr>
              <w:t>Código</w:t>
            </w:r>
            <w:r>
              <w:rPr>
                <w:spacing w:val="-3"/>
                <w:sz w:val="18"/>
              </w:rPr>
              <w:t> </w:t>
            </w:r>
            <w:r>
              <w:rPr>
                <w:sz w:val="18"/>
              </w:rPr>
              <w:t>Fiscal</w:t>
            </w:r>
            <w:r>
              <w:rPr>
                <w:spacing w:val="-2"/>
                <w:sz w:val="18"/>
              </w:rPr>
              <w:t> </w:t>
            </w:r>
            <w:r>
              <w:rPr>
                <w:sz w:val="18"/>
              </w:rPr>
              <w:t>de</w:t>
            </w:r>
            <w:r>
              <w:rPr>
                <w:spacing w:val="-2"/>
                <w:sz w:val="18"/>
              </w:rPr>
              <w:t> </w:t>
            </w:r>
            <w:r>
              <w:rPr>
                <w:sz w:val="18"/>
              </w:rPr>
              <w:t>Operação</w:t>
            </w:r>
            <w:r>
              <w:rPr>
                <w:spacing w:val="-1"/>
                <w:sz w:val="18"/>
              </w:rPr>
              <w:t> </w:t>
            </w:r>
            <w:r>
              <w:rPr>
                <w:sz w:val="18"/>
              </w:rPr>
              <w:t>e</w:t>
            </w:r>
            <w:r>
              <w:rPr>
                <w:spacing w:val="-3"/>
                <w:sz w:val="18"/>
              </w:rPr>
              <w:t> </w:t>
            </w:r>
            <w:r>
              <w:rPr>
                <w:sz w:val="18"/>
              </w:rPr>
              <w:t>Prestação</w:t>
            </w:r>
            <w:r>
              <w:rPr>
                <w:spacing w:val="-1"/>
                <w:sz w:val="18"/>
              </w:rPr>
              <w:t> </w:t>
            </w:r>
            <w:r>
              <w:rPr>
                <w:sz w:val="18"/>
              </w:rPr>
              <w:t>do agrupamento</w:t>
            </w:r>
            <w:r>
              <w:rPr>
                <w:spacing w:val="-1"/>
                <w:sz w:val="18"/>
              </w:rPr>
              <w:t> </w:t>
            </w:r>
            <w:r>
              <w:rPr>
                <w:sz w:val="18"/>
              </w:rPr>
              <w:t>de</w:t>
            </w:r>
            <w:r>
              <w:rPr>
                <w:spacing w:val="-4"/>
                <w:sz w:val="18"/>
              </w:rPr>
              <w:t> itens</w:t>
            </w:r>
          </w:p>
        </w:tc>
        <w:tc>
          <w:tcPr>
            <w:tcW w:w="505" w:type="dxa"/>
          </w:tcPr>
          <w:p>
            <w:pPr>
              <w:pStyle w:val="TableParagraph"/>
              <w:spacing w:before="45"/>
              <w:ind w:left="6"/>
              <w:rPr>
                <w:sz w:val="18"/>
              </w:rPr>
            </w:pPr>
            <w:r>
              <w:rPr>
                <w:sz w:val="18"/>
              </w:rPr>
              <w:t>N</w:t>
            </w:r>
          </w:p>
        </w:tc>
        <w:tc>
          <w:tcPr>
            <w:tcW w:w="519" w:type="dxa"/>
          </w:tcPr>
          <w:p>
            <w:pPr>
              <w:pStyle w:val="TableParagraph"/>
              <w:spacing w:before="45"/>
              <w:ind w:left="66" w:right="56"/>
              <w:rPr>
                <w:sz w:val="18"/>
              </w:rPr>
            </w:pPr>
            <w:r>
              <w:rPr>
                <w:spacing w:val="-5"/>
                <w:sz w:val="18"/>
              </w:rPr>
              <w:t>004</w:t>
            </w:r>
          </w:p>
        </w:tc>
        <w:tc>
          <w:tcPr>
            <w:tcW w:w="721" w:type="dxa"/>
          </w:tcPr>
          <w:p>
            <w:pPr>
              <w:pStyle w:val="TableParagraph"/>
              <w:spacing w:before="45"/>
              <w:ind w:left="5"/>
              <w:rPr>
                <w:sz w:val="18"/>
              </w:rPr>
            </w:pPr>
            <w:r>
              <w:rPr>
                <w:sz w:val="18"/>
              </w:rPr>
              <w:t>-</w:t>
            </w:r>
          </w:p>
        </w:tc>
      </w:tr>
      <w:tr>
        <w:trPr>
          <w:trHeight w:val="309" w:hRule="atLeast"/>
        </w:trPr>
        <w:tc>
          <w:tcPr>
            <w:tcW w:w="449" w:type="dxa"/>
          </w:tcPr>
          <w:p>
            <w:pPr>
              <w:pStyle w:val="TableParagraph"/>
              <w:spacing w:before="45"/>
              <w:ind w:left="37" w:right="26"/>
              <w:rPr>
                <w:sz w:val="18"/>
              </w:rPr>
            </w:pPr>
            <w:r>
              <w:rPr>
                <w:spacing w:val="-5"/>
                <w:sz w:val="18"/>
              </w:rPr>
              <w:t>04</w:t>
            </w:r>
          </w:p>
        </w:tc>
        <w:tc>
          <w:tcPr>
            <w:tcW w:w="1426" w:type="dxa"/>
          </w:tcPr>
          <w:p>
            <w:pPr>
              <w:pStyle w:val="TableParagraph"/>
              <w:spacing w:before="45"/>
              <w:jc w:val="left"/>
              <w:rPr>
                <w:sz w:val="18"/>
              </w:rPr>
            </w:pPr>
            <w:r>
              <w:rPr>
                <w:spacing w:val="-2"/>
                <w:sz w:val="18"/>
              </w:rPr>
              <w:t>ALIQ_ICMS</w:t>
            </w:r>
          </w:p>
        </w:tc>
        <w:tc>
          <w:tcPr>
            <w:tcW w:w="6295" w:type="dxa"/>
          </w:tcPr>
          <w:p>
            <w:pPr>
              <w:pStyle w:val="TableParagraph"/>
              <w:spacing w:before="45"/>
              <w:ind w:left="27"/>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505" w:type="dxa"/>
          </w:tcPr>
          <w:p>
            <w:pPr>
              <w:pStyle w:val="TableParagraph"/>
              <w:spacing w:before="45"/>
              <w:ind w:left="6"/>
              <w:rPr>
                <w:sz w:val="18"/>
              </w:rPr>
            </w:pPr>
            <w:r>
              <w:rPr>
                <w:sz w:val="18"/>
              </w:rPr>
              <w:t>N</w:t>
            </w:r>
          </w:p>
        </w:tc>
        <w:tc>
          <w:tcPr>
            <w:tcW w:w="519" w:type="dxa"/>
          </w:tcPr>
          <w:p>
            <w:pPr>
              <w:pStyle w:val="TableParagraph"/>
              <w:spacing w:before="45"/>
              <w:ind w:left="66" w:right="56"/>
              <w:rPr>
                <w:sz w:val="18"/>
              </w:rPr>
            </w:pPr>
            <w:r>
              <w:rPr>
                <w:spacing w:val="-5"/>
                <w:sz w:val="18"/>
              </w:rPr>
              <w:t>006</w:t>
            </w:r>
          </w:p>
        </w:tc>
        <w:tc>
          <w:tcPr>
            <w:tcW w:w="721" w:type="dxa"/>
          </w:tcPr>
          <w:p>
            <w:pPr>
              <w:pStyle w:val="TableParagraph"/>
              <w:spacing w:before="45"/>
              <w:ind w:left="198" w:right="190"/>
              <w:rPr>
                <w:sz w:val="18"/>
              </w:rPr>
            </w:pPr>
            <w:r>
              <w:rPr>
                <w:spacing w:val="-5"/>
                <w:sz w:val="18"/>
              </w:rPr>
              <w:t>02</w:t>
            </w:r>
          </w:p>
        </w:tc>
      </w:tr>
      <w:tr>
        <w:trPr>
          <w:trHeight w:val="585" w:hRule="atLeast"/>
        </w:trPr>
        <w:tc>
          <w:tcPr>
            <w:tcW w:w="449" w:type="dxa"/>
          </w:tcPr>
          <w:p>
            <w:pPr>
              <w:pStyle w:val="TableParagraph"/>
              <w:spacing w:before="0"/>
              <w:ind w:left="0"/>
              <w:jc w:val="left"/>
              <w:rPr>
                <w:sz w:val="16"/>
              </w:rPr>
            </w:pPr>
          </w:p>
          <w:p>
            <w:pPr>
              <w:pStyle w:val="TableParagraph"/>
              <w:spacing w:before="0"/>
              <w:ind w:left="37" w:right="26"/>
              <w:rPr>
                <w:sz w:val="18"/>
              </w:rPr>
            </w:pPr>
            <w:r>
              <w:rPr>
                <w:spacing w:val="-5"/>
                <w:sz w:val="18"/>
              </w:rPr>
              <w:t>05</w:t>
            </w:r>
          </w:p>
        </w:tc>
        <w:tc>
          <w:tcPr>
            <w:tcW w:w="1426" w:type="dxa"/>
          </w:tcPr>
          <w:p>
            <w:pPr>
              <w:pStyle w:val="TableParagraph"/>
              <w:spacing w:before="0"/>
              <w:ind w:left="0"/>
              <w:jc w:val="left"/>
              <w:rPr>
                <w:sz w:val="16"/>
              </w:rPr>
            </w:pPr>
          </w:p>
          <w:p>
            <w:pPr>
              <w:pStyle w:val="TableParagraph"/>
              <w:spacing w:before="0"/>
              <w:jc w:val="left"/>
              <w:rPr>
                <w:sz w:val="18"/>
              </w:rPr>
            </w:pPr>
            <w:r>
              <w:rPr>
                <w:spacing w:val="-2"/>
                <w:sz w:val="18"/>
              </w:rPr>
              <w:t>VL_OPR</w:t>
            </w:r>
          </w:p>
        </w:tc>
        <w:tc>
          <w:tcPr>
            <w:tcW w:w="6295" w:type="dxa"/>
          </w:tcPr>
          <w:p>
            <w:pPr>
              <w:pStyle w:val="TableParagraph"/>
              <w:spacing w:before="44"/>
              <w:ind w:left="27"/>
              <w:jc w:val="left"/>
              <w:rPr>
                <w:sz w:val="18"/>
              </w:rPr>
            </w:pPr>
            <w:r>
              <w:rPr>
                <w:sz w:val="24"/>
              </w:rPr>
              <w:t>“</w:t>
            </w:r>
            <w:r>
              <w:rPr>
                <w:sz w:val="18"/>
              </w:rPr>
              <w:t>Valor</w:t>
            </w:r>
            <w:r>
              <w:rPr>
                <w:spacing w:val="27"/>
                <w:sz w:val="18"/>
              </w:rPr>
              <w:t> </w:t>
            </w:r>
            <w:r>
              <w:rPr>
                <w:sz w:val="18"/>
              </w:rPr>
              <w:t>total</w:t>
            </w:r>
            <w:r>
              <w:rPr>
                <w:spacing w:val="25"/>
                <w:sz w:val="18"/>
              </w:rPr>
              <w:t> </w:t>
            </w:r>
            <w:r>
              <w:rPr>
                <w:sz w:val="18"/>
              </w:rPr>
              <w:t>do</w:t>
            </w:r>
            <w:r>
              <w:rPr>
                <w:spacing w:val="27"/>
                <w:sz w:val="18"/>
              </w:rPr>
              <w:t> </w:t>
            </w:r>
            <w:r>
              <w:rPr>
                <w:sz w:val="18"/>
              </w:rPr>
              <w:t>CF-e”</w:t>
            </w:r>
            <w:r>
              <w:rPr>
                <w:spacing w:val="26"/>
                <w:sz w:val="18"/>
              </w:rPr>
              <w:t> </w:t>
            </w:r>
            <w:r>
              <w:rPr>
                <w:sz w:val="18"/>
              </w:rPr>
              <w:t>na</w:t>
            </w:r>
            <w:r>
              <w:rPr>
                <w:spacing w:val="26"/>
                <w:sz w:val="18"/>
              </w:rPr>
              <w:t> </w:t>
            </w:r>
            <w:r>
              <w:rPr>
                <w:sz w:val="18"/>
              </w:rPr>
              <w:t>combinação</w:t>
            </w:r>
            <w:r>
              <w:rPr>
                <w:spacing w:val="27"/>
                <w:sz w:val="18"/>
              </w:rPr>
              <w:t> </w:t>
            </w:r>
            <w:r>
              <w:rPr>
                <w:sz w:val="18"/>
              </w:rPr>
              <w:t>de</w:t>
            </w:r>
            <w:r>
              <w:rPr>
                <w:spacing w:val="26"/>
                <w:sz w:val="18"/>
              </w:rPr>
              <w:t> </w:t>
            </w:r>
            <w:r>
              <w:rPr>
                <w:sz w:val="18"/>
              </w:rPr>
              <w:t>CST_ICMS,</w:t>
            </w:r>
            <w:r>
              <w:rPr>
                <w:spacing w:val="25"/>
                <w:sz w:val="18"/>
              </w:rPr>
              <w:t> </w:t>
            </w:r>
            <w:r>
              <w:rPr>
                <w:sz w:val="18"/>
              </w:rPr>
              <w:t>CFOP e</w:t>
            </w:r>
            <w:r>
              <w:rPr>
                <w:spacing w:val="24"/>
                <w:sz w:val="18"/>
              </w:rPr>
              <w:t> </w:t>
            </w:r>
            <w:r>
              <w:rPr>
                <w:sz w:val="18"/>
              </w:rPr>
              <w:t>alíquota</w:t>
            </w:r>
            <w:r>
              <w:rPr>
                <w:spacing w:val="27"/>
                <w:sz w:val="18"/>
              </w:rPr>
              <w:t> </w:t>
            </w:r>
            <w:r>
              <w:rPr>
                <w:sz w:val="18"/>
              </w:rPr>
              <w:t>do</w:t>
            </w:r>
            <w:r>
              <w:rPr>
                <w:spacing w:val="27"/>
                <w:sz w:val="18"/>
              </w:rPr>
              <w:t> </w:t>
            </w:r>
            <w:r>
              <w:rPr>
                <w:sz w:val="18"/>
              </w:rPr>
              <w:t>ICMS, correspondente ao somatório do valor líquido dos itens</w:t>
            </w:r>
          </w:p>
        </w:tc>
        <w:tc>
          <w:tcPr>
            <w:tcW w:w="505" w:type="dxa"/>
          </w:tcPr>
          <w:p>
            <w:pPr>
              <w:pStyle w:val="TableParagraph"/>
              <w:spacing w:before="0"/>
              <w:ind w:left="0"/>
              <w:jc w:val="left"/>
              <w:rPr>
                <w:sz w:val="16"/>
              </w:rPr>
            </w:pPr>
          </w:p>
          <w:p>
            <w:pPr>
              <w:pStyle w:val="TableParagraph"/>
              <w:spacing w:before="0"/>
              <w:ind w:left="6"/>
              <w:rPr>
                <w:sz w:val="18"/>
              </w:rPr>
            </w:pPr>
            <w:r>
              <w:rPr>
                <w:sz w:val="18"/>
              </w:rPr>
              <w:t>N</w:t>
            </w:r>
          </w:p>
        </w:tc>
        <w:tc>
          <w:tcPr>
            <w:tcW w:w="519" w:type="dxa"/>
          </w:tcPr>
          <w:p>
            <w:pPr>
              <w:pStyle w:val="TableParagraph"/>
              <w:spacing w:before="0"/>
              <w:ind w:left="0"/>
              <w:jc w:val="left"/>
              <w:rPr>
                <w:sz w:val="16"/>
              </w:rPr>
            </w:pPr>
          </w:p>
          <w:p>
            <w:pPr>
              <w:pStyle w:val="TableParagraph"/>
              <w:spacing w:before="0"/>
              <w:ind w:left="7"/>
              <w:rPr>
                <w:sz w:val="18"/>
              </w:rPr>
            </w:pPr>
            <w:r>
              <w:rPr>
                <w:sz w:val="18"/>
              </w:rPr>
              <w:t>-</w:t>
            </w:r>
          </w:p>
        </w:tc>
        <w:tc>
          <w:tcPr>
            <w:tcW w:w="721" w:type="dxa"/>
          </w:tcPr>
          <w:p>
            <w:pPr>
              <w:pStyle w:val="TableParagraph"/>
              <w:spacing w:before="0"/>
              <w:ind w:left="0"/>
              <w:jc w:val="left"/>
              <w:rPr>
                <w:sz w:val="16"/>
              </w:rPr>
            </w:pPr>
          </w:p>
          <w:p>
            <w:pPr>
              <w:pStyle w:val="TableParagraph"/>
              <w:spacing w:before="0"/>
              <w:ind w:left="198" w:right="190"/>
              <w:rPr>
                <w:sz w:val="18"/>
              </w:rPr>
            </w:pPr>
            <w:r>
              <w:rPr>
                <w:spacing w:val="-5"/>
                <w:sz w:val="18"/>
              </w:rPr>
              <w:t>02</w:t>
            </w:r>
          </w:p>
        </w:tc>
      </w:tr>
      <w:tr>
        <w:trPr>
          <w:trHeight w:val="515" w:hRule="atLeast"/>
        </w:trPr>
        <w:tc>
          <w:tcPr>
            <w:tcW w:w="449" w:type="dxa"/>
          </w:tcPr>
          <w:p>
            <w:pPr>
              <w:pStyle w:val="TableParagraph"/>
              <w:spacing w:before="148"/>
              <w:ind w:left="37" w:right="26"/>
              <w:rPr>
                <w:sz w:val="18"/>
              </w:rPr>
            </w:pPr>
            <w:r>
              <w:rPr>
                <w:spacing w:val="-5"/>
                <w:sz w:val="18"/>
              </w:rPr>
              <w:t>06</w:t>
            </w:r>
          </w:p>
        </w:tc>
        <w:tc>
          <w:tcPr>
            <w:tcW w:w="1426" w:type="dxa"/>
          </w:tcPr>
          <w:p>
            <w:pPr>
              <w:pStyle w:val="TableParagraph"/>
              <w:spacing w:before="148"/>
              <w:jc w:val="left"/>
              <w:rPr>
                <w:sz w:val="18"/>
              </w:rPr>
            </w:pPr>
            <w:r>
              <w:rPr>
                <w:spacing w:val="-2"/>
                <w:sz w:val="18"/>
              </w:rPr>
              <w:t>VL_BC_ICMS</w:t>
            </w:r>
          </w:p>
        </w:tc>
        <w:tc>
          <w:tcPr>
            <w:tcW w:w="6295" w:type="dxa"/>
          </w:tcPr>
          <w:p>
            <w:pPr>
              <w:pStyle w:val="TableParagraph"/>
              <w:spacing w:before="45"/>
              <w:ind w:left="27"/>
              <w:jc w:val="left"/>
              <w:rPr>
                <w:sz w:val="18"/>
              </w:rPr>
            </w:pPr>
            <w:r>
              <w:rPr>
                <w:sz w:val="18"/>
              </w:rPr>
              <w:t>Valor</w:t>
            </w:r>
            <w:r>
              <w:rPr>
                <w:spacing w:val="-5"/>
                <w:sz w:val="18"/>
              </w:rPr>
              <w:t> </w:t>
            </w:r>
            <w:r>
              <w:rPr>
                <w:sz w:val="18"/>
              </w:rPr>
              <w:t>acumulado</w:t>
            </w:r>
            <w:r>
              <w:rPr>
                <w:spacing w:val="-6"/>
                <w:sz w:val="18"/>
              </w:rPr>
              <w:t> </w:t>
            </w:r>
            <w:r>
              <w:rPr>
                <w:sz w:val="18"/>
              </w:rPr>
              <w:t>da</w:t>
            </w:r>
            <w:r>
              <w:rPr>
                <w:spacing w:val="-6"/>
                <w:sz w:val="18"/>
              </w:rPr>
              <w:t> </w:t>
            </w:r>
            <w:r>
              <w:rPr>
                <w:sz w:val="18"/>
              </w:rPr>
              <w:t>base</w:t>
            </w:r>
            <w:r>
              <w:rPr>
                <w:spacing w:val="-6"/>
                <w:sz w:val="18"/>
              </w:rPr>
              <w:t> </w:t>
            </w:r>
            <w:r>
              <w:rPr>
                <w:sz w:val="18"/>
              </w:rPr>
              <w:t>de</w:t>
            </w:r>
            <w:r>
              <w:rPr>
                <w:spacing w:val="-6"/>
                <w:sz w:val="18"/>
              </w:rPr>
              <w:t> </w:t>
            </w:r>
            <w:r>
              <w:rPr>
                <w:sz w:val="18"/>
              </w:rPr>
              <w:t>cálculo</w:t>
            </w:r>
            <w:r>
              <w:rPr>
                <w:spacing w:val="-4"/>
                <w:sz w:val="18"/>
              </w:rPr>
              <w:t> </w:t>
            </w:r>
            <w:r>
              <w:rPr>
                <w:sz w:val="18"/>
              </w:rPr>
              <w:t>do</w:t>
            </w:r>
            <w:r>
              <w:rPr>
                <w:spacing w:val="-4"/>
                <w:sz w:val="18"/>
              </w:rPr>
              <w:t> </w:t>
            </w:r>
            <w:r>
              <w:rPr>
                <w:sz w:val="18"/>
              </w:rPr>
              <w:t>ICMS,</w:t>
            </w:r>
            <w:r>
              <w:rPr>
                <w:spacing w:val="-5"/>
                <w:sz w:val="18"/>
              </w:rPr>
              <w:t> </w:t>
            </w:r>
            <w:r>
              <w:rPr>
                <w:sz w:val="18"/>
              </w:rPr>
              <w:t>referente</w:t>
            </w:r>
            <w:r>
              <w:rPr>
                <w:spacing w:val="-5"/>
                <w:sz w:val="18"/>
              </w:rPr>
              <w:t> </w:t>
            </w:r>
            <w:r>
              <w:rPr>
                <w:sz w:val="18"/>
              </w:rPr>
              <w:t>à</w:t>
            </w:r>
            <w:r>
              <w:rPr>
                <w:spacing w:val="-5"/>
                <w:sz w:val="18"/>
              </w:rPr>
              <w:t> </w:t>
            </w:r>
            <w:r>
              <w:rPr>
                <w:sz w:val="18"/>
              </w:rPr>
              <w:t>combinação</w:t>
            </w:r>
            <w:r>
              <w:rPr>
                <w:spacing w:val="-4"/>
                <w:sz w:val="18"/>
              </w:rPr>
              <w:t> </w:t>
            </w:r>
            <w:r>
              <w:rPr>
                <w:sz w:val="18"/>
              </w:rPr>
              <w:t>de</w:t>
            </w:r>
            <w:r>
              <w:rPr>
                <w:spacing w:val="-6"/>
                <w:sz w:val="18"/>
              </w:rPr>
              <w:t> </w:t>
            </w:r>
            <w:r>
              <w:rPr>
                <w:sz w:val="18"/>
              </w:rPr>
              <w:t>CST_ICMS, CFOP e alíquota do ICMS</w:t>
            </w:r>
          </w:p>
        </w:tc>
        <w:tc>
          <w:tcPr>
            <w:tcW w:w="505" w:type="dxa"/>
          </w:tcPr>
          <w:p>
            <w:pPr>
              <w:pStyle w:val="TableParagraph"/>
              <w:spacing w:before="148"/>
              <w:ind w:left="6"/>
              <w:rPr>
                <w:sz w:val="18"/>
              </w:rPr>
            </w:pPr>
            <w:r>
              <w:rPr>
                <w:sz w:val="18"/>
              </w:rPr>
              <w:t>N</w:t>
            </w:r>
          </w:p>
        </w:tc>
        <w:tc>
          <w:tcPr>
            <w:tcW w:w="519" w:type="dxa"/>
          </w:tcPr>
          <w:p>
            <w:pPr>
              <w:pStyle w:val="TableParagraph"/>
              <w:spacing w:before="148"/>
              <w:ind w:left="7"/>
              <w:rPr>
                <w:sz w:val="18"/>
              </w:rPr>
            </w:pPr>
            <w:r>
              <w:rPr>
                <w:sz w:val="18"/>
              </w:rPr>
              <w:t>-</w:t>
            </w:r>
          </w:p>
        </w:tc>
        <w:tc>
          <w:tcPr>
            <w:tcW w:w="721" w:type="dxa"/>
          </w:tcPr>
          <w:p>
            <w:pPr>
              <w:pStyle w:val="TableParagraph"/>
              <w:spacing w:before="148"/>
              <w:ind w:left="2"/>
              <w:rPr>
                <w:sz w:val="18"/>
              </w:rPr>
            </w:pPr>
            <w:r>
              <w:rPr>
                <w:sz w:val="18"/>
              </w:rPr>
              <w:t>2</w:t>
            </w:r>
          </w:p>
        </w:tc>
      </w:tr>
      <w:tr>
        <w:trPr>
          <w:trHeight w:val="515" w:hRule="atLeast"/>
        </w:trPr>
        <w:tc>
          <w:tcPr>
            <w:tcW w:w="449" w:type="dxa"/>
          </w:tcPr>
          <w:p>
            <w:pPr>
              <w:pStyle w:val="TableParagraph"/>
              <w:spacing w:before="148"/>
              <w:ind w:left="37" w:right="26"/>
              <w:rPr>
                <w:sz w:val="18"/>
              </w:rPr>
            </w:pPr>
            <w:r>
              <w:rPr>
                <w:spacing w:val="-5"/>
                <w:sz w:val="18"/>
              </w:rPr>
              <w:t>07</w:t>
            </w:r>
          </w:p>
        </w:tc>
        <w:tc>
          <w:tcPr>
            <w:tcW w:w="1426" w:type="dxa"/>
          </w:tcPr>
          <w:p>
            <w:pPr>
              <w:pStyle w:val="TableParagraph"/>
              <w:spacing w:before="148"/>
              <w:jc w:val="left"/>
              <w:rPr>
                <w:sz w:val="18"/>
              </w:rPr>
            </w:pPr>
            <w:r>
              <w:rPr>
                <w:spacing w:val="-2"/>
                <w:sz w:val="18"/>
              </w:rPr>
              <w:t>VL_ICMS</w:t>
            </w:r>
          </w:p>
        </w:tc>
        <w:tc>
          <w:tcPr>
            <w:tcW w:w="6295" w:type="dxa"/>
          </w:tcPr>
          <w:p>
            <w:pPr>
              <w:pStyle w:val="TableParagraph"/>
              <w:spacing w:before="45"/>
              <w:ind w:left="27"/>
              <w:jc w:val="left"/>
              <w:rPr>
                <w:sz w:val="18"/>
              </w:rPr>
            </w:pPr>
            <w:r>
              <w:rPr>
                <w:sz w:val="18"/>
              </w:rPr>
              <w:t>Parcela correspondente ao "Valor do ICMS" referente à combinação de CST_ICMS, CFOP e alíquota do ICMS</w:t>
            </w:r>
          </w:p>
        </w:tc>
        <w:tc>
          <w:tcPr>
            <w:tcW w:w="505" w:type="dxa"/>
          </w:tcPr>
          <w:p>
            <w:pPr>
              <w:pStyle w:val="TableParagraph"/>
              <w:spacing w:before="148"/>
              <w:ind w:left="6"/>
              <w:rPr>
                <w:sz w:val="18"/>
              </w:rPr>
            </w:pPr>
            <w:r>
              <w:rPr>
                <w:sz w:val="18"/>
              </w:rPr>
              <w:t>N</w:t>
            </w:r>
          </w:p>
        </w:tc>
        <w:tc>
          <w:tcPr>
            <w:tcW w:w="519" w:type="dxa"/>
          </w:tcPr>
          <w:p>
            <w:pPr>
              <w:pStyle w:val="TableParagraph"/>
              <w:spacing w:before="148"/>
              <w:ind w:left="7"/>
              <w:rPr>
                <w:sz w:val="18"/>
              </w:rPr>
            </w:pPr>
            <w:r>
              <w:rPr>
                <w:sz w:val="18"/>
              </w:rPr>
              <w:t>-</w:t>
            </w:r>
          </w:p>
        </w:tc>
        <w:tc>
          <w:tcPr>
            <w:tcW w:w="721" w:type="dxa"/>
          </w:tcPr>
          <w:p>
            <w:pPr>
              <w:pStyle w:val="TableParagraph"/>
              <w:spacing w:before="148"/>
              <w:ind w:left="198" w:right="190"/>
              <w:rPr>
                <w:sz w:val="18"/>
              </w:rPr>
            </w:pPr>
            <w:r>
              <w:rPr>
                <w:spacing w:val="-5"/>
                <w:sz w:val="18"/>
              </w:rPr>
              <w:t>02</w:t>
            </w:r>
          </w:p>
        </w:tc>
      </w:tr>
      <w:tr>
        <w:trPr>
          <w:trHeight w:val="309" w:hRule="atLeast"/>
        </w:trPr>
        <w:tc>
          <w:tcPr>
            <w:tcW w:w="449" w:type="dxa"/>
          </w:tcPr>
          <w:p>
            <w:pPr>
              <w:pStyle w:val="TableParagraph"/>
              <w:spacing w:before="45"/>
              <w:ind w:left="37" w:right="26"/>
              <w:rPr>
                <w:sz w:val="18"/>
              </w:rPr>
            </w:pPr>
            <w:r>
              <w:rPr>
                <w:spacing w:val="-5"/>
                <w:sz w:val="18"/>
              </w:rPr>
              <w:t>08</w:t>
            </w:r>
          </w:p>
        </w:tc>
        <w:tc>
          <w:tcPr>
            <w:tcW w:w="1426" w:type="dxa"/>
          </w:tcPr>
          <w:p>
            <w:pPr>
              <w:pStyle w:val="TableParagraph"/>
              <w:spacing w:before="45"/>
              <w:jc w:val="left"/>
              <w:rPr>
                <w:sz w:val="18"/>
              </w:rPr>
            </w:pPr>
            <w:r>
              <w:rPr>
                <w:spacing w:val="-2"/>
                <w:sz w:val="18"/>
              </w:rPr>
              <w:t>COD_OBS</w:t>
            </w:r>
          </w:p>
        </w:tc>
        <w:tc>
          <w:tcPr>
            <w:tcW w:w="6295" w:type="dxa"/>
          </w:tcPr>
          <w:p>
            <w:pPr>
              <w:pStyle w:val="TableParagraph"/>
              <w:spacing w:before="45"/>
              <w:ind w:left="27"/>
              <w:jc w:val="left"/>
              <w:rPr>
                <w:sz w:val="18"/>
              </w:rPr>
            </w:pPr>
            <w:r>
              <w:rPr>
                <w:sz w:val="18"/>
              </w:rPr>
              <w:t>Código</w:t>
            </w:r>
            <w:r>
              <w:rPr>
                <w:spacing w:val="-3"/>
                <w:sz w:val="18"/>
              </w:rPr>
              <w:t> </w:t>
            </w:r>
            <w:r>
              <w:rPr>
                <w:sz w:val="18"/>
              </w:rPr>
              <w:t>da</w:t>
            </w:r>
            <w:r>
              <w:rPr>
                <w:spacing w:val="-3"/>
                <w:sz w:val="18"/>
              </w:rPr>
              <w:t> </w:t>
            </w:r>
            <w:r>
              <w:rPr>
                <w:sz w:val="18"/>
              </w:rPr>
              <w:t>observação do</w:t>
            </w:r>
            <w:r>
              <w:rPr>
                <w:spacing w:val="-1"/>
                <w:sz w:val="18"/>
              </w:rPr>
              <w:t> </w:t>
            </w:r>
            <w:r>
              <w:rPr>
                <w:sz w:val="18"/>
              </w:rPr>
              <w:t>lançamento</w:t>
            </w:r>
            <w:r>
              <w:rPr>
                <w:spacing w:val="-1"/>
                <w:sz w:val="18"/>
              </w:rPr>
              <w:t> </w:t>
            </w:r>
            <w:r>
              <w:rPr>
                <w:sz w:val="18"/>
              </w:rPr>
              <w:t>fiscal</w:t>
            </w:r>
            <w:r>
              <w:rPr>
                <w:spacing w:val="-1"/>
                <w:sz w:val="18"/>
              </w:rPr>
              <w:t> </w:t>
            </w:r>
            <w:r>
              <w:rPr>
                <w:sz w:val="18"/>
              </w:rPr>
              <w:t>(campo</w:t>
            </w:r>
            <w:r>
              <w:rPr>
                <w:spacing w:val="-3"/>
                <w:sz w:val="18"/>
              </w:rPr>
              <w:t> </w:t>
            </w:r>
            <w:r>
              <w:rPr>
                <w:sz w:val="18"/>
              </w:rPr>
              <w:t>02</w:t>
            </w:r>
            <w:r>
              <w:rPr>
                <w:spacing w:val="-2"/>
                <w:sz w:val="18"/>
              </w:rPr>
              <w:t> </w:t>
            </w:r>
            <w:r>
              <w:rPr>
                <w:sz w:val="18"/>
              </w:rPr>
              <w:t>do</w:t>
            </w:r>
            <w:r>
              <w:rPr>
                <w:spacing w:val="-1"/>
                <w:sz w:val="18"/>
              </w:rPr>
              <w:t> </w:t>
            </w:r>
            <w:r>
              <w:rPr>
                <w:sz w:val="18"/>
              </w:rPr>
              <w:t>registro</w:t>
            </w:r>
            <w:r>
              <w:rPr>
                <w:spacing w:val="-2"/>
                <w:sz w:val="18"/>
              </w:rPr>
              <w:t> </w:t>
            </w:r>
            <w:r>
              <w:rPr>
                <w:spacing w:val="-4"/>
                <w:sz w:val="18"/>
              </w:rPr>
              <w:t>0460)</w:t>
            </w:r>
          </w:p>
        </w:tc>
        <w:tc>
          <w:tcPr>
            <w:tcW w:w="505" w:type="dxa"/>
          </w:tcPr>
          <w:p>
            <w:pPr>
              <w:pStyle w:val="TableParagraph"/>
              <w:spacing w:before="45"/>
              <w:ind w:left="6"/>
              <w:rPr>
                <w:sz w:val="18"/>
              </w:rPr>
            </w:pPr>
            <w:r>
              <w:rPr>
                <w:sz w:val="18"/>
              </w:rPr>
              <w:t>C</w:t>
            </w:r>
          </w:p>
        </w:tc>
        <w:tc>
          <w:tcPr>
            <w:tcW w:w="519" w:type="dxa"/>
          </w:tcPr>
          <w:p>
            <w:pPr>
              <w:pStyle w:val="TableParagraph"/>
              <w:spacing w:before="45"/>
              <w:ind w:left="66" w:right="56"/>
              <w:rPr>
                <w:sz w:val="18"/>
              </w:rPr>
            </w:pPr>
            <w:r>
              <w:rPr>
                <w:spacing w:val="-5"/>
                <w:sz w:val="18"/>
              </w:rPr>
              <w:t>006</w:t>
            </w:r>
          </w:p>
        </w:tc>
        <w:tc>
          <w:tcPr>
            <w:tcW w:w="721" w:type="dxa"/>
          </w:tcPr>
          <w:p>
            <w:pPr>
              <w:pStyle w:val="TableParagraph"/>
              <w:spacing w:before="45"/>
              <w:ind w:left="5"/>
              <w:rPr>
                <w:sz w:val="18"/>
              </w:rPr>
            </w:pPr>
            <w:r>
              <w:rPr>
                <w:sz w:val="18"/>
              </w:rPr>
              <w:t>-</w:t>
            </w:r>
          </w:p>
        </w:tc>
      </w:tr>
    </w:tbl>
    <w:p>
      <w:pPr>
        <w:spacing w:line="288" w:lineRule="auto" w:before="5"/>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3</w:t>
      </w:r>
      <w:r>
        <w:rPr>
          <w:spacing w:val="40"/>
          <w:sz w:val="16"/>
        </w:rPr>
        <w:t> </w:t>
      </w:r>
      <w:r>
        <w:rPr>
          <w:sz w:val="16"/>
        </w:rPr>
        <w:t>Ocorrência – 1:N</w:t>
      </w:r>
    </w:p>
    <w:p>
      <w:pPr>
        <w:pStyle w:val="BodyText"/>
        <w:spacing w:before="1"/>
        <w:rPr>
          <w:sz w:val="24"/>
        </w:rPr>
      </w:pPr>
    </w:p>
    <w:p>
      <w:pPr>
        <w:spacing w:before="0"/>
        <w:ind w:left="193" w:right="0" w:firstLine="0"/>
        <w:jc w:val="left"/>
        <w:rPr>
          <w:sz w:val="20"/>
        </w:rPr>
      </w:pPr>
      <w:r>
        <w:rPr>
          <w:b/>
          <w:sz w:val="20"/>
        </w:rPr>
        <w:t>REGISTRO</w:t>
      </w:r>
      <w:r>
        <w:rPr>
          <w:b/>
          <w:spacing w:val="-8"/>
          <w:sz w:val="20"/>
        </w:rPr>
        <w:t> </w:t>
      </w:r>
      <w:r>
        <w:rPr>
          <w:b/>
          <w:sz w:val="20"/>
        </w:rPr>
        <w:t>C895:</w:t>
      </w:r>
      <w:r>
        <w:rPr>
          <w:b/>
          <w:spacing w:val="-7"/>
          <w:sz w:val="20"/>
        </w:rPr>
        <w:t> </w:t>
      </w:r>
      <w:r>
        <w:rPr>
          <w:sz w:val="20"/>
        </w:rPr>
        <w:t>OBSERVAÇÕES</w:t>
      </w:r>
      <w:r>
        <w:rPr>
          <w:spacing w:val="-9"/>
          <w:sz w:val="20"/>
        </w:rPr>
        <w:t> </w:t>
      </w:r>
      <w:r>
        <w:rPr>
          <w:sz w:val="20"/>
        </w:rPr>
        <w:t>DO</w:t>
      </w:r>
      <w:r>
        <w:rPr>
          <w:spacing w:val="-8"/>
          <w:sz w:val="20"/>
        </w:rPr>
        <w:t> </w:t>
      </w:r>
      <w:r>
        <w:rPr>
          <w:sz w:val="20"/>
        </w:rPr>
        <w:t>LANÇAMENTO</w:t>
      </w:r>
      <w:r>
        <w:rPr>
          <w:spacing w:val="-7"/>
          <w:sz w:val="20"/>
        </w:rPr>
        <w:t> </w:t>
      </w:r>
      <w:r>
        <w:rPr>
          <w:sz w:val="20"/>
        </w:rPr>
        <w:t>FISCAL</w:t>
      </w:r>
      <w:r>
        <w:rPr>
          <w:spacing w:val="-8"/>
          <w:sz w:val="20"/>
        </w:rPr>
        <w:t> </w:t>
      </w:r>
      <w:r>
        <w:rPr>
          <w:sz w:val="20"/>
        </w:rPr>
        <w:t>(CÓDIGO</w:t>
      </w:r>
      <w:r>
        <w:rPr>
          <w:spacing w:val="-9"/>
          <w:sz w:val="20"/>
        </w:rPr>
        <w:t> </w:t>
      </w:r>
      <w:r>
        <w:rPr>
          <w:spacing w:val="-5"/>
          <w:sz w:val="20"/>
        </w:rPr>
        <w:t>59)</w:t>
      </w:r>
    </w:p>
    <w:tbl>
      <w:tblPr>
        <w:tblW w:w="0" w:type="auto"/>
        <w:jc w:val="left"/>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02"/>
        <w:gridCol w:w="1640"/>
        <w:gridCol w:w="6215"/>
        <w:gridCol w:w="469"/>
        <w:gridCol w:w="469"/>
        <w:gridCol w:w="642"/>
      </w:tblGrid>
      <w:tr>
        <w:trPr>
          <w:trHeight w:val="263" w:hRule="atLeast"/>
        </w:trPr>
        <w:tc>
          <w:tcPr>
            <w:tcW w:w="502" w:type="dxa"/>
          </w:tcPr>
          <w:p>
            <w:pPr>
              <w:pStyle w:val="TableParagraph"/>
              <w:spacing w:before="28"/>
              <w:ind w:left="66" w:right="52"/>
              <w:rPr>
                <w:sz w:val="18"/>
              </w:rPr>
            </w:pPr>
            <w:r>
              <w:rPr>
                <w:spacing w:val="-5"/>
                <w:sz w:val="18"/>
              </w:rPr>
              <w:t>Nº</w:t>
            </w:r>
          </w:p>
        </w:tc>
        <w:tc>
          <w:tcPr>
            <w:tcW w:w="1640" w:type="dxa"/>
          </w:tcPr>
          <w:p>
            <w:pPr>
              <w:pStyle w:val="TableParagraph"/>
              <w:spacing w:before="28"/>
              <w:jc w:val="left"/>
              <w:rPr>
                <w:sz w:val="18"/>
              </w:rPr>
            </w:pPr>
            <w:r>
              <w:rPr>
                <w:spacing w:val="-2"/>
                <w:sz w:val="18"/>
              </w:rPr>
              <w:t>Campo</w:t>
            </w:r>
          </w:p>
        </w:tc>
        <w:tc>
          <w:tcPr>
            <w:tcW w:w="6215" w:type="dxa"/>
          </w:tcPr>
          <w:p>
            <w:pPr>
              <w:pStyle w:val="TableParagraph"/>
              <w:spacing w:before="28"/>
              <w:ind w:left="27"/>
              <w:jc w:val="left"/>
              <w:rPr>
                <w:sz w:val="18"/>
              </w:rPr>
            </w:pPr>
            <w:r>
              <w:rPr>
                <w:spacing w:val="-2"/>
                <w:sz w:val="18"/>
              </w:rPr>
              <w:t>Descrição</w:t>
            </w:r>
          </w:p>
        </w:tc>
        <w:tc>
          <w:tcPr>
            <w:tcW w:w="469" w:type="dxa"/>
          </w:tcPr>
          <w:p>
            <w:pPr>
              <w:pStyle w:val="TableParagraph"/>
              <w:spacing w:before="28"/>
              <w:ind w:left="52" w:right="38"/>
              <w:rPr>
                <w:sz w:val="18"/>
              </w:rPr>
            </w:pPr>
            <w:r>
              <w:rPr>
                <w:spacing w:val="-4"/>
                <w:sz w:val="18"/>
              </w:rPr>
              <w:t>Tipo</w:t>
            </w:r>
          </w:p>
        </w:tc>
        <w:tc>
          <w:tcPr>
            <w:tcW w:w="469" w:type="dxa"/>
          </w:tcPr>
          <w:p>
            <w:pPr>
              <w:pStyle w:val="TableParagraph"/>
              <w:spacing w:before="28"/>
              <w:ind w:left="49" w:right="38"/>
              <w:rPr>
                <w:sz w:val="18"/>
              </w:rPr>
            </w:pPr>
            <w:r>
              <w:rPr>
                <w:spacing w:val="-5"/>
                <w:sz w:val="18"/>
              </w:rPr>
              <w:t>Tam</w:t>
            </w:r>
          </w:p>
        </w:tc>
        <w:tc>
          <w:tcPr>
            <w:tcW w:w="642" w:type="dxa"/>
          </w:tcPr>
          <w:p>
            <w:pPr>
              <w:pStyle w:val="TableParagraph"/>
              <w:spacing w:before="28"/>
              <w:ind w:left="133" w:right="127"/>
              <w:rPr>
                <w:sz w:val="18"/>
              </w:rPr>
            </w:pPr>
            <w:r>
              <w:rPr>
                <w:spacing w:val="-5"/>
                <w:sz w:val="18"/>
              </w:rPr>
              <w:t>Dec</w:t>
            </w:r>
          </w:p>
        </w:tc>
      </w:tr>
      <w:tr>
        <w:trPr>
          <w:trHeight w:val="234" w:hRule="atLeast"/>
        </w:trPr>
        <w:tc>
          <w:tcPr>
            <w:tcW w:w="502" w:type="dxa"/>
          </w:tcPr>
          <w:p>
            <w:pPr>
              <w:pStyle w:val="TableParagraph"/>
              <w:spacing w:line="207" w:lineRule="exact" w:before="0"/>
              <w:ind w:left="66" w:right="50"/>
              <w:rPr>
                <w:sz w:val="18"/>
              </w:rPr>
            </w:pPr>
            <w:r>
              <w:rPr>
                <w:spacing w:val="-5"/>
                <w:sz w:val="18"/>
              </w:rPr>
              <w:t>01</w:t>
            </w:r>
          </w:p>
        </w:tc>
        <w:tc>
          <w:tcPr>
            <w:tcW w:w="1640" w:type="dxa"/>
          </w:tcPr>
          <w:p>
            <w:pPr>
              <w:pStyle w:val="TableParagraph"/>
              <w:spacing w:line="207" w:lineRule="exact" w:before="0"/>
              <w:jc w:val="left"/>
              <w:rPr>
                <w:sz w:val="18"/>
              </w:rPr>
            </w:pPr>
            <w:r>
              <w:rPr>
                <w:spacing w:val="-5"/>
                <w:sz w:val="18"/>
              </w:rPr>
              <w:t>REG</w:t>
            </w:r>
          </w:p>
        </w:tc>
        <w:tc>
          <w:tcPr>
            <w:tcW w:w="6215" w:type="dxa"/>
          </w:tcPr>
          <w:p>
            <w:pPr>
              <w:pStyle w:val="TableParagraph"/>
              <w:spacing w:line="207" w:lineRule="exact" w:before="0"/>
              <w:ind w:left="27"/>
              <w:jc w:val="left"/>
              <w:rPr>
                <w:sz w:val="18"/>
              </w:rPr>
            </w:pPr>
            <w:r>
              <w:rPr>
                <w:sz w:val="18"/>
              </w:rPr>
              <w:t>Texto</w:t>
            </w:r>
            <w:r>
              <w:rPr>
                <w:spacing w:val="-1"/>
                <w:sz w:val="18"/>
              </w:rPr>
              <w:t> </w:t>
            </w:r>
            <w:r>
              <w:rPr>
                <w:sz w:val="18"/>
              </w:rPr>
              <w:t>fixo</w:t>
            </w:r>
            <w:r>
              <w:rPr>
                <w:spacing w:val="-3"/>
                <w:sz w:val="18"/>
              </w:rPr>
              <w:t> </w:t>
            </w:r>
            <w:r>
              <w:rPr>
                <w:sz w:val="18"/>
              </w:rPr>
              <w:t>contendo </w:t>
            </w:r>
            <w:r>
              <w:rPr>
                <w:spacing w:val="-2"/>
                <w:sz w:val="18"/>
              </w:rPr>
              <w:t>"C895"</w:t>
            </w:r>
          </w:p>
        </w:tc>
        <w:tc>
          <w:tcPr>
            <w:tcW w:w="469" w:type="dxa"/>
          </w:tcPr>
          <w:p>
            <w:pPr>
              <w:pStyle w:val="TableParagraph"/>
              <w:spacing w:line="207" w:lineRule="exact" w:before="0"/>
              <w:ind w:left="14"/>
              <w:rPr>
                <w:sz w:val="18"/>
              </w:rPr>
            </w:pPr>
            <w:r>
              <w:rPr>
                <w:sz w:val="18"/>
              </w:rPr>
              <w:t>C</w:t>
            </w:r>
          </w:p>
        </w:tc>
        <w:tc>
          <w:tcPr>
            <w:tcW w:w="469" w:type="dxa"/>
          </w:tcPr>
          <w:p>
            <w:pPr>
              <w:pStyle w:val="TableParagraph"/>
              <w:spacing w:line="207" w:lineRule="exact" w:before="0"/>
              <w:ind w:left="50" w:right="38"/>
              <w:rPr>
                <w:sz w:val="18"/>
              </w:rPr>
            </w:pPr>
            <w:r>
              <w:rPr>
                <w:spacing w:val="-5"/>
                <w:sz w:val="18"/>
              </w:rPr>
              <w:t>004</w:t>
            </w:r>
          </w:p>
        </w:tc>
        <w:tc>
          <w:tcPr>
            <w:tcW w:w="642" w:type="dxa"/>
          </w:tcPr>
          <w:p>
            <w:pPr>
              <w:pStyle w:val="TableParagraph"/>
              <w:spacing w:line="207" w:lineRule="exact" w:before="0"/>
              <w:ind w:left="7"/>
              <w:rPr>
                <w:sz w:val="18"/>
              </w:rPr>
            </w:pPr>
            <w:r>
              <w:rPr>
                <w:sz w:val="18"/>
              </w:rPr>
              <w:t>-</w:t>
            </w:r>
          </w:p>
        </w:tc>
      </w:tr>
      <w:tr>
        <w:trPr>
          <w:trHeight w:val="236" w:hRule="atLeast"/>
        </w:trPr>
        <w:tc>
          <w:tcPr>
            <w:tcW w:w="502" w:type="dxa"/>
          </w:tcPr>
          <w:p>
            <w:pPr>
              <w:pStyle w:val="TableParagraph"/>
              <w:spacing w:before="2"/>
              <w:ind w:left="66" w:right="50"/>
              <w:rPr>
                <w:sz w:val="18"/>
              </w:rPr>
            </w:pPr>
            <w:r>
              <w:rPr>
                <w:spacing w:val="-5"/>
                <w:sz w:val="18"/>
              </w:rPr>
              <w:t>02</w:t>
            </w:r>
          </w:p>
        </w:tc>
        <w:tc>
          <w:tcPr>
            <w:tcW w:w="1640" w:type="dxa"/>
          </w:tcPr>
          <w:p>
            <w:pPr>
              <w:pStyle w:val="TableParagraph"/>
              <w:spacing w:before="2"/>
              <w:jc w:val="left"/>
              <w:rPr>
                <w:sz w:val="18"/>
              </w:rPr>
            </w:pPr>
            <w:r>
              <w:rPr>
                <w:spacing w:val="-2"/>
                <w:sz w:val="18"/>
              </w:rPr>
              <w:t>COD_OBS</w:t>
            </w:r>
          </w:p>
        </w:tc>
        <w:tc>
          <w:tcPr>
            <w:tcW w:w="6215" w:type="dxa"/>
          </w:tcPr>
          <w:p>
            <w:pPr>
              <w:pStyle w:val="TableParagraph"/>
              <w:spacing w:before="2"/>
              <w:ind w:left="27"/>
              <w:jc w:val="left"/>
              <w:rPr>
                <w:sz w:val="18"/>
              </w:rPr>
            </w:pPr>
            <w:r>
              <w:rPr>
                <w:sz w:val="18"/>
              </w:rPr>
              <w:t>Código</w:t>
            </w:r>
            <w:r>
              <w:rPr>
                <w:spacing w:val="-3"/>
                <w:sz w:val="18"/>
              </w:rPr>
              <w:t> </w:t>
            </w:r>
            <w:r>
              <w:rPr>
                <w:sz w:val="18"/>
              </w:rPr>
              <w:t>da</w:t>
            </w:r>
            <w:r>
              <w:rPr>
                <w:spacing w:val="-3"/>
                <w:sz w:val="18"/>
              </w:rPr>
              <w:t> </w:t>
            </w:r>
            <w:r>
              <w:rPr>
                <w:sz w:val="18"/>
              </w:rPr>
              <w:t>observação do</w:t>
            </w:r>
            <w:r>
              <w:rPr>
                <w:spacing w:val="-1"/>
                <w:sz w:val="18"/>
              </w:rPr>
              <w:t> </w:t>
            </w:r>
            <w:r>
              <w:rPr>
                <w:sz w:val="18"/>
              </w:rPr>
              <w:t>lançamento</w:t>
            </w:r>
            <w:r>
              <w:rPr>
                <w:spacing w:val="-1"/>
                <w:sz w:val="18"/>
              </w:rPr>
              <w:t> </w:t>
            </w:r>
            <w:r>
              <w:rPr>
                <w:sz w:val="18"/>
              </w:rPr>
              <w:t>fiscal</w:t>
            </w:r>
            <w:r>
              <w:rPr>
                <w:spacing w:val="-1"/>
                <w:sz w:val="18"/>
              </w:rPr>
              <w:t> </w:t>
            </w:r>
            <w:r>
              <w:rPr>
                <w:sz w:val="18"/>
              </w:rPr>
              <w:t>(campo</w:t>
            </w:r>
            <w:r>
              <w:rPr>
                <w:spacing w:val="-3"/>
                <w:sz w:val="18"/>
              </w:rPr>
              <w:t> </w:t>
            </w:r>
            <w:r>
              <w:rPr>
                <w:sz w:val="18"/>
              </w:rPr>
              <w:t>02</w:t>
            </w:r>
            <w:r>
              <w:rPr>
                <w:spacing w:val="-2"/>
                <w:sz w:val="18"/>
              </w:rPr>
              <w:t> </w:t>
            </w:r>
            <w:r>
              <w:rPr>
                <w:sz w:val="18"/>
              </w:rPr>
              <w:t>do</w:t>
            </w:r>
            <w:r>
              <w:rPr>
                <w:spacing w:val="-1"/>
                <w:sz w:val="18"/>
              </w:rPr>
              <w:t> </w:t>
            </w:r>
            <w:r>
              <w:rPr>
                <w:sz w:val="18"/>
              </w:rPr>
              <w:t>Registro</w:t>
            </w:r>
            <w:r>
              <w:rPr>
                <w:spacing w:val="-2"/>
                <w:sz w:val="18"/>
              </w:rPr>
              <w:t> 0460)</w:t>
            </w:r>
          </w:p>
        </w:tc>
        <w:tc>
          <w:tcPr>
            <w:tcW w:w="469" w:type="dxa"/>
          </w:tcPr>
          <w:p>
            <w:pPr>
              <w:pStyle w:val="TableParagraph"/>
              <w:spacing w:before="2"/>
              <w:ind w:left="14"/>
              <w:rPr>
                <w:sz w:val="18"/>
              </w:rPr>
            </w:pPr>
            <w:r>
              <w:rPr>
                <w:sz w:val="18"/>
              </w:rPr>
              <w:t>C</w:t>
            </w:r>
          </w:p>
        </w:tc>
        <w:tc>
          <w:tcPr>
            <w:tcW w:w="469" w:type="dxa"/>
          </w:tcPr>
          <w:p>
            <w:pPr>
              <w:pStyle w:val="TableParagraph"/>
              <w:spacing w:before="2"/>
              <w:ind w:left="50" w:right="38"/>
              <w:rPr>
                <w:sz w:val="18"/>
              </w:rPr>
            </w:pPr>
            <w:r>
              <w:rPr>
                <w:spacing w:val="-5"/>
                <w:sz w:val="18"/>
              </w:rPr>
              <w:t>006</w:t>
            </w:r>
          </w:p>
        </w:tc>
        <w:tc>
          <w:tcPr>
            <w:tcW w:w="642" w:type="dxa"/>
          </w:tcPr>
          <w:p>
            <w:pPr>
              <w:pStyle w:val="TableParagraph"/>
              <w:spacing w:before="2"/>
              <w:ind w:left="7"/>
              <w:rPr>
                <w:sz w:val="18"/>
              </w:rPr>
            </w:pPr>
            <w:r>
              <w:rPr>
                <w:sz w:val="18"/>
              </w:rPr>
              <w:t>-</w:t>
            </w:r>
          </w:p>
        </w:tc>
      </w:tr>
      <w:tr>
        <w:trPr>
          <w:trHeight w:val="234" w:hRule="atLeast"/>
        </w:trPr>
        <w:tc>
          <w:tcPr>
            <w:tcW w:w="502" w:type="dxa"/>
          </w:tcPr>
          <w:p>
            <w:pPr>
              <w:pStyle w:val="TableParagraph"/>
              <w:spacing w:line="207" w:lineRule="exact" w:before="0"/>
              <w:ind w:left="66" w:right="50"/>
              <w:rPr>
                <w:sz w:val="18"/>
              </w:rPr>
            </w:pPr>
            <w:r>
              <w:rPr>
                <w:spacing w:val="-5"/>
                <w:sz w:val="18"/>
              </w:rPr>
              <w:t>03</w:t>
            </w:r>
          </w:p>
        </w:tc>
        <w:tc>
          <w:tcPr>
            <w:tcW w:w="1640" w:type="dxa"/>
          </w:tcPr>
          <w:p>
            <w:pPr>
              <w:pStyle w:val="TableParagraph"/>
              <w:spacing w:line="207" w:lineRule="exact" w:before="0"/>
              <w:jc w:val="left"/>
              <w:rPr>
                <w:sz w:val="18"/>
              </w:rPr>
            </w:pPr>
            <w:r>
              <w:rPr>
                <w:spacing w:val="-2"/>
                <w:sz w:val="18"/>
              </w:rPr>
              <w:t>TXT_COMPL</w:t>
            </w:r>
          </w:p>
        </w:tc>
        <w:tc>
          <w:tcPr>
            <w:tcW w:w="6215" w:type="dxa"/>
          </w:tcPr>
          <w:p>
            <w:pPr>
              <w:pStyle w:val="TableParagraph"/>
              <w:spacing w:line="207" w:lineRule="exact" w:before="0"/>
              <w:ind w:left="27"/>
              <w:jc w:val="left"/>
              <w:rPr>
                <w:sz w:val="18"/>
              </w:rPr>
            </w:pPr>
            <w:r>
              <w:rPr>
                <w:sz w:val="18"/>
              </w:rPr>
              <w:t>Descrição</w:t>
            </w:r>
            <w:r>
              <w:rPr>
                <w:spacing w:val="-1"/>
                <w:sz w:val="18"/>
              </w:rPr>
              <w:t> </w:t>
            </w:r>
            <w:r>
              <w:rPr>
                <w:sz w:val="18"/>
              </w:rPr>
              <w:t>complementar</w:t>
            </w:r>
            <w:r>
              <w:rPr>
                <w:spacing w:val="-2"/>
                <w:sz w:val="18"/>
              </w:rPr>
              <w:t> </w:t>
            </w:r>
            <w:r>
              <w:rPr>
                <w:sz w:val="18"/>
              </w:rPr>
              <w:t>do</w:t>
            </w:r>
            <w:r>
              <w:rPr>
                <w:spacing w:val="-1"/>
                <w:sz w:val="18"/>
              </w:rPr>
              <w:t> </w:t>
            </w:r>
            <w:r>
              <w:rPr>
                <w:sz w:val="18"/>
              </w:rPr>
              <w:t>código</w:t>
            </w:r>
            <w:r>
              <w:rPr>
                <w:spacing w:val="-3"/>
                <w:sz w:val="18"/>
              </w:rPr>
              <w:t> </w:t>
            </w:r>
            <w:r>
              <w:rPr>
                <w:sz w:val="18"/>
              </w:rPr>
              <w:t>de</w:t>
            </w:r>
            <w:r>
              <w:rPr>
                <w:spacing w:val="-2"/>
                <w:sz w:val="18"/>
              </w:rPr>
              <w:t> observação</w:t>
            </w:r>
          </w:p>
        </w:tc>
        <w:tc>
          <w:tcPr>
            <w:tcW w:w="469" w:type="dxa"/>
          </w:tcPr>
          <w:p>
            <w:pPr>
              <w:pStyle w:val="TableParagraph"/>
              <w:spacing w:line="207" w:lineRule="exact" w:before="0"/>
              <w:ind w:left="14"/>
              <w:rPr>
                <w:sz w:val="18"/>
              </w:rPr>
            </w:pPr>
            <w:r>
              <w:rPr>
                <w:sz w:val="18"/>
              </w:rPr>
              <w:t>C</w:t>
            </w:r>
          </w:p>
        </w:tc>
        <w:tc>
          <w:tcPr>
            <w:tcW w:w="469" w:type="dxa"/>
          </w:tcPr>
          <w:p>
            <w:pPr>
              <w:pStyle w:val="TableParagraph"/>
              <w:spacing w:line="207" w:lineRule="exact" w:before="0"/>
              <w:ind w:left="9"/>
              <w:rPr>
                <w:sz w:val="18"/>
              </w:rPr>
            </w:pPr>
            <w:r>
              <w:rPr>
                <w:sz w:val="18"/>
              </w:rPr>
              <w:t>-</w:t>
            </w:r>
          </w:p>
        </w:tc>
        <w:tc>
          <w:tcPr>
            <w:tcW w:w="642" w:type="dxa"/>
          </w:tcPr>
          <w:p>
            <w:pPr>
              <w:pStyle w:val="TableParagraph"/>
              <w:spacing w:line="207" w:lineRule="exact" w:before="0"/>
              <w:ind w:left="7"/>
              <w:rPr>
                <w:sz w:val="18"/>
              </w:rPr>
            </w:pPr>
            <w:r>
              <w:rPr>
                <w:sz w:val="18"/>
              </w:rPr>
              <w:t>-</w:t>
            </w:r>
          </w:p>
        </w:tc>
      </w:tr>
    </w:tbl>
    <w:p>
      <w:pPr>
        <w:spacing w:before="4"/>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10"/>
        <w:rPr>
          <w:sz w:val="15"/>
        </w:rPr>
      </w:pPr>
    </w:p>
    <w:p>
      <w:pPr>
        <w:pStyle w:val="Heading6"/>
      </w:pPr>
      <w:r>
        <w:rPr>
          <w:b/>
        </w:rPr>
        <w:t>REGISTRO</w:t>
      </w:r>
      <w:r>
        <w:rPr>
          <w:b/>
          <w:spacing w:val="-4"/>
        </w:rPr>
        <w:t> </w:t>
      </w:r>
      <w:r>
        <w:rPr>
          <w:b/>
        </w:rPr>
        <w:t>C897</w:t>
      </w:r>
      <w:r>
        <w:rPr/>
        <w:t>:</w:t>
      </w:r>
      <w:r>
        <w:rPr>
          <w:spacing w:val="-6"/>
        </w:rPr>
        <w:t> </w:t>
      </w:r>
      <w:r>
        <w:rPr/>
        <w:t>OUTRAS</w:t>
      </w:r>
      <w:r>
        <w:rPr>
          <w:spacing w:val="-3"/>
        </w:rPr>
        <w:t> </w:t>
      </w:r>
      <w:r>
        <w:rPr/>
        <w:t>OBRIGAÇÕES</w:t>
      </w:r>
      <w:r>
        <w:rPr>
          <w:spacing w:val="-6"/>
        </w:rPr>
        <w:t> </w:t>
      </w:r>
      <w:r>
        <w:rPr/>
        <w:t>TRIBUTÁRIAS,</w:t>
      </w:r>
      <w:r>
        <w:rPr>
          <w:spacing w:val="-5"/>
        </w:rPr>
        <w:t> </w:t>
      </w:r>
      <w:r>
        <w:rPr/>
        <w:t>AJUSTES</w:t>
      </w:r>
      <w:r>
        <w:rPr>
          <w:spacing w:val="-6"/>
        </w:rPr>
        <w:t> </w:t>
      </w:r>
      <w:r>
        <w:rPr/>
        <w:t>E</w:t>
      </w:r>
      <w:r>
        <w:rPr>
          <w:spacing w:val="-4"/>
        </w:rPr>
        <w:t> </w:t>
      </w:r>
      <w:r>
        <w:rPr/>
        <w:t>INFORMAÇÕES</w:t>
      </w:r>
      <w:r>
        <w:rPr>
          <w:spacing w:val="-6"/>
        </w:rPr>
        <w:t> </w:t>
      </w:r>
      <w:r>
        <w:rPr/>
        <w:t>DE</w:t>
      </w:r>
      <w:r>
        <w:rPr>
          <w:spacing w:val="-4"/>
        </w:rPr>
        <w:t> </w:t>
      </w:r>
      <w:r>
        <w:rPr/>
        <w:t>VALORES PROVENIENTES DE DOCUMENTO FISCAL</w:t>
      </w:r>
    </w:p>
    <w:tbl>
      <w:tblPr>
        <w:tblW w:w="0" w:type="auto"/>
        <w:jc w:val="left"/>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4"/>
        <w:gridCol w:w="1770"/>
        <w:gridCol w:w="6083"/>
        <w:gridCol w:w="454"/>
        <w:gridCol w:w="470"/>
        <w:gridCol w:w="703"/>
      </w:tblGrid>
      <w:tr>
        <w:trPr>
          <w:trHeight w:val="261" w:hRule="atLeast"/>
        </w:trPr>
        <w:tc>
          <w:tcPr>
            <w:tcW w:w="454" w:type="dxa"/>
          </w:tcPr>
          <w:p>
            <w:pPr>
              <w:pStyle w:val="TableParagraph"/>
              <w:spacing w:before="26"/>
              <w:ind w:left="37" w:right="23"/>
              <w:rPr>
                <w:sz w:val="18"/>
              </w:rPr>
            </w:pPr>
            <w:r>
              <w:rPr>
                <w:spacing w:val="-5"/>
                <w:sz w:val="18"/>
              </w:rPr>
              <w:t>Nº</w:t>
            </w:r>
          </w:p>
        </w:tc>
        <w:tc>
          <w:tcPr>
            <w:tcW w:w="1770" w:type="dxa"/>
          </w:tcPr>
          <w:p>
            <w:pPr>
              <w:pStyle w:val="TableParagraph"/>
              <w:spacing w:before="26"/>
              <w:ind w:left="30"/>
              <w:jc w:val="left"/>
              <w:rPr>
                <w:sz w:val="18"/>
              </w:rPr>
            </w:pPr>
            <w:r>
              <w:rPr>
                <w:spacing w:val="-2"/>
                <w:sz w:val="18"/>
              </w:rPr>
              <w:t>Campo</w:t>
            </w:r>
          </w:p>
        </w:tc>
        <w:tc>
          <w:tcPr>
            <w:tcW w:w="6083" w:type="dxa"/>
          </w:tcPr>
          <w:p>
            <w:pPr>
              <w:pStyle w:val="TableParagraph"/>
              <w:spacing w:before="26"/>
              <w:ind w:left="27"/>
              <w:jc w:val="left"/>
              <w:rPr>
                <w:sz w:val="18"/>
              </w:rPr>
            </w:pPr>
            <w:r>
              <w:rPr>
                <w:spacing w:val="-2"/>
                <w:sz w:val="18"/>
              </w:rPr>
              <w:t>Descrição</w:t>
            </w:r>
          </w:p>
        </w:tc>
        <w:tc>
          <w:tcPr>
            <w:tcW w:w="454" w:type="dxa"/>
          </w:tcPr>
          <w:p>
            <w:pPr>
              <w:pStyle w:val="TableParagraph"/>
              <w:spacing w:before="26"/>
              <w:ind w:left="37" w:right="23"/>
              <w:rPr>
                <w:sz w:val="18"/>
              </w:rPr>
            </w:pPr>
            <w:r>
              <w:rPr>
                <w:spacing w:val="-4"/>
                <w:sz w:val="18"/>
              </w:rPr>
              <w:t>Tipo</w:t>
            </w:r>
          </w:p>
        </w:tc>
        <w:tc>
          <w:tcPr>
            <w:tcW w:w="470" w:type="dxa"/>
          </w:tcPr>
          <w:p>
            <w:pPr>
              <w:pStyle w:val="TableParagraph"/>
              <w:spacing w:before="26"/>
              <w:ind w:left="40" w:right="25"/>
              <w:rPr>
                <w:sz w:val="18"/>
              </w:rPr>
            </w:pPr>
            <w:r>
              <w:rPr>
                <w:spacing w:val="-5"/>
                <w:sz w:val="18"/>
              </w:rPr>
              <w:t>Tam</w:t>
            </w:r>
          </w:p>
        </w:tc>
        <w:tc>
          <w:tcPr>
            <w:tcW w:w="703" w:type="dxa"/>
          </w:tcPr>
          <w:p>
            <w:pPr>
              <w:pStyle w:val="TableParagraph"/>
              <w:spacing w:before="26"/>
              <w:ind w:left="189" w:right="179"/>
              <w:rPr>
                <w:sz w:val="18"/>
              </w:rPr>
            </w:pPr>
            <w:r>
              <w:rPr>
                <w:spacing w:val="-5"/>
                <w:sz w:val="18"/>
              </w:rPr>
              <w:t>Dec</w:t>
            </w:r>
          </w:p>
        </w:tc>
      </w:tr>
      <w:tr>
        <w:trPr>
          <w:trHeight w:val="304" w:hRule="atLeast"/>
        </w:trPr>
        <w:tc>
          <w:tcPr>
            <w:tcW w:w="454" w:type="dxa"/>
          </w:tcPr>
          <w:p>
            <w:pPr>
              <w:pStyle w:val="TableParagraph"/>
              <w:spacing w:before="35"/>
              <w:ind w:left="37" w:right="21"/>
              <w:rPr>
                <w:sz w:val="18"/>
              </w:rPr>
            </w:pPr>
            <w:r>
              <w:rPr>
                <w:spacing w:val="-5"/>
                <w:sz w:val="18"/>
              </w:rPr>
              <w:t>01</w:t>
            </w:r>
          </w:p>
        </w:tc>
        <w:tc>
          <w:tcPr>
            <w:tcW w:w="1770" w:type="dxa"/>
          </w:tcPr>
          <w:p>
            <w:pPr>
              <w:pStyle w:val="TableParagraph"/>
              <w:spacing w:before="35"/>
              <w:ind w:left="30"/>
              <w:jc w:val="left"/>
              <w:rPr>
                <w:sz w:val="18"/>
              </w:rPr>
            </w:pPr>
            <w:r>
              <w:rPr>
                <w:spacing w:val="-5"/>
                <w:sz w:val="18"/>
              </w:rPr>
              <w:t>REG</w:t>
            </w:r>
          </w:p>
        </w:tc>
        <w:tc>
          <w:tcPr>
            <w:tcW w:w="6083" w:type="dxa"/>
          </w:tcPr>
          <w:p>
            <w:pPr>
              <w:pStyle w:val="TableParagraph"/>
              <w:spacing w:before="35"/>
              <w:ind w:left="27"/>
              <w:jc w:val="left"/>
              <w:rPr>
                <w:sz w:val="18"/>
              </w:rPr>
            </w:pPr>
            <w:r>
              <w:rPr>
                <w:sz w:val="18"/>
              </w:rPr>
              <w:t>Texto</w:t>
            </w:r>
            <w:r>
              <w:rPr>
                <w:spacing w:val="-1"/>
                <w:sz w:val="18"/>
              </w:rPr>
              <w:t> </w:t>
            </w:r>
            <w:r>
              <w:rPr>
                <w:sz w:val="18"/>
              </w:rPr>
              <w:t>fixo</w:t>
            </w:r>
            <w:r>
              <w:rPr>
                <w:spacing w:val="-3"/>
                <w:sz w:val="18"/>
              </w:rPr>
              <w:t> </w:t>
            </w:r>
            <w:r>
              <w:rPr>
                <w:sz w:val="18"/>
              </w:rPr>
              <w:t>contendo </w:t>
            </w:r>
            <w:r>
              <w:rPr>
                <w:spacing w:val="-2"/>
                <w:sz w:val="18"/>
              </w:rPr>
              <w:t>"C897"</w:t>
            </w:r>
          </w:p>
        </w:tc>
        <w:tc>
          <w:tcPr>
            <w:tcW w:w="454" w:type="dxa"/>
          </w:tcPr>
          <w:p>
            <w:pPr>
              <w:pStyle w:val="TableParagraph"/>
              <w:spacing w:before="35"/>
              <w:ind w:left="13"/>
              <w:rPr>
                <w:sz w:val="18"/>
              </w:rPr>
            </w:pPr>
            <w:r>
              <w:rPr>
                <w:sz w:val="18"/>
              </w:rPr>
              <w:t>C</w:t>
            </w:r>
          </w:p>
        </w:tc>
        <w:tc>
          <w:tcPr>
            <w:tcW w:w="470" w:type="dxa"/>
          </w:tcPr>
          <w:p>
            <w:pPr>
              <w:pStyle w:val="TableParagraph"/>
              <w:spacing w:before="35"/>
              <w:ind w:left="41" w:right="25"/>
              <w:rPr>
                <w:sz w:val="18"/>
              </w:rPr>
            </w:pPr>
            <w:r>
              <w:rPr>
                <w:spacing w:val="-5"/>
                <w:sz w:val="18"/>
              </w:rPr>
              <w:t>004</w:t>
            </w:r>
          </w:p>
        </w:tc>
        <w:tc>
          <w:tcPr>
            <w:tcW w:w="703" w:type="dxa"/>
          </w:tcPr>
          <w:p>
            <w:pPr>
              <w:pStyle w:val="TableParagraph"/>
              <w:spacing w:before="1"/>
              <w:ind w:left="13"/>
              <w:rPr>
                <w:sz w:val="24"/>
              </w:rPr>
            </w:pPr>
            <w:r>
              <w:rPr>
                <w:sz w:val="24"/>
              </w:rPr>
              <w:t>-</w:t>
            </w:r>
          </w:p>
        </w:tc>
      </w:tr>
      <w:tr>
        <w:trPr>
          <w:trHeight w:val="304" w:hRule="atLeast"/>
        </w:trPr>
        <w:tc>
          <w:tcPr>
            <w:tcW w:w="454" w:type="dxa"/>
          </w:tcPr>
          <w:p>
            <w:pPr>
              <w:pStyle w:val="TableParagraph"/>
              <w:spacing w:before="35"/>
              <w:ind w:left="37" w:right="21"/>
              <w:rPr>
                <w:sz w:val="18"/>
              </w:rPr>
            </w:pPr>
            <w:r>
              <w:rPr>
                <w:spacing w:val="-5"/>
                <w:sz w:val="18"/>
              </w:rPr>
              <w:t>02</w:t>
            </w:r>
          </w:p>
        </w:tc>
        <w:tc>
          <w:tcPr>
            <w:tcW w:w="1770" w:type="dxa"/>
          </w:tcPr>
          <w:p>
            <w:pPr>
              <w:pStyle w:val="TableParagraph"/>
              <w:spacing w:before="35"/>
              <w:ind w:left="30"/>
              <w:jc w:val="left"/>
              <w:rPr>
                <w:sz w:val="18"/>
              </w:rPr>
            </w:pPr>
            <w:r>
              <w:rPr>
                <w:spacing w:val="-2"/>
                <w:sz w:val="18"/>
              </w:rPr>
              <w:t>COD_AJ</w:t>
            </w:r>
          </w:p>
        </w:tc>
        <w:tc>
          <w:tcPr>
            <w:tcW w:w="6083" w:type="dxa"/>
          </w:tcPr>
          <w:p>
            <w:pPr>
              <w:pStyle w:val="TableParagraph"/>
              <w:spacing w:before="35"/>
              <w:ind w:left="27"/>
              <w:jc w:val="left"/>
              <w:rPr>
                <w:sz w:val="18"/>
              </w:rPr>
            </w:pPr>
            <w:r>
              <w:rPr>
                <w:sz w:val="18"/>
              </w:rPr>
              <w:t>Código</w:t>
            </w:r>
            <w:r>
              <w:rPr>
                <w:spacing w:val="-3"/>
                <w:sz w:val="18"/>
              </w:rPr>
              <w:t> </w:t>
            </w:r>
            <w:r>
              <w:rPr>
                <w:sz w:val="18"/>
              </w:rPr>
              <w:t>do</w:t>
            </w:r>
            <w:r>
              <w:rPr>
                <w:spacing w:val="-2"/>
                <w:sz w:val="18"/>
              </w:rPr>
              <w:t> </w:t>
            </w:r>
            <w:r>
              <w:rPr>
                <w:sz w:val="18"/>
              </w:rPr>
              <w:t>ajustes/benefício/incentivo,</w:t>
            </w:r>
            <w:r>
              <w:rPr>
                <w:spacing w:val="-2"/>
                <w:sz w:val="18"/>
              </w:rPr>
              <w:t> </w:t>
            </w:r>
            <w:r>
              <w:rPr>
                <w:sz w:val="18"/>
              </w:rPr>
              <w:t>conforme</w:t>
            </w:r>
            <w:r>
              <w:rPr>
                <w:spacing w:val="-2"/>
                <w:sz w:val="18"/>
              </w:rPr>
              <w:t> </w:t>
            </w:r>
            <w:r>
              <w:rPr>
                <w:sz w:val="18"/>
              </w:rPr>
              <w:t>tabela</w:t>
            </w:r>
            <w:r>
              <w:rPr>
                <w:spacing w:val="-1"/>
                <w:sz w:val="18"/>
              </w:rPr>
              <w:t> </w:t>
            </w:r>
            <w:r>
              <w:rPr>
                <w:sz w:val="18"/>
              </w:rPr>
              <w:t>indicada</w:t>
            </w:r>
            <w:r>
              <w:rPr>
                <w:spacing w:val="-5"/>
                <w:sz w:val="18"/>
              </w:rPr>
              <w:t> </w:t>
            </w:r>
            <w:r>
              <w:rPr>
                <w:sz w:val="18"/>
              </w:rPr>
              <w:t>no</w:t>
            </w:r>
            <w:r>
              <w:rPr>
                <w:spacing w:val="-2"/>
                <w:sz w:val="18"/>
              </w:rPr>
              <w:t> </w:t>
            </w:r>
            <w:r>
              <w:rPr>
                <w:sz w:val="18"/>
              </w:rPr>
              <w:t>item</w:t>
            </w:r>
            <w:r>
              <w:rPr>
                <w:spacing w:val="-2"/>
                <w:sz w:val="18"/>
              </w:rPr>
              <w:t> </w:t>
            </w:r>
            <w:r>
              <w:rPr>
                <w:spacing w:val="-5"/>
                <w:sz w:val="18"/>
              </w:rPr>
              <w:t>5.3</w:t>
            </w:r>
          </w:p>
        </w:tc>
        <w:tc>
          <w:tcPr>
            <w:tcW w:w="454" w:type="dxa"/>
          </w:tcPr>
          <w:p>
            <w:pPr>
              <w:pStyle w:val="TableParagraph"/>
              <w:spacing w:before="35"/>
              <w:ind w:left="13"/>
              <w:rPr>
                <w:sz w:val="18"/>
              </w:rPr>
            </w:pPr>
            <w:r>
              <w:rPr>
                <w:sz w:val="18"/>
              </w:rPr>
              <w:t>C</w:t>
            </w:r>
          </w:p>
        </w:tc>
        <w:tc>
          <w:tcPr>
            <w:tcW w:w="470" w:type="dxa"/>
          </w:tcPr>
          <w:p>
            <w:pPr>
              <w:pStyle w:val="TableParagraph"/>
              <w:spacing w:before="35"/>
              <w:ind w:left="46" w:right="25"/>
              <w:rPr>
                <w:sz w:val="18"/>
              </w:rPr>
            </w:pPr>
            <w:r>
              <w:rPr>
                <w:spacing w:val="-4"/>
                <w:sz w:val="18"/>
              </w:rPr>
              <w:t>010*</w:t>
            </w:r>
          </w:p>
        </w:tc>
        <w:tc>
          <w:tcPr>
            <w:tcW w:w="703" w:type="dxa"/>
          </w:tcPr>
          <w:p>
            <w:pPr>
              <w:pStyle w:val="TableParagraph"/>
              <w:spacing w:before="1"/>
              <w:ind w:left="13"/>
              <w:rPr>
                <w:sz w:val="24"/>
              </w:rPr>
            </w:pPr>
            <w:r>
              <w:rPr>
                <w:sz w:val="24"/>
              </w:rPr>
              <w:t>-</w:t>
            </w:r>
          </w:p>
        </w:tc>
      </w:tr>
      <w:tr>
        <w:trPr>
          <w:trHeight w:val="304" w:hRule="atLeast"/>
        </w:trPr>
        <w:tc>
          <w:tcPr>
            <w:tcW w:w="454" w:type="dxa"/>
          </w:tcPr>
          <w:p>
            <w:pPr>
              <w:pStyle w:val="TableParagraph"/>
              <w:spacing w:before="35"/>
              <w:ind w:left="37" w:right="21"/>
              <w:rPr>
                <w:sz w:val="18"/>
              </w:rPr>
            </w:pPr>
            <w:r>
              <w:rPr>
                <w:spacing w:val="-5"/>
                <w:sz w:val="18"/>
              </w:rPr>
              <w:t>03</w:t>
            </w:r>
          </w:p>
        </w:tc>
        <w:tc>
          <w:tcPr>
            <w:tcW w:w="1770" w:type="dxa"/>
          </w:tcPr>
          <w:p>
            <w:pPr>
              <w:pStyle w:val="TableParagraph"/>
              <w:spacing w:before="35"/>
              <w:ind w:left="30"/>
              <w:jc w:val="left"/>
              <w:rPr>
                <w:sz w:val="18"/>
              </w:rPr>
            </w:pPr>
            <w:r>
              <w:rPr>
                <w:spacing w:val="-2"/>
                <w:sz w:val="18"/>
              </w:rPr>
              <w:t>DESCR_COMPL_AJ</w:t>
            </w:r>
          </w:p>
        </w:tc>
        <w:tc>
          <w:tcPr>
            <w:tcW w:w="6083" w:type="dxa"/>
          </w:tcPr>
          <w:p>
            <w:pPr>
              <w:pStyle w:val="TableParagraph"/>
              <w:spacing w:before="35"/>
              <w:ind w:left="27"/>
              <w:jc w:val="left"/>
              <w:rPr>
                <w:sz w:val="18"/>
              </w:rPr>
            </w:pPr>
            <w:r>
              <w:rPr>
                <w:sz w:val="18"/>
              </w:rPr>
              <w:t>Descrição</w:t>
            </w:r>
            <w:r>
              <w:rPr>
                <w:spacing w:val="-1"/>
                <w:sz w:val="18"/>
              </w:rPr>
              <w:t> </w:t>
            </w:r>
            <w:r>
              <w:rPr>
                <w:sz w:val="18"/>
              </w:rPr>
              <w:t>complementar</w:t>
            </w:r>
            <w:r>
              <w:rPr>
                <w:spacing w:val="-2"/>
                <w:sz w:val="18"/>
              </w:rPr>
              <w:t> </w:t>
            </w:r>
            <w:r>
              <w:rPr>
                <w:sz w:val="18"/>
              </w:rPr>
              <w:t>do</w:t>
            </w:r>
            <w:r>
              <w:rPr>
                <w:spacing w:val="-1"/>
                <w:sz w:val="18"/>
              </w:rPr>
              <w:t> </w:t>
            </w:r>
            <w:r>
              <w:rPr>
                <w:sz w:val="18"/>
              </w:rPr>
              <w:t>ajuste</w:t>
            </w:r>
            <w:r>
              <w:rPr>
                <w:spacing w:val="-2"/>
                <w:sz w:val="18"/>
              </w:rPr>
              <w:t> </w:t>
            </w:r>
            <w:r>
              <w:rPr>
                <w:sz w:val="18"/>
              </w:rPr>
              <w:t>do</w:t>
            </w:r>
            <w:r>
              <w:rPr>
                <w:spacing w:val="-3"/>
                <w:sz w:val="18"/>
              </w:rPr>
              <w:t> </w:t>
            </w:r>
            <w:r>
              <w:rPr>
                <w:sz w:val="18"/>
              </w:rPr>
              <w:t>documento </w:t>
            </w:r>
            <w:r>
              <w:rPr>
                <w:spacing w:val="-2"/>
                <w:sz w:val="18"/>
              </w:rPr>
              <w:t>fiscal</w:t>
            </w:r>
          </w:p>
        </w:tc>
        <w:tc>
          <w:tcPr>
            <w:tcW w:w="454" w:type="dxa"/>
          </w:tcPr>
          <w:p>
            <w:pPr>
              <w:pStyle w:val="TableParagraph"/>
              <w:spacing w:before="35"/>
              <w:ind w:left="13"/>
              <w:rPr>
                <w:sz w:val="18"/>
              </w:rPr>
            </w:pPr>
            <w:r>
              <w:rPr>
                <w:sz w:val="18"/>
              </w:rPr>
              <w:t>C</w:t>
            </w:r>
          </w:p>
        </w:tc>
        <w:tc>
          <w:tcPr>
            <w:tcW w:w="470" w:type="dxa"/>
          </w:tcPr>
          <w:p>
            <w:pPr>
              <w:pStyle w:val="TableParagraph"/>
              <w:spacing w:line="275" w:lineRule="exact" w:before="0"/>
              <w:ind w:left="14"/>
              <w:rPr>
                <w:sz w:val="24"/>
              </w:rPr>
            </w:pPr>
            <w:r>
              <w:rPr>
                <w:sz w:val="24"/>
              </w:rPr>
              <w:t>-</w:t>
            </w:r>
          </w:p>
        </w:tc>
        <w:tc>
          <w:tcPr>
            <w:tcW w:w="703" w:type="dxa"/>
          </w:tcPr>
          <w:p>
            <w:pPr>
              <w:pStyle w:val="TableParagraph"/>
              <w:spacing w:line="275" w:lineRule="exact" w:before="0"/>
              <w:ind w:left="13"/>
              <w:rPr>
                <w:sz w:val="24"/>
              </w:rPr>
            </w:pPr>
            <w:r>
              <w:rPr>
                <w:sz w:val="24"/>
              </w:rPr>
              <w:t>-</w:t>
            </w:r>
          </w:p>
        </w:tc>
      </w:tr>
      <w:tr>
        <w:trPr>
          <w:trHeight w:val="304" w:hRule="atLeast"/>
        </w:trPr>
        <w:tc>
          <w:tcPr>
            <w:tcW w:w="454" w:type="dxa"/>
          </w:tcPr>
          <w:p>
            <w:pPr>
              <w:pStyle w:val="TableParagraph"/>
              <w:spacing w:before="35"/>
              <w:ind w:left="37" w:right="21"/>
              <w:rPr>
                <w:sz w:val="18"/>
              </w:rPr>
            </w:pPr>
            <w:r>
              <w:rPr>
                <w:spacing w:val="-5"/>
                <w:sz w:val="18"/>
              </w:rPr>
              <w:t>04</w:t>
            </w:r>
          </w:p>
        </w:tc>
        <w:tc>
          <w:tcPr>
            <w:tcW w:w="1770" w:type="dxa"/>
          </w:tcPr>
          <w:p>
            <w:pPr>
              <w:pStyle w:val="TableParagraph"/>
              <w:spacing w:before="35"/>
              <w:ind w:left="30"/>
              <w:jc w:val="left"/>
              <w:rPr>
                <w:sz w:val="18"/>
              </w:rPr>
            </w:pPr>
            <w:r>
              <w:rPr>
                <w:spacing w:val="-2"/>
                <w:sz w:val="18"/>
              </w:rPr>
              <w:t>COD_ITEM</w:t>
            </w:r>
          </w:p>
        </w:tc>
        <w:tc>
          <w:tcPr>
            <w:tcW w:w="6083" w:type="dxa"/>
          </w:tcPr>
          <w:p>
            <w:pPr>
              <w:pStyle w:val="TableParagraph"/>
              <w:spacing w:before="35"/>
              <w:ind w:left="27"/>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454" w:type="dxa"/>
          </w:tcPr>
          <w:p>
            <w:pPr>
              <w:pStyle w:val="TableParagraph"/>
              <w:spacing w:before="35"/>
              <w:ind w:left="13"/>
              <w:rPr>
                <w:sz w:val="18"/>
              </w:rPr>
            </w:pPr>
            <w:r>
              <w:rPr>
                <w:sz w:val="18"/>
              </w:rPr>
              <w:t>C</w:t>
            </w:r>
          </w:p>
        </w:tc>
        <w:tc>
          <w:tcPr>
            <w:tcW w:w="470" w:type="dxa"/>
          </w:tcPr>
          <w:p>
            <w:pPr>
              <w:pStyle w:val="TableParagraph"/>
              <w:spacing w:before="35"/>
              <w:ind w:left="41" w:right="25"/>
              <w:rPr>
                <w:sz w:val="18"/>
              </w:rPr>
            </w:pPr>
            <w:r>
              <w:rPr>
                <w:spacing w:val="-5"/>
                <w:sz w:val="18"/>
              </w:rPr>
              <w:t>060</w:t>
            </w:r>
          </w:p>
        </w:tc>
        <w:tc>
          <w:tcPr>
            <w:tcW w:w="703" w:type="dxa"/>
          </w:tcPr>
          <w:p>
            <w:pPr>
              <w:pStyle w:val="TableParagraph"/>
              <w:spacing w:line="275" w:lineRule="exact" w:before="0"/>
              <w:ind w:left="13"/>
              <w:rPr>
                <w:sz w:val="24"/>
              </w:rPr>
            </w:pPr>
            <w:r>
              <w:rPr>
                <w:sz w:val="24"/>
              </w:rPr>
              <w:t>-</w:t>
            </w:r>
          </w:p>
        </w:tc>
      </w:tr>
      <w:tr>
        <w:trPr>
          <w:trHeight w:val="234" w:hRule="atLeast"/>
        </w:trPr>
        <w:tc>
          <w:tcPr>
            <w:tcW w:w="454" w:type="dxa"/>
          </w:tcPr>
          <w:p>
            <w:pPr>
              <w:pStyle w:val="TableParagraph"/>
              <w:spacing w:line="207" w:lineRule="exact" w:before="0"/>
              <w:ind w:left="37" w:right="21"/>
              <w:rPr>
                <w:sz w:val="18"/>
              </w:rPr>
            </w:pPr>
            <w:r>
              <w:rPr>
                <w:spacing w:val="-5"/>
                <w:sz w:val="18"/>
              </w:rPr>
              <w:t>05</w:t>
            </w:r>
          </w:p>
        </w:tc>
        <w:tc>
          <w:tcPr>
            <w:tcW w:w="1770" w:type="dxa"/>
          </w:tcPr>
          <w:p>
            <w:pPr>
              <w:pStyle w:val="TableParagraph"/>
              <w:spacing w:line="207" w:lineRule="exact" w:before="0"/>
              <w:ind w:left="30"/>
              <w:jc w:val="left"/>
              <w:rPr>
                <w:sz w:val="18"/>
              </w:rPr>
            </w:pPr>
            <w:r>
              <w:rPr>
                <w:spacing w:val="-2"/>
                <w:sz w:val="18"/>
              </w:rPr>
              <w:t>VL_BC_ICMS</w:t>
            </w:r>
          </w:p>
        </w:tc>
        <w:tc>
          <w:tcPr>
            <w:tcW w:w="6083" w:type="dxa"/>
          </w:tcPr>
          <w:p>
            <w:pPr>
              <w:pStyle w:val="TableParagraph"/>
              <w:spacing w:line="207" w:lineRule="exact" w:before="0"/>
              <w:ind w:left="27"/>
              <w:jc w:val="left"/>
              <w:rPr>
                <w:sz w:val="18"/>
              </w:rPr>
            </w:pPr>
            <w:r>
              <w:rPr>
                <w:sz w:val="18"/>
              </w:rPr>
              <w:t>Base</w:t>
            </w:r>
            <w:r>
              <w:rPr>
                <w:spacing w:val="-3"/>
                <w:sz w:val="18"/>
              </w:rPr>
              <w:t> </w:t>
            </w:r>
            <w:r>
              <w:rPr>
                <w:sz w:val="18"/>
              </w:rPr>
              <w:t>de</w:t>
            </w:r>
            <w:r>
              <w:rPr>
                <w:spacing w:val="-2"/>
                <w:sz w:val="18"/>
              </w:rPr>
              <w:t> </w:t>
            </w:r>
            <w:r>
              <w:rPr>
                <w:sz w:val="18"/>
              </w:rPr>
              <w:t>cálculo</w:t>
            </w:r>
            <w:r>
              <w:rPr>
                <w:spacing w:val="-1"/>
                <w:sz w:val="18"/>
              </w:rPr>
              <w:t> </w:t>
            </w:r>
            <w:r>
              <w:rPr>
                <w:sz w:val="18"/>
              </w:rPr>
              <w:t>do ICMS</w:t>
            </w:r>
            <w:r>
              <w:rPr>
                <w:spacing w:val="-3"/>
                <w:sz w:val="18"/>
              </w:rPr>
              <w:t> </w:t>
            </w:r>
            <w:r>
              <w:rPr>
                <w:sz w:val="18"/>
              </w:rPr>
              <w:t>ou</w:t>
            </w:r>
            <w:r>
              <w:rPr>
                <w:spacing w:val="-1"/>
                <w:sz w:val="18"/>
              </w:rPr>
              <w:t> </w:t>
            </w:r>
            <w:r>
              <w:rPr>
                <w:sz w:val="18"/>
              </w:rPr>
              <w:t>do ICMS</w:t>
            </w:r>
            <w:r>
              <w:rPr>
                <w:spacing w:val="-1"/>
                <w:sz w:val="18"/>
              </w:rPr>
              <w:t> </w:t>
            </w:r>
            <w:r>
              <w:rPr>
                <w:spacing w:val="-5"/>
                <w:sz w:val="18"/>
              </w:rPr>
              <w:t>ST</w:t>
            </w:r>
          </w:p>
        </w:tc>
        <w:tc>
          <w:tcPr>
            <w:tcW w:w="454" w:type="dxa"/>
          </w:tcPr>
          <w:p>
            <w:pPr>
              <w:pStyle w:val="TableParagraph"/>
              <w:spacing w:line="207" w:lineRule="exact" w:before="0"/>
              <w:ind w:left="13"/>
              <w:rPr>
                <w:sz w:val="18"/>
              </w:rPr>
            </w:pPr>
            <w:r>
              <w:rPr>
                <w:sz w:val="18"/>
              </w:rPr>
              <w:t>N</w:t>
            </w:r>
          </w:p>
        </w:tc>
        <w:tc>
          <w:tcPr>
            <w:tcW w:w="470" w:type="dxa"/>
          </w:tcPr>
          <w:p>
            <w:pPr>
              <w:pStyle w:val="TableParagraph"/>
              <w:spacing w:line="207" w:lineRule="exact" w:before="0"/>
              <w:ind w:left="14"/>
              <w:rPr>
                <w:sz w:val="18"/>
              </w:rPr>
            </w:pPr>
            <w:r>
              <w:rPr>
                <w:sz w:val="18"/>
              </w:rPr>
              <w:t>-</w:t>
            </w:r>
          </w:p>
        </w:tc>
        <w:tc>
          <w:tcPr>
            <w:tcW w:w="703" w:type="dxa"/>
          </w:tcPr>
          <w:p>
            <w:pPr>
              <w:pStyle w:val="TableParagraph"/>
              <w:spacing w:line="207" w:lineRule="exact" w:before="0"/>
              <w:ind w:left="190" w:right="176"/>
              <w:rPr>
                <w:sz w:val="18"/>
              </w:rPr>
            </w:pPr>
            <w:r>
              <w:rPr>
                <w:spacing w:val="-5"/>
                <w:sz w:val="18"/>
              </w:rPr>
              <w:t>02</w:t>
            </w:r>
          </w:p>
        </w:tc>
      </w:tr>
      <w:tr>
        <w:trPr>
          <w:trHeight w:val="234" w:hRule="atLeast"/>
        </w:trPr>
        <w:tc>
          <w:tcPr>
            <w:tcW w:w="454" w:type="dxa"/>
          </w:tcPr>
          <w:p>
            <w:pPr>
              <w:pStyle w:val="TableParagraph"/>
              <w:spacing w:line="207" w:lineRule="exact" w:before="0"/>
              <w:ind w:left="37" w:right="21"/>
              <w:rPr>
                <w:sz w:val="18"/>
              </w:rPr>
            </w:pPr>
            <w:r>
              <w:rPr>
                <w:spacing w:val="-5"/>
                <w:sz w:val="18"/>
              </w:rPr>
              <w:t>06</w:t>
            </w:r>
          </w:p>
        </w:tc>
        <w:tc>
          <w:tcPr>
            <w:tcW w:w="1770" w:type="dxa"/>
          </w:tcPr>
          <w:p>
            <w:pPr>
              <w:pStyle w:val="TableParagraph"/>
              <w:spacing w:line="207" w:lineRule="exact" w:before="0"/>
              <w:ind w:left="30"/>
              <w:jc w:val="left"/>
              <w:rPr>
                <w:sz w:val="18"/>
              </w:rPr>
            </w:pPr>
            <w:r>
              <w:rPr>
                <w:spacing w:val="-2"/>
                <w:sz w:val="18"/>
              </w:rPr>
              <w:t>ALIQ_ICMS</w:t>
            </w:r>
          </w:p>
        </w:tc>
        <w:tc>
          <w:tcPr>
            <w:tcW w:w="6083" w:type="dxa"/>
          </w:tcPr>
          <w:p>
            <w:pPr>
              <w:pStyle w:val="TableParagraph"/>
              <w:spacing w:line="207" w:lineRule="exact" w:before="0"/>
              <w:ind w:left="27"/>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454" w:type="dxa"/>
          </w:tcPr>
          <w:p>
            <w:pPr>
              <w:pStyle w:val="TableParagraph"/>
              <w:spacing w:line="207" w:lineRule="exact" w:before="0"/>
              <w:ind w:left="13"/>
              <w:rPr>
                <w:sz w:val="18"/>
              </w:rPr>
            </w:pPr>
            <w:r>
              <w:rPr>
                <w:sz w:val="18"/>
              </w:rPr>
              <w:t>N</w:t>
            </w:r>
          </w:p>
        </w:tc>
        <w:tc>
          <w:tcPr>
            <w:tcW w:w="470" w:type="dxa"/>
          </w:tcPr>
          <w:p>
            <w:pPr>
              <w:pStyle w:val="TableParagraph"/>
              <w:spacing w:line="207" w:lineRule="exact" w:before="0"/>
              <w:ind w:left="41" w:right="25"/>
              <w:rPr>
                <w:sz w:val="18"/>
              </w:rPr>
            </w:pPr>
            <w:r>
              <w:rPr>
                <w:spacing w:val="-5"/>
                <w:sz w:val="18"/>
              </w:rPr>
              <w:t>006</w:t>
            </w:r>
          </w:p>
        </w:tc>
        <w:tc>
          <w:tcPr>
            <w:tcW w:w="703" w:type="dxa"/>
          </w:tcPr>
          <w:p>
            <w:pPr>
              <w:pStyle w:val="TableParagraph"/>
              <w:spacing w:line="207" w:lineRule="exact" w:before="0"/>
              <w:ind w:left="190" w:right="176"/>
              <w:rPr>
                <w:sz w:val="18"/>
              </w:rPr>
            </w:pPr>
            <w:r>
              <w:rPr>
                <w:spacing w:val="-5"/>
                <w:sz w:val="18"/>
              </w:rPr>
              <w:t>02</w:t>
            </w:r>
          </w:p>
        </w:tc>
      </w:tr>
      <w:tr>
        <w:trPr>
          <w:trHeight w:val="234" w:hRule="atLeast"/>
        </w:trPr>
        <w:tc>
          <w:tcPr>
            <w:tcW w:w="454" w:type="dxa"/>
          </w:tcPr>
          <w:p>
            <w:pPr>
              <w:pStyle w:val="TableParagraph"/>
              <w:spacing w:before="2"/>
              <w:ind w:left="37" w:right="21"/>
              <w:rPr>
                <w:sz w:val="18"/>
              </w:rPr>
            </w:pPr>
            <w:r>
              <w:rPr>
                <w:spacing w:val="-5"/>
                <w:sz w:val="18"/>
              </w:rPr>
              <w:t>07</w:t>
            </w:r>
          </w:p>
        </w:tc>
        <w:tc>
          <w:tcPr>
            <w:tcW w:w="1770" w:type="dxa"/>
          </w:tcPr>
          <w:p>
            <w:pPr>
              <w:pStyle w:val="TableParagraph"/>
              <w:spacing w:before="2"/>
              <w:ind w:left="30"/>
              <w:jc w:val="left"/>
              <w:rPr>
                <w:sz w:val="18"/>
              </w:rPr>
            </w:pPr>
            <w:r>
              <w:rPr>
                <w:spacing w:val="-2"/>
                <w:sz w:val="18"/>
              </w:rPr>
              <w:t>VL_ICMS</w:t>
            </w:r>
          </w:p>
        </w:tc>
        <w:tc>
          <w:tcPr>
            <w:tcW w:w="6083" w:type="dxa"/>
          </w:tcPr>
          <w:p>
            <w:pPr>
              <w:pStyle w:val="TableParagraph"/>
              <w:spacing w:before="2"/>
              <w:ind w:left="27"/>
              <w:jc w:val="left"/>
              <w:rPr>
                <w:sz w:val="18"/>
              </w:rPr>
            </w:pPr>
            <w:r>
              <w:rPr>
                <w:sz w:val="18"/>
              </w:rPr>
              <w:t>Valor</w:t>
            </w:r>
            <w:r>
              <w:rPr>
                <w:spacing w:val="-1"/>
                <w:sz w:val="18"/>
              </w:rPr>
              <w:t> </w:t>
            </w:r>
            <w:r>
              <w:rPr>
                <w:sz w:val="18"/>
              </w:rPr>
              <w:t>do</w:t>
            </w:r>
            <w:r>
              <w:rPr>
                <w:spacing w:val="-2"/>
                <w:sz w:val="18"/>
              </w:rPr>
              <w:t> </w:t>
            </w:r>
            <w:r>
              <w:rPr>
                <w:sz w:val="18"/>
              </w:rPr>
              <w:t>ICMS</w:t>
            </w:r>
            <w:r>
              <w:rPr>
                <w:spacing w:val="-3"/>
                <w:sz w:val="18"/>
              </w:rPr>
              <w:t> </w:t>
            </w:r>
            <w:r>
              <w:rPr>
                <w:sz w:val="18"/>
              </w:rPr>
              <w:t>ou do ICMS</w:t>
            </w:r>
            <w:r>
              <w:rPr>
                <w:spacing w:val="-1"/>
                <w:sz w:val="18"/>
              </w:rPr>
              <w:t> </w:t>
            </w:r>
            <w:r>
              <w:rPr>
                <w:spacing w:val="-7"/>
                <w:sz w:val="18"/>
              </w:rPr>
              <w:t>ST</w:t>
            </w:r>
          </w:p>
        </w:tc>
        <w:tc>
          <w:tcPr>
            <w:tcW w:w="454" w:type="dxa"/>
          </w:tcPr>
          <w:p>
            <w:pPr>
              <w:pStyle w:val="TableParagraph"/>
              <w:spacing w:before="2"/>
              <w:ind w:left="13"/>
              <w:rPr>
                <w:sz w:val="18"/>
              </w:rPr>
            </w:pPr>
            <w:r>
              <w:rPr>
                <w:sz w:val="18"/>
              </w:rPr>
              <w:t>N</w:t>
            </w:r>
          </w:p>
        </w:tc>
        <w:tc>
          <w:tcPr>
            <w:tcW w:w="470" w:type="dxa"/>
          </w:tcPr>
          <w:p>
            <w:pPr>
              <w:pStyle w:val="TableParagraph"/>
              <w:spacing w:before="2"/>
              <w:ind w:left="14"/>
              <w:rPr>
                <w:sz w:val="18"/>
              </w:rPr>
            </w:pPr>
            <w:r>
              <w:rPr>
                <w:sz w:val="18"/>
              </w:rPr>
              <w:t>-</w:t>
            </w:r>
          </w:p>
        </w:tc>
        <w:tc>
          <w:tcPr>
            <w:tcW w:w="703" w:type="dxa"/>
          </w:tcPr>
          <w:p>
            <w:pPr>
              <w:pStyle w:val="TableParagraph"/>
              <w:spacing w:before="2"/>
              <w:ind w:left="190" w:right="176"/>
              <w:rPr>
                <w:sz w:val="18"/>
              </w:rPr>
            </w:pPr>
            <w:r>
              <w:rPr>
                <w:spacing w:val="-5"/>
                <w:sz w:val="18"/>
              </w:rPr>
              <w:t>02</w:t>
            </w:r>
          </w:p>
        </w:tc>
      </w:tr>
      <w:tr>
        <w:trPr>
          <w:trHeight w:val="236" w:hRule="atLeast"/>
        </w:trPr>
        <w:tc>
          <w:tcPr>
            <w:tcW w:w="454" w:type="dxa"/>
          </w:tcPr>
          <w:p>
            <w:pPr>
              <w:pStyle w:val="TableParagraph"/>
              <w:spacing w:before="2"/>
              <w:ind w:left="37" w:right="21"/>
              <w:rPr>
                <w:sz w:val="18"/>
              </w:rPr>
            </w:pPr>
            <w:r>
              <w:rPr>
                <w:spacing w:val="-5"/>
                <w:sz w:val="18"/>
              </w:rPr>
              <w:t>08</w:t>
            </w:r>
          </w:p>
        </w:tc>
        <w:tc>
          <w:tcPr>
            <w:tcW w:w="1770" w:type="dxa"/>
          </w:tcPr>
          <w:p>
            <w:pPr>
              <w:pStyle w:val="TableParagraph"/>
              <w:spacing w:before="2"/>
              <w:ind w:left="30"/>
              <w:jc w:val="left"/>
              <w:rPr>
                <w:sz w:val="18"/>
              </w:rPr>
            </w:pPr>
            <w:r>
              <w:rPr>
                <w:spacing w:val="-2"/>
                <w:sz w:val="18"/>
              </w:rPr>
              <w:t>VL_OUTROS</w:t>
            </w:r>
          </w:p>
        </w:tc>
        <w:tc>
          <w:tcPr>
            <w:tcW w:w="6083" w:type="dxa"/>
          </w:tcPr>
          <w:p>
            <w:pPr>
              <w:pStyle w:val="TableParagraph"/>
              <w:spacing w:before="2"/>
              <w:ind w:left="27"/>
              <w:jc w:val="left"/>
              <w:rPr>
                <w:sz w:val="18"/>
              </w:rPr>
            </w:pPr>
            <w:r>
              <w:rPr>
                <w:sz w:val="18"/>
              </w:rPr>
              <w:t>Outros</w:t>
            </w:r>
            <w:r>
              <w:rPr>
                <w:spacing w:val="-4"/>
                <w:sz w:val="18"/>
              </w:rPr>
              <w:t> </w:t>
            </w:r>
            <w:r>
              <w:rPr>
                <w:spacing w:val="-2"/>
                <w:sz w:val="18"/>
              </w:rPr>
              <w:t>valores</w:t>
            </w:r>
          </w:p>
        </w:tc>
        <w:tc>
          <w:tcPr>
            <w:tcW w:w="454" w:type="dxa"/>
          </w:tcPr>
          <w:p>
            <w:pPr>
              <w:pStyle w:val="TableParagraph"/>
              <w:spacing w:before="2"/>
              <w:ind w:left="13"/>
              <w:rPr>
                <w:sz w:val="18"/>
              </w:rPr>
            </w:pPr>
            <w:r>
              <w:rPr>
                <w:sz w:val="18"/>
              </w:rPr>
              <w:t>N</w:t>
            </w:r>
          </w:p>
        </w:tc>
        <w:tc>
          <w:tcPr>
            <w:tcW w:w="470" w:type="dxa"/>
          </w:tcPr>
          <w:p>
            <w:pPr>
              <w:pStyle w:val="TableParagraph"/>
              <w:spacing w:before="2"/>
              <w:ind w:left="14"/>
              <w:rPr>
                <w:sz w:val="18"/>
              </w:rPr>
            </w:pPr>
            <w:r>
              <w:rPr>
                <w:sz w:val="18"/>
              </w:rPr>
              <w:t>-</w:t>
            </w:r>
          </w:p>
        </w:tc>
        <w:tc>
          <w:tcPr>
            <w:tcW w:w="703" w:type="dxa"/>
          </w:tcPr>
          <w:p>
            <w:pPr>
              <w:pStyle w:val="TableParagraph"/>
              <w:spacing w:before="2"/>
              <w:ind w:left="190" w:right="176"/>
              <w:rPr>
                <w:sz w:val="18"/>
              </w:rPr>
            </w:pPr>
            <w:r>
              <w:rPr>
                <w:spacing w:val="-5"/>
                <w:sz w:val="18"/>
              </w:rPr>
              <w:t>02</w:t>
            </w:r>
          </w:p>
        </w:tc>
      </w:tr>
    </w:tbl>
    <w:p>
      <w:pPr>
        <w:spacing w:before="4"/>
        <w:ind w:left="193" w:right="0" w:firstLine="0"/>
        <w:jc w:val="left"/>
        <w:rPr>
          <w:rFonts w:ascii="Arial" w:hAnsi="Arial"/>
          <w:sz w:val="16"/>
        </w:rPr>
      </w:pPr>
      <w:r>
        <w:rPr>
          <w:rFonts w:ascii="Arial" w:hAnsi="Arial"/>
          <w:spacing w:val="-2"/>
          <w:sz w:val="16"/>
        </w:rPr>
        <w:t>Observações:</w:t>
      </w:r>
    </w:p>
    <w:p>
      <w:pPr>
        <w:spacing w:after="0"/>
        <w:jc w:val="left"/>
        <w:rPr>
          <w:rFonts w:ascii="Arial" w:hAnsi="Arial"/>
          <w:sz w:val="16"/>
        </w:rPr>
        <w:sectPr>
          <w:pgSz w:w="11910" w:h="16840"/>
          <w:pgMar w:header="441" w:footer="0" w:top="1560" w:bottom="280" w:left="940" w:right="740"/>
        </w:sectPr>
      </w:pPr>
    </w:p>
    <w:p>
      <w:pPr>
        <w:spacing w:before="84"/>
        <w:ind w:left="193" w:right="0" w:firstLine="0"/>
        <w:jc w:val="left"/>
        <w:rPr>
          <w:sz w:val="16"/>
        </w:rPr>
      </w:pPr>
      <w:r>
        <w:rPr>
          <w:sz w:val="16"/>
        </w:rPr>
        <w:t>Nível</w:t>
      </w:r>
      <w:r>
        <w:rPr>
          <w:spacing w:val="-6"/>
          <w:sz w:val="16"/>
        </w:rPr>
        <w:t> </w:t>
      </w:r>
      <w:r>
        <w:rPr>
          <w:sz w:val="16"/>
        </w:rPr>
        <w:t>hierárquico</w:t>
      </w:r>
      <w:r>
        <w:rPr>
          <w:spacing w:val="-2"/>
          <w:sz w:val="16"/>
        </w:rPr>
        <w:t> </w:t>
      </w:r>
      <w:r>
        <w:rPr>
          <w:sz w:val="16"/>
        </w:rPr>
        <w:t>-</w:t>
      </w:r>
      <w:r>
        <w:rPr>
          <w:spacing w:val="-7"/>
          <w:sz w:val="16"/>
        </w:rPr>
        <w:t> </w:t>
      </w:r>
      <w:r>
        <w:rPr>
          <w:spacing w:val="-10"/>
          <w:sz w:val="16"/>
        </w:rPr>
        <w:t>4</w:t>
      </w:r>
    </w:p>
    <w:p>
      <w:pPr>
        <w:pStyle w:val="BodyText"/>
        <w:rPr>
          <w:sz w:val="16"/>
        </w:rPr>
      </w:pPr>
    </w:p>
    <w:p>
      <w:pPr>
        <w:spacing w:before="0"/>
        <w:ind w:left="193" w:right="0" w:firstLine="0"/>
        <w:jc w:val="left"/>
        <w:rPr>
          <w:sz w:val="20"/>
        </w:rPr>
      </w:pPr>
      <w:r>
        <w:rPr>
          <w:b/>
          <w:sz w:val="20"/>
        </w:rPr>
        <w:t>REGISTRO</w:t>
      </w:r>
      <w:r>
        <w:rPr>
          <w:b/>
          <w:spacing w:val="-8"/>
          <w:sz w:val="20"/>
        </w:rPr>
        <w:t> </w:t>
      </w:r>
      <w:r>
        <w:rPr>
          <w:b/>
          <w:sz w:val="20"/>
        </w:rPr>
        <w:t>C990</w:t>
      </w:r>
      <w:r>
        <w:rPr>
          <w:sz w:val="20"/>
        </w:rPr>
        <w:t>:</w:t>
      </w:r>
      <w:r>
        <w:rPr>
          <w:spacing w:val="-10"/>
          <w:sz w:val="20"/>
        </w:rPr>
        <w:t> </w:t>
      </w:r>
      <w:r>
        <w:rPr>
          <w:sz w:val="20"/>
        </w:rPr>
        <w:t>ENCERRAMENTO</w:t>
      </w:r>
      <w:r>
        <w:rPr>
          <w:spacing w:val="-8"/>
          <w:sz w:val="20"/>
        </w:rPr>
        <w:t> </w:t>
      </w:r>
      <w:r>
        <w:rPr>
          <w:sz w:val="20"/>
        </w:rPr>
        <w:t>DO</w:t>
      </w:r>
      <w:r>
        <w:rPr>
          <w:spacing w:val="-7"/>
          <w:sz w:val="20"/>
        </w:rPr>
        <w:t> </w:t>
      </w:r>
      <w:r>
        <w:rPr>
          <w:sz w:val="20"/>
        </w:rPr>
        <w:t>BLOCO</w:t>
      </w:r>
      <w:r>
        <w:rPr>
          <w:spacing w:val="-7"/>
          <w:sz w:val="20"/>
        </w:rPr>
        <w:t> </w:t>
      </w:r>
      <w:r>
        <w:rPr>
          <w:spacing w:val="-10"/>
          <w:sz w:val="20"/>
        </w:rPr>
        <w:t>C</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4"/>
        <w:gridCol w:w="1421"/>
        <w:gridCol w:w="6290"/>
        <w:gridCol w:w="514"/>
        <w:gridCol w:w="504"/>
        <w:gridCol w:w="730"/>
      </w:tblGrid>
      <w:tr>
        <w:trPr>
          <w:trHeight w:val="381" w:hRule="atLeast"/>
        </w:trPr>
        <w:tc>
          <w:tcPr>
            <w:tcW w:w="454" w:type="dxa"/>
          </w:tcPr>
          <w:p>
            <w:pPr>
              <w:pStyle w:val="TableParagraph"/>
              <w:spacing w:before="26"/>
              <w:ind w:left="43" w:right="34"/>
              <w:rPr>
                <w:sz w:val="18"/>
              </w:rPr>
            </w:pPr>
            <w:r>
              <w:rPr>
                <w:spacing w:val="-5"/>
                <w:sz w:val="18"/>
              </w:rPr>
              <w:t>Nº</w:t>
            </w:r>
          </w:p>
        </w:tc>
        <w:tc>
          <w:tcPr>
            <w:tcW w:w="1421" w:type="dxa"/>
          </w:tcPr>
          <w:p>
            <w:pPr>
              <w:pStyle w:val="TableParagraph"/>
              <w:spacing w:before="26"/>
              <w:jc w:val="left"/>
              <w:rPr>
                <w:sz w:val="18"/>
              </w:rPr>
            </w:pPr>
            <w:r>
              <w:rPr>
                <w:spacing w:val="-2"/>
                <w:sz w:val="18"/>
              </w:rPr>
              <w:t>Campo</w:t>
            </w:r>
          </w:p>
        </w:tc>
        <w:tc>
          <w:tcPr>
            <w:tcW w:w="6290" w:type="dxa"/>
          </w:tcPr>
          <w:p>
            <w:pPr>
              <w:pStyle w:val="TableParagraph"/>
              <w:spacing w:before="26"/>
              <w:ind w:left="27"/>
              <w:jc w:val="left"/>
              <w:rPr>
                <w:sz w:val="18"/>
              </w:rPr>
            </w:pPr>
            <w:r>
              <w:rPr>
                <w:spacing w:val="-2"/>
                <w:sz w:val="18"/>
              </w:rPr>
              <w:t>Descrição</w:t>
            </w:r>
          </w:p>
        </w:tc>
        <w:tc>
          <w:tcPr>
            <w:tcW w:w="514" w:type="dxa"/>
          </w:tcPr>
          <w:p>
            <w:pPr>
              <w:pStyle w:val="TableParagraph"/>
              <w:spacing w:before="26"/>
              <w:ind w:left="25" w:right="15"/>
              <w:rPr>
                <w:sz w:val="18"/>
              </w:rPr>
            </w:pPr>
            <w:r>
              <w:rPr>
                <w:spacing w:val="-4"/>
                <w:sz w:val="18"/>
              </w:rPr>
              <w:t>Tipo</w:t>
            </w:r>
          </w:p>
        </w:tc>
        <w:tc>
          <w:tcPr>
            <w:tcW w:w="504" w:type="dxa"/>
          </w:tcPr>
          <w:p>
            <w:pPr>
              <w:pStyle w:val="TableParagraph"/>
              <w:spacing w:before="26"/>
              <w:ind w:left="45" w:right="32"/>
              <w:rPr>
                <w:sz w:val="18"/>
              </w:rPr>
            </w:pPr>
            <w:r>
              <w:rPr>
                <w:spacing w:val="-5"/>
                <w:sz w:val="18"/>
              </w:rPr>
              <w:t>Tam</w:t>
            </w:r>
          </w:p>
        </w:tc>
        <w:tc>
          <w:tcPr>
            <w:tcW w:w="730" w:type="dxa"/>
          </w:tcPr>
          <w:p>
            <w:pPr>
              <w:pStyle w:val="TableParagraph"/>
              <w:spacing w:before="26"/>
              <w:ind w:left="165" w:right="158"/>
              <w:rPr>
                <w:sz w:val="18"/>
              </w:rPr>
            </w:pPr>
            <w:r>
              <w:rPr>
                <w:spacing w:val="-5"/>
                <w:sz w:val="18"/>
              </w:rPr>
              <w:t>Dec</w:t>
            </w:r>
          </w:p>
        </w:tc>
      </w:tr>
      <w:tr>
        <w:trPr>
          <w:trHeight w:val="374" w:hRule="atLeast"/>
        </w:trPr>
        <w:tc>
          <w:tcPr>
            <w:tcW w:w="454" w:type="dxa"/>
          </w:tcPr>
          <w:p>
            <w:pPr>
              <w:pStyle w:val="TableParagraph"/>
              <w:spacing w:before="19"/>
              <w:ind w:left="45" w:right="34"/>
              <w:rPr>
                <w:sz w:val="18"/>
              </w:rPr>
            </w:pPr>
            <w:r>
              <w:rPr>
                <w:spacing w:val="-5"/>
                <w:sz w:val="18"/>
              </w:rPr>
              <w:t>01</w:t>
            </w:r>
          </w:p>
        </w:tc>
        <w:tc>
          <w:tcPr>
            <w:tcW w:w="1421" w:type="dxa"/>
          </w:tcPr>
          <w:p>
            <w:pPr>
              <w:pStyle w:val="TableParagraph"/>
              <w:spacing w:before="19"/>
              <w:jc w:val="left"/>
              <w:rPr>
                <w:sz w:val="18"/>
              </w:rPr>
            </w:pPr>
            <w:r>
              <w:rPr>
                <w:spacing w:val="-5"/>
                <w:sz w:val="18"/>
              </w:rPr>
              <w:t>REG</w:t>
            </w:r>
          </w:p>
        </w:tc>
        <w:tc>
          <w:tcPr>
            <w:tcW w:w="6290" w:type="dxa"/>
          </w:tcPr>
          <w:p>
            <w:pPr>
              <w:pStyle w:val="TableParagraph"/>
              <w:spacing w:before="19"/>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"C990"</w:t>
            </w:r>
          </w:p>
        </w:tc>
        <w:tc>
          <w:tcPr>
            <w:tcW w:w="514" w:type="dxa"/>
          </w:tcPr>
          <w:p>
            <w:pPr>
              <w:pStyle w:val="TableParagraph"/>
              <w:spacing w:before="19"/>
              <w:ind w:left="7"/>
              <w:rPr>
                <w:sz w:val="18"/>
              </w:rPr>
            </w:pPr>
            <w:r>
              <w:rPr>
                <w:sz w:val="18"/>
              </w:rPr>
              <w:t>C</w:t>
            </w:r>
          </w:p>
        </w:tc>
        <w:tc>
          <w:tcPr>
            <w:tcW w:w="504" w:type="dxa"/>
          </w:tcPr>
          <w:p>
            <w:pPr>
              <w:pStyle w:val="TableParagraph"/>
              <w:spacing w:before="19"/>
              <w:ind w:left="44" w:right="32"/>
              <w:rPr>
                <w:sz w:val="18"/>
              </w:rPr>
            </w:pPr>
            <w:r>
              <w:rPr>
                <w:spacing w:val="-5"/>
                <w:sz w:val="18"/>
              </w:rPr>
              <w:t>004</w:t>
            </w:r>
          </w:p>
        </w:tc>
        <w:tc>
          <w:tcPr>
            <w:tcW w:w="730" w:type="dxa"/>
          </w:tcPr>
          <w:p>
            <w:pPr>
              <w:pStyle w:val="TableParagraph"/>
              <w:spacing w:before="19"/>
              <w:ind w:left="9"/>
              <w:rPr>
                <w:sz w:val="18"/>
              </w:rPr>
            </w:pPr>
            <w:r>
              <w:rPr>
                <w:sz w:val="18"/>
              </w:rPr>
              <w:t>-</w:t>
            </w:r>
          </w:p>
        </w:tc>
      </w:tr>
      <w:tr>
        <w:trPr>
          <w:trHeight w:val="373" w:hRule="atLeast"/>
        </w:trPr>
        <w:tc>
          <w:tcPr>
            <w:tcW w:w="454" w:type="dxa"/>
          </w:tcPr>
          <w:p>
            <w:pPr>
              <w:pStyle w:val="TableParagraph"/>
              <w:spacing w:before="19"/>
              <w:ind w:left="45" w:right="34"/>
              <w:rPr>
                <w:sz w:val="18"/>
              </w:rPr>
            </w:pPr>
            <w:r>
              <w:rPr>
                <w:spacing w:val="-5"/>
                <w:sz w:val="18"/>
              </w:rPr>
              <w:t>02</w:t>
            </w:r>
          </w:p>
        </w:tc>
        <w:tc>
          <w:tcPr>
            <w:tcW w:w="1421" w:type="dxa"/>
          </w:tcPr>
          <w:p>
            <w:pPr>
              <w:pStyle w:val="TableParagraph"/>
              <w:spacing w:before="19"/>
              <w:jc w:val="left"/>
              <w:rPr>
                <w:sz w:val="18"/>
              </w:rPr>
            </w:pPr>
            <w:r>
              <w:rPr>
                <w:spacing w:val="-2"/>
                <w:sz w:val="18"/>
              </w:rPr>
              <w:t>QTD_LIN_C</w:t>
            </w:r>
          </w:p>
        </w:tc>
        <w:tc>
          <w:tcPr>
            <w:tcW w:w="6290" w:type="dxa"/>
          </w:tcPr>
          <w:p>
            <w:pPr>
              <w:pStyle w:val="TableParagraph"/>
              <w:spacing w:before="19"/>
              <w:ind w:left="27"/>
              <w:jc w:val="left"/>
              <w:rPr>
                <w:sz w:val="18"/>
              </w:rPr>
            </w:pPr>
            <w:r>
              <w:rPr>
                <w:sz w:val="18"/>
              </w:rPr>
              <w:t>Quantidade</w:t>
            </w:r>
            <w:r>
              <w:rPr>
                <w:spacing w:val="-3"/>
                <w:sz w:val="18"/>
              </w:rPr>
              <w:t> </w:t>
            </w:r>
            <w:r>
              <w:rPr>
                <w:sz w:val="18"/>
              </w:rPr>
              <w:t>total</w:t>
            </w:r>
            <w:r>
              <w:rPr>
                <w:spacing w:val="-3"/>
                <w:sz w:val="18"/>
              </w:rPr>
              <w:t> </w:t>
            </w:r>
            <w:r>
              <w:rPr>
                <w:sz w:val="18"/>
              </w:rPr>
              <w:t>de</w:t>
            </w:r>
            <w:r>
              <w:rPr>
                <w:spacing w:val="-3"/>
                <w:sz w:val="18"/>
              </w:rPr>
              <w:t> </w:t>
            </w:r>
            <w:r>
              <w:rPr>
                <w:sz w:val="18"/>
              </w:rPr>
              <w:t>linhas</w:t>
            </w:r>
            <w:r>
              <w:rPr>
                <w:spacing w:val="-1"/>
                <w:sz w:val="18"/>
              </w:rPr>
              <w:t> </w:t>
            </w:r>
            <w:r>
              <w:rPr>
                <w:sz w:val="18"/>
              </w:rPr>
              <w:t>do</w:t>
            </w:r>
            <w:r>
              <w:rPr>
                <w:spacing w:val="-1"/>
                <w:sz w:val="18"/>
              </w:rPr>
              <w:t> </w:t>
            </w:r>
            <w:r>
              <w:rPr>
                <w:sz w:val="18"/>
              </w:rPr>
              <w:t>Bloco </w:t>
            </w:r>
            <w:r>
              <w:rPr>
                <w:spacing w:val="-10"/>
                <w:sz w:val="18"/>
              </w:rPr>
              <w:t>C</w:t>
            </w:r>
          </w:p>
        </w:tc>
        <w:tc>
          <w:tcPr>
            <w:tcW w:w="514" w:type="dxa"/>
          </w:tcPr>
          <w:p>
            <w:pPr>
              <w:pStyle w:val="TableParagraph"/>
              <w:spacing w:before="19"/>
              <w:ind w:left="7"/>
              <w:rPr>
                <w:sz w:val="18"/>
              </w:rPr>
            </w:pPr>
            <w:r>
              <w:rPr>
                <w:sz w:val="18"/>
              </w:rPr>
              <w:t>N</w:t>
            </w:r>
          </w:p>
        </w:tc>
        <w:tc>
          <w:tcPr>
            <w:tcW w:w="504" w:type="dxa"/>
          </w:tcPr>
          <w:p>
            <w:pPr>
              <w:pStyle w:val="TableParagraph"/>
              <w:spacing w:before="19"/>
              <w:ind w:left="9"/>
              <w:rPr>
                <w:sz w:val="18"/>
              </w:rPr>
            </w:pPr>
            <w:r>
              <w:rPr>
                <w:sz w:val="18"/>
              </w:rPr>
              <w:t>-</w:t>
            </w:r>
          </w:p>
        </w:tc>
        <w:tc>
          <w:tcPr>
            <w:tcW w:w="730" w:type="dxa"/>
          </w:tcPr>
          <w:p>
            <w:pPr>
              <w:pStyle w:val="TableParagraph"/>
              <w:spacing w:before="19"/>
              <w:ind w:left="9"/>
              <w:rPr>
                <w:sz w:val="18"/>
              </w:rPr>
            </w:pPr>
            <w:r>
              <w:rPr>
                <w:sz w:val="18"/>
              </w:rPr>
              <w:t>-</w:t>
            </w:r>
          </w:p>
        </w:tc>
      </w:tr>
    </w:tbl>
    <w:p>
      <w:pPr>
        <w:spacing w:line="288" w:lineRule="auto" w:before="2"/>
        <w:ind w:left="193" w:right="8009" w:firstLine="0"/>
        <w:jc w:val="left"/>
        <w:rPr>
          <w:sz w:val="16"/>
        </w:rPr>
      </w:pPr>
      <w:r>
        <w:rPr>
          <w:sz w:val="16"/>
        </w:rPr>
        <w:t>Nível hierárquico - 1</w:t>
      </w:r>
      <w:r>
        <w:rPr>
          <w:spacing w:val="40"/>
          <w:sz w:val="16"/>
        </w:rPr>
        <w:t> </w:t>
      </w:r>
      <w:r>
        <w:rPr>
          <w:sz w:val="16"/>
        </w:rPr>
        <w:t>Ocorrência</w:t>
      </w:r>
      <w:r>
        <w:rPr>
          <w:spacing w:val="-7"/>
          <w:sz w:val="16"/>
        </w:rPr>
        <w:t> </w:t>
      </w:r>
      <w:r>
        <w:rPr>
          <w:sz w:val="16"/>
        </w:rPr>
        <w:t>-</w:t>
      </w:r>
      <w:r>
        <w:rPr>
          <w:spacing w:val="-10"/>
          <w:sz w:val="16"/>
        </w:rPr>
        <w:t> </w:t>
      </w:r>
      <w:r>
        <w:rPr>
          <w:sz w:val="16"/>
        </w:rPr>
        <w:t>um</w:t>
      </w:r>
      <w:r>
        <w:rPr>
          <w:spacing w:val="-8"/>
          <w:sz w:val="16"/>
        </w:rPr>
        <w:t> </w:t>
      </w:r>
      <w:r>
        <w:rPr>
          <w:sz w:val="16"/>
        </w:rPr>
        <w:t>(por</w:t>
      </w:r>
      <w:r>
        <w:rPr>
          <w:spacing w:val="-9"/>
          <w:sz w:val="16"/>
        </w:rPr>
        <w:t> </w:t>
      </w:r>
      <w:r>
        <w:rPr>
          <w:sz w:val="16"/>
        </w:rPr>
        <w:t>arquivo)</w:t>
      </w:r>
    </w:p>
    <w:p>
      <w:pPr>
        <w:pStyle w:val="BodyText"/>
        <w:rPr>
          <w:sz w:val="18"/>
        </w:rPr>
      </w:pPr>
    </w:p>
    <w:p>
      <w:pPr>
        <w:pStyle w:val="BodyText"/>
        <w:spacing w:before="4"/>
      </w:pPr>
    </w:p>
    <w:p>
      <w:pPr>
        <w:pStyle w:val="Heading2"/>
        <w:spacing w:before="0"/>
      </w:pPr>
      <w:r>
        <w:rPr/>
        <w:t>BLOCO</w:t>
      </w:r>
      <w:r>
        <w:rPr>
          <w:spacing w:val="-8"/>
        </w:rPr>
        <w:t> </w:t>
      </w:r>
      <w:r>
        <w:rPr/>
        <w:t>D:</w:t>
      </w:r>
      <w:r>
        <w:rPr>
          <w:spacing w:val="-6"/>
        </w:rPr>
        <w:t> </w:t>
      </w:r>
      <w:r>
        <w:rPr/>
        <w:t>DOCUMENTOS</w:t>
      </w:r>
      <w:r>
        <w:rPr>
          <w:spacing w:val="-6"/>
        </w:rPr>
        <w:t> </w:t>
      </w:r>
      <w:r>
        <w:rPr/>
        <w:t>FISCAIS</w:t>
      </w:r>
      <w:r>
        <w:rPr>
          <w:spacing w:val="-6"/>
        </w:rPr>
        <w:t> </w:t>
      </w:r>
      <w:r>
        <w:rPr/>
        <w:t>II</w:t>
      </w:r>
      <w:r>
        <w:rPr>
          <w:spacing w:val="-4"/>
        </w:rPr>
        <w:t> </w:t>
      </w:r>
      <w:r>
        <w:rPr/>
        <w:t>-</w:t>
      </w:r>
      <w:r>
        <w:rPr>
          <w:spacing w:val="-5"/>
        </w:rPr>
        <w:t> </w:t>
      </w:r>
      <w:r>
        <w:rPr/>
        <w:t>SERVIÇOS</w:t>
      </w:r>
      <w:r>
        <w:rPr>
          <w:spacing w:val="-6"/>
        </w:rPr>
        <w:t> </w:t>
      </w:r>
      <w:r>
        <w:rPr>
          <w:spacing w:val="-2"/>
        </w:rPr>
        <w:t>(ICMS)</w:t>
      </w:r>
    </w:p>
    <w:p>
      <w:pPr>
        <w:pStyle w:val="BodyText"/>
        <w:rPr>
          <w:b/>
          <w:sz w:val="24"/>
        </w:rPr>
      </w:pPr>
    </w:p>
    <w:p>
      <w:pPr>
        <w:pStyle w:val="BodyText"/>
        <w:rPr>
          <w:b/>
          <w:sz w:val="30"/>
        </w:rPr>
      </w:pPr>
    </w:p>
    <w:p>
      <w:pPr>
        <w:spacing w:before="0" w:after="46"/>
        <w:ind w:left="193" w:right="0" w:firstLine="0"/>
        <w:jc w:val="left"/>
        <w:rPr>
          <w:sz w:val="20"/>
        </w:rPr>
      </w:pPr>
      <w:r>
        <w:rPr>
          <w:b/>
          <w:spacing w:val="-2"/>
          <w:sz w:val="20"/>
        </w:rPr>
        <w:t>REGISTRO</w:t>
      </w:r>
      <w:r>
        <w:rPr>
          <w:b/>
          <w:spacing w:val="1"/>
          <w:sz w:val="20"/>
        </w:rPr>
        <w:t> </w:t>
      </w:r>
      <w:r>
        <w:rPr>
          <w:b/>
          <w:spacing w:val="-2"/>
          <w:sz w:val="20"/>
        </w:rPr>
        <w:t>D001</w:t>
      </w:r>
      <w:r>
        <w:rPr>
          <w:spacing w:val="-2"/>
          <w:sz w:val="20"/>
        </w:rPr>
        <w:t>:</w:t>
      </w:r>
      <w:r>
        <w:rPr>
          <w:spacing w:val="-10"/>
          <w:sz w:val="20"/>
        </w:rPr>
        <w:t> </w:t>
      </w:r>
      <w:r>
        <w:rPr>
          <w:spacing w:val="-2"/>
          <w:sz w:val="20"/>
        </w:rPr>
        <w:t>ABERTURA</w:t>
      </w:r>
      <w:r>
        <w:rPr>
          <w:spacing w:val="-10"/>
          <w:sz w:val="20"/>
        </w:rPr>
        <w:t> </w:t>
      </w:r>
      <w:r>
        <w:rPr>
          <w:spacing w:val="-2"/>
          <w:sz w:val="20"/>
        </w:rPr>
        <w:t>DO</w:t>
      </w:r>
      <w:r>
        <w:rPr>
          <w:spacing w:val="4"/>
          <w:sz w:val="20"/>
        </w:rPr>
        <w:t> </w:t>
      </w:r>
      <w:r>
        <w:rPr>
          <w:spacing w:val="-2"/>
          <w:sz w:val="20"/>
        </w:rPr>
        <w:t>BLOCO</w:t>
      </w:r>
      <w:r>
        <w:rPr>
          <w:spacing w:val="3"/>
          <w:sz w:val="20"/>
        </w:rPr>
        <w:t> </w:t>
      </w:r>
      <w:r>
        <w:rPr>
          <w:spacing w:val="-10"/>
          <w:sz w:val="20"/>
        </w:rPr>
        <w:t>D</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909"/>
        <w:gridCol w:w="6829"/>
        <w:gridCol w:w="518"/>
        <w:gridCol w:w="520"/>
        <w:gridCol w:w="614"/>
      </w:tblGrid>
      <w:tr>
        <w:trPr>
          <w:trHeight w:val="383" w:hRule="atLeast"/>
        </w:trPr>
        <w:tc>
          <w:tcPr>
            <w:tcW w:w="518" w:type="dxa"/>
          </w:tcPr>
          <w:p>
            <w:pPr>
              <w:pStyle w:val="TableParagraph"/>
              <w:spacing w:before="28"/>
              <w:ind w:left="65" w:right="53"/>
              <w:rPr>
                <w:sz w:val="18"/>
              </w:rPr>
            </w:pPr>
            <w:r>
              <w:rPr>
                <w:spacing w:val="-5"/>
                <w:sz w:val="18"/>
              </w:rPr>
              <w:t>Nº</w:t>
            </w:r>
          </w:p>
        </w:tc>
        <w:tc>
          <w:tcPr>
            <w:tcW w:w="909" w:type="dxa"/>
          </w:tcPr>
          <w:p>
            <w:pPr>
              <w:pStyle w:val="TableParagraph"/>
              <w:spacing w:before="28"/>
              <w:jc w:val="left"/>
              <w:rPr>
                <w:sz w:val="18"/>
              </w:rPr>
            </w:pPr>
            <w:r>
              <w:rPr>
                <w:spacing w:val="-2"/>
                <w:sz w:val="18"/>
              </w:rPr>
              <w:t>Campo</w:t>
            </w:r>
          </w:p>
        </w:tc>
        <w:tc>
          <w:tcPr>
            <w:tcW w:w="6829" w:type="dxa"/>
          </w:tcPr>
          <w:p>
            <w:pPr>
              <w:pStyle w:val="TableParagraph"/>
              <w:spacing w:before="28"/>
              <w:ind w:left="31"/>
              <w:jc w:val="left"/>
              <w:rPr>
                <w:sz w:val="18"/>
              </w:rPr>
            </w:pPr>
            <w:r>
              <w:rPr>
                <w:spacing w:val="-2"/>
                <w:sz w:val="18"/>
              </w:rPr>
              <w:t>Descrição</w:t>
            </w:r>
          </w:p>
        </w:tc>
        <w:tc>
          <w:tcPr>
            <w:tcW w:w="518" w:type="dxa"/>
          </w:tcPr>
          <w:p>
            <w:pPr>
              <w:pStyle w:val="TableParagraph"/>
              <w:spacing w:before="28"/>
              <w:ind w:left="70" w:right="49"/>
              <w:rPr>
                <w:sz w:val="18"/>
              </w:rPr>
            </w:pPr>
            <w:r>
              <w:rPr>
                <w:spacing w:val="-4"/>
                <w:sz w:val="18"/>
              </w:rPr>
              <w:t>Tipo</w:t>
            </w:r>
          </w:p>
        </w:tc>
        <w:tc>
          <w:tcPr>
            <w:tcW w:w="520" w:type="dxa"/>
          </w:tcPr>
          <w:p>
            <w:pPr>
              <w:pStyle w:val="TableParagraph"/>
              <w:spacing w:before="28"/>
              <w:ind w:left="64" w:right="51"/>
              <w:rPr>
                <w:sz w:val="18"/>
              </w:rPr>
            </w:pPr>
            <w:r>
              <w:rPr>
                <w:spacing w:val="-5"/>
                <w:sz w:val="18"/>
              </w:rPr>
              <w:t>Tam</w:t>
            </w:r>
          </w:p>
        </w:tc>
        <w:tc>
          <w:tcPr>
            <w:tcW w:w="614" w:type="dxa"/>
          </w:tcPr>
          <w:p>
            <w:pPr>
              <w:pStyle w:val="TableParagraph"/>
              <w:spacing w:before="28"/>
              <w:ind w:left="125" w:right="109"/>
              <w:rPr>
                <w:sz w:val="18"/>
              </w:rPr>
            </w:pPr>
            <w:r>
              <w:rPr>
                <w:spacing w:val="-5"/>
                <w:sz w:val="18"/>
              </w:rPr>
              <w:t>Dec</w:t>
            </w:r>
          </w:p>
        </w:tc>
      </w:tr>
      <w:tr>
        <w:trPr>
          <w:trHeight w:val="371" w:hRule="atLeast"/>
        </w:trPr>
        <w:tc>
          <w:tcPr>
            <w:tcW w:w="518" w:type="dxa"/>
          </w:tcPr>
          <w:p>
            <w:pPr>
              <w:pStyle w:val="TableParagraph"/>
              <w:spacing w:before="16"/>
              <w:ind w:left="67" w:right="53"/>
              <w:rPr>
                <w:sz w:val="18"/>
              </w:rPr>
            </w:pPr>
            <w:r>
              <w:rPr>
                <w:spacing w:val="-5"/>
                <w:sz w:val="18"/>
              </w:rPr>
              <w:t>01</w:t>
            </w:r>
          </w:p>
        </w:tc>
        <w:tc>
          <w:tcPr>
            <w:tcW w:w="909" w:type="dxa"/>
          </w:tcPr>
          <w:p>
            <w:pPr>
              <w:pStyle w:val="TableParagraph"/>
              <w:spacing w:before="16"/>
              <w:jc w:val="left"/>
              <w:rPr>
                <w:sz w:val="18"/>
              </w:rPr>
            </w:pPr>
            <w:r>
              <w:rPr>
                <w:spacing w:val="-5"/>
                <w:sz w:val="18"/>
              </w:rPr>
              <w:t>REG</w:t>
            </w:r>
          </w:p>
        </w:tc>
        <w:tc>
          <w:tcPr>
            <w:tcW w:w="6829" w:type="dxa"/>
          </w:tcPr>
          <w:p>
            <w:pPr>
              <w:pStyle w:val="TableParagraph"/>
              <w:spacing w:before="16"/>
              <w:ind w:left="31"/>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"D001"</w:t>
            </w:r>
          </w:p>
        </w:tc>
        <w:tc>
          <w:tcPr>
            <w:tcW w:w="518" w:type="dxa"/>
          </w:tcPr>
          <w:p>
            <w:pPr>
              <w:pStyle w:val="TableParagraph"/>
              <w:spacing w:before="16"/>
              <w:ind w:left="18"/>
              <w:rPr>
                <w:sz w:val="18"/>
              </w:rPr>
            </w:pPr>
            <w:r>
              <w:rPr>
                <w:sz w:val="18"/>
              </w:rPr>
              <w:t>C</w:t>
            </w:r>
          </w:p>
        </w:tc>
        <w:tc>
          <w:tcPr>
            <w:tcW w:w="520" w:type="dxa"/>
          </w:tcPr>
          <w:p>
            <w:pPr>
              <w:pStyle w:val="TableParagraph"/>
              <w:spacing w:before="16"/>
              <w:ind w:left="68" w:right="51"/>
              <w:rPr>
                <w:sz w:val="18"/>
              </w:rPr>
            </w:pPr>
            <w:r>
              <w:rPr>
                <w:spacing w:val="-5"/>
                <w:sz w:val="18"/>
              </w:rPr>
              <w:t>004</w:t>
            </w:r>
          </w:p>
        </w:tc>
        <w:tc>
          <w:tcPr>
            <w:tcW w:w="614" w:type="dxa"/>
          </w:tcPr>
          <w:p>
            <w:pPr>
              <w:pStyle w:val="TableParagraph"/>
              <w:spacing w:before="16"/>
              <w:ind w:left="18"/>
              <w:rPr>
                <w:sz w:val="18"/>
              </w:rPr>
            </w:pPr>
            <w:r>
              <w:rPr>
                <w:sz w:val="18"/>
              </w:rPr>
              <w:t>-</w:t>
            </w:r>
          </w:p>
        </w:tc>
      </w:tr>
      <w:tr>
        <w:trPr>
          <w:trHeight w:val="1029" w:hRule="atLeast"/>
        </w:trPr>
        <w:tc>
          <w:tcPr>
            <w:tcW w:w="518" w:type="dxa"/>
          </w:tcPr>
          <w:p>
            <w:pPr>
              <w:pStyle w:val="TableParagraph"/>
              <w:spacing w:before="0"/>
              <w:ind w:left="0"/>
              <w:jc w:val="left"/>
              <w:rPr>
                <w:sz w:val="20"/>
              </w:rPr>
            </w:pPr>
          </w:p>
          <w:p>
            <w:pPr>
              <w:pStyle w:val="TableParagraph"/>
              <w:spacing w:before="115"/>
              <w:ind w:left="67" w:right="53"/>
              <w:rPr>
                <w:sz w:val="18"/>
              </w:rPr>
            </w:pPr>
            <w:r>
              <w:rPr>
                <w:spacing w:val="-5"/>
                <w:sz w:val="18"/>
              </w:rPr>
              <w:t>02</w:t>
            </w:r>
          </w:p>
        </w:tc>
        <w:tc>
          <w:tcPr>
            <w:tcW w:w="909" w:type="dxa"/>
          </w:tcPr>
          <w:p>
            <w:pPr>
              <w:pStyle w:val="TableParagraph"/>
              <w:spacing w:before="0"/>
              <w:ind w:left="0"/>
              <w:jc w:val="left"/>
              <w:rPr>
                <w:sz w:val="20"/>
              </w:rPr>
            </w:pPr>
          </w:p>
          <w:p>
            <w:pPr>
              <w:pStyle w:val="TableParagraph"/>
              <w:spacing w:before="115"/>
              <w:jc w:val="left"/>
              <w:rPr>
                <w:sz w:val="18"/>
              </w:rPr>
            </w:pPr>
            <w:r>
              <w:rPr>
                <w:spacing w:val="-2"/>
                <w:sz w:val="18"/>
              </w:rPr>
              <w:t>IND_MOV</w:t>
            </w:r>
          </w:p>
        </w:tc>
        <w:tc>
          <w:tcPr>
            <w:tcW w:w="6829" w:type="dxa"/>
          </w:tcPr>
          <w:p>
            <w:pPr>
              <w:pStyle w:val="TableParagraph"/>
              <w:spacing w:before="19"/>
              <w:ind w:left="31"/>
              <w:jc w:val="left"/>
              <w:rPr>
                <w:sz w:val="18"/>
              </w:rPr>
            </w:pPr>
            <w:r>
              <w:rPr>
                <w:sz w:val="18"/>
              </w:rPr>
              <w:t>Indicador de</w:t>
            </w:r>
            <w:r>
              <w:rPr>
                <w:spacing w:val="-1"/>
                <w:sz w:val="18"/>
              </w:rPr>
              <w:t> </w:t>
            </w:r>
            <w:r>
              <w:rPr>
                <w:spacing w:val="-2"/>
                <w:sz w:val="18"/>
              </w:rPr>
              <w:t>movimento:</w:t>
            </w:r>
          </w:p>
          <w:p>
            <w:pPr>
              <w:pStyle w:val="TableParagraph"/>
              <w:numPr>
                <w:ilvl w:val="0"/>
                <w:numId w:val="69"/>
              </w:numPr>
              <w:tabs>
                <w:tab w:pos="167" w:val="left" w:leader="none"/>
              </w:tabs>
              <w:spacing w:line="240" w:lineRule="auto" w:before="119" w:after="0"/>
              <w:ind w:left="167" w:right="0" w:hanging="136"/>
              <w:jc w:val="left"/>
              <w:rPr>
                <w:sz w:val="18"/>
              </w:rPr>
            </w:pPr>
            <w:r>
              <w:rPr>
                <w:sz w:val="18"/>
              </w:rPr>
              <w:t>-</w:t>
            </w:r>
            <w:r>
              <w:rPr>
                <w:spacing w:val="-1"/>
                <w:sz w:val="18"/>
              </w:rPr>
              <w:t> </w:t>
            </w:r>
            <w:r>
              <w:rPr>
                <w:sz w:val="18"/>
              </w:rPr>
              <w:t>Bloco</w:t>
            </w:r>
            <w:r>
              <w:rPr>
                <w:spacing w:val="1"/>
                <w:sz w:val="18"/>
              </w:rPr>
              <w:t> </w:t>
            </w:r>
            <w:r>
              <w:rPr>
                <w:sz w:val="18"/>
              </w:rPr>
              <w:t>com</w:t>
            </w:r>
            <w:r>
              <w:rPr>
                <w:spacing w:val="-3"/>
                <w:sz w:val="18"/>
              </w:rPr>
              <w:t> </w:t>
            </w:r>
            <w:r>
              <w:rPr>
                <w:sz w:val="18"/>
              </w:rPr>
              <w:t>dados</w:t>
            </w:r>
            <w:r>
              <w:rPr>
                <w:spacing w:val="-3"/>
                <w:sz w:val="18"/>
              </w:rPr>
              <w:t> </w:t>
            </w:r>
            <w:r>
              <w:rPr>
                <w:spacing w:val="-2"/>
                <w:sz w:val="18"/>
              </w:rPr>
              <w:t>informados</w:t>
            </w:r>
          </w:p>
          <w:p>
            <w:pPr>
              <w:pStyle w:val="TableParagraph"/>
              <w:numPr>
                <w:ilvl w:val="0"/>
                <w:numId w:val="69"/>
              </w:numPr>
              <w:tabs>
                <w:tab w:pos="167" w:val="left" w:leader="none"/>
              </w:tabs>
              <w:spacing w:line="240" w:lineRule="auto" w:before="122" w:after="0"/>
              <w:ind w:left="167" w:right="0" w:hanging="136"/>
              <w:jc w:val="left"/>
              <w:rPr>
                <w:sz w:val="18"/>
              </w:rPr>
            </w:pPr>
            <w:r>
              <w:rPr>
                <w:sz w:val="18"/>
              </w:rPr>
              <w:t>-</w:t>
            </w:r>
            <w:r>
              <w:rPr>
                <w:spacing w:val="-2"/>
                <w:sz w:val="18"/>
              </w:rPr>
              <w:t> </w:t>
            </w:r>
            <w:r>
              <w:rPr>
                <w:sz w:val="18"/>
              </w:rPr>
              <w:t>Bloco</w:t>
            </w:r>
            <w:r>
              <w:rPr>
                <w:spacing w:val="-1"/>
                <w:sz w:val="18"/>
              </w:rPr>
              <w:t> </w:t>
            </w:r>
            <w:r>
              <w:rPr>
                <w:sz w:val="18"/>
              </w:rPr>
              <w:t>sem</w:t>
            </w:r>
            <w:r>
              <w:rPr>
                <w:spacing w:val="-2"/>
                <w:sz w:val="18"/>
              </w:rPr>
              <w:t> </w:t>
            </w:r>
            <w:r>
              <w:rPr>
                <w:sz w:val="18"/>
              </w:rPr>
              <w:t>dados</w:t>
            </w:r>
            <w:r>
              <w:rPr>
                <w:spacing w:val="-1"/>
                <w:sz w:val="18"/>
              </w:rPr>
              <w:t> </w:t>
            </w:r>
            <w:r>
              <w:rPr>
                <w:spacing w:val="-2"/>
                <w:sz w:val="18"/>
              </w:rPr>
              <w:t>informados</w:t>
            </w:r>
          </w:p>
        </w:tc>
        <w:tc>
          <w:tcPr>
            <w:tcW w:w="518" w:type="dxa"/>
          </w:tcPr>
          <w:p>
            <w:pPr>
              <w:pStyle w:val="TableParagraph"/>
              <w:spacing w:before="0"/>
              <w:ind w:left="0"/>
              <w:jc w:val="left"/>
              <w:rPr>
                <w:sz w:val="20"/>
              </w:rPr>
            </w:pPr>
          </w:p>
          <w:p>
            <w:pPr>
              <w:pStyle w:val="TableParagraph"/>
              <w:spacing w:before="115"/>
              <w:ind w:left="18"/>
              <w:rPr>
                <w:sz w:val="18"/>
              </w:rPr>
            </w:pPr>
            <w:r>
              <w:rPr>
                <w:sz w:val="18"/>
              </w:rPr>
              <w:t>C</w:t>
            </w:r>
          </w:p>
        </w:tc>
        <w:tc>
          <w:tcPr>
            <w:tcW w:w="520" w:type="dxa"/>
          </w:tcPr>
          <w:p>
            <w:pPr>
              <w:pStyle w:val="TableParagraph"/>
              <w:spacing w:before="0"/>
              <w:ind w:left="0"/>
              <w:jc w:val="left"/>
              <w:rPr>
                <w:sz w:val="20"/>
              </w:rPr>
            </w:pPr>
          </w:p>
          <w:p>
            <w:pPr>
              <w:pStyle w:val="TableParagraph"/>
              <w:spacing w:before="115"/>
              <w:ind w:left="68" w:right="51"/>
              <w:rPr>
                <w:sz w:val="18"/>
              </w:rPr>
            </w:pPr>
            <w:r>
              <w:rPr>
                <w:spacing w:val="-5"/>
                <w:sz w:val="18"/>
              </w:rPr>
              <w:t>001</w:t>
            </w:r>
          </w:p>
        </w:tc>
        <w:tc>
          <w:tcPr>
            <w:tcW w:w="614" w:type="dxa"/>
          </w:tcPr>
          <w:p>
            <w:pPr>
              <w:pStyle w:val="TableParagraph"/>
              <w:spacing w:before="0"/>
              <w:ind w:left="0"/>
              <w:jc w:val="left"/>
              <w:rPr>
                <w:sz w:val="20"/>
              </w:rPr>
            </w:pPr>
          </w:p>
          <w:p>
            <w:pPr>
              <w:pStyle w:val="TableParagraph"/>
              <w:spacing w:before="115"/>
              <w:ind w:left="18"/>
              <w:rPr>
                <w:sz w:val="18"/>
              </w:rPr>
            </w:pPr>
            <w:r>
              <w:rPr>
                <w:sz w:val="18"/>
              </w:rPr>
              <w:t>-</w:t>
            </w:r>
          </w:p>
        </w:tc>
      </w:tr>
    </w:tbl>
    <w:p>
      <w:pPr>
        <w:spacing w:line="288" w:lineRule="auto" w:before="3"/>
        <w:ind w:left="193" w:right="8009" w:firstLine="0"/>
        <w:jc w:val="left"/>
        <w:rPr>
          <w:sz w:val="16"/>
        </w:rPr>
      </w:pPr>
      <w:r>
        <w:rPr>
          <w:sz w:val="16"/>
        </w:rPr>
        <w:t>Nível hierárquico - 1</w:t>
      </w:r>
      <w:r>
        <w:rPr>
          <w:spacing w:val="40"/>
          <w:sz w:val="16"/>
        </w:rPr>
        <w:t> </w:t>
      </w:r>
      <w:r>
        <w:rPr>
          <w:sz w:val="16"/>
        </w:rPr>
        <w:t>Ocorrência</w:t>
      </w:r>
      <w:r>
        <w:rPr>
          <w:spacing w:val="-7"/>
          <w:sz w:val="16"/>
        </w:rPr>
        <w:t> </w:t>
      </w:r>
      <w:r>
        <w:rPr>
          <w:sz w:val="16"/>
        </w:rPr>
        <w:t>-</w:t>
      </w:r>
      <w:r>
        <w:rPr>
          <w:spacing w:val="-10"/>
          <w:sz w:val="16"/>
        </w:rPr>
        <w:t> </w:t>
      </w:r>
      <w:r>
        <w:rPr>
          <w:sz w:val="16"/>
        </w:rPr>
        <w:t>um</w:t>
      </w:r>
      <w:r>
        <w:rPr>
          <w:spacing w:val="-8"/>
          <w:sz w:val="16"/>
        </w:rPr>
        <w:t> </w:t>
      </w:r>
      <w:r>
        <w:rPr>
          <w:sz w:val="16"/>
        </w:rPr>
        <w:t>(por</w:t>
      </w:r>
      <w:r>
        <w:rPr>
          <w:spacing w:val="-9"/>
          <w:sz w:val="16"/>
        </w:rPr>
        <w:t> </w:t>
      </w:r>
      <w:r>
        <w:rPr>
          <w:sz w:val="16"/>
        </w:rPr>
        <w:t>arquivo)</w:t>
      </w:r>
    </w:p>
    <w:p>
      <w:pPr>
        <w:pStyle w:val="BodyText"/>
        <w:spacing w:before="10"/>
        <w:rPr>
          <w:sz w:val="23"/>
        </w:rPr>
      </w:pPr>
    </w:p>
    <w:p>
      <w:pPr>
        <w:pStyle w:val="BodyText"/>
        <w:spacing w:line="288" w:lineRule="auto"/>
        <w:ind w:left="193" w:right="278"/>
        <w:jc w:val="both"/>
      </w:pPr>
      <w:r>
        <w:rPr>
          <w:b/>
        </w:rPr>
        <w:t>REGISTRO D100: </w:t>
      </w:r>
      <w:r>
        <w:rPr/>
        <w:t>NOTA FISCAL DE SERVIÇO DE TRANSPORTE (CÓDIGO 07) E CONHECIMENTOS DE TRANSPORTE RODOVIÁRIO DE CARGAS (CÓDIGO 08), CONHECIMENTOS DE TRANSPORTE DE CARGAS AVULSO (CÓDIGO 8B), AQUAVIÁRIO DE CARGAS (CÓDIGO 09), AÉREO (CÓDIGO 10), FERROVIÁRIO DE CARGAS (CÓDIGO 11), MULTIMODAL DE CARGAS (CÓDIGO 26), NOTA FISCAL DE TRANSPORTE FERROVIÁRIO</w:t>
      </w:r>
      <w:r>
        <w:rPr>
          <w:spacing w:val="-8"/>
        </w:rPr>
        <w:t> </w:t>
      </w:r>
      <w:r>
        <w:rPr/>
        <w:t>DE</w:t>
      </w:r>
      <w:r>
        <w:rPr>
          <w:spacing w:val="-7"/>
        </w:rPr>
        <w:t> </w:t>
      </w:r>
      <w:r>
        <w:rPr/>
        <w:t>CARGA</w:t>
      </w:r>
      <w:r>
        <w:rPr>
          <w:spacing w:val="-13"/>
        </w:rPr>
        <w:t> </w:t>
      </w:r>
      <w:r>
        <w:rPr/>
        <w:t>(CÓDIGO</w:t>
      </w:r>
      <w:r>
        <w:rPr>
          <w:spacing w:val="-6"/>
        </w:rPr>
        <w:t> </w:t>
      </w:r>
      <w:r>
        <w:rPr/>
        <w:t>27),</w:t>
      </w:r>
      <w:r>
        <w:rPr>
          <w:spacing w:val="-7"/>
        </w:rPr>
        <w:t> </w:t>
      </w:r>
      <w:r>
        <w:rPr/>
        <w:t>CONHECIMENTO</w:t>
      </w:r>
      <w:r>
        <w:rPr>
          <w:spacing w:val="-7"/>
        </w:rPr>
        <w:t> </w:t>
      </w:r>
      <w:r>
        <w:rPr/>
        <w:t>DE</w:t>
      </w:r>
      <w:r>
        <w:rPr>
          <w:spacing w:val="-9"/>
        </w:rPr>
        <w:t> </w:t>
      </w:r>
      <w:r>
        <w:rPr/>
        <w:t>TRANSPORTE</w:t>
      </w:r>
      <w:r>
        <w:rPr>
          <w:spacing w:val="-7"/>
        </w:rPr>
        <w:t> </w:t>
      </w:r>
      <w:r>
        <w:rPr/>
        <w:t>ELETRÔNICO –</w:t>
      </w:r>
      <w:r>
        <w:rPr>
          <w:spacing w:val="-5"/>
        </w:rPr>
        <w:t> </w:t>
      </w:r>
      <w:r>
        <w:rPr/>
        <w:t>CT-e</w:t>
      </w:r>
      <w:r>
        <w:rPr>
          <w:spacing w:val="-7"/>
        </w:rPr>
        <w:t> </w:t>
      </w:r>
      <w:r>
        <w:rPr/>
        <w:t>(CÓDIGO 57), CONHECIMENTO DE TRANSPORTE ELETRÔNICO PARA</w:t>
      </w:r>
      <w:r>
        <w:rPr>
          <w:spacing w:val="-2"/>
        </w:rPr>
        <w:t> </w:t>
      </w:r>
      <w:r>
        <w:rPr/>
        <w:t>OUTROS SERVIÇOS - CT-e OS (CÓDIGO 67) e BILHETE DE PASSAGEM ELETRÔNICO (CÓDIGO 63)</w:t>
      </w:r>
    </w:p>
    <w:p>
      <w:pPr>
        <w:pStyle w:val="BodyText"/>
        <w:spacing w:before="5"/>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584"/>
        <w:gridCol w:w="6278"/>
        <w:gridCol w:w="519"/>
        <w:gridCol w:w="495"/>
        <w:gridCol w:w="641"/>
      </w:tblGrid>
      <w:tr>
        <w:trPr>
          <w:trHeight w:val="318" w:hRule="atLeast"/>
        </w:trPr>
        <w:tc>
          <w:tcPr>
            <w:tcW w:w="396" w:type="dxa"/>
          </w:tcPr>
          <w:p>
            <w:pPr>
              <w:pStyle w:val="TableParagraph"/>
              <w:spacing w:before="55"/>
              <w:ind w:left="58" w:right="49"/>
              <w:rPr>
                <w:sz w:val="18"/>
              </w:rPr>
            </w:pPr>
            <w:r>
              <w:rPr>
                <w:spacing w:val="-5"/>
                <w:sz w:val="18"/>
              </w:rPr>
              <w:t>Nº</w:t>
            </w:r>
          </w:p>
        </w:tc>
        <w:tc>
          <w:tcPr>
            <w:tcW w:w="1584" w:type="dxa"/>
          </w:tcPr>
          <w:p>
            <w:pPr>
              <w:pStyle w:val="TableParagraph"/>
              <w:spacing w:before="55"/>
              <w:jc w:val="left"/>
              <w:rPr>
                <w:sz w:val="18"/>
              </w:rPr>
            </w:pPr>
            <w:r>
              <w:rPr>
                <w:spacing w:val="-2"/>
                <w:sz w:val="18"/>
              </w:rPr>
              <w:t>Campo</w:t>
            </w:r>
          </w:p>
        </w:tc>
        <w:tc>
          <w:tcPr>
            <w:tcW w:w="6278" w:type="dxa"/>
          </w:tcPr>
          <w:p>
            <w:pPr>
              <w:pStyle w:val="TableParagraph"/>
              <w:spacing w:before="55"/>
              <w:ind w:left="30"/>
              <w:jc w:val="left"/>
              <w:rPr>
                <w:sz w:val="18"/>
              </w:rPr>
            </w:pPr>
            <w:r>
              <w:rPr>
                <w:spacing w:val="-2"/>
                <w:sz w:val="18"/>
              </w:rPr>
              <w:t>Descrição</w:t>
            </w:r>
          </w:p>
        </w:tc>
        <w:tc>
          <w:tcPr>
            <w:tcW w:w="519" w:type="dxa"/>
          </w:tcPr>
          <w:p>
            <w:pPr>
              <w:pStyle w:val="TableParagraph"/>
              <w:spacing w:before="55"/>
              <w:ind w:left="66" w:right="55"/>
              <w:rPr>
                <w:sz w:val="18"/>
              </w:rPr>
            </w:pPr>
            <w:r>
              <w:rPr>
                <w:spacing w:val="-4"/>
                <w:sz w:val="18"/>
              </w:rPr>
              <w:t>Tipo</w:t>
            </w:r>
          </w:p>
        </w:tc>
        <w:tc>
          <w:tcPr>
            <w:tcW w:w="495" w:type="dxa"/>
          </w:tcPr>
          <w:p>
            <w:pPr>
              <w:pStyle w:val="TableParagraph"/>
              <w:spacing w:before="55"/>
              <w:ind w:left="52" w:right="44"/>
              <w:rPr>
                <w:sz w:val="18"/>
              </w:rPr>
            </w:pPr>
            <w:r>
              <w:rPr>
                <w:spacing w:val="-5"/>
                <w:sz w:val="18"/>
              </w:rPr>
              <w:t>Tam</w:t>
            </w:r>
          </w:p>
        </w:tc>
        <w:tc>
          <w:tcPr>
            <w:tcW w:w="641" w:type="dxa"/>
          </w:tcPr>
          <w:p>
            <w:pPr>
              <w:pStyle w:val="TableParagraph"/>
              <w:spacing w:before="55"/>
              <w:ind w:left="129" w:right="124"/>
              <w:rPr>
                <w:sz w:val="18"/>
              </w:rPr>
            </w:pPr>
            <w:r>
              <w:rPr>
                <w:spacing w:val="-5"/>
                <w:sz w:val="18"/>
              </w:rPr>
              <w:t>Dec</w:t>
            </w:r>
          </w:p>
        </w:tc>
      </w:tr>
      <w:tr>
        <w:trPr>
          <w:trHeight w:val="306" w:hRule="atLeast"/>
        </w:trPr>
        <w:tc>
          <w:tcPr>
            <w:tcW w:w="396" w:type="dxa"/>
          </w:tcPr>
          <w:p>
            <w:pPr>
              <w:pStyle w:val="TableParagraph"/>
              <w:spacing w:before="45"/>
              <w:ind w:left="61" w:right="49"/>
              <w:rPr>
                <w:sz w:val="18"/>
              </w:rPr>
            </w:pPr>
            <w:r>
              <w:rPr>
                <w:spacing w:val="-5"/>
                <w:sz w:val="18"/>
              </w:rPr>
              <w:t>01</w:t>
            </w:r>
          </w:p>
        </w:tc>
        <w:tc>
          <w:tcPr>
            <w:tcW w:w="1584" w:type="dxa"/>
          </w:tcPr>
          <w:p>
            <w:pPr>
              <w:pStyle w:val="TableParagraph"/>
              <w:spacing w:before="45"/>
              <w:jc w:val="left"/>
              <w:rPr>
                <w:sz w:val="18"/>
              </w:rPr>
            </w:pPr>
            <w:r>
              <w:rPr>
                <w:spacing w:val="-5"/>
                <w:sz w:val="18"/>
              </w:rPr>
              <w:t>REG</w:t>
            </w:r>
          </w:p>
        </w:tc>
        <w:tc>
          <w:tcPr>
            <w:tcW w:w="6278" w:type="dxa"/>
          </w:tcPr>
          <w:p>
            <w:pPr>
              <w:pStyle w:val="TableParagraph"/>
              <w:spacing w:before="45"/>
              <w:ind w:left="3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"D100"</w:t>
            </w:r>
          </w:p>
        </w:tc>
        <w:tc>
          <w:tcPr>
            <w:tcW w:w="519" w:type="dxa"/>
          </w:tcPr>
          <w:p>
            <w:pPr>
              <w:pStyle w:val="TableParagraph"/>
              <w:spacing w:before="45"/>
              <w:ind w:left="8"/>
              <w:rPr>
                <w:sz w:val="18"/>
              </w:rPr>
            </w:pPr>
            <w:r>
              <w:rPr>
                <w:sz w:val="18"/>
              </w:rPr>
              <w:t>C</w:t>
            </w:r>
          </w:p>
        </w:tc>
        <w:tc>
          <w:tcPr>
            <w:tcW w:w="495" w:type="dxa"/>
          </w:tcPr>
          <w:p>
            <w:pPr>
              <w:pStyle w:val="TableParagraph"/>
              <w:spacing w:before="45"/>
              <w:ind w:left="56" w:right="44"/>
              <w:rPr>
                <w:sz w:val="18"/>
              </w:rPr>
            </w:pPr>
            <w:r>
              <w:rPr>
                <w:spacing w:val="-5"/>
                <w:sz w:val="18"/>
              </w:rPr>
              <w:t>004</w:t>
            </w:r>
          </w:p>
        </w:tc>
        <w:tc>
          <w:tcPr>
            <w:tcW w:w="641" w:type="dxa"/>
          </w:tcPr>
          <w:p>
            <w:pPr>
              <w:pStyle w:val="TableParagraph"/>
              <w:spacing w:before="45"/>
              <w:ind w:left="6"/>
              <w:rPr>
                <w:sz w:val="18"/>
              </w:rPr>
            </w:pPr>
            <w:r>
              <w:rPr>
                <w:sz w:val="18"/>
              </w:rPr>
              <w:t>-</w:t>
            </w:r>
          </w:p>
        </w:tc>
      </w:tr>
      <w:tr>
        <w:trPr>
          <w:trHeight w:val="779" w:hRule="atLeast"/>
        </w:trPr>
        <w:tc>
          <w:tcPr>
            <w:tcW w:w="396" w:type="dxa"/>
          </w:tcPr>
          <w:p>
            <w:pPr>
              <w:pStyle w:val="TableParagraph"/>
              <w:spacing w:before="6"/>
              <w:ind w:left="0"/>
              <w:jc w:val="left"/>
              <w:rPr>
                <w:sz w:val="24"/>
              </w:rPr>
            </w:pPr>
          </w:p>
          <w:p>
            <w:pPr>
              <w:pStyle w:val="TableParagraph"/>
              <w:spacing w:before="1"/>
              <w:ind w:left="61" w:right="49"/>
              <w:rPr>
                <w:sz w:val="18"/>
              </w:rPr>
            </w:pPr>
            <w:r>
              <w:rPr>
                <w:spacing w:val="-5"/>
                <w:sz w:val="18"/>
              </w:rPr>
              <w:t>02</w:t>
            </w:r>
          </w:p>
        </w:tc>
        <w:tc>
          <w:tcPr>
            <w:tcW w:w="1584" w:type="dxa"/>
          </w:tcPr>
          <w:p>
            <w:pPr>
              <w:pStyle w:val="TableParagraph"/>
              <w:spacing w:before="6"/>
              <w:ind w:left="0"/>
              <w:jc w:val="left"/>
              <w:rPr>
                <w:sz w:val="24"/>
              </w:rPr>
            </w:pPr>
          </w:p>
          <w:p>
            <w:pPr>
              <w:pStyle w:val="TableParagraph"/>
              <w:spacing w:before="1"/>
              <w:jc w:val="left"/>
              <w:rPr>
                <w:sz w:val="18"/>
              </w:rPr>
            </w:pPr>
            <w:r>
              <w:rPr>
                <w:spacing w:val="-2"/>
                <w:sz w:val="18"/>
              </w:rPr>
              <w:t>IND_OPER</w:t>
            </w:r>
          </w:p>
        </w:tc>
        <w:tc>
          <w:tcPr>
            <w:tcW w:w="6278" w:type="dxa"/>
          </w:tcPr>
          <w:p>
            <w:pPr>
              <w:pStyle w:val="TableParagraph"/>
              <w:ind w:left="30"/>
              <w:jc w:val="left"/>
              <w:rPr>
                <w:sz w:val="18"/>
              </w:rPr>
            </w:pPr>
            <w:r>
              <w:rPr>
                <w:sz w:val="18"/>
              </w:rPr>
              <w:t>Indicador</w:t>
            </w:r>
            <w:r>
              <w:rPr>
                <w:spacing w:val="-1"/>
                <w:sz w:val="18"/>
              </w:rPr>
              <w:t> </w:t>
            </w:r>
            <w:r>
              <w:rPr>
                <w:sz w:val="18"/>
              </w:rPr>
              <w:t>do tipo</w:t>
            </w:r>
            <w:r>
              <w:rPr>
                <w:spacing w:val="-2"/>
                <w:sz w:val="18"/>
              </w:rPr>
              <w:t> </w:t>
            </w:r>
            <w:r>
              <w:rPr>
                <w:sz w:val="18"/>
              </w:rPr>
              <w:t>de</w:t>
            </w:r>
            <w:r>
              <w:rPr>
                <w:spacing w:val="-3"/>
                <w:sz w:val="18"/>
              </w:rPr>
              <w:t> </w:t>
            </w:r>
            <w:r>
              <w:rPr>
                <w:spacing w:val="-2"/>
                <w:sz w:val="18"/>
              </w:rPr>
              <w:t>operação:</w:t>
            </w:r>
          </w:p>
          <w:p>
            <w:pPr>
              <w:pStyle w:val="TableParagraph"/>
              <w:numPr>
                <w:ilvl w:val="0"/>
                <w:numId w:val="70"/>
              </w:numPr>
              <w:tabs>
                <w:tab w:pos="216" w:val="left" w:leader="none"/>
              </w:tabs>
              <w:spacing w:line="240" w:lineRule="auto" w:before="29" w:after="0"/>
              <w:ind w:left="216" w:right="0" w:hanging="186"/>
              <w:jc w:val="left"/>
              <w:rPr>
                <w:sz w:val="18"/>
              </w:rPr>
            </w:pPr>
            <w:r>
              <w:rPr>
                <w:spacing w:val="-2"/>
                <w:sz w:val="18"/>
              </w:rPr>
              <w:t>Aquisição</w:t>
            </w:r>
          </w:p>
          <w:p>
            <w:pPr>
              <w:pStyle w:val="TableParagraph"/>
              <w:numPr>
                <w:ilvl w:val="0"/>
                <w:numId w:val="70"/>
              </w:numPr>
              <w:tabs>
                <w:tab w:pos="225" w:val="left" w:leader="none"/>
              </w:tabs>
              <w:spacing w:line="240" w:lineRule="auto" w:before="28" w:after="0"/>
              <w:ind w:left="225" w:right="0" w:hanging="195"/>
              <w:jc w:val="left"/>
              <w:rPr>
                <w:sz w:val="18"/>
              </w:rPr>
            </w:pPr>
            <w:r>
              <w:rPr>
                <w:spacing w:val="-2"/>
                <w:sz w:val="18"/>
              </w:rPr>
              <w:t>Prestação</w:t>
            </w:r>
          </w:p>
        </w:tc>
        <w:tc>
          <w:tcPr>
            <w:tcW w:w="519" w:type="dxa"/>
          </w:tcPr>
          <w:p>
            <w:pPr>
              <w:pStyle w:val="TableParagraph"/>
              <w:spacing w:before="6"/>
              <w:ind w:left="0"/>
              <w:jc w:val="left"/>
              <w:rPr>
                <w:sz w:val="24"/>
              </w:rPr>
            </w:pPr>
          </w:p>
          <w:p>
            <w:pPr>
              <w:pStyle w:val="TableParagraph"/>
              <w:spacing w:before="1"/>
              <w:ind w:left="8"/>
              <w:rPr>
                <w:sz w:val="18"/>
              </w:rPr>
            </w:pPr>
            <w:r>
              <w:rPr>
                <w:sz w:val="18"/>
              </w:rPr>
              <w:t>C</w:t>
            </w:r>
          </w:p>
        </w:tc>
        <w:tc>
          <w:tcPr>
            <w:tcW w:w="495" w:type="dxa"/>
          </w:tcPr>
          <w:p>
            <w:pPr>
              <w:pStyle w:val="TableParagraph"/>
              <w:spacing w:before="6"/>
              <w:ind w:left="0"/>
              <w:jc w:val="left"/>
              <w:rPr>
                <w:sz w:val="24"/>
              </w:rPr>
            </w:pPr>
          </w:p>
          <w:p>
            <w:pPr>
              <w:pStyle w:val="TableParagraph"/>
              <w:spacing w:before="1"/>
              <w:ind w:left="56" w:right="44"/>
              <w:rPr>
                <w:sz w:val="18"/>
              </w:rPr>
            </w:pPr>
            <w:r>
              <w:rPr>
                <w:spacing w:val="-4"/>
                <w:sz w:val="18"/>
              </w:rPr>
              <w:t>001*</w:t>
            </w:r>
          </w:p>
        </w:tc>
        <w:tc>
          <w:tcPr>
            <w:tcW w:w="641" w:type="dxa"/>
          </w:tcPr>
          <w:p>
            <w:pPr>
              <w:pStyle w:val="TableParagraph"/>
              <w:spacing w:before="6"/>
              <w:ind w:left="0"/>
              <w:jc w:val="left"/>
              <w:rPr>
                <w:sz w:val="24"/>
              </w:rPr>
            </w:pPr>
          </w:p>
          <w:p>
            <w:pPr>
              <w:pStyle w:val="TableParagraph"/>
              <w:spacing w:before="1"/>
              <w:ind w:left="6"/>
              <w:rPr>
                <w:sz w:val="18"/>
              </w:rPr>
            </w:pPr>
            <w:r>
              <w:rPr>
                <w:sz w:val="18"/>
              </w:rPr>
              <w:t>-</w:t>
            </w:r>
          </w:p>
        </w:tc>
      </w:tr>
      <w:tr>
        <w:trPr>
          <w:trHeight w:val="780" w:hRule="atLeast"/>
        </w:trPr>
        <w:tc>
          <w:tcPr>
            <w:tcW w:w="396" w:type="dxa"/>
          </w:tcPr>
          <w:p>
            <w:pPr>
              <w:pStyle w:val="TableParagraph"/>
              <w:spacing w:before="6"/>
              <w:ind w:left="0"/>
              <w:jc w:val="left"/>
              <w:rPr>
                <w:sz w:val="24"/>
              </w:rPr>
            </w:pPr>
          </w:p>
          <w:p>
            <w:pPr>
              <w:pStyle w:val="TableParagraph"/>
              <w:spacing w:before="1"/>
              <w:ind w:left="61" w:right="49"/>
              <w:rPr>
                <w:sz w:val="18"/>
              </w:rPr>
            </w:pPr>
            <w:r>
              <w:rPr>
                <w:spacing w:val="-5"/>
                <w:sz w:val="18"/>
              </w:rPr>
              <w:t>03</w:t>
            </w:r>
          </w:p>
        </w:tc>
        <w:tc>
          <w:tcPr>
            <w:tcW w:w="1584" w:type="dxa"/>
          </w:tcPr>
          <w:p>
            <w:pPr>
              <w:pStyle w:val="TableParagraph"/>
              <w:spacing w:before="6"/>
              <w:ind w:left="0"/>
              <w:jc w:val="left"/>
              <w:rPr>
                <w:sz w:val="24"/>
              </w:rPr>
            </w:pPr>
          </w:p>
          <w:p>
            <w:pPr>
              <w:pStyle w:val="TableParagraph"/>
              <w:spacing w:before="1"/>
              <w:jc w:val="left"/>
              <w:rPr>
                <w:sz w:val="18"/>
              </w:rPr>
            </w:pPr>
            <w:r>
              <w:rPr>
                <w:spacing w:val="-2"/>
                <w:sz w:val="18"/>
              </w:rPr>
              <w:t>IND_EMIT</w:t>
            </w:r>
          </w:p>
        </w:tc>
        <w:tc>
          <w:tcPr>
            <w:tcW w:w="6278" w:type="dxa"/>
          </w:tcPr>
          <w:p>
            <w:pPr>
              <w:pStyle w:val="TableParagraph"/>
              <w:ind w:left="30"/>
              <w:jc w:val="left"/>
              <w:rPr>
                <w:sz w:val="18"/>
              </w:rPr>
            </w:pPr>
            <w:r>
              <w:rPr>
                <w:sz w:val="18"/>
              </w:rPr>
              <w:t>Indicador</w:t>
            </w:r>
            <w:r>
              <w:rPr>
                <w:spacing w:val="-2"/>
                <w:sz w:val="18"/>
              </w:rPr>
              <w:t> </w:t>
            </w:r>
            <w:r>
              <w:rPr>
                <w:sz w:val="18"/>
              </w:rPr>
              <w:t>do emitente</w:t>
            </w:r>
            <w:r>
              <w:rPr>
                <w:spacing w:val="-4"/>
                <w:sz w:val="18"/>
              </w:rPr>
              <w:t> </w:t>
            </w:r>
            <w:r>
              <w:rPr>
                <w:sz w:val="18"/>
              </w:rPr>
              <w:t>do</w:t>
            </w:r>
            <w:r>
              <w:rPr>
                <w:spacing w:val="-2"/>
                <w:sz w:val="18"/>
              </w:rPr>
              <w:t> </w:t>
            </w:r>
            <w:r>
              <w:rPr>
                <w:sz w:val="18"/>
              </w:rPr>
              <w:t>documento </w:t>
            </w:r>
            <w:r>
              <w:rPr>
                <w:spacing w:val="-2"/>
                <w:sz w:val="18"/>
              </w:rPr>
              <w:t>fiscal:</w:t>
            </w:r>
          </w:p>
          <w:p>
            <w:pPr>
              <w:pStyle w:val="TableParagraph"/>
              <w:numPr>
                <w:ilvl w:val="0"/>
                <w:numId w:val="71"/>
              </w:numPr>
              <w:tabs>
                <w:tab w:pos="225" w:val="left" w:leader="none"/>
              </w:tabs>
              <w:spacing w:line="240" w:lineRule="auto" w:before="26" w:after="0"/>
              <w:ind w:left="225" w:right="0" w:hanging="195"/>
              <w:jc w:val="left"/>
              <w:rPr>
                <w:sz w:val="18"/>
              </w:rPr>
            </w:pPr>
            <w:r>
              <w:rPr>
                <w:sz w:val="18"/>
              </w:rPr>
              <w:t>Emissão</w:t>
            </w:r>
            <w:r>
              <w:rPr>
                <w:spacing w:val="-3"/>
                <w:sz w:val="18"/>
              </w:rPr>
              <w:t> </w:t>
            </w:r>
            <w:r>
              <w:rPr>
                <w:spacing w:val="-2"/>
                <w:sz w:val="18"/>
              </w:rPr>
              <w:t>própria</w:t>
            </w:r>
          </w:p>
          <w:p>
            <w:pPr>
              <w:pStyle w:val="TableParagraph"/>
              <w:numPr>
                <w:ilvl w:val="0"/>
                <w:numId w:val="71"/>
              </w:numPr>
              <w:tabs>
                <w:tab w:pos="220" w:val="left" w:leader="none"/>
              </w:tabs>
              <w:spacing w:line="240" w:lineRule="auto" w:before="28" w:after="0"/>
              <w:ind w:left="220" w:right="0" w:hanging="190"/>
              <w:jc w:val="left"/>
              <w:rPr>
                <w:sz w:val="18"/>
              </w:rPr>
            </w:pPr>
            <w:r>
              <w:rPr>
                <w:spacing w:val="-2"/>
                <w:sz w:val="18"/>
              </w:rPr>
              <w:t>Terceiros</w:t>
            </w:r>
          </w:p>
        </w:tc>
        <w:tc>
          <w:tcPr>
            <w:tcW w:w="519" w:type="dxa"/>
          </w:tcPr>
          <w:p>
            <w:pPr>
              <w:pStyle w:val="TableParagraph"/>
              <w:spacing w:before="6"/>
              <w:ind w:left="0"/>
              <w:jc w:val="left"/>
              <w:rPr>
                <w:sz w:val="24"/>
              </w:rPr>
            </w:pPr>
          </w:p>
          <w:p>
            <w:pPr>
              <w:pStyle w:val="TableParagraph"/>
              <w:spacing w:before="1"/>
              <w:ind w:left="8"/>
              <w:rPr>
                <w:sz w:val="18"/>
              </w:rPr>
            </w:pPr>
            <w:r>
              <w:rPr>
                <w:sz w:val="18"/>
              </w:rPr>
              <w:t>C</w:t>
            </w:r>
          </w:p>
        </w:tc>
        <w:tc>
          <w:tcPr>
            <w:tcW w:w="495" w:type="dxa"/>
          </w:tcPr>
          <w:p>
            <w:pPr>
              <w:pStyle w:val="TableParagraph"/>
              <w:spacing w:before="6"/>
              <w:ind w:left="0"/>
              <w:jc w:val="left"/>
              <w:rPr>
                <w:sz w:val="24"/>
              </w:rPr>
            </w:pPr>
          </w:p>
          <w:p>
            <w:pPr>
              <w:pStyle w:val="TableParagraph"/>
              <w:spacing w:before="1"/>
              <w:ind w:left="56" w:right="44"/>
              <w:rPr>
                <w:sz w:val="18"/>
              </w:rPr>
            </w:pPr>
            <w:r>
              <w:rPr>
                <w:spacing w:val="-4"/>
                <w:sz w:val="18"/>
              </w:rPr>
              <w:t>001*</w:t>
            </w:r>
          </w:p>
        </w:tc>
        <w:tc>
          <w:tcPr>
            <w:tcW w:w="641" w:type="dxa"/>
          </w:tcPr>
          <w:p>
            <w:pPr>
              <w:pStyle w:val="TableParagraph"/>
              <w:spacing w:before="6"/>
              <w:ind w:left="0"/>
              <w:jc w:val="left"/>
              <w:rPr>
                <w:sz w:val="24"/>
              </w:rPr>
            </w:pPr>
          </w:p>
          <w:p>
            <w:pPr>
              <w:pStyle w:val="TableParagraph"/>
              <w:spacing w:before="1"/>
              <w:ind w:left="6"/>
              <w:rPr>
                <w:sz w:val="18"/>
              </w:rPr>
            </w:pPr>
            <w:r>
              <w:rPr>
                <w:sz w:val="18"/>
              </w:rPr>
              <w:t>-</w:t>
            </w:r>
          </w:p>
        </w:tc>
      </w:tr>
      <w:tr>
        <w:trPr>
          <w:trHeight w:val="779" w:hRule="atLeast"/>
        </w:trPr>
        <w:tc>
          <w:tcPr>
            <w:tcW w:w="396" w:type="dxa"/>
          </w:tcPr>
          <w:p>
            <w:pPr>
              <w:pStyle w:val="TableParagraph"/>
              <w:spacing w:before="6"/>
              <w:ind w:left="0"/>
              <w:jc w:val="left"/>
              <w:rPr>
                <w:sz w:val="24"/>
              </w:rPr>
            </w:pPr>
          </w:p>
          <w:p>
            <w:pPr>
              <w:pStyle w:val="TableParagraph"/>
              <w:spacing w:before="1"/>
              <w:ind w:left="61" w:right="49"/>
              <w:rPr>
                <w:sz w:val="18"/>
              </w:rPr>
            </w:pPr>
            <w:r>
              <w:rPr>
                <w:spacing w:val="-5"/>
                <w:sz w:val="18"/>
              </w:rPr>
              <w:t>04</w:t>
            </w:r>
          </w:p>
        </w:tc>
        <w:tc>
          <w:tcPr>
            <w:tcW w:w="1584" w:type="dxa"/>
          </w:tcPr>
          <w:p>
            <w:pPr>
              <w:pStyle w:val="TableParagraph"/>
              <w:spacing w:before="6"/>
              <w:ind w:left="0"/>
              <w:jc w:val="left"/>
              <w:rPr>
                <w:sz w:val="24"/>
              </w:rPr>
            </w:pPr>
          </w:p>
          <w:p>
            <w:pPr>
              <w:pStyle w:val="TableParagraph"/>
              <w:spacing w:before="1"/>
              <w:jc w:val="left"/>
              <w:rPr>
                <w:sz w:val="18"/>
              </w:rPr>
            </w:pPr>
            <w:r>
              <w:rPr>
                <w:spacing w:val="-2"/>
                <w:sz w:val="18"/>
              </w:rPr>
              <w:t>COD_PART</w:t>
            </w:r>
          </w:p>
        </w:tc>
        <w:tc>
          <w:tcPr>
            <w:tcW w:w="6278" w:type="dxa"/>
          </w:tcPr>
          <w:p>
            <w:pPr>
              <w:pStyle w:val="TableParagraph"/>
              <w:ind w:left="30"/>
              <w:jc w:val="left"/>
              <w:rPr>
                <w:sz w:val="18"/>
              </w:rPr>
            </w:pPr>
            <w:r>
              <w:rPr>
                <w:sz w:val="18"/>
              </w:rPr>
              <w:t>Código</w:t>
            </w:r>
            <w:r>
              <w:rPr>
                <w:spacing w:val="-3"/>
                <w:sz w:val="18"/>
              </w:rPr>
              <w:t> </w:t>
            </w:r>
            <w:r>
              <w:rPr>
                <w:sz w:val="18"/>
              </w:rPr>
              <w:t>do</w:t>
            </w:r>
            <w:r>
              <w:rPr>
                <w:spacing w:val="-2"/>
                <w:sz w:val="18"/>
              </w:rPr>
              <w:t> </w:t>
            </w:r>
            <w:r>
              <w:rPr>
                <w:sz w:val="18"/>
              </w:rPr>
              <w:t>participante</w:t>
            </w:r>
            <w:r>
              <w:rPr>
                <w:spacing w:val="-1"/>
                <w:sz w:val="18"/>
              </w:rPr>
              <w:t> </w:t>
            </w:r>
            <w:r>
              <w:rPr>
                <w:sz w:val="18"/>
              </w:rPr>
              <w:t>(campo</w:t>
            </w:r>
            <w:r>
              <w:rPr>
                <w:spacing w:val="-3"/>
                <w:sz w:val="18"/>
              </w:rPr>
              <w:t> </w:t>
            </w:r>
            <w:r>
              <w:rPr>
                <w:sz w:val="18"/>
              </w:rPr>
              <w:t>02 do Registro</w:t>
            </w:r>
            <w:r>
              <w:rPr>
                <w:spacing w:val="-2"/>
                <w:sz w:val="18"/>
              </w:rPr>
              <w:t> 0150):</w:t>
            </w:r>
          </w:p>
          <w:p>
            <w:pPr>
              <w:pStyle w:val="TableParagraph"/>
              <w:numPr>
                <w:ilvl w:val="0"/>
                <w:numId w:val="72"/>
              </w:numPr>
              <w:tabs>
                <w:tab w:pos="135" w:val="left" w:leader="none"/>
              </w:tabs>
              <w:spacing w:line="240" w:lineRule="auto" w:before="26" w:after="0"/>
              <w:ind w:left="135" w:right="0" w:hanging="105"/>
              <w:jc w:val="left"/>
              <w:rPr>
                <w:sz w:val="18"/>
              </w:rPr>
            </w:pPr>
            <w:r>
              <w:rPr>
                <w:sz w:val="18"/>
              </w:rPr>
              <w:t>do</w:t>
            </w:r>
            <w:r>
              <w:rPr>
                <w:spacing w:val="-2"/>
                <w:sz w:val="18"/>
              </w:rPr>
              <w:t> </w:t>
            </w:r>
            <w:r>
              <w:rPr>
                <w:sz w:val="18"/>
              </w:rPr>
              <w:t>prestador</w:t>
            </w:r>
            <w:r>
              <w:rPr>
                <w:spacing w:val="-2"/>
                <w:sz w:val="18"/>
              </w:rPr>
              <w:t> </w:t>
            </w:r>
            <w:r>
              <w:rPr>
                <w:sz w:val="18"/>
              </w:rPr>
              <w:t>de</w:t>
            </w:r>
            <w:r>
              <w:rPr>
                <w:spacing w:val="-1"/>
                <w:sz w:val="18"/>
              </w:rPr>
              <w:t> </w:t>
            </w:r>
            <w:r>
              <w:rPr>
                <w:sz w:val="18"/>
              </w:rPr>
              <w:t>serviço,</w:t>
            </w:r>
            <w:r>
              <w:rPr>
                <w:spacing w:val="-3"/>
                <w:sz w:val="18"/>
              </w:rPr>
              <w:t> </w:t>
            </w:r>
            <w:r>
              <w:rPr>
                <w:sz w:val="18"/>
              </w:rPr>
              <w:t>no</w:t>
            </w:r>
            <w:r>
              <w:rPr>
                <w:spacing w:val="1"/>
                <w:sz w:val="18"/>
              </w:rPr>
              <w:t> </w:t>
            </w:r>
            <w:r>
              <w:rPr>
                <w:sz w:val="18"/>
              </w:rPr>
              <w:t>caso</w:t>
            </w:r>
            <w:r>
              <w:rPr>
                <w:spacing w:val="-2"/>
                <w:sz w:val="18"/>
              </w:rPr>
              <w:t> </w:t>
            </w:r>
            <w:r>
              <w:rPr>
                <w:sz w:val="18"/>
              </w:rPr>
              <w:t>de</w:t>
            </w:r>
            <w:r>
              <w:rPr>
                <w:spacing w:val="-2"/>
                <w:sz w:val="18"/>
              </w:rPr>
              <w:t> </w:t>
            </w:r>
            <w:r>
              <w:rPr>
                <w:sz w:val="18"/>
              </w:rPr>
              <w:t>aquisição</w:t>
            </w:r>
            <w:r>
              <w:rPr>
                <w:spacing w:val="1"/>
                <w:sz w:val="18"/>
              </w:rPr>
              <w:t> </w:t>
            </w:r>
            <w:r>
              <w:rPr>
                <w:sz w:val="18"/>
              </w:rPr>
              <w:t>de</w:t>
            </w:r>
            <w:r>
              <w:rPr>
                <w:spacing w:val="-1"/>
                <w:sz w:val="18"/>
              </w:rPr>
              <w:t> </w:t>
            </w:r>
            <w:r>
              <w:rPr>
                <w:spacing w:val="-2"/>
                <w:sz w:val="18"/>
              </w:rPr>
              <w:t>serviço</w:t>
            </w:r>
          </w:p>
          <w:p>
            <w:pPr>
              <w:pStyle w:val="TableParagraph"/>
              <w:numPr>
                <w:ilvl w:val="0"/>
                <w:numId w:val="72"/>
              </w:numPr>
              <w:tabs>
                <w:tab w:pos="135" w:val="left" w:leader="none"/>
              </w:tabs>
              <w:spacing w:line="240" w:lineRule="auto" w:before="28" w:after="0"/>
              <w:ind w:left="135" w:right="0" w:hanging="105"/>
              <w:jc w:val="left"/>
              <w:rPr>
                <w:sz w:val="18"/>
              </w:rPr>
            </w:pPr>
            <w:r>
              <w:rPr>
                <w:sz w:val="18"/>
              </w:rPr>
              <w:t>do</w:t>
            </w:r>
            <w:r>
              <w:rPr>
                <w:spacing w:val="-3"/>
                <w:sz w:val="18"/>
              </w:rPr>
              <w:t> </w:t>
            </w:r>
            <w:r>
              <w:rPr>
                <w:sz w:val="18"/>
              </w:rPr>
              <w:t>tomador</w:t>
            </w:r>
            <w:r>
              <w:rPr>
                <w:spacing w:val="-1"/>
                <w:sz w:val="18"/>
              </w:rPr>
              <w:t> </w:t>
            </w:r>
            <w:r>
              <w:rPr>
                <w:sz w:val="18"/>
              </w:rPr>
              <w:t>do serviço,</w:t>
            </w:r>
            <w:r>
              <w:rPr>
                <w:spacing w:val="-1"/>
                <w:sz w:val="18"/>
              </w:rPr>
              <w:t> </w:t>
            </w:r>
            <w:r>
              <w:rPr>
                <w:sz w:val="18"/>
              </w:rPr>
              <w:t>no</w:t>
            </w:r>
            <w:r>
              <w:rPr>
                <w:spacing w:val="-1"/>
                <w:sz w:val="18"/>
              </w:rPr>
              <w:t> </w:t>
            </w:r>
            <w:r>
              <w:rPr>
                <w:sz w:val="18"/>
              </w:rPr>
              <w:t>caso</w:t>
            </w:r>
            <w:r>
              <w:rPr>
                <w:spacing w:val="-3"/>
                <w:sz w:val="18"/>
              </w:rPr>
              <w:t> </w:t>
            </w:r>
            <w:r>
              <w:rPr>
                <w:sz w:val="18"/>
              </w:rPr>
              <w:t>de</w:t>
            </w:r>
            <w:r>
              <w:rPr>
                <w:spacing w:val="-2"/>
                <w:sz w:val="18"/>
              </w:rPr>
              <w:t> </w:t>
            </w:r>
            <w:r>
              <w:rPr>
                <w:sz w:val="18"/>
              </w:rPr>
              <w:t>prestação de</w:t>
            </w:r>
            <w:r>
              <w:rPr>
                <w:spacing w:val="-2"/>
                <w:sz w:val="18"/>
              </w:rPr>
              <w:t> serviços</w:t>
            </w:r>
          </w:p>
        </w:tc>
        <w:tc>
          <w:tcPr>
            <w:tcW w:w="519" w:type="dxa"/>
          </w:tcPr>
          <w:p>
            <w:pPr>
              <w:pStyle w:val="TableParagraph"/>
              <w:spacing w:before="6"/>
              <w:ind w:left="0"/>
              <w:jc w:val="left"/>
              <w:rPr>
                <w:sz w:val="24"/>
              </w:rPr>
            </w:pPr>
          </w:p>
          <w:p>
            <w:pPr>
              <w:pStyle w:val="TableParagraph"/>
              <w:spacing w:before="1"/>
              <w:ind w:left="8"/>
              <w:rPr>
                <w:sz w:val="18"/>
              </w:rPr>
            </w:pPr>
            <w:r>
              <w:rPr>
                <w:sz w:val="18"/>
              </w:rPr>
              <w:t>C</w:t>
            </w:r>
          </w:p>
        </w:tc>
        <w:tc>
          <w:tcPr>
            <w:tcW w:w="495" w:type="dxa"/>
          </w:tcPr>
          <w:p>
            <w:pPr>
              <w:pStyle w:val="TableParagraph"/>
              <w:spacing w:before="6"/>
              <w:ind w:left="0"/>
              <w:jc w:val="left"/>
              <w:rPr>
                <w:sz w:val="24"/>
              </w:rPr>
            </w:pPr>
          </w:p>
          <w:p>
            <w:pPr>
              <w:pStyle w:val="TableParagraph"/>
              <w:spacing w:before="1"/>
              <w:ind w:left="56" w:right="44"/>
              <w:rPr>
                <w:sz w:val="18"/>
              </w:rPr>
            </w:pPr>
            <w:r>
              <w:rPr>
                <w:spacing w:val="-5"/>
                <w:sz w:val="18"/>
              </w:rPr>
              <w:t>060</w:t>
            </w:r>
          </w:p>
        </w:tc>
        <w:tc>
          <w:tcPr>
            <w:tcW w:w="641" w:type="dxa"/>
          </w:tcPr>
          <w:p>
            <w:pPr>
              <w:pStyle w:val="TableParagraph"/>
              <w:spacing w:before="6"/>
              <w:ind w:left="0"/>
              <w:jc w:val="left"/>
              <w:rPr>
                <w:sz w:val="24"/>
              </w:rPr>
            </w:pPr>
          </w:p>
          <w:p>
            <w:pPr>
              <w:pStyle w:val="TableParagraph"/>
              <w:spacing w:before="1"/>
              <w:ind w:left="6"/>
              <w:rPr>
                <w:sz w:val="18"/>
              </w:rPr>
            </w:pPr>
            <w:r>
              <w:rPr>
                <w:sz w:val="18"/>
              </w:rPr>
              <w:t>-</w:t>
            </w:r>
          </w:p>
        </w:tc>
      </w:tr>
      <w:tr>
        <w:trPr>
          <w:trHeight w:val="309" w:hRule="atLeast"/>
        </w:trPr>
        <w:tc>
          <w:tcPr>
            <w:tcW w:w="396" w:type="dxa"/>
          </w:tcPr>
          <w:p>
            <w:pPr>
              <w:pStyle w:val="TableParagraph"/>
              <w:spacing w:before="45"/>
              <w:ind w:left="61" w:right="49"/>
              <w:rPr>
                <w:sz w:val="18"/>
              </w:rPr>
            </w:pPr>
            <w:r>
              <w:rPr>
                <w:spacing w:val="-5"/>
                <w:sz w:val="18"/>
              </w:rPr>
              <w:t>05</w:t>
            </w:r>
          </w:p>
        </w:tc>
        <w:tc>
          <w:tcPr>
            <w:tcW w:w="1584" w:type="dxa"/>
          </w:tcPr>
          <w:p>
            <w:pPr>
              <w:pStyle w:val="TableParagraph"/>
              <w:spacing w:before="45"/>
              <w:jc w:val="left"/>
              <w:rPr>
                <w:sz w:val="18"/>
              </w:rPr>
            </w:pPr>
            <w:r>
              <w:rPr>
                <w:spacing w:val="-2"/>
                <w:sz w:val="18"/>
              </w:rPr>
              <w:t>COD_MOD</w:t>
            </w:r>
          </w:p>
        </w:tc>
        <w:tc>
          <w:tcPr>
            <w:tcW w:w="6278" w:type="dxa"/>
          </w:tcPr>
          <w:p>
            <w:pPr>
              <w:pStyle w:val="TableParagraph"/>
              <w:spacing w:before="45"/>
              <w:ind w:left="30"/>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 conforme</w:t>
            </w:r>
            <w:r>
              <w:rPr>
                <w:spacing w:val="-1"/>
                <w:sz w:val="18"/>
              </w:rPr>
              <w:t> </w:t>
            </w:r>
            <w:r>
              <w:rPr>
                <w:sz w:val="18"/>
              </w:rPr>
              <w:t>a</w:t>
            </w:r>
            <w:r>
              <w:rPr>
                <w:spacing w:val="-2"/>
                <w:sz w:val="18"/>
              </w:rPr>
              <w:t> </w:t>
            </w:r>
            <w:r>
              <w:rPr>
                <w:sz w:val="18"/>
              </w:rPr>
              <w:t>tabela</w:t>
            </w:r>
            <w:r>
              <w:rPr>
                <w:spacing w:val="-3"/>
                <w:sz w:val="18"/>
              </w:rPr>
              <w:t> </w:t>
            </w:r>
            <w:r>
              <w:rPr>
                <w:spacing w:val="-4"/>
                <w:sz w:val="18"/>
              </w:rPr>
              <w:t>4.1.1</w:t>
            </w:r>
          </w:p>
        </w:tc>
        <w:tc>
          <w:tcPr>
            <w:tcW w:w="519" w:type="dxa"/>
          </w:tcPr>
          <w:p>
            <w:pPr>
              <w:pStyle w:val="TableParagraph"/>
              <w:spacing w:before="45"/>
              <w:ind w:left="8"/>
              <w:rPr>
                <w:sz w:val="18"/>
              </w:rPr>
            </w:pPr>
            <w:r>
              <w:rPr>
                <w:sz w:val="18"/>
              </w:rPr>
              <w:t>C</w:t>
            </w:r>
          </w:p>
        </w:tc>
        <w:tc>
          <w:tcPr>
            <w:tcW w:w="495" w:type="dxa"/>
          </w:tcPr>
          <w:p>
            <w:pPr>
              <w:pStyle w:val="TableParagraph"/>
              <w:spacing w:before="45"/>
              <w:ind w:left="56" w:right="44"/>
              <w:rPr>
                <w:sz w:val="18"/>
              </w:rPr>
            </w:pPr>
            <w:r>
              <w:rPr>
                <w:spacing w:val="-4"/>
                <w:sz w:val="18"/>
              </w:rPr>
              <w:t>002*</w:t>
            </w:r>
          </w:p>
        </w:tc>
        <w:tc>
          <w:tcPr>
            <w:tcW w:w="641" w:type="dxa"/>
          </w:tcPr>
          <w:p>
            <w:pPr>
              <w:pStyle w:val="TableParagraph"/>
              <w:spacing w:before="45"/>
              <w:ind w:left="6"/>
              <w:rPr>
                <w:sz w:val="18"/>
              </w:rPr>
            </w:pPr>
            <w:r>
              <w:rPr>
                <w:sz w:val="18"/>
              </w:rPr>
              <w:t>-</w:t>
            </w:r>
          </w:p>
        </w:tc>
      </w:tr>
      <w:tr>
        <w:trPr>
          <w:trHeight w:val="306" w:hRule="atLeast"/>
        </w:trPr>
        <w:tc>
          <w:tcPr>
            <w:tcW w:w="396" w:type="dxa"/>
          </w:tcPr>
          <w:p>
            <w:pPr>
              <w:pStyle w:val="TableParagraph"/>
              <w:spacing w:before="45"/>
              <w:ind w:left="61" w:right="49"/>
              <w:rPr>
                <w:sz w:val="18"/>
              </w:rPr>
            </w:pPr>
            <w:r>
              <w:rPr>
                <w:spacing w:val="-5"/>
                <w:sz w:val="18"/>
              </w:rPr>
              <w:t>06</w:t>
            </w:r>
          </w:p>
        </w:tc>
        <w:tc>
          <w:tcPr>
            <w:tcW w:w="1584" w:type="dxa"/>
          </w:tcPr>
          <w:p>
            <w:pPr>
              <w:pStyle w:val="TableParagraph"/>
              <w:spacing w:before="45"/>
              <w:jc w:val="left"/>
              <w:rPr>
                <w:sz w:val="18"/>
              </w:rPr>
            </w:pPr>
            <w:r>
              <w:rPr>
                <w:spacing w:val="-2"/>
                <w:sz w:val="18"/>
              </w:rPr>
              <w:t>COD_SIT</w:t>
            </w:r>
          </w:p>
        </w:tc>
        <w:tc>
          <w:tcPr>
            <w:tcW w:w="6278" w:type="dxa"/>
          </w:tcPr>
          <w:p>
            <w:pPr>
              <w:pStyle w:val="TableParagraph"/>
              <w:spacing w:before="45"/>
              <w:ind w:left="30"/>
              <w:jc w:val="left"/>
              <w:rPr>
                <w:sz w:val="18"/>
              </w:rPr>
            </w:pPr>
            <w:r>
              <w:rPr>
                <w:sz w:val="18"/>
              </w:rPr>
              <w:t>Código</w:t>
            </w:r>
            <w:r>
              <w:rPr>
                <w:spacing w:val="-4"/>
                <w:sz w:val="18"/>
              </w:rPr>
              <w:t> </w:t>
            </w:r>
            <w:r>
              <w:rPr>
                <w:sz w:val="18"/>
              </w:rPr>
              <w:t>da</w:t>
            </w:r>
            <w:r>
              <w:rPr>
                <w:spacing w:val="-2"/>
                <w:sz w:val="18"/>
              </w:rPr>
              <w:t> </w:t>
            </w:r>
            <w:r>
              <w:rPr>
                <w:sz w:val="18"/>
              </w:rPr>
              <w:t>situação</w:t>
            </w:r>
            <w:r>
              <w:rPr>
                <w:spacing w:val="-2"/>
                <w:sz w:val="18"/>
              </w:rPr>
              <w:t> </w:t>
            </w:r>
            <w:r>
              <w:rPr>
                <w:sz w:val="18"/>
              </w:rPr>
              <w:t>do</w:t>
            </w:r>
            <w:r>
              <w:rPr>
                <w:spacing w:val="-2"/>
                <w:sz w:val="18"/>
              </w:rPr>
              <w:t> </w:t>
            </w:r>
            <w:r>
              <w:rPr>
                <w:sz w:val="18"/>
              </w:rPr>
              <w:t>documento</w:t>
            </w:r>
            <w:r>
              <w:rPr>
                <w:spacing w:val="-1"/>
                <w:sz w:val="18"/>
              </w:rPr>
              <w:t> </w:t>
            </w:r>
            <w:r>
              <w:rPr>
                <w:sz w:val="18"/>
              </w:rPr>
              <w:t>fiscal, conforme</w:t>
            </w:r>
            <w:r>
              <w:rPr>
                <w:spacing w:val="-2"/>
                <w:sz w:val="18"/>
              </w:rPr>
              <w:t> </w:t>
            </w:r>
            <w:r>
              <w:rPr>
                <w:sz w:val="18"/>
              </w:rPr>
              <w:t>a</w:t>
            </w:r>
            <w:r>
              <w:rPr>
                <w:spacing w:val="-2"/>
                <w:sz w:val="18"/>
              </w:rPr>
              <w:t> </w:t>
            </w:r>
            <w:r>
              <w:rPr>
                <w:sz w:val="18"/>
              </w:rPr>
              <w:t>tabela </w:t>
            </w:r>
            <w:r>
              <w:rPr>
                <w:spacing w:val="-4"/>
                <w:sz w:val="18"/>
              </w:rPr>
              <w:t>4.1.2</w:t>
            </w:r>
          </w:p>
        </w:tc>
        <w:tc>
          <w:tcPr>
            <w:tcW w:w="519" w:type="dxa"/>
          </w:tcPr>
          <w:p>
            <w:pPr>
              <w:pStyle w:val="TableParagraph"/>
              <w:spacing w:before="45"/>
              <w:ind w:left="9"/>
              <w:rPr>
                <w:sz w:val="18"/>
              </w:rPr>
            </w:pPr>
            <w:r>
              <w:rPr>
                <w:sz w:val="18"/>
              </w:rPr>
              <w:t>N</w:t>
            </w:r>
          </w:p>
        </w:tc>
        <w:tc>
          <w:tcPr>
            <w:tcW w:w="495" w:type="dxa"/>
          </w:tcPr>
          <w:p>
            <w:pPr>
              <w:pStyle w:val="TableParagraph"/>
              <w:spacing w:before="45"/>
              <w:ind w:left="56" w:right="44"/>
              <w:rPr>
                <w:sz w:val="18"/>
              </w:rPr>
            </w:pPr>
            <w:r>
              <w:rPr>
                <w:spacing w:val="-4"/>
                <w:sz w:val="18"/>
              </w:rPr>
              <w:t>002*</w:t>
            </w:r>
          </w:p>
        </w:tc>
        <w:tc>
          <w:tcPr>
            <w:tcW w:w="641" w:type="dxa"/>
          </w:tcPr>
          <w:p>
            <w:pPr>
              <w:pStyle w:val="TableParagraph"/>
              <w:spacing w:before="45"/>
              <w:ind w:left="6"/>
              <w:rPr>
                <w:sz w:val="18"/>
              </w:rPr>
            </w:pPr>
            <w:r>
              <w:rPr>
                <w:sz w:val="18"/>
              </w:rPr>
              <w:t>-</w:t>
            </w:r>
          </w:p>
        </w:tc>
      </w:tr>
      <w:tr>
        <w:trPr>
          <w:trHeight w:val="309" w:hRule="atLeast"/>
        </w:trPr>
        <w:tc>
          <w:tcPr>
            <w:tcW w:w="396" w:type="dxa"/>
          </w:tcPr>
          <w:p>
            <w:pPr>
              <w:pStyle w:val="TableParagraph"/>
              <w:ind w:left="61" w:right="49"/>
              <w:rPr>
                <w:sz w:val="18"/>
              </w:rPr>
            </w:pPr>
            <w:r>
              <w:rPr>
                <w:spacing w:val="-5"/>
                <w:sz w:val="18"/>
              </w:rPr>
              <w:t>07</w:t>
            </w:r>
          </w:p>
        </w:tc>
        <w:tc>
          <w:tcPr>
            <w:tcW w:w="1584" w:type="dxa"/>
          </w:tcPr>
          <w:p>
            <w:pPr>
              <w:pStyle w:val="TableParagraph"/>
              <w:jc w:val="left"/>
              <w:rPr>
                <w:sz w:val="18"/>
              </w:rPr>
            </w:pPr>
            <w:r>
              <w:rPr>
                <w:spacing w:val="-5"/>
                <w:sz w:val="18"/>
              </w:rPr>
              <w:t>SER</w:t>
            </w:r>
          </w:p>
        </w:tc>
        <w:tc>
          <w:tcPr>
            <w:tcW w:w="6278" w:type="dxa"/>
          </w:tcPr>
          <w:p>
            <w:pPr>
              <w:pStyle w:val="TableParagraph"/>
              <w:ind w:left="30"/>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19" w:type="dxa"/>
          </w:tcPr>
          <w:p>
            <w:pPr>
              <w:pStyle w:val="TableParagraph"/>
              <w:ind w:left="8"/>
              <w:rPr>
                <w:sz w:val="18"/>
              </w:rPr>
            </w:pPr>
            <w:r>
              <w:rPr>
                <w:sz w:val="18"/>
              </w:rPr>
              <w:t>C</w:t>
            </w:r>
          </w:p>
        </w:tc>
        <w:tc>
          <w:tcPr>
            <w:tcW w:w="495" w:type="dxa"/>
          </w:tcPr>
          <w:p>
            <w:pPr>
              <w:pStyle w:val="TableParagraph"/>
              <w:ind w:left="56" w:right="44"/>
              <w:rPr>
                <w:sz w:val="18"/>
              </w:rPr>
            </w:pPr>
            <w:r>
              <w:rPr>
                <w:spacing w:val="-5"/>
                <w:sz w:val="18"/>
              </w:rPr>
              <w:t>004</w:t>
            </w:r>
          </w:p>
        </w:tc>
        <w:tc>
          <w:tcPr>
            <w:tcW w:w="641" w:type="dxa"/>
          </w:tcPr>
          <w:p>
            <w:pPr>
              <w:pStyle w:val="TableParagraph"/>
              <w:ind w:left="6"/>
              <w:rPr>
                <w:sz w:val="18"/>
              </w:rPr>
            </w:pPr>
            <w:r>
              <w:rPr>
                <w:sz w:val="18"/>
              </w:rPr>
              <w:t>-</w:t>
            </w:r>
          </w:p>
        </w:tc>
      </w:tr>
      <w:tr>
        <w:trPr>
          <w:trHeight w:val="309" w:hRule="atLeast"/>
        </w:trPr>
        <w:tc>
          <w:tcPr>
            <w:tcW w:w="396" w:type="dxa"/>
          </w:tcPr>
          <w:p>
            <w:pPr>
              <w:pStyle w:val="TableParagraph"/>
              <w:ind w:left="61" w:right="49"/>
              <w:rPr>
                <w:sz w:val="18"/>
              </w:rPr>
            </w:pPr>
            <w:r>
              <w:rPr>
                <w:spacing w:val="-5"/>
                <w:sz w:val="18"/>
              </w:rPr>
              <w:t>08</w:t>
            </w:r>
          </w:p>
        </w:tc>
        <w:tc>
          <w:tcPr>
            <w:tcW w:w="1584" w:type="dxa"/>
          </w:tcPr>
          <w:p>
            <w:pPr>
              <w:pStyle w:val="TableParagraph"/>
              <w:jc w:val="left"/>
              <w:rPr>
                <w:sz w:val="18"/>
              </w:rPr>
            </w:pPr>
            <w:r>
              <w:rPr>
                <w:spacing w:val="-5"/>
                <w:sz w:val="18"/>
              </w:rPr>
              <w:t>SUB</w:t>
            </w:r>
          </w:p>
        </w:tc>
        <w:tc>
          <w:tcPr>
            <w:tcW w:w="6278" w:type="dxa"/>
          </w:tcPr>
          <w:p>
            <w:pPr>
              <w:pStyle w:val="TableParagraph"/>
              <w:ind w:left="30"/>
              <w:jc w:val="left"/>
              <w:rPr>
                <w:sz w:val="18"/>
              </w:rPr>
            </w:pPr>
            <w:r>
              <w:rPr>
                <w:sz w:val="18"/>
              </w:rPr>
              <w:t>Subsérie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19" w:type="dxa"/>
          </w:tcPr>
          <w:p>
            <w:pPr>
              <w:pStyle w:val="TableParagraph"/>
              <w:ind w:left="8"/>
              <w:rPr>
                <w:sz w:val="18"/>
              </w:rPr>
            </w:pPr>
            <w:r>
              <w:rPr>
                <w:sz w:val="18"/>
              </w:rPr>
              <w:t>C</w:t>
            </w:r>
          </w:p>
        </w:tc>
        <w:tc>
          <w:tcPr>
            <w:tcW w:w="495" w:type="dxa"/>
          </w:tcPr>
          <w:p>
            <w:pPr>
              <w:pStyle w:val="TableParagraph"/>
              <w:ind w:left="56" w:right="44"/>
              <w:rPr>
                <w:sz w:val="18"/>
              </w:rPr>
            </w:pPr>
            <w:r>
              <w:rPr>
                <w:spacing w:val="-5"/>
                <w:sz w:val="18"/>
              </w:rPr>
              <w:t>003</w:t>
            </w:r>
          </w:p>
        </w:tc>
        <w:tc>
          <w:tcPr>
            <w:tcW w:w="641" w:type="dxa"/>
          </w:tcPr>
          <w:p>
            <w:pPr>
              <w:pStyle w:val="TableParagraph"/>
              <w:ind w:left="6"/>
              <w:rPr>
                <w:sz w:val="18"/>
              </w:rPr>
            </w:pPr>
            <w:r>
              <w:rPr>
                <w:sz w:val="18"/>
              </w:rPr>
              <w:t>-</w:t>
            </w:r>
          </w:p>
        </w:tc>
      </w:tr>
      <w:tr>
        <w:trPr>
          <w:trHeight w:val="309" w:hRule="atLeast"/>
        </w:trPr>
        <w:tc>
          <w:tcPr>
            <w:tcW w:w="396" w:type="dxa"/>
          </w:tcPr>
          <w:p>
            <w:pPr>
              <w:pStyle w:val="TableParagraph"/>
              <w:ind w:left="61" w:right="49"/>
              <w:rPr>
                <w:sz w:val="18"/>
              </w:rPr>
            </w:pPr>
            <w:r>
              <w:rPr>
                <w:spacing w:val="-5"/>
                <w:sz w:val="18"/>
              </w:rPr>
              <w:t>09</w:t>
            </w:r>
          </w:p>
        </w:tc>
        <w:tc>
          <w:tcPr>
            <w:tcW w:w="1584" w:type="dxa"/>
          </w:tcPr>
          <w:p>
            <w:pPr>
              <w:pStyle w:val="TableParagraph"/>
              <w:jc w:val="left"/>
              <w:rPr>
                <w:sz w:val="18"/>
              </w:rPr>
            </w:pPr>
            <w:r>
              <w:rPr>
                <w:spacing w:val="-2"/>
                <w:sz w:val="18"/>
              </w:rPr>
              <w:t>NUM_DOC</w:t>
            </w:r>
          </w:p>
        </w:tc>
        <w:tc>
          <w:tcPr>
            <w:tcW w:w="6278" w:type="dxa"/>
          </w:tcPr>
          <w:p>
            <w:pPr>
              <w:pStyle w:val="TableParagraph"/>
              <w:ind w:left="30"/>
              <w:jc w:val="left"/>
              <w:rPr>
                <w:sz w:val="18"/>
              </w:rPr>
            </w:pPr>
            <w:r>
              <w:rPr>
                <w:sz w:val="18"/>
              </w:rPr>
              <w:t>Número</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19" w:type="dxa"/>
          </w:tcPr>
          <w:p>
            <w:pPr>
              <w:pStyle w:val="TableParagraph"/>
              <w:ind w:left="9"/>
              <w:rPr>
                <w:sz w:val="18"/>
              </w:rPr>
            </w:pPr>
            <w:r>
              <w:rPr>
                <w:sz w:val="18"/>
              </w:rPr>
              <w:t>N</w:t>
            </w:r>
          </w:p>
        </w:tc>
        <w:tc>
          <w:tcPr>
            <w:tcW w:w="495" w:type="dxa"/>
          </w:tcPr>
          <w:p>
            <w:pPr>
              <w:pStyle w:val="TableParagraph"/>
              <w:ind w:left="56" w:right="44"/>
              <w:rPr>
                <w:sz w:val="18"/>
              </w:rPr>
            </w:pPr>
            <w:r>
              <w:rPr>
                <w:spacing w:val="-5"/>
                <w:sz w:val="18"/>
              </w:rPr>
              <w:t>009</w:t>
            </w:r>
          </w:p>
        </w:tc>
        <w:tc>
          <w:tcPr>
            <w:tcW w:w="641" w:type="dxa"/>
          </w:tcPr>
          <w:p>
            <w:pPr>
              <w:pStyle w:val="TableParagraph"/>
              <w:ind w:left="6"/>
              <w:rPr>
                <w:sz w:val="18"/>
              </w:rPr>
            </w:pPr>
            <w:r>
              <w:rPr>
                <w:sz w:val="18"/>
              </w:rPr>
              <w:t>-</w:t>
            </w:r>
          </w:p>
        </w:tc>
      </w:tr>
      <w:tr>
        <w:trPr>
          <w:trHeight w:val="515" w:hRule="atLeast"/>
        </w:trPr>
        <w:tc>
          <w:tcPr>
            <w:tcW w:w="396" w:type="dxa"/>
          </w:tcPr>
          <w:p>
            <w:pPr>
              <w:pStyle w:val="TableParagraph"/>
              <w:spacing w:before="151"/>
              <w:ind w:left="61" w:right="49"/>
              <w:rPr>
                <w:sz w:val="18"/>
              </w:rPr>
            </w:pPr>
            <w:r>
              <w:rPr>
                <w:spacing w:val="-5"/>
                <w:sz w:val="18"/>
              </w:rPr>
              <w:t>10</w:t>
            </w:r>
          </w:p>
        </w:tc>
        <w:tc>
          <w:tcPr>
            <w:tcW w:w="1584" w:type="dxa"/>
          </w:tcPr>
          <w:p>
            <w:pPr>
              <w:pStyle w:val="TableParagraph"/>
              <w:spacing w:before="151"/>
              <w:jc w:val="left"/>
              <w:rPr>
                <w:sz w:val="18"/>
              </w:rPr>
            </w:pPr>
            <w:r>
              <w:rPr>
                <w:spacing w:val="-2"/>
                <w:sz w:val="18"/>
              </w:rPr>
              <w:t>CHV_CTE</w:t>
            </w:r>
          </w:p>
        </w:tc>
        <w:tc>
          <w:tcPr>
            <w:tcW w:w="6278" w:type="dxa"/>
          </w:tcPr>
          <w:p>
            <w:pPr>
              <w:pStyle w:val="TableParagraph"/>
              <w:ind w:left="30"/>
              <w:jc w:val="left"/>
              <w:rPr>
                <w:sz w:val="18"/>
              </w:rPr>
            </w:pPr>
            <w:r>
              <w:rPr>
                <w:sz w:val="18"/>
              </w:rPr>
              <w:t>Chave</w:t>
            </w:r>
            <w:r>
              <w:rPr>
                <w:spacing w:val="40"/>
                <w:sz w:val="18"/>
              </w:rPr>
              <w:t> </w:t>
            </w:r>
            <w:r>
              <w:rPr>
                <w:sz w:val="18"/>
              </w:rPr>
              <w:t>do</w:t>
            </w:r>
            <w:r>
              <w:rPr>
                <w:spacing w:val="40"/>
                <w:sz w:val="18"/>
              </w:rPr>
              <w:t> </w:t>
            </w:r>
            <w:r>
              <w:rPr>
                <w:sz w:val="18"/>
              </w:rPr>
              <w:t>Conhecimento</w:t>
            </w:r>
            <w:r>
              <w:rPr>
                <w:spacing w:val="40"/>
                <w:sz w:val="18"/>
              </w:rPr>
              <w:t> </w:t>
            </w:r>
            <w:r>
              <w:rPr>
                <w:sz w:val="18"/>
              </w:rPr>
              <w:t>de</w:t>
            </w:r>
            <w:r>
              <w:rPr>
                <w:spacing w:val="40"/>
                <w:sz w:val="18"/>
              </w:rPr>
              <w:t> </w:t>
            </w:r>
            <w:r>
              <w:rPr>
                <w:sz w:val="18"/>
              </w:rPr>
              <w:t>Transporte</w:t>
            </w:r>
            <w:r>
              <w:rPr>
                <w:spacing w:val="40"/>
                <w:sz w:val="18"/>
              </w:rPr>
              <w:t> </w:t>
            </w:r>
            <w:r>
              <w:rPr>
                <w:sz w:val="18"/>
              </w:rPr>
              <w:t>Eletrônico</w:t>
            </w:r>
            <w:r>
              <w:rPr>
                <w:spacing w:val="40"/>
                <w:sz w:val="18"/>
              </w:rPr>
              <w:t> </w:t>
            </w:r>
            <w:r>
              <w:rPr>
                <w:sz w:val="18"/>
              </w:rPr>
              <w:t>ou</w:t>
            </w:r>
            <w:r>
              <w:rPr>
                <w:spacing w:val="40"/>
                <w:sz w:val="18"/>
              </w:rPr>
              <w:t> </w:t>
            </w:r>
            <w:r>
              <w:rPr>
                <w:sz w:val="18"/>
              </w:rPr>
              <w:t>do</w:t>
            </w:r>
            <w:r>
              <w:rPr>
                <w:spacing w:val="40"/>
                <w:sz w:val="18"/>
              </w:rPr>
              <w:t> </w:t>
            </w:r>
            <w:r>
              <w:rPr>
                <w:sz w:val="18"/>
              </w:rPr>
              <w:t>Bilhete</w:t>
            </w:r>
            <w:r>
              <w:rPr>
                <w:spacing w:val="40"/>
                <w:sz w:val="18"/>
              </w:rPr>
              <w:t> </w:t>
            </w:r>
            <w:r>
              <w:rPr>
                <w:sz w:val="18"/>
              </w:rPr>
              <w:t>de</w:t>
            </w:r>
            <w:r>
              <w:rPr>
                <w:spacing w:val="40"/>
                <w:sz w:val="18"/>
              </w:rPr>
              <w:t> </w:t>
            </w:r>
            <w:r>
              <w:rPr>
                <w:sz w:val="18"/>
              </w:rPr>
              <w:t>Passagem </w:t>
            </w:r>
            <w:r>
              <w:rPr>
                <w:spacing w:val="-2"/>
                <w:sz w:val="18"/>
              </w:rPr>
              <w:t>Eletrônico</w:t>
            </w:r>
          </w:p>
        </w:tc>
        <w:tc>
          <w:tcPr>
            <w:tcW w:w="519" w:type="dxa"/>
          </w:tcPr>
          <w:p>
            <w:pPr>
              <w:pStyle w:val="TableParagraph"/>
              <w:spacing w:before="151"/>
              <w:ind w:left="9"/>
              <w:rPr>
                <w:sz w:val="18"/>
              </w:rPr>
            </w:pPr>
            <w:r>
              <w:rPr>
                <w:sz w:val="18"/>
              </w:rPr>
              <w:t>N</w:t>
            </w:r>
          </w:p>
        </w:tc>
        <w:tc>
          <w:tcPr>
            <w:tcW w:w="495" w:type="dxa"/>
          </w:tcPr>
          <w:p>
            <w:pPr>
              <w:pStyle w:val="TableParagraph"/>
              <w:spacing w:before="151"/>
              <w:ind w:left="56" w:right="44"/>
              <w:rPr>
                <w:sz w:val="18"/>
              </w:rPr>
            </w:pPr>
            <w:r>
              <w:rPr>
                <w:spacing w:val="-4"/>
                <w:sz w:val="18"/>
              </w:rPr>
              <w:t>044*</w:t>
            </w:r>
          </w:p>
        </w:tc>
        <w:tc>
          <w:tcPr>
            <w:tcW w:w="641" w:type="dxa"/>
          </w:tcPr>
          <w:p>
            <w:pPr>
              <w:pStyle w:val="TableParagraph"/>
              <w:spacing w:before="151"/>
              <w:ind w:left="6"/>
              <w:rPr>
                <w:sz w:val="18"/>
              </w:rPr>
            </w:pPr>
            <w:r>
              <w:rPr>
                <w:sz w:val="18"/>
              </w:rPr>
              <w:t>-</w:t>
            </w:r>
          </w:p>
        </w:tc>
      </w:tr>
      <w:tr>
        <w:trPr>
          <w:trHeight w:val="309" w:hRule="atLeast"/>
        </w:trPr>
        <w:tc>
          <w:tcPr>
            <w:tcW w:w="396" w:type="dxa"/>
          </w:tcPr>
          <w:p>
            <w:pPr>
              <w:pStyle w:val="TableParagraph"/>
              <w:ind w:left="51" w:right="49"/>
              <w:rPr>
                <w:sz w:val="18"/>
              </w:rPr>
            </w:pPr>
            <w:r>
              <w:rPr>
                <w:spacing w:val="-5"/>
                <w:sz w:val="18"/>
              </w:rPr>
              <w:t>11</w:t>
            </w:r>
          </w:p>
        </w:tc>
        <w:tc>
          <w:tcPr>
            <w:tcW w:w="1584" w:type="dxa"/>
          </w:tcPr>
          <w:p>
            <w:pPr>
              <w:pStyle w:val="TableParagraph"/>
              <w:jc w:val="left"/>
              <w:rPr>
                <w:sz w:val="18"/>
              </w:rPr>
            </w:pPr>
            <w:r>
              <w:rPr>
                <w:spacing w:val="-2"/>
                <w:sz w:val="18"/>
              </w:rPr>
              <w:t>DT_DOC</w:t>
            </w:r>
          </w:p>
        </w:tc>
        <w:tc>
          <w:tcPr>
            <w:tcW w:w="6278" w:type="dxa"/>
          </w:tcPr>
          <w:p>
            <w:pPr>
              <w:pStyle w:val="TableParagraph"/>
              <w:ind w:left="30"/>
              <w:jc w:val="left"/>
              <w:rPr>
                <w:sz w:val="18"/>
              </w:rPr>
            </w:pPr>
            <w:r>
              <w:rPr>
                <w:sz w:val="18"/>
              </w:rPr>
              <w:t>Data</w:t>
            </w:r>
            <w:r>
              <w:rPr>
                <w:spacing w:val="-2"/>
                <w:sz w:val="18"/>
              </w:rPr>
              <w:t> </w:t>
            </w:r>
            <w:r>
              <w:rPr>
                <w:sz w:val="18"/>
              </w:rPr>
              <w:t>da</w:t>
            </w:r>
            <w:r>
              <w:rPr>
                <w:spacing w:val="-3"/>
                <w:sz w:val="18"/>
              </w:rPr>
              <w:t> </w:t>
            </w:r>
            <w:r>
              <w:rPr>
                <w:sz w:val="18"/>
              </w:rPr>
              <w:t>emissão do</w:t>
            </w:r>
            <w:r>
              <w:rPr>
                <w:spacing w:val="-1"/>
                <w:sz w:val="18"/>
              </w:rPr>
              <w:t> </w:t>
            </w:r>
            <w:r>
              <w:rPr>
                <w:sz w:val="18"/>
              </w:rPr>
              <w:t>documento </w:t>
            </w:r>
            <w:r>
              <w:rPr>
                <w:spacing w:val="-2"/>
                <w:sz w:val="18"/>
              </w:rPr>
              <w:t>fiscal</w:t>
            </w:r>
          </w:p>
        </w:tc>
        <w:tc>
          <w:tcPr>
            <w:tcW w:w="519" w:type="dxa"/>
          </w:tcPr>
          <w:p>
            <w:pPr>
              <w:pStyle w:val="TableParagraph"/>
              <w:ind w:left="9"/>
              <w:rPr>
                <w:sz w:val="18"/>
              </w:rPr>
            </w:pPr>
            <w:r>
              <w:rPr>
                <w:sz w:val="18"/>
              </w:rPr>
              <w:t>N</w:t>
            </w:r>
          </w:p>
        </w:tc>
        <w:tc>
          <w:tcPr>
            <w:tcW w:w="495" w:type="dxa"/>
          </w:tcPr>
          <w:p>
            <w:pPr>
              <w:pStyle w:val="TableParagraph"/>
              <w:ind w:left="56" w:right="44"/>
              <w:rPr>
                <w:sz w:val="18"/>
              </w:rPr>
            </w:pPr>
            <w:r>
              <w:rPr>
                <w:spacing w:val="-4"/>
                <w:sz w:val="18"/>
              </w:rPr>
              <w:t>008*</w:t>
            </w:r>
          </w:p>
        </w:tc>
        <w:tc>
          <w:tcPr>
            <w:tcW w:w="641" w:type="dxa"/>
          </w:tcPr>
          <w:p>
            <w:pPr>
              <w:pStyle w:val="TableParagraph"/>
              <w:ind w:left="6"/>
              <w:rPr>
                <w:sz w:val="18"/>
              </w:rPr>
            </w:pPr>
            <w:r>
              <w:rPr>
                <w:sz w:val="18"/>
              </w:rPr>
              <w:t>-</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584"/>
        <w:gridCol w:w="6278"/>
        <w:gridCol w:w="519"/>
        <w:gridCol w:w="495"/>
        <w:gridCol w:w="641"/>
      </w:tblGrid>
      <w:tr>
        <w:trPr>
          <w:trHeight w:val="319" w:hRule="atLeast"/>
        </w:trPr>
        <w:tc>
          <w:tcPr>
            <w:tcW w:w="396" w:type="dxa"/>
            <w:tcBorders>
              <w:top w:val="nil"/>
            </w:tcBorders>
          </w:tcPr>
          <w:p>
            <w:pPr>
              <w:pStyle w:val="TableParagraph"/>
              <w:spacing w:before="58"/>
              <w:ind w:left="61" w:right="49"/>
              <w:rPr>
                <w:sz w:val="18"/>
              </w:rPr>
            </w:pPr>
            <w:r>
              <w:rPr>
                <w:spacing w:val="-5"/>
                <w:sz w:val="18"/>
              </w:rPr>
              <w:t>12</w:t>
            </w:r>
          </w:p>
        </w:tc>
        <w:tc>
          <w:tcPr>
            <w:tcW w:w="1584" w:type="dxa"/>
            <w:tcBorders>
              <w:top w:val="nil"/>
            </w:tcBorders>
          </w:tcPr>
          <w:p>
            <w:pPr>
              <w:pStyle w:val="TableParagraph"/>
              <w:spacing w:before="58"/>
              <w:jc w:val="left"/>
              <w:rPr>
                <w:sz w:val="18"/>
              </w:rPr>
            </w:pPr>
            <w:r>
              <w:rPr>
                <w:spacing w:val="-2"/>
                <w:sz w:val="18"/>
              </w:rPr>
              <w:t>DT_A_P</w:t>
            </w:r>
          </w:p>
        </w:tc>
        <w:tc>
          <w:tcPr>
            <w:tcW w:w="6278" w:type="dxa"/>
            <w:tcBorders>
              <w:top w:val="nil"/>
            </w:tcBorders>
          </w:tcPr>
          <w:p>
            <w:pPr>
              <w:pStyle w:val="TableParagraph"/>
              <w:spacing w:before="58"/>
              <w:ind w:left="30"/>
              <w:jc w:val="left"/>
              <w:rPr>
                <w:sz w:val="18"/>
              </w:rPr>
            </w:pPr>
            <w:r>
              <w:rPr>
                <w:sz w:val="18"/>
              </w:rPr>
              <w:t>Data</w:t>
            </w:r>
            <w:r>
              <w:rPr>
                <w:spacing w:val="-1"/>
                <w:sz w:val="18"/>
              </w:rPr>
              <w:t> </w:t>
            </w:r>
            <w:r>
              <w:rPr>
                <w:sz w:val="18"/>
              </w:rPr>
              <w:t>da</w:t>
            </w:r>
            <w:r>
              <w:rPr>
                <w:spacing w:val="-1"/>
                <w:sz w:val="18"/>
              </w:rPr>
              <w:t> </w:t>
            </w:r>
            <w:r>
              <w:rPr>
                <w:sz w:val="18"/>
              </w:rPr>
              <w:t>aquisição</w:t>
            </w:r>
            <w:r>
              <w:rPr>
                <w:spacing w:val="-1"/>
                <w:sz w:val="18"/>
              </w:rPr>
              <w:t> </w:t>
            </w:r>
            <w:r>
              <w:rPr>
                <w:sz w:val="18"/>
              </w:rPr>
              <w:t>ou</w:t>
            </w:r>
            <w:r>
              <w:rPr>
                <w:spacing w:val="-2"/>
                <w:sz w:val="18"/>
              </w:rPr>
              <w:t> </w:t>
            </w:r>
            <w:r>
              <w:rPr>
                <w:sz w:val="18"/>
              </w:rPr>
              <w:t>da</w:t>
            </w:r>
            <w:r>
              <w:rPr>
                <w:spacing w:val="-1"/>
                <w:sz w:val="18"/>
              </w:rPr>
              <w:t> </w:t>
            </w:r>
            <w:r>
              <w:rPr>
                <w:sz w:val="18"/>
              </w:rPr>
              <w:t>prestação</w:t>
            </w:r>
            <w:r>
              <w:rPr>
                <w:spacing w:val="-1"/>
                <w:sz w:val="18"/>
              </w:rPr>
              <w:t> </w:t>
            </w:r>
            <w:r>
              <w:rPr>
                <w:sz w:val="18"/>
              </w:rPr>
              <w:t>do</w:t>
            </w:r>
            <w:r>
              <w:rPr>
                <w:spacing w:val="1"/>
                <w:sz w:val="18"/>
              </w:rPr>
              <w:t> </w:t>
            </w:r>
            <w:r>
              <w:rPr>
                <w:spacing w:val="-2"/>
                <w:sz w:val="18"/>
              </w:rPr>
              <w:t>serviço</w:t>
            </w:r>
          </w:p>
        </w:tc>
        <w:tc>
          <w:tcPr>
            <w:tcW w:w="519" w:type="dxa"/>
            <w:tcBorders>
              <w:top w:val="nil"/>
            </w:tcBorders>
          </w:tcPr>
          <w:p>
            <w:pPr>
              <w:pStyle w:val="TableParagraph"/>
              <w:spacing w:before="58"/>
              <w:ind w:left="9"/>
              <w:rPr>
                <w:sz w:val="18"/>
              </w:rPr>
            </w:pPr>
            <w:r>
              <w:rPr>
                <w:sz w:val="18"/>
              </w:rPr>
              <w:t>N</w:t>
            </w:r>
          </w:p>
        </w:tc>
        <w:tc>
          <w:tcPr>
            <w:tcW w:w="495" w:type="dxa"/>
            <w:tcBorders>
              <w:top w:val="nil"/>
            </w:tcBorders>
          </w:tcPr>
          <w:p>
            <w:pPr>
              <w:pStyle w:val="TableParagraph"/>
              <w:spacing w:before="58"/>
              <w:ind w:left="56" w:right="44"/>
              <w:rPr>
                <w:sz w:val="18"/>
              </w:rPr>
            </w:pPr>
            <w:r>
              <w:rPr>
                <w:spacing w:val="-4"/>
                <w:sz w:val="18"/>
              </w:rPr>
              <w:t>008*</w:t>
            </w:r>
          </w:p>
        </w:tc>
        <w:tc>
          <w:tcPr>
            <w:tcW w:w="641" w:type="dxa"/>
            <w:tcBorders>
              <w:top w:val="nil"/>
            </w:tcBorders>
          </w:tcPr>
          <w:p>
            <w:pPr>
              <w:pStyle w:val="TableParagraph"/>
              <w:spacing w:before="58"/>
              <w:ind w:left="6"/>
              <w:rPr>
                <w:sz w:val="18"/>
              </w:rPr>
            </w:pPr>
            <w:r>
              <w:rPr>
                <w:sz w:val="18"/>
              </w:rPr>
              <w:t>-</w:t>
            </w:r>
          </w:p>
        </w:tc>
      </w:tr>
      <w:tr>
        <w:trPr>
          <w:trHeight w:val="724" w:hRule="atLeast"/>
        </w:trPr>
        <w:tc>
          <w:tcPr>
            <w:tcW w:w="396" w:type="dxa"/>
          </w:tcPr>
          <w:p>
            <w:pPr>
              <w:pStyle w:val="TableParagraph"/>
              <w:spacing w:before="1"/>
              <w:ind w:left="0"/>
              <w:jc w:val="left"/>
              <w:rPr>
                <w:sz w:val="22"/>
              </w:rPr>
            </w:pPr>
          </w:p>
          <w:p>
            <w:pPr>
              <w:pStyle w:val="TableParagraph"/>
              <w:spacing w:before="0"/>
              <w:ind w:left="61" w:right="49"/>
              <w:rPr>
                <w:sz w:val="18"/>
              </w:rPr>
            </w:pPr>
            <w:r>
              <w:rPr>
                <w:spacing w:val="-5"/>
                <w:sz w:val="18"/>
              </w:rPr>
              <w:t>13</w:t>
            </w:r>
          </w:p>
        </w:tc>
        <w:tc>
          <w:tcPr>
            <w:tcW w:w="1584" w:type="dxa"/>
          </w:tcPr>
          <w:p>
            <w:pPr>
              <w:pStyle w:val="TableParagraph"/>
              <w:spacing w:before="1"/>
              <w:ind w:left="0"/>
              <w:jc w:val="left"/>
              <w:rPr>
                <w:sz w:val="22"/>
              </w:rPr>
            </w:pPr>
          </w:p>
          <w:p>
            <w:pPr>
              <w:pStyle w:val="TableParagraph"/>
              <w:spacing w:before="0"/>
              <w:jc w:val="left"/>
              <w:rPr>
                <w:sz w:val="18"/>
              </w:rPr>
            </w:pPr>
            <w:r>
              <w:rPr>
                <w:spacing w:val="-4"/>
                <w:sz w:val="18"/>
              </w:rPr>
              <w:t>TP_CT-</w:t>
            </w:r>
            <w:r>
              <w:rPr>
                <w:spacing w:val="-10"/>
                <w:sz w:val="18"/>
              </w:rPr>
              <w:t>e</w:t>
            </w:r>
          </w:p>
        </w:tc>
        <w:tc>
          <w:tcPr>
            <w:tcW w:w="6278" w:type="dxa"/>
          </w:tcPr>
          <w:p>
            <w:pPr>
              <w:pStyle w:val="TableParagraph"/>
              <w:ind w:left="30" w:right="19"/>
              <w:jc w:val="both"/>
              <w:rPr>
                <w:sz w:val="18"/>
              </w:rPr>
            </w:pPr>
            <w:r>
              <w:rPr>
                <w:sz w:val="18"/>
              </w:rPr>
              <w:t>Tipo de Conhecimento de Transporte Eletrônico conforme definido no Manual de Integração do CT-e ou do Bilhete de Passagem Eletrônico conforme definido no Manual de Integração do BP-e</w:t>
            </w:r>
          </w:p>
        </w:tc>
        <w:tc>
          <w:tcPr>
            <w:tcW w:w="519" w:type="dxa"/>
          </w:tcPr>
          <w:p>
            <w:pPr>
              <w:pStyle w:val="TableParagraph"/>
              <w:spacing w:before="1"/>
              <w:ind w:left="0"/>
              <w:jc w:val="left"/>
              <w:rPr>
                <w:sz w:val="22"/>
              </w:rPr>
            </w:pPr>
          </w:p>
          <w:p>
            <w:pPr>
              <w:pStyle w:val="TableParagraph"/>
              <w:spacing w:before="0"/>
              <w:ind w:left="9"/>
              <w:rPr>
                <w:sz w:val="18"/>
              </w:rPr>
            </w:pPr>
            <w:r>
              <w:rPr>
                <w:sz w:val="18"/>
              </w:rPr>
              <w:t>N</w:t>
            </w:r>
          </w:p>
        </w:tc>
        <w:tc>
          <w:tcPr>
            <w:tcW w:w="495" w:type="dxa"/>
          </w:tcPr>
          <w:p>
            <w:pPr>
              <w:pStyle w:val="TableParagraph"/>
              <w:spacing w:before="1"/>
              <w:ind w:left="0"/>
              <w:jc w:val="left"/>
              <w:rPr>
                <w:sz w:val="22"/>
              </w:rPr>
            </w:pPr>
          </w:p>
          <w:p>
            <w:pPr>
              <w:pStyle w:val="TableParagraph"/>
              <w:spacing w:before="0"/>
              <w:ind w:left="56" w:right="44"/>
              <w:rPr>
                <w:sz w:val="18"/>
              </w:rPr>
            </w:pPr>
            <w:r>
              <w:rPr>
                <w:spacing w:val="-4"/>
                <w:sz w:val="18"/>
              </w:rPr>
              <w:t>001*</w:t>
            </w:r>
          </w:p>
        </w:tc>
        <w:tc>
          <w:tcPr>
            <w:tcW w:w="641" w:type="dxa"/>
          </w:tcPr>
          <w:p>
            <w:pPr>
              <w:pStyle w:val="TableParagraph"/>
              <w:spacing w:before="1"/>
              <w:ind w:left="0"/>
              <w:jc w:val="left"/>
              <w:rPr>
                <w:sz w:val="22"/>
              </w:rPr>
            </w:pPr>
          </w:p>
          <w:p>
            <w:pPr>
              <w:pStyle w:val="TableParagraph"/>
              <w:spacing w:before="0"/>
              <w:ind w:left="6"/>
              <w:rPr>
                <w:sz w:val="18"/>
              </w:rPr>
            </w:pPr>
            <w:r>
              <w:rPr>
                <w:sz w:val="18"/>
              </w:rPr>
              <w:t>-</w:t>
            </w:r>
          </w:p>
        </w:tc>
      </w:tr>
      <w:tr>
        <w:trPr>
          <w:trHeight w:val="330" w:hRule="atLeast"/>
        </w:trPr>
        <w:tc>
          <w:tcPr>
            <w:tcW w:w="396" w:type="dxa"/>
          </w:tcPr>
          <w:p>
            <w:pPr>
              <w:pStyle w:val="TableParagraph"/>
              <w:spacing w:before="57"/>
              <w:ind w:left="61" w:right="49"/>
              <w:rPr>
                <w:sz w:val="18"/>
              </w:rPr>
            </w:pPr>
            <w:r>
              <w:rPr>
                <w:spacing w:val="-5"/>
                <w:sz w:val="18"/>
              </w:rPr>
              <w:t>14</w:t>
            </w:r>
          </w:p>
        </w:tc>
        <w:tc>
          <w:tcPr>
            <w:tcW w:w="1584" w:type="dxa"/>
          </w:tcPr>
          <w:p>
            <w:pPr>
              <w:pStyle w:val="TableParagraph"/>
              <w:spacing w:before="57"/>
              <w:jc w:val="left"/>
              <w:rPr>
                <w:sz w:val="18"/>
              </w:rPr>
            </w:pPr>
            <w:r>
              <w:rPr>
                <w:spacing w:val="-2"/>
                <w:sz w:val="18"/>
              </w:rPr>
              <w:t>CHV_CTE_REF</w:t>
            </w:r>
          </w:p>
        </w:tc>
        <w:tc>
          <w:tcPr>
            <w:tcW w:w="6278" w:type="dxa"/>
          </w:tcPr>
          <w:p>
            <w:pPr>
              <w:pStyle w:val="TableParagraph"/>
              <w:spacing w:before="46"/>
              <w:ind w:left="30"/>
              <w:jc w:val="left"/>
              <w:rPr>
                <w:sz w:val="20"/>
              </w:rPr>
            </w:pPr>
            <w:r>
              <w:rPr>
                <w:sz w:val="20"/>
              </w:rPr>
              <w:t>Chave</w:t>
            </w:r>
            <w:r>
              <w:rPr>
                <w:spacing w:val="-5"/>
                <w:sz w:val="20"/>
              </w:rPr>
              <w:t> </w:t>
            </w:r>
            <w:r>
              <w:rPr>
                <w:sz w:val="20"/>
              </w:rPr>
              <w:t>do</w:t>
            </w:r>
            <w:r>
              <w:rPr>
                <w:spacing w:val="-4"/>
                <w:sz w:val="20"/>
              </w:rPr>
              <w:t> </w:t>
            </w:r>
            <w:r>
              <w:rPr>
                <w:sz w:val="20"/>
              </w:rPr>
              <w:t>Documento</w:t>
            </w:r>
            <w:r>
              <w:rPr>
                <w:spacing w:val="-6"/>
                <w:sz w:val="20"/>
              </w:rPr>
              <w:t> </w:t>
            </w:r>
            <w:r>
              <w:rPr>
                <w:sz w:val="20"/>
              </w:rPr>
              <w:t>Eletrônico</w:t>
            </w:r>
            <w:r>
              <w:rPr>
                <w:spacing w:val="-4"/>
                <w:sz w:val="20"/>
              </w:rPr>
              <w:t> </w:t>
            </w:r>
            <w:r>
              <w:rPr>
                <w:spacing w:val="-2"/>
                <w:sz w:val="20"/>
              </w:rPr>
              <w:t>Substituído</w:t>
            </w:r>
          </w:p>
        </w:tc>
        <w:tc>
          <w:tcPr>
            <w:tcW w:w="519" w:type="dxa"/>
          </w:tcPr>
          <w:p>
            <w:pPr>
              <w:pStyle w:val="TableParagraph"/>
              <w:spacing w:before="57"/>
              <w:ind w:left="9"/>
              <w:rPr>
                <w:sz w:val="18"/>
              </w:rPr>
            </w:pPr>
            <w:r>
              <w:rPr>
                <w:sz w:val="18"/>
              </w:rPr>
              <w:t>N</w:t>
            </w:r>
          </w:p>
        </w:tc>
        <w:tc>
          <w:tcPr>
            <w:tcW w:w="495" w:type="dxa"/>
          </w:tcPr>
          <w:p>
            <w:pPr>
              <w:pStyle w:val="TableParagraph"/>
              <w:spacing w:before="57"/>
              <w:ind w:left="56" w:right="44"/>
              <w:rPr>
                <w:sz w:val="18"/>
              </w:rPr>
            </w:pPr>
            <w:r>
              <w:rPr>
                <w:spacing w:val="-4"/>
                <w:sz w:val="18"/>
              </w:rPr>
              <w:t>044*</w:t>
            </w:r>
          </w:p>
        </w:tc>
        <w:tc>
          <w:tcPr>
            <w:tcW w:w="641" w:type="dxa"/>
          </w:tcPr>
          <w:p>
            <w:pPr>
              <w:pStyle w:val="TableParagraph"/>
              <w:spacing w:before="57"/>
              <w:ind w:left="6"/>
              <w:rPr>
                <w:sz w:val="18"/>
              </w:rPr>
            </w:pPr>
            <w:r>
              <w:rPr>
                <w:sz w:val="18"/>
              </w:rPr>
              <w:t>-</w:t>
            </w:r>
          </w:p>
        </w:tc>
      </w:tr>
      <w:tr>
        <w:trPr>
          <w:trHeight w:val="309" w:hRule="atLeast"/>
        </w:trPr>
        <w:tc>
          <w:tcPr>
            <w:tcW w:w="396" w:type="dxa"/>
          </w:tcPr>
          <w:p>
            <w:pPr>
              <w:pStyle w:val="TableParagraph"/>
              <w:ind w:left="61" w:right="49"/>
              <w:rPr>
                <w:sz w:val="18"/>
              </w:rPr>
            </w:pPr>
            <w:r>
              <w:rPr>
                <w:spacing w:val="-5"/>
                <w:sz w:val="18"/>
              </w:rPr>
              <w:t>15</w:t>
            </w:r>
          </w:p>
        </w:tc>
        <w:tc>
          <w:tcPr>
            <w:tcW w:w="1584" w:type="dxa"/>
          </w:tcPr>
          <w:p>
            <w:pPr>
              <w:pStyle w:val="TableParagraph"/>
              <w:jc w:val="left"/>
              <w:rPr>
                <w:sz w:val="18"/>
              </w:rPr>
            </w:pPr>
            <w:r>
              <w:rPr>
                <w:spacing w:val="-2"/>
                <w:sz w:val="18"/>
              </w:rPr>
              <w:t>VL_DOC</w:t>
            </w:r>
          </w:p>
        </w:tc>
        <w:tc>
          <w:tcPr>
            <w:tcW w:w="6278" w:type="dxa"/>
          </w:tcPr>
          <w:p>
            <w:pPr>
              <w:pStyle w:val="TableParagraph"/>
              <w:ind w:left="30"/>
              <w:jc w:val="left"/>
              <w:rPr>
                <w:sz w:val="18"/>
              </w:rPr>
            </w:pPr>
            <w:r>
              <w:rPr>
                <w:sz w:val="18"/>
              </w:rPr>
              <w:t>Valor</w:t>
            </w:r>
            <w:r>
              <w:rPr>
                <w:spacing w:val="-7"/>
                <w:sz w:val="18"/>
              </w:rPr>
              <w:t> </w:t>
            </w:r>
            <w:r>
              <w:rPr>
                <w:sz w:val="18"/>
              </w:rPr>
              <w:t>total</w:t>
            </w:r>
            <w:r>
              <w:rPr>
                <w:spacing w:val="-7"/>
                <w:sz w:val="18"/>
              </w:rPr>
              <w:t> </w:t>
            </w:r>
            <w:r>
              <w:rPr>
                <w:sz w:val="18"/>
              </w:rPr>
              <w:t>do</w:t>
            </w:r>
            <w:r>
              <w:rPr>
                <w:spacing w:val="-6"/>
                <w:sz w:val="18"/>
              </w:rPr>
              <w:t> </w:t>
            </w:r>
            <w:r>
              <w:rPr>
                <w:sz w:val="18"/>
              </w:rPr>
              <w:t>documento</w:t>
            </w:r>
            <w:r>
              <w:rPr>
                <w:spacing w:val="-5"/>
                <w:sz w:val="18"/>
              </w:rPr>
              <w:t> </w:t>
            </w:r>
            <w:r>
              <w:rPr>
                <w:spacing w:val="-2"/>
                <w:sz w:val="18"/>
              </w:rPr>
              <w:t>fiscal</w:t>
            </w:r>
          </w:p>
        </w:tc>
        <w:tc>
          <w:tcPr>
            <w:tcW w:w="519" w:type="dxa"/>
          </w:tcPr>
          <w:p>
            <w:pPr>
              <w:pStyle w:val="TableParagraph"/>
              <w:ind w:left="9"/>
              <w:rPr>
                <w:sz w:val="18"/>
              </w:rPr>
            </w:pPr>
            <w:r>
              <w:rPr>
                <w:sz w:val="18"/>
              </w:rPr>
              <w:t>N</w:t>
            </w:r>
          </w:p>
        </w:tc>
        <w:tc>
          <w:tcPr>
            <w:tcW w:w="495" w:type="dxa"/>
          </w:tcPr>
          <w:p>
            <w:pPr>
              <w:pStyle w:val="TableParagraph"/>
              <w:ind w:left="9"/>
              <w:rPr>
                <w:sz w:val="18"/>
              </w:rPr>
            </w:pPr>
            <w:r>
              <w:rPr>
                <w:sz w:val="18"/>
              </w:rPr>
              <w:t>-</w:t>
            </w:r>
          </w:p>
        </w:tc>
        <w:tc>
          <w:tcPr>
            <w:tcW w:w="641" w:type="dxa"/>
          </w:tcPr>
          <w:p>
            <w:pPr>
              <w:pStyle w:val="TableParagraph"/>
              <w:ind w:left="133" w:right="124"/>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16</w:t>
            </w:r>
          </w:p>
        </w:tc>
        <w:tc>
          <w:tcPr>
            <w:tcW w:w="1584" w:type="dxa"/>
          </w:tcPr>
          <w:p>
            <w:pPr>
              <w:pStyle w:val="TableParagraph"/>
              <w:jc w:val="left"/>
              <w:rPr>
                <w:sz w:val="18"/>
              </w:rPr>
            </w:pPr>
            <w:r>
              <w:rPr>
                <w:spacing w:val="-2"/>
                <w:sz w:val="18"/>
              </w:rPr>
              <w:t>VL_DESC</w:t>
            </w:r>
          </w:p>
        </w:tc>
        <w:tc>
          <w:tcPr>
            <w:tcW w:w="6278" w:type="dxa"/>
          </w:tcPr>
          <w:p>
            <w:pPr>
              <w:pStyle w:val="TableParagraph"/>
              <w:ind w:left="30"/>
              <w:jc w:val="left"/>
              <w:rPr>
                <w:sz w:val="18"/>
              </w:rPr>
            </w:pPr>
            <w:r>
              <w:rPr>
                <w:sz w:val="18"/>
              </w:rPr>
              <w:t>Valor</w:t>
            </w:r>
            <w:r>
              <w:rPr>
                <w:spacing w:val="-10"/>
                <w:sz w:val="18"/>
              </w:rPr>
              <w:t> </w:t>
            </w:r>
            <w:r>
              <w:rPr>
                <w:sz w:val="18"/>
              </w:rPr>
              <w:t>total</w:t>
            </w:r>
            <w:r>
              <w:rPr>
                <w:spacing w:val="-8"/>
                <w:sz w:val="18"/>
              </w:rPr>
              <w:t> </w:t>
            </w:r>
            <w:r>
              <w:rPr>
                <w:sz w:val="18"/>
              </w:rPr>
              <w:t>do</w:t>
            </w:r>
            <w:r>
              <w:rPr>
                <w:spacing w:val="-6"/>
                <w:sz w:val="18"/>
              </w:rPr>
              <w:t> </w:t>
            </w:r>
            <w:r>
              <w:rPr>
                <w:spacing w:val="-2"/>
                <w:sz w:val="18"/>
              </w:rPr>
              <w:t>desconto</w:t>
            </w:r>
          </w:p>
        </w:tc>
        <w:tc>
          <w:tcPr>
            <w:tcW w:w="519" w:type="dxa"/>
          </w:tcPr>
          <w:p>
            <w:pPr>
              <w:pStyle w:val="TableParagraph"/>
              <w:ind w:left="9"/>
              <w:rPr>
                <w:sz w:val="18"/>
              </w:rPr>
            </w:pPr>
            <w:r>
              <w:rPr>
                <w:sz w:val="18"/>
              </w:rPr>
              <w:t>N</w:t>
            </w:r>
          </w:p>
        </w:tc>
        <w:tc>
          <w:tcPr>
            <w:tcW w:w="495" w:type="dxa"/>
          </w:tcPr>
          <w:p>
            <w:pPr>
              <w:pStyle w:val="TableParagraph"/>
              <w:ind w:left="9"/>
              <w:rPr>
                <w:sz w:val="18"/>
              </w:rPr>
            </w:pPr>
            <w:r>
              <w:rPr>
                <w:sz w:val="18"/>
              </w:rPr>
              <w:t>-</w:t>
            </w:r>
          </w:p>
        </w:tc>
        <w:tc>
          <w:tcPr>
            <w:tcW w:w="641" w:type="dxa"/>
          </w:tcPr>
          <w:p>
            <w:pPr>
              <w:pStyle w:val="TableParagraph"/>
              <w:ind w:left="133" w:right="124"/>
              <w:rPr>
                <w:sz w:val="18"/>
              </w:rPr>
            </w:pPr>
            <w:r>
              <w:rPr>
                <w:spacing w:val="-5"/>
                <w:sz w:val="18"/>
              </w:rPr>
              <w:t>02</w:t>
            </w:r>
          </w:p>
        </w:tc>
      </w:tr>
      <w:tr>
        <w:trPr>
          <w:trHeight w:val="1247" w:hRule="atLeast"/>
        </w:trPr>
        <w:tc>
          <w:tcPr>
            <w:tcW w:w="396" w:type="dxa"/>
          </w:tcPr>
          <w:p>
            <w:pPr>
              <w:pStyle w:val="TableParagraph"/>
              <w:spacing w:before="0"/>
              <w:ind w:left="0"/>
              <w:jc w:val="left"/>
              <w:rPr>
                <w:sz w:val="20"/>
              </w:rPr>
            </w:pPr>
          </w:p>
          <w:p>
            <w:pPr>
              <w:pStyle w:val="TableParagraph"/>
              <w:spacing w:before="9"/>
              <w:ind w:left="0"/>
              <w:jc w:val="left"/>
              <w:rPr>
                <w:sz w:val="24"/>
              </w:rPr>
            </w:pPr>
          </w:p>
          <w:p>
            <w:pPr>
              <w:pStyle w:val="TableParagraph"/>
              <w:spacing w:before="0"/>
              <w:ind w:left="61" w:right="49"/>
              <w:rPr>
                <w:sz w:val="18"/>
              </w:rPr>
            </w:pPr>
            <w:r>
              <w:rPr>
                <w:spacing w:val="-5"/>
                <w:sz w:val="18"/>
              </w:rPr>
              <w:t>17</w:t>
            </w:r>
          </w:p>
        </w:tc>
        <w:tc>
          <w:tcPr>
            <w:tcW w:w="1584" w:type="dxa"/>
          </w:tcPr>
          <w:p>
            <w:pPr>
              <w:pStyle w:val="TableParagraph"/>
              <w:spacing w:before="0"/>
              <w:ind w:left="0"/>
              <w:jc w:val="left"/>
              <w:rPr>
                <w:sz w:val="20"/>
              </w:rPr>
            </w:pPr>
          </w:p>
          <w:p>
            <w:pPr>
              <w:pStyle w:val="TableParagraph"/>
              <w:spacing w:before="9"/>
              <w:ind w:left="0"/>
              <w:jc w:val="left"/>
              <w:rPr>
                <w:sz w:val="24"/>
              </w:rPr>
            </w:pPr>
          </w:p>
          <w:p>
            <w:pPr>
              <w:pStyle w:val="TableParagraph"/>
              <w:spacing w:before="0"/>
              <w:jc w:val="left"/>
              <w:rPr>
                <w:sz w:val="18"/>
              </w:rPr>
            </w:pPr>
            <w:r>
              <w:rPr>
                <w:spacing w:val="-2"/>
                <w:sz w:val="18"/>
              </w:rPr>
              <w:t>IND_FRT</w:t>
            </w:r>
          </w:p>
        </w:tc>
        <w:tc>
          <w:tcPr>
            <w:tcW w:w="6278" w:type="dxa"/>
          </w:tcPr>
          <w:p>
            <w:pPr>
              <w:pStyle w:val="TableParagraph"/>
              <w:ind w:left="30"/>
              <w:jc w:val="left"/>
              <w:rPr>
                <w:sz w:val="18"/>
              </w:rPr>
            </w:pPr>
            <w:r>
              <w:rPr>
                <w:sz w:val="18"/>
              </w:rPr>
              <w:t>Indicador</w:t>
            </w:r>
            <w:r>
              <w:rPr>
                <w:spacing w:val="-2"/>
                <w:sz w:val="18"/>
              </w:rPr>
              <w:t> </w:t>
            </w:r>
            <w:r>
              <w:rPr>
                <w:sz w:val="18"/>
              </w:rPr>
              <w:t>do</w:t>
            </w:r>
            <w:r>
              <w:rPr>
                <w:spacing w:val="-1"/>
                <w:sz w:val="18"/>
              </w:rPr>
              <w:t> </w:t>
            </w:r>
            <w:r>
              <w:rPr>
                <w:sz w:val="18"/>
              </w:rPr>
              <w:t>tipo</w:t>
            </w:r>
            <w:r>
              <w:rPr>
                <w:spacing w:val="-2"/>
                <w:sz w:val="18"/>
              </w:rPr>
              <w:t> </w:t>
            </w:r>
            <w:r>
              <w:rPr>
                <w:sz w:val="18"/>
              </w:rPr>
              <w:t>do </w:t>
            </w:r>
            <w:r>
              <w:rPr>
                <w:spacing w:val="-2"/>
                <w:sz w:val="18"/>
              </w:rPr>
              <w:t>frete:</w:t>
            </w:r>
          </w:p>
          <w:p>
            <w:pPr>
              <w:pStyle w:val="TableParagraph"/>
              <w:numPr>
                <w:ilvl w:val="0"/>
                <w:numId w:val="73"/>
              </w:numPr>
              <w:tabs>
                <w:tab w:pos="225" w:val="left" w:leader="none"/>
              </w:tabs>
              <w:spacing w:line="240" w:lineRule="auto" w:before="26" w:after="0"/>
              <w:ind w:left="225" w:right="0" w:hanging="195"/>
              <w:jc w:val="left"/>
              <w:rPr>
                <w:sz w:val="18"/>
              </w:rPr>
            </w:pPr>
            <w:r>
              <w:rPr>
                <w:sz w:val="18"/>
              </w:rPr>
              <w:t>Por</w:t>
            </w:r>
            <w:r>
              <w:rPr>
                <w:spacing w:val="-2"/>
                <w:sz w:val="18"/>
              </w:rPr>
              <w:t> </w:t>
            </w:r>
            <w:r>
              <w:rPr>
                <w:sz w:val="18"/>
              </w:rPr>
              <w:t>conta</w:t>
            </w:r>
            <w:r>
              <w:rPr>
                <w:spacing w:val="-1"/>
                <w:sz w:val="18"/>
              </w:rPr>
              <w:t> </w:t>
            </w:r>
            <w:r>
              <w:rPr>
                <w:sz w:val="18"/>
              </w:rPr>
              <w:t>do </w:t>
            </w:r>
            <w:r>
              <w:rPr>
                <w:spacing w:val="-2"/>
                <w:sz w:val="18"/>
              </w:rPr>
              <w:t>emitente</w:t>
            </w:r>
          </w:p>
          <w:p>
            <w:pPr>
              <w:pStyle w:val="TableParagraph"/>
              <w:numPr>
                <w:ilvl w:val="0"/>
                <w:numId w:val="73"/>
              </w:numPr>
              <w:tabs>
                <w:tab w:pos="225" w:val="left" w:leader="none"/>
              </w:tabs>
              <w:spacing w:line="240" w:lineRule="auto" w:before="28" w:after="0"/>
              <w:ind w:left="225" w:right="0" w:hanging="195"/>
              <w:jc w:val="left"/>
              <w:rPr>
                <w:sz w:val="18"/>
              </w:rPr>
            </w:pPr>
            <w:r>
              <w:rPr>
                <w:sz w:val="18"/>
              </w:rPr>
              <w:t>Por</w:t>
            </w:r>
            <w:r>
              <w:rPr>
                <w:spacing w:val="-2"/>
                <w:sz w:val="18"/>
              </w:rPr>
              <w:t> </w:t>
            </w:r>
            <w:r>
              <w:rPr>
                <w:sz w:val="18"/>
              </w:rPr>
              <w:t>conta</w:t>
            </w:r>
            <w:r>
              <w:rPr>
                <w:spacing w:val="-1"/>
                <w:sz w:val="18"/>
              </w:rPr>
              <w:t> </w:t>
            </w:r>
            <w:r>
              <w:rPr>
                <w:sz w:val="18"/>
              </w:rPr>
              <w:t>do </w:t>
            </w:r>
            <w:r>
              <w:rPr>
                <w:spacing w:val="-2"/>
                <w:sz w:val="18"/>
              </w:rPr>
              <w:t>destinatário/remetente</w:t>
            </w:r>
          </w:p>
          <w:p>
            <w:pPr>
              <w:pStyle w:val="TableParagraph"/>
              <w:numPr>
                <w:ilvl w:val="0"/>
                <w:numId w:val="73"/>
              </w:numPr>
              <w:tabs>
                <w:tab w:pos="225" w:val="left" w:leader="none"/>
              </w:tabs>
              <w:spacing w:line="273" w:lineRule="auto" w:before="29" w:after="0"/>
              <w:ind w:left="30" w:right="4435" w:firstLine="0"/>
              <w:jc w:val="left"/>
              <w:rPr>
                <w:sz w:val="18"/>
              </w:rPr>
            </w:pPr>
            <w:r>
              <w:rPr>
                <w:sz w:val="18"/>
              </w:rPr>
              <w:t>Por conta de terceiros 9-</w:t>
            </w:r>
            <w:r>
              <w:rPr>
                <w:spacing w:val="-9"/>
                <w:sz w:val="18"/>
              </w:rPr>
              <w:t> </w:t>
            </w:r>
            <w:r>
              <w:rPr>
                <w:sz w:val="18"/>
              </w:rPr>
              <w:t>Sem</w:t>
            </w:r>
            <w:r>
              <w:rPr>
                <w:spacing w:val="-10"/>
                <w:sz w:val="18"/>
              </w:rPr>
              <w:t> </w:t>
            </w:r>
            <w:r>
              <w:rPr>
                <w:sz w:val="18"/>
              </w:rPr>
              <w:t>cobrança</w:t>
            </w:r>
            <w:r>
              <w:rPr>
                <w:spacing w:val="-10"/>
                <w:sz w:val="18"/>
              </w:rPr>
              <w:t> </w:t>
            </w:r>
            <w:r>
              <w:rPr>
                <w:sz w:val="18"/>
              </w:rPr>
              <w:t>de</w:t>
            </w:r>
            <w:r>
              <w:rPr>
                <w:spacing w:val="-10"/>
                <w:sz w:val="18"/>
              </w:rPr>
              <w:t> </w:t>
            </w:r>
            <w:r>
              <w:rPr>
                <w:sz w:val="18"/>
              </w:rPr>
              <w:t>frete</w:t>
            </w:r>
          </w:p>
        </w:tc>
        <w:tc>
          <w:tcPr>
            <w:tcW w:w="519" w:type="dxa"/>
          </w:tcPr>
          <w:p>
            <w:pPr>
              <w:pStyle w:val="TableParagraph"/>
              <w:spacing w:before="0"/>
              <w:ind w:left="0"/>
              <w:jc w:val="left"/>
              <w:rPr>
                <w:sz w:val="20"/>
              </w:rPr>
            </w:pPr>
          </w:p>
          <w:p>
            <w:pPr>
              <w:pStyle w:val="TableParagraph"/>
              <w:spacing w:before="9"/>
              <w:ind w:left="0"/>
              <w:jc w:val="left"/>
              <w:rPr>
                <w:sz w:val="24"/>
              </w:rPr>
            </w:pPr>
          </w:p>
          <w:p>
            <w:pPr>
              <w:pStyle w:val="TableParagraph"/>
              <w:spacing w:before="0"/>
              <w:ind w:left="8"/>
              <w:rPr>
                <w:sz w:val="18"/>
              </w:rPr>
            </w:pPr>
            <w:r>
              <w:rPr>
                <w:sz w:val="18"/>
              </w:rPr>
              <w:t>C</w:t>
            </w:r>
          </w:p>
        </w:tc>
        <w:tc>
          <w:tcPr>
            <w:tcW w:w="495" w:type="dxa"/>
          </w:tcPr>
          <w:p>
            <w:pPr>
              <w:pStyle w:val="TableParagraph"/>
              <w:spacing w:before="0"/>
              <w:ind w:left="0"/>
              <w:jc w:val="left"/>
              <w:rPr>
                <w:sz w:val="20"/>
              </w:rPr>
            </w:pPr>
          </w:p>
          <w:p>
            <w:pPr>
              <w:pStyle w:val="TableParagraph"/>
              <w:spacing w:before="9"/>
              <w:ind w:left="0"/>
              <w:jc w:val="left"/>
              <w:rPr>
                <w:sz w:val="24"/>
              </w:rPr>
            </w:pPr>
          </w:p>
          <w:p>
            <w:pPr>
              <w:pStyle w:val="TableParagraph"/>
              <w:spacing w:before="0"/>
              <w:ind w:left="56" w:right="44"/>
              <w:rPr>
                <w:sz w:val="18"/>
              </w:rPr>
            </w:pPr>
            <w:r>
              <w:rPr>
                <w:spacing w:val="-4"/>
                <w:sz w:val="18"/>
              </w:rPr>
              <w:t>001*</w:t>
            </w:r>
          </w:p>
        </w:tc>
        <w:tc>
          <w:tcPr>
            <w:tcW w:w="641" w:type="dxa"/>
          </w:tcPr>
          <w:p>
            <w:pPr>
              <w:pStyle w:val="TableParagraph"/>
              <w:spacing w:before="0"/>
              <w:ind w:left="0"/>
              <w:jc w:val="left"/>
              <w:rPr>
                <w:sz w:val="20"/>
              </w:rPr>
            </w:pPr>
          </w:p>
          <w:p>
            <w:pPr>
              <w:pStyle w:val="TableParagraph"/>
              <w:spacing w:before="9"/>
              <w:ind w:left="0"/>
              <w:jc w:val="left"/>
              <w:rPr>
                <w:sz w:val="24"/>
              </w:rPr>
            </w:pPr>
          </w:p>
          <w:p>
            <w:pPr>
              <w:pStyle w:val="TableParagraph"/>
              <w:spacing w:before="0"/>
              <w:ind w:left="6"/>
              <w:rPr>
                <w:sz w:val="18"/>
              </w:rPr>
            </w:pPr>
            <w:r>
              <w:rPr>
                <w:sz w:val="18"/>
              </w:rPr>
              <w:t>-</w:t>
            </w:r>
          </w:p>
        </w:tc>
      </w:tr>
      <w:tr>
        <w:trPr>
          <w:trHeight w:val="309" w:hRule="atLeast"/>
        </w:trPr>
        <w:tc>
          <w:tcPr>
            <w:tcW w:w="396" w:type="dxa"/>
          </w:tcPr>
          <w:p>
            <w:pPr>
              <w:pStyle w:val="TableParagraph"/>
              <w:ind w:left="61" w:right="49"/>
              <w:rPr>
                <w:sz w:val="18"/>
              </w:rPr>
            </w:pPr>
            <w:r>
              <w:rPr>
                <w:spacing w:val="-5"/>
                <w:sz w:val="18"/>
              </w:rPr>
              <w:t>18</w:t>
            </w:r>
          </w:p>
        </w:tc>
        <w:tc>
          <w:tcPr>
            <w:tcW w:w="1584" w:type="dxa"/>
          </w:tcPr>
          <w:p>
            <w:pPr>
              <w:pStyle w:val="TableParagraph"/>
              <w:jc w:val="left"/>
              <w:rPr>
                <w:sz w:val="18"/>
              </w:rPr>
            </w:pPr>
            <w:r>
              <w:rPr>
                <w:spacing w:val="-2"/>
                <w:sz w:val="18"/>
              </w:rPr>
              <w:t>VL_SERV</w:t>
            </w:r>
          </w:p>
        </w:tc>
        <w:tc>
          <w:tcPr>
            <w:tcW w:w="6278" w:type="dxa"/>
          </w:tcPr>
          <w:p>
            <w:pPr>
              <w:pStyle w:val="TableParagraph"/>
              <w:ind w:left="30"/>
              <w:jc w:val="left"/>
              <w:rPr>
                <w:sz w:val="18"/>
              </w:rPr>
            </w:pPr>
            <w:r>
              <w:rPr>
                <w:sz w:val="18"/>
              </w:rPr>
              <w:t>Valor</w:t>
            </w:r>
            <w:r>
              <w:rPr>
                <w:spacing w:val="-5"/>
                <w:sz w:val="18"/>
              </w:rPr>
              <w:t> </w:t>
            </w:r>
            <w:r>
              <w:rPr>
                <w:sz w:val="18"/>
              </w:rPr>
              <w:t>total</w:t>
            </w:r>
            <w:r>
              <w:rPr>
                <w:spacing w:val="-4"/>
                <w:sz w:val="18"/>
              </w:rPr>
              <w:t> </w:t>
            </w:r>
            <w:r>
              <w:rPr>
                <w:sz w:val="18"/>
              </w:rPr>
              <w:t>da</w:t>
            </w:r>
            <w:r>
              <w:rPr>
                <w:spacing w:val="-8"/>
                <w:sz w:val="18"/>
              </w:rPr>
              <w:t> </w:t>
            </w:r>
            <w:r>
              <w:rPr>
                <w:sz w:val="18"/>
              </w:rPr>
              <w:t>prestação</w:t>
            </w:r>
            <w:r>
              <w:rPr>
                <w:spacing w:val="-3"/>
                <w:sz w:val="18"/>
              </w:rPr>
              <w:t> </w:t>
            </w:r>
            <w:r>
              <w:rPr>
                <w:sz w:val="18"/>
              </w:rPr>
              <w:t>de</w:t>
            </w:r>
            <w:r>
              <w:rPr>
                <w:spacing w:val="-5"/>
                <w:sz w:val="18"/>
              </w:rPr>
              <w:t> </w:t>
            </w:r>
            <w:r>
              <w:rPr>
                <w:spacing w:val="-2"/>
                <w:sz w:val="18"/>
              </w:rPr>
              <w:t>serviço</w:t>
            </w:r>
          </w:p>
        </w:tc>
        <w:tc>
          <w:tcPr>
            <w:tcW w:w="519" w:type="dxa"/>
          </w:tcPr>
          <w:p>
            <w:pPr>
              <w:pStyle w:val="TableParagraph"/>
              <w:ind w:left="9"/>
              <w:rPr>
                <w:sz w:val="18"/>
              </w:rPr>
            </w:pPr>
            <w:r>
              <w:rPr>
                <w:sz w:val="18"/>
              </w:rPr>
              <w:t>N</w:t>
            </w:r>
          </w:p>
        </w:tc>
        <w:tc>
          <w:tcPr>
            <w:tcW w:w="495" w:type="dxa"/>
          </w:tcPr>
          <w:p>
            <w:pPr>
              <w:pStyle w:val="TableParagraph"/>
              <w:ind w:left="9"/>
              <w:rPr>
                <w:sz w:val="18"/>
              </w:rPr>
            </w:pPr>
            <w:r>
              <w:rPr>
                <w:sz w:val="18"/>
              </w:rPr>
              <w:t>-</w:t>
            </w:r>
          </w:p>
        </w:tc>
        <w:tc>
          <w:tcPr>
            <w:tcW w:w="641" w:type="dxa"/>
          </w:tcPr>
          <w:p>
            <w:pPr>
              <w:pStyle w:val="TableParagraph"/>
              <w:ind w:left="133" w:right="124"/>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19</w:t>
            </w:r>
          </w:p>
        </w:tc>
        <w:tc>
          <w:tcPr>
            <w:tcW w:w="1584" w:type="dxa"/>
          </w:tcPr>
          <w:p>
            <w:pPr>
              <w:pStyle w:val="TableParagraph"/>
              <w:jc w:val="left"/>
              <w:rPr>
                <w:sz w:val="18"/>
              </w:rPr>
            </w:pPr>
            <w:r>
              <w:rPr>
                <w:spacing w:val="-2"/>
                <w:sz w:val="18"/>
              </w:rPr>
              <w:t>VL_BC_ICMS</w:t>
            </w:r>
          </w:p>
        </w:tc>
        <w:tc>
          <w:tcPr>
            <w:tcW w:w="6278" w:type="dxa"/>
          </w:tcPr>
          <w:p>
            <w:pPr>
              <w:pStyle w:val="TableParagraph"/>
              <w:ind w:left="30"/>
              <w:jc w:val="left"/>
              <w:rPr>
                <w:sz w:val="18"/>
              </w:rPr>
            </w:pPr>
            <w:r>
              <w:rPr>
                <w:sz w:val="18"/>
              </w:rPr>
              <w:t>Valor</w:t>
            </w:r>
            <w:r>
              <w:rPr>
                <w:spacing w:val="-4"/>
                <w:sz w:val="18"/>
              </w:rPr>
              <w:t> </w:t>
            </w:r>
            <w:r>
              <w:rPr>
                <w:sz w:val="18"/>
              </w:rPr>
              <w:t>da</w:t>
            </w:r>
            <w:r>
              <w:rPr>
                <w:spacing w:val="-6"/>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4"/>
                <w:sz w:val="18"/>
              </w:rPr>
              <w:t> ICMS</w:t>
            </w:r>
          </w:p>
        </w:tc>
        <w:tc>
          <w:tcPr>
            <w:tcW w:w="519" w:type="dxa"/>
          </w:tcPr>
          <w:p>
            <w:pPr>
              <w:pStyle w:val="TableParagraph"/>
              <w:ind w:left="9"/>
              <w:rPr>
                <w:sz w:val="18"/>
              </w:rPr>
            </w:pPr>
            <w:r>
              <w:rPr>
                <w:sz w:val="18"/>
              </w:rPr>
              <w:t>N</w:t>
            </w:r>
          </w:p>
        </w:tc>
        <w:tc>
          <w:tcPr>
            <w:tcW w:w="495" w:type="dxa"/>
          </w:tcPr>
          <w:p>
            <w:pPr>
              <w:pStyle w:val="TableParagraph"/>
              <w:ind w:left="9"/>
              <w:rPr>
                <w:sz w:val="18"/>
              </w:rPr>
            </w:pPr>
            <w:r>
              <w:rPr>
                <w:sz w:val="18"/>
              </w:rPr>
              <w:t>-</w:t>
            </w:r>
          </w:p>
        </w:tc>
        <w:tc>
          <w:tcPr>
            <w:tcW w:w="641" w:type="dxa"/>
          </w:tcPr>
          <w:p>
            <w:pPr>
              <w:pStyle w:val="TableParagraph"/>
              <w:ind w:left="133" w:right="124"/>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20</w:t>
            </w:r>
          </w:p>
        </w:tc>
        <w:tc>
          <w:tcPr>
            <w:tcW w:w="1584" w:type="dxa"/>
          </w:tcPr>
          <w:p>
            <w:pPr>
              <w:pStyle w:val="TableParagraph"/>
              <w:jc w:val="left"/>
              <w:rPr>
                <w:sz w:val="18"/>
              </w:rPr>
            </w:pPr>
            <w:r>
              <w:rPr>
                <w:spacing w:val="-2"/>
                <w:sz w:val="18"/>
              </w:rPr>
              <w:t>VL_ICMS</w:t>
            </w:r>
          </w:p>
        </w:tc>
        <w:tc>
          <w:tcPr>
            <w:tcW w:w="6278" w:type="dxa"/>
          </w:tcPr>
          <w:p>
            <w:pPr>
              <w:pStyle w:val="TableParagraph"/>
              <w:ind w:left="30"/>
              <w:jc w:val="left"/>
              <w:rPr>
                <w:sz w:val="18"/>
              </w:rPr>
            </w:pPr>
            <w:r>
              <w:rPr>
                <w:sz w:val="18"/>
              </w:rPr>
              <w:t>Valor</w:t>
            </w:r>
            <w:r>
              <w:rPr>
                <w:spacing w:val="-13"/>
                <w:sz w:val="18"/>
              </w:rPr>
              <w:t> </w:t>
            </w:r>
            <w:r>
              <w:rPr>
                <w:sz w:val="18"/>
              </w:rPr>
              <w:t>do</w:t>
            </w:r>
            <w:r>
              <w:rPr>
                <w:spacing w:val="-10"/>
                <w:sz w:val="18"/>
              </w:rPr>
              <w:t> </w:t>
            </w:r>
            <w:r>
              <w:rPr>
                <w:spacing w:val="-4"/>
                <w:sz w:val="18"/>
              </w:rPr>
              <w:t>ICMS</w:t>
            </w:r>
          </w:p>
        </w:tc>
        <w:tc>
          <w:tcPr>
            <w:tcW w:w="519" w:type="dxa"/>
          </w:tcPr>
          <w:p>
            <w:pPr>
              <w:pStyle w:val="TableParagraph"/>
              <w:ind w:left="9"/>
              <w:rPr>
                <w:sz w:val="18"/>
              </w:rPr>
            </w:pPr>
            <w:r>
              <w:rPr>
                <w:sz w:val="18"/>
              </w:rPr>
              <w:t>N</w:t>
            </w:r>
          </w:p>
        </w:tc>
        <w:tc>
          <w:tcPr>
            <w:tcW w:w="495" w:type="dxa"/>
          </w:tcPr>
          <w:p>
            <w:pPr>
              <w:pStyle w:val="TableParagraph"/>
              <w:ind w:left="9"/>
              <w:rPr>
                <w:sz w:val="18"/>
              </w:rPr>
            </w:pPr>
            <w:r>
              <w:rPr>
                <w:sz w:val="18"/>
              </w:rPr>
              <w:t>-</w:t>
            </w:r>
          </w:p>
        </w:tc>
        <w:tc>
          <w:tcPr>
            <w:tcW w:w="641" w:type="dxa"/>
          </w:tcPr>
          <w:p>
            <w:pPr>
              <w:pStyle w:val="TableParagraph"/>
              <w:ind w:left="133" w:right="124"/>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21</w:t>
            </w:r>
          </w:p>
        </w:tc>
        <w:tc>
          <w:tcPr>
            <w:tcW w:w="1584" w:type="dxa"/>
          </w:tcPr>
          <w:p>
            <w:pPr>
              <w:pStyle w:val="TableParagraph"/>
              <w:jc w:val="left"/>
              <w:rPr>
                <w:sz w:val="18"/>
              </w:rPr>
            </w:pPr>
            <w:r>
              <w:rPr>
                <w:spacing w:val="-4"/>
                <w:sz w:val="18"/>
              </w:rPr>
              <w:t>VL_NT</w:t>
            </w:r>
          </w:p>
        </w:tc>
        <w:tc>
          <w:tcPr>
            <w:tcW w:w="6278" w:type="dxa"/>
          </w:tcPr>
          <w:p>
            <w:pPr>
              <w:pStyle w:val="TableParagraph"/>
              <w:ind w:left="30"/>
              <w:jc w:val="left"/>
              <w:rPr>
                <w:sz w:val="18"/>
              </w:rPr>
            </w:pPr>
            <w:r>
              <w:rPr>
                <w:spacing w:val="-2"/>
                <w:sz w:val="18"/>
              </w:rPr>
              <w:t>Valor</w:t>
            </w:r>
            <w:r>
              <w:rPr>
                <w:spacing w:val="-3"/>
                <w:sz w:val="18"/>
              </w:rPr>
              <w:t> </w:t>
            </w:r>
            <w:r>
              <w:rPr>
                <w:spacing w:val="-2"/>
                <w:sz w:val="18"/>
              </w:rPr>
              <w:t>não-tributado</w:t>
            </w:r>
          </w:p>
        </w:tc>
        <w:tc>
          <w:tcPr>
            <w:tcW w:w="519" w:type="dxa"/>
          </w:tcPr>
          <w:p>
            <w:pPr>
              <w:pStyle w:val="TableParagraph"/>
              <w:ind w:left="9"/>
              <w:rPr>
                <w:sz w:val="18"/>
              </w:rPr>
            </w:pPr>
            <w:r>
              <w:rPr>
                <w:sz w:val="18"/>
              </w:rPr>
              <w:t>N</w:t>
            </w:r>
          </w:p>
        </w:tc>
        <w:tc>
          <w:tcPr>
            <w:tcW w:w="495" w:type="dxa"/>
          </w:tcPr>
          <w:p>
            <w:pPr>
              <w:pStyle w:val="TableParagraph"/>
              <w:ind w:left="9"/>
              <w:rPr>
                <w:sz w:val="18"/>
              </w:rPr>
            </w:pPr>
            <w:r>
              <w:rPr>
                <w:sz w:val="18"/>
              </w:rPr>
              <w:t>-</w:t>
            </w:r>
          </w:p>
        </w:tc>
        <w:tc>
          <w:tcPr>
            <w:tcW w:w="641" w:type="dxa"/>
          </w:tcPr>
          <w:p>
            <w:pPr>
              <w:pStyle w:val="TableParagraph"/>
              <w:ind w:left="133" w:right="124"/>
              <w:rPr>
                <w:sz w:val="18"/>
              </w:rPr>
            </w:pPr>
            <w:r>
              <w:rPr>
                <w:spacing w:val="-5"/>
                <w:sz w:val="18"/>
              </w:rPr>
              <w:t>02</w:t>
            </w:r>
          </w:p>
        </w:tc>
      </w:tr>
      <w:tr>
        <w:trPr>
          <w:trHeight w:val="515" w:hRule="atLeast"/>
        </w:trPr>
        <w:tc>
          <w:tcPr>
            <w:tcW w:w="396" w:type="dxa"/>
          </w:tcPr>
          <w:p>
            <w:pPr>
              <w:pStyle w:val="TableParagraph"/>
              <w:spacing w:before="151"/>
              <w:ind w:left="61" w:right="49"/>
              <w:rPr>
                <w:sz w:val="18"/>
              </w:rPr>
            </w:pPr>
            <w:r>
              <w:rPr>
                <w:spacing w:val="-5"/>
                <w:sz w:val="18"/>
              </w:rPr>
              <w:t>22</w:t>
            </w:r>
          </w:p>
        </w:tc>
        <w:tc>
          <w:tcPr>
            <w:tcW w:w="1584" w:type="dxa"/>
          </w:tcPr>
          <w:p>
            <w:pPr>
              <w:pStyle w:val="TableParagraph"/>
              <w:spacing w:before="151"/>
              <w:jc w:val="left"/>
              <w:rPr>
                <w:sz w:val="18"/>
              </w:rPr>
            </w:pPr>
            <w:r>
              <w:rPr>
                <w:spacing w:val="-2"/>
                <w:sz w:val="18"/>
              </w:rPr>
              <w:t>COD_INF</w:t>
            </w:r>
          </w:p>
        </w:tc>
        <w:tc>
          <w:tcPr>
            <w:tcW w:w="6278" w:type="dxa"/>
          </w:tcPr>
          <w:p>
            <w:pPr>
              <w:pStyle w:val="TableParagraph"/>
              <w:ind w:left="30"/>
              <w:jc w:val="left"/>
              <w:rPr>
                <w:sz w:val="18"/>
              </w:rPr>
            </w:pPr>
            <w:r>
              <w:rPr>
                <w:sz w:val="18"/>
              </w:rPr>
              <w:t>Código</w:t>
            </w:r>
            <w:r>
              <w:rPr>
                <w:spacing w:val="28"/>
                <w:sz w:val="18"/>
              </w:rPr>
              <w:t> </w:t>
            </w:r>
            <w:r>
              <w:rPr>
                <w:sz w:val="18"/>
              </w:rPr>
              <w:t>da</w:t>
            </w:r>
            <w:r>
              <w:rPr>
                <w:spacing w:val="29"/>
                <w:sz w:val="18"/>
              </w:rPr>
              <w:t> </w:t>
            </w:r>
            <w:r>
              <w:rPr>
                <w:sz w:val="18"/>
              </w:rPr>
              <w:t>informação</w:t>
            </w:r>
            <w:r>
              <w:rPr>
                <w:spacing w:val="31"/>
                <w:sz w:val="18"/>
              </w:rPr>
              <w:t> </w:t>
            </w:r>
            <w:r>
              <w:rPr>
                <w:sz w:val="18"/>
              </w:rPr>
              <w:t>complementar</w:t>
            </w:r>
            <w:r>
              <w:rPr>
                <w:spacing w:val="29"/>
                <w:sz w:val="18"/>
              </w:rPr>
              <w:t> </w:t>
            </w:r>
            <w:r>
              <w:rPr>
                <w:sz w:val="18"/>
              </w:rPr>
              <w:t>do</w:t>
            </w:r>
            <w:r>
              <w:rPr>
                <w:spacing w:val="28"/>
                <w:sz w:val="18"/>
              </w:rPr>
              <w:t> </w:t>
            </w:r>
            <w:r>
              <w:rPr>
                <w:sz w:val="18"/>
              </w:rPr>
              <w:t>documento</w:t>
            </w:r>
            <w:r>
              <w:rPr>
                <w:spacing w:val="31"/>
                <w:sz w:val="18"/>
              </w:rPr>
              <w:t> </w:t>
            </w:r>
            <w:r>
              <w:rPr>
                <w:sz w:val="18"/>
              </w:rPr>
              <w:t>fiscal</w:t>
            </w:r>
            <w:r>
              <w:rPr>
                <w:spacing w:val="30"/>
                <w:sz w:val="18"/>
              </w:rPr>
              <w:t> </w:t>
            </w:r>
            <w:r>
              <w:rPr>
                <w:sz w:val="18"/>
              </w:rPr>
              <w:t>(campo</w:t>
            </w:r>
            <w:r>
              <w:rPr>
                <w:spacing w:val="28"/>
                <w:sz w:val="18"/>
              </w:rPr>
              <w:t> </w:t>
            </w:r>
            <w:r>
              <w:rPr>
                <w:sz w:val="18"/>
              </w:rPr>
              <w:t>02</w:t>
            </w:r>
            <w:r>
              <w:rPr>
                <w:spacing w:val="28"/>
                <w:sz w:val="18"/>
              </w:rPr>
              <w:t> </w:t>
            </w:r>
            <w:r>
              <w:rPr>
                <w:sz w:val="18"/>
              </w:rPr>
              <w:t>do</w:t>
            </w:r>
            <w:r>
              <w:rPr>
                <w:spacing w:val="31"/>
                <w:sz w:val="18"/>
              </w:rPr>
              <w:t> </w:t>
            </w:r>
            <w:r>
              <w:rPr>
                <w:sz w:val="18"/>
              </w:rPr>
              <w:t>Registro </w:t>
            </w:r>
            <w:r>
              <w:rPr>
                <w:spacing w:val="-2"/>
                <w:sz w:val="18"/>
              </w:rPr>
              <w:t>0450)</w:t>
            </w:r>
          </w:p>
        </w:tc>
        <w:tc>
          <w:tcPr>
            <w:tcW w:w="519" w:type="dxa"/>
          </w:tcPr>
          <w:p>
            <w:pPr>
              <w:pStyle w:val="TableParagraph"/>
              <w:spacing w:before="151"/>
              <w:ind w:left="8"/>
              <w:rPr>
                <w:sz w:val="18"/>
              </w:rPr>
            </w:pPr>
            <w:r>
              <w:rPr>
                <w:sz w:val="18"/>
              </w:rPr>
              <w:t>C</w:t>
            </w:r>
          </w:p>
        </w:tc>
        <w:tc>
          <w:tcPr>
            <w:tcW w:w="495" w:type="dxa"/>
          </w:tcPr>
          <w:p>
            <w:pPr>
              <w:pStyle w:val="TableParagraph"/>
              <w:spacing w:before="151"/>
              <w:ind w:left="56" w:right="44"/>
              <w:rPr>
                <w:sz w:val="18"/>
              </w:rPr>
            </w:pPr>
            <w:r>
              <w:rPr>
                <w:spacing w:val="-5"/>
                <w:sz w:val="18"/>
              </w:rPr>
              <w:t>006</w:t>
            </w:r>
          </w:p>
        </w:tc>
        <w:tc>
          <w:tcPr>
            <w:tcW w:w="641" w:type="dxa"/>
          </w:tcPr>
          <w:p>
            <w:pPr>
              <w:pStyle w:val="TableParagraph"/>
              <w:spacing w:before="151"/>
              <w:ind w:left="6"/>
              <w:rPr>
                <w:sz w:val="18"/>
              </w:rPr>
            </w:pPr>
            <w:r>
              <w:rPr>
                <w:sz w:val="18"/>
              </w:rPr>
              <w:t>-</w:t>
            </w:r>
          </w:p>
        </w:tc>
      </w:tr>
      <w:tr>
        <w:trPr>
          <w:trHeight w:val="309" w:hRule="atLeast"/>
        </w:trPr>
        <w:tc>
          <w:tcPr>
            <w:tcW w:w="396" w:type="dxa"/>
          </w:tcPr>
          <w:p>
            <w:pPr>
              <w:pStyle w:val="TableParagraph"/>
              <w:ind w:left="61" w:right="49"/>
              <w:rPr>
                <w:sz w:val="18"/>
              </w:rPr>
            </w:pPr>
            <w:r>
              <w:rPr>
                <w:spacing w:val="-5"/>
                <w:sz w:val="18"/>
              </w:rPr>
              <w:t>23</w:t>
            </w:r>
          </w:p>
        </w:tc>
        <w:tc>
          <w:tcPr>
            <w:tcW w:w="1584" w:type="dxa"/>
          </w:tcPr>
          <w:p>
            <w:pPr>
              <w:pStyle w:val="TableParagraph"/>
              <w:jc w:val="left"/>
              <w:rPr>
                <w:sz w:val="18"/>
              </w:rPr>
            </w:pPr>
            <w:r>
              <w:rPr>
                <w:spacing w:val="-2"/>
                <w:sz w:val="18"/>
              </w:rPr>
              <w:t>COD_CTA</w:t>
            </w:r>
          </w:p>
        </w:tc>
        <w:tc>
          <w:tcPr>
            <w:tcW w:w="6278" w:type="dxa"/>
          </w:tcPr>
          <w:p>
            <w:pPr>
              <w:pStyle w:val="TableParagraph"/>
              <w:ind w:left="30"/>
              <w:jc w:val="left"/>
              <w:rPr>
                <w:sz w:val="18"/>
              </w:rPr>
            </w:pPr>
            <w:r>
              <w:rPr>
                <w:sz w:val="18"/>
              </w:rPr>
              <w:t>Código</w:t>
            </w:r>
            <w:r>
              <w:rPr>
                <w:spacing w:val="-3"/>
                <w:sz w:val="18"/>
              </w:rPr>
              <w:t> </w:t>
            </w:r>
            <w:r>
              <w:rPr>
                <w:sz w:val="18"/>
              </w:rPr>
              <w:t>da</w:t>
            </w:r>
            <w:r>
              <w:rPr>
                <w:spacing w:val="-2"/>
                <w:sz w:val="18"/>
              </w:rPr>
              <w:t> </w:t>
            </w:r>
            <w:r>
              <w:rPr>
                <w:sz w:val="18"/>
              </w:rPr>
              <w:t>conta</w:t>
            </w:r>
            <w:r>
              <w:rPr>
                <w:spacing w:val="-2"/>
                <w:sz w:val="18"/>
              </w:rPr>
              <w:t> </w:t>
            </w:r>
            <w:r>
              <w:rPr>
                <w:sz w:val="18"/>
              </w:rPr>
              <w:t>analítica</w:t>
            </w:r>
            <w:r>
              <w:rPr>
                <w:spacing w:val="-2"/>
                <w:sz w:val="18"/>
              </w:rPr>
              <w:t> </w:t>
            </w:r>
            <w:r>
              <w:rPr>
                <w:sz w:val="18"/>
              </w:rPr>
              <w:t>contábil</w:t>
            </w:r>
            <w:r>
              <w:rPr>
                <w:spacing w:val="-1"/>
                <w:sz w:val="18"/>
              </w:rPr>
              <w:t> </w:t>
            </w:r>
            <w:r>
              <w:rPr>
                <w:spacing w:val="-2"/>
                <w:sz w:val="18"/>
              </w:rPr>
              <w:t>debitada/creditada</w:t>
            </w:r>
          </w:p>
        </w:tc>
        <w:tc>
          <w:tcPr>
            <w:tcW w:w="519" w:type="dxa"/>
          </w:tcPr>
          <w:p>
            <w:pPr>
              <w:pStyle w:val="TableParagraph"/>
              <w:ind w:left="8"/>
              <w:rPr>
                <w:sz w:val="18"/>
              </w:rPr>
            </w:pPr>
            <w:r>
              <w:rPr>
                <w:sz w:val="18"/>
              </w:rPr>
              <w:t>C</w:t>
            </w:r>
          </w:p>
        </w:tc>
        <w:tc>
          <w:tcPr>
            <w:tcW w:w="495" w:type="dxa"/>
          </w:tcPr>
          <w:p>
            <w:pPr>
              <w:pStyle w:val="TableParagraph"/>
              <w:ind w:left="9"/>
              <w:rPr>
                <w:sz w:val="18"/>
              </w:rPr>
            </w:pPr>
            <w:r>
              <w:rPr>
                <w:sz w:val="18"/>
              </w:rPr>
              <w:t>-</w:t>
            </w:r>
          </w:p>
        </w:tc>
        <w:tc>
          <w:tcPr>
            <w:tcW w:w="641" w:type="dxa"/>
          </w:tcPr>
          <w:p>
            <w:pPr>
              <w:pStyle w:val="TableParagraph"/>
              <w:ind w:left="6"/>
              <w:rPr>
                <w:sz w:val="18"/>
              </w:rPr>
            </w:pPr>
            <w:r>
              <w:rPr>
                <w:sz w:val="18"/>
              </w:rPr>
              <w:t>-</w:t>
            </w:r>
          </w:p>
        </w:tc>
      </w:tr>
      <w:tr>
        <w:trPr>
          <w:trHeight w:val="515" w:hRule="atLeast"/>
        </w:trPr>
        <w:tc>
          <w:tcPr>
            <w:tcW w:w="396" w:type="dxa"/>
          </w:tcPr>
          <w:p>
            <w:pPr>
              <w:pStyle w:val="TableParagraph"/>
              <w:spacing w:before="151"/>
              <w:ind w:left="61" w:right="49"/>
              <w:rPr>
                <w:sz w:val="18"/>
              </w:rPr>
            </w:pPr>
            <w:r>
              <w:rPr>
                <w:spacing w:val="-5"/>
                <w:sz w:val="18"/>
              </w:rPr>
              <w:t>24</w:t>
            </w:r>
          </w:p>
        </w:tc>
        <w:tc>
          <w:tcPr>
            <w:tcW w:w="1584" w:type="dxa"/>
          </w:tcPr>
          <w:p>
            <w:pPr>
              <w:pStyle w:val="TableParagraph"/>
              <w:spacing w:before="151"/>
              <w:jc w:val="left"/>
              <w:rPr>
                <w:sz w:val="18"/>
              </w:rPr>
            </w:pPr>
            <w:r>
              <w:rPr>
                <w:spacing w:val="-2"/>
                <w:sz w:val="18"/>
              </w:rPr>
              <w:t>COD_MUN_ORIG</w:t>
            </w:r>
          </w:p>
        </w:tc>
        <w:tc>
          <w:tcPr>
            <w:tcW w:w="6278" w:type="dxa"/>
          </w:tcPr>
          <w:p>
            <w:pPr>
              <w:pStyle w:val="TableParagraph"/>
              <w:ind w:left="30"/>
              <w:jc w:val="left"/>
              <w:rPr>
                <w:sz w:val="18"/>
              </w:rPr>
            </w:pPr>
            <w:r>
              <w:rPr>
                <w:sz w:val="18"/>
              </w:rPr>
              <w:t>Código do município de origem do serviço, conforme a tabela IBGE (Preencher com 9999999, se Exterior)</w:t>
            </w:r>
          </w:p>
        </w:tc>
        <w:tc>
          <w:tcPr>
            <w:tcW w:w="519" w:type="dxa"/>
          </w:tcPr>
          <w:p>
            <w:pPr>
              <w:pStyle w:val="TableParagraph"/>
              <w:spacing w:before="151"/>
              <w:ind w:left="9"/>
              <w:rPr>
                <w:sz w:val="18"/>
              </w:rPr>
            </w:pPr>
            <w:r>
              <w:rPr>
                <w:sz w:val="18"/>
              </w:rPr>
              <w:t>N</w:t>
            </w:r>
          </w:p>
        </w:tc>
        <w:tc>
          <w:tcPr>
            <w:tcW w:w="495" w:type="dxa"/>
          </w:tcPr>
          <w:p>
            <w:pPr>
              <w:pStyle w:val="TableParagraph"/>
              <w:spacing w:before="151"/>
              <w:ind w:left="56" w:right="44"/>
              <w:rPr>
                <w:sz w:val="18"/>
              </w:rPr>
            </w:pPr>
            <w:r>
              <w:rPr>
                <w:spacing w:val="-4"/>
                <w:sz w:val="18"/>
              </w:rPr>
              <w:t>007*</w:t>
            </w:r>
          </w:p>
        </w:tc>
        <w:tc>
          <w:tcPr>
            <w:tcW w:w="641" w:type="dxa"/>
          </w:tcPr>
          <w:p>
            <w:pPr>
              <w:pStyle w:val="TableParagraph"/>
              <w:spacing w:before="151"/>
              <w:ind w:left="6"/>
              <w:rPr>
                <w:sz w:val="18"/>
              </w:rPr>
            </w:pPr>
            <w:r>
              <w:rPr>
                <w:sz w:val="18"/>
              </w:rPr>
              <w:t>-</w:t>
            </w:r>
          </w:p>
        </w:tc>
      </w:tr>
      <w:tr>
        <w:trPr>
          <w:trHeight w:val="517" w:hRule="atLeast"/>
        </w:trPr>
        <w:tc>
          <w:tcPr>
            <w:tcW w:w="396" w:type="dxa"/>
          </w:tcPr>
          <w:p>
            <w:pPr>
              <w:pStyle w:val="TableParagraph"/>
              <w:spacing w:before="151"/>
              <w:ind w:left="61" w:right="49"/>
              <w:rPr>
                <w:sz w:val="18"/>
              </w:rPr>
            </w:pPr>
            <w:r>
              <w:rPr>
                <w:spacing w:val="-5"/>
                <w:sz w:val="18"/>
              </w:rPr>
              <w:t>25</w:t>
            </w:r>
          </w:p>
        </w:tc>
        <w:tc>
          <w:tcPr>
            <w:tcW w:w="1584" w:type="dxa"/>
          </w:tcPr>
          <w:p>
            <w:pPr>
              <w:pStyle w:val="TableParagraph"/>
              <w:spacing w:before="151"/>
              <w:jc w:val="left"/>
              <w:rPr>
                <w:sz w:val="18"/>
              </w:rPr>
            </w:pPr>
            <w:r>
              <w:rPr>
                <w:spacing w:val="-2"/>
                <w:sz w:val="18"/>
              </w:rPr>
              <w:t>COD_MUN_DEST</w:t>
            </w:r>
          </w:p>
        </w:tc>
        <w:tc>
          <w:tcPr>
            <w:tcW w:w="6278" w:type="dxa"/>
          </w:tcPr>
          <w:p>
            <w:pPr>
              <w:pStyle w:val="TableParagraph"/>
              <w:ind w:left="30" w:right="34"/>
              <w:jc w:val="left"/>
              <w:rPr>
                <w:sz w:val="18"/>
              </w:rPr>
            </w:pPr>
            <w:r>
              <w:rPr>
                <w:sz w:val="18"/>
              </w:rPr>
              <w:t>Código do município de destino, conforme a tabela IBGE (Preencher com 9999999,</w:t>
            </w:r>
            <w:r>
              <w:rPr>
                <w:spacing w:val="40"/>
                <w:sz w:val="18"/>
              </w:rPr>
              <w:t> </w:t>
            </w:r>
            <w:r>
              <w:rPr>
                <w:sz w:val="18"/>
              </w:rPr>
              <w:t>se Exterior)</w:t>
            </w:r>
          </w:p>
        </w:tc>
        <w:tc>
          <w:tcPr>
            <w:tcW w:w="519" w:type="dxa"/>
          </w:tcPr>
          <w:p>
            <w:pPr>
              <w:pStyle w:val="TableParagraph"/>
              <w:spacing w:before="151"/>
              <w:ind w:left="9"/>
              <w:rPr>
                <w:sz w:val="18"/>
              </w:rPr>
            </w:pPr>
            <w:r>
              <w:rPr>
                <w:sz w:val="18"/>
              </w:rPr>
              <w:t>N</w:t>
            </w:r>
          </w:p>
        </w:tc>
        <w:tc>
          <w:tcPr>
            <w:tcW w:w="495" w:type="dxa"/>
          </w:tcPr>
          <w:p>
            <w:pPr>
              <w:pStyle w:val="TableParagraph"/>
              <w:spacing w:before="151"/>
              <w:ind w:left="56" w:right="44"/>
              <w:rPr>
                <w:sz w:val="18"/>
              </w:rPr>
            </w:pPr>
            <w:r>
              <w:rPr>
                <w:spacing w:val="-4"/>
                <w:sz w:val="18"/>
              </w:rPr>
              <w:t>007*</w:t>
            </w:r>
          </w:p>
        </w:tc>
        <w:tc>
          <w:tcPr>
            <w:tcW w:w="641" w:type="dxa"/>
          </w:tcPr>
          <w:p>
            <w:pPr>
              <w:pStyle w:val="TableParagraph"/>
              <w:spacing w:before="151"/>
              <w:ind w:left="6"/>
              <w:rPr>
                <w:sz w:val="18"/>
              </w:rPr>
            </w:pPr>
            <w:r>
              <w:rPr>
                <w:sz w:val="18"/>
              </w:rPr>
              <w:t>-</w:t>
            </w:r>
          </w:p>
        </w:tc>
      </w:tr>
    </w:tbl>
    <w:p>
      <w:pPr>
        <w:spacing w:before="13"/>
        <w:ind w:left="193" w:right="0" w:firstLine="0"/>
        <w:jc w:val="left"/>
        <w:rPr>
          <w:sz w:val="16"/>
        </w:rPr>
      </w:pPr>
      <w:r>
        <w:rPr>
          <w:sz w:val="16"/>
        </w:rPr>
        <w:t>Nível</w:t>
      </w:r>
      <w:r>
        <w:rPr>
          <w:spacing w:val="-6"/>
          <w:sz w:val="16"/>
        </w:rPr>
        <w:t> </w:t>
      </w:r>
      <w:r>
        <w:rPr>
          <w:sz w:val="16"/>
        </w:rPr>
        <w:t>hierárquico</w:t>
      </w:r>
      <w:r>
        <w:rPr>
          <w:spacing w:val="-2"/>
          <w:sz w:val="16"/>
        </w:rPr>
        <w:t> </w:t>
      </w:r>
      <w:r>
        <w:rPr>
          <w:sz w:val="16"/>
        </w:rPr>
        <w:t>-</w:t>
      </w:r>
      <w:r>
        <w:rPr>
          <w:spacing w:val="-7"/>
          <w:sz w:val="16"/>
        </w:rPr>
        <w:t> </w:t>
      </w:r>
      <w:r>
        <w:rPr>
          <w:spacing w:val="-10"/>
          <w:sz w:val="16"/>
        </w:rPr>
        <w:t>2</w:t>
      </w:r>
    </w:p>
    <w:p>
      <w:pPr>
        <w:spacing w:before="37"/>
        <w:ind w:left="193" w:right="0" w:firstLine="0"/>
        <w:jc w:val="left"/>
        <w:rPr>
          <w:sz w:val="16"/>
        </w:rPr>
      </w:pPr>
      <w:r>
        <w:rPr>
          <w:sz w:val="16"/>
        </w:rPr>
        <w:t>Ocorrência</w:t>
      </w:r>
      <w:r>
        <w:rPr>
          <w:spacing w:val="-2"/>
          <w:sz w:val="16"/>
        </w:rPr>
        <w:t> </w:t>
      </w:r>
      <w:r>
        <w:rPr>
          <w:sz w:val="16"/>
        </w:rPr>
        <w:t>-</w:t>
      </w:r>
      <w:r>
        <w:rPr>
          <w:spacing w:val="-7"/>
          <w:sz w:val="16"/>
        </w:rPr>
        <w:t> </w:t>
      </w:r>
      <w:r>
        <w:rPr>
          <w:sz w:val="16"/>
        </w:rPr>
        <w:t>vários</w:t>
      </w:r>
      <w:r>
        <w:rPr>
          <w:spacing w:val="-5"/>
          <w:sz w:val="16"/>
        </w:rPr>
        <w:t> </w:t>
      </w:r>
      <w:r>
        <w:rPr>
          <w:sz w:val="16"/>
        </w:rPr>
        <w:t>(por</w:t>
      </w:r>
      <w:r>
        <w:rPr>
          <w:spacing w:val="-4"/>
          <w:sz w:val="16"/>
        </w:rPr>
        <w:t> </w:t>
      </w:r>
      <w:r>
        <w:rPr>
          <w:spacing w:val="-2"/>
          <w:sz w:val="16"/>
        </w:rPr>
        <w:t>arquivo)</w:t>
      </w:r>
    </w:p>
    <w:p>
      <w:pPr>
        <w:pStyle w:val="BodyText"/>
        <w:rPr>
          <w:sz w:val="18"/>
        </w:rPr>
      </w:pPr>
    </w:p>
    <w:p>
      <w:pPr>
        <w:pStyle w:val="BodyText"/>
        <w:spacing w:line="285" w:lineRule="auto" w:before="104"/>
        <w:ind w:left="193" w:right="282"/>
        <w:jc w:val="both"/>
      </w:pPr>
      <w:r>
        <w:rPr>
          <w:b/>
        </w:rPr>
        <w:t>REGISTRO D101</w:t>
      </w:r>
      <w:r>
        <w:rPr/>
        <w:t>: INFORMAÇÃO COMPLEMENTAR DOS DOCUMENTOS FISCAIS QUANDO DAS PRESTAÇÕES INTERESTADUAIS DESTINADAS A CONSUMIDOR FINAL NÃO CONTRIBUINTE EC 87/15 (CÓDIGOS 57, 63 e 67)</w:t>
      </w:r>
    </w:p>
    <w:p>
      <w:pPr>
        <w:pStyle w:val="BodyText"/>
        <w:spacing w:before="9" w:after="1"/>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810"/>
        <w:gridCol w:w="6051"/>
        <w:gridCol w:w="523"/>
        <w:gridCol w:w="446"/>
        <w:gridCol w:w="684"/>
      </w:tblGrid>
      <w:tr>
        <w:trPr>
          <w:trHeight w:val="263" w:hRule="atLeast"/>
        </w:trPr>
        <w:tc>
          <w:tcPr>
            <w:tcW w:w="396" w:type="dxa"/>
          </w:tcPr>
          <w:p>
            <w:pPr>
              <w:pStyle w:val="TableParagraph"/>
              <w:spacing w:before="28"/>
              <w:ind w:left="58" w:right="49"/>
              <w:rPr>
                <w:sz w:val="18"/>
              </w:rPr>
            </w:pPr>
            <w:r>
              <w:rPr>
                <w:spacing w:val="-5"/>
                <w:sz w:val="18"/>
              </w:rPr>
              <w:t>Nº</w:t>
            </w:r>
          </w:p>
        </w:tc>
        <w:tc>
          <w:tcPr>
            <w:tcW w:w="1810" w:type="dxa"/>
          </w:tcPr>
          <w:p>
            <w:pPr>
              <w:pStyle w:val="TableParagraph"/>
              <w:spacing w:before="28"/>
              <w:jc w:val="left"/>
              <w:rPr>
                <w:sz w:val="18"/>
              </w:rPr>
            </w:pPr>
            <w:r>
              <w:rPr>
                <w:spacing w:val="-2"/>
                <w:sz w:val="18"/>
              </w:rPr>
              <w:t>Campo</w:t>
            </w:r>
          </w:p>
        </w:tc>
        <w:tc>
          <w:tcPr>
            <w:tcW w:w="6051" w:type="dxa"/>
          </w:tcPr>
          <w:p>
            <w:pPr>
              <w:pStyle w:val="TableParagraph"/>
              <w:spacing w:before="28"/>
              <w:jc w:val="left"/>
              <w:rPr>
                <w:sz w:val="18"/>
              </w:rPr>
            </w:pPr>
            <w:r>
              <w:rPr>
                <w:spacing w:val="-2"/>
                <w:sz w:val="18"/>
              </w:rPr>
              <w:t>Descrição</w:t>
            </w:r>
          </w:p>
        </w:tc>
        <w:tc>
          <w:tcPr>
            <w:tcW w:w="523" w:type="dxa"/>
          </w:tcPr>
          <w:p>
            <w:pPr>
              <w:pStyle w:val="TableParagraph"/>
              <w:spacing w:before="28"/>
              <w:ind w:left="66" w:right="57"/>
              <w:rPr>
                <w:sz w:val="18"/>
              </w:rPr>
            </w:pPr>
            <w:r>
              <w:rPr>
                <w:spacing w:val="-4"/>
                <w:sz w:val="18"/>
              </w:rPr>
              <w:t>Tipo</w:t>
            </w:r>
          </w:p>
        </w:tc>
        <w:tc>
          <w:tcPr>
            <w:tcW w:w="446" w:type="dxa"/>
          </w:tcPr>
          <w:p>
            <w:pPr>
              <w:pStyle w:val="TableParagraph"/>
              <w:spacing w:before="28"/>
              <w:ind w:left="47" w:right="34"/>
              <w:rPr>
                <w:sz w:val="18"/>
              </w:rPr>
            </w:pPr>
            <w:r>
              <w:rPr>
                <w:spacing w:val="-5"/>
                <w:sz w:val="18"/>
              </w:rPr>
              <w:t>Tam</w:t>
            </w:r>
          </w:p>
        </w:tc>
        <w:tc>
          <w:tcPr>
            <w:tcW w:w="684" w:type="dxa"/>
          </w:tcPr>
          <w:p>
            <w:pPr>
              <w:pStyle w:val="TableParagraph"/>
              <w:spacing w:before="28"/>
              <w:ind w:left="183" w:right="173"/>
              <w:rPr>
                <w:sz w:val="18"/>
              </w:rPr>
            </w:pPr>
            <w:r>
              <w:rPr>
                <w:spacing w:val="-5"/>
                <w:sz w:val="18"/>
              </w:rPr>
              <w:t>Dec</w:t>
            </w:r>
          </w:p>
        </w:tc>
      </w:tr>
      <w:tr>
        <w:trPr>
          <w:trHeight w:val="309" w:hRule="atLeast"/>
        </w:trPr>
        <w:tc>
          <w:tcPr>
            <w:tcW w:w="396" w:type="dxa"/>
          </w:tcPr>
          <w:p>
            <w:pPr>
              <w:pStyle w:val="TableParagraph"/>
              <w:ind w:left="61" w:right="49"/>
              <w:rPr>
                <w:sz w:val="18"/>
              </w:rPr>
            </w:pPr>
            <w:r>
              <w:rPr>
                <w:spacing w:val="-5"/>
                <w:sz w:val="18"/>
              </w:rPr>
              <w:t>01</w:t>
            </w:r>
          </w:p>
        </w:tc>
        <w:tc>
          <w:tcPr>
            <w:tcW w:w="1810" w:type="dxa"/>
          </w:tcPr>
          <w:p>
            <w:pPr>
              <w:pStyle w:val="TableParagraph"/>
              <w:jc w:val="left"/>
              <w:rPr>
                <w:sz w:val="18"/>
              </w:rPr>
            </w:pPr>
            <w:r>
              <w:rPr>
                <w:spacing w:val="-5"/>
                <w:sz w:val="18"/>
              </w:rPr>
              <w:t>REG</w:t>
            </w:r>
          </w:p>
        </w:tc>
        <w:tc>
          <w:tcPr>
            <w:tcW w:w="6051"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"D101"</w:t>
            </w:r>
          </w:p>
        </w:tc>
        <w:tc>
          <w:tcPr>
            <w:tcW w:w="523" w:type="dxa"/>
          </w:tcPr>
          <w:p>
            <w:pPr>
              <w:pStyle w:val="TableParagraph"/>
              <w:ind w:left="11"/>
              <w:rPr>
                <w:sz w:val="18"/>
              </w:rPr>
            </w:pPr>
            <w:r>
              <w:rPr>
                <w:sz w:val="18"/>
              </w:rPr>
              <w:t>C</w:t>
            </w:r>
          </w:p>
        </w:tc>
        <w:tc>
          <w:tcPr>
            <w:tcW w:w="446" w:type="dxa"/>
          </w:tcPr>
          <w:p>
            <w:pPr>
              <w:pStyle w:val="TableParagraph"/>
              <w:ind w:left="47" w:right="30"/>
              <w:rPr>
                <w:sz w:val="18"/>
              </w:rPr>
            </w:pPr>
            <w:r>
              <w:rPr>
                <w:spacing w:val="-5"/>
                <w:sz w:val="18"/>
              </w:rPr>
              <w:t>004</w:t>
            </w:r>
          </w:p>
        </w:tc>
        <w:tc>
          <w:tcPr>
            <w:tcW w:w="684" w:type="dxa"/>
          </w:tcPr>
          <w:p>
            <w:pPr>
              <w:pStyle w:val="TableParagraph"/>
              <w:ind w:left="12"/>
              <w:rPr>
                <w:sz w:val="18"/>
              </w:rPr>
            </w:pPr>
            <w:r>
              <w:rPr>
                <w:sz w:val="18"/>
              </w:rPr>
              <w:t>-</w:t>
            </w:r>
          </w:p>
        </w:tc>
      </w:tr>
      <w:tr>
        <w:trPr>
          <w:trHeight w:val="309" w:hRule="atLeast"/>
        </w:trPr>
        <w:tc>
          <w:tcPr>
            <w:tcW w:w="396" w:type="dxa"/>
          </w:tcPr>
          <w:p>
            <w:pPr>
              <w:pStyle w:val="TableParagraph"/>
              <w:spacing w:before="45"/>
              <w:ind w:left="61" w:right="49"/>
              <w:rPr>
                <w:sz w:val="18"/>
              </w:rPr>
            </w:pPr>
            <w:r>
              <w:rPr>
                <w:spacing w:val="-5"/>
                <w:sz w:val="18"/>
              </w:rPr>
              <w:t>02</w:t>
            </w:r>
          </w:p>
        </w:tc>
        <w:tc>
          <w:tcPr>
            <w:tcW w:w="1810" w:type="dxa"/>
          </w:tcPr>
          <w:p>
            <w:pPr>
              <w:pStyle w:val="TableParagraph"/>
              <w:spacing w:before="45"/>
              <w:jc w:val="left"/>
              <w:rPr>
                <w:sz w:val="18"/>
              </w:rPr>
            </w:pPr>
            <w:r>
              <w:rPr>
                <w:spacing w:val="-2"/>
                <w:sz w:val="18"/>
              </w:rPr>
              <w:t>VL_FCP_UF_DEST</w:t>
            </w:r>
          </w:p>
        </w:tc>
        <w:tc>
          <w:tcPr>
            <w:tcW w:w="6051" w:type="dxa"/>
          </w:tcPr>
          <w:p>
            <w:pPr>
              <w:pStyle w:val="TableParagraph"/>
              <w:spacing w:before="45"/>
              <w:jc w:val="left"/>
              <w:rPr>
                <w:sz w:val="18"/>
              </w:rPr>
            </w:pPr>
            <w:r>
              <w:rPr>
                <w:sz w:val="18"/>
              </w:rPr>
              <w:t>Valor</w:t>
            </w:r>
            <w:r>
              <w:rPr>
                <w:spacing w:val="-3"/>
                <w:sz w:val="18"/>
              </w:rPr>
              <w:t> </w:t>
            </w:r>
            <w:r>
              <w:rPr>
                <w:sz w:val="18"/>
              </w:rPr>
              <w:t>total</w:t>
            </w:r>
            <w:r>
              <w:rPr>
                <w:spacing w:val="-3"/>
                <w:sz w:val="18"/>
              </w:rPr>
              <w:t> </w:t>
            </w:r>
            <w:r>
              <w:rPr>
                <w:sz w:val="18"/>
              </w:rPr>
              <w:t>relativo</w:t>
            </w:r>
            <w:r>
              <w:rPr>
                <w:spacing w:val="-2"/>
                <w:sz w:val="18"/>
              </w:rPr>
              <w:t> </w:t>
            </w:r>
            <w:r>
              <w:rPr>
                <w:sz w:val="18"/>
              </w:rPr>
              <w:t>ao</w:t>
            </w:r>
            <w:r>
              <w:rPr>
                <w:spacing w:val="-4"/>
                <w:sz w:val="18"/>
              </w:rPr>
              <w:t> </w:t>
            </w:r>
            <w:r>
              <w:rPr>
                <w:sz w:val="18"/>
              </w:rPr>
              <w:t>Fundo</w:t>
            </w:r>
            <w:r>
              <w:rPr>
                <w:spacing w:val="-1"/>
                <w:sz w:val="18"/>
              </w:rPr>
              <w:t> </w:t>
            </w:r>
            <w:r>
              <w:rPr>
                <w:sz w:val="18"/>
              </w:rPr>
              <w:t>de</w:t>
            </w:r>
            <w:r>
              <w:rPr>
                <w:spacing w:val="-4"/>
                <w:sz w:val="18"/>
              </w:rPr>
              <w:t> </w:t>
            </w:r>
            <w:r>
              <w:rPr>
                <w:sz w:val="18"/>
              </w:rPr>
              <w:t>Combate</w:t>
            </w:r>
            <w:r>
              <w:rPr>
                <w:spacing w:val="-3"/>
                <w:sz w:val="18"/>
              </w:rPr>
              <w:t> </w:t>
            </w:r>
            <w:r>
              <w:rPr>
                <w:sz w:val="18"/>
              </w:rPr>
              <w:t>à</w:t>
            </w:r>
            <w:r>
              <w:rPr>
                <w:spacing w:val="-3"/>
                <w:sz w:val="18"/>
              </w:rPr>
              <w:t> </w:t>
            </w:r>
            <w:r>
              <w:rPr>
                <w:sz w:val="18"/>
              </w:rPr>
              <w:t>Pobreza</w:t>
            </w:r>
            <w:r>
              <w:rPr>
                <w:spacing w:val="-3"/>
                <w:sz w:val="18"/>
              </w:rPr>
              <w:t> </w:t>
            </w:r>
            <w:r>
              <w:rPr>
                <w:sz w:val="18"/>
              </w:rPr>
              <w:t>(FCP)</w:t>
            </w:r>
            <w:r>
              <w:rPr>
                <w:spacing w:val="-3"/>
                <w:sz w:val="18"/>
              </w:rPr>
              <w:t> </w:t>
            </w:r>
            <w:r>
              <w:rPr>
                <w:sz w:val="18"/>
              </w:rPr>
              <w:t>da</w:t>
            </w:r>
            <w:r>
              <w:rPr>
                <w:spacing w:val="-4"/>
                <w:sz w:val="18"/>
              </w:rPr>
              <w:t> </w:t>
            </w:r>
            <w:r>
              <w:rPr>
                <w:sz w:val="18"/>
              </w:rPr>
              <w:t>UF</w:t>
            </w:r>
            <w:r>
              <w:rPr>
                <w:spacing w:val="-3"/>
                <w:sz w:val="18"/>
              </w:rPr>
              <w:t> </w:t>
            </w:r>
            <w:r>
              <w:rPr>
                <w:sz w:val="18"/>
              </w:rPr>
              <w:t>de</w:t>
            </w:r>
            <w:r>
              <w:rPr>
                <w:spacing w:val="-3"/>
                <w:sz w:val="18"/>
              </w:rPr>
              <w:t> </w:t>
            </w:r>
            <w:r>
              <w:rPr>
                <w:spacing w:val="-2"/>
                <w:sz w:val="18"/>
              </w:rPr>
              <w:t>destino</w:t>
            </w:r>
          </w:p>
        </w:tc>
        <w:tc>
          <w:tcPr>
            <w:tcW w:w="523" w:type="dxa"/>
          </w:tcPr>
          <w:p>
            <w:pPr>
              <w:pStyle w:val="TableParagraph"/>
              <w:ind w:left="12"/>
              <w:rPr>
                <w:sz w:val="18"/>
              </w:rPr>
            </w:pPr>
            <w:r>
              <w:rPr>
                <w:sz w:val="18"/>
              </w:rPr>
              <w:t>N</w:t>
            </w:r>
          </w:p>
        </w:tc>
        <w:tc>
          <w:tcPr>
            <w:tcW w:w="446" w:type="dxa"/>
          </w:tcPr>
          <w:p>
            <w:pPr>
              <w:pStyle w:val="TableParagraph"/>
              <w:ind w:left="14"/>
              <w:rPr>
                <w:sz w:val="18"/>
              </w:rPr>
            </w:pPr>
            <w:r>
              <w:rPr>
                <w:sz w:val="18"/>
              </w:rPr>
              <w:t>-</w:t>
            </w:r>
          </w:p>
        </w:tc>
        <w:tc>
          <w:tcPr>
            <w:tcW w:w="684" w:type="dxa"/>
          </w:tcPr>
          <w:p>
            <w:pPr>
              <w:pStyle w:val="TableParagraph"/>
              <w:ind w:left="13"/>
              <w:rPr>
                <w:sz w:val="18"/>
              </w:rPr>
            </w:pPr>
            <w:r>
              <w:rPr>
                <w:sz w:val="18"/>
              </w:rPr>
              <w:t>2</w:t>
            </w:r>
          </w:p>
        </w:tc>
      </w:tr>
      <w:tr>
        <w:trPr>
          <w:trHeight w:val="309" w:hRule="atLeast"/>
        </w:trPr>
        <w:tc>
          <w:tcPr>
            <w:tcW w:w="396" w:type="dxa"/>
          </w:tcPr>
          <w:p>
            <w:pPr>
              <w:pStyle w:val="TableParagraph"/>
              <w:spacing w:before="45"/>
              <w:ind w:left="61" w:right="49"/>
              <w:rPr>
                <w:sz w:val="18"/>
              </w:rPr>
            </w:pPr>
            <w:r>
              <w:rPr>
                <w:spacing w:val="-5"/>
                <w:sz w:val="18"/>
              </w:rPr>
              <w:t>03</w:t>
            </w:r>
          </w:p>
        </w:tc>
        <w:tc>
          <w:tcPr>
            <w:tcW w:w="1810" w:type="dxa"/>
          </w:tcPr>
          <w:p>
            <w:pPr>
              <w:pStyle w:val="TableParagraph"/>
              <w:spacing w:before="45"/>
              <w:jc w:val="left"/>
              <w:rPr>
                <w:sz w:val="18"/>
              </w:rPr>
            </w:pPr>
            <w:r>
              <w:rPr>
                <w:spacing w:val="-2"/>
                <w:sz w:val="18"/>
              </w:rPr>
              <w:t>VL_ICMS_UF_DEST</w:t>
            </w:r>
          </w:p>
        </w:tc>
        <w:tc>
          <w:tcPr>
            <w:tcW w:w="6051" w:type="dxa"/>
          </w:tcPr>
          <w:p>
            <w:pPr>
              <w:pStyle w:val="TableParagraph"/>
              <w:spacing w:before="45"/>
              <w:jc w:val="left"/>
              <w:rPr>
                <w:sz w:val="18"/>
              </w:rPr>
            </w:pPr>
            <w:r>
              <w:rPr>
                <w:sz w:val="18"/>
              </w:rPr>
              <w:t>Valor</w:t>
            </w:r>
            <w:r>
              <w:rPr>
                <w:spacing w:val="-6"/>
                <w:sz w:val="18"/>
              </w:rPr>
              <w:t> </w:t>
            </w:r>
            <w:r>
              <w:rPr>
                <w:sz w:val="18"/>
              </w:rPr>
              <w:t>total</w:t>
            </w:r>
            <w:r>
              <w:rPr>
                <w:spacing w:val="-3"/>
                <w:sz w:val="18"/>
              </w:rPr>
              <w:t> </w:t>
            </w:r>
            <w:r>
              <w:rPr>
                <w:sz w:val="18"/>
              </w:rPr>
              <w:t>do</w:t>
            </w:r>
            <w:r>
              <w:rPr>
                <w:spacing w:val="-2"/>
                <w:sz w:val="18"/>
              </w:rPr>
              <w:t> </w:t>
            </w:r>
            <w:r>
              <w:rPr>
                <w:sz w:val="18"/>
              </w:rPr>
              <w:t>ICMS</w:t>
            </w:r>
            <w:r>
              <w:rPr>
                <w:spacing w:val="-3"/>
                <w:sz w:val="18"/>
              </w:rPr>
              <w:t> </w:t>
            </w:r>
            <w:r>
              <w:rPr>
                <w:sz w:val="18"/>
              </w:rPr>
              <w:t>Interestadual</w:t>
            </w:r>
            <w:r>
              <w:rPr>
                <w:spacing w:val="-3"/>
                <w:sz w:val="18"/>
              </w:rPr>
              <w:t> </w:t>
            </w:r>
            <w:r>
              <w:rPr>
                <w:sz w:val="18"/>
              </w:rPr>
              <w:t>para</w:t>
            </w:r>
            <w:r>
              <w:rPr>
                <w:spacing w:val="-4"/>
                <w:sz w:val="18"/>
              </w:rPr>
              <w:t> </w:t>
            </w:r>
            <w:r>
              <w:rPr>
                <w:sz w:val="18"/>
              </w:rPr>
              <w:t>a</w:t>
            </w:r>
            <w:r>
              <w:rPr>
                <w:spacing w:val="-4"/>
                <w:sz w:val="18"/>
              </w:rPr>
              <w:t> </w:t>
            </w:r>
            <w:r>
              <w:rPr>
                <w:sz w:val="18"/>
              </w:rPr>
              <w:t>UF</w:t>
            </w:r>
            <w:r>
              <w:rPr>
                <w:spacing w:val="-4"/>
                <w:sz w:val="18"/>
              </w:rPr>
              <w:t> </w:t>
            </w:r>
            <w:r>
              <w:rPr>
                <w:sz w:val="18"/>
              </w:rPr>
              <w:t>de</w:t>
            </w:r>
            <w:r>
              <w:rPr>
                <w:spacing w:val="-5"/>
                <w:sz w:val="18"/>
              </w:rPr>
              <w:t> </w:t>
            </w:r>
            <w:r>
              <w:rPr>
                <w:spacing w:val="-2"/>
                <w:sz w:val="18"/>
              </w:rPr>
              <w:t>destino</w:t>
            </w:r>
          </w:p>
        </w:tc>
        <w:tc>
          <w:tcPr>
            <w:tcW w:w="523" w:type="dxa"/>
          </w:tcPr>
          <w:p>
            <w:pPr>
              <w:pStyle w:val="TableParagraph"/>
              <w:ind w:left="12"/>
              <w:rPr>
                <w:sz w:val="18"/>
              </w:rPr>
            </w:pPr>
            <w:r>
              <w:rPr>
                <w:sz w:val="18"/>
              </w:rPr>
              <w:t>N</w:t>
            </w:r>
          </w:p>
        </w:tc>
        <w:tc>
          <w:tcPr>
            <w:tcW w:w="446" w:type="dxa"/>
          </w:tcPr>
          <w:p>
            <w:pPr>
              <w:pStyle w:val="TableParagraph"/>
              <w:ind w:left="14"/>
              <w:rPr>
                <w:sz w:val="18"/>
              </w:rPr>
            </w:pPr>
            <w:r>
              <w:rPr>
                <w:sz w:val="18"/>
              </w:rPr>
              <w:t>-</w:t>
            </w:r>
          </w:p>
        </w:tc>
        <w:tc>
          <w:tcPr>
            <w:tcW w:w="684" w:type="dxa"/>
          </w:tcPr>
          <w:p>
            <w:pPr>
              <w:pStyle w:val="TableParagraph"/>
              <w:ind w:left="13"/>
              <w:rPr>
                <w:sz w:val="18"/>
              </w:rPr>
            </w:pPr>
            <w:r>
              <w:rPr>
                <w:sz w:val="18"/>
              </w:rPr>
              <w:t>2</w:t>
            </w:r>
          </w:p>
        </w:tc>
      </w:tr>
      <w:tr>
        <w:trPr>
          <w:trHeight w:val="309" w:hRule="atLeast"/>
        </w:trPr>
        <w:tc>
          <w:tcPr>
            <w:tcW w:w="396" w:type="dxa"/>
          </w:tcPr>
          <w:p>
            <w:pPr>
              <w:pStyle w:val="TableParagraph"/>
              <w:spacing w:before="45"/>
              <w:ind w:left="61" w:right="49"/>
              <w:rPr>
                <w:sz w:val="18"/>
              </w:rPr>
            </w:pPr>
            <w:r>
              <w:rPr>
                <w:spacing w:val="-5"/>
                <w:sz w:val="18"/>
              </w:rPr>
              <w:t>04</w:t>
            </w:r>
          </w:p>
        </w:tc>
        <w:tc>
          <w:tcPr>
            <w:tcW w:w="1810" w:type="dxa"/>
          </w:tcPr>
          <w:p>
            <w:pPr>
              <w:pStyle w:val="TableParagraph"/>
              <w:spacing w:before="45"/>
              <w:jc w:val="left"/>
              <w:rPr>
                <w:sz w:val="18"/>
              </w:rPr>
            </w:pPr>
            <w:r>
              <w:rPr>
                <w:spacing w:val="-2"/>
                <w:sz w:val="18"/>
              </w:rPr>
              <w:t>VL_ICMS_UF_REM</w:t>
            </w:r>
          </w:p>
        </w:tc>
        <w:tc>
          <w:tcPr>
            <w:tcW w:w="6051" w:type="dxa"/>
          </w:tcPr>
          <w:p>
            <w:pPr>
              <w:pStyle w:val="TableParagraph"/>
              <w:spacing w:before="45"/>
              <w:jc w:val="left"/>
              <w:rPr>
                <w:sz w:val="18"/>
              </w:rPr>
            </w:pPr>
            <w:r>
              <w:rPr>
                <w:sz w:val="18"/>
              </w:rPr>
              <w:t>Valor</w:t>
            </w:r>
            <w:r>
              <w:rPr>
                <w:spacing w:val="-4"/>
                <w:sz w:val="18"/>
              </w:rPr>
              <w:t> </w:t>
            </w:r>
            <w:r>
              <w:rPr>
                <w:sz w:val="18"/>
              </w:rPr>
              <w:t>total</w:t>
            </w:r>
            <w:r>
              <w:rPr>
                <w:spacing w:val="-3"/>
                <w:sz w:val="18"/>
              </w:rPr>
              <w:t> </w:t>
            </w:r>
            <w:r>
              <w:rPr>
                <w:sz w:val="18"/>
              </w:rPr>
              <w:t>do</w:t>
            </w:r>
            <w:r>
              <w:rPr>
                <w:spacing w:val="-3"/>
                <w:sz w:val="18"/>
              </w:rPr>
              <w:t> </w:t>
            </w:r>
            <w:r>
              <w:rPr>
                <w:sz w:val="18"/>
              </w:rPr>
              <w:t>ICMS</w:t>
            </w:r>
            <w:r>
              <w:rPr>
                <w:spacing w:val="-3"/>
                <w:sz w:val="18"/>
              </w:rPr>
              <w:t> </w:t>
            </w:r>
            <w:r>
              <w:rPr>
                <w:sz w:val="18"/>
              </w:rPr>
              <w:t>Interestadual</w:t>
            </w:r>
            <w:r>
              <w:rPr>
                <w:spacing w:val="-4"/>
                <w:sz w:val="18"/>
              </w:rPr>
              <w:t> </w:t>
            </w:r>
            <w:r>
              <w:rPr>
                <w:sz w:val="18"/>
              </w:rPr>
              <w:t>para</w:t>
            </w:r>
            <w:r>
              <w:rPr>
                <w:spacing w:val="-4"/>
                <w:sz w:val="18"/>
              </w:rPr>
              <w:t> </w:t>
            </w:r>
            <w:r>
              <w:rPr>
                <w:sz w:val="18"/>
              </w:rPr>
              <w:t>a</w:t>
            </w:r>
            <w:r>
              <w:rPr>
                <w:spacing w:val="-5"/>
                <w:sz w:val="18"/>
              </w:rPr>
              <w:t> </w:t>
            </w:r>
            <w:r>
              <w:rPr>
                <w:sz w:val="18"/>
              </w:rPr>
              <w:t>UF</w:t>
            </w:r>
            <w:r>
              <w:rPr>
                <w:spacing w:val="-3"/>
                <w:sz w:val="18"/>
              </w:rPr>
              <w:t> </w:t>
            </w:r>
            <w:r>
              <w:rPr>
                <w:sz w:val="18"/>
              </w:rPr>
              <w:t>do</w:t>
            </w:r>
            <w:r>
              <w:rPr>
                <w:spacing w:val="-2"/>
                <w:sz w:val="18"/>
              </w:rPr>
              <w:t> remetente</w:t>
            </w:r>
          </w:p>
        </w:tc>
        <w:tc>
          <w:tcPr>
            <w:tcW w:w="523" w:type="dxa"/>
          </w:tcPr>
          <w:p>
            <w:pPr>
              <w:pStyle w:val="TableParagraph"/>
              <w:ind w:left="12"/>
              <w:rPr>
                <w:sz w:val="18"/>
              </w:rPr>
            </w:pPr>
            <w:r>
              <w:rPr>
                <w:sz w:val="18"/>
              </w:rPr>
              <w:t>N</w:t>
            </w:r>
          </w:p>
        </w:tc>
        <w:tc>
          <w:tcPr>
            <w:tcW w:w="446" w:type="dxa"/>
          </w:tcPr>
          <w:p>
            <w:pPr>
              <w:pStyle w:val="TableParagraph"/>
              <w:ind w:left="14"/>
              <w:rPr>
                <w:sz w:val="18"/>
              </w:rPr>
            </w:pPr>
            <w:r>
              <w:rPr>
                <w:sz w:val="18"/>
              </w:rPr>
              <w:t>-</w:t>
            </w:r>
          </w:p>
        </w:tc>
        <w:tc>
          <w:tcPr>
            <w:tcW w:w="684" w:type="dxa"/>
          </w:tcPr>
          <w:p>
            <w:pPr>
              <w:pStyle w:val="TableParagraph"/>
              <w:ind w:left="13"/>
              <w:rPr>
                <w:sz w:val="18"/>
              </w:rPr>
            </w:pPr>
            <w:r>
              <w:rPr>
                <w:sz w:val="18"/>
              </w:rPr>
              <w:t>2</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1:1</w:t>
      </w:r>
    </w:p>
    <w:p>
      <w:pPr>
        <w:pStyle w:val="BodyText"/>
        <w:spacing w:before="10"/>
        <w:rPr>
          <w:sz w:val="23"/>
        </w:rPr>
      </w:pPr>
    </w:p>
    <w:p>
      <w:pPr>
        <w:pStyle w:val="BodyText"/>
        <w:spacing w:after="46"/>
        <w:ind w:left="193"/>
        <w:jc w:val="both"/>
      </w:pPr>
      <w:r>
        <w:rPr>
          <w:b/>
        </w:rPr>
        <w:t>REGISTRO</w:t>
      </w:r>
      <w:r>
        <w:rPr>
          <w:b/>
          <w:spacing w:val="-13"/>
        </w:rPr>
        <w:t> </w:t>
      </w:r>
      <w:r>
        <w:rPr>
          <w:b/>
        </w:rPr>
        <w:t>D110</w:t>
      </w:r>
      <w:r>
        <w:rPr/>
        <w:t>:</w:t>
      </w:r>
      <w:r>
        <w:rPr>
          <w:spacing w:val="-12"/>
        </w:rPr>
        <w:t> </w:t>
      </w:r>
      <w:r>
        <w:rPr/>
        <w:t>ITENS</w:t>
      </w:r>
      <w:r>
        <w:rPr>
          <w:spacing w:val="-13"/>
        </w:rPr>
        <w:t> </w:t>
      </w:r>
      <w:r>
        <w:rPr/>
        <w:t>do</w:t>
      </w:r>
      <w:r>
        <w:rPr>
          <w:spacing w:val="-12"/>
        </w:rPr>
        <w:t> </w:t>
      </w:r>
      <w:r>
        <w:rPr/>
        <w:t>documento</w:t>
      </w:r>
      <w:r>
        <w:rPr>
          <w:spacing w:val="-11"/>
        </w:rPr>
        <w:t> </w:t>
      </w:r>
      <w:r>
        <w:rPr/>
        <w:t>-</w:t>
      </w:r>
      <w:r>
        <w:rPr>
          <w:spacing w:val="-10"/>
        </w:rPr>
        <w:t> </w:t>
      </w:r>
      <w:r>
        <w:rPr/>
        <w:t>NOTA</w:t>
      </w:r>
      <w:r>
        <w:rPr>
          <w:spacing w:val="-12"/>
        </w:rPr>
        <w:t> </w:t>
      </w:r>
      <w:r>
        <w:rPr/>
        <w:t>FISCAL</w:t>
      </w:r>
      <w:r>
        <w:rPr>
          <w:spacing w:val="-13"/>
        </w:rPr>
        <w:t> </w:t>
      </w:r>
      <w:r>
        <w:rPr/>
        <w:t>DE</w:t>
      </w:r>
      <w:r>
        <w:rPr>
          <w:spacing w:val="-10"/>
        </w:rPr>
        <w:t> </w:t>
      </w:r>
      <w:r>
        <w:rPr/>
        <w:t>SERVIÇOS</w:t>
      </w:r>
      <w:r>
        <w:rPr>
          <w:spacing w:val="-11"/>
        </w:rPr>
        <w:t> </w:t>
      </w:r>
      <w:r>
        <w:rPr/>
        <w:t>DE</w:t>
      </w:r>
      <w:r>
        <w:rPr>
          <w:spacing w:val="-13"/>
        </w:rPr>
        <w:t> </w:t>
      </w:r>
      <w:r>
        <w:rPr/>
        <w:t>TRANSPORTE</w:t>
      </w:r>
      <w:r>
        <w:rPr>
          <w:spacing w:val="-10"/>
        </w:rPr>
        <w:t> </w:t>
      </w:r>
      <w:r>
        <w:rPr/>
        <w:t>(CÓDIGO</w:t>
      </w:r>
      <w:r>
        <w:rPr>
          <w:spacing w:val="-10"/>
        </w:rPr>
        <w:t> </w:t>
      </w:r>
      <w:r>
        <w:rPr>
          <w:spacing w:val="-5"/>
        </w:rPr>
        <w:t>07)</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810"/>
        <w:gridCol w:w="6051"/>
        <w:gridCol w:w="518"/>
        <w:gridCol w:w="455"/>
        <w:gridCol w:w="678"/>
      </w:tblGrid>
      <w:tr>
        <w:trPr>
          <w:trHeight w:val="319" w:hRule="atLeast"/>
        </w:trPr>
        <w:tc>
          <w:tcPr>
            <w:tcW w:w="396" w:type="dxa"/>
          </w:tcPr>
          <w:p>
            <w:pPr>
              <w:pStyle w:val="TableParagraph"/>
              <w:spacing w:before="58"/>
              <w:ind w:left="58" w:right="49"/>
              <w:rPr>
                <w:sz w:val="18"/>
              </w:rPr>
            </w:pPr>
            <w:r>
              <w:rPr>
                <w:spacing w:val="-5"/>
                <w:sz w:val="18"/>
              </w:rPr>
              <w:t>Nº</w:t>
            </w:r>
          </w:p>
        </w:tc>
        <w:tc>
          <w:tcPr>
            <w:tcW w:w="1810" w:type="dxa"/>
          </w:tcPr>
          <w:p>
            <w:pPr>
              <w:pStyle w:val="TableParagraph"/>
              <w:spacing w:before="58"/>
              <w:jc w:val="left"/>
              <w:rPr>
                <w:sz w:val="18"/>
              </w:rPr>
            </w:pPr>
            <w:r>
              <w:rPr>
                <w:spacing w:val="-2"/>
                <w:sz w:val="18"/>
              </w:rPr>
              <w:t>Campo</w:t>
            </w:r>
          </w:p>
        </w:tc>
        <w:tc>
          <w:tcPr>
            <w:tcW w:w="6051" w:type="dxa"/>
          </w:tcPr>
          <w:p>
            <w:pPr>
              <w:pStyle w:val="TableParagraph"/>
              <w:spacing w:before="58"/>
              <w:jc w:val="left"/>
              <w:rPr>
                <w:sz w:val="18"/>
              </w:rPr>
            </w:pPr>
            <w:r>
              <w:rPr>
                <w:spacing w:val="-2"/>
                <w:sz w:val="18"/>
              </w:rPr>
              <w:t>Descrição</w:t>
            </w:r>
          </w:p>
        </w:tc>
        <w:tc>
          <w:tcPr>
            <w:tcW w:w="518" w:type="dxa"/>
          </w:tcPr>
          <w:p>
            <w:pPr>
              <w:pStyle w:val="TableParagraph"/>
              <w:spacing w:before="58"/>
              <w:ind w:left="67" w:right="53"/>
              <w:rPr>
                <w:sz w:val="18"/>
              </w:rPr>
            </w:pPr>
            <w:r>
              <w:rPr>
                <w:spacing w:val="-4"/>
                <w:sz w:val="18"/>
              </w:rPr>
              <w:t>Tipo</w:t>
            </w:r>
          </w:p>
        </w:tc>
        <w:tc>
          <w:tcPr>
            <w:tcW w:w="455" w:type="dxa"/>
          </w:tcPr>
          <w:p>
            <w:pPr>
              <w:pStyle w:val="TableParagraph"/>
              <w:spacing w:before="58"/>
              <w:ind w:left="34" w:right="20"/>
              <w:rPr>
                <w:sz w:val="18"/>
              </w:rPr>
            </w:pPr>
            <w:r>
              <w:rPr>
                <w:spacing w:val="-5"/>
                <w:sz w:val="18"/>
              </w:rPr>
              <w:t>Tam</w:t>
            </w:r>
          </w:p>
        </w:tc>
        <w:tc>
          <w:tcPr>
            <w:tcW w:w="678" w:type="dxa"/>
          </w:tcPr>
          <w:p>
            <w:pPr>
              <w:pStyle w:val="TableParagraph"/>
              <w:spacing w:before="58"/>
              <w:ind w:left="177" w:right="164"/>
              <w:rPr>
                <w:sz w:val="18"/>
              </w:rPr>
            </w:pPr>
            <w:r>
              <w:rPr>
                <w:spacing w:val="-5"/>
                <w:sz w:val="18"/>
              </w:rPr>
              <w:t>Dec</w:t>
            </w:r>
          </w:p>
        </w:tc>
      </w:tr>
      <w:tr>
        <w:trPr>
          <w:trHeight w:val="309" w:hRule="atLeast"/>
        </w:trPr>
        <w:tc>
          <w:tcPr>
            <w:tcW w:w="396" w:type="dxa"/>
          </w:tcPr>
          <w:p>
            <w:pPr>
              <w:pStyle w:val="TableParagraph"/>
              <w:ind w:left="61" w:right="49"/>
              <w:rPr>
                <w:sz w:val="18"/>
              </w:rPr>
            </w:pPr>
            <w:r>
              <w:rPr>
                <w:spacing w:val="-5"/>
                <w:sz w:val="18"/>
              </w:rPr>
              <w:t>01</w:t>
            </w:r>
          </w:p>
        </w:tc>
        <w:tc>
          <w:tcPr>
            <w:tcW w:w="1810" w:type="dxa"/>
          </w:tcPr>
          <w:p>
            <w:pPr>
              <w:pStyle w:val="TableParagraph"/>
              <w:jc w:val="left"/>
              <w:rPr>
                <w:sz w:val="18"/>
              </w:rPr>
            </w:pPr>
            <w:r>
              <w:rPr>
                <w:spacing w:val="-5"/>
                <w:sz w:val="18"/>
              </w:rPr>
              <w:t>REG</w:t>
            </w:r>
          </w:p>
        </w:tc>
        <w:tc>
          <w:tcPr>
            <w:tcW w:w="6051"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"D110"</w:t>
            </w:r>
          </w:p>
        </w:tc>
        <w:tc>
          <w:tcPr>
            <w:tcW w:w="518" w:type="dxa"/>
          </w:tcPr>
          <w:p>
            <w:pPr>
              <w:pStyle w:val="TableParagraph"/>
              <w:ind w:left="11"/>
              <w:rPr>
                <w:sz w:val="18"/>
              </w:rPr>
            </w:pPr>
            <w:r>
              <w:rPr>
                <w:sz w:val="18"/>
              </w:rPr>
              <w:t>C</w:t>
            </w:r>
          </w:p>
        </w:tc>
        <w:tc>
          <w:tcPr>
            <w:tcW w:w="455" w:type="dxa"/>
          </w:tcPr>
          <w:p>
            <w:pPr>
              <w:pStyle w:val="TableParagraph"/>
              <w:ind w:left="38" w:right="20"/>
              <w:rPr>
                <w:sz w:val="18"/>
              </w:rPr>
            </w:pPr>
            <w:r>
              <w:rPr>
                <w:spacing w:val="-5"/>
                <w:sz w:val="18"/>
              </w:rPr>
              <w:t>004</w:t>
            </w:r>
          </w:p>
        </w:tc>
        <w:tc>
          <w:tcPr>
            <w:tcW w:w="678" w:type="dxa"/>
          </w:tcPr>
          <w:p>
            <w:pPr>
              <w:pStyle w:val="TableParagraph"/>
              <w:ind w:left="15"/>
              <w:rPr>
                <w:sz w:val="18"/>
              </w:rPr>
            </w:pPr>
            <w:r>
              <w:rPr>
                <w:sz w:val="18"/>
              </w:rPr>
              <w:t>-</w:t>
            </w:r>
          </w:p>
        </w:tc>
      </w:tr>
      <w:tr>
        <w:trPr>
          <w:trHeight w:val="309" w:hRule="atLeast"/>
        </w:trPr>
        <w:tc>
          <w:tcPr>
            <w:tcW w:w="396" w:type="dxa"/>
          </w:tcPr>
          <w:p>
            <w:pPr>
              <w:pStyle w:val="TableParagraph"/>
              <w:ind w:left="61" w:right="49"/>
              <w:rPr>
                <w:sz w:val="18"/>
              </w:rPr>
            </w:pPr>
            <w:r>
              <w:rPr>
                <w:spacing w:val="-5"/>
                <w:sz w:val="18"/>
              </w:rPr>
              <w:t>02</w:t>
            </w:r>
          </w:p>
        </w:tc>
        <w:tc>
          <w:tcPr>
            <w:tcW w:w="1810" w:type="dxa"/>
          </w:tcPr>
          <w:p>
            <w:pPr>
              <w:pStyle w:val="TableParagraph"/>
              <w:jc w:val="left"/>
              <w:rPr>
                <w:sz w:val="18"/>
              </w:rPr>
            </w:pPr>
            <w:r>
              <w:rPr>
                <w:spacing w:val="-2"/>
                <w:sz w:val="18"/>
              </w:rPr>
              <w:t>NUM_ITEM</w:t>
            </w:r>
          </w:p>
        </w:tc>
        <w:tc>
          <w:tcPr>
            <w:tcW w:w="6051" w:type="dxa"/>
          </w:tcPr>
          <w:p>
            <w:pPr>
              <w:pStyle w:val="TableParagraph"/>
              <w:jc w:val="left"/>
              <w:rPr>
                <w:sz w:val="18"/>
              </w:rPr>
            </w:pPr>
            <w:r>
              <w:rPr>
                <w:sz w:val="18"/>
              </w:rPr>
              <w:t>Número</w:t>
            </w:r>
            <w:r>
              <w:rPr>
                <w:spacing w:val="-1"/>
                <w:sz w:val="18"/>
              </w:rPr>
              <w:t> </w:t>
            </w:r>
            <w:r>
              <w:rPr>
                <w:sz w:val="18"/>
              </w:rPr>
              <w:t>sequencial</w:t>
            </w:r>
            <w:r>
              <w:rPr>
                <w:spacing w:val="-3"/>
                <w:sz w:val="18"/>
              </w:rPr>
              <w:t> </w:t>
            </w:r>
            <w:r>
              <w:rPr>
                <w:sz w:val="18"/>
              </w:rPr>
              <w:t>do</w:t>
            </w:r>
            <w:r>
              <w:rPr>
                <w:spacing w:val="-2"/>
                <w:sz w:val="18"/>
              </w:rPr>
              <w:t> </w:t>
            </w:r>
            <w:r>
              <w:rPr>
                <w:sz w:val="18"/>
              </w:rPr>
              <w:t>item</w:t>
            </w:r>
            <w:r>
              <w:rPr>
                <w:spacing w:val="-2"/>
                <w:sz w:val="18"/>
              </w:rPr>
              <w:t> </w:t>
            </w:r>
            <w:r>
              <w:rPr>
                <w:sz w:val="18"/>
              </w:rPr>
              <w:t>no</w:t>
            </w:r>
            <w:r>
              <w:rPr>
                <w:spacing w:val="-2"/>
                <w:sz w:val="18"/>
              </w:rPr>
              <w:t> </w:t>
            </w:r>
            <w:r>
              <w:rPr>
                <w:sz w:val="18"/>
              </w:rPr>
              <w:t>documento </w:t>
            </w:r>
            <w:r>
              <w:rPr>
                <w:spacing w:val="-2"/>
                <w:sz w:val="18"/>
              </w:rPr>
              <w:t>fiscal</w:t>
            </w:r>
          </w:p>
        </w:tc>
        <w:tc>
          <w:tcPr>
            <w:tcW w:w="518" w:type="dxa"/>
          </w:tcPr>
          <w:p>
            <w:pPr>
              <w:pStyle w:val="TableParagraph"/>
              <w:ind w:left="12"/>
              <w:rPr>
                <w:sz w:val="18"/>
              </w:rPr>
            </w:pPr>
            <w:r>
              <w:rPr>
                <w:sz w:val="18"/>
              </w:rPr>
              <w:t>N</w:t>
            </w:r>
          </w:p>
        </w:tc>
        <w:tc>
          <w:tcPr>
            <w:tcW w:w="455" w:type="dxa"/>
          </w:tcPr>
          <w:p>
            <w:pPr>
              <w:pStyle w:val="TableParagraph"/>
              <w:ind w:left="38" w:right="20"/>
              <w:rPr>
                <w:sz w:val="18"/>
              </w:rPr>
            </w:pPr>
            <w:r>
              <w:rPr>
                <w:spacing w:val="-5"/>
                <w:sz w:val="18"/>
              </w:rPr>
              <w:t>003</w:t>
            </w:r>
          </w:p>
        </w:tc>
        <w:tc>
          <w:tcPr>
            <w:tcW w:w="678" w:type="dxa"/>
          </w:tcPr>
          <w:p>
            <w:pPr>
              <w:pStyle w:val="TableParagraph"/>
              <w:ind w:left="15"/>
              <w:rPr>
                <w:sz w:val="18"/>
              </w:rPr>
            </w:pPr>
            <w:r>
              <w:rPr>
                <w:sz w:val="18"/>
              </w:rPr>
              <w:t>-</w:t>
            </w:r>
          </w:p>
        </w:tc>
      </w:tr>
      <w:tr>
        <w:trPr>
          <w:trHeight w:val="309" w:hRule="atLeast"/>
        </w:trPr>
        <w:tc>
          <w:tcPr>
            <w:tcW w:w="396" w:type="dxa"/>
          </w:tcPr>
          <w:p>
            <w:pPr>
              <w:pStyle w:val="TableParagraph"/>
              <w:ind w:left="61" w:right="49"/>
              <w:rPr>
                <w:sz w:val="18"/>
              </w:rPr>
            </w:pPr>
            <w:r>
              <w:rPr>
                <w:spacing w:val="-5"/>
                <w:sz w:val="18"/>
              </w:rPr>
              <w:t>03</w:t>
            </w:r>
          </w:p>
        </w:tc>
        <w:tc>
          <w:tcPr>
            <w:tcW w:w="1810" w:type="dxa"/>
          </w:tcPr>
          <w:p>
            <w:pPr>
              <w:pStyle w:val="TableParagraph"/>
              <w:jc w:val="left"/>
              <w:rPr>
                <w:sz w:val="18"/>
              </w:rPr>
            </w:pPr>
            <w:r>
              <w:rPr>
                <w:spacing w:val="-2"/>
                <w:sz w:val="18"/>
              </w:rPr>
              <w:t>COD_ITEM</w:t>
            </w:r>
          </w:p>
        </w:tc>
        <w:tc>
          <w:tcPr>
            <w:tcW w:w="6051" w:type="dxa"/>
          </w:tcPr>
          <w:p>
            <w:pPr>
              <w:pStyle w:val="TableParagraph"/>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518" w:type="dxa"/>
          </w:tcPr>
          <w:p>
            <w:pPr>
              <w:pStyle w:val="TableParagraph"/>
              <w:ind w:left="11"/>
              <w:rPr>
                <w:sz w:val="18"/>
              </w:rPr>
            </w:pPr>
            <w:r>
              <w:rPr>
                <w:sz w:val="18"/>
              </w:rPr>
              <w:t>C</w:t>
            </w:r>
          </w:p>
        </w:tc>
        <w:tc>
          <w:tcPr>
            <w:tcW w:w="455" w:type="dxa"/>
          </w:tcPr>
          <w:p>
            <w:pPr>
              <w:pStyle w:val="TableParagraph"/>
              <w:ind w:left="38" w:right="20"/>
              <w:rPr>
                <w:sz w:val="18"/>
              </w:rPr>
            </w:pPr>
            <w:r>
              <w:rPr>
                <w:spacing w:val="-5"/>
                <w:sz w:val="18"/>
              </w:rPr>
              <w:t>060</w:t>
            </w:r>
          </w:p>
        </w:tc>
        <w:tc>
          <w:tcPr>
            <w:tcW w:w="678" w:type="dxa"/>
          </w:tcPr>
          <w:p>
            <w:pPr>
              <w:pStyle w:val="TableParagraph"/>
              <w:ind w:left="15"/>
              <w:rPr>
                <w:sz w:val="18"/>
              </w:rPr>
            </w:pPr>
            <w:r>
              <w:rPr>
                <w:sz w:val="18"/>
              </w:rPr>
              <w:t>-</w:t>
            </w:r>
          </w:p>
        </w:tc>
      </w:tr>
      <w:tr>
        <w:trPr>
          <w:trHeight w:val="309" w:hRule="atLeast"/>
        </w:trPr>
        <w:tc>
          <w:tcPr>
            <w:tcW w:w="396" w:type="dxa"/>
          </w:tcPr>
          <w:p>
            <w:pPr>
              <w:pStyle w:val="TableParagraph"/>
              <w:spacing w:before="45"/>
              <w:ind w:left="61" w:right="49"/>
              <w:rPr>
                <w:sz w:val="18"/>
              </w:rPr>
            </w:pPr>
            <w:r>
              <w:rPr>
                <w:spacing w:val="-5"/>
                <w:sz w:val="18"/>
              </w:rPr>
              <w:t>04</w:t>
            </w:r>
          </w:p>
        </w:tc>
        <w:tc>
          <w:tcPr>
            <w:tcW w:w="1810" w:type="dxa"/>
          </w:tcPr>
          <w:p>
            <w:pPr>
              <w:pStyle w:val="TableParagraph"/>
              <w:spacing w:before="45"/>
              <w:jc w:val="left"/>
              <w:rPr>
                <w:sz w:val="18"/>
              </w:rPr>
            </w:pPr>
            <w:r>
              <w:rPr>
                <w:spacing w:val="-2"/>
                <w:sz w:val="18"/>
              </w:rPr>
              <w:t>VL_SERV</w:t>
            </w:r>
          </w:p>
        </w:tc>
        <w:tc>
          <w:tcPr>
            <w:tcW w:w="6051" w:type="dxa"/>
          </w:tcPr>
          <w:p>
            <w:pPr>
              <w:pStyle w:val="TableParagraph"/>
              <w:spacing w:before="45"/>
              <w:jc w:val="left"/>
              <w:rPr>
                <w:sz w:val="18"/>
              </w:rPr>
            </w:pPr>
            <w:r>
              <w:rPr>
                <w:sz w:val="18"/>
              </w:rPr>
              <w:t>Valor</w:t>
            </w:r>
            <w:r>
              <w:rPr>
                <w:spacing w:val="-13"/>
                <w:sz w:val="18"/>
              </w:rPr>
              <w:t> </w:t>
            </w:r>
            <w:r>
              <w:rPr>
                <w:sz w:val="18"/>
              </w:rPr>
              <w:t>do</w:t>
            </w:r>
            <w:r>
              <w:rPr>
                <w:spacing w:val="-10"/>
                <w:sz w:val="18"/>
              </w:rPr>
              <w:t> </w:t>
            </w:r>
            <w:r>
              <w:rPr>
                <w:spacing w:val="-2"/>
                <w:sz w:val="18"/>
              </w:rPr>
              <w:t>serviço</w:t>
            </w:r>
          </w:p>
        </w:tc>
        <w:tc>
          <w:tcPr>
            <w:tcW w:w="518" w:type="dxa"/>
          </w:tcPr>
          <w:p>
            <w:pPr>
              <w:pStyle w:val="TableParagraph"/>
              <w:spacing w:before="45"/>
              <w:ind w:left="12"/>
              <w:rPr>
                <w:sz w:val="18"/>
              </w:rPr>
            </w:pPr>
            <w:r>
              <w:rPr>
                <w:sz w:val="18"/>
              </w:rPr>
              <w:t>N</w:t>
            </w:r>
          </w:p>
        </w:tc>
        <w:tc>
          <w:tcPr>
            <w:tcW w:w="455" w:type="dxa"/>
          </w:tcPr>
          <w:p>
            <w:pPr>
              <w:pStyle w:val="TableParagraph"/>
              <w:spacing w:before="45"/>
              <w:ind w:left="15"/>
              <w:rPr>
                <w:sz w:val="18"/>
              </w:rPr>
            </w:pPr>
            <w:r>
              <w:rPr>
                <w:sz w:val="18"/>
              </w:rPr>
              <w:t>-</w:t>
            </w:r>
          </w:p>
        </w:tc>
        <w:tc>
          <w:tcPr>
            <w:tcW w:w="678" w:type="dxa"/>
          </w:tcPr>
          <w:p>
            <w:pPr>
              <w:pStyle w:val="TableParagraph"/>
              <w:spacing w:before="45"/>
              <w:ind w:left="177" w:right="160"/>
              <w:rPr>
                <w:sz w:val="18"/>
              </w:rPr>
            </w:pPr>
            <w:r>
              <w:rPr>
                <w:spacing w:val="-5"/>
                <w:sz w:val="18"/>
              </w:rPr>
              <w:t>02</w:t>
            </w:r>
          </w:p>
        </w:tc>
      </w:tr>
      <w:tr>
        <w:trPr>
          <w:trHeight w:val="309" w:hRule="atLeast"/>
        </w:trPr>
        <w:tc>
          <w:tcPr>
            <w:tcW w:w="396" w:type="dxa"/>
          </w:tcPr>
          <w:p>
            <w:pPr>
              <w:pStyle w:val="TableParagraph"/>
              <w:spacing w:before="45"/>
              <w:ind w:left="61" w:right="49"/>
              <w:rPr>
                <w:sz w:val="18"/>
              </w:rPr>
            </w:pPr>
            <w:r>
              <w:rPr>
                <w:spacing w:val="-5"/>
                <w:sz w:val="18"/>
              </w:rPr>
              <w:t>05</w:t>
            </w:r>
          </w:p>
        </w:tc>
        <w:tc>
          <w:tcPr>
            <w:tcW w:w="1810" w:type="dxa"/>
          </w:tcPr>
          <w:p>
            <w:pPr>
              <w:pStyle w:val="TableParagraph"/>
              <w:spacing w:before="45"/>
              <w:jc w:val="left"/>
              <w:rPr>
                <w:sz w:val="18"/>
              </w:rPr>
            </w:pPr>
            <w:r>
              <w:rPr>
                <w:spacing w:val="-2"/>
                <w:sz w:val="18"/>
              </w:rPr>
              <w:t>VL_OUT</w:t>
            </w:r>
          </w:p>
        </w:tc>
        <w:tc>
          <w:tcPr>
            <w:tcW w:w="6051" w:type="dxa"/>
          </w:tcPr>
          <w:p>
            <w:pPr>
              <w:pStyle w:val="TableParagraph"/>
              <w:spacing w:before="45"/>
              <w:jc w:val="left"/>
              <w:rPr>
                <w:sz w:val="18"/>
              </w:rPr>
            </w:pPr>
            <w:r>
              <w:rPr>
                <w:sz w:val="18"/>
              </w:rPr>
              <w:t>Outros</w:t>
            </w:r>
            <w:r>
              <w:rPr>
                <w:spacing w:val="-4"/>
                <w:sz w:val="18"/>
              </w:rPr>
              <w:t> </w:t>
            </w:r>
            <w:r>
              <w:rPr>
                <w:spacing w:val="-2"/>
                <w:sz w:val="18"/>
              </w:rPr>
              <w:t>valores</w:t>
            </w:r>
          </w:p>
        </w:tc>
        <w:tc>
          <w:tcPr>
            <w:tcW w:w="518" w:type="dxa"/>
          </w:tcPr>
          <w:p>
            <w:pPr>
              <w:pStyle w:val="TableParagraph"/>
              <w:spacing w:before="45"/>
              <w:ind w:left="12"/>
              <w:rPr>
                <w:sz w:val="18"/>
              </w:rPr>
            </w:pPr>
            <w:r>
              <w:rPr>
                <w:sz w:val="18"/>
              </w:rPr>
              <w:t>N</w:t>
            </w:r>
          </w:p>
        </w:tc>
        <w:tc>
          <w:tcPr>
            <w:tcW w:w="455" w:type="dxa"/>
          </w:tcPr>
          <w:p>
            <w:pPr>
              <w:pStyle w:val="TableParagraph"/>
              <w:spacing w:before="45"/>
              <w:ind w:left="15"/>
              <w:rPr>
                <w:sz w:val="18"/>
              </w:rPr>
            </w:pPr>
            <w:r>
              <w:rPr>
                <w:sz w:val="18"/>
              </w:rPr>
              <w:t>-</w:t>
            </w:r>
          </w:p>
        </w:tc>
        <w:tc>
          <w:tcPr>
            <w:tcW w:w="678" w:type="dxa"/>
          </w:tcPr>
          <w:p>
            <w:pPr>
              <w:pStyle w:val="TableParagraph"/>
              <w:spacing w:before="45"/>
              <w:ind w:left="177" w:right="160"/>
              <w:rPr>
                <w:sz w:val="18"/>
              </w:rPr>
            </w:pPr>
            <w:r>
              <w:rPr>
                <w:spacing w:val="-5"/>
                <w:sz w:val="18"/>
              </w:rPr>
              <w:t>02</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9"/>
        <w:rPr>
          <w:sz w:val="23"/>
        </w:rPr>
      </w:pPr>
    </w:p>
    <w:p>
      <w:pPr>
        <w:pStyle w:val="Heading6"/>
        <w:spacing w:before="1"/>
        <w:jc w:val="both"/>
      </w:pPr>
      <w:r>
        <w:rPr>
          <w:b/>
          <w:spacing w:val="-2"/>
        </w:rPr>
        <w:t>REGISTRO</w:t>
      </w:r>
      <w:r>
        <w:rPr>
          <w:b/>
          <w:spacing w:val="2"/>
        </w:rPr>
        <w:t> </w:t>
      </w:r>
      <w:r>
        <w:rPr>
          <w:b/>
          <w:spacing w:val="-2"/>
        </w:rPr>
        <w:t>D120</w:t>
      </w:r>
      <w:r>
        <w:rPr>
          <w:spacing w:val="-2"/>
        </w:rPr>
        <w:t>:</w:t>
      </w:r>
      <w:r>
        <w:rPr/>
        <w:t> </w:t>
      </w:r>
      <w:r>
        <w:rPr>
          <w:spacing w:val="-2"/>
        </w:rPr>
        <w:t>COMPLEMENTO</w:t>
      </w:r>
      <w:r>
        <w:rPr>
          <w:spacing w:val="1"/>
        </w:rPr>
        <w:t> </w:t>
      </w:r>
      <w:r>
        <w:rPr>
          <w:spacing w:val="-2"/>
        </w:rPr>
        <w:t>DA</w:t>
      </w:r>
      <w:r>
        <w:rPr>
          <w:spacing w:val="-12"/>
        </w:rPr>
        <w:t> </w:t>
      </w:r>
      <w:r>
        <w:rPr>
          <w:spacing w:val="-2"/>
        </w:rPr>
        <w:t>NOTA</w:t>
      </w:r>
      <w:r>
        <w:rPr>
          <w:spacing w:val="-9"/>
        </w:rPr>
        <w:t> </w:t>
      </w:r>
      <w:r>
        <w:rPr>
          <w:spacing w:val="-2"/>
        </w:rPr>
        <w:t>FISCAL</w:t>
      </w:r>
      <w:r>
        <w:rPr>
          <w:spacing w:val="-6"/>
        </w:rPr>
        <w:t> </w:t>
      </w:r>
      <w:r>
        <w:rPr>
          <w:spacing w:val="-2"/>
        </w:rPr>
        <w:t>DE</w:t>
      </w:r>
      <w:r>
        <w:rPr>
          <w:spacing w:val="1"/>
        </w:rPr>
        <w:t> </w:t>
      </w:r>
      <w:r>
        <w:rPr>
          <w:spacing w:val="-2"/>
        </w:rPr>
        <w:t>SERVIÇOS</w:t>
      </w:r>
      <w:r>
        <w:rPr/>
        <w:t> </w:t>
      </w:r>
      <w:r>
        <w:rPr>
          <w:spacing w:val="-2"/>
        </w:rPr>
        <w:t>DE</w:t>
      </w:r>
      <w:r>
        <w:rPr>
          <w:spacing w:val="-3"/>
        </w:rPr>
        <w:t> </w:t>
      </w:r>
      <w:r>
        <w:rPr>
          <w:spacing w:val="-2"/>
        </w:rPr>
        <w:t>TRANSPORTE</w:t>
      </w:r>
      <w:r>
        <w:rPr>
          <w:spacing w:val="1"/>
        </w:rPr>
        <w:t> </w:t>
      </w:r>
      <w:r>
        <w:rPr>
          <w:spacing w:val="-2"/>
        </w:rPr>
        <w:t>(CÓDIGO</w:t>
      </w:r>
      <w:r>
        <w:rPr>
          <w:spacing w:val="1"/>
        </w:rPr>
        <w:t> </w:t>
      </w:r>
      <w:r>
        <w:rPr>
          <w:spacing w:val="-5"/>
        </w:rPr>
        <w:t>07)</w:t>
      </w:r>
    </w:p>
    <w:p>
      <w:pPr>
        <w:spacing w:after="0"/>
        <w:jc w:val="both"/>
        <w:sectPr>
          <w:pgSz w:w="11910" w:h="16840"/>
          <w:pgMar w:header="441" w:footer="0" w:top="1560" w:bottom="280" w:left="940" w:right="740"/>
        </w:sectPr>
      </w:pPr>
    </w:p>
    <w:p>
      <w:pPr>
        <w:pStyle w:val="BodyText"/>
        <w:spacing w:before="1"/>
        <w:rPr>
          <w:sz w:val="7"/>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810"/>
        <w:gridCol w:w="6051"/>
        <w:gridCol w:w="518"/>
        <w:gridCol w:w="455"/>
        <w:gridCol w:w="678"/>
      </w:tblGrid>
      <w:tr>
        <w:trPr>
          <w:trHeight w:val="319" w:hRule="atLeast"/>
        </w:trPr>
        <w:tc>
          <w:tcPr>
            <w:tcW w:w="396" w:type="dxa"/>
          </w:tcPr>
          <w:p>
            <w:pPr>
              <w:pStyle w:val="TableParagraph"/>
              <w:spacing w:before="57"/>
              <w:ind w:left="58" w:right="49"/>
              <w:rPr>
                <w:sz w:val="18"/>
              </w:rPr>
            </w:pPr>
            <w:r>
              <w:rPr>
                <w:spacing w:val="-5"/>
                <w:sz w:val="18"/>
              </w:rPr>
              <w:t>Nº</w:t>
            </w:r>
          </w:p>
        </w:tc>
        <w:tc>
          <w:tcPr>
            <w:tcW w:w="1810" w:type="dxa"/>
          </w:tcPr>
          <w:p>
            <w:pPr>
              <w:pStyle w:val="TableParagraph"/>
              <w:spacing w:before="57"/>
              <w:jc w:val="left"/>
              <w:rPr>
                <w:sz w:val="18"/>
              </w:rPr>
            </w:pPr>
            <w:r>
              <w:rPr>
                <w:spacing w:val="-2"/>
                <w:sz w:val="18"/>
              </w:rPr>
              <w:t>Campo</w:t>
            </w:r>
          </w:p>
        </w:tc>
        <w:tc>
          <w:tcPr>
            <w:tcW w:w="6051" w:type="dxa"/>
          </w:tcPr>
          <w:p>
            <w:pPr>
              <w:pStyle w:val="TableParagraph"/>
              <w:spacing w:before="57"/>
              <w:jc w:val="left"/>
              <w:rPr>
                <w:sz w:val="18"/>
              </w:rPr>
            </w:pPr>
            <w:r>
              <w:rPr>
                <w:spacing w:val="-2"/>
                <w:sz w:val="18"/>
              </w:rPr>
              <w:t>Descrição</w:t>
            </w:r>
          </w:p>
        </w:tc>
        <w:tc>
          <w:tcPr>
            <w:tcW w:w="518" w:type="dxa"/>
          </w:tcPr>
          <w:p>
            <w:pPr>
              <w:pStyle w:val="TableParagraph"/>
              <w:spacing w:before="57"/>
              <w:ind w:left="67" w:right="53"/>
              <w:rPr>
                <w:sz w:val="18"/>
              </w:rPr>
            </w:pPr>
            <w:r>
              <w:rPr>
                <w:spacing w:val="-4"/>
                <w:sz w:val="18"/>
              </w:rPr>
              <w:t>Tipo</w:t>
            </w:r>
          </w:p>
        </w:tc>
        <w:tc>
          <w:tcPr>
            <w:tcW w:w="455" w:type="dxa"/>
          </w:tcPr>
          <w:p>
            <w:pPr>
              <w:pStyle w:val="TableParagraph"/>
              <w:spacing w:before="57"/>
              <w:ind w:left="34" w:right="20"/>
              <w:rPr>
                <w:sz w:val="18"/>
              </w:rPr>
            </w:pPr>
            <w:r>
              <w:rPr>
                <w:spacing w:val="-5"/>
                <w:sz w:val="18"/>
              </w:rPr>
              <w:t>Tam</w:t>
            </w:r>
          </w:p>
        </w:tc>
        <w:tc>
          <w:tcPr>
            <w:tcW w:w="678" w:type="dxa"/>
          </w:tcPr>
          <w:p>
            <w:pPr>
              <w:pStyle w:val="TableParagraph"/>
              <w:spacing w:before="57"/>
              <w:ind w:left="177" w:right="164"/>
              <w:rPr>
                <w:sz w:val="18"/>
              </w:rPr>
            </w:pPr>
            <w:r>
              <w:rPr>
                <w:spacing w:val="-5"/>
                <w:sz w:val="18"/>
              </w:rPr>
              <w:t>Dec</w:t>
            </w:r>
          </w:p>
        </w:tc>
      </w:tr>
      <w:tr>
        <w:trPr>
          <w:trHeight w:val="309" w:hRule="atLeast"/>
        </w:trPr>
        <w:tc>
          <w:tcPr>
            <w:tcW w:w="396" w:type="dxa"/>
          </w:tcPr>
          <w:p>
            <w:pPr>
              <w:pStyle w:val="TableParagraph"/>
              <w:ind w:left="61" w:right="49"/>
              <w:rPr>
                <w:sz w:val="18"/>
              </w:rPr>
            </w:pPr>
            <w:r>
              <w:rPr>
                <w:spacing w:val="-5"/>
                <w:sz w:val="18"/>
              </w:rPr>
              <w:t>01</w:t>
            </w:r>
          </w:p>
        </w:tc>
        <w:tc>
          <w:tcPr>
            <w:tcW w:w="1810" w:type="dxa"/>
          </w:tcPr>
          <w:p>
            <w:pPr>
              <w:pStyle w:val="TableParagraph"/>
              <w:jc w:val="left"/>
              <w:rPr>
                <w:sz w:val="18"/>
              </w:rPr>
            </w:pPr>
            <w:r>
              <w:rPr>
                <w:spacing w:val="-5"/>
                <w:sz w:val="18"/>
              </w:rPr>
              <w:t>REG</w:t>
            </w:r>
          </w:p>
        </w:tc>
        <w:tc>
          <w:tcPr>
            <w:tcW w:w="6051"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"D120"</w:t>
            </w:r>
          </w:p>
        </w:tc>
        <w:tc>
          <w:tcPr>
            <w:tcW w:w="518" w:type="dxa"/>
          </w:tcPr>
          <w:p>
            <w:pPr>
              <w:pStyle w:val="TableParagraph"/>
              <w:ind w:left="11"/>
              <w:rPr>
                <w:sz w:val="18"/>
              </w:rPr>
            </w:pPr>
            <w:r>
              <w:rPr>
                <w:sz w:val="18"/>
              </w:rPr>
              <w:t>C</w:t>
            </w:r>
          </w:p>
        </w:tc>
        <w:tc>
          <w:tcPr>
            <w:tcW w:w="455" w:type="dxa"/>
          </w:tcPr>
          <w:p>
            <w:pPr>
              <w:pStyle w:val="TableParagraph"/>
              <w:ind w:left="38" w:right="20"/>
              <w:rPr>
                <w:sz w:val="18"/>
              </w:rPr>
            </w:pPr>
            <w:r>
              <w:rPr>
                <w:spacing w:val="-5"/>
                <w:sz w:val="18"/>
              </w:rPr>
              <w:t>004</w:t>
            </w:r>
          </w:p>
        </w:tc>
        <w:tc>
          <w:tcPr>
            <w:tcW w:w="678" w:type="dxa"/>
          </w:tcPr>
          <w:p>
            <w:pPr>
              <w:pStyle w:val="TableParagraph"/>
              <w:ind w:left="15"/>
              <w:rPr>
                <w:sz w:val="18"/>
              </w:rPr>
            </w:pPr>
            <w:r>
              <w:rPr>
                <w:sz w:val="18"/>
              </w:rPr>
              <w:t>-</w:t>
            </w:r>
          </w:p>
        </w:tc>
      </w:tr>
      <w:tr>
        <w:trPr>
          <w:trHeight w:val="309" w:hRule="atLeast"/>
        </w:trPr>
        <w:tc>
          <w:tcPr>
            <w:tcW w:w="396" w:type="dxa"/>
          </w:tcPr>
          <w:p>
            <w:pPr>
              <w:pStyle w:val="TableParagraph"/>
              <w:ind w:left="61" w:right="49"/>
              <w:rPr>
                <w:sz w:val="18"/>
              </w:rPr>
            </w:pPr>
            <w:r>
              <w:rPr>
                <w:spacing w:val="-5"/>
                <w:sz w:val="18"/>
              </w:rPr>
              <w:t>02</w:t>
            </w:r>
          </w:p>
        </w:tc>
        <w:tc>
          <w:tcPr>
            <w:tcW w:w="1810" w:type="dxa"/>
          </w:tcPr>
          <w:p>
            <w:pPr>
              <w:pStyle w:val="TableParagraph"/>
              <w:jc w:val="left"/>
              <w:rPr>
                <w:sz w:val="18"/>
              </w:rPr>
            </w:pPr>
            <w:r>
              <w:rPr>
                <w:spacing w:val="-2"/>
                <w:sz w:val="18"/>
              </w:rPr>
              <w:t>COD_MUN_ORIG</w:t>
            </w:r>
          </w:p>
        </w:tc>
        <w:tc>
          <w:tcPr>
            <w:tcW w:w="6051" w:type="dxa"/>
          </w:tcPr>
          <w:p>
            <w:pPr>
              <w:pStyle w:val="TableParagraph"/>
              <w:jc w:val="left"/>
              <w:rPr>
                <w:sz w:val="18"/>
              </w:rPr>
            </w:pPr>
            <w:r>
              <w:rPr>
                <w:sz w:val="18"/>
              </w:rPr>
              <w:t>Código</w:t>
            </w:r>
            <w:r>
              <w:rPr>
                <w:spacing w:val="-4"/>
                <w:sz w:val="18"/>
              </w:rPr>
              <w:t> </w:t>
            </w:r>
            <w:r>
              <w:rPr>
                <w:sz w:val="18"/>
              </w:rPr>
              <w:t>do</w:t>
            </w:r>
            <w:r>
              <w:rPr>
                <w:spacing w:val="-1"/>
                <w:sz w:val="18"/>
              </w:rPr>
              <w:t> </w:t>
            </w:r>
            <w:r>
              <w:rPr>
                <w:sz w:val="18"/>
              </w:rPr>
              <w:t>município</w:t>
            </w:r>
            <w:r>
              <w:rPr>
                <w:spacing w:val="-2"/>
                <w:sz w:val="18"/>
              </w:rPr>
              <w:t> </w:t>
            </w:r>
            <w:r>
              <w:rPr>
                <w:sz w:val="18"/>
              </w:rPr>
              <w:t>de</w:t>
            </w:r>
            <w:r>
              <w:rPr>
                <w:spacing w:val="-3"/>
                <w:sz w:val="18"/>
              </w:rPr>
              <w:t> </w:t>
            </w:r>
            <w:r>
              <w:rPr>
                <w:sz w:val="18"/>
              </w:rPr>
              <w:t>origem</w:t>
            </w:r>
            <w:r>
              <w:rPr>
                <w:spacing w:val="-1"/>
                <w:sz w:val="18"/>
              </w:rPr>
              <w:t> </w:t>
            </w:r>
            <w:r>
              <w:rPr>
                <w:sz w:val="18"/>
              </w:rPr>
              <w:t>do serviço,</w:t>
            </w:r>
            <w:r>
              <w:rPr>
                <w:spacing w:val="-2"/>
                <w:sz w:val="18"/>
              </w:rPr>
              <w:t> </w:t>
            </w:r>
            <w:r>
              <w:rPr>
                <w:sz w:val="18"/>
              </w:rPr>
              <w:t>conforme</w:t>
            </w:r>
            <w:r>
              <w:rPr>
                <w:spacing w:val="-2"/>
                <w:sz w:val="18"/>
              </w:rPr>
              <w:t> </w:t>
            </w:r>
            <w:r>
              <w:rPr>
                <w:sz w:val="18"/>
              </w:rPr>
              <w:t>a</w:t>
            </w:r>
            <w:r>
              <w:rPr>
                <w:spacing w:val="-1"/>
                <w:sz w:val="18"/>
              </w:rPr>
              <w:t> </w:t>
            </w:r>
            <w:r>
              <w:rPr>
                <w:sz w:val="18"/>
              </w:rPr>
              <w:t>tabela </w:t>
            </w:r>
            <w:r>
              <w:rPr>
                <w:spacing w:val="-4"/>
                <w:sz w:val="18"/>
              </w:rPr>
              <w:t>IBGE</w:t>
            </w:r>
          </w:p>
        </w:tc>
        <w:tc>
          <w:tcPr>
            <w:tcW w:w="518" w:type="dxa"/>
          </w:tcPr>
          <w:p>
            <w:pPr>
              <w:pStyle w:val="TableParagraph"/>
              <w:ind w:left="12"/>
              <w:rPr>
                <w:sz w:val="18"/>
              </w:rPr>
            </w:pPr>
            <w:r>
              <w:rPr>
                <w:sz w:val="18"/>
              </w:rPr>
              <w:t>N</w:t>
            </w:r>
          </w:p>
        </w:tc>
        <w:tc>
          <w:tcPr>
            <w:tcW w:w="455" w:type="dxa"/>
          </w:tcPr>
          <w:p>
            <w:pPr>
              <w:pStyle w:val="TableParagraph"/>
              <w:ind w:left="38" w:right="20"/>
              <w:rPr>
                <w:sz w:val="18"/>
              </w:rPr>
            </w:pPr>
            <w:r>
              <w:rPr>
                <w:spacing w:val="-4"/>
                <w:sz w:val="18"/>
              </w:rPr>
              <w:t>007*</w:t>
            </w:r>
          </w:p>
        </w:tc>
        <w:tc>
          <w:tcPr>
            <w:tcW w:w="678" w:type="dxa"/>
          </w:tcPr>
          <w:p>
            <w:pPr>
              <w:pStyle w:val="TableParagraph"/>
              <w:ind w:left="15"/>
              <w:rPr>
                <w:sz w:val="18"/>
              </w:rPr>
            </w:pPr>
            <w:r>
              <w:rPr>
                <w:sz w:val="18"/>
              </w:rPr>
              <w:t>-</w:t>
            </w:r>
          </w:p>
        </w:tc>
      </w:tr>
      <w:tr>
        <w:trPr>
          <w:trHeight w:val="309" w:hRule="atLeast"/>
        </w:trPr>
        <w:tc>
          <w:tcPr>
            <w:tcW w:w="396" w:type="dxa"/>
          </w:tcPr>
          <w:p>
            <w:pPr>
              <w:pStyle w:val="TableParagraph"/>
              <w:ind w:left="61" w:right="49"/>
              <w:rPr>
                <w:sz w:val="18"/>
              </w:rPr>
            </w:pPr>
            <w:r>
              <w:rPr>
                <w:spacing w:val="-5"/>
                <w:sz w:val="18"/>
              </w:rPr>
              <w:t>03</w:t>
            </w:r>
          </w:p>
        </w:tc>
        <w:tc>
          <w:tcPr>
            <w:tcW w:w="1810" w:type="dxa"/>
          </w:tcPr>
          <w:p>
            <w:pPr>
              <w:pStyle w:val="TableParagraph"/>
              <w:jc w:val="left"/>
              <w:rPr>
                <w:sz w:val="18"/>
              </w:rPr>
            </w:pPr>
            <w:r>
              <w:rPr>
                <w:spacing w:val="-2"/>
                <w:sz w:val="18"/>
              </w:rPr>
              <w:t>COD_MUN_DEST</w:t>
            </w:r>
          </w:p>
        </w:tc>
        <w:tc>
          <w:tcPr>
            <w:tcW w:w="6051" w:type="dxa"/>
          </w:tcPr>
          <w:p>
            <w:pPr>
              <w:pStyle w:val="TableParagraph"/>
              <w:jc w:val="left"/>
              <w:rPr>
                <w:sz w:val="18"/>
              </w:rPr>
            </w:pPr>
            <w:r>
              <w:rPr>
                <w:sz w:val="18"/>
              </w:rPr>
              <w:t>Código</w:t>
            </w:r>
            <w:r>
              <w:rPr>
                <w:spacing w:val="-1"/>
                <w:sz w:val="18"/>
              </w:rPr>
              <w:t> </w:t>
            </w:r>
            <w:r>
              <w:rPr>
                <w:sz w:val="18"/>
              </w:rPr>
              <w:t>do</w:t>
            </w:r>
            <w:r>
              <w:rPr>
                <w:spacing w:val="-1"/>
                <w:sz w:val="18"/>
              </w:rPr>
              <w:t> </w:t>
            </w:r>
            <w:r>
              <w:rPr>
                <w:sz w:val="18"/>
              </w:rPr>
              <w:t>município</w:t>
            </w:r>
            <w:r>
              <w:rPr>
                <w:spacing w:val="-1"/>
                <w:sz w:val="18"/>
              </w:rPr>
              <w:t> </w:t>
            </w:r>
            <w:r>
              <w:rPr>
                <w:sz w:val="18"/>
              </w:rPr>
              <w:t>de</w:t>
            </w:r>
            <w:r>
              <w:rPr>
                <w:spacing w:val="-3"/>
                <w:sz w:val="18"/>
              </w:rPr>
              <w:t> </w:t>
            </w:r>
            <w:r>
              <w:rPr>
                <w:sz w:val="18"/>
              </w:rPr>
              <w:t>destino,</w:t>
            </w:r>
            <w:r>
              <w:rPr>
                <w:spacing w:val="-2"/>
                <w:sz w:val="18"/>
              </w:rPr>
              <w:t> </w:t>
            </w:r>
            <w:r>
              <w:rPr>
                <w:sz w:val="18"/>
              </w:rPr>
              <w:t>conforme</w:t>
            </w:r>
            <w:r>
              <w:rPr>
                <w:spacing w:val="-1"/>
                <w:sz w:val="18"/>
              </w:rPr>
              <w:t> </w:t>
            </w:r>
            <w:r>
              <w:rPr>
                <w:sz w:val="18"/>
              </w:rPr>
              <w:t>a</w:t>
            </w:r>
            <w:r>
              <w:rPr>
                <w:spacing w:val="-1"/>
                <w:sz w:val="18"/>
              </w:rPr>
              <w:t> </w:t>
            </w:r>
            <w:r>
              <w:rPr>
                <w:sz w:val="18"/>
              </w:rPr>
              <w:t>tabela </w:t>
            </w:r>
            <w:r>
              <w:rPr>
                <w:spacing w:val="-4"/>
                <w:sz w:val="18"/>
              </w:rPr>
              <w:t>IBGE</w:t>
            </w:r>
          </w:p>
        </w:tc>
        <w:tc>
          <w:tcPr>
            <w:tcW w:w="518" w:type="dxa"/>
          </w:tcPr>
          <w:p>
            <w:pPr>
              <w:pStyle w:val="TableParagraph"/>
              <w:ind w:left="12"/>
              <w:rPr>
                <w:sz w:val="18"/>
              </w:rPr>
            </w:pPr>
            <w:r>
              <w:rPr>
                <w:sz w:val="18"/>
              </w:rPr>
              <w:t>N</w:t>
            </w:r>
          </w:p>
        </w:tc>
        <w:tc>
          <w:tcPr>
            <w:tcW w:w="455" w:type="dxa"/>
          </w:tcPr>
          <w:p>
            <w:pPr>
              <w:pStyle w:val="TableParagraph"/>
              <w:ind w:left="38" w:right="20"/>
              <w:rPr>
                <w:sz w:val="18"/>
              </w:rPr>
            </w:pPr>
            <w:r>
              <w:rPr>
                <w:spacing w:val="-4"/>
                <w:sz w:val="18"/>
              </w:rPr>
              <w:t>007*</w:t>
            </w:r>
          </w:p>
        </w:tc>
        <w:tc>
          <w:tcPr>
            <w:tcW w:w="678" w:type="dxa"/>
          </w:tcPr>
          <w:p>
            <w:pPr>
              <w:pStyle w:val="TableParagraph"/>
              <w:ind w:left="15"/>
              <w:rPr>
                <w:sz w:val="18"/>
              </w:rPr>
            </w:pPr>
            <w:r>
              <w:rPr>
                <w:sz w:val="18"/>
              </w:rPr>
              <w:t>-</w:t>
            </w:r>
          </w:p>
        </w:tc>
      </w:tr>
      <w:tr>
        <w:trPr>
          <w:trHeight w:val="309" w:hRule="atLeast"/>
        </w:trPr>
        <w:tc>
          <w:tcPr>
            <w:tcW w:w="396" w:type="dxa"/>
          </w:tcPr>
          <w:p>
            <w:pPr>
              <w:pStyle w:val="TableParagraph"/>
              <w:ind w:left="61" w:right="49"/>
              <w:rPr>
                <w:sz w:val="18"/>
              </w:rPr>
            </w:pPr>
            <w:r>
              <w:rPr>
                <w:spacing w:val="-5"/>
                <w:sz w:val="18"/>
              </w:rPr>
              <w:t>04</w:t>
            </w:r>
          </w:p>
        </w:tc>
        <w:tc>
          <w:tcPr>
            <w:tcW w:w="1810" w:type="dxa"/>
          </w:tcPr>
          <w:p>
            <w:pPr>
              <w:pStyle w:val="TableParagraph"/>
              <w:jc w:val="left"/>
              <w:rPr>
                <w:sz w:val="18"/>
              </w:rPr>
            </w:pPr>
            <w:r>
              <w:rPr>
                <w:spacing w:val="-2"/>
                <w:sz w:val="18"/>
              </w:rPr>
              <w:t>VEIC_ID</w:t>
            </w:r>
          </w:p>
        </w:tc>
        <w:tc>
          <w:tcPr>
            <w:tcW w:w="6051" w:type="dxa"/>
          </w:tcPr>
          <w:p>
            <w:pPr>
              <w:pStyle w:val="TableParagraph"/>
              <w:jc w:val="left"/>
              <w:rPr>
                <w:sz w:val="18"/>
              </w:rPr>
            </w:pPr>
            <w:r>
              <w:rPr>
                <w:sz w:val="18"/>
              </w:rPr>
              <w:t>Placa</w:t>
            </w:r>
            <w:r>
              <w:rPr>
                <w:spacing w:val="-3"/>
                <w:sz w:val="18"/>
              </w:rPr>
              <w:t> </w:t>
            </w:r>
            <w:r>
              <w:rPr>
                <w:sz w:val="18"/>
              </w:rPr>
              <w:t>de</w:t>
            </w:r>
            <w:r>
              <w:rPr>
                <w:spacing w:val="-2"/>
                <w:sz w:val="18"/>
              </w:rPr>
              <w:t> </w:t>
            </w:r>
            <w:r>
              <w:rPr>
                <w:sz w:val="18"/>
              </w:rPr>
              <w:t>identificação</w:t>
            </w:r>
            <w:r>
              <w:rPr>
                <w:spacing w:val="-1"/>
                <w:sz w:val="18"/>
              </w:rPr>
              <w:t> </w:t>
            </w:r>
            <w:r>
              <w:rPr>
                <w:sz w:val="18"/>
              </w:rPr>
              <w:t>do</w:t>
            </w:r>
            <w:r>
              <w:rPr>
                <w:spacing w:val="-2"/>
                <w:sz w:val="18"/>
              </w:rPr>
              <w:t> veículo</w:t>
            </w:r>
          </w:p>
        </w:tc>
        <w:tc>
          <w:tcPr>
            <w:tcW w:w="518" w:type="dxa"/>
          </w:tcPr>
          <w:p>
            <w:pPr>
              <w:pStyle w:val="TableParagraph"/>
              <w:ind w:left="11"/>
              <w:rPr>
                <w:sz w:val="18"/>
              </w:rPr>
            </w:pPr>
            <w:r>
              <w:rPr>
                <w:sz w:val="18"/>
              </w:rPr>
              <w:t>C</w:t>
            </w:r>
          </w:p>
        </w:tc>
        <w:tc>
          <w:tcPr>
            <w:tcW w:w="455" w:type="dxa"/>
          </w:tcPr>
          <w:p>
            <w:pPr>
              <w:pStyle w:val="TableParagraph"/>
              <w:ind w:left="38" w:right="20"/>
              <w:rPr>
                <w:sz w:val="18"/>
              </w:rPr>
            </w:pPr>
            <w:r>
              <w:rPr>
                <w:spacing w:val="-5"/>
                <w:sz w:val="18"/>
              </w:rPr>
              <w:t>007</w:t>
            </w:r>
          </w:p>
        </w:tc>
        <w:tc>
          <w:tcPr>
            <w:tcW w:w="678" w:type="dxa"/>
          </w:tcPr>
          <w:p>
            <w:pPr>
              <w:pStyle w:val="TableParagraph"/>
              <w:ind w:left="15"/>
              <w:rPr>
                <w:sz w:val="18"/>
              </w:rPr>
            </w:pPr>
            <w:r>
              <w:rPr>
                <w:sz w:val="18"/>
              </w:rPr>
              <w:t>-</w:t>
            </w:r>
          </w:p>
        </w:tc>
      </w:tr>
      <w:tr>
        <w:trPr>
          <w:trHeight w:val="309" w:hRule="atLeast"/>
        </w:trPr>
        <w:tc>
          <w:tcPr>
            <w:tcW w:w="396" w:type="dxa"/>
          </w:tcPr>
          <w:p>
            <w:pPr>
              <w:pStyle w:val="TableParagraph"/>
              <w:ind w:left="61" w:right="49"/>
              <w:rPr>
                <w:sz w:val="18"/>
              </w:rPr>
            </w:pPr>
            <w:r>
              <w:rPr>
                <w:spacing w:val="-5"/>
                <w:sz w:val="18"/>
              </w:rPr>
              <w:t>05</w:t>
            </w:r>
          </w:p>
        </w:tc>
        <w:tc>
          <w:tcPr>
            <w:tcW w:w="1810" w:type="dxa"/>
          </w:tcPr>
          <w:p>
            <w:pPr>
              <w:pStyle w:val="TableParagraph"/>
              <w:jc w:val="left"/>
              <w:rPr>
                <w:sz w:val="18"/>
              </w:rPr>
            </w:pPr>
            <w:r>
              <w:rPr>
                <w:spacing w:val="-2"/>
                <w:sz w:val="18"/>
              </w:rPr>
              <w:t>UF_ID</w:t>
            </w:r>
          </w:p>
        </w:tc>
        <w:tc>
          <w:tcPr>
            <w:tcW w:w="6051" w:type="dxa"/>
          </w:tcPr>
          <w:p>
            <w:pPr>
              <w:pStyle w:val="TableParagraph"/>
              <w:jc w:val="left"/>
              <w:rPr>
                <w:sz w:val="18"/>
              </w:rPr>
            </w:pPr>
            <w:r>
              <w:rPr>
                <w:sz w:val="18"/>
              </w:rPr>
              <w:t>Sigla</w:t>
            </w:r>
            <w:r>
              <w:rPr>
                <w:spacing w:val="-3"/>
                <w:sz w:val="18"/>
              </w:rPr>
              <w:t> </w:t>
            </w:r>
            <w:r>
              <w:rPr>
                <w:sz w:val="18"/>
              </w:rPr>
              <w:t>da</w:t>
            </w:r>
            <w:r>
              <w:rPr>
                <w:spacing w:val="-1"/>
                <w:sz w:val="18"/>
              </w:rPr>
              <w:t> </w:t>
            </w:r>
            <w:r>
              <w:rPr>
                <w:sz w:val="18"/>
              </w:rPr>
              <w:t>UF</w:t>
            </w:r>
            <w:r>
              <w:rPr>
                <w:spacing w:val="1"/>
                <w:sz w:val="18"/>
              </w:rPr>
              <w:t> </w:t>
            </w:r>
            <w:r>
              <w:rPr>
                <w:sz w:val="18"/>
              </w:rPr>
              <w:t>da</w:t>
            </w:r>
            <w:r>
              <w:rPr>
                <w:spacing w:val="-3"/>
                <w:sz w:val="18"/>
              </w:rPr>
              <w:t> </w:t>
            </w:r>
            <w:r>
              <w:rPr>
                <w:sz w:val="18"/>
              </w:rPr>
              <w:t>placa do </w:t>
            </w:r>
            <w:r>
              <w:rPr>
                <w:spacing w:val="-2"/>
                <w:sz w:val="18"/>
              </w:rPr>
              <w:t>veículo</w:t>
            </w:r>
          </w:p>
        </w:tc>
        <w:tc>
          <w:tcPr>
            <w:tcW w:w="518" w:type="dxa"/>
          </w:tcPr>
          <w:p>
            <w:pPr>
              <w:pStyle w:val="TableParagraph"/>
              <w:ind w:left="11"/>
              <w:rPr>
                <w:sz w:val="18"/>
              </w:rPr>
            </w:pPr>
            <w:r>
              <w:rPr>
                <w:sz w:val="18"/>
              </w:rPr>
              <w:t>C</w:t>
            </w:r>
          </w:p>
        </w:tc>
        <w:tc>
          <w:tcPr>
            <w:tcW w:w="455" w:type="dxa"/>
          </w:tcPr>
          <w:p>
            <w:pPr>
              <w:pStyle w:val="TableParagraph"/>
              <w:ind w:left="38" w:right="20"/>
              <w:rPr>
                <w:sz w:val="18"/>
              </w:rPr>
            </w:pPr>
            <w:r>
              <w:rPr>
                <w:spacing w:val="-5"/>
                <w:sz w:val="18"/>
              </w:rPr>
              <w:t>002</w:t>
            </w:r>
          </w:p>
        </w:tc>
        <w:tc>
          <w:tcPr>
            <w:tcW w:w="678" w:type="dxa"/>
          </w:tcPr>
          <w:p>
            <w:pPr>
              <w:pStyle w:val="TableParagraph"/>
              <w:ind w:left="15"/>
              <w:rPr>
                <w:sz w:val="18"/>
              </w:rPr>
            </w:pPr>
            <w:r>
              <w:rPr>
                <w:sz w:val="18"/>
              </w:rPr>
              <w:t>-</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rPr>
          <w:sz w:val="19"/>
        </w:rPr>
      </w:pPr>
    </w:p>
    <w:p>
      <w:pPr>
        <w:pStyle w:val="Heading4"/>
        <w:ind w:right="281"/>
        <w:jc w:val="both"/>
        <w:rPr>
          <w:rFonts w:ascii="Arial" w:hAnsi="Arial"/>
        </w:rPr>
      </w:pPr>
      <w:r>
        <w:rPr/>
        <w:t>REGISTRO D130</w:t>
      </w:r>
      <w:r>
        <w:rPr>
          <w:rFonts w:ascii="Arial" w:hAnsi="Arial"/>
        </w:rPr>
        <w:t>: COMPLEMENTO DO CONHECIMENTO RODOVIÁRIO DE CARGAS (CÓDIGO 08), DO CONHECIMENTO RODOVIÁRIO DE CARGAS AVULSO (CÓDIGO 8B) E DO CONHECIMENTO DE TRANSPORTE ELETRÔNICO SIMPLIFICADO (CÓDIGO 57)</w:t>
      </w:r>
    </w:p>
    <w:p>
      <w:pPr>
        <w:pStyle w:val="BodyText"/>
        <w:rPr>
          <w:rFonts w:ascii="Arial"/>
          <w:b/>
        </w:rPr>
      </w:pPr>
    </w:p>
    <w:p>
      <w:pPr>
        <w:pStyle w:val="BodyText"/>
        <w:rPr>
          <w:rFonts w:ascii="Arial"/>
          <w:b/>
          <w:sz w:val="25"/>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757"/>
        <w:gridCol w:w="6104"/>
        <w:gridCol w:w="523"/>
        <w:gridCol w:w="489"/>
        <w:gridCol w:w="640"/>
      </w:tblGrid>
      <w:tr>
        <w:trPr>
          <w:trHeight w:val="318" w:hRule="atLeast"/>
        </w:trPr>
        <w:tc>
          <w:tcPr>
            <w:tcW w:w="396" w:type="dxa"/>
          </w:tcPr>
          <w:p>
            <w:pPr>
              <w:pStyle w:val="TableParagraph"/>
              <w:spacing w:before="57"/>
              <w:ind w:left="58" w:right="49"/>
              <w:rPr>
                <w:sz w:val="18"/>
              </w:rPr>
            </w:pPr>
            <w:r>
              <w:rPr>
                <w:spacing w:val="-5"/>
                <w:sz w:val="18"/>
              </w:rPr>
              <w:t>Nº</w:t>
            </w:r>
          </w:p>
        </w:tc>
        <w:tc>
          <w:tcPr>
            <w:tcW w:w="1757" w:type="dxa"/>
          </w:tcPr>
          <w:p>
            <w:pPr>
              <w:pStyle w:val="TableParagraph"/>
              <w:spacing w:before="57"/>
              <w:jc w:val="left"/>
              <w:rPr>
                <w:sz w:val="18"/>
              </w:rPr>
            </w:pPr>
            <w:r>
              <w:rPr>
                <w:spacing w:val="-2"/>
                <w:sz w:val="18"/>
              </w:rPr>
              <w:t>Campo</w:t>
            </w:r>
          </w:p>
        </w:tc>
        <w:tc>
          <w:tcPr>
            <w:tcW w:w="6104" w:type="dxa"/>
          </w:tcPr>
          <w:p>
            <w:pPr>
              <w:pStyle w:val="TableParagraph"/>
              <w:spacing w:before="57"/>
              <w:jc w:val="left"/>
              <w:rPr>
                <w:sz w:val="18"/>
              </w:rPr>
            </w:pPr>
            <w:r>
              <w:rPr>
                <w:spacing w:val="-2"/>
                <w:sz w:val="18"/>
              </w:rPr>
              <w:t>Descrição</w:t>
            </w:r>
          </w:p>
        </w:tc>
        <w:tc>
          <w:tcPr>
            <w:tcW w:w="523" w:type="dxa"/>
          </w:tcPr>
          <w:p>
            <w:pPr>
              <w:pStyle w:val="TableParagraph"/>
              <w:spacing w:before="57"/>
              <w:ind w:left="66" w:right="57"/>
              <w:rPr>
                <w:sz w:val="18"/>
              </w:rPr>
            </w:pPr>
            <w:r>
              <w:rPr>
                <w:spacing w:val="-4"/>
                <w:sz w:val="18"/>
              </w:rPr>
              <w:t>Tipo</w:t>
            </w:r>
          </w:p>
        </w:tc>
        <w:tc>
          <w:tcPr>
            <w:tcW w:w="489" w:type="dxa"/>
          </w:tcPr>
          <w:p>
            <w:pPr>
              <w:pStyle w:val="TableParagraph"/>
              <w:spacing w:before="57"/>
              <w:ind w:left="52" w:right="39"/>
              <w:rPr>
                <w:sz w:val="18"/>
              </w:rPr>
            </w:pPr>
            <w:r>
              <w:rPr>
                <w:spacing w:val="-5"/>
                <w:sz w:val="18"/>
              </w:rPr>
              <w:t>Tam</w:t>
            </w:r>
          </w:p>
        </w:tc>
        <w:tc>
          <w:tcPr>
            <w:tcW w:w="640" w:type="dxa"/>
          </w:tcPr>
          <w:p>
            <w:pPr>
              <w:pStyle w:val="TableParagraph"/>
              <w:spacing w:before="57"/>
              <w:ind w:left="162" w:right="150"/>
              <w:rPr>
                <w:sz w:val="18"/>
              </w:rPr>
            </w:pPr>
            <w:r>
              <w:rPr>
                <w:spacing w:val="-5"/>
                <w:sz w:val="18"/>
              </w:rPr>
              <w:t>Dec</w:t>
            </w:r>
          </w:p>
        </w:tc>
      </w:tr>
      <w:tr>
        <w:trPr>
          <w:trHeight w:val="309" w:hRule="atLeast"/>
        </w:trPr>
        <w:tc>
          <w:tcPr>
            <w:tcW w:w="396" w:type="dxa"/>
          </w:tcPr>
          <w:p>
            <w:pPr>
              <w:pStyle w:val="TableParagraph"/>
              <w:ind w:left="61" w:right="49"/>
              <w:rPr>
                <w:sz w:val="18"/>
              </w:rPr>
            </w:pPr>
            <w:r>
              <w:rPr>
                <w:spacing w:val="-5"/>
                <w:sz w:val="18"/>
              </w:rPr>
              <w:t>01</w:t>
            </w:r>
          </w:p>
        </w:tc>
        <w:tc>
          <w:tcPr>
            <w:tcW w:w="1757" w:type="dxa"/>
          </w:tcPr>
          <w:p>
            <w:pPr>
              <w:pStyle w:val="TableParagraph"/>
              <w:jc w:val="left"/>
              <w:rPr>
                <w:sz w:val="18"/>
              </w:rPr>
            </w:pPr>
            <w:r>
              <w:rPr>
                <w:spacing w:val="-5"/>
                <w:sz w:val="18"/>
              </w:rPr>
              <w:t>REG</w:t>
            </w:r>
          </w:p>
        </w:tc>
        <w:tc>
          <w:tcPr>
            <w:tcW w:w="6104"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"D130"</w:t>
            </w:r>
          </w:p>
        </w:tc>
        <w:tc>
          <w:tcPr>
            <w:tcW w:w="523" w:type="dxa"/>
          </w:tcPr>
          <w:p>
            <w:pPr>
              <w:pStyle w:val="TableParagraph"/>
              <w:ind w:left="11"/>
              <w:rPr>
                <w:sz w:val="18"/>
              </w:rPr>
            </w:pPr>
            <w:r>
              <w:rPr>
                <w:sz w:val="18"/>
              </w:rPr>
              <w:t>C</w:t>
            </w:r>
          </w:p>
        </w:tc>
        <w:tc>
          <w:tcPr>
            <w:tcW w:w="489" w:type="dxa"/>
          </w:tcPr>
          <w:p>
            <w:pPr>
              <w:pStyle w:val="TableParagraph"/>
              <w:ind w:left="56" w:right="39"/>
              <w:rPr>
                <w:sz w:val="18"/>
              </w:rPr>
            </w:pPr>
            <w:r>
              <w:rPr>
                <w:spacing w:val="-5"/>
                <w:sz w:val="18"/>
              </w:rPr>
              <w:t>004</w:t>
            </w:r>
          </w:p>
        </w:tc>
        <w:tc>
          <w:tcPr>
            <w:tcW w:w="640" w:type="dxa"/>
          </w:tcPr>
          <w:p>
            <w:pPr>
              <w:pStyle w:val="TableParagraph"/>
              <w:ind w:left="13"/>
              <w:rPr>
                <w:sz w:val="18"/>
              </w:rPr>
            </w:pPr>
            <w:r>
              <w:rPr>
                <w:sz w:val="18"/>
              </w:rPr>
              <w:t>-</w:t>
            </w:r>
          </w:p>
        </w:tc>
      </w:tr>
      <w:tr>
        <w:trPr>
          <w:trHeight w:val="544" w:hRule="atLeast"/>
        </w:trPr>
        <w:tc>
          <w:tcPr>
            <w:tcW w:w="396" w:type="dxa"/>
          </w:tcPr>
          <w:p>
            <w:pPr>
              <w:pStyle w:val="TableParagraph"/>
              <w:spacing w:before="163"/>
              <w:ind w:left="61" w:right="49"/>
              <w:rPr>
                <w:sz w:val="18"/>
              </w:rPr>
            </w:pPr>
            <w:r>
              <w:rPr>
                <w:spacing w:val="-5"/>
                <w:sz w:val="18"/>
              </w:rPr>
              <w:t>02</w:t>
            </w:r>
          </w:p>
        </w:tc>
        <w:tc>
          <w:tcPr>
            <w:tcW w:w="1757" w:type="dxa"/>
          </w:tcPr>
          <w:p>
            <w:pPr>
              <w:pStyle w:val="TableParagraph"/>
              <w:spacing w:before="163"/>
              <w:jc w:val="left"/>
              <w:rPr>
                <w:sz w:val="18"/>
              </w:rPr>
            </w:pPr>
            <w:r>
              <w:rPr>
                <w:spacing w:val="-2"/>
                <w:sz w:val="18"/>
              </w:rPr>
              <w:t>COD_PART_CONSG</w:t>
            </w:r>
          </w:p>
        </w:tc>
        <w:tc>
          <w:tcPr>
            <w:tcW w:w="6104" w:type="dxa"/>
          </w:tcPr>
          <w:p>
            <w:pPr>
              <w:pStyle w:val="TableParagraph"/>
              <w:spacing w:before="45"/>
              <w:jc w:val="left"/>
              <w:rPr>
                <w:sz w:val="18"/>
              </w:rPr>
            </w:pPr>
            <w:r>
              <w:rPr>
                <w:sz w:val="18"/>
              </w:rPr>
              <w:t>Código</w:t>
            </w:r>
            <w:r>
              <w:rPr>
                <w:spacing w:val="-3"/>
                <w:sz w:val="18"/>
              </w:rPr>
              <w:t> </w:t>
            </w:r>
            <w:r>
              <w:rPr>
                <w:sz w:val="18"/>
              </w:rPr>
              <w:t>do</w:t>
            </w:r>
            <w:r>
              <w:rPr>
                <w:spacing w:val="-2"/>
                <w:sz w:val="18"/>
              </w:rPr>
              <w:t> </w:t>
            </w:r>
            <w:r>
              <w:rPr>
                <w:sz w:val="18"/>
              </w:rPr>
              <w:t>participante</w:t>
            </w:r>
            <w:r>
              <w:rPr>
                <w:spacing w:val="-1"/>
                <w:sz w:val="18"/>
              </w:rPr>
              <w:t> </w:t>
            </w:r>
            <w:r>
              <w:rPr>
                <w:sz w:val="18"/>
              </w:rPr>
              <w:t>(campo</w:t>
            </w:r>
            <w:r>
              <w:rPr>
                <w:spacing w:val="-3"/>
                <w:sz w:val="18"/>
              </w:rPr>
              <w:t> </w:t>
            </w:r>
            <w:r>
              <w:rPr>
                <w:sz w:val="18"/>
              </w:rPr>
              <w:t>02 do Registro</w:t>
            </w:r>
            <w:r>
              <w:rPr>
                <w:spacing w:val="-2"/>
                <w:sz w:val="18"/>
              </w:rPr>
              <w:t> 0150):</w:t>
            </w:r>
          </w:p>
          <w:p>
            <w:pPr>
              <w:pStyle w:val="TableParagraph"/>
              <w:spacing w:before="28"/>
              <w:jc w:val="left"/>
              <w:rPr>
                <w:sz w:val="18"/>
              </w:rPr>
            </w:pPr>
            <w:r>
              <w:rPr>
                <w:sz w:val="18"/>
              </w:rPr>
              <w:t>- consignatário,</w:t>
            </w:r>
            <w:r>
              <w:rPr>
                <w:spacing w:val="-2"/>
                <w:sz w:val="18"/>
              </w:rPr>
              <w:t> </w:t>
            </w:r>
            <w:r>
              <w:rPr>
                <w:sz w:val="18"/>
              </w:rPr>
              <w:t>se</w:t>
            </w:r>
            <w:r>
              <w:rPr>
                <w:spacing w:val="-1"/>
                <w:sz w:val="18"/>
              </w:rPr>
              <w:t> </w:t>
            </w:r>
            <w:r>
              <w:rPr>
                <w:spacing w:val="-2"/>
                <w:sz w:val="18"/>
              </w:rPr>
              <w:t>houver</w:t>
            </w:r>
          </w:p>
        </w:tc>
        <w:tc>
          <w:tcPr>
            <w:tcW w:w="523" w:type="dxa"/>
          </w:tcPr>
          <w:p>
            <w:pPr>
              <w:pStyle w:val="TableParagraph"/>
              <w:spacing w:before="163"/>
              <w:ind w:left="11"/>
              <w:rPr>
                <w:sz w:val="18"/>
              </w:rPr>
            </w:pPr>
            <w:r>
              <w:rPr>
                <w:sz w:val="18"/>
              </w:rPr>
              <w:t>C</w:t>
            </w:r>
          </w:p>
        </w:tc>
        <w:tc>
          <w:tcPr>
            <w:tcW w:w="489" w:type="dxa"/>
          </w:tcPr>
          <w:p>
            <w:pPr>
              <w:pStyle w:val="TableParagraph"/>
              <w:spacing w:before="163"/>
              <w:ind w:left="56" w:right="39"/>
              <w:rPr>
                <w:sz w:val="18"/>
              </w:rPr>
            </w:pPr>
            <w:r>
              <w:rPr>
                <w:spacing w:val="-5"/>
                <w:sz w:val="18"/>
              </w:rPr>
              <w:t>060</w:t>
            </w:r>
          </w:p>
        </w:tc>
        <w:tc>
          <w:tcPr>
            <w:tcW w:w="640" w:type="dxa"/>
          </w:tcPr>
          <w:p>
            <w:pPr>
              <w:pStyle w:val="TableParagraph"/>
              <w:spacing w:before="163"/>
              <w:ind w:left="13"/>
              <w:rPr>
                <w:sz w:val="18"/>
              </w:rPr>
            </w:pPr>
            <w:r>
              <w:rPr>
                <w:sz w:val="18"/>
              </w:rPr>
              <w:t>-</w:t>
            </w:r>
          </w:p>
        </w:tc>
      </w:tr>
      <w:tr>
        <w:trPr>
          <w:trHeight w:val="542" w:hRule="atLeast"/>
        </w:trPr>
        <w:tc>
          <w:tcPr>
            <w:tcW w:w="396" w:type="dxa"/>
          </w:tcPr>
          <w:p>
            <w:pPr>
              <w:pStyle w:val="TableParagraph"/>
              <w:spacing w:before="163"/>
              <w:ind w:left="61" w:right="49"/>
              <w:rPr>
                <w:sz w:val="18"/>
              </w:rPr>
            </w:pPr>
            <w:r>
              <w:rPr>
                <w:spacing w:val="-5"/>
                <w:sz w:val="18"/>
              </w:rPr>
              <w:t>03</w:t>
            </w:r>
          </w:p>
        </w:tc>
        <w:tc>
          <w:tcPr>
            <w:tcW w:w="1757" w:type="dxa"/>
          </w:tcPr>
          <w:p>
            <w:pPr>
              <w:pStyle w:val="TableParagraph"/>
              <w:spacing w:before="163"/>
              <w:jc w:val="left"/>
              <w:rPr>
                <w:sz w:val="18"/>
              </w:rPr>
            </w:pPr>
            <w:r>
              <w:rPr>
                <w:spacing w:val="-2"/>
                <w:sz w:val="18"/>
              </w:rPr>
              <w:t>COD_PART_RED</w:t>
            </w:r>
          </w:p>
        </w:tc>
        <w:tc>
          <w:tcPr>
            <w:tcW w:w="6104" w:type="dxa"/>
          </w:tcPr>
          <w:p>
            <w:pPr>
              <w:pStyle w:val="TableParagraph"/>
              <w:spacing w:before="45"/>
              <w:jc w:val="left"/>
              <w:rPr>
                <w:sz w:val="18"/>
              </w:rPr>
            </w:pPr>
            <w:r>
              <w:rPr>
                <w:sz w:val="18"/>
              </w:rPr>
              <w:t>Código</w:t>
            </w:r>
            <w:r>
              <w:rPr>
                <w:spacing w:val="-3"/>
                <w:sz w:val="18"/>
              </w:rPr>
              <w:t> </w:t>
            </w:r>
            <w:r>
              <w:rPr>
                <w:sz w:val="18"/>
              </w:rPr>
              <w:t>do</w:t>
            </w:r>
            <w:r>
              <w:rPr>
                <w:spacing w:val="-2"/>
                <w:sz w:val="18"/>
              </w:rPr>
              <w:t> </w:t>
            </w:r>
            <w:r>
              <w:rPr>
                <w:sz w:val="18"/>
              </w:rPr>
              <w:t>participante</w:t>
            </w:r>
            <w:r>
              <w:rPr>
                <w:spacing w:val="-1"/>
                <w:sz w:val="18"/>
              </w:rPr>
              <w:t> </w:t>
            </w:r>
            <w:r>
              <w:rPr>
                <w:sz w:val="18"/>
              </w:rPr>
              <w:t>(campo</w:t>
            </w:r>
            <w:r>
              <w:rPr>
                <w:spacing w:val="-3"/>
                <w:sz w:val="18"/>
              </w:rPr>
              <w:t> </w:t>
            </w:r>
            <w:r>
              <w:rPr>
                <w:sz w:val="18"/>
              </w:rPr>
              <w:t>02 do Registro</w:t>
            </w:r>
            <w:r>
              <w:rPr>
                <w:spacing w:val="-2"/>
                <w:sz w:val="18"/>
              </w:rPr>
              <w:t> 0150):</w:t>
            </w:r>
          </w:p>
          <w:p>
            <w:pPr>
              <w:pStyle w:val="TableParagraph"/>
              <w:spacing w:before="28"/>
              <w:jc w:val="left"/>
              <w:rPr>
                <w:sz w:val="18"/>
              </w:rPr>
            </w:pPr>
            <w:r>
              <w:rPr>
                <w:sz w:val="18"/>
              </w:rPr>
              <w:t>-</w:t>
            </w:r>
            <w:r>
              <w:rPr>
                <w:spacing w:val="-1"/>
                <w:sz w:val="18"/>
              </w:rPr>
              <w:t> </w:t>
            </w:r>
            <w:r>
              <w:rPr>
                <w:sz w:val="18"/>
              </w:rPr>
              <w:t>redespachado,</w:t>
            </w:r>
            <w:r>
              <w:rPr>
                <w:spacing w:val="-2"/>
                <w:sz w:val="18"/>
              </w:rPr>
              <w:t> </w:t>
            </w:r>
            <w:r>
              <w:rPr>
                <w:sz w:val="18"/>
              </w:rPr>
              <w:t>se</w:t>
            </w:r>
            <w:r>
              <w:rPr>
                <w:spacing w:val="-1"/>
                <w:sz w:val="18"/>
              </w:rPr>
              <w:t> </w:t>
            </w:r>
            <w:r>
              <w:rPr>
                <w:spacing w:val="-2"/>
                <w:sz w:val="18"/>
              </w:rPr>
              <w:t>houver</w:t>
            </w:r>
          </w:p>
        </w:tc>
        <w:tc>
          <w:tcPr>
            <w:tcW w:w="523" w:type="dxa"/>
          </w:tcPr>
          <w:p>
            <w:pPr>
              <w:pStyle w:val="TableParagraph"/>
              <w:spacing w:before="163"/>
              <w:ind w:left="11"/>
              <w:rPr>
                <w:sz w:val="18"/>
              </w:rPr>
            </w:pPr>
            <w:r>
              <w:rPr>
                <w:sz w:val="18"/>
              </w:rPr>
              <w:t>C</w:t>
            </w:r>
          </w:p>
        </w:tc>
        <w:tc>
          <w:tcPr>
            <w:tcW w:w="489" w:type="dxa"/>
          </w:tcPr>
          <w:p>
            <w:pPr>
              <w:pStyle w:val="TableParagraph"/>
              <w:spacing w:before="163"/>
              <w:ind w:left="56" w:right="39"/>
              <w:rPr>
                <w:sz w:val="18"/>
              </w:rPr>
            </w:pPr>
            <w:r>
              <w:rPr>
                <w:spacing w:val="-5"/>
                <w:sz w:val="18"/>
              </w:rPr>
              <w:t>060</w:t>
            </w:r>
          </w:p>
        </w:tc>
        <w:tc>
          <w:tcPr>
            <w:tcW w:w="640" w:type="dxa"/>
          </w:tcPr>
          <w:p>
            <w:pPr>
              <w:pStyle w:val="TableParagraph"/>
              <w:spacing w:before="163"/>
              <w:ind w:left="13"/>
              <w:rPr>
                <w:sz w:val="18"/>
              </w:rPr>
            </w:pPr>
            <w:r>
              <w:rPr>
                <w:sz w:val="18"/>
              </w:rPr>
              <w:t>-</w:t>
            </w:r>
          </w:p>
        </w:tc>
      </w:tr>
      <w:tr>
        <w:trPr>
          <w:trHeight w:val="1250" w:hRule="atLeast"/>
        </w:trPr>
        <w:tc>
          <w:tcPr>
            <w:tcW w:w="396" w:type="dxa"/>
          </w:tcPr>
          <w:p>
            <w:pPr>
              <w:pStyle w:val="TableParagraph"/>
              <w:spacing w:before="0"/>
              <w:ind w:left="0"/>
              <w:jc w:val="left"/>
              <w:rPr>
                <w:rFonts w:ascii="Arial"/>
                <w:b/>
                <w:sz w:val="20"/>
              </w:rPr>
            </w:pPr>
          </w:p>
          <w:p>
            <w:pPr>
              <w:pStyle w:val="TableParagraph"/>
              <w:spacing w:before="0"/>
              <w:ind w:left="0"/>
              <w:jc w:val="left"/>
              <w:rPr>
                <w:rFonts w:ascii="Arial"/>
                <w:b/>
                <w:sz w:val="25"/>
              </w:rPr>
            </w:pPr>
          </w:p>
          <w:p>
            <w:pPr>
              <w:pStyle w:val="TableParagraph"/>
              <w:spacing w:before="0"/>
              <w:ind w:left="61" w:right="49"/>
              <w:rPr>
                <w:sz w:val="18"/>
              </w:rPr>
            </w:pPr>
            <w:r>
              <w:rPr>
                <w:spacing w:val="-5"/>
                <w:sz w:val="18"/>
              </w:rPr>
              <w:t>04</w:t>
            </w:r>
          </w:p>
        </w:tc>
        <w:tc>
          <w:tcPr>
            <w:tcW w:w="1757" w:type="dxa"/>
          </w:tcPr>
          <w:p>
            <w:pPr>
              <w:pStyle w:val="TableParagraph"/>
              <w:spacing w:before="0"/>
              <w:ind w:left="0"/>
              <w:jc w:val="left"/>
              <w:rPr>
                <w:rFonts w:ascii="Arial"/>
                <w:b/>
                <w:sz w:val="20"/>
              </w:rPr>
            </w:pPr>
          </w:p>
          <w:p>
            <w:pPr>
              <w:pStyle w:val="TableParagraph"/>
              <w:spacing w:before="0"/>
              <w:ind w:left="0"/>
              <w:jc w:val="left"/>
              <w:rPr>
                <w:rFonts w:ascii="Arial"/>
                <w:b/>
                <w:sz w:val="25"/>
              </w:rPr>
            </w:pPr>
          </w:p>
          <w:p>
            <w:pPr>
              <w:pStyle w:val="TableParagraph"/>
              <w:spacing w:before="0"/>
              <w:jc w:val="left"/>
              <w:rPr>
                <w:sz w:val="18"/>
              </w:rPr>
            </w:pPr>
            <w:r>
              <w:rPr>
                <w:spacing w:val="-2"/>
                <w:sz w:val="18"/>
              </w:rPr>
              <w:t>IND_FRT_RED</w:t>
            </w:r>
          </w:p>
        </w:tc>
        <w:tc>
          <w:tcPr>
            <w:tcW w:w="6104" w:type="dxa"/>
          </w:tcPr>
          <w:p>
            <w:pPr>
              <w:pStyle w:val="TableParagraph"/>
              <w:jc w:val="left"/>
              <w:rPr>
                <w:sz w:val="18"/>
              </w:rPr>
            </w:pPr>
            <w:r>
              <w:rPr>
                <w:sz w:val="18"/>
              </w:rPr>
              <w:t>Indicador</w:t>
            </w:r>
            <w:r>
              <w:rPr>
                <w:spacing w:val="-2"/>
                <w:sz w:val="18"/>
              </w:rPr>
              <w:t> </w:t>
            </w:r>
            <w:r>
              <w:rPr>
                <w:sz w:val="18"/>
              </w:rPr>
              <w:t>do tipo</w:t>
            </w:r>
            <w:r>
              <w:rPr>
                <w:spacing w:val="-2"/>
                <w:sz w:val="18"/>
              </w:rPr>
              <w:t> </w:t>
            </w:r>
            <w:r>
              <w:rPr>
                <w:sz w:val="18"/>
              </w:rPr>
              <w:t>do</w:t>
            </w:r>
            <w:r>
              <w:rPr>
                <w:spacing w:val="-1"/>
                <w:sz w:val="18"/>
              </w:rPr>
              <w:t> </w:t>
            </w:r>
            <w:r>
              <w:rPr>
                <w:sz w:val="18"/>
              </w:rPr>
              <w:t>frete</w:t>
            </w:r>
            <w:r>
              <w:rPr>
                <w:spacing w:val="-1"/>
                <w:sz w:val="18"/>
              </w:rPr>
              <w:t> </w:t>
            </w:r>
            <w:r>
              <w:rPr>
                <w:sz w:val="18"/>
              </w:rPr>
              <w:t>da</w:t>
            </w:r>
            <w:r>
              <w:rPr>
                <w:spacing w:val="-4"/>
                <w:sz w:val="18"/>
              </w:rPr>
              <w:t> </w:t>
            </w:r>
            <w:r>
              <w:rPr>
                <w:sz w:val="18"/>
              </w:rPr>
              <w:t>operação de</w:t>
            </w:r>
            <w:r>
              <w:rPr>
                <w:spacing w:val="-2"/>
                <w:sz w:val="18"/>
              </w:rPr>
              <w:t> redespacho:</w:t>
            </w:r>
          </w:p>
          <w:p>
            <w:pPr>
              <w:pStyle w:val="TableParagraph"/>
              <w:numPr>
                <w:ilvl w:val="0"/>
                <w:numId w:val="74"/>
              </w:numPr>
              <w:tabs>
                <w:tab w:pos="164" w:val="left" w:leader="none"/>
              </w:tabs>
              <w:spacing w:line="240" w:lineRule="auto" w:before="29" w:after="0"/>
              <w:ind w:left="164" w:right="0" w:hanging="136"/>
              <w:jc w:val="left"/>
              <w:rPr>
                <w:sz w:val="18"/>
              </w:rPr>
            </w:pPr>
            <w:r>
              <w:rPr>
                <w:sz w:val="18"/>
              </w:rPr>
              <w:t>-</w:t>
            </w:r>
            <w:r>
              <w:rPr>
                <w:spacing w:val="-3"/>
                <w:sz w:val="18"/>
              </w:rPr>
              <w:t> </w:t>
            </w:r>
            <w:r>
              <w:rPr>
                <w:sz w:val="18"/>
              </w:rPr>
              <w:t>Sem</w:t>
            </w:r>
            <w:r>
              <w:rPr>
                <w:spacing w:val="-1"/>
                <w:sz w:val="18"/>
              </w:rPr>
              <w:t> </w:t>
            </w:r>
            <w:r>
              <w:rPr>
                <w:spacing w:val="-2"/>
                <w:sz w:val="18"/>
              </w:rPr>
              <w:t>redespacho;</w:t>
            </w:r>
          </w:p>
          <w:p>
            <w:pPr>
              <w:pStyle w:val="TableParagraph"/>
              <w:numPr>
                <w:ilvl w:val="0"/>
                <w:numId w:val="74"/>
              </w:numPr>
              <w:tabs>
                <w:tab w:pos="164" w:val="left" w:leader="none"/>
              </w:tabs>
              <w:spacing w:line="240" w:lineRule="auto" w:before="28" w:after="0"/>
              <w:ind w:left="164" w:right="0" w:hanging="136"/>
              <w:jc w:val="left"/>
              <w:rPr>
                <w:sz w:val="18"/>
              </w:rPr>
            </w:pPr>
            <w:r>
              <w:rPr>
                <w:sz w:val="18"/>
              </w:rPr>
              <w:t>-</w:t>
            </w:r>
            <w:r>
              <w:rPr>
                <w:spacing w:val="-1"/>
                <w:sz w:val="18"/>
              </w:rPr>
              <w:t> </w:t>
            </w:r>
            <w:r>
              <w:rPr>
                <w:sz w:val="18"/>
              </w:rPr>
              <w:t>Por</w:t>
            </w:r>
            <w:r>
              <w:rPr>
                <w:spacing w:val="-1"/>
                <w:sz w:val="18"/>
              </w:rPr>
              <w:t> </w:t>
            </w:r>
            <w:r>
              <w:rPr>
                <w:sz w:val="18"/>
              </w:rPr>
              <w:t>conta</w:t>
            </w:r>
            <w:r>
              <w:rPr>
                <w:spacing w:val="-1"/>
                <w:sz w:val="18"/>
              </w:rPr>
              <w:t> </w:t>
            </w:r>
            <w:r>
              <w:rPr>
                <w:sz w:val="18"/>
              </w:rPr>
              <w:t>do </w:t>
            </w:r>
            <w:r>
              <w:rPr>
                <w:spacing w:val="-2"/>
                <w:sz w:val="18"/>
              </w:rPr>
              <w:t>emitente</w:t>
            </w:r>
          </w:p>
          <w:p>
            <w:pPr>
              <w:pStyle w:val="TableParagraph"/>
              <w:numPr>
                <w:ilvl w:val="0"/>
                <w:numId w:val="74"/>
              </w:numPr>
              <w:tabs>
                <w:tab w:pos="164" w:val="left" w:leader="none"/>
              </w:tabs>
              <w:spacing w:line="273" w:lineRule="auto" w:before="26" w:after="0"/>
              <w:ind w:left="28" w:right="4027" w:firstLine="0"/>
              <w:jc w:val="left"/>
              <w:rPr>
                <w:sz w:val="18"/>
              </w:rPr>
            </w:pPr>
            <w:r>
              <w:rPr>
                <w:sz w:val="18"/>
              </w:rPr>
              <w:t>-</w:t>
            </w:r>
            <w:r>
              <w:rPr>
                <w:spacing w:val="-9"/>
                <w:sz w:val="18"/>
              </w:rPr>
              <w:t> </w:t>
            </w:r>
            <w:r>
              <w:rPr>
                <w:sz w:val="18"/>
              </w:rPr>
              <w:t>Por</w:t>
            </w:r>
            <w:r>
              <w:rPr>
                <w:spacing w:val="-9"/>
                <w:sz w:val="18"/>
              </w:rPr>
              <w:t> </w:t>
            </w:r>
            <w:r>
              <w:rPr>
                <w:sz w:val="18"/>
              </w:rPr>
              <w:t>conta</w:t>
            </w:r>
            <w:r>
              <w:rPr>
                <w:spacing w:val="-9"/>
                <w:sz w:val="18"/>
              </w:rPr>
              <w:t> </w:t>
            </w:r>
            <w:r>
              <w:rPr>
                <w:sz w:val="18"/>
              </w:rPr>
              <w:t>do</w:t>
            </w:r>
            <w:r>
              <w:rPr>
                <w:spacing w:val="-10"/>
                <w:sz w:val="18"/>
              </w:rPr>
              <w:t> </w:t>
            </w:r>
            <w:r>
              <w:rPr>
                <w:sz w:val="18"/>
              </w:rPr>
              <w:t>destinatário 9 - Outros.</w:t>
            </w:r>
          </w:p>
        </w:tc>
        <w:tc>
          <w:tcPr>
            <w:tcW w:w="523" w:type="dxa"/>
          </w:tcPr>
          <w:p>
            <w:pPr>
              <w:pStyle w:val="TableParagraph"/>
              <w:spacing w:before="0"/>
              <w:ind w:left="0"/>
              <w:jc w:val="left"/>
              <w:rPr>
                <w:rFonts w:ascii="Arial"/>
                <w:b/>
                <w:sz w:val="20"/>
              </w:rPr>
            </w:pPr>
          </w:p>
          <w:p>
            <w:pPr>
              <w:pStyle w:val="TableParagraph"/>
              <w:spacing w:before="0"/>
              <w:ind w:left="0"/>
              <w:jc w:val="left"/>
              <w:rPr>
                <w:rFonts w:ascii="Arial"/>
                <w:b/>
                <w:sz w:val="25"/>
              </w:rPr>
            </w:pPr>
          </w:p>
          <w:p>
            <w:pPr>
              <w:pStyle w:val="TableParagraph"/>
              <w:spacing w:before="0"/>
              <w:ind w:left="11"/>
              <w:rPr>
                <w:sz w:val="18"/>
              </w:rPr>
            </w:pPr>
            <w:r>
              <w:rPr>
                <w:sz w:val="18"/>
              </w:rPr>
              <w:t>C</w:t>
            </w:r>
          </w:p>
        </w:tc>
        <w:tc>
          <w:tcPr>
            <w:tcW w:w="489" w:type="dxa"/>
          </w:tcPr>
          <w:p>
            <w:pPr>
              <w:pStyle w:val="TableParagraph"/>
              <w:spacing w:before="0"/>
              <w:ind w:left="0"/>
              <w:jc w:val="left"/>
              <w:rPr>
                <w:rFonts w:ascii="Arial"/>
                <w:b/>
                <w:sz w:val="20"/>
              </w:rPr>
            </w:pPr>
          </w:p>
          <w:p>
            <w:pPr>
              <w:pStyle w:val="TableParagraph"/>
              <w:spacing w:before="0"/>
              <w:ind w:left="0"/>
              <w:jc w:val="left"/>
              <w:rPr>
                <w:rFonts w:ascii="Arial"/>
                <w:b/>
                <w:sz w:val="25"/>
              </w:rPr>
            </w:pPr>
          </w:p>
          <w:p>
            <w:pPr>
              <w:pStyle w:val="TableParagraph"/>
              <w:spacing w:before="0"/>
              <w:ind w:left="56" w:right="39"/>
              <w:rPr>
                <w:sz w:val="18"/>
              </w:rPr>
            </w:pPr>
            <w:r>
              <w:rPr>
                <w:spacing w:val="-4"/>
                <w:sz w:val="18"/>
              </w:rPr>
              <w:t>001*</w:t>
            </w:r>
          </w:p>
        </w:tc>
        <w:tc>
          <w:tcPr>
            <w:tcW w:w="640" w:type="dxa"/>
          </w:tcPr>
          <w:p>
            <w:pPr>
              <w:pStyle w:val="TableParagraph"/>
              <w:spacing w:before="0"/>
              <w:ind w:left="0"/>
              <w:jc w:val="left"/>
              <w:rPr>
                <w:rFonts w:ascii="Arial"/>
                <w:b/>
                <w:sz w:val="20"/>
              </w:rPr>
            </w:pPr>
          </w:p>
          <w:p>
            <w:pPr>
              <w:pStyle w:val="TableParagraph"/>
              <w:spacing w:before="0"/>
              <w:ind w:left="0"/>
              <w:jc w:val="left"/>
              <w:rPr>
                <w:rFonts w:ascii="Arial"/>
                <w:b/>
                <w:sz w:val="25"/>
              </w:rPr>
            </w:pPr>
          </w:p>
          <w:p>
            <w:pPr>
              <w:pStyle w:val="TableParagraph"/>
              <w:spacing w:before="0"/>
              <w:ind w:left="13"/>
              <w:rPr>
                <w:sz w:val="18"/>
              </w:rPr>
            </w:pPr>
            <w:r>
              <w:rPr>
                <w:sz w:val="18"/>
              </w:rPr>
              <w:t>-</w:t>
            </w:r>
          </w:p>
        </w:tc>
      </w:tr>
      <w:tr>
        <w:trPr>
          <w:trHeight w:val="309" w:hRule="atLeast"/>
        </w:trPr>
        <w:tc>
          <w:tcPr>
            <w:tcW w:w="396" w:type="dxa"/>
          </w:tcPr>
          <w:p>
            <w:pPr>
              <w:pStyle w:val="TableParagraph"/>
              <w:ind w:left="61" w:right="49"/>
              <w:rPr>
                <w:sz w:val="18"/>
              </w:rPr>
            </w:pPr>
            <w:r>
              <w:rPr>
                <w:spacing w:val="-5"/>
                <w:sz w:val="18"/>
              </w:rPr>
              <w:t>05</w:t>
            </w:r>
          </w:p>
        </w:tc>
        <w:tc>
          <w:tcPr>
            <w:tcW w:w="1757" w:type="dxa"/>
          </w:tcPr>
          <w:p>
            <w:pPr>
              <w:pStyle w:val="TableParagraph"/>
              <w:jc w:val="left"/>
              <w:rPr>
                <w:sz w:val="18"/>
              </w:rPr>
            </w:pPr>
            <w:r>
              <w:rPr>
                <w:spacing w:val="-2"/>
                <w:sz w:val="18"/>
              </w:rPr>
              <w:t>COD_MUN_ORIG</w:t>
            </w:r>
          </w:p>
        </w:tc>
        <w:tc>
          <w:tcPr>
            <w:tcW w:w="6104" w:type="dxa"/>
          </w:tcPr>
          <w:p>
            <w:pPr>
              <w:pStyle w:val="TableParagraph"/>
              <w:jc w:val="left"/>
              <w:rPr>
                <w:sz w:val="18"/>
              </w:rPr>
            </w:pPr>
            <w:r>
              <w:rPr>
                <w:sz w:val="18"/>
              </w:rPr>
              <w:t>Código</w:t>
            </w:r>
            <w:r>
              <w:rPr>
                <w:spacing w:val="-4"/>
                <w:sz w:val="18"/>
              </w:rPr>
              <w:t> </w:t>
            </w:r>
            <w:r>
              <w:rPr>
                <w:sz w:val="18"/>
              </w:rPr>
              <w:t>do</w:t>
            </w:r>
            <w:r>
              <w:rPr>
                <w:spacing w:val="-1"/>
                <w:sz w:val="18"/>
              </w:rPr>
              <w:t> </w:t>
            </w:r>
            <w:r>
              <w:rPr>
                <w:sz w:val="18"/>
              </w:rPr>
              <w:t>município</w:t>
            </w:r>
            <w:r>
              <w:rPr>
                <w:spacing w:val="-2"/>
                <w:sz w:val="18"/>
              </w:rPr>
              <w:t> </w:t>
            </w:r>
            <w:r>
              <w:rPr>
                <w:sz w:val="18"/>
              </w:rPr>
              <w:t>de</w:t>
            </w:r>
            <w:r>
              <w:rPr>
                <w:spacing w:val="-3"/>
                <w:sz w:val="18"/>
              </w:rPr>
              <w:t> </w:t>
            </w:r>
            <w:r>
              <w:rPr>
                <w:sz w:val="18"/>
              </w:rPr>
              <w:t>origem</w:t>
            </w:r>
            <w:r>
              <w:rPr>
                <w:spacing w:val="-1"/>
                <w:sz w:val="18"/>
              </w:rPr>
              <w:t> </w:t>
            </w:r>
            <w:r>
              <w:rPr>
                <w:sz w:val="18"/>
              </w:rPr>
              <w:t>do serviço,</w:t>
            </w:r>
            <w:r>
              <w:rPr>
                <w:spacing w:val="-2"/>
                <w:sz w:val="18"/>
              </w:rPr>
              <w:t> </w:t>
            </w:r>
            <w:r>
              <w:rPr>
                <w:sz w:val="18"/>
              </w:rPr>
              <w:t>conforme</w:t>
            </w:r>
            <w:r>
              <w:rPr>
                <w:spacing w:val="-2"/>
                <w:sz w:val="18"/>
              </w:rPr>
              <w:t> </w:t>
            </w:r>
            <w:r>
              <w:rPr>
                <w:sz w:val="18"/>
              </w:rPr>
              <w:t>a</w:t>
            </w:r>
            <w:r>
              <w:rPr>
                <w:spacing w:val="-1"/>
                <w:sz w:val="18"/>
              </w:rPr>
              <w:t> </w:t>
            </w:r>
            <w:r>
              <w:rPr>
                <w:sz w:val="18"/>
              </w:rPr>
              <w:t>tabela </w:t>
            </w:r>
            <w:r>
              <w:rPr>
                <w:spacing w:val="-4"/>
                <w:sz w:val="18"/>
              </w:rPr>
              <w:t>IBGE</w:t>
            </w:r>
          </w:p>
        </w:tc>
        <w:tc>
          <w:tcPr>
            <w:tcW w:w="523" w:type="dxa"/>
          </w:tcPr>
          <w:p>
            <w:pPr>
              <w:pStyle w:val="TableParagraph"/>
              <w:ind w:left="12"/>
              <w:rPr>
                <w:sz w:val="18"/>
              </w:rPr>
            </w:pPr>
            <w:r>
              <w:rPr>
                <w:sz w:val="18"/>
              </w:rPr>
              <w:t>N</w:t>
            </w:r>
          </w:p>
        </w:tc>
        <w:tc>
          <w:tcPr>
            <w:tcW w:w="489" w:type="dxa"/>
          </w:tcPr>
          <w:p>
            <w:pPr>
              <w:pStyle w:val="TableParagraph"/>
              <w:ind w:left="56" w:right="39"/>
              <w:rPr>
                <w:sz w:val="18"/>
              </w:rPr>
            </w:pPr>
            <w:r>
              <w:rPr>
                <w:spacing w:val="-4"/>
                <w:sz w:val="18"/>
              </w:rPr>
              <w:t>007*</w:t>
            </w:r>
          </w:p>
        </w:tc>
        <w:tc>
          <w:tcPr>
            <w:tcW w:w="640" w:type="dxa"/>
          </w:tcPr>
          <w:p>
            <w:pPr>
              <w:pStyle w:val="TableParagraph"/>
              <w:ind w:left="13"/>
              <w:rPr>
                <w:sz w:val="18"/>
              </w:rPr>
            </w:pPr>
            <w:r>
              <w:rPr>
                <w:sz w:val="18"/>
              </w:rPr>
              <w:t>-</w:t>
            </w:r>
          </w:p>
        </w:tc>
      </w:tr>
      <w:tr>
        <w:trPr>
          <w:trHeight w:val="309" w:hRule="atLeast"/>
        </w:trPr>
        <w:tc>
          <w:tcPr>
            <w:tcW w:w="396" w:type="dxa"/>
          </w:tcPr>
          <w:p>
            <w:pPr>
              <w:pStyle w:val="TableParagraph"/>
              <w:spacing w:before="48"/>
              <w:ind w:left="61" w:right="49"/>
              <w:rPr>
                <w:sz w:val="18"/>
              </w:rPr>
            </w:pPr>
            <w:r>
              <w:rPr>
                <w:spacing w:val="-5"/>
                <w:sz w:val="18"/>
              </w:rPr>
              <w:t>06</w:t>
            </w:r>
          </w:p>
        </w:tc>
        <w:tc>
          <w:tcPr>
            <w:tcW w:w="1757" w:type="dxa"/>
          </w:tcPr>
          <w:p>
            <w:pPr>
              <w:pStyle w:val="TableParagraph"/>
              <w:spacing w:before="48"/>
              <w:jc w:val="left"/>
              <w:rPr>
                <w:sz w:val="18"/>
              </w:rPr>
            </w:pPr>
            <w:r>
              <w:rPr>
                <w:spacing w:val="-2"/>
                <w:sz w:val="18"/>
              </w:rPr>
              <w:t>COD_MUN_DEST</w:t>
            </w:r>
          </w:p>
        </w:tc>
        <w:tc>
          <w:tcPr>
            <w:tcW w:w="6104" w:type="dxa"/>
          </w:tcPr>
          <w:p>
            <w:pPr>
              <w:pStyle w:val="TableParagraph"/>
              <w:spacing w:before="48"/>
              <w:jc w:val="left"/>
              <w:rPr>
                <w:sz w:val="18"/>
              </w:rPr>
            </w:pPr>
            <w:r>
              <w:rPr>
                <w:sz w:val="18"/>
              </w:rPr>
              <w:t>Código</w:t>
            </w:r>
            <w:r>
              <w:rPr>
                <w:spacing w:val="-1"/>
                <w:sz w:val="18"/>
              </w:rPr>
              <w:t> </w:t>
            </w:r>
            <w:r>
              <w:rPr>
                <w:sz w:val="18"/>
              </w:rPr>
              <w:t>do</w:t>
            </w:r>
            <w:r>
              <w:rPr>
                <w:spacing w:val="-1"/>
                <w:sz w:val="18"/>
              </w:rPr>
              <w:t> </w:t>
            </w:r>
            <w:r>
              <w:rPr>
                <w:sz w:val="18"/>
              </w:rPr>
              <w:t>município</w:t>
            </w:r>
            <w:r>
              <w:rPr>
                <w:spacing w:val="-1"/>
                <w:sz w:val="18"/>
              </w:rPr>
              <w:t> </w:t>
            </w:r>
            <w:r>
              <w:rPr>
                <w:sz w:val="18"/>
              </w:rPr>
              <w:t>de</w:t>
            </w:r>
            <w:r>
              <w:rPr>
                <w:spacing w:val="-3"/>
                <w:sz w:val="18"/>
              </w:rPr>
              <w:t> </w:t>
            </w:r>
            <w:r>
              <w:rPr>
                <w:sz w:val="18"/>
              </w:rPr>
              <w:t>destino,</w:t>
            </w:r>
            <w:r>
              <w:rPr>
                <w:spacing w:val="-2"/>
                <w:sz w:val="18"/>
              </w:rPr>
              <w:t> </w:t>
            </w:r>
            <w:r>
              <w:rPr>
                <w:sz w:val="18"/>
              </w:rPr>
              <w:t>conforme</w:t>
            </w:r>
            <w:r>
              <w:rPr>
                <w:spacing w:val="-1"/>
                <w:sz w:val="18"/>
              </w:rPr>
              <w:t> </w:t>
            </w:r>
            <w:r>
              <w:rPr>
                <w:sz w:val="18"/>
              </w:rPr>
              <w:t>a</w:t>
            </w:r>
            <w:r>
              <w:rPr>
                <w:spacing w:val="-1"/>
                <w:sz w:val="18"/>
              </w:rPr>
              <w:t> </w:t>
            </w:r>
            <w:r>
              <w:rPr>
                <w:sz w:val="18"/>
              </w:rPr>
              <w:t>tabela </w:t>
            </w:r>
            <w:r>
              <w:rPr>
                <w:spacing w:val="-4"/>
                <w:sz w:val="18"/>
              </w:rPr>
              <w:t>IBGE</w:t>
            </w:r>
          </w:p>
        </w:tc>
        <w:tc>
          <w:tcPr>
            <w:tcW w:w="523" w:type="dxa"/>
          </w:tcPr>
          <w:p>
            <w:pPr>
              <w:pStyle w:val="TableParagraph"/>
              <w:spacing w:before="48"/>
              <w:ind w:left="12"/>
              <w:rPr>
                <w:sz w:val="18"/>
              </w:rPr>
            </w:pPr>
            <w:r>
              <w:rPr>
                <w:sz w:val="18"/>
              </w:rPr>
              <w:t>N</w:t>
            </w:r>
          </w:p>
        </w:tc>
        <w:tc>
          <w:tcPr>
            <w:tcW w:w="489" w:type="dxa"/>
          </w:tcPr>
          <w:p>
            <w:pPr>
              <w:pStyle w:val="TableParagraph"/>
              <w:spacing w:before="48"/>
              <w:ind w:left="56" w:right="39"/>
              <w:rPr>
                <w:sz w:val="18"/>
              </w:rPr>
            </w:pPr>
            <w:r>
              <w:rPr>
                <w:spacing w:val="-4"/>
                <w:sz w:val="18"/>
              </w:rPr>
              <w:t>007*</w:t>
            </w:r>
          </w:p>
        </w:tc>
        <w:tc>
          <w:tcPr>
            <w:tcW w:w="640" w:type="dxa"/>
          </w:tcPr>
          <w:p>
            <w:pPr>
              <w:pStyle w:val="TableParagraph"/>
              <w:spacing w:before="48"/>
              <w:ind w:left="13"/>
              <w:rPr>
                <w:sz w:val="18"/>
              </w:rPr>
            </w:pPr>
            <w:r>
              <w:rPr>
                <w:sz w:val="18"/>
              </w:rPr>
              <w:t>-</w:t>
            </w:r>
          </w:p>
        </w:tc>
      </w:tr>
      <w:tr>
        <w:trPr>
          <w:trHeight w:val="309" w:hRule="atLeast"/>
        </w:trPr>
        <w:tc>
          <w:tcPr>
            <w:tcW w:w="396" w:type="dxa"/>
          </w:tcPr>
          <w:p>
            <w:pPr>
              <w:pStyle w:val="TableParagraph"/>
              <w:spacing w:before="45"/>
              <w:ind w:left="61" w:right="49"/>
              <w:rPr>
                <w:sz w:val="18"/>
              </w:rPr>
            </w:pPr>
            <w:r>
              <w:rPr>
                <w:spacing w:val="-5"/>
                <w:sz w:val="18"/>
              </w:rPr>
              <w:t>07</w:t>
            </w:r>
          </w:p>
        </w:tc>
        <w:tc>
          <w:tcPr>
            <w:tcW w:w="1757" w:type="dxa"/>
          </w:tcPr>
          <w:p>
            <w:pPr>
              <w:pStyle w:val="TableParagraph"/>
              <w:spacing w:before="45"/>
              <w:jc w:val="left"/>
              <w:rPr>
                <w:sz w:val="18"/>
              </w:rPr>
            </w:pPr>
            <w:r>
              <w:rPr>
                <w:spacing w:val="-2"/>
                <w:sz w:val="18"/>
              </w:rPr>
              <w:t>VEIC_ID</w:t>
            </w:r>
          </w:p>
        </w:tc>
        <w:tc>
          <w:tcPr>
            <w:tcW w:w="6104" w:type="dxa"/>
          </w:tcPr>
          <w:p>
            <w:pPr>
              <w:pStyle w:val="TableParagraph"/>
              <w:spacing w:before="45"/>
              <w:jc w:val="left"/>
              <w:rPr>
                <w:sz w:val="18"/>
              </w:rPr>
            </w:pPr>
            <w:r>
              <w:rPr>
                <w:sz w:val="18"/>
              </w:rPr>
              <w:t>Placa</w:t>
            </w:r>
            <w:r>
              <w:rPr>
                <w:spacing w:val="-3"/>
                <w:sz w:val="18"/>
              </w:rPr>
              <w:t> </w:t>
            </w:r>
            <w:r>
              <w:rPr>
                <w:sz w:val="18"/>
              </w:rPr>
              <w:t>de</w:t>
            </w:r>
            <w:r>
              <w:rPr>
                <w:spacing w:val="-2"/>
                <w:sz w:val="18"/>
              </w:rPr>
              <w:t> </w:t>
            </w:r>
            <w:r>
              <w:rPr>
                <w:sz w:val="18"/>
              </w:rPr>
              <w:t>identificação</w:t>
            </w:r>
            <w:r>
              <w:rPr>
                <w:spacing w:val="-1"/>
                <w:sz w:val="18"/>
              </w:rPr>
              <w:t> </w:t>
            </w:r>
            <w:r>
              <w:rPr>
                <w:sz w:val="18"/>
              </w:rPr>
              <w:t>do</w:t>
            </w:r>
            <w:r>
              <w:rPr>
                <w:spacing w:val="-2"/>
                <w:sz w:val="18"/>
              </w:rPr>
              <w:t> veículo</w:t>
            </w:r>
          </w:p>
        </w:tc>
        <w:tc>
          <w:tcPr>
            <w:tcW w:w="523" w:type="dxa"/>
          </w:tcPr>
          <w:p>
            <w:pPr>
              <w:pStyle w:val="TableParagraph"/>
              <w:spacing w:before="45"/>
              <w:ind w:left="11"/>
              <w:rPr>
                <w:sz w:val="18"/>
              </w:rPr>
            </w:pPr>
            <w:r>
              <w:rPr>
                <w:sz w:val="18"/>
              </w:rPr>
              <w:t>C</w:t>
            </w:r>
          </w:p>
        </w:tc>
        <w:tc>
          <w:tcPr>
            <w:tcW w:w="489" w:type="dxa"/>
          </w:tcPr>
          <w:p>
            <w:pPr>
              <w:pStyle w:val="TableParagraph"/>
              <w:spacing w:before="45"/>
              <w:ind w:left="56" w:right="39"/>
              <w:rPr>
                <w:sz w:val="18"/>
              </w:rPr>
            </w:pPr>
            <w:r>
              <w:rPr>
                <w:spacing w:val="-5"/>
                <w:sz w:val="18"/>
              </w:rPr>
              <w:t>007</w:t>
            </w:r>
          </w:p>
        </w:tc>
        <w:tc>
          <w:tcPr>
            <w:tcW w:w="640" w:type="dxa"/>
          </w:tcPr>
          <w:p>
            <w:pPr>
              <w:pStyle w:val="TableParagraph"/>
              <w:spacing w:before="45"/>
              <w:ind w:left="13"/>
              <w:rPr>
                <w:sz w:val="18"/>
              </w:rPr>
            </w:pPr>
            <w:r>
              <w:rPr>
                <w:sz w:val="18"/>
              </w:rPr>
              <w:t>-</w:t>
            </w:r>
          </w:p>
        </w:tc>
      </w:tr>
      <w:tr>
        <w:trPr>
          <w:trHeight w:val="309" w:hRule="atLeast"/>
        </w:trPr>
        <w:tc>
          <w:tcPr>
            <w:tcW w:w="396" w:type="dxa"/>
          </w:tcPr>
          <w:p>
            <w:pPr>
              <w:pStyle w:val="TableParagraph"/>
              <w:spacing w:before="45"/>
              <w:ind w:left="61" w:right="49"/>
              <w:rPr>
                <w:sz w:val="18"/>
              </w:rPr>
            </w:pPr>
            <w:r>
              <w:rPr>
                <w:spacing w:val="-5"/>
                <w:sz w:val="18"/>
              </w:rPr>
              <w:t>08</w:t>
            </w:r>
          </w:p>
        </w:tc>
        <w:tc>
          <w:tcPr>
            <w:tcW w:w="1757" w:type="dxa"/>
          </w:tcPr>
          <w:p>
            <w:pPr>
              <w:pStyle w:val="TableParagraph"/>
              <w:spacing w:before="45"/>
              <w:jc w:val="left"/>
              <w:rPr>
                <w:sz w:val="18"/>
              </w:rPr>
            </w:pPr>
            <w:r>
              <w:rPr>
                <w:spacing w:val="-2"/>
                <w:sz w:val="18"/>
              </w:rPr>
              <w:t>VL_LIQ_FRT</w:t>
            </w:r>
          </w:p>
        </w:tc>
        <w:tc>
          <w:tcPr>
            <w:tcW w:w="6104" w:type="dxa"/>
          </w:tcPr>
          <w:p>
            <w:pPr>
              <w:pStyle w:val="TableParagraph"/>
              <w:spacing w:before="45"/>
              <w:jc w:val="left"/>
              <w:rPr>
                <w:sz w:val="18"/>
              </w:rPr>
            </w:pPr>
            <w:r>
              <w:rPr>
                <w:sz w:val="18"/>
              </w:rPr>
              <w:t>Valor</w:t>
            </w:r>
            <w:r>
              <w:rPr>
                <w:spacing w:val="-7"/>
                <w:sz w:val="18"/>
              </w:rPr>
              <w:t> </w:t>
            </w:r>
            <w:r>
              <w:rPr>
                <w:sz w:val="18"/>
              </w:rPr>
              <w:t>líquido</w:t>
            </w:r>
            <w:r>
              <w:rPr>
                <w:spacing w:val="-8"/>
                <w:sz w:val="18"/>
              </w:rPr>
              <w:t> </w:t>
            </w:r>
            <w:r>
              <w:rPr>
                <w:sz w:val="18"/>
              </w:rPr>
              <w:t>do</w:t>
            </w:r>
            <w:r>
              <w:rPr>
                <w:spacing w:val="-7"/>
                <w:sz w:val="18"/>
              </w:rPr>
              <w:t> </w:t>
            </w:r>
            <w:r>
              <w:rPr>
                <w:spacing w:val="-2"/>
                <w:sz w:val="18"/>
              </w:rPr>
              <w:t>frete</w:t>
            </w:r>
          </w:p>
        </w:tc>
        <w:tc>
          <w:tcPr>
            <w:tcW w:w="523" w:type="dxa"/>
          </w:tcPr>
          <w:p>
            <w:pPr>
              <w:pStyle w:val="TableParagraph"/>
              <w:spacing w:before="45"/>
              <w:ind w:left="12"/>
              <w:rPr>
                <w:sz w:val="18"/>
              </w:rPr>
            </w:pPr>
            <w:r>
              <w:rPr>
                <w:sz w:val="18"/>
              </w:rPr>
              <w:t>N</w:t>
            </w:r>
          </w:p>
        </w:tc>
        <w:tc>
          <w:tcPr>
            <w:tcW w:w="489" w:type="dxa"/>
          </w:tcPr>
          <w:p>
            <w:pPr>
              <w:pStyle w:val="TableParagraph"/>
              <w:spacing w:before="45"/>
              <w:ind w:left="14"/>
              <w:rPr>
                <w:sz w:val="18"/>
              </w:rPr>
            </w:pPr>
            <w:r>
              <w:rPr>
                <w:sz w:val="18"/>
              </w:rPr>
              <w:t>-</w:t>
            </w:r>
          </w:p>
        </w:tc>
        <w:tc>
          <w:tcPr>
            <w:tcW w:w="640" w:type="dxa"/>
          </w:tcPr>
          <w:p>
            <w:pPr>
              <w:pStyle w:val="TableParagraph"/>
              <w:spacing w:before="45"/>
              <w:ind w:left="163" w:right="147"/>
              <w:rPr>
                <w:sz w:val="18"/>
              </w:rPr>
            </w:pPr>
            <w:r>
              <w:rPr>
                <w:spacing w:val="-5"/>
                <w:sz w:val="18"/>
              </w:rPr>
              <w:t>02</w:t>
            </w:r>
          </w:p>
        </w:tc>
      </w:tr>
      <w:tr>
        <w:trPr>
          <w:trHeight w:val="309" w:hRule="atLeast"/>
        </w:trPr>
        <w:tc>
          <w:tcPr>
            <w:tcW w:w="396" w:type="dxa"/>
          </w:tcPr>
          <w:p>
            <w:pPr>
              <w:pStyle w:val="TableParagraph"/>
              <w:spacing w:before="45"/>
              <w:ind w:left="61" w:right="49"/>
              <w:rPr>
                <w:sz w:val="18"/>
              </w:rPr>
            </w:pPr>
            <w:r>
              <w:rPr>
                <w:spacing w:val="-5"/>
                <w:sz w:val="18"/>
              </w:rPr>
              <w:t>09</w:t>
            </w:r>
          </w:p>
        </w:tc>
        <w:tc>
          <w:tcPr>
            <w:tcW w:w="1757" w:type="dxa"/>
          </w:tcPr>
          <w:p>
            <w:pPr>
              <w:pStyle w:val="TableParagraph"/>
              <w:spacing w:before="45"/>
              <w:jc w:val="left"/>
              <w:rPr>
                <w:sz w:val="18"/>
              </w:rPr>
            </w:pPr>
            <w:r>
              <w:rPr>
                <w:spacing w:val="-2"/>
                <w:sz w:val="18"/>
              </w:rPr>
              <w:t>VL_SEC_CAT</w:t>
            </w:r>
          </w:p>
        </w:tc>
        <w:tc>
          <w:tcPr>
            <w:tcW w:w="6104" w:type="dxa"/>
          </w:tcPr>
          <w:p>
            <w:pPr>
              <w:pStyle w:val="TableParagraph"/>
              <w:spacing w:before="45"/>
              <w:jc w:val="left"/>
              <w:rPr>
                <w:sz w:val="18"/>
              </w:rPr>
            </w:pPr>
            <w:r>
              <w:rPr>
                <w:sz w:val="18"/>
              </w:rPr>
              <w:t>Soma</w:t>
            </w:r>
            <w:r>
              <w:rPr>
                <w:spacing w:val="-2"/>
                <w:sz w:val="18"/>
              </w:rPr>
              <w:t> </w:t>
            </w:r>
            <w:r>
              <w:rPr>
                <w:sz w:val="18"/>
              </w:rPr>
              <w:t>de</w:t>
            </w:r>
            <w:r>
              <w:rPr>
                <w:spacing w:val="-2"/>
                <w:sz w:val="18"/>
              </w:rPr>
              <w:t> </w:t>
            </w:r>
            <w:r>
              <w:rPr>
                <w:sz w:val="18"/>
              </w:rPr>
              <w:t>valores</w:t>
            </w:r>
            <w:r>
              <w:rPr>
                <w:spacing w:val="-1"/>
                <w:sz w:val="18"/>
              </w:rPr>
              <w:t> </w:t>
            </w:r>
            <w:r>
              <w:rPr>
                <w:sz w:val="18"/>
              </w:rPr>
              <w:t>de</w:t>
            </w:r>
            <w:r>
              <w:rPr>
                <w:spacing w:val="-2"/>
                <w:sz w:val="18"/>
              </w:rPr>
              <w:t> </w:t>
            </w:r>
            <w:r>
              <w:rPr>
                <w:sz w:val="18"/>
              </w:rPr>
              <w:t>Sec/Cat</w:t>
            </w:r>
            <w:r>
              <w:rPr>
                <w:spacing w:val="-1"/>
                <w:sz w:val="18"/>
              </w:rPr>
              <w:t> </w:t>
            </w:r>
            <w:r>
              <w:rPr>
                <w:sz w:val="18"/>
              </w:rPr>
              <w:t>(serviços</w:t>
            </w:r>
            <w:r>
              <w:rPr>
                <w:spacing w:val="-2"/>
                <w:sz w:val="18"/>
              </w:rPr>
              <w:t> </w:t>
            </w:r>
            <w:r>
              <w:rPr>
                <w:sz w:val="18"/>
              </w:rPr>
              <w:t>de</w:t>
            </w:r>
            <w:r>
              <w:rPr>
                <w:spacing w:val="-1"/>
                <w:sz w:val="18"/>
              </w:rPr>
              <w:t> </w:t>
            </w:r>
            <w:r>
              <w:rPr>
                <w:sz w:val="18"/>
              </w:rPr>
              <w:t>coleta/custo</w:t>
            </w:r>
            <w:r>
              <w:rPr>
                <w:spacing w:val="-1"/>
                <w:sz w:val="18"/>
              </w:rPr>
              <w:t> </w:t>
            </w:r>
            <w:r>
              <w:rPr>
                <w:sz w:val="18"/>
              </w:rPr>
              <w:t>adicional</w:t>
            </w:r>
            <w:r>
              <w:rPr>
                <w:spacing w:val="-2"/>
                <w:sz w:val="18"/>
              </w:rPr>
              <w:t> </w:t>
            </w:r>
            <w:r>
              <w:rPr>
                <w:sz w:val="18"/>
              </w:rPr>
              <w:t>de</w:t>
            </w:r>
            <w:r>
              <w:rPr>
                <w:spacing w:val="-2"/>
                <w:sz w:val="18"/>
              </w:rPr>
              <w:t> transporte)</w:t>
            </w:r>
          </w:p>
        </w:tc>
        <w:tc>
          <w:tcPr>
            <w:tcW w:w="523" w:type="dxa"/>
          </w:tcPr>
          <w:p>
            <w:pPr>
              <w:pStyle w:val="TableParagraph"/>
              <w:spacing w:before="45"/>
              <w:ind w:left="12"/>
              <w:rPr>
                <w:sz w:val="18"/>
              </w:rPr>
            </w:pPr>
            <w:r>
              <w:rPr>
                <w:sz w:val="18"/>
              </w:rPr>
              <w:t>N</w:t>
            </w:r>
          </w:p>
        </w:tc>
        <w:tc>
          <w:tcPr>
            <w:tcW w:w="489" w:type="dxa"/>
          </w:tcPr>
          <w:p>
            <w:pPr>
              <w:pStyle w:val="TableParagraph"/>
              <w:spacing w:before="45"/>
              <w:ind w:left="14"/>
              <w:rPr>
                <w:sz w:val="18"/>
              </w:rPr>
            </w:pPr>
            <w:r>
              <w:rPr>
                <w:sz w:val="18"/>
              </w:rPr>
              <w:t>-</w:t>
            </w:r>
          </w:p>
        </w:tc>
        <w:tc>
          <w:tcPr>
            <w:tcW w:w="640" w:type="dxa"/>
          </w:tcPr>
          <w:p>
            <w:pPr>
              <w:pStyle w:val="TableParagraph"/>
              <w:spacing w:before="45"/>
              <w:ind w:left="163" w:right="147"/>
              <w:rPr>
                <w:sz w:val="18"/>
              </w:rPr>
            </w:pPr>
            <w:r>
              <w:rPr>
                <w:spacing w:val="-5"/>
                <w:sz w:val="18"/>
              </w:rPr>
              <w:t>02</w:t>
            </w:r>
          </w:p>
        </w:tc>
      </w:tr>
      <w:tr>
        <w:trPr>
          <w:trHeight w:val="306" w:hRule="atLeast"/>
        </w:trPr>
        <w:tc>
          <w:tcPr>
            <w:tcW w:w="396" w:type="dxa"/>
          </w:tcPr>
          <w:p>
            <w:pPr>
              <w:pStyle w:val="TableParagraph"/>
              <w:spacing w:before="45"/>
              <w:ind w:left="61" w:right="49"/>
              <w:rPr>
                <w:sz w:val="18"/>
              </w:rPr>
            </w:pPr>
            <w:r>
              <w:rPr>
                <w:spacing w:val="-5"/>
                <w:sz w:val="18"/>
              </w:rPr>
              <w:t>10</w:t>
            </w:r>
          </w:p>
        </w:tc>
        <w:tc>
          <w:tcPr>
            <w:tcW w:w="1757" w:type="dxa"/>
          </w:tcPr>
          <w:p>
            <w:pPr>
              <w:pStyle w:val="TableParagraph"/>
              <w:spacing w:before="45"/>
              <w:jc w:val="left"/>
              <w:rPr>
                <w:sz w:val="18"/>
              </w:rPr>
            </w:pPr>
            <w:r>
              <w:rPr>
                <w:spacing w:val="-2"/>
                <w:sz w:val="18"/>
              </w:rPr>
              <w:t>VL_DESP</w:t>
            </w:r>
          </w:p>
        </w:tc>
        <w:tc>
          <w:tcPr>
            <w:tcW w:w="6104" w:type="dxa"/>
          </w:tcPr>
          <w:p>
            <w:pPr>
              <w:pStyle w:val="TableParagraph"/>
              <w:spacing w:before="45"/>
              <w:jc w:val="left"/>
              <w:rPr>
                <w:sz w:val="18"/>
              </w:rPr>
            </w:pPr>
            <w:r>
              <w:rPr>
                <w:sz w:val="18"/>
              </w:rPr>
              <w:t>Soma</w:t>
            </w:r>
            <w:r>
              <w:rPr>
                <w:spacing w:val="-1"/>
                <w:sz w:val="18"/>
              </w:rPr>
              <w:t> </w:t>
            </w:r>
            <w:r>
              <w:rPr>
                <w:sz w:val="18"/>
              </w:rPr>
              <w:t>de</w:t>
            </w:r>
            <w:r>
              <w:rPr>
                <w:spacing w:val="-1"/>
                <w:sz w:val="18"/>
              </w:rPr>
              <w:t> </w:t>
            </w:r>
            <w:r>
              <w:rPr>
                <w:sz w:val="18"/>
              </w:rPr>
              <w:t>valores de</w:t>
            </w:r>
            <w:r>
              <w:rPr>
                <w:spacing w:val="-1"/>
                <w:sz w:val="18"/>
              </w:rPr>
              <w:t> </w:t>
            </w:r>
            <w:r>
              <w:rPr>
                <w:spacing w:val="-2"/>
                <w:sz w:val="18"/>
              </w:rPr>
              <w:t>despacho</w:t>
            </w:r>
          </w:p>
        </w:tc>
        <w:tc>
          <w:tcPr>
            <w:tcW w:w="523" w:type="dxa"/>
          </w:tcPr>
          <w:p>
            <w:pPr>
              <w:pStyle w:val="TableParagraph"/>
              <w:spacing w:before="45"/>
              <w:ind w:left="12"/>
              <w:rPr>
                <w:sz w:val="18"/>
              </w:rPr>
            </w:pPr>
            <w:r>
              <w:rPr>
                <w:sz w:val="18"/>
              </w:rPr>
              <w:t>N</w:t>
            </w:r>
          </w:p>
        </w:tc>
        <w:tc>
          <w:tcPr>
            <w:tcW w:w="489" w:type="dxa"/>
          </w:tcPr>
          <w:p>
            <w:pPr>
              <w:pStyle w:val="TableParagraph"/>
              <w:spacing w:before="45"/>
              <w:ind w:left="14"/>
              <w:rPr>
                <w:sz w:val="18"/>
              </w:rPr>
            </w:pPr>
            <w:r>
              <w:rPr>
                <w:sz w:val="18"/>
              </w:rPr>
              <w:t>-</w:t>
            </w:r>
          </w:p>
        </w:tc>
        <w:tc>
          <w:tcPr>
            <w:tcW w:w="640" w:type="dxa"/>
          </w:tcPr>
          <w:p>
            <w:pPr>
              <w:pStyle w:val="TableParagraph"/>
              <w:spacing w:before="45"/>
              <w:ind w:left="163" w:right="147"/>
              <w:rPr>
                <w:sz w:val="18"/>
              </w:rPr>
            </w:pPr>
            <w:r>
              <w:rPr>
                <w:spacing w:val="-5"/>
                <w:sz w:val="18"/>
              </w:rPr>
              <w:t>02</w:t>
            </w:r>
          </w:p>
        </w:tc>
      </w:tr>
      <w:tr>
        <w:trPr>
          <w:trHeight w:val="309" w:hRule="atLeast"/>
        </w:trPr>
        <w:tc>
          <w:tcPr>
            <w:tcW w:w="396" w:type="dxa"/>
          </w:tcPr>
          <w:p>
            <w:pPr>
              <w:pStyle w:val="TableParagraph"/>
              <w:ind w:left="51" w:right="49"/>
              <w:rPr>
                <w:sz w:val="18"/>
              </w:rPr>
            </w:pPr>
            <w:r>
              <w:rPr>
                <w:spacing w:val="-5"/>
                <w:sz w:val="18"/>
              </w:rPr>
              <w:t>11</w:t>
            </w:r>
          </w:p>
        </w:tc>
        <w:tc>
          <w:tcPr>
            <w:tcW w:w="1757" w:type="dxa"/>
          </w:tcPr>
          <w:p>
            <w:pPr>
              <w:pStyle w:val="TableParagraph"/>
              <w:jc w:val="left"/>
              <w:rPr>
                <w:sz w:val="18"/>
              </w:rPr>
            </w:pPr>
            <w:r>
              <w:rPr>
                <w:spacing w:val="-2"/>
                <w:sz w:val="18"/>
              </w:rPr>
              <w:t>VL_PEDG</w:t>
            </w:r>
          </w:p>
        </w:tc>
        <w:tc>
          <w:tcPr>
            <w:tcW w:w="6104" w:type="dxa"/>
          </w:tcPr>
          <w:p>
            <w:pPr>
              <w:pStyle w:val="TableParagraph"/>
              <w:jc w:val="left"/>
              <w:rPr>
                <w:sz w:val="18"/>
              </w:rPr>
            </w:pPr>
            <w:r>
              <w:rPr>
                <w:sz w:val="18"/>
              </w:rPr>
              <w:t>Soma</w:t>
            </w:r>
            <w:r>
              <w:rPr>
                <w:spacing w:val="-1"/>
                <w:sz w:val="18"/>
              </w:rPr>
              <w:t> </w:t>
            </w:r>
            <w:r>
              <w:rPr>
                <w:sz w:val="18"/>
              </w:rPr>
              <w:t>dos</w:t>
            </w:r>
            <w:r>
              <w:rPr>
                <w:spacing w:val="-2"/>
                <w:sz w:val="18"/>
              </w:rPr>
              <w:t> </w:t>
            </w:r>
            <w:r>
              <w:rPr>
                <w:sz w:val="18"/>
              </w:rPr>
              <w:t>valores</w:t>
            </w:r>
            <w:r>
              <w:rPr>
                <w:spacing w:val="-2"/>
                <w:sz w:val="18"/>
              </w:rPr>
              <w:t> </w:t>
            </w:r>
            <w:r>
              <w:rPr>
                <w:sz w:val="18"/>
              </w:rPr>
              <w:t>de </w:t>
            </w:r>
            <w:r>
              <w:rPr>
                <w:spacing w:val="-2"/>
                <w:sz w:val="18"/>
              </w:rPr>
              <w:t>pedágio</w:t>
            </w:r>
          </w:p>
        </w:tc>
        <w:tc>
          <w:tcPr>
            <w:tcW w:w="523" w:type="dxa"/>
          </w:tcPr>
          <w:p>
            <w:pPr>
              <w:pStyle w:val="TableParagraph"/>
              <w:ind w:left="12"/>
              <w:rPr>
                <w:sz w:val="18"/>
              </w:rPr>
            </w:pPr>
            <w:r>
              <w:rPr>
                <w:sz w:val="18"/>
              </w:rPr>
              <w:t>N</w:t>
            </w:r>
          </w:p>
        </w:tc>
        <w:tc>
          <w:tcPr>
            <w:tcW w:w="489" w:type="dxa"/>
          </w:tcPr>
          <w:p>
            <w:pPr>
              <w:pStyle w:val="TableParagraph"/>
              <w:ind w:left="14"/>
              <w:rPr>
                <w:sz w:val="18"/>
              </w:rPr>
            </w:pPr>
            <w:r>
              <w:rPr>
                <w:sz w:val="18"/>
              </w:rPr>
              <w:t>-</w:t>
            </w:r>
          </w:p>
        </w:tc>
        <w:tc>
          <w:tcPr>
            <w:tcW w:w="640" w:type="dxa"/>
          </w:tcPr>
          <w:p>
            <w:pPr>
              <w:pStyle w:val="TableParagraph"/>
              <w:ind w:left="163" w:right="147"/>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12</w:t>
            </w:r>
          </w:p>
        </w:tc>
        <w:tc>
          <w:tcPr>
            <w:tcW w:w="1757" w:type="dxa"/>
          </w:tcPr>
          <w:p>
            <w:pPr>
              <w:pStyle w:val="TableParagraph"/>
              <w:jc w:val="left"/>
              <w:rPr>
                <w:sz w:val="18"/>
              </w:rPr>
            </w:pPr>
            <w:r>
              <w:rPr>
                <w:spacing w:val="-2"/>
                <w:sz w:val="18"/>
              </w:rPr>
              <w:t>VL_OUT</w:t>
            </w:r>
          </w:p>
        </w:tc>
        <w:tc>
          <w:tcPr>
            <w:tcW w:w="6104" w:type="dxa"/>
          </w:tcPr>
          <w:p>
            <w:pPr>
              <w:pStyle w:val="TableParagraph"/>
              <w:jc w:val="left"/>
              <w:rPr>
                <w:sz w:val="18"/>
              </w:rPr>
            </w:pPr>
            <w:r>
              <w:rPr>
                <w:sz w:val="18"/>
              </w:rPr>
              <w:t>Outros</w:t>
            </w:r>
            <w:r>
              <w:rPr>
                <w:spacing w:val="-4"/>
                <w:sz w:val="18"/>
              </w:rPr>
              <w:t> </w:t>
            </w:r>
            <w:r>
              <w:rPr>
                <w:spacing w:val="-2"/>
                <w:sz w:val="18"/>
              </w:rPr>
              <w:t>valores</w:t>
            </w:r>
          </w:p>
        </w:tc>
        <w:tc>
          <w:tcPr>
            <w:tcW w:w="523" w:type="dxa"/>
          </w:tcPr>
          <w:p>
            <w:pPr>
              <w:pStyle w:val="TableParagraph"/>
              <w:ind w:left="12"/>
              <w:rPr>
                <w:sz w:val="18"/>
              </w:rPr>
            </w:pPr>
            <w:r>
              <w:rPr>
                <w:sz w:val="18"/>
              </w:rPr>
              <w:t>N</w:t>
            </w:r>
          </w:p>
        </w:tc>
        <w:tc>
          <w:tcPr>
            <w:tcW w:w="489" w:type="dxa"/>
          </w:tcPr>
          <w:p>
            <w:pPr>
              <w:pStyle w:val="TableParagraph"/>
              <w:ind w:left="14"/>
              <w:rPr>
                <w:sz w:val="18"/>
              </w:rPr>
            </w:pPr>
            <w:r>
              <w:rPr>
                <w:sz w:val="18"/>
              </w:rPr>
              <w:t>-</w:t>
            </w:r>
          </w:p>
        </w:tc>
        <w:tc>
          <w:tcPr>
            <w:tcW w:w="640" w:type="dxa"/>
          </w:tcPr>
          <w:p>
            <w:pPr>
              <w:pStyle w:val="TableParagraph"/>
              <w:ind w:left="163" w:right="147"/>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13</w:t>
            </w:r>
          </w:p>
        </w:tc>
        <w:tc>
          <w:tcPr>
            <w:tcW w:w="1757" w:type="dxa"/>
          </w:tcPr>
          <w:p>
            <w:pPr>
              <w:pStyle w:val="TableParagraph"/>
              <w:jc w:val="left"/>
              <w:rPr>
                <w:sz w:val="18"/>
              </w:rPr>
            </w:pPr>
            <w:r>
              <w:rPr>
                <w:spacing w:val="-2"/>
                <w:sz w:val="18"/>
              </w:rPr>
              <w:t>VL_FRT</w:t>
            </w:r>
          </w:p>
        </w:tc>
        <w:tc>
          <w:tcPr>
            <w:tcW w:w="6104" w:type="dxa"/>
          </w:tcPr>
          <w:p>
            <w:pPr>
              <w:pStyle w:val="TableParagraph"/>
              <w:jc w:val="left"/>
              <w:rPr>
                <w:sz w:val="18"/>
              </w:rPr>
            </w:pPr>
            <w:r>
              <w:rPr>
                <w:sz w:val="18"/>
              </w:rPr>
              <w:t>Valor</w:t>
            </w:r>
            <w:r>
              <w:rPr>
                <w:spacing w:val="-8"/>
                <w:sz w:val="18"/>
              </w:rPr>
              <w:t> </w:t>
            </w:r>
            <w:r>
              <w:rPr>
                <w:sz w:val="18"/>
              </w:rPr>
              <w:t>total</w:t>
            </w:r>
            <w:r>
              <w:rPr>
                <w:spacing w:val="-8"/>
                <w:sz w:val="18"/>
              </w:rPr>
              <w:t> </w:t>
            </w:r>
            <w:r>
              <w:rPr>
                <w:sz w:val="18"/>
              </w:rPr>
              <w:t>do</w:t>
            </w:r>
            <w:r>
              <w:rPr>
                <w:spacing w:val="-6"/>
                <w:sz w:val="18"/>
              </w:rPr>
              <w:t> </w:t>
            </w:r>
            <w:r>
              <w:rPr>
                <w:spacing w:val="-4"/>
                <w:sz w:val="18"/>
              </w:rPr>
              <w:t>frete</w:t>
            </w:r>
          </w:p>
        </w:tc>
        <w:tc>
          <w:tcPr>
            <w:tcW w:w="523" w:type="dxa"/>
          </w:tcPr>
          <w:p>
            <w:pPr>
              <w:pStyle w:val="TableParagraph"/>
              <w:ind w:left="12"/>
              <w:rPr>
                <w:sz w:val="18"/>
              </w:rPr>
            </w:pPr>
            <w:r>
              <w:rPr>
                <w:sz w:val="18"/>
              </w:rPr>
              <w:t>N</w:t>
            </w:r>
          </w:p>
        </w:tc>
        <w:tc>
          <w:tcPr>
            <w:tcW w:w="489" w:type="dxa"/>
          </w:tcPr>
          <w:p>
            <w:pPr>
              <w:pStyle w:val="TableParagraph"/>
              <w:ind w:left="14"/>
              <w:rPr>
                <w:sz w:val="18"/>
              </w:rPr>
            </w:pPr>
            <w:r>
              <w:rPr>
                <w:sz w:val="18"/>
              </w:rPr>
              <w:t>-</w:t>
            </w:r>
          </w:p>
        </w:tc>
        <w:tc>
          <w:tcPr>
            <w:tcW w:w="640" w:type="dxa"/>
          </w:tcPr>
          <w:p>
            <w:pPr>
              <w:pStyle w:val="TableParagraph"/>
              <w:ind w:left="163" w:right="147"/>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14</w:t>
            </w:r>
          </w:p>
        </w:tc>
        <w:tc>
          <w:tcPr>
            <w:tcW w:w="1757" w:type="dxa"/>
          </w:tcPr>
          <w:p>
            <w:pPr>
              <w:pStyle w:val="TableParagraph"/>
              <w:jc w:val="left"/>
              <w:rPr>
                <w:sz w:val="18"/>
              </w:rPr>
            </w:pPr>
            <w:r>
              <w:rPr>
                <w:spacing w:val="-2"/>
                <w:sz w:val="18"/>
              </w:rPr>
              <w:t>UF_ID</w:t>
            </w:r>
          </w:p>
        </w:tc>
        <w:tc>
          <w:tcPr>
            <w:tcW w:w="6104" w:type="dxa"/>
          </w:tcPr>
          <w:p>
            <w:pPr>
              <w:pStyle w:val="TableParagraph"/>
              <w:jc w:val="left"/>
              <w:rPr>
                <w:sz w:val="18"/>
              </w:rPr>
            </w:pPr>
            <w:r>
              <w:rPr>
                <w:sz w:val="18"/>
              </w:rPr>
              <w:t>Sigla</w:t>
            </w:r>
            <w:r>
              <w:rPr>
                <w:spacing w:val="-3"/>
                <w:sz w:val="18"/>
              </w:rPr>
              <w:t> </w:t>
            </w:r>
            <w:r>
              <w:rPr>
                <w:sz w:val="18"/>
              </w:rPr>
              <w:t>da</w:t>
            </w:r>
            <w:r>
              <w:rPr>
                <w:spacing w:val="-1"/>
                <w:sz w:val="18"/>
              </w:rPr>
              <w:t> </w:t>
            </w:r>
            <w:r>
              <w:rPr>
                <w:sz w:val="18"/>
              </w:rPr>
              <w:t>UF</w:t>
            </w:r>
            <w:r>
              <w:rPr>
                <w:spacing w:val="1"/>
                <w:sz w:val="18"/>
              </w:rPr>
              <w:t> </w:t>
            </w:r>
            <w:r>
              <w:rPr>
                <w:sz w:val="18"/>
              </w:rPr>
              <w:t>da</w:t>
            </w:r>
            <w:r>
              <w:rPr>
                <w:spacing w:val="-3"/>
                <w:sz w:val="18"/>
              </w:rPr>
              <w:t> </w:t>
            </w:r>
            <w:r>
              <w:rPr>
                <w:sz w:val="18"/>
              </w:rPr>
              <w:t>placa do </w:t>
            </w:r>
            <w:r>
              <w:rPr>
                <w:spacing w:val="-2"/>
                <w:sz w:val="18"/>
              </w:rPr>
              <w:t>veículo</w:t>
            </w:r>
          </w:p>
        </w:tc>
        <w:tc>
          <w:tcPr>
            <w:tcW w:w="523" w:type="dxa"/>
          </w:tcPr>
          <w:p>
            <w:pPr>
              <w:pStyle w:val="TableParagraph"/>
              <w:ind w:left="11"/>
              <w:rPr>
                <w:sz w:val="18"/>
              </w:rPr>
            </w:pPr>
            <w:r>
              <w:rPr>
                <w:sz w:val="18"/>
              </w:rPr>
              <w:t>C</w:t>
            </w:r>
          </w:p>
        </w:tc>
        <w:tc>
          <w:tcPr>
            <w:tcW w:w="489" w:type="dxa"/>
          </w:tcPr>
          <w:p>
            <w:pPr>
              <w:pStyle w:val="TableParagraph"/>
              <w:ind w:left="56" w:right="39"/>
              <w:rPr>
                <w:sz w:val="18"/>
              </w:rPr>
            </w:pPr>
            <w:r>
              <w:rPr>
                <w:spacing w:val="-5"/>
                <w:sz w:val="18"/>
              </w:rPr>
              <w:t>002</w:t>
            </w:r>
          </w:p>
        </w:tc>
        <w:tc>
          <w:tcPr>
            <w:tcW w:w="640" w:type="dxa"/>
          </w:tcPr>
          <w:p>
            <w:pPr>
              <w:pStyle w:val="TableParagraph"/>
              <w:ind w:left="13"/>
              <w:rPr>
                <w:sz w:val="18"/>
              </w:rPr>
            </w:pPr>
            <w:r>
              <w:rPr>
                <w:sz w:val="18"/>
              </w:rPr>
              <w:t>-</w:t>
            </w:r>
          </w:p>
        </w:tc>
      </w:tr>
    </w:tbl>
    <w:p>
      <w:pPr>
        <w:spacing w:line="288" w:lineRule="auto" w:before="6"/>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rPr>
          <w:sz w:val="18"/>
        </w:rPr>
      </w:pPr>
    </w:p>
    <w:p>
      <w:pPr>
        <w:pStyle w:val="BodyText"/>
        <w:spacing w:before="4"/>
        <w:rPr>
          <w:sz w:val="16"/>
        </w:rPr>
      </w:pPr>
    </w:p>
    <w:p>
      <w:pPr>
        <w:pStyle w:val="Heading6"/>
      </w:pPr>
      <w:r>
        <w:rPr>
          <w:b/>
          <w:spacing w:val="-2"/>
        </w:rPr>
        <w:t>REGISTRO</w:t>
      </w:r>
      <w:r>
        <w:rPr>
          <w:b/>
          <w:spacing w:val="3"/>
        </w:rPr>
        <w:t> </w:t>
      </w:r>
      <w:r>
        <w:rPr>
          <w:b/>
          <w:spacing w:val="-2"/>
        </w:rPr>
        <w:t>D140</w:t>
      </w:r>
      <w:r>
        <w:rPr>
          <w:spacing w:val="-2"/>
        </w:rPr>
        <w:t>:</w:t>
      </w:r>
      <w:r>
        <w:rPr>
          <w:spacing w:val="2"/>
        </w:rPr>
        <w:t> </w:t>
      </w:r>
      <w:r>
        <w:rPr>
          <w:spacing w:val="-2"/>
        </w:rPr>
        <w:t>COMPLEMENTO</w:t>
      </w:r>
      <w:r>
        <w:rPr>
          <w:spacing w:val="3"/>
        </w:rPr>
        <w:t> </w:t>
      </w:r>
      <w:r>
        <w:rPr>
          <w:spacing w:val="-2"/>
        </w:rPr>
        <w:t>DO</w:t>
      </w:r>
      <w:r>
        <w:rPr>
          <w:spacing w:val="2"/>
        </w:rPr>
        <w:t> </w:t>
      </w:r>
      <w:r>
        <w:rPr>
          <w:spacing w:val="-2"/>
        </w:rPr>
        <w:t>CONHECIMENTO</w:t>
      </w:r>
      <w:r>
        <w:rPr>
          <w:spacing w:val="-10"/>
        </w:rPr>
        <w:t> </w:t>
      </w:r>
      <w:r>
        <w:rPr>
          <w:spacing w:val="-2"/>
        </w:rPr>
        <w:t>AQUAVIÁRIO</w:t>
      </w:r>
      <w:r>
        <w:rPr>
          <w:spacing w:val="3"/>
        </w:rPr>
        <w:t> </w:t>
      </w:r>
      <w:r>
        <w:rPr>
          <w:spacing w:val="-2"/>
        </w:rPr>
        <w:t>DE</w:t>
      </w:r>
      <w:r>
        <w:rPr>
          <w:spacing w:val="3"/>
        </w:rPr>
        <w:t> </w:t>
      </w:r>
      <w:r>
        <w:rPr>
          <w:spacing w:val="-2"/>
        </w:rPr>
        <w:t>CARGAS</w:t>
      </w:r>
      <w:r>
        <w:rPr>
          <w:spacing w:val="2"/>
        </w:rPr>
        <w:t> </w:t>
      </w:r>
      <w:r>
        <w:rPr>
          <w:spacing w:val="-2"/>
        </w:rPr>
        <w:t>(CÓDIGO</w:t>
      </w:r>
      <w:r>
        <w:rPr>
          <w:spacing w:val="3"/>
        </w:rPr>
        <w:t> </w:t>
      </w:r>
      <w:r>
        <w:rPr>
          <w:spacing w:val="-5"/>
        </w:rPr>
        <w:t>09)</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4"/>
        <w:gridCol w:w="1986"/>
        <w:gridCol w:w="5870"/>
        <w:gridCol w:w="517"/>
        <w:gridCol w:w="514"/>
        <w:gridCol w:w="634"/>
      </w:tblGrid>
      <w:tr>
        <w:trPr>
          <w:trHeight w:val="318" w:hRule="atLeast"/>
        </w:trPr>
        <w:tc>
          <w:tcPr>
            <w:tcW w:w="394" w:type="dxa"/>
          </w:tcPr>
          <w:p>
            <w:pPr>
              <w:pStyle w:val="TableParagraph"/>
              <w:spacing w:before="57"/>
              <w:ind w:left="89" w:right="78"/>
              <w:rPr>
                <w:sz w:val="18"/>
              </w:rPr>
            </w:pPr>
            <w:r>
              <w:rPr>
                <w:spacing w:val="-5"/>
                <w:sz w:val="18"/>
              </w:rPr>
              <w:t>Nº</w:t>
            </w:r>
          </w:p>
        </w:tc>
        <w:tc>
          <w:tcPr>
            <w:tcW w:w="1986" w:type="dxa"/>
          </w:tcPr>
          <w:p>
            <w:pPr>
              <w:pStyle w:val="TableParagraph"/>
              <w:spacing w:before="57"/>
              <w:jc w:val="left"/>
              <w:rPr>
                <w:sz w:val="18"/>
              </w:rPr>
            </w:pPr>
            <w:r>
              <w:rPr>
                <w:spacing w:val="-2"/>
                <w:sz w:val="18"/>
              </w:rPr>
              <w:t>Campo</w:t>
            </w:r>
          </w:p>
        </w:tc>
        <w:tc>
          <w:tcPr>
            <w:tcW w:w="5870" w:type="dxa"/>
          </w:tcPr>
          <w:p>
            <w:pPr>
              <w:pStyle w:val="TableParagraph"/>
              <w:spacing w:before="57"/>
              <w:ind w:left="27"/>
              <w:jc w:val="left"/>
              <w:rPr>
                <w:sz w:val="18"/>
              </w:rPr>
            </w:pPr>
            <w:r>
              <w:rPr>
                <w:spacing w:val="-2"/>
                <w:sz w:val="18"/>
              </w:rPr>
              <w:t>Descrição</w:t>
            </w:r>
          </w:p>
        </w:tc>
        <w:tc>
          <w:tcPr>
            <w:tcW w:w="517" w:type="dxa"/>
          </w:tcPr>
          <w:p>
            <w:pPr>
              <w:pStyle w:val="TableParagraph"/>
              <w:spacing w:before="57"/>
              <w:ind w:left="61" w:right="56"/>
              <w:rPr>
                <w:sz w:val="18"/>
              </w:rPr>
            </w:pPr>
            <w:r>
              <w:rPr>
                <w:spacing w:val="-4"/>
                <w:sz w:val="18"/>
              </w:rPr>
              <w:t>Tipo</w:t>
            </w:r>
          </w:p>
        </w:tc>
        <w:tc>
          <w:tcPr>
            <w:tcW w:w="514" w:type="dxa"/>
          </w:tcPr>
          <w:p>
            <w:pPr>
              <w:pStyle w:val="TableParagraph"/>
              <w:spacing w:before="57"/>
              <w:ind w:left="22" w:right="18"/>
              <w:rPr>
                <w:sz w:val="18"/>
              </w:rPr>
            </w:pPr>
            <w:r>
              <w:rPr>
                <w:spacing w:val="-5"/>
                <w:sz w:val="18"/>
              </w:rPr>
              <w:t>Tam</w:t>
            </w:r>
          </w:p>
        </w:tc>
        <w:tc>
          <w:tcPr>
            <w:tcW w:w="634" w:type="dxa"/>
          </w:tcPr>
          <w:p>
            <w:pPr>
              <w:pStyle w:val="TableParagraph"/>
              <w:spacing w:before="57"/>
              <w:ind w:left="81" w:right="78"/>
              <w:rPr>
                <w:sz w:val="18"/>
              </w:rPr>
            </w:pPr>
            <w:r>
              <w:rPr>
                <w:spacing w:val="-5"/>
                <w:sz w:val="18"/>
              </w:rPr>
              <w:t>Dec</w:t>
            </w:r>
          </w:p>
        </w:tc>
      </w:tr>
      <w:tr>
        <w:trPr>
          <w:trHeight w:val="309" w:hRule="atLeast"/>
        </w:trPr>
        <w:tc>
          <w:tcPr>
            <w:tcW w:w="394" w:type="dxa"/>
          </w:tcPr>
          <w:p>
            <w:pPr>
              <w:pStyle w:val="TableParagraph"/>
              <w:ind w:left="89" w:right="75"/>
              <w:rPr>
                <w:sz w:val="18"/>
              </w:rPr>
            </w:pPr>
            <w:r>
              <w:rPr>
                <w:spacing w:val="-5"/>
                <w:sz w:val="18"/>
              </w:rPr>
              <w:t>01</w:t>
            </w:r>
          </w:p>
        </w:tc>
        <w:tc>
          <w:tcPr>
            <w:tcW w:w="1986" w:type="dxa"/>
          </w:tcPr>
          <w:p>
            <w:pPr>
              <w:pStyle w:val="TableParagraph"/>
              <w:jc w:val="left"/>
              <w:rPr>
                <w:sz w:val="18"/>
              </w:rPr>
            </w:pPr>
            <w:r>
              <w:rPr>
                <w:spacing w:val="-5"/>
                <w:sz w:val="18"/>
              </w:rPr>
              <w:t>REG</w:t>
            </w:r>
          </w:p>
        </w:tc>
        <w:tc>
          <w:tcPr>
            <w:tcW w:w="5870" w:type="dxa"/>
          </w:tcPr>
          <w:p>
            <w:pPr>
              <w:pStyle w:val="TableParagraph"/>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"D140"</w:t>
            </w:r>
          </w:p>
        </w:tc>
        <w:tc>
          <w:tcPr>
            <w:tcW w:w="517" w:type="dxa"/>
          </w:tcPr>
          <w:p>
            <w:pPr>
              <w:pStyle w:val="TableParagraph"/>
              <w:ind w:left="7"/>
              <w:rPr>
                <w:sz w:val="18"/>
              </w:rPr>
            </w:pPr>
            <w:r>
              <w:rPr>
                <w:sz w:val="18"/>
              </w:rPr>
              <w:t>C</w:t>
            </w:r>
          </w:p>
        </w:tc>
        <w:tc>
          <w:tcPr>
            <w:tcW w:w="514" w:type="dxa"/>
          </w:tcPr>
          <w:p>
            <w:pPr>
              <w:pStyle w:val="TableParagraph"/>
              <w:ind w:left="25" w:right="17"/>
              <w:rPr>
                <w:sz w:val="18"/>
              </w:rPr>
            </w:pPr>
            <w:r>
              <w:rPr>
                <w:spacing w:val="-5"/>
                <w:sz w:val="18"/>
              </w:rPr>
              <w:t>004</w:t>
            </w:r>
          </w:p>
        </w:tc>
        <w:tc>
          <w:tcPr>
            <w:tcW w:w="634" w:type="dxa"/>
          </w:tcPr>
          <w:p>
            <w:pPr>
              <w:pStyle w:val="TableParagraph"/>
              <w:ind w:left="5"/>
              <w:rPr>
                <w:sz w:val="18"/>
              </w:rPr>
            </w:pPr>
            <w:r>
              <w:rPr>
                <w:sz w:val="18"/>
              </w:rPr>
              <w:t>-</w:t>
            </w:r>
          </w:p>
        </w:tc>
      </w:tr>
      <w:tr>
        <w:trPr>
          <w:trHeight w:val="544" w:hRule="atLeast"/>
        </w:trPr>
        <w:tc>
          <w:tcPr>
            <w:tcW w:w="394" w:type="dxa"/>
          </w:tcPr>
          <w:p>
            <w:pPr>
              <w:pStyle w:val="TableParagraph"/>
              <w:spacing w:before="165"/>
              <w:ind w:left="89" w:right="75"/>
              <w:rPr>
                <w:sz w:val="18"/>
              </w:rPr>
            </w:pPr>
            <w:r>
              <w:rPr>
                <w:spacing w:val="-5"/>
                <w:sz w:val="18"/>
              </w:rPr>
              <w:t>02</w:t>
            </w:r>
          </w:p>
        </w:tc>
        <w:tc>
          <w:tcPr>
            <w:tcW w:w="1986" w:type="dxa"/>
          </w:tcPr>
          <w:p>
            <w:pPr>
              <w:pStyle w:val="TableParagraph"/>
              <w:spacing w:before="165"/>
              <w:jc w:val="left"/>
              <w:rPr>
                <w:sz w:val="18"/>
              </w:rPr>
            </w:pPr>
            <w:r>
              <w:rPr>
                <w:spacing w:val="-2"/>
                <w:sz w:val="18"/>
              </w:rPr>
              <w:t>COD_PART_CONSG</w:t>
            </w:r>
          </w:p>
        </w:tc>
        <w:tc>
          <w:tcPr>
            <w:tcW w:w="5870" w:type="dxa"/>
          </w:tcPr>
          <w:p>
            <w:pPr>
              <w:pStyle w:val="TableParagraph"/>
              <w:ind w:left="27"/>
              <w:jc w:val="left"/>
              <w:rPr>
                <w:sz w:val="18"/>
              </w:rPr>
            </w:pPr>
            <w:r>
              <w:rPr>
                <w:sz w:val="18"/>
              </w:rPr>
              <w:t>Código</w:t>
            </w:r>
            <w:r>
              <w:rPr>
                <w:spacing w:val="-3"/>
                <w:sz w:val="18"/>
              </w:rPr>
              <w:t> </w:t>
            </w:r>
            <w:r>
              <w:rPr>
                <w:sz w:val="18"/>
              </w:rPr>
              <w:t>do</w:t>
            </w:r>
            <w:r>
              <w:rPr>
                <w:spacing w:val="-2"/>
                <w:sz w:val="18"/>
              </w:rPr>
              <w:t> </w:t>
            </w:r>
            <w:r>
              <w:rPr>
                <w:sz w:val="18"/>
              </w:rPr>
              <w:t>participante</w:t>
            </w:r>
            <w:r>
              <w:rPr>
                <w:spacing w:val="-1"/>
                <w:sz w:val="18"/>
              </w:rPr>
              <w:t> </w:t>
            </w:r>
            <w:r>
              <w:rPr>
                <w:sz w:val="18"/>
              </w:rPr>
              <w:t>(campo</w:t>
            </w:r>
            <w:r>
              <w:rPr>
                <w:spacing w:val="-3"/>
                <w:sz w:val="18"/>
              </w:rPr>
              <w:t> </w:t>
            </w:r>
            <w:r>
              <w:rPr>
                <w:sz w:val="18"/>
              </w:rPr>
              <w:t>02 do Registro</w:t>
            </w:r>
            <w:r>
              <w:rPr>
                <w:spacing w:val="-2"/>
                <w:sz w:val="18"/>
              </w:rPr>
              <w:t> 0150):</w:t>
            </w:r>
          </w:p>
          <w:p>
            <w:pPr>
              <w:pStyle w:val="TableParagraph"/>
              <w:spacing w:before="26"/>
              <w:ind w:left="27"/>
              <w:jc w:val="left"/>
              <w:rPr>
                <w:sz w:val="18"/>
              </w:rPr>
            </w:pPr>
            <w:r>
              <w:rPr>
                <w:sz w:val="18"/>
              </w:rPr>
              <w:t>- consignatário,</w:t>
            </w:r>
            <w:r>
              <w:rPr>
                <w:spacing w:val="-2"/>
                <w:sz w:val="18"/>
              </w:rPr>
              <w:t> </w:t>
            </w:r>
            <w:r>
              <w:rPr>
                <w:sz w:val="18"/>
              </w:rPr>
              <w:t>se</w:t>
            </w:r>
            <w:r>
              <w:rPr>
                <w:spacing w:val="-1"/>
                <w:sz w:val="18"/>
              </w:rPr>
              <w:t> </w:t>
            </w:r>
            <w:r>
              <w:rPr>
                <w:spacing w:val="-2"/>
                <w:sz w:val="18"/>
              </w:rPr>
              <w:t>houver</w:t>
            </w:r>
          </w:p>
        </w:tc>
        <w:tc>
          <w:tcPr>
            <w:tcW w:w="517" w:type="dxa"/>
          </w:tcPr>
          <w:p>
            <w:pPr>
              <w:pStyle w:val="TableParagraph"/>
              <w:spacing w:before="165"/>
              <w:ind w:left="7"/>
              <w:rPr>
                <w:sz w:val="18"/>
              </w:rPr>
            </w:pPr>
            <w:r>
              <w:rPr>
                <w:sz w:val="18"/>
              </w:rPr>
              <w:t>C</w:t>
            </w:r>
          </w:p>
        </w:tc>
        <w:tc>
          <w:tcPr>
            <w:tcW w:w="514" w:type="dxa"/>
          </w:tcPr>
          <w:p>
            <w:pPr>
              <w:pStyle w:val="TableParagraph"/>
              <w:spacing w:before="165"/>
              <w:ind w:left="25" w:right="17"/>
              <w:rPr>
                <w:sz w:val="18"/>
              </w:rPr>
            </w:pPr>
            <w:r>
              <w:rPr>
                <w:spacing w:val="-5"/>
                <w:sz w:val="18"/>
              </w:rPr>
              <w:t>060</w:t>
            </w:r>
          </w:p>
        </w:tc>
        <w:tc>
          <w:tcPr>
            <w:tcW w:w="634" w:type="dxa"/>
          </w:tcPr>
          <w:p>
            <w:pPr>
              <w:pStyle w:val="TableParagraph"/>
              <w:spacing w:before="165"/>
              <w:ind w:left="5"/>
              <w:rPr>
                <w:sz w:val="18"/>
              </w:rPr>
            </w:pPr>
            <w:r>
              <w:rPr>
                <w:sz w:val="18"/>
              </w:rPr>
              <w:t>-</w:t>
            </w:r>
          </w:p>
        </w:tc>
      </w:tr>
      <w:tr>
        <w:trPr>
          <w:trHeight w:val="309" w:hRule="atLeast"/>
        </w:trPr>
        <w:tc>
          <w:tcPr>
            <w:tcW w:w="394" w:type="dxa"/>
          </w:tcPr>
          <w:p>
            <w:pPr>
              <w:pStyle w:val="TableParagraph"/>
              <w:ind w:left="89" w:right="75"/>
              <w:rPr>
                <w:sz w:val="18"/>
              </w:rPr>
            </w:pPr>
            <w:r>
              <w:rPr>
                <w:spacing w:val="-5"/>
                <w:sz w:val="18"/>
              </w:rPr>
              <w:t>03</w:t>
            </w:r>
          </w:p>
        </w:tc>
        <w:tc>
          <w:tcPr>
            <w:tcW w:w="1986" w:type="dxa"/>
          </w:tcPr>
          <w:p>
            <w:pPr>
              <w:pStyle w:val="TableParagraph"/>
              <w:jc w:val="left"/>
              <w:rPr>
                <w:sz w:val="18"/>
              </w:rPr>
            </w:pPr>
            <w:r>
              <w:rPr>
                <w:spacing w:val="-2"/>
                <w:sz w:val="18"/>
              </w:rPr>
              <w:t>COD_MUN_ORIG</w:t>
            </w:r>
          </w:p>
        </w:tc>
        <w:tc>
          <w:tcPr>
            <w:tcW w:w="5870" w:type="dxa"/>
          </w:tcPr>
          <w:p>
            <w:pPr>
              <w:pStyle w:val="TableParagraph"/>
              <w:ind w:left="27"/>
              <w:jc w:val="left"/>
              <w:rPr>
                <w:sz w:val="18"/>
              </w:rPr>
            </w:pPr>
            <w:r>
              <w:rPr>
                <w:sz w:val="18"/>
              </w:rPr>
              <w:t>Código</w:t>
            </w:r>
            <w:r>
              <w:rPr>
                <w:spacing w:val="-4"/>
                <w:sz w:val="18"/>
              </w:rPr>
              <w:t> </w:t>
            </w:r>
            <w:r>
              <w:rPr>
                <w:sz w:val="18"/>
              </w:rPr>
              <w:t>do</w:t>
            </w:r>
            <w:r>
              <w:rPr>
                <w:spacing w:val="-1"/>
                <w:sz w:val="18"/>
              </w:rPr>
              <w:t> </w:t>
            </w:r>
            <w:r>
              <w:rPr>
                <w:sz w:val="18"/>
              </w:rPr>
              <w:t>município</w:t>
            </w:r>
            <w:r>
              <w:rPr>
                <w:spacing w:val="-2"/>
                <w:sz w:val="18"/>
              </w:rPr>
              <w:t> </w:t>
            </w:r>
            <w:r>
              <w:rPr>
                <w:sz w:val="18"/>
              </w:rPr>
              <w:t>de</w:t>
            </w:r>
            <w:r>
              <w:rPr>
                <w:spacing w:val="-3"/>
                <w:sz w:val="18"/>
              </w:rPr>
              <w:t> </w:t>
            </w:r>
            <w:r>
              <w:rPr>
                <w:sz w:val="18"/>
              </w:rPr>
              <w:t>origem</w:t>
            </w:r>
            <w:r>
              <w:rPr>
                <w:spacing w:val="-1"/>
                <w:sz w:val="18"/>
              </w:rPr>
              <w:t> </w:t>
            </w:r>
            <w:r>
              <w:rPr>
                <w:sz w:val="18"/>
              </w:rPr>
              <w:t>do serviço,</w:t>
            </w:r>
            <w:r>
              <w:rPr>
                <w:spacing w:val="-2"/>
                <w:sz w:val="18"/>
              </w:rPr>
              <w:t> </w:t>
            </w:r>
            <w:r>
              <w:rPr>
                <w:sz w:val="18"/>
              </w:rPr>
              <w:t>conforme</w:t>
            </w:r>
            <w:r>
              <w:rPr>
                <w:spacing w:val="-2"/>
                <w:sz w:val="18"/>
              </w:rPr>
              <w:t> </w:t>
            </w:r>
            <w:r>
              <w:rPr>
                <w:sz w:val="18"/>
              </w:rPr>
              <w:t>a</w:t>
            </w:r>
            <w:r>
              <w:rPr>
                <w:spacing w:val="-1"/>
                <w:sz w:val="18"/>
              </w:rPr>
              <w:t> </w:t>
            </w:r>
            <w:r>
              <w:rPr>
                <w:sz w:val="18"/>
              </w:rPr>
              <w:t>tabela </w:t>
            </w:r>
            <w:r>
              <w:rPr>
                <w:spacing w:val="-4"/>
                <w:sz w:val="18"/>
              </w:rPr>
              <w:t>IBGE</w:t>
            </w:r>
          </w:p>
        </w:tc>
        <w:tc>
          <w:tcPr>
            <w:tcW w:w="517" w:type="dxa"/>
          </w:tcPr>
          <w:p>
            <w:pPr>
              <w:pStyle w:val="TableParagraph"/>
              <w:ind w:left="8"/>
              <w:rPr>
                <w:sz w:val="18"/>
              </w:rPr>
            </w:pPr>
            <w:r>
              <w:rPr>
                <w:sz w:val="18"/>
              </w:rPr>
              <w:t>N</w:t>
            </w:r>
          </w:p>
        </w:tc>
        <w:tc>
          <w:tcPr>
            <w:tcW w:w="514" w:type="dxa"/>
          </w:tcPr>
          <w:p>
            <w:pPr>
              <w:pStyle w:val="TableParagraph"/>
              <w:ind w:left="25" w:right="17"/>
              <w:rPr>
                <w:sz w:val="18"/>
              </w:rPr>
            </w:pPr>
            <w:r>
              <w:rPr>
                <w:spacing w:val="-4"/>
                <w:sz w:val="18"/>
              </w:rPr>
              <w:t>007*</w:t>
            </w:r>
          </w:p>
        </w:tc>
        <w:tc>
          <w:tcPr>
            <w:tcW w:w="634" w:type="dxa"/>
          </w:tcPr>
          <w:p>
            <w:pPr>
              <w:pStyle w:val="TableParagraph"/>
              <w:ind w:left="5"/>
              <w:rPr>
                <w:sz w:val="18"/>
              </w:rPr>
            </w:pPr>
            <w:r>
              <w:rPr>
                <w:sz w:val="18"/>
              </w:rPr>
              <w:t>-</w:t>
            </w:r>
          </w:p>
        </w:tc>
      </w:tr>
      <w:tr>
        <w:trPr>
          <w:trHeight w:val="309" w:hRule="atLeast"/>
        </w:trPr>
        <w:tc>
          <w:tcPr>
            <w:tcW w:w="394" w:type="dxa"/>
          </w:tcPr>
          <w:p>
            <w:pPr>
              <w:pStyle w:val="TableParagraph"/>
              <w:ind w:left="89" w:right="75"/>
              <w:rPr>
                <w:sz w:val="18"/>
              </w:rPr>
            </w:pPr>
            <w:r>
              <w:rPr>
                <w:spacing w:val="-5"/>
                <w:sz w:val="18"/>
              </w:rPr>
              <w:t>04</w:t>
            </w:r>
          </w:p>
        </w:tc>
        <w:tc>
          <w:tcPr>
            <w:tcW w:w="1986" w:type="dxa"/>
          </w:tcPr>
          <w:p>
            <w:pPr>
              <w:pStyle w:val="TableParagraph"/>
              <w:jc w:val="left"/>
              <w:rPr>
                <w:sz w:val="18"/>
              </w:rPr>
            </w:pPr>
            <w:r>
              <w:rPr>
                <w:spacing w:val="-2"/>
                <w:sz w:val="18"/>
              </w:rPr>
              <w:t>COD_MUN_DEST</w:t>
            </w:r>
          </w:p>
        </w:tc>
        <w:tc>
          <w:tcPr>
            <w:tcW w:w="5870" w:type="dxa"/>
          </w:tcPr>
          <w:p>
            <w:pPr>
              <w:pStyle w:val="TableParagraph"/>
              <w:ind w:left="27"/>
              <w:jc w:val="left"/>
              <w:rPr>
                <w:sz w:val="18"/>
              </w:rPr>
            </w:pPr>
            <w:r>
              <w:rPr>
                <w:sz w:val="18"/>
              </w:rPr>
              <w:t>Código</w:t>
            </w:r>
            <w:r>
              <w:rPr>
                <w:spacing w:val="-1"/>
                <w:sz w:val="18"/>
              </w:rPr>
              <w:t> </w:t>
            </w:r>
            <w:r>
              <w:rPr>
                <w:sz w:val="18"/>
              </w:rPr>
              <w:t>do</w:t>
            </w:r>
            <w:r>
              <w:rPr>
                <w:spacing w:val="-1"/>
                <w:sz w:val="18"/>
              </w:rPr>
              <w:t> </w:t>
            </w:r>
            <w:r>
              <w:rPr>
                <w:sz w:val="18"/>
              </w:rPr>
              <w:t>município</w:t>
            </w:r>
            <w:r>
              <w:rPr>
                <w:spacing w:val="-1"/>
                <w:sz w:val="18"/>
              </w:rPr>
              <w:t> </w:t>
            </w:r>
            <w:r>
              <w:rPr>
                <w:sz w:val="18"/>
              </w:rPr>
              <w:t>de</w:t>
            </w:r>
            <w:r>
              <w:rPr>
                <w:spacing w:val="-3"/>
                <w:sz w:val="18"/>
              </w:rPr>
              <w:t> </w:t>
            </w:r>
            <w:r>
              <w:rPr>
                <w:sz w:val="18"/>
              </w:rPr>
              <w:t>destino,</w:t>
            </w:r>
            <w:r>
              <w:rPr>
                <w:spacing w:val="-2"/>
                <w:sz w:val="18"/>
              </w:rPr>
              <w:t> </w:t>
            </w:r>
            <w:r>
              <w:rPr>
                <w:sz w:val="18"/>
              </w:rPr>
              <w:t>conforme</w:t>
            </w:r>
            <w:r>
              <w:rPr>
                <w:spacing w:val="-1"/>
                <w:sz w:val="18"/>
              </w:rPr>
              <w:t> </w:t>
            </w:r>
            <w:r>
              <w:rPr>
                <w:sz w:val="18"/>
              </w:rPr>
              <w:t>a</w:t>
            </w:r>
            <w:r>
              <w:rPr>
                <w:spacing w:val="-1"/>
                <w:sz w:val="18"/>
              </w:rPr>
              <w:t> </w:t>
            </w:r>
            <w:r>
              <w:rPr>
                <w:sz w:val="18"/>
              </w:rPr>
              <w:t>tabela </w:t>
            </w:r>
            <w:r>
              <w:rPr>
                <w:spacing w:val="-4"/>
                <w:sz w:val="18"/>
              </w:rPr>
              <w:t>IBGE</w:t>
            </w:r>
          </w:p>
        </w:tc>
        <w:tc>
          <w:tcPr>
            <w:tcW w:w="517" w:type="dxa"/>
          </w:tcPr>
          <w:p>
            <w:pPr>
              <w:pStyle w:val="TableParagraph"/>
              <w:ind w:left="8"/>
              <w:rPr>
                <w:sz w:val="18"/>
              </w:rPr>
            </w:pPr>
            <w:r>
              <w:rPr>
                <w:sz w:val="18"/>
              </w:rPr>
              <w:t>N</w:t>
            </w:r>
          </w:p>
        </w:tc>
        <w:tc>
          <w:tcPr>
            <w:tcW w:w="514" w:type="dxa"/>
          </w:tcPr>
          <w:p>
            <w:pPr>
              <w:pStyle w:val="TableParagraph"/>
              <w:ind w:left="25" w:right="17"/>
              <w:rPr>
                <w:sz w:val="18"/>
              </w:rPr>
            </w:pPr>
            <w:r>
              <w:rPr>
                <w:spacing w:val="-4"/>
                <w:sz w:val="18"/>
              </w:rPr>
              <w:t>007*</w:t>
            </w:r>
          </w:p>
        </w:tc>
        <w:tc>
          <w:tcPr>
            <w:tcW w:w="634" w:type="dxa"/>
          </w:tcPr>
          <w:p>
            <w:pPr>
              <w:pStyle w:val="TableParagraph"/>
              <w:ind w:left="5"/>
              <w:rPr>
                <w:sz w:val="18"/>
              </w:rPr>
            </w:pPr>
            <w:r>
              <w:rPr>
                <w:sz w:val="18"/>
              </w:rPr>
              <w:t>-</w:t>
            </w:r>
          </w:p>
        </w:tc>
      </w:tr>
      <w:tr>
        <w:trPr>
          <w:trHeight w:val="779" w:hRule="atLeast"/>
        </w:trPr>
        <w:tc>
          <w:tcPr>
            <w:tcW w:w="394" w:type="dxa"/>
          </w:tcPr>
          <w:p>
            <w:pPr>
              <w:pStyle w:val="TableParagraph"/>
              <w:spacing w:before="4"/>
              <w:ind w:left="0"/>
              <w:jc w:val="left"/>
              <w:rPr>
                <w:sz w:val="24"/>
              </w:rPr>
            </w:pPr>
          </w:p>
          <w:p>
            <w:pPr>
              <w:pStyle w:val="TableParagraph"/>
              <w:spacing w:before="0"/>
              <w:ind w:left="89" w:right="75"/>
              <w:rPr>
                <w:sz w:val="18"/>
              </w:rPr>
            </w:pPr>
            <w:r>
              <w:rPr>
                <w:spacing w:val="-5"/>
                <w:sz w:val="18"/>
              </w:rPr>
              <w:t>05</w:t>
            </w:r>
          </w:p>
        </w:tc>
        <w:tc>
          <w:tcPr>
            <w:tcW w:w="1986" w:type="dxa"/>
          </w:tcPr>
          <w:p>
            <w:pPr>
              <w:pStyle w:val="TableParagraph"/>
              <w:spacing w:before="4"/>
              <w:ind w:left="0"/>
              <w:jc w:val="left"/>
              <w:rPr>
                <w:sz w:val="24"/>
              </w:rPr>
            </w:pPr>
          </w:p>
          <w:p>
            <w:pPr>
              <w:pStyle w:val="TableParagraph"/>
              <w:spacing w:before="0"/>
              <w:jc w:val="left"/>
              <w:rPr>
                <w:sz w:val="18"/>
              </w:rPr>
            </w:pPr>
            <w:r>
              <w:rPr>
                <w:spacing w:val="-2"/>
                <w:sz w:val="18"/>
              </w:rPr>
              <w:t>IND_VEIC</w:t>
            </w:r>
          </w:p>
        </w:tc>
        <w:tc>
          <w:tcPr>
            <w:tcW w:w="5870" w:type="dxa"/>
          </w:tcPr>
          <w:p>
            <w:pPr>
              <w:pStyle w:val="TableParagraph"/>
              <w:spacing w:before="45"/>
              <w:ind w:left="27"/>
              <w:jc w:val="left"/>
              <w:rPr>
                <w:sz w:val="18"/>
              </w:rPr>
            </w:pPr>
            <w:r>
              <w:rPr>
                <w:sz w:val="18"/>
              </w:rPr>
              <w:t>Indicador</w:t>
            </w:r>
            <w:r>
              <w:rPr>
                <w:spacing w:val="-2"/>
                <w:sz w:val="18"/>
              </w:rPr>
              <w:t> </w:t>
            </w:r>
            <w:r>
              <w:rPr>
                <w:sz w:val="18"/>
              </w:rPr>
              <w:t>do</w:t>
            </w:r>
            <w:r>
              <w:rPr>
                <w:spacing w:val="-1"/>
                <w:sz w:val="18"/>
              </w:rPr>
              <w:t> </w:t>
            </w:r>
            <w:r>
              <w:rPr>
                <w:sz w:val="18"/>
              </w:rPr>
              <w:t>tipo</w:t>
            </w:r>
            <w:r>
              <w:rPr>
                <w:spacing w:val="-2"/>
                <w:sz w:val="18"/>
              </w:rPr>
              <w:t> </w:t>
            </w:r>
            <w:r>
              <w:rPr>
                <w:sz w:val="18"/>
              </w:rPr>
              <w:t>do</w:t>
            </w:r>
            <w:r>
              <w:rPr>
                <w:spacing w:val="-1"/>
                <w:sz w:val="18"/>
              </w:rPr>
              <w:t> </w:t>
            </w:r>
            <w:r>
              <w:rPr>
                <w:sz w:val="18"/>
              </w:rPr>
              <w:t>veículo</w:t>
            </w:r>
            <w:r>
              <w:rPr>
                <w:spacing w:val="-2"/>
                <w:sz w:val="18"/>
              </w:rPr>
              <w:t> transportador:</w:t>
            </w:r>
          </w:p>
          <w:p>
            <w:pPr>
              <w:pStyle w:val="TableParagraph"/>
              <w:numPr>
                <w:ilvl w:val="0"/>
                <w:numId w:val="75"/>
              </w:numPr>
              <w:tabs>
                <w:tab w:pos="163" w:val="left" w:leader="none"/>
              </w:tabs>
              <w:spacing w:line="240" w:lineRule="auto" w:before="28" w:after="0"/>
              <w:ind w:left="163" w:right="0" w:hanging="136"/>
              <w:jc w:val="left"/>
              <w:rPr>
                <w:sz w:val="18"/>
              </w:rPr>
            </w:pPr>
            <w:r>
              <w:rPr>
                <w:sz w:val="18"/>
              </w:rPr>
              <w:t>- </w:t>
            </w:r>
            <w:r>
              <w:rPr>
                <w:spacing w:val="-2"/>
                <w:sz w:val="18"/>
              </w:rPr>
              <w:t>Embarcação</w:t>
            </w:r>
          </w:p>
          <w:p>
            <w:pPr>
              <w:pStyle w:val="TableParagraph"/>
              <w:numPr>
                <w:ilvl w:val="0"/>
                <w:numId w:val="75"/>
              </w:numPr>
              <w:tabs>
                <w:tab w:pos="163" w:val="left" w:leader="none"/>
              </w:tabs>
              <w:spacing w:line="240" w:lineRule="auto" w:before="28" w:after="0"/>
              <w:ind w:left="163" w:right="0" w:hanging="136"/>
              <w:jc w:val="left"/>
              <w:rPr>
                <w:sz w:val="18"/>
              </w:rPr>
            </w:pPr>
            <w:r>
              <w:rPr>
                <w:sz w:val="18"/>
              </w:rPr>
              <w:t>- </w:t>
            </w:r>
            <w:r>
              <w:rPr>
                <w:spacing w:val="-2"/>
                <w:sz w:val="18"/>
              </w:rPr>
              <w:t>Empurrador/rebocador</w:t>
            </w:r>
          </w:p>
        </w:tc>
        <w:tc>
          <w:tcPr>
            <w:tcW w:w="517" w:type="dxa"/>
          </w:tcPr>
          <w:p>
            <w:pPr>
              <w:pStyle w:val="TableParagraph"/>
              <w:spacing w:before="4"/>
              <w:ind w:left="0"/>
              <w:jc w:val="left"/>
              <w:rPr>
                <w:sz w:val="24"/>
              </w:rPr>
            </w:pPr>
          </w:p>
          <w:p>
            <w:pPr>
              <w:pStyle w:val="TableParagraph"/>
              <w:spacing w:before="0"/>
              <w:ind w:left="7"/>
              <w:rPr>
                <w:sz w:val="18"/>
              </w:rPr>
            </w:pPr>
            <w:r>
              <w:rPr>
                <w:sz w:val="18"/>
              </w:rPr>
              <w:t>C</w:t>
            </w:r>
          </w:p>
        </w:tc>
        <w:tc>
          <w:tcPr>
            <w:tcW w:w="514" w:type="dxa"/>
          </w:tcPr>
          <w:p>
            <w:pPr>
              <w:pStyle w:val="TableParagraph"/>
              <w:spacing w:before="4"/>
              <w:ind w:left="0"/>
              <w:jc w:val="left"/>
              <w:rPr>
                <w:sz w:val="24"/>
              </w:rPr>
            </w:pPr>
          </w:p>
          <w:p>
            <w:pPr>
              <w:pStyle w:val="TableParagraph"/>
              <w:spacing w:before="0"/>
              <w:ind w:left="25" w:right="17"/>
              <w:rPr>
                <w:sz w:val="18"/>
              </w:rPr>
            </w:pPr>
            <w:r>
              <w:rPr>
                <w:spacing w:val="-4"/>
                <w:sz w:val="18"/>
              </w:rPr>
              <w:t>001*</w:t>
            </w:r>
          </w:p>
        </w:tc>
        <w:tc>
          <w:tcPr>
            <w:tcW w:w="634" w:type="dxa"/>
          </w:tcPr>
          <w:p>
            <w:pPr>
              <w:pStyle w:val="TableParagraph"/>
              <w:spacing w:before="4"/>
              <w:ind w:left="0"/>
              <w:jc w:val="left"/>
              <w:rPr>
                <w:sz w:val="24"/>
              </w:rPr>
            </w:pPr>
          </w:p>
          <w:p>
            <w:pPr>
              <w:pStyle w:val="TableParagraph"/>
              <w:spacing w:before="0"/>
              <w:ind w:left="5"/>
              <w:rPr>
                <w:sz w:val="18"/>
              </w:rPr>
            </w:pPr>
            <w:r>
              <w:rPr>
                <w:sz w:val="18"/>
              </w:rPr>
              <w:t>-</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4"/>
        <w:gridCol w:w="1986"/>
        <w:gridCol w:w="5870"/>
        <w:gridCol w:w="517"/>
        <w:gridCol w:w="514"/>
        <w:gridCol w:w="634"/>
      </w:tblGrid>
      <w:tr>
        <w:trPr>
          <w:trHeight w:val="319" w:hRule="atLeast"/>
        </w:trPr>
        <w:tc>
          <w:tcPr>
            <w:tcW w:w="394" w:type="dxa"/>
            <w:tcBorders>
              <w:top w:val="nil"/>
            </w:tcBorders>
          </w:tcPr>
          <w:p>
            <w:pPr>
              <w:pStyle w:val="TableParagraph"/>
              <w:spacing w:before="58"/>
              <w:ind w:left="89" w:right="75"/>
              <w:rPr>
                <w:sz w:val="18"/>
              </w:rPr>
            </w:pPr>
            <w:r>
              <w:rPr>
                <w:spacing w:val="-5"/>
                <w:sz w:val="18"/>
              </w:rPr>
              <w:t>06</w:t>
            </w:r>
          </w:p>
        </w:tc>
        <w:tc>
          <w:tcPr>
            <w:tcW w:w="1986" w:type="dxa"/>
            <w:tcBorders>
              <w:top w:val="nil"/>
            </w:tcBorders>
          </w:tcPr>
          <w:p>
            <w:pPr>
              <w:pStyle w:val="TableParagraph"/>
              <w:spacing w:before="58"/>
              <w:jc w:val="left"/>
              <w:rPr>
                <w:sz w:val="18"/>
              </w:rPr>
            </w:pPr>
            <w:r>
              <w:rPr>
                <w:spacing w:val="-2"/>
                <w:sz w:val="18"/>
              </w:rPr>
              <w:t>VEIC_ID</w:t>
            </w:r>
          </w:p>
        </w:tc>
        <w:tc>
          <w:tcPr>
            <w:tcW w:w="5870" w:type="dxa"/>
            <w:tcBorders>
              <w:top w:val="nil"/>
            </w:tcBorders>
          </w:tcPr>
          <w:p>
            <w:pPr>
              <w:pStyle w:val="TableParagraph"/>
              <w:spacing w:before="58"/>
              <w:ind w:left="27"/>
              <w:jc w:val="left"/>
              <w:rPr>
                <w:sz w:val="18"/>
              </w:rPr>
            </w:pPr>
            <w:r>
              <w:rPr>
                <w:sz w:val="18"/>
              </w:rPr>
              <w:t>Identificação</w:t>
            </w:r>
            <w:r>
              <w:rPr>
                <w:spacing w:val="-2"/>
                <w:sz w:val="18"/>
              </w:rPr>
              <w:t> </w:t>
            </w:r>
            <w:r>
              <w:rPr>
                <w:sz w:val="18"/>
              </w:rPr>
              <w:t>da</w:t>
            </w:r>
            <w:r>
              <w:rPr>
                <w:spacing w:val="-2"/>
                <w:sz w:val="18"/>
              </w:rPr>
              <w:t> </w:t>
            </w:r>
            <w:r>
              <w:rPr>
                <w:sz w:val="18"/>
              </w:rPr>
              <w:t>embarcação</w:t>
            </w:r>
            <w:r>
              <w:rPr>
                <w:spacing w:val="-1"/>
                <w:sz w:val="18"/>
              </w:rPr>
              <w:t> </w:t>
            </w:r>
            <w:r>
              <w:rPr>
                <w:sz w:val="18"/>
              </w:rPr>
              <w:t>(IRIM</w:t>
            </w:r>
            <w:r>
              <w:rPr>
                <w:spacing w:val="-1"/>
                <w:sz w:val="18"/>
              </w:rPr>
              <w:t> </w:t>
            </w:r>
            <w:r>
              <w:rPr>
                <w:sz w:val="18"/>
              </w:rPr>
              <w:t>ou</w:t>
            </w:r>
            <w:r>
              <w:rPr>
                <w:spacing w:val="-1"/>
                <w:sz w:val="18"/>
              </w:rPr>
              <w:t> </w:t>
            </w:r>
            <w:r>
              <w:rPr>
                <w:sz w:val="18"/>
              </w:rPr>
              <w:t>Registro</w:t>
            </w:r>
            <w:r>
              <w:rPr>
                <w:spacing w:val="-1"/>
                <w:sz w:val="18"/>
              </w:rPr>
              <w:t> </w:t>
            </w:r>
            <w:r>
              <w:rPr>
                <w:spacing w:val="-4"/>
                <w:sz w:val="18"/>
              </w:rPr>
              <w:t>CPP)</w:t>
            </w:r>
          </w:p>
        </w:tc>
        <w:tc>
          <w:tcPr>
            <w:tcW w:w="517" w:type="dxa"/>
            <w:tcBorders>
              <w:top w:val="nil"/>
            </w:tcBorders>
          </w:tcPr>
          <w:p>
            <w:pPr>
              <w:pStyle w:val="TableParagraph"/>
              <w:spacing w:before="58"/>
              <w:ind w:left="7"/>
              <w:rPr>
                <w:sz w:val="18"/>
              </w:rPr>
            </w:pPr>
            <w:r>
              <w:rPr>
                <w:sz w:val="18"/>
              </w:rPr>
              <w:t>C</w:t>
            </w:r>
          </w:p>
        </w:tc>
        <w:tc>
          <w:tcPr>
            <w:tcW w:w="514" w:type="dxa"/>
            <w:tcBorders>
              <w:top w:val="nil"/>
            </w:tcBorders>
          </w:tcPr>
          <w:p>
            <w:pPr>
              <w:pStyle w:val="TableParagraph"/>
              <w:spacing w:before="58"/>
              <w:ind w:left="6"/>
              <w:rPr>
                <w:sz w:val="18"/>
              </w:rPr>
            </w:pPr>
            <w:r>
              <w:rPr>
                <w:sz w:val="18"/>
              </w:rPr>
              <w:t>-</w:t>
            </w:r>
          </w:p>
        </w:tc>
        <w:tc>
          <w:tcPr>
            <w:tcW w:w="634" w:type="dxa"/>
            <w:tcBorders>
              <w:top w:val="nil"/>
            </w:tcBorders>
          </w:tcPr>
          <w:p>
            <w:pPr>
              <w:pStyle w:val="TableParagraph"/>
              <w:spacing w:before="58"/>
              <w:ind w:left="5"/>
              <w:rPr>
                <w:sz w:val="18"/>
              </w:rPr>
            </w:pPr>
            <w:r>
              <w:rPr>
                <w:sz w:val="18"/>
              </w:rPr>
              <w:t>-</w:t>
            </w:r>
          </w:p>
        </w:tc>
      </w:tr>
      <w:tr>
        <w:trPr>
          <w:trHeight w:val="779" w:hRule="atLeast"/>
        </w:trPr>
        <w:tc>
          <w:tcPr>
            <w:tcW w:w="394" w:type="dxa"/>
          </w:tcPr>
          <w:p>
            <w:pPr>
              <w:pStyle w:val="TableParagraph"/>
              <w:spacing w:before="6"/>
              <w:ind w:left="0"/>
              <w:jc w:val="left"/>
              <w:rPr>
                <w:sz w:val="24"/>
              </w:rPr>
            </w:pPr>
          </w:p>
          <w:p>
            <w:pPr>
              <w:pStyle w:val="TableParagraph"/>
              <w:spacing w:before="1"/>
              <w:ind w:left="89" w:right="75"/>
              <w:rPr>
                <w:sz w:val="18"/>
              </w:rPr>
            </w:pPr>
            <w:r>
              <w:rPr>
                <w:spacing w:val="-5"/>
                <w:sz w:val="18"/>
              </w:rPr>
              <w:t>07</w:t>
            </w:r>
          </w:p>
        </w:tc>
        <w:tc>
          <w:tcPr>
            <w:tcW w:w="1986" w:type="dxa"/>
          </w:tcPr>
          <w:p>
            <w:pPr>
              <w:pStyle w:val="TableParagraph"/>
              <w:spacing w:before="6"/>
              <w:ind w:left="0"/>
              <w:jc w:val="left"/>
              <w:rPr>
                <w:sz w:val="24"/>
              </w:rPr>
            </w:pPr>
          </w:p>
          <w:p>
            <w:pPr>
              <w:pStyle w:val="TableParagraph"/>
              <w:spacing w:before="1"/>
              <w:jc w:val="left"/>
              <w:rPr>
                <w:sz w:val="18"/>
              </w:rPr>
            </w:pPr>
            <w:r>
              <w:rPr>
                <w:spacing w:val="-2"/>
                <w:sz w:val="18"/>
              </w:rPr>
              <w:t>IND_NAV</w:t>
            </w:r>
          </w:p>
        </w:tc>
        <w:tc>
          <w:tcPr>
            <w:tcW w:w="5870" w:type="dxa"/>
          </w:tcPr>
          <w:p>
            <w:pPr>
              <w:pStyle w:val="TableParagraph"/>
              <w:ind w:left="27"/>
              <w:jc w:val="left"/>
              <w:rPr>
                <w:sz w:val="18"/>
              </w:rPr>
            </w:pPr>
            <w:r>
              <w:rPr>
                <w:sz w:val="18"/>
              </w:rPr>
              <w:t>Indicador</w:t>
            </w:r>
            <w:r>
              <w:rPr>
                <w:spacing w:val="-1"/>
                <w:sz w:val="18"/>
              </w:rPr>
              <w:t> </w:t>
            </w:r>
            <w:r>
              <w:rPr>
                <w:sz w:val="18"/>
              </w:rPr>
              <w:t>do tipo</w:t>
            </w:r>
            <w:r>
              <w:rPr>
                <w:spacing w:val="-2"/>
                <w:sz w:val="18"/>
              </w:rPr>
              <w:t> </w:t>
            </w:r>
            <w:r>
              <w:rPr>
                <w:sz w:val="18"/>
              </w:rPr>
              <w:t>da</w:t>
            </w:r>
            <w:r>
              <w:rPr>
                <w:spacing w:val="-3"/>
                <w:sz w:val="18"/>
              </w:rPr>
              <w:t> </w:t>
            </w:r>
            <w:r>
              <w:rPr>
                <w:spacing w:val="-2"/>
                <w:sz w:val="18"/>
              </w:rPr>
              <w:t>navegação:</w:t>
            </w:r>
          </w:p>
          <w:p>
            <w:pPr>
              <w:pStyle w:val="TableParagraph"/>
              <w:numPr>
                <w:ilvl w:val="0"/>
                <w:numId w:val="76"/>
              </w:numPr>
              <w:tabs>
                <w:tab w:pos="163" w:val="left" w:leader="none"/>
              </w:tabs>
              <w:spacing w:line="240" w:lineRule="auto" w:before="26" w:after="0"/>
              <w:ind w:left="163" w:right="0" w:hanging="136"/>
              <w:jc w:val="left"/>
              <w:rPr>
                <w:sz w:val="18"/>
              </w:rPr>
            </w:pPr>
            <w:r>
              <w:rPr>
                <w:sz w:val="18"/>
              </w:rPr>
              <w:t>- </w:t>
            </w:r>
            <w:r>
              <w:rPr>
                <w:spacing w:val="-2"/>
                <w:sz w:val="18"/>
              </w:rPr>
              <w:t>Interior</w:t>
            </w:r>
          </w:p>
          <w:p>
            <w:pPr>
              <w:pStyle w:val="TableParagraph"/>
              <w:numPr>
                <w:ilvl w:val="0"/>
                <w:numId w:val="76"/>
              </w:numPr>
              <w:tabs>
                <w:tab w:pos="163" w:val="left" w:leader="none"/>
              </w:tabs>
              <w:spacing w:line="240" w:lineRule="auto" w:before="28" w:after="0"/>
              <w:ind w:left="163" w:right="0" w:hanging="136"/>
              <w:jc w:val="left"/>
              <w:rPr>
                <w:sz w:val="18"/>
              </w:rPr>
            </w:pPr>
            <w:r>
              <w:rPr>
                <w:sz w:val="18"/>
              </w:rPr>
              <w:t>-</w:t>
            </w:r>
            <w:r>
              <w:rPr>
                <w:spacing w:val="-2"/>
                <w:sz w:val="18"/>
              </w:rPr>
              <w:t> Cabotagem</w:t>
            </w:r>
          </w:p>
        </w:tc>
        <w:tc>
          <w:tcPr>
            <w:tcW w:w="517" w:type="dxa"/>
          </w:tcPr>
          <w:p>
            <w:pPr>
              <w:pStyle w:val="TableParagraph"/>
              <w:spacing w:before="6"/>
              <w:ind w:left="0"/>
              <w:jc w:val="left"/>
              <w:rPr>
                <w:sz w:val="24"/>
              </w:rPr>
            </w:pPr>
          </w:p>
          <w:p>
            <w:pPr>
              <w:pStyle w:val="TableParagraph"/>
              <w:spacing w:before="1"/>
              <w:ind w:left="7"/>
              <w:rPr>
                <w:sz w:val="18"/>
              </w:rPr>
            </w:pPr>
            <w:r>
              <w:rPr>
                <w:sz w:val="18"/>
              </w:rPr>
              <w:t>C</w:t>
            </w:r>
          </w:p>
        </w:tc>
        <w:tc>
          <w:tcPr>
            <w:tcW w:w="514" w:type="dxa"/>
          </w:tcPr>
          <w:p>
            <w:pPr>
              <w:pStyle w:val="TableParagraph"/>
              <w:spacing w:before="6"/>
              <w:ind w:left="0"/>
              <w:jc w:val="left"/>
              <w:rPr>
                <w:sz w:val="24"/>
              </w:rPr>
            </w:pPr>
          </w:p>
          <w:p>
            <w:pPr>
              <w:pStyle w:val="TableParagraph"/>
              <w:spacing w:before="1"/>
              <w:ind w:left="25" w:right="17"/>
              <w:rPr>
                <w:sz w:val="18"/>
              </w:rPr>
            </w:pPr>
            <w:r>
              <w:rPr>
                <w:spacing w:val="-4"/>
                <w:sz w:val="18"/>
              </w:rPr>
              <w:t>001*</w:t>
            </w:r>
          </w:p>
        </w:tc>
        <w:tc>
          <w:tcPr>
            <w:tcW w:w="634" w:type="dxa"/>
          </w:tcPr>
          <w:p>
            <w:pPr>
              <w:pStyle w:val="TableParagraph"/>
              <w:spacing w:before="6"/>
              <w:ind w:left="0"/>
              <w:jc w:val="left"/>
              <w:rPr>
                <w:sz w:val="24"/>
              </w:rPr>
            </w:pPr>
          </w:p>
          <w:p>
            <w:pPr>
              <w:pStyle w:val="TableParagraph"/>
              <w:spacing w:before="1"/>
              <w:ind w:left="5"/>
              <w:rPr>
                <w:sz w:val="18"/>
              </w:rPr>
            </w:pPr>
            <w:r>
              <w:rPr>
                <w:sz w:val="18"/>
              </w:rPr>
              <w:t>-</w:t>
            </w:r>
          </w:p>
        </w:tc>
      </w:tr>
      <w:tr>
        <w:trPr>
          <w:trHeight w:val="309" w:hRule="atLeast"/>
        </w:trPr>
        <w:tc>
          <w:tcPr>
            <w:tcW w:w="394" w:type="dxa"/>
          </w:tcPr>
          <w:p>
            <w:pPr>
              <w:pStyle w:val="TableParagraph"/>
              <w:ind w:left="89" w:right="75"/>
              <w:rPr>
                <w:sz w:val="18"/>
              </w:rPr>
            </w:pPr>
            <w:r>
              <w:rPr>
                <w:spacing w:val="-5"/>
                <w:sz w:val="18"/>
              </w:rPr>
              <w:t>08</w:t>
            </w:r>
          </w:p>
        </w:tc>
        <w:tc>
          <w:tcPr>
            <w:tcW w:w="1986" w:type="dxa"/>
          </w:tcPr>
          <w:p>
            <w:pPr>
              <w:pStyle w:val="TableParagraph"/>
              <w:jc w:val="left"/>
              <w:rPr>
                <w:sz w:val="18"/>
              </w:rPr>
            </w:pPr>
            <w:r>
              <w:rPr>
                <w:spacing w:val="-2"/>
                <w:sz w:val="18"/>
              </w:rPr>
              <w:t>VIAGEM</w:t>
            </w:r>
          </w:p>
        </w:tc>
        <w:tc>
          <w:tcPr>
            <w:tcW w:w="5870" w:type="dxa"/>
          </w:tcPr>
          <w:p>
            <w:pPr>
              <w:pStyle w:val="TableParagraph"/>
              <w:ind w:left="27"/>
              <w:jc w:val="left"/>
              <w:rPr>
                <w:sz w:val="18"/>
              </w:rPr>
            </w:pPr>
            <w:r>
              <w:rPr>
                <w:sz w:val="18"/>
              </w:rPr>
              <w:t>Número da</w:t>
            </w:r>
            <w:r>
              <w:rPr>
                <w:spacing w:val="-1"/>
                <w:sz w:val="18"/>
              </w:rPr>
              <w:t> </w:t>
            </w:r>
            <w:r>
              <w:rPr>
                <w:spacing w:val="-2"/>
                <w:sz w:val="18"/>
              </w:rPr>
              <w:t>viagem</w:t>
            </w:r>
          </w:p>
        </w:tc>
        <w:tc>
          <w:tcPr>
            <w:tcW w:w="517" w:type="dxa"/>
          </w:tcPr>
          <w:p>
            <w:pPr>
              <w:pStyle w:val="TableParagraph"/>
              <w:ind w:left="8"/>
              <w:rPr>
                <w:sz w:val="18"/>
              </w:rPr>
            </w:pPr>
            <w:r>
              <w:rPr>
                <w:sz w:val="18"/>
              </w:rPr>
              <w:t>N</w:t>
            </w:r>
          </w:p>
        </w:tc>
        <w:tc>
          <w:tcPr>
            <w:tcW w:w="514" w:type="dxa"/>
          </w:tcPr>
          <w:p>
            <w:pPr>
              <w:pStyle w:val="TableParagraph"/>
              <w:ind w:left="6"/>
              <w:rPr>
                <w:sz w:val="18"/>
              </w:rPr>
            </w:pPr>
            <w:r>
              <w:rPr>
                <w:sz w:val="18"/>
              </w:rPr>
              <w:t>-</w:t>
            </w:r>
          </w:p>
        </w:tc>
        <w:tc>
          <w:tcPr>
            <w:tcW w:w="634" w:type="dxa"/>
          </w:tcPr>
          <w:p>
            <w:pPr>
              <w:pStyle w:val="TableParagraph"/>
              <w:ind w:left="5"/>
              <w:rPr>
                <w:sz w:val="18"/>
              </w:rPr>
            </w:pPr>
            <w:r>
              <w:rPr>
                <w:sz w:val="18"/>
              </w:rPr>
              <w:t>-</w:t>
            </w:r>
          </w:p>
        </w:tc>
      </w:tr>
      <w:tr>
        <w:trPr>
          <w:trHeight w:val="309" w:hRule="atLeast"/>
        </w:trPr>
        <w:tc>
          <w:tcPr>
            <w:tcW w:w="394" w:type="dxa"/>
          </w:tcPr>
          <w:p>
            <w:pPr>
              <w:pStyle w:val="TableParagraph"/>
              <w:spacing w:before="45"/>
              <w:ind w:left="89" w:right="75"/>
              <w:rPr>
                <w:sz w:val="18"/>
              </w:rPr>
            </w:pPr>
            <w:r>
              <w:rPr>
                <w:spacing w:val="-5"/>
                <w:sz w:val="18"/>
              </w:rPr>
              <w:t>09</w:t>
            </w:r>
          </w:p>
        </w:tc>
        <w:tc>
          <w:tcPr>
            <w:tcW w:w="1986" w:type="dxa"/>
          </w:tcPr>
          <w:p>
            <w:pPr>
              <w:pStyle w:val="TableParagraph"/>
              <w:spacing w:before="45"/>
              <w:jc w:val="left"/>
              <w:rPr>
                <w:sz w:val="18"/>
              </w:rPr>
            </w:pPr>
            <w:r>
              <w:rPr>
                <w:spacing w:val="-2"/>
                <w:sz w:val="18"/>
              </w:rPr>
              <w:t>VL_FRT_LIQ</w:t>
            </w:r>
          </w:p>
        </w:tc>
        <w:tc>
          <w:tcPr>
            <w:tcW w:w="5870" w:type="dxa"/>
          </w:tcPr>
          <w:p>
            <w:pPr>
              <w:pStyle w:val="TableParagraph"/>
              <w:spacing w:before="45"/>
              <w:ind w:left="27"/>
              <w:jc w:val="left"/>
              <w:rPr>
                <w:sz w:val="18"/>
              </w:rPr>
            </w:pPr>
            <w:r>
              <w:rPr>
                <w:sz w:val="18"/>
              </w:rPr>
              <w:t>Valor</w:t>
            </w:r>
            <w:r>
              <w:rPr>
                <w:spacing w:val="-7"/>
                <w:sz w:val="18"/>
              </w:rPr>
              <w:t> </w:t>
            </w:r>
            <w:r>
              <w:rPr>
                <w:sz w:val="18"/>
              </w:rPr>
              <w:t>líquido</w:t>
            </w:r>
            <w:r>
              <w:rPr>
                <w:spacing w:val="-8"/>
                <w:sz w:val="18"/>
              </w:rPr>
              <w:t> </w:t>
            </w:r>
            <w:r>
              <w:rPr>
                <w:sz w:val="18"/>
              </w:rPr>
              <w:t>do</w:t>
            </w:r>
            <w:r>
              <w:rPr>
                <w:spacing w:val="-7"/>
                <w:sz w:val="18"/>
              </w:rPr>
              <w:t> </w:t>
            </w:r>
            <w:r>
              <w:rPr>
                <w:spacing w:val="-2"/>
                <w:sz w:val="18"/>
              </w:rPr>
              <w:t>frete</w:t>
            </w:r>
          </w:p>
        </w:tc>
        <w:tc>
          <w:tcPr>
            <w:tcW w:w="517" w:type="dxa"/>
          </w:tcPr>
          <w:p>
            <w:pPr>
              <w:pStyle w:val="TableParagraph"/>
              <w:spacing w:before="45"/>
              <w:ind w:left="8"/>
              <w:rPr>
                <w:sz w:val="18"/>
              </w:rPr>
            </w:pPr>
            <w:r>
              <w:rPr>
                <w:sz w:val="18"/>
              </w:rPr>
              <w:t>N</w:t>
            </w:r>
          </w:p>
        </w:tc>
        <w:tc>
          <w:tcPr>
            <w:tcW w:w="514" w:type="dxa"/>
          </w:tcPr>
          <w:p>
            <w:pPr>
              <w:pStyle w:val="TableParagraph"/>
              <w:spacing w:before="45"/>
              <w:ind w:left="6"/>
              <w:rPr>
                <w:sz w:val="18"/>
              </w:rPr>
            </w:pPr>
            <w:r>
              <w:rPr>
                <w:sz w:val="18"/>
              </w:rPr>
              <w:t>-</w:t>
            </w:r>
          </w:p>
        </w:tc>
        <w:tc>
          <w:tcPr>
            <w:tcW w:w="634" w:type="dxa"/>
          </w:tcPr>
          <w:p>
            <w:pPr>
              <w:pStyle w:val="TableParagraph"/>
              <w:spacing w:before="45"/>
              <w:ind w:left="85" w:right="78"/>
              <w:rPr>
                <w:sz w:val="18"/>
              </w:rPr>
            </w:pPr>
            <w:r>
              <w:rPr>
                <w:spacing w:val="-5"/>
                <w:sz w:val="18"/>
              </w:rPr>
              <w:t>02</w:t>
            </w:r>
          </w:p>
        </w:tc>
      </w:tr>
      <w:tr>
        <w:trPr>
          <w:trHeight w:val="309" w:hRule="atLeast"/>
        </w:trPr>
        <w:tc>
          <w:tcPr>
            <w:tcW w:w="394" w:type="dxa"/>
          </w:tcPr>
          <w:p>
            <w:pPr>
              <w:pStyle w:val="TableParagraph"/>
              <w:spacing w:before="45"/>
              <w:ind w:left="89" w:right="75"/>
              <w:rPr>
                <w:sz w:val="18"/>
              </w:rPr>
            </w:pPr>
            <w:r>
              <w:rPr>
                <w:spacing w:val="-5"/>
                <w:sz w:val="18"/>
              </w:rPr>
              <w:t>10</w:t>
            </w:r>
          </w:p>
        </w:tc>
        <w:tc>
          <w:tcPr>
            <w:tcW w:w="1986" w:type="dxa"/>
          </w:tcPr>
          <w:p>
            <w:pPr>
              <w:pStyle w:val="TableParagraph"/>
              <w:spacing w:before="45"/>
              <w:jc w:val="left"/>
              <w:rPr>
                <w:sz w:val="18"/>
              </w:rPr>
            </w:pPr>
            <w:r>
              <w:rPr>
                <w:spacing w:val="-2"/>
                <w:sz w:val="18"/>
              </w:rPr>
              <w:t>VL_DESP_PORT</w:t>
            </w:r>
          </w:p>
        </w:tc>
        <w:tc>
          <w:tcPr>
            <w:tcW w:w="5870" w:type="dxa"/>
          </w:tcPr>
          <w:p>
            <w:pPr>
              <w:pStyle w:val="TableParagraph"/>
              <w:spacing w:before="45"/>
              <w:ind w:left="27"/>
              <w:jc w:val="left"/>
              <w:rPr>
                <w:sz w:val="18"/>
              </w:rPr>
            </w:pPr>
            <w:r>
              <w:rPr>
                <w:sz w:val="18"/>
              </w:rPr>
              <w:t>Valor</w:t>
            </w:r>
            <w:r>
              <w:rPr>
                <w:spacing w:val="-8"/>
                <w:sz w:val="18"/>
              </w:rPr>
              <w:t> </w:t>
            </w:r>
            <w:r>
              <w:rPr>
                <w:sz w:val="18"/>
              </w:rPr>
              <w:t>das</w:t>
            </w:r>
            <w:r>
              <w:rPr>
                <w:spacing w:val="-11"/>
                <w:sz w:val="18"/>
              </w:rPr>
              <w:t> </w:t>
            </w:r>
            <w:r>
              <w:rPr>
                <w:sz w:val="18"/>
              </w:rPr>
              <w:t>despesas</w:t>
            </w:r>
            <w:r>
              <w:rPr>
                <w:spacing w:val="-7"/>
                <w:sz w:val="18"/>
              </w:rPr>
              <w:t> </w:t>
            </w:r>
            <w:r>
              <w:rPr>
                <w:spacing w:val="-2"/>
                <w:sz w:val="18"/>
              </w:rPr>
              <w:t>portuárias</w:t>
            </w:r>
          </w:p>
        </w:tc>
        <w:tc>
          <w:tcPr>
            <w:tcW w:w="517" w:type="dxa"/>
          </w:tcPr>
          <w:p>
            <w:pPr>
              <w:pStyle w:val="TableParagraph"/>
              <w:spacing w:before="45"/>
              <w:ind w:left="8"/>
              <w:rPr>
                <w:sz w:val="18"/>
              </w:rPr>
            </w:pPr>
            <w:r>
              <w:rPr>
                <w:sz w:val="18"/>
              </w:rPr>
              <w:t>N</w:t>
            </w:r>
          </w:p>
        </w:tc>
        <w:tc>
          <w:tcPr>
            <w:tcW w:w="514" w:type="dxa"/>
          </w:tcPr>
          <w:p>
            <w:pPr>
              <w:pStyle w:val="TableParagraph"/>
              <w:spacing w:before="45"/>
              <w:ind w:left="6"/>
              <w:rPr>
                <w:sz w:val="18"/>
              </w:rPr>
            </w:pPr>
            <w:r>
              <w:rPr>
                <w:sz w:val="18"/>
              </w:rPr>
              <w:t>-</w:t>
            </w:r>
          </w:p>
        </w:tc>
        <w:tc>
          <w:tcPr>
            <w:tcW w:w="634" w:type="dxa"/>
          </w:tcPr>
          <w:p>
            <w:pPr>
              <w:pStyle w:val="TableParagraph"/>
              <w:spacing w:before="45"/>
              <w:ind w:left="85" w:right="78"/>
              <w:rPr>
                <w:sz w:val="18"/>
              </w:rPr>
            </w:pPr>
            <w:r>
              <w:rPr>
                <w:spacing w:val="-5"/>
                <w:sz w:val="18"/>
              </w:rPr>
              <w:t>02</w:t>
            </w:r>
          </w:p>
        </w:tc>
      </w:tr>
      <w:tr>
        <w:trPr>
          <w:trHeight w:val="309" w:hRule="atLeast"/>
        </w:trPr>
        <w:tc>
          <w:tcPr>
            <w:tcW w:w="394" w:type="dxa"/>
          </w:tcPr>
          <w:p>
            <w:pPr>
              <w:pStyle w:val="TableParagraph"/>
              <w:spacing w:before="45"/>
              <w:ind w:left="82" w:right="78"/>
              <w:rPr>
                <w:sz w:val="18"/>
              </w:rPr>
            </w:pPr>
            <w:r>
              <w:rPr>
                <w:spacing w:val="-5"/>
                <w:sz w:val="18"/>
              </w:rPr>
              <w:t>11</w:t>
            </w:r>
          </w:p>
        </w:tc>
        <w:tc>
          <w:tcPr>
            <w:tcW w:w="1986" w:type="dxa"/>
          </w:tcPr>
          <w:p>
            <w:pPr>
              <w:pStyle w:val="TableParagraph"/>
              <w:spacing w:before="45"/>
              <w:jc w:val="left"/>
              <w:rPr>
                <w:sz w:val="18"/>
              </w:rPr>
            </w:pPr>
            <w:r>
              <w:rPr>
                <w:spacing w:val="-2"/>
                <w:sz w:val="18"/>
              </w:rPr>
              <w:t>VL_DESP_CAR_DESC</w:t>
            </w:r>
          </w:p>
        </w:tc>
        <w:tc>
          <w:tcPr>
            <w:tcW w:w="5870" w:type="dxa"/>
          </w:tcPr>
          <w:p>
            <w:pPr>
              <w:pStyle w:val="TableParagraph"/>
              <w:spacing w:before="45"/>
              <w:ind w:left="27"/>
              <w:jc w:val="left"/>
              <w:rPr>
                <w:sz w:val="18"/>
              </w:rPr>
            </w:pPr>
            <w:r>
              <w:rPr>
                <w:sz w:val="18"/>
              </w:rPr>
              <w:t>Valor</w:t>
            </w:r>
            <w:r>
              <w:rPr>
                <w:spacing w:val="-5"/>
                <w:sz w:val="18"/>
              </w:rPr>
              <w:t> </w:t>
            </w:r>
            <w:r>
              <w:rPr>
                <w:sz w:val="18"/>
              </w:rPr>
              <w:t>das</w:t>
            </w:r>
            <w:r>
              <w:rPr>
                <w:spacing w:val="-7"/>
                <w:sz w:val="18"/>
              </w:rPr>
              <w:t> </w:t>
            </w:r>
            <w:r>
              <w:rPr>
                <w:sz w:val="18"/>
              </w:rPr>
              <w:t>despesas</w:t>
            </w:r>
            <w:r>
              <w:rPr>
                <w:spacing w:val="-5"/>
                <w:sz w:val="18"/>
              </w:rPr>
              <w:t> </w:t>
            </w:r>
            <w:r>
              <w:rPr>
                <w:sz w:val="18"/>
              </w:rPr>
              <w:t>com</w:t>
            </w:r>
            <w:r>
              <w:rPr>
                <w:spacing w:val="-5"/>
                <w:sz w:val="18"/>
              </w:rPr>
              <w:t> </w:t>
            </w:r>
            <w:r>
              <w:rPr>
                <w:sz w:val="18"/>
              </w:rPr>
              <w:t>carga</w:t>
            </w:r>
            <w:r>
              <w:rPr>
                <w:spacing w:val="-6"/>
                <w:sz w:val="18"/>
              </w:rPr>
              <w:t> </w:t>
            </w:r>
            <w:r>
              <w:rPr>
                <w:sz w:val="18"/>
              </w:rPr>
              <w:t>e</w:t>
            </w:r>
            <w:r>
              <w:rPr>
                <w:spacing w:val="-5"/>
                <w:sz w:val="18"/>
              </w:rPr>
              <w:t> </w:t>
            </w:r>
            <w:r>
              <w:rPr>
                <w:spacing w:val="-2"/>
                <w:sz w:val="18"/>
              </w:rPr>
              <w:t>descarga</w:t>
            </w:r>
          </w:p>
        </w:tc>
        <w:tc>
          <w:tcPr>
            <w:tcW w:w="517" w:type="dxa"/>
          </w:tcPr>
          <w:p>
            <w:pPr>
              <w:pStyle w:val="TableParagraph"/>
              <w:spacing w:before="45"/>
              <w:ind w:left="8"/>
              <w:rPr>
                <w:sz w:val="18"/>
              </w:rPr>
            </w:pPr>
            <w:r>
              <w:rPr>
                <w:sz w:val="18"/>
              </w:rPr>
              <w:t>N</w:t>
            </w:r>
          </w:p>
        </w:tc>
        <w:tc>
          <w:tcPr>
            <w:tcW w:w="514" w:type="dxa"/>
          </w:tcPr>
          <w:p>
            <w:pPr>
              <w:pStyle w:val="TableParagraph"/>
              <w:spacing w:before="45"/>
              <w:ind w:left="6"/>
              <w:rPr>
                <w:sz w:val="18"/>
              </w:rPr>
            </w:pPr>
            <w:r>
              <w:rPr>
                <w:sz w:val="18"/>
              </w:rPr>
              <w:t>-</w:t>
            </w:r>
          </w:p>
        </w:tc>
        <w:tc>
          <w:tcPr>
            <w:tcW w:w="634" w:type="dxa"/>
          </w:tcPr>
          <w:p>
            <w:pPr>
              <w:pStyle w:val="TableParagraph"/>
              <w:spacing w:before="45"/>
              <w:ind w:left="85" w:right="78"/>
              <w:rPr>
                <w:sz w:val="18"/>
              </w:rPr>
            </w:pPr>
            <w:r>
              <w:rPr>
                <w:spacing w:val="-5"/>
                <w:sz w:val="18"/>
              </w:rPr>
              <w:t>02</w:t>
            </w:r>
          </w:p>
        </w:tc>
      </w:tr>
      <w:tr>
        <w:trPr>
          <w:trHeight w:val="306" w:hRule="atLeast"/>
        </w:trPr>
        <w:tc>
          <w:tcPr>
            <w:tcW w:w="394" w:type="dxa"/>
          </w:tcPr>
          <w:p>
            <w:pPr>
              <w:pStyle w:val="TableParagraph"/>
              <w:spacing w:before="45"/>
              <w:ind w:left="89" w:right="75"/>
              <w:rPr>
                <w:sz w:val="18"/>
              </w:rPr>
            </w:pPr>
            <w:r>
              <w:rPr>
                <w:spacing w:val="-5"/>
                <w:sz w:val="18"/>
              </w:rPr>
              <w:t>12</w:t>
            </w:r>
          </w:p>
        </w:tc>
        <w:tc>
          <w:tcPr>
            <w:tcW w:w="1986" w:type="dxa"/>
          </w:tcPr>
          <w:p>
            <w:pPr>
              <w:pStyle w:val="TableParagraph"/>
              <w:spacing w:before="45"/>
              <w:jc w:val="left"/>
              <w:rPr>
                <w:sz w:val="18"/>
              </w:rPr>
            </w:pPr>
            <w:r>
              <w:rPr>
                <w:spacing w:val="-2"/>
                <w:sz w:val="18"/>
              </w:rPr>
              <w:t>VL_OUT</w:t>
            </w:r>
          </w:p>
        </w:tc>
        <w:tc>
          <w:tcPr>
            <w:tcW w:w="5870" w:type="dxa"/>
          </w:tcPr>
          <w:p>
            <w:pPr>
              <w:pStyle w:val="TableParagraph"/>
              <w:spacing w:before="45"/>
              <w:ind w:left="27"/>
              <w:jc w:val="left"/>
              <w:rPr>
                <w:sz w:val="18"/>
              </w:rPr>
            </w:pPr>
            <w:r>
              <w:rPr>
                <w:sz w:val="18"/>
              </w:rPr>
              <w:t>Outros</w:t>
            </w:r>
            <w:r>
              <w:rPr>
                <w:spacing w:val="-4"/>
                <w:sz w:val="18"/>
              </w:rPr>
              <w:t> </w:t>
            </w:r>
            <w:r>
              <w:rPr>
                <w:spacing w:val="-2"/>
                <w:sz w:val="18"/>
              </w:rPr>
              <w:t>valores</w:t>
            </w:r>
          </w:p>
        </w:tc>
        <w:tc>
          <w:tcPr>
            <w:tcW w:w="517" w:type="dxa"/>
          </w:tcPr>
          <w:p>
            <w:pPr>
              <w:pStyle w:val="TableParagraph"/>
              <w:spacing w:before="45"/>
              <w:ind w:left="8"/>
              <w:rPr>
                <w:sz w:val="18"/>
              </w:rPr>
            </w:pPr>
            <w:r>
              <w:rPr>
                <w:sz w:val="18"/>
              </w:rPr>
              <w:t>N</w:t>
            </w:r>
          </w:p>
        </w:tc>
        <w:tc>
          <w:tcPr>
            <w:tcW w:w="514" w:type="dxa"/>
          </w:tcPr>
          <w:p>
            <w:pPr>
              <w:pStyle w:val="TableParagraph"/>
              <w:spacing w:before="45"/>
              <w:ind w:left="6"/>
              <w:rPr>
                <w:sz w:val="18"/>
              </w:rPr>
            </w:pPr>
            <w:r>
              <w:rPr>
                <w:sz w:val="18"/>
              </w:rPr>
              <w:t>-</w:t>
            </w:r>
          </w:p>
        </w:tc>
        <w:tc>
          <w:tcPr>
            <w:tcW w:w="634" w:type="dxa"/>
          </w:tcPr>
          <w:p>
            <w:pPr>
              <w:pStyle w:val="TableParagraph"/>
              <w:spacing w:before="45"/>
              <w:ind w:left="85" w:right="78"/>
              <w:rPr>
                <w:sz w:val="18"/>
              </w:rPr>
            </w:pPr>
            <w:r>
              <w:rPr>
                <w:spacing w:val="-5"/>
                <w:sz w:val="18"/>
              </w:rPr>
              <w:t>02</w:t>
            </w:r>
          </w:p>
        </w:tc>
      </w:tr>
      <w:tr>
        <w:trPr>
          <w:trHeight w:val="309" w:hRule="atLeast"/>
        </w:trPr>
        <w:tc>
          <w:tcPr>
            <w:tcW w:w="394" w:type="dxa"/>
          </w:tcPr>
          <w:p>
            <w:pPr>
              <w:pStyle w:val="TableParagraph"/>
              <w:ind w:left="89" w:right="75"/>
              <w:rPr>
                <w:sz w:val="18"/>
              </w:rPr>
            </w:pPr>
            <w:r>
              <w:rPr>
                <w:spacing w:val="-5"/>
                <w:sz w:val="18"/>
              </w:rPr>
              <w:t>13</w:t>
            </w:r>
          </w:p>
        </w:tc>
        <w:tc>
          <w:tcPr>
            <w:tcW w:w="1986" w:type="dxa"/>
          </w:tcPr>
          <w:p>
            <w:pPr>
              <w:pStyle w:val="TableParagraph"/>
              <w:jc w:val="left"/>
              <w:rPr>
                <w:sz w:val="18"/>
              </w:rPr>
            </w:pPr>
            <w:r>
              <w:rPr>
                <w:spacing w:val="-2"/>
                <w:sz w:val="18"/>
              </w:rPr>
              <w:t>VL_FRT_BRT</w:t>
            </w:r>
          </w:p>
        </w:tc>
        <w:tc>
          <w:tcPr>
            <w:tcW w:w="5870" w:type="dxa"/>
          </w:tcPr>
          <w:p>
            <w:pPr>
              <w:pStyle w:val="TableParagraph"/>
              <w:ind w:left="27"/>
              <w:jc w:val="left"/>
              <w:rPr>
                <w:sz w:val="18"/>
              </w:rPr>
            </w:pPr>
            <w:r>
              <w:rPr>
                <w:sz w:val="18"/>
              </w:rPr>
              <w:t>Valor</w:t>
            </w:r>
            <w:r>
              <w:rPr>
                <w:spacing w:val="-8"/>
                <w:sz w:val="18"/>
              </w:rPr>
              <w:t> </w:t>
            </w:r>
            <w:r>
              <w:rPr>
                <w:sz w:val="18"/>
              </w:rPr>
              <w:t>bruto</w:t>
            </w:r>
            <w:r>
              <w:rPr>
                <w:spacing w:val="-9"/>
                <w:sz w:val="18"/>
              </w:rPr>
              <w:t> </w:t>
            </w:r>
            <w:r>
              <w:rPr>
                <w:sz w:val="18"/>
              </w:rPr>
              <w:t>do</w:t>
            </w:r>
            <w:r>
              <w:rPr>
                <w:spacing w:val="-6"/>
                <w:sz w:val="18"/>
              </w:rPr>
              <w:t> </w:t>
            </w:r>
            <w:r>
              <w:rPr>
                <w:spacing w:val="-2"/>
                <w:sz w:val="18"/>
              </w:rPr>
              <w:t>frete</w:t>
            </w:r>
          </w:p>
        </w:tc>
        <w:tc>
          <w:tcPr>
            <w:tcW w:w="517" w:type="dxa"/>
          </w:tcPr>
          <w:p>
            <w:pPr>
              <w:pStyle w:val="TableParagraph"/>
              <w:ind w:left="8"/>
              <w:rPr>
                <w:sz w:val="18"/>
              </w:rPr>
            </w:pPr>
            <w:r>
              <w:rPr>
                <w:sz w:val="18"/>
              </w:rPr>
              <w:t>N</w:t>
            </w:r>
          </w:p>
        </w:tc>
        <w:tc>
          <w:tcPr>
            <w:tcW w:w="514" w:type="dxa"/>
          </w:tcPr>
          <w:p>
            <w:pPr>
              <w:pStyle w:val="TableParagraph"/>
              <w:ind w:left="6"/>
              <w:rPr>
                <w:sz w:val="18"/>
              </w:rPr>
            </w:pPr>
            <w:r>
              <w:rPr>
                <w:sz w:val="18"/>
              </w:rPr>
              <w:t>-</w:t>
            </w:r>
          </w:p>
        </w:tc>
        <w:tc>
          <w:tcPr>
            <w:tcW w:w="634" w:type="dxa"/>
          </w:tcPr>
          <w:p>
            <w:pPr>
              <w:pStyle w:val="TableParagraph"/>
              <w:ind w:left="85" w:right="78"/>
              <w:rPr>
                <w:sz w:val="18"/>
              </w:rPr>
            </w:pPr>
            <w:r>
              <w:rPr>
                <w:spacing w:val="-5"/>
                <w:sz w:val="18"/>
              </w:rPr>
              <w:t>02</w:t>
            </w:r>
          </w:p>
        </w:tc>
      </w:tr>
      <w:tr>
        <w:trPr>
          <w:trHeight w:val="309" w:hRule="atLeast"/>
        </w:trPr>
        <w:tc>
          <w:tcPr>
            <w:tcW w:w="394" w:type="dxa"/>
          </w:tcPr>
          <w:p>
            <w:pPr>
              <w:pStyle w:val="TableParagraph"/>
              <w:ind w:left="89" w:right="75"/>
              <w:rPr>
                <w:sz w:val="18"/>
              </w:rPr>
            </w:pPr>
            <w:r>
              <w:rPr>
                <w:spacing w:val="-5"/>
                <w:sz w:val="18"/>
              </w:rPr>
              <w:t>14</w:t>
            </w:r>
          </w:p>
        </w:tc>
        <w:tc>
          <w:tcPr>
            <w:tcW w:w="1986" w:type="dxa"/>
          </w:tcPr>
          <w:p>
            <w:pPr>
              <w:pStyle w:val="TableParagraph"/>
              <w:jc w:val="left"/>
              <w:rPr>
                <w:sz w:val="18"/>
              </w:rPr>
            </w:pPr>
            <w:r>
              <w:rPr>
                <w:spacing w:val="-2"/>
                <w:sz w:val="18"/>
              </w:rPr>
              <w:t>VL_FRT_MM</w:t>
            </w:r>
          </w:p>
        </w:tc>
        <w:tc>
          <w:tcPr>
            <w:tcW w:w="5870" w:type="dxa"/>
          </w:tcPr>
          <w:p>
            <w:pPr>
              <w:pStyle w:val="TableParagraph"/>
              <w:ind w:left="27"/>
              <w:jc w:val="left"/>
              <w:rPr>
                <w:sz w:val="18"/>
              </w:rPr>
            </w:pPr>
            <w:r>
              <w:rPr>
                <w:sz w:val="18"/>
              </w:rPr>
              <w:t>Valor</w:t>
            </w:r>
            <w:r>
              <w:rPr>
                <w:spacing w:val="-4"/>
                <w:sz w:val="18"/>
              </w:rPr>
              <w:t> </w:t>
            </w:r>
            <w:r>
              <w:rPr>
                <w:sz w:val="18"/>
              </w:rPr>
              <w:t>adicional</w:t>
            </w:r>
            <w:r>
              <w:rPr>
                <w:spacing w:val="-5"/>
                <w:sz w:val="18"/>
              </w:rPr>
              <w:t> </w:t>
            </w:r>
            <w:r>
              <w:rPr>
                <w:sz w:val="18"/>
              </w:rPr>
              <w:t>do</w:t>
            </w:r>
            <w:r>
              <w:rPr>
                <w:spacing w:val="-2"/>
                <w:sz w:val="18"/>
              </w:rPr>
              <w:t> </w:t>
            </w:r>
            <w:r>
              <w:rPr>
                <w:sz w:val="18"/>
              </w:rPr>
              <w:t>frete</w:t>
            </w:r>
            <w:r>
              <w:rPr>
                <w:spacing w:val="-6"/>
                <w:sz w:val="18"/>
              </w:rPr>
              <w:t> </w:t>
            </w:r>
            <w:r>
              <w:rPr>
                <w:sz w:val="18"/>
              </w:rPr>
              <w:t>para</w:t>
            </w:r>
            <w:r>
              <w:rPr>
                <w:spacing w:val="-5"/>
                <w:sz w:val="18"/>
              </w:rPr>
              <w:t> </w:t>
            </w:r>
            <w:r>
              <w:rPr>
                <w:sz w:val="18"/>
              </w:rPr>
              <w:t>renovação</w:t>
            </w:r>
            <w:r>
              <w:rPr>
                <w:spacing w:val="-2"/>
                <w:sz w:val="18"/>
              </w:rPr>
              <w:t> </w:t>
            </w:r>
            <w:r>
              <w:rPr>
                <w:sz w:val="18"/>
              </w:rPr>
              <w:t>da</w:t>
            </w:r>
            <w:r>
              <w:rPr>
                <w:spacing w:val="-4"/>
                <w:sz w:val="18"/>
              </w:rPr>
              <w:t> </w:t>
            </w:r>
            <w:r>
              <w:rPr>
                <w:sz w:val="18"/>
              </w:rPr>
              <w:t>Marinha</w:t>
            </w:r>
            <w:r>
              <w:rPr>
                <w:spacing w:val="-4"/>
                <w:sz w:val="18"/>
              </w:rPr>
              <w:t> </w:t>
            </w:r>
            <w:r>
              <w:rPr>
                <w:spacing w:val="-2"/>
                <w:sz w:val="18"/>
              </w:rPr>
              <w:t>Mercante</w:t>
            </w:r>
          </w:p>
        </w:tc>
        <w:tc>
          <w:tcPr>
            <w:tcW w:w="517" w:type="dxa"/>
          </w:tcPr>
          <w:p>
            <w:pPr>
              <w:pStyle w:val="TableParagraph"/>
              <w:ind w:left="8"/>
              <w:rPr>
                <w:sz w:val="18"/>
              </w:rPr>
            </w:pPr>
            <w:r>
              <w:rPr>
                <w:sz w:val="18"/>
              </w:rPr>
              <w:t>N</w:t>
            </w:r>
          </w:p>
        </w:tc>
        <w:tc>
          <w:tcPr>
            <w:tcW w:w="514" w:type="dxa"/>
          </w:tcPr>
          <w:p>
            <w:pPr>
              <w:pStyle w:val="TableParagraph"/>
              <w:ind w:left="6"/>
              <w:rPr>
                <w:sz w:val="18"/>
              </w:rPr>
            </w:pPr>
            <w:r>
              <w:rPr>
                <w:sz w:val="18"/>
              </w:rPr>
              <w:t>-</w:t>
            </w:r>
          </w:p>
        </w:tc>
        <w:tc>
          <w:tcPr>
            <w:tcW w:w="634" w:type="dxa"/>
          </w:tcPr>
          <w:p>
            <w:pPr>
              <w:pStyle w:val="TableParagraph"/>
              <w:ind w:left="85" w:right="78"/>
              <w:rPr>
                <w:sz w:val="18"/>
              </w:rPr>
            </w:pPr>
            <w:r>
              <w:rPr>
                <w:spacing w:val="-5"/>
                <w:sz w:val="18"/>
              </w:rPr>
              <w:t>02</w:t>
            </w:r>
          </w:p>
        </w:tc>
      </w:tr>
    </w:tbl>
    <w:p>
      <w:pPr>
        <w:spacing w:line="288" w:lineRule="auto" w:before="9"/>
        <w:ind w:left="234" w:right="8100" w:firstLine="9"/>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1:1</w:t>
      </w:r>
    </w:p>
    <w:p>
      <w:pPr>
        <w:pStyle w:val="BodyText"/>
        <w:spacing w:before="11"/>
        <w:rPr>
          <w:sz w:val="23"/>
        </w:rPr>
      </w:pPr>
    </w:p>
    <w:p>
      <w:pPr>
        <w:spacing w:before="0"/>
        <w:ind w:left="243" w:right="0" w:firstLine="0"/>
        <w:jc w:val="left"/>
        <w:rPr>
          <w:sz w:val="20"/>
        </w:rPr>
      </w:pPr>
      <w:r>
        <w:rPr>
          <w:b/>
          <w:sz w:val="20"/>
        </w:rPr>
        <w:t>REGISTRO</w:t>
      </w:r>
      <w:r>
        <w:rPr>
          <w:b/>
          <w:spacing w:val="-13"/>
          <w:sz w:val="20"/>
        </w:rPr>
        <w:t> </w:t>
      </w:r>
      <w:r>
        <w:rPr>
          <w:b/>
          <w:sz w:val="20"/>
        </w:rPr>
        <w:t>D150</w:t>
      </w:r>
      <w:r>
        <w:rPr>
          <w:sz w:val="20"/>
        </w:rPr>
        <w:t>:</w:t>
      </w:r>
      <w:r>
        <w:rPr>
          <w:spacing w:val="-12"/>
          <w:sz w:val="20"/>
        </w:rPr>
        <w:t> </w:t>
      </w:r>
      <w:r>
        <w:rPr>
          <w:sz w:val="20"/>
        </w:rPr>
        <w:t>COMPLEMENTO</w:t>
      </w:r>
      <w:r>
        <w:rPr>
          <w:spacing w:val="-10"/>
          <w:sz w:val="20"/>
        </w:rPr>
        <w:t> </w:t>
      </w:r>
      <w:r>
        <w:rPr>
          <w:sz w:val="20"/>
        </w:rPr>
        <w:t>DO</w:t>
      </w:r>
      <w:r>
        <w:rPr>
          <w:spacing w:val="-9"/>
          <w:sz w:val="20"/>
        </w:rPr>
        <w:t> </w:t>
      </w:r>
      <w:r>
        <w:rPr>
          <w:sz w:val="20"/>
        </w:rPr>
        <w:t>CONHECIMENTO</w:t>
      </w:r>
      <w:r>
        <w:rPr>
          <w:spacing w:val="-13"/>
          <w:sz w:val="20"/>
        </w:rPr>
        <w:t> </w:t>
      </w:r>
      <w:r>
        <w:rPr>
          <w:sz w:val="20"/>
        </w:rPr>
        <w:t>AÉREO</w:t>
      </w:r>
      <w:r>
        <w:rPr>
          <w:spacing w:val="-9"/>
          <w:sz w:val="20"/>
        </w:rPr>
        <w:t> </w:t>
      </w:r>
      <w:r>
        <w:rPr>
          <w:sz w:val="20"/>
        </w:rPr>
        <w:t>(CÓDIGO</w:t>
      </w:r>
      <w:r>
        <w:rPr>
          <w:spacing w:val="-9"/>
          <w:sz w:val="20"/>
        </w:rPr>
        <w:t> </w:t>
      </w:r>
      <w:r>
        <w:rPr>
          <w:spacing w:val="-5"/>
          <w:sz w:val="20"/>
        </w:rPr>
        <w:t>10)</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757"/>
        <w:gridCol w:w="6034"/>
        <w:gridCol w:w="576"/>
        <w:gridCol w:w="470"/>
        <w:gridCol w:w="676"/>
      </w:tblGrid>
      <w:tr>
        <w:trPr>
          <w:trHeight w:val="318" w:hRule="atLeast"/>
        </w:trPr>
        <w:tc>
          <w:tcPr>
            <w:tcW w:w="396" w:type="dxa"/>
          </w:tcPr>
          <w:p>
            <w:pPr>
              <w:pStyle w:val="TableParagraph"/>
              <w:spacing w:before="57"/>
              <w:ind w:left="58" w:right="49"/>
              <w:rPr>
                <w:sz w:val="18"/>
              </w:rPr>
            </w:pPr>
            <w:r>
              <w:rPr>
                <w:spacing w:val="-5"/>
                <w:sz w:val="18"/>
              </w:rPr>
              <w:t>Nº</w:t>
            </w:r>
          </w:p>
        </w:tc>
        <w:tc>
          <w:tcPr>
            <w:tcW w:w="1757" w:type="dxa"/>
          </w:tcPr>
          <w:p>
            <w:pPr>
              <w:pStyle w:val="TableParagraph"/>
              <w:spacing w:before="57"/>
              <w:jc w:val="left"/>
              <w:rPr>
                <w:sz w:val="18"/>
              </w:rPr>
            </w:pPr>
            <w:r>
              <w:rPr>
                <w:spacing w:val="-2"/>
                <w:sz w:val="18"/>
              </w:rPr>
              <w:t>Campo</w:t>
            </w:r>
          </w:p>
        </w:tc>
        <w:tc>
          <w:tcPr>
            <w:tcW w:w="6034" w:type="dxa"/>
          </w:tcPr>
          <w:p>
            <w:pPr>
              <w:pStyle w:val="TableParagraph"/>
              <w:spacing w:before="57"/>
              <w:jc w:val="left"/>
              <w:rPr>
                <w:sz w:val="18"/>
              </w:rPr>
            </w:pPr>
            <w:r>
              <w:rPr>
                <w:spacing w:val="-2"/>
                <w:sz w:val="18"/>
              </w:rPr>
              <w:t>Descrição</w:t>
            </w:r>
          </w:p>
        </w:tc>
        <w:tc>
          <w:tcPr>
            <w:tcW w:w="576" w:type="dxa"/>
          </w:tcPr>
          <w:p>
            <w:pPr>
              <w:pStyle w:val="TableParagraph"/>
              <w:spacing w:before="57"/>
              <w:ind w:left="95" w:right="81"/>
              <w:rPr>
                <w:sz w:val="18"/>
              </w:rPr>
            </w:pPr>
            <w:r>
              <w:rPr>
                <w:spacing w:val="-4"/>
                <w:sz w:val="18"/>
              </w:rPr>
              <w:t>Tipo</w:t>
            </w:r>
          </w:p>
        </w:tc>
        <w:tc>
          <w:tcPr>
            <w:tcW w:w="470" w:type="dxa"/>
          </w:tcPr>
          <w:p>
            <w:pPr>
              <w:pStyle w:val="TableParagraph"/>
              <w:spacing w:before="57"/>
              <w:ind w:left="42" w:right="29"/>
              <w:rPr>
                <w:sz w:val="18"/>
              </w:rPr>
            </w:pPr>
            <w:r>
              <w:rPr>
                <w:spacing w:val="-5"/>
                <w:sz w:val="18"/>
              </w:rPr>
              <w:t>Tam</w:t>
            </w:r>
          </w:p>
        </w:tc>
        <w:tc>
          <w:tcPr>
            <w:tcW w:w="676" w:type="dxa"/>
          </w:tcPr>
          <w:p>
            <w:pPr>
              <w:pStyle w:val="TableParagraph"/>
              <w:spacing w:before="57"/>
              <w:ind w:left="175" w:right="161"/>
              <w:rPr>
                <w:sz w:val="18"/>
              </w:rPr>
            </w:pPr>
            <w:r>
              <w:rPr>
                <w:spacing w:val="-5"/>
                <w:sz w:val="18"/>
              </w:rPr>
              <w:t>Dec</w:t>
            </w:r>
          </w:p>
        </w:tc>
      </w:tr>
      <w:tr>
        <w:trPr>
          <w:trHeight w:val="309" w:hRule="atLeast"/>
        </w:trPr>
        <w:tc>
          <w:tcPr>
            <w:tcW w:w="396" w:type="dxa"/>
          </w:tcPr>
          <w:p>
            <w:pPr>
              <w:pStyle w:val="TableParagraph"/>
              <w:ind w:left="61" w:right="49"/>
              <w:rPr>
                <w:sz w:val="18"/>
              </w:rPr>
            </w:pPr>
            <w:r>
              <w:rPr>
                <w:spacing w:val="-5"/>
                <w:sz w:val="18"/>
              </w:rPr>
              <w:t>01</w:t>
            </w:r>
          </w:p>
        </w:tc>
        <w:tc>
          <w:tcPr>
            <w:tcW w:w="1757" w:type="dxa"/>
          </w:tcPr>
          <w:p>
            <w:pPr>
              <w:pStyle w:val="TableParagraph"/>
              <w:jc w:val="left"/>
              <w:rPr>
                <w:sz w:val="18"/>
              </w:rPr>
            </w:pPr>
            <w:r>
              <w:rPr>
                <w:spacing w:val="-5"/>
                <w:sz w:val="18"/>
              </w:rPr>
              <w:t>REG</w:t>
            </w:r>
          </w:p>
        </w:tc>
        <w:tc>
          <w:tcPr>
            <w:tcW w:w="6034"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"D150"</w:t>
            </w:r>
          </w:p>
        </w:tc>
        <w:tc>
          <w:tcPr>
            <w:tcW w:w="576" w:type="dxa"/>
          </w:tcPr>
          <w:p>
            <w:pPr>
              <w:pStyle w:val="TableParagraph"/>
              <w:ind w:left="11"/>
              <w:rPr>
                <w:sz w:val="18"/>
              </w:rPr>
            </w:pPr>
            <w:r>
              <w:rPr>
                <w:sz w:val="18"/>
              </w:rPr>
              <w:t>C</w:t>
            </w:r>
          </w:p>
        </w:tc>
        <w:tc>
          <w:tcPr>
            <w:tcW w:w="470" w:type="dxa"/>
          </w:tcPr>
          <w:p>
            <w:pPr>
              <w:pStyle w:val="TableParagraph"/>
              <w:ind w:left="41" w:right="29"/>
              <w:rPr>
                <w:sz w:val="18"/>
              </w:rPr>
            </w:pPr>
            <w:r>
              <w:rPr>
                <w:spacing w:val="-5"/>
                <w:sz w:val="18"/>
              </w:rPr>
              <w:t>004</w:t>
            </w:r>
          </w:p>
        </w:tc>
        <w:tc>
          <w:tcPr>
            <w:tcW w:w="676" w:type="dxa"/>
          </w:tcPr>
          <w:p>
            <w:pPr>
              <w:pStyle w:val="TableParagraph"/>
              <w:ind w:left="16"/>
              <w:rPr>
                <w:sz w:val="18"/>
              </w:rPr>
            </w:pPr>
            <w:r>
              <w:rPr>
                <w:sz w:val="18"/>
              </w:rPr>
              <w:t>-</w:t>
            </w:r>
          </w:p>
        </w:tc>
      </w:tr>
      <w:tr>
        <w:trPr>
          <w:trHeight w:val="309" w:hRule="atLeast"/>
        </w:trPr>
        <w:tc>
          <w:tcPr>
            <w:tcW w:w="396" w:type="dxa"/>
          </w:tcPr>
          <w:p>
            <w:pPr>
              <w:pStyle w:val="TableParagraph"/>
              <w:ind w:left="61" w:right="49"/>
              <w:rPr>
                <w:sz w:val="18"/>
              </w:rPr>
            </w:pPr>
            <w:r>
              <w:rPr>
                <w:spacing w:val="-5"/>
                <w:sz w:val="18"/>
              </w:rPr>
              <w:t>02</w:t>
            </w:r>
          </w:p>
        </w:tc>
        <w:tc>
          <w:tcPr>
            <w:tcW w:w="1757" w:type="dxa"/>
          </w:tcPr>
          <w:p>
            <w:pPr>
              <w:pStyle w:val="TableParagraph"/>
              <w:jc w:val="left"/>
              <w:rPr>
                <w:sz w:val="18"/>
              </w:rPr>
            </w:pPr>
            <w:r>
              <w:rPr>
                <w:spacing w:val="-2"/>
                <w:sz w:val="18"/>
              </w:rPr>
              <w:t>COD_MUN_ORIG</w:t>
            </w:r>
          </w:p>
        </w:tc>
        <w:tc>
          <w:tcPr>
            <w:tcW w:w="6034" w:type="dxa"/>
          </w:tcPr>
          <w:p>
            <w:pPr>
              <w:pStyle w:val="TableParagraph"/>
              <w:jc w:val="left"/>
              <w:rPr>
                <w:sz w:val="18"/>
              </w:rPr>
            </w:pPr>
            <w:r>
              <w:rPr>
                <w:sz w:val="18"/>
              </w:rPr>
              <w:t>Código</w:t>
            </w:r>
            <w:r>
              <w:rPr>
                <w:spacing w:val="-4"/>
                <w:sz w:val="18"/>
              </w:rPr>
              <w:t> </w:t>
            </w:r>
            <w:r>
              <w:rPr>
                <w:sz w:val="18"/>
              </w:rPr>
              <w:t>do</w:t>
            </w:r>
            <w:r>
              <w:rPr>
                <w:spacing w:val="-1"/>
                <w:sz w:val="18"/>
              </w:rPr>
              <w:t> </w:t>
            </w:r>
            <w:r>
              <w:rPr>
                <w:sz w:val="18"/>
              </w:rPr>
              <w:t>município</w:t>
            </w:r>
            <w:r>
              <w:rPr>
                <w:spacing w:val="-2"/>
                <w:sz w:val="18"/>
              </w:rPr>
              <w:t> </w:t>
            </w:r>
            <w:r>
              <w:rPr>
                <w:sz w:val="18"/>
              </w:rPr>
              <w:t>de</w:t>
            </w:r>
            <w:r>
              <w:rPr>
                <w:spacing w:val="-3"/>
                <w:sz w:val="18"/>
              </w:rPr>
              <w:t> </w:t>
            </w:r>
            <w:r>
              <w:rPr>
                <w:sz w:val="18"/>
              </w:rPr>
              <w:t>origem</w:t>
            </w:r>
            <w:r>
              <w:rPr>
                <w:spacing w:val="-1"/>
                <w:sz w:val="18"/>
              </w:rPr>
              <w:t> </w:t>
            </w:r>
            <w:r>
              <w:rPr>
                <w:sz w:val="18"/>
              </w:rPr>
              <w:t>do serviço,</w:t>
            </w:r>
            <w:r>
              <w:rPr>
                <w:spacing w:val="-2"/>
                <w:sz w:val="18"/>
              </w:rPr>
              <w:t> </w:t>
            </w:r>
            <w:r>
              <w:rPr>
                <w:sz w:val="18"/>
              </w:rPr>
              <w:t>conforme</w:t>
            </w:r>
            <w:r>
              <w:rPr>
                <w:spacing w:val="-2"/>
                <w:sz w:val="18"/>
              </w:rPr>
              <w:t> </w:t>
            </w:r>
            <w:r>
              <w:rPr>
                <w:sz w:val="18"/>
              </w:rPr>
              <w:t>a</w:t>
            </w:r>
            <w:r>
              <w:rPr>
                <w:spacing w:val="-1"/>
                <w:sz w:val="18"/>
              </w:rPr>
              <w:t> </w:t>
            </w:r>
            <w:r>
              <w:rPr>
                <w:sz w:val="18"/>
              </w:rPr>
              <w:t>tabela </w:t>
            </w:r>
            <w:r>
              <w:rPr>
                <w:spacing w:val="-4"/>
                <w:sz w:val="18"/>
              </w:rPr>
              <w:t>IBGE</w:t>
            </w:r>
          </w:p>
        </w:tc>
        <w:tc>
          <w:tcPr>
            <w:tcW w:w="576" w:type="dxa"/>
          </w:tcPr>
          <w:p>
            <w:pPr>
              <w:pStyle w:val="TableParagraph"/>
              <w:ind w:left="11"/>
              <w:rPr>
                <w:sz w:val="18"/>
              </w:rPr>
            </w:pPr>
            <w:r>
              <w:rPr>
                <w:sz w:val="18"/>
              </w:rPr>
              <w:t>N</w:t>
            </w:r>
          </w:p>
        </w:tc>
        <w:tc>
          <w:tcPr>
            <w:tcW w:w="470" w:type="dxa"/>
          </w:tcPr>
          <w:p>
            <w:pPr>
              <w:pStyle w:val="TableParagraph"/>
              <w:ind w:left="46" w:right="29"/>
              <w:rPr>
                <w:sz w:val="18"/>
              </w:rPr>
            </w:pPr>
            <w:r>
              <w:rPr>
                <w:spacing w:val="-4"/>
                <w:sz w:val="18"/>
              </w:rPr>
              <w:t>007*</w:t>
            </w:r>
          </w:p>
        </w:tc>
        <w:tc>
          <w:tcPr>
            <w:tcW w:w="676" w:type="dxa"/>
          </w:tcPr>
          <w:p>
            <w:pPr>
              <w:pStyle w:val="TableParagraph"/>
              <w:ind w:left="16"/>
              <w:rPr>
                <w:sz w:val="18"/>
              </w:rPr>
            </w:pPr>
            <w:r>
              <w:rPr>
                <w:sz w:val="18"/>
              </w:rPr>
              <w:t>-</w:t>
            </w:r>
          </w:p>
        </w:tc>
      </w:tr>
      <w:tr>
        <w:trPr>
          <w:trHeight w:val="309" w:hRule="atLeast"/>
        </w:trPr>
        <w:tc>
          <w:tcPr>
            <w:tcW w:w="396" w:type="dxa"/>
          </w:tcPr>
          <w:p>
            <w:pPr>
              <w:pStyle w:val="TableParagraph"/>
              <w:ind w:left="61" w:right="49"/>
              <w:rPr>
                <w:sz w:val="18"/>
              </w:rPr>
            </w:pPr>
            <w:r>
              <w:rPr>
                <w:spacing w:val="-5"/>
                <w:sz w:val="18"/>
              </w:rPr>
              <w:t>03</w:t>
            </w:r>
          </w:p>
        </w:tc>
        <w:tc>
          <w:tcPr>
            <w:tcW w:w="1757" w:type="dxa"/>
          </w:tcPr>
          <w:p>
            <w:pPr>
              <w:pStyle w:val="TableParagraph"/>
              <w:jc w:val="left"/>
              <w:rPr>
                <w:sz w:val="18"/>
              </w:rPr>
            </w:pPr>
            <w:r>
              <w:rPr>
                <w:spacing w:val="-2"/>
                <w:sz w:val="18"/>
              </w:rPr>
              <w:t>COD_MUN_DEST</w:t>
            </w:r>
          </w:p>
        </w:tc>
        <w:tc>
          <w:tcPr>
            <w:tcW w:w="6034" w:type="dxa"/>
          </w:tcPr>
          <w:p>
            <w:pPr>
              <w:pStyle w:val="TableParagraph"/>
              <w:jc w:val="left"/>
              <w:rPr>
                <w:sz w:val="18"/>
              </w:rPr>
            </w:pPr>
            <w:r>
              <w:rPr>
                <w:sz w:val="18"/>
              </w:rPr>
              <w:t>Código</w:t>
            </w:r>
            <w:r>
              <w:rPr>
                <w:spacing w:val="-1"/>
                <w:sz w:val="18"/>
              </w:rPr>
              <w:t> </w:t>
            </w:r>
            <w:r>
              <w:rPr>
                <w:sz w:val="18"/>
              </w:rPr>
              <w:t>do</w:t>
            </w:r>
            <w:r>
              <w:rPr>
                <w:spacing w:val="-1"/>
                <w:sz w:val="18"/>
              </w:rPr>
              <w:t> </w:t>
            </w:r>
            <w:r>
              <w:rPr>
                <w:sz w:val="18"/>
              </w:rPr>
              <w:t>município</w:t>
            </w:r>
            <w:r>
              <w:rPr>
                <w:spacing w:val="-1"/>
                <w:sz w:val="18"/>
              </w:rPr>
              <w:t> </w:t>
            </w:r>
            <w:r>
              <w:rPr>
                <w:sz w:val="18"/>
              </w:rPr>
              <w:t>de</w:t>
            </w:r>
            <w:r>
              <w:rPr>
                <w:spacing w:val="-3"/>
                <w:sz w:val="18"/>
              </w:rPr>
              <w:t> </w:t>
            </w:r>
            <w:r>
              <w:rPr>
                <w:sz w:val="18"/>
              </w:rPr>
              <w:t>destino,</w:t>
            </w:r>
            <w:r>
              <w:rPr>
                <w:spacing w:val="-2"/>
                <w:sz w:val="18"/>
              </w:rPr>
              <w:t> </w:t>
            </w:r>
            <w:r>
              <w:rPr>
                <w:sz w:val="18"/>
              </w:rPr>
              <w:t>conforme</w:t>
            </w:r>
            <w:r>
              <w:rPr>
                <w:spacing w:val="-1"/>
                <w:sz w:val="18"/>
              </w:rPr>
              <w:t> </w:t>
            </w:r>
            <w:r>
              <w:rPr>
                <w:sz w:val="18"/>
              </w:rPr>
              <w:t>a</w:t>
            </w:r>
            <w:r>
              <w:rPr>
                <w:spacing w:val="-1"/>
                <w:sz w:val="18"/>
              </w:rPr>
              <w:t> </w:t>
            </w:r>
            <w:r>
              <w:rPr>
                <w:sz w:val="18"/>
              </w:rPr>
              <w:t>tabela </w:t>
            </w:r>
            <w:r>
              <w:rPr>
                <w:spacing w:val="-4"/>
                <w:sz w:val="18"/>
              </w:rPr>
              <w:t>IBGE</w:t>
            </w:r>
          </w:p>
        </w:tc>
        <w:tc>
          <w:tcPr>
            <w:tcW w:w="576" w:type="dxa"/>
          </w:tcPr>
          <w:p>
            <w:pPr>
              <w:pStyle w:val="TableParagraph"/>
              <w:ind w:left="11"/>
              <w:rPr>
                <w:sz w:val="18"/>
              </w:rPr>
            </w:pPr>
            <w:r>
              <w:rPr>
                <w:sz w:val="18"/>
              </w:rPr>
              <w:t>N</w:t>
            </w:r>
          </w:p>
        </w:tc>
        <w:tc>
          <w:tcPr>
            <w:tcW w:w="470" w:type="dxa"/>
          </w:tcPr>
          <w:p>
            <w:pPr>
              <w:pStyle w:val="TableParagraph"/>
              <w:ind w:left="46" w:right="29"/>
              <w:rPr>
                <w:sz w:val="18"/>
              </w:rPr>
            </w:pPr>
            <w:r>
              <w:rPr>
                <w:spacing w:val="-4"/>
                <w:sz w:val="18"/>
              </w:rPr>
              <w:t>007*</w:t>
            </w:r>
          </w:p>
        </w:tc>
        <w:tc>
          <w:tcPr>
            <w:tcW w:w="676" w:type="dxa"/>
          </w:tcPr>
          <w:p>
            <w:pPr>
              <w:pStyle w:val="TableParagraph"/>
              <w:ind w:left="16"/>
              <w:rPr>
                <w:sz w:val="18"/>
              </w:rPr>
            </w:pPr>
            <w:r>
              <w:rPr>
                <w:sz w:val="18"/>
              </w:rPr>
              <w:t>-</w:t>
            </w:r>
          </w:p>
        </w:tc>
      </w:tr>
      <w:tr>
        <w:trPr>
          <w:trHeight w:val="309" w:hRule="atLeast"/>
        </w:trPr>
        <w:tc>
          <w:tcPr>
            <w:tcW w:w="396" w:type="dxa"/>
          </w:tcPr>
          <w:p>
            <w:pPr>
              <w:pStyle w:val="TableParagraph"/>
              <w:ind w:left="61" w:right="49"/>
              <w:rPr>
                <w:sz w:val="18"/>
              </w:rPr>
            </w:pPr>
            <w:r>
              <w:rPr>
                <w:spacing w:val="-5"/>
                <w:sz w:val="18"/>
              </w:rPr>
              <w:t>04</w:t>
            </w:r>
          </w:p>
        </w:tc>
        <w:tc>
          <w:tcPr>
            <w:tcW w:w="1757" w:type="dxa"/>
          </w:tcPr>
          <w:p>
            <w:pPr>
              <w:pStyle w:val="TableParagraph"/>
              <w:jc w:val="left"/>
              <w:rPr>
                <w:sz w:val="18"/>
              </w:rPr>
            </w:pPr>
            <w:r>
              <w:rPr>
                <w:spacing w:val="-2"/>
                <w:sz w:val="18"/>
              </w:rPr>
              <w:t>VEIC_ID</w:t>
            </w:r>
          </w:p>
        </w:tc>
        <w:tc>
          <w:tcPr>
            <w:tcW w:w="6034" w:type="dxa"/>
          </w:tcPr>
          <w:p>
            <w:pPr>
              <w:pStyle w:val="TableParagraph"/>
              <w:jc w:val="left"/>
              <w:rPr>
                <w:sz w:val="18"/>
              </w:rPr>
            </w:pPr>
            <w:r>
              <w:rPr>
                <w:sz w:val="18"/>
              </w:rPr>
              <w:t>Identificação</w:t>
            </w:r>
            <w:r>
              <w:rPr>
                <w:spacing w:val="-3"/>
                <w:sz w:val="18"/>
              </w:rPr>
              <w:t> </w:t>
            </w:r>
            <w:r>
              <w:rPr>
                <w:sz w:val="18"/>
              </w:rPr>
              <w:t>da</w:t>
            </w:r>
            <w:r>
              <w:rPr>
                <w:spacing w:val="-3"/>
                <w:sz w:val="18"/>
              </w:rPr>
              <w:t> </w:t>
            </w:r>
            <w:r>
              <w:rPr>
                <w:sz w:val="18"/>
              </w:rPr>
              <w:t>aeronave</w:t>
            </w:r>
            <w:r>
              <w:rPr>
                <w:spacing w:val="-2"/>
                <w:sz w:val="18"/>
              </w:rPr>
              <w:t> (DAC)</w:t>
            </w:r>
          </w:p>
        </w:tc>
        <w:tc>
          <w:tcPr>
            <w:tcW w:w="576" w:type="dxa"/>
          </w:tcPr>
          <w:p>
            <w:pPr>
              <w:pStyle w:val="TableParagraph"/>
              <w:ind w:left="11"/>
              <w:rPr>
                <w:sz w:val="18"/>
              </w:rPr>
            </w:pPr>
            <w:r>
              <w:rPr>
                <w:sz w:val="18"/>
              </w:rPr>
              <w:t>C</w:t>
            </w:r>
          </w:p>
        </w:tc>
        <w:tc>
          <w:tcPr>
            <w:tcW w:w="470" w:type="dxa"/>
          </w:tcPr>
          <w:p>
            <w:pPr>
              <w:pStyle w:val="TableParagraph"/>
              <w:ind w:left="10"/>
              <w:rPr>
                <w:sz w:val="18"/>
              </w:rPr>
            </w:pPr>
            <w:r>
              <w:rPr>
                <w:sz w:val="18"/>
              </w:rPr>
              <w:t>-</w:t>
            </w:r>
          </w:p>
        </w:tc>
        <w:tc>
          <w:tcPr>
            <w:tcW w:w="676" w:type="dxa"/>
          </w:tcPr>
          <w:p>
            <w:pPr>
              <w:pStyle w:val="TableParagraph"/>
              <w:ind w:left="16"/>
              <w:rPr>
                <w:sz w:val="18"/>
              </w:rPr>
            </w:pPr>
            <w:r>
              <w:rPr>
                <w:sz w:val="18"/>
              </w:rPr>
              <w:t>-</w:t>
            </w:r>
          </w:p>
        </w:tc>
      </w:tr>
      <w:tr>
        <w:trPr>
          <w:trHeight w:val="309" w:hRule="atLeast"/>
        </w:trPr>
        <w:tc>
          <w:tcPr>
            <w:tcW w:w="396" w:type="dxa"/>
          </w:tcPr>
          <w:p>
            <w:pPr>
              <w:pStyle w:val="TableParagraph"/>
              <w:ind w:left="61" w:right="49"/>
              <w:rPr>
                <w:sz w:val="18"/>
              </w:rPr>
            </w:pPr>
            <w:r>
              <w:rPr>
                <w:spacing w:val="-5"/>
                <w:sz w:val="18"/>
              </w:rPr>
              <w:t>05</w:t>
            </w:r>
          </w:p>
        </w:tc>
        <w:tc>
          <w:tcPr>
            <w:tcW w:w="1757" w:type="dxa"/>
          </w:tcPr>
          <w:p>
            <w:pPr>
              <w:pStyle w:val="TableParagraph"/>
              <w:jc w:val="left"/>
              <w:rPr>
                <w:sz w:val="18"/>
              </w:rPr>
            </w:pPr>
            <w:r>
              <w:rPr>
                <w:spacing w:val="-2"/>
                <w:sz w:val="18"/>
              </w:rPr>
              <w:t>VIAGEM</w:t>
            </w:r>
          </w:p>
        </w:tc>
        <w:tc>
          <w:tcPr>
            <w:tcW w:w="6034" w:type="dxa"/>
          </w:tcPr>
          <w:p>
            <w:pPr>
              <w:pStyle w:val="TableParagraph"/>
              <w:jc w:val="left"/>
              <w:rPr>
                <w:sz w:val="18"/>
              </w:rPr>
            </w:pPr>
            <w:r>
              <w:rPr>
                <w:sz w:val="18"/>
              </w:rPr>
              <w:t>Número do</w:t>
            </w:r>
            <w:r>
              <w:rPr>
                <w:spacing w:val="-1"/>
                <w:sz w:val="18"/>
              </w:rPr>
              <w:t> </w:t>
            </w:r>
            <w:r>
              <w:rPr>
                <w:spacing w:val="-5"/>
                <w:sz w:val="18"/>
              </w:rPr>
              <w:t>vôo</w:t>
            </w:r>
          </w:p>
        </w:tc>
        <w:tc>
          <w:tcPr>
            <w:tcW w:w="576" w:type="dxa"/>
          </w:tcPr>
          <w:p>
            <w:pPr>
              <w:pStyle w:val="TableParagraph"/>
              <w:ind w:left="11"/>
              <w:rPr>
                <w:sz w:val="18"/>
              </w:rPr>
            </w:pPr>
            <w:r>
              <w:rPr>
                <w:sz w:val="18"/>
              </w:rPr>
              <w:t>N</w:t>
            </w:r>
          </w:p>
        </w:tc>
        <w:tc>
          <w:tcPr>
            <w:tcW w:w="470" w:type="dxa"/>
          </w:tcPr>
          <w:p>
            <w:pPr>
              <w:pStyle w:val="TableParagraph"/>
              <w:ind w:left="10"/>
              <w:rPr>
                <w:sz w:val="18"/>
              </w:rPr>
            </w:pPr>
            <w:r>
              <w:rPr>
                <w:sz w:val="18"/>
              </w:rPr>
              <w:t>-</w:t>
            </w:r>
          </w:p>
        </w:tc>
        <w:tc>
          <w:tcPr>
            <w:tcW w:w="676" w:type="dxa"/>
          </w:tcPr>
          <w:p>
            <w:pPr>
              <w:pStyle w:val="TableParagraph"/>
              <w:ind w:left="16"/>
              <w:rPr>
                <w:sz w:val="18"/>
              </w:rPr>
            </w:pPr>
            <w:r>
              <w:rPr>
                <w:sz w:val="18"/>
              </w:rPr>
              <w:t>-</w:t>
            </w:r>
          </w:p>
        </w:tc>
      </w:tr>
      <w:tr>
        <w:trPr>
          <w:trHeight w:val="1247" w:hRule="atLeast"/>
        </w:trPr>
        <w:tc>
          <w:tcPr>
            <w:tcW w:w="396" w:type="dxa"/>
          </w:tcPr>
          <w:p>
            <w:pPr>
              <w:pStyle w:val="TableParagraph"/>
              <w:spacing w:before="0"/>
              <w:ind w:left="0"/>
              <w:jc w:val="left"/>
              <w:rPr>
                <w:sz w:val="20"/>
              </w:rPr>
            </w:pPr>
          </w:p>
          <w:p>
            <w:pPr>
              <w:pStyle w:val="TableParagraph"/>
              <w:spacing w:before="9"/>
              <w:ind w:left="0"/>
              <w:jc w:val="left"/>
              <w:rPr>
                <w:sz w:val="24"/>
              </w:rPr>
            </w:pPr>
          </w:p>
          <w:p>
            <w:pPr>
              <w:pStyle w:val="TableParagraph"/>
              <w:spacing w:before="0"/>
              <w:ind w:left="61" w:right="49"/>
              <w:rPr>
                <w:sz w:val="18"/>
              </w:rPr>
            </w:pPr>
            <w:r>
              <w:rPr>
                <w:spacing w:val="-5"/>
                <w:sz w:val="18"/>
              </w:rPr>
              <w:t>06</w:t>
            </w:r>
          </w:p>
        </w:tc>
        <w:tc>
          <w:tcPr>
            <w:tcW w:w="1757" w:type="dxa"/>
          </w:tcPr>
          <w:p>
            <w:pPr>
              <w:pStyle w:val="TableParagraph"/>
              <w:spacing w:before="0"/>
              <w:ind w:left="0"/>
              <w:jc w:val="left"/>
              <w:rPr>
                <w:sz w:val="20"/>
              </w:rPr>
            </w:pPr>
          </w:p>
          <w:p>
            <w:pPr>
              <w:pStyle w:val="TableParagraph"/>
              <w:spacing w:before="9"/>
              <w:ind w:left="0"/>
              <w:jc w:val="left"/>
              <w:rPr>
                <w:sz w:val="24"/>
              </w:rPr>
            </w:pPr>
          </w:p>
          <w:p>
            <w:pPr>
              <w:pStyle w:val="TableParagraph"/>
              <w:spacing w:before="0"/>
              <w:jc w:val="left"/>
              <w:rPr>
                <w:sz w:val="18"/>
              </w:rPr>
            </w:pPr>
            <w:r>
              <w:rPr>
                <w:spacing w:val="-2"/>
                <w:sz w:val="18"/>
              </w:rPr>
              <w:t>IND_TFA</w:t>
            </w:r>
          </w:p>
        </w:tc>
        <w:tc>
          <w:tcPr>
            <w:tcW w:w="6034" w:type="dxa"/>
          </w:tcPr>
          <w:p>
            <w:pPr>
              <w:pStyle w:val="TableParagraph"/>
              <w:jc w:val="left"/>
              <w:rPr>
                <w:sz w:val="18"/>
              </w:rPr>
            </w:pPr>
            <w:r>
              <w:rPr>
                <w:sz w:val="18"/>
              </w:rPr>
              <w:t>Indicador</w:t>
            </w:r>
            <w:r>
              <w:rPr>
                <w:spacing w:val="-1"/>
                <w:sz w:val="18"/>
              </w:rPr>
              <w:t> </w:t>
            </w:r>
            <w:r>
              <w:rPr>
                <w:sz w:val="18"/>
              </w:rPr>
              <w:t>do tipo</w:t>
            </w:r>
            <w:r>
              <w:rPr>
                <w:spacing w:val="-1"/>
                <w:sz w:val="18"/>
              </w:rPr>
              <w:t> </w:t>
            </w:r>
            <w:r>
              <w:rPr>
                <w:sz w:val="18"/>
              </w:rPr>
              <w:t>de</w:t>
            </w:r>
            <w:r>
              <w:rPr>
                <w:spacing w:val="-2"/>
                <w:sz w:val="18"/>
              </w:rPr>
              <w:t> </w:t>
            </w:r>
            <w:r>
              <w:rPr>
                <w:sz w:val="18"/>
              </w:rPr>
              <w:t>tarifa</w:t>
            </w:r>
            <w:r>
              <w:rPr>
                <w:spacing w:val="-1"/>
                <w:sz w:val="18"/>
              </w:rPr>
              <w:t> </w:t>
            </w:r>
            <w:r>
              <w:rPr>
                <w:spacing w:val="-2"/>
                <w:sz w:val="18"/>
              </w:rPr>
              <w:t>aplicada:</w:t>
            </w:r>
          </w:p>
          <w:p>
            <w:pPr>
              <w:pStyle w:val="TableParagraph"/>
              <w:numPr>
                <w:ilvl w:val="0"/>
                <w:numId w:val="77"/>
              </w:numPr>
              <w:tabs>
                <w:tab w:pos="223" w:val="left" w:leader="none"/>
              </w:tabs>
              <w:spacing w:line="240" w:lineRule="auto" w:before="26" w:after="0"/>
              <w:ind w:left="223" w:right="0" w:hanging="195"/>
              <w:jc w:val="left"/>
              <w:rPr>
                <w:sz w:val="18"/>
              </w:rPr>
            </w:pPr>
            <w:r>
              <w:rPr>
                <w:spacing w:val="-4"/>
                <w:sz w:val="18"/>
              </w:rPr>
              <w:t>Exp.</w:t>
            </w:r>
          </w:p>
          <w:p>
            <w:pPr>
              <w:pStyle w:val="TableParagraph"/>
              <w:numPr>
                <w:ilvl w:val="0"/>
                <w:numId w:val="77"/>
              </w:numPr>
              <w:tabs>
                <w:tab w:pos="223" w:val="left" w:leader="none"/>
              </w:tabs>
              <w:spacing w:line="240" w:lineRule="auto" w:before="28" w:after="0"/>
              <w:ind w:left="223" w:right="0" w:hanging="195"/>
              <w:jc w:val="left"/>
              <w:rPr>
                <w:sz w:val="18"/>
              </w:rPr>
            </w:pPr>
            <w:r>
              <w:rPr>
                <w:spacing w:val="-4"/>
                <w:sz w:val="18"/>
              </w:rPr>
              <w:t>Enc.</w:t>
            </w:r>
          </w:p>
          <w:p>
            <w:pPr>
              <w:pStyle w:val="TableParagraph"/>
              <w:numPr>
                <w:ilvl w:val="0"/>
                <w:numId w:val="77"/>
              </w:numPr>
              <w:tabs>
                <w:tab w:pos="223" w:val="left" w:leader="none"/>
              </w:tabs>
              <w:spacing w:line="240" w:lineRule="auto" w:before="29" w:after="0"/>
              <w:ind w:left="223" w:right="0" w:hanging="195"/>
              <w:jc w:val="left"/>
              <w:rPr>
                <w:sz w:val="18"/>
              </w:rPr>
            </w:pPr>
            <w:r>
              <w:rPr>
                <w:spacing w:val="-4"/>
                <w:sz w:val="18"/>
              </w:rPr>
              <w:t>C.I.</w:t>
            </w:r>
          </w:p>
          <w:p>
            <w:pPr>
              <w:pStyle w:val="TableParagraph"/>
              <w:spacing w:before="28"/>
              <w:jc w:val="left"/>
              <w:rPr>
                <w:sz w:val="18"/>
              </w:rPr>
            </w:pPr>
            <w:r>
              <w:rPr>
                <w:sz w:val="18"/>
              </w:rPr>
              <w:t>9-</w:t>
            </w:r>
            <w:r>
              <w:rPr>
                <w:spacing w:val="1"/>
                <w:sz w:val="18"/>
              </w:rPr>
              <w:t> </w:t>
            </w:r>
            <w:r>
              <w:rPr>
                <w:spacing w:val="-2"/>
                <w:sz w:val="18"/>
              </w:rPr>
              <w:t>Outra</w:t>
            </w:r>
          </w:p>
        </w:tc>
        <w:tc>
          <w:tcPr>
            <w:tcW w:w="576" w:type="dxa"/>
          </w:tcPr>
          <w:p>
            <w:pPr>
              <w:pStyle w:val="TableParagraph"/>
              <w:spacing w:before="0"/>
              <w:ind w:left="0"/>
              <w:jc w:val="left"/>
              <w:rPr>
                <w:sz w:val="20"/>
              </w:rPr>
            </w:pPr>
          </w:p>
          <w:p>
            <w:pPr>
              <w:pStyle w:val="TableParagraph"/>
              <w:spacing w:before="9"/>
              <w:ind w:left="0"/>
              <w:jc w:val="left"/>
              <w:rPr>
                <w:sz w:val="24"/>
              </w:rPr>
            </w:pPr>
          </w:p>
          <w:p>
            <w:pPr>
              <w:pStyle w:val="TableParagraph"/>
              <w:spacing w:before="0"/>
              <w:ind w:left="11"/>
              <w:rPr>
                <w:sz w:val="18"/>
              </w:rPr>
            </w:pPr>
            <w:r>
              <w:rPr>
                <w:sz w:val="18"/>
              </w:rPr>
              <w:t>C</w:t>
            </w:r>
          </w:p>
        </w:tc>
        <w:tc>
          <w:tcPr>
            <w:tcW w:w="470" w:type="dxa"/>
          </w:tcPr>
          <w:p>
            <w:pPr>
              <w:pStyle w:val="TableParagraph"/>
              <w:spacing w:before="0"/>
              <w:ind w:left="0"/>
              <w:jc w:val="left"/>
              <w:rPr>
                <w:sz w:val="20"/>
              </w:rPr>
            </w:pPr>
          </w:p>
          <w:p>
            <w:pPr>
              <w:pStyle w:val="TableParagraph"/>
              <w:spacing w:before="9"/>
              <w:ind w:left="0"/>
              <w:jc w:val="left"/>
              <w:rPr>
                <w:sz w:val="24"/>
              </w:rPr>
            </w:pPr>
          </w:p>
          <w:p>
            <w:pPr>
              <w:pStyle w:val="TableParagraph"/>
              <w:spacing w:before="0"/>
              <w:ind w:left="46" w:right="29"/>
              <w:rPr>
                <w:sz w:val="18"/>
              </w:rPr>
            </w:pPr>
            <w:r>
              <w:rPr>
                <w:spacing w:val="-4"/>
                <w:sz w:val="18"/>
              </w:rPr>
              <w:t>001*</w:t>
            </w:r>
          </w:p>
        </w:tc>
        <w:tc>
          <w:tcPr>
            <w:tcW w:w="676" w:type="dxa"/>
          </w:tcPr>
          <w:p>
            <w:pPr>
              <w:pStyle w:val="TableParagraph"/>
              <w:spacing w:before="0"/>
              <w:ind w:left="0"/>
              <w:jc w:val="left"/>
              <w:rPr>
                <w:sz w:val="20"/>
              </w:rPr>
            </w:pPr>
          </w:p>
          <w:p>
            <w:pPr>
              <w:pStyle w:val="TableParagraph"/>
              <w:spacing w:before="9"/>
              <w:ind w:left="0"/>
              <w:jc w:val="left"/>
              <w:rPr>
                <w:sz w:val="24"/>
              </w:rPr>
            </w:pPr>
          </w:p>
          <w:p>
            <w:pPr>
              <w:pStyle w:val="TableParagraph"/>
              <w:spacing w:before="0"/>
              <w:ind w:left="16"/>
              <w:rPr>
                <w:sz w:val="18"/>
              </w:rPr>
            </w:pPr>
            <w:r>
              <w:rPr>
                <w:sz w:val="18"/>
              </w:rPr>
              <w:t>-</w:t>
            </w:r>
          </w:p>
        </w:tc>
      </w:tr>
      <w:tr>
        <w:trPr>
          <w:trHeight w:val="309" w:hRule="atLeast"/>
        </w:trPr>
        <w:tc>
          <w:tcPr>
            <w:tcW w:w="396" w:type="dxa"/>
          </w:tcPr>
          <w:p>
            <w:pPr>
              <w:pStyle w:val="TableParagraph"/>
              <w:ind w:left="61" w:right="49"/>
              <w:rPr>
                <w:sz w:val="18"/>
              </w:rPr>
            </w:pPr>
            <w:r>
              <w:rPr>
                <w:spacing w:val="-5"/>
                <w:sz w:val="18"/>
              </w:rPr>
              <w:t>07</w:t>
            </w:r>
          </w:p>
        </w:tc>
        <w:tc>
          <w:tcPr>
            <w:tcW w:w="1757" w:type="dxa"/>
          </w:tcPr>
          <w:p>
            <w:pPr>
              <w:pStyle w:val="TableParagraph"/>
              <w:jc w:val="left"/>
              <w:rPr>
                <w:sz w:val="18"/>
              </w:rPr>
            </w:pPr>
            <w:r>
              <w:rPr>
                <w:spacing w:val="-2"/>
                <w:sz w:val="18"/>
              </w:rPr>
              <w:t>VL_PESO_TX</w:t>
            </w:r>
          </w:p>
        </w:tc>
        <w:tc>
          <w:tcPr>
            <w:tcW w:w="6034" w:type="dxa"/>
          </w:tcPr>
          <w:p>
            <w:pPr>
              <w:pStyle w:val="TableParagraph"/>
              <w:jc w:val="left"/>
              <w:rPr>
                <w:sz w:val="18"/>
              </w:rPr>
            </w:pPr>
            <w:r>
              <w:rPr>
                <w:sz w:val="18"/>
              </w:rPr>
              <w:t>Peso</w:t>
            </w:r>
            <w:r>
              <w:rPr>
                <w:spacing w:val="-1"/>
                <w:sz w:val="18"/>
              </w:rPr>
              <w:t> </w:t>
            </w:r>
            <w:r>
              <w:rPr>
                <w:spacing w:val="-2"/>
                <w:sz w:val="18"/>
              </w:rPr>
              <w:t>taxado</w:t>
            </w:r>
          </w:p>
        </w:tc>
        <w:tc>
          <w:tcPr>
            <w:tcW w:w="576" w:type="dxa"/>
          </w:tcPr>
          <w:p>
            <w:pPr>
              <w:pStyle w:val="TableParagraph"/>
              <w:ind w:left="11"/>
              <w:rPr>
                <w:sz w:val="18"/>
              </w:rPr>
            </w:pPr>
            <w:r>
              <w:rPr>
                <w:sz w:val="18"/>
              </w:rPr>
              <w:t>N</w:t>
            </w:r>
          </w:p>
        </w:tc>
        <w:tc>
          <w:tcPr>
            <w:tcW w:w="470" w:type="dxa"/>
          </w:tcPr>
          <w:p>
            <w:pPr>
              <w:pStyle w:val="TableParagraph"/>
              <w:ind w:left="10"/>
              <w:rPr>
                <w:sz w:val="18"/>
              </w:rPr>
            </w:pPr>
            <w:r>
              <w:rPr>
                <w:sz w:val="18"/>
              </w:rPr>
              <w:t>-</w:t>
            </w:r>
          </w:p>
        </w:tc>
        <w:tc>
          <w:tcPr>
            <w:tcW w:w="676" w:type="dxa"/>
          </w:tcPr>
          <w:p>
            <w:pPr>
              <w:pStyle w:val="TableParagraph"/>
              <w:ind w:left="175" w:right="157"/>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08</w:t>
            </w:r>
          </w:p>
        </w:tc>
        <w:tc>
          <w:tcPr>
            <w:tcW w:w="1757" w:type="dxa"/>
          </w:tcPr>
          <w:p>
            <w:pPr>
              <w:pStyle w:val="TableParagraph"/>
              <w:jc w:val="left"/>
              <w:rPr>
                <w:sz w:val="18"/>
              </w:rPr>
            </w:pPr>
            <w:r>
              <w:rPr>
                <w:spacing w:val="-2"/>
                <w:sz w:val="18"/>
              </w:rPr>
              <w:t>VL_TX_TERR</w:t>
            </w:r>
          </w:p>
        </w:tc>
        <w:tc>
          <w:tcPr>
            <w:tcW w:w="6034" w:type="dxa"/>
          </w:tcPr>
          <w:p>
            <w:pPr>
              <w:pStyle w:val="TableParagraph"/>
              <w:jc w:val="left"/>
              <w:rPr>
                <w:sz w:val="18"/>
              </w:rPr>
            </w:pPr>
            <w:r>
              <w:rPr>
                <w:sz w:val="18"/>
              </w:rPr>
              <w:t>Valor</w:t>
            </w:r>
            <w:r>
              <w:rPr>
                <w:spacing w:val="-10"/>
                <w:sz w:val="18"/>
              </w:rPr>
              <w:t> </w:t>
            </w:r>
            <w:r>
              <w:rPr>
                <w:sz w:val="18"/>
              </w:rPr>
              <w:t>da</w:t>
            </w:r>
            <w:r>
              <w:rPr>
                <w:spacing w:val="-8"/>
                <w:sz w:val="18"/>
              </w:rPr>
              <w:t> </w:t>
            </w:r>
            <w:r>
              <w:rPr>
                <w:sz w:val="18"/>
              </w:rPr>
              <w:t>taxa</w:t>
            </w:r>
            <w:r>
              <w:rPr>
                <w:spacing w:val="-7"/>
                <w:sz w:val="18"/>
              </w:rPr>
              <w:t> </w:t>
            </w:r>
            <w:r>
              <w:rPr>
                <w:spacing w:val="-2"/>
                <w:sz w:val="18"/>
              </w:rPr>
              <w:t>terrestre</w:t>
            </w:r>
          </w:p>
        </w:tc>
        <w:tc>
          <w:tcPr>
            <w:tcW w:w="576" w:type="dxa"/>
          </w:tcPr>
          <w:p>
            <w:pPr>
              <w:pStyle w:val="TableParagraph"/>
              <w:ind w:left="11"/>
              <w:rPr>
                <w:sz w:val="18"/>
              </w:rPr>
            </w:pPr>
            <w:r>
              <w:rPr>
                <w:sz w:val="18"/>
              </w:rPr>
              <w:t>N</w:t>
            </w:r>
          </w:p>
        </w:tc>
        <w:tc>
          <w:tcPr>
            <w:tcW w:w="470" w:type="dxa"/>
          </w:tcPr>
          <w:p>
            <w:pPr>
              <w:pStyle w:val="TableParagraph"/>
              <w:ind w:left="10"/>
              <w:rPr>
                <w:sz w:val="18"/>
              </w:rPr>
            </w:pPr>
            <w:r>
              <w:rPr>
                <w:sz w:val="18"/>
              </w:rPr>
              <w:t>-</w:t>
            </w:r>
          </w:p>
        </w:tc>
        <w:tc>
          <w:tcPr>
            <w:tcW w:w="676" w:type="dxa"/>
          </w:tcPr>
          <w:p>
            <w:pPr>
              <w:pStyle w:val="TableParagraph"/>
              <w:ind w:left="175" w:right="157"/>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09</w:t>
            </w:r>
          </w:p>
        </w:tc>
        <w:tc>
          <w:tcPr>
            <w:tcW w:w="1757" w:type="dxa"/>
          </w:tcPr>
          <w:p>
            <w:pPr>
              <w:pStyle w:val="TableParagraph"/>
              <w:jc w:val="left"/>
              <w:rPr>
                <w:sz w:val="18"/>
              </w:rPr>
            </w:pPr>
            <w:r>
              <w:rPr>
                <w:spacing w:val="-2"/>
                <w:sz w:val="18"/>
              </w:rPr>
              <w:t>VL_TX_RED</w:t>
            </w:r>
          </w:p>
        </w:tc>
        <w:tc>
          <w:tcPr>
            <w:tcW w:w="6034" w:type="dxa"/>
          </w:tcPr>
          <w:p>
            <w:pPr>
              <w:pStyle w:val="TableParagraph"/>
              <w:jc w:val="left"/>
              <w:rPr>
                <w:sz w:val="18"/>
              </w:rPr>
            </w:pPr>
            <w:r>
              <w:rPr>
                <w:sz w:val="18"/>
              </w:rPr>
              <w:t>Valor</w:t>
            </w:r>
            <w:r>
              <w:rPr>
                <w:spacing w:val="-6"/>
                <w:sz w:val="18"/>
              </w:rPr>
              <w:t> </w:t>
            </w:r>
            <w:r>
              <w:rPr>
                <w:sz w:val="18"/>
              </w:rPr>
              <w:t>da</w:t>
            </w:r>
            <w:r>
              <w:rPr>
                <w:spacing w:val="-6"/>
                <w:sz w:val="18"/>
              </w:rPr>
              <w:t> </w:t>
            </w:r>
            <w:r>
              <w:rPr>
                <w:sz w:val="18"/>
              </w:rPr>
              <w:t>taxa</w:t>
            </w:r>
            <w:r>
              <w:rPr>
                <w:spacing w:val="-6"/>
                <w:sz w:val="18"/>
              </w:rPr>
              <w:t> </w:t>
            </w:r>
            <w:r>
              <w:rPr>
                <w:sz w:val="18"/>
              </w:rPr>
              <w:t>de</w:t>
            </w:r>
            <w:r>
              <w:rPr>
                <w:spacing w:val="-5"/>
                <w:sz w:val="18"/>
              </w:rPr>
              <w:t> </w:t>
            </w:r>
            <w:r>
              <w:rPr>
                <w:spacing w:val="-2"/>
                <w:sz w:val="18"/>
              </w:rPr>
              <w:t>redespacho</w:t>
            </w:r>
          </w:p>
        </w:tc>
        <w:tc>
          <w:tcPr>
            <w:tcW w:w="576" w:type="dxa"/>
          </w:tcPr>
          <w:p>
            <w:pPr>
              <w:pStyle w:val="TableParagraph"/>
              <w:ind w:left="11"/>
              <w:rPr>
                <w:sz w:val="18"/>
              </w:rPr>
            </w:pPr>
            <w:r>
              <w:rPr>
                <w:sz w:val="18"/>
              </w:rPr>
              <w:t>N</w:t>
            </w:r>
          </w:p>
        </w:tc>
        <w:tc>
          <w:tcPr>
            <w:tcW w:w="470" w:type="dxa"/>
          </w:tcPr>
          <w:p>
            <w:pPr>
              <w:pStyle w:val="TableParagraph"/>
              <w:ind w:left="10"/>
              <w:rPr>
                <w:sz w:val="18"/>
              </w:rPr>
            </w:pPr>
            <w:r>
              <w:rPr>
                <w:sz w:val="18"/>
              </w:rPr>
              <w:t>-</w:t>
            </w:r>
          </w:p>
        </w:tc>
        <w:tc>
          <w:tcPr>
            <w:tcW w:w="676" w:type="dxa"/>
          </w:tcPr>
          <w:p>
            <w:pPr>
              <w:pStyle w:val="TableParagraph"/>
              <w:ind w:left="175" w:right="157"/>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10</w:t>
            </w:r>
          </w:p>
        </w:tc>
        <w:tc>
          <w:tcPr>
            <w:tcW w:w="1757" w:type="dxa"/>
          </w:tcPr>
          <w:p>
            <w:pPr>
              <w:pStyle w:val="TableParagraph"/>
              <w:jc w:val="left"/>
              <w:rPr>
                <w:sz w:val="18"/>
              </w:rPr>
            </w:pPr>
            <w:r>
              <w:rPr>
                <w:spacing w:val="-2"/>
                <w:sz w:val="18"/>
              </w:rPr>
              <w:t>VL_OUT</w:t>
            </w:r>
          </w:p>
        </w:tc>
        <w:tc>
          <w:tcPr>
            <w:tcW w:w="6034" w:type="dxa"/>
          </w:tcPr>
          <w:p>
            <w:pPr>
              <w:pStyle w:val="TableParagraph"/>
              <w:jc w:val="left"/>
              <w:rPr>
                <w:sz w:val="18"/>
              </w:rPr>
            </w:pPr>
            <w:r>
              <w:rPr>
                <w:sz w:val="18"/>
              </w:rPr>
              <w:t>Outros</w:t>
            </w:r>
            <w:r>
              <w:rPr>
                <w:spacing w:val="-4"/>
                <w:sz w:val="18"/>
              </w:rPr>
              <w:t> </w:t>
            </w:r>
            <w:r>
              <w:rPr>
                <w:spacing w:val="-2"/>
                <w:sz w:val="18"/>
              </w:rPr>
              <w:t>valores</w:t>
            </w:r>
          </w:p>
        </w:tc>
        <w:tc>
          <w:tcPr>
            <w:tcW w:w="576" w:type="dxa"/>
          </w:tcPr>
          <w:p>
            <w:pPr>
              <w:pStyle w:val="TableParagraph"/>
              <w:ind w:left="11"/>
              <w:rPr>
                <w:sz w:val="18"/>
              </w:rPr>
            </w:pPr>
            <w:r>
              <w:rPr>
                <w:sz w:val="18"/>
              </w:rPr>
              <w:t>N</w:t>
            </w:r>
          </w:p>
        </w:tc>
        <w:tc>
          <w:tcPr>
            <w:tcW w:w="470" w:type="dxa"/>
          </w:tcPr>
          <w:p>
            <w:pPr>
              <w:pStyle w:val="TableParagraph"/>
              <w:ind w:left="10"/>
              <w:rPr>
                <w:sz w:val="18"/>
              </w:rPr>
            </w:pPr>
            <w:r>
              <w:rPr>
                <w:sz w:val="18"/>
              </w:rPr>
              <w:t>-</w:t>
            </w:r>
          </w:p>
        </w:tc>
        <w:tc>
          <w:tcPr>
            <w:tcW w:w="676" w:type="dxa"/>
          </w:tcPr>
          <w:p>
            <w:pPr>
              <w:pStyle w:val="TableParagraph"/>
              <w:ind w:left="175" w:right="157"/>
              <w:rPr>
                <w:sz w:val="18"/>
              </w:rPr>
            </w:pPr>
            <w:r>
              <w:rPr>
                <w:spacing w:val="-5"/>
                <w:sz w:val="18"/>
              </w:rPr>
              <w:t>02</w:t>
            </w:r>
          </w:p>
        </w:tc>
      </w:tr>
      <w:tr>
        <w:trPr>
          <w:trHeight w:val="309" w:hRule="atLeast"/>
        </w:trPr>
        <w:tc>
          <w:tcPr>
            <w:tcW w:w="396" w:type="dxa"/>
          </w:tcPr>
          <w:p>
            <w:pPr>
              <w:pStyle w:val="TableParagraph"/>
              <w:ind w:left="51" w:right="49"/>
              <w:rPr>
                <w:sz w:val="18"/>
              </w:rPr>
            </w:pPr>
            <w:r>
              <w:rPr>
                <w:spacing w:val="-5"/>
                <w:sz w:val="18"/>
              </w:rPr>
              <w:t>11</w:t>
            </w:r>
          </w:p>
        </w:tc>
        <w:tc>
          <w:tcPr>
            <w:tcW w:w="1757" w:type="dxa"/>
          </w:tcPr>
          <w:p>
            <w:pPr>
              <w:pStyle w:val="TableParagraph"/>
              <w:jc w:val="left"/>
              <w:rPr>
                <w:sz w:val="18"/>
              </w:rPr>
            </w:pPr>
            <w:r>
              <w:rPr>
                <w:spacing w:val="-2"/>
                <w:sz w:val="18"/>
              </w:rPr>
              <w:t>VL_TX_ADV</w:t>
            </w:r>
          </w:p>
        </w:tc>
        <w:tc>
          <w:tcPr>
            <w:tcW w:w="6034" w:type="dxa"/>
          </w:tcPr>
          <w:p>
            <w:pPr>
              <w:pStyle w:val="TableParagraph"/>
              <w:jc w:val="left"/>
              <w:rPr>
                <w:sz w:val="18"/>
              </w:rPr>
            </w:pPr>
            <w:r>
              <w:rPr>
                <w:sz w:val="18"/>
              </w:rPr>
              <w:t>Valor</w:t>
            </w:r>
            <w:r>
              <w:rPr>
                <w:spacing w:val="-6"/>
                <w:sz w:val="18"/>
              </w:rPr>
              <w:t> </w:t>
            </w:r>
            <w:r>
              <w:rPr>
                <w:sz w:val="18"/>
              </w:rPr>
              <w:t>da</w:t>
            </w:r>
            <w:r>
              <w:rPr>
                <w:spacing w:val="-7"/>
                <w:sz w:val="18"/>
              </w:rPr>
              <w:t> </w:t>
            </w:r>
            <w:r>
              <w:rPr>
                <w:sz w:val="18"/>
              </w:rPr>
              <w:t>taxa</w:t>
            </w:r>
            <w:r>
              <w:rPr>
                <w:spacing w:val="-6"/>
                <w:sz w:val="18"/>
              </w:rPr>
              <w:t> </w:t>
            </w:r>
            <w:r>
              <w:rPr>
                <w:sz w:val="18"/>
              </w:rPr>
              <w:t>"ad</w:t>
            </w:r>
            <w:r>
              <w:rPr>
                <w:spacing w:val="-6"/>
                <w:sz w:val="18"/>
              </w:rPr>
              <w:t> </w:t>
            </w:r>
            <w:r>
              <w:rPr>
                <w:spacing w:val="-2"/>
                <w:sz w:val="18"/>
              </w:rPr>
              <w:t>valorem"</w:t>
            </w:r>
          </w:p>
        </w:tc>
        <w:tc>
          <w:tcPr>
            <w:tcW w:w="576" w:type="dxa"/>
          </w:tcPr>
          <w:p>
            <w:pPr>
              <w:pStyle w:val="TableParagraph"/>
              <w:ind w:left="11"/>
              <w:rPr>
                <w:sz w:val="18"/>
              </w:rPr>
            </w:pPr>
            <w:r>
              <w:rPr>
                <w:sz w:val="18"/>
              </w:rPr>
              <w:t>N</w:t>
            </w:r>
          </w:p>
        </w:tc>
        <w:tc>
          <w:tcPr>
            <w:tcW w:w="470" w:type="dxa"/>
          </w:tcPr>
          <w:p>
            <w:pPr>
              <w:pStyle w:val="TableParagraph"/>
              <w:ind w:left="10"/>
              <w:rPr>
                <w:sz w:val="18"/>
              </w:rPr>
            </w:pPr>
            <w:r>
              <w:rPr>
                <w:sz w:val="18"/>
              </w:rPr>
              <w:t>-</w:t>
            </w:r>
          </w:p>
        </w:tc>
        <w:tc>
          <w:tcPr>
            <w:tcW w:w="676" w:type="dxa"/>
          </w:tcPr>
          <w:p>
            <w:pPr>
              <w:pStyle w:val="TableParagraph"/>
              <w:ind w:left="175" w:right="157"/>
              <w:rPr>
                <w:sz w:val="18"/>
              </w:rPr>
            </w:pPr>
            <w:r>
              <w:rPr>
                <w:spacing w:val="-5"/>
                <w:sz w:val="18"/>
              </w:rPr>
              <w:t>02</w:t>
            </w:r>
          </w:p>
        </w:tc>
      </w:tr>
    </w:tbl>
    <w:p>
      <w:pPr>
        <w:spacing w:line="288" w:lineRule="auto" w:before="5"/>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1:1</w:t>
      </w:r>
    </w:p>
    <w:p>
      <w:pPr>
        <w:pStyle w:val="BodyText"/>
        <w:spacing w:before="10"/>
        <w:rPr>
          <w:sz w:val="23"/>
        </w:rPr>
      </w:pPr>
    </w:p>
    <w:p>
      <w:pPr>
        <w:pStyle w:val="Heading6"/>
      </w:pPr>
      <w:r>
        <w:rPr>
          <w:b/>
        </w:rPr>
        <w:t>REGISTRO</w:t>
      </w:r>
      <w:r>
        <w:rPr>
          <w:b/>
          <w:spacing w:val="-13"/>
        </w:rPr>
        <w:t> </w:t>
      </w:r>
      <w:r>
        <w:rPr>
          <w:b/>
        </w:rPr>
        <w:t>D160</w:t>
      </w:r>
      <w:r>
        <w:rPr/>
        <w:t>:</w:t>
      </w:r>
      <w:r>
        <w:rPr>
          <w:spacing w:val="-12"/>
        </w:rPr>
        <w:t> </w:t>
      </w:r>
      <w:r>
        <w:rPr/>
        <w:t>CARGA</w:t>
      </w:r>
      <w:r>
        <w:rPr>
          <w:spacing w:val="-14"/>
        </w:rPr>
        <w:t> </w:t>
      </w:r>
      <w:r>
        <w:rPr/>
        <w:t>TRANSPORTADA</w:t>
      </w:r>
      <w:r>
        <w:rPr>
          <w:spacing w:val="-13"/>
        </w:rPr>
        <w:t> </w:t>
      </w:r>
      <w:r>
        <w:rPr/>
        <w:t>(CÓDIGO</w:t>
      </w:r>
      <w:r>
        <w:rPr>
          <w:spacing w:val="-6"/>
        </w:rPr>
        <w:t> </w:t>
      </w:r>
      <w:r>
        <w:rPr/>
        <w:t>08,</w:t>
      </w:r>
      <w:r>
        <w:rPr>
          <w:spacing w:val="-7"/>
        </w:rPr>
        <w:t> </w:t>
      </w:r>
      <w:r>
        <w:rPr/>
        <w:t>8B,</w:t>
      </w:r>
      <w:r>
        <w:rPr>
          <w:spacing w:val="-9"/>
        </w:rPr>
        <w:t> </w:t>
      </w:r>
      <w:r>
        <w:rPr/>
        <w:t>09,</w:t>
      </w:r>
      <w:r>
        <w:rPr>
          <w:spacing w:val="-9"/>
        </w:rPr>
        <w:t> </w:t>
      </w:r>
      <w:r>
        <w:rPr/>
        <w:t>10,</w:t>
      </w:r>
      <w:r>
        <w:rPr>
          <w:spacing w:val="-9"/>
        </w:rPr>
        <w:t> </w:t>
      </w:r>
      <w:r>
        <w:rPr/>
        <w:t>11,</w:t>
      </w:r>
      <w:r>
        <w:rPr>
          <w:spacing w:val="-9"/>
        </w:rPr>
        <w:t> </w:t>
      </w:r>
      <w:r>
        <w:rPr/>
        <w:t>26</w:t>
      </w:r>
      <w:r>
        <w:rPr>
          <w:spacing w:val="-7"/>
        </w:rPr>
        <w:t> </w:t>
      </w:r>
      <w:r>
        <w:rPr/>
        <w:t>E</w:t>
      </w:r>
      <w:r>
        <w:rPr>
          <w:spacing w:val="-9"/>
        </w:rPr>
        <w:t> </w:t>
      </w:r>
      <w:r>
        <w:rPr>
          <w:spacing w:val="-5"/>
        </w:rPr>
        <w:t>27)</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2072"/>
        <w:gridCol w:w="5696"/>
        <w:gridCol w:w="569"/>
        <w:gridCol w:w="501"/>
        <w:gridCol w:w="676"/>
      </w:tblGrid>
      <w:tr>
        <w:trPr>
          <w:trHeight w:val="318" w:hRule="atLeast"/>
        </w:trPr>
        <w:tc>
          <w:tcPr>
            <w:tcW w:w="396" w:type="dxa"/>
          </w:tcPr>
          <w:p>
            <w:pPr>
              <w:pStyle w:val="TableParagraph"/>
              <w:spacing w:before="57"/>
              <w:ind w:left="58" w:right="49"/>
              <w:rPr>
                <w:sz w:val="18"/>
              </w:rPr>
            </w:pPr>
            <w:r>
              <w:rPr>
                <w:spacing w:val="-5"/>
                <w:sz w:val="18"/>
              </w:rPr>
              <w:t>Nº</w:t>
            </w:r>
          </w:p>
        </w:tc>
        <w:tc>
          <w:tcPr>
            <w:tcW w:w="2072" w:type="dxa"/>
          </w:tcPr>
          <w:p>
            <w:pPr>
              <w:pStyle w:val="TableParagraph"/>
              <w:spacing w:before="57"/>
              <w:jc w:val="left"/>
              <w:rPr>
                <w:sz w:val="18"/>
              </w:rPr>
            </w:pPr>
            <w:r>
              <w:rPr>
                <w:spacing w:val="-2"/>
                <w:sz w:val="18"/>
              </w:rPr>
              <w:t>Campo</w:t>
            </w:r>
          </w:p>
        </w:tc>
        <w:tc>
          <w:tcPr>
            <w:tcW w:w="5696" w:type="dxa"/>
          </w:tcPr>
          <w:p>
            <w:pPr>
              <w:pStyle w:val="TableParagraph"/>
              <w:spacing w:before="57"/>
              <w:jc w:val="left"/>
              <w:rPr>
                <w:sz w:val="18"/>
              </w:rPr>
            </w:pPr>
            <w:r>
              <w:rPr>
                <w:spacing w:val="-2"/>
                <w:sz w:val="18"/>
              </w:rPr>
              <w:t>Descrição</w:t>
            </w:r>
          </w:p>
        </w:tc>
        <w:tc>
          <w:tcPr>
            <w:tcW w:w="569" w:type="dxa"/>
          </w:tcPr>
          <w:p>
            <w:pPr>
              <w:pStyle w:val="TableParagraph"/>
              <w:spacing w:before="57"/>
              <w:ind w:left="88" w:right="78"/>
              <w:rPr>
                <w:sz w:val="18"/>
              </w:rPr>
            </w:pPr>
            <w:r>
              <w:rPr>
                <w:spacing w:val="-4"/>
                <w:sz w:val="18"/>
              </w:rPr>
              <w:t>Tipo</w:t>
            </w:r>
          </w:p>
        </w:tc>
        <w:tc>
          <w:tcPr>
            <w:tcW w:w="501" w:type="dxa"/>
          </w:tcPr>
          <w:p>
            <w:pPr>
              <w:pStyle w:val="TableParagraph"/>
              <w:spacing w:before="57"/>
              <w:ind w:left="58" w:right="45"/>
              <w:rPr>
                <w:sz w:val="18"/>
              </w:rPr>
            </w:pPr>
            <w:r>
              <w:rPr>
                <w:spacing w:val="-5"/>
                <w:sz w:val="18"/>
              </w:rPr>
              <w:t>Tam</w:t>
            </w:r>
          </w:p>
        </w:tc>
        <w:tc>
          <w:tcPr>
            <w:tcW w:w="676" w:type="dxa"/>
          </w:tcPr>
          <w:p>
            <w:pPr>
              <w:pStyle w:val="TableParagraph"/>
              <w:spacing w:before="57"/>
              <w:ind w:left="175" w:right="163"/>
              <w:rPr>
                <w:sz w:val="18"/>
              </w:rPr>
            </w:pPr>
            <w:r>
              <w:rPr>
                <w:spacing w:val="-5"/>
                <w:sz w:val="18"/>
              </w:rPr>
              <w:t>Dec</w:t>
            </w:r>
          </w:p>
        </w:tc>
      </w:tr>
      <w:tr>
        <w:trPr>
          <w:trHeight w:val="309" w:hRule="atLeast"/>
        </w:trPr>
        <w:tc>
          <w:tcPr>
            <w:tcW w:w="396" w:type="dxa"/>
          </w:tcPr>
          <w:p>
            <w:pPr>
              <w:pStyle w:val="TableParagraph"/>
              <w:spacing w:before="48"/>
              <w:ind w:left="61" w:right="49"/>
              <w:rPr>
                <w:sz w:val="18"/>
              </w:rPr>
            </w:pPr>
            <w:r>
              <w:rPr>
                <w:spacing w:val="-5"/>
                <w:sz w:val="18"/>
              </w:rPr>
              <w:t>01</w:t>
            </w:r>
          </w:p>
        </w:tc>
        <w:tc>
          <w:tcPr>
            <w:tcW w:w="2072" w:type="dxa"/>
          </w:tcPr>
          <w:p>
            <w:pPr>
              <w:pStyle w:val="TableParagraph"/>
              <w:spacing w:before="48"/>
              <w:jc w:val="left"/>
              <w:rPr>
                <w:sz w:val="18"/>
              </w:rPr>
            </w:pPr>
            <w:r>
              <w:rPr>
                <w:spacing w:val="-5"/>
                <w:sz w:val="18"/>
              </w:rPr>
              <w:t>REG</w:t>
            </w:r>
          </w:p>
        </w:tc>
        <w:tc>
          <w:tcPr>
            <w:tcW w:w="5696" w:type="dxa"/>
          </w:tcPr>
          <w:p>
            <w:pPr>
              <w:pStyle w:val="TableParagraph"/>
              <w:spacing w:before="48"/>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"D160"</w:t>
            </w:r>
          </w:p>
        </w:tc>
        <w:tc>
          <w:tcPr>
            <w:tcW w:w="569" w:type="dxa"/>
          </w:tcPr>
          <w:p>
            <w:pPr>
              <w:pStyle w:val="TableParagraph"/>
              <w:spacing w:before="48"/>
              <w:ind w:left="6"/>
              <w:rPr>
                <w:sz w:val="18"/>
              </w:rPr>
            </w:pPr>
            <w:r>
              <w:rPr>
                <w:sz w:val="18"/>
              </w:rPr>
              <w:t>C</w:t>
            </w:r>
          </w:p>
        </w:tc>
        <w:tc>
          <w:tcPr>
            <w:tcW w:w="501" w:type="dxa"/>
          </w:tcPr>
          <w:p>
            <w:pPr>
              <w:pStyle w:val="TableParagraph"/>
              <w:spacing w:before="48"/>
              <w:ind w:left="57" w:right="45"/>
              <w:rPr>
                <w:sz w:val="18"/>
              </w:rPr>
            </w:pPr>
            <w:r>
              <w:rPr>
                <w:spacing w:val="-5"/>
                <w:sz w:val="18"/>
              </w:rPr>
              <w:t>004</w:t>
            </w:r>
          </w:p>
        </w:tc>
        <w:tc>
          <w:tcPr>
            <w:tcW w:w="676" w:type="dxa"/>
          </w:tcPr>
          <w:p>
            <w:pPr>
              <w:pStyle w:val="TableParagraph"/>
              <w:spacing w:before="48"/>
              <w:ind w:left="14"/>
              <w:rPr>
                <w:sz w:val="18"/>
              </w:rPr>
            </w:pPr>
            <w:r>
              <w:rPr>
                <w:sz w:val="18"/>
              </w:rPr>
              <w:t>-</w:t>
            </w:r>
          </w:p>
        </w:tc>
      </w:tr>
      <w:tr>
        <w:trPr>
          <w:trHeight w:val="309" w:hRule="atLeast"/>
        </w:trPr>
        <w:tc>
          <w:tcPr>
            <w:tcW w:w="396" w:type="dxa"/>
          </w:tcPr>
          <w:p>
            <w:pPr>
              <w:pStyle w:val="TableParagraph"/>
              <w:ind w:left="61" w:right="49"/>
              <w:rPr>
                <w:sz w:val="18"/>
              </w:rPr>
            </w:pPr>
            <w:r>
              <w:rPr>
                <w:spacing w:val="-5"/>
                <w:sz w:val="18"/>
              </w:rPr>
              <w:t>02</w:t>
            </w:r>
          </w:p>
        </w:tc>
        <w:tc>
          <w:tcPr>
            <w:tcW w:w="2072" w:type="dxa"/>
          </w:tcPr>
          <w:p>
            <w:pPr>
              <w:pStyle w:val="TableParagraph"/>
              <w:jc w:val="left"/>
              <w:rPr>
                <w:sz w:val="18"/>
              </w:rPr>
            </w:pPr>
            <w:r>
              <w:rPr>
                <w:spacing w:val="-2"/>
                <w:sz w:val="18"/>
              </w:rPr>
              <w:t>DESPACHO</w:t>
            </w:r>
          </w:p>
        </w:tc>
        <w:tc>
          <w:tcPr>
            <w:tcW w:w="5696" w:type="dxa"/>
          </w:tcPr>
          <w:p>
            <w:pPr>
              <w:pStyle w:val="TableParagraph"/>
              <w:jc w:val="left"/>
              <w:rPr>
                <w:sz w:val="18"/>
              </w:rPr>
            </w:pPr>
            <w:r>
              <w:rPr>
                <w:sz w:val="18"/>
              </w:rPr>
              <w:t>Identificação</w:t>
            </w:r>
            <w:r>
              <w:rPr>
                <w:spacing w:val="-1"/>
                <w:sz w:val="18"/>
              </w:rPr>
              <w:t> </w:t>
            </w:r>
            <w:r>
              <w:rPr>
                <w:sz w:val="18"/>
              </w:rPr>
              <w:t>do</w:t>
            </w:r>
            <w:r>
              <w:rPr>
                <w:spacing w:val="-2"/>
                <w:sz w:val="18"/>
              </w:rPr>
              <w:t> </w:t>
            </w:r>
            <w:r>
              <w:rPr>
                <w:sz w:val="18"/>
              </w:rPr>
              <w:t>número</w:t>
            </w:r>
            <w:r>
              <w:rPr>
                <w:spacing w:val="-2"/>
                <w:sz w:val="18"/>
              </w:rPr>
              <w:t> </w:t>
            </w:r>
            <w:r>
              <w:rPr>
                <w:sz w:val="18"/>
              </w:rPr>
              <w:t>do</w:t>
            </w:r>
            <w:r>
              <w:rPr>
                <w:spacing w:val="-1"/>
                <w:sz w:val="18"/>
              </w:rPr>
              <w:t> </w:t>
            </w:r>
            <w:r>
              <w:rPr>
                <w:spacing w:val="-2"/>
                <w:sz w:val="18"/>
              </w:rPr>
              <w:t>despacho</w:t>
            </w:r>
          </w:p>
        </w:tc>
        <w:tc>
          <w:tcPr>
            <w:tcW w:w="569" w:type="dxa"/>
          </w:tcPr>
          <w:p>
            <w:pPr>
              <w:pStyle w:val="TableParagraph"/>
              <w:ind w:left="6"/>
              <w:rPr>
                <w:sz w:val="18"/>
              </w:rPr>
            </w:pPr>
            <w:r>
              <w:rPr>
                <w:sz w:val="18"/>
              </w:rPr>
              <w:t>C</w:t>
            </w:r>
          </w:p>
        </w:tc>
        <w:tc>
          <w:tcPr>
            <w:tcW w:w="501" w:type="dxa"/>
          </w:tcPr>
          <w:p>
            <w:pPr>
              <w:pStyle w:val="TableParagraph"/>
              <w:ind w:left="10"/>
              <w:rPr>
                <w:sz w:val="18"/>
              </w:rPr>
            </w:pPr>
            <w:r>
              <w:rPr>
                <w:sz w:val="18"/>
              </w:rPr>
              <w:t>-</w:t>
            </w:r>
          </w:p>
        </w:tc>
        <w:tc>
          <w:tcPr>
            <w:tcW w:w="676" w:type="dxa"/>
          </w:tcPr>
          <w:p>
            <w:pPr>
              <w:pStyle w:val="TableParagraph"/>
              <w:ind w:left="14"/>
              <w:rPr>
                <w:sz w:val="18"/>
              </w:rPr>
            </w:pPr>
            <w:r>
              <w:rPr>
                <w:sz w:val="18"/>
              </w:rPr>
              <w:t>-</w:t>
            </w:r>
          </w:p>
        </w:tc>
      </w:tr>
      <w:tr>
        <w:trPr>
          <w:trHeight w:val="309" w:hRule="atLeast"/>
        </w:trPr>
        <w:tc>
          <w:tcPr>
            <w:tcW w:w="396" w:type="dxa"/>
          </w:tcPr>
          <w:p>
            <w:pPr>
              <w:pStyle w:val="TableParagraph"/>
              <w:ind w:left="61" w:right="49"/>
              <w:rPr>
                <w:sz w:val="18"/>
              </w:rPr>
            </w:pPr>
            <w:r>
              <w:rPr>
                <w:spacing w:val="-5"/>
                <w:sz w:val="18"/>
              </w:rPr>
              <w:t>03</w:t>
            </w:r>
          </w:p>
        </w:tc>
        <w:tc>
          <w:tcPr>
            <w:tcW w:w="2072" w:type="dxa"/>
          </w:tcPr>
          <w:p>
            <w:pPr>
              <w:pStyle w:val="TableParagraph"/>
              <w:jc w:val="left"/>
              <w:rPr>
                <w:sz w:val="18"/>
              </w:rPr>
            </w:pPr>
            <w:r>
              <w:rPr>
                <w:spacing w:val="-2"/>
                <w:sz w:val="18"/>
              </w:rPr>
              <w:t>CNPJ_CPF_REM</w:t>
            </w:r>
          </w:p>
        </w:tc>
        <w:tc>
          <w:tcPr>
            <w:tcW w:w="5696" w:type="dxa"/>
          </w:tcPr>
          <w:p>
            <w:pPr>
              <w:pStyle w:val="TableParagraph"/>
              <w:jc w:val="left"/>
              <w:rPr>
                <w:sz w:val="18"/>
              </w:rPr>
            </w:pPr>
            <w:r>
              <w:rPr>
                <w:sz w:val="18"/>
              </w:rPr>
              <w:t>CNPJ</w:t>
            </w:r>
            <w:r>
              <w:rPr>
                <w:spacing w:val="-3"/>
                <w:sz w:val="18"/>
              </w:rPr>
              <w:t> </w:t>
            </w:r>
            <w:r>
              <w:rPr>
                <w:sz w:val="18"/>
              </w:rPr>
              <w:t>ou</w:t>
            </w:r>
            <w:r>
              <w:rPr>
                <w:spacing w:val="1"/>
                <w:sz w:val="18"/>
              </w:rPr>
              <w:t> </w:t>
            </w:r>
            <w:r>
              <w:rPr>
                <w:sz w:val="18"/>
              </w:rPr>
              <w:t>CPF</w:t>
            </w:r>
            <w:r>
              <w:rPr>
                <w:spacing w:val="-3"/>
                <w:sz w:val="18"/>
              </w:rPr>
              <w:t> </w:t>
            </w:r>
            <w:r>
              <w:rPr>
                <w:sz w:val="18"/>
              </w:rPr>
              <w:t>do</w:t>
            </w:r>
            <w:r>
              <w:rPr>
                <w:spacing w:val="1"/>
                <w:sz w:val="18"/>
              </w:rPr>
              <w:t> </w:t>
            </w:r>
            <w:r>
              <w:rPr>
                <w:sz w:val="18"/>
              </w:rPr>
              <w:t>remetente</w:t>
            </w:r>
            <w:r>
              <w:rPr>
                <w:spacing w:val="-3"/>
                <w:sz w:val="18"/>
              </w:rPr>
              <w:t> </w:t>
            </w:r>
            <w:r>
              <w:rPr>
                <w:sz w:val="18"/>
              </w:rPr>
              <w:t>das</w:t>
            </w:r>
            <w:r>
              <w:rPr>
                <w:spacing w:val="-1"/>
                <w:sz w:val="18"/>
              </w:rPr>
              <w:t> </w:t>
            </w:r>
            <w:r>
              <w:rPr>
                <w:sz w:val="18"/>
              </w:rPr>
              <w:t>mercadorias</w:t>
            </w:r>
            <w:r>
              <w:rPr>
                <w:spacing w:val="-1"/>
                <w:sz w:val="18"/>
              </w:rPr>
              <w:t> </w:t>
            </w:r>
            <w:r>
              <w:rPr>
                <w:sz w:val="18"/>
              </w:rPr>
              <w:t>que</w:t>
            </w:r>
            <w:r>
              <w:rPr>
                <w:spacing w:val="-1"/>
                <w:sz w:val="18"/>
              </w:rPr>
              <w:t> </w:t>
            </w:r>
            <w:r>
              <w:rPr>
                <w:sz w:val="18"/>
              </w:rPr>
              <w:t>constam</w:t>
            </w:r>
            <w:r>
              <w:rPr>
                <w:spacing w:val="-2"/>
                <w:sz w:val="18"/>
              </w:rPr>
              <w:t> </w:t>
            </w:r>
            <w:r>
              <w:rPr>
                <w:sz w:val="18"/>
              </w:rPr>
              <w:t>na</w:t>
            </w:r>
            <w:r>
              <w:rPr>
                <w:spacing w:val="-3"/>
                <w:sz w:val="18"/>
              </w:rPr>
              <w:t> </w:t>
            </w:r>
            <w:r>
              <w:rPr>
                <w:sz w:val="18"/>
              </w:rPr>
              <w:t>nota</w:t>
            </w:r>
            <w:r>
              <w:rPr>
                <w:spacing w:val="-3"/>
                <w:sz w:val="18"/>
              </w:rPr>
              <w:t> </w:t>
            </w:r>
            <w:r>
              <w:rPr>
                <w:spacing w:val="-2"/>
                <w:sz w:val="18"/>
              </w:rPr>
              <w:t>fiscal</w:t>
            </w:r>
          </w:p>
        </w:tc>
        <w:tc>
          <w:tcPr>
            <w:tcW w:w="569" w:type="dxa"/>
          </w:tcPr>
          <w:p>
            <w:pPr>
              <w:pStyle w:val="TableParagraph"/>
              <w:ind w:left="7"/>
              <w:rPr>
                <w:sz w:val="18"/>
              </w:rPr>
            </w:pPr>
            <w:r>
              <w:rPr>
                <w:sz w:val="18"/>
              </w:rPr>
              <w:t>N</w:t>
            </w:r>
          </w:p>
        </w:tc>
        <w:tc>
          <w:tcPr>
            <w:tcW w:w="501" w:type="dxa"/>
          </w:tcPr>
          <w:p>
            <w:pPr>
              <w:pStyle w:val="TableParagraph"/>
              <w:ind w:left="57" w:right="45"/>
              <w:rPr>
                <w:sz w:val="18"/>
              </w:rPr>
            </w:pPr>
            <w:r>
              <w:rPr>
                <w:spacing w:val="-5"/>
                <w:sz w:val="18"/>
              </w:rPr>
              <w:t>014</w:t>
            </w:r>
          </w:p>
        </w:tc>
        <w:tc>
          <w:tcPr>
            <w:tcW w:w="676" w:type="dxa"/>
          </w:tcPr>
          <w:p>
            <w:pPr>
              <w:pStyle w:val="TableParagraph"/>
              <w:ind w:left="14"/>
              <w:rPr>
                <w:sz w:val="18"/>
              </w:rPr>
            </w:pPr>
            <w:r>
              <w:rPr>
                <w:sz w:val="18"/>
              </w:rPr>
              <w:t>-</w:t>
            </w:r>
          </w:p>
        </w:tc>
      </w:tr>
      <w:tr>
        <w:trPr>
          <w:trHeight w:val="309" w:hRule="atLeast"/>
        </w:trPr>
        <w:tc>
          <w:tcPr>
            <w:tcW w:w="396" w:type="dxa"/>
          </w:tcPr>
          <w:p>
            <w:pPr>
              <w:pStyle w:val="TableParagraph"/>
              <w:ind w:left="61" w:right="49"/>
              <w:rPr>
                <w:sz w:val="18"/>
              </w:rPr>
            </w:pPr>
            <w:r>
              <w:rPr>
                <w:spacing w:val="-5"/>
                <w:sz w:val="18"/>
              </w:rPr>
              <w:t>04</w:t>
            </w:r>
          </w:p>
        </w:tc>
        <w:tc>
          <w:tcPr>
            <w:tcW w:w="2072" w:type="dxa"/>
          </w:tcPr>
          <w:p>
            <w:pPr>
              <w:pStyle w:val="TableParagraph"/>
              <w:jc w:val="left"/>
              <w:rPr>
                <w:sz w:val="18"/>
              </w:rPr>
            </w:pPr>
            <w:r>
              <w:rPr>
                <w:spacing w:val="-2"/>
                <w:sz w:val="18"/>
              </w:rPr>
              <w:t>IE_REM</w:t>
            </w:r>
          </w:p>
        </w:tc>
        <w:tc>
          <w:tcPr>
            <w:tcW w:w="5696" w:type="dxa"/>
          </w:tcPr>
          <w:p>
            <w:pPr>
              <w:pStyle w:val="TableParagraph"/>
              <w:jc w:val="left"/>
              <w:rPr>
                <w:sz w:val="18"/>
              </w:rPr>
            </w:pPr>
            <w:r>
              <w:rPr>
                <w:sz w:val="18"/>
              </w:rPr>
              <w:t>Inscrição</w:t>
            </w:r>
            <w:r>
              <w:rPr>
                <w:spacing w:val="-2"/>
                <w:sz w:val="18"/>
              </w:rPr>
              <w:t> </w:t>
            </w:r>
            <w:r>
              <w:rPr>
                <w:sz w:val="18"/>
              </w:rPr>
              <w:t>Estadual</w:t>
            </w:r>
            <w:r>
              <w:rPr>
                <w:spacing w:val="-3"/>
                <w:sz w:val="18"/>
              </w:rPr>
              <w:t> </w:t>
            </w:r>
            <w:r>
              <w:rPr>
                <w:sz w:val="18"/>
              </w:rPr>
              <w:t>do</w:t>
            </w:r>
            <w:r>
              <w:rPr>
                <w:spacing w:val="-2"/>
                <w:sz w:val="18"/>
              </w:rPr>
              <w:t> </w:t>
            </w:r>
            <w:r>
              <w:rPr>
                <w:sz w:val="18"/>
              </w:rPr>
              <w:t>remetente das</w:t>
            </w:r>
            <w:r>
              <w:rPr>
                <w:spacing w:val="-1"/>
                <w:sz w:val="18"/>
              </w:rPr>
              <w:t> </w:t>
            </w:r>
            <w:r>
              <w:rPr>
                <w:sz w:val="18"/>
              </w:rPr>
              <w:t>mercadorias</w:t>
            </w:r>
            <w:r>
              <w:rPr>
                <w:spacing w:val="-2"/>
                <w:sz w:val="18"/>
              </w:rPr>
              <w:t> </w:t>
            </w:r>
            <w:r>
              <w:rPr>
                <w:sz w:val="18"/>
              </w:rPr>
              <w:t>que</w:t>
            </w:r>
            <w:r>
              <w:rPr>
                <w:spacing w:val="-1"/>
                <w:sz w:val="18"/>
              </w:rPr>
              <w:t> </w:t>
            </w:r>
            <w:r>
              <w:rPr>
                <w:sz w:val="18"/>
              </w:rPr>
              <w:t>constam</w:t>
            </w:r>
            <w:r>
              <w:rPr>
                <w:spacing w:val="-2"/>
                <w:sz w:val="18"/>
              </w:rPr>
              <w:t> </w:t>
            </w:r>
            <w:r>
              <w:rPr>
                <w:sz w:val="18"/>
              </w:rPr>
              <w:t>na</w:t>
            </w:r>
            <w:r>
              <w:rPr>
                <w:spacing w:val="-4"/>
                <w:sz w:val="18"/>
              </w:rPr>
              <w:t> </w:t>
            </w:r>
            <w:r>
              <w:rPr>
                <w:sz w:val="18"/>
              </w:rPr>
              <w:t>nota </w:t>
            </w:r>
            <w:r>
              <w:rPr>
                <w:spacing w:val="-2"/>
                <w:sz w:val="18"/>
              </w:rPr>
              <w:t>fiscal</w:t>
            </w:r>
          </w:p>
        </w:tc>
        <w:tc>
          <w:tcPr>
            <w:tcW w:w="569" w:type="dxa"/>
          </w:tcPr>
          <w:p>
            <w:pPr>
              <w:pStyle w:val="TableParagraph"/>
              <w:ind w:left="6"/>
              <w:rPr>
                <w:sz w:val="18"/>
              </w:rPr>
            </w:pPr>
            <w:r>
              <w:rPr>
                <w:sz w:val="18"/>
              </w:rPr>
              <w:t>C</w:t>
            </w:r>
          </w:p>
        </w:tc>
        <w:tc>
          <w:tcPr>
            <w:tcW w:w="501" w:type="dxa"/>
          </w:tcPr>
          <w:p>
            <w:pPr>
              <w:pStyle w:val="TableParagraph"/>
              <w:ind w:left="57" w:right="45"/>
              <w:rPr>
                <w:sz w:val="18"/>
              </w:rPr>
            </w:pPr>
            <w:r>
              <w:rPr>
                <w:spacing w:val="-5"/>
                <w:sz w:val="18"/>
              </w:rPr>
              <w:t>014</w:t>
            </w:r>
          </w:p>
        </w:tc>
        <w:tc>
          <w:tcPr>
            <w:tcW w:w="676" w:type="dxa"/>
          </w:tcPr>
          <w:p>
            <w:pPr>
              <w:pStyle w:val="TableParagraph"/>
              <w:ind w:left="14"/>
              <w:rPr>
                <w:sz w:val="18"/>
              </w:rPr>
            </w:pPr>
            <w:r>
              <w:rPr>
                <w:sz w:val="18"/>
              </w:rPr>
              <w:t>-</w:t>
            </w:r>
          </w:p>
        </w:tc>
      </w:tr>
      <w:tr>
        <w:trPr>
          <w:trHeight w:val="309" w:hRule="atLeast"/>
        </w:trPr>
        <w:tc>
          <w:tcPr>
            <w:tcW w:w="396" w:type="dxa"/>
          </w:tcPr>
          <w:p>
            <w:pPr>
              <w:pStyle w:val="TableParagraph"/>
              <w:ind w:left="61" w:right="49"/>
              <w:rPr>
                <w:sz w:val="18"/>
              </w:rPr>
            </w:pPr>
            <w:r>
              <w:rPr>
                <w:spacing w:val="-5"/>
                <w:sz w:val="18"/>
              </w:rPr>
              <w:t>05</w:t>
            </w:r>
          </w:p>
        </w:tc>
        <w:tc>
          <w:tcPr>
            <w:tcW w:w="2072" w:type="dxa"/>
          </w:tcPr>
          <w:p>
            <w:pPr>
              <w:pStyle w:val="TableParagraph"/>
              <w:jc w:val="left"/>
              <w:rPr>
                <w:sz w:val="18"/>
              </w:rPr>
            </w:pPr>
            <w:r>
              <w:rPr>
                <w:spacing w:val="-2"/>
                <w:sz w:val="18"/>
              </w:rPr>
              <w:t>COD_MUN_ORI</w:t>
            </w:r>
          </w:p>
        </w:tc>
        <w:tc>
          <w:tcPr>
            <w:tcW w:w="5696" w:type="dxa"/>
          </w:tcPr>
          <w:p>
            <w:pPr>
              <w:pStyle w:val="TableParagraph"/>
              <w:jc w:val="left"/>
              <w:rPr>
                <w:sz w:val="18"/>
              </w:rPr>
            </w:pPr>
            <w:r>
              <w:rPr>
                <w:sz w:val="18"/>
              </w:rPr>
              <w:t>Código</w:t>
            </w:r>
            <w:r>
              <w:rPr>
                <w:spacing w:val="-2"/>
                <w:sz w:val="18"/>
              </w:rPr>
              <w:t> </w:t>
            </w:r>
            <w:r>
              <w:rPr>
                <w:sz w:val="18"/>
              </w:rPr>
              <w:t>do</w:t>
            </w:r>
            <w:r>
              <w:rPr>
                <w:spacing w:val="-1"/>
                <w:sz w:val="18"/>
              </w:rPr>
              <w:t> </w:t>
            </w:r>
            <w:r>
              <w:rPr>
                <w:sz w:val="18"/>
              </w:rPr>
              <w:t>Município</w:t>
            </w:r>
            <w:r>
              <w:rPr>
                <w:spacing w:val="-2"/>
                <w:sz w:val="18"/>
              </w:rPr>
              <w:t> </w:t>
            </w:r>
            <w:r>
              <w:rPr>
                <w:sz w:val="18"/>
              </w:rPr>
              <w:t>de</w:t>
            </w:r>
            <w:r>
              <w:rPr>
                <w:spacing w:val="-1"/>
                <w:sz w:val="18"/>
              </w:rPr>
              <w:t> </w:t>
            </w:r>
            <w:r>
              <w:rPr>
                <w:sz w:val="18"/>
              </w:rPr>
              <w:t>origem,</w:t>
            </w:r>
            <w:r>
              <w:rPr>
                <w:spacing w:val="-3"/>
                <w:sz w:val="18"/>
              </w:rPr>
              <w:t> </w:t>
            </w:r>
            <w:r>
              <w:rPr>
                <w:sz w:val="18"/>
              </w:rPr>
              <w:t>conforme</w:t>
            </w:r>
            <w:r>
              <w:rPr>
                <w:spacing w:val="-1"/>
                <w:sz w:val="18"/>
              </w:rPr>
              <w:t> </w:t>
            </w:r>
            <w:r>
              <w:rPr>
                <w:sz w:val="18"/>
              </w:rPr>
              <w:t>tabela </w:t>
            </w:r>
            <w:r>
              <w:rPr>
                <w:spacing w:val="-4"/>
                <w:sz w:val="18"/>
              </w:rPr>
              <w:t>IBGE</w:t>
            </w:r>
          </w:p>
        </w:tc>
        <w:tc>
          <w:tcPr>
            <w:tcW w:w="569" w:type="dxa"/>
          </w:tcPr>
          <w:p>
            <w:pPr>
              <w:pStyle w:val="TableParagraph"/>
              <w:ind w:left="7"/>
              <w:rPr>
                <w:sz w:val="18"/>
              </w:rPr>
            </w:pPr>
            <w:r>
              <w:rPr>
                <w:sz w:val="18"/>
              </w:rPr>
              <w:t>N</w:t>
            </w:r>
          </w:p>
        </w:tc>
        <w:tc>
          <w:tcPr>
            <w:tcW w:w="501" w:type="dxa"/>
          </w:tcPr>
          <w:p>
            <w:pPr>
              <w:pStyle w:val="TableParagraph"/>
              <w:ind w:left="62" w:right="45"/>
              <w:rPr>
                <w:sz w:val="18"/>
              </w:rPr>
            </w:pPr>
            <w:r>
              <w:rPr>
                <w:spacing w:val="-4"/>
                <w:sz w:val="18"/>
              </w:rPr>
              <w:t>007*</w:t>
            </w:r>
          </w:p>
        </w:tc>
        <w:tc>
          <w:tcPr>
            <w:tcW w:w="676" w:type="dxa"/>
          </w:tcPr>
          <w:p>
            <w:pPr>
              <w:pStyle w:val="TableParagraph"/>
              <w:ind w:left="14"/>
              <w:rPr>
                <w:sz w:val="18"/>
              </w:rPr>
            </w:pPr>
            <w:r>
              <w:rPr>
                <w:sz w:val="18"/>
              </w:rPr>
              <w:t>-</w:t>
            </w:r>
          </w:p>
        </w:tc>
      </w:tr>
      <w:tr>
        <w:trPr>
          <w:trHeight w:val="309" w:hRule="atLeast"/>
        </w:trPr>
        <w:tc>
          <w:tcPr>
            <w:tcW w:w="396" w:type="dxa"/>
          </w:tcPr>
          <w:p>
            <w:pPr>
              <w:pStyle w:val="TableParagraph"/>
              <w:spacing w:before="45"/>
              <w:ind w:left="61" w:right="49"/>
              <w:rPr>
                <w:sz w:val="18"/>
              </w:rPr>
            </w:pPr>
            <w:r>
              <w:rPr>
                <w:spacing w:val="-5"/>
                <w:sz w:val="18"/>
              </w:rPr>
              <w:t>06</w:t>
            </w:r>
          </w:p>
        </w:tc>
        <w:tc>
          <w:tcPr>
            <w:tcW w:w="2072" w:type="dxa"/>
          </w:tcPr>
          <w:p>
            <w:pPr>
              <w:pStyle w:val="TableParagraph"/>
              <w:spacing w:before="45"/>
              <w:jc w:val="left"/>
              <w:rPr>
                <w:sz w:val="18"/>
              </w:rPr>
            </w:pPr>
            <w:r>
              <w:rPr>
                <w:spacing w:val="-2"/>
                <w:sz w:val="18"/>
              </w:rPr>
              <w:t>CNPJ_CPF_DEST</w:t>
            </w:r>
          </w:p>
        </w:tc>
        <w:tc>
          <w:tcPr>
            <w:tcW w:w="5696" w:type="dxa"/>
          </w:tcPr>
          <w:p>
            <w:pPr>
              <w:pStyle w:val="TableParagraph"/>
              <w:spacing w:before="45"/>
              <w:jc w:val="left"/>
              <w:rPr>
                <w:sz w:val="18"/>
              </w:rPr>
            </w:pPr>
            <w:r>
              <w:rPr>
                <w:sz w:val="18"/>
              </w:rPr>
              <w:t>CNPJ</w:t>
            </w:r>
            <w:r>
              <w:rPr>
                <w:spacing w:val="-3"/>
                <w:sz w:val="18"/>
              </w:rPr>
              <w:t> </w:t>
            </w:r>
            <w:r>
              <w:rPr>
                <w:sz w:val="18"/>
              </w:rPr>
              <w:t>ou</w:t>
            </w:r>
            <w:r>
              <w:rPr>
                <w:spacing w:val="1"/>
                <w:sz w:val="18"/>
              </w:rPr>
              <w:t> </w:t>
            </w:r>
            <w:r>
              <w:rPr>
                <w:sz w:val="18"/>
              </w:rPr>
              <w:t>CPF</w:t>
            </w:r>
            <w:r>
              <w:rPr>
                <w:spacing w:val="-3"/>
                <w:sz w:val="18"/>
              </w:rPr>
              <w:t> </w:t>
            </w:r>
            <w:r>
              <w:rPr>
                <w:sz w:val="18"/>
              </w:rPr>
              <w:t>do</w:t>
            </w:r>
            <w:r>
              <w:rPr>
                <w:spacing w:val="-1"/>
                <w:sz w:val="18"/>
              </w:rPr>
              <w:t> </w:t>
            </w:r>
            <w:r>
              <w:rPr>
                <w:sz w:val="18"/>
              </w:rPr>
              <w:t>destinatário</w:t>
            </w:r>
            <w:r>
              <w:rPr>
                <w:spacing w:val="1"/>
                <w:sz w:val="18"/>
              </w:rPr>
              <w:t> </w:t>
            </w:r>
            <w:r>
              <w:rPr>
                <w:sz w:val="18"/>
              </w:rPr>
              <w:t>das</w:t>
            </w:r>
            <w:r>
              <w:rPr>
                <w:spacing w:val="-4"/>
                <w:sz w:val="18"/>
              </w:rPr>
              <w:t> </w:t>
            </w:r>
            <w:r>
              <w:rPr>
                <w:sz w:val="18"/>
              </w:rPr>
              <w:t>mercadorias</w:t>
            </w:r>
            <w:r>
              <w:rPr>
                <w:spacing w:val="-1"/>
                <w:sz w:val="18"/>
              </w:rPr>
              <w:t> </w:t>
            </w:r>
            <w:r>
              <w:rPr>
                <w:sz w:val="18"/>
              </w:rPr>
              <w:t>que</w:t>
            </w:r>
            <w:r>
              <w:rPr>
                <w:spacing w:val="-1"/>
                <w:sz w:val="18"/>
              </w:rPr>
              <w:t> </w:t>
            </w:r>
            <w:r>
              <w:rPr>
                <w:sz w:val="18"/>
              </w:rPr>
              <w:t>constam</w:t>
            </w:r>
            <w:r>
              <w:rPr>
                <w:spacing w:val="-2"/>
                <w:sz w:val="18"/>
              </w:rPr>
              <w:t> </w:t>
            </w:r>
            <w:r>
              <w:rPr>
                <w:sz w:val="18"/>
              </w:rPr>
              <w:t>na</w:t>
            </w:r>
            <w:r>
              <w:rPr>
                <w:spacing w:val="-3"/>
                <w:sz w:val="18"/>
              </w:rPr>
              <w:t> </w:t>
            </w:r>
            <w:r>
              <w:rPr>
                <w:sz w:val="18"/>
              </w:rPr>
              <w:t>nota</w:t>
            </w:r>
            <w:r>
              <w:rPr>
                <w:spacing w:val="-3"/>
                <w:sz w:val="18"/>
              </w:rPr>
              <w:t> </w:t>
            </w:r>
            <w:r>
              <w:rPr>
                <w:spacing w:val="-2"/>
                <w:sz w:val="18"/>
              </w:rPr>
              <w:t>fiscal</w:t>
            </w:r>
          </w:p>
        </w:tc>
        <w:tc>
          <w:tcPr>
            <w:tcW w:w="569" w:type="dxa"/>
          </w:tcPr>
          <w:p>
            <w:pPr>
              <w:pStyle w:val="TableParagraph"/>
              <w:spacing w:before="45"/>
              <w:ind w:left="7"/>
              <w:rPr>
                <w:sz w:val="18"/>
              </w:rPr>
            </w:pPr>
            <w:r>
              <w:rPr>
                <w:sz w:val="18"/>
              </w:rPr>
              <w:t>N</w:t>
            </w:r>
          </w:p>
        </w:tc>
        <w:tc>
          <w:tcPr>
            <w:tcW w:w="501" w:type="dxa"/>
          </w:tcPr>
          <w:p>
            <w:pPr>
              <w:pStyle w:val="TableParagraph"/>
              <w:spacing w:before="45"/>
              <w:ind w:left="57" w:right="45"/>
              <w:rPr>
                <w:sz w:val="18"/>
              </w:rPr>
            </w:pPr>
            <w:r>
              <w:rPr>
                <w:spacing w:val="-5"/>
                <w:sz w:val="18"/>
              </w:rPr>
              <w:t>014</w:t>
            </w:r>
          </w:p>
        </w:tc>
        <w:tc>
          <w:tcPr>
            <w:tcW w:w="676" w:type="dxa"/>
          </w:tcPr>
          <w:p>
            <w:pPr>
              <w:pStyle w:val="TableParagraph"/>
              <w:spacing w:before="45"/>
              <w:ind w:left="14"/>
              <w:rPr>
                <w:sz w:val="18"/>
              </w:rPr>
            </w:pPr>
            <w:r>
              <w:rPr>
                <w:sz w:val="18"/>
              </w:rPr>
              <w:t>-</w:t>
            </w:r>
          </w:p>
        </w:tc>
      </w:tr>
      <w:tr>
        <w:trPr>
          <w:trHeight w:val="458" w:hRule="atLeast"/>
        </w:trPr>
        <w:tc>
          <w:tcPr>
            <w:tcW w:w="396" w:type="dxa"/>
          </w:tcPr>
          <w:p>
            <w:pPr>
              <w:pStyle w:val="TableParagraph"/>
              <w:spacing w:before="122"/>
              <w:ind w:left="61" w:right="49"/>
              <w:rPr>
                <w:sz w:val="18"/>
              </w:rPr>
            </w:pPr>
            <w:r>
              <w:rPr>
                <w:spacing w:val="-5"/>
                <w:sz w:val="18"/>
              </w:rPr>
              <w:t>07</w:t>
            </w:r>
          </w:p>
        </w:tc>
        <w:tc>
          <w:tcPr>
            <w:tcW w:w="2072" w:type="dxa"/>
          </w:tcPr>
          <w:p>
            <w:pPr>
              <w:pStyle w:val="TableParagraph"/>
              <w:spacing w:before="122"/>
              <w:jc w:val="left"/>
              <w:rPr>
                <w:sz w:val="18"/>
              </w:rPr>
            </w:pPr>
            <w:r>
              <w:rPr>
                <w:spacing w:val="-2"/>
                <w:sz w:val="18"/>
              </w:rPr>
              <w:t>IE_DEST</w:t>
            </w:r>
          </w:p>
        </w:tc>
        <w:tc>
          <w:tcPr>
            <w:tcW w:w="5696" w:type="dxa"/>
          </w:tcPr>
          <w:p>
            <w:pPr>
              <w:pStyle w:val="TableParagraph"/>
              <w:spacing w:before="16"/>
              <w:ind w:right="139"/>
              <w:jc w:val="left"/>
              <w:rPr>
                <w:sz w:val="18"/>
              </w:rPr>
            </w:pPr>
            <w:r>
              <w:rPr>
                <w:sz w:val="18"/>
              </w:rPr>
              <w:t>Inscrição</w:t>
            </w:r>
            <w:r>
              <w:rPr>
                <w:spacing w:val="-3"/>
                <w:sz w:val="18"/>
              </w:rPr>
              <w:t> </w:t>
            </w:r>
            <w:r>
              <w:rPr>
                <w:sz w:val="18"/>
              </w:rPr>
              <w:t>Estadual</w:t>
            </w:r>
            <w:r>
              <w:rPr>
                <w:spacing w:val="-6"/>
                <w:sz w:val="18"/>
              </w:rPr>
              <w:t> </w:t>
            </w:r>
            <w:r>
              <w:rPr>
                <w:sz w:val="18"/>
              </w:rPr>
              <w:t>do</w:t>
            </w:r>
            <w:r>
              <w:rPr>
                <w:spacing w:val="-5"/>
                <w:sz w:val="18"/>
              </w:rPr>
              <w:t> </w:t>
            </w:r>
            <w:r>
              <w:rPr>
                <w:sz w:val="18"/>
              </w:rPr>
              <w:t>destinatário</w:t>
            </w:r>
            <w:r>
              <w:rPr>
                <w:spacing w:val="-5"/>
                <w:sz w:val="18"/>
              </w:rPr>
              <w:t> </w:t>
            </w:r>
            <w:r>
              <w:rPr>
                <w:sz w:val="18"/>
              </w:rPr>
              <w:t>das</w:t>
            </w:r>
            <w:r>
              <w:rPr>
                <w:spacing w:val="-4"/>
                <w:sz w:val="18"/>
              </w:rPr>
              <w:t> </w:t>
            </w:r>
            <w:r>
              <w:rPr>
                <w:sz w:val="18"/>
              </w:rPr>
              <w:t>mercadorias</w:t>
            </w:r>
            <w:r>
              <w:rPr>
                <w:spacing w:val="-5"/>
                <w:sz w:val="18"/>
              </w:rPr>
              <w:t> </w:t>
            </w:r>
            <w:r>
              <w:rPr>
                <w:sz w:val="18"/>
              </w:rPr>
              <w:t>que</w:t>
            </w:r>
            <w:r>
              <w:rPr>
                <w:spacing w:val="-5"/>
                <w:sz w:val="18"/>
              </w:rPr>
              <w:t> </w:t>
            </w:r>
            <w:r>
              <w:rPr>
                <w:sz w:val="18"/>
              </w:rPr>
              <w:t>constam</w:t>
            </w:r>
            <w:r>
              <w:rPr>
                <w:spacing w:val="-5"/>
                <w:sz w:val="18"/>
              </w:rPr>
              <w:t> </w:t>
            </w:r>
            <w:r>
              <w:rPr>
                <w:sz w:val="18"/>
              </w:rPr>
              <w:t>na</w:t>
            </w:r>
            <w:r>
              <w:rPr>
                <w:spacing w:val="-7"/>
                <w:sz w:val="18"/>
              </w:rPr>
              <w:t> </w:t>
            </w:r>
            <w:r>
              <w:rPr>
                <w:sz w:val="18"/>
              </w:rPr>
              <w:t>nota </w:t>
            </w:r>
            <w:r>
              <w:rPr>
                <w:spacing w:val="-2"/>
                <w:sz w:val="18"/>
              </w:rPr>
              <w:t>fiscal.</w:t>
            </w:r>
          </w:p>
        </w:tc>
        <w:tc>
          <w:tcPr>
            <w:tcW w:w="569" w:type="dxa"/>
          </w:tcPr>
          <w:p>
            <w:pPr>
              <w:pStyle w:val="TableParagraph"/>
              <w:spacing w:before="122"/>
              <w:ind w:left="6"/>
              <w:rPr>
                <w:sz w:val="18"/>
              </w:rPr>
            </w:pPr>
            <w:r>
              <w:rPr>
                <w:sz w:val="18"/>
              </w:rPr>
              <w:t>C</w:t>
            </w:r>
          </w:p>
        </w:tc>
        <w:tc>
          <w:tcPr>
            <w:tcW w:w="501" w:type="dxa"/>
          </w:tcPr>
          <w:p>
            <w:pPr>
              <w:pStyle w:val="TableParagraph"/>
              <w:spacing w:before="122"/>
              <w:ind w:left="57" w:right="45"/>
              <w:rPr>
                <w:sz w:val="18"/>
              </w:rPr>
            </w:pPr>
            <w:r>
              <w:rPr>
                <w:spacing w:val="-5"/>
                <w:sz w:val="18"/>
              </w:rPr>
              <w:t>014</w:t>
            </w:r>
          </w:p>
        </w:tc>
        <w:tc>
          <w:tcPr>
            <w:tcW w:w="676" w:type="dxa"/>
          </w:tcPr>
          <w:p>
            <w:pPr>
              <w:pStyle w:val="TableParagraph"/>
              <w:spacing w:before="122"/>
              <w:ind w:left="14"/>
              <w:rPr>
                <w:sz w:val="18"/>
              </w:rPr>
            </w:pPr>
            <w:r>
              <w:rPr>
                <w:sz w:val="18"/>
              </w:rPr>
              <w:t>-</w:t>
            </w:r>
          </w:p>
        </w:tc>
      </w:tr>
      <w:tr>
        <w:trPr>
          <w:trHeight w:val="311" w:hRule="atLeast"/>
        </w:trPr>
        <w:tc>
          <w:tcPr>
            <w:tcW w:w="396" w:type="dxa"/>
          </w:tcPr>
          <w:p>
            <w:pPr>
              <w:pStyle w:val="TableParagraph"/>
              <w:ind w:left="61" w:right="49"/>
              <w:rPr>
                <w:sz w:val="18"/>
              </w:rPr>
            </w:pPr>
            <w:r>
              <w:rPr>
                <w:spacing w:val="-5"/>
                <w:sz w:val="18"/>
              </w:rPr>
              <w:t>08</w:t>
            </w:r>
          </w:p>
        </w:tc>
        <w:tc>
          <w:tcPr>
            <w:tcW w:w="2072" w:type="dxa"/>
          </w:tcPr>
          <w:p>
            <w:pPr>
              <w:pStyle w:val="TableParagraph"/>
              <w:jc w:val="left"/>
              <w:rPr>
                <w:sz w:val="18"/>
              </w:rPr>
            </w:pPr>
            <w:r>
              <w:rPr>
                <w:spacing w:val="-2"/>
                <w:sz w:val="18"/>
              </w:rPr>
              <w:t>COD_MUN_DEST</w:t>
            </w:r>
          </w:p>
        </w:tc>
        <w:tc>
          <w:tcPr>
            <w:tcW w:w="5696" w:type="dxa"/>
          </w:tcPr>
          <w:p>
            <w:pPr>
              <w:pStyle w:val="TableParagraph"/>
              <w:jc w:val="left"/>
              <w:rPr>
                <w:sz w:val="18"/>
              </w:rPr>
            </w:pPr>
            <w:r>
              <w:rPr>
                <w:sz w:val="18"/>
              </w:rPr>
              <w:t>Código</w:t>
            </w:r>
            <w:r>
              <w:rPr>
                <w:spacing w:val="-2"/>
                <w:sz w:val="18"/>
              </w:rPr>
              <w:t> </w:t>
            </w:r>
            <w:r>
              <w:rPr>
                <w:sz w:val="18"/>
              </w:rPr>
              <w:t>do</w:t>
            </w:r>
            <w:r>
              <w:rPr>
                <w:spacing w:val="-1"/>
                <w:sz w:val="18"/>
              </w:rPr>
              <w:t> </w:t>
            </w:r>
            <w:r>
              <w:rPr>
                <w:sz w:val="18"/>
              </w:rPr>
              <w:t>Município</w:t>
            </w:r>
            <w:r>
              <w:rPr>
                <w:spacing w:val="-1"/>
                <w:sz w:val="18"/>
              </w:rPr>
              <w:t> </w:t>
            </w:r>
            <w:r>
              <w:rPr>
                <w:sz w:val="18"/>
              </w:rPr>
              <w:t>de</w:t>
            </w:r>
            <w:r>
              <w:rPr>
                <w:spacing w:val="-2"/>
                <w:sz w:val="18"/>
              </w:rPr>
              <w:t> </w:t>
            </w:r>
            <w:r>
              <w:rPr>
                <w:sz w:val="18"/>
              </w:rPr>
              <w:t>destino,</w:t>
            </w:r>
            <w:r>
              <w:rPr>
                <w:spacing w:val="-4"/>
                <w:sz w:val="18"/>
              </w:rPr>
              <w:t> </w:t>
            </w:r>
            <w:r>
              <w:rPr>
                <w:sz w:val="18"/>
              </w:rPr>
              <w:t>conforme</w:t>
            </w:r>
            <w:r>
              <w:rPr>
                <w:spacing w:val="-1"/>
                <w:sz w:val="18"/>
              </w:rPr>
              <w:t> </w:t>
            </w:r>
            <w:r>
              <w:rPr>
                <w:sz w:val="18"/>
              </w:rPr>
              <w:t>tabela </w:t>
            </w:r>
            <w:r>
              <w:rPr>
                <w:spacing w:val="-4"/>
                <w:sz w:val="18"/>
              </w:rPr>
              <w:t>IBGE</w:t>
            </w:r>
          </w:p>
        </w:tc>
        <w:tc>
          <w:tcPr>
            <w:tcW w:w="569" w:type="dxa"/>
          </w:tcPr>
          <w:p>
            <w:pPr>
              <w:pStyle w:val="TableParagraph"/>
              <w:ind w:left="7"/>
              <w:rPr>
                <w:sz w:val="18"/>
              </w:rPr>
            </w:pPr>
            <w:r>
              <w:rPr>
                <w:sz w:val="18"/>
              </w:rPr>
              <w:t>N</w:t>
            </w:r>
          </w:p>
        </w:tc>
        <w:tc>
          <w:tcPr>
            <w:tcW w:w="501" w:type="dxa"/>
          </w:tcPr>
          <w:p>
            <w:pPr>
              <w:pStyle w:val="TableParagraph"/>
              <w:ind w:left="62" w:right="45"/>
              <w:rPr>
                <w:sz w:val="18"/>
              </w:rPr>
            </w:pPr>
            <w:r>
              <w:rPr>
                <w:spacing w:val="-4"/>
                <w:sz w:val="18"/>
              </w:rPr>
              <w:t>007*</w:t>
            </w:r>
          </w:p>
        </w:tc>
        <w:tc>
          <w:tcPr>
            <w:tcW w:w="676" w:type="dxa"/>
          </w:tcPr>
          <w:p>
            <w:pPr>
              <w:pStyle w:val="TableParagraph"/>
              <w:ind w:left="14"/>
              <w:rPr>
                <w:sz w:val="18"/>
              </w:rPr>
            </w:pPr>
            <w:r>
              <w:rPr>
                <w:sz w:val="18"/>
              </w:rPr>
              <w:t>-</w:t>
            </w:r>
          </w:p>
        </w:tc>
      </w:tr>
    </w:tbl>
    <w:p>
      <w:pPr>
        <w:spacing w:line="288" w:lineRule="auto" w:before="4"/>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spacing w:after="0" w:line="288" w:lineRule="auto"/>
        <w:jc w:val="left"/>
        <w:rPr>
          <w:sz w:val="16"/>
        </w:rPr>
        <w:sectPr>
          <w:pgSz w:w="11910" w:h="16840"/>
          <w:pgMar w:header="441" w:footer="0" w:top="1560" w:bottom="280" w:left="940" w:right="740"/>
        </w:sectPr>
      </w:pPr>
    </w:p>
    <w:p>
      <w:pPr>
        <w:pStyle w:val="BodyText"/>
        <w:spacing w:before="3"/>
        <w:rPr>
          <w:sz w:val="23"/>
        </w:rPr>
      </w:pPr>
    </w:p>
    <w:p>
      <w:pPr>
        <w:pStyle w:val="Heading6"/>
        <w:spacing w:before="91"/>
      </w:pPr>
      <w:r>
        <w:rPr>
          <w:b/>
        </w:rPr>
        <w:t>REGISTRO</w:t>
      </w:r>
      <w:r>
        <w:rPr>
          <w:b/>
          <w:spacing w:val="-13"/>
        </w:rPr>
        <w:t> </w:t>
      </w:r>
      <w:r>
        <w:rPr>
          <w:b/>
        </w:rPr>
        <w:t>D161</w:t>
      </w:r>
      <w:r>
        <w:rPr/>
        <w:t>:</w:t>
      </w:r>
      <w:r>
        <w:rPr>
          <w:spacing w:val="-11"/>
        </w:rPr>
        <w:t> </w:t>
      </w:r>
      <w:r>
        <w:rPr/>
        <w:t>LOCAL</w:t>
      </w:r>
      <w:r>
        <w:rPr>
          <w:spacing w:val="-10"/>
        </w:rPr>
        <w:t> </w:t>
      </w:r>
      <w:r>
        <w:rPr/>
        <w:t>DA</w:t>
      </w:r>
      <w:r>
        <w:rPr>
          <w:spacing w:val="-12"/>
        </w:rPr>
        <w:t> </w:t>
      </w:r>
      <w:r>
        <w:rPr/>
        <w:t>COLETA</w:t>
      </w:r>
      <w:r>
        <w:rPr>
          <w:spacing w:val="-13"/>
        </w:rPr>
        <w:t> </w:t>
      </w:r>
      <w:r>
        <w:rPr/>
        <w:t>E</w:t>
      </w:r>
      <w:r>
        <w:rPr>
          <w:spacing w:val="-6"/>
        </w:rPr>
        <w:t> </w:t>
      </w:r>
      <w:r>
        <w:rPr/>
        <w:t>ENTREGA</w:t>
      </w:r>
      <w:r>
        <w:rPr>
          <w:spacing w:val="-12"/>
        </w:rPr>
        <w:t> </w:t>
      </w:r>
      <w:r>
        <w:rPr/>
        <w:t>(CÓDIGO</w:t>
      </w:r>
      <w:r>
        <w:rPr>
          <w:spacing w:val="-6"/>
        </w:rPr>
        <w:t> </w:t>
      </w:r>
      <w:r>
        <w:rPr/>
        <w:t>08,</w:t>
      </w:r>
      <w:r>
        <w:rPr>
          <w:spacing w:val="-6"/>
        </w:rPr>
        <w:t> </w:t>
      </w:r>
      <w:r>
        <w:rPr/>
        <w:t>8B,</w:t>
      </w:r>
      <w:r>
        <w:rPr>
          <w:spacing w:val="-6"/>
        </w:rPr>
        <w:t> </w:t>
      </w:r>
      <w:r>
        <w:rPr/>
        <w:t>09,</w:t>
      </w:r>
      <w:r>
        <w:rPr>
          <w:spacing w:val="-6"/>
        </w:rPr>
        <w:t> </w:t>
      </w:r>
      <w:r>
        <w:rPr/>
        <w:t>10,</w:t>
      </w:r>
      <w:r>
        <w:rPr>
          <w:spacing w:val="-8"/>
        </w:rPr>
        <w:t> </w:t>
      </w:r>
      <w:r>
        <w:rPr/>
        <w:t>11,</w:t>
      </w:r>
      <w:r>
        <w:rPr>
          <w:spacing w:val="-8"/>
        </w:rPr>
        <w:t> </w:t>
      </w:r>
      <w:r>
        <w:rPr/>
        <w:t>26</w:t>
      </w:r>
      <w:r>
        <w:rPr>
          <w:spacing w:val="-5"/>
        </w:rPr>
        <w:t> </w:t>
      </w:r>
      <w:r>
        <w:rPr/>
        <w:t>E</w:t>
      </w:r>
      <w:r>
        <w:rPr>
          <w:spacing w:val="-6"/>
        </w:rPr>
        <w:t> </w:t>
      </w:r>
      <w:r>
        <w:rPr>
          <w:spacing w:val="-5"/>
        </w:rPr>
        <w:t>27)</w:t>
      </w:r>
    </w:p>
    <w:p>
      <w:pPr>
        <w:pStyle w:val="BodyText"/>
        <w:spacing w:before="4" w:after="1"/>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2048"/>
        <w:gridCol w:w="5720"/>
        <w:gridCol w:w="569"/>
        <w:gridCol w:w="504"/>
        <w:gridCol w:w="674"/>
      </w:tblGrid>
      <w:tr>
        <w:trPr>
          <w:trHeight w:val="318" w:hRule="atLeast"/>
        </w:trPr>
        <w:tc>
          <w:tcPr>
            <w:tcW w:w="396" w:type="dxa"/>
          </w:tcPr>
          <w:p>
            <w:pPr>
              <w:pStyle w:val="TableParagraph"/>
              <w:spacing w:before="57"/>
              <w:ind w:left="58" w:right="49"/>
              <w:rPr>
                <w:sz w:val="18"/>
              </w:rPr>
            </w:pPr>
            <w:r>
              <w:rPr>
                <w:spacing w:val="-5"/>
                <w:sz w:val="18"/>
              </w:rPr>
              <w:t>Nº</w:t>
            </w:r>
          </w:p>
        </w:tc>
        <w:tc>
          <w:tcPr>
            <w:tcW w:w="2048" w:type="dxa"/>
          </w:tcPr>
          <w:p>
            <w:pPr>
              <w:pStyle w:val="TableParagraph"/>
              <w:spacing w:before="57"/>
              <w:jc w:val="left"/>
              <w:rPr>
                <w:sz w:val="18"/>
              </w:rPr>
            </w:pPr>
            <w:r>
              <w:rPr>
                <w:spacing w:val="-2"/>
                <w:sz w:val="18"/>
              </w:rPr>
              <w:t>Campo</w:t>
            </w:r>
          </w:p>
        </w:tc>
        <w:tc>
          <w:tcPr>
            <w:tcW w:w="5720" w:type="dxa"/>
          </w:tcPr>
          <w:p>
            <w:pPr>
              <w:pStyle w:val="TableParagraph"/>
              <w:spacing w:before="57"/>
              <w:jc w:val="left"/>
              <w:rPr>
                <w:sz w:val="18"/>
              </w:rPr>
            </w:pPr>
            <w:r>
              <w:rPr>
                <w:spacing w:val="-2"/>
                <w:sz w:val="18"/>
              </w:rPr>
              <w:t>Descrição</w:t>
            </w:r>
          </w:p>
        </w:tc>
        <w:tc>
          <w:tcPr>
            <w:tcW w:w="569" w:type="dxa"/>
          </w:tcPr>
          <w:p>
            <w:pPr>
              <w:pStyle w:val="TableParagraph"/>
              <w:spacing w:before="57"/>
              <w:ind w:left="88" w:right="78"/>
              <w:rPr>
                <w:sz w:val="18"/>
              </w:rPr>
            </w:pPr>
            <w:r>
              <w:rPr>
                <w:spacing w:val="-4"/>
                <w:sz w:val="18"/>
              </w:rPr>
              <w:t>Tipo</w:t>
            </w:r>
          </w:p>
        </w:tc>
        <w:tc>
          <w:tcPr>
            <w:tcW w:w="504" w:type="dxa"/>
          </w:tcPr>
          <w:p>
            <w:pPr>
              <w:pStyle w:val="TableParagraph"/>
              <w:spacing w:before="57"/>
              <w:ind w:left="42" w:right="32"/>
              <w:rPr>
                <w:sz w:val="18"/>
              </w:rPr>
            </w:pPr>
            <w:r>
              <w:rPr>
                <w:spacing w:val="-5"/>
                <w:sz w:val="18"/>
              </w:rPr>
              <w:t>Tam</w:t>
            </w:r>
          </w:p>
        </w:tc>
        <w:tc>
          <w:tcPr>
            <w:tcW w:w="674" w:type="dxa"/>
          </w:tcPr>
          <w:p>
            <w:pPr>
              <w:pStyle w:val="TableParagraph"/>
              <w:spacing w:before="57"/>
              <w:ind w:left="151" w:right="143"/>
              <w:rPr>
                <w:sz w:val="18"/>
              </w:rPr>
            </w:pPr>
            <w:r>
              <w:rPr>
                <w:spacing w:val="-5"/>
                <w:sz w:val="18"/>
              </w:rPr>
              <w:t>Dec</w:t>
            </w:r>
          </w:p>
        </w:tc>
      </w:tr>
      <w:tr>
        <w:trPr>
          <w:trHeight w:val="309" w:hRule="atLeast"/>
        </w:trPr>
        <w:tc>
          <w:tcPr>
            <w:tcW w:w="396" w:type="dxa"/>
          </w:tcPr>
          <w:p>
            <w:pPr>
              <w:pStyle w:val="TableParagraph"/>
              <w:ind w:left="61" w:right="49"/>
              <w:rPr>
                <w:sz w:val="18"/>
              </w:rPr>
            </w:pPr>
            <w:r>
              <w:rPr>
                <w:spacing w:val="-5"/>
                <w:sz w:val="18"/>
              </w:rPr>
              <w:t>01</w:t>
            </w:r>
          </w:p>
        </w:tc>
        <w:tc>
          <w:tcPr>
            <w:tcW w:w="2048" w:type="dxa"/>
          </w:tcPr>
          <w:p>
            <w:pPr>
              <w:pStyle w:val="TableParagraph"/>
              <w:jc w:val="left"/>
              <w:rPr>
                <w:sz w:val="18"/>
              </w:rPr>
            </w:pPr>
            <w:r>
              <w:rPr>
                <w:spacing w:val="-5"/>
                <w:sz w:val="18"/>
              </w:rPr>
              <w:t>REG</w:t>
            </w:r>
          </w:p>
        </w:tc>
        <w:tc>
          <w:tcPr>
            <w:tcW w:w="5720"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"D161"</w:t>
            </w:r>
          </w:p>
        </w:tc>
        <w:tc>
          <w:tcPr>
            <w:tcW w:w="569" w:type="dxa"/>
          </w:tcPr>
          <w:p>
            <w:pPr>
              <w:pStyle w:val="TableParagraph"/>
              <w:ind w:left="6"/>
              <w:rPr>
                <w:sz w:val="18"/>
              </w:rPr>
            </w:pPr>
            <w:r>
              <w:rPr>
                <w:sz w:val="18"/>
              </w:rPr>
              <w:t>C</w:t>
            </w:r>
          </w:p>
        </w:tc>
        <w:tc>
          <w:tcPr>
            <w:tcW w:w="504" w:type="dxa"/>
          </w:tcPr>
          <w:p>
            <w:pPr>
              <w:pStyle w:val="TableParagraph"/>
              <w:ind w:left="46" w:right="32"/>
              <w:rPr>
                <w:sz w:val="18"/>
              </w:rPr>
            </w:pPr>
            <w:r>
              <w:rPr>
                <w:spacing w:val="-5"/>
                <w:sz w:val="18"/>
              </w:rPr>
              <w:t>004</w:t>
            </w:r>
          </w:p>
        </w:tc>
        <w:tc>
          <w:tcPr>
            <w:tcW w:w="674" w:type="dxa"/>
          </w:tcPr>
          <w:p>
            <w:pPr>
              <w:pStyle w:val="TableParagraph"/>
              <w:ind w:left="10"/>
              <w:rPr>
                <w:sz w:val="18"/>
              </w:rPr>
            </w:pPr>
            <w:r>
              <w:rPr>
                <w:sz w:val="18"/>
              </w:rPr>
              <w:t>-</w:t>
            </w:r>
          </w:p>
        </w:tc>
      </w:tr>
      <w:tr>
        <w:trPr>
          <w:trHeight w:val="1953" w:hRule="atLeast"/>
        </w:trPr>
        <w:tc>
          <w:tcPr>
            <w:tcW w:w="396"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8"/>
              <w:ind w:left="0"/>
              <w:jc w:val="left"/>
              <w:rPr>
                <w:sz w:val="15"/>
              </w:rPr>
            </w:pPr>
          </w:p>
          <w:p>
            <w:pPr>
              <w:pStyle w:val="TableParagraph"/>
              <w:spacing w:before="0"/>
              <w:ind w:left="61" w:right="49"/>
              <w:rPr>
                <w:sz w:val="18"/>
              </w:rPr>
            </w:pPr>
            <w:r>
              <w:rPr>
                <w:spacing w:val="-5"/>
                <w:sz w:val="18"/>
              </w:rPr>
              <w:t>02</w:t>
            </w:r>
          </w:p>
        </w:tc>
        <w:tc>
          <w:tcPr>
            <w:tcW w:w="2048"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8"/>
              <w:ind w:left="0"/>
              <w:jc w:val="left"/>
              <w:rPr>
                <w:sz w:val="15"/>
              </w:rPr>
            </w:pPr>
          </w:p>
          <w:p>
            <w:pPr>
              <w:pStyle w:val="TableParagraph"/>
              <w:spacing w:before="0"/>
              <w:jc w:val="left"/>
              <w:rPr>
                <w:sz w:val="18"/>
              </w:rPr>
            </w:pPr>
            <w:r>
              <w:rPr>
                <w:spacing w:val="-2"/>
                <w:sz w:val="18"/>
              </w:rPr>
              <w:t>IND_CARGA</w:t>
            </w:r>
          </w:p>
        </w:tc>
        <w:tc>
          <w:tcPr>
            <w:tcW w:w="5720" w:type="dxa"/>
          </w:tcPr>
          <w:p>
            <w:pPr>
              <w:pStyle w:val="TableParagraph"/>
              <w:jc w:val="left"/>
              <w:rPr>
                <w:sz w:val="18"/>
              </w:rPr>
            </w:pPr>
            <w:r>
              <w:rPr>
                <w:sz w:val="18"/>
              </w:rPr>
              <w:t>Indicador</w:t>
            </w:r>
            <w:r>
              <w:rPr>
                <w:spacing w:val="-2"/>
                <w:sz w:val="18"/>
              </w:rPr>
              <w:t> </w:t>
            </w:r>
            <w:r>
              <w:rPr>
                <w:sz w:val="18"/>
              </w:rPr>
              <w:t>do tipo</w:t>
            </w:r>
            <w:r>
              <w:rPr>
                <w:spacing w:val="-2"/>
                <w:sz w:val="18"/>
              </w:rPr>
              <w:t> </w:t>
            </w:r>
            <w:r>
              <w:rPr>
                <w:sz w:val="18"/>
              </w:rPr>
              <w:t>de</w:t>
            </w:r>
            <w:r>
              <w:rPr>
                <w:spacing w:val="-2"/>
                <w:sz w:val="18"/>
              </w:rPr>
              <w:t> </w:t>
            </w:r>
            <w:r>
              <w:rPr>
                <w:sz w:val="18"/>
              </w:rPr>
              <w:t>transporte</w:t>
            </w:r>
            <w:r>
              <w:rPr>
                <w:spacing w:val="-4"/>
                <w:sz w:val="18"/>
              </w:rPr>
              <w:t> </w:t>
            </w:r>
            <w:r>
              <w:rPr>
                <w:sz w:val="18"/>
              </w:rPr>
              <w:t>da</w:t>
            </w:r>
            <w:r>
              <w:rPr>
                <w:spacing w:val="-3"/>
                <w:sz w:val="18"/>
              </w:rPr>
              <w:t> </w:t>
            </w:r>
            <w:r>
              <w:rPr>
                <w:sz w:val="18"/>
              </w:rPr>
              <w:t>carga</w:t>
            </w:r>
            <w:r>
              <w:rPr>
                <w:spacing w:val="-2"/>
                <w:sz w:val="18"/>
              </w:rPr>
              <w:t> coletada:</w:t>
            </w:r>
          </w:p>
          <w:p>
            <w:pPr>
              <w:pStyle w:val="TableParagraph"/>
              <w:numPr>
                <w:ilvl w:val="0"/>
                <w:numId w:val="78"/>
              </w:numPr>
              <w:tabs>
                <w:tab w:pos="164" w:val="left" w:leader="none"/>
              </w:tabs>
              <w:spacing w:line="240" w:lineRule="auto" w:before="26" w:after="0"/>
              <w:ind w:left="164" w:right="0" w:hanging="136"/>
              <w:jc w:val="left"/>
              <w:rPr>
                <w:sz w:val="18"/>
              </w:rPr>
            </w:pPr>
            <w:r>
              <w:rPr>
                <w:sz w:val="18"/>
              </w:rPr>
              <w:t>- </w:t>
            </w:r>
            <w:r>
              <w:rPr>
                <w:spacing w:val="-2"/>
                <w:sz w:val="18"/>
              </w:rPr>
              <w:t>Rodoviário</w:t>
            </w:r>
          </w:p>
          <w:p>
            <w:pPr>
              <w:pStyle w:val="TableParagraph"/>
              <w:numPr>
                <w:ilvl w:val="0"/>
                <w:numId w:val="78"/>
              </w:numPr>
              <w:tabs>
                <w:tab w:pos="164" w:val="left" w:leader="none"/>
              </w:tabs>
              <w:spacing w:line="240" w:lineRule="auto" w:before="28" w:after="0"/>
              <w:ind w:left="164" w:right="0" w:hanging="136"/>
              <w:jc w:val="left"/>
              <w:rPr>
                <w:sz w:val="18"/>
              </w:rPr>
            </w:pPr>
            <w:r>
              <w:rPr>
                <w:sz w:val="18"/>
              </w:rPr>
              <w:t>-</w:t>
            </w:r>
            <w:r>
              <w:rPr>
                <w:spacing w:val="-2"/>
                <w:sz w:val="18"/>
              </w:rPr>
              <w:t> Ferroviário</w:t>
            </w:r>
          </w:p>
          <w:p>
            <w:pPr>
              <w:pStyle w:val="TableParagraph"/>
              <w:numPr>
                <w:ilvl w:val="0"/>
                <w:numId w:val="78"/>
              </w:numPr>
              <w:tabs>
                <w:tab w:pos="164" w:val="left" w:leader="none"/>
              </w:tabs>
              <w:spacing w:line="240" w:lineRule="auto" w:before="29" w:after="0"/>
              <w:ind w:left="164" w:right="0" w:hanging="136"/>
              <w:jc w:val="left"/>
              <w:rPr>
                <w:sz w:val="18"/>
              </w:rPr>
            </w:pPr>
            <w:r>
              <w:rPr>
                <w:sz w:val="18"/>
              </w:rPr>
              <w:t>-</w:t>
            </w:r>
            <w:r>
              <w:rPr>
                <w:spacing w:val="-3"/>
                <w:sz w:val="18"/>
              </w:rPr>
              <w:t> </w:t>
            </w:r>
            <w:r>
              <w:rPr>
                <w:sz w:val="18"/>
              </w:rPr>
              <w:t>Rodo-</w:t>
            </w:r>
            <w:r>
              <w:rPr>
                <w:spacing w:val="-2"/>
                <w:sz w:val="18"/>
              </w:rPr>
              <w:t>Ferroviário</w:t>
            </w:r>
          </w:p>
          <w:p>
            <w:pPr>
              <w:pStyle w:val="TableParagraph"/>
              <w:numPr>
                <w:ilvl w:val="0"/>
                <w:numId w:val="78"/>
              </w:numPr>
              <w:tabs>
                <w:tab w:pos="164" w:val="left" w:leader="none"/>
              </w:tabs>
              <w:spacing w:line="240" w:lineRule="auto" w:before="28" w:after="0"/>
              <w:ind w:left="164" w:right="0" w:hanging="136"/>
              <w:jc w:val="left"/>
              <w:rPr>
                <w:sz w:val="18"/>
              </w:rPr>
            </w:pPr>
            <w:r>
              <w:rPr>
                <w:sz w:val="18"/>
              </w:rPr>
              <w:t>-</w:t>
            </w:r>
            <w:r>
              <w:rPr>
                <w:spacing w:val="-9"/>
                <w:sz w:val="18"/>
              </w:rPr>
              <w:t> </w:t>
            </w:r>
            <w:r>
              <w:rPr>
                <w:spacing w:val="-2"/>
                <w:sz w:val="18"/>
              </w:rPr>
              <w:t>Aquaviário</w:t>
            </w:r>
          </w:p>
          <w:p>
            <w:pPr>
              <w:pStyle w:val="TableParagraph"/>
              <w:numPr>
                <w:ilvl w:val="0"/>
                <w:numId w:val="78"/>
              </w:numPr>
              <w:tabs>
                <w:tab w:pos="164" w:val="left" w:leader="none"/>
              </w:tabs>
              <w:spacing w:line="240" w:lineRule="auto" w:before="28" w:after="0"/>
              <w:ind w:left="164" w:right="0" w:hanging="136"/>
              <w:jc w:val="left"/>
              <w:rPr>
                <w:sz w:val="18"/>
              </w:rPr>
            </w:pPr>
            <w:r>
              <w:rPr>
                <w:sz w:val="18"/>
              </w:rPr>
              <w:t>- </w:t>
            </w:r>
            <w:r>
              <w:rPr>
                <w:spacing w:val="-2"/>
                <w:sz w:val="18"/>
              </w:rPr>
              <w:t>Dutoviário</w:t>
            </w:r>
          </w:p>
          <w:p>
            <w:pPr>
              <w:pStyle w:val="TableParagraph"/>
              <w:numPr>
                <w:ilvl w:val="0"/>
                <w:numId w:val="78"/>
              </w:numPr>
              <w:tabs>
                <w:tab w:pos="164" w:val="left" w:leader="none"/>
              </w:tabs>
              <w:spacing w:line="240" w:lineRule="auto" w:before="28" w:after="0"/>
              <w:ind w:left="164" w:right="0" w:hanging="136"/>
              <w:jc w:val="left"/>
              <w:rPr>
                <w:sz w:val="18"/>
              </w:rPr>
            </w:pPr>
            <w:r>
              <w:rPr>
                <w:sz w:val="18"/>
              </w:rPr>
              <w:t>-</w:t>
            </w:r>
            <w:r>
              <w:rPr>
                <w:spacing w:val="-9"/>
                <w:sz w:val="18"/>
              </w:rPr>
              <w:t> </w:t>
            </w:r>
            <w:r>
              <w:rPr>
                <w:spacing w:val="-2"/>
                <w:sz w:val="18"/>
              </w:rPr>
              <w:t>Aéreo</w:t>
            </w:r>
          </w:p>
          <w:p>
            <w:pPr>
              <w:pStyle w:val="TableParagraph"/>
              <w:spacing w:before="29"/>
              <w:jc w:val="left"/>
              <w:rPr>
                <w:sz w:val="18"/>
              </w:rPr>
            </w:pPr>
            <w:r>
              <w:rPr>
                <w:sz w:val="18"/>
              </w:rPr>
              <w:t>9</w:t>
            </w:r>
            <w:r>
              <w:rPr>
                <w:spacing w:val="1"/>
                <w:sz w:val="18"/>
              </w:rPr>
              <w:t> </w:t>
            </w:r>
            <w:r>
              <w:rPr>
                <w:sz w:val="18"/>
              </w:rPr>
              <w:t>- </w:t>
            </w:r>
            <w:r>
              <w:rPr>
                <w:spacing w:val="-2"/>
                <w:sz w:val="18"/>
              </w:rPr>
              <w:t>Outros</w:t>
            </w:r>
          </w:p>
        </w:tc>
        <w:tc>
          <w:tcPr>
            <w:tcW w:w="569"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8"/>
              <w:ind w:left="0"/>
              <w:jc w:val="left"/>
              <w:rPr>
                <w:sz w:val="15"/>
              </w:rPr>
            </w:pPr>
          </w:p>
          <w:p>
            <w:pPr>
              <w:pStyle w:val="TableParagraph"/>
              <w:spacing w:before="0"/>
              <w:ind w:left="7"/>
              <w:rPr>
                <w:sz w:val="18"/>
              </w:rPr>
            </w:pPr>
            <w:r>
              <w:rPr>
                <w:sz w:val="18"/>
              </w:rPr>
              <w:t>N</w:t>
            </w:r>
          </w:p>
        </w:tc>
        <w:tc>
          <w:tcPr>
            <w:tcW w:w="504"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8"/>
              <w:ind w:left="0"/>
              <w:jc w:val="left"/>
              <w:rPr>
                <w:sz w:val="15"/>
              </w:rPr>
            </w:pPr>
          </w:p>
          <w:p>
            <w:pPr>
              <w:pStyle w:val="TableParagraph"/>
              <w:spacing w:before="0"/>
              <w:ind w:left="46" w:right="32"/>
              <w:rPr>
                <w:sz w:val="18"/>
              </w:rPr>
            </w:pPr>
            <w:r>
              <w:rPr>
                <w:spacing w:val="-4"/>
                <w:sz w:val="18"/>
              </w:rPr>
              <w:t>001*</w:t>
            </w:r>
          </w:p>
        </w:tc>
        <w:tc>
          <w:tcPr>
            <w:tcW w:w="674"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8"/>
              <w:ind w:left="0"/>
              <w:jc w:val="left"/>
              <w:rPr>
                <w:sz w:val="15"/>
              </w:rPr>
            </w:pPr>
          </w:p>
          <w:p>
            <w:pPr>
              <w:pStyle w:val="TableParagraph"/>
              <w:spacing w:before="0"/>
              <w:ind w:left="10"/>
              <w:rPr>
                <w:sz w:val="18"/>
              </w:rPr>
            </w:pPr>
            <w:r>
              <w:rPr>
                <w:sz w:val="18"/>
              </w:rPr>
              <w:t>-</w:t>
            </w:r>
          </w:p>
        </w:tc>
      </w:tr>
      <w:tr>
        <w:trPr>
          <w:trHeight w:val="309" w:hRule="atLeast"/>
        </w:trPr>
        <w:tc>
          <w:tcPr>
            <w:tcW w:w="396" w:type="dxa"/>
          </w:tcPr>
          <w:p>
            <w:pPr>
              <w:pStyle w:val="TableParagraph"/>
              <w:ind w:left="61" w:right="49"/>
              <w:rPr>
                <w:sz w:val="18"/>
              </w:rPr>
            </w:pPr>
            <w:r>
              <w:rPr>
                <w:spacing w:val="-5"/>
                <w:sz w:val="18"/>
              </w:rPr>
              <w:t>03</w:t>
            </w:r>
          </w:p>
        </w:tc>
        <w:tc>
          <w:tcPr>
            <w:tcW w:w="2048" w:type="dxa"/>
          </w:tcPr>
          <w:p>
            <w:pPr>
              <w:pStyle w:val="TableParagraph"/>
              <w:jc w:val="left"/>
              <w:rPr>
                <w:sz w:val="18"/>
              </w:rPr>
            </w:pPr>
            <w:r>
              <w:rPr>
                <w:spacing w:val="-2"/>
                <w:sz w:val="18"/>
              </w:rPr>
              <w:t>CNPJ_CPF_COL</w:t>
            </w:r>
          </w:p>
        </w:tc>
        <w:tc>
          <w:tcPr>
            <w:tcW w:w="5720" w:type="dxa"/>
          </w:tcPr>
          <w:p>
            <w:pPr>
              <w:pStyle w:val="TableParagraph"/>
              <w:jc w:val="left"/>
              <w:rPr>
                <w:sz w:val="18"/>
              </w:rPr>
            </w:pPr>
            <w:r>
              <w:rPr>
                <w:sz w:val="18"/>
              </w:rPr>
              <w:t>Número</w:t>
            </w:r>
            <w:r>
              <w:rPr>
                <w:spacing w:val="-1"/>
                <w:sz w:val="18"/>
              </w:rPr>
              <w:t> </w:t>
            </w:r>
            <w:r>
              <w:rPr>
                <w:sz w:val="18"/>
              </w:rPr>
              <w:t>do</w:t>
            </w:r>
            <w:r>
              <w:rPr>
                <w:spacing w:val="-1"/>
                <w:sz w:val="18"/>
              </w:rPr>
              <w:t> </w:t>
            </w:r>
            <w:r>
              <w:rPr>
                <w:sz w:val="18"/>
              </w:rPr>
              <w:t>CNPJ</w:t>
            </w:r>
            <w:r>
              <w:rPr>
                <w:spacing w:val="-1"/>
                <w:sz w:val="18"/>
              </w:rPr>
              <w:t> </w:t>
            </w:r>
            <w:r>
              <w:rPr>
                <w:sz w:val="18"/>
              </w:rPr>
              <w:t>ou</w:t>
            </w:r>
            <w:r>
              <w:rPr>
                <w:spacing w:val="-1"/>
                <w:sz w:val="18"/>
              </w:rPr>
              <w:t> </w:t>
            </w:r>
            <w:r>
              <w:rPr>
                <w:sz w:val="18"/>
              </w:rPr>
              <w:t>CPF do</w:t>
            </w:r>
            <w:r>
              <w:rPr>
                <w:spacing w:val="-1"/>
                <w:sz w:val="18"/>
              </w:rPr>
              <w:t> </w:t>
            </w:r>
            <w:r>
              <w:rPr>
                <w:sz w:val="18"/>
              </w:rPr>
              <w:t>local</w:t>
            </w:r>
            <w:r>
              <w:rPr>
                <w:spacing w:val="-1"/>
                <w:sz w:val="18"/>
              </w:rPr>
              <w:t> </w:t>
            </w:r>
            <w:r>
              <w:rPr>
                <w:sz w:val="18"/>
              </w:rPr>
              <w:t>da</w:t>
            </w:r>
            <w:r>
              <w:rPr>
                <w:spacing w:val="-1"/>
                <w:sz w:val="18"/>
              </w:rPr>
              <w:t> </w:t>
            </w:r>
            <w:r>
              <w:rPr>
                <w:spacing w:val="-2"/>
                <w:sz w:val="18"/>
              </w:rPr>
              <w:t>coleta</w:t>
            </w:r>
          </w:p>
        </w:tc>
        <w:tc>
          <w:tcPr>
            <w:tcW w:w="569" w:type="dxa"/>
          </w:tcPr>
          <w:p>
            <w:pPr>
              <w:pStyle w:val="TableParagraph"/>
              <w:ind w:left="6"/>
              <w:rPr>
                <w:sz w:val="18"/>
              </w:rPr>
            </w:pPr>
            <w:r>
              <w:rPr>
                <w:sz w:val="18"/>
              </w:rPr>
              <w:t>C</w:t>
            </w:r>
          </w:p>
        </w:tc>
        <w:tc>
          <w:tcPr>
            <w:tcW w:w="504" w:type="dxa"/>
          </w:tcPr>
          <w:p>
            <w:pPr>
              <w:pStyle w:val="TableParagraph"/>
              <w:ind w:left="46" w:right="32"/>
              <w:rPr>
                <w:sz w:val="18"/>
              </w:rPr>
            </w:pPr>
            <w:r>
              <w:rPr>
                <w:spacing w:val="-5"/>
                <w:sz w:val="18"/>
              </w:rPr>
              <w:t>014</w:t>
            </w:r>
          </w:p>
        </w:tc>
        <w:tc>
          <w:tcPr>
            <w:tcW w:w="674" w:type="dxa"/>
          </w:tcPr>
          <w:p>
            <w:pPr>
              <w:pStyle w:val="TableParagraph"/>
              <w:ind w:left="10"/>
              <w:rPr>
                <w:sz w:val="18"/>
              </w:rPr>
            </w:pPr>
            <w:r>
              <w:rPr>
                <w:sz w:val="18"/>
              </w:rPr>
              <w:t>-</w:t>
            </w:r>
          </w:p>
        </w:tc>
      </w:tr>
      <w:tr>
        <w:trPr>
          <w:trHeight w:val="309" w:hRule="atLeast"/>
        </w:trPr>
        <w:tc>
          <w:tcPr>
            <w:tcW w:w="396" w:type="dxa"/>
          </w:tcPr>
          <w:p>
            <w:pPr>
              <w:pStyle w:val="TableParagraph"/>
              <w:ind w:left="61" w:right="49"/>
              <w:rPr>
                <w:sz w:val="18"/>
              </w:rPr>
            </w:pPr>
            <w:r>
              <w:rPr>
                <w:spacing w:val="-5"/>
                <w:sz w:val="18"/>
              </w:rPr>
              <w:t>04</w:t>
            </w:r>
          </w:p>
        </w:tc>
        <w:tc>
          <w:tcPr>
            <w:tcW w:w="2048" w:type="dxa"/>
          </w:tcPr>
          <w:p>
            <w:pPr>
              <w:pStyle w:val="TableParagraph"/>
              <w:jc w:val="left"/>
              <w:rPr>
                <w:sz w:val="18"/>
              </w:rPr>
            </w:pPr>
            <w:r>
              <w:rPr>
                <w:spacing w:val="-2"/>
                <w:sz w:val="18"/>
              </w:rPr>
              <w:t>IE_COL</w:t>
            </w:r>
          </w:p>
        </w:tc>
        <w:tc>
          <w:tcPr>
            <w:tcW w:w="5720" w:type="dxa"/>
          </w:tcPr>
          <w:p>
            <w:pPr>
              <w:pStyle w:val="TableParagraph"/>
              <w:jc w:val="left"/>
              <w:rPr>
                <w:sz w:val="18"/>
              </w:rPr>
            </w:pPr>
            <w:r>
              <w:rPr>
                <w:sz w:val="18"/>
              </w:rPr>
              <w:t>Inscrição Estadual</w:t>
            </w:r>
            <w:r>
              <w:rPr>
                <w:spacing w:val="-3"/>
                <w:sz w:val="18"/>
              </w:rPr>
              <w:t> </w:t>
            </w:r>
            <w:r>
              <w:rPr>
                <w:sz w:val="18"/>
              </w:rPr>
              <w:t>do</w:t>
            </w:r>
            <w:r>
              <w:rPr>
                <w:spacing w:val="-2"/>
                <w:sz w:val="18"/>
              </w:rPr>
              <w:t> </w:t>
            </w:r>
            <w:r>
              <w:rPr>
                <w:sz w:val="18"/>
              </w:rPr>
              <w:t>contribuinte</w:t>
            </w:r>
            <w:r>
              <w:rPr>
                <w:spacing w:val="-1"/>
                <w:sz w:val="18"/>
              </w:rPr>
              <w:t> </w:t>
            </w:r>
            <w:r>
              <w:rPr>
                <w:sz w:val="18"/>
              </w:rPr>
              <w:t>do local</w:t>
            </w:r>
            <w:r>
              <w:rPr>
                <w:spacing w:val="-1"/>
                <w:sz w:val="18"/>
              </w:rPr>
              <w:t> </w:t>
            </w:r>
            <w:r>
              <w:rPr>
                <w:sz w:val="18"/>
              </w:rPr>
              <w:t>de</w:t>
            </w:r>
            <w:r>
              <w:rPr>
                <w:spacing w:val="-1"/>
                <w:sz w:val="18"/>
              </w:rPr>
              <w:t> </w:t>
            </w:r>
            <w:r>
              <w:rPr>
                <w:spacing w:val="-2"/>
                <w:sz w:val="18"/>
              </w:rPr>
              <w:t>coleta</w:t>
            </w:r>
          </w:p>
        </w:tc>
        <w:tc>
          <w:tcPr>
            <w:tcW w:w="569" w:type="dxa"/>
          </w:tcPr>
          <w:p>
            <w:pPr>
              <w:pStyle w:val="TableParagraph"/>
              <w:ind w:left="6"/>
              <w:rPr>
                <w:sz w:val="18"/>
              </w:rPr>
            </w:pPr>
            <w:r>
              <w:rPr>
                <w:sz w:val="18"/>
              </w:rPr>
              <w:t>C</w:t>
            </w:r>
          </w:p>
        </w:tc>
        <w:tc>
          <w:tcPr>
            <w:tcW w:w="504" w:type="dxa"/>
          </w:tcPr>
          <w:p>
            <w:pPr>
              <w:pStyle w:val="TableParagraph"/>
              <w:ind w:left="46" w:right="32"/>
              <w:rPr>
                <w:sz w:val="18"/>
              </w:rPr>
            </w:pPr>
            <w:r>
              <w:rPr>
                <w:spacing w:val="-5"/>
                <w:sz w:val="18"/>
              </w:rPr>
              <w:t>014</w:t>
            </w:r>
          </w:p>
        </w:tc>
        <w:tc>
          <w:tcPr>
            <w:tcW w:w="674" w:type="dxa"/>
          </w:tcPr>
          <w:p>
            <w:pPr>
              <w:pStyle w:val="TableParagraph"/>
              <w:ind w:left="10"/>
              <w:rPr>
                <w:sz w:val="18"/>
              </w:rPr>
            </w:pPr>
            <w:r>
              <w:rPr>
                <w:sz w:val="18"/>
              </w:rPr>
              <w:t>-</w:t>
            </w:r>
          </w:p>
        </w:tc>
      </w:tr>
      <w:tr>
        <w:trPr>
          <w:trHeight w:val="309" w:hRule="atLeast"/>
        </w:trPr>
        <w:tc>
          <w:tcPr>
            <w:tcW w:w="396" w:type="dxa"/>
          </w:tcPr>
          <w:p>
            <w:pPr>
              <w:pStyle w:val="TableParagraph"/>
              <w:ind w:left="61" w:right="49"/>
              <w:rPr>
                <w:sz w:val="18"/>
              </w:rPr>
            </w:pPr>
            <w:r>
              <w:rPr>
                <w:spacing w:val="-5"/>
                <w:sz w:val="18"/>
              </w:rPr>
              <w:t>05</w:t>
            </w:r>
          </w:p>
        </w:tc>
        <w:tc>
          <w:tcPr>
            <w:tcW w:w="2048" w:type="dxa"/>
          </w:tcPr>
          <w:p>
            <w:pPr>
              <w:pStyle w:val="TableParagraph"/>
              <w:jc w:val="left"/>
              <w:rPr>
                <w:sz w:val="18"/>
              </w:rPr>
            </w:pPr>
            <w:r>
              <w:rPr>
                <w:spacing w:val="-2"/>
                <w:sz w:val="18"/>
              </w:rPr>
              <w:t>COD_MUN_COL</w:t>
            </w:r>
          </w:p>
        </w:tc>
        <w:tc>
          <w:tcPr>
            <w:tcW w:w="5720" w:type="dxa"/>
          </w:tcPr>
          <w:p>
            <w:pPr>
              <w:pStyle w:val="TableParagraph"/>
              <w:jc w:val="left"/>
              <w:rPr>
                <w:sz w:val="18"/>
              </w:rPr>
            </w:pPr>
            <w:r>
              <w:rPr>
                <w:sz w:val="18"/>
              </w:rPr>
              <w:t>Código</w:t>
            </w:r>
            <w:r>
              <w:rPr>
                <w:spacing w:val="-4"/>
                <w:sz w:val="18"/>
              </w:rPr>
              <w:t> </w:t>
            </w:r>
            <w:r>
              <w:rPr>
                <w:sz w:val="18"/>
              </w:rPr>
              <w:t>do</w:t>
            </w:r>
            <w:r>
              <w:rPr>
                <w:spacing w:val="-2"/>
                <w:sz w:val="18"/>
              </w:rPr>
              <w:t> </w:t>
            </w:r>
            <w:r>
              <w:rPr>
                <w:sz w:val="18"/>
              </w:rPr>
              <w:t>Município</w:t>
            </w:r>
            <w:r>
              <w:rPr>
                <w:spacing w:val="-1"/>
                <w:sz w:val="18"/>
              </w:rPr>
              <w:t> </w:t>
            </w:r>
            <w:r>
              <w:rPr>
                <w:sz w:val="18"/>
              </w:rPr>
              <w:t>do</w:t>
            </w:r>
            <w:r>
              <w:rPr>
                <w:spacing w:val="-2"/>
                <w:sz w:val="18"/>
              </w:rPr>
              <w:t> </w:t>
            </w:r>
            <w:r>
              <w:rPr>
                <w:sz w:val="18"/>
              </w:rPr>
              <w:t>local</w:t>
            </w:r>
            <w:r>
              <w:rPr>
                <w:spacing w:val="-2"/>
                <w:sz w:val="18"/>
              </w:rPr>
              <w:t> </w:t>
            </w:r>
            <w:r>
              <w:rPr>
                <w:sz w:val="18"/>
              </w:rPr>
              <w:t>de</w:t>
            </w:r>
            <w:r>
              <w:rPr>
                <w:spacing w:val="-4"/>
                <w:sz w:val="18"/>
              </w:rPr>
              <w:t> </w:t>
            </w:r>
            <w:r>
              <w:rPr>
                <w:sz w:val="18"/>
              </w:rPr>
              <w:t>coleta, conforme</w:t>
            </w:r>
            <w:r>
              <w:rPr>
                <w:spacing w:val="-2"/>
                <w:sz w:val="18"/>
              </w:rPr>
              <w:t> </w:t>
            </w:r>
            <w:r>
              <w:rPr>
                <w:sz w:val="18"/>
              </w:rPr>
              <w:t>tabela </w:t>
            </w:r>
            <w:r>
              <w:rPr>
                <w:spacing w:val="-4"/>
                <w:sz w:val="18"/>
              </w:rPr>
              <w:t>IBGE</w:t>
            </w:r>
          </w:p>
        </w:tc>
        <w:tc>
          <w:tcPr>
            <w:tcW w:w="569" w:type="dxa"/>
          </w:tcPr>
          <w:p>
            <w:pPr>
              <w:pStyle w:val="TableParagraph"/>
              <w:ind w:left="7"/>
              <w:rPr>
                <w:sz w:val="18"/>
              </w:rPr>
            </w:pPr>
            <w:r>
              <w:rPr>
                <w:sz w:val="18"/>
              </w:rPr>
              <w:t>N</w:t>
            </w:r>
          </w:p>
        </w:tc>
        <w:tc>
          <w:tcPr>
            <w:tcW w:w="504" w:type="dxa"/>
          </w:tcPr>
          <w:p>
            <w:pPr>
              <w:pStyle w:val="TableParagraph"/>
              <w:ind w:left="46" w:right="32"/>
              <w:rPr>
                <w:sz w:val="18"/>
              </w:rPr>
            </w:pPr>
            <w:r>
              <w:rPr>
                <w:spacing w:val="-4"/>
                <w:sz w:val="18"/>
              </w:rPr>
              <w:t>007*</w:t>
            </w:r>
          </w:p>
        </w:tc>
        <w:tc>
          <w:tcPr>
            <w:tcW w:w="674" w:type="dxa"/>
          </w:tcPr>
          <w:p>
            <w:pPr>
              <w:pStyle w:val="TableParagraph"/>
              <w:ind w:left="10"/>
              <w:rPr>
                <w:sz w:val="18"/>
              </w:rPr>
            </w:pPr>
            <w:r>
              <w:rPr>
                <w:sz w:val="18"/>
              </w:rPr>
              <w:t>-</w:t>
            </w:r>
          </w:p>
        </w:tc>
      </w:tr>
      <w:tr>
        <w:trPr>
          <w:trHeight w:val="309" w:hRule="atLeast"/>
        </w:trPr>
        <w:tc>
          <w:tcPr>
            <w:tcW w:w="396" w:type="dxa"/>
          </w:tcPr>
          <w:p>
            <w:pPr>
              <w:pStyle w:val="TableParagraph"/>
              <w:ind w:left="61" w:right="49"/>
              <w:rPr>
                <w:sz w:val="18"/>
              </w:rPr>
            </w:pPr>
            <w:r>
              <w:rPr>
                <w:spacing w:val="-5"/>
                <w:sz w:val="18"/>
              </w:rPr>
              <w:t>06</w:t>
            </w:r>
          </w:p>
        </w:tc>
        <w:tc>
          <w:tcPr>
            <w:tcW w:w="2048" w:type="dxa"/>
          </w:tcPr>
          <w:p>
            <w:pPr>
              <w:pStyle w:val="TableParagraph"/>
              <w:jc w:val="left"/>
              <w:rPr>
                <w:sz w:val="18"/>
              </w:rPr>
            </w:pPr>
            <w:r>
              <w:rPr>
                <w:spacing w:val="-2"/>
                <w:sz w:val="18"/>
              </w:rPr>
              <w:t>CNPJ_CPF_ENTG</w:t>
            </w:r>
          </w:p>
        </w:tc>
        <w:tc>
          <w:tcPr>
            <w:tcW w:w="5720" w:type="dxa"/>
          </w:tcPr>
          <w:p>
            <w:pPr>
              <w:pStyle w:val="TableParagraph"/>
              <w:jc w:val="left"/>
              <w:rPr>
                <w:sz w:val="18"/>
              </w:rPr>
            </w:pPr>
            <w:r>
              <w:rPr>
                <w:sz w:val="18"/>
              </w:rPr>
              <w:t>Número</w:t>
            </w:r>
            <w:r>
              <w:rPr>
                <w:spacing w:val="-1"/>
                <w:sz w:val="18"/>
              </w:rPr>
              <w:t> </w:t>
            </w:r>
            <w:r>
              <w:rPr>
                <w:sz w:val="18"/>
              </w:rPr>
              <w:t>do</w:t>
            </w:r>
            <w:r>
              <w:rPr>
                <w:spacing w:val="-1"/>
                <w:sz w:val="18"/>
              </w:rPr>
              <w:t> </w:t>
            </w:r>
            <w:r>
              <w:rPr>
                <w:sz w:val="18"/>
              </w:rPr>
              <w:t>CNPJ</w:t>
            </w:r>
            <w:r>
              <w:rPr>
                <w:spacing w:val="-1"/>
                <w:sz w:val="18"/>
              </w:rPr>
              <w:t> </w:t>
            </w:r>
            <w:r>
              <w:rPr>
                <w:sz w:val="18"/>
              </w:rPr>
              <w:t>ou</w:t>
            </w:r>
            <w:r>
              <w:rPr>
                <w:spacing w:val="-1"/>
                <w:sz w:val="18"/>
              </w:rPr>
              <w:t> </w:t>
            </w:r>
            <w:r>
              <w:rPr>
                <w:sz w:val="18"/>
              </w:rPr>
              <w:t>CPF do</w:t>
            </w:r>
            <w:r>
              <w:rPr>
                <w:spacing w:val="-1"/>
                <w:sz w:val="18"/>
              </w:rPr>
              <w:t> </w:t>
            </w:r>
            <w:r>
              <w:rPr>
                <w:sz w:val="18"/>
              </w:rPr>
              <w:t>local</w:t>
            </w:r>
            <w:r>
              <w:rPr>
                <w:spacing w:val="-1"/>
                <w:sz w:val="18"/>
              </w:rPr>
              <w:t> </w:t>
            </w:r>
            <w:r>
              <w:rPr>
                <w:sz w:val="18"/>
              </w:rPr>
              <w:t>da</w:t>
            </w:r>
            <w:r>
              <w:rPr>
                <w:spacing w:val="-1"/>
                <w:sz w:val="18"/>
              </w:rPr>
              <w:t> </w:t>
            </w:r>
            <w:r>
              <w:rPr>
                <w:spacing w:val="-2"/>
                <w:sz w:val="18"/>
              </w:rPr>
              <w:t>entrega</w:t>
            </w:r>
          </w:p>
        </w:tc>
        <w:tc>
          <w:tcPr>
            <w:tcW w:w="569" w:type="dxa"/>
          </w:tcPr>
          <w:p>
            <w:pPr>
              <w:pStyle w:val="TableParagraph"/>
              <w:ind w:left="6"/>
              <w:rPr>
                <w:sz w:val="18"/>
              </w:rPr>
            </w:pPr>
            <w:r>
              <w:rPr>
                <w:sz w:val="18"/>
              </w:rPr>
              <w:t>C</w:t>
            </w:r>
          </w:p>
        </w:tc>
        <w:tc>
          <w:tcPr>
            <w:tcW w:w="504" w:type="dxa"/>
          </w:tcPr>
          <w:p>
            <w:pPr>
              <w:pStyle w:val="TableParagraph"/>
              <w:ind w:left="46" w:right="32"/>
              <w:rPr>
                <w:sz w:val="18"/>
              </w:rPr>
            </w:pPr>
            <w:r>
              <w:rPr>
                <w:spacing w:val="-5"/>
                <w:sz w:val="18"/>
              </w:rPr>
              <w:t>014</w:t>
            </w:r>
          </w:p>
        </w:tc>
        <w:tc>
          <w:tcPr>
            <w:tcW w:w="674" w:type="dxa"/>
          </w:tcPr>
          <w:p>
            <w:pPr>
              <w:pStyle w:val="TableParagraph"/>
              <w:ind w:left="10"/>
              <w:rPr>
                <w:sz w:val="18"/>
              </w:rPr>
            </w:pPr>
            <w:r>
              <w:rPr>
                <w:sz w:val="18"/>
              </w:rPr>
              <w:t>-</w:t>
            </w:r>
          </w:p>
        </w:tc>
      </w:tr>
      <w:tr>
        <w:trPr>
          <w:trHeight w:val="309" w:hRule="atLeast"/>
        </w:trPr>
        <w:tc>
          <w:tcPr>
            <w:tcW w:w="396" w:type="dxa"/>
          </w:tcPr>
          <w:p>
            <w:pPr>
              <w:pStyle w:val="TableParagraph"/>
              <w:ind w:left="61" w:right="49"/>
              <w:rPr>
                <w:sz w:val="18"/>
              </w:rPr>
            </w:pPr>
            <w:r>
              <w:rPr>
                <w:spacing w:val="-5"/>
                <w:sz w:val="18"/>
              </w:rPr>
              <w:t>07</w:t>
            </w:r>
          </w:p>
        </w:tc>
        <w:tc>
          <w:tcPr>
            <w:tcW w:w="2048" w:type="dxa"/>
          </w:tcPr>
          <w:p>
            <w:pPr>
              <w:pStyle w:val="TableParagraph"/>
              <w:jc w:val="left"/>
              <w:rPr>
                <w:sz w:val="18"/>
              </w:rPr>
            </w:pPr>
            <w:r>
              <w:rPr>
                <w:spacing w:val="-2"/>
                <w:sz w:val="18"/>
              </w:rPr>
              <w:t>IE_ENTG</w:t>
            </w:r>
          </w:p>
        </w:tc>
        <w:tc>
          <w:tcPr>
            <w:tcW w:w="5720" w:type="dxa"/>
          </w:tcPr>
          <w:p>
            <w:pPr>
              <w:pStyle w:val="TableParagraph"/>
              <w:jc w:val="left"/>
              <w:rPr>
                <w:sz w:val="18"/>
              </w:rPr>
            </w:pPr>
            <w:r>
              <w:rPr>
                <w:sz w:val="18"/>
              </w:rPr>
              <w:t>Inscrição Estadual</w:t>
            </w:r>
            <w:r>
              <w:rPr>
                <w:spacing w:val="-3"/>
                <w:sz w:val="18"/>
              </w:rPr>
              <w:t> </w:t>
            </w:r>
            <w:r>
              <w:rPr>
                <w:sz w:val="18"/>
              </w:rPr>
              <w:t>do</w:t>
            </w:r>
            <w:r>
              <w:rPr>
                <w:spacing w:val="-2"/>
                <w:sz w:val="18"/>
              </w:rPr>
              <w:t> </w:t>
            </w:r>
            <w:r>
              <w:rPr>
                <w:sz w:val="18"/>
              </w:rPr>
              <w:t>contribuinte</w:t>
            </w:r>
            <w:r>
              <w:rPr>
                <w:spacing w:val="-1"/>
                <w:sz w:val="18"/>
              </w:rPr>
              <w:t> </w:t>
            </w:r>
            <w:r>
              <w:rPr>
                <w:sz w:val="18"/>
              </w:rPr>
              <w:t>do local</w:t>
            </w:r>
            <w:r>
              <w:rPr>
                <w:spacing w:val="-1"/>
                <w:sz w:val="18"/>
              </w:rPr>
              <w:t> </w:t>
            </w:r>
            <w:r>
              <w:rPr>
                <w:sz w:val="18"/>
              </w:rPr>
              <w:t>de</w:t>
            </w:r>
            <w:r>
              <w:rPr>
                <w:spacing w:val="-1"/>
                <w:sz w:val="18"/>
              </w:rPr>
              <w:t> </w:t>
            </w:r>
            <w:r>
              <w:rPr>
                <w:spacing w:val="-2"/>
                <w:sz w:val="18"/>
              </w:rPr>
              <w:t>entrega</w:t>
            </w:r>
          </w:p>
        </w:tc>
        <w:tc>
          <w:tcPr>
            <w:tcW w:w="569" w:type="dxa"/>
          </w:tcPr>
          <w:p>
            <w:pPr>
              <w:pStyle w:val="TableParagraph"/>
              <w:ind w:left="6"/>
              <w:rPr>
                <w:sz w:val="18"/>
              </w:rPr>
            </w:pPr>
            <w:r>
              <w:rPr>
                <w:sz w:val="18"/>
              </w:rPr>
              <w:t>C</w:t>
            </w:r>
          </w:p>
        </w:tc>
        <w:tc>
          <w:tcPr>
            <w:tcW w:w="504" w:type="dxa"/>
          </w:tcPr>
          <w:p>
            <w:pPr>
              <w:pStyle w:val="TableParagraph"/>
              <w:ind w:left="46" w:right="32"/>
              <w:rPr>
                <w:sz w:val="18"/>
              </w:rPr>
            </w:pPr>
            <w:r>
              <w:rPr>
                <w:spacing w:val="-5"/>
                <w:sz w:val="18"/>
              </w:rPr>
              <w:t>014</w:t>
            </w:r>
          </w:p>
        </w:tc>
        <w:tc>
          <w:tcPr>
            <w:tcW w:w="674" w:type="dxa"/>
          </w:tcPr>
          <w:p>
            <w:pPr>
              <w:pStyle w:val="TableParagraph"/>
              <w:ind w:left="10"/>
              <w:rPr>
                <w:sz w:val="18"/>
              </w:rPr>
            </w:pPr>
            <w:r>
              <w:rPr>
                <w:sz w:val="18"/>
              </w:rPr>
              <w:t>-</w:t>
            </w:r>
          </w:p>
        </w:tc>
      </w:tr>
      <w:tr>
        <w:trPr>
          <w:trHeight w:val="309" w:hRule="atLeast"/>
        </w:trPr>
        <w:tc>
          <w:tcPr>
            <w:tcW w:w="396" w:type="dxa"/>
          </w:tcPr>
          <w:p>
            <w:pPr>
              <w:pStyle w:val="TableParagraph"/>
              <w:ind w:left="61" w:right="49"/>
              <w:rPr>
                <w:sz w:val="18"/>
              </w:rPr>
            </w:pPr>
            <w:r>
              <w:rPr>
                <w:spacing w:val="-5"/>
                <w:sz w:val="18"/>
              </w:rPr>
              <w:t>08</w:t>
            </w:r>
          </w:p>
        </w:tc>
        <w:tc>
          <w:tcPr>
            <w:tcW w:w="2048" w:type="dxa"/>
          </w:tcPr>
          <w:p>
            <w:pPr>
              <w:pStyle w:val="TableParagraph"/>
              <w:jc w:val="left"/>
              <w:rPr>
                <w:sz w:val="18"/>
              </w:rPr>
            </w:pPr>
            <w:r>
              <w:rPr>
                <w:spacing w:val="-2"/>
                <w:sz w:val="18"/>
              </w:rPr>
              <w:t>COD_MUN_ENTG</w:t>
            </w:r>
          </w:p>
        </w:tc>
        <w:tc>
          <w:tcPr>
            <w:tcW w:w="5720" w:type="dxa"/>
          </w:tcPr>
          <w:p>
            <w:pPr>
              <w:pStyle w:val="TableParagraph"/>
              <w:jc w:val="left"/>
              <w:rPr>
                <w:sz w:val="18"/>
              </w:rPr>
            </w:pPr>
            <w:r>
              <w:rPr>
                <w:sz w:val="18"/>
              </w:rPr>
              <w:t>Código</w:t>
            </w:r>
            <w:r>
              <w:rPr>
                <w:spacing w:val="-2"/>
                <w:sz w:val="18"/>
              </w:rPr>
              <w:t> </w:t>
            </w:r>
            <w:r>
              <w:rPr>
                <w:sz w:val="18"/>
              </w:rPr>
              <w:t>do</w:t>
            </w:r>
            <w:r>
              <w:rPr>
                <w:spacing w:val="-2"/>
                <w:sz w:val="18"/>
              </w:rPr>
              <w:t> </w:t>
            </w:r>
            <w:r>
              <w:rPr>
                <w:sz w:val="18"/>
              </w:rPr>
              <w:t>Município</w:t>
            </w:r>
            <w:r>
              <w:rPr>
                <w:spacing w:val="-1"/>
                <w:sz w:val="18"/>
              </w:rPr>
              <w:t> </w:t>
            </w:r>
            <w:r>
              <w:rPr>
                <w:sz w:val="18"/>
              </w:rPr>
              <w:t>do</w:t>
            </w:r>
            <w:r>
              <w:rPr>
                <w:spacing w:val="-2"/>
                <w:sz w:val="18"/>
              </w:rPr>
              <w:t> </w:t>
            </w:r>
            <w:r>
              <w:rPr>
                <w:sz w:val="18"/>
              </w:rPr>
              <w:t>local</w:t>
            </w:r>
            <w:r>
              <w:rPr>
                <w:spacing w:val="-2"/>
                <w:sz w:val="18"/>
              </w:rPr>
              <w:t> </w:t>
            </w:r>
            <w:r>
              <w:rPr>
                <w:sz w:val="18"/>
              </w:rPr>
              <w:t>de</w:t>
            </w:r>
            <w:r>
              <w:rPr>
                <w:spacing w:val="-4"/>
                <w:sz w:val="18"/>
              </w:rPr>
              <w:t> </w:t>
            </w:r>
            <w:r>
              <w:rPr>
                <w:sz w:val="18"/>
              </w:rPr>
              <w:t>entrega, conforme</w:t>
            </w:r>
            <w:r>
              <w:rPr>
                <w:spacing w:val="-2"/>
                <w:sz w:val="18"/>
              </w:rPr>
              <w:t> </w:t>
            </w:r>
            <w:r>
              <w:rPr>
                <w:sz w:val="18"/>
              </w:rPr>
              <w:t>tabela </w:t>
            </w:r>
            <w:r>
              <w:rPr>
                <w:spacing w:val="-4"/>
                <w:sz w:val="18"/>
              </w:rPr>
              <w:t>IBGE</w:t>
            </w:r>
          </w:p>
        </w:tc>
        <w:tc>
          <w:tcPr>
            <w:tcW w:w="569" w:type="dxa"/>
          </w:tcPr>
          <w:p>
            <w:pPr>
              <w:pStyle w:val="TableParagraph"/>
              <w:ind w:left="7"/>
              <w:rPr>
                <w:sz w:val="18"/>
              </w:rPr>
            </w:pPr>
            <w:r>
              <w:rPr>
                <w:sz w:val="18"/>
              </w:rPr>
              <w:t>N</w:t>
            </w:r>
          </w:p>
        </w:tc>
        <w:tc>
          <w:tcPr>
            <w:tcW w:w="504" w:type="dxa"/>
          </w:tcPr>
          <w:p>
            <w:pPr>
              <w:pStyle w:val="TableParagraph"/>
              <w:ind w:left="46" w:right="32"/>
              <w:rPr>
                <w:sz w:val="18"/>
              </w:rPr>
            </w:pPr>
            <w:r>
              <w:rPr>
                <w:spacing w:val="-4"/>
                <w:sz w:val="18"/>
              </w:rPr>
              <w:t>007*</w:t>
            </w:r>
          </w:p>
        </w:tc>
        <w:tc>
          <w:tcPr>
            <w:tcW w:w="674" w:type="dxa"/>
          </w:tcPr>
          <w:p>
            <w:pPr>
              <w:pStyle w:val="TableParagraph"/>
              <w:ind w:left="10"/>
              <w:rPr>
                <w:sz w:val="18"/>
              </w:rPr>
            </w:pPr>
            <w:r>
              <w:rPr>
                <w:sz w:val="18"/>
              </w:rPr>
              <w:t>-</w:t>
            </w:r>
          </w:p>
        </w:tc>
      </w:tr>
    </w:tbl>
    <w:p>
      <w:pPr>
        <w:spacing w:line="288" w:lineRule="auto" w:before="4"/>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1:1</w:t>
      </w:r>
    </w:p>
    <w:p>
      <w:pPr>
        <w:pStyle w:val="BodyText"/>
        <w:spacing w:before="10"/>
        <w:rPr>
          <w:sz w:val="23"/>
        </w:rPr>
      </w:pPr>
    </w:p>
    <w:p>
      <w:pPr>
        <w:pStyle w:val="Heading6"/>
      </w:pPr>
      <w:r>
        <w:rPr>
          <w:b/>
        </w:rPr>
        <w:t>REGISTRO</w:t>
      </w:r>
      <w:r>
        <w:rPr>
          <w:b/>
          <w:spacing w:val="-5"/>
        </w:rPr>
        <w:t> </w:t>
      </w:r>
      <w:r>
        <w:rPr>
          <w:b/>
        </w:rPr>
        <w:t>D162</w:t>
      </w:r>
      <w:r>
        <w:rPr/>
        <w:t>:</w:t>
      </w:r>
      <w:r>
        <w:rPr>
          <w:spacing w:val="-7"/>
        </w:rPr>
        <w:t> </w:t>
      </w:r>
      <w:r>
        <w:rPr/>
        <w:t>IDENTIFICAÇÃO</w:t>
      </w:r>
      <w:r>
        <w:rPr>
          <w:spacing w:val="-4"/>
        </w:rPr>
        <w:t> </w:t>
      </w:r>
      <w:r>
        <w:rPr/>
        <w:t>DOS</w:t>
      </w:r>
      <w:r>
        <w:rPr>
          <w:spacing w:val="-6"/>
        </w:rPr>
        <w:t> </w:t>
      </w:r>
      <w:r>
        <w:rPr/>
        <w:t>DOCUMENTOS</w:t>
      </w:r>
      <w:r>
        <w:rPr>
          <w:spacing w:val="-7"/>
        </w:rPr>
        <w:t> </w:t>
      </w:r>
      <w:r>
        <w:rPr/>
        <w:t>FISCAIS</w:t>
      </w:r>
      <w:r>
        <w:rPr>
          <w:spacing w:val="-7"/>
        </w:rPr>
        <w:t> </w:t>
      </w:r>
      <w:r>
        <w:rPr/>
        <w:t>(CÓDIGOS</w:t>
      </w:r>
      <w:r>
        <w:rPr>
          <w:spacing w:val="-6"/>
        </w:rPr>
        <w:t> </w:t>
      </w:r>
      <w:r>
        <w:rPr/>
        <w:t>08,</w:t>
      </w:r>
      <w:r>
        <w:rPr>
          <w:spacing w:val="-6"/>
        </w:rPr>
        <w:t> </w:t>
      </w:r>
      <w:r>
        <w:rPr/>
        <w:t>8B,</w:t>
      </w:r>
      <w:r>
        <w:rPr>
          <w:spacing w:val="-6"/>
        </w:rPr>
        <w:t> </w:t>
      </w:r>
      <w:r>
        <w:rPr/>
        <w:t>09,</w:t>
      </w:r>
      <w:r>
        <w:rPr>
          <w:spacing w:val="-6"/>
        </w:rPr>
        <w:t> </w:t>
      </w:r>
      <w:r>
        <w:rPr/>
        <w:t>10,</w:t>
      </w:r>
      <w:r>
        <w:rPr>
          <w:spacing w:val="-6"/>
        </w:rPr>
        <w:t> </w:t>
      </w:r>
      <w:r>
        <w:rPr/>
        <w:t>11,</w:t>
      </w:r>
      <w:r>
        <w:rPr>
          <w:spacing w:val="-6"/>
        </w:rPr>
        <w:t> </w:t>
      </w:r>
      <w:r>
        <w:rPr/>
        <w:t>26</w:t>
      </w:r>
      <w:r>
        <w:rPr>
          <w:spacing w:val="-5"/>
        </w:rPr>
        <w:t> </w:t>
      </w:r>
      <w:r>
        <w:rPr/>
        <w:t>E</w:t>
      </w:r>
      <w:r>
        <w:rPr>
          <w:spacing w:val="-7"/>
        </w:rPr>
        <w:t> </w:t>
      </w:r>
      <w:r>
        <w:rPr>
          <w:spacing w:val="-5"/>
        </w:rPr>
        <w:t>27)</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3"/>
        <w:gridCol w:w="1981"/>
        <w:gridCol w:w="5711"/>
        <w:gridCol w:w="570"/>
        <w:gridCol w:w="505"/>
        <w:gridCol w:w="675"/>
      </w:tblGrid>
      <w:tr>
        <w:trPr>
          <w:trHeight w:val="318" w:hRule="atLeast"/>
        </w:trPr>
        <w:tc>
          <w:tcPr>
            <w:tcW w:w="473" w:type="dxa"/>
          </w:tcPr>
          <w:p>
            <w:pPr>
              <w:pStyle w:val="TableParagraph"/>
              <w:spacing w:before="57"/>
              <w:ind w:left="128" w:right="119"/>
              <w:rPr>
                <w:sz w:val="18"/>
              </w:rPr>
            </w:pPr>
            <w:r>
              <w:rPr>
                <w:spacing w:val="-5"/>
                <w:sz w:val="18"/>
              </w:rPr>
              <w:t>Nº</w:t>
            </w:r>
          </w:p>
        </w:tc>
        <w:tc>
          <w:tcPr>
            <w:tcW w:w="1981" w:type="dxa"/>
          </w:tcPr>
          <w:p>
            <w:pPr>
              <w:pStyle w:val="TableParagraph"/>
              <w:spacing w:before="57"/>
              <w:jc w:val="left"/>
              <w:rPr>
                <w:sz w:val="18"/>
              </w:rPr>
            </w:pPr>
            <w:r>
              <w:rPr>
                <w:spacing w:val="-2"/>
                <w:sz w:val="18"/>
              </w:rPr>
              <w:t>Campo</w:t>
            </w:r>
          </w:p>
        </w:tc>
        <w:tc>
          <w:tcPr>
            <w:tcW w:w="5711" w:type="dxa"/>
          </w:tcPr>
          <w:p>
            <w:pPr>
              <w:pStyle w:val="TableParagraph"/>
              <w:spacing w:before="57"/>
              <w:ind w:left="27"/>
              <w:jc w:val="left"/>
              <w:rPr>
                <w:sz w:val="18"/>
              </w:rPr>
            </w:pPr>
            <w:r>
              <w:rPr>
                <w:spacing w:val="-2"/>
                <w:sz w:val="18"/>
              </w:rPr>
              <w:t>Descrição</w:t>
            </w:r>
          </w:p>
        </w:tc>
        <w:tc>
          <w:tcPr>
            <w:tcW w:w="570" w:type="dxa"/>
          </w:tcPr>
          <w:p>
            <w:pPr>
              <w:pStyle w:val="TableParagraph"/>
              <w:spacing w:before="57"/>
              <w:ind w:left="90" w:right="83"/>
              <w:rPr>
                <w:sz w:val="18"/>
              </w:rPr>
            </w:pPr>
            <w:r>
              <w:rPr>
                <w:spacing w:val="-4"/>
                <w:sz w:val="18"/>
              </w:rPr>
              <w:t>Tipo</w:t>
            </w:r>
          </w:p>
        </w:tc>
        <w:tc>
          <w:tcPr>
            <w:tcW w:w="505" w:type="dxa"/>
          </w:tcPr>
          <w:p>
            <w:pPr>
              <w:pStyle w:val="TableParagraph"/>
              <w:spacing w:before="57"/>
              <w:ind w:left="56" w:right="51"/>
              <w:rPr>
                <w:sz w:val="18"/>
              </w:rPr>
            </w:pPr>
            <w:r>
              <w:rPr>
                <w:spacing w:val="-5"/>
                <w:sz w:val="18"/>
              </w:rPr>
              <w:t>Tam</w:t>
            </w:r>
          </w:p>
        </w:tc>
        <w:tc>
          <w:tcPr>
            <w:tcW w:w="675" w:type="dxa"/>
          </w:tcPr>
          <w:p>
            <w:pPr>
              <w:pStyle w:val="TableParagraph"/>
              <w:spacing w:before="57"/>
              <w:ind w:left="115" w:right="114"/>
              <w:rPr>
                <w:sz w:val="18"/>
              </w:rPr>
            </w:pPr>
            <w:r>
              <w:rPr>
                <w:spacing w:val="-5"/>
                <w:sz w:val="18"/>
              </w:rPr>
              <w:t>Dec</w:t>
            </w:r>
          </w:p>
        </w:tc>
      </w:tr>
      <w:tr>
        <w:trPr>
          <w:trHeight w:val="309" w:hRule="atLeast"/>
        </w:trPr>
        <w:tc>
          <w:tcPr>
            <w:tcW w:w="473" w:type="dxa"/>
          </w:tcPr>
          <w:p>
            <w:pPr>
              <w:pStyle w:val="TableParagraph"/>
              <w:ind w:left="128" w:right="117"/>
              <w:rPr>
                <w:sz w:val="18"/>
              </w:rPr>
            </w:pPr>
            <w:r>
              <w:rPr>
                <w:spacing w:val="-5"/>
                <w:sz w:val="18"/>
              </w:rPr>
              <w:t>01</w:t>
            </w:r>
          </w:p>
        </w:tc>
        <w:tc>
          <w:tcPr>
            <w:tcW w:w="1981" w:type="dxa"/>
          </w:tcPr>
          <w:p>
            <w:pPr>
              <w:pStyle w:val="TableParagraph"/>
              <w:jc w:val="left"/>
              <w:rPr>
                <w:sz w:val="18"/>
              </w:rPr>
            </w:pPr>
            <w:r>
              <w:rPr>
                <w:spacing w:val="-5"/>
                <w:sz w:val="18"/>
              </w:rPr>
              <w:t>REG</w:t>
            </w:r>
          </w:p>
        </w:tc>
        <w:tc>
          <w:tcPr>
            <w:tcW w:w="5711" w:type="dxa"/>
          </w:tcPr>
          <w:p>
            <w:pPr>
              <w:pStyle w:val="TableParagraph"/>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"D162"</w:t>
            </w:r>
          </w:p>
        </w:tc>
        <w:tc>
          <w:tcPr>
            <w:tcW w:w="570" w:type="dxa"/>
          </w:tcPr>
          <w:p>
            <w:pPr>
              <w:pStyle w:val="TableParagraph"/>
              <w:ind w:left="8"/>
              <w:rPr>
                <w:sz w:val="18"/>
              </w:rPr>
            </w:pPr>
            <w:r>
              <w:rPr>
                <w:sz w:val="18"/>
              </w:rPr>
              <w:t>C</w:t>
            </w:r>
          </w:p>
        </w:tc>
        <w:tc>
          <w:tcPr>
            <w:tcW w:w="505" w:type="dxa"/>
          </w:tcPr>
          <w:p>
            <w:pPr>
              <w:pStyle w:val="TableParagraph"/>
              <w:ind w:left="55" w:right="51"/>
              <w:rPr>
                <w:sz w:val="18"/>
              </w:rPr>
            </w:pPr>
            <w:r>
              <w:rPr>
                <w:spacing w:val="-5"/>
                <w:sz w:val="18"/>
              </w:rPr>
              <w:t>004</w:t>
            </w:r>
          </w:p>
        </w:tc>
        <w:tc>
          <w:tcPr>
            <w:tcW w:w="675" w:type="dxa"/>
          </w:tcPr>
          <w:p>
            <w:pPr>
              <w:pStyle w:val="TableParagraph"/>
              <w:ind w:left="3"/>
              <w:rPr>
                <w:sz w:val="18"/>
              </w:rPr>
            </w:pPr>
            <w:r>
              <w:rPr>
                <w:sz w:val="18"/>
              </w:rPr>
              <w:t>-</w:t>
            </w:r>
          </w:p>
        </w:tc>
      </w:tr>
      <w:tr>
        <w:trPr>
          <w:trHeight w:val="309" w:hRule="atLeast"/>
        </w:trPr>
        <w:tc>
          <w:tcPr>
            <w:tcW w:w="473" w:type="dxa"/>
          </w:tcPr>
          <w:p>
            <w:pPr>
              <w:pStyle w:val="TableParagraph"/>
              <w:spacing w:before="48"/>
              <w:ind w:left="128" w:right="117"/>
              <w:rPr>
                <w:sz w:val="18"/>
              </w:rPr>
            </w:pPr>
            <w:r>
              <w:rPr>
                <w:spacing w:val="-5"/>
                <w:sz w:val="18"/>
              </w:rPr>
              <w:t>02</w:t>
            </w:r>
          </w:p>
        </w:tc>
        <w:tc>
          <w:tcPr>
            <w:tcW w:w="1981" w:type="dxa"/>
          </w:tcPr>
          <w:p>
            <w:pPr>
              <w:pStyle w:val="TableParagraph"/>
              <w:spacing w:before="48"/>
              <w:jc w:val="left"/>
              <w:rPr>
                <w:sz w:val="18"/>
              </w:rPr>
            </w:pPr>
            <w:r>
              <w:rPr>
                <w:spacing w:val="-2"/>
                <w:sz w:val="18"/>
              </w:rPr>
              <w:t>COD_MOD</w:t>
            </w:r>
          </w:p>
        </w:tc>
        <w:tc>
          <w:tcPr>
            <w:tcW w:w="5711" w:type="dxa"/>
          </w:tcPr>
          <w:p>
            <w:pPr>
              <w:pStyle w:val="TableParagraph"/>
              <w:spacing w:before="48"/>
              <w:ind w:left="27"/>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 conforme</w:t>
            </w:r>
            <w:r>
              <w:rPr>
                <w:spacing w:val="-1"/>
                <w:sz w:val="18"/>
              </w:rPr>
              <w:t> </w:t>
            </w:r>
            <w:r>
              <w:rPr>
                <w:sz w:val="18"/>
              </w:rPr>
              <w:t>a</w:t>
            </w:r>
            <w:r>
              <w:rPr>
                <w:spacing w:val="-2"/>
                <w:sz w:val="18"/>
              </w:rPr>
              <w:t> </w:t>
            </w:r>
            <w:r>
              <w:rPr>
                <w:sz w:val="18"/>
              </w:rPr>
              <w:t>tabela</w:t>
            </w:r>
            <w:r>
              <w:rPr>
                <w:spacing w:val="-3"/>
                <w:sz w:val="18"/>
              </w:rPr>
              <w:t> </w:t>
            </w:r>
            <w:r>
              <w:rPr>
                <w:spacing w:val="-4"/>
                <w:sz w:val="18"/>
              </w:rPr>
              <w:t>4.1.1</w:t>
            </w:r>
          </w:p>
        </w:tc>
        <w:tc>
          <w:tcPr>
            <w:tcW w:w="570" w:type="dxa"/>
          </w:tcPr>
          <w:p>
            <w:pPr>
              <w:pStyle w:val="TableParagraph"/>
              <w:spacing w:before="48"/>
              <w:ind w:left="8"/>
              <w:rPr>
                <w:sz w:val="18"/>
              </w:rPr>
            </w:pPr>
            <w:r>
              <w:rPr>
                <w:sz w:val="18"/>
              </w:rPr>
              <w:t>C</w:t>
            </w:r>
          </w:p>
        </w:tc>
        <w:tc>
          <w:tcPr>
            <w:tcW w:w="505" w:type="dxa"/>
          </w:tcPr>
          <w:p>
            <w:pPr>
              <w:pStyle w:val="TableParagraph"/>
              <w:spacing w:before="48"/>
              <w:ind w:left="60" w:right="51"/>
              <w:rPr>
                <w:sz w:val="18"/>
              </w:rPr>
            </w:pPr>
            <w:r>
              <w:rPr>
                <w:spacing w:val="-4"/>
                <w:sz w:val="18"/>
              </w:rPr>
              <w:t>002*</w:t>
            </w:r>
          </w:p>
        </w:tc>
        <w:tc>
          <w:tcPr>
            <w:tcW w:w="675" w:type="dxa"/>
          </w:tcPr>
          <w:p>
            <w:pPr>
              <w:pStyle w:val="TableParagraph"/>
              <w:spacing w:before="48"/>
              <w:ind w:left="3"/>
              <w:rPr>
                <w:sz w:val="18"/>
              </w:rPr>
            </w:pPr>
            <w:r>
              <w:rPr>
                <w:sz w:val="18"/>
              </w:rPr>
              <w:t>-</w:t>
            </w:r>
          </w:p>
        </w:tc>
      </w:tr>
      <w:tr>
        <w:trPr>
          <w:trHeight w:val="309" w:hRule="atLeast"/>
        </w:trPr>
        <w:tc>
          <w:tcPr>
            <w:tcW w:w="473" w:type="dxa"/>
          </w:tcPr>
          <w:p>
            <w:pPr>
              <w:pStyle w:val="TableParagraph"/>
              <w:ind w:left="128" w:right="117"/>
              <w:rPr>
                <w:sz w:val="18"/>
              </w:rPr>
            </w:pPr>
            <w:r>
              <w:rPr>
                <w:spacing w:val="-5"/>
                <w:sz w:val="18"/>
              </w:rPr>
              <w:t>03</w:t>
            </w:r>
          </w:p>
        </w:tc>
        <w:tc>
          <w:tcPr>
            <w:tcW w:w="1981" w:type="dxa"/>
          </w:tcPr>
          <w:p>
            <w:pPr>
              <w:pStyle w:val="TableParagraph"/>
              <w:jc w:val="left"/>
              <w:rPr>
                <w:sz w:val="18"/>
              </w:rPr>
            </w:pPr>
            <w:r>
              <w:rPr>
                <w:spacing w:val="-5"/>
                <w:sz w:val="18"/>
              </w:rPr>
              <w:t>SER</w:t>
            </w:r>
          </w:p>
        </w:tc>
        <w:tc>
          <w:tcPr>
            <w:tcW w:w="5711" w:type="dxa"/>
          </w:tcPr>
          <w:p>
            <w:pPr>
              <w:pStyle w:val="TableParagraph"/>
              <w:ind w:left="27"/>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70" w:type="dxa"/>
          </w:tcPr>
          <w:p>
            <w:pPr>
              <w:pStyle w:val="TableParagraph"/>
              <w:ind w:left="8"/>
              <w:rPr>
                <w:sz w:val="18"/>
              </w:rPr>
            </w:pPr>
            <w:r>
              <w:rPr>
                <w:sz w:val="18"/>
              </w:rPr>
              <w:t>C</w:t>
            </w:r>
          </w:p>
        </w:tc>
        <w:tc>
          <w:tcPr>
            <w:tcW w:w="505" w:type="dxa"/>
          </w:tcPr>
          <w:p>
            <w:pPr>
              <w:pStyle w:val="TableParagraph"/>
              <w:ind w:left="55" w:right="51"/>
              <w:rPr>
                <w:sz w:val="18"/>
              </w:rPr>
            </w:pPr>
            <w:r>
              <w:rPr>
                <w:spacing w:val="-5"/>
                <w:sz w:val="18"/>
              </w:rPr>
              <w:t>004</w:t>
            </w:r>
          </w:p>
        </w:tc>
        <w:tc>
          <w:tcPr>
            <w:tcW w:w="675" w:type="dxa"/>
          </w:tcPr>
          <w:p>
            <w:pPr>
              <w:pStyle w:val="TableParagraph"/>
              <w:ind w:left="3"/>
              <w:rPr>
                <w:sz w:val="18"/>
              </w:rPr>
            </w:pPr>
            <w:r>
              <w:rPr>
                <w:sz w:val="18"/>
              </w:rPr>
              <w:t>-</w:t>
            </w:r>
          </w:p>
        </w:tc>
      </w:tr>
      <w:tr>
        <w:trPr>
          <w:trHeight w:val="309" w:hRule="atLeast"/>
        </w:trPr>
        <w:tc>
          <w:tcPr>
            <w:tcW w:w="473" w:type="dxa"/>
          </w:tcPr>
          <w:p>
            <w:pPr>
              <w:pStyle w:val="TableParagraph"/>
              <w:ind w:left="128" w:right="117"/>
              <w:rPr>
                <w:sz w:val="18"/>
              </w:rPr>
            </w:pPr>
            <w:r>
              <w:rPr>
                <w:spacing w:val="-5"/>
                <w:sz w:val="18"/>
              </w:rPr>
              <w:t>04</w:t>
            </w:r>
          </w:p>
        </w:tc>
        <w:tc>
          <w:tcPr>
            <w:tcW w:w="1981" w:type="dxa"/>
          </w:tcPr>
          <w:p>
            <w:pPr>
              <w:pStyle w:val="TableParagraph"/>
              <w:jc w:val="left"/>
              <w:rPr>
                <w:sz w:val="18"/>
              </w:rPr>
            </w:pPr>
            <w:r>
              <w:rPr>
                <w:spacing w:val="-2"/>
                <w:sz w:val="18"/>
              </w:rPr>
              <w:t>NUM_DOC</w:t>
            </w:r>
          </w:p>
        </w:tc>
        <w:tc>
          <w:tcPr>
            <w:tcW w:w="5711" w:type="dxa"/>
          </w:tcPr>
          <w:p>
            <w:pPr>
              <w:pStyle w:val="TableParagraph"/>
              <w:ind w:left="27"/>
              <w:jc w:val="left"/>
              <w:rPr>
                <w:sz w:val="18"/>
              </w:rPr>
            </w:pPr>
            <w:r>
              <w:rPr>
                <w:sz w:val="18"/>
              </w:rPr>
              <w:t>Número</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70" w:type="dxa"/>
          </w:tcPr>
          <w:p>
            <w:pPr>
              <w:pStyle w:val="TableParagraph"/>
              <w:ind w:left="9"/>
              <w:rPr>
                <w:sz w:val="18"/>
              </w:rPr>
            </w:pPr>
            <w:r>
              <w:rPr>
                <w:sz w:val="18"/>
              </w:rPr>
              <w:t>N</w:t>
            </w:r>
          </w:p>
        </w:tc>
        <w:tc>
          <w:tcPr>
            <w:tcW w:w="505" w:type="dxa"/>
          </w:tcPr>
          <w:p>
            <w:pPr>
              <w:pStyle w:val="TableParagraph"/>
              <w:ind w:left="55" w:right="51"/>
              <w:rPr>
                <w:sz w:val="18"/>
              </w:rPr>
            </w:pPr>
            <w:r>
              <w:rPr>
                <w:spacing w:val="-5"/>
                <w:sz w:val="18"/>
              </w:rPr>
              <w:t>009</w:t>
            </w:r>
          </w:p>
        </w:tc>
        <w:tc>
          <w:tcPr>
            <w:tcW w:w="675" w:type="dxa"/>
          </w:tcPr>
          <w:p>
            <w:pPr>
              <w:pStyle w:val="TableParagraph"/>
              <w:ind w:left="3"/>
              <w:rPr>
                <w:sz w:val="18"/>
              </w:rPr>
            </w:pPr>
            <w:r>
              <w:rPr>
                <w:sz w:val="18"/>
              </w:rPr>
              <w:t>-</w:t>
            </w:r>
          </w:p>
        </w:tc>
      </w:tr>
      <w:tr>
        <w:trPr>
          <w:trHeight w:val="309" w:hRule="atLeast"/>
        </w:trPr>
        <w:tc>
          <w:tcPr>
            <w:tcW w:w="473" w:type="dxa"/>
          </w:tcPr>
          <w:p>
            <w:pPr>
              <w:pStyle w:val="TableParagraph"/>
              <w:spacing w:before="45"/>
              <w:ind w:left="128" w:right="117"/>
              <w:rPr>
                <w:sz w:val="18"/>
              </w:rPr>
            </w:pPr>
            <w:r>
              <w:rPr>
                <w:spacing w:val="-5"/>
                <w:sz w:val="18"/>
              </w:rPr>
              <w:t>05</w:t>
            </w:r>
          </w:p>
        </w:tc>
        <w:tc>
          <w:tcPr>
            <w:tcW w:w="1981" w:type="dxa"/>
          </w:tcPr>
          <w:p>
            <w:pPr>
              <w:pStyle w:val="TableParagraph"/>
              <w:spacing w:before="45"/>
              <w:jc w:val="left"/>
              <w:rPr>
                <w:sz w:val="18"/>
              </w:rPr>
            </w:pPr>
            <w:r>
              <w:rPr>
                <w:spacing w:val="-2"/>
                <w:sz w:val="18"/>
              </w:rPr>
              <w:t>DT_DOC</w:t>
            </w:r>
          </w:p>
        </w:tc>
        <w:tc>
          <w:tcPr>
            <w:tcW w:w="5711" w:type="dxa"/>
          </w:tcPr>
          <w:p>
            <w:pPr>
              <w:pStyle w:val="TableParagraph"/>
              <w:spacing w:before="45"/>
              <w:ind w:left="27"/>
              <w:jc w:val="left"/>
              <w:rPr>
                <w:sz w:val="18"/>
              </w:rPr>
            </w:pPr>
            <w:r>
              <w:rPr>
                <w:sz w:val="18"/>
              </w:rPr>
              <w:t>Data</w:t>
            </w:r>
            <w:r>
              <w:rPr>
                <w:spacing w:val="-2"/>
                <w:sz w:val="18"/>
              </w:rPr>
              <w:t> </w:t>
            </w:r>
            <w:r>
              <w:rPr>
                <w:sz w:val="18"/>
              </w:rPr>
              <w:t>da</w:t>
            </w:r>
            <w:r>
              <w:rPr>
                <w:spacing w:val="-3"/>
                <w:sz w:val="18"/>
              </w:rPr>
              <w:t> </w:t>
            </w:r>
            <w:r>
              <w:rPr>
                <w:sz w:val="18"/>
              </w:rPr>
              <w:t>emissão do</w:t>
            </w:r>
            <w:r>
              <w:rPr>
                <w:spacing w:val="-1"/>
                <w:sz w:val="18"/>
              </w:rPr>
              <w:t> </w:t>
            </w:r>
            <w:r>
              <w:rPr>
                <w:sz w:val="18"/>
              </w:rPr>
              <w:t>documento </w:t>
            </w:r>
            <w:r>
              <w:rPr>
                <w:spacing w:val="-2"/>
                <w:sz w:val="18"/>
              </w:rPr>
              <w:t>fiscal</w:t>
            </w:r>
          </w:p>
        </w:tc>
        <w:tc>
          <w:tcPr>
            <w:tcW w:w="570" w:type="dxa"/>
          </w:tcPr>
          <w:p>
            <w:pPr>
              <w:pStyle w:val="TableParagraph"/>
              <w:spacing w:before="45"/>
              <w:ind w:left="9"/>
              <w:rPr>
                <w:sz w:val="18"/>
              </w:rPr>
            </w:pPr>
            <w:r>
              <w:rPr>
                <w:sz w:val="18"/>
              </w:rPr>
              <w:t>N</w:t>
            </w:r>
          </w:p>
        </w:tc>
        <w:tc>
          <w:tcPr>
            <w:tcW w:w="505" w:type="dxa"/>
          </w:tcPr>
          <w:p>
            <w:pPr>
              <w:pStyle w:val="TableParagraph"/>
              <w:spacing w:before="45"/>
              <w:ind w:left="60" w:right="51"/>
              <w:rPr>
                <w:sz w:val="18"/>
              </w:rPr>
            </w:pPr>
            <w:r>
              <w:rPr>
                <w:spacing w:val="-4"/>
                <w:sz w:val="18"/>
              </w:rPr>
              <w:t>008*</w:t>
            </w:r>
          </w:p>
        </w:tc>
        <w:tc>
          <w:tcPr>
            <w:tcW w:w="675" w:type="dxa"/>
          </w:tcPr>
          <w:p>
            <w:pPr>
              <w:pStyle w:val="TableParagraph"/>
              <w:spacing w:before="45"/>
              <w:ind w:left="3"/>
              <w:rPr>
                <w:sz w:val="18"/>
              </w:rPr>
            </w:pPr>
            <w:r>
              <w:rPr>
                <w:sz w:val="18"/>
              </w:rPr>
              <w:t>-</w:t>
            </w:r>
          </w:p>
        </w:tc>
      </w:tr>
      <w:tr>
        <w:trPr>
          <w:trHeight w:val="309" w:hRule="atLeast"/>
        </w:trPr>
        <w:tc>
          <w:tcPr>
            <w:tcW w:w="473" w:type="dxa"/>
          </w:tcPr>
          <w:p>
            <w:pPr>
              <w:pStyle w:val="TableParagraph"/>
              <w:spacing w:before="45"/>
              <w:ind w:left="128" w:right="117"/>
              <w:rPr>
                <w:sz w:val="18"/>
              </w:rPr>
            </w:pPr>
            <w:r>
              <w:rPr>
                <w:spacing w:val="-5"/>
                <w:sz w:val="18"/>
              </w:rPr>
              <w:t>06</w:t>
            </w:r>
          </w:p>
        </w:tc>
        <w:tc>
          <w:tcPr>
            <w:tcW w:w="1981" w:type="dxa"/>
          </w:tcPr>
          <w:p>
            <w:pPr>
              <w:pStyle w:val="TableParagraph"/>
              <w:spacing w:before="45"/>
              <w:jc w:val="left"/>
              <w:rPr>
                <w:sz w:val="18"/>
              </w:rPr>
            </w:pPr>
            <w:r>
              <w:rPr>
                <w:spacing w:val="-2"/>
                <w:sz w:val="18"/>
              </w:rPr>
              <w:t>VL_DOC</w:t>
            </w:r>
          </w:p>
        </w:tc>
        <w:tc>
          <w:tcPr>
            <w:tcW w:w="5711" w:type="dxa"/>
          </w:tcPr>
          <w:p>
            <w:pPr>
              <w:pStyle w:val="TableParagraph"/>
              <w:spacing w:before="45"/>
              <w:ind w:left="27"/>
              <w:jc w:val="left"/>
              <w:rPr>
                <w:sz w:val="18"/>
              </w:rPr>
            </w:pPr>
            <w:r>
              <w:rPr>
                <w:sz w:val="18"/>
              </w:rPr>
              <w:t>Valor</w:t>
            </w:r>
            <w:r>
              <w:rPr>
                <w:spacing w:val="-7"/>
                <w:sz w:val="18"/>
              </w:rPr>
              <w:t> </w:t>
            </w:r>
            <w:r>
              <w:rPr>
                <w:sz w:val="18"/>
              </w:rPr>
              <w:t>total</w:t>
            </w:r>
            <w:r>
              <w:rPr>
                <w:spacing w:val="-7"/>
                <w:sz w:val="18"/>
              </w:rPr>
              <w:t> </w:t>
            </w:r>
            <w:r>
              <w:rPr>
                <w:sz w:val="18"/>
              </w:rPr>
              <w:t>do</w:t>
            </w:r>
            <w:r>
              <w:rPr>
                <w:spacing w:val="-6"/>
                <w:sz w:val="18"/>
              </w:rPr>
              <w:t> </w:t>
            </w:r>
            <w:r>
              <w:rPr>
                <w:sz w:val="18"/>
              </w:rPr>
              <w:t>documento</w:t>
            </w:r>
            <w:r>
              <w:rPr>
                <w:spacing w:val="-5"/>
                <w:sz w:val="18"/>
              </w:rPr>
              <w:t> </w:t>
            </w:r>
            <w:r>
              <w:rPr>
                <w:spacing w:val="-2"/>
                <w:sz w:val="18"/>
              </w:rPr>
              <w:t>fiscal</w:t>
            </w:r>
          </w:p>
        </w:tc>
        <w:tc>
          <w:tcPr>
            <w:tcW w:w="570" w:type="dxa"/>
          </w:tcPr>
          <w:p>
            <w:pPr>
              <w:pStyle w:val="TableParagraph"/>
              <w:spacing w:before="45"/>
              <w:ind w:left="9"/>
              <w:rPr>
                <w:sz w:val="18"/>
              </w:rPr>
            </w:pPr>
            <w:r>
              <w:rPr>
                <w:sz w:val="18"/>
              </w:rPr>
              <w:t>N</w:t>
            </w:r>
          </w:p>
        </w:tc>
        <w:tc>
          <w:tcPr>
            <w:tcW w:w="505" w:type="dxa"/>
          </w:tcPr>
          <w:p>
            <w:pPr>
              <w:pStyle w:val="TableParagraph"/>
              <w:spacing w:before="45"/>
              <w:ind w:left="2"/>
              <w:rPr>
                <w:sz w:val="18"/>
              </w:rPr>
            </w:pPr>
            <w:r>
              <w:rPr>
                <w:sz w:val="18"/>
              </w:rPr>
              <w:t>-</w:t>
            </w:r>
          </w:p>
        </w:tc>
        <w:tc>
          <w:tcPr>
            <w:tcW w:w="675" w:type="dxa"/>
          </w:tcPr>
          <w:p>
            <w:pPr>
              <w:pStyle w:val="TableParagraph"/>
              <w:spacing w:before="45"/>
              <w:ind w:left="119" w:right="114"/>
              <w:rPr>
                <w:sz w:val="18"/>
              </w:rPr>
            </w:pPr>
            <w:r>
              <w:rPr>
                <w:spacing w:val="-5"/>
                <w:sz w:val="18"/>
              </w:rPr>
              <w:t>02</w:t>
            </w:r>
          </w:p>
        </w:tc>
      </w:tr>
      <w:tr>
        <w:trPr>
          <w:trHeight w:val="306" w:hRule="atLeast"/>
        </w:trPr>
        <w:tc>
          <w:tcPr>
            <w:tcW w:w="473" w:type="dxa"/>
          </w:tcPr>
          <w:p>
            <w:pPr>
              <w:pStyle w:val="TableParagraph"/>
              <w:spacing w:before="45"/>
              <w:ind w:left="128" w:right="117"/>
              <w:rPr>
                <w:sz w:val="18"/>
              </w:rPr>
            </w:pPr>
            <w:r>
              <w:rPr>
                <w:spacing w:val="-5"/>
                <w:sz w:val="18"/>
              </w:rPr>
              <w:t>07</w:t>
            </w:r>
          </w:p>
        </w:tc>
        <w:tc>
          <w:tcPr>
            <w:tcW w:w="1981" w:type="dxa"/>
          </w:tcPr>
          <w:p>
            <w:pPr>
              <w:pStyle w:val="TableParagraph"/>
              <w:spacing w:before="45"/>
              <w:jc w:val="left"/>
              <w:rPr>
                <w:sz w:val="18"/>
              </w:rPr>
            </w:pPr>
            <w:r>
              <w:rPr>
                <w:spacing w:val="-2"/>
                <w:sz w:val="18"/>
              </w:rPr>
              <w:t>VL_MERC</w:t>
            </w:r>
          </w:p>
        </w:tc>
        <w:tc>
          <w:tcPr>
            <w:tcW w:w="5711" w:type="dxa"/>
          </w:tcPr>
          <w:p>
            <w:pPr>
              <w:pStyle w:val="TableParagraph"/>
              <w:spacing w:before="45"/>
              <w:ind w:left="27"/>
              <w:jc w:val="left"/>
              <w:rPr>
                <w:sz w:val="18"/>
              </w:rPr>
            </w:pPr>
            <w:r>
              <w:rPr>
                <w:sz w:val="18"/>
              </w:rPr>
              <w:t>Valor</w:t>
            </w:r>
            <w:r>
              <w:rPr>
                <w:spacing w:val="-5"/>
                <w:sz w:val="18"/>
              </w:rPr>
              <w:t> </w:t>
            </w:r>
            <w:r>
              <w:rPr>
                <w:sz w:val="18"/>
              </w:rPr>
              <w:t>das</w:t>
            </w:r>
            <w:r>
              <w:rPr>
                <w:spacing w:val="-4"/>
                <w:sz w:val="18"/>
              </w:rPr>
              <w:t> </w:t>
            </w:r>
            <w:r>
              <w:rPr>
                <w:sz w:val="18"/>
              </w:rPr>
              <w:t>mercadorias</w:t>
            </w:r>
            <w:r>
              <w:rPr>
                <w:spacing w:val="-5"/>
                <w:sz w:val="18"/>
              </w:rPr>
              <w:t> </w:t>
            </w:r>
            <w:r>
              <w:rPr>
                <w:sz w:val="18"/>
              </w:rPr>
              <w:t>constantes</w:t>
            </w:r>
            <w:r>
              <w:rPr>
                <w:spacing w:val="-6"/>
                <w:sz w:val="18"/>
              </w:rPr>
              <w:t> </w:t>
            </w:r>
            <w:r>
              <w:rPr>
                <w:sz w:val="18"/>
              </w:rPr>
              <w:t>no</w:t>
            </w:r>
            <w:r>
              <w:rPr>
                <w:spacing w:val="-5"/>
                <w:sz w:val="18"/>
              </w:rPr>
              <w:t> </w:t>
            </w:r>
            <w:r>
              <w:rPr>
                <w:sz w:val="18"/>
              </w:rPr>
              <w:t>documento</w:t>
            </w:r>
            <w:r>
              <w:rPr>
                <w:spacing w:val="-3"/>
                <w:sz w:val="18"/>
              </w:rPr>
              <w:t> </w:t>
            </w:r>
            <w:r>
              <w:rPr>
                <w:spacing w:val="-2"/>
                <w:sz w:val="18"/>
              </w:rPr>
              <w:t>fiscal</w:t>
            </w:r>
          </w:p>
        </w:tc>
        <w:tc>
          <w:tcPr>
            <w:tcW w:w="570" w:type="dxa"/>
          </w:tcPr>
          <w:p>
            <w:pPr>
              <w:pStyle w:val="TableParagraph"/>
              <w:spacing w:before="45"/>
              <w:ind w:left="9"/>
              <w:rPr>
                <w:sz w:val="18"/>
              </w:rPr>
            </w:pPr>
            <w:r>
              <w:rPr>
                <w:sz w:val="18"/>
              </w:rPr>
              <w:t>N</w:t>
            </w:r>
          </w:p>
        </w:tc>
        <w:tc>
          <w:tcPr>
            <w:tcW w:w="505" w:type="dxa"/>
          </w:tcPr>
          <w:p>
            <w:pPr>
              <w:pStyle w:val="TableParagraph"/>
              <w:spacing w:before="45"/>
              <w:ind w:left="2"/>
              <w:rPr>
                <w:sz w:val="18"/>
              </w:rPr>
            </w:pPr>
            <w:r>
              <w:rPr>
                <w:sz w:val="18"/>
              </w:rPr>
              <w:t>-</w:t>
            </w:r>
          </w:p>
        </w:tc>
        <w:tc>
          <w:tcPr>
            <w:tcW w:w="675" w:type="dxa"/>
          </w:tcPr>
          <w:p>
            <w:pPr>
              <w:pStyle w:val="TableParagraph"/>
              <w:spacing w:before="45"/>
              <w:ind w:left="119" w:right="114"/>
              <w:rPr>
                <w:sz w:val="18"/>
              </w:rPr>
            </w:pPr>
            <w:r>
              <w:rPr>
                <w:spacing w:val="-5"/>
                <w:sz w:val="18"/>
              </w:rPr>
              <w:t>02</w:t>
            </w:r>
          </w:p>
        </w:tc>
      </w:tr>
      <w:tr>
        <w:trPr>
          <w:trHeight w:val="309" w:hRule="atLeast"/>
        </w:trPr>
        <w:tc>
          <w:tcPr>
            <w:tcW w:w="473" w:type="dxa"/>
          </w:tcPr>
          <w:p>
            <w:pPr>
              <w:pStyle w:val="TableParagraph"/>
              <w:ind w:left="128" w:right="117"/>
              <w:rPr>
                <w:sz w:val="18"/>
              </w:rPr>
            </w:pPr>
            <w:r>
              <w:rPr>
                <w:spacing w:val="-5"/>
                <w:sz w:val="18"/>
              </w:rPr>
              <w:t>08</w:t>
            </w:r>
          </w:p>
        </w:tc>
        <w:tc>
          <w:tcPr>
            <w:tcW w:w="1981" w:type="dxa"/>
          </w:tcPr>
          <w:p>
            <w:pPr>
              <w:pStyle w:val="TableParagraph"/>
              <w:jc w:val="left"/>
              <w:rPr>
                <w:sz w:val="18"/>
              </w:rPr>
            </w:pPr>
            <w:r>
              <w:rPr>
                <w:spacing w:val="-2"/>
                <w:sz w:val="18"/>
              </w:rPr>
              <w:t>QTD_VOL</w:t>
            </w:r>
          </w:p>
        </w:tc>
        <w:tc>
          <w:tcPr>
            <w:tcW w:w="5711" w:type="dxa"/>
          </w:tcPr>
          <w:p>
            <w:pPr>
              <w:pStyle w:val="TableParagraph"/>
              <w:ind w:left="27"/>
              <w:jc w:val="left"/>
              <w:rPr>
                <w:sz w:val="18"/>
              </w:rPr>
            </w:pPr>
            <w:r>
              <w:rPr>
                <w:sz w:val="18"/>
              </w:rPr>
              <w:t>Quantidade</w:t>
            </w:r>
            <w:r>
              <w:rPr>
                <w:spacing w:val="-3"/>
                <w:sz w:val="18"/>
              </w:rPr>
              <w:t> </w:t>
            </w:r>
            <w:r>
              <w:rPr>
                <w:sz w:val="18"/>
              </w:rPr>
              <w:t>de</w:t>
            </w:r>
            <w:r>
              <w:rPr>
                <w:spacing w:val="-3"/>
                <w:sz w:val="18"/>
              </w:rPr>
              <w:t> </w:t>
            </w:r>
            <w:r>
              <w:rPr>
                <w:sz w:val="18"/>
              </w:rPr>
              <w:t>volumes</w:t>
            </w:r>
            <w:r>
              <w:rPr>
                <w:spacing w:val="-1"/>
                <w:sz w:val="18"/>
              </w:rPr>
              <w:t> </w:t>
            </w:r>
            <w:r>
              <w:rPr>
                <w:spacing w:val="-2"/>
                <w:sz w:val="18"/>
              </w:rPr>
              <w:t>transportados</w:t>
            </w:r>
          </w:p>
        </w:tc>
        <w:tc>
          <w:tcPr>
            <w:tcW w:w="570" w:type="dxa"/>
          </w:tcPr>
          <w:p>
            <w:pPr>
              <w:pStyle w:val="TableParagraph"/>
              <w:ind w:left="9"/>
              <w:rPr>
                <w:sz w:val="18"/>
              </w:rPr>
            </w:pPr>
            <w:r>
              <w:rPr>
                <w:sz w:val="18"/>
              </w:rPr>
              <w:t>N</w:t>
            </w:r>
          </w:p>
        </w:tc>
        <w:tc>
          <w:tcPr>
            <w:tcW w:w="505" w:type="dxa"/>
          </w:tcPr>
          <w:p>
            <w:pPr>
              <w:pStyle w:val="TableParagraph"/>
              <w:ind w:left="2"/>
              <w:rPr>
                <w:sz w:val="18"/>
              </w:rPr>
            </w:pPr>
            <w:r>
              <w:rPr>
                <w:sz w:val="18"/>
              </w:rPr>
              <w:t>-</w:t>
            </w:r>
          </w:p>
        </w:tc>
        <w:tc>
          <w:tcPr>
            <w:tcW w:w="675" w:type="dxa"/>
          </w:tcPr>
          <w:p>
            <w:pPr>
              <w:pStyle w:val="TableParagraph"/>
              <w:ind w:left="3"/>
              <w:rPr>
                <w:sz w:val="18"/>
              </w:rPr>
            </w:pPr>
            <w:r>
              <w:rPr>
                <w:sz w:val="18"/>
              </w:rPr>
              <w:t>-</w:t>
            </w:r>
          </w:p>
        </w:tc>
      </w:tr>
      <w:tr>
        <w:trPr>
          <w:trHeight w:val="309" w:hRule="atLeast"/>
        </w:trPr>
        <w:tc>
          <w:tcPr>
            <w:tcW w:w="473" w:type="dxa"/>
          </w:tcPr>
          <w:p>
            <w:pPr>
              <w:pStyle w:val="TableParagraph"/>
              <w:ind w:left="128" w:right="117"/>
              <w:rPr>
                <w:sz w:val="18"/>
              </w:rPr>
            </w:pPr>
            <w:r>
              <w:rPr>
                <w:spacing w:val="-5"/>
                <w:sz w:val="18"/>
              </w:rPr>
              <w:t>09</w:t>
            </w:r>
          </w:p>
        </w:tc>
        <w:tc>
          <w:tcPr>
            <w:tcW w:w="1981" w:type="dxa"/>
          </w:tcPr>
          <w:p>
            <w:pPr>
              <w:pStyle w:val="TableParagraph"/>
              <w:jc w:val="left"/>
              <w:rPr>
                <w:sz w:val="18"/>
              </w:rPr>
            </w:pPr>
            <w:r>
              <w:rPr>
                <w:spacing w:val="-2"/>
                <w:sz w:val="18"/>
              </w:rPr>
              <w:t>PESO_BRT</w:t>
            </w:r>
          </w:p>
        </w:tc>
        <w:tc>
          <w:tcPr>
            <w:tcW w:w="5711" w:type="dxa"/>
          </w:tcPr>
          <w:p>
            <w:pPr>
              <w:pStyle w:val="TableParagraph"/>
              <w:ind w:left="27"/>
              <w:jc w:val="left"/>
              <w:rPr>
                <w:sz w:val="18"/>
              </w:rPr>
            </w:pPr>
            <w:r>
              <w:rPr>
                <w:sz w:val="18"/>
              </w:rPr>
              <w:t>Peso</w:t>
            </w:r>
            <w:r>
              <w:rPr>
                <w:spacing w:val="-1"/>
                <w:sz w:val="18"/>
              </w:rPr>
              <w:t> </w:t>
            </w:r>
            <w:r>
              <w:rPr>
                <w:sz w:val="18"/>
              </w:rPr>
              <w:t>bruto</w:t>
            </w:r>
            <w:r>
              <w:rPr>
                <w:spacing w:val="-2"/>
                <w:sz w:val="18"/>
              </w:rPr>
              <w:t> </w:t>
            </w:r>
            <w:r>
              <w:rPr>
                <w:sz w:val="18"/>
              </w:rPr>
              <w:t>dos</w:t>
            </w:r>
            <w:r>
              <w:rPr>
                <w:spacing w:val="-3"/>
                <w:sz w:val="18"/>
              </w:rPr>
              <w:t> </w:t>
            </w:r>
            <w:r>
              <w:rPr>
                <w:sz w:val="18"/>
              </w:rPr>
              <w:t>volumes</w:t>
            </w:r>
            <w:r>
              <w:rPr>
                <w:spacing w:val="-1"/>
                <w:sz w:val="18"/>
              </w:rPr>
              <w:t> </w:t>
            </w:r>
            <w:r>
              <w:rPr>
                <w:sz w:val="18"/>
              </w:rPr>
              <w:t>transportados</w:t>
            </w:r>
            <w:r>
              <w:rPr>
                <w:spacing w:val="-1"/>
                <w:sz w:val="18"/>
              </w:rPr>
              <w:t> </w:t>
            </w:r>
            <w:r>
              <w:rPr>
                <w:sz w:val="18"/>
              </w:rPr>
              <w:t>(em</w:t>
            </w:r>
            <w:r>
              <w:rPr>
                <w:spacing w:val="-1"/>
                <w:sz w:val="18"/>
              </w:rPr>
              <w:t> </w:t>
            </w:r>
            <w:r>
              <w:rPr>
                <w:spacing w:val="-5"/>
                <w:sz w:val="18"/>
              </w:rPr>
              <w:t>kg)</w:t>
            </w:r>
          </w:p>
        </w:tc>
        <w:tc>
          <w:tcPr>
            <w:tcW w:w="570" w:type="dxa"/>
          </w:tcPr>
          <w:p>
            <w:pPr>
              <w:pStyle w:val="TableParagraph"/>
              <w:ind w:left="9"/>
              <w:rPr>
                <w:sz w:val="18"/>
              </w:rPr>
            </w:pPr>
            <w:r>
              <w:rPr>
                <w:sz w:val="18"/>
              </w:rPr>
              <w:t>N</w:t>
            </w:r>
          </w:p>
        </w:tc>
        <w:tc>
          <w:tcPr>
            <w:tcW w:w="505" w:type="dxa"/>
          </w:tcPr>
          <w:p>
            <w:pPr>
              <w:pStyle w:val="TableParagraph"/>
              <w:ind w:left="2"/>
              <w:rPr>
                <w:sz w:val="18"/>
              </w:rPr>
            </w:pPr>
            <w:r>
              <w:rPr>
                <w:sz w:val="18"/>
              </w:rPr>
              <w:t>-</w:t>
            </w:r>
          </w:p>
        </w:tc>
        <w:tc>
          <w:tcPr>
            <w:tcW w:w="675" w:type="dxa"/>
          </w:tcPr>
          <w:p>
            <w:pPr>
              <w:pStyle w:val="TableParagraph"/>
              <w:ind w:left="119" w:right="114"/>
              <w:rPr>
                <w:sz w:val="18"/>
              </w:rPr>
            </w:pPr>
            <w:r>
              <w:rPr>
                <w:spacing w:val="-5"/>
                <w:sz w:val="18"/>
              </w:rPr>
              <w:t>02</w:t>
            </w:r>
          </w:p>
        </w:tc>
      </w:tr>
      <w:tr>
        <w:trPr>
          <w:trHeight w:val="309" w:hRule="atLeast"/>
        </w:trPr>
        <w:tc>
          <w:tcPr>
            <w:tcW w:w="473" w:type="dxa"/>
          </w:tcPr>
          <w:p>
            <w:pPr>
              <w:pStyle w:val="TableParagraph"/>
              <w:ind w:left="128" w:right="117"/>
              <w:rPr>
                <w:sz w:val="18"/>
              </w:rPr>
            </w:pPr>
            <w:r>
              <w:rPr>
                <w:spacing w:val="-5"/>
                <w:sz w:val="18"/>
              </w:rPr>
              <w:t>10</w:t>
            </w:r>
          </w:p>
        </w:tc>
        <w:tc>
          <w:tcPr>
            <w:tcW w:w="1981" w:type="dxa"/>
          </w:tcPr>
          <w:p>
            <w:pPr>
              <w:pStyle w:val="TableParagraph"/>
              <w:jc w:val="left"/>
              <w:rPr>
                <w:sz w:val="18"/>
              </w:rPr>
            </w:pPr>
            <w:r>
              <w:rPr>
                <w:spacing w:val="-2"/>
                <w:sz w:val="18"/>
              </w:rPr>
              <w:t>PESO_LIQ</w:t>
            </w:r>
          </w:p>
        </w:tc>
        <w:tc>
          <w:tcPr>
            <w:tcW w:w="5711" w:type="dxa"/>
          </w:tcPr>
          <w:p>
            <w:pPr>
              <w:pStyle w:val="TableParagraph"/>
              <w:ind w:left="27"/>
              <w:jc w:val="left"/>
              <w:rPr>
                <w:sz w:val="18"/>
              </w:rPr>
            </w:pPr>
            <w:r>
              <w:rPr>
                <w:sz w:val="18"/>
              </w:rPr>
              <w:t>Peso</w:t>
            </w:r>
            <w:r>
              <w:rPr>
                <w:spacing w:val="-1"/>
                <w:sz w:val="18"/>
              </w:rPr>
              <w:t> </w:t>
            </w:r>
            <w:r>
              <w:rPr>
                <w:sz w:val="18"/>
              </w:rPr>
              <w:t>líquido</w:t>
            </w:r>
            <w:r>
              <w:rPr>
                <w:spacing w:val="-2"/>
                <w:sz w:val="18"/>
              </w:rPr>
              <w:t> </w:t>
            </w:r>
            <w:r>
              <w:rPr>
                <w:sz w:val="18"/>
              </w:rPr>
              <w:t>dos</w:t>
            </w:r>
            <w:r>
              <w:rPr>
                <w:spacing w:val="-4"/>
                <w:sz w:val="18"/>
              </w:rPr>
              <w:t> </w:t>
            </w:r>
            <w:r>
              <w:rPr>
                <w:sz w:val="18"/>
              </w:rPr>
              <w:t>volumes</w:t>
            </w:r>
            <w:r>
              <w:rPr>
                <w:spacing w:val="-1"/>
                <w:sz w:val="18"/>
              </w:rPr>
              <w:t> </w:t>
            </w:r>
            <w:r>
              <w:rPr>
                <w:sz w:val="18"/>
              </w:rPr>
              <w:t>transportados</w:t>
            </w:r>
            <w:r>
              <w:rPr>
                <w:spacing w:val="-1"/>
                <w:sz w:val="18"/>
              </w:rPr>
              <w:t> </w:t>
            </w:r>
            <w:r>
              <w:rPr>
                <w:sz w:val="18"/>
              </w:rPr>
              <w:t>(em</w:t>
            </w:r>
            <w:r>
              <w:rPr>
                <w:spacing w:val="-1"/>
                <w:sz w:val="18"/>
              </w:rPr>
              <w:t> </w:t>
            </w:r>
            <w:r>
              <w:rPr>
                <w:spacing w:val="-5"/>
                <w:sz w:val="18"/>
              </w:rPr>
              <w:t>kg)</w:t>
            </w:r>
          </w:p>
        </w:tc>
        <w:tc>
          <w:tcPr>
            <w:tcW w:w="570" w:type="dxa"/>
          </w:tcPr>
          <w:p>
            <w:pPr>
              <w:pStyle w:val="TableParagraph"/>
              <w:ind w:left="9"/>
              <w:rPr>
                <w:sz w:val="18"/>
              </w:rPr>
            </w:pPr>
            <w:r>
              <w:rPr>
                <w:sz w:val="18"/>
              </w:rPr>
              <w:t>N</w:t>
            </w:r>
          </w:p>
        </w:tc>
        <w:tc>
          <w:tcPr>
            <w:tcW w:w="505" w:type="dxa"/>
          </w:tcPr>
          <w:p>
            <w:pPr>
              <w:pStyle w:val="TableParagraph"/>
              <w:ind w:left="2"/>
              <w:rPr>
                <w:sz w:val="18"/>
              </w:rPr>
            </w:pPr>
            <w:r>
              <w:rPr>
                <w:sz w:val="18"/>
              </w:rPr>
              <w:t>-</w:t>
            </w:r>
          </w:p>
        </w:tc>
        <w:tc>
          <w:tcPr>
            <w:tcW w:w="675" w:type="dxa"/>
          </w:tcPr>
          <w:p>
            <w:pPr>
              <w:pStyle w:val="TableParagraph"/>
              <w:ind w:left="119" w:right="114"/>
              <w:rPr>
                <w:sz w:val="18"/>
              </w:rPr>
            </w:pPr>
            <w:r>
              <w:rPr>
                <w:spacing w:val="-5"/>
                <w:sz w:val="18"/>
              </w:rPr>
              <w:t>02</w:t>
            </w:r>
          </w:p>
        </w:tc>
      </w:tr>
    </w:tbl>
    <w:p>
      <w:pPr>
        <w:spacing w:line="288" w:lineRule="auto" w:before="5"/>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spacing w:before="11"/>
        <w:rPr>
          <w:sz w:val="23"/>
        </w:rPr>
      </w:pPr>
    </w:p>
    <w:p>
      <w:pPr>
        <w:pStyle w:val="Heading6"/>
      </w:pPr>
      <w:r>
        <w:rPr>
          <w:b/>
        </w:rPr>
        <w:t>REGISTRO</w:t>
      </w:r>
      <w:r>
        <w:rPr>
          <w:b/>
          <w:spacing w:val="-13"/>
        </w:rPr>
        <w:t> </w:t>
      </w:r>
      <w:r>
        <w:rPr>
          <w:b/>
        </w:rPr>
        <w:t>D170</w:t>
      </w:r>
      <w:r>
        <w:rPr/>
        <w:t>:</w:t>
      </w:r>
      <w:r>
        <w:rPr>
          <w:spacing w:val="-12"/>
        </w:rPr>
        <w:t> </w:t>
      </w:r>
      <w:r>
        <w:rPr/>
        <w:t>COMPLEMENTO</w:t>
      </w:r>
      <w:r>
        <w:rPr>
          <w:spacing w:val="-12"/>
        </w:rPr>
        <w:t> </w:t>
      </w:r>
      <w:r>
        <w:rPr/>
        <w:t>DO</w:t>
      </w:r>
      <w:r>
        <w:rPr>
          <w:spacing w:val="-11"/>
        </w:rPr>
        <w:t> </w:t>
      </w:r>
      <w:r>
        <w:rPr/>
        <w:t>CONHECIMENTO</w:t>
      </w:r>
      <w:r>
        <w:rPr>
          <w:spacing w:val="-11"/>
        </w:rPr>
        <w:t> </w:t>
      </w:r>
      <w:r>
        <w:rPr/>
        <w:t>MULTIMODAL</w:t>
      </w:r>
      <w:r>
        <w:rPr>
          <w:spacing w:val="-12"/>
        </w:rPr>
        <w:t> </w:t>
      </w:r>
      <w:r>
        <w:rPr/>
        <w:t>DE</w:t>
      </w:r>
      <w:r>
        <w:rPr>
          <w:spacing w:val="-9"/>
        </w:rPr>
        <w:t> </w:t>
      </w:r>
      <w:r>
        <w:rPr/>
        <w:t>CARGAS</w:t>
      </w:r>
      <w:r>
        <w:rPr>
          <w:spacing w:val="-11"/>
        </w:rPr>
        <w:t> </w:t>
      </w:r>
      <w:r>
        <w:rPr/>
        <w:t>(CÓDIGO</w:t>
      </w:r>
      <w:r>
        <w:rPr>
          <w:spacing w:val="-11"/>
        </w:rPr>
        <w:t> </w:t>
      </w:r>
      <w:r>
        <w:rPr>
          <w:spacing w:val="-5"/>
        </w:rPr>
        <w:t>26)</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7"/>
        <w:gridCol w:w="1848"/>
        <w:gridCol w:w="5883"/>
        <w:gridCol w:w="578"/>
        <w:gridCol w:w="474"/>
        <w:gridCol w:w="637"/>
      </w:tblGrid>
      <w:tr>
        <w:trPr>
          <w:trHeight w:val="318" w:hRule="atLeast"/>
        </w:trPr>
        <w:tc>
          <w:tcPr>
            <w:tcW w:w="487" w:type="dxa"/>
          </w:tcPr>
          <w:p>
            <w:pPr>
              <w:pStyle w:val="TableParagraph"/>
              <w:spacing w:before="57"/>
              <w:ind w:left="56" w:right="46"/>
              <w:rPr>
                <w:sz w:val="18"/>
              </w:rPr>
            </w:pPr>
            <w:r>
              <w:rPr>
                <w:spacing w:val="-5"/>
                <w:sz w:val="18"/>
              </w:rPr>
              <w:t>Nº</w:t>
            </w:r>
          </w:p>
        </w:tc>
        <w:tc>
          <w:tcPr>
            <w:tcW w:w="1848" w:type="dxa"/>
          </w:tcPr>
          <w:p>
            <w:pPr>
              <w:pStyle w:val="TableParagraph"/>
              <w:spacing w:before="57"/>
              <w:jc w:val="left"/>
              <w:rPr>
                <w:sz w:val="18"/>
              </w:rPr>
            </w:pPr>
            <w:r>
              <w:rPr>
                <w:spacing w:val="-2"/>
                <w:sz w:val="18"/>
              </w:rPr>
              <w:t>Campo</w:t>
            </w:r>
          </w:p>
        </w:tc>
        <w:tc>
          <w:tcPr>
            <w:tcW w:w="5883" w:type="dxa"/>
          </w:tcPr>
          <w:p>
            <w:pPr>
              <w:pStyle w:val="TableParagraph"/>
              <w:spacing w:before="57"/>
              <w:ind w:left="29"/>
              <w:jc w:val="left"/>
              <w:rPr>
                <w:sz w:val="18"/>
              </w:rPr>
            </w:pPr>
            <w:r>
              <w:rPr>
                <w:spacing w:val="-2"/>
                <w:sz w:val="18"/>
              </w:rPr>
              <w:t>Descrição</w:t>
            </w:r>
          </w:p>
        </w:tc>
        <w:tc>
          <w:tcPr>
            <w:tcW w:w="578" w:type="dxa"/>
          </w:tcPr>
          <w:p>
            <w:pPr>
              <w:pStyle w:val="TableParagraph"/>
              <w:spacing w:before="57"/>
              <w:ind w:left="97" w:right="84"/>
              <w:rPr>
                <w:sz w:val="18"/>
              </w:rPr>
            </w:pPr>
            <w:r>
              <w:rPr>
                <w:spacing w:val="-4"/>
                <w:sz w:val="18"/>
              </w:rPr>
              <w:t>Tipo</w:t>
            </w:r>
          </w:p>
        </w:tc>
        <w:tc>
          <w:tcPr>
            <w:tcW w:w="474" w:type="dxa"/>
          </w:tcPr>
          <w:p>
            <w:pPr>
              <w:pStyle w:val="TableParagraph"/>
              <w:spacing w:before="57"/>
              <w:ind w:left="48" w:right="28"/>
              <w:rPr>
                <w:sz w:val="18"/>
              </w:rPr>
            </w:pPr>
            <w:r>
              <w:rPr>
                <w:spacing w:val="-5"/>
                <w:sz w:val="18"/>
              </w:rPr>
              <w:t>Tam</w:t>
            </w:r>
          </w:p>
        </w:tc>
        <w:tc>
          <w:tcPr>
            <w:tcW w:w="637" w:type="dxa"/>
          </w:tcPr>
          <w:p>
            <w:pPr>
              <w:pStyle w:val="TableParagraph"/>
              <w:spacing w:before="57"/>
              <w:ind w:left="135" w:right="118"/>
              <w:rPr>
                <w:sz w:val="18"/>
              </w:rPr>
            </w:pPr>
            <w:r>
              <w:rPr>
                <w:spacing w:val="-5"/>
                <w:sz w:val="18"/>
              </w:rPr>
              <w:t>Dec</w:t>
            </w:r>
          </w:p>
        </w:tc>
      </w:tr>
      <w:tr>
        <w:trPr>
          <w:trHeight w:val="309" w:hRule="atLeast"/>
        </w:trPr>
        <w:tc>
          <w:tcPr>
            <w:tcW w:w="487" w:type="dxa"/>
          </w:tcPr>
          <w:p>
            <w:pPr>
              <w:pStyle w:val="TableParagraph"/>
              <w:ind w:left="58" w:right="46"/>
              <w:rPr>
                <w:sz w:val="18"/>
              </w:rPr>
            </w:pPr>
            <w:r>
              <w:rPr>
                <w:spacing w:val="-5"/>
                <w:sz w:val="18"/>
              </w:rPr>
              <w:t>01</w:t>
            </w:r>
          </w:p>
        </w:tc>
        <w:tc>
          <w:tcPr>
            <w:tcW w:w="1848" w:type="dxa"/>
          </w:tcPr>
          <w:p>
            <w:pPr>
              <w:pStyle w:val="TableParagraph"/>
              <w:jc w:val="left"/>
              <w:rPr>
                <w:sz w:val="18"/>
              </w:rPr>
            </w:pPr>
            <w:r>
              <w:rPr>
                <w:spacing w:val="-5"/>
                <w:sz w:val="18"/>
              </w:rPr>
              <w:t>REG</w:t>
            </w:r>
          </w:p>
        </w:tc>
        <w:tc>
          <w:tcPr>
            <w:tcW w:w="5883" w:type="dxa"/>
          </w:tcPr>
          <w:p>
            <w:pPr>
              <w:pStyle w:val="TableParagraph"/>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"D170"</w:t>
            </w:r>
          </w:p>
        </w:tc>
        <w:tc>
          <w:tcPr>
            <w:tcW w:w="578" w:type="dxa"/>
          </w:tcPr>
          <w:p>
            <w:pPr>
              <w:pStyle w:val="TableParagraph"/>
              <w:ind w:left="15"/>
              <w:rPr>
                <w:sz w:val="18"/>
              </w:rPr>
            </w:pPr>
            <w:r>
              <w:rPr>
                <w:sz w:val="18"/>
              </w:rPr>
              <w:t>C</w:t>
            </w:r>
          </w:p>
        </w:tc>
        <w:tc>
          <w:tcPr>
            <w:tcW w:w="474" w:type="dxa"/>
          </w:tcPr>
          <w:p>
            <w:pPr>
              <w:pStyle w:val="TableParagraph"/>
              <w:ind w:left="52" w:right="28"/>
              <w:rPr>
                <w:sz w:val="18"/>
              </w:rPr>
            </w:pPr>
            <w:r>
              <w:rPr>
                <w:spacing w:val="-5"/>
                <w:sz w:val="18"/>
              </w:rPr>
              <w:t>004</w:t>
            </w:r>
          </w:p>
        </w:tc>
        <w:tc>
          <w:tcPr>
            <w:tcW w:w="637" w:type="dxa"/>
          </w:tcPr>
          <w:p>
            <w:pPr>
              <w:pStyle w:val="TableParagraph"/>
              <w:ind w:left="19"/>
              <w:rPr>
                <w:sz w:val="18"/>
              </w:rPr>
            </w:pPr>
            <w:r>
              <w:rPr>
                <w:sz w:val="18"/>
              </w:rPr>
              <w:t>-</w:t>
            </w:r>
          </w:p>
        </w:tc>
      </w:tr>
      <w:tr>
        <w:trPr>
          <w:trHeight w:val="544" w:hRule="atLeast"/>
        </w:trPr>
        <w:tc>
          <w:tcPr>
            <w:tcW w:w="487" w:type="dxa"/>
          </w:tcPr>
          <w:p>
            <w:pPr>
              <w:pStyle w:val="TableParagraph"/>
              <w:spacing w:before="165"/>
              <w:ind w:left="58" w:right="46"/>
              <w:rPr>
                <w:sz w:val="18"/>
              </w:rPr>
            </w:pPr>
            <w:r>
              <w:rPr>
                <w:spacing w:val="-5"/>
                <w:sz w:val="18"/>
              </w:rPr>
              <w:t>02</w:t>
            </w:r>
          </w:p>
        </w:tc>
        <w:tc>
          <w:tcPr>
            <w:tcW w:w="1848" w:type="dxa"/>
          </w:tcPr>
          <w:p>
            <w:pPr>
              <w:pStyle w:val="TableParagraph"/>
              <w:spacing w:before="165"/>
              <w:jc w:val="left"/>
              <w:rPr>
                <w:sz w:val="18"/>
              </w:rPr>
            </w:pPr>
            <w:r>
              <w:rPr>
                <w:spacing w:val="-2"/>
                <w:sz w:val="18"/>
              </w:rPr>
              <w:t>COD_PART_CONSG</w:t>
            </w:r>
          </w:p>
        </w:tc>
        <w:tc>
          <w:tcPr>
            <w:tcW w:w="5883" w:type="dxa"/>
          </w:tcPr>
          <w:p>
            <w:pPr>
              <w:pStyle w:val="TableParagraph"/>
              <w:ind w:left="29"/>
              <w:jc w:val="left"/>
              <w:rPr>
                <w:sz w:val="18"/>
              </w:rPr>
            </w:pPr>
            <w:r>
              <w:rPr>
                <w:sz w:val="18"/>
              </w:rPr>
              <w:t>Código</w:t>
            </w:r>
            <w:r>
              <w:rPr>
                <w:spacing w:val="-3"/>
                <w:sz w:val="18"/>
              </w:rPr>
              <w:t> </w:t>
            </w:r>
            <w:r>
              <w:rPr>
                <w:sz w:val="18"/>
              </w:rPr>
              <w:t>do</w:t>
            </w:r>
            <w:r>
              <w:rPr>
                <w:spacing w:val="-2"/>
                <w:sz w:val="18"/>
              </w:rPr>
              <w:t> </w:t>
            </w:r>
            <w:r>
              <w:rPr>
                <w:sz w:val="18"/>
              </w:rPr>
              <w:t>participante</w:t>
            </w:r>
            <w:r>
              <w:rPr>
                <w:spacing w:val="-1"/>
                <w:sz w:val="18"/>
              </w:rPr>
              <w:t> </w:t>
            </w:r>
            <w:r>
              <w:rPr>
                <w:sz w:val="18"/>
              </w:rPr>
              <w:t>(campo</w:t>
            </w:r>
            <w:r>
              <w:rPr>
                <w:spacing w:val="-3"/>
                <w:sz w:val="18"/>
              </w:rPr>
              <w:t> </w:t>
            </w:r>
            <w:r>
              <w:rPr>
                <w:sz w:val="18"/>
              </w:rPr>
              <w:t>02 do Registro</w:t>
            </w:r>
            <w:r>
              <w:rPr>
                <w:spacing w:val="-2"/>
                <w:sz w:val="18"/>
              </w:rPr>
              <w:t> 0150):</w:t>
            </w:r>
          </w:p>
          <w:p>
            <w:pPr>
              <w:pStyle w:val="TableParagraph"/>
              <w:spacing w:before="29"/>
              <w:ind w:left="29"/>
              <w:jc w:val="left"/>
              <w:rPr>
                <w:sz w:val="18"/>
              </w:rPr>
            </w:pPr>
            <w:r>
              <w:rPr>
                <w:sz w:val="18"/>
              </w:rPr>
              <w:t>- consignatário,</w:t>
            </w:r>
            <w:r>
              <w:rPr>
                <w:spacing w:val="-2"/>
                <w:sz w:val="18"/>
              </w:rPr>
              <w:t> </w:t>
            </w:r>
            <w:r>
              <w:rPr>
                <w:sz w:val="18"/>
              </w:rPr>
              <w:t>se</w:t>
            </w:r>
            <w:r>
              <w:rPr>
                <w:spacing w:val="-1"/>
                <w:sz w:val="18"/>
              </w:rPr>
              <w:t> </w:t>
            </w:r>
            <w:r>
              <w:rPr>
                <w:spacing w:val="-2"/>
                <w:sz w:val="18"/>
              </w:rPr>
              <w:t>houver</w:t>
            </w:r>
          </w:p>
        </w:tc>
        <w:tc>
          <w:tcPr>
            <w:tcW w:w="578" w:type="dxa"/>
          </w:tcPr>
          <w:p>
            <w:pPr>
              <w:pStyle w:val="TableParagraph"/>
              <w:spacing w:before="165"/>
              <w:ind w:left="15"/>
              <w:rPr>
                <w:sz w:val="18"/>
              </w:rPr>
            </w:pPr>
            <w:r>
              <w:rPr>
                <w:sz w:val="18"/>
              </w:rPr>
              <w:t>C</w:t>
            </w:r>
          </w:p>
        </w:tc>
        <w:tc>
          <w:tcPr>
            <w:tcW w:w="474" w:type="dxa"/>
          </w:tcPr>
          <w:p>
            <w:pPr>
              <w:pStyle w:val="TableParagraph"/>
              <w:spacing w:before="165"/>
              <w:ind w:left="52" w:right="28"/>
              <w:rPr>
                <w:sz w:val="18"/>
              </w:rPr>
            </w:pPr>
            <w:r>
              <w:rPr>
                <w:spacing w:val="-5"/>
                <w:sz w:val="18"/>
              </w:rPr>
              <w:t>060</w:t>
            </w:r>
          </w:p>
        </w:tc>
        <w:tc>
          <w:tcPr>
            <w:tcW w:w="637" w:type="dxa"/>
          </w:tcPr>
          <w:p>
            <w:pPr>
              <w:pStyle w:val="TableParagraph"/>
              <w:spacing w:before="165"/>
              <w:ind w:left="19"/>
              <w:rPr>
                <w:sz w:val="18"/>
              </w:rPr>
            </w:pPr>
            <w:r>
              <w:rPr>
                <w:sz w:val="18"/>
              </w:rPr>
              <w:t>-</w:t>
            </w:r>
          </w:p>
        </w:tc>
      </w:tr>
      <w:tr>
        <w:trPr>
          <w:trHeight w:val="544" w:hRule="atLeast"/>
        </w:trPr>
        <w:tc>
          <w:tcPr>
            <w:tcW w:w="487" w:type="dxa"/>
          </w:tcPr>
          <w:p>
            <w:pPr>
              <w:pStyle w:val="TableParagraph"/>
              <w:spacing w:before="165"/>
              <w:ind w:left="58" w:right="46"/>
              <w:rPr>
                <w:sz w:val="18"/>
              </w:rPr>
            </w:pPr>
            <w:r>
              <w:rPr>
                <w:spacing w:val="-5"/>
                <w:sz w:val="18"/>
              </w:rPr>
              <w:t>03</w:t>
            </w:r>
          </w:p>
        </w:tc>
        <w:tc>
          <w:tcPr>
            <w:tcW w:w="1848" w:type="dxa"/>
          </w:tcPr>
          <w:p>
            <w:pPr>
              <w:pStyle w:val="TableParagraph"/>
              <w:spacing w:before="165"/>
              <w:jc w:val="left"/>
              <w:rPr>
                <w:sz w:val="18"/>
              </w:rPr>
            </w:pPr>
            <w:r>
              <w:rPr>
                <w:spacing w:val="-2"/>
                <w:sz w:val="18"/>
              </w:rPr>
              <w:t>COD_PART_RED</w:t>
            </w:r>
          </w:p>
        </w:tc>
        <w:tc>
          <w:tcPr>
            <w:tcW w:w="5883" w:type="dxa"/>
          </w:tcPr>
          <w:p>
            <w:pPr>
              <w:pStyle w:val="TableParagraph"/>
              <w:ind w:left="29"/>
              <w:jc w:val="left"/>
              <w:rPr>
                <w:sz w:val="18"/>
              </w:rPr>
            </w:pPr>
            <w:r>
              <w:rPr>
                <w:sz w:val="18"/>
              </w:rPr>
              <w:t>Código</w:t>
            </w:r>
            <w:r>
              <w:rPr>
                <w:spacing w:val="-3"/>
                <w:sz w:val="18"/>
              </w:rPr>
              <w:t> </w:t>
            </w:r>
            <w:r>
              <w:rPr>
                <w:sz w:val="18"/>
              </w:rPr>
              <w:t>do</w:t>
            </w:r>
            <w:r>
              <w:rPr>
                <w:spacing w:val="-2"/>
                <w:sz w:val="18"/>
              </w:rPr>
              <w:t> </w:t>
            </w:r>
            <w:r>
              <w:rPr>
                <w:sz w:val="18"/>
              </w:rPr>
              <w:t>participante</w:t>
            </w:r>
            <w:r>
              <w:rPr>
                <w:spacing w:val="-1"/>
                <w:sz w:val="18"/>
              </w:rPr>
              <w:t> </w:t>
            </w:r>
            <w:r>
              <w:rPr>
                <w:sz w:val="18"/>
              </w:rPr>
              <w:t>(campo</w:t>
            </w:r>
            <w:r>
              <w:rPr>
                <w:spacing w:val="-3"/>
                <w:sz w:val="18"/>
              </w:rPr>
              <w:t> </w:t>
            </w:r>
            <w:r>
              <w:rPr>
                <w:sz w:val="18"/>
              </w:rPr>
              <w:t>02 do Registro</w:t>
            </w:r>
            <w:r>
              <w:rPr>
                <w:spacing w:val="-2"/>
                <w:sz w:val="18"/>
              </w:rPr>
              <w:t> 0150):</w:t>
            </w:r>
          </w:p>
          <w:p>
            <w:pPr>
              <w:pStyle w:val="TableParagraph"/>
              <w:spacing w:before="26"/>
              <w:ind w:left="29"/>
              <w:jc w:val="left"/>
              <w:rPr>
                <w:sz w:val="18"/>
              </w:rPr>
            </w:pPr>
            <w:r>
              <w:rPr>
                <w:sz w:val="18"/>
              </w:rPr>
              <w:t>-</w:t>
            </w:r>
            <w:r>
              <w:rPr>
                <w:spacing w:val="-1"/>
                <w:sz w:val="18"/>
              </w:rPr>
              <w:t> </w:t>
            </w:r>
            <w:r>
              <w:rPr>
                <w:sz w:val="18"/>
              </w:rPr>
              <w:t>redespachante,</w:t>
            </w:r>
            <w:r>
              <w:rPr>
                <w:spacing w:val="-1"/>
                <w:sz w:val="18"/>
              </w:rPr>
              <w:t> </w:t>
            </w:r>
            <w:r>
              <w:rPr>
                <w:sz w:val="18"/>
              </w:rPr>
              <w:t>se</w:t>
            </w:r>
            <w:r>
              <w:rPr>
                <w:spacing w:val="-1"/>
                <w:sz w:val="18"/>
              </w:rPr>
              <w:t> </w:t>
            </w:r>
            <w:r>
              <w:rPr>
                <w:spacing w:val="-2"/>
                <w:sz w:val="18"/>
              </w:rPr>
              <w:t>houver</w:t>
            </w:r>
          </w:p>
        </w:tc>
        <w:tc>
          <w:tcPr>
            <w:tcW w:w="578" w:type="dxa"/>
          </w:tcPr>
          <w:p>
            <w:pPr>
              <w:pStyle w:val="TableParagraph"/>
              <w:spacing w:before="165"/>
              <w:ind w:left="15"/>
              <w:rPr>
                <w:sz w:val="18"/>
              </w:rPr>
            </w:pPr>
            <w:r>
              <w:rPr>
                <w:sz w:val="18"/>
              </w:rPr>
              <w:t>C</w:t>
            </w:r>
          </w:p>
        </w:tc>
        <w:tc>
          <w:tcPr>
            <w:tcW w:w="474" w:type="dxa"/>
          </w:tcPr>
          <w:p>
            <w:pPr>
              <w:pStyle w:val="TableParagraph"/>
              <w:spacing w:before="165"/>
              <w:ind w:left="52" w:right="28"/>
              <w:rPr>
                <w:sz w:val="18"/>
              </w:rPr>
            </w:pPr>
            <w:r>
              <w:rPr>
                <w:spacing w:val="-5"/>
                <w:sz w:val="18"/>
              </w:rPr>
              <w:t>060</w:t>
            </w:r>
          </w:p>
        </w:tc>
        <w:tc>
          <w:tcPr>
            <w:tcW w:w="637" w:type="dxa"/>
          </w:tcPr>
          <w:p>
            <w:pPr>
              <w:pStyle w:val="TableParagraph"/>
              <w:spacing w:before="165"/>
              <w:ind w:left="19"/>
              <w:rPr>
                <w:sz w:val="18"/>
              </w:rPr>
            </w:pPr>
            <w:r>
              <w:rPr>
                <w:sz w:val="18"/>
              </w:rPr>
              <w:t>-</w:t>
            </w:r>
          </w:p>
        </w:tc>
      </w:tr>
      <w:tr>
        <w:trPr>
          <w:trHeight w:val="309" w:hRule="atLeast"/>
        </w:trPr>
        <w:tc>
          <w:tcPr>
            <w:tcW w:w="487" w:type="dxa"/>
          </w:tcPr>
          <w:p>
            <w:pPr>
              <w:pStyle w:val="TableParagraph"/>
              <w:ind w:left="58" w:right="46"/>
              <w:rPr>
                <w:sz w:val="18"/>
              </w:rPr>
            </w:pPr>
            <w:r>
              <w:rPr>
                <w:spacing w:val="-5"/>
                <w:sz w:val="18"/>
              </w:rPr>
              <w:t>04</w:t>
            </w:r>
          </w:p>
        </w:tc>
        <w:tc>
          <w:tcPr>
            <w:tcW w:w="1848" w:type="dxa"/>
          </w:tcPr>
          <w:p>
            <w:pPr>
              <w:pStyle w:val="TableParagraph"/>
              <w:jc w:val="left"/>
              <w:rPr>
                <w:sz w:val="18"/>
              </w:rPr>
            </w:pPr>
            <w:r>
              <w:rPr>
                <w:spacing w:val="-2"/>
                <w:sz w:val="18"/>
              </w:rPr>
              <w:t>COD_MUN_ORIG</w:t>
            </w:r>
          </w:p>
        </w:tc>
        <w:tc>
          <w:tcPr>
            <w:tcW w:w="5883" w:type="dxa"/>
          </w:tcPr>
          <w:p>
            <w:pPr>
              <w:pStyle w:val="TableParagraph"/>
              <w:ind w:left="29"/>
              <w:jc w:val="left"/>
              <w:rPr>
                <w:sz w:val="18"/>
              </w:rPr>
            </w:pPr>
            <w:r>
              <w:rPr>
                <w:sz w:val="18"/>
              </w:rPr>
              <w:t>Código</w:t>
            </w:r>
            <w:r>
              <w:rPr>
                <w:spacing w:val="-4"/>
                <w:sz w:val="18"/>
              </w:rPr>
              <w:t> </w:t>
            </w:r>
            <w:r>
              <w:rPr>
                <w:sz w:val="18"/>
              </w:rPr>
              <w:t>do</w:t>
            </w:r>
            <w:r>
              <w:rPr>
                <w:spacing w:val="-1"/>
                <w:sz w:val="18"/>
              </w:rPr>
              <w:t> </w:t>
            </w:r>
            <w:r>
              <w:rPr>
                <w:sz w:val="18"/>
              </w:rPr>
              <w:t>município</w:t>
            </w:r>
            <w:r>
              <w:rPr>
                <w:spacing w:val="-2"/>
                <w:sz w:val="18"/>
              </w:rPr>
              <w:t> </w:t>
            </w:r>
            <w:r>
              <w:rPr>
                <w:sz w:val="18"/>
              </w:rPr>
              <w:t>de</w:t>
            </w:r>
            <w:r>
              <w:rPr>
                <w:spacing w:val="-3"/>
                <w:sz w:val="18"/>
              </w:rPr>
              <w:t> </w:t>
            </w:r>
            <w:r>
              <w:rPr>
                <w:sz w:val="18"/>
              </w:rPr>
              <w:t>origem</w:t>
            </w:r>
            <w:r>
              <w:rPr>
                <w:spacing w:val="-1"/>
                <w:sz w:val="18"/>
              </w:rPr>
              <w:t> </w:t>
            </w:r>
            <w:r>
              <w:rPr>
                <w:sz w:val="18"/>
              </w:rPr>
              <w:t>do serviço,</w:t>
            </w:r>
            <w:r>
              <w:rPr>
                <w:spacing w:val="-2"/>
                <w:sz w:val="18"/>
              </w:rPr>
              <w:t> </w:t>
            </w:r>
            <w:r>
              <w:rPr>
                <w:sz w:val="18"/>
              </w:rPr>
              <w:t>conforme</w:t>
            </w:r>
            <w:r>
              <w:rPr>
                <w:spacing w:val="-2"/>
                <w:sz w:val="18"/>
              </w:rPr>
              <w:t> </w:t>
            </w:r>
            <w:r>
              <w:rPr>
                <w:sz w:val="18"/>
              </w:rPr>
              <w:t>a</w:t>
            </w:r>
            <w:r>
              <w:rPr>
                <w:spacing w:val="-1"/>
                <w:sz w:val="18"/>
              </w:rPr>
              <w:t> </w:t>
            </w:r>
            <w:r>
              <w:rPr>
                <w:sz w:val="18"/>
              </w:rPr>
              <w:t>tabela </w:t>
            </w:r>
            <w:r>
              <w:rPr>
                <w:spacing w:val="-4"/>
                <w:sz w:val="18"/>
              </w:rPr>
              <w:t>IBGE</w:t>
            </w:r>
          </w:p>
        </w:tc>
        <w:tc>
          <w:tcPr>
            <w:tcW w:w="578" w:type="dxa"/>
          </w:tcPr>
          <w:p>
            <w:pPr>
              <w:pStyle w:val="TableParagraph"/>
              <w:ind w:left="15"/>
              <w:rPr>
                <w:sz w:val="18"/>
              </w:rPr>
            </w:pPr>
            <w:r>
              <w:rPr>
                <w:sz w:val="18"/>
              </w:rPr>
              <w:t>N</w:t>
            </w:r>
          </w:p>
        </w:tc>
        <w:tc>
          <w:tcPr>
            <w:tcW w:w="474" w:type="dxa"/>
          </w:tcPr>
          <w:p>
            <w:pPr>
              <w:pStyle w:val="TableParagraph"/>
              <w:ind w:left="52" w:right="28"/>
              <w:rPr>
                <w:sz w:val="18"/>
              </w:rPr>
            </w:pPr>
            <w:r>
              <w:rPr>
                <w:spacing w:val="-4"/>
                <w:sz w:val="18"/>
              </w:rPr>
              <w:t>007*</w:t>
            </w:r>
          </w:p>
        </w:tc>
        <w:tc>
          <w:tcPr>
            <w:tcW w:w="637" w:type="dxa"/>
          </w:tcPr>
          <w:p>
            <w:pPr>
              <w:pStyle w:val="TableParagraph"/>
              <w:ind w:left="19"/>
              <w:rPr>
                <w:sz w:val="18"/>
              </w:rPr>
            </w:pPr>
            <w:r>
              <w:rPr>
                <w:sz w:val="18"/>
              </w:rPr>
              <w:t>-</w:t>
            </w:r>
          </w:p>
        </w:tc>
      </w:tr>
      <w:tr>
        <w:trPr>
          <w:trHeight w:val="309" w:hRule="atLeast"/>
        </w:trPr>
        <w:tc>
          <w:tcPr>
            <w:tcW w:w="487" w:type="dxa"/>
          </w:tcPr>
          <w:p>
            <w:pPr>
              <w:pStyle w:val="TableParagraph"/>
              <w:spacing w:before="45"/>
              <w:ind w:left="58" w:right="46"/>
              <w:rPr>
                <w:sz w:val="18"/>
              </w:rPr>
            </w:pPr>
            <w:r>
              <w:rPr>
                <w:spacing w:val="-5"/>
                <w:sz w:val="18"/>
              </w:rPr>
              <w:t>05</w:t>
            </w:r>
          </w:p>
        </w:tc>
        <w:tc>
          <w:tcPr>
            <w:tcW w:w="1848" w:type="dxa"/>
          </w:tcPr>
          <w:p>
            <w:pPr>
              <w:pStyle w:val="TableParagraph"/>
              <w:spacing w:before="45"/>
              <w:jc w:val="left"/>
              <w:rPr>
                <w:sz w:val="18"/>
              </w:rPr>
            </w:pPr>
            <w:r>
              <w:rPr>
                <w:spacing w:val="-2"/>
                <w:sz w:val="18"/>
              </w:rPr>
              <w:t>COD_MUN_DEST</w:t>
            </w:r>
          </w:p>
        </w:tc>
        <w:tc>
          <w:tcPr>
            <w:tcW w:w="5883" w:type="dxa"/>
          </w:tcPr>
          <w:p>
            <w:pPr>
              <w:pStyle w:val="TableParagraph"/>
              <w:spacing w:before="45"/>
              <w:ind w:left="29"/>
              <w:jc w:val="left"/>
              <w:rPr>
                <w:sz w:val="18"/>
              </w:rPr>
            </w:pPr>
            <w:r>
              <w:rPr>
                <w:sz w:val="18"/>
              </w:rPr>
              <w:t>Código</w:t>
            </w:r>
            <w:r>
              <w:rPr>
                <w:spacing w:val="-1"/>
                <w:sz w:val="18"/>
              </w:rPr>
              <w:t> </w:t>
            </w:r>
            <w:r>
              <w:rPr>
                <w:sz w:val="18"/>
              </w:rPr>
              <w:t>do</w:t>
            </w:r>
            <w:r>
              <w:rPr>
                <w:spacing w:val="-1"/>
                <w:sz w:val="18"/>
              </w:rPr>
              <w:t> </w:t>
            </w:r>
            <w:r>
              <w:rPr>
                <w:sz w:val="18"/>
              </w:rPr>
              <w:t>município</w:t>
            </w:r>
            <w:r>
              <w:rPr>
                <w:spacing w:val="-1"/>
                <w:sz w:val="18"/>
              </w:rPr>
              <w:t> </w:t>
            </w:r>
            <w:r>
              <w:rPr>
                <w:sz w:val="18"/>
              </w:rPr>
              <w:t>de</w:t>
            </w:r>
            <w:r>
              <w:rPr>
                <w:spacing w:val="-3"/>
                <w:sz w:val="18"/>
              </w:rPr>
              <w:t> </w:t>
            </w:r>
            <w:r>
              <w:rPr>
                <w:sz w:val="18"/>
              </w:rPr>
              <w:t>destino,</w:t>
            </w:r>
            <w:r>
              <w:rPr>
                <w:spacing w:val="-2"/>
                <w:sz w:val="18"/>
              </w:rPr>
              <w:t> </w:t>
            </w:r>
            <w:r>
              <w:rPr>
                <w:sz w:val="18"/>
              </w:rPr>
              <w:t>conforme</w:t>
            </w:r>
            <w:r>
              <w:rPr>
                <w:spacing w:val="-1"/>
                <w:sz w:val="18"/>
              </w:rPr>
              <w:t> </w:t>
            </w:r>
            <w:r>
              <w:rPr>
                <w:sz w:val="18"/>
              </w:rPr>
              <w:t>a</w:t>
            </w:r>
            <w:r>
              <w:rPr>
                <w:spacing w:val="-1"/>
                <w:sz w:val="18"/>
              </w:rPr>
              <w:t> </w:t>
            </w:r>
            <w:r>
              <w:rPr>
                <w:sz w:val="18"/>
              </w:rPr>
              <w:t>tabela </w:t>
            </w:r>
            <w:r>
              <w:rPr>
                <w:spacing w:val="-4"/>
                <w:sz w:val="18"/>
              </w:rPr>
              <w:t>IBGE</w:t>
            </w:r>
          </w:p>
        </w:tc>
        <w:tc>
          <w:tcPr>
            <w:tcW w:w="578" w:type="dxa"/>
          </w:tcPr>
          <w:p>
            <w:pPr>
              <w:pStyle w:val="TableParagraph"/>
              <w:spacing w:before="45"/>
              <w:ind w:left="15"/>
              <w:rPr>
                <w:sz w:val="18"/>
              </w:rPr>
            </w:pPr>
            <w:r>
              <w:rPr>
                <w:sz w:val="18"/>
              </w:rPr>
              <w:t>N</w:t>
            </w:r>
          </w:p>
        </w:tc>
        <w:tc>
          <w:tcPr>
            <w:tcW w:w="474" w:type="dxa"/>
          </w:tcPr>
          <w:p>
            <w:pPr>
              <w:pStyle w:val="TableParagraph"/>
              <w:spacing w:before="45"/>
              <w:ind w:left="52" w:right="28"/>
              <w:rPr>
                <w:sz w:val="18"/>
              </w:rPr>
            </w:pPr>
            <w:r>
              <w:rPr>
                <w:spacing w:val="-4"/>
                <w:sz w:val="18"/>
              </w:rPr>
              <w:t>007*</w:t>
            </w:r>
          </w:p>
        </w:tc>
        <w:tc>
          <w:tcPr>
            <w:tcW w:w="637" w:type="dxa"/>
          </w:tcPr>
          <w:p>
            <w:pPr>
              <w:pStyle w:val="TableParagraph"/>
              <w:spacing w:before="45"/>
              <w:ind w:left="19"/>
              <w:rPr>
                <w:sz w:val="18"/>
              </w:rPr>
            </w:pPr>
            <w:r>
              <w:rPr>
                <w:sz w:val="18"/>
              </w:rPr>
              <w:t>-</w:t>
            </w:r>
          </w:p>
        </w:tc>
      </w:tr>
      <w:tr>
        <w:trPr>
          <w:trHeight w:val="309" w:hRule="atLeast"/>
        </w:trPr>
        <w:tc>
          <w:tcPr>
            <w:tcW w:w="487" w:type="dxa"/>
          </w:tcPr>
          <w:p>
            <w:pPr>
              <w:pStyle w:val="TableParagraph"/>
              <w:spacing w:before="45"/>
              <w:ind w:left="58" w:right="46"/>
              <w:rPr>
                <w:sz w:val="18"/>
              </w:rPr>
            </w:pPr>
            <w:r>
              <w:rPr>
                <w:spacing w:val="-5"/>
                <w:sz w:val="18"/>
              </w:rPr>
              <w:t>06</w:t>
            </w:r>
          </w:p>
        </w:tc>
        <w:tc>
          <w:tcPr>
            <w:tcW w:w="1848" w:type="dxa"/>
          </w:tcPr>
          <w:p>
            <w:pPr>
              <w:pStyle w:val="TableParagraph"/>
              <w:spacing w:before="45"/>
              <w:jc w:val="left"/>
              <w:rPr>
                <w:sz w:val="18"/>
              </w:rPr>
            </w:pPr>
            <w:r>
              <w:rPr>
                <w:spacing w:val="-5"/>
                <w:sz w:val="18"/>
              </w:rPr>
              <w:t>OTM</w:t>
            </w:r>
          </w:p>
        </w:tc>
        <w:tc>
          <w:tcPr>
            <w:tcW w:w="5883" w:type="dxa"/>
          </w:tcPr>
          <w:p>
            <w:pPr>
              <w:pStyle w:val="TableParagraph"/>
              <w:spacing w:before="45"/>
              <w:ind w:left="29"/>
              <w:jc w:val="left"/>
              <w:rPr>
                <w:sz w:val="18"/>
              </w:rPr>
            </w:pPr>
            <w:r>
              <w:rPr>
                <w:sz w:val="18"/>
              </w:rPr>
              <w:t>Registro</w:t>
            </w:r>
            <w:r>
              <w:rPr>
                <w:spacing w:val="-2"/>
                <w:sz w:val="18"/>
              </w:rPr>
              <w:t> </w:t>
            </w:r>
            <w:r>
              <w:rPr>
                <w:sz w:val="18"/>
              </w:rPr>
              <w:t>do</w:t>
            </w:r>
            <w:r>
              <w:rPr>
                <w:spacing w:val="-1"/>
                <w:sz w:val="18"/>
              </w:rPr>
              <w:t> </w:t>
            </w:r>
            <w:r>
              <w:rPr>
                <w:sz w:val="18"/>
              </w:rPr>
              <w:t>operador</w:t>
            </w:r>
            <w:r>
              <w:rPr>
                <w:spacing w:val="-3"/>
                <w:sz w:val="18"/>
              </w:rPr>
              <w:t> </w:t>
            </w:r>
            <w:r>
              <w:rPr>
                <w:sz w:val="18"/>
              </w:rPr>
              <w:t>de</w:t>
            </w:r>
            <w:r>
              <w:rPr>
                <w:spacing w:val="-1"/>
                <w:sz w:val="18"/>
              </w:rPr>
              <w:t> </w:t>
            </w:r>
            <w:r>
              <w:rPr>
                <w:sz w:val="18"/>
              </w:rPr>
              <w:t>transporte</w:t>
            </w:r>
            <w:r>
              <w:rPr>
                <w:spacing w:val="-1"/>
                <w:sz w:val="18"/>
              </w:rPr>
              <w:t> </w:t>
            </w:r>
            <w:r>
              <w:rPr>
                <w:spacing w:val="-2"/>
                <w:sz w:val="18"/>
              </w:rPr>
              <w:t>multimodal</w:t>
            </w:r>
          </w:p>
        </w:tc>
        <w:tc>
          <w:tcPr>
            <w:tcW w:w="578" w:type="dxa"/>
          </w:tcPr>
          <w:p>
            <w:pPr>
              <w:pStyle w:val="TableParagraph"/>
              <w:spacing w:before="45"/>
              <w:ind w:left="15"/>
              <w:rPr>
                <w:sz w:val="18"/>
              </w:rPr>
            </w:pPr>
            <w:r>
              <w:rPr>
                <w:sz w:val="18"/>
              </w:rPr>
              <w:t>C</w:t>
            </w:r>
          </w:p>
        </w:tc>
        <w:tc>
          <w:tcPr>
            <w:tcW w:w="474" w:type="dxa"/>
          </w:tcPr>
          <w:p>
            <w:pPr>
              <w:pStyle w:val="TableParagraph"/>
              <w:spacing w:before="45"/>
              <w:ind w:left="21"/>
              <w:rPr>
                <w:sz w:val="18"/>
              </w:rPr>
            </w:pPr>
            <w:r>
              <w:rPr>
                <w:sz w:val="18"/>
              </w:rPr>
              <w:t>-</w:t>
            </w:r>
          </w:p>
        </w:tc>
        <w:tc>
          <w:tcPr>
            <w:tcW w:w="637" w:type="dxa"/>
          </w:tcPr>
          <w:p>
            <w:pPr>
              <w:pStyle w:val="TableParagraph"/>
              <w:spacing w:before="45"/>
              <w:ind w:left="19"/>
              <w:rPr>
                <w:sz w:val="18"/>
              </w:rPr>
            </w:pPr>
            <w:r>
              <w:rPr>
                <w:sz w:val="18"/>
              </w:rPr>
              <w:t>-</w:t>
            </w:r>
          </w:p>
        </w:tc>
      </w:tr>
      <w:tr>
        <w:trPr>
          <w:trHeight w:val="309" w:hRule="atLeast"/>
        </w:trPr>
        <w:tc>
          <w:tcPr>
            <w:tcW w:w="487" w:type="dxa"/>
          </w:tcPr>
          <w:p>
            <w:pPr>
              <w:pStyle w:val="TableParagraph"/>
              <w:spacing w:before="45"/>
              <w:ind w:left="58" w:right="46"/>
              <w:rPr>
                <w:sz w:val="18"/>
              </w:rPr>
            </w:pPr>
            <w:r>
              <w:rPr>
                <w:spacing w:val="-5"/>
                <w:sz w:val="18"/>
              </w:rPr>
              <w:t>07</w:t>
            </w:r>
          </w:p>
        </w:tc>
        <w:tc>
          <w:tcPr>
            <w:tcW w:w="1848" w:type="dxa"/>
          </w:tcPr>
          <w:p>
            <w:pPr>
              <w:pStyle w:val="TableParagraph"/>
              <w:spacing w:before="45"/>
              <w:jc w:val="left"/>
              <w:rPr>
                <w:sz w:val="18"/>
              </w:rPr>
            </w:pPr>
            <w:r>
              <w:rPr>
                <w:spacing w:val="-2"/>
                <w:sz w:val="18"/>
              </w:rPr>
              <w:t>IND_NAT_FRT</w:t>
            </w:r>
          </w:p>
        </w:tc>
        <w:tc>
          <w:tcPr>
            <w:tcW w:w="5883" w:type="dxa"/>
          </w:tcPr>
          <w:p>
            <w:pPr>
              <w:pStyle w:val="TableParagraph"/>
              <w:spacing w:before="45"/>
              <w:ind w:left="29"/>
              <w:jc w:val="left"/>
              <w:rPr>
                <w:sz w:val="18"/>
              </w:rPr>
            </w:pPr>
            <w:r>
              <w:rPr>
                <w:sz w:val="18"/>
              </w:rPr>
              <w:t>Indicador</w:t>
            </w:r>
            <w:r>
              <w:rPr>
                <w:spacing w:val="-1"/>
                <w:sz w:val="18"/>
              </w:rPr>
              <w:t> </w:t>
            </w:r>
            <w:r>
              <w:rPr>
                <w:sz w:val="18"/>
              </w:rPr>
              <w:t>da</w:t>
            </w:r>
            <w:r>
              <w:rPr>
                <w:spacing w:val="-4"/>
                <w:sz w:val="18"/>
              </w:rPr>
              <w:t> </w:t>
            </w:r>
            <w:r>
              <w:rPr>
                <w:sz w:val="18"/>
              </w:rPr>
              <w:t>natureza</w:t>
            </w:r>
            <w:r>
              <w:rPr>
                <w:spacing w:val="-2"/>
                <w:sz w:val="18"/>
              </w:rPr>
              <w:t> </w:t>
            </w:r>
            <w:r>
              <w:rPr>
                <w:sz w:val="18"/>
              </w:rPr>
              <w:t>do</w:t>
            </w:r>
            <w:r>
              <w:rPr>
                <w:spacing w:val="1"/>
                <w:sz w:val="18"/>
              </w:rPr>
              <w:t> </w:t>
            </w:r>
            <w:r>
              <w:rPr>
                <w:spacing w:val="-2"/>
                <w:sz w:val="18"/>
              </w:rPr>
              <w:t>frete:</w:t>
            </w:r>
          </w:p>
        </w:tc>
        <w:tc>
          <w:tcPr>
            <w:tcW w:w="578" w:type="dxa"/>
          </w:tcPr>
          <w:p>
            <w:pPr>
              <w:pStyle w:val="TableParagraph"/>
              <w:spacing w:before="45"/>
              <w:ind w:left="15"/>
              <w:rPr>
                <w:sz w:val="18"/>
              </w:rPr>
            </w:pPr>
            <w:r>
              <w:rPr>
                <w:sz w:val="18"/>
              </w:rPr>
              <w:t>C</w:t>
            </w:r>
          </w:p>
        </w:tc>
        <w:tc>
          <w:tcPr>
            <w:tcW w:w="474" w:type="dxa"/>
          </w:tcPr>
          <w:p>
            <w:pPr>
              <w:pStyle w:val="TableParagraph"/>
              <w:spacing w:before="45"/>
              <w:ind w:left="52" w:right="28"/>
              <w:rPr>
                <w:sz w:val="18"/>
              </w:rPr>
            </w:pPr>
            <w:r>
              <w:rPr>
                <w:spacing w:val="-4"/>
                <w:sz w:val="18"/>
              </w:rPr>
              <w:t>001*</w:t>
            </w:r>
          </w:p>
        </w:tc>
        <w:tc>
          <w:tcPr>
            <w:tcW w:w="637" w:type="dxa"/>
          </w:tcPr>
          <w:p>
            <w:pPr>
              <w:pStyle w:val="TableParagraph"/>
              <w:spacing w:before="45"/>
              <w:ind w:left="19"/>
              <w:rPr>
                <w:sz w:val="18"/>
              </w:rPr>
            </w:pPr>
            <w:r>
              <w:rPr>
                <w:sz w:val="18"/>
              </w:rPr>
              <w:t>-</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7"/>
        <w:gridCol w:w="1848"/>
        <w:gridCol w:w="5883"/>
        <w:gridCol w:w="578"/>
        <w:gridCol w:w="474"/>
        <w:gridCol w:w="637"/>
      </w:tblGrid>
      <w:tr>
        <w:trPr>
          <w:trHeight w:val="525" w:hRule="atLeast"/>
        </w:trPr>
        <w:tc>
          <w:tcPr>
            <w:tcW w:w="487" w:type="dxa"/>
            <w:tcBorders>
              <w:top w:val="nil"/>
            </w:tcBorders>
          </w:tcPr>
          <w:p>
            <w:pPr>
              <w:pStyle w:val="TableParagraph"/>
              <w:spacing w:before="0"/>
              <w:ind w:left="0"/>
              <w:jc w:val="left"/>
              <w:rPr>
                <w:sz w:val="18"/>
              </w:rPr>
            </w:pPr>
          </w:p>
        </w:tc>
        <w:tc>
          <w:tcPr>
            <w:tcW w:w="1848" w:type="dxa"/>
            <w:tcBorders>
              <w:top w:val="nil"/>
            </w:tcBorders>
          </w:tcPr>
          <w:p>
            <w:pPr>
              <w:pStyle w:val="TableParagraph"/>
              <w:spacing w:before="0"/>
              <w:ind w:left="0"/>
              <w:jc w:val="left"/>
              <w:rPr>
                <w:sz w:val="18"/>
              </w:rPr>
            </w:pPr>
          </w:p>
        </w:tc>
        <w:tc>
          <w:tcPr>
            <w:tcW w:w="5883" w:type="dxa"/>
            <w:tcBorders>
              <w:top w:val="nil"/>
            </w:tcBorders>
          </w:tcPr>
          <w:p>
            <w:pPr>
              <w:pStyle w:val="TableParagraph"/>
              <w:numPr>
                <w:ilvl w:val="0"/>
                <w:numId w:val="79"/>
              </w:numPr>
              <w:tabs>
                <w:tab w:pos="224" w:val="left" w:leader="none"/>
              </w:tabs>
              <w:spacing w:line="240" w:lineRule="auto" w:before="29" w:after="0"/>
              <w:ind w:left="224" w:right="0" w:hanging="195"/>
              <w:jc w:val="left"/>
              <w:rPr>
                <w:sz w:val="18"/>
              </w:rPr>
            </w:pPr>
            <w:r>
              <w:rPr>
                <w:spacing w:val="-2"/>
                <w:sz w:val="18"/>
              </w:rPr>
              <w:t>Negociável</w:t>
            </w:r>
          </w:p>
          <w:p>
            <w:pPr>
              <w:pStyle w:val="TableParagraph"/>
              <w:numPr>
                <w:ilvl w:val="0"/>
                <w:numId w:val="79"/>
              </w:numPr>
              <w:tabs>
                <w:tab w:pos="224" w:val="left" w:leader="none"/>
              </w:tabs>
              <w:spacing w:line="240" w:lineRule="auto" w:before="28" w:after="0"/>
              <w:ind w:left="224" w:right="0" w:hanging="195"/>
              <w:jc w:val="left"/>
              <w:rPr>
                <w:sz w:val="18"/>
              </w:rPr>
            </w:pPr>
            <w:r>
              <w:rPr>
                <w:sz w:val="18"/>
              </w:rPr>
              <w:t>Não</w:t>
            </w:r>
            <w:r>
              <w:rPr>
                <w:spacing w:val="-5"/>
                <w:sz w:val="18"/>
              </w:rPr>
              <w:t> </w:t>
            </w:r>
            <w:r>
              <w:rPr>
                <w:spacing w:val="-2"/>
                <w:sz w:val="18"/>
              </w:rPr>
              <w:t>negociável</w:t>
            </w:r>
          </w:p>
        </w:tc>
        <w:tc>
          <w:tcPr>
            <w:tcW w:w="578" w:type="dxa"/>
            <w:tcBorders>
              <w:top w:val="nil"/>
            </w:tcBorders>
          </w:tcPr>
          <w:p>
            <w:pPr>
              <w:pStyle w:val="TableParagraph"/>
              <w:spacing w:before="0"/>
              <w:ind w:left="0"/>
              <w:jc w:val="left"/>
              <w:rPr>
                <w:sz w:val="18"/>
              </w:rPr>
            </w:pPr>
          </w:p>
        </w:tc>
        <w:tc>
          <w:tcPr>
            <w:tcW w:w="474" w:type="dxa"/>
            <w:tcBorders>
              <w:top w:val="nil"/>
            </w:tcBorders>
          </w:tcPr>
          <w:p>
            <w:pPr>
              <w:pStyle w:val="TableParagraph"/>
              <w:spacing w:before="0"/>
              <w:ind w:left="0"/>
              <w:jc w:val="left"/>
              <w:rPr>
                <w:sz w:val="18"/>
              </w:rPr>
            </w:pPr>
          </w:p>
        </w:tc>
        <w:tc>
          <w:tcPr>
            <w:tcW w:w="637" w:type="dxa"/>
            <w:tcBorders>
              <w:top w:val="nil"/>
            </w:tcBorders>
          </w:tcPr>
          <w:p>
            <w:pPr>
              <w:pStyle w:val="TableParagraph"/>
              <w:spacing w:before="0"/>
              <w:ind w:left="0"/>
              <w:jc w:val="left"/>
              <w:rPr>
                <w:sz w:val="18"/>
              </w:rPr>
            </w:pPr>
          </w:p>
        </w:tc>
      </w:tr>
      <w:tr>
        <w:trPr>
          <w:trHeight w:val="309" w:hRule="atLeast"/>
        </w:trPr>
        <w:tc>
          <w:tcPr>
            <w:tcW w:w="487" w:type="dxa"/>
          </w:tcPr>
          <w:p>
            <w:pPr>
              <w:pStyle w:val="TableParagraph"/>
              <w:ind w:left="58" w:right="46"/>
              <w:rPr>
                <w:sz w:val="18"/>
              </w:rPr>
            </w:pPr>
            <w:r>
              <w:rPr>
                <w:spacing w:val="-5"/>
                <w:sz w:val="18"/>
              </w:rPr>
              <w:t>08</w:t>
            </w:r>
          </w:p>
        </w:tc>
        <w:tc>
          <w:tcPr>
            <w:tcW w:w="1848" w:type="dxa"/>
          </w:tcPr>
          <w:p>
            <w:pPr>
              <w:pStyle w:val="TableParagraph"/>
              <w:jc w:val="left"/>
              <w:rPr>
                <w:sz w:val="18"/>
              </w:rPr>
            </w:pPr>
            <w:r>
              <w:rPr>
                <w:spacing w:val="-2"/>
                <w:sz w:val="18"/>
              </w:rPr>
              <w:t>VL_LIQ_FRT</w:t>
            </w:r>
          </w:p>
        </w:tc>
        <w:tc>
          <w:tcPr>
            <w:tcW w:w="5883" w:type="dxa"/>
          </w:tcPr>
          <w:p>
            <w:pPr>
              <w:pStyle w:val="TableParagraph"/>
              <w:ind w:left="29"/>
              <w:jc w:val="left"/>
              <w:rPr>
                <w:sz w:val="18"/>
              </w:rPr>
            </w:pPr>
            <w:r>
              <w:rPr>
                <w:sz w:val="18"/>
              </w:rPr>
              <w:t>Valor</w:t>
            </w:r>
            <w:r>
              <w:rPr>
                <w:spacing w:val="-7"/>
                <w:sz w:val="18"/>
              </w:rPr>
              <w:t> </w:t>
            </w:r>
            <w:r>
              <w:rPr>
                <w:sz w:val="18"/>
              </w:rPr>
              <w:t>líquido</w:t>
            </w:r>
            <w:r>
              <w:rPr>
                <w:spacing w:val="-8"/>
                <w:sz w:val="18"/>
              </w:rPr>
              <w:t> </w:t>
            </w:r>
            <w:r>
              <w:rPr>
                <w:sz w:val="18"/>
              </w:rPr>
              <w:t>do</w:t>
            </w:r>
            <w:r>
              <w:rPr>
                <w:spacing w:val="-7"/>
                <w:sz w:val="18"/>
              </w:rPr>
              <w:t> </w:t>
            </w:r>
            <w:r>
              <w:rPr>
                <w:spacing w:val="-2"/>
                <w:sz w:val="18"/>
              </w:rPr>
              <w:t>frete</w:t>
            </w:r>
          </w:p>
        </w:tc>
        <w:tc>
          <w:tcPr>
            <w:tcW w:w="578" w:type="dxa"/>
          </w:tcPr>
          <w:p>
            <w:pPr>
              <w:pStyle w:val="TableParagraph"/>
              <w:ind w:left="15"/>
              <w:rPr>
                <w:sz w:val="18"/>
              </w:rPr>
            </w:pPr>
            <w:r>
              <w:rPr>
                <w:sz w:val="18"/>
              </w:rPr>
              <w:t>N</w:t>
            </w:r>
          </w:p>
        </w:tc>
        <w:tc>
          <w:tcPr>
            <w:tcW w:w="474" w:type="dxa"/>
          </w:tcPr>
          <w:p>
            <w:pPr>
              <w:pStyle w:val="TableParagraph"/>
              <w:ind w:left="21"/>
              <w:rPr>
                <w:sz w:val="18"/>
              </w:rPr>
            </w:pPr>
            <w:r>
              <w:rPr>
                <w:sz w:val="18"/>
              </w:rPr>
              <w:t>-</w:t>
            </w:r>
          </w:p>
        </w:tc>
        <w:tc>
          <w:tcPr>
            <w:tcW w:w="637" w:type="dxa"/>
          </w:tcPr>
          <w:p>
            <w:pPr>
              <w:pStyle w:val="TableParagraph"/>
              <w:ind w:left="135" w:right="113"/>
              <w:rPr>
                <w:sz w:val="18"/>
              </w:rPr>
            </w:pPr>
            <w:r>
              <w:rPr>
                <w:spacing w:val="-5"/>
                <w:sz w:val="18"/>
              </w:rPr>
              <w:t>02</w:t>
            </w:r>
          </w:p>
        </w:tc>
      </w:tr>
      <w:tr>
        <w:trPr>
          <w:trHeight w:val="309" w:hRule="atLeast"/>
        </w:trPr>
        <w:tc>
          <w:tcPr>
            <w:tcW w:w="487" w:type="dxa"/>
          </w:tcPr>
          <w:p>
            <w:pPr>
              <w:pStyle w:val="TableParagraph"/>
              <w:ind w:left="58" w:right="46"/>
              <w:rPr>
                <w:sz w:val="18"/>
              </w:rPr>
            </w:pPr>
            <w:r>
              <w:rPr>
                <w:spacing w:val="-5"/>
                <w:sz w:val="18"/>
              </w:rPr>
              <w:t>09</w:t>
            </w:r>
          </w:p>
        </w:tc>
        <w:tc>
          <w:tcPr>
            <w:tcW w:w="1848" w:type="dxa"/>
          </w:tcPr>
          <w:p>
            <w:pPr>
              <w:pStyle w:val="TableParagraph"/>
              <w:jc w:val="left"/>
              <w:rPr>
                <w:sz w:val="18"/>
              </w:rPr>
            </w:pPr>
            <w:r>
              <w:rPr>
                <w:spacing w:val="-2"/>
                <w:sz w:val="18"/>
              </w:rPr>
              <w:t>VL_GRIS</w:t>
            </w:r>
          </w:p>
        </w:tc>
        <w:tc>
          <w:tcPr>
            <w:tcW w:w="5883" w:type="dxa"/>
          </w:tcPr>
          <w:p>
            <w:pPr>
              <w:pStyle w:val="TableParagraph"/>
              <w:ind w:left="29"/>
              <w:jc w:val="left"/>
              <w:rPr>
                <w:sz w:val="18"/>
              </w:rPr>
            </w:pPr>
            <w:r>
              <w:rPr>
                <w:sz w:val="18"/>
              </w:rPr>
              <w:t>Valor</w:t>
            </w:r>
            <w:r>
              <w:rPr>
                <w:spacing w:val="-5"/>
                <w:sz w:val="18"/>
              </w:rPr>
              <w:t> </w:t>
            </w:r>
            <w:r>
              <w:rPr>
                <w:sz w:val="18"/>
              </w:rPr>
              <w:t>do</w:t>
            </w:r>
            <w:r>
              <w:rPr>
                <w:spacing w:val="-6"/>
                <w:sz w:val="18"/>
              </w:rPr>
              <w:t> </w:t>
            </w:r>
            <w:r>
              <w:rPr>
                <w:sz w:val="18"/>
              </w:rPr>
              <w:t>gris</w:t>
            </w:r>
            <w:r>
              <w:rPr>
                <w:spacing w:val="-4"/>
                <w:sz w:val="18"/>
              </w:rPr>
              <w:t> </w:t>
            </w:r>
            <w:r>
              <w:rPr>
                <w:sz w:val="18"/>
              </w:rPr>
              <w:t>(gerenciamento</w:t>
            </w:r>
            <w:r>
              <w:rPr>
                <w:spacing w:val="-6"/>
                <w:sz w:val="18"/>
              </w:rPr>
              <w:t> </w:t>
            </w:r>
            <w:r>
              <w:rPr>
                <w:sz w:val="18"/>
              </w:rPr>
              <w:t>de</w:t>
            </w:r>
            <w:r>
              <w:rPr>
                <w:spacing w:val="-5"/>
                <w:sz w:val="18"/>
              </w:rPr>
              <w:t> </w:t>
            </w:r>
            <w:r>
              <w:rPr>
                <w:spacing w:val="-2"/>
                <w:sz w:val="18"/>
              </w:rPr>
              <w:t>risco)</w:t>
            </w:r>
          </w:p>
        </w:tc>
        <w:tc>
          <w:tcPr>
            <w:tcW w:w="578" w:type="dxa"/>
          </w:tcPr>
          <w:p>
            <w:pPr>
              <w:pStyle w:val="TableParagraph"/>
              <w:ind w:left="15"/>
              <w:rPr>
                <w:sz w:val="18"/>
              </w:rPr>
            </w:pPr>
            <w:r>
              <w:rPr>
                <w:sz w:val="18"/>
              </w:rPr>
              <w:t>N</w:t>
            </w:r>
          </w:p>
        </w:tc>
        <w:tc>
          <w:tcPr>
            <w:tcW w:w="474" w:type="dxa"/>
          </w:tcPr>
          <w:p>
            <w:pPr>
              <w:pStyle w:val="TableParagraph"/>
              <w:ind w:left="21"/>
              <w:rPr>
                <w:sz w:val="18"/>
              </w:rPr>
            </w:pPr>
            <w:r>
              <w:rPr>
                <w:sz w:val="18"/>
              </w:rPr>
              <w:t>-</w:t>
            </w:r>
          </w:p>
        </w:tc>
        <w:tc>
          <w:tcPr>
            <w:tcW w:w="637" w:type="dxa"/>
          </w:tcPr>
          <w:p>
            <w:pPr>
              <w:pStyle w:val="TableParagraph"/>
              <w:ind w:left="135" w:right="113"/>
              <w:rPr>
                <w:sz w:val="18"/>
              </w:rPr>
            </w:pPr>
            <w:r>
              <w:rPr>
                <w:spacing w:val="-5"/>
                <w:sz w:val="18"/>
              </w:rPr>
              <w:t>02</w:t>
            </w:r>
          </w:p>
        </w:tc>
      </w:tr>
      <w:tr>
        <w:trPr>
          <w:trHeight w:val="309" w:hRule="atLeast"/>
        </w:trPr>
        <w:tc>
          <w:tcPr>
            <w:tcW w:w="487" w:type="dxa"/>
          </w:tcPr>
          <w:p>
            <w:pPr>
              <w:pStyle w:val="TableParagraph"/>
              <w:ind w:left="58" w:right="46"/>
              <w:rPr>
                <w:sz w:val="18"/>
              </w:rPr>
            </w:pPr>
            <w:r>
              <w:rPr>
                <w:spacing w:val="-5"/>
                <w:sz w:val="18"/>
              </w:rPr>
              <w:t>10</w:t>
            </w:r>
          </w:p>
        </w:tc>
        <w:tc>
          <w:tcPr>
            <w:tcW w:w="1848" w:type="dxa"/>
          </w:tcPr>
          <w:p>
            <w:pPr>
              <w:pStyle w:val="TableParagraph"/>
              <w:jc w:val="left"/>
              <w:rPr>
                <w:sz w:val="18"/>
              </w:rPr>
            </w:pPr>
            <w:r>
              <w:rPr>
                <w:spacing w:val="-2"/>
                <w:sz w:val="18"/>
              </w:rPr>
              <w:t>VL_PDG</w:t>
            </w:r>
          </w:p>
        </w:tc>
        <w:tc>
          <w:tcPr>
            <w:tcW w:w="5883" w:type="dxa"/>
          </w:tcPr>
          <w:p>
            <w:pPr>
              <w:pStyle w:val="TableParagraph"/>
              <w:ind w:left="29"/>
              <w:jc w:val="left"/>
              <w:rPr>
                <w:sz w:val="18"/>
              </w:rPr>
            </w:pPr>
            <w:r>
              <w:rPr>
                <w:sz w:val="18"/>
              </w:rPr>
              <w:t>Somatório</w:t>
            </w:r>
            <w:r>
              <w:rPr>
                <w:spacing w:val="-2"/>
                <w:sz w:val="18"/>
              </w:rPr>
              <w:t> </w:t>
            </w:r>
            <w:r>
              <w:rPr>
                <w:sz w:val="18"/>
              </w:rPr>
              <w:t>dos valores</w:t>
            </w:r>
            <w:r>
              <w:rPr>
                <w:spacing w:val="-1"/>
                <w:sz w:val="18"/>
              </w:rPr>
              <w:t> </w:t>
            </w:r>
            <w:r>
              <w:rPr>
                <w:sz w:val="18"/>
              </w:rPr>
              <w:t>de</w:t>
            </w:r>
            <w:r>
              <w:rPr>
                <w:spacing w:val="-1"/>
                <w:sz w:val="18"/>
              </w:rPr>
              <w:t> </w:t>
            </w:r>
            <w:r>
              <w:rPr>
                <w:spacing w:val="-2"/>
                <w:sz w:val="18"/>
              </w:rPr>
              <w:t>pedágio</w:t>
            </w:r>
          </w:p>
        </w:tc>
        <w:tc>
          <w:tcPr>
            <w:tcW w:w="578" w:type="dxa"/>
          </w:tcPr>
          <w:p>
            <w:pPr>
              <w:pStyle w:val="TableParagraph"/>
              <w:ind w:left="15"/>
              <w:rPr>
                <w:sz w:val="18"/>
              </w:rPr>
            </w:pPr>
            <w:r>
              <w:rPr>
                <w:sz w:val="18"/>
              </w:rPr>
              <w:t>N</w:t>
            </w:r>
          </w:p>
        </w:tc>
        <w:tc>
          <w:tcPr>
            <w:tcW w:w="474" w:type="dxa"/>
          </w:tcPr>
          <w:p>
            <w:pPr>
              <w:pStyle w:val="TableParagraph"/>
              <w:ind w:left="21"/>
              <w:rPr>
                <w:sz w:val="18"/>
              </w:rPr>
            </w:pPr>
            <w:r>
              <w:rPr>
                <w:sz w:val="18"/>
              </w:rPr>
              <w:t>-</w:t>
            </w:r>
          </w:p>
        </w:tc>
        <w:tc>
          <w:tcPr>
            <w:tcW w:w="637" w:type="dxa"/>
          </w:tcPr>
          <w:p>
            <w:pPr>
              <w:pStyle w:val="TableParagraph"/>
              <w:ind w:left="135" w:right="113"/>
              <w:rPr>
                <w:sz w:val="18"/>
              </w:rPr>
            </w:pPr>
            <w:r>
              <w:rPr>
                <w:spacing w:val="-5"/>
                <w:sz w:val="18"/>
              </w:rPr>
              <w:t>02</w:t>
            </w:r>
          </w:p>
        </w:tc>
      </w:tr>
      <w:tr>
        <w:trPr>
          <w:trHeight w:val="309" w:hRule="atLeast"/>
        </w:trPr>
        <w:tc>
          <w:tcPr>
            <w:tcW w:w="487" w:type="dxa"/>
          </w:tcPr>
          <w:p>
            <w:pPr>
              <w:pStyle w:val="TableParagraph"/>
              <w:ind w:left="53" w:right="46"/>
              <w:rPr>
                <w:sz w:val="18"/>
              </w:rPr>
            </w:pPr>
            <w:r>
              <w:rPr>
                <w:spacing w:val="-5"/>
                <w:sz w:val="18"/>
              </w:rPr>
              <w:t>11</w:t>
            </w:r>
          </w:p>
        </w:tc>
        <w:tc>
          <w:tcPr>
            <w:tcW w:w="1848" w:type="dxa"/>
          </w:tcPr>
          <w:p>
            <w:pPr>
              <w:pStyle w:val="TableParagraph"/>
              <w:jc w:val="left"/>
              <w:rPr>
                <w:sz w:val="18"/>
              </w:rPr>
            </w:pPr>
            <w:r>
              <w:rPr>
                <w:spacing w:val="-2"/>
                <w:sz w:val="18"/>
              </w:rPr>
              <w:t>VL_OUT</w:t>
            </w:r>
          </w:p>
        </w:tc>
        <w:tc>
          <w:tcPr>
            <w:tcW w:w="5883" w:type="dxa"/>
          </w:tcPr>
          <w:p>
            <w:pPr>
              <w:pStyle w:val="TableParagraph"/>
              <w:ind w:left="29"/>
              <w:jc w:val="left"/>
              <w:rPr>
                <w:sz w:val="18"/>
              </w:rPr>
            </w:pPr>
            <w:r>
              <w:rPr>
                <w:sz w:val="18"/>
              </w:rPr>
              <w:t>Outros</w:t>
            </w:r>
            <w:r>
              <w:rPr>
                <w:spacing w:val="-4"/>
                <w:sz w:val="18"/>
              </w:rPr>
              <w:t> </w:t>
            </w:r>
            <w:r>
              <w:rPr>
                <w:spacing w:val="-2"/>
                <w:sz w:val="18"/>
              </w:rPr>
              <w:t>valores</w:t>
            </w:r>
          </w:p>
        </w:tc>
        <w:tc>
          <w:tcPr>
            <w:tcW w:w="578" w:type="dxa"/>
          </w:tcPr>
          <w:p>
            <w:pPr>
              <w:pStyle w:val="TableParagraph"/>
              <w:ind w:left="15"/>
              <w:rPr>
                <w:sz w:val="18"/>
              </w:rPr>
            </w:pPr>
            <w:r>
              <w:rPr>
                <w:sz w:val="18"/>
              </w:rPr>
              <w:t>N</w:t>
            </w:r>
          </w:p>
        </w:tc>
        <w:tc>
          <w:tcPr>
            <w:tcW w:w="474" w:type="dxa"/>
          </w:tcPr>
          <w:p>
            <w:pPr>
              <w:pStyle w:val="TableParagraph"/>
              <w:ind w:left="21"/>
              <w:rPr>
                <w:sz w:val="18"/>
              </w:rPr>
            </w:pPr>
            <w:r>
              <w:rPr>
                <w:sz w:val="18"/>
              </w:rPr>
              <w:t>-</w:t>
            </w:r>
          </w:p>
        </w:tc>
        <w:tc>
          <w:tcPr>
            <w:tcW w:w="637" w:type="dxa"/>
          </w:tcPr>
          <w:p>
            <w:pPr>
              <w:pStyle w:val="TableParagraph"/>
              <w:ind w:left="135" w:right="113"/>
              <w:rPr>
                <w:sz w:val="18"/>
              </w:rPr>
            </w:pPr>
            <w:r>
              <w:rPr>
                <w:spacing w:val="-5"/>
                <w:sz w:val="18"/>
              </w:rPr>
              <w:t>02</w:t>
            </w:r>
          </w:p>
        </w:tc>
      </w:tr>
      <w:tr>
        <w:trPr>
          <w:trHeight w:val="309" w:hRule="atLeast"/>
        </w:trPr>
        <w:tc>
          <w:tcPr>
            <w:tcW w:w="487" w:type="dxa"/>
          </w:tcPr>
          <w:p>
            <w:pPr>
              <w:pStyle w:val="TableParagraph"/>
              <w:ind w:left="58" w:right="46"/>
              <w:rPr>
                <w:sz w:val="18"/>
              </w:rPr>
            </w:pPr>
            <w:r>
              <w:rPr>
                <w:spacing w:val="-5"/>
                <w:sz w:val="18"/>
              </w:rPr>
              <w:t>12</w:t>
            </w:r>
          </w:p>
        </w:tc>
        <w:tc>
          <w:tcPr>
            <w:tcW w:w="1848" w:type="dxa"/>
          </w:tcPr>
          <w:p>
            <w:pPr>
              <w:pStyle w:val="TableParagraph"/>
              <w:jc w:val="left"/>
              <w:rPr>
                <w:sz w:val="18"/>
              </w:rPr>
            </w:pPr>
            <w:r>
              <w:rPr>
                <w:spacing w:val="-2"/>
                <w:sz w:val="18"/>
              </w:rPr>
              <w:t>VL_FRT</w:t>
            </w:r>
          </w:p>
        </w:tc>
        <w:tc>
          <w:tcPr>
            <w:tcW w:w="5883" w:type="dxa"/>
          </w:tcPr>
          <w:p>
            <w:pPr>
              <w:pStyle w:val="TableParagraph"/>
              <w:ind w:left="29"/>
              <w:jc w:val="left"/>
              <w:rPr>
                <w:sz w:val="18"/>
              </w:rPr>
            </w:pPr>
            <w:r>
              <w:rPr>
                <w:sz w:val="18"/>
              </w:rPr>
              <w:t>Valor</w:t>
            </w:r>
            <w:r>
              <w:rPr>
                <w:spacing w:val="-8"/>
                <w:sz w:val="18"/>
              </w:rPr>
              <w:t> </w:t>
            </w:r>
            <w:r>
              <w:rPr>
                <w:sz w:val="18"/>
              </w:rPr>
              <w:t>total</w:t>
            </w:r>
            <w:r>
              <w:rPr>
                <w:spacing w:val="-8"/>
                <w:sz w:val="18"/>
              </w:rPr>
              <w:t> </w:t>
            </w:r>
            <w:r>
              <w:rPr>
                <w:sz w:val="18"/>
              </w:rPr>
              <w:t>do</w:t>
            </w:r>
            <w:r>
              <w:rPr>
                <w:spacing w:val="-6"/>
                <w:sz w:val="18"/>
              </w:rPr>
              <w:t> </w:t>
            </w:r>
            <w:r>
              <w:rPr>
                <w:spacing w:val="-4"/>
                <w:sz w:val="18"/>
              </w:rPr>
              <w:t>frete</w:t>
            </w:r>
          </w:p>
        </w:tc>
        <w:tc>
          <w:tcPr>
            <w:tcW w:w="578" w:type="dxa"/>
          </w:tcPr>
          <w:p>
            <w:pPr>
              <w:pStyle w:val="TableParagraph"/>
              <w:ind w:left="15"/>
              <w:rPr>
                <w:sz w:val="18"/>
              </w:rPr>
            </w:pPr>
            <w:r>
              <w:rPr>
                <w:sz w:val="18"/>
              </w:rPr>
              <w:t>N</w:t>
            </w:r>
          </w:p>
        </w:tc>
        <w:tc>
          <w:tcPr>
            <w:tcW w:w="474" w:type="dxa"/>
          </w:tcPr>
          <w:p>
            <w:pPr>
              <w:pStyle w:val="TableParagraph"/>
              <w:ind w:left="21"/>
              <w:rPr>
                <w:sz w:val="18"/>
              </w:rPr>
            </w:pPr>
            <w:r>
              <w:rPr>
                <w:sz w:val="18"/>
              </w:rPr>
              <w:t>-</w:t>
            </w:r>
          </w:p>
        </w:tc>
        <w:tc>
          <w:tcPr>
            <w:tcW w:w="637" w:type="dxa"/>
          </w:tcPr>
          <w:p>
            <w:pPr>
              <w:pStyle w:val="TableParagraph"/>
              <w:ind w:left="135" w:right="113"/>
              <w:rPr>
                <w:sz w:val="18"/>
              </w:rPr>
            </w:pPr>
            <w:r>
              <w:rPr>
                <w:spacing w:val="-5"/>
                <w:sz w:val="18"/>
              </w:rPr>
              <w:t>02</w:t>
            </w:r>
          </w:p>
        </w:tc>
      </w:tr>
      <w:tr>
        <w:trPr>
          <w:trHeight w:val="309" w:hRule="atLeast"/>
        </w:trPr>
        <w:tc>
          <w:tcPr>
            <w:tcW w:w="487" w:type="dxa"/>
          </w:tcPr>
          <w:p>
            <w:pPr>
              <w:pStyle w:val="TableParagraph"/>
              <w:ind w:left="58" w:right="46"/>
              <w:rPr>
                <w:sz w:val="18"/>
              </w:rPr>
            </w:pPr>
            <w:r>
              <w:rPr>
                <w:spacing w:val="-5"/>
                <w:sz w:val="18"/>
              </w:rPr>
              <w:t>13</w:t>
            </w:r>
          </w:p>
        </w:tc>
        <w:tc>
          <w:tcPr>
            <w:tcW w:w="1848" w:type="dxa"/>
          </w:tcPr>
          <w:p>
            <w:pPr>
              <w:pStyle w:val="TableParagraph"/>
              <w:jc w:val="left"/>
              <w:rPr>
                <w:sz w:val="18"/>
              </w:rPr>
            </w:pPr>
            <w:r>
              <w:rPr>
                <w:spacing w:val="-2"/>
                <w:sz w:val="18"/>
              </w:rPr>
              <w:t>VEIC_ID</w:t>
            </w:r>
          </w:p>
        </w:tc>
        <w:tc>
          <w:tcPr>
            <w:tcW w:w="5883" w:type="dxa"/>
          </w:tcPr>
          <w:p>
            <w:pPr>
              <w:pStyle w:val="TableParagraph"/>
              <w:ind w:left="29"/>
              <w:jc w:val="left"/>
              <w:rPr>
                <w:sz w:val="18"/>
              </w:rPr>
            </w:pPr>
            <w:r>
              <w:rPr>
                <w:sz w:val="18"/>
              </w:rPr>
              <w:t>Placa</w:t>
            </w:r>
            <w:r>
              <w:rPr>
                <w:spacing w:val="-3"/>
                <w:sz w:val="18"/>
              </w:rPr>
              <w:t> </w:t>
            </w:r>
            <w:r>
              <w:rPr>
                <w:sz w:val="18"/>
              </w:rPr>
              <w:t>de</w:t>
            </w:r>
            <w:r>
              <w:rPr>
                <w:spacing w:val="-2"/>
                <w:sz w:val="18"/>
              </w:rPr>
              <w:t> </w:t>
            </w:r>
            <w:r>
              <w:rPr>
                <w:sz w:val="18"/>
              </w:rPr>
              <w:t>identificação</w:t>
            </w:r>
            <w:r>
              <w:rPr>
                <w:spacing w:val="-1"/>
                <w:sz w:val="18"/>
              </w:rPr>
              <w:t> </w:t>
            </w:r>
            <w:r>
              <w:rPr>
                <w:sz w:val="18"/>
              </w:rPr>
              <w:t>do</w:t>
            </w:r>
            <w:r>
              <w:rPr>
                <w:spacing w:val="-2"/>
                <w:sz w:val="18"/>
              </w:rPr>
              <w:t> veículo</w:t>
            </w:r>
          </w:p>
        </w:tc>
        <w:tc>
          <w:tcPr>
            <w:tcW w:w="578" w:type="dxa"/>
          </w:tcPr>
          <w:p>
            <w:pPr>
              <w:pStyle w:val="TableParagraph"/>
              <w:ind w:left="15"/>
              <w:rPr>
                <w:sz w:val="18"/>
              </w:rPr>
            </w:pPr>
            <w:r>
              <w:rPr>
                <w:sz w:val="18"/>
              </w:rPr>
              <w:t>C</w:t>
            </w:r>
          </w:p>
        </w:tc>
        <w:tc>
          <w:tcPr>
            <w:tcW w:w="474" w:type="dxa"/>
          </w:tcPr>
          <w:p>
            <w:pPr>
              <w:pStyle w:val="TableParagraph"/>
              <w:ind w:left="52" w:right="28"/>
              <w:rPr>
                <w:sz w:val="18"/>
              </w:rPr>
            </w:pPr>
            <w:r>
              <w:rPr>
                <w:spacing w:val="-5"/>
                <w:sz w:val="18"/>
              </w:rPr>
              <w:t>007</w:t>
            </w:r>
          </w:p>
        </w:tc>
        <w:tc>
          <w:tcPr>
            <w:tcW w:w="637" w:type="dxa"/>
          </w:tcPr>
          <w:p>
            <w:pPr>
              <w:pStyle w:val="TableParagraph"/>
              <w:ind w:left="19"/>
              <w:rPr>
                <w:sz w:val="18"/>
              </w:rPr>
            </w:pPr>
            <w:r>
              <w:rPr>
                <w:sz w:val="18"/>
              </w:rPr>
              <w:t>-</w:t>
            </w:r>
          </w:p>
        </w:tc>
      </w:tr>
      <w:tr>
        <w:trPr>
          <w:trHeight w:val="309" w:hRule="atLeast"/>
        </w:trPr>
        <w:tc>
          <w:tcPr>
            <w:tcW w:w="487" w:type="dxa"/>
          </w:tcPr>
          <w:p>
            <w:pPr>
              <w:pStyle w:val="TableParagraph"/>
              <w:ind w:left="58" w:right="46"/>
              <w:rPr>
                <w:sz w:val="18"/>
              </w:rPr>
            </w:pPr>
            <w:r>
              <w:rPr>
                <w:spacing w:val="-5"/>
                <w:sz w:val="18"/>
              </w:rPr>
              <w:t>14</w:t>
            </w:r>
          </w:p>
        </w:tc>
        <w:tc>
          <w:tcPr>
            <w:tcW w:w="1848" w:type="dxa"/>
          </w:tcPr>
          <w:p>
            <w:pPr>
              <w:pStyle w:val="TableParagraph"/>
              <w:jc w:val="left"/>
              <w:rPr>
                <w:sz w:val="18"/>
              </w:rPr>
            </w:pPr>
            <w:r>
              <w:rPr>
                <w:spacing w:val="-2"/>
                <w:sz w:val="18"/>
              </w:rPr>
              <w:t>UF_ID</w:t>
            </w:r>
          </w:p>
        </w:tc>
        <w:tc>
          <w:tcPr>
            <w:tcW w:w="5883" w:type="dxa"/>
          </w:tcPr>
          <w:p>
            <w:pPr>
              <w:pStyle w:val="TableParagraph"/>
              <w:ind w:left="29"/>
              <w:jc w:val="left"/>
              <w:rPr>
                <w:sz w:val="18"/>
              </w:rPr>
            </w:pPr>
            <w:r>
              <w:rPr>
                <w:sz w:val="18"/>
              </w:rPr>
              <w:t>Sigla</w:t>
            </w:r>
            <w:r>
              <w:rPr>
                <w:spacing w:val="-3"/>
                <w:sz w:val="18"/>
              </w:rPr>
              <w:t> </w:t>
            </w:r>
            <w:r>
              <w:rPr>
                <w:sz w:val="18"/>
              </w:rPr>
              <w:t>da</w:t>
            </w:r>
            <w:r>
              <w:rPr>
                <w:spacing w:val="-1"/>
                <w:sz w:val="18"/>
              </w:rPr>
              <w:t> </w:t>
            </w:r>
            <w:r>
              <w:rPr>
                <w:sz w:val="18"/>
              </w:rPr>
              <w:t>UF</w:t>
            </w:r>
            <w:r>
              <w:rPr>
                <w:spacing w:val="1"/>
                <w:sz w:val="18"/>
              </w:rPr>
              <w:t> </w:t>
            </w:r>
            <w:r>
              <w:rPr>
                <w:sz w:val="18"/>
              </w:rPr>
              <w:t>da</w:t>
            </w:r>
            <w:r>
              <w:rPr>
                <w:spacing w:val="-3"/>
                <w:sz w:val="18"/>
              </w:rPr>
              <w:t> </w:t>
            </w:r>
            <w:r>
              <w:rPr>
                <w:sz w:val="18"/>
              </w:rPr>
              <w:t>placa do </w:t>
            </w:r>
            <w:r>
              <w:rPr>
                <w:spacing w:val="-2"/>
                <w:sz w:val="18"/>
              </w:rPr>
              <w:t>veículo</w:t>
            </w:r>
          </w:p>
        </w:tc>
        <w:tc>
          <w:tcPr>
            <w:tcW w:w="578" w:type="dxa"/>
          </w:tcPr>
          <w:p>
            <w:pPr>
              <w:pStyle w:val="TableParagraph"/>
              <w:ind w:left="15"/>
              <w:rPr>
                <w:sz w:val="18"/>
              </w:rPr>
            </w:pPr>
            <w:r>
              <w:rPr>
                <w:sz w:val="18"/>
              </w:rPr>
              <w:t>C</w:t>
            </w:r>
          </w:p>
        </w:tc>
        <w:tc>
          <w:tcPr>
            <w:tcW w:w="474" w:type="dxa"/>
          </w:tcPr>
          <w:p>
            <w:pPr>
              <w:pStyle w:val="TableParagraph"/>
              <w:ind w:left="52" w:right="28"/>
              <w:rPr>
                <w:sz w:val="18"/>
              </w:rPr>
            </w:pPr>
            <w:r>
              <w:rPr>
                <w:spacing w:val="-5"/>
                <w:sz w:val="18"/>
              </w:rPr>
              <w:t>002</w:t>
            </w:r>
          </w:p>
        </w:tc>
        <w:tc>
          <w:tcPr>
            <w:tcW w:w="637" w:type="dxa"/>
          </w:tcPr>
          <w:p>
            <w:pPr>
              <w:pStyle w:val="TableParagraph"/>
              <w:ind w:left="19"/>
              <w:rPr>
                <w:sz w:val="18"/>
              </w:rPr>
            </w:pPr>
            <w:r>
              <w:rPr>
                <w:sz w:val="18"/>
              </w:rPr>
              <w:t>-</w:t>
            </w:r>
          </w:p>
        </w:tc>
      </w:tr>
    </w:tbl>
    <w:p>
      <w:pPr>
        <w:spacing w:line="288" w:lineRule="auto" w:before="9"/>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- 1:1</w:t>
      </w:r>
    </w:p>
    <w:p>
      <w:pPr>
        <w:pStyle w:val="BodyText"/>
        <w:rPr>
          <w:sz w:val="18"/>
        </w:rPr>
      </w:pPr>
    </w:p>
    <w:p>
      <w:pPr>
        <w:pStyle w:val="BodyText"/>
        <w:spacing w:before="1"/>
        <w:rPr>
          <w:sz w:val="21"/>
        </w:rPr>
      </w:pPr>
    </w:p>
    <w:p>
      <w:pPr>
        <w:spacing w:before="1"/>
        <w:ind w:left="193" w:right="0" w:firstLine="0"/>
        <w:jc w:val="left"/>
        <w:rPr>
          <w:sz w:val="20"/>
        </w:rPr>
      </w:pPr>
      <w:r>
        <w:rPr>
          <w:b/>
          <w:sz w:val="20"/>
        </w:rPr>
        <w:t>REGISTRO</w:t>
      </w:r>
      <w:r>
        <w:rPr>
          <w:b/>
          <w:spacing w:val="-7"/>
          <w:sz w:val="20"/>
        </w:rPr>
        <w:t> </w:t>
      </w:r>
      <w:r>
        <w:rPr>
          <w:b/>
          <w:sz w:val="20"/>
        </w:rPr>
        <w:t>D180</w:t>
      </w:r>
      <w:r>
        <w:rPr>
          <w:sz w:val="20"/>
        </w:rPr>
        <w:t>:</w:t>
      </w:r>
      <w:r>
        <w:rPr>
          <w:spacing w:val="-8"/>
          <w:sz w:val="20"/>
        </w:rPr>
        <w:t> </w:t>
      </w:r>
      <w:r>
        <w:rPr>
          <w:sz w:val="20"/>
        </w:rPr>
        <w:t>MODAIS</w:t>
      </w:r>
      <w:r>
        <w:rPr>
          <w:spacing w:val="-5"/>
          <w:sz w:val="20"/>
        </w:rPr>
        <w:t> </w:t>
      </w:r>
      <w:r>
        <w:rPr>
          <w:sz w:val="20"/>
        </w:rPr>
        <w:t>(CÓDIGO</w:t>
      </w:r>
      <w:r>
        <w:rPr>
          <w:spacing w:val="-7"/>
          <w:sz w:val="20"/>
        </w:rPr>
        <w:t> </w:t>
      </w:r>
      <w:r>
        <w:rPr>
          <w:spacing w:val="-5"/>
          <w:sz w:val="20"/>
        </w:rPr>
        <w:t>26)</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1851"/>
        <w:gridCol w:w="5819"/>
        <w:gridCol w:w="603"/>
        <w:gridCol w:w="471"/>
        <w:gridCol w:w="699"/>
      </w:tblGrid>
      <w:tr>
        <w:trPr>
          <w:trHeight w:val="318" w:hRule="atLeast"/>
        </w:trPr>
        <w:tc>
          <w:tcPr>
            <w:tcW w:w="470" w:type="dxa"/>
          </w:tcPr>
          <w:p>
            <w:pPr>
              <w:pStyle w:val="TableParagraph"/>
              <w:spacing w:before="57"/>
              <w:ind w:left="41" w:right="29"/>
              <w:rPr>
                <w:sz w:val="18"/>
              </w:rPr>
            </w:pPr>
            <w:r>
              <w:rPr>
                <w:spacing w:val="-5"/>
                <w:sz w:val="18"/>
              </w:rPr>
              <w:t>Nº</w:t>
            </w:r>
          </w:p>
        </w:tc>
        <w:tc>
          <w:tcPr>
            <w:tcW w:w="1851" w:type="dxa"/>
          </w:tcPr>
          <w:p>
            <w:pPr>
              <w:pStyle w:val="TableParagraph"/>
              <w:spacing w:before="57"/>
              <w:jc w:val="left"/>
              <w:rPr>
                <w:sz w:val="18"/>
              </w:rPr>
            </w:pPr>
            <w:r>
              <w:rPr>
                <w:spacing w:val="-2"/>
                <w:sz w:val="18"/>
              </w:rPr>
              <w:t>Campo</w:t>
            </w:r>
          </w:p>
        </w:tc>
        <w:tc>
          <w:tcPr>
            <w:tcW w:w="5819" w:type="dxa"/>
          </w:tcPr>
          <w:p>
            <w:pPr>
              <w:pStyle w:val="TableParagraph"/>
              <w:spacing w:before="57"/>
              <w:jc w:val="left"/>
              <w:rPr>
                <w:sz w:val="18"/>
              </w:rPr>
            </w:pPr>
            <w:r>
              <w:rPr>
                <w:spacing w:val="-2"/>
                <w:sz w:val="18"/>
              </w:rPr>
              <w:t>Descrição</w:t>
            </w:r>
          </w:p>
        </w:tc>
        <w:tc>
          <w:tcPr>
            <w:tcW w:w="603" w:type="dxa"/>
          </w:tcPr>
          <w:p>
            <w:pPr>
              <w:pStyle w:val="TableParagraph"/>
              <w:spacing w:before="57"/>
              <w:ind w:left="9"/>
              <w:rPr>
                <w:sz w:val="18"/>
              </w:rPr>
            </w:pPr>
            <w:r>
              <w:rPr>
                <w:spacing w:val="-4"/>
                <w:sz w:val="18"/>
              </w:rPr>
              <w:t>Tipo</w:t>
            </w:r>
          </w:p>
        </w:tc>
        <w:tc>
          <w:tcPr>
            <w:tcW w:w="471" w:type="dxa"/>
          </w:tcPr>
          <w:p>
            <w:pPr>
              <w:pStyle w:val="TableParagraph"/>
              <w:spacing w:before="57"/>
              <w:ind w:left="41" w:right="32"/>
              <w:rPr>
                <w:sz w:val="18"/>
              </w:rPr>
            </w:pPr>
            <w:r>
              <w:rPr>
                <w:spacing w:val="-5"/>
                <w:sz w:val="18"/>
              </w:rPr>
              <w:t>Tam</w:t>
            </w:r>
          </w:p>
        </w:tc>
        <w:tc>
          <w:tcPr>
            <w:tcW w:w="699" w:type="dxa"/>
          </w:tcPr>
          <w:p>
            <w:pPr>
              <w:pStyle w:val="TableParagraph"/>
              <w:spacing w:before="57"/>
              <w:ind w:left="188" w:right="183"/>
              <w:rPr>
                <w:sz w:val="18"/>
              </w:rPr>
            </w:pPr>
            <w:r>
              <w:rPr>
                <w:spacing w:val="-5"/>
                <w:sz w:val="18"/>
              </w:rPr>
              <w:t>Dec</w:t>
            </w:r>
          </w:p>
        </w:tc>
      </w:tr>
      <w:tr>
        <w:trPr>
          <w:trHeight w:val="309" w:hRule="atLeast"/>
        </w:trPr>
        <w:tc>
          <w:tcPr>
            <w:tcW w:w="470" w:type="dxa"/>
          </w:tcPr>
          <w:p>
            <w:pPr>
              <w:pStyle w:val="TableParagraph"/>
              <w:ind w:left="43" w:right="29"/>
              <w:rPr>
                <w:sz w:val="18"/>
              </w:rPr>
            </w:pPr>
            <w:r>
              <w:rPr>
                <w:spacing w:val="-5"/>
                <w:sz w:val="18"/>
              </w:rPr>
              <w:t>01</w:t>
            </w:r>
          </w:p>
        </w:tc>
        <w:tc>
          <w:tcPr>
            <w:tcW w:w="1851" w:type="dxa"/>
          </w:tcPr>
          <w:p>
            <w:pPr>
              <w:pStyle w:val="TableParagraph"/>
              <w:jc w:val="left"/>
              <w:rPr>
                <w:sz w:val="18"/>
              </w:rPr>
            </w:pPr>
            <w:r>
              <w:rPr>
                <w:spacing w:val="-5"/>
                <w:sz w:val="18"/>
              </w:rPr>
              <w:t>REG</w:t>
            </w:r>
          </w:p>
        </w:tc>
        <w:tc>
          <w:tcPr>
            <w:tcW w:w="5819"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"D180"</w:t>
            </w:r>
          </w:p>
        </w:tc>
        <w:tc>
          <w:tcPr>
            <w:tcW w:w="603" w:type="dxa"/>
          </w:tcPr>
          <w:p>
            <w:pPr>
              <w:pStyle w:val="TableParagraph"/>
              <w:ind w:left="11"/>
              <w:rPr>
                <w:sz w:val="18"/>
              </w:rPr>
            </w:pPr>
            <w:r>
              <w:rPr>
                <w:sz w:val="18"/>
              </w:rPr>
              <w:t>C</w:t>
            </w:r>
          </w:p>
        </w:tc>
        <w:tc>
          <w:tcPr>
            <w:tcW w:w="471" w:type="dxa"/>
          </w:tcPr>
          <w:p>
            <w:pPr>
              <w:pStyle w:val="TableParagraph"/>
              <w:ind w:left="44" w:right="31"/>
              <w:rPr>
                <w:sz w:val="18"/>
              </w:rPr>
            </w:pPr>
            <w:r>
              <w:rPr>
                <w:spacing w:val="-5"/>
                <w:sz w:val="18"/>
              </w:rPr>
              <w:t>004</w:t>
            </w:r>
          </w:p>
        </w:tc>
        <w:tc>
          <w:tcPr>
            <w:tcW w:w="699" w:type="dxa"/>
          </w:tcPr>
          <w:p>
            <w:pPr>
              <w:pStyle w:val="TableParagraph"/>
              <w:ind w:left="7"/>
              <w:rPr>
                <w:sz w:val="18"/>
              </w:rPr>
            </w:pPr>
            <w:r>
              <w:rPr>
                <w:sz w:val="18"/>
              </w:rPr>
              <w:t>-</w:t>
            </w:r>
          </w:p>
        </w:tc>
      </w:tr>
      <w:tr>
        <w:trPr>
          <w:trHeight w:val="309" w:hRule="atLeast"/>
        </w:trPr>
        <w:tc>
          <w:tcPr>
            <w:tcW w:w="470" w:type="dxa"/>
          </w:tcPr>
          <w:p>
            <w:pPr>
              <w:pStyle w:val="TableParagraph"/>
              <w:ind w:left="43" w:right="29"/>
              <w:rPr>
                <w:sz w:val="18"/>
              </w:rPr>
            </w:pPr>
            <w:r>
              <w:rPr>
                <w:spacing w:val="-5"/>
                <w:sz w:val="18"/>
              </w:rPr>
              <w:t>02</w:t>
            </w:r>
          </w:p>
        </w:tc>
        <w:tc>
          <w:tcPr>
            <w:tcW w:w="1851" w:type="dxa"/>
          </w:tcPr>
          <w:p>
            <w:pPr>
              <w:pStyle w:val="TableParagraph"/>
              <w:jc w:val="left"/>
              <w:rPr>
                <w:sz w:val="18"/>
              </w:rPr>
            </w:pPr>
            <w:r>
              <w:rPr>
                <w:spacing w:val="-2"/>
                <w:sz w:val="18"/>
              </w:rPr>
              <w:t>NUM_SEQ</w:t>
            </w:r>
          </w:p>
        </w:tc>
        <w:tc>
          <w:tcPr>
            <w:tcW w:w="5819" w:type="dxa"/>
          </w:tcPr>
          <w:p>
            <w:pPr>
              <w:pStyle w:val="TableParagraph"/>
              <w:jc w:val="left"/>
              <w:rPr>
                <w:sz w:val="18"/>
              </w:rPr>
            </w:pPr>
            <w:r>
              <w:rPr>
                <w:sz w:val="18"/>
              </w:rPr>
              <w:t>Número de</w:t>
            </w:r>
            <w:r>
              <w:rPr>
                <w:spacing w:val="-2"/>
                <w:sz w:val="18"/>
              </w:rPr>
              <w:t> </w:t>
            </w:r>
            <w:r>
              <w:rPr>
                <w:sz w:val="18"/>
              </w:rPr>
              <w:t>ordem</w:t>
            </w:r>
            <w:r>
              <w:rPr>
                <w:spacing w:val="-1"/>
                <w:sz w:val="18"/>
              </w:rPr>
              <w:t> </w:t>
            </w:r>
            <w:r>
              <w:rPr>
                <w:sz w:val="18"/>
              </w:rPr>
              <w:t>sequencial</w:t>
            </w:r>
            <w:r>
              <w:rPr>
                <w:spacing w:val="-3"/>
                <w:sz w:val="18"/>
              </w:rPr>
              <w:t> </w:t>
            </w:r>
            <w:r>
              <w:rPr>
                <w:sz w:val="18"/>
              </w:rPr>
              <w:t>do</w:t>
            </w:r>
            <w:r>
              <w:rPr>
                <w:spacing w:val="-4"/>
                <w:sz w:val="18"/>
              </w:rPr>
              <w:t> modal</w:t>
            </w:r>
          </w:p>
        </w:tc>
        <w:tc>
          <w:tcPr>
            <w:tcW w:w="603" w:type="dxa"/>
          </w:tcPr>
          <w:p>
            <w:pPr>
              <w:pStyle w:val="TableParagraph"/>
              <w:ind w:left="11"/>
              <w:rPr>
                <w:sz w:val="18"/>
              </w:rPr>
            </w:pPr>
            <w:r>
              <w:rPr>
                <w:sz w:val="18"/>
              </w:rPr>
              <w:t>N</w:t>
            </w:r>
          </w:p>
        </w:tc>
        <w:tc>
          <w:tcPr>
            <w:tcW w:w="471" w:type="dxa"/>
          </w:tcPr>
          <w:p>
            <w:pPr>
              <w:pStyle w:val="TableParagraph"/>
              <w:ind w:left="10"/>
              <w:rPr>
                <w:sz w:val="18"/>
              </w:rPr>
            </w:pPr>
            <w:r>
              <w:rPr>
                <w:sz w:val="18"/>
              </w:rPr>
              <w:t>-</w:t>
            </w:r>
          </w:p>
        </w:tc>
        <w:tc>
          <w:tcPr>
            <w:tcW w:w="699" w:type="dxa"/>
          </w:tcPr>
          <w:p>
            <w:pPr>
              <w:pStyle w:val="TableParagraph"/>
              <w:ind w:left="7"/>
              <w:rPr>
                <w:sz w:val="18"/>
              </w:rPr>
            </w:pPr>
            <w:r>
              <w:rPr>
                <w:sz w:val="18"/>
              </w:rPr>
              <w:t>-</w:t>
            </w:r>
          </w:p>
        </w:tc>
      </w:tr>
      <w:tr>
        <w:trPr>
          <w:trHeight w:val="777" w:hRule="atLeast"/>
        </w:trPr>
        <w:tc>
          <w:tcPr>
            <w:tcW w:w="470" w:type="dxa"/>
          </w:tcPr>
          <w:p>
            <w:pPr>
              <w:pStyle w:val="TableParagraph"/>
              <w:spacing w:before="4"/>
              <w:ind w:left="0"/>
              <w:jc w:val="left"/>
              <w:rPr>
                <w:sz w:val="24"/>
              </w:rPr>
            </w:pPr>
          </w:p>
          <w:p>
            <w:pPr>
              <w:pStyle w:val="TableParagraph"/>
              <w:spacing w:before="0"/>
              <w:ind w:left="43" w:right="29"/>
              <w:rPr>
                <w:sz w:val="18"/>
              </w:rPr>
            </w:pPr>
            <w:r>
              <w:rPr>
                <w:spacing w:val="-5"/>
                <w:sz w:val="18"/>
              </w:rPr>
              <w:t>03</w:t>
            </w:r>
          </w:p>
        </w:tc>
        <w:tc>
          <w:tcPr>
            <w:tcW w:w="1851" w:type="dxa"/>
          </w:tcPr>
          <w:p>
            <w:pPr>
              <w:pStyle w:val="TableParagraph"/>
              <w:spacing w:before="4"/>
              <w:ind w:left="0"/>
              <w:jc w:val="left"/>
              <w:rPr>
                <w:sz w:val="24"/>
              </w:rPr>
            </w:pPr>
          </w:p>
          <w:p>
            <w:pPr>
              <w:pStyle w:val="TableParagraph"/>
              <w:spacing w:before="0"/>
              <w:jc w:val="left"/>
              <w:rPr>
                <w:sz w:val="18"/>
              </w:rPr>
            </w:pPr>
            <w:r>
              <w:rPr>
                <w:spacing w:val="-2"/>
                <w:sz w:val="18"/>
              </w:rPr>
              <w:t>IND_EMIT</w:t>
            </w:r>
          </w:p>
        </w:tc>
        <w:tc>
          <w:tcPr>
            <w:tcW w:w="5819" w:type="dxa"/>
          </w:tcPr>
          <w:p>
            <w:pPr>
              <w:pStyle w:val="TableParagraph"/>
              <w:spacing w:before="45"/>
              <w:jc w:val="left"/>
              <w:rPr>
                <w:sz w:val="18"/>
              </w:rPr>
            </w:pPr>
            <w:r>
              <w:rPr>
                <w:sz w:val="18"/>
              </w:rPr>
              <w:t>Indicador</w:t>
            </w:r>
            <w:r>
              <w:rPr>
                <w:spacing w:val="-2"/>
                <w:sz w:val="18"/>
              </w:rPr>
              <w:t> </w:t>
            </w:r>
            <w:r>
              <w:rPr>
                <w:sz w:val="18"/>
              </w:rPr>
              <w:t>do emitente</w:t>
            </w:r>
            <w:r>
              <w:rPr>
                <w:spacing w:val="-4"/>
                <w:sz w:val="18"/>
              </w:rPr>
              <w:t> </w:t>
            </w:r>
            <w:r>
              <w:rPr>
                <w:sz w:val="18"/>
              </w:rPr>
              <w:t>do</w:t>
            </w:r>
            <w:r>
              <w:rPr>
                <w:spacing w:val="-2"/>
                <w:sz w:val="18"/>
              </w:rPr>
              <w:t> </w:t>
            </w:r>
            <w:r>
              <w:rPr>
                <w:sz w:val="18"/>
              </w:rPr>
              <w:t>documento </w:t>
            </w:r>
            <w:r>
              <w:rPr>
                <w:spacing w:val="-2"/>
                <w:sz w:val="18"/>
              </w:rPr>
              <w:t>fiscal:</w:t>
            </w:r>
          </w:p>
          <w:p>
            <w:pPr>
              <w:pStyle w:val="TableParagraph"/>
              <w:numPr>
                <w:ilvl w:val="0"/>
                <w:numId w:val="80"/>
              </w:numPr>
              <w:tabs>
                <w:tab w:pos="164" w:val="left" w:leader="none"/>
              </w:tabs>
              <w:spacing w:line="240" w:lineRule="auto" w:before="28" w:after="0"/>
              <w:ind w:left="164" w:right="0" w:hanging="136"/>
              <w:jc w:val="left"/>
              <w:rPr>
                <w:sz w:val="18"/>
              </w:rPr>
            </w:pPr>
            <w:r>
              <w:rPr>
                <w:sz w:val="18"/>
              </w:rPr>
              <w:t>-</w:t>
            </w:r>
            <w:r>
              <w:rPr>
                <w:spacing w:val="-4"/>
                <w:sz w:val="18"/>
              </w:rPr>
              <w:t> </w:t>
            </w:r>
            <w:r>
              <w:rPr>
                <w:sz w:val="18"/>
              </w:rPr>
              <w:t>Emissão</w:t>
            </w:r>
            <w:r>
              <w:rPr>
                <w:spacing w:val="-1"/>
                <w:sz w:val="18"/>
              </w:rPr>
              <w:t> </w:t>
            </w:r>
            <w:r>
              <w:rPr>
                <w:spacing w:val="-2"/>
                <w:sz w:val="18"/>
              </w:rPr>
              <w:t>própria</w:t>
            </w:r>
          </w:p>
          <w:p>
            <w:pPr>
              <w:pStyle w:val="TableParagraph"/>
              <w:numPr>
                <w:ilvl w:val="0"/>
                <w:numId w:val="80"/>
              </w:numPr>
              <w:tabs>
                <w:tab w:pos="164" w:val="left" w:leader="none"/>
              </w:tabs>
              <w:spacing w:line="240" w:lineRule="auto" w:before="28" w:after="0"/>
              <w:ind w:left="164" w:right="0" w:hanging="136"/>
              <w:jc w:val="left"/>
              <w:rPr>
                <w:sz w:val="18"/>
              </w:rPr>
            </w:pPr>
            <w:r>
              <w:rPr>
                <w:sz w:val="18"/>
              </w:rPr>
              <w:t>-</w:t>
            </w:r>
            <w:r>
              <w:rPr>
                <w:spacing w:val="-5"/>
                <w:sz w:val="18"/>
              </w:rPr>
              <w:t> </w:t>
            </w:r>
            <w:r>
              <w:rPr>
                <w:spacing w:val="-2"/>
                <w:sz w:val="18"/>
              </w:rPr>
              <w:t>Terceiros</w:t>
            </w:r>
          </w:p>
        </w:tc>
        <w:tc>
          <w:tcPr>
            <w:tcW w:w="603" w:type="dxa"/>
          </w:tcPr>
          <w:p>
            <w:pPr>
              <w:pStyle w:val="TableParagraph"/>
              <w:spacing w:before="4"/>
              <w:ind w:left="0"/>
              <w:jc w:val="left"/>
              <w:rPr>
                <w:sz w:val="24"/>
              </w:rPr>
            </w:pPr>
          </w:p>
          <w:p>
            <w:pPr>
              <w:pStyle w:val="TableParagraph"/>
              <w:spacing w:before="0"/>
              <w:ind w:left="11"/>
              <w:rPr>
                <w:sz w:val="18"/>
              </w:rPr>
            </w:pPr>
            <w:r>
              <w:rPr>
                <w:sz w:val="18"/>
              </w:rPr>
              <w:t>C</w:t>
            </w:r>
          </w:p>
        </w:tc>
        <w:tc>
          <w:tcPr>
            <w:tcW w:w="471" w:type="dxa"/>
          </w:tcPr>
          <w:p>
            <w:pPr>
              <w:pStyle w:val="TableParagraph"/>
              <w:spacing w:before="4"/>
              <w:ind w:left="0"/>
              <w:jc w:val="left"/>
              <w:rPr>
                <w:sz w:val="24"/>
              </w:rPr>
            </w:pPr>
          </w:p>
          <w:p>
            <w:pPr>
              <w:pStyle w:val="TableParagraph"/>
              <w:spacing w:before="0"/>
              <w:ind w:left="44" w:right="31"/>
              <w:rPr>
                <w:sz w:val="18"/>
              </w:rPr>
            </w:pPr>
            <w:r>
              <w:rPr>
                <w:spacing w:val="-4"/>
                <w:sz w:val="18"/>
              </w:rPr>
              <w:t>001*</w:t>
            </w:r>
          </w:p>
        </w:tc>
        <w:tc>
          <w:tcPr>
            <w:tcW w:w="699" w:type="dxa"/>
          </w:tcPr>
          <w:p>
            <w:pPr>
              <w:pStyle w:val="TableParagraph"/>
              <w:spacing w:before="4"/>
              <w:ind w:left="0"/>
              <w:jc w:val="left"/>
              <w:rPr>
                <w:sz w:val="24"/>
              </w:rPr>
            </w:pPr>
          </w:p>
          <w:p>
            <w:pPr>
              <w:pStyle w:val="TableParagraph"/>
              <w:spacing w:before="0"/>
              <w:ind w:left="7"/>
              <w:rPr>
                <w:sz w:val="18"/>
              </w:rPr>
            </w:pPr>
            <w:r>
              <w:rPr>
                <w:sz w:val="18"/>
              </w:rPr>
              <w:t>-</w:t>
            </w:r>
          </w:p>
        </w:tc>
      </w:tr>
      <w:tr>
        <w:trPr>
          <w:trHeight w:val="309" w:hRule="atLeast"/>
        </w:trPr>
        <w:tc>
          <w:tcPr>
            <w:tcW w:w="470" w:type="dxa"/>
          </w:tcPr>
          <w:p>
            <w:pPr>
              <w:pStyle w:val="TableParagraph"/>
              <w:ind w:left="43" w:right="29"/>
              <w:rPr>
                <w:sz w:val="18"/>
              </w:rPr>
            </w:pPr>
            <w:r>
              <w:rPr>
                <w:spacing w:val="-5"/>
                <w:sz w:val="18"/>
              </w:rPr>
              <w:t>04</w:t>
            </w:r>
          </w:p>
        </w:tc>
        <w:tc>
          <w:tcPr>
            <w:tcW w:w="1851" w:type="dxa"/>
          </w:tcPr>
          <w:p>
            <w:pPr>
              <w:pStyle w:val="TableParagraph"/>
              <w:jc w:val="left"/>
              <w:rPr>
                <w:sz w:val="18"/>
              </w:rPr>
            </w:pPr>
            <w:r>
              <w:rPr>
                <w:spacing w:val="-2"/>
                <w:sz w:val="18"/>
              </w:rPr>
              <w:t>CNPJ_CPF_EMIT</w:t>
            </w:r>
          </w:p>
        </w:tc>
        <w:tc>
          <w:tcPr>
            <w:tcW w:w="5819" w:type="dxa"/>
          </w:tcPr>
          <w:p>
            <w:pPr>
              <w:pStyle w:val="TableParagraph"/>
              <w:jc w:val="left"/>
              <w:rPr>
                <w:sz w:val="18"/>
              </w:rPr>
            </w:pPr>
            <w:r>
              <w:rPr>
                <w:sz w:val="18"/>
              </w:rPr>
              <w:t>CNPJ</w:t>
            </w:r>
            <w:r>
              <w:rPr>
                <w:spacing w:val="-1"/>
                <w:sz w:val="18"/>
              </w:rPr>
              <w:t> </w:t>
            </w:r>
            <w:r>
              <w:rPr>
                <w:sz w:val="18"/>
              </w:rPr>
              <w:t>ou CPF</w:t>
            </w:r>
            <w:r>
              <w:rPr>
                <w:spacing w:val="-3"/>
                <w:sz w:val="18"/>
              </w:rPr>
              <w:t> </w:t>
            </w:r>
            <w:r>
              <w:rPr>
                <w:sz w:val="18"/>
              </w:rPr>
              <w:t>do</w:t>
            </w:r>
            <w:r>
              <w:rPr>
                <w:spacing w:val="-1"/>
                <w:sz w:val="18"/>
              </w:rPr>
              <w:t> </w:t>
            </w:r>
            <w:r>
              <w:rPr>
                <w:sz w:val="18"/>
              </w:rPr>
              <w:t>participante</w:t>
            </w:r>
            <w:r>
              <w:rPr>
                <w:spacing w:val="-1"/>
                <w:sz w:val="18"/>
              </w:rPr>
              <w:t> </w:t>
            </w:r>
            <w:r>
              <w:rPr>
                <w:sz w:val="18"/>
              </w:rPr>
              <w:t>emitente</w:t>
            </w:r>
            <w:r>
              <w:rPr>
                <w:spacing w:val="-1"/>
                <w:sz w:val="18"/>
              </w:rPr>
              <w:t> </w:t>
            </w:r>
            <w:r>
              <w:rPr>
                <w:sz w:val="18"/>
              </w:rPr>
              <w:t>do</w:t>
            </w:r>
            <w:r>
              <w:rPr>
                <w:spacing w:val="-1"/>
                <w:sz w:val="18"/>
              </w:rPr>
              <w:t> </w:t>
            </w:r>
            <w:r>
              <w:rPr>
                <w:spacing w:val="-4"/>
                <w:sz w:val="18"/>
              </w:rPr>
              <w:t>modal</w:t>
            </w:r>
          </w:p>
        </w:tc>
        <w:tc>
          <w:tcPr>
            <w:tcW w:w="603" w:type="dxa"/>
          </w:tcPr>
          <w:p>
            <w:pPr>
              <w:pStyle w:val="TableParagraph"/>
              <w:ind w:left="11"/>
              <w:rPr>
                <w:sz w:val="18"/>
              </w:rPr>
            </w:pPr>
            <w:r>
              <w:rPr>
                <w:sz w:val="18"/>
              </w:rPr>
              <w:t>N</w:t>
            </w:r>
          </w:p>
        </w:tc>
        <w:tc>
          <w:tcPr>
            <w:tcW w:w="471" w:type="dxa"/>
          </w:tcPr>
          <w:p>
            <w:pPr>
              <w:pStyle w:val="TableParagraph"/>
              <w:ind w:left="44" w:right="31"/>
              <w:rPr>
                <w:sz w:val="18"/>
              </w:rPr>
            </w:pPr>
            <w:r>
              <w:rPr>
                <w:spacing w:val="-5"/>
                <w:sz w:val="18"/>
              </w:rPr>
              <w:t>014</w:t>
            </w:r>
          </w:p>
        </w:tc>
        <w:tc>
          <w:tcPr>
            <w:tcW w:w="699" w:type="dxa"/>
          </w:tcPr>
          <w:p>
            <w:pPr>
              <w:pStyle w:val="TableParagraph"/>
              <w:ind w:left="7"/>
              <w:rPr>
                <w:sz w:val="18"/>
              </w:rPr>
            </w:pPr>
            <w:r>
              <w:rPr>
                <w:sz w:val="18"/>
              </w:rPr>
              <w:t>-</w:t>
            </w:r>
          </w:p>
        </w:tc>
      </w:tr>
      <w:tr>
        <w:trPr>
          <w:trHeight w:val="309" w:hRule="atLeast"/>
        </w:trPr>
        <w:tc>
          <w:tcPr>
            <w:tcW w:w="470" w:type="dxa"/>
          </w:tcPr>
          <w:p>
            <w:pPr>
              <w:pStyle w:val="TableParagraph"/>
              <w:ind w:left="43" w:right="29"/>
              <w:rPr>
                <w:sz w:val="18"/>
              </w:rPr>
            </w:pPr>
            <w:r>
              <w:rPr>
                <w:spacing w:val="-5"/>
                <w:sz w:val="18"/>
              </w:rPr>
              <w:t>05</w:t>
            </w:r>
          </w:p>
        </w:tc>
        <w:tc>
          <w:tcPr>
            <w:tcW w:w="1851" w:type="dxa"/>
          </w:tcPr>
          <w:p>
            <w:pPr>
              <w:pStyle w:val="TableParagraph"/>
              <w:jc w:val="left"/>
              <w:rPr>
                <w:sz w:val="18"/>
              </w:rPr>
            </w:pPr>
            <w:r>
              <w:rPr>
                <w:spacing w:val="-2"/>
                <w:sz w:val="18"/>
              </w:rPr>
              <w:t>UF_EMIT</w:t>
            </w:r>
          </w:p>
        </w:tc>
        <w:tc>
          <w:tcPr>
            <w:tcW w:w="5819" w:type="dxa"/>
          </w:tcPr>
          <w:p>
            <w:pPr>
              <w:pStyle w:val="TableParagraph"/>
              <w:jc w:val="left"/>
              <w:rPr>
                <w:sz w:val="18"/>
              </w:rPr>
            </w:pPr>
            <w:r>
              <w:rPr>
                <w:sz w:val="18"/>
              </w:rPr>
              <w:t>Sigla</w:t>
            </w:r>
            <w:r>
              <w:rPr>
                <w:spacing w:val="-4"/>
                <w:sz w:val="18"/>
              </w:rPr>
              <w:t> </w:t>
            </w:r>
            <w:r>
              <w:rPr>
                <w:sz w:val="18"/>
              </w:rPr>
              <w:t>da</w:t>
            </w:r>
            <w:r>
              <w:rPr>
                <w:spacing w:val="-1"/>
                <w:sz w:val="18"/>
              </w:rPr>
              <w:t> </w:t>
            </w:r>
            <w:r>
              <w:rPr>
                <w:sz w:val="18"/>
              </w:rPr>
              <w:t>unidade</w:t>
            </w:r>
            <w:r>
              <w:rPr>
                <w:spacing w:val="-4"/>
                <w:sz w:val="18"/>
              </w:rPr>
              <w:t> </w:t>
            </w:r>
            <w:r>
              <w:rPr>
                <w:sz w:val="18"/>
              </w:rPr>
              <w:t>da</w:t>
            </w:r>
            <w:r>
              <w:rPr>
                <w:spacing w:val="-1"/>
                <w:sz w:val="18"/>
              </w:rPr>
              <w:t> </w:t>
            </w:r>
            <w:r>
              <w:rPr>
                <w:sz w:val="18"/>
              </w:rPr>
              <w:t>federação do</w:t>
            </w:r>
            <w:r>
              <w:rPr>
                <w:spacing w:val="-1"/>
                <w:sz w:val="18"/>
              </w:rPr>
              <w:t> </w:t>
            </w:r>
            <w:r>
              <w:rPr>
                <w:sz w:val="18"/>
              </w:rPr>
              <w:t>participante</w:t>
            </w:r>
            <w:r>
              <w:rPr>
                <w:spacing w:val="-1"/>
                <w:sz w:val="18"/>
              </w:rPr>
              <w:t> </w:t>
            </w:r>
            <w:r>
              <w:rPr>
                <w:sz w:val="18"/>
              </w:rPr>
              <w:t>emitente</w:t>
            </w:r>
            <w:r>
              <w:rPr>
                <w:spacing w:val="-3"/>
                <w:sz w:val="18"/>
              </w:rPr>
              <w:t> </w:t>
            </w:r>
            <w:r>
              <w:rPr>
                <w:sz w:val="18"/>
              </w:rPr>
              <w:t>do</w:t>
            </w:r>
            <w:r>
              <w:rPr>
                <w:spacing w:val="1"/>
                <w:sz w:val="18"/>
              </w:rPr>
              <w:t> </w:t>
            </w:r>
            <w:r>
              <w:rPr>
                <w:spacing w:val="-4"/>
                <w:sz w:val="18"/>
              </w:rPr>
              <w:t>modal</w:t>
            </w:r>
          </w:p>
        </w:tc>
        <w:tc>
          <w:tcPr>
            <w:tcW w:w="603" w:type="dxa"/>
          </w:tcPr>
          <w:p>
            <w:pPr>
              <w:pStyle w:val="TableParagraph"/>
              <w:ind w:left="11"/>
              <w:rPr>
                <w:sz w:val="18"/>
              </w:rPr>
            </w:pPr>
            <w:r>
              <w:rPr>
                <w:sz w:val="18"/>
              </w:rPr>
              <w:t>C</w:t>
            </w:r>
          </w:p>
        </w:tc>
        <w:tc>
          <w:tcPr>
            <w:tcW w:w="471" w:type="dxa"/>
          </w:tcPr>
          <w:p>
            <w:pPr>
              <w:pStyle w:val="TableParagraph"/>
              <w:ind w:left="44" w:right="31"/>
              <w:rPr>
                <w:sz w:val="18"/>
              </w:rPr>
            </w:pPr>
            <w:r>
              <w:rPr>
                <w:spacing w:val="-4"/>
                <w:sz w:val="18"/>
              </w:rPr>
              <w:t>002*</w:t>
            </w:r>
          </w:p>
        </w:tc>
        <w:tc>
          <w:tcPr>
            <w:tcW w:w="699" w:type="dxa"/>
          </w:tcPr>
          <w:p>
            <w:pPr>
              <w:pStyle w:val="TableParagraph"/>
              <w:ind w:left="7"/>
              <w:rPr>
                <w:sz w:val="18"/>
              </w:rPr>
            </w:pPr>
            <w:r>
              <w:rPr>
                <w:sz w:val="18"/>
              </w:rPr>
              <w:t>-</w:t>
            </w:r>
          </w:p>
        </w:tc>
      </w:tr>
      <w:tr>
        <w:trPr>
          <w:trHeight w:val="309" w:hRule="atLeast"/>
        </w:trPr>
        <w:tc>
          <w:tcPr>
            <w:tcW w:w="470" w:type="dxa"/>
          </w:tcPr>
          <w:p>
            <w:pPr>
              <w:pStyle w:val="TableParagraph"/>
              <w:ind w:left="43" w:right="29"/>
              <w:rPr>
                <w:sz w:val="18"/>
              </w:rPr>
            </w:pPr>
            <w:r>
              <w:rPr>
                <w:spacing w:val="-5"/>
                <w:sz w:val="18"/>
              </w:rPr>
              <w:t>06</w:t>
            </w:r>
          </w:p>
        </w:tc>
        <w:tc>
          <w:tcPr>
            <w:tcW w:w="1851" w:type="dxa"/>
          </w:tcPr>
          <w:p>
            <w:pPr>
              <w:pStyle w:val="TableParagraph"/>
              <w:jc w:val="left"/>
              <w:rPr>
                <w:sz w:val="18"/>
              </w:rPr>
            </w:pPr>
            <w:r>
              <w:rPr>
                <w:spacing w:val="-2"/>
                <w:sz w:val="18"/>
              </w:rPr>
              <w:t>IE_EMIT</w:t>
            </w:r>
          </w:p>
        </w:tc>
        <w:tc>
          <w:tcPr>
            <w:tcW w:w="5819" w:type="dxa"/>
          </w:tcPr>
          <w:p>
            <w:pPr>
              <w:pStyle w:val="TableParagraph"/>
              <w:jc w:val="left"/>
              <w:rPr>
                <w:sz w:val="18"/>
              </w:rPr>
            </w:pPr>
            <w:r>
              <w:rPr>
                <w:sz w:val="18"/>
              </w:rPr>
              <w:t>Inscrição Estadual</w:t>
            </w:r>
            <w:r>
              <w:rPr>
                <w:spacing w:val="-3"/>
                <w:sz w:val="18"/>
              </w:rPr>
              <w:t> </w:t>
            </w:r>
            <w:r>
              <w:rPr>
                <w:sz w:val="18"/>
              </w:rPr>
              <w:t>do</w:t>
            </w:r>
            <w:r>
              <w:rPr>
                <w:spacing w:val="-2"/>
                <w:sz w:val="18"/>
              </w:rPr>
              <w:t> </w:t>
            </w:r>
            <w:r>
              <w:rPr>
                <w:sz w:val="18"/>
              </w:rPr>
              <w:t>participante</w:t>
            </w:r>
            <w:r>
              <w:rPr>
                <w:spacing w:val="-4"/>
                <w:sz w:val="18"/>
              </w:rPr>
              <w:t> </w:t>
            </w:r>
            <w:r>
              <w:rPr>
                <w:sz w:val="18"/>
              </w:rPr>
              <w:t>emitente</w:t>
            </w:r>
            <w:r>
              <w:rPr>
                <w:spacing w:val="-1"/>
                <w:sz w:val="18"/>
              </w:rPr>
              <w:t> </w:t>
            </w:r>
            <w:r>
              <w:rPr>
                <w:sz w:val="18"/>
              </w:rPr>
              <w:t>do</w:t>
            </w:r>
            <w:r>
              <w:rPr>
                <w:spacing w:val="-1"/>
                <w:sz w:val="18"/>
              </w:rPr>
              <w:t> </w:t>
            </w:r>
            <w:r>
              <w:rPr>
                <w:spacing w:val="-4"/>
                <w:sz w:val="18"/>
              </w:rPr>
              <w:t>modal</w:t>
            </w:r>
          </w:p>
        </w:tc>
        <w:tc>
          <w:tcPr>
            <w:tcW w:w="603" w:type="dxa"/>
          </w:tcPr>
          <w:p>
            <w:pPr>
              <w:pStyle w:val="TableParagraph"/>
              <w:ind w:left="11"/>
              <w:rPr>
                <w:sz w:val="18"/>
              </w:rPr>
            </w:pPr>
            <w:r>
              <w:rPr>
                <w:sz w:val="18"/>
              </w:rPr>
              <w:t>C</w:t>
            </w:r>
          </w:p>
        </w:tc>
        <w:tc>
          <w:tcPr>
            <w:tcW w:w="471" w:type="dxa"/>
          </w:tcPr>
          <w:p>
            <w:pPr>
              <w:pStyle w:val="TableParagraph"/>
              <w:ind w:left="44" w:right="31"/>
              <w:rPr>
                <w:sz w:val="18"/>
              </w:rPr>
            </w:pPr>
            <w:r>
              <w:rPr>
                <w:spacing w:val="-5"/>
                <w:sz w:val="18"/>
              </w:rPr>
              <w:t>014</w:t>
            </w:r>
          </w:p>
        </w:tc>
        <w:tc>
          <w:tcPr>
            <w:tcW w:w="699" w:type="dxa"/>
          </w:tcPr>
          <w:p>
            <w:pPr>
              <w:pStyle w:val="TableParagraph"/>
              <w:ind w:left="7"/>
              <w:rPr>
                <w:sz w:val="18"/>
              </w:rPr>
            </w:pPr>
            <w:r>
              <w:rPr>
                <w:sz w:val="18"/>
              </w:rPr>
              <w:t>-</w:t>
            </w:r>
          </w:p>
        </w:tc>
      </w:tr>
      <w:tr>
        <w:trPr>
          <w:trHeight w:val="309" w:hRule="atLeast"/>
        </w:trPr>
        <w:tc>
          <w:tcPr>
            <w:tcW w:w="470" w:type="dxa"/>
          </w:tcPr>
          <w:p>
            <w:pPr>
              <w:pStyle w:val="TableParagraph"/>
              <w:ind w:left="43" w:right="29"/>
              <w:rPr>
                <w:sz w:val="18"/>
              </w:rPr>
            </w:pPr>
            <w:r>
              <w:rPr>
                <w:spacing w:val="-5"/>
                <w:sz w:val="18"/>
              </w:rPr>
              <w:t>07</w:t>
            </w:r>
          </w:p>
        </w:tc>
        <w:tc>
          <w:tcPr>
            <w:tcW w:w="1851" w:type="dxa"/>
          </w:tcPr>
          <w:p>
            <w:pPr>
              <w:pStyle w:val="TableParagraph"/>
              <w:jc w:val="left"/>
              <w:rPr>
                <w:sz w:val="18"/>
              </w:rPr>
            </w:pPr>
            <w:r>
              <w:rPr>
                <w:spacing w:val="-2"/>
                <w:sz w:val="18"/>
              </w:rPr>
              <w:t>COD_MUN_ORIG</w:t>
            </w:r>
          </w:p>
        </w:tc>
        <w:tc>
          <w:tcPr>
            <w:tcW w:w="5819" w:type="dxa"/>
          </w:tcPr>
          <w:p>
            <w:pPr>
              <w:pStyle w:val="TableParagraph"/>
              <w:jc w:val="left"/>
              <w:rPr>
                <w:sz w:val="18"/>
              </w:rPr>
            </w:pPr>
            <w:r>
              <w:rPr>
                <w:sz w:val="18"/>
              </w:rPr>
              <w:t>Código</w:t>
            </w:r>
            <w:r>
              <w:rPr>
                <w:spacing w:val="-4"/>
                <w:sz w:val="18"/>
              </w:rPr>
              <w:t> </w:t>
            </w:r>
            <w:r>
              <w:rPr>
                <w:sz w:val="18"/>
              </w:rPr>
              <w:t>do</w:t>
            </w:r>
            <w:r>
              <w:rPr>
                <w:spacing w:val="-1"/>
                <w:sz w:val="18"/>
              </w:rPr>
              <w:t> </w:t>
            </w:r>
            <w:r>
              <w:rPr>
                <w:sz w:val="18"/>
              </w:rPr>
              <w:t>município</w:t>
            </w:r>
            <w:r>
              <w:rPr>
                <w:spacing w:val="-2"/>
                <w:sz w:val="18"/>
              </w:rPr>
              <w:t> </w:t>
            </w:r>
            <w:r>
              <w:rPr>
                <w:sz w:val="18"/>
              </w:rPr>
              <w:t>de</w:t>
            </w:r>
            <w:r>
              <w:rPr>
                <w:spacing w:val="-3"/>
                <w:sz w:val="18"/>
              </w:rPr>
              <w:t> </w:t>
            </w:r>
            <w:r>
              <w:rPr>
                <w:sz w:val="18"/>
              </w:rPr>
              <w:t>origem</w:t>
            </w:r>
            <w:r>
              <w:rPr>
                <w:spacing w:val="-1"/>
                <w:sz w:val="18"/>
              </w:rPr>
              <w:t> </w:t>
            </w:r>
            <w:r>
              <w:rPr>
                <w:sz w:val="18"/>
              </w:rPr>
              <w:t>do serviço,</w:t>
            </w:r>
            <w:r>
              <w:rPr>
                <w:spacing w:val="-2"/>
                <w:sz w:val="18"/>
              </w:rPr>
              <w:t> </w:t>
            </w:r>
            <w:r>
              <w:rPr>
                <w:sz w:val="18"/>
              </w:rPr>
              <w:t>conforme</w:t>
            </w:r>
            <w:r>
              <w:rPr>
                <w:spacing w:val="-2"/>
                <w:sz w:val="18"/>
              </w:rPr>
              <w:t> </w:t>
            </w:r>
            <w:r>
              <w:rPr>
                <w:sz w:val="18"/>
              </w:rPr>
              <w:t>a</w:t>
            </w:r>
            <w:r>
              <w:rPr>
                <w:spacing w:val="-1"/>
                <w:sz w:val="18"/>
              </w:rPr>
              <w:t> </w:t>
            </w:r>
            <w:r>
              <w:rPr>
                <w:sz w:val="18"/>
              </w:rPr>
              <w:t>tabela </w:t>
            </w:r>
            <w:r>
              <w:rPr>
                <w:spacing w:val="-4"/>
                <w:sz w:val="18"/>
              </w:rPr>
              <w:t>IBGE</w:t>
            </w:r>
          </w:p>
        </w:tc>
        <w:tc>
          <w:tcPr>
            <w:tcW w:w="603" w:type="dxa"/>
          </w:tcPr>
          <w:p>
            <w:pPr>
              <w:pStyle w:val="TableParagraph"/>
              <w:ind w:left="11"/>
              <w:rPr>
                <w:sz w:val="18"/>
              </w:rPr>
            </w:pPr>
            <w:r>
              <w:rPr>
                <w:sz w:val="18"/>
              </w:rPr>
              <w:t>N</w:t>
            </w:r>
          </w:p>
        </w:tc>
        <w:tc>
          <w:tcPr>
            <w:tcW w:w="471" w:type="dxa"/>
          </w:tcPr>
          <w:p>
            <w:pPr>
              <w:pStyle w:val="TableParagraph"/>
              <w:ind w:left="44" w:right="31"/>
              <w:rPr>
                <w:sz w:val="18"/>
              </w:rPr>
            </w:pPr>
            <w:r>
              <w:rPr>
                <w:spacing w:val="-4"/>
                <w:sz w:val="18"/>
              </w:rPr>
              <w:t>007*</w:t>
            </w:r>
          </w:p>
        </w:tc>
        <w:tc>
          <w:tcPr>
            <w:tcW w:w="699" w:type="dxa"/>
          </w:tcPr>
          <w:p>
            <w:pPr>
              <w:pStyle w:val="TableParagraph"/>
              <w:ind w:left="7"/>
              <w:rPr>
                <w:sz w:val="18"/>
              </w:rPr>
            </w:pPr>
            <w:r>
              <w:rPr>
                <w:sz w:val="18"/>
              </w:rPr>
              <w:t>-</w:t>
            </w:r>
          </w:p>
        </w:tc>
      </w:tr>
      <w:tr>
        <w:trPr>
          <w:trHeight w:val="309" w:hRule="atLeast"/>
        </w:trPr>
        <w:tc>
          <w:tcPr>
            <w:tcW w:w="470" w:type="dxa"/>
          </w:tcPr>
          <w:p>
            <w:pPr>
              <w:pStyle w:val="TableParagraph"/>
              <w:spacing w:before="48"/>
              <w:ind w:left="43" w:right="29"/>
              <w:rPr>
                <w:sz w:val="18"/>
              </w:rPr>
            </w:pPr>
            <w:r>
              <w:rPr>
                <w:spacing w:val="-5"/>
                <w:sz w:val="18"/>
              </w:rPr>
              <w:t>08</w:t>
            </w:r>
          </w:p>
        </w:tc>
        <w:tc>
          <w:tcPr>
            <w:tcW w:w="1851" w:type="dxa"/>
          </w:tcPr>
          <w:p>
            <w:pPr>
              <w:pStyle w:val="TableParagraph"/>
              <w:spacing w:before="48"/>
              <w:jc w:val="left"/>
              <w:rPr>
                <w:sz w:val="18"/>
              </w:rPr>
            </w:pPr>
            <w:r>
              <w:rPr>
                <w:spacing w:val="-2"/>
                <w:sz w:val="18"/>
              </w:rPr>
              <w:t>CNPJ_CPF_TOM</w:t>
            </w:r>
          </w:p>
        </w:tc>
        <w:tc>
          <w:tcPr>
            <w:tcW w:w="5819" w:type="dxa"/>
          </w:tcPr>
          <w:p>
            <w:pPr>
              <w:pStyle w:val="TableParagraph"/>
              <w:spacing w:before="48"/>
              <w:jc w:val="left"/>
              <w:rPr>
                <w:sz w:val="18"/>
              </w:rPr>
            </w:pPr>
            <w:r>
              <w:rPr>
                <w:sz w:val="18"/>
              </w:rPr>
              <w:t>CNPJ/CPF</w:t>
            </w:r>
            <w:r>
              <w:rPr>
                <w:spacing w:val="-2"/>
                <w:sz w:val="18"/>
              </w:rPr>
              <w:t> </w:t>
            </w:r>
            <w:r>
              <w:rPr>
                <w:sz w:val="18"/>
              </w:rPr>
              <w:t>do</w:t>
            </w:r>
            <w:r>
              <w:rPr>
                <w:spacing w:val="-3"/>
                <w:sz w:val="18"/>
              </w:rPr>
              <w:t> </w:t>
            </w:r>
            <w:r>
              <w:rPr>
                <w:sz w:val="18"/>
              </w:rPr>
              <w:t>participante</w:t>
            </w:r>
            <w:r>
              <w:rPr>
                <w:spacing w:val="-1"/>
                <w:sz w:val="18"/>
              </w:rPr>
              <w:t> </w:t>
            </w:r>
            <w:r>
              <w:rPr>
                <w:sz w:val="18"/>
              </w:rPr>
              <w:t>tomador</w:t>
            </w:r>
            <w:r>
              <w:rPr>
                <w:spacing w:val="-2"/>
                <w:sz w:val="18"/>
              </w:rPr>
              <w:t> </w:t>
            </w:r>
            <w:r>
              <w:rPr>
                <w:sz w:val="18"/>
              </w:rPr>
              <w:t>do </w:t>
            </w:r>
            <w:r>
              <w:rPr>
                <w:spacing w:val="-2"/>
                <w:sz w:val="18"/>
              </w:rPr>
              <w:t>serviço</w:t>
            </w:r>
          </w:p>
        </w:tc>
        <w:tc>
          <w:tcPr>
            <w:tcW w:w="603" w:type="dxa"/>
          </w:tcPr>
          <w:p>
            <w:pPr>
              <w:pStyle w:val="TableParagraph"/>
              <w:spacing w:before="48"/>
              <w:ind w:left="11"/>
              <w:rPr>
                <w:sz w:val="18"/>
              </w:rPr>
            </w:pPr>
            <w:r>
              <w:rPr>
                <w:sz w:val="18"/>
              </w:rPr>
              <w:t>N</w:t>
            </w:r>
          </w:p>
        </w:tc>
        <w:tc>
          <w:tcPr>
            <w:tcW w:w="471" w:type="dxa"/>
          </w:tcPr>
          <w:p>
            <w:pPr>
              <w:pStyle w:val="TableParagraph"/>
              <w:spacing w:before="48"/>
              <w:ind w:left="44" w:right="31"/>
              <w:rPr>
                <w:sz w:val="18"/>
              </w:rPr>
            </w:pPr>
            <w:r>
              <w:rPr>
                <w:spacing w:val="-5"/>
                <w:sz w:val="18"/>
              </w:rPr>
              <w:t>014</w:t>
            </w:r>
          </w:p>
        </w:tc>
        <w:tc>
          <w:tcPr>
            <w:tcW w:w="699" w:type="dxa"/>
          </w:tcPr>
          <w:p>
            <w:pPr>
              <w:pStyle w:val="TableParagraph"/>
              <w:spacing w:before="48"/>
              <w:ind w:left="7"/>
              <w:rPr>
                <w:sz w:val="18"/>
              </w:rPr>
            </w:pPr>
            <w:r>
              <w:rPr>
                <w:sz w:val="18"/>
              </w:rPr>
              <w:t>-</w:t>
            </w:r>
          </w:p>
        </w:tc>
      </w:tr>
      <w:tr>
        <w:trPr>
          <w:trHeight w:val="309" w:hRule="atLeast"/>
        </w:trPr>
        <w:tc>
          <w:tcPr>
            <w:tcW w:w="470" w:type="dxa"/>
          </w:tcPr>
          <w:p>
            <w:pPr>
              <w:pStyle w:val="TableParagraph"/>
              <w:ind w:left="43" w:right="29"/>
              <w:rPr>
                <w:sz w:val="18"/>
              </w:rPr>
            </w:pPr>
            <w:r>
              <w:rPr>
                <w:spacing w:val="-5"/>
                <w:sz w:val="18"/>
              </w:rPr>
              <w:t>09</w:t>
            </w:r>
          </w:p>
        </w:tc>
        <w:tc>
          <w:tcPr>
            <w:tcW w:w="1851" w:type="dxa"/>
          </w:tcPr>
          <w:p>
            <w:pPr>
              <w:pStyle w:val="TableParagraph"/>
              <w:jc w:val="left"/>
              <w:rPr>
                <w:sz w:val="18"/>
              </w:rPr>
            </w:pPr>
            <w:r>
              <w:rPr>
                <w:spacing w:val="-2"/>
                <w:sz w:val="18"/>
              </w:rPr>
              <w:t>UF_TOM</w:t>
            </w:r>
          </w:p>
        </w:tc>
        <w:tc>
          <w:tcPr>
            <w:tcW w:w="5819" w:type="dxa"/>
          </w:tcPr>
          <w:p>
            <w:pPr>
              <w:pStyle w:val="TableParagraph"/>
              <w:jc w:val="left"/>
              <w:rPr>
                <w:sz w:val="18"/>
              </w:rPr>
            </w:pPr>
            <w:r>
              <w:rPr>
                <w:sz w:val="18"/>
              </w:rPr>
              <w:t>Sigla</w:t>
            </w:r>
            <w:r>
              <w:rPr>
                <w:spacing w:val="-4"/>
                <w:sz w:val="18"/>
              </w:rPr>
              <w:t> </w:t>
            </w:r>
            <w:r>
              <w:rPr>
                <w:sz w:val="18"/>
              </w:rPr>
              <w:t>da</w:t>
            </w:r>
            <w:r>
              <w:rPr>
                <w:spacing w:val="-2"/>
                <w:sz w:val="18"/>
              </w:rPr>
              <w:t> </w:t>
            </w:r>
            <w:r>
              <w:rPr>
                <w:sz w:val="18"/>
              </w:rPr>
              <w:t>unidade</w:t>
            </w:r>
            <w:r>
              <w:rPr>
                <w:spacing w:val="-3"/>
                <w:sz w:val="18"/>
              </w:rPr>
              <w:t> </w:t>
            </w:r>
            <w:r>
              <w:rPr>
                <w:sz w:val="18"/>
              </w:rPr>
              <w:t>da</w:t>
            </w:r>
            <w:r>
              <w:rPr>
                <w:spacing w:val="-2"/>
                <w:sz w:val="18"/>
              </w:rPr>
              <w:t> </w:t>
            </w:r>
            <w:r>
              <w:rPr>
                <w:sz w:val="18"/>
              </w:rPr>
              <w:t>federação do</w:t>
            </w:r>
            <w:r>
              <w:rPr>
                <w:spacing w:val="-1"/>
                <w:sz w:val="18"/>
              </w:rPr>
              <w:t> </w:t>
            </w:r>
            <w:r>
              <w:rPr>
                <w:sz w:val="18"/>
              </w:rPr>
              <w:t>participante</w:t>
            </w:r>
            <w:r>
              <w:rPr>
                <w:spacing w:val="-1"/>
                <w:sz w:val="18"/>
              </w:rPr>
              <w:t> </w:t>
            </w:r>
            <w:r>
              <w:rPr>
                <w:sz w:val="18"/>
              </w:rPr>
              <w:t>tomador</w:t>
            </w:r>
            <w:r>
              <w:rPr>
                <w:spacing w:val="-3"/>
                <w:sz w:val="18"/>
              </w:rPr>
              <w:t> </w:t>
            </w:r>
            <w:r>
              <w:rPr>
                <w:sz w:val="18"/>
              </w:rPr>
              <w:t>do</w:t>
            </w:r>
            <w:r>
              <w:rPr>
                <w:spacing w:val="1"/>
                <w:sz w:val="18"/>
              </w:rPr>
              <w:t> </w:t>
            </w:r>
            <w:r>
              <w:rPr>
                <w:spacing w:val="-2"/>
                <w:sz w:val="18"/>
              </w:rPr>
              <w:t>serviço</w:t>
            </w:r>
          </w:p>
        </w:tc>
        <w:tc>
          <w:tcPr>
            <w:tcW w:w="603" w:type="dxa"/>
          </w:tcPr>
          <w:p>
            <w:pPr>
              <w:pStyle w:val="TableParagraph"/>
              <w:ind w:left="11"/>
              <w:rPr>
                <w:sz w:val="18"/>
              </w:rPr>
            </w:pPr>
            <w:r>
              <w:rPr>
                <w:sz w:val="18"/>
              </w:rPr>
              <w:t>C</w:t>
            </w:r>
          </w:p>
        </w:tc>
        <w:tc>
          <w:tcPr>
            <w:tcW w:w="471" w:type="dxa"/>
          </w:tcPr>
          <w:p>
            <w:pPr>
              <w:pStyle w:val="TableParagraph"/>
              <w:ind w:left="44" w:right="31"/>
              <w:rPr>
                <w:sz w:val="18"/>
              </w:rPr>
            </w:pPr>
            <w:r>
              <w:rPr>
                <w:spacing w:val="-4"/>
                <w:sz w:val="18"/>
              </w:rPr>
              <w:t>002*</w:t>
            </w:r>
          </w:p>
        </w:tc>
        <w:tc>
          <w:tcPr>
            <w:tcW w:w="699" w:type="dxa"/>
          </w:tcPr>
          <w:p>
            <w:pPr>
              <w:pStyle w:val="TableParagraph"/>
              <w:ind w:left="7"/>
              <w:rPr>
                <w:sz w:val="18"/>
              </w:rPr>
            </w:pPr>
            <w:r>
              <w:rPr>
                <w:sz w:val="18"/>
              </w:rPr>
              <w:t>-</w:t>
            </w:r>
          </w:p>
        </w:tc>
      </w:tr>
      <w:tr>
        <w:trPr>
          <w:trHeight w:val="309" w:hRule="atLeast"/>
        </w:trPr>
        <w:tc>
          <w:tcPr>
            <w:tcW w:w="470" w:type="dxa"/>
          </w:tcPr>
          <w:p>
            <w:pPr>
              <w:pStyle w:val="TableParagraph"/>
              <w:ind w:left="43" w:right="29"/>
              <w:rPr>
                <w:sz w:val="18"/>
              </w:rPr>
            </w:pPr>
            <w:r>
              <w:rPr>
                <w:spacing w:val="-5"/>
                <w:sz w:val="18"/>
              </w:rPr>
              <w:t>10</w:t>
            </w:r>
          </w:p>
        </w:tc>
        <w:tc>
          <w:tcPr>
            <w:tcW w:w="1851" w:type="dxa"/>
          </w:tcPr>
          <w:p>
            <w:pPr>
              <w:pStyle w:val="TableParagraph"/>
              <w:jc w:val="left"/>
              <w:rPr>
                <w:sz w:val="18"/>
              </w:rPr>
            </w:pPr>
            <w:r>
              <w:rPr>
                <w:spacing w:val="-2"/>
                <w:sz w:val="18"/>
              </w:rPr>
              <w:t>IE_TOM</w:t>
            </w:r>
          </w:p>
        </w:tc>
        <w:tc>
          <w:tcPr>
            <w:tcW w:w="5819" w:type="dxa"/>
          </w:tcPr>
          <w:p>
            <w:pPr>
              <w:pStyle w:val="TableParagraph"/>
              <w:jc w:val="left"/>
              <w:rPr>
                <w:sz w:val="18"/>
              </w:rPr>
            </w:pPr>
            <w:r>
              <w:rPr>
                <w:sz w:val="18"/>
              </w:rPr>
              <w:t>Inscrição Estadual</w:t>
            </w:r>
            <w:r>
              <w:rPr>
                <w:spacing w:val="-3"/>
                <w:sz w:val="18"/>
              </w:rPr>
              <w:t> </w:t>
            </w:r>
            <w:r>
              <w:rPr>
                <w:sz w:val="18"/>
              </w:rPr>
              <w:t>do</w:t>
            </w:r>
            <w:r>
              <w:rPr>
                <w:spacing w:val="-2"/>
                <w:sz w:val="18"/>
              </w:rPr>
              <w:t> </w:t>
            </w:r>
            <w:r>
              <w:rPr>
                <w:sz w:val="18"/>
              </w:rPr>
              <w:t>participante</w:t>
            </w:r>
            <w:r>
              <w:rPr>
                <w:spacing w:val="-4"/>
                <w:sz w:val="18"/>
              </w:rPr>
              <w:t> </w:t>
            </w:r>
            <w:r>
              <w:rPr>
                <w:sz w:val="18"/>
              </w:rPr>
              <w:t>tomador</w:t>
            </w:r>
            <w:r>
              <w:rPr>
                <w:spacing w:val="-3"/>
                <w:sz w:val="18"/>
              </w:rPr>
              <w:t> </w:t>
            </w:r>
            <w:r>
              <w:rPr>
                <w:sz w:val="18"/>
              </w:rPr>
              <w:t>do</w:t>
            </w:r>
            <w:r>
              <w:rPr>
                <w:spacing w:val="1"/>
                <w:sz w:val="18"/>
              </w:rPr>
              <w:t> </w:t>
            </w:r>
            <w:r>
              <w:rPr>
                <w:spacing w:val="-2"/>
                <w:sz w:val="18"/>
              </w:rPr>
              <w:t>serviço</w:t>
            </w:r>
          </w:p>
        </w:tc>
        <w:tc>
          <w:tcPr>
            <w:tcW w:w="603" w:type="dxa"/>
          </w:tcPr>
          <w:p>
            <w:pPr>
              <w:pStyle w:val="TableParagraph"/>
              <w:ind w:left="11"/>
              <w:rPr>
                <w:sz w:val="18"/>
              </w:rPr>
            </w:pPr>
            <w:r>
              <w:rPr>
                <w:sz w:val="18"/>
              </w:rPr>
              <w:t>C</w:t>
            </w:r>
          </w:p>
        </w:tc>
        <w:tc>
          <w:tcPr>
            <w:tcW w:w="471" w:type="dxa"/>
          </w:tcPr>
          <w:p>
            <w:pPr>
              <w:pStyle w:val="TableParagraph"/>
              <w:ind w:left="44" w:right="31"/>
              <w:rPr>
                <w:sz w:val="18"/>
              </w:rPr>
            </w:pPr>
            <w:r>
              <w:rPr>
                <w:spacing w:val="-5"/>
                <w:sz w:val="18"/>
              </w:rPr>
              <w:t>014</w:t>
            </w:r>
          </w:p>
        </w:tc>
        <w:tc>
          <w:tcPr>
            <w:tcW w:w="699" w:type="dxa"/>
          </w:tcPr>
          <w:p>
            <w:pPr>
              <w:pStyle w:val="TableParagraph"/>
              <w:ind w:left="7"/>
              <w:rPr>
                <w:sz w:val="18"/>
              </w:rPr>
            </w:pPr>
            <w:r>
              <w:rPr>
                <w:sz w:val="18"/>
              </w:rPr>
              <w:t>-</w:t>
            </w:r>
          </w:p>
        </w:tc>
      </w:tr>
      <w:tr>
        <w:trPr>
          <w:trHeight w:val="515" w:hRule="atLeast"/>
        </w:trPr>
        <w:tc>
          <w:tcPr>
            <w:tcW w:w="470" w:type="dxa"/>
          </w:tcPr>
          <w:p>
            <w:pPr>
              <w:pStyle w:val="TableParagraph"/>
              <w:spacing w:before="151"/>
              <w:ind w:left="34" w:right="29"/>
              <w:rPr>
                <w:sz w:val="18"/>
              </w:rPr>
            </w:pPr>
            <w:r>
              <w:rPr>
                <w:spacing w:val="-5"/>
                <w:sz w:val="18"/>
              </w:rPr>
              <w:t>11</w:t>
            </w:r>
          </w:p>
        </w:tc>
        <w:tc>
          <w:tcPr>
            <w:tcW w:w="1851" w:type="dxa"/>
          </w:tcPr>
          <w:p>
            <w:pPr>
              <w:pStyle w:val="TableParagraph"/>
              <w:spacing w:before="151"/>
              <w:jc w:val="left"/>
              <w:rPr>
                <w:sz w:val="18"/>
              </w:rPr>
            </w:pPr>
            <w:r>
              <w:rPr>
                <w:spacing w:val="-2"/>
                <w:sz w:val="18"/>
              </w:rPr>
              <w:t>COD_MUN_DEST</w:t>
            </w:r>
          </w:p>
        </w:tc>
        <w:tc>
          <w:tcPr>
            <w:tcW w:w="5819" w:type="dxa"/>
          </w:tcPr>
          <w:p>
            <w:pPr>
              <w:pStyle w:val="TableParagraph"/>
              <w:spacing w:before="45"/>
              <w:jc w:val="left"/>
              <w:rPr>
                <w:sz w:val="18"/>
              </w:rPr>
            </w:pPr>
            <w:r>
              <w:rPr>
                <w:sz w:val="18"/>
              </w:rPr>
              <w:t>Código</w:t>
            </w:r>
            <w:r>
              <w:rPr>
                <w:spacing w:val="40"/>
                <w:sz w:val="18"/>
              </w:rPr>
              <w:t> </w:t>
            </w:r>
            <w:r>
              <w:rPr>
                <w:sz w:val="18"/>
              </w:rPr>
              <w:t>do</w:t>
            </w:r>
            <w:r>
              <w:rPr>
                <w:spacing w:val="40"/>
                <w:sz w:val="18"/>
              </w:rPr>
              <w:t> </w:t>
            </w:r>
            <w:r>
              <w:rPr>
                <w:sz w:val="18"/>
              </w:rPr>
              <w:t>município</w:t>
            </w:r>
            <w:r>
              <w:rPr>
                <w:spacing w:val="40"/>
                <w:sz w:val="18"/>
              </w:rPr>
              <w:t> </w:t>
            </w:r>
            <w:r>
              <w:rPr>
                <w:sz w:val="18"/>
              </w:rPr>
              <w:t>de</w:t>
            </w:r>
            <w:r>
              <w:rPr>
                <w:spacing w:val="40"/>
                <w:sz w:val="18"/>
              </w:rPr>
              <w:t> </w:t>
            </w:r>
            <w:r>
              <w:rPr>
                <w:sz w:val="18"/>
              </w:rPr>
              <w:t>destino,</w:t>
            </w:r>
            <w:r>
              <w:rPr>
                <w:spacing w:val="40"/>
                <w:sz w:val="18"/>
              </w:rPr>
              <w:t> </w:t>
            </w:r>
            <w:r>
              <w:rPr>
                <w:sz w:val="18"/>
              </w:rPr>
              <w:t>conforme</w:t>
            </w:r>
            <w:r>
              <w:rPr>
                <w:spacing w:val="40"/>
                <w:sz w:val="18"/>
              </w:rPr>
              <w:t> </w:t>
            </w:r>
            <w:r>
              <w:rPr>
                <w:sz w:val="18"/>
              </w:rPr>
              <w:t>a</w:t>
            </w:r>
            <w:r>
              <w:rPr>
                <w:spacing w:val="40"/>
                <w:sz w:val="18"/>
              </w:rPr>
              <w:t> </w:t>
            </w:r>
            <w:r>
              <w:rPr>
                <w:sz w:val="18"/>
              </w:rPr>
              <w:t>tabela</w:t>
            </w:r>
            <w:r>
              <w:rPr>
                <w:spacing w:val="40"/>
                <w:sz w:val="18"/>
              </w:rPr>
              <w:t> </w:t>
            </w:r>
            <w:r>
              <w:rPr>
                <w:sz w:val="18"/>
              </w:rPr>
              <w:t>IBGE(Preencher</w:t>
            </w:r>
            <w:r>
              <w:rPr>
                <w:spacing w:val="40"/>
                <w:sz w:val="18"/>
              </w:rPr>
              <w:t> </w:t>
            </w:r>
            <w:r>
              <w:rPr>
                <w:sz w:val="18"/>
              </w:rPr>
              <w:t>com 9999999, se Exterior)</w:t>
            </w:r>
          </w:p>
        </w:tc>
        <w:tc>
          <w:tcPr>
            <w:tcW w:w="603" w:type="dxa"/>
          </w:tcPr>
          <w:p>
            <w:pPr>
              <w:pStyle w:val="TableParagraph"/>
              <w:spacing w:before="151"/>
              <w:ind w:left="11"/>
              <w:rPr>
                <w:sz w:val="18"/>
              </w:rPr>
            </w:pPr>
            <w:r>
              <w:rPr>
                <w:sz w:val="18"/>
              </w:rPr>
              <w:t>N</w:t>
            </w:r>
          </w:p>
        </w:tc>
        <w:tc>
          <w:tcPr>
            <w:tcW w:w="471" w:type="dxa"/>
          </w:tcPr>
          <w:p>
            <w:pPr>
              <w:pStyle w:val="TableParagraph"/>
              <w:spacing w:before="151"/>
              <w:ind w:left="44" w:right="31"/>
              <w:rPr>
                <w:sz w:val="18"/>
              </w:rPr>
            </w:pPr>
            <w:r>
              <w:rPr>
                <w:spacing w:val="-4"/>
                <w:sz w:val="18"/>
              </w:rPr>
              <w:t>007*</w:t>
            </w:r>
          </w:p>
        </w:tc>
        <w:tc>
          <w:tcPr>
            <w:tcW w:w="699" w:type="dxa"/>
          </w:tcPr>
          <w:p>
            <w:pPr>
              <w:pStyle w:val="TableParagraph"/>
              <w:spacing w:before="151"/>
              <w:ind w:left="7"/>
              <w:rPr>
                <w:sz w:val="18"/>
              </w:rPr>
            </w:pPr>
            <w:r>
              <w:rPr>
                <w:sz w:val="18"/>
              </w:rPr>
              <w:t>-</w:t>
            </w:r>
          </w:p>
        </w:tc>
      </w:tr>
      <w:tr>
        <w:trPr>
          <w:trHeight w:val="309" w:hRule="atLeast"/>
        </w:trPr>
        <w:tc>
          <w:tcPr>
            <w:tcW w:w="470" w:type="dxa"/>
          </w:tcPr>
          <w:p>
            <w:pPr>
              <w:pStyle w:val="TableParagraph"/>
              <w:ind w:left="43" w:right="29"/>
              <w:rPr>
                <w:sz w:val="18"/>
              </w:rPr>
            </w:pPr>
            <w:r>
              <w:rPr>
                <w:spacing w:val="-5"/>
                <w:sz w:val="18"/>
              </w:rPr>
              <w:t>12</w:t>
            </w:r>
          </w:p>
        </w:tc>
        <w:tc>
          <w:tcPr>
            <w:tcW w:w="1851" w:type="dxa"/>
          </w:tcPr>
          <w:p>
            <w:pPr>
              <w:pStyle w:val="TableParagraph"/>
              <w:jc w:val="left"/>
              <w:rPr>
                <w:sz w:val="18"/>
              </w:rPr>
            </w:pPr>
            <w:r>
              <w:rPr>
                <w:spacing w:val="-2"/>
                <w:sz w:val="18"/>
              </w:rPr>
              <w:t>COD_MOD</w:t>
            </w:r>
          </w:p>
        </w:tc>
        <w:tc>
          <w:tcPr>
            <w:tcW w:w="5819" w:type="dxa"/>
          </w:tcPr>
          <w:p>
            <w:pPr>
              <w:pStyle w:val="TableParagraph"/>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 conforme</w:t>
            </w:r>
            <w:r>
              <w:rPr>
                <w:spacing w:val="-1"/>
                <w:sz w:val="18"/>
              </w:rPr>
              <w:t> </w:t>
            </w:r>
            <w:r>
              <w:rPr>
                <w:sz w:val="18"/>
              </w:rPr>
              <w:t>a</w:t>
            </w:r>
            <w:r>
              <w:rPr>
                <w:spacing w:val="-2"/>
                <w:sz w:val="18"/>
              </w:rPr>
              <w:t> </w:t>
            </w:r>
            <w:r>
              <w:rPr>
                <w:sz w:val="18"/>
              </w:rPr>
              <w:t>tabela</w:t>
            </w:r>
            <w:r>
              <w:rPr>
                <w:spacing w:val="-3"/>
                <w:sz w:val="18"/>
              </w:rPr>
              <w:t> </w:t>
            </w:r>
            <w:r>
              <w:rPr>
                <w:spacing w:val="-4"/>
                <w:sz w:val="18"/>
              </w:rPr>
              <w:t>4.1.1</w:t>
            </w:r>
          </w:p>
        </w:tc>
        <w:tc>
          <w:tcPr>
            <w:tcW w:w="603" w:type="dxa"/>
          </w:tcPr>
          <w:p>
            <w:pPr>
              <w:pStyle w:val="TableParagraph"/>
              <w:ind w:left="11"/>
              <w:rPr>
                <w:sz w:val="18"/>
              </w:rPr>
            </w:pPr>
            <w:r>
              <w:rPr>
                <w:sz w:val="18"/>
              </w:rPr>
              <w:t>C</w:t>
            </w:r>
          </w:p>
        </w:tc>
        <w:tc>
          <w:tcPr>
            <w:tcW w:w="471" w:type="dxa"/>
          </w:tcPr>
          <w:p>
            <w:pPr>
              <w:pStyle w:val="TableParagraph"/>
              <w:ind w:left="44" w:right="31"/>
              <w:rPr>
                <w:sz w:val="18"/>
              </w:rPr>
            </w:pPr>
            <w:r>
              <w:rPr>
                <w:spacing w:val="-4"/>
                <w:sz w:val="18"/>
              </w:rPr>
              <w:t>002*</w:t>
            </w:r>
          </w:p>
        </w:tc>
        <w:tc>
          <w:tcPr>
            <w:tcW w:w="699" w:type="dxa"/>
          </w:tcPr>
          <w:p>
            <w:pPr>
              <w:pStyle w:val="TableParagraph"/>
              <w:ind w:left="7"/>
              <w:rPr>
                <w:sz w:val="18"/>
              </w:rPr>
            </w:pPr>
            <w:r>
              <w:rPr>
                <w:sz w:val="18"/>
              </w:rPr>
              <w:t>-</w:t>
            </w:r>
          </w:p>
        </w:tc>
      </w:tr>
      <w:tr>
        <w:trPr>
          <w:trHeight w:val="309" w:hRule="atLeast"/>
        </w:trPr>
        <w:tc>
          <w:tcPr>
            <w:tcW w:w="470" w:type="dxa"/>
          </w:tcPr>
          <w:p>
            <w:pPr>
              <w:pStyle w:val="TableParagraph"/>
              <w:ind w:left="43" w:right="29"/>
              <w:rPr>
                <w:sz w:val="18"/>
              </w:rPr>
            </w:pPr>
            <w:r>
              <w:rPr>
                <w:spacing w:val="-5"/>
                <w:sz w:val="18"/>
              </w:rPr>
              <w:t>13</w:t>
            </w:r>
          </w:p>
        </w:tc>
        <w:tc>
          <w:tcPr>
            <w:tcW w:w="1851" w:type="dxa"/>
          </w:tcPr>
          <w:p>
            <w:pPr>
              <w:pStyle w:val="TableParagraph"/>
              <w:jc w:val="left"/>
              <w:rPr>
                <w:sz w:val="18"/>
              </w:rPr>
            </w:pPr>
            <w:r>
              <w:rPr>
                <w:spacing w:val="-5"/>
                <w:sz w:val="18"/>
              </w:rPr>
              <w:t>SER</w:t>
            </w:r>
          </w:p>
        </w:tc>
        <w:tc>
          <w:tcPr>
            <w:tcW w:w="5819" w:type="dxa"/>
          </w:tcPr>
          <w:p>
            <w:pPr>
              <w:pStyle w:val="TableParagraph"/>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603" w:type="dxa"/>
          </w:tcPr>
          <w:p>
            <w:pPr>
              <w:pStyle w:val="TableParagraph"/>
              <w:ind w:left="11"/>
              <w:rPr>
                <w:sz w:val="18"/>
              </w:rPr>
            </w:pPr>
            <w:r>
              <w:rPr>
                <w:sz w:val="18"/>
              </w:rPr>
              <w:t>C</w:t>
            </w:r>
          </w:p>
        </w:tc>
        <w:tc>
          <w:tcPr>
            <w:tcW w:w="471" w:type="dxa"/>
          </w:tcPr>
          <w:p>
            <w:pPr>
              <w:pStyle w:val="TableParagraph"/>
              <w:ind w:left="44" w:right="31"/>
              <w:rPr>
                <w:sz w:val="18"/>
              </w:rPr>
            </w:pPr>
            <w:r>
              <w:rPr>
                <w:spacing w:val="-5"/>
                <w:sz w:val="18"/>
              </w:rPr>
              <w:t>004</w:t>
            </w:r>
          </w:p>
        </w:tc>
        <w:tc>
          <w:tcPr>
            <w:tcW w:w="699" w:type="dxa"/>
          </w:tcPr>
          <w:p>
            <w:pPr>
              <w:pStyle w:val="TableParagraph"/>
              <w:ind w:left="7"/>
              <w:rPr>
                <w:sz w:val="18"/>
              </w:rPr>
            </w:pPr>
            <w:r>
              <w:rPr>
                <w:sz w:val="18"/>
              </w:rPr>
              <w:t>-</w:t>
            </w:r>
          </w:p>
        </w:tc>
      </w:tr>
      <w:tr>
        <w:trPr>
          <w:trHeight w:val="309" w:hRule="atLeast"/>
        </w:trPr>
        <w:tc>
          <w:tcPr>
            <w:tcW w:w="470" w:type="dxa"/>
          </w:tcPr>
          <w:p>
            <w:pPr>
              <w:pStyle w:val="TableParagraph"/>
              <w:spacing w:before="45"/>
              <w:ind w:left="43" w:right="29"/>
              <w:rPr>
                <w:sz w:val="18"/>
              </w:rPr>
            </w:pPr>
            <w:r>
              <w:rPr>
                <w:spacing w:val="-5"/>
                <w:sz w:val="18"/>
              </w:rPr>
              <w:t>14</w:t>
            </w:r>
          </w:p>
        </w:tc>
        <w:tc>
          <w:tcPr>
            <w:tcW w:w="1851" w:type="dxa"/>
          </w:tcPr>
          <w:p>
            <w:pPr>
              <w:pStyle w:val="TableParagraph"/>
              <w:spacing w:before="45"/>
              <w:jc w:val="left"/>
              <w:rPr>
                <w:sz w:val="18"/>
              </w:rPr>
            </w:pPr>
            <w:r>
              <w:rPr>
                <w:spacing w:val="-5"/>
                <w:sz w:val="18"/>
              </w:rPr>
              <w:t>SUB</w:t>
            </w:r>
          </w:p>
        </w:tc>
        <w:tc>
          <w:tcPr>
            <w:tcW w:w="5819" w:type="dxa"/>
          </w:tcPr>
          <w:p>
            <w:pPr>
              <w:pStyle w:val="TableParagraph"/>
              <w:spacing w:before="45"/>
              <w:jc w:val="left"/>
              <w:rPr>
                <w:sz w:val="18"/>
              </w:rPr>
            </w:pPr>
            <w:r>
              <w:rPr>
                <w:sz w:val="18"/>
              </w:rPr>
              <w:t>Subsérie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603" w:type="dxa"/>
          </w:tcPr>
          <w:p>
            <w:pPr>
              <w:pStyle w:val="TableParagraph"/>
              <w:spacing w:before="45"/>
              <w:ind w:left="11"/>
              <w:rPr>
                <w:sz w:val="18"/>
              </w:rPr>
            </w:pPr>
            <w:r>
              <w:rPr>
                <w:sz w:val="18"/>
              </w:rPr>
              <w:t>N</w:t>
            </w:r>
          </w:p>
        </w:tc>
        <w:tc>
          <w:tcPr>
            <w:tcW w:w="471" w:type="dxa"/>
          </w:tcPr>
          <w:p>
            <w:pPr>
              <w:pStyle w:val="TableParagraph"/>
              <w:spacing w:before="45"/>
              <w:ind w:left="44" w:right="31"/>
              <w:rPr>
                <w:sz w:val="18"/>
              </w:rPr>
            </w:pPr>
            <w:r>
              <w:rPr>
                <w:spacing w:val="-5"/>
                <w:sz w:val="18"/>
              </w:rPr>
              <w:t>003</w:t>
            </w:r>
          </w:p>
        </w:tc>
        <w:tc>
          <w:tcPr>
            <w:tcW w:w="699" w:type="dxa"/>
          </w:tcPr>
          <w:p>
            <w:pPr>
              <w:pStyle w:val="TableParagraph"/>
              <w:spacing w:before="45"/>
              <w:ind w:left="7"/>
              <w:rPr>
                <w:sz w:val="18"/>
              </w:rPr>
            </w:pPr>
            <w:r>
              <w:rPr>
                <w:sz w:val="18"/>
              </w:rPr>
              <w:t>-</w:t>
            </w:r>
          </w:p>
        </w:tc>
      </w:tr>
      <w:tr>
        <w:trPr>
          <w:trHeight w:val="309" w:hRule="atLeast"/>
        </w:trPr>
        <w:tc>
          <w:tcPr>
            <w:tcW w:w="470" w:type="dxa"/>
          </w:tcPr>
          <w:p>
            <w:pPr>
              <w:pStyle w:val="TableParagraph"/>
              <w:spacing w:before="45"/>
              <w:ind w:left="43" w:right="29"/>
              <w:rPr>
                <w:sz w:val="18"/>
              </w:rPr>
            </w:pPr>
            <w:r>
              <w:rPr>
                <w:spacing w:val="-5"/>
                <w:sz w:val="18"/>
              </w:rPr>
              <w:t>15</w:t>
            </w:r>
          </w:p>
        </w:tc>
        <w:tc>
          <w:tcPr>
            <w:tcW w:w="1851" w:type="dxa"/>
          </w:tcPr>
          <w:p>
            <w:pPr>
              <w:pStyle w:val="TableParagraph"/>
              <w:spacing w:before="45"/>
              <w:jc w:val="left"/>
              <w:rPr>
                <w:sz w:val="18"/>
              </w:rPr>
            </w:pPr>
            <w:r>
              <w:rPr>
                <w:spacing w:val="-2"/>
                <w:sz w:val="18"/>
              </w:rPr>
              <w:t>NUM_DOC</w:t>
            </w:r>
          </w:p>
        </w:tc>
        <w:tc>
          <w:tcPr>
            <w:tcW w:w="5819" w:type="dxa"/>
          </w:tcPr>
          <w:p>
            <w:pPr>
              <w:pStyle w:val="TableParagraph"/>
              <w:spacing w:before="45"/>
              <w:jc w:val="left"/>
              <w:rPr>
                <w:sz w:val="18"/>
              </w:rPr>
            </w:pPr>
            <w:r>
              <w:rPr>
                <w:sz w:val="18"/>
              </w:rPr>
              <w:t>Número</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603" w:type="dxa"/>
          </w:tcPr>
          <w:p>
            <w:pPr>
              <w:pStyle w:val="TableParagraph"/>
              <w:spacing w:before="45"/>
              <w:ind w:left="11"/>
              <w:rPr>
                <w:sz w:val="18"/>
              </w:rPr>
            </w:pPr>
            <w:r>
              <w:rPr>
                <w:sz w:val="18"/>
              </w:rPr>
              <w:t>N</w:t>
            </w:r>
          </w:p>
        </w:tc>
        <w:tc>
          <w:tcPr>
            <w:tcW w:w="471" w:type="dxa"/>
          </w:tcPr>
          <w:p>
            <w:pPr>
              <w:pStyle w:val="TableParagraph"/>
              <w:spacing w:before="45"/>
              <w:ind w:left="44" w:right="31"/>
              <w:rPr>
                <w:sz w:val="18"/>
              </w:rPr>
            </w:pPr>
            <w:r>
              <w:rPr>
                <w:spacing w:val="-5"/>
                <w:sz w:val="18"/>
              </w:rPr>
              <w:t>009</w:t>
            </w:r>
          </w:p>
        </w:tc>
        <w:tc>
          <w:tcPr>
            <w:tcW w:w="699" w:type="dxa"/>
          </w:tcPr>
          <w:p>
            <w:pPr>
              <w:pStyle w:val="TableParagraph"/>
              <w:spacing w:before="45"/>
              <w:ind w:left="7"/>
              <w:rPr>
                <w:sz w:val="18"/>
              </w:rPr>
            </w:pPr>
            <w:r>
              <w:rPr>
                <w:sz w:val="18"/>
              </w:rPr>
              <w:t>-</w:t>
            </w:r>
          </w:p>
        </w:tc>
      </w:tr>
      <w:tr>
        <w:trPr>
          <w:trHeight w:val="309" w:hRule="atLeast"/>
        </w:trPr>
        <w:tc>
          <w:tcPr>
            <w:tcW w:w="470" w:type="dxa"/>
          </w:tcPr>
          <w:p>
            <w:pPr>
              <w:pStyle w:val="TableParagraph"/>
              <w:spacing w:before="45"/>
              <w:ind w:left="43" w:right="29"/>
              <w:rPr>
                <w:sz w:val="18"/>
              </w:rPr>
            </w:pPr>
            <w:r>
              <w:rPr>
                <w:spacing w:val="-5"/>
                <w:sz w:val="18"/>
              </w:rPr>
              <w:t>16</w:t>
            </w:r>
          </w:p>
        </w:tc>
        <w:tc>
          <w:tcPr>
            <w:tcW w:w="1851" w:type="dxa"/>
          </w:tcPr>
          <w:p>
            <w:pPr>
              <w:pStyle w:val="TableParagraph"/>
              <w:spacing w:before="45"/>
              <w:jc w:val="left"/>
              <w:rPr>
                <w:sz w:val="18"/>
              </w:rPr>
            </w:pPr>
            <w:r>
              <w:rPr>
                <w:spacing w:val="-2"/>
                <w:sz w:val="18"/>
              </w:rPr>
              <w:t>DT_DOC</w:t>
            </w:r>
          </w:p>
        </w:tc>
        <w:tc>
          <w:tcPr>
            <w:tcW w:w="5819" w:type="dxa"/>
          </w:tcPr>
          <w:p>
            <w:pPr>
              <w:pStyle w:val="TableParagraph"/>
              <w:spacing w:before="45"/>
              <w:jc w:val="left"/>
              <w:rPr>
                <w:sz w:val="18"/>
              </w:rPr>
            </w:pPr>
            <w:r>
              <w:rPr>
                <w:sz w:val="18"/>
              </w:rPr>
              <w:t>Data</w:t>
            </w:r>
            <w:r>
              <w:rPr>
                <w:spacing w:val="-2"/>
                <w:sz w:val="18"/>
              </w:rPr>
              <w:t> </w:t>
            </w:r>
            <w:r>
              <w:rPr>
                <w:sz w:val="18"/>
              </w:rPr>
              <w:t>da</w:t>
            </w:r>
            <w:r>
              <w:rPr>
                <w:spacing w:val="-3"/>
                <w:sz w:val="18"/>
              </w:rPr>
              <w:t> </w:t>
            </w:r>
            <w:r>
              <w:rPr>
                <w:sz w:val="18"/>
              </w:rPr>
              <w:t>emissão do</w:t>
            </w:r>
            <w:r>
              <w:rPr>
                <w:spacing w:val="-1"/>
                <w:sz w:val="18"/>
              </w:rPr>
              <w:t> </w:t>
            </w:r>
            <w:r>
              <w:rPr>
                <w:sz w:val="18"/>
              </w:rPr>
              <w:t>documento </w:t>
            </w:r>
            <w:r>
              <w:rPr>
                <w:spacing w:val="-2"/>
                <w:sz w:val="18"/>
              </w:rPr>
              <w:t>fiscal</w:t>
            </w:r>
          </w:p>
        </w:tc>
        <w:tc>
          <w:tcPr>
            <w:tcW w:w="603" w:type="dxa"/>
          </w:tcPr>
          <w:p>
            <w:pPr>
              <w:pStyle w:val="TableParagraph"/>
              <w:spacing w:before="45"/>
              <w:ind w:left="11"/>
              <w:rPr>
                <w:sz w:val="18"/>
              </w:rPr>
            </w:pPr>
            <w:r>
              <w:rPr>
                <w:sz w:val="18"/>
              </w:rPr>
              <w:t>N</w:t>
            </w:r>
          </w:p>
        </w:tc>
        <w:tc>
          <w:tcPr>
            <w:tcW w:w="471" w:type="dxa"/>
          </w:tcPr>
          <w:p>
            <w:pPr>
              <w:pStyle w:val="TableParagraph"/>
              <w:spacing w:before="45"/>
              <w:ind w:left="44" w:right="31"/>
              <w:rPr>
                <w:sz w:val="18"/>
              </w:rPr>
            </w:pPr>
            <w:r>
              <w:rPr>
                <w:spacing w:val="-4"/>
                <w:sz w:val="18"/>
              </w:rPr>
              <w:t>008*</w:t>
            </w:r>
          </w:p>
        </w:tc>
        <w:tc>
          <w:tcPr>
            <w:tcW w:w="699" w:type="dxa"/>
          </w:tcPr>
          <w:p>
            <w:pPr>
              <w:pStyle w:val="TableParagraph"/>
              <w:spacing w:before="45"/>
              <w:ind w:left="7"/>
              <w:rPr>
                <w:sz w:val="18"/>
              </w:rPr>
            </w:pPr>
            <w:r>
              <w:rPr>
                <w:sz w:val="18"/>
              </w:rPr>
              <w:t>-</w:t>
            </w:r>
          </w:p>
        </w:tc>
      </w:tr>
      <w:tr>
        <w:trPr>
          <w:trHeight w:val="309" w:hRule="atLeast"/>
        </w:trPr>
        <w:tc>
          <w:tcPr>
            <w:tcW w:w="470" w:type="dxa"/>
          </w:tcPr>
          <w:p>
            <w:pPr>
              <w:pStyle w:val="TableParagraph"/>
              <w:spacing w:before="45"/>
              <w:ind w:left="43" w:right="29"/>
              <w:rPr>
                <w:sz w:val="18"/>
              </w:rPr>
            </w:pPr>
            <w:r>
              <w:rPr>
                <w:spacing w:val="-5"/>
                <w:sz w:val="18"/>
              </w:rPr>
              <w:t>17</w:t>
            </w:r>
          </w:p>
        </w:tc>
        <w:tc>
          <w:tcPr>
            <w:tcW w:w="1851" w:type="dxa"/>
          </w:tcPr>
          <w:p>
            <w:pPr>
              <w:pStyle w:val="TableParagraph"/>
              <w:spacing w:before="45"/>
              <w:jc w:val="left"/>
              <w:rPr>
                <w:sz w:val="18"/>
              </w:rPr>
            </w:pPr>
            <w:r>
              <w:rPr>
                <w:spacing w:val="-2"/>
                <w:sz w:val="18"/>
              </w:rPr>
              <w:t>VL_DOC</w:t>
            </w:r>
          </w:p>
        </w:tc>
        <w:tc>
          <w:tcPr>
            <w:tcW w:w="5819" w:type="dxa"/>
          </w:tcPr>
          <w:p>
            <w:pPr>
              <w:pStyle w:val="TableParagraph"/>
              <w:spacing w:before="45"/>
              <w:jc w:val="left"/>
              <w:rPr>
                <w:sz w:val="18"/>
              </w:rPr>
            </w:pPr>
            <w:r>
              <w:rPr>
                <w:sz w:val="18"/>
              </w:rPr>
              <w:t>Valor</w:t>
            </w:r>
            <w:r>
              <w:rPr>
                <w:spacing w:val="-7"/>
                <w:sz w:val="18"/>
              </w:rPr>
              <w:t> </w:t>
            </w:r>
            <w:r>
              <w:rPr>
                <w:sz w:val="18"/>
              </w:rPr>
              <w:t>total</w:t>
            </w:r>
            <w:r>
              <w:rPr>
                <w:spacing w:val="-7"/>
                <w:sz w:val="18"/>
              </w:rPr>
              <w:t> </w:t>
            </w:r>
            <w:r>
              <w:rPr>
                <w:sz w:val="18"/>
              </w:rPr>
              <w:t>do</w:t>
            </w:r>
            <w:r>
              <w:rPr>
                <w:spacing w:val="-6"/>
                <w:sz w:val="18"/>
              </w:rPr>
              <w:t> </w:t>
            </w:r>
            <w:r>
              <w:rPr>
                <w:sz w:val="18"/>
              </w:rPr>
              <w:t>documento</w:t>
            </w:r>
            <w:r>
              <w:rPr>
                <w:spacing w:val="-5"/>
                <w:sz w:val="18"/>
              </w:rPr>
              <w:t> </w:t>
            </w:r>
            <w:r>
              <w:rPr>
                <w:spacing w:val="-2"/>
                <w:sz w:val="18"/>
              </w:rPr>
              <w:t>fiscal</w:t>
            </w:r>
          </w:p>
        </w:tc>
        <w:tc>
          <w:tcPr>
            <w:tcW w:w="603" w:type="dxa"/>
          </w:tcPr>
          <w:p>
            <w:pPr>
              <w:pStyle w:val="TableParagraph"/>
              <w:spacing w:before="45"/>
              <w:ind w:left="11"/>
              <w:rPr>
                <w:sz w:val="18"/>
              </w:rPr>
            </w:pPr>
            <w:r>
              <w:rPr>
                <w:sz w:val="18"/>
              </w:rPr>
              <w:t>N</w:t>
            </w:r>
          </w:p>
        </w:tc>
        <w:tc>
          <w:tcPr>
            <w:tcW w:w="471" w:type="dxa"/>
          </w:tcPr>
          <w:p>
            <w:pPr>
              <w:pStyle w:val="TableParagraph"/>
              <w:spacing w:before="45"/>
              <w:ind w:left="10"/>
              <w:rPr>
                <w:sz w:val="18"/>
              </w:rPr>
            </w:pPr>
            <w:r>
              <w:rPr>
                <w:sz w:val="18"/>
              </w:rPr>
              <w:t>-</w:t>
            </w:r>
          </w:p>
        </w:tc>
        <w:tc>
          <w:tcPr>
            <w:tcW w:w="699" w:type="dxa"/>
          </w:tcPr>
          <w:p>
            <w:pPr>
              <w:pStyle w:val="TableParagraph"/>
              <w:spacing w:before="45"/>
              <w:ind w:left="188" w:right="179"/>
              <w:rPr>
                <w:sz w:val="18"/>
              </w:rPr>
            </w:pPr>
            <w:r>
              <w:rPr>
                <w:spacing w:val="-5"/>
                <w:sz w:val="18"/>
              </w:rPr>
              <w:t>02</w:t>
            </w:r>
          </w:p>
        </w:tc>
      </w:tr>
    </w:tbl>
    <w:p>
      <w:pPr>
        <w:spacing w:line="288" w:lineRule="auto" w:before="6"/>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rPr>
          <w:sz w:val="18"/>
        </w:rPr>
      </w:pPr>
    </w:p>
    <w:p>
      <w:pPr>
        <w:pStyle w:val="BodyText"/>
        <w:spacing w:before="4"/>
        <w:rPr>
          <w:sz w:val="16"/>
        </w:rPr>
      </w:pPr>
    </w:p>
    <w:p>
      <w:pPr>
        <w:pStyle w:val="BodyText"/>
        <w:ind w:left="193"/>
      </w:pPr>
      <w:r>
        <w:rPr>
          <w:b/>
        </w:rPr>
        <w:t>REGISTRO</w:t>
      </w:r>
      <w:r>
        <w:rPr>
          <w:b/>
          <w:spacing w:val="-7"/>
        </w:rPr>
        <w:t> </w:t>
      </w:r>
      <w:r>
        <w:rPr>
          <w:b/>
        </w:rPr>
        <w:t>D190</w:t>
      </w:r>
      <w:r>
        <w:rPr/>
        <w:t>:</w:t>
      </w:r>
      <w:r>
        <w:rPr>
          <w:spacing w:val="-5"/>
        </w:rPr>
        <w:t> </w:t>
      </w:r>
      <w:r>
        <w:rPr/>
        <w:t>REGISTRO</w:t>
      </w:r>
      <w:r>
        <w:rPr>
          <w:spacing w:val="-13"/>
        </w:rPr>
        <w:t> </w:t>
      </w:r>
      <w:r>
        <w:rPr/>
        <w:t>ANALÍTICO</w:t>
      </w:r>
      <w:r>
        <w:rPr>
          <w:spacing w:val="-4"/>
        </w:rPr>
        <w:t> </w:t>
      </w:r>
      <w:r>
        <w:rPr/>
        <w:t>DOS</w:t>
      </w:r>
      <w:r>
        <w:rPr>
          <w:spacing w:val="-5"/>
        </w:rPr>
        <w:t> </w:t>
      </w:r>
      <w:r>
        <w:rPr/>
        <w:t>DOCUMENTOS</w:t>
      </w:r>
      <w:r>
        <w:rPr>
          <w:spacing w:val="-5"/>
        </w:rPr>
        <w:t> </w:t>
      </w:r>
      <w:r>
        <w:rPr/>
        <w:t>(CÓDIGO</w:t>
      </w:r>
      <w:r>
        <w:rPr>
          <w:spacing w:val="-5"/>
        </w:rPr>
        <w:t> </w:t>
      </w:r>
      <w:r>
        <w:rPr/>
        <w:t>07,</w:t>
      </w:r>
      <w:r>
        <w:rPr>
          <w:spacing w:val="-4"/>
        </w:rPr>
        <w:t> </w:t>
      </w:r>
      <w:r>
        <w:rPr/>
        <w:t>08,</w:t>
      </w:r>
      <w:r>
        <w:rPr>
          <w:spacing w:val="-5"/>
        </w:rPr>
        <w:t> </w:t>
      </w:r>
      <w:r>
        <w:rPr/>
        <w:t>8B,</w:t>
      </w:r>
      <w:r>
        <w:rPr>
          <w:spacing w:val="-4"/>
        </w:rPr>
        <w:t> </w:t>
      </w:r>
      <w:r>
        <w:rPr/>
        <w:t>09,</w:t>
      </w:r>
      <w:r>
        <w:rPr>
          <w:spacing w:val="-6"/>
        </w:rPr>
        <w:t> </w:t>
      </w:r>
      <w:r>
        <w:rPr/>
        <w:t>10,</w:t>
      </w:r>
      <w:r>
        <w:rPr>
          <w:spacing w:val="-7"/>
        </w:rPr>
        <w:t> </w:t>
      </w:r>
      <w:r>
        <w:rPr/>
        <w:t>11,</w:t>
      </w:r>
      <w:r>
        <w:rPr>
          <w:spacing w:val="-6"/>
        </w:rPr>
        <w:t> </w:t>
      </w:r>
      <w:r>
        <w:rPr/>
        <w:t>26,</w:t>
      </w:r>
      <w:r>
        <w:rPr>
          <w:spacing w:val="-6"/>
        </w:rPr>
        <w:t> </w:t>
      </w:r>
      <w:r>
        <w:rPr/>
        <w:t>27,</w:t>
      </w:r>
      <w:r>
        <w:rPr>
          <w:spacing w:val="-6"/>
        </w:rPr>
        <w:t> </w:t>
      </w:r>
      <w:r>
        <w:rPr/>
        <w:t>57</w:t>
      </w:r>
      <w:r>
        <w:rPr>
          <w:spacing w:val="-4"/>
        </w:rPr>
        <w:t> </w:t>
      </w:r>
      <w:r>
        <w:rPr/>
        <w:t>e</w:t>
      </w:r>
      <w:r>
        <w:rPr>
          <w:spacing w:val="-6"/>
        </w:rPr>
        <w:t> </w:t>
      </w:r>
      <w:r>
        <w:rPr>
          <w:spacing w:val="-4"/>
        </w:rPr>
        <w:t>67);</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870"/>
        <w:gridCol w:w="5818"/>
        <w:gridCol w:w="605"/>
        <w:gridCol w:w="470"/>
        <w:gridCol w:w="698"/>
      </w:tblGrid>
      <w:tr>
        <w:trPr>
          <w:trHeight w:val="318" w:hRule="atLeast"/>
        </w:trPr>
        <w:tc>
          <w:tcPr>
            <w:tcW w:w="449" w:type="dxa"/>
          </w:tcPr>
          <w:p>
            <w:pPr>
              <w:pStyle w:val="TableParagraph"/>
              <w:spacing w:before="55"/>
              <w:ind w:left="37" w:right="28"/>
              <w:rPr>
                <w:sz w:val="18"/>
              </w:rPr>
            </w:pPr>
            <w:r>
              <w:rPr>
                <w:spacing w:val="-5"/>
                <w:sz w:val="18"/>
              </w:rPr>
              <w:t>Nº</w:t>
            </w:r>
          </w:p>
        </w:tc>
        <w:tc>
          <w:tcPr>
            <w:tcW w:w="1870" w:type="dxa"/>
          </w:tcPr>
          <w:p>
            <w:pPr>
              <w:pStyle w:val="TableParagraph"/>
              <w:spacing w:before="55"/>
              <w:jc w:val="left"/>
              <w:rPr>
                <w:sz w:val="18"/>
              </w:rPr>
            </w:pPr>
            <w:r>
              <w:rPr>
                <w:spacing w:val="-2"/>
                <w:sz w:val="18"/>
              </w:rPr>
              <w:t>Campo</w:t>
            </w:r>
          </w:p>
        </w:tc>
        <w:tc>
          <w:tcPr>
            <w:tcW w:w="5818" w:type="dxa"/>
          </w:tcPr>
          <w:p>
            <w:pPr>
              <w:pStyle w:val="TableParagraph"/>
              <w:spacing w:before="55"/>
              <w:jc w:val="left"/>
              <w:rPr>
                <w:sz w:val="18"/>
              </w:rPr>
            </w:pPr>
            <w:r>
              <w:rPr>
                <w:spacing w:val="-2"/>
                <w:sz w:val="18"/>
              </w:rPr>
              <w:t>Descrição</w:t>
            </w:r>
          </w:p>
        </w:tc>
        <w:tc>
          <w:tcPr>
            <w:tcW w:w="605" w:type="dxa"/>
          </w:tcPr>
          <w:p>
            <w:pPr>
              <w:pStyle w:val="TableParagraph"/>
              <w:spacing w:before="55"/>
              <w:ind w:left="122" w:right="109"/>
              <w:rPr>
                <w:sz w:val="18"/>
              </w:rPr>
            </w:pPr>
            <w:r>
              <w:rPr>
                <w:spacing w:val="-4"/>
                <w:sz w:val="18"/>
              </w:rPr>
              <w:t>Tipo</w:t>
            </w:r>
          </w:p>
        </w:tc>
        <w:tc>
          <w:tcPr>
            <w:tcW w:w="470" w:type="dxa"/>
          </w:tcPr>
          <w:p>
            <w:pPr>
              <w:pStyle w:val="TableParagraph"/>
              <w:spacing w:before="55"/>
              <w:ind w:left="41" w:right="29"/>
              <w:rPr>
                <w:sz w:val="18"/>
              </w:rPr>
            </w:pPr>
            <w:r>
              <w:rPr>
                <w:spacing w:val="-5"/>
                <w:sz w:val="18"/>
              </w:rPr>
              <w:t>Tam</w:t>
            </w:r>
          </w:p>
        </w:tc>
        <w:tc>
          <w:tcPr>
            <w:tcW w:w="698" w:type="dxa"/>
          </w:tcPr>
          <w:p>
            <w:pPr>
              <w:pStyle w:val="TableParagraph"/>
              <w:spacing w:before="55"/>
              <w:ind w:left="189" w:right="179"/>
              <w:rPr>
                <w:sz w:val="18"/>
              </w:rPr>
            </w:pPr>
            <w:r>
              <w:rPr>
                <w:spacing w:val="-5"/>
                <w:sz w:val="18"/>
              </w:rPr>
              <w:t>Dec</w:t>
            </w:r>
          </w:p>
        </w:tc>
      </w:tr>
      <w:tr>
        <w:trPr>
          <w:trHeight w:val="309" w:hRule="atLeast"/>
        </w:trPr>
        <w:tc>
          <w:tcPr>
            <w:tcW w:w="449" w:type="dxa"/>
          </w:tcPr>
          <w:p>
            <w:pPr>
              <w:pStyle w:val="TableParagraph"/>
              <w:spacing w:before="45"/>
              <w:ind w:left="37" w:right="26"/>
              <w:rPr>
                <w:sz w:val="18"/>
              </w:rPr>
            </w:pPr>
            <w:r>
              <w:rPr>
                <w:spacing w:val="-5"/>
                <w:sz w:val="18"/>
              </w:rPr>
              <w:t>01</w:t>
            </w:r>
          </w:p>
        </w:tc>
        <w:tc>
          <w:tcPr>
            <w:tcW w:w="1870" w:type="dxa"/>
          </w:tcPr>
          <w:p>
            <w:pPr>
              <w:pStyle w:val="TableParagraph"/>
              <w:spacing w:before="45"/>
              <w:jc w:val="left"/>
              <w:rPr>
                <w:sz w:val="18"/>
              </w:rPr>
            </w:pPr>
            <w:r>
              <w:rPr>
                <w:spacing w:val="-5"/>
                <w:sz w:val="18"/>
              </w:rPr>
              <w:t>REG</w:t>
            </w:r>
          </w:p>
        </w:tc>
        <w:tc>
          <w:tcPr>
            <w:tcW w:w="5818"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"D190"</w:t>
            </w:r>
          </w:p>
        </w:tc>
        <w:tc>
          <w:tcPr>
            <w:tcW w:w="605" w:type="dxa"/>
          </w:tcPr>
          <w:p>
            <w:pPr>
              <w:pStyle w:val="TableParagraph"/>
              <w:spacing w:before="45"/>
              <w:ind w:left="15"/>
              <w:rPr>
                <w:sz w:val="18"/>
              </w:rPr>
            </w:pPr>
            <w:r>
              <w:rPr>
                <w:sz w:val="18"/>
              </w:rPr>
              <w:t>C</w:t>
            </w:r>
          </w:p>
        </w:tc>
        <w:tc>
          <w:tcPr>
            <w:tcW w:w="470" w:type="dxa"/>
          </w:tcPr>
          <w:p>
            <w:pPr>
              <w:pStyle w:val="TableParagraph"/>
              <w:spacing w:before="45"/>
              <w:ind w:left="45" w:right="29"/>
              <w:rPr>
                <w:sz w:val="18"/>
              </w:rPr>
            </w:pPr>
            <w:r>
              <w:rPr>
                <w:spacing w:val="-5"/>
                <w:sz w:val="18"/>
              </w:rPr>
              <w:t>004</w:t>
            </w:r>
          </w:p>
        </w:tc>
        <w:tc>
          <w:tcPr>
            <w:tcW w:w="698" w:type="dxa"/>
          </w:tcPr>
          <w:p>
            <w:pPr>
              <w:pStyle w:val="TableParagraph"/>
              <w:spacing w:before="45"/>
              <w:ind w:left="12"/>
              <w:rPr>
                <w:sz w:val="18"/>
              </w:rPr>
            </w:pPr>
            <w:r>
              <w:rPr>
                <w:sz w:val="18"/>
              </w:rPr>
              <w:t>-</w:t>
            </w:r>
          </w:p>
        </w:tc>
      </w:tr>
      <w:tr>
        <w:trPr>
          <w:trHeight w:val="306" w:hRule="atLeast"/>
        </w:trPr>
        <w:tc>
          <w:tcPr>
            <w:tcW w:w="449" w:type="dxa"/>
          </w:tcPr>
          <w:p>
            <w:pPr>
              <w:pStyle w:val="TableParagraph"/>
              <w:spacing w:before="45"/>
              <w:ind w:left="37" w:right="26"/>
              <w:rPr>
                <w:sz w:val="18"/>
              </w:rPr>
            </w:pPr>
            <w:r>
              <w:rPr>
                <w:spacing w:val="-5"/>
                <w:sz w:val="18"/>
              </w:rPr>
              <w:t>02</w:t>
            </w:r>
          </w:p>
        </w:tc>
        <w:tc>
          <w:tcPr>
            <w:tcW w:w="1870" w:type="dxa"/>
          </w:tcPr>
          <w:p>
            <w:pPr>
              <w:pStyle w:val="TableParagraph"/>
              <w:spacing w:before="45"/>
              <w:jc w:val="left"/>
              <w:rPr>
                <w:sz w:val="18"/>
              </w:rPr>
            </w:pPr>
            <w:r>
              <w:rPr>
                <w:spacing w:val="-2"/>
                <w:sz w:val="18"/>
              </w:rPr>
              <w:t>CST_ICMS</w:t>
            </w:r>
          </w:p>
        </w:tc>
        <w:tc>
          <w:tcPr>
            <w:tcW w:w="5818" w:type="dxa"/>
          </w:tcPr>
          <w:p>
            <w:pPr>
              <w:pStyle w:val="TableParagraph"/>
              <w:spacing w:before="45"/>
              <w:jc w:val="left"/>
              <w:rPr>
                <w:sz w:val="18"/>
              </w:rPr>
            </w:pPr>
            <w:r>
              <w:rPr>
                <w:sz w:val="18"/>
              </w:rPr>
              <w:t>Código</w:t>
            </w:r>
            <w:r>
              <w:rPr>
                <w:spacing w:val="-4"/>
                <w:sz w:val="18"/>
              </w:rPr>
              <w:t> </w:t>
            </w:r>
            <w:r>
              <w:rPr>
                <w:sz w:val="18"/>
              </w:rPr>
              <w:t>da</w:t>
            </w:r>
            <w:r>
              <w:rPr>
                <w:spacing w:val="-3"/>
                <w:sz w:val="18"/>
              </w:rPr>
              <w:t> </w:t>
            </w:r>
            <w:r>
              <w:rPr>
                <w:sz w:val="18"/>
              </w:rPr>
              <w:t>Situação</w:t>
            </w:r>
            <w:r>
              <w:rPr>
                <w:spacing w:val="-3"/>
                <w:sz w:val="18"/>
              </w:rPr>
              <w:t> </w:t>
            </w:r>
            <w:r>
              <w:rPr>
                <w:sz w:val="18"/>
              </w:rPr>
              <w:t>Tributária,</w:t>
            </w:r>
            <w:r>
              <w:rPr>
                <w:spacing w:val="-3"/>
                <w:sz w:val="18"/>
              </w:rPr>
              <w:t> </w:t>
            </w:r>
            <w:r>
              <w:rPr>
                <w:sz w:val="18"/>
              </w:rPr>
              <w:t>conforme</w:t>
            </w:r>
            <w:r>
              <w:rPr>
                <w:spacing w:val="-3"/>
                <w:sz w:val="18"/>
              </w:rPr>
              <w:t> </w:t>
            </w:r>
            <w:r>
              <w:rPr>
                <w:sz w:val="18"/>
              </w:rPr>
              <w:t>a</w:t>
            </w:r>
            <w:r>
              <w:rPr>
                <w:spacing w:val="-3"/>
                <w:sz w:val="18"/>
              </w:rPr>
              <w:t> </w:t>
            </w:r>
            <w:r>
              <w:rPr>
                <w:sz w:val="18"/>
              </w:rPr>
              <w:t>tabela</w:t>
            </w:r>
            <w:r>
              <w:rPr>
                <w:spacing w:val="-3"/>
                <w:sz w:val="18"/>
              </w:rPr>
              <w:t> </w:t>
            </w:r>
            <w:r>
              <w:rPr>
                <w:sz w:val="18"/>
              </w:rPr>
              <w:t>indicada</w:t>
            </w:r>
            <w:r>
              <w:rPr>
                <w:spacing w:val="-3"/>
                <w:sz w:val="18"/>
              </w:rPr>
              <w:t> </w:t>
            </w:r>
            <w:r>
              <w:rPr>
                <w:sz w:val="18"/>
              </w:rPr>
              <w:t>no</w:t>
            </w:r>
            <w:r>
              <w:rPr>
                <w:spacing w:val="-1"/>
                <w:sz w:val="18"/>
              </w:rPr>
              <w:t> </w:t>
            </w:r>
            <w:r>
              <w:rPr>
                <w:sz w:val="18"/>
              </w:rPr>
              <w:t>item</w:t>
            </w:r>
            <w:r>
              <w:rPr>
                <w:spacing w:val="-3"/>
                <w:sz w:val="18"/>
              </w:rPr>
              <w:t> </w:t>
            </w:r>
            <w:r>
              <w:rPr>
                <w:spacing w:val="-4"/>
                <w:sz w:val="18"/>
              </w:rPr>
              <w:t>4.3.1</w:t>
            </w:r>
          </w:p>
        </w:tc>
        <w:tc>
          <w:tcPr>
            <w:tcW w:w="605" w:type="dxa"/>
          </w:tcPr>
          <w:p>
            <w:pPr>
              <w:pStyle w:val="TableParagraph"/>
              <w:spacing w:before="45"/>
              <w:ind w:left="15"/>
              <w:rPr>
                <w:sz w:val="18"/>
              </w:rPr>
            </w:pPr>
            <w:r>
              <w:rPr>
                <w:sz w:val="18"/>
              </w:rPr>
              <w:t>N</w:t>
            </w:r>
          </w:p>
        </w:tc>
        <w:tc>
          <w:tcPr>
            <w:tcW w:w="470" w:type="dxa"/>
          </w:tcPr>
          <w:p>
            <w:pPr>
              <w:pStyle w:val="TableParagraph"/>
              <w:spacing w:before="45"/>
              <w:ind w:left="45" w:right="29"/>
              <w:rPr>
                <w:sz w:val="18"/>
              </w:rPr>
            </w:pPr>
            <w:r>
              <w:rPr>
                <w:spacing w:val="-4"/>
                <w:sz w:val="18"/>
              </w:rPr>
              <w:t>003*</w:t>
            </w:r>
          </w:p>
        </w:tc>
        <w:tc>
          <w:tcPr>
            <w:tcW w:w="698" w:type="dxa"/>
          </w:tcPr>
          <w:p>
            <w:pPr>
              <w:pStyle w:val="TableParagraph"/>
              <w:spacing w:before="45"/>
              <w:ind w:left="12"/>
              <w:rPr>
                <w:sz w:val="18"/>
              </w:rPr>
            </w:pPr>
            <w:r>
              <w:rPr>
                <w:sz w:val="18"/>
              </w:rPr>
              <w:t>-</w:t>
            </w:r>
          </w:p>
        </w:tc>
      </w:tr>
      <w:tr>
        <w:trPr>
          <w:trHeight w:val="517" w:hRule="atLeast"/>
        </w:trPr>
        <w:tc>
          <w:tcPr>
            <w:tcW w:w="449" w:type="dxa"/>
          </w:tcPr>
          <w:p>
            <w:pPr>
              <w:pStyle w:val="TableParagraph"/>
              <w:spacing w:before="151"/>
              <w:ind w:left="37" w:right="26"/>
              <w:rPr>
                <w:sz w:val="18"/>
              </w:rPr>
            </w:pPr>
            <w:r>
              <w:rPr>
                <w:spacing w:val="-5"/>
                <w:sz w:val="18"/>
              </w:rPr>
              <w:t>03</w:t>
            </w:r>
          </w:p>
        </w:tc>
        <w:tc>
          <w:tcPr>
            <w:tcW w:w="1870" w:type="dxa"/>
          </w:tcPr>
          <w:p>
            <w:pPr>
              <w:pStyle w:val="TableParagraph"/>
              <w:spacing w:before="151"/>
              <w:jc w:val="left"/>
              <w:rPr>
                <w:sz w:val="18"/>
              </w:rPr>
            </w:pPr>
            <w:r>
              <w:rPr>
                <w:spacing w:val="-4"/>
                <w:sz w:val="18"/>
              </w:rPr>
              <w:t>CFOP</w:t>
            </w:r>
          </w:p>
        </w:tc>
        <w:tc>
          <w:tcPr>
            <w:tcW w:w="5818" w:type="dxa"/>
          </w:tcPr>
          <w:p>
            <w:pPr>
              <w:pStyle w:val="TableParagraph"/>
              <w:jc w:val="left"/>
              <w:rPr>
                <w:sz w:val="18"/>
              </w:rPr>
            </w:pPr>
            <w:r>
              <w:rPr>
                <w:sz w:val="18"/>
              </w:rPr>
              <w:t>Código</w:t>
            </w:r>
            <w:r>
              <w:rPr>
                <w:spacing w:val="26"/>
                <w:sz w:val="18"/>
              </w:rPr>
              <w:t> </w:t>
            </w:r>
            <w:r>
              <w:rPr>
                <w:sz w:val="18"/>
              </w:rPr>
              <w:t>Fiscal</w:t>
            </w:r>
            <w:r>
              <w:rPr>
                <w:spacing w:val="25"/>
                <w:sz w:val="18"/>
              </w:rPr>
              <w:t> </w:t>
            </w:r>
            <w:r>
              <w:rPr>
                <w:sz w:val="18"/>
              </w:rPr>
              <w:t>de</w:t>
            </w:r>
            <w:r>
              <w:rPr>
                <w:spacing w:val="24"/>
                <w:sz w:val="18"/>
              </w:rPr>
              <w:t> </w:t>
            </w:r>
            <w:r>
              <w:rPr>
                <w:sz w:val="18"/>
              </w:rPr>
              <w:t>Operação</w:t>
            </w:r>
            <w:r>
              <w:rPr>
                <w:spacing w:val="26"/>
                <w:sz w:val="18"/>
              </w:rPr>
              <w:t> </w:t>
            </w:r>
            <w:r>
              <w:rPr>
                <w:sz w:val="18"/>
              </w:rPr>
              <w:t>e</w:t>
            </w:r>
            <w:r>
              <w:rPr>
                <w:spacing w:val="24"/>
                <w:sz w:val="18"/>
              </w:rPr>
              <w:t> </w:t>
            </w:r>
            <w:r>
              <w:rPr>
                <w:sz w:val="18"/>
              </w:rPr>
              <w:t>Prestação,</w:t>
            </w:r>
            <w:r>
              <w:rPr>
                <w:spacing w:val="25"/>
                <w:sz w:val="18"/>
              </w:rPr>
              <w:t> </w:t>
            </w:r>
            <w:r>
              <w:rPr>
                <w:sz w:val="18"/>
              </w:rPr>
              <w:t>conforme</w:t>
            </w:r>
            <w:r>
              <w:rPr>
                <w:spacing w:val="24"/>
                <w:sz w:val="18"/>
              </w:rPr>
              <w:t> </w:t>
            </w:r>
            <w:r>
              <w:rPr>
                <w:sz w:val="18"/>
              </w:rPr>
              <w:t>a</w:t>
            </w:r>
            <w:r>
              <w:rPr>
                <w:spacing w:val="24"/>
                <w:sz w:val="18"/>
              </w:rPr>
              <w:t> </w:t>
            </w:r>
            <w:r>
              <w:rPr>
                <w:sz w:val="18"/>
              </w:rPr>
              <w:t>tabela</w:t>
            </w:r>
            <w:r>
              <w:rPr>
                <w:spacing w:val="24"/>
                <w:sz w:val="18"/>
              </w:rPr>
              <w:t> </w:t>
            </w:r>
            <w:r>
              <w:rPr>
                <w:sz w:val="18"/>
              </w:rPr>
              <w:t>indicada</w:t>
            </w:r>
            <w:r>
              <w:rPr>
                <w:spacing w:val="24"/>
                <w:sz w:val="18"/>
              </w:rPr>
              <w:t> </w:t>
            </w:r>
            <w:r>
              <w:rPr>
                <w:sz w:val="18"/>
              </w:rPr>
              <w:t>no</w:t>
            </w:r>
            <w:r>
              <w:rPr>
                <w:spacing w:val="26"/>
                <w:sz w:val="18"/>
              </w:rPr>
              <w:t> </w:t>
            </w:r>
            <w:r>
              <w:rPr>
                <w:sz w:val="18"/>
              </w:rPr>
              <w:t>item </w:t>
            </w:r>
            <w:r>
              <w:rPr>
                <w:spacing w:val="-2"/>
                <w:sz w:val="18"/>
              </w:rPr>
              <w:t>4.2.2</w:t>
            </w:r>
          </w:p>
        </w:tc>
        <w:tc>
          <w:tcPr>
            <w:tcW w:w="605" w:type="dxa"/>
          </w:tcPr>
          <w:p>
            <w:pPr>
              <w:pStyle w:val="TableParagraph"/>
              <w:spacing w:before="151"/>
              <w:ind w:left="15"/>
              <w:rPr>
                <w:sz w:val="18"/>
              </w:rPr>
            </w:pPr>
            <w:r>
              <w:rPr>
                <w:sz w:val="18"/>
              </w:rPr>
              <w:t>N</w:t>
            </w:r>
          </w:p>
        </w:tc>
        <w:tc>
          <w:tcPr>
            <w:tcW w:w="470" w:type="dxa"/>
          </w:tcPr>
          <w:p>
            <w:pPr>
              <w:pStyle w:val="TableParagraph"/>
              <w:spacing w:before="151"/>
              <w:ind w:left="45" w:right="29"/>
              <w:rPr>
                <w:sz w:val="18"/>
              </w:rPr>
            </w:pPr>
            <w:r>
              <w:rPr>
                <w:spacing w:val="-4"/>
                <w:sz w:val="18"/>
              </w:rPr>
              <w:t>004*</w:t>
            </w:r>
          </w:p>
        </w:tc>
        <w:tc>
          <w:tcPr>
            <w:tcW w:w="698" w:type="dxa"/>
          </w:tcPr>
          <w:p>
            <w:pPr>
              <w:pStyle w:val="TableParagraph"/>
              <w:spacing w:before="151"/>
              <w:ind w:left="12"/>
              <w:rPr>
                <w:sz w:val="18"/>
              </w:rPr>
            </w:pPr>
            <w:r>
              <w:rPr>
                <w:sz w:val="18"/>
              </w:rPr>
              <w:t>-</w:t>
            </w:r>
          </w:p>
        </w:tc>
      </w:tr>
      <w:tr>
        <w:trPr>
          <w:trHeight w:val="306" w:hRule="atLeast"/>
        </w:trPr>
        <w:tc>
          <w:tcPr>
            <w:tcW w:w="449" w:type="dxa"/>
          </w:tcPr>
          <w:p>
            <w:pPr>
              <w:pStyle w:val="TableParagraph"/>
              <w:spacing w:before="45"/>
              <w:ind w:left="37" w:right="26"/>
              <w:rPr>
                <w:sz w:val="18"/>
              </w:rPr>
            </w:pPr>
            <w:r>
              <w:rPr>
                <w:spacing w:val="-5"/>
                <w:sz w:val="18"/>
              </w:rPr>
              <w:t>04</w:t>
            </w:r>
          </w:p>
        </w:tc>
        <w:tc>
          <w:tcPr>
            <w:tcW w:w="1870" w:type="dxa"/>
          </w:tcPr>
          <w:p>
            <w:pPr>
              <w:pStyle w:val="TableParagraph"/>
              <w:spacing w:before="45"/>
              <w:jc w:val="left"/>
              <w:rPr>
                <w:sz w:val="18"/>
              </w:rPr>
            </w:pPr>
            <w:r>
              <w:rPr>
                <w:spacing w:val="-2"/>
                <w:sz w:val="18"/>
              </w:rPr>
              <w:t>ALIQ_ICMS</w:t>
            </w:r>
          </w:p>
        </w:tc>
        <w:tc>
          <w:tcPr>
            <w:tcW w:w="5818" w:type="dxa"/>
          </w:tcPr>
          <w:p>
            <w:pPr>
              <w:pStyle w:val="TableParagraph"/>
              <w:spacing w:before="45"/>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605" w:type="dxa"/>
          </w:tcPr>
          <w:p>
            <w:pPr>
              <w:pStyle w:val="TableParagraph"/>
              <w:spacing w:before="45"/>
              <w:ind w:left="15"/>
              <w:rPr>
                <w:sz w:val="18"/>
              </w:rPr>
            </w:pPr>
            <w:r>
              <w:rPr>
                <w:sz w:val="18"/>
              </w:rPr>
              <w:t>N</w:t>
            </w:r>
          </w:p>
        </w:tc>
        <w:tc>
          <w:tcPr>
            <w:tcW w:w="470" w:type="dxa"/>
          </w:tcPr>
          <w:p>
            <w:pPr>
              <w:pStyle w:val="TableParagraph"/>
              <w:spacing w:before="45"/>
              <w:ind w:left="45" w:right="29"/>
              <w:rPr>
                <w:sz w:val="18"/>
              </w:rPr>
            </w:pPr>
            <w:r>
              <w:rPr>
                <w:spacing w:val="-5"/>
                <w:sz w:val="18"/>
              </w:rPr>
              <w:t>006</w:t>
            </w:r>
          </w:p>
        </w:tc>
        <w:tc>
          <w:tcPr>
            <w:tcW w:w="698" w:type="dxa"/>
          </w:tcPr>
          <w:p>
            <w:pPr>
              <w:pStyle w:val="TableParagraph"/>
              <w:spacing w:before="45"/>
              <w:ind w:left="190" w:right="176"/>
              <w:rPr>
                <w:sz w:val="18"/>
              </w:rPr>
            </w:pPr>
            <w:r>
              <w:rPr>
                <w:spacing w:val="-5"/>
                <w:sz w:val="18"/>
              </w:rPr>
              <w:t>02</w:t>
            </w:r>
          </w:p>
        </w:tc>
      </w:tr>
      <w:tr>
        <w:trPr>
          <w:trHeight w:val="311" w:hRule="atLeast"/>
        </w:trPr>
        <w:tc>
          <w:tcPr>
            <w:tcW w:w="449" w:type="dxa"/>
          </w:tcPr>
          <w:p>
            <w:pPr>
              <w:pStyle w:val="TableParagraph"/>
              <w:ind w:left="37" w:right="26"/>
              <w:rPr>
                <w:sz w:val="18"/>
              </w:rPr>
            </w:pPr>
            <w:r>
              <w:rPr>
                <w:spacing w:val="-5"/>
                <w:sz w:val="18"/>
              </w:rPr>
              <w:t>05</w:t>
            </w:r>
          </w:p>
        </w:tc>
        <w:tc>
          <w:tcPr>
            <w:tcW w:w="1870" w:type="dxa"/>
          </w:tcPr>
          <w:p>
            <w:pPr>
              <w:pStyle w:val="TableParagraph"/>
              <w:jc w:val="left"/>
              <w:rPr>
                <w:sz w:val="18"/>
              </w:rPr>
            </w:pPr>
            <w:r>
              <w:rPr>
                <w:spacing w:val="-2"/>
                <w:sz w:val="18"/>
              </w:rPr>
              <w:t>VL_OPR</w:t>
            </w:r>
          </w:p>
        </w:tc>
        <w:tc>
          <w:tcPr>
            <w:tcW w:w="5818" w:type="dxa"/>
          </w:tcPr>
          <w:p>
            <w:pPr>
              <w:pStyle w:val="TableParagraph"/>
              <w:spacing w:before="62"/>
              <w:jc w:val="left"/>
              <w:rPr>
                <w:sz w:val="18"/>
              </w:rPr>
            </w:pPr>
            <w:r>
              <w:rPr>
                <w:sz w:val="18"/>
              </w:rPr>
              <w:t>Valor</w:t>
            </w:r>
            <w:r>
              <w:rPr>
                <w:spacing w:val="51"/>
                <w:sz w:val="18"/>
              </w:rPr>
              <w:t> </w:t>
            </w:r>
            <w:r>
              <w:rPr>
                <w:sz w:val="18"/>
              </w:rPr>
              <w:t>da</w:t>
            </w:r>
            <w:r>
              <w:rPr>
                <w:spacing w:val="50"/>
                <w:sz w:val="18"/>
              </w:rPr>
              <w:t> </w:t>
            </w:r>
            <w:r>
              <w:rPr>
                <w:sz w:val="18"/>
              </w:rPr>
              <w:t>operação</w:t>
            </w:r>
            <w:r>
              <w:rPr>
                <w:spacing w:val="52"/>
                <w:sz w:val="18"/>
              </w:rPr>
              <w:t> </w:t>
            </w:r>
            <w:r>
              <w:rPr>
                <w:sz w:val="18"/>
              </w:rPr>
              <w:t>correspondente</w:t>
            </w:r>
            <w:r>
              <w:rPr>
                <w:spacing w:val="51"/>
                <w:sz w:val="18"/>
              </w:rPr>
              <w:t> </w:t>
            </w:r>
            <w:r>
              <w:rPr>
                <w:sz w:val="18"/>
              </w:rPr>
              <w:t>à</w:t>
            </w:r>
            <w:r>
              <w:rPr>
                <w:spacing w:val="50"/>
                <w:sz w:val="18"/>
              </w:rPr>
              <w:t> </w:t>
            </w:r>
            <w:r>
              <w:rPr>
                <w:sz w:val="18"/>
              </w:rPr>
              <w:t>combinação</w:t>
            </w:r>
            <w:r>
              <w:rPr>
                <w:spacing w:val="53"/>
                <w:sz w:val="18"/>
              </w:rPr>
              <w:t> </w:t>
            </w:r>
            <w:r>
              <w:rPr>
                <w:sz w:val="18"/>
              </w:rPr>
              <w:t>de</w:t>
            </w:r>
            <w:r>
              <w:rPr>
                <w:spacing w:val="50"/>
                <w:sz w:val="18"/>
              </w:rPr>
              <w:t> </w:t>
            </w:r>
            <w:r>
              <w:rPr>
                <w:sz w:val="18"/>
              </w:rPr>
              <w:t>CST_ICMS,</w:t>
            </w:r>
            <w:r>
              <w:rPr>
                <w:spacing w:val="51"/>
                <w:sz w:val="18"/>
              </w:rPr>
              <w:t> </w:t>
            </w:r>
            <w:r>
              <w:rPr>
                <w:sz w:val="18"/>
              </w:rPr>
              <w:t>CFOP</w:t>
            </w:r>
            <w:r>
              <w:rPr>
                <w:spacing w:val="45"/>
                <w:sz w:val="18"/>
              </w:rPr>
              <w:t> </w:t>
            </w:r>
            <w:r>
              <w:rPr>
                <w:spacing w:val="-10"/>
                <w:sz w:val="18"/>
              </w:rPr>
              <w:t>e</w:t>
            </w:r>
          </w:p>
        </w:tc>
        <w:tc>
          <w:tcPr>
            <w:tcW w:w="605" w:type="dxa"/>
          </w:tcPr>
          <w:p>
            <w:pPr>
              <w:pStyle w:val="TableParagraph"/>
              <w:ind w:left="15"/>
              <w:rPr>
                <w:sz w:val="18"/>
              </w:rPr>
            </w:pPr>
            <w:r>
              <w:rPr>
                <w:sz w:val="18"/>
              </w:rPr>
              <w:t>N</w:t>
            </w:r>
          </w:p>
        </w:tc>
        <w:tc>
          <w:tcPr>
            <w:tcW w:w="470" w:type="dxa"/>
          </w:tcPr>
          <w:p>
            <w:pPr>
              <w:pStyle w:val="TableParagraph"/>
              <w:ind w:left="13"/>
              <w:rPr>
                <w:sz w:val="18"/>
              </w:rPr>
            </w:pPr>
            <w:r>
              <w:rPr>
                <w:sz w:val="18"/>
              </w:rPr>
              <w:t>-</w:t>
            </w:r>
          </w:p>
        </w:tc>
        <w:tc>
          <w:tcPr>
            <w:tcW w:w="698" w:type="dxa"/>
          </w:tcPr>
          <w:p>
            <w:pPr>
              <w:pStyle w:val="TableParagraph"/>
              <w:ind w:left="190" w:right="176"/>
              <w:rPr>
                <w:sz w:val="18"/>
              </w:rPr>
            </w:pPr>
            <w:r>
              <w:rPr>
                <w:spacing w:val="-5"/>
                <w:sz w:val="18"/>
              </w:rPr>
              <w:t>02</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870"/>
        <w:gridCol w:w="5818"/>
        <w:gridCol w:w="605"/>
        <w:gridCol w:w="470"/>
        <w:gridCol w:w="698"/>
      </w:tblGrid>
      <w:tr>
        <w:trPr>
          <w:trHeight w:val="290" w:hRule="atLeast"/>
        </w:trPr>
        <w:tc>
          <w:tcPr>
            <w:tcW w:w="449" w:type="dxa"/>
            <w:tcBorders>
              <w:top w:val="nil"/>
            </w:tcBorders>
          </w:tcPr>
          <w:p>
            <w:pPr>
              <w:pStyle w:val="TableParagraph"/>
              <w:spacing w:before="0"/>
              <w:ind w:left="0"/>
              <w:jc w:val="left"/>
              <w:rPr>
                <w:sz w:val="18"/>
              </w:rPr>
            </w:pPr>
          </w:p>
        </w:tc>
        <w:tc>
          <w:tcPr>
            <w:tcW w:w="1870" w:type="dxa"/>
            <w:tcBorders>
              <w:top w:val="nil"/>
            </w:tcBorders>
          </w:tcPr>
          <w:p>
            <w:pPr>
              <w:pStyle w:val="TableParagraph"/>
              <w:spacing w:before="0"/>
              <w:ind w:left="0"/>
              <w:jc w:val="left"/>
              <w:rPr>
                <w:sz w:val="18"/>
              </w:rPr>
            </w:pPr>
          </w:p>
        </w:tc>
        <w:tc>
          <w:tcPr>
            <w:tcW w:w="5818" w:type="dxa"/>
            <w:tcBorders>
              <w:top w:val="nil"/>
            </w:tcBorders>
          </w:tcPr>
          <w:p>
            <w:pPr>
              <w:pStyle w:val="TableParagraph"/>
              <w:spacing w:before="29"/>
              <w:jc w:val="left"/>
              <w:rPr>
                <w:sz w:val="18"/>
              </w:rPr>
            </w:pPr>
            <w:r>
              <w:rPr>
                <w:sz w:val="18"/>
              </w:rPr>
              <w:t>alíquota</w:t>
            </w:r>
            <w:r>
              <w:rPr>
                <w:spacing w:val="-3"/>
                <w:sz w:val="18"/>
              </w:rPr>
              <w:t> </w:t>
            </w:r>
            <w:r>
              <w:rPr>
                <w:sz w:val="18"/>
              </w:rPr>
              <w:t>do </w:t>
            </w:r>
            <w:r>
              <w:rPr>
                <w:spacing w:val="-4"/>
                <w:sz w:val="18"/>
              </w:rPr>
              <w:t>ICMS</w:t>
            </w:r>
          </w:p>
        </w:tc>
        <w:tc>
          <w:tcPr>
            <w:tcW w:w="605" w:type="dxa"/>
            <w:tcBorders>
              <w:top w:val="nil"/>
            </w:tcBorders>
          </w:tcPr>
          <w:p>
            <w:pPr>
              <w:pStyle w:val="TableParagraph"/>
              <w:spacing w:before="0"/>
              <w:ind w:left="0"/>
              <w:jc w:val="left"/>
              <w:rPr>
                <w:sz w:val="18"/>
              </w:rPr>
            </w:pPr>
          </w:p>
        </w:tc>
        <w:tc>
          <w:tcPr>
            <w:tcW w:w="470" w:type="dxa"/>
            <w:tcBorders>
              <w:top w:val="nil"/>
            </w:tcBorders>
          </w:tcPr>
          <w:p>
            <w:pPr>
              <w:pStyle w:val="TableParagraph"/>
              <w:spacing w:before="0"/>
              <w:ind w:left="0"/>
              <w:jc w:val="left"/>
              <w:rPr>
                <w:sz w:val="18"/>
              </w:rPr>
            </w:pPr>
          </w:p>
        </w:tc>
        <w:tc>
          <w:tcPr>
            <w:tcW w:w="698" w:type="dxa"/>
            <w:tcBorders>
              <w:top w:val="nil"/>
            </w:tcBorders>
          </w:tcPr>
          <w:p>
            <w:pPr>
              <w:pStyle w:val="TableParagraph"/>
              <w:spacing w:before="0"/>
              <w:ind w:left="0"/>
              <w:jc w:val="left"/>
              <w:rPr>
                <w:sz w:val="18"/>
              </w:rPr>
            </w:pPr>
          </w:p>
        </w:tc>
      </w:tr>
      <w:tr>
        <w:trPr>
          <w:trHeight w:val="518" w:hRule="atLeast"/>
        </w:trPr>
        <w:tc>
          <w:tcPr>
            <w:tcW w:w="449" w:type="dxa"/>
          </w:tcPr>
          <w:p>
            <w:pPr>
              <w:pStyle w:val="TableParagraph"/>
              <w:spacing w:before="151"/>
              <w:ind w:left="37" w:right="26"/>
              <w:rPr>
                <w:sz w:val="18"/>
              </w:rPr>
            </w:pPr>
            <w:r>
              <w:rPr>
                <w:spacing w:val="-5"/>
                <w:sz w:val="18"/>
              </w:rPr>
              <w:t>06</w:t>
            </w:r>
          </w:p>
        </w:tc>
        <w:tc>
          <w:tcPr>
            <w:tcW w:w="1870" w:type="dxa"/>
          </w:tcPr>
          <w:p>
            <w:pPr>
              <w:pStyle w:val="TableParagraph"/>
              <w:spacing w:before="151"/>
              <w:jc w:val="left"/>
              <w:rPr>
                <w:sz w:val="18"/>
              </w:rPr>
            </w:pPr>
            <w:r>
              <w:rPr>
                <w:spacing w:val="-2"/>
                <w:sz w:val="18"/>
              </w:rPr>
              <w:t>VL_BC_ICMS</w:t>
            </w:r>
          </w:p>
        </w:tc>
        <w:tc>
          <w:tcPr>
            <w:tcW w:w="5818" w:type="dxa"/>
          </w:tcPr>
          <w:p>
            <w:pPr>
              <w:pStyle w:val="TableParagraph"/>
              <w:jc w:val="left"/>
              <w:rPr>
                <w:sz w:val="18"/>
              </w:rPr>
            </w:pPr>
            <w:r>
              <w:rPr>
                <w:sz w:val="18"/>
              </w:rPr>
              <w:t>Parcela</w:t>
            </w:r>
            <w:r>
              <w:rPr>
                <w:spacing w:val="32"/>
                <w:sz w:val="18"/>
              </w:rPr>
              <w:t> </w:t>
            </w:r>
            <w:r>
              <w:rPr>
                <w:sz w:val="18"/>
              </w:rPr>
              <w:t>correspondente</w:t>
            </w:r>
            <w:r>
              <w:rPr>
                <w:spacing w:val="32"/>
                <w:sz w:val="18"/>
              </w:rPr>
              <w:t> </w:t>
            </w:r>
            <w:r>
              <w:rPr>
                <w:sz w:val="18"/>
              </w:rPr>
              <w:t>ao</w:t>
            </w:r>
            <w:r>
              <w:rPr>
                <w:spacing w:val="32"/>
                <w:sz w:val="18"/>
              </w:rPr>
              <w:t> </w:t>
            </w:r>
            <w:r>
              <w:rPr>
                <w:sz w:val="18"/>
              </w:rPr>
              <w:t>"Valor</w:t>
            </w:r>
            <w:r>
              <w:rPr>
                <w:spacing w:val="32"/>
                <w:sz w:val="18"/>
              </w:rPr>
              <w:t> </w:t>
            </w:r>
            <w:r>
              <w:rPr>
                <w:sz w:val="18"/>
              </w:rPr>
              <w:t>da</w:t>
            </w:r>
            <w:r>
              <w:rPr>
                <w:spacing w:val="30"/>
                <w:sz w:val="18"/>
              </w:rPr>
              <w:t> </w:t>
            </w:r>
            <w:r>
              <w:rPr>
                <w:sz w:val="18"/>
              </w:rPr>
              <w:t>base</w:t>
            </w:r>
            <w:r>
              <w:rPr>
                <w:spacing w:val="32"/>
                <w:sz w:val="18"/>
              </w:rPr>
              <w:t> </w:t>
            </w:r>
            <w:r>
              <w:rPr>
                <w:sz w:val="18"/>
              </w:rPr>
              <w:t>de</w:t>
            </w:r>
            <w:r>
              <w:rPr>
                <w:spacing w:val="30"/>
                <w:sz w:val="18"/>
              </w:rPr>
              <w:t> </w:t>
            </w:r>
            <w:r>
              <w:rPr>
                <w:sz w:val="18"/>
              </w:rPr>
              <w:t>cálculo</w:t>
            </w:r>
            <w:r>
              <w:rPr>
                <w:spacing w:val="32"/>
                <w:sz w:val="18"/>
              </w:rPr>
              <w:t> </w:t>
            </w:r>
            <w:r>
              <w:rPr>
                <w:sz w:val="18"/>
              </w:rPr>
              <w:t>do</w:t>
            </w:r>
            <w:r>
              <w:rPr>
                <w:spacing w:val="33"/>
                <w:sz w:val="18"/>
              </w:rPr>
              <w:t> </w:t>
            </w:r>
            <w:r>
              <w:rPr>
                <w:sz w:val="18"/>
              </w:rPr>
              <w:t>ICMS"</w:t>
            </w:r>
            <w:r>
              <w:rPr>
                <w:spacing w:val="32"/>
                <w:sz w:val="18"/>
              </w:rPr>
              <w:t> </w:t>
            </w:r>
            <w:r>
              <w:rPr>
                <w:sz w:val="18"/>
              </w:rPr>
              <w:t>referente</w:t>
            </w:r>
            <w:r>
              <w:rPr>
                <w:spacing w:val="32"/>
                <w:sz w:val="18"/>
              </w:rPr>
              <w:t> </w:t>
            </w:r>
            <w:r>
              <w:rPr>
                <w:sz w:val="18"/>
              </w:rPr>
              <w:t>à combinação CST_ICMS, CFOP e alíquota do ICMS</w:t>
            </w:r>
          </w:p>
        </w:tc>
        <w:tc>
          <w:tcPr>
            <w:tcW w:w="605" w:type="dxa"/>
          </w:tcPr>
          <w:p>
            <w:pPr>
              <w:pStyle w:val="TableParagraph"/>
              <w:spacing w:before="151"/>
              <w:ind w:left="15"/>
              <w:rPr>
                <w:sz w:val="18"/>
              </w:rPr>
            </w:pPr>
            <w:r>
              <w:rPr>
                <w:sz w:val="18"/>
              </w:rPr>
              <w:t>N</w:t>
            </w:r>
          </w:p>
        </w:tc>
        <w:tc>
          <w:tcPr>
            <w:tcW w:w="470" w:type="dxa"/>
          </w:tcPr>
          <w:p>
            <w:pPr>
              <w:pStyle w:val="TableParagraph"/>
              <w:spacing w:before="151"/>
              <w:ind w:left="13"/>
              <w:rPr>
                <w:sz w:val="18"/>
              </w:rPr>
            </w:pPr>
            <w:r>
              <w:rPr>
                <w:sz w:val="18"/>
              </w:rPr>
              <w:t>-</w:t>
            </w:r>
          </w:p>
        </w:tc>
        <w:tc>
          <w:tcPr>
            <w:tcW w:w="698" w:type="dxa"/>
          </w:tcPr>
          <w:p>
            <w:pPr>
              <w:pStyle w:val="TableParagraph"/>
              <w:spacing w:before="151"/>
              <w:ind w:left="190" w:right="176"/>
              <w:rPr>
                <w:sz w:val="18"/>
              </w:rPr>
            </w:pPr>
            <w:r>
              <w:rPr>
                <w:spacing w:val="-5"/>
                <w:sz w:val="18"/>
              </w:rPr>
              <w:t>02</w:t>
            </w:r>
          </w:p>
        </w:tc>
      </w:tr>
      <w:tr>
        <w:trPr>
          <w:trHeight w:val="515" w:hRule="atLeast"/>
        </w:trPr>
        <w:tc>
          <w:tcPr>
            <w:tcW w:w="449" w:type="dxa"/>
          </w:tcPr>
          <w:p>
            <w:pPr>
              <w:pStyle w:val="TableParagraph"/>
              <w:spacing w:before="148"/>
              <w:ind w:left="37" w:right="26"/>
              <w:rPr>
                <w:sz w:val="18"/>
              </w:rPr>
            </w:pPr>
            <w:r>
              <w:rPr>
                <w:spacing w:val="-5"/>
                <w:sz w:val="18"/>
              </w:rPr>
              <w:t>07</w:t>
            </w:r>
          </w:p>
        </w:tc>
        <w:tc>
          <w:tcPr>
            <w:tcW w:w="1870" w:type="dxa"/>
          </w:tcPr>
          <w:p>
            <w:pPr>
              <w:pStyle w:val="TableParagraph"/>
              <w:spacing w:before="148"/>
              <w:jc w:val="left"/>
              <w:rPr>
                <w:sz w:val="18"/>
              </w:rPr>
            </w:pPr>
            <w:r>
              <w:rPr>
                <w:spacing w:val="-2"/>
                <w:sz w:val="18"/>
              </w:rPr>
              <w:t>VL_ICMS</w:t>
            </w:r>
          </w:p>
        </w:tc>
        <w:tc>
          <w:tcPr>
            <w:tcW w:w="5818" w:type="dxa"/>
          </w:tcPr>
          <w:p>
            <w:pPr>
              <w:pStyle w:val="TableParagraph"/>
              <w:spacing w:before="45"/>
              <w:jc w:val="left"/>
              <w:rPr>
                <w:sz w:val="18"/>
              </w:rPr>
            </w:pPr>
            <w:r>
              <w:rPr>
                <w:sz w:val="18"/>
              </w:rPr>
              <w:t>Parcela</w:t>
            </w:r>
            <w:r>
              <w:rPr>
                <w:spacing w:val="80"/>
                <w:sz w:val="18"/>
              </w:rPr>
              <w:t> </w:t>
            </w:r>
            <w:r>
              <w:rPr>
                <w:sz w:val="18"/>
              </w:rPr>
              <w:t>correspondente</w:t>
            </w:r>
            <w:r>
              <w:rPr>
                <w:spacing w:val="80"/>
                <w:sz w:val="18"/>
              </w:rPr>
              <w:t> </w:t>
            </w:r>
            <w:r>
              <w:rPr>
                <w:sz w:val="18"/>
              </w:rPr>
              <w:t>ao</w:t>
            </w:r>
            <w:r>
              <w:rPr>
                <w:spacing w:val="80"/>
                <w:sz w:val="18"/>
              </w:rPr>
              <w:t> </w:t>
            </w:r>
            <w:r>
              <w:rPr>
                <w:sz w:val="18"/>
              </w:rPr>
              <w:t>"Valor</w:t>
            </w:r>
            <w:r>
              <w:rPr>
                <w:spacing w:val="80"/>
                <w:sz w:val="18"/>
              </w:rPr>
              <w:t> </w:t>
            </w:r>
            <w:r>
              <w:rPr>
                <w:sz w:val="18"/>
              </w:rPr>
              <w:t>do</w:t>
            </w:r>
            <w:r>
              <w:rPr>
                <w:spacing w:val="80"/>
                <w:sz w:val="18"/>
              </w:rPr>
              <w:t> </w:t>
            </w:r>
            <w:r>
              <w:rPr>
                <w:sz w:val="18"/>
              </w:rPr>
              <w:t>ICMS"</w:t>
            </w:r>
            <w:r>
              <w:rPr>
                <w:spacing w:val="80"/>
                <w:sz w:val="18"/>
              </w:rPr>
              <w:t> </w:t>
            </w:r>
            <w:r>
              <w:rPr>
                <w:sz w:val="18"/>
              </w:rPr>
              <w:t>referente</w:t>
            </w:r>
            <w:r>
              <w:rPr>
                <w:spacing w:val="80"/>
                <w:sz w:val="18"/>
              </w:rPr>
              <w:t> </w:t>
            </w:r>
            <w:r>
              <w:rPr>
                <w:sz w:val="18"/>
              </w:rPr>
              <w:t>à</w:t>
            </w:r>
            <w:r>
              <w:rPr>
                <w:spacing w:val="80"/>
                <w:sz w:val="18"/>
              </w:rPr>
              <w:t> </w:t>
            </w:r>
            <w:r>
              <w:rPr>
                <w:sz w:val="18"/>
              </w:rPr>
              <w:t>combinação CST_ICMS, CFOP e alíquota do ICMS</w:t>
            </w:r>
          </w:p>
        </w:tc>
        <w:tc>
          <w:tcPr>
            <w:tcW w:w="605" w:type="dxa"/>
          </w:tcPr>
          <w:p>
            <w:pPr>
              <w:pStyle w:val="TableParagraph"/>
              <w:spacing w:before="148"/>
              <w:ind w:left="15"/>
              <w:rPr>
                <w:sz w:val="18"/>
              </w:rPr>
            </w:pPr>
            <w:r>
              <w:rPr>
                <w:sz w:val="18"/>
              </w:rPr>
              <w:t>N</w:t>
            </w:r>
          </w:p>
        </w:tc>
        <w:tc>
          <w:tcPr>
            <w:tcW w:w="470" w:type="dxa"/>
          </w:tcPr>
          <w:p>
            <w:pPr>
              <w:pStyle w:val="TableParagraph"/>
              <w:spacing w:before="148"/>
              <w:ind w:left="13"/>
              <w:rPr>
                <w:sz w:val="18"/>
              </w:rPr>
            </w:pPr>
            <w:r>
              <w:rPr>
                <w:sz w:val="18"/>
              </w:rPr>
              <w:t>-</w:t>
            </w:r>
          </w:p>
        </w:tc>
        <w:tc>
          <w:tcPr>
            <w:tcW w:w="698" w:type="dxa"/>
          </w:tcPr>
          <w:p>
            <w:pPr>
              <w:pStyle w:val="TableParagraph"/>
              <w:spacing w:before="148"/>
              <w:ind w:left="190" w:right="176"/>
              <w:rPr>
                <w:sz w:val="18"/>
              </w:rPr>
            </w:pPr>
            <w:r>
              <w:rPr>
                <w:spacing w:val="-5"/>
                <w:sz w:val="18"/>
              </w:rPr>
              <w:t>02</w:t>
            </w:r>
          </w:p>
        </w:tc>
      </w:tr>
      <w:tr>
        <w:trPr>
          <w:trHeight w:val="515" w:hRule="atLeast"/>
        </w:trPr>
        <w:tc>
          <w:tcPr>
            <w:tcW w:w="449" w:type="dxa"/>
          </w:tcPr>
          <w:p>
            <w:pPr>
              <w:pStyle w:val="TableParagraph"/>
              <w:spacing w:before="151"/>
              <w:ind w:left="37" w:right="26"/>
              <w:rPr>
                <w:sz w:val="18"/>
              </w:rPr>
            </w:pPr>
            <w:r>
              <w:rPr>
                <w:spacing w:val="-5"/>
                <w:sz w:val="18"/>
              </w:rPr>
              <w:t>08</w:t>
            </w:r>
          </w:p>
        </w:tc>
        <w:tc>
          <w:tcPr>
            <w:tcW w:w="1870" w:type="dxa"/>
          </w:tcPr>
          <w:p>
            <w:pPr>
              <w:pStyle w:val="TableParagraph"/>
              <w:spacing w:before="151"/>
              <w:jc w:val="left"/>
              <w:rPr>
                <w:sz w:val="18"/>
              </w:rPr>
            </w:pPr>
            <w:r>
              <w:rPr>
                <w:spacing w:val="-2"/>
                <w:sz w:val="18"/>
              </w:rPr>
              <w:t>VL_RED_BC</w:t>
            </w:r>
          </w:p>
        </w:tc>
        <w:tc>
          <w:tcPr>
            <w:tcW w:w="5818" w:type="dxa"/>
          </w:tcPr>
          <w:p>
            <w:pPr>
              <w:pStyle w:val="TableParagraph"/>
              <w:spacing w:before="45"/>
              <w:jc w:val="left"/>
              <w:rPr>
                <w:sz w:val="18"/>
              </w:rPr>
            </w:pPr>
            <w:r>
              <w:rPr>
                <w:sz w:val="18"/>
              </w:rPr>
              <w:t>Valor</w:t>
            </w:r>
            <w:r>
              <w:rPr>
                <w:spacing w:val="40"/>
                <w:sz w:val="18"/>
              </w:rPr>
              <w:t> </w:t>
            </w:r>
            <w:r>
              <w:rPr>
                <w:sz w:val="18"/>
              </w:rPr>
              <w:t>não</w:t>
            </w:r>
            <w:r>
              <w:rPr>
                <w:spacing w:val="40"/>
                <w:sz w:val="18"/>
              </w:rPr>
              <w:t> </w:t>
            </w:r>
            <w:r>
              <w:rPr>
                <w:sz w:val="18"/>
              </w:rPr>
              <w:t>tributado</w:t>
            </w:r>
            <w:r>
              <w:rPr>
                <w:spacing w:val="40"/>
                <w:sz w:val="18"/>
              </w:rPr>
              <w:t> </w:t>
            </w:r>
            <w:r>
              <w:rPr>
                <w:sz w:val="18"/>
              </w:rPr>
              <w:t>em</w:t>
            </w:r>
            <w:r>
              <w:rPr>
                <w:spacing w:val="40"/>
                <w:sz w:val="18"/>
              </w:rPr>
              <w:t> </w:t>
            </w:r>
            <w:r>
              <w:rPr>
                <w:sz w:val="18"/>
              </w:rPr>
              <w:t>função</w:t>
            </w:r>
            <w:r>
              <w:rPr>
                <w:spacing w:val="40"/>
                <w:sz w:val="18"/>
              </w:rPr>
              <w:t> </w:t>
            </w:r>
            <w:r>
              <w:rPr>
                <w:sz w:val="18"/>
              </w:rPr>
              <w:t>da</w:t>
            </w:r>
            <w:r>
              <w:rPr>
                <w:spacing w:val="40"/>
                <w:sz w:val="18"/>
              </w:rPr>
              <w:t> </w:t>
            </w:r>
            <w:r>
              <w:rPr>
                <w:sz w:val="18"/>
              </w:rPr>
              <w:t>redução</w:t>
            </w:r>
            <w:r>
              <w:rPr>
                <w:spacing w:val="40"/>
                <w:sz w:val="18"/>
              </w:rPr>
              <w:t> </w:t>
            </w:r>
            <w:r>
              <w:rPr>
                <w:sz w:val="18"/>
              </w:rPr>
              <w:t>da</w:t>
            </w:r>
            <w:r>
              <w:rPr>
                <w:spacing w:val="40"/>
                <w:sz w:val="18"/>
              </w:rPr>
              <w:t> </w:t>
            </w:r>
            <w:r>
              <w:rPr>
                <w:sz w:val="18"/>
              </w:rPr>
              <w:t>base</w:t>
            </w:r>
            <w:r>
              <w:rPr>
                <w:spacing w:val="40"/>
                <w:sz w:val="18"/>
              </w:rPr>
              <w:t> </w:t>
            </w:r>
            <w:r>
              <w:rPr>
                <w:sz w:val="18"/>
              </w:rPr>
              <w:t>de</w:t>
            </w:r>
            <w:r>
              <w:rPr>
                <w:spacing w:val="40"/>
                <w:sz w:val="18"/>
              </w:rPr>
              <w:t> </w:t>
            </w:r>
            <w:r>
              <w:rPr>
                <w:sz w:val="18"/>
              </w:rPr>
              <w:t>cálculo</w:t>
            </w:r>
            <w:r>
              <w:rPr>
                <w:spacing w:val="40"/>
                <w:sz w:val="18"/>
              </w:rPr>
              <w:t> </w:t>
            </w:r>
            <w:r>
              <w:rPr>
                <w:sz w:val="18"/>
              </w:rPr>
              <w:t>do</w:t>
            </w:r>
            <w:r>
              <w:rPr>
                <w:spacing w:val="40"/>
                <w:sz w:val="18"/>
              </w:rPr>
              <w:t> </w:t>
            </w:r>
            <w:r>
              <w:rPr>
                <w:sz w:val="18"/>
              </w:rPr>
              <w:t>ICMS, referente à combinação de CST_ICMS, CFOP e alíquota do ICMS</w:t>
            </w:r>
          </w:p>
        </w:tc>
        <w:tc>
          <w:tcPr>
            <w:tcW w:w="605" w:type="dxa"/>
          </w:tcPr>
          <w:p>
            <w:pPr>
              <w:pStyle w:val="TableParagraph"/>
              <w:spacing w:before="151"/>
              <w:ind w:left="15"/>
              <w:rPr>
                <w:sz w:val="18"/>
              </w:rPr>
            </w:pPr>
            <w:r>
              <w:rPr>
                <w:sz w:val="18"/>
              </w:rPr>
              <w:t>N</w:t>
            </w:r>
          </w:p>
        </w:tc>
        <w:tc>
          <w:tcPr>
            <w:tcW w:w="470" w:type="dxa"/>
          </w:tcPr>
          <w:p>
            <w:pPr>
              <w:pStyle w:val="TableParagraph"/>
              <w:spacing w:before="151"/>
              <w:ind w:left="13"/>
              <w:rPr>
                <w:sz w:val="18"/>
              </w:rPr>
            </w:pPr>
            <w:r>
              <w:rPr>
                <w:sz w:val="18"/>
              </w:rPr>
              <w:t>-</w:t>
            </w:r>
          </w:p>
        </w:tc>
        <w:tc>
          <w:tcPr>
            <w:tcW w:w="698" w:type="dxa"/>
          </w:tcPr>
          <w:p>
            <w:pPr>
              <w:pStyle w:val="TableParagraph"/>
              <w:spacing w:before="151"/>
              <w:ind w:left="190" w:right="176"/>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09</w:t>
            </w:r>
          </w:p>
        </w:tc>
        <w:tc>
          <w:tcPr>
            <w:tcW w:w="1870" w:type="dxa"/>
          </w:tcPr>
          <w:p>
            <w:pPr>
              <w:pStyle w:val="TableParagraph"/>
              <w:jc w:val="left"/>
              <w:rPr>
                <w:sz w:val="18"/>
              </w:rPr>
            </w:pPr>
            <w:r>
              <w:rPr>
                <w:spacing w:val="-2"/>
                <w:sz w:val="18"/>
              </w:rPr>
              <w:t>COD_OBS</w:t>
            </w:r>
          </w:p>
        </w:tc>
        <w:tc>
          <w:tcPr>
            <w:tcW w:w="5818" w:type="dxa"/>
          </w:tcPr>
          <w:p>
            <w:pPr>
              <w:pStyle w:val="TableParagraph"/>
              <w:jc w:val="left"/>
              <w:rPr>
                <w:sz w:val="18"/>
              </w:rPr>
            </w:pPr>
            <w:r>
              <w:rPr>
                <w:sz w:val="18"/>
              </w:rPr>
              <w:t>Código</w:t>
            </w:r>
            <w:r>
              <w:rPr>
                <w:spacing w:val="-3"/>
                <w:sz w:val="18"/>
              </w:rPr>
              <w:t> </w:t>
            </w:r>
            <w:r>
              <w:rPr>
                <w:sz w:val="18"/>
              </w:rPr>
              <w:t>da</w:t>
            </w:r>
            <w:r>
              <w:rPr>
                <w:spacing w:val="-3"/>
                <w:sz w:val="18"/>
              </w:rPr>
              <w:t> </w:t>
            </w:r>
            <w:r>
              <w:rPr>
                <w:sz w:val="18"/>
              </w:rPr>
              <w:t>observação do</w:t>
            </w:r>
            <w:r>
              <w:rPr>
                <w:spacing w:val="-1"/>
                <w:sz w:val="18"/>
              </w:rPr>
              <w:t> </w:t>
            </w:r>
            <w:r>
              <w:rPr>
                <w:sz w:val="18"/>
              </w:rPr>
              <w:t>lançamento</w:t>
            </w:r>
            <w:r>
              <w:rPr>
                <w:spacing w:val="-1"/>
                <w:sz w:val="18"/>
              </w:rPr>
              <w:t> </w:t>
            </w:r>
            <w:r>
              <w:rPr>
                <w:sz w:val="18"/>
              </w:rPr>
              <w:t>fiscal</w:t>
            </w:r>
            <w:r>
              <w:rPr>
                <w:spacing w:val="-1"/>
                <w:sz w:val="18"/>
              </w:rPr>
              <w:t> </w:t>
            </w:r>
            <w:r>
              <w:rPr>
                <w:sz w:val="18"/>
              </w:rPr>
              <w:t>(campo</w:t>
            </w:r>
            <w:r>
              <w:rPr>
                <w:spacing w:val="-3"/>
                <w:sz w:val="18"/>
              </w:rPr>
              <w:t> </w:t>
            </w:r>
            <w:r>
              <w:rPr>
                <w:sz w:val="18"/>
              </w:rPr>
              <w:t>02</w:t>
            </w:r>
            <w:r>
              <w:rPr>
                <w:spacing w:val="-2"/>
                <w:sz w:val="18"/>
              </w:rPr>
              <w:t> </w:t>
            </w:r>
            <w:r>
              <w:rPr>
                <w:sz w:val="18"/>
              </w:rPr>
              <w:t>do</w:t>
            </w:r>
            <w:r>
              <w:rPr>
                <w:spacing w:val="-1"/>
                <w:sz w:val="18"/>
              </w:rPr>
              <w:t> </w:t>
            </w:r>
            <w:r>
              <w:rPr>
                <w:sz w:val="18"/>
              </w:rPr>
              <w:t>Registro</w:t>
            </w:r>
            <w:r>
              <w:rPr>
                <w:spacing w:val="-2"/>
                <w:sz w:val="18"/>
              </w:rPr>
              <w:t> 0460)</w:t>
            </w:r>
          </w:p>
        </w:tc>
        <w:tc>
          <w:tcPr>
            <w:tcW w:w="605" w:type="dxa"/>
          </w:tcPr>
          <w:p>
            <w:pPr>
              <w:pStyle w:val="TableParagraph"/>
              <w:ind w:left="15"/>
              <w:rPr>
                <w:sz w:val="18"/>
              </w:rPr>
            </w:pPr>
            <w:r>
              <w:rPr>
                <w:sz w:val="18"/>
              </w:rPr>
              <w:t>C</w:t>
            </w:r>
          </w:p>
        </w:tc>
        <w:tc>
          <w:tcPr>
            <w:tcW w:w="470" w:type="dxa"/>
          </w:tcPr>
          <w:p>
            <w:pPr>
              <w:pStyle w:val="TableParagraph"/>
              <w:ind w:left="45" w:right="29"/>
              <w:rPr>
                <w:sz w:val="18"/>
              </w:rPr>
            </w:pPr>
            <w:r>
              <w:rPr>
                <w:spacing w:val="-5"/>
                <w:sz w:val="18"/>
              </w:rPr>
              <w:t>006</w:t>
            </w:r>
          </w:p>
        </w:tc>
        <w:tc>
          <w:tcPr>
            <w:tcW w:w="698" w:type="dxa"/>
          </w:tcPr>
          <w:p>
            <w:pPr>
              <w:pStyle w:val="TableParagraph"/>
              <w:ind w:left="12"/>
              <w:rPr>
                <w:sz w:val="18"/>
              </w:rPr>
            </w:pPr>
            <w:r>
              <w:rPr>
                <w:sz w:val="18"/>
              </w:rPr>
              <w:t>-</w:t>
            </w:r>
          </w:p>
        </w:tc>
      </w:tr>
    </w:tbl>
    <w:p>
      <w:pPr>
        <w:spacing w:line="288" w:lineRule="auto" w:before="8"/>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10"/>
        <w:rPr>
          <w:sz w:val="23"/>
        </w:rPr>
      </w:pPr>
    </w:p>
    <w:p>
      <w:pPr>
        <w:pStyle w:val="Heading6"/>
        <w:spacing w:before="1"/>
        <w:jc w:val="both"/>
      </w:pPr>
      <w:r>
        <w:rPr>
          <w:b/>
        </w:rPr>
        <w:t>REGISTRO D195</w:t>
      </w:r>
      <w:r>
        <w:rPr/>
        <w:t>: OBSERVAÇÕES</w:t>
      </w:r>
      <w:r>
        <w:rPr>
          <w:spacing w:val="-1"/>
        </w:rPr>
        <w:t> </w:t>
      </w:r>
      <w:r>
        <w:rPr/>
        <w:t>DO LANÇAMENTO FISCAL</w:t>
      </w:r>
      <w:r>
        <w:rPr>
          <w:spacing w:val="-5"/>
        </w:rPr>
        <w:t> </w:t>
      </w:r>
      <w:r>
        <w:rPr/>
        <w:t>(CÓDIGO 07, 08,</w:t>
      </w:r>
      <w:r>
        <w:rPr>
          <w:spacing w:val="-1"/>
        </w:rPr>
        <w:t> </w:t>
      </w:r>
      <w:r>
        <w:rPr/>
        <w:t>8B, 09, 10,</w:t>
      </w:r>
      <w:r>
        <w:rPr>
          <w:spacing w:val="-2"/>
        </w:rPr>
        <w:t> </w:t>
      </w:r>
      <w:r>
        <w:rPr/>
        <w:t>11, 26, 27, 57,</w:t>
      </w:r>
      <w:r>
        <w:rPr>
          <w:spacing w:val="-2"/>
        </w:rPr>
        <w:t> </w:t>
      </w:r>
      <w:r>
        <w:rPr/>
        <w:t>63</w:t>
      </w:r>
      <w:r>
        <w:rPr>
          <w:spacing w:val="-1"/>
        </w:rPr>
        <w:t> </w:t>
      </w:r>
      <w:r>
        <w:rPr>
          <w:spacing w:val="-10"/>
        </w:rPr>
        <w:t>E</w:t>
      </w:r>
    </w:p>
    <w:p>
      <w:pPr>
        <w:pStyle w:val="BodyText"/>
        <w:spacing w:before="46"/>
        <w:ind w:left="193"/>
      </w:pPr>
      <w:r>
        <w:rPr>
          <w:spacing w:val="-5"/>
        </w:rPr>
        <w:t>67)</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913"/>
        <w:gridCol w:w="5825"/>
        <w:gridCol w:w="604"/>
        <w:gridCol w:w="472"/>
        <w:gridCol w:w="698"/>
      </w:tblGrid>
      <w:tr>
        <w:trPr>
          <w:trHeight w:val="318" w:hRule="atLeast"/>
        </w:trPr>
        <w:tc>
          <w:tcPr>
            <w:tcW w:w="396" w:type="dxa"/>
          </w:tcPr>
          <w:p>
            <w:pPr>
              <w:pStyle w:val="TableParagraph"/>
              <w:spacing w:before="57"/>
              <w:ind w:left="58" w:right="49"/>
              <w:rPr>
                <w:sz w:val="18"/>
              </w:rPr>
            </w:pPr>
            <w:r>
              <w:rPr>
                <w:spacing w:val="-5"/>
                <w:sz w:val="18"/>
              </w:rPr>
              <w:t>Nº</w:t>
            </w:r>
          </w:p>
        </w:tc>
        <w:tc>
          <w:tcPr>
            <w:tcW w:w="1913" w:type="dxa"/>
          </w:tcPr>
          <w:p>
            <w:pPr>
              <w:pStyle w:val="TableParagraph"/>
              <w:spacing w:before="57"/>
              <w:jc w:val="left"/>
              <w:rPr>
                <w:sz w:val="18"/>
              </w:rPr>
            </w:pPr>
            <w:r>
              <w:rPr>
                <w:spacing w:val="-2"/>
                <w:sz w:val="18"/>
              </w:rPr>
              <w:t>Campo</w:t>
            </w:r>
          </w:p>
        </w:tc>
        <w:tc>
          <w:tcPr>
            <w:tcW w:w="5825" w:type="dxa"/>
          </w:tcPr>
          <w:p>
            <w:pPr>
              <w:pStyle w:val="TableParagraph"/>
              <w:spacing w:before="57"/>
              <w:jc w:val="left"/>
              <w:rPr>
                <w:sz w:val="18"/>
              </w:rPr>
            </w:pPr>
            <w:r>
              <w:rPr>
                <w:spacing w:val="-2"/>
                <w:sz w:val="18"/>
              </w:rPr>
              <w:t>Descrição</w:t>
            </w:r>
          </w:p>
        </w:tc>
        <w:tc>
          <w:tcPr>
            <w:tcW w:w="604" w:type="dxa"/>
          </w:tcPr>
          <w:p>
            <w:pPr>
              <w:pStyle w:val="TableParagraph"/>
              <w:spacing w:before="57"/>
              <w:ind w:left="11"/>
              <w:rPr>
                <w:sz w:val="18"/>
              </w:rPr>
            </w:pPr>
            <w:r>
              <w:rPr>
                <w:spacing w:val="-4"/>
                <w:sz w:val="18"/>
              </w:rPr>
              <w:t>Tipo</w:t>
            </w:r>
          </w:p>
        </w:tc>
        <w:tc>
          <w:tcPr>
            <w:tcW w:w="472" w:type="dxa"/>
          </w:tcPr>
          <w:p>
            <w:pPr>
              <w:pStyle w:val="TableParagraph"/>
              <w:spacing w:before="57"/>
              <w:ind w:left="60" w:right="47"/>
              <w:rPr>
                <w:sz w:val="18"/>
              </w:rPr>
            </w:pPr>
            <w:r>
              <w:rPr>
                <w:spacing w:val="-5"/>
                <w:sz w:val="18"/>
              </w:rPr>
              <w:t>Tam</w:t>
            </w:r>
          </w:p>
        </w:tc>
        <w:tc>
          <w:tcPr>
            <w:tcW w:w="698" w:type="dxa"/>
          </w:tcPr>
          <w:p>
            <w:pPr>
              <w:pStyle w:val="TableParagraph"/>
              <w:spacing w:before="57"/>
              <w:ind w:left="190" w:right="176"/>
              <w:rPr>
                <w:sz w:val="18"/>
              </w:rPr>
            </w:pPr>
            <w:r>
              <w:rPr>
                <w:spacing w:val="-5"/>
                <w:sz w:val="18"/>
              </w:rPr>
              <w:t>Dec</w:t>
            </w:r>
          </w:p>
        </w:tc>
      </w:tr>
      <w:tr>
        <w:trPr>
          <w:trHeight w:val="309" w:hRule="atLeast"/>
        </w:trPr>
        <w:tc>
          <w:tcPr>
            <w:tcW w:w="396" w:type="dxa"/>
          </w:tcPr>
          <w:p>
            <w:pPr>
              <w:pStyle w:val="TableParagraph"/>
              <w:ind w:left="61" w:right="49"/>
              <w:rPr>
                <w:sz w:val="18"/>
              </w:rPr>
            </w:pPr>
            <w:r>
              <w:rPr>
                <w:spacing w:val="-5"/>
                <w:sz w:val="18"/>
              </w:rPr>
              <w:t>01</w:t>
            </w:r>
          </w:p>
        </w:tc>
        <w:tc>
          <w:tcPr>
            <w:tcW w:w="1913" w:type="dxa"/>
          </w:tcPr>
          <w:p>
            <w:pPr>
              <w:pStyle w:val="TableParagraph"/>
              <w:jc w:val="left"/>
              <w:rPr>
                <w:sz w:val="18"/>
              </w:rPr>
            </w:pPr>
            <w:r>
              <w:rPr>
                <w:spacing w:val="-5"/>
                <w:sz w:val="18"/>
              </w:rPr>
              <w:t>REG</w:t>
            </w:r>
          </w:p>
        </w:tc>
        <w:tc>
          <w:tcPr>
            <w:tcW w:w="5825"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"D195"</w:t>
            </w:r>
          </w:p>
        </w:tc>
        <w:tc>
          <w:tcPr>
            <w:tcW w:w="604" w:type="dxa"/>
          </w:tcPr>
          <w:p>
            <w:pPr>
              <w:pStyle w:val="TableParagraph"/>
              <w:ind w:left="12"/>
              <w:rPr>
                <w:sz w:val="18"/>
              </w:rPr>
            </w:pPr>
            <w:r>
              <w:rPr>
                <w:sz w:val="18"/>
              </w:rPr>
              <w:t>C</w:t>
            </w:r>
          </w:p>
        </w:tc>
        <w:tc>
          <w:tcPr>
            <w:tcW w:w="472" w:type="dxa"/>
          </w:tcPr>
          <w:p>
            <w:pPr>
              <w:pStyle w:val="TableParagraph"/>
              <w:ind w:left="60" w:right="43"/>
              <w:rPr>
                <w:sz w:val="18"/>
              </w:rPr>
            </w:pPr>
            <w:r>
              <w:rPr>
                <w:spacing w:val="-5"/>
                <w:sz w:val="18"/>
              </w:rPr>
              <w:t>004</w:t>
            </w:r>
          </w:p>
        </w:tc>
        <w:tc>
          <w:tcPr>
            <w:tcW w:w="698" w:type="dxa"/>
          </w:tcPr>
          <w:p>
            <w:pPr>
              <w:pStyle w:val="TableParagraph"/>
              <w:ind w:left="16"/>
              <w:rPr>
                <w:sz w:val="18"/>
              </w:rPr>
            </w:pPr>
            <w:r>
              <w:rPr>
                <w:sz w:val="18"/>
              </w:rPr>
              <w:t>-</w:t>
            </w:r>
          </w:p>
        </w:tc>
      </w:tr>
      <w:tr>
        <w:trPr>
          <w:trHeight w:val="309" w:hRule="atLeast"/>
        </w:trPr>
        <w:tc>
          <w:tcPr>
            <w:tcW w:w="396" w:type="dxa"/>
          </w:tcPr>
          <w:p>
            <w:pPr>
              <w:pStyle w:val="TableParagraph"/>
              <w:ind w:left="61" w:right="49"/>
              <w:rPr>
                <w:sz w:val="18"/>
              </w:rPr>
            </w:pPr>
            <w:r>
              <w:rPr>
                <w:spacing w:val="-5"/>
                <w:sz w:val="18"/>
              </w:rPr>
              <w:t>02</w:t>
            </w:r>
          </w:p>
        </w:tc>
        <w:tc>
          <w:tcPr>
            <w:tcW w:w="1913" w:type="dxa"/>
          </w:tcPr>
          <w:p>
            <w:pPr>
              <w:pStyle w:val="TableParagraph"/>
              <w:jc w:val="left"/>
              <w:rPr>
                <w:sz w:val="18"/>
              </w:rPr>
            </w:pPr>
            <w:r>
              <w:rPr>
                <w:spacing w:val="-2"/>
                <w:sz w:val="18"/>
              </w:rPr>
              <w:t>COD_OBS</w:t>
            </w:r>
          </w:p>
        </w:tc>
        <w:tc>
          <w:tcPr>
            <w:tcW w:w="5825" w:type="dxa"/>
          </w:tcPr>
          <w:p>
            <w:pPr>
              <w:pStyle w:val="TableParagraph"/>
              <w:jc w:val="left"/>
              <w:rPr>
                <w:sz w:val="18"/>
              </w:rPr>
            </w:pPr>
            <w:r>
              <w:rPr>
                <w:sz w:val="18"/>
              </w:rPr>
              <w:t>Código</w:t>
            </w:r>
            <w:r>
              <w:rPr>
                <w:spacing w:val="-3"/>
                <w:sz w:val="18"/>
              </w:rPr>
              <w:t> </w:t>
            </w:r>
            <w:r>
              <w:rPr>
                <w:sz w:val="18"/>
              </w:rPr>
              <w:t>da</w:t>
            </w:r>
            <w:r>
              <w:rPr>
                <w:spacing w:val="-3"/>
                <w:sz w:val="18"/>
              </w:rPr>
              <w:t> </w:t>
            </w:r>
            <w:r>
              <w:rPr>
                <w:sz w:val="18"/>
              </w:rPr>
              <w:t>observação do</w:t>
            </w:r>
            <w:r>
              <w:rPr>
                <w:spacing w:val="-1"/>
                <w:sz w:val="18"/>
              </w:rPr>
              <w:t> </w:t>
            </w:r>
            <w:r>
              <w:rPr>
                <w:sz w:val="18"/>
              </w:rPr>
              <w:t>lançamento</w:t>
            </w:r>
            <w:r>
              <w:rPr>
                <w:spacing w:val="-1"/>
                <w:sz w:val="18"/>
              </w:rPr>
              <w:t> </w:t>
            </w:r>
            <w:r>
              <w:rPr>
                <w:sz w:val="18"/>
              </w:rPr>
              <w:t>fiscal</w:t>
            </w:r>
            <w:r>
              <w:rPr>
                <w:spacing w:val="-1"/>
                <w:sz w:val="18"/>
              </w:rPr>
              <w:t> </w:t>
            </w:r>
            <w:r>
              <w:rPr>
                <w:sz w:val="18"/>
              </w:rPr>
              <w:t>(campo</w:t>
            </w:r>
            <w:r>
              <w:rPr>
                <w:spacing w:val="-3"/>
                <w:sz w:val="18"/>
              </w:rPr>
              <w:t> </w:t>
            </w:r>
            <w:r>
              <w:rPr>
                <w:sz w:val="18"/>
              </w:rPr>
              <w:t>02</w:t>
            </w:r>
            <w:r>
              <w:rPr>
                <w:spacing w:val="-2"/>
                <w:sz w:val="18"/>
              </w:rPr>
              <w:t> </w:t>
            </w:r>
            <w:r>
              <w:rPr>
                <w:sz w:val="18"/>
              </w:rPr>
              <w:t>do</w:t>
            </w:r>
            <w:r>
              <w:rPr>
                <w:spacing w:val="-1"/>
                <w:sz w:val="18"/>
              </w:rPr>
              <w:t> </w:t>
            </w:r>
            <w:r>
              <w:rPr>
                <w:sz w:val="18"/>
              </w:rPr>
              <w:t>Registro</w:t>
            </w:r>
            <w:r>
              <w:rPr>
                <w:spacing w:val="-2"/>
                <w:sz w:val="18"/>
              </w:rPr>
              <w:t> 0460)</w:t>
            </w:r>
          </w:p>
        </w:tc>
        <w:tc>
          <w:tcPr>
            <w:tcW w:w="604" w:type="dxa"/>
          </w:tcPr>
          <w:p>
            <w:pPr>
              <w:pStyle w:val="TableParagraph"/>
              <w:ind w:left="12"/>
              <w:rPr>
                <w:sz w:val="18"/>
              </w:rPr>
            </w:pPr>
            <w:r>
              <w:rPr>
                <w:sz w:val="18"/>
              </w:rPr>
              <w:t>C</w:t>
            </w:r>
          </w:p>
        </w:tc>
        <w:tc>
          <w:tcPr>
            <w:tcW w:w="472" w:type="dxa"/>
          </w:tcPr>
          <w:p>
            <w:pPr>
              <w:pStyle w:val="TableParagraph"/>
              <w:ind w:left="60" w:right="43"/>
              <w:rPr>
                <w:sz w:val="18"/>
              </w:rPr>
            </w:pPr>
            <w:r>
              <w:rPr>
                <w:spacing w:val="-5"/>
                <w:sz w:val="18"/>
              </w:rPr>
              <w:t>006</w:t>
            </w:r>
          </w:p>
        </w:tc>
        <w:tc>
          <w:tcPr>
            <w:tcW w:w="698" w:type="dxa"/>
          </w:tcPr>
          <w:p>
            <w:pPr>
              <w:pStyle w:val="TableParagraph"/>
              <w:ind w:left="16"/>
              <w:rPr>
                <w:sz w:val="18"/>
              </w:rPr>
            </w:pPr>
            <w:r>
              <w:rPr>
                <w:sz w:val="18"/>
              </w:rPr>
              <w:t>-</w:t>
            </w:r>
          </w:p>
        </w:tc>
      </w:tr>
      <w:tr>
        <w:trPr>
          <w:trHeight w:val="309" w:hRule="atLeast"/>
        </w:trPr>
        <w:tc>
          <w:tcPr>
            <w:tcW w:w="396" w:type="dxa"/>
          </w:tcPr>
          <w:p>
            <w:pPr>
              <w:pStyle w:val="TableParagraph"/>
              <w:ind w:left="61" w:right="49"/>
              <w:rPr>
                <w:sz w:val="18"/>
              </w:rPr>
            </w:pPr>
            <w:r>
              <w:rPr>
                <w:spacing w:val="-5"/>
                <w:sz w:val="18"/>
              </w:rPr>
              <w:t>03</w:t>
            </w:r>
          </w:p>
        </w:tc>
        <w:tc>
          <w:tcPr>
            <w:tcW w:w="1913" w:type="dxa"/>
          </w:tcPr>
          <w:p>
            <w:pPr>
              <w:pStyle w:val="TableParagraph"/>
              <w:jc w:val="left"/>
              <w:rPr>
                <w:sz w:val="18"/>
              </w:rPr>
            </w:pPr>
            <w:r>
              <w:rPr>
                <w:spacing w:val="-2"/>
                <w:sz w:val="18"/>
              </w:rPr>
              <w:t>TXT_COMPL</w:t>
            </w:r>
          </w:p>
        </w:tc>
        <w:tc>
          <w:tcPr>
            <w:tcW w:w="5825" w:type="dxa"/>
          </w:tcPr>
          <w:p>
            <w:pPr>
              <w:pStyle w:val="TableParagraph"/>
              <w:jc w:val="left"/>
              <w:rPr>
                <w:sz w:val="18"/>
              </w:rPr>
            </w:pPr>
            <w:r>
              <w:rPr>
                <w:sz w:val="18"/>
              </w:rPr>
              <w:t>Descrição</w:t>
            </w:r>
            <w:r>
              <w:rPr>
                <w:spacing w:val="-1"/>
                <w:sz w:val="18"/>
              </w:rPr>
              <w:t> </w:t>
            </w:r>
            <w:r>
              <w:rPr>
                <w:sz w:val="18"/>
              </w:rPr>
              <w:t>complementar</w:t>
            </w:r>
            <w:r>
              <w:rPr>
                <w:spacing w:val="-2"/>
                <w:sz w:val="18"/>
              </w:rPr>
              <w:t> </w:t>
            </w:r>
            <w:r>
              <w:rPr>
                <w:sz w:val="18"/>
              </w:rPr>
              <w:t>do</w:t>
            </w:r>
            <w:r>
              <w:rPr>
                <w:spacing w:val="-1"/>
                <w:sz w:val="18"/>
              </w:rPr>
              <w:t> </w:t>
            </w:r>
            <w:r>
              <w:rPr>
                <w:sz w:val="18"/>
              </w:rPr>
              <w:t>código</w:t>
            </w:r>
            <w:r>
              <w:rPr>
                <w:spacing w:val="-3"/>
                <w:sz w:val="18"/>
              </w:rPr>
              <w:t> </w:t>
            </w:r>
            <w:r>
              <w:rPr>
                <w:sz w:val="18"/>
              </w:rPr>
              <w:t>de</w:t>
            </w:r>
            <w:r>
              <w:rPr>
                <w:spacing w:val="-2"/>
                <w:sz w:val="18"/>
              </w:rPr>
              <w:t> observação</w:t>
            </w:r>
          </w:p>
        </w:tc>
        <w:tc>
          <w:tcPr>
            <w:tcW w:w="604" w:type="dxa"/>
          </w:tcPr>
          <w:p>
            <w:pPr>
              <w:pStyle w:val="TableParagraph"/>
              <w:ind w:left="12"/>
              <w:rPr>
                <w:sz w:val="18"/>
              </w:rPr>
            </w:pPr>
            <w:r>
              <w:rPr>
                <w:sz w:val="18"/>
              </w:rPr>
              <w:t>C</w:t>
            </w:r>
          </w:p>
        </w:tc>
        <w:tc>
          <w:tcPr>
            <w:tcW w:w="472" w:type="dxa"/>
          </w:tcPr>
          <w:p>
            <w:pPr>
              <w:pStyle w:val="TableParagraph"/>
              <w:ind w:left="14"/>
              <w:rPr>
                <w:sz w:val="18"/>
              </w:rPr>
            </w:pPr>
            <w:r>
              <w:rPr>
                <w:sz w:val="18"/>
              </w:rPr>
              <w:t>-</w:t>
            </w:r>
          </w:p>
        </w:tc>
        <w:tc>
          <w:tcPr>
            <w:tcW w:w="698" w:type="dxa"/>
          </w:tcPr>
          <w:p>
            <w:pPr>
              <w:pStyle w:val="TableParagraph"/>
              <w:ind w:left="16"/>
              <w:rPr>
                <w:sz w:val="18"/>
              </w:rPr>
            </w:pPr>
            <w:r>
              <w:rPr>
                <w:sz w:val="18"/>
              </w:rPr>
              <w:t>-</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rPr>
          <w:sz w:val="19"/>
        </w:rPr>
      </w:pPr>
    </w:p>
    <w:p>
      <w:pPr>
        <w:pStyle w:val="Heading6"/>
        <w:spacing w:line="288" w:lineRule="auto" w:before="1"/>
        <w:ind w:right="284"/>
        <w:jc w:val="both"/>
      </w:pPr>
      <w:r>
        <w:rPr>
          <w:b/>
        </w:rPr>
        <w:t>REGISTRO D197</w:t>
      </w:r>
      <w:r>
        <w:rPr/>
        <w:t>: OUTRAS OBRIGAÇÕES TRIBUTÁRIAS, AJUSTES E INFORMAÇÕES DE VALORES PROVENIENTES DE DOCUMENTO FISCAL</w:t>
      </w:r>
    </w:p>
    <w:p>
      <w:pPr>
        <w:pStyle w:val="BodyText"/>
        <w:spacing w:before="4"/>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923"/>
        <w:gridCol w:w="5819"/>
        <w:gridCol w:w="606"/>
        <w:gridCol w:w="471"/>
        <w:gridCol w:w="699"/>
      </w:tblGrid>
      <w:tr>
        <w:trPr>
          <w:trHeight w:val="318" w:hRule="atLeast"/>
        </w:trPr>
        <w:tc>
          <w:tcPr>
            <w:tcW w:w="396" w:type="dxa"/>
          </w:tcPr>
          <w:p>
            <w:pPr>
              <w:pStyle w:val="TableParagraph"/>
              <w:spacing w:before="57"/>
              <w:ind w:left="58" w:right="49"/>
              <w:rPr>
                <w:sz w:val="18"/>
              </w:rPr>
            </w:pPr>
            <w:r>
              <w:rPr>
                <w:spacing w:val="-5"/>
                <w:sz w:val="18"/>
              </w:rPr>
              <w:t>Nº</w:t>
            </w:r>
          </w:p>
        </w:tc>
        <w:tc>
          <w:tcPr>
            <w:tcW w:w="1923" w:type="dxa"/>
          </w:tcPr>
          <w:p>
            <w:pPr>
              <w:pStyle w:val="TableParagraph"/>
              <w:spacing w:before="57"/>
              <w:jc w:val="left"/>
              <w:rPr>
                <w:sz w:val="18"/>
              </w:rPr>
            </w:pPr>
            <w:r>
              <w:rPr>
                <w:spacing w:val="-2"/>
                <w:sz w:val="18"/>
              </w:rPr>
              <w:t>Campo</w:t>
            </w:r>
          </w:p>
        </w:tc>
        <w:tc>
          <w:tcPr>
            <w:tcW w:w="5819" w:type="dxa"/>
          </w:tcPr>
          <w:p>
            <w:pPr>
              <w:pStyle w:val="TableParagraph"/>
              <w:spacing w:before="57"/>
              <w:jc w:val="left"/>
              <w:rPr>
                <w:sz w:val="18"/>
              </w:rPr>
            </w:pPr>
            <w:r>
              <w:rPr>
                <w:spacing w:val="-2"/>
                <w:sz w:val="18"/>
              </w:rPr>
              <w:t>Descrição</w:t>
            </w:r>
          </w:p>
        </w:tc>
        <w:tc>
          <w:tcPr>
            <w:tcW w:w="606" w:type="dxa"/>
          </w:tcPr>
          <w:p>
            <w:pPr>
              <w:pStyle w:val="TableParagraph"/>
              <w:spacing w:before="57"/>
              <w:ind w:left="10"/>
              <w:rPr>
                <w:sz w:val="18"/>
              </w:rPr>
            </w:pPr>
            <w:r>
              <w:rPr>
                <w:spacing w:val="-4"/>
                <w:sz w:val="18"/>
              </w:rPr>
              <w:t>Tipo</w:t>
            </w:r>
          </w:p>
        </w:tc>
        <w:tc>
          <w:tcPr>
            <w:tcW w:w="471" w:type="dxa"/>
          </w:tcPr>
          <w:p>
            <w:pPr>
              <w:pStyle w:val="TableParagraph"/>
              <w:spacing w:before="57"/>
              <w:ind w:left="39" w:right="32"/>
              <w:rPr>
                <w:sz w:val="18"/>
              </w:rPr>
            </w:pPr>
            <w:r>
              <w:rPr>
                <w:spacing w:val="-5"/>
                <w:sz w:val="18"/>
              </w:rPr>
              <w:t>Tam</w:t>
            </w:r>
          </w:p>
        </w:tc>
        <w:tc>
          <w:tcPr>
            <w:tcW w:w="699" w:type="dxa"/>
          </w:tcPr>
          <w:p>
            <w:pPr>
              <w:pStyle w:val="TableParagraph"/>
              <w:spacing w:before="57"/>
              <w:ind w:left="186" w:right="183"/>
              <w:rPr>
                <w:sz w:val="18"/>
              </w:rPr>
            </w:pPr>
            <w:r>
              <w:rPr>
                <w:spacing w:val="-5"/>
                <w:sz w:val="18"/>
              </w:rPr>
              <w:t>Dec</w:t>
            </w:r>
          </w:p>
        </w:tc>
      </w:tr>
      <w:tr>
        <w:trPr>
          <w:trHeight w:val="378" w:hRule="atLeast"/>
        </w:trPr>
        <w:tc>
          <w:tcPr>
            <w:tcW w:w="396" w:type="dxa"/>
          </w:tcPr>
          <w:p>
            <w:pPr>
              <w:pStyle w:val="TableParagraph"/>
              <w:spacing w:before="81"/>
              <w:ind w:left="61" w:right="49"/>
              <w:rPr>
                <w:sz w:val="18"/>
              </w:rPr>
            </w:pPr>
            <w:r>
              <w:rPr>
                <w:spacing w:val="-5"/>
                <w:sz w:val="18"/>
              </w:rPr>
              <w:t>01</w:t>
            </w:r>
          </w:p>
        </w:tc>
        <w:tc>
          <w:tcPr>
            <w:tcW w:w="1923" w:type="dxa"/>
          </w:tcPr>
          <w:p>
            <w:pPr>
              <w:pStyle w:val="TableParagraph"/>
              <w:spacing w:before="81"/>
              <w:jc w:val="left"/>
              <w:rPr>
                <w:sz w:val="18"/>
              </w:rPr>
            </w:pPr>
            <w:r>
              <w:rPr>
                <w:spacing w:val="-5"/>
                <w:sz w:val="18"/>
              </w:rPr>
              <w:t>REG</w:t>
            </w:r>
          </w:p>
        </w:tc>
        <w:tc>
          <w:tcPr>
            <w:tcW w:w="5819" w:type="dxa"/>
          </w:tcPr>
          <w:p>
            <w:pPr>
              <w:pStyle w:val="TableParagraph"/>
              <w:spacing w:before="81"/>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"D197"</w:t>
            </w:r>
          </w:p>
        </w:tc>
        <w:tc>
          <w:tcPr>
            <w:tcW w:w="606" w:type="dxa"/>
          </w:tcPr>
          <w:p>
            <w:pPr>
              <w:pStyle w:val="TableParagraph"/>
              <w:spacing w:before="81"/>
              <w:ind w:left="12"/>
              <w:rPr>
                <w:sz w:val="18"/>
              </w:rPr>
            </w:pPr>
            <w:r>
              <w:rPr>
                <w:sz w:val="18"/>
              </w:rPr>
              <w:t>C</w:t>
            </w:r>
          </w:p>
        </w:tc>
        <w:tc>
          <w:tcPr>
            <w:tcW w:w="471" w:type="dxa"/>
          </w:tcPr>
          <w:p>
            <w:pPr>
              <w:pStyle w:val="TableParagraph"/>
              <w:spacing w:before="81"/>
              <w:ind w:left="43" w:right="32"/>
              <w:rPr>
                <w:sz w:val="18"/>
              </w:rPr>
            </w:pPr>
            <w:r>
              <w:rPr>
                <w:spacing w:val="-5"/>
                <w:sz w:val="18"/>
              </w:rPr>
              <w:t>004</w:t>
            </w:r>
          </w:p>
        </w:tc>
        <w:tc>
          <w:tcPr>
            <w:tcW w:w="699" w:type="dxa"/>
          </w:tcPr>
          <w:p>
            <w:pPr>
              <w:pStyle w:val="TableParagraph"/>
              <w:ind w:left="5"/>
              <w:rPr>
                <w:sz w:val="24"/>
              </w:rPr>
            </w:pPr>
            <w:r>
              <w:rPr>
                <w:sz w:val="24"/>
              </w:rPr>
              <w:t>-</w:t>
            </w:r>
          </w:p>
        </w:tc>
      </w:tr>
      <w:tr>
        <w:trPr>
          <w:trHeight w:val="376" w:hRule="atLeast"/>
        </w:trPr>
        <w:tc>
          <w:tcPr>
            <w:tcW w:w="396" w:type="dxa"/>
          </w:tcPr>
          <w:p>
            <w:pPr>
              <w:pStyle w:val="TableParagraph"/>
              <w:spacing w:before="81"/>
              <w:ind w:left="61" w:right="49"/>
              <w:rPr>
                <w:sz w:val="18"/>
              </w:rPr>
            </w:pPr>
            <w:r>
              <w:rPr>
                <w:spacing w:val="-5"/>
                <w:sz w:val="18"/>
              </w:rPr>
              <w:t>02</w:t>
            </w:r>
          </w:p>
        </w:tc>
        <w:tc>
          <w:tcPr>
            <w:tcW w:w="1923" w:type="dxa"/>
          </w:tcPr>
          <w:p>
            <w:pPr>
              <w:pStyle w:val="TableParagraph"/>
              <w:spacing w:before="81"/>
              <w:jc w:val="left"/>
              <w:rPr>
                <w:sz w:val="18"/>
              </w:rPr>
            </w:pPr>
            <w:r>
              <w:rPr>
                <w:spacing w:val="-2"/>
                <w:sz w:val="18"/>
              </w:rPr>
              <w:t>COD_AJ</w:t>
            </w:r>
          </w:p>
        </w:tc>
        <w:tc>
          <w:tcPr>
            <w:tcW w:w="5819" w:type="dxa"/>
          </w:tcPr>
          <w:p>
            <w:pPr>
              <w:pStyle w:val="TableParagraph"/>
              <w:spacing w:before="81"/>
              <w:jc w:val="left"/>
              <w:rPr>
                <w:sz w:val="18"/>
              </w:rPr>
            </w:pPr>
            <w:r>
              <w:rPr>
                <w:sz w:val="18"/>
              </w:rPr>
              <w:t>Código</w:t>
            </w:r>
            <w:r>
              <w:rPr>
                <w:spacing w:val="-3"/>
                <w:sz w:val="18"/>
              </w:rPr>
              <w:t> </w:t>
            </w:r>
            <w:r>
              <w:rPr>
                <w:sz w:val="18"/>
              </w:rPr>
              <w:t>do</w:t>
            </w:r>
            <w:r>
              <w:rPr>
                <w:spacing w:val="-2"/>
                <w:sz w:val="18"/>
              </w:rPr>
              <w:t> </w:t>
            </w:r>
            <w:r>
              <w:rPr>
                <w:sz w:val="18"/>
              </w:rPr>
              <w:t>ajustes/benefício/incentivo,</w:t>
            </w:r>
            <w:r>
              <w:rPr>
                <w:spacing w:val="-2"/>
                <w:sz w:val="18"/>
              </w:rPr>
              <w:t> </w:t>
            </w:r>
            <w:r>
              <w:rPr>
                <w:sz w:val="18"/>
              </w:rPr>
              <w:t>conforme</w:t>
            </w:r>
            <w:r>
              <w:rPr>
                <w:spacing w:val="-2"/>
                <w:sz w:val="18"/>
              </w:rPr>
              <w:t> </w:t>
            </w:r>
            <w:r>
              <w:rPr>
                <w:sz w:val="18"/>
              </w:rPr>
              <w:t>tabela</w:t>
            </w:r>
            <w:r>
              <w:rPr>
                <w:spacing w:val="-1"/>
                <w:sz w:val="18"/>
              </w:rPr>
              <w:t> </w:t>
            </w:r>
            <w:r>
              <w:rPr>
                <w:sz w:val="18"/>
              </w:rPr>
              <w:t>indicada</w:t>
            </w:r>
            <w:r>
              <w:rPr>
                <w:spacing w:val="-5"/>
                <w:sz w:val="18"/>
              </w:rPr>
              <w:t> </w:t>
            </w:r>
            <w:r>
              <w:rPr>
                <w:sz w:val="18"/>
              </w:rPr>
              <w:t>no</w:t>
            </w:r>
            <w:r>
              <w:rPr>
                <w:spacing w:val="-2"/>
                <w:sz w:val="18"/>
              </w:rPr>
              <w:t> </w:t>
            </w:r>
            <w:r>
              <w:rPr>
                <w:sz w:val="18"/>
              </w:rPr>
              <w:t>item</w:t>
            </w:r>
            <w:r>
              <w:rPr>
                <w:spacing w:val="-2"/>
                <w:sz w:val="18"/>
              </w:rPr>
              <w:t> </w:t>
            </w:r>
            <w:r>
              <w:rPr>
                <w:spacing w:val="-5"/>
                <w:sz w:val="18"/>
              </w:rPr>
              <w:t>5.3</w:t>
            </w:r>
          </w:p>
        </w:tc>
        <w:tc>
          <w:tcPr>
            <w:tcW w:w="606" w:type="dxa"/>
          </w:tcPr>
          <w:p>
            <w:pPr>
              <w:pStyle w:val="TableParagraph"/>
              <w:spacing w:before="81"/>
              <w:ind w:left="12"/>
              <w:rPr>
                <w:sz w:val="18"/>
              </w:rPr>
            </w:pPr>
            <w:r>
              <w:rPr>
                <w:sz w:val="18"/>
              </w:rPr>
              <w:t>C</w:t>
            </w:r>
          </w:p>
        </w:tc>
        <w:tc>
          <w:tcPr>
            <w:tcW w:w="471" w:type="dxa"/>
          </w:tcPr>
          <w:p>
            <w:pPr>
              <w:pStyle w:val="TableParagraph"/>
              <w:spacing w:before="81"/>
              <w:ind w:left="43" w:right="32"/>
              <w:rPr>
                <w:sz w:val="18"/>
              </w:rPr>
            </w:pPr>
            <w:r>
              <w:rPr>
                <w:spacing w:val="-4"/>
                <w:sz w:val="18"/>
              </w:rPr>
              <w:t>010*</w:t>
            </w:r>
          </w:p>
        </w:tc>
        <w:tc>
          <w:tcPr>
            <w:tcW w:w="699" w:type="dxa"/>
          </w:tcPr>
          <w:p>
            <w:pPr>
              <w:pStyle w:val="TableParagraph"/>
              <w:spacing w:before="45"/>
              <w:ind w:left="5"/>
              <w:rPr>
                <w:sz w:val="24"/>
              </w:rPr>
            </w:pPr>
            <w:r>
              <w:rPr>
                <w:sz w:val="24"/>
              </w:rPr>
              <w:t>-</w:t>
            </w:r>
          </w:p>
        </w:tc>
      </w:tr>
      <w:tr>
        <w:trPr>
          <w:trHeight w:val="378" w:hRule="atLeast"/>
        </w:trPr>
        <w:tc>
          <w:tcPr>
            <w:tcW w:w="396" w:type="dxa"/>
          </w:tcPr>
          <w:p>
            <w:pPr>
              <w:pStyle w:val="TableParagraph"/>
              <w:spacing w:before="81"/>
              <w:ind w:left="61" w:right="49"/>
              <w:rPr>
                <w:sz w:val="18"/>
              </w:rPr>
            </w:pPr>
            <w:r>
              <w:rPr>
                <w:spacing w:val="-5"/>
                <w:sz w:val="18"/>
              </w:rPr>
              <w:t>03</w:t>
            </w:r>
          </w:p>
        </w:tc>
        <w:tc>
          <w:tcPr>
            <w:tcW w:w="1923" w:type="dxa"/>
          </w:tcPr>
          <w:p>
            <w:pPr>
              <w:pStyle w:val="TableParagraph"/>
              <w:spacing w:before="81"/>
              <w:jc w:val="left"/>
              <w:rPr>
                <w:sz w:val="18"/>
              </w:rPr>
            </w:pPr>
            <w:r>
              <w:rPr>
                <w:spacing w:val="-2"/>
                <w:sz w:val="18"/>
              </w:rPr>
              <w:t>DESCR_COMPL_AJ</w:t>
            </w:r>
          </w:p>
        </w:tc>
        <w:tc>
          <w:tcPr>
            <w:tcW w:w="5819" w:type="dxa"/>
          </w:tcPr>
          <w:p>
            <w:pPr>
              <w:pStyle w:val="TableParagraph"/>
              <w:spacing w:before="81"/>
              <w:jc w:val="left"/>
              <w:rPr>
                <w:sz w:val="18"/>
              </w:rPr>
            </w:pPr>
            <w:r>
              <w:rPr>
                <w:sz w:val="18"/>
              </w:rPr>
              <w:t>Descrição</w:t>
            </w:r>
            <w:r>
              <w:rPr>
                <w:spacing w:val="-1"/>
                <w:sz w:val="18"/>
              </w:rPr>
              <w:t> </w:t>
            </w:r>
            <w:r>
              <w:rPr>
                <w:sz w:val="18"/>
              </w:rPr>
              <w:t>complementar</w:t>
            </w:r>
            <w:r>
              <w:rPr>
                <w:spacing w:val="-2"/>
                <w:sz w:val="18"/>
              </w:rPr>
              <w:t> </w:t>
            </w:r>
            <w:r>
              <w:rPr>
                <w:sz w:val="18"/>
              </w:rPr>
              <w:t>do</w:t>
            </w:r>
            <w:r>
              <w:rPr>
                <w:spacing w:val="-1"/>
                <w:sz w:val="18"/>
              </w:rPr>
              <w:t> </w:t>
            </w:r>
            <w:r>
              <w:rPr>
                <w:sz w:val="18"/>
              </w:rPr>
              <w:t>ajuste</w:t>
            </w:r>
            <w:r>
              <w:rPr>
                <w:spacing w:val="-2"/>
                <w:sz w:val="18"/>
              </w:rPr>
              <w:t> </w:t>
            </w:r>
            <w:r>
              <w:rPr>
                <w:sz w:val="18"/>
              </w:rPr>
              <w:t>do</w:t>
            </w:r>
            <w:r>
              <w:rPr>
                <w:spacing w:val="-3"/>
                <w:sz w:val="18"/>
              </w:rPr>
              <w:t> </w:t>
            </w:r>
            <w:r>
              <w:rPr>
                <w:sz w:val="18"/>
              </w:rPr>
              <w:t>documento </w:t>
            </w:r>
            <w:r>
              <w:rPr>
                <w:spacing w:val="-2"/>
                <w:sz w:val="18"/>
              </w:rPr>
              <w:t>fiscal</w:t>
            </w:r>
          </w:p>
        </w:tc>
        <w:tc>
          <w:tcPr>
            <w:tcW w:w="606" w:type="dxa"/>
          </w:tcPr>
          <w:p>
            <w:pPr>
              <w:pStyle w:val="TableParagraph"/>
              <w:spacing w:before="81"/>
              <w:ind w:left="12"/>
              <w:rPr>
                <w:sz w:val="18"/>
              </w:rPr>
            </w:pPr>
            <w:r>
              <w:rPr>
                <w:sz w:val="18"/>
              </w:rPr>
              <w:t>C</w:t>
            </w:r>
          </w:p>
        </w:tc>
        <w:tc>
          <w:tcPr>
            <w:tcW w:w="471" w:type="dxa"/>
          </w:tcPr>
          <w:p>
            <w:pPr>
              <w:pStyle w:val="TableParagraph"/>
              <w:ind w:left="9"/>
              <w:rPr>
                <w:sz w:val="24"/>
              </w:rPr>
            </w:pPr>
            <w:r>
              <w:rPr>
                <w:sz w:val="24"/>
              </w:rPr>
              <w:t>-</w:t>
            </w:r>
          </w:p>
        </w:tc>
        <w:tc>
          <w:tcPr>
            <w:tcW w:w="699" w:type="dxa"/>
          </w:tcPr>
          <w:p>
            <w:pPr>
              <w:pStyle w:val="TableParagraph"/>
              <w:ind w:left="5"/>
              <w:rPr>
                <w:sz w:val="24"/>
              </w:rPr>
            </w:pPr>
            <w:r>
              <w:rPr>
                <w:sz w:val="24"/>
              </w:rPr>
              <w:t>-</w:t>
            </w:r>
          </w:p>
        </w:tc>
      </w:tr>
      <w:tr>
        <w:trPr>
          <w:trHeight w:val="378" w:hRule="atLeast"/>
        </w:trPr>
        <w:tc>
          <w:tcPr>
            <w:tcW w:w="396" w:type="dxa"/>
          </w:tcPr>
          <w:p>
            <w:pPr>
              <w:pStyle w:val="TableParagraph"/>
              <w:spacing w:before="81"/>
              <w:ind w:left="61" w:right="49"/>
              <w:rPr>
                <w:sz w:val="18"/>
              </w:rPr>
            </w:pPr>
            <w:r>
              <w:rPr>
                <w:spacing w:val="-5"/>
                <w:sz w:val="18"/>
              </w:rPr>
              <w:t>04</w:t>
            </w:r>
          </w:p>
        </w:tc>
        <w:tc>
          <w:tcPr>
            <w:tcW w:w="1923" w:type="dxa"/>
          </w:tcPr>
          <w:p>
            <w:pPr>
              <w:pStyle w:val="TableParagraph"/>
              <w:spacing w:before="81"/>
              <w:jc w:val="left"/>
              <w:rPr>
                <w:sz w:val="18"/>
              </w:rPr>
            </w:pPr>
            <w:r>
              <w:rPr>
                <w:spacing w:val="-2"/>
                <w:sz w:val="18"/>
              </w:rPr>
              <w:t>COD_ITEM</w:t>
            </w:r>
          </w:p>
        </w:tc>
        <w:tc>
          <w:tcPr>
            <w:tcW w:w="5819" w:type="dxa"/>
          </w:tcPr>
          <w:p>
            <w:pPr>
              <w:pStyle w:val="TableParagraph"/>
              <w:spacing w:before="81"/>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606" w:type="dxa"/>
          </w:tcPr>
          <w:p>
            <w:pPr>
              <w:pStyle w:val="TableParagraph"/>
              <w:spacing w:before="81"/>
              <w:ind w:left="12"/>
              <w:rPr>
                <w:sz w:val="18"/>
              </w:rPr>
            </w:pPr>
            <w:r>
              <w:rPr>
                <w:sz w:val="18"/>
              </w:rPr>
              <w:t>C</w:t>
            </w:r>
          </w:p>
        </w:tc>
        <w:tc>
          <w:tcPr>
            <w:tcW w:w="471" w:type="dxa"/>
          </w:tcPr>
          <w:p>
            <w:pPr>
              <w:pStyle w:val="TableParagraph"/>
              <w:spacing w:before="81"/>
              <w:ind w:left="43" w:right="32"/>
              <w:rPr>
                <w:sz w:val="18"/>
              </w:rPr>
            </w:pPr>
            <w:r>
              <w:rPr>
                <w:spacing w:val="-5"/>
                <w:sz w:val="18"/>
              </w:rPr>
              <w:t>060</w:t>
            </w:r>
          </w:p>
        </w:tc>
        <w:tc>
          <w:tcPr>
            <w:tcW w:w="699" w:type="dxa"/>
          </w:tcPr>
          <w:p>
            <w:pPr>
              <w:pStyle w:val="TableParagraph"/>
              <w:ind w:left="5"/>
              <w:rPr>
                <w:sz w:val="24"/>
              </w:rPr>
            </w:pPr>
            <w:r>
              <w:rPr>
                <w:sz w:val="24"/>
              </w:rPr>
              <w:t>-</w:t>
            </w:r>
          </w:p>
        </w:tc>
      </w:tr>
      <w:tr>
        <w:trPr>
          <w:trHeight w:val="306" w:hRule="atLeast"/>
        </w:trPr>
        <w:tc>
          <w:tcPr>
            <w:tcW w:w="396" w:type="dxa"/>
          </w:tcPr>
          <w:p>
            <w:pPr>
              <w:pStyle w:val="TableParagraph"/>
              <w:spacing w:before="45"/>
              <w:ind w:left="61" w:right="49"/>
              <w:rPr>
                <w:sz w:val="18"/>
              </w:rPr>
            </w:pPr>
            <w:r>
              <w:rPr>
                <w:spacing w:val="-5"/>
                <w:sz w:val="18"/>
              </w:rPr>
              <w:t>05</w:t>
            </w:r>
          </w:p>
        </w:tc>
        <w:tc>
          <w:tcPr>
            <w:tcW w:w="1923" w:type="dxa"/>
          </w:tcPr>
          <w:p>
            <w:pPr>
              <w:pStyle w:val="TableParagraph"/>
              <w:spacing w:before="45"/>
              <w:jc w:val="left"/>
              <w:rPr>
                <w:sz w:val="18"/>
              </w:rPr>
            </w:pPr>
            <w:r>
              <w:rPr>
                <w:spacing w:val="-2"/>
                <w:sz w:val="18"/>
              </w:rPr>
              <w:t>VL_BC_ICMS</w:t>
            </w:r>
          </w:p>
        </w:tc>
        <w:tc>
          <w:tcPr>
            <w:tcW w:w="5819" w:type="dxa"/>
          </w:tcPr>
          <w:p>
            <w:pPr>
              <w:pStyle w:val="TableParagraph"/>
              <w:spacing w:before="45"/>
              <w:jc w:val="left"/>
              <w:rPr>
                <w:sz w:val="18"/>
              </w:rPr>
            </w:pPr>
            <w:r>
              <w:rPr>
                <w:sz w:val="18"/>
              </w:rPr>
              <w:t>Base</w:t>
            </w:r>
            <w:r>
              <w:rPr>
                <w:spacing w:val="-3"/>
                <w:sz w:val="18"/>
              </w:rPr>
              <w:t> </w:t>
            </w:r>
            <w:r>
              <w:rPr>
                <w:sz w:val="18"/>
              </w:rPr>
              <w:t>de</w:t>
            </w:r>
            <w:r>
              <w:rPr>
                <w:spacing w:val="-2"/>
                <w:sz w:val="18"/>
              </w:rPr>
              <w:t> </w:t>
            </w:r>
            <w:r>
              <w:rPr>
                <w:sz w:val="18"/>
              </w:rPr>
              <w:t>cálculo</w:t>
            </w:r>
            <w:r>
              <w:rPr>
                <w:spacing w:val="-1"/>
                <w:sz w:val="18"/>
              </w:rPr>
              <w:t> </w:t>
            </w:r>
            <w:r>
              <w:rPr>
                <w:sz w:val="18"/>
              </w:rPr>
              <w:t>do ICMS</w:t>
            </w:r>
            <w:r>
              <w:rPr>
                <w:spacing w:val="-3"/>
                <w:sz w:val="18"/>
              </w:rPr>
              <w:t> </w:t>
            </w:r>
            <w:r>
              <w:rPr>
                <w:sz w:val="18"/>
              </w:rPr>
              <w:t>ou</w:t>
            </w:r>
            <w:r>
              <w:rPr>
                <w:spacing w:val="-1"/>
                <w:sz w:val="18"/>
              </w:rPr>
              <w:t> </w:t>
            </w:r>
            <w:r>
              <w:rPr>
                <w:sz w:val="18"/>
              </w:rPr>
              <w:t>do ICMS</w:t>
            </w:r>
            <w:r>
              <w:rPr>
                <w:spacing w:val="-1"/>
                <w:sz w:val="18"/>
              </w:rPr>
              <w:t> </w:t>
            </w:r>
            <w:r>
              <w:rPr>
                <w:spacing w:val="-5"/>
                <w:sz w:val="18"/>
              </w:rPr>
              <w:t>ST</w:t>
            </w:r>
          </w:p>
        </w:tc>
        <w:tc>
          <w:tcPr>
            <w:tcW w:w="606" w:type="dxa"/>
          </w:tcPr>
          <w:p>
            <w:pPr>
              <w:pStyle w:val="TableParagraph"/>
              <w:spacing w:before="45"/>
              <w:ind w:left="12"/>
              <w:rPr>
                <w:sz w:val="18"/>
              </w:rPr>
            </w:pPr>
            <w:r>
              <w:rPr>
                <w:sz w:val="18"/>
              </w:rPr>
              <w:t>N</w:t>
            </w:r>
          </w:p>
        </w:tc>
        <w:tc>
          <w:tcPr>
            <w:tcW w:w="471" w:type="dxa"/>
          </w:tcPr>
          <w:p>
            <w:pPr>
              <w:pStyle w:val="TableParagraph"/>
              <w:spacing w:before="45"/>
              <w:ind w:left="8"/>
              <w:rPr>
                <w:sz w:val="18"/>
              </w:rPr>
            </w:pPr>
            <w:r>
              <w:rPr>
                <w:sz w:val="18"/>
              </w:rPr>
              <w:t>-</w:t>
            </w:r>
          </w:p>
        </w:tc>
        <w:tc>
          <w:tcPr>
            <w:tcW w:w="699" w:type="dxa"/>
          </w:tcPr>
          <w:p>
            <w:pPr>
              <w:pStyle w:val="TableParagraph"/>
              <w:spacing w:before="45"/>
              <w:ind w:left="188" w:right="181"/>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06</w:t>
            </w:r>
          </w:p>
        </w:tc>
        <w:tc>
          <w:tcPr>
            <w:tcW w:w="1923" w:type="dxa"/>
          </w:tcPr>
          <w:p>
            <w:pPr>
              <w:pStyle w:val="TableParagraph"/>
              <w:jc w:val="left"/>
              <w:rPr>
                <w:sz w:val="18"/>
              </w:rPr>
            </w:pPr>
            <w:r>
              <w:rPr>
                <w:spacing w:val="-2"/>
                <w:sz w:val="18"/>
              </w:rPr>
              <w:t>ALIQ_ICMS</w:t>
            </w:r>
          </w:p>
        </w:tc>
        <w:tc>
          <w:tcPr>
            <w:tcW w:w="5819" w:type="dxa"/>
          </w:tcPr>
          <w:p>
            <w:pPr>
              <w:pStyle w:val="TableParagraph"/>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606" w:type="dxa"/>
          </w:tcPr>
          <w:p>
            <w:pPr>
              <w:pStyle w:val="TableParagraph"/>
              <w:ind w:left="12"/>
              <w:rPr>
                <w:sz w:val="18"/>
              </w:rPr>
            </w:pPr>
            <w:r>
              <w:rPr>
                <w:sz w:val="18"/>
              </w:rPr>
              <w:t>N</w:t>
            </w:r>
          </w:p>
        </w:tc>
        <w:tc>
          <w:tcPr>
            <w:tcW w:w="471" w:type="dxa"/>
          </w:tcPr>
          <w:p>
            <w:pPr>
              <w:pStyle w:val="TableParagraph"/>
              <w:ind w:left="43" w:right="32"/>
              <w:rPr>
                <w:sz w:val="18"/>
              </w:rPr>
            </w:pPr>
            <w:r>
              <w:rPr>
                <w:spacing w:val="-5"/>
                <w:sz w:val="18"/>
              </w:rPr>
              <w:t>006</w:t>
            </w:r>
          </w:p>
        </w:tc>
        <w:tc>
          <w:tcPr>
            <w:tcW w:w="699" w:type="dxa"/>
          </w:tcPr>
          <w:p>
            <w:pPr>
              <w:pStyle w:val="TableParagraph"/>
              <w:ind w:left="188" w:right="181"/>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07</w:t>
            </w:r>
          </w:p>
        </w:tc>
        <w:tc>
          <w:tcPr>
            <w:tcW w:w="1923" w:type="dxa"/>
          </w:tcPr>
          <w:p>
            <w:pPr>
              <w:pStyle w:val="TableParagraph"/>
              <w:jc w:val="left"/>
              <w:rPr>
                <w:sz w:val="18"/>
              </w:rPr>
            </w:pPr>
            <w:r>
              <w:rPr>
                <w:spacing w:val="-2"/>
                <w:sz w:val="18"/>
              </w:rPr>
              <w:t>VL_ICMS</w:t>
            </w:r>
          </w:p>
        </w:tc>
        <w:tc>
          <w:tcPr>
            <w:tcW w:w="5819" w:type="dxa"/>
          </w:tcPr>
          <w:p>
            <w:pPr>
              <w:pStyle w:val="TableParagraph"/>
              <w:jc w:val="left"/>
              <w:rPr>
                <w:sz w:val="18"/>
              </w:rPr>
            </w:pPr>
            <w:r>
              <w:rPr>
                <w:sz w:val="18"/>
              </w:rPr>
              <w:t>Valor</w:t>
            </w:r>
            <w:r>
              <w:rPr>
                <w:spacing w:val="-5"/>
                <w:sz w:val="18"/>
              </w:rPr>
              <w:t> </w:t>
            </w:r>
            <w:r>
              <w:rPr>
                <w:sz w:val="18"/>
              </w:rPr>
              <w:t>do</w:t>
            </w:r>
            <w:r>
              <w:rPr>
                <w:spacing w:val="-4"/>
                <w:sz w:val="18"/>
              </w:rPr>
              <w:t> </w:t>
            </w:r>
            <w:r>
              <w:rPr>
                <w:sz w:val="18"/>
              </w:rPr>
              <w:t>ICMS</w:t>
            </w:r>
            <w:r>
              <w:rPr>
                <w:spacing w:val="-5"/>
                <w:sz w:val="18"/>
              </w:rPr>
              <w:t> </w:t>
            </w:r>
            <w:r>
              <w:rPr>
                <w:sz w:val="18"/>
              </w:rPr>
              <w:t>ou</w:t>
            </w:r>
            <w:r>
              <w:rPr>
                <w:spacing w:val="-5"/>
                <w:sz w:val="18"/>
              </w:rPr>
              <w:t> </w:t>
            </w:r>
            <w:r>
              <w:rPr>
                <w:sz w:val="18"/>
              </w:rPr>
              <w:t>do</w:t>
            </w:r>
            <w:r>
              <w:rPr>
                <w:spacing w:val="-4"/>
                <w:sz w:val="18"/>
              </w:rPr>
              <w:t> </w:t>
            </w:r>
            <w:r>
              <w:rPr>
                <w:sz w:val="18"/>
              </w:rPr>
              <w:t>ICMS</w:t>
            </w:r>
            <w:r>
              <w:rPr>
                <w:spacing w:val="-4"/>
                <w:sz w:val="18"/>
              </w:rPr>
              <w:t> </w:t>
            </w:r>
            <w:r>
              <w:rPr>
                <w:spacing w:val="-5"/>
                <w:sz w:val="18"/>
              </w:rPr>
              <w:t>ST</w:t>
            </w:r>
          </w:p>
        </w:tc>
        <w:tc>
          <w:tcPr>
            <w:tcW w:w="606" w:type="dxa"/>
          </w:tcPr>
          <w:p>
            <w:pPr>
              <w:pStyle w:val="TableParagraph"/>
              <w:ind w:left="12"/>
              <w:rPr>
                <w:sz w:val="18"/>
              </w:rPr>
            </w:pPr>
            <w:r>
              <w:rPr>
                <w:sz w:val="18"/>
              </w:rPr>
              <w:t>N</w:t>
            </w:r>
          </w:p>
        </w:tc>
        <w:tc>
          <w:tcPr>
            <w:tcW w:w="471" w:type="dxa"/>
          </w:tcPr>
          <w:p>
            <w:pPr>
              <w:pStyle w:val="TableParagraph"/>
              <w:ind w:left="8"/>
              <w:rPr>
                <w:sz w:val="18"/>
              </w:rPr>
            </w:pPr>
            <w:r>
              <w:rPr>
                <w:sz w:val="18"/>
              </w:rPr>
              <w:t>-</w:t>
            </w:r>
          </w:p>
        </w:tc>
        <w:tc>
          <w:tcPr>
            <w:tcW w:w="699" w:type="dxa"/>
          </w:tcPr>
          <w:p>
            <w:pPr>
              <w:pStyle w:val="TableParagraph"/>
              <w:ind w:left="188" w:right="181"/>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08</w:t>
            </w:r>
          </w:p>
        </w:tc>
        <w:tc>
          <w:tcPr>
            <w:tcW w:w="1923" w:type="dxa"/>
          </w:tcPr>
          <w:p>
            <w:pPr>
              <w:pStyle w:val="TableParagraph"/>
              <w:jc w:val="left"/>
              <w:rPr>
                <w:sz w:val="18"/>
              </w:rPr>
            </w:pPr>
            <w:r>
              <w:rPr>
                <w:spacing w:val="-2"/>
                <w:sz w:val="18"/>
              </w:rPr>
              <w:t>VL_OUTROS</w:t>
            </w:r>
          </w:p>
        </w:tc>
        <w:tc>
          <w:tcPr>
            <w:tcW w:w="5819" w:type="dxa"/>
          </w:tcPr>
          <w:p>
            <w:pPr>
              <w:pStyle w:val="TableParagraph"/>
              <w:jc w:val="left"/>
              <w:rPr>
                <w:sz w:val="18"/>
              </w:rPr>
            </w:pPr>
            <w:r>
              <w:rPr>
                <w:sz w:val="18"/>
              </w:rPr>
              <w:t>Outros</w:t>
            </w:r>
            <w:r>
              <w:rPr>
                <w:spacing w:val="-4"/>
                <w:sz w:val="18"/>
              </w:rPr>
              <w:t> </w:t>
            </w:r>
            <w:r>
              <w:rPr>
                <w:spacing w:val="-2"/>
                <w:sz w:val="18"/>
              </w:rPr>
              <w:t>valores</w:t>
            </w:r>
          </w:p>
        </w:tc>
        <w:tc>
          <w:tcPr>
            <w:tcW w:w="606" w:type="dxa"/>
          </w:tcPr>
          <w:p>
            <w:pPr>
              <w:pStyle w:val="TableParagraph"/>
              <w:ind w:left="12"/>
              <w:rPr>
                <w:sz w:val="18"/>
              </w:rPr>
            </w:pPr>
            <w:r>
              <w:rPr>
                <w:sz w:val="18"/>
              </w:rPr>
              <w:t>N</w:t>
            </w:r>
          </w:p>
        </w:tc>
        <w:tc>
          <w:tcPr>
            <w:tcW w:w="471" w:type="dxa"/>
          </w:tcPr>
          <w:p>
            <w:pPr>
              <w:pStyle w:val="TableParagraph"/>
              <w:ind w:left="8"/>
              <w:rPr>
                <w:sz w:val="18"/>
              </w:rPr>
            </w:pPr>
            <w:r>
              <w:rPr>
                <w:sz w:val="18"/>
              </w:rPr>
              <w:t>-</w:t>
            </w:r>
          </w:p>
        </w:tc>
        <w:tc>
          <w:tcPr>
            <w:tcW w:w="699" w:type="dxa"/>
          </w:tcPr>
          <w:p>
            <w:pPr>
              <w:pStyle w:val="TableParagraph"/>
              <w:ind w:left="188" w:right="181"/>
              <w:rPr>
                <w:sz w:val="18"/>
              </w:rPr>
            </w:pPr>
            <w:r>
              <w:rPr>
                <w:spacing w:val="-5"/>
                <w:sz w:val="18"/>
              </w:rPr>
              <w:t>02</w:t>
            </w:r>
          </w:p>
        </w:tc>
      </w:tr>
    </w:tbl>
    <w:p>
      <w:pPr>
        <w:spacing w:line="288" w:lineRule="auto" w:before="7"/>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spacing w:before="10"/>
        <w:rPr>
          <w:sz w:val="23"/>
        </w:rPr>
      </w:pPr>
    </w:p>
    <w:p>
      <w:pPr>
        <w:pStyle w:val="Heading6"/>
        <w:spacing w:line="288" w:lineRule="auto"/>
        <w:ind w:right="288"/>
        <w:jc w:val="both"/>
      </w:pPr>
      <w:r>
        <w:rPr>
          <w:b/>
        </w:rPr>
        <w:t>REGISTRO D300</w:t>
      </w:r>
      <w:r>
        <w:rPr/>
        <w:t>: REGISTRO ANALÍTICO DOS BILHETES CONSOLIDADOS DE PASSAGEM RODOVIÁRIO (CÓDIGO 13), DE PASSAGEM</w:t>
      </w:r>
      <w:r>
        <w:rPr>
          <w:spacing w:val="-8"/>
        </w:rPr>
        <w:t> </w:t>
      </w:r>
      <w:r>
        <w:rPr/>
        <w:t>AQUAVIÁRIO (CÓDIGO 14), DE PASSAGEM E NOTA</w:t>
      </w:r>
      <w:r>
        <w:rPr>
          <w:spacing w:val="-10"/>
        </w:rPr>
        <w:t> </w:t>
      </w:r>
      <w:r>
        <w:rPr/>
        <w:t>DE BAGAGEM (CÓDIGO 15) E DE PASSAGEM FERROVIÁRIO (CÓDIGO 16)</w:t>
      </w:r>
    </w:p>
    <w:p>
      <w:pPr>
        <w:pStyle w:val="BodyText"/>
        <w:spacing w:before="5"/>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928"/>
        <w:gridCol w:w="5788"/>
        <w:gridCol w:w="623"/>
        <w:gridCol w:w="503"/>
        <w:gridCol w:w="678"/>
      </w:tblGrid>
      <w:tr>
        <w:trPr>
          <w:trHeight w:val="318" w:hRule="atLeast"/>
        </w:trPr>
        <w:tc>
          <w:tcPr>
            <w:tcW w:w="396" w:type="dxa"/>
          </w:tcPr>
          <w:p>
            <w:pPr>
              <w:pStyle w:val="TableParagraph"/>
              <w:spacing w:before="57"/>
              <w:ind w:left="58" w:right="49"/>
              <w:rPr>
                <w:sz w:val="18"/>
              </w:rPr>
            </w:pPr>
            <w:r>
              <w:rPr>
                <w:spacing w:val="-5"/>
                <w:sz w:val="18"/>
              </w:rPr>
              <w:t>Nº</w:t>
            </w:r>
          </w:p>
        </w:tc>
        <w:tc>
          <w:tcPr>
            <w:tcW w:w="1928" w:type="dxa"/>
          </w:tcPr>
          <w:p>
            <w:pPr>
              <w:pStyle w:val="TableParagraph"/>
              <w:spacing w:before="57"/>
              <w:jc w:val="left"/>
              <w:rPr>
                <w:sz w:val="18"/>
              </w:rPr>
            </w:pPr>
            <w:r>
              <w:rPr>
                <w:spacing w:val="-2"/>
                <w:sz w:val="18"/>
              </w:rPr>
              <w:t>Campo</w:t>
            </w:r>
          </w:p>
        </w:tc>
        <w:tc>
          <w:tcPr>
            <w:tcW w:w="5788" w:type="dxa"/>
          </w:tcPr>
          <w:p>
            <w:pPr>
              <w:pStyle w:val="TableParagraph"/>
              <w:spacing w:before="57"/>
              <w:jc w:val="left"/>
              <w:rPr>
                <w:sz w:val="18"/>
              </w:rPr>
            </w:pPr>
            <w:r>
              <w:rPr>
                <w:spacing w:val="-2"/>
                <w:sz w:val="18"/>
              </w:rPr>
              <w:t>Descrição</w:t>
            </w:r>
          </w:p>
        </w:tc>
        <w:tc>
          <w:tcPr>
            <w:tcW w:w="623" w:type="dxa"/>
          </w:tcPr>
          <w:p>
            <w:pPr>
              <w:pStyle w:val="TableParagraph"/>
              <w:spacing w:before="57"/>
              <w:ind w:left="128" w:right="121"/>
              <w:rPr>
                <w:sz w:val="18"/>
              </w:rPr>
            </w:pPr>
            <w:r>
              <w:rPr>
                <w:spacing w:val="-4"/>
                <w:sz w:val="18"/>
              </w:rPr>
              <w:t>Tipo</w:t>
            </w:r>
          </w:p>
        </w:tc>
        <w:tc>
          <w:tcPr>
            <w:tcW w:w="503" w:type="dxa"/>
          </w:tcPr>
          <w:p>
            <w:pPr>
              <w:pStyle w:val="TableParagraph"/>
              <w:spacing w:before="57"/>
              <w:ind w:left="52" w:right="45"/>
              <w:rPr>
                <w:sz w:val="18"/>
              </w:rPr>
            </w:pPr>
            <w:r>
              <w:rPr>
                <w:spacing w:val="-5"/>
                <w:sz w:val="18"/>
              </w:rPr>
              <w:t>Tam</w:t>
            </w:r>
          </w:p>
        </w:tc>
        <w:tc>
          <w:tcPr>
            <w:tcW w:w="678" w:type="dxa"/>
          </w:tcPr>
          <w:p>
            <w:pPr>
              <w:pStyle w:val="TableParagraph"/>
              <w:spacing w:before="57"/>
              <w:ind w:left="171" w:right="169"/>
              <w:rPr>
                <w:sz w:val="18"/>
              </w:rPr>
            </w:pPr>
            <w:r>
              <w:rPr>
                <w:spacing w:val="-5"/>
                <w:sz w:val="18"/>
              </w:rPr>
              <w:t>Dec</w:t>
            </w:r>
          </w:p>
        </w:tc>
      </w:tr>
      <w:tr>
        <w:trPr>
          <w:trHeight w:val="309" w:hRule="atLeast"/>
        </w:trPr>
        <w:tc>
          <w:tcPr>
            <w:tcW w:w="396" w:type="dxa"/>
          </w:tcPr>
          <w:p>
            <w:pPr>
              <w:pStyle w:val="TableParagraph"/>
              <w:ind w:left="61" w:right="49"/>
              <w:rPr>
                <w:sz w:val="18"/>
              </w:rPr>
            </w:pPr>
            <w:r>
              <w:rPr>
                <w:spacing w:val="-5"/>
                <w:sz w:val="18"/>
              </w:rPr>
              <w:t>01</w:t>
            </w:r>
          </w:p>
        </w:tc>
        <w:tc>
          <w:tcPr>
            <w:tcW w:w="1928" w:type="dxa"/>
          </w:tcPr>
          <w:p>
            <w:pPr>
              <w:pStyle w:val="TableParagraph"/>
              <w:jc w:val="left"/>
              <w:rPr>
                <w:sz w:val="18"/>
              </w:rPr>
            </w:pPr>
            <w:r>
              <w:rPr>
                <w:spacing w:val="-5"/>
                <w:sz w:val="18"/>
              </w:rPr>
              <w:t>REG</w:t>
            </w:r>
          </w:p>
        </w:tc>
        <w:tc>
          <w:tcPr>
            <w:tcW w:w="5788"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"D300"</w:t>
            </w:r>
          </w:p>
        </w:tc>
        <w:tc>
          <w:tcPr>
            <w:tcW w:w="623" w:type="dxa"/>
          </w:tcPr>
          <w:p>
            <w:pPr>
              <w:pStyle w:val="TableParagraph"/>
              <w:ind w:left="4"/>
              <w:rPr>
                <w:sz w:val="18"/>
              </w:rPr>
            </w:pPr>
            <w:r>
              <w:rPr>
                <w:sz w:val="18"/>
              </w:rPr>
              <w:t>C</w:t>
            </w:r>
          </w:p>
        </w:tc>
        <w:tc>
          <w:tcPr>
            <w:tcW w:w="503" w:type="dxa"/>
          </w:tcPr>
          <w:p>
            <w:pPr>
              <w:pStyle w:val="TableParagraph"/>
              <w:ind w:left="51" w:right="45"/>
              <w:rPr>
                <w:sz w:val="18"/>
              </w:rPr>
            </w:pPr>
            <w:r>
              <w:rPr>
                <w:spacing w:val="-5"/>
                <w:sz w:val="18"/>
              </w:rPr>
              <w:t>004</w:t>
            </w:r>
          </w:p>
        </w:tc>
        <w:tc>
          <w:tcPr>
            <w:tcW w:w="678" w:type="dxa"/>
          </w:tcPr>
          <w:p>
            <w:pPr>
              <w:pStyle w:val="TableParagraph"/>
              <w:ind w:left="4"/>
              <w:rPr>
                <w:sz w:val="18"/>
              </w:rPr>
            </w:pPr>
            <w:r>
              <w:rPr>
                <w:sz w:val="18"/>
              </w:rPr>
              <w:t>-</w:t>
            </w:r>
          </w:p>
        </w:tc>
      </w:tr>
      <w:tr>
        <w:trPr>
          <w:trHeight w:val="309" w:hRule="atLeast"/>
        </w:trPr>
        <w:tc>
          <w:tcPr>
            <w:tcW w:w="396" w:type="dxa"/>
          </w:tcPr>
          <w:p>
            <w:pPr>
              <w:pStyle w:val="TableParagraph"/>
              <w:ind w:left="61" w:right="49"/>
              <w:rPr>
                <w:sz w:val="18"/>
              </w:rPr>
            </w:pPr>
            <w:r>
              <w:rPr>
                <w:spacing w:val="-5"/>
                <w:sz w:val="18"/>
              </w:rPr>
              <w:t>02</w:t>
            </w:r>
          </w:p>
        </w:tc>
        <w:tc>
          <w:tcPr>
            <w:tcW w:w="1928" w:type="dxa"/>
          </w:tcPr>
          <w:p>
            <w:pPr>
              <w:pStyle w:val="TableParagraph"/>
              <w:jc w:val="left"/>
              <w:rPr>
                <w:sz w:val="18"/>
              </w:rPr>
            </w:pPr>
            <w:r>
              <w:rPr>
                <w:spacing w:val="-2"/>
                <w:sz w:val="18"/>
              </w:rPr>
              <w:t>COD_MOD</w:t>
            </w:r>
          </w:p>
        </w:tc>
        <w:tc>
          <w:tcPr>
            <w:tcW w:w="5788" w:type="dxa"/>
          </w:tcPr>
          <w:p>
            <w:pPr>
              <w:pStyle w:val="TableParagraph"/>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 conforme</w:t>
            </w:r>
            <w:r>
              <w:rPr>
                <w:spacing w:val="-1"/>
                <w:sz w:val="18"/>
              </w:rPr>
              <w:t> </w:t>
            </w:r>
            <w:r>
              <w:rPr>
                <w:sz w:val="18"/>
              </w:rPr>
              <w:t>a</w:t>
            </w:r>
            <w:r>
              <w:rPr>
                <w:spacing w:val="-2"/>
                <w:sz w:val="18"/>
              </w:rPr>
              <w:t> </w:t>
            </w:r>
            <w:r>
              <w:rPr>
                <w:sz w:val="18"/>
              </w:rPr>
              <w:t>tabela</w:t>
            </w:r>
            <w:r>
              <w:rPr>
                <w:spacing w:val="-3"/>
                <w:sz w:val="18"/>
              </w:rPr>
              <w:t> </w:t>
            </w:r>
            <w:r>
              <w:rPr>
                <w:spacing w:val="-4"/>
                <w:sz w:val="18"/>
              </w:rPr>
              <w:t>4.1.1</w:t>
            </w:r>
          </w:p>
        </w:tc>
        <w:tc>
          <w:tcPr>
            <w:tcW w:w="623" w:type="dxa"/>
          </w:tcPr>
          <w:p>
            <w:pPr>
              <w:pStyle w:val="TableParagraph"/>
              <w:ind w:left="4"/>
              <w:rPr>
                <w:sz w:val="18"/>
              </w:rPr>
            </w:pPr>
            <w:r>
              <w:rPr>
                <w:sz w:val="18"/>
              </w:rPr>
              <w:t>C</w:t>
            </w:r>
          </w:p>
        </w:tc>
        <w:tc>
          <w:tcPr>
            <w:tcW w:w="503" w:type="dxa"/>
          </w:tcPr>
          <w:p>
            <w:pPr>
              <w:pStyle w:val="TableParagraph"/>
              <w:ind w:left="56" w:right="45"/>
              <w:rPr>
                <w:sz w:val="18"/>
              </w:rPr>
            </w:pPr>
            <w:r>
              <w:rPr>
                <w:spacing w:val="-4"/>
                <w:sz w:val="18"/>
              </w:rPr>
              <w:t>002*</w:t>
            </w:r>
          </w:p>
        </w:tc>
        <w:tc>
          <w:tcPr>
            <w:tcW w:w="678" w:type="dxa"/>
          </w:tcPr>
          <w:p>
            <w:pPr>
              <w:pStyle w:val="TableParagraph"/>
              <w:ind w:left="4"/>
              <w:rPr>
                <w:sz w:val="18"/>
              </w:rPr>
            </w:pPr>
            <w:r>
              <w:rPr>
                <w:sz w:val="18"/>
              </w:rPr>
              <w:t>-</w:t>
            </w:r>
          </w:p>
        </w:tc>
      </w:tr>
      <w:tr>
        <w:trPr>
          <w:trHeight w:val="309" w:hRule="atLeast"/>
        </w:trPr>
        <w:tc>
          <w:tcPr>
            <w:tcW w:w="396" w:type="dxa"/>
          </w:tcPr>
          <w:p>
            <w:pPr>
              <w:pStyle w:val="TableParagraph"/>
              <w:ind w:left="61" w:right="49"/>
              <w:rPr>
                <w:sz w:val="18"/>
              </w:rPr>
            </w:pPr>
            <w:r>
              <w:rPr>
                <w:spacing w:val="-5"/>
                <w:sz w:val="18"/>
              </w:rPr>
              <w:t>03</w:t>
            </w:r>
          </w:p>
        </w:tc>
        <w:tc>
          <w:tcPr>
            <w:tcW w:w="1928" w:type="dxa"/>
          </w:tcPr>
          <w:p>
            <w:pPr>
              <w:pStyle w:val="TableParagraph"/>
              <w:jc w:val="left"/>
              <w:rPr>
                <w:sz w:val="18"/>
              </w:rPr>
            </w:pPr>
            <w:r>
              <w:rPr>
                <w:spacing w:val="-5"/>
                <w:sz w:val="18"/>
              </w:rPr>
              <w:t>SER</w:t>
            </w:r>
          </w:p>
        </w:tc>
        <w:tc>
          <w:tcPr>
            <w:tcW w:w="5788" w:type="dxa"/>
          </w:tcPr>
          <w:p>
            <w:pPr>
              <w:pStyle w:val="TableParagraph"/>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623" w:type="dxa"/>
          </w:tcPr>
          <w:p>
            <w:pPr>
              <w:pStyle w:val="TableParagraph"/>
              <w:ind w:left="4"/>
              <w:rPr>
                <w:sz w:val="18"/>
              </w:rPr>
            </w:pPr>
            <w:r>
              <w:rPr>
                <w:sz w:val="18"/>
              </w:rPr>
              <w:t>C</w:t>
            </w:r>
          </w:p>
        </w:tc>
        <w:tc>
          <w:tcPr>
            <w:tcW w:w="503" w:type="dxa"/>
          </w:tcPr>
          <w:p>
            <w:pPr>
              <w:pStyle w:val="TableParagraph"/>
              <w:ind w:left="51" w:right="45"/>
              <w:rPr>
                <w:sz w:val="18"/>
              </w:rPr>
            </w:pPr>
            <w:r>
              <w:rPr>
                <w:spacing w:val="-5"/>
                <w:sz w:val="18"/>
              </w:rPr>
              <w:t>004</w:t>
            </w:r>
          </w:p>
        </w:tc>
        <w:tc>
          <w:tcPr>
            <w:tcW w:w="678" w:type="dxa"/>
          </w:tcPr>
          <w:p>
            <w:pPr>
              <w:pStyle w:val="TableParagraph"/>
              <w:ind w:left="4"/>
              <w:rPr>
                <w:sz w:val="18"/>
              </w:rPr>
            </w:pPr>
            <w:r>
              <w:rPr>
                <w:sz w:val="18"/>
              </w:rPr>
              <w:t>-</w:t>
            </w:r>
          </w:p>
        </w:tc>
      </w:tr>
      <w:tr>
        <w:trPr>
          <w:trHeight w:val="309" w:hRule="atLeast"/>
        </w:trPr>
        <w:tc>
          <w:tcPr>
            <w:tcW w:w="396" w:type="dxa"/>
          </w:tcPr>
          <w:p>
            <w:pPr>
              <w:pStyle w:val="TableParagraph"/>
              <w:ind w:left="61" w:right="49"/>
              <w:rPr>
                <w:sz w:val="18"/>
              </w:rPr>
            </w:pPr>
            <w:r>
              <w:rPr>
                <w:spacing w:val="-5"/>
                <w:sz w:val="18"/>
              </w:rPr>
              <w:t>04</w:t>
            </w:r>
          </w:p>
        </w:tc>
        <w:tc>
          <w:tcPr>
            <w:tcW w:w="1928" w:type="dxa"/>
          </w:tcPr>
          <w:p>
            <w:pPr>
              <w:pStyle w:val="TableParagraph"/>
              <w:jc w:val="left"/>
              <w:rPr>
                <w:sz w:val="18"/>
              </w:rPr>
            </w:pPr>
            <w:r>
              <w:rPr>
                <w:spacing w:val="-5"/>
                <w:sz w:val="18"/>
              </w:rPr>
              <w:t>SUB</w:t>
            </w:r>
          </w:p>
        </w:tc>
        <w:tc>
          <w:tcPr>
            <w:tcW w:w="5788" w:type="dxa"/>
          </w:tcPr>
          <w:p>
            <w:pPr>
              <w:pStyle w:val="TableParagraph"/>
              <w:jc w:val="left"/>
              <w:rPr>
                <w:sz w:val="18"/>
              </w:rPr>
            </w:pPr>
            <w:r>
              <w:rPr>
                <w:sz w:val="18"/>
              </w:rPr>
              <w:t>Subsérie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623" w:type="dxa"/>
          </w:tcPr>
          <w:p>
            <w:pPr>
              <w:pStyle w:val="TableParagraph"/>
              <w:ind w:left="4"/>
              <w:rPr>
                <w:sz w:val="18"/>
              </w:rPr>
            </w:pPr>
            <w:r>
              <w:rPr>
                <w:sz w:val="18"/>
              </w:rPr>
              <w:t>N</w:t>
            </w:r>
          </w:p>
        </w:tc>
        <w:tc>
          <w:tcPr>
            <w:tcW w:w="503" w:type="dxa"/>
          </w:tcPr>
          <w:p>
            <w:pPr>
              <w:pStyle w:val="TableParagraph"/>
              <w:ind w:left="51" w:right="45"/>
              <w:rPr>
                <w:sz w:val="18"/>
              </w:rPr>
            </w:pPr>
            <w:r>
              <w:rPr>
                <w:spacing w:val="-5"/>
                <w:sz w:val="18"/>
              </w:rPr>
              <w:t>004</w:t>
            </w:r>
          </w:p>
        </w:tc>
        <w:tc>
          <w:tcPr>
            <w:tcW w:w="678" w:type="dxa"/>
          </w:tcPr>
          <w:p>
            <w:pPr>
              <w:pStyle w:val="TableParagraph"/>
              <w:ind w:left="4"/>
              <w:rPr>
                <w:sz w:val="18"/>
              </w:rPr>
            </w:pPr>
            <w:r>
              <w:rPr>
                <w:sz w:val="18"/>
              </w:rPr>
              <w:t>-</w:t>
            </w:r>
          </w:p>
        </w:tc>
      </w:tr>
      <w:tr>
        <w:trPr>
          <w:trHeight w:val="515" w:hRule="atLeast"/>
        </w:trPr>
        <w:tc>
          <w:tcPr>
            <w:tcW w:w="396" w:type="dxa"/>
          </w:tcPr>
          <w:p>
            <w:pPr>
              <w:pStyle w:val="TableParagraph"/>
              <w:spacing w:before="151"/>
              <w:ind w:left="61" w:right="49"/>
              <w:rPr>
                <w:sz w:val="18"/>
              </w:rPr>
            </w:pPr>
            <w:r>
              <w:rPr>
                <w:spacing w:val="-5"/>
                <w:sz w:val="18"/>
              </w:rPr>
              <w:t>05</w:t>
            </w:r>
          </w:p>
        </w:tc>
        <w:tc>
          <w:tcPr>
            <w:tcW w:w="1928" w:type="dxa"/>
          </w:tcPr>
          <w:p>
            <w:pPr>
              <w:pStyle w:val="TableParagraph"/>
              <w:spacing w:before="151"/>
              <w:jc w:val="left"/>
              <w:rPr>
                <w:sz w:val="18"/>
              </w:rPr>
            </w:pPr>
            <w:r>
              <w:rPr>
                <w:spacing w:val="-2"/>
                <w:sz w:val="18"/>
              </w:rPr>
              <w:t>NUM_DOC_INI</w:t>
            </w:r>
          </w:p>
        </w:tc>
        <w:tc>
          <w:tcPr>
            <w:tcW w:w="5788" w:type="dxa"/>
          </w:tcPr>
          <w:p>
            <w:pPr>
              <w:pStyle w:val="TableParagraph"/>
              <w:jc w:val="left"/>
              <w:rPr>
                <w:sz w:val="18"/>
              </w:rPr>
            </w:pPr>
            <w:r>
              <w:rPr>
                <w:sz w:val="18"/>
              </w:rPr>
              <w:t>Número</w:t>
            </w:r>
            <w:r>
              <w:rPr>
                <w:spacing w:val="40"/>
                <w:sz w:val="18"/>
              </w:rPr>
              <w:t> </w:t>
            </w:r>
            <w:r>
              <w:rPr>
                <w:sz w:val="18"/>
              </w:rPr>
              <w:t>do</w:t>
            </w:r>
            <w:r>
              <w:rPr>
                <w:spacing w:val="40"/>
                <w:sz w:val="18"/>
              </w:rPr>
              <w:t> </w:t>
            </w:r>
            <w:r>
              <w:rPr>
                <w:sz w:val="18"/>
              </w:rPr>
              <w:t>primeiro</w:t>
            </w:r>
            <w:r>
              <w:rPr>
                <w:spacing w:val="40"/>
                <w:sz w:val="18"/>
              </w:rPr>
              <w:t> </w:t>
            </w:r>
            <w:r>
              <w:rPr>
                <w:sz w:val="18"/>
              </w:rPr>
              <w:t>documento</w:t>
            </w:r>
            <w:r>
              <w:rPr>
                <w:spacing w:val="40"/>
                <w:sz w:val="18"/>
              </w:rPr>
              <w:t> </w:t>
            </w:r>
            <w:r>
              <w:rPr>
                <w:sz w:val="18"/>
              </w:rPr>
              <w:t>fiscal</w:t>
            </w:r>
            <w:r>
              <w:rPr>
                <w:spacing w:val="40"/>
                <w:sz w:val="18"/>
              </w:rPr>
              <w:t> </w:t>
            </w:r>
            <w:r>
              <w:rPr>
                <w:sz w:val="18"/>
              </w:rPr>
              <w:t>emitido</w:t>
            </w:r>
            <w:r>
              <w:rPr>
                <w:spacing w:val="40"/>
                <w:sz w:val="18"/>
              </w:rPr>
              <w:t> </w:t>
            </w:r>
            <w:r>
              <w:rPr>
                <w:sz w:val="18"/>
              </w:rPr>
              <w:t>(mesmo</w:t>
            </w:r>
            <w:r>
              <w:rPr>
                <w:spacing w:val="40"/>
                <w:sz w:val="18"/>
              </w:rPr>
              <w:t> </w:t>
            </w:r>
            <w:r>
              <w:rPr>
                <w:sz w:val="18"/>
              </w:rPr>
              <w:t>modelo,</w:t>
            </w:r>
            <w:r>
              <w:rPr>
                <w:spacing w:val="40"/>
                <w:sz w:val="18"/>
              </w:rPr>
              <w:t> </w:t>
            </w:r>
            <w:r>
              <w:rPr>
                <w:sz w:val="18"/>
              </w:rPr>
              <w:t>série</w:t>
            </w:r>
            <w:r>
              <w:rPr>
                <w:spacing w:val="40"/>
                <w:sz w:val="18"/>
              </w:rPr>
              <w:t> </w:t>
            </w:r>
            <w:r>
              <w:rPr>
                <w:sz w:val="18"/>
              </w:rPr>
              <w:t>e</w:t>
            </w:r>
            <w:r>
              <w:rPr>
                <w:spacing w:val="40"/>
                <w:sz w:val="18"/>
              </w:rPr>
              <w:t> </w:t>
            </w:r>
            <w:r>
              <w:rPr>
                <w:spacing w:val="-2"/>
                <w:sz w:val="18"/>
              </w:rPr>
              <w:t>subsérie)</w:t>
            </w:r>
          </w:p>
        </w:tc>
        <w:tc>
          <w:tcPr>
            <w:tcW w:w="623" w:type="dxa"/>
          </w:tcPr>
          <w:p>
            <w:pPr>
              <w:pStyle w:val="TableParagraph"/>
              <w:spacing w:before="151"/>
              <w:ind w:left="4"/>
              <w:rPr>
                <w:sz w:val="18"/>
              </w:rPr>
            </w:pPr>
            <w:r>
              <w:rPr>
                <w:sz w:val="18"/>
              </w:rPr>
              <w:t>N</w:t>
            </w:r>
          </w:p>
        </w:tc>
        <w:tc>
          <w:tcPr>
            <w:tcW w:w="503" w:type="dxa"/>
          </w:tcPr>
          <w:p>
            <w:pPr>
              <w:pStyle w:val="TableParagraph"/>
              <w:spacing w:before="151"/>
              <w:ind w:left="51" w:right="45"/>
              <w:rPr>
                <w:sz w:val="18"/>
              </w:rPr>
            </w:pPr>
            <w:r>
              <w:rPr>
                <w:spacing w:val="-5"/>
                <w:sz w:val="18"/>
              </w:rPr>
              <w:t>006</w:t>
            </w:r>
          </w:p>
        </w:tc>
        <w:tc>
          <w:tcPr>
            <w:tcW w:w="678" w:type="dxa"/>
          </w:tcPr>
          <w:p>
            <w:pPr>
              <w:pStyle w:val="TableParagraph"/>
              <w:spacing w:before="151"/>
              <w:ind w:left="4"/>
              <w:rPr>
                <w:sz w:val="18"/>
              </w:rPr>
            </w:pPr>
            <w:r>
              <w:rPr>
                <w:sz w:val="18"/>
              </w:rPr>
              <w:t>-</w:t>
            </w:r>
          </w:p>
        </w:tc>
      </w:tr>
      <w:tr>
        <w:trPr>
          <w:trHeight w:val="309" w:hRule="atLeast"/>
        </w:trPr>
        <w:tc>
          <w:tcPr>
            <w:tcW w:w="396" w:type="dxa"/>
          </w:tcPr>
          <w:p>
            <w:pPr>
              <w:pStyle w:val="TableParagraph"/>
              <w:ind w:left="61" w:right="49"/>
              <w:rPr>
                <w:sz w:val="18"/>
              </w:rPr>
            </w:pPr>
            <w:r>
              <w:rPr>
                <w:spacing w:val="-5"/>
                <w:sz w:val="18"/>
              </w:rPr>
              <w:t>06</w:t>
            </w:r>
          </w:p>
        </w:tc>
        <w:tc>
          <w:tcPr>
            <w:tcW w:w="1928" w:type="dxa"/>
          </w:tcPr>
          <w:p>
            <w:pPr>
              <w:pStyle w:val="TableParagraph"/>
              <w:jc w:val="left"/>
              <w:rPr>
                <w:sz w:val="18"/>
              </w:rPr>
            </w:pPr>
            <w:r>
              <w:rPr>
                <w:spacing w:val="-2"/>
                <w:sz w:val="18"/>
              </w:rPr>
              <w:t>NUM_DOC_FIN</w:t>
            </w:r>
          </w:p>
        </w:tc>
        <w:tc>
          <w:tcPr>
            <w:tcW w:w="5788" w:type="dxa"/>
          </w:tcPr>
          <w:p>
            <w:pPr>
              <w:pStyle w:val="TableParagraph"/>
              <w:jc w:val="left"/>
              <w:rPr>
                <w:sz w:val="18"/>
              </w:rPr>
            </w:pPr>
            <w:r>
              <w:rPr>
                <w:sz w:val="18"/>
              </w:rPr>
              <w:t>Número</w:t>
            </w:r>
            <w:r>
              <w:rPr>
                <w:spacing w:val="-1"/>
                <w:sz w:val="18"/>
              </w:rPr>
              <w:t> </w:t>
            </w:r>
            <w:r>
              <w:rPr>
                <w:sz w:val="18"/>
              </w:rPr>
              <w:t>do</w:t>
            </w:r>
            <w:r>
              <w:rPr>
                <w:spacing w:val="-3"/>
                <w:sz w:val="18"/>
              </w:rPr>
              <w:t> </w:t>
            </w:r>
            <w:r>
              <w:rPr>
                <w:sz w:val="18"/>
              </w:rPr>
              <w:t>último</w:t>
            </w:r>
            <w:r>
              <w:rPr>
                <w:spacing w:val="-3"/>
                <w:sz w:val="18"/>
              </w:rPr>
              <w:t> </w:t>
            </w:r>
            <w:r>
              <w:rPr>
                <w:sz w:val="18"/>
              </w:rPr>
              <w:t>documento fiscal</w:t>
            </w:r>
            <w:r>
              <w:rPr>
                <w:spacing w:val="-2"/>
                <w:sz w:val="18"/>
              </w:rPr>
              <w:t> </w:t>
            </w:r>
            <w:r>
              <w:rPr>
                <w:sz w:val="18"/>
              </w:rPr>
              <w:t>emitido</w:t>
            </w:r>
            <w:r>
              <w:rPr>
                <w:spacing w:val="-1"/>
                <w:sz w:val="18"/>
              </w:rPr>
              <w:t> </w:t>
            </w:r>
            <w:r>
              <w:rPr>
                <w:sz w:val="18"/>
              </w:rPr>
              <w:t>(mesmo modelo,</w:t>
            </w:r>
            <w:r>
              <w:rPr>
                <w:spacing w:val="-2"/>
                <w:sz w:val="18"/>
              </w:rPr>
              <w:t> </w:t>
            </w:r>
            <w:r>
              <w:rPr>
                <w:sz w:val="18"/>
              </w:rPr>
              <w:t>série</w:t>
            </w:r>
            <w:r>
              <w:rPr>
                <w:spacing w:val="-2"/>
                <w:sz w:val="18"/>
              </w:rPr>
              <w:t> </w:t>
            </w:r>
            <w:r>
              <w:rPr>
                <w:sz w:val="18"/>
              </w:rPr>
              <w:t>e</w:t>
            </w:r>
            <w:r>
              <w:rPr>
                <w:spacing w:val="-1"/>
                <w:sz w:val="18"/>
              </w:rPr>
              <w:t> </w:t>
            </w:r>
            <w:r>
              <w:rPr>
                <w:spacing w:val="-2"/>
                <w:sz w:val="18"/>
              </w:rPr>
              <w:t>subsérie)</w:t>
            </w:r>
          </w:p>
        </w:tc>
        <w:tc>
          <w:tcPr>
            <w:tcW w:w="623" w:type="dxa"/>
          </w:tcPr>
          <w:p>
            <w:pPr>
              <w:pStyle w:val="TableParagraph"/>
              <w:ind w:left="4"/>
              <w:rPr>
                <w:sz w:val="18"/>
              </w:rPr>
            </w:pPr>
            <w:r>
              <w:rPr>
                <w:sz w:val="18"/>
              </w:rPr>
              <w:t>N</w:t>
            </w:r>
          </w:p>
        </w:tc>
        <w:tc>
          <w:tcPr>
            <w:tcW w:w="503" w:type="dxa"/>
          </w:tcPr>
          <w:p>
            <w:pPr>
              <w:pStyle w:val="TableParagraph"/>
              <w:ind w:left="4"/>
              <w:rPr>
                <w:sz w:val="18"/>
              </w:rPr>
            </w:pPr>
            <w:r>
              <w:rPr>
                <w:sz w:val="18"/>
              </w:rPr>
              <w:t>-</w:t>
            </w:r>
          </w:p>
        </w:tc>
        <w:tc>
          <w:tcPr>
            <w:tcW w:w="678" w:type="dxa"/>
          </w:tcPr>
          <w:p>
            <w:pPr>
              <w:pStyle w:val="TableParagraph"/>
              <w:ind w:left="4"/>
              <w:rPr>
                <w:sz w:val="18"/>
              </w:rPr>
            </w:pPr>
            <w:r>
              <w:rPr>
                <w:sz w:val="18"/>
              </w:rPr>
              <w:t>-</w:t>
            </w:r>
          </w:p>
        </w:tc>
      </w:tr>
      <w:tr>
        <w:trPr>
          <w:trHeight w:val="309" w:hRule="atLeast"/>
        </w:trPr>
        <w:tc>
          <w:tcPr>
            <w:tcW w:w="396" w:type="dxa"/>
          </w:tcPr>
          <w:p>
            <w:pPr>
              <w:pStyle w:val="TableParagraph"/>
              <w:ind w:left="61" w:right="49"/>
              <w:rPr>
                <w:sz w:val="18"/>
              </w:rPr>
            </w:pPr>
            <w:r>
              <w:rPr>
                <w:spacing w:val="-5"/>
                <w:sz w:val="18"/>
              </w:rPr>
              <w:t>07</w:t>
            </w:r>
          </w:p>
        </w:tc>
        <w:tc>
          <w:tcPr>
            <w:tcW w:w="1928" w:type="dxa"/>
          </w:tcPr>
          <w:p>
            <w:pPr>
              <w:pStyle w:val="TableParagraph"/>
              <w:jc w:val="left"/>
              <w:rPr>
                <w:sz w:val="18"/>
              </w:rPr>
            </w:pPr>
            <w:r>
              <w:rPr>
                <w:spacing w:val="-2"/>
                <w:sz w:val="18"/>
              </w:rPr>
              <w:t>CST_ICMS</w:t>
            </w:r>
          </w:p>
        </w:tc>
        <w:tc>
          <w:tcPr>
            <w:tcW w:w="5788" w:type="dxa"/>
          </w:tcPr>
          <w:p>
            <w:pPr>
              <w:pStyle w:val="TableParagraph"/>
              <w:jc w:val="left"/>
              <w:rPr>
                <w:sz w:val="18"/>
              </w:rPr>
            </w:pPr>
            <w:r>
              <w:rPr>
                <w:sz w:val="18"/>
              </w:rPr>
              <w:t>Código</w:t>
            </w:r>
            <w:r>
              <w:rPr>
                <w:spacing w:val="-4"/>
                <w:sz w:val="18"/>
              </w:rPr>
              <w:t> </w:t>
            </w:r>
            <w:r>
              <w:rPr>
                <w:sz w:val="18"/>
              </w:rPr>
              <w:t>da</w:t>
            </w:r>
            <w:r>
              <w:rPr>
                <w:spacing w:val="-3"/>
                <w:sz w:val="18"/>
              </w:rPr>
              <w:t> </w:t>
            </w:r>
            <w:r>
              <w:rPr>
                <w:sz w:val="18"/>
              </w:rPr>
              <w:t>Situação</w:t>
            </w:r>
            <w:r>
              <w:rPr>
                <w:spacing w:val="-3"/>
                <w:sz w:val="18"/>
              </w:rPr>
              <w:t> </w:t>
            </w:r>
            <w:r>
              <w:rPr>
                <w:sz w:val="18"/>
              </w:rPr>
              <w:t>Tributária,</w:t>
            </w:r>
            <w:r>
              <w:rPr>
                <w:spacing w:val="-3"/>
                <w:sz w:val="18"/>
              </w:rPr>
              <w:t> </w:t>
            </w:r>
            <w:r>
              <w:rPr>
                <w:sz w:val="18"/>
              </w:rPr>
              <w:t>conforme</w:t>
            </w:r>
            <w:r>
              <w:rPr>
                <w:spacing w:val="-3"/>
                <w:sz w:val="18"/>
              </w:rPr>
              <w:t> </w:t>
            </w:r>
            <w:r>
              <w:rPr>
                <w:sz w:val="18"/>
              </w:rPr>
              <w:t>a</w:t>
            </w:r>
            <w:r>
              <w:rPr>
                <w:spacing w:val="-3"/>
                <w:sz w:val="18"/>
              </w:rPr>
              <w:t> </w:t>
            </w:r>
            <w:r>
              <w:rPr>
                <w:sz w:val="18"/>
              </w:rPr>
              <w:t>tabela</w:t>
            </w:r>
            <w:r>
              <w:rPr>
                <w:spacing w:val="-3"/>
                <w:sz w:val="18"/>
              </w:rPr>
              <w:t> </w:t>
            </w:r>
            <w:r>
              <w:rPr>
                <w:sz w:val="18"/>
              </w:rPr>
              <w:t>indicada</w:t>
            </w:r>
            <w:r>
              <w:rPr>
                <w:spacing w:val="-3"/>
                <w:sz w:val="18"/>
              </w:rPr>
              <w:t> </w:t>
            </w:r>
            <w:r>
              <w:rPr>
                <w:sz w:val="18"/>
              </w:rPr>
              <w:t>no</w:t>
            </w:r>
            <w:r>
              <w:rPr>
                <w:spacing w:val="-1"/>
                <w:sz w:val="18"/>
              </w:rPr>
              <w:t> </w:t>
            </w:r>
            <w:r>
              <w:rPr>
                <w:sz w:val="18"/>
              </w:rPr>
              <w:t>item</w:t>
            </w:r>
            <w:r>
              <w:rPr>
                <w:spacing w:val="-3"/>
                <w:sz w:val="18"/>
              </w:rPr>
              <w:t> </w:t>
            </w:r>
            <w:r>
              <w:rPr>
                <w:spacing w:val="-4"/>
                <w:sz w:val="18"/>
              </w:rPr>
              <w:t>4.3.1</w:t>
            </w:r>
          </w:p>
        </w:tc>
        <w:tc>
          <w:tcPr>
            <w:tcW w:w="623" w:type="dxa"/>
          </w:tcPr>
          <w:p>
            <w:pPr>
              <w:pStyle w:val="TableParagraph"/>
              <w:ind w:left="4"/>
              <w:rPr>
                <w:sz w:val="18"/>
              </w:rPr>
            </w:pPr>
            <w:r>
              <w:rPr>
                <w:sz w:val="18"/>
              </w:rPr>
              <w:t>N</w:t>
            </w:r>
          </w:p>
        </w:tc>
        <w:tc>
          <w:tcPr>
            <w:tcW w:w="503" w:type="dxa"/>
          </w:tcPr>
          <w:p>
            <w:pPr>
              <w:pStyle w:val="TableParagraph"/>
              <w:ind w:left="56" w:right="45"/>
              <w:rPr>
                <w:sz w:val="18"/>
              </w:rPr>
            </w:pPr>
            <w:r>
              <w:rPr>
                <w:spacing w:val="-4"/>
                <w:sz w:val="18"/>
              </w:rPr>
              <w:t>003*</w:t>
            </w:r>
          </w:p>
        </w:tc>
        <w:tc>
          <w:tcPr>
            <w:tcW w:w="678" w:type="dxa"/>
          </w:tcPr>
          <w:p>
            <w:pPr>
              <w:pStyle w:val="TableParagraph"/>
              <w:ind w:left="4"/>
              <w:rPr>
                <w:sz w:val="18"/>
              </w:rPr>
            </w:pPr>
            <w:r>
              <w:rPr>
                <w:sz w:val="18"/>
              </w:rPr>
              <w:t>-</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928"/>
        <w:gridCol w:w="5788"/>
        <w:gridCol w:w="623"/>
        <w:gridCol w:w="503"/>
        <w:gridCol w:w="678"/>
      </w:tblGrid>
      <w:tr>
        <w:trPr>
          <w:trHeight w:val="319" w:hRule="atLeast"/>
        </w:trPr>
        <w:tc>
          <w:tcPr>
            <w:tcW w:w="396" w:type="dxa"/>
            <w:tcBorders>
              <w:top w:val="nil"/>
            </w:tcBorders>
          </w:tcPr>
          <w:p>
            <w:pPr>
              <w:pStyle w:val="TableParagraph"/>
              <w:spacing w:before="58"/>
              <w:ind w:left="61" w:right="49"/>
              <w:rPr>
                <w:sz w:val="18"/>
              </w:rPr>
            </w:pPr>
            <w:r>
              <w:rPr>
                <w:spacing w:val="-5"/>
                <w:sz w:val="18"/>
              </w:rPr>
              <w:t>08</w:t>
            </w:r>
          </w:p>
        </w:tc>
        <w:tc>
          <w:tcPr>
            <w:tcW w:w="1928" w:type="dxa"/>
            <w:tcBorders>
              <w:top w:val="nil"/>
            </w:tcBorders>
          </w:tcPr>
          <w:p>
            <w:pPr>
              <w:pStyle w:val="TableParagraph"/>
              <w:spacing w:before="58"/>
              <w:jc w:val="left"/>
              <w:rPr>
                <w:sz w:val="18"/>
              </w:rPr>
            </w:pPr>
            <w:r>
              <w:rPr>
                <w:spacing w:val="-4"/>
                <w:sz w:val="18"/>
              </w:rPr>
              <w:t>CFOP</w:t>
            </w:r>
          </w:p>
        </w:tc>
        <w:tc>
          <w:tcPr>
            <w:tcW w:w="5788" w:type="dxa"/>
            <w:tcBorders>
              <w:top w:val="nil"/>
            </w:tcBorders>
          </w:tcPr>
          <w:p>
            <w:pPr>
              <w:pStyle w:val="TableParagraph"/>
              <w:spacing w:before="58"/>
              <w:jc w:val="left"/>
              <w:rPr>
                <w:sz w:val="18"/>
              </w:rPr>
            </w:pPr>
            <w:r>
              <w:rPr>
                <w:sz w:val="18"/>
              </w:rPr>
              <w:t>Código</w:t>
            </w:r>
            <w:r>
              <w:rPr>
                <w:spacing w:val="-5"/>
                <w:sz w:val="18"/>
              </w:rPr>
              <w:t> </w:t>
            </w:r>
            <w:r>
              <w:rPr>
                <w:sz w:val="18"/>
              </w:rPr>
              <w:t>Fiscal</w:t>
            </w:r>
            <w:r>
              <w:rPr>
                <w:spacing w:val="-1"/>
                <w:sz w:val="18"/>
              </w:rPr>
              <w:t> </w:t>
            </w:r>
            <w:r>
              <w:rPr>
                <w:sz w:val="18"/>
              </w:rPr>
              <w:t>de</w:t>
            </w:r>
            <w:r>
              <w:rPr>
                <w:spacing w:val="-3"/>
                <w:sz w:val="18"/>
              </w:rPr>
              <w:t> </w:t>
            </w:r>
            <w:r>
              <w:rPr>
                <w:sz w:val="18"/>
              </w:rPr>
              <w:t>Operação e</w:t>
            </w:r>
            <w:r>
              <w:rPr>
                <w:spacing w:val="-3"/>
                <w:sz w:val="18"/>
              </w:rPr>
              <w:t> </w:t>
            </w:r>
            <w:r>
              <w:rPr>
                <w:sz w:val="18"/>
              </w:rPr>
              <w:t>Prestação conforme</w:t>
            </w:r>
            <w:r>
              <w:rPr>
                <w:spacing w:val="-3"/>
                <w:sz w:val="18"/>
              </w:rPr>
              <w:t> </w:t>
            </w:r>
            <w:r>
              <w:rPr>
                <w:sz w:val="18"/>
              </w:rPr>
              <w:t>tabela</w:t>
            </w:r>
            <w:r>
              <w:rPr>
                <w:spacing w:val="-1"/>
                <w:sz w:val="18"/>
              </w:rPr>
              <w:t> </w:t>
            </w:r>
            <w:r>
              <w:rPr>
                <w:sz w:val="18"/>
              </w:rPr>
              <w:t>indicada</w:t>
            </w:r>
            <w:r>
              <w:rPr>
                <w:spacing w:val="-5"/>
                <w:sz w:val="18"/>
              </w:rPr>
              <w:t> </w:t>
            </w:r>
            <w:r>
              <w:rPr>
                <w:sz w:val="18"/>
              </w:rPr>
              <w:t>no item</w:t>
            </w:r>
            <w:r>
              <w:rPr>
                <w:spacing w:val="-2"/>
                <w:sz w:val="18"/>
              </w:rPr>
              <w:t> 4.2.2</w:t>
            </w:r>
          </w:p>
        </w:tc>
        <w:tc>
          <w:tcPr>
            <w:tcW w:w="623" w:type="dxa"/>
            <w:tcBorders>
              <w:top w:val="nil"/>
            </w:tcBorders>
          </w:tcPr>
          <w:p>
            <w:pPr>
              <w:pStyle w:val="TableParagraph"/>
              <w:spacing w:before="58"/>
              <w:ind w:left="4"/>
              <w:rPr>
                <w:sz w:val="18"/>
              </w:rPr>
            </w:pPr>
            <w:r>
              <w:rPr>
                <w:sz w:val="18"/>
              </w:rPr>
              <w:t>N</w:t>
            </w:r>
          </w:p>
        </w:tc>
        <w:tc>
          <w:tcPr>
            <w:tcW w:w="503" w:type="dxa"/>
            <w:tcBorders>
              <w:top w:val="nil"/>
            </w:tcBorders>
          </w:tcPr>
          <w:p>
            <w:pPr>
              <w:pStyle w:val="TableParagraph"/>
              <w:spacing w:before="58"/>
              <w:ind w:left="56" w:right="45"/>
              <w:rPr>
                <w:sz w:val="18"/>
              </w:rPr>
            </w:pPr>
            <w:r>
              <w:rPr>
                <w:spacing w:val="-4"/>
                <w:sz w:val="18"/>
              </w:rPr>
              <w:t>004*</w:t>
            </w:r>
          </w:p>
        </w:tc>
        <w:tc>
          <w:tcPr>
            <w:tcW w:w="678" w:type="dxa"/>
            <w:tcBorders>
              <w:top w:val="nil"/>
            </w:tcBorders>
          </w:tcPr>
          <w:p>
            <w:pPr>
              <w:pStyle w:val="TableParagraph"/>
              <w:spacing w:before="58"/>
              <w:ind w:left="4"/>
              <w:rPr>
                <w:sz w:val="18"/>
              </w:rPr>
            </w:pPr>
            <w:r>
              <w:rPr>
                <w:sz w:val="18"/>
              </w:rPr>
              <w:t>-</w:t>
            </w:r>
          </w:p>
        </w:tc>
      </w:tr>
      <w:tr>
        <w:trPr>
          <w:trHeight w:val="309" w:hRule="atLeast"/>
        </w:trPr>
        <w:tc>
          <w:tcPr>
            <w:tcW w:w="396" w:type="dxa"/>
          </w:tcPr>
          <w:p>
            <w:pPr>
              <w:pStyle w:val="TableParagraph"/>
              <w:ind w:left="61" w:right="49"/>
              <w:rPr>
                <w:sz w:val="18"/>
              </w:rPr>
            </w:pPr>
            <w:r>
              <w:rPr>
                <w:spacing w:val="-5"/>
                <w:sz w:val="18"/>
              </w:rPr>
              <w:t>09</w:t>
            </w:r>
          </w:p>
        </w:tc>
        <w:tc>
          <w:tcPr>
            <w:tcW w:w="1928" w:type="dxa"/>
          </w:tcPr>
          <w:p>
            <w:pPr>
              <w:pStyle w:val="TableParagraph"/>
              <w:jc w:val="left"/>
              <w:rPr>
                <w:sz w:val="18"/>
              </w:rPr>
            </w:pPr>
            <w:r>
              <w:rPr>
                <w:spacing w:val="-2"/>
                <w:sz w:val="18"/>
              </w:rPr>
              <w:t>ALIQ_ICMS</w:t>
            </w:r>
          </w:p>
        </w:tc>
        <w:tc>
          <w:tcPr>
            <w:tcW w:w="5788" w:type="dxa"/>
          </w:tcPr>
          <w:p>
            <w:pPr>
              <w:pStyle w:val="TableParagraph"/>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623" w:type="dxa"/>
          </w:tcPr>
          <w:p>
            <w:pPr>
              <w:pStyle w:val="TableParagraph"/>
              <w:ind w:left="4"/>
              <w:rPr>
                <w:sz w:val="18"/>
              </w:rPr>
            </w:pPr>
            <w:r>
              <w:rPr>
                <w:sz w:val="18"/>
              </w:rPr>
              <w:t>N</w:t>
            </w:r>
          </w:p>
        </w:tc>
        <w:tc>
          <w:tcPr>
            <w:tcW w:w="503" w:type="dxa"/>
          </w:tcPr>
          <w:p>
            <w:pPr>
              <w:pStyle w:val="TableParagraph"/>
              <w:ind w:left="51" w:right="45"/>
              <w:rPr>
                <w:sz w:val="18"/>
              </w:rPr>
            </w:pPr>
            <w:r>
              <w:rPr>
                <w:spacing w:val="-5"/>
                <w:sz w:val="18"/>
              </w:rPr>
              <w:t>006</w:t>
            </w:r>
          </w:p>
        </w:tc>
        <w:tc>
          <w:tcPr>
            <w:tcW w:w="678" w:type="dxa"/>
          </w:tcPr>
          <w:p>
            <w:pPr>
              <w:pStyle w:val="TableParagraph"/>
              <w:ind w:left="175" w:right="169"/>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10</w:t>
            </w:r>
          </w:p>
        </w:tc>
        <w:tc>
          <w:tcPr>
            <w:tcW w:w="1928" w:type="dxa"/>
          </w:tcPr>
          <w:p>
            <w:pPr>
              <w:pStyle w:val="TableParagraph"/>
              <w:jc w:val="left"/>
              <w:rPr>
                <w:sz w:val="18"/>
              </w:rPr>
            </w:pPr>
            <w:r>
              <w:rPr>
                <w:spacing w:val="-2"/>
                <w:sz w:val="18"/>
              </w:rPr>
              <w:t>DT_DOC</w:t>
            </w:r>
          </w:p>
        </w:tc>
        <w:tc>
          <w:tcPr>
            <w:tcW w:w="5788" w:type="dxa"/>
          </w:tcPr>
          <w:p>
            <w:pPr>
              <w:pStyle w:val="TableParagraph"/>
              <w:jc w:val="left"/>
              <w:rPr>
                <w:sz w:val="18"/>
              </w:rPr>
            </w:pPr>
            <w:r>
              <w:rPr>
                <w:sz w:val="18"/>
              </w:rPr>
              <w:t>Data</w:t>
            </w:r>
            <w:r>
              <w:rPr>
                <w:spacing w:val="-1"/>
                <w:sz w:val="18"/>
              </w:rPr>
              <w:t> </w:t>
            </w:r>
            <w:r>
              <w:rPr>
                <w:sz w:val="18"/>
              </w:rPr>
              <w:t>da</w:t>
            </w:r>
            <w:r>
              <w:rPr>
                <w:spacing w:val="-2"/>
                <w:sz w:val="18"/>
              </w:rPr>
              <w:t> </w:t>
            </w:r>
            <w:r>
              <w:rPr>
                <w:sz w:val="18"/>
              </w:rPr>
              <w:t>emissão dos</w:t>
            </w:r>
            <w:r>
              <w:rPr>
                <w:spacing w:val="-1"/>
                <w:sz w:val="18"/>
              </w:rPr>
              <w:t> </w:t>
            </w:r>
            <w:r>
              <w:rPr>
                <w:sz w:val="18"/>
              </w:rPr>
              <w:t>documentos</w:t>
            </w:r>
            <w:r>
              <w:rPr>
                <w:spacing w:val="-5"/>
                <w:sz w:val="18"/>
              </w:rPr>
              <w:t> </w:t>
            </w:r>
            <w:r>
              <w:rPr>
                <w:spacing w:val="-2"/>
                <w:sz w:val="18"/>
              </w:rPr>
              <w:t>fiscais</w:t>
            </w:r>
          </w:p>
        </w:tc>
        <w:tc>
          <w:tcPr>
            <w:tcW w:w="623" w:type="dxa"/>
          </w:tcPr>
          <w:p>
            <w:pPr>
              <w:pStyle w:val="TableParagraph"/>
              <w:ind w:left="4"/>
              <w:rPr>
                <w:sz w:val="18"/>
              </w:rPr>
            </w:pPr>
            <w:r>
              <w:rPr>
                <w:sz w:val="18"/>
              </w:rPr>
              <w:t>N</w:t>
            </w:r>
          </w:p>
        </w:tc>
        <w:tc>
          <w:tcPr>
            <w:tcW w:w="503" w:type="dxa"/>
          </w:tcPr>
          <w:p>
            <w:pPr>
              <w:pStyle w:val="TableParagraph"/>
              <w:ind w:left="56" w:right="45"/>
              <w:rPr>
                <w:sz w:val="18"/>
              </w:rPr>
            </w:pPr>
            <w:r>
              <w:rPr>
                <w:spacing w:val="-4"/>
                <w:sz w:val="18"/>
              </w:rPr>
              <w:t>008*</w:t>
            </w:r>
          </w:p>
        </w:tc>
        <w:tc>
          <w:tcPr>
            <w:tcW w:w="678" w:type="dxa"/>
          </w:tcPr>
          <w:p>
            <w:pPr>
              <w:pStyle w:val="TableParagraph"/>
              <w:ind w:left="4"/>
              <w:rPr>
                <w:sz w:val="18"/>
              </w:rPr>
            </w:pPr>
            <w:r>
              <w:rPr>
                <w:sz w:val="18"/>
              </w:rPr>
              <w:t>-</w:t>
            </w:r>
          </w:p>
        </w:tc>
      </w:tr>
      <w:tr>
        <w:trPr>
          <w:trHeight w:val="722" w:hRule="atLeast"/>
        </w:trPr>
        <w:tc>
          <w:tcPr>
            <w:tcW w:w="396" w:type="dxa"/>
          </w:tcPr>
          <w:p>
            <w:pPr>
              <w:pStyle w:val="TableParagraph"/>
              <w:spacing w:before="1"/>
              <w:ind w:left="0"/>
              <w:jc w:val="left"/>
              <w:rPr>
                <w:sz w:val="22"/>
              </w:rPr>
            </w:pPr>
          </w:p>
          <w:p>
            <w:pPr>
              <w:pStyle w:val="TableParagraph"/>
              <w:spacing w:before="0"/>
              <w:ind w:left="51" w:right="49"/>
              <w:rPr>
                <w:sz w:val="18"/>
              </w:rPr>
            </w:pPr>
            <w:r>
              <w:rPr>
                <w:spacing w:val="-5"/>
                <w:sz w:val="18"/>
              </w:rPr>
              <w:t>11</w:t>
            </w:r>
          </w:p>
        </w:tc>
        <w:tc>
          <w:tcPr>
            <w:tcW w:w="1928" w:type="dxa"/>
          </w:tcPr>
          <w:p>
            <w:pPr>
              <w:pStyle w:val="TableParagraph"/>
              <w:spacing w:before="1"/>
              <w:ind w:left="0"/>
              <w:jc w:val="left"/>
              <w:rPr>
                <w:sz w:val="22"/>
              </w:rPr>
            </w:pPr>
          </w:p>
          <w:p>
            <w:pPr>
              <w:pStyle w:val="TableParagraph"/>
              <w:spacing w:before="0"/>
              <w:jc w:val="left"/>
              <w:rPr>
                <w:sz w:val="18"/>
              </w:rPr>
            </w:pPr>
            <w:r>
              <w:rPr>
                <w:spacing w:val="-2"/>
                <w:sz w:val="18"/>
              </w:rPr>
              <w:t>VL_OPR</w:t>
            </w:r>
          </w:p>
        </w:tc>
        <w:tc>
          <w:tcPr>
            <w:tcW w:w="5788" w:type="dxa"/>
          </w:tcPr>
          <w:p>
            <w:pPr>
              <w:pStyle w:val="TableParagraph"/>
              <w:ind w:right="20"/>
              <w:jc w:val="both"/>
              <w:rPr>
                <w:sz w:val="18"/>
              </w:rPr>
            </w:pPr>
            <w:r>
              <w:rPr>
                <w:sz w:val="18"/>
              </w:rPr>
              <w:t>Valor total acumulado das operações correspondentes à combinação de CST_ICMS, CFOP e alíquota do ICMS, incluídas as despesas acessórias e </w:t>
            </w:r>
            <w:r>
              <w:rPr>
                <w:spacing w:val="-2"/>
                <w:sz w:val="18"/>
              </w:rPr>
              <w:t>acréscimos</w:t>
            </w:r>
          </w:p>
        </w:tc>
        <w:tc>
          <w:tcPr>
            <w:tcW w:w="623" w:type="dxa"/>
          </w:tcPr>
          <w:p>
            <w:pPr>
              <w:pStyle w:val="TableParagraph"/>
              <w:spacing w:before="1"/>
              <w:ind w:left="0"/>
              <w:jc w:val="left"/>
              <w:rPr>
                <w:sz w:val="22"/>
              </w:rPr>
            </w:pPr>
          </w:p>
          <w:p>
            <w:pPr>
              <w:pStyle w:val="TableParagraph"/>
              <w:spacing w:before="0"/>
              <w:ind w:left="4"/>
              <w:rPr>
                <w:sz w:val="18"/>
              </w:rPr>
            </w:pPr>
            <w:r>
              <w:rPr>
                <w:sz w:val="18"/>
              </w:rPr>
              <w:t>N</w:t>
            </w:r>
          </w:p>
        </w:tc>
        <w:tc>
          <w:tcPr>
            <w:tcW w:w="503" w:type="dxa"/>
          </w:tcPr>
          <w:p>
            <w:pPr>
              <w:pStyle w:val="TableParagraph"/>
              <w:spacing w:before="1"/>
              <w:ind w:left="0"/>
              <w:jc w:val="left"/>
              <w:rPr>
                <w:sz w:val="22"/>
              </w:rPr>
            </w:pPr>
          </w:p>
          <w:p>
            <w:pPr>
              <w:pStyle w:val="TableParagraph"/>
              <w:spacing w:before="0"/>
              <w:ind w:left="4"/>
              <w:rPr>
                <w:sz w:val="18"/>
              </w:rPr>
            </w:pPr>
            <w:r>
              <w:rPr>
                <w:sz w:val="18"/>
              </w:rPr>
              <w:t>-</w:t>
            </w:r>
          </w:p>
        </w:tc>
        <w:tc>
          <w:tcPr>
            <w:tcW w:w="678" w:type="dxa"/>
          </w:tcPr>
          <w:p>
            <w:pPr>
              <w:pStyle w:val="TableParagraph"/>
              <w:spacing w:before="1"/>
              <w:ind w:left="0"/>
              <w:jc w:val="left"/>
              <w:rPr>
                <w:sz w:val="22"/>
              </w:rPr>
            </w:pPr>
          </w:p>
          <w:p>
            <w:pPr>
              <w:pStyle w:val="TableParagraph"/>
              <w:spacing w:before="0"/>
              <w:ind w:left="175" w:right="169"/>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12</w:t>
            </w:r>
          </w:p>
        </w:tc>
        <w:tc>
          <w:tcPr>
            <w:tcW w:w="1928" w:type="dxa"/>
          </w:tcPr>
          <w:p>
            <w:pPr>
              <w:pStyle w:val="TableParagraph"/>
              <w:jc w:val="left"/>
              <w:rPr>
                <w:sz w:val="18"/>
              </w:rPr>
            </w:pPr>
            <w:r>
              <w:rPr>
                <w:spacing w:val="-2"/>
                <w:sz w:val="18"/>
              </w:rPr>
              <w:t>VL_DESC</w:t>
            </w:r>
          </w:p>
        </w:tc>
        <w:tc>
          <w:tcPr>
            <w:tcW w:w="5788" w:type="dxa"/>
          </w:tcPr>
          <w:p>
            <w:pPr>
              <w:pStyle w:val="TableParagraph"/>
              <w:jc w:val="left"/>
              <w:rPr>
                <w:sz w:val="18"/>
              </w:rPr>
            </w:pPr>
            <w:r>
              <w:rPr>
                <w:sz w:val="18"/>
              </w:rPr>
              <w:t>Valor</w:t>
            </w:r>
            <w:r>
              <w:rPr>
                <w:spacing w:val="-8"/>
                <w:sz w:val="18"/>
              </w:rPr>
              <w:t> </w:t>
            </w:r>
            <w:r>
              <w:rPr>
                <w:sz w:val="18"/>
              </w:rPr>
              <w:t>total</w:t>
            </w:r>
            <w:r>
              <w:rPr>
                <w:spacing w:val="-7"/>
                <w:sz w:val="18"/>
              </w:rPr>
              <w:t> </w:t>
            </w:r>
            <w:r>
              <w:rPr>
                <w:sz w:val="18"/>
              </w:rPr>
              <w:t>dos</w:t>
            </w:r>
            <w:r>
              <w:rPr>
                <w:spacing w:val="-7"/>
                <w:sz w:val="18"/>
              </w:rPr>
              <w:t> </w:t>
            </w:r>
            <w:r>
              <w:rPr>
                <w:spacing w:val="-2"/>
                <w:sz w:val="18"/>
              </w:rPr>
              <w:t>descontos</w:t>
            </w:r>
          </w:p>
        </w:tc>
        <w:tc>
          <w:tcPr>
            <w:tcW w:w="623" w:type="dxa"/>
          </w:tcPr>
          <w:p>
            <w:pPr>
              <w:pStyle w:val="TableParagraph"/>
              <w:ind w:left="4"/>
              <w:rPr>
                <w:sz w:val="18"/>
              </w:rPr>
            </w:pPr>
            <w:r>
              <w:rPr>
                <w:sz w:val="18"/>
              </w:rPr>
              <w:t>N</w:t>
            </w:r>
          </w:p>
        </w:tc>
        <w:tc>
          <w:tcPr>
            <w:tcW w:w="503" w:type="dxa"/>
          </w:tcPr>
          <w:p>
            <w:pPr>
              <w:pStyle w:val="TableParagraph"/>
              <w:ind w:left="4"/>
              <w:rPr>
                <w:sz w:val="18"/>
              </w:rPr>
            </w:pPr>
            <w:r>
              <w:rPr>
                <w:sz w:val="18"/>
              </w:rPr>
              <w:t>-</w:t>
            </w:r>
          </w:p>
        </w:tc>
        <w:tc>
          <w:tcPr>
            <w:tcW w:w="678" w:type="dxa"/>
          </w:tcPr>
          <w:p>
            <w:pPr>
              <w:pStyle w:val="TableParagraph"/>
              <w:ind w:left="175" w:right="169"/>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13</w:t>
            </w:r>
          </w:p>
        </w:tc>
        <w:tc>
          <w:tcPr>
            <w:tcW w:w="1928" w:type="dxa"/>
          </w:tcPr>
          <w:p>
            <w:pPr>
              <w:pStyle w:val="TableParagraph"/>
              <w:jc w:val="left"/>
              <w:rPr>
                <w:sz w:val="18"/>
              </w:rPr>
            </w:pPr>
            <w:r>
              <w:rPr>
                <w:spacing w:val="-2"/>
                <w:sz w:val="18"/>
              </w:rPr>
              <w:t>VL_SERV</w:t>
            </w:r>
          </w:p>
        </w:tc>
        <w:tc>
          <w:tcPr>
            <w:tcW w:w="5788" w:type="dxa"/>
          </w:tcPr>
          <w:p>
            <w:pPr>
              <w:pStyle w:val="TableParagraph"/>
              <w:jc w:val="left"/>
              <w:rPr>
                <w:sz w:val="18"/>
              </w:rPr>
            </w:pPr>
            <w:r>
              <w:rPr>
                <w:sz w:val="18"/>
              </w:rPr>
              <w:t>Valor</w:t>
            </w:r>
            <w:r>
              <w:rPr>
                <w:spacing w:val="-5"/>
                <w:sz w:val="18"/>
              </w:rPr>
              <w:t> </w:t>
            </w:r>
            <w:r>
              <w:rPr>
                <w:sz w:val="18"/>
              </w:rPr>
              <w:t>total</w:t>
            </w:r>
            <w:r>
              <w:rPr>
                <w:spacing w:val="-4"/>
                <w:sz w:val="18"/>
              </w:rPr>
              <w:t> </w:t>
            </w:r>
            <w:r>
              <w:rPr>
                <w:sz w:val="18"/>
              </w:rPr>
              <w:t>da</w:t>
            </w:r>
            <w:r>
              <w:rPr>
                <w:spacing w:val="-8"/>
                <w:sz w:val="18"/>
              </w:rPr>
              <w:t> </w:t>
            </w:r>
            <w:r>
              <w:rPr>
                <w:sz w:val="18"/>
              </w:rPr>
              <w:t>prestação</w:t>
            </w:r>
            <w:r>
              <w:rPr>
                <w:spacing w:val="-3"/>
                <w:sz w:val="18"/>
              </w:rPr>
              <w:t> </w:t>
            </w:r>
            <w:r>
              <w:rPr>
                <w:sz w:val="18"/>
              </w:rPr>
              <w:t>de</w:t>
            </w:r>
            <w:r>
              <w:rPr>
                <w:spacing w:val="-5"/>
                <w:sz w:val="18"/>
              </w:rPr>
              <w:t> </w:t>
            </w:r>
            <w:r>
              <w:rPr>
                <w:spacing w:val="-2"/>
                <w:sz w:val="18"/>
              </w:rPr>
              <w:t>serviço</w:t>
            </w:r>
          </w:p>
        </w:tc>
        <w:tc>
          <w:tcPr>
            <w:tcW w:w="623" w:type="dxa"/>
          </w:tcPr>
          <w:p>
            <w:pPr>
              <w:pStyle w:val="TableParagraph"/>
              <w:ind w:left="4"/>
              <w:rPr>
                <w:sz w:val="18"/>
              </w:rPr>
            </w:pPr>
            <w:r>
              <w:rPr>
                <w:sz w:val="18"/>
              </w:rPr>
              <w:t>N</w:t>
            </w:r>
          </w:p>
        </w:tc>
        <w:tc>
          <w:tcPr>
            <w:tcW w:w="503" w:type="dxa"/>
          </w:tcPr>
          <w:p>
            <w:pPr>
              <w:pStyle w:val="TableParagraph"/>
              <w:ind w:left="4"/>
              <w:rPr>
                <w:sz w:val="18"/>
              </w:rPr>
            </w:pPr>
            <w:r>
              <w:rPr>
                <w:sz w:val="18"/>
              </w:rPr>
              <w:t>-</w:t>
            </w:r>
          </w:p>
        </w:tc>
        <w:tc>
          <w:tcPr>
            <w:tcW w:w="678" w:type="dxa"/>
          </w:tcPr>
          <w:p>
            <w:pPr>
              <w:pStyle w:val="TableParagraph"/>
              <w:ind w:left="175" w:right="169"/>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14</w:t>
            </w:r>
          </w:p>
        </w:tc>
        <w:tc>
          <w:tcPr>
            <w:tcW w:w="1928" w:type="dxa"/>
          </w:tcPr>
          <w:p>
            <w:pPr>
              <w:pStyle w:val="TableParagraph"/>
              <w:jc w:val="left"/>
              <w:rPr>
                <w:sz w:val="18"/>
              </w:rPr>
            </w:pPr>
            <w:r>
              <w:rPr>
                <w:spacing w:val="-2"/>
                <w:sz w:val="18"/>
              </w:rPr>
              <w:t>VL_SEG</w:t>
            </w:r>
          </w:p>
        </w:tc>
        <w:tc>
          <w:tcPr>
            <w:tcW w:w="5788" w:type="dxa"/>
          </w:tcPr>
          <w:p>
            <w:pPr>
              <w:pStyle w:val="TableParagraph"/>
              <w:jc w:val="left"/>
              <w:rPr>
                <w:sz w:val="18"/>
              </w:rPr>
            </w:pPr>
            <w:r>
              <w:rPr>
                <w:sz w:val="18"/>
              </w:rPr>
              <w:t>Valor</w:t>
            </w:r>
            <w:r>
              <w:rPr>
                <w:spacing w:val="-10"/>
                <w:sz w:val="18"/>
              </w:rPr>
              <w:t> </w:t>
            </w:r>
            <w:r>
              <w:rPr>
                <w:sz w:val="18"/>
              </w:rPr>
              <w:t>de</w:t>
            </w:r>
            <w:r>
              <w:rPr>
                <w:spacing w:val="-10"/>
                <w:sz w:val="18"/>
              </w:rPr>
              <w:t> </w:t>
            </w:r>
            <w:r>
              <w:rPr>
                <w:spacing w:val="-2"/>
                <w:sz w:val="18"/>
              </w:rPr>
              <w:t>seguro</w:t>
            </w:r>
          </w:p>
        </w:tc>
        <w:tc>
          <w:tcPr>
            <w:tcW w:w="623" w:type="dxa"/>
          </w:tcPr>
          <w:p>
            <w:pPr>
              <w:pStyle w:val="TableParagraph"/>
              <w:ind w:left="4"/>
              <w:rPr>
                <w:sz w:val="18"/>
              </w:rPr>
            </w:pPr>
            <w:r>
              <w:rPr>
                <w:sz w:val="18"/>
              </w:rPr>
              <w:t>N</w:t>
            </w:r>
          </w:p>
        </w:tc>
        <w:tc>
          <w:tcPr>
            <w:tcW w:w="503" w:type="dxa"/>
          </w:tcPr>
          <w:p>
            <w:pPr>
              <w:pStyle w:val="TableParagraph"/>
              <w:ind w:left="4"/>
              <w:rPr>
                <w:sz w:val="18"/>
              </w:rPr>
            </w:pPr>
            <w:r>
              <w:rPr>
                <w:sz w:val="18"/>
              </w:rPr>
              <w:t>-</w:t>
            </w:r>
          </w:p>
        </w:tc>
        <w:tc>
          <w:tcPr>
            <w:tcW w:w="678" w:type="dxa"/>
          </w:tcPr>
          <w:p>
            <w:pPr>
              <w:pStyle w:val="TableParagraph"/>
              <w:ind w:left="175" w:right="169"/>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15</w:t>
            </w:r>
          </w:p>
        </w:tc>
        <w:tc>
          <w:tcPr>
            <w:tcW w:w="1928" w:type="dxa"/>
          </w:tcPr>
          <w:p>
            <w:pPr>
              <w:pStyle w:val="TableParagraph"/>
              <w:jc w:val="left"/>
              <w:rPr>
                <w:sz w:val="18"/>
              </w:rPr>
            </w:pPr>
            <w:r>
              <w:rPr>
                <w:sz w:val="18"/>
              </w:rPr>
              <w:t>VL_OUT</w:t>
            </w:r>
            <w:r>
              <w:rPr>
                <w:spacing w:val="-2"/>
                <w:sz w:val="18"/>
              </w:rPr>
              <w:t> </w:t>
            </w:r>
            <w:r>
              <w:rPr>
                <w:spacing w:val="-4"/>
                <w:sz w:val="18"/>
              </w:rPr>
              <w:t>DESP</w:t>
            </w:r>
          </w:p>
        </w:tc>
        <w:tc>
          <w:tcPr>
            <w:tcW w:w="5788" w:type="dxa"/>
          </w:tcPr>
          <w:p>
            <w:pPr>
              <w:pStyle w:val="TableParagraph"/>
              <w:jc w:val="left"/>
              <w:rPr>
                <w:sz w:val="18"/>
              </w:rPr>
            </w:pPr>
            <w:r>
              <w:rPr>
                <w:sz w:val="18"/>
              </w:rPr>
              <w:t>Valor</w:t>
            </w:r>
            <w:r>
              <w:rPr>
                <w:spacing w:val="-6"/>
                <w:sz w:val="18"/>
              </w:rPr>
              <w:t> </w:t>
            </w:r>
            <w:r>
              <w:rPr>
                <w:sz w:val="18"/>
              </w:rPr>
              <w:t>de</w:t>
            </w:r>
            <w:r>
              <w:rPr>
                <w:spacing w:val="-9"/>
                <w:sz w:val="18"/>
              </w:rPr>
              <w:t> </w:t>
            </w:r>
            <w:r>
              <w:rPr>
                <w:sz w:val="18"/>
              </w:rPr>
              <w:t>outras</w:t>
            </w:r>
            <w:r>
              <w:rPr>
                <w:spacing w:val="-8"/>
                <w:sz w:val="18"/>
              </w:rPr>
              <w:t> </w:t>
            </w:r>
            <w:r>
              <w:rPr>
                <w:spacing w:val="-2"/>
                <w:sz w:val="18"/>
              </w:rPr>
              <w:t>despesas</w:t>
            </w:r>
          </w:p>
        </w:tc>
        <w:tc>
          <w:tcPr>
            <w:tcW w:w="623" w:type="dxa"/>
          </w:tcPr>
          <w:p>
            <w:pPr>
              <w:pStyle w:val="TableParagraph"/>
              <w:ind w:left="4"/>
              <w:rPr>
                <w:sz w:val="18"/>
              </w:rPr>
            </w:pPr>
            <w:r>
              <w:rPr>
                <w:sz w:val="18"/>
              </w:rPr>
              <w:t>N</w:t>
            </w:r>
          </w:p>
        </w:tc>
        <w:tc>
          <w:tcPr>
            <w:tcW w:w="503" w:type="dxa"/>
          </w:tcPr>
          <w:p>
            <w:pPr>
              <w:pStyle w:val="TableParagraph"/>
              <w:ind w:left="4"/>
              <w:rPr>
                <w:sz w:val="18"/>
              </w:rPr>
            </w:pPr>
            <w:r>
              <w:rPr>
                <w:sz w:val="18"/>
              </w:rPr>
              <w:t>-</w:t>
            </w:r>
          </w:p>
        </w:tc>
        <w:tc>
          <w:tcPr>
            <w:tcW w:w="678" w:type="dxa"/>
          </w:tcPr>
          <w:p>
            <w:pPr>
              <w:pStyle w:val="TableParagraph"/>
              <w:ind w:left="175" w:right="169"/>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16</w:t>
            </w:r>
          </w:p>
        </w:tc>
        <w:tc>
          <w:tcPr>
            <w:tcW w:w="1928" w:type="dxa"/>
          </w:tcPr>
          <w:p>
            <w:pPr>
              <w:pStyle w:val="TableParagraph"/>
              <w:jc w:val="left"/>
              <w:rPr>
                <w:sz w:val="18"/>
              </w:rPr>
            </w:pPr>
            <w:r>
              <w:rPr>
                <w:spacing w:val="-2"/>
                <w:sz w:val="18"/>
              </w:rPr>
              <w:t>VL_BC_ICMS</w:t>
            </w:r>
          </w:p>
        </w:tc>
        <w:tc>
          <w:tcPr>
            <w:tcW w:w="5788" w:type="dxa"/>
          </w:tcPr>
          <w:p>
            <w:pPr>
              <w:pStyle w:val="TableParagraph"/>
              <w:jc w:val="left"/>
              <w:rPr>
                <w:sz w:val="18"/>
              </w:rPr>
            </w:pPr>
            <w:r>
              <w:rPr>
                <w:sz w:val="18"/>
              </w:rPr>
              <w:t>Valor</w:t>
            </w:r>
            <w:r>
              <w:rPr>
                <w:spacing w:val="-3"/>
                <w:sz w:val="18"/>
              </w:rPr>
              <w:t> </w:t>
            </w:r>
            <w:r>
              <w:rPr>
                <w:sz w:val="18"/>
              </w:rPr>
              <w:t>total</w:t>
            </w:r>
            <w:r>
              <w:rPr>
                <w:spacing w:val="-3"/>
                <w:sz w:val="18"/>
              </w:rPr>
              <w:t> </w:t>
            </w:r>
            <w:r>
              <w:rPr>
                <w:sz w:val="18"/>
              </w:rPr>
              <w:t>da</w:t>
            </w:r>
            <w:r>
              <w:rPr>
                <w:spacing w:val="-6"/>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3"/>
                <w:sz w:val="18"/>
              </w:rPr>
              <w:t> </w:t>
            </w:r>
            <w:r>
              <w:rPr>
                <w:spacing w:val="-4"/>
                <w:sz w:val="18"/>
              </w:rPr>
              <w:t>ICMS</w:t>
            </w:r>
          </w:p>
        </w:tc>
        <w:tc>
          <w:tcPr>
            <w:tcW w:w="623" w:type="dxa"/>
          </w:tcPr>
          <w:p>
            <w:pPr>
              <w:pStyle w:val="TableParagraph"/>
              <w:ind w:left="4"/>
              <w:rPr>
                <w:sz w:val="18"/>
              </w:rPr>
            </w:pPr>
            <w:r>
              <w:rPr>
                <w:sz w:val="18"/>
              </w:rPr>
              <w:t>N</w:t>
            </w:r>
          </w:p>
        </w:tc>
        <w:tc>
          <w:tcPr>
            <w:tcW w:w="503" w:type="dxa"/>
          </w:tcPr>
          <w:p>
            <w:pPr>
              <w:pStyle w:val="TableParagraph"/>
              <w:ind w:left="4"/>
              <w:rPr>
                <w:sz w:val="18"/>
              </w:rPr>
            </w:pPr>
            <w:r>
              <w:rPr>
                <w:sz w:val="18"/>
              </w:rPr>
              <w:t>-</w:t>
            </w:r>
          </w:p>
        </w:tc>
        <w:tc>
          <w:tcPr>
            <w:tcW w:w="678" w:type="dxa"/>
          </w:tcPr>
          <w:p>
            <w:pPr>
              <w:pStyle w:val="TableParagraph"/>
              <w:ind w:left="175" w:right="169"/>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17</w:t>
            </w:r>
          </w:p>
        </w:tc>
        <w:tc>
          <w:tcPr>
            <w:tcW w:w="1928" w:type="dxa"/>
          </w:tcPr>
          <w:p>
            <w:pPr>
              <w:pStyle w:val="TableParagraph"/>
              <w:jc w:val="left"/>
              <w:rPr>
                <w:sz w:val="18"/>
              </w:rPr>
            </w:pPr>
            <w:r>
              <w:rPr>
                <w:spacing w:val="-2"/>
                <w:sz w:val="18"/>
              </w:rPr>
              <w:t>VL_ICMS</w:t>
            </w:r>
          </w:p>
        </w:tc>
        <w:tc>
          <w:tcPr>
            <w:tcW w:w="5788" w:type="dxa"/>
          </w:tcPr>
          <w:p>
            <w:pPr>
              <w:pStyle w:val="TableParagraph"/>
              <w:jc w:val="left"/>
              <w:rPr>
                <w:sz w:val="18"/>
              </w:rPr>
            </w:pPr>
            <w:r>
              <w:rPr>
                <w:sz w:val="18"/>
              </w:rPr>
              <w:t>Valor</w:t>
            </w:r>
            <w:r>
              <w:rPr>
                <w:spacing w:val="-10"/>
                <w:sz w:val="18"/>
              </w:rPr>
              <w:t> </w:t>
            </w:r>
            <w:r>
              <w:rPr>
                <w:sz w:val="18"/>
              </w:rPr>
              <w:t>total</w:t>
            </w:r>
            <w:r>
              <w:rPr>
                <w:spacing w:val="-8"/>
                <w:sz w:val="18"/>
              </w:rPr>
              <w:t> </w:t>
            </w:r>
            <w:r>
              <w:rPr>
                <w:sz w:val="18"/>
              </w:rPr>
              <w:t>do</w:t>
            </w:r>
            <w:r>
              <w:rPr>
                <w:spacing w:val="-6"/>
                <w:sz w:val="18"/>
              </w:rPr>
              <w:t> </w:t>
            </w:r>
            <w:r>
              <w:rPr>
                <w:spacing w:val="-4"/>
                <w:sz w:val="18"/>
              </w:rPr>
              <w:t>ICMS</w:t>
            </w:r>
          </w:p>
        </w:tc>
        <w:tc>
          <w:tcPr>
            <w:tcW w:w="623" w:type="dxa"/>
          </w:tcPr>
          <w:p>
            <w:pPr>
              <w:pStyle w:val="TableParagraph"/>
              <w:ind w:left="4"/>
              <w:rPr>
                <w:sz w:val="18"/>
              </w:rPr>
            </w:pPr>
            <w:r>
              <w:rPr>
                <w:sz w:val="18"/>
              </w:rPr>
              <w:t>N</w:t>
            </w:r>
          </w:p>
        </w:tc>
        <w:tc>
          <w:tcPr>
            <w:tcW w:w="503" w:type="dxa"/>
          </w:tcPr>
          <w:p>
            <w:pPr>
              <w:pStyle w:val="TableParagraph"/>
              <w:ind w:left="4"/>
              <w:rPr>
                <w:sz w:val="18"/>
              </w:rPr>
            </w:pPr>
            <w:r>
              <w:rPr>
                <w:sz w:val="18"/>
              </w:rPr>
              <w:t>-</w:t>
            </w:r>
          </w:p>
        </w:tc>
        <w:tc>
          <w:tcPr>
            <w:tcW w:w="678" w:type="dxa"/>
          </w:tcPr>
          <w:p>
            <w:pPr>
              <w:pStyle w:val="TableParagraph"/>
              <w:ind w:left="175" w:right="169"/>
              <w:rPr>
                <w:sz w:val="18"/>
              </w:rPr>
            </w:pPr>
            <w:r>
              <w:rPr>
                <w:spacing w:val="-5"/>
                <w:sz w:val="18"/>
              </w:rPr>
              <w:t>02</w:t>
            </w:r>
          </w:p>
        </w:tc>
      </w:tr>
      <w:tr>
        <w:trPr>
          <w:trHeight w:val="515" w:hRule="atLeast"/>
        </w:trPr>
        <w:tc>
          <w:tcPr>
            <w:tcW w:w="396" w:type="dxa"/>
          </w:tcPr>
          <w:p>
            <w:pPr>
              <w:pStyle w:val="TableParagraph"/>
              <w:spacing w:before="151"/>
              <w:ind w:left="61" w:right="49"/>
              <w:rPr>
                <w:sz w:val="18"/>
              </w:rPr>
            </w:pPr>
            <w:r>
              <w:rPr>
                <w:spacing w:val="-5"/>
                <w:sz w:val="18"/>
              </w:rPr>
              <w:t>18</w:t>
            </w:r>
          </w:p>
        </w:tc>
        <w:tc>
          <w:tcPr>
            <w:tcW w:w="1928" w:type="dxa"/>
          </w:tcPr>
          <w:p>
            <w:pPr>
              <w:pStyle w:val="TableParagraph"/>
              <w:spacing w:before="151"/>
              <w:jc w:val="left"/>
              <w:rPr>
                <w:sz w:val="18"/>
              </w:rPr>
            </w:pPr>
            <w:r>
              <w:rPr>
                <w:spacing w:val="-2"/>
                <w:sz w:val="18"/>
              </w:rPr>
              <w:t>VL_RED_BC</w:t>
            </w:r>
          </w:p>
        </w:tc>
        <w:tc>
          <w:tcPr>
            <w:tcW w:w="5788" w:type="dxa"/>
          </w:tcPr>
          <w:p>
            <w:pPr>
              <w:pStyle w:val="TableParagraph"/>
              <w:spacing w:before="45"/>
              <w:jc w:val="left"/>
              <w:rPr>
                <w:sz w:val="18"/>
              </w:rPr>
            </w:pPr>
            <w:r>
              <w:rPr>
                <w:sz w:val="18"/>
              </w:rPr>
              <w:t>Valor</w:t>
            </w:r>
            <w:r>
              <w:rPr>
                <w:spacing w:val="40"/>
                <w:sz w:val="18"/>
              </w:rPr>
              <w:t> </w:t>
            </w:r>
            <w:r>
              <w:rPr>
                <w:sz w:val="18"/>
              </w:rPr>
              <w:t>não</w:t>
            </w:r>
            <w:r>
              <w:rPr>
                <w:spacing w:val="40"/>
                <w:sz w:val="18"/>
              </w:rPr>
              <w:t> </w:t>
            </w:r>
            <w:r>
              <w:rPr>
                <w:sz w:val="18"/>
              </w:rPr>
              <w:t>tributado</w:t>
            </w:r>
            <w:r>
              <w:rPr>
                <w:spacing w:val="40"/>
                <w:sz w:val="18"/>
              </w:rPr>
              <w:t> </w:t>
            </w:r>
            <w:r>
              <w:rPr>
                <w:sz w:val="18"/>
              </w:rPr>
              <w:t>em</w:t>
            </w:r>
            <w:r>
              <w:rPr>
                <w:spacing w:val="40"/>
                <w:sz w:val="18"/>
              </w:rPr>
              <w:t> </w:t>
            </w:r>
            <w:r>
              <w:rPr>
                <w:sz w:val="18"/>
              </w:rPr>
              <w:t>função</w:t>
            </w:r>
            <w:r>
              <w:rPr>
                <w:spacing w:val="40"/>
                <w:sz w:val="18"/>
              </w:rPr>
              <w:t> </w:t>
            </w:r>
            <w:r>
              <w:rPr>
                <w:sz w:val="18"/>
              </w:rPr>
              <w:t>da</w:t>
            </w:r>
            <w:r>
              <w:rPr>
                <w:spacing w:val="40"/>
                <w:sz w:val="18"/>
              </w:rPr>
              <w:t> </w:t>
            </w:r>
            <w:r>
              <w:rPr>
                <w:sz w:val="18"/>
              </w:rPr>
              <w:t>redução</w:t>
            </w:r>
            <w:r>
              <w:rPr>
                <w:spacing w:val="40"/>
                <w:sz w:val="18"/>
              </w:rPr>
              <w:t> </w:t>
            </w:r>
            <w:r>
              <w:rPr>
                <w:sz w:val="18"/>
              </w:rPr>
              <w:t>da</w:t>
            </w:r>
            <w:r>
              <w:rPr>
                <w:spacing w:val="40"/>
                <w:sz w:val="18"/>
              </w:rPr>
              <w:t> </w:t>
            </w:r>
            <w:r>
              <w:rPr>
                <w:sz w:val="18"/>
              </w:rPr>
              <w:t>base</w:t>
            </w:r>
            <w:r>
              <w:rPr>
                <w:spacing w:val="40"/>
                <w:sz w:val="18"/>
              </w:rPr>
              <w:t> </w:t>
            </w:r>
            <w:r>
              <w:rPr>
                <w:sz w:val="18"/>
              </w:rPr>
              <w:t>de</w:t>
            </w:r>
            <w:r>
              <w:rPr>
                <w:spacing w:val="40"/>
                <w:sz w:val="18"/>
              </w:rPr>
              <w:t> </w:t>
            </w:r>
            <w:r>
              <w:rPr>
                <w:sz w:val="18"/>
              </w:rPr>
              <w:t>cálculo</w:t>
            </w:r>
            <w:r>
              <w:rPr>
                <w:spacing w:val="40"/>
                <w:sz w:val="18"/>
              </w:rPr>
              <w:t> </w:t>
            </w:r>
            <w:r>
              <w:rPr>
                <w:sz w:val="18"/>
              </w:rPr>
              <w:t>do</w:t>
            </w:r>
            <w:r>
              <w:rPr>
                <w:spacing w:val="40"/>
                <w:sz w:val="18"/>
              </w:rPr>
              <w:t> </w:t>
            </w:r>
            <w:r>
              <w:rPr>
                <w:sz w:val="18"/>
              </w:rPr>
              <w:t>ICMS, referente à combinação de CST_ICMS, CFOP e alíquota do ICMS</w:t>
            </w:r>
          </w:p>
        </w:tc>
        <w:tc>
          <w:tcPr>
            <w:tcW w:w="623" w:type="dxa"/>
          </w:tcPr>
          <w:p>
            <w:pPr>
              <w:pStyle w:val="TableParagraph"/>
              <w:spacing w:before="151"/>
              <w:ind w:left="4"/>
              <w:rPr>
                <w:sz w:val="18"/>
              </w:rPr>
            </w:pPr>
            <w:r>
              <w:rPr>
                <w:sz w:val="18"/>
              </w:rPr>
              <w:t>N</w:t>
            </w:r>
          </w:p>
        </w:tc>
        <w:tc>
          <w:tcPr>
            <w:tcW w:w="503" w:type="dxa"/>
          </w:tcPr>
          <w:p>
            <w:pPr>
              <w:pStyle w:val="TableParagraph"/>
              <w:spacing w:before="151"/>
              <w:ind w:left="4"/>
              <w:rPr>
                <w:sz w:val="18"/>
              </w:rPr>
            </w:pPr>
            <w:r>
              <w:rPr>
                <w:sz w:val="18"/>
              </w:rPr>
              <w:t>-</w:t>
            </w:r>
          </w:p>
        </w:tc>
        <w:tc>
          <w:tcPr>
            <w:tcW w:w="678" w:type="dxa"/>
          </w:tcPr>
          <w:p>
            <w:pPr>
              <w:pStyle w:val="TableParagraph"/>
              <w:spacing w:before="151"/>
              <w:ind w:left="175" w:right="169"/>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19</w:t>
            </w:r>
          </w:p>
        </w:tc>
        <w:tc>
          <w:tcPr>
            <w:tcW w:w="1928" w:type="dxa"/>
          </w:tcPr>
          <w:p>
            <w:pPr>
              <w:pStyle w:val="TableParagraph"/>
              <w:jc w:val="left"/>
              <w:rPr>
                <w:sz w:val="18"/>
              </w:rPr>
            </w:pPr>
            <w:r>
              <w:rPr>
                <w:spacing w:val="-2"/>
                <w:sz w:val="18"/>
              </w:rPr>
              <w:t>COD_OBS</w:t>
            </w:r>
          </w:p>
        </w:tc>
        <w:tc>
          <w:tcPr>
            <w:tcW w:w="5788" w:type="dxa"/>
          </w:tcPr>
          <w:p>
            <w:pPr>
              <w:pStyle w:val="TableParagraph"/>
              <w:jc w:val="left"/>
              <w:rPr>
                <w:sz w:val="18"/>
              </w:rPr>
            </w:pPr>
            <w:r>
              <w:rPr>
                <w:sz w:val="18"/>
              </w:rPr>
              <w:t>Código</w:t>
            </w:r>
            <w:r>
              <w:rPr>
                <w:spacing w:val="-3"/>
                <w:sz w:val="18"/>
              </w:rPr>
              <w:t> </w:t>
            </w:r>
            <w:r>
              <w:rPr>
                <w:sz w:val="18"/>
              </w:rPr>
              <w:t>da</w:t>
            </w:r>
            <w:r>
              <w:rPr>
                <w:spacing w:val="-3"/>
                <w:sz w:val="18"/>
              </w:rPr>
              <w:t> </w:t>
            </w:r>
            <w:r>
              <w:rPr>
                <w:sz w:val="18"/>
              </w:rPr>
              <w:t>observação do</w:t>
            </w:r>
            <w:r>
              <w:rPr>
                <w:spacing w:val="-1"/>
                <w:sz w:val="18"/>
              </w:rPr>
              <w:t> </w:t>
            </w:r>
            <w:r>
              <w:rPr>
                <w:sz w:val="18"/>
              </w:rPr>
              <w:t>lançamento</w:t>
            </w:r>
            <w:r>
              <w:rPr>
                <w:spacing w:val="-1"/>
                <w:sz w:val="18"/>
              </w:rPr>
              <w:t> </w:t>
            </w:r>
            <w:r>
              <w:rPr>
                <w:sz w:val="18"/>
              </w:rPr>
              <w:t>fiscal</w:t>
            </w:r>
            <w:r>
              <w:rPr>
                <w:spacing w:val="-1"/>
                <w:sz w:val="18"/>
              </w:rPr>
              <w:t> </w:t>
            </w:r>
            <w:r>
              <w:rPr>
                <w:sz w:val="18"/>
              </w:rPr>
              <w:t>(campo</w:t>
            </w:r>
            <w:r>
              <w:rPr>
                <w:spacing w:val="-3"/>
                <w:sz w:val="18"/>
              </w:rPr>
              <w:t> </w:t>
            </w:r>
            <w:r>
              <w:rPr>
                <w:sz w:val="18"/>
              </w:rPr>
              <w:t>02</w:t>
            </w:r>
            <w:r>
              <w:rPr>
                <w:spacing w:val="-2"/>
                <w:sz w:val="18"/>
              </w:rPr>
              <w:t> </w:t>
            </w:r>
            <w:r>
              <w:rPr>
                <w:sz w:val="18"/>
              </w:rPr>
              <w:t>do</w:t>
            </w:r>
            <w:r>
              <w:rPr>
                <w:spacing w:val="-1"/>
                <w:sz w:val="18"/>
              </w:rPr>
              <w:t> </w:t>
            </w:r>
            <w:r>
              <w:rPr>
                <w:sz w:val="18"/>
              </w:rPr>
              <w:t>Registro</w:t>
            </w:r>
            <w:r>
              <w:rPr>
                <w:spacing w:val="-2"/>
                <w:sz w:val="18"/>
              </w:rPr>
              <w:t> 0460)</w:t>
            </w:r>
          </w:p>
        </w:tc>
        <w:tc>
          <w:tcPr>
            <w:tcW w:w="623" w:type="dxa"/>
          </w:tcPr>
          <w:p>
            <w:pPr>
              <w:pStyle w:val="TableParagraph"/>
              <w:ind w:left="4"/>
              <w:rPr>
                <w:sz w:val="18"/>
              </w:rPr>
            </w:pPr>
            <w:r>
              <w:rPr>
                <w:sz w:val="18"/>
              </w:rPr>
              <w:t>C</w:t>
            </w:r>
          </w:p>
        </w:tc>
        <w:tc>
          <w:tcPr>
            <w:tcW w:w="503" w:type="dxa"/>
          </w:tcPr>
          <w:p>
            <w:pPr>
              <w:pStyle w:val="TableParagraph"/>
              <w:ind w:left="51" w:right="45"/>
              <w:rPr>
                <w:sz w:val="18"/>
              </w:rPr>
            </w:pPr>
            <w:r>
              <w:rPr>
                <w:spacing w:val="-5"/>
                <w:sz w:val="18"/>
              </w:rPr>
              <w:t>006</w:t>
            </w:r>
          </w:p>
        </w:tc>
        <w:tc>
          <w:tcPr>
            <w:tcW w:w="678" w:type="dxa"/>
          </w:tcPr>
          <w:p>
            <w:pPr>
              <w:pStyle w:val="TableParagraph"/>
              <w:ind w:left="4"/>
              <w:rPr>
                <w:sz w:val="18"/>
              </w:rPr>
            </w:pPr>
            <w:r>
              <w:rPr>
                <w:sz w:val="18"/>
              </w:rPr>
              <w:t>-</w:t>
            </w:r>
          </w:p>
        </w:tc>
      </w:tr>
      <w:tr>
        <w:trPr>
          <w:trHeight w:val="309" w:hRule="atLeast"/>
        </w:trPr>
        <w:tc>
          <w:tcPr>
            <w:tcW w:w="396" w:type="dxa"/>
          </w:tcPr>
          <w:p>
            <w:pPr>
              <w:pStyle w:val="TableParagraph"/>
              <w:ind w:left="61" w:right="49"/>
              <w:rPr>
                <w:sz w:val="18"/>
              </w:rPr>
            </w:pPr>
            <w:r>
              <w:rPr>
                <w:spacing w:val="-5"/>
                <w:sz w:val="18"/>
              </w:rPr>
              <w:t>20</w:t>
            </w:r>
          </w:p>
        </w:tc>
        <w:tc>
          <w:tcPr>
            <w:tcW w:w="1928" w:type="dxa"/>
          </w:tcPr>
          <w:p>
            <w:pPr>
              <w:pStyle w:val="TableParagraph"/>
              <w:jc w:val="left"/>
              <w:rPr>
                <w:sz w:val="18"/>
              </w:rPr>
            </w:pPr>
            <w:r>
              <w:rPr>
                <w:spacing w:val="-2"/>
                <w:sz w:val="18"/>
              </w:rPr>
              <w:t>COD_CTA</w:t>
            </w:r>
          </w:p>
        </w:tc>
        <w:tc>
          <w:tcPr>
            <w:tcW w:w="5788" w:type="dxa"/>
          </w:tcPr>
          <w:p>
            <w:pPr>
              <w:pStyle w:val="TableParagraph"/>
              <w:jc w:val="left"/>
              <w:rPr>
                <w:sz w:val="18"/>
              </w:rPr>
            </w:pPr>
            <w:r>
              <w:rPr>
                <w:sz w:val="18"/>
              </w:rPr>
              <w:t>Código</w:t>
            </w:r>
            <w:r>
              <w:rPr>
                <w:spacing w:val="-3"/>
                <w:sz w:val="18"/>
              </w:rPr>
              <w:t> </w:t>
            </w:r>
            <w:r>
              <w:rPr>
                <w:sz w:val="18"/>
              </w:rPr>
              <w:t>da</w:t>
            </w:r>
            <w:r>
              <w:rPr>
                <w:spacing w:val="-2"/>
                <w:sz w:val="18"/>
              </w:rPr>
              <w:t> </w:t>
            </w:r>
            <w:r>
              <w:rPr>
                <w:sz w:val="18"/>
              </w:rPr>
              <w:t>conta</w:t>
            </w:r>
            <w:r>
              <w:rPr>
                <w:spacing w:val="-2"/>
                <w:sz w:val="18"/>
              </w:rPr>
              <w:t> </w:t>
            </w:r>
            <w:r>
              <w:rPr>
                <w:sz w:val="18"/>
              </w:rPr>
              <w:t>analítica</w:t>
            </w:r>
            <w:r>
              <w:rPr>
                <w:spacing w:val="-2"/>
                <w:sz w:val="18"/>
              </w:rPr>
              <w:t> </w:t>
            </w:r>
            <w:r>
              <w:rPr>
                <w:sz w:val="18"/>
              </w:rPr>
              <w:t>contábil</w:t>
            </w:r>
            <w:r>
              <w:rPr>
                <w:spacing w:val="-1"/>
                <w:sz w:val="18"/>
              </w:rPr>
              <w:t> </w:t>
            </w:r>
            <w:r>
              <w:rPr>
                <w:spacing w:val="-2"/>
                <w:sz w:val="18"/>
              </w:rPr>
              <w:t>debitada/creditada</w:t>
            </w:r>
          </w:p>
        </w:tc>
        <w:tc>
          <w:tcPr>
            <w:tcW w:w="623" w:type="dxa"/>
          </w:tcPr>
          <w:p>
            <w:pPr>
              <w:pStyle w:val="TableParagraph"/>
              <w:ind w:left="4"/>
              <w:rPr>
                <w:sz w:val="18"/>
              </w:rPr>
            </w:pPr>
            <w:r>
              <w:rPr>
                <w:sz w:val="18"/>
              </w:rPr>
              <w:t>C</w:t>
            </w:r>
          </w:p>
        </w:tc>
        <w:tc>
          <w:tcPr>
            <w:tcW w:w="503" w:type="dxa"/>
          </w:tcPr>
          <w:p>
            <w:pPr>
              <w:pStyle w:val="TableParagraph"/>
              <w:ind w:left="4"/>
              <w:rPr>
                <w:sz w:val="18"/>
              </w:rPr>
            </w:pPr>
            <w:r>
              <w:rPr>
                <w:sz w:val="18"/>
              </w:rPr>
              <w:t>-</w:t>
            </w:r>
          </w:p>
        </w:tc>
        <w:tc>
          <w:tcPr>
            <w:tcW w:w="678" w:type="dxa"/>
          </w:tcPr>
          <w:p>
            <w:pPr>
              <w:pStyle w:val="TableParagraph"/>
              <w:ind w:left="4"/>
              <w:rPr>
                <w:sz w:val="18"/>
              </w:rPr>
            </w:pPr>
            <w:r>
              <w:rPr>
                <w:sz w:val="18"/>
              </w:rPr>
              <w:t>-</w:t>
            </w:r>
          </w:p>
        </w:tc>
      </w:tr>
    </w:tbl>
    <w:p>
      <w:pPr>
        <w:spacing w:before="10"/>
        <w:ind w:left="193" w:right="0" w:firstLine="0"/>
        <w:jc w:val="left"/>
        <w:rPr>
          <w:sz w:val="16"/>
        </w:rPr>
      </w:pPr>
      <w:r>
        <w:rPr>
          <w:sz w:val="16"/>
        </w:rPr>
        <w:t>Nível</w:t>
      </w:r>
      <w:r>
        <w:rPr>
          <w:spacing w:val="-6"/>
          <w:sz w:val="16"/>
        </w:rPr>
        <w:t> </w:t>
      </w:r>
      <w:r>
        <w:rPr>
          <w:sz w:val="16"/>
        </w:rPr>
        <w:t>hierárquico</w:t>
      </w:r>
      <w:r>
        <w:rPr>
          <w:spacing w:val="-2"/>
          <w:sz w:val="16"/>
        </w:rPr>
        <w:t> </w:t>
      </w:r>
      <w:r>
        <w:rPr>
          <w:sz w:val="16"/>
        </w:rPr>
        <w:t>-</w:t>
      </w:r>
      <w:r>
        <w:rPr>
          <w:spacing w:val="-7"/>
          <w:sz w:val="16"/>
        </w:rPr>
        <w:t> </w:t>
      </w:r>
      <w:r>
        <w:rPr>
          <w:spacing w:val="-10"/>
          <w:sz w:val="16"/>
        </w:rPr>
        <w:t>2</w:t>
      </w:r>
    </w:p>
    <w:p>
      <w:pPr>
        <w:spacing w:before="37"/>
        <w:ind w:left="193" w:right="0" w:firstLine="0"/>
        <w:jc w:val="left"/>
        <w:rPr>
          <w:sz w:val="16"/>
        </w:rPr>
      </w:pPr>
      <w:r>
        <w:rPr>
          <w:sz w:val="16"/>
        </w:rPr>
        <w:t>Ocorrência</w:t>
      </w:r>
      <w:r>
        <w:rPr>
          <w:spacing w:val="-2"/>
          <w:sz w:val="16"/>
        </w:rPr>
        <w:t> </w:t>
      </w:r>
      <w:r>
        <w:rPr>
          <w:sz w:val="16"/>
        </w:rPr>
        <w:t>-</w:t>
      </w:r>
      <w:r>
        <w:rPr>
          <w:spacing w:val="-7"/>
          <w:sz w:val="16"/>
        </w:rPr>
        <w:t> </w:t>
      </w:r>
      <w:r>
        <w:rPr>
          <w:sz w:val="16"/>
        </w:rPr>
        <w:t>vários</w:t>
      </w:r>
      <w:r>
        <w:rPr>
          <w:spacing w:val="-5"/>
          <w:sz w:val="16"/>
        </w:rPr>
        <w:t> </w:t>
      </w:r>
      <w:r>
        <w:rPr>
          <w:sz w:val="16"/>
        </w:rPr>
        <w:t>(por</w:t>
      </w:r>
      <w:r>
        <w:rPr>
          <w:spacing w:val="-4"/>
          <w:sz w:val="16"/>
        </w:rPr>
        <w:t> </w:t>
      </w:r>
      <w:r>
        <w:rPr>
          <w:spacing w:val="-2"/>
          <w:sz w:val="16"/>
        </w:rPr>
        <w:t>arquivo)</w:t>
      </w:r>
    </w:p>
    <w:p>
      <w:pPr>
        <w:pStyle w:val="BodyText"/>
        <w:rPr>
          <w:sz w:val="18"/>
        </w:rPr>
      </w:pPr>
    </w:p>
    <w:p>
      <w:pPr>
        <w:pStyle w:val="Heading6"/>
        <w:spacing w:line="288" w:lineRule="auto" w:before="104"/>
        <w:ind w:right="287"/>
        <w:jc w:val="both"/>
      </w:pPr>
      <w:r>
        <w:rPr>
          <w:b/>
        </w:rPr>
        <w:t>REGISTRO D301</w:t>
      </w:r>
      <w:r>
        <w:rPr/>
        <w:t>: DOCUMENTOS CANCELADOS DOS BILHETES DE PASSAGEM RODOVIÁRIO (CÓDIGO 13), DE PASSAGEM</w:t>
      </w:r>
      <w:r>
        <w:rPr>
          <w:spacing w:val="-2"/>
        </w:rPr>
        <w:t> </w:t>
      </w:r>
      <w:r>
        <w:rPr/>
        <w:t>AQUAVIÁRIO (CÓDIGO 14), DE PASSAGEM E NOTA</w:t>
      </w:r>
      <w:r>
        <w:rPr>
          <w:spacing w:val="-5"/>
        </w:rPr>
        <w:t> </w:t>
      </w:r>
      <w:r>
        <w:rPr/>
        <w:t>DE BAGAGEM (CÓDIGO 15) E DE PASSAGEM FERROVIÁRIO (CÓDIGO 16)</w:t>
      </w:r>
    </w:p>
    <w:p>
      <w:pPr>
        <w:pStyle w:val="BodyText"/>
        <w:spacing w:before="5"/>
        <w:rPr>
          <w:sz w:val="10"/>
        </w:rPr>
      </w:pPr>
    </w:p>
    <w:tbl>
      <w:tblPr>
        <w:tblW w:w="0" w:type="auto"/>
        <w:jc w:val="left"/>
        <w:tblInd w:w="1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96"/>
        <w:gridCol w:w="1928"/>
        <w:gridCol w:w="5788"/>
        <w:gridCol w:w="623"/>
        <w:gridCol w:w="505"/>
        <w:gridCol w:w="548"/>
      </w:tblGrid>
      <w:tr>
        <w:trPr>
          <w:trHeight w:val="318" w:hRule="atLeast"/>
        </w:trPr>
        <w:tc>
          <w:tcPr>
            <w:tcW w:w="396" w:type="dxa"/>
            <w:tcBorders>
              <w:right w:val="single" w:sz="4" w:space="0" w:color="000000"/>
            </w:tcBorders>
          </w:tcPr>
          <w:p>
            <w:pPr>
              <w:pStyle w:val="TableParagraph"/>
              <w:spacing w:before="57"/>
              <w:ind w:left="7"/>
              <w:rPr>
                <w:sz w:val="18"/>
              </w:rPr>
            </w:pPr>
            <w:r>
              <w:rPr>
                <w:spacing w:val="-5"/>
                <w:sz w:val="18"/>
              </w:rPr>
              <w:t>Nº</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before="57"/>
              <w:ind w:left="26"/>
              <w:jc w:val="left"/>
              <w:rPr>
                <w:sz w:val="18"/>
              </w:rPr>
            </w:pPr>
            <w:r>
              <w:rPr>
                <w:spacing w:val="-2"/>
                <w:sz w:val="18"/>
              </w:rPr>
              <w:t>Campo</w:t>
            </w:r>
          </w:p>
        </w:tc>
        <w:tc>
          <w:tcPr>
            <w:tcW w:w="5788" w:type="dxa"/>
            <w:tcBorders>
              <w:top w:val="single" w:sz="4" w:space="0" w:color="000000"/>
              <w:left w:val="single" w:sz="4" w:space="0" w:color="000000"/>
              <w:bottom w:val="single" w:sz="4" w:space="0" w:color="000000"/>
            </w:tcBorders>
          </w:tcPr>
          <w:p>
            <w:pPr>
              <w:pStyle w:val="TableParagraph"/>
              <w:spacing w:before="57"/>
              <w:ind w:left="25"/>
              <w:jc w:val="left"/>
              <w:rPr>
                <w:sz w:val="18"/>
              </w:rPr>
            </w:pPr>
            <w:r>
              <w:rPr>
                <w:spacing w:val="-2"/>
                <w:sz w:val="18"/>
              </w:rPr>
              <w:t>Descrição</w:t>
            </w:r>
          </w:p>
        </w:tc>
        <w:tc>
          <w:tcPr>
            <w:tcW w:w="623" w:type="dxa"/>
          </w:tcPr>
          <w:p>
            <w:pPr>
              <w:pStyle w:val="TableParagraph"/>
              <w:spacing w:before="57"/>
              <w:ind w:left="111" w:right="109"/>
              <w:rPr>
                <w:sz w:val="18"/>
              </w:rPr>
            </w:pPr>
            <w:r>
              <w:rPr>
                <w:spacing w:val="-4"/>
                <w:sz w:val="18"/>
              </w:rPr>
              <w:t>Tipo</w:t>
            </w:r>
          </w:p>
        </w:tc>
        <w:tc>
          <w:tcPr>
            <w:tcW w:w="505" w:type="dxa"/>
          </w:tcPr>
          <w:p>
            <w:pPr>
              <w:pStyle w:val="TableParagraph"/>
              <w:spacing w:before="57"/>
              <w:ind w:left="72" w:right="72"/>
              <w:rPr>
                <w:sz w:val="18"/>
              </w:rPr>
            </w:pPr>
            <w:r>
              <w:rPr>
                <w:spacing w:val="-5"/>
                <w:sz w:val="18"/>
              </w:rPr>
              <w:t>Tam</w:t>
            </w:r>
          </w:p>
        </w:tc>
        <w:tc>
          <w:tcPr>
            <w:tcW w:w="548" w:type="dxa"/>
          </w:tcPr>
          <w:p>
            <w:pPr>
              <w:pStyle w:val="TableParagraph"/>
              <w:spacing w:before="57"/>
              <w:ind w:left="0" w:right="1"/>
              <w:rPr>
                <w:sz w:val="18"/>
              </w:rPr>
            </w:pPr>
            <w:r>
              <w:rPr>
                <w:spacing w:val="-5"/>
                <w:sz w:val="18"/>
              </w:rPr>
              <w:t>Dec</w:t>
            </w:r>
          </w:p>
        </w:tc>
      </w:tr>
      <w:tr>
        <w:trPr>
          <w:trHeight w:val="308" w:hRule="atLeast"/>
        </w:trPr>
        <w:tc>
          <w:tcPr>
            <w:tcW w:w="396" w:type="dxa"/>
          </w:tcPr>
          <w:p>
            <w:pPr>
              <w:pStyle w:val="TableParagraph"/>
              <w:ind w:left="90" w:right="83"/>
              <w:rPr>
                <w:sz w:val="18"/>
              </w:rPr>
            </w:pPr>
            <w:r>
              <w:rPr>
                <w:spacing w:val="-5"/>
                <w:sz w:val="18"/>
              </w:rPr>
              <w:t>01</w:t>
            </w:r>
          </w:p>
        </w:tc>
        <w:tc>
          <w:tcPr>
            <w:tcW w:w="1928" w:type="dxa"/>
            <w:tcBorders>
              <w:top w:val="single" w:sz="4" w:space="0" w:color="000000"/>
            </w:tcBorders>
          </w:tcPr>
          <w:p>
            <w:pPr>
              <w:pStyle w:val="TableParagraph"/>
              <w:jc w:val="left"/>
              <w:rPr>
                <w:sz w:val="18"/>
              </w:rPr>
            </w:pPr>
            <w:r>
              <w:rPr>
                <w:spacing w:val="-5"/>
                <w:sz w:val="18"/>
              </w:rPr>
              <w:t>REG</w:t>
            </w:r>
          </w:p>
        </w:tc>
        <w:tc>
          <w:tcPr>
            <w:tcW w:w="5788" w:type="dxa"/>
            <w:tcBorders>
              <w:top w:val="single" w:sz="4" w:space="0" w:color="000000"/>
            </w:tcBorders>
          </w:tcPr>
          <w:p>
            <w:pPr>
              <w:pStyle w:val="TableParagraph"/>
              <w:ind w:left="3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"D301"</w:t>
            </w:r>
          </w:p>
        </w:tc>
        <w:tc>
          <w:tcPr>
            <w:tcW w:w="623" w:type="dxa"/>
          </w:tcPr>
          <w:p>
            <w:pPr>
              <w:pStyle w:val="TableParagraph"/>
              <w:ind w:left="0"/>
              <w:rPr>
                <w:sz w:val="18"/>
              </w:rPr>
            </w:pPr>
            <w:r>
              <w:rPr>
                <w:sz w:val="18"/>
              </w:rPr>
              <w:t>C</w:t>
            </w:r>
          </w:p>
        </w:tc>
        <w:tc>
          <w:tcPr>
            <w:tcW w:w="505" w:type="dxa"/>
          </w:tcPr>
          <w:p>
            <w:pPr>
              <w:pStyle w:val="TableParagraph"/>
              <w:ind w:left="72" w:right="68"/>
              <w:rPr>
                <w:sz w:val="18"/>
              </w:rPr>
            </w:pPr>
            <w:r>
              <w:rPr>
                <w:spacing w:val="-5"/>
                <w:sz w:val="18"/>
              </w:rPr>
              <w:t>004</w:t>
            </w:r>
          </w:p>
        </w:tc>
        <w:tc>
          <w:tcPr>
            <w:tcW w:w="548" w:type="dxa"/>
          </w:tcPr>
          <w:p>
            <w:pPr>
              <w:pStyle w:val="TableParagraph"/>
              <w:ind w:left="0"/>
              <w:rPr>
                <w:sz w:val="18"/>
              </w:rPr>
            </w:pPr>
            <w:r>
              <w:rPr>
                <w:sz w:val="18"/>
              </w:rPr>
              <w:t>-</w:t>
            </w:r>
          </w:p>
        </w:tc>
      </w:tr>
      <w:tr>
        <w:trPr>
          <w:trHeight w:val="314" w:hRule="atLeast"/>
        </w:trPr>
        <w:tc>
          <w:tcPr>
            <w:tcW w:w="396" w:type="dxa"/>
          </w:tcPr>
          <w:p>
            <w:pPr>
              <w:pStyle w:val="TableParagraph"/>
              <w:spacing w:before="54"/>
              <w:ind w:left="90" w:right="83"/>
              <w:rPr>
                <w:sz w:val="18"/>
              </w:rPr>
            </w:pPr>
            <w:r>
              <w:rPr>
                <w:spacing w:val="-5"/>
                <w:sz w:val="18"/>
              </w:rPr>
              <w:t>02</w:t>
            </w:r>
          </w:p>
        </w:tc>
        <w:tc>
          <w:tcPr>
            <w:tcW w:w="1928" w:type="dxa"/>
          </w:tcPr>
          <w:p>
            <w:pPr>
              <w:pStyle w:val="TableParagraph"/>
              <w:spacing w:before="54"/>
              <w:jc w:val="left"/>
              <w:rPr>
                <w:sz w:val="18"/>
              </w:rPr>
            </w:pPr>
            <w:r>
              <w:rPr>
                <w:spacing w:val="-2"/>
                <w:sz w:val="18"/>
              </w:rPr>
              <w:t>NUM_DOC_CANC</w:t>
            </w:r>
          </w:p>
        </w:tc>
        <w:tc>
          <w:tcPr>
            <w:tcW w:w="5788" w:type="dxa"/>
          </w:tcPr>
          <w:p>
            <w:pPr>
              <w:pStyle w:val="TableParagraph"/>
              <w:spacing w:before="54"/>
              <w:ind w:left="30"/>
              <w:jc w:val="left"/>
              <w:rPr>
                <w:sz w:val="18"/>
              </w:rPr>
            </w:pPr>
            <w:r>
              <w:rPr>
                <w:sz w:val="18"/>
              </w:rPr>
              <w:t>Número</w:t>
            </w:r>
            <w:r>
              <w:rPr>
                <w:spacing w:val="-1"/>
                <w:sz w:val="18"/>
              </w:rPr>
              <w:t> </w:t>
            </w:r>
            <w:r>
              <w:rPr>
                <w:sz w:val="18"/>
              </w:rPr>
              <w:t>do</w:t>
            </w:r>
            <w:r>
              <w:rPr>
                <w:spacing w:val="-2"/>
                <w:sz w:val="18"/>
              </w:rPr>
              <w:t> </w:t>
            </w:r>
            <w:r>
              <w:rPr>
                <w:sz w:val="18"/>
              </w:rPr>
              <w:t>documento</w:t>
            </w:r>
            <w:r>
              <w:rPr>
                <w:spacing w:val="-2"/>
                <w:sz w:val="18"/>
              </w:rPr>
              <w:t> </w:t>
            </w:r>
            <w:r>
              <w:rPr>
                <w:sz w:val="18"/>
              </w:rPr>
              <w:t>fiscal</w:t>
            </w:r>
            <w:r>
              <w:rPr>
                <w:spacing w:val="-1"/>
                <w:sz w:val="18"/>
              </w:rPr>
              <w:t> </w:t>
            </w:r>
            <w:r>
              <w:rPr>
                <w:spacing w:val="-2"/>
                <w:sz w:val="18"/>
              </w:rPr>
              <w:t>cancelado</w:t>
            </w:r>
          </w:p>
        </w:tc>
        <w:tc>
          <w:tcPr>
            <w:tcW w:w="623" w:type="dxa"/>
          </w:tcPr>
          <w:p>
            <w:pPr>
              <w:pStyle w:val="TableParagraph"/>
              <w:spacing w:before="54"/>
              <w:ind w:left="0"/>
              <w:rPr>
                <w:sz w:val="18"/>
              </w:rPr>
            </w:pPr>
            <w:r>
              <w:rPr>
                <w:sz w:val="18"/>
              </w:rPr>
              <w:t>N</w:t>
            </w:r>
          </w:p>
        </w:tc>
        <w:tc>
          <w:tcPr>
            <w:tcW w:w="505" w:type="dxa"/>
          </w:tcPr>
          <w:p>
            <w:pPr>
              <w:pStyle w:val="TableParagraph"/>
              <w:spacing w:before="54"/>
              <w:ind w:left="2"/>
              <w:rPr>
                <w:sz w:val="18"/>
              </w:rPr>
            </w:pPr>
            <w:r>
              <w:rPr>
                <w:sz w:val="18"/>
              </w:rPr>
              <w:t>-</w:t>
            </w:r>
          </w:p>
        </w:tc>
        <w:tc>
          <w:tcPr>
            <w:tcW w:w="548" w:type="dxa"/>
          </w:tcPr>
          <w:p>
            <w:pPr>
              <w:pStyle w:val="TableParagraph"/>
              <w:spacing w:before="54"/>
              <w:ind w:left="0"/>
              <w:rPr>
                <w:sz w:val="18"/>
              </w:rPr>
            </w:pPr>
            <w:r>
              <w:rPr>
                <w:sz w:val="18"/>
              </w:rPr>
              <w:t>-</w:t>
            </w:r>
          </w:p>
        </w:tc>
      </w:tr>
    </w:tbl>
    <w:p>
      <w:pPr>
        <w:spacing w:line="288" w:lineRule="auto" w:before="2"/>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10"/>
        <w:rPr>
          <w:sz w:val="23"/>
        </w:rPr>
      </w:pPr>
    </w:p>
    <w:p>
      <w:pPr>
        <w:spacing w:before="0" w:after="46"/>
        <w:ind w:left="193" w:right="0" w:firstLine="0"/>
        <w:jc w:val="both"/>
        <w:rPr>
          <w:sz w:val="20"/>
        </w:rPr>
      </w:pPr>
      <w:r>
        <w:rPr>
          <w:b/>
          <w:sz w:val="20"/>
        </w:rPr>
        <w:t>REGISTRO</w:t>
      </w:r>
      <w:r>
        <w:rPr>
          <w:b/>
          <w:spacing w:val="-5"/>
          <w:sz w:val="20"/>
        </w:rPr>
        <w:t> </w:t>
      </w:r>
      <w:r>
        <w:rPr>
          <w:b/>
          <w:sz w:val="20"/>
        </w:rPr>
        <w:t>D310</w:t>
      </w:r>
      <w:r>
        <w:rPr>
          <w:sz w:val="20"/>
        </w:rPr>
        <w:t>:</w:t>
      </w:r>
      <w:r>
        <w:rPr>
          <w:spacing w:val="-7"/>
          <w:sz w:val="20"/>
        </w:rPr>
        <w:t> </w:t>
      </w:r>
      <w:r>
        <w:rPr>
          <w:sz w:val="20"/>
        </w:rPr>
        <w:t>COMPLEMENTO</w:t>
      </w:r>
      <w:r>
        <w:rPr>
          <w:spacing w:val="-6"/>
          <w:sz w:val="20"/>
        </w:rPr>
        <w:t> </w:t>
      </w:r>
      <w:r>
        <w:rPr>
          <w:sz w:val="20"/>
        </w:rPr>
        <w:t>DOS</w:t>
      </w:r>
      <w:r>
        <w:rPr>
          <w:spacing w:val="-4"/>
          <w:sz w:val="20"/>
        </w:rPr>
        <w:t> </w:t>
      </w:r>
      <w:r>
        <w:rPr>
          <w:sz w:val="20"/>
        </w:rPr>
        <w:t>BILHETES</w:t>
      </w:r>
      <w:r>
        <w:rPr>
          <w:spacing w:val="-6"/>
          <w:sz w:val="20"/>
        </w:rPr>
        <w:t> </w:t>
      </w:r>
      <w:r>
        <w:rPr>
          <w:sz w:val="20"/>
        </w:rPr>
        <w:t>(CÓDIGO</w:t>
      </w:r>
      <w:r>
        <w:rPr>
          <w:spacing w:val="-6"/>
          <w:sz w:val="20"/>
        </w:rPr>
        <w:t> </w:t>
      </w:r>
      <w:r>
        <w:rPr>
          <w:sz w:val="20"/>
        </w:rPr>
        <w:t>13,</w:t>
      </w:r>
      <w:r>
        <w:rPr>
          <w:spacing w:val="-6"/>
          <w:sz w:val="20"/>
        </w:rPr>
        <w:t> </w:t>
      </w:r>
      <w:r>
        <w:rPr>
          <w:sz w:val="20"/>
        </w:rPr>
        <w:t>14,</w:t>
      </w:r>
      <w:r>
        <w:rPr>
          <w:spacing w:val="-6"/>
          <w:sz w:val="20"/>
        </w:rPr>
        <w:t> </w:t>
      </w:r>
      <w:r>
        <w:rPr>
          <w:sz w:val="20"/>
        </w:rPr>
        <w:t>15</w:t>
      </w:r>
      <w:r>
        <w:rPr>
          <w:spacing w:val="-5"/>
          <w:sz w:val="20"/>
        </w:rPr>
        <w:t> </w:t>
      </w:r>
      <w:r>
        <w:rPr>
          <w:sz w:val="20"/>
        </w:rPr>
        <w:t>E</w:t>
      </w:r>
      <w:r>
        <w:rPr>
          <w:spacing w:val="-5"/>
          <w:sz w:val="20"/>
        </w:rPr>
        <w:t> 16)</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928"/>
        <w:gridCol w:w="5788"/>
        <w:gridCol w:w="623"/>
        <w:gridCol w:w="505"/>
        <w:gridCol w:w="675"/>
      </w:tblGrid>
      <w:tr>
        <w:trPr>
          <w:trHeight w:val="318" w:hRule="atLeast"/>
        </w:trPr>
        <w:tc>
          <w:tcPr>
            <w:tcW w:w="396" w:type="dxa"/>
          </w:tcPr>
          <w:p>
            <w:pPr>
              <w:pStyle w:val="TableParagraph"/>
              <w:spacing w:before="55"/>
              <w:ind w:left="58" w:right="49"/>
              <w:rPr>
                <w:sz w:val="18"/>
              </w:rPr>
            </w:pPr>
            <w:r>
              <w:rPr>
                <w:spacing w:val="-5"/>
                <w:sz w:val="18"/>
              </w:rPr>
              <w:t>Nº</w:t>
            </w:r>
          </w:p>
        </w:tc>
        <w:tc>
          <w:tcPr>
            <w:tcW w:w="1928" w:type="dxa"/>
          </w:tcPr>
          <w:p>
            <w:pPr>
              <w:pStyle w:val="TableParagraph"/>
              <w:spacing w:before="55"/>
              <w:jc w:val="left"/>
              <w:rPr>
                <w:sz w:val="18"/>
              </w:rPr>
            </w:pPr>
            <w:r>
              <w:rPr>
                <w:spacing w:val="-2"/>
                <w:sz w:val="18"/>
              </w:rPr>
              <w:t>Campo</w:t>
            </w:r>
          </w:p>
        </w:tc>
        <w:tc>
          <w:tcPr>
            <w:tcW w:w="5788" w:type="dxa"/>
          </w:tcPr>
          <w:p>
            <w:pPr>
              <w:pStyle w:val="TableParagraph"/>
              <w:spacing w:before="55"/>
              <w:jc w:val="left"/>
              <w:rPr>
                <w:sz w:val="18"/>
              </w:rPr>
            </w:pPr>
            <w:r>
              <w:rPr>
                <w:spacing w:val="-2"/>
                <w:sz w:val="18"/>
              </w:rPr>
              <w:t>Descrição</w:t>
            </w:r>
          </w:p>
        </w:tc>
        <w:tc>
          <w:tcPr>
            <w:tcW w:w="623" w:type="dxa"/>
          </w:tcPr>
          <w:p>
            <w:pPr>
              <w:pStyle w:val="TableParagraph"/>
              <w:spacing w:before="55"/>
              <w:ind w:left="128" w:right="121"/>
              <w:rPr>
                <w:sz w:val="18"/>
              </w:rPr>
            </w:pPr>
            <w:r>
              <w:rPr>
                <w:spacing w:val="-4"/>
                <w:sz w:val="18"/>
              </w:rPr>
              <w:t>Tipo</w:t>
            </w:r>
          </w:p>
        </w:tc>
        <w:tc>
          <w:tcPr>
            <w:tcW w:w="505" w:type="dxa"/>
          </w:tcPr>
          <w:p>
            <w:pPr>
              <w:pStyle w:val="TableParagraph"/>
              <w:spacing w:before="55"/>
              <w:ind w:left="56" w:right="51"/>
              <w:rPr>
                <w:sz w:val="18"/>
              </w:rPr>
            </w:pPr>
            <w:r>
              <w:rPr>
                <w:spacing w:val="-5"/>
                <w:sz w:val="18"/>
              </w:rPr>
              <w:t>Tam</w:t>
            </w:r>
          </w:p>
        </w:tc>
        <w:tc>
          <w:tcPr>
            <w:tcW w:w="675" w:type="dxa"/>
          </w:tcPr>
          <w:p>
            <w:pPr>
              <w:pStyle w:val="TableParagraph"/>
              <w:spacing w:before="55"/>
              <w:ind w:left="115" w:right="114"/>
              <w:rPr>
                <w:sz w:val="18"/>
              </w:rPr>
            </w:pPr>
            <w:r>
              <w:rPr>
                <w:spacing w:val="-5"/>
                <w:sz w:val="18"/>
              </w:rPr>
              <w:t>Dec</w:t>
            </w:r>
          </w:p>
        </w:tc>
      </w:tr>
      <w:tr>
        <w:trPr>
          <w:trHeight w:val="309" w:hRule="atLeast"/>
        </w:trPr>
        <w:tc>
          <w:tcPr>
            <w:tcW w:w="396" w:type="dxa"/>
          </w:tcPr>
          <w:p>
            <w:pPr>
              <w:pStyle w:val="TableParagraph"/>
              <w:spacing w:before="45"/>
              <w:ind w:left="61" w:right="49"/>
              <w:rPr>
                <w:sz w:val="18"/>
              </w:rPr>
            </w:pPr>
            <w:r>
              <w:rPr>
                <w:spacing w:val="-5"/>
                <w:sz w:val="18"/>
              </w:rPr>
              <w:t>01</w:t>
            </w:r>
          </w:p>
        </w:tc>
        <w:tc>
          <w:tcPr>
            <w:tcW w:w="1928" w:type="dxa"/>
          </w:tcPr>
          <w:p>
            <w:pPr>
              <w:pStyle w:val="TableParagraph"/>
              <w:spacing w:before="45"/>
              <w:jc w:val="left"/>
              <w:rPr>
                <w:sz w:val="18"/>
              </w:rPr>
            </w:pPr>
            <w:r>
              <w:rPr>
                <w:spacing w:val="-5"/>
                <w:sz w:val="18"/>
              </w:rPr>
              <w:t>REG</w:t>
            </w:r>
          </w:p>
        </w:tc>
        <w:tc>
          <w:tcPr>
            <w:tcW w:w="5788"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"D310"</w:t>
            </w:r>
          </w:p>
        </w:tc>
        <w:tc>
          <w:tcPr>
            <w:tcW w:w="623" w:type="dxa"/>
          </w:tcPr>
          <w:p>
            <w:pPr>
              <w:pStyle w:val="TableParagraph"/>
              <w:spacing w:before="45"/>
              <w:ind w:left="4"/>
              <w:rPr>
                <w:sz w:val="18"/>
              </w:rPr>
            </w:pPr>
            <w:r>
              <w:rPr>
                <w:sz w:val="18"/>
              </w:rPr>
              <w:t>C</w:t>
            </w:r>
          </w:p>
        </w:tc>
        <w:tc>
          <w:tcPr>
            <w:tcW w:w="505" w:type="dxa"/>
          </w:tcPr>
          <w:p>
            <w:pPr>
              <w:pStyle w:val="TableParagraph"/>
              <w:spacing w:before="45"/>
              <w:ind w:left="60" w:right="51"/>
              <w:rPr>
                <w:sz w:val="18"/>
              </w:rPr>
            </w:pPr>
            <w:r>
              <w:rPr>
                <w:spacing w:val="-5"/>
                <w:sz w:val="18"/>
              </w:rPr>
              <w:t>004</w:t>
            </w:r>
          </w:p>
        </w:tc>
        <w:tc>
          <w:tcPr>
            <w:tcW w:w="675" w:type="dxa"/>
          </w:tcPr>
          <w:p>
            <w:pPr>
              <w:pStyle w:val="TableParagraph"/>
              <w:spacing w:before="45"/>
              <w:ind w:left="3"/>
              <w:rPr>
                <w:sz w:val="18"/>
              </w:rPr>
            </w:pPr>
            <w:r>
              <w:rPr>
                <w:sz w:val="18"/>
              </w:rPr>
              <w:t>-</w:t>
            </w:r>
          </w:p>
        </w:tc>
      </w:tr>
      <w:tr>
        <w:trPr>
          <w:trHeight w:val="306" w:hRule="atLeast"/>
        </w:trPr>
        <w:tc>
          <w:tcPr>
            <w:tcW w:w="396" w:type="dxa"/>
          </w:tcPr>
          <w:p>
            <w:pPr>
              <w:pStyle w:val="TableParagraph"/>
              <w:spacing w:before="45"/>
              <w:ind w:left="61" w:right="49"/>
              <w:rPr>
                <w:sz w:val="18"/>
              </w:rPr>
            </w:pPr>
            <w:r>
              <w:rPr>
                <w:spacing w:val="-5"/>
                <w:sz w:val="18"/>
              </w:rPr>
              <w:t>02</w:t>
            </w:r>
          </w:p>
        </w:tc>
        <w:tc>
          <w:tcPr>
            <w:tcW w:w="1928" w:type="dxa"/>
          </w:tcPr>
          <w:p>
            <w:pPr>
              <w:pStyle w:val="TableParagraph"/>
              <w:spacing w:before="45"/>
              <w:jc w:val="left"/>
              <w:rPr>
                <w:sz w:val="18"/>
              </w:rPr>
            </w:pPr>
            <w:r>
              <w:rPr>
                <w:spacing w:val="-2"/>
                <w:sz w:val="18"/>
              </w:rPr>
              <w:t>COD_MUN_ORIG</w:t>
            </w:r>
          </w:p>
        </w:tc>
        <w:tc>
          <w:tcPr>
            <w:tcW w:w="5788" w:type="dxa"/>
          </w:tcPr>
          <w:p>
            <w:pPr>
              <w:pStyle w:val="TableParagraph"/>
              <w:spacing w:before="45"/>
              <w:jc w:val="left"/>
              <w:rPr>
                <w:sz w:val="18"/>
              </w:rPr>
            </w:pPr>
            <w:r>
              <w:rPr>
                <w:sz w:val="18"/>
              </w:rPr>
              <w:t>Código</w:t>
            </w:r>
            <w:r>
              <w:rPr>
                <w:spacing w:val="-4"/>
                <w:sz w:val="18"/>
              </w:rPr>
              <w:t> </w:t>
            </w:r>
            <w:r>
              <w:rPr>
                <w:sz w:val="18"/>
              </w:rPr>
              <w:t>do</w:t>
            </w:r>
            <w:r>
              <w:rPr>
                <w:spacing w:val="-1"/>
                <w:sz w:val="18"/>
              </w:rPr>
              <w:t> </w:t>
            </w:r>
            <w:r>
              <w:rPr>
                <w:sz w:val="18"/>
              </w:rPr>
              <w:t>município</w:t>
            </w:r>
            <w:r>
              <w:rPr>
                <w:spacing w:val="-2"/>
                <w:sz w:val="18"/>
              </w:rPr>
              <w:t> </w:t>
            </w:r>
            <w:r>
              <w:rPr>
                <w:sz w:val="18"/>
              </w:rPr>
              <w:t>de</w:t>
            </w:r>
            <w:r>
              <w:rPr>
                <w:spacing w:val="-3"/>
                <w:sz w:val="18"/>
              </w:rPr>
              <w:t> </w:t>
            </w:r>
            <w:r>
              <w:rPr>
                <w:sz w:val="18"/>
              </w:rPr>
              <w:t>origem</w:t>
            </w:r>
            <w:r>
              <w:rPr>
                <w:spacing w:val="-1"/>
                <w:sz w:val="18"/>
              </w:rPr>
              <w:t> </w:t>
            </w:r>
            <w:r>
              <w:rPr>
                <w:sz w:val="18"/>
              </w:rPr>
              <w:t>do serviço,</w:t>
            </w:r>
            <w:r>
              <w:rPr>
                <w:spacing w:val="-2"/>
                <w:sz w:val="18"/>
              </w:rPr>
              <w:t> </w:t>
            </w:r>
            <w:r>
              <w:rPr>
                <w:sz w:val="18"/>
              </w:rPr>
              <w:t>conforme</w:t>
            </w:r>
            <w:r>
              <w:rPr>
                <w:spacing w:val="-2"/>
                <w:sz w:val="18"/>
              </w:rPr>
              <w:t> </w:t>
            </w:r>
            <w:r>
              <w:rPr>
                <w:sz w:val="18"/>
              </w:rPr>
              <w:t>a</w:t>
            </w:r>
            <w:r>
              <w:rPr>
                <w:spacing w:val="-1"/>
                <w:sz w:val="18"/>
              </w:rPr>
              <w:t> </w:t>
            </w:r>
            <w:r>
              <w:rPr>
                <w:sz w:val="18"/>
              </w:rPr>
              <w:t>tabela </w:t>
            </w:r>
            <w:r>
              <w:rPr>
                <w:spacing w:val="-4"/>
                <w:sz w:val="18"/>
              </w:rPr>
              <w:t>IBGE</w:t>
            </w:r>
          </w:p>
        </w:tc>
        <w:tc>
          <w:tcPr>
            <w:tcW w:w="623" w:type="dxa"/>
          </w:tcPr>
          <w:p>
            <w:pPr>
              <w:pStyle w:val="TableParagraph"/>
              <w:spacing w:before="45"/>
              <w:ind w:left="4"/>
              <w:rPr>
                <w:sz w:val="18"/>
              </w:rPr>
            </w:pPr>
            <w:r>
              <w:rPr>
                <w:sz w:val="18"/>
              </w:rPr>
              <w:t>N</w:t>
            </w:r>
          </w:p>
        </w:tc>
        <w:tc>
          <w:tcPr>
            <w:tcW w:w="505" w:type="dxa"/>
          </w:tcPr>
          <w:p>
            <w:pPr>
              <w:pStyle w:val="TableParagraph"/>
              <w:spacing w:before="45"/>
              <w:ind w:left="60" w:right="51"/>
              <w:rPr>
                <w:sz w:val="18"/>
              </w:rPr>
            </w:pPr>
            <w:r>
              <w:rPr>
                <w:spacing w:val="-4"/>
                <w:sz w:val="18"/>
              </w:rPr>
              <w:t>007*</w:t>
            </w:r>
          </w:p>
        </w:tc>
        <w:tc>
          <w:tcPr>
            <w:tcW w:w="675" w:type="dxa"/>
          </w:tcPr>
          <w:p>
            <w:pPr>
              <w:pStyle w:val="TableParagraph"/>
              <w:spacing w:before="45"/>
              <w:ind w:left="3"/>
              <w:rPr>
                <w:sz w:val="18"/>
              </w:rPr>
            </w:pPr>
            <w:r>
              <w:rPr>
                <w:sz w:val="18"/>
              </w:rPr>
              <w:t>-</w:t>
            </w:r>
          </w:p>
        </w:tc>
      </w:tr>
      <w:tr>
        <w:trPr>
          <w:trHeight w:val="309" w:hRule="atLeast"/>
        </w:trPr>
        <w:tc>
          <w:tcPr>
            <w:tcW w:w="396" w:type="dxa"/>
          </w:tcPr>
          <w:p>
            <w:pPr>
              <w:pStyle w:val="TableParagraph"/>
              <w:ind w:left="61" w:right="49"/>
              <w:rPr>
                <w:sz w:val="18"/>
              </w:rPr>
            </w:pPr>
            <w:r>
              <w:rPr>
                <w:spacing w:val="-5"/>
                <w:sz w:val="18"/>
              </w:rPr>
              <w:t>03</w:t>
            </w:r>
          </w:p>
        </w:tc>
        <w:tc>
          <w:tcPr>
            <w:tcW w:w="1928" w:type="dxa"/>
          </w:tcPr>
          <w:p>
            <w:pPr>
              <w:pStyle w:val="TableParagraph"/>
              <w:jc w:val="left"/>
              <w:rPr>
                <w:sz w:val="18"/>
              </w:rPr>
            </w:pPr>
            <w:r>
              <w:rPr>
                <w:spacing w:val="-2"/>
                <w:sz w:val="18"/>
              </w:rPr>
              <w:t>VL_SERV</w:t>
            </w:r>
          </w:p>
        </w:tc>
        <w:tc>
          <w:tcPr>
            <w:tcW w:w="5788" w:type="dxa"/>
          </w:tcPr>
          <w:p>
            <w:pPr>
              <w:pStyle w:val="TableParagraph"/>
              <w:jc w:val="left"/>
              <w:rPr>
                <w:sz w:val="18"/>
              </w:rPr>
            </w:pPr>
            <w:r>
              <w:rPr>
                <w:sz w:val="18"/>
              </w:rPr>
              <w:t>Valor</w:t>
            </w:r>
            <w:r>
              <w:rPr>
                <w:spacing w:val="-5"/>
                <w:sz w:val="18"/>
              </w:rPr>
              <w:t> </w:t>
            </w:r>
            <w:r>
              <w:rPr>
                <w:sz w:val="18"/>
              </w:rPr>
              <w:t>total</w:t>
            </w:r>
            <w:r>
              <w:rPr>
                <w:spacing w:val="-4"/>
                <w:sz w:val="18"/>
              </w:rPr>
              <w:t> </w:t>
            </w:r>
            <w:r>
              <w:rPr>
                <w:sz w:val="18"/>
              </w:rPr>
              <w:t>da</w:t>
            </w:r>
            <w:r>
              <w:rPr>
                <w:spacing w:val="-8"/>
                <w:sz w:val="18"/>
              </w:rPr>
              <w:t> </w:t>
            </w:r>
            <w:r>
              <w:rPr>
                <w:sz w:val="18"/>
              </w:rPr>
              <w:t>prestação</w:t>
            </w:r>
            <w:r>
              <w:rPr>
                <w:spacing w:val="-3"/>
                <w:sz w:val="18"/>
              </w:rPr>
              <w:t> </w:t>
            </w:r>
            <w:r>
              <w:rPr>
                <w:sz w:val="18"/>
              </w:rPr>
              <w:t>de</w:t>
            </w:r>
            <w:r>
              <w:rPr>
                <w:spacing w:val="-5"/>
                <w:sz w:val="18"/>
              </w:rPr>
              <w:t> </w:t>
            </w:r>
            <w:r>
              <w:rPr>
                <w:spacing w:val="-2"/>
                <w:sz w:val="18"/>
              </w:rPr>
              <w:t>serviço</w:t>
            </w:r>
          </w:p>
        </w:tc>
        <w:tc>
          <w:tcPr>
            <w:tcW w:w="623" w:type="dxa"/>
          </w:tcPr>
          <w:p>
            <w:pPr>
              <w:pStyle w:val="TableParagraph"/>
              <w:ind w:left="4"/>
              <w:rPr>
                <w:sz w:val="18"/>
              </w:rPr>
            </w:pPr>
            <w:r>
              <w:rPr>
                <w:sz w:val="18"/>
              </w:rPr>
              <w:t>N</w:t>
            </w:r>
          </w:p>
        </w:tc>
        <w:tc>
          <w:tcPr>
            <w:tcW w:w="505" w:type="dxa"/>
          </w:tcPr>
          <w:p>
            <w:pPr>
              <w:pStyle w:val="TableParagraph"/>
              <w:ind w:left="7"/>
              <w:rPr>
                <w:sz w:val="18"/>
              </w:rPr>
            </w:pPr>
            <w:r>
              <w:rPr>
                <w:sz w:val="18"/>
              </w:rPr>
              <w:t>-</w:t>
            </w:r>
          </w:p>
        </w:tc>
        <w:tc>
          <w:tcPr>
            <w:tcW w:w="675" w:type="dxa"/>
          </w:tcPr>
          <w:p>
            <w:pPr>
              <w:pStyle w:val="TableParagraph"/>
              <w:ind w:left="119" w:right="114"/>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04</w:t>
            </w:r>
          </w:p>
        </w:tc>
        <w:tc>
          <w:tcPr>
            <w:tcW w:w="1928" w:type="dxa"/>
          </w:tcPr>
          <w:p>
            <w:pPr>
              <w:pStyle w:val="TableParagraph"/>
              <w:jc w:val="left"/>
              <w:rPr>
                <w:sz w:val="18"/>
              </w:rPr>
            </w:pPr>
            <w:r>
              <w:rPr>
                <w:spacing w:val="-2"/>
                <w:sz w:val="18"/>
              </w:rPr>
              <w:t>VL_BC_ICMS</w:t>
            </w:r>
          </w:p>
        </w:tc>
        <w:tc>
          <w:tcPr>
            <w:tcW w:w="5788" w:type="dxa"/>
          </w:tcPr>
          <w:p>
            <w:pPr>
              <w:pStyle w:val="TableParagraph"/>
              <w:jc w:val="left"/>
              <w:rPr>
                <w:sz w:val="18"/>
              </w:rPr>
            </w:pPr>
            <w:r>
              <w:rPr>
                <w:sz w:val="18"/>
              </w:rPr>
              <w:t>Valor</w:t>
            </w:r>
            <w:r>
              <w:rPr>
                <w:spacing w:val="-3"/>
                <w:sz w:val="18"/>
              </w:rPr>
              <w:t> </w:t>
            </w:r>
            <w:r>
              <w:rPr>
                <w:sz w:val="18"/>
              </w:rPr>
              <w:t>total</w:t>
            </w:r>
            <w:r>
              <w:rPr>
                <w:spacing w:val="-3"/>
                <w:sz w:val="18"/>
              </w:rPr>
              <w:t> </w:t>
            </w:r>
            <w:r>
              <w:rPr>
                <w:sz w:val="18"/>
              </w:rPr>
              <w:t>da</w:t>
            </w:r>
            <w:r>
              <w:rPr>
                <w:spacing w:val="-6"/>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3"/>
                <w:sz w:val="18"/>
              </w:rPr>
              <w:t> </w:t>
            </w:r>
            <w:r>
              <w:rPr>
                <w:spacing w:val="-4"/>
                <w:sz w:val="18"/>
              </w:rPr>
              <w:t>ICMS</w:t>
            </w:r>
          </w:p>
        </w:tc>
        <w:tc>
          <w:tcPr>
            <w:tcW w:w="623" w:type="dxa"/>
          </w:tcPr>
          <w:p>
            <w:pPr>
              <w:pStyle w:val="TableParagraph"/>
              <w:ind w:left="4"/>
              <w:rPr>
                <w:sz w:val="18"/>
              </w:rPr>
            </w:pPr>
            <w:r>
              <w:rPr>
                <w:sz w:val="18"/>
              </w:rPr>
              <w:t>N</w:t>
            </w:r>
          </w:p>
        </w:tc>
        <w:tc>
          <w:tcPr>
            <w:tcW w:w="505" w:type="dxa"/>
          </w:tcPr>
          <w:p>
            <w:pPr>
              <w:pStyle w:val="TableParagraph"/>
              <w:ind w:left="7"/>
              <w:rPr>
                <w:sz w:val="18"/>
              </w:rPr>
            </w:pPr>
            <w:r>
              <w:rPr>
                <w:sz w:val="18"/>
              </w:rPr>
              <w:t>-</w:t>
            </w:r>
          </w:p>
        </w:tc>
        <w:tc>
          <w:tcPr>
            <w:tcW w:w="675" w:type="dxa"/>
          </w:tcPr>
          <w:p>
            <w:pPr>
              <w:pStyle w:val="TableParagraph"/>
              <w:ind w:left="119" w:right="114"/>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05</w:t>
            </w:r>
          </w:p>
        </w:tc>
        <w:tc>
          <w:tcPr>
            <w:tcW w:w="1928" w:type="dxa"/>
          </w:tcPr>
          <w:p>
            <w:pPr>
              <w:pStyle w:val="TableParagraph"/>
              <w:jc w:val="left"/>
              <w:rPr>
                <w:sz w:val="18"/>
              </w:rPr>
            </w:pPr>
            <w:r>
              <w:rPr>
                <w:spacing w:val="-2"/>
                <w:sz w:val="18"/>
              </w:rPr>
              <w:t>VL_ICMS</w:t>
            </w:r>
          </w:p>
        </w:tc>
        <w:tc>
          <w:tcPr>
            <w:tcW w:w="5788" w:type="dxa"/>
          </w:tcPr>
          <w:p>
            <w:pPr>
              <w:pStyle w:val="TableParagraph"/>
              <w:jc w:val="left"/>
              <w:rPr>
                <w:sz w:val="18"/>
              </w:rPr>
            </w:pPr>
            <w:r>
              <w:rPr>
                <w:sz w:val="18"/>
              </w:rPr>
              <w:t>Valor</w:t>
            </w:r>
            <w:r>
              <w:rPr>
                <w:spacing w:val="-10"/>
                <w:sz w:val="18"/>
              </w:rPr>
              <w:t> </w:t>
            </w:r>
            <w:r>
              <w:rPr>
                <w:sz w:val="18"/>
              </w:rPr>
              <w:t>total</w:t>
            </w:r>
            <w:r>
              <w:rPr>
                <w:spacing w:val="-8"/>
                <w:sz w:val="18"/>
              </w:rPr>
              <w:t> </w:t>
            </w:r>
            <w:r>
              <w:rPr>
                <w:sz w:val="18"/>
              </w:rPr>
              <w:t>do</w:t>
            </w:r>
            <w:r>
              <w:rPr>
                <w:spacing w:val="-6"/>
                <w:sz w:val="18"/>
              </w:rPr>
              <w:t> </w:t>
            </w:r>
            <w:r>
              <w:rPr>
                <w:spacing w:val="-4"/>
                <w:sz w:val="18"/>
              </w:rPr>
              <w:t>ICMS</w:t>
            </w:r>
          </w:p>
        </w:tc>
        <w:tc>
          <w:tcPr>
            <w:tcW w:w="623" w:type="dxa"/>
          </w:tcPr>
          <w:p>
            <w:pPr>
              <w:pStyle w:val="TableParagraph"/>
              <w:ind w:left="4"/>
              <w:rPr>
                <w:sz w:val="18"/>
              </w:rPr>
            </w:pPr>
            <w:r>
              <w:rPr>
                <w:sz w:val="18"/>
              </w:rPr>
              <w:t>N</w:t>
            </w:r>
          </w:p>
        </w:tc>
        <w:tc>
          <w:tcPr>
            <w:tcW w:w="505" w:type="dxa"/>
          </w:tcPr>
          <w:p>
            <w:pPr>
              <w:pStyle w:val="TableParagraph"/>
              <w:ind w:left="7"/>
              <w:rPr>
                <w:sz w:val="18"/>
              </w:rPr>
            </w:pPr>
            <w:r>
              <w:rPr>
                <w:sz w:val="18"/>
              </w:rPr>
              <w:t>-</w:t>
            </w:r>
          </w:p>
        </w:tc>
        <w:tc>
          <w:tcPr>
            <w:tcW w:w="675" w:type="dxa"/>
          </w:tcPr>
          <w:p>
            <w:pPr>
              <w:pStyle w:val="TableParagraph"/>
              <w:ind w:left="119" w:right="114"/>
              <w:rPr>
                <w:sz w:val="18"/>
              </w:rPr>
            </w:pPr>
            <w:r>
              <w:rPr>
                <w:spacing w:val="-5"/>
                <w:sz w:val="18"/>
              </w:rPr>
              <w:t>02</w:t>
            </w:r>
          </w:p>
        </w:tc>
      </w:tr>
    </w:tbl>
    <w:p>
      <w:pPr>
        <w:spacing w:line="288" w:lineRule="auto" w:before="4"/>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10"/>
        <w:rPr>
          <w:sz w:val="23"/>
        </w:rPr>
      </w:pPr>
    </w:p>
    <w:p>
      <w:pPr>
        <w:spacing w:before="0"/>
        <w:ind w:left="193" w:right="0" w:firstLine="0"/>
        <w:jc w:val="both"/>
        <w:rPr>
          <w:sz w:val="20"/>
        </w:rPr>
      </w:pPr>
      <w:r>
        <w:rPr>
          <w:b/>
          <w:sz w:val="20"/>
        </w:rPr>
        <w:t>REGISTRO</w:t>
      </w:r>
      <w:r>
        <w:rPr>
          <w:b/>
          <w:spacing w:val="-7"/>
          <w:sz w:val="20"/>
        </w:rPr>
        <w:t> </w:t>
      </w:r>
      <w:r>
        <w:rPr>
          <w:b/>
          <w:sz w:val="20"/>
        </w:rPr>
        <w:t>D350:</w:t>
      </w:r>
      <w:r>
        <w:rPr>
          <w:b/>
          <w:spacing w:val="-5"/>
          <w:sz w:val="20"/>
        </w:rPr>
        <w:t> </w:t>
      </w:r>
      <w:r>
        <w:rPr>
          <w:sz w:val="20"/>
        </w:rPr>
        <w:t>EQUIPAMENTO</w:t>
      </w:r>
      <w:r>
        <w:rPr>
          <w:spacing w:val="-7"/>
          <w:sz w:val="20"/>
        </w:rPr>
        <w:t> </w:t>
      </w:r>
      <w:r>
        <w:rPr>
          <w:sz w:val="20"/>
        </w:rPr>
        <w:t>ECF</w:t>
      </w:r>
      <w:r>
        <w:rPr>
          <w:spacing w:val="-8"/>
          <w:sz w:val="20"/>
        </w:rPr>
        <w:t> </w:t>
      </w:r>
      <w:r>
        <w:rPr>
          <w:sz w:val="20"/>
        </w:rPr>
        <w:t>(CÓDIGOS</w:t>
      </w:r>
      <w:r>
        <w:rPr>
          <w:spacing w:val="-7"/>
          <w:sz w:val="20"/>
        </w:rPr>
        <w:t> </w:t>
      </w:r>
      <w:r>
        <w:rPr>
          <w:sz w:val="20"/>
        </w:rPr>
        <w:t>2E,</w:t>
      </w:r>
      <w:r>
        <w:rPr>
          <w:spacing w:val="-5"/>
          <w:sz w:val="20"/>
        </w:rPr>
        <w:t> </w:t>
      </w:r>
      <w:r>
        <w:rPr>
          <w:sz w:val="20"/>
        </w:rPr>
        <w:t>13,</w:t>
      </w:r>
      <w:r>
        <w:rPr>
          <w:spacing w:val="-7"/>
          <w:sz w:val="20"/>
        </w:rPr>
        <w:t> </w:t>
      </w:r>
      <w:r>
        <w:rPr>
          <w:sz w:val="20"/>
        </w:rPr>
        <w:t>14,</w:t>
      </w:r>
      <w:r>
        <w:rPr>
          <w:spacing w:val="-7"/>
          <w:sz w:val="20"/>
        </w:rPr>
        <w:t> </w:t>
      </w:r>
      <w:r>
        <w:rPr>
          <w:sz w:val="20"/>
        </w:rPr>
        <w:t>15</w:t>
      </w:r>
      <w:r>
        <w:rPr>
          <w:spacing w:val="-6"/>
          <w:sz w:val="20"/>
        </w:rPr>
        <w:t> </w:t>
      </w:r>
      <w:r>
        <w:rPr>
          <w:sz w:val="20"/>
        </w:rPr>
        <w:t>e</w:t>
      </w:r>
      <w:r>
        <w:rPr>
          <w:spacing w:val="-7"/>
          <w:sz w:val="20"/>
        </w:rPr>
        <w:t> </w:t>
      </w:r>
      <w:r>
        <w:rPr>
          <w:spacing w:val="-5"/>
          <w:sz w:val="20"/>
        </w:rPr>
        <w:t>16)</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
        <w:gridCol w:w="1988"/>
        <w:gridCol w:w="5785"/>
        <w:gridCol w:w="579"/>
        <w:gridCol w:w="502"/>
        <w:gridCol w:w="651"/>
      </w:tblGrid>
      <w:tr>
        <w:trPr>
          <w:trHeight w:val="318" w:hRule="atLeast"/>
        </w:trPr>
        <w:tc>
          <w:tcPr>
            <w:tcW w:w="408" w:type="dxa"/>
          </w:tcPr>
          <w:p>
            <w:pPr>
              <w:pStyle w:val="TableParagraph"/>
              <w:spacing w:before="57"/>
              <w:ind w:left="92" w:right="85"/>
              <w:rPr>
                <w:sz w:val="18"/>
              </w:rPr>
            </w:pPr>
            <w:r>
              <w:rPr>
                <w:spacing w:val="-5"/>
                <w:sz w:val="18"/>
              </w:rPr>
              <w:t>Nº</w:t>
            </w:r>
          </w:p>
        </w:tc>
        <w:tc>
          <w:tcPr>
            <w:tcW w:w="1988" w:type="dxa"/>
          </w:tcPr>
          <w:p>
            <w:pPr>
              <w:pStyle w:val="TableParagraph"/>
              <w:spacing w:before="57"/>
              <w:jc w:val="left"/>
              <w:rPr>
                <w:sz w:val="18"/>
              </w:rPr>
            </w:pPr>
            <w:r>
              <w:rPr>
                <w:spacing w:val="-2"/>
                <w:sz w:val="18"/>
              </w:rPr>
              <w:t>Campo</w:t>
            </w:r>
          </w:p>
        </w:tc>
        <w:tc>
          <w:tcPr>
            <w:tcW w:w="5785" w:type="dxa"/>
          </w:tcPr>
          <w:p>
            <w:pPr>
              <w:pStyle w:val="TableParagraph"/>
              <w:spacing w:before="57"/>
              <w:jc w:val="left"/>
              <w:rPr>
                <w:sz w:val="18"/>
              </w:rPr>
            </w:pPr>
            <w:r>
              <w:rPr>
                <w:spacing w:val="-2"/>
                <w:sz w:val="18"/>
              </w:rPr>
              <w:t>Descrição</w:t>
            </w:r>
          </w:p>
        </w:tc>
        <w:tc>
          <w:tcPr>
            <w:tcW w:w="579" w:type="dxa"/>
          </w:tcPr>
          <w:p>
            <w:pPr>
              <w:pStyle w:val="TableParagraph"/>
              <w:spacing w:before="57"/>
              <w:ind w:left="57" w:right="48"/>
              <w:rPr>
                <w:sz w:val="18"/>
              </w:rPr>
            </w:pPr>
            <w:r>
              <w:rPr>
                <w:spacing w:val="-4"/>
                <w:sz w:val="18"/>
              </w:rPr>
              <w:t>Tipo</w:t>
            </w:r>
          </w:p>
        </w:tc>
        <w:tc>
          <w:tcPr>
            <w:tcW w:w="502" w:type="dxa"/>
          </w:tcPr>
          <w:p>
            <w:pPr>
              <w:pStyle w:val="TableParagraph"/>
              <w:spacing w:before="57"/>
              <w:ind w:left="57" w:right="46"/>
              <w:rPr>
                <w:sz w:val="18"/>
              </w:rPr>
            </w:pPr>
            <w:r>
              <w:rPr>
                <w:spacing w:val="-5"/>
                <w:sz w:val="18"/>
              </w:rPr>
              <w:t>Tam</w:t>
            </w:r>
          </w:p>
        </w:tc>
        <w:tc>
          <w:tcPr>
            <w:tcW w:w="651" w:type="dxa"/>
          </w:tcPr>
          <w:p>
            <w:pPr>
              <w:pStyle w:val="TableParagraph"/>
              <w:spacing w:before="57"/>
              <w:ind w:left="5"/>
              <w:rPr>
                <w:sz w:val="18"/>
              </w:rPr>
            </w:pPr>
            <w:r>
              <w:rPr>
                <w:spacing w:val="-5"/>
                <w:sz w:val="18"/>
              </w:rPr>
              <w:t>Dec</w:t>
            </w:r>
          </w:p>
        </w:tc>
      </w:tr>
      <w:tr>
        <w:trPr>
          <w:trHeight w:val="309" w:hRule="atLeast"/>
        </w:trPr>
        <w:tc>
          <w:tcPr>
            <w:tcW w:w="408" w:type="dxa"/>
          </w:tcPr>
          <w:p>
            <w:pPr>
              <w:pStyle w:val="TableParagraph"/>
              <w:ind w:left="94" w:right="85"/>
              <w:rPr>
                <w:sz w:val="18"/>
              </w:rPr>
            </w:pPr>
            <w:r>
              <w:rPr>
                <w:spacing w:val="-5"/>
                <w:sz w:val="18"/>
              </w:rPr>
              <w:t>01</w:t>
            </w:r>
          </w:p>
        </w:tc>
        <w:tc>
          <w:tcPr>
            <w:tcW w:w="1988" w:type="dxa"/>
          </w:tcPr>
          <w:p>
            <w:pPr>
              <w:pStyle w:val="TableParagraph"/>
              <w:jc w:val="left"/>
              <w:rPr>
                <w:sz w:val="18"/>
              </w:rPr>
            </w:pPr>
            <w:r>
              <w:rPr>
                <w:spacing w:val="-5"/>
                <w:sz w:val="18"/>
              </w:rPr>
              <w:t>REG</w:t>
            </w:r>
          </w:p>
        </w:tc>
        <w:tc>
          <w:tcPr>
            <w:tcW w:w="5785"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"D350"</w:t>
            </w:r>
          </w:p>
        </w:tc>
        <w:tc>
          <w:tcPr>
            <w:tcW w:w="579" w:type="dxa"/>
          </w:tcPr>
          <w:p>
            <w:pPr>
              <w:pStyle w:val="TableParagraph"/>
              <w:ind w:left="10"/>
              <w:rPr>
                <w:sz w:val="18"/>
              </w:rPr>
            </w:pPr>
            <w:r>
              <w:rPr>
                <w:sz w:val="18"/>
              </w:rPr>
              <w:t>C</w:t>
            </w:r>
          </w:p>
        </w:tc>
        <w:tc>
          <w:tcPr>
            <w:tcW w:w="502" w:type="dxa"/>
          </w:tcPr>
          <w:p>
            <w:pPr>
              <w:pStyle w:val="TableParagraph"/>
              <w:ind w:left="56" w:right="46"/>
              <w:rPr>
                <w:sz w:val="18"/>
              </w:rPr>
            </w:pPr>
            <w:r>
              <w:rPr>
                <w:spacing w:val="-5"/>
                <w:sz w:val="18"/>
              </w:rPr>
              <w:t>004</w:t>
            </w:r>
          </w:p>
        </w:tc>
        <w:tc>
          <w:tcPr>
            <w:tcW w:w="651" w:type="dxa"/>
          </w:tcPr>
          <w:p>
            <w:pPr>
              <w:pStyle w:val="TableParagraph"/>
              <w:ind w:left="7"/>
              <w:rPr>
                <w:sz w:val="18"/>
              </w:rPr>
            </w:pPr>
            <w:r>
              <w:rPr>
                <w:sz w:val="18"/>
              </w:rPr>
              <w:t>-</w:t>
            </w:r>
          </w:p>
        </w:tc>
      </w:tr>
      <w:tr>
        <w:trPr>
          <w:trHeight w:val="309" w:hRule="atLeast"/>
        </w:trPr>
        <w:tc>
          <w:tcPr>
            <w:tcW w:w="408" w:type="dxa"/>
          </w:tcPr>
          <w:p>
            <w:pPr>
              <w:pStyle w:val="TableParagraph"/>
              <w:ind w:left="94" w:right="85"/>
              <w:rPr>
                <w:sz w:val="18"/>
              </w:rPr>
            </w:pPr>
            <w:r>
              <w:rPr>
                <w:spacing w:val="-5"/>
                <w:sz w:val="18"/>
              </w:rPr>
              <w:t>02</w:t>
            </w:r>
          </w:p>
        </w:tc>
        <w:tc>
          <w:tcPr>
            <w:tcW w:w="1988" w:type="dxa"/>
          </w:tcPr>
          <w:p>
            <w:pPr>
              <w:pStyle w:val="TableParagraph"/>
              <w:jc w:val="left"/>
              <w:rPr>
                <w:sz w:val="18"/>
              </w:rPr>
            </w:pPr>
            <w:r>
              <w:rPr>
                <w:spacing w:val="-2"/>
                <w:sz w:val="18"/>
              </w:rPr>
              <w:t>COD_MOD</w:t>
            </w:r>
          </w:p>
        </w:tc>
        <w:tc>
          <w:tcPr>
            <w:tcW w:w="5785" w:type="dxa"/>
          </w:tcPr>
          <w:p>
            <w:pPr>
              <w:pStyle w:val="TableParagraph"/>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 conforme</w:t>
            </w:r>
            <w:r>
              <w:rPr>
                <w:spacing w:val="-1"/>
                <w:sz w:val="18"/>
              </w:rPr>
              <w:t> </w:t>
            </w:r>
            <w:r>
              <w:rPr>
                <w:sz w:val="18"/>
              </w:rPr>
              <w:t>a</w:t>
            </w:r>
            <w:r>
              <w:rPr>
                <w:spacing w:val="-2"/>
                <w:sz w:val="18"/>
              </w:rPr>
              <w:t> </w:t>
            </w:r>
            <w:r>
              <w:rPr>
                <w:sz w:val="18"/>
              </w:rPr>
              <w:t>tabela</w:t>
            </w:r>
            <w:r>
              <w:rPr>
                <w:spacing w:val="-3"/>
                <w:sz w:val="18"/>
              </w:rPr>
              <w:t> </w:t>
            </w:r>
            <w:r>
              <w:rPr>
                <w:spacing w:val="-4"/>
                <w:sz w:val="18"/>
              </w:rPr>
              <w:t>4.1.1</w:t>
            </w:r>
          </w:p>
        </w:tc>
        <w:tc>
          <w:tcPr>
            <w:tcW w:w="579" w:type="dxa"/>
          </w:tcPr>
          <w:p>
            <w:pPr>
              <w:pStyle w:val="TableParagraph"/>
              <w:ind w:left="10"/>
              <w:rPr>
                <w:sz w:val="18"/>
              </w:rPr>
            </w:pPr>
            <w:r>
              <w:rPr>
                <w:sz w:val="18"/>
              </w:rPr>
              <w:t>C</w:t>
            </w:r>
          </w:p>
        </w:tc>
        <w:tc>
          <w:tcPr>
            <w:tcW w:w="502" w:type="dxa"/>
          </w:tcPr>
          <w:p>
            <w:pPr>
              <w:pStyle w:val="TableParagraph"/>
              <w:ind w:left="61" w:right="46"/>
              <w:rPr>
                <w:sz w:val="18"/>
              </w:rPr>
            </w:pPr>
            <w:r>
              <w:rPr>
                <w:spacing w:val="-4"/>
                <w:sz w:val="18"/>
              </w:rPr>
              <w:t>002*</w:t>
            </w:r>
          </w:p>
        </w:tc>
        <w:tc>
          <w:tcPr>
            <w:tcW w:w="651" w:type="dxa"/>
          </w:tcPr>
          <w:p>
            <w:pPr>
              <w:pStyle w:val="TableParagraph"/>
              <w:ind w:left="7"/>
              <w:rPr>
                <w:sz w:val="18"/>
              </w:rPr>
            </w:pPr>
            <w:r>
              <w:rPr>
                <w:sz w:val="18"/>
              </w:rPr>
              <w:t>-</w:t>
            </w:r>
          </w:p>
        </w:tc>
      </w:tr>
      <w:tr>
        <w:trPr>
          <w:trHeight w:val="309" w:hRule="atLeast"/>
        </w:trPr>
        <w:tc>
          <w:tcPr>
            <w:tcW w:w="408" w:type="dxa"/>
          </w:tcPr>
          <w:p>
            <w:pPr>
              <w:pStyle w:val="TableParagraph"/>
              <w:ind w:left="94" w:right="85"/>
              <w:rPr>
                <w:sz w:val="18"/>
              </w:rPr>
            </w:pPr>
            <w:r>
              <w:rPr>
                <w:spacing w:val="-5"/>
                <w:sz w:val="18"/>
              </w:rPr>
              <w:t>03</w:t>
            </w:r>
          </w:p>
        </w:tc>
        <w:tc>
          <w:tcPr>
            <w:tcW w:w="1988" w:type="dxa"/>
          </w:tcPr>
          <w:p>
            <w:pPr>
              <w:pStyle w:val="TableParagraph"/>
              <w:jc w:val="left"/>
              <w:rPr>
                <w:sz w:val="18"/>
              </w:rPr>
            </w:pPr>
            <w:r>
              <w:rPr>
                <w:spacing w:val="-2"/>
                <w:sz w:val="18"/>
              </w:rPr>
              <w:t>ECF_MOD</w:t>
            </w:r>
          </w:p>
        </w:tc>
        <w:tc>
          <w:tcPr>
            <w:tcW w:w="5785" w:type="dxa"/>
          </w:tcPr>
          <w:p>
            <w:pPr>
              <w:pStyle w:val="TableParagraph"/>
              <w:jc w:val="left"/>
              <w:rPr>
                <w:sz w:val="18"/>
              </w:rPr>
            </w:pPr>
            <w:r>
              <w:rPr>
                <w:sz w:val="18"/>
              </w:rPr>
              <w:t>Modelo</w:t>
            </w:r>
            <w:r>
              <w:rPr>
                <w:spacing w:val="-3"/>
                <w:sz w:val="18"/>
              </w:rPr>
              <w:t> </w:t>
            </w:r>
            <w:r>
              <w:rPr>
                <w:sz w:val="18"/>
              </w:rPr>
              <w:t>do </w:t>
            </w:r>
            <w:r>
              <w:rPr>
                <w:spacing w:val="-2"/>
                <w:sz w:val="18"/>
              </w:rPr>
              <w:t>equipamento</w:t>
            </w:r>
          </w:p>
        </w:tc>
        <w:tc>
          <w:tcPr>
            <w:tcW w:w="579" w:type="dxa"/>
          </w:tcPr>
          <w:p>
            <w:pPr>
              <w:pStyle w:val="TableParagraph"/>
              <w:ind w:left="10"/>
              <w:rPr>
                <w:sz w:val="18"/>
              </w:rPr>
            </w:pPr>
            <w:r>
              <w:rPr>
                <w:sz w:val="18"/>
              </w:rPr>
              <w:t>C</w:t>
            </w:r>
          </w:p>
        </w:tc>
        <w:tc>
          <w:tcPr>
            <w:tcW w:w="502" w:type="dxa"/>
          </w:tcPr>
          <w:p>
            <w:pPr>
              <w:pStyle w:val="TableParagraph"/>
              <w:ind w:left="56" w:right="46"/>
              <w:rPr>
                <w:sz w:val="18"/>
              </w:rPr>
            </w:pPr>
            <w:r>
              <w:rPr>
                <w:spacing w:val="-5"/>
                <w:sz w:val="18"/>
              </w:rPr>
              <w:t>020</w:t>
            </w:r>
          </w:p>
        </w:tc>
        <w:tc>
          <w:tcPr>
            <w:tcW w:w="651" w:type="dxa"/>
          </w:tcPr>
          <w:p>
            <w:pPr>
              <w:pStyle w:val="TableParagraph"/>
              <w:ind w:left="7"/>
              <w:rPr>
                <w:sz w:val="18"/>
              </w:rPr>
            </w:pPr>
            <w:r>
              <w:rPr>
                <w:sz w:val="18"/>
              </w:rPr>
              <w:t>-</w:t>
            </w:r>
          </w:p>
        </w:tc>
      </w:tr>
      <w:tr>
        <w:trPr>
          <w:trHeight w:val="309" w:hRule="atLeast"/>
        </w:trPr>
        <w:tc>
          <w:tcPr>
            <w:tcW w:w="408" w:type="dxa"/>
          </w:tcPr>
          <w:p>
            <w:pPr>
              <w:pStyle w:val="TableParagraph"/>
              <w:ind w:left="94" w:right="85"/>
              <w:rPr>
                <w:sz w:val="18"/>
              </w:rPr>
            </w:pPr>
            <w:r>
              <w:rPr>
                <w:spacing w:val="-5"/>
                <w:sz w:val="18"/>
              </w:rPr>
              <w:t>04</w:t>
            </w:r>
          </w:p>
        </w:tc>
        <w:tc>
          <w:tcPr>
            <w:tcW w:w="1988" w:type="dxa"/>
          </w:tcPr>
          <w:p>
            <w:pPr>
              <w:pStyle w:val="TableParagraph"/>
              <w:jc w:val="left"/>
              <w:rPr>
                <w:sz w:val="18"/>
              </w:rPr>
            </w:pPr>
            <w:r>
              <w:rPr>
                <w:spacing w:val="-2"/>
                <w:sz w:val="18"/>
              </w:rPr>
              <w:t>ECF_FAB</w:t>
            </w:r>
          </w:p>
        </w:tc>
        <w:tc>
          <w:tcPr>
            <w:tcW w:w="5785" w:type="dxa"/>
          </w:tcPr>
          <w:p>
            <w:pPr>
              <w:pStyle w:val="TableParagraph"/>
              <w:jc w:val="left"/>
              <w:rPr>
                <w:sz w:val="18"/>
              </w:rPr>
            </w:pPr>
            <w:r>
              <w:rPr>
                <w:sz w:val="18"/>
              </w:rPr>
              <w:t>Número de</w:t>
            </w:r>
            <w:r>
              <w:rPr>
                <w:spacing w:val="-2"/>
                <w:sz w:val="18"/>
              </w:rPr>
              <w:t> </w:t>
            </w:r>
            <w:r>
              <w:rPr>
                <w:sz w:val="18"/>
              </w:rPr>
              <w:t>série</w:t>
            </w:r>
            <w:r>
              <w:rPr>
                <w:spacing w:val="-1"/>
                <w:sz w:val="18"/>
              </w:rPr>
              <w:t> </w:t>
            </w:r>
            <w:r>
              <w:rPr>
                <w:sz w:val="18"/>
              </w:rPr>
              <w:t>de</w:t>
            </w:r>
            <w:r>
              <w:rPr>
                <w:spacing w:val="-2"/>
                <w:sz w:val="18"/>
              </w:rPr>
              <w:t> </w:t>
            </w:r>
            <w:r>
              <w:rPr>
                <w:sz w:val="18"/>
              </w:rPr>
              <w:t>fabricação</w:t>
            </w:r>
            <w:r>
              <w:rPr>
                <w:spacing w:val="-2"/>
                <w:sz w:val="18"/>
              </w:rPr>
              <w:t> </w:t>
            </w:r>
            <w:r>
              <w:rPr>
                <w:sz w:val="18"/>
              </w:rPr>
              <w:t>do</w:t>
            </w:r>
            <w:r>
              <w:rPr>
                <w:spacing w:val="-1"/>
                <w:sz w:val="18"/>
              </w:rPr>
              <w:t> </w:t>
            </w:r>
            <w:r>
              <w:rPr>
                <w:spacing w:val="-5"/>
                <w:sz w:val="18"/>
              </w:rPr>
              <w:t>ECF</w:t>
            </w:r>
          </w:p>
        </w:tc>
        <w:tc>
          <w:tcPr>
            <w:tcW w:w="579" w:type="dxa"/>
          </w:tcPr>
          <w:p>
            <w:pPr>
              <w:pStyle w:val="TableParagraph"/>
              <w:ind w:left="10"/>
              <w:rPr>
                <w:sz w:val="18"/>
              </w:rPr>
            </w:pPr>
            <w:r>
              <w:rPr>
                <w:sz w:val="18"/>
              </w:rPr>
              <w:t>C</w:t>
            </w:r>
          </w:p>
        </w:tc>
        <w:tc>
          <w:tcPr>
            <w:tcW w:w="502" w:type="dxa"/>
          </w:tcPr>
          <w:p>
            <w:pPr>
              <w:pStyle w:val="TableParagraph"/>
              <w:ind w:left="56" w:right="46"/>
              <w:rPr>
                <w:sz w:val="18"/>
              </w:rPr>
            </w:pPr>
            <w:r>
              <w:rPr>
                <w:spacing w:val="-5"/>
                <w:sz w:val="18"/>
              </w:rPr>
              <w:t>021</w:t>
            </w:r>
          </w:p>
        </w:tc>
        <w:tc>
          <w:tcPr>
            <w:tcW w:w="651" w:type="dxa"/>
          </w:tcPr>
          <w:p>
            <w:pPr>
              <w:pStyle w:val="TableParagraph"/>
              <w:ind w:left="7"/>
              <w:rPr>
                <w:sz w:val="18"/>
              </w:rPr>
            </w:pPr>
            <w:r>
              <w:rPr>
                <w:sz w:val="18"/>
              </w:rPr>
              <w:t>-</w:t>
            </w:r>
          </w:p>
        </w:tc>
      </w:tr>
      <w:tr>
        <w:trPr>
          <w:trHeight w:val="309" w:hRule="atLeast"/>
        </w:trPr>
        <w:tc>
          <w:tcPr>
            <w:tcW w:w="408" w:type="dxa"/>
          </w:tcPr>
          <w:p>
            <w:pPr>
              <w:pStyle w:val="TableParagraph"/>
              <w:ind w:left="94" w:right="85"/>
              <w:rPr>
                <w:sz w:val="18"/>
              </w:rPr>
            </w:pPr>
            <w:r>
              <w:rPr>
                <w:spacing w:val="-5"/>
                <w:sz w:val="18"/>
              </w:rPr>
              <w:t>05</w:t>
            </w:r>
          </w:p>
        </w:tc>
        <w:tc>
          <w:tcPr>
            <w:tcW w:w="1988" w:type="dxa"/>
          </w:tcPr>
          <w:p>
            <w:pPr>
              <w:pStyle w:val="TableParagraph"/>
              <w:jc w:val="left"/>
              <w:rPr>
                <w:sz w:val="18"/>
              </w:rPr>
            </w:pPr>
            <w:r>
              <w:rPr>
                <w:spacing w:val="-2"/>
                <w:sz w:val="18"/>
              </w:rPr>
              <w:t>ECF_CX</w:t>
            </w:r>
          </w:p>
        </w:tc>
        <w:tc>
          <w:tcPr>
            <w:tcW w:w="5785" w:type="dxa"/>
          </w:tcPr>
          <w:p>
            <w:pPr>
              <w:pStyle w:val="TableParagraph"/>
              <w:jc w:val="left"/>
              <w:rPr>
                <w:sz w:val="18"/>
              </w:rPr>
            </w:pPr>
            <w:r>
              <w:rPr>
                <w:sz w:val="18"/>
              </w:rPr>
              <w:t>Número</w:t>
            </w:r>
            <w:r>
              <w:rPr>
                <w:spacing w:val="-1"/>
                <w:sz w:val="18"/>
              </w:rPr>
              <w:t> </w:t>
            </w:r>
            <w:r>
              <w:rPr>
                <w:sz w:val="18"/>
              </w:rPr>
              <w:t>do</w:t>
            </w:r>
            <w:r>
              <w:rPr>
                <w:spacing w:val="-2"/>
                <w:sz w:val="18"/>
              </w:rPr>
              <w:t> </w:t>
            </w:r>
            <w:r>
              <w:rPr>
                <w:sz w:val="18"/>
              </w:rPr>
              <w:t>caixa</w:t>
            </w:r>
            <w:r>
              <w:rPr>
                <w:spacing w:val="-2"/>
                <w:sz w:val="18"/>
              </w:rPr>
              <w:t> </w:t>
            </w:r>
            <w:r>
              <w:rPr>
                <w:sz w:val="18"/>
              </w:rPr>
              <w:t>atribuído ao</w:t>
            </w:r>
            <w:r>
              <w:rPr>
                <w:spacing w:val="-2"/>
                <w:sz w:val="18"/>
              </w:rPr>
              <w:t> </w:t>
            </w:r>
            <w:r>
              <w:rPr>
                <w:spacing w:val="-5"/>
                <w:sz w:val="18"/>
              </w:rPr>
              <w:t>ECF</w:t>
            </w:r>
          </w:p>
        </w:tc>
        <w:tc>
          <w:tcPr>
            <w:tcW w:w="579" w:type="dxa"/>
          </w:tcPr>
          <w:p>
            <w:pPr>
              <w:pStyle w:val="TableParagraph"/>
              <w:ind w:left="11"/>
              <w:rPr>
                <w:sz w:val="18"/>
              </w:rPr>
            </w:pPr>
            <w:r>
              <w:rPr>
                <w:sz w:val="18"/>
              </w:rPr>
              <w:t>N</w:t>
            </w:r>
          </w:p>
        </w:tc>
        <w:tc>
          <w:tcPr>
            <w:tcW w:w="502" w:type="dxa"/>
          </w:tcPr>
          <w:p>
            <w:pPr>
              <w:pStyle w:val="TableParagraph"/>
              <w:ind w:left="56" w:right="46"/>
              <w:rPr>
                <w:sz w:val="18"/>
              </w:rPr>
            </w:pPr>
            <w:r>
              <w:rPr>
                <w:spacing w:val="-5"/>
                <w:sz w:val="18"/>
              </w:rPr>
              <w:t>003</w:t>
            </w:r>
          </w:p>
        </w:tc>
        <w:tc>
          <w:tcPr>
            <w:tcW w:w="651" w:type="dxa"/>
          </w:tcPr>
          <w:p>
            <w:pPr>
              <w:pStyle w:val="TableParagraph"/>
              <w:ind w:left="7"/>
              <w:rPr>
                <w:sz w:val="18"/>
              </w:rPr>
            </w:pPr>
            <w:r>
              <w:rPr>
                <w:sz w:val="18"/>
              </w:rPr>
              <w:t>-</w:t>
            </w:r>
          </w:p>
        </w:tc>
      </w:tr>
    </w:tbl>
    <w:p>
      <w:pPr>
        <w:spacing w:before="3"/>
        <w:ind w:left="193" w:right="0" w:firstLine="0"/>
        <w:jc w:val="left"/>
        <w:rPr>
          <w:sz w:val="16"/>
        </w:rPr>
      </w:pPr>
      <w:r>
        <w:rPr>
          <w:sz w:val="16"/>
        </w:rPr>
        <w:t>Nível</w:t>
      </w:r>
      <w:r>
        <w:rPr>
          <w:spacing w:val="-6"/>
          <w:sz w:val="16"/>
        </w:rPr>
        <w:t> </w:t>
      </w:r>
      <w:r>
        <w:rPr>
          <w:sz w:val="16"/>
        </w:rPr>
        <w:t>hierárquico</w:t>
      </w:r>
      <w:r>
        <w:rPr>
          <w:spacing w:val="-2"/>
          <w:sz w:val="16"/>
        </w:rPr>
        <w:t> </w:t>
      </w:r>
      <w:r>
        <w:rPr>
          <w:sz w:val="16"/>
        </w:rPr>
        <w:t>-</w:t>
      </w:r>
      <w:r>
        <w:rPr>
          <w:spacing w:val="-7"/>
          <w:sz w:val="16"/>
        </w:rPr>
        <w:t> </w:t>
      </w:r>
      <w:r>
        <w:rPr>
          <w:spacing w:val="-10"/>
          <w:sz w:val="16"/>
        </w:rPr>
        <w:t>2</w:t>
      </w:r>
    </w:p>
    <w:p>
      <w:pPr>
        <w:spacing w:before="37"/>
        <w:ind w:left="193" w:right="0" w:firstLine="0"/>
        <w:jc w:val="left"/>
        <w:rPr>
          <w:sz w:val="16"/>
        </w:rPr>
      </w:pPr>
      <w:r>
        <w:rPr>
          <w:sz w:val="16"/>
        </w:rPr>
        <w:t>Ocorrência</w:t>
      </w:r>
      <w:r>
        <w:rPr>
          <w:spacing w:val="-5"/>
          <w:sz w:val="16"/>
        </w:rPr>
        <w:t> </w:t>
      </w:r>
      <w:r>
        <w:rPr>
          <w:sz w:val="16"/>
        </w:rPr>
        <w:t>–</w:t>
      </w:r>
      <w:r>
        <w:rPr>
          <w:spacing w:val="-5"/>
          <w:sz w:val="16"/>
        </w:rPr>
        <w:t> </w:t>
      </w:r>
      <w:r>
        <w:rPr>
          <w:sz w:val="16"/>
        </w:rPr>
        <w:t>vários</w:t>
      </w:r>
      <w:r>
        <w:rPr>
          <w:spacing w:val="-5"/>
          <w:sz w:val="16"/>
        </w:rPr>
        <w:t> </w:t>
      </w:r>
      <w:r>
        <w:rPr>
          <w:sz w:val="16"/>
        </w:rPr>
        <w:t>(por</w:t>
      </w:r>
      <w:r>
        <w:rPr>
          <w:spacing w:val="-4"/>
          <w:sz w:val="16"/>
        </w:rPr>
        <w:t> </w:t>
      </w:r>
      <w:r>
        <w:rPr>
          <w:spacing w:val="-2"/>
          <w:sz w:val="16"/>
        </w:rPr>
        <w:t>arquivo)</w:t>
      </w:r>
    </w:p>
    <w:p>
      <w:pPr>
        <w:spacing w:after="0"/>
        <w:jc w:val="left"/>
        <w:rPr>
          <w:sz w:val="16"/>
        </w:rPr>
        <w:sectPr>
          <w:pgSz w:w="11910" w:h="16840"/>
          <w:pgMar w:header="441" w:footer="0" w:top="1560" w:bottom="280" w:left="940" w:right="740"/>
        </w:sectPr>
      </w:pPr>
    </w:p>
    <w:p>
      <w:pPr>
        <w:pStyle w:val="BodyText"/>
      </w:pPr>
    </w:p>
    <w:p>
      <w:pPr>
        <w:pStyle w:val="BodyText"/>
        <w:spacing w:before="7"/>
        <w:rPr>
          <w:sz w:val="21"/>
        </w:rPr>
      </w:pPr>
    </w:p>
    <w:p>
      <w:pPr>
        <w:spacing w:before="0"/>
        <w:ind w:left="193" w:right="0" w:firstLine="0"/>
        <w:jc w:val="left"/>
        <w:rPr>
          <w:sz w:val="20"/>
        </w:rPr>
      </w:pPr>
      <w:r>
        <w:rPr>
          <w:b/>
          <w:sz w:val="20"/>
        </w:rPr>
        <w:t>REGISTRO</w:t>
      </w:r>
      <w:r>
        <w:rPr>
          <w:b/>
          <w:spacing w:val="-4"/>
          <w:sz w:val="20"/>
        </w:rPr>
        <w:t> </w:t>
      </w:r>
      <w:r>
        <w:rPr>
          <w:b/>
          <w:sz w:val="20"/>
        </w:rPr>
        <w:t>D355:</w:t>
      </w:r>
      <w:r>
        <w:rPr>
          <w:b/>
          <w:spacing w:val="-2"/>
          <w:sz w:val="20"/>
        </w:rPr>
        <w:t> </w:t>
      </w:r>
      <w:r>
        <w:rPr>
          <w:sz w:val="20"/>
        </w:rPr>
        <w:t>REDUÇÃO</w:t>
      </w:r>
      <w:r>
        <w:rPr>
          <w:spacing w:val="-5"/>
          <w:sz w:val="20"/>
        </w:rPr>
        <w:t> </w:t>
      </w:r>
      <w:r>
        <w:rPr>
          <w:sz w:val="20"/>
        </w:rPr>
        <w:t>Z</w:t>
      </w:r>
      <w:r>
        <w:rPr>
          <w:spacing w:val="-4"/>
          <w:sz w:val="20"/>
        </w:rPr>
        <w:t> </w:t>
      </w:r>
      <w:r>
        <w:rPr>
          <w:sz w:val="20"/>
        </w:rPr>
        <w:t>(CÓDIGOS</w:t>
      </w:r>
      <w:r>
        <w:rPr>
          <w:spacing w:val="-4"/>
          <w:sz w:val="20"/>
        </w:rPr>
        <w:t> </w:t>
      </w:r>
      <w:r>
        <w:rPr>
          <w:sz w:val="20"/>
        </w:rPr>
        <w:t>2E,</w:t>
      </w:r>
      <w:r>
        <w:rPr>
          <w:spacing w:val="-4"/>
          <w:sz w:val="20"/>
        </w:rPr>
        <w:t> </w:t>
      </w:r>
      <w:r>
        <w:rPr>
          <w:sz w:val="20"/>
        </w:rPr>
        <w:t>13,</w:t>
      </w:r>
      <w:r>
        <w:rPr>
          <w:spacing w:val="-5"/>
          <w:sz w:val="20"/>
        </w:rPr>
        <w:t> </w:t>
      </w:r>
      <w:r>
        <w:rPr>
          <w:sz w:val="20"/>
        </w:rPr>
        <w:t>14,</w:t>
      </w:r>
      <w:r>
        <w:rPr>
          <w:spacing w:val="-6"/>
          <w:sz w:val="20"/>
        </w:rPr>
        <w:t> </w:t>
      </w:r>
      <w:r>
        <w:rPr>
          <w:sz w:val="20"/>
        </w:rPr>
        <w:t>15</w:t>
      </w:r>
      <w:r>
        <w:rPr>
          <w:spacing w:val="-3"/>
          <w:sz w:val="20"/>
        </w:rPr>
        <w:t> </w:t>
      </w:r>
      <w:r>
        <w:rPr>
          <w:sz w:val="20"/>
        </w:rPr>
        <w:t>e</w:t>
      </w:r>
      <w:r>
        <w:rPr>
          <w:spacing w:val="-4"/>
          <w:sz w:val="20"/>
        </w:rPr>
        <w:t> </w:t>
      </w:r>
      <w:r>
        <w:rPr>
          <w:spacing w:val="-5"/>
          <w:sz w:val="20"/>
        </w:rPr>
        <w:t>16)</w:t>
      </w:r>
    </w:p>
    <w:p>
      <w:pPr>
        <w:pStyle w:val="BodyText"/>
        <w:spacing w:before="4" w:after="1"/>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
        <w:gridCol w:w="2103"/>
        <w:gridCol w:w="5670"/>
        <w:gridCol w:w="579"/>
        <w:gridCol w:w="478"/>
        <w:gridCol w:w="675"/>
      </w:tblGrid>
      <w:tr>
        <w:trPr>
          <w:trHeight w:val="318" w:hRule="atLeast"/>
        </w:trPr>
        <w:tc>
          <w:tcPr>
            <w:tcW w:w="408" w:type="dxa"/>
          </w:tcPr>
          <w:p>
            <w:pPr>
              <w:pStyle w:val="TableParagraph"/>
              <w:spacing w:before="57"/>
              <w:ind w:left="92" w:right="85"/>
              <w:rPr>
                <w:sz w:val="18"/>
              </w:rPr>
            </w:pPr>
            <w:r>
              <w:rPr>
                <w:spacing w:val="-5"/>
                <w:sz w:val="18"/>
              </w:rPr>
              <w:t>Nº</w:t>
            </w:r>
          </w:p>
        </w:tc>
        <w:tc>
          <w:tcPr>
            <w:tcW w:w="2103" w:type="dxa"/>
          </w:tcPr>
          <w:p>
            <w:pPr>
              <w:pStyle w:val="TableParagraph"/>
              <w:spacing w:before="57"/>
              <w:jc w:val="left"/>
              <w:rPr>
                <w:sz w:val="18"/>
              </w:rPr>
            </w:pPr>
            <w:r>
              <w:rPr>
                <w:spacing w:val="-2"/>
                <w:sz w:val="18"/>
              </w:rPr>
              <w:t>Campo</w:t>
            </w:r>
          </w:p>
        </w:tc>
        <w:tc>
          <w:tcPr>
            <w:tcW w:w="5670" w:type="dxa"/>
          </w:tcPr>
          <w:p>
            <w:pPr>
              <w:pStyle w:val="TableParagraph"/>
              <w:spacing w:before="57"/>
              <w:jc w:val="left"/>
              <w:rPr>
                <w:sz w:val="18"/>
              </w:rPr>
            </w:pPr>
            <w:r>
              <w:rPr>
                <w:spacing w:val="-2"/>
                <w:sz w:val="18"/>
              </w:rPr>
              <w:t>Descrição</w:t>
            </w:r>
          </w:p>
        </w:tc>
        <w:tc>
          <w:tcPr>
            <w:tcW w:w="579" w:type="dxa"/>
          </w:tcPr>
          <w:p>
            <w:pPr>
              <w:pStyle w:val="TableParagraph"/>
              <w:spacing w:before="57"/>
              <w:ind w:left="57" w:right="48"/>
              <w:rPr>
                <w:sz w:val="18"/>
              </w:rPr>
            </w:pPr>
            <w:r>
              <w:rPr>
                <w:spacing w:val="-4"/>
                <w:sz w:val="18"/>
              </w:rPr>
              <w:t>Tipo</w:t>
            </w:r>
          </w:p>
        </w:tc>
        <w:tc>
          <w:tcPr>
            <w:tcW w:w="478" w:type="dxa"/>
          </w:tcPr>
          <w:p>
            <w:pPr>
              <w:pStyle w:val="TableParagraph"/>
              <w:spacing w:before="57"/>
              <w:ind w:left="43" w:right="37"/>
              <w:rPr>
                <w:sz w:val="18"/>
              </w:rPr>
            </w:pPr>
            <w:r>
              <w:rPr>
                <w:spacing w:val="-5"/>
                <w:sz w:val="18"/>
              </w:rPr>
              <w:t>Tam</w:t>
            </w:r>
          </w:p>
        </w:tc>
        <w:tc>
          <w:tcPr>
            <w:tcW w:w="675" w:type="dxa"/>
          </w:tcPr>
          <w:p>
            <w:pPr>
              <w:pStyle w:val="TableParagraph"/>
              <w:spacing w:before="57"/>
              <w:ind w:left="119" w:right="114"/>
              <w:rPr>
                <w:sz w:val="18"/>
              </w:rPr>
            </w:pPr>
            <w:r>
              <w:rPr>
                <w:spacing w:val="-5"/>
                <w:sz w:val="18"/>
              </w:rPr>
              <w:t>Dec</w:t>
            </w:r>
          </w:p>
        </w:tc>
      </w:tr>
      <w:tr>
        <w:trPr>
          <w:trHeight w:val="309" w:hRule="atLeast"/>
        </w:trPr>
        <w:tc>
          <w:tcPr>
            <w:tcW w:w="408" w:type="dxa"/>
          </w:tcPr>
          <w:p>
            <w:pPr>
              <w:pStyle w:val="TableParagraph"/>
              <w:ind w:left="94" w:right="85"/>
              <w:rPr>
                <w:sz w:val="18"/>
              </w:rPr>
            </w:pPr>
            <w:r>
              <w:rPr>
                <w:spacing w:val="-5"/>
                <w:sz w:val="18"/>
              </w:rPr>
              <w:t>01</w:t>
            </w:r>
          </w:p>
        </w:tc>
        <w:tc>
          <w:tcPr>
            <w:tcW w:w="2103" w:type="dxa"/>
          </w:tcPr>
          <w:p>
            <w:pPr>
              <w:pStyle w:val="TableParagraph"/>
              <w:jc w:val="left"/>
              <w:rPr>
                <w:sz w:val="18"/>
              </w:rPr>
            </w:pPr>
            <w:r>
              <w:rPr>
                <w:spacing w:val="-5"/>
                <w:sz w:val="18"/>
              </w:rPr>
              <w:t>REG</w:t>
            </w:r>
          </w:p>
        </w:tc>
        <w:tc>
          <w:tcPr>
            <w:tcW w:w="5670"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"D355"</w:t>
            </w:r>
          </w:p>
        </w:tc>
        <w:tc>
          <w:tcPr>
            <w:tcW w:w="579" w:type="dxa"/>
          </w:tcPr>
          <w:p>
            <w:pPr>
              <w:pStyle w:val="TableParagraph"/>
              <w:ind w:left="10"/>
              <w:rPr>
                <w:sz w:val="18"/>
              </w:rPr>
            </w:pPr>
            <w:r>
              <w:rPr>
                <w:sz w:val="18"/>
              </w:rPr>
              <w:t>C</w:t>
            </w:r>
          </w:p>
        </w:tc>
        <w:tc>
          <w:tcPr>
            <w:tcW w:w="478" w:type="dxa"/>
          </w:tcPr>
          <w:p>
            <w:pPr>
              <w:pStyle w:val="TableParagraph"/>
              <w:ind w:left="47" w:right="37"/>
              <w:rPr>
                <w:sz w:val="18"/>
              </w:rPr>
            </w:pPr>
            <w:r>
              <w:rPr>
                <w:spacing w:val="-5"/>
                <w:sz w:val="18"/>
              </w:rPr>
              <w:t>004</w:t>
            </w:r>
          </w:p>
        </w:tc>
        <w:tc>
          <w:tcPr>
            <w:tcW w:w="675" w:type="dxa"/>
          </w:tcPr>
          <w:p>
            <w:pPr>
              <w:pStyle w:val="TableParagraph"/>
              <w:ind w:left="7"/>
              <w:rPr>
                <w:sz w:val="18"/>
              </w:rPr>
            </w:pPr>
            <w:r>
              <w:rPr>
                <w:sz w:val="18"/>
              </w:rPr>
              <w:t>-</w:t>
            </w:r>
          </w:p>
        </w:tc>
      </w:tr>
      <w:tr>
        <w:trPr>
          <w:trHeight w:val="309" w:hRule="atLeast"/>
        </w:trPr>
        <w:tc>
          <w:tcPr>
            <w:tcW w:w="408" w:type="dxa"/>
          </w:tcPr>
          <w:p>
            <w:pPr>
              <w:pStyle w:val="TableParagraph"/>
              <w:ind w:left="94" w:right="85"/>
              <w:rPr>
                <w:sz w:val="18"/>
              </w:rPr>
            </w:pPr>
            <w:r>
              <w:rPr>
                <w:spacing w:val="-5"/>
                <w:sz w:val="18"/>
              </w:rPr>
              <w:t>02</w:t>
            </w:r>
          </w:p>
        </w:tc>
        <w:tc>
          <w:tcPr>
            <w:tcW w:w="2103" w:type="dxa"/>
          </w:tcPr>
          <w:p>
            <w:pPr>
              <w:pStyle w:val="TableParagraph"/>
              <w:jc w:val="left"/>
              <w:rPr>
                <w:sz w:val="18"/>
              </w:rPr>
            </w:pPr>
            <w:r>
              <w:rPr>
                <w:spacing w:val="-2"/>
                <w:sz w:val="18"/>
              </w:rPr>
              <w:t>DT_DOC</w:t>
            </w:r>
          </w:p>
        </w:tc>
        <w:tc>
          <w:tcPr>
            <w:tcW w:w="5670" w:type="dxa"/>
          </w:tcPr>
          <w:p>
            <w:pPr>
              <w:pStyle w:val="TableParagraph"/>
              <w:jc w:val="left"/>
              <w:rPr>
                <w:sz w:val="18"/>
              </w:rPr>
            </w:pPr>
            <w:r>
              <w:rPr>
                <w:sz w:val="18"/>
              </w:rPr>
              <w:t>Data</w:t>
            </w:r>
            <w:r>
              <w:rPr>
                <w:spacing w:val="-3"/>
                <w:sz w:val="18"/>
              </w:rPr>
              <w:t> </w:t>
            </w:r>
            <w:r>
              <w:rPr>
                <w:sz w:val="18"/>
              </w:rPr>
              <w:t>do movimento a</w:t>
            </w:r>
            <w:r>
              <w:rPr>
                <w:spacing w:val="-4"/>
                <w:sz w:val="18"/>
              </w:rPr>
              <w:t> </w:t>
            </w:r>
            <w:r>
              <w:rPr>
                <w:sz w:val="18"/>
              </w:rPr>
              <w:t>que</w:t>
            </w:r>
            <w:r>
              <w:rPr>
                <w:spacing w:val="-2"/>
                <w:sz w:val="18"/>
              </w:rPr>
              <w:t> </w:t>
            </w:r>
            <w:r>
              <w:rPr>
                <w:sz w:val="18"/>
              </w:rPr>
              <w:t>se</w:t>
            </w:r>
            <w:r>
              <w:rPr>
                <w:spacing w:val="-2"/>
                <w:sz w:val="18"/>
              </w:rPr>
              <w:t> </w:t>
            </w:r>
            <w:r>
              <w:rPr>
                <w:sz w:val="18"/>
              </w:rPr>
              <w:t>refere</w:t>
            </w:r>
            <w:r>
              <w:rPr>
                <w:spacing w:val="-2"/>
                <w:sz w:val="18"/>
              </w:rPr>
              <w:t> </w:t>
            </w:r>
            <w:r>
              <w:rPr>
                <w:sz w:val="18"/>
              </w:rPr>
              <w:t>a</w:t>
            </w:r>
            <w:r>
              <w:rPr>
                <w:spacing w:val="-2"/>
                <w:sz w:val="18"/>
              </w:rPr>
              <w:t> </w:t>
            </w:r>
            <w:r>
              <w:rPr>
                <w:sz w:val="18"/>
              </w:rPr>
              <w:t>Redução</w:t>
            </w:r>
            <w:r>
              <w:rPr>
                <w:spacing w:val="1"/>
                <w:sz w:val="18"/>
              </w:rPr>
              <w:t> </w:t>
            </w:r>
            <w:r>
              <w:rPr>
                <w:spacing w:val="-10"/>
                <w:sz w:val="18"/>
              </w:rPr>
              <w:t>Z</w:t>
            </w:r>
          </w:p>
        </w:tc>
        <w:tc>
          <w:tcPr>
            <w:tcW w:w="579" w:type="dxa"/>
          </w:tcPr>
          <w:p>
            <w:pPr>
              <w:pStyle w:val="TableParagraph"/>
              <w:ind w:left="11"/>
              <w:rPr>
                <w:sz w:val="18"/>
              </w:rPr>
            </w:pPr>
            <w:r>
              <w:rPr>
                <w:sz w:val="18"/>
              </w:rPr>
              <w:t>N</w:t>
            </w:r>
          </w:p>
        </w:tc>
        <w:tc>
          <w:tcPr>
            <w:tcW w:w="478" w:type="dxa"/>
          </w:tcPr>
          <w:p>
            <w:pPr>
              <w:pStyle w:val="TableParagraph"/>
              <w:ind w:left="47" w:right="37"/>
              <w:rPr>
                <w:sz w:val="18"/>
              </w:rPr>
            </w:pPr>
            <w:r>
              <w:rPr>
                <w:spacing w:val="-4"/>
                <w:sz w:val="18"/>
              </w:rPr>
              <w:t>008*</w:t>
            </w:r>
          </w:p>
        </w:tc>
        <w:tc>
          <w:tcPr>
            <w:tcW w:w="675" w:type="dxa"/>
          </w:tcPr>
          <w:p>
            <w:pPr>
              <w:pStyle w:val="TableParagraph"/>
              <w:ind w:left="7"/>
              <w:rPr>
                <w:sz w:val="18"/>
              </w:rPr>
            </w:pPr>
            <w:r>
              <w:rPr>
                <w:sz w:val="18"/>
              </w:rPr>
              <w:t>-</w:t>
            </w:r>
          </w:p>
        </w:tc>
      </w:tr>
      <w:tr>
        <w:trPr>
          <w:trHeight w:val="309" w:hRule="atLeast"/>
        </w:trPr>
        <w:tc>
          <w:tcPr>
            <w:tcW w:w="408" w:type="dxa"/>
          </w:tcPr>
          <w:p>
            <w:pPr>
              <w:pStyle w:val="TableParagraph"/>
              <w:ind w:left="94" w:right="85"/>
              <w:rPr>
                <w:sz w:val="18"/>
              </w:rPr>
            </w:pPr>
            <w:r>
              <w:rPr>
                <w:spacing w:val="-5"/>
                <w:sz w:val="18"/>
              </w:rPr>
              <w:t>03</w:t>
            </w:r>
          </w:p>
        </w:tc>
        <w:tc>
          <w:tcPr>
            <w:tcW w:w="2103" w:type="dxa"/>
          </w:tcPr>
          <w:p>
            <w:pPr>
              <w:pStyle w:val="TableParagraph"/>
              <w:jc w:val="left"/>
              <w:rPr>
                <w:sz w:val="18"/>
              </w:rPr>
            </w:pPr>
            <w:r>
              <w:rPr>
                <w:spacing w:val="-5"/>
                <w:sz w:val="18"/>
              </w:rPr>
              <w:t>CRO</w:t>
            </w:r>
          </w:p>
        </w:tc>
        <w:tc>
          <w:tcPr>
            <w:tcW w:w="5670" w:type="dxa"/>
          </w:tcPr>
          <w:p>
            <w:pPr>
              <w:pStyle w:val="TableParagraph"/>
              <w:jc w:val="left"/>
              <w:rPr>
                <w:sz w:val="18"/>
              </w:rPr>
            </w:pPr>
            <w:r>
              <w:rPr>
                <w:sz w:val="18"/>
              </w:rPr>
              <w:t>Posição</w:t>
            </w:r>
            <w:r>
              <w:rPr>
                <w:spacing w:val="-1"/>
                <w:sz w:val="18"/>
              </w:rPr>
              <w:t> </w:t>
            </w:r>
            <w:r>
              <w:rPr>
                <w:sz w:val="18"/>
              </w:rPr>
              <w:t>do Contador</w:t>
            </w:r>
            <w:r>
              <w:rPr>
                <w:spacing w:val="-3"/>
                <w:sz w:val="18"/>
              </w:rPr>
              <w:t> </w:t>
            </w:r>
            <w:r>
              <w:rPr>
                <w:sz w:val="18"/>
              </w:rPr>
              <w:t>de</w:t>
            </w:r>
            <w:r>
              <w:rPr>
                <w:spacing w:val="-2"/>
                <w:sz w:val="18"/>
              </w:rPr>
              <w:t> </w:t>
            </w:r>
            <w:r>
              <w:rPr>
                <w:sz w:val="18"/>
              </w:rPr>
              <w:t>Reinício</w:t>
            </w:r>
            <w:r>
              <w:rPr>
                <w:spacing w:val="-2"/>
                <w:sz w:val="18"/>
              </w:rPr>
              <w:t> </w:t>
            </w:r>
            <w:r>
              <w:rPr>
                <w:sz w:val="18"/>
              </w:rPr>
              <w:t>de</w:t>
            </w:r>
            <w:r>
              <w:rPr>
                <w:spacing w:val="-1"/>
                <w:sz w:val="18"/>
              </w:rPr>
              <w:t> </w:t>
            </w:r>
            <w:r>
              <w:rPr>
                <w:spacing w:val="-2"/>
                <w:sz w:val="18"/>
              </w:rPr>
              <w:t>Operação</w:t>
            </w:r>
          </w:p>
        </w:tc>
        <w:tc>
          <w:tcPr>
            <w:tcW w:w="579" w:type="dxa"/>
          </w:tcPr>
          <w:p>
            <w:pPr>
              <w:pStyle w:val="TableParagraph"/>
              <w:ind w:left="11"/>
              <w:rPr>
                <w:sz w:val="18"/>
              </w:rPr>
            </w:pPr>
            <w:r>
              <w:rPr>
                <w:sz w:val="18"/>
              </w:rPr>
              <w:t>N</w:t>
            </w:r>
          </w:p>
        </w:tc>
        <w:tc>
          <w:tcPr>
            <w:tcW w:w="478" w:type="dxa"/>
          </w:tcPr>
          <w:p>
            <w:pPr>
              <w:pStyle w:val="TableParagraph"/>
              <w:ind w:left="47" w:right="37"/>
              <w:rPr>
                <w:sz w:val="18"/>
              </w:rPr>
            </w:pPr>
            <w:r>
              <w:rPr>
                <w:spacing w:val="-5"/>
                <w:sz w:val="18"/>
              </w:rPr>
              <w:t>003</w:t>
            </w:r>
          </w:p>
        </w:tc>
        <w:tc>
          <w:tcPr>
            <w:tcW w:w="675" w:type="dxa"/>
          </w:tcPr>
          <w:p>
            <w:pPr>
              <w:pStyle w:val="TableParagraph"/>
              <w:ind w:left="7"/>
              <w:rPr>
                <w:sz w:val="18"/>
              </w:rPr>
            </w:pPr>
            <w:r>
              <w:rPr>
                <w:sz w:val="18"/>
              </w:rPr>
              <w:t>-</w:t>
            </w:r>
          </w:p>
        </w:tc>
      </w:tr>
      <w:tr>
        <w:trPr>
          <w:trHeight w:val="309" w:hRule="atLeast"/>
        </w:trPr>
        <w:tc>
          <w:tcPr>
            <w:tcW w:w="408" w:type="dxa"/>
          </w:tcPr>
          <w:p>
            <w:pPr>
              <w:pStyle w:val="TableParagraph"/>
              <w:ind w:left="94" w:right="85"/>
              <w:rPr>
                <w:sz w:val="18"/>
              </w:rPr>
            </w:pPr>
            <w:r>
              <w:rPr>
                <w:spacing w:val="-5"/>
                <w:sz w:val="18"/>
              </w:rPr>
              <w:t>04</w:t>
            </w:r>
          </w:p>
        </w:tc>
        <w:tc>
          <w:tcPr>
            <w:tcW w:w="2103" w:type="dxa"/>
          </w:tcPr>
          <w:p>
            <w:pPr>
              <w:pStyle w:val="TableParagraph"/>
              <w:jc w:val="left"/>
              <w:rPr>
                <w:sz w:val="18"/>
              </w:rPr>
            </w:pPr>
            <w:r>
              <w:rPr>
                <w:spacing w:val="-5"/>
                <w:sz w:val="18"/>
              </w:rPr>
              <w:t>CRZ</w:t>
            </w:r>
          </w:p>
        </w:tc>
        <w:tc>
          <w:tcPr>
            <w:tcW w:w="5670" w:type="dxa"/>
          </w:tcPr>
          <w:p>
            <w:pPr>
              <w:pStyle w:val="TableParagraph"/>
              <w:jc w:val="left"/>
              <w:rPr>
                <w:sz w:val="18"/>
              </w:rPr>
            </w:pPr>
            <w:r>
              <w:rPr>
                <w:sz w:val="18"/>
              </w:rPr>
              <w:t>Posição</w:t>
            </w:r>
            <w:r>
              <w:rPr>
                <w:spacing w:val="-1"/>
                <w:sz w:val="18"/>
              </w:rPr>
              <w:t> </w:t>
            </w:r>
            <w:r>
              <w:rPr>
                <w:sz w:val="18"/>
              </w:rPr>
              <w:t>do Contador</w:t>
            </w:r>
            <w:r>
              <w:rPr>
                <w:spacing w:val="-3"/>
                <w:sz w:val="18"/>
              </w:rPr>
              <w:t> </w:t>
            </w:r>
            <w:r>
              <w:rPr>
                <w:sz w:val="18"/>
              </w:rPr>
              <w:t>de</w:t>
            </w:r>
            <w:r>
              <w:rPr>
                <w:spacing w:val="-2"/>
                <w:sz w:val="18"/>
              </w:rPr>
              <w:t> </w:t>
            </w:r>
            <w:r>
              <w:rPr>
                <w:sz w:val="18"/>
              </w:rPr>
              <w:t>Redução</w:t>
            </w:r>
            <w:r>
              <w:rPr>
                <w:spacing w:val="-4"/>
                <w:sz w:val="18"/>
              </w:rPr>
              <w:t> </w:t>
            </w:r>
            <w:r>
              <w:rPr>
                <w:spacing w:val="-10"/>
                <w:sz w:val="18"/>
              </w:rPr>
              <w:t>Z</w:t>
            </w:r>
          </w:p>
        </w:tc>
        <w:tc>
          <w:tcPr>
            <w:tcW w:w="579" w:type="dxa"/>
          </w:tcPr>
          <w:p>
            <w:pPr>
              <w:pStyle w:val="TableParagraph"/>
              <w:ind w:left="11"/>
              <w:rPr>
                <w:sz w:val="18"/>
              </w:rPr>
            </w:pPr>
            <w:r>
              <w:rPr>
                <w:sz w:val="18"/>
              </w:rPr>
              <w:t>N</w:t>
            </w:r>
          </w:p>
        </w:tc>
        <w:tc>
          <w:tcPr>
            <w:tcW w:w="478" w:type="dxa"/>
          </w:tcPr>
          <w:p>
            <w:pPr>
              <w:pStyle w:val="TableParagraph"/>
              <w:ind w:left="47" w:right="37"/>
              <w:rPr>
                <w:sz w:val="18"/>
              </w:rPr>
            </w:pPr>
            <w:r>
              <w:rPr>
                <w:spacing w:val="-5"/>
                <w:sz w:val="18"/>
              </w:rPr>
              <w:t>006</w:t>
            </w:r>
          </w:p>
        </w:tc>
        <w:tc>
          <w:tcPr>
            <w:tcW w:w="675" w:type="dxa"/>
          </w:tcPr>
          <w:p>
            <w:pPr>
              <w:pStyle w:val="TableParagraph"/>
              <w:ind w:left="7"/>
              <w:rPr>
                <w:sz w:val="18"/>
              </w:rPr>
            </w:pPr>
            <w:r>
              <w:rPr>
                <w:sz w:val="18"/>
              </w:rPr>
              <w:t>-</w:t>
            </w:r>
          </w:p>
        </w:tc>
      </w:tr>
      <w:tr>
        <w:trPr>
          <w:trHeight w:val="515" w:hRule="atLeast"/>
        </w:trPr>
        <w:tc>
          <w:tcPr>
            <w:tcW w:w="408" w:type="dxa"/>
          </w:tcPr>
          <w:p>
            <w:pPr>
              <w:pStyle w:val="TableParagraph"/>
              <w:spacing w:before="151"/>
              <w:ind w:left="94" w:right="85"/>
              <w:rPr>
                <w:sz w:val="18"/>
              </w:rPr>
            </w:pPr>
            <w:r>
              <w:rPr>
                <w:spacing w:val="-5"/>
                <w:sz w:val="18"/>
              </w:rPr>
              <w:t>05</w:t>
            </w:r>
          </w:p>
        </w:tc>
        <w:tc>
          <w:tcPr>
            <w:tcW w:w="2103" w:type="dxa"/>
          </w:tcPr>
          <w:p>
            <w:pPr>
              <w:pStyle w:val="TableParagraph"/>
              <w:spacing w:before="151"/>
              <w:jc w:val="left"/>
              <w:rPr>
                <w:sz w:val="18"/>
              </w:rPr>
            </w:pPr>
            <w:r>
              <w:rPr>
                <w:spacing w:val="-2"/>
                <w:sz w:val="18"/>
              </w:rPr>
              <w:t>NUM_COO_FIN</w:t>
            </w:r>
          </w:p>
        </w:tc>
        <w:tc>
          <w:tcPr>
            <w:tcW w:w="5670" w:type="dxa"/>
          </w:tcPr>
          <w:p>
            <w:pPr>
              <w:pStyle w:val="TableParagraph"/>
              <w:ind w:right="33"/>
              <w:jc w:val="left"/>
              <w:rPr>
                <w:sz w:val="18"/>
              </w:rPr>
            </w:pPr>
            <w:r>
              <w:rPr>
                <w:sz w:val="18"/>
              </w:rPr>
              <w:t>Número do Contador de Ordem de Operação do último documento emitido</w:t>
            </w:r>
            <w:r>
              <w:rPr>
                <w:spacing w:val="40"/>
                <w:sz w:val="18"/>
              </w:rPr>
              <w:t> </w:t>
            </w:r>
            <w:r>
              <w:rPr>
                <w:sz w:val="18"/>
              </w:rPr>
              <w:t>no dia. (Número do COO na Redução Z)</w:t>
            </w:r>
          </w:p>
        </w:tc>
        <w:tc>
          <w:tcPr>
            <w:tcW w:w="579" w:type="dxa"/>
          </w:tcPr>
          <w:p>
            <w:pPr>
              <w:pStyle w:val="TableParagraph"/>
              <w:spacing w:before="151"/>
              <w:ind w:left="11"/>
              <w:rPr>
                <w:sz w:val="18"/>
              </w:rPr>
            </w:pPr>
            <w:r>
              <w:rPr>
                <w:sz w:val="18"/>
              </w:rPr>
              <w:t>N</w:t>
            </w:r>
          </w:p>
        </w:tc>
        <w:tc>
          <w:tcPr>
            <w:tcW w:w="478" w:type="dxa"/>
          </w:tcPr>
          <w:p>
            <w:pPr>
              <w:pStyle w:val="TableParagraph"/>
              <w:spacing w:before="151"/>
              <w:ind w:left="47" w:right="37"/>
              <w:rPr>
                <w:sz w:val="18"/>
              </w:rPr>
            </w:pPr>
            <w:r>
              <w:rPr>
                <w:spacing w:val="-5"/>
                <w:sz w:val="18"/>
              </w:rPr>
              <w:t>009</w:t>
            </w:r>
          </w:p>
        </w:tc>
        <w:tc>
          <w:tcPr>
            <w:tcW w:w="675" w:type="dxa"/>
          </w:tcPr>
          <w:p>
            <w:pPr>
              <w:pStyle w:val="TableParagraph"/>
              <w:spacing w:before="151"/>
              <w:ind w:left="7"/>
              <w:rPr>
                <w:sz w:val="18"/>
              </w:rPr>
            </w:pPr>
            <w:r>
              <w:rPr>
                <w:sz w:val="18"/>
              </w:rPr>
              <w:t>-</w:t>
            </w:r>
          </w:p>
        </w:tc>
      </w:tr>
      <w:tr>
        <w:trPr>
          <w:trHeight w:val="309" w:hRule="atLeast"/>
        </w:trPr>
        <w:tc>
          <w:tcPr>
            <w:tcW w:w="408" w:type="dxa"/>
          </w:tcPr>
          <w:p>
            <w:pPr>
              <w:pStyle w:val="TableParagraph"/>
              <w:ind w:left="94" w:right="85"/>
              <w:rPr>
                <w:sz w:val="18"/>
              </w:rPr>
            </w:pPr>
            <w:r>
              <w:rPr>
                <w:spacing w:val="-5"/>
                <w:sz w:val="18"/>
              </w:rPr>
              <w:t>06</w:t>
            </w:r>
          </w:p>
        </w:tc>
        <w:tc>
          <w:tcPr>
            <w:tcW w:w="2103" w:type="dxa"/>
          </w:tcPr>
          <w:p>
            <w:pPr>
              <w:pStyle w:val="TableParagraph"/>
              <w:jc w:val="left"/>
              <w:rPr>
                <w:sz w:val="18"/>
              </w:rPr>
            </w:pPr>
            <w:r>
              <w:rPr>
                <w:spacing w:val="-2"/>
                <w:sz w:val="18"/>
              </w:rPr>
              <w:t>GT_FIN</w:t>
            </w:r>
          </w:p>
        </w:tc>
        <w:tc>
          <w:tcPr>
            <w:tcW w:w="5670" w:type="dxa"/>
          </w:tcPr>
          <w:p>
            <w:pPr>
              <w:pStyle w:val="TableParagraph"/>
              <w:jc w:val="left"/>
              <w:rPr>
                <w:sz w:val="18"/>
              </w:rPr>
            </w:pPr>
            <w:r>
              <w:rPr>
                <w:sz w:val="18"/>
              </w:rPr>
              <w:t>Valor</w:t>
            </w:r>
            <w:r>
              <w:rPr>
                <w:spacing w:val="-13"/>
                <w:sz w:val="18"/>
              </w:rPr>
              <w:t> </w:t>
            </w:r>
            <w:r>
              <w:rPr>
                <w:sz w:val="18"/>
              </w:rPr>
              <w:t>do</w:t>
            </w:r>
            <w:r>
              <w:rPr>
                <w:spacing w:val="-9"/>
                <w:sz w:val="18"/>
              </w:rPr>
              <w:t> </w:t>
            </w:r>
            <w:r>
              <w:rPr>
                <w:sz w:val="18"/>
              </w:rPr>
              <w:t>Grande</w:t>
            </w:r>
            <w:r>
              <w:rPr>
                <w:spacing w:val="-11"/>
                <w:sz w:val="18"/>
              </w:rPr>
              <w:t> </w:t>
            </w:r>
            <w:r>
              <w:rPr>
                <w:sz w:val="18"/>
              </w:rPr>
              <w:t>Total</w:t>
            </w:r>
            <w:r>
              <w:rPr>
                <w:spacing w:val="-9"/>
                <w:sz w:val="18"/>
              </w:rPr>
              <w:t> </w:t>
            </w:r>
            <w:r>
              <w:rPr>
                <w:spacing w:val="-4"/>
                <w:sz w:val="18"/>
              </w:rPr>
              <w:t>final</w:t>
            </w:r>
          </w:p>
        </w:tc>
        <w:tc>
          <w:tcPr>
            <w:tcW w:w="579" w:type="dxa"/>
          </w:tcPr>
          <w:p>
            <w:pPr>
              <w:pStyle w:val="TableParagraph"/>
              <w:ind w:left="11"/>
              <w:rPr>
                <w:sz w:val="18"/>
              </w:rPr>
            </w:pPr>
            <w:r>
              <w:rPr>
                <w:sz w:val="18"/>
              </w:rPr>
              <w:t>N</w:t>
            </w:r>
          </w:p>
        </w:tc>
        <w:tc>
          <w:tcPr>
            <w:tcW w:w="478" w:type="dxa"/>
          </w:tcPr>
          <w:p>
            <w:pPr>
              <w:pStyle w:val="TableParagraph"/>
              <w:ind w:left="8"/>
              <w:rPr>
                <w:sz w:val="18"/>
              </w:rPr>
            </w:pPr>
            <w:r>
              <w:rPr>
                <w:sz w:val="18"/>
              </w:rPr>
              <w:t>-</w:t>
            </w:r>
          </w:p>
        </w:tc>
        <w:tc>
          <w:tcPr>
            <w:tcW w:w="675" w:type="dxa"/>
          </w:tcPr>
          <w:p>
            <w:pPr>
              <w:pStyle w:val="TableParagraph"/>
              <w:ind w:left="121" w:right="112"/>
              <w:rPr>
                <w:sz w:val="18"/>
              </w:rPr>
            </w:pPr>
            <w:r>
              <w:rPr>
                <w:spacing w:val="-5"/>
                <w:sz w:val="18"/>
              </w:rPr>
              <w:t>02</w:t>
            </w:r>
          </w:p>
        </w:tc>
      </w:tr>
      <w:tr>
        <w:trPr>
          <w:trHeight w:val="309" w:hRule="atLeast"/>
        </w:trPr>
        <w:tc>
          <w:tcPr>
            <w:tcW w:w="408" w:type="dxa"/>
          </w:tcPr>
          <w:p>
            <w:pPr>
              <w:pStyle w:val="TableParagraph"/>
              <w:ind w:left="94" w:right="85"/>
              <w:rPr>
                <w:sz w:val="18"/>
              </w:rPr>
            </w:pPr>
            <w:r>
              <w:rPr>
                <w:spacing w:val="-5"/>
                <w:sz w:val="18"/>
              </w:rPr>
              <w:t>07</w:t>
            </w:r>
          </w:p>
        </w:tc>
        <w:tc>
          <w:tcPr>
            <w:tcW w:w="2103" w:type="dxa"/>
          </w:tcPr>
          <w:p>
            <w:pPr>
              <w:pStyle w:val="TableParagraph"/>
              <w:jc w:val="left"/>
              <w:rPr>
                <w:sz w:val="18"/>
              </w:rPr>
            </w:pPr>
            <w:r>
              <w:rPr>
                <w:spacing w:val="-2"/>
                <w:sz w:val="18"/>
              </w:rPr>
              <w:t>VL_BRT</w:t>
            </w:r>
          </w:p>
        </w:tc>
        <w:tc>
          <w:tcPr>
            <w:tcW w:w="5670" w:type="dxa"/>
          </w:tcPr>
          <w:p>
            <w:pPr>
              <w:pStyle w:val="TableParagraph"/>
              <w:jc w:val="left"/>
              <w:rPr>
                <w:sz w:val="18"/>
              </w:rPr>
            </w:pPr>
            <w:r>
              <w:rPr>
                <w:sz w:val="18"/>
              </w:rPr>
              <w:t>Valor</w:t>
            </w:r>
            <w:r>
              <w:rPr>
                <w:spacing w:val="-6"/>
                <w:sz w:val="18"/>
              </w:rPr>
              <w:t> </w:t>
            </w:r>
            <w:r>
              <w:rPr>
                <w:sz w:val="18"/>
              </w:rPr>
              <w:t>da</w:t>
            </w:r>
            <w:r>
              <w:rPr>
                <w:spacing w:val="-9"/>
                <w:sz w:val="18"/>
              </w:rPr>
              <w:t> </w:t>
            </w:r>
            <w:r>
              <w:rPr>
                <w:sz w:val="18"/>
              </w:rPr>
              <w:t>venda</w:t>
            </w:r>
            <w:r>
              <w:rPr>
                <w:spacing w:val="-8"/>
                <w:sz w:val="18"/>
              </w:rPr>
              <w:t> </w:t>
            </w:r>
            <w:r>
              <w:rPr>
                <w:spacing w:val="-2"/>
                <w:sz w:val="18"/>
              </w:rPr>
              <w:t>bruta</w:t>
            </w:r>
          </w:p>
        </w:tc>
        <w:tc>
          <w:tcPr>
            <w:tcW w:w="579" w:type="dxa"/>
          </w:tcPr>
          <w:p>
            <w:pPr>
              <w:pStyle w:val="TableParagraph"/>
              <w:ind w:left="11"/>
              <w:rPr>
                <w:sz w:val="18"/>
              </w:rPr>
            </w:pPr>
            <w:r>
              <w:rPr>
                <w:sz w:val="18"/>
              </w:rPr>
              <w:t>N</w:t>
            </w:r>
          </w:p>
        </w:tc>
        <w:tc>
          <w:tcPr>
            <w:tcW w:w="478" w:type="dxa"/>
          </w:tcPr>
          <w:p>
            <w:pPr>
              <w:pStyle w:val="TableParagraph"/>
              <w:ind w:left="8"/>
              <w:rPr>
                <w:sz w:val="18"/>
              </w:rPr>
            </w:pPr>
            <w:r>
              <w:rPr>
                <w:sz w:val="18"/>
              </w:rPr>
              <w:t>-</w:t>
            </w:r>
          </w:p>
        </w:tc>
        <w:tc>
          <w:tcPr>
            <w:tcW w:w="675" w:type="dxa"/>
          </w:tcPr>
          <w:p>
            <w:pPr>
              <w:pStyle w:val="TableParagraph"/>
              <w:ind w:left="121" w:right="112"/>
              <w:rPr>
                <w:sz w:val="18"/>
              </w:rPr>
            </w:pPr>
            <w:r>
              <w:rPr>
                <w:spacing w:val="-5"/>
                <w:sz w:val="18"/>
              </w:rPr>
              <w:t>02</w:t>
            </w:r>
          </w:p>
        </w:tc>
      </w:tr>
    </w:tbl>
    <w:p>
      <w:pPr>
        <w:spacing w:line="288" w:lineRule="auto" w:before="4"/>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10"/>
        <w:rPr>
          <w:sz w:val="23"/>
        </w:rPr>
      </w:pPr>
    </w:p>
    <w:p>
      <w:pPr>
        <w:pStyle w:val="BodyText"/>
        <w:spacing w:before="1"/>
        <w:ind w:left="193"/>
      </w:pPr>
      <w:r>
        <w:rPr>
          <w:b/>
        </w:rPr>
        <w:t>REGISTRO</w:t>
      </w:r>
      <w:r>
        <w:rPr>
          <w:b/>
          <w:spacing w:val="-8"/>
        </w:rPr>
        <w:t> </w:t>
      </w:r>
      <w:r>
        <w:rPr>
          <w:b/>
        </w:rPr>
        <w:t>D360</w:t>
      </w:r>
      <w:r>
        <w:rPr/>
        <w:t>:</w:t>
      </w:r>
      <w:r>
        <w:rPr>
          <w:spacing w:val="-7"/>
        </w:rPr>
        <w:t> </w:t>
      </w:r>
      <w:r>
        <w:rPr/>
        <w:t>PIS</w:t>
      </w:r>
      <w:r>
        <w:rPr>
          <w:spacing w:val="-6"/>
        </w:rPr>
        <w:t> </w:t>
      </w:r>
      <w:r>
        <w:rPr/>
        <w:t>E</w:t>
      </w:r>
      <w:r>
        <w:rPr>
          <w:spacing w:val="-4"/>
        </w:rPr>
        <w:t> </w:t>
      </w:r>
      <w:r>
        <w:rPr/>
        <w:t>COFINS</w:t>
      </w:r>
      <w:r>
        <w:rPr>
          <w:spacing w:val="-10"/>
        </w:rPr>
        <w:t> </w:t>
      </w:r>
      <w:r>
        <w:rPr/>
        <w:t>TOTALIZADOS</w:t>
      </w:r>
      <w:r>
        <w:rPr>
          <w:spacing w:val="-6"/>
        </w:rPr>
        <w:t> </w:t>
      </w:r>
      <w:r>
        <w:rPr/>
        <w:t>NO</w:t>
      </w:r>
      <w:r>
        <w:rPr>
          <w:spacing w:val="-5"/>
        </w:rPr>
        <w:t> </w:t>
      </w:r>
      <w:r>
        <w:rPr/>
        <w:t>DIA</w:t>
      </w:r>
      <w:r>
        <w:rPr>
          <w:spacing w:val="-12"/>
        </w:rPr>
        <w:t> </w:t>
      </w:r>
      <w:r>
        <w:rPr/>
        <w:t>(CÓDIGOS</w:t>
      </w:r>
      <w:r>
        <w:rPr>
          <w:spacing w:val="-7"/>
        </w:rPr>
        <w:t> </w:t>
      </w:r>
      <w:r>
        <w:rPr/>
        <w:t>2E,</w:t>
      </w:r>
      <w:r>
        <w:rPr>
          <w:spacing w:val="-5"/>
        </w:rPr>
        <w:t> </w:t>
      </w:r>
      <w:r>
        <w:rPr/>
        <w:t>13,</w:t>
      </w:r>
      <w:r>
        <w:rPr>
          <w:spacing w:val="-7"/>
        </w:rPr>
        <w:t> </w:t>
      </w:r>
      <w:r>
        <w:rPr/>
        <w:t>14,</w:t>
      </w:r>
      <w:r>
        <w:rPr>
          <w:spacing w:val="-7"/>
        </w:rPr>
        <w:t> </w:t>
      </w:r>
      <w:r>
        <w:rPr/>
        <w:t>15</w:t>
      </w:r>
      <w:r>
        <w:rPr>
          <w:spacing w:val="-5"/>
        </w:rPr>
        <w:t> </w:t>
      </w:r>
      <w:r>
        <w:rPr/>
        <w:t>e</w:t>
      </w:r>
      <w:r>
        <w:rPr>
          <w:spacing w:val="-7"/>
        </w:rPr>
        <w:t> </w:t>
      </w:r>
      <w:r>
        <w:rPr>
          <w:spacing w:val="-5"/>
        </w:rPr>
        <w:t>16)</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2048"/>
        <w:gridCol w:w="5692"/>
        <w:gridCol w:w="512"/>
        <w:gridCol w:w="526"/>
        <w:gridCol w:w="687"/>
      </w:tblGrid>
      <w:tr>
        <w:trPr>
          <w:trHeight w:val="318" w:hRule="atLeast"/>
        </w:trPr>
        <w:tc>
          <w:tcPr>
            <w:tcW w:w="449" w:type="dxa"/>
          </w:tcPr>
          <w:p>
            <w:pPr>
              <w:pStyle w:val="TableParagraph"/>
              <w:spacing w:before="57"/>
              <w:ind w:left="37" w:right="28"/>
              <w:rPr>
                <w:sz w:val="18"/>
              </w:rPr>
            </w:pPr>
            <w:r>
              <w:rPr>
                <w:spacing w:val="-5"/>
                <w:sz w:val="18"/>
              </w:rPr>
              <w:t>Nº</w:t>
            </w:r>
          </w:p>
        </w:tc>
        <w:tc>
          <w:tcPr>
            <w:tcW w:w="2048" w:type="dxa"/>
          </w:tcPr>
          <w:p>
            <w:pPr>
              <w:pStyle w:val="TableParagraph"/>
              <w:spacing w:before="57"/>
              <w:jc w:val="left"/>
              <w:rPr>
                <w:sz w:val="18"/>
              </w:rPr>
            </w:pPr>
            <w:r>
              <w:rPr>
                <w:spacing w:val="-2"/>
                <w:sz w:val="18"/>
              </w:rPr>
              <w:t>Campo</w:t>
            </w:r>
          </w:p>
        </w:tc>
        <w:tc>
          <w:tcPr>
            <w:tcW w:w="5692" w:type="dxa"/>
          </w:tcPr>
          <w:p>
            <w:pPr>
              <w:pStyle w:val="TableParagraph"/>
              <w:spacing w:before="57"/>
              <w:ind w:left="30"/>
              <w:jc w:val="left"/>
              <w:rPr>
                <w:sz w:val="18"/>
              </w:rPr>
            </w:pPr>
            <w:r>
              <w:rPr>
                <w:spacing w:val="-2"/>
                <w:sz w:val="18"/>
              </w:rPr>
              <w:t>Descrição</w:t>
            </w:r>
          </w:p>
        </w:tc>
        <w:tc>
          <w:tcPr>
            <w:tcW w:w="512" w:type="dxa"/>
          </w:tcPr>
          <w:p>
            <w:pPr>
              <w:pStyle w:val="TableParagraph"/>
              <w:spacing w:before="57"/>
              <w:ind w:left="59" w:right="52"/>
              <w:rPr>
                <w:sz w:val="18"/>
              </w:rPr>
            </w:pPr>
            <w:r>
              <w:rPr>
                <w:spacing w:val="-4"/>
                <w:sz w:val="18"/>
              </w:rPr>
              <w:t>Tipo</w:t>
            </w:r>
          </w:p>
        </w:tc>
        <w:tc>
          <w:tcPr>
            <w:tcW w:w="526" w:type="dxa"/>
          </w:tcPr>
          <w:p>
            <w:pPr>
              <w:pStyle w:val="TableParagraph"/>
              <w:spacing w:before="57"/>
              <w:ind w:left="45" w:right="41"/>
              <w:rPr>
                <w:sz w:val="18"/>
              </w:rPr>
            </w:pPr>
            <w:r>
              <w:rPr>
                <w:spacing w:val="-5"/>
                <w:sz w:val="18"/>
              </w:rPr>
              <w:t>Tam</w:t>
            </w:r>
          </w:p>
        </w:tc>
        <w:tc>
          <w:tcPr>
            <w:tcW w:w="687" w:type="dxa"/>
          </w:tcPr>
          <w:p>
            <w:pPr>
              <w:pStyle w:val="TableParagraph"/>
              <w:spacing w:before="57"/>
              <w:ind w:left="156" w:right="151"/>
              <w:rPr>
                <w:sz w:val="18"/>
              </w:rPr>
            </w:pPr>
            <w:r>
              <w:rPr>
                <w:spacing w:val="-5"/>
                <w:sz w:val="18"/>
              </w:rPr>
              <w:t>Dec</w:t>
            </w:r>
          </w:p>
        </w:tc>
      </w:tr>
      <w:tr>
        <w:trPr>
          <w:trHeight w:val="309" w:hRule="atLeast"/>
        </w:trPr>
        <w:tc>
          <w:tcPr>
            <w:tcW w:w="449" w:type="dxa"/>
          </w:tcPr>
          <w:p>
            <w:pPr>
              <w:pStyle w:val="TableParagraph"/>
              <w:ind w:left="37" w:right="26"/>
              <w:rPr>
                <w:sz w:val="18"/>
              </w:rPr>
            </w:pPr>
            <w:r>
              <w:rPr>
                <w:spacing w:val="-5"/>
                <w:sz w:val="18"/>
              </w:rPr>
              <w:t>01</w:t>
            </w:r>
          </w:p>
        </w:tc>
        <w:tc>
          <w:tcPr>
            <w:tcW w:w="2048" w:type="dxa"/>
          </w:tcPr>
          <w:p>
            <w:pPr>
              <w:pStyle w:val="TableParagraph"/>
              <w:jc w:val="left"/>
              <w:rPr>
                <w:sz w:val="18"/>
              </w:rPr>
            </w:pPr>
            <w:r>
              <w:rPr>
                <w:spacing w:val="-5"/>
                <w:sz w:val="18"/>
              </w:rPr>
              <w:t>REG</w:t>
            </w:r>
          </w:p>
        </w:tc>
        <w:tc>
          <w:tcPr>
            <w:tcW w:w="5692" w:type="dxa"/>
          </w:tcPr>
          <w:p>
            <w:pPr>
              <w:pStyle w:val="TableParagraph"/>
              <w:ind w:left="3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"D360"</w:t>
            </w:r>
          </w:p>
        </w:tc>
        <w:tc>
          <w:tcPr>
            <w:tcW w:w="512" w:type="dxa"/>
          </w:tcPr>
          <w:p>
            <w:pPr>
              <w:pStyle w:val="TableParagraph"/>
              <w:ind w:left="9"/>
              <w:rPr>
                <w:sz w:val="18"/>
              </w:rPr>
            </w:pPr>
            <w:r>
              <w:rPr>
                <w:sz w:val="18"/>
              </w:rPr>
              <w:t>C</w:t>
            </w:r>
          </w:p>
        </w:tc>
        <w:tc>
          <w:tcPr>
            <w:tcW w:w="526" w:type="dxa"/>
          </w:tcPr>
          <w:p>
            <w:pPr>
              <w:pStyle w:val="TableParagraph"/>
              <w:ind w:left="49" w:right="41"/>
              <w:rPr>
                <w:sz w:val="18"/>
              </w:rPr>
            </w:pPr>
            <w:r>
              <w:rPr>
                <w:spacing w:val="-5"/>
                <w:sz w:val="18"/>
              </w:rPr>
              <w:t>004</w:t>
            </w:r>
          </w:p>
        </w:tc>
        <w:tc>
          <w:tcPr>
            <w:tcW w:w="687" w:type="dxa"/>
          </w:tcPr>
          <w:p>
            <w:pPr>
              <w:pStyle w:val="TableParagraph"/>
              <w:ind w:left="7"/>
              <w:rPr>
                <w:sz w:val="18"/>
              </w:rPr>
            </w:pPr>
            <w:r>
              <w:rPr>
                <w:sz w:val="18"/>
              </w:rPr>
              <w:t>-</w:t>
            </w:r>
          </w:p>
        </w:tc>
      </w:tr>
      <w:tr>
        <w:trPr>
          <w:trHeight w:val="309" w:hRule="atLeast"/>
        </w:trPr>
        <w:tc>
          <w:tcPr>
            <w:tcW w:w="449" w:type="dxa"/>
          </w:tcPr>
          <w:p>
            <w:pPr>
              <w:pStyle w:val="TableParagraph"/>
              <w:ind w:left="37" w:right="26"/>
              <w:rPr>
                <w:sz w:val="18"/>
              </w:rPr>
            </w:pPr>
            <w:r>
              <w:rPr>
                <w:spacing w:val="-5"/>
                <w:sz w:val="18"/>
              </w:rPr>
              <w:t>02</w:t>
            </w:r>
          </w:p>
        </w:tc>
        <w:tc>
          <w:tcPr>
            <w:tcW w:w="2048" w:type="dxa"/>
          </w:tcPr>
          <w:p>
            <w:pPr>
              <w:pStyle w:val="TableParagraph"/>
              <w:jc w:val="left"/>
              <w:rPr>
                <w:sz w:val="18"/>
              </w:rPr>
            </w:pPr>
            <w:r>
              <w:rPr>
                <w:spacing w:val="-2"/>
                <w:sz w:val="18"/>
              </w:rPr>
              <w:t>VL_PIS</w:t>
            </w:r>
          </w:p>
        </w:tc>
        <w:tc>
          <w:tcPr>
            <w:tcW w:w="5692" w:type="dxa"/>
          </w:tcPr>
          <w:p>
            <w:pPr>
              <w:pStyle w:val="TableParagraph"/>
              <w:ind w:left="30"/>
              <w:jc w:val="left"/>
              <w:rPr>
                <w:sz w:val="18"/>
              </w:rPr>
            </w:pPr>
            <w:r>
              <w:rPr>
                <w:sz w:val="18"/>
              </w:rPr>
              <w:t>Valor</w:t>
            </w:r>
            <w:r>
              <w:rPr>
                <w:spacing w:val="-10"/>
                <w:sz w:val="18"/>
              </w:rPr>
              <w:t> </w:t>
            </w:r>
            <w:r>
              <w:rPr>
                <w:sz w:val="18"/>
              </w:rPr>
              <w:t>total</w:t>
            </w:r>
            <w:r>
              <w:rPr>
                <w:spacing w:val="-8"/>
                <w:sz w:val="18"/>
              </w:rPr>
              <w:t> </w:t>
            </w:r>
            <w:r>
              <w:rPr>
                <w:sz w:val="18"/>
              </w:rPr>
              <w:t>do</w:t>
            </w:r>
            <w:r>
              <w:rPr>
                <w:spacing w:val="-6"/>
                <w:sz w:val="18"/>
              </w:rPr>
              <w:t> </w:t>
            </w:r>
            <w:r>
              <w:rPr>
                <w:spacing w:val="-5"/>
                <w:sz w:val="18"/>
              </w:rPr>
              <w:t>PIS</w:t>
            </w:r>
          </w:p>
        </w:tc>
        <w:tc>
          <w:tcPr>
            <w:tcW w:w="512" w:type="dxa"/>
          </w:tcPr>
          <w:p>
            <w:pPr>
              <w:pStyle w:val="TableParagraph"/>
              <w:ind w:left="9"/>
              <w:rPr>
                <w:sz w:val="18"/>
              </w:rPr>
            </w:pPr>
            <w:r>
              <w:rPr>
                <w:sz w:val="18"/>
              </w:rPr>
              <w:t>N</w:t>
            </w:r>
          </w:p>
        </w:tc>
        <w:tc>
          <w:tcPr>
            <w:tcW w:w="526" w:type="dxa"/>
          </w:tcPr>
          <w:p>
            <w:pPr>
              <w:pStyle w:val="TableParagraph"/>
              <w:ind w:left="6"/>
              <w:rPr>
                <w:sz w:val="18"/>
              </w:rPr>
            </w:pPr>
            <w:r>
              <w:rPr>
                <w:sz w:val="18"/>
              </w:rPr>
              <w:t>-</w:t>
            </w:r>
          </w:p>
        </w:tc>
        <w:tc>
          <w:tcPr>
            <w:tcW w:w="687" w:type="dxa"/>
          </w:tcPr>
          <w:p>
            <w:pPr>
              <w:pStyle w:val="TableParagraph"/>
              <w:ind w:left="161" w:right="151"/>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03</w:t>
            </w:r>
          </w:p>
        </w:tc>
        <w:tc>
          <w:tcPr>
            <w:tcW w:w="2048" w:type="dxa"/>
          </w:tcPr>
          <w:p>
            <w:pPr>
              <w:pStyle w:val="TableParagraph"/>
              <w:jc w:val="left"/>
              <w:rPr>
                <w:sz w:val="18"/>
              </w:rPr>
            </w:pPr>
            <w:r>
              <w:rPr>
                <w:spacing w:val="-2"/>
                <w:sz w:val="18"/>
              </w:rPr>
              <w:t>VL_COFINS</w:t>
            </w:r>
          </w:p>
        </w:tc>
        <w:tc>
          <w:tcPr>
            <w:tcW w:w="5692" w:type="dxa"/>
          </w:tcPr>
          <w:p>
            <w:pPr>
              <w:pStyle w:val="TableParagraph"/>
              <w:ind w:left="30"/>
              <w:jc w:val="left"/>
              <w:rPr>
                <w:sz w:val="18"/>
              </w:rPr>
            </w:pPr>
            <w:r>
              <w:rPr>
                <w:sz w:val="18"/>
              </w:rPr>
              <w:t>Valor</w:t>
            </w:r>
            <w:r>
              <w:rPr>
                <w:spacing w:val="-7"/>
                <w:sz w:val="18"/>
              </w:rPr>
              <w:t> </w:t>
            </w:r>
            <w:r>
              <w:rPr>
                <w:sz w:val="18"/>
              </w:rPr>
              <w:t>total</w:t>
            </w:r>
            <w:r>
              <w:rPr>
                <w:spacing w:val="-7"/>
                <w:sz w:val="18"/>
              </w:rPr>
              <w:t> </w:t>
            </w:r>
            <w:r>
              <w:rPr>
                <w:sz w:val="18"/>
              </w:rPr>
              <w:t>da</w:t>
            </w:r>
            <w:r>
              <w:rPr>
                <w:spacing w:val="-7"/>
                <w:sz w:val="18"/>
              </w:rPr>
              <w:t> </w:t>
            </w:r>
            <w:r>
              <w:rPr>
                <w:spacing w:val="-2"/>
                <w:sz w:val="18"/>
              </w:rPr>
              <w:t>COFINS</w:t>
            </w:r>
          </w:p>
        </w:tc>
        <w:tc>
          <w:tcPr>
            <w:tcW w:w="512" w:type="dxa"/>
          </w:tcPr>
          <w:p>
            <w:pPr>
              <w:pStyle w:val="TableParagraph"/>
              <w:ind w:left="9"/>
              <w:rPr>
                <w:sz w:val="18"/>
              </w:rPr>
            </w:pPr>
            <w:r>
              <w:rPr>
                <w:sz w:val="18"/>
              </w:rPr>
              <w:t>N</w:t>
            </w:r>
          </w:p>
        </w:tc>
        <w:tc>
          <w:tcPr>
            <w:tcW w:w="526" w:type="dxa"/>
          </w:tcPr>
          <w:p>
            <w:pPr>
              <w:pStyle w:val="TableParagraph"/>
              <w:ind w:left="6"/>
              <w:rPr>
                <w:sz w:val="18"/>
              </w:rPr>
            </w:pPr>
            <w:r>
              <w:rPr>
                <w:sz w:val="18"/>
              </w:rPr>
              <w:t>-</w:t>
            </w:r>
          </w:p>
        </w:tc>
        <w:tc>
          <w:tcPr>
            <w:tcW w:w="687" w:type="dxa"/>
          </w:tcPr>
          <w:p>
            <w:pPr>
              <w:pStyle w:val="TableParagraph"/>
              <w:ind w:left="161" w:right="151"/>
              <w:rPr>
                <w:sz w:val="18"/>
              </w:rPr>
            </w:pPr>
            <w:r>
              <w:rPr>
                <w:spacing w:val="-5"/>
                <w:sz w:val="18"/>
              </w:rPr>
              <w:t>02</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1:1</w:t>
      </w:r>
    </w:p>
    <w:p>
      <w:pPr>
        <w:pStyle w:val="BodyText"/>
        <w:spacing w:before="10"/>
        <w:rPr>
          <w:sz w:val="23"/>
        </w:rPr>
      </w:pPr>
    </w:p>
    <w:p>
      <w:pPr>
        <w:pStyle w:val="BodyText"/>
        <w:spacing w:line="288" w:lineRule="auto"/>
        <w:ind w:left="193" w:right="287"/>
      </w:pPr>
      <w:r>
        <w:rPr>
          <w:b/>
        </w:rPr>
        <w:t>REGISTRO D365</w:t>
      </w:r>
      <w:r>
        <w:rPr/>
        <w:t>: REGISTRO DOS TOTALIZADORES PARCIAIS DA REDUÇÃO Z (CÓDIGOS 2E, 13, 14, 15 e </w:t>
      </w:r>
      <w:r>
        <w:rPr>
          <w:spacing w:val="-4"/>
        </w:rPr>
        <w:t>16)</w:t>
      </w:r>
    </w:p>
    <w:p>
      <w:pPr>
        <w:pStyle w:val="BodyText"/>
        <w:spacing w:before="5"/>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983"/>
        <w:gridCol w:w="5732"/>
        <w:gridCol w:w="485"/>
        <w:gridCol w:w="576"/>
        <w:gridCol w:w="686"/>
      </w:tblGrid>
      <w:tr>
        <w:trPr>
          <w:trHeight w:val="318" w:hRule="atLeast"/>
        </w:trPr>
        <w:tc>
          <w:tcPr>
            <w:tcW w:w="449" w:type="dxa"/>
          </w:tcPr>
          <w:p>
            <w:pPr>
              <w:pStyle w:val="TableParagraph"/>
              <w:spacing w:before="57"/>
              <w:ind w:left="37" w:right="28"/>
              <w:rPr>
                <w:sz w:val="18"/>
              </w:rPr>
            </w:pPr>
            <w:r>
              <w:rPr>
                <w:spacing w:val="-5"/>
                <w:sz w:val="18"/>
              </w:rPr>
              <w:t>Nº</w:t>
            </w:r>
          </w:p>
        </w:tc>
        <w:tc>
          <w:tcPr>
            <w:tcW w:w="1983" w:type="dxa"/>
          </w:tcPr>
          <w:p>
            <w:pPr>
              <w:pStyle w:val="TableParagraph"/>
              <w:spacing w:before="57"/>
              <w:jc w:val="left"/>
              <w:rPr>
                <w:sz w:val="18"/>
              </w:rPr>
            </w:pPr>
            <w:r>
              <w:rPr>
                <w:spacing w:val="-2"/>
                <w:sz w:val="18"/>
              </w:rPr>
              <w:t>Campo</w:t>
            </w:r>
          </w:p>
        </w:tc>
        <w:tc>
          <w:tcPr>
            <w:tcW w:w="5732" w:type="dxa"/>
          </w:tcPr>
          <w:p>
            <w:pPr>
              <w:pStyle w:val="TableParagraph"/>
              <w:spacing w:before="57"/>
              <w:jc w:val="left"/>
              <w:rPr>
                <w:sz w:val="18"/>
              </w:rPr>
            </w:pPr>
            <w:r>
              <w:rPr>
                <w:spacing w:val="-2"/>
                <w:sz w:val="18"/>
              </w:rPr>
              <w:t>Descrição</w:t>
            </w:r>
          </w:p>
        </w:tc>
        <w:tc>
          <w:tcPr>
            <w:tcW w:w="485" w:type="dxa"/>
          </w:tcPr>
          <w:p>
            <w:pPr>
              <w:pStyle w:val="TableParagraph"/>
              <w:spacing w:before="57"/>
              <w:ind w:left="50" w:right="38"/>
              <w:rPr>
                <w:sz w:val="18"/>
              </w:rPr>
            </w:pPr>
            <w:r>
              <w:rPr>
                <w:spacing w:val="-4"/>
                <w:sz w:val="18"/>
              </w:rPr>
              <w:t>Tipo</w:t>
            </w:r>
          </w:p>
        </w:tc>
        <w:tc>
          <w:tcPr>
            <w:tcW w:w="576" w:type="dxa"/>
          </w:tcPr>
          <w:p>
            <w:pPr>
              <w:pStyle w:val="TableParagraph"/>
              <w:spacing w:before="57"/>
              <w:ind w:left="91" w:right="81"/>
              <w:rPr>
                <w:sz w:val="18"/>
              </w:rPr>
            </w:pPr>
            <w:r>
              <w:rPr>
                <w:spacing w:val="-5"/>
                <w:sz w:val="18"/>
              </w:rPr>
              <w:t>Tam</w:t>
            </w:r>
          </w:p>
        </w:tc>
        <w:tc>
          <w:tcPr>
            <w:tcW w:w="686" w:type="dxa"/>
          </w:tcPr>
          <w:p>
            <w:pPr>
              <w:pStyle w:val="TableParagraph"/>
              <w:spacing w:before="57"/>
              <w:ind w:left="62" w:right="52"/>
              <w:rPr>
                <w:sz w:val="18"/>
              </w:rPr>
            </w:pPr>
            <w:r>
              <w:rPr>
                <w:spacing w:val="-5"/>
                <w:sz w:val="18"/>
              </w:rPr>
              <w:t>Dec</w:t>
            </w:r>
          </w:p>
        </w:tc>
      </w:tr>
      <w:tr>
        <w:trPr>
          <w:trHeight w:val="309" w:hRule="atLeast"/>
        </w:trPr>
        <w:tc>
          <w:tcPr>
            <w:tcW w:w="449" w:type="dxa"/>
          </w:tcPr>
          <w:p>
            <w:pPr>
              <w:pStyle w:val="TableParagraph"/>
              <w:ind w:left="37" w:right="26"/>
              <w:rPr>
                <w:sz w:val="18"/>
              </w:rPr>
            </w:pPr>
            <w:r>
              <w:rPr>
                <w:spacing w:val="-5"/>
                <w:sz w:val="18"/>
              </w:rPr>
              <w:t>01</w:t>
            </w:r>
          </w:p>
        </w:tc>
        <w:tc>
          <w:tcPr>
            <w:tcW w:w="1983" w:type="dxa"/>
          </w:tcPr>
          <w:p>
            <w:pPr>
              <w:pStyle w:val="TableParagraph"/>
              <w:jc w:val="left"/>
              <w:rPr>
                <w:sz w:val="18"/>
              </w:rPr>
            </w:pPr>
            <w:r>
              <w:rPr>
                <w:spacing w:val="-5"/>
                <w:sz w:val="18"/>
              </w:rPr>
              <w:t>REG</w:t>
            </w:r>
          </w:p>
        </w:tc>
        <w:tc>
          <w:tcPr>
            <w:tcW w:w="5732"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"D365"</w:t>
            </w:r>
          </w:p>
        </w:tc>
        <w:tc>
          <w:tcPr>
            <w:tcW w:w="485" w:type="dxa"/>
          </w:tcPr>
          <w:p>
            <w:pPr>
              <w:pStyle w:val="TableParagraph"/>
              <w:ind w:left="9"/>
              <w:rPr>
                <w:sz w:val="18"/>
              </w:rPr>
            </w:pPr>
            <w:r>
              <w:rPr>
                <w:sz w:val="18"/>
              </w:rPr>
              <w:t>C</w:t>
            </w:r>
          </w:p>
        </w:tc>
        <w:tc>
          <w:tcPr>
            <w:tcW w:w="576" w:type="dxa"/>
          </w:tcPr>
          <w:p>
            <w:pPr>
              <w:pStyle w:val="TableParagraph"/>
              <w:ind w:left="95" w:right="81"/>
              <w:rPr>
                <w:sz w:val="18"/>
              </w:rPr>
            </w:pPr>
            <w:r>
              <w:rPr>
                <w:spacing w:val="-5"/>
                <w:sz w:val="18"/>
              </w:rPr>
              <w:t>004</w:t>
            </w:r>
          </w:p>
        </w:tc>
        <w:tc>
          <w:tcPr>
            <w:tcW w:w="686" w:type="dxa"/>
          </w:tcPr>
          <w:p>
            <w:pPr>
              <w:pStyle w:val="TableParagraph"/>
              <w:ind w:left="12"/>
              <w:rPr>
                <w:sz w:val="18"/>
              </w:rPr>
            </w:pPr>
            <w:r>
              <w:rPr>
                <w:sz w:val="18"/>
              </w:rPr>
              <w:t>-</w:t>
            </w:r>
          </w:p>
        </w:tc>
      </w:tr>
      <w:tr>
        <w:trPr>
          <w:trHeight w:val="309" w:hRule="atLeast"/>
        </w:trPr>
        <w:tc>
          <w:tcPr>
            <w:tcW w:w="449" w:type="dxa"/>
          </w:tcPr>
          <w:p>
            <w:pPr>
              <w:pStyle w:val="TableParagraph"/>
              <w:ind w:left="37" w:right="26"/>
              <w:rPr>
                <w:sz w:val="18"/>
              </w:rPr>
            </w:pPr>
            <w:r>
              <w:rPr>
                <w:spacing w:val="-5"/>
                <w:sz w:val="18"/>
              </w:rPr>
              <w:t>02</w:t>
            </w:r>
          </w:p>
        </w:tc>
        <w:tc>
          <w:tcPr>
            <w:tcW w:w="1983" w:type="dxa"/>
          </w:tcPr>
          <w:p>
            <w:pPr>
              <w:pStyle w:val="TableParagraph"/>
              <w:jc w:val="left"/>
              <w:rPr>
                <w:sz w:val="18"/>
              </w:rPr>
            </w:pPr>
            <w:r>
              <w:rPr>
                <w:spacing w:val="-2"/>
                <w:sz w:val="18"/>
              </w:rPr>
              <w:t>COD_TOT_PAR</w:t>
            </w:r>
          </w:p>
        </w:tc>
        <w:tc>
          <w:tcPr>
            <w:tcW w:w="5732" w:type="dxa"/>
          </w:tcPr>
          <w:p>
            <w:pPr>
              <w:pStyle w:val="TableParagraph"/>
              <w:jc w:val="left"/>
              <w:rPr>
                <w:sz w:val="18"/>
              </w:rPr>
            </w:pPr>
            <w:r>
              <w:rPr>
                <w:sz w:val="18"/>
              </w:rPr>
              <w:t>Código</w:t>
            </w:r>
            <w:r>
              <w:rPr>
                <w:spacing w:val="-4"/>
                <w:sz w:val="18"/>
              </w:rPr>
              <w:t> </w:t>
            </w:r>
            <w:r>
              <w:rPr>
                <w:sz w:val="18"/>
              </w:rPr>
              <w:t>do</w:t>
            </w:r>
            <w:r>
              <w:rPr>
                <w:spacing w:val="-4"/>
                <w:sz w:val="18"/>
              </w:rPr>
              <w:t> </w:t>
            </w:r>
            <w:r>
              <w:rPr>
                <w:sz w:val="18"/>
              </w:rPr>
              <w:t>totalizador,</w:t>
            </w:r>
            <w:r>
              <w:rPr>
                <w:spacing w:val="-3"/>
                <w:sz w:val="18"/>
              </w:rPr>
              <w:t> </w:t>
            </w:r>
            <w:r>
              <w:rPr>
                <w:sz w:val="18"/>
              </w:rPr>
              <w:t>conforme</w:t>
            </w:r>
            <w:r>
              <w:rPr>
                <w:spacing w:val="-4"/>
                <w:sz w:val="18"/>
              </w:rPr>
              <w:t> </w:t>
            </w:r>
            <w:r>
              <w:rPr>
                <w:sz w:val="18"/>
              </w:rPr>
              <w:t>tabela</w:t>
            </w:r>
            <w:r>
              <w:rPr>
                <w:spacing w:val="-3"/>
                <w:sz w:val="18"/>
              </w:rPr>
              <w:t> </w:t>
            </w:r>
            <w:r>
              <w:rPr>
                <w:spacing w:val="-4"/>
                <w:sz w:val="18"/>
              </w:rPr>
              <w:t>4.4.6</w:t>
            </w:r>
          </w:p>
        </w:tc>
        <w:tc>
          <w:tcPr>
            <w:tcW w:w="485" w:type="dxa"/>
          </w:tcPr>
          <w:p>
            <w:pPr>
              <w:pStyle w:val="TableParagraph"/>
              <w:ind w:left="9"/>
              <w:rPr>
                <w:sz w:val="18"/>
              </w:rPr>
            </w:pPr>
            <w:r>
              <w:rPr>
                <w:sz w:val="18"/>
              </w:rPr>
              <w:t>C</w:t>
            </w:r>
          </w:p>
        </w:tc>
        <w:tc>
          <w:tcPr>
            <w:tcW w:w="576" w:type="dxa"/>
          </w:tcPr>
          <w:p>
            <w:pPr>
              <w:pStyle w:val="TableParagraph"/>
              <w:ind w:left="95" w:right="81"/>
              <w:rPr>
                <w:sz w:val="18"/>
              </w:rPr>
            </w:pPr>
            <w:r>
              <w:rPr>
                <w:spacing w:val="-5"/>
                <w:sz w:val="18"/>
              </w:rPr>
              <w:t>007</w:t>
            </w:r>
          </w:p>
        </w:tc>
        <w:tc>
          <w:tcPr>
            <w:tcW w:w="686" w:type="dxa"/>
          </w:tcPr>
          <w:p>
            <w:pPr>
              <w:pStyle w:val="TableParagraph"/>
              <w:ind w:left="12"/>
              <w:rPr>
                <w:sz w:val="18"/>
              </w:rPr>
            </w:pPr>
            <w:r>
              <w:rPr>
                <w:sz w:val="18"/>
              </w:rPr>
              <w:t>-</w:t>
            </w:r>
          </w:p>
        </w:tc>
      </w:tr>
      <w:tr>
        <w:trPr>
          <w:trHeight w:val="309" w:hRule="atLeast"/>
        </w:trPr>
        <w:tc>
          <w:tcPr>
            <w:tcW w:w="449" w:type="dxa"/>
          </w:tcPr>
          <w:p>
            <w:pPr>
              <w:pStyle w:val="TableParagraph"/>
              <w:spacing w:before="45"/>
              <w:ind w:left="37" w:right="26"/>
              <w:rPr>
                <w:sz w:val="18"/>
              </w:rPr>
            </w:pPr>
            <w:r>
              <w:rPr>
                <w:spacing w:val="-5"/>
                <w:sz w:val="18"/>
              </w:rPr>
              <w:t>03</w:t>
            </w:r>
          </w:p>
        </w:tc>
        <w:tc>
          <w:tcPr>
            <w:tcW w:w="1983" w:type="dxa"/>
          </w:tcPr>
          <w:p>
            <w:pPr>
              <w:pStyle w:val="TableParagraph"/>
              <w:spacing w:before="45"/>
              <w:jc w:val="left"/>
              <w:rPr>
                <w:sz w:val="18"/>
              </w:rPr>
            </w:pPr>
            <w:r>
              <w:rPr>
                <w:spacing w:val="-2"/>
                <w:sz w:val="18"/>
              </w:rPr>
              <w:t>VLR_ACUM_TOT</w:t>
            </w:r>
          </w:p>
        </w:tc>
        <w:tc>
          <w:tcPr>
            <w:tcW w:w="5732" w:type="dxa"/>
          </w:tcPr>
          <w:p>
            <w:pPr>
              <w:pStyle w:val="TableParagraph"/>
              <w:spacing w:before="45"/>
              <w:jc w:val="left"/>
              <w:rPr>
                <w:sz w:val="18"/>
              </w:rPr>
            </w:pPr>
            <w:r>
              <w:rPr>
                <w:sz w:val="18"/>
              </w:rPr>
              <w:t>Valor</w:t>
            </w:r>
            <w:r>
              <w:rPr>
                <w:spacing w:val="-6"/>
                <w:sz w:val="18"/>
              </w:rPr>
              <w:t> </w:t>
            </w:r>
            <w:r>
              <w:rPr>
                <w:sz w:val="18"/>
              </w:rPr>
              <w:t>acumulado</w:t>
            </w:r>
            <w:r>
              <w:rPr>
                <w:spacing w:val="-5"/>
                <w:sz w:val="18"/>
              </w:rPr>
              <w:t> </w:t>
            </w:r>
            <w:r>
              <w:rPr>
                <w:sz w:val="18"/>
              </w:rPr>
              <w:t>no</w:t>
            </w:r>
            <w:r>
              <w:rPr>
                <w:spacing w:val="-5"/>
                <w:sz w:val="18"/>
              </w:rPr>
              <w:t> </w:t>
            </w:r>
            <w:r>
              <w:rPr>
                <w:sz w:val="18"/>
              </w:rPr>
              <w:t>totalizador,</w:t>
            </w:r>
            <w:r>
              <w:rPr>
                <w:spacing w:val="-5"/>
                <w:sz w:val="18"/>
              </w:rPr>
              <w:t> </w:t>
            </w:r>
            <w:r>
              <w:rPr>
                <w:sz w:val="18"/>
              </w:rPr>
              <w:t>relativo</w:t>
            </w:r>
            <w:r>
              <w:rPr>
                <w:spacing w:val="-5"/>
                <w:sz w:val="18"/>
              </w:rPr>
              <w:t> </w:t>
            </w:r>
            <w:r>
              <w:rPr>
                <w:sz w:val="18"/>
              </w:rPr>
              <w:t>à</w:t>
            </w:r>
            <w:r>
              <w:rPr>
                <w:spacing w:val="-6"/>
                <w:sz w:val="18"/>
              </w:rPr>
              <w:t> </w:t>
            </w:r>
            <w:r>
              <w:rPr>
                <w:sz w:val="18"/>
              </w:rPr>
              <w:t>respectiva</w:t>
            </w:r>
            <w:r>
              <w:rPr>
                <w:spacing w:val="-7"/>
                <w:sz w:val="18"/>
              </w:rPr>
              <w:t> </w:t>
            </w:r>
            <w:r>
              <w:rPr>
                <w:sz w:val="18"/>
              </w:rPr>
              <w:t>Redução</w:t>
            </w:r>
            <w:r>
              <w:rPr>
                <w:spacing w:val="-4"/>
                <w:sz w:val="18"/>
              </w:rPr>
              <w:t> </w:t>
            </w:r>
            <w:r>
              <w:rPr>
                <w:spacing w:val="-10"/>
                <w:sz w:val="18"/>
              </w:rPr>
              <w:t>Z</w:t>
            </w:r>
          </w:p>
        </w:tc>
        <w:tc>
          <w:tcPr>
            <w:tcW w:w="485" w:type="dxa"/>
          </w:tcPr>
          <w:p>
            <w:pPr>
              <w:pStyle w:val="TableParagraph"/>
              <w:spacing w:before="45"/>
              <w:ind w:left="9"/>
              <w:rPr>
                <w:sz w:val="18"/>
              </w:rPr>
            </w:pPr>
            <w:r>
              <w:rPr>
                <w:sz w:val="18"/>
              </w:rPr>
              <w:t>N</w:t>
            </w:r>
          </w:p>
        </w:tc>
        <w:tc>
          <w:tcPr>
            <w:tcW w:w="576" w:type="dxa"/>
          </w:tcPr>
          <w:p>
            <w:pPr>
              <w:pStyle w:val="TableParagraph"/>
              <w:spacing w:before="45"/>
              <w:ind w:left="12"/>
              <w:rPr>
                <w:sz w:val="18"/>
              </w:rPr>
            </w:pPr>
            <w:r>
              <w:rPr>
                <w:sz w:val="18"/>
              </w:rPr>
              <w:t>-</w:t>
            </w:r>
          </w:p>
        </w:tc>
        <w:tc>
          <w:tcPr>
            <w:tcW w:w="686" w:type="dxa"/>
          </w:tcPr>
          <w:p>
            <w:pPr>
              <w:pStyle w:val="TableParagraph"/>
              <w:spacing w:before="45"/>
              <w:ind w:left="64" w:right="49"/>
              <w:rPr>
                <w:sz w:val="18"/>
              </w:rPr>
            </w:pPr>
            <w:r>
              <w:rPr>
                <w:spacing w:val="-5"/>
                <w:sz w:val="18"/>
              </w:rPr>
              <w:t>02</w:t>
            </w:r>
          </w:p>
        </w:tc>
      </w:tr>
      <w:tr>
        <w:trPr>
          <w:trHeight w:val="515" w:hRule="atLeast"/>
        </w:trPr>
        <w:tc>
          <w:tcPr>
            <w:tcW w:w="449" w:type="dxa"/>
          </w:tcPr>
          <w:p>
            <w:pPr>
              <w:pStyle w:val="TableParagraph"/>
              <w:spacing w:before="151"/>
              <w:ind w:left="37" w:right="26"/>
              <w:rPr>
                <w:sz w:val="18"/>
              </w:rPr>
            </w:pPr>
            <w:r>
              <w:rPr>
                <w:spacing w:val="-5"/>
                <w:sz w:val="18"/>
              </w:rPr>
              <w:t>04</w:t>
            </w:r>
          </w:p>
        </w:tc>
        <w:tc>
          <w:tcPr>
            <w:tcW w:w="1983" w:type="dxa"/>
          </w:tcPr>
          <w:p>
            <w:pPr>
              <w:pStyle w:val="TableParagraph"/>
              <w:spacing w:before="151"/>
              <w:jc w:val="left"/>
              <w:rPr>
                <w:sz w:val="18"/>
              </w:rPr>
            </w:pPr>
            <w:r>
              <w:rPr>
                <w:spacing w:val="-2"/>
                <w:sz w:val="18"/>
              </w:rPr>
              <w:t>NR_TOT</w:t>
            </w:r>
          </w:p>
        </w:tc>
        <w:tc>
          <w:tcPr>
            <w:tcW w:w="5732" w:type="dxa"/>
          </w:tcPr>
          <w:p>
            <w:pPr>
              <w:pStyle w:val="TableParagraph"/>
              <w:spacing w:before="45"/>
              <w:jc w:val="left"/>
              <w:rPr>
                <w:sz w:val="18"/>
              </w:rPr>
            </w:pPr>
            <w:r>
              <w:rPr>
                <w:sz w:val="18"/>
              </w:rPr>
              <w:t>Número</w:t>
            </w:r>
            <w:r>
              <w:rPr>
                <w:spacing w:val="23"/>
                <w:sz w:val="18"/>
              </w:rPr>
              <w:t> </w:t>
            </w:r>
            <w:r>
              <w:rPr>
                <w:sz w:val="18"/>
              </w:rPr>
              <w:t>do</w:t>
            </w:r>
            <w:r>
              <w:rPr>
                <w:spacing w:val="23"/>
                <w:sz w:val="18"/>
              </w:rPr>
              <w:t> </w:t>
            </w:r>
            <w:r>
              <w:rPr>
                <w:sz w:val="18"/>
              </w:rPr>
              <w:t>totalizador quando</w:t>
            </w:r>
            <w:r>
              <w:rPr>
                <w:spacing w:val="21"/>
                <w:sz w:val="18"/>
              </w:rPr>
              <w:t> </w:t>
            </w:r>
            <w:r>
              <w:rPr>
                <w:sz w:val="18"/>
              </w:rPr>
              <w:t>ocorrer</w:t>
            </w:r>
            <w:r>
              <w:rPr>
                <w:spacing w:val="22"/>
                <w:sz w:val="18"/>
              </w:rPr>
              <w:t> </w:t>
            </w:r>
            <w:r>
              <w:rPr>
                <w:sz w:val="18"/>
              </w:rPr>
              <w:t>mais</w:t>
            </w:r>
            <w:r>
              <w:rPr>
                <w:spacing w:val="22"/>
                <w:sz w:val="18"/>
              </w:rPr>
              <w:t> </w:t>
            </w:r>
            <w:r>
              <w:rPr>
                <w:sz w:val="18"/>
              </w:rPr>
              <w:t>de uma</w:t>
            </w:r>
            <w:r>
              <w:rPr>
                <w:spacing w:val="22"/>
                <w:sz w:val="18"/>
              </w:rPr>
              <w:t> </w:t>
            </w:r>
            <w:r>
              <w:rPr>
                <w:sz w:val="18"/>
              </w:rPr>
              <w:t>situação</w:t>
            </w:r>
            <w:r>
              <w:rPr>
                <w:spacing w:val="23"/>
                <w:sz w:val="18"/>
              </w:rPr>
              <w:t> </w:t>
            </w:r>
            <w:r>
              <w:rPr>
                <w:sz w:val="18"/>
              </w:rPr>
              <w:t>com</w:t>
            </w:r>
            <w:r>
              <w:rPr>
                <w:spacing w:val="21"/>
                <w:sz w:val="18"/>
              </w:rPr>
              <w:t> </w:t>
            </w:r>
            <w:r>
              <w:rPr>
                <w:sz w:val="18"/>
              </w:rPr>
              <w:t>a</w:t>
            </w:r>
            <w:r>
              <w:rPr>
                <w:spacing w:val="22"/>
                <w:sz w:val="18"/>
              </w:rPr>
              <w:t> </w:t>
            </w:r>
            <w:r>
              <w:rPr>
                <w:sz w:val="18"/>
              </w:rPr>
              <w:t>mesma carga tributária efetiva</w:t>
            </w:r>
          </w:p>
        </w:tc>
        <w:tc>
          <w:tcPr>
            <w:tcW w:w="485" w:type="dxa"/>
          </w:tcPr>
          <w:p>
            <w:pPr>
              <w:pStyle w:val="TableParagraph"/>
              <w:spacing w:before="151"/>
              <w:ind w:left="9"/>
              <w:rPr>
                <w:sz w:val="18"/>
              </w:rPr>
            </w:pPr>
            <w:r>
              <w:rPr>
                <w:sz w:val="18"/>
              </w:rPr>
              <w:t>N</w:t>
            </w:r>
          </w:p>
        </w:tc>
        <w:tc>
          <w:tcPr>
            <w:tcW w:w="576" w:type="dxa"/>
          </w:tcPr>
          <w:p>
            <w:pPr>
              <w:pStyle w:val="TableParagraph"/>
              <w:spacing w:before="151"/>
              <w:ind w:left="95" w:right="81"/>
              <w:rPr>
                <w:sz w:val="18"/>
              </w:rPr>
            </w:pPr>
            <w:r>
              <w:rPr>
                <w:spacing w:val="-5"/>
                <w:sz w:val="18"/>
              </w:rPr>
              <w:t>002</w:t>
            </w:r>
          </w:p>
        </w:tc>
        <w:tc>
          <w:tcPr>
            <w:tcW w:w="686" w:type="dxa"/>
          </w:tcPr>
          <w:p>
            <w:pPr>
              <w:pStyle w:val="TableParagraph"/>
              <w:spacing w:before="151"/>
              <w:ind w:left="12"/>
              <w:rPr>
                <w:sz w:val="18"/>
              </w:rPr>
            </w:pPr>
            <w:r>
              <w:rPr>
                <w:sz w:val="18"/>
              </w:rPr>
              <w:t>-</w:t>
            </w:r>
          </w:p>
        </w:tc>
      </w:tr>
      <w:tr>
        <w:trPr>
          <w:trHeight w:val="515" w:hRule="atLeast"/>
        </w:trPr>
        <w:tc>
          <w:tcPr>
            <w:tcW w:w="449" w:type="dxa"/>
          </w:tcPr>
          <w:p>
            <w:pPr>
              <w:pStyle w:val="TableParagraph"/>
              <w:spacing w:before="151"/>
              <w:ind w:left="37" w:right="26"/>
              <w:rPr>
                <w:sz w:val="18"/>
              </w:rPr>
            </w:pPr>
            <w:r>
              <w:rPr>
                <w:spacing w:val="-5"/>
                <w:sz w:val="18"/>
              </w:rPr>
              <w:t>05</w:t>
            </w:r>
          </w:p>
        </w:tc>
        <w:tc>
          <w:tcPr>
            <w:tcW w:w="1983" w:type="dxa"/>
          </w:tcPr>
          <w:p>
            <w:pPr>
              <w:pStyle w:val="TableParagraph"/>
              <w:spacing w:before="151"/>
              <w:jc w:val="left"/>
              <w:rPr>
                <w:sz w:val="18"/>
              </w:rPr>
            </w:pPr>
            <w:r>
              <w:rPr>
                <w:spacing w:val="-2"/>
                <w:sz w:val="18"/>
              </w:rPr>
              <w:t>DESCR_NR_TOT</w:t>
            </w:r>
          </w:p>
        </w:tc>
        <w:tc>
          <w:tcPr>
            <w:tcW w:w="5732" w:type="dxa"/>
          </w:tcPr>
          <w:p>
            <w:pPr>
              <w:pStyle w:val="TableParagraph"/>
              <w:spacing w:before="45"/>
              <w:jc w:val="left"/>
              <w:rPr>
                <w:sz w:val="18"/>
              </w:rPr>
            </w:pPr>
            <w:r>
              <w:rPr>
                <w:sz w:val="18"/>
              </w:rPr>
              <w:t>Descrição da situação tributária relativa ao totalizador parcial, quando houver mais de um com a mesma carga tributária efetiva</w:t>
            </w:r>
          </w:p>
        </w:tc>
        <w:tc>
          <w:tcPr>
            <w:tcW w:w="485" w:type="dxa"/>
          </w:tcPr>
          <w:p>
            <w:pPr>
              <w:pStyle w:val="TableParagraph"/>
              <w:spacing w:before="151"/>
              <w:ind w:left="9"/>
              <w:rPr>
                <w:sz w:val="18"/>
              </w:rPr>
            </w:pPr>
            <w:r>
              <w:rPr>
                <w:sz w:val="18"/>
              </w:rPr>
              <w:t>C</w:t>
            </w:r>
          </w:p>
        </w:tc>
        <w:tc>
          <w:tcPr>
            <w:tcW w:w="576" w:type="dxa"/>
          </w:tcPr>
          <w:p>
            <w:pPr>
              <w:pStyle w:val="TableParagraph"/>
              <w:spacing w:before="151"/>
              <w:ind w:left="12"/>
              <w:rPr>
                <w:sz w:val="18"/>
              </w:rPr>
            </w:pPr>
            <w:r>
              <w:rPr>
                <w:sz w:val="18"/>
              </w:rPr>
              <w:t>-</w:t>
            </w:r>
          </w:p>
        </w:tc>
        <w:tc>
          <w:tcPr>
            <w:tcW w:w="686" w:type="dxa"/>
          </w:tcPr>
          <w:p>
            <w:pPr>
              <w:pStyle w:val="TableParagraph"/>
              <w:spacing w:before="151"/>
              <w:ind w:left="12"/>
              <w:rPr>
                <w:sz w:val="18"/>
              </w:rPr>
            </w:pPr>
            <w:r>
              <w:rPr>
                <w:sz w:val="18"/>
              </w:rPr>
              <w:t>-</w:t>
            </w:r>
          </w:p>
        </w:tc>
      </w:tr>
    </w:tbl>
    <w:p>
      <w:pPr>
        <w:spacing w:before="4"/>
        <w:ind w:left="193" w:right="0" w:firstLine="0"/>
        <w:jc w:val="left"/>
        <w:rPr>
          <w:sz w:val="16"/>
        </w:rPr>
      </w:pPr>
      <w:r>
        <w:rPr>
          <w:sz w:val="16"/>
        </w:rPr>
        <w:t>Nível</w:t>
      </w:r>
      <w:r>
        <w:rPr>
          <w:spacing w:val="-6"/>
          <w:sz w:val="16"/>
        </w:rPr>
        <w:t> </w:t>
      </w:r>
      <w:r>
        <w:rPr>
          <w:sz w:val="16"/>
        </w:rPr>
        <w:t>hierárquico</w:t>
      </w:r>
      <w:r>
        <w:rPr>
          <w:spacing w:val="-2"/>
          <w:sz w:val="16"/>
        </w:rPr>
        <w:t> </w:t>
      </w:r>
      <w:r>
        <w:rPr>
          <w:sz w:val="16"/>
        </w:rPr>
        <w:t>-</w:t>
      </w:r>
      <w:r>
        <w:rPr>
          <w:spacing w:val="-7"/>
          <w:sz w:val="16"/>
        </w:rPr>
        <w:t> </w:t>
      </w:r>
      <w:r>
        <w:rPr>
          <w:spacing w:val="-10"/>
          <w:sz w:val="16"/>
        </w:rPr>
        <w:t>4</w:t>
      </w:r>
    </w:p>
    <w:p>
      <w:pPr>
        <w:spacing w:before="37"/>
        <w:ind w:left="193" w:right="0" w:firstLine="0"/>
        <w:jc w:val="left"/>
        <w:rPr>
          <w:sz w:val="16"/>
        </w:rPr>
      </w:pPr>
      <w:r>
        <w:rPr>
          <w:sz w:val="16"/>
        </w:rPr>
        <w:t>Ocorrência</w:t>
      </w:r>
      <w:r>
        <w:rPr>
          <w:spacing w:val="-2"/>
          <w:sz w:val="16"/>
        </w:rPr>
        <w:t> </w:t>
      </w:r>
      <w:r>
        <w:rPr>
          <w:sz w:val="16"/>
        </w:rPr>
        <w:t>-</w:t>
      </w:r>
      <w:r>
        <w:rPr>
          <w:spacing w:val="-7"/>
          <w:sz w:val="16"/>
        </w:rPr>
        <w:t> </w:t>
      </w:r>
      <w:r>
        <w:rPr>
          <w:sz w:val="16"/>
        </w:rPr>
        <w:t>vários</w:t>
      </w:r>
      <w:r>
        <w:rPr>
          <w:spacing w:val="-5"/>
          <w:sz w:val="16"/>
        </w:rPr>
        <w:t> </w:t>
      </w:r>
      <w:r>
        <w:rPr>
          <w:sz w:val="16"/>
        </w:rPr>
        <w:t>(por</w:t>
      </w:r>
      <w:r>
        <w:rPr>
          <w:spacing w:val="-4"/>
          <w:sz w:val="16"/>
        </w:rPr>
        <w:t> </w:t>
      </w:r>
      <w:r>
        <w:rPr>
          <w:spacing w:val="-2"/>
          <w:sz w:val="16"/>
        </w:rPr>
        <w:t>arquivo)</w:t>
      </w:r>
    </w:p>
    <w:p>
      <w:pPr>
        <w:pStyle w:val="BodyText"/>
        <w:rPr>
          <w:sz w:val="18"/>
        </w:rPr>
      </w:pPr>
    </w:p>
    <w:p>
      <w:pPr>
        <w:pStyle w:val="Heading6"/>
        <w:spacing w:before="104"/>
      </w:pPr>
      <w:r>
        <w:rPr>
          <w:b/>
        </w:rPr>
        <w:t>REGISTRO</w:t>
      </w:r>
      <w:r>
        <w:rPr>
          <w:b/>
          <w:spacing w:val="-6"/>
        </w:rPr>
        <w:t> </w:t>
      </w:r>
      <w:r>
        <w:rPr>
          <w:b/>
        </w:rPr>
        <w:t>D370</w:t>
      </w:r>
      <w:r>
        <w:rPr/>
        <w:t>:</w:t>
      </w:r>
      <w:r>
        <w:rPr>
          <w:spacing w:val="-7"/>
        </w:rPr>
        <w:t> </w:t>
      </w:r>
      <w:r>
        <w:rPr/>
        <w:t>COMPLEMENTO</w:t>
      </w:r>
      <w:r>
        <w:rPr>
          <w:spacing w:val="-6"/>
        </w:rPr>
        <w:t> </w:t>
      </w:r>
      <w:r>
        <w:rPr/>
        <w:t>DOS</w:t>
      </w:r>
      <w:r>
        <w:rPr>
          <w:spacing w:val="-6"/>
        </w:rPr>
        <w:t> </w:t>
      </w:r>
      <w:r>
        <w:rPr/>
        <w:t>DOCUMENTOS</w:t>
      </w:r>
      <w:r>
        <w:rPr>
          <w:spacing w:val="-7"/>
        </w:rPr>
        <w:t> </w:t>
      </w:r>
      <w:r>
        <w:rPr/>
        <w:t>INFORMADOS</w:t>
      </w:r>
      <w:r>
        <w:rPr>
          <w:spacing w:val="-7"/>
        </w:rPr>
        <w:t> </w:t>
      </w:r>
      <w:r>
        <w:rPr/>
        <w:t>(CÓDIGO</w:t>
      </w:r>
      <w:r>
        <w:rPr>
          <w:spacing w:val="-7"/>
        </w:rPr>
        <w:t> </w:t>
      </w:r>
      <w:r>
        <w:rPr/>
        <w:t>13,</w:t>
      </w:r>
      <w:r>
        <w:rPr>
          <w:spacing w:val="-6"/>
        </w:rPr>
        <w:t> </w:t>
      </w:r>
      <w:r>
        <w:rPr/>
        <w:t>14,</w:t>
      </w:r>
      <w:r>
        <w:rPr>
          <w:spacing w:val="-6"/>
        </w:rPr>
        <w:t> </w:t>
      </w:r>
      <w:r>
        <w:rPr/>
        <w:t>15,</w:t>
      </w:r>
      <w:r>
        <w:rPr>
          <w:spacing w:val="-6"/>
        </w:rPr>
        <w:t> </w:t>
      </w:r>
      <w:r>
        <w:rPr/>
        <w:t>16</w:t>
      </w:r>
      <w:r>
        <w:rPr>
          <w:spacing w:val="-7"/>
        </w:rPr>
        <w:t> </w:t>
      </w:r>
      <w:r>
        <w:rPr/>
        <w:t>E</w:t>
      </w:r>
      <w:r>
        <w:rPr>
          <w:spacing w:val="-7"/>
        </w:rPr>
        <w:t> </w:t>
      </w:r>
      <w:r>
        <w:rPr>
          <w:spacing w:val="-5"/>
        </w:rPr>
        <w:t>2E)</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930"/>
        <w:gridCol w:w="5785"/>
        <w:gridCol w:w="485"/>
        <w:gridCol w:w="576"/>
        <w:gridCol w:w="686"/>
      </w:tblGrid>
      <w:tr>
        <w:trPr>
          <w:trHeight w:val="318" w:hRule="atLeast"/>
        </w:trPr>
        <w:tc>
          <w:tcPr>
            <w:tcW w:w="449" w:type="dxa"/>
          </w:tcPr>
          <w:p>
            <w:pPr>
              <w:pStyle w:val="TableParagraph"/>
              <w:spacing w:before="57"/>
              <w:ind w:left="37" w:right="28"/>
              <w:rPr>
                <w:sz w:val="18"/>
              </w:rPr>
            </w:pPr>
            <w:r>
              <w:rPr>
                <w:spacing w:val="-5"/>
                <w:sz w:val="18"/>
              </w:rPr>
              <w:t>Nº</w:t>
            </w:r>
          </w:p>
        </w:tc>
        <w:tc>
          <w:tcPr>
            <w:tcW w:w="1930" w:type="dxa"/>
          </w:tcPr>
          <w:p>
            <w:pPr>
              <w:pStyle w:val="TableParagraph"/>
              <w:spacing w:before="57"/>
              <w:jc w:val="left"/>
              <w:rPr>
                <w:sz w:val="18"/>
              </w:rPr>
            </w:pPr>
            <w:r>
              <w:rPr>
                <w:spacing w:val="-2"/>
                <w:sz w:val="18"/>
              </w:rPr>
              <w:t>Campo</w:t>
            </w:r>
          </w:p>
        </w:tc>
        <w:tc>
          <w:tcPr>
            <w:tcW w:w="5785" w:type="dxa"/>
          </w:tcPr>
          <w:p>
            <w:pPr>
              <w:pStyle w:val="TableParagraph"/>
              <w:spacing w:before="57"/>
              <w:jc w:val="left"/>
              <w:rPr>
                <w:sz w:val="18"/>
              </w:rPr>
            </w:pPr>
            <w:r>
              <w:rPr>
                <w:spacing w:val="-2"/>
                <w:sz w:val="18"/>
              </w:rPr>
              <w:t>Descrição</w:t>
            </w:r>
          </w:p>
        </w:tc>
        <w:tc>
          <w:tcPr>
            <w:tcW w:w="485" w:type="dxa"/>
          </w:tcPr>
          <w:p>
            <w:pPr>
              <w:pStyle w:val="TableParagraph"/>
              <w:spacing w:before="57"/>
              <w:ind w:left="50" w:right="38"/>
              <w:rPr>
                <w:sz w:val="18"/>
              </w:rPr>
            </w:pPr>
            <w:r>
              <w:rPr>
                <w:spacing w:val="-4"/>
                <w:sz w:val="18"/>
              </w:rPr>
              <w:t>Tipo</w:t>
            </w:r>
          </w:p>
        </w:tc>
        <w:tc>
          <w:tcPr>
            <w:tcW w:w="576" w:type="dxa"/>
          </w:tcPr>
          <w:p>
            <w:pPr>
              <w:pStyle w:val="TableParagraph"/>
              <w:spacing w:before="57"/>
              <w:ind w:left="91" w:right="81"/>
              <w:rPr>
                <w:sz w:val="18"/>
              </w:rPr>
            </w:pPr>
            <w:r>
              <w:rPr>
                <w:spacing w:val="-5"/>
                <w:sz w:val="18"/>
              </w:rPr>
              <w:t>Tam</w:t>
            </w:r>
          </w:p>
        </w:tc>
        <w:tc>
          <w:tcPr>
            <w:tcW w:w="686" w:type="dxa"/>
          </w:tcPr>
          <w:p>
            <w:pPr>
              <w:pStyle w:val="TableParagraph"/>
              <w:spacing w:before="57"/>
              <w:ind w:left="62" w:right="52"/>
              <w:rPr>
                <w:sz w:val="18"/>
              </w:rPr>
            </w:pPr>
            <w:r>
              <w:rPr>
                <w:spacing w:val="-5"/>
                <w:sz w:val="18"/>
              </w:rPr>
              <w:t>Dec</w:t>
            </w:r>
          </w:p>
        </w:tc>
      </w:tr>
      <w:tr>
        <w:trPr>
          <w:trHeight w:val="309" w:hRule="atLeast"/>
        </w:trPr>
        <w:tc>
          <w:tcPr>
            <w:tcW w:w="449" w:type="dxa"/>
          </w:tcPr>
          <w:p>
            <w:pPr>
              <w:pStyle w:val="TableParagraph"/>
              <w:ind w:left="37" w:right="26"/>
              <w:rPr>
                <w:sz w:val="18"/>
              </w:rPr>
            </w:pPr>
            <w:r>
              <w:rPr>
                <w:spacing w:val="-5"/>
                <w:sz w:val="18"/>
              </w:rPr>
              <w:t>01</w:t>
            </w:r>
          </w:p>
        </w:tc>
        <w:tc>
          <w:tcPr>
            <w:tcW w:w="1930" w:type="dxa"/>
          </w:tcPr>
          <w:p>
            <w:pPr>
              <w:pStyle w:val="TableParagraph"/>
              <w:jc w:val="left"/>
              <w:rPr>
                <w:sz w:val="18"/>
              </w:rPr>
            </w:pPr>
            <w:r>
              <w:rPr>
                <w:spacing w:val="-5"/>
                <w:sz w:val="18"/>
              </w:rPr>
              <w:t>REG</w:t>
            </w:r>
          </w:p>
        </w:tc>
        <w:tc>
          <w:tcPr>
            <w:tcW w:w="5785"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"D370"</w:t>
            </w:r>
          </w:p>
        </w:tc>
        <w:tc>
          <w:tcPr>
            <w:tcW w:w="485" w:type="dxa"/>
          </w:tcPr>
          <w:p>
            <w:pPr>
              <w:pStyle w:val="TableParagraph"/>
              <w:ind w:left="9"/>
              <w:rPr>
                <w:sz w:val="18"/>
              </w:rPr>
            </w:pPr>
            <w:r>
              <w:rPr>
                <w:sz w:val="18"/>
              </w:rPr>
              <w:t>C</w:t>
            </w:r>
          </w:p>
        </w:tc>
        <w:tc>
          <w:tcPr>
            <w:tcW w:w="576" w:type="dxa"/>
          </w:tcPr>
          <w:p>
            <w:pPr>
              <w:pStyle w:val="TableParagraph"/>
              <w:ind w:left="95" w:right="81"/>
              <w:rPr>
                <w:sz w:val="18"/>
              </w:rPr>
            </w:pPr>
            <w:r>
              <w:rPr>
                <w:spacing w:val="-5"/>
                <w:sz w:val="18"/>
              </w:rPr>
              <w:t>004</w:t>
            </w:r>
          </w:p>
        </w:tc>
        <w:tc>
          <w:tcPr>
            <w:tcW w:w="686" w:type="dxa"/>
          </w:tcPr>
          <w:p>
            <w:pPr>
              <w:pStyle w:val="TableParagraph"/>
              <w:ind w:left="12"/>
              <w:rPr>
                <w:sz w:val="18"/>
              </w:rPr>
            </w:pPr>
            <w:r>
              <w:rPr>
                <w:sz w:val="18"/>
              </w:rPr>
              <w:t>-</w:t>
            </w:r>
          </w:p>
        </w:tc>
      </w:tr>
      <w:tr>
        <w:trPr>
          <w:trHeight w:val="309" w:hRule="atLeast"/>
        </w:trPr>
        <w:tc>
          <w:tcPr>
            <w:tcW w:w="449" w:type="dxa"/>
          </w:tcPr>
          <w:p>
            <w:pPr>
              <w:pStyle w:val="TableParagraph"/>
              <w:ind w:left="37" w:right="26"/>
              <w:rPr>
                <w:sz w:val="18"/>
              </w:rPr>
            </w:pPr>
            <w:r>
              <w:rPr>
                <w:spacing w:val="-5"/>
                <w:sz w:val="18"/>
              </w:rPr>
              <w:t>02</w:t>
            </w:r>
          </w:p>
        </w:tc>
        <w:tc>
          <w:tcPr>
            <w:tcW w:w="1930" w:type="dxa"/>
          </w:tcPr>
          <w:p>
            <w:pPr>
              <w:pStyle w:val="TableParagraph"/>
              <w:jc w:val="left"/>
              <w:rPr>
                <w:sz w:val="18"/>
              </w:rPr>
            </w:pPr>
            <w:r>
              <w:rPr>
                <w:spacing w:val="-2"/>
                <w:sz w:val="18"/>
              </w:rPr>
              <w:t>COD_MUN_ORIG</w:t>
            </w:r>
          </w:p>
        </w:tc>
        <w:tc>
          <w:tcPr>
            <w:tcW w:w="5785" w:type="dxa"/>
          </w:tcPr>
          <w:p>
            <w:pPr>
              <w:pStyle w:val="TableParagraph"/>
              <w:jc w:val="left"/>
              <w:rPr>
                <w:sz w:val="18"/>
              </w:rPr>
            </w:pPr>
            <w:r>
              <w:rPr>
                <w:sz w:val="18"/>
              </w:rPr>
              <w:t>Código</w:t>
            </w:r>
            <w:r>
              <w:rPr>
                <w:spacing w:val="-4"/>
                <w:sz w:val="18"/>
              </w:rPr>
              <w:t> </w:t>
            </w:r>
            <w:r>
              <w:rPr>
                <w:sz w:val="18"/>
              </w:rPr>
              <w:t>do</w:t>
            </w:r>
            <w:r>
              <w:rPr>
                <w:spacing w:val="-1"/>
                <w:sz w:val="18"/>
              </w:rPr>
              <w:t> </w:t>
            </w:r>
            <w:r>
              <w:rPr>
                <w:sz w:val="18"/>
              </w:rPr>
              <w:t>município</w:t>
            </w:r>
            <w:r>
              <w:rPr>
                <w:spacing w:val="-2"/>
                <w:sz w:val="18"/>
              </w:rPr>
              <w:t> </w:t>
            </w:r>
            <w:r>
              <w:rPr>
                <w:sz w:val="18"/>
              </w:rPr>
              <w:t>de</w:t>
            </w:r>
            <w:r>
              <w:rPr>
                <w:spacing w:val="-3"/>
                <w:sz w:val="18"/>
              </w:rPr>
              <w:t> </w:t>
            </w:r>
            <w:r>
              <w:rPr>
                <w:sz w:val="18"/>
              </w:rPr>
              <w:t>origem</w:t>
            </w:r>
            <w:r>
              <w:rPr>
                <w:spacing w:val="-1"/>
                <w:sz w:val="18"/>
              </w:rPr>
              <w:t> </w:t>
            </w:r>
            <w:r>
              <w:rPr>
                <w:sz w:val="18"/>
              </w:rPr>
              <w:t>do serviço,</w:t>
            </w:r>
            <w:r>
              <w:rPr>
                <w:spacing w:val="-2"/>
                <w:sz w:val="18"/>
              </w:rPr>
              <w:t> </w:t>
            </w:r>
            <w:r>
              <w:rPr>
                <w:sz w:val="18"/>
              </w:rPr>
              <w:t>conforme</w:t>
            </w:r>
            <w:r>
              <w:rPr>
                <w:spacing w:val="-2"/>
                <w:sz w:val="18"/>
              </w:rPr>
              <w:t> </w:t>
            </w:r>
            <w:r>
              <w:rPr>
                <w:sz w:val="18"/>
              </w:rPr>
              <w:t>a</w:t>
            </w:r>
            <w:r>
              <w:rPr>
                <w:spacing w:val="-1"/>
                <w:sz w:val="18"/>
              </w:rPr>
              <w:t> </w:t>
            </w:r>
            <w:r>
              <w:rPr>
                <w:sz w:val="18"/>
              </w:rPr>
              <w:t>tabela </w:t>
            </w:r>
            <w:r>
              <w:rPr>
                <w:spacing w:val="-4"/>
                <w:sz w:val="18"/>
              </w:rPr>
              <w:t>IBGE</w:t>
            </w:r>
          </w:p>
        </w:tc>
        <w:tc>
          <w:tcPr>
            <w:tcW w:w="485" w:type="dxa"/>
          </w:tcPr>
          <w:p>
            <w:pPr>
              <w:pStyle w:val="TableParagraph"/>
              <w:ind w:left="9"/>
              <w:rPr>
                <w:sz w:val="18"/>
              </w:rPr>
            </w:pPr>
            <w:r>
              <w:rPr>
                <w:sz w:val="18"/>
              </w:rPr>
              <w:t>N</w:t>
            </w:r>
          </w:p>
        </w:tc>
        <w:tc>
          <w:tcPr>
            <w:tcW w:w="576" w:type="dxa"/>
          </w:tcPr>
          <w:p>
            <w:pPr>
              <w:pStyle w:val="TableParagraph"/>
              <w:ind w:left="95" w:right="81"/>
              <w:rPr>
                <w:sz w:val="18"/>
              </w:rPr>
            </w:pPr>
            <w:r>
              <w:rPr>
                <w:spacing w:val="-4"/>
                <w:sz w:val="18"/>
              </w:rPr>
              <w:t>007*</w:t>
            </w:r>
          </w:p>
        </w:tc>
        <w:tc>
          <w:tcPr>
            <w:tcW w:w="686" w:type="dxa"/>
          </w:tcPr>
          <w:p>
            <w:pPr>
              <w:pStyle w:val="TableParagraph"/>
              <w:ind w:left="12"/>
              <w:rPr>
                <w:sz w:val="18"/>
              </w:rPr>
            </w:pPr>
            <w:r>
              <w:rPr>
                <w:sz w:val="18"/>
              </w:rPr>
              <w:t>-</w:t>
            </w:r>
          </w:p>
        </w:tc>
      </w:tr>
      <w:tr>
        <w:trPr>
          <w:trHeight w:val="309" w:hRule="atLeast"/>
        </w:trPr>
        <w:tc>
          <w:tcPr>
            <w:tcW w:w="449" w:type="dxa"/>
          </w:tcPr>
          <w:p>
            <w:pPr>
              <w:pStyle w:val="TableParagraph"/>
              <w:ind w:left="37" w:right="26"/>
              <w:rPr>
                <w:sz w:val="18"/>
              </w:rPr>
            </w:pPr>
            <w:r>
              <w:rPr>
                <w:spacing w:val="-5"/>
                <w:sz w:val="18"/>
              </w:rPr>
              <w:t>03</w:t>
            </w:r>
          </w:p>
        </w:tc>
        <w:tc>
          <w:tcPr>
            <w:tcW w:w="1930" w:type="dxa"/>
          </w:tcPr>
          <w:p>
            <w:pPr>
              <w:pStyle w:val="TableParagraph"/>
              <w:jc w:val="left"/>
              <w:rPr>
                <w:sz w:val="18"/>
              </w:rPr>
            </w:pPr>
            <w:r>
              <w:rPr>
                <w:spacing w:val="-2"/>
                <w:sz w:val="18"/>
              </w:rPr>
              <w:t>VL_SERV</w:t>
            </w:r>
          </w:p>
        </w:tc>
        <w:tc>
          <w:tcPr>
            <w:tcW w:w="5785" w:type="dxa"/>
          </w:tcPr>
          <w:p>
            <w:pPr>
              <w:pStyle w:val="TableParagraph"/>
              <w:jc w:val="left"/>
              <w:rPr>
                <w:sz w:val="18"/>
              </w:rPr>
            </w:pPr>
            <w:r>
              <w:rPr>
                <w:sz w:val="18"/>
              </w:rPr>
              <w:t>Valor</w:t>
            </w:r>
            <w:r>
              <w:rPr>
                <w:spacing w:val="-5"/>
                <w:sz w:val="18"/>
              </w:rPr>
              <w:t> </w:t>
            </w:r>
            <w:r>
              <w:rPr>
                <w:sz w:val="18"/>
              </w:rPr>
              <w:t>total</w:t>
            </w:r>
            <w:r>
              <w:rPr>
                <w:spacing w:val="-4"/>
                <w:sz w:val="18"/>
              </w:rPr>
              <w:t> </w:t>
            </w:r>
            <w:r>
              <w:rPr>
                <w:sz w:val="18"/>
              </w:rPr>
              <w:t>da</w:t>
            </w:r>
            <w:r>
              <w:rPr>
                <w:spacing w:val="-8"/>
                <w:sz w:val="18"/>
              </w:rPr>
              <w:t> </w:t>
            </w:r>
            <w:r>
              <w:rPr>
                <w:sz w:val="18"/>
              </w:rPr>
              <w:t>prestação</w:t>
            </w:r>
            <w:r>
              <w:rPr>
                <w:spacing w:val="-3"/>
                <w:sz w:val="18"/>
              </w:rPr>
              <w:t> </w:t>
            </w:r>
            <w:r>
              <w:rPr>
                <w:sz w:val="18"/>
              </w:rPr>
              <w:t>de</w:t>
            </w:r>
            <w:r>
              <w:rPr>
                <w:spacing w:val="-5"/>
                <w:sz w:val="18"/>
              </w:rPr>
              <w:t> </w:t>
            </w:r>
            <w:r>
              <w:rPr>
                <w:spacing w:val="-2"/>
                <w:sz w:val="18"/>
              </w:rPr>
              <w:t>serviço</w:t>
            </w:r>
          </w:p>
        </w:tc>
        <w:tc>
          <w:tcPr>
            <w:tcW w:w="485" w:type="dxa"/>
          </w:tcPr>
          <w:p>
            <w:pPr>
              <w:pStyle w:val="TableParagraph"/>
              <w:ind w:left="9"/>
              <w:rPr>
                <w:sz w:val="18"/>
              </w:rPr>
            </w:pPr>
            <w:r>
              <w:rPr>
                <w:sz w:val="18"/>
              </w:rPr>
              <w:t>N</w:t>
            </w:r>
          </w:p>
        </w:tc>
        <w:tc>
          <w:tcPr>
            <w:tcW w:w="576" w:type="dxa"/>
          </w:tcPr>
          <w:p>
            <w:pPr>
              <w:pStyle w:val="TableParagraph"/>
              <w:ind w:left="12"/>
              <w:rPr>
                <w:sz w:val="18"/>
              </w:rPr>
            </w:pPr>
            <w:r>
              <w:rPr>
                <w:sz w:val="18"/>
              </w:rPr>
              <w:t>-</w:t>
            </w:r>
          </w:p>
        </w:tc>
        <w:tc>
          <w:tcPr>
            <w:tcW w:w="686" w:type="dxa"/>
          </w:tcPr>
          <w:p>
            <w:pPr>
              <w:pStyle w:val="TableParagraph"/>
              <w:ind w:left="64" w:right="49"/>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04</w:t>
            </w:r>
          </w:p>
        </w:tc>
        <w:tc>
          <w:tcPr>
            <w:tcW w:w="1930" w:type="dxa"/>
          </w:tcPr>
          <w:p>
            <w:pPr>
              <w:pStyle w:val="TableParagraph"/>
              <w:jc w:val="left"/>
              <w:rPr>
                <w:sz w:val="18"/>
              </w:rPr>
            </w:pPr>
            <w:r>
              <w:rPr>
                <w:spacing w:val="-2"/>
                <w:sz w:val="18"/>
              </w:rPr>
              <w:t>QTD_BILH</w:t>
            </w:r>
          </w:p>
        </w:tc>
        <w:tc>
          <w:tcPr>
            <w:tcW w:w="5785" w:type="dxa"/>
          </w:tcPr>
          <w:p>
            <w:pPr>
              <w:pStyle w:val="TableParagraph"/>
              <w:jc w:val="left"/>
              <w:rPr>
                <w:sz w:val="18"/>
              </w:rPr>
            </w:pPr>
            <w:r>
              <w:rPr>
                <w:sz w:val="18"/>
              </w:rPr>
              <w:t>Quantidade</w:t>
            </w:r>
            <w:r>
              <w:rPr>
                <w:spacing w:val="-2"/>
                <w:sz w:val="18"/>
              </w:rPr>
              <w:t> </w:t>
            </w:r>
            <w:r>
              <w:rPr>
                <w:sz w:val="18"/>
              </w:rPr>
              <w:t>de</w:t>
            </w:r>
            <w:r>
              <w:rPr>
                <w:spacing w:val="-2"/>
                <w:sz w:val="18"/>
              </w:rPr>
              <w:t> </w:t>
            </w:r>
            <w:r>
              <w:rPr>
                <w:sz w:val="18"/>
              </w:rPr>
              <w:t>bilhetes</w:t>
            </w:r>
            <w:r>
              <w:rPr>
                <w:spacing w:val="-2"/>
                <w:sz w:val="18"/>
              </w:rPr>
              <w:t> emitidos</w:t>
            </w:r>
          </w:p>
        </w:tc>
        <w:tc>
          <w:tcPr>
            <w:tcW w:w="485" w:type="dxa"/>
          </w:tcPr>
          <w:p>
            <w:pPr>
              <w:pStyle w:val="TableParagraph"/>
              <w:ind w:left="9"/>
              <w:rPr>
                <w:sz w:val="18"/>
              </w:rPr>
            </w:pPr>
            <w:r>
              <w:rPr>
                <w:sz w:val="18"/>
              </w:rPr>
              <w:t>N</w:t>
            </w:r>
          </w:p>
        </w:tc>
        <w:tc>
          <w:tcPr>
            <w:tcW w:w="576" w:type="dxa"/>
          </w:tcPr>
          <w:p>
            <w:pPr>
              <w:pStyle w:val="TableParagraph"/>
              <w:ind w:left="12"/>
              <w:rPr>
                <w:sz w:val="18"/>
              </w:rPr>
            </w:pPr>
            <w:r>
              <w:rPr>
                <w:sz w:val="18"/>
              </w:rPr>
              <w:t>-</w:t>
            </w:r>
          </w:p>
        </w:tc>
        <w:tc>
          <w:tcPr>
            <w:tcW w:w="686" w:type="dxa"/>
          </w:tcPr>
          <w:p>
            <w:pPr>
              <w:pStyle w:val="TableParagraph"/>
              <w:ind w:left="12"/>
              <w:rPr>
                <w:sz w:val="18"/>
              </w:rPr>
            </w:pPr>
            <w:r>
              <w:rPr>
                <w:sz w:val="18"/>
              </w:rPr>
              <w:t>-</w:t>
            </w:r>
          </w:p>
        </w:tc>
      </w:tr>
      <w:tr>
        <w:trPr>
          <w:trHeight w:val="309" w:hRule="atLeast"/>
        </w:trPr>
        <w:tc>
          <w:tcPr>
            <w:tcW w:w="449" w:type="dxa"/>
          </w:tcPr>
          <w:p>
            <w:pPr>
              <w:pStyle w:val="TableParagraph"/>
              <w:ind w:left="37" w:right="26"/>
              <w:rPr>
                <w:sz w:val="18"/>
              </w:rPr>
            </w:pPr>
            <w:r>
              <w:rPr>
                <w:spacing w:val="-5"/>
                <w:sz w:val="18"/>
              </w:rPr>
              <w:t>05</w:t>
            </w:r>
          </w:p>
        </w:tc>
        <w:tc>
          <w:tcPr>
            <w:tcW w:w="1930" w:type="dxa"/>
          </w:tcPr>
          <w:p>
            <w:pPr>
              <w:pStyle w:val="TableParagraph"/>
              <w:jc w:val="left"/>
              <w:rPr>
                <w:sz w:val="18"/>
              </w:rPr>
            </w:pPr>
            <w:r>
              <w:rPr>
                <w:spacing w:val="-2"/>
                <w:sz w:val="18"/>
              </w:rPr>
              <w:t>VL_BC_ICMS</w:t>
            </w:r>
          </w:p>
        </w:tc>
        <w:tc>
          <w:tcPr>
            <w:tcW w:w="5785" w:type="dxa"/>
          </w:tcPr>
          <w:p>
            <w:pPr>
              <w:pStyle w:val="TableParagraph"/>
              <w:jc w:val="left"/>
              <w:rPr>
                <w:sz w:val="18"/>
              </w:rPr>
            </w:pPr>
            <w:r>
              <w:rPr>
                <w:sz w:val="18"/>
              </w:rPr>
              <w:t>Valor</w:t>
            </w:r>
            <w:r>
              <w:rPr>
                <w:spacing w:val="-3"/>
                <w:sz w:val="18"/>
              </w:rPr>
              <w:t> </w:t>
            </w:r>
            <w:r>
              <w:rPr>
                <w:sz w:val="18"/>
              </w:rPr>
              <w:t>total</w:t>
            </w:r>
            <w:r>
              <w:rPr>
                <w:spacing w:val="-3"/>
                <w:sz w:val="18"/>
              </w:rPr>
              <w:t> </w:t>
            </w:r>
            <w:r>
              <w:rPr>
                <w:sz w:val="18"/>
              </w:rPr>
              <w:t>da</w:t>
            </w:r>
            <w:r>
              <w:rPr>
                <w:spacing w:val="-6"/>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3"/>
                <w:sz w:val="18"/>
              </w:rPr>
              <w:t> </w:t>
            </w:r>
            <w:r>
              <w:rPr>
                <w:spacing w:val="-4"/>
                <w:sz w:val="18"/>
              </w:rPr>
              <w:t>ICMS</w:t>
            </w:r>
          </w:p>
        </w:tc>
        <w:tc>
          <w:tcPr>
            <w:tcW w:w="485" w:type="dxa"/>
          </w:tcPr>
          <w:p>
            <w:pPr>
              <w:pStyle w:val="TableParagraph"/>
              <w:ind w:left="9"/>
              <w:rPr>
                <w:sz w:val="18"/>
              </w:rPr>
            </w:pPr>
            <w:r>
              <w:rPr>
                <w:sz w:val="18"/>
              </w:rPr>
              <w:t>N</w:t>
            </w:r>
          </w:p>
        </w:tc>
        <w:tc>
          <w:tcPr>
            <w:tcW w:w="576" w:type="dxa"/>
          </w:tcPr>
          <w:p>
            <w:pPr>
              <w:pStyle w:val="TableParagraph"/>
              <w:ind w:left="12"/>
              <w:rPr>
                <w:sz w:val="18"/>
              </w:rPr>
            </w:pPr>
            <w:r>
              <w:rPr>
                <w:sz w:val="18"/>
              </w:rPr>
              <w:t>-</w:t>
            </w:r>
          </w:p>
        </w:tc>
        <w:tc>
          <w:tcPr>
            <w:tcW w:w="686" w:type="dxa"/>
          </w:tcPr>
          <w:p>
            <w:pPr>
              <w:pStyle w:val="TableParagraph"/>
              <w:ind w:left="64" w:right="49"/>
              <w:rPr>
                <w:sz w:val="18"/>
              </w:rPr>
            </w:pPr>
            <w:r>
              <w:rPr>
                <w:spacing w:val="-5"/>
                <w:sz w:val="18"/>
              </w:rPr>
              <w:t>02</w:t>
            </w:r>
          </w:p>
        </w:tc>
      </w:tr>
      <w:tr>
        <w:trPr>
          <w:trHeight w:val="309" w:hRule="atLeast"/>
        </w:trPr>
        <w:tc>
          <w:tcPr>
            <w:tcW w:w="449" w:type="dxa"/>
          </w:tcPr>
          <w:p>
            <w:pPr>
              <w:pStyle w:val="TableParagraph"/>
              <w:spacing w:before="45"/>
              <w:ind w:left="37" w:right="26"/>
              <w:rPr>
                <w:sz w:val="18"/>
              </w:rPr>
            </w:pPr>
            <w:r>
              <w:rPr>
                <w:spacing w:val="-5"/>
                <w:sz w:val="18"/>
              </w:rPr>
              <w:t>06</w:t>
            </w:r>
          </w:p>
        </w:tc>
        <w:tc>
          <w:tcPr>
            <w:tcW w:w="1930" w:type="dxa"/>
          </w:tcPr>
          <w:p>
            <w:pPr>
              <w:pStyle w:val="TableParagraph"/>
              <w:spacing w:before="45"/>
              <w:jc w:val="left"/>
              <w:rPr>
                <w:sz w:val="18"/>
              </w:rPr>
            </w:pPr>
            <w:r>
              <w:rPr>
                <w:spacing w:val="-2"/>
                <w:sz w:val="18"/>
              </w:rPr>
              <w:t>VL_ICMS</w:t>
            </w:r>
          </w:p>
        </w:tc>
        <w:tc>
          <w:tcPr>
            <w:tcW w:w="5785" w:type="dxa"/>
          </w:tcPr>
          <w:p>
            <w:pPr>
              <w:pStyle w:val="TableParagraph"/>
              <w:spacing w:before="45"/>
              <w:jc w:val="left"/>
              <w:rPr>
                <w:sz w:val="18"/>
              </w:rPr>
            </w:pPr>
            <w:r>
              <w:rPr>
                <w:sz w:val="18"/>
              </w:rPr>
              <w:t>Valor</w:t>
            </w:r>
            <w:r>
              <w:rPr>
                <w:spacing w:val="-10"/>
                <w:sz w:val="18"/>
              </w:rPr>
              <w:t> </w:t>
            </w:r>
            <w:r>
              <w:rPr>
                <w:sz w:val="18"/>
              </w:rPr>
              <w:t>total</w:t>
            </w:r>
            <w:r>
              <w:rPr>
                <w:spacing w:val="-8"/>
                <w:sz w:val="18"/>
              </w:rPr>
              <w:t> </w:t>
            </w:r>
            <w:r>
              <w:rPr>
                <w:sz w:val="18"/>
              </w:rPr>
              <w:t>do</w:t>
            </w:r>
            <w:r>
              <w:rPr>
                <w:spacing w:val="-6"/>
                <w:sz w:val="18"/>
              </w:rPr>
              <w:t> </w:t>
            </w:r>
            <w:r>
              <w:rPr>
                <w:spacing w:val="-4"/>
                <w:sz w:val="18"/>
              </w:rPr>
              <w:t>ICMS</w:t>
            </w:r>
          </w:p>
        </w:tc>
        <w:tc>
          <w:tcPr>
            <w:tcW w:w="485" w:type="dxa"/>
          </w:tcPr>
          <w:p>
            <w:pPr>
              <w:pStyle w:val="TableParagraph"/>
              <w:spacing w:before="45"/>
              <w:ind w:left="9"/>
              <w:rPr>
                <w:sz w:val="18"/>
              </w:rPr>
            </w:pPr>
            <w:r>
              <w:rPr>
                <w:sz w:val="18"/>
              </w:rPr>
              <w:t>N</w:t>
            </w:r>
          </w:p>
        </w:tc>
        <w:tc>
          <w:tcPr>
            <w:tcW w:w="576" w:type="dxa"/>
          </w:tcPr>
          <w:p>
            <w:pPr>
              <w:pStyle w:val="TableParagraph"/>
              <w:spacing w:before="45"/>
              <w:ind w:left="12"/>
              <w:rPr>
                <w:sz w:val="18"/>
              </w:rPr>
            </w:pPr>
            <w:r>
              <w:rPr>
                <w:sz w:val="18"/>
              </w:rPr>
              <w:t>-</w:t>
            </w:r>
          </w:p>
        </w:tc>
        <w:tc>
          <w:tcPr>
            <w:tcW w:w="686" w:type="dxa"/>
          </w:tcPr>
          <w:p>
            <w:pPr>
              <w:pStyle w:val="TableParagraph"/>
              <w:spacing w:before="45"/>
              <w:ind w:left="64" w:right="49"/>
              <w:rPr>
                <w:sz w:val="18"/>
              </w:rPr>
            </w:pPr>
            <w:r>
              <w:rPr>
                <w:spacing w:val="-5"/>
                <w:sz w:val="18"/>
              </w:rPr>
              <w:t>02</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5</w:t>
      </w:r>
      <w:r>
        <w:rPr>
          <w:spacing w:val="40"/>
          <w:sz w:val="16"/>
        </w:rPr>
        <w:t> </w:t>
      </w:r>
      <w:r>
        <w:rPr>
          <w:sz w:val="16"/>
        </w:rPr>
        <w:t>Ocorrência – 1:N</w:t>
      </w:r>
    </w:p>
    <w:p>
      <w:pPr>
        <w:pStyle w:val="BodyText"/>
        <w:spacing w:before="10"/>
        <w:rPr>
          <w:sz w:val="23"/>
        </w:rPr>
      </w:pPr>
    </w:p>
    <w:p>
      <w:pPr>
        <w:pStyle w:val="Heading6"/>
      </w:pPr>
      <w:r>
        <w:rPr>
          <w:b/>
        </w:rPr>
        <w:t>REGISTRO</w:t>
      </w:r>
      <w:r>
        <w:rPr>
          <w:b/>
          <w:spacing w:val="-9"/>
        </w:rPr>
        <w:t> </w:t>
      </w:r>
      <w:r>
        <w:rPr>
          <w:b/>
        </w:rPr>
        <w:t>D390</w:t>
      </w:r>
      <w:r>
        <w:rPr/>
        <w:t>:</w:t>
      </w:r>
      <w:r>
        <w:rPr>
          <w:spacing w:val="-6"/>
        </w:rPr>
        <w:t> </w:t>
      </w:r>
      <w:r>
        <w:rPr/>
        <w:t>REGISTRO</w:t>
      </w:r>
      <w:r>
        <w:rPr>
          <w:spacing w:val="-13"/>
        </w:rPr>
        <w:t> </w:t>
      </w:r>
      <w:r>
        <w:rPr/>
        <w:t>ANALÍTICO</w:t>
      </w:r>
      <w:r>
        <w:rPr>
          <w:spacing w:val="-5"/>
        </w:rPr>
        <w:t> </w:t>
      </w:r>
      <w:r>
        <w:rPr/>
        <w:t>DO</w:t>
      </w:r>
      <w:r>
        <w:rPr>
          <w:spacing w:val="-6"/>
        </w:rPr>
        <w:t> </w:t>
      </w:r>
      <w:r>
        <w:rPr/>
        <w:t>MOVIMENTO</w:t>
      </w:r>
      <w:r>
        <w:rPr>
          <w:spacing w:val="-5"/>
        </w:rPr>
        <w:t> </w:t>
      </w:r>
      <w:r>
        <w:rPr/>
        <w:t>DIÁRIO</w:t>
      </w:r>
      <w:r>
        <w:rPr>
          <w:spacing w:val="-6"/>
        </w:rPr>
        <w:t> </w:t>
      </w:r>
      <w:r>
        <w:rPr/>
        <w:t>(CÓDIGOS</w:t>
      </w:r>
      <w:r>
        <w:rPr>
          <w:spacing w:val="-6"/>
        </w:rPr>
        <w:t> </w:t>
      </w:r>
      <w:r>
        <w:rPr/>
        <w:t>13,</w:t>
      </w:r>
      <w:r>
        <w:rPr>
          <w:spacing w:val="-5"/>
        </w:rPr>
        <w:t> </w:t>
      </w:r>
      <w:r>
        <w:rPr/>
        <w:t>14,</w:t>
      </w:r>
      <w:r>
        <w:rPr>
          <w:spacing w:val="-6"/>
        </w:rPr>
        <w:t> </w:t>
      </w:r>
      <w:r>
        <w:rPr/>
        <w:t>15,</w:t>
      </w:r>
      <w:r>
        <w:rPr>
          <w:spacing w:val="-5"/>
        </w:rPr>
        <w:t> </w:t>
      </w:r>
      <w:r>
        <w:rPr/>
        <w:t>16</w:t>
      </w:r>
      <w:r>
        <w:rPr>
          <w:spacing w:val="-7"/>
        </w:rPr>
        <w:t> </w:t>
      </w:r>
      <w:r>
        <w:rPr/>
        <w:t>E</w:t>
      </w:r>
      <w:r>
        <w:rPr>
          <w:spacing w:val="-5"/>
        </w:rPr>
        <w:t> 2E)</w:t>
      </w:r>
    </w:p>
    <w:p>
      <w:pPr>
        <w:spacing w:after="0"/>
        <w:sectPr>
          <w:pgSz w:w="11910" w:h="16840"/>
          <w:pgMar w:header="441" w:footer="0" w:top="1560" w:bottom="280" w:left="940" w:right="740"/>
        </w:sectPr>
      </w:pPr>
    </w:p>
    <w:p>
      <w:pPr>
        <w:pStyle w:val="BodyText"/>
        <w:spacing w:before="1"/>
        <w:rPr>
          <w:sz w:val="7"/>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930"/>
        <w:gridCol w:w="5785"/>
        <w:gridCol w:w="485"/>
        <w:gridCol w:w="576"/>
        <w:gridCol w:w="686"/>
      </w:tblGrid>
      <w:tr>
        <w:trPr>
          <w:trHeight w:val="319" w:hRule="atLeast"/>
        </w:trPr>
        <w:tc>
          <w:tcPr>
            <w:tcW w:w="449" w:type="dxa"/>
          </w:tcPr>
          <w:p>
            <w:pPr>
              <w:pStyle w:val="TableParagraph"/>
              <w:spacing w:before="57"/>
              <w:ind w:left="37" w:right="28"/>
              <w:rPr>
                <w:sz w:val="18"/>
              </w:rPr>
            </w:pPr>
            <w:r>
              <w:rPr>
                <w:spacing w:val="-5"/>
                <w:sz w:val="18"/>
              </w:rPr>
              <w:t>Nº</w:t>
            </w:r>
          </w:p>
        </w:tc>
        <w:tc>
          <w:tcPr>
            <w:tcW w:w="1930" w:type="dxa"/>
          </w:tcPr>
          <w:p>
            <w:pPr>
              <w:pStyle w:val="TableParagraph"/>
              <w:spacing w:before="57"/>
              <w:jc w:val="left"/>
              <w:rPr>
                <w:sz w:val="18"/>
              </w:rPr>
            </w:pPr>
            <w:r>
              <w:rPr>
                <w:spacing w:val="-2"/>
                <w:sz w:val="18"/>
              </w:rPr>
              <w:t>Campo</w:t>
            </w:r>
          </w:p>
        </w:tc>
        <w:tc>
          <w:tcPr>
            <w:tcW w:w="5785" w:type="dxa"/>
          </w:tcPr>
          <w:p>
            <w:pPr>
              <w:pStyle w:val="TableParagraph"/>
              <w:spacing w:before="57"/>
              <w:jc w:val="left"/>
              <w:rPr>
                <w:sz w:val="18"/>
              </w:rPr>
            </w:pPr>
            <w:r>
              <w:rPr>
                <w:spacing w:val="-2"/>
                <w:sz w:val="18"/>
              </w:rPr>
              <w:t>Descrição</w:t>
            </w:r>
          </w:p>
        </w:tc>
        <w:tc>
          <w:tcPr>
            <w:tcW w:w="485" w:type="dxa"/>
          </w:tcPr>
          <w:p>
            <w:pPr>
              <w:pStyle w:val="TableParagraph"/>
              <w:spacing w:before="57"/>
              <w:ind w:left="50" w:right="38"/>
              <w:rPr>
                <w:sz w:val="18"/>
              </w:rPr>
            </w:pPr>
            <w:r>
              <w:rPr>
                <w:spacing w:val="-4"/>
                <w:sz w:val="18"/>
              </w:rPr>
              <w:t>Tipo</w:t>
            </w:r>
          </w:p>
        </w:tc>
        <w:tc>
          <w:tcPr>
            <w:tcW w:w="576" w:type="dxa"/>
          </w:tcPr>
          <w:p>
            <w:pPr>
              <w:pStyle w:val="TableParagraph"/>
              <w:spacing w:before="57"/>
              <w:ind w:left="91" w:right="81"/>
              <w:rPr>
                <w:sz w:val="18"/>
              </w:rPr>
            </w:pPr>
            <w:r>
              <w:rPr>
                <w:spacing w:val="-5"/>
                <w:sz w:val="18"/>
              </w:rPr>
              <w:t>Tam</w:t>
            </w:r>
          </w:p>
        </w:tc>
        <w:tc>
          <w:tcPr>
            <w:tcW w:w="686" w:type="dxa"/>
          </w:tcPr>
          <w:p>
            <w:pPr>
              <w:pStyle w:val="TableParagraph"/>
              <w:spacing w:before="57"/>
              <w:ind w:left="62" w:right="52"/>
              <w:rPr>
                <w:sz w:val="18"/>
              </w:rPr>
            </w:pPr>
            <w:r>
              <w:rPr>
                <w:spacing w:val="-5"/>
                <w:sz w:val="18"/>
              </w:rPr>
              <w:t>Dec</w:t>
            </w:r>
          </w:p>
        </w:tc>
      </w:tr>
      <w:tr>
        <w:trPr>
          <w:trHeight w:val="309" w:hRule="atLeast"/>
        </w:trPr>
        <w:tc>
          <w:tcPr>
            <w:tcW w:w="449" w:type="dxa"/>
          </w:tcPr>
          <w:p>
            <w:pPr>
              <w:pStyle w:val="TableParagraph"/>
              <w:ind w:left="37" w:right="26"/>
              <w:rPr>
                <w:sz w:val="18"/>
              </w:rPr>
            </w:pPr>
            <w:r>
              <w:rPr>
                <w:spacing w:val="-5"/>
                <w:sz w:val="18"/>
              </w:rPr>
              <w:t>01</w:t>
            </w:r>
          </w:p>
        </w:tc>
        <w:tc>
          <w:tcPr>
            <w:tcW w:w="1930" w:type="dxa"/>
          </w:tcPr>
          <w:p>
            <w:pPr>
              <w:pStyle w:val="TableParagraph"/>
              <w:jc w:val="left"/>
              <w:rPr>
                <w:sz w:val="18"/>
              </w:rPr>
            </w:pPr>
            <w:r>
              <w:rPr>
                <w:spacing w:val="-5"/>
                <w:sz w:val="18"/>
              </w:rPr>
              <w:t>REG</w:t>
            </w:r>
          </w:p>
        </w:tc>
        <w:tc>
          <w:tcPr>
            <w:tcW w:w="5785"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"D390"</w:t>
            </w:r>
          </w:p>
        </w:tc>
        <w:tc>
          <w:tcPr>
            <w:tcW w:w="485" w:type="dxa"/>
          </w:tcPr>
          <w:p>
            <w:pPr>
              <w:pStyle w:val="TableParagraph"/>
              <w:ind w:left="9"/>
              <w:rPr>
                <w:sz w:val="18"/>
              </w:rPr>
            </w:pPr>
            <w:r>
              <w:rPr>
                <w:sz w:val="18"/>
              </w:rPr>
              <w:t>C</w:t>
            </w:r>
          </w:p>
        </w:tc>
        <w:tc>
          <w:tcPr>
            <w:tcW w:w="576" w:type="dxa"/>
          </w:tcPr>
          <w:p>
            <w:pPr>
              <w:pStyle w:val="TableParagraph"/>
              <w:ind w:left="95" w:right="81"/>
              <w:rPr>
                <w:sz w:val="18"/>
              </w:rPr>
            </w:pPr>
            <w:r>
              <w:rPr>
                <w:spacing w:val="-5"/>
                <w:sz w:val="18"/>
              </w:rPr>
              <w:t>004</w:t>
            </w:r>
          </w:p>
        </w:tc>
        <w:tc>
          <w:tcPr>
            <w:tcW w:w="686" w:type="dxa"/>
          </w:tcPr>
          <w:p>
            <w:pPr>
              <w:pStyle w:val="TableParagraph"/>
              <w:ind w:left="12"/>
              <w:rPr>
                <w:sz w:val="18"/>
              </w:rPr>
            </w:pPr>
            <w:r>
              <w:rPr>
                <w:sz w:val="18"/>
              </w:rPr>
              <w:t>-</w:t>
            </w:r>
          </w:p>
        </w:tc>
      </w:tr>
      <w:tr>
        <w:trPr>
          <w:trHeight w:val="309" w:hRule="atLeast"/>
        </w:trPr>
        <w:tc>
          <w:tcPr>
            <w:tcW w:w="449" w:type="dxa"/>
          </w:tcPr>
          <w:p>
            <w:pPr>
              <w:pStyle w:val="TableParagraph"/>
              <w:ind w:left="37" w:right="26"/>
              <w:rPr>
                <w:sz w:val="18"/>
              </w:rPr>
            </w:pPr>
            <w:r>
              <w:rPr>
                <w:spacing w:val="-5"/>
                <w:sz w:val="18"/>
              </w:rPr>
              <w:t>02</w:t>
            </w:r>
          </w:p>
        </w:tc>
        <w:tc>
          <w:tcPr>
            <w:tcW w:w="1930" w:type="dxa"/>
          </w:tcPr>
          <w:p>
            <w:pPr>
              <w:pStyle w:val="TableParagraph"/>
              <w:jc w:val="left"/>
              <w:rPr>
                <w:sz w:val="18"/>
              </w:rPr>
            </w:pPr>
            <w:r>
              <w:rPr>
                <w:spacing w:val="-2"/>
                <w:sz w:val="18"/>
              </w:rPr>
              <w:t>CST_ICMS</w:t>
            </w:r>
          </w:p>
        </w:tc>
        <w:tc>
          <w:tcPr>
            <w:tcW w:w="5785" w:type="dxa"/>
          </w:tcPr>
          <w:p>
            <w:pPr>
              <w:pStyle w:val="TableParagraph"/>
              <w:jc w:val="left"/>
              <w:rPr>
                <w:sz w:val="18"/>
              </w:rPr>
            </w:pPr>
            <w:r>
              <w:rPr>
                <w:sz w:val="18"/>
              </w:rPr>
              <w:t>Código</w:t>
            </w:r>
            <w:r>
              <w:rPr>
                <w:spacing w:val="-4"/>
                <w:sz w:val="18"/>
              </w:rPr>
              <w:t> </w:t>
            </w:r>
            <w:r>
              <w:rPr>
                <w:sz w:val="18"/>
              </w:rPr>
              <w:t>da</w:t>
            </w:r>
            <w:r>
              <w:rPr>
                <w:spacing w:val="-3"/>
                <w:sz w:val="18"/>
              </w:rPr>
              <w:t> </w:t>
            </w:r>
            <w:r>
              <w:rPr>
                <w:sz w:val="18"/>
              </w:rPr>
              <w:t>Situação</w:t>
            </w:r>
            <w:r>
              <w:rPr>
                <w:spacing w:val="-3"/>
                <w:sz w:val="18"/>
              </w:rPr>
              <w:t> </w:t>
            </w:r>
            <w:r>
              <w:rPr>
                <w:sz w:val="18"/>
              </w:rPr>
              <w:t>Tributária,</w:t>
            </w:r>
            <w:r>
              <w:rPr>
                <w:spacing w:val="-3"/>
                <w:sz w:val="18"/>
              </w:rPr>
              <w:t> </w:t>
            </w:r>
            <w:r>
              <w:rPr>
                <w:sz w:val="18"/>
              </w:rPr>
              <w:t>conforme</w:t>
            </w:r>
            <w:r>
              <w:rPr>
                <w:spacing w:val="-3"/>
                <w:sz w:val="18"/>
              </w:rPr>
              <w:t> </w:t>
            </w:r>
            <w:r>
              <w:rPr>
                <w:sz w:val="18"/>
              </w:rPr>
              <w:t>a</w:t>
            </w:r>
            <w:r>
              <w:rPr>
                <w:spacing w:val="-3"/>
                <w:sz w:val="18"/>
              </w:rPr>
              <w:t> </w:t>
            </w:r>
            <w:r>
              <w:rPr>
                <w:sz w:val="18"/>
              </w:rPr>
              <w:t>tabela</w:t>
            </w:r>
            <w:r>
              <w:rPr>
                <w:spacing w:val="-3"/>
                <w:sz w:val="18"/>
              </w:rPr>
              <w:t> </w:t>
            </w:r>
            <w:r>
              <w:rPr>
                <w:sz w:val="18"/>
              </w:rPr>
              <w:t>indicada</w:t>
            </w:r>
            <w:r>
              <w:rPr>
                <w:spacing w:val="-3"/>
                <w:sz w:val="18"/>
              </w:rPr>
              <w:t> </w:t>
            </w:r>
            <w:r>
              <w:rPr>
                <w:sz w:val="18"/>
              </w:rPr>
              <w:t>no</w:t>
            </w:r>
            <w:r>
              <w:rPr>
                <w:spacing w:val="-1"/>
                <w:sz w:val="18"/>
              </w:rPr>
              <w:t> </w:t>
            </w:r>
            <w:r>
              <w:rPr>
                <w:sz w:val="18"/>
              </w:rPr>
              <w:t>item</w:t>
            </w:r>
            <w:r>
              <w:rPr>
                <w:spacing w:val="-3"/>
                <w:sz w:val="18"/>
              </w:rPr>
              <w:t> </w:t>
            </w:r>
            <w:r>
              <w:rPr>
                <w:spacing w:val="-4"/>
                <w:sz w:val="18"/>
              </w:rPr>
              <w:t>4.3.1</w:t>
            </w:r>
          </w:p>
        </w:tc>
        <w:tc>
          <w:tcPr>
            <w:tcW w:w="485" w:type="dxa"/>
          </w:tcPr>
          <w:p>
            <w:pPr>
              <w:pStyle w:val="TableParagraph"/>
              <w:ind w:left="9"/>
              <w:rPr>
                <w:sz w:val="18"/>
              </w:rPr>
            </w:pPr>
            <w:r>
              <w:rPr>
                <w:sz w:val="18"/>
              </w:rPr>
              <w:t>N</w:t>
            </w:r>
          </w:p>
        </w:tc>
        <w:tc>
          <w:tcPr>
            <w:tcW w:w="576" w:type="dxa"/>
          </w:tcPr>
          <w:p>
            <w:pPr>
              <w:pStyle w:val="TableParagraph"/>
              <w:ind w:left="95" w:right="81"/>
              <w:rPr>
                <w:sz w:val="18"/>
              </w:rPr>
            </w:pPr>
            <w:r>
              <w:rPr>
                <w:spacing w:val="-4"/>
                <w:sz w:val="18"/>
              </w:rPr>
              <w:t>003*</w:t>
            </w:r>
          </w:p>
        </w:tc>
        <w:tc>
          <w:tcPr>
            <w:tcW w:w="686" w:type="dxa"/>
          </w:tcPr>
          <w:p>
            <w:pPr>
              <w:pStyle w:val="TableParagraph"/>
              <w:ind w:left="12"/>
              <w:rPr>
                <w:sz w:val="18"/>
              </w:rPr>
            </w:pPr>
            <w:r>
              <w:rPr>
                <w:sz w:val="18"/>
              </w:rPr>
              <w:t>-</w:t>
            </w:r>
          </w:p>
        </w:tc>
      </w:tr>
      <w:tr>
        <w:trPr>
          <w:trHeight w:val="309" w:hRule="atLeast"/>
        </w:trPr>
        <w:tc>
          <w:tcPr>
            <w:tcW w:w="449" w:type="dxa"/>
          </w:tcPr>
          <w:p>
            <w:pPr>
              <w:pStyle w:val="TableParagraph"/>
              <w:ind w:left="37" w:right="26"/>
              <w:rPr>
                <w:sz w:val="18"/>
              </w:rPr>
            </w:pPr>
            <w:r>
              <w:rPr>
                <w:spacing w:val="-5"/>
                <w:sz w:val="18"/>
              </w:rPr>
              <w:t>03</w:t>
            </w:r>
          </w:p>
        </w:tc>
        <w:tc>
          <w:tcPr>
            <w:tcW w:w="1930" w:type="dxa"/>
          </w:tcPr>
          <w:p>
            <w:pPr>
              <w:pStyle w:val="TableParagraph"/>
              <w:jc w:val="left"/>
              <w:rPr>
                <w:sz w:val="18"/>
              </w:rPr>
            </w:pPr>
            <w:r>
              <w:rPr>
                <w:spacing w:val="-4"/>
                <w:sz w:val="18"/>
              </w:rPr>
              <w:t>CFOP</w:t>
            </w:r>
          </w:p>
        </w:tc>
        <w:tc>
          <w:tcPr>
            <w:tcW w:w="5785" w:type="dxa"/>
          </w:tcPr>
          <w:p>
            <w:pPr>
              <w:pStyle w:val="TableParagraph"/>
              <w:jc w:val="left"/>
              <w:rPr>
                <w:sz w:val="18"/>
              </w:rPr>
            </w:pPr>
            <w:r>
              <w:rPr>
                <w:sz w:val="18"/>
              </w:rPr>
              <w:t>Código</w:t>
            </w:r>
            <w:r>
              <w:rPr>
                <w:spacing w:val="-2"/>
                <w:sz w:val="18"/>
              </w:rPr>
              <w:t> </w:t>
            </w:r>
            <w:r>
              <w:rPr>
                <w:sz w:val="18"/>
              </w:rPr>
              <w:t>Fiscal</w:t>
            </w:r>
            <w:r>
              <w:rPr>
                <w:spacing w:val="-1"/>
                <w:sz w:val="18"/>
              </w:rPr>
              <w:t> </w:t>
            </w:r>
            <w:r>
              <w:rPr>
                <w:sz w:val="18"/>
              </w:rPr>
              <w:t>de</w:t>
            </w:r>
            <w:r>
              <w:rPr>
                <w:spacing w:val="-2"/>
                <w:sz w:val="18"/>
              </w:rPr>
              <w:t> </w:t>
            </w:r>
            <w:r>
              <w:rPr>
                <w:sz w:val="18"/>
              </w:rPr>
              <w:t>Operação</w:t>
            </w:r>
            <w:r>
              <w:rPr>
                <w:spacing w:val="-1"/>
                <w:sz w:val="18"/>
              </w:rPr>
              <w:t> </w:t>
            </w:r>
            <w:r>
              <w:rPr>
                <w:sz w:val="18"/>
              </w:rPr>
              <w:t>e</w:t>
            </w:r>
            <w:r>
              <w:rPr>
                <w:spacing w:val="-1"/>
                <w:sz w:val="18"/>
              </w:rPr>
              <w:t> </w:t>
            </w:r>
            <w:r>
              <w:rPr>
                <w:spacing w:val="-2"/>
                <w:sz w:val="18"/>
              </w:rPr>
              <w:t>Prestação</w:t>
            </w:r>
          </w:p>
        </w:tc>
        <w:tc>
          <w:tcPr>
            <w:tcW w:w="485" w:type="dxa"/>
          </w:tcPr>
          <w:p>
            <w:pPr>
              <w:pStyle w:val="TableParagraph"/>
              <w:ind w:left="9"/>
              <w:rPr>
                <w:sz w:val="18"/>
              </w:rPr>
            </w:pPr>
            <w:r>
              <w:rPr>
                <w:sz w:val="18"/>
              </w:rPr>
              <w:t>N</w:t>
            </w:r>
          </w:p>
        </w:tc>
        <w:tc>
          <w:tcPr>
            <w:tcW w:w="576" w:type="dxa"/>
          </w:tcPr>
          <w:p>
            <w:pPr>
              <w:pStyle w:val="TableParagraph"/>
              <w:ind w:left="95" w:right="81"/>
              <w:rPr>
                <w:sz w:val="18"/>
              </w:rPr>
            </w:pPr>
            <w:r>
              <w:rPr>
                <w:spacing w:val="-4"/>
                <w:sz w:val="18"/>
              </w:rPr>
              <w:t>004*</w:t>
            </w:r>
          </w:p>
        </w:tc>
        <w:tc>
          <w:tcPr>
            <w:tcW w:w="686" w:type="dxa"/>
          </w:tcPr>
          <w:p>
            <w:pPr>
              <w:pStyle w:val="TableParagraph"/>
              <w:ind w:left="12"/>
              <w:rPr>
                <w:sz w:val="18"/>
              </w:rPr>
            </w:pPr>
            <w:r>
              <w:rPr>
                <w:sz w:val="18"/>
              </w:rPr>
              <w:t>-</w:t>
            </w:r>
          </w:p>
        </w:tc>
      </w:tr>
      <w:tr>
        <w:trPr>
          <w:trHeight w:val="309" w:hRule="atLeast"/>
        </w:trPr>
        <w:tc>
          <w:tcPr>
            <w:tcW w:w="449" w:type="dxa"/>
          </w:tcPr>
          <w:p>
            <w:pPr>
              <w:pStyle w:val="TableParagraph"/>
              <w:ind w:left="37" w:right="26"/>
              <w:rPr>
                <w:sz w:val="18"/>
              </w:rPr>
            </w:pPr>
            <w:r>
              <w:rPr>
                <w:spacing w:val="-5"/>
                <w:sz w:val="18"/>
              </w:rPr>
              <w:t>04</w:t>
            </w:r>
          </w:p>
        </w:tc>
        <w:tc>
          <w:tcPr>
            <w:tcW w:w="1930" w:type="dxa"/>
          </w:tcPr>
          <w:p>
            <w:pPr>
              <w:pStyle w:val="TableParagraph"/>
              <w:jc w:val="left"/>
              <w:rPr>
                <w:sz w:val="18"/>
              </w:rPr>
            </w:pPr>
            <w:r>
              <w:rPr>
                <w:spacing w:val="-2"/>
                <w:sz w:val="18"/>
              </w:rPr>
              <w:t>ALIQ_ICMS</w:t>
            </w:r>
          </w:p>
        </w:tc>
        <w:tc>
          <w:tcPr>
            <w:tcW w:w="5785" w:type="dxa"/>
          </w:tcPr>
          <w:p>
            <w:pPr>
              <w:pStyle w:val="TableParagraph"/>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485" w:type="dxa"/>
          </w:tcPr>
          <w:p>
            <w:pPr>
              <w:pStyle w:val="TableParagraph"/>
              <w:ind w:left="9"/>
              <w:rPr>
                <w:sz w:val="18"/>
              </w:rPr>
            </w:pPr>
            <w:r>
              <w:rPr>
                <w:sz w:val="18"/>
              </w:rPr>
              <w:t>N</w:t>
            </w:r>
          </w:p>
        </w:tc>
        <w:tc>
          <w:tcPr>
            <w:tcW w:w="576" w:type="dxa"/>
          </w:tcPr>
          <w:p>
            <w:pPr>
              <w:pStyle w:val="TableParagraph"/>
              <w:ind w:left="95" w:right="81"/>
              <w:rPr>
                <w:sz w:val="18"/>
              </w:rPr>
            </w:pPr>
            <w:r>
              <w:rPr>
                <w:spacing w:val="-5"/>
                <w:sz w:val="18"/>
              </w:rPr>
              <w:t>006</w:t>
            </w:r>
          </w:p>
        </w:tc>
        <w:tc>
          <w:tcPr>
            <w:tcW w:w="686" w:type="dxa"/>
          </w:tcPr>
          <w:p>
            <w:pPr>
              <w:pStyle w:val="TableParagraph"/>
              <w:ind w:left="64" w:right="49"/>
              <w:rPr>
                <w:sz w:val="18"/>
              </w:rPr>
            </w:pPr>
            <w:r>
              <w:rPr>
                <w:spacing w:val="-5"/>
                <w:sz w:val="18"/>
              </w:rPr>
              <w:t>02</w:t>
            </w:r>
          </w:p>
        </w:tc>
      </w:tr>
      <w:tr>
        <w:trPr>
          <w:trHeight w:val="515" w:hRule="atLeast"/>
        </w:trPr>
        <w:tc>
          <w:tcPr>
            <w:tcW w:w="449" w:type="dxa"/>
          </w:tcPr>
          <w:p>
            <w:pPr>
              <w:pStyle w:val="TableParagraph"/>
              <w:spacing w:before="151"/>
              <w:ind w:left="37" w:right="26"/>
              <w:rPr>
                <w:sz w:val="18"/>
              </w:rPr>
            </w:pPr>
            <w:r>
              <w:rPr>
                <w:spacing w:val="-5"/>
                <w:sz w:val="18"/>
              </w:rPr>
              <w:t>05</w:t>
            </w:r>
          </w:p>
        </w:tc>
        <w:tc>
          <w:tcPr>
            <w:tcW w:w="1930" w:type="dxa"/>
          </w:tcPr>
          <w:p>
            <w:pPr>
              <w:pStyle w:val="TableParagraph"/>
              <w:spacing w:before="151"/>
              <w:jc w:val="left"/>
              <w:rPr>
                <w:sz w:val="18"/>
              </w:rPr>
            </w:pPr>
            <w:r>
              <w:rPr>
                <w:spacing w:val="-2"/>
                <w:sz w:val="18"/>
              </w:rPr>
              <w:t>VL_OPR</w:t>
            </w:r>
          </w:p>
        </w:tc>
        <w:tc>
          <w:tcPr>
            <w:tcW w:w="5785" w:type="dxa"/>
          </w:tcPr>
          <w:p>
            <w:pPr>
              <w:pStyle w:val="TableParagraph"/>
              <w:jc w:val="left"/>
              <w:rPr>
                <w:sz w:val="18"/>
              </w:rPr>
            </w:pPr>
            <w:r>
              <w:rPr>
                <w:sz w:val="18"/>
              </w:rPr>
              <w:t>Valor</w:t>
            </w:r>
            <w:r>
              <w:rPr>
                <w:spacing w:val="40"/>
                <w:sz w:val="18"/>
              </w:rPr>
              <w:t> </w:t>
            </w:r>
            <w:r>
              <w:rPr>
                <w:sz w:val="18"/>
              </w:rPr>
              <w:t>da</w:t>
            </w:r>
            <w:r>
              <w:rPr>
                <w:spacing w:val="40"/>
                <w:sz w:val="18"/>
              </w:rPr>
              <w:t> </w:t>
            </w:r>
            <w:r>
              <w:rPr>
                <w:sz w:val="18"/>
              </w:rPr>
              <w:t>operação</w:t>
            </w:r>
            <w:r>
              <w:rPr>
                <w:spacing w:val="40"/>
                <w:sz w:val="18"/>
              </w:rPr>
              <w:t> </w:t>
            </w:r>
            <w:r>
              <w:rPr>
                <w:sz w:val="18"/>
              </w:rPr>
              <w:t>correspondente</w:t>
            </w:r>
            <w:r>
              <w:rPr>
                <w:spacing w:val="40"/>
                <w:sz w:val="18"/>
              </w:rPr>
              <w:t> </w:t>
            </w:r>
            <w:r>
              <w:rPr>
                <w:sz w:val="18"/>
              </w:rPr>
              <w:t>à</w:t>
            </w:r>
            <w:r>
              <w:rPr>
                <w:spacing w:val="40"/>
                <w:sz w:val="18"/>
              </w:rPr>
              <w:t> </w:t>
            </w:r>
            <w:r>
              <w:rPr>
                <w:sz w:val="18"/>
              </w:rPr>
              <w:t>combinação</w:t>
            </w:r>
            <w:r>
              <w:rPr>
                <w:spacing w:val="40"/>
                <w:sz w:val="18"/>
              </w:rPr>
              <w:t> </w:t>
            </w:r>
            <w:r>
              <w:rPr>
                <w:sz w:val="18"/>
              </w:rPr>
              <w:t>de</w:t>
            </w:r>
            <w:r>
              <w:rPr>
                <w:spacing w:val="40"/>
                <w:sz w:val="18"/>
              </w:rPr>
              <w:t> </w:t>
            </w:r>
            <w:r>
              <w:rPr>
                <w:sz w:val="18"/>
              </w:rPr>
              <w:t>CST_ICMS,</w:t>
            </w:r>
            <w:r>
              <w:rPr>
                <w:spacing w:val="40"/>
                <w:sz w:val="18"/>
              </w:rPr>
              <w:t> </w:t>
            </w:r>
            <w:r>
              <w:rPr>
                <w:sz w:val="18"/>
              </w:rPr>
              <w:t>CFOP</w:t>
            </w:r>
            <w:r>
              <w:rPr>
                <w:spacing w:val="37"/>
                <w:sz w:val="18"/>
              </w:rPr>
              <w:t> </w:t>
            </w:r>
            <w:r>
              <w:rPr>
                <w:sz w:val="18"/>
              </w:rPr>
              <w:t>e alíquota do ICMS, incluídas as despesas acessórias e acréscimos</w:t>
            </w:r>
          </w:p>
        </w:tc>
        <w:tc>
          <w:tcPr>
            <w:tcW w:w="485" w:type="dxa"/>
          </w:tcPr>
          <w:p>
            <w:pPr>
              <w:pStyle w:val="TableParagraph"/>
              <w:spacing w:before="151"/>
              <w:ind w:left="9"/>
              <w:rPr>
                <w:sz w:val="18"/>
              </w:rPr>
            </w:pPr>
            <w:r>
              <w:rPr>
                <w:sz w:val="18"/>
              </w:rPr>
              <w:t>N</w:t>
            </w:r>
          </w:p>
        </w:tc>
        <w:tc>
          <w:tcPr>
            <w:tcW w:w="576" w:type="dxa"/>
          </w:tcPr>
          <w:p>
            <w:pPr>
              <w:pStyle w:val="TableParagraph"/>
              <w:spacing w:before="151"/>
              <w:ind w:left="12"/>
              <w:rPr>
                <w:sz w:val="18"/>
              </w:rPr>
            </w:pPr>
            <w:r>
              <w:rPr>
                <w:sz w:val="18"/>
              </w:rPr>
              <w:t>-</w:t>
            </w:r>
          </w:p>
        </w:tc>
        <w:tc>
          <w:tcPr>
            <w:tcW w:w="686" w:type="dxa"/>
          </w:tcPr>
          <w:p>
            <w:pPr>
              <w:pStyle w:val="TableParagraph"/>
              <w:spacing w:before="151"/>
              <w:ind w:left="64" w:right="49"/>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06</w:t>
            </w:r>
          </w:p>
        </w:tc>
        <w:tc>
          <w:tcPr>
            <w:tcW w:w="1930" w:type="dxa"/>
          </w:tcPr>
          <w:p>
            <w:pPr>
              <w:pStyle w:val="TableParagraph"/>
              <w:jc w:val="left"/>
              <w:rPr>
                <w:sz w:val="18"/>
              </w:rPr>
            </w:pPr>
            <w:r>
              <w:rPr>
                <w:spacing w:val="-2"/>
                <w:sz w:val="18"/>
              </w:rPr>
              <w:t>VL_BC_ISSQN</w:t>
            </w:r>
          </w:p>
        </w:tc>
        <w:tc>
          <w:tcPr>
            <w:tcW w:w="5785" w:type="dxa"/>
          </w:tcPr>
          <w:p>
            <w:pPr>
              <w:pStyle w:val="TableParagraph"/>
              <w:jc w:val="left"/>
              <w:rPr>
                <w:sz w:val="18"/>
              </w:rPr>
            </w:pPr>
            <w:r>
              <w:rPr>
                <w:sz w:val="18"/>
              </w:rPr>
              <w:t>Valor</w:t>
            </w:r>
            <w:r>
              <w:rPr>
                <w:spacing w:val="-4"/>
                <w:sz w:val="18"/>
              </w:rPr>
              <w:t> </w:t>
            </w:r>
            <w:r>
              <w:rPr>
                <w:sz w:val="18"/>
              </w:rPr>
              <w:t>da</w:t>
            </w:r>
            <w:r>
              <w:rPr>
                <w:spacing w:val="-6"/>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4"/>
                <w:sz w:val="18"/>
              </w:rPr>
              <w:t> ISSQN</w:t>
            </w:r>
          </w:p>
        </w:tc>
        <w:tc>
          <w:tcPr>
            <w:tcW w:w="485" w:type="dxa"/>
          </w:tcPr>
          <w:p>
            <w:pPr>
              <w:pStyle w:val="TableParagraph"/>
              <w:ind w:left="9"/>
              <w:rPr>
                <w:sz w:val="18"/>
              </w:rPr>
            </w:pPr>
            <w:r>
              <w:rPr>
                <w:sz w:val="18"/>
              </w:rPr>
              <w:t>N</w:t>
            </w:r>
          </w:p>
        </w:tc>
        <w:tc>
          <w:tcPr>
            <w:tcW w:w="576" w:type="dxa"/>
          </w:tcPr>
          <w:p>
            <w:pPr>
              <w:pStyle w:val="TableParagraph"/>
              <w:ind w:left="12"/>
              <w:rPr>
                <w:sz w:val="18"/>
              </w:rPr>
            </w:pPr>
            <w:r>
              <w:rPr>
                <w:sz w:val="18"/>
              </w:rPr>
              <w:t>-</w:t>
            </w:r>
          </w:p>
        </w:tc>
        <w:tc>
          <w:tcPr>
            <w:tcW w:w="686" w:type="dxa"/>
          </w:tcPr>
          <w:p>
            <w:pPr>
              <w:pStyle w:val="TableParagraph"/>
              <w:ind w:left="64" w:right="49"/>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07</w:t>
            </w:r>
          </w:p>
        </w:tc>
        <w:tc>
          <w:tcPr>
            <w:tcW w:w="1930" w:type="dxa"/>
          </w:tcPr>
          <w:p>
            <w:pPr>
              <w:pStyle w:val="TableParagraph"/>
              <w:jc w:val="left"/>
              <w:rPr>
                <w:sz w:val="18"/>
              </w:rPr>
            </w:pPr>
            <w:r>
              <w:rPr>
                <w:spacing w:val="-2"/>
                <w:sz w:val="18"/>
              </w:rPr>
              <w:t>ALIQ_ISSQN</w:t>
            </w:r>
          </w:p>
        </w:tc>
        <w:tc>
          <w:tcPr>
            <w:tcW w:w="5785" w:type="dxa"/>
          </w:tcPr>
          <w:p>
            <w:pPr>
              <w:pStyle w:val="TableParagraph"/>
              <w:jc w:val="left"/>
              <w:rPr>
                <w:sz w:val="18"/>
              </w:rPr>
            </w:pPr>
            <w:r>
              <w:rPr>
                <w:sz w:val="18"/>
              </w:rPr>
              <w:t>Alíquota</w:t>
            </w:r>
            <w:r>
              <w:rPr>
                <w:spacing w:val="-1"/>
                <w:sz w:val="18"/>
              </w:rPr>
              <w:t> </w:t>
            </w:r>
            <w:r>
              <w:rPr>
                <w:sz w:val="18"/>
              </w:rPr>
              <w:t>do</w:t>
            </w:r>
            <w:r>
              <w:rPr>
                <w:spacing w:val="1"/>
                <w:sz w:val="18"/>
              </w:rPr>
              <w:t> </w:t>
            </w:r>
            <w:r>
              <w:rPr>
                <w:spacing w:val="-2"/>
                <w:sz w:val="18"/>
              </w:rPr>
              <w:t>ISSQN</w:t>
            </w:r>
          </w:p>
        </w:tc>
        <w:tc>
          <w:tcPr>
            <w:tcW w:w="485" w:type="dxa"/>
          </w:tcPr>
          <w:p>
            <w:pPr>
              <w:pStyle w:val="TableParagraph"/>
              <w:ind w:left="9"/>
              <w:rPr>
                <w:sz w:val="18"/>
              </w:rPr>
            </w:pPr>
            <w:r>
              <w:rPr>
                <w:sz w:val="18"/>
              </w:rPr>
              <w:t>N</w:t>
            </w:r>
          </w:p>
        </w:tc>
        <w:tc>
          <w:tcPr>
            <w:tcW w:w="576" w:type="dxa"/>
          </w:tcPr>
          <w:p>
            <w:pPr>
              <w:pStyle w:val="TableParagraph"/>
              <w:ind w:left="95" w:right="81"/>
              <w:rPr>
                <w:sz w:val="18"/>
              </w:rPr>
            </w:pPr>
            <w:r>
              <w:rPr>
                <w:spacing w:val="-5"/>
                <w:sz w:val="18"/>
              </w:rPr>
              <w:t>006</w:t>
            </w:r>
          </w:p>
        </w:tc>
        <w:tc>
          <w:tcPr>
            <w:tcW w:w="686" w:type="dxa"/>
          </w:tcPr>
          <w:p>
            <w:pPr>
              <w:pStyle w:val="TableParagraph"/>
              <w:ind w:left="64" w:right="49"/>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08</w:t>
            </w:r>
          </w:p>
        </w:tc>
        <w:tc>
          <w:tcPr>
            <w:tcW w:w="1930" w:type="dxa"/>
          </w:tcPr>
          <w:p>
            <w:pPr>
              <w:pStyle w:val="TableParagraph"/>
              <w:jc w:val="left"/>
              <w:rPr>
                <w:sz w:val="18"/>
              </w:rPr>
            </w:pPr>
            <w:r>
              <w:rPr>
                <w:spacing w:val="-2"/>
                <w:sz w:val="18"/>
              </w:rPr>
              <w:t>VL_ISSQN</w:t>
            </w:r>
          </w:p>
        </w:tc>
        <w:tc>
          <w:tcPr>
            <w:tcW w:w="5785" w:type="dxa"/>
          </w:tcPr>
          <w:p>
            <w:pPr>
              <w:pStyle w:val="TableParagraph"/>
              <w:jc w:val="left"/>
              <w:rPr>
                <w:sz w:val="18"/>
              </w:rPr>
            </w:pPr>
            <w:r>
              <w:rPr>
                <w:sz w:val="18"/>
              </w:rPr>
              <w:t>Valor</w:t>
            </w:r>
            <w:r>
              <w:rPr>
                <w:spacing w:val="-13"/>
                <w:sz w:val="18"/>
              </w:rPr>
              <w:t> </w:t>
            </w:r>
            <w:r>
              <w:rPr>
                <w:sz w:val="18"/>
              </w:rPr>
              <w:t>do</w:t>
            </w:r>
            <w:r>
              <w:rPr>
                <w:spacing w:val="-10"/>
                <w:sz w:val="18"/>
              </w:rPr>
              <w:t> </w:t>
            </w:r>
            <w:r>
              <w:rPr>
                <w:spacing w:val="-4"/>
                <w:sz w:val="18"/>
              </w:rPr>
              <w:t>ISSQN</w:t>
            </w:r>
          </w:p>
        </w:tc>
        <w:tc>
          <w:tcPr>
            <w:tcW w:w="485" w:type="dxa"/>
          </w:tcPr>
          <w:p>
            <w:pPr>
              <w:pStyle w:val="TableParagraph"/>
              <w:ind w:left="9"/>
              <w:rPr>
                <w:sz w:val="18"/>
              </w:rPr>
            </w:pPr>
            <w:r>
              <w:rPr>
                <w:sz w:val="18"/>
              </w:rPr>
              <w:t>N</w:t>
            </w:r>
          </w:p>
        </w:tc>
        <w:tc>
          <w:tcPr>
            <w:tcW w:w="576" w:type="dxa"/>
          </w:tcPr>
          <w:p>
            <w:pPr>
              <w:pStyle w:val="TableParagraph"/>
              <w:ind w:left="12"/>
              <w:rPr>
                <w:sz w:val="18"/>
              </w:rPr>
            </w:pPr>
            <w:r>
              <w:rPr>
                <w:sz w:val="18"/>
              </w:rPr>
              <w:t>-</w:t>
            </w:r>
          </w:p>
        </w:tc>
        <w:tc>
          <w:tcPr>
            <w:tcW w:w="686" w:type="dxa"/>
          </w:tcPr>
          <w:p>
            <w:pPr>
              <w:pStyle w:val="TableParagraph"/>
              <w:ind w:left="64" w:right="49"/>
              <w:rPr>
                <w:sz w:val="18"/>
              </w:rPr>
            </w:pPr>
            <w:r>
              <w:rPr>
                <w:spacing w:val="-5"/>
                <w:sz w:val="18"/>
              </w:rPr>
              <w:t>02</w:t>
            </w:r>
          </w:p>
        </w:tc>
      </w:tr>
      <w:tr>
        <w:trPr>
          <w:trHeight w:val="309" w:hRule="atLeast"/>
        </w:trPr>
        <w:tc>
          <w:tcPr>
            <w:tcW w:w="449" w:type="dxa"/>
          </w:tcPr>
          <w:p>
            <w:pPr>
              <w:pStyle w:val="TableParagraph"/>
              <w:spacing w:before="45"/>
              <w:ind w:left="37" w:right="26"/>
              <w:rPr>
                <w:sz w:val="18"/>
              </w:rPr>
            </w:pPr>
            <w:r>
              <w:rPr>
                <w:spacing w:val="-5"/>
                <w:sz w:val="18"/>
              </w:rPr>
              <w:t>09</w:t>
            </w:r>
          </w:p>
        </w:tc>
        <w:tc>
          <w:tcPr>
            <w:tcW w:w="1930" w:type="dxa"/>
          </w:tcPr>
          <w:p>
            <w:pPr>
              <w:pStyle w:val="TableParagraph"/>
              <w:spacing w:before="45"/>
              <w:jc w:val="left"/>
              <w:rPr>
                <w:sz w:val="18"/>
              </w:rPr>
            </w:pPr>
            <w:r>
              <w:rPr>
                <w:spacing w:val="-2"/>
                <w:sz w:val="18"/>
              </w:rPr>
              <w:t>VL_BC_ICMS</w:t>
            </w:r>
          </w:p>
        </w:tc>
        <w:tc>
          <w:tcPr>
            <w:tcW w:w="5785" w:type="dxa"/>
          </w:tcPr>
          <w:p>
            <w:pPr>
              <w:pStyle w:val="TableParagraph"/>
              <w:spacing w:before="45"/>
              <w:jc w:val="left"/>
              <w:rPr>
                <w:sz w:val="18"/>
              </w:rPr>
            </w:pPr>
            <w:r>
              <w:rPr>
                <w:sz w:val="18"/>
              </w:rPr>
              <w:t>Base</w:t>
            </w:r>
            <w:r>
              <w:rPr>
                <w:spacing w:val="-2"/>
                <w:sz w:val="18"/>
              </w:rPr>
              <w:t> </w:t>
            </w:r>
            <w:r>
              <w:rPr>
                <w:sz w:val="18"/>
              </w:rPr>
              <w:t>de</w:t>
            </w:r>
            <w:r>
              <w:rPr>
                <w:spacing w:val="-2"/>
                <w:sz w:val="18"/>
              </w:rPr>
              <w:t> </w:t>
            </w:r>
            <w:r>
              <w:rPr>
                <w:sz w:val="18"/>
              </w:rPr>
              <w:t>cálculo do ICMS</w:t>
            </w:r>
            <w:r>
              <w:rPr>
                <w:spacing w:val="-3"/>
                <w:sz w:val="18"/>
              </w:rPr>
              <w:t> </w:t>
            </w:r>
            <w:r>
              <w:rPr>
                <w:sz w:val="18"/>
              </w:rPr>
              <w:t>acumulada</w:t>
            </w:r>
            <w:r>
              <w:rPr>
                <w:spacing w:val="-2"/>
                <w:sz w:val="18"/>
              </w:rPr>
              <w:t> </w:t>
            </w:r>
            <w:r>
              <w:rPr>
                <w:sz w:val="18"/>
              </w:rPr>
              <w:t>relativa</w:t>
            </w:r>
            <w:r>
              <w:rPr>
                <w:spacing w:val="-2"/>
                <w:sz w:val="18"/>
              </w:rPr>
              <w:t> </w:t>
            </w:r>
            <w:r>
              <w:rPr>
                <w:sz w:val="18"/>
              </w:rPr>
              <w:t>à</w:t>
            </w:r>
            <w:r>
              <w:rPr>
                <w:spacing w:val="-2"/>
                <w:sz w:val="18"/>
              </w:rPr>
              <w:t> </w:t>
            </w:r>
            <w:r>
              <w:rPr>
                <w:sz w:val="18"/>
              </w:rPr>
              <w:t>alíquota </w:t>
            </w:r>
            <w:r>
              <w:rPr>
                <w:spacing w:val="-2"/>
                <w:sz w:val="18"/>
              </w:rPr>
              <w:t>informada</w:t>
            </w:r>
          </w:p>
        </w:tc>
        <w:tc>
          <w:tcPr>
            <w:tcW w:w="485" w:type="dxa"/>
          </w:tcPr>
          <w:p>
            <w:pPr>
              <w:pStyle w:val="TableParagraph"/>
              <w:spacing w:before="45"/>
              <w:ind w:left="9"/>
              <w:rPr>
                <w:sz w:val="18"/>
              </w:rPr>
            </w:pPr>
            <w:r>
              <w:rPr>
                <w:sz w:val="18"/>
              </w:rPr>
              <w:t>N</w:t>
            </w:r>
          </w:p>
        </w:tc>
        <w:tc>
          <w:tcPr>
            <w:tcW w:w="576" w:type="dxa"/>
          </w:tcPr>
          <w:p>
            <w:pPr>
              <w:pStyle w:val="TableParagraph"/>
              <w:spacing w:before="45"/>
              <w:ind w:left="12"/>
              <w:rPr>
                <w:sz w:val="18"/>
              </w:rPr>
            </w:pPr>
            <w:r>
              <w:rPr>
                <w:sz w:val="18"/>
              </w:rPr>
              <w:t>-</w:t>
            </w:r>
          </w:p>
        </w:tc>
        <w:tc>
          <w:tcPr>
            <w:tcW w:w="686" w:type="dxa"/>
          </w:tcPr>
          <w:p>
            <w:pPr>
              <w:pStyle w:val="TableParagraph"/>
              <w:spacing w:before="45"/>
              <w:ind w:left="64" w:right="49"/>
              <w:rPr>
                <w:sz w:val="18"/>
              </w:rPr>
            </w:pPr>
            <w:r>
              <w:rPr>
                <w:spacing w:val="-5"/>
                <w:sz w:val="18"/>
              </w:rPr>
              <w:t>02</w:t>
            </w:r>
          </w:p>
        </w:tc>
      </w:tr>
      <w:tr>
        <w:trPr>
          <w:trHeight w:val="309" w:hRule="atLeast"/>
        </w:trPr>
        <w:tc>
          <w:tcPr>
            <w:tcW w:w="449" w:type="dxa"/>
          </w:tcPr>
          <w:p>
            <w:pPr>
              <w:pStyle w:val="TableParagraph"/>
              <w:spacing w:before="46"/>
              <w:ind w:left="37" w:right="26"/>
              <w:rPr>
                <w:sz w:val="18"/>
              </w:rPr>
            </w:pPr>
            <w:r>
              <w:rPr>
                <w:spacing w:val="-5"/>
                <w:sz w:val="18"/>
              </w:rPr>
              <w:t>10</w:t>
            </w:r>
          </w:p>
        </w:tc>
        <w:tc>
          <w:tcPr>
            <w:tcW w:w="1930" w:type="dxa"/>
          </w:tcPr>
          <w:p>
            <w:pPr>
              <w:pStyle w:val="TableParagraph"/>
              <w:spacing w:before="46"/>
              <w:jc w:val="left"/>
              <w:rPr>
                <w:sz w:val="18"/>
              </w:rPr>
            </w:pPr>
            <w:r>
              <w:rPr>
                <w:spacing w:val="-2"/>
                <w:sz w:val="18"/>
              </w:rPr>
              <w:t>VL_ICMS</w:t>
            </w:r>
          </w:p>
        </w:tc>
        <w:tc>
          <w:tcPr>
            <w:tcW w:w="5785" w:type="dxa"/>
          </w:tcPr>
          <w:p>
            <w:pPr>
              <w:pStyle w:val="TableParagraph"/>
              <w:spacing w:before="46"/>
              <w:jc w:val="left"/>
              <w:rPr>
                <w:sz w:val="18"/>
              </w:rPr>
            </w:pPr>
            <w:r>
              <w:rPr>
                <w:sz w:val="18"/>
              </w:rPr>
              <w:t>Valor</w:t>
            </w:r>
            <w:r>
              <w:rPr>
                <w:spacing w:val="-5"/>
                <w:sz w:val="18"/>
              </w:rPr>
              <w:t> </w:t>
            </w:r>
            <w:r>
              <w:rPr>
                <w:sz w:val="18"/>
              </w:rPr>
              <w:t>do</w:t>
            </w:r>
            <w:r>
              <w:rPr>
                <w:spacing w:val="-3"/>
                <w:sz w:val="18"/>
              </w:rPr>
              <w:t> </w:t>
            </w:r>
            <w:r>
              <w:rPr>
                <w:sz w:val="18"/>
              </w:rPr>
              <w:t>ICMS</w:t>
            </w:r>
            <w:r>
              <w:rPr>
                <w:spacing w:val="-4"/>
                <w:sz w:val="18"/>
              </w:rPr>
              <w:t> </w:t>
            </w:r>
            <w:r>
              <w:rPr>
                <w:sz w:val="18"/>
              </w:rPr>
              <w:t>acumulado</w:t>
            </w:r>
            <w:r>
              <w:rPr>
                <w:spacing w:val="-4"/>
                <w:sz w:val="18"/>
              </w:rPr>
              <w:t> </w:t>
            </w:r>
            <w:r>
              <w:rPr>
                <w:sz w:val="18"/>
              </w:rPr>
              <w:t>relativo</w:t>
            </w:r>
            <w:r>
              <w:rPr>
                <w:spacing w:val="-3"/>
                <w:sz w:val="18"/>
              </w:rPr>
              <w:t> </w:t>
            </w:r>
            <w:r>
              <w:rPr>
                <w:sz w:val="18"/>
              </w:rPr>
              <w:t>à</w:t>
            </w:r>
            <w:r>
              <w:rPr>
                <w:spacing w:val="-5"/>
                <w:sz w:val="18"/>
              </w:rPr>
              <w:t> </w:t>
            </w:r>
            <w:r>
              <w:rPr>
                <w:sz w:val="18"/>
              </w:rPr>
              <w:t>alíquota</w:t>
            </w:r>
            <w:r>
              <w:rPr>
                <w:spacing w:val="-7"/>
                <w:sz w:val="18"/>
              </w:rPr>
              <w:t> </w:t>
            </w:r>
            <w:r>
              <w:rPr>
                <w:spacing w:val="-2"/>
                <w:sz w:val="18"/>
              </w:rPr>
              <w:t>informada</w:t>
            </w:r>
          </w:p>
        </w:tc>
        <w:tc>
          <w:tcPr>
            <w:tcW w:w="485" w:type="dxa"/>
          </w:tcPr>
          <w:p>
            <w:pPr>
              <w:pStyle w:val="TableParagraph"/>
              <w:spacing w:before="46"/>
              <w:ind w:left="9"/>
              <w:rPr>
                <w:sz w:val="18"/>
              </w:rPr>
            </w:pPr>
            <w:r>
              <w:rPr>
                <w:sz w:val="18"/>
              </w:rPr>
              <w:t>N</w:t>
            </w:r>
          </w:p>
        </w:tc>
        <w:tc>
          <w:tcPr>
            <w:tcW w:w="576" w:type="dxa"/>
          </w:tcPr>
          <w:p>
            <w:pPr>
              <w:pStyle w:val="TableParagraph"/>
              <w:spacing w:before="46"/>
              <w:ind w:left="12"/>
              <w:rPr>
                <w:sz w:val="18"/>
              </w:rPr>
            </w:pPr>
            <w:r>
              <w:rPr>
                <w:sz w:val="18"/>
              </w:rPr>
              <w:t>-</w:t>
            </w:r>
          </w:p>
        </w:tc>
        <w:tc>
          <w:tcPr>
            <w:tcW w:w="686" w:type="dxa"/>
          </w:tcPr>
          <w:p>
            <w:pPr>
              <w:pStyle w:val="TableParagraph"/>
              <w:spacing w:before="46"/>
              <w:ind w:left="64" w:right="49"/>
              <w:rPr>
                <w:sz w:val="18"/>
              </w:rPr>
            </w:pPr>
            <w:r>
              <w:rPr>
                <w:spacing w:val="-5"/>
                <w:sz w:val="18"/>
              </w:rPr>
              <w:t>02</w:t>
            </w:r>
          </w:p>
        </w:tc>
      </w:tr>
      <w:tr>
        <w:trPr>
          <w:trHeight w:val="309" w:hRule="atLeast"/>
        </w:trPr>
        <w:tc>
          <w:tcPr>
            <w:tcW w:w="449" w:type="dxa"/>
          </w:tcPr>
          <w:p>
            <w:pPr>
              <w:pStyle w:val="TableParagraph"/>
              <w:spacing w:before="45"/>
              <w:ind w:left="37" w:right="30"/>
              <w:rPr>
                <w:sz w:val="18"/>
              </w:rPr>
            </w:pPr>
            <w:r>
              <w:rPr>
                <w:spacing w:val="-5"/>
                <w:sz w:val="18"/>
              </w:rPr>
              <w:t>11</w:t>
            </w:r>
          </w:p>
        </w:tc>
        <w:tc>
          <w:tcPr>
            <w:tcW w:w="1930" w:type="dxa"/>
          </w:tcPr>
          <w:p>
            <w:pPr>
              <w:pStyle w:val="TableParagraph"/>
              <w:spacing w:before="45"/>
              <w:jc w:val="left"/>
              <w:rPr>
                <w:sz w:val="18"/>
              </w:rPr>
            </w:pPr>
            <w:r>
              <w:rPr>
                <w:spacing w:val="-2"/>
                <w:sz w:val="18"/>
              </w:rPr>
              <w:t>COD_OBS</w:t>
            </w:r>
          </w:p>
        </w:tc>
        <w:tc>
          <w:tcPr>
            <w:tcW w:w="5785" w:type="dxa"/>
          </w:tcPr>
          <w:p>
            <w:pPr>
              <w:pStyle w:val="TableParagraph"/>
              <w:spacing w:before="45"/>
              <w:jc w:val="left"/>
              <w:rPr>
                <w:sz w:val="18"/>
              </w:rPr>
            </w:pPr>
            <w:r>
              <w:rPr>
                <w:sz w:val="18"/>
              </w:rPr>
              <w:t>Código</w:t>
            </w:r>
            <w:r>
              <w:rPr>
                <w:spacing w:val="-3"/>
                <w:sz w:val="18"/>
              </w:rPr>
              <w:t> </w:t>
            </w:r>
            <w:r>
              <w:rPr>
                <w:sz w:val="18"/>
              </w:rPr>
              <w:t>da</w:t>
            </w:r>
            <w:r>
              <w:rPr>
                <w:spacing w:val="-3"/>
                <w:sz w:val="18"/>
              </w:rPr>
              <w:t> </w:t>
            </w:r>
            <w:r>
              <w:rPr>
                <w:sz w:val="18"/>
              </w:rPr>
              <w:t>observação do</w:t>
            </w:r>
            <w:r>
              <w:rPr>
                <w:spacing w:val="-1"/>
                <w:sz w:val="18"/>
              </w:rPr>
              <w:t> </w:t>
            </w:r>
            <w:r>
              <w:rPr>
                <w:sz w:val="18"/>
              </w:rPr>
              <w:t>lançamento</w:t>
            </w:r>
            <w:r>
              <w:rPr>
                <w:spacing w:val="-1"/>
                <w:sz w:val="18"/>
              </w:rPr>
              <w:t> </w:t>
            </w:r>
            <w:r>
              <w:rPr>
                <w:sz w:val="18"/>
              </w:rPr>
              <w:t>fiscal</w:t>
            </w:r>
            <w:r>
              <w:rPr>
                <w:spacing w:val="-1"/>
                <w:sz w:val="18"/>
              </w:rPr>
              <w:t> </w:t>
            </w:r>
            <w:r>
              <w:rPr>
                <w:sz w:val="18"/>
              </w:rPr>
              <w:t>(campo</w:t>
            </w:r>
            <w:r>
              <w:rPr>
                <w:spacing w:val="-3"/>
                <w:sz w:val="18"/>
              </w:rPr>
              <w:t> </w:t>
            </w:r>
            <w:r>
              <w:rPr>
                <w:sz w:val="18"/>
              </w:rPr>
              <w:t>02</w:t>
            </w:r>
            <w:r>
              <w:rPr>
                <w:spacing w:val="-2"/>
                <w:sz w:val="18"/>
              </w:rPr>
              <w:t> </w:t>
            </w:r>
            <w:r>
              <w:rPr>
                <w:sz w:val="18"/>
              </w:rPr>
              <w:t>do</w:t>
            </w:r>
            <w:r>
              <w:rPr>
                <w:spacing w:val="-1"/>
                <w:sz w:val="18"/>
              </w:rPr>
              <w:t> </w:t>
            </w:r>
            <w:r>
              <w:rPr>
                <w:sz w:val="18"/>
              </w:rPr>
              <w:t>Registro</w:t>
            </w:r>
            <w:r>
              <w:rPr>
                <w:spacing w:val="-2"/>
                <w:sz w:val="18"/>
              </w:rPr>
              <w:t> 0460)</w:t>
            </w:r>
          </w:p>
        </w:tc>
        <w:tc>
          <w:tcPr>
            <w:tcW w:w="485" w:type="dxa"/>
          </w:tcPr>
          <w:p>
            <w:pPr>
              <w:pStyle w:val="TableParagraph"/>
              <w:spacing w:before="45"/>
              <w:ind w:left="9"/>
              <w:rPr>
                <w:sz w:val="18"/>
              </w:rPr>
            </w:pPr>
            <w:r>
              <w:rPr>
                <w:sz w:val="18"/>
              </w:rPr>
              <w:t>C</w:t>
            </w:r>
          </w:p>
        </w:tc>
        <w:tc>
          <w:tcPr>
            <w:tcW w:w="576" w:type="dxa"/>
          </w:tcPr>
          <w:p>
            <w:pPr>
              <w:pStyle w:val="TableParagraph"/>
              <w:spacing w:before="45"/>
              <w:ind w:left="95" w:right="81"/>
              <w:rPr>
                <w:sz w:val="18"/>
              </w:rPr>
            </w:pPr>
            <w:r>
              <w:rPr>
                <w:spacing w:val="-5"/>
                <w:sz w:val="18"/>
              </w:rPr>
              <w:t>006</w:t>
            </w:r>
          </w:p>
        </w:tc>
        <w:tc>
          <w:tcPr>
            <w:tcW w:w="686" w:type="dxa"/>
          </w:tcPr>
          <w:p>
            <w:pPr>
              <w:pStyle w:val="TableParagraph"/>
              <w:spacing w:before="45"/>
              <w:ind w:left="12"/>
              <w:rPr>
                <w:sz w:val="18"/>
              </w:rPr>
            </w:pPr>
            <w:r>
              <w:rPr>
                <w:sz w:val="18"/>
              </w:rPr>
              <w:t>-</w:t>
            </w:r>
          </w:p>
        </w:tc>
      </w:tr>
    </w:tbl>
    <w:p>
      <w:pPr>
        <w:spacing w:line="288" w:lineRule="auto" w:before="5"/>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rPr>
          <w:sz w:val="18"/>
        </w:rPr>
      </w:pPr>
    </w:p>
    <w:p>
      <w:pPr>
        <w:pStyle w:val="BodyText"/>
        <w:spacing w:before="1"/>
        <w:rPr>
          <w:sz w:val="21"/>
        </w:rPr>
      </w:pPr>
    </w:p>
    <w:p>
      <w:pPr>
        <w:spacing w:before="0"/>
        <w:ind w:left="193" w:right="0" w:firstLine="0"/>
        <w:jc w:val="left"/>
        <w:rPr>
          <w:sz w:val="20"/>
        </w:rPr>
      </w:pPr>
      <w:r>
        <w:rPr>
          <w:b/>
          <w:sz w:val="20"/>
        </w:rPr>
        <w:t>REGISTRO</w:t>
      </w:r>
      <w:r>
        <w:rPr>
          <w:b/>
          <w:spacing w:val="-7"/>
          <w:sz w:val="20"/>
        </w:rPr>
        <w:t> </w:t>
      </w:r>
      <w:r>
        <w:rPr>
          <w:b/>
          <w:sz w:val="20"/>
        </w:rPr>
        <w:t>D400</w:t>
      </w:r>
      <w:r>
        <w:rPr>
          <w:sz w:val="20"/>
        </w:rPr>
        <w:t>:</w:t>
      </w:r>
      <w:r>
        <w:rPr>
          <w:spacing w:val="-8"/>
          <w:sz w:val="20"/>
        </w:rPr>
        <w:t> </w:t>
      </w:r>
      <w:r>
        <w:rPr>
          <w:sz w:val="20"/>
        </w:rPr>
        <w:t>RESUMO</w:t>
      </w:r>
      <w:r>
        <w:rPr>
          <w:spacing w:val="-8"/>
          <w:sz w:val="20"/>
        </w:rPr>
        <w:t> </w:t>
      </w:r>
      <w:r>
        <w:rPr>
          <w:sz w:val="20"/>
        </w:rPr>
        <w:t>DE</w:t>
      </w:r>
      <w:r>
        <w:rPr>
          <w:spacing w:val="-7"/>
          <w:sz w:val="20"/>
        </w:rPr>
        <w:t> </w:t>
      </w:r>
      <w:r>
        <w:rPr>
          <w:sz w:val="20"/>
        </w:rPr>
        <w:t>MOVIMENTO</w:t>
      </w:r>
      <w:r>
        <w:rPr>
          <w:spacing w:val="-8"/>
          <w:sz w:val="20"/>
        </w:rPr>
        <w:t> </w:t>
      </w:r>
      <w:r>
        <w:rPr>
          <w:sz w:val="20"/>
        </w:rPr>
        <w:t>DIÁRIO</w:t>
      </w:r>
      <w:r>
        <w:rPr>
          <w:spacing w:val="-7"/>
          <w:sz w:val="20"/>
        </w:rPr>
        <w:t> </w:t>
      </w:r>
      <w:r>
        <w:rPr>
          <w:sz w:val="20"/>
        </w:rPr>
        <w:t>(CÓDIGO</w:t>
      </w:r>
      <w:r>
        <w:rPr>
          <w:spacing w:val="-8"/>
          <w:sz w:val="20"/>
        </w:rPr>
        <w:t> </w:t>
      </w:r>
      <w:r>
        <w:rPr>
          <w:spacing w:val="-5"/>
          <w:sz w:val="20"/>
        </w:rPr>
        <w:t>18)</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1"/>
        <w:gridCol w:w="1918"/>
        <w:gridCol w:w="5746"/>
        <w:gridCol w:w="525"/>
        <w:gridCol w:w="575"/>
        <w:gridCol w:w="683"/>
      </w:tblGrid>
      <w:tr>
        <w:trPr>
          <w:trHeight w:val="318" w:hRule="atLeast"/>
        </w:trPr>
        <w:tc>
          <w:tcPr>
            <w:tcW w:w="461" w:type="dxa"/>
          </w:tcPr>
          <w:p>
            <w:pPr>
              <w:pStyle w:val="TableParagraph"/>
              <w:spacing w:before="55"/>
              <w:ind w:left="43" w:right="36"/>
              <w:rPr>
                <w:sz w:val="18"/>
              </w:rPr>
            </w:pPr>
            <w:r>
              <w:rPr>
                <w:spacing w:val="-5"/>
                <w:sz w:val="18"/>
              </w:rPr>
              <w:t>Nº</w:t>
            </w:r>
          </w:p>
        </w:tc>
        <w:tc>
          <w:tcPr>
            <w:tcW w:w="1918" w:type="dxa"/>
          </w:tcPr>
          <w:p>
            <w:pPr>
              <w:pStyle w:val="TableParagraph"/>
              <w:spacing w:before="55"/>
              <w:jc w:val="left"/>
              <w:rPr>
                <w:sz w:val="18"/>
              </w:rPr>
            </w:pPr>
            <w:r>
              <w:rPr>
                <w:spacing w:val="-2"/>
                <w:sz w:val="18"/>
              </w:rPr>
              <w:t>Campo</w:t>
            </w:r>
          </w:p>
        </w:tc>
        <w:tc>
          <w:tcPr>
            <w:tcW w:w="5746" w:type="dxa"/>
          </w:tcPr>
          <w:p>
            <w:pPr>
              <w:pStyle w:val="TableParagraph"/>
              <w:spacing w:before="55"/>
              <w:jc w:val="left"/>
              <w:rPr>
                <w:sz w:val="18"/>
              </w:rPr>
            </w:pPr>
            <w:r>
              <w:rPr>
                <w:spacing w:val="-2"/>
                <w:sz w:val="18"/>
              </w:rPr>
              <w:t>Descrição</w:t>
            </w:r>
          </w:p>
        </w:tc>
        <w:tc>
          <w:tcPr>
            <w:tcW w:w="525" w:type="dxa"/>
          </w:tcPr>
          <w:p>
            <w:pPr>
              <w:pStyle w:val="TableParagraph"/>
              <w:spacing w:before="55"/>
              <w:ind w:left="82" w:right="65"/>
              <w:rPr>
                <w:sz w:val="18"/>
              </w:rPr>
            </w:pPr>
            <w:r>
              <w:rPr>
                <w:spacing w:val="-4"/>
                <w:sz w:val="18"/>
              </w:rPr>
              <w:t>Tipo</w:t>
            </w:r>
          </w:p>
        </w:tc>
        <w:tc>
          <w:tcPr>
            <w:tcW w:w="575" w:type="dxa"/>
          </w:tcPr>
          <w:p>
            <w:pPr>
              <w:pStyle w:val="TableParagraph"/>
              <w:spacing w:before="55"/>
              <w:ind w:left="95" w:right="81"/>
              <w:rPr>
                <w:sz w:val="18"/>
              </w:rPr>
            </w:pPr>
            <w:r>
              <w:rPr>
                <w:spacing w:val="-5"/>
                <w:sz w:val="18"/>
              </w:rPr>
              <w:t>Tam</w:t>
            </w:r>
          </w:p>
        </w:tc>
        <w:tc>
          <w:tcPr>
            <w:tcW w:w="683" w:type="dxa"/>
          </w:tcPr>
          <w:p>
            <w:pPr>
              <w:pStyle w:val="TableParagraph"/>
              <w:spacing w:before="55"/>
              <w:ind w:left="180" w:right="167"/>
              <w:rPr>
                <w:sz w:val="18"/>
              </w:rPr>
            </w:pPr>
            <w:r>
              <w:rPr>
                <w:spacing w:val="-5"/>
                <w:sz w:val="18"/>
              </w:rPr>
              <w:t>Dec</w:t>
            </w:r>
          </w:p>
        </w:tc>
      </w:tr>
      <w:tr>
        <w:trPr>
          <w:trHeight w:val="309" w:hRule="atLeast"/>
        </w:trPr>
        <w:tc>
          <w:tcPr>
            <w:tcW w:w="461" w:type="dxa"/>
          </w:tcPr>
          <w:p>
            <w:pPr>
              <w:pStyle w:val="TableParagraph"/>
              <w:spacing w:before="45"/>
              <w:ind w:left="45" w:right="36"/>
              <w:rPr>
                <w:sz w:val="18"/>
              </w:rPr>
            </w:pPr>
            <w:r>
              <w:rPr>
                <w:spacing w:val="-5"/>
                <w:sz w:val="18"/>
              </w:rPr>
              <w:t>01</w:t>
            </w:r>
          </w:p>
        </w:tc>
        <w:tc>
          <w:tcPr>
            <w:tcW w:w="1918" w:type="dxa"/>
          </w:tcPr>
          <w:p>
            <w:pPr>
              <w:pStyle w:val="TableParagraph"/>
              <w:spacing w:before="45"/>
              <w:jc w:val="left"/>
              <w:rPr>
                <w:sz w:val="18"/>
              </w:rPr>
            </w:pPr>
            <w:r>
              <w:rPr>
                <w:spacing w:val="-5"/>
                <w:sz w:val="18"/>
              </w:rPr>
              <w:t>REG</w:t>
            </w:r>
          </w:p>
        </w:tc>
        <w:tc>
          <w:tcPr>
            <w:tcW w:w="5746"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"D400"</w:t>
            </w:r>
          </w:p>
        </w:tc>
        <w:tc>
          <w:tcPr>
            <w:tcW w:w="525" w:type="dxa"/>
          </w:tcPr>
          <w:p>
            <w:pPr>
              <w:pStyle w:val="TableParagraph"/>
              <w:spacing w:before="45"/>
              <w:ind w:left="13"/>
              <w:rPr>
                <w:sz w:val="18"/>
              </w:rPr>
            </w:pPr>
            <w:r>
              <w:rPr>
                <w:sz w:val="18"/>
              </w:rPr>
              <w:t>C</w:t>
            </w:r>
          </w:p>
        </w:tc>
        <w:tc>
          <w:tcPr>
            <w:tcW w:w="575" w:type="dxa"/>
          </w:tcPr>
          <w:p>
            <w:pPr>
              <w:pStyle w:val="TableParagraph"/>
              <w:spacing w:before="45"/>
              <w:ind w:left="99" w:right="81"/>
              <w:rPr>
                <w:sz w:val="18"/>
              </w:rPr>
            </w:pPr>
            <w:r>
              <w:rPr>
                <w:spacing w:val="-5"/>
                <w:sz w:val="18"/>
              </w:rPr>
              <w:t>004</w:t>
            </w:r>
          </w:p>
        </w:tc>
        <w:tc>
          <w:tcPr>
            <w:tcW w:w="683" w:type="dxa"/>
          </w:tcPr>
          <w:p>
            <w:pPr>
              <w:pStyle w:val="TableParagraph"/>
              <w:spacing w:before="45"/>
              <w:ind w:left="15"/>
              <w:rPr>
                <w:sz w:val="18"/>
              </w:rPr>
            </w:pPr>
            <w:r>
              <w:rPr>
                <w:sz w:val="18"/>
              </w:rPr>
              <w:t>-</w:t>
            </w:r>
          </w:p>
        </w:tc>
      </w:tr>
      <w:tr>
        <w:trPr>
          <w:trHeight w:val="542" w:hRule="atLeast"/>
        </w:trPr>
        <w:tc>
          <w:tcPr>
            <w:tcW w:w="461" w:type="dxa"/>
          </w:tcPr>
          <w:p>
            <w:pPr>
              <w:pStyle w:val="TableParagraph"/>
              <w:spacing w:before="163"/>
              <w:ind w:left="45" w:right="36"/>
              <w:rPr>
                <w:sz w:val="18"/>
              </w:rPr>
            </w:pPr>
            <w:r>
              <w:rPr>
                <w:spacing w:val="-5"/>
                <w:sz w:val="18"/>
              </w:rPr>
              <w:t>02</w:t>
            </w:r>
          </w:p>
        </w:tc>
        <w:tc>
          <w:tcPr>
            <w:tcW w:w="1918" w:type="dxa"/>
          </w:tcPr>
          <w:p>
            <w:pPr>
              <w:pStyle w:val="TableParagraph"/>
              <w:spacing w:before="163"/>
              <w:jc w:val="left"/>
              <w:rPr>
                <w:sz w:val="18"/>
              </w:rPr>
            </w:pPr>
            <w:r>
              <w:rPr>
                <w:spacing w:val="-2"/>
                <w:sz w:val="18"/>
              </w:rPr>
              <w:t>COD_PART</w:t>
            </w:r>
          </w:p>
        </w:tc>
        <w:tc>
          <w:tcPr>
            <w:tcW w:w="5746" w:type="dxa"/>
          </w:tcPr>
          <w:p>
            <w:pPr>
              <w:pStyle w:val="TableParagraph"/>
              <w:spacing w:before="45"/>
              <w:jc w:val="left"/>
              <w:rPr>
                <w:sz w:val="18"/>
              </w:rPr>
            </w:pPr>
            <w:r>
              <w:rPr>
                <w:sz w:val="18"/>
              </w:rPr>
              <w:t>Código</w:t>
            </w:r>
            <w:r>
              <w:rPr>
                <w:spacing w:val="-3"/>
                <w:sz w:val="18"/>
              </w:rPr>
              <w:t> </w:t>
            </w:r>
            <w:r>
              <w:rPr>
                <w:sz w:val="18"/>
              </w:rPr>
              <w:t>do</w:t>
            </w:r>
            <w:r>
              <w:rPr>
                <w:spacing w:val="-2"/>
                <w:sz w:val="18"/>
              </w:rPr>
              <w:t> </w:t>
            </w:r>
            <w:r>
              <w:rPr>
                <w:sz w:val="18"/>
              </w:rPr>
              <w:t>participante</w:t>
            </w:r>
            <w:r>
              <w:rPr>
                <w:spacing w:val="-1"/>
                <w:sz w:val="18"/>
              </w:rPr>
              <w:t> </w:t>
            </w:r>
            <w:r>
              <w:rPr>
                <w:sz w:val="18"/>
              </w:rPr>
              <w:t>(campo</w:t>
            </w:r>
            <w:r>
              <w:rPr>
                <w:spacing w:val="-3"/>
                <w:sz w:val="18"/>
              </w:rPr>
              <w:t> </w:t>
            </w:r>
            <w:r>
              <w:rPr>
                <w:sz w:val="18"/>
              </w:rPr>
              <w:t>02 do Registro</w:t>
            </w:r>
            <w:r>
              <w:rPr>
                <w:spacing w:val="-2"/>
                <w:sz w:val="18"/>
              </w:rPr>
              <w:t> 0150):</w:t>
            </w:r>
          </w:p>
          <w:p>
            <w:pPr>
              <w:pStyle w:val="TableParagraph"/>
              <w:spacing w:before="28"/>
              <w:jc w:val="left"/>
              <w:rPr>
                <w:sz w:val="18"/>
              </w:rPr>
            </w:pPr>
            <w:r>
              <w:rPr>
                <w:sz w:val="18"/>
              </w:rPr>
              <w:t>- agência, filial</w:t>
            </w:r>
            <w:r>
              <w:rPr>
                <w:spacing w:val="-2"/>
                <w:sz w:val="18"/>
              </w:rPr>
              <w:t> </w:t>
            </w:r>
            <w:r>
              <w:rPr>
                <w:sz w:val="18"/>
              </w:rPr>
              <w:t>ou</w:t>
            </w:r>
            <w:r>
              <w:rPr>
                <w:spacing w:val="-1"/>
                <w:sz w:val="18"/>
              </w:rPr>
              <w:t> </w:t>
            </w:r>
            <w:r>
              <w:rPr>
                <w:spacing w:val="-4"/>
                <w:sz w:val="18"/>
              </w:rPr>
              <w:t>posto</w:t>
            </w:r>
          </w:p>
        </w:tc>
        <w:tc>
          <w:tcPr>
            <w:tcW w:w="525" w:type="dxa"/>
          </w:tcPr>
          <w:p>
            <w:pPr>
              <w:pStyle w:val="TableParagraph"/>
              <w:spacing w:before="163"/>
              <w:ind w:left="13"/>
              <w:rPr>
                <w:sz w:val="18"/>
              </w:rPr>
            </w:pPr>
            <w:r>
              <w:rPr>
                <w:sz w:val="18"/>
              </w:rPr>
              <w:t>C</w:t>
            </w:r>
          </w:p>
        </w:tc>
        <w:tc>
          <w:tcPr>
            <w:tcW w:w="575" w:type="dxa"/>
          </w:tcPr>
          <w:p>
            <w:pPr>
              <w:pStyle w:val="TableParagraph"/>
              <w:spacing w:before="163"/>
              <w:ind w:left="99" w:right="81"/>
              <w:rPr>
                <w:sz w:val="18"/>
              </w:rPr>
            </w:pPr>
            <w:r>
              <w:rPr>
                <w:spacing w:val="-5"/>
                <w:sz w:val="18"/>
              </w:rPr>
              <w:t>060</w:t>
            </w:r>
          </w:p>
        </w:tc>
        <w:tc>
          <w:tcPr>
            <w:tcW w:w="683" w:type="dxa"/>
          </w:tcPr>
          <w:p>
            <w:pPr>
              <w:pStyle w:val="TableParagraph"/>
              <w:spacing w:before="163"/>
              <w:ind w:left="15"/>
              <w:rPr>
                <w:sz w:val="18"/>
              </w:rPr>
            </w:pPr>
            <w:r>
              <w:rPr>
                <w:sz w:val="18"/>
              </w:rPr>
              <w:t>-</w:t>
            </w:r>
          </w:p>
        </w:tc>
      </w:tr>
      <w:tr>
        <w:trPr>
          <w:trHeight w:val="309" w:hRule="atLeast"/>
        </w:trPr>
        <w:tc>
          <w:tcPr>
            <w:tcW w:w="461" w:type="dxa"/>
          </w:tcPr>
          <w:p>
            <w:pPr>
              <w:pStyle w:val="TableParagraph"/>
              <w:ind w:left="45" w:right="36"/>
              <w:rPr>
                <w:sz w:val="18"/>
              </w:rPr>
            </w:pPr>
            <w:r>
              <w:rPr>
                <w:spacing w:val="-5"/>
                <w:sz w:val="18"/>
              </w:rPr>
              <w:t>03</w:t>
            </w:r>
          </w:p>
        </w:tc>
        <w:tc>
          <w:tcPr>
            <w:tcW w:w="1918" w:type="dxa"/>
          </w:tcPr>
          <w:p>
            <w:pPr>
              <w:pStyle w:val="TableParagraph"/>
              <w:jc w:val="left"/>
              <w:rPr>
                <w:sz w:val="18"/>
              </w:rPr>
            </w:pPr>
            <w:r>
              <w:rPr>
                <w:spacing w:val="-2"/>
                <w:sz w:val="18"/>
              </w:rPr>
              <w:t>COD_MOD</w:t>
            </w:r>
          </w:p>
        </w:tc>
        <w:tc>
          <w:tcPr>
            <w:tcW w:w="5746" w:type="dxa"/>
          </w:tcPr>
          <w:p>
            <w:pPr>
              <w:pStyle w:val="TableParagraph"/>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 conforme</w:t>
            </w:r>
            <w:r>
              <w:rPr>
                <w:spacing w:val="-1"/>
                <w:sz w:val="18"/>
              </w:rPr>
              <w:t> </w:t>
            </w:r>
            <w:r>
              <w:rPr>
                <w:sz w:val="18"/>
              </w:rPr>
              <w:t>a</w:t>
            </w:r>
            <w:r>
              <w:rPr>
                <w:spacing w:val="-2"/>
                <w:sz w:val="18"/>
              </w:rPr>
              <w:t> </w:t>
            </w:r>
            <w:r>
              <w:rPr>
                <w:sz w:val="18"/>
              </w:rPr>
              <w:t>tabela</w:t>
            </w:r>
            <w:r>
              <w:rPr>
                <w:spacing w:val="-3"/>
                <w:sz w:val="18"/>
              </w:rPr>
              <w:t> </w:t>
            </w:r>
            <w:r>
              <w:rPr>
                <w:spacing w:val="-4"/>
                <w:sz w:val="18"/>
              </w:rPr>
              <w:t>4.1.1</w:t>
            </w:r>
          </w:p>
        </w:tc>
        <w:tc>
          <w:tcPr>
            <w:tcW w:w="525" w:type="dxa"/>
          </w:tcPr>
          <w:p>
            <w:pPr>
              <w:pStyle w:val="TableParagraph"/>
              <w:ind w:left="13"/>
              <w:rPr>
                <w:sz w:val="18"/>
              </w:rPr>
            </w:pPr>
            <w:r>
              <w:rPr>
                <w:sz w:val="18"/>
              </w:rPr>
              <w:t>C</w:t>
            </w:r>
          </w:p>
        </w:tc>
        <w:tc>
          <w:tcPr>
            <w:tcW w:w="575" w:type="dxa"/>
          </w:tcPr>
          <w:p>
            <w:pPr>
              <w:pStyle w:val="TableParagraph"/>
              <w:ind w:left="99" w:right="81"/>
              <w:rPr>
                <w:sz w:val="18"/>
              </w:rPr>
            </w:pPr>
            <w:r>
              <w:rPr>
                <w:spacing w:val="-4"/>
                <w:sz w:val="18"/>
              </w:rPr>
              <w:t>002*</w:t>
            </w:r>
          </w:p>
        </w:tc>
        <w:tc>
          <w:tcPr>
            <w:tcW w:w="683" w:type="dxa"/>
          </w:tcPr>
          <w:p>
            <w:pPr>
              <w:pStyle w:val="TableParagraph"/>
              <w:ind w:left="15"/>
              <w:rPr>
                <w:sz w:val="18"/>
              </w:rPr>
            </w:pPr>
            <w:r>
              <w:rPr>
                <w:sz w:val="18"/>
              </w:rPr>
              <w:t>-</w:t>
            </w:r>
          </w:p>
        </w:tc>
      </w:tr>
      <w:tr>
        <w:trPr>
          <w:trHeight w:val="309" w:hRule="atLeast"/>
        </w:trPr>
        <w:tc>
          <w:tcPr>
            <w:tcW w:w="461" w:type="dxa"/>
          </w:tcPr>
          <w:p>
            <w:pPr>
              <w:pStyle w:val="TableParagraph"/>
              <w:ind w:left="45" w:right="36"/>
              <w:rPr>
                <w:sz w:val="18"/>
              </w:rPr>
            </w:pPr>
            <w:r>
              <w:rPr>
                <w:spacing w:val="-5"/>
                <w:sz w:val="18"/>
              </w:rPr>
              <w:t>04</w:t>
            </w:r>
          </w:p>
        </w:tc>
        <w:tc>
          <w:tcPr>
            <w:tcW w:w="1918" w:type="dxa"/>
          </w:tcPr>
          <w:p>
            <w:pPr>
              <w:pStyle w:val="TableParagraph"/>
              <w:jc w:val="left"/>
              <w:rPr>
                <w:sz w:val="18"/>
              </w:rPr>
            </w:pPr>
            <w:r>
              <w:rPr>
                <w:spacing w:val="-2"/>
                <w:sz w:val="18"/>
              </w:rPr>
              <w:t>COD_SIT</w:t>
            </w:r>
          </w:p>
        </w:tc>
        <w:tc>
          <w:tcPr>
            <w:tcW w:w="5746" w:type="dxa"/>
          </w:tcPr>
          <w:p>
            <w:pPr>
              <w:pStyle w:val="TableParagraph"/>
              <w:jc w:val="left"/>
              <w:rPr>
                <w:sz w:val="18"/>
              </w:rPr>
            </w:pPr>
            <w:r>
              <w:rPr>
                <w:sz w:val="18"/>
              </w:rPr>
              <w:t>Código</w:t>
            </w:r>
            <w:r>
              <w:rPr>
                <w:spacing w:val="-4"/>
                <w:sz w:val="18"/>
              </w:rPr>
              <w:t> </w:t>
            </w:r>
            <w:r>
              <w:rPr>
                <w:sz w:val="18"/>
              </w:rPr>
              <w:t>da</w:t>
            </w:r>
            <w:r>
              <w:rPr>
                <w:spacing w:val="-2"/>
                <w:sz w:val="18"/>
              </w:rPr>
              <w:t> </w:t>
            </w:r>
            <w:r>
              <w:rPr>
                <w:sz w:val="18"/>
              </w:rPr>
              <w:t>situação</w:t>
            </w:r>
            <w:r>
              <w:rPr>
                <w:spacing w:val="-2"/>
                <w:sz w:val="18"/>
              </w:rPr>
              <w:t> </w:t>
            </w:r>
            <w:r>
              <w:rPr>
                <w:sz w:val="18"/>
              </w:rPr>
              <w:t>do</w:t>
            </w:r>
            <w:r>
              <w:rPr>
                <w:spacing w:val="-2"/>
                <w:sz w:val="18"/>
              </w:rPr>
              <w:t> </w:t>
            </w:r>
            <w:r>
              <w:rPr>
                <w:sz w:val="18"/>
              </w:rPr>
              <w:t>documento</w:t>
            </w:r>
            <w:r>
              <w:rPr>
                <w:spacing w:val="-1"/>
                <w:sz w:val="18"/>
              </w:rPr>
              <w:t> </w:t>
            </w:r>
            <w:r>
              <w:rPr>
                <w:sz w:val="18"/>
              </w:rPr>
              <w:t>fiscal, conforme</w:t>
            </w:r>
            <w:r>
              <w:rPr>
                <w:spacing w:val="-2"/>
                <w:sz w:val="18"/>
              </w:rPr>
              <w:t> </w:t>
            </w:r>
            <w:r>
              <w:rPr>
                <w:sz w:val="18"/>
              </w:rPr>
              <w:t>a</w:t>
            </w:r>
            <w:r>
              <w:rPr>
                <w:spacing w:val="-2"/>
                <w:sz w:val="18"/>
              </w:rPr>
              <w:t> </w:t>
            </w:r>
            <w:r>
              <w:rPr>
                <w:sz w:val="18"/>
              </w:rPr>
              <w:t>tabela </w:t>
            </w:r>
            <w:r>
              <w:rPr>
                <w:spacing w:val="-4"/>
                <w:sz w:val="18"/>
              </w:rPr>
              <w:t>4.1.2</w:t>
            </w:r>
          </w:p>
        </w:tc>
        <w:tc>
          <w:tcPr>
            <w:tcW w:w="525" w:type="dxa"/>
          </w:tcPr>
          <w:p>
            <w:pPr>
              <w:pStyle w:val="TableParagraph"/>
              <w:ind w:left="14"/>
              <w:rPr>
                <w:sz w:val="18"/>
              </w:rPr>
            </w:pPr>
            <w:r>
              <w:rPr>
                <w:sz w:val="18"/>
              </w:rPr>
              <w:t>N</w:t>
            </w:r>
          </w:p>
        </w:tc>
        <w:tc>
          <w:tcPr>
            <w:tcW w:w="575" w:type="dxa"/>
          </w:tcPr>
          <w:p>
            <w:pPr>
              <w:pStyle w:val="TableParagraph"/>
              <w:ind w:left="99" w:right="81"/>
              <w:rPr>
                <w:sz w:val="18"/>
              </w:rPr>
            </w:pPr>
            <w:r>
              <w:rPr>
                <w:spacing w:val="-4"/>
                <w:sz w:val="18"/>
              </w:rPr>
              <w:t>002*</w:t>
            </w:r>
          </w:p>
        </w:tc>
        <w:tc>
          <w:tcPr>
            <w:tcW w:w="683" w:type="dxa"/>
          </w:tcPr>
          <w:p>
            <w:pPr>
              <w:pStyle w:val="TableParagraph"/>
              <w:ind w:left="15"/>
              <w:rPr>
                <w:sz w:val="18"/>
              </w:rPr>
            </w:pPr>
            <w:r>
              <w:rPr>
                <w:sz w:val="18"/>
              </w:rPr>
              <w:t>-</w:t>
            </w:r>
          </w:p>
        </w:tc>
      </w:tr>
      <w:tr>
        <w:trPr>
          <w:trHeight w:val="309" w:hRule="atLeast"/>
        </w:trPr>
        <w:tc>
          <w:tcPr>
            <w:tcW w:w="461" w:type="dxa"/>
          </w:tcPr>
          <w:p>
            <w:pPr>
              <w:pStyle w:val="TableParagraph"/>
              <w:ind w:left="45" w:right="36"/>
              <w:rPr>
                <w:sz w:val="18"/>
              </w:rPr>
            </w:pPr>
            <w:r>
              <w:rPr>
                <w:spacing w:val="-5"/>
                <w:sz w:val="18"/>
              </w:rPr>
              <w:t>05</w:t>
            </w:r>
          </w:p>
        </w:tc>
        <w:tc>
          <w:tcPr>
            <w:tcW w:w="1918" w:type="dxa"/>
          </w:tcPr>
          <w:p>
            <w:pPr>
              <w:pStyle w:val="TableParagraph"/>
              <w:jc w:val="left"/>
              <w:rPr>
                <w:sz w:val="18"/>
              </w:rPr>
            </w:pPr>
            <w:r>
              <w:rPr>
                <w:spacing w:val="-5"/>
                <w:sz w:val="18"/>
              </w:rPr>
              <w:t>SER</w:t>
            </w:r>
          </w:p>
        </w:tc>
        <w:tc>
          <w:tcPr>
            <w:tcW w:w="5746" w:type="dxa"/>
          </w:tcPr>
          <w:p>
            <w:pPr>
              <w:pStyle w:val="TableParagraph"/>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25" w:type="dxa"/>
          </w:tcPr>
          <w:p>
            <w:pPr>
              <w:pStyle w:val="TableParagraph"/>
              <w:ind w:left="13"/>
              <w:rPr>
                <w:sz w:val="18"/>
              </w:rPr>
            </w:pPr>
            <w:r>
              <w:rPr>
                <w:sz w:val="18"/>
              </w:rPr>
              <w:t>C</w:t>
            </w:r>
          </w:p>
        </w:tc>
        <w:tc>
          <w:tcPr>
            <w:tcW w:w="575" w:type="dxa"/>
          </w:tcPr>
          <w:p>
            <w:pPr>
              <w:pStyle w:val="TableParagraph"/>
              <w:ind w:left="99" w:right="81"/>
              <w:rPr>
                <w:sz w:val="18"/>
              </w:rPr>
            </w:pPr>
            <w:r>
              <w:rPr>
                <w:spacing w:val="-5"/>
                <w:sz w:val="18"/>
              </w:rPr>
              <w:t>004</w:t>
            </w:r>
          </w:p>
        </w:tc>
        <w:tc>
          <w:tcPr>
            <w:tcW w:w="683" w:type="dxa"/>
          </w:tcPr>
          <w:p>
            <w:pPr>
              <w:pStyle w:val="TableParagraph"/>
              <w:ind w:left="15"/>
              <w:rPr>
                <w:sz w:val="18"/>
              </w:rPr>
            </w:pPr>
            <w:r>
              <w:rPr>
                <w:sz w:val="18"/>
              </w:rPr>
              <w:t>-</w:t>
            </w:r>
          </w:p>
        </w:tc>
      </w:tr>
      <w:tr>
        <w:trPr>
          <w:trHeight w:val="309" w:hRule="atLeast"/>
        </w:trPr>
        <w:tc>
          <w:tcPr>
            <w:tcW w:w="461" w:type="dxa"/>
          </w:tcPr>
          <w:p>
            <w:pPr>
              <w:pStyle w:val="TableParagraph"/>
              <w:ind w:left="45" w:right="36"/>
              <w:rPr>
                <w:sz w:val="18"/>
              </w:rPr>
            </w:pPr>
            <w:r>
              <w:rPr>
                <w:spacing w:val="-5"/>
                <w:sz w:val="18"/>
              </w:rPr>
              <w:t>06</w:t>
            </w:r>
          </w:p>
        </w:tc>
        <w:tc>
          <w:tcPr>
            <w:tcW w:w="1918" w:type="dxa"/>
          </w:tcPr>
          <w:p>
            <w:pPr>
              <w:pStyle w:val="TableParagraph"/>
              <w:jc w:val="left"/>
              <w:rPr>
                <w:sz w:val="18"/>
              </w:rPr>
            </w:pPr>
            <w:r>
              <w:rPr>
                <w:spacing w:val="-5"/>
                <w:sz w:val="18"/>
              </w:rPr>
              <w:t>SUB</w:t>
            </w:r>
          </w:p>
        </w:tc>
        <w:tc>
          <w:tcPr>
            <w:tcW w:w="5746" w:type="dxa"/>
          </w:tcPr>
          <w:p>
            <w:pPr>
              <w:pStyle w:val="TableParagraph"/>
              <w:jc w:val="left"/>
              <w:rPr>
                <w:sz w:val="18"/>
              </w:rPr>
            </w:pPr>
            <w:r>
              <w:rPr>
                <w:sz w:val="18"/>
              </w:rPr>
              <w:t>Subsérie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25" w:type="dxa"/>
          </w:tcPr>
          <w:p>
            <w:pPr>
              <w:pStyle w:val="TableParagraph"/>
              <w:ind w:left="14"/>
              <w:rPr>
                <w:sz w:val="18"/>
              </w:rPr>
            </w:pPr>
            <w:r>
              <w:rPr>
                <w:sz w:val="18"/>
              </w:rPr>
              <w:t>N</w:t>
            </w:r>
          </w:p>
        </w:tc>
        <w:tc>
          <w:tcPr>
            <w:tcW w:w="575" w:type="dxa"/>
          </w:tcPr>
          <w:p>
            <w:pPr>
              <w:pStyle w:val="TableParagraph"/>
              <w:ind w:left="99" w:right="81"/>
              <w:rPr>
                <w:sz w:val="18"/>
              </w:rPr>
            </w:pPr>
            <w:r>
              <w:rPr>
                <w:spacing w:val="-5"/>
                <w:sz w:val="18"/>
              </w:rPr>
              <w:t>003</w:t>
            </w:r>
          </w:p>
        </w:tc>
        <w:tc>
          <w:tcPr>
            <w:tcW w:w="683" w:type="dxa"/>
          </w:tcPr>
          <w:p>
            <w:pPr>
              <w:pStyle w:val="TableParagraph"/>
              <w:ind w:left="15"/>
              <w:rPr>
                <w:sz w:val="18"/>
              </w:rPr>
            </w:pPr>
            <w:r>
              <w:rPr>
                <w:sz w:val="18"/>
              </w:rPr>
              <w:t>-</w:t>
            </w:r>
          </w:p>
        </w:tc>
      </w:tr>
      <w:tr>
        <w:trPr>
          <w:trHeight w:val="309" w:hRule="atLeast"/>
        </w:trPr>
        <w:tc>
          <w:tcPr>
            <w:tcW w:w="461" w:type="dxa"/>
          </w:tcPr>
          <w:p>
            <w:pPr>
              <w:pStyle w:val="TableParagraph"/>
              <w:ind w:left="45" w:right="36"/>
              <w:rPr>
                <w:sz w:val="18"/>
              </w:rPr>
            </w:pPr>
            <w:r>
              <w:rPr>
                <w:spacing w:val="-5"/>
                <w:sz w:val="18"/>
              </w:rPr>
              <w:t>07</w:t>
            </w:r>
          </w:p>
        </w:tc>
        <w:tc>
          <w:tcPr>
            <w:tcW w:w="1918" w:type="dxa"/>
          </w:tcPr>
          <w:p>
            <w:pPr>
              <w:pStyle w:val="TableParagraph"/>
              <w:jc w:val="left"/>
              <w:rPr>
                <w:sz w:val="18"/>
              </w:rPr>
            </w:pPr>
            <w:r>
              <w:rPr>
                <w:spacing w:val="-2"/>
                <w:sz w:val="18"/>
              </w:rPr>
              <w:t>NUM_DOC</w:t>
            </w:r>
          </w:p>
        </w:tc>
        <w:tc>
          <w:tcPr>
            <w:tcW w:w="5746" w:type="dxa"/>
          </w:tcPr>
          <w:p>
            <w:pPr>
              <w:pStyle w:val="TableParagraph"/>
              <w:jc w:val="left"/>
              <w:rPr>
                <w:sz w:val="18"/>
              </w:rPr>
            </w:pPr>
            <w:r>
              <w:rPr>
                <w:sz w:val="18"/>
              </w:rPr>
              <w:t>Número</w:t>
            </w:r>
            <w:r>
              <w:rPr>
                <w:spacing w:val="-1"/>
                <w:sz w:val="18"/>
              </w:rPr>
              <w:t> </w:t>
            </w:r>
            <w:r>
              <w:rPr>
                <w:sz w:val="18"/>
              </w:rPr>
              <w:t>do</w:t>
            </w:r>
            <w:r>
              <w:rPr>
                <w:spacing w:val="-2"/>
                <w:sz w:val="18"/>
              </w:rPr>
              <w:t> </w:t>
            </w:r>
            <w:r>
              <w:rPr>
                <w:sz w:val="18"/>
              </w:rPr>
              <w:t>documento</w:t>
            </w:r>
            <w:r>
              <w:rPr>
                <w:spacing w:val="-2"/>
                <w:sz w:val="18"/>
              </w:rPr>
              <w:t> </w:t>
            </w:r>
            <w:r>
              <w:rPr>
                <w:sz w:val="18"/>
              </w:rPr>
              <w:t>fiscal</w:t>
            </w:r>
            <w:r>
              <w:rPr>
                <w:spacing w:val="-1"/>
                <w:sz w:val="18"/>
              </w:rPr>
              <w:t> </w:t>
            </w:r>
            <w:r>
              <w:rPr>
                <w:spacing w:val="-2"/>
                <w:sz w:val="18"/>
              </w:rPr>
              <w:t>resumo.</w:t>
            </w:r>
          </w:p>
        </w:tc>
        <w:tc>
          <w:tcPr>
            <w:tcW w:w="525" w:type="dxa"/>
          </w:tcPr>
          <w:p>
            <w:pPr>
              <w:pStyle w:val="TableParagraph"/>
              <w:ind w:left="14"/>
              <w:rPr>
                <w:sz w:val="18"/>
              </w:rPr>
            </w:pPr>
            <w:r>
              <w:rPr>
                <w:sz w:val="18"/>
              </w:rPr>
              <w:t>N</w:t>
            </w:r>
          </w:p>
        </w:tc>
        <w:tc>
          <w:tcPr>
            <w:tcW w:w="575" w:type="dxa"/>
          </w:tcPr>
          <w:p>
            <w:pPr>
              <w:pStyle w:val="TableParagraph"/>
              <w:ind w:left="99" w:right="81"/>
              <w:rPr>
                <w:sz w:val="18"/>
              </w:rPr>
            </w:pPr>
            <w:r>
              <w:rPr>
                <w:spacing w:val="-5"/>
                <w:sz w:val="18"/>
              </w:rPr>
              <w:t>006</w:t>
            </w:r>
          </w:p>
        </w:tc>
        <w:tc>
          <w:tcPr>
            <w:tcW w:w="683" w:type="dxa"/>
          </w:tcPr>
          <w:p>
            <w:pPr>
              <w:pStyle w:val="TableParagraph"/>
              <w:ind w:left="15"/>
              <w:rPr>
                <w:sz w:val="18"/>
              </w:rPr>
            </w:pPr>
            <w:r>
              <w:rPr>
                <w:sz w:val="18"/>
              </w:rPr>
              <w:t>-</w:t>
            </w:r>
          </w:p>
        </w:tc>
      </w:tr>
      <w:tr>
        <w:trPr>
          <w:trHeight w:val="309" w:hRule="atLeast"/>
        </w:trPr>
        <w:tc>
          <w:tcPr>
            <w:tcW w:w="461" w:type="dxa"/>
          </w:tcPr>
          <w:p>
            <w:pPr>
              <w:pStyle w:val="TableParagraph"/>
              <w:ind w:left="45" w:right="36"/>
              <w:rPr>
                <w:sz w:val="18"/>
              </w:rPr>
            </w:pPr>
            <w:r>
              <w:rPr>
                <w:spacing w:val="-5"/>
                <w:sz w:val="18"/>
              </w:rPr>
              <w:t>08</w:t>
            </w:r>
          </w:p>
        </w:tc>
        <w:tc>
          <w:tcPr>
            <w:tcW w:w="1918" w:type="dxa"/>
          </w:tcPr>
          <w:p>
            <w:pPr>
              <w:pStyle w:val="TableParagraph"/>
              <w:jc w:val="left"/>
              <w:rPr>
                <w:sz w:val="18"/>
              </w:rPr>
            </w:pPr>
            <w:r>
              <w:rPr>
                <w:spacing w:val="-2"/>
                <w:sz w:val="18"/>
              </w:rPr>
              <w:t>DT_DOC</w:t>
            </w:r>
          </w:p>
        </w:tc>
        <w:tc>
          <w:tcPr>
            <w:tcW w:w="5746" w:type="dxa"/>
          </w:tcPr>
          <w:p>
            <w:pPr>
              <w:pStyle w:val="TableParagraph"/>
              <w:jc w:val="left"/>
              <w:rPr>
                <w:sz w:val="18"/>
              </w:rPr>
            </w:pPr>
            <w:r>
              <w:rPr>
                <w:sz w:val="18"/>
              </w:rPr>
              <w:t>Data</w:t>
            </w:r>
            <w:r>
              <w:rPr>
                <w:spacing w:val="-2"/>
                <w:sz w:val="18"/>
              </w:rPr>
              <w:t> </w:t>
            </w:r>
            <w:r>
              <w:rPr>
                <w:sz w:val="18"/>
              </w:rPr>
              <w:t>da</w:t>
            </w:r>
            <w:r>
              <w:rPr>
                <w:spacing w:val="-3"/>
                <w:sz w:val="18"/>
              </w:rPr>
              <w:t> </w:t>
            </w:r>
            <w:r>
              <w:rPr>
                <w:sz w:val="18"/>
              </w:rPr>
              <w:t>emissão do</w:t>
            </w:r>
            <w:r>
              <w:rPr>
                <w:spacing w:val="-1"/>
                <w:sz w:val="18"/>
              </w:rPr>
              <w:t> </w:t>
            </w:r>
            <w:r>
              <w:rPr>
                <w:sz w:val="18"/>
              </w:rPr>
              <w:t>documento </w:t>
            </w:r>
            <w:r>
              <w:rPr>
                <w:spacing w:val="-2"/>
                <w:sz w:val="18"/>
              </w:rPr>
              <w:t>fiscal</w:t>
            </w:r>
          </w:p>
        </w:tc>
        <w:tc>
          <w:tcPr>
            <w:tcW w:w="525" w:type="dxa"/>
          </w:tcPr>
          <w:p>
            <w:pPr>
              <w:pStyle w:val="TableParagraph"/>
              <w:ind w:left="14"/>
              <w:rPr>
                <w:sz w:val="18"/>
              </w:rPr>
            </w:pPr>
            <w:r>
              <w:rPr>
                <w:sz w:val="18"/>
              </w:rPr>
              <w:t>N</w:t>
            </w:r>
          </w:p>
        </w:tc>
        <w:tc>
          <w:tcPr>
            <w:tcW w:w="575" w:type="dxa"/>
          </w:tcPr>
          <w:p>
            <w:pPr>
              <w:pStyle w:val="TableParagraph"/>
              <w:ind w:left="99" w:right="81"/>
              <w:rPr>
                <w:sz w:val="18"/>
              </w:rPr>
            </w:pPr>
            <w:r>
              <w:rPr>
                <w:spacing w:val="-4"/>
                <w:sz w:val="18"/>
              </w:rPr>
              <w:t>008*</w:t>
            </w:r>
          </w:p>
        </w:tc>
        <w:tc>
          <w:tcPr>
            <w:tcW w:w="683" w:type="dxa"/>
          </w:tcPr>
          <w:p>
            <w:pPr>
              <w:pStyle w:val="TableParagraph"/>
              <w:ind w:left="15"/>
              <w:rPr>
                <w:sz w:val="18"/>
              </w:rPr>
            </w:pPr>
            <w:r>
              <w:rPr>
                <w:sz w:val="18"/>
              </w:rPr>
              <w:t>-</w:t>
            </w:r>
          </w:p>
        </w:tc>
      </w:tr>
      <w:tr>
        <w:trPr>
          <w:trHeight w:val="309" w:hRule="atLeast"/>
        </w:trPr>
        <w:tc>
          <w:tcPr>
            <w:tcW w:w="461" w:type="dxa"/>
          </w:tcPr>
          <w:p>
            <w:pPr>
              <w:pStyle w:val="TableParagraph"/>
              <w:ind w:left="45" w:right="36"/>
              <w:rPr>
                <w:sz w:val="18"/>
              </w:rPr>
            </w:pPr>
            <w:r>
              <w:rPr>
                <w:spacing w:val="-5"/>
                <w:sz w:val="18"/>
              </w:rPr>
              <w:t>09</w:t>
            </w:r>
          </w:p>
        </w:tc>
        <w:tc>
          <w:tcPr>
            <w:tcW w:w="1918" w:type="dxa"/>
          </w:tcPr>
          <w:p>
            <w:pPr>
              <w:pStyle w:val="TableParagraph"/>
              <w:jc w:val="left"/>
              <w:rPr>
                <w:sz w:val="18"/>
              </w:rPr>
            </w:pPr>
            <w:r>
              <w:rPr>
                <w:spacing w:val="-2"/>
                <w:sz w:val="18"/>
              </w:rPr>
              <w:t>VL_DOC</w:t>
            </w:r>
          </w:p>
        </w:tc>
        <w:tc>
          <w:tcPr>
            <w:tcW w:w="5746" w:type="dxa"/>
          </w:tcPr>
          <w:p>
            <w:pPr>
              <w:pStyle w:val="TableParagraph"/>
              <w:jc w:val="left"/>
              <w:rPr>
                <w:sz w:val="18"/>
              </w:rPr>
            </w:pPr>
            <w:r>
              <w:rPr>
                <w:sz w:val="18"/>
              </w:rPr>
              <w:t>Valor</w:t>
            </w:r>
            <w:r>
              <w:rPr>
                <w:spacing w:val="-7"/>
                <w:sz w:val="18"/>
              </w:rPr>
              <w:t> </w:t>
            </w:r>
            <w:r>
              <w:rPr>
                <w:sz w:val="18"/>
              </w:rPr>
              <w:t>total</w:t>
            </w:r>
            <w:r>
              <w:rPr>
                <w:spacing w:val="-7"/>
                <w:sz w:val="18"/>
              </w:rPr>
              <w:t> </w:t>
            </w:r>
            <w:r>
              <w:rPr>
                <w:sz w:val="18"/>
              </w:rPr>
              <w:t>do</w:t>
            </w:r>
            <w:r>
              <w:rPr>
                <w:spacing w:val="-6"/>
                <w:sz w:val="18"/>
              </w:rPr>
              <w:t> </w:t>
            </w:r>
            <w:r>
              <w:rPr>
                <w:sz w:val="18"/>
              </w:rPr>
              <w:t>documento</w:t>
            </w:r>
            <w:r>
              <w:rPr>
                <w:spacing w:val="-5"/>
                <w:sz w:val="18"/>
              </w:rPr>
              <w:t> </w:t>
            </w:r>
            <w:r>
              <w:rPr>
                <w:spacing w:val="-2"/>
                <w:sz w:val="18"/>
              </w:rPr>
              <w:t>fiscal</w:t>
            </w:r>
          </w:p>
        </w:tc>
        <w:tc>
          <w:tcPr>
            <w:tcW w:w="525" w:type="dxa"/>
          </w:tcPr>
          <w:p>
            <w:pPr>
              <w:pStyle w:val="TableParagraph"/>
              <w:ind w:left="14"/>
              <w:rPr>
                <w:sz w:val="18"/>
              </w:rPr>
            </w:pPr>
            <w:r>
              <w:rPr>
                <w:sz w:val="18"/>
              </w:rPr>
              <w:t>N</w:t>
            </w:r>
          </w:p>
        </w:tc>
        <w:tc>
          <w:tcPr>
            <w:tcW w:w="575" w:type="dxa"/>
          </w:tcPr>
          <w:p>
            <w:pPr>
              <w:pStyle w:val="TableParagraph"/>
              <w:ind w:left="15"/>
              <w:rPr>
                <w:sz w:val="18"/>
              </w:rPr>
            </w:pPr>
            <w:r>
              <w:rPr>
                <w:sz w:val="18"/>
              </w:rPr>
              <w:t>-</w:t>
            </w:r>
          </w:p>
        </w:tc>
        <w:tc>
          <w:tcPr>
            <w:tcW w:w="683" w:type="dxa"/>
          </w:tcPr>
          <w:p>
            <w:pPr>
              <w:pStyle w:val="TableParagraph"/>
              <w:ind w:left="180" w:right="162"/>
              <w:rPr>
                <w:sz w:val="18"/>
              </w:rPr>
            </w:pPr>
            <w:r>
              <w:rPr>
                <w:spacing w:val="-5"/>
                <w:sz w:val="18"/>
              </w:rPr>
              <w:t>02</w:t>
            </w:r>
          </w:p>
        </w:tc>
      </w:tr>
      <w:tr>
        <w:trPr>
          <w:trHeight w:val="309" w:hRule="atLeast"/>
        </w:trPr>
        <w:tc>
          <w:tcPr>
            <w:tcW w:w="461" w:type="dxa"/>
          </w:tcPr>
          <w:p>
            <w:pPr>
              <w:pStyle w:val="TableParagraph"/>
              <w:spacing w:before="45"/>
              <w:ind w:left="45" w:right="36"/>
              <w:rPr>
                <w:sz w:val="18"/>
              </w:rPr>
            </w:pPr>
            <w:r>
              <w:rPr>
                <w:spacing w:val="-5"/>
                <w:sz w:val="18"/>
              </w:rPr>
              <w:t>10</w:t>
            </w:r>
          </w:p>
        </w:tc>
        <w:tc>
          <w:tcPr>
            <w:tcW w:w="1918" w:type="dxa"/>
          </w:tcPr>
          <w:p>
            <w:pPr>
              <w:pStyle w:val="TableParagraph"/>
              <w:spacing w:before="45"/>
              <w:jc w:val="left"/>
              <w:rPr>
                <w:sz w:val="18"/>
              </w:rPr>
            </w:pPr>
            <w:r>
              <w:rPr>
                <w:spacing w:val="-2"/>
                <w:sz w:val="18"/>
              </w:rPr>
              <w:t>VL_DESC</w:t>
            </w:r>
          </w:p>
        </w:tc>
        <w:tc>
          <w:tcPr>
            <w:tcW w:w="5746" w:type="dxa"/>
          </w:tcPr>
          <w:p>
            <w:pPr>
              <w:pStyle w:val="TableParagraph"/>
              <w:spacing w:before="45"/>
              <w:jc w:val="left"/>
              <w:rPr>
                <w:sz w:val="18"/>
              </w:rPr>
            </w:pPr>
            <w:r>
              <w:rPr>
                <w:sz w:val="18"/>
              </w:rPr>
              <w:t>Valor</w:t>
            </w:r>
            <w:r>
              <w:rPr>
                <w:spacing w:val="-9"/>
                <w:sz w:val="18"/>
              </w:rPr>
              <w:t> </w:t>
            </w:r>
            <w:r>
              <w:rPr>
                <w:sz w:val="18"/>
              </w:rPr>
              <w:t>acumulado</w:t>
            </w:r>
            <w:r>
              <w:rPr>
                <w:spacing w:val="-7"/>
                <w:sz w:val="18"/>
              </w:rPr>
              <w:t> </w:t>
            </w:r>
            <w:r>
              <w:rPr>
                <w:sz w:val="18"/>
              </w:rPr>
              <w:t>dos</w:t>
            </w:r>
            <w:r>
              <w:rPr>
                <w:spacing w:val="-10"/>
                <w:sz w:val="18"/>
              </w:rPr>
              <w:t> </w:t>
            </w:r>
            <w:r>
              <w:rPr>
                <w:spacing w:val="-2"/>
                <w:sz w:val="18"/>
              </w:rPr>
              <w:t>descontos</w:t>
            </w:r>
          </w:p>
        </w:tc>
        <w:tc>
          <w:tcPr>
            <w:tcW w:w="525" w:type="dxa"/>
          </w:tcPr>
          <w:p>
            <w:pPr>
              <w:pStyle w:val="TableParagraph"/>
              <w:spacing w:before="45"/>
              <w:ind w:left="14"/>
              <w:rPr>
                <w:sz w:val="18"/>
              </w:rPr>
            </w:pPr>
            <w:r>
              <w:rPr>
                <w:sz w:val="18"/>
              </w:rPr>
              <w:t>N</w:t>
            </w:r>
          </w:p>
        </w:tc>
        <w:tc>
          <w:tcPr>
            <w:tcW w:w="575" w:type="dxa"/>
          </w:tcPr>
          <w:p>
            <w:pPr>
              <w:pStyle w:val="TableParagraph"/>
              <w:spacing w:before="45"/>
              <w:ind w:left="15"/>
              <w:rPr>
                <w:sz w:val="18"/>
              </w:rPr>
            </w:pPr>
            <w:r>
              <w:rPr>
                <w:sz w:val="18"/>
              </w:rPr>
              <w:t>-</w:t>
            </w:r>
          </w:p>
        </w:tc>
        <w:tc>
          <w:tcPr>
            <w:tcW w:w="683" w:type="dxa"/>
          </w:tcPr>
          <w:p>
            <w:pPr>
              <w:pStyle w:val="TableParagraph"/>
              <w:spacing w:before="45"/>
              <w:ind w:left="180" w:right="162"/>
              <w:rPr>
                <w:sz w:val="18"/>
              </w:rPr>
            </w:pPr>
            <w:r>
              <w:rPr>
                <w:spacing w:val="-5"/>
                <w:sz w:val="18"/>
              </w:rPr>
              <w:t>02</w:t>
            </w:r>
          </w:p>
        </w:tc>
      </w:tr>
      <w:tr>
        <w:trPr>
          <w:trHeight w:val="309" w:hRule="atLeast"/>
        </w:trPr>
        <w:tc>
          <w:tcPr>
            <w:tcW w:w="461" w:type="dxa"/>
          </w:tcPr>
          <w:p>
            <w:pPr>
              <w:pStyle w:val="TableParagraph"/>
              <w:spacing w:before="45"/>
              <w:ind w:left="40" w:right="36"/>
              <w:rPr>
                <w:sz w:val="18"/>
              </w:rPr>
            </w:pPr>
            <w:r>
              <w:rPr>
                <w:spacing w:val="-5"/>
                <w:sz w:val="18"/>
              </w:rPr>
              <w:t>11</w:t>
            </w:r>
          </w:p>
        </w:tc>
        <w:tc>
          <w:tcPr>
            <w:tcW w:w="1918" w:type="dxa"/>
          </w:tcPr>
          <w:p>
            <w:pPr>
              <w:pStyle w:val="TableParagraph"/>
              <w:spacing w:before="45"/>
              <w:jc w:val="left"/>
              <w:rPr>
                <w:sz w:val="18"/>
              </w:rPr>
            </w:pPr>
            <w:r>
              <w:rPr>
                <w:spacing w:val="-2"/>
                <w:sz w:val="18"/>
              </w:rPr>
              <w:t>VL_SERV</w:t>
            </w:r>
          </w:p>
        </w:tc>
        <w:tc>
          <w:tcPr>
            <w:tcW w:w="5746" w:type="dxa"/>
          </w:tcPr>
          <w:p>
            <w:pPr>
              <w:pStyle w:val="TableParagraph"/>
              <w:spacing w:before="45"/>
              <w:jc w:val="left"/>
              <w:rPr>
                <w:sz w:val="18"/>
              </w:rPr>
            </w:pPr>
            <w:r>
              <w:rPr>
                <w:sz w:val="18"/>
              </w:rPr>
              <w:t>Valor</w:t>
            </w:r>
            <w:r>
              <w:rPr>
                <w:spacing w:val="-5"/>
                <w:sz w:val="18"/>
              </w:rPr>
              <w:t> </w:t>
            </w:r>
            <w:r>
              <w:rPr>
                <w:sz w:val="18"/>
              </w:rPr>
              <w:t>acumulado</w:t>
            </w:r>
            <w:r>
              <w:rPr>
                <w:spacing w:val="-4"/>
                <w:sz w:val="18"/>
              </w:rPr>
              <w:t> </w:t>
            </w:r>
            <w:r>
              <w:rPr>
                <w:sz w:val="18"/>
              </w:rPr>
              <w:t>da</w:t>
            </w:r>
            <w:r>
              <w:rPr>
                <w:spacing w:val="-8"/>
                <w:sz w:val="18"/>
              </w:rPr>
              <w:t> </w:t>
            </w:r>
            <w:r>
              <w:rPr>
                <w:sz w:val="18"/>
              </w:rPr>
              <w:t>prestação</w:t>
            </w:r>
            <w:r>
              <w:rPr>
                <w:spacing w:val="-4"/>
                <w:sz w:val="18"/>
              </w:rPr>
              <w:t> </w:t>
            </w:r>
            <w:r>
              <w:rPr>
                <w:sz w:val="18"/>
              </w:rPr>
              <w:t>de</w:t>
            </w:r>
            <w:r>
              <w:rPr>
                <w:spacing w:val="-7"/>
                <w:sz w:val="18"/>
              </w:rPr>
              <w:t> </w:t>
            </w:r>
            <w:r>
              <w:rPr>
                <w:spacing w:val="-2"/>
                <w:sz w:val="18"/>
              </w:rPr>
              <w:t>serviço</w:t>
            </w:r>
          </w:p>
        </w:tc>
        <w:tc>
          <w:tcPr>
            <w:tcW w:w="525" w:type="dxa"/>
          </w:tcPr>
          <w:p>
            <w:pPr>
              <w:pStyle w:val="TableParagraph"/>
              <w:spacing w:before="45"/>
              <w:ind w:left="14"/>
              <w:rPr>
                <w:sz w:val="18"/>
              </w:rPr>
            </w:pPr>
            <w:r>
              <w:rPr>
                <w:sz w:val="18"/>
              </w:rPr>
              <w:t>N</w:t>
            </w:r>
          </w:p>
        </w:tc>
        <w:tc>
          <w:tcPr>
            <w:tcW w:w="575" w:type="dxa"/>
          </w:tcPr>
          <w:p>
            <w:pPr>
              <w:pStyle w:val="TableParagraph"/>
              <w:spacing w:before="45"/>
              <w:ind w:left="15"/>
              <w:rPr>
                <w:sz w:val="18"/>
              </w:rPr>
            </w:pPr>
            <w:r>
              <w:rPr>
                <w:sz w:val="18"/>
              </w:rPr>
              <w:t>-</w:t>
            </w:r>
          </w:p>
        </w:tc>
        <w:tc>
          <w:tcPr>
            <w:tcW w:w="683" w:type="dxa"/>
          </w:tcPr>
          <w:p>
            <w:pPr>
              <w:pStyle w:val="TableParagraph"/>
              <w:spacing w:before="45"/>
              <w:ind w:left="180" w:right="162"/>
              <w:rPr>
                <w:sz w:val="18"/>
              </w:rPr>
            </w:pPr>
            <w:r>
              <w:rPr>
                <w:spacing w:val="-5"/>
                <w:sz w:val="18"/>
              </w:rPr>
              <w:t>02</w:t>
            </w:r>
          </w:p>
        </w:tc>
      </w:tr>
      <w:tr>
        <w:trPr>
          <w:trHeight w:val="309" w:hRule="atLeast"/>
        </w:trPr>
        <w:tc>
          <w:tcPr>
            <w:tcW w:w="461" w:type="dxa"/>
          </w:tcPr>
          <w:p>
            <w:pPr>
              <w:pStyle w:val="TableParagraph"/>
              <w:spacing w:before="45"/>
              <w:ind w:left="45" w:right="36"/>
              <w:rPr>
                <w:sz w:val="18"/>
              </w:rPr>
            </w:pPr>
            <w:r>
              <w:rPr>
                <w:spacing w:val="-5"/>
                <w:sz w:val="18"/>
              </w:rPr>
              <w:t>12</w:t>
            </w:r>
          </w:p>
        </w:tc>
        <w:tc>
          <w:tcPr>
            <w:tcW w:w="1918" w:type="dxa"/>
          </w:tcPr>
          <w:p>
            <w:pPr>
              <w:pStyle w:val="TableParagraph"/>
              <w:spacing w:before="45"/>
              <w:jc w:val="left"/>
              <w:rPr>
                <w:sz w:val="18"/>
              </w:rPr>
            </w:pPr>
            <w:r>
              <w:rPr>
                <w:spacing w:val="-2"/>
                <w:sz w:val="18"/>
              </w:rPr>
              <w:t>VL_BC_ICMS</w:t>
            </w:r>
          </w:p>
        </w:tc>
        <w:tc>
          <w:tcPr>
            <w:tcW w:w="5746" w:type="dxa"/>
          </w:tcPr>
          <w:p>
            <w:pPr>
              <w:pStyle w:val="TableParagraph"/>
              <w:spacing w:before="45"/>
              <w:jc w:val="left"/>
              <w:rPr>
                <w:sz w:val="18"/>
              </w:rPr>
            </w:pPr>
            <w:r>
              <w:rPr>
                <w:sz w:val="18"/>
              </w:rPr>
              <w:t>Valor</w:t>
            </w:r>
            <w:r>
              <w:rPr>
                <w:spacing w:val="-3"/>
                <w:sz w:val="18"/>
              </w:rPr>
              <w:t> </w:t>
            </w:r>
            <w:r>
              <w:rPr>
                <w:sz w:val="18"/>
              </w:rPr>
              <w:t>total</w:t>
            </w:r>
            <w:r>
              <w:rPr>
                <w:spacing w:val="-3"/>
                <w:sz w:val="18"/>
              </w:rPr>
              <w:t> </w:t>
            </w:r>
            <w:r>
              <w:rPr>
                <w:sz w:val="18"/>
              </w:rPr>
              <w:t>da</w:t>
            </w:r>
            <w:r>
              <w:rPr>
                <w:spacing w:val="-6"/>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3"/>
                <w:sz w:val="18"/>
              </w:rPr>
              <w:t> </w:t>
            </w:r>
            <w:r>
              <w:rPr>
                <w:spacing w:val="-4"/>
                <w:sz w:val="18"/>
              </w:rPr>
              <w:t>ICMS</w:t>
            </w:r>
          </w:p>
        </w:tc>
        <w:tc>
          <w:tcPr>
            <w:tcW w:w="525" w:type="dxa"/>
          </w:tcPr>
          <w:p>
            <w:pPr>
              <w:pStyle w:val="TableParagraph"/>
              <w:spacing w:before="45"/>
              <w:ind w:left="14"/>
              <w:rPr>
                <w:sz w:val="18"/>
              </w:rPr>
            </w:pPr>
            <w:r>
              <w:rPr>
                <w:sz w:val="18"/>
              </w:rPr>
              <w:t>N</w:t>
            </w:r>
          </w:p>
        </w:tc>
        <w:tc>
          <w:tcPr>
            <w:tcW w:w="575" w:type="dxa"/>
          </w:tcPr>
          <w:p>
            <w:pPr>
              <w:pStyle w:val="TableParagraph"/>
              <w:spacing w:before="45"/>
              <w:ind w:left="15"/>
              <w:rPr>
                <w:sz w:val="18"/>
              </w:rPr>
            </w:pPr>
            <w:r>
              <w:rPr>
                <w:sz w:val="18"/>
              </w:rPr>
              <w:t>-</w:t>
            </w:r>
          </w:p>
        </w:tc>
        <w:tc>
          <w:tcPr>
            <w:tcW w:w="683" w:type="dxa"/>
          </w:tcPr>
          <w:p>
            <w:pPr>
              <w:pStyle w:val="TableParagraph"/>
              <w:spacing w:before="45"/>
              <w:ind w:left="180" w:right="162"/>
              <w:rPr>
                <w:sz w:val="18"/>
              </w:rPr>
            </w:pPr>
            <w:r>
              <w:rPr>
                <w:spacing w:val="-5"/>
                <w:sz w:val="18"/>
              </w:rPr>
              <w:t>02</w:t>
            </w:r>
          </w:p>
        </w:tc>
      </w:tr>
      <w:tr>
        <w:trPr>
          <w:trHeight w:val="306" w:hRule="atLeast"/>
        </w:trPr>
        <w:tc>
          <w:tcPr>
            <w:tcW w:w="461" w:type="dxa"/>
          </w:tcPr>
          <w:p>
            <w:pPr>
              <w:pStyle w:val="TableParagraph"/>
              <w:spacing w:before="45"/>
              <w:ind w:left="45" w:right="36"/>
              <w:rPr>
                <w:sz w:val="18"/>
              </w:rPr>
            </w:pPr>
            <w:r>
              <w:rPr>
                <w:spacing w:val="-5"/>
                <w:sz w:val="18"/>
              </w:rPr>
              <w:t>13</w:t>
            </w:r>
          </w:p>
        </w:tc>
        <w:tc>
          <w:tcPr>
            <w:tcW w:w="1918" w:type="dxa"/>
          </w:tcPr>
          <w:p>
            <w:pPr>
              <w:pStyle w:val="TableParagraph"/>
              <w:spacing w:before="45"/>
              <w:jc w:val="left"/>
              <w:rPr>
                <w:sz w:val="18"/>
              </w:rPr>
            </w:pPr>
            <w:r>
              <w:rPr>
                <w:spacing w:val="-2"/>
                <w:sz w:val="18"/>
              </w:rPr>
              <w:t>VL_ICMS</w:t>
            </w:r>
          </w:p>
        </w:tc>
        <w:tc>
          <w:tcPr>
            <w:tcW w:w="5746" w:type="dxa"/>
          </w:tcPr>
          <w:p>
            <w:pPr>
              <w:pStyle w:val="TableParagraph"/>
              <w:spacing w:before="45"/>
              <w:jc w:val="left"/>
              <w:rPr>
                <w:sz w:val="18"/>
              </w:rPr>
            </w:pPr>
            <w:r>
              <w:rPr>
                <w:sz w:val="18"/>
              </w:rPr>
              <w:t>Valor</w:t>
            </w:r>
            <w:r>
              <w:rPr>
                <w:spacing w:val="-10"/>
                <w:sz w:val="18"/>
              </w:rPr>
              <w:t> </w:t>
            </w:r>
            <w:r>
              <w:rPr>
                <w:sz w:val="18"/>
              </w:rPr>
              <w:t>total</w:t>
            </w:r>
            <w:r>
              <w:rPr>
                <w:spacing w:val="-8"/>
                <w:sz w:val="18"/>
              </w:rPr>
              <w:t> </w:t>
            </w:r>
            <w:r>
              <w:rPr>
                <w:sz w:val="18"/>
              </w:rPr>
              <w:t>do</w:t>
            </w:r>
            <w:r>
              <w:rPr>
                <w:spacing w:val="-6"/>
                <w:sz w:val="18"/>
              </w:rPr>
              <w:t> </w:t>
            </w:r>
            <w:r>
              <w:rPr>
                <w:spacing w:val="-4"/>
                <w:sz w:val="18"/>
              </w:rPr>
              <w:t>ICMS</w:t>
            </w:r>
          </w:p>
        </w:tc>
        <w:tc>
          <w:tcPr>
            <w:tcW w:w="525" w:type="dxa"/>
          </w:tcPr>
          <w:p>
            <w:pPr>
              <w:pStyle w:val="TableParagraph"/>
              <w:spacing w:before="45"/>
              <w:ind w:left="14"/>
              <w:rPr>
                <w:sz w:val="18"/>
              </w:rPr>
            </w:pPr>
            <w:r>
              <w:rPr>
                <w:sz w:val="18"/>
              </w:rPr>
              <w:t>N</w:t>
            </w:r>
          </w:p>
        </w:tc>
        <w:tc>
          <w:tcPr>
            <w:tcW w:w="575" w:type="dxa"/>
          </w:tcPr>
          <w:p>
            <w:pPr>
              <w:pStyle w:val="TableParagraph"/>
              <w:spacing w:before="45"/>
              <w:ind w:left="15"/>
              <w:rPr>
                <w:sz w:val="18"/>
              </w:rPr>
            </w:pPr>
            <w:r>
              <w:rPr>
                <w:sz w:val="18"/>
              </w:rPr>
              <w:t>-</w:t>
            </w:r>
          </w:p>
        </w:tc>
        <w:tc>
          <w:tcPr>
            <w:tcW w:w="683" w:type="dxa"/>
          </w:tcPr>
          <w:p>
            <w:pPr>
              <w:pStyle w:val="TableParagraph"/>
              <w:spacing w:before="45"/>
              <w:ind w:left="180" w:right="162"/>
              <w:rPr>
                <w:sz w:val="18"/>
              </w:rPr>
            </w:pPr>
            <w:r>
              <w:rPr>
                <w:spacing w:val="-5"/>
                <w:sz w:val="18"/>
              </w:rPr>
              <w:t>02</w:t>
            </w:r>
          </w:p>
        </w:tc>
      </w:tr>
      <w:tr>
        <w:trPr>
          <w:trHeight w:val="309" w:hRule="atLeast"/>
        </w:trPr>
        <w:tc>
          <w:tcPr>
            <w:tcW w:w="461" w:type="dxa"/>
          </w:tcPr>
          <w:p>
            <w:pPr>
              <w:pStyle w:val="TableParagraph"/>
              <w:ind w:left="45" w:right="36"/>
              <w:rPr>
                <w:sz w:val="18"/>
              </w:rPr>
            </w:pPr>
            <w:r>
              <w:rPr>
                <w:spacing w:val="-5"/>
                <w:sz w:val="18"/>
              </w:rPr>
              <w:t>14</w:t>
            </w:r>
          </w:p>
        </w:tc>
        <w:tc>
          <w:tcPr>
            <w:tcW w:w="1918" w:type="dxa"/>
          </w:tcPr>
          <w:p>
            <w:pPr>
              <w:pStyle w:val="TableParagraph"/>
              <w:jc w:val="left"/>
              <w:rPr>
                <w:sz w:val="18"/>
              </w:rPr>
            </w:pPr>
            <w:r>
              <w:rPr>
                <w:spacing w:val="-2"/>
                <w:sz w:val="18"/>
              </w:rPr>
              <w:t>VL_PIS</w:t>
            </w:r>
          </w:p>
        </w:tc>
        <w:tc>
          <w:tcPr>
            <w:tcW w:w="5746" w:type="dxa"/>
          </w:tcPr>
          <w:p>
            <w:pPr>
              <w:pStyle w:val="TableParagraph"/>
              <w:jc w:val="left"/>
              <w:rPr>
                <w:sz w:val="18"/>
              </w:rPr>
            </w:pPr>
            <w:r>
              <w:rPr>
                <w:sz w:val="18"/>
              </w:rPr>
              <w:t>Valor</w:t>
            </w:r>
            <w:r>
              <w:rPr>
                <w:spacing w:val="-13"/>
                <w:sz w:val="18"/>
              </w:rPr>
              <w:t> </w:t>
            </w:r>
            <w:r>
              <w:rPr>
                <w:sz w:val="18"/>
              </w:rPr>
              <w:t>do</w:t>
            </w:r>
            <w:r>
              <w:rPr>
                <w:spacing w:val="-10"/>
                <w:sz w:val="18"/>
              </w:rPr>
              <w:t> </w:t>
            </w:r>
            <w:r>
              <w:rPr>
                <w:spacing w:val="-5"/>
                <w:sz w:val="18"/>
              </w:rPr>
              <w:t>PIS</w:t>
            </w:r>
          </w:p>
        </w:tc>
        <w:tc>
          <w:tcPr>
            <w:tcW w:w="525" w:type="dxa"/>
          </w:tcPr>
          <w:p>
            <w:pPr>
              <w:pStyle w:val="TableParagraph"/>
              <w:ind w:left="14"/>
              <w:rPr>
                <w:sz w:val="18"/>
              </w:rPr>
            </w:pPr>
            <w:r>
              <w:rPr>
                <w:sz w:val="18"/>
              </w:rPr>
              <w:t>N</w:t>
            </w:r>
          </w:p>
        </w:tc>
        <w:tc>
          <w:tcPr>
            <w:tcW w:w="575" w:type="dxa"/>
          </w:tcPr>
          <w:p>
            <w:pPr>
              <w:pStyle w:val="TableParagraph"/>
              <w:ind w:left="15"/>
              <w:rPr>
                <w:sz w:val="18"/>
              </w:rPr>
            </w:pPr>
            <w:r>
              <w:rPr>
                <w:sz w:val="18"/>
              </w:rPr>
              <w:t>-</w:t>
            </w:r>
          </w:p>
        </w:tc>
        <w:tc>
          <w:tcPr>
            <w:tcW w:w="683" w:type="dxa"/>
          </w:tcPr>
          <w:p>
            <w:pPr>
              <w:pStyle w:val="TableParagraph"/>
              <w:ind w:left="180" w:right="162"/>
              <w:rPr>
                <w:sz w:val="18"/>
              </w:rPr>
            </w:pPr>
            <w:r>
              <w:rPr>
                <w:spacing w:val="-5"/>
                <w:sz w:val="18"/>
              </w:rPr>
              <w:t>02</w:t>
            </w:r>
          </w:p>
        </w:tc>
      </w:tr>
      <w:tr>
        <w:trPr>
          <w:trHeight w:val="309" w:hRule="atLeast"/>
        </w:trPr>
        <w:tc>
          <w:tcPr>
            <w:tcW w:w="461" w:type="dxa"/>
          </w:tcPr>
          <w:p>
            <w:pPr>
              <w:pStyle w:val="TableParagraph"/>
              <w:ind w:left="45" w:right="36"/>
              <w:rPr>
                <w:sz w:val="18"/>
              </w:rPr>
            </w:pPr>
            <w:r>
              <w:rPr>
                <w:spacing w:val="-5"/>
                <w:sz w:val="18"/>
              </w:rPr>
              <w:t>15</w:t>
            </w:r>
          </w:p>
        </w:tc>
        <w:tc>
          <w:tcPr>
            <w:tcW w:w="1918" w:type="dxa"/>
          </w:tcPr>
          <w:p>
            <w:pPr>
              <w:pStyle w:val="TableParagraph"/>
              <w:jc w:val="left"/>
              <w:rPr>
                <w:sz w:val="18"/>
              </w:rPr>
            </w:pPr>
            <w:r>
              <w:rPr>
                <w:spacing w:val="-2"/>
                <w:sz w:val="18"/>
              </w:rPr>
              <w:t>VL_COFINS</w:t>
            </w:r>
          </w:p>
        </w:tc>
        <w:tc>
          <w:tcPr>
            <w:tcW w:w="5746" w:type="dxa"/>
          </w:tcPr>
          <w:p>
            <w:pPr>
              <w:pStyle w:val="TableParagraph"/>
              <w:jc w:val="left"/>
              <w:rPr>
                <w:sz w:val="18"/>
              </w:rPr>
            </w:pPr>
            <w:r>
              <w:rPr>
                <w:sz w:val="18"/>
              </w:rPr>
              <w:t>Valor</w:t>
            </w:r>
            <w:r>
              <w:rPr>
                <w:spacing w:val="-10"/>
                <w:sz w:val="18"/>
              </w:rPr>
              <w:t> </w:t>
            </w:r>
            <w:r>
              <w:rPr>
                <w:sz w:val="18"/>
              </w:rPr>
              <w:t>da</w:t>
            </w:r>
            <w:r>
              <w:rPr>
                <w:spacing w:val="-10"/>
                <w:sz w:val="18"/>
              </w:rPr>
              <w:t> </w:t>
            </w:r>
            <w:r>
              <w:rPr>
                <w:spacing w:val="-2"/>
                <w:sz w:val="18"/>
              </w:rPr>
              <w:t>COFINS</w:t>
            </w:r>
          </w:p>
        </w:tc>
        <w:tc>
          <w:tcPr>
            <w:tcW w:w="525" w:type="dxa"/>
          </w:tcPr>
          <w:p>
            <w:pPr>
              <w:pStyle w:val="TableParagraph"/>
              <w:ind w:left="14"/>
              <w:rPr>
                <w:sz w:val="18"/>
              </w:rPr>
            </w:pPr>
            <w:r>
              <w:rPr>
                <w:sz w:val="18"/>
              </w:rPr>
              <w:t>N</w:t>
            </w:r>
          </w:p>
        </w:tc>
        <w:tc>
          <w:tcPr>
            <w:tcW w:w="575" w:type="dxa"/>
          </w:tcPr>
          <w:p>
            <w:pPr>
              <w:pStyle w:val="TableParagraph"/>
              <w:ind w:left="15"/>
              <w:rPr>
                <w:sz w:val="18"/>
              </w:rPr>
            </w:pPr>
            <w:r>
              <w:rPr>
                <w:sz w:val="18"/>
              </w:rPr>
              <w:t>-</w:t>
            </w:r>
          </w:p>
        </w:tc>
        <w:tc>
          <w:tcPr>
            <w:tcW w:w="683" w:type="dxa"/>
          </w:tcPr>
          <w:p>
            <w:pPr>
              <w:pStyle w:val="TableParagraph"/>
              <w:ind w:left="180" w:right="162"/>
              <w:rPr>
                <w:sz w:val="18"/>
              </w:rPr>
            </w:pPr>
            <w:r>
              <w:rPr>
                <w:spacing w:val="-5"/>
                <w:sz w:val="18"/>
              </w:rPr>
              <w:t>02</w:t>
            </w:r>
          </w:p>
        </w:tc>
      </w:tr>
      <w:tr>
        <w:trPr>
          <w:trHeight w:val="309" w:hRule="atLeast"/>
        </w:trPr>
        <w:tc>
          <w:tcPr>
            <w:tcW w:w="461" w:type="dxa"/>
          </w:tcPr>
          <w:p>
            <w:pPr>
              <w:pStyle w:val="TableParagraph"/>
              <w:spacing w:before="48"/>
              <w:ind w:left="45" w:right="36"/>
              <w:rPr>
                <w:sz w:val="18"/>
              </w:rPr>
            </w:pPr>
            <w:r>
              <w:rPr>
                <w:spacing w:val="-5"/>
                <w:sz w:val="18"/>
              </w:rPr>
              <w:t>16</w:t>
            </w:r>
          </w:p>
        </w:tc>
        <w:tc>
          <w:tcPr>
            <w:tcW w:w="1918" w:type="dxa"/>
          </w:tcPr>
          <w:p>
            <w:pPr>
              <w:pStyle w:val="TableParagraph"/>
              <w:spacing w:before="48"/>
              <w:jc w:val="left"/>
              <w:rPr>
                <w:sz w:val="18"/>
              </w:rPr>
            </w:pPr>
            <w:r>
              <w:rPr>
                <w:spacing w:val="-2"/>
                <w:sz w:val="18"/>
              </w:rPr>
              <w:t>COD_CTA</w:t>
            </w:r>
          </w:p>
        </w:tc>
        <w:tc>
          <w:tcPr>
            <w:tcW w:w="5746" w:type="dxa"/>
          </w:tcPr>
          <w:p>
            <w:pPr>
              <w:pStyle w:val="TableParagraph"/>
              <w:spacing w:before="48"/>
              <w:jc w:val="left"/>
              <w:rPr>
                <w:sz w:val="18"/>
              </w:rPr>
            </w:pPr>
            <w:r>
              <w:rPr>
                <w:sz w:val="18"/>
              </w:rPr>
              <w:t>Código</w:t>
            </w:r>
            <w:r>
              <w:rPr>
                <w:spacing w:val="-3"/>
                <w:sz w:val="18"/>
              </w:rPr>
              <w:t> </w:t>
            </w:r>
            <w:r>
              <w:rPr>
                <w:sz w:val="18"/>
              </w:rPr>
              <w:t>da</w:t>
            </w:r>
            <w:r>
              <w:rPr>
                <w:spacing w:val="-2"/>
                <w:sz w:val="18"/>
              </w:rPr>
              <w:t> </w:t>
            </w:r>
            <w:r>
              <w:rPr>
                <w:sz w:val="18"/>
              </w:rPr>
              <w:t>conta</w:t>
            </w:r>
            <w:r>
              <w:rPr>
                <w:spacing w:val="-2"/>
                <w:sz w:val="18"/>
              </w:rPr>
              <w:t> </w:t>
            </w:r>
            <w:r>
              <w:rPr>
                <w:sz w:val="18"/>
              </w:rPr>
              <w:t>analítica</w:t>
            </w:r>
            <w:r>
              <w:rPr>
                <w:spacing w:val="-2"/>
                <w:sz w:val="18"/>
              </w:rPr>
              <w:t> </w:t>
            </w:r>
            <w:r>
              <w:rPr>
                <w:sz w:val="18"/>
              </w:rPr>
              <w:t>contábil</w:t>
            </w:r>
            <w:r>
              <w:rPr>
                <w:spacing w:val="-1"/>
                <w:sz w:val="18"/>
              </w:rPr>
              <w:t> </w:t>
            </w:r>
            <w:r>
              <w:rPr>
                <w:spacing w:val="-2"/>
                <w:sz w:val="18"/>
              </w:rPr>
              <w:t>debitada/creditada</w:t>
            </w:r>
          </w:p>
        </w:tc>
        <w:tc>
          <w:tcPr>
            <w:tcW w:w="525" w:type="dxa"/>
          </w:tcPr>
          <w:p>
            <w:pPr>
              <w:pStyle w:val="TableParagraph"/>
              <w:spacing w:before="48"/>
              <w:ind w:left="13"/>
              <w:rPr>
                <w:sz w:val="18"/>
              </w:rPr>
            </w:pPr>
            <w:r>
              <w:rPr>
                <w:sz w:val="18"/>
              </w:rPr>
              <w:t>C</w:t>
            </w:r>
          </w:p>
        </w:tc>
        <w:tc>
          <w:tcPr>
            <w:tcW w:w="575" w:type="dxa"/>
          </w:tcPr>
          <w:p>
            <w:pPr>
              <w:pStyle w:val="TableParagraph"/>
              <w:spacing w:before="48"/>
              <w:ind w:left="15"/>
              <w:rPr>
                <w:sz w:val="18"/>
              </w:rPr>
            </w:pPr>
            <w:r>
              <w:rPr>
                <w:sz w:val="18"/>
              </w:rPr>
              <w:t>-</w:t>
            </w:r>
          </w:p>
        </w:tc>
        <w:tc>
          <w:tcPr>
            <w:tcW w:w="683" w:type="dxa"/>
          </w:tcPr>
          <w:p>
            <w:pPr>
              <w:pStyle w:val="TableParagraph"/>
              <w:spacing w:before="48"/>
              <w:ind w:left="15"/>
              <w:rPr>
                <w:sz w:val="18"/>
              </w:rPr>
            </w:pPr>
            <w:r>
              <w:rPr>
                <w:sz w:val="18"/>
              </w:rPr>
              <w:t>-</w:t>
            </w:r>
          </w:p>
        </w:tc>
      </w:tr>
    </w:tbl>
    <w:p>
      <w:pPr>
        <w:spacing w:before="7"/>
        <w:ind w:left="193" w:right="0" w:firstLine="0"/>
        <w:jc w:val="left"/>
        <w:rPr>
          <w:sz w:val="16"/>
        </w:rPr>
      </w:pPr>
      <w:r>
        <w:rPr>
          <w:sz w:val="16"/>
        </w:rPr>
        <w:t>Nível</w:t>
      </w:r>
      <w:r>
        <w:rPr>
          <w:spacing w:val="-6"/>
          <w:sz w:val="16"/>
        </w:rPr>
        <w:t> </w:t>
      </w:r>
      <w:r>
        <w:rPr>
          <w:sz w:val="16"/>
        </w:rPr>
        <w:t>hierárquico</w:t>
      </w:r>
      <w:r>
        <w:rPr>
          <w:spacing w:val="-2"/>
          <w:sz w:val="16"/>
        </w:rPr>
        <w:t> </w:t>
      </w:r>
      <w:r>
        <w:rPr>
          <w:sz w:val="16"/>
        </w:rPr>
        <w:t>-</w:t>
      </w:r>
      <w:r>
        <w:rPr>
          <w:spacing w:val="-7"/>
          <w:sz w:val="16"/>
        </w:rPr>
        <w:t> </w:t>
      </w:r>
      <w:r>
        <w:rPr>
          <w:spacing w:val="-10"/>
          <w:sz w:val="16"/>
        </w:rPr>
        <w:t>2</w:t>
      </w:r>
    </w:p>
    <w:p>
      <w:pPr>
        <w:spacing w:before="36"/>
        <w:ind w:left="193" w:right="0" w:firstLine="0"/>
        <w:jc w:val="left"/>
        <w:rPr>
          <w:sz w:val="16"/>
        </w:rPr>
      </w:pPr>
      <w:r>
        <w:rPr>
          <w:sz w:val="16"/>
        </w:rPr>
        <w:t>Ocorrência</w:t>
      </w:r>
      <w:r>
        <w:rPr>
          <w:spacing w:val="-2"/>
          <w:sz w:val="16"/>
        </w:rPr>
        <w:t> </w:t>
      </w:r>
      <w:r>
        <w:rPr>
          <w:sz w:val="16"/>
        </w:rPr>
        <w:t>-</w:t>
      </w:r>
      <w:r>
        <w:rPr>
          <w:spacing w:val="-7"/>
          <w:sz w:val="16"/>
        </w:rPr>
        <w:t> </w:t>
      </w:r>
      <w:r>
        <w:rPr>
          <w:sz w:val="16"/>
        </w:rPr>
        <w:t>vários</w:t>
      </w:r>
      <w:r>
        <w:rPr>
          <w:spacing w:val="-5"/>
          <w:sz w:val="16"/>
        </w:rPr>
        <w:t> </w:t>
      </w:r>
      <w:r>
        <w:rPr>
          <w:sz w:val="16"/>
        </w:rPr>
        <w:t>(por</w:t>
      </w:r>
      <w:r>
        <w:rPr>
          <w:spacing w:val="-4"/>
          <w:sz w:val="16"/>
        </w:rPr>
        <w:t> </w:t>
      </w:r>
      <w:r>
        <w:rPr>
          <w:spacing w:val="-2"/>
          <w:sz w:val="16"/>
        </w:rPr>
        <w:t>arquivo)</w:t>
      </w:r>
    </w:p>
    <w:p>
      <w:pPr>
        <w:pStyle w:val="BodyText"/>
        <w:rPr>
          <w:sz w:val="18"/>
        </w:rPr>
      </w:pPr>
    </w:p>
    <w:p>
      <w:pPr>
        <w:spacing w:before="105"/>
        <w:ind w:left="193" w:right="0" w:firstLine="0"/>
        <w:jc w:val="left"/>
        <w:rPr>
          <w:sz w:val="20"/>
        </w:rPr>
      </w:pPr>
      <w:r>
        <w:rPr>
          <w:b/>
          <w:sz w:val="20"/>
        </w:rPr>
        <w:t>REGISTRO</w:t>
      </w:r>
      <w:r>
        <w:rPr>
          <w:b/>
          <w:spacing w:val="-5"/>
          <w:sz w:val="20"/>
        </w:rPr>
        <w:t> </w:t>
      </w:r>
      <w:r>
        <w:rPr>
          <w:b/>
          <w:sz w:val="20"/>
        </w:rPr>
        <w:t>D410</w:t>
      </w:r>
      <w:r>
        <w:rPr>
          <w:sz w:val="20"/>
        </w:rPr>
        <w:t>:</w:t>
      </w:r>
      <w:r>
        <w:rPr>
          <w:spacing w:val="-7"/>
          <w:sz w:val="20"/>
        </w:rPr>
        <w:t> </w:t>
      </w:r>
      <w:r>
        <w:rPr>
          <w:sz w:val="20"/>
        </w:rPr>
        <w:t>DOCUMENTOS</w:t>
      </w:r>
      <w:r>
        <w:rPr>
          <w:spacing w:val="-6"/>
          <w:sz w:val="20"/>
        </w:rPr>
        <w:t> </w:t>
      </w:r>
      <w:r>
        <w:rPr>
          <w:sz w:val="20"/>
        </w:rPr>
        <w:t>INFORMADOS</w:t>
      </w:r>
      <w:r>
        <w:rPr>
          <w:spacing w:val="-7"/>
          <w:sz w:val="20"/>
        </w:rPr>
        <w:t> </w:t>
      </w:r>
      <w:r>
        <w:rPr>
          <w:sz w:val="20"/>
        </w:rPr>
        <w:t>(CÓDIGOS</w:t>
      </w:r>
      <w:r>
        <w:rPr>
          <w:spacing w:val="-6"/>
          <w:sz w:val="20"/>
        </w:rPr>
        <w:t> </w:t>
      </w:r>
      <w:r>
        <w:rPr>
          <w:sz w:val="20"/>
        </w:rPr>
        <w:t>13,</w:t>
      </w:r>
      <w:r>
        <w:rPr>
          <w:spacing w:val="-5"/>
          <w:sz w:val="20"/>
        </w:rPr>
        <w:t> </w:t>
      </w:r>
      <w:r>
        <w:rPr>
          <w:sz w:val="20"/>
        </w:rPr>
        <w:t>14,</w:t>
      </w:r>
      <w:r>
        <w:rPr>
          <w:spacing w:val="-8"/>
          <w:sz w:val="20"/>
        </w:rPr>
        <w:t> </w:t>
      </w:r>
      <w:r>
        <w:rPr>
          <w:sz w:val="20"/>
        </w:rPr>
        <w:t>15</w:t>
      </w:r>
      <w:r>
        <w:rPr>
          <w:spacing w:val="-4"/>
          <w:sz w:val="20"/>
        </w:rPr>
        <w:t> </w:t>
      </w:r>
      <w:r>
        <w:rPr>
          <w:sz w:val="20"/>
        </w:rPr>
        <w:t>E</w:t>
      </w:r>
      <w:r>
        <w:rPr>
          <w:spacing w:val="-8"/>
          <w:sz w:val="20"/>
        </w:rPr>
        <w:t> </w:t>
      </w:r>
      <w:r>
        <w:rPr>
          <w:spacing w:val="-5"/>
          <w:sz w:val="20"/>
        </w:rPr>
        <w:t>16)</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904"/>
        <w:gridCol w:w="5759"/>
        <w:gridCol w:w="570"/>
        <w:gridCol w:w="558"/>
        <w:gridCol w:w="676"/>
      </w:tblGrid>
      <w:tr>
        <w:trPr>
          <w:trHeight w:val="318" w:hRule="atLeast"/>
        </w:trPr>
        <w:tc>
          <w:tcPr>
            <w:tcW w:w="449" w:type="dxa"/>
          </w:tcPr>
          <w:p>
            <w:pPr>
              <w:pStyle w:val="TableParagraph"/>
              <w:spacing w:before="57"/>
              <w:ind w:left="37" w:right="28"/>
              <w:rPr>
                <w:sz w:val="18"/>
              </w:rPr>
            </w:pPr>
            <w:r>
              <w:rPr>
                <w:spacing w:val="-5"/>
                <w:sz w:val="18"/>
              </w:rPr>
              <w:t>Nº</w:t>
            </w:r>
          </w:p>
        </w:tc>
        <w:tc>
          <w:tcPr>
            <w:tcW w:w="1904" w:type="dxa"/>
          </w:tcPr>
          <w:p>
            <w:pPr>
              <w:pStyle w:val="TableParagraph"/>
              <w:spacing w:before="57"/>
              <w:jc w:val="left"/>
              <w:rPr>
                <w:sz w:val="18"/>
              </w:rPr>
            </w:pPr>
            <w:r>
              <w:rPr>
                <w:spacing w:val="-2"/>
                <w:sz w:val="18"/>
              </w:rPr>
              <w:t>Campo</w:t>
            </w:r>
          </w:p>
        </w:tc>
        <w:tc>
          <w:tcPr>
            <w:tcW w:w="5759" w:type="dxa"/>
          </w:tcPr>
          <w:p>
            <w:pPr>
              <w:pStyle w:val="TableParagraph"/>
              <w:spacing w:before="57"/>
              <w:jc w:val="left"/>
              <w:rPr>
                <w:sz w:val="18"/>
              </w:rPr>
            </w:pPr>
            <w:r>
              <w:rPr>
                <w:spacing w:val="-2"/>
                <w:sz w:val="18"/>
              </w:rPr>
              <w:t>Descrição</w:t>
            </w:r>
          </w:p>
        </w:tc>
        <w:tc>
          <w:tcPr>
            <w:tcW w:w="570" w:type="dxa"/>
          </w:tcPr>
          <w:p>
            <w:pPr>
              <w:pStyle w:val="TableParagraph"/>
              <w:spacing w:before="57"/>
              <w:ind w:left="90" w:right="83"/>
              <w:rPr>
                <w:sz w:val="18"/>
              </w:rPr>
            </w:pPr>
            <w:r>
              <w:rPr>
                <w:spacing w:val="-4"/>
                <w:sz w:val="18"/>
              </w:rPr>
              <w:t>Tipo</w:t>
            </w:r>
          </w:p>
        </w:tc>
        <w:tc>
          <w:tcPr>
            <w:tcW w:w="558" w:type="dxa"/>
          </w:tcPr>
          <w:p>
            <w:pPr>
              <w:pStyle w:val="TableParagraph"/>
              <w:spacing w:before="57"/>
              <w:ind w:left="82" w:right="77"/>
              <w:rPr>
                <w:sz w:val="18"/>
              </w:rPr>
            </w:pPr>
            <w:r>
              <w:rPr>
                <w:spacing w:val="-5"/>
                <w:sz w:val="18"/>
              </w:rPr>
              <w:t>Tam</w:t>
            </w:r>
          </w:p>
        </w:tc>
        <w:tc>
          <w:tcPr>
            <w:tcW w:w="676" w:type="dxa"/>
          </w:tcPr>
          <w:p>
            <w:pPr>
              <w:pStyle w:val="TableParagraph"/>
              <w:spacing w:before="57"/>
              <w:ind w:left="168" w:right="168"/>
              <w:rPr>
                <w:sz w:val="18"/>
              </w:rPr>
            </w:pPr>
            <w:r>
              <w:rPr>
                <w:spacing w:val="-5"/>
                <w:sz w:val="18"/>
              </w:rPr>
              <w:t>Dec</w:t>
            </w:r>
          </w:p>
        </w:tc>
      </w:tr>
      <w:tr>
        <w:trPr>
          <w:trHeight w:val="309" w:hRule="atLeast"/>
        </w:trPr>
        <w:tc>
          <w:tcPr>
            <w:tcW w:w="449" w:type="dxa"/>
          </w:tcPr>
          <w:p>
            <w:pPr>
              <w:pStyle w:val="TableParagraph"/>
              <w:ind w:left="37" w:right="26"/>
              <w:rPr>
                <w:sz w:val="18"/>
              </w:rPr>
            </w:pPr>
            <w:r>
              <w:rPr>
                <w:spacing w:val="-5"/>
                <w:sz w:val="18"/>
              </w:rPr>
              <w:t>01</w:t>
            </w:r>
          </w:p>
        </w:tc>
        <w:tc>
          <w:tcPr>
            <w:tcW w:w="1904" w:type="dxa"/>
          </w:tcPr>
          <w:p>
            <w:pPr>
              <w:pStyle w:val="TableParagraph"/>
              <w:jc w:val="left"/>
              <w:rPr>
                <w:sz w:val="18"/>
              </w:rPr>
            </w:pPr>
            <w:r>
              <w:rPr>
                <w:spacing w:val="-5"/>
                <w:sz w:val="18"/>
              </w:rPr>
              <w:t>REG</w:t>
            </w:r>
          </w:p>
        </w:tc>
        <w:tc>
          <w:tcPr>
            <w:tcW w:w="5759"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"D410"</w:t>
            </w:r>
          </w:p>
        </w:tc>
        <w:tc>
          <w:tcPr>
            <w:tcW w:w="570" w:type="dxa"/>
          </w:tcPr>
          <w:p>
            <w:pPr>
              <w:pStyle w:val="TableParagraph"/>
              <w:ind w:left="4"/>
              <w:rPr>
                <w:sz w:val="18"/>
              </w:rPr>
            </w:pPr>
            <w:r>
              <w:rPr>
                <w:sz w:val="18"/>
              </w:rPr>
              <w:t>C</w:t>
            </w:r>
          </w:p>
        </w:tc>
        <w:tc>
          <w:tcPr>
            <w:tcW w:w="558" w:type="dxa"/>
          </w:tcPr>
          <w:p>
            <w:pPr>
              <w:pStyle w:val="TableParagraph"/>
              <w:ind w:left="86" w:right="77"/>
              <w:rPr>
                <w:sz w:val="18"/>
              </w:rPr>
            </w:pPr>
            <w:r>
              <w:rPr>
                <w:spacing w:val="-5"/>
                <w:sz w:val="18"/>
              </w:rPr>
              <w:t>004</w:t>
            </w:r>
          </w:p>
        </w:tc>
        <w:tc>
          <w:tcPr>
            <w:tcW w:w="676" w:type="dxa"/>
          </w:tcPr>
          <w:p>
            <w:pPr>
              <w:pStyle w:val="TableParagraph"/>
              <w:ind w:left="2"/>
              <w:rPr>
                <w:sz w:val="18"/>
              </w:rPr>
            </w:pPr>
            <w:r>
              <w:rPr>
                <w:sz w:val="18"/>
              </w:rPr>
              <w:t>-</w:t>
            </w:r>
          </w:p>
        </w:tc>
      </w:tr>
      <w:tr>
        <w:trPr>
          <w:trHeight w:val="309" w:hRule="atLeast"/>
        </w:trPr>
        <w:tc>
          <w:tcPr>
            <w:tcW w:w="449" w:type="dxa"/>
          </w:tcPr>
          <w:p>
            <w:pPr>
              <w:pStyle w:val="TableParagraph"/>
              <w:ind w:left="37" w:right="26"/>
              <w:rPr>
                <w:sz w:val="18"/>
              </w:rPr>
            </w:pPr>
            <w:r>
              <w:rPr>
                <w:spacing w:val="-5"/>
                <w:sz w:val="18"/>
              </w:rPr>
              <w:t>02</w:t>
            </w:r>
          </w:p>
        </w:tc>
        <w:tc>
          <w:tcPr>
            <w:tcW w:w="1904" w:type="dxa"/>
          </w:tcPr>
          <w:p>
            <w:pPr>
              <w:pStyle w:val="TableParagraph"/>
              <w:jc w:val="left"/>
              <w:rPr>
                <w:sz w:val="18"/>
              </w:rPr>
            </w:pPr>
            <w:r>
              <w:rPr>
                <w:spacing w:val="-2"/>
                <w:sz w:val="18"/>
              </w:rPr>
              <w:t>COD_MOD</w:t>
            </w:r>
          </w:p>
        </w:tc>
        <w:tc>
          <w:tcPr>
            <w:tcW w:w="5759" w:type="dxa"/>
          </w:tcPr>
          <w:p>
            <w:pPr>
              <w:pStyle w:val="TableParagraph"/>
              <w:jc w:val="left"/>
              <w:rPr>
                <w:sz w:val="18"/>
              </w:rPr>
            </w:pPr>
            <w:r>
              <w:rPr>
                <w:sz w:val="18"/>
              </w:rPr>
              <w:t>Código</w:t>
            </w:r>
            <w:r>
              <w:rPr>
                <w:spacing w:val="-2"/>
                <w:sz w:val="18"/>
              </w:rPr>
              <w:t> </w:t>
            </w:r>
            <w:r>
              <w:rPr>
                <w:sz w:val="18"/>
              </w:rPr>
              <w:t>do</w:t>
            </w:r>
            <w:r>
              <w:rPr>
                <w:spacing w:val="-2"/>
                <w:sz w:val="18"/>
              </w:rPr>
              <w:t> </w:t>
            </w:r>
            <w:r>
              <w:rPr>
                <w:sz w:val="18"/>
              </w:rPr>
              <w:t>modelo do</w:t>
            </w:r>
            <w:r>
              <w:rPr>
                <w:spacing w:val="-2"/>
                <w:sz w:val="18"/>
              </w:rPr>
              <w:t> </w:t>
            </w:r>
            <w:r>
              <w:rPr>
                <w:sz w:val="18"/>
              </w:rPr>
              <w:t>documento</w:t>
            </w:r>
            <w:r>
              <w:rPr>
                <w:spacing w:val="-2"/>
                <w:sz w:val="18"/>
              </w:rPr>
              <w:t> </w:t>
            </w:r>
            <w:r>
              <w:rPr>
                <w:sz w:val="18"/>
              </w:rPr>
              <w:t>fiscal</w:t>
            </w:r>
            <w:r>
              <w:rPr>
                <w:spacing w:val="-1"/>
                <w:sz w:val="18"/>
              </w:rPr>
              <w:t> </w:t>
            </w:r>
            <w:r>
              <w:rPr>
                <w:sz w:val="18"/>
              </w:rPr>
              <w:t>,</w:t>
            </w:r>
            <w:r>
              <w:rPr>
                <w:spacing w:val="-1"/>
                <w:sz w:val="18"/>
              </w:rPr>
              <w:t> </w:t>
            </w:r>
            <w:r>
              <w:rPr>
                <w:sz w:val="18"/>
              </w:rPr>
              <w:t>conforme</w:t>
            </w:r>
            <w:r>
              <w:rPr>
                <w:spacing w:val="-2"/>
                <w:sz w:val="18"/>
              </w:rPr>
              <w:t> </w:t>
            </w:r>
            <w:r>
              <w:rPr>
                <w:sz w:val="18"/>
              </w:rPr>
              <w:t>a</w:t>
            </w:r>
            <w:r>
              <w:rPr>
                <w:spacing w:val="-2"/>
                <w:sz w:val="18"/>
              </w:rPr>
              <w:t> </w:t>
            </w:r>
            <w:r>
              <w:rPr>
                <w:sz w:val="18"/>
              </w:rPr>
              <w:t>tabela </w:t>
            </w:r>
            <w:r>
              <w:rPr>
                <w:spacing w:val="-4"/>
                <w:sz w:val="18"/>
              </w:rPr>
              <w:t>4.1.1</w:t>
            </w:r>
          </w:p>
        </w:tc>
        <w:tc>
          <w:tcPr>
            <w:tcW w:w="570" w:type="dxa"/>
          </w:tcPr>
          <w:p>
            <w:pPr>
              <w:pStyle w:val="TableParagraph"/>
              <w:ind w:left="4"/>
              <w:rPr>
                <w:sz w:val="18"/>
              </w:rPr>
            </w:pPr>
            <w:r>
              <w:rPr>
                <w:sz w:val="18"/>
              </w:rPr>
              <w:t>C</w:t>
            </w:r>
          </w:p>
        </w:tc>
        <w:tc>
          <w:tcPr>
            <w:tcW w:w="558" w:type="dxa"/>
          </w:tcPr>
          <w:p>
            <w:pPr>
              <w:pStyle w:val="TableParagraph"/>
              <w:ind w:left="86" w:right="77"/>
              <w:rPr>
                <w:sz w:val="18"/>
              </w:rPr>
            </w:pPr>
            <w:r>
              <w:rPr>
                <w:spacing w:val="-4"/>
                <w:sz w:val="18"/>
              </w:rPr>
              <w:t>002*</w:t>
            </w:r>
          </w:p>
        </w:tc>
        <w:tc>
          <w:tcPr>
            <w:tcW w:w="676" w:type="dxa"/>
          </w:tcPr>
          <w:p>
            <w:pPr>
              <w:pStyle w:val="TableParagraph"/>
              <w:ind w:left="2"/>
              <w:rPr>
                <w:sz w:val="18"/>
              </w:rPr>
            </w:pPr>
            <w:r>
              <w:rPr>
                <w:sz w:val="18"/>
              </w:rPr>
              <w:t>-</w:t>
            </w:r>
          </w:p>
        </w:tc>
      </w:tr>
      <w:tr>
        <w:trPr>
          <w:trHeight w:val="309" w:hRule="atLeast"/>
        </w:trPr>
        <w:tc>
          <w:tcPr>
            <w:tcW w:w="449" w:type="dxa"/>
          </w:tcPr>
          <w:p>
            <w:pPr>
              <w:pStyle w:val="TableParagraph"/>
              <w:ind w:left="37" w:right="26"/>
              <w:rPr>
                <w:sz w:val="18"/>
              </w:rPr>
            </w:pPr>
            <w:r>
              <w:rPr>
                <w:spacing w:val="-5"/>
                <w:sz w:val="18"/>
              </w:rPr>
              <w:t>03</w:t>
            </w:r>
          </w:p>
        </w:tc>
        <w:tc>
          <w:tcPr>
            <w:tcW w:w="1904" w:type="dxa"/>
          </w:tcPr>
          <w:p>
            <w:pPr>
              <w:pStyle w:val="TableParagraph"/>
              <w:jc w:val="left"/>
              <w:rPr>
                <w:sz w:val="18"/>
              </w:rPr>
            </w:pPr>
            <w:r>
              <w:rPr>
                <w:spacing w:val="-5"/>
                <w:sz w:val="18"/>
              </w:rPr>
              <w:t>SER</w:t>
            </w:r>
          </w:p>
        </w:tc>
        <w:tc>
          <w:tcPr>
            <w:tcW w:w="5759" w:type="dxa"/>
          </w:tcPr>
          <w:p>
            <w:pPr>
              <w:pStyle w:val="TableParagraph"/>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70" w:type="dxa"/>
          </w:tcPr>
          <w:p>
            <w:pPr>
              <w:pStyle w:val="TableParagraph"/>
              <w:ind w:left="4"/>
              <w:rPr>
                <w:sz w:val="18"/>
              </w:rPr>
            </w:pPr>
            <w:r>
              <w:rPr>
                <w:sz w:val="18"/>
              </w:rPr>
              <w:t>C</w:t>
            </w:r>
          </w:p>
        </w:tc>
        <w:tc>
          <w:tcPr>
            <w:tcW w:w="558" w:type="dxa"/>
          </w:tcPr>
          <w:p>
            <w:pPr>
              <w:pStyle w:val="TableParagraph"/>
              <w:ind w:left="86" w:right="77"/>
              <w:rPr>
                <w:sz w:val="18"/>
              </w:rPr>
            </w:pPr>
            <w:r>
              <w:rPr>
                <w:spacing w:val="-5"/>
                <w:sz w:val="18"/>
              </w:rPr>
              <w:t>004</w:t>
            </w:r>
          </w:p>
        </w:tc>
        <w:tc>
          <w:tcPr>
            <w:tcW w:w="676" w:type="dxa"/>
          </w:tcPr>
          <w:p>
            <w:pPr>
              <w:pStyle w:val="TableParagraph"/>
              <w:ind w:left="2"/>
              <w:rPr>
                <w:sz w:val="18"/>
              </w:rPr>
            </w:pPr>
            <w:r>
              <w:rPr>
                <w:sz w:val="18"/>
              </w:rPr>
              <w:t>-</w:t>
            </w:r>
          </w:p>
        </w:tc>
      </w:tr>
      <w:tr>
        <w:trPr>
          <w:trHeight w:val="309" w:hRule="atLeast"/>
        </w:trPr>
        <w:tc>
          <w:tcPr>
            <w:tcW w:w="449" w:type="dxa"/>
          </w:tcPr>
          <w:p>
            <w:pPr>
              <w:pStyle w:val="TableParagraph"/>
              <w:ind w:left="37" w:right="26"/>
              <w:rPr>
                <w:sz w:val="18"/>
              </w:rPr>
            </w:pPr>
            <w:r>
              <w:rPr>
                <w:spacing w:val="-5"/>
                <w:sz w:val="18"/>
              </w:rPr>
              <w:t>04</w:t>
            </w:r>
          </w:p>
        </w:tc>
        <w:tc>
          <w:tcPr>
            <w:tcW w:w="1904" w:type="dxa"/>
          </w:tcPr>
          <w:p>
            <w:pPr>
              <w:pStyle w:val="TableParagraph"/>
              <w:jc w:val="left"/>
              <w:rPr>
                <w:sz w:val="18"/>
              </w:rPr>
            </w:pPr>
            <w:r>
              <w:rPr>
                <w:spacing w:val="-5"/>
                <w:sz w:val="18"/>
              </w:rPr>
              <w:t>SUB</w:t>
            </w:r>
          </w:p>
        </w:tc>
        <w:tc>
          <w:tcPr>
            <w:tcW w:w="5759" w:type="dxa"/>
          </w:tcPr>
          <w:p>
            <w:pPr>
              <w:pStyle w:val="TableParagraph"/>
              <w:jc w:val="left"/>
              <w:rPr>
                <w:sz w:val="18"/>
              </w:rPr>
            </w:pPr>
            <w:r>
              <w:rPr>
                <w:sz w:val="18"/>
              </w:rPr>
              <w:t>Subsérie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70" w:type="dxa"/>
          </w:tcPr>
          <w:p>
            <w:pPr>
              <w:pStyle w:val="TableParagraph"/>
              <w:ind w:left="4"/>
              <w:rPr>
                <w:sz w:val="18"/>
              </w:rPr>
            </w:pPr>
            <w:r>
              <w:rPr>
                <w:sz w:val="18"/>
              </w:rPr>
              <w:t>N</w:t>
            </w:r>
          </w:p>
        </w:tc>
        <w:tc>
          <w:tcPr>
            <w:tcW w:w="558" w:type="dxa"/>
          </w:tcPr>
          <w:p>
            <w:pPr>
              <w:pStyle w:val="TableParagraph"/>
              <w:ind w:left="86" w:right="77"/>
              <w:rPr>
                <w:sz w:val="18"/>
              </w:rPr>
            </w:pPr>
            <w:r>
              <w:rPr>
                <w:spacing w:val="-5"/>
                <w:sz w:val="18"/>
              </w:rPr>
              <w:t>003</w:t>
            </w:r>
          </w:p>
        </w:tc>
        <w:tc>
          <w:tcPr>
            <w:tcW w:w="676" w:type="dxa"/>
          </w:tcPr>
          <w:p>
            <w:pPr>
              <w:pStyle w:val="TableParagraph"/>
              <w:ind w:left="2"/>
              <w:rPr>
                <w:sz w:val="18"/>
              </w:rPr>
            </w:pPr>
            <w:r>
              <w:rPr>
                <w:sz w:val="18"/>
              </w:rPr>
              <w:t>-</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904"/>
        <w:gridCol w:w="5759"/>
        <w:gridCol w:w="570"/>
        <w:gridCol w:w="558"/>
        <w:gridCol w:w="676"/>
      </w:tblGrid>
      <w:tr>
        <w:trPr>
          <w:trHeight w:val="319" w:hRule="atLeast"/>
        </w:trPr>
        <w:tc>
          <w:tcPr>
            <w:tcW w:w="449" w:type="dxa"/>
            <w:tcBorders>
              <w:top w:val="nil"/>
            </w:tcBorders>
          </w:tcPr>
          <w:p>
            <w:pPr>
              <w:pStyle w:val="TableParagraph"/>
              <w:spacing w:before="58"/>
              <w:ind w:left="37" w:right="26"/>
              <w:rPr>
                <w:sz w:val="18"/>
              </w:rPr>
            </w:pPr>
            <w:r>
              <w:rPr>
                <w:spacing w:val="-5"/>
                <w:sz w:val="18"/>
              </w:rPr>
              <w:t>05</w:t>
            </w:r>
          </w:p>
        </w:tc>
        <w:tc>
          <w:tcPr>
            <w:tcW w:w="1904" w:type="dxa"/>
            <w:tcBorders>
              <w:top w:val="nil"/>
            </w:tcBorders>
          </w:tcPr>
          <w:p>
            <w:pPr>
              <w:pStyle w:val="TableParagraph"/>
              <w:spacing w:before="58"/>
              <w:jc w:val="left"/>
              <w:rPr>
                <w:sz w:val="18"/>
              </w:rPr>
            </w:pPr>
            <w:r>
              <w:rPr>
                <w:spacing w:val="-2"/>
                <w:sz w:val="18"/>
              </w:rPr>
              <w:t>NUM_DOC_INI</w:t>
            </w:r>
          </w:p>
        </w:tc>
        <w:tc>
          <w:tcPr>
            <w:tcW w:w="5759" w:type="dxa"/>
            <w:tcBorders>
              <w:top w:val="nil"/>
            </w:tcBorders>
          </w:tcPr>
          <w:p>
            <w:pPr>
              <w:pStyle w:val="TableParagraph"/>
              <w:spacing w:before="58"/>
              <w:jc w:val="left"/>
              <w:rPr>
                <w:sz w:val="18"/>
              </w:rPr>
            </w:pPr>
            <w:r>
              <w:rPr>
                <w:sz w:val="18"/>
              </w:rPr>
              <w:t>Número</w:t>
            </w:r>
            <w:r>
              <w:rPr>
                <w:spacing w:val="-1"/>
                <w:sz w:val="18"/>
              </w:rPr>
              <w:t> </w:t>
            </w:r>
            <w:r>
              <w:rPr>
                <w:sz w:val="18"/>
              </w:rPr>
              <w:t>do</w:t>
            </w:r>
            <w:r>
              <w:rPr>
                <w:spacing w:val="-2"/>
                <w:sz w:val="18"/>
              </w:rPr>
              <w:t> </w:t>
            </w:r>
            <w:r>
              <w:rPr>
                <w:sz w:val="18"/>
              </w:rPr>
              <w:t>documento</w:t>
            </w:r>
            <w:r>
              <w:rPr>
                <w:spacing w:val="-2"/>
                <w:sz w:val="18"/>
              </w:rPr>
              <w:t> </w:t>
            </w:r>
            <w:r>
              <w:rPr>
                <w:sz w:val="18"/>
              </w:rPr>
              <w:t>fiscal</w:t>
            </w:r>
            <w:r>
              <w:rPr>
                <w:spacing w:val="-2"/>
                <w:sz w:val="18"/>
              </w:rPr>
              <w:t> </w:t>
            </w:r>
            <w:r>
              <w:rPr>
                <w:sz w:val="18"/>
              </w:rPr>
              <w:t>inicial</w:t>
            </w:r>
            <w:r>
              <w:rPr>
                <w:spacing w:val="-1"/>
                <w:sz w:val="18"/>
              </w:rPr>
              <w:t> </w:t>
            </w:r>
            <w:r>
              <w:rPr>
                <w:sz w:val="18"/>
              </w:rPr>
              <w:t>(mesmo modelo,</w:t>
            </w:r>
            <w:r>
              <w:rPr>
                <w:spacing w:val="-2"/>
                <w:sz w:val="18"/>
              </w:rPr>
              <w:t> </w:t>
            </w:r>
            <w:r>
              <w:rPr>
                <w:sz w:val="18"/>
              </w:rPr>
              <w:t>série</w:t>
            </w:r>
            <w:r>
              <w:rPr>
                <w:spacing w:val="-1"/>
                <w:sz w:val="18"/>
              </w:rPr>
              <w:t> </w:t>
            </w:r>
            <w:r>
              <w:rPr>
                <w:sz w:val="18"/>
              </w:rPr>
              <w:t>e</w:t>
            </w:r>
            <w:r>
              <w:rPr>
                <w:spacing w:val="-1"/>
                <w:sz w:val="18"/>
              </w:rPr>
              <w:t> </w:t>
            </w:r>
            <w:r>
              <w:rPr>
                <w:spacing w:val="-2"/>
                <w:sz w:val="18"/>
              </w:rPr>
              <w:t>subsérie)</w:t>
            </w:r>
          </w:p>
        </w:tc>
        <w:tc>
          <w:tcPr>
            <w:tcW w:w="570" w:type="dxa"/>
            <w:tcBorders>
              <w:top w:val="nil"/>
            </w:tcBorders>
          </w:tcPr>
          <w:p>
            <w:pPr>
              <w:pStyle w:val="TableParagraph"/>
              <w:spacing w:before="58"/>
              <w:ind w:left="4"/>
              <w:rPr>
                <w:sz w:val="18"/>
              </w:rPr>
            </w:pPr>
            <w:r>
              <w:rPr>
                <w:sz w:val="18"/>
              </w:rPr>
              <w:t>N</w:t>
            </w:r>
          </w:p>
        </w:tc>
        <w:tc>
          <w:tcPr>
            <w:tcW w:w="558" w:type="dxa"/>
            <w:tcBorders>
              <w:top w:val="nil"/>
            </w:tcBorders>
          </w:tcPr>
          <w:p>
            <w:pPr>
              <w:pStyle w:val="TableParagraph"/>
              <w:spacing w:before="58"/>
              <w:ind w:left="86" w:right="77"/>
              <w:rPr>
                <w:sz w:val="18"/>
              </w:rPr>
            </w:pPr>
            <w:r>
              <w:rPr>
                <w:spacing w:val="-5"/>
                <w:sz w:val="18"/>
              </w:rPr>
              <w:t>006</w:t>
            </w:r>
          </w:p>
        </w:tc>
        <w:tc>
          <w:tcPr>
            <w:tcW w:w="676" w:type="dxa"/>
            <w:tcBorders>
              <w:top w:val="nil"/>
            </w:tcBorders>
          </w:tcPr>
          <w:p>
            <w:pPr>
              <w:pStyle w:val="TableParagraph"/>
              <w:spacing w:before="58"/>
              <w:ind w:left="2"/>
              <w:rPr>
                <w:sz w:val="18"/>
              </w:rPr>
            </w:pPr>
            <w:r>
              <w:rPr>
                <w:sz w:val="18"/>
              </w:rPr>
              <w:t>-</w:t>
            </w:r>
          </w:p>
        </w:tc>
      </w:tr>
      <w:tr>
        <w:trPr>
          <w:trHeight w:val="309" w:hRule="atLeast"/>
        </w:trPr>
        <w:tc>
          <w:tcPr>
            <w:tcW w:w="449" w:type="dxa"/>
          </w:tcPr>
          <w:p>
            <w:pPr>
              <w:pStyle w:val="TableParagraph"/>
              <w:ind w:left="37" w:right="26"/>
              <w:rPr>
                <w:sz w:val="18"/>
              </w:rPr>
            </w:pPr>
            <w:r>
              <w:rPr>
                <w:spacing w:val="-5"/>
                <w:sz w:val="18"/>
              </w:rPr>
              <w:t>06</w:t>
            </w:r>
          </w:p>
        </w:tc>
        <w:tc>
          <w:tcPr>
            <w:tcW w:w="1904" w:type="dxa"/>
          </w:tcPr>
          <w:p>
            <w:pPr>
              <w:pStyle w:val="TableParagraph"/>
              <w:jc w:val="left"/>
              <w:rPr>
                <w:sz w:val="18"/>
              </w:rPr>
            </w:pPr>
            <w:r>
              <w:rPr>
                <w:spacing w:val="-2"/>
                <w:sz w:val="18"/>
              </w:rPr>
              <w:t>NUM_DOC_FIN</w:t>
            </w:r>
          </w:p>
        </w:tc>
        <w:tc>
          <w:tcPr>
            <w:tcW w:w="5759" w:type="dxa"/>
          </w:tcPr>
          <w:p>
            <w:pPr>
              <w:pStyle w:val="TableParagraph"/>
              <w:jc w:val="left"/>
              <w:rPr>
                <w:sz w:val="18"/>
              </w:rPr>
            </w:pPr>
            <w:r>
              <w:rPr>
                <w:sz w:val="18"/>
              </w:rPr>
              <w:t>Número</w:t>
            </w:r>
            <w:r>
              <w:rPr>
                <w:spacing w:val="-1"/>
                <w:sz w:val="18"/>
              </w:rPr>
              <w:t> </w:t>
            </w:r>
            <w:r>
              <w:rPr>
                <w:sz w:val="18"/>
              </w:rPr>
              <w:t>do</w:t>
            </w:r>
            <w:r>
              <w:rPr>
                <w:spacing w:val="-3"/>
                <w:sz w:val="18"/>
              </w:rPr>
              <w:t> </w:t>
            </w:r>
            <w:r>
              <w:rPr>
                <w:sz w:val="18"/>
              </w:rPr>
              <w:t>documento</w:t>
            </w:r>
            <w:r>
              <w:rPr>
                <w:spacing w:val="-2"/>
                <w:sz w:val="18"/>
              </w:rPr>
              <w:t> </w:t>
            </w:r>
            <w:r>
              <w:rPr>
                <w:sz w:val="18"/>
              </w:rPr>
              <w:t>fiscal</w:t>
            </w:r>
            <w:r>
              <w:rPr>
                <w:spacing w:val="-2"/>
                <w:sz w:val="18"/>
              </w:rPr>
              <w:t> </w:t>
            </w:r>
            <w:r>
              <w:rPr>
                <w:sz w:val="18"/>
              </w:rPr>
              <w:t>final(mesmo</w:t>
            </w:r>
            <w:r>
              <w:rPr>
                <w:spacing w:val="-1"/>
                <w:sz w:val="18"/>
              </w:rPr>
              <w:t> </w:t>
            </w:r>
            <w:r>
              <w:rPr>
                <w:sz w:val="18"/>
              </w:rPr>
              <w:t>modelo,</w:t>
            </w:r>
            <w:r>
              <w:rPr>
                <w:spacing w:val="-1"/>
                <w:sz w:val="18"/>
              </w:rPr>
              <w:t> </w:t>
            </w:r>
            <w:r>
              <w:rPr>
                <w:sz w:val="18"/>
              </w:rPr>
              <w:t>série</w:t>
            </w:r>
            <w:r>
              <w:rPr>
                <w:spacing w:val="-2"/>
                <w:sz w:val="18"/>
              </w:rPr>
              <w:t> </w:t>
            </w:r>
            <w:r>
              <w:rPr>
                <w:sz w:val="18"/>
              </w:rPr>
              <w:t>e</w:t>
            </w:r>
            <w:r>
              <w:rPr>
                <w:spacing w:val="-1"/>
                <w:sz w:val="18"/>
              </w:rPr>
              <w:t> </w:t>
            </w:r>
            <w:r>
              <w:rPr>
                <w:spacing w:val="-2"/>
                <w:sz w:val="18"/>
              </w:rPr>
              <w:t>subsérie)</w:t>
            </w:r>
          </w:p>
        </w:tc>
        <w:tc>
          <w:tcPr>
            <w:tcW w:w="570" w:type="dxa"/>
          </w:tcPr>
          <w:p>
            <w:pPr>
              <w:pStyle w:val="TableParagraph"/>
              <w:ind w:left="4"/>
              <w:rPr>
                <w:sz w:val="18"/>
              </w:rPr>
            </w:pPr>
            <w:r>
              <w:rPr>
                <w:sz w:val="18"/>
              </w:rPr>
              <w:t>N</w:t>
            </w:r>
          </w:p>
        </w:tc>
        <w:tc>
          <w:tcPr>
            <w:tcW w:w="558" w:type="dxa"/>
          </w:tcPr>
          <w:p>
            <w:pPr>
              <w:pStyle w:val="TableParagraph"/>
              <w:ind w:left="7"/>
              <w:rPr>
                <w:sz w:val="18"/>
              </w:rPr>
            </w:pPr>
            <w:r>
              <w:rPr>
                <w:sz w:val="18"/>
              </w:rPr>
              <w:t>-</w:t>
            </w:r>
          </w:p>
        </w:tc>
        <w:tc>
          <w:tcPr>
            <w:tcW w:w="676" w:type="dxa"/>
          </w:tcPr>
          <w:p>
            <w:pPr>
              <w:pStyle w:val="TableParagraph"/>
              <w:ind w:left="2"/>
              <w:rPr>
                <w:sz w:val="18"/>
              </w:rPr>
            </w:pPr>
            <w:r>
              <w:rPr>
                <w:sz w:val="18"/>
              </w:rPr>
              <w:t>-</w:t>
            </w:r>
          </w:p>
        </w:tc>
      </w:tr>
      <w:tr>
        <w:trPr>
          <w:trHeight w:val="309" w:hRule="atLeast"/>
        </w:trPr>
        <w:tc>
          <w:tcPr>
            <w:tcW w:w="449" w:type="dxa"/>
          </w:tcPr>
          <w:p>
            <w:pPr>
              <w:pStyle w:val="TableParagraph"/>
              <w:ind w:left="37" w:right="26"/>
              <w:rPr>
                <w:sz w:val="18"/>
              </w:rPr>
            </w:pPr>
            <w:r>
              <w:rPr>
                <w:spacing w:val="-5"/>
                <w:sz w:val="18"/>
              </w:rPr>
              <w:t>07</w:t>
            </w:r>
          </w:p>
        </w:tc>
        <w:tc>
          <w:tcPr>
            <w:tcW w:w="1904" w:type="dxa"/>
          </w:tcPr>
          <w:p>
            <w:pPr>
              <w:pStyle w:val="TableParagraph"/>
              <w:jc w:val="left"/>
              <w:rPr>
                <w:sz w:val="18"/>
              </w:rPr>
            </w:pPr>
            <w:r>
              <w:rPr>
                <w:spacing w:val="-2"/>
                <w:sz w:val="18"/>
              </w:rPr>
              <w:t>DT_DOC</w:t>
            </w:r>
          </w:p>
        </w:tc>
        <w:tc>
          <w:tcPr>
            <w:tcW w:w="5759" w:type="dxa"/>
          </w:tcPr>
          <w:p>
            <w:pPr>
              <w:pStyle w:val="TableParagraph"/>
              <w:jc w:val="left"/>
              <w:rPr>
                <w:sz w:val="18"/>
              </w:rPr>
            </w:pPr>
            <w:r>
              <w:rPr>
                <w:sz w:val="18"/>
              </w:rPr>
              <w:t>Data</w:t>
            </w:r>
            <w:r>
              <w:rPr>
                <w:spacing w:val="-1"/>
                <w:sz w:val="18"/>
              </w:rPr>
              <w:t> </w:t>
            </w:r>
            <w:r>
              <w:rPr>
                <w:sz w:val="18"/>
              </w:rPr>
              <w:t>da</w:t>
            </w:r>
            <w:r>
              <w:rPr>
                <w:spacing w:val="-2"/>
                <w:sz w:val="18"/>
              </w:rPr>
              <w:t> </w:t>
            </w:r>
            <w:r>
              <w:rPr>
                <w:sz w:val="18"/>
              </w:rPr>
              <w:t>emissão dos</w:t>
            </w:r>
            <w:r>
              <w:rPr>
                <w:spacing w:val="-1"/>
                <w:sz w:val="18"/>
              </w:rPr>
              <w:t> </w:t>
            </w:r>
            <w:r>
              <w:rPr>
                <w:sz w:val="18"/>
              </w:rPr>
              <w:t>documentos</w:t>
            </w:r>
            <w:r>
              <w:rPr>
                <w:spacing w:val="-5"/>
                <w:sz w:val="18"/>
              </w:rPr>
              <w:t> </w:t>
            </w:r>
            <w:r>
              <w:rPr>
                <w:spacing w:val="-2"/>
                <w:sz w:val="18"/>
              </w:rPr>
              <w:t>fiscais</w:t>
            </w:r>
          </w:p>
        </w:tc>
        <w:tc>
          <w:tcPr>
            <w:tcW w:w="570" w:type="dxa"/>
          </w:tcPr>
          <w:p>
            <w:pPr>
              <w:pStyle w:val="TableParagraph"/>
              <w:ind w:left="4"/>
              <w:rPr>
                <w:sz w:val="18"/>
              </w:rPr>
            </w:pPr>
            <w:r>
              <w:rPr>
                <w:sz w:val="18"/>
              </w:rPr>
              <w:t>N</w:t>
            </w:r>
          </w:p>
        </w:tc>
        <w:tc>
          <w:tcPr>
            <w:tcW w:w="558" w:type="dxa"/>
          </w:tcPr>
          <w:p>
            <w:pPr>
              <w:pStyle w:val="TableParagraph"/>
              <w:ind w:left="86" w:right="77"/>
              <w:rPr>
                <w:sz w:val="18"/>
              </w:rPr>
            </w:pPr>
            <w:r>
              <w:rPr>
                <w:spacing w:val="-4"/>
                <w:sz w:val="18"/>
              </w:rPr>
              <w:t>008*</w:t>
            </w:r>
          </w:p>
        </w:tc>
        <w:tc>
          <w:tcPr>
            <w:tcW w:w="676" w:type="dxa"/>
          </w:tcPr>
          <w:p>
            <w:pPr>
              <w:pStyle w:val="TableParagraph"/>
              <w:ind w:left="2"/>
              <w:rPr>
                <w:sz w:val="18"/>
              </w:rPr>
            </w:pPr>
            <w:r>
              <w:rPr>
                <w:sz w:val="18"/>
              </w:rPr>
              <w:t>-</w:t>
            </w:r>
          </w:p>
        </w:tc>
      </w:tr>
      <w:tr>
        <w:trPr>
          <w:trHeight w:val="309" w:hRule="atLeast"/>
        </w:trPr>
        <w:tc>
          <w:tcPr>
            <w:tcW w:w="449" w:type="dxa"/>
          </w:tcPr>
          <w:p>
            <w:pPr>
              <w:pStyle w:val="TableParagraph"/>
              <w:ind w:left="37" w:right="26"/>
              <w:rPr>
                <w:sz w:val="18"/>
              </w:rPr>
            </w:pPr>
            <w:r>
              <w:rPr>
                <w:spacing w:val="-5"/>
                <w:sz w:val="18"/>
              </w:rPr>
              <w:t>08</w:t>
            </w:r>
          </w:p>
        </w:tc>
        <w:tc>
          <w:tcPr>
            <w:tcW w:w="1904" w:type="dxa"/>
          </w:tcPr>
          <w:p>
            <w:pPr>
              <w:pStyle w:val="TableParagraph"/>
              <w:jc w:val="left"/>
              <w:rPr>
                <w:sz w:val="18"/>
              </w:rPr>
            </w:pPr>
            <w:r>
              <w:rPr>
                <w:spacing w:val="-2"/>
                <w:sz w:val="18"/>
              </w:rPr>
              <w:t>CST_ICMS</w:t>
            </w:r>
          </w:p>
        </w:tc>
        <w:tc>
          <w:tcPr>
            <w:tcW w:w="5759" w:type="dxa"/>
          </w:tcPr>
          <w:p>
            <w:pPr>
              <w:pStyle w:val="TableParagraph"/>
              <w:jc w:val="left"/>
              <w:rPr>
                <w:sz w:val="18"/>
              </w:rPr>
            </w:pPr>
            <w:r>
              <w:rPr>
                <w:sz w:val="18"/>
              </w:rPr>
              <w:t>Código</w:t>
            </w:r>
            <w:r>
              <w:rPr>
                <w:spacing w:val="-4"/>
                <w:sz w:val="18"/>
              </w:rPr>
              <w:t> </w:t>
            </w:r>
            <w:r>
              <w:rPr>
                <w:sz w:val="18"/>
              </w:rPr>
              <w:t>da</w:t>
            </w:r>
            <w:r>
              <w:rPr>
                <w:spacing w:val="-3"/>
                <w:sz w:val="18"/>
              </w:rPr>
              <w:t> </w:t>
            </w:r>
            <w:r>
              <w:rPr>
                <w:sz w:val="18"/>
              </w:rPr>
              <w:t>Situação</w:t>
            </w:r>
            <w:r>
              <w:rPr>
                <w:spacing w:val="-3"/>
                <w:sz w:val="18"/>
              </w:rPr>
              <w:t> </w:t>
            </w:r>
            <w:r>
              <w:rPr>
                <w:sz w:val="18"/>
              </w:rPr>
              <w:t>Tributária,</w:t>
            </w:r>
            <w:r>
              <w:rPr>
                <w:spacing w:val="-3"/>
                <w:sz w:val="18"/>
              </w:rPr>
              <w:t> </w:t>
            </w:r>
            <w:r>
              <w:rPr>
                <w:sz w:val="18"/>
              </w:rPr>
              <w:t>conforme</w:t>
            </w:r>
            <w:r>
              <w:rPr>
                <w:spacing w:val="-3"/>
                <w:sz w:val="18"/>
              </w:rPr>
              <w:t> </w:t>
            </w:r>
            <w:r>
              <w:rPr>
                <w:sz w:val="18"/>
              </w:rPr>
              <w:t>a</w:t>
            </w:r>
            <w:r>
              <w:rPr>
                <w:spacing w:val="-3"/>
                <w:sz w:val="18"/>
              </w:rPr>
              <w:t> </w:t>
            </w:r>
            <w:r>
              <w:rPr>
                <w:sz w:val="18"/>
              </w:rPr>
              <w:t>tabela</w:t>
            </w:r>
            <w:r>
              <w:rPr>
                <w:spacing w:val="-3"/>
                <w:sz w:val="18"/>
              </w:rPr>
              <w:t> </w:t>
            </w:r>
            <w:r>
              <w:rPr>
                <w:sz w:val="18"/>
              </w:rPr>
              <w:t>indicada</w:t>
            </w:r>
            <w:r>
              <w:rPr>
                <w:spacing w:val="-3"/>
                <w:sz w:val="18"/>
              </w:rPr>
              <w:t> </w:t>
            </w:r>
            <w:r>
              <w:rPr>
                <w:sz w:val="18"/>
              </w:rPr>
              <w:t>no</w:t>
            </w:r>
            <w:r>
              <w:rPr>
                <w:spacing w:val="-1"/>
                <w:sz w:val="18"/>
              </w:rPr>
              <w:t> </w:t>
            </w:r>
            <w:r>
              <w:rPr>
                <w:sz w:val="18"/>
              </w:rPr>
              <w:t>item</w:t>
            </w:r>
            <w:r>
              <w:rPr>
                <w:spacing w:val="-3"/>
                <w:sz w:val="18"/>
              </w:rPr>
              <w:t> </w:t>
            </w:r>
            <w:r>
              <w:rPr>
                <w:spacing w:val="-4"/>
                <w:sz w:val="18"/>
              </w:rPr>
              <w:t>4.3.1</w:t>
            </w:r>
          </w:p>
        </w:tc>
        <w:tc>
          <w:tcPr>
            <w:tcW w:w="570" w:type="dxa"/>
          </w:tcPr>
          <w:p>
            <w:pPr>
              <w:pStyle w:val="TableParagraph"/>
              <w:ind w:left="4"/>
              <w:rPr>
                <w:sz w:val="18"/>
              </w:rPr>
            </w:pPr>
            <w:r>
              <w:rPr>
                <w:sz w:val="18"/>
              </w:rPr>
              <w:t>N</w:t>
            </w:r>
          </w:p>
        </w:tc>
        <w:tc>
          <w:tcPr>
            <w:tcW w:w="558" w:type="dxa"/>
          </w:tcPr>
          <w:p>
            <w:pPr>
              <w:pStyle w:val="TableParagraph"/>
              <w:ind w:left="86" w:right="77"/>
              <w:rPr>
                <w:sz w:val="18"/>
              </w:rPr>
            </w:pPr>
            <w:r>
              <w:rPr>
                <w:spacing w:val="-4"/>
                <w:sz w:val="18"/>
              </w:rPr>
              <w:t>003*</w:t>
            </w:r>
          </w:p>
        </w:tc>
        <w:tc>
          <w:tcPr>
            <w:tcW w:w="676" w:type="dxa"/>
          </w:tcPr>
          <w:p>
            <w:pPr>
              <w:pStyle w:val="TableParagraph"/>
              <w:ind w:left="2"/>
              <w:rPr>
                <w:sz w:val="18"/>
              </w:rPr>
            </w:pPr>
            <w:r>
              <w:rPr>
                <w:sz w:val="18"/>
              </w:rPr>
              <w:t>-</w:t>
            </w:r>
          </w:p>
        </w:tc>
      </w:tr>
      <w:tr>
        <w:trPr>
          <w:trHeight w:val="309" w:hRule="atLeast"/>
        </w:trPr>
        <w:tc>
          <w:tcPr>
            <w:tcW w:w="449" w:type="dxa"/>
          </w:tcPr>
          <w:p>
            <w:pPr>
              <w:pStyle w:val="TableParagraph"/>
              <w:ind w:left="37" w:right="26"/>
              <w:rPr>
                <w:sz w:val="18"/>
              </w:rPr>
            </w:pPr>
            <w:r>
              <w:rPr>
                <w:spacing w:val="-5"/>
                <w:sz w:val="18"/>
              </w:rPr>
              <w:t>09</w:t>
            </w:r>
          </w:p>
        </w:tc>
        <w:tc>
          <w:tcPr>
            <w:tcW w:w="1904" w:type="dxa"/>
          </w:tcPr>
          <w:p>
            <w:pPr>
              <w:pStyle w:val="TableParagraph"/>
              <w:jc w:val="left"/>
              <w:rPr>
                <w:sz w:val="18"/>
              </w:rPr>
            </w:pPr>
            <w:r>
              <w:rPr>
                <w:spacing w:val="-4"/>
                <w:sz w:val="18"/>
              </w:rPr>
              <w:t>CFOP</w:t>
            </w:r>
          </w:p>
        </w:tc>
        <w:tc>
          <w:tcPr>
            <w:tcW w:w="5759" w:type="dxa"/>
          </w:tcPr>
          <w:p>
            <w:pPr>
              <w:pStyle w:val="TableParagraph"/>
              <w:jc w:val="left"/>
              <w:rPr>
                <w:sz w:val="18"/>
              </w:rPr>
            </w:pPr>
            <w:r>
              <w:rPr>
                <w:sz w:val="18"/>
              </w:rPr>
              <w:t>Código</w:t>
            </w:r>
            <w:r>
              <w:rPr>
                <w:spacing w:val="-2"/>
                <w:sz w:val="18"/>
              </w:rPr>
              <w:t> </w:t>
            </w:r>
            <w:r>
              <w:rPr>
                <w:sz w:val="18"/>
              </w:rPr>
              <w:t>Fiscal</w:t>
            </w:r>
            <w:r>
              <w:rPr>
                <w:spacing w:val="-1"/>
                <w:sz w:val="18"/>
              </w:rPr>
              <w:t> </w:t>
            </w:r>
            <w:r>
              <w:rPr>
                <w:sz w:val="18"/>
              </w:rPr>
              <w:t>de</w:t>
            </w:r>
            <w:r>
              <w:rPr>
                <w:spacing w:val="-2"/>
                <w:sz w:val="18"/>
              </w:rPr>
              <w:t> </w:t>
            </w:r>
            <w:r>
              <w:rPr>
                <w:sz w:val="18"/>
              </w:rPr>
              <w:t>Operação</w:t>
            </w:r>
            <w:r>
              <w:rPr>
                <w:spacing w:val="-1"/>
                <w:sz w:val="18"/>
              </w:rPr>
              <w:t> </w:t>
            </w:r>
            <w:r>
              <w:rPr>
                <w:sz w:val="18"/>
              </w:rPr>
              <w:t>e</w:t>
            </w:r>
            <w:r>
              <w:rPr>
                <w:spacing w:val="-1"/>
                <w:sz w:val="18"/>
              </w:rPr>
              <w:t> </w:t>
            </w:r>
            <w:r>
              <w:rPr>
                <w:spacing w:val="-2"/>
                <w:sz w:val="18"/>
              </w:rPr>
              <w:t>Prestação</w:t>
            </w:r>
          </w:p>
        </w:tc>
        <w:tc>
          <w:tcPr>
            <w:tcW w:w="570" w:type="dxa"/>
          </w:tcPr>
          <w:p>
            <w:pPr>
              <w:pStyle w:val="TableParagraph"/>
              <w:ind w:left="4"/>
              <w:rPr>
                <w:sz w:val="18"/>
              </w:rPr>
            </w:pPr>
            <w:r>
              <w:rPr>
                <w:sz w:val="18"/>
              </w:rPr>
              <w:t>N</w:t>
            </w:r>
          </w:p>
        </w:tc>
        <w:tc>
          <w:tcPr>
            <w:tcW w:w="558" w:type="dxa"/>
          </w:tcPr>
          <w:p>
            <w:pPr>
              <w:pStyle w:val="TableParagraph"/>
              <w:ind w:left="86" w:right="77"/>
              <w:rPr>
                <w:sz w:val="18"/>
              </w:rPr>
            </w:pPr>
            <w:r>
              <w:rPr>
                <w:spacing w:val="-4"/>
                <w:sz w:val="18"/>
              </w:rPr>
              <w:t>004*</w:t>
            </w:r>
          </w:p>
        </w:tc>
        <w:tc>
          <w:tcPr>
            <w:tcW w:w="676" w:type="dxa"/>
          </w:tcPr>
          <w:p>
            <w:pPr>
              <w:pStyle w:val="TableParagraph"/>
              <w:ind w:left="2"/>
              <w:rPr>
                <w:sz w:val="18"/>
              </w:rPr>
            </w:pPr>
            <w:r>
              <w:rPr>
                <w:sz w:val="18"/>
              </w:rPr>
              <w:t>-</w:t>
            </w:r>
          </w:p>
        </w:tc>
      </w:tr>
      <w:tr>
        <w:trPr>
          <w:trHeight w:val="309" w:hRule="atLeast"/>
        </w:trPr>
        <w:tc>
          <w:tcPr>
            <w:tcW w:w="449" w:type="dxa"/>
          </w:tcPr>
          <w:p>
            <w:pPr>
              <w:pStyle w:val="TableParagraph"/>
              <w:spacing w:before="45"/>
              <w:ind w:left="37" w:right="26"/>
              <w:rPr>
                <w:sz w:val="18"/>
              </w:rPr>
            </w:pPr>
            <w:r>
              <w:rPr>
                <w:spacing w:val="-5"/>
                <w:sz w:val="18"/>
              </w:rPr>
              <w:t>10</w:t>
            </w:r>
          </w:p>
        </w:tc>
        <w:tc>
          <w:tcPr>
            <w:tcW w:w="1904" w:type="dxa"/>
          </w:tcPr>
          <w:p>
            <w:pPr>
              <w:pStyle w:val="TableParagraph"/>
              <w:spacing w:before="45"/>
              <w:jc w:val="left"/>
              <w:rPr>
                <w:sz w:val="18"/>
              </w:rPr>
            </w:pPr>
            <w:r>
              <w:rPr>
                <w:spacing w:val="-2"/>
                <w:sz w:val="18"/>
              </w:rPr>
              <w:t>ALIQ_ICMS</w:t>
            </w:r>
          </w:p>
        </w:tc>
        <w:tc>
          <w:tcPr>
            <w:tcW w:w="5759" w:type="dxa"/>
          </w:tcPr>
          <w:p>
            <w:pPr>
              <w:pStyle w:val="TableParagraph"/>
              <w:spacing w:before="45"/>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570" w:type="dxa"/>
          </w:tcPr>
          <w:p>
            <w:pPr>
              <w:pStyle w:val="TableParagraph"/>
              <w:spacing w:before="45"/>
              <w:ind w:left="4"/>
              <w:rPr>
                <w:sz w:val="18"/>
              </w:rPr>
            </w:pPr>
            <w:r>
              <w:rPr>
                <w:sz w:val="18"/>
              </w:rPr>
              <w:t>N</w:t>
            </w:r>
          </w:p>
        </w:tc>
        <w:tc>
          <w:tcPr>
            <w:tcW w:w="558" w:type="dxa"/>
          </w:tcPr>
          <w:p>
            <w:pPr>
              <w:pStyle w:val="TableParagraph"/>
              <w:spacing w:before="45"/>
              <w:ind w:left="86" w:right="77"/>
              <w:rPr>
                <w:sz w:val="18"/>
              </w:rPr>
            </w:pPr>
            <w:r>
              <w:rPr>
                <w:spacing w:val="-5"/>
                <w:sz w:val="18"/>
              </w:rPr>
              <w:t>006</w:t>
            </w:r>
          </w:p>
        </w:tc>
        <w:tc>
          <w:tcPr>
            <w:tcW w:w="676" w:type="dxa"/>
          </w:tcPr>
          <w:p>
            <w:pPr>
              <w:pStyle w:val="TableParagraph"/>
              <w:spacing w:before="45"/>
              <w:ind w:left="172" w:right="168"/>
              <w:rPr>
                <w:sz w:val="18"/>
              </w:rPr>
            </w:pPr>
            <w:r>
              <w:rPr>
                <w:spacing w:val="-5"/>
                <w:sz w:val="18"/>
              </w:rPr>
              <w:t>02</w:t>
            </w:r>
          </w:p>
        </w:tc>
      </w:tr>
      <w:tr>
        <w:trPr>
          <w:trHeight w:val="721" w:hRule="atLeast"/>
        </w:trPr>
        <w:tc>
          <w:tcPr>
            <w:tcW w:w="449" w:type="dxa"/>
          </w:tcPr>
          <w:p>
            <w:pPr>
              <w:pStyle w:val="TableParagraph"/>
              <w:spacing w:before="1"/>
              <w:ind w:left="0"/>
              <w:jc w:val="left"/>
              <w:rPr>
                <w:sz w:val="22"/>
              </w:rPr>
            </w:pPr>
          </w:p>
          <w:p>
            <w:pPr>
              <w:pStyle w:val="TableParagraph"/>
              <w:spacing w:before="0"/>
              <w:ind w:left="37" w:right="30"/>
              <w:rPr>
                <w:sz w:val="18"/>
              </w:rPr>
            </w:pPr>
            <w:r>
              <w:rPr>
                <w:spacing w:val="-5"/>
                <w:sz w:val="18"/>
              </w:rPr>
              <w:t>11</w:t>
            </w:r>
          </w:p>
        </w:tc>
        <w:tc>
          <w:tcPr>
            <w:tcW w:w="1904" w:type="dxa"/>
          </w:tcPr>
          <w:p>
            <w:pPr>
              <w:pStyle w:val="TableParagraph"/>
              <w:spacing w:before="1"/>
              <w:ind w:left="0"/>
              <w:jc w:val="left"/>
              <w:rPr>
                <w:sz w:val="22"/>
              </w:rPr>
            </w:pPr>
          </w:p>
          <w:p>
            <w:pPr>
              <w:pStyle w:val="TableParagraph"/>
              <w:spacing w:before="0"/>
              <w:jc w:val="left"/>
              <w:rPr>
                <w:sz w:val="18"/>
              </w:rPr>
            </w:pPr>
            <w:r>
              <w:rPr>
                <w:spacing w:val="-2"/>
                <w:sz w:val="18"/>
              </w:rPr>
              <w:t>VL_OPR</w:t>
            </w:r>
          </w:p>
        </w:tc>
        <w:tc>
          <w:tcPr>
            <w:tcW w:w="5759" w:type="dxa"/>
          </w:tcPr>
          <w:p>
            <w:pPr>
              <w:pStyle w:val="TableParagraph"/>
              <w:spacing w:before="45"/>
              <w:ind w:right="17"/>
              <w:jc w:val="both"/>
              <w:rPr>
                <w:sz w:val="18"/>
              </w:rPr>
            </w:pPr>
            <w:r>
              <w:rPr>
                <w:sz w:val="18"/>
              </w:rPr>
              <w:t>Valor total acumulado das operações correspondentes à combinação de CST_ICMS, CFOP e alíquota do ICMS, incluídas as despesas acessórias e </w:t>
            </w:r>
            <w:r>
              <w:rPr>
                <w:spacing w:val="-2"/>
                <w:sz w:val="18"/>
              </w:rPr>
              <w:t>acréscimos</w:t>
            </w:r>
          </w:p>
        </w:tc>
        <w:tc>
          <w:tcPr>
            <w:tcW w:w="570" w:type="dxa"/>
          </w:tcPr>
          <w:p>
            <w:pPr>
              <w:pStyle w:val="TableParagraph"/>
              <w:spacing w:before="1"/>
              <w:ind w:left="0"/>
              <w:jc w:val="left"/>
              <w:rPr>
                <w:sz w:val="22"/>
              </w:rPr>
            </w:pPr>
          </w:p>
          <w:p>
            <w:pPr>
              <w:pStyle w:val="TableParagraph"/>
              <w:spacing w:before="0"/>
              <w:ind w:left="4"/>
              <w:rPr>
                <w:sz w:val="18"/>
              </w:rPr>
            </w:pPr>
            <w:r>
              <w:rPr>
                <w:sz w:val="18"/>
              </w:rPr>
              <w:t>N</w:t>
            </w:r>
          </w:p>
        </w:tc>
        <w:tc>
          <w:tcPr>
            <w:tcW w:w="558" w:type="dxa"/>
          </w:tcPr>
          <w:p>
            <w:pPr>
              <w:pStyle w:val="TableParagraph"/>
              <w:spacing w:before="1"/>
              <w:ind w:left="0"/>
              <w:jc w:val="left"/>
              <w:rPr>
                <w:sz w:val="22"/>
              </w:rPr>
            </w:pPr>
          </w:p>
          <w:p>
            <w:pPr>
              <w:pStyle w:val="TableParagraph"/>
              <w:spacing w:before="0"/>
              <w:ind w:left="7"/>
              <w:rPr>
                <w:sz w:val="18"/>
              </w:rPr>
            </w:pPr>
            <w:r>
              <w:rPr>
                <w:sz w:val="18"/>
              </w:rPr>
              <w:t>-</w:t>
            </w:r>
          </w:p>
        </w:tc>
        <w:tc>
          <w:tcPr>
            <w:tcW w:w="676" w:type="dxa"/>
          </w:tcPr>
          <w:p>
            <w:pPr>
              <w:pStyle w:val="TableParagraph"/>
              <w:spacing w:before="1"/>
              <w:ind w:left="0"/>
              <w:jc w:val="left"/>
              <w:rPr>
                <w:sz w:val="22"/>
              </w:rPr>
            </w:pPr>
          </w:p>
          <w:p>
            <w:pPr>
              <w:pStyle w:val="TableParagraph"/>
              <w:spacing w:before="0"/>
              <w:ind w:left="172" w:right="168"/>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12</w:t>
            </w:r>
          </w:p>
        </w:tc>
        <w:tc>
          <w:tcPr>
            <w:tcW w:w="1904" w:type="dxa"/>
          </w:tcPr>
          <w:p>
            <w:pPr>
              <w:pStyle w:val="TableParagraph"/>
              <w:jc w:val="left"/>
              <w:rPr>
                <w:sz w:val="18"/>
              </w:rPr>
            </w:pPr>
            <w:r>
              <w:rPr>
                <w:spacing w:val="-2"/>
                <w:sz w:val="18"/>
              </w:rPr>
              <w:t>VL_DESC</w:t>
            </w:r>
          </w:p>
        </w:tc>
        <w:tc>
          <w:tcPr>
            <w:tcW w:w="5759" w:type="dxa"/>
          </w:tcPr>
          <w:p>
            <w:pPr>
              <w:pStyle w:val="TableParagraph"/>
              <w:jc w:val="left"/>
              <w:rPr>
                <w:sz w:val="18"/>
              </w:rPr>
            </w:pPr>
            <w:r>
              <w:rPr>
                <w:sz w:val="18"/>
              </w:rPr>
              <w:t>Valor</w:t>
            </w:r>
            <w:r>
              <w:rPr>
                <w:spacing w:val="-9"/>
                <w:sz w:val="18"/>
              </w:rPr>
              <w:t> </w:t>
            </w:r>
            <w:r>
              <w:rPr>
                <w:sz w:val="18"/>
              </w:rPr>
              <w:t>acumulado</w:t>
            </w:r>
            <w:r>
              <w:rPr>
                <w:spacing w:val="-7"/>
                <w:sz w:val="18"/>
              </w:rPr>
              <w:t> </w:t>
            </w:r>
            <w:r>
              <w:rPr>
                <w:sz w:val="18"/>
              </w:rPr>
              <w:t>dos</w:t>
            </w:r>
            <w:r>
              <w:rPr>
                <w:spacing w:val="-10"/>
                <w:sz w:val="18"/>
              </w:rPr>
              <w:t> </w:t>
            </w:r>
            <w:r>
              <w:rPr>
                <w:spacing w:val="-2"/>
                <w:sz w:val="18"/>
              </w:rPr>
              <w:t>descontos</w:t>
            </w:r>
          </w:p>
        </w:tc>
        <w:tc>
          <w:tcPr>
            <w:tcW w:w="570" w:type="dxa"/>
          </w:tcPr>
          <w:p>
            <w:pPr>
              <w:pStyle w:val="TableParagraph"/>
              <w:ind w:left="4"/>
              <w:rPr>
                <w:sz w:val="18"/>
              </w:rPr>
            </w:pPr>
            <w:r>
              <w:rPr>
                <w:sz w:val="18"/>
              </w:rPr>
              <w:t>N</w:t>
            </w:r>
          </w:p>
        </w:tc>
        <w:tc>
          <w:tcPr>
            <w:tcW w:w="558" w:type="dxa"/>
          </w:tcPr>
          <w:p>
            <w:pPr>
              <w:pStyle w:val="TableParagraph"/>
              <w:ind w:left="7"/>
              <w:rPr>
                <w:sz w:val="18"/>
              </w:rPr>
            </w:pPr>
            <w:r>
              <w:rPr>
                <w:sz w:val="18"/>
              </w:rPr>
              <w:t>-</w:t>
            </w:r>
          </w:p>
        </w:tc>
        <w:tc>
          <w:tcPr>
            <w:tcW w:w="676" w:type="dxa"/>
          </w:tcPr>
          <w:p>
            <w:pPr>
              <w:pStyle w:val="TableParagraph"/>
              <w:ind w:left="172" w:right="168"/>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13</w:t>
            </w:r>
          </w:p>
        </w:tc>
        <w:tc>
          <w:tcPr>
            <w:tcW w:w="1904" w:type="dxa"/>
          </w:tcPr>
          <w:p>
            <w:pPr>
              <w:pStyle w:val="TableParagraph"/>
              <w:jc w:val="left"/>
              <w:rPr>
                <w:sz w:val="18"/>
              </w:rPr>
            </w:pPr>
            <w:r>
              <w:rPr>
                <w:spacing w:val="-2"/>
                <w:sz w:val="18"/>
              </w:rPr>
              <w:t>VL_SERV</w:t>
            </w:r>
          </w:p>
        </w:tc>
        <w:tc>
          <w:tcPr>
            <w:tcW w:w="5759" w:type="dxa"/>
          </w:tcPr>
          <w:p>
            <w:pPr>
              <w:pStyle w:val="TableParagraph"/>
              <w:jc w:val="left"/>
              <w:rPr>
                <w:sz w:val="18"/>
              </w:rPr>
            </w:pPr>
            <w:r>
              <w:rPr>
                <w:sz w:val="18"/>
              </w:rPr>
              <w:t>Valor</w:t>
            </w:r>
            <w:r>
              <w:rPr>
                <w:spacing w:val="-5"/>
                <w:sz w:val="18"/>
              </w:rPr>
              <w:t> </w:t>
            </w:r>
            <w:r>
              <w:rPr>
                <w:sz w:val="18"/>
              </w:rPr>
              <w:t>acumulado</w:t>
            </w:r>
            <w:r>
              <w:rPr>
                <w:spacing w:val="-4"/>
                <w:sz w:val="18"/>
              </w:rPr>
              <w:t> </w:t>
            </w:r>
            <w:r>
              <w:rPr>
                <w:sz w:val="18"/>
              </w:rPr>
              <w:t>da</w:t>
            </w:r>
            <w:r>
              <w:rPr>
                <w:spacing w:val="-8"/>
                <w:sz w:val="18"/>
              </w:rPr>
              <w:t> </w:t>
            </w:r>
            <w:r>
              <w:rPr>
                <w:sz w:val="18"/>
              </w:rPr>
              <w:t>prestação</w:t>
            </w:r>
            <w:r>
              <w:rPr>
                <w:spacing w:val="-4"/>
                <w:sz w:val="18"/>
              </w:rPr>
              <w:t> </w:t>
            </w:r>
            <w:r>
              <w:rPr>
                <w:sz w:val="18"/>
              </w:rPr>
              <w:t>de</w:t>
            </w:r>
            <w:r>
              <w:rPr>
                <w:spacing w:val="-7"/>
                <w:sz w:val="18"/>
              </w:rPr>
              <w:t> </w:t>
            </w:r>
            <w:r>
              <w:rPr>
                <w:spacing w:val="-2"/>
                <w:sz w:val="18"/>
              </w:rPr>
              <w:t>serviço</w:t>
            </w:r>
          </w:p>
        </w:tc>
        <w:tc>
          <w:tcPr>
            <w:tcW w:w="570" w:type="dxa"/>
          </w:tcPr>
          <w:p>
            <w:pPr>
              <w:pStyle w:val="TableParagraph"/>
              <w:ind w:left="4"/>
              <w:rPr>
                <w:sz w:val="18"/>
              </w:rPr>
            </w:pPr>
            <w:r>
              <w:rPr>
                <w:sz w:val="18"/>
              </w:rPr>
              <w:t>N</w:t>
            </w:r>
          </w:p>
        </w:tc>
        <w:tc>
          <w:tcPr>
            <w:tcW w:w="558" w:type="dxa"/>
          </w:tcPr>
          <w:p>
            <w:pPr>
              <w:pStyle w:val="TableParagraph"/>
              <w:ind w:left="7"/>
              <w:rPr>
                <w:sz w:val="18"/>
              </w:rPr>
            </w:pPr>
            <w:r>
              <w:rPr>
                <w:sz w:val="18"/>
              </w:rPr>
              <w:t>-</w:t>
            </w:r>
          </w:p>
        </w:tc>
        <w:tc>
          <w:tcPr>
            <w:tcW w:w="676" w:type="dxa"/>
          </w:tcPr>
          <w:p>
            <w:pPr>
              <w:pStyle w:val="TableParagraph"/>
              <w:ind w:left="172" w:right="168"/>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14</w:t>
            </w:r>
          </w:p>
        </w:tc>
        <w:tc>
          <w:tcPr>
            <w:tcW w:w="1904" w:type="dxa"/>
          </w:tcPr>
          <w:p>
            <w:pPr>
              <w:pStyle w:val="TableParagraph"/>
              <w:jc w:val="left"/>
              <w:rPr>
                <w:sz w:val="18"/>
              </w:rPr>
            </w:pPr>
            <w:r>
              <w:rPr>
                <w:spacing w:val="-2"/>
                <w:sz w:val="18"/>
              </w:rPr>
              <w:t>VL_BC_ICMS</w:t>
            </w:r>
          </w:p>
        </w:tc>
        <w:tc>
          <w:tcPr>
            <w:tcW w:w="5759" w:type="dxa"/>
          </w:tcPr>
          <w:p>
            <w:pPr>
              <w:pStyle w:val="TableParagraph"/>
              <w:jc w:val="left"/>
              <w:rPr>
                <w:sz w:val="18"/>
              </w:rPr>
            </w:pPr>
            <w:r>
              <w:rPr>
                <w:sz w:val="18"/>
              </w:rPr>
              <w:t>Valor</w:t>
            </w:r>
            <w:r>
              <w:rPr>
                <w:spacing w:val="-4"/>
                <w:sz w:val="18"/>
              </w:rPr>
              <w:t> </w:t>
            </w:r>
            <w:r>
              <w:rPr>
                <w:sz w:val="18"/>
              </w:rPr>
              <w:t>acumulado</w:t>
            </w:r>
            <w:r>
              <w:rPr>
                <w:spacing w:val="-3"/>
                <w:sz w:val="18"/>
              </w:rPr>
              <w:t> </w:t>
            </w:r>
            <w:r>
              <w:rPr>
                <w:sz w:val="18"/>
              </w:rPr>
              <w:t>da</w:t>
            </w:r>
            <w:r>
              <w:rPr>
                <w:spacing w:val="-7"/>
                <w:sz w:val="18"/>
              </w:rPr>
              <w:t> </w:t>
            </w:r>
            <w:r>
              <w:rPr>
                <w:sz w:val="18"/>
              </w:rPr>
              <w:t>base</w:t>
            </w:r>
            <w:r>
              <w:rPr>
                <w:spacing w:val="-5"/>
                <w:sz w:val="18"/>
              </w:rPr>
              <w:t> </w:t>
            </w:r>
            <w:r>
              <w:rPr>
                <w:sz w:val="18"/>
              </w:rPr>
              <w:t>de</w:t>
            </w:r>
            <w:r>
              <w:rPr>
                <w:spacing w:val="-5"/>
                <w:sz w:val="18"/>
              </w:rPr>
              <w:t> </w:t>
            </w:r>
            <w:r>
              <w:rPr>
                <w:sz w:val="18"/>
              </w:rPr>
              <w:t>cálculo</w:t>
            </w:r>
            <w:r>
              <w:rPr>
                <w:spacing w:val="-3"/>
                <w:sz w:val="18"/>
              </w:rPr>
              <w:t> </w:t>
            </w:r>
            <w:r>
              <w:rPr>
                <w:sz w:val="18"/>
              </w:rPr>
              <w:t>do</w:t>
            </w:r>
            <w:r>
              <w:rPr>
                <w:spacing w:val="-2"/>
                <w:sz w:val="18"/>
              </w:rPr>
              <w:t> </w:t>
            </w:r>
            <w:r>
              <w:rPr>
                <w:spacing w:val="-4"/>
                <w:sz w:val="18"/>
              </w:rPr>
              <w:t>ICMS</w:t>
            </w:r>
          </w:p>
        </w:tc>
        <w:tc>
          <w:tcPr>
            <w:tcW w:w="570" w:type="dxa"/>
          </w:tcPr>
          <w:p>
            <w:pPr>
              <w:pStyle w:val="TableParagraph"/>
              <w:ind w:left="4"/>
              <w:rPr>
                <w:sz w:val="18"/>
              </w:rPr>
            </w:pPr>
            <w:r>
              <w:rPr>
                <w:sz w:val="18"/>
              </w:rPr>
              <w:t>N</w:t>
            </w:r>
          </w:p>
        </w:tc>
        <w:tc>
          <w:tcPr>
            <w:tcW w:w="558" w:type="dxa"/>
          </w:tcPr>
          <w:p>
            <w:pPr>
              <w:pStyle w:val="TableParagraph"/>
              <w:ind w:left="7"/>
              <w:rPr>
                <w:sz w:val="18"/>
              </w:rPr>
            </w:pPr>
            <w:r>
              <w:rPr>
                <w:sz w:val="18"/>
              </w:rPr>
              <w:t>-</w:t>
            </w:r>
          </w:p>
        </w:tc>
        <w:tc>
          <w:tcPr>
            <w:tcW w:w="676" w:type="dxa"/>
          </w:tcPr>
          <w:p>
            <w:pPr>
              <w:pStyle w:val="TableParagraph"/>
              <w:ind w:left="172" w:right="168"/>
              <w:rPr>
                <w:sz w:val="18"/>
              </w:rPr>
            </w:pPr>
            <w:r>
              <w:rPr>
                <w:spacing w:val="-5"/>
                <w:sz w:val="18"/>
              </w:rPr>
              <w:t>02</w:t>
            </w:r>
          </w:p>
        </w:tc>
      </w:tr>
      <w:tr>
        <w:trPr>
          <w:trHeight w:val="309" w:hRule="atLeast"/>
        </w:trPr>
        <w:tc>
          <w:tcPr>
            <w:tcW w:w="449" w:type="dxa"/>
          </w:tcPr>
          <w:p>
            <w:pPr>
              <w:pStyle w:val="TableParagraph"/>
              <w:spacing w:before="45"/>
              <w:ind w:left="37" w:right="26"/>
              <w:rPr>
                <w:sz w:val="18"/>
              </w:rPr>
            </w:pPr>
            <w:r>
              <w:rPr>
                <w:spacing w:val="-5"/>
                <w:sz w:val="18"/>
              </w:rPr>
              <w:t>15</w:t>
            </w:r>
          </w:p>
        </w:tc>
        <w:tc>
          <w:tcPr>
            <w:tcW w:w="1904" w:type="dxa"/>
          </w:tcPr>
          <w:p>
            <w:pPr>
              <w:pStyle w:val="TableParagraph"/>
              <w:spacing w:before="45"/>
              <w:jc w:val="left"/>
              <w:rPr>
                <w:sz w:val="18"/>
              </w:rPr>
            </w:pPr>
            <w:r>
              <w:rPr>
                <w:spacing w:val="-2"/>
                <w:sz w:val="18"/>
              </w:rPr>
              <w:t>VL_ICMS</w:t>
            </w:r>
          </w:p>
        </w:tc>
        <w:tc>
          <w:tcPr>
            <w:tcW w:w="5759" w:type="dxa"/>
          </w:tcPr>
          <w:p>
            <w:pPr>
              <w:pStyle w:val="TableParagraph"/>
              <w:spacing w:before="45"/>
              <w:jc w:val="left"/>
              <w:rPr>
                <w:sz w:val="18"/>
              </w:rPr>
            </w:pPr>
            <w:r>
              <w:rPr>
                <w:sz w:val="18"/>
              </w:rPr>
              <w:t>Valor</w:t>
            </w:r>
            <w:r>
              <w:rPr>
                <w:spacing w:val="-11"/>
                <w:sz w:val="18"/>
              </w:rPr>
              <w:t> </w:t>
            </w:r>
            <w:r>
              <w:rPr>
                <w:sz w:val="18"/>
              </w:rPr>
              <w:t>acumulado</w:t>
            </w:r>
            <w:r>
              <w:rPr>
                <w:spacing w:val="-7"/>
                <w:sz w:val="18"/>
              </w:rPr>
              <w:t> </w:t>
            </w:r>
            <w:r>
              <w:rPr>
                <w:sz w:val="18"/>
              </w:rPr>
              <w:t>do</w:t>
            </w:r>
            <w:r>
              <w:rPr>
                <w:spacing w:val="-7"/>
                <w:sz w:val="18"/>
              </w:rPr>
              <w:t> </w:t>
            </w:r>
            <w:r>
              <w:rPr>
                <w:spacing w:val="-4"/>
                <w:sz w:val="18"/>
              </w:rPr>
              <w:t>ICMS</w:t>
            </w:r>
          </w:p>
        </w:tc>
        <w:tc>
          <w:tcPr>
            <w:tcW w:w="570" w:type="dxa"/>
          </w:tcPr>
          <w:p>
            <w:pPr>
              <w:pStyle w:val="TableParagraph"/>
              <w:spacing w:before="45"/>
              <w:ind w:left="4"/>
              <w:rPr>
                <w:sz w:val="18"/>
              </w:rPr>
            </w:pPr>
            <w:r>
              <w:rPr>
                <w:sz w:val="18"/>
              </w:rPr>
              <w:t>N</w:t>
            </w:r>
          </w:p>
        </w:tc>
        <w:tc>
          <w:tcPr>
            <w:tcW w:w="558" w:type="dxa"/>
          </w:tcPr>
          <w:p>
            <w:pPr>
              <w:pStyle w:val="TableParagraph"/>
              <w:spacing w:before="45"/>
              <w:ind w:left="7"/>
              <w:rPr>
                <w:sz w:val="18"/>
              </w:rPr>
            </w:pPr>
            <w:r>
              <w:rPr>
                <w:sz w:val="18"/>
              </w:rPr>
              <w:t>-</w:t>
            </w:r>
          </w:p>
        </w:tc>
        <w:tc>
          <w:tcPr>
            <w:tcW w:w="676" w:type="dxa"/>
          </w:tcPr>
          <w:p>
            <w:pPr>
              <w:pStyle w:val="TableParagraph"/>
              <w:spacing w:before="45"/>
              <w:ind w:left="172" w:right="168"/>
              <w:rPr>
                <w:sz w:val="18"/>
              </w:rPr>
            </w:pPr>
            <w:r>
              <w:rPr>
                <w:spacing w:val="-5"/>
                <w:sz w:val="18"/>
              </w:rPr>
              <w:t>02</w:t>
            </w:r>
          </w:p>
        </w:tc>
      </w:tr>
    </w:tbl>
    <w:p>
      <w:pPr>
        <w:spacing w:line="288" w:lineRule="auto" w:before="10"/>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rPr>
          <w:sz w:val="18"/>
        </w:rPr>
      </w:pPr>
    </w:p>
    <w:p>
      <w:pPr>
        <w:pStyle w:val="BodyText"/>
        <w:spacing w:before="4"/>
        <w:rPr>
          <w:sz w:val="16"/>
        </w:rPr>
      </w:pPr>
    </w:p>
    <w:p>
      <w:pPr>
        <w:pStyle w:val="Heading6"/>
        <w:spacing w:line="288" w:lineRule="auto"/>
        <w:ind w:right="287"/>
      </w:pPr>
      <w:r>
        <w:rPr>
          <w:b/>
        </w:rPr>
        <w:t>REGISTRO</w:t>
      </w:r>
      <w:r>
        <w:rPr>
          <w:b/>
          <w:spacing w:val="-1"/>
        </w:rPr>
        <w:t> </w:t>
      </w:r>
      <w:r>
        <w:rPr>
          <w:b/>
        </w:rPr>
        <w:t>D411</w:t>
      </w:r>
      <w:r>
        <w:rPr/>
        <w:t>:</w:t>
      </w:r>
      <w:r>
        <w:rPr>
          <w:spacing w:val="-2"/>
        </w:rPr>
        <w:t> </w:t>
      </w:r>
      <w:r>
        <w:rPr/>
        <w:t>DOCUMENTOS</w:t>
      </w:r>
      <w:r>
        <w:rPr>
          <w:spacing w:val="-2"/>
        </w:rPr>
        <w:t> </w:t>
      </w:r>
      <w:r>
        <w:rPr/>
        <w:t>CANCELADOS</w:t>
      </w:r>
      <w:r>
        <w:rPr>
          <w:spacing w:val="-2"/>
        </w:rPr>
        <w:t> </w:t>
      </w:r>
      <w:r>
        <w:rPr/>
        <w:t>DOS</w:t>
      </w:r>
      <w:r>
        <w:rPr>
          <w:spacing w:val="-2"/>
        </w:rPr>
        <w:t> </w:t>
      </w:r>
      <w:r>
        <w:rPr/>
        <w:t>DOCUMENTOS</w:t>
      </w:r>
      <w:r>
        <w:rPr>
          <w:spacing w:val="-2"/>
        </w:rPr>
        <w:t> </w:t>
      </w:r>
      <w:r>
        <w:rPr/>
        <w:t>INFORMADOS</w:t>
      </w:r>
      <w:r>
        <w:rPr>
          <w:spacing w:val="-1"/>
        </w:rPr>
        <w:t> </w:t>
      </w:r>
      <w:r>
        <w:rPr/>
        <w:t>(CÓDIGOS</w:t>
      </w:r>
      <w:r>
        <w:rPr>
          <w:spacing w:val="-2"/>
        </w:rPr>
        <w:t> </w:t>
      </w:r>
      <w:r>
        <w:rPr/>
        <w:t>13,</w:t>
      </w:r>
      <w:r>
        <w:rPr>
          <w:spacing w:val="-1"/>
        </w:rPr>
        <w:t> </w:t>
      </w:r>
      <w:r>
        <w:rPr/>
        <w:t>14,</w:t>
      </w:r>
      <w:r>
        <w:rPr>
          <w:spacing w:val="-4"/>
        </w:rPr>
        <w:t> </w:t>
      </w:r>
      <w:r>
        <w:rPr/>
        <w:t>15</w:t>
      </w:r>
      <w:r>
        <w:rPr>
          <w:spacing w:val="-3"/>
        </w:rPr>
        <w:t> </w:t>
      </w:r>
      <w:r>
        <w:rPr/>
        <w:t>E </w:t>
      </w:r>
      <w:r>
        <w:rPr>
          <w:spacing w:val="-4"/>
        </w:rPr>
        <w:t>16)</w:t>
      </w:r>
    </w:p>
    <w:p>
      <w:pPr>
        <w:pStyle w:val="BodyText"/>
        <w:spacing w:before="4"/>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875"/>
        <w:gridCol w:w="5756"/>
        <w:gridCol w:w="600"/>
        <w:gridCol w:w="556"/>
        <w:gridCol w:w="674"/>
      </w:tblGrid>
      <w:tr>
        <w:trPr>
          <w:trHeight w:val="318" w:hRule="atLeast"/>
        </w:trPr>
        <w:tc>
          <w:tcPr>
            <w:tcW w:w="449" w:type="dxa"/>
          </w:tcPr>
          <w:p>
            <w:pPr>
              <w:pStyle w:val="TableParagraph"/>
              <w:spacing w:before="57"/>
              <w:ind w:left="37" w:right="28"/>
              <w:rPr>
                <w:sz w:val="18"/>
              </w:rPr>
            </w:pPr>
            <w:r>
              <w:rPr>
                <w:spacing w:val="-5"/>
                <w:sz w:val="18"/>
              </w:rPr>
              <w:t>Nº</w:t>
            </w:r>
          </w:p>
        </w:tc>
        <w:tc>
          <w:tcPr>
            <w:tcW w:w="1875" w:type="dxa"/>
          </w:tcPr>
          <w:p>
            <w:pPr>
              <w:pStyle w:val="TableParagraph"/>
              <w:spacing w:before="57"/>
              <w:jc w:val="left"/>
              <w:rPr>
                <w:sz w:val="18"/>
              </w:rPr>
            </w:pPr>
            <w:r>
              <w:rPr>
                <w:spacing w:val="-2"/>
                <w:sz w:val="18"/>
              </w:rPr>
              <w:t>Campo</w:t>
            </w:r>
          </w:p>
        </w:tc>
        <w:tc>
          <w:tcPr>
            <w:tcW w:w="5756" w:type="dxa"/>
          </w:tcPr>
          <w:p>
            <w:pPr>
              <w:pStyle w:val="TableParagraph"/>
              <w:spacing w:before="57"/>
              <w:jc w:val="left"/>
              <w:rPr>
                <w:sz w:val="18"/>
              </w:rPr>
            </w:pPr>
            <w:r>
              <w:rPr>
                <w:spacing w:val="-2"/>
                <w:sz w:val="18"/>
              </w:rPr>
              <w:t>Descrição</w:t>
            </w:r>
          </w:p>
        </w:tc>
        <w:tc>
          <w:tcPr>
            <w:tcW w:w="600" w:type="dxa"/>
          </w:tcPr>
          <w:p>
            <w:pPr>
              <w:pStyle w:val="TableParagraph"/>
              <w:spacing w:before="57"/>
              <w:ind w:left="117" w:right="109"/>
              <w:rPr>
                <w:sz w:val="18"/>
              </w:rPr>
            </w:pPr>
            <w:r>
              <w:rPr>
                <w:spacing w:val="-4"/>
                <w:sz w:val="18"/>
              </w:rPr>
              <w:t>Tipo</w:t>
            </w:r>
          </w:p>
        </w:tc>
        <w:tc>
          <w:tcPr>
            <w:tcW w:w="556" w:type="dxa"/>
          </w:tcPr>
          <w:p>
            <w:pPr>
              <w:pStyle w:val="TableParagraph"/>
              <w:spacing w:before="57"/>
              <w:ind w:left="82" w:right="71"/>
              <w:rPr>
                <w:sz w:val="18"/>
              </w:rPr>
            </w:pPr>
            <w:r>
              <w:rPr>
                <w:spacing w:val="-5"/>
                <w:sz w:val="18"/>
              </w:rPr>
              <w:t>Tam</w:t>
            </w:r>
          </w:p>
        </w:tc>
        <w:tc>
          <w:tcPr>
            <w:tcW w:w="674" w:type="dxa"/>
          </w:tcPr>
          <w:p>
            <w:pPr>
              <w:pStyle w:val="TableParagraph"/>
              <w:spacing w:before="57"/>
              <w:ind w:left="153" w:right="143"/>
              <w:rPr>
                <w:sz w:val="18"/>
              </w:rPr>
            </w:pPr>
            <w:r>
              <w:rPr>
                <w:spacing w:val="-5"/>
                <w:sz w:val="18"/>
              </w:rPr>
              <w:t>Dec</w:t>
            </w:r>
          </w:p>
        </w:tc>
      </w:tr>
      <w:tr>
        <w:trPr>
          <w:trHeight w:val="309" w:hRule="atLeast"/>
        </w:trPr>
        <w:tc>
          <w:tcPr>
            <w:tcW w:w="449" w:type="dxa"/>
          </w:tcPr>
          <w:p>
            <w:pPr>
              <w:pStyle w:val="TableParagraph"/>
              <w:ind w:left="37" w:right="26"/>
              <w:rPr>
                <w:sz w:val="18"/>
              </w:rPr>
            </w:pPr>
            <w:r>
              <w:rPr>
                <w:spacing w:val="-5"/>
                <w:sz w:val="18"/>
              </w:rPr>
              <w:t>01</w:t>
            </w:r>
          </w:p>
        </w:tc>
        <w:tc>
          <w:tcPr>
            <w:tcW w:w="1875" w:type="dxa"/>
          </w:tcPr>
          <w:p>
            <w:pPr>
              <w:pStyle w:val="TableParagraph"/>
              <w:jc w:val="left"/>
              <w:rPr>
                <w:sz w:val="18"/>
              </w:rPr>
            </w:pPr>
            <w:r>
              <w:rPr>
                <w:spacing w:val="-5"/>
                <w:sz w:val="18"/>
              </w:rPr>
              <w:t>REG</w:t>
            </w:r>
          </w:p>
        </w:tc>
        <w:tc>
          <w:tcPr>
            <w:tcW w:w="5756"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"D411"</w:t>
            </w:r>
          </w:p>
        </w:tc>
        <w:tc>
          <w:tcPr>
            <w:tcW w:w="600" w:type="dxa"/>
          </w:tcPr>
          <w:p>
            <w:pPr>
              <w:pStyle w:val="TableParagraph"/>
              <w:ind w:left="9"/>
              <w:rPr>
                <w:sz w:val="18"/>
              </w:rPr>
            </w:pPr>
            <w:r>
              <w:rPr>
                <w:sz w:val="18"/>
              </w:rPr>
              <w:t>C</w:t>
            </w:r>
          </w:p>
        </w:tc>
        <w:tc>
          <w:tcPr>
            <w:tcW w:w="556" w:type="dxa"/>
          </w:tcPr>
          <w:p>
            <w:pPr>
              <w:pStyle w:val="TableParagraph"/>
              <w:ind w:left="86" w:right="71"/>
              <w:rPr>
                <w:sz w:val="18"/>
              </w:rPr>
            </w:pPr>
            <w:r>
              <w:rPr>
                <w:spacing w:val="-5"/>
                <w:sz w:val="18"/>
              </w:rPr>
              <w:t>004</w:t>
            </w:r>
          </w:p>
        </w:tc>
        <w:tc>
          <w:tcPr>
            <w:tcW w:w="674" w:type="dxa"/>
          </w:tcPr>
          <w:p>
            <w:pPr>
              <w:pStyle w:val="TableParagraph"/>
              <w:ind w:left="12"/>
              <w:rPr>
                <w:sz w:val="18"/>
              </w:rPr>
            </w:pPr>
            <w:r>
              <w:rPr>
                <w:sz w:val="18"/>
              </w:rPr>
              <w:t>-</w:t>
            </w:r>
          </w:p>
        </w:tc>
      </w:tr>
      <w:tr>
        <w:trPr>
          <w:trHeight w:val="309" w:hRule="atLeast"/>
        </w:trPr>
        <w:tc>
          <w:tcPr>
            <w:tcW w:w="449" w:type="dxa"/>
          </w:tcPr>
          <w:p>
            <w:pPr>
              <w:pStyle w:val="TableParagraph"/>
              <w:spacing w:before="45"/>
              <w:ind w:left="37" w:right="26"/>
              <w:rPr>
                <w:sz w:val="18"/>
              </w:rPr>
            </w:pPr>
            <w:r>
              <w:rPr>
                <w:spacing w:val="-5"/>
                <w:sz w:val="18"/>
              </w:rPr>
              <w:t>02</w:t>
            </w:r>
          </w:p>
        </w:tc>
        <w:tc>
          <w:tcPr>
            <w:tcW w:w="1875" w:type="dxa"/>
          </w:tcPr>
          <w:p>
            <w:pPr>
              <w:pStyle w:val="TableParagraph"/>
              <w:spacing w:before="45"/>
              <w:jc w:val="left"/>
              <w:rPr>
                <w:sz w:val="18"/>
              </w:rPr>
            </w:pPr>
            <w:r>
              <w:rPr>
                <w:spacing w:val="-2"/>
                <w:sz w:val="18"/>
              </w:rPr>
              <w:t>NUM_DOC_CANC</w:t>
            </w:r>
          </w:p>
        </w:tc>
        <w:tc>
          <w:tcPr>
            <w:tcW w:w="5756" w:type="dxa"/>
          </w:tcPr>
          <w:p>
            <w:pPr>
              <w:pStyle w:val="TableParagraph"/>
              <w:spacing w:before="45"/>
              <w:jc w:val="left"/>
              <w:rPr>
                <w:sz w:val="18"/>
              </w:rPr>
            </w:pPr>
            <w:r>
              <w:rPr>
                <w:sz w:val="18"/>
              </w:rPr>
              <w:t>Número</w:t>
            </w:r>
            <w:r>
              <w:rPr>
                <w:spacing w:val="-1"/>
                <w:sz w:val="18"/>
              </w:rPr>
              <w:t> </w:t>
            </w:r>
            <w:r>
              <w:rPr>
                <w:sz w:val="18"/>
              </w:rPr>
              <w:t>do</w:t>
            </w:r>
            <w:r>
              <w:rPr>
                <w:spacing w:val="-2"/>
                <w:sz w:val="18"/>
              </w:rPr>
              <w:t> </w:t>
            </w:r>
            <w:r>
              <w:rPr>
                <w:sz w:val="18"/>
              </w:rPr>
              <w:t>documento</w:t>
            </w:r>
            <w:r>
              <w:rPr>
                <w:spacing w:val="-2"/>
                <w:sz w:val="18"/>
              </w:rPr>
              <w:t> </w:t>
            </w:r>
            <w:r>
              <w:rPr>
                <w:sz w:val="18"/>
              </w:rPr>
              <w:t>fiscal</w:t>
            </w:r>
            <w:r>
              <w:rPr>
                <w:spacing w:val="-1"/>
                <w:sz w:val="18"/>
              </w:rPr>
              <w:t> </w:t>
            </w:r>
            <w:r>
              <w:rPr>
                <w:spacing w:val="-2"/>
                <w:sz w:val="18"/>
              </w:rPr>
              <w:t>cancelado</w:t>
            </w:r>
          </w:p>
        </w:tc>
        <w:tc>
          <w:tcPr>
            <w:tcW w:w="600" w:type="dxa"/>
          </w:tcPr>
          <w:p>
            <w:pPr>
              <w:pStyle w:val="TableParagraph"/>
              <w:spacing w:before="45"/>
              <w:ind w:left="9"/>
              <w:rPr>
                <w:sz w:val="18"/>
              </w:rPr>
            </w:pPr>
            <w:r>
              <w:rPr>
                <w:sz w:val="18"/>
              </w:rPr>
              <w:t>N</w:t>
            </w:r>
          </w:p>
        </w:tc>
        <w:tc>
          <w:tcPr>
            <w:tcW w:w="556" w:type="dxa"/>
          </w:tcPr>
          <w:p>
            <w:pPr>
              <w:pStyle w:val="TableParagraph"/>
              <w:spacing w:before="45"/>
              <w:ind w:left="13"/>
              <w:rPr>
                <w:sz w:val="18"/>
              </w:rPr>
            </w:pPr>
            <w:r>
              <w:rPr>
                <w:sz w:val="18"/>
              </w:rPr>
              <w:t>-</w:t>
            </w:r>
          </w:p>
        </w:tc>
        <w:tc>
          <w:tcPr>
            <w:tcW w:w="674" w:type="dxa"/>
          </w:tcPr>
          <w:p>
            <w:pPr>
              <w:pStyle w:val="TableParagraph"/>
              <w:spacing w:before="45"/>
              <w:ind w:left="12"/>
              <w:rPr>
                <w:sz w:val="18"/>
              </w:rPr>
            </w:pPr>
            <w:r>
              <w:rPr>
                <w:sz w:val="18"/>
              </w:rPr>
              <w:t>-</w:t>
            </w:r>
          </w:p>
        </w:tc>
      </w:tr>
    </w:tbl>
    <w:p>
      <w:pPr>
        <w:spacing w:before="2"/>
        <w:ind w:left="193" w:right="0" w:firstLine="0"/>
        <w:jc w:val="left"/>
        <w:rPr>
          <w:sz w:val="16"/>
        </w:rPr>
      </w:pPr>
      <w:r>
        <w:rPr>
          <w:sz w:val="16"/>
        </w:rPr>
        <w:t>Nível</w:t>
      </w:r>
      <w:r>
        <w:rPr>
          <w:spacing w:val="-6"/>
          <w:sz w:val="16"/>
        </w:rPr>
        <w:t> </w:t>
      </w:r>
      <w:r>
        <w:rPr>
          <w:sz w:val="16"/>
        </w:rPr>
        <w:t>hierárquico</w:t>
      </w:r>
      <w:r>
        <w:rPr>
          <w:spacing w:val="-2"/>
          <w:sz w:val="16"/>
        </w:rPr>
        <w:t> </w:t>
      </w:r>
      <w:r>
        <w:rPr>
          <w:sz w:val="16"/>
        </w:rPr>
        <w:t>-</w:t>
      </w:r>
      <w:r>
        <w:rPr>
          <w:spacing w:val="-7"/>
          <w:sz w:val="16"/>
        </w:rPr>
        <w:t> </w:t>
      </w:r>
      <w:r>
        <w:rPr>
          <w:spacing w:val="-10"/>
          <w:sz w:val="16"/>
        </w:rPr>
        <w:t>4</w:t>
      </w:r>
    </w:p>
    <w:p>
      <w:pPr>
        <w:spacing w:before="37"/>
        <w:ind w:left="193" w:right="0" w:firstLine="0"/>
        <w:jc w:val="left"/>
        <w:rPr>
          <w:sz w:val="16"/>
        </w:rPr>
      </w:pPr>
      <w:r>
        <w:rPr>
          <w:sz w:val="16"/>
        </w:rPr>
        <w:t>Ocorrência</w:t>
      </w:r>
      <w:r>
        <w:rPr>
          <w:spacing w:val="-2"/>
          <w:sz w:val="16"/>
        </w:rPr>
        <w:t> </w:t>
      </w:r>
      <w:r>
        <w:rPr>
          <w:sz w:val="16"/>
        </w:rPr>
        <w:t>-</w:t>
      </w:r>
      <w:r>
        <w:rPr>
          <w:spacing w:val="-7"/>
          <w:sz w:val="16"/>
        </w:rPr>
        <w:t> </w:t>
      </w:r>
      <w:r>
        <w:rPr>
          <w:sz w:val="16"/>
        </w:rPr>
        <w:t>vários</w:t>
      </w:r>
      <w:r>
        <w:rPr>
          <w:spacing w:val="-5"/>
          <w:sz w:val="16"/>
        </w:rPr>
        <w:t> </w:t>
      </w:r>
      <w:r>
        <w:rPr>
          <w:sz w:val="16"/>
        </w:rPr>
        <w:t>(por</w:t>
      </w:r>
      <w:r>
        <w:rPr>
          <w:spacing w:val="-4"/>
          <w:sz w:val="16"/>
        </w:rPr>
        <w:t> </w:t>
      </w:r>
      <w:r>
        <w:rPr>
          <w:spacing w:val="-2"/>
          <w:sz w:val="16"/>
        </w:rPr>
        <w:t>arquivo)</w:t>
      </w:r>
    </w:p>
    <w:p>
      <w:pPr>
        <w:pStyle w:val="BodyText"/>
        <w:rPr>
          <w:sz w:val="18"/>
        </w:rPr>
      </w:pPr>
    </w:p>
    <w:p>
      <w:pPr>
        <w:pStyle w:val="Heading6"/>
        <w:spacing w:before="105" w:after="46"/>
      </w:pPr>
      <w:r>
        <w:rPr>
          <w:b/>
        </w:rPr>
        <w:t>REGISTRO</w:t>
      </w:r>
      <w:r>
        <w:rPr>
          <w:b/>
          <w:spacing w:val="-7"/>
        </w:rPr>
        <w:t> </w:t>
      </w:r>
      <w:r>
        <w:rPr>
          <w:b/>
        </w:rPr>
        <w:t>D420</w:t>
      </w:r>
      <w:r>
        <w:rPr/>
        <w:t>:</w:t>
      </w:r>
      <w:r>
        <w:rPr>
          <w:spacing w:val="-8"/>
        </w:rPr>
        <w:t> </w:t>
      </w:r>
      <w:r>
        <w:rPr/>
        <w:t>COMPLEMENTO</w:t>
      </w:r>
      <w:r>
        <w:rPr>
          <w:spacing w:val="-7"/>
        </w:rPr>
        <w:t> </w:t>
      </w:r>
      <w:r>
        <w:rPr/>
        <w:t>DOS</w:t>
      </w:r>
      <w:r>
        <w:rPr>
          <w:spacing w:val="-7"/>
        </w:rPr>
        <w:t> </w:t>
      </w:r>
      <w:r>
        <w:rPr/>
        <w:t>DOCUMENTOS</w:t>
      </w:r>
      <w:r>
        <w:rPr>
          <w:spacing w:val="-7"/>
        </w:rPr>
        <w:t> </w:t>
      </w:r>
      <w:r>
        <w:rPr/>
        <w:t>INFORMADOS(CÓDIGOS</w:t>
      </w:r>
      <w:r>
        <w:rPr>
          <w:spacing w:val="-7"/>
        </w:rPr>
        <w:t> </w:t>
      </w:r>
      <w:r>
        <w:rPr/>
        <w:t>13,</w:t>
      </w:r>
      <w:r>
        <w:rPr>
          <w:spacing w:val="-8"/>
        </w:rPr>
        <w:t> </w:t>
      </w:r>
      <w:r>
        <w:rPr/>
        <w:t>14,</w:t>
      </w:r>
      <w:r>
        <w:rPr>
          <w:spacing w:val="-8"/>
        </w:rPr>
        <w:t> </w:t>
      </w:r>
      <w:r>
        <w:rPr/>
        <w:t>15</w:t>
      </w:r>
      <w:r>
        <w:rPr>
          <w:spacing w:val="-8"/>
        </w:rPr>
        <w:t> </w:t>
      </w:r>
      <w:r>
        <w:rPr/>
        <w:t>E</w:t>
      </w:r>
      <w:r>
        <w:rPr>
          <w:spacing w:val="-7"/>
        </w:rPr>
        <w:t> </w:t>
      </w:r>
      <w:r>
        <w:rPr>
          <w:spacing w:val="-5"/>
        </w:rPr>
        <w:t>16)</w:t>
      </w:r>
    </w:p>
    <w:tbl>
      <w:tblPr>
        <w:tblW w:w="0" w:type="auto"/>
        <w:jc w:val="left"/>
        <w:tblInd w:w="1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56"/>
        <w:gridCol w:w="1947"/>
        <w:gridCol w:w="5742"/>
        <w:gridCol w:w="519"/>
        <w:gridCol w:w="519"/>
        <w:gridCol w:w="603"/>
      </w:tblGrid>
      <w:tr>
        <w:trPr>
          <w:trHeight w:val="316" w:hRule="atLeast"/>
        </w:trPr>
        <w:tc>
          <w:tcPr>
            <w:tcW w:w="456" w:type="dxa"/>
          </w:tcPr>
          <w:p>
            <w:pPr>
              <w:pStyle w:val="TableParagraph"/>
              <w:spacing w:before="54"/>
              <w:ind w:left="38" w:right="36"/>
              <w:rPr>
                <w:sz w:val="18"/>
              </w:rPr>
            </w:pPr>
            <w:r>
              <w:rPr>
                <w:spacing w:val="-5"/>
                <w:sz w:val="18"/>
              </w:rPr>
              <w:t>Nº</w:t>
            </w:r>
          </w:p>
        </w:tc>
        <w:tc>
          <w:tcPr>
            <w:tcW w:w="1947" w:type="dxa"/>
          </w:tcPr>
          <w:p>
            <w:pPr>
              <w:pStyle w:val="TableParagraph"/>
              <w:spacing w:before="54"/>
              <w:jc w:val="left"/>
              <w:rPr>
                <w:sz w:val="18"/>
              </w:rPr>
            </w:pPr>
            <w:r>
              <w:rPr>
                <w:spacing w:val="-2"/>
                <w:sz w:val="18"/>
              </w:rPr>
              <w:t>Campo</w:t>
            </w:r>
          </w:p>
        </w:tc>
        <w:tc>
          <w:tcPr>
            <w:tcW w:w="5742" w:type="dxa"/>
          </w:tcPr>
          <w:p>
            <w:pPr>
              <w:pStyle w:val="TableParagraph"/>
              <w:spacing w:before="54"/>
              <w:jc w:val="left"/>
              <w:rPr>
                <w:sz w:val="18"/>
              </w:rPr>
            </w:pPr>
            <w:r>
              <w:rPr>
                <w:spacing w:val="-2"/>
                <w:sz w:val="18"/>
              </w:rPr>
              <w:t>Descrição</w:t>
            </w:r>
          </w:p>
        </w:tc>
        <w:tc>
          <w:tcPr>
            <w:tcW w:w="519" w:type="dxa"/>
          </w:tcPr>
          <w:p>
            <w:pPr>
              <w:pStyle w:val="TableParagraph"/>
              <w:spacing w:before="54"/>
              <w:ind w:left="57" w:right="50"/>
              <w:rPr>
                <w:sz w:val="18"/>
              </w:rPr>
            </w:pPr>
            <w:r>
              <w:rPr>
                <w:spacing w:val="-4"/>
                <w:sz w:val="18"/>
              </w:rPr>
              <w:t>Tipo</w:t>
            </w:r>
          </w:p>
        </w:tc>
        <w:tc>
          <w:tcPr>
            <w:tcW w:w="519" w:type="dxa"/>
          </w:tcPr>
          <w:p>
            <w:pPr>
              <w:pStyle w:val="TableParagraph"/>
              <w:spacing w:before="54"/>
              <w:ind w:left="57" w:right="53"/>
              <w:rPr>
                <w:sz w:val="18"/>
              </w:rPr>
            </w:pPr>
            <w:r>
              <w:rPr>
                <w:spacing w:val="-5"/>
                <w:sz w:val="18"/>
              </w:rPr>
              <w:t>Tam</w:t>
            </w:r>
          </w:p>
        </w:tc>
        <w:tc>
          <w:tcPr>
            <w:tcW w:w="603" w:type="dxa"/>
          </w:tcPr>
          <w:p>
            <w:pPr>
              <w:pStyle w:val="TableParagraph"/>
              <w:spacing w:before="54"/>
              <w:ind w:left="116" w:right="116"/>
              <w:rPr>
                <w:sz w:val="18"/>
              </w:rPr>
            </w:pPr>
            <w:r>
              <w:rPr>
                <w:spacing w:val="-5"/>
                <w:sz w:val="18"/>
              </w:rPr>
              <w:t>Dec</w:t>
            </w:r>
          </w:p>
        </w:tc>
      </w:tr>
      <w:tr>
        <w:trPr>
          <w:trHeight w:val="311" w:hRule="atLeast"/>
        </w:trPr>
        <w:tc>
          <w:tcPr>
            <w:tcW w:w="456" w:type="dxa"/>
          </w:tcPr>
          <w:p>
            <w:pPr>
              <w:pStyle w:val="TableParagraph"/>
              <w:spacing w:before="51"/>
              <w:ind w:left="40" w:right="36"/>
              <w:rPr>
                <w:sz w:val="18"/>
              </w:rPr>
            </w:pPr>
            <w:r>
              <w:rPr>
                <w:spacing w:val="-5"/>
                <w:sz w:val="18"/>
              </w:rPr>
              <w:t>01</w:t>
            </w:r>
          </w:p>
        </w:tc>
        <w:tc>
          <w:tcPr>
            <w:tcW w:w="1947" w:type="dxa"/>
          </w:tcPr>
          <w:p>
            <w:pPr>
              <w:pStyle w:val="TableParagraph"/>
              <w:spacing w:before="51"/>
              <w:jc w:val="left"/>
              <w:rPr>
                <w:sz w:val="18"/>
              </w:rPr>
            </w:pPr>
            <w:r>
              <w:rPr>
                <w:spacing w:val="-5"/>
                <w:sz w:val="18"/>
              </w:rPr>
              <w:t>REG</w:t>
            </w:r>
          </w:p>
        </w:tc>
        <w:tc>
          <w:tcPr>
            <w:tcW w:w="5742" w:type="dxa"/>
          </w:tcPr>
          <w:p>
            <w:pPr>
              <w:pStyle w:val="TableParagraph"/>
              <w:spacing w:before="51"/>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"D420"</w:t>
            </w:r>
          </w:p>
        </w:tc>
        <w:tc>
          <w:tcPr>
            <w:tcW w:w="519" w:type="dxa"/>
          </w:tcPr>
          <w:p>
            <w:pPr>
              <w:pStyle w:val="TableParagraph"/>
              <w:spacing w:before="51"/>
              <w:ind w:left="3"/>
              <w:rPr>
                <w:sz w:val="18"/>
              </w:rPr>
            </w:pPr>
            <w:r>
              <w:rPr>
                <w:sz w:val="18"/>
              </w:rPr>
              <w:t>C</w:t>
            </w:r>
          </w:p>
        </w:tc>
        <w:tc>
          <w:tcPr>
            <w:tcW w:w="519" w:type="dxa"/>
          </w:tcPr>
          <w:p>
            <w:pPr>
              <w:pStyle w:val="TableParagraph"/>
              <w:spacing w:before="51"/>
              <w:ind w:left="57" w:right="49"/>
              <w:rPr>
                <w:sz w:val="18"/>
              </w:rPr>
            </w:pPr>
            <w:r>
              <w:rPr>
                <w:spacing w:val="-5"/>
                <w:sz w:val="18"/>
              </w:rPr>
              <w:t>004</w:t>
            </w:r>
          </w:p>
        </w:tc>
        <w:tc>
          <w:tcPr>
            <w:tcW w:w="603" w:type="dxa"/>
          </w:tcPr>
          <w:p>
            <w:pPr>
              <w:pStyle w:val="TableParagraph"/>
              <w:spacing w:before="51"/>
              <w:ind w:left="1"/>
              <w:rPr>
                <w:sz w:val="18"/>
              </w:rPr>
            </w:pPr>
            <w:r>
              <w:rPr>
                <w:sz w:val="18"/>
              </w:rPr>
              <w:t>-</w:t>
            </w:r>
          </w:p>
        </w:tc>
      </w:tr>
      <w:tr>
        <w:trPr>
          <w:trHeight w:val="314" w:hRule="atLeast"/>
        </w:trPr>
        <w:tc>
          <w:tcPr>
            <w:tcW w:w="456" w:type="dxa"/>
          </w:tcPr>
          <w:p>
            <w:pPr>
              <w:pStyle w:val="TableParagraph"/>
              <w:spacing w:before="54"/>
              <w:ind w:left="40" w:right="36"/>
              <w:rPr>
                <w:sz w:val="18"/>
              </w:rPr>
            </w:pPr>
            <w:r>
              <w:rPr>
                <w:spacing w:val="-5"/>
                <w:sz w:val="18"/>
              </w:rPr>
              <w:t>02</w:t>
            </w:r>
          </w:p>
        </w:tc>
        <w:tc>
          <w:tcPr>
            <w:tcW w:w="1947" w:type="dxa"/>
          </w:tcPr>
          <w:p>
            <w:pPr>
              <w:pStyle w:val="TableParagraph"/>
              <w:spacing w:before="54"/>
              <w:jc w:val="left"/>
              <w:rPr>
                <w:sz w:val="18"/>
              </w:rPr>
            </w:pPr>
            <w:r>
              <w:rPr>
                <w:spacing w:val="-2"/>
                <w:sz w:val="18"/>
              </w:rPr>
              <w:t>COD_MUN_ORIG</w:t>
            </w:r>
          </w:p>
        </w:tc>
        <w:tc>
          <w:tcPr>
            <w:tcW w:w="5742" w:type="dxa"/>
          </w:tcPr>
          <w:p>
            <w:pPr>
              <w:pStyle w:val="TableParagraph"/>
              <w:spacing w:before="54"/>
              <w:jc w:val="left"/>
              <w:rPr>
                <w:sz w:val="18"/>
              </w:rPr>
            </w:pPr>
            <w:r>
              <w:rPr>
                <w:sz w:val="18"/>
              </w:rPr>
              <w:t>Código</w:t>
            </w:r>
            <w:r>
              <w:rPr>
                <w:spacing w:val="-4"/>
                <w:sz w:val="18"/>
              </w:rPr>
              <w:t> </w:t>
            </w:r>
            <w:r>
              <w:rPr>
                <w:sz w:val="18"/>
              </w:rPr>
              <w:t>do</w:t>
            </w:r>
            <w:r>
              <w:rPr>
                <w:spacing w:val="-1"/>
                <w:sz w:val="18"/>
              </w:rPr>
              <w:t> </w:t>
            </w:r>
            <w:r>
              <w:rPr>
                <w:sz w:val="18"/>
              </w:rPr>
              <w:t>município</w:t>
            </w:r>
            <w:r>
              <w:rPr>
                <w:spacing w:val="-2"/>
                <w:sz w:val="18"/>
              </w:rPr>
              <w:t> </w:t>
            </w:r>
            <w:r>
              <w:rPr>
                <w:sz w:val="18"/>
              </w:rPr>
              <w:t>de</w:t>
            </w:r>
            <w:r>
              <w:rPr>
                <w:spacing w:val="-3"/>
                <w:sz w:val="18"/>
              </w:rPr>
              <w:t> </w:t>
            </w:r>
            <w:r>
              <w:rPr>
                <w:sz w:val="18"/>
              </w:rPr>
              <w:t>origem</w:t>
            </w:r>
            <w:r>
              <w:rPr>
                <w:spacing w:val="-1"/>
                <w:sz w:val="18"/>
              </w:rPr>
              <w:t> </w:t>
            </w:r>
            <w:r>
              <w:rPr>
                <w:sz w:val="18"/>
              </w:rPr>
              <w:t>do serviço,</w:t>
            </w:r>
            <w:r>
              <w:rPr>
                <w:spacing w:val="-2"/>
                <w:sz w:val="18"/>
              </w:rPr>
              <w:t> </w:t>
            </w:r>
            <w:r>
              <w:rPr>
                <w:sz w:val="18"/>
              </w:rPr>
              <w:t>conforme</w:t>
            </w:r>
            <w:r>
              <w:rPr>
                <w:spacing w:val="-2"/>
                <w:sz w:val="18"/>
              </w:rPr>
              <w:t> </w:t>
            </w:r>
            <w:r>
              <w:rPr>
                <w:sz w:val="18"/>
              </w:rPr>
              <w:t>a</w:t>
            </w:r>
            <w:r>
              <w:rPr>
                <w:spacing w:val="-1"/>
                <w:sz w:val="18"/>
              </w:rPr>
              <w:t> </w:t>
            </w:r>
            <w:r>
              <w:rPr>
                <w:sz w:val="18"/>
              </w:rPr>
              <w:t>tabela </w:t>
            </w:r>
            <w:r>
              <w:rPr>
                <w:spacing w:val="-4"/>
                <w:sz w:val="18"/>
              </w:rPr>
              <w:t>IBGE</w:t>
            </w:r>
          </w:p>
        </w:tc>
        <w:tc>
          <w:tcPr>
            <w:tcW w:w="519" w:type="dxa"/>
          </w:tcPr>
          <w:p>
            <w:pPr>
              <w:pStyle w:val="TableParagraph"/>
              <w:spacing w:before="54"/>
              <w:ind w:left="4"/>
              <w:rPr>
                <w:sz w:val="18"/>
              </w:rPr>
            </w:pPr>
            <w:r>
              <w:rPr>
                <w:sz w:val="18"/>
              </w:rPr>
              <w:t>N</w:t>
            </w:r>
          </w:p>
        </w:tc>
        <w:tc>
          <w:tcPr>
            <w:tcW w:w="519" w:type="dxa"/>
          </w:tcPr>
          <w:p>
            <w:pPr>
              <w:pStyle w:val="TableParagraph"/>
              <w:spacing w:before="54"/>
              <w:ind w:left="57" w:right="49"/>
              <w:rPr>
                <w:sz w:val="18"/>
              </w:rPr>
            </w:pPr>
            <w:r>
              <w:rPr>
                <w:spacing w:val="-4"/>
                <w:sz w:val="18"/>
              </w:rPr>
              <w:t>007*</w:t>
            </w:r>
          </w:p>
        </w:tc>
        <w:tc>
          <w:tcPr>
            <w:tcW w:w="603" w:type="dxa"/>
          </w:tcPr>
          <w:p>
            <w:pPr>
              <w:pStyle w:val="TableParagraph"/>
              <w:spacing w:before="54"/>
              <w:ind w:left="1"/>
              <w:rPr>
                <w:sz w:val="18"/>
              </w:rPr>
            </w:pPr>
            <w:r>
              <w:rPr>
                <w:sz w:val="18"/>
              </w:rPr>
              <w:t>-</w:t>
            </w:r>
          </w:p>
        </w:tc>
      </w:tr>
      <w:tr>
        <w:trPr>
          <w:trHeight w:val="314" w:hRule="atLeast"/>
        </w:trPr>
        <w:tc>
          <w:tcPr>
            <w:tcW w:w="456" w:type="dxa"/>
          </w:tcPr>
          <w:p>
            <w:pPr>
              <w:pStyle w:val="TableParagraph"/>
              <w:spacing w:before="54"/>
              <w:ind w:left="40" w:right="36"/>
              <w:rPr>
                <w:sz w:val="18"/>
              </w:rPr>
            </w:pPr>
            <w:r>
              <w:rPr>
                <w:spacing w:val="-5"/>
                <w:sz w:val="18"/>
              </w:rPr>
              <w:t>03</w:t>
            </w:r>
          </w:p>
        </w:tc>
        <w:tc>
          <w:tcPr>
            <w:tcW w:w="1947" w:type="dxa"/>
          </w:tcPr>
          <w:p>
            <w:pPr>
              <w:pStyle w:val="TableParagraph"/>
              <w:spacing w:before="54"/>
              <w:jc w:val="left"/>
              <w:rPr>
                <w:sz w:val="18"/>
              </w:rPr>
            </w:pPr>
            <w:r>
              <w:rPr>
                <w:spacing w:val="-2"/>
                <w:sz w:val="18"/>
              </w:rPr>
              <w:t>VL_SERV</w:t>
            </w:r>
          </w:p>
        </w:tc>
        <w:tc>
          <w:tcPr>
            <w:tcW w:w="5742" w:type="dxa"/>
          </w:tcPr>
          <w:p>
            <w:pPr>
              <w:pStyle w:val="TableParagraph"/>
              <w:spacing w:before="54"/>
              <w:jc w:val="left"/>
              <w:rPr>
                <w:sz w:val="18"/>
              </w:rPr>
            </w:pPr>
            <w:r>
              <w:rPr>
                <w:sz w:val="18"/>
              </w:rPr>
              <w:t>Valor</w:t>
            </w:r>
            <w:r>
              <w:rPr>
                <w:spacing w:val="-5"/>
                <w:sz w:val="18"/>
              </w:rPr>
              <w:t> </w:t>
            </w:r>
            <w:r>
              <w:rPr>
                <w:sz w:val="18"/>
              </w:rPr>
              <w:t>total</w:t>
            </w:r>
            <w:r>
              <w:rPr>
                <w:spacing w:val="-4"/>
                <w:sz w:val="18"/>
              </w:rPr>
              <w:t> </w:t>
            </w:r>
            <w:r>
              <w:rPr>
                <w:sz w:val="18"/>
              </w:rPr>
              <w:t>da</w:t>
            </w:r>
            <w:r>
              <w:rPr>
                <w:spacing w:val="-8"/>
                <w:sz w:val="18"/>
              </w:rPr>
              <w:t> </w:t>
            </w:r>
            <w:r>
              <w:rPr>
                <w:sz w:val="18"/>
              </w:rPr>
              <w:t>prestação</w:t>
            </w:r>
            <w:r>
              <w:rPr>
                <w:spacing w:val="-3"/>
                <w:sz w:val="18"/>
              </w:rPr>
              <w:t> </w:t>
            </w:r>
            <w:r>
              <w:rPr>
                <w:sz w:val="18"/>
              </w:rPr>
              <w:t>de</w:t>
            </w:r>
            <w:r>
              <w:rPr>
                <w:spacing w:val="-5"/>
                <w:sz w:val="18"/>
              </w:rPr>
              <w:t> </w:t>
            </w:r>
            <w:r>
              <w:rPr>
                <w:spacing w:val="-2"/>
                <w:sz w:val="18"/>
              </w:rPr>
              <w:t>serviço</w:t>
            </w:r>
          </w:p>
        </w:tc>
        <w:tc>
          <w:tcPr>
            <w:tcW w:w="519" w:type="dxa"/>
          </w:tcPr>
          <w:p>
            <w:pPr>
              <w:pStyle w:val="TableParagraph"/>
              <w:spacing w:before="54"/>
              <w:ind w:left="4"/>
              <w:rPr>
                <w:sz w:val="18"/>
              </w:rPr>
            </w:pPr>
            <w:r>
              <w:rPr>
                <w:sz w:val="18"/>
              </w:rPr>
              <w:t>N</w:t>
            </w:r>
          </w:p>
        </w:tc>
        <w:tc>
          <w:tcPr>
            <w:tcW w:w="519" w:type="dxa"/>
          </w:tcPr>
          <w:p>
            <w:pPr>
              <w:pStyle w:val="TableParagraph"/>
              <w:spacing w:before="54"/>
              <w:ind w:left="5"/>
              <w:rPr>
                <w:sz w:val="18"/>
              </w:rPr>
            </w:pPr>
            <w:r>
              <w:rPr>
                <w:sz w:val="18"/>
              </w:rPr>
              <w:t>-</w:t>
            </w:r>
          </w:p>
        </w:tc>
        <w:tc>
          <w:tcPr>
            <w:tcW w:w="603" w:type="dxa"/>
          </w:tcPr>
          <w:p>
            <w:pPr>
              <w:pStyle w:val="TableParagraph"/>
              <w:spacing w:before="54"/>
              <w:ind w:left="118" w:right="114"/>
              <w:rPr>
                <w:sz w:val="18"/>
              </w:rPr>
            </w:pPr>
            <w:r>
              <w:rPr>
                <w:spacing w:val="-5"/>
                <w:sz w:val="18"/>
              </w:rPr>
              <w:t>02</w:t>
            </w:r>
          </w:p>
        </w:tc>
      </w:tr>
      <w:tr>
        <w:trPr>
          <w:trHeight w:val="314" w:hRule="atLeast"/>
        </w:trPr>
        <w:tc>
          <w:tcPr>
            <w:tcW w:w="456" w:type="dxa"/>
          </w:tcPr>
          <w:p>
            <w:pPr>
              <w:pStyle w:val="TableParagraph"/>
              <w:spacing w:before="54"/>
              <w:ind w:left="40" w:right="36"/>
              <w:rPr>
                <w:sz w:val="18"/>
              </w:rPr>
            </w:pPr>
            <w:r>
              <w:rPr>
                <w:spacing w:val="-5"/>
                <w:sz w:val="18"/>
              </w:rPr>
              <w:t>04</w:t>
            </w:r>
          </w:p>
        </w:tc>
        <w:tc>
          <w:tcPr>
            <w:tcW w:w="1947" w:type="dxa"/>
          </w:tcPr>
          <w:p>
            <w:pPr>
              <w:pStyle w:val="TableParagraph"/>
              <w:spacing w:before="54"/>
              <w:jc w:val="left"/>
              <w:rPr>
                <w:sz w:val="18"/>
              </w:rPr>
            </w:pPr>
            <w:r>
              <w:rPr>
                <w:spacing w:val="-2"/>
                <w:sz w:val="18"/>
              </w:rPr>
              <w:t>VL_BC_ICMS</w:t>
            </w:r>
          </w:p>
        </w:tc>
        <w:tc>
          <w:tcPr>
            <w:tcW w:w="5742" w:type="dxa"/>
          </w:tcPr>
          <w:p>
            <w:pPr>
              <w:pStyle w:val="TableParagraph"/>
              <w:spacing w:before="54"/>
              <w:jc w:val="left"/>
              <w:rPr>
                <w:sz w:val="18"/>
              </w:rPr>
            </w:pPr>
            <w:r>
              <w:rPr>
                <w:sz w:val="18"/>
              </w:rPr>
              <w:t>Valor</w:t>
            </w:r>
            <w:r>
              <w:rPr>
                <w:spacing w:val="-3"/>
                <w:sz w:val="18"/>
              </w:rPr>
              <w:t> </w:t>
            </w:r>
            <w:r>
              <w:rPr>
                <w:sz w:val="18"/>
              </w:rPr>
              <w:t>total</w:t>
            </w:r>
            <w:r>
              <w:rPr>
                <w:spacing w:val="-3"/>
                <w:sz w:val="18"/>
              </w:rPr>
              <w:t> </w:t>
            </w:r>
            <w:r>
              <w:rPr>
                <w:sz w:val="18"/>
              </w:rPr>
              <w:t>da</w:t>
            </w:r>
            <w:r>
              <w:rPr>
                <w:spacing w:val="-6"/>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3"/>
                <w:sz w:val="18"/>
              </w:rPr>
              <w:t> </w:t>
            </w:r>
            <w:r>
              <w:rPr>
                <w:spacing w:val="-4"/>
                <w:sz w:val="18"/>
              </w:rPr>
              <w:t>ICMS</w:t>
            </w:r>
          </w:p>
        </w:tc>
        <w:tc>
          <w:tcPr>
            <w:tcW w:w="519" w:type="dxa"/>
          </w:tcPr>
          <w:p>
            <w:pPr>
              <w:pStyle w:val="TableParagraph"/>
              <w:spacing w:before="54"/>
              <w:ind w:left="4"/>
              <w:rPr>
                <w:sz w:val="18"/>
              </w:rPr>
            </w:pPr>
            <w:r>
              <w:rPr>
                <w:sz w:val="18"/>
              </w:rPr>
              <w:t>N</w:t>
            </w:r>
          </w:p>
        </w:tc>
        <w:tc>
          <w:tcPr>
            <w:tcW w:w="519" w:type="dxa"/>
          </w:tcPr>
          <w:p>
            <w:pPr>
              <w:pStyle w:val="TableParagraph"/>
              <w:spacing w:before="54"/>
              <w:ind w:left="5"/>
              <w:rPr>
                <w:sz w:val="18"/>
              </w:rPr>
            </w:pPr>
            <w:r>
              <w:rPr>
                <w:sz w:val="18"/>
              </w:rPr>
              <w:t>-</w:t>
            </w:r>
          </w:p>
        </w:tc>
        <w:tc>
          <w:tcPr>
            <w:tcW w:w="603" w:type="dxa"/>
          </w:tcPr>
          <w:p>
            <w:pPr>
              <w:pStyle w:val="TableParagraph"/>
              <w:spacing w:before="54"/>
              <w:ind w:left="118" w:right="114"/>
              <w:rPr>
                <w:sz w:val="18"/>
              </w:rPr>
            </w:pPr>
            <w:r>
              <w:rPr>
                <w:spacing w:val="-5"/>
                <w:sz w:val="18"/>
              </w:rPr>
              <w:t>02</w:t>
            </w:r>
          </w:p>
        </w:tc>
      </w:tr>
      <w:tr>
        <w:trPr>
          <w:trHeight w:val="314" w:hRule="atLeast"/>
        </w:trPr>
        <w:tc>
          <w:tcPr>
            <w:tcW w:w="456" w:type="dxa"/>
          </w:tcPr>
          <w:p>
            <w:pPr>
              <w:pStyle w:val="TableParagraph"/>
              <w:spacing w:before="54"/>
              <w:ind w:left="40" w:right="36"/>
              <w:rPr>
                <w:sz w:val="18"/>
              </w:rPr>
            </w:pPr>
            <w:r>
              <w:rPr>
                <w:spacing w:val="-5"/>
                <w:sz w:val="18"/>
              </w:rPr>
              <w:t>05</w:t>
            </w:r>
          </w:p>
        </w:tc>
        <w:tc>
          <w:tcPr>
            <w:tcW w:w="1947" w:type="dxa"/>
          </w:tcPr>
          <w:p>
            <w:pPr>
              <w:pStyle w:val="TableParagraph"/>
              <w:spacing w:before="54"/>
              <w:jc w:val="left"/>
              <w:rPr>
                <w:sz w:val="18"/>
              </w:rPr>
            </w:pPr>
            <w:r>
              <w:rPr>
                <w:spacing w:val="-2"/>
                <w:sz w:val="18"/>
              </w:rPr>
              <w:t>VL_ICMS</w:t>
            </w:r>
          </w:p>
        </w:tc>
        <w:tc>
          <w:tcPr>
            <w:tcW w:w="5742" w:type="dxa"/>
          </w:tcPr>
          <w:p>
            <w:pPr>
              <w:pStyle w:val="TableParagraph"/>
              <w:spacing w:before="54"/>
              <w:jc w:val="left"/>
              <w:rPr>
                <w:sz w:val="18"/>
              </w:rPr>
            </w:pPr>
            <w:r>
              <w:rPr>
                <w:sz w:val="18"/>
              </w:rPr>
              <w:t>Valor</w:t>
            </w:r>
            <w:r>
              <w:rPr>
                <w:spacing w:val="-10"/>
                <w:sz w:val="18"/>
              </w:rPr>
              <w:t> </w:t>
            </w:r>
            <w:r>
              <w:rPr>
                <w:sz w:val="18"/>
              </w:rPr>
              <w:t>total</w:t>
            </w:r>
            <w:r>
              <w:rPr>
                <w:spacing w:val="-8"/>
                <w:sz w:val="18"/>
              </w:rPr>
              <w:t> </w:t>
            </w:r>
            <w:r>
              <w:rPr>
                <w:sz w:val="18"/>
              </w:rPr>
              <w:t>do</w:t>
            </w:r>
            <w:r>
              <w:rPr>
                <w:spacing w:val="-6"/>
                <w:sz w:val="18"/>
              </w:rPr>
              <w:t> </w:t>
            </w:r>
            <w:r>
              <w:rPr>
                <w:spacing w:val="-4"/>
                <w:sz w:val="18"/>
              </w:rPr>
              <w:t>ICMS</w:t>
            </w:r>
          </w:p>
        </w:tc>
        <w:tc>
          <w:tcPr>
            <w:tcW w:w="519" w:type="dxa"/>
          </w:tcPr>
          <w:p>
            <w:pPr>
              <w:pStyle w:val="TableParagraph"/>
              <w:spacing w:before="54"/>
              <w:ind w:left="4"/>
              <w:rPr>
                <w:sz w:val="18"/>
              </w:rPr>
            </w:pPr>
            <w:r>
              <w:rPr>
                <w:sz w:val="18"/>
              </w:rPr>
              <w:t>N</w:t>
            </w:r>
          </w:p>
        </w:tc>
        <w:tc>
          <w:tcPr>
            <w:tcW w:w="519" w:type="dxa"/>
          </w:tcPr>
          <w:p>
            <w:pPr>
              <w:pStyle w:val="TableParagraph"/>
              <w:spacing w:before="54"/>
              <w:ind w:left="5"/>
              <w:rPr>
                <w:sz w:val="18"/>
              </w:rPr>
            </w:pPr>
            <w:r>
              <w:rPr>
                <w:sz w:val="18"/>
              </w:rPr>
              <w:t>-</w:t>
            </w:r>
          </w:p>
        </w:tc>
        <w:tc>
          <w:tcPr>
            <w:tcW w:w="603" w:type="dxa"/>
          </w:tcPr>
          <w:p>
            <w:pPr>
              <w:pStyle w:val="TableParagraph"/>
              <w:spacing w:before="54"/>
              <w:ind w:left="118" w:right="114"/>
              <w:rPr>
                <w:sz w:val="18"/>
              </w:rPr>
            </w:pPr>
            <w:r>
              <w:rPr>
                <w:spacing w:val="-5"/>
                <w:sz w:val="18"/>
              </w:rPr>
              <w:t>02</w:t>
            </w:r>
          </w:p>
        </w:tc>
      </w:tr>
    </w:tbl>
    <w:p>
      <w:pPr>
        <w:spacing w:line="288" w:lineRule="auto" w:before="1"/>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rPr>
          <w:sz w:val="18"/>
        </w:rPr>
      </w:pPr>
    </w:p>
    <w:p>
      <w:pPr>
        <w:pStyle w:val="Heading6"/>
        <w:spacing w:line="288" w:lineRule="auto" w:before="123"/>
      </w:pPr>
      <w:r>
        <w:rPr>
          <w:b/>
        </w:rPr>
        <w:t>REGISTRO</w:t>
      </w:r>
      <w:r>
        <w:rPr>
          <w:b/>
          <w:spacing w:val="40"/>
        </w:rPr>
        <w:t> </w:t>
      </w:r>
      <w:r>
        <w:rPr>
          <w:b/>
        </w:rPr>
        <w:t>D500</w:t>
      </w:r>
      <w:r>
        <w:rPr/>
        <w:t>:</w:t>
      </w:r>
      <w:r>
        <w:rPr>
          <w:spacing w:val="40"/>
        </w:rPr>
        <w:t> </w:t>
      </w:r>
      <w:r>
        <w:rPr/>
        <w:t>NOTA</w:t>
      </w:r>
      <w:r>
        <w:rPr>
          <w:spacing w:val="39"/>
        </w:rPr>
        <w:t> </w:t>
      </w:r>
      <w:r>
        <w:rPr/>
        <w:t>FISCAL</w:t>
      </w:r>
      <w:r>
        <w:rPr>
          <w:spacing w:val="40"/>
        </w:rPr>
        <w:t> </w:t>
      </w:r>
      <w:r>
        <w:rPr/>
        <w:t>DE</w:t>
      </w:r>
      <w:r>
        <w:rPr>
          <w:spacing w:val="40"/>
        </w:rPr>
        <w:t> </w:t>
      </w:r>
      <w:r>
        <w:rPr/>
        <w:t>SERVIÇO</w:t>
      </w:r>
      <w:r>
        <w:rPr>
          <w:spacing w:val="40"/>
        </w:rPr>
        <w:t> </w:t>
      </w:r>
      <w:r>
        <w:rPr/>
        <w:t>DE</w:t>
      </w:r>
      <w:r>
        <w:rPr>
          <w:spacing w:val="40"/>
        </w:rPr>
        <w:t> </w:t>
      </w:r>
      <w:r>
        <w:rPr/>
        <w:t>COMUNICAÇÃO</w:t>
      </w:r>
      <w:r>
        <w:rPr>
          <w:spacing w:val="40"/>
        </w:rPr>
        <w:t> </w:t>
      </w:r>
      <w:r>
        <w:rPr/>
        <w:t>(CÓDIGO</w:t>
      </w:r>
      <w:r>
        <w:rPr>
          <w:spacing w:val="40"/>
        </w:rPr>
        <w:t> </w:t>
      </w:r>
      <w:r>
        <w:rPr/>
        <w:t>21)</w:t>
      </w:r>
      <w:r>
        <w:rPr>
          <w:spacing w:val="40"/>
        </w:rPr>
        <w:t> </w:t>
      </w:r>
      <w:r>
        <w:rPr/>
        <w:t>E</w:t>
      </w:r>
      <w:r>
        <w:rPr>
          <w:spacing w:val="40"/>
        </w:rPr>
        <w:t> </w:t>
      </w:r>
      <w:r>
        <w:rPr/>
        <w:t>NOTA</w:t>
      </w:r>
      <w:r>
        <w:rPr>
          <w:spacing w:val="39"/>
        </w:rPr>
        <w:t> </w:t>
      </w:r>
      <w:r>
        <w:rPr/>
        <w:t>FISCAL</w:t>
      </w:r>
      <w:r>
        <w:rPr>
          <w:spacing w:val="40"/>
        </w:rPr>
        <w:t> </w:t>
      </w:r>
      <w:r>
        <w:rPr/>
        <w:t>DE SERVIÇO DE TELECOMUNICAÇÃO (CÓDIGO 22)</w:t>
      </w:r>
    </w:p>
    <w:p>
      <w:pPr>
        <w:pStyle w:val="BodyText"/>
        <w:spacing w:before="5"/>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952"/>
        <w:gridCol w:w="5744"/>
        <w:gridCol w:w="519"/>
        <w:gridCol w:w="507"/>
        <w:gridCol w:w="742"/>
      </w:tblGrid>
      <w:tr>
        <w:trPr>
          <w:trHeight w:val="318" w:hRule="atLeast"/>
        </w:trPr>
        <w:tc>
          <w:tcPr>
            <w:tcW w:w="449" w:type="dxa"/>
          </w:tcPr>
          <w:p>
            <w:pPr>
              <w:pStyle w:val="TableParagraph"/>
              <w:spacing w:before="57"/>
              <w:ind w:left="37" w:right="28"/>
              <w:rPr>
                <w:sz w:val="18"/>
              </w:rPr>
            </w:pPr>
            <w:r>
              <w:rPr>
                <w:spacing w:val="-5"/>
                <w:sz w:val="18"/>
              </w:rPr>
              <w:t>Nº</w:t>
            </w:r>
          </w:p>
        </w:tc>
        <w:tc>
          <w:tcPr>
            <w:tcW w:w="1952" w:type="dxa"/>
          </w:tcPr>
          <w:p>
            <w:pPr>
              <w:pStyle w:val="TableParagraph"/>
              <w:spacing w:before="57"/>
              <w:jc w:val="left"/>
              <w:rPr>
                <w:sz w:val="18"/>
              </w:rPr>
            </w:pPr>
            <w:r>
              <w:rPr>
                <w:spacing w:val="-2"/>
                <w:sz w:val="18"/>
              </w:rPr>
              <w:t>Campo</w:t>
            </w:r>
          </w:p>
        </w:tc>
        <w:tc>
          <w:tcPr>
            <w:tcW w:w="5744" w:type="dxa"/>
          </w:tcPr>
          <w:p>
            <w:pPr>
              <w:pStyle w:val="TableParagraph"/>
              <w:spacing w:before="57"/>
              <w:ind w:left="30"/>
              <w:jc w:val="left"/>
              <w:rPr>
                <w:sz w:val="18"/>
              </w:rPr>
            </w:pPr>
            <w:r>
              <w:rPr>
                <w:spacing w:val="-2"/>
                <w:sz w:val="18"/>
              </w:rPr>
              <w:t>Descrição</w:t>
            </w:r>
          </w:p>
        </w:tc>
        <w:tc>
          <w:tcPr>
            <w:tcW w:w="519" w:type="dxa"/>
          </w:tcPr>
          <w:p>
            <w:pPr>
              <w:pStyle w:val="TableParagraph"/>
              <w:spacing w:before="57"/>
              <w:ind w:left="66" w:right="55"/>
              <w:rPr>
                <w:sz w:val="18"/>
              </w:rPr>
            </w:pPr>
            <w:r>
              <w:rPr>
                <w:spacing w:val="-4"/>
                <w:sz w:val="18"/>
              </w:rPr>
              <w:t>Tipo</w:t>
            </w:r>
          </w:p>
        </w:tc>
        <w:tc>
          <w:tcPr>
            <w:tcW w:w="507" w:type="dxa"/>
          </w:tcPr>
          <w:p>
            <w:pPr>
              <w:pStyle w:val="TableParagraph"/>
              <w:spacing w:before="57"/>
              <w:ind w:left="60" w:right="49"/>
              <w:rPr>
                <w:sz w:val="18"/>
              </w:rPr>
            </w:pPr>
            <w:r>
              <w:rPr>
                <w:spacing w:val="-5"/>
                <w:sz w:val="18"/>
              </w:rPr>
              <w:t>Tam</w:t>
            </w:r>
          </w:p>
        </w:tc>
        <w:tc>
          <w:tcPr>
            <w:tcW w:w="742" w:type="dxa"/>
          </w:tcPr>
          <w:p>
            <w:pPr>
              <w:pStyle w:val="TableParagraph"/>
              <w:spacing w:before="57"/>
              <w:ind w:left="211" w:right="206"/>
              <w:rPr>
                <w:sz w:val="18"/>
              </w:rPr>
            </w:pPr>
            <w:r>
              <w:rPr>
                <w:spacing w:val="-5"/>
                <w:sz w:val="18"/>
              </w:rPr>
              <w:t>Dec</w:t>
            </w:r>
          </w:p>
        </w:tc>
      </w:tr>
      <w:tr>
        <w:trPr>
          <w:trHeight w:val="309" w:hRule="atLeast"/>
        </w:trPr>
        <w:tc>
          <w:tcPr>
            <w:tcW w:w="449" w:type="dxa"/>
          </w:tcPr>
          <w:p>
            <w:pPr>
              <w:pStyle w:val="TableParagraph"/>
              <w:ind w:left="37" w:right="26"/>
              <w:rPr>
                <w:sz w:val="18"/>
              </w:rPr>
            </w:pPr>
            <w:r>
              <w:rPr>
                <w:spacing w:val="-5"/>
                <w:sz w:val="18"/>
              </w:rPr>
              <w:t>01</w:t>
            </w:r>
          </w:p>
        </w:tc>
        <w:tc>
          <w:tcPr>
            <w:tcW w:w="1952" w:type="dxa"/>
          </w:tcPr>
          <w:p>
            <w:pPr>
              <w:pStyle w:val="TableParagraph"/>
              <w:jc w:val="left"/>
              <w:rPr>
                <w:sz w:val="18"/>
              </w:rPr>
            </w:pPr>
            <w:r>
              <w:rPr>
                <w:spacing w:val="-5"/>
                <w:sz w:val="18"/>
              </w:rPr>
              <w:t>REG</w:t>
            </w:r>
          </w:p>
        </w:tc>
        <w:tc>
          <w:tcPr>
            <w:tcW w:w="5744" w:type="dxa"/>
          </w:tcPr>
          <w:p>
            <w:pPr>
              <w:pStyle w:val="TableParagraph"/>
              <w:ind w:left="3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"D500"</w:t>
            </w:r>
          </w:p>
        </w:tc>
        <w:tc>
          <w:tcPr>
            <w:tcW w:w="519" w:type="dxa"/>
          </w:tcPr>
          <w:p>
            <w:pPr>
              <w:pStyle w:val="TableParagraph"/>
              <w:ind w:left="8"/>
              <w:rPr>
                <w:sz w:val="18"/>
              </w:rPr>
            </w:pPr>
            <w:r>
              <w:rPr>
                <w:sz w:val="18"/>
              </w:rPr>
              <w:t>C</w:t>
            </w:r>
          </w:p>
        </w:tc>
        <w:tc>
          <w:tcPr>
            <w:tcW w:w="507" w:type="dxa"/>
          </w:tcPr>
          <w:p>
            <w:pPr>
              <w:pStyle w:val="TableParagraph"/>
              <w:ind w:left="59" w:right="49"/>
              <w:rPr>
                <w:sz w:val="18"/>
              </w:rPr>
            </w:pPr>
            <w:r>
              <w:rPr>
                <w:spacing w:val="-5"/>
                <w:sz w:val="18"/>
              </w:rPr>
              <w:t>004</w:t>
            </w:r>
          </w:p>
        </w:tc>
        <w:tc>
          <w:tcPr>
            <w:tcW w:w="742" w:type="dxa"/>
          </w:tcPr>
          <w:p>
            <w:pPr>
              <w:pStyle w:val="TableParagraph"/>
              <w:ind w:left="6"/>
              <w:rPr>
                <w:sz w:val="18"/>
              </w:rPr>
            </w:pPr>
            <w:r>
              <w:rPr>
                <w:sz w:val="18"/>
              </w:rPr>
              <w:t>-</w:t>
            </w:r>
          </w:p>
        </w:tc>
      </w:tr>
      <w:tr>
        <w:trPr>
          <w:trHeight w:val="779" w:hRule="atLeast"/>
        </w:trPr>
        <w:tc>
          <w:tcPr>
            <w:tcW w:w="449" w:type="dxa"/>
          </w:tcPr>
          <w:p>
            <w:pPr>
              <w:pStyle w:val="TableParagraph"/>
              <w:spacing w:before="4"/>
              <w:ind w:left="0"/>
              <w:jc w:val="left"/>
              <w:rPr>
                <w:sz w:val="24"/>
              </w:rPr>
            </w:pPr>
          </w:p>
          <w:p>
            <w:pPr>
              <w:pStyle w:val="TableParagraph"/>
              <w:spacing w:before="0"/>
              <w:ind w:left="37" w:right="26"/>
              <w:rPr>
                <w:sz w:val="18"/>
              </w:rPr>
            </w:pPr>
            <w:r>
              <w:rPr>
                <w:spacing w:val="-5"/>
                <w:sz w:val="18"/>
              </w:rPr>
              <w:t>02</w:t>
            </w:r>
          </w:p>
        </w:tc>
        <w:tc>
          <w:tcPr>
            <w:tcW w:w="1952" w:type="dxa"/>
          </w:tcPr>
          <w:p>
            <w:pPr>
              <w:pStyle w:val="TableParagraph"/>
              <w:spacing w:before="4"/>
              <w:ind w:left="0"/>
              <w:jc w:val="left"/>
              <w:rPr>
                <w:sz w:val="24"/>
              </w:rPr>
            </w:pPr>
          </w:p>
          <w:p>
            <w:pPr>
              <w:pStyle w:val="TableParagraph"/>
              <w:spacing w:before="0"/>
              <w:jc w:val="left"/>
              <w:rPr>
                <w:sz w:val="18"/>
              </w:rPr>
            </w:pPr>
            <w:r>
              <w:rPr>
                <w:spacing w:val="-2"/>
                <w:sz w:val="18"/>
              </w:rPr>
              <w:t>IND_OPER</w:t>
            </w:r>
          </w:p>
        </w:tc>
        <w:tc>
          <w:tcPr>
            <w:tcW w:w="5744" w:type="dxa"/>
          </w:tcPr>
          <w:p>
            <w:pPr>
              <w:pStyle w:val="TableParagraph"/>
              <w:ind w:left="30"/>
              <w:jc w:val="left"/>
              <w:rPr>
                <w:sz w:val="18"/>
              </w:rPr>
            </w:pPr>
            <w:r>
              <w:rPr>
                <w:sz w:val="18"/>
              </w:rPr>
              <w:t>Indicador</w:t>
            </w:r>
            <w:r>
              <w:rPr>
                <w:spacing w:val="-1"/>
                <w:sz w:val="18"/>
              </w:rPr>
              <w:t> </w:t>
            </w:r>
            <w:r>
              <w:rPr>
                <w:sz w:val="18"/>
              </w:rPr>
              <w:t>do tipo</w:t>
            </w:r>
            <w:r>
              <w:rPr>
                <w:spacing w:val="-2"/>
                <w:sz w:val="18"/>
              </w:rPr>
              <w:t> </w:t>
            </w:r>
            <w:r>
              <w:rPr>
                <w:sz w:val="18"/>
              </w:rPr>
              <w:t>de</w:t>
            </w:r>
            <w:r>
              <w:rPr>
                <w:spacing w:val="-3"/>
                <w:sz w:val="18"/>
              </w:rPr>
              <w:t> </w:t>
            </w:r>
            <w:r>
              <w:rPr>
                <w:spacing w:val="-2"/>
                <w:sz w:val="18"/>
              </w:rPr>
              <w:t>operação:</w:t>
            </w:r>
          </w:p>
          <w:p>
            <w:pPr>
              <w:pStyle w:val="TableParagraph"/>
              <w:numPr>
                <w:ilvl w:val="0"/>
                <w:numId w:val="81"/>
              </w:numPr>
              <w:tabs>
                <w:tab w:pos="166" w:val="left" w:leader="none"/>
              </w:tabs>
              <w:spacing w:line="240" w:lineRule="auto" w:before="26" w:after="0"/>
              <w:ind w:left="166" w:right="0" w:hanging="136"/>
              <w:jc w:val="left"/>
              <w:rPr>
                <w:sz w:val="18"/>
              </w:rPr>
            </w:pPr>
            <w:r>
              <w:rPr>
                <w:sz w:val="18"/>
              </w:rPr>
              <w:t>-</w:t>
            </w:r>
            <w:r>
              <w:rPr>
                <w:spacing w:val="-9"/>
                <w:sz w:val="18"/>
              </w:rPr>
              <w:t> </w:t>
            </w:r>
            <w:r>
              <w:rPr>
                <w:spacing w:val="-2"/>
                <w:sz w:val="18"/>
              </w:rPr>
              <w:t>Aquisição</w:t>
            </w:r>
          </w:p>
          <w:p>
            <w:pPr>
              <w:pStyle w:val="TableParagraph"/>
              <w:numPr>
                <w:ilvl w:val="0"/>
                <w:numId w:val="81"/>
              </w:numPr>
              <w:tabs>
                <w:tab w:pos="166" w:val="left" w:leader="none"/>
              </w:tabs>
              <w:spacing w:line="240" w:lineRule="auto" w:before="28" w:after="0"/>
              <w:ind w:left="166" w:right="0" w:hanging="136"/>
              <w:jc w:val="left"/>
              <w:rPr>
                <w:sz w:val="18"/>
              </w:rPr>
            </w:pPr>
            <w:r>
              <w:rPr>
                <w:sz w:val="18"/>
              </w:rPr>
              <w:t>- </w:t>
            </w:r>
            <w:r>
              <w:rPr>
                <w:spacing w:val="-2"/>
                <w:sz w:val="18"/>
              </w:rPr>
              <w:t>Prestação</w:t>
            </w:r>
          </w:p>
        </w:tc>
        <w:tc>
          <w:tcPr>
            <w:tcW w:w="519" w:type="dxa"/>
          </w:tcPr>
          <w:p>
            <w:pPr>
              <w:pStyle w:val="TableParagraph"/>
              <w:spacing w:before="4"/>
              <w:ind w:left="0"/>
              <w:jc w:val="left"/>
              <w:rPr>
                <w:sz w:val="24"/>
              </w:rPr>
            </w:pPr>
          </w:p>
          <w:p>
            <w:pPr>
              <w:pStyle w:val="TableParagraph"/>
              <w:spacing w:before="0"/>
              <w:ind w:left="8"/>
              <w:rPr>
                <w:sz w:val="18"/>
              </w:rPr>
            </w:pPr>
            <w:r>
              <w:rPr>
                <w:sz w:val="18"/>
              </w:rPr>
              <w:t>C</w:t>
            </w:r>
          </w:p>
        </w:tc>
        <w:tc>
          <w:tcPr>
            <w:tcW w:w="507" w:type="dxa"/>
          </w:tcPr>
          <w:p>
            <w:pPr>
              <w:pStyle w:val="TableParagraph"/>
              <w:spacing w:before="4"/>
              <w:ind w:left="0"/>
              <w:jc w:val="left"/>
              <w:rPr>
                <w:sz w:val="24"/>
              </w:rPr>
            </w:pPr>
          </w:p>
          <w:p>
            <w:pPr>
              <w:pStyle w:val="TableParagraph"/>
              <w:spacing w:before="0"/>
              <w:ind w:left="64" w:right="49"/>
              <w:rPr>
                <w:sz w:val="18"/>
              </w:rPr>
            </w:pPr>
            <w:r>
              <w:rPr>
                <w:spacing w:val="-4"/>
                <w:sz w:val="18"/>
              </w:rPr>
              <w:t>001*</w:t>
            </w:r>
          </w:p>
        </w:tc>
        <w:tc>
          <w:tcPr>
            <w:tcW w:w="742" w:type="dxa"/>
          </w:tcPr>
          <w:p>
            <w:pPr>
              <w:pStyle w:val="TableParagraph"/>
              <w:spacing w:before="4"/>
              <w:ind w:left="0"/>
              <w:jc w:val="left"/>
              <w:rPr>
                <w:sz w:val="24"/>
              </w:rPr>
            </w:pPr>
          </w:p>
          <w:p>
            <w:pPr>
              <w:pStyle w:val="TableParagraph"/>
              <w:spacing w:before="0"/>
              <w:ind w:left="6"/>
              <w:rPr>
                <w:sz w:val="18"/>
              </w:rPr>
            </w:pPr>
            <w:r>
              <w:rPr>
                <w:sz w:val="18"/>
              </w:rPr>
              <w:t>-</w:t>
            </w:r>
          </w:p>
        </w:tc>
      </w:tr>
      <w:tr>
        <w:trPr>
          <w:trHeight w:val="777" w:hRule="atLeast"/>
        </w:trPr>
        <w:tc>
          <w:tcPr>
            <w:tcW w:w="449" w:type="dxa"/>
          </w:tcPr>
          <w:p>
            <w:pPr>
              <w:pStyle w:val="TableParagraph"/>
              <w:spacing w:before="4"/>
              <w:ind w:left="0"/>
              <w:jc w:val="left"/>
              <w:rPr>
                <w:sz w:val="24"/>
              </w:rPr>
            </w:pPr>
          </w:p>
          <w:p>
            <w:pPr>
              <w:pStyle w:val="TableParagraph"/>
              <w:spacing w:before="0"/>
              <w:ind w:left="37" w:right="26"/>
              <w:rPr>
                <w:sz w:val="18"/>
              </w:rPr>
            </w:pPr>
            <w:r>
              <w:rPr>
                <w:spacing w:val="-5"/>
                <w:sz w:val="18"/>
              </w:rPr>
              <w:t>03</w:t>
            </w:r>
          </w:p>
        </w:tc>
        <w:tc>
          <w:tcPr>
            <w:tcW w:w="1952" w:type="dxa"/>
          </w:tcPr>
          <w:p>
            <w:pPr>
              <w:pStyle w:val="TableParagraph"/>
              <w:spacing w:before="4"/>
              <w:ind w:left="0"/>
              <w:jc w:val="left"/>
              <w:rPr>
                <w:sz w:val="24"/>
              </w:rPr>
            </w:pPr>
          </w:p>
          <w:p>
            <w:pPr>
              <w:pStyle w:val="TableParagraph"/>
              <w:spacing w:before="0"/>
              <w:jc w:val="left"/>
              <w:rPr>
                <w:sz w:val="18"/>
              </w:rPr>
            </w:pPr>
            <w:r>
              <w:rPr>
                <w:spacing w:val="-2"/>
                <w:sz w:val="18"/>
              </w:rPr>
              <w:t>IND_EMIT</w:t>
            </w:r>
          </w:p>
        </w:tc>
        <w:tc>
          <w:tcPr>
            <w:tcW w:w="5744" w:type="dxa"/>
          </w:tcPr>
          <w:p>
            <w:pPr>
              <w:pStyle w:val="TableParagraph"/>
              <w:spacing w:before="45"/>
              <w:ind w:left="30"/>
              <w:jc w:val="left"/>
              <w:rPr>
                <w:sz w:val="18"/>
              </w:rPr>
            </w:pPr>
            <w:r>
              <w:rPr>
                <w:sz w:val="18"/>
              </w:rPr>
              <w:t>Indicador</w:t>
            </w:r>
            <w:r>
              <w:rPr>
                <w:spacing w:val="-2"/>
                <w:sz w:val="18"/>
              </w:rPr>
              <w:t> </w:t>
            </w:r>
            <w:r>
              <w:rPr>
                <w:sz w:val="18"/>
              </w:rPr>
              <w:t>do emitente</w:t>
            </w:r>
            <w:r>
              <w:rPr>
                <w:spacing w:val="-4"/>
                <w:sz w:val="18"/>
              </w:rPr>
              <w:t> </w:t>
            </w:r>
            <w:r>
              <w:rPr>
                <w:sz w:val="18"/>
              </w:rPr>
              <w:t>do</w:t>
            </w:r>
            <w:r>
              <w:rPr>
                <w:spacing w:val="-2"/>
                <w:sz w:val="18"/>
              </w:rPr>
              <w:t> </w:t>
            </w:r>
            <w:r>
              <w:rPr>
                <w:sz w:val="18"/>
              </w:rPr>
              <w:t>documento </w:t>
            </w:r>
            <w:r>
              <w:rPr>
                <w:spacing w:val="-2"/>
                <w:sz w:val="18"/>
              </w:rPr>
              <w:t>fiscal:</w:t>
            </w:r>
          </w:p>
          <w:p>
            <w:pPr>
              <w:pStyle w:val="TableParagraph"/>
              <w:numPr>
                <w:ilvl w:val="0"/>
                <w:numId w:val="82"/>
              </w:numPr>
              <w:tabs>
                <w:tab w:pos="166" w:val="left" w:leader="none"/>
              </w:tabs>
              <w:spacing w:line="240" w:lineRule="auto" w:before="28" w:after="0"/>
              <w:ind w:left="166" w:right="0" w:hanging="136"/>
              <w:jc w:val="left"/>
              <w:rPr>
                <w:sz w:val="18"/>
              </w:rPr>
            </w:pPr>
            <w:r>
              <w:rPr>
                <w:sz w:val="18"/>
              </w:rPr>
              <w:t>-</w:t>
            </w:r>
            <w:r>
              <w:rPr>
                <w:spacing w:val="-4"/>
                <w:sz w:val="18"/>
              </w:rPr>
              <w:t> </w:t>
            </w:r>
            <w:r>
              <w:rPr>
                <w:sz w:val="18"/>
              </w:rPr>
              <w:t>Emissão</w:t>
            </w:r>
            <w:r>
              <w:rPr>
                <w:spacing w:val="-1"/>
                <w:sz w:val="18"/>
              </w:rPr>
              <w:t> </w:t>
            </w:r>
            <w:r>
              <w:rPr>
                <w:spacing w:val="-2"/>
                <w:sz w:val="18"/>
              </w:rPr>
              <w:t>própria;</w:t>
            </w:r>
          </w:p>
          <w:p>
            <w:pPr>
              <w:pStyle w:val="TableParagraph"/>
              <w:numPr>
                <w:ilvl w:val="0"/>
                <w:numId w:val="82"/>
              </w:numPr>
              <w:tabs>
                <w:tab w:pos="166" w:val="left" w:leader="none"/>
              </w:tabs>
              <w:spacing w:line="240" w:lineRule="auto" w:before="28" w:after="0"/>
              <w:ind w:left="166" w:right="0" w:hanging="136"/>
              <w:jc w:val="left"/>
              <w:rPr>
                <w:sz w:val="18"/>
              </w:rPr>
            </w:pPr>
            <w:r>
              <w:rPr>
                <w:sz w:val="18"/>
              </w:rPr>
              <w:t>-</w:t>
            </w:r>
            <w:r>
              <w:rPr>
                <w:spacing w:val="-5"/>
                <w:sz w:val="18"/>
              </w:rPr>
              <w:t> </w:t>
            </w:r>
            <w:r>
              <w:rPr>
                <w:spacing w:val="-2"/>
                <w:sz w:val="18"/>
              </w:rPr>
              <w:t>Terceiros</w:t>
            </w:r>
          </w:p>
        </w:tc>
        <w:tc>
          <w:tcPr>
            <w:tcW w:w="519" w:type="dxa"/>
          </w:tcPr>
          <w:p>
            <w:pPr>
              <w:pStyle w:val="TableParagraph"/>
              <w:spacing w:before="4"/>
              <w:ind w:left="0"/>
              <w:jc w:val="left"/>
              <w:rPr>
                <w:sz w:val="24"/>
              </w:rPr>
            </w:pPr>
          </w:p>
          <w:p>
            <w:pPr>
              <w:pStyle w:val="TableParagraph"/>
              <w:spacing w:before="0"/>
              <w:ind w:left="8"/>
              <w:rPr>
                <w:sz w:val="18"/>
              </w:rPr>
            </w:pPr>
            <w:r>
              <w:rPr>
                <w:sz w:val="18"/>
              </w:rPr>
              <w:t>C</w:t>
            </w:r>
          </w:p>
        </w:tc>
        <w:tc>
          <w:tcPr>
            <w:tcW w:w="507" w:type="dxa"/>
          </w:tcPr>
          <w:p>
            <w:pPr>
              <w:pStyle w:val="TableParagraph"/>
              <w:spacing w:before="4"/>
              <w:ind w:left="0"/>
              <w:jc w:val="left"/>
              <w:rPr>
                <w:sz w:val="24"/>
              </w:rPr>
            </w:pPr>
          </w:p>
          <w:p>
            <w:pPr>
              <w:pStyle w:val="TableParagraph"/>
              <w:spacing w:before="0"/>
              <w:ind w:left="64" w:right="49"/>
              <w:rPr>
                <w:sz w:val="18"/>
              </w:rPr>
            </w:pPr>
            <w:r>
              <w:rPr>
                <w:spacing w:val="-4"/>
                <w:sz w:val="18"/>
              </w:rPr>
              <w:t>001*</w:t>
            </w:r>
          </w:p>
        </w:tc>
        <w:tc>
          <w:tcPr>
            <w:tcW w:w="742" w:type="dxa"/>
          </w:tcPr>
          <w:p>
            <w:pPr>
              <w:pStyle w:val="TableParagraph"/>
              <w:spacing w:before="4"/>
              <w:ind w:left="0"/>
              <w:jc w:val="left"/>
              <w:rPr>
                <w:sz w:val="24"/>
              </w:rPr>
            </w:pPr>
          </w:p>
          <w:p>
            <w:pPr>
              <w:pStyle w:val="TableParagraph"/>
              <w:spacing w:before="0"/>
              <w:ind w:left="6"/>
              <w:rPr>
                <w:sz w:val="18"/>
              </w:rPr>
            </w:pPr>
            <w:r>
              <w:rPr>
                <w:sz w:val="18"/>
              </w:rPr>
              <w:t>-</w:t>
            </w:r>
          </w:p>
        </w:tc>
      </w:tr>
      <w:tr>
        <w:trPr>
          <w:trHeight w:val="779" w:hRule="atLeast"/>
        </w:trPr>
        <w:tc>
          <w:tcPr>
            <w:tcW w:w="449" w:type="dxa"/>
          </w:tcPr>
          <w:p>
            <w:pPr>
              <w:pStyle w:val="TableParagraph"/>
              <w:spacing w:before="6"/>
              <w:ind w:left="0"/>
              <w:jc w:val="left"/>
              <w:rPr>
                <w:sz w:val="24"/>
              </w:rPr>
            </w:pPr>
          </w:p>
          <w:p>
            <w:pPr>
              <w:pStyle w:val="TableParagraph"/>
              <w:spacing w:before="1"/>
              <w:ind w:left="37" w:right="26"/>
              <w:rPr>
                <w:sz w:val="18"/>
              </w:rPr>
            </w:pPr>
            <w:r>
              <w:rPr>
                <w:spacing w:val="-5"/>
                <w:sz w:val="18"/>
              </w:rPr>
              <w:t>04</w:t>
            </w:r>
          </w:p>
        </w:tc>
        <w:tc>
          <w:tcPr>
            <w:tcW w:w="1952" w:type="dxa"/>
          </w:tcPr>
          <w:p>
            <w:pPr>
              <w:pStyle w:val="TableParagraph"/>
              <w:spacing w:before="6"/>
              <w:ind w:left="0"/>
              <w:jc w:val="left"/>
              <w:rPr>
                <w:sz w:val="24"/>
              </w:rPr>
            </w:pPr>
          </w:p>
          <w:p>
            <w:pPr>
              <w:pStyle w:val="TableParagraph"/>
              <w:spacing w:before="1"/>
              <w:jc w:val="left"/>
              <w:rPr>
                <w:sz w:val="18"/>
              </w:rPr>
            </w:pPr>
            <w:r>
              <w:rPr>
                <w:spacing w:val="-2"/>
                <w:sz w:val="18"/>
              </w:rPr>
              <w:t>COD_PART</w:t>
            </w:r>
          </w:p>
        </w:tc>
        <w:tc>
          <w:tcPr>
            <w:tcW w:w="5744" w:type="dxa"/>
          </w:tcPr>
          <w:p>
            <w:pPr>
              <w:pStyle w:val="TableParagraph"/>
              <w:ind w:left="30"/>
              <w:jc w:val="left"/>
              <w:rPr>
                <w:sz w:val="18"/>
              </w:rPr>
            </w:pPr>
            <w:r>
              <w:rPr>
                <w:sz w:val="18"/>
              </w:rPr>
              <w:t>Código</w:t>
            </w:r>
            <w:r>
              <w:rPr>
                <w:spacing w:val="-3"/>
                <w:sz w:val="18"/>
              </w:rPr>
              <w:t> </w:t>
            </w:r>
            <w:r>
              <w:rPr>
                <w:sz w:val="18"/>
              </w:rPr>
              <w:t>do</w:t>
            </w:r>
            <w:r>
              <w:rPr>
                <w:spacing w:val="-2"/>
                <w:sz w:val="18"/>
              </w:rPr>
              <w:t> </w:t>
            </w:r>
            <w:r>
              <w:rPr>
                <w:sz w:val="18"/>
              </w:rPr>
              <w:t>participante</w:t>
            </w:r>
            <w:r>
              <w:rPr>
                <w:spacing w:val="-1"/>
                <w:sz w:val="18"/>
              </w:rPr>
              <w:t> </w:t>
            </w:r>
            <w:r>
              <w:rPr>
                <w:sz w:val="18"/>
              </w:rPr>
              <w:t>(campo</w:t>
            </w:r>
            <w:r>
              <w:rPr>
                <w:spacing w:val="-3"/>
                <w:sz w:val="18"/>
              </w:rPr>
              <w:t> </w:t>
            </w:r>
            <w:r>
              <w:rPr>
                <w:sz w:val="18"/>
              </w:rPr>
              <w:t>02 do Registro</w:t>
            </w:r>
            <w:r>
              <w:rPr>
                <w:spacing w:val="-2"/>
                <w:sz w:val="18"/>
              </w:rPr>
              <w:t> 0150):</w:t>
            </w:r>
          </w:p>
          <w:p>
            <w:pPr>
              <w:pStyle w:val="TableParagraph"/>
              <w:numPr>
                <w:ilvl w:val="0"/>
                <w:numId w:val="83"/>
              </w:numPr>
              <w:tabs>
                <w:tab w:pos="134" w:val="left" w:leader="none"/>
              </w:tabs>
              <w:spacing w:line="240" w:lineRule="auto" w:before="29" w:after="0"/>
              <w:ind w:left="134" w:right="0" w:hanging="104"/>
              <w:jc w:val="left"/>
              <w:rPr>
                <w:sz w:val="18"/>
              </w:rPr>
            </w:pPr>
            <w:r>
              <w:rPr>
                <w:sz w:val="18"/>
              </w:rPr>
              <w:t>do</w:t>
            </w:r>
            <w:r>
              <w:rPr>
                <w:spacing w:val="-2"/>
                <w:sz w:val="18"/>
              </w:rPr>
              <w:t> </w:t>
            </w:r>
            <w:r>
              <w:rPr>
                <w:sz w:val="18"/>
              </w:rPr>
              <w:t>prestador</w:t>
            </w:r>
            <w:r>
              <w:rPr>
                <w:spacing w:val="-3"/>
                <w:sz w:val="18"/>
              </w:rPr>
              <w:t> </w:t>
            </w:r>
            <w:r>
              <w:rPr>
                <w:sz w:val="18"/>
              </w:rPr>
              <w:t>do serviço,</w:t>
            </w:r>
            <w:r>
              <w:rPr>
                <w:spacing w:val="-1"/>
                <w:sz w:val="18"/>
              </w:rPr>
              <w:t> </w:t>
            </w:r>
            <w:r>
              <w:rPr>
                <w:sz w:val="18"/>
              </w:rPr>
              <w:t>no caso</w:t>
            </w:r>
            <w:r>
              <w:rPr>
                <w:spacing w:val="-3"/>
                <w:sz w:val="18"/>
              </w:rPr>
              <w:t> </w:t>
            </w:r>
            <w:r>
              <w:rPr>
                <w:sz w:val="18"/>
              </w:rPr>
              <w:t>de</w:t>
            </w:r>
            <w:r>
              <w:rPr>
                <w:spacing w:val="-1"/>
                <w:sz w:val="18"/>
              </w:rPr>
              <w:t> </w:t>
            </w:r>
            <w:r>
              <w:rPr>
                <w:spacing w:val="-2"/>
                <w:sz w:val="18"/>
              </w:rPr>
              <w:t>aquisição</w:t>
            </w:r>
          </w:p>
          <w:p>
            <w:pPr>
              <w:pStyle w:val="TableParagraph"/>
              <w:numPr>
                <w:ilvl w:val="0"/>
                <w:numId w:val="83"/>
              </w:numPr>
              <w:tabs>
                <w:tab w:pos="134" w:val="left" w:leader="none"/>
              </w:tabs>
              <w:spacing w:line="240" w:lineRule="auto" w:before="25" w:after="0"/>
              <w:ind w:left="134" w:right="0" w:hanging="104"/>
              <w:jc w:val="left"/>
              <w:rPr>
                <w:sz w:val="18"/>
              </w:rPr>
            </w:pPr>
            <w:r>
              <w:rPr>
                <w:sz w:val="18"/>
              </w:rPr>
              <w:t>do</w:t>
            </w:r>
            <w:r>
              <w:rPr>
                <w:spacing w:val="-3"/>
                <w:sz w:val="18"/>
              </w:rPr>
              <w:t> </w:t>
            </w:r>
            <w:r>
              <w:rPr>
                <w:sz w:val="18"/>
              </w:rPr>
              <w:t>tomador</w:t>
            </w:r>
            <w:r>
              <w:rPr>
                <w:spacing w:val="-1"/>
                <w:sz w:val="18"/>
              </w:rPr>
              <w:t> </w:t>
            </w:r>
            <w:r>
              <w:rPr>
                <w:sz w:val="18"/>
              </w:rPr>
              <w:t>do serviço,</w:t>
            </w:r>
            <w:r>
              <w:rPr>
                <w:spacing w:val="-2"/>
                <w:sz w:val="18"/>
              </w:rPr>
              <w:t> </w:t>
            </w:r>
            <w:r>
              <w:rPr>
                <w:sz w:val="18"/>
              </w:rPr>
              <w:t>no caso</w:t>
            </w:r>
            <w:r>
              <w:rPr>
                <w:spacing w:val="-3"/>
                <w:sz w:val="18"/>
              </w:rPr>
              <w:t> </w:t>
            </w:r>
            <w:r>
              <w:rPr>
                <w:sz w:val="18"/>
              </w:rPr>
              <w:t>de</w:t>
            </w:r>
            <w:r>
              <w:rPr>
                <w:spacing w:val="-2"/>
                <w:sz w:val="18"/>
              </w:rPr>
              <w:t> prestação</w:t>
            </w:r>
          </w:p>
        </w:tc>
        <w:tc>
          <w:tcPr>
            <w:tcW w:w="519" w:type="dxa"/>
          </w:tcPr>
          <w:p>
            <w:pPr>
              <w:pStyle w:val="TableParagraph"/>
              <w:spacing w:before="6"/>
              <w:ind w:left="0"/>
              <w:jc w:val="left"/>
              <w:rPr>
                <w:sz w:val="24"/>
              </w:rPr>
            </w:pPr>
          </w:p>
          <w:p>
            <w:pPr>
              <w:pStyle w:val="TableParagraph"/>
              <w:spacing w:before="1"/>
              <w:ind w:left="8"/>
              <w:rPr>
                <w:sz w:val="18"/>
              </w:rPr>
            </w:pPr>
            <w:r>
              <w:rPr>
                <w:sz w:val="18"/>
              </w:rPr>
              <w:t>C</w:t>
            </w:r>
          </w:p>
        </w:tc>
        <w:tc>
          <w:tcPr>
            <w:tcW w:w="507" w:type="dxa"/>
          </w:tcPr>
          <w:p>
            <w:pPr>
              <w:pStyle w:val="TableParagraph"/>
              <w:spacing w:before="6"/>
              <w:ind w:left="0"/>
              <w:jc w:val="left"/>
              <w:rPr>
                <w:sz w:val="24"/>
              </w:rPr>
            </w:pPr>
          </w:p>
          <w:p>
            <w:pPr>
              <w:pStyle w:val="TableParagraph"/>
              <w:spacing w:before="1"/>
              <w:ind w:left="59" w:right="49"/>
              <w:rPr>
                <w:sz w:val="18"/>
              </w:rPr>
            </w:pPr>
            <w:r>
              <w:rPr>
                <w:spacing w:val="-5"/>
                <w:sz w:val="18"/>
              </w:rPr>
              <w:t>060</w:t>
            </w:r>
          </w:p>
        </w:tc>
        <w:tc>
          <w:tcPr>
            <w:tcW w:w="742" w:type="dxa"/>
          </w:tcPr>
          <w:p>
            <w:pPr>
              <w:pStyle w:val="TableParagraph"/>
              <w:spacing w:before="6"/>
              <w:ind w:left="0"/>
              <w:jc w:val="left"/>
              <w:rPr>
                <w:sz w:val="24"/>
              </w:rPr>
            </w:pPr>
          </w:p>
          <w:p>
            <w:pPr>
              <w:pStyle w:val="TableParagraph"/>
              <w:spacing w:before="1"/>
              <w:ind w:left="6"/>
              <w:rPr>
                <w:sz w:val="18"/>
              </w:rPr>
            </w:pPr>
            <w:r>
              <w:rPr>
                <w:sz w:val="18"/>
              </w:rPr>
              <w:t>-</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952"/>
        <w:gridCol w:w="5744"/>
        <w:gridCol w:w="519"/>
        <w:gridCol w:w="507"/>
        <w:gridCol w:w="742"/>
      </w:tblGrid>
      <w:tr>
        <w:trPr>
          <w:trHeight w:val="319" w:hRule="atLeast"/>
        </w:trPr>
        <w:tc>
          <w:tcPr>
            <w:tcW w:w="449" w:type="dxa"/>
            <w:tcBorders>
              <w:top w:val="nil"/>
            </w:tcBorders>
          </w:tcPr>
          <w:p>
            <w:pPr>
              <w:pStyle w:val="TableParagraph"/>
              <w:spacing w:before="58"/>
              <w:ind w:left="37" w:right="26"/>
              <w:rPr>
                <w:sz w:val="18"/>
              </w:rPr>
            </w:pPr>
            <w:r>
              <w:rPr>
                <w:spacing w:val="-5"/>
                <w:sz w:val="18"/>
              </w:rPr>
              <w:t>05</w:t>
            </w:r>
          </w:p>
        </w:tc>
        <w:tc>
          <w:tcPr>
            <w:tcW w:w="1952" w:type="dxa"/>
            <w:tcBorders>
              <w:top w:val="nil"/>
            </w:tcBorders>
          </w:tcPr>
          <w:p>
            <w:pPr>
              <w:pStyle w:val="TableParagraph"/>
              <w:spacing w:before="58"/>
              <w:jc w:val="left"/>
              <w:rPr>
                <w:sz w:val="18"/>
              </w:rPr>
            </w:pPr>
            <w:r>
              <w:rPr>
                <w:spacing w:val="-2"/>
                <w:sz w:val="18"/>
              </w:rPr>
              <w:t>COD_MOD</w:t>
            </w:r>
          </w:p>
        </w:tc>
        <w:tc>
          <w:tcPr>
            <w:tcW w:w="5744" w:type="dxa"/>
            <w:tcBorders>
              <w:top w:val="nil"/>
            </w:tcBorders>
          </w:tcPr>
          <w:p>
            <w:pPr>
              <w:pStyle w:val="TableParagraph"/>
              <w:spacing w:before="58"/>
              <w:ind w:left="30"/>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 conforme</w:t>
            </w:r>
            <w:r>
              <w:rPr>
                <w:spacing w:val="-1"/>
                <w:sz w:val="18"/>
              </w:rPr>
              <w:t> </w:t>
            </w:r>
            <w:r>
              <w:rPr>
                <w:sz w:val="18"/>
              </w:rPr>
              <w:t>a</w:t>
            </w:r>
            <w:r>
              <w:rPr>
                <w:spacing w:val="-2"/>
                <w:sz w:val="18"/>
              </w:rPr>
              <w:t> </w:t>
            </w:r>
            <w:r>
              <w:rPr>
                <w:sz w:val="18"/>
              </w:rPr>
              <w:t>tabela</w:t>
            </w:r>
            <w:r>
              <w:rPr>
                <w:spacing w:val="-3"/>
                <w:sz w:val="18"/>
              </w:rPr>
              <w:t> </w:t>
            </w:r>
            <w:r>
              <w:rPr>
                <w:spacing w:val="-4"/>
                <w:sz w:val="18"/>
              </w:rPr>
              <w:t>4.1.1</w:t>
            </w:r>
          </w:p>
        </w:tc>
        <w:tc>
          <w:tcPr>
            <w:tcW w:w="519" w:type="dxa"/>
            <w:tcBorders>
              <w:top w:val="nil"/>
            </w:tcBorders>
          </w:tcPr>
          <w:p>
            <w:pPr>
              <w:pStyle w:val="TableParagraph"/>
              <w:spacing w:before="58"/>
              <w:ind w:left="8"/>
              <w:rPr>
                <w:sz w:val="18"/>
              </w:rPr>
            </w:pPr>
            <w:r>
              <w:rPr>
                <w:sz w:val="18"/>
              </w:rPr>
              <w:t>C</w:t>
            </w:r>
          </w:p>
        </w:tc>
        <w:tc>
          <w:tcPr>
            <w:tcW w:w="507" w:type="dxa"/>
            <w:tcBorders>
              <w:top w:val="nil"/>
            </w:tcBorders>
          </w:tcPr>
          <w:p>
            <w:pPr>
              <w:pStyle w:val="TableParagraph"/>
              <w:spacing w:before="58"/>
              <w:ind w:left="64" w:right="49"/>
              <w:rPr>
                <w:sz w:val="18"/>
              </w:rPr>
            </w:pPr>
            <w:r>
              <w:rPr>
                <w:spacing w:val="-4"/>
                <w:sz w:val="18"/>
              </w:rPr>
              <w:t>002*</w:t>
            </w:r>
          </w:p>
        </w:tc>
        <w:tc>
          <w:tcPr>
            <w:tcW w:w="742" w:type="dxa"/>
            <w:tcBorders>
              <w:top w:val="nil"/>
            </w:tcBorders>
          </w:tcPr>
          <w:p>
            <w:pPr>
              <w:pStyle w:val="TableParagraph"/>
              <w:spacing w:before="58"/>
              <w:ind w:left="6"/>
              <w:rPr>
                <w:sz w:val="18"/>
              </w:rPr>
            </w:pPr>
            <w:r>
              <w:rPr>
                <w:sz w:val="18"/>
              </w:rPr>
              <w:t>-</w:t>
            </w:r>
          </w:p>
        </w:tc>
      </w:tr>
      <w:tr>
        <w:trPr>
          <w:trHeight w:val="309" w:hRule="atLeast"/>
        </w:trPr>
        <w:tc>
          <w:tcPr>
            <w:tcW w:w="449" w:type="dxa"/>
          </w:tcPr>
          <w:p>
            <w:pPr>
              <w:pStyle w:val="TableParagraph"/>
              <w:ind w:left="37" w:right="26"/>
              <w:rPr>
                <w:sz w:val="18"/>
              </w:rPr>
            </w:pPr>
            <w:r>
              <w:rPr>
                <w:spacing w:val="-5"/>
                <w:sz w:val="18"/>
              </w:rPr>
              <w:t>06</w:t>
            </w:r>
          </w:p>
        </w:tc>
        <w:tc>
          <w:tcPr>
            <w:tcW w:w="1952" w:type="dxa"/>
          </w:tcPr>
          <w:p>
            <w:pPr>
              <w:pStyle w:val="TableParagraph"/>
              <w:jc w:val="left"/>
              <w:rPr>
                <w:sz w:val="18"/>
              </w:rPr>
            </w:pPr>
            <w:r>
              <w:rPr>
                <w:spacing w:val="-2"/>
                <w:sz w:val="18"/>
              </w:rPr>
              <w:t>COD_SIT</w:t>
            </w:r>
          </w:p>
        </w:tc>
        <w:tc>
          <w:tcPr>
            <w:tcW w:w="5744" w:type="dxa"/>
          </w:tcPr>
          <w:p>
            <w:pPr>
              <w:pStyle w:val="TableParagraph"/>
              <w:ind w:left="30"/>
              <w:jc w:val="left"/>
              <w:rPr>
                <w:sz w:val="18"/>
              </w:rPr>
            </w:pPr>
            <w:r>
              <w:rPr>
                <w:sz w:val="18"/>
              </w:rPr>
              <w:t>Código</w:t>
            </w:r>
            <w:r>
              <w:rPr>
                <w:spacing w:val="-4"/>
                <w:sz w:val="18"/>
              </w:rPr>
              <w:t> </w:t>
            </w:r>
            <w:r>
              <w:rPr>
                <w:sz w:val="18"/>
              </w:rPr>
              <w:t>da</w:t>
            </w:r>
            <w:r>
              <w:rPr>
                <w:spacing w:val="-2"/>
                <w:sz w:val="18"/>
              </w:rPr>
              <w:t> </w:t>
            </w:r>
            <w:r>
              <w:rPr>
                <w:sz w:val="18"/>
              </w:rPr>
              <w:t>situação</w:t>
            </w:r>
            <w:r>
              <w:rPr>
                <w:spacing w:val="-2"/>
                <w:sz w:val="18"/>
              </w:rPr>
              <w:t> </w:t>
            </w:r>
            <w:r>
              <w:rPr>
                <w:sz w:val="18"/>
              </w:rPr>
              <w:t>do</w:t>
            </w:r>
            <w:r>
              <w:rPr>
                <w:spacing w:val="-2"/>
                <w:sz w:val="18"/>
              </w:rPr>
              <w:t> </w:t>
            </w:r>
            <w:r>
              <w:rPr>
                <w:sz w:val="18"/>
              </w:rPr>
              <w:t>documento</w:t>
            </w:r>
            <w:r>
              <w:rPr>
                <w:spacing w:val="-1"/>
                <w:sz w:val="18"/>
              </w:rPr>
              <w:t> </w:t>
            </w:r>
            <w:r>
              <w:rPr>
                <w:sz w:val="18"/>
              </w:rPr>
              <w:t>fiscal, conforme</w:t>
            </w:r>
            <w:r>
              <w:rPr>
                <w:spacing w:val="-2"/>
                <w:sz w:val="18"/>
              </w:rPr>
              <w:t> </w:t>
            </w:r>
            <w:r>
              <w:rPr>
                <w:sz w:val="18"/>
              </w:rPr>
              <w:t>a</w:t>
            </w:r>
            <w:r>
              <w:rPr>
                <w:spacing w:val="-2"/>
                <w:sz w:val="18"/>
              </w:rPr>
              <w:t> </w:t>
            </w:r>
            <w:r>
              <w:rPr>
                <w:sz w:val="18"/>
              </w:rPr>
              <w:t>tabela </w:t>
            </w:r>
            <w:r>
              <w:rPr>
                <w:spacing w:val="-4"/>
                <w:sz w:val="18"/>
              </w:rPr>
              <w:t>4.1.2</w:t>
            </w:r>
          </w:p>
        </w:tc>
        <w:tc>
          <w:tcPr>
            <w:tcW w:w="519" w:type="dxa"/>
          </w:tcPr>
          <w:p>
            <w:pPr>
              <w:pStyle w:val="TableParagraph"/>
              <w:ind w:left="8"/>
              <w:rPr>
                <w:sz w:val="18"/>
              </w:rPr>
            </w:pPr>
            <w:r>
              <w:rPr>
                <w:sz w:val="18"/>
              </w:rPr>
              <w:t>N</w:t>
            </w:r>
          </w:p>
        </w:tc>
        <w:tc>
          <w:tcPr>
            <w:tcW w:w="507" w:type="dxa"/>
          </w:tcPr>
          <w:p>
            <w:pPr>
              <w:pStyle w:val="TableParagraph"/>
              <w:ind w:left="64" w:right="49"/>
              <w:rPr>
                <w:sz w:val="18"/>
              </w:rPr>
            </w:pPr>
            <w:r>
              <w:rPr>
                <w:spacing w:val="-4"/>
                <w:sz w:val="18"/>
              </w:rPr>
              <w:t>002*</w:t>
            </w:r>
          </w:p>
        </w:tc>
        <w:tc>
          <w:tcPr>
            <w:tcW w:w="742" w:type="dxa"/>
          </w:tcPr>
          <w:p>
            <w:pPr>
              <w:pStyle w:val="TableParagraph"/>
              <w:ind w:left="6"/>
              <w:rPr>
                <w:sz w:val="18"/>
              </w:rPr>
            </w:pPr>
            <w:r>
              <w:rPr>
                <w:sz w:val="18"/>
              </w:rPr>
              <w:t>-</w:t>
            </w:r>
          </w:p>
        </w:tc>
      </w:tr>
      <w:tr>
        <w:trPr>
          <w:trHeight w:val="309" w:hRule="atLeast"/>
        </w:trPr>
        <w:tc>
          <w:tcPr>
            <w:tcW w:w="449" w:type="dxa"/>
          </w:tcPr>
          <w:p>
            <w:pPr>
              <w:pStyle w:val="TableParagraph"/>
              <w:ind w:left="37" w:right="26"/>
              <w:rPr>
                <w:sz w:val="18"/>
              </w:rPr>
            </w:pPr>
            <w:r>
              <w:rPr>
                <w:spacing w:val="-5"/>
                <w:sz w:val="18"/>
              </w:rPr>
              <w:t>07</w:t>
            </w:r>
          </w:p>
        </w:tc>
        <w:tc>
          <w:tcPr>
            <w:tcW w:w="1952" w:type="dxa"/>
          </w:tcPr>
          <w:p>
            <w:pPr>
              <w:pStyle w:val="TableParagraph"/>
              <w:jc w:val="left"/>
              <w:rPr>
                <w:sz w:val="18"/>
              </w:rPr>
            </w:pPr>
            <w:r>
              <w:rPr>
                <w:spacing w:val="-5"/>
                <w:sz w:val="18"/>
              </w:rPr>
              <w:t>SER</w:t>
            </w:r>
          </w:p>
        </w:tc>
        <w:tc>
          <w:tcPr>
            <w:tcW w:w="5744" w:type="dxa"/>
          </w:tcPr>
          <w:p>
            <w:pPr>
              <w:pStyle w:val="TableParagraph"/>
              <w:ind w:left="30"/>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19" w:type="dxa"/>
          </w:tcPr>
          <w:p>
            <w:pPr>
              <w:pStyle w:val="TableParagraph"/>
              <w:ind w:left="8"/>
              <w:rPr>
                <w:sz w:val="18"/>
              </w:rPr>
            </w:pPr>
            <w:r>
              <w:rPr>
                <w:sz w:val="18"/>
              </w:rPr>
              <w:t>C</w:t>
            </w:r>
          </w:p>
        </w:tc>
        <w:tc>
          <w:tcPr>
            <w:tcW w:w="507" w:type="dxa"/>
          </w:tcPr>
          <w:p>
            <w:pPr>
              <w:pStyle w:val="TableParagraph"/>
              <w:ind w:left="59" w:right="49"/>
              <w:rPr>
                <w:sz w:val="18"/>
              </w:rPr>
            </w:pPr>
            <w:r>
              <w:rPr>
                <w:spacing w:val="-5"/>
                <w:sz w:val="18"/>
              </w:rPr>
              <w:t>004</w:t>
            </w:r>
          </w:p>
        </w:tc>
        <w:tc>
          <w:tcPr>
            <w:tcW w:w="742" w:type="dxa"/>
          </w:tcPr>
          <w:p>
            <w:pPr>
              <w:pStyle w:val="TableParagraph"/>
              <w:ind w:left="6"/>
              <w:rPr>
                <w:sz w:val="18"/>
              </w:rPr>
            </w:pPr>
            <w:r>
              <w:rPr>
                <w:sz w:val="18"/>
              </w:rPr>
              <w:t>-</w:t>
            </w:r>
          </w:p>
        </w:tc>
      </w:tr>
      <w:tr>
        <w:trPr>
          <w:trHeight w:val="309" w:hRule="atLeast"/>
        </w:trPr>
        <w:tc>
          <w:tcPr>
            <w:tcW w:w="449" w:type="dxa"/>
          </w:tcPr>
          <w:p>
            <w:pPr>
              <w:pStyle w:val="TableParagraph"/>
              <w:ind w:left="37" w:right="26"/>
              <w:rPr>
                <w:sz w:val="18"/>
              </w:rPr>
            </w:pPr>
            <w:r>
              <w:rPr>
                <w:spacing w:val="-5"/>
                <w:sz w:val="18"/>
              </w:rPr>
              <w:t>08</w:t>
            </w:r>
          </w:p>
        </w:tc>
        <w:tc>
          <w:tcPr>
            <w:tcW w:w="1952" w:type="dxa"/>
          </w:tcPr>
          <w:p>
            <w:pPr>
              <w:pStyle w:val="TableParagraph"/>
              <w:jc w:val="left"/>
              <w:rPr>
                <w:sz w:val="18"/>
              </w:rPr>
            </w:pPr>
            <w:r>
              <w:rPr>
                <w:spacing w:val="-5"/>
                <w:sz w:val="18"/>
              </w:rPr>
              <w:t>SUB</w:t>
            </w:r>
          </w:p>
        </w:tc>
        <w:tc>
          <w:tcPr>
            <w:tcW w:w="5744" w:type="dxa"/>
          </w:tcPr>
          <w:p>
            <w:pPr>
              <w:pStyle w:val="TableParagraph"/>
              <w:ind w:left="30"/>
              <w:jc w:val="left"/>
              <w:rPr>
                <w:sz w:val="18"/>
              </w:rPr>
            </w:pPr>
            <w:r>
              <w:rPr>
                <w:sz w:val="18"/>
              </w:rPr>
              <w:t>Subsérie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19" w:type="dxa"/>
          </w:tcPr>
          <w:p>
            <w:pPr>
              <w:pStyle w:val="TableParagraph"/>
              <w:ind w:left="8"/>
              <w:rPr>
                <w:sz w:val="18"/>
              </w:rPr>
            </w:pPr>
            <w:r>
              <w:rPr>
                <w:sz w:val="18"/>
              </w:rPr>
              <w:t>C</w:t>
            </w:r>
          </w:p>
        </w:tc>
        <w:tc>
          <w:tcPr>
            <w:tcW w:w="507" w:type="dxa"/>
          </w:tcPr>
          <w:p>
            <w:pPr>
              <w:pStyle w:val="TableParagraph"/>
              <w:ind w:left="59" w:right="49"/>
              <w:rPr>
                <w:sz w:val="18"/>
              </w:rPr>
            </w:pPr>
            <w:r>
              <w:rPr>
                <w:spacing w:val="-5"/>
                <w:sz w:val="18"/>
              </w:rPr>
              <w:t>003</w:t>
            </w:r>
          </w:p>
        </w:tc>
        <w:tc>
          <w:tcPr>
            <w:tcW w:w="742" w:type="dxa"/>
          </w:tcPr>
          <w:p>
            <w:pPr>
              <w:pStyle w:val="TableParagraph"/>
              <w:ind w:left="6"/>
              <w:rPr>
                <w:sz w:val="18"/>
              </w:rPr>
            </w:pPr>
            <w:r>
              <w:rPr>
                <w:sz w:val="18"/>
              </w:rPr>
              <w:t>-</w:t>
            </w:r>
          </w:p>
        </w:tc>
      </w:tr>
      <w:tr>
        <w:trPr>
          <w:trHeight w:val="309" w:hRule="atLeast"/>
        </w:trPr>
        <w:tc>
          <w:tcPr>
            <w:tcW w:w="449" w:type="dxa"/>
          </w:tcPr>
          <w:p>
            <w:pPr>
              <w:pStyle w:val="TableParagraph"/>
              <w:ind w:left="37" w:right="26"/>
              <w:rPr>
                <w:sz w:val="18"/>
              </w:rPr>
            </w:pPr>
            <w:r>
              <w:rPr>
                <w:spacing w:val="-5"/>
                <w:sz w:val="18"/>
              </w:rPr>
              <w:t>09</w:t>
            </w:r>
          </w:p>
        </w:tc>
        <w:tc>
          <w:tcPr>
            <w:tcW w:w="1952" w:type="dxa"/>
          </w:tcPr>
          <w:p>
            <w:pPr>
              <w:pStyle w:val="TableParagraph"/>
              <w:jc w:val="left"/>
              <w:rPr>
                <w:sz w:val="18"/>
              </w:rPr>
            </w:pPr>
            <w:r>
              <w:rPr>
                <w:spacing w:val="-2"/>
                <w:sz w:val="18"/>
              </w:rPr>
              <w:t>NUM_DOC</w:t>
            </w:r>
          </w:p>
        </w:tc>
        <w:tc>
          <w:tcPr>
            <w:tcW w:w="5744" w:type="dxa"/>
          </w:tcPr>
          <w:p>
            <w:pPr>
              <w:pStyle w:val="TableParagraph"/>
              <w:ind w:left="30"/>
              <w:jc w:val="left"/>
              <w:rPr>
                <w:sz w:val="18"/>
              </w:rPr>
            </w:pPr>
            <w:r>
              <w:rPr>
                <w:sz w:val="18"/>
              </w:rPr>
              <w:t>Número</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19" w:type="dxa"/>
          </w:tcPr>
          <w:p>
            <w:pPr>
              <w:pStyle w:val="TableParagraph"/>
              <w:ind w:left="8"/>
              <w:rPr>
                <w:sz w:val="18"/>
              </w:rPr>
            </w:pPr>
            <w:r>
              <w:rPr>
                <w:sz w:val="18"/>
              </w:rPr>
              <w:t>N</w:t>
            </w:r>
          </w:p>
        </w:tc>
        <w:tc>
          <w:tcPr>
            <w:tcW w:w="507" w:type="dxa"/>
          </w:tcPr>
          <w:p>
            <w:pPr>
              <w:pStyle w:val="TableParagraph"/>
              <w:ind w:left="59" w:right="49"/>
              <w:rPr>
                <w:sz w:val="18"/>
              </w:rPr>
            </w:pPr>
            <w:r>
              <w:rPr>
                <w:spacing w:val="-5"/>
                <w:sz w:val="18"/>
              </w:rPr>
              <w:t>009</w:t>
            </w:r>
          </w:p>
        </w:tc>
        <w:tc>
          <w:tcPr>
            <w:tcW w:w="742" w:type="dxa"/>
          </w:tcPr>
          <w:p>
            <w:pPr>
              <w:pStyle w:val="TableParagraph"/>
              <w:ind w:left="6"/>
              <w:rPr>
                <w:sz w:val="18"/>
              </w:rPr>
            </w:pPr>
            <w:r>
              <w:rPr>
                <w:sz w:val="18"/>
              </w:rPr>
              <w:t>-</w:t>
            </w:r>
          </w:p>
        </w:tc>
      </w:tr>
      <w:tr>
        <w:trPr>
          <w:trHeight w:val="309" w:hRule="atLeast"/>
        </w:trPr>
        <w:tc>
          <w:tcPr>
            <w:tcW w:w="449" w:type="dxa"/>
          </w:tcPr>
          <w:p>
            <w:pPr>
              <w:pStyle w:val="TableParagraph"/>
              <w:spacing w:before="45"/>
              <w:ind w:left="37" w:right="26"/>
              <w:rPr>
                <w:sz w:val="18"/>
              </w:rPr>
            </w:pPr>
            <w:r>
              <w:rPr>
                <w:spacing w:val="-5"/>
                <w:sz w:val="18"/>
              </w:rPr>
              <w:t>10</w:t>
            </w:r>
          </w:p>
        </w:tc>
        <w:tc>
          <w:tcPr>
            <w:tcW w:w="1952" w:type="dxa"/>
          </w:tcPr>
          <w:p>
            <w:pPr>
              <w:pStyle w:val="TableParagraph"/>
              <w:spacing w:before="45"/>
              <w:jc w:val="left"/>
              <w:rPr>
                <w:sz w:val="18"/>
              </w:rPr>
            </w:pPr>
            <w:r>
              <w:rPr>
                <w:spacing w:val="-2"/>
                <w:sz w:val="18"/>
              </w:rPr>
              <w:t>DT_DOC</w:t>
            </w:r>
          </w:p>
        </w:tc>
        <w:tc>
          <w:tcPr>
            <w:tcW w:w="5744" w:type="dxa"/>
          </w:tcPr>
          <w:p>
            <w:pPr>
              <w:pStyle w:val="TableParagraph"/>
              <w:spacing w:before="45"/>
              <w:ind w:left="30"/>
              <w:jc w:val="left"/>
              <w:rPr>
                <w:sz w:val="18"/>
              </w:rPr>
            </w:pPr>
            <w:r>
              <w:rPr>
                <w:sz w:val="18"/>
              </w:rPr>
              <w:t>Data</w:t>
            </w:r>
            <w:r>
              <w:rPr>
                <w:spacing w:val="-2"/>
                <w:sz w:val="18"/>
              </w:rPr>
              <w:t> </w:t>
            </w:r>
            <w:r>
              <w:rPr>
                <w:sz w:val="18"/>
              </w:rPr>
              <w:t>da</w:t>
            </w:r>
            <w:r>
              <w:rPr>
                <w:spacing w:val="-3"/>
                <w:sz w:val="18"/>
              </w:rPr>
              <w:t> </w:t>
            </w:r>
            <w:r>
              <w:rPr>
                <w:sz w:val="18"/>
              </w:rPr>
              <w:t>emissão do</w:t>
            </w:r>
            <w:r>
              <w:rPr>
                <w:spacing w:val="-1"/>
                <w:sz w:val="18"/>
              </w:rPr>
              <w:t> </w:t>
            </w:r>
            <w:r>
              <w:rPr>
                <w:sz w:val="18"/>
              </w:rPr>
              <w:t>documento </w:t>
            </w:r>
            <w:r>
              <w:rPr>
                <w:spacing w:val="-2"/>
                <w:sz w:val="18"/>
              </w:rPr>
              <w:t>fiscal</w:t>
            </w:r>
          </w:p>
        </w:tc>
        <w:tc>
          <w:tcPr>
            <w:tcW w:w="519" w:type="dxa"/>
          </w:tcPr>
          <w:p>
            <w:pPr>
              <w:pStyle w:val="TableParagraph"/>
              <w:spacing w:before="45"/>
              <w:ind w:left="8"/>
              <w:rPr>
                <w:sz w:val="18"/>
              </w:rPr>
            </w:pPr>
            <w:r>
              <w:rPr>
                <w:sz w:val="18"/>
              </w:rPr>
              <w:t>N</w:t>
            </w:r>
          </w:p>
        </w:tc>
        <w:tc>
          <w:tcPr>
            <w:tcW w:w="507" w:type="dxa"/>
          </w:tcPr>
          <w:p>
            <w:pPr>
              <w:pStyle w:val="TableParagraph"/>
              <w:spacing w:before="45"/>
              <w:ind w:left="64" w:right="49"/>
              <w:rPr>
                <w:sz w:val="18"/>
              </w:rPr>
            </w:pPr>
            <w:r>
              <w:rPr>
                <w:spacing w:val="-4"/>
                <w:sz w:val="18"/>
              </w:rPr>
              <w:t>008*</w:t>
            </w:r>
          </w:p>
        </w:tc>
        <w:tc>
          <w:tcPr>
            <w:tcW w:w="742" w:type="dxa"/>
          </w:tcPr>
          <w:p>
            <w:pPr>
              <w:pStyle w:val="TableParagraph"/>
              <w:spacing w:before="45"/>
              <w:ind w:left="6"/>
              <w:rPr>
                <w:sz w:val="18"/>
              </w:rPr>
            </w:pPr>
            <w:r>
              <w:rPr>
                <w:sz w:val="18"/>
              </w:rPr>
              <w:t>-</w:t>
            </w:r>
          </w:p>
        </w:tc>
      </w:tr>
      <w:tr>
        <w:trPr>
          <w:trHeight w:val="309" w:hRule="atLeast"/>
        </w:trPr>
        <w:tc>
          <w:tcPr>
            <w:tcW w:w="449" w:type="dxa"/>
          </w:tcPr>
          <w:p>
            <w:pPr>
              <w:pStyle w:val="TableParagraph"/>
              <w:spacing w:before="45"/>
              <w:ind w:left="37" w:right="30"/>
              <w:rPr>
                <w:sz w:val="18"/>
              </w:rPr>
            </w:pPr>
            <w:r>
              <w:rPr>
                <w:spacing w:val="-5"/>
                <w:sz w:val="18"/>
              </w:rPr>
              <w:t>11</w:t>
            </w:r>
          </w:p>
        </w:tc>
        <w:tc>
          <w:tcPr>
            <w:tcW w:w="1952" w:type="dxa"/>
          </w:tcPr>
          <w:p>
            <w:pPr>
              <w:pStyle w:val="TableParagraph"/>
              <w:spacing w:before="45"/>
              <w:jc w:val="left"/>
              <w:rPr>
                <w:sz w:val="18"/>
              </w:rPr>
            </w:pPr>
            <w:r>
              <w:rPr>
                <w:spacing w:val="-2"/>
                <w:sz w:val="18"/>
              </w:rPr>
              <w:t>DT_A_P</w:t>
            </w:r>
          </w:p>
        </w:tc>
        <w:tc>
          <w:tcPr>
            <w:tcW w:w="5744" w:type="dxa"/>
          </w:tcPr>
          <w:p>
            <w:pPr>
              <w:pStyle w:val="TableParagraph"/>
              <w:spacing w:before="45"/>
              <w:ind w:left="30"/>
              <w:jc w:val="left"/>
              <w:rPr>
                <w:sz w:val="18"/>
              </w:rPr>
            </w:pPr>
            <w:r>
              <w:rPr>
                <w:sz w:val="18"/>
              </w:rPr>
              <w:t>Data</w:t>
            </w:r>
            <w:r>
              <w:rPr>
                <w:spacing w:val="-1"/>
                <w:sz w:val="18"/>
              </w:rPr>
              <w:t> </w:t>
            </w:r>
            <w:r>
              <w:rPr>
                <w:sz w:val="18"/>
              </w:rPr>
              <w:t>da</w:t>
            </w:r>
            <w:r>
              <w:rPr>
                <w:spacing w:val="-2"/>
                <w:sz w:val="18"/>
              </w:rPr>
              <w:t> </w:t>
            </w:r>
            <w:r>
              <w:rPr>
                <w:sz w:val="18"/>
              </w:rPr>
              <w:t>entrada</w:t>
            </w:r>
            <w:r>
              <w:rPr>
                <w:spacing w:val="-2"/>
                <w:sz w:val="18"/>
              </w:rPr>
              <w:t> </w:t>
            </w:r>
            <w:r>
              <w:rPr>
                <w:sz w:val="18"/>
              </w:rPr>
              <w:t>(aquisição)</w:t>
            </w:r>
            <w:r>
              <w:rPr>
                <w:spacing w:val="-1"/>
                <w:sz w:val="18"/>
              </w:rPr>
              <w:t> </w:t>
            </w:r>
            <w:r>
              <w:rPr>
                <w:sz w:val="18"/>
              </w:rPr>
              <w:t>ou da</w:t>
            </w:r>
            <w:r>
              <w:rPr>
                <w:spacing w:val="-4"/>
                <w:sz w:val="18"/>
              </w:rPr>
              <w:t> </w:t>
            </w:r>
            <w:r>
              <w:rPr>
                <w:sz w:val="18"/>
              </w:rPr>
              <w:t>saída</w:t>
            </w:r>
            <w:r>
              <w:rPr>
                <w:spacing w:val="-2"/>
                <w:sz w:val="18"/>
              </w:rPr>
              <w:t> </w:t>
            </w:r>
            <w:r>
              <w:rPr>
                <w:sz w:val="18"/>
              </w:rPr>
              <w:t>(prestação do</w:t>
            </w:r>
            <w:r>
              <w:rPr>
                <w:spacing w:val="-1"/>
                <w:sz w:val="18"/>
              </w:rPr>
              <w:t> </w:t>
            </w:r>
            <w:r>
              <w:rPr>
                <w:spacing w:val="-2"/>
                <w:sz w:val="18"/>
              </w:rPr>
              <w:t>serviço)</w:t>
            </w:r>
          </w:p>
        </w:tc>
        <w:tc>
          <w:tcPr>
            <w:tcW w:w="519" w:type="dxa"/>
          </w:tcPr>
          <w:p>
            <w:pPr>
              <w:pStyle w:val="TableParagraph"/>
              <w:spacing w:before="45"/>
              <w:ind w:left="8"/>
              <w:rPr>
                <w:sz w:val="18"/>
              </w:rPr>
            </w:pPr>
            <w:r>
              <w:rPr>
                <w:sz w:val="18"/>
              </w:rPr>
              <w:t>N</w:t>
            </w:r>
          </w:p>
        </w:tc>
        <w:tc>
          <w:tcPr>
            <w:tcW w:w="507" w:type="dxa"/>
          </w:tcPr>
          <w:p>
            <w:pPr>
              <w:pStyle w:val="TableParagraph"/>
              <w:spacing w:before="45"/>
              <w:ind w:left="64" w:right="49"/>
              <w:rPr>
                <w:sz w:val="18"/>
              </w:rPr>
            </w:pPr>
            <w:r>
              <w:rPr>
                <w:spacing w:val="-4"/>
                <w:sz w:val="18"/>
              </w:rPr>
              <w:t>008*</w:t>
            </w:r>
          </w:p>
        </w:tc>
        <w:tc>
          <w:tcPr>
            <w:tcW w:w="742" w:type="dxa"/>
          </w:tcPr>
          <w:p>
            <w:pPr>
              <w:pStyle w:val="TableParagraph"/>
              <w:spacing w:before="45"/>
              <w:ind w:left="6"/>
              <w:rPr>
                <w:sz w:val="18"/>
              </w:rPr>
            </w:pPr>
            <w:r>
              <w:rPr>
                <w:sz w:val="18"/>
              </w:rPr>
              <w:t>-</w:t>
            </w:r>
          </w:p>
        </w:tc>
      </w:tr>
      <w:tr>
        <w:trPr>
          <w:trHeight w:val="306" w:hRule="atLeast"/>
        </w:trPr>
        <w:tc>
          <w:tcPr>
            <w:tcW w:w="449" w:type="dxa"/>
          </w:tcPr>
          <w:p>
            <w:pPr>
              <w:pStyle w:val="TableParagraph"/>
              <w:spacing w:before="45"/>
              <w:ind w:left="37" w:right="26"/>
              <w:rPr>
                <w:sz w:val="18"/>
              </w:rPr>
            </w:pPr>
            <w:r>
              <w:rPr>
                <w:spacing w:val="-5"/>
                <w:sz w:val="18"/>
              </w:rPr>
              <w:t>12</w:t>
            </w:r>
          </w:p>
        </w:tc>
        <w:tc>
          <w:tcPr>
            <w:tcW w:w="1952" w:type="dxa"/>
          </w:tcPr>
          <w:p>
            <w:pPr>
              <w:pStyle w:val="TableParagraph"/>
              <w:spacing w:before="45"/>
              <w:jc w:val="left"/>
              <w:rPr>
                <w:sz w:val="18"/>
              </w:rPr>
            </w:pPr>
            <w:r>
              <w:rPr>
                <w:spacing w:val="-2"/>
                <w:sz w:val="18"/>
              </w:rPr>
              <w:t>VL_DOC</w:t>
            </w:r>
          </w:p>
        </w:tc>
        <w:tc>
          <w:tcPr>
            <w:tcW w:w="5744" w:type="dxa"/>
          </w:tcPr>
          <w:p>
            <w:pPr>
              <w:pStyle w:val="TableParagraph"/>
              <w:spacing w:before="45"/>
              <w:ind w:left="30"/>
              <w:jc w:val="left"/>
              <w:rPr>
                <w:sz w:val="18"/>
              </w:rPr>
            </w:pPr>
            <w:r>
              <w:rPr>
                <w:sz w:val="18"/>
              </w:rPr>
              <w:t>Valor</w:t>
            </w:r>
            <w:r>
              <w:rPr>
                <w:spacing w:val="-7"/>
                <w:sz w:val="18"/>
              </w:rPr>
              <w:t> </w:t>
            </w:r>
            <w:r>
              <w:rPr>
                <w:sz w:val="18"/>
              </w:rPr>
              <w:t>total</w:t>
            </w:r>
            <w:r>
              <w:rPr>
                <w:spacing w:val="-7"/>
                <w:sz w:val="18"/>
              </w:rPr>
              <w:t> </w:t>
            </w:r>
            <w:r>
              <w:rPr>
                <w:sz w:val="18"/>
              </w:rPr>
              <w:t>do</w:t>
            </w:r>
            <w:r>
              <w:rPr>
                <w:spacing w:val="-6"/>
                <w:sz w:val="18"/>
              </w:rPr>
              <w:t> </w:t>
            </w:r>
            <w:r>
              <w:rPr>
                <w:sz w:val="18"/>
              </w:rPr>
              <w:t>documento</w:t>
            </w:r>
            <w:r>
              <w:rPr>
                <w:spacing w:val="-5"/>
                <w:sz w:val="18"/>
              </w:rPr>
              <w:t> </w:t>
            </w:r>
            <w:r>
              <w:rPr>
                <w:spacing w:val="-2"/>
                <w:sz w:val="18"/>
              </w:rPr>
              <w:t>fiscal</w:t>
            </w:r>
          </w:p>
        </w:tc>
        <w:tc>
          <w:tcPr>
            <w:tcW w:w="519" w:type="dxa"/>
          </w:tcPr>
          <w:p>
            <w:pPr>
              <w:pStyle w:val="TableParagraph"/>
              <w:spacing w:before="45"/>
              <w:ind w:left="8"/>
              <w:rPr>
                <w:sz w:val="18"/>
              </w:rPr>
            </w:pPr>
            <w:r>
              <w:rPr>
                <w:sz w:val="18"/>
              </w:rPr>
              <w:t>N</w:t>
            </w:r>
          </w:p>
        </w:tc>
        <w:tc>
          <w:tcPr>
            <w:tcW w:w="507" w:type="dxa"/>
          </w:tcPr>
          <w:p>
            <w:pPr>
              <w:pStyle w:val="TableParagraph"/>
              <w:spacing w:before="45"/>
              <w:ind w:left="7"/>
              <w:rPr>
                <w:sz w:val="18"/>
              </w:rPr>
            </w:pPr>
            <w:r>
              <w:rPr>
                <w:sz w:val="18"/>
              </w:rPr>
              <w:t>-</w:t>
            </w:r>
          </w:p>
        </w:tc>
        <w:tc>
          <w:tcPr>
            <w:tcW w:w="742" w:type="dxa"/>
          </w:tcPr>
          <w:p>
            <w:pPr>
              <w:pStyle w:val="TableParagraph"/>
              <w:spacing w:before="45"/>
              <w:ind w:left="211" w:right="202"/>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13</w:t>
            </w:r>
          </w:p>
        </w:tc>
        <w:tc>
          <w:tcPr>
            <w:tcW w:w="1952" w:type="dxa"/>
          </w:tcPr>
          <w:p>
            <w:pPr>
              <w:pStyle w:val="TableParagraph"/>
              <w:jc w:val="left"/>
              <w:rPr>
                <w:sz w:val="18"/>
              </w:rPr>
            </w:pPr>
            <w:r>
              <w:rPr>
                <w:spacing w:val="-2"/>
                <w:sz w:val="18"/>
              </w:rPr>
              <w:t>VL_DESC</w:t>
            </w:r>
          </w:p>
        </w:tc>
        <w:tc>
          <w:tcPr>
            <w:tcW w:w="5744" w:type="dxa"/>
          </w:tcPr>
          <w:p>
            <w:pPr>
              <w:pStyle w:val="TableParagraph"/>
              <w:ind w:left="30"/>
              <w:jc w:val="left"/>
              <w:rPr>
                <w:sz w:val="18"/>
              </w:rPr>
            </w:pPr>
            <w:r>
              <w:rPr>
                <w:sz w:val="18"/>
              </w:rPr>
              <w:t>Valor</w:t>
            </w:r>
            <w:r>
              <w:rPr>
                <w:spacing w:val="-10"/>
                <w:sz w:val="18"/>
              </w:rPr>
              <w:t> </w:t>
            </w:r>
            <w:r>
              <w:rPr>
                <w:sz w:val="18"/>
              </w:rPr>
              <w:t>total</w:t>
            </w:r>
            <w:r>
              <w:rPr>
                <w:spacing w:val="-8"/>
                <w:sz w:val="18"/>
              </w:rPr>
              <w:t> </w:t>
            </w:r>
            <w:r>
              <w:rPr>
                <w:sz w:val="18"/>
              </w:rPr>
              <w:t>do</w:t>
            </w:r>
            <w:r>
              <w:rPr>
                <w:spacing w:val="-6"/>
                <w:sz w:val="18"/>
              </w:rPr>
              <w:t> </w:t>
            </w:r>
            <w:r>
              <w:rPr>
                <w:spacing w:val="-2"/>
                <w:sz w:val="18"/>
              </w:rPr>
              <w:t>desconto</w:t>
            </w:r>
          </w:p>
        </w:tc>
        <w:tc>
          <w:tcPr>
            <w:tcW w:w="519" w:type="dxa"/>
          </w:tcPr>
          <w:p>
            <w:pPr>
              <w:pStyle w:val="TableParagraph"/>
              <w:ind w:left="8"/>
              <w:rPr>
                <w:sz w:val="18"/>
              </w:rPr>
            </w:pPr>
            <w:r>
              <w:rPr>
                <w:sz w:val="18"/>
              </w:rPr>
              <w:t>N</w:t>
            </w:r>
          </w:p>
        </w:tc>
        <w:tc>
          <w:tcPr>
            <w:tcW w:w="507" w:type="dxa"/>
          </w:tcPr>
          <w:p>
            <w:pPr>
              <w:pStyle w:val="TableParagraph"/>
              <w:ind w:left="7"/>
              <w:rPr>
                <w:sz w:val="18"/>
              </w:rPr>
            </w:pPr>
            <w:r>
              <w:rPr>
                <w:sz w:val="18"/>
              </w:rPr>
              <w:t>-</w:t>
            </w:r>
          </w:p>
        </w:tc>
        <w:tc>
          <w:tcPr>
            <w:tcW w:w="742" w:type="dxa"/>
          </w:tcPr>
          <w:p>
            <w:pPr>
              <w:pStyle w:val="TableParagraph"/>
              <w:ind w:left="211" w:right="202"/>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14</w:t>
            </w:r>
          </w:p>
        </w:tc>
        <w:tc>
          <w:tcPr>
            <w:tcW w:w="1952" w:type="dxa"/>
          </w:tcPr>
          <w:p>
            <w:pPr>
              <w:pStyle w:val="TableParagraph"/>
              <w:jc w:val="left"/>
              <w:rPr>
                <w:sz w:val="18"/>
              </w:rPr>
            </w:pPr>
            <w:r>
              <w:rPr>
                <w:spacing w:val="-2"/>
                <w:sz w:val="18"/>
              </w:rPr>
              <w:t>VL_SERV</w:t>
            </w:r>
          </w:p>
        </w:tc>
        <w:tc>
          <w:tcPr>
            <w:tcW w:w="5744" w:type="dxa"/>
          </w:tcPr>
          <w:p>
            <w:pPr>
              <w:pStyle w:val="TableParagraph"/>
              <w:ind w:left="30"/>
              <w:jc w:val="left"/>
              <w:rPr>
                <w:sz w:val="18"/>
              </w:rPr>
            </w:pPr>
            <w:r>
              <w:rPr>
                <w:sz w:val="18"/>
              </w:rPr>
              <w:t>Valor</w:t>
            </w:r>
            <w:r>
              <w:rPr>
                <w:spacing w:val="-6"/>
                <w:sz w:val="18"/>
              </w:rPr>
              <w:t> </w:t>
            </w:r>
            <w:r>
              <w:rPr>
                <w:sz w:val="18"/>
              </w:rPr>
              <w:t>da</w:t>
            </w:r>
            <w:r>
              <w:rPr>
                <w:spacing w:val="-8"/>
                <w:sz w:val="18"/>
              </w:rPr>
              <w:t> </w:t>
            </w:r>
            <w:r>
              <w:rPr>
                <w:sz w:val="18"/>
              </w:rPr>
              <w:t>prestação</w:t>
            </w:r>
            <w:r>
              <w:rPr>
                <w:spacing w:val="-4"/>
                <w:sz w:val="18"/>
              </w:rPr>
              <w:t> </w:t>
            </w:r>
            <w:r>
              <w:rPr>
                <w:sz w:val="18"/>
              </w:rPr>
              <w:t>de</w:t>
            </w:r>
            <w:r>
              <w:rPr>
                <w:spacing w:val="-6"/>
                <w:sz w:val="18"/>
              </w:rPr>
              <w:t> </w:t>
            </w:r>
            <w:r>
              <w:rPr>
                <w:spacing w:val="-2"/>
                <w:sz w:val="18"/>
              </w:rPr>
              <w:t>serviços</w:t>
            </w:r>
          </w:p>
        </w:tc>
        <w:tc>
          <w:tcPr>
            <w:tcW w:w="519" w:type="dxa"/>
          </w:tcPr>
          <w:p>
            <w:pPr>
              <w:pStyle w:val="TableParagraph"/>
              <w:ind w:left="8"/>
              <w:rPr>
                <w:sz w:val="18"/>
              </w:rPr>
            </w:pPr>
            <w:r>
              <w:rPr>
                <w:sz w:val="18"/>
              </w:rPr>
              <w:t>N</w:t>
            </w:r>
          </w:p>
        </w:tc>
        <w:tc>
          <w:tcPr>
            <w:tcW w:w="507" w:type="dxa"/>
          </w:tcPr>
          <w:p>
            <w:pPr>
              <w:pStyle w:val="TableParagraph"/>
              <w:ind w:left="7"/>
              <w:rPr>
                <w:sz w:val="18"/>
              </w:rPr>
            </w:pPr>
            <w:r>
              <w:rPr>
                <w:sz w:val="18"/>
              </w:rPr>
              <w:t>-</w:t>
            </w:r>
          </w:p>
        </w:tc>
        <w:tc>
          <w:tcPr>
            <w:tcW w:w="742" w:type="dxa"/>
          </w:tcPr>
          <w:p>
            <w:pPr>
              <w:pStyle w:val="TableParagraph"/>
              <w:ind w:left="211" w:right="202"/>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15</w:t>
            </w:r>
          </w:p>
        </w:tc>
        <w:tc>
          <w:tcPr>
            <w:tcW w:w="1952" w:type="dxa"/>
          </w:tcPr>
          <w:p>
            <w:pPr>
              <w:pStyle w:val="TableParagraph"/>
              <w:jc w:val="left"/>
              <w:rPr>
                <w:sz w:val="18"/>
              </w:rPr>
            </w:pPr>
            <w:r>
              <w:rPr>
                <w:spacing w:val="-2"/>
                <w:sz w:val="18"/>
              </w:rPr>
              <w:t>VL_SERV_NT</w:t>
            </w:r>
          </w:p>
        </w:tc>
        <w:tc>
          <w:tcPr>
            <w:tcW w:w="5744" w:type="dxa"/>
          </w:tcPr>
          <w:p>
            <w:pPr>
              <w:pStyle w:val="TableParagraph"/>
              <w:ind w:left="30"/>
              <w:jc w:val="left"/>
              <w:rPr>
                <w:sz w:val="18"/>
              </w:rPr>
            </w:pPr>
            <w:r>
              <w:rPr>
                <w:sz w:val="18"/>
              </w:rPr>
              <w:t>Valor</w:t>
            </w:r>
            <w:r>
              <w:rPr>
                <w:spacing w:val="-6"/>
                <w:sz w:val="18"/>
              </w:rPr>
              <w:t> </w:t>
            </w:r>
            <w:r>
              <w:rPr>
                <w:sz w:val="18"/>
              </w:rPr>
              <w:t>total</w:t>
            </w:r>
            <w:r>
              <w:rPr>
                <w:spacing w:val="-4"/>
                <w:sz w:val="18"/>
              </w:rPr>
              <w:t> </w:t>
            </w:r>
            <w:r>
              <w:rPr>
                <w:sz w:val="18"/>
              </w:rPr>
              <w:t>dos</w:t>
            </w:r>
            <w:r>
              <w:rPr>
                <w:spacing w:val="-4"/>
                <w:sz w:val="18"/>
              </w:rPr>
              <w:t> </w:t>
            </w:r>
            <w:r>
              <w:rPr>
                <w:sz w:val="18"/>
              </w:rPr>
              <w:t>serviços</w:t>
            </w:r>
            <w:r>
              <w:rPr>
                <w:spacing w:val="-7"/>
                <w:sz w:val="18"/>
              </w:rPr>
              <w:t> </w:t>
            </w:r>
            <w:r>
              <w:rPr>
                <w:sz w:val="18"/>
              </w:rPr>
              <w:t>não-tributados</w:t>
            </w:r>
            <w:r>
              <w:rPr>
                <w:spacing w:val="-4"/>
                <w:sz w:val="18"/>
              </w:rPr>
              <w:t> </w:t>
            </w:r>
            <w:r>
              <w:rPr>
                <w:sz w:val="18"/>
              </w:rPr>
              <w:t>pelo</w:t>
            </w:r>
            <w:r>
              <w:rPr>
                <w:spacing w:val="-2"/>
                <w:sz w:val="18"/>
              </w:rPr>
              <w:t> </w:t>
            </w:r>
            <w:r>
              <w:rPr>
                <w:spacing w:val="-4"/>
                <w:sz w:val="18"/>
              </w:rPr>
              <w:t>ICMS</w:t>
            </w:r>
          </w:p>
        </w:tc>
        <w:tc>
          <w:tcPr>
            <w:tcW w:w="519" w:type="dxa"/>
          </w:tcPr>
          <w:p>
            <w:pPr>
              <w:pStyle w:val="TableParagraph"/>
              <w:ind w:left="8"/>
              <w:rPr>
                <w:sz w:val="18"/>
              </w:rPr>
            </w:pPr>
            <w:r>
              <w:rPr>
                <w:sz w:val="18"/>
              </w:rPr>
              <w:t>N</w:t>
            </w:r>
          </w:p>
        </w:tc>
        <w:tc>
          <w:tcPr>
            <w:tcW w:w="507" w:type="dxa"/>
          </w:tcPr>
          <w:p>
            <w:pPr>
              <w:pStyle w:val="TableParagraph"/>
              <w:ind w:left="7"/>
              <w:rPr>
                <w:sz w:val="18"/>
              </w:rPr>
            </w:pPr>
            <w:r>
              <w:rPr>
                <w:sz w:val="18"/>
              </w:rPr>
              <w:t>-</w:t>
            </w:r>
          </w:p>
        </w:tc>
        <w:tc>
          <w:tcPr>
            <w:tcW w:w="742" w:type="dxa"/>
          </w:tcPr>
          <w:p>
            <w:pPr>
              <w:pStyle w:val="TableParagraph"/>
              <w:ind w:left="211" w:right="202"/>
              <w:rPr>
                <w:sz w:val="18"/>
              </w:rPr>
            </w:pPr>
            <w:r>
              <w:rPr>
                <w:spacing w:val="-5"/>
                <w:sz w:val="18"/>
              </w:rPr>
              <w:t>02</w:t>
            </w:r>
          </w:p>
        </w:tc>
      </w:tr>
      <w:tr>
        <w:trPr>
          <w:trHeight w:val="309" w:hRule="atLeast"/>
        </w:trPr>
        <w:tc>
          <w:tcPr>
            <w:tcW w:w="449" w:type="dxa"/>
          </w:tcPr>
          <w:p>
            <w:pPr>
              <w:pStyle w:val="TableParagraph"/>
              <w:spacing w:before="48"/>
              <w:ind w:left="37" w:right="26"/>
              <w:rPr>
                <w:sz w:val="18"/>
              </w:rPr>
            </w:pPr>
            <w:r>
              <w:rPr>
                <w:spacing w:val="-5"/>
                <w:sz w:val="18"/>
              </w:rPr>
              <w:t>16</w:t>
            </w:r>
          </w:p>
        </w:tc>
        <w:tc>
          <w:tcPr>
            <w:tcW w:w="1952" w:type="dxa"/>
          </w:tcPr>
          <w:p>
            <w:pPr>
              <w:pStyle w:val="TableParagraph"/>
              <w:spacing w:before="48"/>
              <w:jc w:val="left"/>
              <w:rPr>
                <w:sz w:val="18"/>
              </w:rPr>
            </w:pPr>
            <w:r>
              <w:rPr>
                <w:spacing w:val="-2"/>
                <w:sz w:val="18"/>
              </w:rPr>
              <w:t>VL_TERC</w:t>
            </w:r>
          </w:p>
        </w:tc>
        <w:tc>
          <w:tcPr>
            <w:tcW w:w="5744" w:type="dxa"/>
          </w:tcPr>
          <w:p>
            <w:pPr>
              <w:pStyle w:val="TableParagraph"/>
              <w:spacing w:before="48"/>
              <w:ind w:left="30"/>
              <w:jc w:val="left"/>
              <w:rPr>
                <w:sz w:val="18"/>
              </w:rPr>
            </w:pPr>
            <w:r>
              <w:rPr>
                <w:sz w:val="18"/>
              </w:rPr>
              <w:t>Valores</w:t>
            </w:r>
            <w:r>
              <w:rPr>
                <w:spacing w:val="-5"/>
                <w:sz w:val="18"/>
              </w:rPr>
              <w:t> </w:t>
            </w:r>
            <w:r>
              <w:rPr>
                <w:sz w:val="18"/>
              </w:rPr>
              <w:t>cobrados</w:t>
            </w:r>
            <w:r>
              <w:rPr>
                <w:spacing w:val="-4"/>
                <w:sz w:val="18"/>
              </w:rPr>
              <w:t> </w:t>
            </w:r>
            <w:r>
              <w:rPr>
                <w:sz w:val="18"/>
              </w:rPr>
              <w:t>em</w:t>
            </w:r>
            <w:r>
              <w:rPr>
                <w:spacing w:val="-5"/>
                <w:sz w:val="18"/>
              </w:rPr>
              <w:t> </w:t>
            </w:r>
            <w:r>
              <w:rPr>
                <w:sz w:val="18"/>
              </w:rPr>
              <w:t>nome</w:t>
            </w:r>
            <w:r>
              <w:rPr>
                <w:spacing w:val="-7"/>
                <w:sz w:val="18"/>
              </w:rPr>
              <w:t> </w:t>
            </w:r>
            <w:r>
              <w:rPr>
                <w:sz w:val="18"/>
              </w:rPr>
              <w:t>de</w:t>
            </w:r>
            <w:r>
              <w:rPr>
                <w:spacing w:val="-5"/>
                <w:sz w:val="18"/>
              </w:rPr>
              <w:t> </w:t>
            </w:r>
            <w:r>
              <w:rPr>
                <w:spacing w:val="-2"/>
                <w:sz w:val="18"/>
              </w:rPr>
              <w:t>terceiros</w:t>
            </w:r>
          </w:p>
        </w:tc>
        <w:tc>
          <w:tcPr>
            <w:tcW w:w="519" w:type="dxa"/>
          </w:tcPr>
          <w:p>
            <w:pPr>
              <w:pStyle w:val="TableParagraph"/>
              <w:spacing w:before="48"/>
              <w:ind w:left="8"/>
              <w:rPr>
                <w:sz w:val="18"/>
              </w:rPr>
            </w:pPr>
            <w:r>
              <w:rPr>
                <w:sz w:val="18"/>
              </w:rPr>
              <w:t>N</w:t>
            </w:r>
          </w:p>
        </w:tc>
        <w:tc>
          <w:tcPr>
            <w:tcW w:w="507" w:type="dxa"/>
          </w:tcPr>
          <w:p>
            <w:pPr>
              <w:pStyle w:val="TableParagraph"/>
              <w:spacing w:before="48"/>
              <w:ind w:left="7"/>
              <w:rPr>
                <w:sz w:val="18"/>
              </w:rPr>
            </w:pPr>
            <w:r>
              <w:rPr>
                <w:sz w:val="18"/>
              </w:rPr>
              <w:t>-</w:t>
            </w:r>
          </w:p>
        </w:tc>
        <w:tc>
          <w:tcPr>
            <w:tcW w:w="742" w:type="dxa"/>
          </w:tcPr>
          <w:p>
            <w:pPr>
              <w:pStyle w:val="TableParagraph"/>
              <w:spacing w:before="48"/>
              <w:ind w:left="211" w:right="202"/>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17</w:t>
            </w:r>
          </w:p>
        </w:tc>
        <w:tc>
          <w:tcPr>
            <w:tcW w:w="1952" w:type="dxa"/>
          </w:tcPr>
          <w:p>
            <w:pPr>
              <w:pStyle w:val="TableParagraph"/>
              <w:jc w:val="left"/>
              <w:rPr>
                <w:sz w:val="18"/>
              </w:rPr>
            </w:pPr>
            <w:r>
              <w:rPr>
                <w:spacing w:val="-4"/>
                <w:sz w:val="18"/>
              </w:rPr>
              <w:t>VL_DA</w:t>
            </w:r>
          </w:p>
        </w:tc>
        <w:tc>
          <w:tcPr>
            <w:tcW w:w="5744" w:type="dxa"/>
          </w:tcPr>
          <w:p>
            <w:pPr>
              <w:pStyle w:val="TableParagraph"/>
              <w:ind w:left="30"/>
              <w:jc w:val="left"/>
              <w:rPr>
                <w:sz w:val="18"/>
              </w:rPr>
            </w:pPr>
            <w:r>
              <w:rPr>
                <w:sz w:val="18"/>
              </w:rPr>
              <w:t>Valor</w:t>
            </w:r>
            <w:r>
              <w:rPr>
                <w:spacing w:val="-4"/>
                <w:sz w:val="18"/>
              </w:rPr>
              <w:t> </w:t>
            </w:r>
            <w:r>
              <w:rPr>
                <w:sz w:val="18"/>
              </w:rPr>
              <w:t>de</w:t>
            </w:r>
            <w:r>
              <w:rPr>
                <w:spacing w:val="-6"/>
                <w:sz w:val="18"/>
              </w:rPr>
              <w:t> </w:t>
            </w:r>
            <w:r>
              <w:rPr>
                <w:sz w:val="18"/>
              </w:rPr>
              <w:t>outras</w:t>
            </w:r>
            <w:r>
              <w:rPr>
                <w:spacing w:val="-7"/>
                <w:sz w:val="18"/>
              </w:rPr>
              <w:t> </w:t>
            </w:r>
            <w:r>
              <w:rPr>
                <w:sz w:val="18"/>
              </w:rPr>
              <w:t>despesas</w:t>
            </w:r>
            <w:r>
              <w:rPr>
                <w:spacing w:val="-3"/>
                <w:sz w:val="18"/>
              </w:rPr>
              <w:t> </w:t>
            </w:r>
            <w:r>
              <w:rPr>
                <w:sz w:val="18"/>
              </w:rPr>
              <w:t>indicadas</w:t>
            </w:r>
            <w:r>
              <w:rPr>
                <w:spacing w:val="-3"/>
                <w:sz w:val="18"/>
              </w:rPr>
              <w:t> </w:t>
            </w:r>
            <w:r>
              <w:rPr>
                <w:sz w:val="18"/>
              </w:rPr>
              <w:t>no</w:t>
            </w:r>
            <w:r>
              <w:rPr>
                <w:spacing w:val="-5"/>
                <w:sz w:val="18"/>
              </w:rPr>
              <w:t> </w:t>
            </w:r>
            <w:r>
              <w:rPr>
                <w:sz w:val="18"/>
              </w:rPr>
              <w:t>documento</w:t>
            </w:r>
            <w:r>
              <w:rPr>
                <w:spacing w:val="-2"/>
                <w:sz w:val="18"/>
              </w:rPr>
              <w:t> fiscal</w:t>
            </w:r>
          </w:p>
        </w:tc>
        <w:tc>
          <w:tcPr>
            <w:tcW w:w="519" w:type="dxa"/>
          </w:tcPr>
          <w:p>
            <w:pPr>
              <w:pStyle w:val="TableParagraph"/>
              <w:ind w:left="8"/>
              <w:rPr>
                <w:sz w:val="18"/>
              </w:rPr>
            </w:pPr>
            <w:r>
              <w:rPr>
                <w:sz w:val="18"/>
              </w:rPr>
              <w:t>N</w:t>
            </w:r>
          </w:p>
        </w:tc>
        <w:tc>
          <w:tcPr>
            <w:tcW w:w="507" w:type="dxa"/>
          </w:tcPr>
          <w:p>
            <w:pPr>
              <w:pStyle w:val="TableParagraph"/>
              <w:ind w:left="7"/>
              <w:rPr>
                <w:sz w:val="18"/>
              </w:rPr>
            </w:pPr>
            <w:r>
              <w:rPr>
                <w:sz w:val="18"/>
              </w:rPr>
              <w:t>-</w:t>
            </w:r>
          </w:p>
        </w:tc>
        <w:tc>
          <w:tcPr>
            <w:tcW w:w="742" w:type="dxa"/>
          </w:tcPr>
          <w:p>
            <w:pPr>
              <w:pStyle w:val="TableParagraph"/>
              <w:ind w:left="211" w:right="202"/>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18</w:t>
            </w:r>
          </w:p>
        </w:tc>
        <w:tc>
          <w:tcPr>
            <w:tcW w:w="1952" w:type="dxa"/>
          </w:tcPr>
          <w:p>
            <w:pPr>
              <w:pStyle w:val="TableParagraph"/>
              <w:jc w:val="left"/>
              <w:rPr>
                <w:sz w:val="18"/>
              </w:rPr>
            </w:pPr>
            <w:r>
              <w:rPr>
                <w:spacing w:val="-2"/>
                <w:sz w:val="18"/>
              </w:rPr>
              <w:t>VL_BC_ICMS</w:t>
            </w:r>
          </w:p>
        </w:tc>
        <w:tc>
          <w:tcPr>
            <w:tcW w:w="5744" w:type="dxa"/>
          </w:tcPr>
          <w:p>
            <w:pPr>
              <w:pStyle w:val="TableParagraph"/>
              <w:ind w:left="30"/>
              <w:jc w:val="left"/>
              <w:rPr>
                <w:sz w:val="18"/>
              </w:rPr>
            </w:pPr>
            <w:r>
              <w:rPr>
                <w:sz w:val="18"/>
              </w:rPr>
              <w:t>Valor</w:t>
            </w:r>
            <w:r>
              <w:rPr>
                <w:spacing w:val="-4"/>
                <w:sz w:val="18"/>
              </w:rPr>
              <w:t> </w:t>
            </w:r>
            <w:r>
              <w:rPr>
                <w:sz w:val="18"/>
              </w:rPr>
              <w:t>da</w:t>
            </w:r>
            <w:r>
              <w:rPr>
                <w:spacing w:val="-6"/>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4"/>
                <w:sz w:val="18"/>
              </w:rPr>
              <w:t> ICMS</w:t>
            </w:r>
          </w:p>
        </w:tc>
        <w:tc>
          <w:tcPr>
            <w:tcW w:w="519" w:type="dxa"/>
          </w:tcPr>
          <w:p>
            <w:pPr>
              <w:pStyle w:val="TableParagraph"/>
              <w:ind w:left="8"/>
              <w:rPr>
                <w:sz w:val="18"/>
              </w:rPr>
            </w:pPr>
            <w:r>
              <w:rPr>
                <w:sz w:val="18"/>
              </w:rPr>
              <w:t>N</w:t>
            </w:r>
          </w:p>
        </w:tc>
        <w:tc>
          <w:tcPr>
            <w:tcW w:w="507" w:type="dxa"/>
          </w:tcPr>
          <w:p>
            <w:pPr>
              <w:pStyle w:val="TableParagraph"/>
              <w:ind w:left="7"/>
              <w:rPr>
                <w:sz w:val="18"/>
              </w:rPr>
            </w:pPr>
            <w:r>
              <w:rPr>
                <w:sz w:val="18"/>
              </w:rPr>
              <w:t>-</w:t>
            </w:r>
          </w:p>
        </w:tc>
        <w:tc>
          <w:tcPr>
            <w:tcW w:w="742" w:type="dxa"/>
          </w:tcPr>
          <w:p>
            <w:pPr>
              <w:pStyle w:val="TableParagraph"/>
              <w:ind w:left="211" w:right="202"/>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19</w:t>
            </w:r>
          </w:p>
        </w:tc>
        <w:tc>
          <w:tcPr>
            <w:tcW w:w="1952" w:type="dxa"/>
          </w:tcPr>
          <w:p>
            <w:pPr>
              <w:pStyle w:val="TableParagraph"/>
              <w:jc w:val="left"/>
              <w:rPr>
                <w:sz w:val="18"/>
              </w:rPr>
            </w:pPr>
            <w:r>
              <w:rPr>
                <w:spacing w:val="-2"/>
                <w:sz w:val="18"/>
              </w:rPr>
              <w:t>VL_ICMS</w:t>
            </w:r>
          </w:p>
        </w:tc>
        <w:tc>
          <w:tcPr>
            <w:tcW w:w="5744" w:type="dxa"/>
          </w:tcPr>
          <w:p>
            <w:pPr>
              <w:pStyle w:val="TableParagraph"/>
              <w:ind w:left="30"/>
              <w:jc w:val="left"/>
              <w:rPr>
                <w:sz w:val="18"/>
              </w:rPr>
            </w:pPr>
            <w:r>
              <w:rPr>
                <w:sz w:val="18"/>
              </w:rPr>
              <w:t>Valor</w:t>
            </w:r>
            <w:r>
              <w:rPr>
                <w:spacing w:val="-13"/>
                <w:sz w:val="18"/>
              </w:rPr>
              <w:t> </w:t>
            </w:r>
            <w:r>
              <w:rPr>
                <w:sz w:val="18"/>
              </w:rPr>
              <w:t>do</w:t>
            </w:r>
            <w:r>
              <w:rPr>
                <w:spacing w:val="-10"/>
                <w:sz w:val="18"/>
              </w:rPr>
              <w:t> </w:t>
            </w:r>
            <w:r>
              <w:rPr>
                <w:spacing w:val="-4"/>
                <w:sz w:val="18"/>
              </w:rPr>
              <w:t>ICMS</w:t>
            </w:r>
          </w:p>
        </w:tc>
        <w:tc>
          <w:tcPr>
            <w:tcW w:w="519" w:type="dxa"/>
          </w:tcPr>
          <w:p>
            <w:pPr>
              <w:pStyle w:val="TableParagraph"/>
              <w:ind w:left="8"/>
              <w:rPr>
                <w:sz w:val="18"/>
              </w:rPr>
            </w:pPr>
            <w:r>
              <w:rPr>
                <w:sz w:val="18"/>
              </w:rPr>
              <w:t>N</w:t>
            </w:r>
          </w:p>
        </w:tc>
        <w:tc>
          <w:tcPr>
            <w:tcW w:w="507" w:type="dxa"/>
          </w:tcPr>
          <w:p>
            <w:pPr>
              <w:pStyle w:val="TableParagraph"/>
              <w:ind w:left="7"/>
              <w:rPr>
                <w:sz w:val="18"/>
              </w:rPr>
            </w:pPr>
            <w:r>
              <w:rPr>
                <w:sz w:val="18"/>
              </w:rPr>
              <w:t>-</w:t>
            </w:r>
          </w:p>
        </w:tc>
        <w:tc>
          <w:tcPr>
            <w:tcW w:w="742" w:type="dxa"/>
          </w:tcPr>
          <w:p>
            <w:pPr>
              <w:pStyle w:val="TableParagraph"/>
              <w:ind w:left="211" w:right="202"/>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20</w:t>
            </w:r>
          </w:p>
        </w:tc>
        <w:tc>
          <w:tcPr>
            <w:tcW w:w="1952" w:type="dxa"/>
          </w:tcPr>
          <w:p>
            <w:pPr>
              <w:pStyle w:val="TableParagraph"/>
              <w:jc w:val="left"/>
              <w:rPr>
                <w:sz w:val="18"/>
              </w:rPr>
            </w:pPr>
            <w:r>
              <w:rPr>
                <w:spacing w:val="-2"/>
                <w:sz w:val="18"/>
              </w:rPr>
              <w:t>COD_INF</w:t>
            </w:r>
          </w:p>
        </w:tc>
        <w:tc>
          <w:tcPr>
            <w:tcW w:w="5744" w:type="dxa"/>
          </w:tcPr>
          <w:p>
            <w:pPr>
              <w:pStyle w:val="TableParagraph"/>
              <w:ind w:left="30"/>
              <w:jc w:val="left"/>
              <w:rPr>
                <w:sz w:val="18"/>
              </w:rPr>
            </w:pPr>
            <w:r>
              <w:rPr>
                <w:sz w:val="18"/>
              </w:rPr>
              <w:t>Código</w:t>
            </w:r>
            <w:r>
              <w:rPr>
                <w:spacing w:val="-3"/>
                <w:sz w:val="18"/>
              </w:rPr>
              <w:t> </w:t>
            </w:r>
            <w:r>
              <w:rPr>
                <w:sz w:val="18"/>
              </w:rPr>
              <w:t>da</w:t>
            </w:r>
            <w:r>
              <w:rPr>
                <w:spacing w:val="-2"/>
                <w:sz w:val="18"/>
              </w:rPr>
              <w:t> </w:t>
            </w:r>
            <w:r>
              <w:rPr>
                <w:sz w:val="18"/>
              </w:rPr>
              <w:t>informação</w:t>
            </w:r>
            <w:r>
              <w:rPr>
                <w:spacing w:val="-1"/>
                <w:sz w:val="18"/>
              </w:rPr>
              <w:t> </w:t>
            </w:r>
            <w:r>
              <w:rPr>
                <w:sz w:val="18"/>
              </w:rPr>
              <w:t>complementar</w:t>
            </w:r>
            <w:r>
              <w:rPr>
                <w:spacing w:val="-1"/>
                <w:sz w:val="18"/>
              </w:rPr>
              <w:t> </w:t>
            </w:r>
            <w:r>
              <w:rPr>
                <w:sz w:val="18"/>
              </w:rPr>
              <w:t>(campo 02</w:t>
            </w:r>
            <w:r>
              <w:rPr>
                <w:spacing w:val="-3"/>
                <w:sz w:val="18"/>
              </w:rPr>
              <w:t> </w:t>
            </w:r>
            <w:r>
              <w:rPr>
                <w:sz w:val="18"/>
              </w:rPr>
              <w:t>do Registro</w:t>
            </w:r>
            <w:r>
              <w:rPr>
                <w:spacing w:val="-2"/>
                <w:sz w:val="18"/>
              </w:rPr>
              <w:t> </w:t>
            </w:r>
            <w:r>
              <w:rPr>
                <w:spacing w:val="-4"/>
                <w:sz w:val="18"/>
              </w:rPr>
              <w:t>0450)</w:t>
            </w:r>
          </w:p>
        </w:tc>
        <w:tc>
          <w:tcPr>
            <w:tcW w:w="519" w:type="dxa"/>
          </w:tcPr>
          <w:p>
            <w:pPr>
              <w:pStyle w:val="TableParagraph"/>
              <w:ind w:left="8"/>
              <w:rPr>
                <w:sz w:val="18"/>
              </w:rPr>
            </w:pPr>
            <w:r>
              <w:rPr>
                <w:sz w:val="18"/>
              </w:rPr>
              <w:t>C</w:t>
            </w:r>
          </w:p>
        </w:tc>
        <w:tc>
          <w:tcPr>
            <w:tcW w:w="507" w:type="dxa"/>
          </w:tcPr>
          <w:p>
            <w:pPr>
              <w:pStyle w:val="TableParagraph"/>
              <w:ind w:left="59" w:right="49"/>
              <w:rPr>
                <w:sz w:val="18"/>
              </w:rPr>
            </w:pPr>
            <w:r>
              <w:rPr>
                <w:spacing w:val="-5"/>
                <w:sz w:val="18"/>
              </w:rPr>
              <w:t>006</w:t>
            </w:r>
          </w:p>
        </w:tc>
        <w:tc>
          <w:tcPr>
            <w:tcW w:w="742" w:type="dxa"/>
          </w:tcPr>
          <w:p>
            <w:pPr>
              <w:pStyle w:val="TableParagraph"/>
              <w:ind w:left="6"/>
              <w:rPr>
                <w:sz w:val="18"/>
              </w:rPr>
            </w:pPr>
            <w:r>
              <w:rPr>
                <w:sz w:val="18"/>
              </w:rPr>
              <w:t>-</w:t>
            </w:r>
          </w:p>
        </w:tc>
      </w:tr>
      <w:tr>
        <w:trPr>
          <w:trHeight w:val="309" w:hRule="atLeast"/>
        </w:trPr>
        <w:tc>
          <w:tcPr>
            <w:tcW w:w="449" w:type="dxa"/>
          </w:tcPr>
          <w:p>
            <w:pPr>
              <w:pStyle w:val="TableParagraph"/>
              <w:spacing w:before="45"/>
              <w:ind w:left="37" w:right="26"/>
              <w:rPr>
                <w:sz w:val="18"/>
              </w:rPr>
            </w:pPr>
            <w:r>
              <w:rPr>
                <w:spacing w:val="-5"/>
                <w:sz w:val="18"/>
              </w:rPr>
              <w:t>21</w:t>
            </w:r>
          </w:p>
        </w:tc>
        <w:tc>
          <w:tcPr>
            <w:tcW w:w="1952" w:type="dxa"/>
          </w:tcPr>
          <w:p>
            <w:pPr>
              <w:pStyle w:val="TableParagraph"/>
              <w:spacing w:before="45"/>
              <w:jc w:val="left"/>
              <w:rPr>
                <w:sz w:val="18"/>
              </w:rPr>
            </w:pPr>
            <w:r>
              <w:rPr>
                <w:spacing w:val="-2"/>
                <w:sz w:val="18"/>
              </w:rPr>
              <w:t>VL_PIS</w:t>
            </w:r>
          </w:p>
        </w:tc>
        <w:tc>
          <w:tcPr>
            <w:tcW w:w="5744" w:type="dxa"/>
          </w:tcPr>
          <w:p>
            <w:pPr>
              <w:pStyle w:val="TableParagraph"/>
              <w:spacing w:before="45"/>
              <w:ind w:left="30"/>
              <w:jc w:val="left"/>
              <w:rPr>
                <w:sz w:val="18"/>
              </w:rPr>
            </w:pPr>
            <w:r>
              <w:rPr>
                <w:sz w:val="18"/>
              </w:rPr>
              <w:t>Valor</w:t>
            </w:r>
            <w:r>
              <w:rPr>
                <w:spacing w:val="-13"/>
                <w:sz w:val="18"/>
              </w:rPr>
              <w:t> </w:t>
            </w:r>
            <w:r>
              <w:rPr>
                <w:sz w:val="18"/>
              </w:rPr>
              <w:t>do</w:t>
            </w:r>
            <w:r>
              <w:rPr>
                <w:spacing w:val="-10"/>
                <w:sz w:val="18"/>
              </w:rPr>
              <w:t> </w:t>
            </w:r>
            <w:r>
              <w:rPr>
                <w:spacing w:val="-5"/>
                <w:sz w:val="18"/>
              </w:rPr>
              <w:t>PIS</w:t>
            </w:r>
          </w:p>
        </w:tc>
        <w:tc>
          <w:tcPr>
            <w:tcW w:w="519" w:type="dxa"/>
          </w:tcPr>
          <w:p>
            <w:pPr>
              <w:pStyle w:val="TableParagraph"/>
              <w:spacing w:before="45"/>
              <w:ind w:left="8"/>
              <w:rPr>
                <w:sz w:val="18"/>
              </w:rPr>
            </w:pPr>
            <w:r>
              <w:rPr>
                <w:sz w:val="18"/>
              </w:rPr>
              <w:t>N</w:t>
            </w:r>
          </w:p>
        </w:tc>
        <w:tc>
          <w:tcPr>
            <w:tcW w:w="507" w:type="dxa"/>
          </w:tcPr>
          <w:p>
            <w:pPr>
              <w:pStyle w:val="TableParagraph"/>
              <w:spacing w:before="45"/>
              <w:ind w:left="7"/>
              <w:rPr>
                <w:sz w:val="18"/>
              </w:rPr>
            </w:pPr>
            <w:r>
              <w:rPr>
                <w:sz w:val="18"/>
              </w:rPr>
              <w:t>-</w:t>
            </w:r>
          </w:p>
        </w:tc>
        <w:tc>
          <w:tcPr>
            <w:tcW w:w="742" w:type="dxa"/>
          </w:tcPr>
          <w:p>
            <w:pPr>
              <w:pStyle w:val="TableParagraph"/>
              <w:spacing w:before="45"/>
              <w:ind w:left="211" w:right="202"/>
              <w:rPr>
                <w:sz w:val="18"/>
              </w:rPr>
            </w:pPr>
            <w:r>
              <w:rPr>
                <w:spacing w:val="-5"/>
                <w:sz w:val="18"/>
              </w:rPr>
              <w:t>02</w:t>
            </w:r>
          </w:p>
        </w:tc>
      </w:tr>
      <w:tr>
        <w:trPr>
          <w:trHeight w:val="309" w:hRule="atLeast"/>
        </w:trPr>
        <w:tc>
          <w:tcPr>
            <w:tcW w:w="449" w:type="dxa"/>
          </w:tcPr>
          <w:p>
            <w:pPr>
              <w:pStyle w:val="TableParagraph"/>
              <w:spacing w:before="45"/>
              <w:ind w:left="37" w:right="26"/>
              <w:rPr>
                <w:sz w:val="18"/>
              </w:rPr>
            </w:pPr>
            <w:r>
              <w:rPr>
                <w:spacing w:val="-5"/>
                <w:sz w:val="18"/>
              </w:rPr>
              <w:t>22</w:t>
            </w:r>
          </w:p>
        </w:tc>
        <w:tc>
          <w:tcPr>
            <w:tcW w:w="1952" w:type="dxa"/>
          </w:tcPr>
          <w:p>
            <w:pPr>
              <w:pStyle w:val="TableParagraph"/>
              <w:spacing w:before="45"/>
              <w:jc w:val="left"/>
              <w:rPr>
                <w:sz w:val="18"/>
              </w:rPr>
            </w:pPr>
            <w:r>
              <w:rPr>
                <w:spacing w:val="-2"/>
                <w:sz w:val="18"/>
              </w:rPr>
              <w:t>VL_COFINS</w:t>
            </w:r>
          </w:p>
        </w:tc>
        <w:tc>
          <w:tcPr>
            <w:tcW w:w="5744" w:type="dxa"/>
          </w:tcPr>
          <w:p>
            <w:pPr>
              <w:pStyle w:val="TableParagraph"/>
              <w:spacing w:before="45"/>
              <w:ind w:left="30"/>
              <w:jc w:val="left"/>
              <w:rPr>
                <w:sz w:val="18"/>
              </w:rPr>
            </w:pPr>
            <w:r>
              <w:rPr>
                <w:sz w:val="18"/>
              </w:rPr>
              <w:t>Valor</w:t>
            </w:r>
            <w:r>
              <w:rPr>
                <w:spacing w:val="-10"/>
                <w:sz w:val="18"/>
              </w:rPr>
              <w:t> </w:t>
            </w:r>
            <w:r>
              <w:rPr>
                <w:sz w:val="18"/>
              </w:rPr>
              <w:t>da</w:t>
            </w:r>
            <w:r>
              <w:rPr>
                <w:spacing w:val="-10"/>
                <w:sz w:val="18"/>
              </w:rPr>
              <w:t> </w:t>
            </w:r>
            <w:r>
              <w:rPr>
                <w:spacing w:val="-2"/>
                <w:sz w:val="18"/>
              </w:rPr>
              <w:t>COFINS</w:t>
            </w:r>
          </w:p>
        </w:tc>
        <w:tc>
          <w:tcPr>
            <w:tcW w:w="519" w:type="dxa"/>
          </w:tcPr>
          <w:p>
            <w:pPr>
              <w:pStyle w:val="TableParagraph"/>
              <w:spacing w:before="45"/>
              <w:ind w:left="8"/>
              <w:rPr>
                <w:sz w:val="18"/>
              </w:rPr>
            </w:pPr>
            <w:r>
              <w:rPr>
                <w:sz w:val="18"/>
              </w:rPr>
              <w:t>N</w:t>
            </w:r>
          </w:p>
        </w:tc>
        <w:tc>
          <w:tcPr>
            <w:tcW w:w="507" w:type="dxa"/>
          </w:tcPr>
          <w:p>
            <w:pPr>
              <w:pStyle w:val="TableParagraph"/>
              <w:spacing w:before="45"/>
              <w:ind w:left="7"/>
              <w:rPr>
                <w:sz w:val="18"/>
              </w:rPr>
            </w:pPr>
            <w:r>
              <w:rPr>
                <w:sz w:val="18"/>
              </w:rPr>
              <w:t>-</w:t>
            </w:r>
          </w:p>
        </w:tc>
        <w:tc>
          <w:tcPr>
            <w:tcW w:w="742" w:type="dxa"/>
          </w:tcPr>
          <w:p>
            <w:pPr>
              <w:pStyle w:val="TableParagraph"/>
              <w:spacing w:before="45"/>
              <w:ind w:left="211" w:right="202"/>
              <w:rPr>
                <w:sz w:val="18"/>
              </w:rPr>
            </w:pPr>
            <w:r>
              <w:rPr>
                <w:spacing w:val="-5"/>
                <w:sz w:val="18"/>
              </w:rPr>
              <w:t>02</w:t>
            </w:r>
          </w:p>
        </w:tc>
      </w:tr>
      <w:tr>
        <w:trPr>
          <w:trHeight w:val="306" w:hRule="atLeast"/>
        </w:trPr>
        <w:tc>
          <w:tcPr>
            <w:tcW w:w="449" w:type="dxa"/>
          </w:tcPr>
          <w:p>
            <w:pPr>
              <w:pStyle w:val="TableParagraph"/>
              <w:spacing w:before="45"/>
              <w:ind w:left="37" w:right="26"/>
              <w:rPr>
                <w:sz w:val="18"/>
              </w:rPr>
            </w:pPr>
            <w:r>
              <w:rPr>
                <w:spacing w:val="-5"/>
                <w:sz w:val="18"/>
              </w:rPr>
              <w:t>23</w:t>
            </w:r>
          </w:p>
        </w:tc>
        <w:tc>
          <w:tcPr>
            <w:tcW w:w="1952" w:type="dxa"/>
          </w:tcPr>
          <w:p>
            <w:pPr>
              <w:pStyle w:val="TableParagraph"/>
              <w:spacing w:before="45"/>
              <w:jc w:val="left"/>
              <w:rPr>
                <w:sz w:val="18"/>
              </w:rPr>
            </w:pPr>
            <w:r>
              <w:rPr>
                <w:spacing w:val="-2"/>
                <w:sz w:val="18"/>
              </w:rPr>
              <w:t>COD_CTA</w:t>
            </w:r>
          </w:p>
        </w:tc>
        <w:tc>
          <w:tcPr>
            <w:tcW w:w="5744" w:type="dxa"/>
          </w:tcPr>
          <w:p>
            <w:pPr>
              <w:pStyle w:val="TableParagraph"/>
              <w:spacing w:before="45"/>
              <w:ind w:left="30"/>
              <w:jc w:val="left"/>
              <w:rPr>
                <w:sz w:val="18"/>
              </w:rPr>
            </w:pPr>
            <w:r>
              <w:rPr>
                <w:sz w:val="18"/>
              </w:rPr>
              <w:t>Código</w:t>
            </w:r>
            <w:r>
              <w:rPr>
                <w:spacing w:val="-3"/>
                <w:sz w:val="18"/>
              </w:rPr>
              <w:t> </w:t>
            </w:r>
            <w:r>
              <w:rPr>
                <w:sz w:val="18"/>
              </w:rPr>
              <w:t>da</w:t>
            </w:r>
            <w:r>
              <w:rPr>
                <w:spacing w:val="-2"/>
                <w:sz w:val="18"/>
              </w:rPr>
              <w:t> </w:t>
            </w:r>
            <w:r>
              <w:rPr>
                <w:sz w:val="18"/>
              </w:rPr>
              <w:t>conta</w:t>
            </w:r>
            <w:r>
              <w:rPr>
                <w:spacing w:val="-2"/>
                <w:sz w:val="18"/>
              </w:rPr>
              <w:t> </w:t>
            </w:r>
            <w:r>
              <w:rPr>
                <w:sz w:val="18"/>
              </w:rPr>
              <w:t>analítica</w:t>
            </w:r>
            <w:r>
              <w:rPr>
                <w:spacing w:val="-2"/>
                <w:sz w:val="18"/>
              </w:rPr>
              <w:t> </w:t>
            </w:r>
            <w:r>
              <w:rPr>
                <w:sz w:val="18"/>
              </w:rPr>
              <w:t>contábil</w:t>
            </w:r>
            <w:r>
              <w:rPr>
                <w:spacing w:val="-1"/>
                <w:sz w:val="18"/>
              </w:rPr>
              <w:t> </w:t>
            </w:r>
            <w:r>
              <w:rPr>
                <w:spacing w:val="-2"/>
                <w:sz w:val="18"/>
              </w:rPr>
              <w:t>debitada/creditada</w:t>
            </w:r>
          </w:p>
        </w:tc>
        <w:tc>
          <w:tcPr>
            <w:tcW w:w="519" w:type="dxa"/>
          </w:tcPr>
          <w:p>
            <w:pPr>
              <w:pStyle w:val="TableParagraph"/>
              <w:spacing w:before="45"/>
              <w:ind w:left="8"/>
              <w:rPr>
                <w:sz w:val="18"/>
              </w:rPr>
            </w:pPr>
            <w:r>
              <w:rPr>
                <w:sz w:val="18"/>
              </w:rPr>
              <w:t>C</w:t>
            </w:r>
          </w:p>
        </w:tc>
        <w:tc>
          <w:tcPr>
            <w:tcW w:w="507" w:type="dxa"/>
          </w:tcPr>
          <w:p>
            <w:pPr>
              <w:pStyle w:val="TableParagraph"/>
              <w:spacing w:before="45"/>
              <w:ind w:left="7"/>
              <w:rPr>
                <w:sz w:val="18"/>
              </w:rPr>
            </w:pPr>
            <w:r>
              <w:rPr>
                <w:sz w:val="18"/>
              </w:rPr>
              <w:t>-</w:t>
            </w:r>
          </w:p>
        </w:tc>
        <w:tc>
          <w:tcPr>
            <w:tcW w:w="742" w:type="dxa"/>
          </w:tcPr>
          <w:p>
            <w:pPr>
              <w:pStyle w:val="TableParagraph"/>
              <w:spacing w:before="45"/>
              <w:ind w:left="6"/>
              <w:rPr>
                <w:sz w:val="18"/>
              </w:rPr>
            </w:pPr>
            <w:r>
              <w:rPr>
                <w:sz w:val="18"/>
              </w:rPr>
              <w:t>-</w:t>
            </w:r>
          </w:p>
        </w:tc>
      </w:tr>
      <w:tr>
        <w:trPr>
          <w:trHeight w:val="1720" w:hRule="atLeast"/>
        </w:trPr>
        <w:tc>
          <w:tcPr>
            <w:tcW w:w="449"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5"/>
              <w:ind w:left="0"/>
              <w:jc w:val="left"/>
              <w:rPr>
                <w:sz w:val="25"/>
              </w:rPr>
            </w:pPr>
          </w:p>
          <w:p>
            <w:pPr>
              <w:pStyle w:val="TableParagraph"/>
              <w:spacing w:before="1"/>
              <w:ind w:left="37" w:right="26"/>
              <w:rPr>
                <w:sz w:val="18"/>
              </w:rPr>
            </w:pPr>
            <w:r>
              <w:rPr>
                <w:spacing w:val="-5"/>
                <w:sz w:val="18"/>
              </w:rPr>
              <w:t>24</w:t>
            </w:r>
          </w:p>
        </w:tc>
        <w:tc>
          <w:tcPr>
            <w:tcW w:w="1952"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5"/>
              <w:ind w:left="0"/>
              <w:jc w:val="left"/>
              <w:rPr>
                <w:sz w:val="25"/>
              </w:rPr>
            </w:pPr>
          </w:p>
          <w:p>
            <w:pPr>
              <w:pStyle w:val="TableParagraph"/>
              <w:spacing w:before="1"/>
              <w:jc w:val="left"/>
              <w:rPr>
                <w:sz w:val="18"/>
              </w:rPr>
            </w:pPr>
            <w:r>
              <w:rPr>
                <w:spacing w:val="-2"/>
                <w:sz w:val="18"/>
              </w:rPr>
              <w:t>TP_ASSINANTE</w:t>
            </w:r>
          </w:p>
        </w:tc>
        <w:tc>
          <w:tcPr>
            <w:tcW w:w="5744" w:type="dxa"/>
          </w:tcPr>
          <w:p>
            <w:pPr>
              <w:pStyle w:val="TableParagraph"/>
              <w:ind w:left="30"/>
              <w:jc w:val="left"/>
              <w:rPr>
                <w:sz w:val="18"/>
              </w:rPr>
            </w:pPr>
            <w:r>
              <w:rPr>
                <w:sz w:val="18"/>
              </w:rPr>
              <w:t>Código</w:t>
            </w:r>
            <w:r>
              <w:rPr>
                <w:spacing w:val="-3"/>
                <w:sz w:val="18"/>
              </w:rPr>
              <w:t> </w:t>
            </w:r>
            <w:r>
              <w:rPr>
                <w:sz w:val="18"/>
              </w:rPr>
              <w:t>do</w:t>
            </w:r>
            <w:r>
              <w:rPr>
                <w:spacing w:val="-6"/>
                <w:sz w:val="18"/>
              </w:rPr>
              <w:t> </w:t>
            </w:r>
            <w:r>
              <w:rPr>
                <w:sz w:val="18"/>
              </w:rPr>
              <w:t>Tipo</w:t>
            </w:r>
            <w:r>
              <w:rPr>
                <w:spacing w:val="-2"/>
                <w:sz w:val="18"/>
              </w:rPr>
              <w:t> </w:t>
            </w:r>
            <w:r>
              <w:rPr>
                <w:sz w:val="18"/>
              </w:rPr>
              <w:t>de</w:t>
            </w:r>
            <w:r>
              <w:rPr>
                <w:spacing w:val="-11"/>
                <w:sz w:val="18"/>
              </w:rPr>
              <w:t> </w:t>
            </w:r>
            <w:r>
              <w:rPr>
                <w:spacing w:val="-2"/>
                <w:sz w:val="18"/>
              </w:rPr>
              <w:t>Assinante:</w:t>
            </w:r>
          </w:p>
          <w:p>
            <w:pPr>
              <w:pStyle w:val="TableParagraph"/>
              <w:numPr>
                <w:ilvl w:val="0"/>
                <w:numId w:val="84"/>
              </w:numPr>
              <w:tabs>
                <w:tab w:pos="166" w:val="left" w:leader="none"/>
              </w:tabs>
              <w:spacing w:line="240" w:lineRule="auto" w:before="29" w:after="0"/>
              <w:ind w:left="166" w:right="0" w:hanging="136"/>
              <w:jc w:val="left"/>
              <w:rPr>
                <w:sz w:val="18"/>
              </w:rPr>
            </w:pPr>
            <w:r>
              <w:rPr>
                <w:sz w:val="18"/>
              </w:rPr>
              <w:t>- </w:t>
            </w:r>
            <w:r>
              <w:rPr>
                <w:spacing w:val="-2"/>
                <w:sz w:val="18"/>
              </w:rPr>
              <w:t>Comercial/Industrial</w:t>
            </w:r>
          </w:p>
          <w:p>
            <w:pPr>
              <w:pStyle w:val="TableParagraph"/>
              <w:numPr>
                <w:ilvl w:val="0"/>
                <w:numId w:val="84"/>
              </w:numPr>
              <w:tabs>
                <w:tab w:pos="166" w:val="left" w:leader="none"/>
              </w:tabs>
              <w:spacing w:line="240" w:lineRule="auto" w:before="28" w:after="0"/>
              <w:ind w:left="166" w:right="0" w:hanging="136"/>
              <w:jc w:val="left"/>
              <w:rPr>
                <w:sz w:val="18"/>
              </w:rPr>
            </w:pPr>
            <w:r>
              <w:rPr>
                <w:sz w:val="18"/>
              </w:rPr>
              <w:t>-</w:t>
            </w:r>
            <w:r>
              <w:rPr>
                <w:spacing w:val="-1"/>
                <w:sz w:val="18"/>
              </w:rPr>
              <w:t> </w:t>
            </w:r>
            <w:r>
              <w:rPr>
                <w:sz w:val="18"/>
              </w:rPr>
              <w:t>Poder</w:t>
            </w:r>
            <w:r>
              <w:rPr>
                <w:spacing w:val="-2"/>
                <w:sz w:val="18"/>
              </w:rPr>
              <w:t> Público</w:t>
            </w:r>
          </w:p>
          <w:p>
            <w:pPr>
              <w:pStyle w:val="TableParagraph"/>
              <w:numPr>
                <w:ilvl w:val="0"/>
                <w:numId w:val="84"/>
              </w:numPr>
              <w:tabs>
                <w:tab w:pos="166" w:val="left" w:leader="none"/>
              </w:tabs>
              <w:spacing w:line="240" w:lineRule="auto" w:before="28" w:after="0"/>
              <w:ind w:left="166" w:right="0" w:hanging="136"/>
              <w:jc w:val="left"/>
              <w:rPr>
                <w:sz w:val="18"/>
              </w:rPr>
            </w:pPr>
            <w:r>
              <w:rPr>
                <w:sz w:val="18"/>
              </w:rPr>
              <w:t>-</w:t>
            </w:r>
            <w:r>
              <w:rPr>
                <w:spacing w:val="-3"/>
                <w:sz w:val="18"/>
              </w:rPr>
              <w:t> </w:t>
            </w:r>
            <w:r>
              <w:rPr>
                <w:sz w:val="18"/>
              </w:rPr>
              <w:t>Residencial/Pessoa</w:t>
            </w:r>
            <w:r>
              <w:rPr>
                <w:spacing w:val="-3"/>
                <w:sz w:val="18"/>
              </w:rPr>
              <w:t> </w:t>
            </w:r>
            <w:r>
              <w:rPr>
                <w:spacing w:val="-2"/>
                <w:sz w:val="18"/>
              </w:rPr>
              <w:t>física</w:t>
            </w:r>
          </w:p>
          <w:p>
            <w:pPr>
              <w:pStyle w:val="TableParagraph"/>
              <w:numPr>
                <w:ilvl w:val="0"/>
                <w:numId w:val="84"/>
              </w:numPr>
              <w:tabs>
                <w:tab w:pos="166" w:val="left" w:leader="none"/>
              </w:tabs>
              <w:spacing w:line="240" w:lineRule="auto" w:before="26" w:after="0"/>
              <w:ind w:left="166" w:right="0" w:hanging="136"/>
              <w:jc w:val="left"/>
              <w:rPr>
                <w:sz w:val="18"/>
              </w:rPr>
            </w:pPr>
            <w:r>
              <w:rPr>
                <w:sz w:val="18"/>
              </w:rPr>
              <w:t>- </w:t>
            </w:r>
            <w:r>
              <w:rPr>
                <w:spacing w:val="-2"/>
                <w:sz w:val="18"/>
              </w:rPr>
              <w:t>Público</w:t>
            </w:r>
          </w:p>
          <w:p>
            <w:pPr>
              <w:pStyle w:val="TableParagraph"/>
              <w:numPr>
                <w:ilvl w:val="0"/>
                <w:numId w:val="84"/>
              </w:numPr>
              <w:tabs>
                <w:tab w:pos="166" w:val="left" w:leader="none"/>
              </w:tabs>
              <w:spacing w:line="240" w:lineRule="auto" w:before="29" w:after="0"/>
              <w:ind w:left="166" w:right="0" w:hanging="136"/>
              <w:jc w:val="left"/>
              <w:rPr>
                <w:sz w:val="18"/>
              </w:rPr>
            </w:pPr>
            <w:r>
              <w:rPr>
                <w:sz w:val="18"/>
              </w:rPr>
              <w:t>-</w:t>
            </w:r>
            <w:r>
              <w:rPr>
                <w:spacing w:val="-2"/>
                <w:sz w:val="18"/>
              </w:rPr>
              <w:t> </w:t>
            </w:r>
            <w:r>
              <w:rPr>
                <w:sz w:val="18"/>
              </w:rPr>
              <w:t>Semi-</w:t>
            </w:r>
            <w:r>
              <w:rPr>
                <w:spacing w:val="-2"/>
                <w:sz w:val="18"/>
              </w:rPr>
              <w:t>Público</w:t>
            </w:r>
          </w:p>
          <w:p>
            <w:pPr>
              <w:pStyle w:val="TableParagraph"/>
              <w:numPr>
                <w:ilvl w:val="0"/>
                <w:numId w:val="84"/>
              </w:numPr>
              <w:tabs>
                <w:tab w:pos="166" w:val="left" w:leader="none"/>
              </w:tabs>
              <w:spacing w:line="240" w:lineRule="auto" w:before="28" w:after="0"/>
              <w:ind w:left="166" w:right="0" w:hanging="136"/>
              <w:jc w:val="left"/>
              <w:rPr>
                <w:sz w:val="18"/>
              </w:rPr>
            </w:pPr>
            <w:r>
              <w:rPr>
                <w:sz w:val="18"/>
              </w:rPr>
              <w:t>- </w:t>
            </w:r>
            <w:r>
              <w:rPr>
                <w:spacing w:val="-2"/>
                <w:sz w:val="18"/>
              </w:rPr>
              <w:t>Outros</w:t>
            </w:r>
          </w:p>
        </w:tc>
        <w:tc>
          <w:tcPr>
            <w:tcW w:w="519"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5"/>
              <w:ind w:left="0"/>
              <w:jc w:val="left"/>
              <w:rPr>
                <w:sz w:val="25"/>
              </w:rPr>
            </w:pPr>
          </w:p>
          <w:p>
            <w:pPr>
              <w:pStyle w:val="TableParagraph"/>
              <w:spacing w:before="1"/>
              <w:ind w:left="8"/>
              <w:rPr>
                <w:sz w:val="18"/>
              </w:rPr>
            </w:pPr>
            <w:r>
              <w:rPr>
                <w:sz w:val="18"/>
              </w:rPr>
              <w:t>N</w:t>
            </w:r>
          </w:p>
        </w:tc>
        <w:tc>
          <w:tcPr>
            <w:tcW w:w="507"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5"/>
              <w:ind w:left="0"/>
              <w:jc w:val="left"/>
              <w:rPr>
                <w:sz w:val="25"/>
              </w:rPr>
            </w:pPr>
          </w:p>
          <w:p>
            <w:pPr>
              <w:pStyle w:val="TableParagraph"/>
              <w:spacing w:before="1"/>
              <w:ind w:left="64" w:right="49"/>
              <w:rPr>
                <w:sz w:val="18"/>
              </w:rPr>
            </w:pPr>
            <w:r>
              <w:rPr>
                <w:spacing w:val="-4"/>
                <w:sz w:val="18"/>
              </w:rPr>
              <w:t>001*</w:t>
            </w:r>
          </w:p>
        </w:tc>
        <w:tc>
          <w:tcPr>
            <w:tcW w:w="742"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5"/>
              <w:ind w:left="0"/>
              <w:jc w:val="left"/>
              <w:rPr>
                <w:sz w:val="25"/>
              </w:rPr>
            </w:pPr>
          </w:p>
          <w:p>
            <w:pPr>
              <w:pStyle w:val="TableParagraph"/>
              <w:spacing w:before="1"/>
              <w:ind w:left="6"/>
              <w:rPr>
                <w:sz w:val="18"/>
              </w:rPr>
            </w:pPr>
            <w:r>
              <w:rPr>
                <w:sz w:val="18"/>
              </w:rPr>
              <w:t>-</w:t>
            </w:r>
          </w:p>
        </w:tc>
      </w:tr>
    </w:tbl>
    <w:p>
      <w:pPr>
        <w:spacing w:before="11"/>
        <w:ind w:left="193" w:right="0" w:firstLine="0"/>
        <w:jc w:val="left"/>
        <w:rPr>
          <w:sz w:val="18"/>
        </w:rPr>
      </w:pPr>
      <w:r>
        <w:rPr>
          <w:sz w:val="18"/>
        </w:rPr>
        <w:t>Nível</w:t>
      </w:r>
      <w:r>
        <w:rPr>
          <w:spacing w:val="-3"/>
          <w:sz w:val="18"/>
        </w:rPr>
        <w:t> </w:t>
      </w:r>
      <w:r>
        <w:rPr>
          <w:sz w:val="18"/>
        </w:rPr>
        <w:t>hierárquico</w:t>
      </w:r>
      <w:r>
        <w:rPr>
          <w:spacing w:val="1"/>
          <w:sz w:val="18"/>
        </w:rPr>
        <w:t> </w:t>
      </w:r>
      <w:r>
        <w:rPr>
          <w:sz w:val="18"/>
        </w:rPr>
        <w:t>-</w:t>
      </w:r>
      <w:r>
        <w:rPr>
          <w:spacing w:val="-2"/>
          <w:sz w:val="18"/>
        </w:rPr>
        <w:t> </w:t>
      </w:r>
      <w:r>
        <w:rPr>
          <w:spacing w:val="-10"/>
          <w:sz w:val="18"/>
        </w:rPr>
        <w:t>2</w:t>
      </w:r>
    </w:p>
    <w:p>
      <w:pPr>
        <w:spacing w:before="40"/>
        <w:ind w:left="193" w:right="0" w:firstLine="0"/>
        <w:jc w:val="left"/>
        <w:rPr>
          <w:sz w:val="18"/>
        </w:rPr>
      </w:pPr>
      <w:r>
        <w:rPr>
          <w:sz w:val="18"/>
        </w:rPr>
        <w:t>Ocorrência</w:t>
      </w:r>
      <w:r>
        <w:rPr>
          <w:spacing w:val="-1"/>
          <w:sz w:val="18"/>
        </w:rPr>
        <w:t> </w:t>
      </w:r>
      <w:r>
        <w:rPr>
          <w:sz w:val="18"/>
        </w:rPr>
        <w:t>-</w:t>
      </w:r>
      <w:r>
        <w:rPr>
          <w:spacing w:val="-1"/>
          <w:sz w:val="18"/>
        </w:rPr>
        <w:t> </w:t>
      </w:r>
      <w:r>
        <w:rPr>
          <w:sz w:val="18"/>
        </w:rPr>
        <w:t>vários (por</w:t>
      </w:r>
      <w:r>
        <w:rPr>
          <w:spacing w:val="-2"/>
          <w:sz w:val="18"/>
        </w:rPr>
        <w:t> arquivo)</w:t>
      </w:r>
    </w:p>
    <w:p>
      <w:pPr>
        <w:pStyle w:val="BodyText"/>
      </w:pPr>
    </w:p>
    <w:p>
      <w:pPr>
        <w:pStyle w:val="Heading6"/>
        <w:spacing w:line="288" w:lineRule="auto" w:before="121" w:after="60"/>
        <w:ind w:right="287"/>
      </w:pPr>
      <w:r>
        <w:rPr>
          <w:b/>
        </w:rPr>
        <w:t>REGISTRO D510</w:t>
      </w:r>
      <w:r>
        <w:rPr/>
        <w:t>: ITENS DO DOCUMENTO - NOTA</w:t>
      </w:r>
      <w:r>
        <w:rPr>
          <w:spacing w:val="-6"/>
        </w:rPr>
        <w:t> </w:t>
      </w:r>
      <w:r>
        <w:rPr/>
        <w:t>FISCAL</w:t>
      </w:r>
      <w:r>
        <w:rPr>
          <w:spacing w:val="-2"/>
        </w:rPr>
        <w:t> </w:t>
      </w:r>
      <w:r>
        <w:rPr/>
        <w:t>DE SERVIÇO DE COMUNICAÇÃO (CÓDIGO 21) E SERVIÇO DE TELECOMUNICAÇÃO (CÓDIGO 22)</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904"/>
        <w:gridCol w:w="5792"/>
        <w:gridCol w:w="519"/>
        <w:gridCol w:w="519"/>
        <w:gridCol w:w="730"/>
      </w:tblGrid>
      <w:tr>
        <w:trPr>
          <w:trHeight w:val="321" w:hRule="atLeast"/>
        </w:trPr>
        <w:tc>
          <w:tcPr>
            <w:tcW w:w="449" w:type="dxa"/>
          </w:tcPr>
          <w:p>
            <w:pPr>
              <w:pStyle w:val="TableParagraph"/>
              <w:spacing w:before="57"/>
              <w:ind w:left="37" w:right="28"/>
              <w:rPr>
                <w:sz w:val="18"/>
              </w:rPr>
            </w:pPr>
            <w:r>
              <w:rPr>
                <w:spacing w:val="-5"/>
                <w:sz w:val="18"/>
              </w:rPr>
              <w:t>Nº</w:t>
            </w:r>
          </w:p>
        </w:tc>
        <w:tc>
          <w:tcPr>
            <w:tcW w:w="1904" w:type="dxa"/>
          </w:tcPr>
          <w:p>
            <w:pPr>
              <w:pStyle w:val="TableParagraph"/>
              <w:spacing w:before="57"/>
              <w:jc w:val="left"/>
              <w:rPr>
                <w:sz w:val="18"/>
              </w:rPr>
            </w:pPr>
            <w:r>
              <w:rPr>
                <w:spacing w:val="-2"/>
                <w:sz w:val="18"/>
              </w:rPr>
              <w:t>Campo</w:t>
            </w:r>
          </w:p>
        </w:tc>
        <w:tc>
          <w:tcPr>
            <w:tcW w:w="5792" w:type="dxa"/>
          </w:tcPr>
          <w:p>
            <w:pPr>
              <w:pStyle w:val="TableParagraph"/>
              <w:spacing w:before="57"/>
              <w:jc w:val="left"/>
              <w:rPr>
                <w:sz w:val="18"/>
              </w:rPr>
            </w:pPr>
            <w:r>
              <w:rPr>
                <w:spacing w:val="-2"/>
                <w:sz w:val="18"/>
              </w:rPr>
              <w:t>Descrição</w:t>
            </w:r>
          </w:p>
        </w:tc>
        <w:tc>
          <w:tcPr>
            <w:tcW w:w="519" w:type="dxa"/>
          </w:tcPr>
          <w:p>
            <w:pPr>
              <w:pStyle w:val="TableParagraph"/>
              <w:spacing w:before="57"/>
              <w:ind w:left="66" w:right="55"/>
              <w:rPr>
                <w:sz w:val="18"/>
              </w:rPr>
            </w:pPr>
            <w:r>
              <w:rPr>
                <w:spacing w:val="-4"/>
                <w:sz w:val="18"/>
              </w:rPr>
              <w:t>Tipo</w:t>
            </w:r>
          </w:p>
        </w:tc>
        <w:tc>
          <w:tcPr>
            <w:tcW w:w="519" w:type="dxa"/>
          </w:tcPr>
          <w:p>
            <w:pPr>
              <w:pStyle w:val="TableParagraph"/>
              <w:spacing w:before="57"/>
              <w:ind w:left="64" w:right="56"/>
              <w:rPr>
                <w:sz w:val="18"/>
              </w:rPr>
            </w:pPr>
            <w:r>
              <w:rPr>
                <w:spacing w:val="-5"/>
                <w:sz w:val="18"/>
              </w:rPr>
              <w:t>Tam</w:t>
            </w:r>
          </w:p>
        </w:tc>
        <w:tc>
          <w:tcPr>
            <w:tcW w:w="730" w:type="dxa"/>
          </w:tcPr>
          <w:p>
            <w:pPr>
              <w:pStyle w:val="TableParagraph"/>
              <w:spacing w:before="57"/>
              <w:ind w:left="165" w:right="158"/>
              <w:rPr>
                <w:sz w:val="18"/>
              </w:rPr>
            </w:pPr>
            <w:r>
              <w:rPr>
                <w:spacing w:val="-5"/>
                <w:sz w:val="18"/>
              </w:rPr>
              <w:t>Dec</w:t>
            </w:r>
          </w:p>
        </w:tc>
      </w:tr>
      <w:tr>
        <w:trPr>
          <w:trHeight w:val="306" w:hRule="atLeast"/>
        </w:trPr>
        <w:tc>
          <w:tcPr>
            <w:tcW w:w="449" w:type="dxa"/>
          </w:tcPr>
          <w:p>
            <w:pPr>
              <w:pStyle w:val="TableParagraph"/>
              <w:spacing w:before="45"/>
              <w:ind w:left="37" w:right="26"/>
              <w:rPr>
                <w:sz w:val="18"/>
              </w:rPr>
            </w:pPr>
            <w:r>
              <w:rPr>
                <w:spacing w:val="-5"/>
                <w:sz w:val="18"/>
              </w:rPr>
              <w:t>01</w:t>
            </w:r>
          </w:p>
        </w:tc>
        <w:tc>
          <w:tcPr>
            <w:tcW w:w="1904" w:type="dxa"/>
          </w:tcPr>
          <w:p>
            <w:pPr>
              <w:pStyle w:val="TableParagraph"/>
              <w:spacing w:before="45"/>
              <w:jc w:val="left"/>
              <w:rPr>
                <w:sz w:val="18"/>
              </w:rPr>
            </w:pPr>
            <w:r>
              <w:rPr>
                <w:spacing w:val="-5"/>
                <w:sz w:val="18"/>
              </w:rPr>
              <w:t>REG</w:t>
            </w:r>
          </w:p>
        </w:tc>
        <w:tc>
          <w:tcPr>
            <w:tcW w:w="5792"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"D510"</w:t>
            </w:r>
          </w:p>
        </w:tc>
        <w:tc>
          <w:tcPr>
            <w:tcW w:w="519" w:type="dxa"/>
          </w:tcPr>
          <w:p>
            <w:pPr>
              <w:pStyle w:val="TableParagraph"/>
              <w:spacing w:before="45"/>
              <w:ind w:left="8"/>
              <w:rPr>
                <w:sz w:val="18"/>
              </w:rPr>
            </w:pPr>
            <w:r>
              <w:rPr>
                <w:sz w:val="18"/>
              </w:rPr>
              <w:t>C</w:t>
            </w:r>
          </w:p>
        </w:tc>
        <w:tc>
          <w:tcPr>
            <w:tcW w:w="519" w:type="dxa"/>
          </w:tcPr>
          <w:p>
            <w:pPr>
              <w:pStyle w:val="TableParagraph"/>
              <w:spacing w:before="45"/>
              <w:ind w:left="66" w:right="54"/>
              <w:rPr>
                <w:sz w:val="18"/>
              </w:rPr>
            </w:pPr>
            <w:r>
              <w:rPr>
                <w:spacing w:val="-5"/>
                <w:sz w:val="18"/>
              </w:rPr>
              <w:t>004</w:t>
            </w:r>
          </w:p>
        </w:tc>
        <w:tc>
          <w:tcPr>
            <w:tcW w:w="730" w:type="dxa"/>
          </w:tcPr>
          <w:p>
            <w:pPr>
              <w:pStyle w:val="TableParagraph"/>
              <w:spacing w:before="45"/>
              <w:ind w:left="9"/>
              <w:rPr>
                <w:sz w:val="18"/>
              </w:rPr>
            </w:pPr>
            <w:r>
              <w:rPr>
                <w:sz w:val="18"/>
              </w:rPr>
              <w:t>-</w:t>
            </w:r>
          </w:p>
        </w:tc>
      </w:tr>
      <w:tr>
        <w:trPr>
          <w:trHeight w:val="309" w:hRule="atLeast"/>
        </w:trPr>
        <w:tc>
          <w:tcPr>
            <w:tcW w:w="449" w:type="dxa"/>
          </w:tcPr>
          <w:p>
            <w:pPr>
              <w:pStyle w:val="TableParagraph"/>
              <w:ind w:left="37" w:right="26"/>
              <w:rPr>
                <w:sz w:val="18"/>
              </w:rPr>
            </w:pPr>
            <w:r>
              <w:rPr>
                <w:spacing w:val="-5"/>
                <w:sz w:val="18"/>
              </w:rPr>
              <w:t>02</w:t>
            </w:r>
          </w:p>
        </w:tc>
        <w:tc>
          <w:tcPr>
            <w:tcW w:w="1904" w:type="dxa"/>
          </w:tcPr>
          <w:p>
            <w:pPr>
              <w:pStyle w:val="TableParagraph"/>
              <w:jc w:val="left"/>
              <w:rPr>
                <w:sz w:val="18"/>
              </w:rPr>
            </w:pPr>
            <w:r>
              <w:rPr>
                <w:spacing w:val="-2"/>
                <w:sz w:val="18"/>
              </w:rPr>
              <w:t>NUM_ITEM</w:t>
            </w:r>
          </w:p>
        </w:tc>
        <w:tc>
          <w:tcPr>
            <w:tcW w:w="5792" w:type="dxa"/>
          </w:tcPr>
          <w:p>
            <w:pPr>
              <w:pStyle w:val="TableParagraph"/>
              <w:jc w:val="left"/>
              <w:rPr>
                <w:sz w:val="18"/>
              </w:rPr>
            </w:pPr>
            <w:r>
              <w:rPr>
                <w:sz w:val="18"/>
              </w:rPr>
              <w:t>Número</w:t>
            </w:r>
            <w:r>
              <w:rPr>
                <w:spacing w:val="-1"/>
                <w:sz w:val="18"/>
              </w:rPr>
              <w:t> </w:t>
            </w:r>
            <w:r>
              <w:rPr>
                <w:sz w:val="18"/>
              </w:rPr>
              <w:t>sequencial</w:t>
            </w:r>
            <w:r>
              <w:rPr>
                <w:spacing w:val="-3"/>
                <w:sz w:val="18"/>
              </w:rPr>
              <w:t> </w:t>
            </w:r>
            <w:r>
              <w:rPr>
                <w:sz w:val="18"/>
              </w:rPr>
              <w:t>do</w:t>
            </w:r>
            <w:r>
              <w:rPr>
                <w:spacing w:val="-2"/>
                <w:sz w:val="18"/>
              </w:rPr>
              <w:t> </w:t>
            </w:r>
            <w:r>
              <w:rPr>
                <w:sz w:val="18"/>
              </w:rPr>
              <w:t>item</w:t>
            </w:r>
            <w:r>
              <w:rPr>
                <w:spacing w:val="-2"/>
                <w:sz w:val="18"/>
              </w:rPr>
              <w:t> </w:t>
            </w:r>
            <w:r>
              <w:rPr>
                <w:sz w:val="18"/>
              </w:rPr>
              <w:t>no</w:t>
            </w:r>
            <w:r>
              <w:rPr>
                <w:spacing w:val="-2"/>
                <w:sz w:val="18"/>
              </w:rPr>
              <w:t> </w:t>
            </w:r>
            <w:r>
              <w:rPr>
                <w:sz w:val="18"/>
              </w:rPr>
              <w:t>documento </w:t>
            </w:r>
            <w:r>
              <w:rPr>
                <w:spacing w:val="-2"/>
                <w:sz w:val="18"/>
              </w:rPr>
              <w:t>fiscal</w:t>
            </w:r>
          </w:p>
        </w:tc>
        <w:tc>
          <w:tcPr>
            <w:tcW w:w="519" w:type="dxa"/>
          </w:tcPr>
          <w:p>
            <w:pPr>
              <w:pStyle w:val="TableParagraph"/>
              <w:ind w:left="8"/>
              <w:rPr>
                <w:sz w:val="18"/>
              </w:rPr>
            </w:pPr>
            <w:r>
              <w:rPr>
                <w:sz w:val="18"/>
              </w:rPr>
              <w:t>N</w:t>
            </w:r>
          </w:p>
        </w:tc>
        <w:tc>
          <w:tcPr>
            <w:tcW w:w="519" w:type="dxa"/>
          </w:tcPr>
          <w:p>
            <w:pPr>
              <w:pStyle w:val="TableParagraph"/>
              <w:ind w:left="66" w:right="54"/>
              <w:rPr>
                <w:sz w:val="18"/>
              </w:rPr>
            </w:pPr>
            <w:r>
              <w:rPr>
                <w:spacing w:val="-5"/>
                <w:sz w:val="18"/>
              </w:rPr>
              <w:t>003</w:t>
            </w:r>
          </w:p>
        </w:tc>
        <w:tc>
          <w:tcPr>
            <w:tcW w:w="730" w:type="dxa"/>
          </w:tcPr>
          <w:p>
            <w:pPr>
              <w:pStyle w:val="TableParagraph"/>
              <w:ind w:left="9"/>
              <w:rPr>
                <w:sz w:val="18"/>
              </w:rPr>
            </w:pPr>
            <w:r>
              <w:rPr>
                <w:sz w:val="18"/>
              </w:rPr>
              <w:t>-</w:t>
            </w:r>
          </w:p>
        </w:tc>
      </w:tr>
      <w:tr>
        <w:trPr>
          <w:trHeight w:val="309" w:hRule="atLeast"/>
        </w:trPr>
        <w:tc>
          <w:tcPr>
            <w:tcW w:w="449" w:type="dxa"/>
          </w:tcPr>
          <w:p>
            <w:pPr>
              <w:pStyle w:val="TableParagraph"/>
              <w:ind w:left="37" w:right="26"/>
              <w:rPr>
                <w:sz w:val="18"/>
              </w:rPr>
            </w:pPr>
            <w:r>
              <w:rPr>
                <w:spacing w:val="-5"/>
                <w:sz w:val="18"/>
              </w:rPr>
              <w:t>03</w:t>
            </w:r>
          </w:p>
        </w:tc>
        <w:tc>
          <w:tcPr>
            <w:tcW w:w="1904" w:type="dxa"/>
          </w:tcPr>
          <w:p>
            <w:pPr>
              <w:pStyle w:val="TableParagraph"/>
              <w:jc w:val="left"/>
              <w:rPr>
                <w:sz w:val="18"/>
              </w:rPr>
            </w:pPr>
            <w:r>
              <w:rPr>
                <w:spacing w:val="-2"/>
                <w:sz w:val="18"/>
              </w:rPr>
              <w:t>COD_ITEM</w:t>
            </w:r>
          </w:p>
        </w:tc>
        <w:tc>
          <w:tcPr>
            <w:tcW w:w="5792" w:type="dxa"/>
          </w:tcPr>
          <w:p>
            <w:pPr>
              <w:pStyle w:val="TableParagraph"/>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519" w:type="dxa"/>
          </w:tcPr>
          <w:p>
            <w:pPr>
              <w:pStyle w:val="TableParagraph"/>
              <w:ind w:left="8"/>
              <w:rPr>
                <w:sz w:val="18"/>
              </w:rPr>
            </w:pPr>
            <w:r>
              <w:rPr>
                <w:sz w:val="18"/>
              </w:rPr>
              <w:t>C</w:t>
            </w:r>
          </w:p>
        </w:tc>
        <w:tc>
          <w:tcPr>
            <w:tcW w:w="519" w:type="dxa"/>
          </w:tcPr>
          <w:p>
            <w:pPr>
              <w:pStyle w:val="TableParagraph"/>
              <w:ind w:left="66" w:right="54"/>
              <w:rPr>
                <w:sz w:val="18"/>
              </w:rPr>
            </w:pPr>
            <w:r>
              <w:rPr>
                <w:spacing w:val="-5"/>
                <w:sz w:val="18"/>
              </w:rPr>
              <w:t>060</w:t>
            </w:r>
          </w:p>
        </w:tc>
        <w:tc>
          <w:tcPr>
            <w:tcW w:w="730" w:type="dxa"/>
          </w:tcPr>
          <w:p>
            <w:pPr>
              <w:pStyle w:val="TableParagraph"/>
              <w:ind w:left="9"/>
              <w:rPr>
                <w:sz w:val="18"/>
              </w:rPr>
            </w:pPr>
            <w:r>
              <w:rPr>
                <w:sz w:val="18"/>
              </w:rPr>
              <w:t>-</w:t>
            </w:r>
          </w:p>
        </w:tc>
      </w:tr>
      <w:tr>
        <w:trPr>
          <w:trHeight w:val="516" w:hRule="atLeast"/>
        </w:trPr>
        <w:tc>
          <w:tcPr>
            <w:tcW w:w="449" w:type="dxa"/>
          </w:tcPr>
          <w:p>
            <w:pPr>
              <w:pStyle w:val="TableParagraph"/>
              <w:spacing w:before="151"/>
              <w:ind w:left="37" w:right="26"/>
              <w:rPr>
                <w:sz w:val="18"/>
              </w:rPr>
            </w:pPr>
            <w:r>
              <w:rPr>
                <w:spacing w:val="-5"/>
                <w:sz w:val="18"/>
              </w:rPr>
              <w:t>04</w:t>
            </w:r>
          </w:p>
        </w:tc>
        <w:tc>
          <w:tcPr>
            <w:tcW w:w="1904" w:type="dxa"/>
          </w:tcPr>
          <w:p>
            <w:pPr>
              <w:pStyle w:val="TableParagraph"/>
              <w:spacing w:before="151"/>
              <w:jc w:val="left"/>
              <w:rPr>
                <w:sz w:val="18"/>
              </w:rPr>
            </w:pPr>
            <w:r>
              <w:rPr>
                <w:spacing w:val="-2"/>
                <w:sz w:val="18"/>
              </w:rPr>
              <w:t>COD_CLASS</w:t>
            </w:r>
          </w:p>
        </w:tc>
        <w:tc>
          <w:tcPr>
            <w:tcW w:w="5792" w:type="dxa"/>
          </w:tcPr>
          <w:p>
            <w:pPr>
              <w:pStyle w:val="TableParagraph"/>
              <w:spacing w:before="48"/>
              <w:jc w:val="left"/>
              <w:rPr>
                <w:sz w:val="18"/>
              </w:rPr>
            </w:pPr>
            <w:r>
              <w:rPr>
                <w:sz w:val="18"/>
              </w:rPr>
              <w:t>Código</w:t>
            </w:r>
            <w:r>
              <w:rPr>
                <w:spacing w:val="80"/>
                <w:sz w:val="18"/>
              </w:rPr>
              <w:t> </w:t>
            </w:r>
            <w:r>
              <w:rPr>
                <w:sz w:val="18"/>
              </w:rPr>
              <w:t>de</w:t>
            </w:r>
            <w:r>
              <w:rPr>
                <w:spacing w:val="80"/>
                <w:sz w:val="18"/>
              </w:rPr>
              <w:t> </w:t>
            </w:r>
            <w:r>
              <w:rPr>
                <w:sz w:val="18"/>
              </w:rPr>
              <w:t>classificação</w:t>
            </w:r>
            <w:r>
              <w:rPr>
                <w:spacing w:val="80"/>
                <w:sz w:val="18"/>
              </w:rPr>
              <w:t> </w:t>
            </w:r>
            <w:r>
              <w:rPr>
                <w:sz w:val="18"/>
              </w:rPr>
              <w:t>do</w:t>
            </w:r>
            <w:r>
              <w:rPr>
                <w:spacing w:val="80"/>
                <w:sz w:val="18"/>
              </w:rPr>
              <w:t> </w:t>
            </w:r>
            <w:r>
              <w:rPr>
                <w:sz w:val="18"/>
              </w:rPr>
              <w:t>item</w:t>
            </w:r>
            <w:r>
              <w:rPr>
                <w:spacing w:val="80"/>
                <w:sz w:val="18"/>
              </w:rPr>
              <w:t> </w:t>
            </w:r>
            <w:r>
              <w:rPr>
                <w:sz w:val="18"/>
              </w:rPr>
              <w:t>do</w:t>
            </w:r>
            <w:r>
              <w:rPr>
                <w:spacing w:val="80"/>
                <w:sz w:val="18"/>
              </w:rPr>
              <w:t> </w:t>
            </w:r>
            <w:r>
              <w:rPr>
                <w:sz w:val="18"/>
              </w:rPr>
              <w:t>serviço</w:t>
            </w:r>
            <w:r>
              <w:rPr>
                <w:spacing w:val="80"/>
                <w:sz w:val="18"/>
              </w:rPr>
              <w:t> </w:t>
            </w:r>
            <w:r>
              <w:rPr>
                <w:sz w:val="18"/>
              </w:rPr>
              <w:t>de</w:t>
            </w:r>
            <w:r>
              <w:rPr>
                <w:spacing w:val="80"/>
                <w:sz w:val="18"/>
              </w:rPr>
              <w:t> </w:t>
            </w:r>
            <w:r>
              <w:rPr>
                <w:sz w:val="18"/>
              </w:rPr>
              <w:t>comunicação</w:t>
            </w:r>
            <w:r>
              <w:rPr>
                <w:spacing w:val="80"/>
                <w:sz w:val="18"/>
              </w:rPr>
              <w:t> </w:t>
            </w:r>
            <w:r>
              <w:rPr>
                <w:sz w:val="18"/>
              </w:rPr>
              <w:t>ou</w:t>
            </w:r>
            <w:r>
              <w:rPr>
                <w:spacing w:val="80"/>
                <w:sz w:val="18"/>
              </w:rPr>
              <w:t> </w:t>
            </w:r>
            <w:r>
              <w:rPr>
                <w:sz w:val="18"/>
              </w:rPr>
              <w:t>de telecomunicação, conforme a tabela 4.4.1</w:t>
            </w:r>
          </w:p>
        </w:tc>
        <w:tc>
          <w:tcPr>
            <w:tcW w:w="519" w:type="dxa"/>
          </w:tcPr>
          <w:p>
            <w:pPr>
              <w:pStyle w:val="TableParagraph"/>
              <w:spacing w:before="151"/>
              <w:ind w:left="8"/>
              <w:rPr>
                <w:sz w:val="18"/>
              </w:rPr>
            </w:pPr>
            <w:r>
              <w:rPr>
                <w:sz w:val="18"/>
              </w:rPr>
              <w:t>N</w:t>
            </w:r>
          </w:p>
        </w:tc>
        <w:tc>
          <w:tcPr>
            <w:tcW w:w="519" w:type="dxa"/>
          </w:tcPr>
          <w:p>
            <w:pPr>
              <w:pStyle w:val="TableParagraph"/>
              <w:spacing w:before="151"/>
              <w:ind w:left="66" w:right="54"/>
              <w:rPr>
                <w:sz w:val="18"/>
              </w:rPr>
            </w:pPr>
            <w:r>
              <w:rPr>
                <w:spacing w:val="-4"/>
                <w:sz w:val="18"/>
              </w:rPr>
              <w:t>004*</w:t>
            </w:r>
          </w:p>
        </w:tc>
        <w:tc>
          <w:tcPr>
            <w:tcW w:w="730" w:type="dxa"/>
          </w:tcPr>
          <w:p>
            <w:pPr>
              <w:pStyle w:val="TableParagraph"/>
              <w:spacing w:before="151"/>
              <w:ind w:left="9"/>
              <w:rPr>
                <w:sz w:val="18"/>
              </w:rPr>
            </w:pPr>
            <w:r>
              <w:rPr>
                <w:sz w:val="18"/>
              </w:rPr>
              <w:t>-</w:t>
            </w:r>
          </w:p>
        </w:tc>
      </w:tr>
      <w:tr>
        <w:trPr>
          <w:trHeight w:val="309" w:hRule="atLeast"/>
        </w:trPr>
        <w:tc>
          <w:tcPr>
            <w:tcW w:w="449" w:type="dxa"/>
          </w:tcPr>
          <w:p>
            <w:pPr>
              <w:pStyle w:val="TableParagraph"/>
              <w:ind w:left="37" w:right="26"/>
              <w:rPr>
                <w:sz w:val="18"/>
              </w:rPr>
            </w:pPr>
            <w:r>
              <w:rPr>
                <w:spacing w:val="-5"/>
                <w:sz w:val="18"/>
              </w:rPr>
              <w:t>05</w:t>
            </w:r>
          </w:p>
        </w:tc>
        <w:tc>
          <w:tcPr>
            <w:tcW w:w="1904" w:type="dxa"/>
          </w:tcPr>
          <w:p>
            <w:pPr>
              <w:pStyle w:val="TableParagraph"/>
              <w:jc w:val="left"/>
              <w:rPr>
                <w:sz w:val="18"/>
              </w:rPr>
            </w:pPr>
            <w:r>
              <w:rPr>
                <w:spacing w:val="-5"/>
                <w:sz w:val="18"/>
              </w:rPr>
              <w:t>QTD</w:t>
            </w:r>
          </w:p>
        </w:tc>
        <w:tc>
          <w:tcPr>
            <w:tcW w:w="5792" w:type="dxa"/>
          </w:tcPr>
          <w:p>
            <w:pPr>
              <w:pStyle w:val="TableParagraph"/>
              <w:jc w:val="left"/>
              <w:rPr>
                <w:sz w:val="18"/>
              </w:rPr>
            </w:pPr>
            <w:r>
              <w:rPr>
                <w:sz w:val="18"/>
              </w:rPr>
              <w:t>Quantidade</w:t>
            </w:r>
            <w:r>
              <w:rPr>
                <w:spacing w:val="-3"/>
                <w:sz w:val="18"/>
              </w:rPr>
              <w:t> </w:t>
            </w:r>
            <w:r>
              <w:rPr>
                <w:sz w:val="18"/>
              </w:rPr>
              <w:t>do</w:t>
            </w:r>
            <w:r>
              <w:rPr>
                <w:spacing w:val="-1"/>
                <w:sz w:val="18"/>
              </w:rPr>
              <w:t> </w:t>
            </w:r>
            <w:r>
              <w:rPr>
                <w:spacing w:val="-4"/>
                <w:sz w:val="18"/>
              </w:rPr>
              <w:t>item</w:t>
            </w:r>
          </w:p>
        </w:tc>
        <w:tc>
          <w:tcPr>
            <w:tcW w:w="519" w:type="dxa"/>
          </w:tcPr>
          <w:p>
            <w:pPr>
              <w:pStyle w:val="TableParagraph"/>
              <w:ind w:left="8"/>
              <w:rPr>
                <w:sz w:val="18"/>
              </w:rPr>
            </w:pPr>
            <w:r>
              <w:rPr>
                <w:sz w:val="18"/>
              </w:rPr>
              <w:t>N</w:t>
            </w:r>
          </w:p>
        </w:tc>
        <w:tc>
          <w:tcPr>
            <w:tcW w:w="519" w:type="dxa"/>
          </w:tcPr>
          <w:p>
            <w:pPr>
              <w:pStyle w:val="TableParagraph"/>
              <w:ind w:left="10"/>
              <w:rPr>
                <w:sz w:val="18"/>
              </w:rPr>
            </w:pPr>
            <w:r>
              <w:rPr>
                <w:sz w:val="18"/>
              </w:rPr>
              <w:t>-</w:t>
            </w:r>
          </w:p>
        </w:tc>
        <w:tc>
          <w:tcPr>
            <w:tcW w:w="730" w:type="dxa"/>
          </w:tcPr>
          <w:p>
            <w:pPr>
              <w:pStyle w:val="TableParagraph"/>
              <w:ind w:left="169" w:right="158"/>
              <w:rPr>
                <w:sz w:val="18"/>
              </w:rPr>
            </w:pPr>
            <w:r>
              <w:rPr>
                <w:spacing w:val="-5"/>
                <w:sz w:val="18"/>
              </w:rPr>
              <w:t>03</w:t>
            </w:r>
          </w:p>
        </w:tc>
      </w:tr>
      <w:tr>
        <w:trPr>
          <w:trHeight w:val="309" w:hRule="atLeast"/>
        </w:trPr>
        <w:tc>
          <w:tcPr>
            <w:tcW w:w="449" w:type="dxa"/>
          </w:tcPr>
          <w:p>
            <w:pPr>
              <w:pStyle w:val="TableParagraph"/>
              <w:ind w:left="37" w:right="26"/>
              <w:rPr>
                <w:sz w:val="18"/>
              </w:rPr>
            </w:pPr>
            <w:r>
              <w:rPr>
                <w:spacing w:val="-5"/>
                <w:sz w:val="18"/>
              </w:rPr>
              <w:t>06</w:t>
            </w:r>
          </w:p>
        </w:tc>
        <w:tc>
          <w:tcPr>
            <w:tcW w:w="1904" w:type="dxa"/>
          </w:tcPr>
          <w:p>
            <w:pPr>
              <w:pStyle w:val="TableParagraph"/>
              <w:jc w:val="left"/>
              <w:rPr>
                <w:sz w:val="18"/>
              </w:rPr>
            </w:pPr>
            <w:r>
              <w:rPr>
                <w:spacing w:val="-4"/>
                <w:sz w:val="18"/>
              </w:rPr>
              <w:t>UNID</w:t>
            </w:r>
          </w:p>
        </w:tc>
        <w:tc>
          <w:tcPr>
            <w:tcW w:w="5792" w:type="dxa"/>
          </w:tcPr>
          <w:p>
            <w:pPr>
              <w:pStyle w:val="TableParagraph"/>
              <w:jc w:val="left"/>
              <w:rPr>
                <w:sz w:val="18"/>
              </w:rPr>
            </w:pPr>
            <w:r>
              <w:rPr>
                <w:sz w:val="18"/>
              </w:rPr>
              <w:t>Unidade</w:t>
            </w:r>
            <w:r>
              <w:rPr>
                <w:spacing w:val="-4"/>
                <w:sz w:val="18"/>
              </w:rPr>
              <w:t> </w:t>
            </w:r>
            <w:r>
              <w:rPr>
                <w:sz w:val="18"/>
              </w:rPr>
              <w:t>do</w:t>
            </w:r>
            <w:r>
              <w:rPr>
                <w:spacing w:val="-2"/>
                <w:sz w:val="18"/>
              </w:rPr>
              <w:t> </w:t>
            </w:r>
            <w:r>
              <w:rPr>
                <w:sz w:val="18"/>
              </w:rPr>
              <w:t>item</w:t>
            </w:r>
            <w:r>
              <w:rPr>
                <w:spacing w:val="-1"/>
                <w:sz w:val="18"/>
              </w:rPr>
              <w:t> </w:t>
            </w:r>
            <w:r>
              <w:rPr>
                <w:sz w:val="18"/>
              </w:rPr>
              <w:t>(Campo 02</w:t>
            </w:r>
            <w:r>
              <w:rPr>
                <w:spacing w:val="-1"/>
                <w:sz w:val="18"/>
              </w:rPr>
              <w:t> </w:t>
            </w:r>
            <w:r>
              <w:rPr>
                <w:sz w:val="18"/>
              </w:rPr>
              <w:t>do registro</w:t>
            </w:r>
            <w:r>
              <w:rPr>
                <w:spacing w:val="-1"/>
                <w:sz w:val="18"/>
              </w:rPr>
              <w:t> </w:t>
            </w:r>
            <w:r>
              <w:rPr>
                <w:spacing w:val="-4"/>
                <w:sz w:val="18"/>
              </w:rPr>
              <w:t>0190)</w:t>
            </w:r>
          </w:p>
        </w:tc>
        <w:tc>
          <w:tcPr>
            <w:tcW w:w="519" w:type="dxa"/>
          </w:tcPr>
          <w:p>
            <w:pPr>
              <w:pStyle w:val="TableParagraph"/>
              <w:ind w:left="8"/>
              <w:rPr>
                <w:sz w:val="18"/>
              </w:rPr>
            </w:pPr>
            <w:r>
              <w:rPr>
                <w:sz w:val="18"/>
              </w:rPr>
              <w:t>C</w:t>
            </w:r>
          </w:p>
        </w:tc>
        <w:tc>
          <w:tcPr>
            <w:tcW w:w="519" w:type="dxa"/>
          </w:tcPr>
          <w:p>
            <w:pPr>
              <w:pStyle w:val="TableParagraph"/>
              <w:ind w:left="66" w:right="54"/>
              <w:rPr>
                <w:sz w:val="18"/>
              </w:rPr>
            </w:pPr>
            <w:r>
              <w:rPr>
                <w:spacing w:val="-5"/>
                <w:sz w:val="18"/>
              </w:rPr>
              <w:t>006</w:t>
            </w:r>
          </w:p>
        </w:tc>
        <w:tc>
          <w:tcPr>
            <w:tcW w:w="730" w:type="dxa"/>
          </w:tcPr>
          <w:p>
            <w:pPr>
              <w:pStyle w:val="TableParagraph"/>
              <w:ind w:left="9"/>
              <w:rPr>
                <w:sz w:val="18"/>
              </w:rPr>
            </w:pPr>
            <w:r>
              <w:rPr>
                <w:sz w:val="18"/>
              </w:rPr>
              <w:t>-</w:t>
            </w:r>
          </w:p>
        </w:tc>
      </w:tr>
      <w:tr>
        <w:trPr>
          <w:trHeight w:val="309" w:hRule="atLeast"/>
        </w:trPr>
        <w:tc>
          <w:tcPr>
            <w:tcW w:w="449" w:type="dxa"/>
          </w:tcPr>
          <w:p>
            <w:pPr>
              <w:pStyle w:val="TableParagraph"/>
              <w:ind w:left="37" w:right="26"/>
              <w:rPr>
                <w:sz w:val="18"/>
              </w:rPr>
            </w:pPr>
            <w:r>
              <w:rPr>
                <w:spacing w:val="-5"/>
                <w:sz w:val="18"/>
              </w:rPr>
              <w:t>07</w:t>
            </w:r>
          </w:p>
        </w:tc>
        <w:tc>
          <w:tcPr>
            <w:tcW w:w="1904" w:type="dxa"/>
          </w:tcPr>
          <w:p>
            <w:pPr>
              <w:pStyle w:val="TableParagraph"/>
              <w:jc w:val="left"/>
              <w:rPr>
                <w:sz w:val="18"/>
              </w:rPr>
            </w:pPr>
            <w:r>
              <w:rPr>
                <w:spacing w:val="-2"/>
                <w:sz w:val="18"/>
              </w:rPr>
              <w:t>VL_ITEM</w:t>
            </w:r>
          </w:p>
        </w:tc>
        <w:tc>
          <w:tcPr>
            <w:tcW w:w="5792" w:type="dxa"/>
          </w:tcPr>
          <w:p>
            <w:pPr>
              <w:pStyle w:val="TableParagraph"/>
              <w:jc w:val="left"/>
              <w:rPr>
                <w:sz w:val="18"/>
              </w:rPr>
            </w:pPr>
            <w:r>
              <w:rPr>
                <w:sz w:val="18"/>
              </w:rPr>
              <w:t>Valor</w:t>
            </w:r>
            <w:r>
              <w:rPr>
                <w:spacing w:val="-13"/>
                <w:sz w:val="18"/>
              </w:rPr>
              <w:t> </w:t>
            </w:r>
            <w:r>
              <w:rPr>
                <w:sz w:val="18"/>
              </w:rPr>
              <w:t>do</w:t>
            </w:r>
            <w:r>
              <w:rPr>
                <w:spacing w:val="-10"/>
                <w:sz w:val="18"/>
              </w:rPr>
              <w:t> </w:t>
            </w:r>
            <w:r>
              <w:rPr>
                <w:spacing w:val="-4"/>
                <w:sz w:val="18"/>
              </w:rPr>
              <w:t>item</w:t>
            </w:r>
          </w:p>
        </w:tc>
        <w:tc>
          <w:tcPr>
            <w:tcW w:w="519" w:type="dxa"/>
          </w:tcPr>
          <w:p>
            <w:pPr>
              <w:pStyle w:val="TableParagraph"/>
              <w:ind w:left="8"/>
              <w:rPr>
                <w:sz w:val="18"/>
              </w:rPr>
            </w:pPr>
            <w:r>
              <w:rPr>
                <w:sz w:val="18"/>
              </w:rPr>
              <w:t>N</w:t>
            </w:r>
          </w:p>
        </w:tc>
        <w:tc>
          <w:tcPr>
            <w:tcW w:w="519" w:type="dxa"/>
          </w:tcPr>
          <w:p>
            <w:pPr>
              <w:pStyle w:val="TableParagraph"/>
              <w:ind w:left="10"/>
              <w:rPr>
                <w:sz w:val="18"/>
              </w:rPr>
            </w:pPr>
            <w:r>
              <w:rPr>
                <w:sz w:val="18"/>
              </w:rPr>
              <w:t>-</w:t>
            </w:r>
          </w:p>
        </w:tc>
        <w:tc>
          <w:tcPr>
            <w:tcW w:w="730" w:type="dxa"/>
          </w:tcPr>
          <w:p>
            <w:pPr>
              <w:pStyle w:val="TableParagraph"/>
              <w:ind w:left="169" w:right="158"/>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08</w:t>
            </w:r>
          </w:p>
        </w:tc>
        <w:tc>
          <w:tcPr>
            <w:tcW w:w="1904" w:type="dxa"/>
          </w:tcPr>
          <w:p>
            <w:pPr>
              <w:pStyle w:val="TableParagraph"/>
              <w:jc w:val="left"/>
              <w:rPr>
                <w:sz w:val="18"/>
              </w:rPr>
            </w:pPr>
            <w:r>
              <w:rPr>
                <w:spacing w:val="-2"/>
                <w:sz w:val="18"/>
              </w:rPr>
              <w:t>VL_DESC</w:t>
            </w:r>
          </w:p>
        </w:tc>
        <w:tc>
          <w:tcPr>
            <w:tcW w:w="5792" w:type="dxa"/>
          </w:tcPr>
          <w:p>
            <w:pPr>
              <w:pStyle w:val="TableParagraph"/>
              <w:jc w:val="left"/>
              <w:rPr>
                <w:sz w:val="18"/>
              </w:rPr>
            </w:pPr>
            <w:r>
              <w:rPr>
                <w:sz w:val="18"/>
              </w:rPr>
              <w:t>Valor</w:t>
            </w:r>
            <w:r>
              <w:rPr>
                <w:spacing w:val="-10"/>
                <w:sz w:val="18"/>
              </w:rPr>
              <w:t> </w:t>
            </w:r>
            <w:r>
              <w:rPr>
                <w:sz w:val="18"/>
              </w:rPr>
              <w:t>total</w:t>
            </w:r>
            <w:r>
              <w:rPr>
                <w:spacing w:val="-8"/>
                <w:sz w:val="18"/>
              </w:rPr>
              <w:t> </w:t>
            </w:r>
            <w:r>
              <w:rPr>
                <w:sz w:val="18"/>
              </w:rPr>
              <w:t>do</w:t>
            </w:r>
            <w:r>
              <w:rPr>
                <w:spacing w:val="-6"/>
                <w:sz w:val="18"/>
              </w:rPr>
              <w:t> </w:t>
            </w:r>
            <w:r>
              <w:rPr>
                <w:spacing w:val="-2"/>
                <w:sz w:val="18"/>
              </w:rPr>
              <w:t>desconto</w:t>
            </w:r>
          </w:p>
        </w:tc>
        <w:tc>
          <w:tcPr>
            <w:tcW w:w="519" w:type="dxa"/>
          </w:tcPr>
          <w:p>
            <w:pPr>
              <w:pStyle w:val="TableParagraph"/>
              <w:ind w:left="8"/>
              <w:rPr>
                <w:sz w:val="18"/>
              </w:rPr>
            </w:pPr>
            <w:r>
              <w:rPr>
                <w:sz w:val="18"/>
              </w:rPr>
              <w:t>N</w:t>
            </w:r>
          </w:p>
        </w:tc>
        <w:tc>
          <w:tcPr>
            <w:tcW w:w="519" w:type="dxa"/>
          </w:tcPr>
          <w:p>
            <w:pPr>
              <w:pStyle w:val="TableParagraph"/>
              <w:ind w:left="10"/>
              <w:rPr>
                <w:sz w:val="18"/>
              </w:rPr>
            </w:pPr>
            <w:r>
              <w:rPr>
                <w:sz w:val="18"/>
              </w:rPr>
              <w:t>-</w:t>
            </w:r>
          </w:p>
        </w:tc>
        <w:tc>
          <w:tcPr>
            <w:tcW w:w="730" w:type="dxa"/>
          </w:tcPr>
          <w:p>
            <w:pPr>
              <w:pStyle w:val="TableParagraph"/>
              <w:ind w:left="169" w:right="158"/>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09</w:t>
            </w:r>
          </w:p>
        </w:tc>
        <w:tc>
          <w:tcPr>
            <w:tcW w:w="1904" w:type="dxa"/>
          </w:tcPr>
          <w:p>
            <w:pPr>
              <w:pStyle w:val="TableParagraph"/>
              <w:jc w:val="left"/>
              <w:rPr>
                <w:sz w:val="18"/>
              </w:rPr>
            </w:pPr>
            <w:r>
              <w:rPr>
                <w:spacing w:val="-2"/>
                <w:sz w:val="18"/>
              </w:rPr>
              <w:t>CST_ICMS</w:t>
            </w:r>
          </w:p>
        </w:tc>
        <w:tc>
          <w:tcPr>
            <w:tcW w:w="5792" w:type="dxa"/>
          </w:tcPr>
          <w:p>
            <w:pPr>
              <w:pStyle w:val="TableParagraph"/>
              <w:jc w:val="left"/>
              <w:rPr>
                <w:sz w:val="18"/>
              </w:rPr>
            </w:pPr>
            <w:r>
              <w:rPr>
                <w:sz w:val="18"/>
              </w:rPr>
              <w:t>Código</w:t>
            </w:r>
            <w:r>
              <w:rPr>
                <w:spacing w:val="-4"/>
                <w:sz w:val="18"/>
              </w:rPr>
              <w:t> </w:t>
            </w:r>
            <w:r>
              <w:rPr>
                <w:sz w:val="18"/>
              </w:rPr>
              <w:t>da</w:t>
            </w:r>
            <w:r>
              <w:rPr>
                <w:spacing w:val="-3"/>
                <w:sz w:val="18"/>
              </w:rPr>
              <w:t> </w:t>
            </w:r>
            <w:r>
              <w:rPr>
                <w:sz w:val="18"/>
              </w:rPr>
              <w:t>Situação</w:t>
            </w:r>
            <w:r>
              <w:rPr>
                <w:spacing w:val="-3"/>
                <w:sz w:val="18"/>
              </w:rPr>
              <w:t> </w:t>
            </w:r>
            <w:r>
              <w:rPr>
                <w:sz w:val="18"/>
              </w:rPr>
              <w:t>Tributária,</w:t>
            </w:r>
            <w:r>
              <w:rPr>
                <w:spacing w:val="-3"/>
                <w:sz w:val="18"/>
              </w:rPr>
              <w:t> </w:t>
            </w:r>
            <w:r>
              <w:rPr>
                <w:sz w:val="18"/>
              </w:rPr>
              <w:t>conforme</w:t>
            </w:r>
            <w:r>
              <w:rPr>
                <w:spacing w:val="-3"/>
                <w:sz w:val="18"/>
              </w:rPr>
              <w:t> </w:t>
            </w:r>
            <w:r>
              <w:rPr>
                <w:sz w:val="18"/>
              </w:rPr>
              <w:t>a</w:t>
            </w:r>
            <w:r>
              <w:rPr>
                <w:spacing w:val="-3"/>
                <w:sz w:val="18"/>
              </w:rPr>
              <w:t> </w:t>
            </w:r>
            <w:r>
              <w:rPr>
                <w:sz w:val="18"/>
              </w:rPr>
              <w:t>tabela</w:t>
            </w:r>
            <w:r>
              <w:rPr>
                <w:spacing w:val="-3"/>
                <w:sz w:val="18"/>
              </w:rPr>
              <w:t> </w:t>
            </w:r>
            <w:r>
              <w:rPr>
                <w:sz w:val="18"/>
              </w:rPr>
              <w:t>indicada</w:t>
            </w:r>
            <w:r>
              <w:rPr>
                <w:spacing w:val="-3"/>
                <w:sz w:val="18"/>
              </w:rPr>
              <w:t> </w:t>
            </w:r>
            <w:r>
              <w:rPr>
                <w:sz w:val="18"/>
              </w:rPr>
              <w:t>no</w:t>
            </w:r>
            <w:r>
              <w:rPr>
                <w:spacing w:val="-1"/>
                <w:sz w:val="18"/>
              </w:rPr>
              <w:t> </w:t>
            </w:r>
            <w:r>
              <w:rPr>
                <w:sz w:val="18"/>
              </w:rPr>
              <w:t>item</w:t>
            </w:r>
            <w:r>
              <w:rPr>
                <w:spacing w:val="-3"/>
                <w:sz w:val="18"/>
              </w:rPr>
              <w:t> </w:t>
            </w:r>
            <w:r>
              <w:rPr>
                <w:spacing w:val="-4"/>
                <w:sz w:val="18"/>
              </w:rPr>
              <w:t>4.3.1</w:t>
            </w:r>
          </w:p>
        </w:tc>
        <w:tc>
          <w:tcPr>
            <w:tcW w:w="519" w:type="dxa"/>
          </w:tcPr>
          <w:p>
            <w:pPr>
              <w:pStyle w:val="TableParagraph"/>
              <w:ind w:left="8"/>
              <w:rPr>
                <w:sz w:val="18"/>
              </w:rPr>
            </w:pPr>
            <w:r>
              <w:rPr>
                <w:sz w:val="18"/>
              </w:rPr>
              <w:t>N</w:t>
            </w:r>
          </w:p>
        </w:tc>
        <w:tc>
          <w:tcPr>
            <w:tcW w:w="519" w:type="dxa"/>
          </w:tcPr>
          <w:p>
            <w:pPr>
              <w:pStyle w:val="TableParagraph"/>
              <w:ind w:left="66" w:right="54"/>
              <w:rPr>
                <w:sz w:val="18"/>
              </w:rPr>
            </w:pPr>
            <w:r>
              <w:rPr>
                <w:spacing w:val="-4"/>
                <w:sz w:val="18"/>
              </w:rPr>
              <w:t>003*</w:t>
            </w:r>
          </w:p>
        </w:tc>
        <w:tc>
          <w:tcPr>
            <w:tcW w:w="730" w:type="dxa"/>
          </w:tcPr>
          <w:p>
            <w:pPr>
              <w:pStyle w:val="TableParagraph"/>
              <w:ind w:left="9"/>
              <w:rPr>
                <w:sz w:val="18"/>
              </w:rPr>
            </w:pPr>
            <w:r>
              <w:rPr>
                <w:sz w:val="18"/>
              </w:rPr>
              <w:t>-</w:t>
            </w:r>
          </w:p>
        </w:tc>
      </w:tr>
      <w:tr>
        <w:trPr>
          <w:trHeight w:val="309" w:hRule="atLeast"/>
        </w:trPr>
        <w:tc>
          <w:tcPr>
            <w:tcW w:w="449" w:type="dxa"/>
          </w:tcPr>
          <w:p>
            <w:pPr>
              <w:pStyle w:val="TableParagraph"/>
              <w:ind w:left="37" w:right="26"/>
              <w:rPr>
                <w:sz w:val="18"/>
              </w:rPr>
            </w:pPr>
            <w:r>
              <w:rPr>
                <w:spacing w:val="-5"/>
                <w:sz w:val="18"/>
              </w:rPr>
              <w:t>10</w:t>
            </w:r>
          </w:p>
        </w:tc>
        <w:tc>
          <w:tcPr>
            <w:tcW w:w="1904" w:type="dxa"/>
          </w:tcPr>
          <w:p>
            <w:pPr>
              <w:pStyle w:val="TableParagraph"/>
              <w:jc w:val="left"/>
              <w:rPr>
                <w:sz w:val="18"/>
              </w:rPr>
            </w:pPr>
            <w:r>
              <w:rPr>
                <w:spacing w:val="-4"/>
                <w:sz w:val="18"/>
              </w:rPr>
              <w:t>CFOP</w:t>
            </w:r>
          </w:p>
        </w:tc>
        <w:tc>
          <w:tcPr>
            <w:tcW w:w="5792" w:type="dxa"/>
          </w:tcPr>
          <w:p>
            <w:pPr>
              <w:pStyle w:val="TableParagraph"/>
              <w:jc w:val="left"/>
              <w:rPr>
                <w:sz w:val="18"/>
              </w:rPr>
            </w:pPr>
            <w:r>
              <w:rPr>
                <w:sz w:val="18"/>
              </w:rPr>
              <w:t>Código</w:t>
            </w:r>
            <w:r>
              <w:rPr>
                <w:spacing w:val="-2"/>
                <w:sz w:val="18"/>
              </w:rPr>
              <w:t> </w:t>
            </w:r>
            <w:r>
              <w:rPr>
                <w:sz w:val="18"/>
              </w:rPr>
              <w:t>Fiscal</w:t>
            </w:r>
            <w:r>
              <w:rPr>
                <w:spacing w:val="-1"/>
                <w:sz w:val="18"/>
              </w:rPr>
              <w:t> </w:t>
            </w:r>
            <w:r>
              <w:rPr>
                <w:sz w:val="18"/>
              </w:rPr>
              <w:t>de</w:t>
            </w:r>
            <w:r>
              <w:rPr>
                <w:spacing w:val="-2"/>
                <w:sz w:val="18"/>
              </w:rPr>
              <w:t> </w:t>
            </w:r>
            <w:r>
              <w:rPr>
                <w:sz w:val="18"/>
              </w:rPr>
              <w:t>Operação</w:t>
            </w:r>
            <w:r>
              <w:rPr>
                <w:spacing w:val="-1"/>
                <w:sz w:val="18"/>
              </w:rPr>
              <w:t> </w:t>
            </w:r>
            <w:r>
              <w:rPr>
                <w:sz w:val="18"/>
              </w:rPr>
              <w:t>e</w:t>
            </w:r>
            <w:r>
              <w:rPr>
                <w:spacing w:val="-1"/>
                <w:sz w:val="18"/>
              </w:rPr>
              <w:t> </w:t>
            </w:r>
            <w:r>
              <w:rPr>
                <w:spacing w:val="-2"/>
                <w:sz w:val="18"/>
              </w:rPr>
              <w:t>Prestação</w:t>
            </w:r>
          </w:p>
        </w:tc>
        <w:tc>
          <w:tcPr>
            <w:tcW w:w="519" w:type="dxa"/>
          </w:tcPr>
          <w:p>
            <w:pPr>
              <w:pStyle w:val="TableParagraph"/>
              <w:ind w:left="8"/>
              <w:rPr>
                <w:sz w:val="18"/>
              </w:rPr>
            </w:pPr>
            <w:r>
              <w:rPr>
                <w:sz w:val="18"/>
              </w:rPr>
              <w:t>N</w:t>
            </w:r>
          </w:p>
        </w:tc>
        <w:tc>
          <w:tcPr>
            <w:tcW w:w="519" w:type="dxa"/>
          </w:tcPr>
          <w:p>
            <w:pPr>
              <w:pStyle w:val="TableParagraph"/>
              <w:ind w:left="66" w:right="54"/>
              <w:rPr>
                <w:sz w:val="18"/>
              </w:rPr>
            </w:pPr>
            <w:r>
              <w:rPr>
                <w:spacing w:val="-4"/>
                <w:sz w:val="18"/>
              </w:rPr>
              <w:t>004*</w:t>
            </w:r>
          </w:p>
        </w:tc>
        <w:tc>
          <w:tcPr>
            <w:tcW w:w="730" w:type="dxa"/>
          </w:tcPr>
          <w:p>
            <w:pPr>
              <w:pStyle w:val="TableParagraph"/>
              <w:ind w:left="9"/>
              <w:rPr>
                <w:sz w:val="18"/>
              </w:rPr>
            </w:pPr>
            <w:r>
              <w:rPr>
                <w:sz w:val="18"/>
              </w:rPr>
              <w:t>-</w:t>
            </w:r>
          </w:p>
        </w:tc>
      </w:tr>
      <w:tr>
        <w:trPr>
          <w:trHeight w:val="309" w:hRule="atLeast"/>
        </w:trPr>
        <w:tc>
          <w:tcPr>
            <w:tcW w:w="449" w:type="dxa"/>
          </w:tcPr>
          <w:p>
            <w:pPr>
              <w:pStyle w:val="TableParagraph"/>
              <w:spacing w:before="45"/>
              <w:ind w:left="37" w:right="30"/>
              <w:rPr>
                <w:sz w:val="18"/>
              </w:rPr>
            </w:pPr>
            <w:r>
              <w:rPr>
                <w:spacing w:val="-5"/>
                <w:sz w:val="18"/>
              </w:rPr>
              <w:t>11</w:t>
            </w:r>
          </w:p>
        </w:tc>
        <w:tc>
          <w:tcPr>
            <w:tcW w:w="1904" w:type="dxa"/>
          </w:tcPr>
          <w:p>
            <w:pPr>
              <w:pStyle w:val="TableParagraph"/>
              <w:spacing w:before="45"/>
              <w:jc w:val="left"/>
              <w:rPr>
                <w:sz w:val="18"/>
              </w:rPr>
            </w:pPr>
            <w:r>
              <w:rPr>
                <w:spacing w:val="-2"/>
                <w:sz w:val="18"/>
              </w:rPr>
              <w:t>VL_BC_ICMS</w:t>
            </w:r>
          </w:p>
        </w:tc>
        <w:tc>
          <w:tcPr>
            <w:tcW w:w="5792" w:type="dxa"/>
          </w:tcPr>
          <w:p>
            <w:pPr>
              <w:pStyle w:val="TableParagraph"/>
              <w:spacing w:before="45"/>
              <w:jc w:val="left"/>
              <w:rPr>
                <w:sz w:val="18"/>
              </w:rPr>
            </w:pPr>
            <w:r>
              <w:rPr>
                <w:sz w:val="18"/>
              </w:rPr>
              <w:t>Valor</w:t>
            </w:r>
            <w:r>
              <w:rPr>
                <w:spacing w:val="-4"/>
                <w:sz w:val="18"/>
              </w:rPr>
              <w:t> </w:t>
            </w:r>
            <w:r>
              <w:rPr>
                <w:sz w:val="18"/>
              </w:rPr>
              <w:t>da</w:t>
            </w:r>
            <w:r>
              <w:rPr>
                <w:spacing w:val="-6"/>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4"/>
                <w:sz w:val="18"/>
              </w:rPr>
              <w:t> ICMS</w:t>
            </w:r>
          </w:p>
        </w:tc>
        <w:tc>
          <w:tcPr>
            <w:tcW w:w="519" w:type="dxa"/>
          </w:tcPr>
          <w:p>
            <w:pPr>
              <w:pStyle w:val="TableParagraph"/>
              <w:spacing w:before="45"/>
              <w:ind w:left="8"/>
              <w:rPr>
                <w:sz w:val="18"/>
              </w:rPr>
            </w:pPr>
            <w:r>
              <w:rPr>
                <w:sz w:val="18"/>
              </w:rPr>
              <w:t>N</w:t>
            </w:r>
          </w:p>
        </w:tc>
        <w:tc>
          <w:tcPr>
            <w:tcW w:w="519" w:type="dxa"/>
          </w:tcPr>
          <w:p>
            <w:pPr>
              <w:pStyle w:val="TableParagraph"/>
              <w:spacing w:before="45"/>
              <w:ind w:left="10"/>
              <w:rPr>
                <w:sz w:val="18"/>
              </w:rPr>
            </w:pPr>
            <w:r>
              <w:rPr>
                <w:sz w:val="18"/>
              </w:rPr>
              <w:t>-</w:t>
            </w:r>
          </w:p>
        </w:tc>
        <w:tc>
          <w:tcPr>
            <w:tcW w:w="730" w:type="dxa"/>
          </w:tcPr>
          <w:p>
            <w:pPr>
              <w:pStyle w:val="TableParagraph"/>
              <w:spacing w:before="45"/>
              <w:ind w:left="169" w:right="158"/>
              <w:rPr>
                <w:sz w:val="18"/>
              </w:rPr>
            </w:pPr>
            <w:r>
              <w:rPr>
                <w:spacing w:val="-5"/>
                <w:sz w:val="18"/>
              </w:rPr>
              <w:t>02</w:t>
            </w:r>
          </w:p>
        </w:tc>
      </w:tr>
      <w:tr>
        <w:trPr>
          <w:trHeight w:val="309" w:hRule="atLeast"/>
        </w:trPr>
        <w:tc>
          <w:tcPr>
            <w:tcW w:w="449" w:type="dxa"/>
          </w:tcPr>
          <w:p>
            <w:pPr>
              <w:pStyle w:val="TableParagraph"/>
              <w:spacing w:before="45"/>
              <w:ind w:left="37" w:right="26"/>
              <w:rPr>
                <w:sz w:val="18"/>
              </w:rPr>
            </w:pPr>
            <w:r>
              <w:rPr>
                <w:spacing w:val="-5"/>
                <w:sz w:val="18"/>
              </w:rPr>
              <w:t>12</w:t>
            </w:r>
          </w:p>
        </w:tc>
        <w:tc>
          <w:tcPr>
            <w:tcW w:w="1904" w:type="dxa"/>
          </w:tcPr>
          <w:p>
            <w:pPr>
              <w:pStyle w:val="TableParagraph"/>
              <w:spacing w:before="45"/>
              <w:jc w:val="left"/>
              <w:rPr>
                <w:sz w:val="18"/>
              </w:rPr>
            </w:pPr>
            <w:r>
              <w:rPr>
                <w:spacing w:val="-2"/>
                <w:sz w:val="18"/>
              </w:rPr>
              <w:t>ALIQ_ICMS</w:t>
            </w:r>
          </w:p>
        </w:tc>
        <w:tc>
          <w:tcPr>
            <w:tcW w:w="5792" w:type="dxa"/>
          </w:tcPr>
          <w:p>
            <w:pPr>
              <w:pStyle w:val="TableParagraph"/>
              <w:spacing w:before="45"/>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519" w:type="dxa"/>
          </w:tcPr>
          <w:p>
            <w:pPr>
              <w:pStyle w:val="TableParagraph"/>
              <w:spacing w:before="45"/>
              <w:ind w:left="8"/>
              <w:rPr>
                <w:sz w:val="18"/>
              </w:rPr>
            </w:pPr>
            <w:r>
              <w:rPr>
                <w:sz w:val="18"/>
              </w:rPr>
              <w:t>N</w:t>
            </w:r>
          </w:p>
        </w:tc>
        <w:tc>
          <w:tcPr>
            <w:tcW w:w="519" w:type="dxa"/>
          </w:tcPr>
          <w:p>
            <w:pPr>
              <w:pStyle w:val="TableParagraph"/>
              <w:spacing w:before="45"/>
              <w:ind w:left="66" w:right="54"/>
              <w:rPr>
                <w:sz w:val="18"/>
              </w:rPr>
            </w:pPr>
            <w:r>
              <w:rPr>
                <w:spacing w:val="-5"/>
                <w:sz w:val="18"/>
              </w:rPr>
              <w:t>006</w:t>
            </w:r>
          </w:p>
        </w:tc>
        <w:tc>
          <w:tcPr>
            <w:tcW w:w="730" w:type="dxa"/>
          </w:tcPr>
          <w:p>
            <w:pPr>
              <w:pStyle w:val="TableParagraph"/>
              <w:spacing w:before="45"/>
              <w:ind w:left="169" w:right="158"/>
              <w:rPr>
                <w:sz w:val="18"/>
              </w:rPr>
            </w:pPr>
            <w:r>
              <w:rPr>
                <w:spacing w:val="-5"/>
                <w:sz w:val="18"/>
              </w:rPr>
              <w:t>02</w:t>
            </w:r>
          </w:p>
        </w:tc>
      </w:tr>
      <w:tr>
        <w:trPr>
          <w:trHeight w:val="309" w:hRule="atLeast"/>
        </w:trPr>
        <w:tc>
          <w:tcPr>
            <w:tcW w:w="449" w:type="dxa"/>
          </w:tcPr>
          <w:p>
            <w:pPr>
              <w:pStyle w:val="TableParagraph"/>
              <w:spacing w:before="45"/>
              <w:ind w:left="37" w:right="26"/>
              <w:rPr>
                <w:sz w:val="18"/>
              </w:rPr>
            </w:pPr>
            <w:r>
              <w:rPr>
                <w:spacing w:val="-5"/>
                <w:sz w:val="18"/>
              </w:rPr>
              <w:t>13</w:t>
            </w:r>
          </w:p>
        </w:tc>
        <w:tc>
          <w:tcPr>
            <w:tcW w:w="1904" w:type="dxa"/>
          </w:tcPr>
          <w:p>
            <w:pPr>
              <w:pStyle w:val="TableParagraph"/>
              <w:spacing w:before="45"/>
              <w:jc w:val="left"/>
              <w:rPr>
                <w:sz w:val="18"/>
              </w:rPr>
            </w:pPr>
            <w:r>
              <w:rPr>
                <w:spacing w:val="-2"/>
                <w:sz w:val="18"/>
              </w:rPr>
              <w:t>VL_ICMS</w:t>
            </w:r>
          </w:p>
        </w:tc>
        <w:tc>
          <w:tcPr>
            <w:tcW w:w="5792" w:type="dxa"/>
          </w:tcPr>
          <w:p>
            <w:pPr>
              <w:pStyle w:val="TableParagraph"/>
              <w:spacing w:before="45"/>
              <w:jc w:val="left"/>
              <w:rPr>
                <w:sz w:val="18"/>
              </w:rPr>
            </w:pPr>
            <w:r>
              <w:rPr>
                <w:sz w:val="18"/>
              </w:rPr>
              <w:t>Valor</w:t>
            </w:r>
            <w:r>
              <w:rPr>
                <w:spacing w:val="-8"/>
                <w:sz w:val="18"/>
              </w:rPr>
              <w:t> </w:t>
            </w:r>
            <w:r>
              <w:rPr>
                <w:sz w:val="18"/>
              </w:rPr>
              <w:t>do</w:t>
            </w:r>
            <w:r>
              <w:rPr>
                <w:spacing w:val="-8"/>
                <w:sz w:val="18"/>
              </w:rPr>
              <w:t> </w:t>
            </w:r>
            <w:r>
              <w:rPr>
                <w:sz w:val="18"/>
              </w:rPr>
              <w:t>ICMS</w:t>
            </w:r>
            <w:r>
              <w:rPr>
                <w:spacing w:val="-7"/>
                <w:sz w:val="18"/>
              </w:rPr>
              <w:t> </w:t>
            </w:r>
            <w:r>
              <w:rPr>
                <w:spacing w:val="-2"/>
                <w:sz w:val="18"/>
              </w:rPr>
              <w:t>creditado/debitado</w:t>
            </w:r>
          </w:p>
        </w:tc>
        <w:tc>
          <w:tcPr>
            <w:tcW w:w="519" w:type="dxa"/>
          </w:tcPr>
          <w:p>
            <w:pPr>
              <w:pStyle w:val="TableParagraph"/>
              <w:spacing w:before="45"/>
              <w:ind w:left="8"/>
              <w:rPr>
                <w:sz w:val="18"/>
              </w:rPr>
            </w:pPr>
            <w:r>
              <w:rPr>
                <w:sz w:val="18"/>
              </w:rPr>
              <w:t>N</w:t>
            </w:r>
          </w:p>
        </w:tc>
        <w:tc>
          <w:tcPr>
            <w:tcW w:w="519" w:type="dxa"/>
          </w:tcPr>
          <w:p>
            <w:pPr>
              <w:pStyle w:val="TableParagraph"/>
              <w:spacing w:before="45"/>
              <w:ind w:left="10"/>
              <w:rPr>
                <w:sz w:val="18"/>
              </w:rPr>
            </w:pPr>
            <w:r>
              <w:rPr>
                <w:sz w:val="18"/>
              </w:rPr>
              <w:t>-</w:t>
            </w:r>
          </w:p>
        </w:tc>
        <w:tc>
          <w:tcPr>
            <w:tcW w:w="730" w:type="dxa"/>
          </w:tcPr>
          <w:p>
            <w:pPr>
              <w:pStyle w:val="TableParagraph"/>
              <w:spacing w:before="45"/>
              <w:ind w:left="169" w:right="158"/>
              <w:rPr>
                <w:sz w:val="18"/>
              </w:rPr>
            </w:pPr>
            <w:r>
              <w:rPr>
                <w:spacing w:val="-5"/>
                <w:sz w:val="18"/>
              </w:rPr>
              <w:t>02</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904"/>
        <w:gridCol w:w="5792"/>
        <w:gridCol w:w="519"/>
        <w:gridCol w:w="519"/>
        <w:gridCol w:w="730"/>
      </w:tblGrid>
      <w:tr>
        <w:trPr>
          <w:trHeight w:val="319" w:hRule="atLeast"/>
        </w:trPr>
        <w:tc>
          <w:tcPr>
            <w:tcW w:w="449" w:type="dxa"/>
            <w:tcBorders>
              <w:top w:val="nil"/>
            </w:tcBorders>
          </w:tcPr>
          <w:p>
            <w:pPr>
              <w:pStyle w:val="TableParagraph"/>
              <w:spacing w:before="58"/>
              <w:ind w:left="37" w:right="26"/>
              <w:rPr>
                <w:sz w:val="18"/>
              </w:rPr>
            </w:pPr>
            <w:r>
              <w:rPr>
                <w:spacing w:val="-5"/>
                <w:sz w:val="18"/>
              </w:rPr>
              <w:t>14</w:t>
            </w:r>
          </w:p>
        </w:tc>
        <w:tc>
          <w:tcPr>
            <w:tcW w:w="1904" w:type="dxa"/>
            <w:tcBorders>
              <w:top w:val="nil"/>
            </w:tcBorders>
          </w:tcPr>
          <w:p>
            <w:pPr>
              <w:pStyle w:val="TableParagraph"/>
              <w:spacing w:before="58"/>
              <w:jc w:val="left"/>
              <w:rPr>
                <w:sz w:val="18"/>
              </w:rPr>
            </w:pPr>
            <w:r>
              <w:rPr>
                <w:spacing w:val="-2"/>
                <w:sz w:val="18"/>
              </w:rPr>
              <w:t>VL_BC_ICMS_UF</w:t>
            </w:r>
          </w:p>
        </w:tc>
        <w:tc>
          <w:tcPr>
            <w:tcW w:w="5792" w:type="dxa"/>
            <w:tcBorders>
              <w:top w:val="nil"/>
            </w:tcBorders>
          </w:tcPr>
          <w:p>
            <w:pPr>
              <w:pStyle w:val="TableParagraph"/>
              <w:spacing w:before="58"/>
              <w:jc w:val="left"/>
              <w:rPr>
                <w:sz w:val="18"/>
              </w:rPr>
            </w:pPr>
            <w:r>
              <w:rPr>
                <w:sz w:val="18"/>
              </w:rPr>
              <w:t>Valor</w:t>
            </w:r>
            <w:r>
              <w:rPr>
                <w:spacing w:val="-3"/>
                <w:sz w:val="18"/>
              </w:rPr>
              <w:t> </w:t>
            </w:r>
            <w:r>
              <w:rPr>
                <w:sz w:val="18"/>
              </w:rPr>
              <w:t>da</w:t>
            </w:r>
            <w:r>
              <w:rPr>
                <w:spacing w:val="-5"/>
                <w:sz w:val="18"/>
              </w:rPr>
              <w:t> </w:t>
            </w:r>
            <w:r>
              <w:rPr>
                <w:sz w:val="18"/>
              </w:rPr>
              <w:t>base</w:t>
            </w:r>
            <w:r>
              <w:rPr>
                <w:spacing w:val="-4"/>
                <w:sz w:val="18"/>
              </w:rPr>
              <w:t> </w:t>
            </w:r>
            <w:r>
              <w:rPr>
                <w:sz w:val="18"/>
              </w:rPr>
              <w:t>de</w:t>
            </w:r>
            <w:r>
              <w:rPr>
                <w:spacing w:val="-3"/>
                <w:sz w:val="18"/>
              </w:rPr>
              <w:t> </w:t>
            </w:r>
            <w:r>
              <w:rPr>
                <w:sz w:val="18"/>
              </w:rPr>
              <w:t>cálculo</w:t>
            </w:r>
            <w:r>
              <w:rPr>
                <w:spacing w:val="-4"/>
                <w:sz w:val="18"/>
              </w:rPr>
              <w:t> </w:t>
            </w:r>
            <w:r>
              <w:rPr>
                <w:sz w:val="18"/>
              </w:rPr>
              <w:t>do</w:t>
            </w:r>
            <w:r>
              <w:rPr>
                <w:spacing w:val="-3"/>
                <w:sz w:val="18"/>
              </w:rPr>
              <w:t> </w:t>
            </w:r>
            <w:r>
              <w:rPr>
                <w:sz w:val="18"/>
              </w:rPr>
              <w:t>ICMS</w:t>
            </w:r>
            <w:r>
              <w:rPr>
                <w:spacing w:val="-3"/>
                <w:sz w:val="18"/>
              </w:rPr>
              <w:t> </w:t>
            </w:r>
            <w:r>
              <w:rPr>
                <w:sz w:val="18"/>
              </w:rPr>
              <w:t>a</w:t>
            </w:r>
            <w:r>
              <w:rPr>
                <w:spacing w:val="-3"/>
                <w:sz w:val="18"/>
              </w:rPr>
              <w:t> </w:t>
            </w:r>
            <w:r>
              <w:rPr>
                <w:sz w:val="18"/>
              </w:rPr>
              <w:t>outras</w:t>
            </w:r>
            <w:r>
              <w:rPr>
                <w:spacing w:val="-3"/>
                <w:sz w:val="18"/>
              </w:rPr>
              <w:t> </w:t>
            </w:r>
            <w:r>
              <w:rPr>
                <w:spacing w:val="-5"/>
                <w:sz w:val="18"/>
              </w:rPr>
              <w:t>UFs</w:t>
            </w:r>
          </w:p>
        </w:tc>
        <w:tc>
          <w:tcPr>
            <w:tcW w:w="519" w:type="dxa"/>
            <w:tcBorders>
              <w:top w:val="nil"/>
            </w:tcBorders>
          </w:tcPr>
          <w:p>
            <w:pPr>
              <w:pStyle w:val="TableParagraph"/>
              <w:spacing w:before="58"/>
              <w:ind w:left="8"/>
              <w:rPr>
                <w:sz w:val="18"/>
              </w:rPr>
            </w:pPr>
            <w:r>
              <w:rPr>
                <w:sz w:val="18"/>
              </w:rPr>
              <w:t>N</w:t>
            </w:r>
          </w:p>
        </w:tc>
        <w:tc>
          <w:tcPr>
            <w:tcW w:w="519" w:type="dxa"/>
            <w:tcBorders>
              <w:top w:val="nil"/>
            </w:tcBorders>
          </w:tcPr>
          <w:p>
            <w:pPr>
              <w:pStyle w:val="TableParagraph"/>
              <w:spacing w:before="58"/>
              <w:ind w:left="10"/>
              <w:rPr>
                <w:sz w:val="18"/>
              </w:rPr>
            </w:pPr>
            <w:r>
              <w:rPr>
                <w:sz w:val="18"/>
              </w:rPr>
              <w:t>-</w:t>
            </w:r>
          </w:p>
        </w:tc>
        <w:tc>
          <w:tcPr>
            <w:tcW w:w="730" w:type="dxa"/>
            <w:tcBorders>
              <w:top w:val="nil"/>
            </w:tcBorders>
          </w:tcPr>
          <w:p>
            <w:pPr>
              <w:pStyle w:val="TableParagraph"/>
              <w:spacing w:before="58"/>
              <w:ind w:left="169" w:right="158"/>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15</w:t>
            </w:r>
          </w:p>
        </w:tc>
        <w:tc>
          <w:tcPr>
            <w:tcW w:w="1904" w:type="dxa"/>
          </w:tcPr>
          <w:p>
            <w:pPr>
              <w:pStyle w:val="TableParagraph"/>
              <w:jc w:val="left"/>
              <w:rPr>
                <w:sz w:val="18"/>
              </w:rPr>
            </w:pPr>
            <w:r>
              <w:rPr>
                <w:spacing w:val="-2"/>
                <w:sz w:val="18"/>
              </w:rPr>
              <w:t>VL_ICMS_UF</w:t>
            </w:r>
          </w:p>
        </w:tc>
        <w:tc>
          <w:tcPr>
            <w:tcW w:w="5792" w:type="dxa"/>
          </w:tcPr>
          <w:p>
            <w:pPr>
              <w:pStyle w:val="TableParagraph"/>
              <w:jc w:val="left"/>
              <w:rPr>
                <w:sz w:val="18"/>
              </w:rPr>
            </w:pPr>
            <w:r>
              <w:rPr>
                <w:sz w:val="18"/>
              </w:rPr>
              <w:t>Valor</w:t>
            </w:r>
            <w:r>
              <w:rPr>
                <w:spacing w:val="-6"/>
                <w:sz w:val="18"/>
              </w:rPr>
              <w:t> </w:t>
            </w:r>
            <w:r>
              <w:rPr>
                <w:sz w:val="18"/>
              </w:rPr>
              <w:t>do</w:t>
            </w:r>
            <w:r>
              <w:rPr>
                <w:spacing w:val="-4"/>
                <w:sz w:val="18"/>
              </w:rPr>
              <w:t> </w:t>
            </w:r>
            <w:r>
              <w:rPr>
                <w:sz w:val="18"/>
              </w:rPr>
              <w:t>ICMS</w:t>
            </w:r>
            <w:r>
              <w:rPr>
                <w:spacing w:val="-5"/>
                <w:sz w:val="18"/>
              </w:rPr>
              <w:t> </w:t>
            </w:r>
            <w:r>
              <w:rPr>
                <w:sz w:val="18"/>
              </w:rPr>
              <w:t>a</w:t>
            </w:r>
            <w:r>
              <w:rPr>
                <w:spacing w:val="-6"/>
                <w:sz w:val="18"/>
              </w:rPr>
              <w:t> </w:t>
            </w:r>
            <w:r>
              <w:rPr>
                <w:sz w:val="18"/>
              </w:rPr>
              <w:t>outras</w:t>
            </w:r>
            <w:r>
              <w:rPr>
                <w:spacing w:val="-5"/>
                <w:sz w:val="18"/>
              </w:rPr>
              <w:t> UFs</w:t>
            </w:r>
          </w:p>
        </w:tc>
        <w:tc>
          <w:tcPr>
            <w:tcW w:w="519" w:type="dxa"/>
          </w:tcPr>
          <w:p>
            <w:pPr>
              <w:pStyle w:val="TableParagraph"/>
              <w:ind w:left="8"/>
              <w:rPr>
                <w:sz w:val="18"/>
              </w:rPr>
            </w:pPr>
            <w:r>
              <w:rPr>
                <w:sz w:val="18"/>
              </w:rPr>
              <w:t>N</w:t>
            </w:r>
          </w:p>
        </w:tc>
        <w:tc>
          <w:tcPr>
            <w:tcW w:w="519" w:type="dxa"/>
          </w:tcPr>
          <w:p>
            <w:pPr>
              <w:pStyle w:val="TableParagraph"/>
              <w:ind w:left="10"/>
              <w:rPr>
                <w:sz w:val="18"/>
              </w:rPr>
            </w:pPr>
            <w:r>
              <w:rPr>
                <w:sz w:val="18"/>
              </w:rPr>
              <w:t>-</w:t>
            </w:r>
          </w:p>
        </w:tc>
        <w:tc>
          <w:tcPr>
            <w:tcW w:w="730" w:type="dxa"/>
          </w:tcPr>
          <w:p>
            <w:pPr>
              <w:pStyle w:val="TableParagraph"/>
              <w:ind w:left="169" w:right="158"/>
              <w:rPr>
                <w:sz w:val="18"/>
              </w:rPr>
            </w:pPr>
            <w:r>
              <w:rPr>
                <w:spacing w:val="-5"/>
                <w:sz w:val="18"/>
              </w:rPr>
              <w:t>02</w:t>
            </w:r>
          </w:p>
        </w:tc>
      </w:tr>
      <w:tr>
        <w:trPr>
          <w:trHeight w:val="1953" w:hRule="atLeast"/>
        </w:trPr>
        <w:tc>
          <w:tcPr>
            <w:tcW w:w="449"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78"/>
              <w:ind w:left="37" w:right="26"/>
              <w:rPr>
                <w:sz w:val="18"/>
              </w:rPr>
            </w:pPr>
            <w:r>
              <w:rPr>
                <w:spacing w:val="-5"/>
                <w:sz w:val="18"/>
              </w:rPr>
              <w:t>16</w:t>
            </w:r>
          </w:p>
        </w:tc>
        <w:tc>
          <w:tcPr>
            <w:tcW w:w="1904"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78"/>
              <w:jc w:val="left"/>
              <w:rPr>
                <w:sz w:val="18"/>
              </w:rPr>
            </w:pPr>
            <w:r>
              <w:rPr>
                <w:spacing w:val="-2"/>
                <w:sz w:val="18"/>
              </w:rPr>
              <w:t>IND_REC</w:t>
            </w:r>
          </w:p>
        </w:tc>
        <w:tc>
          <w:tcPr>
            <w:tcW w:w="5792" w:type="dxa"/>
          </w:tcPr>
          <w:p>
            <w:pPr>
              <w:pStyle w:val="TableParagraph"/>
              <w:jc w:val="left"/>
              <w:rPr>
                <w:sz w:val="18"/>
              </w:rPr>
            </w:pPr>
            <w:r>
              <w:rPr>
                <w:sz w:val="18"/>
              </w:rPr>
              <w:t>Indicador</w:t>
            </w:r>
            <w:r>
              <w:rPr>
                <w:spacing w:val="-1"/>
                <w:sz w:val="18"/>
              </w:rPr>
              <w:t> </w:t>
            </w:r>
            <w:r>
              <w:rPr>
                <w:sz w:val="18"/>
              </w:rPr>
              <w:t>do tipo</w:t>
            </w:r>
            <w:r>
              <w:rPr>
                <w:spacing w:val="-2"/>
                <w:sz w:val="18"/>
              </w:rPr>
              <w:t> </w:t>
            </w:r>
            <w:r>
              <w:rPr>
                <w:sz w:val="18"/>
              </w:rPr>
              <w:t>de</w:t>
            </w:r>
            <w:r>
              <w:rPr>
                <w:spacing w:val="-1"/>
                <w:sz w:val="18"/>
              </w:rPr>
              <w:t> </w:t>
            </w:r>
            <w:r>
              <w:rPr>
                <w:spacing w:val="-2"/>
                <w:sz w:val="18"/>
              </w:rPr>
              <w:t>receita:</w:t>
            </w:r>
          </w:p>
          <w:p>
            <w:pPr>
              <w:pStyle w:val="TableParagraph"/>
              <w:numPr>
                <w:ilvl w:val="0"/>
                <w:numId w:val="85"/>
              </w:numPr>
              <w:tabs>
                <w:tab w:pos="164" w:val="left" w:leader="none"/>
              </w:tabs>
              <w:spacing w:line="240" w:lineRule="auto" w:before="26" w:after="0"/>
              <w:ind w:left="164" w:right="0" w:hanging="136"/>
              <w:jc w:val="left"/>
              <w:rPr>
                <w:sz w:val="18"/>
              </w:rPr>
            </w:pPr>
            <w:r>
              <w:rPr>
                <w:sz w:val="18"/>
              </w:rPr>
              <w:t>-</w:t>
            </w:r>
            <w:r>
              <w:rPr>
                <w:spacing w:val="-2"/>
                <w:sz w:val="18"/>
              </w:rPr>
              <w:t> </w:t>
            </w:r>
            <w:r>
              <w:rPr>
                <w:sz w:val="18"/>
              </w:rPr>
              <w:t>Receita</w:t>
            </w:r>
            <w:r>
              <w:rPr>
                <w:spacing w:val="-2"/>
                <w:sz w:val="18"/>
              </w:rPr>
              <w:t> </w:t>
            </w:r>
            <w:r>
              <w:rPr>
                <w:sz w:val="18"/>
              </w:rPr>
              <w:t>própria</w:t>
            </w:r>
            <w:r>
              <w:rPr>
                <w:spacing w:val="-1"/>
                <w:sz w:val="18"/>
              </w:rPr>
              <w:t> </w:t>
            </w:r>
            <w:r>
              <w:rPr>
                <w:sz w:val="18"/>
              </w:rPr>
              <w:t>-</w:t>
            </w:r>
            <w:r>
              <w:rPr>
                <w:spacing w:val="-1"/>
                <w:sz w:val="18"/>
              </w:rPr>
              <w:t> </w:t>
            </w:r>
            <w:r>
              <w:rPr>
                <w:sz w:val="18"/>
              </w:rPr>
              <w:t>serviços</w:t>
            </w:r>
            <w:r>
              <w:rPr>
                <w:spacing w:val="-1"/>
                <w:sz w:val="18"/>
              </w:rPr>
              <w:t> </w:t>
            </w:r>
            <w:r>
              <w:rPr>
                <w:spacing w:val="-2"/>
                <w:sz w:val="18"/>
              </w:rPr>
              <w:t>prestados</w:t>
            </w:r>
          </w:p>
          <w:p>
            <w:pPr>
              <w:pStyle w:val="TableParagraph"/>
              <w:numPr>
                <w:ilvl w:val="0"/>
                <w:numId w:val="85"/>
              </w:numPr>
              <w:tabs>
                <w:tab w:pos="164" w:val="left" w:leader="none"/>
              </w:tabs>
              <w:spacing w:line="240" w:lineRule="auto" w:before="28" w:after="0"/>
              <w:ind w:left="164" w:right="0" w:hanging="136"/>
              <w:jc w:val="left"/>
              <w:rPr>
                <w:sz w:val="18"/>
              </w:rPr>
            </w:pPr>
            <w:r>
              <w:rPr>
                <w:sz w:val="18"/>
              </w:rPr>
              <w:t>-</w:t>
            </w:r>
            <w:r>
              <w:rPr>
                <w:spacing w:val="-1"/>
                <w:sz w:val="18"/>
              </w:rPr>
              <w:t> </w:t>
            </w:r>
            <w:r>
              <w:rPr>
                <w:sz w:val="18"/>
              </w:rPr>
              <w:t>Receita</w:t>
            </w:r>
            <w:r>
              <w:rPr>
                <w:spacing w:val="-2"/>
                <w:sz w:val="18"/>
              </w:rPr>
              <w:t> </w:t>
            </w:r>
            <w:r>
              <w:rPr>
                <w:sz w:val="18"/>
              </w:rPr>
              <w:t>própria -</w:t>
            </w:r>
            <w:r>
              <w:rPr>
                <w:spacing w:val="-1"/>
                <w:sz w:val="18"/>
              </w:rPr>
              <w:t> </w:t>
            </w:r>
            <w:r>
              <w:rPr>
                <w:sz w:val="18"/>
              </w:rPr>
              <w:t>cobrança</w:t>
            </w:r>
            <w:r>
              <w:rPr>
                <w:spacing w:val="-2"/>
                <w:sz w:val="18"/>
              </w:rPr>
              <w:t> </w:t>
            </w:r>
            <w:r>
              <w:rPr>
                <w:sz w:val="18"/>
              </w:rPr>
              <w:t>de</w:t>
            </w:r>
            <w:r>
              <w:rPr>
                <w:spacing w:val="-3"/>
                <w:sz w:val="18"/>
              </w:rPr>
              <w:t> </w:t>
            </w:r>
            <w:r>
              <w:rPr>
                <w:spacing w:val="-2"/>
                <w:sz w:val="18"/>
              </w:rPr>
              <w:t>débitos</w:t>
            </w:r>
          </w:p>
          <w:p>
            <w:pPr>
              <w:pStyle w:val="TableParagraph"/>
              <w:numPr>
                <w:ilvl w:val="0"/>
                <w:numId w:val="85"/>
              </w:numPr>
              <w:tabs>
                <w:tab w:pos="164" w:val="left" w:leader="none"/>
              </w:tabs>
              <w:spacing w:line="240" w:lineRule="auto" w:before="29" w:after="0"/>
              <w:ind w:left="164" w:right="0" w:hanging="136"/>
              <w:jc w:val="left"/>
              <w:rPr>
                <w:sz w:val="18"/>
              </w:rPr>
            </w:pPr>
            <w:r>
              <w:rPr>
                <w:sz w:val="18"/>
              </w:rPr>
              <w:t>-</w:t>
            </w:r>
            <w:r>
              <w:rPr>
                <w:spacing w:val="-1"/>
                <w:sz w:val="18"/>
              </w:rPr>
              <w:t> </w:t>
            </w:r>
            <w:r>
              <w:rPr>
                <w:sz w:val="18"/>
              </w:rPr>
              <w:t>Receita</w:t>
            </w:r>
            <w:r>
              <w:rPr>
                <w:spacing w:val="-1"/>
                <w:sz w:val="18"/>
              </w:rPr>
              <w:t> </w:t>
            </w:r>
            <w:r>
              <w:rPr>
                <w:sz w:val="18"/>
              </w:rPr>
              <w:t>própria -</w:t>
            </w:r>
            <w:r>
              <w:rPr>
                <w:spacing w:val="-2"/>
                <w:sz w:val="18"/>
              </w:rPr>
              <w:t> </w:t>
            </w:r>
            <w:r>
              <w:rPr>
                <w:sz w:val="18"/>
              </w:rPr>
              <w:t>venda</w:t>
            </w:r>
            <w:r>
              <w:rPr>
                <w:spacing w:val="-2"/>
                <w:sz w:val="18"/>
              </w:rPr>
              <w:t> </w:t>
            </w:r>
            <w:r>
              <w:rPr>
                <w:sz w:val="18"/>
              </w:rPr>
              <w:t>de</w:t>
            </w:r>
            <w:r>
              <w:rPr>
                <w:spacing w:val="-1"/>
                <w:sz w:val="18"/>
              </w:rPr>
              <w:t> </w:t>
            </w:r>
            <w:r>
              <w:rPr>
                <w:spacing w:val="-2"/>
                <w:sz w:val="18"/>
              </w:rPr>
              <w:t>mercadorias</w:t>
            </w:r>
          </w:p>
          <w:p>
            <w:pPr>
              <w:pStyle w:val="TableParagraph"/>
              <w:numPr>
                <w:ilvl w:val="0"/>
                <w:numId w:val="85"/>
              </w:numPr>
              <w:tabs>
                <w:tab w:pos="164" w:val="left" w:leader="none"/>
              </w:tabs>
              <w:spacing w:line="240" w:lineRule="auto" w:before="28" w:after="0"/>
              <w:ind w:left="164" w:right="0" w:hanging="136"/>
              <w:jc w:val="left"/>
              <w:rPr>
                <w:sz w:val="18"/>
              </w:rPr>
            </w:pPr>
            <w:r>
              <w:rPr>
                <w:sz w:val="18"/>
              </w:rPr>
              <w:t>-</w:t>
            </w:r>
            <w:r>
              <w:rPr>
                <w:spacing w:val="-1"/>
                <w:sz w:val="18"/>
              </w:rPr>
              <w:t> </w:t>
            </w:r>
            <w:r>
              <w:rPr>
                <w:sz w:val="18"/>
              </w:rPr>
              <w:t>Receita</w:t>
            </w:r>
            <w:r>
              <w:rPr>
                <w:spacing w:val="-1"/>
                <w:sz w:val="18"/>
              </w:rPr>
              <w:t> </w:t>
            </w:r>
            <w:r>
              <w:rPr>
                <w:sz w:val="18"/>
              </w:rPr>
              <w:t>própria</w:t>
            </w:r>
            <w:r>
              <w:rPr>
                <w:spacing w:val="1"/>
                <w:sz w:val="18"/>
              </w:rPr>
              <w:t> </w:t>
            </w:r>
            <w:r>
              <w:rPr>
                <w:sz w:val="18"/>
              </w:rPr>
              <w:t>-</w:t>
            </w:r>
            <w:r>
              <w:rPr>
                <w:spacing w:val="-3"/>
                <w:sz w:val="18"/>
              </w:rPr>
              <w:t> </w:t>
            </w:r>
            <w:r>
              <w:rPr>
                <w:sz w:val="18"/>
              </w:rPr>
              <w:t>venda</w:t>
            </w:r>
            <w:r>
              <w:rPr>
                <w:spacing w:val="-1"/>
                <w:sz w:val="18"/>
              </w:rPr>
              <w:t> </w:t>
            </w:r>
            <w:r>
              <w:rPr>
                <w:sz w:val="18"/>
              </w:rPr>
              <w:t>de</w:t>
            </w:r>
            <w:r>
              <w:rPr>
                <w:spacing w:val="-1"/>
                <w:sz w:val="18"/>
              </w:rPr>
              <w:t> </w:t>
            </w:r>
            <w:r>
              <w:rPr>
                <w:sz w:val="18"/>
              </w:rPr>
              <w:t>serviço</w:t>
            </w:r>
            <w:r>
              <w:rPr>
                <w:spacing w:val="-2"/>
                <w:sz w:val="18"/>
              </w:rPr>
              <w:t> </w:t>
            </w:r>
            <w:r>
              <w:rPr>
                <w:sz w:val="18"/>
              </w:rPr>
              <w:t>pré-</w:t>
            </w:r>
            <w:r>
              <w:rPr>
                <w:spacing w:val="-4"/>
                <w:sz w:val="18"/>
              </w:rPr>
              <w:t>pago</w:t>
            </w:r>
          </w:p>
          <w:p>
            <w:pPr>
              <w:pStyle w:val="TableParagraph"/>
              <w:numPr>
                <w:ilvl w:val="0"/>
                <w:numId w:val="85"/>
              </w:numPr>
              <w:tabs>
                <w:tab w:pos="164" w:val="left" w:leader="none"/>
              </w:tabs>
              <w:spacing w:line="240" w:lineRule="auto" w:before="28" w:after="0"/>
              <w:ind w:left="164" w:right="0" w:hanging="136"/>
              <w:jc w:val="left"/>
              <w:rPr>
                <w:sz w:val="18"/>
              </w:rPr>
            </w:pPr>
            <w:r>
              <w:rPr>
                <w:sz w:val="18"/>
              </w:rPr>
              <w:t>-</w:t>
            </w:r>
            <w:r>
              <w:rPr>
                <w:spacing w:val="-3"/>
                <w:sz w:val="18"/>
              </w:rPr>
              <w:t> </w:t>
            </w:r>
            <w:r>
              <w:rPr>
                <w:sz w:val="18"/>
              </w:rPr>
              <w:t>Outras</w:t>
            </w:r>
            <w:r>
              <w:rPr>
                <w:spacing w:val="-2"/>
                <w:sz w:val="18"/>
              </w:rPr>
              <w:t> </w:t>
            </w:r>
            <w:r>
              <w:rPr>
                <w:sz w:val="18"/>
              </w:rPr>
              <w:t>receitas</w:t>
            </w:r>
            <w:r>
              <w:rPr>
                <w:spacing w:val="-2"/>
                <w:sz w:val="18"/>
              </w:rPr>
              <w:t> próprias</w:t>
            </w:r>
          </w:p>
          <w:p>
            <w:pPr>
              <w:pStyle w:val="TableParagraph"/>
              <w:numPr>
                <w:ilvl w:val="0"/>
                <w:numId w:val="85"/>
              </w:numPr>
              <w:tabs>
                <w:tab w:pos="164" w:val="left" w:leader="none"/>
              </w:tabs>
              <w:spacing w:line="273" w:lineRule="auto" w:before="28" w:after="0"/>
              <w:ind w:left="28" w:right="2756" w:firstLine="0"/>
              <w:jc w:val="left"/>
              <w:rPr>
                <w:sz w:val="18"/>
              </w:rPr>
            </w:pPr>
            <w:r>
              <w:rPr>
                <w:sz w:val="18"/>
              </w:rPr>
              <w:t>-</w:t>
            </w:r>
            <w:r>
              <w:rPr>
                <w:spacing w:val="-9"/>
                <w:sz w:val="18"/>
              </w:rPr>
              <w:t> </w:t>
            </w:r>
            <w:r>
              <w:rPr>
                <w:sz w:val="18"/>
              </w:rPr>
              <w:t>Receitas</w:t>
            </w:r>
            <w:r>
              <w:rPr>
                <w:spacing w:val="-9"/>
                <w:sz w:val="18"/>
              </w:rPr>
              <w:t> </w:t>
            </w:r>
            <w:r>
              <w:rPr>
                <w:sz w:val="18"/>
              </w:rPr>
              <w:t>de</w:t>
            </w:r>
            <w:r>
              <w:rPr>
                <w:spacing w:val="-10"/>
                <w:sz w:val="18"/>
              </w:rPr>
              <w:t> </w:t>
            </w:r>
            <w:r>
              <w:rPr>
                <w:sz w:val="18"/>
              </w:rPr>
              <w:t>terceiros</w:t>
            </w:r>
            <w:r>
              <w:rPr>
                <w:spacing w:val="-9"/>
                <w:sz w:val="18"/>
              </w:rPr>
              <w:t> </w:t>
            </w:r>
            <w:r>
              <w:rPr>
                <w:sz w:val="18"/>
              </w:rPr>
              <w:t>(co-faturamento) 9 - Outras receitas de terceiros</w:t>
            </w:r>
          </w:p>
        </w:tc>
        <w:tc>
          <w:tcPr>
            <w:tcW w:w="519"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78"/>
              <w:ind w:left="8"/>
              <w:rPr>
                <w:sz w:val="18"/>
              </w:rPr>
            </w:pPr>
            <w:r>
              <w:rPr>
                <w:sz w:val="18"/>
              </w:rPr>
              <w:t>C</w:t>
            </w:r>
          </w:p>
        </w:tc>
        <w:tc>
          <w:tcPr>
            <w:tcW w:w="519"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78"/>
              <w:ind w:left="66" w:right="54"/>
              <w:rPr>
                <w:sz w:val="18"/>
              </w:rPr>
            </w:pPr>
            <w:r>
              <w:rPr>
                <w:spacing w:val="-4"/>
                <w:sz w:val="18"/>
              </w:rPr>
              <w:t>001*</w:t>
            </w:r>
          </w:p>
        </w:tc>
        <w:tc>
          <w:tcPr>
            <w:tcW w:w="730"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78"/>
              <w:ind w:left="9"/>
              <w:rPr>
                <w:sz w:val="18"/>
              </w:rPr>
            </w:pPr>
            <w:r>
              <w:rPr>
                <w:sz w:val="18"/>
              </w:rPr>
              <w:t>-</w:t>
            </w:r>
          </w:p>
        </w:tc>
      </w:tr>
      <w:tr>
        <w:trPr>
          <w:trHeight w:val="515" w:hRule="atLeast"/>
        </w:trPr>
        <w:tc>
          <w:tcPr>
            <w:tcW w:w="449" w:type="dxa"/>
          </w:tcPr>
          <w:p>
            <w:pPr>
              <w:pStyle w:val="TableParagraph"/>
              <w:spacing w:before="151"/>
              <w:ind w:left="37" w:right="26"/>
              <w:rPr>
                <w:sz w:val="18"/>
              </w:rPr>
            </w:pPr>
            <w:r>
              <w:rPr>
                <w:spacing w:val="-5"/>
                <w:sz w:val="18"/>
              </w:rPr>
              <w:t>17</w:t>
            </w:r>
          </w:p>
        </w:tc>
        <w:tc>
          <w:tcPr>
            <w:tcW w:w="1904" w:type="dxa"/>
          </w:tcPr>
          <w:p>
            <w:pPr>
              <w:pStyle w:val="TableParagraph"/>
              <w:spacing w:before="151"/>
              <w:jc w:val="left"/>
              <w:rPr>
                <w:sz w:val="18"/>
              </w:rPr>
            </w:pPr>
            <w:r>
              <w:rPr>
                <w:spacing w:val="-2"/>
                <w:sz w:val="18"/>
              </w:rPr>
              <w:t>COD_PART</w:t>
            </w:r>
          </w:p>
        </w:tc>
        <w:tc>
          <w:tcPr>
            <w:tcW w:w="5792" w:type="dxa"/>
          </w:tcPr>
          <w:p>
            <w:pPr>
              <w:pStyle w:val="TableParagraph"/>
              <w:jc w:val="left"/>
              <w:rPr>
                <w:sz w:val="18"/>
              </w:rPr>
            </w:pPr>
            <w:r>
              <w:rPr>
                <w:sz w:val="18"/>
              </w:rPr>
              <w:t>Código</w:t>
            </w:r>
            <w:r>
              <w:rPr>
                <w:spacing w:val="40"/>
                <w:sz w:val="18"/>
              </w:rPr>
              <w:t> </w:t>
            </w:r>
            <w:r>
              <w:rPr>
                <w:sz w:val="18"/>
              </w:rPr>
              <w:t>do</w:t>
            </w:r>
            <w:r>
              <w:rPr>
                <w:spacing w:val="40"/>
                <w:sz w:val="18"/>
              </w:rPr>
              <w:t> </w:t>
            </w:r>
            <w:r>
              <w:rPr>
                <w:sz w:val="18"/>
              </w:rPr>
              <w:t>participante</w:t>
            </w:r>
            <w:r>
              <w:rPr>
                <w:spacing w:val="40"/>
                <w:sz w:val="18"/>
              </w:rPr>
              <w:t> </w:t>
            </w:r>
            <w:r>
              <w:rPr>
                <w:sz w:val="18"/>
              </w:rPr>
              <w:t>(campo</w:t>
            </w:r>
            <w:r>
              <w:rPr>
                <w:spacing w:val="40"/>
                <w:sz w:val="18"/>
              </w:rPr>
              <w:t> </w:t>
            </w:r>
            <w:r>
              <w:rPr>
                <w:sz w:val="18"/>
              </w:rPr>
              <w:t>02</w:t>
            </w:r>
            <w:r>
              <w:rPr>
                <w:spacing w:val="40"/>
                <w:sz w:val="18"/>
              </w:rPr>
              <w:t> </w:t>
            </w:r>
            <w:r>
              <w:rPr>
                <w:sz w:val="18"/>
              </w:rPr>
              <w:t>do</w:t>
            </w:r>
            <w:r>
              <w:rPr>
                <w:spacing w:val="40"/>
                <w:sz w:val="18"/>
              </w:rPr>
              <w:t> </w:t>
            </w:r>
            <w:r>
              <w:rPr>
                <w:sz w:val="18"/>
              </w:rPr>
              <w:t>Registro</w:t>
            </w:r>
            <w:r>
              <w:rPr>
                <w:spacing w:val="40"/>
                <w:sz w:val="18"/>
              </w:rPr>
              <w:t> </w:t>
            </w:r>
            <w:r>
              <w:rPr>
                <w:sz w:val="18"/>
              </w:rPr>
              <w:t>0150)</w:t>
            </w:r>
            <w:r>
              <w:rPr>
                <w:spacing w:val="40"/>
                <w:sz w:val="18"/>
              </w:rPr>
              <w:t> </w:t>
            </w:r>
            <w:r>
              <w:rPr>
                <w:sz w:val="18"/>
              </w:rPr>
              <w:t>receptor</w:t>
            </w:r>
            <w:r>
              <w:rPr>
                <w:spacing w:val="40"/>
                <w:sz w:val="18"/>
              </w:rPr>
              <w:t> </w:t>
            </w:r>
            <w:r>
              <w:rPr>
                <w:sz w:val="18"/>
              </w:rPr>
              <w:t>da</w:t>
            </w:r>
            <w:r>
              <w:rPr>
                <w:spacing w:val="40"/>
                <w:sz w:val="18"/>
              </w:rPr>
              <w:t> </w:t>
            </w:r>
            <w:r>
              <w:rPr>
                <w:sz w:val="18"/>
              </w:rPr>
              <w:t>receita, terceiro da operação, se houver</w:t>
            </w:r>
          </w:p>
        </w:tc>
        <w:tc>
          <w:tcPr>
            <w:tcW w:w="519" w:type="dxa"/>
          </w:tcPr>
          <w:p>
            <w:pPr>
              <w:pStyle w:val="TableParagraph"/>
              <w:spacing w:before="151"/>
              <w:ind w:left="8"/>
              <w:rPr>
                <w:sz w:val="18"/>
              </w:rPr>
            </w:pPr>
            <w:r>
              <w:rPr>
                <w:sz w:val="18"/>
              </w:rPr>
              <w:t>C</w:t>
            </w:r>
          </w:p>
        </w:tc>
        <w:tc>
          <w:tcPr>
            <w:tcW w:w="519" w:type="dxa"/>
          </w:tcPr>
          <w:p>
            <w:pPr>
              <w:pStyle w:val="TableParagraph"/>
              <w:spacing w:before="151"/>
              <w:ind w:left="66" w:right="54"/>
              <w:rPr>
                <w:sz w:val="18"/>
              </w:rPr>
            </w:pPr>
            <w:r>
              <w:rPr>
                <w:spacing w:val="-5"/>
                <w:sz w:val="18"/>
              </w:rPr>
              <w:t>060</w:t>
            </w:r>
          </w:p>
        </w:tc>
        <w:tc>
          <w:tcPr>
            <w:tcW w:w="730" w:type="dxa"/>
          </w:tcPr>
          <w:p>
            <w:pPr>
              <w:pStyle w:val="TableParagraph"/>
              <w:spacing w:before="151"/>
              <w:ind w:left="9"/>
              <w:rPr>
                <w:sz w:val="18"/>
              </w:rPr>
            </w:pPr>
            <w:r>
              <w:rPr>
                <w:sz w:val="18"/>
              </w:rPr>
              <w:t>-</w:t>
            </w:r>
          </w:p>
        </w:tc>
      </w:tr>
      <w:tr>
        <w:trPr>
          <w:trHeight w:val="309" w:hRule="atLeast"/>
        </w:trPr>
        <w:tc>
          <w:tcPr>
            <w:tcW w:w="449" w:type="dxa"/>
          </w:tcPr>
          <w:p>
            <w:pPr>
              <w:pStyle w:val="TableParagraph"/>
              <w:ind w:left="37" w:right="26"/>
              <w:rPr>
                <w:sz w:val="18"/>
              </w:rPr>
            </w:pPr>
            <w:r>
              <w:rPr>
                <w:spacing w:val="-5"/>
                <w:sz w:val="18"/>
              </w:rPr>
              <w:t>18</w:t>
            </w:r>
          </w:p>
        </w:tc>
        <w:tc>
          <w:tcPr>
            <w:tcW w:w="1904" w:type="dxa"/>
          </w:tcPr>
          <w:p>
            <w:pPr>
              <w:pStyle w:val="TableParagraph"/>
              <w:jc w:val="left"/>
              <w:rPr>
                <w:sz w:val="18"/>
              </w:rPr>
            </w:pPr>
            <w:r>
              <w:rPr>
                <w:spacing w:val="-2"/>
                <w:sz w:val="18"/>
              </w:rPr>
              <w:t>VL_PIS</w:t>
            </w:r>
          </w:p>
        </w:tc>
        <w:tc>
          <w:tcPr>
            <w:tcW w:w="5792" w:type="dxa"/>
          </w:tcPr>
          <w:p>
            <w:pPr>
              <w:pStyle w:val="TableParagraph"/>
              <w:jc w:val="left"/>
              <w:rPr>
                <w:sz w:val="18"/>
              </w:rPr>
            </w:pPr>
            <w:r>
              <w:rPr>
                <w:sz w:val="18"/>
              </w:rPr>
              <w:t>Valor</w:t>
            </w:r>
            <w:r>
              <w:rPr>
                <w:spacing w:val="-13"/>
                <w:sz w:val="18"/>
              </w:rPr>
              <w:t> </w:t>
            </w:r>
            <w:r>
              <w:rPr>
                <w:sz w:val="18"/>
              </w:rPr>
              <w:t>do</w:t>
            </w:r>
            <w:r>
              <w:rPr>
                <w:spacing w:val="-10"/>
                <w:sz w:val="18"/>
              </w:rPr>
              <w:t> </w:t>
            </w:r>
            <w:r>
              <w:rPr>
                <w:spacing w:val="-5"/>
                <w:sz w:val="18"/>
              </w:rPr>
              <w:t>PIS</w:t>
            </w:r>
          </w:p>
        </w:tc>
        <w:tc>
          <w:tcPr>
            <w:tcW w:w="519" w:type="dxa"/>
          </w:tcPr>
          <w:p>
            <w:pPr>
              <w:pStyle w:val="TableParagraph"/>
              <w:ind w:left="8"/>
              <w:rPr>
                <w:sz w:val="18"/>
              </w:rPr>
            </w:pPr>
            <w:r>
              <w:rPr>
                <w:sz w:val="18"/>
              </w:rPr>
              <w:t>N</w:t>
            </w:r>
          </w:p>
        </w:tc>
        <w:tc>
          <w:tcPr>
            <w:tcW w:w="519" w:type="dxa"/>
          </w:tcPr>
          <w:p>
            <w:pPr>
              <w:pStyle w:val="TableParagraph"/>
              <w:ind w:left="10"/>
              <w:rPr>
                <w:sz w:val="18"/>
              </w:rPr>
            </w:pPr>
            <w:r>
              <w:rPr>
                <w:sz w:val="18"/>
              </w:rPr>
              <w:t>-</w:t>
            </w:r>
          </w:p>
        </w:tc>
        <w:tc>
          <w:tcPr>
            <w:tcW w:w="730" w:type="dxa"/>
          </w:tcPr>
          <w:p>
            <w:pPr>
              <w:pStyle w:val="TableParagraph"/>
              <w:ind w:left="169" w:right="158"/>
              <w:rPr>
                <w:sz w:val="18"/>
              </w:rPr>
            </w:pPr>
            <w:r>
              <w:rPr>
                <w:spacing w:val="-5"/>
                <w:sz w:val="18"/>
              </w:rPr>
              <w:t>02</w:t>
            </w:r>
          </w:p>
        </w:tc>
      </w:tr>
      <w:tr>
        <w:trPr>
          <w:trHeight w:val="309" w:hRule="atLeast"/>
        </w:trPr>
        <w:tc>
          <w:tcPr>
            <w:tcW w:w="449" w:type="dxa"/>
          </w:tcPr>
          <w:p>
            <w:pPr>
              <w:pStyle w:val="TableParagraph"/>
              <w:spacing w:before="48"/>
              <w:ind w:left="37" w:right="26"/>
              <w:rPr>
                <w:sz w:val="18"/>
              </w:rPr>
            </w:pPr>
            <w:r>
              <w:rPr>
                <w:spacing w:val="-5"/>
                <w:sz w:val="18"/>
              </w:rPr>
              <w:t>19</w:t>
            </w:r>
          </w:p>
        </w:tc>
        <w:tc>
          <w:tcPr>
            <w:tcW w:w="1904" w:type="dxa"/>
          </w:tcPr>
          <w:p>
            <w:pPr>
              <w:pStyle w:val="TableParagraph"/>
              <w:spacing w:before="48"/>
              <w:jc w:val="left"/>
              <w:rPr>
                <w:sz w:val="18"/>
              </w:rPr>
            </w:pPr>
            <w:r>
              <w:rPr>
                <w:spacing w:val="-2"/>
                <w:sz w:val="18"/>
              </w:rPr>
              <w:t>VL_COFINS</w:t>
            </w:r>
          </w:p>
        </w:tc>
        <w:tc>
          <w:tcPr>
            <w:tcW w:w="5792" w:type="dxa"/>
          </w:tcPr>
          <w:p>
            <w:pPr>
              <w:pStyle w:val="TableParagraph"/>
              <w:spacing w:before="48"/>
              <w:jc w:val="left"/>
              <w:rPr>
                <w:sz w:val="18"/>
              </w:rPr>
            </w:pPr>
            <w:r>
              <w:rPr>
                <w:sz w:val="18"/>
              </w:rPr>
              <w:t>Valor</w:t>
            </w:r>
            <w:r>
              <w:rPr>
                <w:spacing w:val="-10"/>
                <w:sz w:val="18"/>
              </w:rPr>
              <w:t> </w:t>
            </w:r>
            <w:r>
              <w:rPr>
                <w:sz w:val="18"/>
              </w:rPr>
              <w:t>da</w:t>
            </w:r>
            <w:r>
              <w:rPr>
                <w:spacing w:val="-10"/>
                <w:sz w:val="18"/>
              </w:rPr>
              <w:t> </w:t>
            </w:r>
            <w:r>
              <w:rPr>
                <w:spacing w:val="-2"/>
                <w:sz w:val="18"/>
              </w:rPr>
              <w:t>COFINS</w:t>
            </w:r>
          </w:p>
        </w:tc>
        <w:tc>
          <w:tcPr>
            <w:tcW w:w="519" w:type="dxa"/>
          </w:tcPr>
          <w:p>
            <w:pPr>
              <w:pStyle w:val="TableParagraph"/>
              <w:spacing w:before="48"/>
              <w:ind w:left="8"/>
              <w:rPr>
                <w:sz w:val="18"/>
              </w:rPr>
            </w:pPr>
            <w:r>
              <w:rPr>
                <w:sz w:val="18"/>
              </w:rPr>
              <w:t>N</w:t>
            </w:r>
          </w:p>
        </w:tc>
        <w:tc>
          <w:tcPr>
            <w:tcW w:w="519" w:type="dxa"/>
          </w:tcPr>
          <w:p>
            <w:pPr>
              <w:pStyle w:val="TableParagraph"/>
              <w:spacing w:before="48"/>
              <w:ind w:left="10"/>
              <w:rPr>
                <w:sz w:val="18"/>
              </w:rPr>
            </w:pPr>
            <w:r>
              <w:rPr>
                <w:sz w:val="18"/>
              </w:rPr>
              <w:t>-</w:t>
            </w:r>
          </w:p>
        </w:tc>
        <w:tc>
          <w:tcPr>
            <w:tcW w:w="730" w:type="dxa"/>
          </w:tcPr>
          <w:p>
            <w:pPr>
              <w:pStyle w:val="TableParagraph"/>
              <w:spacing w:before="48"/>
              <w:ind w:left="169" w:right="158"/>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20</w:t>
            </w:r>
          </w:p>
        </w:tc>
        <w:tc>
          <w:tcPr>
            <w:tcW w:w="1904" w:type="dxa"/>
          </w:tcPr>
          <w:p>
            <w:pPr>
              <w:pStyle w:val="TableParagraph"/>
              <w:jc w:val="left"/>
              <w:rPr>
                <w:sz w:val="18"/>
              </w:rPr>
            </w:pPr>
            <w:r>
              <w:rPr>
                <w:spacing w:val="-2"/>
                <w:sz w:val="18"/>
              </w:rPr>
              <w:t>COD_CTA</w:t>
            </w:r>
          </w:p>
        </w:tc>
        <w:tc>
          <w:tcPr>
            <w:tcW w:w="5792" w:type="dxa"/>
          </w:tcPr>
          <w:p>
            <w:pPr>
              <w:pStyle w:val="TableParagraph"/>
              <w:jc w:val="left"/>
              <w:rPr>
                <w:sz w:val="18"/>
              </w:rPr>
            </w:pPr>
            <w:r>
              <w:rPr>
                <w:sz w:val="18"/>
              </w:rPr>
              <w:t>Código</w:t>
            </w:r>
            <w:r>
              <w:rPr>
                <w:spacing w:val="-3"/>
                <w:sz w:val="18"/>
              </w:rPr>
              <w:t> </w:t>
            </w:r>
            <w:r>
              <w:rPr>
                <w:sz w:val="18"/>
              </w:rPr>
              <w:t>da</w:t>
            </w:r>
            <w:r>
              <w:rPr>
                <w:spacing w:val="-2"/>
                <w:sz w:val="18"/>
              </w:rPr>
              <w:t> </w:t>
            </w:r>
            <w:r>
              <w:rPr>
                <w:sz w:val="18"/>
              </w:rPr>
              <w:t>conta</w:t>
            </w:r>
            <w:r>
              <w:rPr>
                <w:spacing w:val="-2"/>
                <w:sz w:val="18"/>
              </w:rPr>
              <w:t> </w:t>
            </w:r>
            <w:r>
              <w:rPr>
                <w:sz w:val="18"/>
              </w:rPr>
              <w:t>analítica</w:t>
            </w:r>
            <w:r>
              <w:rPr>
                <w:spacing w:val="-2"/>
                <w:sz w:val="18"/>
              </w:rPr>
              <w:t> </w:t>
            </w:r>
            <w:r>
              <w:rPr>
                <w:sz w:val="18"/>
              </w:rPr>
              <w:t>contábil</w:t>
            </w:r>
            <w:r>
              <w:rPr>
                <w:spacing w:val="-1"/>
                <w:sz w:val="18"/>
              </w:rPr>
              <w:t> </w:t>
            </w:r>
            <w:r>
              <w:rPr>
                <w:spacing w:val="-2"/>
                <w:sz w:val="18"/>
              </w:rPr>
              <w:t>debitada/creditada</w:t>
            </w:r>
          </w:p>
        </w:tc>
        <w:tc>
          <w:tcPr>
            <w:tcW w:w="519" w:type="dxa"/>
          </w:tcPr>
          <w:p>
            <w:pPr>
              <w:pStyle w:val="TableParagraph"/>
              <w:ind w:left="8"/>
              <w:rPr>
                <w:sz w:val="18"/>
              </w:rPr>
            </w:pPr>
            <w:r>
              <w:rPr>
                <w:sz w:val="18"/>
              </w:rPr>
              <w:t>C</w:t>
            </w:r>
          </w:p>
        </w:tc>
        <w:tc>
          <w:tcPr>
            <w:tcW w:w="519" w:type="dxa"/>
          </w:tcPr>
          <w:p>
            <w:pPr>
              <w:pStyle w:val="TableParagraph"/>
              <w:ind w:left="10"/>
              <w:rPr>
                <w:sz w:val="18"/>
              </w:rPr>
            </w:pPr>
            <w:r>
              <w:rPr>
                <w:sz w:val="18"/>
              </w:rPr>
              <w:t>-</w:t>
            </w:r>
          </w:p>
        </w:tc>
        <w:tc>
          <w:tcPr>
            <w:tcW w:w="730" w:type="dxa"/>
          </w:tcPr>
          <w:p>
            <w:pPr>
              <w:pStyle w:val="TableParagraph"/>
              <w:ind w:left="9"/>
              <w:rPr>
                <w:sz w:val="18"/>
              </w:rPr>
            </w:pPr>
            <w:r>
              <w:rPr>
                <w:sz w:val="18"/>
              </w:rPr>
              <w:t>-</w:t>
            </w:r>
          </w:p>
        </w:tc>
      </w:tr>
    </w:tbl>
    <w:p>
      <w:pPr>
        <w:spacing w:line="288" w:lineRule="auto" w:before="9"/>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10"/>
        <w:rPr>
          <w:sz w:val="23"/>
        </w:rPr>
      </w:pPr>
    </w:p>
    <w:p>
      <w:pPr>
        <w:spacing w:before="0"/>
        <w:ind w:left="193" w:right="0" w:firstLine="0"/>
        <w:jc w:val="left"/>
        <w:rPr>
          <w:sz w:val="20"/>
        </w:rPr>
      </w:pPr>
      <w:r>
        <w:rPr>
          <w:b/>
          <w:sz w:val="20"/>
        </w:rPr>
        <w:t>REGISTRO</w:t>
      </w:r>
      <w:r>
        <w:rPr>
          <w:b/>
          <w:spacing w:val="-9"/>
          <w:sz w:val="20"/>
        </w:rPr>
        <w:t> </w:t>
      </w:r>
      <w:r>
        <w:rPr>
          <w:b/>
          <w:sz w:val="20"/>
        </w:rPr>
        <w:t>D530</w:t>
      </w:r>
      <w:r>
        <w:rPr>
          <w:sz w:val="20"/>
        </w:rPr>
        <w:t>:</w:t>
      </w:r>
      <w:r>
        <w:rPr>
          <w:spacing w:val="-12"/>
          <w:sz w:val="20"/>
        </w:rPr>
        <w:t> </w:t>
      </w:r>
      <w:r>
        <w:rPr>
          <w:sz w:val="20"/>
        </w:rPr>
        <w:t>TERMINAL</w:t>
      </w:r>
      <w:r>
        <w:rPr>
          <w:spacing w:val="-12"/>
          <w:sz w:val="20"/>
        </w:rPr>
        <w:t> </w:t>
      </w:r>
      <w:r>
        <w:rPr>
          <w:spacing w:val="-2"/>
          <w:sz w:val="20"/>
        </w:rPr>
        <w:t>FATURADO</w:t>
      </w:r>
    </w:p>
    <w:p>
      <w:pPr>
        <w:pStyle w:val="BodyText"/>
        <w:spacing w:before="5"/>
        <w:rPr>
          <w:sz w:val="14"/>
        </w:rPr>
      </w:pPr>
    </w:p>
    <w:tbl>
      <w:tblPr>
        <w:tblW w:w="0" w:type="auto"/>
        <w:jc w:val="left"/>
        <w:tblInd w:w="1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54"/>
        <w:gridCol w:w="1897"/>
        <w:gridCol w:w="5790"/>
        <w:gridCol w:w="519"/>
        <w:gridCol w:w="569"/>
        <w:gridCol w:w="557"/>
      </w:tblGrid>
      <w:tr>
        <w:trPr>
          <w:trHeight w:val="316" w:hRule="atLeast"/>
        </w:trPr>
        <w:tc>
          <w:tcPr>
            <w:tcW w:w="454" w:type="dxa"/>
          </w:tcPr>
          <w:p>
            <w:pPr>
              <w:pStyle w:val="TableParagraph"/>
              <w:spacing w:before="56"/>
              <w:ind w:left="29" w:right="25"/>
              <w:rPr>
                <w:sz w:val="18"/>
              </w:rPr>
            </w:pPr>
            <w:r>
              <w:rPr>
                <w:spacing w:val="-5"/>
                <w:sz w:val="18"/>
              </w:rPr>
              <w:t>Nº</w:t>
            </w:r>
          </w:p>
        </w:tc>
        <w:tc>
          <w:tcPr>
            <w:tcW w:w="1897" w:type="dxa"/>
          </w:tcPr>
          <w:p>
            <w:pPr>
              <w:pStyle w:val="TableParagraph"/>
              <w:spacing w:before="56"/>
              <w:jc w:val="left"/>
              <w:rPr>
                <w:sz w:val="18"/>
              </w:rPr>
            </w:pPr>
            <w:r>
              <w:rPr>
                <w:spacing w:val="-2"/>
                <w:sz w:val="18"/>
              </w:rPr>
              <w:t>Campo</w:t>
            </w:r>
          </w:p>
        </w:tc>
        <w:tc>
          <w:tcPr>
            <w:tcW w:w="5790" w:type="dxa"/>
          </w:tcPr>
          <w:p>
            <w:pPr>
              <w:pStyle w:val="TableParagraph"/>
              <w:spacing w:before="56"/>
              <w:ind w:left="27"/>
              <w:jc w:val="left"/>
              <w:rPr>
                <w:sz w:val="18"/>
              </w:rPr>
            </w:pPr>
            <w:r>
              <w:rPr>
                <w:spacing w:val="-2"/>
                <w:sz w:val="18"/>
              </w:rPr>
              <w:t>Descrição</w:t>
            </w:r>
          </w:p>
        </w:tc>
        <w:tc>
          <w:tcPr>
            <w:tcW w:w="519" w:type="dxa"/>
          </w:tcPr>
          <w:p>
            <w:pPr>
              <w:pStyle w:val="TableParagraph"/>
              <w:spacing w:before="56"/>
              <w:ind w:left="57" w:right="52"/>
              <w:rPr>
                <w:sz w:val="18"/>
              </w:rPr>
            </w:pPr>
            <w:r>
              <w:rPr>
                <w:spacing w:val="-4"/>
                <w:sz w:val="18"/>
              </w:rPr>
              <w:t>Tipo</w:t>
            </w:r>
          </w:p>
        </w:tc>
        <w:tc>
          <w:tcPr>
            <w:tcW w:w="569" w:type="dxa"/>
          </w:tcPr>
          <w:p>
            <w:pPr>
              <w:pStyle w:val="TableParagraph"/>
              <w:spacing w:before="56"/>
              <w:ind w:left="44" w:right="44"/>
              <w:rPr>
                <w:sz w:val="18"/>
              </w:rPr>
            </w:pPr>
            <w:r>
              <w:rPr>
                <w:spacing w:val="-5"/>
                <w:sz w:val="18"/>
              </w:rPr>
              <w:t>Tam</w:t>
            </w:r>
          </w:p>
        </w:tc>
        <w:tc>
          <w:tcPr>
            <w:tcW w:w="557" w:type="dxa"/>
          </w:tcPr>
          <w:p>
            <w:pPr>
              <w:pStyle w:val="TableParagraph"/>
              <w:spacing w:before="56"/>
              <w:ind w:left="91" w:right="89"/>
              <w:rPr>
                <w:sz w:val="18"/>
              </w:rPr>
            </w:pPr>
            <w:r>
              <w:rPr>
                <w:spacing w:val="-5"/>
                <w:sz w:val="18"/>
              </w:rPr>
              <w:t>Dec</w:t>
            </w:r>
          </w:p>
        </w:tc>
      </w:tr>
      <w:tr>
        <w:trPr>
          <w:trHeight w:val="314" w:hRule="atLeast"/>
        </w:trPr>
        <w:tc>
          <w:tcPr>
            <w:tcW w:w="454" w:type="dxa"/>
          </w:tcPr>
          <w:p>
            <w:pPr>
              <w:pStyle w:val="TableParagraph"/>
              <w:spacing w:before="54"/>
              <w:ind w:left="31" w:right="25"/>
              <w:rPr>
                <w:sz w:val="18"/>
              </w:rPr>
            </w:pPr>
            <w:r>
              <w:rPr>
                <w:spacing w:val="-5"/>
                <w:sz w:val="18"/>
              </w:rPr>
              <w:t>01</w:t>
            </w:r>
          </w:p>
        </w:tc>
        <w:tc>
          <w:tcPr>
            <w:tcW w:w="1897" w:type="dxa"/>
          </w:tcPr>
          <w:p>
            <w:pPr>
              <w:pStyle w:val="TableParagraph"/>
              <w:spacing w:before="54"/>
              <w:jc w:val="left"/>
              <w:rPr>
                <w:sz w:val="18"/>
              </w:rPr>
            </w:pPr>
            <w:r>
              <w:rPr>
                <w:spacing w:val="-5"/>
                <w:sz w:val="18"/>
              </w:rPr>
              <w:t>REG</w:t>
            </w:r>
          </w:p>
        </w:tc>
        <w:tc>
          <w:tcPr>
            <w:tcW w:w="5790" w:type="dxa"/>
          </w:tcPr>
          <w:p>
            <w:pPr>
              <w:pStyle w:val="TableParagraph"/>
              <w:spacing w:before="54"/>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"D530"</w:t>
            </w:r>
          </w:p>
        </w:tc>
        <w:tc>
          <w:tcPr>
            <w:tcW w:w="519" w:type="dxa"/>
          </w:tcPr>
          <w:p>
            <w:pPr>
              <w:pStyle w:val="TableParagraph"/>
              <w:spacing w:before="54"/>
              <w:ind w:left="2"/>
              <w:rPr>
                <w:sz w:val="18"/>
              </w:rPr>
            </w:pPr>
            <w:r>
              <w:rPr>
                <w:sz w:val="18"/>
              </w:rPr>
              <w:t>C</w:t>
            </w:r>
          </w:p>
        </w:tc>
        <w:tc>
          <w:tcPr>
            <w:tcW w:w="569" w:type="dxa"/>
          </w:tcPr>
          <w:p>
            <w:pPr>
              <w:pStyle w:val="TableParagraph"/>
              <w:spacing w:before="54"/>
              <w:ind w:left="44" w:right="40"/>
              <w:rPr>
                <w:sz w:val="18"/>
              </w:rPr>
            </w:pPr>
            <w:r>
              <w:rPr>
                <w:spacing w:val="-5"/>
                <w:sz w:val="18"/>
              </w:rPr>
              <w:t>004</w:t>
            </w:r>
          </w:p>
        </w:tc>
        <w:tc>
          <w:tcPr>
            <w:tcW w:w="557" w:type="dxa"/>
          </w:tcPr>
          <w:p>
            <w:pPr>
              <w:pStyle w:val="TableParagraph"/>
              <w:spacing w:before="54"/>
              <w:ind w:left="3"/>
              <w:rPr>
                <w:sz w:val="18"/>
              </w:rPr>
            </w:pPr>
            <w:r>
              <w:rPr>
                <w:sz w:val="18"/>
              </w:rPr>
              <w:t>-</w:t>
            </w:r>
          </w:p>
        </w:tc>
      </w:tr>
      <w:tr>
        <w:trPr>
          <w:trHeight w:val="1723" w:hRule="atLeast"/>
        </w:trPr>
        <w:tc>
          <w:tcPr>
            <w:tcW w:w="454"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9"/>
              <w:ind w:left="0"/>
              <w:jc w:val="left"/>
              <w:rPr>
                <w:sz w:val="25"/>
              </w:rPr>
            </w:pPr>
          </w:p>
          <w:p>
            <w:pPr>
              <w:pStyle w:val="TableParagraph"/>
              <w:spacing w:before="0"/>
              <w:ind w:left="31" w:right="25"/>
              <w:rPr>
                <w:sz w:val="18"/>
              </w:rPr>
            </w:pPr>
            <w:r>
              <w:rPr>
                <w:spacing w:val="-5"/>
                <w:sz w:val="18"/>
              </w:rPr>
              <w:t>02</w:t>
            </w:r>
          </w:p>
        </w:tc>
        <w:tc>
          <w:tcPr>
            <w:tcW w:w="1897"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9"/>
              <w:ind w:left="0"/>
              <w:jc w:val="left"/>
              <w:rPr>
                <w:sz w:val="25"/>
              </w:rPr>
            </w:pPr>
          </w:p>
          <w:p>
            <w:pPr>
              <w:pStyle w:val="TableParagraph"/>
              <w:spacing w:before="0"/>
              <w:jc w:val="left"/>
              <w:rPr>
                <w:sz w:val="18"/>
              </w:rPr>
            </w:pPr>
            <w:r>
              <w:rPr>
                <w:spacing w:val="-2"/>
                <w:sz w:val="18"/>
              </w:rPr>
              <w:t>IND_SERV</w:t>
            </w:r>
          </w:p>
        </w:tc>
        <w:tc>
          <w:tcPr>
            <w:tcW w:w="5790" w:type="dxa"/>
          </w:tcPr>
          <w:p>
            <w:pPr>
              <w:pStyle w:val="TableParagraph"/>
              <w:spacing w:before="54"/>
              <w:ind w:left="27"/>
              <w:jc w:val="left"/>
              <w:rPr>
                <w:sz w:val="18"/>
              </w:rPr>
            </w:pPr>
            <w:r>
              <w:rPr>
                <w:sz w:val="18"/>
              </w:rPr>
              <w:t>Indicador</w:t>
            </w:r>
            <w:r>
              <w:rPr>
                <w:spacing w:val="-2"/>
                <w:sz w:val="18"/>
              </w:rPr>
              <w:t> </w:t>
            </w:r>
            <w:r>
              <w:rPr>
                <w:sz w:val="18"/>
              </w:rPr>
              <w:t>do tipo</w:t>
            </w:r>
            <w:r>
              <w:rPr>
                <w:spacing w:val="-3"/>
                <w:sz w:val="18"/>
              </w:rPr>
              <w:t> </w:t>
            </w:r>
            <w:r>
              <w:rPr>
                <w:sz w:val="18"/>
              </w:rPr>
              <w:t>de</w:t>
            </w:r>
            <w:r>
              <w:rPr>
                <w:spacing w:val="-2"/>
                <w:sz w:val="18"/>
              </w:rPr>
              <w:t> </w:t>
            </w:r>
            <w:r>
              <w:rPr>
                <w:sz w:val="18"/>
              </w:rPr>
              <w:t>serviço </w:t>
            </w:r>
            <w:r>
              <w:rPr>
                <w:spacing w:val="-2"/>
                <w:sz w:val="18"/>
              </w:rPr>
              <w:t>prestado:</w:t>
            </w:r>
          </w:p>
          <w:p>
            <w:pPr>
              <w:pStyle w:val="TableParagraph"/>
              <w:numPr>
                <w:ilvl w:val="0"/>
                <w:numId w:val="86"/>
              </w:numPr>
              <w:tabs>
                <w:tab w:pos="217" w:val="left" w:leader="none"/>
              </w:tabs>
              <w:spacing w:line="240" w:lineRule="auto" w:before="25" w:after="0"/>
              <w:ind w:left="217" w:right="0" w:hanging="190"/>
              <w:jc w:val="left"/>
              <w:rPr>
                <w:sz w:val="18"/>
              </w:rPr>
            </w:pPr>
            <w:r>
              <w:rPr>
                <w:spacing w:val="-2"/>
                <w:sz w:val="18"/>
              </w:rPr>
              <w:t>Telefonia;</w:t>
            </w:r>
          </w:p>
          <w:p>
            <w:pPr>
              <w:pStyle w:val="TableParagraph"/>
              <w:numPr>
                <w:ilvl w:val="0"/>
                <w:numId w:val="86"/>
              </w:numPr>
              <w:tabs>
                <w:tab w:pos="222" w:val="left" w:leader="none"/>
              </w:tabs>
              <w:spacing w:line="240" w:lineRule="auto" w:before="29" w:after="0"/>
              <w:ind w:left="222" w:right="0" w:hanging="195"/>
              <w:jc w:val="left"/>
              <w:rPr>
                <w:sz w:val="18"/>
              </w:rPr>
            </w:pPr>
            <w:r>
              <w:rPr>
                <w:sz w:val="18"/>
              </w:rPr>
              <w:t>Comunicação</w:t>
            </w:r>
            <w:r>
              <w:rPr>
                <w:spacing w:val="-2"/>
                <w:sz w:val="18"/>
              </w:rPr>
              <w:t> </w:t>
            </w:r>
            <w:r>
              <w:rPr>
                <w:sz w:val="18"/>
              </w:rPr>
              <w:t>de</w:t>
            </w:r>
            <w:r>
              <w:rPr>
                <w:spacing w:val="-5"/>
                <w:sz w:val="18"/>
              </w:rPr>
              <w:t> </w:t>
            </w:r>
            <w:r>
              <w:rPr>
                <w:spacing w:val="-2"/>
                <w:sz w:val="18"/>
              </w:rPr>
              <w:t>dados;</w:t>
            </w:r>
          </w:p>
          <w:p>
            <w:pPr>
              <w:pStyle w:val="TableParagraph"/>
              <w:numPr>
                <w:ilvl w:val="0"/>
                <w:numId w:val="86"/>
              </w:numPr>
              <w:tabs>
                <w:tab w:pos="220" w:val="left" w:leader="none"/>
              </w:tabs>
              <w:spacing w:line="240" w:lineRule="auto" w:before="28" w:after="0"/>
              <w:ind w:left="220" w:right="0" w:hanging="193"/>
              <w:jc w:val="left"/>
              <w:rPr>
                <w:sz w:val="18"/>
              </w:rPr>
            </w:pPr>
            <w:r>
              <w:rPr>
                <w:sz w:val="18"/>
              </w:rPr>
              <w:t>TV</w:t>
            </w:r>
            <w:r>
              <w:rPr>
                <w:spacing w:val="-6"/>
                <w:sz w:val="18"/>
              </w:rPr>
              <w:t> </w:t>
            </w:r>
            <w:r>
              <w:rPr>
                <w:sz w:val="18"/>
              </w:rPr>
              <w:t>por </w:t>
            </w:r>
            <w:r>
              <w:rPr>
                <w:spacing w:val="-2"/>
                <w:sz w:val="18"/>
              </w:rPr>
              <w:t>assinatura;</w:t>
            </w:r>
          </w:p>
          <w:p>
            <w:pPr>
              <w:pStyle w:val="TableParagraph"/>
              <w:numPr>
                <w:ilvl w:val="0"/>
                <w:numId w:val="86"/>
              </w:numPr>
              <w:tabs>
                <w:tab w:pos="222" w:val="left" w:leader="none"/>
              </w:tabs>
              <w:spacing w:line="240" w:lineRule="auto" w:before="28" w:after="0"/>
              <w:ind w:left="222" w:right="0" w:hanging="195"/>
              <w:jc w:val="left"/>
              <w:rPr>
                <w:sz w:val="18"/>
              </w:rPr>
            </w:pPr>
            <w:r>
              <w:rPr>
                <w:sz w:val="18"/>
              </w:rPr>
              <w:t>Provimento</w:t>
            </w:r>
            <w:r>
              <w:rPr>
                <w:spacing w:val="-3"/>
                <w:sz w:val="18"/>
              </w:rPr>
              <w:t> </w:t>
            </w:r>
            <w:r>
              <w:rPr>
                <w:sz w:val="18"/>
              </w:rPr>
              <w:t>de</w:t>
            </w:r>
            <w:r>
              <w:rPr>
                <w:spacing w:val="-3"/>
                <w:sz w:val="18"/>
              </w:rPr>
              <w:t> </w:t>
            </w:r>
            <w:r>
              <w:rPr>
                <w:sz w:val="18"/>
              </w:rPr>
              <w:t>acesso</w:t>
            </w:r>
            <w:r>
              <w:rPr>
                <w:spacing w:val="-1"/>
                <w:sz w:val="18"/>
              </w:rPr>
              <w:t> </w:t>
            </w:r>
            <w:r>
              <w:rPr>
                <w:sz w:val="18"/>
              </w:rPr>
              <w:t>à</w:t>
            </w:r>
            <w:r>
              <w:rPr>
                <w:spacing w:val="-2"/>
                <w:sz w:val="18"/>
              </w:rPr>
              <w:t> Internet;</w:t>
            </w:r>
          </w:p>
          <w:p>
            <w:pPr>
              <w:pStyle w:val="TableParagraph"/>
              <w:numPr>
                <w:ilvl w:val="0"/>
                <w:numId w:val="86"/>
              </w:numPr>
              <w:tabs>
                <w:tab w:pos="222" w:val="left" w:leader="none"/>
              </w:tabs>
              <w:spacing w:line="240" w:lineRule="auto" w:before="29" w:after="0"/>
              <w:ind w:left="222" w:right="0" w:hanging="195"/>
              <w:jc w:val="left"/>
              <w:rPr>
                <w:sz w:val="18"/>
              </w:rPr>
            </w:pPr>
            <w:r>
              <w:rPr>
                <w:spacing w:val="-2"/>
                <w:sz w:val="18"/>
              </w:rPr>
              <w:t>Multimídia;</w:t>
            </w:r>
          </w:p>
          <w:p>
            <w:pPr>
              <w:pStyle w:val="TableParagraph"/>
              <w:spacing w:before="28"/>
              <w:ind w:left="27"/>
              <w:jc w:val="left"/>
              <w:rPr>
                <w:sz w:val="18"/>
              </w:rPr>
            </w:pPr>
            <w:r>
              <w:rPr>
                <w:sz w:val="18"/>
              </w:rPr>
              <w:t>9-</w:t>
            </w:r>
            <w:r>
              <w:rPr>
                <w:spacing w:val="1"/>
                <w:sz w:val="18"/>
              </w:rPr>
              <w:t> </w:t>
            </w:r>
            <w:r>
              <w:rPr>
                <w:spacing w:val="-2"/>
                <w:sz w:val="18"/>
              </w:rPr>
              <w:t>Outros</w:t>
            </w:r>
          </w:p>
        </w:tc>
        <w:tc>
          <w:tcPr>
            <w:tcW w:w="519"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9"/>
              <w:ind w:left="0"/>
              <w:jc w:val="left"/>
              <w:rPr>
                <w:sz w:val="25"/>
              </w:rPr>
            </w:pPr>
          </w:p>
          <w:p>
            <w:pPr>
              <w:pStyle w:val="TableParagraph"/>
              <w:spacing w:before="0"/>
              <w:ind w:left="2"/>
              <w:rPr>
                <w:sz w:val="18"/>
              </w:rPr>
            </w:pPr>
            <w:r>
              <w:rPr>
                <w:sz w:val="18"/>
              </w:rPr>
              <w:t>C</w:t>
            </w:r>
          </w:p>
        </w:tc>
        <w:tc>
          <w:tcPr>
            <w:tcW w:w="569"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9"/>
              <w:ind w:left="0"/>
              <w:jc w:val="left"/>
              <w:rPr>
                <w:sz w:val="25"/>
              </w:rPr>
            </w:pPr>
          </w:p>
          <w:p>
            <w:pPr>
              <w:pStyle w:val="TableParagraph"/>
              <w:spacing w:before="0"/>
              <w:ind w:left="44" w:right="40"/>
              <w:rPr>
                <w:sz w:val="18"/>
              </w:rPr>
            </w:pPr>
            <w:r>
              <w:rPr>
                <w:spacing w:val="-4"/>
                <w:sz w:val="18"/>
              </w:rPr>
              <w:t>001*</w:t>
            </w:r>
          </w:p>
        </w:tc>
        <w:tc>
          <w:tcPr>
            <w:tcW w:w="557"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9"/>
              <w:ind w:left="0"/>
              <w:jc w:val="left"/>
              <w:rPr>
                <w:sz w:val="25"/>
              </w:rPr>
            </w:pPr>
          </w:p>
          <w:p>
            <w:pPr>
              <w:pStyle w:val="TableParagraph"/>
              <w:spacing w:before="0"/>
              <w:ind w:left="3"/>
              <w:rPr>
                <w:sz w:val="18"/>
              </w:rPr>
            </w:pPr>
            <w:r>
              <w:rPr>
                <w:sz w:val="18"/>
              </w:rPr>
              <w:t>-</w:t>
            </w:r>
          </w:p>
        </w:tc>
      </w:tr>
      <w:tr>
        <w:trPr>
          <w:trHeight w:val="314" w:hRule="atLeast"/>
        </w:trPr>
        <w:tc>
          <w:tcPr>
            <w:tcW w:w="454" w:type="dxa"/>
          </w:tcPr>
          <w:p>
            <w:pPr>
              <w:pStyle w:val="TableParagraph"/>
              <w:spacing w:before="54"/>
              <w:ind w:left="31" w:right="25"/>
              <w:rPr>
                <w:sz w:val="18"/>
              </w:rPr>
            </w:pPr>
            <w:r>
              <w:rPr>
                <w:spacing w:val="-5"/>
                <w:sz w:val="18"/>
              </w:rPr>
              <w:t>03</w:t>
            </w:r>
          </w:p>
        </w:tc>
        <w:tc>
          <w:tcPr>
            <w:tcW w:w="1897" w:type="dxa"/>
          </w:tcPr>
          <w:p>
            <w:pPr>
              <w:pStyle w:val="TableParagraph"/>
              <w:spacing w:before="54"/>
              <w:jc w:val="left"/>
              <w:rPr>
                <w:sz w:val="18"/>
              </w:rPr>
            </w:pPr>
            <w:r>
              <w:rPr>
                <w:spacing w:val="-2"/>
                <w:sz w:val="18"/>
              </w:rPr>
              <w:t>DT_INI_SERV</w:t>
            </w:r>
          </w:p>
        </w:tc>
        <w:tc>
          <w:tcPr>
            <w:tcW w:w="5790" w:type="dxa"/>
          </w:tcPr>
          <w:p>
            <w:pPr>
              <w:pStyle w:val="TableParagraph"/>
              <w:spacing w:before="54"/>
              <w:ind w:left="27"/>
              <w:jc w:val="left"/>
              <w:rPr>
                <w:sz w:val="18"/>
              </w:rPr>
            </w:pPr>
            <w:r>
              <w:rPr>
                <w:sz w:val="18"/>
              </w:rPr>
              <w:t>Data</w:t>
            </w:r>
            <w:r>
              <w:rPr>
                <w:spacing w:val="-3"/>
                <w:sz w:val="18"/>
              </w:rPr>
              <w:t> </w:t>
            </w:r>
            <w:r>
              <w:rPr>
                <w:sz w:val="18"/>
              </w:rPr>
              <w:t>em</w:t>
            </w:r>
            <w:r>
              <w:rPr>
                <w:spacing w:val="-2"/>
                <w:sz w:val="18"/>
              </w:rPr>
              <w:t> </w:t>
            </w:r>
            <w:r>
              <w:rPr>
                <w:sz w:val="18"/>
              </w:rPr>
              <w:t>que</w:t>
            </w:r>
            <w:r>
              <w:rPr>
                <w:spacing w:val="-2"/>
                <w:sz w:val="18"/>
              </w:rPr>
              <w:t> </w:t>
            </w:r>
            <w:r>
              <w:rPr>
                <w:sz w:val="18"/>
              </w:rPr>
              <w:t>se</w:t>
            </w:r>
            <w:r>
              <w:rPr>
                <w:spacing w:val="-1"/>
                <w:sz w:val="18"/>
              </w:rPr>
              <w:t> </w:t>
            </w:r>
            <w:r>
              <w:rPr>
                <w:sz w:val="18"/>
              </w:rPr>
              <w:t>iniciou a</w:t>
            </w:r>
            <w:r>
              <w:rPr>
                <w:spacing w:val="-2"/>
                <w:sz w:val="18"/>
              </w:rPr>
              <w:t> </w:t>
            </w:r>
            <w:r>
              <w:rPr>
                <w:sz w:val="18"/>
              </w:rPr>
              <w:t>prestação do</w:t>
            </w:r>
            <w:r>
              <w:rPr>
                <w:spacing w:val="1"/>
                <w:sz w:val="18"/>
              </w:rPr>
              <w:t> </w:t>
            </w:r>
            <w:r>
              <w:rPr>
                <w:spacing w:val="-2"/>
                <w:sz w:val="18"/>
              </w:rPr>
              <w:t>serviço</w:t>
            </w:r>
          </w:p>
        </w:tc>
        <w:tc>
          <w:tcPr>
            <w:tcW w:w="519" w:type="dxa"/>
          </w:tcPr>
          <w:p>
            <w:pPr>
              <w:pStyle w:val="TableParagraph"/>
              <w:spacing w:before="54"/>
              <w:ind w:left="2"/>
              <w:rPr>
                <w:sz w:val="18"/>
              </w:rPr>
            </w:pPr>
            <w:r>
              <w:rPr>
                <w:sz w:val="18"/>
              </w:rPr>
              <w:t>N</w:t>
            </w:r>
          </w:p>
        </w:tc>
        <w:tc>
          <w:tcPr>
            <w:tcW w:w="569" w:type="dxa"/>
          </w:tcPr>
          <w:p>
            <w:pPr>
              <w:pStyle w:val="TableParagraph"/>
              <w:spacing w:before="54"/>
              <w:ind w:left="44" w:right="40"/>
              <w:rPr>
                <w:sz w:val="18"/>
              </w:rPr>
            </w:pPr>
            <w:r>
              <w:rPr>
                <w:spacing w:val="-4"/>
                <w:sz w:val="18"/>
              </w:rPr>
              <w:t>008*</w:t>
            </w:r>
          </w:p>
        </w:tc>
        <w:tc>
          <w:tcPr>
            <w:tcW w:w="557" w:type="dxa"/>
          </w:tcPr>
          <w:p>
            <w:pPr>
              <w:pStyle w:val="TableParagraph"/>
              <w:spacing w:before="54"/>
              <w:ind w:left="3"/>
              <w:rPr>
                <w:sz w:val="18"/>
              </w:rPr>
            </w:pPr>
            <w:r>
              <w:rPr>
                <w:sz w:val="18"/>
              </w:rPr>
              <w:t>-</w:t>
            </w:r>
          </w:p>
        </w:tc>
      </w:tr>
      <w:tr>
        <w:trPr>
          <w:trHeight w:val="314" w:hRule="atLeast"/>
        </w:trPr>
        <w:tc>
          <w:tcPr>
            <w:tcW w:w="454" w:type="dxa"/>
          </w:tcPr>
          <w:p>
            <w:pPr>
              <w:pStyle w:val="TableParagraph"/>
              <w:spacing w:before="54"/>
              <w:ind w:left="31" w:right="25"/>
              <w:rPr>
                <w:sz w:val="18"/>
              </w:rPr>
            </w:pPr>
            <w:r>
              <w:rPr>
                <w:spacing w:val="-5"/>
                <w:sz w:val="18"/>
              </w:rPr>
              <w:t>04</w:t>
            </w:r>
          </w:p>
        </w:tc>
        <w:tc>
          <w:tcPr>
            <w:tcW w:w="1897" w:type="dxa"/>
          </w:tcPr>
          <w:p>
            <w:pPr>
              <w:pStyle w:val="TableParagraph"/>
              <w:spacing w:before="54"/>
              <w:jc w:val="left"/>
              <w:rPr>
                <w:sz w:val="18"/>
              </w:rPr>
            </w:pPr>
            <w:r>
              <w:rPr>
                <w:spacing w:val="-2"/>
                <w:sz w:val="18"/>
              </w:rPr>
              <w:t>DT_FIN_SERV</w:t>
            </w:r>
          </w:p>
        </w:tc>
        <w:tc>
          <w:tcPr>
            <w:tcW w:w="5790" w:type="dxa"/>
          </w:tcPr>
          <w:p>
            <w:pPr>
              <w:pStyle w:val="TableParagraph"/>
              <w:spacing w:before="54"/>
              <w:ind w:left="27"/>
              <w:jc w:val="left"/>
              <w:rPr>
                <w:sz w:val="18"/>
              </w:rPr>
            </w:pPr>
            <w:r>
              <w:rPr>
                <w:sz w:val="18"/>
              </w:rPr>
              <w:t>Data</w:t>
            </w:r>
            <w:r>
              <w:rPr>
                <w:spacing w:val="-1"/>
                <w:sz w:val="18"/>
              </w:rPr>
              <w:t> </w:t>
            </w:r>
            <w:r>
              <w:rPr>
                <w:sz w:val="18"/>
              </w:rPr>
              <w:t>em</w:t>
            </w:r>
            <w:r>
              <w:rPr>
                <w:spacing w:val="-2"/>
                <w:sz w:val="18"/>
              </w:rPr>
              <w:t> </w:t>
            </w:r>
            <w:r>
              <w:rPr>
                <w:sz w:val="18"/>
              </w:rPr>
              <w:t>que</w:t>
            </w:r>
            <w:r>
              <w:rPr>
                <w:spacing w:val="-2"/>
                <w:sz w:val="18"/>
              </w:rPr>
              <w:t> </w:t>
            </w:r>
            <w:r>
              <w:rPr>
                <w:sz w:val="18"/>
              </w:rPr>
              <w:t>se</w:t>
            </w:r>
            <w:r>
              <w:rPr>
                <w:spacing w:val="-1"/>
                <w:sz w:val="18"/>
              </w:rPr>
              <w:t> </w:t>
            </w:r>
            <w:r>
              <w:rPr>
                <w:sz w:val="18"/>
              </w:rPr>
              <w:t>encerrou a</w:t>
            </w:r>
            <w:r>
              <w:rPr>
                <w:spacing w:val="-2"/>
                <w:sz w:val="18"/>
              </w:rPr>
              <w:t> </w:t>
            </w:r>
            <w:r>
              <w:rPr>
                <w:sz w:val="18"/>
              </w:rPr>
              <w:t>prestação do</w:t>
            </w:r>
            <w:r>
              <w:rPr>
                <w:spacing w:val="1"/>
                <w:sz w:val="18"/>
              </w:rPr>
              <w:t> </w:t>
            </w:r>
            <w:r>
              <w:rPr>
                <w:spacing w:val="-2"/>
                <w:sz w:val="18"/>
              </w:rPr>
              <w:t>serviço</w:t>
            </w:r>
          </w:p>
        </w:tc>
        <w:tc>
          <w:tcPr>
            <w:tcW w:w="519" w:type="dxa"/>
          </w:tcPr>
          <w:p>
            <w:pPr>
              <w:pStyle w:val="TableParagraph"/>
              <w:spacing w:before="54"/>
              <w:ind w:left="2"/>
              <w:rPr>
                <w:sz w:val="18"/>
              </w:rPr>
            </w:pPr>
            <w:r>
              <w:rPr>
                <w:sz w:val="18"/>
              </w:rPr>
              <w:t>N</w:t>
            </w:r>
          </w:p>
        </w:tc>
        <w:tc>
          <w:tcPr>
            <w:tcW w:w="569" w:type="dxa"/>
          </w:tcPr>
          <w:p>
            <w:pPr>
              <w:pStyle w:val="TableParagraph"/>
              <w:spacing w:before="54"/>
              <w:ind w:left="44" w:right="40"/>
              <w:rPr>
                <w:sz w:val="18"/>
              </w:rPr>
            </w:pPr>
            <w:r>
              <w:rPr>
                <w:spacing w:val="-4"/>
                <w:sz w:val="18"/>
              </w:rPr>
              <w:t>008*</w:t>
            </w:r>
          </w:p>
        </w:tc>
        <w:tc>
          <w:tcPr>
            <w:tcW w:w="557" w:type="dxa"/>
          </w:tcPr>
          <w:p>
            <w:pPr>
              <w:pStyle w:val="TableParagraph"/>
              <w:spacing w:before="54"/>
              <w:ind w:left="3"/>
              <w:rPr>
                <w:sz w:val="18"/>
              </w:rPr>
            </w:pPr>
            <w:r>
              <w:rPr>
                <w:sz w:val="18"/>
              </w:rPr>
              <w:t>-</w:t>
            </w:r>
          </w:p>
        </w:tc>
      </w:tr>
      <w:tr>
        <w:trPr>
          <w:trHeight w:val="314" w:hRule="atLeast"/>
        </w:trPr>
        <w:tc>
          <w:tcPr>
            <w:tcW w:w="454" w:type="dxa"/>
          </w:tcPr>
          <w:p>
            <w:pPr>
              <w:pStyle w:val="TableParagraph"/>
              <w:spacing w:before="54"/>
              <w:ind w:left="31" w:right="25"/>
              <w:rPr>
                <w:sz w:val="18"/>
              </w:rPr>
            </w:pPr>
            <w:r>
              <w:rPr>
                <w:spacing w:val="-5"/>
                <w:sz w:val="18"/>
              </w:rPr>
              <w:t>05</w:t>
            </w:r>
          </w:p>
        </w:tc>
        <w:tc>
          <w:tcPr>
            <w:tcW w:w="1897" w:type="dxa"/>
          </w:tcPr>
          <w:p>
            <w:pPr>
              <w:pStyle w:val="TableParagraph"/>
              <w:spacing w:before="54"/>
              <w:jc w:val="left"/>
              <w:rPr>
                <w:sz w:val="18"/>
              </w:rPr>
            </w:pPr>
            <w:r>
              <w:rPr>
                <w:spacing w:val="-2"/>
                <w:sz w:val="18"/>
              </w:rPr>
              <w:t>PER_FISCAL</w:t>
            </w:r>
          </w:p>
        </w:tc>
        <w:tc>
          <w:tcPr>
            <w:tcW w:w="5790" w:type="dxa"/>
          </w:tcPr>
          <w:p>
            <w:pPr>
              <w:pStyle w:val="TableParagraph"/>
              <w:spacing w:before="54"/>
              <w:ind w:left="27"/>
              <w:jc w:val="left"/>
              <w:rPr>
                <w:sz w:val="18"/>
              </w:rPr>
            </w:pPr>
            <w:r>
              <w:rPr>
                <w:sz w:val="18"/>
              </w:rPr>
              <w:t>Período</w:t>
            </w:r>
            <w:r>
              <w:rPr>
                <w:spacing w:val="-1"/>
                <w:sz w:val="18"/>
              </w:rPr>
              <w:t> </w:t>
            </w:r>
            <w:r>
              <w:rPr>
                <w:sz w:val="18"/>
              </w:rPr>
              <w:t>fiscal</w:t>
            </w:r>
            <w:r>
              <w:rPr>
                <w:spacing w:val="-1"/>
                <w:sz w:val="18"/>
              </w:rPr>
              <w:t> </w:t>
            </w:r>
            <w:r>
              <w:rPr>
                <w:sz w:val="18"/>
              </w:rPr>
              <w:t>da</w:t>
            </w:r>
            <w:r>
              <w:rPr>
                <w:spacing w:val="-3"/>
                <w:sz w:val="18"/>
              </w:rPr>
              <w:t> </w:t>
            </w:r>
            <w:r>
              <w:rPr>
                <w:sz w:val="18"/>
              </w:rPr>
              <w:t>prestação do</w:t>
            </w:r>
            <w:r>
              <w:rPr>
                <w:spacing w:val="-2"/>
                <w:sz w:val="18"/>
              </w:rPr>
              <w:t> </w:t>
            </w:r>
            <w:r>
              <w:rPr>
                <w:sz w:val="18"/>
              </w:rPr>
              <w:t>serviço </w:t>
            </w:r>
            <w:r>
              <w:rPr>
                <w:spacing w:val="-2"/>
                <w:sz w:val="18"/>
              </w:rPr>
              <w:t>(MMAAAA)</w:t>
            </w:r>
          </w:p>
        </w:tc>
        <w:tc>
          <w:tcPr>
            <w:tcW w:w="519" w:type="dxa"/>
          </w:tcPr>
          <w:p>
            <w:pPr>
              <w:pStyle w:val="TableParagraph"/>
              <w:spacing w:before="54"/>
              <w:ind w:left="2"/>
              <w:rPr>
                <w:sz w:val="18"/>
              </w:rPr>
            </w:pPr>
            <w:r>
              <w:rPr>
                <w:sz w:val="18"/>
              </w:rPr>
              <w:t>N</w:t>
            </w:r>
          </w:p>
        </w:tc>
        <w:tc>
          <w:tcPr>
            <w:tcW w:w="569" w:type="dxa"/>
          </w:tcPr>
          <w:p>
            <w:pPr>
              <w:pStyle w:val="TableParagraph"/>
              <w:spacing w:before="54"/>
              <w:ind w:left="44" w:right="40"/>
              <w:rPr>
                <w:sz w:val="18"/>
              </w:rPr>
            </w:pPr>
            <w:r>
              <w:rPr>
                <w:spacing w:val="-4"/>
                <w:sz w:val="18"/>
              </w:rPr>
              <w:t>006*</w:t>
            </w:r>
          </w:p>
        </w:tc>
        <w:tc>
          <w:tcPr>
            <w:tcW w:w="557" w:type="dxa"/>
          </w:tcPr>
          <w:p>
            <w:pPr>
              <w:pStyle w:val="TableParagraph"/>
              <w:spacing w:before="54"/>
              <w:ind w:left="3"/>
              <w:rPr>
                <w:sz w:val="18"/>
              </w:rPr>
            </w:pPr>
            <w:r>
              <w:rPr>
                <w:sz w:val="18"/>
              </w:rPr>
              <w:t>-</w:t>
            </w:r>
          </w:p>
        </w:tc>
      </w:tr>
      <w:tr>
        <w:trPr>
          <w:trHeight w:val="314" w:hRule="atLeast"/>
        </w:trPr>
        <w:tc>
          <w:tcPr>
            <w:tcW w:w="454" w:type="dxa"/>
          </w:tcPr>
          <w:p>
            <w:pPr>
              <w:pStyle w:val="TableParagraph"/>
              <w:spacing w:before="54"/>
              <w:ind w:left="31" w:right="25"/>
              <w:rPr>
                <w:sz w:val="18"/>
              </w:rPr>
            </w:pPr>
            <w:r>
              <w:rPr>
                <w:spacing w:val="-5"/>
                <w:sz w:val="18"/>
              </w:rPr>
              <w:t>06</w:t>
            </w:r>
          </w:p>
        </w:tc>
        <w:tc>
          <w:tcPr>
            <w:tcW w:w="1897" w:type="dxa"/>
          </w:tcPr>
          <w:p>
            <w:pPr>
              <w:pStyle w:val="TableParagraph"/>
              <w:spacing w:before="54"/>
              <w:jc w:val="left"/>
              <w:rPr>
                <w:sz w:val="18"/>
              </w:rPr>
            </w:pPr>
            <w:r>
              <w:rPr>
                <w:spacing w:val="-2"/>
                <w:sz w:val="18"/>
              </w:rPr>
              <w:t>COD_AREA</w:t>
            </w:r>
          </w:p>
        </w:tc>
        <w:tc>
          <w:tcPr>
            <w:tcW w:w="5790" w:type="dxa"/>
          </w:tcPr>
          <w:p>
            <w:pPr>
              <w:pStyle w:val="TableParagraph"/>
              <w:spacing w:before="54"/>
              <w:ind w:left="27"/>
              <w:jc w:val="left"/>
              <w:rPr>
                <w:sz w:val="18"/>
              </w:rPr>
            </w:pPr>
            <w:r>
              <w:rPr>
                <w:sz w:val="18"/>
              </w:rPr>
              <w:t>Código</w:t>
            </w:r>
            <w:r>
              <w:rPr>
                <w:spacing w:val="-2"/>
                <w:sz w:val="18"/>
              </w:rPr>
              <w:t> </w:t>
            </w:r>
            <w:r>
              <w:rPr>
                <w:sz w:val="18"/>
              </w:rPr>
              <w:t>de</w:t>
            </w:r>
            <w:r>
              <w:rPr>
                <w:spacing w:val="-2"/>
                <w:sz w:val="18"/>
              </w:rPr>
              <w:t> </w:t>
            </w:r>
            <w:r>
              <w:rPr>
                <w:sz w:val="18"/>
              </w:rPr>
              <w:t>área</w:t>
            </w:r>
            <w:r>
              <w:rPr>
                <w:spacing w:val="-1"/>
                <w:sz w:val="18"/>
              </w:rPr>
              <w:t> </w:t>
            </w:r>
            <w:r>
              <w:rPr>
                <w:sz w:val="18"/>
              </w:rPr>
              <w:t>do</w:t>
            </w:r>
            <w:r>
              <w:rPr>
                <w:spacing w:val="-2"/>
                <w:sz w:val="18"/>
              </w:rPr>
              <w:t> </w:t>
            </w:r>
            <w:r>
              <w:rPr>
                <w:sz w:val="18"/>
              </w:rPr>
              <w:t>terminal</w:t>
            </w:r>
            <w:r>
              <w:rPr>
                <w:spacing w:val="-1"/>
                <w:sz w:val="18"/>
              </w:rPr>
              <w:t> </w:t>
            </w:r>
            <w:r>
              <w:rPr>
                <w:sz w:val="18"/>
              </w:rPr>
              <w:t>faturado,</w:t>
            </w:r>
            <w:r>
              <w:rPr>
                <w:spacing w:val="-2"/>
                <w:sz w:val="18"/>
              </w:rPr>
              <w:t> </w:t>
            </w:r>
            <w:r>
              <w:rPr>
                <w:sz w:val="18"/>
              </w:rPr>
              <w:t>próprio da</w:t>
            </w:r>
            <w:r>
              <w:rPr>
                <w:spacing w:val="-3"/>
                <w:sz w:val="18"/>
              </w:rPr>
              <w:t> </w:t>
            </w:r>
            <w:r>
              <w:rPr>
                <w:spacing w:val="-2"/>
                <w:sz w:val="18"/>
              </w:rPr>
              <w:t>prestadora</w:t>
            </w:r>
          </w:p>
        </w:tc>
        <w:tc>
          <w:tcPr>
            <w:tcW w:w="519" w:type="dxa"/>
          </w:tcPr>
          <w:p>
            <w:pPr>
              <w:pStyle w:val="TableParagraph"/>
              <w:spacing w:before="54"/>
              <w:ind w:left="2"/>
              <w:rPr>
                <w:sz w:val="18"/>
              </w:rPr>
            </w:pPr>
            <w:r>
              <w:rPr>
                <w:sz w:val="18"/>
              </w:rPr>
              <w:t>C</w:t>
            </w:r>
          </w:p>
        </w:tc>
        <w:tc>
          <w:tcPr>
            <w:tcW w:w="569" w:type="dxa"/>
          </w:tcPr>
          <w:p>
            <w:pPr>
              <w:pStyle w:val="TableParagraph"/>
              <w:spacing w:before="54"/>
              <w:ind w:left="1"/>
              <w:rPr>
                <w:sz w:val="18"/>
              </w:rPr>
            </w:pPr>
            <w:r>
              <w:rPr>
                <w:sz w:val="18"/>
              </w:rPr>
              <w:t>-</w:t>
            </w:r>
          </w:p>
        </w:tc>
        <w:tc>
          <w:tcPr>
            <w:tcW w:w="557" w:type="dxa"/>
          </w:tcPr>
          <w:p>
            <w:pPr>
              <w:pStyle w:val="TableParagraph"/>
              <w:spacing w:before="54"/>
              <w:ind w:left="3"/>
              <w:rPr>
                <w:sz w:val="18"/>
              </w:rPr>
            </w:pPr>
            <w:r>
              <w:rPr>
                <w:sz w:val="18"/>
              </w:rPr>
              <w:t>-</w:t>
            </w:r>
          </w:p>
        </w:tc>
      </w:tr>
      <w:tr>
        <w:trPr>
          <w:trHeight w:val="314" w:hRule="atLeast"/>
        </w:trPr>
        <w:tc>
          <w:tcPr>
            <w:tcW w:w="454" w:type="dxa"/>
          </w:tcPr>
          <w:p>
            <w:pPr>
              <w:pStyle w:val="TableParagraph"/>
              <w:spacing w:before="54"/>
              <w:ind w:left="31" w:right="25"/>
              <w:rPr>
                <w:sz w:val="18"/>
              </w:rPr>
            </w:pPr>
            <w:r>
              <w:rPr>
                <w:spacing w:val="-5"/>
                <w:sz w:val="18"/>
              </w:rPr>
              <w:t>07</w:t>
            </w:r>
          </w:p>
        </w:tc>
        <w:tc>
          <w:tcPr>
            <w:tcW w:w="1897" w:type="dxa"/>
          </w:tcPr>
          <w:p>
            <w:pPr>
              <w:pStyle w:val="TableParagraph"/>
              <w:spacing w:before="54"/>
              <w:jc w:val="left"/>
              <w:rPr>
                <w:sz w:val="18"/>
              </w:rPr>
            </w:pPr>
            <w:r>
              <w:rPr>
                <w:spacing w:val="-2"/>
                <w:sz w:val="18"/>
              </w:rPr>
              <w:t>TERMINAL</w:t>
            </w:r>
          </w:p>
        </w:tc>
        <w:tc>
          <w:tcPr>
            <w:tcW w:w="5790" w:type="dxa"/>
          </w:tcPr>
          <w:p>
            <w:pPr>
              <w:pStyle w:val="TableParagraph"/>
              <w:spacing w:before="54"/>
              <w:ind w:left="27"/>
              <w:jc w:val="left"/>
              <w:rPr>
                <w:sz w:val="18"/>
              </w:rPr>
            </w:pPr>
            <w:r>
              <w:rPr>
                <w:sz w:val="18"/>
              </w:rPr>
              <w:t>Identificação</w:t>
            </w:r>
            <w:r>
              <w:rPr>
                <w:spacing w:val="-2"/>
                <w:sz w:val="18"/>
              </w:rPr>
              <w:t> </w:t>
            </w:r>
            <w:r>
              <w:rPr>
                <w:sz w:val="18"/>
              </w:rPr>
              <w:t>do</w:t>
            </w:r>
            <w:r>
              <w:rPr>
                <w:spacing w:val="-1"/>
                <w:sz w:val="18"/>
              </w:rPr>
              <w:t> </w:t>
            </w:r>
            <w:r>
              <w:rPr>
                <w:sz w:val="18"/>
              </w:rPr>
              <w:t>terminal</w:t>
            </w:r>
            <w:r>
              <w:rPr>
                <w:spacing w:val="-2"/>
                <w:sz w:val="18"/>
              </w:rPr>
              <w:t> faturado</w:t>
            </w:r>
          </w:p>
        </w:tc>
        <w:tc>
          <w:tcPr>
            <w:tcW w:w="519" w:type="dxa"/>
          </w:tcPr>
          <w:p>
            <w:pPr>
              <w:pStyle w:val="TableParagraph"/>
              <w:spacing w:before="54"/>
              <w:ind w:left="2"/>
              <w:rPr>
                <w:sz w:val="18"/>
              </w:rPr>
            </w:pPr>
            <w:r>
              <w:rPr>
                <w:sz w:val="18"/>
              </w:rPr>
              <w:t>N</w:t>
            </w:r>
          </w:p>
        </w:tc>
        <w:tc>
          <w:tcPr>
            <w:tcW w:w="569" w:type="dxa"/>
          </w:tcPr>
          <w:p>
            <w:pPr>
              <w:pStyle w:val="TableParagraph"/>
              <w:spacing w:before="54"/>
              <w:ind w:left="1"/>
              <w:rPr>
                <w:sz w:val="18"/>
              </w:rPr>
            </w:pPr>
            <w:r>
              <w:rPr>
                <w:sz w:val="18"/>
              </w:rPr>
              <w:t>-</w:t>
            </w:r>
          </w:p>
        </w:tc>
        <w:tc>
          <w:tcPr>
            <w:tcW w:w="557" w:type="dxa"/>
          </w:tcPr>
          <w:p>
            <w:pPr>
              <w:pStyle w:val="TableParagraph"/>
              <w:spacing w:before="54"/>
              <w:ind w:left="3"/>
              <w:rPr>
                <w:sz w:val="18"/>
              </w:rPr>
            </w:pPr>
            <w:r>
              <w:rPr>
                <w:sz w:val="18"/>
              </w:rPr>
              <w:t>-</w:t>
            </w:r>
          </w:p>
        </w:tc>
      </w:tr>
    </w:tbl>
    <w:p>
      <w:pPr>
        <w:spacing w:line="288" w:lineRule="auto" w:before="1"/>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10"/>
        <w:rPr>
          <w:sz w:val="23"/>
        </w:rPr>
      </w:pPr>
    </w:p>
    <w:p>
      <w:pPr>
        <w:spacing w:before="0"/>
        <w:ind w:left="193" w:right="0" w:firstLine="0"/>
        <w:jc w:val="left"/>
        <w:rPr>
          <w:sz w:val="20"/>
        </w:rPr>
      </w:pPr>
      <w:r>
        <w:rPr>
          <w:b/>
          <w:sz w:val="20"/>
        </w:rPr>
        <w:t>REGISTRO</w:t>
      </w:r>
      <w:r>
        <w:rPr>
          <w:b/>
          <w:spacing w:val="-11"/>
          <w:sz w:val="20"/>
        </w:rPr>
        <w:t> </w:t>
      </w:r>
      <w:r>
        <w:rPr>
          <w:b/>
          <w:sz w:val="20"/>
        </w:rPr>
        <w:t>D590</w:t>
      </w:r>
      <w:r>
        <w:rPr>
          <w:sz w:val="20"/>
        </w:rPr>
        <w:t>:</w:t>
      </w:r>
      <w:r>
        <w:rPr>
          <w:spacing w:val="-7"/>
          <w:sz w:val="20"/>
        </w:rPr>
        <w:t> </w:t>
      </w:r>
      <w:r>
        <w:rPr>
          <w:sz w:val="20"/>
        </w:rPr>
        <w:t>REGISTRO</w:t>
      </w:r>
      <w:r>
        <w:rPr>
          <w:spacing w:val="-13"/>
          <w:sz w:val="20"/>
        </w:rPr>
        <w:t> </w:t>
      </w:r>
      <w:r>
        <w:rPr>
          <w:sz w:val="20"/>
        </w:rPr>
        <w:t>ANALÍTICO</w:t>
      </w:r>
      <w:r>
        <w:rPr>
          <w:spacing w:val="-6"/>
          <w:sz w:val="20"/>
        </w:rPr>
        <w:t> </w:t>
      </w:r>
      <w:r>
        <w:rPr>
          <w:sz w:val="20"/>
        </w:rPr>
        <w:t>DO</w:t>
      </w:r>
      <w:r>
        <w:rPr>
          <w:spacing w:val="-7"/>
          <w:sz w:val="20"/>
        </w:rPr>
        <w:t> </w:t>
      </w:r>
      <w:r>
        <w:rPr>
          <w:sz w:val="20"/>
        </w:rPr>
        <w:t>DOCUMENTO</w:t>
      </w:r>
      <w:r>
        <w:rPr>
          <w:spacing w:val="-6"/>
          <w:sz w:val="20"/>
        </w:rPr>
        <w:t> </w:t>
      </w:r>
      <w:r>
        <w:rPr>
          <w:sz w:val="20"/>
        </w:rPr>
        <w:t>(CÓDIGO</w:t>
      </w:r>
      <w:r>
        <w:rPr>
          <w:spacing w:val="-7"/>
          <w:sz w:val="20"/>
        </w:rPr>
        <w:t> </w:t>
      </w:r>
      <w:r>
        <w:rPr>
          <w:sz w:val="20"/>
        </w:rPr>
        <w:t>21</w:t>
      </w:r>
      <w:r>
        <w:rPr>
          <w:spacing w:val="-5"/>
          <w:sz w:val="20"/>
        </w:rPr>
        <w:t> </w:t>
      </w:r>
      <w:r>
        <w:rPr>
          <w:sz w:val="20"/>
        </w:rPr>
        <w:t>E</w:t>
      </w:r>
      <w:r>
        <w:rPr>
          <w:spacing w:val="-7"/>
          <w:sz w:val="20"/>
        </w:rPr>
        <w:t> </w:t>
      </w:r>
      <w:r>
        <w:rPr>
          <w:spacing w:val="-5"/>
          <w:sz w:val="20"/>
        </w:rPr>
        <w:t>22)</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839"/>
        <w:gridCol w:w="5823"/>
        <w:gridCol w:w="552"/>
        <w:gridCol w:w="568"/>
        <w:gridCol w:w="678"/>
      </w:tblGrid>
      <w:tr>
        <w:trPr>
          <w:trHeight w:val="318" w:hRule="atLeast"/>
        </w:trPr>
        <w:tc>
          <w:tcPr>
            <w:tcW w:w="449" w:type="dxa"/>
          </w:tcPr>
          <w:p>
            <w:pPr>
              <w:pStyle w:val="TableParagraph"/>
              <w:spacing w:before="57"/>
              <w:ind w:left="37" w:right="28"/>
              <w:rPr>
                <w:sz w:val="18"/>
              </w:rPr>
            </w:pPr>
            <w:r>
              <w:rPr>
                <w:spacing w:val="-5"/>
                <w:sz w:val="18"/>
              </w:rPr>
              <w:t>Nº</w:t>
            </w:r>
          </w:p>
        </w:tc>
        <w:tc>
          <w:tcPr>
            <w:tcW w:w="1839" w:type="dxa"/>
          </w:tcPr>
          <w:p>
            <w:pPr>
              <w:pStyle w:val="TableParagraph"/>
              <w:spacing w:before="57"/>
              <w:jc w:val="left"/>
              <w:rPr>
                <w:sz w:val="18"/>
              </w:rPr>
            </w:pPr>
            <w:r>
              <w:rPr>
                <w:spacing w:val="-2"/>
                <w:sz w:val="18"/>
              </w:rPr>
              <w:t>Campo</w:t>
            </w:r>
          </w:p>
        </w:tc>
        <w:tc>
          <w:tcPr>
            <w:tcW w:w="5823" w:type="dxa"/>
          </w:tcPr>
          <w:p>
            <w:pPr>
              <w:pStyle w:val="TableParagraph"/>
              <w:spacing w:before="57"/>
              <w:jc w:val="left"/>
              <w:rPr>
                <w:sz w:val="18"/>
              </w:rPr>
            </w:pPr>
            <w:r>
              <w:rPr>
                <w:spacing w:val="-2"/>
                <w:sz w:val="18"/>
              </w:rPr>
              <w:t>Descrição</w:t>
            </w:r>
          </w:p>
        </w:tc>
        <w:tc>
          <w:tcPr>
            <w:tcW w:w="552" w:type="dxa"/>
          </w:tcPr>
          <w:p>
            <w:pPr>
              <w:pStyle w:val="TableParagraph"/>
              <w:spacing w:before="57"/>
              <w:ind w:left="79" w:right="71"/>
              <w:rPr>
                <w:sz w:val="18"/>
              </w:rPr>
            </w:pPr>
            <w:r>
              <w:rPr>
                <w:spacing w:val="-4"/>
                <w:sz w:val="18"/>
              </w:rPr>
              <w:t>Tipo</w:t>
            </w:r>
          </w:p>
        </w:tc>
        <w:tc>
          <w:tcPr>
            <w:tcW w:w="568" w:type="dxa"/>
          </w:tcPr>
          <w:p>
            <w:pPr>
              <w:pStyle w:val="TableParagraph"/>
              <w:spacing w:before="57"/>
              <w:ind w:left="92" w:right="78"/>
              <w:rPr>
                <w:sz w:val="18"/>
              </w:rPr>
            </w:pPr>
            <w:r>
              <w:rPr>
                <w:spacing w:val="-5"/>
                <w:sz w:val="18"/>
              </w:rPr>
              <w:t>Tam</w:t>
            </w:r>
          </w:p>
        </w:tc>
        <w:tc>
          <w:tcPr>
            <w:tcW w:w="678" w:type="dxa"/>
          </w:tcPr>
          <w:p>
            <w:pPr>
              <w:pStyle w:val="TableParagraph"/>
              <w:spacing w:before="57"/>
              <w:ind w:left="177" w:right="166"/>
              <w:rPr>
                <w:sz w:val="18"/>
              </w:rPr>
            </w:pPr>
            <w:r>
              <w:rPr>
                <w:spacing w:val="-5"/>
                <w:sz w:val="18"/>
              </w:rPr>
              <w:t>Dec</w:t>
            </w:r>
          </w:p>
        </w:tc>
      </w:tr>
      <w:tr>
        <w:trPr>
          <w:trHeight w:val="309" w:hRule="atLeast"/>
        </w:trPr>
        <w:tc>
          <w:tcPr>
            <w:tcW w:w="449" w:type="dxa"/>
          </w:tcPr>
          <w:p>
            <w:pPr>
              <w:pStyle w:val="TableParagraph"/>
              <w:spacing w:before="46"/>
              <w:ind w:left="37" w:right="26"/>
              <w:rPr>
                <w:sz w:val="18"/>
              </w:rPr>
            </w:pPr>
            <w:r>
              <w:rPr>
                <w:spacing w:val="-5"/>
                <w:sz w:val="18"/>
              </w:rPr>
              <w:t>01</w:t>
            </w:r>
          </w:p>
        </w:tc>
        <w:tc>
          <w:tcPr>
            <w:tcW w:w="1839" w:type="dxa"/>
          </w:tcPr>
          <w:p>
            <w:pPr>
              <w:pStyle w:val="TableParagraph"/>
              <w:spacing w:before="46"/>
              <w:jc w:val="left"/>
              <w:rPr>
                <w:sz w:val="18"/>
              </w:rPr>
            </w:pPr>
            <w:r>
              <w:rPr>
                <w:spacing w:val="-5"/>
                <w:sz w:val="18"/>
              </w:rPr>
              <w:t>REG</w:t>
            </w:r>
          </w:p>
        </w:tc>
        <w:tc>
          <w:tcPr>
            <w:tcW w:w="5823" w:type="dxa"/>
          </w:tcPr>
          <w:p>
            <w:pPr>
              <w:pStyle w:val="TableParagraph"/>
              <w:spacing w:before="46"/>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"D590"</w:t>
            </w:r>
          </w:p>
        </w:tc>
        <w:tc>
          <w:tcPr>
            <w:tcW w:w="552" w:type="dxa"/>
          </w:tcPr>
          <w:p>
            <w:pPr>
              <w:pStyle w:val="TableParagraph"/>
              <w:spacing w:before="46"/>
              <w:ind w:left="9"/>
              <w:rPr>
                <w:sz w:val="18"/>
              </w:rPr>
            </w:pPr>
            <w:r>
              <w:rPr>
                <w:sz w:val="18"/>
              </w:rPr>
              <w:t>C</w:t>
            </w:r>
          </w:p>
        </w:tc>
        <w:tc>
          <w:tcPr>
            <w:tcW w:w="568" w:type="dxa"/>
          </w:tcPr>
          <w:p>
            <w:pPr>
              <w:pStyle w:val="TableParagraph"/>
              <w:spacing w:before="46"/>
              <w:ind w:left="91" w:right="78"/>
              <w:rPr>
                <w:sz w:val="18"/>
              </w:rPr>
            </w:pPr>
            <w:r>
              <w:rPr>
                <w:spacing w:val="-5"/>
                <w:sz w:val="18"/>
              </w:rPr>
              <w:t>004</w:t>
            </w:r>
          </w:p>
        </w:tc>
        <w:tc>
          <w:tcPr>
            <w:tcW w:w="678" w:type="dxa"/>
          </w:tcPr>
          <w:p>
            <w:pPr>
              <w:pStyle w:val="TableParagraph"/>
              <w:spacing w:before="46"/>
              <w:ind w:left="13"/>
              <w:rPr>
                <w:sz w:val="18"/>
              </w:rPr>
            </w:pPr>
            <w:r>
              <w:rPr>
                <w:sz w:val="18"/>
              </w:rPr>
              <w:t>-</w:t>
            </w:r>
          </w:p>
        </w:tc>
      </w:tr>
      <w:tr>
        <w:trPr>
          <w:trHeight w:val="309" w:hRule="atLeast"/>
        </w:trPr>
        <w:tc>
          <w:tcPr>
            <w:tcW w:w="449" w:type="dxa"/>
          </w:tcPr>
          <w:p>
            <w:pPr>
              <w:pStyle w:val="TableParagraph"/>
              <w:spacing w:before="45"/>
              <w:ind w:left="37" w:right="26"/>
              <w:rPr>
                <w:sz w:val="18"/>
              </w:rPr>
            </w:pPr>
            <w:r>
              <w:rPr>
                <w:spacing w:val="-5"/>
                <w:sz w:val="18"/>
              </w:rPr>
              <w:t>02</w:t>
            </w:r>
          </w:p>
        </w:tc>
        <w:tc>
          <w:tcPr>
            <w:tcW w:w="1839" w:type="dxa"/>
          </w:tcPr>
          <w:p>
            <w:pPr>
              <w:pStyle w:val="TableParagraph"/>
              <w:spacing w:before="45"/>
              <w:jc w:val="left"/>
              <w:rPr>
                <w:sz w:val="18"/>
              </w:rPr>
            </w:pPr>
            <w:r>
              <w:rPr>
                <w:spacing w:val="-2"/>
                <w:sz w:val="18"/>
              </w:rPr>
              <w:t>CST_ICMS</w:t>
            </w:r>
          </w:p>
        </w:tc>
        <w:tc>
          <w:tcPr>
            <w:tcW w:w="5823" w:type="dxa"/>
          </w:tcPr>
          <w:p>
            <w:pPr>
              <w:pStyle w:val="TableParagraph"/>
              <w:spacing w:before="45"/>
              <w:jc w:val="left"/>
              <w:rPr>
                <w:sz w:val="18"/>
              </w:rPr>
            </w:pPr>
            <w:r>
              <w:rPr>
                <w:sz w:val="18"/>
              </w:rPr>
              <w:t>Código</w:t>
            </w:r>
            <w:r>
              <w:rPr>
                <w:spacing w:val="-4"/>
                <w:sz w:val="18"/>
              </w:rPr>
              <w:t> </w:t>
            </w:r>
            <w:r>
              <w:rPr>
                <w:sz w:val="18"/>
              </w:rPr>
              <w:t>da</w:t>
            </w:r>
            <w:r>
              <w:rPr>
                <w:spacing w:val="-3"/>
                <w:sz w:val="18"/>
              </w:rPr>
              <w:t> </w:t>
            </w:r>
            <w:r>
              <w:rPr>
                <w:sz w:val="18"/>
              </w:rPr>
              <w:t>Situação</w:t>
            </w:r>
            <w:r>
              <w:rPr>
                <w:spacing w:val="-3"/>
                <w:sz w:val="18"/>
              </w:rPr>
              <w:t> </w:t>
            </w:r>
            <w:r>
              <w:rPr>
                <w:sz w:val="18"/>
              </w:rPr>
              <w:t>Tributária,</w:t>
            </w:r>
            <w:r>
              <w:rPr>
                <w:spacing w:val="-3"/>
                <w:sz w:val="18"/>
              </w:rPr>
              <w:t> </w:t>
            </w:r>
            <w:r>
              <w:rPr>
                <w:sz w:val="18"/>
              </w:rPr>
              <w:t>conforme</w:t>
            </w:r>
            <w:r>
              <w:rPr>
                <w:spacing w:val="-3"/>
                <w:sz w:val="18"/>
              </w:rPr>
              <w:t> </w:t>
            </w:r>
            <w:r>
              <w:rPr>
                <w:sz w:val="18"/>
              </w:rPr>
              <w:t>a</w:t>
            </w:r>
            <w:r>
              <w:rPr>
                <w:spacing w:val="-3"/>
                <w:sz w:val="18"/>
              </w:rPr>
              <w:t> </w:t>
            </w:r>
            <w:r>
              <w:rPr>
                <w:sz w:val="18"/>
              </w:rPr>
              <w:t>tabela</w:t>
            </w:r>
            <w:r>
              <w:rPr>
                <w:spacing w:val="-3"/>
                <w:sz w:val="18"/>
              </w:rPr>
              <w:t> </w:t>
            </w:r>
            <w:r>
              <w:rPr>
                <w:sz w:val="18"/>
              </w:rPr>
              <w:t>indicada</w:t>
            </w:r>
            <w:r>
              <w:rPr>
                <w:spacing w:val="-3"/>
                <w:sz w:val="18"/>
              </w:rPr>
              <w:t> </w:t>
            </w:r>
            <w:r>
              <w:rPr>
                <w:sz w:val="18"/>
              </w:rPr>
              <w:t>no</w:t>
            </w:r>
            <w:r>
              <w:rPr>
                <w:spacing w:val="-1"/>
                <w:sz w:val="18"/>
              </w:rPr>
              <w:t> </w:t>
            </w:r>
            <w:r>
              <w:rPr>
                <w:sz w:val="18"/>
              </w:rPr>
              <w:t>item</w:t>
            </w:r>
            <w:r>
              <w:rPr>
                <w:spacing w:val="-3"/>
                <w:sz w:val="18"/>
              </w:rPr>
              <w:t> </w:t>
            </w:r>
            <w:r>
              <w:rPr>
                <w:spacing w:val="-4"/>
                <w:sz w:val="18"/>
              </w:rPr>
              <w:t>4.3.1</w:t>
            </w:r>
          </w:p>
        </w:tc>
        <w:tc>
          <w:tcPr>
            <w:tcW w:w="552" w:type="dxa"/>
          </w:tcPr>
          <w:p>
            <w:pPr>
              <w:pStyle w:val="TableParagraph"/>
              <w:spacing w:before="45"/>
              <w:ind w:left="10"/>
              <w:rPr>
                <w:sz w:val="18"/>
              </w:rPr>
            </w:pPr>
            <w:r>
              <w:rPr>
                <w:sz w:val="18"/>
              </w:rPr>
              <w:t>N</w:t>
            </w:r>
          </w:p>
        </w:tc>
        <w:tc>
          <w:tcPr>
            <w:tcW w:w="568" w:type="dxa"/>
          </w:tcPr>
          <w:p>
            <w:pPr>
              <w:pStyle w:val="TableParagraph"/>
              <w:spacing w:before="45"/>
              <w:ind w:left="94" w:right="76"/>
              <w:rPr>
                <w:sz w:val="18"/>
              </w:rPr>
            </w:pPr>
            <w:r>
              <w:rPr>
                <w:spacing w:val="-4"/>
                <w:sz w:val="18"/>
              </w:rPr>
              <w:t>003*</w:t>
            </w:r>
          </w:p>
        </w:tc>
        <w:tc>
          <w:tcPr>
            <w:tcW w:w="678" w:type="dxa"/>
          </w:tcPr>
          <w:p>
            <w:pPr>
              <w:pStyle w:val="TableParagraph"/>
              <w:spacing w:before="45"/>
              <w:ind w:left="13"/>
              <w:rPr>
                <w:sz w:val="18"/>
              </w:rPr>
            </w:pPr>
            <w:r>
              <w:rPr>
                <w:sz w:val="18"/>
              </w:rPr>
              <w:t>-</w:t>
            </w:r>
          </w:p>
        </w:tc>
      </w:tr>
      <w:tr>
        <w:trPr>
          <w:trHeight w:val="515" w:hRule="atLeast"/>
        </w:trPr>
        <w:tc>
          <w:tcPr>
            <w:tcW w:w="449" w:type="dxa"/>
          </w:tcPr>
          <w:p>
            <w:pPr>
              <w:pStyle w:val="TableParagraph"/>
              <w:spacing w:before="148"/>
              <w:ind w:left="37" w:right="26"/>
              <w:rPr>
                <w:sz w:val="18"/>
              </w:rPr>
            </w:pPr>
            <w:r>
              <w:rPr>
                <w:spacing w:val="-5"/>
                <w:sz w:val="18"/>
              </w:rPr>
              <w:t>03</w:t>
            </w:r>
          </w:p>
        </w:tc>
        <w:tc>
          <w:tcPr>
            <w:tcW w:w="1839" w:type="dxa"/>
          </w:tcPr>
          <w:p>
            <w:pPr>
              <w:pStyle w:val="TableParagraph"/>
              <w:spacing w:before="148"/>
              <w:jc w:val="left"/>
              <w:rPr>
                <w:sz w:val="18"/>
              </w:rPr>
            </w:pPr>
            <w:r>
              <w:rPr>
                <w:spacing w:val="-4"/>
                <w:sz w:val="18"/>
              </w:rPr>
              <w:t>CFOP</w:t>
            </w:r>
          </w:p>
        </w:tc>
        <w:tc>
          <w:tcPr>
            <w:tcW w:w="5823" w:type="dxa"/>
          </w:tcPr>
          <w:p>
            <w:pPr>
              <w:pStyle w:val="TableParagraph"/>
              <w:spacing w:before="45"/>
              <w:jc w:val="left"/>
              <w:rPr>
                <w:sz w:val="18"/>
              </w:rPr>
            </w:pPr>
            <w:r>
              <w:rPr>
                <w:sz w:val="18"/>
              </w:rPr>
              <w:t>Código</w:t>
            </w:r>
            <w:r>
              <w:rPr>
                <w:spacing w:val="27"/>
                <w:sz w:val="18"/>
              </w:rPr>
              <w:t> </w:t>
            </w:r>
            <w:r>
              <w:rPr>
                <w:sz w:val="18"/>
              </w:rPr>
              <w:t>Fiscal</w:t>
            </w:r>
            <w:r>
              <w:rPr>
                <w:spacing w:val="26"/>
                <w:sz w:val="18"/>
              </w:rPr>
              <w:t> </w:t>
            </w:r>
            <w:r>
              <w:rPr>
                <w:sz w:val="18"/>
              </w:rPr>
              <w:t>de</w:t>
            </w:r>
            <w:r>
              <w:rPr>
                <w:spacing w:val="25"/>
                <w:sz w:val="18"/>
              </w:rPr>
              <w:t> </w:t>
            </w:r>
            <w:r>
              <w:rPr>
                <w:sz w:val="18"/>
              </w:rPr>
              <w:t>Operação</w:t>
            </w:r>
            <w:r>
              <w:rPr>
                <w:spacing w:val="27"/>
                <w:sz w:val="18"/>
              </w:rPr>
              <w:t> </w:t>
            </w:r>
            <w:r>
              <w:rPr>
                <w:sz w:val="18"/>
              </w:rPr>
              <w:t>e</w:t>
            </w:r>
            <w:r>
              <w:rPr>
                <w:spacing w:val="25"/>
                <w:sz w:val="18"/>
              </w:rPr>
              <w:t> </w:t>
            </w:r>
            <w:r>
              <w:rPr>
                <w:sz w:val="18"/>
              </w:rPr>
              <w:t>Prestação,</w:t>
            </w:r>
            <w:r>
              <w:rPr>
                <w:spacing w:val="26"/>
                <w:sz w:val="18"/>
              </w:rPr>
              <w:t> </w:t>
            </w:r>
            <w:r>
              <w:rPr>
                <w:sz w:val="18"/>
              </w:rPr>
              <w:t>conforme</w:t>
            </w:r>
            <w:r>
              <w:rPr>
                <w:spacing w:val="25"/>
                <w:sz w:val="18"/>
              </w:rPr>
              <w:t> </w:t>
            </w:r>
            <w:r>
              <w:rPr>
                <w:sz w:val="18"/>
              </w:rPr>
              <w:t>a</w:t>
            </w:r>
            <w:r>
              <w:rPr>
                <w:spacing w:val="25"/>
                <w:sz w:val="18"/>
              </w:rPr>
              <w:t> </w:t>
            </w:r>
            <w:r>
              <w:rPr>
                <w:sz w:val="18"/>
              </w:rPr>
              <w:t>tabela</w:t>
            </w:r>
            <w:r>
              <w:rPr>
                <w:spacing w:val="25"/>
                <w:sz w:val="18"/>
              </w:rPr>
              <w:t> </w:t>
            </w:r>
            <w:r>
              <w:rPr>
                <w:sz w:val="18"/>
              </w:rPr>
              <w:t>indicada</w:t>
            </w:r>
            <w:r>
              <w:rPr>
                <w:spacing w:val="25"/>
                <w:sz w:val="18"/>
              </w:rPr>
              <w:t> </w:t>
            </w:r>
            <w:r>
              <w:rPr>
                <w:sz w:val="18"/>
              </w:rPr>
              <w:t>no</w:t>
            </w:r>
            <w:r>
              <w:rPr>
                <w:spacing w:val="27"/>
                <w:sz w:val="18"/>
              </w:rPr>
              <w:t> </w:t>
            </w:r>
            <w:r>
              <w:rPr>
                <w:sz w:val="18"/>
              </w:rPr>
              <w:t>item </w:t>
            </w:r>
            <w:r>
              <w:rPr>
                <w:spacing w:val="-2"/>
                <w:sz w:val="18"/>
              </w:rPr>
              <w:t>4.2.2</w:t>
            </w:r>
          </w:p>
        </w:tc>
        <w:tc>
          <w:tcPr>
            <w:tcW w:w="552" w:type="dxa"/>
          </w:tcPr>
          <w:p>
            <w:pPr>
              <w:pStyle w:val="TableParagraph"/>
              <w:spacing w:before="148"/>
              <w:ind w:left="10"/>
              <w:rPr>
                <w:sz w:val="18"/>
              </w:rPr>
            </w:pPr>
            <w:r>
              <w:rPr>
                <w:sz w:val="18"/>
              </w:rPr>
              <w:t>N</w:t>
            </w:r>
          </w:p>
        </w:tc>
        <w:tc>
          <w:tcPr>
            <w:tcW w:w="568" w:type="dxa"/>
          </w:tcPr>
          <w:p>
            <w:pPr>
              <w:pStyle w:val="TableParagraph"/>
              <w:spacing w:before="148"/>
              <w:ind w:left="94" w:right="76"/>
              <w:rPr>
                <w:sz w:val="18"/>
              </w:rPr>
            </w:pPr>
            <w:r>
              <w:rPr>
                <w:spacing w:val="-4"/>
                <w:sz w:val="18"/>
              </w:rPr>
              <w:t>004*</w:t>
            </w:r>
          </w:p>
        </w:tc>
        <w:tc>
          <w:tcPr>
            <w:tcW w:w="678" w:type="dxa"/>
          </w:tcPr>
          <w:p>
            <w:pPr>
              <w:pStyle w:val="TableParagraph"/>
              <w:spacing w:before="148"/>
              <w:ind w:left="13"/>
              <w:rPr>
                <w:sz w:val="18"/>
              </w:rPr>
            </w:pPr>
            <w:r>
              <w:rPr>
                <w:sz w:val="18"/>
              </w:rPr>
              <w:t>-</w:t>
            </w:r>
          </w:p>
        </w:tc>
      </w:tr>
      <w:tr>
        <w:trPr>
          <w:trHeight w:val="309" w:hRule="atLeast"/>
        </w:trPr>
        <w:tc>
          <w:tcPr>
            <w:tcW w:w="449" w:type="dxa"/>
          </w:tcPr>
          <w:p>
            <w:pPr>
              <w:pStyle w:val="TableParagraph"/>
              <w:spacing w:before="45"/>
              <w:ind w:left="37" w:right="26"/>
              <w:rPr>
                <w:sz w:val="18"/>
              </w:rPr>
            </w:pPr>
            <w:r>
              <w:rPr>
                <w:spacing w:val="-5"/>
                <w:sz w:val="18"/>
              </w:rPr>
              <w:t>04</w:t>
            </w:r>
          </w:p>
        </w:tc>
        <w:tc>
          <w:tcPr>
            <w:tcW w:w="1839" w:type="dxa"/>
          </w:tcPr>
          <w:p>
            <w:pPr>
              <w:pStyle w:val="TableParagraph"/>
              <w:spacing w:before="45"/>
              <w:jc w:val="left"/>
              <w:rPr>
                <w:sz w:val="18"/>
              </w:rPr>
            </w:pPr>
            <w:r>
              <w:rPr>
                <w:spacing w:val="-2"/>
                <w:sz w:val="18"/>
              </w:rPr>
              <w:t>ALIQ_ICMS</w:t>
            </w:r>
          </w:p>
        </w:tc>
        <w:tc>
          <w:tcPr>
            <w:tcW w:w="5823" w:type="dxa"/>
          </w:tcPr>
          <w:p>
            <w:pPr>
              <w:pStyle w:val="TableParagraph"/>
              <w:spacing w:before="45"/>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552" w:type="dxa"/>
          </w:tcPr>
          <w:p>
            <w:pPr>
              <w:pStyle w:val="TableParagraph"/>
              <w:spacing w:before="45"/>
              <w:ind w:left="10"/>
              <w:rPr>
                <w:sz w:val="18"/>
              </w:rPr>
            </w:pPr>
            <w:r>
              <w:rPr>
                <w:sz w:val="18"/>
              </w:rPr>
              <w:t>N</w:t>
            </w:r>
          </w:p>
        </w:tc>
        <w:tc>
          <w:tcPr>
            <w:tcW w:w="568" w:type="dxa"/>
          </w:tcPr>
          <w:p>
            <w:pPr>
              <w:pStyle w:val="TableParagraph"/>
              <w:spacing w:before="45"/>
              <w:ind w:left="91" w:right="78"/>
              <w:rPr>
                <w:sz w:val="18"/>
              </w:rPr>
            </w:pPr>
            <w:r>
              <w:rPr>
                <w:spacing w:val="-5"/>
                <w:sz w:val="18"/>
              </w:rPr>
              <w:t>006</w:t>
            </w:r>
          </w:p>
        </w:tc>
        <w:tc>
          <w:tcPr>
            <w:tcW w:w="678" w:type="dxa"/>
          </w:tcPr>
          <w:p>
            <w:pPr>
              <w:pStyle w:val="TableParagraph"/>
              <w:spacing w:before="45"/>
              <w:ind w:left="177" w:right="162"/>
              <w:rPr>
                <w:sz w:val="18"/>
              </w:rPr>
            </w:pPr>
            <w:r>
              <w:rPr>
                <w:spacing w:val="-5"/>
                <w:sz w:val="18"/>
              </w:rPr>
              <w:t>02</w:t>
            </w:r>
          </w:p>
        </w:tc>
      </w:tr>
      <w:tr>
        <w:trPr>
          <w:trHeight w:val="515" w:hRule="atLeast"/>
        </w:trPr>
        <w:tc>
          <w:tcPr>
            <w:tcW w:w="449" w:type="dxa"/>
          </w:tcPr>
          <w:p>
            <w:pPr>
              <w:pStyle w:val="TableParagraph"/>
              <w:spacing w:before="148"/>
              <w:ind w:left="37" w:right="26"/>
              <w:rPr>
                <w:sz w:val="18"/>
              </w:rPr>
            </w:pPr>
            <w:r>
              <w:rPr>
                <w:spacing w:val="-5"/>
                <w:sz w:val="18"/>
              </w:rPr>
              <w:t>05</w:t>
            </w:r>
          </w:p>
        </w:tc>
        <w:tc>
          <w:tcPr>
            <w:tcW w:w="1839" w:type="dxa"/>
          </w:tcPr>
          <w:p>
            <w:pPr>
              <w:pStyle w:val="TableParagraph"/>
              <w:spacing w:before="148"/>
              <w:jc w:val="left"/>
              <w:rPr>
                <w:sz w:val="18"/>
              </w:rPr>
            </w:pPr>
            <w:r>
              <w:rPr>
                <w:spacing w:val="-2"/>
                <w:sz w:val="18"/>
              </w:rPr>
              <w:t>VL_OPR</w:t>
            </w:r>
          </w:p>
        </w:tc>
        <w:tc>
          <w:tcPr>
            <w:tcW w:w="5823" w:type="dxa"/>
          </w:tcPr>
          <w:p>
            <w:pPr>
              <w:pStyle w:val="TableParagraph"/>
              <w:spacing w:before="45"/>
              <w:jc w:val="left"/>
              <w:rPr>
                <w:sz w:val="18"/>
              </w:rPr>
            </w:pPr>
            <w:r>
              <w:rPr>
                <w:sz w:val="18"/>
              </w:rPr>
              <w:t>Valor</w:t>
            </w:r>
            <w:r>
              <w:rPr>
                <w:spacing w:val="40"/>
                <w:sz w:val="18"/>
              </w:rPr>
              <w:t> </w:t>
            </w:r>
            <w:r>
              <w:rPr>
                <w:sz w:val="18"/>
              </w:rPr>
              <w:t>da</w:t>
            </w:r>
            <w:r>
              <w:rPr>
                <w:spacing w:val="40"/>
                <w:sz w:val="18"/>
              </w:rPr>
              <w:t> </w:t>
            </w:r>
            <w:r>
              <w:rPr>
                <w:sz w:val="18"/>
              </w:rPr>
              <w:t>operação</w:t>
            </w:r>
            <w:r>
              <w:rPr>
                <w:spacing w:val="40"/>
                <w:sz w:val="18"/>
              </w:rPr>
              <w:t> </w:t>
            </w:r>
            <w:r>
              <w:rPr>
                <w:sz w:val="18"/>
              </w:rPr>
              <w:t>correspondente</w:t>
            </w:r>
            <w:r>
              <w:rPr>
                <w:spacing w:val="40"/>
                <w:sz w:val="18"/>
              </w:rPr>
              <w:t> </w:t>
            </w:r>
            <w:r>
              <w:rPr>
                <w:sz w:val="18"/>
              </w:rPr>
              <w:t>à</w:t>
            </w:r>
            <w:r>
              <w:rPr>
                <w:spacing w:val="40"/>
                <w:sz w:val="18"/>
              </w:rPr>
              <w:t> </w:t>
            </w:r>
            <w:r>
              <w:rPr>
                <w:sz w:val="18"/>
              </w:rPr>
              <w:t>combinação</w:t>
            </w:r>
            <w:r>
              <w:rPr>
                <w:spacing w:val="40"/>
                <w:sz w:val="18"/>
              </w:rPr>
              <w:t> </w:t>
            </w:r>
            <w:r>
              <w:rPr>
                <w:sz w:val="18"/>
              </w:rPr>
              <w:t>de</w:t>
            </w:r>
            <w:r>
              <w:rPr>
                <w:spacing w:val="40"/>
                <w:sz w:val="18"/>
              </w:rPr>
              <w:t> </w:t>
            </w:r>
            <w:r>
              <w:rPr>
                <w:sz w:val="18"/>
              </w:rPr>
              <w:t>CST_ICMS,</w:t>
            </w:r>
            <w:r>
              <w:rPr>
                <w:spacing w:val="40"/>
                <w:sz w:val="18"/>
              </w:rPr>
              <w:t> </w:t>
            </w:r>
            <w:r>
              <w:rPr>
                <w:sz w:val="18"/>
              </w:rPr>
              <w:t>CFOP</w:t>
            </w:r>
            <w:r>
              <w:rPr>
                <w:spacing w:val="40"/>
                <w:sz w:val="18"/>
              </w:rPr>
              <w:t> </w:t>
            </w:r>
            <w:r>
              <w:rPr>
                <w:sz w:val="18"/>
              </w:rPr>
              <w:t>e alíquota do ICMS, incluídas as despesas acessórias e acréscimos</w:t>
            </w:r>
          </w:p>
        </w:tc>
        <w:tc>
          <w:tcPr>
            <w:tcW w:w="552" w:type="dxa"/>
          </w:tcPr>
          <w:p>
            <w:pPr>
              <w:pStyle w:val="TableParagraph"/>
              <w:spacing w:before="148"/>
              <w:ind w:left="10"/>
              <w:rPr>
                <w:sz w:val="18"/>
              </w:rPr>
            </w:pPr>
            <w:r>
              <w:rPr>
                <w:sz w:val="18"/>
              </w:rPr>
              <w:t>N</w:t>
            </w:r>
          </w:p>
        </w:tc>
        <w:tc>
          <w:tcPr>
            <w:tcW w:w="568" w:type="dxa"/>
          </w:tcPr>
          <w:p>
            <w:pPr>
              <w:pStyle w:val="TableParagraph"/>
              <w:spacing w:before="148"/>
              <w:ind w:left="11"/>
              <w:rPr>
                <w:sz w:val="18"/>
              </w:rPr>
            </w:pPr>
            <w:r>
              <w:rPr>
                <w:sz w:val="18"/>
              </w:rPr>
              <w:t>-</w:t>
            </w:r>
          </w:p>
        </w:tc>
        <w:tc>
          <w:tcPr>
            <w:tcW w:w="678" w:type="dxa"/>
          </w:tcPr>
          <w:p>
            <w:pPr>
              <w:pStyle w:val="TableParagraph"/>
              <w:spacing w:before="148"/>
              <w:ind w:left="177" w:right="162"/>
              <w:rPr>
                <w:sz w:val="18"/>
              </w:rPr>
            </w:pPr>
            <w:r>
              <w:rPr>
                <w:spacing w:val="-5"/>
                <w:sz w:val="18"/>
              </w:rPr>
              <w:t>02</w:t>
            </w:r>
          </w:p>
        </w:tc>
      </w:tr>
      <w:tr>
        <w:trPr>
          <w:trHeight w:val="515" w:hRule="atLeast"/>
        </w:trPr>
        <w:tc>
          <w:tcPr>
            <w:tcW w:w="449" w:type="dxa"/>
          </w:tcPr>
          <w:p>
            <w:pPr>
              <w:pStyle w:val="TableParagraph"/>
              <w:spacing w:before="151"/>
              <w:ind w:left="37" w:right="26"/>
              <w:rPr>
                <w:sz w:val="18"/>
              </w:rPr>
            </w:pPr>
            <w:r>
              <w:rPr>
                <w:spacing w:val="-5"/>
                <w:sz w:val="18"/>
              </w:rPr>
              <w:t>06</w:t>
            </w:r>
          </w:p>
        </w:tc>
        <w:tc>
          <w:tcPr>
            <w:tcW w:w="1839" w:type="dxa"/>
          </w:tcPr>
          <w:p>
            <w:pPr>
              <w:pStyle w:val="TableParagraph"/>
              <w:spacing w:before="151"/>
              <w:jc w:val="left"/>
              <w:rPr>
                <w:sz w:val="18"/>
              </w:rPr>
            </w:pPr>
            <w:r>
              <w:rPr>
                <w:spacing w:val="-2"/>
                <w:sz w:val="18"/>
              </w:rPr>
              <w:t>VL_BC_ICMS</w:t>
            </w:r>
          </w:p>
        </w:tc>
        <w:tc>
          <w:tcPr>
            <w:tcW w:w="5823" w:type="dxa"/>
          </w:tcPr>
          <w:p>
            <w:pPr>
              <w:pStyle w:val="TableParagraph"/>
              <w:spacing w:before="45"/>
              <w:jc w:val="left"/>
              <w:rPr>
                <w:sz w:val="18"/>
              </w:rPr>
            </w:pPr>
            <w:r>
              <w:rPr>
                <w:sz w:val="18"/>
              </w:rPr>
              <w:t>Parcela</w:t>
            </w:r>
            <w:r>
              <w:rPr>
                <w:spacing w:val="32"/>
                <w:sz w:val="18"/>
              </w:rPr>
              <w:t> </w:t>
            </w:r>
            <w:r>
              <w:rPr>
                <w:sz w:val="18"/>
              </w:rPr>
              <w:t>correspondente</w:t>
            </w:r>
            <w:r>
              <w:rPr>
                <w:spacing w:val="32"/>
                <w:sz w:val="18"/>
              </w:rPr>
              <w:t> </w:t>
            </w:r>
            <w:r>
              <w:rPr>
                <w:sz w:val="18"/>
              </w:rPr>
              <w:t>ao</w:t>
            </w:r>
            <w:r>
              <w:rPr>
                <w:spacing w:val="31"/>
                <w:sz w:val="18"/>
              </w:rPr>
              <w:t> </w:t>
            </w:r>
            <w:r>
              <w:rPr>
                <w:sz w:val="18"/>
              </w:rPr>
              <w:t>"Valor</w:t>
            </w:r>
            <w:r>
              <w:rPr>
                <w:spacing w:val="32"/>
                <w:sz w:val="18"/>
              </w:rPr>
              <w:t> </w:t>
            </w:r>
            <w:r>
              <w:rPr>
                <w:sz w:val="18"/>
              </w:rPr>
              <w:t>da</w:t>
            </w:r>
            <w:r>
              <w:rPr>
                <w:spacing w:val="29"/>
                <w:sz w:val="18"/>
              </w:rPr>
              <w:t> </w:t>
            </w:r>
            <w:r>
              <w:rPr>
                <w:sz w:val="18"/>
              </w:rPr>
              <w:t>base</w:t>
            </w:r>
            <w:r>
              <w:rPr>
                <w:spacing w:val="31"/>
                <w:sz w:val="18"/>
              </w:rPr>
              <w:t> </w:t>
            </w:r>
            <w:r>
              <w:rPr>
                <w:sz w:val="18"/>
              </w:rPr>
              <w:t>de</w:t>
            </w:r>
            <w:r>
              <w:rPr>
                <w:spacing w:val="32"/>
                <w:sz w:val="18"/>
              </w:rPr>
              <w:t> </w:t>
            </w:r>
            <w:r>
              <w:rPr>
                <w:sz w:val="18"/>
              </w:rPr>
              <w:t>cálculo</w:t>
            </w:r>
            <w:r>
              <w:rPr>
                <w:spacing w:val="33"/>
                <w:sz w:val="18"/>
              </w:rPr>
              <w:t> </w:t>
            </w:r>
            <w:r>
              <w:rPr>
                <w:sz w:val="18"/>
              </w:rPr>
              <w:t>do</w:t>
            </w:r>
            <w:r>
              <w:rPr>
                <w:spacing w:val="33"/>
                <w:sz w:val="18"/>
              </w:rPr>
              <w:t> </w:t>
            </w:r>
            <w:r>
              <w:rPr>
                <w:sz w:val="18"/>
              </w:rPr>
              <w:t>ICMS"</w:t>
            </w:r>
            <w:r>
              <w:rPr>
                <w:spacing w:val="31"/>
                <w:sz w:val="18"/>
              </w:rPr>
              <w:t> </w:t>
            </w:r>
            <w:r>
              <w:rPr>
                <w:sz w:val="18"/>
              </w:rPr>
              <w:t>referente</w:t>
            </w:r>
            <w:r>
              <w:rPr>
                <w:spacing w:val="32"/>
                <w:sz w:val="18"/>
              </w:rPr>
              <w:t> </w:t>
            </w:r>
            <w:r>
              <w:rPr>
                <w:sz w:val="18"/>
              </w:rPr>
              <w:t>à combinação CST_ICMS,CFOP e alíquota do ICMS</w:t>
            </w:r>
          </w:p>
        </w:tc>
        <w:tc>
          <w:tcPr>
            <w:tcW w:w="552" w:type="dxa"/>
          </w:tcPr>
          <w:p>
            <w:pPr>
              <w:pStyle w:val="TableParagraph"/>
              <w:spacing w:before="151"/>
              <w:ind w:left="10"/>
              <w:rPr>
                <w:sz w:val="18"/>
              </w:rPr>
            </w:pPr>
            <w:r>
              <w:rPr>
                <w:sz w:val="18"/>
              </w:rPr>
              <w:t>N</w:t>
            </w:r>
          </w:p>
        </w:tc>
        <w:tc>
          <w:tcPr>
            <w:tcW w:w="568" w:type="dxa"/>
          </w:tcPr>
          <w:p>
            <w:pPr>
              <w:pStyle w:val="TableParagraph"/>
              <w:spacing w:before="151"/>
              <w:ind w:left="11"/>
              <w:rPr>
                <w:sz w:val="18"/>
              </w:rPr>
            </w:pPr>
            <w:r>
              <w:rPr>
                <w:sz w:val="18"/>
              </w:rPr>
              <w:t>-</w:t>
            </w:r>
          </w:p>
        </w:tc>
        <w:tc>
          <w:tcPr>
            <w:tcW w:w="678" w:type="dxa"/>
          </w:tcPr>
          <w:p>
            <w:pPr>
              <w:pStyle w:val="TableParagraph"/>
              <w:spacing w:before="151"/>
              <w:ind w:left="177" w:right="162"/>
              <w:rPr>
                <w:sz w:val="18"/>
              </w:rPr>
            </w:pPr>
            <w:r>
              <w:rPr>
                <w:spacing w:val="-5"/>
                <w:sz w:val="18"/>
              </w:rPr>
              <w:t>02</w:t>
            </w:r>
          </w:p>
        </w:tc>
      </w:tr>
      <w:tr>
        <w:trPr>
          <w:trHeight w:val="515" w:hRule="atLeast"/>
        </w:trPr>
        <w:tc>
          <w:tcPr>
            <w:tcW w:w="449" w:type="dxa"/>
          </w:tcPr>
          <w:p>
            <w:pPr>
              <w:pStyle w:val="TableParagraph"/>
              <w:spacing w:before="151"/>
              <w:ind w:left="37" w:right="26"/>
              <w:rPr>
                <w:sz w:val="18"/>
              </w:rPr>
            </w:pPr>
            <w:r>
              <w:rPr>
                <w:spacing w:val="-5"/>
                <w:sz w:val="18"/>
              </w:rPr>
              <w:t>07</w:t>
            </w:r>
          </w:p>
        </w:tc>
        <w:tc>
          <w:tcPr>
            <w:tcW w:w="1839" w:type="dxa"/>
          </w:tcPr>
          <w:p>
            <w:pPr>
              <w:pStyle w:val="TableParagraph"/>
              <w:spacing w:before="151"/>
              <w:jc w:val="left"/>
              <w:rPr>
                <w:sz w:val="18"/>
              </w:rPr>
            </w:pPr>
            <w:r>
              <w:rPr>
                <w:spacing w:val="-2"/>
                <w:sz w:val="18"/>
              </w:rPr>
              <w:t>VL_ICMS</w:t>
            </w:r>
          </w:p>
        </w:tc>
        <w:tc>
          <w:tcPr>
            <w:tcW w:w="5823" w:type="dxa"/>
          </w:tcPr>
          <w:p>
            <w:pPr>
              <w:pStyle w:val="TableParagraph"/>
              <w:spacing w:before="45"/>
              <w:jc w:val="left"/>
              <w:rPr>
                <w:sz w:val="18"/>
              </w:rPr>
            </w:pPr>
            <w:r>
              <w:rPr>
                <w:sz w:val="18"/>
              </w:rPr>
              <w:t>Parcela</w:t>
            </w:r>
            <w:r>
              <w:rPr>
                <w:spacing w:val="80"/>
                <w:sz w:val="18"/>
              </w:rPr>
              <w:t> </w:t>
            </w:r>
            <w:r>
              <w:rPr>
                <w:sz w:val="18"/>
              </w:rPr>
              <w:t>correspondente</w:t>
            </w:r>
            <w:r>
              <w:rPr>
                <w:spacing w:val="80"/>
                <w:sz w:val="18"/>
              </w:rPr>
              <w:t> </w:t>
            </w:r>
            <w:r>
              <w:rPr>
                <w:sz w:val="18"/>
              </w:rPr>
              <w:t>ao</w:t>
            </w:r>
            <w:r>
              <w:rPr>
                <w:spacing w:val="80"/>
                <w:sz w:val="18"/>
              </w:rPr>
              <w:t> </w:t>
            </w:r>
            <w:r>
              <w:rPr>
                <w:sz w:val="18"/>
              </w:rPr>
              <w:t>"Valor</w:t>
            </w:r>
            <w:r>
              <w:rPr>
                <w:spacing w:val="80"/>
                <w:sz w:val="18"/>
              </w:rPr>
              <w:t> </w:t>
            </w:r>
            <w:r>
              <w:rPr>
                <w:sz w:val="18"/>
              </w:rPr>
              <w:t>do</w:t>
            </w:r>
            <w:r>
              <w:rPr>
                <w:spacing w:val="80"/>
                <w:sz w:val="18"/>
              </w:rPr>
              <w:t> </w:t>
            </w:r>
            <w:r>
              <w:rPr>
                <w:sz w:val="18"/>
              </w:rPr>
              <w:t>ICMS"</w:t>
            </w:r>
            <w:r>
              <w:rPr>
                <w:spacing w:val="80"/>
                <w:sz w:val="18"/>
              </w:rPr>
              <w:t> </w:t>
            </w:r>
            <w:r>
              <w:rPr>
                <w:sz w:val="18"/>
              </w:rPr>
              <w:t>referente</w:t>
            </w:r>
            <w:r>
              <w:rPr>
                <w:spacing w:val="80"/>
                <w:sz w:val="18"/>
              </w:rPr>
              <w:t> </w:t>
            </w:r>
            <w:r>
              <w:rPr>
                <w:sz w:val="18"/>
              </w:rPr>
              <w:t>à</w:t>
            </w:r>
            <w:r>
              <w:rPr>
                <w:spacing w:val="80"/>
                <w:sz w:val="18"/>
              </w:rPr>
              <w:t> </w:t>
            </w:r>
            <w:r>
              <w:rPr>
                <w:sz w:val="18"/>
              </w:rPr>
              <w:t>combinação CST_ICMS, CFOP e alíquota do ICMS</w:t>
            </w:r>
          </w:p>
        </w:tc>
        <w:tc>
          <w:tcPr>
            <w:tcW w:w="552" w:type="dxa"/>
          </w:tcPr>
          <w:p>
            <w:pPr>
              <w:pStyle w:val="TableParagraph"/>
              <w:spacing w:before="151"/>
              <w:ind w:left="10"/>
              <w:rPr>
                <w:sz w:val="18"/>
              </w:rPr>
            </w:pPr>
            <w:r>
              <w:rPr>
                <w:sz w:val="18"/>
              </w:rPr>
              <w:t>N</w:t>
            </w:r>
          </w:p>
        </w:tc>
        <w:tc>
          <w:tcPr>
            <w:tcW w:w="568" w:type="dxa"/>
          </w:tcPr>
          <w:p>
            <w:pPr>
              <w:pStyle w:val="TableParagraph"/>
              <w:spacing w:before="151"/>
              <w:ind w:left="11"/>
              <w:rPr>
                <w:sz w:val="18"/>
              </w:rPr>
            </w:pPr>
            <w:r>
              <w:rPr>
                <w:sz w:val="18"/>
              </w:rPr>
              <w:t>-</w:t>
            </w:r>
          </w:p>
        </w:tc>
        <w:tc>
          <w:tcPr>
            <w:tcW w:w="678" w:type="dxa"/>
          </w:tcPr>
          <w:p>
            <w:pPr>
              <w:pStyle w:val="TableParagraph"/>
              <w:spacing w:before="151"/>
              <w:ind w:left="177" w:right="162"/>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08</w:t>
            </w:r>
          </w:p>
        </w:tc>
        <w:tc>
          <w:tcPr>
            <w:tcW w:w="1839" w:type="dxa"/>
          </w:tcPr>
          <w:p>
            <w:pPr>
              <w:pStyle w:val="TableParagraph"/>
              <w:jc w:val="left"/>
              <w:rPr>
                <w:sz w:val="18"/>
              </w:rPr>
            </w:pPr>
            <w:r>
              <w:rPr>
                <w:spacing w:val="-2"/>
                <w:sz w:val="18"/>
              </w:rPr>
              <w:t>VL_BC_ICMS_UF</w:t>
            </w:r>
          </w:p>
        </w:tc>
        <w:tc>
          <w:tcPr>
            <w:tcW w:w="5823" w:type="dxa"/>
          </w:tcPr>
          <w:p>
            <w:pPr>
              <w:pStyle w:val="TableParagraph"/>
              <w:spacing w:before="59"/>
              <w:jc w:val="left"/>
              <w:rPr>
                <w:sz w:val="18"/>
              </w:rPr>
            </w:pPr>
            <w:r>
              <w:rPr>
                <w:sz w:val="18"/>
              </w:rPr>
              <w:t>Parcela</w:t>
            </w:r>
            <w:r>
              <w:rPr>
                <w:spacing w:val="25"/>
                <w:sz w:val="18"/>
              </w:rPr>
              <w:t> </w:t>
            </w:r>
            <w:r>
              <w:rPr>
                <w:sz w:val="18"/>
              </w:rPr>
              <w:t>correspondente</w:t>
            </w:r>
            <w:r>
              <w:rPr>
                <w:spacing w:val="23"/>
                <w:sz w:val="18"/>
              </w:rPr>
              <w:t> </w:t>
            </w:r>
            <w:r>
              <w:rPr>
                <w:sz w:val="18"/>
              </w:rPr>
              <w:t>ao</w:t>
            </w:r>
            <w:r>
              <w:rPr>
                <w:spacing w:val="24"/>
                <w:sz w:val="18"/>
              </w:rPr>
              <w:t> </w:t>
            </w:r>
            <w:r>
              <w:rPr>
                <w:sz w:val="18"/>
              </w:rPr>
              <w:t>valor</w:t>
            </w:r>
            <w:r>
              <w:rPr>
                <w:spacing w:val="21"/>
                <w:sz w:val="18"/>
              </w:rPr>
              <w:t> </w:t>
            </w:r>
            <w:r>
              <w:rPr>
                <w:sz w:val="18"/>
              </w:rPr>
              <w:t>da</w:t>
            </w:r>
            <w:r>
              <w:rPr>
                <w:spacing w:val="25"/>
                <w:sz w:val="18"/>
              </w:rPr>
              <w:t> </w:t>
            </w:r>
            <w:r>
              <w:rPr>
                <w:sz w:val="18"/>
              </w:rPr>
              <w:t>base</w:t>
            </w:r>
            <w:r>
              <w:rPr>
                <w:spacing w:val="22"/>
                <w:sz w:val="18"/>
              </w:rPr>
              <w:t> </w:t>
            </w:r>
            <w:r>
              <w:rPr>
                <w:sz w:val="18"/>
              </w:rPr>
              <w:t>de</w:t>
            </w:r>
            <w:r>
              <w:rPr>
                <w:spacing w:val="25"/>
                <w:sz w:val="18"/>
              </w:rPr>
              <w:t> </w:t>
            </w:r>
            <w:r>
              <w:rPr>
                <w:sz w:val="18"/>
              </w:rPr>
              <w:t>cálculo</w:t>
            </w:r>
            <w:r>
              <w:rPr>
                <w:spacing w:val="24"/>
                <w:sz w:val="18"/>
              </w:rPr>
              <w:t> </w:t>
            </w:r>
            <w:r>
              <w:rPr>
                <w:sz w:val="18"/>
              </w:rPr>
              <w:t>do</w:t>
            </w:r>
            <w:r>
              <w:rPr>
                <w:spacing w:val="26"/>
                <w:sz w:val="18"/>
              </w:rPr>
              <w:t> </w:t>
            </w:r>
            <w:r>
              <w:rPr>
                <w:sz w:val="18"/>
              </w:rPr>
              <w:t>ICMS</w:t>
            </w:r>
            <w:r>
              <w:rPr>
                <w:spacing w:val="24"/>
                <w:sz w:val="18"/>
              </w:rPr>
              <w:t> </w:t>
            </w:r>
            <w:r>
              <w:rPr>
                <w:sz w:val="18"/>
              </w:rPr>
              <w:t>de</w:t>
            </w:r>
            <w:r>
              <w:rPr>
                <w:spacing w:val="22"/>
                <w:sz w:val="18"/>
              </w:rPr>
              <w:t> </w:t>
            </w:r>
            <w:r>
              <w:rPr>
                <w:sz w:val="18"/>
              </w:rPr>
              <w:t>outras</w:t>
            </w:r>
            <w:r>
              <w:rPr>
                <w:spacing w:val="26"/>
                <w:sz w:val="18"/>
              </w:rPr>
              <w:t> </w:t>
            </w:r>
            <w:r>
              <w:rPr>
                <w:spacing w:val="-4"/>
                <w:sz w:val="18"/>
              </w:rPr>
              <w:t>UFs,</w:t>
            </w:r>
          </w:p>
        </w:tc>
        <w:tc>
          <w:tcPr>
            <w:tcW w:w="552" w:type="dxa"/>
          </w:tcPr>
          <w:p>
            <w:pPr>
              <w:pStyle w:val="TableParagraph"/>
              <w:ind w:left="10"/>
              <w:rPr>
                <w:sz w:val="18"/>
              </w:rPr>
            </w:pPr>
            <w:r>
              <w:rPr>
                <w:sz w:val="18"/>
              </w:rPr>
              <w:t>N</w:t>
            </w:r>
          </w:p>
        </w:tc>
        <w:tc>
          <w:tcPr>
            <w:tcW w:w="568" w:type="dxa"/>
          </w:tcPr>
          <w:p>
            <w:pPr>
              <w:pStyle w:val="TableParagraph"/>
              <w:ind w:left="11"/>
              <w:rPr>
                <w:sz w:val="18"/>
              </w:rPr>
            </w:pPr>
            <w:r>
              <w:rPr>
                <w:sz w:val="18"/>
              </w:rPr>
              <w:t>-</w:t>
            </w:r>
          </w:p>
        </w:tc>
        <w:tc>
          <w:tcPr>
            <w:tcW w:w="678" w:type="dxa"/>
          </w:tcPr>
          <w:p>
            <w:pPr>
              <w:pStyle w:val="TableParagraph"/>
              <w:ind w:left="177" w:right="162"/>
              <w:rPr>
                <w:sz w:val="18"/>
              </w:rPr>
            </w:pPr>
            <w:r>
              <w:rPr>
                <w:spacing w:val="-5"/>
                <w:sz w:val="18"/>
              </w:rPr>
              <w:t>02</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839"/>
        <w:gridCol w:w="5823"/>
        <w:gridCol w:w="552"/>
        <w:gridCol w:w="568"/>
        <w:gridCol w:w="678"/>
      </w:tblGrid>
      <w:tr>
        <w:trPr>
          <w:trHeight w:val="290" w:hRule="atLeast"/>
        </w:trPr>
        <w:tc>
          <w:tcPr>
            <w:tcW w:w="449" w:type="dxa"/>
            <w:tcBorders>
              <w:top w:val="nil"/>
            </w:tcBorders>
          </w:tcPr>
          <w:p>
            <w:pPr>
              <w:pStyle w:val="TableParagraph"/>
              <w:spacing w:before="0"/>
              <w:ind w:left="0"/>
              <w:jc w:val="left"/>
              <w:rPr>
                <w:sz w:val="18"/>
              </w:rPr>
            </w:pPr>
          </w:p>
        </w:tc>
        <w:tc>
          <w:tcPr>
            <w:tcW w:w="1839" w:type="dxa"/>
            <w:tcBorders>
              <w:top w:val="nil"/>
            </w:tcBorders>
          </w:tcPr>
          <w:p>
            <w:pPr>
              <w:pStyle w:val="TableParagraph"/>
              <w:spacing w:before="0"/>
              <w:ind w:left="0"/>
              <w:jc w:val="left"/>
              <w:rPr>
                <w:sz w:val="18"/>
              </w:rPr>
            </w:pPr>
          </w:p>
        </w:tc>
        <w:tc>
          <w:tcPr>
            <w:tcW w:w="5823" w:type="dxa"/>
            <w:tcBorders>
              <w:top w:val="nil"/>
            </w:tcBorders>
          </w:tcPr>
          <w:p>
            <w:pPr>
              <w:pStyle w:val="TableParagraph"/>
              <w:spacing w:before="29"/>
              <w:jc w:val="left"/>
              <w:rPr>
                <w:sz w:val="18"/>
              </w:rPr>
            </w:pPr>
            <w:r>
              <w:rPr>
                <w:sz w:val="18"/>
              </w:rPr>
              <w:t>referente</w:t>
            </w:r>
            <w:r>
              <w:rPr>
                <w:spacing w:val="-2"/>
                <w:sz w:val="18"/>
              </w:rPr>
              <w:t> </w:t>
            </w:r>
            <w:r>
              <w:rPr>
                <w:sz w:val="18"/>
              </w:rPr>
              <w:t>à</w:t>
            </w:r>
            <w:r>
              <w:rPr>
                <w:spacing w:val="-1"/>
                <w:sz w:val="18"/>
              </w:rPr>
              <w:t> </w:t>
            </w:r>
            <w:r>
              <w:rPr>
                <w:sz w:val="18"/>
              </w:rPr>
              <w:t>combinação de</w:t>
            </w:r>
            <w:r>
              <w:rPr>
                <w:spacing w:val="-2"/>
                <w:sz w:val="18"/>
              </w:rPr>
              <w:t> </w:t>
            </w:r>
            <w:r>
              <w:rPr>
                <w:sz w:val="18"/>
              </w:rPr>
              <w:t>CST_ICMS,</w:t>
            </w:r>
            <w:r>
              <w:rPr>
                <w:spacing w:val="-1"/>
                <w:sz w:val="18"/>
              </w:rPr>
              <w:t> </w:t>
            </w:r>
            <w:r>
              <w:rPr>
                <w:sz w:val="18"/>
              </w:rPr>
              <w:t>CFOP</w:t>
            </w:r>
            <w:r>
              <w:rPr>
                <w:spacing w:val="-7"/>
                <w:sz w:val="18"/>
              </w:rPr>
              <w:t> </w:t>
            </w:r>
            <w:r>
              <w:rPr>
                <w:sz w:val="18"/>
              </w:rPr>
              <w:t>e</w:t>
            </w:r>
            <w:r>
              <w:rPr>
                <w:spacing w:val="-2"/>
                <w:sz w:val="18"/>
              </w:rPr>
              <w:t> </w:t>
            </w:r>
            <w:r>
              <w:rPr>
                <w:sz w:val="18"/>
              </w:rPr>
              <w:t>alíquota</w:t>
            </w:r>
            <w:r>
              <w:rPr>
                <w:spacing w:val="-4"/>
                <w:sz w:val="18"/>
              </w:rPr>
              <w:t> </w:t>
            </w:r>
            <w:r>
              <w:rPr>
                <w:sz w:val="18"/>
              </w:rPr>
              <w:t>do </w:t>
            </w:r>
            <w:r>
              <w:rPr>
                <w:spacing w:val="-4"/>
                <w:sz w:val="18"/>
              </w:rPr>
              <w:t>ICMS</w:t>
            </w:r>
          </w:p>
        </w:tc>
        <w:tc>
          <w:tcPr>
            <w:tcW w:w="552" w:type="dxa"/>
            <w:tcBorders>
              <w:top w:val="nil"/>
            </w:tcBorders>
          </w:tcPr>
          <w:p>
            <w:pPr>
              <w:pStyle w:val="TableParagraph"/>
              <w:spacing w:before="0"/>
              <w:ind w:left="0"/>
              <w:jc w:val="left"/>
              <w:rPr>
                <w:sz w:val="18"/>
              </w:rPr>
            </w:pPr>
          </w:p>
        </w:tc>
        <w:tc>
          <w:tcPr>
            <w:tcW w:w="568" w:type="dxa"/>
            <w:tcBorders>
              <w:top w:val="nil"/>
            </w:tcBorders>
          </w:tcPr>
          <w:p>
            <w:pPr>
              <w:pStyle w:val="TableParagraph"/>
              <w:spacing w:before="0"/>
              <w:ind w:left="0"/>
              <w:jc w:val="left"/>
              <w:rPr>
                <w:sz w:val="18"/>
              </w:rPr>
            </w:pPr>
          </w:p>
        </w:tc>
        <w:tc>
          <w:tcPr>
            <w:tcW w:w="678" w:type="dxa"/>
            <w:tcBorders>
              <w:top w:val="nil"/>
            </w:tcBorders>
          </w:tcPr>
          <w:p>
            <w:pPr>
              <w:pStyle w:val="TableParagraph"/>
              <w:spacing w:before="0"/>
              <w:ind w:left="0"/>
              <w:jc w:val="left"/>
              <w:rPr>
                <w:sz w:val="18"/>
              </w:rPr>
            </w:pPr>
          </w:p>
        </w:tc>
      </w:tr>
      <w:tr>
        <w:trPr>
          <w:trHeight w:val="518" w:hRule="atLeast"/>
        </w:trPr>
        <w:tc>
          <w:tcPr>
            <w:tcW w:w="449" w:type="dxa"/>
          </w:tcPr>
          <w:p>
            <w:pPr>
              <w:pStyle w:val="TableParagraph"/>
              <w:spacing w:before="151"/>
              <w:ind w:left="37" w:right="26"/>
              <w:rPr>
                <w:sz w:val="18"/>
              </w:rPr>
            </w:pPr>
            <w:r>
              <w:rPr>
                <w:spacing w:val="-5"/>
                <w:sz w:val="18"/>
              </w:rPr>
              <w:t>09</w:t>
            </w:r>
          </w:p>
        </w:tc>
        <w:tc>
          <w:tcPr>
            <w:tcW w:w="1839" w:type="dxa"/>
          </w:tcPr>
          <w:p>
            <w:pPr>
              <w:pStyle w:val="TableParagraph"/>
              <w:spacing w:before="151"/>
              <w:jc w:val="left"/>
              <w:rPr>
                <w:sz w:val="18"/>
              </w:rPr>
            </w:pPr>
            <w:r>
              <w:rPr>
                <w:spacing w:val="-2"/>
                <w:sz w:val="18"/>
              </w:rPr>
              <w:t>VL_ICMS_UF</w:t>
            </w:r>
          </w:p>
        </w:tc>
        <w:tc>
          <w:tcPr>
            <w:tcW w:w="5823" w:type="dxa"/>
          </w:tcPr>
          <w:p>
            <w:pPr>
              <w:pStyle w:val="TableParagraph"/>
              <w:jc w:val="left"/>
              <w:rPr>
                <w:sz w:val="18"/>
              </w:rPr>
            </w:pPr>
            <w:r>
              <w:rPr>
                <w:sz w:val="18"/>
              </w:rPr>
              <w:t>Parcela</w:t>
            </w:r>
            <w:r>
              <w:rPr>
                <w:spacing w:val="80"/>
                <w:sz w:val="18"/>
              </w:rPr>
              <w:t> </w:t>
            </w:r>
            <w:r>
              <w:rPr>
                <w:sz w:val="18"/>
              </w:rPr>
              <w:t>correspondente</w:t>
            </w:r>
            <w:r>
              <w:rPr>
                <w:spacing w:val="80"/>
                <w:sz w:val="18"/>
              </w:rPr>
              <w:t> </w:t>
            </w:r>
            <w:r>
              <w:rPr>
                <w:sz w:val="18"/>
              </w:rPr>
              <w:t>ao</w:t>
            </w:r>
            <w:r>
              <w:rPr>
                <w:spacing w:val="80"/>
                <w:sz w:val="18"/>
              </w:rPr>
              <w:t> </w:t>
            </w:r>
            <w:r>
              <w:rPr>
                <w:sz w:val="18"/>
              </w:rPr>
              <w:t>valor</w:t>
            </w:r>
            <w:r>
              <w:rPr>
                <w:spacing w:val="80"/>
                <w:sz w:val="18"/>
              </w:rPr>
              <w:t> </w:t>
            </w:r>
            <w:r>
              <w:rPr>
                <w:sz w:val="18"/>
              </w:rPr>
              <w:t>do</w:t>
            </w:r>
            <w:r>
              <w:rPr>
                <w:spacing w:val="80"/>
                <w:sz w:val="18"/>
              </w:rPr>
              <w:t> </w:t>
            </w:r>
            <w:r>
              <w:rPr>
                <w:sz w:val="18"/>
              </w:rPr>
              <w:t>ICMS</w:t>
            </w:r>
            <w:r>
              <w:rPr>
                <w:spacing w:val="80"/>
                <w:sz w:val="18"/>
              </w:rPr>
              <w:t> </w:t>
            </w:r>
            <w:r>
              <w:rPr>
                <w:sz w:val="18"/>
              </w:rPr>
              <w:t>de</w:t>
            </w:r>
            <w:r>
              <w:rPr>
                <w:spacing w:val="79"/>
                <w:sz w:val="18"/>
              </w:rPr>
              <w:t> </w:t>
            </w:r>
            <w:r>
              <w:rPr>
                <w:sz w:val="18"/>
              </w:rPr>
              <w:t>outras</w:t>
            </w:r>
            <w:r>
              <w:rPr>
                <w:spacing w:val="79"/>
                <w:sz w:val="18"/>
              </w:rPr>
              <w:t> </w:t>
            </w:r>
            <w:r>
              <w:rPr>
                <w:sz w:val="18"/>
              </w:rPr>
              <w:t>UFs,</w:t>
            </w:r>
            <w:r>
              <w:rPr>
                <w:spacing w:val="80"/>
                <w:sz w:val="18"/>
              </w:rPr>
              <w:t> </w:t>
            </w:r>
            <w:r>
              <w:rPr>
                <w:sz w:val="18"/>
              </w:rPr>
              <w:t>referente</w:t>
            </w:r>
            <w:r>
              <w:rPr>
                <w:spacing w:val="80"/>
                <w:sz w:val="18"/>
              </w:rPr>
              <w:t> </w:t>
            </w:r>
            <w:r>
              <w:rPr>
                <w:sz w:val="18"/>
              </w:rPr>
              <w:t>à combinação de CST_ICMS, CFOP e alíquota do ICMS</w:t>
            </w:r>
          </w:p>
        </w:tc>
        <w:tc>
          <w:tcPr>
            <w:tcW w:w="552" w:type="dxa"/>
          </w:tcPr>
          <w:p>
            <w:pPr>
              <w:pStyle w:val="TableParagraph"/>
              <w:spacing w:before="151"/>
              <w:ind w:left="10"/>
              <w:rPr>
                <w:sz w:val="18"/>
              </w:rPr>
            </w:pPr>
            <w:r>
              <w:rPr>
                <w:sz w:val="18"/>
              </w:rPr>
              <w:t>N</w:t>
            </w:r>
          </w:p>
        </w:tc>
        <w:tc>
          <w:tcPr>
            <w:tcW w:w="568" w:type="dxa"/>
          </w:tcPr>
          <w:p>
            <w:pPr>
              <w:pStyle w:val="TableParagraph"/>
              <w:spacing w:before="151"/>
              <w:ind w:left="11"/>
              <w:rPr>
                <w:sz w:val="18"/>
              </w:rPr>
            </w:pPr>
            <w:r>
              <w:rPr>
                <w:sz w:val="18"/>
              </w:rPr>
              <w:t>-</w:t>
            </w:r>
          </w:p>
        </w:tc>
        <w:tc>
          <w:tcPr>
            <w:tcW w:w="678" w:type="dxa"/>
          </w:tcPr>
          <w:p>
            <w:pPr>
              <w:pStyle w:val="TableParagraph"/>
              <w:spacing w:before="151"/>
              <w:ind w:left="177" w:right="162"/>
              <w:rPr>
                <w:sz w:val="18"/>
              </w:rPr>
            </w:pPr>
            <w:r>
              <w:rPr>
                <w:spacing w:val="-5"/>
                <w:sz w:val="18"/>
              </w:rPr>
              <w:t>02</w:t>
            </w:r>
          </w:p>
        </w:tc>
      </w:tr>
      <w:tr>
        <w:trPr>
          <w:trHeight w:val="515" w:hRule="atLeast"/>
        </w:trPr>
        <w:tc>
          <w:tcPr>
            <w:tcW w:w="449" w:type="dxa"/>
          </w:tcPr>
          <w:p>
            <w:pPr>
              <w:pStyle w:val="TableParagraph"/>
              <w:spacing w:before="148"/>
              <w:ind w:left="37" w:right="26"/>
              <w:rPr>
                <w:sz w:val="18"/>
              </w:rPr>
            </w:pPr>
            <w:r>
              <w:rPr>
                <w:spacing w:val="-5"/>
                <w:sz w:val="18"/>
              </w:rPr>
              <w:t>10</w:t>
            </w:r>
          </w:p>
        </w:tc>
        <w:tc>
          <w:tcPr>
            <w:tcW w:w="1839" w:type="dxa"/>
          </w:tcPr>
          <w:p>
            <w:pPr>
              <w:pStyle w:val="TableParagraph"/>
              <w:spacing w:before="148"/>
              <w:jc w:val="left"/>
              <w:rPr>
                <w:sz w:val="18"/>
              </w:rPr>
            </w:pPr>
            <w:r>
              <w:rPr>
                <w:spacing w:val="-2"/>
                <w:sz w:val="18"/>
              </w:rPr>
              <w:t>VL_RED_BC</w:t>
            </w:r>
          </w:p>
        </w:tc>
        <w:tc>
          <w:tcPr>
            <w:tcW w:w="5823" w:type="dxa"/>
          </w:tcPr>
          <w:p>
            <w:pPr>
              <w:pStyle w:val="TableParagraph"/>
              <w:spacing w:before="45"/>
              <w:jc w:val="left"/>
              <w:rPr>
                <w:sz w:val="18"/>
              </w:rPr>
            </w:pPr>
            <w:r>
              <w:rPr>
                <w:sz w:val="18"/>
              </w:rPr>
              <w:t>Valor</w:t>
            </w:r>
            <w:r>
              <w:rPr>
                <w:spacing w:val="40"/>
                <w:sz w:val="18"/>
              </w:rPr>
              <w:t> </w:t>
            </w:r>
            <w:r>
              <w:rPr>
                <w:sz w:val="18"/>
              </w:rPr>
              <w:t>não</w:t>
            </w:r>
            <w:r>
              <w:rPr>
                <w:spacing w:val="40"/>
                <w:sz w:val="18"/>
              </w:rPr>
              <w:t> </w:t>
            </w:r>
            <w:r>
              <w:rPr>
                <w:sz w:val="18"/>
              </w:rPr>
              <w:t>tributado</w:t>
            </w:r>
            <w:r>
              <w:rPr>
                <w:spacing w:val="40"/>
                <w:sz w:val="18"/>
              </w:rPr>
              <w:t> </w:t>
            </w:r>
            <w:r>
              <w:rPr>
                <w:sz w:val="18"/>
              </w:rPr>
              <w:t>em</w:t>
            </w:r>
            <w:r>
              <w:rPr>
                <w:spacing w:val="40"/>
                <w:sz w:val="18"/>
              </w:rPr>
              <w:t> </w:t>
            </w:r>
            <w:r>
              <w:rPr>
                <w:sz w:val="18"/>
              </w:rPr>
              <w:t>função</w:t>
            </w:r>
            <w:r>
              <w:rPr>
                <w:spacing w:val="40"/>
                <w:sz w:val="18"/>
              </w:rPr>
              <w:t> </w:t>
            </w:r>
            <w:r>
              <w:rPr>
                <w:sz w:val="18"/>
              </w:rPr>
              <w:t>da</w:t>
            </w:r>
            <w:r>
              <w:rPr>
                <w:spacing w:val="40"/>
                <w:sz w:val="18"/>
              </w:rPr>
              <w:t> </w:t>
            </w:r>
            <w:r>
              <w:rPr>
                <w:sz w:val="18"/>
              </w:rPr>
              <w:t>redução</w:t>
            </w:r>
            <w:r>
              <w:rPr>
                <w:spacing w:val="40"/>
                <w:sz w:val="18"/>
              </w:rPr>
              <w:t> </w:t>
            </w:r>
            <w:r>
              <w:rPr>
                <w:sz w:val="18"/>
              </w:rPr>
              <w:t>da</w:t>
            </w:r>
            <w:r>
              <w:rPr>
                <w:spacing w:val="40"/>
                <w:sz w:val="18"/>
              </w:rPr>
              <w:t> </w:t>
            </w:r>
            <w:r>
              <w:rPr>
                <w:sz w:val="18"/>
              </w:rPr>
              <w:t>base</w:t>
            </w:r>
            <w:r>
              <w:rPr>
                <w:spacing w:val="40"/>
                <w:sz w:val="18"/>
              </w:rPr>
              <w:t> </w:t>
            </w:r>
            <w:r>
              <w:rPr>
                <w:sz w:val="18"/>
              </w:rPr>
              <w:t>de</w:t>
            </w:r>
            <w:r>
              <w:rPr>
                <w:spacing w:val="40"/>
                <w:sz w:val="18"/>
              </w:rPr>
              <w:t> </w:t>
            </w:r>
            <w:r>
              <w:rPr>
                <w:sz w:val="18"/>
              </w:rPr>
              <w:t>cálculo</w:t>
            </w:r>
            <w:r>
              <w:rPr>
                <w:spacing w:val="40"/>
                <w:sz w:val="18"/>
              </w:rPr>
              <w:t> </w:t>
            </w:r>
            <w:r>
              <w:rPr>
                <w:sz w:val="18"/>
              </w:rPr>
              <w:t>do</w:t>
            </w:r>
            <w:r>
              <w:rPr>
                <w:spacing w:val="40"/>
                <w:sz w:val="18"/>
              </w:rPr>
              <w:t> </w:t>
            </w:r>
            <w:r>
              <w:rPr>
                <w:sz w:val="18"/>
              </w:rPr>
              <w:t>ICMS, referente à combinação de CST_ICMS, CFOP e alíquota do ICMS.</w:t>
            </w:r>
          </w:p>
        </w:tc>
        <w:tc>
          <w:tcPr>
            <w:tcW w:w="552" w:type="dxa"/>
          </w:tcPr>
          <w:p>
            <w:pPr>
              <w:pStyle w:val="TableParagraph"/>
              <w:spacing w:before="148"/>
              <w:ind w:left="10"/>
              <w:rPr>
                <w:sz w:val="18"/>
              </w:rPr>
            </w:pPr>
            <w:r>
              <w:rPr>
                <w:sz w:val="18"/>
              </w:rPr>
              <w:t>N</w:t>
            </w:r>
          </w:p>
        </w:tc>
        <w:tc>
          <w:tcPr>
            <w:tcW w:w="568" w:type="dxa"/>
          </w:tcPr>
          <w:p>
            <w:pPr>
              <w:pStyle w:val="TableParagraph"/>
              <w:spacing w:before="148"/>
              <w:ind w:left="11"/>
              <w:rPr>
                <w:sz w:val="18"/>
              </w:rPr>
            </w:pPr>
            <w:r>
              <w:rPr>
                <w:sz w:val="18"/>
              </w:rPr>
              <w:t>-</w:t>
            </w:r>
          </w:p>
        </w:tc>
        <w:tc>
          <w:tcPr>
            <w:tcW w:w="678" w:type="dxa"/>
          </w:tcPr>
          <w:p>
            <w:pPr>
              <w:pStyle w:val="TableParagraph"/>
              <w:spacing w:before="148"/>
              <w:ind w:left="177" w:right="162"/>
              <w:rPr>
                <w:sz w:val="18"/>
              </w:rPr>
            </w:pPr>
            <w:r>
              <w:rPr>
                <w:spacing w:val="-5"/>
                <w:sz w:val="18"/>
              </w:rPr>
              <w:t>02</w:t>
            </w:r>
          </w:p>
        </w:tc>
      </w:tr>
      <w:tr>
        <w:trPr>
          <w:trHeight w:val="309" w:hRule="atLeast"/>
        </w:trPr>
        <w:tc>
          <w:tcPr>
            <w:tcW w:w="449" w:type="dxa"/>
          </w:tcPr>
          <w:p>
            <w:pPr>
              <w:pStyle w:val="TableParagraph"/>
              <w:spacing w:before="45"/>
              <w:ind w:left="37" w:right="30"/>
              <w:rPr>
                <w:sz w:val="18"/>
              </w:rPr>
            </w:pPr>
            <w:r>
              <w:rPr>
                <w:spacing w:val="-5"/>
                <w:sz w:val="18"/>
              </w:rPr>
              <w:t>11</w:t>
            </w:r>
          </w:p>
        </w:tc>
        <w:tc>
          <w:tcPr>
            <w:tcW w:w="1839" w:type="dxa"/>
          </w:tcPr>
          <w:p>
            <w:pPr>
              <w:pStyle w:val="TableParagraph"/>
              <w:spacing w:before="45"/>
              <w:jc w:val="left"/>
              <w:rPr>
                <w:sz w:val="18"/>
              </w:rPr>
            </w:pPr>
            <w:r>
              <w:rPr>
                <w:spacing w:val="-2"/>
                <w:sz w:val="18"/>
              </w:rPr>
              <w:t>COD_OBS</w:t>
            </w:r>
          </w:p>
        </w:tc>
        <w:tc>
          <w:tcPr>
            <w:tcW w:w="5823" w:type="dxa"/>
          </w:tcPr>
          <w:p>
            <w:pPr>
              <w:pStyle w:val="TableParagraph"/>
              <w:spacing w:before="45"/>
              <w:jc w:val="left"/>
              <w:rPr>
                <w:sz w:val="18"/>
              </w:rPr>
            </w:pPr>
            <w:r>
              <w:rPr>
                <w:sz w:val="18"/>
              </w:rPr>
              <w:t>Código</w:t>
            </w:r>
            <w:r>
              <w:rPr>
                <w:spacing w:val="43"/>
                <w:sz w:val="18"/>
              </w:rPr>
              <w:t> </w:t>
            </w:r>
            <w:r>
              <w:rPr>
                <w:sz w:val="18"/>
              </w:rPr>
              <w:t>da</w:t>
            </w:r>
            <w:r>
              <w:rPr>
                <w:spacing w:val="-3"/>
                <w:sz w:val="18"/>
              </w:rPr>
              <w:t> </w:t>
            </w:r>
            <w:r>
              <w:rPr>
                <w:sz w:val="18"/>
              </w:rPr>
              <w:t>observação</w:t>
            </w:r>
            <w:r>
              <w:rPr>
                <w:spacing w:val="1"/>
                <w:sz w:val="18"/>
              </w:rPr>
              <w:t> </w:t>
            </w:r>
            <w:r>
              <w:rPr>
                <w:sz w:val="18"/>
              </w:rPr>
              <w:t>(campo</w:t>
            </w:r>
            <w:r>
              <w:rPr>
                <w:spacing w:val="-2"/>
                <w:sz w:val="18"/>
              </w:rPr>
              <w:t> </w:t>
            </w:r>
            <w:r>
              <w:rPr>
                <w:sz w:val="18"/>
              </w:rPr>
              <w:t>02</w:t>
            </w:r>
            <w:r>
              <w:rPr>
                <w:spacing w:val="-1"/>
                <w:sz w:val="18"/>
              </w:rPr>
              <w:t> </w:t>
            </w:r>
            <w:r>
              <w:rPr>
                <w:sz w:val="18"/>
              </w:rPr>
              <w:t>do Registro</w:t>
            </w:r>
            <w:r>
              <w:rPr>
                <w:spacing w:val="-1"/>
                <w:sz w:val="18"/>
              </w:rPr>
              <w:t> </w:t>
            </w:r>
            <w:r>
              <w:rPr>
                <w:spacing w:val="-4"/>
                <w:sz w:val="18"/>
              </w:rPr>
              <w:t>0460)</w:t>
            </w:r>
          </w:p>
        </w:tc>
        <w:tc>
          <w:tcPr>
            <w:tcW w:w="552" w:type="dxa"/>
          </w:tcPr>
          <w:p>
            <w:pPr>
              <w:pStyle w:val="TableParagraph"/>
              <w:spacing w:before="45"/>
              <w:ind w:left="9"/>
              <w:rPr>
                <w:sz w:val="18"/>
              </w:rPr>
            </w:pPr>
            <w:r>
              <w:rPr>
                <w:sz w:val="18"/>
              </w:rPr>
              <w:t>C</w:t>
            </w:r>
          </w:p>
        </w:tc>
        <w:tc>
          <w:tcPr>
            <w:tcW w:w="568" w:type="dxa"/>
          </w:tcPr>
          <w:p>
            <w:pPr>
              <w:pStyle w:val="TableParagraph"/>
              <w:spacing w:before="45"/>
              <w:ind w:left="91" w:right="78"/>
              <w:rPr>
                <w:sz w:val="18"/>
              </w:rPr>
            </w:pPr>
            <w:r>
              <w:rPr>
                <w:spacing w:val="-5"/>
                <w:sz w:val="18"/>
              </w:rPr>
              <w:t>006</w:t>
            </w:r>
          </w:p>
        </w:tc>
        <w:tc>
          <w:tcPr>
            <w:tcW w:w="678" w:type="dxa"/>
          </w:tcPr>
          <w:p>
            <w:pPr>
              <w:pStyle w:val="TableParagraph"/>
              <w:spacing w:before="45"/>
              <w:ind w:left="13"/>
              <w:rPr>
                <w:sz w:val="18"/>
              </w:rPr>
            </w:pPr>
            <w:r>
              <w:rPr>
                <w:sz w:val="18"/>
              </w:rPr>
              <w:t>-</w:t>
            </w:r>
          </w:p>
        </w:tc>
      </w:tr>
    </w:tbl>
    <w:p>
      <w:pPr>
        <w:spacing w:line="288" w:lineRule="auto" w:before="8"/>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10"/>
        <w:rPr>
          <w:sz w:val="23"/>
        </w:rPr>
      </w:pPr>
    </w:p>
    <w:p>
      <w:pPr>
        <w:pStyle w:val="Heading6"/>
        <w:spacing w:line="288" w:lineRule="auto"/>
      </w:pPr>
      <w:r>
        <w:rPr>
          <w:b/>
        </w:rPr>
        <w:t>REGISTRO</w:t>
      </w:r>
      <w:r>
        <w:rPr>
          <w:b/>
          <w:spacing w:val="80"/>
          <w:w w:val="150"/>
        </w:rPr>
        <w:t> </w:t>
      </w:r>
      <w:r>
        <w:rPr>
          <w:b/>
        </w:rPr>
        <w:t>D600</w:t>
      </w:r>
      <w:r>
        <w:rPr/>
        <w:t>:</w:t>
      </w:r>
      <w:r>
        <w:rPr>
          <w:spacing w:val="80"/>
          <w:w w:val="150"/>
        </w:rPr>
        <w:t> </w:t>
      </w:r>
      <w:r>
        <w:rPr/>
        <w:t>CONSOLIDAÇÃO</w:t>
      </w:r>
      <w:r>
        <w:rPr>
          <w:spacing w:val="80"/>
          <w:w w:val="150"/>
        </w:rPr>
        <w:t> </w:t>
      </w:r>
      <w:r>
        <w:rPr/>
        <w:t>DA</w:t>
      </w:r>
      <w:r>
        <w:rPr>
          <w:spacing w:val="80"/>
        </w:rPr>
        <w:t> </w:t>
      </w:r>
      <w:r>
        <w:rPr/>
        <w:t>PRESTAÇÃO</w:t>
      </w:r>
      <w:r>
        <w:rPr>
          <w:spacing w:val="80"/>
          <w:w w:val="150"/>
        </w:rPr>
        <w:t> </w:t>
      </w:r>
      <w:r>
        <w:rPr/>
        <w:t>DE</w:t>
      </w:r>
      <w:r>
        <w:rPr>
          <w:spacing w:val="80"/>
          <w:w w:val="150"/>
        </w:rPr>
        <w:t> </w:t>
      </w:r>
      <w:r>
        <w:rPr/>
        <w:t>SERVIÇOS</w:t>
      </w:r>
      <w:r>
        <w:rPr>
          <w:spacing w:val="80"/>
          <w:w w:val="150"/>
        </w:rPr>
        <w:t> </w:t>
      </w:r>
      <w:r>
        <w:rPr/>
        <w:t>-</w:t>
      </w:r>
      <w:r>
        <w:rPr>
          <w:spacing w:val="80"/>
          <w:w w:val="150"/>
        </w:rPr>
        <w:t> </w:t>
      </w:r>
      <w:r>
        <w:rPr/>
        <w:t>NOTAS</w:t>
      </w:r>
      <w:r>
        <w:rPr>
          <w:spacing w:val="80"/>
          <w:w w:val="150"/>
        </w:rPr>
        <w:t> </w:t>
      </w:r>
      <w:r>
        <w:rPr/>
        <w:t>DE</w:t>
      </w:r>
      <w:r>
        <w:rPr>
          <w:spacing w:val="80"/>
          <w:w w:val="150"/>
        </w:rPr>
        <w:t> </w:t>
      </w:r>
      <w:r>
        <w:rPr/>
        <w:t>SERVIÇO</w:t>
      </w:r>
      <w:r>
        <w:rPr>
          <w:spacing w:val="80"/>
          <w:w w:val="150"/>
        </w:rPr>
        <w:t> </w:t>
      </w:r>
      <w:r>
        <w:rPr/>
        <w:t>DE COMUNICAÇÃO (CÓDIGO 21) E DE SERVIÇO DE TELECOMUNICAÇÃO (CÓDIGO 22)</w:t>
      </w:r>
    </w:p>
    <w:p>
      <w:pPr>
        <w:pStyle w:val="BodyText"/>
        <w:spacing w:before="4" w:after="1"/>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724"/>
        <w:gridCol w:w="5972"/>
        <w:gridCol w:w="519"/>
        <w:gridCol w:w="569"/>
        <w:gridCol w:w="679"/>
      </w:tblGrid>
      <w:tr>
        <w:trPr>
          <w:trHeight w:val="318" w:hRule="atLeast"/>
        </w:trPr>
        <w:tc>
          <w:tcPr>
            <w:tcW w:w="449" w:type="dxa"/>
          </w:tcPr>
          <w:p>
            <w:pPr>
              <w:pStyle w:val="TableParagraph"/>
              <w:spacing w:before="57"/>
              <w:ind w:left="37" w:right="28"/>
              <w:rPr>
                <w:sz w:val="18"/>
              </w:rPr>
            </w:pPr>
            <w:r>
              <w:rPr>
                <w:spacing w:val="-5"/>
                <w:sz w:val="18"/>
              </w:rPr>
              <w:t>Nº</w:t>
            </w:r>
          </w:p>
        </w:tc>
        <w:tc>
          <w:tcPr>
            <w:tcW w:w="1724" w:type="dxa"/>
          </w:tcPr>
          <w:p>
            <w:pPr>
              <w:pStyle w:val="TableParagraph"/>
              <w:spacing w:before="57"/>
              <w:jc w:val="left"/>
              <w:rPr>
                <w:sz w:val="18"/>
              </w:rPr>
            </w:pPr>
            <w:r>
              <w:rPr>
                <w:spacing w:val="-2"/>
                <w:sz w:val="18"/>
              </w:rPr>
              <w:t>Campo</w:t>
            </w:r>
          </w:p>
        </w:tc>
        <w:tc>
          <w:tcPr>
            <w:tcW w:w="5972" w:type="dxa"/>
          </w:tcPr>
          <w:p>
            <w:pPr>
              <w:pStyle w:val="TableParagraph"/>
              <w:spacing w:before="57"/>
              <w:ind w:left="30"/>
              <w:jc w:val="left"/>
              <w:rPr>
                <w:sz w:val="18"/>
              </w:rPr>
            </w:pPr>
            <w:r>
              <w:rPr>
                <w:spacing w:val="-2"/>
                <w:sz w:val="18"/>
              </w:rPr>
              <w:t>Descrição</w:t>
            </w:r>
          </w:p>
        </w:tc>
        <w:tc>
          <w:tcPr>
            <w:tcW w:w="519" w:type="dxa"/>
          </w:tcPr>
          <w:p>
            <w:pPr>
              <w:pStyle w:val="TableParagraph"/>
              <w:spacing w:before="57"/>
              <w:ind w:left="66" w:right="55"/>
              <w:rPr>
                <w:sz w:val="18"/>
              </w:rPr>
            </w:pPr>
            <w:r>
              <w:rPr>
                <w:spacing w:val="-4"/>
                <w:sz w:val="18"/>
              </w:rPr>
              <w:t>Tipo</w:t>
            </w:r>
          </w:p>
        </w:tc>
        <w:tc>
          <w:tcPr>
            <w:tcW w:w="569" w:type="dxa"/>
          </w:tcPr>
          <w:p>
            <w:pPr>
              <w:pStyle w:val="TableParagraph"/>
              <w:spacing w:before="57"/>
              <w:ind w:left="88" w:right="77"/>
              <w:rPr>
                <w:sz w:val="18"/>
              </w:rPr>
            </w:pPr>
            <w:r>
              <w:rPr>
                <w:spacing w:val="-5"/>
                <w:sz w:val="18"/>
              </w:rPr>
              <w:t>Tam</w:t>
            </w:r>
          </w:p>
        </w:tc>
        <w:tc>
          <w:tcPr>
            <w:tcW w:w="679" w:type="dxa"/>
          </w:tcPr>
          <w:p>
            <w:pPr>
              <w:pStyle w:val="TableParagraph"/>
              <w:spacing w:before="57"/>
              <w:ind w:left="120" w:right="114"/>
              <w:rPr>
                <w:sz w:val="18"/>
              </w:rPr>
            </w:pPr>
            <w:r>
              <w:rPr>
                <w:spacing w:val="-5"/>
                <w:sz w:val="18"/>
              </w:rPr>
              <w:t>Dec</w:t>
            </w:r>
          </w:p>
        </w:tc>
      </w:tr>
      <w:tr>
        <w:trPr>
          <w:trHeight w:val="309" w:hRule="atLeast"/>
        </w:trPr>
        <w:tc>
          <w:tcPr>
            <w:tcW w:w="449" w:type="dxa"/>
          </w:tcPr>
          <w:p>
            <w:pPr>
              <w:pStyle w:val="TableParagraph"/>
              <w:spacing w:before="48"/>
              <w:ind w:left="37" w:right="26"/>
              <w:rPr>
                <w:sz w:val="18"/>
              </w:rPr>
            </w:pPr>
            <w:r>
              <w:rPr>
                <w:spacing w:val="-5"/>
                <w:sz w:val="18"/>
              </w:rPr>
              <w:t>01</w:t>
            </w:r>
          </w:p>
        </w:tc>
        <w:tc>
          <w:tcPr>
            <w:tcW w:w="1724" w:type="dxa"/>
          </w:tcPr>
          <w:p>
            <w:pPr>
              <w:pStyle w:val="TableParagraph"/>
              <w:spacing w:before="48"/>
              <w:jc w:val="left"/>
              <w:rPr>
                <w:sz w:val="18"/>
              </w:rPr>
            </w:pPr>
            <w:r>
              <w:rPr>
                <w:spacing w:val="-5"/>
                <w:sz w:val="18"/>
              </w:rPr>
              <w:t>REG</w:t>
            </w:r>
          </w:p>
        </w:tc>
        <w:tc>
          <w:tcPr>
            <w:tcW w:w="5972" w:type="dxa"/>
          </w:tcPr>
          <w:p>
            <w:pPr>
              <w:pStyle w:val="TableParagraph"/>
              <w:spacing w:before="48"/>
              <w:ind w:left="3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"D600"</w:t>
            </w:r>
          </w:p>
        </w:tc>
        <w:tc>
          <w:tcPr>
            <w:tcW w:w="519" w:type="dxa"/>
          </w:tcPr>
          <w:p>
            <w:pPr>
              <w:pStyle w:val="TableParagraph"/>
              <w:spacing w:before="48"/>
              <w:ind w:left="8"/>
              <w:rPr>
                <w:sz w:val="18"/>
              </w:rPr>
            </w:pPr>
            <w:r>
              <w:rPr>
                <w:sz w:val="18"/>
              </w:rPr>
              <w:t>C</w:t>
            </w:r>
          </w:p>
        </w:tc>
        <w:tc>
          <w:tcPr>
            <w:tcW w:w="569" w:type="dxa"/>
          </w:tcPr>
          <w:p>
            <w:pPr>
              <w:pStyle w:val="TableParagraph"/>
              <w:spacing w:before="48"/>
              <w:ind w:left="88" w:right="78"/>
              <w:rPr>
                <w:sz w:val="18"/>
              </w:rPr>
            </w:pPr>
            <w:r>
              <w:rPr>
                <w:spacing w:val="-5"/>
                <w:sz w:val="18"/>
              </w:rPr>
              <w:t>004</w:t>
            </w:r>
          </w:p>
        </w:tc>
        <w:tc>
          <w:tcPr>
            <w:tcW w:w="679" w:type="dxa"/>
          </w:tcPr>
          <w:p>
            <w:pPr>
              <w:pStyle w:val="TableParagraph"/>
              <w:spacing w:before="48"/>
              <w:ind w:left="8"/>
              <w:rPr>
                <w:sz w:val="18"/>
              </w:rPr>
            </w:pPr>
            <w:r>
              <w:rPr>
                <w:sz w:val="18"/>
              </w:rPr>
              <w:t>-</w:t>
            </w:r>
          </w:p>
        </w:tc>
      </w:tr>
      <w:tr>
        <w:trPr>
          <w:trHeight w:val="309" w:hRule="atLeast"/>
        </w:trPr>
        <w:tc>
          <w:tcPr>
            <w:tcW w:w="449" w:type="dxa"/>
          </w:tcPr>
          <w:p>
            <w:pPr>
              <w:pStyle w:val="TableParagraph"/>
              <w:spacing w:before="45"/>
              <w:ind w:left="37" w:right="26"/>
              <w:rPr>
                <w:sz w:val="18"/>
              </w:rPr>
            </w:pPr>
            <w:r>
              <w:rPr>
                <w:spacing w:val="-5"/>
                <w:sz w:val="18"/>
              </w:rPr>
              <w:t>02</w:t>
            </w:r>
          </w:p>
        </w:tc>
        <w:tc>
          <w:tcPr>
            <w:tcW w:w="1724" w:type="dxa"/>
          </w:tcPr>
          <w:p>
            <w:pPr>
              <w:pStyle w:val="TableParagraph"/>
              <w:spacing w:before="45"/>
              <w:jc w:val="left"/>
              <w:rPr>
                <w:sz w:val="18"/>
              </w:rPr>
            </w:pPr>
            <w:r>
              <w:rPr>
                <w:spacing w:val="-2"/>
                <w:sz w:val="18"/>
              </w:rPr>
              <w:t>COD_MOD</w:t>
            </w:r>
          </w:p>
        </w:tc>
        <w:tc>
          <w:tcPr>
            <w:tcW w:w="5972" w:type="dxa"/>
          </w:tcPr>
          <w:p>
            <w:pPr>
              <w:pStyle w:val="TableParagraph"/>
              <w:spacing w:before="45"/>
              <w:ind w:left="30"/>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 conforme</w:t>
            </w:r>
            <w:r>
              <w:rPr>
                <w:spacing w:val="-1"/>
                <w:sz w:val="18"/>
              </w:rPr>
              <w:t> </w:t>
            </w:r>
            <w:r>
              <w:rPr>
                <w:sz w:val="18"/>
              </w:rPr>
              <w:t>a</w:t>
            </w:r>
            <w:r>
              <w:rPr>
                <w:spacing w:val="-2"/>
                <w:sz w:val="18"/>
              </w:rPr>
              <w:t> </w:t>
            </w:r>
            <w:r>
              <w:rPr>
                <w:sz w:val="18"/>
              </w:rPr>
              <w:t>tabela</w:t>
            </w:r>
            <w:r>
              <w:rPr>
                <w:spacing w:val="-3"/>
                <w:sz w:val="18"/>
              </w:rPr>
              <w:t> </w:t>
            </w:r>
            <w:r>
              <w:rPr>
                <w:spacing w:val="-4"/>
                <w:sz w:val="18"/>
              </w:rPr>
              <w:t>4.1.1</w:t>
            </w:r>
          </w:p>
        </w:tc>
        <w:tc>
          <w:tcPr>
            <w:tcW w:w="519" w:type="dxa"/>
          </w:tcPr>
          <w:p>
            <w:pPr>
              <w:pStyle w:val="TableParagraph"/>
              <w:spacing w:before="45"/>
              <w:ind w:left="8"/>
              <w:rPr>
                <w:sz w:val="18"/>
              </w:rPr>
            </w:pPr>
            <w:r>
              <w:rPr>
                <w:sz w:val="18"/>
              </w:rPr>
              <w:t>C</w:t>
            </w:r>
          </w:p>
        </w:tc>
        <w:tc>
          <w:tcPr>
            <w:tcW w:w="569" w:type="dxa"/>
          </w:tcPr>
          <w:p>
            <w:pPr>
              <w:pStyle w:val="TableParagraph"/>
              <w:spacing w:before="45"/>
              <w:ind w:left="88" w:right="73"/>
              <w:rPr>
                <w:sz w:val="18"/>
              </w:rPr>
            </w:pPr>
            <w:r>
              <w:rPr>
                <w:spacing w:val="-4"/>
                <w:sz w:val="18"/>
              </w:rPr>
              <w:t>002*</w:t>
            </w:r>
          </w:p>
        </w:tc>
        <w:tc>
          <w:tcPr>
            <w:tcW w:w="679" w:type="dxa"/>
          </w:tcPr>
          <w:p>
            <w:pPr>
              <w:pStyle w:val="TableParagraph"/>
              <w:spacing w:before="45"/>
              <w:ind w:left="8"/>
              <w:rPr>
                <w:sz w:val="18"/>
              </w:rPr>
            </w:pPr>
            <w:r>
              <w:rPr>
                <w:sz w:val="18"/>
              </w:rPr>
              <w:t>-</w:t>
            </w:r>
          </w:p>
        </w:tc>
      </w:tr>
      <w:tr>
        <w:trPr>
          <w:trHeight w:val="309" w:hRule="atLeast"/>
        </w:trPr>
        <w:tc>
          <w:tcPr>
            <w:tcW w:w="449" w:type="dxa"/>
          </w:tcPr>
          <w:p>
            <w:pPr>
              <w:pStyle w:val="TableParagraph"/>
              <w:spacing w:before="45"/>
              <w:ind w:left="37" w:right="26"/>
              <w:rPr>
                <w:sz w:val="18"/>
              </w:rPr>
            </w:pPr>
            <w:r>
              <w:rPr>
                <w:spacing w:val="-5"/>
                <w:sz w:val="18"/>
              </w:rPr>
              <w:t>03</w:t>
            </w:r>
          </w:p>
        </w:tc>
        <w:tc>
          <w:tcPr>
            <w:tcW w:w="1724" w:type="dxa"/>
          </w:tcPr>
          <w:p>
            <w:pPr>
              <w:pStyle w:val="TableParagraph"/>
              <w:spacing w:before="45"/>
              <w:jc w:val="left"/>
              <w:rPr>
                <w:sz w:val="18"/>
              </w:rPr>
            </w:pPr>
            <w:r>
              <w:rPr>
                <w:spacing w:val="-2"/>
                <w:sz w:val="18"/>
              </w:rPr>
              <w:t>COD_MUN</w:t>
            </w:r>
          </w:p>
        </w:tc>
        <w:tc>
          <w:tcPr>
            <w:tcW w:w="5972" w:type="dxa"/>
          </w:tcPr>
          <w:p>
            <w:pPr>
              <w:pStyle w:val="TableParagraph"/>
              <w:spacing w:before="45"/>
              <w:ind w:left="30"/>
              <w:jc w:val="left"/>
              <w:rPr>
                <w:sz w:val="18"/>
              </w:rPr>
            </w:pPr>
            <w:r>
              <w:rPr>
                <w:sz w:val="18"/>
              </w:rPr>
              <w:t>Código</w:t>
            </w:r>
            <w:r>
              <w:rPr>
                <w:spacing w:val="-4"/>
                <w:sz w:val="18"/>
              </w:rPr>
              <w:t> </w:t>
            </w:r>
            <w:r>
              <w:rPr>
                <w:sz w:val="18"/>
              </w:rPr>
              <w:t>do</w:t>
            </w:r>
            <w:r>
              <w:rPr>
                <w:spacing w:val="-2"/>
                <w:sz w:val="18"/>
              </w:rPr>
              <w:t> </w:t>
            </w:r>
            <w:r>
              <w:rPr>
                <w:sz w:val="18"/>
              </w:rPr>
              <w:t>município</w:t>
            </w:r>
            <w:r>
              <w:rPr>
                <w:spacing w:val="-2"/>
                <w:sz w:val="18"/>
              </w:rPr>
              <w:t> </w:t>
            </w:r>
            <w:r>
              <w:rPr>
                <w:sz w:val="18"/>
              </w:rPr>
              <w:t>dos</w:t>
            </w:r>
            <w:r>
              <w:rPr>
                <w:spacing w:val="-1"/>
                <w:sz w:val="18"/>
              </w:rPr>
              <w:t> </w:t>
            </w:r>
            <w:r>
              <w:rPr>
                <w:sz w:val="18"/>
              </w:rPr>
              <w:t>terminais faturados,</w:t>
            </w:r>
            <w:r>
              <w:rPr>
                <w:spacing w:val="-3"/>
                <w:sz w:val="18"/>
              </w:rPr>
              <w:t> </w:t>
            </w:r>
            <w:r>
              <w:rPr>
                <w:sz w:val="18"/>
              </w:rPr>
              <w:t>conforme</w:t>
            </w:r>
            <w:r>
              <w:rPr>
                <w:spacing w:val="-2"/>
                <w:sz w:val="18"/>
              </w:rPr>
              <w:t> </w:t>
            </w:r>
            <w:r>
              <w:rPr>
                <w:sz w:val="18"/>
              </w:rPr>
              <w:t>a</w:t>
            </w:r>
            <w:r>
              <w:rPr>
                <w:spacing w:val="-2"/>
                <w:sz w:val="18"/>
              </w:rPr>
              <w:t> </w:t>
            </w:r>
            <w:r>
              <w:rPr>
                <w:sz w:val="18"/>
              </w:rPr>
              <w:t>tabela </w:t>
            </w:r>
            <w:r>
              <w:rPr>
                <w:spacing w:val="-4"/>
                <w:sz w:val="18"/>
              </w:rPr>
              <w:t>IBGE</w:t>
            </w:r>
          </w:p>
        </w:tc>
        <w:tc>
          <w:tcPr>
            <w:tcW w:w="519" w:type="dxa"/>
          </w:tcPr>
          <w:p>
            <w:pPr>
              <w:pStyle w:val="TableParagraph"/>
              <w:spacing w:before="45"/>
              <w:ind w:left="8"/>
              <w:rPr>
                <w:sz w:val="18"/>
              </w:rPr>
            </w:pPr>
            <w:r>
              <w:rPr>
                <w:sz w:val="18"/>
              </w:rPr>
              <w:t>N</w:t>
            </w:r>
          </w:p>
        </w:tc>
        <w:tc>
          <w:tcPr>
            <w:tcW w:w="569" w:type="dxa"/>
          </w:tcPr>
          <w:p>
            <w:pPr>
              <w:pStyle w:val="TableParagraph"/>
              <w:spacing w:before="45"/>
              <w:ind w:left="88" w:right="73"/>
              <w:rPr>
                <w:sz w:val="18"/>
              </w:rPr>
            </w:pPr>
            <w:r>
              <w:rPr>
                <w:spacing w:val="-4"/>
                <w:sz w:val="18"/>
              </w:rPr>
              <w:t>007*</w:t>
            </w:r>
          </w:p>
        </w:tc>
        <w:tc>
          <w:tcPr>
            <w:tcW w:w="679" w:type="dxa"/>
          </w:tcPr>
          <w:p>
            <w:pPr>
              <w:pStyle w:val="TableParagraph"/>
              <w:spacing w:before="45"/>
              <w:ind w:left="8"/>
              <w:rPr>
                <w:sz w:val="18"/>
              </w:rPr>
            </w:pPr>
            <w:r>
              <w:rPr>
                <w:sz w:val="18"/>
              </w:rPr>
              <w:t>-</w:t>
            </w:r>
          </w:p>
        </w:tc>
      </w:tr>
      <w:tr>
        <w:trPr>
          <w:trHeight w:val="309" w:hRule="atLeast"/>
        </w:trPr>
        <w:tc>
          <w:tcPr>
            <w:tcW w:w="449" w:type="dxa"/>
          </w:tcPr>
          <w:p>
            <w:pPr>
              <w:pStyle w:val="TableParagraph"/>
              <w:spacing w:before="45"/>
              <w:ind w:left="37" w:right="26"/>
              <w:rPr>
                <w:sz w:val="18"/>
              </w:rPr>
            </w:pPr>
            <w:r>
              <w:rPr>
                <w:spacing w:val="-5"/>
                <w:sz w:val="18"/>
              </w:rPr>
              <w:t>04</w:t>
            </w:r>
          </w:p>
        </w:tc>
        <w:tc>
          <w:tcPr>
            <w:tcW w:w="1724" w:type="dxa"/>
          </w:tcPr>
          <w:p>
            <w:pPr>
              <w:pStyle w:val="TableParagraph"/>
              <w:spacing w:before="45"/>
              <w:jc w:val="left"/>
              <w:rPr>
                <w:sz w:val="18"/>
              </w:rPr>
            </w:pPr>
            <w:r>
              <w:rPr>
                <w:spacing w:val="-5"/>
                <w:sz w:val="18"/>
              </w:rPr>
              <w:t>SER</w:t>
            </w:r>
          </w:p>
        </w:tc>
        <w:tc>
          <w:tcPr>
            <w:tcW w:w="5972" w:type="dxa"/>
          </w:tcPr>
          <w:p>
            <w:pPr>
              <w:pStyle w:val="TableParagraph"/>
              <w:spacing w:before="45"/>
              <w:ind w:left="30"/>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19" w:type="dxa"/>
          </w:tcPr>
          <w:p>
            <w:pPr>
              <w:pStyle w:val="TableParagraph"/>
              <w:spacing w:before="45"/>
              <w:ind w:left="8"/>
              <w:rPr>
                <w:sz w:val="18"/>
              </w:rPr>
            </w:pPr>
            <w:r>
              <w:rPr>
                <w:sz w:val="18"/>
              </w:rPr>
              <w:t>C</w:t>
            </w:r>
          </w:p>
        </w:tc>
        <w:tc>
          <w:tcPr>
            <w:tcW w:w="569" w:type="dxa"/>
          </w:tcPr>
          <w:p>
            <w:pPr>
              <w:pStyle w:val="TableParagraph"/>
              <w:spacing w:before="45"/>
              <w:ind w:left="88" w:right="78"/>
              <w:rPr>
                <w:sz w:val="18"/>
              </w:rPr>
            </w:pPr>
            <w:r>
              <w:rPr>
                <w:spacing w:val="-5"/>
                <w:sz w:val="18"/>
              </w:rPr>
              <w:t>004</w:t>
            </w:r>
          </w:p>
        </w:tc>
        <w:tc>
          <w:tcPr>
            <w:tcW w:w="679" w:type="dxa"/>
          </w:tcPr>
          <w:p>
            <w:pPr>
              <w:pStyle w:val="TableParagraph"/>
              <w:spacing w:before="45"/>
              <w:ind w:left="8"/>
              <w:rPr>
                <w:sz w:val="18"/>
              </w:rPr>
            </w:pPr>
            <w:r>
              <w:rPr>
                <w:sz w:val="18"/>
              </w:rPr>
              <w:t>-</w:t>
            </w:r>
          </w:p>
        </w:tc>
      </w:tr>
      <w:tr>
        <w:trPr>
          <w:trHeight w:val="306" w:hRule="atLeast"/>
        </w:trPr>
        <w:tc>
          <w:tcPr>
            <w:tcW w:w="449" w:type="dxa"/>
          </w:tcPr>
          <w:p>
            <w:pPr>
              <w:pStyle w:val="TableParagraph"/>
              <w:spacing w:before="45"/>
              <w:ind w:left="37" w:right="26"/>
              <w:rPr>
                <w:sz w:val="18"/>
              </w:rPr>
            </w:pPr>
            <w:r>
              <w:rPr>
                <w:spacing w:val="-5"/>
                <w:sz w:val="18"/>
              </w:rPr>
              <w:t>05</w:t>
            </w:r>
          </w:p>
        </w:tc>
        <w:tc>
          <w:tcPr>
            <w:tcW w:w="1724" w:type="dxa"/>
          </w:tcPr>
          <w:p>
            <w:pPr>
              <w:pStyle w:val="TableParagraph"/>
              <w:spacing w:before="45"/>
              <w:jc w:val="left"/>
              <w:rPr>
                <w:sz w:val="18"/>
              </w:rPr>
            </w:pPr>
            <w:r>
              <w:rPr>
                <w:spacing w:val="-5"/>
                <w:sz w:val="18"/>
              </w:rPr>
              <w:t>SUB</w:t>
            </w:r>
          </w:p>
        </w:tc>
        <w:tc>
          <w:tcPr>
            <w:tcW w:w="5972" w:type="dxa"/>
          </w:tcPr>
          <w:p>
            <w:pPr>
              <w:pStyle w:val="TableParagraph"/>
              <w:spacing w:before="45"/>
              <w:ind w:left="30"/>
              <w:jc w:val="left"/>
              <w:rPr>
                <w:sz w:val="18"/>
              </w:rPr>
            </w:pPr>
            <w:r>
              <w:rPr>
                <w:sz w:val="18"/>
              </w:rPr>
              <w:t>Subsérie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19" w:type="dxa"/>
          </w:tcPr>
          <w:p>
            <w:pPr>
              <w:pStyle w:val="TableParagraph"/>
              <w:spacing w:before="45"/>
              <w:ind w:left="8"/>
              <w:rPr>
                <w:sz w:val="18"/>
              </w:rPr>
            </w:pPr>
            <w:r>
              <w:rPr>
                <w:sz w:val="18"/>
              </w:rPr>
              <w:t>N</w:t>
            </w:r>
          </w:p>
        </w:tc>
        <w:tc>
          <w:tcPr>
            <w:tcW w:w="569" w:type="dxa"/>
          </w:tcPr>
          <w:p>
            <w:pPr>
              <w:pStyle w:val="TableParagraph"/>
              <w:spacing w:before="45"/>
              <w:ind w:left="88" w:right="78"/>
              <w:rPr>
                <w:sz w:val="18"/>
              </w:rPr>
            </w:pPr>
            <w:r>
              <w:rPr>
                <w:spacing w:val="-5"/>
                <w:sz w:val="18"/>
              </w:rPr>
              <w:t>003</w:t>
            </w:r>
          </w:p>
        </w:tc>
        <w:tc>
          <w:tcPr>
            <w:tcW w:w="679" w:type="dxa"/>
          </w:tcPr>
          <w:p>
            <w:pPr>
              <w:pStyle w:val="TableParagraph"/>
              <w:spacing w:before="45"/>
              <w:ind w:left="8"/>
              <w:rPr>
                <w:sz w:val="18"/>
              </w:rPr>
            </w:pPr>
            <w:r>
              <w:rPr>
                <w:sz w:val="18"/>
              </w:rPr>
              <w:t>-</w:t>
            </w:r>
          </w:p>
        </w:tc>
      </w:tr>
      <w:tr>
        <w:trPr>
          <w:trHeight w:val="517" w:hRule="atLeast"/>
        </w:trPr>
        <w:tc>
          <w:tcPr>
            <w:tcW w:w="449" w:type="dxa"/>
          </w:tcPr>
          <w:p>
            <w:pPr>
              <w:pStyle w:val="TableParagraph"/>
              <w:spacing w:before="151"/>
              <w:ind w:left="37" w:right="26"/>
              <w:rPr>
                <w:sz w:val="18"/>
              </w:rPr>
            </w:pPr>
            <w:r>
              <w:rPr>
                <w:spacing w:val="-5"/>
                <w:sz w:val="18"/>
              </w:rPr>
              <w:t>06</w:t>
            </w:r>
          </w:p>
        </w:tc>
        <w:tc>
          <w:tcPr>
            <w:tcW w:w="1724" w:type="dxa"/>
          </w:tcPr>
          <w:p>
            <w:pPr>
              <w:pStyle w:val="TableParagraph"/>
              <w:spacing w:before="151"/>
              <w:jc w:val="left"/>
              <w:rPr>
                <w:sz w:val="18"/>
              </w:rPr>
            </w:pPr>
            <w:r>
              <w:rPr>
                <w:spacing w:val="-2"/>
                <w:sz w:val="18"/>
              </w:rPr>
              <w:t>COD_CONS</w:t>
            </w:r>
          </w:p>
        </w:tc>
        <w:tc>
          <w:tcPr>
            <w:tcW w:w="5972" w:type="dxa"/>
          </w:tcPr>
          <w:p>
            <w:pPr>
              <w:pStyle w:val="TableParagraph"/>
              <w:ind w:left="30"/>
              <w:jc w:val="left"/>
              <w:rPr>
                <w:sz w:val="18"/>
              </w:rPr>
            </w:pPr>
            <w:r>
              <w:rPr>
                <w:sz w:val="18"/>
              </w:rPr>
              <w:t>Código</w:t>
            </w:r>
            <w:r>
              <w:rPr>
                <w:spacing w:val="80"/>
                <w:w w:val="150"/>
                <w:sz w:val="18"/>
              </w:rPr>
              <w:t> </w:t>
            </w:r>
            <w:r>
              <w:rPr>
                <w:sz w:val="18"/>
              </w:rPr>
              <w:t>de</w:t>
            </w:r>
            <w:r>
              <w:rPr>
                <w:spacing w:val="80"/>
                <w:w w:val="150"/>
                <w:sz w:val="18"/>
              </w:rPr>
              <w:t> </w:t>
            </w:r>
            <w:r>
              <w:rPr>
                <w:sz w:val="18"/>
              </w:rPr>
              <w:t>classe</w:t>
            </w:r>
            <w:r>
              <w:rPr>
                <w:spacing w:val="80"/>
                <w:w w:val="150"/>
                <w:sz w:val="18"/>
              </w:rPr>
              <w:t> </w:t>
            </w:r>
            <w:r>
              <w:rPr>
                <w:sz w:val="18"/>
              </w:rPr>
              <w:t>de</w:t>
            </w:r>
            <w:r>
              <w:rPr>
                <w:spacing w:val="80"/>
                <w:w w:val="150"/>
                <w:sz w:val="18"/>
              </w:rPr>
              <w:t> </w:t>
            </w:r>
            <w:r>
              <w:rPr>
                <w:sz w:val="18"/>
              </w:rPr>
              <w:t>consumo</w:t>
            </w:r>
            <w:r>
              <w:rPr>
                <w:spacing w:val="80"/>
                <w:w w:val="150"/>
                <w:sz w:val="18"/>
              </w:rPr>
              <w:t> </w:t>
            </w:r>
            <w:r>
              <w:rPr>
                <w:sz w:val="18"/>
              </w:rPr>
              <w:t>dos</w:t>
            </w:r>
            <w:r>
              <w:rPr>
                <w:spacing w:val="80"/>
                <w:w w:val="150"/>
                <w:sz w:val="18"/>
              </w:rPr>
              <w:t> </w:t>
            </w:r>
            <w:r>
              <w:rPr>
                <w:sz w:val="18"/>
              </w:rPr>
              <w:t>serviços</w:t>
            </w:r>
            <w:r>
              <w:rPr>
                <w:spacing w:val="80"/>
                <w:w w:val="150"/>
                <w:sz w:val="18"/>
              </w:rPr>
              <w:t> </w:t>
            </w:r>
            <w:r>
              <w:rPr>
                <w:sz w:val="18"/>
              </w:rPr>
              <w:t>de</w:t>
            </w:r>
            <w:r>
              <w:rPr>
                <w:spacing w:val="80"/>
                <w:w w:val="150"/>
                <w:sz w:val="18"/>
              </w:rPr>
              <w:t> </w:t>
            </w:r>
            <w:r>
              <w:rPr>
                <w:sz w:val="18"/>
              </w:rPr>
              <w:t>comunicação</w:t>
            </w:r>
            <w:r>
              <w:rPr>
                <w:spacing w:val="80"/>
                <w:w w:val="150"/>
                <w:sz w:val="18"/>
              </w:rPr>
              <w:t> </w:t>
            </w:r>
            <w:r>
              <w:rPr>
                <w:sz w:val="18"/>
              </w:rPr>
              <w:t>ou</w:t>
            </w:r>
            <w:r>
              <w:rPr>
                <w:spacing w:val="80"/>
                <w:w w:val="150"/>
                <w:sz w:val="18"/>
              </w:rPr>
              <w:t> </w:t>
            </w:r>
            <w:r>
              <w:rPr>
                <w:sz w:val="18"/>
              </w:rPr>
              <w:t>de telecomunicação, conforme a tabela 4.4.4</w:t>
            </w:r>
          </w:p>
        </w:tc>
        <w:tc>
          <w:tcPr>
            <w:tcW w:w="519" w:type="dxa"/>
          </w:tcPr>
          <w:p>
            <w:pPr>
              <w:pStyle w:val="TableParagraph"/>
              <w:spacing w:before="151"/>
              <w:ind w:left="8"/>
              <w:rPr>
                <w:sz w:val="18"/>
              </w:rPr>
            </w:pPr>
            <w:r>
              <w:rPr>
                <w:sz w:val="18"/>
              </w:rPr>
              <w:t>N</w:t>
            </w:r>
          </w:p>
        </w:tc>
        <w:tc>
          <w:tcPr>
            <w:tcW w:w="569" w:type="dxa"/>
          </w:tcPr>
          <w:p>
            <w:pPr>
              <w:pStyle w:val="TableParagraph"/>
              <w:spacing w:before="151"/>
              <w:ind w:left="88" w:right="73"/>
              <w:rPr>
                <w:sz w:val="18"/>
              </w:rPr>
            </w:pPr>
            <w:r>
              <w:rPr>
                <w:spacing w:val="-4"/>
                <w:sz w:val="18"/>
              </w:rPr>
              <w:t>002*</w:t>
            </w:r>
          </w:p>
        </w:tc>
        <w:tc>
          <w:tcPr>
            <w:tcW w:w="679" w:type="dxa"/>
          </w:tcPr>
          <w:p>
            <w:pPr>
              <w:pStyle w:val="TableParagraph"/>
              <w:spacing w:before="151"/>
              <w:ind w:left="8"/>
              <w:rPr>
                <w:sz w:val="18"/>
              </w:rPr>
            </w:pPr>
            <w:r>
              <w:rPr>
                <w:sz w:val="18"/>
              </w:rPr>
              <w:t>-</w:t>
            </w:r>
          </w:p>
        </w:tc>
      </w:tr>
      <w:tr>
        <w:trPr>
          <w:trHeight w:val="306" w:hRule="atLeast"/>
        </w:trPr>
        <w:tc>
          <w:tcPr>
            <w:tcW w:w="449" w:type="dxa"/>
          </w:tcPr>
          <w:p>
            <w:pPr>
              <w:pStyle w:val="TableParagraph"/>
              <w:spacing w:before="45"/>
              <w:ind w:left="37" w:right="26"/>
              <w:rPr>
                <w:sz w:val="18"/>
              </w:rPr>
            </w:pPr>
            <w:r>
              <w:rPr>
                <w:spacing w:val="-5"/>
                <w:sz w:val="18"/>
              </w:rPr>
              <w:t>07</w:t>
            </w:r>
          </w:p>
        </w:tc>
        <w:tc>
          <w:tcPr>
            <w:tcW w:w="1724" w:type="dxa"/>
          </w:tcPr>
          <w:p>
            <w:pPr>
              <w:pStyle w:val="TableParagraph"/>
              <w:spacing w:before="45"/>
              <w:jc w:val="left"/>
              <w:rPr>
                <w:sz w:val="18"/>
              </w:rPr>
            </w:pPr>
            <w:r>
              <w:rPr>
                <w:spacing w:val="-2"/>
                <w:sz w:val="18"/>
              </w:rPr>
              <w:t>QTD_CONS</w:t>
            </w:r>
          </w:p>
        </w:tc>
        <w:tc>
          <w:tcPr>
            <w:tcW w:w="5972" w:type="dxa"/>
          </w:tcPr>
          <w:p>
            <w:pPr>
              <w:pStyle w:val="TableParagraph"/>
              <w:spacing w:before="45"/>
              <w:ind w:left="30"/>
              <w:jc w:val="left"/>
              <w:rPr>
                <w:sz w:val="18"/>
              </w:rPr>
            </w:pPr>
            <w:r>
              <w:rPr>
                <w:sz w:val="18"/>
              </w:rPr>
              <w:t>Quantidade</w:t>
            </w:r>
            <w:r>
              <w:rPr>
                <w:spacing w:val="-3"/>
                <w:sz w:val="18"/>
              </w:rPr>
              <w:t> </w:t>
            </w:r>
            <w:r>
              <w:rPr>
                <w:sz w:val="18"/>
              </w:rPr>
              <w:t>de</w:t>
            </w:r>
            <w:r>
              <w:rPr>
                <w:spacing w:val="-3"/>
                <w:sz w:val="18"/>
              </w:rPr>
              <w:t> </w:t>
            </w:r>
            <w:r>
              <w:rPr>
                <w:sz w:val="18"/>
              </w:rPr>
              <w:t>documentos</w:t>
            </w:r>
            <w:r>
              <w:rPr>
                <w:spacing w:val="-2"/>
                <w:sz w:val="18"/>
              </w:rPr>
              <w:t> </w:t>
            </w:r>
            <w:r>
              <w:rPr>
                <w:sz w:val="18"/>
              </w:rPr>
              <w:t>consolidados</w:t>
            </w:r>
            <w:r>
              <w:rPr>
                <w:spacing w:val="-2"/>
                <w:sz w:val="18"/>
              </w:rPr>
              <w:t> </w:t>
            </w:r>
            <w:r>
              <w:rPr>
                <w:sz w:val="18"/>
              </w:rPr>
              <w:t>neste</w:t>
            </w:r>
            <w:r>
              <w:rPr>
                <w:spacing w:val="-2"/>
                <w:sz w:val="18"/>
              </w:rPr>
              <w:t> registro</w:t>
            </w:r>
          </w:p>
        </w:tc>
        <w:tc>
          <w:tcPr>
            <w:tcW w:w="519" w:type="dxa"/>
          </w:tcPr>
          <w:p>
            <w:pPr>
              <w:pStyle w:val="TableParagraph"/>
              <w:spacing w:before="45"/>
              <w:ind w:left="8"/>
              <w:rPr>
                <w:sz w:val="18"/>
              </w:rPr>
            </w:pPr>
            <w:r>
              <w:rPr>
                <w:sz w:val="18"/>
              </w:rPr>
              <w:t>N</w:t>
            </w:r>
          </w:p>
        </w:tc>
        <w:tc>
          <w:tcPr>
            <w:tcW w:w="569" w:type="dxa"/>
          </w:tcPr>
          <w:p>
            <w:pPr>
              <w:pStyle w:val="TableParagraph"/>
              <w:spacing w:before="45"/>
              <w:ind w:left="8"/>
              <w:rPr>
                <w:sz w:val="18"/>
              </w:rPr>
            </w:pPr>
            <w:r>
              <w:rPr>
                <w:sz w:val="18"/>
              </w:rPr>
              <w:t>-</w:t>
            </w:r>
          </w:p>
        </w:tc>
        <w:tc>
          <w:tcPr>
            <w:tcW w:w="679" w:type="dxa"/>
          </w:tcPr>
          <w:p>
            <w:pPr>
              <w:pStyle w:val="TableParagraph"/>
              <w:spacing w:before="45"/>
              <w:ind w:left="8"/>
              <w:rPr>
                <w:sz w:val="18"/>
              </w:rPr>
            </w:pPr>
            <w:r>
              <w:rPr>
                <w:sz w:val="18"/>
              </w:rPr>
              <w:t>-</w:t>
            </w:r>
          </w:p>
        </w:tc>
      </w:tr>
      <w:tr>
        <w:trPr>
          <w:trHeight w:val="309" w:hRule="atLeast"/>
        </w:trPr>
        <w:tc>
          <w:tcPr>
            <w:tcW w:w="449" w:type="dxa"/>
          </w:tcPr>
          <w:p>
            <w:pPr>
              <w:pStyle w:val="TableParagraph"/>
              <w:ind w:left="37" w:right="26"/>
              <w:rPr>
                <w:sz w:val="18"/>
              </w:rPr>
            </w:pPr>
            <w:r>
              <w:rPr>
                <w:spacing w:val="-5"/>
                <w:sz w:val="18"/>
              </w:rPr>
              <w:t>08</w:t>
            </w:r>
          </w:p>
        </w:tc>
        <w:tc>
          <w:tcPr>
            <w:tcW w:w="1724" w:type="dxa"/>
          </w:tcPr>
          <w:p>
            <w:pPr>
              <w:pStyle w:val="TableParagraph"/>
              <w:jc w:val="left"/>
              <w:rPr>
                <w:sz w:val="18"/>
              </w:rPr>
            </w:pPr>
            <w:r>
              <w:rPr>
                <w:spacing w:val="-2"/>
                <w:sz w:val="18"/>
              </w:rPr>
              <w:t>DT_DOC</w:t>
            </w:r>
          </w:p>
        </w:tc>
        <w:tc>
          <w:tcPr>
            <w:tcW w:w="5972" w:type="dxa"/>
          </w:tcPr>
          <w:p>
            <w:pPr>
              <w:pStyle w:val="TableParagraph"/>
              <w:ind w:left="30"/>
              <w:jc w:val="left"/>
              <w:rPr>
                <w:sz w:val="18"/>
              </w:rPr>
            </w:pPr>
            <w:r>
              <w:rPr>
                <w:sz w:val="18"/>
              </w:rPr>
              <w:t>Data</w:t>
            </w:r>
            <w:r>
              <w:rPr>
                <w:spacing w:val="-1"/>
                <w:sz w:val="18"/>
              </w:rPr>
              <w:t> </w:t>
            </w:r>
            <w:r>
              <w:rPr>
                <w:sz w:val="18"/>
              </w:rPr>
              <w:t>dos documentos </w:t>
            </w:r>
            <w:r>
              <w:rPr>
                <w:spacing w:val="-2"/>
                <w:sz w:val="18"/>
              </w:rPr>
              <w:t>consolidados</w:t>
            </w:r>
          </w:p>
        </w:tc>
        <w:tc>
          <w:tcPr>
            <w:tcW w:w="519" w:type="dxa"/>
          </w:tcPr>
          <w:p>
            <w:pPr>
              <w:pStyle w:val="TableParagraph"/>
              <w:ind w:left="8"/>
              <w:rPr>
                <w:sz w:val="18"/>
              </w:rPr>
            </w:pPr>
            <w:r>
              <w:rPr>
                <w:sz w:val="18"/>
              </w:rPr>
              <w:t>N</w:t>
            </w:r>
          </w:p>
        </w:tc>
        <w:tc>
          <w:tcPr>
            <w:tcW w:w="569" w:type="dxa"/>
          </w:tcPr>
          <w:p>
            <w:pPr>
              <w:pStyle w:val="TableParagraph"/>
              <w:ind w:left="88" w:right="73"/>
              <w:rPr>
                <w:sz w:val="18"/>
              </w:rPr>
            </w:pPr>
            <w:r>
              <w:rPr>
                <w:spacing w:val="-4"/>
                <w:sz w:val="18"/>
              </w:rPr>
              <w:t>008*</w:t>
            </w:r>
          </w:p>
        </w:tc>
        <w:tc>
          <w:tcPr>
            <w:tcW w:w="679" w:type="dxa"/>
          </w:tcPr>
          <w:p>
            <w:pPr>
              <w:pStyle w:val="TableParagraph"/>
              <w:ind w:left="8"/>
              <w:rPr>
                <w:sz w:val="18"/>
              </w:rPr>
            </w:pPr>
            <w:r>
              <w:rPr>
                <w:sz w:val="18"/>
              </w:rPr>
              <w:t>-</w:t>
            </w:r>
          </w:p>
        </w:tc>
      </w:tr>
      <w:tr>
        <w:trPr>
          <w:trHeight w:val="309" w:hRule="atLeast"/>
        </w:trPr>
        <w:tc>
          <w:tcPr>
            <w:tcW w:w="449" w:type="dxa"/>
          </w:tcPr>
          <w:p>
            <w:pPr>
              <w:pStyle w:val="TableParagraph"/>
              <w:ind w:left="37" w:right="26"/>
              <w:rPr>
                <w:sz w:val="18"/>
              </w:rPr>
            </w:pPr>
            <w:r>
              <w:rPr>
                <w:spacing w:val="-5"/>
                <w:sz w:val="18"/>
              </w:rPr>
              <w:t>09</w:t>
            </w:r>
          </w:p>
        </w:tc>
        <w:tc>
          <w:tcPr>
            <w:tcW w:w="1724" w:type="dxa"/>
          </w:tcPr>
          <w:p>
            <w:pPr>
              <w:pStyle w:val="TableParagraph"/>
              <w:jc w:val="left"/>
              <w:rPr>
                <w:sz w:val="18"/>
              </w:rPr>
            </w:pPr>
            <w:r>
              <w:rPr>
                <w:spacing w:val="-2"/>
                <w:sz w:val="18"/>
              </w:rPr>
              <w:t>VL_DOC</w:t>
            </w:r>
          </w:p>
        </w:tc>
        <w:tc>
          <w:tcPr>
            <w:tcW w:w="5972" w:type="dxa"/>
          </w:tcPr>
          <w:p>
            <w:pPr>
              <w:pStyle w:val="TableParagraph"/>
              <w:ind w:left="30"/>
              <w:jc w:val="left"/>
              <w:rPr>
                <w:sz w:val="18"/>
              </w:rPr>
            </w:pPr>
            <w:r>
              <w:rPr>
                <w:sz w:val="18"/>
              </w:rPr>
              <w:t>Valor</w:t>
            </w:r>
            <w:r>
              <w:rPr>
                <w:spacing w:val="-6"/>
                <w:sz w:val="18"/>
              </w:rPr>
              <w:t> </w:t>
            </w:r>
            <w:r>
              <w:rPr>
                <w:sz w:val="18"/>
              </w:rPr>
              <w:t>total</w:t>
            </w:r>
            <w:r>
              <w:rPr>
                <w:spacing w:val="-6"/>
                <w:sz w:val="18"/>
              </w:rPr>
              <w:t> </w:t>
            </w:r>
            <w:r>
              <w:rPr>
                <w:sz w:val="18"/>
              </w:rPr>
              <w:t>acumulado</w:t>
            </w:r>
            <w:r>
              <w:rPr>
                <w:spacing w:val="-5"/>
                <w:sz w:val="18"/>
              </w:rPr>
              <w:t> </w:t>
            </w:r>
            <w:r>
              <w:rPr>
                <w:sz w:val="18"/>
              </w:rPr>
              <w:t>dos</w:t>
            </w:r>
            <w:r>
              <w:rPr>
                <w:spacing w:val="-6"/>
                <w:sz w:val="18"/>
              </w:rPr>
              <w:t> </w:t>
            </w:r>
            <w:r>
              <w:rPr>
                <w:sz w:val="18"/>
              </w:rPr>
              <w:t>documentos</w:t>
            </w:r>
            <w:r>
              <w:rPr>
                <w:spacing w:val="-5"/>
                <w:sz w:val="18"/>
              </w:rPr>
              <w:t> </w:t>
            </w:r>
            <w:r>
              <w:rPr>
                <w:spacing w:val="-2"/>
                <w:sz w:val="18"/>
              </w:rPr>
              <w:t>fiscais</w:t>
            </w:r>
          </w:p>
        </w:tc>
        <w:tc>
          <w:tcPr>
            <w:tcW w:w="519" w:type="dxa"/>
          </w:tcPr>
          <w:p>
            <w:pPr>
              <w:pStyle w:val="TableParagraph"/>
              <w:ind w:left="8"/>
              <w:rPr>
                <w:sz w:val="18"/>
              </w:rPr>
            </w:pPr>
            <w:r>
              <w:rPr>
                <w:sz w:val="18"/>
              </w:rPr>
              <w:t>N</w:t>
            </w:r>
          </w:p>
        </w:tc>
        <w:tc>
          <w:tcPr>
            <w:tcW w:w="569" w:type="dxa"/>
          </w:tcPr>
          <w:p>
            <w:pPr>
              <w:pStyle w:val="TableParagraph"/>
              <w:ind w:left="8"/>
              <w:rPr>
                <w:sz w:val="18"/>
              </w:rPr>
            </w:pPr>
            <w:r>
              <w:rPr>
                <w:sz w:val="18"/>
              </w:rPr>
              <w:t>-</w:t>
            </w:r>
          </w:p>
        </w:tc>
        <w:tc>
          <w:tcPr>
            <w:tcW w:w="679" w:type="dxa"/>
          </w:tcPr>
          <w:p>
            <w:pPr>
              <w:pStyle w:val="TableParagraph"/>
              <w:ind w:left="124" w:right="114"/>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10</w:t>
            </w:r>
          </w:p>
        </w:tc>
        <w:tc>
          <w:tcPr>
            <w:tcW w:w="1724" w:type="dxa"/>
          </w:tcPr>
          <w:p>
            <w:pPr>
              <w:pStyle w:val="TableParagraph"/>
              <w:jc w:val="left"/>
              <w:rPr>
                <w:sz w:val="18"/>
              </w:rPr>
            </w:pPr>
            <w:r>
              <w:rPr>
                <w:spacing w:val="-2"/>
                <w:sz w:val="18"/>
              </w:rPr>
              <w:t>VL_DESC</w:t>
            </w:r>
          </w:p>
        </w:tc>
        <w:tc>
          <w:tcPr>
            <w:tcW w:w="5972" w:type="dxa"/>
          </w:tcPr>
          <w:p>
            <w:pPr>
              <w:pStyle w:val="TableParagraph"/>
              <w:ind w:left="30"/>
              <w:jc w:val="left"/>
              <w:rPr>
                <w:sz w:val="18"/>
              </w:rPr>
            </w:pPr>
            <w:r>
              <w:rPr>
                <w:sz w:val="18"/>
              </w:rPr>
              <w:t>Valor</w:t>
            </w:r>
            <w:r>
              <w:rPr>
                <w:spacing w:val="-9"/>
                <w:sz w:val="18"/>
              </w:rPr>
              <w:t> </w:t>
            </w:r>
            <w:r>
              <w:rPr>
                <w:sz w:val="18"/>
              </w:rPr>
              <w:t>acumulado</w:t>
            </w:r>
            <w:r>
              <w:rPr>
                <w:spacing w:val="-7"/>
                <w:sz w:val="18"/>
              </w:rPr>
              <w:t> </w:t>
            </w:r>
            <w:r>
              <w:rPr>
                <w:sz w:val="18"/>
              </w:rPr>
              <w:t>dos</w:t>
            </w:r>
            <w:r>
              <w:rPr>
                <w:spacing w:val="-10"/>
                <w:sz w:val="18"/>
              </w:rPr>
              <w:t> </w:t>
            </w:r>
            <w:r>
              <w:rPr>
                <w:spacing w:val="-2"/>
                <w:sz w:val="18"/>
              </w:rPr>
              <w:t>descontos</w:t>
            </w:r>
          </w:p>
        </w:tc>
        <w:tc>
          <w:tcPr>
            <w:tcW w:w="519" w:type="dxa"/>
          </w:tcPr>
          <w:p>
            <w:pPr>
              <w:pStyle w:val="TableParagraph"/>
              <w:ind w:left="8"/>
              <w:rPr>
                <w:sz w:val="18"/>
              </w:rPr>
            </w:pPr>
            <w:r>
              <w:rPr>
                <w:sz w:val="18"/>
              </w:rPr>
              <w:t>N</w:t>
            </w:r>
          </w:p>
        </w:tc>
        <w:tc>
          <w:tcPr>
            <w:tcW w:w="569" w:type="dxa"/>
          </w:tcPr>
          <w:p>
            <w:pPr>
              <w:pStyle w:val="TableParagraph"/>
              <w:ind w:left="8"/>
              <w:rPr>
                <w:sz w:val="18"/>
              </w:rPr>
            </w:pPr>
            <w:r>
              <w:rPr>
                <w:sz w:val="18"/>
              </w:rPr>
              <w:t>-</w:t>
            </w:r>
          </w:p>
        </w:tc>
        <w:tc>
          <w:tcPr>
            <w:tcW w:w="679" w:type="dxa"/>
          </w:tcPr>
          <w:p>
            <w:pPr>
              <w:pStyle w:val="TableParagraph"/>
              <w:ind w:left="124" w:right="114"/>
              <w:rPr>
                <w:sz w:val="18"/>
              </w:rPr>
            </w:pPr>
            <w:r>
              <w:rPr>
                <w:spacing w:val="-5"/>
                <w:sz w:val="18"/>
              </w:rPr>
              <w:t>02</w:t>
            </w:r>
          </w:p>
        </w:tc>
      </w:tr>
      <w:tr>
        <w:trPr>
          <w:trHeight w:val="309" w:hRule="atLeast"/>
        </w:trPr>
        <w:tc>
          <w:tcPr>
            <w:tcW w:w="449" w:type="dxa"/>
          </w:tcPr>
          <w:p>
            <w:pPr>
              <w:pStyle w:val="TableParagraph"/>
              <w:ind w:left="37" w:right="30"/>
              <w:rPr>
                <w:sz w:val="18"/>
              </w:rPr>
            </w:pPr>
            <w:r>
              <w:rPr>
                <w:spacing w:val="-5"/>
                <w:sz w:val="18"/>
              </w:rPr>
              <w:t>11</w:t>
            </w:r>
          </w:p>
        </w:tc>
        <w:tc>
          <w:tcPr>
            <w:tcW w:w="1724" w:type="dxa"/>
          </w:tcPr>
          <w:p>
            <w:pPr>
              <w:pStyle w:val="TableParagraph"/>
              <w:jc w:val="left"/>
              <w:rPr>
                <w:sz w:val="18"/>
              </w:rPr>
            </w:pPr>
            <w:r>
              <w:rPr>
                <w:spacing w:val="-2"/>
                <w:sz w:val="18"/>
              </w:rPr>
              <w:t>VL_SERV</w:t>
            </w:r>
          </w:p>
        </w:tc>
        <w:tc>
          <w:tcPr>
            <w:tcW w:w="5972" w:type="dxa"/>
          </w:tcPr>
          <w:p>
            <w:pPr>
              <w:pStyle w:val="TableParagraph"/>
              <w:ind w:left="30"/>
              <w:jc w:val="left"/>
              <w:rPr>
                <w:sz w:val="18"/>
              </w:rPr>
            </w:pPr>
            <w:r>
              <w:rPr>
                <w:sz w:val="18"/>
              </w:rPr>
              <w:t>Valor</w:t>
            </w:r>
            <w:r>
              <w:rPr>
                <w:spacing w:val="-4"/>
                <w:sz w:val="18"/>
              </w:rPr>
              <w:t> </w:t>
            </w:r>
            <w:r>
              <w:rPr>
                <w:sz w:val="18"/>
              </w:rPr>
              <w:t>acumulado</w:t>
            </w:r>
            <w:r>
              <w:rPr>
                <w:spacing w:val="-3"/>
                <w:sz w:val="18"/>
              </w:rPr>
              <w:t> </w:t>
            </w:r>
            <w:r>
              <w:rPr>
                <w:sz w:val="18"/>
              </w:rPr>
              <w:t>das</w:t>
            </w:r>
            <w:r>
              <w:rPr>
                <w:spacing w:val="-7"/>
                <w:sz w:val="18"/>
              </w:rPr>
              <w:t> </w:t>
            </w:r>
            <w:r>
              <w:rPr>
                <w:sz w:val="18"/>
              </w:rPr>
              <w:t>prestações</w:t>
            </w:r>
            <w:r>
              <w:rPr>
                <w:spacing w:val="-4"/>
                <w:sz w:val="18"/>
              </w:rPr>
              <w:t> </w:t>
            </w:r>
            <w:r>
              <w:rPr>
                <w:sz w:val="18"/>
              </w:rPr>
              <w:t>de</w:t>
            </w:r>
            <w:r>
              <w:rPr>
                <w:spacing w:val="-5"/>
                <w:sz w:val="18"/>
              </w:rPr>
              <w:t> </w:t>
            </w:r>
            <w:r>
              <w:rPr>
                <w:sz w:val="18"/>
              </w:rPr>
              <w:t>serviços</w:t>
            </w:r>
            <w:r>
              <w:rPr>
                <w:spacing w:val="-4"/>
                <w:sz w:val="18"/>
              </w:rPr>
              <w:t> </w:t>
            </w:r>
            <w:r>
              <w:rPr>
                <w:sz w:val="18"/>
              </w:rPr>
              <w:t>tributados</w:t>
            </w:r>
            <w:r>
              <w:rPr>
                <w:spacing w:val="-4"/>
                <w:sz w:val="18"/>
              </w:rPr>
              <w:t> </w:t>
            </w:r>
            <w:r>
              <w:rPr>
                <w:sz w:val="18"/>
              </w:rPr>
              <w:t>pelo</w:t>
            </w:r>
            <w:r>
              <w:rPr>
                <w:spacing w:val="-2"/>
                <w:sz w:val="18"/>
              </w:rPr>
              <w:t> </w:t>
            </w:r>
            <w:r>
              <w:rPr>
                <w:spacing w:val="-4"/>
                <w:sz w:val="18"/>
              </w:rPr>
              <w:t>ICMS</w:t>
            </w:r>
          </w:p>
        </w:tc>
        <w:tc>
          <w:tcPr>
            <w:tcW w:w="519" w:type="dxa"/>
          </w:tcPr>
          <w:p>
            <w:pPr>
              <w:pStyle w:val="TableParagraph"/>
              <w:ind w:left="8"/>
              <w:rPr>
                <w:sz w:val="18"/>
              </w:rPr>
            </w:pPr>
            <w:r>
              <w:rPr>
                <w:sz w:val="18"/>
              </w:rPr>
              <w:t>N</w:t>
            </w:r>
          </w:p>
        </w:tc>
        <w:tc>
          <w:tcPr>
            <w:tcW w:w="569" w:type="dxa"/>
          </w:tcPr>
          <w:p>
            <w:pPr>
              <w:pStyle w:val="TableParagraph"/>
              <w:ind w:left="8"/>
              <w:rPr>
                <w:sz w:val="18"/>
              </w:rPr>
            </w:pPr>
            <w:r>
              <w:rPr>
                <w:sz w:val="18"/>
              </w:rPr>
              <w:t>-</w:t>
            </w:r>
          </w:p>
        </w:tc>
        <w:tc>
          <w:tcPr>
            <w:tcW w:w="679" w:type="dxa"/>
          </w:tcPr>
          <w:p>
            <w:pPr>
              <w:pStyle w:val="TableParagraph"/>
              <w:ind w:left="124" w:right="114"/>
              <w:rPr>
                <w:sz w:val="18"/>
              </w:rPr>
            </w:pPr>
            <w:r>
              <w:rPr>
                <w:spacing w:val="-5"/>
                <w:sz w:val="18"/>
              </w:rPr>
              <w:t>02</w:t>
            </w:r>
          </w:p>
        </w:tc>
      </w:tr>
      <w:tr>
        <w:trPr>
          <w:trHeight w:val="309" w:hRule="atLeast"/>
        </w:trPr>
        <w:tc>
          <w:tcPr>
            <w:tcW w:w="449" w:type="dxa"/>
          </w:tcPr>
          <w:p>
            <w:pPr>
              <w:pStyle w:val="TableParagraph"/>
              <w:spacing w:before="48"/>
              <w:ind w:left="37" w:right="26"/>
              <w:rPr>
                <w:sz w:val="18"/>
              </w:rPr>
            </w:pPr>
            <w:r>
              <w:rPr>
                <w:spacing w:val="-5"/>
                <w:sz w:val="18"/>
              </w:rPr>
              <w:t>12</w:t>
            </w:r>
          </w:p>
        </w:tc>
        <w:tc>
          <w:tcPr>
            <w:tcW w:w="1724" w:type="dxa"/>
          </w:tcPr>
          <w:p>
            <w:pPr>
              <w:pStyle w:val="TableParagraph"/>
              <w:spacing w:before="48"/>
              <w:jc w:val="left"/>
              <w:rPr>
                <w:sz w:val="18"/>
              </w:rPr>
            </w:pPr>
            <w:r>
              <w:rPr>
                <w:spacing w:val="-2"/>
                <w:sz w:val="18"/>
              </w:rPr>
              <w:t>VL_SERV_NT</w:t>
            </w:r>
          </w:p>
        </w:tc>
        <w:tc>
          <w:tcPr>
            <w:tcW w:w="5972" w:type="dxa"/>
          </w:tcPr>
          <w:p>
            <w:pPr>
              <w:pStyle w:val="TableParagraph"/>
              <w:spacing w:before="48"/>
              <w:ind w:left="30"/>
              <w:jc w:val="left"/>
              <w:rPr>
                <w:sz w:val="18"/>
              </w:rPr>
            </w:pPr>
            <w:r>
              <w:rPr>
                <w:sz w:val="18"/>
              </w:rPr>
              <w:t>Valor</w:t>
            </w:r>
            <w:r>
              <w:rPr>
                <w:spacing w:val="-5"/>
                <w:sz w:val="18"/>
              </w:rPr>
              <w:t> </w:t>
            </w:r>
            <w:r>
              <w:rPr>
                <w:sz w:val="18"/>
              </w:rPr>
              <w:t>acumulado</w:t>
            </w:r>
            <w:r>
              <w:rPr>
                <w:spacing w:val="-4"/>
                <w:sz w:val="18"/>
              </w:rPr>
              <w:t> </w:t>
            </w:r>
            <w:r>
              <w:rPr>
                <w:sz w:val="18"/>
              </w:rPr>
              <w:t>dos</w:t>
            </w:r>
            <w:r>
              <w:rPr>
                <w:spacing w:val="-5"/>
                <w:sz w:val="18"/>
              </w:rPr>
              <w:t> </w:t>
            </w:r>
            <w:r>
              <w:rPr>
                <w:sz w:val="18"/>
              </w:rPr>
              <w:t>serviços</w:t>
            </w:r>
            <w:r>
              <w:rPr>
                <w:spacing w:val="-7"/>
                <w:sz w:val="18"/>
              </w:rPr>
              <w:t> </w:t>
            </w:r>
            <w:r>
              <w:rPr>
                <w:sz w:val="18"/>
              </w:rPr>
              <w:t>não-tributados</w:t>
            </w:r>
            <w:r>
              <w:rPr>
                <w:spacing w:val="-5"/>
                <w:sz w:val="18"/>
              </w:rPr>
              <w:t> </w:t>
            </w:r>
            <w:r>
              <w:rPr>
                <w:sz w:val="18"/>
              </w:rPr>
              <w:t>pelo</w:t>
            </w:r>
            <w:r>
              <w:rPr>
                <w:spacing w:val="-3"/>
                <w:sz w:val="18"/>
              </w:rPr>
              <w:t> </w:t>
            </w:r>
            <w:r>
              <w:rPr>
                <w:spacing w:val="-4"/>
                <w:sz w:val="18"/>
              </w:rPr>
              <w:t>ICMS</w:t>
            </w:r>
          </w:p>
        </w:tc>
        <w:tc>
          <w:tcPr>
            <w:tcW w:w="519" w:type="dxa"/>
          </w:tcPr>
          <w:p>
            <w:pPr>
              <w:pStyle w:val="TableParagraph"/>
              <w:spacing w:before="48"/>
              <w:ind w:left="8"/>
              <w:rPr>
                <w:sz w:val="18"/>
              </w:rPr>
            </w:pPr>
            <w:r>
              <w:rPr>
                <w:sz w:val="18"/>
              </w:rPr>
              <w:t>N</w:t>
            </w:r>
          </w:p>
        </w:tc>
        <w:tc>
          <w:tcPr>
            <w:tcW w:w="569" w:type="dxa"/>
          </w:tcPr>
          <w:p>
            <w:pPr>
              <w:pStyle w:val="TableParagraph"/>
              <w:spacing w:before="48"/>
              <w:ind w:left="8"/>
              <w:rPr>
                <w:sz w:val="18"/>
              </w:rPr>
            </w:pPr>
            <w:r>
              <w:rPr>
                <w:sz w:val="18"/>
              </w:rPr>
              <w:t>-</w:t>
            </w:r>
          </w:p>
        </w:tc>
        <w:tc>
          <w:tcPr>
            <w:tcW w:w="679" w:type="dxa"/>
          </w:tcPr>
          <w:p>
            <w:pPr>
              <w:pStyle w:val="TableParagraph"/>
              <w:spacing w:before="48"/>
              <w:ind w:left="124" w:right="114"/>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13</w:t>
            </w:r>
          </w:p>
        </w:tc>
        <w:tc>
          <w:tcPr>
            <w:tcW w:w="1724" w:type="dxa"/>
          </w:tcPr>
          <w:p>
            <w:pPr>
              <w:pStyle w:val="TableParagraph"/>
              <w:jc w:val="left"/>
              <w:rPr>
                <w:sz w:val="18"/>
              </w:rPr>
            </w:pPr>
            <w:r>
              <w:rPr>
                <w:spacing w:val="-2"/>
                <w:sz w:val="18"/>
              </w:rPr>
              <w:t>VL_TERC</w:t>
            </w:r>
          </w:p>
        </w:tc>
        <w:tc>
          <w:tcPr>
            <w:tcW w:w="5972" w:type="dxa"/>
          </w:tcPr>
          <w:p>
            <w:pPr>
              <w:pStyle w:val="TableParagraph"/>
              <w:ind w:left="30"/>
              <w:jc w:val="left"/>
              <w:rPr>
                <w:sz w:val="18"/>
              </w:rPr>
            </w:pPr>
            <w:r>
              <w:rPr>
                <w:sz w:val="18"/>
              </w:rPr>
              <w:t>Valores</w:t>
            </w:r>
            <w:r>
              <w:rPr>
                <w:spacing w:val="-5"/>
                <w:sz w:val="18"/>
              </w:rPr>
              <w:t> </w:t>
            </w:r>
            <w:r>
              <w:rPr>
                <w:sz w:val="18"/>
              </w:rPr>
              <w:t>cobrados</w:t>
            </w:r>
            <w:r>
              <w:rPr>
                <w:spacing w:val="-4"/>
                <w:sz w:val="18"/>
              </w:rPr>
              <w:t> </w:t>
            </w:r>
            <w:r>
              <w:rPr>
                <w:sz w:val="18"/>
              </w:rPr>
              <w:t>em</w:t>
            </w:r>
            <w:r>
              <w:rPr>
                <w:spacing w:val="-5"/>
                <w:sz w:val="18"/>
              </w:rPr>
              <w:t> </w:t>
            </w:r>
            <w:r>
              <w:rPr>
                <w:sz w:val="18"/>
              </w:rPr>
              <w:t>nome</w:t>
            </w:r>
            <w:r>
              <w:rPr>
                <w:spacing w:val="-7"/>
                <w:sz w:val="18"/>
              </w:rPr>
              <w:t> </w:t>
            </w:r>
            <w:r>
              <w:rPr>
                <w:sz w:val="18"/>
              </w:rPr>
              <w:t>de</w:t>
            </w:r>
            <w:r>
              <w:rPr>
                <w:spacing w:val="-5"/>
                <w:sz w:val="18"/>
              </w:rPr>
              <w:t> </w:t>
            </w:r>
            <w:r>
              <w:rPr>
                <w:spacing w:val="-2"/>
                <w:sz w:val="18"/>
              </w:rPr>
              <w:t>terceiros</w:t>
            </w:r>
          </w:p>
        </w:tc>
        <w:tc>
          <w:tcPr>
            <w:tcW w:w="519" w:type="dxa"/>
          </w:tcPr>
          <w:p>
            <w:pPr>
              <w:pStyle w:val="TableParagraph"/>
              <w:ind w:left="8"/>
              <w:rPr>
                <w:sz w:val="18"/>
              </w:rPr>
            </w:pPr>
            <w:r>
              <w:rPr>
                <w:sz w:val="18"/>
              </w:rPr>
              <w:t>N</w:t>
            </w:r>
          </w:p>
        </w:tc>
        <w:tc>
          <w:tcPr>
            <w:tcW w:w="569" w:type="dxa"/>
          </w:tcPr>
          <w:p>
            <w:pPr>
              <w:pStyle w:val="TableParagraph"/>
              <w:ind w:left="8"/>
              <w:rPr>
                <w:sz w:val="18"/>
              </w:rPr>
            </w:pPr>
            <w:r>
              <w:rPr>
                <w:sz w:val="18"/>
              </w:rPr>
              <w:t>-</w:t>
            </w:r>
          </w:p>
        </w:tc>
        <w:tc>
          <w:tcPr>
            <w:tcW w:w="679" w:type="dxa"/>
          </w:tcPr>
          <w:p>
            <w:pPr>
              <w:pStyle w:val="TableParagraph"/>
              <w:ind w:left="124" w:right="114"/>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14</w:t>
            </w:r>
          </w:p>
        </w:tc>
        <w:tc>
          <w:tcPr>
            <w:tcW w:w="1724" w:type="dxa"/>
          </w:tcPr>
          <w:p>
            <w:pPr>
              <w:pStyle w:val="TableParagraph"/>
              <w:jc w:val="left"/>
              <w:rPr>
                <w:sz w:val="18"/>
              </w:rPr>
            </w:pPr>
            <w:r>
              <w:rPr>
                <w:spacing w:val="-4"/>
                <w:sz w:val="18"/>
              </w:rPr>
              <w:t>VL_DA</w:t>
            </w:r>
          </w:p>
        </w:tc>
        <w:tc>
          <w:tcPr>
            <w:tcW w:w="5972" w:type="dxa"/>
          </w:tcPr>
          <w:p>
            <w:pPr>
              <w:pStyle w:val="TableParagraph"/>
              <w:ind w:left="30"/>
              <w:jc w:val="left"/>
              <w:rPr>
                <w:sz w:val="18"/>
              </w:rPr>
            </w:pPr>
            <w:r>
              <w:rPr>
                <w:sz w:val="18"/>
              </w:rPr>
              <w:t>Valor</w:t>
            </w:r>
            <w:r>
              <w:rPr>
                <w:spacing w:val="-7"/>
                <w:sz w:val="18"/>
              </w:rPr>
              <w:t> </w:t>
            </w:r>
            <w:r>
              <w:rPr>
                <w:sz w:val="18"/>
              </w:rPr>
              <w:t>acumulado</w:t>
            </w:r>
            <w:r>
              <w:rPr>
                <w:spacing w:val="-6"/>
                <w:sz w:val="18"/>
              </w:rPr>
              <w:t> </w:t>
            </w:r>
            <w:r>
              <w:rPr>
                <w:sz w:val="18"/>
              </w:rPr>
              <w:t>das</w:t>
            </w:r>
            <w:r>
              <w:rPr>
                <w:spacing w:val="-9"/>
                <w:sz w:val="18"/>
              </w:rPr>
              <w:t> </w:t>
            </w:r>
            <w:r>
              <w:rPr>
                <w:sz w:val="18"/>
              </w:rPr>
              <w:t>despesas</w:t>
            </w:r>
            <w:r>
              <w:rPr>
                <w:spacing w:val="-6"/>
                <w:sz w:val="18"/>
              </w:rPr>
              <w:t> </w:t>
            </w:r>
            <w:r>
              <w:rPr>
                <w:spacing w:val="-2"/>
                <w:sz w:val="18"/>
              </w:rPr>
              <w:t>acessórias</w:t>
            </w:r>
          </w:p>
        </w:tc>
        <w:tc>
          <w:tcPr>
            <w:tcW w:w="519" w:type="dxa"/>
          </w:tcPr>
          <w:p>
            <w:pPr>
              <w:pStyle w:val="TableParagraph"/>
              <w:ind w:left="8"/>
              <w:rPr>
                <w:sz w:val="18"/>
              </w:rPr>
            </w:pPr>
            <w:r>
              <w:rPr>
                <w:sz w:val="18"/>
              </w:rPr>
              <w:t>N</w:t>
            </w:r>
          </w:p>
        </w:tc>
        <w:tc>
          <w:tcPr>
            <w:tcW w:w="569" w:type="dxa"/>
          </w:tcPr>
          <w:p>
            <w:pPr>
              <w:pStyle w:val="TableParagraph"/>
              <w:ind w:left="8"/>
              <w:rPr>
                <w:sz w:val="18"/>
              </w:rPr>
            </w:pPr>
            <w:r>
              <w:rPr>
                <w:sz w:val="18"/>
              </w:rPr>
              <w:t>-</w:t>
            </w:r>
          </w:p>
        </w:tc>
        <w:tc>
          <w:tcPr>
            <w:tcW w:w="679" w:type="dxa"/>
          </w:tcPr>
          <w:p>
            <w:pPr>
              <w:pStyle w:val="TableParagraph"/>
              <w:ind w:left="124" w:right="114"/>
              <w:rPr>
                <w:sz w:val="18"/>
              </w:rPr>
            </w:pPr>
            <w:r>
              <w:rPr>
                <w:spacing w:val="-5"/>
                <w:sz w:val="18"/>
              </w:rPr>
              <w:t>02</w:t>
            </w:r>
          </w:p>
        </w:tc>
      </w:tr>
      <w:tr>
        <w:trPr>
          <w:trHeight w:val="309" w:hRule="atLeast"/>
        </w:trPr>
        <w:tc>
          <w:tcPr>
            <w:tcW w:w="449" w:type="dxa"/>
          </w:tcPr>
          <w:p>
            <w:pPr>
              <w:pStyle w:val="TableParagraph"/>
              <w:spacing w:before="45"/>
              <w:ind w:left="37" w:right="26"/>
              <w:rPr>
                <w:sz w:val="18"/>
              </w:rPr>
            </w:pPr>
            <w:r>
              <w:rPr>
                <w:spacing w:val="-5"/>
                <w:sz w:val="18"/>
              </w:rPr>
              <w:t>15</w:t>
            </w:r>
          </w:p>
        </w:tc>
        <w:tc>
          <w:tcPr>
            <w:tcW w:w="1724" w:type="dxa"/>
          </w:tcPr>
          <w:p>
            <w:pPr>
              <w:pStyle w:val="TableParagraph"/>
              <w:spacing w:before="45"/>
              <w:jc w:val="left"/>
              <w:rPr>
                <w:sz w:val="18"/>
              </w:rPr>
            </w:pPr>
            <w:r>
              <w:rPr>
                <w:spacing w:val="-2"/>
                <w:sz w:val="18"/>
              </w:rPr>
              <w:t>VL_BC_ICMS</w:t>
            </w:r>
          </w:p>
        </w:tc>
        <w:tc>
          <w:tcPr>
            <w:tcW w:w="5972" w:type="dxa"/>
          </w:tcPr>
          <w:p>
            <w:pPr>
              <w:pStyle w:val="TableParagraph"/>
              <w:spacing w:before="45"/>
              <w:ind w:left="30"/>
              <w:jc w:val="left"/>
              <w:rPr>
                <w:sz w:val="18"/>
              </w:rPr>
            </w:pPr>
            <w:r>
              <w:rPr>
                <w:sz w:val="18"/>
              </w:rPr>
              <w:t>Valor</w:t>
            </w:r>
            <w:r>
              <w:rPr>
                <w:spacing w:val="-4"/>
                <w:sz w:val="18"/>
              </w:rPr>
              <w:t> </w:t>
            </w:r>
            <w:r>
              <w:rPr>
                <w:sz w:val="18"/>
              </w:rPr>
              <w:t>acumulado</w:t>
            </w:r>
            <w:r>
              <w:rPr>
                <w:spacing w:val="-3"/>
                <w:sz w:val="18"/>
              </w:rPr>
              <w:t> </w:t>
            </w:r>
            <w:r>
              <w:rPr>
                <w:sz w:val="18"/>
              </w:rPr>
              <w:t>da</w:t>
            </w:r>
            <w:r>
              <w:rPr>
                <w:spacing w:val="-7"/>
                <w:sz w:val="18"/>
              </w:rPr>
              <w:t> </w:t>
            </w:r>
            <w:r>
              <w:rPr>
                <w:sz w:val="18"/>
              </w:rPr>
              <w:t>base</w:t>
            </w:r>
            <w:r>
              <w:rPr>
                <w:spacing w:val="-5"/>
                <w:sz w:val="18"/>
              </w:rPr>
              <w:t> </w:t>
            </w:r>
            <w:r>
              <w:rPr>
                <w:sz w:val="18"/>
              </w:rPr>
              <w:t>de</w:t>
            </w:r>
            <w:r>
              <w:rPr>
                <w:spacing w:val="-5"/>
                <w:sz w:val="18"/>
              </w:rPr>
              <w:t> </w:t>
            </w:r>
            <w:r>
              <w:rPr>
                <w:sz w:val="18"/>
              </w:rPr>
              <w:t>cálculo</w:t>
            </w:r>
            <w:r>
              <w:rPr>
                <w:spacing w:val="-3"/>
                <w:sz w:val="18"/>
              </w:rPr>
              <w:t> </w:t>
            </w:r>
            <w:r>
              <w:rPr>
                <w:sz w:val="18"/>
              </w:rPr>
              <w:t>do</w:t>
            </w:r>
            <w:r>
              <w:rPr>
                <w:spacing w:val="-2"/>
                <w:sz w:val="18"/>
              </w:rPr>
              <w:t> </w:t>
            </w:r>
            <w:r>
              <w:rPr>
                <w:spacing w:val="-4"/>
                <w:sz w:val="18"/>
              </w:rPr>
              <w:t>ICMS</w:t>
            </w:r>
          </w:p>
        </w:tc>
        <w:tc>
          <w:tcPr>
            <w:tcW w:w="519" w:type="dxa"/>
          </w:tcPr>
          <w:p>
            <w:pPr>
              <w:pStyle w:val="TableParagraph"/>
              <w:spacing w:before="45"/>
              <w:ind w:left="8"/>
              <w:rPr>
                <w:sz w:val="18"/>
              </w:rPr>
            </w:pPr>
            <w:r>
              <w:rPr>
                <w:sz w:val="18"/>
              </w:rPr>
              <w:t>N</w:t>
            </w:r>
          </w:p>
        </w:tc>
        <w:tc>
          <w:tcPr>
            <w:tcW w:w="569" w:type="dxa"/>
          </w:tcPr>
          <w:p>
            <w:pPr>
              <w:pStyle w:val="TableParagraph"/>
              <w:spacing w:before="45"/>
              <w:ind w:left="8"/>
              <w:rPr>
                <w:sz w:val="18"/>
              </w:rPr>
            </w:pPr>
            <w:r>
              <w:rPr>
                <w:sz w:val="18"/>
              </w:rPr>
              <w:t>-</w:t>
            </w:r>
          </w:p>
        </w:tc>
        <w:tc>
          <w:tcPr>
            <w:tcW w:w="679" w:type="dxa"/>
          </w:tcPr>
          <w:p>
            <w:pPr>
              <w:pStyle w:val="TableParagraph"/>
              <w:spacing w:before="45"/>
              <w:ind w:left="124" w:right="114"/>
              <w:rPr>
                <w:sz w:val="18"/>
              </w:rPr>
            </w:pPr>
            <w:r>
              <w:rPr>
                <w:spacing w:val="-5"/>
                <w:sz w:val="18"/>
              </w:rPr>
              <w:t>02</w:t>
            </w:r>
          </w:p>
        </w:tc>
      </w:tr>
      <w:tr>
        <w:trPr>
          <w:trHeight w:val="309" w:hRule="atLeast"/>
        </w:trPr>
        <w:tc>
          <w:tcPr>
            <w:tcW w:w="449" w:type="dxa"/>
          </w:tcPr>
          <w:p>
            <w:pPr>
              <w:pStyle w:val="TableParagraph"/>
              <w:spacing w:before="45"/>
              <w:ind w:left="37" w:right="26"/>
              <w:rPr>
                <w:sz w:val="18"/>
              </w:rPr>
            </w:pPr>
            <w:r>
              <w:rPr>
                <w:spacing w:val="-5"/>
                <w:sz w:val="18"/>
              </w:rPr>
              <w:t>16</w:t>
            </w:r>
          </w:p>
        </w:tc>
        <w:tc>
          <w:tcPr>
            <w:tcW w:w="1724" w:type="dxa"/>
          </w:tcPr>
          <w:p>
            <w:pPr>
              <w:pStyle w:val="TableParagraph"/>
              <w:spacing w:before="45"/>
              <w:jc w:val="left"/>
              <w:rPr>
                <w:sz w:val="18"/>
              </w:rPr>
            </w:pPr>
            <w:r>
              <w:rPr>
                <w:spacing w:val="-2"/>
                <w:sz w:val="18"/>
              </w:rPr>
              <w:t>VL_ICMS</w:t>
            </w:r>
          </w:p>
        </w:tc>
        <w:tc>
          <w:tcPr>
            <w:tcW w:w="5972" w:type="dxa"/>
          </w:tcPr>
          <w:p>
            <w:pPr>
              <w:pStyle w:val="TableParagraph"/>
              <w:spacing w:before="45"/>
              <w:ind w:left="30"/>
              <w:jc w:val="left"/>
              <w:rPr>
                <w:sz w:val="18"/>
              </w:rPr>
            </w:pPr>
            <w:r>
              <w:rPr>
                <w:sz w:val="18"/>
              </w:rPr>
              <w:t>Valor</w:t>
            </w:r>
            <w:r>
              <w:rPr>
                <w:spacing w:val="-11"/>
                <w:sz w:val="18"/>
              </w:rPr>
              <w:t> </w:t>
            </w:r>
            <w:r>
              <w:rPr>
                <w:sz w:val="18"/>
              </w:rPr>
              <w:t>acumulado</w:t>
            </w:r>
            <w:r>
              <w:rPr>
                <w:spacing w:val="-7"/>
                <w:sz w:val="18"/>
              </w:rPr>
              <w:t> </w:t>
            </w:r>
            <w:r>
              <w:rPr>
                <w:sz w:val="18"/>
              </w:rPr>
              <w:t>do</w:t>
            </w:r>
            <w:r>
              <w:rPr>
                <w:spacing w:val="-7"/>
                <w:sz w:val="18"/>
              </w:rPr>
              <w:t> </w:t>
            </w:r>
            <w:r>
              <w:rPr>
                <w:spacing w:val="-4"/>
                <w:sz w:val="18"/>
              </w:rPr>
              <w:t>ICMS</w:t>
            </w:r>
          </w:p>
        </w:tc>
        <w:tc>
          <w:tcPr>
            <w:tcW w:w="519" w:type="dxa"/>
          </w:tcPr>
          <w:p>
            <w:pPr>
              <w:pStyle w:val="TableParagraph"/>
              <w:spacing w:before="45"/>
              <w:ind w:left="8"/>
              <w:rPr>
                <w:sz w:val="18"/>
              </w:rPr>
            </w:pPr>
            <w:r>
              <w:rPr>
                <w:sz w:val="18"/>
              </w:rPr>
              <w:t>N</w:t>
            </w:r>
          </w:p>
        </w:tc>
        <w:tc>
          <w:tcPr>
            <w:tcW w:w="569" w:type="dxa"/>
          </w:tcPr>
          <w:p>
            <w:pPr>
              <w:pStyle w:val="TableParagraph"/>
              <w:spacing w:before="45"/>
              <w:ind w:left="8"/>
              <w:rPr>
                <w:sz w:val="18"/>
              </w:rPr>
            </w:pPr>
            <w:r>
              <w:rPr>
                <w:sz w:val="18"/>
              </w:rPr>
              <w:t>-</w:t>
            </w:r>
          </w:p>
        </w:tc>
        <w:tc>
          <w:tcPr>
            <w:tcW w:w="679" w:type="dxa"/>
          </w:tcPr>
          <w:p>
            <w:pPr>
              <w:pStyle w:val="TableParagraph"/>
              <w:spacing w:before="45"/>
              <w:ind w:left="124" w:right="114"/>
              <w:rPr>
                <w:sz w:val="18"/>
              </w:rPr>
            </w:pPr>
            <w:r>
              <w:rPr>
                <w:spacing w:val="-5"/>
                <w:sz w:val="18"/>
              </w:rPr>
              <w:t>02</w:t>
            </w:r>
          </w:p>
        </w:tc>
      </w:tr>
      <w:tr>
        <w:trPr>
          <w:trHeight w:val="309" w:hRule="atLeast"/>
        </w:trPr>
        <w:tc>
          <w:tcPr>
            <w:tcW w:w="449" w:type="dxa"/>
          </w:tcPr>
          <w:p>
            <w:pPr>
              <w:pStyle w:val="TableParagraph"/>
              <w:spacing w:before="45"/>
              <w:ind w:left="37" w:right="26"/>
              <w:rPr>
                <w:sz w:val="18"/>
              </w:rPr>
            </w:pPr>
            <w:r>
              <w:rPr>
                <w:spacing w:val="-5"/>
                <w:sz w:val="18"/>
              </w:rPr>
              <w:t>17</w:t>
            </w:r>
          </w:p>
        </w:tc>
        <w:tc>
          <w:tcPr>
            <w:tcW w:w="1724" w:type="dxa"/>
          </w:tcPr>
          <w:p>
            <w:pPr>
              <w:pStyle w:val="TableParagraph"/>
              <w:spacing w:before="45"/>
              <w:jc w:val="left"/>
              <w:rPr>
                <w:sz w:val="18"/>
              </w:rPr>
            </w:pPr>
            <w:r>
              <w:rPr>
                <w:spacing w:val="-2"/>
                <w:sz w:val="18"/>
              </w:rPr>
              <w:t>VL_PIS</w:t>
            </w:r>
          </w:p>
        </w:tc>
        <w:tc>
          <w:tcPr>
            <w:tcW w:w="5972" w:type="dxa"/>
          </w:tcPr>
          <w:p>
            <w:pPr>
              <w:pStyle w:val="TableParagraph"/>
              <w:spacing w:before="45"/>
              <w:ind w:left="30"/>
              <w:jc w:val="left"/>
              <w:rPr>
                <w:sz w:val="18"/>
              </w:rPr>
            </w:pPr>
            <w:r>
              <w:rPr>
                <w:sz w:val="18"/>
              </w:rPr>
              <w:t>Valor</w:t>
            </w:r>
            <w:r>
              <w:rPr>
                <w:spacing w:val="-13"/>
                <w:sz w:val="18"/>
              </w:rPr>
              <w:t> </w:t>
            </w:r>
            <w:r>
              <w:rPr>
                <w:sz w:val="18"/>
              </w:rPr>
              <w:t>do</w:t>
            </w:r>
            <w:r>
              <w:rPr>
                <w:spacing w:val="-10"/>
                <w:sz w:val="18"/>
              </w:rPr>
              <w:t> </w:t>
            </w:r>
            <w:r>
              <w:rPr>
                <w:spacing w:val="-5"/>
                <w:sz w:val="18"/>
              </w:rPr>
              <w:t>PIS</w:t>
            </w:r>
          </w:p>
        </w:tc>
        <w:tc>
          <w:tcPr>
            <w:tcW w:w="519" w:type="dxa"/>
          </w:tcPr>
          <w:p>
            <w:pPr>
              <w:pStyle w:val="TableParagraph"/>
              <w:spacing w:before="45"/>
              <w:ind w:left="8"/>
              <w:rPr>
                <w:sz w:val="18"/>
              </w:rPr>
            </w:pPr>
            <w:r>
              <w:rPr>
                <w:sz w:val="18"/>
              </w:rPr>
              <w:t>N</w:t>
            </w:r>
          </w:p>
        </w:tc>
        <w:tc>
          <w:tcPr>
            <w:tcW w:w="569" w:type="dxa"/>
          </w:tcPr>
          <w:p>
            <w:pPr>
              <w:pStyle w:val="TableParagraph"/>
              <w:spacing w:before="45"/>
              <w:ind w:left="8"/>
              <w:rPr>
                <w:sz w:val="18"/>
              </w:rPr>
            </w:pPr>
            <w:r>
              <w:rPr>
                <w:sz w:val="18"/>
              </w:rPr>
              <w:t>-</w:t>
            </w:r>
          </w:p>
        </w:tc>
        <w:tc>
          <w:tcPr>
            <w:tcW w:w="679" w:type="dxa"/>
          </w:tcPr>
          <w:p>
            <w:pPr>
              <w:pStyle w:val="TableParagraph"/>
              <w:spacing w:before="45"/>
              <w:ind w:left="124" w:right="114"/>
              <w:rPr>
                <w:sz w:val="18"/>
              </w:rPr>
            </w:pPr>
            <w:r>
              <w:rPr>
                <w:spacing w:val="-5"/>
                <w:sz w:val="18"/>
              </w:rPr>
              <w:t>02</w:t>
            </w:r>
          </w:p>
        </w:tc>
      </w:tr>
      <w:tr>
        <w:trPr>
          <w:trHeight w:val="309" w:hRule="atLeast"/>
        </w:trPr>
        <w:tc>
          <w:tcPr>
            <w:tcW w:w="449" w:type="dxa"/>
          </w:tcPr>
          <w:p>
            <w:pPr>
              <w:pStyle w:val="TableParagraph"/>
              <w:spacing w:before="45"/>
              <w:ind w:left="37" w:right="26"/>
              <w:rPr>
                <w:sz w:val="18"/>
              </w:rPr>
            </w:pPr>
            <w:r>
              <w:rPr>
                <w:spacing w:val="-5"/>
                <w:sz w:val="18"/>
              </w:rPr>
              <w:t>18</w:t>
            </w:r>
          </w:p>
        </w:tc>
        <w:tc>
          <w:tcPr>
            <w:tcW w:w="1724" w:type="dxa"/>
          </w:tcPr>
          <w:p>
            <w:pPr>
              <w:pStyle w:val="TableParagraph"/>
              <w:spacing w:before="45"/>
              <w:jc w:val="left"/>
              <w:rPr>
                <w:sz w:val="18"/>
              </w:rPr>
            </w:pPr>
            <w:r>
              <w:rPr>
                <w:spacing w:val="-2"/>
                <w:sz w:val="18"/>
              </w:rPr>
              <w:t>VL_COFINS</w:t>
            </w:r>
          </w:p>
        </w:tc>
        <w:tc>
          <w:tcPr>
            <w:tcW w:w="5972" w:type="dxa"/>
          </w:tcPr>
          <w:p>
            <w:pPr>
              <w:pStyle w:val="TableParagraph"/>
              <w:spacing w:before="45"/>
              <w:ind w:left="30"/>
              <w:jc w:val="left"/>
              <w:rPr>
                <w:sz w:val="18"/>
              </w:rPr>
            </w:pPr>
            <w:r>
              <w:rPr>
                <w:sz w:val="18"/>
              </w:rPr>
              <w:t>Valor</w:t>
            </w:r>
            <w:r>
              <w:rPr>
                <w:spacing w:val="-10"/>
                <w:sz w:val="18"/>
              </w:rPr>
              <w:t> </w:t>
            </w:r>
            <w:r>
              <w:rPr>
                <w:sz w:val="18"/>
              </w:rPr>
              <w:t>da</w:t>
            </w:r>
            <w:r>
              <w:rPr>
                <w:spacing w:val="-10"/>
                <w:sz w:val="18"/>
              </w:rPr>
              <w:t> </w:t>
            </w:r>
            <w:r>
              <w:rPr>
                <w:spacing w:val="-2"/>
                <w:sz w:val="18"/>
              </w:rPr>
              <w:t>COFINS</w:t>
            </w:r>
          </w:p>
        </w:tc>
        <w:tc>
          <w:tcPr>
            <w:tcW w:w="519" w:type="dxa"/>
          </w:tcPr>
          <w:p>
            <w:pPr>
              <w:pStyle w:val="TableParagraph"/>
              <w:spacing w:before="45"/>
              <w:ind w:left="8"/>
              <w:rPr>
                <w:sz w:val="18"/>
              </w:rPr>
            </w:pPr>
            <w:r>
              <w:rPr>
                <w:sz w:val="18"/>
              </w:rPr>
              <w:t>N</w:t>
            </w:r>
          </w:p>
        </w:tc>
        <w:tc>
          <w:tcPr>
            <w:tcW w:w="569" w:type="dxa"/>
          </w:tcPr>
          <w:p>
            <w:pPr>
              <w:pStyle w:val="TableParagraph"/>
              <w:spacing w:before="45"/>
              <w:ind w:left="8"/>
              <w:rPr>
                <w:sz w:val="18"/>
              </w:rPr>
            </w:pPr>
            <w:r>
              <w:rPr>
                <w:sz w:val="18"/>
              </w:rPr>
              <w:t>-</w:t>
            </w:r>
          </w:p>
        </w:tc>
        <w:tc>
          <w:tcPr>
            <w:tcW w:w="679" w:type="dxa"/>
          </w:tcPr>
          <w:p>
            <w:pPr>
              <w:pStyle w:val="TableParagraph"/>
              <w:spacing w:before="45"/>
              <w:ind w:left="124" w:right="114"/>
              <w:rPr>
                <w:sz w:val="18"/>
              </w:rPr>
            </w:pPr>
            <w:r>
              <w:rPr>
                <w:spacing w:val="-5"/>
                <w:sz w:val="18"/>
              </w:rPr>
              <w:t>02</w:t>
            </w:r>
          </w:p>
        </w:tc>
      </w:tr>
    </w:tbl>
    <w:p>
      <w:pPr>
        <w:spacing w:before="7"/>
        <w:ind w:left="193" w:right="0" w:firstLine="0"/>
        <w:jc w:val="left"/>
        <w:rPr>
          <w:sz w:val="18"/>
        </w:rPr>
      </w:pPr>
      <w:r>
        <w:rPr>
          <w:sz w:val="18"/>
        </w:rPr>
        <w:t>Nível</w:t>
      </w:r>
      <w:r>
        <w:rPr>
          <w:spacing w:val="-3"/>
          <w:sz w:val="18"/>
        </w:rPr>
        <w:t> </w:t>
      </w:r>
      <w:r>
        <w:rPr>
          <w:sz w:val="18"/>
        </w:rPr>
        <w:t>hierárquico</w:t>
      </w:r>
      <w:r>
        <w:rPr>
          <w:spacing w:val="1"/>
          <w:sz w:val="18"/>
        </w:rPr>
        <w:t> </w:t>
      </w:r>
      <w:r>
        <w:rPr>
          <w:sz w:val="18"/>
        </w:rPr>
        <w:t>-</w:t>
      </w:r>
      <w:r>
        <w:rPr>
          <w:spacing w:val="-2"/>
          <w:sz w:val="18"/>
        </w:rPr>
        <w:t> </w:t>
      </w:r>
      <w:r>
        <w:rPr>
          <w:spacing w:val="-10"/>
          <w:sz w:val="18"/>
        </w:rPr>
        <w:t>2</w:t>
      </w:r>
    </w:p>
    <w:p>
      <w:pPr>
        <w:spacing w:before="40"/>
        <w:ind w:left="193" w:right="0" w:firstLine="0"/>
        <w:jc w:val="left"/>
        <w:rPr>
          <w:sz w:val="18"/>
        </w:rPr>
      </w:pPr>
      <w:r>
        <w:rPr>
          <w:sz w:val="18"/>
        </w:rPr>
        <w:t>Ocorrência</w:t>
      </w:r>
      <w:r>
        <w:rPr>
          <w:spacing w:val="-1"/>
          <w:sz w:val="18"/>
        </w:rPr>
        <w:t> </w:t>
      </w:r>
      <w:r>
        <w:rPr>
          <w:sz w:val="18"/>
        </w:rPr>
        <w:t>-</w:t>
      </w:r>
      <w:r>
        <w:rPr>
          <w:spacing w:val="-1"/>
          <w:sz w:val="18"/>
        </w:rPr>
        <w:t> </w:t>
      </w:r>
      <w:r>
        <w:rPr>
          <w:sz w:val="18"/>
        </w:rPr>
        <w:t>vários (por</w:t>
      </w:r>
      <w:r>
        <w:rPr>
          <w:spacing w:val="-2"/>
          <w:sz w:val="18"/>
        </w:rPr>
        <w:t> arquivo)</w:t>
      </w:r>
    </w:p>
    <w:p>
      <w:pPr>
        <w:pStyle w:val="BodyText"/>
      </w:pPr>
    </w:p>
    <w:p>
      <w:pPr>
        <w:spacing w:before="149"/>
        <w:ind w:left="193" w:right="0" w:firstLine="0"/>
        <w:jc w:val="left"/>
        <w:rPr>
          <w:sz w:val="20"/>
        </w:rPr>
      </w:pPr>
      <w:r>
        <w:rPr>
          <w:b/>
          <w:sz w:val="20"/>
        </w:rPr>
        <w:t>REGISTRO</w:t>
      </w:r>
      <w:r>
        <w:rPr>
          <w:b/>
          <w:spacing w:val="-6"/>
          <w:sz w:val="20"/>
        </w:rPr>
        <w:t> </w:t>
      </w:r>
      <w:r>
        <w:rPr>
          <w:b/>
          <w:sz w:val="20"/>
        </w:rPr>
        <w:t>D610</w:t>
      </w:r>
      <w:r>
        <w:rPr>
          <w:sz w:val="20"/>
        </w:rPr>
        <w:t>:</w:t>
      </w:r>
      <w:r>
        <w:rPr>
          <w:spacing w:val="-8"/>
          <w:sz w:val="20"/>
        </w:rPr>
        <w:t> </w:t>
      </w:r>
      <w:r>
        <w:rPr>
          <w:sz w:val="20"/>
        </w:rPr>
        <w:t>ITENS</w:t>
      </w:r>
      <w:r>
        <w:rPr>
          <w:spacing w:val="-7"/>
          <w:sz w:val="20"/>
        </w:rPr>
        <w:t> </w:t>
      </w:r>
      <w:r>
        <w:rPr>
          <w:sz w:val="20"/>
        </w:rPr>
        <w:t>DO</w:t>
      </w:r>
      <w:r>
        <w:rPr>
          <w:spacing w:val="-7"/>
          <w:sz w:val="20"/>
        </w:rPr>
        <w:t> </w:t>
      </w:r>
      <w:r>
        <w:rPr>
          <w:sz w:val="20"/>
        </w:rPr>
        <w:t>DOCUMENTO</w:t>
      </w:r>
      <w:r>
        <w:rPr>
          <w:spacing w:val="-6"/>
          <w:sz w:val="20"/>
        </w:rPr>
        <w:t> </w:t>
      </w:r>
      <w:r>
        <w:rPr>
          <w:sz w:val="20"/>
        </w:rPr>
        <w:t>CONSOLIDADO</w:t>
      </w:r>
      <w:r>
        <w:rPr>
          <w:spacing w:val="-7"/>
          <w:sz w:val="20"/>
        </w:rPr>
        <w:t> </w:t>
      </w:r>
      <w:r>
        <w:rPr>
          <w:sz w:val="20"/>
        </w:rPr>
        <w:t>(CÓDIGO</w:t>
      </w:r>
      <w:r>
        <w:rPr>
          <w:spacing w:val="-6"/>
          <w:sz w:val="20"/>
        </w:rPr>
        <w:t> </w:t>
      </w:r>
      <w:r>
        <w:rPr>
          <w:sz w:val="20"/>
        </w:rPr>
        <w:t>21</w:t>
      </w:r>
      <w:r>
        <w:rPr>
          <w:spacing w:val="-6"/>
          <w:sz w:val="20"/>
        </w:rPr>
        <w:t> </w:t>
      </w:r>
      <w:r>
        <w:rPr>
          <w:sz w:val="20"/>
        </w:rPr>
        <w:t>E</w:t>
      </w:r>
      <w:r>
        <w:rPr>
          <w:spacing w:val="-6"/>
          <w:sz w:val="20"/>
        </w:rPr>
        <w:t> </w:t>
      </w:r>
      <w:r>
        <w:rPr>
          <w:spacing w:val="-5"/>
          <w:sz w:val="20"/>
        </w:rPr>
        <w:t>22)</w:t>
      </w:r>
    </w:p>
    <w:p>
      <w:pPr>
        <w:pStyle w:val="BodyText"/>
        <w:spacing w:before="2"/>
        <w:rPr>
          <w:sz w:val="9"/>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724"/>
        <w:gridCol w:w="5972"/>
        <w:gridCol w:w="519"/>
        <w:gridCol w:w="569"/>
        <w:gridCol w:w="679"/>
      </w:tblGrid>
      <w:tr>
        <w:trPr>
          <w:trHeight w:val="319" w:hRule="atLeast"/>
        </w:trPr>
        <w:tc>
          <w:tcPr>
            <w:tcW w:w="449" w:type="dxa"/>
          </w:tcPr>
          <w:p>
            <w:pPr>
              <w:pStyle w:val="TableParagraph"/>
              <w:spacing w:before="55"/>
              <w:ind w:left="37" w:right="28"/>
              <w:rPr>
                <w:sz w:val="18"/>
              </w:rPr>
            </w:pPr>
            <w:r>
              <w:rPr>
                <w:spacing w:val="-5"/>
                <w:sz w:val="18"/>
              </w:rPr>
              <w:t>Nº</w:t>
            </w:r>
          </w:p>
        </w:tc>
        <w:tc>
          <w:tcPr>
            <w:tcW w:w="1724" w:type="dxa"/>
          </w:tcPr>
          <w:p>
            <w:pPr>
              <w:pStyle w:val="TableParagraph"/>
              <w:spacing w:before="55"/>
              <w:jc w:val="left"/>
              <w:rPr>
                <w:sz w:val="18"/>
              </w:rPr>
            </w:pPr>
            <w:r>
              <w:rPr>
                <w:spacing w:val="-2"/>
                <w:sz w:val="18"/>
              </w:rPr>
              <w:t>Campo</w:t>
            </w:r>
          </w:p>
        </w:tc>
        <w:tc>
          <w:tcPr>
            <w:tcW w:w="5972" w:type="dxa"/>
          </w:tcPr>
          <w:p>
            <w:pPr>
              <w:pStyle w:val="TableParagraph"/>
              <w:spacing w:before="55"/>
              <w:ind w:left="30"/>
              <w:jc w:val="left"/>
              <w:rPr>
                <w:sz w:val="18"/>
              </w:rPr>
            </w:pPr>
            <w:r>
              <w:rPr>
                <w:spacing w:val="-2"/>
                <w:sz w:val="18"/>
              </w:rPr>
              <w:t>Descrição</w:t>
            </w:r>
          </w:p>
        </w:tc>
        <w:tc>
          <w:tcPr>
            <w:tcW w:w="519" w:type="dxa"/>
          </w:tcPr>
          <w:p>
            <w:pPr>
              <w:pStyle w:val="TableParagraph"/>
              <w:spacing w:before="55"/>
              <w:ind w:left="66" w:right="55"/>
              <w:rPr>
                <w:sz w:val="18"/>
              </w:rPr>
            </w:pPr>
            <w:r>
              <w:rPr>
                <w:spacing w:val="-4"/>
                <w:sz w:val="18"/>
              </w:rPr>
              <w:t>Tipo</w:t>
            </w:r>
          </w:p>
        </w:tc>
        <w:tc>
          <w:tcPr>
            <w:tcW w:w="569" w:type="dxa"/>
          </w:tcPr>
          <w:p>
            <w:pPr>
              <w:pStyle w:val="TableParagraph"/>
              <w:spacing w:before="55"/>
              <w:ind w:left="88" w:right="77"/>
              <w:rPr>
                <w:sz w:val="18"/>
              </w:rPr>
            </w:pPr>
            <w:r>
              <w:rPr>
                <w:spacing w:val="-5"/>
                <w:sz w:val="18"/>
              </w:rPr>
              <w:t>Tam</w:t>
            </w:r>
          </w:p>
        </w:tc>
        <w:tc>
          <w:tcPr>
            <w:tcW w:w="679" w:type="dxa"/>
          </w:tcPr>
          <w:p>
            <w:pPr>
              <w:pStyle w:val="TableParagraph"/>
              <w:spacing w:before="55"/>
              <w:ind w:left="120" w:right="114"/>
              <w:rPr>
                <w:sz w:val="18"/>
              </w:rPr>
            </w:pPr>
            <w:r>
              <w:rPr>
                <w:spacing w:val="-5"/>
                <w:sz w:val="18"/>
              </w:rPr>
              <w:t>Dec</w:t>
            </w:r>
          </w:p>
        </w:tc>
      </w:tr>
      <w:tr>
        <w:trPr>
          <w:trHeight w:val="309" w:hRule="atLeast"/>
        </w:trPr>
        <w:tc>
          <w:tcPr>
            <w:tcW w:w="449" w:type="dxa"/>
          </w:tcPr>
          <w:p>
            <w:pPr>
              <w:pStyle w:val="TableParagraph"/>
              <w:spacing w:before="45"/>
              <w:ind w:left="37" w:right="26"/>
              <w:rPr>
                <w:sz w:val="18"/>
              </w:rPr>
            </w:pPr>
            <w:r>
              <w:rPr>
                <w:spacing w:val="-5"/>
                <w:sz w:val="18"/>
              </w:rPr>
              <w:t>01</w:t>
            </w:r>
          </w:p>
        </w:tc>
        <w:tc>
          <w:tcPr>
            <w:tcW w:w="1724" w:type="dxa"/>
          </w:tcPr>
          <w:p>
            <w:pPr>
              <w:pStyle w:val="TableParagraph"/>
              <w:spacing w:before="45"/>
              <w:jc w:val="left"/>
              <w:rPr>
                <w:sz w:val="18"/>
              </w:rPr>
            </w:pPr>
            <w:r>
              <w:rPr>
                <w:spacing w:val="-5"/>
                <w:sz w:val="18"/>
              </w:rPr>
              <w:t>REG</w:t>
            </w:r>
          </w:p>
        </w:tc>
        <w:tc>
          <w:tcPr>
            <w:tcW w:w="5972" w:type="dxa"/>
          </w:tcPr>
          <w:p>
            <w:pPr>
              <w:pStyle w:val="TableParagraph"/>
              <w:spacing w:before="45"/>
              <w:ind w:left="3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"D610"</w:t>
            </w:r>
          </w:p>
        </w:tc>
        <w:tc>
          <w:tcPr>
            <w:tcW w:w="519" w:type="dxa"/>
          </w:tcPr>
          <w:p>
            <w:pPr>
              <w:pStyle w:val="TableParagraph"/>
              <w:spacing w:before="45"/>
              <w:ind w:left="8"/>
              <w:rPr>
                <w:sz w:val="18"/>
              </w:rPr>
            </w:pPr>
            <w:r>
              <w:rPr>
                <w:sz w:val="18"/>
              </w:rPr>
              <w:t>C</w:t>
            </w:r>
          </w:p>
        </w:tc>
        <w:tc>
          <w:tcPr>
            <w:tcW w:w="569" w:type="dxa"/>
          </w:tcPr>
          <w:p>
            <w:pPr>
              <w:pStyle w:val="TableParagraph"/>
              <w:spacing w:before="45"/>
              <w:ind w:left="88" w:right="78"/>
              <w:rPr>
                <w:sz w:val="18"/>
              </w:rPr>
            </w:pPr>
            <w:r>
              <w:rPr>
                <w:spacing w:val="-5"/>
                <w:sz w:val="18"/>
              </w:rPr>
              <w:t>004</w:t>
            </w:r>
          </w:p>
        </w:tc>
        <w:tc>
          <w:tcPr>
            <w:tcW w:w="679" w:type="dxa"/>
          </w:tcPr>
          <w:p>
            <w:pPr>
              <w:pStyle w:val="TableParagraph"/>
              <w:spacing w:before="45"/>
              <w:ind w:left="8"/>
              <w:rPr>
                <w:sz w:val="18"/>
              </w:rPr>
            </w:pPr>
            <w:r>
              <w:rPr>
                <w:sz w:val="18"/>
              </w:rPr>
              <w:t>-</w:t>
            </w:r>
          </w:p>
        </w:tc>
      </w:tr>
      <w:tr>
        <w:trPr>
          <w:trHeight w:val="515" w:hRule="atLeast"/>
        </w:trPr>
        <w:tc>
          <w:tcPr>
            <w:tcW w:w="449" w:type="dxa"/>
          </w:tcPr>
          <w:p>
            <w:pPr>
              <w:pStyle w:val="TableParagraph"/>
              <w:spacing w:before="148"/>
              <w:ind w:left="37" w:right="26"/>
              <w:rPr>
                <w:sz w:val="18"/>
              </w:rPr>
            </w:pPr>
            <w:r>
              <w:rPr>
                <w:spacing w:val="-5"/>
                <w:sz w:val="18"/>
              </w:rPr>
              <w:t>02</w:t>
            </w:r>
          </w:p>
        </w:tc>
        <w:tc>
          <w:tcPr>
            <w:tcW w:w="1724" w:type="dxa"/>
          </w:tcPr>
          <w:p>
            <w:pPr>
              <w:pStyle w:val="TableParagraph"/>
              <w:spacing w:before="148"/>
              <w:jc w:val="left"/>
              <w:rPr>
                <w:sz w:val="18"/>
              </w:rPr>
            </w:pPr>
            <w:r>
              <w:rPr>
                <w:spacing w:val="-2"/>
                <w:sz w:val="18"/>
              </w:rPr>
              <w:t>COD_CLASS</w:t>
            </w:r>
          </w:p>
        </w:tc>
        <w:tc>
          <w:tcPr>
            <w:tcW w:w="5972" w:type="dxa"/>
          </w:tcPr>
          <w:p>
            <w:pPr>
              <w:pStyle w:val="TableParagraph"/>
              <w:spacing w:before="45"/>
              <w:ind w:left="30"/>
              <w:jc w:val="left"/>
              <w:rPr>
                <w:sz w:val="18"/>
              </w:rPr>
            </w:pPr>
            <w:r>
              <w:rPr>
                <w:sz w:val="18"/>
              </w:rPr>
              <w:t>Código</w:t>
            </w:r>
            <w:r>
              <w:rPr>
                <w:spacing w:val="80"/>
                <w:w w:val="150"/>
                <w:sz w:val="18"/>
              </w:rPr>
              <w:t> </w:t>
            </w:r>
            <w:r>
              <w:rPr>
                <w:sz w:val="18"/>
              </w:rPr>
              <w:t>de</w:t>
            </w:r>
            <w:r>
              <w:rPr>
                <w:spacing w:val="80"/>
                <w:w w:val="150"/>
                <w:sz w:val="18"/>
              </w:rPr>
              <w:t> </w:t>
            </w:r>
            <w:r>
              <w:rPr>
                <w:sz w:val="18"/>
              </w:rPr>
              <w:t>classificação</w:t>
            </w:r>
            <w:r>
              <w:rPr>
                <w:spacing w:val="80"/>
                <w:w w:val="150"/>
                <w:sz w:val="18"/>
              </w:rPr>
              <w:t> </w:t>
            </w:r>
            <w:r>
              <w:rPr>
                <w:sz w:val="18"/>
              </w:rPr>
              <w:t>do</w:t>
            </w:r>
            <w:r>
              <w:rPr>
                <w:spacing w:val="80"/>
                <w:w w:val="150"/>
                <w:sz w:val="18"/>
              </w:rPr>
              <w:t> </w:t>
            </w:r>
            <w:r>
              <w:rPr>
                <w:sz w:val="18"/>
              </w:rPr>
              <w:t>item</w:t>
            </w:r>
            <w:r>
              <w:rPr>
                <w:spacing w:val="80"/>
                <w:w w:val="150"/>
                <w:sz w:val="18"/>
              </w:rPr>
              <w:t> </w:t>
            </w:r>
            <w:r>
              <w:rPr>
                <w:sz w:val="18"/>
              </w:rPr>
              <w:t>do</w:t>
            </w:r>
            <w:r>
              <w:rPr>
                <w:spacing w:val="80"/>
                <w:w w:val="150"/>
                <w:sz w:val="18"/>
              </w:rPr>
              <w:t> </w:t>
            </w:r>
            <w:r>
              <w:rPr>
                <w:sz w:val="18"/>
              </w:rPr>
              <w:t>serviço</w:t>
            </w:r>
            <w:r>
              <w:rPr>
                <w:spacing w:val="80"/>
                <w:w w:val="150"/>
                <w:sz w:val="18"/>
              </w:rPr>
              <w:t> </w:t>
            </w:r>
            <w:r>
              <w:rPr>
                <w:sz w:val="18"/>
              </w:rPr>
              <w:t>de</w:t>
            </w:r>
            <w:r>
              <w:rPr>
                <w:spacing w:val="80"/>
                <w:w w:val="150"/>
                <w:sz w:val="18"/>
              </w:rPr>
              <w:t> </w:t>
            </w:r>
            <w:r>
              <w:rPr>
                <w:sz w:val="18"/>
              </w:rPr>
              <w:t>comunicação</w:t>
            </w:r>
            <w:r>
              <w:rPr>
                <w:spacing w:val="80"/>
                <w:w w:val="150"/>
                <w:sz w:val="18"/>
              </w:rPr>
              <w:t> </w:t>
            </w:r>
            <w:r>
              <w:rPr>
                <w:sz w:val="18"/>
              </w:rPr>
              <w:t>ou</w:t>
            </w:r>
            <w:r>
              <w:rPr>
                <w:spacing w:val="80"/>
                <w:w w:val="150"/>
                <w:sz w:val="18"/>
              </w:rPr>
              <w:t> </w:t>
            </w:r>
            <w:r>
              <w:rPr>
                <w:sz w:val="18"/>
              </w:rPr>
              <w:t>de telecomunicação, conforme a tabela 4.4.1</w:t>
            </w:r>
          </w:p>
        </w:tc>
        <w:tc>
          <w:tcPr>
            <w:tcW w:w="519" w:type="dxa"/>
          </w:tcPr>
          <w:p>
            <w:pPr>
              <w:pStyle w:val="TableParagraph"/>
              <w:spacing w:before="148"/>
              <w:ind w:left="8"/>
              <w:rPr>
                <w:sz w:val="18"/>
              </w:rPr>
            </w:pPr>
            <w:r>
              <w:rPr>
                <w:sz w:val="18"/>
              </w:rPr>
              <w:t>N</w:t>
            </w:r>
          </w:p>
        </w:tc>
        <w:tc>
          <w:tcPr>
            <w:tcW w:w="569" w:type="dxa"/>
          </w:tcPr>
          <w:p>
            <w:pPr>
              <w:pStyle w:val="TableParagraph"/>
              <w:spacing w:before="148"/>
              <w:ind w:left="88" w:right="73"/>
              <w:rPr>
                <w:sz w:val="18"/>
              </w:rPr>
            </w:pPr>
            <w:r>
              <w:rPr>
                <w:spacing w:val="-4"/>
                <w:sz w:val="18"/>
              </w:rPr>
              <w:t>004*</w:t>
            </w:r>
          </w:p>
        </w:tc>
        <w:tc>
          <w:tcPr>
            <w:tcW w:w="679" w:type="dxa"/>
          </w:tcPr>
          <w:p>
            <w:pPr>
              <w:pStyle w:val="TableParagraph"/>
              <w:spacing w:before="148"/>
              <w:ind w:left="8"/>
              <w:rPr>
                <w:sz w:val="18"/>
              </w:rPr>
            </w:pPr>
            <w:r>
              <w:rPr>
                <w:sz w:val="18"/>
              </w:rPr>
              <w:t>-</w:t>
            </w:r>
          </w:p>
        </w:tc>
      </w:tr>
      <w:tr>
        <w:trPr>
          <w:trHeight w:val="309" w:hRule="atLeast"/>
        </w:trPr>
        <w:tc>
          <w:tcPr>
            <w:tcW w:w="449" w:type="dxa"/>
          </w:tcPr>
          <w:p>
            <w:pPr>
              <w:pStyle w:val="TableParagraph"/>
              <w:spacing w:before="45"/>
              <w:ind w:left="37" w:right="26"/>
              <w:rPr>
                <w:sz w:val="18"/>
              </w:rPr>
            </w:pPr>
            <w:r>
              <w:rPr>
                <w:spacing w:val="-5"/>
                <w:sz w:val="18"/>
              </w:rPr>
              <w:t>03</w:t>
            </w:r>
          </w:p>
        </w:tc>
        <w:tc>
          <w:tcPr>
            <w:tcW w:w="1724" w:type="dxa"/>
          </w:tcPr>
          <w:p>
            <w:pPr>
              <w:pStyle w:val="TableParagraph"/>
              <w:spacing w:before="45"/>
              <w:jc w:val="left"/>
              <w:rPr>
                <w:sz w:val="18"/>
              </w:rPr>
            </w:pPr>
            <w:r>
              <w:rPr>
                <w:spacing w:val="-2"/>
                <w:sz w:val="18"/>
              </w:rPr>
              <w:t>COD_ITEM</w:t>
            </w:r>
          </w:p>
        </w:tc>
        <w:tc>
          <w:tcPr>
            <w:tcW w:w="5972" w:type="dxa"/>
          </w:tcPr>
          <w:p>
            <w:pPr>
              <w:pStyle w:val="TableParagraph"/>
              <w:spacing w:before="45"/>
              <w:ind w:left="30"/>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519" w:type="dxa"/>
          </w:tcPr>
          <w:p>
            <w:pPr>
              <w:pStyle w:val="TableParagraph"/>
              <w:spacing w:before="45"/>
              <w:ind w:left="8"/>
              <w:rPr>
                <w:sz w:val="18"/>
              </w:rPr>
            </w:pPr>
            <w:r>
              <w:rPr>
                <w:sz w:val="18"/>
              </w:rPr>
              <w:t>C</w:t>
            </w:r>
          </w:p>
        </w:tc>
        <w:tc>
          <w:tcPr>
            <w:tcW w:w="569" w:type="dxa"/>
          </w:tcPr>
          <w:p>
            <w:pPr>
              <w:pStyle w:val="TableParagraph"/>
              <w:spacing w:before="45"/>
              <w:ind w:left="88" w:right="78"/>
              <w:rPr>
                <w:sz w:val="18"/>
              </w:rPr>
            </w:pPr>
            <w:r>
              <w:rPr>
                <w:spacing w:val="-5"/>
                <w:sz w:val="18"/>
              </w:rPr>
              <w:t>060</w:t>
            </w:r>
          </w:p>
        </w:tc>
        <w:tc>
          <w:tcPr>
            <w:tcW w:w="679" w:type="dxa"/>
          </w:tcPr>
          <w:p>
            <w:pPr>
              <w:pStyle w:val="TableParagraph"/>
              <w:spacing w:before="45"/>
              <w:ind w:left="8"/>
              <w:rPr>
                <w:sz w:val="18"/>
              </w:rPr>
            </w:pPr>
            <w:r>
              <w:rPr>
                <w:sz w:val="18"/>
              </w:rPr>
              <w:t>-</w:t>
            </w:r>
          </w:p>
        </w:tc>
      </w:tr>
      <w:tr>
        <w:trPr>
          <w:trHeight w:val="309" w:hRule="atLeast"/>
        </w:trPr>
        <w:tc>
          <w:tcPr>
            <w:tcW w:w="449" w:type="dxa"/>
          </w:tcPr>
          <w:p>
            <w:pPr>
              <w:pStyle w:val="TableParagraph"/>
              <w:spacing w:before="45"/>
              <w:ind w:left="37" w:right="26"/>
              <w:rPr>
                <w:sz w:val="18"/>
              </w:rPr>
            </w:pPr>
            <w:r>
              <w:rPr>
                <w:spacing w:val="-5"/>
                <w:sz w:val="18"/>
              </w:rPr>
              <w:t>04</w:t>
            </w:r>
          </w:p>
        </w:tc>
        <w:tc>
          <w:tcPr>
            <w:tcW w:w="1724" w:type="dxa"/>
          </w:tcPr>
          <w:p>
            <w:pPr>
              <w:pStyle w:val="TableParagraph"/>
              <w:spacing w:before="45"/>
              <w:jc w:val="left"/>
              <w:rPr>
                <w:sz w:val="18"/>
              </w:rPr>
            </w:pPr>
            <w:r>
              <w:rPr>
                <w:spacing w:val="-5"/>
                <w:sz w:val="18"/>
              </w:rPr>
              <w:t>QTD</w:t>
            </w:r>
          </w:p>
        </w:tc>
        <w:tc>
          <w:tcPr>
            <w:tcW w:w="5972" w:type="dxa"/>
          </w:tcPr>
          <w:p>
            <w:pPr>
              <w:pStyle w:val="TableParagraph"/>
              <w:spacing w:before="45"/>
              <w:ind w:left="30"/>
              <w:jc w:val="left"/>
              <w:rPr>
                <w:sz w:val="18"/>
              </w:rPr>
            </w:pPr>
            <w:r>
              <w:rPr>
                <w:sz w:val="18"/>
              </w:rPr>
              <w:t>Quantidade</w:t>
            </w:r>
            <w:r>
              <w:rPr>
                <w:spacing w:val="-3"/>
                <w:sz w:val="18"/>
              </w:rPr>
              <w:t> </w:t>
            </w:r>
            <w:r>
              <w:rPr>
                <w:sz w:val="18"/>
              </w:rPr>
              <w:t>acumulada</w:t>
            </w:r>
            <w:r>
              <w:rPr>
                <w:spacing w:val="-3"/>
                <w:sz w:val="18"/>
              </w:rPr>
              <w:t> </w:t>
            </w:r>
            <w:r>
              <w:rPr>
                <w:sz w:val="18"/>
              </w:rPr>
              <w:t>do </w:t>
            </w:r>
            <w:r>
              <w:rPr>
                <w:spacing w:val="-4"/>
                <w:sz w:val="18"/>
              </w:rPr>
              <w:t>item</w:t>
            </w:r>
          </w:p>
        </w:tc>
        <w:tc>
          <w:tcPr>
            <w:tcW w:w="519" w:type="dxa"/>
          </w:tcPr>
          <w:p>
            <w:pPr>
              <w:pStyle w:val="TableParagraph"/>
              <w:spacing w:before="45"/>
              <w:ind w:left="8"/>
              <w:rPr>
                <w:sz w:val="18"/>
              </w:rPr>
            </w:pPr>
            <w:r>
              <w:rPr>
                <w:sz w:val="18"/>
              </w:rPr>
              <w:t>N</w:t>
            </w:r>
          </w:p>
        </w:tc>
        <w:tc>
          <w:tcPr>
            <w:tcW w:w="569" w:type="dxa"/>
          </w:tcPr>
          <w:p>
            <w:pPr>
              <w:pStyle w:val="TableParagraph"/>
              <w:spacing w:before="45"/>
              <w:ind w:left="8"/>
              <w:rPr>
                <w:sz w:val="18"/>
              </w:rPr>
            </w:pPr>
            <w:r>
              <w:rPr>
                <w:sz w:val="18"/>
              </w:rPr>
              <w:t>-</w:t>
            </w:r>
          </w:p>
        </w:tc>
        <w:tc>
          <w:tcPr>
            <w:tcW w:w="679" w:type="dxa"/>
          </w:tcPr>
          <w:p>
            <w:pPr>
              <w:pStyle w:val="TableParagraph"/>
              <w:spacing w:before="45"/>
              <w:ind w:left="124" w:right="114"/>
              <w:rPr>
                <w:sz w:val="18"/>
              </w:rPr>
            </w:pPr>
            <w:r>
              <w:rPr>
                <w:spacing w:val="-5"/>
                <w:sz w:val="18"/>
              </w:rPr>
              <w:t>03</w:t>
            </w:r>
          </w:p>
        </w:tc>
      </w:tr>
      <w:tr>
        <w:trPr>
          <w:trHeight w:val="306" w:hRule="atLeast"/>
        </w:trPr>
        <w:tc>
          <w:tcPr>
            <w:tcW w:w="449" w:type="dxa"/>
          </w:tcPr>
          <w:p>
            <w:pPr>
              <w:pStyle w:val="TableParagraph"/>
              <w:spacing w:before="45"/>
              <w:ind w:left="37" w:right="26"/>
              <w:rPr>
                <w:sz w:val="18"/>
              </w:rPr>
            </w:pPr>
            <w:r>
              <w:rPr>
                <w:spacing w:val="-5"/>
                <w:sz w:val="18"/>
              </w:rPr>
              <w:t>05</w:t>
            </w:r>
          </w:p>
        </w:tc>
        <w:tc>
          <w:tcPr>
            <w:tcW w:w="1724" w:type="dxa"/>
          </w:tcPr>
          <w:p>
            <w:pPr>
              <w:pStyle w:val="TableParagraph"/>
              <w:spacing w:before="45"/>
              <w:jc w:val="left"/>
              <w:rPr>
                <w:sz w:val="18"/>
              </w:rPr>
            </w:pPr>
            <w:r>
              <w:rPr>
                <w:spacing w:val="-4"/>
                <w:sz w:val="18"/>
              </w:rPr>
              <w:t>UNID</w:t>
            </w:r>
          </w:p>
        </w:tc>
        <w:tc>
          <w:tcPr>
            <w:tcW w:w="5972" w:type="dxa"/>
          </w:tcPr>
          <w:p>
            <w:pPr>
              <w:pStyle w:val="TableParagraph"/>
              <w:spacing w:before="45"/>
              <w:ind w:left="30"/>
              <w:jc w:val="left"/>
              <w:rPr>
                <w:sz w:val="18"/>
              </w:rPr>
            </w:pPr>
            <w:r>
              <w:rPr>
                <w:sz w:val="18"/>
              </w:rPr>
              <w:t>Unidade</w:t>
            </w:r>
            <w:r>
              <w:rPr>
                <w:spacing w:val="-4"/>
                <w:sz w:val="18"/>
              </w:rPr>
              <w:t> </w:t>
            </w:r>
            <w:r>
              <w:rPr>
                <w:sz w:val="18"/>
              </w:rPr>
              <w:t>do</w:t>
            </w:r>
            <w:r>
              <w:rPr>
                <w:spacing w:val="-2"/>
                <w:sz w:val="18"/>
              </w:rPr>
              <w:t> </w:t>
            </w:r>
            <w:r>
              <w:rPr>
                <w:sz w:val="18"/>
              </w:rPr>
              <w:t>item</w:t>
            </w:r>
            <w:r>
              <w:rPr>
                <w:spacing w:val="-1"/>
                <w:sz w:val="18"/>
              </w:rPr>
              <w:t> </w:t>
            </w:r>
            <w:r>
              <w:rPr>
                <w:sz w:val="18"/>
              </w:rPr>
              <w:t>(Campo 02</w:t>
            </w:r>
            <w:r>
              <w:rPr>
                <w:spacing w:val="-1"/>
                <w:sz w:val="18"/>
              </w:rPr>
              <w:t> </w:t>
            </w:r>
            <w:r>
              <w:rPr>
                <w:sz w:val="18"/>
              </w:rPr>
              <w:t>do registro</w:t>
            </w:r>
            <w:r>
              <w:rPr>
                <w:spacing w:val="-1"/>
                <w:sz w:val="18"/>
              </w:rPr>
              <w:t> </w:t>
            </w:r>
            <w:r>
              <w:rPr>
                <w:spacing w:val="-4"/>
                <w:sz w:val="18"/>
              </w:rPr>
              <w:t>0190)</w:t>
            </w:r>
          </w:p>
        </w:tc>
        <w:tc>
          <w:tcPr>
            <w:tcW w:w="519" w:type="dxa"/>
          </w:tcPr>
          <w:p>
            <w:pPr>
              <w:pStyle w:val="TableParagraph"/>
              <w:spacing w:before="45"/>
              <w:ind w:left="8"/>
              <w:rPr>
                <w:sz w:val="18"/>
              </w:rPr>
            </w:pPr>
            <w:r>
              <w:rPr>
                <w:sz w:val="18"/>
              </w:rPr>
              <w:t>C</w:t>
            </w:r>
          </w:p>
        </w:tc>
        <w:tc>
          <w:tcPr>
            <w:tcW w:w="569" w:type="dxa"/>
          </w:tcPr>
          <w:p>
            <w:pPr>
              <w:pStyle w:val="TableParagraph"/>
              <w:spacing w:before="45"/>
              <w:ind w:left="88" w:right="78"/>
              <w:rPr>
                <w:sz w:val="18"/>
              </w:rPr>
            </w:pPr>
            <w:r>
              <w:rPr>
                <w:spacing w:val="-5"/>
                <w:sz w:val="18"/>
              </w:rPr>
              <w:t>006</w:t>
            </w:r>
          </w:p>
        </w:tc>
        <w:tc>
          <w:tcPr>
            <w:tcW w:w="679" w:type="dxa"/>
          </w:tcPr>
          <w:p>
            <w:pPr>
              <w:pStyle w:val="TableParagraph"/>
              <w:spacing w:before="45"/>
              <w:ind w:left="8"/>
              <w:rPr>
                <w:sz w:val="18"/>
              </w:rPr>
            </w:pPr>
            <w:r>
              <w:rPr>
                <w:sz w:val="18"/>
              </w:rPr>
              <w:t>-</w:t>
            </w:r>
          </w:p>
        </w:tc>
      </w:tr>
      <w:tr>
        <w:trPr>
          <w:trHeight w:val="309" w:hRule="atLeast"/>
        </w:trPr>
        <w:tc>
          <w:tcPr>
            <w:tcW w:w="449" w:type="dxa"/>
          </w:tcPr>
          <w:p>
            <w:pPr>
              <w:pStyle w:val="TableParagraph"/>
              <w:ind w:left="37" w:right="26"/>
              <w:rPr>
                <w:sz w:val="18"/>
              </w:rPr>
            </w:pPr>
            <w:r>
              <w:rPr>
                <w:spacing w:val="-5"/>
                <w:sz w:val="18"/>
              </w:rPr>
              <w:t>06</w:t>
            </w:r>
          </w:p>
        </w:tc>
        <w:tc>
          <w:tcPr>
            <w:tcW w:w="1724" w:type="dxa"/>
          </w:tcPr>
          <w:p>
            <w:pPr>
              <w:pStyle w:val="TableParagraph"/>
              <w:jc w:val="left"/>
              <w:rPr>
                <w:sz w:val="18"/>
              </w:rPr>
            </w:pPr>
            <w:r>
              <w:rPr>
                <w:spacing w:val="-2"/>
                <w:sz w:val="18"/>
              </w:rPr>
              <w:t>VL_ITEM</w:t>
            </w:r>
          </w:p>
        </w:tc>
        <w:tc>
          <w:tcPr>
            <w:tcW w:w="5972" w:type="dxa"/>
          </w:tcPr>
          <w:p>
            <w:pPr>
              <w:pStyle w:val="TableParagraph"/>
              <w:ind w:left="30"/>
              <w:jc w:val="left"/>
              <w:rPr>
                <w:sz w:val="18"/>
              </w:rPr>
            </w:pPr>
            <w:r>
              <w:rPr>
                <w:sz w:val="18"/>
              </w:rPr>
              <w:t>Valor</w:t>
            </w:r>
            <w:r>
              <w:rPr>
                <w:spacing w:val="-11"/>
                <w:sz w:val="18"/>
              </w:rPr>
              <w:t> </w:t>
            </w:r>
            <w:r>
              <w:rPr>
                <w:sz w:val="18"/>
              </w:rPr>
              <w:t>acumulado</w:t>
            </w:r>
            <w:r>
              <w:rPr>
                <w:spacing w:val="-7"/>
                <w:sz w:val="18"/>
              </w:rPr>
              <w:t> </w:t>
            </w:r>
            <w:r>
              <w:rPr>
                <w:sz w:val="18"/>
              </w:rPr>
              <w:t>do</w:t>
            </w:r>
            <w:r>
              <w:rPr>
                <w:spacing w:val="-7"/>
                <w:sz w:val="18"/>
              </w:rPr>
              <w:t> </w:t>
            </w:r>
            <w:r>
              <w:rPr>
                <w:spacing w:val="-4"/>
                <w:sz w:val="18"/>
              </w:rPr>
              <w:t>item</w:t>
            </w:r>
          </w:p>
        </w:tc>
        <w:tc>
          <w:tcPr>
            <w:tcW w:w="519" w:type="dxa"/>
          </w:tcPr>
          <w:p>
            <w:pPr>
              <w:pStyle w:val="TableParagraph"/>
              <w:ind w:left="8"/>
              <w:rPr>
                <w:sz w:val="18"/>
              </w:rPr>
            </w:pPr>
            <w:r>
              <w:rPr>
                <w:sz w:val="18"/>
              </w:rPr>
              <w:t>N</w:t>
            </w:r>
          </w:p>
        </w:tc>
        <w:tc>
          <w:tcPr>
            <w:tcW w:w="569" w:type="dxa"/>
          </w:tcPr>
          <w:p>
            <w:pPr>
              <w:pStyle w:val="TableParagraph"/>
              <w:ind w:left="8"/>
              <w:rPr>
                <w:sz w:val="18"/>
              </w:rPr>
            </w:pPr>
            <w:r>
              <w:rPr>
                <w:sz w:val="18"/>
              </w:rPr>
              <w:t>-</w:t>
            </w:r>
          </w:p>
        </w:tc>
        <w:tc>
          <w:tcPr>
            <w:tcW w:w="679" w:type="dxa"/>
          </w:tcPr>
          <w:p>
            <w:pPr>
              <w:pStyle w:val="TableParagraph"/>
              <w:ind w:left="124" w:right="114"/>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07</w:t>
            </w:r>
          </w:p>
        </w:tc>
        <w:tc>
          <w:tcPr>
            <w:tcW w:w="1724" w:type="dxa"/>
          </w:tcPr>
          <w:p>
            <w:pPr>
              <w:pStyle w:val="TableParagraph"/>
              <w:jc w:val="left"/>
              <w:rPr>
                <w:sz w:val="18"/>
              </w:rPr>
            </w:pPr>
            <w:r>
              <w:rPr>
                <w:spacing w:val="-2"/>
                <w:sz w:val="18"/>
              </w:rPr>
              <w:t>VL_DESC</w:t>
            </w:r>
          </w:p>
        </w:tc>
        <w:tc>
          <w:tcPr>
            <w:tcW w:w="5972" w:type="dxa"/>
          </w:tcPr>
          <w:p>
            <w:pPr>
              <w:pStyle w:val="TableParagraph"/>
              <w:ind w:left="30"/>
              <w:jc w:val="left"/>
              <w:rPr>
                <w:sz w:val="18"/>
              </w:rPr>
            </w:pPr>
            <w:r>
              <w:rPr>
                <w:sz w:val="18"/>
              </w:rPr>
              <w:t>Valor</w:t>
            </w:r>
            <w:r>
              <w:rPr>
                <w:spacing w:val="-9"/>
                <w:sz w:val="18"/>
              </w:rPr>
              <w:t> </w:t>
            </w:r>
            <w:r>
              <w:rPr>
                <w:sz w:val="18"/>
              </w:rPr>
              <w:t>acumulado</w:t>
            </w:r>
            <w:r>
              <w:rPr>
                <w:spacing w:val="-7"/>
                <w:sz w:val="18"/>
              </w:rPr>
              <w:t> </w:t>
            </w:r>
            <w:r>
              <w:rPr>
                <w:sz w:val="18"/>
              </w:rPr>
              <w:t>dos</w:t>
            </w:r>
            <w:r>
              <w:rPr>
                <w:spacing w:val="-10"/>
                <w:sz w:val="18"/>
              </w:rPr>
              <w:t> </w:t>
            </w:r>
            <w:r>
              <w:rPr>
                <w:spacing w:val="-2"/>
                <w:sz w:val="18"/>
              </w:rPr>
              <w:t>descontos</w:t>
            </w:r>
          </w:p>
        </w:tc>
        <w:tc>
          <w:tcPr>
            <w:tcW w:w="519" w:type="dxa"/>
          </w:tcPr>
          <w:p>
            <w:pPr>
              <w:pStyle w:val="TableParagraph"/>
              <w:ind w:left="8"/>
              <w:rPr>
                <w:sz w:val="18"/>
              </w:rPr>
            </w:pPr>
            <w:r>
              <w:rPr>
                <w:sz w:val="18"/>
              </w:rPr>
              <w:t>N</w:t>
            </w:r>
          </w:p>
        </w:tc>
        <w:tc>
          <w:tcPr>
            <w:tcW w:w="569" w:type="dxa"/>
          </w:tcPr>
          <w:p>
            <w:pPr>
              <w:pStyle w:val="TableParagraph"/>
              <w:ind w:left="8"/>
              <w:rPr>
                <w:sz w:val="18"/>
              </w:rPr>
            </w:pPr>
            <w:r>
              <w:rPr>
                <w:sz w:val="18"/>
              </w:rPr>
              <w:t>-</w:t>
            </w:r>
          </w:p>
        </w:tc>
        <w:tc>
          <w:tcPr>
            <w:tcW w:w="679" w:type="dxa"/>
          </w:tcPr>
          <w:p>
            <w:pPr>
              <w:pStyle w:val="TableParagraph"/>
              <w:ind w:left="124" w:right="114"/>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08</w:t>
            </w:r>
          </w:p>
        </w:tc>
        <w:tc>
          <w:tcPr>
            <w:tcW w:w="1724" w:type="dxa"/>
          </w:tcPr>
          <w:p>
            <w:pPr>
              <w:pStyle w:val="TableParagraph"/>
              <w:jc w:val="left"/>
              <w:rPr>
                <w:sz w:val="18"/>
              </w:rPr>
            </w:pPr>
            <w:r>
              <w:rPr>
                <w:spacing w:val="-2"/>
                <w:sz w:val="18"/>
              </w:rPr>
              <w:t>CST_ICMS</w:t>
            </w:r>
          </w:p>
        </w:tc>
        <w:tc>
          <w:tcPr>
            <w:tcW w:w="5972" w:type="dxa"/>
          </w:tcPr>
          <w:p>
            <w:pPr>
              <w:pStyle w:val="TableParagraph"/>
              <w:ind w:left="30"/>
              <w:jc w:val="left"/>
              <w:rPr>
                <w:sz w:val="18"/>
              </w:rPr>
            </w:pPr>
            <w:r>
              <w:rPr>
                <w:sz w:val="18"/>
              </w:rPr>
              <w:t>Código</w:t>
            </w:r>
            <w:r>
              <w:rPr>
                <w:spacing w:val="-4"/>
                <w:sz w:val="18"/>
              </w:rPr>
              <w:t> </w:t>
            </w:r>
            <w:r>
              <w:rPr>
                <w:sz w:val="18"/>
              </w:rPr>
              <w:t>da</w:t>
            </w:r>
            <w:r>
              <w:rPr>
                <w:spacing w:val="-3"/>
                <w:sz w:val="18"/>
              </w:rPr>
              <w:t> </w:t>
            </w:r>
            <w:r>
              <w:rPr>
                <w:sz w:val="18"/>
              </w:rPr>
              <w:t>Situação</w:t>
            </w:r>
            <w:r>
              <w:rPr>
                <w:spacing w:val="-3"/>
                <w:sz w:val="18"/>
              </w:rPr>
              <w:t> </w:t>
            </w:r>
            <w:r>
              <w:rPr>
                <w:sz w:val="18"/>
              </w:rPr>
              <w:t>Tributária,</w:t>
            </w:r>
            <w:r>
              <w:rPr>
                <w:spacing w:val="-3"/>
                <w:sz w:val="18"/>
              </w:rPr>
              <w:t> </w:t>
            </w:r>
            <w:r>
              <w:rPr>
                <w:sz w:val="18"/>
              </w:rPr>
              <w:t>conforme</w:t>
            </w:r>
            <w:r>
              <w:rPr>
                <w:spacing w:val="-3"/>
                <w:sz w:val="18"/>
              </w:rPr>
              <w:t> </w:t>
            </w:r>
            <w:r>
              <w:rPr>
                <w:sz w:val="18"/>
              </w:rPr>
              <w:t>a</w:t>
            </w:r>
            <w:r>
              <w:rPr>
                <w:spacing w:val="-3"/>
                <w:sz w:val="18"/>
              </w:rPr>
              <w:t> </w:t>
            </w:r>
            <w:r>
              <w:rPr>
                <w:sz w:val="18"/>
              </w:rPr>
              <w:t>tabela</w:t>
            </w:r>
            <w:r>
              <w:rPr>
                <w:spacing w:val="-3"/>
                <w:sz w:val="18"/>
              </w:rPr>
              <w:t> </w:t>
            </w:r>
            <w:r>
              <w:rPr>
                <w:sz w:val="18"/>
              </w:rPr>
              <w:t>indicada</w:t>
            </w:r>
            <w:r>
              <w:rPr>
                <w:spacing w:val="-3"/>
                <w:sz w:val="18"/>
              </w:rPr>
              <w:t> </w:t>
            </w:r>
            <w:r>
              <w:rPr>
                <w:sz w:val="18"/>
              </w:rPr>
              <w:t>no</w:t>
            </w:r>
            <w:r>
              <w:rPr>
                <w:spacing w:val="-1"/>
                <w:sz w:val="18"/>
              </w:rPr>
              <w:t> </w:t>
            </w:r>
            <w:r>
              <w:rPr>
                <w:sz w:val="18"/>
              </w:rPr>
              <w:t>item</w:t>
            </w:r>
            <w:r>
              <w:rPr>
                <w:spacing w:val="-3"/>
                <w:sz w:val="18"/>
              </w:rPr>
              <w:t> </w:t>
            </w:r>
            <w:r>
              <w:rPr>
                <w:spacing w:val="-4"/>
                <w:sz w:val="18"/>
              </w:rPr>
              <w:t>4.3.1</w:t>
            </w:r>
          </w:p>
        </w:tc>
        <w:tc>
          <w:tcPr>
            <w:tcW w:w="519" w:type="dxa"/>
          </w:tcPr>
          <w:p>
            <w:pPr>
              <w:pStyle w:val="TableParagraph"/>
              <w:ind w:left="8"/>
              <w:rPr>
                <w:sz w:val="18"/>
              </w:rPr>
            </w:pPr>
            <w:r>
              <w:rPr>
                <w:sz w:val="18"/>
              </w:rPr>
              <w:t>N</w:t>
            </w:r>
          </w:p>
        </w:tc>
        <w:tc>
          <w:tcPr>
            <w:tcW w:w="569" w:type="dxa"/>
          </w:tcPr>
          <w:p>
            <w:pPr>
              <w:pStyle w:val="TableParagraph"/>
              <w:ind w:left="88" w:right="73"/>
              <w:rPr>
                <w:sz w:val="18"/>
              </w:rPr>
            </w:pPr>
            <w:r>
              <w:rPr>
                <w:spacing w:val="-4"/>
                <w:sz w:val="18"/>
              </w:rPr>
              <w:t>003*</w:t>
            </w:r>
          </w:p>
        </w:tc>
        <w:tc>
          <w:tcPr>
            <w:tcW w:w="679" w:type="dxa"/>
          </w:tcPr>
          <w:p>
            <w:pPr>
              <w:pStyle w:val="TableParagraph"/>
              <w:ind w:left="8"/>
              <w:rPr>
                <w:sz w:val="18"/>
              </w:rPr>
            </w:pPr>
            <w:r>
              <w:rPr>
                <w:sz w:val="18"/>
              </w:rPr>
              <w:t>-</w:t>
            </w:r>
          </w:p>
        </w:tc>
      </w:tr>
      <w:tr>
        <w:trPr>
          <w:trHeight w:val="309" w:hRule="atLeast"/>
        </w:trPr>
        <w:tc>
          <w:tcPr>
            <w:tcW w:w="449" w:type="dxa"/>
          </w:tcPr>
          <w:p>
            <w:pPr>
              <w:pStyle w:val="TableParagraph"/>
              <w:ind w:left="37" w:right="26"/>
              <w:rPr>
                <w:sz w:val="18"/>
              </w:rPr>
            </w:pPr>
            <w:r>
              <w:rPr>
                <w:spacing w:val="-5"/>
                <w:sz w:val="18"/>
              </w:rPr>
              <w:t>09</w:t>
            </w:r>
          </w:p>
        </w:tc>
        <w:tc>
          <w:tcPr>
            <w:tcW w:w="1724" w:type="dxa"/>
          </w:tcPr>
          <w:p>
            <w:pPr>
              <w:pStyle w:val="TableParagraph"/>
              <w:jc w:val="left"/>
              <w:rPr>
                <w:sz w:val="18"/>
              </w:rPr>
            </w:pPr>
            <w:r>
              <w:rPr>
                <w:spacing w:val="-4"/>
                <w:sz w:val="18"/>
              </w:rPr>
              <w:t>CFOP</w:t>
            </w:r>
          </w:p>
        </w:tc>
        <w:tc>
          <w:tcPr>
            <w:tcW w:w="5972" w:type="dxa"/>
          </w:tcPr>
          <w:p>
            <w:pPr>
              <w:pStyle w:val="TableParagraph"/>
              <w:ind w:left="30"/>
              <w:jc w:val="left"/>
              <w:rPr>
                <w:sz w:val="18"/>
              </w:rPr>
            </w:pPr>
            <w:r>
              <w:rPr>
                <w:sz w:val="18"/>
              </w:rPr>
              <w:t>Código</w:t>
            </w:r>
            <w:r>
              <w:rPr>
                <w:spacing w:val="-5"/>
                <w:sz w:val="18"/>
              </w:rPr>
              <w:t> </w:t>
            </w:r>
            <w:r>
              <w:rPr>
                <w:sz w:val="18"/>
              </w:rPr>
              <w:t>Fiscal</w:t>
            </w:r>
            <w:r>
              <w:rPr>
                <w:spacing w:val="-1"/>
                <w:sz w:val="18"/>
              </w:rPr>
              <w:t> </w:t>
            </w:r>
            <w:r>
              <w:rPr>
                <w:sz w:val="18"/>
              </w:rPr>
              <w:t>de</w:t>
            </w:r>
            <w:r>
              <w:rPr>
                <w:spacing w:val="-3"/>
                <w:sz w:val="18"/>
              </w:rPr>
              <w:t> </w:t>
            </w:r>
            <w:r>
              <w:rPr>
                <w:sz w:val="18"/>
              </w:rPr>
              <w:t>Operação e</w:t>
            </w:r>
            <w:r>
              <w:rPr>
                <w:spacing w:val="-3"/>
                <w:sz w:val="18"/>
              </w:rPr>
              <w:t> </w:t>
            </w:r>
            <w:r>
              <w:rPr>
                <w:sz w:val="18"/>
              </w:rPr>
              <w:t>Prestação conforme</w:t>
            </w:r>
            <w:r>
              <w:rPr>
                <w:spacing w:val="-3"/>
                <w:sz w:val="18"/>
              </w:rPr>
              <w:t> </w:t>
            </w:r>
            <w:r>
              <w:rPr>
                <w:sz w:val="18"/>
              </w:rPr>
              <w:t>tabela</w:t>
            </w:r>
            <w:r>
              <w:rPr>
                <w:spacing w:val="-1"/>
                <w:sz w:val="18"/>
              </w:rPr>
              <w:t> </w:t>
            </w:r>
            <w:r>
              <w:rPr>
                <w:sz w:val="18"/>
              </w:rPr>
              <w:t>indicada</w:t>
            </w:r>
            <w:r>
              <w:rPr>
                <w:spacing w:val="-5"/>
                <w:sz w:val="18"/>
              </w:rPr>
              <w:t> </w:t>
            </w:r>
            <w:r>
              <w:rPr>
                <w:sz w:val="18"/>
              </w:rPr>
              <w:t>no item</w:t>
            </w:r>
            <w:r>
              <w:rPr>
                <w:spacing w:val="-2"/>
                <w:sz w:val="18"/>
              </w:rPr>
              <w:t> 4.2.2</w:t>
            </w:r>
          </w:p>
        </w:tc>
        <w:tc>
          <w:tcPr>
            <w:tcW w:w="519" w:type="dxa"/>
          </w:tcPr>
          <w:p>
            <w:pPr>
              <w:pStyle w:val="TableParagraph"/>
              <w:ind w:left="8"/>
              <w:rPr>
                <w:sz w:val="18"/>
              </w:rPr>
            </w:pPr>
            <w:r>
              <w:rPr>
                <w:sz w:val="18"/>
              </w:rPr>
              <w:t>N</w:t>
            </w:r>
          </w:p>
        </w:tc>
        <w:tc>
          <w:tcPr>
            <w:tcW w:w="569" w:type="dxa"/>
          </w:tcPr>
          <w:p>
            <w:pPr>
              <w:pStyle w:val="TableParagraph"/>
              <w:ind w:left="88" w:right="73"/>
              <w:rPr>
                <w:sz w:val="18"/>
              </w:rPr>
            </w:pPr>
            <w:r>
              <w:rPr>
                <w:spacing w:val="-4"/>
                <w:sz w:val="18"/>
              </w:rPr>
              <w:t>004*</w:t>
            </w:r>
          </w:p>
        </w:tc>
        <w:tc>
          <w:tcPr>
            <w:tcW w:w="679" w:type="dxa"/>
          </w:tcPr>
          <w:p>
            <w:pPr>
              <w:pStyle w:val="TableParagraph"/>
              <w:ind w:left="8"/>
              <w:rPr>
                <w:sz w:val="18"/>
              </w:rPr>
            </w:pPr>
            <w:r>
              <w:rPr>
                <w:sz w:val="18"/>
              </w:rPr>
              <w:t>-</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724"/>
        <w:gridCol w:w="5972"/>
        <w:gridCol w:w="519"/>
        <w:gridCol w:w="569"/>
        <w:gridCol w:w="679"/>
      </w:tblGrid>
      <w:tr>
        <w:trPr>
          <w:trHeight w:val="319" w:hRule="atLeast"/>
        </w:trPr>
        <w:tc>
          <w:tcPr>
            <w:tcW w:w="449" w:type="dxa"/>
            <w:tcBorders>
              <w:top w:val="nil"/>
            </w:tcBorders>
          </w:tcPr>
          <w:p>
            <w:pPr>
              <w:pStyle w:val="TableParagraph"/>
              <w:spacing w:before="58"/>
              <w:ind w:left="37" w:right="26"/>
              <w:rPr>
                <w:sz w:val="18"/>
              </w:rPr>
            </w:pPr>
            <w:r>
              <w:rPr>
                <w:spacing w:val="-5"/>
                <w:sz w:val="18"/>
              </w:rPr>
              <w:t>10</w:t>
            </w:r>
          </w:p>
        </w:tc>
        <w:tc>
          <w:tcPr>
            <w:tcW w:w="1724" w:type="dxa"/>
            <w:tcBorders>
              <w:top w:val="nil"/>
            </w:tcBorders>
          </w:tcPr>
          <w:p>
            <w:pPr>
              <w:pStyle w:val="TableParagraph"/>
              <w:spacing w:before="58"/>
              <w:jc w:val="left"/>
              <w:rPr>
                <w:sz w:val="18"/>
              </w:rPr>
            </w:pPr>
            <w:r>
              <w:rPr>
                <w:spacing w:val="-2"/>
                <w:sz w:val="18"/>
              </w:rPr>
              <w:t>ALIQ_ICMS</w:t>
            </w:r>
          </w:p>
        </w:tc>
        <w:tc>
          <w:tcPr>
            <w:tcW w:w="5972" w:type="dxa"/>
            <w:tcBorders>
              <w:top w:val="nil"/>
            </w:tcBorders>
          </w:tcPr>
          <w:p>
            <w:pPr>
              <w:pStyle w:val="TableParagraph"/>
              <w:spacing w:before="58"/>
              <w:ind w:left="30"/>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519" w:type="dxa"/>
            <w:tcBorders>
              <w:top w:val="nil"/>
            </w:tcBorders>
          </w:tcPr>
          <w:p>
            <w:pPr>
              <w:pStyle w:val="TableParagraph"/>
              <w:spacing w:before="58"/>
              <w:ind w:left="8"/>
              <w:rPr>
                <w:sz w:val="18"/>
              </w:rPr>
            </w:pPr>
            <w:r>
              <w:rPr>
                <w:sz w:val="18"/>
              </w:rPr>
              <w:t>N</w:t>
            </w:r>
          </w:p>
        </w:tc>
        <w:tc>
          <w:tcPr>
            <w:tcW w:w="569" w:type="dxa"/>
            <w:tcBorders>
              <w:top w:val="nil"/>
            </w:tcBorders>
          </w:tcPr>
          <w:p>
            <w:pPr>
              <w:pStyle w:val="TableParagraph"/>
              <w:spacing w:before="58"/>
              <w:ind w:left="88" w:right="78"/>
              <w:rPr>
                <w:sz w:val="18"/>
              </w:rPr>
            </w:pPr>
            <w:r>
              <w:rPr>
                <w:spacing w:val="-5"/>
                <w:sz w:val="18"/>
              </w:rPr>
              <w:t>006</w:t>
            </w:r>
          </w:p>
        </w:tc>
        <w:tc>
          <w:tcPr>
            <w:tcW w:w="679" w:type="dxa"/>
            <w:tcBorders>
              <w:top w:val="nil"/>
            </w:tcBorders>
          </w:tcPr>
          <w:p>
            <w:pPr>
              <w:pStyle w:val="TableParagraph"/>
              <w:spacing w:before="58"/>
              <w:ind w:left="124" w:right="114"/>
              <w:rPr>
                <w:sz w:val="18"/>
              </w:rPr>
            </w:pPr>
            <w:r>
              <w:rPr>
                <w:spacing w:val="-5"/>
                <w:sz w:val="18"/>
              </w:rPr>
              <w:t>02</w:t>
            </w:r>
          </w:p>
        </w:tc>
      </w:tr>
      <w:tr>
        <w:trPr>
          <w:trHeight w:val="309" w:hRule="atLeast"/>
        </w:trPr>
        <w:tc>
          <w:tcPr>
            <w:tcW w:w="449" w:type="dxa"/>
          </w:tcPr>
          <w:p>
            <w:pPr>
              <w:pStyle w:val="TableParagraph"/>
              <w:ind w:left="37" w:right="30"/>
              <w:rPr>
                <w:sz w:val="18"/>
              </w:rPr>
            </w:pPr>
            <w:r>
              <w:rPr>
                <w:spacing w:val="-5"/>
                <w:sz w:val="18"/>
              </w:rPr>
              <w:t>11</w:t>
            </w:r>
          </w:p>
        </w:tc>
        <w:tc>
          <w:tcPr>
            <w:tcW w:w="1724" w:type="dxa"/>
          </w:tcPr>
          <w:p>
            <w:pPr>
              <w:pStyle w:val="TableParagraph"/>
              <w:jc w:val="left"/>
              <w:rPr>
                <w:sz w:val="18"/>
              </w:rPr>
            </w:pPr>
            <w:r>
              <w:rPr>
                <w:spacing w:val="-2"/>
                <w:sz w:val="18"/>
              </w:rPr>
              <w:t>VL_BC_ICMS</w:t>
            </w:r>
          </w:p>
        </w:tc>
        <w:tc>
          <w:tcPr>
            <w:tcW w:w="5972" w:type="dxa"/>
          </w:tcPr>
          <w:p>
            <w:pPr>
              <w:pStyle w:val="TableParagraph"/>
              <w:ind w:left="30"/>
              <w:jc w:val="left"/>
              <w:rPr>
                <w:sz w:val="18"/>
              </w:rPr>
            </w:pPr>
            <w:r>
              <w:rPr>
                <w:sz w:val="18"/>
              </w:rPr>
              <w:t>Valor</w:t>
            </w:r>
            <w:r>
              <w:rPr>
                <w:spacing w:val="-4"/>
                <w:sz w:val="18"/>
              </w:rPr>
              <w:t> </w:t>
            </w:r>
            <w:r>
              <w:rPr>
                <w:sz w:val="18"/>
              </w:rPr>
              <w:t>acumulado</w:t>
            </w:r>
            <w:r>
              <w:rPr>
                <w:spacing w:val="-3"/>
                <w:sz w:val="18"/>
              </w:rPr>
              <w:t> </w:t>
            </w:r>
            <w:r>
              <w:rPr>
                <w:sz w:val="18"/>
              </w:rPr>
              <w:t>da</w:t>
            </w:r>
            <w:r>
              <w:rPr>
                <w:spacing w:val="-7"/>
                <w:sz w:val="18"/>
              </w:rPr>
              <w:t> </w:t>
            </w:r>
            <w:r>
              <w:rPr>
                <w:sz w:val="18"/>
              </w:rPr>
              <w:t>base</w:t>
            </w:r>
            <w:r>
              <w:rPr>
                <w:spacing w:val="-5"/>
                <w:sz w:val="18"/>
              </w:rPr>
              <w:t> </w:t>
            </w:r>
            <w:r>
              <w:rPr>
                <w:sz w:val="18"/>
              </w:rPr>
              <w:t>de</w:t>
            </w:r>
            <w:r>
              <w:rPr>
                <w:spacing w:val="-5"/>
                <w:sz w:val="18"/>
              </w:rPr>
              <w:t> </w:t>
            </w:r>
            <w:r>
              <w:rPr>
                <w:sz w:val="18"/>
              </w:rPr>
              <w:t>cálculo</w:t>
            </w:r>
            <w:r>
              <w:rPr>
                <w:spacing w:val="-3"/>
                <w:sz w:val="18"/>
              </w:rPr>
              <w:t> </w:t>
            </w:r>
            <w:r>
              <w:rPr>
                <w:sz w:val="18"/>
              </w:rPr>
              <w:t>do</w:t>
            </w:r>
            <w:r>
              <w:rPr>
                <w:spacing w:val="-2"/>
                <w:sz w:val="18"/>
              </w:rPr>
              <w:t> </w:t>
            </w:r>
            <w:r>
              <w:rPr>
                <w:spacing w:val="-4"/>
                <w:sz w:val="18"/>
              </w:rPr>
              <w:t>ICMS</w:t>
            </w:r>
          </w:p>
        </w:tc>
        <w:tc>
          <w:tcPr>
            <w:tcW w:w="519" w:type="dxa"/>
          </w:tcPr>
          <w:p>
            <w:pPr>
              <w:pStyle w:val="TableParagraph"/>
              <w:ind w:left="8"/>
              <w:rPr>
                <w:sz w:val="18"/>
              </w:rPr>
            </w:pPr>
            <w:r>
              <w:rPr>
                <w:sz w:val="18"/>
              </w:rPr>
              <w:t>N</w:t>
            </w:r>
          </w:p>
        </w:tc>
        <w:tc>
          <w:tcPr>
            <w:tcW w:w="569" w:type="dxa"/>
          </w:tcPr>
          <w:p>
            <w:pPr>
              <w:pStyle w:val="TableParagraph"/>
              <w:ind w:left="8"/>
              <w:rPr>
                <w:sz w:val="18"/>
              </w:rPr>
            </w:pPr>
            <w:r>
              <w:rPr>
                <w:sz w:val="18"/>
              </w:rPr>
              <w:t>-</w:t>
            </w:r>
          </w:p>
        </w:tc>
        <w:tc>
          <w:tcPr>
            <w:tcW w:w="679" w:type="dxa"/>
          </w:tcPr>
          <w:p>
            <w:pPr>
              <w:pStyle w:val="TableParagraph"/>
              <w:ind w:left="124" w:right="114"/>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12</w:t>
            </w:r>
          </w:p>
        </w:tc>
        <w:tc>
          <w:tcPr>
            <w:tcW w:w="1724" w:type="dxa"/>
          </w:tcPr>
          <w:p>
            <w:pPr>
              <w:pStyle w:val="TableParagraph"/>
              <w:jc w:val="left"/>
              <w:rPr>
                <w:sz w:val="18"/>
              </w:rPr>
            </w:pPr>
            <w:r>
              <w:rPr>
                <w:spacing w:val="-2"/>
                <w:sz w:val="18"/>
              </w:rPr>
              <w:t>VL_ICMS</w:t>
            </w:r>
          </w:p>
        </w:tc>
        <w:tc>
          <w:tcPr>
            <w:tcW w:w="5972" w:type="dxa"/>
          </w:tcPr>
          <w:p>
            <w:pPr>
              <w:pStyle w:val="TableParagraph"/>
              <w:ind w:left="30"/>
              <w:jc w:val="left"/>
              <w:rPr>
                <w:sz w:val="18"/>
              </w:rPr>
            </w:pPr>
            <w:r>
              <w:rPr>
                <w:sz w:val="18"/>
              </w:rPr>
              <w:t>Valor</w:t>
            </w:r>
            <w:r>
              <w:rPr>
                <w:spacing w:val="-7"/>
                <w:sz w:val="18"/>
              </w:rPr>
              <w:t> </w:t>
            </w:r>
            <w:r>
              <w:rPr>
                <w:sz w:val="18"/>
              </w:rPr>
              <w:t>acumulado</w:t>
            </w:r>
            <w:r>
              <w:rPr>
                <w:spacing w:val="-7"/>
                <w:sz w:val="18"/>
              </w:rPr>
              <w:t> </w:t>
            </w:r>
            <w:r>
              <w:rPr>
                <w:sz w:val="18"/>
              </w:rPr>
              <w:t>do</w:t>
            </w:r>
            <w:r>
              <w:rPr>
                <w:spacing w:val="-6"/>
                <w:sz w:val="18"/>
              </w:rPr>
              <w:t> </w:t>
            </w:r>
            <w:r>
              <w:rPr>
                <w:sz w:val="18"/>
              </w:rPr>
              <w:t>ICMS</w:t>
            </w:r>
            <w:r>
              <w:rPr>
                <w:spacing w:val="-8"/>
                <w:sz w:val="18"/>
              </w:rPr>
              <w:t> </w:t>
            </w:r>
            <w:r>
              <w:rPr>
                <w:spacing w:val="-2"/>
                <w:sz w:val="18"/>
              </w:rPr>
              <w:t>debitado</w:t>
            </w:r>
          </w:p>
        </w:tc>
        <w:tc>
          <w:tcPr>
            <w:tcW w:w="519" w:type="dxa"/>
          </w:tcPr>
          <w:p>
            <w:pPr>
              <w:pStyle w:val="TableParagraph"/>
              <w:ind w:left="8"/>
              <w:rPr>
                <w:sz w:val="18"/>
              </w:rPr>
            </w:pPr>
            <w:r>
              <w:rPr>
                <w:sz w:val="18"/>
              </w:rPr>
              <w:t>N</w:t>
            </w:r>
          </w:p>
        </w:tc>
        <w:tc>
          <w:tcPr>
            <w:tcW w:w="569" w:type="dxa"/>
          </w:tcPr>
          <w:p>
            <w:pPr>
              <w:pStyle w:val="TableParagraph"/>
              <w:ind w:left="8"/>
              <w:rPr>
                <w:sz w:val="18"/>
              </w:rPr>
            </w:pPr>
            <w:r>
              <w:rPr>
                <w:sz w:val="18"/>
              </w:rPr>
              <w:t>-</w:t>
            </w:r>
          </w:p>
        </w:tc>
        <w:tc>
          <w:tcPr>
            <w:tcW w:w="679" w:type="dxa"/>
          </w:tcPr>
          <w:p>
            <w:pPr>
              <w:pStyle w:val="TableParagraph"/>
              <w:ind w:left="124" w:right="114"/>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13</w:t>
            </w:r>
          </w:p>
        </w:tc>
        <w:tc>
          <w:tcPr>
            <w:tcW w:w="1724" w:type="dxa"/>
          </w:tcPr>
          <w:p>
            <w:pPr>
              <w:pStyle w:val="TableParagraph"/>
              <w:jc w:val="left"/>
              <w:rPr>
                <w:sz w:val="18"/>
              </w:rPr>
            </w:pPr>
            <w:r>
              <w:rPr>
                <w:spacing w:val="-2"/>
                <w:sz w:val="18"/>
              </w:rPr>
              <w:t>VL_BC_ICMS_UF</w:t>
            </w:r>
          </w:p>
        </w:tc>
        <w:tc>
          <w:tcPr>
            <w:tcW w:w="5972" w:type="dxa"/>
          </w:tcPr>
          <w:p>
            <w:pPr>
              <w:pStyle w:val="TableParagraph"/>
              <w:ind w:left="30"/>
              <w:jc w:val="left"/>
              <w:rPr>
                <w:sz w:val="18"/>
              </w:rPr>
            </w:pPr>
            <w:r>
              <w:rPr>
                <w:sz w:val="18"/>
              </w:rPr>
              <w:t>Valor</w:t>
            </w:r>
            <w:r>
              <w:rPr>
                <w:spacing w:val="-3"/>
                <w:sz w:val="18"/>
              </w:rPr>
              <w:t> </w:t>
            </w:r>
            <w:r>
              <w:rPr>
                <w:sz w:val="18"/>
              </w:rPr>
              <w:t>da</w:t>
            </w:r>
            <w:r>
              <w:rPr>
                <w:spacing w:val="-5"/>
                <w:sz w:val="18"/>
              </w:rPr>
              <w:t> </w:t>
            </w:r>
            <w:r>
              <w:rPr>
                <w:sz w:val="18"/>
              </w:rPr>
              <w:t>base</w:t>
            </w:r>
            <w:r>
              <w:rPr>
                <w:spacing w:val="-4"/>
                <w:sz w:val="18"/>
              </w:rPr>
              <w:t> </w:t>
            </w:r>
            <w:r>
              <w:rPr>
                <w:sz w:val="18"/>
              </w:rPr>
              <w:t>de</w:t>
            </w:r>
            <w:r>
              <w:rPr>
                <w:spacing w:val="-3"/>
                <w:sz w:val="18"/>
              </w:rPr>
              <w:t> </w:t>
            </w:r>
            <w:r>
              <w:rPr>
                <w:sz w:val="18"/>
              </w:rPr>
              <w:t>cálculo</w:t>
            </w:r>
            <w:r>
              <w:rPr>
                <w:spacing w:val="-4"/>
                <w:sz w:val="18"/>
              </w:rPr>
              <w:t> </w:t>
            </w:r>
            <w:r>
              <w:rPr>
                <w:sz w:val="18"/>
              </w:rPr>
              <w:t>do</w:t>
            </w:r>
            <w:r>
              <w:rPr>
                <w:spacing w:val="-3"/>
                <w:sz w:val="18"/>
              </w:rPr>
              <w:t> </w:t>
            </w:r>
            <w:r>
              <w:rPr>
                <w:sz w:val="18"/>
              </w:rPr>
              <w:t>ICMS</w:t>
            </w:r>
            <w:r>
              <w:rPr>
                <w:spacing w:val="-3"/>
                <w:sz w:val="18"/>
              </w:rPr>
              <w:t> </w:t>
            </w:r>
            <w:r>
              <w:rPr>
                <w:sz w:val="18"/>
              </w:rPr>
              <w:t>a</w:t>
            </w:r>
            <w:r>
              <w:rPr>
                <w:spacing w:val="-3"/>
                <w:sz w:val="18"/>
              </w:rPr>
              <w:t> </w:t>
            </w:r>
            <w:r>
              <w:rPr>
                <w:sz w:val="18"/>
              </w:rPr>
              <w:t>outras</w:t>
            </w:r>
            <w:r>
              <w:rPr>
                <w:spacing w:val="-3"/>
                <w:sz w:val="18"/>
              </w:rPr>
              <w:t> </w:t>
            </w:r>
            <w:r>
              <w:rPr>
                <w:spacing w:val="-5"/>
                <w:sz w:val="18"/>
              </w:rPr>
              <w:t>UFs</w:t>
            </w:r>
          </w:p>
        </w:tc>
        <w:tc>
          <w:tcPr>
            <w:tcW w:w="519" w:type="dxa"/>
          </w:tcPr>
          <w:p>
            <w:pPr>
              <w:pStyle w:val="TableParagraph"/>
              <w:ind w:left="8"/>
              <w:rPr>
                <w:sz w:val="18"/>
              </w:rPr>
            </w:pPr>
            <w:r>
              <w:rPr>
                <w:sz w:val="18"/>
              </w:rPr>
              <w:t>N</w:t>
            </w:r>
          </w:p>
        </w:tc>
        <w:tc>
          <w:tcPr>
            <w:tcW w:w="569" w:type="dxa"/>
          </w:tcPr>
          <w:p>
            <w:pPr>
              <w:pStyle w:val="TableParagraph"/>
              <w:ind w:left="8"/>
              <w:rPr>
                <w:sz w:val="18"/>
              </w:rPr>
            </w:pPr>
            <w:r>
              <w:rPr>
                <w:sz w:val="18"/>
              </w:rPr>
              <w:t>-</w:t>
            </w:r>
          </w:p>
        </w:tc>
        <w:tc>
          <w:tcPr>
            <w:tcW w:w="679" w:type="dxa"/>
          </w:tcPr>
          <w:p>
            <w:pPr>
              <w:pStyle w:val="TableParagraph"/>
              <w:ind w:left="124" w:right="114"/>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14</w:t>
            </w:r>
          </w:p>
        </w:tc>
        <w:tc>
          <w:tcPr>
            <w:tcW w:w="1724" w:type="dxa"/>
          </w:tcPr>
          <w:p>
            <w:pPr>
              <w:pStyle w:val="TableParagraph"/>
              <w:jc w:val="left"/>
              <w:rPr>
                <w:sz w:val="18"/>
              </w:rPr>
            </w:pPr>
            <w:r>
              <w:rPr>
                <w:spacing w:val="-2"/>
                <w:sz w:val="18"/>
              </w:rPr>
              <w:t>VL_ICMS_UF</w:t>
            </w:r>
          </w:p>
        </w:tc>
        <w:tc>
          <w:tcPr>
            <w:tcW w:w="5972" w:type="dxa"/>
          </w:tcPr>
          <w:p>
            <w:pPr>
              <w:pStyle w:val="TableParagraph"/>
              <w:ind w:left="30"/>
              <w:jc w:val="left"/>
              <w:rPr>
                <w:sz w:val="18"/>
              </w:rPr>
            </w:pPr>
            <w:r>
              <w:rPr>
                <w:sz w:val="18"/>
              </w:rPr>
              <w:t>Valor</w:t>
            </w:r>
            <w:r>
              <w:rPr>
                <w:spacing w:val="-6"/>
                <w:sz w:val="18"/>
              </w:rPr>
              <w:t> </w:t>
            </w:r>
            <w:r>
              <w:rPr>
                <w:sz w:val="18"/>
              </w:rPr>
              <w:t>do</w:t>
            </w:r>
            <w:r>
              <w:rPr>
                <w:spacing w:val="-4"/>
                <w:sz w:val="18"/>
              </w:rPr>
              <w:t> </w:t>
            </w:r>
            <w:r>
              <w:rPr>
                <w:sz w:val="18"/>
              </w:rPr>
              <w:t>ICMS</w:t>
            </w:r>
            <w:r>
              <w:rPr>
                <w:spacing w:val="-5"/>
                <w:sz w:val="18"/>
              </w:rPr>
              <w:t> </w:t>
            </w:r>
            <w:r>
              <w:rPr>
                <w:sz w:val="18"/>
              </w:rPr>
              <w:t>a</w:t>
            </w:r>
            <w:r>
              <w:rPr>
                <w:spacing w:val="-6"/>
                <w:sz w:val="18"/>
              </w:rPr>
              <w:t> </w:t>
            </w:r>
            <w:r>
              <w:rPr>
                <w:sz w:val="18"/>
              </w:rPr>
              <w:t>outras</w:t>
            </w:r>
            <w:r>
              <w:rPr>
                <w:spacing w:val="-5"/>
                <w:sz w:val="18"/>
              </w:rPr>
              <w:t> UFs</w:t>
            </w:r>
          </w:p>
        </w:tc>
        <w:tc>
          <w:tcPr>
            <w:tcW w:w="519" w:type="dxa"/>
          </w:tcPr>
          <w:p>
            <w:pPr>
              <w:pStyle w:val="TableParagraph"/>
              <w:ind w:left="8"/>
              <w:rPr>
                <w:sz w:val="18"/>
              </w:rPr>
            </w:pPr>
            <w:r>
              <w:rPr>
                <w:sz w:val="18"/>
              </w:rPr>
              <w:t>N</w:t>
            </w:r>
          </w:p>
        </w:tc>
        <w:tc>
          <w:tcPr>
            <w:tcW w:w="569" w:type="dxa"/>
          </w:tcPr>
          <w:p>
            <w:pPr>
              <w:pStyle w:val="TableParagraph"/>
              <w:ind w:left="8"/>
              <w:rPr>
                <w:sz w:val="18"/>
              </w:rPr>
            </w:pPr>
            <w:r>
              <w:rPr>
                <w:sz w:val="18"/>
              </w:rPr>
              <w:t>-</w:t>
            </w:r>
          </w:p>
        </w:tc>
        <w:tc>
          <w:tcPr>
            <w:tcW w:w="679" w:type="dxa"/>
          </w:tcPr>
          <w:p>
            <w:pPr>
              <w:pStyle w:val="TableParagraph"/>
              <w:ind w:left="124" w:right="114"/>
              <w:rPr>
                <w:sz w:val="18"/>
              </w:rPr>
            </w:pPr>
            <w:r>
              <w:rPr>
                <w:spacing w:val="-5"/>
                <w:sz w:val="18"/>
              </w:rPr>
              <w:t>02</w:t>
            </w:r>
          </w:p>
        </w:tc>
      </w:tr>
      <w:tr>
        <w:trPr>
          <w:trHeight w:val="515" w:hRule="atLeast"/>
        </w:trPr>
        <w:tc>
          <w:tcPr>
            <w:tcW w:w="449" w:type="dxa"/>
          </w:tcPr>
          <w:p>
            <w:pPr>
              <w:pStyle w:val="TableParagraph"/>
              <w:spacing w:before="151"/>
              <w:ind w:left="37" w:right="26"/>
              <w:rPr>
                <w:sz w:val="18"/>
              </w:rPr>
            </w:pPr>
            <w:r>
              <w:rPr>
                <w:spacing w:val="-5"/>
                <w:sz w:val="18"/>
              </w:rPr>
              <w:t>15</w:t>
            </w:r>
          </w:p>
        </w:tc>
        <w:tc>
          <w:tcPr>
            <w:tcW w:w="1724" w:type="dxa"/>
          </w:tcPr>
          <w:p>
            <w:pPr>
              <w:pStyle w:val="TableParagraph"/>
              <w:spacing w:before="151"/>
              <w:jc w:val="left"/>
              <w:rPr>
                <w:sz w:val="18"/>
              </w:rPr>
            </w:pPr>
            <w:r>
              <w:rPr>
                <w:spacing w:val="-2"/>
                <w:sz w:val="18"/>
              </w:rPr>
              <w:t>VL_RED_BC</w:t>
            </w:r>
          </w:p>
        </w:tc>
        <w:tc>
          <w:tcPr>
            <w:tcW w:w="5972" w:type="dxa"/>
          </w:tcPr>
          <w:p>
            <w:pPr>
              <w:pStyle w:val="TableParagraph"/>
              <w:spacing w:before="45"/>
              <w:ind w:left="30" w:right="22"/>
              <w:jc w:val="left"/>
              <w:rPr>
                <w:sz w:val="18"/>
              </w:rPr>
            </w:pPr>
            <w:r>
              <w:rPr>
                <w:sz w:val="18"/>
              </w:rPr>
              <w:t>Valor não tributado em função da redução da base de cálculo do ICMS, referente à combinação de CST_ICMS, CFOP e alíquota do ICMS.</w:t>
            </w:r>
          </w:p>
        </w:tc>
        <w:tc>
          <w:tcPr>
            <w:tcW w:w="519" w:type="dxa"/>
          </w:tcPr>
          <w:p>
            <w:pPr>
              <w:pStyle w:val="TableParagraph"/>
              <w:spacing w:before="151"/>
              <w:ind w:left="8"/>
              <w:rPr>
                <w:sz w:val="18"/>
              </w:rPr>
            </w:pPr>
            <w:r>
              <w:rPr>
                <w:sz w:val="18"/>
              </w:rPr>
              <w:t>N</w:t>
            </w:r>
          </w:p>
        </w:tc>
        <w:tc>
          <w:tcPr>
            <w:tcW w:w="569" w:type="dxa"/>
          </w:tcPr>
          <w:p>
            <w:pPr>
              <w:pStyle w:val="TableParagraph"/>
              <w:spacing w:before="151"/>
              <w:ind w:left="8"/>
              <w:rPr>
                <w:sz w:val="18"/>
              </w:rPr>
            </w:pPr>
            <w:r>
              <w:rPr>
                <w:sz w:val="18"/>
              </w:rPr>
              <w:t>-</w:t>
            </w:r>
          </w:p>
        </w:tc>
        <w:tc>
          <w:tcPr>
            <w:tcW w:w="679" w:type="dxa"/>
          </w:tcPr>
          <w:p>
            <w:pPr>
              <w:pStyle w:val="TableParagraph"/>
              <w:spacing w:before="151"/>
              <w:ind w:left="124" w:right="114"/>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16</w:t>
            </w:r>
          </w:p>
        </w:tc>
        <w:tc>
          <w:tcPr>
            <w:tcW w:w="1724" w:type="dxa"/>
          </w:tcPr>
          <w:p>
            <w:pPr>
              <w:pStyle w:val="TableParagraph"/>
              <w:jc w:val="left"/>
              <w:rPr>
                <w:sz w:val="18"/>
              </w:rPr>
            </w:pPr>
            <w:r>
              <w:rPr>
                <w:spacing w:val="-2"/>
                <w:sz w:val="18"/>
              </w:rPr>
              <w:t>VL_PIS</w:t>
            </w:r>
          </w:p>
        </w:tc>
        <w:tc>
          <w:tcPr>
            <w:tcW w:w="5972" w:type="dxa"/>
          </w:tcPr>
          <w:p>
            <w:pPr>
              <w:pStyle w:val="TableParagraph"/>
              <w:ind w:left="30"/>
              <w:jc w:val="left"/>
              <w:rPr>
                <w:sz w:val="18"/>
              </w:rPr>
            </w:pPr>
            <w:r>
              <w:rPr>
                <w:sz w:val="18"/>
              </w:rPr>
              <w:t>Valor</w:t>
            </w:r>
            <w:r>
              <w:rPr>
                <w:spacing w:val="-9"/>
                <w:sz w:val="18"/>
              </w:rPr>
              <w:t> </w:t>
            </w:r>
            <w:r>
              <w:rPr>
                <w:sz w:val="18"/>
              </w:rPr>
              <w:t>acumulado</w:t>
            </w:r>
            <w:r>
              <w:rPr>
                <w:spacing w:val="-7"/>
                <w:sz w:val="18"/>
              </w:rPr>
              <w:t> </w:t>
            </w:r>
            <w:r>
              <w:rPr>
                <w:sz w:val="18"/>
              </w:rPr>
              <w:t>do</w:t>
            </w:r>
            <w:r>
              <w:rPr>
                <w:spacing w:val="-7"/>
                <w:sz w:val="18"/>
              </w:rPr>
              <w:t> </w:t>
            </w:r>
            <w:r>
              <w:rPr>
                <w:spacing w:val="-5"/>
                <w:sz w:val="18"/>
              </w:rPr>
              <w:t>PIS</w:t>
            </w:r>
          </w:p>
        </w:tc>
        <w:tc>
          <w:tcPr>
            <w:tcW w:w="519" w:type="dxa"/>
          </w:tcPr>
          <w:p>
            <w:pPr>
              <w:pStyle w:val="TableParagraph"/>
              <w:ind w:left="8"/>
              <w:rPr>
                <w:sz w:val="18"/>
              </w:rPr>
            </w:pPr>
            <w:r>
              <w:rPr>
                <w:sz w:val="18"/>
              </w:rPr>
              <w:t>N</w:t>
            </w:r>
          </w:p>
        </w:tc>
        <w:tc>
          <w:tcPr>
            <w:tcW w:w="569" w:type="dxa"/>
          </w:tcPr>
          <w:p>
            <w:pPr>
              <w:pStyle w:val="TableParagraph"/>
              <w:ind w:left="8"/>
              <w:rPr>
                <w:sz w:val="18"/>
              </w:rPr>
            </w:pPr>
            <w:r>
              <w:rPr>
                <w:sz w:val="18"/>
              </w:rPr>
              <w:t>-</w:t>
            </w:r>
          </w:p>
        </w:tc>
        <w:tc>
          <w:tcPr>
            <w:tcW w:w="679" w:type="dxa"/>
          </w:tcPr>
          <w:p>
            <w:pPr>
              <w:pStyle w:val="TableParagraph"/>
              <w:ind w:left="124" w:right="114"/>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17</w:t>
            </w:r>
          </w:p>
        </w:tc>
        <w:tc>
          <w:tcPr>
            <w:tcW w:w="1724" w:type="dxa"/>
          </w:tcPr>
          <w:p>
            <w:pPr>
              <w:pStyle w:val="TableParagraph"/>
              <w:jc w:val="left"/>
              <w:rPr>
                <w:sz w:val="18"/>
              </w:rPr>
            </w:pPr>
            <w:r>
              <w:rPr>
                <w:spacing w:val="-2"/>
                <w:sz w:val="18"/>
              </w:rPr>
              <w:t>VL_COFINS</w:t>
            </w:r>
          </w:p>
        </w:tc>
        <w:tc>
          <w:tcPr>
            <w:tcW w:w="5972" w:type="dxa"/>
          </w:tcPr>
          <w:p>
            <w:pPr>
              <w:pStyle w:val="TableParagraph"/>
              <w:ind w:left="30"/>
              <w:jc w:val="left"/>
              <w:rPr>
                <w:sz w:val="18"/>
              </w:rPr>
            </w:pPr>
            <w:r>
              <w:rPr>
                <w:sz w:val="18"/>
              </w:rPr>
              <w:t>Valor</w:t>
            </w:r>
            <w:r>
              <w:rPr>
                <w:spacing w:val="-10"/>
                <w:sz w:val="18"/>
              </w:rPr>
              <w:t> </w:t>
            </w:r>
            <w:r>
              <w:rPr>
                <w:sz w:val="18"/>
              </w:rPr>
              <w:t>acumulado</w:t>
            </w:r>
            <w:r>
              <w:rPr>
                <w:spacing w:val="-6"/>
                <w:sz w:val="18"/>
              </w:rPr>
              <w:t> </w:t>
            </w:r>
            <w:r>
              <w:rPr>
                <w:sz w:val="18"/>
              </w:rPr>
              <w:t>da</w:t>
            </w:r>
            <w:r>
              <w:rPr>
                <w:spacing w:val="-8"/>
                <w:sz w:val="18"/>
              </w:rPr>
              <w:t> </w:t>
            </w:r>
            <w:r>
              <w:rPr>
                <w:spacing w:val="-2"/>
                <w:sz w:val="18"/>
              </w:rPr>
              <w:t>COFINS</w:t>
            </w:r>
          </w:p>
        </w:tc>
        <w:tc>
          <w:tcPr>
            <w:tcW w:w="519" w:type="dxa"/>
          </w:tcPr>
          <w:p>
            <w:pPr>
              <w:pStyle w:val="TableParagraph"/>
              <w:ind w:left="8"/>
              <w:rPr>
                <w:sz w:val="18"/>
              </w:rPr>
            </w:pPr>
            <w:r>
              <w:rPr>
                <w:sz w:val="18"/>
              </w:rPr>
              <w:t>N</w:t>
            </w:r>
          </w:p>
        </w:tc>
        <w:tc>
          <w:tcPr>
            <w:tcW w:w="569" w:type="dxa"/>
          </w:tcPr>
          <w:p>
            <w:pPr>
              <w:pStyle w:val="TableParagraph"/>
              <w:ind w:left="8"/>
              <w:rPr>
                <w:sz w:val="18"/>
              </w:rPr>
            </w:pPr>
            <w:r>
              <w:rPr>
                <w:sz w:val="18"/>
              </w:rPr>
              <w:t>-</w:t>
            </w:r>
          </w:p>
        </w:tc>
        <w:tc>
          <w:tcPr>
            <w:tcW w:w="679" w:type="dxa"/>
          </w:tcPr>
          <w:p>
            <w:pPr>
              <w:pStyle w:val="TableParagraph"/>
              <w:ind w:left="124" w:right="114"/>
              <w:rPr>
                <w:sz w:val="18"/>
              </w:rPr>
            </w:pPr>
            <w:r>
              <w:rPr>
                <w:spacing w:val="-5"/>
                <w:sz w:val="18"/>
              </w:rPr>
              <w:t>02</w:t>
            </w:r>
          </w:p>
        </w:tc>
      </w:tr>
      <w:tr>
        <w:trPr>
          <w:trHeight w:val="309" w:hRule="atLeast"/>
        </w:trPr>
        <w:tc>
          <w:tcPr>
            <w:tcW w:w="449" w:type="dxa"/>
          </w:tcPr>
          <w:p>
            <w:pPr>
              <w:pStyle w:val="TableParagraph"/>
              <w:spacing w:before="45"/>
              <w:ind w:left="37" w:right="26"/>
              <w:rPr>
                <w:sz w:val="18"/>
              </w:rPr>
            </w:pPr>
            <w:r>
              <w:rPr>
                <w:spacing w:val="-5"/>
                <w:sz w:val="18"/>
              </w:rPr>
              <w:t>18</w:t>
            </w:r>
          </w:p>
        </w:tc>
        <w:tc>
          <w:tcPr>
            <w:tcW w:w="1724" w:type="dxa"/>
          </w:tcPr>
          <w:p>
            <w:pPr>
              <w:pStyle w:val="TableParagraph"/>
              <w:spacing w:before="45"/>
              <w:jc w:val="left"/>
              <w:rPr>
                <w:sz w:val="18"/>
              </w:rPr>
            </w:pPr>
            <w:r>
              <w:rPr>
                <w:spacing w:val="-2"/>
                <w:sz w:val="18"/>
              </w:rPr>
              <w:t>COD_CTA</w:t>
            </w:r>
          </w:p>
        </w:tc>
        <w:tc>
          <w:tcPr>
            <w:tcW w:w="5972" w:type="dxa"/>
          </w:tcPr>
          <w:p>
            <w:pPr>
              <w:pStyle w:val="TableParagraph"/>
              <w:spacing w:before="45"/>
              <w:ind w:left="30"/>
              <w:jc w:val="left"/>
              <w:rPr>
                <w:sz w:val="18"/>
              </w:rPr>
            </w:pPr>
            <w:r>
              <w:rPr>
                <w:sz w:val="18"/>
              </w:rPr>
              <w:t>Código</w:t>
            </w:r>
            <w:r>
              <w:rPr>
                <w:spacing w:val="-3"/>
                <w:sz w:val="18"/>
              </w:rPr>
              <w:t> </w:t>
            </w:r>
            <w:r>
              <w:rPr>
                <w:sz w:val="18"/>
              </w:rPr>
              <w:t>da</w:t>
            </w:r>
            <w:r>
              <w:rPr>
                <w:spacing w:val="-2"/>
                <w:sz w:val="18"/>
              </w:rPr>
              <w:t> </w:t>
            </w:r>
            <w:r>
              <w:rPr>
                <w:sz w:val="18"/>
              </w:rPr>
              <w:t>conta</w:t>
            </w:r>
            <w:r>
              <w:rPr>
                <w:spacing w:val="-2"/>
                <w:sz w:val="18"/>
              </w:rPr>
              <w:t> </w:t>
            </w:r>
            <w:r>
              <w:rPr>
                <w:sz w:val="18"/>
              </w:rPr>
              <w:t>analítica</w:t>
            </w:r>
            <w:r>
              <w:rPr>
                <w:spacing w:val="-2"/>
                <w:sz w:val="18"/>
              </w:rPr>
              <w:t> </w:t>
            </w:r>
            <w:r>
              <w:rPr>
                <w:sz w:val="18"/>
              </w:rPr>
              <w:t>contábil</w:t>
            </w:r>
            <w:r>
              <w:rPr>
                <w:spacing w:val="-1"/>
                <w:sz w:val="18"/>
              </w:rPr>
              <w:t> </w:t>
            </w:r>
            <w:r>
              <w:rPr>
                <w:spacing w:val="-2"/>
                <w:sz w:val="18"/>
              </w:rPr>
              <w:t>debitada/creditada</w:t>
            </w:r>
          </w:p>
        </w:tc>
        <w:tc>
          <w:tcPr>
            <w:tcW w:w="519" w:type="dxa"/>
          </w:tcPr>
          <w:p>
            <w:pPr>
              <w:pStyle w:val="TableParagraph"/>
              <w:spacing w:before="45"/>
              <w:ind w:left="8"/>
              <w:rPr>
                <w:sz w:val="18"/>
              </w:rPr>
            </w:pPr>
            <w:r>
              <w:rPr>
                <w:sz w:val="18"/>
              </w:rPr>
              <w:t>C</w:t>
            </w:r>
          </w:p>
        </w:tc>
        <w:tc>
          <w:tcPr>
            <w:tcW w:w="569" w:type="dxa"/>
          </w:tcPr>
          <w:p>
            <w:pPr>
              <w:pStyle w:val="TableParagraph"/>
              <w:spacing w:before="45"/>
              <w:ind w:left="8"/>
              <w:rPr>
                <w:sz w:val="18"/>
              </w:rPr>
            </w:pPr>
            <w:r>
              <w:rPr>
                <w:sz w:val="18"/>
              </w:rPr>
              <w:t>-</w:t>
            </w:r>
          </w:p>
        </w:tc>
        <w:tc>
          <w:tcPr>
            <w:tcW w:w="679" w:type="dxa"/>
          </w:tcPr>
          <w:p>
            <w:pPr>
              <w:pStyle w:val="TableParagraph"/>
              <w:spacing w:before="45"/>
              <w:ind w:left="8"/>
              <w:rPr>
                <w:sz w:val="18"/>
              </w:rPr>
            </w:pPr>
            <w:r>
              <w:rPr>
                <w:sz w:val="18"/>
              </w:rPr>
              <w:t>-</w:t>
            </w:r>
          </w:p>
        </w:tc>
      </w:tr>
    </w:tbl>
    <w:p>
      <w:pPr>
        <w:spacing w:line="288" w:lineRule="auto" w:before="9"/>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10"/>
        <w:rPr>
          <w:sz w:val="23"/>
        </w:rPr>
      </w:pPr>
    </w:p>
    <w:p>
      <w:pPr>
        <w:pStyle w:val="BodyText"/>
        <w:spacing w:before="1" w:after="45"/>
        <w:ind w:left="193"/>
        <w:jc w:val="both"/>
      </w:pPr>
      <w:r>
        <w:rPr>
          <w:b/>
        </w:rPr>
        <w:t>REGISTRO</w:t>
      </w:r>
      <w:r>
        <w:rPr>
          <w:b/>
          <w:spacing w:val="-11"/>
        </w:rPr>
        <w:t> </w:t>
      </w:r>
      <w:r>
        <w:rPr>
          <w:b/>
        </w:rPr>
        <w:t>D690</w:t>
      </w:r>
      <w:r>
        <w:rPr/>
        <w:t>:</w:t>
      </w:r>
      <w:r>
        <w:rPr>
          <w:spacing w:val="-7"/>
        </w:rPr>
        <w:t> </w:t>
      </w:r>
      <w:r>
        <w:rPr/>
        <w:t>REGISTRO</w:t>
      </w:r>
      <w:r>
        <w:rPr>
          <w:spacing w:val="-13"/>
        </w:rPr>
        <w:t> </w:t>
      </w:r>
      <w:r>
        <w:rPr/>
        <w:t>ANALÍTICO</w:t>
      </w:r>
      <w:r>
        <w:rPr>
          <w:spacing w:val="-7"/>
        </w:rPr>
        <w:t> </w:t>
      </w:r>
      <w:r>
        <w:rPr/>
        <w:t>DOS</w:t>
      </w:r>
      <w:r>
        <w:rPr>
          <w:spacing w:val="-6"/>
        </w:rPr>
        <w:t> </w:t>
      </w:r>
      <w:r>
        <w:rPr/>
        <w:t>DOCUMENTOS</w:t>
      </w:r>
      <w:r>
        <w:rPr>
          <w:spacing w:val="-8"/>
        </w:rPr>
        <w:t> </w:t>
      </w:r>
      <w:r>
        <w:rPr/>
        <w:t>(CÓDIGOS</w:t>
      </w:r>
      <w:r>
        <w:rPr>
          <w:spacing w:val="-7"/>
        </w:rPr>
        <w:t> </w:t>
      </w:r>
      <w:r>
        <w:rPr/>
        <w:t>21</w:t>
      </w:r>
      <w:r>
        <w:rPr>
          <w:spacing w:val="-5"/>
        </w:rPr>
        <w:t> </w:t>
      </w:r>
      <w:r>
        <w:rPr/>
        <w:t>e</w:t>
      </w:r>
      <w:r>
        <w:rPr>
          <w:spacing w:val="-7"/>
        </w:rPr>
        <w:t> </w:t>
      </w:r>
      <w:r>
        <w:rPr>
          <w:spacing w:val="-5"/>
        </w:rPr>
        <w:t>22)</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724"/>
        <w:gridCol w:w="5972"/>
        <w:gridCol w:w="519"/>
        <w:gridCol w:w="607"/>
        <w:gridCol w:w="641"/>
      </w:tblGrid>
      <w:tr>
        <w:trPr>
          <w:trHeight w:val="318" w:hRule="atLeast"/>
        </w:trPr>
        <w:tc>
          <w:tcPr>
            <w:tcW w:w="449" w:type="dxa"/>
          </w:tcPr>
          <w:p>
            <w:pPr>
              <w:pStyle w:val="TableParagraph"/>
              <w:spacing w:before="57"/>
              <w:ind w:left="37" w:right="28"/>
              <w:rPr>
                <w:sz w:val="18"/>
              </w:rPr>
            </w:pPr>
            <w:r>
              <w:rPr>
                <w:spacing w:val="-5"/>
                <w:sz w:val="18"/>
              </w:rPr>
              <w:t>Nº</w:t>
            </w:r>
          </w:p>
        </w:tc>
        <w:tc>
          <w:tcPr>
            <w:tcW w:w="1724" w:type="dxa"/>
          </w:tcPr>
          <w:p>
            <w:pPr>
              <w:pStyle w:val="TableParagraph"/>
              <w:spacing w:before="57"/>
              <w:jc w:val="left"/>
              <w:rPr>
                <w:sz w:val="18"/>
              </w:rPr>
            </w:pPr>
            <w:r>
              <w:rPr>
                <w:spacing w:val="-2"/>
                <w:sz w:val="18"/>
              </w:rPr>
              <w:t>Campo</w:t>
            </w:r>
          </w:p>
        </w:tc>
        <w:tc>
          <w:tcPr>
            <w:tcW w:w="5972" w:type="dxa"/>
          </w:tcPr>
          <w:p>
            <w:pPr>
              <w:pStyle w:val="TableParagraph"/>
              <w:spacing w:before="57"/>
              <w:ind w:left="30"/>
              <w:jc w:val="left"/>
              <w:rPr>
                <w:sz w:val="18"/>
              </w:rPr>
            </w:pPr>
            <w:r>
              <w:rPr>
                <w:spacing w:val="-2"/>
                <w:sz w:val="18"/>
              </w:rPr>
              <w:t>Descrição</w:t>
            </w:r>
          </w:p>
        </w:tc>
        <w:tc>
          <w:tcPr>
            <w:tcW w:w="519" w:type="dxa"/>
          </w:tcPr>
          <w:p>
            <w:pPr>
              <w:pStyle w:val="TableParagraph"/>
              <w:spacing w:before="57"/>
              <w:ind w:left="66" w:right="55"/>
              <w:rPr>
                <w:sz w:val="18"/>
              </w:rPr>
            </w:pPr>
            <w:r>
              <w:rPr>
                <w:spacing w:val="-4"/>
                <w:sz w:val="18"/>
              </w:rPr>
              <w:t>Tipo</w:t>
            </w:r>
          </w:p>
        </w:tc>
        <w:tc>
          <w:tcPr>
            <w:tcW w:w="607" w:type="dxa"/>
          </w:tcPr>
          <w:p>
            <w:pPr>
              <w:pStyle w:val="TableParagraph"/>
              <w:spacing w:before="57"/>
              <w:ind w:left="106" w:right="94"/>
              <w:rPr>
                <w:sz w:val="18"/>
              </w:rPr>
            </w:pPr>
            <w:r>
              <w:rPr>
                <w:spacing w:val="-5"/>
                <w:sz w:val="18"/>
              </w:rPr>
              <w:t>Tam</w:t>
            </w:r>
          </w:p>
        </w:tc>
        <w:tc>
          <w:tcPr>
            <w:tcW w:w="641" w:type="dxa"/>
          </w:tcPr>
          <w:p>
            <w:pPr>
              <w:pStyle w:val="TableParagraph"/>
              <w:spacing w:before="57"/>
              <w:ind w:left="131" w:right="124"/>
              <w:rPr>
                <w:sz w:val="18"/>
              </w:rPr>
            </w:pPr>
            <w:r>
              <w:rPr>
                <w:spacing w:val="-5"/>
                <w:sz w:val="18"/>
              </w:rPr>
              <w:t>Dec</w:t>
            </w:r>
          </w:p>
        </w:tc>
      </w:tr>
      <w:tr>
        <w:trPr>
          <w:trHeight w:val="309" w:hRule="atLeast"/>
        </w:trPr>
        <w:tc>
          <w:tcPr>
            <w:tcW w:w="449" w:type="dxa"/>
          </w:tcPr>
          <w:p>
            <w:pPr>
              <w:pStyle w:val="TableParagraph"/>
              <w:ind w:left="37" w:right="26"/>
              <w:rPr>
                <w:sz w:val="18"/>
              </w:rPr>
            </w:pPr>
            <w:r>
              <w:rPr>
                <w:spacing w:val="-5"/>
                <w:sz w:val="18"/>
              </w:rPr>
              <w:t>01</w:t>
            </w:r>
          </w:p>
        </w:tc>
        <w:tc>
          <w:tcPr>
            <w:tcW w:w="1724" w:type="dxa"/>
          </w:tcPr>
          <w:p>
            <w:pPr>
              <w:pStyle w:val="TableParagraph"/>
              <w:jc w:val="left"/>
              <w:rPr>
                <w:sz w:val="18"/>
              </w:rPr>
            </w:pPr>
            <w:r>
              <w:rPr>
                <w:spacing w:val="-5"/>
                <w:sz w:val="18"/>
              </w:rPr>
              <w:t>REG</w:t>
            </w:r>
          </w:p>
        </w:tc>
        <w:tc>
          <w:tcPr>
            <w:tcW w:w="5972" w:type="dxa"/>
          </w:tcPr>
          <w:p>
            <w:pPr>
              <w:pStyle w:val="TableParagraph"/>
              <w:ind w:left="3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"D690"</w:t>
            </w:r>
          </w:p>
        </w:tc>
        <w:tc>
          <w:tcPr>
            <w:tcW w:w="519" w:type="dxa"/>
          </w:tcPr>
          <w:p>
            <w:pPr>
              <w:pStyle w:val="TableParagraph"/>
              <w:ind w:left="8"/>
              <w:rPr>
                <w:sz w:val="18"/>
              </w:rPr>
            </w:pPr>
            <w:r>
              <w:rPr>
                <w:sz w:val="18"/>
              </w:rPr>
              <w:t>C</w:t>
            </w:r>
          </w:p>
        </w:tc>
        <w:tc>
          <w:tcPr>
            <w:tcW w:w="607" w:type="dxa"/>
          </w:tcPr>
          <w:p>
            <w:pPr>
              <w:pStyle w:val="TableParagraph"/>
              <w:ind w:left="106" w:right="95"/>
              <w:rPr>
                <w:sz w:val="18"/>
              </w:rPr>
            </w:pPr>
            <w:r>
              <w:rPr>
                <w:spacing w:val="-5"/>
                <w:sz w:val="18"/>
              </w:rPr>
              <w:t>004</w:t>
            </w:r>
          </w:p>
        </w:tc>
        <w:tc>
          <w:tcPr>
            <w:tcW w:w="641" w:type="dxa"/>
          </w:tcPr>
          <w:p>
            <w:pPr>
              <w:pStyle w:val="TableParagraph"/>
              <w:ind w:left="8"/>
              <w:rPr>
                <w:sz w:val="18"/>
              </w:rPr>
            </w:pPr>
            <w:r>
              <w:rPr>
                <w:sz w:val="18"/>
              </w:rPr>
              <w:t>-</w:t>
            </w:r>
          </w:p>
        </w:tc>
      </w:tr>
      <w:tr>
        <w:trPr>
          <w:trHeight w:val="309" w:hRule="atLeast"/>
        </w:trPr>
        <w:tc>
          <w:tcPr>
            <w:tcW w:w="449" w:type="dxa"/>
          </w:tcPr>
          <w:p>
            <w:pPr>
              <w:pStyle w:val="TableParagraph"/>
              <w:spacing w:before="45"/>
              <w:ind w:left="37" w:right="26"/>
              <w:rPr>
                <w:sz w:val="18"/>
              </w:rPr>
            </w:pPr>
            <w:r>
              <w:rPr>
                <w:spacing w:val="-5"/>
                <w:sz w:val="18"/>
              </w:rPr>
              <w:t>02</w:t>
            </w:r>
          </w:p>
        </w:tc>
        <w:tc>
          <w:tcPr>
            <w:tcW w:w="1724" w:type="dxa"/>
          </w:tcPr>
          <w:p>
            <w:pPr>
              <w:pStyle w:val="TableParagraph"/>
              <w:spacing w:before="45"/>
              <w:jc w:val="left"/>
              <w:rPr>
                <w:sz w:val="18"/>
              </w:rPr>
            </w:pPr>
            <w:r>
              <w:rPr>
                <w:spacing w:val="-2"/>
                <w:sz w:val="18"/>
              </w:rPr>
              <w:t>CST_ICMS</w:t>
            </w:r>
          </w:p>
        </w:tc>
        <w:tc>
          <w:tcPr>
            <w:tcW w:w="5972" w:type="dxa"/>
          </w:tcPr>
          <w:p>
            <w:pPr>
              <w:pStyle w:val="TableParagraph"/>
              <w:spacing w:before="45"/>
              <w:ind w:left="30"/>
              <w:jc w:val="left"/>
              <w:rPr>
                <w:sz w:val="18"/>
              </w:rPr>
            </w:pPr>
            <w:r>
              <w:rPr>
                <w:sz w:val="18"/>
              </w:rPr>
              <w:t>Código</w:t>
            </w:r>
            <w:r>
              <w:rPr>
                <w:spacing w:val="-4"/>
                <w:sz w:val="18"/>
              </w:rPr>
              <w:t> </w:t>
            </w:r>
            <w:r>
              <w:rPr>
                <w:sz w:val="18"/>
              </w:rPr>
              <w:t>da</w:t>
            </w:r>
            <w:r>
              <w:rPr>
                <w:spacing w:val="-3"/>
                <w:sz w:val="18"/>
              </w:rPr>
              <w:t> </w:t>
            </w:r>
            <w:r>
              <w:rPr>
                <w:sz w:val="18"/>
              </w:rPr>
              <w:t>Situação</w:t>
            </w:r>
            <w:r>
              <w:rPr>
                <w:spacing w:val="-3"/>
                <w:sz w:val="18"/>
              </w:rPr>
              <w:t> </w:t>
            </w:r>
            <w:r>
              <w:rPr>
                <w:sz w:val="18"/>
              </w:rPr>
              <w:t>Tributária,</w:t>
            </w:r>
            <w:r>
              <w:rPr>
                <w:spacing w:val="-3"/>
                <w:sz w:val="18"/>
              </w:rPr>
              <w:t> </w:t>
            </w:r>
            <w:r>
              <w:rPr>
                <w:sz w:val="18"/>
              </w:rPr>
              <w:t>conforme</w:t>
            </w:r>
            <w:r>
              <w:rPr>
                <w:spacing w:val="-3"/>
                <w:sz w:val="18"/>
              </w:rPr>
              <w:t> </w:t>
            </w:r>
            <w:r>
              <w:rPr>
                <w:sz w:val="18"/>
              </w:rPr>
              <w:t>a</w:t>
            </w:r>
            <w:r>
              <w:rPr>
                <w:spacing w:val="-3"/>
                <w:sz w:val="18"/>
              </w:rPr>
              <w:t> </w:t>
            </w:r>
            <w:r>
              <w:rPr>
                <w:sz w:val="18"/>
              </w:rPr>
              <w:t>tabela</w:t>
            </w:r>
            <w:r>
              <w:rPr>
                <w:spacing w:val="-3"/>
                <w:sz w:val="18"/>
              </w:rPr>
              <w:t> </w:t>
            </w:r>
            <w:r>
              <w:rPr>
                <w:sz w:val="18"/>
              </w:rPr>
              <w:t>indicada</w:t>
            </w:r>
            <w:r>
              <w:rPr>
                <w:spacing w:val="-3"/>
                <w:sz w:val="18"/>
              </w:rPr>
              <w:t> </w:t>
            </w:r>
            <w:r>
              <w:rPr>
                <w:sz w:val="18"/>
              </w:rPr>
              <w:t>no</w:t>
            </w:r>
            <w:r>
              <w:rPr>
                <w:spacing w:val="-1"/>
                <w:sz w:val="18"/>
              </w:rPr>
              <w:t> </w:t>
            </w:r>
            <w:r>
              <w:rPr>
                <w:sz w:val="18"/>
              </w:rPr>
              <w:t>item</w:t>
            </w:r>
            <w:r>
              <w:rPr>
                <w:spacing w:val="-3"/>
                <w:sz w:val="18"/>
              </w:rPr>
              <w:t> </w:t>
            </w:r>
            <w:r>
              <w:rPr>
                <w:spacing w:val="-4"/>
                <w:sz w:val="18"/>
              </w:rPr>
              <w:t>4.3.1</w:t>
            </w:r>
          </w:p>
        </w:tc>
        <w:tc>
          <w:tcPr>
            <w:tcW w:w="519" w:type="dxa"/>
          </w:tcPr>
          <w:p>
            <w:pPr>
              <w:pStyle w:val="TableParagraph"/>
              <w:spacing w:before="45"/>
              <w:ind w:left="8"/>
              <w:rPr>
                <w:sz w:val="18"/>
              </w:rPr>
            </w:pPr>
            <w:r>
              <w:rPr>
                <w:sz w:val="18"/>
              </w:rPr>
              <w:t>N</w:t>
            </w:r>
          </w:p>
        </w:tc>
        <w:tc>
          <w:tcPr>
            <w:tcW w:w="607" w:type="dxa"/>
          </w:tcPr>
          <w:p>
            <w:pPr>
              <w:pStyle w:val="TableParagraph"/>
              <w:spacing w:before="45"/>
              <w:ind w:left="106" w:right="90"/>
              <w:rPr>
                <w:sz w:val="18"/>
              </w:rPr>
            </w:pPr>
            <w:r>
              <w:rPr>
                <w:spacing w:val="-4"/>
                <w:sz w:val="18"/>
              </w:rPr>
              <w:t>003*</w:t>
            </w:r>
          </w:p>
        </w:tc>
        <w:tc>
          <w:tcPr>
            <w:tcW w:w="641" w:type="dxa"/>
          </w:tcPr>
          <w:p>
            <w:pPr>
              <w:pStyle w:val="TableParagraph"/>
              <w:spacing w:before="45"/>
              <w:ind w:left="8"/>
              <w:rPr>
                <w:sz w:val="18"/>
              </w:rPr>
            </w:pPr>
            <w:r>
              <w:rPr>
                <w:sz w:val="18"/>
              </w:rPr>
              <w:t>-</w:t>
            </w:r>
          </w:p>
        </w:tc>
      </w:tr>
      <w:tr>
        <w:trPr>
          <w:trHeight w:val="309" w:hRule="atLeast"/>
        </w:trPr>
        <w:tc>
          <w:tcPr>
            <w:tcW w:w="449" w:type="dxa"/>
          </w:tcPr>
          <w:p>
            <w:pPr>
              <w:pStyle w:val="TableParagraph"/>
              <w:spacing w:before="45"/>
              <w:ind w:left="37" w:right="26"/>
              <w:rPr>
                <w:sz w:val="18"/>
              </w:rPr>
            </w:pPr>
            <w:r>
              <w:rPr>
                <w:spacing w:val="-5"/>
                <w:sz w:val="18"/>
              </w:rPr>
              <w:t>03</w:t>
            </w:r>
          </w:p>
        </w:tc>
        <w:tc>
          <w:tcPr>
            <w:tcW w:w="1724" w:type="dxa"/>
          </w:tcPr>
          <w:p>
            <w:pPr>
              <w:pStyle w:val="TableParagraph"/>
              <w:spacing w:before="45"/>
              <w:jc w:val="left"/>
              <w:rPr>
                <w:sz w:val="18"/>
              </w:rPr>
            </w:pPr>
            <w:r>
              <w:rPr>
                <w:spacing w:val="-4"/>
                <w:sz w:val="18"/>
              </w:rPr>
              <w:t>CFOP</w:t>
            </w:r>
          </w:p>
        </w:tc>
        <w:tc>
          <w:tcPr>
            <w:tcW w:w="5972" w:type="dxa"/>
          </w:tcPr>
          <w:p>
            <w:pPr>
              <w:pStyle w:val="TableParagraph"/>
              <w:spacing w:before="45"/>
              <w:ind w:left="30"/>
              <w:jc w:val="left"/>
              <w:rPr>
                <w:sz w:val="18"/>
              </w:rPr>
            </w:pPr>
            <w:r>
              <w:rPr>
                <w:sz w:val="18"/>
              </w:rPr>
              <w:t>Código</w:t>
            </w:r>
            <w:r>
              <w:rPr>
                <w:spacing w:val="-5"/>
                <w:sz w:val="18"/>
              </w:rPr>
              <w:t> </w:t>
            </w:r>
            <w:r>
              <w:rPr>
                <w:sz w:val="18"/>
              </w:rPr>
              <w:t>Fiscal</w:t>
            </w:r>
            <w:r>
              <w:rPr>
                <w:spacing w:val="-1"/>
                <w:sz w:val="18"/>
              </w:rPr>
              <w:t> </w:t>
            </w:r>
            <w:r>
              <w:rPr>
                <w:sz w:val="18"/>
              </w:rPr>
              <w:t>de</w:t>
            </w:r>
            <w:r>
              <w:rPr>
                <w:spacing w:val="-2"/>
                <w:sz w:val="18"/>
              </w:rPr>
              <w:t> </w:t>
            </w:r>
            <w:r>
              <w:rPr>
                <w:sz w:val="18"/>
              </w:rPr>
              <w:t>Operação</w:t>
            </w:r>
            <w:r>
              <w:rPr>
                <w:spacing w:val="-1"/>
                <w:sz w:val="18"/>
              </w:rPr>
              <w:t> </w:t>
            </w:r>
            <w:r>
              <w:rPr>
                <w:sz w:val="18"/>
              </w:rPr>
              <w:t>e</w:t>
            </w:r>
            <w:r>
              <w:rPr>
                <w:spacing w:val="-2"/>
                <w:sz w:val="18"/>
              </w:rPr>
              <w:t> </w:t>
            </w:r>
            <w:r>
              <w:rPr>
                <w:sz w:val="18"/>
              </w:rPr>
              <w:t>Prestação,</w:t>
            </w:r>
            <w:r>
              <w:rPr>
                <w:spacing w:val="-2"/>
                <w:sz w:val="18"/>
              </w:rPr>
              <w:t> </w:t>
            </w:r>
            <w:r>
              <w:rPr>
                <w:sz w:val="18"/>
              </w:rPr>
              <w:t>conforme</w:t>
            </w:r>
            <w:r>
              <w:rPr>
                <w:spacing w:val="-2"/>
                <w:sz w:val="18"/>
              </w:rPr>
              <w:t> </w:t>
            </w:r>
            <w:r>
              <w:rPr>
                <w:sz w:val="18"/>
              </w:rPr>
              <w:t>a</w:t>
            </w:r>
            <w:r>
              <w:rPr>
                <w:spacing w:val="-2"/>
                <w:sz w:val="18"/>
              </w:rPr>
              <w:t> </w:t>
            </w:r>
            <w:r>
              <w:rPr>
                <w:sz w:val="18"/>
              </w:rPr>
              <w:t>tabela</w:t>
            </w:r>
            <w:r>
              <w:rPr>
                <w:spacing w:val="-2"/>
                <w:sz w:val="18"/>
              </w:rPr>
              <w:t> </w:t>
            </w:r>
            <w:r>
              <w:rPr>
                <w:sz w:val="18"/>
              </w:rPr>
              <w:t>indicada</w:t>
            </w:r>
            <w:r>
              <w:rPr>
                <w:spacing w:val="-2"/>
                <w:sz w:val="18"/>
              </w:rPr>
              <w:t> </w:t>
            </w:r>
            <w:r>
              <w:rPr>
                <w:sz w:val="18"/>
              </w:rPr>
              <w:t>no</w:t>
            </w:r>
            <w:r>
              <w:rPr>
                <w:spacing w:val="-2"/>
                <w:sz w:val="18"/>
              </w:rPr>
              <w:t> </w:t>
            </w:r>
            <w:r>
              <w:rPr>
                <w:sz w:val="18"/>
              </w:rPr>
              <w:t>item</w:t>
            </w:r>
            <w:r>
              <w:rPr>
                <w:spacing w:val="-2"/>
                <w:sz w:val="18"/>
              </w:rPr>
              <w:t> 4.2.2</w:t>
            </w:r>
          </w:p>
        </w:tc>
        <w:tc>
          <w:tcPr>
            <w:tcW w:w="519" w:type="dxa"/>
          </w:tcPr>
          <w:p>
            <w:pPr>
              <w:pStyle w:val="TableParagraph"/>
              <w:spacing w:before="45"/>
              <w:ind w:left="8"/>
              <w:rPr>
                <w:sz w:val="18"/>
              </w:rPr>
            </w:pPr>
            <w:r>
              <w:rPr>
                <w:sz w:val="18"/>
              </w:rPr>
              <w:t>N</w:t>
            </w:r>
          </w:p>
        </w:tc>
        <w:tc>
          <w:tcPr>
            <w:tcW w:w="607" w:type="dxa"/>
          </w:tcPr>
          <w:p>
            <w:pPr>
              <w:pStyle w:val="TableParagraph"/>
              <w:spacing w:before="45"/>
              <w:ind w:left="106" w:right="90"/>
              <w:rPr>
                <w:sz w:val="18"/>
              </w:rPr>
            </w:pPr>
            <w:r>
              <w:rPr>
                <w:spacing w:val="-4"/>
                <w:sz w:val="18"/>
              </w:rPr>
              <w:t>004*</w:t>
            </w:r>
          </w:p>
        </w:tc>
        <w:tc>
          <w:tcPr>
            <w:tcW w:w="641" w:type="dxa"/>
          </w:tcPr>
          <w:p>
            <w:pPr>
              <w:pStyle w:val="TableParagraph"/>
              <w:spacing w:before="45"/>
              <w:ind w:left="8"/>
              <w:rPr>
                <w:sz w:val="18"/>
              </w:rPr>
            </w:pPr>
            <w:r>
              <w:rPr>
                <w:sz w:val="18"/>
              </w:rPr>
              <w:t>-</w:t>
            </w:r>
          </w:p>
        </w:tc>
      </w:tr>
      <w:tr>
        <w:trPr>
          <w:trHeight w:val="306" w:hRule="atLeast"/>
        </w:trPr>
        <w:tc>
          <w:tcPr>
            <w:tcW w:w="449" w:type="dxa"/>
          </w:tcPr>
          <w:p>
            <w:pPr>
              <w:pStyle w:val="TableParagraph"/>
              <w:spacing w:before="45"/>
              <w:ind w:left="37" w:right="26"/>
              <w:rPr>
                <w:sz w:val="18"/>
              </w:rPr>
            </w:pPr>
            <w:r>
              <w:rPr>
                <w:spacing w:val="-5"/>
                <w:sz w:val="18"/>
              </w:rPr>
              <w:t>04</w:t>
            </w:r>
          </w:p>
        </w:tc>
        <w:tc>
          <w:tcPr>
            <w:tcW w:w="1724" w:type="dxa"/>
          </w:tcPr>
          <w:p>
            <w:pPr>
              <w:pStyle w:val="TableParagraph"/>
              <w:spacing w:before="45"/>
              <w:jc w:val="left"/>
              <w:rPr>
                <w:sz w:val="18"/>
              </w:rPr>
            </w:pPr>
            <w:r>
              <w:rPr>
                <w:spacing w:val="-2"/>
                <w:sz w:val="18"/>
              </w:rPr>
              <w:t>ALIQ_ICMS</w:t>
            </w:r>
          </w:p>
        </w:tc>
        <w:tc>
          <w:tcPr>
            <w:tcW w:w="5972" w:type="dxa"/>
          </w:tcPr>
          <w:p>
            <w:pPr>
              <w:pStyle w:val="TableParagraph"/>
              <w:spacing w:before="45"/>
              <w:ind w:left="30"/>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519" w:type="dxa"/>
          </w:tcPr>
          <w:p>
            <w:pPr>
              <w:pStyle w:val="TableParagraph"/>
              <w:spacing w:before="45"/>
              <w:ind w:left="8"/>
              <w:rPr>
                <w:sz w:val="18"/>
              </w:rPr>
            </w:pPr>
            <w:r>
              <w:rPr>
                <w:sz w:val="18"/>
              </w:rPr>
              <w:t>N</w:t>
            </w:r>
          </w:p>
        </w:tc>
        <w:tc>
          <w:tcPr>
            <w:tcW w:w="607" w:type="dxa"/>
          </w:tcPr>
          <w:p>
            <w:pPr>
              <w:pStyle w:val="TableParagraph"/>
              <w:spacing w:before="45"/>
              <w:ind w:left="106" w:right="95"/>
              <w:rPr>
                <w:sz w:val="18"/>
              </w:rPr>
            </w:pPr>
            <w:r>
              <w:rPr>
                <w:spacing w:val="-5"/>
                <w:sz w:val="18"/>
              </w:rPr>
              <w:t>006</w:t>
            </w:r>
          </w:p>
        </w:tc>
        <w:tc>
          <w:tcPr>
            <w:tcW w:w="641" w:type="dxa"/>
          </w:tcPr>
          <w:p>
            <w:pPr>
              <w:pStyle w:val="TableParagraph"/>
              <w:spacing w:before="45"/>
              <w:ind w:left="135" w:right="124"/>
              <w:rPr>
                <w:sz w:val="18"/>
              </w:rPr>
            </w:pPr>
            <w:r>
              <w:rPr>
                <w:spacing w:val="-5"/>
                <w:sz w:val="18"/>
              </w:rPr>
              <w:t>02</w:t>
            </w:r>
          </w:p>
        </w:tc>
      </w:tr>
      <w:tr>
        <w:trPr>
          <w:trHeight w:val="517" w:hRule="atLeast"/>
        </w:trPr>
        <w:tc>
          <w:tcPr>
            <w:tcW w:w="449" w:type="dxa"/>
          </w:tcPr>
          <w:p>
            <w:pPr>
              <w:pStyle w:val="TableParagraph"/>
              <w:spacing w:before="151"/>
              <w:ind w:left="37" w:right="26"/>
              <w:rPr>
                <w:sz w:val="18"/>
              </w:rPr>
            </w:pPr>
            <w:r>
              <w:rPr>
                <w:spacing w:val="-5"/>
                <w:sz w:val="18"/>
              </w:rPr>
              <w:t>05</w:t>
            </w:r>
          </w:p>
        </w:tc>
        <w:tc>
          <w:tcPr>
            <w:tcW w:w="1724" w:type="dxa"/>
          </w:tcPr>
          <w:p>
            <w:pPr>
              <w:pStyle w:val="TableParagraph"/>
              <w:spacing w:before="151"/>
              <w:jc w:val="left"/>
              <w:rPr>
                <w:sz w:val="18"/>
              </w:rPr>
            </w:pPr>
            <w:r>
              <w:rPr>
                <w:spacing w:val="-2"/>
                <w:sz w:val="18"/>
              </w:rPr>
              <w:t>VL_OPR</w:t>
            </w:r>
          </w:p>
        </w:tc>
        <w:tc>
          <w:tcPr>
            <w:tcW w:w="5972" w:type="dxa"/>
          </w:tcPr>
          <w:p>
            <w:pPr>
              <w:pStyle w:val="TableParagraph"/>
              <w:ind w:left="30"/>
              <w:jc w:val="left"/>
              <w:rPr>
                <w:sz w:val="18"/>
              </w:rPr>
            </w:pPr>
            <w:r>
              <w:rPr>
                <w:sz w:val="18"/>
              </w:rPr>
              <w:t>Valor</w:t>
            </w:r>
            <w:r>
              <w:rPr>
                <w:spacing w:val="-4"/>
                <w:sz w:val="18"/>
              </w:rPr>
              <w:t> </w:t>
            </w:r>
            <w:r>
              <w:rPr>
                <w:sz w:val="18"/>
              </w:rPr>
              <w:t>da</w:t>
            </w:r>
            <w:r>
              <w:rPr>
                <w:spacing w:val="-7"/>
                <w:sz w:val="18"/>
              </w:rPr>
              <w:t> </w:t>
            </w:r>
            <w:r>
              <w:rPr>
                <w:sz w:val="18"/>
              </w:rPr>
              <w:t>operação</w:t>
            </w:r>
            <w:r>
              <w:rPr>
                <w:spacing w:val="-3"/>
                <w:sz w:val="18"/>
              </w:rPr>
              <w:t> </w:t>
            </w:r>
            <w:r>
              <w:rPr>
                <w:sz w:val="18"/>
              </w:rPr>
              <w:t>correspondente</w:t>
            </w:r>
            <w:r>
              <w:rPr>
                <w:spacing w:val="-4"/>
                <w:sz w:val="18"/>
              </w:rPr>
              <w:t> </w:t>
            </w:r>
            <w:r>
              <w:rPr>
                <w:sz w:val="18"/>
              </w:rPr>
              <w:t>à</w:t>
            </w:r>
            <w:r>
              <w:rPr>
                <w:spacing w:val="-4"/>
                <w:sz w:val="18"/>
              </w:rPr>
              <w:t> </w:t>
            </w:r>
            <w:r>
              <w:rPr>
                <w:sz w:val="18"/>
              </w:rPr>
              <w:t>combinação</w:t>
            </w:r>
            <w:r>
              <w:rPr>
                <w:spacing w:val="-3"/>
                <w:sz w:val="18"/>
              </w:rPr>
              <w:t> </w:t>
            </w:r>
            <w:r>
              <w:rPr>
                <w:sz w:val="18"/>
              </w:rPr>
              <w:t>de</w:t>
            </w:r>
            <w:r>
              <w:rPr>
                <w:spacing w:val="-4"/>
                <w:sz w:val="18"/>
              </w:rPr>
              <w:t> </w:t>
            </w:r>
            <w:r>
              <w:rPr>
                <w:sz w:val="18"/>
              </w:rPr>
              <w:t>CST_ICMS,</w:t>
            </w:r>
            <w:r>
              <w:rPr>
                <w:spacing w:val="-3"/>
                <w:sz w:val="18"/>
              </w:rPr>
              <w:t> </w:t>
            </w:r>
            <w:r>
              <w:rPr>
                <w:sz w:val="18"/>
              </w:rPr>
              <w:t>CFOP</w:t>
            </w:r>
            <w:r>
              <w:rPr>
                <w:spacing w:val="-9"/>
                <w:sz w:val="18"/>
              </w:rPr>
              <w:t> </w:t>
            </w:r>
            <w:r>
              <w:rPr>
                <w:sz w:val="18"/>
              </w:rPr>
              <w:t>e</w:t>
            </w:r>
            <w:r>
              <w:rPr>
                <w:spacing w:val="-4"/>
                <w:sz w:val="18"/>
              </w:rPr>
              <w:t> </w:t>
            </w:r>
            <w:r>
              <w:rPr>
                <w:sz w:val="18"/>
              </w:rPr>
              <w:t>alíquota do ICMS, incluídas as despesas acessórias e acréscimos</w:t>
            </w:r>
          </w:p>
        </w:tc>
        <w:tc>
          <w:tcPr>
            <w:tcW w:w="519" w:type="dxa"/>
          </w:tcPr>
          <w:p>
            <w:pPr>
              <w:pStyle w:val="TableParagraph"/>
              <w:spacing w:before="151"/>
              <w:ind w:left="8"/>
              <w:rPr>
                <w:sz w:val="18"/>
              </w:rPr>
            </w:pPr>
            <w:r>
              <w:rPr>
                <w:sz w:val="18"/>
              </w:rPr>
              <w:t>N</w:t>
            </w:r>
          </w:p>
        </w:tc>
        <w:tc>
          <w:tcPr>
            <w:tcW w:w="607" w:type="dxa"/>
          </w:tcPr>
          <w:p>
            <w:pPr>
              <w:pStyle w:val="TableParagraph"/>
              <w:spacing w:before="151"/>
              <w:ind w:left="8"/>
              <w:rPr>
                <w:sz w:val="18"/>
              </w:rPr>
            </w:pPr>
            <w:r>
              <w:rPr>
                <w:sz w:val="18"/>
              </w:rPr>
              <w:t>-</w:t>
            </w:r>
          </w:p>
        </w:tc>
        <w:tc>
          <w:tcPr>
            <w:tcW w:w="641" w:type="dxa"/>
          </w:tcPr>
          <w:p>
            <w:pPr>
              <w:pStyle w:val="TableParagraph"/>
              <w:spacing w:before="151"/>
              <w:ind w:left="135" w:right="124"/>
              <w:rPr>
                <w:sz w:val="18"/>
              </w:rPr>
            </w:pPr>
            <w:r>
              <w:rPr>
                <w:spacing w:val="-5"/>
                <w:sz w:val="18"/>
              </w:rPr>
              <w:t>02</w:t>
            </w:r>
          </w:p>
        </w:tc>
      </w:tr>
      <w:tr>
        <w:trPr>
          <w:trHeight w:val="515" w:hRule="atLeast"/>
        </w:trPr>
        <w:tc>
          <w:tcPr>
            <w:tcW w:w="449" w:type="dxa"/>
          </w:tcPr>
          <w:p>
            <w:pPr>
              <w:pStyle w:val="TableParagraph"/>
              <w:spacing w:before="148"/>
              <w:ind w:left="37" w:right="26"/>
              <w:rPr>
                <w:sz w:val="18"/>
              </w:rPr>
            </w:pPr>
            <w:r>
              <w:rPr>
                <w:spacing w:val="-5"/>
                <w:sz w:val="18"/>
              </w:rPr>
              <w:t>06</w:t>
            </w:r>
          </w:p>
        </w:tc>
        <w:tc>
          <w:tcPr>
            <w:tcW w:w="1724" w:type="dxa"/>
          </w:tcPr>
          <w:p>
            <w:pPr>
              <w:pStyle w:val="TableParagraph"/>
              <w:spacing w:before="148"/>
              <w:jc w:val="left"/>
              <w:rPr>
                <w:sz w:val="18"/>
              </w:rPr>
            </w:pPr>
            <w:r>
              <w:rPr>
                <w:spacing w:val="-2"/>
                <w:sz w:val="18"/>
              </w:rPr>
              <w:t>VL_BC_ICMS</w:t>
            </w:r>
          </w:p>
        </w:tc>
        <w:tc>
          <w:tcPr>
            <w:tcW w:w="5972" w:type="dxa"/>
          </w:tcPr>
          <w:p>
            <w:pPr>
              <w:pStyle w:val="TableParagraph"/>
              <w:spacing w:before="45"/>
              <w:ind w:left="30"/>
              <w:jc w:val="left"/>
              <w:rPr>
                <w:sz w:val="18"/>
              </w:rPr>
            </w:pPr>
            <w:r>
              <w:rPr>
                <w:sz w:val="18"/>
              </w:rPr>
              <w:t>Parcela</w:t>
            </w:r>
            <w:r>
              <w:rPr>
                <w:spacing w:val="40"/>
                <w:sz w:val="18"/>
              </w:rPr>
              <w:t> </w:t>
            </w:r>
            <w:r>
              <w:rPr>
                <w:sz w:val="18"/>
              </w:rPr>
              <w:t>correspondente</w:t>
            </w:r>
            <w:r>
              <w:rPr>
                <w:spacing w:val="40"/>
                <w:sz w:val="18"/>
              </w:rPr>
              <w:t> </w:t>
            </w:r>
            <w:r>
              <w:rPr>
                <w:sz w:val="18"/>
              </w:rPr>
              <w:t>ao</w:t>
            </w:r>
            <w:r>
              <w:rPr>
                <w:spacing w:val="40"/>
                <w:sz w:val="18"/>
              </w:rPr>
              <w:t> </w:t>
            </w:r>
            <w:r>
              <w:rPr>
                <w:sz w:val="18"/>
              </w:rPr>
              <w:t>"Valor</w:t>
            </w:r>
            <w:r>
              <w:rPr>
                <w:spacing w:val="40"/>
                <w:sz w:val="18"/>
              </w:rPr>
              <w:t> </w:t>
            </w:r>
            <w:r>
              <w:rPr>
                <w:sz w:val="18"/>
              </w:rPr>
              <w:t>da</w:t>
            </w:r>
            <w:r>
              <w:rPr>
                <w:spacing w:val="40"/>
                <w:sz w:val="18"/>
              </w:rPr>
              <w:t> </w:t>
            </w:r>
            <w:r>
              <w:rPr>
                <w:sz w:val="18"/>
              </w:rPr>
              <w:t>base</w:t>
            </w:r>
            <w:r>
              <w:rPr>
                <w:spacing w:val="40"/>
                <w:sz w:val="18"/>
              </w:rPr>
              <w:t> </w:t>
            </w:r>
            <w:r>
              <w:rPr>
                <w:sz w:val="18"/>
              </w:rPr>
              <w:t>de</w:t>
            </w:r>
            <w:r>
              <w:rPr>
                <w:spacing w:val="40"/>
                <w:sz w:val="18"/>
              </w:rPr>
              <w:t> </w:t>
            </w:r>
            <w:r>
              <w:rPr>
                <w:sz w:val="18"/>
              </w:rPr>
              <w:t>cálculo</w:t>
            </w:r>
            <w:r>
              <w:rPr>
                <w:spacing w:val="40"/>
                <w:sz w:val="18"/>
              </w:rPr>
              <w:t> </w:t>
            </w:r>
            <w:r>
              <w:rPr>
                <w:sz w:val="18"/>
              </w:rPr>
              <w:t>do</w:t>
            </w:r>
            <w:r>
              <w:rPr>
                <w:spacing w:val="40"/>
                <w:sz w:val="18"/>
              </w:rPr>
              <w:t> </w:t>
            </w:r>
            <w:r>
              <w:rPr>
                <w:sz w:val="18"/>
              </w:rPr>
              <w:t>ICMS"</w:t>
            </w:r>
            <w:r>
              <w:rPr>
                <w:spacing w:val="40"/>
                <w:sz w:val="18"/>
              </w:rPr>
              <w:t> </w:t>
            </w:r>
            <w:r>
              <w:rPr>
                <w:sz w:val="18"/>
              </w:rPr>
              <w:t>referente</w:t>
            </w:r>
            <w:r>
              <w:rPr>
                <w:spacing w:val="40"/>
                <w:sz w:val="18"/>
              </w:rPr>
              <w:t> </w:t>
            </w:r>
            <w:r>
              <w:rPr>
                <w:sz w:val="18"/>
              </w:rPr>
              <w:t>à combinação CST_ICMS, CFOP e alíquota do ICMS</w:t>
            </w:r>
          </w:p>
        </w:tc>
        <w:tc>
          <w:tcPr>
            <w:tcW w:w="519" w:type="dxa"/>
          </w:tcPr>
          <w:p>
            <w:pPr>
              <w:pStyle w:val="TableParagraph"/>
              <w:spacing w:before="148"/>
              <w:ind w:left="8"/>
              <w:rPr>
                <w:sz w:val="18"/>
              </w:rPr>
            </w:pPr>
            <w:r>
              <w:rPr>
                <w:sz w:val="18"/>
              </w:rPr>
              <w:t>N</w:t>
            </w:r>
          </w:p>
        </w:tc>
        <w:tc>
          <w:tcPr>
            <w:tcW w:w="607" w:type="dxa"/>
          </w:tcPr>
          <w:p>
            <w:pPr>
              <w:pStyle w:val="TableParagraph"/>
              <w:spacing w:before="148"/>
              <w:ind w:left="8"/>
              <w:rPr>
                <w:sz w:val="18"/>
              </w:rPr>
            </w:pPr>
            <w:r>
              <w:rPr>
                <w:sz w:val="18"/>
              </w:rPr>
              <w:t>-</w:t>
            </w:r>
          </w:p>
        </w:tc>
        <w:tc>
          <w:tcPr>
            <w:tcW w:w="641" w:type="dxa"/>
          </w:tcPr>
          <w:p>
            <w:pPr>
              <w:pStyle w:val="TableParagraph"/>
              <w:spacing w:before="148"/>
              <w:ind w:left="135" w:right="124"/>
              <w:rPr>
                <w:sz w:val="18"/>
              </w:rPr>
            </w:pPr>
            <w:r>
              <w:rPr>
                <w:spacing w:val="-5"/>
                <w:sz w:val="18"/>
              </w:rPr>
              <w:t>02</w:t>
            </w:r>
          </w:p>
        </w:tc>
      </w:tr>
      <w:tr>
        <w:trPr>
          <w:trHeight w:val="516" w:hRule="atLeast"/>
        </w:trPr>
        <w:tc>
          <w:tcPr>
            <w:tcW w:w="449" w:type="dxa"/>
          </w:tcPr>
          <w:p>
            <w:pPr>
              <w:pStyle w:val="TableParagraph"/>
              <w:spacing w:before="151"/>
              <w:ind w:left="37" w:right="26"/>
              <w:rPr>
                <w:sz w:val="18"/>
              </w:rPr>
            </w:pPr>
            <w:r>
              <w:rPr>
                <w:spacing w:val="-5"/>
                <w:sz w:val="18"/>
              </w:rPr>
              <w:t>07</w:t>
            </w:r>
          </w:p>
        </w:tc>
        <w:tc>
          <w:tcPr>
            <w:tcW w:w="1724" w:type="dxa"/>
          </w:tcPr>
          <w:p>
            <w:pPr>
              <w:pStyle w:val="TableParagraph"/>
              <w:spacing w:before="151"/>
              <w:jc w:val="left"/>
              <w:rPr>
                <w:sz w:val="18"/>
              </w:rPr>
            </w:pPr>
            <w:r>
              <w:rPr>
                <w:spacing w:val="-2"/>
                <w:sz w:val="18"/>
              </w:rPr>
              <w:t>VL_ICMS</w:t>
            </w:r>
          </w:p>
        </w:tc>
        <w:tc>
          <w:tcPr>
            <w:tcW w:w="5972" w:type="dxa"/>
          </w:tcPr>
          <w:p>
            <w:pPr>
              <w:pStyle w:val="TableParagraph"/>
              <w:spacing w:before="45"/>
              <w:ind w:left="30"/>
              <w:jc w:val="left"/>
              <w:rPr>
                <w:sz w:val="18"/>
              </w:rPr>
            </w:pPr>
            <w:r>
              <w:rPr>
                <w:sz w:val="18"/>
              </w:rPr>
              <w:t>Parcela</w:t>
            </w:r>
            <w:r>
              <w:rPr>
                <w:spacing w:val="-5"/>
                <w:sz w:val="18"/>
              </w:rPr>
              <w:t> </w:t>
            </w:r>
            <w:r>
              <w:rPr>
                <w:sz w:val="18"/>
              </w:rPr>
              <w:t>correspondente</w:t>
            </w:r>
            <w:r>
              <w:rPr>
                <w:spacing w:val="-5"/>
                <w:sz w:val="18"/>
              </w:rPr>
              <w:t> </w:t>
            </w:r>
            <w:r>
              <w:rPr>
                <w:sz w:val="18"/>
              </w:rPr>
              <w:t>ao</w:t>
            </w:r>
            <w:r>
              <w:rPr>
                <w:spacing w:val="-6"/>
                <w:sz w:val="18"/>
              </w:rPr>
              <w:t> </w:t>
            </w:r>
            <w:r>
              <w:rPr>
                <w:sz w:val="18"/>
              </w:rPr>
              <w:t>"Valor</w:t>
            </w:r>
            <w:r>
              <w:rPr>
                <w:spacing w:val="-9"/>
                <w:sz w:val="18"/>
              </w:rPr>
              <w:t> </w:t>
            </w:r>
            <w:r>
              <w:rPr>
                <w:sz w:val="18"/>
              </w:rPr>
              <w:t>do</w:t>
            </w:r>
            <w:r>
              <w:rPr>
                <w:spacing w:val="-6"/>
                <w:sz w:val="18"/>
              </w:rPr>
              <w:t> </w:t>
            </w:r>
            <w:r>
              <w:rPr>
                <w:sz w:val="18"/>
              </w:rPr>
              <w:t>ICMS"</w:t>
            </w:r>
            <w:r>
              <w:rPr>
                <w:spacing w:val="-4"/>
                <w:sz w:val="18"/>
              </w:rPr>
              <w:t> </w:t>
            </w:r>
            <w:r>
              <w:rPr>
                <w:sz w:val="18"/>
              </w:rPr>
              <w:t>referente</w:t>
            </w:r>
            <w:r>
              <w:rPr>
                <w:spacing w:val="-5"/>
                <w:sz w:val="18"/>
              </w:rPr>
              <w:t> </w:t>
            </w:r>
            <w:r>
              <w:rPr>
                <w:sz w:val="18"/>
              </w:rPr>
              <w:t>à</w:t>
            </w:r>
            <w:r>
              <w:rPr>
                <w:spacing w:val="-8"/>
                <w:sz w:val="18"/>
              </w:rPr>
              <w:t> </w:t>
            </w:r>
            <w:r>
              <w:rPr>
                <w:sz w:val="18"/>
              </w:rPr>
              <w:t>combinação</w:t>
            </w:r>
            <w:r>
              <w:rPr>
                <w:spacing w:val="-4"/>
                <w:sz w:val="18"/>
              </w:rPr>
              <w:t> </w:t>
            </w:r>
            <w:r>
              <w:rPr>
                <w:sz w:val="18"/>
              </w:rPr>
              <w:t>CST_ICMS, CFOP e alíquota do ICMS</w:t>
            </w:r>
          </w:p>
        </w:tc>
        <w:tc>
          <w:tcPr>
            <w:tcW w:w="519" w:type="dxa"/>
          </w:tcPr>
          <w:p>
            <w:pPr>
              <w:pStyle w:val="TableParagraph"/>
              <w:spacing w:before="151"/>
              <w:ind w:left="8"/>
              <w:rPr>
                <w:sz w:val="18"/>
              </w:rPr>
            </w:pPr>
            <w:r>
              <w:rPr>
                <w:sz w:val="18"/>
              </w:rPr>
              <w:t>N</w:t>
            </w:r>
          </w:p>
        </w:tc>
        <w:tc>
          <w:tcPr>
            <w:tcW w:w="607" w:type="dxa"/>
          </w:tcPr>
          <w:p>
            <w:pPr>
              <w:pStyle w:val="TableParagraph"/>
              <w:spacing w:before="151"/>
              <w:ind w:left="8"/>
              <w:rPr>
                <w:sz w:val="18"/>
              </w:rPr>
            </w:pPr>
            <w:r>
              <w:rPr>
                <w:sz w:val="18"/>
              </w:rPr>
              <w:t>-</w:t>
            </w:r>
          </w:p>
        </w:tc>
        <w:tc>
          <w:tcPr>
            <w:tcW w:w="641" w:type="dxa"/>
          </w:tcPr>
          <w:p>
            <w:pPr>
              <w:pStyle w:val="TableParagraph"/>
              <w:spacing w:before="151"/>
              <w:ind w:left="135" w:right="124"/>
              <w:rPr>
                <w:sz w:val="18"/>
              </w:rPr>
            </w:pPr>
            <w:r>
              <w:rPr>
                <w:spacing w:val="-5"/>
                <w:sz w:val="18"/>
              </w:rPr>
              <w:t>02</w:t>
            </w:r>
          </w:p>
        </w:tc>
      </w:tr>
      <w:tr>
        <w:trPr>
          <w:trHeight w:val="515" w:hRule="atLeast"/>
        </w:trPr>
        <w:tc>
          <w:tcPr>
            <w:tcW w:w="449" w:type="dxa"/>
          </w:tcPr>
          <w:p>
            <w:pPr>
              <w:pStyle w:val="TableParagraph"/>
              <w:spacing w:before="151"/>
              <w:ind w:left="37" w:right="26"/>
              <w:rPr>
                <w:sz w:val="18"/>
              </w:rPr>
            </w:pPr>
            <w:r>
              <w:rPr>
                <w:spacing w:val="-5"/>
                <w:sz w:val="18"/>
              </w:rPr>
              <w:t>08</w:t>
            </w:r>
          </w:p>
        </w:tc>
        <w:tc>
          <w:tcPr>
            <w:tcW w:w="1724" w:type="dxa"/>
          </w:tcPr>
          <w:p>
            <w:pPr>
              <w:pStyle w:val="TableParagraph"/>
              <w:spacing w:before="151"/>
              <w:jc w:val="left"/>
              <w:rPr>
                <w:sz w:val="18"/>
              </w:rPr>
            </w:pPr>
            <w:r>
              <w:rPr>
                <w:spacing w:val="-2"/>
                <w:sz w:val="18"/>
              </w:rPr>
              <w:t>VL_BC_ICMS_UF</w:t>
            </w:r>
          </w:p>
        </w:tc>
        <w:tc>
          <w:tcPr>
            <w:tcW w:w="5972" w:type="dxa"/>
          </w:tcPr>
          <w:p>
            <w:pPr>
              <w:pStyle w:val="TableParagraph"/>
              <w:spacing w:before="45"/>
              <w:ind w:left="30"/>
              <w:jc w:val="left"/>
              <w:rPr>
                <w:sz w:val="18"/>
              </w:rPr>
            </w:pPr>
            <w:r>
              <w:rPr>
                <w:sz w:val="18"/>
              </w:rPr>
              <w:t>Parcela</w:t>
            </w:r>
            <w:r>
              <w:rPr>
                <w:spacing w:val="35"/>
                <w:sz w:val="18"/>
              </w:rPr>
              <w:t> </w:t>
            </w:r>
            <w:r>
              <w:rPr>
                <w:sz w:val="18"/>
              </w:rPr>
              <w:t>correspondente</w:t>
            </w:r>
            <w:r>
              <w:rPr>
                <w:spacing w:val="35"/>
                <w:sz w:val="18"/>
              </w:rPr>
              <w:t> </w:t>
            </w:r>
            <w:r>
              <w:rPr>
                <w:sz w:val="18"/>
              </w:rPr>
              <w:t>ao</w:t>
            </w:r>
            <w:r>
              <w:rPr>
                <w:spacing w:val="34"/>
                <w:sz w:val="18"/>
              </w:rPr>
              <w:t> </w:t>
            </w:r>
            <w:r>
              <w:rPr>
                <w:sz w:val="18"/>
              </w:rPr>
              <w:t>valor</w:t>
            </w:r>
            <w:r>
              <w:rPr>
                <w:spacing w:val="33"/>
                <w:sz w:val="18"/>
              </w:rPr>
              <w:t> </w:t>
            </w:r>
            <w:r>
              <w:rPr>
                <w:sz w:val="18"/>
              </w:rPr>
              <w:t>da</w:t>
            </w:r>
            <w:r>
              <w:rPr>
                <w:spacing w:val="32"/>
                <w:sz w:val="18"/>
              </w:rPr>
              <w:t> </w:t>
            </w:r>
            <w:r>
              <w:rPr>
                <w:sz w:val="18"/>
              </w:rPr>
              <w:t>base</w:t>
            </w:r>
            <w:r>
              <w:rPr>
                <w:spacing w:val="34"/>
                <w:sz w:val="18"/>
              </w:rPr>
              <w:t> </w:t>
            </w:r>
            <w:r>
              <w:rPr>
                <w:sz w:val="18"/>
              </w:rPr>
              <w:t>de</w:t>
            </w:r>
            <w:r>
              <w:rPr>
                <w:spacing w:val="32"/>
                <w:sz w:val="18"/>
              </w:rPr>
              <w:t> </w:t>
            </w:r>
            <w:r>
              <w:rPr>
                <w:sz w:val="18"/>
              </w:rPr>
              <w:t>cálculo</w:t>
            </w:r>
            <w:r>
              <w:rPr>
                <w:spacing w:val="34"/>
                <w:sz w:val="18"/>
              </w:rPr>
              <w:t> </w:t>
            </w:r>
            <w:r>
              <w:rPr>
                <w:sz w:val="18"/>
              </w:rPr>
              <w:t>do</w:t>
            </w:r>
            <w:r>
              <w:rPr>
                <w:spacing w:val="36"/>
                <w:sz w:val="18"/>
              </w:rPr>
              <w:t> </w:t>
            </w:r>
            <w:r>
              <w:rPr>
                <w:sz w:val="18"/>
              </w:rPr>
              <w:t>ICMS</w:t>
            </w:r>
            <w:r>
              <w:rPr>
                <w:spacing w:val="31"/>
                <w:sz w:val="18"/>
              </w:rPr>
              <w:t> </w:t>
            </w:r>
            <w:r>
              <w:rPr>
                <w:sz w:val="18"/>
              </w:rPr>
              <w:t>de</w:t>
            </w:r>
            <w:r>
              <w:rPr>
                <w:spacing w:val="35"/>
                <w:sz w:val="18"/>
              </w:rPr>
              <w:t> </w:t>
            </w:r>
            <w:r>
              <w:rPr>
                <w:sz w:val="18"/>
              </w:rPr>
              <w:t>outras</w:t>
            </w:r>
            <w:r>
              <w:rPr>
                <w:spacing w:val="35"/>
                <w:sz w:val="18"/>
              </w:rPr>
              <w:t> </w:t>
            </w:r>
            <w:r>
              <w:rPr>
                <w:sz w:val="18"/>
              </w:rPr>
              <w:t>UFs, referente à combinação de CST_ICMS, CFOP e alíquota do ICMS</w:t>
            </w:r>
          </w:p>
        </w:tc>
        <w:tc>
          <w:tcPr>
            <w:tcW w:w="519" w:type="dxa"/>
          </w:tcPr>
          <w:p>
            <w:pPr>
              <w:pStyle w:val="TableParagraph"/>
              <w:spacing w:before="151"/>
              <w:ind w:left="8"/>
              <w:rPr>
                <w:sz w:val="18"/>
              </w:rPr>
            </w:pPr>
            <w:r>
              <w:rPr>
                <w:sz w:val="18"/>
              </w:rPr>
              <w:t>N</w:t>
            </w:r>
          </w:p>
        </w:tc>
        <w:tc>
          <w:tcPr>
            <w:tcW w:w="607" w:type="dxa"/>
          </w:tcPr>
          <w:p>
            <w:pPr>
              <w:pStyle w:val="TableParagraph"/>
              <w:spacing w:before="151"/>
              <w:ind w:left="8"/>
              <w:rPr>
                <w:sz w:val="18"/>
              </w:rPr>
            </w:pPr>
            <w:r>
              <w:rPr>
                <w:sz w:val="18"/>
              </w:rPr>
              <w:t>-</w:t>
            </w:r>
          </w:p>
        </w:tc>
        <w:tc>
          <w:tcPr>
            <w:tcW w:w="641" w:type="dxa"/>
          </w:tcPr>
          <w:p>
            <w:pPr>
              <w:pStyle w:val="TableParagraph"/>
              <w:spacing w:before="151"/>
              <w:ind w:left="135" w:right="124"/>
              <w:rPr>
                <w:sz w:val="18"/>
              </w:rPr>
            </w:pPr>
            <w:r>
              <w:rPr>
                <w:spacing w:val="-5"/>
                <w:sz w:val="18"/>
              </w:rPr>
              <w:t>02</w:t>
            </w:r>
          </w:p>
        </w:tc>
      </w:tr>
      <w:tr>
        <w:trPr>
          <w:trHeight w:val="515" w:hRule="atLeast"/>
        </w:trPr>
        <w:tc>
          <w:tcPr>
            <w:tcW w:w="449" w:type="dxa"/>
          </w:tcPr>
          <w:p>
            <w:pPr>
              <w:pStyle w:val="TableParagraph"/>
              <w:spacing w:before="151"/>
              <w:ind w:left="37" w:right="26"/>
              <w:rPr>
                <w:sz w:val="18"/>
              </w:rPr>
            </w:pPr>
            <w:r>
              <w:rPr>
                <w:spacing w:val="-5"/>
                <w:sz w:val="18"/>
              </w:rPr>
              <w:t>09</w:t>
            </w:r>
          </w:p>
        </w:tc>
        <w:tc>
          <w:tcPr>
            <w:tcW w:w="1724" w:type="dxa"/>
          </w:tcPr>
          <w:p>
            <w:pPr>
              <w:pStyle w:val="TableParagraph"/>
              <w:spacing w:before="151"/>
              <w:jc w:val="left"/>
              <w:rPr>
                <w:sz w:val="18"/>
              </w:rPr>
            </w:pPr>
            <w:r>
              <w:rPr>
                <w:spacing w:val="-2"/>
                <w:sz w:val="18"/>
              </w:rPr>
              <w:t>VL_ICMS_UF</w:t>
            </w:r>
          </w:p>
        </w:tc>
        <w:tc>
          <w:tcPr>
            <w:tcW w:w="5972" w:type="dxa"/>
          </w:tcPr>
          <w:p>
            <w:pPr>
              <w:pStyle w:val="TableParagraph"/>
              <w:ind w:left="30"/>
              <w:jc w:val="left"/>
              <w:rPr>
                <w:sz w:val="18"/>
              </w:rPr>
            </w:pPr>
            <w:r>
              <w:rPr>
                <w:sz w:val="18"/>
              </w:rPr>
              <w:t>Parcela correspondente ao valor do ICMS de outras UFs, referente à combinação de CST_ICMS,</w:t>
            </w:r>
            <w:r>
              <w:rPr>
                <w:spacing w:val="40"/>
                <w:sz w:val="18"/>
              </w:rPr>
              <w:t> </w:t>
            </w:r>
            <w:r>
              <w:rPr>
                <w:sz w:val="18"/>
              </w:rPr>
              <w:t>CFOP e alíquota do ICMS</w:t>
            </w:r>
          </w:p>
        </w:tc>
        <w:tc>
          <w:tcPr>
            <w:tcW w:w="519" w:type="dxa"/>
          </w:tcPr>
          <w:p>
            <w:pPr>
              <w:pStyle w:val="TableParagraph"/>
              <w:spacing w:before="151"/>
              <w:ind w:left="8"/>
              <w:rPr>
                <w:sz w:val="18"/>
              </w:rPr>
            </w:pPr>
            <w:r>
              <w:rPr>
                <w:sz w:val="18"/>
              </w:rPr>
              <w:t>N</w:t>
            </w:r>
          </w:p>
        </w:tc>
        <w:tc>
          <w:tcPr>
            <w:tcW w:w="607" w:type="dxa"/>
          </w:tcPr>
          <w:p>
            <w:pPr>
              <w:pStyle w:val="TableParagraph"/>
              <w:spacing w:before="151"/>
              <w:ind w:left="8"/>
              <w:rPr>
                <w:sz w:val="18"/>
              </w:rPr>
            </w:pPr>
            <w:r>
              <w:rPr>
                <w:sz w:val="18"/>
              </w:rPr>
              <w:t>-</w:t>
            </w:r>
          </w:p>
        </w:tc>
        <w:tc>
          <w:tcPr>
            <w:tcW w:w="641" w:type="dxa"/>
          </w:tcPr>
          <w:p>
            <w:pPr>
              <w:pStyle w:val="TableParagraph"/>
              <w:spacing w:before="151"/>
              <w:ind w:left="135" w:right="124"/>
              <w:rPr>
                <w:sz w:val="18"/>
              </w:rPr>
            </w:pPr>
            <w:r>
              <w:rPr>
                <w:spacing w:val="-5"/>
                <w:sz w:val="18"/>
              </w:rPr>
              <w:t>02</w:t>
            </w:r>
          </w:p>
        </w:tc>
      </w:tr>
      <w:tr>
        <w:trPr>
          <w:trHeight w:val="515" w:hRule="atLeast"/>
        </w:trPr>
        <w:tc>
          <w:tcPr>
            <w:tcW w:w="449" w:type="dxa"/>
          </w:tcPr>
          <w:p>
            <w:pPr>
              <w:pStyle w:val="TableParagraph"/>
              <w:spacing w:before="151"/>
              <w:ind w:left="37" w:right="26"/>
              <w:rPr>
                <w:sz w:val="18"/>
              </w:rPr>
            </w:pPr>
            <w:r>
              <w:rPr>
                <w:spacing w:val="-5"/>
                <w:sz w:val="18"/>
              </w:rPr>
              <w:t>10</w:t>
            </w:r>
          </w:p>
        </w:tc>
        <w:tc>
          <w:tcPr>
            <w:tcW w:w="1724" w:type="dxa"/>
          </w:tcPr>
          <w:p>
            <w:pPr>
              <w:pStyle w:val="TableParagraph"/>
              <w:spacing w:before="151"/>
              <w:jc w:val="left"/>
              <w:rPr>
                <w:sz w:val="18"/>
              </w:rPr>
            </w:pPr>
            <w:r>
              <w:rPr>
                <w:spacing w:val="-2"/>
                <w:sz w:val="18"/>
              </w:rPr>
              <w:t>VL_RED_BC</w:t>
            </w:r>
          </w:p>
        </w:tc>
        <w:tc>
          <w:tcPr>
            <w:tcW w:w="5972" w:type="dxa"/>
          </w:tcPr>
          <w:p>
            <w:pPr>
              <w:pStyle w:val="TableParagraph"/>
              <w:ind w:left="30" w:right="22"/>
              <w:jc w:val="left"/>
              <w:rPr>
                <w:sz w:val="18"/>
              </w:rPr>
            </w:pPr>
            <w:r>
              <w:rPr>
                <w:sz w:val="18"/>
              </w:rPr>
              <w:t>Valor não tributado em função da redução da base de cálculo do ICMS, referente à combinação de CST_ICMS, CFOP e alíquota do ICMS</w:t>
            </w:r>
          </w:p>
        </w:tc>
        <w:tc>
          <w:tcPr>
            <w:tcW w:w="519" w:type="dxa"/>
          </w:tcPr>
          <w:p>
            <w:pPr>
              <w:pStyle w:val="TableParagraph"/>
              <w:spacing w:before="151"/>
              <w:ind w:left="8"/>
              <w:rPr>
                <w:sz w:val="18"/>
              </w:rPr>
            </w:pPr>
            <w:r>
              <w:rPr>
                <w:sz w:val="18"/>
              </w:rPr>
              <w:t>N</w:t>
            </w:r>
          </w:p>
        </w:tc>
        <w:tc>
          <w:tcPr>
            <w:tcW w:w="607" w:type="dxa"/>
          </w:tcPr>
          <w:p>
            <w:pPr>
              <w:pStyle w:val="TableParagraph"/>
              <w:spacing w:before="151"/>
              <w:ind w:left="8"/>
              <w:rPr>
                <w:sz w:val="18"/>
              </w:rPr>
            </w:pPr>
            <w:r>
              <w:rPr>
                <w:sz w:val="18"/>
              </w:rPr>
              <w:t>-</w:t>
            </w:r>
          </w:p>
        </w:tc>
        <w:tc>
          <w:tcPr>
            <w:tcW w:w="641" w:type="dxa"/>
          </w:tcPr>
          <w:p>
            <w:pPr>
              <w:pStyle w:val="TableParagraph"/>
              <w:spacing w:before="151"/>
              <w:ind w:left="135" w:right="124"/>
              <w:rPr>
                <w:sz w:val="18"/>
              </w:rPr>
            </w:pPr>
            <w:r>
              <w:rPr>
                <w:spacing w:val="-5"/>
                <w:sz w:val="18"/>
              </w:rPr>
              <w:t>02</w:t>
            </w:r>
          </w:p>
        </w:tc>
      </w:tr>
      <w:tr>
        <w:trPr>
          <w:trHeight w:val="309" w:hRule="atLeast"/>
        </w:trPr>
        <w:tc>
          <w:tcPr>
            <w:tcW w:w="449" w:type="dxa"/>
          </w:tcPr>
          <w:p>
            <w:pPr>
              <w:pStyle w:val="TableParagraph"/>
              <w:ind w:left="37" w:right="30"/>
              <w:rPr>
                <w:sz w:val="18"/>
              </w:rPr>
            </w:pPr>
            <w:r>
              <w:rPr>
                <w:spacing w:val="-5"/>
                <w:sz w:val="18"/>
              </w:rPr>
              <w:t>11</w:t>
            </w:r>
          </w:p>
        </w:tc>
        <w:tc>
          <w:tcPr>
            <w:tcW w:w="1724" w:type="dxa"/>
          </w:tcPr>
          <w:p>
            <w:pPr>
              <w:pStyle w:val="TableParagraph"/>
              <w:jc w:val="left"/>
              <w:rPr>
                <w:sz w:val="18"/>
              </w:rPr>
            </w:pPr>
            <w:r>
              <w:rPr>
                <w:spacing w:val="-2"/>
                <w:sz w:val="18"/>
              </w:rPr>
              <w:t>COD_OBS</w:t>
            </w:r>
          </w:p>
        </w:tc>
        <w:tc>
          <w:tcPr>
            <w:tcW w:w="5972" w:type="dxa"/>
          </w:tcPr>
          <w:p>
            <w:pPr>
              <w:pStyle w:val="TableParagraph"/>
              <w:ind w:left="30"/>
              <w:jc w:val="left"/>
              <w:rPr>
                <w:sz w:val="18"/>
              </w:rPr>
            </w:pPr>
            <w:r>
              <w:rPr>
                <w:sz w:val="18"/>
              </w:rPr>
              <w:t>Código</w:t>
            </w:r>
            <w:r>
              <w:rPr>
                <w:spacing w:val="-3"/>
                <w:sz w:val="18"/>
              </w:rPr>
              <w:t> </w:t>
            </w:r>
            <w:r>
              <w:rPr>
                <w:sz w:val="18"/>
              </w:rPr>
              <w:t>da</w:t>
            </w:r>
            <w:r>
              <w:rPr>
                <w:spacing w:val="-3"/>
                <w:sz w:val="18"/>
              </w:rPr>
              <w:t> </w:t>
            </w:r>
            <w:r>
              <w:rPr>
                <w:sz w:val="18"/>
              </w:rPr>
              <w:t>observação do</w:t>
            </w:r>
            <w:r>
              <w:rPr>
                <w:spacing w:val="-1"/>
                <w:sz w:val="18"/>
              </w:rPr>
              <w:t> </w:t>
            </w:r>
            <w:r>
              <w:rPr>
                <w:sz w:val="18"/>
              </w:rPr>
              <w:t>lançamento</w:t>
            </w:r>
            <w:r>
              <w:rPr>
                <w:spacing w:val="-1"/>
                <w:sz w:val="18"/>
              </w:rPr>
              <w:t> </w:t>
            </w:r>
            <w:r>
              <w:rPr>
                <w:sz w:val="18"/>
              </w:rPr>
              <w:t>fiscal</w:t>
            </w:r>
            <w:r>
              <w:rPr>
                <w:spacing w:val="-1"/>
                <w:sz w:val="18"/>
              </w:rPr>
              <w:t> </w:t>
            </w:r>
            <w:r>
              <w:rPr>
                <w:sz w:val="18"/>
              </w:rPr>
              <w:t>(campo</w:t>
            </w:r>
            <w:r>
              <w:rPr>
                <w:spacing w:val="-3"/>
                <w:sz w:val="18"/>
              </w:rPr>
              <w:t> </w:t>
            </w:r>
            <w:r>
              <w:rPr>
                <w:sz w:val="18"/>
              </w:rPr>
              <w:t>02</w:t>
            </w:r>
            <w:r>
              <w:rPr>
                <w:spacing w:val="-2"/>
                <w:sz w:val="18"/>
              </w:rPr>
              <w:t> </w:t>
            </w:r>
            <w:r>
              <w:rPr>
                <w:sz w:val="18"/>
              </w:rPr>
              <w:t>do</w:t>
            </w:r>
            <w:r>
              <w:rPr>
                <w:spacing w:val="-1"/>
                <w:sz w:val="18"/>
              </w:rPr>
              <w:t> </w:t>
            </w:r>
            <w:r>
              <w:rPr>
                <w:sz w:val="18"/>
              </w:rPr>
              <w:t>Registro</w:t>
            </w:r>
            <w:r>
              <w:rPr>
                <w:spacing w:val="-2"/>
                <w:sz w:val="18"/>
              </w:rPr>
              <w:t> 0460)</w:t>
            </w:r>
          </w:p>
        </w:tc>
        <w:tc>
          <w:tcPr>
            <w:tcW w:w="519" w:type="dxa"/>
          </w:tcPr>
          <w:p>
            <w:pPr>
              <w:pStyle w:val="TableParagraph"/>
              <w:ind w:left="8"/>
              <w:rPr>
                <w:sz w:val="18"/>
              </w:rPr>
            </w:pPr>
            <w:r>
              <w:rPr>
                <w:sz w:val="18"/>
              </w:rPr>
              <w:t>C</w:t>
            </w:r>
          </w:p>
        </w:tc>
        <w:tc>
          <w:tcPr>
            <w:tcW w:w="607" w:type="dxa"/>
          </w:tcPr>
          <w:p>
            <w:pPr>
              <w:pStyle w:val="TableParagraph"/>
              <w:ind w:left="106" w:right="95"/>
              <w:rPr>
                <w:sz w:val="18"/>
              </w:rPr>
            </w:pPr>
            <w:r>
              <w:rPr>
                <w:spacing w:val="-5"/>
                <w:sz w:val="18"/>
              </w:rPr>
              <w:t>006</w:t>
            </w:r>
          </w:p>
        </w:tc>
        <w:tc>
          <w:tcPr>
            <w:tcW w:w="641" w:type="dxa"/>
          </w:tcPr>
          <w:p>
            <w:pPr>
              <w:pStyle w:val="TableParagraph"/>
              <w:ind w:left="8"/>
              <w:rPr>
                <w:sz w:val="18"/>
              </w:rPr>
            </w:pPr>
            <w:r>
              <w:rPr>
                <w:sz w:val="18"/>
              </w:rPr>
              <w:t>-</w:t>
            </w:r>
          </w:p>
        </w:tc>
      </w:tr>
    </w:tbl>
    <w:p>
      <w:pPr>
        <w:spacing w:line="288" w:lineRule="auto" w:before="7"/>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rPr>
          <w:sz w:val="18"/>
        </w:rPr>
      </w:pPr>
    </w:p>
    <w:p>
      <w:pPr>
        <w:pStyle w:val="BodyText"/>
        <w:spacing w:before="1"/>
        <w:rPr>
          <w:sz w:val="21"/>
        </w:rPr>
      </w:pPr>
    </w:p>
    <w:p>
      <w:pPr>
        <w:pStyle w:val="BodyText"/>
        <w:spacing w:line="288" w:lineRule="auto"/>
        <w:ind w:left="193" w:right="280"/>
        <w:jc w:val="both"/>
        <w:rPr>
          <w:rFonts w:ascii="Arial" w:hAnsi="Arial"/>
        </w:rPr>
      </w:pPr>
      <w:r>
        <w:rPr>
          <w:b/>
        </w:rPr>
        <w:t>REGISTRO D695</w:t>
      </w:r>
      <w:r>
        <w:rPr/>
        <w:t>: CONSOLIDAÇÃO DA PRESTAÇÃO DE SERVIÇOS - NOTAS DE SERVIÇO DE COMUNICAÇÃO (CÓDIGO 21) E DE SERVIÇO DE TELECOMUNICAÇÃO (CÓDIGO 22) EMPRESAS OBRIGADAS À ENTREGA DOS</w:t>
      </w:r>
      <w:r>
        <w:rPr>
          <w:spacing w:val="-1"/>
        </w:rPr>
        <w:t> </w:t>
      </w:r>
      <w:r>
        <w:rPr/>
        <w:t>ARQUIVOS PREVISTOS NO CONVÊNIO ICMS Nº 115/03</w:t>
      </w:r>
      <w:r>
        <w:rPr>
          <w:rFonts w:ascii="Arial" w:hAnsi="Arial"/>
        </w:rPr>
        <w:t>)</w:t>
      </w:r>
    </w:p>
    <w:p>
      <w:pPr>
        <w:pStyle w:val="BodyText"/>
        <w:spacing w:before="7"/>
        <w:rPr>
          <w:rFonts w:ascii="Arial"/>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724"/>
        <w:gridCol w:w="5972"/>
        <w:gridCol w:w="478"/>
        <w:gridCol w:w="566"/>
        <w:gridCol w:w="722"/>
      </w:tblGrid>
      <w:tr>
        <w:trPr>
          <w:trHeight w:val="318" w:hRule="atLeast"/>
        </w:trPr>
        <w:tc>
          <w:tcPr>
            <w:tcW w:w="449" w:type="dxa"/>
          </w:tcPr>
          <w:p>
            <w:pPr>
              <w:pStyle w:val="TableParagraph"/>
              <w:spacing w:before="57"/>
              <w:ind w:left="37" w:right="28"/>
              <w:rPr>
                <w:sz w:val="18"/>
              </w:rPr>
            </w:pPr>
            <w:r>
              <w:rPr>
                <w:spacing w:val="-5"/>
                <w:sz w:val="18"/>
              </w:rPr>
              <w:t>Nº</w:t>
            </w:r>
          </w:p>
        </w:tc>
        <w:tc>
          <w:tcPr>
            <w:tcW w:w="1724" w:type="dxa"/>
          </w:tcPr>
          <w:p>
            <w:pPr>
              <w:pStyle w:val="TableParagraph"/>
              <w:spacing w:before="57"/>
              <w:jc w:val="left"/>
              <w:rPr>
                <w:sz w:val="18"/>
              </w:rPr>
            </w:pPr>
            <w:r>
              <w:rPr>
                <w:spacing w:val="-2"/>
                <w:sz w:val="18"/>
              </w:rPr>
              <w:t>Campo</w:t>
            </w:r>
          </w:p>
        </w:tc>
        <w:tc>
          <w:tcPr>
            <w:tcW w:w="5972" w:type="dxa"/>
          </w:tcPr>
          <w:p>
            <w:pPr>
              <w:pStyle w:val="TableParagraph"/>
              <w:spacing w:before="57"/>
              <w:ind w:left="30"/>
              <w:jc w:val="left"/>
              <w:rPr>
                <w:sz w:val="18"/>
              </w:rPr>
            </w:pPr>
            <w:r>
              <w:rPr>
                <w:spacing w:val="-2"/>
                <w:sz w:val="18"/>
              </w:rPr>
              <w:t>Descrição</w:t>
            </w:r>
          </w:p>
        </w:tc>
        <w:tc>
          <w:tcPr>
            <w:tcW w:w="478" w:type="dxa"/>
          </w:tcPr>
          <w:p>
            <w:pPr>
              <w:pStyle w:val="TableParagraph"/>
              <w:spacing w:before="57"/>
              <w:ind w:left="46" w:right="37"/>
              <w:rPr>
                <w:sz w:val="18"/>
              </w:rPr>
            </w:pPr>
            <w:r>
              <w:rPr>
                <w:spacing w:val="-4"/>
                <w:sz w:val="18"/>
              </w:rPr>
              <w:t>Tipo</w:t>
            </w:r>
          </w:p>
        </w:tc>
        <w:tc>
          <w:tcPr>
            <w:tcW w:w="566" w:type="dxa"/>
          </w:tcPr>
          <w:p>
            <w:pPr>
              <w:pStyle w:val="TableParagraph"/>
              <w:spacing w:before="57"/>
              <w:ind w:left="89" w:right="79"/>
              <w:rPr>
                <w:sz w:val="18"/>
              </w:rPr>
            </w:pPr>
            <w:r>
              <w:rPr>
                <w:spacing w:val="-5"/>
                <w:sz w:val="18"/>
              </w:rPr>
              <w:t>Tam</w:t>
            </w:r>
          </w:p>
        </w:tc>
        <w:tc>
          <w:tcPr>
            <w:tcW w:w="722" w:type="dxa"/>
          </w:tcPr>
          <w:p>
            <w:pPr>
              <w:pStyle w:val="TableParagraph"/>
              <w:spacing w:before="57"/>
              <w:ind w:left="201" w:right="193"/>
              <w:rPr>
                <w:sz w:val="18"/>
              </w:rPr>
            </w:pPr>
            <w:r>
              <w:rPr>
                <w:spacing w:val="-5"/>
                <w:sz w:val="18"/>
              </w:rPr>
              <w:t>Dec</w:t>
            </w:r>
          </w:p>
        </w:tc>
      </w:tr>
      <w:tr>
        <w:trPr>
          <w:trHeight w:val="309" w:hRule="atLeast"/>
        </w:trPr>
        <w:tc>
          <w:tcPr>
            <w:tcW w:w="449" w:type="dxa"/>
          </w:tcPr>
          <w:p>
            <w:pPr>
              <w:pStyle w:val="TableParagraph"/>
              <w:spacing w:before="45"/>
              <w:ind w:left="37" w:right="26"/>
              <w:rPr>
                <w:sz w:val="18"/>
              </w:rPr>
            </w:pPr>
            <w:r>
              <w:rPr>
                <w:spacing w:val="-5"/>
                <w:sz w:val="18"/>
              </w:rPr>
              <w:t>01</w:t>
            </w:r>
          </w:p>
        </w:tc>
        <w:tc>
          <w:tcPr>
            <w:tcW w:w="1724" w:type="dxa"/>
          </w:tcPr>
          <w:p>
            <w:pPr>
              <w:pStyle w:val="TableParagraph"/>
              <w:spacing w:before="45"/>
              <w:jc w:val="left"/>
              <w:rPr>
                <w:sz w:val="18"/>
              </w:rPr>
            </w:pPr>
            <w:r>
              <w:rPr>
                <w:spacing w:val="-5"/>
                <w:sz w:val="18"/>
              </w:rPr>
              <w:t>REG</w:t>
            </w:r>
          </w:p>
        </w:tc>
        <w:tc>
          <w:tcPr>
            <w:tcW w:w="5972" w:type="dxa"/>
          </w:tcPr>
          <w:p>
            <w:pPr>
              <w:pStyle w:val="TableParagraph"/>
              <w:spacing w:before="45"/>
              <w:ind w:left="3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"D695"</w:t>
            </w:r>
          </w:p>
        </w:tc>
        <w:tc>
          <w:tcPr>
            <w:tcW w:w="478" w:type="dxa"/>
          </w:tcPr>
          <w:p>
            <w:pPr>
              <w:pStyle w:val="TableParagraph"/>
              <w:spacing w:before="45"/>
              <w:ind w:left="11"/>
              <w:rPr>
                <w:sz w:val="18"/>
              </w:rPr>
            </w:pPr>
            <w:r>
              <w:rPr>
                <w:sz w:val="18"/>
              </w:rPr>
              <w:t>C</w:t>
            </w:r>
          </w:p>
        </w:tc>
        <w:tc>
          <w:tcPr>
            <w:tcW w:w="566" w:type="dxa"/>
          </w:tcPr>
          <w:p>
            <w:pPr>
              <w:pStyle w:val="TableParagraph"/>
              <w:spacing w:before="45"/>
              <w:ind w:left="88" w:right="79"/>
              <w:rPr>
                <w:sz w:val="18"/>
              </w:rPr>
            </w:pPr>
            <w:r>
              <w:rPr>
                <w:spacing w:val="-5"/>
                <w:sz w:val="18"/>
              </w:rPr>
              <w:t>004</w:t>
            </w:r>
          </w:p>
        </w:tc>
        <w:tc>
          <w:tcPr>
            <w:tcW w:w="722" w:type="dxa"/>
          </w:tcPr>
          <w:p>
            <w:pPr>
              <w:pStyle w:val="TableParagraph"/>
              <w:spacing w:before="45"/>
              <w:ind w:left="10"/>
              <w:rPr>
                <w:sz w:val="18"/>
              </w:rPr>
            </w:pPr>
            <w:r>
              <w:rPr>
                <w:sz w:val="18"/>
              </w:rPr>
              <w:t>-</w:t>
            </w:r>
          </w:p>
        </w:tc>
      </w:tr>
      <w:tr>
        <w:trPr>
          <w:trHeight w:val="309" w:hRule="atLeast"/>
        </w:trPr>
        <w:tc>
          <w:tcPr>
            <w:tcW w:w="449" w:type="dxa"/>
          </w:tcPr>
          <w:p>
            <w:pPr>
              <w:pStyle w:val="TableParagraph"/>
              <w:spacing w:before="45"/>
              <w:ind w:left="37" w:right="26"/>
              <w:rPr>
                <w:sz w:val="18"/>
              </w:rPr>
            </w:pPr>
            <w:r>
              <w:rPr>
                <w:spacing w:val="-5"/>
                <w:sz w:val="18"/>
              </w:rPr>
              <w:t>02</w:t>
            </w:r>
          </w:p>
        </w:tc>
        <w:tc>
          <w:tcPr>
            <w:tcW w:w="1724" w:type="dxa"/>
          </w:tcPr>
          <w:p>
            <w:pPr>
              <w:pStyle w:val="TableParagraph"/>
              <w:spacing w:before="45"/>
              <w:jc w:val="left"/>
              <w:rPr>
                <w:sz w:val="18"/>
              </w:rPr>
            </w:pPr>
            <w:r>
              <w:rPr>
                <w:spacing w:val="-2"/>
                <w:sz w:val="18"/>
              </w:rPr>
              <w:t>COD_MOD</w:t>
            </w:r>
          </w:p>
        </w:tc>
        <w:tc>
          <w:tcPr>
            <w:tcW w:w="5972" w:type="dxa"/>
          </w:tcPr>
          <w:p>
            <w:pPr>
              <w:pStyle w:val="TableParagraph"/>
              <w:spacing w:before="45"/>
              <w:ind w:left="30"/>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 conforme</w:t>
            </w:r>
            <w:r>
              <w:rPr>
                <w:spacing w:val="-1"/>
                <w:sz w:val="18"/>
              </w:rPr>
              <w:t> </w:t>
            </w:r>
            <w:r>
              <w:rPr>
                <w:sz w:val="18"/>
              </w:rPr>
              <w:t>a</w:t>
            </w:r>
            <w:r>
              <w:rPr>
                <w:spacing w:val="-2"/>
                <w:sz w:val="18"/>
              </w:rPr>
              <w:t> </w:t>
            </w:r>
            <w:r>
              <w:rPr>
                <w:sz w:val="18"/>
              </w:rPr>
              <w:t>tabela</w:t>
            </w:r>
            <w:r>
              <w:rPr>
                <w:spacing w:val="-3"/>
                <w:sz w:val="18"/>
              </w:rPr>
              <w:t> </w:t>
            </w:r>
            <w:r>
              <w:rPr>
                <w:spacing w:val="-4"/>
                <w:sz w:val="18"/>
              </w:rPr>
              <w:t>4.1.1</w:t>
            </w:r>
          </w:p>
        </w:tc>
        <w:tc>
          <w:tcPr>
            <w:tcW w:w="478" w:type="dxa"/>
          </w:tcPr>
          <w:p>
            <w:pPr>
              <w:pStyle w:val="TableParagraph"/>
              <w:spacing w:before="45"/>
              <w:ind w:left="11"/>
              <w:rPr>
                <w:sz w:val="18"/>
              </w:rPr>
            </w:pPr>
            <w:r>
              <w:rPr>
                <w:sz w:val="18"/>
              </w:rPr>
              <w:t>C</w:t>
            </w:r>
          </w:p>
        </w:tc>
        <w:tc>
          <w:tcPr>
            <w:tcW w:w="566" w:type="dxa"/>
          </w:tcPr>
          <w:p>
            <w:pPr>
              <w:pStyle w:val="TableParagraph"/>
              <w:spacing w:before="45"/>
              <w:ind w:left="93" w:right="79"/>
              <w:rPr>
                <w:sz w:val="18"/>
              </w:rPr>
            </w:pPr>
            <w:r>
              <w:rPr>
                <w:spacing w:val="-4"/>
                <w:sz w:val="18"/>
              </w:rPr>
              <w:t>002*</w:t>
            </w:r>
          </w:p>
        </w:tc>
        <w:tc>
          <w:tcPr>
            <w:tcW w:w="722" w:type="dxa"/>
          </w:tcPr>
          <w:p>
            <w:pPr>
              <w:pStyle w:val="TableParagraph"/>
              <w:spacing w:before="45"/>
              <w:ind w:left="10"/>
              <w:rPr>
                <w:sz w:val="18"/>
              </w:rPr>
            </w:pPr>
            <w:r>
              <w:rPr>
                <w:sz w:val="18"/>
              </w:rPr>
              <w:t>-</w:t>
            </w:r>
          </w:p>
        </w:tc>
      </w:tr>
      <w:tr>
        <w:trPr>
          <w:trHeight w:val="309" w:hRule="atLeast"/>
        </w:trPr>
        <w:tc>
          <w:tcPr>
            <w:tcW w:w="449" w:type="dxa"/>
          </w:tcPr>
          <w:p>
            <w:pPr>
              <w:pStyle w:val="TableParagraph"/>
              <w:spacing w:before="45"/>
              <w:ind w:left="37" w:right="26"/>
              <w:rPr>
                <w:sz w:val="18"/>
              </w:rPr>
            </w:pPr>
            <w:r>
              <w:rPr>
                <w:spacing w:val="-5"/>
                <w:sz w:val="18"/>
              </w:rPr>
              <w:t>03</w:t>
            </w:r>
          </w:p>
        </w:tc>
        <w:tc>
          <w:tcPr>
            <w:tcW w:w="1724" w:type="dxa"/>
          </w:tcPr>
          <w:p>
            <w:pPr>
              <w:pStyle w:val="TableParagraph"/>
              <w:spacing w:before="45"/>
              <w:jc w:val="left"/>
              <w:rPr>
                <w:sz w:val="18"/>
              </w:rPr>
            </w:pPr>
            <w:r>
              <w:rPr>
                <w:spacing w:val="-5"/>
                <w:sz w:val="18"/>
              </w:rPr>
              <w:t>SER</w:t>
            </w:r>
          </w:p>
        </w:tc>
        <w:tc>
          <w:tcPr>
            <w:tcW w:w="5972" w:type="dxa"/>
          </w:tcPr>
          <w:p>
            <w:pPr>
              <w:pStyle w:val="TableParagraph"/>
              <w:spacing w:before="45"/>
              <w:ind w:left="30"/>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478" w:type="dxa"/>
          </w:tcPr>
          <w:p>
            <w:pPr>
              <w:pStyle w:val="TableParagraph"/>
              <w:spacing w:before="45"/>
              <w:ind w:left="11"/>
              <w:rPr>
                <w:sz w:val="18"/>
              </w:rPr>
            </w:pPr>
            <w:r>
              <w:rPr>
                <w:sz w:val="18"/>
              </w:rPr>
              <w:t>C</w:t>
            </w:r>
          </w:p>
        </w:tc>
        <w:tc>
          <w:tcPr>
            <w:tcW w:w="566" w:type="dxa"/>
          </w:tcPr>
          <w:p>
            <w:pPr>
              <w:pStyle w:val="TableParagraph"/>
              <w:spacing w:before="45"/>
              <w:ind w:left="88" w:right="79"/>
              <w:rPr>
                <w:sz w:val="18"/>
              </w:rPr>
            </w:pPr>
            <w:r>
              <w:rPr>
                <w:spacing w:val="-5"/>
                <w:sz w:val="18"/>
              </w:rPr>
              <w:t>004</w:t>
            </w:r>
          </w:p>
        </w:tc>
        <w:tc>
          <w:tcPr>
            <w:tcW w:w="722" w:type="dxa"/>
          </w:tcPr>
          <w:p>
            <w:pPr>
              <w:pStyle w:val="TableParagraph"/>
              <w:spacing w:before="45"/>
              <w:ind w:left="10"/>
              <w:rPr>
                <w:sz w:val="18"/>
              </w:rPr>
            </w:pPr>
            <w:r>
              <w:rPr>
                <w:sz w:val="18"/>
              </w:rPr>
              <w:t>-</w:t>
            </w:r>
          </w:p>
        </w:tc>
      </w:tr>
      <w:tr>
        <w:trPr>
          <w:trHeight w:val="306" w:hRule="atLeast"/>
        </w:trPr>
        <w:tc>
          <w:tcPr>
            <w:tcW w:w="449" w:type="dxa"/>
          </w:tcPr>
          <w:p>
            <w:pPr>
              <w:pStyle w:val="TableParagraph"/>
              <w:spacing w:before="45"/>
              <w:ind w:left="37" w:right="26"/>
              <w:rPr>
                <w:sz w:val="18"/>
              </w:rPr>
            </w:pPr>
            <w:r>
              <w:rPr>
                <w:spacing w:val="-5"/>
                <w:sz w:val="18"/>
              </w:rPr>
              <w:t>04</w:t>
            </w:r>
          </w:p>
        </w:tc>
        <w:tc>
          <w:tcPr>
            <w:tcW w:w="1724" w:type="dxa"/>
          </w:tcPr>
          <w:p>
            <w:pPr>
              <w:pStyle w:val="TableParagraph"/>
              <w:spacing w:before="45"/>
              <w:jc w:val="left"/>
              <w:rPr>
                <w:sz w:val="18"/>
              </w:rPr>
            </w:pPr>
            <w:r>
              <w:rPr>
                <w:spacing w:val="-2"/>
                <w:sz w:val="18"/>
              </w:rPr>
              <w:t>NRO_ORD_INI</w:t>
            </w:r>
          </w:p>
        </w:tc>
        <w:tc>
          <w:tcPr>
            <w:tcW w:w="5972" w:type="dxa"/>
          </w:tcPr>
          <w:p>
            <w:pPr>
              <w:pStyle w:val="TableParagraph"/>
              <w:spacing w:before="45"/>
              <w:ind w:left="30"/>
              <w:jc w:val="left"/>
              <w:rPr>
                <w:sz w:val="18"/>
              </w:rPr>
            </w:pPr>
            <w:r>
              <w:rPr>
                <w:sz w:val="18"/>
              </w:rPr>
              <w:t>Número</w:t>
            </w:r>
            <w:r>
              <w:rPr>
                <w:spacing w:val="-1"/>
                <w:sz w:val="18"/>
              </w:rPr>
              <w:t> </w:t>
            </w:r>
            <w:r>
              <w:rPr>
                <w:sz w:val="18"/>
              </w:rPr>
              <w:t>de</w:t>
            </w:r>
            <w:r>
              <w:rPr>
                <w:spacing w:val="-2"/>
                <w:sz w:val="18"/>
              </w:rPr>
              <w:t> </w:t>
            </w:r>
            <w:r>
              <w:rPr>
                <w:sz w:val="18"/>
              </w:rPr>
              <w:t>ordem</w:t>
            </w:r>
            <w:r>
              <w:rPr>
                <w:spacing w:val="-1"/>
                <w:sz w:val="18"/>
              </w:rPr>
              <w:t> </w:t>
            </w:r>
            <w:r>
              <w:rPr>
                <w:spacing w:val="-2"/>
                <w:sz w:val="18"/>
              </w:rPr>
              <w:t>inicial</w:t>
            </w:r>
          </w:p>
        </w:tc>
        <w:tc>
          <w:tcPr>
            <w:tcW w:w="478" w:type="dxa"/>
          </w:tcPr>
          <w:p>
            <w:pPr>
              <w:pStyle w:val="TableParagraph"/>
              <w:spacing w:before="45"/>
              <w:ind w:left="11"/>
              <w:rPr>
                <w:sz w:val="18"/>
              </w:rPr>
            </w:pPr>
            <w:r>
              <w:rPr>
                <w:sz w:val="18"/>
              </w:rPr>
              <w:t>N</w:t>
            </w:r>
          </w:p>
        </w:tc>
        <w:tc>
          <w:tcPr>
            <w:tcW w:w="566" w:type="dxa"/>
          </w:tcPr>
          <w:p>
            <w:pPr>
              <w:pStyle w:val="TableParagraph"/>
              <w:spacing w:before="45"/>
              <w:ind w:left="88" w:right="79"/>
              <w:rPr>
                <w:sz w:val="18"/>
              </w:rPr>
            </w:pPr>
            <w:r>
              <w:rPr>
                <w:spacing w:val="-5"/>
                <w:sz w:val="18"/>
              </w:rPr>
              <w:t>009</w:t>
            </w:r>
          </w:p>
        </w:tc>
        <w:tc>
          <w:tcPr>
            <w:tcW w:w="722" w:type="dxa"/>
          </w:tcPr>
          <w:p>
            <w:pPr>
              <w:pStyle w:val="TableParagraph"/>
              <w:spacing w:before="45"/>
              <w:ind w:left="10"/>
              <w:rPr>
                <w:sz w:val="18"/>
              </w:rPr>
            </w:pPr>
            <w:r>
              <w:rPr>
                <w:sz w:val="18"/>
              </w:rPr>
              <w:t>-</w:t>
            </w:r>
          </w:p>
        </w:tc>
      </w:tr>
      <w:tr>
        <w:trPr>
          <w:trHeight w:val="309" w:hRule="atLeast"/>
        </w:trPr>
        <w:tc>
          <w:tcPr>
            <w:tcW w:w="449" w:type="dxa"/>
          </w:tcPr>
          <w:p>
            <w:pPr>
              <w:pStyle w:val="TableParagraph"/>
              <w:ind w:left="37" w:right="26"/>
              <w:rPr>
                <w:sz w:val="18"/>
              </w:rPr>
            </w:pPr>
            <w:r>
              <w:rPr>
                <w:spacing w:val="-5"/>
                <w:sz w:val="18"/>
              </w:rPr>
              <w:t>05</w:t>
            </w:r>
          </w:p>
        </w:tc>
        <w:tc>
          <w:tcPr>
            <w:tcW w:w="1724" w:type="dxa"/>
          </w:tcPr>
          <w:p>
            <w:pPr>
              <w:pStyle w:val="TableParagraph"/>
              <w:jc w:val="left"/>
              <w:rPr>
                <w:sz w:val="18"/>
              </w:rPr>
            </w:pPr>
            <w:r>
              <w:rPr>
                <w:spacing w:val="-2"/>
                <w:sz w:val="18"/>
              </w:rPr>
              <w:t>NRO_ORD_FIN</w:t>
            </w:r>
          </w:p>
        </w:tc>
        <w:tc>
          <w:tcPr>
            <w:tcW w:w="5972" w:type="dxa"/>
          </w:tcPr>
          <w:p>
            <w:pPr>
              <w:pStyle w:val="TableParagraph"/>
              <w:ind w:left="30"/>
              <w:jc w:val="left"/>
              <w:rPr>
                <w:sz w:val="18"/>
              </w:rPr>
            </w:pPr>
            <w:r>
              <w:rPr>
                <w:sz w:val="18"/>
              </w:rPr>
              <w:t>Número</w:t>
            </w:r>
            <w:r>
              <w:rPr>
                <w:spacing w:val="-3"/>
                <w:sz w:val="18"/>
              </w:rPr>
              <w:t> </w:t>
            </w:r>
            <w:r>
              <w:rPr>
                <w:sz w:val="18"/>
              </w:rPr>
              <w:t>de</w:t>
            </w:r>
            <w:r>
              <w:rPr>
                <w:spacing w:val="-2"/>
                <w:sz w:val="18"/>
              </w:rPr>
              <w:t> </w:t>
            </w:r>
            <w:r>
              <w:rPr>
                <w:sz w:val="18"/>
              </w:rPr>
              <w:t>ordem</w:t>
            </w:r>
            <w:r>
              <w:rPr>
                <w:spacing w:val="-1"/>
                <w:sz w:val="18"/>
              </w:rPr>
              <w:t> </w:t>
            </w:r>
            <w:r>
              <w:rPr>
                <w:spacing w:val="-4"/>
                <w:sz w:val="18"/>
              </w:rPr>
              <w:t>final</w:t>
            </w:r>
          </w:p>
        </w:tc>
        <w:tc>
          <w:tcPr>
            <w:tcW w:w="478" w:type="dxa"/>
          </w:tcPr>
          <w:p>
            <w:pPr>
              <w:pStyle w:val="TableParagraph"/>
              <w:ind w:left="11"/>
              <w:rPr>
                <w:sz w:val="18"/>
              </w:rPr>
            </w:pPr>
            <w:r>
              <w:rPr>
                <w:sz w:val="18"/>
              </w:rPr>
              <w:t>N</w:t>
            </w:r>
          </w:p>
        </w:tc>
        <w:tc>
          <w:tcPr>
            <w:tcW w:w="566" w:type="dxa"/>
          </w:tcPr>
          <w:p>
            <w:pPr>
              <w:pStyle w:val="TableParagraph"/>
              <w:ind w:left="88" w:right="79"/>
              <w:rPr>
                <w:sz w:val="18"/>
              </w:rPr>
            </w:pPr>
            <w:r>
              <w:rPr>
                <w:spacing w:val="-5"/>
                <w:sz w:val="18"/>
              </w:rPr>
              <w:t>009</w:t>
            </w:r>
          </w:p>
        </w:tc>
        <w:tc>
          <w:tcPr>
            <w:tcW w:w="722" w:type="dxa"/>
          </w:tcPr>
          <w:p>
            <w:pPr>
              <w:pStyle w:val="TableParagraph"/>
              <w:ind w:left="10"/>
              <w:rPr>
                <w:sz w:val="18"/>
              </w:rPr>
            </w:pPr>
            <w:r>
              <w:rPr>
                <w:sz w:val="18"/>
              </w:rPr>
              <w:t>-</w:t>
            </w:r>
          </w:p>
        </w:tc>
      </w:tr>
      <w:tr>
        <w:trPr>
          <w:trHeight w:val="309" w:hRule="atLeast"/>
        </w:trPr>
        <w:tc>
          <w:tcPr>
            <w:tcW w:w="449" w:type="dxa"/>
          </w:tcPr>
          <w:p>
            <w:pPr>
              <w:pStyle w:val="TableParagraph"/>
              <w:ind w:left="37" w:right="26"/>
              <w:rPr>
                <w:sz w:val="18"/>
              </w:rPr>
            </w:pPr>
            <w:r>
              <w:rPr>
                <w:spacing w:val="-5"/>
                <w:sz w:val="18"/>
              </w:rPr>
              <w:t>06</w:t>
            </w:r>
          </w:p>
        </w:tc>
        <w:tc>
          <w:tcPr>
            <w:tcW w:w="1724" w:type="dxa"/>
          </w:tcPr>
          <w:p>
            <w:pPr>
              <w:pStyle w:val="TableParagraph"/>
              <w:jc w:val="left"/>
              <w:rPr>
                <w:sz w:val="18"/>
              </w:rPr>
            </w:pPr>
            <w:r>
              <w:rPr>
                <w:spacing w:val="-2"/>
                <w:sz w:val="18"/>
              </w:rPr>
              <w:t>DT_DOC_INI</w:t>
            </w:r>
          </w:p>
        </w:tc>
        <w:tc>
          <w:tcPr>
            <w:tcW w:w="5972" w:type="dxa"/>
          </w:tcPr>
          <w:p>
            <w:pPr>
              <w:pStyle w:val="TableParagraph"/>
              <w:ind w:left="30"/>
              <w:jc w:val="left"/>
              <w:rPr>
                <w:sz w:val="18"/>
              </w:rPr>
            </w:pPr>
            <w:r>
              <w:rPr>
                <w:sz w:val="18"/>
              </w:rPr>
              <w:t>Data</w:t>
            </w:r>
            <w:r>
              <w:rPr>
                <w:spacing w:val="-2"/>
                <w:sz w:val="18"/>
              </w:rPr>
              <w:t> </w:t>
            </w:r>
            <w:r>
              <w:rPr>
                <w:sz w:val="18"/>
              </w:rPr>
              <w:t>de</w:t>
            </w:r>
            <w:r>
              <w:rPr>
                <w:spacing w:val="-2"/>
                <w:sz w:val="18"/>
              </w:rPr>
              <w:t> </w:t>
            </w:r>
            <w:r>
              <w:rPr>
                <w:sz w:val="18"/>
              </w:rPr>
              <w:t>emissão inicial</w:t>
            </w:r>
            <w:r>
              <w:rPr>
                <w:spacing w:val="-1"/>
                <w:sz w:val="18"/>
              </w:rPr>
              <w:t> </w:t>
            </w:r>
            <w:r>
              <w:rPr>
                <w:sz w:val="18"/>
              </w:rPr>
              <w:t>dos</w:t>
            </w:r>
            <w:r>
              <w:rPr>
                <w:spacing w:val="-1"/>
                <w:sz w:val="18"/>
              </w:rPr>
              <w:t> </w:t>
            </w:r>
            <w:r>
              <w:rPr>
                <w:sz w:val="18"/>
              </w:rPr>
              <w:t>documentos</w:t>
            </w:r>
            <w:r>
              <w:rPr>
                <w:spacing w:val="-2"/>
                <w:sz w:val="18"/>
              </w:rPr>
              <w:t> </w:t>
            </w:r>
            <w:r>
              <w:rPr>
                <w:sz w:val="18"/>
              </w:rPr>
              <w:t>/</w:t>
            </w:r>
            <w:r>
              <w:rPr>
                <w:spacing w:val="-1"/>
                <w:sz w:val="18"/>
              </w:rPr>
              <w:t> </w:t>
            </w:r>
            <w:r>
              <w:rPr>
                <w:sz w:val="18"/>
              </w:rPr>
              <w:t>Data</w:t>
            </w:r>
            <w:r>
              <w:rPr>
                <w:spacing w:val="-1"/>
                <w:sz w:val="18"/>
              </w:rPr>
              <w:t> </w:t>
            </w:r>
            <w:r>
              <w:rPr>
                <w:sz w:val="18"/>
              </w:rPr>
              <w:t>inicial</w:t>
            </w:r>
            <w:r>
              <w:rPr>
                <w:spacing w:val="-3"/>
                <w:sz w:val="18"/>
              </w:rPr>
              <w:t> </w:t>
            </w:r>
            <w:r>
              <w:rPr>
                <w:sz w:val="18"/>
              </w:rPr>
              <w:t>de</w:t>
            </w:r>
            <w:r>
              <w:rPr>
                <w:spacing w:val="-2"/>
                <w:sz w:val="18"/>
              </w:rPr>
              <w:t> </w:t>
            </w:r>
            <w:r>
              <w:rPr>
                <w:sz w:val="18"/>
              </w:rPr>
              <w:t>vencimento da</w:t>
            </w:r>
            <w:r>
              <w:rPr>
                <w:spacing w:val="-2"/>
                <w:sz w:val="18"/>
              </w:rPr>
              <w:t> fatura</w:t>
            </w:r>
          </w:p>
        </w:tc>
        <w:tc>
          <w:tcPr>
            <w:tcW w:w="478" w:type="dxa"/>
          </w:tcPr>
          <w:p>
            <w:pPr>
              <w:pStyle w:val="TableParagraph"/>
              <w:ind w:left="11"/>
              <w:rPr>
                <w:sz w:val="18"/>
              </w:rPr>
            </w:pPr>
            <w:r>
              <w:rPr>
                <w:sz w:val="18"/>
              </w:rPr>
              <w:t>N</w:t>
            </w:r>
          </w:p>
        </w:tc>
        <w:tc>
          <w:tcPr>
            <w:tcW w:w="566" w:type="dxa"/>
          </w:tcPr>
          <w:p>
            <w:pPr>
              <w:pStyle w:val="TableParagraph"/>
              <w:ind w:left="93" w:right="79"/>
              <w:rPr>
                <w:sz w:val="18"/>
              </w:rPr>
            </w:pPr>
            <w:r>
              <w:rPr>
                <w:spacing w:val="-4"/>
                <w:sz w:val="18"/>
              </w:rPr>
              <w:t>008*</w:t>
            </w:r>
          </w:p>
        </w:tc>
        <w:tc>
          <w:tcPr>
            <w:tcW w:w="722" w:type="dxa"/>
          </w:tcPr>
          <w:p>
            <w:pPr>
              <w:pStyle w:val="TableParagraph"/>
              <w:ind w:left="10"/>
              <w:rPr>
                <w:sz w:val="18"/>
              </w:rPr>
            </w:pPr>
            <w:r>
              <w:rPr>
                <w:sz w:val="18"/>
              </w:rPr>
              <w:t>-</w:t>
            </w:r>
          </w:p>
        </w:tc>
      </w:tr>
      <w:tr>
        <w:trPr>
          <w:trHeight w:val="309" w:hRule="atLeast"/>
        </w:trPr>
        <w:tc>
          <w:tcPr>
            <w:tcW w:w="449" w:type="dxa"/>
          </w:tcPr>
          <w:p>
            <w:pPr>
              <w:pStyle w:val="TableParagraph"/>
              <w:ind w:left="37" w:right="26"/>
              <w:rPr>
                <w:sz w:val="18"/>
              </w:rPr>
            </w:pPr>
            <w:r>
              <w:rPr>
                <w:spacing w:val="-5"/>
                <w:sz w:val="18"/>
              </w:rPr>
              <w:t>07</w:t>
            </w:r>
          </w:p>
        </w:tc>
        <w:tc>
          <w:tcPr>
            <w:tcW w:w="1724" w:type="dxa"/>
          </w:tcPr>
          <w:p>
            <w:pPr>
              <w:pStyle w:val="TableParagraph"/>
              <w:jc w:val="left"/>
              <w:rPr>
                <w:sz w:val="18"/>
              </w:rPr>
            </w:pPr>
            <w:r>
              <w:rPr>
                <w:spacing w:val="-2"/>
                <w:sz w:val="18"/>
              </w:rPr>
              <w:t>DT_DOC_FIN</w:t>
            </w:r>
          </w:p>
        </w:tc>
        <w:tc>
          <w:tcPr>
            <w:tcW w:w="5972" w:type="dxa"/>
          </w:tcPr>
          <w:p>
            <w:pPr>
              <w:pStyle w:val="TableParagraph"/>
              <w:ind w:left="30"/>
              <w:jc w:val="left"/>
              <w:rPr>
                <w:sz w:val="18"/>
              </w:rPr>
            </w:pPr>
            <w:r>
              <w:rPr>
                <w:sz w:val="18"/>
              </w:rPr>
              <w:t>Data</w:t>
            </w:r>
            <w:r>
              <w:rPr>
                <w:spacing w:val="-2"/>
                <w:sz w:val="18"/>
              </w:rPr>
              <w:t> </w:t>
            </w:r>
            <w:r>
              <w:rPr>
                <w:sz w:val="18"/>
              </w:rPr>
              <w:t>de</w:t>
            </w:r>
            <w:r>
              <w:rPr>
                <w:spacing w:val="-2"/>
                <w:sz w:val="18"/>
              </w:rPr>
              <w:t> </w:t>
            </w:r>
            <w:r>
              <w:rPr>
                <w:sz w:val="18"/>
              </w:rPr>
              <w:t>emissão final</w:t>
            </w:r>
            <w:r>
              <w:rPr>
                <w:spacing w:val="-1"/>
                <w:sz w:val="18"/>
              </w:rPr>
              <w:t> </w:t>
            </w:r>
            <w:r>
              <w:rPr>
                <w:sz w:val="18"/>
              </w:rPr>
              <w:t>dos</w:t>
            </w:r>
            <w:r>
              <w:rPr>
                <w:spacing w:val="-1"/>
                <w:sz w:val="18"/>
              </w:rPr>
              <w:t> </w:t>
            </w:r>
            <w:r>
              <w:rPr>
                <w:sz w:val="18"/>
              </w:rPr>
              <w:t>documentos</w:t>
            </w:r>
            <w:r>
              <w:rPr>
                <w:spacing w:val="-1"/>
                <w:sz w:val="18"/>
              </w:rPr>
              <w:t> </w:t>
            </w:r>
            <w:r>
              <w:rPr>
                <w:sz w:val="18"/>
              </w:rPr>
              <w:t>/</w:t>
            </w:r>
            <w:r>
              <w:rPr>
                <w:spacing w:val="-1"/>
                <w:sz w:val="18"/>
              </w:rPr>
              <w:t> </w:t>
            </w:r>
            <w:r>
              <w:rPr>
                <w:sz w:val="18"/>
              </w:rPr>
              <w:t>Data</w:t>
            </w:r>
            <w:r>
              <w:rPr>
                <w:spacing w:val="-1"/>
                <w:sz w:val="18"/>
              </w:rPr>
              <w:t> </w:t>
            </w:r>
            <w:r>
              <w:rPr>
                <w:sz w:val="18"/>
              </w:rPr>
              <w:t>final</w:t>
            </w:r>
            <w:r>
              <w:rPr>
                <w:spacing w:val="-1"/>
                <w:sz w:val="18"/>
              </w:rPr>
              <w:t> </w:t>
            </w:r>
            <w:r>
              <w:rPr>
                <w:sz w:val="18"/>
              </w:rPr>
              <w:t>do</w:t>
            </w:r>
            <w:r>
              <w:rPr>
                <w:spacing w:val="-2"/>
                <w:sz w:val="18"/>
              </w:rPr>
              <w:t> </w:t>
            </w:r>
            <w:r>
              <w:rPr>
                <w:sz w:val="18"/>
              </w:rPr>
              <w:t>vencimento</w:t>
            </w:r>
            <w:r>
              <w:rPr>
                <w:spacing w:val="-2"/>
                <w:sz w:val="18"/>
              </w:rPr>
              <w:t> </w:t>
            </w:r>
            <w:r>
              <w:rPr>
                <w:sz w:val="18"/>
              </w:rPr>
              <w:t>da</w:t>
            </w:r>
            <w:r>
              <w:rPr>
                <w:spacing w:val="-2"/>
                <w:sz w:val="18"/>
              </w:rPr>
              <w:t> fatura</w:t>
            </w:r>
          </w:p>
        </w:tc>
        <w:tc>
          <w:tcPr>
            <w:tcW w:w="478" w:type="dxa"/>
          </w:tcPr>
          <w:p>
            <w:pPr>
              <w:pStyle w:val="TableParagraph"/>
              <w:ind w:left="11"/>
              <w:rPr>
                <w:sz w:val="18"/>
              </w:rPr>
            </w:pPr>
            <w:r>
              <w:rPr>
                <w:sz w:val="18"/>
              </w:rPr>
              <w:t>N</w:t>
            </w:r>
          </w:p>
        </w:tc>
        <w:tc>
          <w:tcPr>
            <w:tcW w:w="566" w:type="dxa"/>
          </w:tcPr>
          <w:p>
            <w:pPr>
              <w:pStyle w:val="TableParagraph"/>
              <w:ind w:left="93" w:right="79"/>
              <w:rPr>
                <w:sz w:val="18"/>
              </w:rPr>
            </w:pPr>
            <w:r>
              <w:rPr>
                <w:spacing w:val="-4"/>
                <w:sz w:val="18"/>
              </w:rPr>
              <w:t>008*</w:t>
            </w:r>
          </w:p>
        </w:tc>
        <w:tc>
          <w:tcPr>
            <w:tcW w:w="722" w:type="dxa"/>
          </w:tcPr>
          <w:p>
            <w:pPr>
              <w:pStyle w:val="TableParagraph"/>
              <w:ind w:left="10"/>
              <w:rPr>
                <w:sz w:val="18"/>
              </w:rPr>
            </w:pPr>
            <w:r>
              <w:rPr>
                <w:sz w:val="18"/>
              </w:rPr>
              <w:t>-</w:t>
            </w:r>
          </w:p>
        </w:tc>
      </w:tr>
      <w:tr>
        <w:trPr>
          <w:trHeight w:val="309" w:hRule="atLeast"/>
        </w:trPr>
        <w:tc>
          <w:tcPr>
            <w:tcW w:w="449" w:type="dxa"/>
          </w:tcPr>
          <w:p>
            <w:pPr>
              <w:pStyle w:val="TableParagraph"/>
              <w:ind w:left="37" w:right="26"/>
              <w:rPr>
                <w:sz w:val="18"/>
              </w:rPr>
            </w:pPr>
            <w:r>
              <w:rPr>
                <w:spacing w:val="-5"/>
                <w:sz w:val="18"/>
              </w:rPr>
              <w:t>08</w:t>
            </w:r>
          </w:p>
        </w:tc>
        <w:tc>
          <w:tcPr>
            <w:tcW w:w="1724" w:type="dxa"/>
          </w:tcPr>
          <w:p>
            <w:pPr>
              <w:pStyle w:val="TableParagraph"/>
              <w:jc w:val="left"/>
              <w:rPr>
                <w:sz w:val="18"/>
              </w:rPr>
            </w:pPr>
            <w:r>
              <w:rPr>
                <w:spacing w:val="-2"/>
                <w:sz w:val="18"/>
              </w:rPr>
              <w:t>NOM_MEST</w:t>
            </w:r>
          </w:p>
        </w:tc>
        <w:tc>
          <w:tcPr>
            <w:tcW w:w="5972" w:type="dxa"/>
          </w:tcPr>
          <w:p>
            <w:pPr>
              <w:pStyle w:val="TableParagraph"/>
              <w:ind w:left="30"/>
              <w:jc w:val="left"/>
              <w:rPr>
                <w:sz w:val="18"/>
              </w:rPr>
            </w:pPr>
            <w:r>
              <w:rPr>
                <w:sz w:val="18"/>
              </w:rPr>
              <w:t>Nome</w:t>
            </w:r>
            <w:r>
              <w:rPr>
                <w:spacing w:val="-3"/>
                <w:sz w:val="18"/>
              </w:rPr>
              <w:t> </w:t>
            </w:r>
            <w:r>
              <w:rPr>
                <w:sz w:val="18"/>
              </w:rPr>
              <w:t>do arquivo</w:t>
            </w:r>
            <w:r>
              <w:rPr>
                <w:spacing w:val="-2"/>
                <w:sz w:val="18"/>
              </w:rPr>
              <w:t> </w:t>
            </w:r>
            <w:r>
              <w:rPr>
                <w:sz w:val="18"/>
              </w:rPr>
              <w:t>Mestre</w:t>
            </w:r>
            <w:r>
              <w:rPr>
                <w:spacing w:val="-2"/>
                <w:sz w:val="18"/>
              </w:rPr>
              <w:t> </w:t>
            </w:r>
            <w:r>
              <w:rPr>
                <w:sz w:val="18"/>
              </w:rPr>
              <w:t>de</w:t>
            </w:r>
            <w:r>
              <w:rPr>
                <w:spacing w:val="-2"/>
                <w:sz w:val="18"/>
              </w:rPr>
              <w:t> </w:t>
            </w:r>
            <w:r>
              <w:rPr>
                <w:sz w:val="18"/>
              </w:rPr>
              <w:t>Documento </w:t>
            </w:r>
            <w:r>
              <w:rPr>
                <w:spacing w:val="-2"/>
                <w:sz w:val="18"/>
              </w:rPr>
              <w:t>Fiscal</w:t>
            </w:r>
          </w:p>
        </w:tc>
        <w:tc>
          <w:tcPr>
            <w:tcW w:w="478" w:type="dxa"/>
          </w:tcPr>
          <w:p>
            <w:pPr>
              <w:pStyle w:val="TableParagraph"/>
              <w:ind w:left="11"/>
              <w:rPr>
                <w:sz w:val="18"/>
              </w:rPr>
            </w:pPr>
            <w:r>
              <w:rPr>
                <w:sz w:val="18"/>
              </w:rPr>
              <w:t>C</w:t>
            </w:r>
          </w:p>
        </w:tc>
        <w:tc>
          <w:tcPr>
            <w:tcW w:w="566" w:type="dxa"/>
          </w:tcPr>
          <w:p>
            <w:pPr>
              <w:pStyle w:val="TableParagraph"/>
              <w:ind w:left="88" w:right="79"/>
              <w:rPr>
                <w:sz w:val="18"/>
              </w:rPr>
            </w:pPr>
            <w:r>
              <w:rPr>
                <w:spacing w:val="-5"/>
                <w:sz w:val="18"/>
              </w:rPr>
              <w:t>033</w:t>
            </w:r>
          </w:p>
        </w:tc>
        <w:tc>
          <w:tcPr>
            <w:tcW w:w="722" w:type="dxa"/>
          </w:tcPr>
          <w:p>
            <w:pPr>
              <w:pStyle w:val="TableParagraph"/>
              <w:ind w:left="10"/>
              <w:rPr>
                <w:sz w:val="18"/>
              </w:rPr>
            </w:pPr>
            <w:r>
              <w:rPr>
                <w:sz w:val="18"/>
              </w:rPr>
              <w:t>-</w:t>
            </w:r>
          </w:p>
        </w:tc>
      </w:tr>
    </w:tbl>
    <w:p>
      <w:pPr>
        <w:spacing w:after="0"/>
        <w:rPr>
          <w:sz w:val="18"/>
        </w:rPr>
        <w:sectPr>
          <w:pgSz w:w="11910" w:h="16840"/>
          <w:pgMar w:header="441" w:footer="0" w:top="1560" w:bottom="280" w:left="940" w:right="740"/>
        </w:sectPr>
      </w:pPr>
    </w:p>
    <w:p>
      <w:pPr>
        <w:pStyle w:val="BodyText"/>
        <w:spacing w:before="8"/>
        <w:rPr>
          <w:rFonts w:ascii="Arial"/>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724"/>
        <w:gridCol w:w="5972"/>
        <w:gridCol w:w="478"/>
        <w:gridCol w:w="566"/>
        <w:gridCol w:w="722"/>
      </w:tblGrid>
      <w:tr>
        <w:trPr>
          <w:trHeight w:val="319" w:hRule="atLeast"/>
        </w:trPr>
        <w:tc>
          <w:tcPr>
            <w:tcW w:w="449" w:type="dxa"/>
            <w:tcBorders>
              <w:top w:val="nil"/>
            </w:tcBorders>
          </w:tcPr>
          <w:p>
            <w:pPr>
              <w:pStyle w:val="TableParagraph"/>
              <w:spacing w:before="58"/>
              <w:ind w:left="134"/>
              <w:jc w:val="left"/>
              <w:rPr>
                <w:sz w:val="18"/>
              </w:rPr>
            </w:pPr>
            <w:r>
              <w:rPr>
                <w:spacing w:val="-5"/>
                <w:sz w:val="18"/>
              </w:rPr>
              <w:t>09</w:t>
            </w:r>
          </w:p>
        </w:tc>
        <w:tc>
          <w:tcPr>
            <w:tcW w:w="1724" w:type="dxa"/>
            <w:tcBorders>
              <w:top w:val="nil"/>
            </w:tcBorders>
          </w:tcPr>
          <w:p>
            <w:pPr>
              <w:pStyle w:val="TableParagraph"/>
              <w:spacing w:before="58"/>
              <w:jc w:val="left"/>
              <w:rPr>
                <w:sz w:val="18"/>
              </w:rPr>
            </w:pPr>
            <w:r>
              <w:rPr>
                <w:spacing w:val="-2"/>
                <w:sz w:val="18"/>
              </w:rPr>
              <w:t>CHV_COD_DIG</w:t>
            </w:r>
          </w:p>
        </w:tc>
        <w:tc>
          <w:tcPr>
            <w:tcW w:w="5972" w:type="dxa"/>
            <w:tcBorders>
              <w:top w:val="nil"/>
            </w:tcBorders>
          </w:tcPr>
          <w:p>
            <w:pPr>
              <w:pStyle w:val="TableParagraph"/>
              <w:spacing w:before="58"/>
              <w:ind w:left="30"/>
              <w:jc w:val="left"/>
              <w:rPr>
                <w:sz w:val="18"/>
              </w:rPr>
            </w:pPr>
            <w:r>
              <w:rPr>
                <w:sz w:val="18"/>
              </w:rPr>
              <w:t>Chave</w:t>
            </w:r>
            <w:r>
              <w:rPr>
                <w:spacing w:val="-2"/>
                <w:sz w:val="18"/>
              </w:rPr>
              <w:t> </w:t>
            </w:r>
            <w:r>
              <w:rPr>
                <w:sz w:val="18"/>
              </w:rPr>
              <w:t>de</w:t>
            </w:r>
            <w:r>
              <w:rPr>
                <w:spacing w:val="-2"/>
                <w:sz w:val="18"/>
              </w:rPr>
              <w:t> </w:t>
            </w:r>
            <w:r>
              <w:rPr>
                <w:sz w:val="18"/>
              </w:rPr>
              <w:t>codificação digital</w:t>
            </w:r>
            <w:r>
              <w:rPr>
                <w:spacing w:val="-3"/>
                <w:sz w:val="18"/>
              </w:rPr>
              <w:t> </w:t>
            </w:r>
            <w:r>
              <w:rPr>
                <w:sz w:val="18"/>
              </w:rPr>
              <w:t>do</w:t>
            </w:r>
            <w:r>
              <w:rPr>
                <w:spacing w:val="-2"/>
                <w:sz w:val="18"/>
              </w:rPr>
              <w:t> </w:t>
            </w:r>
            <w:r>
              <w:rPr>
                <w:sz w:val="18"/>
              </w:rPr>
              <w:t>arquivo</w:t>
            </w:r>
            <w:r>
              <w:rPr>
                <w:spacing w:val="-2"/>
                <w:sz w:val="18"/>
              </w:rPr>
              <w:t> </w:t>
            </w:r>
            <w:r>
              <w:rPr>
                <w:sz w:val="18"/>
              </w:rPr>
              <w:t>Mestre</w:t>
            </w:r>
            <w:r>
              <w:rPr>
                <w:spacing w:val="-2"/>
                <w:sz w:val="18"/>
              </w:rPr>
              <w:t> </w:t>
            </w:r>
            <w:r>
              <w:rPr>
                <w:sz w:val="18"/>
              </w:rPr>
              <w:t>de</w:t>
            </w:r>
            <w:r>
              <w:rPr>
                <w:spacing w:val="-2"/>
                <w:sz w:val="18"/>
              </w:rPr>
              <w:t> </w:t>
            </w:r>
            <w:r>
              <w:rPr>
                <w:sz w:val="18"/>
              </w:rPr>
              <w:t>Documento</w:t>
            </w:r>
            <w:r>
              <w:rPr>
                <w:spacing w:val="1"/>
                <w:sz w:val="18"/>
              </w:rPr>
              <w:t> </w:t>
            </w:r>
            <w:r>
              <w:rPr>
                <w:spacing w:val="-2"/>
                <w:sz w:val="18"/>
              </w:rPr>
              <w:t>Fiscal</w:t>
            </w:r>
          </w:p>
        </w:tc>
        <w:tc>
          <w:tcPr>
            <w:tcW w:w="478" w:type="dxa"/>
            <w:tcBorders>
              <w:top w:val="nil"/>
            </w:tcBorders>
          </w:tcPr>
          <w:p>
            <w:pPr>
              <w:pStyle w:val="TableParagraph"/>
              <w:spacing w:before="58"/>
              <w:ind w:left="11"/>
              <w:rPr>
                <w:sz w:val="18"/>
              </w:rPr>
            </w:pPr>
            <w:r>
              <w:rPr>
                <w:sz w:val="18"/>
              </w:rPr>
              <w:t>C</w:t>
            </w:r>
          </w:p>
        </w:tc>
        <w:tc>
          <w:tcPr>
            <w:tcW w:w="566" w:type="dxa"/>
            <w:tcBorders>
              <w:top w:val="nil"/>
            </w:tcBorders>
          </w:tcPr>
          <w:p>
            <w:pPr>
              <w:pStyle w:val="TableParagraph"/>
              <w:spacing w:before="58"/>
              <w:ind w:left="145"/>
              <w:jc w:val="left"/>
              <w:rPr>
                <w:sz w:val="18"/>
              </w:rPr>
            </w:pPr>
            <w:r>
              <w:rPr>
                <w:spacing w:val="-5"/>
                <w:sz w:val="18"/>
              </w:rPr>
              <w:t>032</w:t>
            </w:r>
          </w:p>
        </w:tc>
        <w:tc>
          <w:tcPr>
            <w:tcW w:w="722" w:type="dxa"/>
            <w:tcBorders>
              <w:top w:val="nil"/>
            </w:tcBorders>
          </w:tcPr>
          <w:p>
            <w:pPr>
              <w:pStyle w:val="TableParagraph"/>
              <w:spacing w:before="58"/>
              <w:ind w:left="10"/>
              <w:rPr>
                <w:sz w:val="18"/>
              </w:rPr>
            </w:pPr>
            <w:r>
              <w:rPr>
                <w:sz w:val="18"/>
              </w:rPr>
              <w:t>-</w:t>
            </w:r>
          </w:p>
        </w:tc>
      </w:tr>
    </w:tbl>
    <w:p>
      <w:pPr>
        <w:spacing w:before="7"/>
        <w:ind w:left="193" w:right="0" w:firstLine="0"/>
        <w:jc w:val="left"/>
        <w:rPr>
          <w:sz w:val="16"/>
        </w:rPr>
      </w:pPr>
      <w:r>
        <w:rPr>
          <w:sz w:val="16"/>
        </w:rPr>
        <w:t>Nível</w:t>
      </w:r>
      <w:r>
        <w:rPr>
          <w:spacing w:val="-6"/>
          <w:sz w:val="16"/>
        </w:rPr>
        <w:t> </w:t>
      </w:r>
      <w:r>
        <w:rPr>
          <w:sz w:val="16"/>
        </w:rPr>
        <w:t>hierárquico</w:t>
      </w:r>
      <w:r>
        <w:rPr>
          <w:spacing w:val="-2"/>
          <w:sz w:val="16"/>
        </w:rPr>
        <w:t> </w:t>
      </w:r>
      <w:r>
        <w:rPr>
          <w:sz w:val="16"/>
        </w:rPr>
        <w:t>-</w:t>
      </w:r>
      <w:r>
        <w:rPr>
          <w:spacing w:val="-7"/>
          <w:sz w:val="16"/>
        </w:rPr>
        <w:t> </w:t>
      </w:r>
      <w:r>
        <w:rPr>
          <w:spacing w:val="-10"/>
          <w:sz w:val="16"/>
        </w:rPr>
        <w:t>2</w:t>
      </w:r>
    </w:p>
    <w:p>
      <w:pPr>
        <w:spacing w:before="37"/>
        <w:ind w:left="193" w:right="0" w:firstLine="0"/>
        <w:jc w:val="left"/>
        <w:rPr>
          <w:sz w:val="16"/>
        </w:rPr>
      </w:pPr>
      <w:r>
        <w:rPr>
          <w:sz w:val="16"/>
        </w:rPr>
        <w:t>Ocorrência</w:t>
      </w:r>
      <w:r>
        <w:rPr>
          <w:spacing w:val="-2"/>
          <w:sz w:val="16"/>
        </w:rPr>
        <w:t> </w:t>
      </w:r>
      <w:r>
        <w:rPr>
          <w:sz w:val="16"/>
        </w:rPr>
        <w:t>-</w:t>
      </w:r>
      <w:r>
        <w:rPr>
          <w:spacing w:val="-8"/>
          <w:sz w:val="16"/>
        </w:rPr>
        <w:t> </w:t>
      </w:r>
      <w:r>
        <w:rPr>
          <w:sz w:val="16"/>
        </w:rPr>
        <w:t>Vários</w:t>
      </w:r>
      <w:r>
        <w:rPr>
          <w:spacing w:val="-4"/>
          <w:sz w:val="16"/>
        </w:rPr>
        <w:t> </w:t>
      </w:r>
      <w:r>
        <w:rPr>
          <w:sz w:val="16"/>
        </w:rPr>
        <w:t>(por</w:t>
      </w:r>
      <w:r>
        <w:rPr>
          <w:spacing w:val="-6"/>
          <w:sz w:val="16"/>
        </w:rPr>
        <w:t> </w:t>
      </w:r>
      <w:r>
        <w:rPr>
          <w:spacing w:val="-2"/>
          <w:sz w:val="16"/>
        </w:rPr>
        <w:t>arquivo)</w:t>
      </w:r>
    </w:p>
    <w:p>
      <w:pPr>
        <w:pStyle w:val="BodyText"/>
        <w:rPr>
          <w:sz w:val="18"/>
        </w:rPr>
      </w:pPr>
    </w:p>
    <w:p>
      <w:pPr>
        <w:pStyle w:val="Heading6"/>
        <w:spacing w:before="104" w:after="46"/>
      </w:pPr>
      <w:r>
        <w:rPr>
          <w:b/>
        </w:rPr>
        <w:t>REGISTRO</w:t>
      </w:r>
      <w:r>
        <w:rPr>
          <w:b/>
          <w:spacing w:val="-11"/>
        </w:rPr>
        <w:t> </w:t>
      </w:r>
      <w:r>
        <w:rPr>
          <w:b/>
        </w:rPr>
        <w:t>D696</w:t>
      </w:r>
      <w:r>
        <w:rPr/>
        <w:t>:</w:t>
      </w:r>
      <w:r>
        <w:rPr>
          <w:spacing w:val="-7"/>
        </w:rPr>
        <w:t> </w:t>
      </w:r>
      <w:r>
        <w:rPr/>
        <w:t>REGISTRO</w:t>
      </w:r>
      <w:r>
        <w:rPr>
          <w:spacing w:val="-13"/>
        </w:rPr>
        <w:t> </w:t>
      </w:r>
      <w:r>
        <w:rPr/>
        <w:t>ANALÍTICO</w:t>
      </w:r>
      <w:r>
        <w:rPr>
          <w:spacing w:val="-6"/>
        </w:rPr>
        <w:t> </w:t>
      </w:r>
      <w:r>
        <w:rPr/>
        <w:t>DOS</w:t>
      </w:r>
      <w:r>
        <w:rPr>
          <w:spacing w:val="-7"/>
        </w:rPr>
        <w:t> </w:t>
      </w:r>
      <w:r>
        <w:rPr/>
        <w:t>DOCUMENTOS</w:t>
      </w:r>
      <w:r>
        <w:rPr>
          <w:spacing w:val="-7"/>
        </w:rPr>
        <w:t> </w:t>
      </w:r>
      <w:r>
        <w:rPr/>
        <w:t>(CÓDIGO</w:t>
      </w:r>
      <w:r>
        <w:rPr>
          <w:spacing w:val="-7"/>
        </w:rPr>
        <w:t> </w:t>
      </w:r>
      <w:r>
        <w:rPr/>
        <w:t>21</w:t>
      </w:r>
      <w:r>
        <w:rPr>
          <w:spacing w:val="-6"/>
        </w:rPr>
        <w:t> </w:t>
      </w:r>
      <w:r>
        <w:rPr/>
        <w:t>E</w:t>
      </w:r>
      <w:r>
        <w:rPr>
          <w:spacing w:val="-6"/>
        </w:rPr>
        <w:t> </w:t>
      </w:r>
      <w:r>
        <w:rPr>
          <w:spacing w:val="-5"/>
        </w:rPr>
        <w:t>22)</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724"/>
        <w:gridCol w:w="5972"/>
        <w:gridCol w:w="519"/>
        <w:gridCol w:w="519"/>
        <w:gridCol w:w="730"/>
      </w:tblGrid>
      <w:tr>
        <w:trPr>
          <w:trHeight w:val="318" w:hRule="atLeast"/>
        </w:trPr>
        <w:tc>
          <w:tcPr>
            <w:tcW w:w="449" w:type="dxa"/>
          </w:tcPr>
          <w:p>
            <w:pPr>
              <w:pStyle w:val="TableParagraph"/>
              <w:spacing w:before="57"/>
              <w:ind w:left="37" w:right="28"/>
              <w:rPr>
                <w:sz w:val="18"/>
              </w:rPr>
            </w:pPr>
            <w:r>
              <w:rPr>
                <w:spacing w:val="-5"/>
                <w:sz w:val="18"/>
              </w:rPr>
              <w:t>Nº</w:t>
            </w:r>
          </w:p>
        </w:tc>
        <w:tc>
          <w:tcPr>
            <w:tcW w:w="1724" w:type="dxa"/>
          </w:tcPr>
          <w:p>
            <w:pPr>
              <w:pStyle w:val="TableParagraph"/>
              <w:spacing w:before="57"/>
              <w:jc w:val="left"/>
              <w:rPr>
                <w:sz w:val="18"/>
              </w:rPr>
            </w:pPr>
            <w:r>
              <w:rPr>
                <w:spacing w:val="-2"/>
                <w:sz w:val="18"/>
              </w:rPr>
              <w:t>Campo</w:t>
            </w:r>
          </w:p>
        </w:tc>
        <w:tc>
          <w:tcPr>
            <w:tcW w:w="5972" w:type="dxa"/>
          </w:tcPr>
          <w:p>
            <w:pPr>
              <w:pStyle w:val="TableParagraph"/>
              <w:spacing w:before="57"/>
              <w:ind w:left="30"/>
              <w:jc w:val="left"/>
              <w:rPr>
                <w:sz w:val="18"/>
              </w:rPr>
            </w:pPr>
            <w:r>
              <w:rPr>
                <w:spacing w:val="-2"/>
                <w:sz w:val="18"/>
              </w:rPr>
              <w:t>Descrição</w:t>
            </w:r>
          </w:p>
        </w:tc>
        <w:tc>
          <w:tcPr>
            <w:tcW w:w="519" w:type="dxa"/>
          </w:tcPr>
          <w:p>
            <w:pPr>
              <w:pStyle w:val="TableParagraph"/>
              <w:spacing w:before="57"/>
              <w:ind w:left="66" w:right="55"/>
              <w:rPr>
                <w:sz w:val="18"/>
              </w:rPr>
            </w:pPr>
            <w:r>
              <w:rPr>
                <w:spacing w:val="-4"/>
                <w:sz w:val="18"/>
              </w:rPr>
              <w:t>Tipo</w:t>
            </w:r>
          </w:p>
        </w:tc>
        <w:tc>
          <w:tcPr>
            <w:tcW w:w="519" w:type="dxa"/>
          </w:tcPr>
          <w:p>
            <w:pPr>
              <w:pStyle w:val="TableParagraph"/>
              <w:spacing w:before="57"/>
              <w:ind w:left="64" w:right="56"/>
              <w:rPr>
                <w:sz w:val="18"/>
              </w:rPr>
            </w:pPr>
            <w:r>
              <w:rPr>
                <w:spacing w:val="-5"/>
                <w:sz w:val="18"/>
              </w:rPr>
              <w:t>Tam</w:t>
            </w:r>
          </w:p>
        </w:tc>
        <w:tc>
          <w:tcPr>
            <w:tcW w:w="730" w:type="dxa"/>
          </w:tcPr>
          <w:p>
            <w:pPr>
              <w:pStyle w:val="TableParagraph"/>
              <w:spacing w:before="57"/>
              <w:ind w:left="165" w:right="158"/>
              <w:rPr>
                <w:sz w:val="18"/>
              </w:rPr>
            </w:pPr>
            <w:r>
              <w:rPr>
                <w:spacing w:val="-5"/>
                <w:sz w:val="18"/>
              </w:rPr>
              <w:t>Dec</w:t>
            </w:r>
          </w:p>
        </w:tc>
      </w:tr>
      <w:tr>
        <w:trPr>
          <w:trHeight w:val="309" w:hRule="atLeast"/>
        </w:trPr>
        <w:tc>
          <w:tcPr>
            <w:tcW w:w="449" w:type="dxa"/>
          </w:tcPr>
          <w:p>
            <w:pPr>
              <w:pStyle w:val="TableParagraph"/>
              <w:ind w:left="37" w:right="26"/>
              <w:rPr>
                <w:sz w:val="18"/>
              </w:rPr>
            </w:pPr>
            <w:r>
              <w:rPr>
                <w:spacing w:val="-5"/>
                <w:sz w:val="18"/>
              </w:rPr>
              <w:t>01</w:t>
            </w:r>
          </w:p>
        </w:tc>
        <w:tc>
          <w:tcPr>
            <w:tcW w:w="1724" w:type="dxa"/>
          </w:tcPr>
          <w:p>
            <w:pPr>
              <w:pStyle w:val="TableParagraph"/>
              <w:jc w:val="left"/>
              <w:rPr>
                <w:sz w:val="18"/>
              </w:rPr>
            </w:pPr>
            <w:r>
              <w:rPr>
                <w:spacing w:val="-5"/>
                <w:sz w:val="18"/>
              </w:rPr>
              <w:t>REG</w:t>
            </w:r>
          </w:p>
        </w:tc>
        <w:tc>
          <w:tcPr>
            <w:tcW w:w="5972" w:type="dxa"/>
          </w:tcPr>
          <w:p>
            <w:pPr>
              <w:pStyle w:val="TableParagraph"/>
              <w:ind w:left="3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"D696"</w:t>
            </w:r>
          </w:p>
        </w:tc>
        <w:tc>
          <w:tcPr>
            <w:tcW w:w="519" w:type="dxa"/>
          </w:tcPr>
          <w:p>
            <w:pPr>
              <w:pStyle w:val="TableParagraph"/>
              <w:ind w:left="8"/>
              <w:rPr>
                <w:sz w:val="18"/>
              </w:rPr>
            </w:pPr>
            <w:r>
              <w:rPr>
                <w:sz w:val="18"/>
              </w:rPr>
              <w:t>C</w:t>
            </w:r>
          </w:p>
        </w:tc>
        <w:tc>
          <w:tcPr>
            <w:tcW w:w="519" w:type="dxa"/>
          </w:tcPr>
          <w:p>
            <w:pPr>
              <w:pStyle w:val="TableParagraph"/>
              <w:ind w:left="66" w:right="54"/>
              <w:rPr>
                <w:sz w:val="18"/>
              </w:rPr>
            </w:pPr>
            <w:r>
              <w:rPr>
                <w:spacing w:val="-5"/>
                <w:sz w:val="18"/>
              </w:rPr>
              <w:t>004</w:t>
            </w:r>
          </w:p>
        </w:tc>
        <w:tc>
          <w:tcPr>
            <w:tcW w:w="730" w:type="dxa"/>
          </w:tcPr>
          <w:p>
            <w:pPr>
              <w:pStyle w:val="TableParagraph"/>
              <w:ind w:left="9"/>
              <w:rPr>
                <w:sz w:val="18"/>
              </w:rPr>
            </w:pPr>
            <w:r>
              <w:rPr>
                <w:sz w:val="18"/>
              </w:rPr>
              <w:t>-</w:t>
            </w:r>
          </w:p>
        </w:tc>
      </w:tr>
      <w:tr>
        <w:trPr>
          <w:trHeight w:val="309" w:hRule="atLeast"/>
        </w:trPr>
        <w:tc>
          <w:tcPr>
            <w:tcW w:w="449" w:type="dxa"/>
          </w:tcPr>
          <w:p>
            <w:pPr>
              <w:pStyle w:val="TableParagraph"/>
              <w:ind w:left="37" w:right="26"/>
              <w:rPr>
                <w:sz w:val="18"/>
              </w:rPr>
            </w:pPr>
            <w:r>
              <w:rPr>
                <w:spacing w:val="-5"/>
                <w:sz w:val="18"/>
              </w:rPr>
              <w:t>02</w:t>
            </w:r>
          </w:p>
        </w:tc>
        <w:tc>
          <w:tcPr>
            <w:tcW w:w="1724" w:type="dxa"/>
          </w:tcPr>
          <w:p>
            <w:pPr>
              <w:pStyle w:val="TableParagraph"/>
              <w:jc w:val="left"/>
              <w:rPr>
                <w:sz w:val="18"/>
              </w:rPr>
            </w:pPr>
            <w:r>
              <w:rPr>
                <w:spacing w:val="-2"/>
                <w:sz w:val="18"/>
              </w:rPr>
              <w:t>CST_ICMS</w:t>
            </w:r>
          </w:p>
        </w:tc>
        <w:tc>
          <w:tcPr>
            <w:tcW w:w="5972" w:type="dxa"/>
          </w:tcPr>
          <w:p>
            <w:pPr>
              <w:pStyle w:val="TableParagraph"/>
              <w:ind w:left="30"/>
              <w:jc w:val="left"/>
              <w:rPr>
                <w:sz w:val="18"/>
              </w:rPr>
            </w:pPr>
            <w:r>
              <w:rPr>
                <w:sz w:val="18"/>
              </w:rPr>
              <w:t>Código</w:t>
            </w:r>
            <w:r>
              <w:rPr>
                <w:spacing w:val="-4"/>
                <w:sz w:val="18"/>
              </w:rPr>
              <w:t> </w:t>
            </w:r>
            <w:r>
              <w:rPr>
                <w:sz w:val="18"/>
              </w:rPr>
              <w:t>da</w:t>
            </w:r>
            <w:r>
              <w:rPr>
                <w:spacing w:val="-3"/>
                <w:sz w:val="18"/>
              </w:rPr>
              <w:t> </w:t>
            </w:r>
            <w:r>
              <w:rPr>
                <w:sz w:val="18"/>
              </w:rPr>
              <w:t>Situação</w:t>
            </w:r>
            <w:r>
              <w:rPr>
                <w:spacing w:val="-3"/>
                <w:sz w:val="18"/>
              </w:rPr>
              <w:t> </w:t>
            </w:r>
            <w:r>
              <w:rPr>
                <w:sz w:val="18"/>
              </w:rPr>
              <w:t>Tributária,</w:t>
            </w:r>
            <w:r>
              <w:rPr>
                <w:spacing w:val="-3"/>
                <w:sz w:val="18"/>
              </w:rPr>
              <w:t> </w:t>
            </w:r>
            <w:r>
              <w:rPr>
                <w:sz w:val="18"/>
              </w:rPr>
              <w:t>conforme</w:t>
            </w:r>
            <w:r>
              <w:rPr>
                <w:spacing w:val="-3"/>
                <w:sz w:val="18"/>
              </w:rPr>
              <w:t> </w:t>
            </w:r>
            <w:r>
              <w:rPr>
                <w:sz w:val="18"/>
              </w:rPr>
              <w:t>a</w:t>
            </w:r>
            <w:r>
              <w:rPr>
                <w:spacing w:val="-3"/>
                <w:sz w:val="18"/>
              </w:rPr>
              <w:t> </w:t>
            </w:r>
            <w:r>
              <w:rPr>
                <w:sz w:val="18"/>
              </w:rPr>
              <w:t>tabela</w:t>
            </w:r>
            <w:r>
              <w:rPr>
                <w:spacing w:val="-3"/>
                <w:sz w:val="18"/>
              </w:rPr>
              <w:t> </w:t>
            </w:r>
            <w:r>
              <w:rPr>
                <w:sz w:val="18"/>
              </w:rPr>
              <w:t>indicada</w:t>
            </w:r>
            <w:r>
              <w:rPr>
                <w:spacing w:val="-3"/>
                <w:sz w:val="18"/>
              </w:rPr>
              <w:t> </w:t>
            </w:r>
            <w:r>
              <w:rPr>
                <w:sz w:val="18"/>
              </w:rPr>
              <w:t>no</w:t>
            </w:r>
            <w:r>
              <w:rPr>
                <w:spacing w:val="-1"/>
                <w:sz w:val="18"/>
              </w:rPr>
              <w:t> </w:t>
            </w:r>
            <w:r>
              <w:rPr>
                <w:sz w:val="18"/>
              </w:rPr>
              <w:t>item</w:t>
            </w:r>
            <w:r>
              <w:rPr>
                <w:spacing w:val="-3"/>
                <w:sz w:val="18"/>
              </w:rPr>
              <w:t> </w:t>
            </w:r>
            <w:r>
              <w:rPr>
                <w:spacing w:val="-4"/>
                <w:sz w:val="18"/>
              </w:rPr>
              <w:t>4.3.1</w:t>
            </w:r>
          </w:p>
        </w:tc>
        <w:tc>
          <w:tcPr>
            <w:tcW w:w="519" w:type="dxa"/>
          </w:tcPr>
          <w:p>
            <w:pPr>
              <w:pStyle w:val="TableParagraph"/>
              <w:ind w:left="8"/>
              <w:rPr>
                <w:sz w:val="18"/>
              </w:rPr>
            </w:pPr>
            <w:r>
              <w:rPr>
                <w:sz w:val="18"/>
              </w:rPr>
              <w:t>N</w:t>
            </w:r>
          </w:p>
        </w:tc>
        <w:tc>
          <w:tcPr>
            <w:tcW w:w="519" w:type="dxa"/>
          </w:tcPr>
          <w:p>
            <w:pPr>
              <w:pStyle w:val="TableParagraph"/>
              <w:ind w:left="66" w:right="54"/>
              <w:rPr>
                <w:sz w:val="18"/>
              </w:rPr>
            </w:pPr>
            <w:r>
              <w:rPr>
                <w:spacing w:val="-4"/>
                <w:sz w:val="18"/>
              </w:rPr>
              <w:t>003*</w:t>
            </w:r>
          </w:p>
        </w:tc>
        <w:tc>
          <w:tcPr>
            <w:tcW w:w="730" w:type="dxa"/>
          </w:tcPr>
          <w:p>
            <w:pPr>
              <w:pStyle w:val="TableParagraph"/>
              <w:ind w:left="9"/>
              <w:rPr>
                <w:sz w:val="18"/>
              </w:rPr>
            </w:pPr>
            <w:r>
              <w:rPr>
                <w:sz w:val="18"/>
              </w:rPr>
              <w:t>-</w:t>
            </w:r>
          </w:p>
        </w:tc>
      </w:tr>
      <w:tr>
        <w:trPr>
          <w:trHeight w:val="309" w:hRule="atLeast"/>
        </w:trPr>
        <w:tc>
          <w:tcPr>
            <w:tcW w:w="449" w:type="dxa"/>
          </w:tcPr>
          <w:p>
            <w:pPr>
              <w:pStyle w:val="TableParagraph"/>
              <w:ind w:left="37" w:right="26"/>
              <w:rPr>
                <w:sz w:val="18"/>
              </w:rPr>
            </w:pPr>
            <w:r>
              <w:rPr>
                <w:spacing w:val="-5"/>
                <w:sz w:val="18"/>
              </w:rPr>
              <w:t>03</w:t>
            </w:r>
          </w:p>
        </w:tc>
        <w:tc>
          <w:tcPr>
            <w:tcW w:w="1724" w:type="dxa"/>
          </w:tcPr>
          <w:p>
            <w:pPr>
              <w:pStyle w:val="TableParagraph"/>
              <w:jc w:val="left"/>
              <w:rPr>
                <w:sz w:val="18"/>
              </w:rPr>
            </w:pPr>
            <w:r>
              <w:rPr>
                <w:spacing w:val="-4"/>
                <w:sz w:val="18"/>
              </w:rPr>
              <w:t>CFOP</w:t>
            </w:r>
          </w:p>
        </w:tc>
        <w:tc>
          <w:tcPr>
            <w:tcW w:w="5972" w:type="dxa"/>
          </w:tcPr>
          <w:p>
            <w:pPr>
              <w:pStyle w:val="TableParagraph"/>
              <w:ind w:left="30"/>
              <w:jc w:val="left"/>
              <w:rPr>
                <w:sz w:val="18"/>
              </w:rPr>
            </w:pPr>
            <w:r>
              <w:rPr>
                <w:sz w:val="18"/>
              </w:rPr>
              <w:t>Código</w:t>
            </w:r>
            <w:r>
              <w:rPr>
                <w:spacing w:val="-5"/>
                <w:sz w:val="18"/>
              </w:rPr>
              <w:t> </w:t>
            </w:r>
            <w:r>
              <w:rPr>
                <w:sz w:val="18"/>
              </w:rPr>
              <w:t>Fiscal</w:t>
            </w:r>
            <w:r>
              <w:rPr>
                <w:spacing w:val="-1"/>
                <w:sz w:val="18"/>
              </w:rPr>
              <w:t> </w:t>
            </w:r>
            <w:r>
              <w:rPr>
                <w:sz w:val="18"/>
              </w:rPr>
              <w:t>de</w:t>
            </w:r>
            <w:r>
              <w:rPr>
                <w:spacing w:val="-2"/>
                <w:sz w:val="18"/>
              </w:rPr>
              <w:t> </w:t>
            </w:r>
            <w:r>
              <w:rPr>
                <w:sz w:val="18"/>
              </w:rPr>
              <w:t>Operação</w:t>
            </w:r>
            <w:r>
              <w:rPr>
                <w:spacing w:val="-1"/>
                <w:sz w:val="18"/>
              </w:rPr>
              <w:t> </w:t>
            </w:r>
            <w:r>
              <w:rPr>
                <w:sz w:val="18"/>
              </w:rPr>
              <w:t>e</w:t>
            </w:r>
            <w:r>
              <w:rPr>
                <w:spacing w:val="-2"/>
                <w:sz w:val="18"/>
              </w:rPr>
              <w:t> </w:t>
            </w:r>
            <w:r>
              <w:rPr>
                <w:sz w:val="18"/>
              </w:rPr>
              <w:t>Prestação,</w:t>
            </w:r>
            <w:r>
              <w:rPr>
                <w:spacing w:val="-2"/>
                <w:sz w:val="18"/>
              </w:rPr>
              <w:t> </w:t>
            </w:r>
            <w:r>
              <w:rPr>
                <w:sz w:val="18"/>
              </w:rPr>
              <w:t>conforme</w:t>
            </w:r>
            <w:r>
              <w:rPr>
                <w:spacing w:val="-2"/>
                <w:sz w:val="18"/>
              </w:rPr>
              <w:t> </w:t>
            </w:r>
            <w:r>
              <w:rPr>
                <w:sz w:val="18"/>
              </w:rPr>
              <w:t>a</w:t>
            </w:r>
            <w:r>
              <w:rPr>
                <w:spacing w:val="-2"/>
                <w:sz w:val="18"/>
              </w:rPr>
              <w:t> </w:t>
            </w:r>
            <w:r>
              <w:rPr>
                <w:sz w:val="18"/>
              </w:rPr>
              <w:t>tabela</w:t>
            </w:r>
            <w:r>
              <w:rPr>
                <w:spacing w:val="-2"/>
                <w:sz w:val="18"/>
              </w:rPr>
              <w:t> </w:t>
            </w:r>
            <w:r>
              <w:rPr>
                <w:sz w:val="18"/>
              </w:rPr>
              <w:t>indicada</w:t>
            </w:r>
            <w:r>
              <w:rPr>
                <w:spacing w:val="-2"/>
                <w:sz w:val="18"/>
              </w:rPr>
              <w:t> </w:t>
            </w:r>
            <w:r>
              <w:rPr>
                <w:sz w:val="18"/>
              </w:rPr>
              <w:t>no</w:t>
            </w:r>
            <w:r>
              <w:rPr>
                <w:spacing w:val="-2"/>
                <w:sz w:val="18"/>
              </w:rPr>
              <w:t> </w:t>
            </w:r>
            <w:r>
              <w:rPr>
                <w:sz w:val="18"/>
              </w:rPr>
              <w:t>item</w:t>
            </w:r>
            <w:r>
              <w:rPr>
                <w:spacing w:val="-2"/>
                <w:sz w:val="18"/>
              </w:rPr>
              <w:t> 4.2.2</w:t>
            </w:r>
          </w:p>
        </w:tc>
        <w:tc>
          <w:tcPr>
            <w:tcW w:w="519" w:type="dxa"/>
          </w:tcPr>
          <w:p>
            <w:pPr>
              <w:pStyle w:val="TableParagraph"/>
              <w:ind w:left="8"/>
              <w:rPr>
                <w:sz w:val="18"/>
              </w:rPr>
            </w:pPr>
            <w:r>
              <w:rPr>
                <w:sz w:val="18"/>
              </w:rPr>
              <w:t>N</w:t>
            </w:r>
          </w:p>
        </w:tc>
        <w:tc>
          <w:tcPr>
            <w:tcW w:w="519" w:type="dxa"/>
          </w:tcPr>
          <w:p>
            <w:pPr>
              <w:pStyle w:val="TableParagraph"/>
              <w:ind w:left="66" w:right="54"/>
              <w:rPr>
                <w:sz w:val="18"/>
              </w:rPr>
            </w:pPr>
            <w:r>
              <w:rPr>
                <w:spacing w:val="-4"/>
                <w:sz w:val="18"/>
              </w:rPr>
              <w:t>004*</w:t>
            </w:r>
          </w:p>
        </w:tc>
        <w:tc>
          <w:tcPr>
            <w:tcW w:w="730" w:type="dxa"/>
          </w:tcPr>
          <w:p>
            <w:pPr>
              <w:pStyle w:val="TableParagraph"/>
              <w:ind w:left="9"/>
              <w:rPr>
                <w:sz w:val="18"/>
              </w:rPr>
            </w:pPr>
            <w:r>
              <w:rPr>
                <w:sz w:val="18"/>
              </w:rPr>
              <w:t>-</w:t>
            </w:r>
          </w:p>
        </w:tc>
      </w:tr>
      <w:tr>
        <w:trPr>
          <w:trHeight w:val="309" w:hRule="atLeast"/>
        </w:trPr>
        <w:tc>
          <w:tcPr>
            <w:tcW w:w="449" w:type="dxa"/>
          </w:tcPr>
          <w:p>
            <w:pPr>
              <w:pStyle w:val="TableParagraph"/>
              <w:ind w:left="37" w:right="26"/>
              <w:rPr>
                <w:sz w:val="18"/>
              </w:rPr>
            </w:pPr>
            <w:r>
              <w:rPr>
                <w:spacing w:val="-5"/>
                <w:sz w:val="18"/>
              </w:rPr>
              <w:t>04</w:t>
            </w:r>
          </w:p>
        </w:tc>
        <w:tc>
          <w:tcPr>
            <w:tcW w:w="1724" w:type="dxa"/>
          </w:tcPr>
          <w:p>
            <w:pPr>
              <w:pStyle w:val="TableParagraph"/>
              <w:jc w:val="left"/>
              <w:rPr>
                <w:sz w:val="18"/>
              </w:rPr>
            </w:pPr>
            <w:r>
              <w:rPr>
                <w:spacing w:val="-2"/>
                <w:sz w:val="18"/>
              </w:rPr>
              <w:t>ALIQ_ICMS</w:t>
            </w:r>
          </w:p>
        </w:tc>
        <w:tc>
          <w:tcPr>
            <w:tcW w:w="5972" w:type="dxa"/>
          </w:tcPr>
          <w:p>
            <w:pPr>
              <w:pStyle w:val="TableParagraph"/>
              <w:ind w:left="30"/>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519" w:type="dxa"/>
          </w:tcPr>
          <w:p>
            <w:pPr>
              <w:pStyle w:val="TableParagraph"/>
              <w:ind w:left="8"/>
              <w:rPr>
                <w:sz w:val="18"/>
              </w:rPr>
            </w:pPr>
            <w:r>
              <w:rPr>
                <w:sz w:val="18"/>
              </w:rPr>
              <w:t>N</w:t>
            </w:r>
          </w:p>
        </w:tc>
        <w:tc>
          <w:tcPr>
            <w:tcW w:w="519" w:type="dxa"/>
          </w:tcPr>
          <w:p>
            <w:pPr>
              <w:pStyle w:val="TableParagraph"/>
              <w:ind w:left="66" w:right="54"/>
              <w:rPr>
                <w:sz w:val="18"/>
              </w:rPr>
            </w:pPr>
            <w:r>
              <w:rPr>
                <w:spacing w:val="-5"/>
                <w:sz w:val="18"/>
              </w:rPr>
              <w:t>006</w:t>
            </w:r>
          </w:p>
        </w:tc>
        <w:tc>
          <w:tcPr>
            <w:tcW w:w="730" w:type="dxa"/>
          </w:tcPr>
          <w:p>
            <w:pPr>
              <w:pStyle w:val="TableParagraph"/>
              <w:ind w:left="169" w:right="158"/>
              <w:rPr>
                <w:sz w:val="18"/>
              </w:rPr>
            </w:pPr>
            <w:r>
              <w:rPr>
                <w:spacing w:val="-5"/>
                <w:sz w:val="18"/>
              </w:rPr>
              <w:t>02</w:t>
            </w:r>
          </w:p>
        </w:tc>
      </w:tr>
      <w:tr>
        <w:trPr>
          <w:trHeight w:val="515" w:hRule="atLeast"/>
        </w:trPr>
        <w:tc>
          <w:tcPr>
            <w:tcW w:w="449" w:type="dxa"/>
          </w:tcPr>
          <w:p>
            <w:pPr>
              <w:pStyle w:val="TableParagraph"/>
              <w:spacing w:before="151"/>
              <w:ind w:left="37" w:right="26"/>
              <w:rPr>
                <w:sz w:val="18"/>
              </w:rPr>
            </w:pPr>
            <w:r>
              <w:rPr>
                <w:spacing w:val="-5"/>
                <w:sz w:val="18"/>
              </w:rPr>
              <w:t>05</w:t>
            </w:r>
          </w:p>
        </w:tc>
        <w:tc>
          <w:tcPr>
            <w:tcW w:w="1724" w:type="dxa"/>
          </w:tcPr>
          <w:p>
            <w:pPr>
              <w:pStyle w:val="TableParagraph"/>
              <w:spacing w:before="151"/>
              <w:jc w:val="left"/>
              <w:rPr>
                <w:sz w:val="18"/>
              </w:rPr>
            </w:pPr>
            <w:r>
              <w:rPr>
                <w:spacing w:val="-2"/>
                <w:sz w:val="18"/>
              </w:rPr>
              <w:t>VL_OPR</w:t>
            </w:r>
          </w:p>
        </w:tc>
        <w:tc>
          <w:tcPr>
            <w:tcW w:w="5972" w:type="dxa"/>
          </w:tcPr>
          <w:p>
            <w:pPr>
              <w:pStyle w:val="TableParagraph"/>
              <w:ind w:left="30"/>
              <w:jc w:val="left"/>
              <w:rPr>
                <w:sz w:val="18"/>
              </w:rPr>
            </w:pPr>
            <w:r>
              <w:rPr>
                <w:sz w:val="18"/>
              </w:rPr>
              <w:t>Valor</w:t>
            </w:r>
            <w:r>
              <w:rPr>
                <w:spacing w:val="-4"/>
                <w:sz w:val="18"/>
              </w:rPr>
              <w:t> </w:t>
            </w:r>
            <w:r>
              <w:rPr>
                <w:sz w:val="18"/>
              </w:rPr>
              <w:t>da</w:t>
            </w:r>
            <w:r>
              <w:rPr>
                <w:spacing w:val="-7"/>
                <w:sz w:val="18"/>
              </w:rPr>
              <w:t> </w:t>
            </w:r>
            <w:r>
              <w:rPr>
                <w:sz w:val="18"/>
              </w:rPr>
              <w:t>operação</w:t>
            </w:r>
            <w:r>
              <w:rPr>
                <w:spacing w:val="-3"/>
                <w:sz w:val="18"/>
              </w:rPr>
              <w:t> </w:t>
            </w:r>
            <w:r>
              <w:rPr>
                <w:sz w:val="18"/>
              </w:rPr>
              <w:t>correspondente</w:t>
            </w:r>
            <w:r>
              <w:rPr>
                <w:spacing w:val="-4"/>
                <w:sz w:val="18"/>
              </w:rPr>
              <w:t> </w:t>
            </w:r>
            <w:r>
              <w:rPr>
                <w:sz w:val="18"/>
              </w:rPr>
              <w:t>à</w:t>
            </w:r>
            <w:r>
              <w:rPr>
                <w:spacing w:val="-4"/>
                <w:sz w:val="18"/>
              </w:rPr>
              <w:t> </w:t>
            </w:r>
            <w:r>
              <w:rPr>
                <w:sz w:val="18"/>
              </w:rPr>
              <w:t>combinação</w:t>
            </w:r>
            <w:r>
              <w:rPr>
                <w:spacing w:val="-3"/>
                <w:sz w:val="18"/>
              </w:rPr>
              <w:t> </w:t>
            </w:r>
            <w:r>
              <w:rPr>
                <w:sz w:val="18"/>
              </w:rPr>
              <w:t>de</w:t>
            </w:r>
            <w:r>
              <w:rPr>
                <w:spacing w:val="-4"/>
                <w:sz w:val="18"/>
              </w:rPr>
              <w:t> </w:t>
            </w:r>
            <w:r>
              <w:rPr>
                <w:sz w:val="18"/>
              </w:rPr>
              <w:t>CST_ICMS,</w:t>
            </w:r>
            <w:r>
              <w:rPr>
                <w:spacing w:val="-3"/>
                <w:sz w:val="18"/>
              </w:rPr>
              <w:t> </w:t>
            </w:r>
            <w:r>
              <w:rPr>
                <w:sz w:val="18"/>
              </w:rPr>
              <w:t>CFOP</w:t>
            </w:r>
            <w:r>
              <w:rPr>
                <w:spacing w:val="-9"/>
                <w:sz w:val="18"/>
              </w:rPr>
              <w:t> </w:t>
            </w:r>
            <w:r>
              <w:rPr>
                <w:sz w:val="18"/>
              </w:rPr>
              <w:t>e</w:t>
            </w:r>
            <w:r>
              <w:rPr>
                <w:spacing w:val="-4"/>
                <w:sz w:val="18"/>
              </w:rPr>
              <w:t> </w:t>
            </w:r>
            <w:r>
              <w:rPr>
                <w:sz w:val="18"/>
              </w:rPr>
              <w:t>alíquota do ICMS, incluídas as despesas acessórias e acréscimos</w:t>
            </w:r>
          </w:p>
        </w:tc>
        <w:tc>
          <w:tcPr>
            <w:tcW w:w="519" w:type="dxa"/>
          </w:tcPr>
          <w:p>
            <w:pPr>
              <w:pStyle w:val="TableParagraph"/>
              <w:spacing w:before="151"/>
              <w:ind w:left="8"/>
              <w:rPr>
                <w:sz w:val="18"/>
              </w:rPr>
            </w:pPr>
            <w:r>
              <w:rPr>
                <w:sz w:val="18"/>
              </w:rPr>
              <w:t>N</w:t>
            </w:r>
          </w:p>
        </w:tc>
        <w:tc>
          <w:tcPr>
            <w:tcW w:w="519" w:type="dxa"/>
          </w:tcPr>
          <w:p>
            <w:pPr>
              <w:pStyle w:val="TableParagraph"/>
              <w:spacing w:before="151"/>
              <w:ind w:left="10"/>
              <w:rPr>
                <w:sz w:val="18"/>
              </w:rPr>
            </w:pPr>
            <w:r>
              <w:rPr>
                <w:sz w:val="18"/>
              </w:rPr>
              <w:t>-</w:t>
            </w:r>
          </w:p>
        </w:tc>
        <w:tc>
          <w:tcPr>
            <w:tcW w:w="730" w:type="dxa"/>
          </w:tcPr>
          <w:p>
            <w:pPr>
              <w:pStyle w:val="TableParagraph"/>
              <w:spacing w:before="151"/>
              <w:ind w:left="169" w:right="158"/>
              <w:rPr>
                <w:sz w:val="18"/>
              </w:rPr>
            </w:pPr>
            <w:r>
              <w:rPr>
                <w:spacing w:val="-5"/>
                <w:sz w:val="18"/>
              </w:rPr>
              <w:t>02</w:t>
            </w:r>
          </w:p>
        </w:tc>
      </w:tr>
      <w:tr>
        <w:trPr>
          <w:trHeight w:val="516" w:hRule="atLeast"/>
        </w:trPr>
        <w:tc>
          <w:tcPr>
            <w:tcW w:w="449" w:type="dxa"/>
          </w:tcPr>
          <w:p>
            <w:pPr>
              <w:pStyle w:val="TableParagraph"/>
              <w:spacing w:before="151"/>
              <w:ind w:left="37" w:right="26"/>
              <w:rPr>
                <w:sz w:val="18"/>
              </w:rPr>
            </w:pPr>
            <w:r>
              <w:rPr>
                <w:spacing w:val="-5"/>
                <w:sz w:val="18"/>
              </w:rPr>
              <w:t>06</w:t>
            </w:r>
          </w:p>
        </w:tc>
        <w:tc>
          <w:tcPr>
            <w:tcW w:w="1724" w:type="dxa"/>
          </w:tcPr>
          <w:p>
            <w:pPr>
              <w:pStyle w:val="TableParagraph"/>
              <w:spacing w:before="151"/>
              <w:jc w:val="left"/>
              <w:rPr>
                <w:sz w:val="18"/>
              </w:rPr>
            </w:pPr>
            <w:r>
              <w:rPr>
                <w:spacing w:val="-2"/>
                <w:sz w:val="18"/>
              </w:rPr>
              <w:t>VL_BC_ICMS</w:t>
            </w:r>
          </w:p>
        </w:tc>
        <w:tc>
          <w:tcPr>
            <w:tcW w:w="5972" w:type="dxa"/>
          </w:tcPr>
          <w:p>
            <w:pPr>
              <w:pStyle w:val="TableParagraph"/>
              <w:spacing w:before="48"/>
              <w:ind w:left="30"/>
              <w:jc w:val="left"/>
              <w:rPr>
                <w:sz w:val="18"/>
              </w:rPr>
            </w:pPr>
            <w:r>
              <w:rPr>
                <w:sz w:val="18"/>
              </w:rPr>
              <w:t>Parcela</w:t>
            </w:r>
            <w:r>
              <w:rPr>
                <w:spacing w:val="40"/>
                <w:sz w:val="18"/>
              </w:rPr>
              <w:t> </w:t>
            </w:r>
            <w:r>
              <w:rPr>
                <w:sz w:val="18"/>
              </w:rPr>
              <w:t>correspondente</w:t>
            </w:r>
            <w:r>
              <w:rPr>
                <w:spacing w:val="40"/>
                <w:sz w:val="18"/>
              </w:rPr>
              <w:t> </w:t>
            </w:r>
            <w:r>
              <w:rPr>
                <w:sz w:val="18"/>
              </w:rPr>
              <w:t>ao</w:t>
            </w:r>
            <w:r>
              <w:rPr>
                <w:spacing w:val="40"/>
                <w:sz w:val="18"/>
              </w:rPr>
              <w:t> </w:t>
            </w:r>
            <w:r>
              <w:rPr>
                <w:sz w:val="18"/>
              </w:rPr>
              <w:t>"Valor</w:t>
            </w:r>
            <w:r>
              <w:rPr>
                <w:spacing w:val="40"/>
                <w:sz w:val="18"/>
              </w:rPr>
              <w:t> </w:t>
            </w:r>
            <w:r>
              <w:rPr>
                <w:sz w:val="18"/>
              </w:rPr>
              <w:t>da</w:t>
            </w:r>
            <w:r>
              <w:rPr>
                <w:spacing w:val="40"/>
                <w:sz w:val="18"/>
              </w:rPr>
              <w:t> </w:t>
            </w:r>
            <w:r>
              <w:rPr>
                <w:sz w:val="18"/>
              </w:rPr>
              <w:t>base</w:t>
            </w:r>
            <w:r>
              <w:rPr>
                <w:spacing w:val="40"/>
                <w:sz w:val="18"/>
              </w:rPr>
              <w:t> </w:t>
            </w:r>
            <w:r>
              <w:rPr>
                <w:sz w:val="18"/>
              </w:rPr>
              <w:t>de</w:t>
            </w:r>
            <w:r>
              <w:rPr>
                <w:spacing w:val="40"/>
                <w:sz w:val="18"/>
              </w:rPr>
              <w:t> </w:t>
            </w:r>
            <w:r>
              <w:rPr>
                <w:sz w:val="18"/>
              </w:rPr>
              <w:t>cálculo</w:t>
            </w:r>
            <w:r>
              <w:rPr>
                <w:spacing w:val="40"/>
                <w:sz w:val="18"/>
              </w:rPr>
              <w:t> </w:t>
            </w:r>
            <w:r>
              <w:rPr>
                <w:sz w:val="18"/>
              </w:rPr>
              <w:t>do</w:t>
            </w:r>
            <w:r>
              <w:rPr>
                <w:spacing w:val="40"/>
                <w:sz w:val="18"/>
              </w:rPr>
              <w:t> </w:t>
            </w:r>
            <w:r>
              <w:rPr>
                <w:sz w:val="18"/>
              </w:rPr>
              <w:t>ICMS"</w:t>
            </w:r>
            <w:r>
              <w:rPr>
                <w:spacing w:val="40"/>
                <w:sz w:val="18"/>
              </w:rPr>
              <w:t> </w:t>
            </w:r>
            <w:r>
              <w:rPr>
                <w:sz w:val="18"/>
              </w:rPr>
              <w:t>referente</w:t>
            </w:r>
            <w:r>
              <w:rPr>
                <w:spacing w:val="40"/>
                <w:sz w:val="18"/>
              </w:rPr>
              <w:t> </w:t>
            </w:r>
            <w:r>
              <w:rPr>
                <w:sz w:val="18"/>
              </w:rPr>
              <w:t>à combinação CST_ICMS, CFOP e alíquota do ICMS</w:t>
            </w:r>
          </w:p>
        </w:tc>
        <w:tc>
          <w:tcPr>
            <w:tcW w:w="519" w:type="dxa"/>
          </w:tcPr>
          <w:p>
            <w:pPr>
              <w:pStyle w:val="TableParagraph"/>
              <w:spacing w:before="151"/>
              <w:ind w:left="8"/>
              <w:rPr>
                <w:sz w:val="18"/>
              </w:rPr>
            </w:pPr>
            <w:r>
              <w:rPr>
                <w:sz w:val="18"/>
              </w:rPr>
              <w:t>N</w:t>
            </w:r>
          </w:p>
        </w:tc>
        <w:tc>
          <w:tcPr>
            <w:tcW w:w="519" w:type="dxa"/>
          </w:tcPr>
          <w:p>
            <w:pPr>
              <w:pStyle w:val="TableParagraph"/>
              <w:spacing w:before="151"/>
              <w:ind w:left="10"/>
              <w:rPr>
                <w:sz w:val="18"/>
              </w:rPr>
            </w:pPr>
            <w:r>
              <w:rPr>
                <w:sz w:val="18"/>
              </w:rPr>
              <w:t>-</w:t>
            </w:r>
          </w:p>
        </w:tc>
        <w:tc>
          <w:tcPr>
            <w:tcW w:w="730" w:type="dxa"/>
          </w:tcPr>
          <w:p>
            <w:pPr>
              <w:pStyle w:val="TableParagraph"/>
              <w:spacing w:before="151"/>
              <w:ind w:left="169" w:right="158"/>
              <w:rPr>
                <w:sz w:val="18"/>
              </w:rPr>
            </w:pPr>
            <w:r>
              <w:rPr>
                <w:spacing w:val="-5"/>
                <w:sz w:val="18"/>
              </w:rPr>
              <w:t>02</w:t>
            </w:r>
          </w:p>
        </w:tc>
      </w:tr>
      <w:tr>
        <w:trPr>
          <w:trHeight w:val="515" w:hRule="atLeast"/>
        </w:trPr>
        <w:tc>
          <w:tcPr>
            <w:tcW w:w="449" w:type="dxa"/>
          </w:tcPr>
          <w:p>
            <w:pPr>
              <w:pStyle w:val="TableParagraph"/>
              <w:spacing w:before="151"/>
              <w:ind w:left="37" w:right="26"/>
              <w:rPr>
                <w:sz w:val="18"/>
              </w:rPr>
            </w:pPr>
            <w:r>
              <w:rPr>
                <w:spacing w:val="-5"/>
                <w:sz w:val="18"/>
              </w:rPr>
              <w:t>07</w:t>
            </w:r>
          </w:p>
        </w:tc>
        <w:tc>
          <w:tcPr>
            <w:tcW w:w="1724" w:type="dxa"/>
          </w:tcPr>
          <w:p>
            <w:pPr>
              <w:pStyle w:val="TableParagraph"/>
              <w:spacing w:before="151"/>
              <w:jc w:val="left"/>
              <w:rPr>
                <w:sz w:val="18"/>
              </w:rPr>
            </w:pPr>
            <w:r>
              <w:rPr>
                <w:spacing w:val="-2"/>
                <w:sz w:val="18"/>
              </w:rPr>
              <w:t>VL_ICMS</w:t>
            </w:r>
          </w:p>
        </w:tc>
        <w:tc>
          <w:tcPr>
            <w:tcW w:w="5972" w:type="dxa"/>
          </w:tcPr>
          <w:p>
            <w:pPr>
              <w:pStyle w:val="TableParagraph"/>
              <w:ind w:left="30"/>
              <w:jc w:val="left"/>
              <w:rPr>
                <w:sz w:val="18"/>
              </w:rPr>
            </w:pPr>
            <w:r>
              <w:rPr>
                <w:sz w:val="18"/>
              </w:rPr>
              <w:t>Parcela correspondente ao</w:t>
            </w:r>
            <w:r>
              <w:rPr>
                <w:spacing w:val="-1"/>
                <w:sz w:val="18"/>
              </w:rPr>
              <w:t> </w:t>
            </w:r>
            <w:r>
              <w:rPr>
                <w:sz w:val="18"/>
              </w:rPr>
              <w:t>"Valor</w:t>
            </w:r>
            <w:r>
              <w:rPr>
                <w:spacing w:val="-2"/>
                <w:sz w:val="18"/>
              </w:rPr>
              <w:t> </w:t>
            </w:r>
            <w:r>
              <w:rPr>
                <w:sz w:val="18"/>
              </w:rPr>
              <w:t>do ICMS"</w:t>
            </w:r>
            <w:r>
              <w:rPr>
                <w:spacing w:val="-1"/>
                <w:sz w:val="18"/>
              </w:rPr>
              <w:t> </w:t>
            </w:r>
            <w:r>
              <w:rPr>
                <w:sz w:val="18"/>
              </w:rPr>
              <w:t>referente à</w:t>
            </w:r>
            <w:r>
              <w:rPr>
                <w:spacing w:val="-1"/>
                <w:sz w:val="18"/>
              </w:rPr>
              <w:t> </w:t>
            </w:r>
            <w:r>
              <w:rPr>
                <w:sz w:val="18"/>
              </w:rPr>
              <w:t>combinação CST_ICMS, CFOP e alíquota do ICMS</w:t>
            </w:r>
          </w:p>
        </w:tc>
        <w:tc>
          <w:tcPr>
            <w:tcW w:w="519" w:type="dxa"/>
          </w:tcPr>
          <w:p>
            <w:pPr>
              <w:pStyle w:val="TableParagraph"/>
              <w:spacing w:before="151"/>
              <w:ind w:left="8"/>
              <w:rPr>
                <w:sz w:val="18"/>
              </w:rPr>
            </w:pPr>
            <w:r>
              <w:rPr>
                <w:sz w:val="18"/>
              </w:rPr>
              <w:t>N</w:t>
            </w:r>
          </w:p>
        </w:tc>
        <w:tc>
          <w:tcPr>
            <w:tcW w:w="519" w:type="dxa"/>
          </w:tcPr>
          <w:p>
            <w:pPr>
              <w:pStyle w:val="TableParagraph"/>
              <w:spacing w:before="151"/>
              <w:ind w:left="10"/>
              <w:rPr>
                <w:sz w:val="18"/>
              </w:rPr>
            </w:pPr>
            <w:r>
              <w:rPr>
                <w:sz w:val="18"/>
              </w:rPr>
              <w:t>-</w:t>
            </w:r>
          </w:p>
        </w:tc>
        <w:tc>
          <w:tcPr>
            <w:tcW w:w="730" w:type="dxa"/>
          </w:tcPr>
          <w:p>
            <w:pPr>
              <w:pStyle w:val="TableParagraph"/>
              <w:spacing w:before="151"/>
              <w:ind w:left="169" w:right="158"/>
              <w:rPr>
                <w:sz w:val="18"/>
              </w:rPr>
            </w:pPr>
            <w:r>
              <w:rPr>
                <w:spacing w:val="-5"/>
                <w:sz w:val="18"/>
              </w:rPr>
              <w:t>02</w:t>
            </w:r>
          </w:p>
        </w:tc>
      </w:tr>
      <w:tr>
        <w:trPr>
          <w:trHeight w:val="518" w:hRule="atLeast"/>
        </w:trPr>
        <w:tc>
          <w:tcPr>
            <w:tcW w:w="449" w:type="dxa"/>
          </w:tcPr>
          <w:p>
            <w:pPr>
              <w:pStyle w:val="TableParagraph"/>
              <w:spacing w:before="151"/>
              <w:ind w:left="37" w:right="26"/>
              <w:rPr>
                <w:sz w:val="18"/>
              </w:rPr>
            </w:pPr>
            <w:r>
              <w:rPr>
                <w:spacing w:val="-5"/>
                <w:sz w:val="18"/>
              </w:rPr>
              <w:t>08</w:t>
            </w:r>
          </w:p>
        </w:tc>
        <w:tc>
          <w:tcPr>
            <w:tcW w:w="1724" w:type="dxa"/>
          </w:tcPr>
          <w:p>
            <w:pPr>
              <w:pStyle w:val="TableParagraph"/>
              <w:spacing w:before="151"/>
              <w:jc w:val="left"/>
              <w:rPr>
                <w:sz w:val="18"/>
              </w:rPr>
            </w:pPr>
            <w:r>
              <w:rPr>
                <w:spacing w:val="-2"/>
                <w:sz w:val="18"/>
              </w:rPr>
              <w:t>VL_BC_ICMS_UF</w:t>
            </w:r>
          </w:p>
        </w:tc>
        <w:tc>
          <w:tcPr>
            <w:tcW w:w="5972" w:type="dxa"/>
          </w:tcPr>
          <w:p>
            <w:pPr>
              <w:pStyle w:val="TableParagraph"/>
              <w:ind w:left="30"/>
              <w:jc w:val="left"/>
              <w:rPr>
                <w:sz w:val="18"/>
              </w:rPr>
            </w:pPr>
            <w:r>
              <w:rPr>
                <w:sz w:val="18"/>
              </w:rPr>
              <w:t>Parcela</w:t>
            </w:r>
            <w:r>
              <w:rPr>
                <w:spacing w:val="35"/>
                <w:sz w:val="18"/>
              </w:rPr>
              <w:t> </w:t>
            </w:r>
            <w:r>
              <w:rPr>
                <w:sz w:val="18"/>
              </w:rPr>
              <w:t>correspondente</w:t>
            </w:r>
            <w:r>
              <w:rPr>
                <w:spacing w:val="35"/>
                <w:sz w:val="18"/>
              </w:rPr>
              <w:t> </w:t>
            </w:r>
            <w:r>
              <w:rPr>
                <w:sz w:val="18"/>
              </w:rPr>
              <w:t>ao</w:t>
            </w:r>
            <w:r>
              <w:rPr>
                <w:spacing w:val="34"/>
                <w:sz w:val="18"/>
              </w:rPr>
              <w:t> </w:t>
            </w:r>
            <w:r>
              <w:rPr>
                <w:sz w:val="18"/>
              </w:rPr>
              <w:t>valor</w:t>
            </w:r>
            <w:r>
              <w:rPr>
                <w:spacing w:val="33"/>
                <w:sz w:val="18"/>
              </w:rPr>
              <w:t> </w:t>
            </w:r>
            <w:r>
              <w:rPr>
                <w:sz w:val="18"/>
              </w:rPr>
              <w:t>da</w:t>
            </w:r>
            <w:r>
              <w:rPr>
                <w:spacing w:val="32"/>
                <w:sz w:val="18"/>
              </w:rPr>
              <w:t> </w:t>
            </w:r>
            <w:r>
              <w:rPr>
                <w:sz w:val="18"/>
              </w:rPr>
              <w:t>base</w:t>
            </w:r>
            <w:r>
              <w:rPr>
                <w:spacing w:val="34"/>
                <w:sz w:val="18"/>
              </w:rPr>
              <w:t> </w:t>
            </w:r>
            <w:r>
              <w:rPr>
                <w:sz w:val="18"/>
              </w:rPr>
              <w:t>de</w:t>
            </w:r>
            <w:r>
              <w:rPr>
                <w:spacing w:val="32"/>
                <w:sz w:val="18"/>
              </w:rPr>
              <w:t> </w:t>
            </w:r>
            <w:r>
              <w:rPr>
                <w:sz w:val="18"/>
              </w:rPr>
              <w:t>cálculo</w:t>
            </w:r>
            <w:r>
              <w:rPr>
                <w:spacing w:val="34"/>
                <w:sz w:val="18"/>
              </w:rPr>
              <w:t> </w:t>
            </w:r>
            <w:r>
              <w:rPr>
                <w:sz w:val="18"/>
              </w:rPr>
              <w:t>do</w:t>
            </w:r>
            <w:r>
              <w:rPr>
                <w:spacing w:val="36"/>
                <w:sz w:val="18"/>
              </w:rPr>
              <w:t> </w:t>
            </w:r>
            <w:r>
              <w:rPr>
                <w:sz w:val="18"/>
              </w:rPr>
              <w:t>ICMS</w:t>
            </w:r>
            <w:r>
              <w:rPr>
                <w:spacing w:val="31"/>
                <w:sz w:val="18"/>
              </w:rPr>
              <w:t> </w:t>
            </w:r>
            <w:r>
              <w:rPr>
                <w:sz w:val="18"/>
              </w:rPr>
              <w:t>de</w:t>
            </w:r>
            <w:r>
              <w:rPr>
                <w:spacing w:val="35"/>
                <w:sz w:val="18"/>
              </w:rPr>
              <w:t> </w:t>
            </w:r>
            <w:r>
              <w:rPr>
                <w:sz w:val="18"/>
              </w:rPr>
              <w:t>outras</w:t>
            </w:r>
            <w:r>
              <w:rPr>
                <w:spacing w:val="35"/>
                <w:sz w:val="18"/>
              </w:rPr>
              <w:t> </w:t>
            </w:r>
            <w:r>
              <w:rPr>
                <w:sz w:val="18"/>
              </w:rPr>
              <w:t>UFs, referente à combinação de CST_ICMS, CFOP e alíquota do ICMS</w:t>
            </w:r>
          </w:p>
        </w:tc>
        <w:tc>
          <w:tcPr>
            <w:tcW w:w="519" w:type="dxa"/>
          </w:tcPr>
          <w:p>
            <w:pPr>
              <w:pStyle w:val="TableParagraph"/>
              <w:spacing w:before="151"/>
              <w:ind w:left="8"/>
              <w:rPr>
                <w:sz w:val="18"/>
              </w:rPr>
            </w:pPr>
            <w:r>
              <w:rPr>
                <w:sz w:val="18"/>
              </w:rPr>
              <w:t>N</w:t>
            </w:r>
          </w:p>
        </w:tc>
        <w:tc>
          <w:tcPr>
            <w:tcW w:w="519" w:type="dxa"/>
          </w:tcPr>
          <w:p>
            <w:pPr>
              <w:pStyle w:val="TableParagraph"/>
              <w:spacing w:before="151"/>
              <w:ind w:left="10"/>
              <w:rPr>
                <w:sz w:val="18"/>
              </w:rPr>
            </w:pPr>
            <w:r>
              <w:rPr>
                <w:sz w:val="18"/>
              </w:rPr>
              <w:t>-</w:t>
            </w:r>
          </w:p>
        </w:tc>
        <w:tc>
          <w:tcPr>
            <w:tcW w:w="730" w:type="dxa"/>
          </w:tcPr>
          <w:p>
            <w:pPr>
              <w:pStyle w:val="TableParagraph"/>
              <w:spacing w:before="151"/>
              <w:ind w:left="169" w:right="158"/>
              <w:rPr>
                <w:sz w:val="18"/>
              </w:rPr>
            </w:pPr>
            <w:r>
              <w:rPr>
                <w:spacing w:val="-5"/>
                <w:sz w:val="18"/>
              </w:rPr>
              <w:t>02</w:t>
            </w:r>
          </w:p>
        </w:tc>
      </w:tr>
      <w:tr>
        <w:trPr>
          <w:trHeight w:val="515" w:hRule="atLeast"/>
        </w:trPr>
        <w:tc>
          <w:tcPr>
            <w:tcW w:w="449" w:type="dxa"/>
          </w:tcPr>
          <w:p>
            <w:pPr>
              <w:pStyle w:val="TableParagraph"/>
              <w:spacing w:before="148"/>
              <w:ind w:left="37" w:right="26"/>
              <w:rPr>
                <w:sz w:val="18"/>
              </w:rPr>
            </w:pPr>
            <w:r>
              <w:rPr>
                <w:spacing w:val="-5"/>
                <w:sz w:val="18"/>
              </w:rPr>
              <w:t>09</w:t>
            </w:r>
          </w:p>
        </w:tc>
        <w:tc>
          <w:tcPr>
            <w:tcW w:w="1724" w:type="dxa"/>
          </w:tcPr>
          <w:p>
            <w:pPr>
              <w:pStyle w:val="TableParagraph"/>
              <w:spacing w:before="148"/>
              <w:jc w:val="left"/>
              <w:rPr>
                <w:sz w:val="18"/>
              </w:rPr>
            </w:pPr>
            <w:r>
              <w:rPr>
                <w:spacing w:val="-2"/>
                <w:sz w:val="18"/>
              </w:rPr>
              <w:t>VL_ICMS_UF</w:t>
            </w:r>
          </w:p>
        </w:tc>
        <w:tc>
          <w:tcPr>
            <w:tcW w:w="5972" w:type="dxa"/>
          </w:tcPr>
          <w:p>
            <w:pPr>
              <w:pStyle w:val="TableParagraph"/>
              <w:spacing w:before="45"/>
              <w:ind w:left="30"/>
              <w:jc w:val="left"/>
              <w:rPr>
                <w:sz w:val="18"/>
              </w:rPr>
            </w:pPr>
            <w:r>
              <w:rPr>
                <w:sz w:val="18"/>
              </w:rPr>
              <w:t>Parcela correspondente ao valor do ICMS de outras UFs, referente à combinação de CST_ICMS, CFOP e alíquota do ICMS</w:t>
            </w:r>
          </w:p>
        </w:tc>
        <w:tc>
          <w:tcPr>
            <w:tcW w:w="519" w:type="dxa"/>
          </w:tcPr>
          <w:p>
            <w:pPr>
              <w:pStyle w:val="TableParagraph"/>
              <w:spacing w:before="148"/>
              <w:ind w:left="8"/>
              <w:rPr>
                <w:sz w:val="18"/>
              </w:rPr>
            </w:pPr>
            <w:r>
              <w:rPr>
                <w:sz w:val="18"/>
              </w:rPr>
              <w:t>N</w:t>
            </w:r>
          </w:p>
        </w:tc>
        <w:tc>
          <w:tcPr>
            <w:tcW w:w="519" w:type="dxa"/>
          </w:tcPr>
          <w:p>
            <w:pPr>
              <w:pStyle w:val="TableParagraph"/>
              <w:spacing w:before="148"/>
              <w:ind w:left="10"/>
              <w:rPr>
                <w:sz w:val="18"/>
              </w:rPr>
            </w:pPr>
            <w:r>
              <w:rPr>
                <w:sz w:val="18"/>
              </w:rPr>
              <w:t>-</w:t>
            </w:r>
          </w:p>
        </w:tc>
        <w:tc>
          <w:tcPr>
            <w:tcW w:w="730" w:type="dxa"/>
          </w:tcPr>
          <w:p>
            <w:pPr>
              <w:pStyle w:val="TableParagraph"/>
              <w:spacing w:before="148"/>
              <w:ind w:left="169" w:right="158"/>
              <w:rPr>
                <w:sz w:val="18"/>
              </w:rPr>
            </w:pPr>
            <w:r>
              <w:rPr>
                <w:spacing w:val="-5"/>
                <w:sz w:val="18"/>
              </w:rPr>
              <w:t>02</w:t>
            </w:r>
          </w:p>
        </w:tc>
      </w:tr>
      <w:tr>
        <w:trPr>
          <w:trHeight w:val="515" w:hRule="atLeast"/>
        </w:trPr>
        <w:tc>
          <w:tcPr>
            <w:tcW w:w="449" w:type="dxa"/>
          </w:tcPr>
          <w:p>
            <w:pPr>
              <w:pStyle w:val="TableParagraph"/>
              <w:spacing w:before="151"/>
              <w:ind w:left="37" w:right="26"/>
              <w:rPr>
                <w:sz w:val="18"/>
              </w:rPr>
            </w:pPr>
            <w:r>
              <w:rPr>
                <w:spacing w:val="-5"/>
                <w:sz w:val="18"/>
              </w:rPr>
              <w:t>10</w:t>
            </w:r>
          </w:p>
        </w:tc>
        <w:tc>
          <w:tcPr>
            <w:tcW w:w="1724" w:type="dxa"/>
          </w:tcPr>
          <w:p>
            <w:pPr>
              <w:pStyle w:val="TableParagraph"/>
              <w:spacing w:before="151"/>
              <w:jc w:val="left"/>
              <w:rPr>
                <w:sz w:val="18"/>
              </w:rPr>
            </w:pPr>
            <w:r>
              <w:rPr>
                <w:spacing w:val="-2"/>
                <w:sz w:val="18"/>
              </w:rPr>
              <w:t>VL_RED_BC</w:t>
            </w:r>
          </w:p>
        </w:tc>
        <w:tc>
          <w:tcPr>
            <w:tcW w:w="5972" w:type="dxa"/>
          </w:tcPr>
          <w:p>
            <w:pPr>
              <w:pStyle w:val="TableParagraph"/>
              <w:spacing w:before="45"/>
              <w:ind w:left="30" w:right="22"/>
              <w:jc w:val="left"/>
              <w:rPr>
                <w:sz w:val="18"/>
              </w:rPr>
            </w:pPr>
            <w:r>
              <w:rPr>
                <w:sz w:val="18"/>
              </w:rPr>
              <w:t>Valor não tributado em função da redução da base de cálculo do ICMS, referente à combinação de CST_ICMS, CFOP e alíquota do ICMS</w:t>
            </w:r>
          </w:p>
        </w:tc>
        <w:tc>
          <w:tcPr>
            <w:tcW w:w="519" w:type="dxa"/>
          </w:tcPr>
          <w:p>
            <w:pPr>
              <w:pStyle w:val="TableParagraph"/>
              <w:spacing w:before="151"/>
              <w:ind w:left="8"/>
              <w:rPr>
                <w:sz w:val="18"/>
              </w:rPr>
            </w:pPr>
            <w:r>
              <w:rPr>
                <w:sz w:val="18"/>
              </w:rPr>
              <w:t>N</w:t>
            </w:r>
          </w:p>
        </w:tc>
        <w:tc>
          <w:tcPr>
            <w:tcW w:w="519" w:type="dxa"/>
          </w:tcPr>
          <w:p>
            <w:pPr>
              <w:pStyle w:val="TableParagraph"/>
              <w:spacing w:before="151"/>
              <w:ind w:left="10"/>
              <w:rPr>
                <w:sz w:val="18"/>
              </w:rPr>
            </w:pPr>
            <w:r>
              <w:rPr>
                <w:sz w:val="18"/>
              </w:rPr>
              <w:t>-</w:t>
            </w:r>
          </w:p>
        </w:tc>
        <w:tc>
          <w:tcPr>
            <w:tcW w:w="730" w:type="dxa"/>
          </w:tcPr>
          <w:p>
            <w:pPr>
              <w:pStyle w:val="TableParagraph"/>
              <w:spacing w:before="151"/>
              <w:ind w:left="169" w:right="158"/>
              <w:rPr>
                <w:sz w:val="18"/>
              </w:rPr>
            </w:pPr>
            <w:r>
              <w:rPr>
                <w:spacing w:val="-5"/>
                <w:sz w:val="18"/>
              </w:rPr>
              <w:t>02</w:t>
            </w:r>
          </w:p>
        </w:tc>
      </w:tr>
      <w:tr>
        <w:trPr>
          <w:trHeight w:val="309" w:hRule="atLeast"/>
        </w:trPr>
        <w:tc>
          <w:tcPr>
            <w:tcW w:w="449" w:type="dxa"/>
          </w:tcPr>
          <w:p>
            <w:pPr>
              <w:pStyle w:val="TableParagraph"/>
              <w:ind w:left="37" w:right="30"/>
              <w:rPr>
                <w:sz w:val="18"/>
              </w:rPr>
            </w:pPr>
            <w:r>
              <w:rPr>
                <w:spacing w:val="-5"/>
                <w:sz w:val="18"/>
              </w:rPr>
              <w:t>11</w:t>
            </w:r>
          </w:p>
        </w:tc>
        <w:tc>
          <w:tcPr>
            <w:tcW w:w="1724" w:type="dxa"/>
          </w:tcPr>
          <w:p>
            <w:pPr>
              <w:pStyle w:val="TableParagraph"/>
              <w:jc w:val="left"/>
              <w:rPr>
                <w:sz w:val="18"/>
              </w:rPr>
            </w:pPr>
            <w:r>
              <w:rPr>
                <w:spacing w:val="-2"/>
                <w:sz w:val="18"/>
              </w:rPr>
              <w:t>COD_OBS</w:t>
            </w:r>
          </w:p>
        </w:tc>
        <w:tc>
          <w:tcPr>
            <w:tcW w:w="5972" w:type="dxa"/>
          </w:tcPr>
          <w:p>
            <w:pPr>
              <w:pStyle w:val="TableParagraph"/>
              <w:ind w:left="30"/>
              <w:jc w:val="left"/>
              <w:rPr>
                <w:sz w:val="18"/>
              </w:rPr>
            </w:pPr>
            <w:r>
              <w:rPr>
                <w:sz w:val="18"/>
              </w:rPr>
              <w:t>Código</w:t>
            </w:r>
            <w:r>
              <w:rPr>
                <w:spacing w:val="-3"/>
                <w:sz w:val="18"/>
              </w:rPr>
              <w:t> </w:t>
            </w:r>
            <w:r>
              <w:rPr>
                <w:sz w:val="18"/>
              </w:rPr>
              <w:t>da</w:t>
            </w:r>
            <w:r>
              <w:rPr>
                <w:spacing w:val="-3"/>
                <w:sz w:val="18"/>
              </w:rPr>
              <w:t> </w:t>
            </w:r>
            <w:r>
              <w:rPr>
                <w:sz w:val="18"/>
              </w:rPr>
              <w:t>observação do</w:t>
            </w:r>
            <w:r>
              <w:rPr>
                <w:spacing w:val="-1"/>
                <w:sz w:val="18"/>
              </w:rPr>
              <w:t> </w:t>
            </w:r>
            <w:r>
              <w:rPr>
                <w:sz w:val="18"/>
              </w:rPr>
              <w:t>lançamento</w:t>
            </w:r>
            <w:r>
              <w:rPr>
                <w:spacing w:val="-1"/>
                <w:sz w:val="18"/>
              </w:rPr>
              <w:t> </w:t>
            </w:r>
            <w:r>
              <w:rPr>
                <w:sz w:val="18"/>
              </w:rPr>
              <w:t>fiscal</w:t>
            </w:r>
            <w:r>
              <w:rPr>
                <w:spacing w:val="-1"/>
                <w:sz w:val="18"/>
              </w:rPr>
              <w:t> </w:t>
            </w:r>
            <w:r>
              <w:rPr>
                <w:sz w:val="18"/>
              </w:rPr>
              <w:t>(campo</w:t>
            </w:r>
            <w:r>
              <w:rPr>
                <w:spacing w:val="-3"/>
                <w:sz w:val="18"/>
              </w:rPr>
              <w:t> </w:t>
            </w:r>
            <w:r>
              <w:rPr>
                <w:sz w:val="18"/>
              </w:rPr>
              <w:t>02</w:t>
            </w:r>
            <w:r>
              <w:rPr>
                <w:spacing w:val="-2"/>
                <w:sz w:val="18"/>
              </w:rPr>
              <w:t> </w:t>
            </w:r>
            <w:r>
              <w:rPr>
                <w:sz w:val="18"/>
              </w:rPr>
              <w:t>do</w:t>
            </w:r>
            <w:r>
              <w:rPr>
                <w:spacing w:val="-1"/>
                <w:sz w:val="18"/>
              </w:rPr>
              <w:t> </w:t>
            </w:r>
            <w:r>
              <w:rPr>
                <w:sz w:val="18"/>
              </w:rPr>
              <w:t>Registro</w:t>
            </w:r>
            <w:r>
              <w:rPr>
                <w:spacing w:val="-2"/>
                <w:sz w:val="18"/>
              </w:rPr>
              <w:t> 0460)</w:t>
            </w:r>
          </w:p>
        </w:tc>
        <w:tc>
          <w:tcPr>
            <w:tcW w:w="519" w:type="dxa"/>
          </w:tcPr>
          <w:p>
            <w:pPr>
              <w:pStyle w:val="TableParagraph"/>
              <w:ind w:left="8"/>
              <w:rPr>
                <w:sz w:val="18"/>
              </w:rPr>
            </w:pPr>
            <w:r>
              <w:rPr>
                <w:sz w:val="18"/>
              </w:rPr>
              <w:t>C</w:t>
            </w:r>
          </w:p>
        </w:tc>
        <w:tc>
          <w:tcPr>
            <w:tcW w:w="519" w:type="dxa"/>
          </w:tcPr>
          <w:p>
            <w:pPr>
              <w:pStyle w:val="TableParagraph"/>
              <w:ind w:left="66" w:right="54"/>
              <w:rPr>
                <w:sz w:val="18"/>
              </w:rPr>
            </w:pPr>
            <w:r>
              <w:rPr>
                <w:spacing w:val="-5"/>
                <w:sz w:val="18"/>
              </w:rPr>
              <w:t>006</w:t>
            </w:r>
          </w:p>
        </w:tc>
        <w:tc>
          <w:tcPr>
            <w:tcW w:w="730" w:type="dxa"/>
          </w:tcPr>
          <w:p>
            <w:pPr>
              <w:pStyle w:val="TableParagraph"/>
              <w:ind w:left="9"/>
              <w:rPr>
                <w:sz w:val="18"/>
              </w:rPr>
            </w:pPr>
            <w:r>
              <w:rPr>
                <w:sz w:val="18"/>
              </w:rPr>
              <w:t>-</w:t>
            </w:r>
          </w:p>
        </w:tc>
      </w:tr>
    </w:tbl>
    <w:p>
      <w:pPr>
        <w:spacing w:line="288" w:lineRule="auto" w:before="6"/>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rPr>
          <w:sz w:val="18"/>
        </w:rPr>
      </w:pPr>
    </w:p>
    <w:p>
      <w:pPr>
        <w:pStyle w:val="BodyText"/>
        <w:spacing w:line="288" w:lineRule="auto" w:before="123"/>
        <w:ind w:left="193" w:right="287"/>
      </w:pPr>
      <w:r>
        <w:rPr>
          <w:b/>
        </w:rPr>
        <w:t>REGISTRO</w:t>
      </w:r>
      <w:r>
        <w:rPr>
          <w:b/>
          <w:spacing w:val="40"/>
        </w:rPr>
        <w:t> </w:t>
      </w:r>
      <w:r>
        <w:rPr>
          <w:b/>
        </w:rPr>
        <w:t>D697</w:t>
      </w:r>
      <w:r>
        <w:rPr/>
        <w:t>:</w:t>
      </w:r>
      <w:r>
        <w:rPr>
          <w:spacing w:val="40"/>
        </w:rPr>
        <w:t> </w:t>
      </w:r>
      <w:r>
        <w:rPr/>
        <w:t>REGISTRO</w:t>
      </w:r>
      <w:r>
        <w:rPr>
          <w:spacing w:val="40"/>
        </w:rPr>
        <w:t> </w:t>
      </w:r>
      <w:r>
        <w:rPr/>
        <w:t>DE</w:t>
      </w:r>
      <w:r>
        <w:rPr>
          <w:spacing w:val="40"/>
        </w:rPr>
        <w:t> </w:t>
      </w:r>
      <w:r>
        <w:rPr/>
        <w:t>INFORMAÇÕES</w:t>
      </w:r>
      <w:r>
        <w:rPr>
          <w:spacing w:val="40"/>
        </w:rPr>
        <w:t> </w:t>
      </w:r>
      <w:r>
        <w:rPr/>
        <w:t>DE</w:t>
      </w:r>
      <w:r>
        <w:rPr>
          <w:spacing w:val="40"/>
        </w:rPr>
        <w:t> </w:t>
      </w:r>
      <w:r>
        <w:rPr/>
        <w:t>OUTRAS</w:t>
      </w:r>
      <w:r>
        <w:rPr>
          <w:spacing w:val="40"/>
        </w:rPr>
        <w:t> </w:t>
      </w:r>
      <w:r>
        <w:rPr/>
        <w:t>UFs,</w:t>
      </w:r>
      <w:r>
        <w:rPr>
          <w:spacing w:val="40"/>
        </w:rPr>
        <w:t> </w:t>
      </w:r>
      <w:r>
        <w:rPr/>
        <w:t>RELATIVAMENTE</w:t>
      </w:r>
      <w:r>
        <w:rPr>
          <w:spacing w:val="38"/>
        </w:rPr>
        <w:t> </w:t>
      </w:r>
      <w:r>
        <w:rPr/>
        <w:t>AOS</w:t>
      </w:r>
      <w:r>
        <w:rPr>
          <w:spacing w:val="40"/>
        </w:rPr>
        <w:t> </w:t>
      </w:r>
      <w:r>
        <w:rPr/>
        <w:t>SERVIÇOS “NÃO-MEDIDOS” DE TELEVISÃO POR ASSINATURA</w:t>
      </w:r>
      <w:r>
        <w:rPr>
          <w:spacing w:val="-2"/>
        </w:rPr>
        <w:t> </w:t>
      </w:r>
      <w:r>
        <w:rPr/>
        <w:t>VIA SATÉLITE</w:t>
      </w:r>
    </w:p>
    <w:p>
      <w:pPr>
        <w:pStyle w:val="BodyText"/>
        <w:spacing w:before="4"/>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724"/>
        <w:gridCol w:w="5972"/>
        <w:gridCol w:w="519"/>
        <w:gridCol w:w="519"/>
        <w:gridCol w:w="730"/>
      </w:tblGrid>
      <w:tr>
        <w:trPr>
          <w:trHeight w:val="318" w:hRule="atLeast"/>
        </w:trPr>
        <w:tc>
          <w:tcPr>
            <w:tcW w:w="449" w:type="dxa"/>
          </w:tcPr>
          <w:p>
            <w:pPr>
              <w:pStyle w:val="TableParagraph"/>
              <w:spacing w:before="57"/>
              <w:ind w:left="37" w:right="28"/>
              <w:rPr>
                <w:sz w:val="18"/>
              </w:rPr>
            </w:pPr>
            <w:r>
              <w:rPr>
                <w:spacing w:val="-5"/>
                <w:sz w:val="18"/>
              </w:rPr>
              <w:t>Nº</w:t>
            </w:r>
          </w:p>
        </w:tc>
        <w:tc>
          <w:tcPr>
            <w:tcW w:w="1724" w:type="dxa"/>
          </w:tcPr>
          <w:p>
            <w:pPr>
              <w:pStyle w:val="TableParagraph"/>
              <w:spacing w:before="57"/>
              <w:jc w:val="left"/>
              <w:rPr>
                <w:sz w:val="18"/>
              </w:rPr>
            </w:pPr>
            <w:r>
              <w:rPr>
                <w:spacing w:val="-2"/>
                <w:sz w:val="18"/>
              </w:rPr>
              <w:t>Campo</w:t>
            </w:r>
          </w:p>
        </w:tc>
        <w:tc>
          <w:tcPr>
            <w:tcW w:w="5972" w:type="dxa"/>
          </w:tcPr>
          <w:p>
            <w:pPr>
              <w:pStyle w:val="TableParagraph"/>
              <w:spacing w:before="57"/>
              <w:ind w:left="30"/>
              <w:jc w:val="left"/>
              <w:rPr>
                <w:sz w:val="18"/>
              </w:rPr>
            </w:pPr>
            <w:r>
              <w:rPr>
                <w:spacing w:val="-2"/>
                <w:sz w:val="18"/>
              </w:rPr>
              <w:t>Descrição</w:t>
            </w:r>
          </w:p>
        </w:tc>
        <w:tc>
          <w:tcPr>
            <w:tcW w:w="519" w:type="dxa"/>
          </w:tcPr>
          <w:p>
            <w:pPr>
              <w:pStyle w:val="TableParagraph"/>
              <w:spacing w:before="57"/>
              <w:ind w:left="66" w:right="55"/>
              <w:rPr>
                <w:sz w:val="18"/>
              </w:rPr>
            </w:pPr>
            <w:r>
              <w:rPr>
                <w:spacing w:val="-4"/>
                <w:sz w:val="18"/>
              </w:rPr>
              <w:t>Tipo</w:t>
            </w:r>
          </w:p>
        </w:tc>
        <w:tc>
          <w:tcPr>
            <w:tcW w:w="519" w:type="dxa"/>
          </w:tcPr>
          <w:p>
            <w:pPr>
              <w:pStyle w:val="TableParagraph"/>
              <w:spacing w:before="57"/>
              <w:ind w:left="64" w:right="56"/>
              <w:rPr>
                <w:sz w:val="18"/>
              </w:rPr>
            </w:pPr>
            <w:r>
              <w:rPr>
                <w:spacing w:val="-5"/>
                <w:sz w:val="18"/>
              </w:rPr>
              <w:t>Tam</w:t>
            </w:r>
          </w:p>
        </w:tc>
        <w:tc>
          <w:tcPr>
            <w:tcW w:w="730" w:type="dxa"/>
          </w:tcPr>
          <w:p>
            <w:pPr>
              <w:pStyle w:val="TableParagraph"/>
              <w:spacing w:before="57"/>
              <w:ind w:left="165" w:right="158"/>
              <w:rPr>
                <w:sz w:val="18"/>
              </w:rPr>
            </w:pPr>
            <w:r>
              <w:rPr>
                <w:spacing w:val="-5"/>
                <w:sz w:val="18"/>
              </w:rPr>
              <w:t>Dec</w:t>
            </w:r>
          </w:p>
        </w:tc>
      </w:tr>
      <w:tr>
        <w:trPr>
          <w:trHeight w:val="318" w:hRule="atLeast"/>
        </w:trPr>
        <w:tc>
          <w:tcPr>
            <w:tcW w:w="449" w:type="dxa"/>
          </w:tcPr>
          <w:p>
            <w:pPr>
              <w:pStyle w:val="TableParagraph"/>
              <w:spacing w:before="57"/>
              <w:ind w:left="37" w:right="26"/>
              <w:rPr>
                <w:sz w:val="18"/>
              </w:rPr>
            </w:pPr>
            <w:r>
              <w:rPr>
                <w:spacing w:val="-5"/>
                <w:sz w:val="18"/>
              </w:rPr>
              <w:t>01</w:t>
            </w:r>
          </w:p>
        </w:tc>
        <w:tc>
          <w:tcPr>
            <w:tcW w:w="1724" w:type="dxa"/>
          </w:tcPr>
          <w:p>
            <w:pPr>
              <w:pStyle w:val="TableParagraph"/>
              <w:spacing w:before="57"/>
              <w:jc w:val="left"/>
              <w:rPr>
                <w:sz w:val="18"/>
              </w:rPr>
            </w:pPr>
            <w:r>
              <w:rPr>
                <w:spacing w:val="-5"/>
                <w:sz w:val="18"/>
              </w:rPr>
              <w:t>REG</w:t>
            </w:r>
          </w:p>
        </w:tc>
        <w:tc>
          <w:tcPr>
            <w:tcW w:w="5972" w:type="dxa"/>
          </w:tcPr>
          <w:p>
            <w:pPr>
              <w:pStyle w:val="TableParagraph"/>
              <w:spacing w:before="57"/>
              <w:ind w:left="3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"D697"</w:t>
            </w:r>
          </w:p>
        </w:tc>
        <w:tc>
          <w:tcPr>
            <w:tcW w:w="519" w:type="dxa"/>
          </w:tcPr>
          <w:p>
            <w:pPr>
              <w:pStyle w:val="TableParagraph"/>
              <w:spacing w:before="57"/>
              <w:ind w:left="8"/>
              <w:rPr>
                <w:sz w:val="18"/>
              </w:rPr>
            </w:pPr>
            <w:r>
              <w:rPr>
                <w:sz w:val="18"/>
              </w:rPr>
              <w:t>C</w:t>
            </w:r>
          </w:p>
        </w:tc>
        <w:tc>
          <w:tcPr>
            <w:tcW w:w="519" w:type="dxa"/>
          </w:tcPr>
          <w:p>
            <w:pPr>
              <w:pStyle w:val="TableParagraph"/>
              <w:spacing w:before="57"/>
              <w:ind w:left="66" w:right="54"/>
              <w:rPr>
                <w:sz w:val="18"/>
              </w:rPr>
            </w:pPr>
            <w:r>
              <w:rPr>
                <w:spacing w:val="-5"/>
                <w:sz w:val="18"/>
              </w:rPr>
              <w:t>004</w:t>
            </w:r>
          </w:p>
        </w:tc>
        <w:tc>
          <w:tcPr>
            <w:tcW w:w="730" w:type="dxa"/>
          </w:tcPr>
          <w:p>
            <w:pPr>
              <w:pStyle w:val="TableParagraph"/>
              <w:spacing w:before="57"/>
              <w:ind w:left="9"/>
              <w:rPr>
                <w:sz w:val="18"/>
              </w:rPr>
            </w:pPr>
            <w:r>
              <w:rPr>
                <w:sz w:val="18"/>
              </w:rPr>
              <w:t>-</w:t>
            </w:r>
          </w:p>
        </w:tc>
      </w:tr>
      <w:tr>
        <w:trPr>
          <w:trHeight w:val="318" w:hRule="atLeast"/>
        </w:trPr>
        <w:tc>
          <w:tcPr>
            <w:tcW w:w="449" w:type="dxa"/>
          </w:tcPr>
          <w:p>
            <w:pPr>
              <w:pStyle w:val="TableParagraph"/>
              <w:spacing w:before="57"/>
              <w:ind w:left="37" w:right="26"/>
              <w:rPr>
                <w:sz w:val="18"/>
              </w:rPr>
            </w:pPr>
            <w:r>
              <w:rPr>
                <w:spacing w:val="-5"/>
                <w:sz w:val="18"/>
              </w:rPr>
              <w:t>02</w:t>
            </w:r>
          </w:p>
        </w:tc>
        <w:tc>
          <w:tcPr>
            <w:tcW w:w="1724" w:type="dxa"/>
          </w:tcPr>
          <w:p>
            <w:pPr>
              <w:pStyle w:val="TableParagraph"/>
              <w:spacing w:before="57"/>
              <w:jc w:val="left"/>
              <w:rPr>
                <w:sz w:val="18"/>
              </w:rPr>
            </w:pPr>
            <w:r>
              <w:rPr>
                <w:spacing w:val="-5"/>
                <w:sz w:val="18"/>
              </w:rPr>
              <w:t>UF</w:t>
            </w:r>
          </w:p>
        </w:tc>
        <w:tc>
          <w:tcPr>
            <w:tcW w:w="5972" w:type="dxa"/>
          </w:tcPr>
          <w:p>
            <w:pPr>
              <w:pStyle w:val="TableParagraph"/>
              <w:spacing w:before="57"/>
              <w:ind w:left="30"/>
              <w:jc w:val="left"/>
              <w:rPr>
                <w:sz w:val="18"/>
              </w:rPr>
            </w:pPr>
            <w:r>
              <w:rPr>
                <w:sz w:val="18"/>
              </w:rPr>
              <w:t>Sigla</w:t>
            </w:r>
            <w:r>
              <w:rPr>
                <w:spacing w:val="-3"/>
                <w:sz w:val="18"/>
              </w:rPr>
              <w:t> </w:t>
            </w:r>
            <w:r>
              <w:rPr>
                <w:sz w:val="18"/>
              </w:rPr>
              <w:t>da unidade</w:t>
            </w:r>
            <w:r>
              <w:rPr>
                <w:spacing w:val="-2"/>
                <w:sz w:val="18"/>
              </w:rPr>
              <w:t> </w:t>
            </w:r>
            <w:r>
              <w:rPr>
                <w:sz w:val="18"/>
              </w:rPr>
              <w:t>da </w:t>
            </w:r>
            <w:r>
              <w:rPr>
                <w:spacing w:val="-2"/>
                <w:sz w:val="18"/>
              </w:rPr>
              <w:t>federação</w:t>
            </w:r>
          </w:p>
        </w:tc>
        <w:tc>
          <w:tcPr>
            <w:tcW w:w="519" w:type="dxa"/>
          </w:tcPr>
          <w:p>
            <w:pPr>
              <w:pStyle w:val="TableParagraph"/>
              <w:spacing w:before="57"/>
              <w:ind w:left="8"/>
              <w:rPr>
                <w:sz w:val="18"/>
              </w:rPr>
            </w:pPr>
            <w:r>
              <w:rPr>
                <w:sz w:val="18"/>
              </w:rPr>
              <w:t>C</w:t>
            </w:r>
          </w:p>
        </w:tc>
        <w:tc>
          <w:tcPr>
            <w:tcW w:w="519" w:type="dxa"/>
          </w:tcPr>
          <w:p>
            <w:pPr>
              <w:pStyle w:val="TableParagraph"/>
              <w:spacing w:before="57"/>
              <w:ind w:left="66" w:right="54"/>
              <w:rPr>
                <w:sz w:val="18"/>
              </w:rPr>
            </w:pPr>
            <w:r>
              <w:rPr>
                <w:spacing w:val="-4"/>
                <w:sz w:val="18"/>
              </w:rPr>
              <w:t>002*</w:t>
            </w:r>
          </w:p>
        </w:tc>
        <w:tc>
          <w:tcPr>
            <w:tcW w:w="730" w:type="dxa"/>
          </w:tcPr>
          <w:p>
            <w:pPr>
              <w:pStyle w:val="TableParagraph"/>
              <w:spacing w:before="57"/>
              <w:ind w:left="9"/>
              <w:rPr>
                <w:sz w:val="18"/>
              </w:rPr>
            </w:pPr>
            <w:r>
              <w:rPr>
                <w:sz w:val="18"/>
              </w:rPr>
              <w:t>-</w:t>
            </w:r>
          </w:p>
        </w:tc>
      </w:tr>
      <w:tr>
        <w:trPr>
          <w:trHeight w:val="318" w:hRule="atLeast"/>
        </w:trPr>
        <w:tc>
          <w:tcPr>
            <w:tcW w:w="449" w:type="dxa"/>
          </w:tcPr>
          <w:p>
            <w:pPr>
              <w:pStyle w:val="TableParagraph"/>
              <w:spacing w:before="57"/>
              <w:ind w:left="37" w:right="26"/>
              <w:rPr>
                <w:sz w:val="18"/>
              </w:rPr>
            </w:pPr>
            <w:r>
              <w:rPr>
                <w:spacing w:val="-5"/>
                <w:sz w:val="18"/>
              </w:rPr>
              <w:t>03</w:t>
            </w:r>
          </w:p>
        </w:tc>
        <w:tc>
          <w:tcPr>
            <w:tcW w:w="1724" w:type="dxa"/>
          </w:tcPr>
          <w:p>
            <w:pPr>
              <w:pStyle w:val="TableParagraph"/>
              <w:spacing w:before="57"/>
              <w:jc w:val="left"/>
              <w:rPr>
                <w:sz w:val="18"/>
              </w:rPr>
            </w:pPr>
            <w:r>
              <w:rPr>
                <w:spacing w:val="-2"/>
                <w:sz w:val="18"/>
              </w:rPr>
              <w:t>VL_BC_ICMS</w:t>
            </w:r>
          </w:p>
        </w:tc>
        <w:tc>
          <w:tcPr>
            <w:tcW w:w="5972" w:type="dxa"/>
          </w:tcPr>
          <w:p>
            <w:pPr>
              <w:pStyle w:val="TableParagraph"/>
              <w:spacing w:before="57"/>
              <w:ind w:left="30"/>
              <w:jc w:val="left"/>
              <w:rPr>
                <w:sz w:val="18"/>
              </w:rPr>
            </w:pPr>
            <w:r>
              <w:rPr>
                <w:sz w:val="18"/>
              </w:rPr>
              <w:t>Valor</w:t>
            </w:r>
            <w:r>
              <w:rPr>
                <w:spacing w:val="-4"/>
                <w:sz w:val="18"/>
              </w:rPr>
              <w:t> </w:t>
            </w:r>
            <w:r>
              <w:rPr>
                <w:sz w:val="18"/>
              </w:rPr>
              <w:t>da</w:t>
            </w:r>
            <w:r>
              <w:rPr>
                <w:spacing w:val="-6"/>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4"/>
                <w:sz w:val="18"/>
              </w:rPr>
              <w:t> ICMS</w:t>
            </w:r>
          </w:p>
        </w:tc>
        <w:tc>
          <w:tcPr>
            <w:tcW w:w="519" w:type="dxa"/>
          </w:tcPr>
          <w:p>
            <w:pPr>
              <w:pStyle w:val="TableParagraph"/>
              <w:spacing w:before="57"/>
              <w:ind w:left="8"/>
              <w:rPr>
                <w:sz w:val="18"/>
              </w:rPr>
            </w:pPr>
            <w:r>
              <w:rPr>
                <w:sz w:val="18"/>
              </w:rPr>
              <w:t>N</w:t>
            </w:r>
          </w:p>
        </w:tc>
        <w:tc>
          <w:tcPr>
            <w:tcW w:w="519" w:type="dxa"/>
          </w:tcPr>
          <w:p>
            <w:pPr>
              <w:pStyle w:val="TableParagraph"/>
              <w:spacing w:before="57"/>
              <w:ind w:left="10"/>
              <w:rPr>
                <w:sz w:val="18"/>
              </w:rPr>
            </w:pPr>
            <w:r>
              <w:rPr>
                <w:sz w:val="18"/>
              </w:rPr>
              <w:t>-</w:t>
            </w:r>
          </w:p>
        </w:tc>
        <w:tc>
          <w:tcPr>
            <w:tcW w:w="730" w:type="dxa"/>
          </w:tcPr>
          <w:p>
            <w:pPr>
              <w:pStyle w:val="TableParagraph"/>
              <w:spacing w:before="57"/>
              <w:ind w:left="169" w:right="158"/>
              <w:rPr>
                <w:sz w:val="18"/>
              </w:rPr>
            </w:pPr>
            <w:r>
              <w:rPr>
                <w:spacing w:val="-5"/>
                <w:sz w:val="18"/>
              </w:rPr>
              <w:t>02</w:t>
            </w:r>
          </w:p>
        </w:tc>
      </w:tr>
      <w:tr>
        <w:trPr>
          <w:trHeight w:val="318" w:hRule="atLeast"/>
        </w:trPr>
        <w:tc>
          <w:tcPr>
            <w:tcW w:w="449" w:type="dxa"/>
          </w:tcPr>
          <w:p>
            <w:pPr>
              <w:pStyle w:val="TableParagraph"/>
              <w:spacing w:before="57"/>
              <w:ind w:left="37" w:right="26"/>
              <w:rPr>
                <w:sz w:val="18"/>
              </w:rPr>
            </w:pPr>
            <w:r>
              <w:rPr>
                <w:spacing w:val="-5"/>
                <w:sz w:val="18"/>
              </w:rPr>
              <w:t>04</w:t>
            </w:r>
          </w:p>
        </w:tc>
        <w:tc>
          <w:tcPr>
            <w:tcW w:w="1724" w:type="dxa"/>
          </w:tcPr>
          <w:p>
            <w:pPr>
              <w:pStyle w:val="TableParagraph"/>
              <w:spacing w:before="57"/>
              <w:jc w:val="left"/>
              <w:rPr>
                <w:sz w:val="18"/>
              </w:rPr>
            </w:pPr>
            <w:r>
              <w:rPr>
                <w:spacing w:val="-2"/>
                <w:sz w:val="18"/>
              </w:rPr>
              <w:t>VL_ICMS</w:t>
            </w:r>
          </w:p>
        </w:tc>
        <w:tc>
          <w:tcPr>
            <w:tcW w:w="5972" w:type="dxa"/>
          </w:tcPr>
          <w:p>
            <w:pPr>
              <w:pStyle w:val="TableParagraph"/>
              <w:spacing w:before="57"/>
              <w:ind w:left="30"/>
              <w:jc w:val="left"/>
              <w:rPr>
                <w:sz w:val="18"/>
              </w:rPr>
            </w:pPr>
            <w:r>
              <w:rPr>
                <w:sz w:val="18"/>
              </w:rPr>
              <w:t>Valor</w:t>
            </w:r>
            <w:r>
              <w:rPr>
                <w:spacing w:val="-13"/>
                <w:sz w:val="18"/>
              </w:rPr>
              <w:t> </w:t>
            </w:r>
            <w:r>
              <w:rPr>
                <w:sz w:val="18"/>
              </w:rPr>
              <w:t>do</w:t>
            </w:r>
            <w:r>
              <w:rPr>
                <w:spacing w:val="-10"/>
                <w:sz w:val="18"/>
              </w:rPr>
              <w:t> </w:t>
            </w:r>
            <w:r>
              <w:rPr>
                <w:spacing w:val="-4"/>
                <w:sz w:val="18"/>
              </w:rPr>
              <w:t>ICMS</w:t>
            </w:r>
          </w:p>
        </w:tc>
        <w:tc>
          <w:tcPr>
            <w:tcW w:w="519" w:type="dxa"/>
          </w:tcPr>
          <w:p>
            <w:pPr>
              <w:pStyle w:val="TableParagraph"/>
              <w:spacing w:before="57"/>
              <w:ind w:left="8"/>
              <w:rPr>
                <w:sz w:val="18"/>
              </w:rPr>
            </w:pPr>
            <w:r>
              <w:rPr>
                <w:sz w:val="18"/>
              </w:rPr>
              <w:t>N</w:t>
            </w:r>
          </w:p>
        </w:tc>
        <w:tc>
          <w:tcPr>
            <w:tcW w:w="519" w:type="dxa"/>
          </w:tcPr>
          <w:p>
            <w:pPr>
              <w:pStyle w:val="TableParagraph"/>
              <w:spacing w:before="57"/>
              <w:ind w:left="10"/>
              <w:rPr>
                <w:sz w:val="18"/>
              </w:rPr>
            </w:pPr>
            <w:r>
              <w:rPr>
                <w:sz w:val="18"/>
              </w:rPr>
              <w:t>-</w:t>
            </w:r>
          </w:p>
        </w:tc>
        <w:tc>
          <w:tcPr>
            <w:tcW w:w="730" w:type="dxa"/>
          </w:tcPr>
          <w:p>
            <w:pPr>
              <w:pStyle w:val="TableParagraph"/>
              <w:spacing w:before="57"/>
              <w:ind w:left="169" w:right="158"/>
              <w:rPr>
                <w:sz w:val="18"/>
              </w:rPr>
            </w:pPr>
            <w:r>
              <w:rPr>
                <w:spacing w:val="-5"/>
                <w:sz w:val="18"/>
              </w:rPr>
              <w:t>02</w:t>
            </w:r>
          </w:p>
        </w:tc>
      </w:tr>
    </w:tbl>
    <w:p>
      <w:pPr>
        <w:spacing w:line="288" w:lineRule="auto" w:before="5"/>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spacing w:before="1"/>
        <w:rPr>
          <w:sz w:val="24"/>
        </w:rPr>
      </w:pPr>
    </w:p>
    <w:p>
      <w:pPr>
        <w:pStyle w:val="BodyText"/>
        <w:spacing w:line="242" w:lineRule="auto"/>
        <w:ind w:left="193" w:right="287"/>
      </w:pPr>
      <w:r>
        <w:rPr>
          <w:b/>
        </w:rPr>
        <w:t>REGISTRO</w:t>
      </w:r>
      <w:r>
        <w:rPr>
          <w:b/>
          <w:spacing w:val="-4"/>
        </w:rPr>
        <w:t> </w:t>
      </w:r>
      <w:r>
        <w:rPr>
          <w:b/>
        </w:rPr>
        <w:t>D700</w:t>
      </w:r>
      <w:r>
        <w:rPr/>
        <w:t>:</w:t>
      </w:r>
      <w:r>
        <w:rPr>
          <w:spacing w:val="-5"/>
        </w:rPr>
        <w:t> </w:t>
      </w:r>
      <w:r>
        <w:rPr/>
        <w:t>NOTA</w:t>
      </w:r>
      <w:r>
        <w:rPr>
          <w:spacing w:val="-5"/>
        </w:rPr>
        <w:t> </w:t>
      </w:r>
      <w:r>
        <w:rPr/>
        <w:t>FISCAL</w:t>
      </w:r>
      <w:r>
        <w:rPr>
          <w:spacing w:val="-5"/>
        </w:rPr>
        <w:t> </w:t>
      </w:r>
      <w:r>
        <w:rPr/>
        <w:t>FATURA</w:t>
      </w:r>
      <w:r>
        <w:rPr>
          <w:spacing w:val="-5"/>
        </w:rPr>
        <w:t> </w:t>
      </w:r>
      <w:r>
        <w:rPr/>
        <w:t>ELETRÔNICA</w:t>
      </w:r>
      <w:r>
        <w:rPr>
          <w:spacing w:val="-5"/>
        </w:rPr>
        <w:t> </w:t>
      </w:r>
      <w:r>
        <w:rPr/>
        <w:t>DE</w:t>
      </w:r>
      <w:r>
        <w:rPr>
          <w:spacing w:val="-5"/>
        </w:rPr>
        <w:t> </w:t>
      </w:r>
      <w:r>
        <w:rPr/>
        <w:t>SERVIÇOS</w:t>
      </w:r>
      <w:r>
        <w:rPr>
          <w:spacing w:val="-5"/>
        </w:rPr>
        <w:t> </w:t>
      </w:r>
      <w:r>
        <w:rPr/>
        <w:t>DE</w:t>
      </w:r>
      <w:r>
        <w:rPr>
          <w:spacing w:val="-3"/>
        </w:rPr>
        <w:t> </w:t>
      </w:r>
      <w:r>
        <w:rPr/>
        <w:t>COMUNICAÇÃO –</w:t>
      </w:r>
      <w:r>
        <w:rPr>
          <w:spacing w:val="-3"/>
        </w:rPr>
        <w:t> </w:t>
      </w:r>
      <w:r>
        <w:rPr/>
        <w:t>NFCom (CÓDIGO 62).</w:t>
      </w:r>
    </w:p>
    <w:p>
      <w:pPr>
        <w:pStyle w:val="BodyText"/>
        <w:spacing w:before="11"/>
        <w:rPr>
          <w:sz w:val="19"/>
        </w:rPr>
      </w:pPr>
    </w:p>
    <w:tbl>
      <w:tblPr>
        <w:tblW w:w="0" w:type="auto"/>
        <w:jc w:val="left"/>
        <w:tblInd w:w="12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91"/>
        <w:gridCol w:w="1858"/>
        <w:gridCol w:w="5905"/>
        <w:gridCol w:w="567"/>
        <w:gridCol w:w="567"/>
        <w:gridCol w:w="711"/>
      </w:tblGrid>
      <w:tr>
        <w:trPr>
          <w:trHeight w:val="206" w:hRule="atLeast"/>
        </w:trPr>
        <w:tc>
          <w:tcPr>
            <w:tcW w:w="391" w:type="dxa"/>
          </w:tcPr>
          <w:p>
            <w:pPr>
              <w:pStyle w:val="TableParagraph"/>
              <w:spacing w:line="186" w:lineRule="exact" w:before="0"/>
              <w:ind w:left="47" w:right="111"/>
              <w:rPr>
                <w:sz w:val="18"/>
              </w:rPr>
            </w:pPr>
            <w:r>
              <w:rPr>
                <w:spacing w:val="-5"/>
                <w:sz w:val="18"/>
              </w:rPr>
              <w:t>Nº</w:t>
            </w:r>
          </w:p>
        </w:tc>
        <w:tc>
          <w:tcPr>
            <w:tcW w:w="1858" w:type="dxa"/>
          </w:tcPr>
          <w:p>
            <w:pPr>
              <w:pStyle w:val="TableParagraph"/>
              <w:spacing w:line="186" w:lineRule="exact" w:before="0"/>
              <w:ind w:left="67"/>
              <w:jc w:val="left"/>
              <w:rPr>
                <w:sz w:val="18"/>
              </w:rPr>
            </w:pPr>
            <w:r>
              <w:rPr>
                <w:spacing w:val="-2"/>
                <w:sz w:val="18"/>
              </w:rPr>
              <w:t>Campo</w:t>
            </w:r>
          </w:p>
        </w:tc>
        <w:tc>
          <w:tcPr>
            <w:tcW w:w="5905" w:type="dxa"/>
          </w:tcPr>
          <w:p>
            <w:pPr>
              <w:pStyle w:val="TableParagraph"/>
              <w:spacing w:line="186" w:lineRule="exact" w:before="0"/>
              <w:ind w:left="69"/>
              <w:jc w:val="left"/>
              <w:rPr>
                <w:sz w:val="18"/>
              </w:rPr>
            </w:pPr>
            <w:r>
              <w:rPr>
                <w:spacing w:val="-2"/>
                <w:sz w:val="18"/>
              </w:rPr>
              <w:t>Descrição</w:t>
            </w:r>
          </w:p>
        </w:tc>
        <w:tc>
          <w:tcPr>
            <w:tcW w:w="567" w:type="dxa"/>
          </w:tcPr>
          <w:p>
            <w:pPr>
              <w:pStyle w:val="TableParagraph"/>
              <w:spacing w:line="186" w:lineRule="exact" w:before="0"/>
              <w:ind w:left="94" w:right="19"/>
              <w:rPr>
                <w:sz w:val="18"/>
              </w:rPr>
            </w:pPr>
            <w:r>
              <w:rPr>
                <w:spacing w:val="-4"/>
                <w:sz w:val="18"/>
              </w:rPr>
              <w:t>Tipo</w:t>
            </w:r>
          </w:p>
        </w:tc>
        <w:tc>
          <w:tcPr>
            <w:tcW w:w="567" w:type="dxa"/>
          </w:tcPr>
          <w:p>
            <w:pPr>
              <w:pStyle w:val="TableParagraph"/>
              <w:spacing w:line="186" w:lineRule="exact" w:before="0"/>
              <w:ind w:left="94" w:right="17"/>
              <w:rPr>
                <w:sz w:val="18"/>
              </w:rPr>
            </w:pPr>
            <w:r>
              <w:rPr>
                <w:spacing w:val="-5"/>
                <w:sz w:val="18"/>
              </w:rPr>
              <w:t>Tam</w:t>
            </w:r>
          </w:p>
        </w:tc>
        <w:tc>
          <w:tcPr>
            <w:tcW w:w="711" w:type="dxa"/>
          </w:tcPr>
          <w:p>
            <w:pPr>
              <w:pStyle w:val="TableParagraph"/>
              <w:spacing w:line="186" w:lineRule="exact" w:before="0"/>
              <w:ind w:left="71"/>
              <w:rPr>
                <w:sz w:val="18"/>
              </w:rPr>
            </w:pPr>
            <w:r>
              <w:rPr>
                <w:spacing w:val="-5"/>
                <w:sz w:val="18"/>
              </w:rPr>
              <w:t>Dec</w:t>
            </w:r>
          </w:p>
        </w:tc>
      </w:tr>
      <w:tr>
        <w:trPr>
          <w:trHeight w:val="206" w:hRule="atLeast"/>
        </w:trPr>
        <w:tc>
          <w:tcPr>
            <w:tcW w:w="391" w:type="dxa"/>
          </w:tcPr>
          <w:p>
            <w:pPr>
              <w:pStyle w:val="TableParagraph"/>
              <w:spacing w:line="186" w:lineRule="exact" w:before="0"/>
              <w:ind w:left="0" w:right="159"/>
              <w:rPr>
                <w:sz w:val="18"/>
              </w:rPr>
            </w:pPr>
            <w:r>
              <w:rPr>
                <w:sz w:val="18"/>
              </w:rPr>
              <w:t>1</w:t>
            </w:r>
          </w:p>
        </w:tc>
        <w:tc>
          <w:tcPr>
            <w:tcW w:w="1858" w:type="dxa"/>
          </w:tcPr>
          <w:p>
            <w:pPr>
              <w:pStyle w:val="TableParagraph"/>
              <w:spacing w:line="186" w:lineRule="exact" w:before="0"/>
              <w:ind w:left="67"/>
              <w:jc w:val="left"/>
              <w:rPr>
                <w:sz w:val="18"/>
              </w:rPr>
            </w:pPr>
            <w:r>
              <w:rPr>
                <w:spacing w:val="-5"/>
                <w:sz w:val="18"/>
              </w:rPr>
              <w:t>REG</w:t>
            </w:r>
          </w:p>
        </w:tc>
        <w:tc>
          <w:tcPr>
            <w:tcW w:w="5905" w:type="dxa"/>
          </w:tcPr>
          <w:p>
            <w:pPr>
              <w:pStyle w:val="TableParagraph"/>
              <w:spacing w:line="186" w:lineRule="exact" w:before="0"/>
              <w:ind w:left="6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"D700".</w:t>
            </w:r>
          </w:p>
        </w:tc>
        <w:tc>
          <w:tcPr>
            <w:tcW w:w="567" w:type="dxa"/>
          </w:tcPr>
          <w:p>
            <w:pPr>
              <w:pStyle w:val="TableParagraph"/>
              <w:spacing w:line="186" w:lineRule="exact" w:before="0"/>
              <w:ind w:left="76"/>
              <w:rPr>
                <w:sz w:val="18"/>
              </w:rPr>
            </w:pPr>
            <w:r>
              <w:rPr>
                <w:sz w:val="18"/>
              </w:rPr>
              <w:t>C</w:t>
            </w:r>
          </w:p>
        </w:tc>
        <w:tc>
          <w:tcPr>
            <w:tcW w:w="567" w:type="dxa"/>
          </w:tcPr>
          <w:p>
            <w:pPr>
              <w:pStyle w:val="TableParagraph"/>
              <w:spacing w:line="186" w:lineRule="exact" w:before="0"/>
              <w:ind w:left="75"/>
              <w:rPr>
                <w:sz w:val="18"/>
              </w:rPr>
            </w:pPr>
            <w:r>
              <w:rPr>
                <w:sz w:val="18"/>
              </w:rPr>
              <w:t>4</w:t>
            </w:r>
          </w:p>
        </w:tc>
        <w:tc>
          <w:tcPr>
            <w:tcW w:w="711" w:type="dxa"/>
          </w:tcPr>
          <w:p>
            <w:pPr>
              <w:pStyle w:val="TableParagraph"/>
              <w:spacing w:line="186" w:lineRule="exact" w:before="0"/>
              <w:ind w:left="72"/>
              <w:rPr>
                <w:sz w:val="18"/>
              </w:rPr>
            </w:pPr>
            <w:r>
              <w:rPr>
                <w:sz w:val="18"/>
              </w:rPr>
              <w:t>-</w:t>
            </w:r>
          </w:p>
        </w:tc>
      </w:tr>
      <w:tr>
        <w:trPr>
          <w:trHeight w:val="621" w:hRule="atLeast"/>
        </w:trPr>
        <w:tc>
          <w:tcPr>
            <w:tcW w:w="391" w:type="dxa"/>
          </w:tcPr>
          <w:p>
            <w:pPr>
              <w:pStyle w:val="TableParagraph"/>
              <w:spacing w:before="1"/>
              <w:ind w:left="0"/>
              <w:jc w:val="left"/>
              <w:rPr>
                <w:sz w:val="18"/>
              </w:rPr>
            </w:pPr>
          </w:p>
          <w:p>
            <w:pPr>
              <w:pStyle w:val="TableParagraph"/>
              <w:spacing w:before="0"/>
              <w:ind w:left="0" w:right="159"/>
              <w:rPr>
                <w:sz w:val="18"/>
              </w:rPr>
            </w:pPr>
            <w:r>
              <w:rPr>
                <w:sz w:val="18"/>
              </w:rPr>
              <w:t>2</w:t>
            </w:r>
          </w:p>
        </w:tc>
        <w:tc>
          <w:tcPr>
            <w:tcW w:w="1858" w:type="dxa"/>
          </w:tcPr>
          <w:p>
            <w:pPr>
              <w:pStyle w:val="TableParagraph"/>
              <w:spacing w:before="1"/>
              <w:ind w:left="0"/>
              <w:jc w:val="left"/>
              <w:rPr>
                <w:sz w:val="18"/>
              </w:rPr>
            </w:pPr>
          </w:p>
          <w:p>
            <w:pPr>
              <w:pStyle w:val="TableParagraph"/>
              <w:spacing w:before="0"/>
              <w:ind w:left="67"/>
              <w:jc w:val="left"/>
              <w:rPr>
                <w:sz w:val="18"/>
              </w:rPr>
            </w:pPr>
            <w:r>
              <w:rPr>
                <w:spacing w:val="-2"/>
                <w:sz w:val="18"/>
              </w:rPr>
              <w:t>IND_OPER</w:t>
            </w:r>
          </w:p>
        </w:tc>
        <w:tc>
          <w:tcPr>
            <w:tcW w:w="5905" w:type="dxa"/>
          </w:tcPr>
          <w:p>
            <w:pPr>
              <w:pStyle w:val="TableParagraph"/>
              <w:spacing w:before="0"/>
              <w:ind w:left="69" w:right="3522"/>
              <w:jc w:val="left"/>
              <w:rPr>
                <w:sz w:val="18"/>
              </w:rPr>
            </w:pPr>
            <w:r>
              <w:rPr>
                <w:sz w:val="18"/>
              </w:rPr>
              <w:t>Indicador</w:t>
            </w:r>
            <w:r>
              <w:rPr>
                <w:spacing w:val="-10"/>
                <w:sz w:val="18"/>
              </w:rPr>
              <w:t> </w:t>
            </w:r>
            <w:r>
              <w:rPr>
                <w:sz w:val="18"/>
              </w:rPr>
              <w:t>do</w:t>
            </w:r>
            <w:r>
              <w:rPr>
                <w:spacing w:val="-9"/>
                <w:sz w:val="18"/>
              </w:rPr>
              <w:t> </w:t>
            </w:r>
            <w:r>
              <w:rPr>
                <w:sz w:val="18"/>
              </w:rPr>
              <w:t>tipo</w:t>
            </w:r>
            <w:r>
              <w:rPr>
                <w:spacing w:val="-10"/>
                <w:sz w:val="18"/>
              </w:rPr>
              <w:t> </w:t>
            </w:r>
            <w:r>
              <w:rPr>
                <w:sz w:val="18"/>
              </w:rPr>
              <w:t>de</w:t>
            </w:r>
            <w:r>
              <w:rPr>
                <w:spacing w:val="-12"/>
                <w:sz w:val="18"/>
              </w:rPr>
              <w:t> </w:t>
            </w:r>
            <w:r>
              <w:rPr>
                <w:sz w:val="18"/>
              </w:rPr>
              <w:t>prestação: 0: Entrada</w:t>
            </w:r>
          </w:p>
          <w:p>
            <w:pPr>
              <w:pStyle w:val="TableParagraph"/>
              <w:spacing w:line="186" w:lineRule="exact" w:before="1"/>
              <w:ind w:left="69"/>
              <w:jc w:val="left"/>
              <w:rPr>
                <w:sz w:val="18"/>
              </w:rPr>
            </w:pPr>
            <w:r>
              <w:rPr>
                <w:sz w:val="18"/>
              </w:rPr>
              <w:t>1:</w:t>
            </w:r>
            <w:r>
              <w:rPr>
                <w:spacing w:val="2"/>
                <w:sz w:val="18"/>
              </w:rPr>
              <w:t> </w:t>
            </w:r>
            <w:r>
              <w:rPr>
                <w:spacing w:val="-2"/>
                <w:sz w:val="18"/>
              </w:rPr>
              <w:t>Saída</w:t>
            </w:r>
          </w:p>
        </w:tc>
        <w:tc>
          <w:tcPr>
            <w:tcW w:w="567" w:type="dxa"/>
          </w:tcPr>
          <w:p>
            <w:pPr>
              <w:pStyle w:val="TableParagraph"/>
              <w:spacing w:before="1"/>
              <w:ind w:left="0"/>
              <w:jc w:val="left"/>
              <w:rPr>
                <w:sz w:val="18"/>
              </w:rPr>
            </w:pPr>
          </w:p>
          <w:p>
            <w:pPr>
              <w:pStyle w:val="TableParagraph"/>
              <w:spacing w:before="0"/>
              <w:ind w:left="76"/>
              <w:rPr>
                <w:sz w:val="18"/>
              </w:rPr>
            </w:pPr>
            <w:r>
              <w:rPr>
                <w:sz w:val="18"/>
              </w:rPr>
              <w:t>C</w:t>
            </w:r>
          </w:p>
        </w:tc>
        <w:tc>
          <w:tcPr>
            <w:tcW w:w="567" w:type="dxa"/>
          </w:tcPr>
          <w:p>
            <w:pPr>
              <w:pStyle w:val="TableParagraph"/>
              <w:spacing w:before="1"/>
              <w:ind w:left="0"/>
              <w:jc w:val="left"/>
              <w:rPr>
                <w:sz w:val="18"/>
              </w:rPr>
            </w:pPr>
          </w:p>
          <w:p>
            <w:pPr>
              <w:pStyle w:val="TableParagraph"/>
              <w:spacing w:before="0"/>
              <w:ind w:left="94" w:right="13"/>
              <w:rPr>
                <w:sz w:val="18"/>
              </w:rPr>
            </w:pPr>
            <w:r>
              <w:rPr>
                <w:spacing w:val="-4"/>
                <w:sz w:val="18"/>
              </w:rPr>
              <w:t>001*</w:t>
            </w:r>
          </w:p>
        </w:tc>
        <w:tc>
          <w:tcPr>
            <w:tcW w:w="711" w:type="dxa"/>
          </w:tcPr>
          <w:p>
            <w:pPr>
              <w:pStyle w:val="TableParagraph"/>
              <w:spacing w:before="1"/>
              <w:ind w:left="0"/>
              <w:jc w:val="left"/>
              <w:rPr>
                <w:sz w:val="18"/>
              </w:rPr>
            </w:pPr>
          </w:p>
          <w:p>
            <w:pPr>
              <w:pStyle w:val="TableParagraph"/>
              <w:spacing w:before="0"/>
              <w:ind w:left="72"/>
              <w:rPr>
                <w:sz w:val="18"/>
              </w:rPr>
            </w:pPr>
            <w:r>
              <w:rPr>
                <w:sz w:val="18"/>
              </w:rPr>
              <w:t>-</w:t>
            </w:r>
          </w:p>
        </w:tc>
      </w:tr>
      <w:tr>
        <w:trPr>
          <w:trHeight w:val="621" w:hRule="atLeast"/>
        </w:trPr>
        <w:tc>
          <w:tcPr>
            <w:tcW w:w="391" w:type="dxa"/>
          </w:tcPr>
          <w:p>
            <w:pPr>
              <w:pStyle w:val="TableParagraph"/>
              <w:spacing w:before="10"/>
              <w:ind w:left="0"/>
              <w:jc w:val="left"/>
              <w:rPr>
                <w:sz w:val="17"/>
              </w:rPr>
            </w:pPr>
          </w:p>
          <w:p>
            <w:pPr>
              <w:pStyle w:val="TableParagraph"/>
              <w:spacing w:before="0"/>
              <w:ind w:left="0" w:right="159"/>
              <w:rPr>
                <w:sz w:val="18"/>
              </w:rPr>
            </w:pPr>
            <w:r>
              <w:rPr>
                <w:sz w:val="18"/>
              </w:rPr>
              <w:t>3</w:t>
            </w:r>
          </w:p>
        </w:tc>
        <w:tc>
          <w:tcPr>
            <w:tcW w:w="1858" w:type="dxa"/>
          </w:tcPr>
          <w:p>
            <w:pPr>
              <w:pStyle w:val="TableParagraph"/>
              <w:spacing w:before="10"/>
              <w:ind w:left="0"/>
              <w:jc w:val="left"/>
              <w:rPr>
                <w:sz w:val="17"/>
              </w:rPr>
            </w:pPr>
          </w:p>
          <w:p>
            <w:pPr>
              <w:pStyle w:val="TableParagraph"/>
              <w:spacing w:before="0"/>
              <w:ind w:left="67"/>
              <w:jc w:val="left"/>
              <w:rPr>
                <w:sz w:val="18"/>
              </w:rPr>
            </w:pPr>
            <w:r>
              <w:rPr>
                <w:spacing w:val="-2"/>
                <w:sz w:val="18"/>
              </w:rPr>
              <w:t>IND_EMIT</w:t>
            </w:r>
          </w:p>
        </w:tc>
        <w:tc>
          <w:tcPr>
            <w:tcW w:w="5905" w:type="dxa"/>
          </w:tcPr>
          <w:p>
            <w:pPr>
              <w:pStyle w:val="TableParagraph"/>
              <w:spacing w:before="0"/>
              <w:ind w:left="69" w:right="2618"/>
              <w:jc w:val="left"/>
              <w:rPr>
                <w:sz w:val="18"/>
              </w:rPr>
            </w:pPr>
            <w:r>
              <w:rPr>
                <w:sz w:val="18"/>
              </w:rPr>
              <w:t>Indicador</w:t>
            </w:r>
            <w:r>
              <w:rPr>
                <w:spacing w:val="-8"/>
                <w:sz w:val="18"/>
              </w:rPr>
              <w:t> </w:t>
            </w:r>
            <w:r>
              <w:rPr>
                <w:sz w:val="18"/>
              </w:rPr>
              <w:t>do</w:t>
            </w:r>
            <w:r>
              <w:rPr>
                <w:spacing w:val="-7"/>
                <w:sz w:val="18"/>
              </w:rPr>
              <w:t> </w:t>
            </w:r>
            <w:r>
              <w:rPr>
                <w:sz w:val="18"/>
              </w:rPr>
              <w:t>emitente</w:t>
            </w:r>
            <w:r>
              <w:rPr>
                <w:spacing w:val="-11"/>
                <w:sz w:val="18"/>
              </w:rPr>
              <w:t> </w:t>
            </w:r>
            <w:r>
              <w:rPr>
                <w:sz w:val="18"/>
              </w:rPr>
              <w:t>do</w:t>
            </w:r>
            <w:r>
              <w:rPr>
                <w:spacing w:val="-9"/>
                <w:sz w:val="18"/>
              </w:rPr>
              <w:t> </w:t>
            </w:r>
            <w:r>
              <w:rPr>
                <w:sz w:val="18"/>
              </w:rPr>
              <w:t>documento</w:t>
            </w:r>
            <w:r>
              <w:rPr>
                <w:spacing w:val="-7"/>
                <w:sz w:val="18"/>
              </w:rPr>
              <w:t> </w:t>
            </w:r>
            <w:r>
              <w:rPr>
                <w:sz w:val="18"/>
              </w:rPr>
              <w:t>fiscal: 0: Emissão própria;</w:t>
            </w:r>
          </w:p>
          <w:p>
            <w:pPr>
              <w:pStyle w:val="TableParagraph"/>
              <w:spacing w:line="186" w:lineRule="exact" w:before="1"/>
              <w:ind w:left="69"/>
              <w:jc w:val="left"/>
              <w:rPr>
                <w:sz w:val="18"/>
              </w:rPr>
            </w:pPr>
            <w:r>
              <w:rPr>
                <w:sz w:val="18"/>
              </w:rPr>
              <w:t>1:</w:t>
            </w:r>
            <w:r>
              <w:rPr>
                <w:spacing w:val="-5"/>
                <w:sz w:val="18"/>
              </w:rPr>
              <w:t> </w:t>
            </w:r>
            <w:r>
              <w:rPr>
                <w:spacing w:val="-2"/>
                <w:sz w:val="18"/>
              </w:rPr>
              <w:t>Terceiros.</w:t>
            </w:r>
          </w:p>
        </w:tc>
        <w:tc>
          <w:tcPr>
            <w:tcW w:w="567" w:type="dxa"/>
          </w:tcPr>
          <w:p>
            <w:pPr>
              <w:pStyle w:val="TableParagraph"/>
              <w:spacing w:before="10"/>
              <w:ind w:left="0"/>
              <w:jc w:val="left"/>
              <w:rPr>
                <w:sz w:val="17"/>
              </w:rPr>
            </w:pPr>
          </w:p>
          <w:p>
            <w:pPr>
              <w:pStyle w:val="TableParagraph"/>
              <w:spacing w:before="0"/>
              <w:ind w:left="76"/>
              <w:rPr>
                <w:sz w:val="18"/>
              </w:rPr>
            </w:pPr>
            <w:r>
              <w:rPr>
                <w:sz w:val="18"/>
              </w:rPr>
              <w:t>C</w:t>
            </w:r>
          </w:p>
        </w:tc>
        <w:tc>
          <w:tcPr>
            <w:tcW w:w="567" w:type="dxa"/>
          </w:tcPr>
          <w:p>
            <w:pPr>
              <w:pStyle w:val="TableParagraph"/>
              <w:spacing w:before="10"/>
              <w:ind w:left="0"/>
              <w:jc w:val="left"/>
              <w:rPr>
                <w:sz w:val="17"/>
              </w:rPr>
            </w:pPr>
          </w:p>
          <w:p>
            <w:pPr>
              <w:pStyle w:val="TableParagraph"/>
              <w:spacing w:before="0"/>
              <w:ind w:left="94" w:right="13"/>
              <w:rPr>
                <w:sz w:val="18"/>
              </w:rPr>
            </w:pPr>
            <w:r>
              <w:rPr>
                <w:spacing w:val="-4"/>
                <w:sz w:val="18"/>
              </w:rPr>
              <w:t>001*</w:t>
            </w:r>
          </w:p>
        </w:tc>
        <w:tc>
          <w:tcPr>
            <w:tcW w:w="711" w:type="dxa"/>
          </w:tcPr>
          <w:p>
            <w:pPr>
              <w:pStyle w:val="TableParagraph"/>
              <w:spacing w:before="10"/>
              <w:ind w:left="0"/>
              <w:jc w:val="left"/>
              <w:rPr>
                <w:sz w:val="17"/>
              </w:rPr>
            </w:pPr>
          </w:p>
          <w:p>
            <w:pPr>
              <w:pStyle w:val="TableParagraph"/>
              <w:spacing w:before="0"/>
              <w:ind w:left="72"/>
              <w:rPr>
                <w:sz w:val="18"/>
              </w:rPr>
            </w:pPr>
            <w:r>
              <w:rPr>
                <w:sz w:val="18"/>
              </w:rPr>
              <w:t>-</w:t>
            </w:r>
          </w:p>
        </w:tc>
      </w:tr>
      <w:tr>
        <w:trPr>
          <w:trHeight w:val="765" w:hRule="atLeast"/>
        </w:trPr>
        <w:tc>
          <w:tcPr>
            <w:tcW w:w="391" w:type="dxa"/>
          </w:tcPr>
          <w:p>
            <w:pPr>
              <w:pStyle w:val="TableParagraph"/>
              <w:spacing w:before="2"/>
              <w:ind w:left="0"/>
              <w:jc w:val="left"/>
              <w:rPr>
                <w:sz w:val="24"/>
              </w:rPr>
            </w:pPr>
          </w:p>
          <w:p>
            <w:pPr>
              <w:pStyle w:val="TableParagraph"/>
              <w:spacing w:before="0"/>
              <w:ind w:left="0" w:right="159"/>
              <w:rPr>
                <w:sz w:val="18"/>
              </w:rPr>
            </w:pPr>
            <w:r>
              <w:rPr>
                <w:sz w:val="18"/>
              </w:rPr>
              <w:t>4</w:t>
            </w:r>
          </w:p>
        </w:tc>
        <w:tc>
          <w:tcPr>
            <w:tcW w:w="1858" w:type="dxa"/>
          </w:tcPr>
          <w:p>
            <w:pPr>
              <w:pStyle w:val="TableParagraph"/>
              <w:spacing w:before="2"/>
              <w:ind w:left="0"/>
              <w:jc w:val="left"/>
              <w:rPr>
                <w:sz w:val="24"/>
              </w:rPr>
            </w:pPr>
          </w:p>
          <w:p>
            <w:pPr>
              <w:pStyle w:val="TableParagraph"/>
              <w:spacing w:before="0"/>
              <w:ind w:left="67"/>
              <w:jc w:val="left"/>
              <w:rPr>
                <w:sz w:val="18"/>
              </w:rPr>
            </w:pPr>
            <w:r>
              <w:rPr>
                <w:spacing w:val="-2"/>
                <w:sz w:val="18"/>
              </w:rPr>
              <w:t>COD_PART</w:t>
            </w:r>
          </w:p>
        </w:tc>
        <w:tc>
          <w:tcPr>
            <w:tcW w:w="5905" w:type="dxa"/>
          </w:tcPr>
          <w:p>
            <w:pPr>
              <w:pStyle w:val="TableParagraph"/>
              <w:spacing w:before="175"/>
              <w:ind w:left="69"/>
              <w:jc w:val="left"/>
              <w:rPr>
                <w:sz w:val="18"/>
              </w:rPr>
            </w:pPr>
            <w:r>
              <w:rPr>
                <w:sz w:val="18"/>
              </w:rPr>
              <w:t>Código do participante (Campo 02 do Registro 0150) do prestador, no caso de </w:t>
            </w:r>
            <w:r>
              <w:rPr>
                <w:spacing w:val="-2"/>
                <w:sz w:val="18"/>
              </w:rPr>
              <w:t>entradas.</w:t>
            </w:r>
          </w:p>
        </w:tc>
        <w:tc>
          <w:tcPr>
            <w:tcW w:w="567" w:type="dxa"/>
          </w:tcPr>
          <w:p>
            <w:pPr>
              <w:pStyle w:val="TableParagraph"/>
              <w:spacing w:before="2"/>
              <w:ind w:left="0"/>
              <w:jc w:val="left"/>
              <w:rPr>
                <w:sz w:val="24"/>
              </w:rPr>
            </w:pPr>
          </w:p>
          <w:p>
            <w:pPr>
              <w:pStyle w:val="TableParagraph"/>
              <w:spacing w:before="0"/>
              <w:ind w:left="76"/>
              <w:rPr>
                <w:sz w:val="18"/>
              </w:rPr>
            </w:pPr>
            <w:r>
              <w:rPr>
                <w:sz w:val="18"/>
              </w:rPr>
              <w:t>C</w:t>
            </w:r>
          </w:p>
        </w:tc>
        <w:tc>
          <w:tcPr>
            <w:tcW w:w="567" w:type="dxa"/>
          </w:tcPr>
          <w:p>
            <w:pPr>
              <w:pStyle w:val="TableParagraph"/>
              <w:spacing w:before="2"/>
              <w:ind w:left="0"/>
              <w:jc w:val="left"/>
              <w:rPr>
                <w:sz w:val="24"/>
              </w:rPr>
            </w:pPr>
          </w:p>
          <w:p>
            <w:pPr>
              <w:pStyle w:val="TableParagraph"/>
              <w:spacing w:before="0"/>
              <w:ind w:left="94" w:right="18"/>
              <w:rPr>
                <w:sz w:val="18"/>
              </w:rPr>
            </w:pPr>
            <w:r>
              <w:rPr>
                <w:spacing w:val="-5"/>
                <w:sz w:val="18"/>
              </w:rPr>
              <w:t>60</w:t>
            </w:r>
          </w:p>
        </w:tc>
        <w:tc>
          <w:tcPr>
            <w:tcW w:w="711" w:type="dxa"/>
          </w:tcPr>
          <w:p>
            <w:pPr>
              <w:pStyle w:val="TableParagraph"/>
              <w:spacing w:before="2"/>
              <w:ind w:left="0"/>
              <w:jc w:val="left"/>
              <w:rPr>
                <w:sz w:val="24"/>
              </w:rPr>
            </w:pPr>
          </w:p>
          <w:p>
            <w:pPr>
              <w:pStyle w:val="TableParagraph"/>
              <w:spacing w:before="0"/>
              <w:ind w:left="72"/>
              <w:rPr>
                <w:sz w:val="18"/>
              </w:rPr>
            </w:pPr>
            <w:r>
              <w:rPr>
                <w:sz w:val="18"/>
              </w:rPr>
              <w:t>-</w:t>
            </w:r>
          </w:p>
        </w:tc>
      </w:tr>
      <w:tr>
        <w:trPr>
          <w:trHeight w:val="206" w:hRule="atLeast"/>
        </w:trPr>
        <w:tc>
          <w:tcPr>
            <w:tcW w:w="391" w:type="dxa"/>
          </w:tcPr>
          <w:p>
            <w:pPr>
              <w:pStyle w:val="TableParagraph"/>
              <w:spacing w:line="186" w:lineRule="exact" w:before="0"/>
              <w:ind w:left="0" w:right="159"/>
              <w:rPr>
                <w:sz w:val="18"/>
              </w:rPr>
            </w:pPr>
            <w:r>
              <w:rPr>
                <w:sz w:val="18"/>
              </w:rPr>
              <w:t>5</w:t>
            </w:r>
          </w:p>
        </w:tc>
        <w:tc>
          <w:tcPr>
            <w:tcW w:w="1858" w:type="dxa"/>
          </w:tcPr>
          <w:p>
            <w:pPr>
              <w:pStyle w:val="TableParagraph"/>
              <w:spacing w:line="186" w:lineRule="exact" w:before="0"/>
              <w:ind w:left="67"/>
              <w:jc w:val="left"/>
              <w:rPr>
                <w:sz w:val="18"/>
              </w:rPr>
            </w:pPr>
            <w:r>
              <w:rPr>
                <w:spacing w:val="-2"/>
                <w:sz w:val="18"/>
              </w:rPr>
              <w:t>COD_MOD</w:t>
            </w:r>
          </w:p>
        </w:tc>
        <w:tc>
          <w:tcPr>
            <w:tcW w:w="5905" w:type="dxa"/>
          </w:tcPr>
          <w:p>
            <w:pPr>
              <w:pStyle w:val="TableParagraph"/>
              <w:spacing w:line="186" w:lineRule="exact" w:before="0"/>
              <w:ind w:left="69"/>
              <w:jc w:val="left"/>
              <w:rPr>
                <w:sz w:val="18"/>
              </w:rPr>
            </w:pPr>
            <w:r>
              <w:rPr>
                <w:sz w:val="18"/>
              </w:rPr>
              <w:t>Código</w:t>
            </w:r>
            <w:r>
              <w:rPr>
                <w:spacing w:val="-3"/>
                <w:sz w:val="18"/>
              </w:rPr>
              <w:t> </w:t>
            </w:r>
            <w:r>
              <w:rPr>
                <w:sz w:val="18"/>
              </w:rPr>
              <w:t>do</w:t>
            </w:r>
            <w:r>
              <w:rPr>
                <w:spacing w:val="-3"/>
                <w:sz w:val="18"/>
              </w:rPr>
              <w:t> </w:t>
            </w:r>
            <w:r>
              <w:rPr>
                <w:sz w:val="18"/>
              </w:rPr>
              <w:t>modelo</w:t>
            </w:r>
            <w:r>
              <w:rPr>
                <w:spacing w:val="-2"/>
                <w:sz w:val="18"/>
              </w:rPr>
              <w:t> </w:t>
            </w:r>
            <w:r>
              <w:rPr>
                <w:sz w:val="18"/>
              </w:rPr>
              <w:t>do</w:t>
            </w:r>
            <w:r>
              <w:rPr>
                <w:spacing w:val="-2"/>
                <w:sz w:val="18"/>
              </w:rPr>
              <w:t> </w:t>
            </w:r>
            <w:r>
              <w:rPr>
                <w:sz w:val="18"/>
              </w:rPr>
              <w:t>documento</w:t>
            </w:r>
            <w:r>
              <w:rPr>
                <w:spacing w:val="-3"/>
                <w:sz w:val="18"/>
              </w:rPr>
              <w:t> </w:t>
            </w:r>
            <w:r>
              <w:rPr>
                <w:sz w:val="18"/>
              </w:rPr>
              <w:t>fiscal,</w:t>
            </w:r>
            <w:r>
              <w:rPr>
                <w:spacing w:val="-2"/>
                <w:sz w:val="18"/>
              </w:rPr>
              <w:t> </w:t>
            </w:r>
            <w:r>
              <w:rPr>
                <w:sz w:val="18"/>
              </w:rPr>
              <w:t>conforme</w:t>
            </w:r>
            <w:r>
              <w:rPr>
                <w:spacing w:val="-2"/>
                <w:sz w:val="18"/>
              </w:rPr>
              <w:t> </w:t>
            </w:r>
            <w:r>
              <w:rPr>
                <w:sz w:val="18"/>
              </w:rPr>
              <w:t>a</w:t>
            </w:r>
            <w:r>
              <w:rPr>
                <w:spacing w:val="-3"/>
                <w:sz w:val="18"/>
              </w:rPr>
              <w:t> </w:t>
            </w:r>
            <w:r>
              <w:rPr>
                <w:sz w:val="18"/>
              </w:rPr>
              <w:t>Tabela</w:t>
            </w:r>
            <w:r>
              <w:rPr>
                <w:spacing w:val="-2"/>
                <w:sz w:val="18"/>
              </w:rPr>
              <w:t> 4.1.1.</w:t>
            </w:r>
          </w:p>
        </w:tc>
        <w:tc>
          <w:tcPr>
            <w:tcW w:w="567" w:type="dxa"/>
          </w:tcPr>
          <w:p>
            <w:pPr>
              <w:pStyle w:val="TableParagraph"/>
              <w:spacing w:line="186" w:lineRule="exact" w:before="0"/>
              <w:ind w:left="76"/>
              <w:rPr>
                <w:sz w:val="18"/>
              </w:rPr>
            </w:pPr>
            <w:r>
              <w:rPr>
                <w:sz w:val="18"/>
              </w:rPr>
              <w:t>C</w:t>
            </w:r>
          </w:p>
        </w:tc>
        <w:tc>
          <w:tcPr>
            <w:tcW w:w="567" w:type="dxa"/>
          </w:tcPr>
          <w:p>
            <w:pPr>
              <w:pStyle w:val="TableParagraph"/>
              <w:spacing w:line="186" w:lineRule="exact" w:before="0"/>
              <w:ind w:left="94" w:right="13"/>
              <w:rPr>
                <w:sz w:val="18"/>
              </w:rPr>
            </w:pPr>
            <w:r>
              <w:rPr>
                <w:spacing w:val="-4"/>
                <w:sz w:val="18"/>
              </w:rPr>
              <w:t>002*</w:t>
            </w:r>
          </w:p>
        </w:tc>
        <w:tc>
          <w:tcPr>
            <w:tcW w:w="711" w:type="dxa"/>
          </w:tcPr>
          <w:p>
            <w:pPr>
              <w:pStyle w:val="TableParagraph"/>
              <w:spacing w:line="186" w:lineRule="exact" w:before="0"/>
              <w:ind w:left="72"/>
              <w:rPr>
                <w:sz w:val="18"/>
              </w:rPr>
            </w:pPr>
            <w:r>
              <w:rPr>
                <w:sz w:val="18"/>
              </w:rPr>
              <w:t>-</w:t>
            </w:r>
          </w:p>
        </w:tc>
      </w:tr>
      <w:tr>
        <w:trPr>
          <w:trHeight w:val="206" w:hRule="atLeast"/>
        </w:trPr>
        <w:tc>
          <w:tcPr>
            <w:tcW w:w="391" w:type="dxa"/>
          </w:tcPr>
          <w:p>
            <w:pPr>
              <w:pStyle w:val="TableParagraph"/>
              <w:spacing w:line="186" w:lineRule="exact" w:before="0"/>
              <w:ind w:left="0" w:right="159"/>
              <w:rPr>
                <w:sz w:val="18"/>
              </w:rPr>
            </w:pPr>
            <w:r>
              <w:rPr>
                <w:sz w:val="18"/>
              </w:rPr>
              <w:t>6</w:t>
            </w:r>
          </w:p>
        </w:tc>
        <w:tc>
          <w:tcPr>
            <w:tcW w:w="1858" w:type="dxa"/>
          </w:tcPr>
          <w:p>
            <w:pPr>
              <w:pStyle w:val="TableParagraph"/>
              <w:spacing w:line="186" w:lineRule="exact" w:before="0"/>
              <w:ind w:left="67"/>
              <w:jc w:val="left"/>
              <w:rPr>
                <w:sz w:val="18"/>
              </w:rPr>
            </w:pPr>
            <w:r>
              <w:rPr>
                <w:spacing w:val="-2"/>
                <w:sz w:val="18"/>
              </w:rPr>
              <w:t>COD_SIT</w:t>
            </w:r>
          </w:p>
        </w:tc>
        <w:tc>
          <w:tcPr>
            <w:tcW w:w="5905" w:type="dxa"/>
          </w:tcPr>
          <w:p>
            <w:pPr>
              <w:pStyle w:val="TableParagraph"/>
              <w:spacing w:line="186" w:lineRule="exact" w:before="0"/>
              <w:ind w:left="69"/>
              <w:jc w:val="left"/>
              <w:rPr>
                <w:sz w:val="18"/>
              </w:rPr>
            </w:pPr>
            <w:r>
              <w:rPr>
                <w:sz w:val="18"/>
              </w:rPr>
              <w:t>Código</w:t>
            </w:r>
            <w:r>
              <w:rPr>
                <w:spacing w:val="-4"/>
                <w:sz w:val="18"/>
              </w:rPr>
              <w:t> </w:t>
            </w:r>
            <w:r>
              <w:rPr>
                <w:sz w:val="18"/>
              </w:rPr>
              <w:t>da</w:t>
            </w:r>
            <w:r>
              <w:rPr>
                <w:spacing w:val="-3"/>
                <w:sz w:val="18"/>
              </w:rPr>
              <w:t> </w:t>
            </w:r>
            <w:r>
              <w:rPr>
                <w:sz w:val="18"/>
              </w:rPr>
              <w:t>situação</w:t>
            </w:r>
            <w:r>
              <w:rPr>
                <w:spacing w:val="-3"/>
                <w:sz w:val="18"/>
              </w:rPr>
              <w:t> </w:t>
            </w:r>
            <w:r>
              <w:rPr>
                <w:sz w:val="18"/>
              </w:rPr>
              <w:t>do</w:t>
            </w:r>
            <w:r>
              <w:rPr>
                <w:spacing w:val="-3"/>
                <w:sz w:val="18"/>
              </w:rPr>
              <w:t> </w:t>
            </w:r>
            <w:r>
              <w:rPr>
                <w:sz w:val="18"/>
              </w:rPr>
              <w:t>documento</w:t>
            </w:r>
            <w:r>
              <w:rPr>
                <w:spacing w:val="-3"/>
                <w:sz w:val="18"/>
              </w:rPr>
              <w:t> </w:t>
            </w:r>
            <w:r>
              <w:rPr>
                <w:sz w:val="18"/>
              </w:rPr>
              <w:t>fiscal,</w:t>
            </w:r>
            <w:r>
              <w:rPr>
                <w:spacing w:val="-1"/>
                <w:sz w:val="18"/>
              </w:rPr>
              <w:t> </w:t>
            </w:r>
            <w:r>
              <w:rPr>
                <w:sz w:val="18"/>
              </w:rPr>
              <w:t>conforme</w:t>
            </w:r>
            <w:r>
              <w:rPr>
                <w:spacing w:val="-3"/>
                <w:sz w:val="18"/>
              </w:rPr>
              <w:t> </w:t>
            </w:r>
            <w:r>
              <w:rPr>
                <w:sz w:val="18"/>
              </w:rPr>
              <w:t>a</w:t>
            </w:r>
            <w:r>
              <w:rPr>
                <w:spacing w:val="-1"/>
                <w:sz w:val="18"/>
              </w:rPr>
              <w:t> </w:t>
            </w:r>
            <w:r>
              <w:rPr>
                <w:sz w:val="18"/>
              </w:rPr>
              <w:t>Tabela</w:t>
            </w:r>
            <w:r>
              <w:rPr>
                <w:spacing w:val="-2"/>
                <w:sz w:val="18"/>
              </w:rPr>
              <w:t> 4.1.2.</w:t>
            </w:r>
          </w:p>
        </w:tc>
        <w:tc>
          <w:tcPr>
            <w:tcW w:w="567" w:type="dxa"/>
          </w:tcPr>
          <w:p>
            <w:pPr>
              <w:pStyle w:val="TableParagraph"/>
              <w:spacing w:line="186" w:lineRule="exact" w:before="0"/>
              <w:ind w:left="77"/>
              <w:rPr>
                <w:sz w:val="18"/>
              </w:rPr>
            </w:pPr>
            <w:r>
              <w:rPr>
                <w:sz w:val="18"/>
              </w:rPr>
              <w:t>N</w:t>
            </w:r>
          </w:p>
        </w:tc>
        <w:tc>
          <w:tcPr>
            <w:tcW w:w="567" w:type="dxa"/>
          </w:tcPr>
          <w:p>
            <w:pPr>
              <w:pStyle w:val="TableParagraph"/>
              <w:spacing w:line="186" w:lineRule="exact" w:before="0"/>
              <w:ind w:left="94" w:right="13"/>
              <w:rPr>
                <w:sz w:val="18"/>
              </w:rPr>
            </w:pPr>
            <w:r>
              <w:rPr>
                <w:spacing w:val="-4"/>
                <w:sz w:val="18"/>
              </w:rPr>
              <w:t>002*</w:t>
            </w:r>
          </w:p>
        </w:tc>
        <w:tc>
          <w:tcPr>
            <w:tcW w:w="711" w:type="dxa"/>
          </w:tcPr>
          <w:p>
            <w:pPr>
              <w:pStyle w:val="TableParagraph"/>
              <w:spacing w:line="186" w:lineRule="exact" w:before="0"/>
              <w:ind w:left="72"/>
              <w:rPr>
                <w:sz w:val="18"/>
              </w:rPr>
            </w:pPr>
            <w:r>
              <w:rPr>
                <w:sz w:val="18"/>
              </w:rPr>
              <w:t>-</w:t>
            </w:r>
          </w:p>
        </w:tc>
      </w:tr>
      <w:tr>
        <w:trPr>
          <w:trHeight w:val="208" w:hRule="atLeast"/>
        </w:trPr>
        <w:tc>
          <w:tcPr>
            <w:tcW w:w="391" w:type="dxa"/>
          </w:tcPr>
          <w:p>
            <w:pPr>
              <w:pStyle w:val="TableParagraph"/>
              <w:spacing w:line="189" w:lineRule="exact" w:before="0"/>
              <w:ind w:left="0" w:right="159"/>
              <w:rPr>
                <w:sz w:val="18"/>
              </w:rPr>
            </w:pPr>
            <w:r>
              <w:rPr>
                <w:sz w:val="18"/>
              </w:rPr>
              <w:t>7</w:t>
            </w:r>
          </w:p>
        </w:tc>
        <w:tc>
          <w:tcPr>
            <w:tcW w:w="1858" w:type="dxa"/>
          </w:tcPr>
          <w:p>
            <w:pPr>
              <w:pStyle w:val="TableParagraph"/>
              <w:spacing w:line="189" w:lineRule="exact" w:before="0"/>
              <w:ind w:left="67"/>
              <w:jc w:val="left"/>
              <w:rPr>
                <w:sz w:val="18"/>
              </w:rPr>
            </w:pPr>
            <w:r>
              <w:rPr>
                <w:spacing w:val="-5"/>
                <w:sz w:val="18"/>
              </w:rPr>
              <w:t>SER</w:t>
            </w:r>
          </w:p>
        </w:tc>
        <w:tc>
          <w:tcPr>
            <w:tcW w:w="5905" w:type="dxa"/>
          </w:tcPr>
          <w:p>
            <w:pPr>
              <w:pStyle w:val="TableParagraph"/>
              <w:spacing w:line="189" w:lineRule="exact" w:before="0"/>
              <w:ind w:left="69"/>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67" w:type="dxa"/>
          </w:tcPr>
          <w:p>
            <w:pPr>
              <w:pStyle w:val="TableParagraph"/>
              <w:spacing w:line="189" w:lineRule="exact" w:before="0"/>
              <w:ind w:left="77"/>
              <w:rPr>
                <w:sz w:val="18"/>
              </w:rPr>
            </w:pPr>
            <w:r>
              <w:rPr>
                <w:sz w:val="18"/>
              </w:rPr>
              <w:t>N</w:t>
            </w:r>
          </w:p>
        </w:tc>
        <w:tc>
          <w:tcPr>
            <w:tcW w:w="567" w:type="dxa"/>
          </w:tcPr>
          <w:p>
            <w:pPr>
              <w:pStyle w:val="TableParagraph"/>
              <w:spacing w:line="189" w:lineRule="exact" w:before="0"/>
              <w:ind w:left="75"/>
              <w:rPr>
                <w:sz w:val="18"/>
              </w:rPr>
            </w:pPr>
            <w:r>
              <w:rPr>
                <w:sz w:val="18"/>
              </w:rPr>
              <w:t>3</w:t>
            </w:r>
          </w:p>
        </w:tc>
        <w:tc>
          <w:tcPr>
            <w:tcW w:w="711" w:type="dxa"/>
          </w:tcPr>
          <w:p>
            <w:pPr>
              <w:pStyle w:val="TableParagraph"/>
              <w:spacing w:line="189" w:lineRule="exact" w:before="0"/>
              <w:ind w:left="72"/>
              <w:rPr>
                <w:sz w:val="18"/>
              </w:rPr>
            </w:pPr>
            <w:r>
              <w:rPr>
                <w:sz w:val="18"/>
              </w:rPr>
              <w:t>-</w:t>
            </w:r>
          </w:p>
        </w:tc>
      </w:tr>
    </w:tbl>
    <w:p>
      <w:pPr>
        <w:spacing w:after="0" w:line="189" w:lineRule="exact"/>
        <w:rPr>
          <w:sz w:val="18"/>
        </w:rPr>
        <w:sectPr>
          <w:pgSz w:w="11910" w:h="16840"/>
          <w:pgMar w:header="441" w:footer="0" w:top="1560" w:bottom="280" w:left="940" w:right="740"/>
        </w:sectPr>
      </w:pPr>
    </w:p>
    <w:p>
      <w:pPr>
        <w:pStyle w:val="BodyText"/>
        <w:spacing w:before="1"/>
        <w:rPr>
          <w:sz w:val="7"/>
        </w:rPr>
      </w:pPr>
    </w:p>
    <w:tbl>
      <w:tblPr>
        <w:tblW w:w="0" w:type="auto"/>
        <w:jc w:val="left"/>
        <w:tblInd w:w="12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91"/>
        <w:gridCol w:w="1858"/>
        <w:gridCol w:w="5905"/>
        <w:gridCol w:w="567"/>
        <w:gridCol w:w="567"/>
        <w:gridCol w:w="711"/>
      </w:tblGrid>
      <w:tr>
        <w:trPr>
          <w:trHeight w:val="209" w:hRule="atLeast"/>
        </w:trPr>
        <w:tc>
          <w:tcPr>
            <w:tcW w:w="391" w:type="dxa"/>
          </w:tcPr>
          <w:p>
            <w:pPr>
              <w:pStyle w:val="TableParagraph"/>
              <w:spacing w:line="189" w:lineRule="exact" w:before="0"/>
              <w:ind w:left="0" w:right="159"/>
              <w:rPr>
                <w:sz w:val="18"/>
              </w:rPr>
            </w:pPr>
            <w:r>
              <w:rPr>
                <w:sz w:val="18"/>
              </w:rPr>
              <w:t>8</w:t>
            </w:r>
          </w:p>
        </w:tc>
        <w:tc>
          <w:tcPr>
            <w:tcW w:w="1858" w:type="dxa"/>
          </w:tcPr>
          <w:p>
            <w:pPr>
              <w:pStyle w:val="TableParagraph"/>
              <w:spacing w:line="189" w:lineRule="exact" w:before="0"/>
              <w:ind w:left="67"/>
              <w:jc w:val="left"/>
              <w:rPr>
                <w:sz w:val="18"/>
              </w:rPr>
            </w:pPr>
            <w:r>
              <w:rPr>
                <w:spacing w:val="-2"/>
                <w:sz w:val="18"/>
              </w:rPr>
              <w:t>NUM_DOC</w:t>
            </w:r>
          </w:p>
        </w:tc>
        <w:tc>
          <w:tcPr>
            <w:tcW w:w="5905" w:type="dxa"/>
          </w:tcPr>
          <w:p>
            <w:pPr>
              <w:pStyle w:val="TableParagraph"/>
              <w:spacing w:line="189" w:lineRule="exact" w:before="0"/>
              <w:ind w:left="69"/>
              <w:jc w:val="left"/>
              <w:rPr>
                <w:sz w:val="18"/>
              </w:rPr>
            </w:pPr>
            <w:r>
              <w:rPr>
                <w:sz w:val="18"/>
              </w:rPr>
              <w:t>Número</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67" w:type="dxa"/>
          </w:tcPr>
          <w:p>
            <w:pPr>
              <w:pStyle w:val="TableParagraph"/>
              <w:spacing w:line="189" w:lineRule="exact" w:before="0"/>
              <w:ind w:left="77"/>
              <w:rPr>
                <w:sz w:val="18"/>
              </w:rPr>
            </w:pPr>
            <w:r>
              <w:rPr>
                <w:sz w:val="18"/>
              </w:rPr>
              <w:t>N</w:t>
            </w:r>
          </w:p>
        </w:tc>
        <w:tc>
          <w:tcPr>
            <w:tcW w:w="567" w:type="dxa"/>
          </w:tcPr>
          <w:p>
            <w:pPr>
              <w:pStyle w:val="TableParagraph"/>
              <w:spacing w:line="189" w:lineRule="exact" w:before="0"/>
              <w:ind w:left="75"/>
              <w:rPr>
                <w:sz w:val="18"/>
              </w:rPr>
            </w:pPr>
            <w:r>
              <w:rPr>
                <w:sz w:val="18"/>
              </w:rPr>
              <w:t>9</w:t>
            </w:r>
          </w:p>
        </w:tc>
        <w:tc>
          <w:tcPr>
            <w:tcW w:w="711" w:type="dxa"/>
          </w:tcPr>
          <w:p>
            <w:pPr>
              <w:pStyle w:val="TableParagraph"/>
              <w:spacing w:line="189" w:lineRule="exact" w:before="0"/>
              <w:ind w:left="0" w:right="284"/>
              <w:jc w:val="right"/>
              <w:rPr>
                <w:sz w:val="18"/>
              </w:rPr>
            </w:pPr>
            <w:r>
              <w:rPr>
                <w:sz w:val="18"/>
              </w:rPr>
              <w:t>-</w:t>
            </w:r>
          </w:p>
        </w:tc>
      </w:tr>
      <w:tr>
        <w:trPr>
          <w:trHeight w:val="206" w:hRule="atLeast"/>
        </w:trPr>
        <w:tc>
          <w:tcPr>
            <w:tcW w:w="391" w:type="dxa"/>
          </w:tcPr>
          <w:p>
            <w:pPr>
              <w:pStyle w:val="TableParagraph"/>
              <w:spacing w:line="186" w:lineRule="exact" w:before="0"/>
              <w:ind w:left="0" w:right="159"/>
              <w:rPr>
                <w:sz w:val="18"/>
              </w:rPr>
            </w:pPr>
            <w:r>
              <w:rPr>
                <w:sz w:val="18"/>
              </w:rPr>
              <w:t>9</w:t>
            </w:r>
          </w:p>
        </w:tc>
        <w:tc>
          <w:tcPr>
            <w:tcW w:w="1858" w:type="dxa"/>
          </w:tcPr>
          <w:p>
            <w:pPr>
              <w:pStyle w:val="TableParagraph"/>
              <w:spacing w:line="186" w:lineRule="exact" w:before="0"/>
              <w:ind w:left="67"/>
              <w:jc w:val="left"/>
              <w:rPr>
                <w:sz w:val="18"/>
              </w:rPr>
            </w:pPr>
            <w:r>
              <w:rPr>
                <w:spacing w:val="-2"/>
                <w:sz w:val="18"/>
              </w:rPr>
              <w:t>DT_DOC</w:t>
            </w:r>
          </w:p>
        </w:tc>
        <w:tc>
          <w:tcPr>
            <w:tcW w:w="5905" w:type="dxa"/>
          </w:tcPr>
          <w:p>
            <w:pPr>
              <w:pStyle w:val="TableParagraph"/>
              <w:spacing w:line="186" w:lineRule="exact" w:before="0"/>
              <w:ind w:left="69"/>
              <w:jc w:val="left"/>
              <w:rPr>
                <w:sz w:val="18"/>
              </w:rPr>
            </w:pPr>
            <w:r>
              <w:rPr>
                <w:sz w:val="18"/>
              </w:rPr>
              <w:t>Data</w:t>
            </w:r>
            <w:r>
              <w:rPr>
                <w:spacing w:val="-2"/>
                <w:sz w:val="18"/>
              </w:rPr>
              <w:t> </w:t>
            </w:r>
            <w:r>
              <w:rPr>
                <w:sz w:val="18"/>
              </w:rPr>
              <w:t>da</w:t>
            </w:r>
            <w:r>
              <w:rPr>
                <w:spacing w:val="-3"/>
                <w:sz w:val="18"/>
              </w:rPr>
              <w:t> </w:t>
            </w:r>
            <w:r>
              <w:rPr>
                <w:sz w:val="18"/>
              </w:rPr>
              <w:t>emissão do</w:t>
            </w:r>
            <w:r>
              <w:rPr>
                <w:spacing w:val="-1"/>
                <w:sz w:val="18"/>
              </w:rPr>
              <w:t> </w:t>
            </w:r>
            <w:r>
              <w:rPr>
                <w:sz w:val="18"/>
              </w:rPr>
              <w:t>documento </w:t>
            </w:r>
            <w:r>
              <w:rPr>
                <w:spacing w:val="-2"/>
                <w:sz w:val="18"/>
              </w:rPr>
              <w:t>fiscal.</w:t>
            </w:r>
          </w:p>
        </w:tc>
        <w:tc>
          <w:tcPr>
            <w:tcW w:w="567" w:type="dxa"/>
          </w:tcPr>
          <w:p>
            <w:pPr>
              <w:pStyle w:val="TableParagraph"/>
              <w:spacing w:line="186" w:lineRule="exact" w:before="0"/>
              <w:ind w:left="77"/>
              <w:rPr>
                <w:sz w:val="18"/>
              </w:rPr>
            </w:pPr>
            <w:r>
              <w:rPr>
                <w:sz w:val="18"/>
              </w:rPr>
              <w:t>N</w:t>
            </w:r>
          </w:p>
        </w:tc>
        <w:tc>
          <w:tcPr>
            <w:tcW w:w="567" w:type="dxa"/>
          </w:tcPr>
          <w:p>
            <w:pPr>
              <w:pStyle w:val="TableParagraph"/>
              <w:spacing w:line="186" w:lineRule="exact" w:before="0"/>
              <w:ind w:left="94" w:right="13"/>
              <w:rPr>
                <w:sz w:val="18"/>
              </w:rPr>
            </w:pPr>
            <w:r>
              <w:rPr>
                <w:spacing w:val="-4"/>
                <w:sz w:val="18"/>
              </w:rPr>
              <w:t>008*</w:t>
            </w:r>
          </w:p>
        </w:tc>
        <w:tc>
          <w:tcPr>
            <w:tcW w:w="711" w:type="dxa"/>
          </w:tcPr>
          <w:p>
            <w:pPr>
              <w:pStyle w:val="TableParagraph"/>
              <w:spacing w:line="186" w:lineRule="exact" w:before="0"/>
              <w:ind w:left="0" w:right="284"/>
              <w:jc w:val="right"/>
              <w:rPr>
                <w:sz w:val="18"/>
              </w:rPr>
            </w:pPr>
            <w:r>
              <w:rPr>
                <w:sz w:val="18"/>
              </w:rPr>
              <w:t>-</w:t>
            </w:r>
          </w:p>
        </w:tc>
      </w:tr>
      <w:tr>
        <w:trPr>
          <w:trHeight w:val="206" w:hRule="atLeast"/>
        </w:trPr>
        <w:tc>
          <w:tcPr>
            <w:tcW w:w="391" w:type="dxa"/>
          </w:tcPr>
          <w:p>
            <w:pPr>
              <w:pStyle w:val="TableParagraph"/>
              <w:spacing w:line="186" w:lineRule="exact" w:before="0"/>
              <w:ind w:left="47" w:right="114"/>
              <w:rPr>
                <w:sz w:val="18"/>
              </w:rPr>
            </w:pPr>
            <w:r>
              <w:rPr>
                <w:spacing w:val="-5"/>
                <w:sz w:val="18"/>
              </w:rPr>
              <w:t>10</w:t>
            </w:r>
          </w:p>
        </w:tc>
        <w:tc>
          <w:tcPr>
            <w:tcW w:w="1858" w:type="dxa"/>
          </w:tcPr>
          <w:p>
            <w:pPr>
              <w:pStyle w:val="TableParagraph"/>
              <w:spacing w:line="186" w:lineRule="exact" w:before="0"/>
              <w:ind w:left="67"/>
              <w:jc w:val="left"/>
              <w:rPr>
                <w:sz w:val="18"/>
              </w:rPr>
            </w:pPr>
            <w:r>
              <w:rPr>
                <w:spacing w:val="-2"/>
                <w:sz w:val="18"/>
              </w:rPr>
              <w:t>DT_E_S</w:t>
            </w:r>
          </w:p>
        </w:tc>
        <w:tc>
          <w:tcPr>
            <w:tcW w:w="5905" w:type="dxa"/>
          </w:tcPr>
          <w:p>
            <w:pPr>
              <w:pStyle w:val="TableParagraph"/>
              <w:spacing w:line="186" w:lineRule="exact" w:before="0"/>
              <w:ind w:left="69"/>
              <w:jc w:val="left"/>
              <w:rPr>
                <w:sz w:val="18"/>
              </w:rPr>
            </w:pPr>
            <w:r>
              <w:rPr>
                <w:sz w:val="18"/>
              </w:rPr>
              <w:t>Data</w:t>
            </w:r>
            <w:r>
              <w:rPr>
                <w:spacing w:val="-3"/>
                <w:sz w:val="18"/>
              </w:rPr>
              <w:t> </w:t>
            </w:r>
            <w:r>
              <w:rPr>
                <w:sz w:val="18"/>
              </w:rPr>
              <w:t>da</w:t>
            </w:r>
            <w:r>
              <w:rPr>
                <w:spacing w:val="-1"/>
                <w:sz w:val="18"/>
              </w:rPr>
              <w:t> </w:t>
            </w:r>
            <w:r>
              <w:rPr>
                <w:sz w:val="18"/>
              </w:rPr>
              <w:t>entrada</w:t>
            </w:r>
            <w:r>
              <w:rPr>
                <w:spacing w:val="-2"/>
                <w:sz w:val="18"/>
              </w:rPr>
              <w:t> </w:t>
            </w:r>
            <w:r>
              <w:rPr>
                <w:sz w:val="18"/>
              </w:rPr>
              <w:t>ou</w:t>
            </w:r>
            <w:r>
              <w:rPr>
                <w:spacing w:val="1"/>
                <w:sz w:val="18"/>
              </w:rPr>
              <w:t> </w:t>
            </w:r>
            <w:r>
              <w:rPr>
                <w:sz w:val="18"/>
              </w:rPr>
              <w:t>da</w:t>
            </w:r>
            <w:r>
              <w:rPr>
                <w:spacing w:val="-1"/>
                <w:sz w:val="18"/>
              </w:rPr>
              <w:t> </w:t>
            </w:r>
            <w:r>
              <w:rPr>
                <w:spacing w:val="-4"/>
                <w:sz w:val="18"/>
              </w:rPr>
              <w:t>saída</w:t>
            </w:r>
          </w:p>
        </w:tc>
        <w:tc>
          <w:tcPr>
            <w:tcW w:w="567" w:type="dxa"/>
          </w:tcPr>
          <w:p>
            <w:pPr>
              <w:pStyle w:val="TableParagraph"/>
              <w:spacing w:line="186" w:lineRule="exact" w:before="0"/>
              <w:ind w:left="77"/>
              <w:rPr>
                <w:sz w:val="18"/>
              </w:rPr>
            </w:pPr>
            <w:r>
              <w:rPr>
                <w:sz w:val="18"/>
              </w:rPr>
              <w:t>N</w:t>
            </w:r>
          </w:p>
        </w:tc>
        <w:tc>
          <w:tcPr>
            <w:tcW w:w="567" w:type="dxa"/>
          </w:tcPr>
          <w:p>
            <w:pPr>
              <w:pStyle w:val="TableParagraph"/>
              <w:spacing w:line="186" w:lineRule="exact" w:before="0"/>
              <w:ind w:left="94" w:right="13"/>
              <w:rPr>
                <w:sz w:val="18"/>
              </w:rPr>
            </w:pPr>
            <w:r>
              <w:rPr>
                <w:spacing w:val="-4"/>
                <w:sz w:val="18"/>
              </w:rPr>
              <w:t>008*</w:t>
            </w:r>
          </w:p>
        </w:tc>
        <w:tc>
          <w:tcPr>
            <w:tcW w:w="711" w:type="dxa"/>
          </w:tcPr>
          <w:p>
            <w:pPr>
              <w:pStyle w:val="TableParagraph"/>
              <w:spacing w:line="186" w:lineRule="exact" w:before="0"/>
              <w:ind w:left="0" w:right="284"/>
              <w:jc w:val="right"/>
              <w:rPr>
                <w:sz w:val="18"/>
              </w:rPr>
            </w:pPr>
            <w:r>
              <w:rPr>
                <w:sz w:val="18"/>
              </w:rPr>
              <w:t>-</w:t>
            </w:r>
          </w:p>
        </w:tc>
      </w:tr>
      <w:tr>
        <w:trPr>
          <w:trHeight w:val="208" w:hRule="atLeast"/>
        </w:trPr>
        <w:tc>
          <w:tcPr>
            <w:tcW w:w="391" w:type="dxa"/>
          </w:tcPr>
          <w:p>
            <w:pPr>
              <w:pStyle w:val="TableParagraph"/>
              <w:spacing w:line="189" w:lineRule="exact" w:before="0"/>
              <w:ind w:left="36" w:right="117"/>
              <w:rPr>
                <w:sz w:val="18"/>
              </w:rPr>
            </w:pPr>
            <w:r>
              <w:rPr>
                <w:spacing w:val="-5"/>
                <w:sz w:val="18"/>
              </w:rPr>
              <w:t>11</w:t>
            </w:r>
          </w:p>
        </w:tc>
        <w:tc>
          <w:tcPr>
            <w:tcW w:w="1858" w:type="dxa"/>
          </w:tcPr>
          <w:p>
            <w:pPr>
              <w:pStyle w:val="TableParagraph"/>
              <w:spacing w:line="189" w:lineRule="exact" w:before="0"/>
              <w:ind w:left="67"/>
              <w:jc w:val="left"/>
              <w:rPr>
                <w:sz w:val="18"/>
              </w:rPr>
            </w:pPr>
            <w:r>
              <w:rPr>
                <w:spacing w:val="-2"/>
                <w:sz w:val="18"/>
              </w:rPr>
              <w:t>VL_DOC</w:t>
            </w:r>
          </w:p>
        </w:tc>
        <w:tc>
          <w:tcPr>
            <w:tcW w:w="5905" w:type="dxa"/>
          </w:tcPr>
          <w:p>
            <w:pPr>
              <w:pStyle w:val="TableParagraph"/>
              <w:spacing w:line="189" w:lineRule="exact" w:before="0"/>
              <w:ind w:left="69"/>
              <w:jc w:val="left"/>
              <w:rPr>
                <w:sz w:val="18"/>
              </w:rPr>
            </w:pPr>
            <w:r>
              <w:rPr>
                <w:sz w:val="18"/>
              </w:rPr>
              <w:t>Valor</w:t>
            </w:r>
            <w:r>
              <w:rPr>
                <w:spacing w:val="-8"/>
                <w:sz w:val="18"/>
              </w:rPr>
              <w:t> </w:t>
            </w:r>
            <w:r>
              <w:rPr>
                <w:sz w:val="18"/>
              </w:rPr>
              <w:t>do</w:t>
            </w:r>
            <w:r>
              <w:rPr>
                <w:spacing w:val="-9"/>
                <w:sz w:val="18"/>
              </w:rPr>
              <w:t> </w:t>
            </w:r>
            <w:r>
              <w:rPr>
                <w:sz w:val="18"/>
              </w:rPr>
              <w:t>documento</w:t>
            </w:r>
            <w:r>
              <w:rPr>
                <w:spacing w:val="-6"/>
                <w:sz w:val="18"/>
              </w:rPr>
              <w:t> </w:t>
            </w:r>
            <w:r>
              <w:rPr>
                <w:spacing w:val="-2"/>
                <w:sz w:val="18"/>
              </w:rPr>
              <w:t>fiscal.</w:t>
            </w:r>
          </w:p>
        </w:tc>
        <w:tc>
          <w:tcPr>
            <w:tcW w:w="567" w:type="dxa"/>
          </w:tcPr>
          <w:p>
            <w:pPr>
              <w:pStyle w:val="TableParagraph"/>
              <w:spacing w:line="189" w:lineRule="exact" w:before="0"/>
              <w:ind w:left="77"/>
              <w:rPr>
                <w:sz w:val="18"/>
              </w:rPr>
            </w:pPr>
            <w:r>
              <w:rPr>
                <w:sz w:val="18"/>
              </w:rPr>
              <w:t>N</w:t>
            </w:r>
          </w:p>
        </w:tc>
        <w:tc>
          <w:tcPr>
            <w:tcW w:w="567" w:type="dxa"/>
          </w:tcPr>
          <w:p>
            <w:pPr>
              <w:pStyle w:val="TableParagraph"/>
              <w:spacing w:line="189" w:lineRule="exact" w:before="0"/>
              <w:ind w:left="73"/>
              <w:rPr>
                <w:sz w:val="18"/>
              </w:rPr>
            </w:pPr>
            <w:r>
              <w:rPr>
                <w:sz w:val="18"/>
              </w:rPr>
              <w:t>-</w:t>
            </w:r>
          </w:p>
        </w:tc>
        <w:tc>
          <w:tcPr>
            <w:tcW w:w="711" w:type="dxa"/>
          </w:tcPr>
          <w:p>
            <w:pPr>
              <w:pStyle w:val="TableParagraph"/>
              <w:spacing w:line="189" w:lineRule="exact" w:before="0"/>
              <w:ind w:left="0" w:right="271"/>
              <w:jc w:val="right"/>
              <w:rPr>
                <w:sz w:val="18"/>
              </w:rPr>
            </w:pPr>
            <w:r>
              <w:rPr>
                <w:sz w:val="18"/>
              </w:rPr>
              <w:t>2</w:t>
            </w:r>
          </w:p>
        </w:tc>
      </w:tr>
      <w:tr>
        <w:trPr>
          <w:trHeight w:val="206" w:hRule="atLeast"/>
        </w:trPr>
        <w:tc>
          <w:tcPr>
            <w:tcW w:w="391" w:type="dxa"/>
          </w:tcPr>
          <w:p>
            <w:pPr>
              <w:pStyle w:val="TableParagraph"/>
              <w:spacing w:line="186" w:lineRule="exact" w:before="0"/>
              <w:ind w:left="47" w:right="114"/>
              <w:rPr>
                <w:sz w:val="18"/>
              </w:rPr>
            </w:pPr>
            <w:r>
              <w:rPr>
                <w:spacing w:val="-5"/>
                <w:sz w:val="18"/>
              </w:rPr>
              <w:t>12</w:t>
            </w:r>
          </w:p>
        </w:tc>
        <w:tc>
          <w:tcPr>
            <w:tcW w:w="1858" w:type="dxa"/>
          </w:tcPr>
          <w:p>
            <w:pPr>
              <w:pStyle w:val="TableParagraph"/>
              <w:spacing w:line="186" w:lineRule="exact" w:before="0"/>
              <w:ind w:left="67"/>
              <w:jc w:val="left"/>
              <w:rPr>
                <w:sz w:val="18"/>
              </w:rPr>
            </w:pPr>
            <w:r>
              <w:rPr>
                <w:spacing w:val="-2"/>
                <w:sz w:val="18"/>
              </w:rPr>
              <w:t>VL_DESC</w:t>
            </w:r>
          </w:p>
        </w:tc>
        <w:tc>
          <w:tcPr>
            <w:tcW w:w="5905" w:type="dxa"/>
          </w:tcPr>
          <w:p>
            <w:pPr>
              <w:pStyle w:val="TableParagraph"/>
              <w:spacing w:line="186" w:lineRule="exact" w:before="0"/>
              <w:ind w:left="69"/>
              <w:jc w:val="left"/>
              <w:rPr>
                <w:sz w:val="18"/>
              </w:rPr>
            </w:pPr>
            <w:r>
              <w:rPr>
                <w:spacing w:val="-2"/>
                <w:sz w:val="18"/>
              </w:rPr>
              <w:t>Valor</w:t>
            </w:r>
            <w:r>
              <w:rPr>
                <w:spacing w:val="-7"/>
                <w:sz w:val="18"/>
              </w:rPr>
              <w:t> </w:t>
            </w:r>
            <w:r>
              <w:rPr>
                <w:spacing w:val="-2"/>
                <w:sz w:val="18"/>
              </w:rPr>
              <w:t>do</w:t>
            </w:r>
            <w:r>
              <w:rPr>
                <w:spacing w:val="-4"/>
                <w:sz w:val="18"/>
              </w:rPr>
              <w:t> </w:t>
            </w:r>
            <w:r>
              <w:rPr>
                <w:spacing w:val="-2"/>
                <w:sz w:val="18"/>
              </w:rPr>
              <w:t>desconto.</w:t>
            </w:r>
          </w:p>
        </w:tc>
        <w:tc>
          <w:tcPr>
            <w:tcW w:w="567" w:type="dxa"/>
          </w:tcPr>
          <w:p>
            <w:pPr>
              <w:pStyle w:val="TableParagraph"/>
              <w:spacing w:line="186" w:lineRule="exact" w:before="0"/>
              <w:ind w:left="77"/>
              <w:rPr>
                <w:sz w:val="18"/>
              </w:rPr>
            </w:pPr>
            <w:r>
              <w:rPr>
                <w:sz w:val="18"/>
              </w:rPr>
              <w:t>N</w:t>
            </w:r>
          </w:p>
        </w:tc>
        <w:tc>
          <w:tcPr>
            <w:tcW w:w="567" w:type="dxa"/>
          </w:tcPr>
          <w:p>
            <w:pPr>
              <w:pStyle w:val="TableParagraph"/>
              <w:spacing w:line="186" w:lineRule="exact" w:before="0"/>
              <w:ind w:left="73"/>
              <w:rPr>
                <w:sz w:val="18"/>
              </w:rPr>
            </w:pPr>
            <w:r>
              <w:rPr>
                <w:sz w:val="18"/>
              </w:rPr>
              <w:t>-</w:t>
            </w:r>
          </w:p>
        </w:tc>
        <w:tc>
          <w:tcPr>
            <w:tcW w:w="711" w:type="dxa"/>
          </w:tcPr>
          <w:p>
            <w:pPr>
              <w:pStyle w:val="TableParagraph"/>
              <w:spacing w:line="186" w:lineRule="exact" w:before="0"/>
              <w:ind w:left="0" w:right="271"/>
              <w:jc w:val="right"/>
              <w:rPr>
                <w:sz w:val="18"/>
              </w:rPr>
            </w:pPr>
            <w:r>
              <w:rPr>
                <w:sz w:val="18"/>
              </w:rPr>
              <w:t>2</w:t>
            </w:r>
          </w:p>
        </w:tc>
      </w:tr>
      <w:tr>
        <w:trPr>
          <w:trHeight w:val="206" w:hRule="atLeast"/>
        </w:trPr>
        <w:tc>
          <w:tcPr>
            <w:tcW w:w="391" w:type="dxa"/>
          </w:tcPr>
          <w:p>
            <w:pPr>
              <w:pStyle w:val="TableParagraph"/>
              <w:spacing w:line="186" w:lineRule="exact" w:before="0"/>
              <w:ind w:left="47" w:right="114"/>
              <w:rPr>
                <w:sz w:val="18"/>
              </w:rPr>
            </w:pPr>
            <w:r>
              <w:rPr>
                <w:spacing w:val="-5"/>
                <w:sz w:val="18"/>
              </w:rPr>
              <w:t>13</w:t>
            </w:r>
          </w:p>
        </w:tc>
        <w:tc>
          <w:tcPr>
            <w:tcW w:w="1858" w:type="dxa"/>
          </w:tcPr>
          <w:p>
            <w:pPr>
              <w:pStyle w:val="TableParagraph"/>
              <w:spacing w:line="186" w:lineRule="exact" w:before="0"/>
              <w:ind w:left="67"/>
              <w:jc w:val="left"/>
              <w:rPr>
                <w:sz w:val="18"/>
              </w:rPr>
            </w:pPr>
            <w:r>
              <w:rPr>
                <w:spacing w:val="-2"/>
                <w:sz w:val="18"/>
              </w:rPr>
              <w:t>VL_SERV</w:t>
            </w:r>
          </w:p>
        </w:tc>
        <w:tc>
          <w:tcPr>
            <w:tcW w:w="5905" w:type="dxa"/>
          </w:tcPr>
          <w:p>
            <w:pPr>
              <w:pStyle w:val="TableParagraph"/>
              <w:spacing w:line="186" w:lineRule="exact" w:before="0"/>
              <w:ind w:left="69"/>
              <w:jc w:val="left"/>
              <w:rPr>
                <w:sz w:val="18"/>
              </w:rPr>
            </w:pPr>
            <w:r>
              <w:rPr>
                <w:sz w:val="18"/>
              </w:rPr>
              <w:t>Valor</w:t>
            </w:r>
            <w:r>
              <w:rPr>
                <w:spacing w:val="-5"/>
                <w:sz w:val="18"/>
              </w:rPr>
              <w:t> </w:t>
            </w:r>
            <w:r>
              <w:rPr>
                <w:sz w:val="18"/>
              </w:rPr>
              <w:t>dos</w:t>
            </w:r>
            <w:r>
              <w:rPr>
                <w:spacing w:val="-5"/>
                <w:sz w:val="18"/>
              </w:rPr>
              <w:t> </w:t>
            </w:r>
            <w:r>
              <w:rPr>
                <w:sz w:val="18"/>
              </w:rPr>
              <w:t>serviços</w:t>
            </w:r>
            <w:r>
              <w:rPr>
                <w:spacing w:val="-5"/>
                <w:sz w:val="18"/>
              </w:rPr>
              <w:t> </w:t>
            </w:r>
            <w:r>
              <w:rPr>
                <w:sz w:val="18"/>
              </w:rPr>
              <w:t>tributados</w:t>
            </w:r>
            <w:r>
              <w:rPr>
                <w:spacing w:val="-5"/>
                <w:sz w:val="18"/>
              </w:rPr>
              <w:t> </w:t>
            </w:r>
            <w:r>
              <w:rPr>
                <w:sz w:val="18"/>
              </w:rPr>
              <w:t>pelo</w:t>
            </w:r>
            <w:r>
              <w:rPr>
                <w:spacing w:val="-5"/>
                <w:sz w:val="18"/>
              </w:rPr>
              <w:t> </w:t>
            </w:r>
            <w:r>
              <w:rPr>
                <w:spacing w:val="-2"/>
                <w:sz w:val="18"/>
              </w:rPr>
              <w:t>ICMS.</w:t>
            </w:r>
          </w:p>
        </w:tc>
        <w:tc>
          <w:tcPr>
            <w:tcW w:w="567" w:type="dxa"/>
          </w:tcPr>
          <w:p>
            <w:pPr>
              <w:pStyle w:val="TableParagraph"/>
              <w:spacing w:line="186" w:lineRule="exact" w:before="0"/>
              <w:ind w:left="77"/>
              <w:rPr>
                <w:sz w:val="18"/>
              </w:rPr>
            </w:pPr>
            <w:r>
              <w:rPr>
                <w:sz w:val="18"/>
              </w:rPr>
              <w:t>N</w:t>
            </w:r>
          </w:p>
        </w:tc>
        <w:tc>
          <w:tcPr>
            <w:tcW w:w="567" w:type="dxa"/>
          </w:tcPr>
          <w:p>
            <w:pPr>
              <w:pStyle w:val="TableParagraph"/>
              <w:spacing w:line="186" w:lineRule="exact" w:before="0"/>
              <w:ind w:left="73"/>
              <w:rPr>
                <w:sz w:val="18"/>
              </w:rPr>
            </w:pPr>
            <w:r>
              <w:rPr>
                <w:sz w:val="18"/>
              </w:rPr>
              <w:t>-</w:t>
            </w:r>
          </w:p>
        </w:tc>
        <w:tc>
          <w:tcPr>
            <w:tcW w:w="711" w:type="dxa"/>
          </w:tcPr>
          <w:p>
            <w:pPr>
              <w:pStyle w:val="TableParagraph"/>
              <w:spacing w:line="186" w:lineRule="exact" w:before="0"/>
              <w:ind w:left="0" w:right="271"/>
              <w:jc w:val="right"/>
              <w:rPr>
                <w:sz w:val="18"/>
              </w:rPr>
            </w:pPr>
            <w:r>
              <w:rPr>
                <w:sz w:val="18"/>
              </w:rPr>
              <w:t>2</w:t>
            </w:r>
          </w:p>
        </w:tc>
      </w:tr>
      <w:tr>
        <w:trPr>
          <w:trHeight w:val="208" w:hRule="atLeast"/>
        </w:trPr>
        <w:tc>
          <w:tcPr>
            <w:tcW w:w="391" w:type="dxa"/>
          </w:tcPr>
          <w:p>
            <w:pPr>
              <w:pStyle w:val="TableParagraph"/>
              <w:spacing w:line="189" w:lineRule="exact" w:before="0"/>
              <w:ind w:left="47" w:right="114"/>
              <w:rPr>
                <w:sz w:val="18"/>
              </w:rPr>
            </w:pPr>
            <w:r>
              <w:rPr>
                <w:spacing w:val="-5"/>
                <w:sz w:val="18"/>
              </w:rPr>
              <w:t>14</w:t>
            </w:r>
          </w:p>
        </w:tc>
        <w:tc>
          <w:tcPr>
            <w:tcW w:w="1858" w:type="dxa"/>
          </w:tcPr>
          <w:p>
            <w:pPr>
              <w:pStyle w:val="TableParagraph"/>
              <w:spacing w:line="189" w:lineRule="exact" w:before="0"/>
              <w:ind w:left="67"/>
              <w:jc w:val="left"/>
              <w:rPr>
                <w:sz w:val="18"/>
              </w:rPr>
            </w:pPr>
            <w:r>
              <w:rPr>
                <w:spacing w:val="-2"/>
                <w:sz w:val="18"/>
              </w:rPr>
              <w:t>VL_SERV_NT</w:t>
            </w:r>
          </w:p>
        </w:tc>
        <w:tc>
          <w:tcPr>
            <w:tcW w:w="5905" w:type="dxa"/>
          </w:tcPr>
          <w:p>
            <w:pPr>
              <w:pStyle w:val="TableParagraph"/>
              <w:spacing w:line="189" w:lineRule="exact" w:before="0"/>
              <w:ind w:left="69"/>
              <w:jc w:val="left"/>
              <w:rPr>
                <w:sz w:val="18"/>
              </w:rPr>
            </w:pPr>
            <w:r>
              <w:rPr>
                <w:sz w:val="18"/>
              </w:rPr>
              <w:t>Valores</w:t>
            </w:r>
            <w:r>
              <w:rPr>
                <w:spacing w:val="-5"/>
                <w:sz w:val="18"/>
              </w:rPr>
              <w:t> </w:t>
            </w:r>
            <w:r>
              <w:rPr>
                <w:sz w:val="18"/>
              </w:rPr>
              <w:t>cobrados</w:t>
            </w:r>
            <w:r>
              <w:rPr>
                <w:spacing w:val="-2"/>
                <w:sz w:val="18"/>
              </w:rPr>
              <w:t> </w:t>
            </w:r>
            <w:r>
              <w:rPr>
                <w:sz w:val="18"/>
              </w:rPr>
              <w:t>em</w:t>
            </w:r>
            <w:r>
              <w:rPr>
                <w:spacing w:val="-3"/>
                <w:sz w:val="18"/>
              </w:rPr>
              <w:t> </w:t>
            </w:r>
            <w:r>
              <w:rPr>
                <w:sz w:val="18"/>
              </w:rPr>
              <w:t>nome</w:t>
            </w:r>
            <w:r>
              <w:rPr>
                <w:spacing w:val="-5"/>
                <w:sz w:val="18"/>
              </w:rPr>
              <w:t> </w:t>
            </w:r>
            <w:r>
              <w:rPr>
                <w:sz w:val="18"/>
              </w:rPr>
              <w:t>do</w:t>
            </w:r>
            <w:r>
              <w:rPr>
                <w:spacing w:val="-4"/>
                <w:sz w:val="18"/>
              </w:rPr>
              <w:t> </w:t>
            </w:r>
            <w:r>
              <w:rPr>
                <w:sz w:val="18"/>
              </w:rPr>
              <w:t>prestador</w:t>
            </w:r>
            <w:r>
              <w:rPr>
                <w:spacing w:val="-2"/>
                <w:sz w:val="18"/>
              </w:rPr>
              <w:t> </w:t>
            </w:r>
            <w:r>
              <w:rPr>
                <w:sz w:val="18"/>
              </w:rPr>
              <w:t>sem</w:t>
            </w:r>
            <w:r>
              <w:rPr>
                <w:spacing w:val="-3"/>
                <w:sz w:val="18"/>
              </w:rPr>
              <w:t> </w:t>
            </w:r>
            <w:r>
              <w:rPr>
                <w:sz w:val="18"/>
              </w:rPr>
              <w:t>destaque</w:t>
            </w:r>
            <w:r>
              <w:rPr>
                <w:spacing w:val="-5"/>
                <w:sz w:val="18"/>
              </w:rPr>
              <w:t> </w:t>
            </w:r>
            <w:r>
              <w:rPr>
                <w:sz w:val="18"/>
              </w:rPr>
              <w:t>de</w:t>
            </w:r>
            <w:r>
              <w:rPr>
                <w:spacing w:val="-3"/>
                <w:sz w:val="18"/>
              </w:rPr>
              <w:t> </w:t>
            </w:r>
            <w:r>
              <w:rPr>
                <w:spacing w:val="-2"/>
                <w:sz w:val="18"/>
              </w:rPr>
              <w:t>ICMS.</w:t>
            </w:r>
          </w:p>
        </w:tc>
        <w:tc>
          <w:tcPr>
            <w:tcW w:w="567" w:type="dxa"/>
          </w:tcPr>
          <w:p>
            <w:pPr>
              <w:pStyle w:val="TableParagraph"/>
              <w:spacing w:line="189" w:lineRule="exact" w:before="0"/>
              <w:ind w:left="77"/>
              <w:rPr>
                <w:sz w:val="18"/>
              </w:rPr>
            </w:pPr>
            <w:r>
              <w:rPr>
                <w:sz w:val="18"/>
              </w:rPr>
              <w:t>N</w:t>
            </w:r>
          </w:p>
        </w:tc>
        <w:tc>
          <w:tcPr>
            <w:tcW w:w="567" w:type="dxa"/>
          </w:tcPr>
          <w:p>
            <w:pPr>
              <w:pStyle w:val="TableParagraph"/>
              <w:spacing w:line="189" w:lineRule="exact" w:before="0"/>
              <w:ind w:left="73"/>
              <w:rPr>
                <w:sz w:val="18"/>
              </w:rPr>
            </w:pPr>
            <w:r>
              <w:rPr>
                <w:sz w:val="18"/>
              </w:rPr>
              <w:t>-</w:t>
            </w:r>
          </w:p>
        </w:tc>
        <w:tc>
          <w:tcPr>
            <w:tcW w:w="711" w:type="dxa"/>
          </w:tcPr>
          <w:p>
            <w:pPr>
              <w:pStyle w:val="TableParagraph"/>
              <w:spacing w:line="189" w:lineRule="exact" w:before="0"/>
              <w:ind w:left="0" w:right="271"/>
              <w:jc w:val="right"/>
              <w:rPr>
                <w:sz w:val="18"/>
              </w:rPr>
            </w:pPr>
            <w:r>
              <w:rPr>
                <w:sz w:val="18"/>
              </w:rPr>
              <w:t>2</w:t>
            </w:r>
          </w:p>
        </w:tc>
      </w:tr>
      <w:tr>
        <w:trPr>
          <w:trHeight w:val="206" w:hRule="atLeast"/>
        </w:trPr>
        <w:tc>
          <w:tcPr>
            <w:tcW w:w="391" w:type="dxa"/>
          </w:tcPr>
          <w:p>
            <w:pPr>
              <w:pStyle w:val="TableParagraph"/>
              <w:spacing w:line="186" w:lineRule="exact" w:before="0"/>
              <w:ind w:left="47" w:right="114"/>
              <w:rPr>
                <w:sz w:val="18"/>
              </w:rPr>
            </w:pPr>
            <w:r>
              <w:rPr>
                <w:spacing w:val="-5"/>
                <w:sz w:val="18"/>
              </w:rPr>
              <w:t>15</w:t>
            </w:r>
          </w:p>
        </w:tc>
        <w:tc>
          <w:tcPr>
            <w:tcW w:w="1858" w:type="dxa"/>
          </w:tcPr>
          <w:p>
            <w:pPr>
              <w:pStyle w:val="TableParagraph"/>
              <w:spacing w:line="186" w:lineRule="exact" w:before="0"/>
              <w:ind w:left="67"/>
              <w:jc w:val="left"/>
              <w:rPr>
                <w:sz w:val="18"/>
              </w:rPr>
            </w:pPr>
            <w:r>
              <w:rPr>
                <w:spacing w:val="-2"/>
                <w:sz w:val="18"/>
              </w:rPr>
              <w:t>VL_TERC</w:t>
            </w:r>
          </w:p>
        </w:tc>
        <w:tc>
          <w:tcPr>
            <w:tcW w:w="5905" w:type="dxa"/>
          </w:tcPr>
          <w:p>
            <w:pPr>
              <w:pStyle w:val="TableParagraph"/>
              <w:spacing w:line="186" w:lineRule="exact" w:before="0"/>
              <w:ind w:left="69"/>
              <w:jc w:val="left"/>
              <w:rPr>
                <w:sz w:val="18"/>
              </w:rPr>
            </w:pPr>
            <w:r>
              <w:rPr>
                <w:sz w:val="18"/>
              </w:rPr>
              <w:t>Valores</w:t>
            </w:r>
            <w:r>
              <w:rPr>
                <w:spacing w:val="-5"/>
                <w:sz w:val="18"/>
              </w:rPr>
              <w:t> </w:t>
            </w:r>
            <w:r>
              <w:rPr>
                <w:sz w:val="18"/>
              </w:rPr>
              <w:t>cobrados</w:t>
            </w:r>
            <w:r>
              <w:rPr>
                <w:spacing w:val="-4"/>
                <w:sz w:val="18"/>
              </w:rPr>
              <w:t> </w:t>
            </w:r>
            <w:r>
              <w:rPr>
                <w:sz w:val="18"/>
              </w:rPr>
              <w:t>em</w:t>
            </w:r>
            <w:r>
              <w:rPr>
                <w:spacing w:val="-5"/>
                <w:sz w:val="18"/>
              </w:rPr>
              <w:t> </w:t>
            </w:r>
            <w:r>
              <w:rPr>
                <w:sz w:val="18"/>
              </w:rPr>
              <w:t>nome</w:t>
            </w:r>
            <w:r>
              <w:rPr>
                <w:spacing w:val="-7"/>
                <w:sz w:val="18"/>
              </w:rPr>
              <w:t> </w:t>
            </w:r>
            <w:r>
              <w:rPr>
                <w:sz w:val="18"/>
              </w:rPr>
              <w:t>de</w:t>
            </w:r>
            <w:r>
              <w:rPr>
                <w:spacing w:val="-5"/>
                <w:sz w:val="18"/>
              </w:rPr>
              <w:t> </w:t>
            </w:r>
            <w:r>
              <w:rPr>
                <w:spacing w:val="-2"/>
                <w:sz w:val="18"/>
              </w:rPr>
              <w:t>terceiros.</w:t>
            </w:r>
          </w:p>
        </w:tc>
        <w:tc>
          <w:tcPr>
            <w:tcW w:w="567" w:type="dxa"/>
          </w:tcPr>
          <w:p>
            <w:pPr>
              <w:pStyle w:val="TableParagraph"/>
              <w:spacing w:line="186" w:lineRule="exact" w:before="0"/>
              <w:ind w:left="77"/>
              <w:rPr>
                <w:sz w:val="18"/>
              </w:rPr>
            </w:pPr>
            <w:r>
              <w:rPr>
                <w:sz w:val="18"/>
              </w:rPr>
              <w:t>N</w:t>
            </w:r>
          </w:p>
        </w:tc>
        <w:tc>
          <w:tcPr>
            <w:tcW w:w="567" w:type="dxa"/>
          </w:tcPr>
          <w:p>
            <w:pPr>
              <w:pStyle w:val="TableParagraph"/>
              <w:spacing w:line="186" w:lineRule="exact" w:before="0"/>
              <w:ind w:left="73"/>
              <w:rPr>
                <w:sz w:val="18"/>
              </w:rPr>
            </w:pPr>
            <w:r>
              <w:rPr>
                <w:sz w:val="18"/>
              </w:rPr>
              <w:t>-</w:t>
            </w:r>
          </w:p>
        </w:tc>
        <w:tc>
          <w:tcPr>
            <w:tcW w:w="711" w:type="dxa"/>
          </w:tcPr>
          <w:p>
            <w:pPr>
              <w:pStyle w:val="TableParagraph"/>
              <w:spacing w:line="186" w:lineRule="exact" w:before="0"/>
              <w:ind w:left="0" w:right="271"/>
              <w:jc w:val="right"/>
              <w:rPr>
                <w:sz w:val="18"/>
              </w:rPr>
            </w:pPr>
            <w:r>
              <w:rPr>
                <w:sz w:val="18"/>
              </w:rPr>
              <w:t>2</w:t>
            </w:r>
          </w:p>
        </w:tc>
      </w:tr>
      <w:tr>
        <w:trPr>
          <w:trHeight w:val="206" w:hRule="atLeast"/>
        </w:trPr>
        <w:tc>
          <w:tcPr>
            <w:tcW w:w="391" w:type="dxa"/>
          </w:tcPr>
          <w:p>
            <w:pPr>
              <w:pStyle w:val="TableParagraph"/>
              <w:spacing w:line="186" w:lineRule="exact" w:before="0"/>
              <w:ind w:left="47" w:right="114"/>
              <w:rPr>
                <w:sz w:val="18"/>
              </w:rPr>
            </w:pPr>
            <w:r>
              <w:rPr>
                <w:spacing w:val="-5"/>
                <w:sz w:val="18"/>
              </w:rPr>
              <w:t>16</w:t>
            </w:r>
          </w:p>
        </w:tc>
        <w:tc>
          <w:tcPr>
            <w:tcW w:w="1858" w:type="dxa"/>
          </w:tcPr>
          <w:p>
            <w:pPr>
              <w:pStyle w:val="TableParagraph"/>
              <w:spacing w:line="186" w:lineRule="exact" w:before="0"/>
              <w:ind w:left="67"/>
              <w:jc w:val="left"/>
              <w:rPr>
                <w:sz w:val="18"/>
              </w:rPr>
            </w:pPr>
            <w:r>
              <w:rPr>
                <w:spacing w:val="-4"/>
                <w:sz w:val="18"/>
              </w:rPr>
              <w:t>VL_DA</w:t>
            </w:r>
          </w:p>
        </w:tc>
        <w:tc>
          <w:tcPr>
            <w:tcW w:w="5905" w:type="dxa"/>
          </w:tcPr>
          <w:p>
            <w:pPr>
              <w:pStyle w:val="TableParagraph"/>
              <w:spacing w:line="186" w:lineRule="exact" w:before="0"/>
              <w:ind w:left="69"/>
              <w:jc w:val="left"/>
              <w:rPr>
                <w:sz w:val="18"/>
              </w:rPr>
            </w:pPr>
            <w:r>
              <w:rPr>
                <w:sz w:val="18"/>
              </w:rPr>
              <w:t>Valor</w:t>
            </w:r>
            <w:r>
              <w:rPr>
                <w:spacing w:val="-5"/>
                <w:sz w:val="18"/>
              </w:rPr>
              <w:t> </w:t>
            </w:r>
            <w:r>
              <w:rPr>
                <w:sz w:val="18"/>
              </w:rPr>
              <w:t>de</w:t>
            </w:r>
            <w:r>
              <w:rPr>
                <w:spacing w:val="-7"/>
                <w:sz w:val="18"/>
              </w:rPr>
              <w:t> </w:t>
            </w:r>
            <w:r>
              <w:rPr>
                <w:sz w:val="18"/>
              </w:rPr>
              <w:t>despesas</w:t>
            </w:r>
            <w:r>
              <w:rPr>
                <w:spacing w:val="-4"/>
                <w:sz w:val="18"/>
              </w:rPr>
              <w:t> </w:t>
            </w:r>
            <w:r>
              <w:rPr>
                <w:sz w:val="18"/>
              </w:rPr>
              <w:t>acessórias</w:t>
            </w:r>
            <w:r>
              <w:rPr>
                <w:spacing w:val="-5"/>
                <w:sz w:val="18"/>
              </w:rPr>
              <w:t> </w:t>
            </w:r>
            <w:r>
              <w:rPr>
                <w:sz w:val="18"/>
              </w:rPr>
              <w:t>indicadas</w:t>
            </w:r>
            <w:r>
              <w:rPr>
                <w:spacing w:val="-5"/>
                <w:sz w:val="18"/>
              </w:rPr>
              <w:t> </w:t>
            </w:r>
            <w:r>
              <w:rPr>
                <w:sz w:val="18"/>
              </w:rPr>
              <w:t>no</w:t>
            </w:r>
            <w:r>
              <w:rPr>
                <w:spacing w:val="-3"/>
                <w:sz w:val="18"/>
              </w:rPr>
              <w:t> </w:t>
            </w:r>
            <w:r>
              <w:rPr>
                <w:sz w:val="18"/>
              </w:rPr>
              <w:t>documento</w:t>
            </w:r>
            <w:r>
              <w:rPr>
                <w:spacing w:val="-3"/>
                <w:sz w:val="18"/>
              </w:rPr>
              <w:t> </w:t>
            </w:r>
            <w:r>
              <w:rPr>
                <w:spacing w:val="-2"/>
                <w:sz w:val="18"/>
              </w:rPr>
              <w:t>fiscal.</w:t>
            </w:r>
          </w:p>
        </w:tc>
        <w:tc>
          <w:tcPr>
            <w:tcW w:w="567" w:type="dxa"/>
          </w:tcPr>
          <w:p>
            <w:pPr>
              <w:pStyle w:val="TableParagraph"/>
              <w:spacing w:line="186" w:lineRule="exact" w:before="0"/>
              <w:ind w:left="77"/>
              <w:rPr>
                <w:sz w:val="18"/>
              </w:rPr>
            </w:pPr>
            <w:r>
              <w:rPr>
                <w:sz w:val="18"/>
              </w:rPr>
              <w:t>N</w:t>
            </w:r>
          </w:p>
        </w:tc>
        <w:tc>
          <w:tcPr>
            <w:tcW w:w="567" w:type="dxa"/>
          </w:tcPr>
          <w:p>
            <w:pPr>
              <w:pStyle w:val="TableParagraph"/>
              <w:spacing w:line="186" w:lineRule="exact" w:before="0"/>
              <w:ind w:left="73"/>
              <w:rPr>
                <w:sz w:val="18"/>
              </w:rPr>
            </w:pPr>
            <w:r>
              <w:rPr>
                <w:sz w:val="18"/>
              </w:rPr>
              <w:t>-</w:t>
            </w:r>
          </w:p>
        </w:tc>
        <w:tc>
          <w:tcPr>
            <w:tcW w:w="711" w:type="dxa"/>
          </w:tcPr>
          <w:p>
            <w:pPr>
              <w:pStyle w:val="TableParagraph"/>
              <w:spacing w:line="186" w:lineRule="exact" w:before="0"/>
              <w:ind w:left="0" w:right="271"/>
              <w:jc w:val="right"/>
              <w:rPr>
                <w:sz w:val="18"/>
              </w:rPr>
            </w:pPr>
            <w:r>
              <w:rPr>
                <w:sz w:val="18"/>
              </w:rPr>
              <w:t>2</w:t>
            </w:r>
          </w:p>
        </w:tc>
      </w:tr>
      <w:tr>
        <w:trPr>
          <w:trHeight w:val="208" w:hRule="atLeast"/>
        </w:trPr>
        <w:tc>
          <w:tcPr>
            <w:tcW w:w="391" w:type="dxa"/>
          </w:tcPr>
          <w:p>
            <w:pPr>
              <w:pStyle w:val="TableParagraph"/>
              <w:spacing w:line="189" w:lineRule="exact" w:before="0"/>
              <w:ind w:left="47" w:right="114"/>
              <w:rPr>
                <w:sz w:val="18"/>
              </w:rPr>
            </w:pPr>
            <w:r>
              <w:rPr>
                <w:spacing w:val="-5"/>
                <w:sz w:val="18"/>
              </w:rPr>
              <w:t>17</w:t>
            </w:r>
          </w:p>
        </w:tc>
        <w:tc>
          <w:tcPr>
            <w:tcW w:w="1858" w:type="dxa"/>
          </w:tcPr>
          <w:p>
            <w:pPr>
              <w:pStyle w:val="TableParagraph"/>
              <w:spacing w:line="189" w:lineRule="exact" w:before="0"/>
              <w:ind w:left="67"/>
              <w:jc w:val="left"/>
              <w:rPr>
                <w:sz w:val="18"/>
              </w:rPr>
            </w:pPr>
            <w:r>
              <w:rPr>
                <w:spacing w:val="-2"/>
                <w:sz w:val="18"/>
              </w:rPr>
              <w:t>VL_BC_ICMS</w:t>
            </w:r>
          </w:p>
        </w:tc>
        <w:tc>
          <w:tcPr>
            <w:tcW w:w="5905" w:type="dxa"/>
          </w:tcPr>
          <w:p>
            <w:pPr>
              <w:pStyle w:val="TableParagraph"/>
              <w:spacing w:line="189" w:lineRule="exact" w:before="0"/>
              <w:ind w:left="69"/>
              <w:jc w:val="left"/>
              <w:rPr>
                <w:sz w:val="18"/>
              </w:rPr>
            </w:pPr>
            <w:r>
              <w:rPr>
                <w:sz w:val="18"/>
              </w:rPr>
              <w:t>Valor</w:t>
            </w:r>
            <w:r>
              <w:rPr>
                <w:spacing w:val="-4"/>
                <w:sz w:val="18"/>
              </w:rPr>
              <w:t> </w:t>
            </w:r>
            <w:r>
              <w:rPr>
                <w:sz w:val="18"/>
              </w:rPr>
              <w:t>da</w:t>
            </w:r>
            <w:r>
              <w:rPr>
                <w:spacing w:val="-4"/>
                <w:sz w:val="18"/>
              </w:rPr>
              <w:t> </w:t>
            </w:r>
            <w:r>
              <w:rPr>
                <w:sz w:val="18"/>
              </w:rPr>
              <w:t>Base</w:t>
            </w:r>
            <w:r>
              <w:rPr>
                <w:spacing w:val="-3"/>
                <w:sz w:val="18"/>
              </w:rPr>
              <w:t> </w:t>
            </w:r>
            <w:r>
              <w:rPr>
                <w:sz w:val="18"/>
              </w:rPr>
              <w:t>de</w:t>
            </w:r>
            <w:r>
              <w:rPr>
                <w:spacing w:val="-4"/>
                <w:sz w:val="18"/>
              </w:rPr>
              <w:t> </w:t>
            </w:r>
            <w:r>
              <w:rPr>
                <w:sz w:val="18"/>
              </w:rPr>
              <w:t>Cálculo</w:t>
            </w:r>
            <w:r>
              <w:rPr>
                <w:spacing w:val="-3"/>
                <w:sz w:val="18"/>
              </w:rPr>
              <w:t> </w:t>
            </w:r>
            <w:r>
              <w:rPr>
                <w:sz w:val="18"/>
              </w:rPr>
              <w:t>(BC)</w:t>
            </w:r>
            <w:r>
              <w:rPr>
                <w:spacing w:val="-5"/>
                <w:sz w:val="18"/>
              </w:rPr>
              <w:t> </w:t>
            </w:r>
            <w:r>
              <w:rPr>
                <w:sz w:val="18"/>
              </w:rPr>
              <w:t>do</w:t>
            </w:r>
            <w:r>
              <w:rPr>
                <w:spacing w:val="-3"/>
                <w:sz w:val="18"/>
              </w:rPr>
              <w:t> </w:t>
            </w:r>
            <w:r>
              <w:rPr>
                <w:spacing w:val="-2"/>
                <w:sz w:val="18"/>
              </w:rPr>
              <w:t>ICMS.</w:t>
            </w:r>
          </w:p>
        </w:tc>
        <w:tc>
          <w:tcPr>
            <w:tcW w:w="567" w:type="dxa"/>
          </w:tcPr>
          <w:p>
            <w:pPr>
              <w:pStyle w:val="TableParagraph"/>
              <w:spacing w:line="189" w:lineRule="exact" w:before="0"/>
              <w:ind w:left="77"/>
              <w:rPr>
                <w:sz w:val="18"/>
              </w:rPr>
            </w:pPr>
            <w:r>
              <w:rPr>
                <w:sz w:val="18"/>
              </w:rPr>
              <w:t>N</w:t>
            </w:r>
          </w:p>
        </w:tc>
        <w:tc>
          <w:tcPr>
            <w:tcW w:w="567" w:type="dxa"/>
          </w:tcPr>
          <w:p>
            <w:pPr>
              <w:pStyle w:val="TableParagraph"/>
              <w:spacing w:line="189" w:lineRule="exact" w:before="0"/>
              <w:ind w:left="73"/>
              <w:rPr>
                <w:sz w:val="18"/>
              </w:rPr>
            </w:pPr>
            <w:r>
              <w:rPr>
                <w:sz w:val="18"/>
              </w:rPr>
              <w:t>-</w:t>
            </w:r>
          </w:p>
        </w:tc>
        <w:tc>
          <w:tcPr>
            <w:tcW w:w="711" w:type="dxa"/>
          </w:tcPr>
          <w:p>
            <w:pPr>
              <w:pStyle w:val="TableParagraph"/>
              <w:spacing w:line="189" w:lineRule="exact" w:before="0"/>
              <w:ind w:left="0" w:right="271"/>
              <w:jc w:val="right"/>
              <w:rPr>
                <w:sz w:val="18"/>
              </w:rPr>
            </w:pPr>
            <w:r>
              <w:rPr>
                <w:sz w:val="18"/>
              </w:rPr>
              <w:t>2</w:t>
            </w:r>
          </w:p>
        </w:tc>
      </w:tr>
      <w:tr>
        <w:trPr>
          <w:trHeight w:val="206" w:hRule="atLeast"/>
        </w:trPr>
        <w:tc>
          <w:tcPr>
            <w:tcW w:w="391" w:type="dxa"/>
          </w:tcPr>
          <w:p>
            <w:pPr>
              <w:pStyle w:val="TableParagraph"/>
              <w:spacing w:line="186" w:lineRule="exact" w:before="0"/>
              <w:ind w:left="47" w:right="114"/>
              <w:rPr>
                <w:sz w:val="18"/>
              </w:rPr>
            </w:pPr>
            <w:r>
              <w:rPr>
                <w:spacing w:val="-5"/>
                <w:sz w:val="18"/>
              </w:rPr>
              <w:t>18</w:t>
            </w:r>
          </w:p>
        </w:tc>
        <w:tc>
          <w:tcPr>
            <w:tcW w:w="1858" w:type="dxa"/>
          </w:tcPr>
          <w:p>
            <w:pPr>
              <w:pStyle w:val="TableParagraph"/>
              <w:spacing w:line="186" w:lineRule="exact" w:before="0"/>
              <w:ind w:left="67"/>
              <w:jc w:val="left"/>
              <w:rPr>
                <w:sz w:val="18"/>
              </w:rPr>
            </w:pPr>
            <w:r>
              <w:rPr>
                <w:spacing w:val="-2"/>
                <w:sz w:val="18"/>
              </w:rPr>
              <w:t>VL_ICMS</w:t>
            </w:r>
          </w:p>
        </w:tc>
        <w:tc>
          <w:tcPr>
            <w:tcW w:w="5905" w:type="dxa"/>
          </w:tcPr>
          <w:p>
            <w:pPr>
              <w:pStyle w:val="TableParagraph"/>
              <w:spacing w:line="186" w:lineRule="exact" w:before="0"/>
              <w:ind w:left="69"/>
              <w:jc w:val="left"/>
              <w:rPr>
                <w:sz w:val="18"/>
              </w:rPr>
            </w:pPr>
            <w:r>
              <w:rPr>
                <w:sz w:val="18"/>
              </w:rPr>
              <w:t>Valor</w:t>
            </w:r>
            <w:r>
              <w:rPr>
                <w:spacing w:val="-13"/>
                <w:sz w:val="18"/>
              </w:rPr>
              <w:t> </w:t>
            </w:r>
            <w:r>
              <w:rPr>
                <w:sz w:val="18"/>
              </w:rPr>
              <w:t>do</w:t>
            </w:r>
            <w:r>
              <w:rPr>
                <w:spacing w:val="-10"/>
                <w:sz w:val="18"/>
              </w:rPr>
              <w:t> </w:t>
            </w:r>
            <w:r>
              <w:rPr>
                <w:spacing w:val="-4"/>
                <w:sz w:val="18"/>
              </w:rPr>
              <w:t>ICMS</w:t>
            </w:r>
          </w:p>
        </w:tc>
        <w:tc>
          <w:tcPr>
            <w:tcW w:w="567" w:type="dxa"/>
          </w:tcPr>
          <w:p>
            <w:pPr>
              <w:pStyle w:val="TableParagraph"/>
              <w:spacing w:line="186" w:lineRule="exact" w:before="0"/>
              <w:ind w:left="77"/>
              <w:rPr>
                <w:sz w:val="18"/>
              </w:rPr>
            </w:pPr>
            <w:r>
              <w:rPr>
                <w:sz w:val="18"/>
              </w:rPr>
              <w:t>N</w:t>
            </w:r>
          </w:p>
        </w:tc>
        <w:tc>
          <w:tcPr>
            <w:tcW w:w="567" w:type="dxa"/>
          </w:tcPr>
          <w:p>
            <w:pPr>
              <w:pStyle w:val="TableParagraph"/>
              <w:spacing w:line="186" w:lineRule="exact" w:before="0"/>
              <w:ind w:left="73"/>
              <w:rPr>
                <w:sz w:val="18"/>
              </w:rPr>
            </w:pPr>
            <w:r>
              <w:rPr>
                <w:sz w:val="18"/>
              </w:rPr>
              <w:t>-</w:t>
            </w:r>
          </w:p>
        </w:tc>
        <w:tc>
          <w:tcPr>
            <w:tcW w:w="711" w:type="dxa"/>
          </w:tcPr>
          <w:p>
            <w:pPr>
              <w:pStyle w:val="TableParagraph"/>
              <w:spacing w:line="186" w:lineRule="exact" w:before="0"/>
              <w:ind w:left="0" w:right="271"/>
              <w:jc w:val="right"/>
              <w:rPr>
                <w:sz w:val="18"/>
              </w:rPr>
            </w:pPr>
            <w:r>
              <w:rPr>
                <w:sz w:val="18"/>
              </w:rPr>
              <w:t>2</w:t>
            </w:r>
          </w:p>
        </w:tc>
      </w:tr>
      <w:tr>
        <w:trPr>
          <w:trHeight w:val="412" w:hRule="atLeast"/>
        </w:trPr>
        <w:tc>
          <w:tcPr>
            <w:tcW w:w="391" w:type="dxa"/>
          </w:tcPr>
          <w:p>
            <w:pPr>
              <w:pStyle w:val="TableParagraph"/>
              <w:spacing w:before="103"/>
              <w:ind w:left="47" w:right="114"/>
              <w:rPr>
                <w:sz w:val="18"/>
              </w:rPr>
            </w:pPr>
            <w:r>
              <w:rPr>
                <w:spacing w:val="-5"/>
                <w:sz w:val="18"/>
              </w:rPr>
              <w:t>19</w:t>
            </w:r>
          </w:p>
        </w:tc>
        <w:tc>
          <w:tcPr>
            <w:tcW w:w="1858" w:type="dxa"/>
          </w:tcPr>
          <w:p>
            <w:pPr>
              <w:pStyle w:val="TableParagraph"/>
              <w:spacing w:before="103"/>
              <w:ind w:left="67"/>
              <w:jc w:val="left"/>
              <w:rPr>
                <w:sz w:val="18"/>
              </w:rPr>
            </w:pPr>
            <w:r>
              <w:rPr>
                <w:spacing w:val="-2"/>
                <w:sz w:val="18"/>
              </w:rPr>
              <w:t>COD_INF</w:t>
            </w:r>
          </w:p>
        </w:tc>
        <w:tc>
          <w:tcPr>
            <w:tcW w:w="5905" w:type="dxa"/>
          </w:tcPr>
          <w:p>
            <w:pPr>
              <w:pStyle w:val="TableParagraph"/>
              <w:spacing w:line="206" w:lineRule="exact" w:before="0"/>
              <w:ind w:left="69"/>
              <w:jc w:val="left"/>
              <w:rPr>
                <w:sz w:val="18"/>
              </w:rPr>
            </w:pPr>
            <w:r>
              <w:rPr>
                <w:sz w:val="18"/>
              </w:rPr>
              <w:t>Código</w:t>
            </w:r>
            <w:r>
              <w:rPr>
                <w:spacing w:val="40"/>
                <w:sz w:val="18"/>
              </w:rPr>
              <w:t> </w:t>
            </w:r>
            <w:r>
              <w:rPr>
                <w:sz w:val="18"/>
              </w:rPr>
              <w:t>da</w:t>
            </w:r>
            <w:r>
              <w:rPr>
                <w:spacing w:val="40"/>
                <w:sz w:val="18"/>
              </w:rPr>
              <w:t> </w:t>
            </w:r>
            <w:r>
              <w:rPr>
                <w:sz w:val="18"/>
              </w:rPr>
              <w:t>informação</w:t>
            </w:r>
            <w:r>
              <w:rPr>
                <w:spacing w:val="40"/>
                <w:sz w:val="18"/>
              </w:rPr>
              <w:t> </w:t>
            </w:r>
            <w:r>
              <w:rPr>
                <w:sz w:val="18"/>
              </w:rPr>
              <w:t>complementar</w:t>
            </w:r>
            <w:r>
              <w:rPr>
                <w:spacing w:val="40"/>
                <w:sz w:val="18"/>
              </w:rPr>
              <w:t> </w:t>
            </w:r>
            <w:r>
              <w:rPr>
                <w:sz w:val="18"/>
              </w:rPr>
              <w:t>do</w:t>
            </w:r>
            <w:r>
              <w:rPr>
                <w:spacing w:val="40"/>
                <w:sz w:val="18"/>
              </w:rPr>
              <w:t> </w:t>
            </w:r>
            <w:r>
              <w:rPr>
                <w:sz w:val="18"/>
              </w:rPr>
              <w:t>documento</w:t>
            </w:r>
            <w:r>
              <w:rPr>
                <w:spacing w:val="40"/>
                <w:sz w:val="18"/>
              </w:rPr>
              <w:t> </w:t>
            </w:r>
            <w:r>
              <w:rPr>
                <w:sz w:val="18"/>
              </w:rPr>
              <w:t>fiscal</w:t>
            </w:r>
            <w:r>
              <w:rPr>
                <w:spacing w:val="40"/>
                <w:sz w:val="18"/>
              </w:rPr>
              <w:t> </w:t>
            </w:r>
            <w:r>
              <w:rPr>
                <w:sz w:val="18"/>
              </w:rPr>
              <w:t>(campo</w:t>
            </w:r>
            <w:r>
              <w:rPr>
                <w:spacing w:val="40"/>
                <w:sz w:val="18"/>
              </w:rPr>
              <w:t> </w:t>
            </w:r>
            <w:r>
              <w:rPr>
                <w:sz w:val="18"/>
              </w:rPr>
              <w:t>02</w:t>
            </w:r>
            <w:r>
              <w:rPr>
                <w:spacing w:val="40"/>
                <w:sz w:val="18"/>
              </w:rPr>
              <w:t> </w:t>
            </w:r>
            <w:r>
              <w:rPr>
                <w:sz w:val="18"/>
              </w:rPr>
              <w:t>do</w:t>
            </w:r>
            <w:r>
              <w:rPr>
                <w:spacing w:val="40"/>
                <w:sz w:val="18"/>
              </w:rPr>
              <w:t> </w:t>
            </w:r>
            <w:r>
              <w:rPr>
                <w:sz w:val="18"/>
              </w:rPr>
              <w:t>Registro 0450).</w:t>
            </w:r>
          </w:p>
        </w:tc>
        <w:tc>
          <w:tcPr>
            <w:tcW w:w="567" w:type="dxa"/>
          </w:tcPr>
          <w:p>
            <w:pPr>
              <w:pStyle w:val="TableParagraph"/>
              <w:spacing w:before="103"/>
              <w:ind w:left="76"/>
              <w:rPr>
                <w:sz w:val="18"/>
              </w:rPr>
            </w:pPr>
            <w:r>
              <w:rPr>
                <w:sz w:val="18"/>
              </w:rPr>
              <w:t>C</w:t>
            </w:r>
          </w:p>
        </w:tc>
        <w:tc>
          <w:tcPr>
            <w:tcW w:w="567" w:type="dxa"/>
          </w:tcPr>
          <w:p>
            <w:pPr>
              <w:pStyle w:val="TableParagraph"/>
              <w:spacing w:before="103"/>
              <w:ind w:left="75"/>
              <w:rPr>
                <w:sz w:val="18"/>
              </w:rPr>
            </w:pPr>
            <w:r>
              <w:rPr>
                <w:sz w:val="18"/>
              </w:rPr>
              <w:t>6</w:t>
            </w:r>
          </w:p>
        </w:tc>
        <w:tc>
          <w:tcPr>
            <w:tcW w:w="711" w:type="dxa"/>
          </w:tcPr>
          <w:p>
            <w:pPr>
              <w:pStyle w:val="TableParagraph"/>
              <w:spacing w:before="103"/>
              <w:ind w:left="0" w:right="284"/>
              <w:jc w:val="right"/>
              <w:rPr>
                <w:sz w:val="18"/>
              </w:rPr>
            </w:pPr>
            <w:r>
              <w:rPr>
                <w:sz w:val="18"/>
              </w:rPr>
              <w:t>-</w:t>
            </w:r>
          </w:p>
        </w:tc>
      </w:tr>
      <w:tr>
        <w:trPr>
          <w:trHeight w:val="208" w:hRule="atLeast"/>
        </w:trPr>
        <w:tc>
          <w:tcPr>
            <w:tcW w:w="391" w:type="dxa"/>
          </w:tcPr>
          <w:p>
            <w:pPr>
              <w:pStyle w:val="TableParagraph"/>
              <w:spacing w:line="189" w:lineRule="exact" w:before="0"/>
              <w:ind w:left="47" w:right="114"/>
              <w:rPr>
                <w:sz w:val="18"/>
              </w:rPr>
            </w:pPr>
            <w:r>
              <w:rPr>
                <w:spacing w:val="-5"/>
                <w:sz w:val="18"/>
              </w:rPr>
              <w:t>20</w:t>
            </w:r>
          </w:p>
        </w:tc>
        <w:tc>
          <w:tcPr>
            <w:tcW w:w="1858" w:type="dxa"/>
          </w:tcPr>
          <w:p>
            <w:pPr>
              <w:pStyle w:val="TableParagraph"/>
              <w:spacing w:line="189" w:lineRule="exact" w:before="0"/>
              <w:ind w:left="67"/>
              <w:jc w:val="left"/>
              <w:rPr>
                <w:sz w:val="18"/>
              </w:rPr>
            </w:pPr>
            <w:r>
              <w:rPr>
                <w:spacing w:val="-2"/>
                <w:sz w:val="18"/>
              </w:rPr>
              <w:t>VL_PIS</w:t>
            </w:r>
          </w:p>
        </w:tc>
        <w:tc>
          <w:tcPr>
            <w:tcW w:w="5905" w:type="dxa"/>
          </w:tcPr>
          <w:p>
            <w:pPr>
              <w:pStyle w:val="TableParagraph"/>
              <w:spacing w:line="189" w:lineRule="exact" w:before="0"/>
              <w:ind w:left="69"/>
              <w:jc w:val="left"/>
              <w:rPr>
                <w:sz w:val="18"/>
              </w:rPr>
            </w:pPr>
            <w:r>
              <w:rPr>
                <w:sz w:val="18"/>
              </w:rPr>
              <w:t>Valor</w:t>
            </w:r>
            <w:r>
              <w:rPr>
                <w:spacing w:val="-11"/>
                <w:sz w:val="18"/>
              </w:rPr>
              <w:t> </w:t>
            </w:r>
            <w:r>
              <w:rPr>
                <w:sz w:val="18"/>
              </w:rPr>
              <w:t>do</w:t>
            </w:r>
            <w:r>
              <w:rPr>
                <w:spacing w:val="-10"/>
                <w:sz w:val="18"/>
              </w:rPr>
              <w:t> </w:t>
            </w:r>
            <w:r>
              <w:rPr>
                <w:spacing w:val="-2"/>
                <w:sz w:val="18"/>
              </w:rPr>
              <w:t>PIS/Pasep.</w:t>
            </w:r>
          </w:p>
        </w:tc>
        <w:tc>
          <w:tcPr>
            <w:tcW w:w="567" w:type="dxa"/>
          </w:tcPr>
          <w:p>
            <w:pPr>
              <w:pStyle w:val="TableParagraph"/>
              <w:spacing w:line="189" w:lineRule="exact" w:before="0"/>
              <w:ind w:left="77"/>
              <w:rPr>
                <w:sz w:val="18"/>
              </w:rPr>
            </w:pPr>
            <w:r>
              <w:rPr>
                <w:sz w:val="18"/>
              </w:rPr>
              <w:t>N</w:t>
            </w:r>
          </w:p>
        </w:tc>
        <w:tc>
          <w:tcPr>
            <w:tcW w:w="567" w:type="dxa"/>
          </w:tcPr>
          <w:p>
            <w:pPr>
              <w:pStyle w:val="TableParagraph"/>
              <w:spacing w:line="189" w:lineRule="exact" w:before="0"/>
              <w:ind w:left="73"/>
              <w:rPr>
                <w:sz w:val="18"/>
              </w:rPr>
            </w:pPr>
            <w:r>
              <w:rPr>
                <w:sz w:val="18"/>
              </w:rPr>
              <w:t>-</w:t>
            </w:r>
          </w:p>
        </w:tc>
        <w:tc>
          <w:tcPr>
            <w:tcW w:w="711" w:type="dxa"/>
          </w:tcPr>
          <w:p>
            <w:pPr>
              <w:pStyle w:val="TableParagraph"/>
              <w:spacing w:line="189" w:lineRule="exact" w:before="0"/>
              <w:ind w:left="0" w:right="271"/>
              <w:jc w:val="right"/>
              <w:rPr>
                <w:sz w:val="18"/>
              </w:rPr>
            </w:pPr>
            <w:r>
              <w:rPr>
                <w:sz w:val="18"/>
              </w:rPr>
              <w:t>2</w:t>
            </w:r>
          </w:p>
        </w:tc>
      </w:tr>
      <w:tr>
        <w:trPr>
          <w:trHeight w:val="206" w:hRule="atLeast"/>
        </w:trPr>
        <w:tc>
          <w:tcPr>
            <w:tcW w:w="391" w:type="dxa"/>
          </w:tcPr>
          <w:p>
            <w:pPr>
              <w:pStyle w:val="TableParagraph"/>
              <w:spacing w:line="186" w:lineRule="exact" w:before="0"/>
              <w:ind w:left="47" w:right="114"/>
              <w:rPr>
                <w:sz w:val="18"/>
              </w:rPr>
            </w:pPr>
            <w:r>
              <w:rPr>
                <w:spacing w:val="-5"/>
                <w:sz w:val="18"/>
              </w:rPr>
              <w:t>21</w:t>
            </w:r>
          </w:p>
        </w:tc>
        <w:tc>
          <w:tcPr>
            <w:tcW w:w="1858" w:type="dxa"/>
          </w:tcPr>
          <w:p>
            <w:pPr>
              <w:pStyle w:val="TableParagraph"/>
              <w:spacing w:line="186" w:lineRule="exact" w:before="0"/>
              <w:ind w:left="67"/>
              <w:jc w:val="left"/>
              <w:rPr>
                <w:sz w:val="18"/>
              </w:rPr>
            </w:pPr>
            <w:r>
              <w:rPr>
                <w:spacing w:val="-2"/>
                <w:sz w:val="18"/>
              </w:rPr>
              <w:t>VL_COFINS</w:t>
            </w:r>
          </w:p>
        </w:tc>
        <w:tc>
          <w:tcPr>
            <w:tcW w:w="5905" w:type="dxa"/>
          </w:tcPr>
          <w:p>
            <w:pPr>
              <w:pStyle w:val="TableParagraph"/>
              <w:spacing w:line="186" w:lineRule="exact" w:before="0"/>
              <w:ind w:left="69"/>
              <w:jc w:val="left"/>
              <w:rPr>
                <w:sz w:val="18"/>
              </w:rPr>
            </w:pPr>
            <w:r>
              <w:rPr>
                <w:sz w:val="18"/>
              </w:rPr>
              <w:t>Valor</w:t>
            </w:r>
            <w:r>
              <w:rPr>
                <w:spacing w:val="-13"/>
                <w:sz w:val="18"/>
              </w:rPr>
              <w:t> </w:t>
            </w:r>
            <w:r>
              <w:rPr>
                <w:sz w:val="18"/>
              </w:rPr>
              <w:t>do</w:t>
            </w:r>
            <w:r>
              <w:rPr>
                <w:spacing w:val="-10"/>
                <w:sz w:val="18"/>
              </w:rPr>
              <w:t> </w:t>
            </w:r>
            <w:r>
              <w:rPr>
                <w:spacing w:val="-2"/>
                <w:sz w:val="18"/>
              </w:rPr>
              <w:t>Cofins.</w:t>
            </w:r>
          </w:p>
        </w:tc>
        <w:tc>
          <w:tcPr>
            <w:tcW w:w="567" w:type="dxa"/>
          </w:tcPr>
          <w:p>
            <w:pPr>
              <w:pStyle w:val="TableParagraph"/>
              <w:spacing w:line="186" w:lineRule="exact" w:before="0"/>
              <w:ind w:left="77"/>
              <w:rPr>
                <w:sz w:val="18"/>
              </w:rPr>
            </w:pPr>
            <w:r>
              <w:rPr>
                <w:sz w:val="18"/>
              </w:rPr>
              <w:t>N</w:t>
            </w:r>
          </w:p>
        </w:tc>
        <w:tc>
          <w:tcPr>
            <w:tcW w:w="567" w:type="dxa"/>
          </w:tcPr>
          <w:p>
            <w:pPr>
              <w:pStyle w:val="TableParagraph"/>
              <w:spacing w:line="186" w:lineRule="exact" w:before="0"/>
              <w:ind w:left="73"/>
              <w:rPr>
                <w:sz w:val="18"/>
              </w:rPr>
            </w:pPr>
            <w:r>
              <w:rPr>
                <w:sz w:val="18"/>
              </w:rPr>
              <w:t>-</w:t>
            </w:r>
          </w:p>
        </w:tc>
        <w:tc>
          <w:tcPr>
            <w:tcW w:w="711" w:type="dxa"/>
          </w:tcPr>
          <w:p>
            <w:pPr>
              <w:pStyle w:val="TableParagraph"/>
              <w:spacing w:line="186" w:lineRule="exact" w:before="0"/>
              <w:ind w:left="0" w:right="271"/>
              <w:jc w:val="right"/>
              <w:rPr>
                <w:sz w:val="18"/>
              </w:rPr>
            </w:pPr>
            <w:r>
              <w:rPr>
                <w:sz w:val="18"/>
              </w:rPr>
              <w:t>2</w:t>
            </w:r>
          </w:p>
        </w:tc>
      </w:tr>
      <w:tr>
        <w:trPr>
          <w:trHeight w:val="206" w:hRule="atLeast"/>
        </w:trPr>
        <w:tc>
          <w:tcPr>
            <w:tcW w:w="391" w:type="dxa"/>
          </w:tcPr>
          <w:p>
            <w:pPr>
              <w:pStyle w:val="TableParagraph"/>
              <w:spacing w:line="186" w:lineRule="exact" w:before="0"/>
              <w:ind w:left="47" w:right="114"/>
              <w:rPr>
                <w:sz w:val="18"/>
              </w:rPr>
            </w:pPr>
            <w:r>
              <w:rPr>
                <w:spacing w:val="-5"/>
                <w:sz w:val="18"/>
              </w:rPr>
              <w:t>22</w:t>
            </w:r>
          </w:p>
        </w:tc>
        <w:tc>
          <w:tcPr>
            <w:tcW w:w="1858" w:type="dxa"/>
          </w:tcPr>
          <w:p>
            <w:pPr>
              <w:pStyle w:val="TableParagraph"/>
              <w:spacing w:line="186" w:lineRule="exact" w:before="0"/>
              <w:ind w:left="67"/>
              <w:jc w:val="left"/>
              <w:rPr>
                <w:sz w:val="18"/>
              </w:rPr>
            </w:pPr>
            <w:r>
              <w:rPr>
                <w:spacing w:val="-2"/>
                <w:sz w:val="18"/>
              </w:rPr>
              <w:t>CHV_DOCe</w:t>
            </w:r>
          </w:p>
        </w:tc>
        <w:tc>
          <w:tcPr>
            <w:tcW w:w="5905" w:type="dxa"/>
          </w:tcPr>
          <w:p>
            <w:pPr>
              <w:pStyle w:val="TableParagraph"/>
              <w:spacing w:line="186" w:lineRule="exact" w:before="0"/>
              <w:ind w:left="69"/>
              <w:jc w:val="left"/>
              <w:rPr>
                <w:sz w:val="18"/>
              </w:rPr>
            </w:pPr>
            <w:r>
              <w:rPr>
                <w:sz w:val="18"/>
              </w:rPr>
              <w:t>Chave</w:t>
            </w:r>
            <w:r>
              <w:rPr>
                <w:spacing w:val="-3"/>
                <w:sz w:val="18"/>
              </w:rPr>
              <w:t> </w:t>
            </w:r>
            <w:r>
              <w:rPr>
                <w:sz w:val="18"/>
              </w:rPr>
              <w:t>da</w:t>
            </w:r>
            <w:r>
              <w:rPr>
                <w:spacing w:val="-2"/>
                <w:sz w:val="18"/>
              </w:rPr>
              <w:t> </w:t>
            </w:r>
            <w:r>
              <w:rPr>
                <w:sz w:val="18"/>
              </w:rPr>
              <w:t>Nota</w:t>
            </w:r>
            <w:r>
              <w:rPr>
                <w:spacing w:val="-1"/>
                <w:sz w:val="18"/>
              </w:rPr>
              <w:t> </w:t>
            </w:r>
            <w:r>
              <w:rPr>
                <w:sz w:val="18"/>
              </w:rPr>
              <w:t>Fiscal</w:t>
            </w:r>
            <w:r>
              <w:rPr>
                <w:spacing w:val="-1"/>
                <w:sz w:val="18"/>
              </w:rPr>
              <w:t> </w:t>
            </w:r>
            <w:r>
              <w:rPr>
                <w:sz w:val="18"/>
              </w:rPr>
              <w:t>Fatura</w:t>
            </w:r>
            <w:r>
              <w:rPr>
                <w:spacing w:val="-5"/>
                <w:sz w:val="18"/>
              </w:rPr>
              <w:t> </w:t>
            </w:r>
            <w:r>
              <w:rPr>
                <w:sz w:val="18"/>
              </w:rPr>
              <w:t>de</w:t>
            </w:r>
            <w:r>
              <w:rPr>
                <w:spacing w:val="-2"/>
                <w:sz w:val="18"/>
              </w:rPr>
              <w:t> </w:t>
            </w:r>
            <w:r>
              <w:rPr>
                <w:sz w:val="18"/>
              </w:rPr>
              <w:t>Serviço de</w:t>
            </w:r>
            <w:r>
              <w:rPr>
                <w:spacing w:val="-2"/>
                <w:sz w:val="18"/>
              </w:rPr>
              <w:t> </w:t>
            </w:r>
            <w:r>
              <w:rPr>
                <w:sz w:val="18"/>
              </w:rPr>
              <w:t>Comunicação </w:t>
            </w:r>
            <w:r>
              <w:rPr>
                <w:spacing w:val="-2"/>
                <w:sz w:val="18"/>
              </w:rPr>
              <w:t>Eletrônica.</w:t>
            </w:r>
          </w:p>
        </w:tc>
        <w:tc>
          <w:tcPr>
            <w:tcW w:w="567" w:type="dxa"/>
          </w:tcPr>
          <w:p>
            <w:pPr>
              <w:pStyle w:val="TableParagraph"/>
              <w:spacing w:line="186" w:lineRule="exact" w:before="0"/>
              <w:ind w:left="77"/>
              <w:rPr>
                <w:sz w:val="18"/>
              </w:rPr>
            </w:pPr>
            <w:r>
              <w:rPr>
                <w:sz w:val="18"/>
              </w:rPr>
              <w:t>N</w:t>
            </w:r>
          </w:p>
        </w:tc>
        <w:tc>
          <w:tcPr>
            <w:tcW w:w="567" w:type="dxa"/>
          </w:tcPr>
          <w:p>
            <w:pPr>
              <w:pStyle w:val="TableParagraph"/>
              <w:spacing w:line="186" w:lineRule="exact" w:before="0"/>
              <w:ind w:left="94" w:right="13"/>
              <w:rPr>
                <w:sz w:val="18"/>
              </w:rPr>
            </w:pPr>
            <w:r>
              <w:rPr>
                <w:spacing w:val="-4"/>
                <w:sz w:val="18"/>
              </w:rPr>
              <w:t>044*</w:t>
            </w:r>
          </w:p>
        </w:tc>
        <w:tc>
          <w:tcPr>
            <w:tcW w:w="711" w:type="dxa"/>
          </w:tcPr>
          <w:p>
            <w:pPr>
              <w:pStyle w:val="TableParagraph"/>
              <w:spacing w:line="186" w:lineRule="exact" w:before="0"/>
              <w:ind w:left="0" w:right="284"/>
              <w:jc w:val="right"/>
              <w:rPr>
                <w:sz w:val="18"/>
              </w:rPr>
            </w:pPr>
            <w:r>
              <w:rPr>
                <w:sz w:val="18"/>
              </w:rPr>
              <w:t>-</w:t>
            </w:r>
          </w:p>
        </w:tc>
      </w:tr>
      <w:tr>
        <w:trPr>
          <w:trHeight w:val="1037" w:hRule="atLeast"/>
        </w:trPr>
        <w:tc>
          <w:tcPr>
            <w:tcW w:w="391" w:type="dxa"/>
          </w:tcPr>
          <w:p>
            <w:pPr>
              <w:pStyle w:val="TableParagraph"/>
              <w:spacing w:before="0"/>
              <w:ind w:left="0"/>
              <w:jc w:val="left"/>
              <w:rPr>
                <w:sz w:val="20"/>
              </w:rPr>
            </w:pPr>
          </w:p>
          <w:p>
            <w:pPr>
              <w:pStyle w:val="TableParagraph"/>
              <w:spacing w:before="1"/>
              <w:ind w:left="0"/>
              <w:jc w:val="left"/>
              <w:rPr>
                <w:sz w:val="16"/>
              </w:rPr>
            </w:pPr>
          </w:p>
          <w:p>
            <w:pPr>
              <w:pStyle w:val="TableParagraph"/>
              <w:spacing w:before="0"/>
              <w:ind w:left="47" w:right="114"/>
              <w:rPr>
                <w:sz w:val="18"/>
              </w:rPr>
            </w:pPr>
            <w:r>
              <w:rPr>
                <w:spacing w:val="-5"/>
                <w:sz w:val="18"/>
              </w:rPr>
              <w:t>23</w:t>
            </w:r>
          </w:p>
        </w:tc>
        <w:tc>
          <w:tcPr>
            <w:tcW w:w="1858" w:type="dxa"/>
          </w:tcPr>
          <w:p>
            <w:pPr>
              <w:pStyle w:val="TableParagraph"/>
              <w:spacing w:before="0"/>
              <w:ind w:left="0"/>
              <w:jc w:val="left"/>
              <w:rPr>
                <w:sz w:val="20"/>
              </w:rPr>
            </w:pPr>
          </w:p>
          <w:p>
            <w:pPr>
              <w:pStyle w:val="TableParagraph"/>
              <w:spacing w:before="1"/>
              <w:ind w:left="0"/>
              <w:jc w:val="left"/>
              <w:rPr>
                <w:sz w:val="16"/>
              </w:rPr>
            </w:pPr>
          </w:p>
          <w:p>
            <w:pPr>
              <w:pStyle w:val="TableParagraph"/>
              <w:spacing w:before="0"/>
              <w:ind w:left="67"/>
              <w:jc w:val="left"/>
              <w:rPr>
                <w:sz w:val="18"/>
              </w:rPr>
            </w:pPr>
            <w:r>
              <w:rPr>
                <w:spacing w:val="-2"/>
                <w:sz w:val="18"/>
              </w:rPr>
              <w:t>FIN_DOCe</w:t>
            </w:r>
          </w:p>
        </w:tc>
        <w:tc>
          <w:tcPr>
            <w:tcW w:w="5905" w:type="dxa"/>
          </w:tcPr>
          <w:p>
            <w:pPr>
              <w:pStyle w:val="TableParagraph"/>
              <w:spacing w:before="106"/>
              <w:ind w:left="69" w:right="2320"/>
              <w:jc w:val="left"/>
              <w:rPr>
                <w:sz w:val="18"/>
              </w:rPr>
            </w:pPr>
            <w:r>
              <w:rPr>
                <w:sz w:val="18"/>
              </w:rPr>
              <w:t>Finalidade</w:t>
            </w:r>
            <w:r>
              <w:rPr>
                <w:spacing w:val="-10"/>
                <w:sz w:val="18"/>
              </w:rPr>
              <w:t> </w:t>
            </w:r>
            <w:r>
              <w:rPr>
                <w:sz w:val="18"/>
              </w:rPr>
              <w:t>da</w:t>
            </w:r>
            <w:r>
              <w:rPr>
                <w:spacing w:val="-10"/>
                <w:sz w:val="18"/>
              </w:rPr>
              <w:t> </w:t>
            </w:r>
            <w:r>
              <w:rPr>
                <w:sz w:val="18"/>
              </w:rPr>
              <w:t>emissão</w:t>
            </w:r>
            <w:r>
              <w:rPr>
                <w:spacing w:val="-8"/>
                <w:sz w:val="18"/>
              </w:rPr>
              <w:t> </w:t>
            </w:r>
            <w:r>
              <w:rPr>
                <w:sz w:val="18"/>
              </w:rPr>
              <w:t>do</w:t>
            </w:r>
            <w:r>
              <w:rPr>
                <w:spacing w:val="-8"/>
                <w:sz w:val="18"/>
              </w:rPr>
              <w:t> </w:t>
            </w:r>
            <w:r>
              <w:rPr>
                <w:sz w:val="18"/>
              </w:rPr>
              <w:t>documento</w:t>
            </w:r>
            <w:r>
              <w:rPr>
                <w:spacing w:val="-8"/>
                <w:sz w:val="18"/>
              </w:rPr>
              <w:t> </w:t>
            </w:r>
            <w:r>
              <w:rPr>
                <w:sz w:val="18"/>
              </w:rPr>
              <w:t>eletrônico: 0 - NFCom Normal;</w:t>
            </w:r>
          </w:p>
          <w:p>
            <w:pPr>
              <w:pStyle w:val="TableParagraph"/>
              <w:numPr>
                <w:ilvl w:val="0"/>
                <w:numId w:val="87"/>
              </w:numPr>
              <w:tabs>
                <w:tab w:pos="205" w:val="left" w:leader="none"/>
              </w:tabs>
              <w:spacing w:line="206" w:lineRule="exact" w:before="0" w:after="0"/>
              <w:ind w:left="205" w:right="0" w:hanging="136"/>
              <w:jc w:val="left"/>
              <w:rPr>
                <w:sz w:val="18"/>
              </w:rPr>
            </w:pPr>
            <w:r>
              <w:rPr>
                <w:sz w:val="18"/>
              </w:rPr>
              <w:t>-</w:t>
            </w:r>
            <w:r>
              <w:rPr>
                <w:spacing w:val="-1"/>
                <w:sz w:val="18"/>
              </w:rPr>
              <w:t> </w:t>
            </w:r>
            <w:r>
              <w:rPr>
                <w:sz w:val="18"/>
              </w:rPr>
              <w:t>NFCom</w:t>
            </w:r>
            <w:r>
              <w:rPr>
                <w:spacing w:val="-1"/>
                <w:sz w:val="18"/>
              </w:rPr>
              <w:t> </w:t>
            </w:r>
            <w:r>
              <w:rPr>
                <w:sz w:val="18"/>
              </w:rPr>
              <w:t>de</w:t>
            </w:r>
            <w:r>
              <w:rPr>
                <w:spacing w:val="-1"/>
                <w:sz w:val="18"/>
              </w:rPr>
              <w:t> </w:t>
            </w:r>
            <w:r>
              <w:rPr>
                <w:spacing w:val="-2"/>
                <w:sz w:val="18"/>
              </w:rPr>
              <w:t>Substituição;</w:t>
            </w:r>
          </w:p>
          <w:p>
            <w:pPr>
              <w:pStyle w:val="TableParagraph"/>
              <w:numPr>
                <w:ilvl w:val="0"/>
                <w:numId w:val="87"/>
              </w:numPr>
              <w:tabs>
                <w:tab w:pos="205" w:val="left" w:leader="none"/>
              </w:tabs>
              <w:spacing w:line="207" w:lineRule="exact" w:before="0" w:after="0"/>
              <w:ind w:left="205" w:right="0" w:hanging="136"/>
              <w:jc w:val="left"/>
              <w:rPr>
                <w:sz w:val="18"/>
              </w:rPr>
            </w:pPr>
            <w:r>
              <w:rPr>
                <w:sz w:val="18"/>
              </w:rPr>
              <w:t>-</w:t>
            </w:r>
            <w:r>
              <w:rPr>
                <w:spacing w:val="-1"/>
                <w:sz w:val="18"/>
              </w:rPr>
              <w:t> </w:t>
            </w:r>
            <w:r>
              <w:rPr>
                <w:sz w:val="18"/>
              </w:rPr>
              <w:t>NFCom</w:t>
            </w:r>
            <w:r>
              <w:rPr>
                <w:spacing w:val="-1"/>
                <w:sz w:val="18"/>
              </w:rPr>
              <w:t> </w:t>
            </w:r>
            <w:r>
              <w:rPr>
                <w:sz w:val="18"/>
              </w:rPr>
              <w:t>de</w:t>
            </w:r>
            <w:r>
              <w:rPr>
                <w:spacing w:val="-10"/>
                <w:sz w:val="18"/>
              </w:rPr>
              <w:t> </w:t>
            </w:r>
            <w:r>
              <w:rPr>
                <w:spacing w:val="-2"/>
                <w:sz w:val="18"/>
              </w:rPr>
              <w:t>Ajuste;</w:t>
            </w:r>
          </w:p>
        </w:tc>
        <w:tc>
          <w:tcPr>
            <w:tcW w:w="567" w:type="dxa"/>
          </w:tcPr>
          <w:p>
            <w:pPr>
              <w:pStyle w:val="TableParagraph"/>
              <w:spacing w:before="0"/>
              <w:ind w:left="0"/>
              <w:jc w:val="left"/>
              <w:rPr>
                <w:sz w:val="20"/>
              </w:rPr>
            </w:pPr>
          </w:p>
          <w:p>
            <w:pPr>
              <w:pStyle w:val="TableParagraph"/>
              <w:spacing w:before="1"/>
              <w:ind w:left="0"/>
              <w:jc w:val="left"/>
              <w:rPr>
                <w:sz w:val="16"/>
              </w:rPr>
            </w:pPr>
          </w:p>
          <w:p>
            <w:pPr>
              <w:pStyle w:val="TableParagraph"/>
              <w:spacing w:before="0"/>
              <w:ind w:left="77"/>
              <w:rPr>
                <w:sz w:val="18"/>
              </w:rPr>
            </w:pPr>
            <w:r>
              <w:rPr>
                <w:sz w:val="18"/>
              </w:rPr>
              <w:t>N</w:t>
            </w:r>
          </w:p>
        </w:tc>
        <w:tc>
          <w:tcPr>
            <w:tcW w:w="567" w:type="dxa"/>
          </w:tcPr>
          <w:p>
            <w:pPr>
              <w:pStyle w:val="TableParagraph"/>
              <w:spacing w:before="0"/>
              <w:ind w:left="0"/>
              <w:jc w:val="left"/>
              <w:rPr>
                <w:sz w:val="20"/>
              </w:rPr>
            </w:pPr>
          </w:p>
          <w:p>
            <w:pPr>
              <w:pStyle w:val="TableParagraph"/>
              <w:spacing w:before="1"/>
              <w:ind w:left="0"/>
              <w:jc w:val="left"/>
              <w:rPr>
                <w:sz w:val="16"/>
              </w:rPr>
            </w:pPr>
          </w:p>
          <w:p>
            <w:pPr>
              <w:pStyle w:val="TableParagraph"/>
              <w:spacing w:before="0"/>
              <w:ind w:left="94" w:right="13"/>
              <w:rPr>
                <w:sz w:val="18"/>
              </w:rPr>
            </w:pPr>
            <w:r>
              <w:rPr>
                <w:spacing w:val="-4"/>
                <w:sz w:val="18"/>
              </w:rPr>
              <w:t>001*</w:t>
            </w:r>
          </w:p>
        </w:tc>
        <w:tc>
          <w:tcPr>
            <w:tcW w:w="711" w:type="dxa"/>
          </w:tcPr>
          <w:p>
            <w:pPr>
              <w:pStyle w:val="TableParagraph"/>
              <w:spacing w:before="0"/>
              <w:ind w:left="0"/>
              <w:jc w:val="left"/>
              <w:rPr>
                <w:sz w:val="20"/>
              </w:rPr>
            </w:pPr>
          </w:p>
          <w:p>
            <w:pPr>
              <w:pStyle w:val="TableParagraph"/>
              <w:spacing w:before="1"/>
              <w:ind w:left="0"/>
              <w:jc w:val="left"/>
              <w:rPr>
                <w:sz w:val="16"/>
              </w:rPr>
            </w:pPr>
          </w:p>
          <w:p>
            <w:pPr>
              <w:pStyle w:val="TableParagraph"/>
              <w:spacing w:before="0"/>
              <w:ind w:left="0" w:right="284"/>
              <w:jc w:val="right"/>
              <w:rPr>
                <w:sz w:val="18"/>
              </w:rPr>
            </w:pPr>
            <w:r>
              <w:rPr>
                <w:sz w:val="18"/>
              </w:rPr>
              <w:t>-</w:t>
            </w:r>
          </w:p>
        </w:tc>
      </w:tr>
      <w:tr>
        <w:trPr>
          <w:trHeight w:val="827" w:hRule="atLeast"/>
        </w:trPr>
        <w:tc>
          <w:tcPr>
            <w:tcW w:w="391" w:type="dxa"/>
          </w:tcPr>
          <w:p>
            <w:pPr>
              <w:pStyle w:val="TableParagraph"/>
              <w:spacing w:before="10"/>
              <w:ind w:left="0"/>
              <w:jc w:val="left"/>
              <w:rPr>
                <w:sz w:val="26"/>
              </w:rPr>
            </w:pPr>
          </w:p>
          <w:p>
            <w:pPr>
              <w:pStyle w:val="TableParagraph"/>
              <w:spacing w:before="0"/>
              <w:ind w:left="47" w:right="114"/>
              <w:rPr>
                <w:sz w:val="18"/>
              </w:rPr>
            </w:pPr>
            <w:r>
              <w:rPr>
                <w:spacing w:val="-5"/>
                <w:sz w:val="18"/>
              </w:rPr>
              <w:t>24</w:t>
            </w:r>
          </w:p>
        </w:tc>
        <w:tc>
          <w:tcPr>
            <w:tcW w:w="1858" w:type="dxa"/>
          </w:tcPr>
          <w:p>
            <w:pPr>
              <w:pStyle w:val="TableParagraph"/>
              <w:spacing w:before="10"/>
              <w:ind w:left="0"/>
              <w:jc w:val="left"/>
              <w:rPr>
                <w:sz w:val="26"/>
              </w:rPr>
            </w:pPr>
          </w:p>
          <w:p>
            <w:pPr>
              <w:pStyle w:val="TableParagraph"/>
              <w:spacing w:before="0"/>
              <w:ind w:left="67"/>
              <w:jc w:val="left"/>
              <w:rPr>
                <w:sz w:val="18"/>
              </w:rPr>
            </w:pPr>
            <w:r>
              <w:rPr>
                <w:spacing w:val="-2"/>
                <w:sz w:val="18"/>
              </w:rPr>
              <w:t>TIP_FAT</w:t>
            </w:r>
          </w:p>
        </w:tc>
        <w:tc>
          <w:tcPr>
            <w:tcW w:w="5905" w:type="dxa"/>
          </w:tcPr>
          <w:p>
            <w:pPr>
              <w:pStyle w:val="TableParagraph"/>
              <w:spacing w:line="207" w:lineRule="exact" w:before="0"/>
              <w:ind w:left="69"/>
              <w:jc w:val="left"/>
              <w:rPr>
                <w:sz w:val="18"/>
              </w:rPr>
            </w:pPr>
            <w:r>
              <w:rPr>
                <w:sz w:val="18"/>
              </w:rPr>
              <w:t>Tipo</w:t>
            </w:r>
            <w:r>
              <w:rPr>
                <w:spacing w:val="-4"/>
                <w:sz w:val="18"/>
              </w:rPr>
              <w:t> </w:t>
            </w:r>
            <w:r>
              <w:rPr>
                <w:sz w:val="18"/>
              </w:rPr>
              <w:t>de</w:t>
            </w:r>
            <w:r>
              <w:rPr>
                <w:spacing w:val="-4"/>
                <w:sz w:val="18"/>
              </w:rPr>
              <w:t> </w:t>
            </w:r>
            <w:r>
              <w:rPr>
                <w:sz w:val="18"/>
              </w:rPr>
              <w:t>faturamento</w:t>
            </w:r>
            <w:r>
              <w:rPr>
                <w:spacing w:val="-3"/>
                <w:sz w:val="18"/>
              </w:rPr>
              <w:t> </w:t>
            </w:r>
            <w:r>
              <w:rPr>
                <w:sz w:val="18"/>
              </w:rPr>
              <w:t>do</w:t>
            </w:r>
            <w:r>
              <w:rPr>
                <w:spacing w:val="-2"/>
                <w:sz w:val="18"/>
              </w:rPr>
              <w:t> </w:t>
            </w:r>
            <w:r>
              <w:rPr>
                <w:sz w:val="18"/>
              </w:rPr>
              <w:t>documento</w:t>
            </w:r>
            <w:r>
              <w:rPr>
                <w:spacing w:val="-1"/>
                <w:sz w:val="18"/>
              </w:rPr>
              <w:t> </w:t>
            </w:r>
            <w:r>
              <w:rPr>
                <w:spacing w:val="-2"/>
                <w:sz w:val="18"/>
              </w:rPr>
              <w:t>eletrônico:</w:t>
            </w:r>
          </w:p>
          <w:p>
            <w:pPr>
              <w:pStyle w:val="TableParagraph"/>
              <w:numPr>
                <w:ilvl w:val="0"/>
                <w:numId w:val="88"/>
              </w:numPr>
              <w:tabs>
                <w:tab w:pos="205" w:val="left" w:leader="none"/>
              </w:tabs>
              <w:spacing w:line="206" w:lineRule="exact" w:before="0" w:after="0"/>
              <w:ind w:left="205" w:right="0" w:hanging="136"/>
              <w:jc w:val="left"/>
              <w:rPr>
                <w:sz w:val="18"/>
              </w:rPr>
            </w:pPr>
            <w:r>
              <w:rPr>
                <w:sz w:val="18"/>
              </w:rPr>
              <w:t>-</w:t>
            </w:r>
            <w:r>
              <w:rPr>
                <w:spacing w:val="-4"/>
                <w:sz w:val="18"/>
              </w:rPr>
              <w:t> </w:t>
            </w:r>
            <w:r>
              <w:rPr>
                <w:sz w:val="18"/>
              </w:rPr>
              <w:t>Faturamento</w:t>
            </w:r>
            <w:r>
              <w:rPr>
                <w:spacing w:val="-1"/>
                <w:sz w:val="18"/>
              </w:rPr>
              <w:t> </w:t>
            </w:r>
            <w:r>
              <w:rPr>
                <w:spacing w:val="-2"/>
                <w:sz w:val="18"/>
              </w:rPr>
              <w:t>Normal;</w:t>
            </w:r>
          </w:p>
          <w:p>
            <w:pPr>
              <w:pStyle w:val="TableParagraph"/>
              <w:numPr>
                <w:ilvl w:val="0"/>
                <w:numId w:val="88"/>
              </w:numPr>
              <w:tabs>
                <w:tab w:pos="205" w:val="left" w:leader="none"/>
              </w:tabs>
              <w:spacing w:line="207" w:lineRule="exact" w:before="0" w:after="0"/>
              <w:ind w:left="205" w:right="0" w:hanging="136"/>
              <w:jc w:val="left"/>
              <w:rPr>
                <w:sz w:val="18"/>
              </w:rPr>
            </w:pPr>
            <w:r>
              <w:rPr>
                <w:sz w:val="18"/>
              </w:rPr>
              <w:t>-</w:t>
            </w:r>
            <w:r>
              <w:rPr>
                <w:spacing w:val="-2"/>
                <w:sz w:val="18"/>
              </w:rPr>
              <w:t> </w:t>
            </w:r>
            <w:r>
              <w:rPr>
                <w:sz w:val="18"/>
              </w:rPr>
              <w:t>Faturamento</w:t>
            </w:r>
            <w:r>
              <w:rPr>
                <w:spacing w:val="-1"/>
                <w:sz w:val="18"/>
              </w:rPr>
              <w:t> </w:t>
            </w:r>
            <w:r>
              <w:rPr>
                <w:spacing w:val="-2"/>
                <w:sz w:val="18"/>
              </w:rPr>
              <w:t>centralizado;</w:t>
            </w:r>
          </w:p>
          <w:p>
            <w:pPr>
              <w:pStyle w:val="TableParagraph"/>
              <w:numPr>
                <w:ilvl w:val="0"/>
                <w:numId w:val="88"/>
              </w:numPr>
              <w:tabs>
                <w:tab w:pos="205" w:val="left" w:leader="none"/>
              </w:tabs>
              <w:spacing w:line="186" w:lineRule="exact" w:before="2" w:after="0"/>
              <w:ind w:left="205" w:right="0" w:hanging="136"/>
              <w:jc w:val="left"/>
              <w:rPr>
                <w:sz w:val="18"/>
              </w:rPr>
            </w:pPr>
            <w:r>
              <w:rPr>
                <w:sz w:val="18"/>
              </w:rPr>
              <w:t>- </w:t>
            </w:r>
            <w:r>
              <w:rPr>
                <w:spacing w:val="-2"/>
                <w:sz w:val="18"/>
              </w:rPr>
              <w:t>Cofaturamento</w:t>
            </w:r>
          </w:p>
        </w:tc>
        <w:tc>
          <w:tcPr>
            <w:tcW w:w="567" w:type="dxa"/>
          </w:tcPr>
          <w:p>
            <w:pPr>
              <w:pStyle w:val="TableParagraph"/>
              <w:spacing w:before="10"/>
              <w:ind w:left="0"/>
              <w:jc w:val="left"/>
              <w:rPr>
                <w:sz w:val="26"/>
              </w:rPr>
            </w:pPr>
          </w:p>
          <w:p>
            <w:pPr>
              <w:pStyle w:val="TableParagraph"/>
              <w:spacing w:before="0"/>
              <w:ind w:left="77"/>
              <w:rPr>
                <w:sz w:val="18"/>
              </w:rPr>
            </w:pPr>
            <w:r>
              <w:rPr>
                <w:sz w:val="18"/>
              </w:rPr>
              <w:t>N</w:t>
            </w:r>
          </w:p>
        </w:tc>
        <w:tc>
          <w:tcPr>
            <w:tcW w:w="567" w:type="dxa"/>
          </w:tcPr>
          <w:p>
            <w:pPr>
              <w:pStyle w:val="TableParagraph"/>
              <w:spacing w:before="10"/>
              <w:ind w:left="0"/>
              <w:jc w:val="left"/>
              <w:rPr>
                <w:sz w:val="26"/>
              </w:rPr>
            </w:pPr>
          </w:p>
          <w:p>
            <w:pPr>
              <w:pStyle w:val="TableParagraph"/>
              <w:spacing w:before="0"/>
              <w:ind w:left="94" w:right="13"/>
              <w:rPr>
                <w:sz w:val="18"/>
              </w:rPr>
            </w:pPr>
            <w:r>
              <w:rPr>
                <w:spacing w:val="-4"/>
                <w:sz w:val="18"/>
              </w:rPr>
              <w:t>001*</w:t>
            </w:r>
          </w:p>
        </w:tc>
        <w:tc>
          <w:tcPr>
            <w:tcW w:w="711" w:type="dxa"/>
          </w:tcPr>
          <w:p>
            <w:pPr>
              <w:pStyle w:val="TableParagraph"/>
              <w:spacing w:before="10"/>
              <w:ind w:left="0"/>
              <w:jc w:val="left"/>
              <w:rPr>
                <w:sz w:val="26"/>
              </w:rPr>
            </w:pPr>
          </w:p>
          <w:p>
            <w:pPr>
              <w:pStyle w:val="TableParagraph"/>
              <w:spacing w:before="0"/>
              <w:ind w:left="0" w:right="284"/>
              <w:jc w:val="right"/>
              <w:rPr>
                <w:sz w:val="18"/>
              </w:rPr>
            </w:pPr>
            <w:r>
              <w:rPr>
                <w:sz w:val="18"/>
              </w:rPr>
              <w:t>-</w:t>
            </w:r>
          </w:p>
        </w:tc>
      </w:tr>
      <w:tr>
        <w:trPr>
          <w:trHeight w:val="206" w:hRule="atLeast"/>
        </w:trPr>
        <w:tc>
          <w:tcPr>
            <w:tcW w:w="391" w:type="dxa"/>
          </w:tcPr>
          <w:p>
            <w:pPr>
              <w:pStyle w:val="TableParagraph"/>
              <w:spacing w:line="186" w:lineRule="exact" w:before="0"/>
              <w:ind w:left="47" w:right="114"/>
              <w:rPr>
                <w:sz w:val="18"/>
              </w:rPr>
            </w:pPr>
            <w:r>
              <w:rPr>
                <w:spacing w:val="-5"/>
                <w:sz w:val="18"/>
              </w:rPr>
              <w:t>25</w:t>
            </w:r>
          </w:p>
        </w:tc>
        <w:tc>
          <w:tcPr>
            <w:tcW w:w="1858" w:type="dxa"/>
          </w:tcPr>
          <w:p>
            <w:pPr>
              <w:pStyle w:val="TableParagraph"/>
              <w:spacing w:line="186" w:lineRule="exact" w:before="0"/>
              <w:ind w:left="67"/>
              <w:jc w:val="left"/>
              <w:rPr>
                <w:sz w:val="18"/>
              </w:rPr>
            </w:pPr>
            <w:r>
              <w:rPr>
                <w:spacing w:val="-2"/>
                <w:sz w:val="18"/>
              </w:rPr>
              <w:t>COD_MOD_DOC_REF</w:t>
            </w:r>
          </w:p>
        </w:tc>
        <w:tc>
          <w:tcPr>
            <w:tcW w:w="5905" w:type="dxa"/>
          </w:tcPr>
          <w:p>
            <w:pPr>
              <w:pStyle w:val="TableParagraph"/>
              <w:spacing w:line="186" w:lineRule="exact" w:before="0"/>
              <w:ind w:left="69"/>
              <w:jc w:val="left"/>
              <w:rPr>
                <w:sz w:val="18"/>
              </w:rPr>
            </w:pPr>
            <w:r>
              <w:rPr>
                <w:sz w:val="18"/>
              </w:rPr>
              <w:t>Código</w:t>
            </w:r>
            <w:r>
              <w:rPr>
                <w:spacing w:val="-6"/>
                <w:sz w:val="18"/>
              </w:rPr>
              <w:t> </w:t>
            </w:r>
            <w:r>
              <w:rPr>
                <w:sz w:val="18"/>
              </w:rPr>
              <w:t>do</w:t>
            </w:r>
            <w:r>
              <w:rPr>
                <w:spacing w:val="-4"/>
                <w:sz w:val="18"/>
              </w:rPr>
              <w:t> </w:t>
            </w:r>
            <w:r>
              <w:rPr>
                <w:sz w:val="18"/>
              </w:rPr>
              <w:t>modelo</w:t>
            </w:r>
            <w:r>
              <w:rPr>
                <w:spacing w:val="-1"/>
                <w:sz w:val="18"/>
              </w:rPr>
              <w:t> </w:t>
            </w:r>
            <w:r>
              <w:rPr>
                <w:sz w:val="18"/>
              </w:rPr>
              <w:t>do</w:t>
            </w:r>
            <w:r>
              <w:rPr>
                <w:spacing w:val="-4"/>
                <w:sz w:val="18"/>
              </w:rPr>
              <w:t> </w:t>
            </w:r>
            <w:r>
              <w:rPr>
                <w:sz w:val="18"/>
              </w:rPr>
              <w:t>documento</w:t>
            </w:r>
            <w:r>
              <w:rPr>
                <w:spacing w:val="-3"/>
                <w:sz w:val="18"/>
              </w:rPr>
              <w:t> </w:t>
            </w:r>
            <w:r>
              <w:rPr>
                <w:sz w:val="18"/>
              </w:rPr>
              <w:t>fiscal</w:t>
            </w:r>
            <w:r>
              <w:rPr>
                <w:spacing w:val="-3"/>
                <w:sz w:val="18"/>
              </w:rPr>
              <w:t> </w:t>
            </w:r>
            <w:r>
              <w:rPr>
                <w:sz w:val="18"/>
              </w:rPr>
              <w:t>referenciado,</w:t>
            </w:r>
            <w:r>
              <w:rPr>
                <w:spacing w:val="-3"/>
                <w:sz w:val="18"/>
              </w:rPr>
              <w:t> </w:t>
            </w:r>
            <w:r>
              <w:rPr>
                <w:sz w:val="18"/>
              </w:rPr>
              <w:t>conforme</w:t>
            </w:r>
            <w:r>
              <w:rPr>
                <w:spacing w:val="-3"/>
                <w:sz w:val="18"/>
              </w:rPr>
              <w:t> </w:t>
            </w:r>
            <w:r>
              <w:rPr>
                <w:sz w:val="18"/>
              </w:rPr>
              <w:t>a Tabela</w:t>
            </w:r>
            <w:r>
              <w:rPr>
                <w:spacing w:val="-2"/>
                <w:sz w:val="18"/>
              </w:rPr>
              <w:t> 4.1.1.</w:t>
            </w:r>
          </w:p>
        </w:tc>
        <w:tc>
          <w:tcPr>
            <w:tcW w:w="567" w:type="dxa"/>
          </w:tcPr>
          <w:p>
            <w:pPr>
              <w:pStyle w:val="TableParagraph"/>
              <w:spacing w:line="186" w:lineRule="exact" w:before="0"/>
              <w:ind w:left="77"/>
              <w:rPr>
                <w:sz w:val="18"/>
              </w:rPr>
            </w:pPr>
            <w:r>
              <w:rPr>
                <w:sz w:val="18"/>
              </w:rPr>
              <w:t>N</w:t>
            </w:r>
          </w:p>
        </w:tc>
        <w:tc>
          <w:tcPr>
            <w:tcW w:w="567" w:type="dxa"/>
          </w:tcPr>
          <w:p>
            <w:pPr>
              <w:pStyle w:val="TableParagraph"/>
              <w:spacing w:line="186" w:lineRule="exact" w:before="0"/>
              <w:ind w:left="94" w:right="13"/>
              <w:rPr>
                <w:sz w:val="18"/>
              </w:rPr>
            </w:pPr>
            <w:r>
              <w:rPr>
                <w:spacing w:val="-4"/>
                <w:sz w:val="18"/>
              </w:rPr>
              <w:t>002*</w:t>
            </w:r>
          </w:p>
        </w:tc>
        <w:tc>
          <w:tcPr>
            <w:tcW w:w="711" w:type="dxa"/>
          </w:tcPr>
          <w:p>
            <w:pPr>
              <w:pStyle w:val="TableParagraph"/>
              <w:spacing w:line="186" w:lineRule="exact" w:before="0"/>
              <w:ind w:left="0" w:right="284"/>
              <w:jc w:val="right"/>
              <w:rPr>
                <w:sz w:val="18"/>
              </w:rPr>
            </w:pPr>
            <w:r>
              <w:rPr>
                <w:sz w:val="18"/>
              </w:rPr>
              <w:t>-</w:t>
            </w:r>
          </w:p>
        </w:tc>
      </w:tr>
      <w:tr>
        <w:trPr>
          <w:trHeight w:val="206" w:hRule="atLeast"/>
        </w:trPr>
        <w:tc>
          <w:tcPr>
            <w:tcW w:w="391" w:type="dxa"/>
          </w:tcPr>
          <w:p>
            <w:pPr>
              <w:pStyle w:val="TableParagraph"/>
              <w:spacing w:line="186" w:lineRule="exact" w:before="0"/>
              <w:ind w:left="47" w:right="114"/>
              <w:rPr>
                <w:sz w:val="18"/>
              </w:rPr>
            </w:pPr>
            <w:r>
              <w:rPr>
                <w:spacing w:val="-5"/>
                <w:sz w:val="18"/>
              </w:rPr>
              <w:t>26</w:t>
            </w:r>
          </w:p>
        </w:tc>
        <w:tc>
          <w:tcPr>
            <w:tcW w:w="1858" w:type="dxa"/>
          </w:tcPr>
          <w:p>
            <w:pPr>
              <w:pStyle w:val="TableParagraph"/>
              <w:spacing w:line="186" w:lineRule="exact" w:before="0"/>
              <w:ind w:left="67"/>
              <w:jc w:val="left"/>
              <w:rPr>
                <w:sz w:val="18"/>
              </w:rPr>
            </w:pPr>
            <w:r>
              <w:rPr>
                <w:spacing w:val="-2"/>
                <w:sz w:val="18"/>
              </w:rPr>
              <w:t>CHV_DOCe_REF</w:t>
            </w:r>
          </w:p>
        </w:tc>
        <w:tc>
          <w:tcPr>
            <w:tcW w:w="5905" w:type="dxa"/>
          </w:tcPr>
          <w:p>
            <w:pPr>
              <w:pStyle w:val="TableParagraph"/>
              <w:spacing w:line="186" w:lineRule="exact" w:before="0"/>
              <w:ind w:left="69"/>
              <w:jc w:val="left"/>
              <w:rPr>
                <w:sz w:val="18"/>
              </w:rPr>
            </w:pPr>
            <w:r>
              <w:rPr>
                <w:sz w:val="18"/>
              </w:rPr>
              <w:t>Chave da</w:t>
            </w:r>
            <w:r>
              <w:rPr>
                <w:spacing w:val="-3"/>
                <w:sz w:val="18"/>
              </w:rPr>
              <w:t> </w:t>
            </w:r>
            <w:r>
              <w:rPr>
                <w:sz w:val="18"/>
              </w:rPr>
              <w:t>nota</w:t>
            </w:r>
            <w:r>
              <w:rPr>
                <w:spacing w:val="2"/>
                <w:sz w:val="18"/>
              </w:rPr>
              <w:t> </w:t>
            </w:r>
            <w:r>
              <w:rPr>
                <w:spacing w:val="-2"/>
                <w:sz w:val="18"/>
              </w:rPr>
              <w:t>referenciada.</w:t>
            </w:r>
          </w:p>
        </w:tc>
        <w:tc>
          <w:tcPr>
            <w:tcW w:w="567" w:type="dxa"/>
          </w:tcPr>
          <w:p>
            <w:pPr>
              <w:pStyle w:val="TableParagraph"/>
              <w:spacing w:line="186" w:lineRule="exact" w:before="0"/>
              <w:ind w:left="77"/>
              <w:rPr>
                <w:sz w:val="18"/>
              </w:rPr>
            </w:pPr>
            <w:r>
              <w:rPr>
                <w:sz w:val="18"/>
              </w:rPr>
              <w:t>N</w:t>
            </w:r>
          </w:p>
        </w:tc>
        <w:tc>
          <w:tcPr>
            <w:tcW w:w="567" w:type="dxa"/>
          </w:tcPr>
          <w:p>
            <w:pPr>
              <w:pStyle w:val="TableParagraph"/>
              <w:spacing w:line="186" w:lineRule="exact" w:before="0"/>
              <w:ind w:left="94" w:right="13"/>
              <w:rPr>
                <w:sz w:val="18"/>
              </w:rPr>
            </w:pPr>
            <w:r>
              <w:rPr>
                <w:spacing w:val="-4"/>
                <w:sz w:val="18"/>
              </w:rPr>
              <w:t>044*</w:t>
            </w:r>
          </w:p>
        </w:tc>
        <w:tc>
          <w:tcPr>
            <w:tcW w:w="711" w:type="dxa"/>
          </w:tcPr>
          <w:p>
            <w:pPr>
              <w:pStyle w:val="TableParagraph"/>
              <w:spacing w:line="186" w:lineRule="exact" w:before="0"/>
              <w:ind w:left="0" w:right="284"/>
              <w:jc w:val="right"/>
              <w:rPr>
                <w:sz w:val="18"/>
              </w:rPr>
            </w:pPr>
            <w:r>
              <w:rPr>
                <w:sz w:val="18"/>
              </w:rPr>
              <w:t>-</w:t>
            </w:r>
          </w:p>
        </w:tc>
      </w:tr>
      <w:tr>
        <w:trPr>
          <w:trHeight w:val="415" w:hRule="atLeast"/>
        </w:trPr>
        <w:tc>
          <w:tcPr>
            <w:tcW w:w="391" w:type="dxa"/>
          </w:tcPr>
          <w:p>
            <w:pPr>
              <w:pStyle w:val="TableParagraph"/>
              <w:spacing w:before="105"/>
              <w:ind w:left="47" w:right="114"/>
              <w:rPr>
                <w:sz w:val="18"/>
              </w:rPr>
            </w:pPr>
            <w:r>
              <w:rPr>
                <w:spacing w:val="-5"/>
                <w:sz w:val="18"/>
              </w:rPr>
              <w:t>27</w:t>
            </w:r>
          </w:p>
        </w:tc>
        <w:tc>
          <w:tcPr>
            <w:tcW w:w="1858" w:type="dxa"/>
          </w:tcPr>
          <w:p>
            <w:pPr>
              <w:pStyle w:val="TableParagraph"/>
              <w:spacing w:before="105"/>
              <w:ind w:left="67"/>
              <w:jc w:val="left"/>
              <w:rPr>
                <w:sz w:val="18"/>
              </w:rPr>
            </w:pPr>
            <w:r>
              <w:rPr>
                <w:spacing w:val="-2"/>
                <w:sz w:val="18"/>
              </w:rPr>
              <w:t>HASH_DOC_REF</w:t>
            </w:r>
          </w:p>
        </w:tc>
        <w:tc>
          <w:tcPr>
            <w:tcW w:w="5905" w:type="dxa"/>
          </w:tcPr>
          <w:p>
            <w:pPr>
              <w:pStyle w:val="TableParagraph"/>
              <w:spacing w:line="206" w:lineRule="exact" w:before="0"/>
              <w:ind w:left="69" w:right="-7"/>
              <w:jc w:val="left"/>
              <w:rPr>
                <w:sz w:val="18"/>
              </w:rPr>
            </w:pPr>
            <w:r>
              <w:rPr>
                <w:sz w:val="18"/>
              </w:rPr>
              <w:t>Código</w:t>
            </w:r>
            <w:r>
              <w:rPr>
                <w:spacing w:val="-2"/>
                <w:sz w:val="18"/>
              </w:rPr>
              <w:t> </w:t>
            </w:r>
            <w:r>
              <w:rPr>
                <w:sz w:val="18"/>
              </w:rPr>
              <w:t>de</w:t>
            </w:r>
            <w:r>
              <w:rPr>
                <w:spacing w:val="-1"/>
                <w:sz w:val="18"/>
              </w:rPr>
              <w:t> </w:t>
            </w:r>
            <w:r>
              <w:rPr>
                <w:sz w:val="18"/>
              </w:rPr>
              <w:t>autenticação</w:t>
            </w:r>
            <w:r>
              <w:rPr>
                <w:spacing w:val="-2"/>
                <w:sz w:val="18"/>
              </w:rPr>
              <w:t> </w:t>
            </w:r>
            <w:r>
              <w:rPr>
                <w:sz w:val="18"/>
              </w:rPr>
              <w:t>digital</w:t>
            </w:r>
            <w:r>
              <w:rPr>
                <w:spacing w:val="-1"/>
                <w:sz w:val="18"/>
              </w:rPr>
              <w:t> </w:t>
            </w:r>
            <w:r>
              <w:rPr>
                <w:sz w:val="18"/>
              </w:rPr>
              <w:t>do</w:t>
            </w:r>
            <w:r>
              <w:rPr>
                <w:spacing w:val="-2"/>
                <w:sz w:val="18"/>
              </w:rPr>
              <w:t> </w:t>
            </w:r>
            <w:r>
              <w:rPr>
                <w:sz w:val="18"/>
              </w:rPr>
              <w:t>registro, campo</w:t>
            </w:r>
            <w:r>
              <w:rPr>
                <w:spacing w:val="-2"/>
                <w:sz w:val="18"/>
              </w:rPr>
              <w:t> </w:t>
            </w:r>
            <w:r>
              <w:rPr>
                <w:sz w:val="18"/>
              </w:rPr>
              <w:t>36</w:t>
            </w:r>
            <w:r>
              <w:rPr>
                <w:spacing w:val="-2"/>
                <w:sz w:val="18"/>
              </w:rPr>
              <w:t> </w:t>
            </w:r>
            <w:r>
              <w:rPr>
                <w:sz w:val="18"/>
              </w:rPr>
              <w:t>do</w:t>
            </w:r>
            <w:r>
              <w:rPr>
                <w:spacing w:val="-2"/>
                <w:sz w:val="18"/>
              </w:rPr>
              <w:t> </w:t>
            </w:r>
            <w:r>
              <w:rPr>
                <w:sz w:val="18"/>
              </w:rPr>
              <w:t>registro</w:t>
            </w:r>
            <w:r>
              <w:rPr>
                <w:spacing w:val="-2"/>
                <w:sz w:val="18"/>
              </w:rPr>
              <w:t> </w:t>
            </w:r>
            <w:r>
              <w:rPr>
                <w:sz w:val="18"/>
              </w:rPr>
              <w:t>do</w:t>
            </w:r>
            <w:r>
              <w:rPr>
                <w:spacing w:val="-10"/>
                <w:sz w:val="18"/>
              </w:rPr>
              <w:t> </w:t>
            </w:r>
            <w:r>
              <w:rPr>
                <w:sz w:val="18"/>
              </w:rPr>
              <w:t>Arquivo tipo mestre de documento fiscal, conforme definido no Convênio 115/2003.</w:t>
            </w:r>
          </w:p>
        </w:tc>
        <w:tc>
          <w:tcPr>
            <w:tcW w:w="567" w:type="dxa"/>
          </w:tcPr>
          <w:p>
            <w:pPr>
              <w:pStyle w:val="TableParagraph"/>
              <w:spacing w:before="105"/>
              <w:ind w:left="76"/>
              <w:rPr>
                <w:sz w:val="18"/>
              </w:rPr>
            </w:pPr>
            <w:r>
              <w:rPr>
                <w:sz w:val="18"/>
              </w:rPr>
              <w:t>C</w:t>
            </w:r>
          </w:p>
        </w:tc>
        <w:tc>
          <w:tcPr>
            <w:tcW w:w="567" w:type="dxa"/>
          </w:tcPr>
          <w:p>
            <w:pPr>
              <w:pStyle w:val="TableParagraph"/>
              <w:spacing w:before="105"/>
              <w:ind w:left="94" w:right="18"/>
              <w:rPr>
                <w:sz w:val="18"/>
              </w:rPr>
            </w:pPr>
            <w:r>
              <w:rPr>
                <w:spacing w:val="-5"/>
                <w:sz w:val="18"/>
              </w:rPr>
              <w:t>32</w:t>
            </w:r>
          </w:p>
        </w:tc>
        <w:tc>
          <w:tcPr>
            <w:tcW w:w="711" w:type="dxa"/>
          </w:tcPr>
          <w:p>
            <w:pPr>
              <w:pStyle w:val="TableParagraph"/>
              <w:spacing w:before="105"/>
              <w:ind w:left="0" w:right="284"/>
              <w:jc w:val="right"/>
              <w:rPr>
                <w:sz w:val="18"/>
              </w:rPr>
            </w:pPr>
            <w:r>
              <w:rPr>
                <w:sz w:val="18"/>
              </w:rPr>
              <w:t>-</w:t>
            </w:r>
          </w:p>
        </w:tc>
      </w:tr>
      <w:tr>
        <w:trPr>
          <w:trHeight w:val="206" w:hRule="atLeast"/>
        </w:trPr>
        <w:tc>
          <w:tcPr>
            <w:tcW w:w="391" w:type="dxa"/>
          </w:tcPr>
          <w:p>
            <w:pPr>
              <w:pStyle w:val="TableParagraph"/>
              <w:spacing w:line="186" w:lineRule="exact" w:before="0"/>
              <w:ind w:left="47" w:right="114"/>
              <w:rPr>
                <w:sz w:val="18"/>
              </w:rPr>
            </w:pPr>
            <w:r>
              <w:rPr>
                <w:spacing w:val="-5"/>
                <w:sz w:val="18"/>
              </w:rPr>
              <w:t>28</w:t>
            </w:r>
          </w:p>
        </w:tc>
        <w:tc>
          <w:tcPr>
            <w:tcW w:w="1858" w:type="dxa"/>
          </w:tcPr>
          <w:p>
            <w:pPr>
              <w:pStyle w:val="TableParagraph"/>
              <w:spacing w:line="186" w:lineRule="exact" w:before="0"/>
              <w:ind w:left="67"/>
              <w:jc w:val="left"/>
              <w:rPr>
                <w:sz w:val="18"/>
              </w:rPr>
            </w:pPr>
            <w:r>
              <w:rPr>
                <w:spacing w:val="-2"/>
                <w:sz w:val="18"/>
              </w:rPr>
              <w:t>SER_DOC_REF</w:t>
            </w:r>
          </w:p>
        </w:tc>
        <w:tc>
          <w:tcPr>
            <w:tcW w:w="5905" w:type="dxa"/>
          </w:tcPr>
          <w:p>
            <w:pPr>
              <w:pStyle w:val="TableParagraph"/>
              <w:spacing w:line="186" w:lineRule="exact" w:before="0"/>
              <w:ind w:left="69"/>
              <w:jc w:val="left"/>
              <w:rPr>
                <w:sz w:val="18"/>
              </w:rPr>
            </w:pPr>
            <w:r>
              <w:rPr>
                <w:sz w:val="18"/>
              </w:rPr>
              <w:t>Série</w:t>
            </w:r>
            <w:r>
              <w:rPr>
                <w:spacing w:val="-2"/>
                <w:sz w:val="18"/>
              </w:rPr>
              <w:t> </w:t>
            </w:r>
            <w:r>
              <w:rPr>
                <w:sz w:val="18"/>
              </w:rPr>
              <w:t>do</w:t>
            </w:r>
            <w:r>
              <w:rPr>
                <w:spacing w:val="-3"/>
                <w:sz w:val="18"/>
              </w:rPr>
              <w:t> </w:t>
            </w:r>
            <w:r>
              <w:rPr>
                <w:sz w:val="18"/>
              </w:rPr>
              <w:t>documento</w:t>
            </w:r>
            <w:r>
              <w:rPr>
                <w:spacing w:val="-1"/>
                <w:sz w:val="18"/>
              </w:rPr>
              <w:t> </w:t>
            </w:r>
            <w:r>
              <w:rPr>
                <w:sz w:val="18"/>
              </w:rPr>
              <w:t>fiscal</w:t>
            </w:r>
            <w:r>
              <w:rPr>
                <w:spacing w:val="-1"/>
                <w:sz w:val="18"/>
              </w:rPr>
              <w:t> </w:t>
            </w:r>
            <w:r>
              <w:rPr>
                <w:spacing w:val="-2"/>
                <w:sz w:val="18"/>
              </w:rPr>
              <w:t>referenciado.</w:t>
            </w:r>
          </w:p>
        </w:tc>
        <w:tc>
          <w:tcPr>
            <w:tcW w:w="567" w:type="dxa"/>
          </w:tcPr>
          <w:p>
            <w:pPr>
              <w:pStyle w:val="TableParagraph"/>
              <w:spacing w:line="186" w:lineRule="exact" w:before="0"/>
              <w:ind w:left="76"/>
              <w:rPr>
                <w:sz w:val="18"/>
              </w:rPr>
            </w:pPr>
            <w:r>
              <w:rPr>
                <w:sz w:val="18"/>
              </w:rPr>
              <w:t>C</w:t>
            </w:r>
          </w:p>
        </w:tc>
        <w:tc>
          <w:tcPr>
            <w:tcW w:w="567" w:type="dxa"/>
          </w:tcPr>
          <w:p>
            <w:pPr>
              <w:pStyle w:val="TableParagraph"/>
              <w:spacing w:line="186" w:lineRule="exact" w:before="0"/>
              <w:ind w:left="75"/>
              <w:rPr>
                <w:sz w:val="18"/>
              </w:rPr>
            </w:pPr>
            <w:r>
              <w:rPr>
                <w:sz w:val="18"/>
              </w:rPr>
              <w:t>4</w:t>
            </w:r>
          </w:p>
        </w:tc>
        <w:tc>
          <w:tcPr>
            <w:tcW w:w="711" w:type="dxa"/>
          </w:tcPr>
          <w:p>
            <w:pPr>
              <w:pStyle w:val="TableParagraph"/>
              <w:spacing w:line="186" w:lineRule="exact" w:before="0"/>
              <w:ind w:left="0" w:right="284"/>
              <w:jc w:val="right"/>
              <w:rPr>
                <w:sz w:val="18"/>
              </w:rPr>
            </w:pPr>
            <w:r>
              <w:rPr>
                <w:sz w:val="18"/>
              </w:rPr>
              <w:t>-</w:t>
            </w:r>
          </w:p>
        </w:tc>
      </w:tr>
      <w:tr>
        <w:trPr>
          <w:trHeight w:val="208" w:hRule="atLeast"/>
        </w:trPr>
        <w:tc>
          <w:tcPr>
            <w:tcW w:w="391" w:type="dxa"/>
          </w:tcPr>
          <w:p>
            <w:pPr>
              <w:pStyle w:val="TableParagraph"/>
              <w:spacing w:line="189" w:lineRule="exact" w:before="0"/>
              <w:ind w:left="47" w:right="114"/>
              <w:rPr>
                <w:sz w:val="18"/>
              </w:rPr>
            </w:pPr>
            <w:r>
              <w:rPr>
                <w:spacing w:val="-5"/>
                <w:sz w:val="18"/>
              </w:rPr>
              <w:t>29</w:t>
            </w:r>
          </w:p>
        </w:tc>
        <w:tc>
          <w:tcPr>
            <w:tcW w:w="1858" w:type="dxa"/>
          </w:tcPr>
          <w:p>
            <w:pPr>
              <w:pStyle w:val="TableParagraph"/>
              <w:spacing w:line="189" w:lineRule="exact" w:before="0"/>
              <w:ind w:left="67"/>
              <w:jc w:val="left"/>
              <w:rPr>
                <w:sz w:val="18"/>
              </w:rPr>
            </w:pPr>
            <w:r>
              <w:rPr>
                <w:spacing w:val="-2"/>
                <w:sz w:val="18"/>
              </w:rPr>
              <w:t>NUM_DOC_REF</w:t>
            </w:r>
          </w:p>
        </w:tc>
        <w:tc>
          <w:tcPr>
            <w:tcW w:w="5905" w:type="dxa"/>
          </w:tcPr>
          <w:p>
            <w:pPr>
              <w:pStyle w:val="TableParagraph"/>
              <w:spacing w:line="189" w:lineRule="exact" w:before="0"/>
              <w:ind w:left="69"/>
              <w:jc w:val="left"/>
              <w:rPr>
                <w:sz w:val="18"/>
              </w:rPr>
            </w:pPr>
            <w:r>
              <w:rPr>
                <w:sz w:val="18"/>
              </w:rPr>
              <w:t>Número</w:t>
            </w:r>
            <w:r>
              <w:rPr>
                <w:spacing w:val="-1"/>
                <w:sz w:val="18"/>
              </w:rPr>
              <w:t> </w:t>
            </w:r>
            <w:r>
              <w:rPr>
                <w:sz w:val="18"/>
              </w:rPr>
              <w:t>do</w:t>
            </w:r>
            <w:r>
              <w:rPr>
                <w:spacing w:val="-2"/>
                <w:sz w:val="18"/>
              </w:rPr>
              <w:t> </w:t>
            </w:r>
            <w:r>
              <w:rPr>
                <w:sz w:val="18"/>
              </w:rPr>
              <w:t>documento</w:t>
            </w:r>
            <w:r>
              <w:rPr>
                <w:spacing w:val="-2"/>
                <w:sz w:val="18"/>
              </w:rPr>
              <w:t> </w:t>
            </w:r>
            <w:r>
              <w:rPr>
                <w:sz w:val="18"/>
              </w:rPr>
              <w:t>fiscal</w:t>
            </w:r>
            <w:r>
              <w:rPr>
                <w:spacing w:val="-1"/>
                <w:sz w:val="18"/>
              </w:rPr>
              <w:t> </w:t>
            </w:r>
            <w:r>
              <w:rPr>
                <w:spacing w:val="-2"/>
                <w:sz w:val="18"/>
              </w:rPr>
              <w:t>referenciado.</w:t>
            </w:r>
          </w:p>
        </w:tc>
        <w:tc>
          <w:tcPr>
            <w:tcW w:w="567" w:type="dxa"/>
          </w:tcPr>
          <w:p>
            <w:pPr>
              <w:pStyle w:val="TableParagraph"/>
              <w:spacing w:line="189" w:lineRule="exact" w:before="0"/>
              <w:ind w:left="77"/>
              <w:rPr>
                <w:sz w:val="18"/>
              </w:rPr>
            </w:pPr>
            <w:r>
              <w:rPr>
                <w:sz w:val="18"/>
              </w:rPr>
              <w:t>N</w:t>
            </w:r>
          </w:p>
        </w:tc>
        <w:tc>
          <w:tcPr>
            <w:tcW w:w="567" w:type="dxa"/>
          </w:tcPr>
          <w:p>
            <w:pPr>
              <w:pStyle w:val="TableParagraph"/>
              <w:spacing w:line="189" w:lineRule="exact" w:before="0"/>
              <w:ind w:left="75"/>
              <w:rPr>
                <w:sz w:val="18"/>
              </w:rPr>
            </w:pPr>
            <w:r>
              <w:rPr>
                <w:sz w:val="18"/>
              </w:rPr>
              <w:t>9</w:t>
            </w:r>
          </w:p>
        </w:tc>
        <w:tc>
          <w:tcPr>
            <w:tcW w:w="711" w:type="dxa"/>
          </w:tcPr>
          <w:p>
            <w:pPr>
              <w:pStyle w:val="TableParagraph"/>
              <w:spacing w:line="189" w:lineRule="exact" w:before="0"/>
              <w:ind w:left="0" w:right="284"/>
              <w:jc w:val="right"/>
              <w:rPr>
                <w:sz w:val="18"/>
              </w:rPr>
            </w:pPr>
            <w:r>
              <w:rPr>
                <w:sz w:val="18"/>
              </w:rPr>
              <w:t>-</w:t>
            </w:r>
          </w:p>
        </w:tc>
      </w:tr>
      <w:tr>
        <w:trPr>
          <w:trHeight w:val="206" w:hRule="atLeast"/>
        </w:trPr>
        <w:tc>
          <w:tcPr>
            <w:tcW w:w="391" w:type="dxa"/>
          </w:tcPr>
          <w:p>
            <w:pPr>
              <w:pStyle w:val="TableParagraph"/>
              <w:spacing w:line="186" w:lineRule="exact" w:before="0"/>
              <w:ind w:left="47" w:right="114"/>
              <w:rPr>
                <w:sz w:val="18"/>
              </w:rPr>
            </w:pPr>
            <w:r>
              <w:rPr>
                <w:spacing w:val="-5"/>
                <w:sz w:val="18"/>
              </w:rPr>
              <w:t>30</w:t>
            </w:r>
          </w:p>
        </w:tc>
        <w:tc>
          <w:tcPr>
            <w:tcW w:w="1858" w:type="dxa"/>
          </w:tcPr>
          <w:p>
            <w:pPr>
              <w:pStyle w:val="TableParagraph"/>
              <w:spacing w:line="186" w:lineRule="exact" w:before="0"/>
              <w:ind w:left="67"/>
              <w:jc w:val="left"/>
              <w:rPr>
                <w:sz w:val="18"/>
              </w:rPr>
            </w:pPr>
            <w:r>
              <w:rPr>
                <w:spacing w:val="-2"/>
                <w:sz w:val="18"/>
              </w:rPr>
              <w:t>MES_DOC_REF</w:t>
            </w:r>
          </w:p>
        </w:tc>
        <w:tc>
          <w:tcPr>
            <w:tcW w:w="5905" w:type="dxa"/>
          </w:tcPr>
          <w:p>
            <w:pPr>
              <w:pStyle w:val="TableParagraph"/>
              <w:spacing w:line="186" w:lineRule="exact" w:before="0"/>
              <w:ind w:left="69"/>
              <w:jc w:val="left"/>
              <w:rPr>
                <w:sz w:val="18"/>
              </w:rPr>
            </w:pPr>
            <w:r>
              <w:rPr>
                <w:sz w:val="18"/>
              </w:rPr>
              <w:t>Mês</w:t>
            </w:r>
            <w:r>
              <w:rPr>
                <w:spacing w:val="-2"/>
                <w:sz w:val="18"/>
              </w:rPr>
              <w:t> </w:t>
            </w:r>
            <w:r>
              <w:rPr>
                <w:sz w:val="18"/>
              </w:rPr>
              <w:t>e</w:t>
            </w:r>
            <w:r>
              <w:rPr>
                <w:spacing w:val="-2"/>
                <w:sz w:val="18"/>
              </w:rPr>
              <w:t> </w:t>
            </w:r>
            <w:r>
              <w:rPr>
                <w:sz w:val="18"/>
              </w:rPr>
              <w:t>ano da</w:t>
            </w:r>
            <w:r>
              <w:rPr>
                <w:spacing w:val="-2"/>
                <w:sz w:val="18"/>
              </w:rPr>
              <w:t> </w:t>
            </w:r>
            <w:r>
              <w:rPr>
                <w:sz w:val="18"/>
              </w:rPr>
              <w:t>emissão</w:t>
            </w:r>
            <w:r>
              <w:rPr>
                <w:spacing w:val="-3"/>
                <w:sz w:val="18"/>
              </w:rPr>
              <w:t> </w:t>
            </w:r>
            <w:r>
              <w:rPr>
                <w:sz w:val="18"/>
              </w:rPr>
              <w:t>do</w:t>
            </w:r>
            <w:r>
              <w:rPr>
                <w:spacing w:val="-2"/>
                <w:sz w:val="18"/>
              </w:rPr>
              <w:t> </w:t>
            </w:r>
            <w:r>
              <w:rPr>
                <w:sz w:val="18"/>
              </w:rPr>
              <w:t>documento fiscal</w:t>
            </w:r>
            <w:r>
              <w:rPr>
                <w:spacing w:val="-1"/>
                <w:sz w:val="18"/>
              </w:rPr>
              <w:t> </w:t>
            </w:r>
            <w:r>
              <w:rPr>
                <w:spacing w:val="-2"/>
                <w:sz w:val="18"/>
              </w:rPr>
              <w:t>referenciado.</w:t>
            </w:r>
          </w:p>
        </w:tc>
        <w:tc>
          <w:tcPr>
            <w:tcW w:w="567" w:type="dxa"/>
          </w:tcPr>
          <w:p>
            <w:pPr>
              <w:pStyle w:val="TableParagraph"/>
              <w:spacing w:line="186" w:lineRule="exact" w:before="0"/>
              <w:ind w:left="77"/>
              <w:rPr>
                <w:sz w:val="18"/>
              </w:rPr>
            </w:pPr>
            <w:r>
              <w:rPr>
                <w:sz w:val="18"/>
              </w:rPr>
              <w:t>N</w:t>
            </w:r>
          </w:p>
        </w:tc>
        <w:tc>
          <w:tcPr>
            <w:tcW w:w="567" w:type="dxa"/>
          </w:tcPr>
          <w:p>
            <w:pPr>
              <w:pStyle w:val="TableParagraph"/>
              <w:spacing w:line="186" w:lineRule="exact" w:before="0"/>
              <w:ind w:left="94" w:right="13"/>
              <w:rPr>
                <w:sz w:val="18"/>
              </w:rPr>
            </w:pPr>
            <w:r>
              <w:rPr>
                <w:spacing w:val="-4"/>
                <w:sz w:val="18"/>
              </w:rPr>
              <w:t>006*</w:t>
            </w:r>
          </w:p>
        </w:tc>
        <w:tc>
          <w:tcPr>
            <w:tcW w:w="711" w:type="dxa"/>
          </w:tcPr>
          <w:p>
            <w:pPr>
              <w:pStyle w:val="TableParagraph"/>
              <w:spacing w:line="186" w:lineRule="exact" w:before="0"/>
              <w:ind w:left="0" w:right="284"/>
              <w:jc w:val="right"/>
              <w:rPr>
                <w:sz w:val="18"/>
              </w:rPr>
            </w:pPr>
            <w:r>
              <w:rPr>
                <w:sz w:val="18"/>
              </w:rPr>
              <w:t>-</w:t>
            </w:r>
          </w:p>
        </w:tc>
      </w:tr>
      <w:tr>
        <w:trPr>
          <w:trHeight w:val="206" w:hRule="atLeast"/>
        </w:trPr>
        <w:tc>
          <w:tcPr>
            <w:tcW w:w="391" w:type="dxa"/>
          </w:tcPr>
          <w:p>
            <w:pPr>
              <w:pStyle w:val="TableParagraph"/>
              <w:spacing w:line="186" w:lineRule="exact" w:before="0"/>
              <w:ind w:left="47" w:right="114"/>
              <w:rPr>
                <w:sz w:val="18"/>
              </w:rPr>
            </w:pPr>
            <w:r>
              <w:rPr>
                <w:spacing w:val="-5"/>
                <w:sz w:val="18"/>
              </w:rPr>
              <w:t>31</w:t>
            </w:r>
          </w:p>
        </w:tc>
        <w:tc>
          <w:tcPr>
            <w:tcW w:w="1858" w:type="dxa"/>
          </w:tcPr>
          <w:p>
            <w:pPr>
              <w:pStyle w:val="TableParagraph"/>
              <w:spacing w:line="186" w:lineRule="exact" w:before="0"/>
              <w:ind w:left="67"/>
              <w:jc w:val="left"/>
              <w:rPr>
                <w:sz w:val="18"/>
              </w:rPr>
            </w:pPr>
            <w:r>
              <w:rPr>
                <w:spacing w:val="-2"/>
                <w:sz w:val="18"/>
              </w:rPr>
              <w:t>COD_MUN_DEST</w:t>
            </w:r>
          </w:p>
        </w:tc>
        <w:tc>
          <w:tcPr>
            <w:tcW w:w="5905" w:type="dxa"/>
          </w:tcPr>
          <w:p>
            <w:pPr>
              <w:pStyle w:val="TableParagraph"/>
              <w:spacing w:line="186" w:lineRule="exact" w:before="0"/>
              <w:ind w:left="69"/>
              <w:jc w:val="left"/>
              <w:rPr>
                <w:sz w:val="18"/>
              </w:rPr>
            </w:pPr>
            <w:r>
              <w:rPr>
                <w:sz w:val="18"/>
              </w:rPr>
              <w:t>Código</w:t>
            </w:r>
            <w:r>
              <w:rPr>
                <w:spacing w:val="-2"/>
                <w:sz w:val="18"/>
              </w:rPr>
              <w:t> </w:t>
            </w:r>
            <w:r>
              <w:rPr>
                <w:sz w:val="18"/>
              </w:rPr>
              <w:t>do</w:t>
            </w:r>
            <w:r>
              <w:rPr>
                <w:spacing w:val="-2"/>
                <w:sz w:val="18"/>
              </w:rPr>
              <w:t> </w:t>
            </w:r>
            <w:r>
              <w:rPr>
                <w:sz w:val="18"/>
              </w:rPr>
              <w:t>município</w:t>
            </w:r>
            <w:r>
              <w:rPr>
                <w:spacing w:val="-2"/>
                <w:sz w:val="18"/>
              </w:rPr>
              <w:t> </w:t>
            </w:r>
            <w:r>
              <w:rPr>
                <w:sz w:val="18"/>
              </w:rPr>
              <w:t>do destinatário conforme</w:t>
            </w:r>
            <w:r>
              <w:rPr>
                <w:spacing w:val="-2"/>
                <w:sz w:val="18"/>
              </w:rPr>
              <w:t> </w:t>
            </w:r>
            <w:r>
              <w:rPr>
                <w:sz w:val="18"/>
              </w:rPr>
              <w:t>a</w:t>
            </w:r>
            <w:r>
              <w:rPr>
                <w:spacing w:val="-2"/>
                <w:sz w:val="18"/>
              </w:rPr>
              <w:t> </w:t>
            </w:r>
            <w:r>
              <w:rPr>
                <w:sz w:val="18"/>
              </w:rPr>
              <w:t>tabela</w:t>
            </w:r>
            <w:r>
              <w:rPr>
                <w:spacing w:val="-1"/>
                <w:sz w:val="18"/>
              </w:rPr>
              <w:t> </w:t>
            </w:r>
            <w:r>
              <w:rPr>
                <w:sz w:val="18"/>
              </w:rPr>
              <w:t>do </w:t>
            </w:r>
            <w:r>
              <w:rPr>
                <w:spacing w:val="-4"/>
                <w:sz w:val="18"/>
              </w:rPr>
              <w:t>IBGE.</w:t>
            </w:r>
          </w:p>
        </w:tc>
        <w:tc>
          <w:tcPr>
            <w:tcW w:w="567" w:type="dxa"/>
          </w:tcPr>
          <w:p>
            <w:pPr>
              <w:pStyle w:val="TableParagraph"/>
              <w:spacing w:line="186" w:lineRule="exact" w:before="0"/>
              <w:ind w:left="77"/>
              <w:rPr>
                <w:sz w:val="18"/>
              </w:rPr>
            </w:pPr>
            <w:r>
              <w:rPr>
                <w:sz w:val="18"/>
              </w:rPr>
              <w:t>N</w:t>
            </w:r>
          </w:p>
        </w:tc>
        <w:tc>
          <w:tcPr>
            <w:tcW w:w="567" w:type="dxa"/>
          </w:tcPr>
          <w:p>
            <w:pPr>
              <w:pStyle w:val="TableParagraph"/>
              <w:spacing w:line="186" w:lineRule="exact" w:before="0"/>
              <w:ind w:left="94" w:right="13"/>
              <w:rPr>
                <w:sz w:val="18"/>
              </w:rPr>
            </w:pPr>
            <w:r>
              <w:rPr>
                <w:spacing w:val="-4"/>
                <w:sz w:val="18"/>
              </w:rPr>
              <w:t>007*</w:t>
            </w:r>
          </w:p>
        </w:tc>
        <w:tc>
          <w:tcPr>
            <w:tcW w:w="711" w:type="dxa"/>
          </w:tcPr>
          <w:p>
            <w:pPr>
              <w:pStyle w:val="TableParagraph"/>
              <w:spacing w:line="186" w:lineRule="exact" w:before="0"/>
              <w:ind w:left="0" w:right="284"/>
              <w:jc w:val="right"/>
              <w:rPr>
                <w:sz w:val="18"/>
              </w:rPr>
            </w:pPr>
            <w:r>
              <w:rPr>
                <w:sz w:val="18"/>
              </w:rPr>
              <w:t>-</w:t>
            </w:r>
          </w:p>
        </w:tc>
      </w:tr>
      <w:tr>
        <w:trPr>
          <w:trHeight w:val="209" w:hRule="atLeast"/>
        </w:trPr>
        <w:tc>
          <w:tcPr>
            <w:tcW w:w="391" w:type="dxa"/>
          </w:tcPr>
          <w:p>
            <w:pPr>
              <w:pStyle w:val="TableParagraph"/>
              <w:spacing w:line="189" w:lineRule="exact" w:before="0"/>
              <w:ind w:left="47" w:right="114"/>
              <w:rPr>
                <w:sz w:val="18"/>
              </w:rPr>
            </w:pPr>
            <w:r>
              <w:rPr>
                <w:color w:val="000000"/>
                <w:spacing w:val="-5"/>
                <w:sz w:val="18"/>
                <w:shd w:fill="FFFF00" w:color="auto" w:val="clear"/>
              </w:rPr>
              <w:t>32</w:t>
            </w:r>
          </w:p>
        </w:tc>
        <w:tc>
          <w:tcPr>
            <w:tcW w:w="1858" w:type="dxa"/>
          </w:tcPr>
          <w:p>
            <w:pPr>
              <w:pStyle w:val="TableParagraph"/>
              <w:spacing w:line="189" w:lineRule="exact" w:before="0"/>
              <w:ind w:left="67"/>
              <w:jc w:val="left"/>
              <w:rPr>
                <w:sz w:val="18"/>
              </w:rPr>
            </w:pPr>
            <w:r>
              <w:rPr>
                <w:color w:val="000000"/>
                <w:spacing w:val="-5"/>
                <w:sz w:val="18"/>
                <w:shd w:fill="FFFF00" w:color="auto" w:val="clear"/>
              </w:rPr>
              <w:t>DED</w:t>
            </w:r>
          </w:p>
        </w:tc>
        <w:tc>
          <w:tcPr>
            <w:tcW w:w="5905" w:type="dxa"/>
          </w:tcPr>
          <w:p>
            <w:pPr>
              <w:pStyle w:val="TableParagraph"/>
              <w:spacing w:line="189" w:lineRule="exact" w:before="0"/>
              <w:ind w:left="69"/>
              <w:jc w:val="left"/>
              <w:rPr>
                <w:sz w:val="18"/>
              </w:rPr>
            </w:pPr>
            <w:r>
              <w:rPr>
                <w:color w:val="000000"/>
                <w:spacing w:val="-2"/>
                <w:sz w:val="18"/>
                <w:shd w:fill="FFFF00" w:color="auto" w:val="clear"/>
              </w:rPr>
              <w:t>Deduções</w:t>
            </w:r>
            <w:r>
              <w:rPr>
                <w:color w:val="000000"/>
                <w:spacing w:val="40"/>
                <w:sz w:val="18"/>
                <w:shd w:fill="FFFF00" w:color="auto" w:val="clear"/>
              </w:rPr>
              <w:t> </w:t>
            </w:r>
          </w:p>
        </w:tc>
        <w:tc>
          <w:tcPr>
            <w:tcW w:w="567" w:type="dxa"/>
          </w:tcPr>
          <w:p>
            <w:pPr>
              <w:pStyle w:val="TableParagraph"/>
              <w:spacing w:line="189" w:lineRule="exact" w:before="0"/>
              <w:ind w:left="77"/>
              <w:rPr>
                <w:sz w:val="18"/>
              </w:rPr>
            </w:pPr>
            <w:r>
              <w:rPr>
                <w:color w:val="000000"/>
                <w:sz w:val="18"/>
                <w:shd w:fill="FFFF00" w:color="auto" w:val="clear"/>
              </w:rPr>
              <w:t>N</w:t>
            </w:r>
          </w:p>
        </w:tc>
        <w:tc>
          <w:tcPr>
            <w:tcW w:w="567" w:type="dxa"/>
          </w:tcPr>
          <w:p>
            <w:pPr>
              <w:pStyle w:val="TableParagraph"/>
              <w:spacing w:line="189" w:lineRule="exact" w:before="0"/>
              <w:ind w:left="73"/>
              <w:rPr>
                <w:sz w:val="18"/>
              </w:rPr>
            </w:pPr>
            <w:r>
              <w:rPr>
                <w:color w:val="000000"/>
                <w:sz w:val="18"/>
                <w:shd w:fill="FFFF00" w:color="auto" w:val="clear"/>
              </w:rPr>
              <w:t>-</w:t>
            </w:r>
          </w:p>
        </w:tc>
        <w:tc>
          <w:tcPr>
            <w:tcW w:w="711" w:type="dxa"/>
          </w:tcPr>
          <w:p>
            <w:pPr>
              <w:pStyle w:val="TableParagraph"/>
              <w:spacing w:line="189" w:lineRule="exact" w:before="0"/>
              <w:ind w:left="0" w:right="271"/>
              <w:jc w:val="right"/>
              <w:rPr>
                <w:sz w:val="18"/>
              </w:rPr>
            </w:pPr>
            <w:r>
              <w:rPr>
                <w:color w:val="000000"/>
                <w:sz w:val="18"/>
                <w:shd w:fill="FFFF00" w:color="auto" w:val="clear"/>
              </w:rPr>
              <w:t>2</w:t>
            </w:r>
          </w:p>
        </w:tc>
      </w:tr>
    </w:tbl>
    <w:p>
      <w:pPr>
        <w:spacing w:before="7"/>
        <w:ind w:left="193" w:right="0" w:firstLine="0"/>
        <w:jc w:val="left"/>
        <w:rPr>
          <w:sz w:val="16"/>
        </w:rPr>
      </w:pPr>
      <w:r>
        <w:rPr>
          <w:spacing w:val="-2"/>
          <w:sz w:val="16"/>
        </w:rPr>
        <w:t>Observações:</w:t>
      </w:r>
    </w:p>
    <w:p>
      <w:pPr>
        <w:spacing w:before="1"/>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2</w:t>
      </w:r>
      <w:r>
        <w:rPr>
          <w:spacing w:val="40"/>
          <w:sz w:val="16"/>
        </w:rPr>
        <w:t> </w:t>
      </w:r>
      <w:r>
        <w:rPr>
          <w:sz w:val="16"/>
        </w:rPr>
        <w:t>Ocorrência – V</w:t>
      </w:r>
    </w:p>
    <w:p>
      <w:pPr>
        <w:pStyle w:val="BodyText"/>
        <w:spacing w:before="2"/>
        <w:rPr>
          <w:sz w:val="24"/>
        </w:rPr>
      </w:pPr>
    </w:p>
    <w:p>
      <w:pPr>
        <w:pStyle w:val="Heading5"/>
        <w:ind w:left="193" w:right="206" w:firstLine="0"/>
      </w:pPr>
      <w:r>
        <w:rPr/>
        <w:t>REGISTRO</w:t>
      </w:r>
      <w:r>
        <w:rPr>
          <w:spacing w:val="-4"/>
        </w:rPr>
        <w:t> </w:t>
      </w:r>
      <w:r>
        <w:rPr/>
        <w:t>D730:</w:t>
      </w:r>
      <w:r>
        <w:rPr>
          <w:spacing w:val="-5"/>
        </w:rPr>
        <w:t> </w:t>
      </w:r>
      <w:r>
        <w:rPr/>
        <w:t>REGISTRO</w:t>
      </w:r>
      <w:r>
        <w:rPr>
          <w:spacing w:val="-4"/>
        </w:rPr>
        <w:t> </w:t>
      </w:r>
      <w:r>
        <w:rPr/>
        <w:t>ANALÍTICO</w:t>
      </w:r>
      <w:r>
        <w:rPr>
          <w:spacing w:val="-4"/>
        </w:rPr>
        <w:t> </w:t>
      </w:r>
      <w:r>
        <w:rPr/>
        <w:t>NOTA</w:t>
      </w:r>
      <w:r>
        <w:rPr>
          <w:spacing w:val="-5"/>
        </w:rPr>
        <w:t> </w:t>
      </w:r>
      <w:r>
        <w:rPr/>
        <w:t>FISCAL</w:t>
      </w:r>
      <w:r>
        <w:rPr>
          <w:spacing w:val="-6"/>
        </w:rPr>
        <w:t> </w:t>
      </w:r>
      <w:r>
        <w:rPr/>
        <w:t>FATURA</w:t>
      </w:r>
      <w:r>
        <w:rPr>
          <w:spacing w:val="-2"/>
        </w:rPr>
        <w:t> </w:t>
      </w:r>
      <w:r>
        <w:rPr/>
        <w:t>ELETRÔNICA</w:t>
      </w:r>
      <w:r>
        <w:rPr>
          <w:spacing w:val="-5"/>
        </w:rPr>
        <w:t> </w:t>
      </w:r>
      <w:r>
        <w:rPr/>
        <w:t>DE</w:t>
      </w:r>
      <w:r>
        <w:rPr>
          <w:spacing w:val="-3"/>
        </w:rPr>
        <w:t> </w:t>
      </w:r>
      <w:r>
        <w:rPr/>
        <w:t>SERVIÇOS</w:t>
      </w:r>
      <w:r>
        <w:rPr>
          <w:spacing w:val="-6"/>
        </w:rPr>
        <w:t> </w:t>
      </w:r>
      <w:r>
        <w:rPr/>
        <w:t>DE COMUNICAÇÃO – NFCom (CÓDIGO 62).</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7"/>
        <w:gridCol w:w="1711"/>
        <w:gridCol w:w="6198"/>
        <w:gridCol w:w="566"/>
        <w:gridCol w:w="482"/>
        <w:gridCol w:w="612"/>
      </w:tblGrid>
      <w:tr>
        <w:trPr>
          <w:trHeight w:val="249" w:hRule="atLeast"/>
        </w:trPr>
        <w:tc>
          <w:tcPr>
            <w:tcW w:w="367" w:type="dxa"/>
          </w:tcPr>
          <w:p>
            <w:pPr>
              <w:pStyle w:val="TableParagraph"/>
              <w:spacing w:line="207" w:lineRule="exact" w:before="0"/>
              <w:ind w:left="47" w:right="78"/>
              <w:rPr>
                <w:sz w:val="18"/>
              </w:rPr>
            </w:pPr>
            <w:r>
              <w:rPr>
                <w:spacing w:val="-5"/>
                <w:sz w:val="18"/>
              </w:rPr>
              <w:t>Nº</w:t>
            </w:r>
          </w:p>
        </w:tc>
        <w:tc>
          <w:tcPr>
            <w:tcW w:w="1711" w:type="dxa"/>
          </w:tcPr>
          <w:p>
            <w:pPr>
              <w:pStyle w:val="TableParagraph"/>
              <w:spacing w:line="207" w:lineRule="exact" w:before="0"/>
              <w:ind w:left="69"/>
              <w:jc w:val="left"/>
              <w:rPr>
                <w:sz w:val="18"/>
              </w:rPr>
            </w:pPr>
            <w:r>
              <w:rPr>
                <w:spacing w:val="-2"/>
                <w:sz w:val="18"/>
              </w:rPr>
              <w:t>Campo</w:t>
            </w:r>
          </w:p>
        </w:tc>
        <w:tc>
          <w:tcPr>
            <w:tcW w:w="6198" w:type="dxa"/>
          </w:tcPr>
          <w:p>
            <w:pPr>
              <w:pStyle w:val="TableParagraph"/>
              <w:spacing w:line="207" w:lineRule="exact" w:before="0"/>
              <w:ind w:left="70"/>
              <w:jc w:val="left"/>
              <w:rPr>
                <w:sz w:val="18"/>
              </w:rPr>
            </w:pPr>
            <w:r>
              <w:rPr>
                <w:spacing w:val="-2"/>
                <w:sz w:val="18"/>
              </w:rPr>
              <w:t>Descrição</w:t>
            </w:r>
          </w:p>
        </w:tc>
        <w:tc>
          <w:tcPr>
            <w:tcW w:w="566" w:type="dxa"/>
          </w:tcPr>
          <w:p>
            <w:pPr>
              <w:pStyle w:val="TableParagraph"/>
              <w:spacing w:line="207" w:lineRule="exact" w:before="0"/>
              <w:ind w:left="91" w:right="79"/>
              <w:rPr>
                <w:sz w:val="18"/>
              </w:rPr>
            </w:pPr>
            <w:r>
              <w:rPr>
                <w:spacing w:val="-4"/>
                <w:sz w:val="18"/>
              </w:rPr>
              <w:t>Tipo</w:t>
            </w:r>
          </w:p>
        </w:tc>
        <w:tc>
          <w:tcPr>
            <w:tcW w:w="482" w:type="dxa"/>
          </w:tcPr>
          <w:p>
            <w:pPr>
              <w:pStyle w:val="TableParagraph"/>
              <w:spacing w:line="207" w:lineRule="exact" w:before="0"/>
              <w:ind w:left="57" w:right="39"/>
              <w:rPr>
                <w:sz w:val="18"/>
              </w:rPr>
            </w:pPr>
            <w:r>
              <w:rPr>
                <w:spacing w:val="-5"/>
                <w:sz w:val="18"/>
              </w:rPr>
              <w:t>Tam</w:t>
            </w:r>
          </w:p>
        </w:tc>
        <w:tc>
          <w:tcPr>
            <w:tcW w:w="612" w:type="dxa"/>
          </w:tcPr>
          <w:p>
            <w:pPr>
              <w:pStyle w:val="TableParagraph"/>
              <w:spacing w:line="207" w:lineRule="exact" w:before="0"/>
              <w:ind w:left="91" w:right="80"/>
              <w:rPr>
                <w:sz w:val="18"/>
              </w:rPr>
            </w:pPr>
            <w:r>
              <w:rPr>
                <w:spacing w:val="-5"/>
                <w:sz w:val="18"/>
              </w:rPr>
              <w:t>Dec</w:t>
            </w:r>
          </w:p>
        </w:tc>
      </w:tr>
      <w:tr>
        <w:trPr>
          <w:trHeight w:val="246" w:hRule="atLeast"/>
        </w:trPr>
        <w:tc>
          <w:tcPr>
            <w:tcW w:w="367" w:type="dxa"/>
          </w:tcPr>
          <w:p>
            <w:pPr>
              <w:pStyle w:val="TableParagraph"/>
              <w:spacing w:line="207" w:lineRule="exact" w:before="0"/>
              <w:ind w:left="45" w:right="78"/>
              <w:rPr>
                <w:sz w:val="18"/>
              </w:rPr>
            </w:pPr>
            <w:r>
              <w:rPr>
                <w:spacing w:val="-5"/>
                <w:sz w:val="18"/>
              </w:rPr>
              <w:t>01</w:t>
            </w:r>
          </w:p>
        </w:tc>
        <w:tc>
          <w:tcPr>
            <w:tcW w:w="1711" w:type="dxa"/>
          </w:tcPr>
          <w:p>
            <w:pPr>
              <w:pStyle w:val="TableParagraph"/>
              <w:spacing w:line="207" w:lineRule="exact" w:before="0"/>
              <w:ind w:left="69"/>
              <w:jc w:val="left"/>
              <w:rPr>
                <w:sz w:val="18"/>
              </w:rPr>
            </w:pPr>
            <w:r>
              <w:rPr>
                <w:spacing w:val="-5"/>
                <w:sz w:val="18"/>
              </w:rPr>
              <w:t>REG</w:t>
            </w:r>
          </w:p>
        </w:tc>
        <w:tc>
          <w:tcPr>
            <w:tcW w:w="6198" w:type="dxa"/>
          </w:tcPr>
          <w:p>
            <w:pPr>
              <w:pStyle w:val="TableParagraph"/>
              <w:spacing w:line="207" w:lineRule="exact" w:before="0"/>
              <w:ind w:left="70"/>
              <w:jc w:val="left"/>
              <w:rPr>
                <w:sz w:val="18"/>
              </w:rPr>
            </w:pPr>
            <w:r>
              <w:rPr>
                <w:sz w:val="18"/>
              </w:rPr>
              <w:t>Texto</w:t>
            </w:r>
            <w:r>
              <w:rPr>
                <w:spacing w:val="-1"/>
                <w:sz w:val="18"/>
              </w:rPr>
              <w:t> </w:t>
            </w:r>
            <w:r>
              <w:rPr>
                <w:sz w:val="18"/>
              </w:rPr>
              <w:t>fixo</w:t>
            </w:r>
            <w:r>
              <w:rPr>
                <w:spacing w:val="-2"/>
                <w:sz w:val="18"/>
              </w:rPr>
              <w:t> </w:t>
            </w:r>
            <w:r>
              <w:rPr>
                <w:sz w:val="18"/>
              </w:rPr>
              <w:t>contendo "</w:t>
            </w:r>
            <w:r>
              <w:rPr>
                <w:spacing w:val="-3"/>
                <w:sz w:val="18"/>
              </w:rPr>
              <w:t> </w:t>
            </w:r>
            <w:r>
              <w:rPr>
                <w:spacing w:val="-4"/>
                <w:sz w:val="18"/>
              </w:rPr>
              <w:t>D730"</w:t>
            </w:r>
          </w:p>
        </w:tc>
        <w:tc>
          <w:tcPr>
            <w:tcW w:w="566" w:type="dxa"/>
          </w:tcPr>
          <w:p>
            <w:pPr>
              <w:pStyle w:val="TableParagraph"/>
              <w:spacing w:line="207" w:lineRule="exact" w:before="0"/>
              <w:ind w:left="11"/>
              <w:rPr>
                <w:sz w:val="18"/>
              </w:rPr>
            </w:pPr>
            <w:r>
              <w:rPr>
                <w:sz w:val="18"/>
              </w:rPr>
              <w:t>C</w:t>
            </w:r>
          </w:p>
        </w:tc>
        <w:tc>
          <w:tcPr>
            <w:tcW w:w="482" w:type="dxa"/>
          </w:tcPr>
          <w:p>
            <w:pPr>
              <w:pStyle w:val="TableParagraph"/>
              <w:spacing w:line="207" w:lineRule="exact" w:before="0"/>
              <w:ind w:left="57" w:right="37"/>
              <w:rPr>
                <w:sz w:val="18"/>
              </w:rPr>
            </w:pPr>
            <w:r>
              <w:rPr>
                <w:spacing w:val="-5"/>
                <w:sz w:val="18"/>
              </w:rPr>
              <w:t>004</w:t>
            </w:r>
          </w:p>
        </w:tc>
        <w:tc>
          <w:tcPr>
            <w:tcW w:w="612" w:type="dxa"/>
          </w:tcPr>
          <w:p>
            <w:pPr>
              <w:pStyle w:val="TableParagraph"/>
              <w:spacing w:line="207" w:lineRule="exact" w:before="0"/>
              <w:ind w:left="13"/>
              <w:rPr>
                <w:sz w:val="18"/>
              </w:rPr>
            </w:pPr>
            <w:r>
              <w:rPr>
                <w:sz w:val="18"/>
              </w:rPr>
              <w:t>-</w:t>
            </w:r>
          </w:p>
        </w:tc>
      </w:tr>
      <w:tr>
        <w:trPr>
          <w:trHeight w:val="496" w:hRule="atLeast"/>
        </w:trPr>
        <w:tc>
          <w:tcPr>
            <w:tcW w:w="367" w:type="dxa"/>
          </w:tcPr>
          <w:p>
            <w:pPr>
              <w:pStyle w:val="TableParagraph"/>
              <w:spacing w:line="207" w:lineRule="exact" w:before="0"/>
              <w:ind w:left="45" w:right="78"/>
              <w:rPr>
                <w:sz w:val="18"/>
              </w:rPr>
            </w:pPr>
            <w:r>
              <w:rPr>
                <w:spacing w:val="-5"/>
                <w:sz w:val="18"/>
              </w:rPr>
              <w:t>02</w:t>
            </w:r>
          </w:p>
        </w:tc>
        <w:tc>
          <w:tcPr>
            <w:tcW w:w="1711" w:type="dxa"/>
          </w:tcPr>
          <w:p>
            <w:pPr>
              <w:pStyle w:val="TableParagraph"/>
              <w:spacing w:line="207" w:lineRule="exact" w:before="0"/>
              <w:ind w:left="69"/>
              <w:jc w:val="left"/>
              <w:rPr>
                <w:sz w:val="18"/>
              </w:rPr>
            </w:pPr>
            <w:r>
              <w:rPr>
                <w:spacing w:val="-2"/>
                <w:sz w:val="18"/>
              </w:rPr>
              <w:t>CST_ICMS</w:t>
            </w:r>
          </w:p>
        </w:tc>
        <w:tc>
          <w:tcPr>
            <w:tcW w:w="6198" w:type="dxa"/>
          </w:tcPr>
          <w:p>
            <w:pPr>
              <w:pStyle w:val="TableParagraph"/>
              <w:spacing w:line="207" w:lineRule="exact" w:before="0"/>
              <w:ind w:left="70"/>
              <w:jc w:val="left"/>
              <w:rPr>
                <w:sz w:val="18"/>
              </w:rPr>
            </w:pPr>
            <w:r>
              <w:rPr>
                <w:sz w:val="18"/>
              </w:rPr>
              <w:t>Código</w:t>
            </w:r>
            <w:r>
              <w:rPr>
                <w:spacing w:val="-3"/>
                <w:sz w:val="18"/>
              </w:rPr>
              <w:t> </w:t>
            </w:r>
            <w:r>
              <w:rPr>
                <w:sz w:val="18"/>
              </w:rPr>
              <w:t>da</w:t>
            </w:r>
            <w:r>
              <w:rPr>
                <w:spacing w:val="-3"/>
                <w:sz w:val="18"/>
              </w:rPr>
              <w:t> </w:t>
            </w:r>
            <w:r>
              <w:rPr>
                <w:sz w:val="18"/>
              </w:rPr>
              <w:t>Situação Tributária,</w:t>
            </w:r>
            <w:r>
              <w:rPr>
                <w:spacing w:val="-2"/>
                <w:sz w:val="18"/>
              </w:rPr>
              <w:t> </w:t>
            </w:r>
            <w:r>
              <w:rPr>
                <w:sz w:val="18"/>
              </w:rPr>
              <w:t>conforme</w:t>
            </w:r>
            <w:r>
              <w:rPr>
                <w:spacing w:val="-2"/>
                <w:sz w:val="18"/>
              </w:rPr>
              <w:t> </w:t>
            </w:r>
            <w:r>
              <w:rPr>
                <w:sz w:val="18"/>
              </w:rPr>
              <w:t>a</w:t>
            </w:r>
            <w:r>
              <w:rPr>
                <w:spacing w:val="-3"/>
                <w:sz w:val="18"/>
              </w:rPr>
              <w:t> </w:t>
            </w:r>
            <w:r>
              <w:rPr>
                <w:sz w:val="18"/>
              </w:rPr>
              <w:t>tabela</w:t>
            </w:r>
            <w:r>
              <w:rPr>
                <w:spacing w:val="-2"/>
                <w:sz w:val="18"/>
              </w:rPr>
              <w:t> </w:t>
            </w:r>
            <w:r>
              <w:rPr>
                <w:sz w:val="18"/>
              </w:rPr>
              <w:t>indicada</w:t>
            </w:r>
            <w:r>
              <w:rPr>
                <w:spacing w:val="-2"/>
                <w:sz w:val="18"/>
              </w:rPr>
              <w:t> </w:t>
            </w:r>
            <w:r>
              <w:rPr>
                <w:sz w:val="18"/>
              </w:rPr>
              <w:t>no</w:t>
            </w:r>
            <w:r>
              <w:rPr>
                <w:spacing w:val="-1"/>
                <w:sz w:val="18"/>
              </w:rPr>
              <w:t> </w:t>
            </w:r>
            <w:r>
              <w:rPr>
                <w:sz w:val="18"/>
              </w:rPr>
              <w:t>item</w:t>
            </w:r>
            <w:r>
              <w:rPr>
                <w:spacing w:val="-2"/>
                <w:sz w:val="18"/>
              </w:rPr>
              <w:t> 4.3.1</w:t>
            </w:r>
          </w:p>
        </w:tc>
        <w:tc>
          <w:tcPr>
            <w:tcW w:w="566" w:type="dxa"/>
          </w:tcPr>
          <w:p>
            <w:pPr>
              <w:pStyle w:val="TableParagraph"/>
              <w:spacing w:line="207" w:lineRule="exact" w:before="0"/>
              <w:ind w:left="11"/>
              <w:rPr>
                <w:sz w:val="18"/>
              </w:rPr>
            </w:pPr>
            <w:r>
              <w:rPr>
                <w:sz w:val="18"/>
              </w:rPr>
              <w:t>N</w:t>
            </w:r>
          </w:p>
        </w:tc>
        <w:tc>
          <w:tcPr>
            <w:tcW w:w="482" w:type="dxa"/>
          </w:tcPr>
          <w:p>
            <w:pPr>
              <w:pStyle w:val="TableParagraph"/>
              <w:spacing w:line="207" w:lineRule="exact" w:before="0"/>
              <w:ind w:left="57" w:right="37"/>
              <w:rPr>
                <w:sz w:val="18"/>
              </w:rPr>
            </w:pPr>
            <w:r>
              <w:rPr>
                <w:spacing w:val="-5"/>
                <w:sz w:val="18"/>
              </w:rPr>
              <w:t>003</w:t>
            </w:r>
          </w:p>
          <w:p>
            <w:pPr>
              <w:pStyle w:val="TableParagraph"/>
              <w:spacing w:before="42"/>
              <w:ind w:left="14"/>
              <w:rPr>
                <w:sz w:val="18"/>
              </w:rPr>
            </w:pPr>
            <w:r>
              <w:rPr>
                <w:sz w:val="18"/>
              </w:rPr>
              <w:t>*</w:t>
            </w:r>
          </w:p>
        </w:tc>
        <w:tc>
          <w:tcPr>
            <w:tcW w:w="612" w:type="dxa"/>
          </w:tcPr>
          <w:p>
            <w:pPr>
              <w:pStyle w:val="TableParagraph"/>
              <w:spacing w:line="207" w:lineRule="exact" w:before="0"/>
              <w:ind w:left="13"/>
              <w:rPr>
                <w:sz w:val="18"/>
              </w:rPr>
            </w:pPr>
            <w:r>
              <w:rPr>
                <w:sz w:val="18"/>
              </w:rPr>
              <w:t>-</w:t>
            </w:r>
          </w:p>
        </w:tc>
      </w:tr>
      <w:tr>
        <w:trPr>
          <w:trHeight w:val="498" w:hRule="atLeast"/>
        </w:trPr>
        <w:tc>
          <w:tcPr>
            <w:tcW w:w="367" w:type="dxa"/>
          </w:tcPr>
          <w:p>
            <w:pPr>
              <w:pStyle w:val="TableParagraph"/>
              <w:spacing w:before="2"/>
              <w:ind w:left="45" w:right="78"/>
              <w:rPr>
                <w:sz w:val="18"/>
              </w:rPr>
            </w:pPr>
            <w:r>
              <w:rPr>
                <w:spacing w:val="-5"/>
                <w:sz w:val="18"/>
              </w:rPr>
              <w:t>03</w:t>
            </w:r>
          </w:p>
        </w:tc>
        <w:tc>
          <w:tcPr>
            <w:tcW w:w="1711" w:type="dxa"/>
          </w:tcPr>
          <w:p>
            <w:pPr>
              <w:pStyle w:val="TableParagraph"/>
              <w:spacing w:before="2"/>
              <w:ind w:left="69"/>
              <w:jc w:val="left"/>
              <w:rPr>
                <w:sz w:val="18"/>
              </w:rPr>
            </w:pPr>
            <w:r>
              <w:rPr>
                <w:spacing w:val="-4"/>
                <w:sz w:val="18"/>
              </w:rPr>
              <w:t>CFOP</w:t>
            </w:r>
          </w:p>
        </w:tc>
        <w:tc>
          <w:tcPr>
            <w:tcW w:w="6198" w:type="dxa"/>
          </w:tcPr>
          <w:p>
            <w:pPr>
              <w:pStyle w:val="TableParagraph"/>
              <w:spacing w:before="2"/>
              <w:ind w:left="70"/>
              <w:jc w:val="left"/>
              <w:rPr>
                <w:sz w:val="18"/>
              </w:rPr>
            </w:pPr>
            <w:r>
              <w:rPr>
                <w:sz w:val="18"/>
              </w:rPr>
              <w:t>Código</w:t>
            </w:r>
            <w:r>
              <w:rPr>
                <w:spacing w:val="-5"/>
                <w:sz w:val="18"/>
              </w:rPr>
              <w:t> </w:t>
            </w:r>
            <w:r>
              <w:rPr>
                <w:sz w:val="18"/>
              </w:rPr>
              <w:t>Fiscal</w:t>
            </w:r>
            <w:r>
              <w:rPr>
                <w:spacing w:val="-1"/>
                <w:sz w:val="18"/>
              </w:rPr>
              <w:t> </w:t>
            </w:r>
            <w:r>
              <w:rPr>
                <w:sz w:val="18"/>
              </w:rPr>
              <w:t>de</w:t>
            </w:r>
            <w:r>
              <w:rPr>
                <w:spacing w:val="-2"/>
                <w:sz w:val="18"/>
              </w:rPr>
              <w:t> </w:t>
            </w:r>
            <w:r>
              <w:rPr>
                <w:sz w:val="18"/>
              </w:rPr>
              <w:t>Operação</w:t>
            </w:r>
            <w:r>
              <w:rPr>
                <w:spacing w:val="-1"/>
                <w:sz w:val="18"/>
              </w:rPr>
              <w:t> </w:t>
            </w:r>
            <w:r>
              <w:rPr>
                <w:sz w:val="18"/>
              </w:rPr>
              <w:t>e</w:t>
            </w:r>
            <w:r>
              <w:rPr>
                <w:spacing w:val="-2"/>
                <w:sz w:val="18"/>
              </w:rPr>
              <w:t> </w:t>
            </w:r>
            <w:r>
              <w:rPr>
                <w:sz w:val="18"/>
              </w:rPr>
              <w:t>Prestação,</w:t>
            </w:r>
            <w:r>
              <w:rPr>
                <w:spacing w:val="-2"/>
                <w:sz w:val="18"/>
              </w:rPr>
              <w:t> </w:t>
            </w:r>
            <w:r>
              <w:rPr>
                <w:sz w:val="18"/>
              </w:rPr>
              <w:t>conforme</w:t>
            </w:r>
            <w:r>
              <w:rPr>
                <w:spacing w:val="-2"/>
                <w:sz w:val="18"/>
              </w:rPr>
              <w:t> </w:t>
            </w:r>
            <w:r>
              <w:rPr>
                <w:sz w:val="18"/>
              </w:rPr>
              <w:t>a</w:t>
            </w:r>
            <w:r>
              <w:rPr>
                <w:spacing w:val="-2"/>
                <w:sz w:val="18"/>
              </w:rPr>
              <w:t> </w:t>
            </w:r>
            <w:r>
              <w:rPr>
                <w:sz w:val="18"/>
              </w:rPr>
              <w:t>tabela</w:t>
            </w:r>
            <w:r>
              <w:rPr>
                <w:spacing w:val="-2"/>
                <w:sz w:val="18"/>
              </w:rPr>
              <w:t> </w:t>
            </w:r>
            <w:r>
              <w:rPr>
                <w:sz w:val="18"/>
              </w:rPr>
              <w:t>indicada</w:t>
            </w:r>
            <w:r>
              <w:rPr>
                <w:spacing w:val="-2"/>
                <w:sz w:val="18"/>
              </w:rPr>
              <w:t> </w:t>
            </w:r>
            <w:r>
              <w:rPr>
                <w:sz w:val="18"/>
              </w:rPr>
              <w:t>no</w:t>
            </w:r>
            <w:r>
              <w:rPr>
                <w:spacing w:val="-2"/>
                <w:sz w:val="18"/>
              </w:rPr>
              <w:t> </w:t>
            </w:r>
            <w:r>
              <w:rPr>
                <w:sz w:val="18"/>
              </w:rPr>
              <w:t>item</w:t>
            </w:r>
            <w:r>
              <w:rPr>
                <w:spacing w:val="-2"/>
                <w:sz w:val="18"/>
              </w:rPr>
              <w:t> 4.2.2</w:t>
            </w:r>
          </w:p>
        </w:tc>
        <w:tc>
          <w:tcPr>
            <w:tcW w:w="566" w:type="dxa"/>
          </w:tcPr>
          <w:p>
            <w:pPr>
              <w:pStyle w:val="TableParagraph"/>
              <w:spacing w:before="2"/>
              <w:ind w:left="11"/>
              <w:rPr>
                <w:sz w:val="18"/>
              </w:rPr>
            </w:pPr>
            <w:r>
              <w:rPr>
                <w:sz w:val="18"/>
              </w:rPr>
              <w:t>N</w:t>
            </w:r>
          </w:p>
        </w:tc>
        <w:tc>
          <w:tcPr>
            <w:tcW w:w="482" w:type="dxa"/>
          </w:tcPr>
          <w:p>
            <w:pPr>
              <w:pStyle w:val="TableParagraph"/>
              <w:spacing w:before="2"/>
              <w:ind w:left="57" w:right="37"/>
              <w:rPr>
                <w:sz w:val="18"/>
              </w:rPr>
            </w:pPr>
            <w:r>
              <w:rPr>
                <w:spacing w:val="-5"/>
                <w:sz w:val="18"/>
              </w:rPr>
              <w:t>004</w:t>
            </w:r>
          </w:p>
          <w:p>
            <w:pPr>
              <w:pStyle w:val="TableParagraph"/>
              <w:spacing w:before="40"/>
              <w:ind w:left="14"/>
              <w:rPr>
                <w:sz w:val="18"/>
              </w:rPr>
            </w:pPr>
            <w:r>
              <w:rPr>
                <w:sz w:val="18"/>
              </w:rPr>
              <w:t>*</w:t>
            </w:r>
          </w:p>
        </w:tc>
        <w:tc>
          <w:tcPr>
            <w:tcW w:w="612" w:type="dxa"/>
          </w:tcPr>
          <w:p>
            <w:pPr>
              <w:pStyle w:val="TableParagraph"/>
              <w:spacing w:before="2"/>
              <w:ind w:left="13"/>
              <w:rPr>
                <w:sz w:val="18"/>
              </w:rPr>
            </w:pPr>
            <w:r>
              <w:rPr>
                <w:sz w:val="18"/>
              </w:rPr>
              <w:t>-</w:t>
            </w:r>
          </w:p>
        </w:tc>
      </w:tr>
      <w:tr>
        <w:trPr>
          <w:trHeight w:val="246" w:hRule="atLeast"/>
        </w:trPr>
        <w:tc>
          <w:tcPr>
            <w:tcW w:w="367" w:type="dxa"/>
          </w:tcPr>
          <w:p>
            <w:pPr>
              <w:pStyle w:val="TableParagraph"/>
              <w:spacing w:line="207" w:lineRule="exact" w:before="0"/>
              <w:ind w:left="45" w:right="78"/>
              <w:rPr>
                <w:sz w:val="18"/>
              </w:rPr>
            </w:pPr>
            <w:r>
              <w:rPr>
                <w:spacing w:val="-5"/>
                <w:sz w:val="18"/>
              </w:rPr>
              <w:t>04</w:t>
            </w:r>
          </w:p>
        </w:tc>
        <w:tc>
          <w:tcPr>
            <w:tcW w:w="1711" w:type="dxa"/>
          </w:tcPr>
          <w:p>
            <w:pPr>
              <w:pStyle w:val="TableParagraph"/>
              <w:spacing w:line="207" w:lineRule="exact" w:before="0"/>
              <w:ind w:left="69"/>
              <w:jc w:val="left"/>
              <w:rPr>
                <w:sz w:val="18"/>
              </w:rPr>
            </w:pPr>
            <w:r>
              <w:rPr>
                <w:spacing w:val="-2"/>
                <w:sz w:val="18"/>
              </w:rPr>
              <w:t>ALIQ_ICMS</w:t>
            </w:r>
          </w:p>
        </w:tc>
        <w:tc>
          <w:tcPr>
            <w:tcW w:w="6198" w:type="dxa"/>
          </w:tcPr>
          <w:p>
            <w:pPr>
              <w:pStyle w:val="TableParagraph"/>
              <w:spacing w:line="207" w:lineRule="exact" w:before="0"/>
              <w:ind w:left="70"/>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566" w:type="dxa"/>
          </w:tcPr>
          <w:p>
            <w:pPr>
              <w:pStyle w:val="TableParagraph"/>
              <w:spacing w:line="207" w:lineRule="exact" w:before="0"/>
              <w:ind w:left="11"/>
              <w:rPr>
                <w:sz w:val="18"/>
              </w:rPr>
            </w:pPr>
            <w:r>
              <w:rPr>
                <w:sz w:val="18"/>
              </w:rPr>
              <w:t>N</w:t>
            </w:r>
          </w:p>
        </w:tc>
        <w:tc>
          <w:tcPr>
            <w:tcW w:w="482" w:type="dxa"/>
          </w:tcPr>
          <w:p>
            <w:pPr>
              <w:pStyle w:val="TableParagraph"/>
              <w:spacing w:line="207" w:lineRule="exact" w:before="0"/>
              <w:ind w:left="57" w:right="37"/>
              <w:rPr>
                <w:sz w:val="18"/>
              </w:rPr>
            </w:pPr>
            <w:r>
              <w:rPr>
                <w:spacing w:val="-5"/>
                <w:sz w:val="18"/>
              </w:rPr>
              <w:t>006</w:t>
            </w:r>
          </w:p>
        </w:tc>
        <w:tc>
          <w:tcPr>
            <w:tcW w:w="612" w:type="dxa"/>
          </w:tcPr>
          <w:p>
            <w:pPr>
              <w:pStyle w:val="TableParagraph"/>
              <w:spacing w:line="207" w:lineRule="exact" w:before="0"/>
              <w:ind w:left="91" w:right="76"/>
              <w:rPr>
                <w:sz w:val="18"/>
              </w:rPr>
            </w:pPr>
            <w:r>
              <w:rPr>
                <w:spacing w:val="-5"/>
                <w:sz w:val="18"/>
              </w:rPr>
              <w:t>02</w:t>
            </w:r>
          </w:p>
        </w:tc>
      </w:tr>
      <w:tr>
        <w:trPr>
          <w:trHeight w:val="496" w:hRule="atLeast"/>
        </w:trPr>
        <w:tc>
          <w:tcPr>
            <w:tcW w:w="367" w:type="dxa"/>
          </w:tcPr>
          <w:p>
            <w:pPr>
              <w:pStyle w:val="TableParagraph"/>
              <w:spacing w:line="207" w:lineRule="exact" w:before="0"/>
              <w:ind w:left="45" w:right="78"/>
              <w:rPr>
                <w:sz w:val="18"/>
              </w:rPr>
            </w:pPr>
            <w:r>
              <w:rPr>
                <w:spacing w:val="-5"/>
                <w:sz w:val="18"/>
              </w:rPr>
              <w:t>05</w:t>
            </w:r>
          </w:p>
        </w:tc>
        <w:tc>
          <w:tcPr>
            <w:tcW w:w="1711" w:type="dxa"/>
          </w:tcPr>
          <w:p>
            <w:pPr>
              <w:pStyle w:val="TableParagraph"/>
              <w:spacing w:line="207" w:lineRule="exact" w:before="0"/>
              <w:ind w:left="69"/>
              <w:jc w:val="left"/>
              <w:rPr>
                <w:sz w:val="18"/>
              </w:rPr>
            </w:pPr>
            <w:r>
              <w:rPr>
                <w:spacing w:val="-2"/>
                <w:sz w:val="18"/>
              </w:rPr>
              <w:t>VL_OPR</w:t>
            </w:r>
          </w:p>
        </w:tc>
        <w:tc>
          <w:tcPr>
            <w:tcW w:w="6198" w:type="dxa"/>
          </w:tcPr>
          <w:p>
            <w:pPr>
              <w:pStyle w:val="TableParagraph"/>
              <w:spacing w:line="207" w:lineRule="exact" w:before="0"/>
              <w:ind w:left="70"/>
              <w:jc w:val="left"/>
              <w:rPr>
                <w:sz w:val="18"/>
              </w:rPr>
            </w:pPr>
            <w:r>
              <w:rPr>
                <w:sz w:val="18"/>
              </w:rPr>
              <w:t>Valor</w:t>
            </w:r>
            <w:r>
              <w:rPr>
                <w:spacing w:val="-2"/>
                <w:sz w:val="18"/>
              </w:rPr>
              <w:t> </w:t>
            </w:r>
            <w:r>
              <w:rPr>
                <w:sz w:val="18"/>
              </w:rPr>
              <w:t>da</w:t>
            </w:r>
            <w:r>
              <w:rPr>
                <w:spacing w:val="-3"/>
                <w:sz w:val="18"/>
              </w:rPr>
              <w:t> </w:t>
            </w:r>
            <w:r>
              <w:rPr>
                <w:sz w:val="18"/>
              </w:rPr>
              <w:t>prestação correspondente</w:t>
            </w:r>
            <w:r>
              <w:rPr>
                <w:spacing w:val="-3"/>
                <w:sz w:val="18"/>
              </w:rPr>
              <w:t> </w:t>
            </w:r>
            <w:r>
              <w:rPr>
                <w:sz w:val="18"/>
              </w:rPr>
              <w:t>à</w:t>
            </w:r>
            <w:r>
              <w:rPr>
                <w:spacing w:val="-2"/>
                <w:sz w:val="18"/>
              </w:rPr>
              <w:t> </w:t>
            </w:r>
            <w:r>
              <w:rPr>
                <w:sz w:val="18"/>
              </w:rPr>
              <w:t>combinação</w:t>
            </w:r>
            <w:r>
              <w:rPr>
                <w:spacing w:val="-1"/>
                <w:sz w:val="18"/>
              </w:rPr>
              <w:t> </w:t>
            </w:r>
            <w:r>
              <w:rPr>
                <w:sz w:val="18"/>
              </w:rPr>
              <w:t>de</w:t>
            </w:r>
            <w:r>
              <w:rPr>
                <w:spacing w:val="-3"/>
                <w:sz w:val="18"/>
              </w:rPr>
              <w:t> </w:t>
            </w:r>
            <w:r>
              <w:rPr>
                <w:sz w:val="18"/>
              </w:rPr>
              <w:t>CST_ICMS,</w:t>
            </w:r>
            <w:r>
              <w:rPr>
                <w:spacing w:val="-1"/>
                <w:sz w:val="18"/>
              </w:rPr>
              <w:t> </w:t>
            </w:r>
            <w:r>
              <w:rPr>
                <w:sz w:val="18"/>
              </w:rPr>
              <w:t>CFOP,</w:t>
            </w:r>
            <w:r>
              <w:rPr>
                <w:spacing w:val="-1"/>
                <w:sz w:val="18"/>
              </w:rPr>
              <w:t> </w:t>
            </w:r>
            <w:r>
              <w:rPr>
                <w:sz w:val="18"/>
              </w:rPr>
              <w:t>e</w:t>
            </w:r>
            <w:r>
              <w:rPr>
                <w:spacing w:val="-2"/>
                <w:sz w:val="18"/>
              </w:rPr>
              <w:t> alíquota</w:t>
            </w:r>
          </w:p>
          <w:p>
            <w:pPr>
              <w:pStyle w:val="TableParagraph"/>
              <w:spacing w:before="42"/>
              <w:ind w:left="70"/>
              <w:jc w:val="left"/>
              <w:rPr>
                <w:sz w:val="18"/>
              </w:rPr>
            </w:pPr>
            <w:r>
              <w:rPr>
                <w:sz w:val="18"/>
              </w:rPr>
              <w:t>do</w:t>
            </w:r>
            <w:r>
              <w:rPr>
                <w:spacing w:val="-1"/>
                <w:sz w:val="18"/>
              </w:rPr>
              <w:t> </w:t>
            </w:r>
            <w:r>
              <w:rPr>
                <w:sz w:val="18"/>
              </w:rPr>
              <w:t>ICMS,</w:t>
            </w:r>
            <w:r>
              <w:rPr>
                <w:spacing w:val="-2"/>
                <w:sz w:val="18"/>
              </w:rPr>
              <w:t> </w:t>
            </w:r>
            <w:r>
              <w:rPr>
                <w:sz w:val="18"/>
              </w:rPr>
              <w:t>incluídas</w:t>
            </w:r>
            <w:r>
              <w:rPr>
                <w:spacing w:val="-2"/>
                <w:sz w:val="18"/>
              </w:rPr>
              <w:t> </w:t>
            </w:r>
            <w:r>
              <w:rPr>
                <w:sz w:val="18"/>
              </w:rPr>
              <w:t>as</w:t>
            </w:r>
            <w:r>
              <w:rPr>
                <w:spacing w:val="-1"/>
                <w:sz w:val="18"/>
              </w:rPr>
              <w:t> </w:t>
            </w:r>
            <w:r>
              <w:rPr>
                <w:sz w:val="18"/>
              </w:rPr>
              <w:t>despesas</w:t>
            </w:r>
            <w:r>
              <w:rPr>
                <w:spacing w:val="-2"/>
                <w:sz w:val="18"/>
              </w:rPr>
              <w:t> </w:t>
            </w:r>
            <w:r>
              <w:rPr>
                <w:sz w:val="18"/>
              </w:rPr>
              <w:t>acessórias</w:t>
            </w:r>
            <w:r>
              <w:rPr>
                <w:spacing w:val="-3"/>
                <w:sz w:val="18"/>
              </w:rPr>
              <w:t> </w:t>
            </w:r>
            <w:r>
              <w:rPr>
                <w:sz w:val="18"/>
              </w:rPr>
              <w:t>e</w:t>
            </w:r>
            <w:r>
              <w:rPr>
                <w:spacing w:val="-2"/>
                <w:sz w:val="18"/>
              </w:rPr>
              <w:t> acréscimos</w:t>
            </w:r>
          </w:p>
        </w:tc>
        <w:tc>
          <w:tcPr>
            <w:tcW w:w="566" w:type="dxa"/>
          </w:tcPr>
          <w:p>
            <w:pPr>
              <w:pStyle w:val="TableParagraph"/>
              <w:spacing w:line="207" w:lineRule="exact" w:before="0"/>
              <w:ind w:left="11"/>
              <w:rPr>
                <w:sz w:val="18"/>
              </w:rPr>
            </w:pPr>
            <w:r>
              <w:rPr>
                <w:sz w:val="18"/>
              </w:rPr>
              <w:t>N</w:t>
            </w:r>
          </w:p>
        </w:tc>
        <w:tc>
          <w:tcPr>
            <w:tcW w:w="482" w:type="dxa"/>
          </w:tcPr>
          <w:p>
            <w:pPr>
              <w:pStyle w:val="TableParagraph"/>
              <w:spacing w:line="207" w:lineRule="exact" w:before="0"/>
              <w:ind w:left="17"/>
              <w:rPr>
                <w:sz w:val="18"/>
              </w:rPr>
            </w:pPr>
            <w:r>
              <w:rPr>
                <w:sz w:val="18"/>
              </w:rPr>
              <w:t>-</w:t>
            </w:r>
          </w:p>
        </w:tc>
        <w:tc>
          <w:tcPr>
            <w:tcW w:w="612" w:type="dxa"/>
          </w:tcPr>
          <w:p>
            <w:pPr>
              <w:pStyle w:val="TableParagraph"/>
              <w:spacing w:line="207" w:lineRule="exact" w:before="0"/>
              <w:ind w:left="91" w:right="76"/>
              <w:rPr>
                <w:sz w:val="18"/>
              </w:rPr>
            </w:pPr>
            <w:r>
              <w:rPr>
                <w:spacing w:val="-5"/>
                <w:sz w:val="18"/>
              </w:rPr>
              <w:t>02</w:t>
            </w:r>
          </w:p>
        </w:tc>
      </w:tr>
      <w:tr>
        <w:trPr>
          <w:trHeight w:val="498" w:hRule="atLeast"/>
        </w:trPr>
        <w:tc>
          <w:tcPr>
            <w:tcW w:w="367" w:type="dxa"/>
          </w:tcPr>
          <w:p>
            <w:pPr>
              <w:pStyle w:val="TableParagraph"/>
              <w:spacing w:before="2"/>
              <w:ind w:left="45" w:right="78"/>
              <w:rPr>
                <w:sz w:val="18"/>
              </w:rPr>
            </w:pPr>
            <w:r>
              <w:rPr>
                <w:spacing w:val="-5"/>
                <w:sz w:val="18"/>
              </w:rPr>
              <w:t>06</w:t>
            </w:r>
          </w:p>
        </w:tc>
        <w:tc>
          <w:tcPr>
            <w:tcW w:w="1711" w:type="dxa"/>
          </w:tcPr>
          <w:p>
            <w:pPr>
              <w:pStyle w:val="TableParagraph"/>
              <w:spacing w:before="2"/>
              <w:ind w:left="69"/>
              <w:jc w:val="left"/>
              <w:rPr>
                <w:sz w:val="18"/>
              </w:rPr>
            </w:pPr>
            <w:r>
              <w:rPr>
                <w:spacing w:val="-2"/>
                <w:sz w:val="18"/>
              </w:rPr>
              <w:t>VL_BC_ICMS</w:t>
            </w:r>
          </w:p>
        </w:tc>
        <w:tc>
          <w:tcPr>
            <w:tcW w:w="6198" w:type="dxa"/>
          </w:tcPr>
          <w:p>
            <w:pPr>
              <w:pStyle w:val="TableParagraph"/>
              <w:spacing w:before="2"/>
              <w:ind w:left="70"/>
              <w:jc w:val="left"/>
              <w:rPr>
                <w:sz w:val="18"/>
              </w:rPr>
            </w:pPr>
            <w:r>
              <w:rPr>
                <w:sz w:val="18"/>
              </w:rPr>
              <w:t>Parcela</w:t>
            </w:r>
            <w:r>
              <w:rPr>
                <w:spacing w:val="-2"/>
                <w:sz w:val="18"/>
              </w:rPr>
              <w:t> </w:t>
            </w:r>
            <w:r>
              <w:rPr>
                <w:sz w:val="18"/>
              </w:rPr>
              <w:t>correspondente</w:t>
            </w:r>
            <w:r>
              <w:rPr>
                <w:spacing w:val="-2"/>
                <w:sz w:val="18"/>
              </w:rPr>
              <w:t> </w:t>
            </w:r>
            <w:r>
              <w:rPr>
                <w:sz w:val="18"/>
              </w:rPr>
              <w:t>ao</w:t>
            </w:r>
            <w:r>
              <w:rPr>
                <w:spacing w:val="-1"/>
                <w:sz w:val="18"/>
              </w:rPr>
              <w:t> </w:t>
            </w:r>
            <w:r>
              <w:rPr>
                <w:sz w:val="18"/>
              </w:rPr>
              <w:t>"Valor</w:t>
            </w:r>
            <w:r>
              <w:rPr>
                <w:spacing w:val="-4"/>
                <w:sz w:val="18"/>
              </w:rPr>
              <w:t> </w:t>
            </w:r>
            <w:r>
              <w:rPr>
                <w:sz w:val="18"/>
              </w:rPr>
              <w:t>da</w:t>
            </w:r>
            <w:r>
              <w:rPr>
                <w:spacing w:val="-3"/>
                <w:sz w:val="18"/>
              </w:rPr>
              <w:t> </w:t>
            </w:r>
            <w:r>
              <w:rPr>
                <w:sz w:val="18"/>
              </w:rPr>
              <w:t>base</w:t>
            </w:r>
            <w:r>
              <w:rPr>
                <w:spacing w:val="-2"/>
                <w:sz w:val="18"/>
              </w:rPr>
              <w:t> </w:t>
            </w:r>
            <w:r>
              <w:rPr>
                <w:sz w:val="18"/>
              </w:rPr>
              <w:t>de</w:t>
            </w:r>
            <w:r>
              <w:rPr>
                <w:spacing w:val="-3"/>
                <w:sz w:val="18"/>
              </w:rPr>
              <w:t> </w:t>
            </w:r>
            <w:r>
              <w:rPr>
                <w:sz w:val="18"/>
              </w:rPr>
              <w:t>cálculo do</w:t>
            </w:r>
            <w:r>
              <w:rPr>
                <w:spacing w:val="-1"/>
                <w:sz w:val="18"/>
              </w:rPr>
              <w:t> </w:t>
            </w:r>
            <w:r>
              <w:rPr>
                <w:sz w:val="18"/>
              </w:rPr>
              <w:t>ICMS"</w:t>
            </w:r>
            <w:r>
              <w:rPr>
                <w:spacing w:val="-1"/>
                <w:sz w:val="18"/>
              </w:rPr>
              <w:t> </w:t>
            </w:r>
            <w:r>
              <w:rPr>
                <w:sz w:val="18"/>
              </w:rPr>
              <w:t>referente</w:t>
            </w:r>
            <w:r>
              <w:rPr>
                <w:spacing w:val="-1"/>
                <w:sz w:val="18"/>
              </w:rPr>
              <w:t> </w:t>
            </w:r>
            <w:r>
              <w:rPr>
                <w:spacing w:val="-10"/>
                <w:sz w:val="18"/>
              </w:rPr>
              <w:t>à</w:t>
            </w:r>
          </w:p>
          <w:p>
            <w:pPr>
              <w:pStyle w:val="TableParagraph"/>
              <w:spacing w:before="40"/>
              <w:ind w:left="70"/>
              <w:jc w:val="left"/>
              <w:rPr>
                <w:sz w:val="18"/>
              </w:rPr>
            </w:pPr>
            <w:r>
              <w:rPr>
                <w:sz w:val="18"/>
              </w:rPr>
              <w:t>combinação</w:t>
            </w:r>
            <w:r>
              <w:rPr>
                <w:spacing w:val="-1"/>
                <w:sz w:val="18"/>
              </w:rPr>
              <w:t> </w:t>
            </w:r>
            <w:r>
              <w:rPr>
                <w:sz w:val="18"/>
              </w:rPr>
              <w:t>CST_ICMS,</w:t>
            </w:r>
            <w:r>
              <w:rPr>
                <w:spacing w:val="-2"/>
                <w:sz w:val="18"/>
              </w:rPr>
              <w:t> </w:t>
            </w:r>
            <w:r>
              <w:rPr>
                <w:sz w:val="18"/>
              </w:rPr>
              <w:t>CFOP,</w:t>
            </w:r>
            <w:r>
              <w:rPr>
                <w:spacing w:val="-3"/>
                <w:sz w:val="18"/>
              </w:rPr>
              <w:t> </w:t>
            </w:r>
            <w:r>
              <w:rPr>
                <w:sz w:val="18"/>
              </w:rPr>
              <w:t>e</w:t>
            </w:r>
            <w:r>
              <w:rPr>
                <w:spacing w:val="-2"/>
                <w:sz w:val="18"/>
              </w:rPr>
              <w:t> </w:t>
            </w:r>
            <w:r>
              <w:rPr>
                <w:sz w:val="18"/>
              </w:rPr>
              <w:t>alíquota</w:t>
            </w:r>
            <w:r>
              <w:rPr>
                <w:spacing w:val="-2"/>
                <w:sz w:val="18"/>
              </w:rPr>
              <w:t> </w:t>
            </w:r>
            <w:r>
              <w:rPr>
                <w:sz w:val="18"/>
              </w:rPr>
              <w:t>do </w:t>
            </w:r>
            <w:r>
              <w:rPr>
                <w:spacing w:val="-4"/>
                <w:sz w:val="18"/>
              </w:rPr>
              <w:t>ICMS</w:t>
            </w:r>
          </w:p>
        </w:tc>
        <w:tc>
          <w:tcPr>
            <w:tcW w:w="566" w:type="dxa"/>
          </w:tcPr>
          <w:p>
            <w:pPr>
              <w:pStyle w:val="TableParagraph"/>
              <w:spacing w:before="2"/>
              <w:ind w:left="11"/>
              <w:rPr>
                <w:sz w:val="18"/>
              </w:rPr>
            </w:pPr>
            <w:r>
              <w:rPr>
                <w:sz w:val="18"/>
              </w:rPr>
              <w:t>N</w:t>
            </w:r>
          </w:p>
        </w:tc>
        <w:tc>
          <w:tcPr>
            <w:tcW w:w="482" w:type="dxa"/>
          </w:tcPr>
          <w:p>
            <w:pPr>
              <w:pStyle w:val="TableParagraph"/>
              <w:spacing w:before="2"/>
              <w:ind w:left="17"/>
              <w:rPr>
                <w:sz w:val="18"/>
              </w:rPr>
            </w:pPr>
            <w:r>
              <w:rPr>
                <w:sz w:val="18"/>
              </w:rPr>
              <w:t>-</w:t>
            </w:r>
          </w:p>
        </w:tc>
        <w:tc>
          <w:tcPr>
            <w:tcW w:w="612" w:type="dxa"/>
          </w:tcPr>
          <w:p>
            <w:pPr>
              <w:pStyle w:val="TableParagraph"/>
              <w:spacing w:before="2"/>
              <w:ind w:left="91" w:right="76"/>
              <w:rPr>
                <w:sz w:val="18"/>
              </w:rPr>
            </w:pPr>
            <w:r>
              <w:rPr>
                <w:spacing w:val="-5"/>
                <w:sz w:val="18"/>
              </w:rPr>
              <w:t>02</w:t>
            </w:r>
          </w:p>
        </w:tc>
      </w:tr>
      <w:tr>
        <w:trPr>
          <w:trHeight w:val="743" w:hRule="atLeast"/>
        </w:trPr>
        <w:tc>
          <w:tcPr>
            <w:tcW w:w="367" w:type="dxa"/>
          </w:tcPr>
          <w:p>
            <w:pPr>
              <w:pStyle w:val="TableParagraph"/>
              <w:spacing w:line="207" w:lineRule="exact" w:before="0"/>
              <w:ind w:left="45" w:right="78"/>
              <w:rPr>
                <w:sz w:val="18"/>
              </w:rPr>
            </w:pPr>
            <w:r>
              <w:rPr>
                <w:spacing w:val="-5"/>
                <w:sz w:val="18"/>
              </w:rPr>
              <w:t>07</w:t>
            </w:r>
          </w:p>
        </w:tc>
        <w:tc>
          <w:tcPr>
            <w:tcW w:w="1711" w:type="dxa"/>
          </w:tcPr>
          <w:p>
            <w:pPr>
              <w:pStyle w:val="TableParagraph"/>
              <w:spacing w:line="207" w:lineRule="exact" w:before="0"/>
              <w:ind w:left="69"/>
              <w:jc w:val="left"/>
              <w:rPr>
                <w:sz w:val="18"/>
              </w:rPr>
            </w:pPr>
            <w:r>
              <w:rPr>
                <w:spacing w:val="-2"/>
                <w:sz w:val="18"/>
              </w:rPr>
              <w:t>VL_ICMS</w:t>
            </w:r>
          </w:p>
        </w:tc>
        <w:tc>
          <w:tcPr>
            <w:tcW w:w="6198" w:type="dxa"/>
          </w:tcPr>
          <w:p>
            <w:pPr>
              <w:pStyle w:val="TableParagraph"/>
              <w:spacing w:line="285" w:lineRule="auto" w:before="0"/>
              <w:ind w:left="70"/>
              <w:jc w:val="left"/>
              <w:rPr>
                <w:sz w:val="18"/>
              </w:rPr>
            </w:pPr>
            <w:r>
              <w:rPr>
                <w:sz w:val="18"/>
              </w:rPr>
              <w:t>Parcela</w:t>
            </w:r>
            <w:r>
              <w:rPr>
                <w:spacing w:val="-5"/>
                <w:sz w:val="18"/>
              </w:rPr>
              <w:t> </w:t>
            </w:r>
            <w:r>
              <w:rPr>
                <w:sz w:val="18"/>
              </w:rPr>
              <w:t>correspondente</w:t>
            </w:r>
            <w:r>
              <w:rPr>
                <w:spacing w:val="-5"/>
                <w:sz w:val="18"/>
              </w:rPr>
              <w:t> </w:t>
            </w:r>
            <w:r>
              <w:rPr>
                <w:sz w:val="18"/>
              </w:rPr>
              <w:t>ao</w:t>
            </w:r>
            <w:r>
              <w:rPr>
                <w:spacing w:val="-5"/>
                <w:sz w:val="18"/>
              </w:rPr>
              <w:t> </w:t>
            </w:r>
            <w:r>
              <w:rPr>
                <w:sz w:val="18"/>
              </w:rPr>
              <w:t>"Valor</w:t>
            </w:r>
            <w:r>
              <w:rPr>
                <w:spacing w:val="-7"/>
                <w:sz w:val="18"/>
              </w:rPr>
              <w:t> </w:t>
            </w:r>
            <w:r>
              <w:rPr>
                <w:sz w:val="18"/>
              </w:rPr>
              <w:t>do</w:t>
            </w:r>
            <w:r>
              <w:rPr>
                <w:spacing w:val="-6"/>
                <w:sz w:val="18"/>
              </w:rPr>
              <w:t> </w:t>
            </w:r>
            <w:r>
              <w:rPr>
                <w:sz w:val="18"/>
              </w:rPr>
              <w:t>ICMS"</w:t>
            </w:r>
            <w:r>
              <w:rPr>
                <w:spacing w:val="-7"/>
                <w:sz w:val="18"/>
              </w:rPr>
              <w:t> </w:t>
            </w:r>
            <w:r>
              <w:rPr>
                <w:sz w:val="18"/>
              </w:rPr>
              <w:t>referente</w:t>
            </w:r>
            <w:r>
              <w:rPr>
                <w:spacing w:val="-5"/>
                <w:sz w:val="18"/>
              </w:rPr>
              <w:t> </w:t>
            </w:r>
            <w:r>
              <w:rPr>
                <w:sz w:val="18"/>
              </w:rPr>
              <w:t>à</w:t>
            </w:r>
            <w:r>
              <w:rPr>
                <w:spacing w:val="-5"/>
                <w:sz w:val="18"/>
              </w:rPr>
              <w:t> </w:t>
            </w:r>
            <w:r>
              <w:rPr>
                <w:sz w:val="18"/>
              </w:rPr>
              <w:t>combinação</w:t>
            </w:r>
            <w:r>
              <w:rPr>
                <w:spacing w:val="-4"/>
                <w:sz w:val="18"/>
              </w:rPr>
              <w:t> </w:t>
            </w:r>
            <w:r>
              <w:rPr>
                <w:sz w:val="18"/>
              </w:rPr>
              <w:t>CST_ICMS, CFOP, e alíquota do ICMS, incluindo o FCP, quando aplicável, referente à</w:t>
            </w:r>
          </w:p>
          <w:p>
            <w:pPr>
              <w:pStyle w:val="TableParagraph"/>
              <w:spacing w:before="4"/>
              <w:ind w:left="70"/>
              <w:jc w:val="left"/>
              <w:rPr>
                <w:sz w:val="18"/>
              </w:rPr>
            </w:pPr>
            <w:r>
              <w:rPr>
                <w:sz w:val="18"/>
              </w:rPr>
              <w:t>combinação</w:t>
            </w:r>
            <w:r>
              <w:rPr>
                <w:spacing w:val="-1"/>
                <w:sz w:val="18"/>
              </w:rPr>
              <w:t> </w:t>
            </w:r>
            <w:r>
              <w:rPr>
                <w:sz w:val="18"/>
              </w:rPr>
              <w:t>de</w:t>
            </w:r>
            <w:r>
              <w:rPr>
                <w:spacing w:val="-2"/>
                <w:sz w:val="18"/>
              </w:rPr>
              <w:t> </w:t>
            </w:r>
            <w:r>
              <w:rPr>
                <w:sz w:val="18"/>
              </w:rPr>
              <w:t>CST_ICMS,</w:t>
            </w:r>
            <w:r>
              <w:rPr>
                <w:spacing w:val="-1"/>
                <w:sz w:val="18"/>
              </w:rPr>
              <w:t> </w:t>
            </w:r>
            <w:r>
              <w:rPr>
                <w:sz w:val="18"/>
              </w:rPr>
              <w:t>CFOP</w:t>
            </w:r>
            <w:r>
              <w:rPr>
                <w:spacing w:val="-2"/>
                <w:sz w:val="18"/>
              </w:rPr>
              <w:t> </w:t>
            </w:r>
            <w:r>
              <w:rPr>
                <w:sz w:val="18"/>
              </w:rPr>
              <w:t>e</w:t>
            </w:r>
            <w:r>
              <w:rPr>
                <w:spacing w:val="-2"/>
                <w:sz w:val="18"/>
              </w:rPr>
              <w:t> </w:t>
            </w:r>
            <w:r>
              <w:rPr>
                <w:sz w:val="18"/>
              </w:rPr>
              <w:t>alíquota</w:t>
            </w:r>
            <w:r>
              <w:rPr>
                <w:spacing w:val="-4"/>
                <w:sz w:val="18"/>
              </w:rPr>
              <w:t> </w:t>
            </w:r>
            <w:r>
              <w:rPr>
                <w:sz w:val="18"/>
              </w:rPr>
              <w:t>do </w:t>
            </w:r>
            <w:r>
              <w:rPr>
                <w:spacing w:val="-2"/>
                <w:sz w:val="18"/>
              </w:rPr>
              <w:t>ICMS.</w:t>
            </w:r>
          </w:p>
        </w:tc>
        <w:tc>
          <w:tcPr>
            <w:tcW w:w="566" w:type="dxa"/>
          </w:tcPr>
          <w:p>
            <w:pPr>
              <w:pStyle w:val="TableParagraph"/>
              <w:spacing w:line="207" w:lineRule="exact" w:before="0"/>
              <w:ind w:left="11"/>
              <w:rPr>
                <w:sz w:val="18"/>
              </w:rPr>
            </w:pPr>
            <w:r>
              <w:rPr>
                <w:sz w:val="18"/>
              </w:rPr>
              <w:t>N</w:t>
            </w:r>
          </w:p>
        </w:tc>
        <w:tc>
          <w:tcPr>
            <w:tcW w:w="482" w:type="dxa"/>
          </w:tcPr>
          <w:p>
            <w:pPr>
              <w:pStyle w:val="TableParagraph"/>
              <w:spacing w:line="207" w:lineRule="exact" w:before="0"/>
              <w:ind w:left="17"/>
              <w:rPr>
                <w:sz w:val="18"/>
              </w:rPr>
            </w:pPr>
            <w:r>
              <w:rPr>
                <w:sz w:val="18"/>
              </w:rPr>
              <w:t>-</w:t>
            </w:r>
          </w:p>
        </w:tc>
        <w:tc>
          <w:tcPr>
            <w:tcW w:w="612" w:type="dxa"/>
          </w:tcPr>
          <w:p>
            <w:pPr>
              <w:pStyle w:val="TableParagraph"/>
              <w:spacing w:line="207" w:lineRule="exact" w:before="0"/>
              <w:ind w:left="91" w:right="76"/>
              <w:rPr>
                <w:sz w:val="18"/>
              </w:rPr>
            </w:pPr>
            <w:r>
              <w:rPr>
                <w:spacing w:val="-5"/>
                <w:sz w:val="18"/>
              </w:rPr>
              <w:t>02</w:t>
            </w:r>
          </w:p>
        </w:tc>
      </w:tr>
      <w:tr>
        <w:trPr>
          <w:trHeight w:val="496" w:hRule="atLeast"/>
        </w:trPr>
        <w:tc>
          <w:tcPr>
            <w:tcW w:w="367" w:type="dxa"/>
          </w:tcPr>
          <w:p>
            <w:pPr>
              <w:pStyle w:val="TableParagraph"/>
              <w:spacing w:line="207" w:lineRule="exact" w:before="0"/>
              <w:ind w:left="45" w:right="78"/>
              <w:rPr>
                <w:sz w:val="18"/>
              </w:rPr>
            </w:pPr>
            <w:r>
              <w:rPr>
                <w:spacing w:val="-5"/>
                <w:sz w:val="18"/>
              </w:rPr>
              <w:t>08</w:t>
            </w:r>
          </w:p>
        </w:tc>
        <w:tc>
          <w:tcPr>
            <w:tcW w:w="1711" w:type="dxa"/>
          </w:tcPr>
          <w:p>
            <w:pPr>
              <w:pStyle w:val="TableParagraph"/>
              <w:spacing w:line="207" w:lineRule="exact" w:before="0"/>
              <w:ind w:left="69"/>
              <w:jc w:val="left"/>
              <w:rPr>
                <w:sz w:val="18"/>
              </w:rPr>
            </w:pPr>
            <w:r>
              <w:rPr>
                <w:spacing w:val="-2"/>
                <w:sz w:val="18"/>
              </w:rPr>
              <w:t>VL_RED_BC</w:t>
            </w:r>
          </w:p>
        </w:tc>
        <w:tc>
          <w:tcPr>
            <w:tcW w:w="6198" w:type="dxa"/>
          </w:tcPr>
          <w:p>
            <w:pPr>
              <w:pStyle w:val="TableParagraph"/>
              <w:spacing w:line="207" w:lineRule="exact" w:before="0"/>
              <w:ind w:left="70"/>
              <w:jc w:val="left"/>
              <w:rPr>
                <w:sz w:val="18"/>
              </w:rPr>
            </w:pPr>
            <w:r>
              <w:rPr>
                <w:sz w:val="18"/>
              </w:rPr>
              <w:t>Valor</w:t>
            </w:r>
            <w:r>
              <w:rPr>
                <w:spacing w:val="-2"/>
                <w:sz w:val="18"/>
              </w:rPr>
              <w:t> </w:t>
            </w:r>
            <w:r>
              <w:rPr>
                <w:sz w:val="18"/>
              </w:rPr>
              <w:t>não</w:t>
            </w:r>
            <w:r>
              <w:rPr>
                <w:spacing w:val="-2"/>
                <w:sz w:val="18"/>
              </w:rPr>
              <w:t> </w:t>
            </w:r>
            <w:r>
              <w:rPr>
                <w:sz w:val="18"/>
              </w:rPr>
              <w:t>tributado em</w:t>
            </w:r>
            <w:r>
              <w:rPr>
                <w:spacing w:val="-2"/>
                <w:sz w:val="18"/>
              </w:rPr>
              <w:t> </w:t>
            </w:r>
            <w:r>
              <w:rPr>
                <w:sz w:val="18"/>
              </w:rPr>
              <w:t>função da</w:t>
            </w:r>
            <w:r>
              <w:rPr>
                <w:spacing w:val="-4"/>
                <w:sz w:val="18"/>
              </w:rPr>
              <w:t> </w:t>
            </w:r>
            <w:r>
              <w:rPr>
                <w:sz w:val="18"/>
              </w:rPr>
              <w:t>redução</w:t>
            </w:r>
            <w:r>
              <w:rPr>
                <w:spacing w:val="-2"/>
                <w:sz w:val="18"/>
              </w:rPr>
              <w:t> </w:t>
            </w:r>
            <w:r>
              <w:rPr>
                <w:sz w:val="18"/>
              </w:rPr>
              <w:t>da</w:t>
            </w:r>
            <w:r>
              <w:rPr>
                <w:spacing w:val="-2"/>
                <w:sz w:val="18"/>
              </w:rPr>
              <w:t> </w:t>
            </w:r>
            <w:r>
              <w:rPr>
                <w:sz w:val="18"/>
              </w:rPr>
              <w:t>base</w:t>
            </w:r>
            <w:r>
              <w:rPr>
                <w:spacing w:val="-2"/>
                <w:sz w:val="18"/>
              </w:rPr>
              <w:t> </w:t>
            </w:r>
            <w:r>
              <w:rPr>
                <w:sz w:val="18"/>
              </w:rPr>
              <w:t>de</w:t>
            </w:r>
            <w:r>
              <w:rPr>
                <w:spacing w:val="-2"/>
                <w:sz w:val="18"/>
              </w:rPr>
              <w:t> </w:t>
            </w:r>
            <w:r>
              <w:rPr>
                <w:sz w:val="18"/>
              </w:rPr>
              <w:t>cálculo</w:t>
            </w:r>
            <w:r>
              <w:rPr>
                <w:spacing w:val="-2"/>
                <w:sz w:val="18"/>
              </w:rPr>
              <w:t> </w:t>
            </w:r>
            <w:r>
              <w:rPr>
                <w:sz w:val="18"/>
              </w:rPr>
              <w:t>do ICMS,</w:t>
            </w:r>
            <w:r>
              <w:rPr>
                <w:spacing w:val="-1"/>
                <w:sz w:val="18"/>
              </w:rPr>
              <w:t> </w:t>
            </w:r>
            <w:r>
              <w:rPr>
                <w:sz w:val="18"/>
              </w:rPr>
              <w:t>referente</w:t>
            </w:r>
            <w:r>
              <w:rPr>
                <w:spacing w:val="-1"/>
                <w:sz w:val="18"/>
              </w:rPr>
              <w:t> </w:t>
            </w:r>
            <w:r>
              <w:rPr>
                <w:spacing w:val="-10"/>
                <w:sz w:val="18"/>
              </w:rPr>
              <w:t>à</w:t>
            </w:r>
          </w:p>
          <w:p>
            <w:pPr>
              <w:pStyle w:val="TableParagraph"/>
              <w:spacing w:before="42"/>
              <w:ind w:left="70"/>
              <w:jc w:val="left"/>
              <w:rPr>
                <w:sz w:val="18"/>
              </w:rPr>
            </w:pPr>
            <w:r>
              <w:rPr>
                <w:sz w:val="18"/>
              </w:rPr>
              <w:t>combinação</w:t>
            </w:r>
            <w:r>
              <w:rPr>
                <w:spacing w:val="-1"/>
                <w:sz w:val="18"/>
              </w:rPr>
              <w:t> </w:t>
            </w:r>
            <w:r>
              <w:rPr>
                <w:sz w:val="18"/>
              </w:rPr>
              <w:t>de</w:t>
            </w:r>
            <w:r>
              <w:rPr>
                <w:spacing w:val="-2"/>
                <w:sz w:val="18"/>
              </w:rPr>
              <w:t> </w:t>
            </w:r>
            <w:r>
              <w:rPr>
                <w:sz w:val="18"/>
              </w:rPr>
              <w:t>CST_ICMS,</w:t>
            </w:r>
            <w:r>
              <w:rPr>
                <w:spacing w:val="-1"/>
                <w:sz w:val="18"/>
              </w:rPr>
              <w:t> </w:t>
            </w:r>
            <w:r>
              <w:rPr>
                <w:sz w:val="18"/>
              </w:rPr>
              <w:t>CFOP</w:t>
            </w:r>
            <w:r>
              <w:rPr>
                <w:spacing w:val="-2"/>
                <w:sz w:val="18"/>
              </w:rPr>
              <w:t> </w:t>
            </w:r>
            <w:r>
              <w:rPr>
                <w:sz w:val="18"/>
              </w:rPr>
              <w:t>e</w:t>
            </w:r>
            <w:r>
              <w:rPr>
                <w:spacing w:val="-2"/>
                <w:sz w:val="18"/>
              </w:rPr>
              <w:t> </w:t>
            </w:r>
            <w:r>
              <w:rPr>
                <w:sz w:val="18"/>
              </w:rPr>
              <w:t>alíquota</w:t>
            </w:r>
            <w:r>
              <w:rPr>
                <w:spacing w:val="-4"/>
                <w:sz w:val="18"/>
              </w:rPr>
              <w:t> </w:t>
            </w:r>
            <w:r>
              <w:rPr>
                <w:sz w:val="18"/>
              </w:rPr>
              <w:t>do </w:t>
            </w:r>
            <w:r>
              <w:rPr>
                <w:spacing w:val="-2"/>
                <w:sz w:val="18"/>
              </w:rPr>
              <w:t>ICMS.</w:t>
            </w:r>
          </w:p>
        </w:tc>
        <w:tc>
          <w:tcPr>
            <w:tcW w:w="566" w:type="dxa"/>
          </w:tcPr>
          <w:p>
            <w:pPr>
              <w:pStyle w:val="TableParagraph"/>
              <w:spacing w:line="207" w:lineRule="exact" w:before="0"/>
              <w:ind w:left="11"/>
              <w:rPr>
                <w:sz w:val="18"/>
              </w:rPr>
            </w:pPr>
            <w:r>
              <w:rPr>
                <w:sz w:val="18"/>
              </w:rPr>
              <w:t>N</w:t>
            </w:r>
          </w:p>
        </w:tc>
        <w:tc>
          <w:tcPr>
            <w:tcW w:w="482" w:type="dxa"/>
          </w:tcPr>
          <w:p>
            <w:pPr>
              <w:pStyle w:val="TableParagraph"/>
              <w:spacing w:line="207" w:lineRule="exact" w:before="0"/>
              <w:ind w:left="17"/>
              <w:rPr>
                <w:sz w:val="18"/>
              </w:rPr>
            </w:pPr>
            <w:r>
              <w:rPr>
                <w:sz w:val="18"/>
              </w:rPr>
              <w:t>-</w:t>
            </w:r>
          </w:p>
        </w:tc>
        <w:tc>
          <w:tcPr>
            <w:tcW w:w="612" w:type="dxa"/>
          </w:tcPr>
          <w:p>
            <w:pPr>
              <w:pStyle w:val="TableParagraph"/>
              <w:spacing w:line="207" w:lineRule="exact" w:before="0"/>
              <w:ind w:left="91" w:right="76"/>
              <w:rPr>
                <w:sz w:val="18"/>
              </w:rPr>
            </w:pPr>
            <w:r>
              <w:rPr>
                <w:spacing w:val="-5"/>
                <w:sz w:val="18"/>
              </w:rPr>
              <w:t>02</w:t>
            </w:r>
          </w:p>
        </w:tc>
      </w:tr>
      <w:tr>
        <w:trPr>
          <w:trHeight w:val="249" w:hRule="atLeast"/>
        </w:trPr>
        <w:tc>
          <w:tcPr>
            <w:tcW w:w="367" w:type="dxa"/>
          </w:tcPr>
          <w:p>
            <w:pPr>
              <w:pStyle w:val="TableParagraph"/>
              <w:spacing w:before="2"/>
              <w:ind w:left="45" w:right="78"/>
              <w:rPr>
                <w:sz w:val="18"/>
              </w:rPr>
            </w:pPr>
            <w:r>
              <w:rPr>
                <w:spacing w:val="-5"/>
                <w:sz w:val="18"/>
              </w:rPr>
              <w:t>09</w:t>
            </w:r>
          </w:p>
        </w:tc>
        <w:tc>
          <w:tcPr>
            <w:tcW w:w="1711" w:type="dxa"/>
          </w:tcPr>
          <w:p>
            <w:pPr>
              <w:pStyle w:val="TableParagraph"/>
              <w:spacing w:before="2"/>
              <w:ind w:left="69"/>
              <w:jc w:val="left"/>
              <w:rPr>
                <w:sz w:val="18"/>
              </w:rPr>
            </w:pPr>
            <w:r>
              <w:rPr>
                <w:spacing w:val="-2"/>
                <w:sz w:val="18"/>
              </w:rPr>
              <w:t>COD_OBS</w:t>
            </w:r>
          </w:p>
        </w:tc>
        <w:tc>
          <w:tcPr>
            <w:tcW w:w="6198" w:type="dxa"/>
          </w:tcPr>
          <w:p>
            <w:pPr>
              <w:pStyle w:val="TableParagraph"/>
              <w:spacing w:before="2"/>
              <w:ind w:left="70"/>
              <w:jc w:val="left"/>
              <w:rPr>
                <w:sz w:val="18"/>
              </w:rPr>
            </w:pPr>
            <w:r>
              <w:rPr>
                <w:sz w:val="18"/>
              </w:rPr>
              <w:t>Código</w:t>
            </w:r>
            <w:r>
              <w:rPr>
                <w:spacing w:val="-2"/>
                <w:sz w:val="18"/>
              </w:rPr>
              <w:t> </w:t>
            </w:r>
            <w:r>
              <w:rPr>
                <w:sz w:val="18"/>
              </w:rPr>
              <w:t>da</w:t>
            </w:r>
            <w:r>
              <w:rPr>
                <w:spacing w:val="-2"/>
                <w:sz w:val="18"/>
              </w:rPr>
              <w:t> </w:t>
            </w:r>
            <w:r>
              <w:rPr>
                <w:sz w:val="18"/>
              </w:rPr>
              <w:t>observação (campo</w:t>
            </w:r>
            <w:r>
              <w:rPr>
                <w:spacing w:val="-2"/>
                <w:sz w:val="18"/>
              </w:rPr>
              <w:t> </w:t>
            </w:r>
            <w:r>
              <w:rPr>
                <w:sz w:val="18"/>
              </w:rPr>
              <w:t>02</w:t>
            </w:r>
            <w:r>
              <w:rPr>
                <w:spacing w:val="-2"/>
                <w:sz w:val="18"/>
              </w:rPr>
              <w:t> </w:t>
            </w:r>
            <w:r>
              <w:rPr>
                <w:sz w:val="18"/>
              </w:rPr>
              <w:t>do</w:t>
            </w:r>
            <w:r>
              <w:rPr>
                <w:spacing w:val="-1"/>
                <w:sz w:val="18"/>
              </w:rPr>
              <w:t> </w:t>
            </w:r>
            <w:r>
              <w:rPr>
                <w:sz w:val="18"/>
              </w:rPr>
              <w:t>Registro</w:t>
            </w:r>
            <w:r>
              <w:rPr>
                <w:spacing w:val="-1"/>
                <w:sz w:val="18"/>
              </w:rPr>
              <w:t> </w:t>
            </w:r>
            <w:r>
              <w:rPr>
                <w:spacing w:val="-4"/>
                <w:sz w:val="18"/>
              </w:rPr>
              <w:t>0460)</w:t>
            </w:r>
          </w:p>
        </w:tc>
        <w:tc>
          <w:tcPr>
            <w:tcW w:w="566" w:type="dxa"/>
          </w:tcPr>
          <w:p>
            <w:pPr>
              <w:pStyle w:val="TableParagraph"/>
              <w:spacing w:before="2"/>
              <w:ind w:left="11"/>
              <w:rPr>
                <w:sz w:val="18"/>
              </w:rPr>
            </w:pPr>
            <w:r>
              <w:rPr>
                <w:sz w:val="18"/>
              </w:rPr>
              <w:t>C</w:t>
            </w:r>
          </w:p>
        </w:tc>
        <w:tc>
          <w:tcPr>
            <w:tcW w:w="482" w:type="dxa"/>
          </w:tcPr>
          <w:p>
            <w:pPr>
              <w:pStyle w:val="TableParagraph"/>
              <w:spacing w:before="2"/>
              <w:ind w:left="57" w:right="37"/>
              <w:rPr>
                <w:sz w:val="18"/>
              </w:rPr>
            </w:pPr>
            <w:r>
              <w:rPr>
                <w:spacing w:val="-5"/>
                <w:sz w:val="18"/>
              </w:rPr>
              <w:t>006</w:t>
            </w:r>
          </w:p>
        </w:tc>
        <w:tc>
          <w:tcPr>
            <w:tcW w:w="612" w:type="dxa"/>
          </w:tcPr>
          <w:p>
            <w:pPr>
              <w:pStyle w:val="TableParagraph"/>
              <w:spacing w:before="2"/>
              <w:ind w:left="13"/>
              <w:rPr>
                <w:sz w:val="18"/>
              </w:rPr>
            </w:pPr>
            <w:r>
              <w:rPr>
                <w:sz w:val="18"/>
              </w:rPr>
              <w:t>-</w:t>
            </w:r>
          </w:p>
        </w:tc>
      </w:tr>
    </w:tbl>
    <w:p>
      <w:pPr>
        <w:spacing w:before="7"/>
        <w:ind w:left="193" w:right="0" w:firstLine="0"/>
        <w:jc w:val="left"/>
        <w:rPr>
          <w:sz w:val="16"/>
        </w:rPr>
      </w:pPr>
      <w:r>
        <w:rPr>
          <w:spacing w:val="-2"/>
          <w:sz w:val="16"/>
        </w:rPr>
        <w:t>Observações:</w:t>
      </w:r>
    </w:p>
    <w:p>
      <w:pPr>
        <w:spacing w:before="1"/>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rPr>
          <w:sz w:val="24"/>
        </w:rPr>
      </w:pPr>
    </w:p>
    <w:p>
      <w:pPr>
        <w:pStyle w:val="Heading4"/>
      </w:pPr>
      <w:r>
        <w:rPr/>
        <w:t>REGISTRO</w:t>
      </w:r>
      <w:r>
        <w:rPr>
          <w:spacing w:val="-5"/>
        </w:rPr>
        <w:t> </w:t>
      </w:r>
      <w:r>
        <w:rPr/>
        <w:t>D731:</w:t>
      </w:r>
      <w:r>
        <w:rPr>
          <w:spacing w:val="-6"/>
        </w:rPr>
        <w:t> </w:t>
      </w:r>
      <w:r>
        <w:rPr/>
        <w:t>INFORMAÇÕES</w:t>
      </w:r>
      <w:r>
        <w:rPr>
          <w:spacing w:val="-7"/>
        </w:rPr>
        <w:t> </w:t>
      </w:r>
      <w:r>
        <w:rPr/>
        <w:t>DO</w:t>
      </w:r>
      <w:r>
        <w:rPr>
          <w:spacing w:val="-5"/>
        </w:rPr>
        <w:t> </w:t>
      </w:r>
      <w:r>
        <w:rPr/>
        <w:t>FUNDO</w:t>
      </w:r>
      <w:r>
        <w:rPr>
          <w:spacing w:val="-5"/>
        </w:rPr>
        <w:t> </w:t>
      </w:r>
      <w:r>
        <w:rPr/>
        <w:t>DE</w:t>
      </w:r>
      <w:r>
        <w:rPr>
          <w:spacing w:val="-4"/>
        </w:rPr>
        <w:t> </w:t>
      </w:r>
      <w:r>
        <w:rPr/>
        <w:t>COMBATE</w:t>
      </w:r>
      <w:r>
        <w:rPr>
          <w:spacing w:val="-6"/>
        </w:rPr>
        <w:t> </w:t>
      </w:r>
      <w:r>
        <w:rPr/>
        <w:t>À</w:t>
      </w:r>
      <w:r>
        <w:rPr>
          <w:spacing w:val="-6"/>
        </w:rPr>
        <w:t> </w:t>
      </w:r>
      <w:r>
        <w:rPr/>
        <w:t>POBREZA</w:t>
      </w:r>
      <w:r>
        <w:rPr>
          <w:spacing w:val="-1"/>
        </w:rPr>
        <w:t> </w:t>
      </w:r>
      <w:r>
        <w:rPr/>
        <w:t>–</w:t>
      </w:r>
      <w:r>
        <w:rPr>
          <w:spacing w:val="-2"/>
        </w:rPr>
        <w:t> </w:t>
      </w:r>
      <w:r>
        <w:rPr/>
        <w:t>FCP</w:t>
      </w:r>
      <w:r>
        <w:rPr>
          <w:spacing w:val="-5"/>
        </w:rPr>
        <w:t> </w:t>
      </w:r>
      <w:r>
        <w:rPr/>
        <w:t>–</w:t>
      </w:r>
      <w:r>
        <w:rPr>
          <w:spacing w:val="-5"/>
        </w:rPr>
        <w:t> </w:t>
      </w:r>
      <w:r>
        <w:rPr/>
        <w:t>(CÓDIGO</w:t>
      </w:r>
      <w:r>
        <w:rPr>
          <w:spacing w:val="-5"/>
        </w:rPr>
        <w:t> 62)</w:t>
      </w:r>
    </w:p>
    <w:p>
      <w:pPr>
        <w:spacing w:after="0"/>
        <w:sectPr>
          <w:pgSz w:w="11910" w:h="16840"/>
          <w:pgMar w:header="441" w:footer="0" w:top="1560" w:bottom="280" w:left="940" w:right="740"/>
        </w:sectPr>
      </w:pPr>
    </w:p>
    <w:p>
      <w:pPr>
        <w:pStyle w:val="BodyText"/>
        <w:spacing w:before="1"/>
        <w:rPr>
          <w:b/>
          <w:sz w:val="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7"/>
        <w:gridCol w:w="1716"/>
        <w:gridCol w:w="6134"/>
        <w:gridCol w:w="625"/>
        <w:gridCol w:w="485"/>
        <w:gridCol w:w="612"/>
      </w:tblGrid>
      <w:tr>
        <w:trPr>
          <w:trHeight w:val="249" w:hRule="atLeast"/>
        </w:trPr>
        <w:tc>
          <w:tcPr>
            <w:tcW w:w="367" w:type="dxa"/>
          </w:tcPr>
          <w:p>
            <w:pPr>
              <w:pStyle w:val="TableParagraph"/>
              <w:spacing w:before="0"/>
              <w:ind w:left="47" w:right="78"/>
              <w:rPr>
                <w:sz w:val="18"/>
              </w:rPr>
            </w:pPr>
            <w:r>
              <w:rPr>
                <w:spacing w:val="-5"/>
                <w:sz w:val="18"/>
              </w:rPr>
              <w:t>Nº</w:t>
            </w:r>
          </w:p>
        </w:tc>
        <w:tc>
          <w:tcPr>
            <w:tcW w:w="1716" w:type="dxa"/>
          </w:tcPr>
          <w:p>
            <w:pPr>
              <w:pStyle w:val="TableParagraph"/>
              <w:spacing w:before="0"/>
              <w:ind w:left="69"/>
              <w:jc w:val="left"/>
              <w:rPr>
                <w:sz w:val="18"/>
              </w:rPr>
            </w:pPr>
            <w:r>
              <w:rPr>
                <w:spacing w:val="-2"/>
                <w:sz w:val="18"/>
              </w:rPr>
              <w:t>Campo</w:t>
            </w:r>
          </w:p>
        </w:tc>
        <w:tc>
          <w:tcPr>
            <w:tcW w:w="6134" w:type="dxa"/>
          </w:tcPr>
          <w:p>
            <w:pPr>
              <w:pStyle w:val="TableParagraph"/>
              <w:spacing w:before="0"/>
              <w:ind w:left="70"/>
              <w:jc w:val="left"/>
              <w:rPr>
                <w:sz w:val="18"/>
              </w:rPr>
            </w:pPr>
            <w:r>
              <w:rPr>
                <w:spacing w:val="-2"/>
                <w:sz w:val="18"/>
              </w:rPr>
              <w:t>Descrição</w:t>
            </w:r>
          </w:p>
        </w:tc>
        <w:tc>
          <w:tcPr>
            <w:tcW w:w="625" w:type="dxa"/>
          </w:tcPr>
          <w:p>
            <w:pPr>
              <w:pStyle w:val="TableParagraph"/>
              <w:spacing w:before="0"/>
              <w:ind w:left="128" w:right="120"/>
              <w:rPr>
                <w:sz w:val="18"/>
              </w:rPr>
            </w:pPr>
            <w:r>
              <w:rPr>
                <w:spacing w:val="-4"/>
                <w:sz w:val="18"/>
              </w:rPr>
              <w:t>Tipo</w:t>
            </w:r>
          </w:p>
        </w:tc>
        <w:tc>
          <w:tcPr>
            <w:tcW w:w="485" w:type="dxa"/>
          </w:tcPr>
          <w:p>
            <w:pPr>
              <w:pStyle w:val="TableParagraph"/>
              <w:spacing w:before="0"/>
              <w:ind w:left="49" w:right="38"/>
              <w:rPr>
                <w:sz w:val="18"/>
              </w:rPr>
            </w:pPr>
            <w:r>
              <w:rPr>
                <w:spacing w:val="-5"/>
                <w:sz w:val="18"/>
              </w:rPr>
              <w:t>Tam</w:t>
            </w:r>
          </w:p>
        </w:tc>
        <w:tc>
          <w:tcPr>
            <w:tcW w:w="612" w:type="dxa"/>
          </w:tcPr>
          <w:p>
            <w:pPr>
              <w:pStyle w:val="TableParagraph"/>
              <w:spacing w:before="0"/>
              <w:ind w:left="91" w:right="86"/>
              <w:rPr>
                <w:sz w:val="18"/>
              </w:rPr>
            </w:pPr>
            <w:r>
              <w:rPr>
                <w:spacing w:val="-5"/>
                <w:sz w:val="18"/>
              </w:rPr>
              <w:t>Dec</w:t>
            </w:r>
          </w:p>
        </w:tc>
      </w:tr>
      <w:tr>
        <w:trPr>
          <w:trHeight w:val="249" w:hRule="atLeast"/>
        </w:trPr>
        <w:tc>
          <w:tcPr>
            <w:tcW w:w="367" w:type="dxa"/>
          </w:tcPr>
          <w:p>
            <w:pPr>
              <w:pStyle w:val="TableParagraph"/>
              <w:spacing w:line="207" w:lineRule="exact" w:before="0"/>
              <w:ind w:left="0" w:right="126"/>
              <w:rPr>
                <w:sz w:val="18"/>
              </w:rPr>
            </w:pPr>
            <w:r>
              <w:rPr>
                <w:sz w:val="18"/>
              </w:rPr>
              <w:t>1</w:t>
            </w:r>
          </w:p>
        </w:tc>
        <w:tc>
          <w:tcPr>
            <w:tcW w:w="1716" w:type="dxa"/>
          </w:tcPr>
          <w:p>
            <w:pPr>
              <w:pStyle w:val="TableParagraph"/>
              <w:spacing w:line="207" w:lineRule="exact" w:before="0"/>
              <w:ind w:left="69"/>
              <w:jc w:val="left"/>
              <w:rPr>
                <w:sz w:val="18"/>
              </w:rPr>
            </w:pPr>
            <w:r>
              <w:rPr>
                <w:spacing w:val="-5"/>
                <w:sz w:val="18"/>
              </w:rPr>
              <w:t>REG</w:t>
            </w:r>
          </w:p>
        </w:tc>
        <w:tc>
          <w:tcPr>
            <w:tcW w:w="6134" w:type="dxa"/>
          </w:tcPr>
          <w:p>
            <w:pPr>
              <w:pStyle w:val="TableParagraph"/>
              <w:spacing w:line="207" w:lineRule="exact" w:before="0"/>
              <w:ind w:left="70"/>
              <w:jc w:val="left"/>
              <w:rPr>
                <w:sz w:val="18"/>
              </w:rPr>
            </w:pPr>
            <w:r>
              <w:rPr>
                <w:sz w:val="18"/>
              </w:rPr>
              <w:t>Texto</w:t>
            </w:r>
            <w:r>
              <w:rPr>
                <w:spacing w:val="-1"/>
                <w:sz w:val="18"/>
              </w:rPr>
              <w:t> </w:t>
            </w:r>
            <w:r>
              <w:rPr>
                <w:sz w:val="18"/>
              </w:rPr>
              <w:t>fixo</w:t>
            </w:r>
            <w:r>
              <w:rPr>
                <w:spacing w:val="-3"/>
                <w:sz w:val="18"/>
              </w:rPr>
              <w:t> </w:t>
            </w:r>
            <w:r>
              <w:rPr>
                <w:sz w:val="18"/>
              </w:rPr>
              <w:t>contendo </w:t>
            </w:r>
            <w:r>
              <w:rPr>
                <w:spacing w:val="-2"/>
                <w:sz w:val="18"/>
              </w:rPr>
              <w:t>"D731"</w:t>
            </w:r>
          </w:p>
        </w:tc>
        <w:tc>
          <w:tcPr>
            <w:tcW w:w="625" w:type="dxa"/>
          </w:tcPr>
          <w:p>
            <w:pPr>
              <w:pStyle w:val="TableParagraph"/>
              <w:spacing w:line="207" w:lineRule="exact" w:before="0"/>
              <w:ind w:left="8"/>
              <w:rPr>
                <w:sz w:val="18"/>
              </w:rPr>
            </w:pPr>
            <w:r>
              <w:rPr>
                <w:sz w:val="18"/>
              </w:rPr>
              <w:t>C</w:t>
            </w:r>
          </w:p>
        </w:tc>
        <w:tc>
          <w:tcPr>
            <w:tcW w:w="485" w:type="dxa"/>
          </w:tcPr>
          <w:p>
            <w:pPr>
              <w:pStyle w:val="TableParagraph"/>
              <w:spacing w:line="207" w:lineRule="exact" w:before="0"/>
              <w:ind w:left="50" w:right="38"/>
              <w:rPr>
                <w:sz w:val="18"/>
              </w:rPr>
            </w:pPr>
            <w:r>
              <w:rPr>
                <w:spacing w:val="-5"/>
                <w:sz w:val="18"/>
              </w:rPr>
              <w:t>004</w:t>
            </w:r>
          </w:p>
        </w:tc>
        <w:tc>
          <w:tcPr>
            <w:tcW w:w="612" w:type="dxa"/>
          </w:tcPr>
          <w:p>
            <w:pPr>
              <w:pStyle w:val="TableParagraph"/>
              <w:spacing w:line="207" w:lineRule="exact" w:before="0"/>
              <w:ind w:left="7"/>
              <w:rPr>
                <w:sz w:val="18"/>
              </w:rPr>
            </w:pPr>
            <w:r>
              <w:rPr>
                <w:sz w:val="18"/>
              </w:rPr>
              <w:t>-</w:t>
            </w:r>
          </w:p>
        </w:tc>
      </w:tr>
      <w:tr>
        <w:trPr>
          <w:trHeight w:val="496" w:hRule="atLeast"/>
        </w:trPr>
        <w:tc>
          <w:tcPr>
            <w:tcW w:w="367" w:type="dxa"/>
          </w:tcPr>
          <w:p>
            <w:pPr>
              <w:pStyle w:val="TableParagraph"/>
              <w:spacing w:line="207" w:lineRule="exact" w:before="0"/>
              <w:ind w:left="0" w:right="126"/>
              <w:rPr>
                <w:sz w:val="18"/>
              </w:rPr>
            </w:pPr>
            <w:r>
              <w:rPr>
                <w:sz w:val="18"/>
              </w:rPr>
              <w:t>2</w:t>
            </w:r>
          </w:p>
        </w:tc>
        <w:tc>
          <w:tcPr>
            <w:tcW w:w="1716" w:type="dxa"/>
          </w:tcPr>
          <w:p>
            <w:pPr>
              <w:pStyle w:val="TableParagraph"/>
              <w:spacing w:line="207" w:lineRule="exact" w:before="0"/>
              <w:ind w:left="69"/>
              <w:jc w:val="left"/>
              <w:rPr>
                <w:sz w:val="18"/>
              </w:rPr>
            </w:pPr>
            <w:r>
              <w:rPr>
                <w:spacing w:val="-2"/>
                <w:sz w:val="18"/>
              </w:rPr>
              <w:t>VL_FCP_OP</w:t>
            </w:r>
          </w:p>
        </w:tc>
        <w:tc>
          <w:tcPr>
            <w:tcW w:w="6134" w:type="dxa"/>
          </w:tcPr>
          <w:p>
            <w:pPr>
              <w:pStyle w:val="TableParagraph"/>
              <w:spacing w:line="207" w:lineRule="exact" w:before="0"/>
              <w:ind w:left="70"/>
              <w:jc w:val="left"/>
              <w:rPr>
                <w:sz w:val="18"/>
              </w:rPr>
            </w:pPr>
            <w:r>
              <w:rPr>
                <w:sz w:val="18"/>
              </w:rPr>
              <w:t>Valor</w:t>
            </w:r>
            <w:r>
              <w:rPr>
                <w:spacing w:val="-2"/>
                <w:sz w:val="18"/>
              </w:rPr>
              <w:t> </w:t>
            </w:r>
            <w:r>
              <w:rPr>
                <w:sz w:val="18"/>
              </w:rPr>
              <w:t>do</w:t>
            </w:r>
            <w:r>
              <w:rPr>
                <w:spacing w:val="-2"/>
                <w:sz w:val="18"/>
              </w:rPr>
              <w:t> </w:t>
            </w:r>
            <w:r>
              <w:rPr>
                <w:sz w:val="18"/>
              </w:rPr>
              <w:t>Fundo</w:t>
            </w:r>
            <w:r>
              <w:rPr>
                <w:spacing w:val="-1"/>
                <w:sz w:val="18"/>
              </w:rPr>
              <w:t> </w:t>
            </w:r>
            <w:r>
              <w:rPr>
                <w:sz w:val="18"/>
              </w:rPr>
              <w:t>de</w:t>
            </w:r>
            <w:r>
              <w:rPr>
                <w:spacing w:val="-2"/>
                <w:sz w:val="18"/>
              </w:rPr>
              <w:t> </w:t>
            </w:r>
            <w:r>
              <w:rPr>
                <w:sz w:val="18"/>
              </w:rPr>
              <w:t>Combate</w:t>
            </w:r>
            <w:r>
              <w:rPr>
                <w:spacing w:val="-2"/>
                <w:sz w:val="18"/>
              </w:rPr>
              <w:t> </w:t>
            </w:r>
            <w:r>
              <w:rPr>
                <w:sz w:val="18"/>
              </w:rPr>
              <w:t>à</w:t>
            </w:r>
            <w:r>
              <w:rPr>
                <w:spacing w:val="-1"/>
                <w:sz w:val="18"/>
              </w:rPr>
              <w:t> </w:t>
            </w:r>
            <w:r>
              <w:rPr>
                <w:sz w:val="18"/>
              </w:rPr>
              <w:t>Pobreza</w:t>
            </w:r>
            <w:r>
              <w:rPr>
                <w:spacing w:val="-2"/>
                <w:sz w:val="18"/>
              </w:rPr>
              <w:t> </w:t>
            </w:r>
            <w:r>
              <w:rPr>
                <w:sz w:val="18"/>
              </w:rPr>
              <w:t>(FCP)</w:t>
            </w:r>
            <w:r>
              <w:rPr>
                <w:spacing w:val="-1"/>
                <w:sz w:val="18"/>
              </w:rPr>
              <w:t> </w:t>
            </w:r>
            <w:r>
              <w:rPr>
                <w:sz w:val="18"/>
              </w:rPr>
              <w:t>vinculado à</w:t>
            </w:r>
            <w:r>
              <w:rPr>
                <w:spacing w:val="-4"/>
                <w:sz w:val="18"/>
              </w:rPr>
              <w:t> </w:t>
            </w:r>
            <w:r>
              <w:rPr>
                <w:sz w:val="18"/>
              </w:rPr>
              <w:t>operação</w:t>
            </w:r>
            <w:r>
              <w:rPr>
                <w:spacing w:val="-2"/>
                <w:sz w:val="18"/>
              </w:rPr>
              <w:t> </w:t>
            </w:r>
            <w:r>
              <w:rPr>
                <w:sz w:val="18"/>
              </w:rPr>
              <w:t>própria,</w:t>
            </w:r>
            <w:r>
              <w:rPr>
                <w:spacing w:val="-2"/>
                <w:sz w:val="18"/>
              </w:rPr>
              <w:t> </w:t>
            </w:r>
            <w:r>
              <w:rPr>
                <w:spacing w:val="-5"/>
                <w:sz w:val="18"/>
              </w:rPr>
              <w:t>na</w:t>
            </w:r>
          </w:p>
          <w:p>
            <w:pPr>
              <w:pStyle w:val="TableParagraph"/>
              <w:spacing w:before="40"/>
              <w:ind w:left="70"/>
              <w:jc w:val="left"/>
              <w:rPr>
                <w:sz w:val="18"/>
              </w:rPr>
            </w:pPr>
            <w:r>
              <w:rPr>
                <w:sz w:val="18"/>
              </w:rPr>
              <w:t>combinação</w:t>
            </w:r>
            <w:r>
              <w:rPr>
                <w:spacing w:val="-1"/>
                <w:sz w:val="18"/>
              </w:rPr>
              <w:t> </w:t>
            </w:r>
            <w:r>
              <w:rPr>
                <w:sz w:val="18"/>
              </w:rPr>
              <w:t>de</w:t>
            </w:r>
            <w:r>
              <w:rPr>
                <w:spacing w:val="-2"/>
                <w:sz w:val="18"/>
              </w:rPr>
              <w:t> </w:t>
            </w:r>
            <w:r>
              <w:rPr>
                <w:sz w:val="18"/>
              </w:rPr>
              <w:t>CST_ICMS,</w:t>
            </w:r>
            <w:r>
              <w:rPr>
                <w:spacing w:val="-1"/>
                <w:sz w:val="18"/>
              </w:rPr>
              <w:t> </w:t>
            </w:r>
            <w:r>
              <w:rPr>
                <w:sz w:val="18"/>
              </w:rPr>
              <w:t>CFOP</w:t>
            </w:r>
            <w:r>
              <w:rPr>
                <w:spacing w:val="-2"/>
                <w:sz w:val="18"/>
              </w:rPr>
              <w:t> </w:t>
            </w:r>
            <w:r>
              <w:rPr>
                <w:sz w:val="18"/>
              </w:rPr>
              <w:t>e</w:t>
            </w:r>
            <w:r>
              <w:rPr>
                <w:spacing w:val="-2"/>
                <w:sz w:val="18"/>
              </w:rPr>
              <w:t> </w:t>
            </w:r>
            <w:r>
              <w:rPr>
                <w:sz w:val="18"/>
              </w:rPr>
              <w:t>alíquota</w:t>
            </w:r>
            <w:r>
              <w:rPr>
                <w:spacing w:val="-4"/>
                <w:sz w:val="18"/>
              </w:rPr>
              <w:t> </w:t>
            </w:r>
            <w:r>
              <w:rPr>
                <w:sz w:val="18"/>
              </w:rPr>
              <w:t>do </w:t>
            </w:r>
            <w:r>
              <w:rPr>
                <w:spacing w:val="-4"/>
                <w:sz w:val="18"/>
              </w:rPr>
              <w:t>ICMS</w:t>
            </w:r>
          </w:p>
        </w:tc>
        <w:tc>
          <w:tcPr>
            <w:tcW w:w="625" w:type="dxa"/>
          </w:tcPr>
          <w:p>
            <w:pPr>
              <w:pStyle w:val="TableParagraph"/>
              <w:spacing w:line="207" w:lineRule="exact" w:before="0"/>
              <w:ind w:left="8"/>
              <w:rPr>
                <w:sz w:val="18"/>
              </w:rPr>
            </w:pPr>
            <w:r>
              <w:rPr>
                <w:sz w:val="18"/>
              </w:rPr>
              <w:t>N</w:t>
            </w:r>
          </w:p>
        </w:tc>
        <w:tc>
          <w:tcPr>
            <w:tcW w:w="485" w:type="dxa"/>
          </w:tcPr>
          <w:p>
            <w:pPr>
              <w:pStyle w:val="TableParagraph"/>
              <w:spacing w:line="207" w:lineRule="exact" w:before="0"/>
              <w:ind w:left="9"/>
              <w:rPr>
                <w:sz w:val="18"/>
              </w:rPr>
            </w:pPr>
            <w:r>
              <w:rPr>
                <w:sz w:val="18"/>
              </w:rPr>
              <w:t>-</w:t>
            </w:r>
          </w:p>
        </w:tc>
        <w:tc>
          <w:tcPr>
            <w:tcW w:w="612" w:type="dxa"/>
          </w:tcPr>
          <w:p>
            <w:pPr>
              <w:pStyle w:val="TableParagraph"/>
              <w:spacing w:line="207" w:lineRule="exact" w:before="0"/>
              <w:ind w:left="91" w:right="82"/>
              <w:rPr>
                <w:sz w:val="18"/>
              </w:rPr>
            </w:pPr>
            <w:r>
              <w:rPr>
                <w:spacing w:val="-5"/>
                <w:sz w:val="18"/>
              </w:rPr>
              <w:t>02</w:t>
            </w:r>
          </w:p>
        </w:tc>
      </w:tr>
    </w:tbl>
    <w:p>
      <w:pPr>
        <w:spacing w:line="183" w:lineRule="exact" w:before="3"/>
        <w:ind w:left="193" w:right="0" w:firstLine="0"/>
        <w:jc w:val="left"/>
        <w:rPr>
          <w:sz w:val="16"/>
        </w:rPr>
      </w:pPr>
      <w:r>
        <w:rPr>
          <w:spacing w:val="-2"/>
          <w:sz w:val="16"/>
        </w:rPr>
        <w:t>Observações:</w:t>
      </w:r>
    </w:p>
    <w:p>
      <w:pPr>
        <w:spacing w:before="0"/>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- 1:1</w:t>
      </w:r>
    </w:p>
    <w:p>
      <w:pPr>
        <w:pStyle w:val="BodyText"/>
        <w:spacing w:before="2"/>
        <w:rPr>
          <w:sz w:val="24"/>
        </w:rPr>
      </w:pPr>
    </w:p>
    <w:p>
      <w:pPr>
        <w:pStyle w:val="Heading4"/>
      </w:pPr>
      <w:r>
        <w:rPr/>
        <w:t>REGISTRO</w:t>
      </w:r>
      <w:r>
        <w:rPr>
          <w:spacing w:val="-8"/>
        </w:rPr>
        <w:t> </w:t>
      </w:r>
      <w:r>
        <w:rPr/>
        <w:t>D735:</w:t>
      </w:r>
      <w:r>
        <w:rPr>
          <w:spacing w:val="-9"/>
        </w:rPr>
        <w:t> </w:t>
      </w:r>
      <w:r>
        <w:rPr/>
        <w:t>OBSERVAÇÕES</w:t>
      </w:r>
      <w:r>
        <w:rPr>
          <w:spacing w:val="-9"/>
        </w:rPr>
        <w:t> </w:t>
      </w:r>
      <w:r>
        <w:rPr/>
        <w:t>DO</w:t>
      </w:r>
      <w:r>
        <w:rPr>
          <w:spacing w:val="-6"/>
        </w:rPr>
        <w:t> </w:t>
      </w:r>
      <w:r>
        <w:rPr/>
        <w:t>LANÇAMENTO</w:t>
      </w:r>
      <w:r>
        <w:rPr>
          <w:spacing w:val="-8"/>
        </w:rPr>
        <w:t> </w:t>
      </w:r>
      <w:r>
        <w:rPr/>
        <w:t>FISCAL</w:t>
      </w:r>
      <w:r>
        <w:rPr>
          <w:spacing w:val="-10"/>
        </w:rPr>
        <w:t> </w:t>
      </w:r>
      <w:r>
        <w:rPr/>
        <w:t>(CÓDIGO</w:t>
      </w:r>
      <w:r>
        <w:rPr>
          <w:spacing w:val="-7"/>
        </w:rPr>
        <w:t> </w:t>
      </w:r>
      <w:r>
        <w:rPr>
          <w:spacing w:val="-5"/>
        </w:rPr>
        <w:t>62)</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7"/>
        <w:gridCol w:w="1985"/>
        <w:gridCol w:w="5864"/>
        <w:gridCol w:w="643"/>
        <w:gridCol w:w="556"/>
        <w:gridCol w:w="520"/>
      </w:tblGrid>
      <w:tr>
        <w:trPr>
          <w:trHeight w:val="249" w:hRule="atLeast"/>
        </w:trPr>
        <w:tc>
          <w:tcPr>
            <w:tcW w:w="367" w:type="dxa"/>
          </w:tcPr>
          <w:p>
            <w:pPr>
              <w:pStyle w:val="TableParagraph"/>
              <w:spacing w:before="2"/>
              <w:ind w:left="47" w:right="78"/>
              <w:rPr>
                <w:sz w:val="18"/>
              </w:rPr>
            </w:pPr>
            <w:r>
              <w:rPr>
                <w:spacing w:val="-5"/>
                <w:sz w:val="18"/>
              </w:rPr>
              <w:t>Nº</w:t>
            </w:r>
          </w:p>
        </w:tc>
        <w:tc>
          <w:tcPr>
            <w:tcW w:w="1985" w:type="dxa"/>
          </w:tcPr>
          <w:p>
            <w:pPr>
              <w:pStyle w:val="TableParagraph"/>
              <w:spacing w:before="2"/>
              <w:ind w:left="69"/>
              <w:jc w:val="left"/>
              <w:rPr>
                <w:sz w:val="18"/>
              </w:rPr>
            </w:pPr>
            <w:r>
              <w:rPr>
                <w:spacing w:val="-2"/>
                <w:sz w:val="18"/>
              </w:rPr>
              <w:t>Campo</w:t>
            </w:r>
          </w:p>
        </w:tc>
        <w:tc>
          <w:tcPr>
            <w:tcW w:w="5864" w:type="dxa"/>
          </w:tcPr>
          <w:p>
            <w:pPr>
              <w:pStyle w:val="TableParagraph"/>
              <w:spacing w:before="2"/>
              <w:ind w:left="69"/>
              <w:jc w:val="left"/>
              <w:rPr>
                <w:sz w:val="18"/>
              </w:rPr>
            </w:pPr>
            <w:r>
              <w:rPr>
                <w:spacing w:val="-2"/>
                <w:sz w:val="18"/>
              </w:rPr>
              <w:t>Descrição</w:t>
            </w:r>
          </w:p>
        </w:tc>
        <w:tc>
          <w:tcPr>
            <w:tcW w:w="643" w:type="dxa"/>
          </w:tcPr>
          <w:p>
            <w:pPr>
              <w:pStyle w:val="TableParagraph"/>
              <w:spacing w:before="2"/>
              <w:ind w:left="139" w:right="127"/>
              <w:rPr>
                <w:sz w:val="18"/>
              </w:rPr>
            </w:pPr>
            <w:r>
              <w:rPr>
                <w:spacing w:val="-4"/>
                <w:sz w:val="18"/>
              </w:rPr>
              <w:t>Tipo</w:t>
            </w:r>
          </w:p>
        </w:tc>
        <w:tc>
          <w:tcPr>
            <w:tcW w:w="556" w:type="dxa"/>
          </w:tcPr>
          <w:p>
            <w:pPr>
              <w:pStyle w:val="TableParagraph"/>
              <w:spacing w:before="2"/>
              <w:ind w:left="87" w:right="71"/>
              <w:rPr>
                <w:sz w:val="18"/>
              </w:rPr>
            </w:pPr>
            <w:r>
              <w:rPr>
                <w:spacing w:val="-5"/>
                <w:sz w:val="18"/>
              </w:rPr>
              <w:t>Tam</w:t>
            </w:r>
          </w:p>
        </w:tc>
        <w:tc>
          <w:tcPr>
            <w:tcW w:w="520" w:type="dxa"/>
          </w:tcPr>
          <w:p>
            <w:pPr>
              <w:pStyle w:val="TableParagraph"/>
              <w:spacing w:before="2"/>
              <w:ind w:left="63" w:right="51"/>
              <w:rPr>
                <w:sz w:val="18"/>
              </w:rPr>
            </w:pPr>
            <w:r>
              <w:rPr>
                <w:spacing w:val="-5"/>
                <w:sz w:val="18"/>
              </w:rPr>
              <w:t>Dec</w:t>
            </w:r>
          </w:p>
        </w:tc>
      </w:tr>
      <w:tr>
        <w:trPr>
          <w:trHeight w:val="249" w:hRule="atLeast"/>
        </w:trPr>
        <w:tc>
          <w:tcPr>
            <w:tcW w:w="367" w:type="dxa"/>
          </w:tcPr>
          <w:p>
            <w:pPr>
              <w:pStyle w:val="TableParagraph"/>
              <w:spacing w:line="207" w:lineRule="exact" w:before="0"/>
              <w:ind w:left="45" w:right="78"/>
              <w:rPr>
                <w:sz w:val="18"/>
              </w:rPr>
            </w:pPr>
            <w:r>
              <w:rPr>
                <w:spacing w:val="-5"/>
                <w:sz w:val="18"/>
              </w:rPr>
              <w:t>01</w:t>
            </w:r>
          </w:p>
        </w:tc>
        <w:tc>
          <w:tcPr>
            <w:tcW w:w="1985" w:type="dxa"/>
          </w:tcPr>
          <w:p>
            <w:pPr>
              <w:pStyle w:val="TableParagraph"/>
              <w:spacing w:line="207" w:lineRule="exact" w:before="0"/>
              <w:ind w:left="69"/>
              <w:jc w:val="left"/>
              <w:rPr>
                <w:sz w:val="18"/>
              </w:rPr>
            </w:pPr>
            <w:r>
              <w:rPr>
                <w:spacing w:val="-5"/>
                <w:sz w:val="18"/>
              </w:rPr>
              <w:t>REG</w:t>
            </w:r>
          </w:p>
        </w:tc>
        <w:tc>
          <w:tcPr>
            <w:tcW w:w="5864" w:type="dxa"/>
          </w:tcPr>
          <w:p>
            <w:pPr>
              <w:pStyle w:val="TableParagraph"/>
              <w:spacing w:line="207" w:lineRule="exact" w:before="0"/>
              <w:ind w:left="69"/>
              <w:jc w:val="left"/>
              <w:rPr>
                <w:sz w:val="18"/>
              </w:rPr>
            </w:pPr>
            <w:r>
              <w:rPr>
                <w:sz w:val="18"/>
              </w:rPr>
              <w:t>Texto</w:t>
            </w:r>
            <w:r>
              <w:rPr>
                <w:spacing w:val="-1"/>
                <w:sz w:val="18"/>
              </w:rPr>
              <w:t> </w:t>
            </w:r>
            <w:r>
              <w:rPr>
                <w:sz w:val="18"/>
              </w:rPr>
              <w:t>fixo</w:t>
            </w:r>
            <w:r>
              <w:rPr>
                <w:spacing w:val="-3"/>
                <w:sz w:val="18"/>
              </w:rPr>
              <w:t> </w:t>
            </w:r>
            <w:r>
              <w:rPr>
                <w:sz w:val="18"/>
              </w:rPr>
              <w:t>contendo </w:t>
            </w:r>
            <w:r>
              <w:rPr>
                <w:spacing w:val="-2"/>
                <w:sz w:val="18"/>
              </w:rPr>
              <w:t>“D735”</w:t>
            </w:r>
          </w:p>
        </w:tc>
        <w:tc>
          <w:tcPr>
            <w:tcW w:w="643" w:type="dxa"/>
          </w:tcPr>
          <w:p>
            <w:pPr>
              <w:pStyle w:val="TableParagraph"/>
              <w:spacing w:line="207" w:lineRule="exact" w:before="0"/>
              <w:ind w:left="11"/>
              <w:rPr>
                <w:sz w:val="18"/>
              </w:rPr>
            </w:pPr>
            <w:r>
              <w:rPr>
                <w:sz w:val="18"/>
              </w:rPr>
              <w:t>C</w:t>
            </w:r>
          </w:p>
        </w:tc>
        <w:tc>
          <w:tcPr>
            <w:tcW w:w="556" w:type="dxa"/>
          </w:tcPr>
          <w:p>
            <w:pPr>
              <w:pStyle w:val="TableParagraph"/>
              <w:spacing w:line="207" w:lineRule="exact" w:before="0"/>
              <w:ind w:left="88" w:right="71"/>
              <w:rPr>
                <w:sz w:val="18"/>
              </w:rPr>
            </w:pPr>
            <w:r>
              <w:rPr>
                <w:spacing w:val="-5"/>
                <w:sz w:val="18"/>
              </w:rPr>
              <w:t>004</w:t>
            </w:r>
          </w:p>
        </w:tc>
        <w:tc>
          <w:tcPr>
            <w:tcW w:w="520" w:type="dxa"/>
          </w:tcPr>
          <w:p>
            <w:pPr>
              <w:pStyle w:val="TableParagraph"/>
              <w:spacing w:line="207" w:lineRule="exact" w:before="0"/>
              <w:ind w:left="14"/>
              <w:rPr>
                <w:sz w:val="18"/>
              </w:rPr>
            </w:pPr>
            <w:r>
              <w:rPr>
                <w:sz w:val="18"/>
              </w:rPr>
              <w:t>-</w:t>
            </w:r>
          </w:p>
        </w:tc>
      </w:tr>
      <w:tr>
        <w:trPr>
          <w:trHeight w:val="246" w:hRule="atLeast"/>
        </w:trPr>
        <w:tc>
          <w:tcPr>
            <w:tcW w:w="367" w:type="dxa"/>
          </w:tcPr>
          <w:p>
            <w:pPr>
              <w:pStyle w:val="TableParagraph"/>
              <w:spacing w:line="207" w:lineRule="exact" w:before="0"/>
              <w:ind w:left="45" w:right="78"/>
              <w:rPr>
                <w:sz w:val="18"/>
              </w:rPr>
            </w:pPr>
            <w:r>
              <w:rPr>
                <w:spacing w:val="-5"/>
                <w:sz w:val="18"/>
              </w:rPr>
              <w:t>02</w:t>
            </w:r>
          </w:p>
        </w:tc>
        <w:tc>
          <w:tcPr>
            <w:tcW w:w="1985" w:type="dxa"/>
          </w:tcPr>
          <w:p>
            <w:pPr>
              <w:pStyle w:val="TableParagraph"/>
              <w:spacing w:line="207" w:lineRule="exact" w:before="0"/>
              <w:ind w:left="69"/>
              <w:jc w:val="left"/>
              <w:rPr>
                <w:sz w:val="18"/>
              </w:rPr>
            </w:pPr>
            <w:r>
              <w:rPr>
                <w:spacing w:val="-2"/>
                <w:sz w:val="18"/>
              </w:rPr>
              <w:t>COD_OBS</w:t>
            </w:r>
          </w:p>
        </w:tc>
        <w:tc>
          <w:tcPr>
            <w:tcW w:w="5864" w:type="dxa"/>
          </w:tcPr>
          <w:p>
            <w:pPr>
              <w:pStyle w:val="TableParagraph"/>
              <w:spacing w:line="207" w:lineRule="exact" w:before="0"/>
              <w:ind w:left="69"/>
              <w:jc w:val="left"/>
              <w:rPr>
                <w:sz w:val="18"/>
              </w:rPr>
            </w:pPr>
            <w:r>
              <w:rPr>
                <w:sz w:val="18"/>
              </w:rPr>
              <w:t>Código</w:t>
            </w:r>
            <w:r>
              <w:rPr>
                <w:spacing w:val="-3"/>
                <w:sz w:val="18"/>
              </w:rPr>
              <w:t> </w:t>
            </w:r>
            <w:r>
              <w:rPr>
                <w:sz w:val="18"/>
              </w:rPr>
              <w:t>da</w:t>
            </w:r>
            <w:r>
              <w:rPr>
                <w:spacing w:val="-3"/>
                <w:sz w:val="18"/>
              </w:rPr>
              <w:t> </w:t>
            </w:r>
            <w:r>
              <w:rPr>
                <w:sz w:val="18"/>
              </w:rPr>
              <w:t>observação do</w:t>
            </w:r>
            <w:r>
              <w:rPr>
                <w:spacing w:val="-1"/>
                <w:sz w:val="18"/>
              </w:rPr>
              <w:t> </w:t>
            </w:r>
            <w:r>
              <w:rPr>
                <w:sz w:val="18"/>
              </w:rPr>
              <w:t>lançamento</w:t>
            </w:r>
            <w:r>
              <w:rPr>
                <w:spacing w:val="-1"/>
                <w:sz w:val="18"/>
              </w:rPr>
              <w:t> </w:t>
            </w:r>
            <w:r>
              <w:rPr>
                <w:sz w:val="18"/>
              </w:rPr>
              <w:t>fiscal</w:t>
            </w:r>
            <w:r>
              <w:rPr>
                <w:spacing w:val="-1"/>
                <w:sz w:val="18"/>
              </w:rPr>
              <w:t> </w:t>
            </w:r>
            <w:r>
              <w:rPr>
                <w:sz w:val="18"/>
              </w:rPr>
              <w:t>(campo</w:t>
            </w:r>
            <w:r>
              <w:rPr>
                <w:spacing w:val="-3"/>
                <w:sz w:val="18"/>
              </w:rPr>
              <w:t> </w:t>
            </w:r>
            <w:r>
              <w:rPr>
                <w:sz w:val="18"/>
              </w:rPr>
              <w:t>02</w:t>
            </w:r>
            <w:r>
              <w:rPr>
                <w:spacing w:val="-2"/>
                <w:sz w:val="18"/>
              </w:rPr>
              <w:t> </w:t>
            </w:r>
            <w:r>
              <w:rPr>
                <w:sz w:val="18"/>
              </w:rPr>
              <w:t>do</w:t>
            </w:r>
            <w:r>
              <w:rPr>
                <w:spacing w:val="-1"/>
                <w:sz w:val="18"/>
              </w:rPr>
              <w:t> </w:t>
            </w:r>
            <w:r>
              <w:rPr>
                <w:sz w:val="18"/>
              </w:rPr>
              <w:t>Registro</w:t>
            </w:r>
            <w:r>
              <w:rPr>
                <w:spacing w:val="-2"/>
                <w:sz w:val="18"/>
              </w:rPr>
              <w:t> 0460)</w:t>
            </w:r>
          </w:p>
        </w:tc>
        <w:tc>
          <w:tcPr>
            <w:tcW w:w="643" w:type="dxa"/>
          </w:tcPr>
          <w:p>
            <w:pPr>
              <w:pStyle w:val="TableParagraph"/>
              <w:spacing w:line="207" w:lineRule="exact" w:before="0"/>
              <w:ind w:left="11"/>
              <w:rPr>
                <w:sz w:val="18"/>
              </w:rPr>
            </w:pPr>
            <w:r>
              <w:rPr>
                <w:sz w:val="18"/>
              </w:rPr>
              <w:t>C</w:t>
            </w:r>
          </w:p>
        </w:tc>
        <w:tc>
          <w:tcPr>
            <w:tcW w:w="556" w:type="dxa"/>
          </w:tcPr>
          <w:p>
            <w:pPr>
              <w:pStyle w:val="TableParagraph"/>
              <w:spacing w:line="207" w:lineRule="exact" w:before="0"/>
              <w:ind w:left="88" w:right="71"/>
              <w:rPr>
                <w:sz w:val="18"/>
              </w:rPr>
            </w:pPr>
            <w:r>
              <w:rPr>
                <w:spacing w:val="-5"/>
                <w:sz w:val="18"/>
              </w:rPr>
              <w:t>006</w:t>
            </w:r>
          </w:p>
        </w:tc>
        <w:tc>
          <w:tcPr>
            <w:tcW w:w="520" w:type="dxa"/>
          </w:tcPr>
          <w:p>
            <w:pPr>
              <w:pStyle w:val="TableParagraph"/>
              <w:spacing w:line="207" w:lineRule="exact" w:before="0"/>
              <w:ind w:left="14"/>
              <w:rPr>
                <w:sz w:val="18"/>
              </w:rPr>
            </w:pPr>
            <w:r>
              <w:rPr>
                <w:sz w:val="18"/>
              </w:rPr>
              <w:t>-</w:t>
            </w:r>
          </w:p>
        </w:tc>
      </w:tr>
      <w:tr>
        <w:trPr>
          <w:trHeight w:val="249" w:hRule="atLeast"/>
        </w:trPr>
        <w:tc>
          <w:tcPr>
            <w:tcW w:w="367" w:type="dxa"/>
          </w:tcPr>
          <w:p>
            <w:pPr>
              <w:pStyle w:val="TableParagraph"/>
              <w:spacing w:line="207" w:lineRule="exact" w:before="0"/>
              <w:ind w:left="45" w:right="78"/>
              <w:rPr>
                <w:sz w:val="18"/>
              </w:rPr>
            </w:pPr>
            <w:r>
              <w:rPr>
                <w:spacing w:val="-5"/>
                <w:sz w:val="18"/>
              </w:rPr>
              <w:t>03</w:t>
            </w:r>
          </w:p>
        </w:tc>
        <w:tc>
          <w:tcPr>
            <w:tcW w:w="1985" w:type="dxa"/>
          </w:tcPr>
          <w:p>
            <w:pPr>
              <w:pStyle w:val="TableParagraph"/>
              <w:spacing w:line="207" w:lineRule="exact" w:before="0"/>
              <w:ind w:left="69"/>
              <w:jc w:val="left"/>
              <w:rPr>
                <w:sz w:val="18"/>
              </w:rPr>
            </w:pPr>
            <w:r>
              <w:rPr>
                <w:spacing w:val="-2"/>
                <w:sz w:val="18"/>
              </w:rPr>
              <w:t>TXT_COMPL</w:t>
            </w:r>
          </w:p>
        </w:tc>
        <w:tc>
          <w:tcPr>
            <w:tcW w:w="5864" w:type="dxa"/>
          </w:tcPr>
          <w:p>
            <w:pPr>
              <w:pStyle w:val="TableParagraph"/>
              <w:spacing w:line="207" w:lineRule="exact" w:before="0"/>
              <w:ind w:left="69"/>
              <w:jc w:val="left"/>
              <w:rPr>
                <w:sz w:val="18"/>
              </w:rPr>
            </w:pPr>
            <w:r>
              <w:rPr>
                <w:sz w:val="18"/>
              </w:rPr>
              <w:t>Descrição</w:t>
            </w:r>
            <w:r>
              <w:rPr>
                <w:spacing w:val="-1"/>
                <w:sz w:val="18"/>
              </w:rPr>
              <w:t> </w:t>
            </w:r>
            <w:r>
              <w:rPr>
                <w:sz w:val="18"/>
              </w:rPr>
              <w:t>complementar</w:t>
            </w:r>
            <w:r>
              <w:rPr>
                <w:spacing w:val="-2"/>
                <w:sz w:val="18"/>
              </w:rPr>
              <w:t> </w:t>
            </w:r>
            <w:r>
              <w:rPr>
                <w:sz w:val="18"/>
              </w:rPr>
              <w:t>do</w:t>
            </w:r>
            <w:r>
              <w:rPr>
                <w:spacing w:val="-1"/>
                <w:sz w:val="18"/>
              </w:rPr>
              <w:t> </w:t>
            </w:r>
            <w:r>
              <w:rPr>
                <w:sz w:val="18"/>
              </w:rPr>
              <w:t>código</w:t>
            </w:r>
            <w:r>
              <w:rPr>
                <w:spacing w:val="-3"/>
                <w:sz w:val="18"/>
              </w:rPr>
              <w:t> </w:t>
            </w:r>
            <w:r>
              <w:rPr>
                <w:sz w:val="18"/>
              </w:rPr>
              <w:t>de</w:t>
            </w:r>
            <w:r>
              <w:rPr>
                <w:spacing w:val="-2"/>
                <w:sz w:val="18"/>
              </w:rPr>
              <w:t> observação.</w:t>
            </w:r>
          </w:p>
        </w:tc>
        <w:tc>
          <w:tcPr>
            <w:tcW w:w="643" w:type="dxa"/>
          </w:tcPr>
          <w:p>
            <w:pPr>
              <w:pStyle w:val="TableParagraph"/>
              <w:spacing w:line="207" w:lineRule="exact" w:before="0"/>
              <w:ind w:left="11"/>
              <w:rPr>
                <w:sz w:val="18"/>
              </w:rPr>
            </w:pPr>
            <w:r>
              <w:rPr>
                <w:sz w:val="18"/>
              </w:rPr>
              <w:t>C</w:t>
            </w:r>
          </w:p>
        </w:tc>
        <w:tc>
          <w:tcPr>
            <w:tcW w:w="556" w:type="dxa"/>
          </w:tcPr>
          <w:p>
            <w:pPr>
              <w:pStyle w:val="TableParagraph"/>
              <w:spacing w:line="207" w:lineRule="exact" w:before="0"/>
              <w:ind w:left="15"/>
              <w:rPr>
                <w:sz w:val="18"/>
              </w:rPr>
            </w:pPr>
            <w:r>
              <w:rPr>
                <w:sz w:val="18"/>
              </w:rPr>
              <w:t>-</w:t>
            </w:r>
          </w:p>
        </w:tc>
        <w:tc>
          <w:tcPr>
            <w:tcW w:w="520" w:type="dxa"/>
          </w:tcPr>
          <w:p>
            <w:pPr>
              <w:pStyle w:val="TableParagraph"/>
              <w:spacing w:line="207" w:lineRule="exact" w:before="0"/>
              <w:ind w:left="14"/>
              <w:rPr>
                <w:sz w:val="18"/>
              </w:rPr>
            </w:pPr>
            <w:r>
              <w:rPr>
                <w:sz w:val="18"/>
              </w:rPr>
              <w:t>-</w:t>
            </w:r>
          </w:p>
        </w:tc>
      </w:tr>
    </w:tbl>
    <w:p>
      <w:pPr>
        <w:spacing w:line="183" w:lineRule="exact" w:before="3"/>
        <w:ind w:left="193" w:right="0" w:firstLine="0"/>
        <w:jc w:val="left"/>
        <w:rPr>
          <w:sz w:val="16"/>
        </w:rPr>
      </w:pPr>
      <w:r>
        <w:rPr>
          <w:spacing w:val="-2"/>
          <w:sz w:val="16"/>
        </w:rPr>
        <w:t>Observações:</w:t>
      </w:r>
    </w:p>
    <w:p>
      <w:pPr>
        <w:spacing w:before="0"/>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2"/>
        <w:rPr>
          <w:sz w:val="24"/>
        </w:rPr>
      </w:pPr>
    </w:p>
    <w:p>
      <w:pPr>
        <w:pStyle w:val="Heading4"/>
      </w:pPr>
      <w:r>
        <w:rPr/>
        <w:t>REGISTRO</w:t>
      </w:r>
      <w:r>
        <w:rPr>
          <w:spacing w:val="-4"/>
        </w:rPr>
        <w:t> </w:t>
      </w:r>
      <w:r>
        <w:rPr/>
        <w:t>D737:</w:t>
      </w:r>
      <w:r>
        <w:rPr>
          <w:spacing w:val="-5"/>
        </w:rPr>
        <w:t> </w:t>
      </w:r>
      <w:r>
        <w:rPr/>
        <w:t>OUTRAS</w:t>
      </w:r>
      <w:r>
        <w:rPr>
          <w:spacing w:val="-6"/>
        </w:rPr>
        <w:t> </w:t>
      </w:r>
      <w:r>
        <w:rPr/>
        <w:t>OBRIGAÇÕES</w:t>
      </w:r>
      <w:r>
        <w:rPr>
          <w:spacing w:val="-3"/>
        </w:rPr>
        <w:t> </w:t>
      </w:r>
      <w:r>
        <w:rPr/>
        <w:t>TRIBUTÁRIAS,</w:t>
      </w:r>
      <w:r>
        <w:rPr>
          <w:spacing w:val="-5"/>
        </w:rPr>
        <w:t> </w:t>
      </w:r>
      <w:r>
        <w:rPr/>
        <w:t>AJUSTES</w:t>
      </w:r>
      <w:r>
        <w:rPr>
          <w:spacing w:val="-6"/>
        </w:rPr>
        <w:t> </w:t>
      </w:r>
      <w:r>
        <w:rPr/>
        <w:t>E</w:t>
      </w:r>
      <w:r>
        <w:rPr>
          <w:spacing w:val="-3"/>
        </w:rPr>
        <w:t> </w:t>
      </w:r>
      <w:r>
        <w:rPr/>
        <w:t>INFORMAÇÕES</w:t>
      </w:r>
      <w:r>
        <w:rPr>
          <w:spacing w:val="-6"/>
        </w:rPr>
        <w:t> </w:t>
      </w:r>
      <w:r>
        <w:rPr/>
        <w:t>DE</w:t>
      </w:r>
      <w:r>
        <w:rPr>
          <w:spacing w:val="-6"/>
        </w:rPr>
        <w:t> </w:t>
      </w:r>
      <w:r>
        <w:rPr/>
        <w:t>VALORES PROVENIENTES DE DOCUMENTO FISCAL</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7"/>
        <w:gridCol w:w="1937"/>
        <w:gridCol w:w="5972"/>
        <w:gridCol w:w="519"/>
        <w:gridCol w:w="567"/>
        <w:gridCol w:w="517"/>
      </w:tblGrid>
      <w:tr>
        <w:trPr>
          <w:trHeight w:val="400" w:hRule="atLeast"/>
        </w:trPr>
        <w:tc>
          <w:tcPr>
            <w:tcW w:w="367" w:type="dxa"/>
          </w:tcPr>
          <w:p>
            <w:pPr>
              <w:pStyle w:val="TableParagraph"/>
              <w:spacing w:before="76"/>
              <w:ind w:left="55" w:right="71"/>
              <w:rPr>
                <w:sz w:val="18"/>
              </w:rPr>
            </w:pPr>
            <w:r>
              <w:rPr>
                <w:spacing w:val="-5"/>
                <w:sz w:val="18"/>
              </w:rPr>
              <w:t>Nº</w:t>
            </w:r>
          </w:p>
        </w:tc>
        <w:tc>
          <w:tcPr>
            <w:tcW w:w="1937" w:type="dxa"/>
          </w:tcPr>
          <w:p>
            <w:pPr>
              <w:pStyle w:val="TableParagraph"/>
              <w:spacing w:before="76"/>
              <w:ind w:left="76"/>
              <w:jc w:val="left"/>
              <w:rPr>
                <w:sz w:val="18"/>
              </w:rPr>
            </w:pPr>
            <w:r>
              <w:rPr>
                <w:spacing w:val="-2"/>
                <w:sz w:val="18"/>
              </w:rPr>
              <w:t>Campo</w:t>
            </w:r>
          </w:p>
        </w:tc>
        <w:tc>
          <w:tcPr>
            <w:tcW w:w="5972" w:type="dxa"/>
          </w:tcPr>
          <w:p>
            <w:pPr>
              <w:pStyle w:val="TableParagraph"/>
              <w:spacing w:before="76"/>
              <w:ind w:left="77"/>
              <w:jc w:val="left"/>
              <w:rPr>
                <w:sz w:val="18"/>
              </w:rPr>
            </w:pPr>
            <w:r>
              <w:rPr>
                <w:spacing w:val="-2"/>
                <w:sz w:val="18"/>
              </w:rPr>
              <w:t>Descrição</w:t>
            </w:r>
          </w:p>
        </w:tc>
        <w:tc>
          <w:tcPr>
            <w:tcW w:w="519" w:type="dxa"/>
          </w:tcPr>
          <w:p>
            <w:pPr>
              <w:pStyle w:val="TableParagraph"/>
              <w:spacing w:before="76"/>
              <w:ind w:left="66" w:right="55"/>
              <w:rPr>
                <w:sz w:val="18"/>
              </w:rPr>
            </w:pPr>
            <w:r>
              <w:rPr>
                <w:spacing w:val="-4"/>
                <w:sz w:val="18"/>
              </w:rPr>
              <w:t>Tipo</w:t>
            </w:r>
          </w:p>
        </w:tc>
        <w:tc>
          <w:tcPr>
            <w:tcW w:w="567" w:type="dxa"/>
          </w:tcPr>
          <w:p>
            <w:pPr>
              <w:pStyle w:val="TableParagraph"/>
              <w:spacing w:before="76"/>
              <w:ind w:left="89" w:right="81"/>
              <w:rPr>
                <w:sz w:val="18"/>
              </w:rPr>
            </w:pPr>
            <w:r>
              <w:rPr>
                <w:spacing w:val="-5"/>
                <w:sz w:val="18"/>
              </w:rPr>
              <w:t>Tam</w:t>
            </w:r>
          </w:p>
        </w:tc>
        <w:tc>
          <w:tcPr>
            <w:tcW w:w="517" w:type="dxa"/>
          </w:tcPr>
          <w:p>
            <w:pPr>
              <w:pStyle w:val="TableParagraph"/>
              <w:spacing w:before="76"/>
              <w:ind w:left="62" w:right="56"/>
              <w:rPr>
                <w:sz w:val="18"/>
              </w:rPr>
            </w:pPr>
            <w:r>
              <w:rPr>
                <w:spacing w:val="-5"/>
                <w:sz w:val="18"/>
              </w:rPr>
              <w:t>Dec</w:t>
            </w:r>
          </w:p>
        </w:tc>
      </w:tr>
      <w:tr>
        <w:trPr>
          <w:trHeight w:val="398" w:hRule="atLeast"/>
        </w:trPr>
        <w:tc>
          <w:tcPr>
            <w:tcW w:w="367" w:type="dxa"/>
          </w:tcPr>
          <w:p>
            <w:pPr>
              <w:pStyle w:val="TableParagraph"/>
              <w:spacing w:before="74"/>
              <w:ind w:left="55" w:right="74"/>
              <w:rPr>
                <w:sz w:val="18"/>
              </w:rPr>
            </w:pPr>
            <w:r>
              <w:rPr>
                <w:spacing w:val="-5"/>
                <w:sz w:val="18"/>
              </w:rPr>
              <w:t>01</w:t>
            </w:r>
          </w:p>
        </w:tc>
        <w:tc>
          <w:tcPr>
            <w:tcW w:w="1937" w:type="dxa"/>
          </w:tcPr>
          <w:p>
            <w:pPr>
              <w:pStyle w:val="TableParagraph"/>
              <w:spacing w:before="74"/>
              <w:ind w:left="76"/>
              <w:jc w:val="left"/>
              <w:rPr>
                <w:sz w:val="18"/>
              </w:rPr>
            </w:pPr>
            <w:r>
              <w:rPr>
                <w:spacing w:val="-5"/>
                <w:sz w:val="18"/>
              </w:rPr>
              <w:t>REG</w:t>
            </w:r>
          </w:p>
        </w:tc>
        <w:tc>
          <w:tcPr>
            <w:tcW w:w="5972" w:type="dxa"/>
          </w:tcPr>
          <w:p>
            <w:pPr>
              <w:pStyle w:val="TableParagraph"/>
              <w:spacing w:before="74"/>
              <w:ind w:left="77"/>
              <w:jc w:val="left"/>
              <w:rPr>
                <w:sz w:val="18"/>
              </w:rPr>
            </w:pPr>
            <w:r>
              <w:rPr>
                <w:sz w:val="18"/>
              </w:rPr>
              <w:t>Texto</w:t>
            </w:r>
            <w:r>
              <w:rPr>
                <w:spacing w:val="-1"/>
                <w:sz w:val="18"/>
              </w:rPr>
              <w:t> </w:t>
            </w:r>
            <w:r>
              <w:rPr>
                <w:sz w:val="18"/>
              </w:rPr>
              <w:t>fixo</w:t>
            </w:r>
            <w:r>
              <w:rPr>
                <w:spacing w:val="-3"/>
                <w:sz w:val="18"/>
              </w:rPr>
              <w:t> </w:t>
            </w:r>
            <w:r>
              <w:rPr>
                <w:sz w:val="18"/>
              </w:rPr>
              <w:t>contendo </w:t>
            </w:r>
            <w:r>
              <w:rPr>
                <w:spacing w:val="-2"/>
                <w:sz w:val="18"/>
              </w:rPr>
              <w:t>“D737”</w:t>
            </w:r>
          </w:p>
        </w:tc>
        <w:tc>
          <w:tcPr>
            <w:tcW w:w="519" w:type="dxa"/>
          </w:tcPr>
          <w:p>
            <w:pPr>
              <w:pStyle w:val="TableParagraph"/>
              <w:spacing w:before="74"/>
              <w:ind w:left="10"/>
              <w:rPr>
                <w:sz w:val="18"/>
              </w:rPr>
            </w:pPr>
            <w:r>
              <w:rPr>
                <w:sz w:val="18"/>
              </w:rPr>
              <w:t>C</w:t>
            </w:r>
          </w:p>
        </w:tc>
        <w:tc>
          <w:tcPr>
            <w:tcW w:w="567" w:type="dxa"/>
          </w:tcPr>
          <w:p>
            <w:pPr>
              <w:pStyle w:val="TableParagraph"/>
              <w:spacing w:before="74"/>
              <w:ind w:left="91" w:right="81"/>
              <w:rPr>
                <w:sz w:val="18"/>
              </w:rPr>
            </w:pPr>
            <w:r>
              <w:rPr>
                <w:spacing w:val="-5"/>
                <w:sz w:val="18"/>
              </w:rPr>
              <w:t>004</w:t>
            </w:r>
          </w:p>
        </w:tc>
        <w:tc>
          <w:tcPr>
            <w:tcW w:w="517" w:type="dxa"/>
          </w:tcPr>
          <w:p>
            <w:pPr>
              <w:pStyle w:val="TableParagraph"/>
              <w:spacing w:before="74"/>
              <w:ind w:left="8"/>
              <w:rPr>
                <w:sz w:val="18"/>
              </w:rPr>
            </w:pPr>
            <w:r>
              <w:rPr>
                <w:sz w:val="18"/>
              </w:rPr>
              <w:t>-</w:t>
            </w:r>
          </w:p>
        </w:tc>
      </w:tr>
      <w:tr>
        <w:trPr>
          <w:trHeight w:val="397" w:hRule="atLeast"/>
        </w:trPr>
        <w:tc>
          <w:tcPr>
            <w:tcW w:w="367" w:type="dxa"/>
          </w:tcPr>
          <w:p>
            <w:pPr>
              <w:pStyle w:val="TableParagraph"/>
              <w:spacing w:before="74"/>
              <w:ind w:left="55" w:right="74"/>
              <w:rPr>
                <w:sz w:val="18"/>
              </w:rPr>
            </w:pPr>
            <w:r>
              <w:rPr>
                <w:spacing w:val="-5"/>
                <w:sz w:val="18"/>
              </w:rPr>
              <w:t>02</w:t>
            </w:r>
          </w:p>
        </w:tc>
        <w:tc>
          <w:tcPr>
            <w:tcW w:w="1937" w:type="dxa"/>
          </w:tcPr>
          <w:p>
            <w:pPr>
              <w:pStyle w:val="TableParagraph"/>
              <w:spacing w:before="74"/>
              <w:ind w:left="76"/>
              <w:jc w:val="left"/>
              <w:rPr>
                <w:sz w:val="18"/>
              </w:rPr>
            </w:pPr>
            <w:r>
              <w:rPr>
                <w:spacing w:val="-2"/>
                <w:sz w:val="18"/>
              </w:rPr>
              <w:t>COD_AJ</w:t>
            </w:r>
          </w:p>
        </w:tc>
        <w:tc>
          <w:tcPr>
            <w:tcW w:w="5972" w:type="dxa"/>
          </w:tcPr>
          <w:p>
            <w:pPr>
              <w:pStyle w:val="TableParagraph"/>
              <w:spacing w:before="74"/>
              <w:ind w:left="77"/>
              <w:jc w:val="left"/>
              <w:rPr>
                <w:sz w:val="18"/>
              </w:rPr>
            </w:pPr>
            <w:r>
              <w:rPr>
                <w:sz w:val="18"/>
              </w:rPr>
              <w:t>Código</w:t>
            </w:r>
            <w:r>
              <w:rPr>
                <w:spacing w:val="-3"/>
                <w:sz w:val="18"/>
              </w:rPr>
              <w:t> </w:t>
            </w:r>
            <w:r>
              <w:rPr>
                <w:sz w:val="18"/>
              </w:rPr>
              <w:t>do</w:t>
            </w:r>
            <w:r>
              <w:rPr>
                <w:spacing w:val="-2"/>
                <w:sz w:val="18"/>
              </w:rPr>
              <w:t> </w:t>
            </w:r>
            <w:r>
              <w:rPr>
                <w:sz w:val="18"/>
              </w:rPr>
              <w:t>ajustes/benefício/incentivo,</w:t>
            </w:r>
            <w:r>
              <w:rPr>
                <w:spacing w:val="-2"/>
                <w:sz w:val="18"/>
              </w:rPr>
              <w:t> </w:t>
            </w:r>
            <w:r>
              <w:rPr>
                <w:sz w:val="18"/>
              </w:rPr>
              <w:t>conforme</w:t>
            </w:r>
            <w:r>
              <w:rPr>
                <w:spacing w:val="-2"/>
                <w:sz w:val="18"/>
              </w:rPr>
              <w:t> </w:t>
            </w:r>
            <w:r>
              <w:rPr>
                <w:sz w:val="18"/>
              </w:rPr>
              <w:t>tabela</w:t>
            </w:r>
            <w:r>
              <w:rPr>
                <w:spacing w:val="-1"/>
                <w:sz w:val="18"/>
              </w:rPr>
              <w:t> </w:t>
            </w:r>
            <w:r>
              <w:rPr>
                <w:sz w:val="18"/>
              </w:rPr>
              <w:t>indicada</w:t>
            </w:r>
            <w:r>
              <w:rPr>
                <w:spacing w:val="-5"/>
                <w:sz w:val="18"/>
              </w:rPr>
              <w:t> </w:t>
            </w:r>
            <w:r>
              <w:rPr>
                <w:sz w:val="18"/>
              </w:rPr>
              <w:t>no</w:t>
            </w:r>
            <w:r>
              <w:rPr>
                <w:spacing w:val="-2"/>
                <w:sz w:val="18"/>
              </w:rPr>
              <w:t> </w:t>
            </w:r>
            <w:r>
              <w:rPr>
                <w:sz w:val="18"/>
              </w:rPr>
              <w:t>item</w:t>
            </w:r>
            <w:r>
              <w:rPr>
                <w:spacing w:val="-2"/>
                <w:sz w:val="18"/>
              </w:rPr>
              <w:t> </w:t>
            </w:r>
            <w:r>
              <w:rPr>
                <w:spacing w:val="-4"/>
                <w:sz w:val="18"/>
              </w:rPr>
              <w:t>5.3.</w:t>
            </w:r>
          </w:p>
        </w:tc>
        <w:tc>
          <w:tcPr>
            <w:tcW w:w="519" w:type="dxa"/>
          </w:tcPr>
          <w:p>
            <w:pPr>
              <w:pStyle w:val="TableParagraph"/>
              <w:spacing w:before="74"/>
              <w:ind w:left="10"/>
              <w:rPr>
                <w:sz w:val="18"/>
              </w:rPr>
            </w:pPr>
            <w:r>
              <w:rPr>
                <w:sz w:val="18"/>
              </w:rPr>
              <w:t>C</w:t>
            </w:r>
          </w:p>
        </w:tc>
        <w:tc>
          <w:tcPr>
            <w:tcW w:w="567" w:type="dxa"/>
          </w:tcPr>
          <w:p>
            <w:pPr>
              <w:pStyle w:val="TableParagraph"/>
              <w:spacing w:before="74"/>
              <w:ind w:left="91" w:right="81"/>
              <w:rPr>
                <w:sz w:val="18"/>
              </w:rPr>
            </w:pPr>
            <w:r>
              <w:rPr>
                <w:spacing w:val="-4"/>
                <w:sz w:val="18"/>
              </w:rPr>
              <w:t>010*</w:t>
            </w:r>
          </w:p>
        </w:tc>
        <w:tc>
          <w:tcPr>
            <w:tcW w:w="517" w:type="dxa"/>
          </w:tcPr>
          <w:p>
            <w:pPr>
              <w:pStyle w:val="TableParagraph"/>
              <w:spacing w:before="74"/>
              <w:ind w:left="8"/>
              <w:rPr>
                <w:sz w:val="18"/>
              </w:rPr>
            </w:pPr>
            <w:r>
              <w:rPr>
                <w:sz w:val="18"/>
              </w:rPr>
              <w:t>-</w:t>
            </w:r>
          </w:p>
        </w:tc>
      </w:tr>
      <w:tr>
        <w:trPr>
          <w:trHeight w:val="397" w:hRule="atLeast"/>
        </w:trPr>
        <w:tc>
          <w:tcPr>
            <w:tcW w:w="367" w:type="dxa"/>
          </w:tcPr>
          <w:p>
            <w:pPr>
              <w:pStyle w:val="TableParagraph"/>
              <w:spacing w:before="74"/>
              <w:ind w:left="55" w:right="74"/>
              <w:rPr>
                <w:sz w:val="18"/>
              </w:rPr>
            </w:pPr>
            <w:r>
              <w:rPr>
                <w:spacing w:val="-5"/>
                <w:sz w:val="18"/>
              </w:rPr>
              <w:t>03</w:t>
            </w:r>
          </w:p>
        </w:tc>
        <w:tc>
          <w:tcPr>
            <w:tcW w:w="1937" w:type="dxa"/>
          </w:tcPr>
          <w:p>
            <w:pPr>
              <w:pStyle w:val="TableParagraph"/>
              <w:spacing w:before="74"/>
              <w:ind w:left="76"/>
              <w:jc w:val="left"/>
              <w:rPr>
                <w:sz w:val="18"/>
              </w:rPr>
            </w:pPr>
            <w:r>
              <w:rPr>
                <w:spacing w:val="-2"/>
                <w:sz w:val="18"/>
              </w:rPr>
              <w:t>DESCR_COMPL_AJ</w:t>
            </w:r>
          </w:p>
        </w:tc>
        <w:tc>
          <w:tcPr>
            <w:tcW w:w="5972" w:type="dxa"/>
          </w:tcPr>
          <w:p>
            <w:pPr>
              <w:pStyle w:val="TableParagraph"/>
              <w:spacing w:before="74"/>
              <w:ind w:left="77"/>
              <w:jc w:val="left"/>
              <w:rPr>
                <w:sz w:val="18"/>
              </w:rPr>
            </w:pPr>
            <w:r>
              <w:rPr>
                <w:sz w:val="18"/>
              </w:rPr>
              <w:t>Descrição</w:t>
            </w:r>
            <w:r>
              <w:rPr>
                <w:spacing w:val="-1"/>
                <w:sz w:val="18"/>
              </w:rPr>
              <w:t> </w:t>
            </w:r>
            <w:r>
              <w:rPr>
                <w:sz w:val="18"/>
              </w:rPr>
              <w:t>complementar</w:t>
            </w:r>
            <w:r>
              <w:rPr>
                <w:spacing w:val="-2"/>
                <w:sz w:val="18"/>
              </w:rPr>
              <w:t> </w:t>
            </w:r>
            <w:r>
              <w:rPr>
                <w:sz w:val="18"/>
              </w:rPr>
              <w:t>do</w:t>
            </w:r>
            <w:r>
              <w:rPr>
                <w:spacing w:val="-1"/>
                <w:sz w:val="18"/>
              </w:rPr>
              <w:t> </w:t>
            </w:r>
            <w:r>
              <w:rPr>
                <w:sz w:val="18"/>
              </w:rPr>
              <w:t>ajuste</w:t>
            </w:r>
            <w:r>
              <w:rPr>
                <w:spacing w:val="-2"/>
                <w:sz w:val="18"/>
              </w:rPr>
              <w:t> </w:t>
            </w:r>
            <w:r>
              <w:rPr>
                <w:sz w:val="18"/>
              </w:rPr>
              <w:t>do</w:t>
            </w:r>
            <w:r>
              <w:rPr>
                <w:spacing w:val="-3"/>
                <w:sz w:val="18"/>
              </w:rPr>
              <w:t> </w:t>
            </w:r>
            <w:r>
              <w:rPr>
                <w:sz w:val="18"/>
              </w:rPr>
              <w:t>documento </w:t>
            </w:r>
            <w:r>
              <w:rPr>
                <w:spacing w:val="-2"/>
                <w:sz w:val="18"/>
              </w:rPr>
              <w:t>fiscal</w:t>
            </w:r>
          </w:p>
        </w:tc>
        <w:tc>
          <w:tcPr>
            <w:tcW w:w="519" w:type="dxa"/>
          </w:tcPr>
          <w:p>
            <w:pPr>
              <w:pStyle w:val="TableParagraph"/>
              <w:spacing w:before="74"/>
              <w:ind w:left="10"/>
              <w:rPr>
                <w:sz w:val="18"/>
              </w:rPr>
            </w:pPr>
            <w:r>
              <w:rPr>
                <w:sz w:val="18"/>
              </w:rPr>
              <w:t>C</w:t>
            </w:r>
          </w:p>
        </w:tc>
        <w:tc>
          <w:tcPr>
            <w:tcW w:w="567" w:type="dxa"/>
          </w:tcPr>
          <w:p>
            <w:pPr>
              <w:pStyle w:val="TableParagraph"/>
              <w:spacing w:before="74"/>
              <w:ind w:left="7"/>
              <w:rPr>
                <w:sz w:val="18"/>
              </w:rPr>
            </w:pPr>
            <w:r>
              <w:rPr>
                <w:sz w:val="18"/>
              </w:rPr>
              <w:t>-</w:t>
            </w:r>
          </w:p>
        </w:tc>
        <w:tc>
          <w:tcPr>
            <w:tcW w:w="517" w:type="dxa"/>
          </w:tcPr>
          <w:p>
            <w:pPr>
              <w:pStyle w:val="TableParagraph"/>
              <w:spacing w:before="74"/>
              <w:ind w:left="8"/>
              <w:rPr>
                <w:sz w:val="18"/>
              </w:rPr>
            </w:pPr>
            <w:r>
              <w:rPr>
                <w:sz w:val="18"/>
              </w:rPr>
              <w:t>-</w:t>
            </w:r>
          </w:p>
        </w:tc>
      </w:tr>
      <w:tr>
        <w:trPr>
          <w:trHeight w:val="397" w:hRule="atLeast"/>
        </w:trPr>
        <w:tc>
          <w:tcPr>
            <w:tcW w:w="367" w:type="dxa"/>
          </w:tcPr>
          <w:p>
            <w:pPr>
              <w:pStyle w:val="TableParagraph"/>
              <w:spacing w:before="74"/>
              <w:ind w:left="55" w:right="74"/>
              <w:rPr>
                <w:sz w:val="18"/>
              </w:rPr>
            </w:pPr>
            <w:r>
              <w:rPr>
                <w:spacing w:val="-5"/>
                <w:sz w:val="18"/>
              </w:rPr>
              <w:t>04</w:t>
            </w:r>
          </w:p>
        </w:tc>
        <w:tc>
          <w:tcPr>
            <w:tcW w:w="1937" w:type="dxa"/>
          </w:tcPr>
          <w:p>
            <w:pPr>
              <w:pStyle w:val="TableParagraph"/>
              <w:spacing w:before="74"/>
              <w:ind w:left="76"/>
              <w:jc w:val="left"/>
              <w:rPr>
                <w:sz w:val="18"/>
              </w:rPr>
            </w:pPr>
            <w:r>
              <w:rPr>
                <w:spacing w:val="-2"/>
                <w:sz w:val="18"/>
              </w:rPr>
              <w:t>COD_ITEM</w:t>
            </w:r>
          </w:p>
        </w:tc>
        <w:tc>
          <w:tcPr>
            <w:tcW w:w="5972" w:type="dxa"/>
          </w:tcPr>
          <w:p>
            <w:pPr>
              <w:pStyle w:val="TableParagraph"/>
              <w:spacing w:before="74"/>
              <w:ind w:left="77"/>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519" w:type="dxa"/>
          </w:tcPr>
          <w:p>
            <w:pPr>
              <w:pStyle w:val="TableParagraph"/>
              <w:spacing w:before="74"/>
              <w:ind w:left="10"/>
              <w:rPr>
                <w:sz w:val="18"/>
              </w:rPr>
            </w:pPr>
            <w:r>
              <w:rPr>
                <w:sz w:val="18"/>
              </w:rPr>
              <w:t>C</w:t>
            </w:r>
          </w:p>
        </w:tc>
        <w:tc>
          <w:tcPr>
            <w:tcW w:w="567" w:type="dxa"/>
          </w:tcPr>
          <w:p>
            <w:pPr>
              <w:pStyle w:val="TableParagraph"/>
              <w:spacing w:before="74"/>
              <w:ind w:left="91" w:right="81"/>
              <w:rPr>
                <w:sz w:val="18"/>
              </w:rPr>
            </w:pPr>
            <w:r>
              <w:rPr>
                <w:spacing w:val="-5"/>
                <w:sz w:val="18"/>
              </w:rPr>
              <w:t>060</w:t>
            </w:r>
          </w:p>
        </w:tc>
        <w:tc>
          <w:tcPr>
            <w:tcW w:w="517" w:type="dxa"/>
          </w:tcPr>
          <w:p>
            <w:pPr>
              <w:pStyle w:val="TableParagraph"/>
              <w:spacing w:before="74"/>
              <w:ind w:left="8"/>
              <w:rPr>
                <w:sz w:val="18"/>
              </w:rPr>
            </w:pPr>
            <w:r>
              <w:rPr>
                <w:sz w:val="18"/>
              </w:rPr>
              <w:t>-</w:t>
            </w:r>
          </w:p>
        </w:tc>
      </w:tr>
      <w:tr>
        <w:trPr>
          <w:trHeight w:val="398" w:hRule="atLeast"/>
        </w:trPr>
        <w:tc>
          <w:tcPr>
            <w:tcW w:w="367" w:type="dxa"/>
          </w:tcPr>
          <w:p>
            <w:pPr>
              <w:pStyle w:val="TableParagraph"/>
              <w:spacing w:before="76"/>
              <w:ind w:left="55" w:right="74"/>
              <w:rPr>
                <w:sz w:val="18"/>
              </w:rPr>
            </w:pPr>
            <w:r>
              <w:rPr>
                <w:spacing w:val="-5"/>
                <w:sz w:val="18"/>
              </w:rPr>
              <w:t>05</w:t>
            </w:r>
          </w:p>
        </w:tc>
        <w:tc>
          <w:tcPr>
            <w:tcW w:w="1937" w:type="dxa"/>
          </w:tcPr>
          <w:p>
            <w:pPr>
              <w:pStyle w:val="TableParagraph"/>
              <w:spacing w:before="76"/>
              <w:ind w:left="76"/>
              <w:jc w:val="left"/>
              <w:rPr>
                <w:sz w:val="18"/>
              </w:rPr>
            </w:pPr>
            <w:r>
              <w:rPr>
                <w:spacing w:val="-2"/>
                <w:sz w:val="18"/>
              </w:rPr>
              <w:t>VL_BC_ICMS</w:t>
            </w:r>
          </w:p>
        </w:tc>
        <w:tc>
          <w:tcPr>
            <w:tcW w:w="5972" w:type="dxa"/>
          </w:tcPr>
          <w:p>
            <w:pPr>
              <w:pStyle w:val="TableParagraph"/>
              <w:spacing w:before="76"/>
              <w:ind w:left="77"/>
              <w:jc w:val="left"/>
              <w:rPr>
                <w:sz w:val="18"/>
              </w:rPr>
            </w:pPr>
            <w:r>
              <w:rPr>
                <w:sz w:val="18"/>
              </w:rPr>
              <w:t>Base</w:t>
            </w:r>
            <w:r>
              <w:rPr>
                <w:spacing w:val="-2"/>
                <w:sz w:val="18"/>
              </w:rPr>
              <w:t> </w:t>
            </w:r>
            <w:r>
              <w:rPr>
                <w:sz w:val="18"/>
              </w:rPr>
              <w:t>de</w:t>
            </w:r>
            <w:r>
              <w:rPr>
                <w:spacing w:val="-2"/>
                <w:sz w:val="18"/>
              </w:rPr>
              <w:t> </w:t>
            </w:r>
            <w:r>
              <w:rPr>
                <w:sz w:val="18"/>
              </w:rPr>
              <w:t>cálculo do </w:t>
            </w:r>
            <w:r>
              <w:rPr>
                <w:spacing w:val="-4"/>
                <w:sz w:val="18"/>
              </w:rPr>
              <w:t>ICMS</w:t>
            </w:r>
          </w:p>
        </w:tc>
        <w:tc>
          <w:tcPr>
            <w:tcW w:w="519" w:type="dxa"/>
          </w:tcPr>
          <w:p>
            <w:pPr>
              <w:pStyle w:val="TableParagraph"/>
              <w:spacing w:before="76"/>
              <w:ind w:left="10"/>
              <w:rPr>
                <w:sz w:val="18"/>
              </w:rPr>
            </w:pPr>
            <w:r>
              <w:rPr>
                <w:sz w:val="18"/>
              </w:rPr>
              <w:t>N</w:t>
            </w:r>
          </w:p>
        </w:tc>
        <w:tc>
          <w:tcPr>
            <w:tcW w:w="567" w:type="dxa"/>
          </w:tcPr>
          <w:p>
            <w:pPr>
              <w:pStyle w:val="TableParagraph"/>
              <w:spacing w:before="76"/>
              <w:ind w:left="7"/>
              <w:rPr>
                <w:sz w:val="18"/>
              </w:rPr>
            </w:pPr>
            <w:r>
              <w:rPr>
                <w:sz w:val="18"/>
              </w:rPr>
              <w:t>-</w:t>
            </w:r>
          </w:p>
        </w:tc>
        <w:tc>
          <w:tcPr>
            <w:tcW w:w="517" w:type="dxa"/>
          </w:tcPr>
          <w:p>
            <w:pPr>
              <w:pStyle w:val="TableParagraph"/>
              <w:spacing w:before="76"/>
              <w:ind w:left="66" w:right="56"/>
              <w:rPr>
                <w:sz w:val="18"/>
              </w:rPr>
            </w:pPr>
            <w:r>
              <w:rPr>
                <w:spacing w:val="-5"/>
                <w:sz w:val="18"/>
              </w:rPr>
              <w:t>02</w:t>
            </w:r>
          </w:p>
        </w:tc>
      </w:tr>
      <w:tr>
        <w:trPr>
          <w:trHeight w:val="400" w:hRule="atLeast"/>
        </w:trPr>
        <w:tc>
          <w:tcPr>
            <w:tcW w:w="367" w:type="dxa"/>
          </w:tcPr>
          <w:p>
            <w:pPr>
              <w:pStyle w:val="TableParagraph"/>
              <w:spacing w:before="76"/>
              <w:ind w:left="55" w:right="74"/>
              <w:rPr>
                <w:sz w:val="18"/>
              </w:rPr>
            </w:pPr>
            <w:r>
              <w:rPr>
                <w:spacing w:val="-5"/>
                <w:sz w:val="18"/>
              </w:rPr>
              <w:t>06</w:t>
            </w:r>
          </w:p>
        </w:tc>
        <w:tc>
          <w:tcPr>
            <w:tcW w:w="1937" w:type="dxa"/>
          </w:tcPr>
          <w:p>
            <w:pPr>
              <w:pStyle w:val="TableParagraph"/>
              <w:spacing w:before="76"/>
              <w:ind w:left="76"/>
              <w:jc w:val="left"/>
              <w:rPr>
                <w:sz w:val="18"/>
              </w:rPr>
            </w:pPr>
            <w:r>
              <w:rPr>
                <w:spacing w:val="-2"/>
                <w:sz w:val="18"/>
              </w:rPr>
              <w:t>ALIQ_ICMS</w:t>
            </w:r>
          </w:p>
        </w:tc>
        <w:tc>
          <w:tcPr>
            <w:tcW w:w="5972" w:type="dxa"/>
          </w:tcPr>
          <w:p>
            <w:pPr>
              <w:pStyle w:val="TableParagraph"/>
              <w:spacing w:before="76"/>
              <w:ind w:left="77"/>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519" w:type="dxa"/>
          </w:tcPr>
          <w:p>
            <w:pPr>
              <w:pStyle w:val="TableParagraph"/>
              <w:spacing w:before="76"/>
              <w:ind w:left="10"/>
              <w:rPr>
                <w:sz w:val="18"/>
              </w:rPr>
            </w:pPr>
            <w:r>
              <w:rPr>
                <w:sz w:val="18"/>
              </w:rPr>
              <w:t>N</w:t>
            </w:r>
          </w:p>
        </w:tc>
        <w:tc>
          <w:tcPr>
            <w:tcW w:w="567" w:type="dxa"/>
          </w:tcPr>
          <w:p>
            <w:pPr>
              <w:pStyle w:val="TableParagraph"/>
              <w:spacing w:before="76"/>
              <w:ind w:left="91" w:right="81"/>
              <w:rPr>
                <w:sz w:val="18"/>
              </w:rPr>
            </w:pPr>
            <w:r>
              <w:rPr>
                <w:spacing w:val="-5"/>
                <w:sz w:val="18"/>
              </w:rPr>
              <w:t>006</w:t>
            </w:r>
          </w:p>
        </w:tc>
        <w:tc>
          <w:tcPr>
            <w:tcW w:w="517" w:type="dxa"/>
          </w:tcPr>
          <w:p>
            <w:pPr>
              <w:pStyle w:val="TableParagraph"/>
              <w:spacing w:before="76"/>
              <w:ind w:left="66" w:right="56"/>
              <w:rPr>
                <w:sz w:val="18"/>
              </w:rPr>
            </w:pPr>
            <w:r>
              <w:rPr>
                <w:spacing w:val="-5"/>
                <w:sz w:val="18"/>
              </w:rPr>
              <w:t>02</w:t>
            </w:r>
          </w:p>
        </w:tc>
      </w:tr>
      <w:tr>
        <w:trPr>
          <w:trHeight w:val="398" w:hRule="atLeast"/>
        </w:trPr>
        <w:tc>
          <w:tcPr>
            <w:tcW w:w="367" w:type="dxa"/>
          </w:tcPr>
          <w:p>
            <w:pPr>
              <w:pStyle w:val="TableParagraph"/>
              <w:spacing w:before="74"/>
              <w:ind w:left="55" w:right="74"/>
              <w:rPr>
                <w:sz w:val="18"/>
              </w:rPr>
            </w:pPr>
            <w:r>
              <w:rPr>
                <w:spacing w:val="-5"/>
                <w:sz w:val="18"/>
              </w:rPr>
              <w:t>07</w:t>
            </w:r>
          </w:p>
        </w:tc>
        <w:tc>
          <w:tcPr>
            <w:tcW w:w="1937" w:type="dxa"/>
          </w:tcPr>
          <w:p>
            <w:pPr>
              <w:pStyle w:val="TableParagraph"/>
              <w:spacing w:before="74"/>
              <w:ind w:left="76"/>
              <w:jc w:val="left"/>
              <w:rPr>
                <w:sz w:val="18"/>
              </w:rPr>
            </w:pPr>
            <w:r>
              <w:rPr>
                <w:spacing w:val="-2"/>
                <w:sz w:val="18"/>
              </w:rPr>
              <w:t>VL_ICMS</w:t>
            </w:r>
          </w:p>
        </w:tc>
        <w:tc>
          <w:tcPr>
            <w:tcW w:w="5972" w:type="dxa"/>
          </w:tcPr>
          <w:p>
            <w:pPr>
              <w:pStyle w:val="TableParagraph"/>
              <w:spacing w:before="74"/>
              <w:ind w:left="77"/>
              <w:jc w:val="left"/>
              <w:rPr>
                <w:sz w:val="18"/>
              </w:rPr>
            </w:pPr>
            <w:r>
              <w:rPr>
                <w:sz w:val="18"/>
              </w:rPr>
              <w:t>Valor do</w:t>
            </w:r>
            <w:r>
              <w:rPr>
                <w:spacing w:val="-1"/>
                <w:sz w:val="18"/>
              </w:rPr>
              <w:t> </w:t>
            </w:r>
            <w:r>
              <w:rPr>
                <w:spacing w:val="-4"/>
                <w:sz w:val="18"/>
              </w:rPr>
              <w:t>ICMS</w:t>
            </w:r>
          </w:p>
        </w:tc>
        <w:tc>
          <w:tcPr>
            <w:tcW w:w="519" w:type="dxa"/>
          </w:tcPr>
          <w:p>
            <w:pPr>
              <w:pStyle w:val="TableParagraph"/>
              <w:spacing w:before="74"/>
              <w:ind w:left="10"/>
              <w:rPr>
                <w:sz w:val="18"/>
              </w:rPr>
            </w:pPr>
            <w:r>
              <w:rPr>
                <w:sz w:val="18"/>
              </w:rPr>
              <w:t>N</w:t>
            </w:r>
          </w:p>
        </w:tc>
        <w:tc>
          <w:tcPr>
            <w:tcW w:w="567" w:type="dxa"/>
          </w:tcPr>
          <w:p>
            <w:pPr>
              <w:pStyle w:val="TableParagraph"/>
              <w:spacing w:before="74"/>
              <w:ind w:left="7"/>
              <w:rPr>
                <w:sz w:val="18"/>
              </w:rPr>
            </w:pPr>
            <w:r>
              <w:rPr>
                <w:sz w:val="18"/>
              </w:rPr>
              <w:t>-</w:t>
            </w:r>
          </w:p>
        </w:tc>
        <w:tc>
          <w:tcPr>
            <w:tcW w:w="517" w:type="dxa"/>
          </w:tcPr>
          <w:p>
            <w:pPr>
              <w:pStyle w:val="TableParagraph"/>
              <w:spacing w:before="74"/>
              <w:ind w:left="66" w:right="56"/>
              <w:rPr>
                <w:sz w:val="18"/>
              </w:rPr>
            </w:pPr>
            <w:r>
              <w:rPr>
                <w:spacing w:val="-5"/>
                <w:sz w:val="18"/>
              </w:rPr>
              <w:t>02</w:t>
            </w:r>
          </w:p>
        </w:tc>
      </w:tr>
      <w:tr>
        <w:trPr>
          <w:trHeight w:val="398" w:hRule="atLeast"/>
        </w:trPr>
        <w:tc>
          <w:tcPr>
            <w:tcW w:w="367" w:type="dxa"/>
          </w:tcPr>
          <w:p>
            <w:pPr>
              <w:pStyle w:val="TableParagraph"/>
              <w:spacing w:before="74"/>
              <w:ind w:left="55" w:right="74"/>
              <w:rPr>
                <w:sz w:val="18"/>
              </w:rPr>
            </w:pPr>
            <w:r>
              <w:rPr>
                <w:spacing w:val="-5"/>
                <w:sz w:val="18"/>
              </w:rPr>
              <w:t>08</w:t>
            </w:r>
          </w:p>
        </w:tc>
        <w:tc>
          <w:tcPr>
            <w:tcW w:w="1937" w:type="dxa"/>
          </w:tcPr>
          <w:p>
            <w:pPr>
              <w:pStyle w:val="TableParagraph"/>
              <w:spacing w:before="74"/>
              <w:ind w:left="76"/>
              <w:jc w:val="left"/>
              <w:rPr>
                <w:sz w:val="18"/>
              </w:rPr>
            </w:pPr>
            <w:r>
              <w:rPr>
                <w:spacing w:val="-2"/>
                <w:sz w:val="18"/>
              </w:rPr>
              <w:t>VL_OUTROS</w:t>
            </w:r>
          </w:p>
        </w:tc>
        <w:tc>
          <w:tcPr>
            <w:tcW w:w="5972" w:type="dxa"/>
          </w:tcPr>
          <w:p>
            <w:pPr>
              <w:pStyle w:val="TableParagraph"/>
              <w:spacing w:before="74"/>
              <w:ind w:left="77"/>
              <w:jc w:val="left"/>
              <w:rPr>
                <w:sz w:val="18"/>
              </w:rPr>
            </w:pPr>
            <w:r>
              <w:rPr>
                <w:sz w:val="18"/>
              </w:rPr>
              <w:t>Outros</w:t>
            </w:r>
            <w:r>
              <w:rPr>
                <w:spacing w:val="-4"/>
                <w:sz w:val="18"/>
              </w:rPr>
              <w:t> </w:t>
            </w:r>
            <w:r>
              <w:rPr>
                <w:spacing w:val="-2"/>
                <w:sz w:val="18"/>
              </w:rPr>
              <w:t>valores</w:t>
            </w:r>
          </w:p>
        </w:tc>
        <w:tc>
          <w:tcPr>
            <w:tcW w:w="519" w:type="dxa"/>
          </w:tcPr>
          <w:p>
            <w:pPr>
              <w:pStyle w:val="TableParagraph"/>
              <w:spacing w:before="74"/>
              <w:ind w:left="10"/>
              <w:rPr>
                <w:sz w:val="18"/>
              </w:rPr>
            </w:pPr>
            <w:r>
              <w:rPr>
                <w:sz w:val="18"/>
              </w:rPr>
              <w:t>N</w:t>
            </w:r>
          </w:p>
        </w:tc>
        <w:tc>
          <w:tcPr>
            <w:tcW w:w="567" w:type="dxa"/>
          </w:tcPr>
          <w:p>
            <w:pPr>
              <w:pStyle w:val="TableParagraph"/>
              <w:spacing w:before="74"/>
              <w:ind w:left="7"/>
              <w:rPr>
                <w:sz w:val="18"/>
              </w:rPr>
            </w:pPr>
            <w:r>
              <w:rPr>
                <w:sz w:val="18"/>
              </w:rPr>
              <w:t>-</w:t>
            </w:r>
          </w:p>
        </w:tc>
        <w:tc>
          <w:tcPr>
            <w:tcW w:w="517" w:type="dxa"/>
          </w:tcPr>
          <w:p>
            <w:pPr>
              <w:pStyle w:val="TableParagraph"/>
              <w:spacing w:before="74"/>
              <w:ind w:left="66" w:right="56"/>
              <w:rPr>
                <w:sz w:val="18"/>
              </w:rPr>
            </w:pPr>
            <w:r>
              <w:rPr>
                <w:spacing w:val="-5"/>
                <w:sz w:val="18"/>
              </w:rPr>
              <w:t>02</w:t>
            </w:r>
          </w:p>
        </w:tc>
      </w:tr>
    </w:tbl>
    <w:p>
      <w:pPr>
        <w:spacing w:line="183" w:lineRule="exact" w:before="5"/>
        <w:ind w:left="193" w:right="0" w:firstLine="0"/>
        <w:jc w:val="left"/>
        <w:rPr>
          <w:sz w:val="16"/>
        </w:rPr>
      </w:pPr>
      <w:r>
        <w:rPr>
          <w:spacing w:val="-2"/>
          <w:sz w:val="16"/>
        </w:rPr>
        <w:t>Observações:</w:t>
      </w:r>
    </w:p>
    <w:p>
      <w:pPr>
        <w:spacing w:before="0"/>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spacing w:before="2"/>
        <w:rPr>
          <w:sz w:val="24"/>
        </w:rPr>
      </w:pPr>
    </w:p>
    <w:p>
      <w:pPr>
        <w:pStyle w:val="Heading5"/>
        <w:ind w:left="193" w:firstLine="0"/>
      </w:pPr>
      <w:r>
        <w:rPr/>
        <w:t>REGISTRO</w:t>
      </w:r>
      <w:r>
        <w:rPr>
          <w:spacing w:val="-4"/>
        </w:rPr>
        <w:t> </w:t>
      </w:r>
      <w:r>
        <w:rPr/>
        <w:t>D750:</w:t>
      </w:r>
      <w:r>
        <w:rPr>
          <w:spacing w:val="-5"/>
        </w:rPr>
        <w:t> </w:t>
      </w:r>
      <w:r>
        <w:rPr/>
        <w:t>ESCRITURAÇÃO</w:t>
      </w:r>
      <w:r>
        <w:rPr>
          <w:spacing w:val="-4"/>
        </w:rPr>
        <w:t> </w:t>
      </w:r>
      <w:r>
        <w:rPr/>
        <w:t>CONSOLIDADA</w:t>
      </w:r>
      <w:r>
        <w:rPr>
          <w:spacing w:val="-3"/>
        </w:rPr>
        <w:t> </w:t>
      </w:r>
      <w:r>
        <w:rPr/>
        <w:t>DA</w:t>
      </w:r>
      <w:r>
        <w:rPr>
          <w:spacing w:val="-5"/>
        </w:rPr>
        <w:t> </w:t>
      </w:r>
      <w:r>
        <w:rPr/>
        <w:t>NOTA</w:t>
      </w:r>
      <w:r>
        <w:rPr>
          <w:spacing w:val="-5"/>
        </w:rPr>
        <w:t> </w:t>
      </w:r>
      <w:r>
        <w:rPr/>
        <w:t>FISCAL</w:t>
      </w:r>
      <w:r>
        <w:rPr>
          <w:spacing w:val="-6"/>
        </w:rPr>
        <w:t> </w:t>
      </w:r>
      <w:r>
        <w:rPr/>
        <w:t>FATURA</w:t>
      </w:r>
      <w:r>
        <w:rPr>
          <w:spacing w:val="-5"/>
        </w:rPr>
        <w:t> </w:t>
      </w:r>
      <w:r>
        <w:rPr/>
        <w:t>ELETRÔNICA</w:t>
      </w:r>
      <w:r>
        <w:rPr>
          <w:spacing w:val="-5"/>
        </w:rPr>
        <w:t> </w:t>
      </w:r>
      <w:r>
        <w:rPr/>
        <w:t>DE SERVIÇOS DE COMUNICAÇÃO - NFCom (CÓDIGO 62)</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7"/>
        <w:gridCol w:w="1882"/>
        <w:gridCol w:w="6085"/>
        <w:gridCol w:w="519"/>
        <w:gridCol w:w="564"/>
        <w:gridCol w:w="461"/>
      </w:tblGrid>
      <w:tr>
        <w:trPr>
          <w:trHeight w:val="398" w:hRule="atLeast"/>
        </w:trPr>
        <w:tc>
          <w:tcPr>
            <w:tcW w:w="367" w:type="dxa"/>
          </w:tcPr>
          <w:p>
            <w:pPr>
              <w:pStyle w:val="TableParagraph"/>
              <w:spacing w:before="76"/>
              <w:ind w:left="55" w:right="71"/>
              <w:rPr>
                <w:sz w:val="18"/>
              </w:rPr>
            </w:pPr>
            <w:r>
              <w:rPr>
                <w:spacing w:val="-5"/>
                <w:sz w:val="18"/>
              </w:rPr>
              <w:t>Nº</w:t>
            </w:r>
          </w:p>
        </w:tc>
        <w:tc>
          <w:tcPr>
            <w:tcW w:w="1882" w:type="dxa"/>
          </w:tcPr>
          <w:p>
            <w:pPr>
              <w:pStyle w:val="TableParagraph"/>
              <w:spacing w:before="76"/>
              <w:ind w:left="76"/>
              <w:jc w:val="left"/>
              <w:rPr>
                <w:sz w:val="18"/>
              </w:rPr>
            </w:pPr>
            <w:r>
              <w:rPr>
                <w:spacing w:val="-2"/>
                <w:sz w:val="18"/>
              </w:rPr>
              <w:t>Campo</w:t>
            </w:r>
          </w:p>
        </w:tc>
        <w:tc>
          <w:tcPr>
            <w:tcW w:w="6085" w:type="dxa"/>
          </w:tcPr>
          <w:p>
            <w:pPr>
              <w:pStyle w:val="TableParagraph"/>
              <w:spacing w:before="76"/>
              <w:ind w:left="76"/>
              <w:jc w:val="left"/>
              <w:rPr>
                <w:sz w:val="18"/>
              </w:rPr>
            </w:pPr>
            <w:r>
              <w:rPr>
                <w:spacing w:val="-2"/>
                <w:sz w:val="18"/>
              </w:rPr>
              <w:t>Descrição</w:t>
            </w:r>
          </w:p>
        </w:tc>
        <w:tc>
          <w:tcPr>
            <w:tcW w:w="519" w:type="dxa"/>
          </w:tcPr>
          <w:p>
            <w:pPr>
              <w:pStyle w:val="TableParagraph"/>
              <w:spacing w:before="76"/>
              <w:ind w:left="66" w:right="56"/>
              <w:rPr>
                <w:sz w:val="18"/>
              </w:rPr>
            </w:pPr>
            <w:r>
              <w:rPr>
                <w:spacing w:val="-4"/>
                <w:sz w:val="18"/>
              </w:rPr>
              <w:t>Tipo</w:t>
            </w:r>
          </w:p>
        </w:tc>
        <w:tc>
          <w:tcPr>
            <w:tcW w:w="564" w:type="dxa"/>
          </w:tcPr>
          <w:p>
            <w:pPr>
              <w:pStyle w:val="TableParagraph"/>
              <w:spacing w:before="76"/>
              <w:ind w:left="86" w:right="76"/>
              <w:rPr>
                <w:sz w:val="18"/>
              </w:rPr>
            </w:pPr>
            <w:r>
              <w:rPr>
                <w:spacing w:val="-5"/>
                <w:sz w:val="18"/>
              </w:rPr>
              <w:t>Tam</w:t>
            </w:r>
          </w:p>
        </w:tc>
        <w:tc>
          <w:tcPr>
            <w:tcW w:w="461" w:type="dxa"/>
          </w:tcPr>
          <w:p>
            <w:pPr>
              <w:pStyle w:val="TableParagraph"/>
              <w:spacing w:before="76"/>
              <w:ind w:left="46" w:right="36"/>
              <w:rPr>
                <w:sz w:val="18"/>
              </w:rPr>
            </w:pPr>
            <w:r>
              <w:rPr>
                <w:spacing w:val="-5"/>
                <w:sz w:val="18"/>
              </w:rPr>
              <w:t>Dec</w:t>
            </w:r>
          </w:p>
        </w:tc>
      </w:tr>
      <w:tr>
        <w:trPr>
          <w:trHeight w:val="400" w:hRule="atLeast"/>
        </w:trPr>
        <w:tc>
          <w:tcPr>
            <w:tcW w:w="367" w:type="dxa"/>
          </w:tcPr>
          <w:p>
            <w:pPr>
              <w:pStyle w:val="TableParagraph"/>
              <w:spacing w:before="76"/>
              <w:ind w:left="0" w:right="111"/>
              <w:rPr>
                <w:sz w:val="18"/>
              </w:rPr>
            </w:pPr>
            <w:r>
              <w:rPr>
                <w:sz w:val="18"/>
              </w:rPr>
              <w:t>1</w:t>
            </w:r>
          </w:p>
        </w:tc>
        <w:tc>
          <w:tcPr>
            <w:tcW w:w="1882" w:type="dxa"/>
          </w:tcPr>
          <w:p>
            <w:pPr>
              <w:pStyle w:val="TableParagraph"/>
              <w:spacing w:before="76"/>
              <w:ind w:left="76"/>
              <w:jc w:val="left"/>
              <w:rPr>
                <w:sz w:val="18"/>
              </w:rPr>
            </w:pPr>
            <w:r>
              <w:rPr>
                <w:spacing w:val="-5"/>
                <w:sz w:val="18"/>
              </w:rPr>
              <w:t>REG</w:t>
            </w:r>
          </w:p>
        </w:tc>
        <w:tc>
          <w:tcPr>
            <w:tcW w:w="6085" w:type="dxa"/>
          </w:tcPr>
          <w:p>
            <w:pPr>
              <w:pStyle w:val="TableParagraph"/>
              <w:spacing w:before="76"/>
              <w:ind w:left="76"/>
              <w:jc w:val="left"/>
              <w:rPr>
                <w:sz w:val="18"/>
              </w:rPr>
            </w:pPr>
            <w:r>
              <w:rPr>
                <w:sz w:val="18"/>
              </w:rPr>
              <w:t>Texto</w:t>
            </w:r>
            <w:r>
              <w:rPr>
                <w:spacing w:val="-1"/>
                <w:sz w:val="18"/>
              </w:rPr>
              <w:t> </w:t>
            </w:r>
            <w:r>
              <w:rPr>
                <w:sz w:val="18"/>
              </w:rPr>
              <w:t>fixo</w:t>
            </w:r>
            <w:r>
              <w:rPr>
                <w:spacing w:val="-3"/>
                <w:sz w:val="18"/>
              </w:rPr>
              <w:t> </w:t>
            </w:r>
            <w:r>
              <w:rPr>
                <w:sz w:val="18"/>
              </w:rPr>
              <w:t>contendo </w:t>
            </w:r>
            <w:r>
              <w:rPr>
                <w:spacing w:val="-2"/>
                <w:sz w:val="18"/>
              </w:rPr>
              <w:t>"D750"</w:t>
            </w:r>
          </w:p>
        </w:tc>
        <w:tc>
          <w:tcPr>
            <w:tcW w:w="519" w:type="dxa"/>
          </w:tcPr>
          <w:p>
            <w:pPr>
              <w:pStyle w:val="TableParagraph"/>
              <w:spacing w:before="76"/>
              <w:ind w:left="10"/>
              <w:rPr>
                <w:sz w:val="18"/>
              </w:rPr>
            </w:pPr>
            <w:r>
              <w:rPr>
                <w:sz w:val="18"/>
              </w:rPr>
              <w:t>C</w:t>
            </w:r>
          </w:p>
        </w:tc>
        <w:tc>
          <w:tcPr>
            <w:tcW w:w="564" w:type="dxa"/>
          </w:tcPr>
          <w:p>
            <w:pPr>
              <w:pStyle w:val="TableParagraph"/>
              <w:spacing w:before="76"/>
              <w:ind w:left="88" w:right="76"/>
              <w:rPr>
                <w:sz w:val="18"/>
              </w:rPr>
            </w:pPr>
            <w:r>
              <w:rPr>
                <w:spacing w:val="-5"/>
                <w:sz w:val="18"/>
              </w:rPr>
              <w:t>004</w:t>
            </w:r>
          </w:p>
        </w:tc>
        <w:tc>
          <w:tcPr>
            <w:tcW w:w="461" w:type="dxa"/>
          </w:tcPr>
          <w:p>
            <w:pPr>
              <w:pStyle w:val="TableParagraph"/>
              <w:spacing w:before="76"/>
              <w:ind w:left="11"/>
              <w:rPr>
                <w:sz w:val="18"/>
              </w:rPr>
            </w:pPr>
            <w:r>
              <w:rPr>
                <w:sz w:val="18"/>
              </w:rPr>
              <w:t>-</w:t>
            </w:r>
          </w:p>
        </w:tc>
      </w:tr>
      <w:tr>
        <w:trPr>
          <w:trHeight w:val="398" w:hRule="atLeast"/>
        </w:trPr>
        <w:tc>
          <w:tcPr>
            <w:tcW w:w="367" w:type="dxa"/>
          </w:tcPr>
          <w:p>
            <w:pPr>
              <w:pStyle w:val="TableParagraph"/>
              <w:spacing w:before="74"/>
              <w:ind w:left="0" w:right="111"/>
              <w:rPr>
                <w:sz w:val="18"/>
              </w:rPr>
            </w:pPr>
            <w:r>
              <w:rPr>
                <w:sz w:val="18"/>
              </w:rPr>
              <w:t>2</w:t>
            </w:r>
          </w:p>
        </w:tc>
        <w:tc>
          <w:tcPr>
            <w:tcW w:w="1882" w:type="dxa"/>
          </w:tcPr>
          <w:p>
            <w:pPr>
              <w:pStyle w:val="TableParagraph"/>
              <w:spacing w:before="74"/>
              <w:ind w:left="76"/>
              <w:jc w:val="left"/>
              <w:rPr>
                <w:sz w:val="18"/>
              </w:rPr>
            </w:pPr>
            <w:r>
              <w:rPr>
                <w:spacing w:val="-2"/>
                <w:sz w:val="18"/>
              </w:rPr>
              <w:t>COD_MOD</w:t>
            </w:r>
          </w:p>
        </w:tc>
        <w:tc>
          <w:tcPr>
            <w:tcW w:w="6085" w:type="dxa"/>
          </w:tcPr>
          <w:p>
            <w:pPr>
              <w:pStyle w:val="TableParagraph"/>
              <w:spacing w:before="74"/>
              <w:ind w:left="76"/>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 conforme</w:t>
            </w:r>
            <w:r>
              <w:rPr>
                <w:spacing w:val="-1"/>
                <w:sz w:val="18"/>
              </w:rPr>
              <w:t> </w:t>
            </w:r>
            <w:r>
              <w:rPr>
                <w:sz w:val="18"/>
              </w:rPr>
              <w:t>a</w:t>
            </w:r>
            <w:r>
              <w:rPr>
                <w:spacing w:val="-2"/>
                <w:sz w:val="18"/>
              </w:rPr>
              <w:t> </w:t>
            </w:r>
            <w:r>
              <w:rPr>
                <w:sz w:val="18"/>
              </w:rPr>
              <w:t>Tabela</w:t>
            </w:r>
            <w:r>
              <w:rPr>
                <w:spacing w:val="-3"/>
                <w:sz w:val="18"/>
              </w:rPr>
              <w:t> </w:t>
            </w:r>
            <w:r>
              <w:rPr>
                <w:spacing w:val="-4"/>
                <w:sz w:val="18"/>
              </w:rPr>
              <w:t>4.1.1</w:t>
            </w:r>
          </w:p>
        </w:tc>
        <w:tc>
          <w:tcPr>
            <w:tcW w:w="519" w:type="dxa"/>
          </w:tcPr>
          <w:p>
            <w:pPr>
              <w:pStyle w:val="TableParagraph"/>
              <w:spacing w:before="74"/>
              <w:ind w:left="10"/>
              <w:rPr>
                <w:sz w:val="18"/>
              </w:rPr>
            </w:pPr>
            <w:r>
              <w:rPr>
                <w:sz w:val="18"/>
              </w:rPr>
              <w:t>C</w:t>
            </w:r>
          </w:p>
        </w:tc>
        <w:tc>
          <w:tcPr>
            <w:tcW w:w="564" w:type="dxa"/>
          </w:tcPr>
          <w:p>
            <w:pPr>
              <w:pStyle w:val="TableParagraph"/>
              <w:spacing w:before="74"/>
              <w:ind w:left="91" w:right="74"/>
              <w:rPr>
                <w:sz w:val="18"/>
              </w:rPr>
            </w:pPr>
            <w:r>
              <w:rPr>
                <w:spacing w:val="-4"/>
                <w:sz w:val="18"/>
              </w:rPr>
              <w:t>002*</w:t>
            </w:r>
          </w:p>
        </w:tc>
        <w:tc>
          <w:tcPr>
            <w:tcW w:w="461" w:type="dxa"/>
          </w:tcPr>
          <w:p>
            <w:pPr>
              <w:pStyle w:val="TableParagraph"/>
              <w:spacing w:before="74"/>
              <w:ind w:left="11"/>
              <w:rPr>
                <w:sz w:val="18"/>
              </w:rPr>
            </w:pPr>
            <w:r>
              <w:rPr>
                <w:sz w:val="18"/>
              </w:rPr>
              <w:t>-</w:t>
            </w:r>
          </w:p>
        </w:tc>
      </w:tr>
      <w:tr>
        <w:trPr>
          <w:trHeight w:val="398" w:hRule="atLeast"/>
        </w:trPr>
        <w:tc>
          <w:tcPr>
            <w:tcW w:w="367" w:type="dxa"/>
          </w:tcPr>
          <w:p>
            <w:pPr>
              <w:pStyle w:val="TableParagraph"/>
              <w:spacing w:before="74"/>
              <w:ind w:left="0" w:right="111"/>
              <w:rPr>
                <w:sz w:val="18"/>
              </w:rPr>
            </w:pPr>
            <w:r>
              <w:rPr>
                <w:sz w:val="18"/>
              </w:rPr>
              <w:t>3</w:t>
            </w:r>
          </w:p>
        </w:tc>
        <w:tc>
          <w:tcPr>
            <w:tcW w:w="1882" w:type="dxa"/>
          </w:tcPr>
          <w:p>
            <w:pPr>
              <w:pStyle w:val="TableParagraph"/>
              <w:spacing w:before="74"/>
              <w:ind w:left="76"/>
              <w:jc w:val="left"/>
              <w:rPr>
                <w:sz w:val="18"/>
              </w:rPr>
            </w:pPr>
            <w:r>
              <w:rPr>
                <w:spacing w:val="-5"/>
                <w:sz w:val="18"/>
              </w:rPr>
              <w:t>SER</w:t>
            </w:r>
          </w:p>
        </w:tc>
        <w:tc>
          <w:tcPr>
            <w:tcW w:w="6085" w:type="dxa"/>
          </w:tcPr>
          <w:p>
            <w:pPr>
              <w:pStyle w:val="TableParagraph"/>
              <w:spacing w:before="74"/>
              <w:ind w:left="76"/>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19" w:type="dxa"/>
          </w:tcPr>
          <w:p>
            <w:pPr>
              <w:pStyle w:val="TableParagraph"/>
              <w:spacing w:before="74"/>
              <w:ind w:left="10"/>
              <w:rPr>
                <w:sz w:val="18"/>
              </w:rPr>
            </w:pPr>
            <w:r>
              <w:rPr>
                <w:sz w:val="18"/>
              </w:rPr>
              <w:t>C</w:t>
            </w:r>
          </w:p>
        </w:tc>
        <w:tc>
          <w:tcPr>
            <w:tcW w:w="564" w:type="dxa"/>
          </w:tcPr>
          <w:p>
            <w:pPr>
              <w:pStyle w:val="TableParagraph"/>
              <w:spacing w:before="74"/>
              <w:ind w:left="88" w:right="76"/>
              <w:rPr>
                <w:sz w:val="18"/>
              </w:rPr>
            </w:pPr>
            <w:r>
              <w:rPr>
                <w:spacing w:val="-5"/>
                <w:sz w:val="18"/>
              </w:rPr>
              <w:t>003</w:t>
            </w:r>
          </w:p>
        </w:tc>
        <w:tc>
          <w:tcPr>
            <w:tcW w:w="461" w:type="dxa"/>
          </w:tcPr>
          <w:p>
            <w:pPr>
              <w:pStyle w:val="TableParagraph"/>
              <w:spacing w:before="74"/>
              <w:ind w:left="11"/>
              <w:rPr>
                <w:sz w:val="18"/>
              </w:rPr>
            </w:pPr>
            <w:r>
              <w:rPr>
                <w:sz w:val="18"/>
              </w:rPr>
              <w:t>-</w:t>
            </w:r>
          </w:p>
        </w:tc>
      </w:tr>
      <w:tr>
        <w:trPr>
          <w:trHeight w:val="398" w:hRule="atLeast"/>
        </w:trPr>
        <w:tc>
          <w:tcPr>
            <w:tcW w:w="367" w:type="dxa"/>
          </w:tcPr>
          <w:p>
            <w:pPr>
              <w:pStyle w:val="TableParagraph"/>
              <w:spacing w:before="74"/>
              <w:ind w:left="0" w:right="111"/>
              <w:rPr>
                <w:sz w:val="18"/>
              </w:rPr>
            </w:pPr>
            <w:r>
              <w:rPr>
                <w:sz w:val="18"/>
              </w:rPr>
              <w:t>4</w:t>
            </w:r>
          </w:p>
        </w:tc>
        <w:tc>
          <w:tcPr>
            <w:tcW w:w="1882" w:type="dxa"/>
          </w:tcPr>
          <w:p>
            <w:pPr>
              <w:pStyle w:val="TableParagraph"/>
              <w:spacing w:before="74"/>
              <w:ind w:left="76"/>
              <w:jc w:val="left"/>
              <w:rPr>
                <w:sz w:val="18"/>
              </w:rPr>
            </w:pPr>
            <w:r>
              <w:rPr>
                <w:spacing w:val="-2"/>
                <w:sz w:val="18"/>
              </w:rPr>
              <w:t>DT_DOC</w:t>
            </w:r>
          </w:p>
        </w:tc>
        <w:tc>
          <w:tcPr>
            <w:tcW w:w="6085" w:type="dxa"/>
          </w:tcPr>
          <w:p>
            <w:pPr>
              <w:pStyle w:val="TableParagraph"/>
              <w:spacing w:before="74"/>
              <w:ind w:left="76"/>
              <w:jc w:val="left"/>
              <w:rPr>
                <w:sz w:val="18"/>
              </w:rPr>
            </w:pPr>
            <w:r>
              <w:rPr>
                <w:sz w:val="18"/>
              </w:rPr>
              <w:t>Data</w:t>
            </w:r>
            <w:r>
              <w:rPr>
                <w:spacing w:val="-1"/>
                <w:sz w:val="18"/>
              </w:rPr>
              <w:t> </w:t>
            </w:r>
            <w:r>
              <w:rPr>
                <w:sz w:val="18"/>
              </w:rPr>
              <w:t>da</w:t>
            </w:r>
            <w:r>
              <w:rPr>
                <w:spacing w:val="-2"/>
                <w:sz w:val="18"/>
              </w:rPr>
              <w:t> </w:t>
            </w:r>
            <w:r>
              <w:rPr>
                <w:sz w:val="18"/>
              </w:rPr>
              <w:t>emissão dos </w:t>
            </w:r>
            <w:r>
              <w:rPr>
                <w:spacing w:val="-2"/>
                <w:sz w:val="18"/>
              </w:rPr>
              <w:t>documentos</w:t>
            </w:r>
          </w:p>
        </w:tc>
        <w:tc>
          <w:tcPr>
            <w:tcW w:w="519" w:type="dxa"/>
          </w:tcPr>
          <w:p>
            <w:pPr>
              <w:pStyle w:val="TableParagraph"/>
              <w:spacing w:before="74"/>
              <w:ind w:left="10"/>
              <w:rPr>
                <w:sz w:val="18"/>
              </w:rPr>
            </w:pPr>
            <w:r>
              <w:rPr>
                <w:sz w:val="18"/>
              </w:rPr>
              <w:t>N</w:t>
            </w:r>
          </w:p>
        </w:tc>
        <w:tc>
          <w:tcPr>
            <w:tcW w:w="564" w:type="dxa"/>
          </w:tcPr>
          <w:p>
            <w:pPr>
              <w:pStyle w:val="TableParagraph"/>
              <w:spacing w:before="74"/>
              <w:ind w:left="91" w:right="74"/>
              <w:rPr>
                <w:sz w:val="18"/>
              </w:rPr>
            </w:pPr>
            <w:r>
              <w:rPr>
                <w:spacing w:val="-4"/>
                <w:sz w:val="18"/>
              </w:rPr>
              <w:t>008*</w:t>
            </w:r>
          </w:p>
        </w:tc>
        <w:tc>
          <w:tcPr>
            <w:tcW w:w="461" w:type="dxa"/>
          </w:tcPr>
          <w:p>
            <w:pPr>
              <w:pStyle w:val="TableParagraph"/>
              <w:spacing w:before="74"/>
              <w:ind w:left="11"/>
              <w:rPr>
                <w:sz w:val="18"/>
              </w:rPr>
            </w:pPr>
            <w:r>
              <w:rPr>
                <w:sz w:val="18"/>
              </w:rPr>
              <w:t>-</w:t>
            </w:r>
          </w:p>
        </w:tc>
      </w:tr>
      <w:tr>
        <w:trPr>
          <w:trHeight w:val="398" w:hRule="atLeast"/>
        </w:trPr>
        <w:tc>
          <w:tcPr>
            <w:tcW w:w="367" w:type="dxa"/>
          </w:tcPr>
          <w:p>
            <w:pPr>
              <w:pStyle w:val="TableParagraph"/>
              <w:spacing w:before="76"/>
              <w:ind w:left="0" w:right="111"/>
              <w:rPr>
                <w:sz w:val="18"/>
              </w:rPr>
            </w:pPr>
            <w:r>
              <w:rPr>
                <w:sz w:val="18"/>
              </w:rPr>
              <w:t>5</w:t>
            </w:r>
          </w:p>
        </w:tc>
        <w:tc>
          <w:tcPr>
            <w:tcW w:w="1882" w:type="dxa"/>
          </w:tcPr>
          <w:p>
            <w:pPr>
              <w:pStyle w:val="TableParagraph"/>
              <w:spacing w:before="76"/>
              <w:ind w:left="76"/>
              <w:jc w:val="left"/>
              <w:rPr>
                <w:sz w:val="18"/>
              </w:rPr>
            </w:pPr>
            <w:r>
              <w:rPr>
                <w:spacing w:val="-2"/>
                <w:sz w:val="18"/>
              </w:rPr>
              <w:t>QTD_CONS</w:t>
            </w:r>
          </w:p>
        </w:tc>
        <w:tc>
          <w:tcPr>
            <w:tcW w:w="6085" w:type="dxa"/>
          </w:tcPr>
          <w:p>
            <w:pPr>
              <w:pStyle w:val="TableParagraph"/>
              <w:spacing w:before="76"/>
              <w:ind w:left="76"/>
              <w:jc w:val="left"/>
              <w:rPr>
                <w:sz w:val="18"/>
              </w:rPr>
            </w:pPr>
            <w:r>
              <w:rPr>
                <w:sz w:val="18"/>
              </w:rPr>
              <w:t>Quantidade</w:t>
            </w:r>
            <w:r>
              <w:rPr>
                <w:spacing w:val="-3"/>
                <w:sz w:val="18"/>
              </w:rPr>
              <w:t> </w:t>
            </w:r>
            <w:r>
              <w:rPr>
                <w:sz w:val="18"/>
              </w:rPr>
              <w:t>de</w:t>
            </w:r>
            <w:r>
              <w:rPr>
                <w:spacing w:val="-3"/>
                <w:sz w:val="18"/>
              </w:rPr>
              <w:t> </w:t>
            </w:r>
            <w:r>
              <w:rPr>
                <w:sz w:val="18"/>
              </w:rPr>
              <w:t>documentos</w:t>
            </w:r>
            <w:r>
              <w:rPr>
                <w:spacing w:val="-2"/>
                <w:sz w:val="18"/>
              </w:rPr>
              <w:t> </w:t>
            </w:r>
            <w:r>
              <w:rPr>
                <w:sz w:val="18"/>
              </w:rPr>
              <w:t>consolidados</w:t>
            </w:r>
            <w:r>
              <w:rPr>
                <w:spacing w:val="-2"/>
                <w:sz w:val="18"/>
              </w:rPr>
              <w:t> </w:t>
            </w:r>
            <w:r>
              <w:rPr>
                <w:sz w:val="18"/>
              </w:rPr>
              <w:t>neste</w:t>
            </w:r>
            <w:r>
              <w:rPr>
                <w:spacing w:val="-2"/>
                <w:sz w:val="18"/>
              </w:rPr>
              <w:t> registro</w:t>
            </w:r>
          </w:p>
        </w:tc>
        <w:tc>
          <w:tcPr>
            <w:tcW w:w="519" w:type="dxa"/>
          </w:tcPr>
          <w:p>
            <w:pPr>
              <w:pStyle w:val="TableParagraph"/>
              <w:spacing w:before="76"/>
              <w:ind w:left="10"/>
              <w:rPr>
                <w:sz w:val="18"/>
              </w:rPr>
            </w:pPr>
            <w:r>
              <w:rPr>
                <w:sz w:val="18"/>
              </w:rPr>
              <w:t>N</w:t>
            </w:r>
          </w:p>
        </w:tc>
        <w:tc>
          <w:tcPr>
            <w:tcW w:w="564" w:type="dxa"/>
          </w:tcPr>
          <w:p>
            <w:pPr>
              <w:pStyle w:val="TableParagraph"/>
              <w:spacing w:before="76"/>
              <w:ind w:left="9"/>
              <w:rPr>
                <w:sz w:val="18"/>
              </w:rPr>
            </w:pPr>
            <w:r>
              <w:rPr>
                <w:sz w:val="18"/>
              </w:rPr>
              <w:t>-</w:t>
            </w:r>
          </w:p>
        </w:tc>
        <w:tc>
          <w:tcPr>
            <w:tcW w:w="461" w:type="dxa"/>
          </w:tcPr>
          <w:p>
            <w:pPr>
              <w:pStyle w:val="TableParagraph"/>
              <w:spacing w:before="76"/>
              <w:ind w:left="11"/>
              <w:rPr>
                <w:sz w:val="18"/>
              </w:rPr>
            </w:pPr>
            <w:r>
              <w:rPr>
                <w:sz w:val="18"/>
              </w:rPr>
              <w:t>-</w:t>
            </w:r>
          </w:p>
        </w:tc>
      </w:tr>
      <w:tr>
        <w:trPr>
          <w:trHeight w:val="1597" w:hRule="atLeast"/>
        </w:trPr>
        <w:tc>
          <w:tcPr>
            <w:tcW w:w="367" w:type="dxa"/>
          </w:tcPr>
          <w:p>
            <w:pPr>
              <w:pStyle w:val="TableParagraph"/>
              <w:spacing w:before="0"/>
              <w:ind w:left="0"/>
              <w:jc w:val="left"/>
              <w:rPr>
                <w:b/>
                <w:sz w:val="20"/>
              </w:rPr>
            </w:pPr>
          </w:p>
          <w:p>
            <w:pPr>
              <w:pStyle w:val="TableParagraph"/>
              <w:spacing w:before="0"/>
              <w:ind w:left="0"/>
              <w:jc w:val="left"/>
              <w:rPr>
                <w:b/>
                <w:sz w:val="20"/>
              </w:rPr>
            </w:pPr>
          </w:p>
          <w:p>
            <w:pPr>
              <w:pStyle w:val="TableParagraph"/>
              <w:spacing w:before="7"/>
              <w:ind w:left="0"/>
              <w:jc w:val="left"/>
              <w:rPr>
                <w:b/>
                <w:sz w:val="18"/>
              </w:rPr>
            </w:pPr>
          </w:p>
          <w:p>
            <w:pPr>
              <w:pStyle w:val="TableParagraph"/>
              <w:spacing w:before="0"/>
              <w:ind w:left="0" w:right="111"/>
              <w:rPr>
                <w:sz w:val="18"/>
              </w:rPr>
            </w:pPr>
            <w:r>
              <w:rPr>
                <w:sz w:val="18"/>
              </w:rPr>
              <w:t>6</w:t>
            </w:r>
          </w:p>
        </w:tc>
        <w:tc>
          <w:tcPr>
            <w:tcW w:w="1882" w:type="dxa"/>
          </w:tcPr>
          <w:p>
            <w:pPr>
              <w:pStyle w:val="TableParagraph"/>
              <w:spacing w:before="0"/>
              <w:ind w:left="0"/>
              <w:jc w:val="left"/>
              <w:rPr>
                <w:b/>
                <w:sz w:val="20"/>
              </w:rPr>
            </w:pPr>
          </w:p>
          <w:p>
            <w:pPr>
              <w:pStyle w:val="TableParagraph"/>
              <w:spacing w:before="0"/>
              <w:ind w:left="0"/>
              <w:jc w:val="left"/>
              <w:rPr>
                <w:b/>
                <w:sz w:val="20"/>
              </w:rPr>
            </w:pPr>
          </w:p>
          <w:p>
            <w:pPr>
              <w:pStyle w:val="TableParagraph"/>
              <w:spacing w:before="7"/>
              <w:ind w:left="0"/>
              <w:jc w:val="left"/>
              <w:rPr>
                <w:b/>
                <w:sz w:val="18"/>
              </w:rPr>
            </w:pPr>
          </w:p>
          <w:p>
            <w:pPr>
              <w:pStyle w:val="TableParagraph"/>
              <w:spacing w:before="0"/>
              <w:ind w:left="76"/>
              <w:jc w:val="left"/>
              <w:rPr>
                <w:sz w:val="18"/>
              </w:rPr>
            </w:pPr>
            <w:r>
              <w:rPr>
                <w:spacing w:val="-2"/>
                <w:sz w:val="18"/>
              </w:rPr>
              <w:t>IND_PREPAGO</w:t>
            </w:r>
          </w:p>
        </w:tc>
        <w:tc>
          <w:tcPr>
            <w:tcW w:w="6085" w:type="dxa"/>
          </w:tcPr>
          <w:p>
            <w:pPr>
              <w:pStyle w:val="TableParagraph"/>
              <w:spacing w:before="76"/>
              <w:ind w:left="76"/>
              <w:jc w:val="left"/>
              <w:rPr>
                <w:sz w:val="18"/>
              </w:rPr>
            </w:pPr>
            <w:r>
              <w:rPr>
                <w:sz w:val="18"/>
              </w:rPr>
              <w:t>Forma</w:t>
            </w:r>
            <w:r>
              <w:rPr>
                <w:spacing w:val="-1"/>
                <w:sz w:val="18"/>
              </w:rPr>
              <w:t> </w:t>
            </w:r>
            <w:r>
              <w:rPr>
                <w:sz w:val="18"/>
              </w:rPr>
              <w:t>de </w:t>
            </w:r>
            <w:r>
              <w:rPr>
                <w:spacing w:val="-2"/>
                <w:sz w:val="18"/>
              </w:rPr>
              <w:t>pagamento:</w:t>
            </w:r>
          </w:p>
          <w:p>
            <w:pPr>
              <w:pStyle w:val="TableParagraph"/>
              <w:spacing w:before="11"/>
              <w:ind w:left="0"/>
              <w:jc w:val="left"/>
              <w:rPr>
                <w:b/>
                <w:sz w:val="27"/>
              </w:rPr>
            </w:pPr>
          </w:p>
          <w:p>
            <w:pPr>
              <w:pStyle w:val="TableParagraph"/>
              <w:numPr>
                <w:ilvl w:val="0"/>
                <w:numId w:val="89"/>
              </w:numPr>
              <w:tabs>
                <w:tab w:pos="212" w:val="left" w:leader="none"/>
              </w:tabs>
              <w:spacing w:line="240" w:lineRule="auto" w:before="0" w:after="0"/>
              <w:ind w:left="212" w:right="0" w:hanging="136"/>
              <w:jc w:val="left"/>
              <w:rPr>
                <w:sz w:val="18"/>
              </w:rPr>
            </w:pPr>
            <w:r>
              <w:rPr>
                <w:sz w:val="18"/>
              </w:rPr>
              <w:t>–</w:t>
            </w:r>
            <w:r>
              <w:rPr>
                <w:spacing w:val="-1"/>
                <w:sz w:val="18"/>
              </w:rPr>
              <w:t> </w:t>
            </w:r>
            <w:r>
              <w:rPr>
                <w:sz w:val="18"/>
              </w:rPr>
              <w:t>pré </w:t>
            </w:r>
            <w:r>
              <w:rPr>
                <w:spacing w:val="-4"/>
                <w:sz w:val="18"/>
              </w:rPr>
              <w:t>pago</w:t>
            </w:r>
          </w:p>
          <w:p>
            <w:pPr>
              <w:pStyle w:val="TableParagraph"/>
              <w:spacing w:before="10"/>
              <w:ind w:left="0"/>
              <w:jc w:val="left"/>
              <w:rPr>
                <w:b/>
                <w:sz w:val="27"/>
              </w:rPr>
            </w:pPr>
          </w:p>
          <w:p>
            <w:pPr>
              <w:pStyle w:val="TableParagraph"/>
              <w:numPr>
                <w:ilvl w:val="0"/>
                <w:numId w:val="89"/>
              </w:numPr>
              <w:tabs>
                <w:tab w:pos="212" w:val="left" w:leader="none"/>
              </w:tabs>
              <w:spacing w:line="240" w:lineRule="auto" w:before="0" w:after="0"/>
              <w:ind w:left="212" w:right="0" w:hanging="136"/>
              <w:jc w:val="left"/>
              <w:rPr>
                <w:sz w:val="18"/>
              </w:rPr>
            </w:pPr>
            <w:r>
              <w:rPr>
                <w:sz w:val="18"/>
              </w:rPr>
              <w:t>– pós</w:t>
            </w:r>
            <w:r>
              <w:rPr>
                <w:spacing w:val="-2"/>
                <w:sz w:val="18"/>
              </w:rPr>
              <w:t> </w:t>
            </w:r>
            <w:r>
              <w:rPr>
                <w:spacing w:val="-4"/>
                <w:sz w:val="18"/>
              </w:rPr>
              <w:t>pago</w:t>
            </w:r>
          </w:p>
        </w:tc>
        <w:tc>
          <w:tcPr>
            <w:tcW w:w="519" w:type="dxa"/>
          </w:tcPr>
          <w:p>
            <w:pPr>
              <w:pStyle w:val="TableParagraph"/>
              <w:spacing w:before="0"/>
              <w:ind w:left="0"/>
              <w:jc w:val="left"/>
              <w:rPr>
                <w:b/>
                <w:sz w:val="20"/>
              </w:rPr>
            </w:pPr>
          </w:p>
          <w:p>
            <w:pPr>
              <w:pStyle w:val="TableParagraph"/>
              <w:spacing w:before="0"/>
              <w:ind w:left="0"/>
              <w:jc w:val="left"/>
              <w:rPr>
                <w:b/>
                <w:sz w:val="20"/>
              </w:rPr>
            </w:pPr>
          </w:p>
          <w:p>
            <w:pPr>
              <w:pStyle w:val="TableParagraph"/>
              <w:spacing w:before="7"/>
              <w:ind w:left="0"/>
              <w:jc w:val="left"/>
              <w:rPr>
                <w:b/>
                <w:sz w:val="18"/>
              </w:rPr>
            </w:pPr>
          </w:p>
          <w:p>
            <w:pPr>
              <w:pStyle w:val="TableParagraph"/>
              <w:spacing w:before="0"/>
              <w:ind w:left="10"/>
              <w:rPr>
                <w:sz w:val="18"/>
              </w:rPr>
            </w:pPr>
            <w:r>
              <w:rPr>
                <w:sz w:val="18"/>
              </w:rPr>
              <w:t>N</w:t>
            </w:r>
          </w:p>
        </w:tc>
        <w:tc>
          <w:tcPr>
            <w:tcW w:w="564" w:type="dxa"/>
          </w:tcPr>
          <w:p>
            <w:pPr>
              <w:pStyle w:val="TableParagraph"/>
              <w:spacing w:before="0"/>
              <w:ind w:left="0"/>
              <w:jc w:val="left"/>
              <w:rPr>
                <w:b/>
                <w:sz w:val="20"/>
              </w:rPr>
            </w:pPr>
          </w:p>
          <w:p>
            <w:pPr>
              <w:pStyle w:val="TableParagraph"/>
              <w:spacing w:before="0"/>
              <w:ind w:left="0"/>
              <w:jc w:val="left"/>
              <w:rPr>
                <w:b/>
                <w:sz w:val="20"/>
              </w:rPr>
            </w:pPr>
          </w:p>
          <w:p>
            <w:pPr>
              <w:pStyle w:val="TableParagraph"/>
              <w:spacing w:before="7"/>
              <w:ind w:left="0"/>
              <w:jc w:val="left"/>
              <w:rPr>
                <w:b/>
                <w:sz w:val="18"/>
              </w:rPr>
            </w:pPr>
          </w:p>
          <w:p>
            <w:pPr>
              <w:pStyle w:val="TableParagraph"/>
              <w:spacing w:before="0"/>
              <w:ind w:left="88" w:right="76"/>
              <w:rPr>
                <w:sz w:val="18"/>
              </w:rPr>
            </w:pPr>
            <w:r>
              <w:rPr>
                <w:spacing w:val="-5"/>
                <w:sz w:val="18"/>
              </w:rPr>
              <w:t>001</w:t>
            </w:r>
          </w:p>
        </w:tc>
        <w:tc>
          <w:tcPr>
            <w:tcW w:w="461" w:type="dxa"/>
          </w:tcPr>
          <w:p>
            <w:pPr>
              <w:pStyle w:val="TableParagraph"/>
              <w:spacing w:before="0"/>
              <w:ind w:left="0"/>
              <w:jc w:val="left"/>
              <w:rPr>
                <w:b/>
                <w:sz w:val="20"/>
              </w:rPr>
            </w:pPr>
          </w:p>
          <w:p>
            <w:pPr>
              <w:pStyle w:val="TableParagraph"/>
              <w:spacing w:before="0"/>
              <w:ind w:left="0"/>
              <w:jc w:val="left"/>
              <w:rPr>
                <w:b/>
                <w:sz w:val="20"/>
              </w:rPr>
            </w:pPr>
          </w:p>
          <w:p>
            <w:pPr>
              <w:pStyle w:val="TableParagraph"/>
              <w:spacing w:before="7"/>
              <w:ind w:left="0"/>
              <w:jc w:val="left"/>
              <w:rPr>
                <w:b/>
                <w:sz w:val="18"/>
              </w:rPr>
            </w:pPr>
          </w:p>
          <w:p>
            <w:pPr>
              <w:pStyle w:val="TableParagraph"/>
              <w:spacing w:before="0"/>
              <w:ind w:left="11"/>
              <w:rPr>
                <w:sz w:val="18"/>
              </w:rPr>
            </w:pPr>
            <w:r>
              <w:rPr>
                <w:sz w:val="18"/>
              </w:rPr>
              <w:t>-</w:t>
            </w:r>
          </w:p>
        </w:tc>
      </w:tr>
      <w:tr>
        <w:trPr>
          <w:trHeight w:val="397" w:hRule="atLeast"/>
        </w:trPr>
        <w:tc>
          <w:tcPr>
            <w:tcW w:w="367" w:type="dxa"/>
          </w:tcPr>
          <w:p>
            <w:pPr>
              <w:pStyle w:val="TableParagraph"/>
              <w:spacing w:before="74"/>
              <w:ind w:left="0" w:right="111"/>
              <w:rPr>
                <w:sz w:val="18"/>
              </w:rPr>
            </w:pPr>
            <w:r>
              <w:rPr>
                <w:sz w:val="18"/>
              </w:rPr>
              <w:t>7</w:t>
            </w:r>
          </w:p>
        </w:tc>
        <w:tc>
          <w:tcPr>
            <w:tcW w:w="1882" w:type="dxa"/>
          </w:tcPr>
          <w:p>
            <w:pPr>
              <w:pStyle w:val="TableParagraph"/>
              <w:spacing w:before="74"/>
              <w:ind w:left="76"/>
              <w:jc w:val="left"/>
              <w:rPr>
                <w:sz w:val="18"/>
              </w:rPr>
            </w:pPr>
            <w:r>
              <w:rPr>
                <w:spacing w:val="-2"/>
                <w:sz w:val="18"/>
              </w:rPr>
              <w:t>VL_DOC</w:t>
            </w:r>
          </w:p>
        </w:tc>
        <w:tc>
          <w:tcPr>
            <w:tcW w:w="6085" w:type="dxa"/>
          </w:tcPr>
          <w:p>
            <w:pPr>
              <w:pStyle w:val="TableParagraph"/>
              <w:spacing w:before="74"/>
              <w:ind w:left="76"/>
              <w:jc w:val="left"/>
              <w:rPr>
                <w:sz w:val="18"/>
              </w:rPr>
            </w:pPr>
            <w:r>
              <w:rPr>
                <w:sz w:val="18"/>
              </w:rPr>
              <w:t>Valor total</w:t>
            </w:r>
            <w:r>
              <w:rPr>
                <w:spacing w:val="-1"/>
                <w:sz w:val="18"/>
              </w:rPr>
              <w:t> </w:t>
            </w:r>
            <w:r>
              <w:rPr>
                <w:sz w:val="18"/>
              </w:rPr>
              <w:t>dos</w:t>
            </w:r>
            <w:r>
              <w:rPr>
                <w:spacing w:val="-2"/>
                <w:sz w:val="18"/>
              </w:rPr>
              <w:t> documentos</w:t>
            </w:r>
          </w:p>
        </w:tc>
        <w:tc>
          <w:tcPr>
            <w:tcW w:w="519" w:type="dxa"/>
          </w:tcPr>
          <w:p>
            <w:pPr>
              <w:pStyle w:val="TableParagraph"/>
              <w:spacing w:before="74"/>
              <w:ind w:left="10"/>
              <w:rPr>
                <w:sz w:val="18"/>
              </w:rPr>
            </w:pPr>
            <w:r>
              <w:rPr>
                <w:sz w:val="18"/>
              </w:rPr>
              <w:t>N</w:t>
            </w:r>
          </w:p>
        </w:tc>
        <w:tc>
          <w:tcPr>
            <w:tcW w:w="564" w:type="dxa"/>
          </w:tcPr>
          <w:p>
            <w:pPr>
              <w:pStyle w:val="TableParagraph"/>
              <w:spacing w:before="74"/>
              <w:ind w:left="9"/>
              <w:rPr>
                <w:sz w:val="18"/>
              </w:rPr>
            </w:pPr>
            <w:r>
              <w:rPr>
                <w:sz w:val="18"/>
              </w:rPr>
              <w:t>-</w:t>
            </w:r>
          </w:p>
        </w:tc>
        <w:tc>
          <w:tcPr>
            <w:tcW w:w="461" w:type="dxa"/>
          </w:tcPr>
          <w:p>
            <w:pPr>
              <w:pStyle w:val="TableParagraph"/>
              <w:spacing w:before="74"/>
              <w:ind w:left="50" w:right="36"/>
              <w:rPr>
                <w:sz w:val="18"/>
              </w:rPr>
            </w:pPr>
            <w:r>
              <w:rPr>
                <w:spacing w:val="-5"/>
                <w:sz w:val="18"/>
              </w:rPr>
              <w:t>02</w:t>
            </w:r>
          </w:p>
        </w:tc>
      </w:tr>
    </w:tbl>
    <w:p>
      <w:pPr>
        <w:spacing w:after="0"/>
        <w:rPr>
          <w:sz w:val="18"/>
        </w:rPr>
        <w:sectPr>
          <w:pgSz w:w="11910" w:h="16840"/>
          <w:pgMar w:header="441" w:footer="0" w:top="1560" w:bottom="280" w:left="940" w:right="740"/>
        </w:sectPr>
      </w:pPr>
    </w:p>
    <w:p>
      <w:pPr>
        <w:pStyle w:val="BodyText"/>
        <w:spacing w:before="1"/>
        <w:rPr>
          <w:b/>
          <w:sz w:val="7"/>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7"/>
        <w:gridCol w:w="1882"/>
        <w:gridCol w:w="6085"/>
        <w:gridCol w:w="519"/>
        <w:gridCol w:w="564"/>
        <w:gridCol w:w="461"/>
      </w:tblGrid>
      <w:tr>
        <w:trPr>
          <w:trHeight w:val="398" w:hRule="atLeast"/>
        </w:trPr>
        <w:tc>
          <w:tcPr>
            <w:tcW w:w="367" w:type="dxa"/>
          </w:tcPr>
          <w:p>
            <w:pPr>
              <w:pStyle w:val="TableParagraph"/>
              <w:spacing w:before="77"/>
              <w:ind w:left="0" w:right="111"/>
              <w:rPr>
                <w:sz w:val="18"/>
              </w:rPr>
            </w:pPr>
            <w:r>
              <w:rPr>
                <w:sz w:val="18"/>
              </w:rPr>
              <w:t>8</w:t>
            </w:r>
          </w:p>
        </w:tc>
        <w:tc>
          <w:tcPr>
            <w:tcW w:w="1882" w:type="dxa"/>
          </w:tcPr>
          <w:p>
            <w:pPr>
              <w:pStyle w:val="TableParagraph"/>
              <w:spacing w:before="77"/>
              <w:ind w:left="76"/>
              <w:jc w:val="left"/>
              <w:rPr>
                <w:sz w:val="18"/>
              </w:rPr>
            </w:pPr>
            <w:r>
              <w:rPr>
                <w:spacing w:val="-2"/>
                <w:sz w:val="18"/>
              </w:rPr>
              <w:t>VL_SERV</w:t>
            </w:r>
          </w:p>
        </w:tc>
        <w:tc>
          <w:tcPr>
            <w:tcW w:w="6085" w:type="dxa"/>
          </w:tcPr>
          <w:p>
            <w:pPr>
              <w:pStyle w:val="TableParagraph"/>
              <w:spacing w:before="77"/>
              <w:ind w:left="76"/>
              <w:jc w:val="left"/>
              <w:rPr>
                <w:sz w:val="18"/>
              </w:rPr>
            </w:pPr>
            <w:r>
              <w:rPr>
                <w:sz w:val="18"/>
              </w:rPr>
              <w:t>Valor</w:t>
            </w:r>
            <w:r>
              <w:rPr>
                <w:spacing w:val="-3"/>
                <w:sz w:val="18"/>
              </w:rPr>
              <w:t> </w:t>
            </w:r>
            <w:r>
              <w:rPr>
                <w:sz w:val="18"/>
              </w:rPr>
              <w:t>dos</w:t>
            </w:r>
            <w:r>
              <w:rPr>
                <w:spacing w:val="-4"/>
                <w:sz w:val="18"/>
              </w:rPr>
              <w:t> </w:t>
            </w:r>
            <w:r>
              <w:rPr>
                <w:sz w:val="18"/>
              </w:rPr>
              <w:t>serviços tributados</w:t>
            </w:r>
            <w:r>
              <w:rPr>
                <w:spacing w:val="-4"/>
                <w:sz w:val="18"/>
              </w:rPr>
              <w:t> </w:t>
            </w:r>
            <w:r>
              <w:rPr>
                <w:sz w:val="18"/>
              </w:rPr>
              <w:t>pelo</w:t>
            </w:r>
            <w:r>
              <w:rPr>
                <w:spacing w:val="1"/>
                <w:sz w:val="18"/>
              </w:rPr>
              <w:t> </w:t>
            </w:r>
            <w:r>
              <w:rPr>
                <w:spacing w:val="-2"/>
                <w:sz w:val="18"/>
              </w:rPr>
              <w:t>ICMS.</w:t>
            </w:r>
          </w:p>
        </w:tc>
        <w:tc>
          <w:tcPr>
            <w:tcW w:w="519" w:type="dxa"/>
          </w:tcPr>
          <w:p>
            <w:pPr>
              <w:pStyle w:val="TableParagraph"/>
              <w:spacing w:before="77"/>
              <w:ind w:left="10"/>
              <w:rPr>
                <w:sz w:val="18"/>
              </w:rPr>
            </w:pPr>
            <w:r>
              <w:rPr>
                <w:sz w:val="18"/>
              </w:rPr>
              <w:t>N</w:t>
            </w:r>
          </w:p>
        </w:tc>
        <w:tc>
          <w:tcPr>
            <w:tcW w:w="564" w:type="dxa"/>
          </w:tcPr>
          <w:p>
            <w:pPr>
              <w:pStyle w:val="TableParagraph"/>
              <w:spacing w:before="77"/>
              <w:ind w:left="9"/>
              <w:rPr>
                <w:sz w:val="18"/>
              </w:rPr>
            </w:pPr>
            <w:r>
              <w:rPr>
                <w:sz w:val="18"/>
              </w:rPr>
              <w:t>-</w:t>
            </w:r>
          </w:p>
        </w:tc>
        <w:tc>
          <w:tcPr>
            <w:tcW w:w="461" w:type="dxa"/>
          </w:tcPr>
          <w:p>
            <w:pPr>
              <w:pStyle w:val="TableParagraph"/>
              <w:spacing w:before="77"/>
              <w:ind w:left="50" w:right="36"/>
              <w:rPr>
                <w:sz w:val="18"/>
              </w:rPr>
            </w:pPr>
            <w:r>
              <w:rPr>
                <w:spacing w:val="-5"/>
                <w:sz w:val="18"/>
              </w:rPr>
              <w:t>02</w:t>
            </w:r>
          </w:p>
        </w:tc>
      </w:tr>
      <w:tr>
        <w:trPr>
          <w:trHeight w:val="400" w:hRule="atLeast"/>
        </w:trPr>
        <w:tc>
          <w:tcPr>
            <w:tcW w:w="367" w:type="dxa"/>
          </w:tcPr>
          <w:p>
            <w:pPr>
              <w:pStyle w:val="TableParagraph"/>
              <w:spacing w:before="76"/>
              <w:ind w:left="0" w:right="111"/>
              <w:rPr>
                <w:sz w:val="18"/>
              </w:rPr>
            </w:pPr>
            <w:r>
              <w:rPr>
                <w:sz w:val="18"/>
              </w:rPr>
              <w:t>9</w:t>
            </w:r>
          </w:p>
        </w:tc>
        <w:tc>
          <w:tcPr>
            <w:tcW w:w="1882" w:type="dxa"/>
          </w:tcPr>
          <w:p>
            <w:pPr>
              <w:pStyle w:val="TableParagraph"/>
              <w:spacing w:before="76"/>
              <w:ind w:left="76"/>
              <w:jc w:val="left"/>
              <w:rPr>
                <w:sz w:val="18"/>
              </w:rPr>
            </w:pPr>
            <w:r>
              <w:rPr>
                <w:spacing w:val="-2"/>
                <w:sz w:val="18"/>
              </w:rPr>
              <w:t>VL_SERV_NT</w:t>
            </w:r>
          </w:p>
        </w:tc>
        <w:tc>
          <w:tcPr>
            <w:tcW w:w="6085" w:type="dxa"/>
          </w:tcPr>
          <w:p>
            <w:pPr>
              <w:pStyle w:val="TableParagraph"/>
              <w:spacing w:before="76"/>
              <w:ind w:left="76"/>
              <w:jc w:val="left"/>
              <w:rPr>
                <w:sz w:val="18"/>
              </w:rPr>
            </w:pPr>
            <w:r>
              <w:rPr>
                <w:sz w:val="18"/>
              </w:rPr>
              <w:t>Valores</w:t>
            </w:r>
            <w:r>
              <w:rPr>
                <w:spacing w:val="-3"/>
                <w:sz w:val="18"/>
              </w:rPr>
              <w:t> </w:t>
            </w:r>
            <w:r>
              <w:rPr>
                <w:sz w:val="18"/>
              </w:rPr>
              <w:t>cobrados em</w:t>
            </w:r>
            <w:r>
              <w:rPr>
                <w:spacing w:val="-4"/>
                <w:sz w:val="18"/>
              </w:rPr>
              <w:t> </w:t>
            </w:r>
            <w:r>
              <w:rPr>
                <w:sz w:val="18"/>
              </w:rPr>
              <w:t>nome</w:t>
            </w:r>
            <w:r>
              <w:rPr>
                <w:spacing w:val="-1"/>
                <w:sz w:val="18"/>
              </w:rPr>
              <w:t> </w:t>
            </w:r>
            <w:r>
              <w:rPr>
                <w:sz w:val="18"/>
              </w:rPr>
              <w:t>do prestador sem</w:t>
            </w:r>
            <w:r>
              <w:rPr>
                <w:spacing w:val="-2"/>
                <w:sz w:val="18"/>
              </w:rPr>
              <w:t> </w:t>
            </w:r>
            <w:r>
              <w:rPr>
                <w:sz w:val="18"/>
              </w:rPr>
              <w:t>destaque</w:t>
            </w:r>
            <w:r>
              <w:rPr>
                <w:spacing w:val="-1"/>
                <w:sz w:val="18"/>
              </w:rPr>
              <w:t> </w:t>
            </w:r>
            <w:r>
              <w:rPr>
                <w:sz w:val="18"/>
              </w:rPr>
              <w:t>de</w:t>
            </w:r>
            <w:r>
              <w:rPr>
                <w:spacing w:val="-1"/>
                <w:sz w:val="18"/>
              </w:rPr>
              <w:t> </w:t>
            </w:r>
            <w:r>
              <w:rPr>
                <w:spacing w:val="-2"/>
                <w:sz w:val="18"/>
              </w:rPr>
              <w:t>ICMS.</w:t>
            </w:r>
          </w:p>
        </w:tc>
        <w:tc>
          <w:tcPr>
            <w:tcW w:w="519" w:type="dxa"/>
          </w:tcPr>
          <w:p>
            <w:pPr>
              <w:pStyle w:val="TableParagraph"/>
              <w:spacing w:before="76"/>
              <w:ind w:left="10"/>
              <w:rPr>
                <w:sz w:val="18"/>
              </w:rPr>
            </w:pPr>
            <w:r>
              <w:rPr>
                <w:sz w:val="18"/>
              </w:rPr>
              <w:t>N</w:t>
            </w:r>
          </w:p>
        </w:tc>
        <w:tc>
          <w:tcPr>
            <w:tcW w:w="564" w:type="dxa"/>
          </w:tcPr>
          <w:p>
            <w:pPr>
              <w:pStyle w:val="TableParagraph"/>
              <w:spacing w:before="76"/>
              <w:ind w:left="9"/>
              <w:rPr>
                <w:sz w:val="18"/>
              </w:rPr>
            </w:pPr>
            <w:r>
              <w:rPr>
                <w:sz w:val="18"/>
              </w:rPr>
              <w:t>-</w:t>
            </w:r>
          </w:p>
        </w:tc>
        <w:tc>
          <w:tcPr>
            <w:tcW w:w="461" w:type="dxa"/>
          </w:tcPr>
          <w:p>
            <w:pPr>
              <w:pStyle w:val="TableParagraph"/>
              <w:spacing w:before="76"/>
              <w:ind w:left="50" w:right="36"/>
              <w:rPr>
                <w:sz w:val="18"/>
              </w:rPr>
            </w:pPr>
            <w:r>
              <w:rPr>
                <w:spacing w:val="-5"/>
                <w:sz w:val="18"/>
              </w:rPr>
              <w:t>002</w:t>
            </w:r>
          </w:p>
        </w:tc>
      </w:tr>
      <w:tr>
        <w:trPr>
          <w:trHeight w:val="397" w:hRule="atLeast"/>
        </w:trPr>
        <w:tc>
          <w:tcPr>
            <w:tcW w:w="367" w:type="dxa"/>
          </w:tcPr>
          <w:p>
            <w:pPr>
              <w:pStyle w:val="TableParagraph"/>
              <w:spacing w:before="74"/>
              <w:ind w:left="55" w:right="74"/>
              <w:rPr>
                <w:sz w:val="18"/>
              </w:rPr>
            </w:pPr>
            <w:r>
              <w:rPr>
                <w:spacing w:val="-5"/>
                <w:sz w:val="18"/>
              </w:rPr>
              <w:t>10</w:t>
            </w:r>
          </w:p>
        </w:tc>
        <w:tc>
          <w:tcPr>
            <w:tcW w:w="1882" w:type="dxa"/>
          </w:tcPr>
          <w:p>
            <w:pPr>
              <w:pStyle w:val="TableParagraph"/>
              <w:spacing w:before="74"/>
              <w:ind w:left="76"/>
              <w:jc w:val="left"/>
              <w:rPr>
                <w:sz w:val="18"/>
              </w:rPr>
            </w:pPr>
            <w:r>
              <w:rPr>
                <w:spacing w:val="-2"/>
                <w:sz w:val="18"/>
              </w:rPr>
              <w:t>VL_TERC</w:t>
            </w:r>
          </w:p>
        </w:tc>
        <w:tc>
          <w:tcPr>
            <w:tcW w:w="6085" w:type="dxa"/>
          </w:tcPr>
          <w:p>
            <w:pPr>
              <w:pStyle w:val="TableParagraph"/>
              <w:spacing w:before="74"/>
              <w:ind w:left="76"/>
              <w:jc w:val="left"/>
              <w:rPr>
                <w:sz w:val="18"/>
              </w:rPr>
            </w:pPr>
            <w:r>
              <w:rPr>
                <w:sz w:val="18"/>
              </w:rPr>
              <w:t>Valor</w:t>
            </w:r>
            <w:r>
              <w:rPr>
                <w:spacing w:val="-2"/>
                <w:sz w:val="18"/>
              </w:rPr>
              <w:t> </w:t>
            </w:r>
            <w:r>
              <w:rPr>
                <w:sz w:val="18"/>
              </w:rPr>
              <w:t>total</w:t>
            </w:r>
            <w:r>
              <w:rPr>
                <w:spacing w:val="-1"/>
                <w:sz w:val="18"/>
              </w:rPr>
              <w:t> </w:t>
            </w:r>
            <w:r>
              <w:rPr>
                <w:sz w:val="18"/>
              </w:rPr>
              <w:t>cobrado em</w:t>
            </w:r>
            <w:r>
              <w:rPr>
                <w:spacing w:val="-2"/>
                <w:sz w:val="18"/>
              </w:rPr>
              <w:t> </w:t>
            </w:r>
            <w:r>
              <w:rPr>
                <w:sz w:val="18"/>
              </w:rPr>
              <w:t>nome</w:t>
            </w:r>
            <w:r>
              <w:rPr>
                <w:spacing w:val="-2"/>
                <w:sz w:val="18"/>
              </w:rPr>
              <w:t> </w:t>
            </w:r>
            <w:r>
              <w:rPr>
                <w:sz w:val="18"/>
              </w:rPr>
              <w:t>de</w:t>
            </w:r>
            <w:r>
              <w:rPr>
                <w:spacing w:val="-2"/>
                <w:sz w:val="18"/>
              </w:rPr>
              <w:t> terceiros</w:t>
            </w:r>
          </w:p>
        </w:tc>
        <w:tc>
          <w:tcPr>
            <w:tcW w:w="519" w:type="dxa"/>
          </w:tcPr>
          <w:p>
            <w:pPr>
              <w:pStyle w:val="TableParagraph"/>
              <w:spacing w:before="74"/>
              <w:ind w:left="10"/>
              <w:rPr>
                <w:sz w:val="18"/>
              </w:rPr>
            </w:pPr>
            <w:r>
              <w:rPr>
                <w:sz w:val="18"/>
              </w:rPr>
              <w:t>N</w:t>
            </w:r>
          </w:p>
        </w:tc>
        <w:tc>
          <w:tcPr>
            <w:tcW w:w="564" w:type="dxa"/>
          </w:tcPr>
          <w:p>
            <w:pPr>
              <w:pStyle w:val="TableParagraph"/>
              <w:spacing w:before="74"/>
              <w:ind w:left="9"/>
              <w:rPr>
                <w:sz w:val="18"/>
              </w:rPr>
            </w:pPr>
            <w:r>
              <w:rPr>
                <w:sz w:val="18"/>
              </w:rPr>
              <w:t>-</w:t>
            </w:r>
          </w:p>
        </w:tc>
        <w:tc>
          <w:tcPr>
            <w:tcW w:w="461" w:type="dxa"/>
          </w:tcPr>
          <w:p>
            <w:pPr>
              <w:pStyle w:val="TableParagraph"/>
              <w:spacing w:before="74"/>
              <w:ind w:left="50" w:right="36"/>
              <w:rPr>
                <w:sz w:val="18"/>
              </w:rPr>
            </w:pPr>
            <w:r>
              <w:rPr>
                <w:spacing w:val="-5"/>
                <w:sz w:val="18"/>
              </w:rPr>
              <w:t>02</w:t>
            </w:r>
          </w:p>
        </w:tc>
      </w:tr>
      <w:tr>
        <w:trPr>
          <w:trHeight w:val="397" w:hRule="atLeast"/>
        </w:trPr>
        <w:tc>
          <w:tcPr>
            <w:tcW w:w="367" w:type="dxa"/>
          </w:tcPr>
          <w:p>
            <w:pPr>
              <w:pStyle w:val="TableParagraph"/>
              <w:spacing w:before="74"/>
              <w:ind w:left="55" w:right="74"/>
              <w:rPr>
                <w:sz w:val="18"/>
              </w:rPr>
            </w:pPr>
            <w:r>
              <w:rPr>
                <w:spacing w:val="-5"/>
                <w:sz w:val="18"/>
              </w:rPr>
              <w:t>11</w:t>
            </w:r>
          </w:p>
        </w:tc>
        <w:tc>
          <w:tcPr>
            <w:tcW w:w="1882" w:type="dxa"/>
          </w:tcPr>
          <w:p>
            <w:pPr>
              <w:pStyle w:val="TableParagraph"/>
              <w:spacing w:before="74"/>
              <w:ind w:left="76"/>
              <w:jc w:val="left"/>
              <w:rPr>
                <w:sz w:val="18"/>
              </w:rPr>
            </w:pPr>
            <w:r>
              <w:rPr>
                <w:spacing w:val="-2"/>
                <w:sz w:val="18"/>
              </w:rPr>
              <w:t>VL_DESC</w:t>
            </w:r>
          </w:p>
        </w:tc>
        <w:tc>
          <w:tcPr>
            <w:tcW w:w="6085" w:type="dxa"/>
          </w:tcPr>
          <w:p>
            <w:pPr>
              <w:pStyle w:val="TableParagraph"/>
              <w:spacing w:before="74"/>
              <w:ind w:left="76"/>
              <w:jc w:val="left"/>
              <w:rPr>
                <w:sz w:val="18"/>
              </w:rPr>
            </w:pPr>
            <w:r>
              <w:rPr>
                <w:sz w:val="18"/>
              </w:rPr>
              <w:t>Valor total</w:t>
            </w:r>
            <w:r>
              <w:rPr>
                <w:spacing w:val="-1"/>
                <w:sz w:val="18"/>
              </w:rPr>
              <w:t> </w:t>
            </w:r>
            <w:r>
              <w:rPr>
                <w:sz w:val="18"/>
              </w:rPr>
              <w:t>dos</w:t>
            </w:r>
            <w:r>
              <w:rPr>
                <w:spacing w:val="-2"/>
                <w:sz w:val="18"/>
              </w:rPr>
              <w:t> descontos</w:t>
            </w:r>
          </w:p>
        </w:tc>
        <w:tc>
          <w:tcPr>
            <w:tcW w:w="519" w:type="dxa"/>
          </w:tcPr>
          <w:p>
            <w:pPr>
              <w:pStyle w:val="TableParagraph"/>
              <w:spacing w:before="74"/>
              <w:ind w:left="10"/>
              <w:rPr>
                <w:sz w:val="18"/>
              </w:rPr>
            </w:pPr>
            <w:r>
              <w:rPr>
                <w:sz w:val="18"/>
              </w:rPr>
              <w:t>N</w:t>
            </w:r>
          </w:p>
        </w:tc>
        <w:tc>
          <w:tcPr>
            <w:tcW w:w="564" w:type="dxa"/>
          </w:tcPr>
          <w:p>
            <w:pPr>
              <w:pStyle w:val="TableParagraph"/>
              <w:spacing w:before="74"/>
              <w:ind w:left="9"/>
              <w:rPr>
                <w:sz w:val="18"/>
              </w:rPr>
            </w:pPr>
            <w:r>
              <w:rPr>
                <w:sz w:val="18"/>
              </w:rPr>
              <w:t>-</w:t>
            </w:r>
          </w:p>
        </w:tc>
        <w:tc>
          <w:tcPr>
            <w:tcW w:w="461" w:type="dxa"/>
          </w:tcPr>
          <w:p>
            <w:pPr>
              <w:pStyle w:val="TableParagraph"/>
              <w:spacing w:before="74"/>
              <w:ind w:left="50" w:right="36"/>
              <w:rPr>
                <w:sz w:val="18"/>
              </w:rPr>
            </w:pPr>
            <w:r>
              <w:rPr>
                <w:spacing w:val="-5"/>
                <w:sz w:val="18"/>
              </w:rPr>
              <w:t>02</w:t>
            </w:r>
          </w:p>
        </w:tc>
      </w:tr>
      <w:tr>
        <w:trPr>
          <w:trHeight w:val="398" w:hRule="atLeast"/>
        </w:trPr>
        <w:tc>
          <w:tcPr>
            <w:tcW w:w="367" w:type="dxa"/>
          </w:tcPr>
          <w:p>
            <w:pPr>
              <w:pStyle w:val="TableParagraph"/>
              <w:spacing w:before="74"/>
              <w:ind w:left="55" w:right="74"/>
              <w:rPr>
                <w:sz w:val="18"/>
              </w:rPr>
            </w:pPr>
            <w:r>
              <w:rPr>
                <w:spacing w:val="-5"/>
                <w:sz w:val="18"/>
              </w:rPr>
              <w:t>12</w:t>
            </w:r>
          </w:p>
        </w:tc>
        <w:tc>
          <w:tcPr>
            <w:tcW w:w="1882" w:type="dxa"/>
          </w:tcPr>
          <w:p>
            <w:pPr>
              <w:pStyle w:val="TableParagraph"/>
              <w:spacing w:before="74"/>
              <w:ind w:left="76"/>
              <w:jc w:val="left"/>
              <w:rPr>
                <w:sz w:val="18"/>
              </w:rPr>
            </w:pPr>
            <w:r>
              <w:rPr>
                <w:spacing w:val="-4"/>
                <w:sz w:val="18"/>
              </w:rPr>
              <w:t>VL_DA</w:t>
            </w:r>
          </w:p>
        </w:tc>
        <w:tc>
          <w:tcPr>
            <w:tcW w:w="6085" w:type="dxa"/>
          </w:tcPr>
          <w:p>
            <w:pPr>
              <w:pStyle w:val="TableParagraph"/>
              <w:spacing w:before="74"/>
              <w:ind w:left="76"/>
              <w:jc w:val="left"/>
              <w:rPr>
                <w:sz w:val="18"/>
              </w:rPr>
            </w:pPr>
            <w:r>
              <w:rPr>
                <w:sz w:val="18"/>
              </w:rPr>
              <w:t>Valor</w:t>
            </w:r>
            <w:r>
              <w:rPr>
                <w:spacing w:val="-1"/>
                <w:sz w:val="18"/>
              </w:rPr>
              <w:t> </w:t>
            </w:r>
            <w:r>
              <w:rPr>
                <w:sz w:val="18"/>
              </w:rPr>
              <w:t>total</w:t>
            </w:r>
            <w:r>
              <w:rPr>
                <w:spacing w:val="-3"/>
                <w:sz w:val="18"/>
              </w:rPr>
              <w:t> </w:t>
            </w:r>
            <w:r>
              <w:rPr>
                <w:sz w:val="18"/>
              </w:rPr>
              <w:t>das</w:t>
            </w:r>
            <w:r>
              <w:rPr>
                <w:spacing w:val="-1"/>
                <w:sz w:val="18"/>
              </w:rPr>
              <w:t> </w:t>
            </w:r>
            <w:r>
              <w:rPr>
                <w:sz w:val="18"/>
              </w:rPr>
              <w:t>despesas </w:t>
            </w:r>
            <w:r>
              <w:rPr>
                <w:spacing w:val="-2"/>
                <w:sz w:val="18"/>
              </w:rPr>
              <w:t>acessórias</w:t>
            </w:r>
          </w:p>
        </w:tc>
        <w:tc>
          <w:tcPr>
            <w:tcW w:w="519" w:type="dxa"/>
          </w:tcPr>
          <w:p>
            <w:pPr>
              <w:pStyle w:val="TableParagraph"/>
              <w:spacing w:before="74"/>
              <w:ind w:left="10"/>
              <w:rPr>
                <w:sz w:val="18"/>
              </w:rPr>
            </w:pPr>
            <w:r>
              <w:rPr>
                <w:sz w:val="18"/>
              </w:rPr>
              <w:t>N</w:t>
            </w:r>
          </w:p>
        </w:tc>
        <w:tc>
          <w:tcPr>
            <w:tcW w:w="564" w:type="dxa"/>
          </w:tcPr>
          <w:p>
            <w:pPr>
              <w:pStyle w:val="TableParagraph"/>
              <w:spacing w:before="74"/>
              <w:ind w:left="9"/>
              <w:rPr>
                <w:sz w:val="18"/>
              </w:rPr>
            </w:pPr>
            <w:r>
              <w:rPr>
                <w:sz w:val="18"/>
              </w:rPr>
              <w:t>-</w:t>
            </w:r>
          </w:p>
        </w:tc>
        <w:tc>
          <w:tcPr>
            <w:tcW w:w="461" w:type="dxa"/>
          </w:tcPr>
          <w:p>
            <w:pPr>
              <w:pStyle w:val="TableParagraph"/>
              <w:spacing w:before="74"/>
              <w:ind w:left="50" w:right="36"/>
              <w:rPr>
                <w:sz w:val="18"/>
              </w:rPr>
            </w:pPr>
            <w:r>
              <w:rPr>
                <w:spacing w:val="-5"/>
                <w:sz w:val="18"/>
              </w:rPr>
              <w:t>02</w:t>
            </w:r>
          </w:p>
        </w:tc>
      </w:tr>
      <w:tr>
        <w:trPr>
          <w:trHeight w:val="397" w:hRule="atLeast"/>
        </w:trPr>
        <w:tc>
          <w:tcPr>
            <w:tcW w:w="367" w:type="dxa"/>
          </w:tcPr>
          <w:p>
            <w:pPr>
              <w:pStyle w:val="TableParagraph"/>
              <w:spacing w:before="74"/>
              <w:ind w:left="55" w:right="74"/>
              <w:rPr>
                <w:sz w:val="18"/>
              </w:rPr>
            </w:pPr>
            <w:r>
              <w:rPr>
                <w:spacing w:val="-5"/>
                <w:sz w:val="18"/>
              </w:rPr>
              <w:t>13</w:t>
            </w:r>
          </w:p>
        </w:tc>
        <w:tc>
          <w:tcPr>
            <w:tcW w:w="1882" w:type="dxa"/>
          </w:tcPr>
          <w:p>
            <w:pPr>
              <w:pStyle w:val="TableParagraph"/>
              <w:spacing w:before="74"/>
              <w:ind w:left="76"/>
              <w:jc w:val="left"/>
              <w:rPr>
                <w:sz w:val="18"/>
              </w:rPr>
            </w:pPr>
            <w:r>
              <w:rPr>
                <w:spacing w:val="-2"/>
                <w:sz w:val="18"/>
              </w:rPr>
              <w:t>VL_BC_ICMS</w:t>
            </w:r>
          </w:p>
        </w:tc>
        <w:tc>
          <w:tcPr>
            <w:tcW w:w="6085" w:type="dxa"/>
          </w:tcPr>
          <w:p>
            <w:pPr>
              <w:pStyle w:val="TableParagraph"/>
              <w:spacing w:before="74"/>
              <w:ind w:left="76"/>
              <w:jc w:val="left"/>
              <w:rPr>
                <w:sz w:val="18"/>
              </w:rPr>
            </w:pPr>
            <w:r>
              <w:rPr>
                <w:sz w:val="18"/>
              </w:rPr>
              <w:t>Valor</w:t>
            </w:r>
            <w:r>
              <w:rPr>
                <w:spacing w:val="-1"/>
                <w:sz w:val="18"/>
              </w:rPr>
              <w:t> </w:t>
            </w:r>
            <w:r>
              <w:rPr>
                <w:sz w:val="18"/>
              </w:rPr>
              <w:t>total</w:t>
            </w:r>
            <w:r>
              <w:rPr>
                <w:spacing w:val="-3"/>
                <w:sz w:val="18"/>
              </w:rPr>
              <w:t> </w:t>
            </w:r>
            <w:r>
              <w:rPr>
                <w:sz w:val="18"/>
              </w:rPr>
              <w:t>da</w:t>
            </w:r>
            <w:r>
              <w:rPr>
                <w:spacing w:val="-1"/>
                <w:sz w:val="18"/>
              </w:rPr>
              <w:t> </w:t>
            </w:r>
            <w:r>
              <w:rPr>
                <w:sz w:val="18"/>
              </w:rPr>
              <w:t>base</w:t>
            </w:r>
            <w:r>
              <w:rPr>
                <w:spacing w:val="-2"/>
                <w:sz w:val="18"/>
              </w:rPr>
              <w:t> </w:t>
            </w:r>
            <w:r>
              <w:rPr>
                <w:sz w:val="18"/>
              </w:rPr>
              <w:t>de</w:t>
            </w:r>
            <w:r>
              <w:rPr>
                <w:spacing w:val="-1"/>
                <w:sz w:val="18"/>
              </w:rPr>
              <w:t> </w:t>
            </w:r>
            <w:r>
              <w:rPr>
                <w:sz w:val="18"/>
              </w:rPr>
              <w:t>cálculo do</w:t>
            </w:r>
            <w:r>
              <w:rPr>
                <w:spacing w:val="-1"/>
                <w:sz w:val="18"/>
              </w:rPr>
              <w:t> </w:t>
            </w:r>
            <w:r>
              <w:rPr>
                <w:spacing w:val="-4"/>
                <w:sz w:val="18"/>
              </w:rPr>
              <w:t>ICMS</w:t>
            </w:r>
          </w:p>
        </w:tc>
        <w:tc>
          <w:tcPr>
            <w:tcW w:w="519" w:type="dxa"/>
          </w:tcPr>
          <w:p>
            <w:pPr>
              <w:pStyle w:val="TableParagraph"/>
              <w:spacing w:before="74"/>
              <w:ind w:left="10"/>
              <w:rPr>
                <w:sz w:val="18"/>
              </w:rPr>
            </w:pPr>
            <w:r>
              <w:rPr>
                <w:sz w:val="18"/>
              </w:rPr>
              <w:t>N</w:t>
            </w:r>
          </w:p>
        </w:tc>
        <w:tc>
          <w:tcPr>
            <w:tcW w:w="564" w:type="dxa"/>
          </w:tcPr>
          <w:p>
            <w:pPr>
              <w:pStyle w:val="TableParagraph"/>
              <w:spacing w:before="74"/>
              <w:ind w:left="9"/>
              <w:rPr>
                <w:sz w:val="18"/>
              </w:rPr>
            </w:pPr>
            <w:r>
              <w:rPr>
                <w:sz w:val="18"/>
              </w:rPr>
              <w:t>-</w:t>
            </w:r>
          </w:p>
        </w:tc>
        <w:tc>
          <w:tcPr>
            <w:tcW w:w="461" w:type="dxa"/>
          </w:tcPr>
          <w:p>
            <w:pPr>
              <w:pStyle w:val="TableParagraph"/>
              <w:spacing w:before="74"/>
              <w:ind w:left="50" w:right="36"/>
              <w:rPr>
                <w:sz w:val="18"/>
              </w:rPr>
            </w:pPr>
            <w:r>
              <w:rPr>
                <w:spacing w:val="-5"/>
                <w:sz w:val="18"/>
              </w:rPr>
              <w:t>02</w:t>
            </w:r>
          </w:p>
        </w:tc>
      </w:tr>
      <w:tr>
        <w:trPr>
          <w:trHeight w:val="398" w:hRule="atLeast"/>
        </w:trPr>
        <w:tc>
          <w:tcPr>
            <w:tcW w:w="367" w:type="dxa"/>
          </w:tcPr>
          <w:p>
            <w:pPr>
              <w:pStyle w:val="TableParagraph"/>
              <w:spacing w:before="76"/>
              <w:ind w:left="55" w:right="74"/>
              <w:rPr>
                <w:sz w:val="18"/>
              </w:rPr>
            </w:pPr>
            <w:r>
              <w:rPr>
                <w:spacing w:val="-5"/>
                <w:sz w:val="18"/>
              </w:rPr>
              <w:t>14</w:t>
            </w:r>
          </w:p>
        </w:tc>
        <w:tc>
          <w:tcPr>
            <w:tcW w:w="1882" w:type="dxa"/>
          </w:tcPr>
          <w:p>
            <w:pPr>
              <w:pStyle w:val="TableParagraph"/>
              <w:spacing w:before="76"/>
              <w:ind w:left="76"/>
              <w:jc w:val="left"/>
              <w:rPr>
                <w:sz w:val="18"/>
              </w:rPr>
            </w:pPr>
            <w:r>
              <w:rPr>
                <w:spacing w:val="-2"/>
                <w:sz w:val="18"/>
              </w:rPr>
              <w:t>VL_ICMS</w:t>
            </w:r>
          </w:p>
        </w:tc>
        <w:tc>
          <w:tcPr>
            <w:tcW w:w="6085" w:type="dxa"/>
          </w:tcPr>
          <w:p>
            <w:pPr>
              <w:pStyle w:val="TableParagraph"/>
              <w:spacing w:before="76"/>
              <w:ind w:left="76"/>
              <w:jc w:val="left"/>
              <w:rPr>
                <w:sz w:val="18"/>
              </w:rPr>
            </w:pPr>
            <w:r>
              <w:rPr>
                <w:sz w:val="18"/>
              </w:rPr>
              <w:t>Valor total</w:t>
            </w:r>
            <w:r>
              <w:rPr>
                <w:spacing w:val="-2"/>
                <w:sz w:val="18"/>
              </w:rPr>
              <w:t> </w:t>
            </w:r>
            <w:r>
              <w:rPr>
                <w:sz w:val="18"/>
              </w:rPr>
              <w:t>do </w:t>
            </w:r>
            <w:r>
              <w:rPr>
                <w:spacing w:val="-4"/>
                <w:sz w:val="18"/>
              </w:rPr>
              <w:t>ICMS</w:t>
            </w:r>
          </w:p>
        </w:tc>
        <w:tc>
          <w:tcPr>
            <w:tcW w:w="519" w:type="dxa"/>
          </w:tcPr>
          <w:p>
            <w:pPr>
              <w:pStyle w:val="TableParagraph"/>
              <w:spacing w:before="76"/>
              <w:ind w:left="10"/>
              <w:rPr>
                <w:sz w:val="18"/>
              </w:rPr>
            </w:pPr>
            <w:r>
              <w:rPr>
                <w:sz w:val="18"/>
              </w:rPr>
              <w:t>N</w:t>
            </w:r>
          </w:p>
        </w:tc>
        <w:tc>
          <w:tcPr>
            <w:tcW w:w="564" w:type="dxa"/>
          </w:tcPr>
          <w:p>
            <w:pPr>
              <w:pStyle w:val="TableParagraph"/>
              <w:spacing w:before="76"/>
              <w:ind w:left="9"/>
              <w:rPr>
                <w:sz w:val="18"/>
              </w:rPr>
            </w:pPr>
            <w:r>
              <w:rPr>
                <w:sz w:val="18"/>
              </w:rPr>
              <w:t>-</w:t>
            </w:r>
          </w:p>
        </w:tc>
        <w:tc>
          <w:tcPr>
            <w:tcW w:w="461" w:type="dxa"/>
          </w:tcPr>
          <w:p>
            <w:pPr>
              <w:pStyle w:val="TableParagraph"/>
              <w:spacing w:before="76"/>
              <w:ind w:left="50" w:right="36"/>
              <w:rPr>
                <w:sz w:val="18"/>
              </w:rPr>
            </w:pPr>
            <w:r>
              <w:rPr>
                <w:spacing w:val="-5"/>
                <w:sz w:val="18"/>
              </w:rPr>
              <w:t>02</w:t>
            </w:r>
          </w:p>
        </w:tc>
      </w:tr>
      <w:tr>
        <w:trPr>
          <w:trHeight w:val="400" w:hRule="atLeast"/>
        </w:trPr>
        <w:tc>
          <w:tcPr>
            <w:tcW w:w="367" w:type="dxa"/>
          </w:tcPr>
          <w:p>
            <w:pPr>
              <w:pStyle w:val="TableParagraph"/>
              <w:spacing w:before="76"/>
              <w:ind w:left="55" w:right="74"/>
              <w:rPr>
                <w:sz w:val="18"/>
              </w:rPr>
            </w:pPr>
            <w:r>
              <w:rPr>
                <w:spacing w:val="-5"/>
                <w:sz w:val="18"/>
              </w:rPr>
              <w:t>15</w:t>
            </w:r>
          </w:p>
        </w:tc>
        <w:tc>
          <w:tcPr>
            <w:tcW w:w="1882" w:type="dxa"/>
          </w:tcPr>
          <w:p>
            <w:pPr>
              <w:pStyle w:val="TableParagraph"/>
              <w:spacing w:before="76"/>
              <w:ind w:left="76"/>
              <w:jc w:val="left"/>
              <w:rPr>
                <w:sz w:val="18"/>
              </w:rPr>
            </w:pPr>
            <w:r>
              <w:rPr>
                <w:spacing w:val="-2"/>
                <w:sz w:val="18"/>
              </w:rPr>
              <w:t>VL_PIS</w:t>
            </w:r>
          </w:p>
        </w:tc>
        <w:tc>
          <w:tcPr>
            <w:tcW w:w="6085" w:type="dxa"/>
          </w:tcPr>
          <w:p>
            <w:pPr>
              <w:pStyle w:val="TableParagraph"/>
              <w:spacing w:before="76"/>
              <w:ind w:left="76"/>
              <w:jc w:val="left"/>
              <w:rPr>
                <w:sz w:val="18"/>
              </w:rPr>
            </w:pPr>
            <w:r>
              <w:rPr>
                <w:sz w:val="18"/>
              </w:rPr>
              <w:t>Valor total</w:t>
            </w:r>
            <w:r>
              <w:rPr>
                <w:spacing w:val="-2"/>
                <w:sz w:val="18"/>
              </w:rPr>
              <w:t> </w:t>
            </w:r>
            <w:r>
              <w:rPr>
                <w:sz w:val="18"/>
              </w:rPr>
              <w:t>do </w:t>
            </w:r>
            <w:r>
              <w:rPr>
                <w:spacing w:val="-5"/>
                <w:sz w:val="18"/>
              </w:rPr>
              <w:t>PIS</w:t>
            </w:r>
          </w:p>
        </w:tc>
        <w:tc>
          <w:tcPr>
            <w:tcW w:w="519" w:type="dxa"/>
          </w:tcPr>
          <w:p>
            <w:pPr>
              <w:pStyle w:val="TableParagraph"/>
              <w:spacing w:before="76"/>
              <w:ind w:left="10"/>
              <w:rPr>
                <w:sz w:val="18"/>
              </w:rPr>
            </w:pPr>
            <w:r>
              <w:rPr>
                <w:sz w:val="18"/>
              </w:rPr>
              <w:t>N</w:t>
            </w:r>
          </w:p>
        </w:tc>
        <w:tc>
          <w:tcPr>
            <w:tcW w:w="564" w:type="dxa"/>
          </w:tcPr>
          <w:p>
            <w:pPr>
              <w:pStyle w:val="TableParagraph"/>
              <w:spacing w:before="76"/>
              <w:ind w:left="9"/>
              <w:rPr>
                <w:sz w:val="18"/>
              </w:rPr>
            </w:pPr>
            <w:r>
              <w:rPr>
                <w:sz w:val="18"/>
              </w:rPr>
              <w:t>-</w:t>
            </w:r>
          </w:p>
        </w:tc>
        <w:tc>
          <w:tcPr>
            <w:tcW w:w="461" w:type="dxa"/>
          </w:tcPr>
          <w:p>
            <w:pPr>
              <w:pStyle w:val="TableParagraph"/>
              <w:spacing w:before="76"/>
              <w:ind w:left="50" w:right="36"/>
              <w:rPr>
                <w:sz w:val="18"/>
              </w:rPr>
            </w:pPr>
            <w:r>
              <w:rPr>
                <w:spacing w:val="-5"/>
                <w:sz w:val="18"/>
              </w:rPr>
              <w:t>02</w:t>
            </w:r>
          </w:p>
        </w:tc>
      </w:tr>
      <w:tr>
        <w:trPr>
          <w:trHeight w:val="398" w:hRule="atLeast"/>
        </w:trPr>
        <w:tc>
          <w:tcPr>
            <w:tcW w:w="367" w:type="dxa"/>
          </w:tcPr>
          <w:p>
            <w:pPr>
              <w:pStyle w:val="TableParagraph"/>
              <w:spacing w:before="74"/>
              <w:ind w:left="55" w:right="74"/>
              <w:rPr>
                <w:sz w:val="18"/>
              </w:rPr>
            </w:pPr>
            <w:r>
              <w:rPr>
                <w:spacing w:val="-5"/>
                <w:sz w:val="18"/>
              </w:rPr>
              <w:t>16</w:t>
            </w:r>
          </w:p>
        </w:tc>
        <w:tc>
          <w:tcPr>
            <w:tcW w:w="1882" w:type="dxa"/>
          </w:tcPr>
          <w:p>
            <w:pPr>
              <w:pStyle w:val="TableParagraph"/>
              <w:spacing w:before="74"/>
              <w:ind w:left="76"/>
              <w:jc w:val="left"/>
              <w:rPr>
                <w:sz w:val="18"/>
              </w:rPr>
            </w:pPr>
            <w:r>
              <w:rPr>
                <w:spacing w:val="-2"/>
                <w:sz w:val="18"/>
              </w:rPr>
              <w:t>VL_COFINS</w:t>
            </w:r>
          </w:p>
        </w:tc>
        <w:tc>
          <w:tcPr>
            <w:tcW w:w="6085" w:type="dxa"/>
          </w:tcPr>
          <w:p>
            <w:pPr>
              <w:pStyle w:val="TableParagraph"/>
              <w:spacing w:before="74"/>
              <w:ind w:left="76"/>
              <w:jc w:val="left"/>
              <w:rPr>
                <w:sz w:val="18"/>
              </w:rPr>
            </w:pPr>
            <w:r>
              <w:rPr>
                <w:sz w:val="18"/>
              </w:rPr>
              <w:t>Valor total</w:t>
            </w:r>
            <w:r>
              <w:rPr>
                <w:spacing w:val="-2"/>
                <w:sz w:val="18"/>
              </w:rPr>
              <w:t> </w:t>
            </w:r>
            <w:r>
              <w:rPr>
                <w:sz w:val="18"/>
              </w:rPr>
              <w:t>da </w:t>
            </w:r>
            <w:r>
              <w:rPr>
                <w:spacing w:val="-2"/>
                <w:sz w:val="18"/>
              </w:rPr>
              <w:t>COFINS</w:t>
            </w:r>
          </w:p>
        </w:tc>
        <w:tc>
          <w:tcPr>
            <w:tcW w:w="519" w:type="dxa"/>
          </w:tcPr>
          <w:p>
            <w:pPr>
              <w:pStyle w:val="TableParagraph"/>
              <w:spacing w:before="74"/>
              <w:ind w:left="10"/>
              <w:rPr>
                <w:sz w:val="18"/>
              </w:rPr>
            </w:pPr>
            <w:r>
              <w:rPr>
                <w:sz w:val="18"/>
              </w:rPr>
              <w:t>N</w:t>
            </w:r>
          </w:p>
        </w:tc>
        <w:tc>
          <w:tcPr>
            <w:tcW w:w="564" w:type="dxa"/>
          </w:tcPr>
          <w:p>
            <w:pPr>
              <w:pStyle w:val="TableParagraph"/>
              <w:spacing w:before="74"/>
              <w:ind w:left="9"/>
              <w:rPr>
                <w:sz w:val="18"/>
              </w:rPr>
            </w:pPr>
            <w:r>
              <w:rPr>
                <w:sz w:val="18"/>
              </w:rPr>
              <w:t>-</w:t>
            </w:r>
          </w:p>
        </w:tc>
        <w:tc>
          <w:tcPr>
            <w:tcW w:w="461" w:type="dxa"/>
          </w:tcPr>
          <w:p>
            <w:pPr>
              <w:pStyle w:val="TableParagraph"/>
              <w:spacing w:before="74"/>
              <w:ind w:left="50" w:right="36"/>
              <w:rPr>
                <w:sz w:val="18"/>
              </w:rPr>
            </w:pPr>
            <w:r>
              <w:rPr>
                <w:spacing w:val="-5"/>
                <w:sz w:val="18"/>
              </w:rPr>
              <w:t>02</w:t>
            </w:r>
          </w:p>
        </w:tc>
      </w:tr>
      <w:tr>
        <w:trPr>
          <w:trHeight w:val="397" w:hRule="atLeast"/>
        </w:trPr>
        <w:tc>
          <w:tcPr>
            <w:tcW w:w="367" w:type="dxa"/>
          </w:tcPr>
          <w:p>
            <w:pPr>
              <w:pStyle w:val="TableParagraph"/>
              <w:spacing w:before="74"/>
              <w:ind w:left="55" w:right="74"/>
              <w:rPr>
                <w:sz w:val="18"/>
              </w:rPr>
            </w:pPr>
            <w:r>
              <w:rPr>
                <w:color w:val="000000"/>
                <w:spacing w:val="-5"/>
                <w:sz w:val="18"/>
                <w:shd w:fill="FFFF00" w:color="auto" w:val="clear"/>
              </w:rPr>
              <w:t>17</w:t>
            </w:r>
          </w:p>
        </w:tc>
        <w:tc>
          <w:tcPr>
            <w:tcW w:w="1882" w:type="dxa"/>
          </w:tcPr>
          <w:p>
            <w:pPr>
              <w:pStyle w:val="TableParagraph"/>
              <w:spacing w:before="74"/>
              <w:ind w:left="76"/>
              <w:jc w:val="left"/>
              <w:rPr>
                <w:sz w:val="18"/>
              </w:rPr>
            </w:pPr>
            <w:r>
              <w:rPr>
                <w:color w:val="000000"/>
                <w:spacing w:val="-5"/>
                <w:sz w:val="18"/>
                <w:shd w:fill="FFFF00" w:color="auto" w:val="clear"/>
              </w:rPr>
              <w:t>DED</w:t>
            </w:r>
          </w:p>
        </w:tc>
        <w:tc>
          <w:tcPr>
            <w:tcW w:w="6085" w:type="dxa"/>
          </w:tcPr>
          <w:p>
            <w:pPr>
              <w:pStyle w:val="TableParagraph"/>
              <w:spacing w:before="74"/>
              <w:ind w:left="76"/>
              <w:jc w:val="left"/>
              <w:rPr>
                <w:sz w:val="18"/>
              </w:rPr>
            </w:pPr>
            <w:r>
              <w:rPr>
                <w:color w:val="000000"/>
                <w:spacing w:val="-2"/>
                <w:sz w:val="18"/>
                <w:shd w:fill="FFFF00" w:color="auto" w:val="clear"/>
              </w:rPr>
              <w:t>Deduções</w:t>
            </w:r>
          </w:p>
        </w:tc>
        <w:tc>
          <w:tcPr>
            <w:tcW w:w="519" w:type="dxa"/>
          </w:tcPr>
          <w:p>
            <w:pPr>
              <w:pStyle w:val="TableParagraph"/>
              <w:spacing w:before="74"/>
              <w:ind w:left="10"/>
              <w:rPr>
                <w:sz w:val="18"/>
              </w:rPr>
            </w:pPr>
            <w:r>
              <w:rPr>
                <w:color w:val="000000"/>
                <w:sz w:val="18"/>
                <w:shd w:fill="FFFF00" w:color="auto" w:val="clear"/>
              </w:rPr>
              <w:t>N</w:t>
            </w:r>
          </w:p>
        </w:tc>
        <w:tc>
          <w:tcPr>
            <w:tcW w:w="564" w:type="dxa"/>
          </w:tcPr>
          <w:p>
            <w:pPr>
              <w:pStyle w:val="TableParagraph"/>
              <w:spacing w:before="74"/>
              <w:ind w:left="9"/>
              <w:rPr>
                <w:sz w:val="18"/>
              </w:rPr>
            </w:pPr>
            <w:r>
              <w:rPr>
                <w:color w:val="000000"/>
                <w:sz w:val="18"/>
                <w:shd w:fill="FFFF00" w:color="auto" w:val="clear"/>
              </w:rPr>
              <w:t>-</w:t>
            </w:r>
          </w:p>
        </w:tc>
        <w:tc>
          <w:tcPr>
            <w:tcW w:w="461" w:type="dxa"/>
          </w:tcPr>
          <w:p>
            <w:pPr>
              <w:pStyle w:val="TableParagraph"/>
              <w:spacing w:before="74"/>
              <w:ind w:left="50" w:right="36"/>
              <w:rPr>
                <w:sz w:val="18"/>
              </w:rPr>
            </w:pPr>
            <w:r>
              <w:rPr>
                <w:color w:val="000000"/>
                <w:spacing w:val="-5"/>
                <w:sz w:val="18"/>
                <w:shd w:fill="FFFF00" w:color="auto" w:val="clear"/>
              </w:rPr>
              <w:t>02</w:t>
            </w:r>
          </w:p>
        </w:tc>
      </w:tr>
    </w:tbl>
    <w:p>
      <w:pPr>
        <w:spacing w:line="183" w:lineRule="exact" w:before="7"/>
        <w:ind w:left="193" w:right="0" w:firstLine="0"/>
        <w:jc w:val="left"/>
        <w:rPr>
          <w:sz w:val="16"/>
        </w:rPr>
      </w:pPr>
      <w:r>
        <w:rPr>
          <w:spacing w:val="-2"/>
          <w:sz w:val="16"/>
        </w:rPr>
        <w:t>Observações:</w:t>
      </w:r>
    </w:p>
    <w:p>
      <w:pPr>
        <w:spacing w:before="0"/>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2</w:t>
      </w:r>
      <w:r>
        <w:rPr>
          <w:spacing w:val="40"/>
          <w:sz w:val="16"/>
        </w:rPr>
        <w:t> </w:t>
      </w:r>
      <w:r>
        <w:rPr>
          <w:sz w:val="16"/>
        </w:rPr>
        <w:t>Ocorrência – 1:N</w:t>
      </w:r>
    </w:p>
    <w:p>
      <w:pPr>
        <w:pStyle w:val="BodyText"/>
        <w:spacing w:before="2"/>
        <w:rPr>
          <w:sz w:val="24"/>
        </w:rPr>
      </w:pPr>
    </w:p>
    <w:p>
      <w:pPr>
        <w:pStyle w:val="Heading5"/>
        <w:ind w:left="193" w:right="206" w:firstLine="0"/>
      </w:pPr>
      <w:r>
        <w:rPr/>
        <w:t>REGISTRO</w:t>
      </w:r>
      <w:r>
        <w:rPr>
          <w:spacing w:val="-4"/>
        </w:rPr>
        <w:t> </w:t>
      </w:r>
      <w:r>
        <w:rPr/>
        <w:t>D760:</w:t>
      </w:r>
      <w:r>
        <w:rPr>
          <w:spacing w:val="-5"/>
        </w:rPr>
        <w:t> </w:t>
      </w:r>
      <w:r>
        <w:rPr/>
        <w:t>REGISTRO</w:t>
      </w:r>
      <w:r>
        <w:rPr>
          <w:spacing w:val="-4"/>
        </w:rPr>
        <w:t> </w:t>
      </w:r>
      <w:r>
        <w:rPr/>
        <w:t>ANALÍTICO</w:t>
      </w:r>
      <w:r>
        <w:rPr>
          <w:spacing w:val="-4"/>
        </w:rPr>
        <w:t> </w:t>
      </w:r>
      <w:r>
        <w:rPr/>
        <w:t>DA</w:t>
      </w:r>
      <w:r>
        <w:rPr>
          <w:spacing w:val="-5"/>
        </w:rPr>
        <w:t> </w:t>
      </w:r>
      <w:r>
        <w:rPr/>
        <w:t>ESCRITURAÇÃO</w:t>
      </w:r>
      <w:r>
        <w:rPr>
          <w:spacing w:val="-4"/>
        </w:rPr>
        <w:t> </w:t>
      </w:r>
      <w:r>
        <w:rPr/>
        <w:t>CONSOLIDADA</w:t>
      </w:r>
      <w:r>
        <w:rPr>
          <w:spacing w:val="-5"/>
        </w:rPr>
        <w:t> </w:t>
      </w:r>
      <w:r>
        <w:rPr/>
        <w:t>DA</w:t>
      </w:r>
      <w:r>
        <w:rPr>
          <w:spacing w:val="-5"/>
        </w:rPr>
        <w:t> </w:t>
      </w:r>
      <w:r>
        <w:rPr/>
        <w:t>NOTA</w:t>
      </w:r>
      <w:r>
        <w:rPr>
          <w:spacing w:val="-5"/>
        </w:rPr>
        <w:t> </w:t>
      </w:r>
      <w:r>
        <w:rPr/>
        <w:t>FISCAL FATURA ELETRÔNICA DE SERVIÇOS DE COMUNICAÇÃO - NFCom (CÓDIGO 62)</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7"/>
        <w:gridCol w:w="1774"/>
        <w:gridCol w:w="6193"/>
        <w:gridCol w:w="507"/>
        <w:gridCol w:w="576"/>
        <w:gridCol w:w="461"/>
      </w:tblGrid>
      <w:tr>
        <w:trPr>
          <w:trHeight w:val="397" w:hRule="atLeast"/>
        </w:trPr>
        <w:tc>
          <w:tcPr>
            <w:tcW w:w="367" w:type="dxa"/>
          </w:tcPr>
          <w:p>
            <w:pPr>
              <w:pStyle w:val="TableParagraph"/>
              <w:spacing w:before="76"/>
              <w:ind w:left="55" w:right="71"/>
              <w:rPr>
                <w:sz w:val="18"/>
              </w:rPr>
            </w:pPr>
            <w:r>
              <w:rPr>
                <w:spacing w:val="-5"/>
                <w:sz w:val="18"/>
              </w:rPr>
              <w:t>Nº</w:t>
            </w:r>
          </w:p>
        </w:tc>
        <w:tc>
          <w:tcPr>
            <w:tcW w:w="1774" w:type="dxa"/>
          </w:tcPr>
          <w:p>
            <w:pPr>
              <w:pStyle w:val="TableParagraph"/>
              <w:spacing w:before="76"/>
              <w:ind w:left="76"/>
              <w:jc w:val="left"/>
              <w:rPr>
                <w:sz w:val="18"/>
              </w:rPr>
            </w:pPr>
            <w:r>
              <w:rPr>
                <w:spacing w:val="-2"/>
                <w:sz w:val="18"/>
              </w:rPr>
              <w:t>Campo</w:t>
            </w:r>
          </w:p>
        </w:tc>
        <w:tc>
          <w:tcPr>
            <w:tcW w:w="6193" w:type="dxa"/>
          </w:tcPr>
          <w:p>
            <w:pPr>
              <w:pStyle w:val="TableParagraph"/>
              <w:spacing w:before="76"/>
              <w:ind w:left="74"/>
              <w:jc w:val="left"/>
              <w:rPr>
                <w:sz w:val="18"/>
              </w:rPr>
            </w:pPr>
            <w:r>
              <w:rPr>
                <w:spacing w:val="-2"/>
                <w:sz w:val="18"/>
              </w:rPr>
              <w:t>Descrição</w:t>
            </w:r>
          </w:p>
        </w:tc>
        <w:tc>
          <w:tcPr>
            <w:tcW w:w="507" w:type="dxa"/>
          </w:tcPr>
          <w:p>
            <w:pPr>
              <w:pStyle w:val="TableParagraph"/>
              <w:spacing w:before="76"/>
              <w:ind w:left="57" w:right="49"/>
              <w:rPr>
                <w:sz w:val="18"/>
              </w:rPr>
            </w:pPr>
            <w:r>
              <w:rPr>
                <w:spacing w:val="-4"/>
                <w:sz w:val="18"/>
              </w:rPr>
              <w:t>Tipo</w:t>
            </w:r>
          </w:p>
        </w:tc>
        <w:tc>
          <w:tcPr>
            <w:tcW w:w="576" w:type="dxa"/>
          </w:tcPr>
          <w:p>
            <w:pPr>
              <w:pStyle w:val="TableParagraph"/>
              <w:spacing w:before="76"/>
              <w:ind w:left="94" w:right="81"/>
              <w:rPr>
                <w:sz w:val="18"/>
              </w:rPr>
            </w:pPr>
            <w:r>
              <w:rPr>
                <w:spacing w:val="-5"/>
                <w:sz w:val="18"/>
              </w:rPr>
              <w:t>Tam</w:t>
            </w:r>
          </w:p>
        </w:tc>
        <w:tc>
          <w:tcPr>
            <w:tcW w:w="461" w:type="dxa"/>
          </w:tcPr>
          <w:p>
            <w:pPr>
              <w:pStyle w:val="TableParagraph"/>
              <w:spacing w:before="76"/>
              <w:ind w:left="46" w:right="36"/>
              <w:rPr>
                <w:sz w:val="18"/>
              </w:rPr>
            </w:pPr>
            <w:r>
              <w:rPr>
                <w:spacing w:val="-5"/>
                <w:sz w:val="18"/>
              </w:rPr>
              <w:t>Dec</w:t>
            </w:r>
          </w:p>
        </w:tc>
      </w:tr>
      <w:tr>
        <w:trPr>
          <w:trHeight w:val="400" w:hRule="atLeast"/>
        </w:trPr>
        <w:tc>
          <w:tcPr>
            <w:tcW w:w="367" w:type="dxa"/>
          </w:tcPr>
          <w:p>
            <w:pPr>
              <w:pStyle w:val="TableParagraph"/>
              <w:spacing w:before="76"/>
              <w:ind w:left="55" w:right="74"/>
              <w:rPr>
                <w:sz w:val="18"/>
              </w:rPr>
            </w:pPr>
            <w:r>
              <w:rPr>
                <w:spacing w:val="-5"/>
                <w:sz w:val="18"/>
              </w:rPr>
              <w:t>01</w:t>
            </w:r>
          </w:p>
        </w:tc>
        <w:tc>
          <w:tcPr>
            <w:tcW w:w="1774" w:type="dxa"/>
          </w:tcPr>
          <w:p>
            <w:pPr>
              <w:pStyle w:val="TableParagraph"/>
              <w:spacing w:before="76"/>
              <w:ind w:left="76"/>
              <w:jc w:val="left"/>
              <w:rPr>
                <w:sz w:val="18"/>
              </w:rPr>
            </w:pPr>
            <w:r>
              <w:rPr>
                <w:spacing w:val="-5"/>
                <w:sz w:val="18"/>
              </w:rPr>
              <w:t>REG</w:t>
            </w:r>
          </w:p>
        </w:tc>
        <w:tc>
          <w:tcPr>
            <w:tcW w:w="6193" w:type="dxa"/>
          </w:tcPr>
          <w:p>
            <w:pPr>
              <w:pStyle w:val="TableParagraph"/>
              <w:spacing w:before="76"/>
              <w:ind w:left="74"/>
              <w:jc w:val="left"/>
              <w:rPr>
                <w:sz w:val="18"/>
              </w:rPr>
            </w:pPr>
            <w:r>
              <w:rPr>
                <w:sz w:val="18"/>
              </w:rPr>
              <w:t>Texto</w:t>
            </w:r>
            <w:r>
              <w:rPr>
                <w:spacing w:val="-1"/>
                <w:sz w:val="18"/>
              </w:rPr>
              <w:t> </w:t>
            </w:r>
            <w:r>
              <w:rPr>
                <w:sz w:val="18"/>
              </w:rPr>
              <w:t>fixo</w:t>
            </w:r>
            <w:r>
              <w:rPr>
                <w:spacing w:val="-3"/>
                <w:sz w:val="18"/>
              </w:rPr>
              <w:t> </w:t>
            </w:r>
            <w:r>
              <w:rPr>
                <w:sz w:val="18"/>
              </w:rPr>
              <w:t>contendo </w:t>
            </w:r>
            <w:r>
              <w:rPr>
                <w:spacing w:val="-2"/>
                <w:sz w:val="18"/>
              </w:rPr>
              <w:t>"D760"</w:t>
            </w:r>
          </w:p>
        </w:tc>
        <w:tc>
          <w:tcPr>
            <w:tcW w:w="507" w:type="dxa"/>
          </w:tcPr>
          <w:p>
            <w:pPr>
              <w:pStyle w:val="TableParagraph"/>
              <w:spacing w:before="76"/>
              <w:ind w:left="8"/>
              <w:rPr>
                <w:sz w:val="18"/>
              </w:rPr>
            </w:pPr>
            <w:r>
              <w:rPr>
                <w:sz w:val="18"/>
              </w:rPr>
              <w:t>C</w:t>
            </w:r>
          </w:p>
        </w:tc>
        <w:tc>
          <w:tcPr>
            <w:tcW w:w="576" w:type="dxa"/>
          </w:tcPr>
          <w:p>
            <w:pPr>
              <w:pStyle w:val="TableParagraph"/>
              <w:spacing w:before="76"/>
              <w:ind w:left="95" w:right="81"/>
              <w:rPr>
                <w:sz w:val="18"/>
              </w:rPr>
            </w:pPr>
            <w:r>
              <w:rPr>
                <w:spacing w:val="-5"/>
                <w:sz w:val="18"/>
              </w:rPr>
              <w:t>004</w:t>
            </w:r>
          </w:p>
        </w:tc>
        <w:tc>
          <w:tcPr>
            <w:tcW w:w="461" w:type="dxa"/>
          </w:tcPr>
          <w:p>
            <w:pPr>
              <w:pStyle w:val="TableParagraph"/>
              <w:spacing w:before="76"/>
              <w:ind w:left="11"/>
              <w:rPr>
                <w:sz w:val="18"/>
              </w:rPr>
            </w:pPr>
            <w:r>
              <w:rPr>
                <w:sz w:val="18"/>
              </w:rPr>
              <w:t>-</w:t>
            </w:r>
          </w:p>
        </w:tc>
      </w:tr>
      <w:tr>
        <w:trPr>
          <w:trHeight w:val="398" w:hRule="atLeast"/>
        </w:trPr>
        <w:tc>
          <w:tcPr>
            <w:tcW w:w="367" w:type="dxa"/>
          </w:tcPr>
          <w:p>
            <w:pPr>
              <w:pStyle w:val="TableParagraph"/>
              <w:spacing w:before="74"/>
              <w:ind w:left="55" w:right="74"/>
              <w:rPr>
                <w:sz w:val="18"/>
              </w:rPr>
            </w:pPr>
            <w:r>
              <w:rPr>
                <w:spacing w:val="-5"/>
                <w:sz w:val="18"/>
              </w:rPr>
              <w:t>02</w:t>
            </w:r>
          </w:p>
        </w:tc>
        <w:tc>
          <w:tcPr>
            <w:tcW w:w="1774" w:type="dxa"/>
          </w:tcPr>
          <w:p>
            <w:pPr>
              <w:pStyle w:val="TableParagraph"/>
              <w:spacing w:before="74"/>
              <w:ind w:left="76"/>
              <w:jc w:val="left"/>
              <w:rPr>
                <w:sz w:val="18"/>
              </w:rPr>
            </w:pPr>
            <w:r>
              <w:rPr>
                <w:spacing w:val="-2"/>
                <w:sz w:val="18"/>
              </w:rPr>
              <w:t>CST_ICMS</w:t>
            </w:r>
          </w:p>
        </w:tc>
        <w:tc>
          <w:tcPr>
            <w:tcW w:w="6193" w:type="dxa"/>
          </w:tcPr>
          <w:p>
            <w:pPr>
              <w:pStyle w:val="TableParagraph"/>
              <w:spacing w:before="74"/>
              <w:ind w:left="74"/>
              <w:jc w:val="left"/>
              <w:rPr>
                <w:sz w:val="18"/>
              </w:rPr>
            </w:pPr>
            <w:r>
              <w:rPr>
                <w:sz w:val="18"/>
              </w:rPr>
              <w:t>Código</w:t>
            </w:r>
            <w:r>
              <w:rPr>
                <w:spacing w:val="-3"/>
                <w:sz w:val="18"/>
              </w:rPr>
              <w:t> </w:t>
            </w:r>
            <w:r>
              <w:rPr>
                <w:sz w:val="18"/>
              </w:rPr>
              <w:t>da</w:t>
            </w:r>
            <w:r>
              <w:rPr>
                <w:spacing w:val="-3"/>
                <w:sz w:val="18"/>
              </w:rPr>
              <w:t> </w:t>
            </w:r>
            <w:r>
              <w:rPr>
                <w:sz w:val="18"/>
              </w:rPr>
              <w:t>Situação Tributária,</w:t>
            </w:r>
            <w:r>
              <w:rPr>
                <w:spacing w:val="-2"/>
                <w:sz w:val="18"/>
              </w:rPr>
              <w:t> </w:t>
            </w:r>
            <w:r>
              <w:rPr>
                <w:sz w:val="18"/>
              </w:rPr>
              <w:t>conforme</w:t>
            </w:r>
            <w:r>
              <w:rPr>
                <w:spacing w:val="-2"/>
                <w:sz w:val="18"/>
              </w:rPr>
              <w:t> </w:t>
            </w:r>
            <w:r>
              <w:rPr>
                <w:sz w:val="18"/>
              </w:rPr>
              <w:t>a</w:t>
            </w:r>
            <w:r>
              <w:rPr>
                <w:spacing w:val="-3"/>
                <w:sz w:val="18"/>
              </w:rPr>
              <w:t> </w:t>
            </w:r>
            <w:r>
              <w:rPr>
                <w:sz w:val="18"/>
              </w:rPr>
              <w:t>tabela</w:t>
            </w:r>
            <w:r>
              <w:rPr>
                <w:spacing w:val="-2"/>
                <w:sz w:val="18"/>
              </w:rPr>
              <w:t> </w:t>
            </w:r>
            <w:r>
              <w:rPr>
                <w:sz w:val="18"/>
              </w:rPr>
              <w:t>indicada</w:t>
            </w:r>
            <w:r>
              <w:rPr>
                <w:spacing w:val="-2"/>
                <w:sz w:val="18"/>
              </w:rPr>
              <w:t> </w:t>
            </w:r>
            <w:r>
              <w:rPr>
                <w:sz w:val="18"/>
              </w:rPr>
              <w:t>no</w:t>
            </w:r>
            <w:r>
              <w:rPr>
                <w:spacing w:val="-1"/>
                <w:sz w:val="18"/>
              </w:rPr>
              <w:t> </w:t>
            </w:r>
            <w:r>
              <w:rPr>
                <w:sz w:val="18"/>
              </w:rPr>
              <w:t>item</w:t>
            </w:r>
            <w:r>
              <w:rPr>
                <w:spacing w:val="-2"/>
                <w:sz w:val="18"/>
              </w:rPr>
              <w:t> 4.3.1</w:t>
            </w:r>
          </w:p>
        </w:tc>
        <w:tc>
          <w:tcPr>
            <w:tcW w:w="507" w:type="dxa"/>
          </w:tcPr>
          <w:p>
            <w:pPr>
              <w:pStyle w:val="TableParagraph"/>
              <w:spacing w:before="74"/>
              <w:ind w:left="7"/>
              <w:rPr>
                <w:sz w:val="18"/>
              </w:rPr>
            </w:pPr>
            <w:r>
              <w:rPr>
                <w:sz w:val="18"/>
              </w:rPr>
              <w:t>N</w:t>
            </w:r>
          </w:p>
        </w:tc>
        <w:tc>
          <w:tcPr>
            <w:tcW w:w="576" w:type="dxa"/>
          </w:tcPr>
          <w:p>
            <w:pPr>
              <w:pStyle w:val="TableParagraph"/>
              <w:spacing w:before="74"/>
              <w:ind w:left="95" w:right="76"/>
              <w:rPr>
                <w:sz w:val="18"/>
              </w:rPr>
            </w:pPr>
            <w:r>
              <w:rPr>
                <w:spacing w:val="-4"/>
                <w:sz w:val="18"/>
              </w:rPr>
              <w:t>003*</w:t>
            </w:r>
          </w:p>
        </w:tc>
        <w:tc>
          <w:tcPr>
            <w:tcW w:w="461" w:type="dxa"/>
          </w:tcPr>
          <w:p>
            <w:pPr>
              <w:pStyle w:val="TableParagraph"/>
              <w:spacing w:before="74"/>
              <w:ind w:left="11"/>
              <w:rPr>
                <w:sz w:val="18"/>
              </w:rPr>
            </w:pPr>
            <w:r>
              <w:rPr>
                <w:sz w:val="18"/>
              </w:rPr>
              <w:t>-</w:t>
            </w:r>
          </w:p>
        </w:tc>
      </w:tr>
      <w:tr>
        <w:trPr>
          <w:trHeight w:val="398" w:hRule="atLeast"/>
        </w:trPr>
        <w:tc>
          <w:tcPr>
            <w:tcW w:w="367" w:type="dxa"/>
          </w:tcPr>
          <w:p>
            <w:pPr>
              <w:pStyle w:val="TableParagraph"/>
              <w:spacing w:before="74"/>
              <w:ind w:left="55" w:right="74"/>
              <w:rPr>
                <w:sz w:val="18"/>
              </w:rPr>
            </w:pPr>
            <w:r>
              <w:rPr>
                <w:spacing w:val="-5"/>
                <w:sz w:val="18"/>
              </w:rPr>
              <w:t>03</w:t>
            </w:r>
          </w:p>
        </w:tc>
        <w:tc>
          <w:tcPr>
            <w:tcW w:w="1774" w:type="dxa"/>
          </w:tcPr>
          <w:p>
            <w:pPr>
              <w:pStyle w:val="TableParagraph"/>
              <w:spacing w:before="74"/>
              <w:ind w:left="76"/>
              <w:jc w:val="left"/>
              <w:rPr>
                <w:sz w:val="18"/>
              </w:rPr>
            </w:pPr>
            <w:r>
              <w:rPr>
                <w:spacing w:val="-4"/>
                <w:sz w:val="18"/>
              </w:rPr>
              <w:t>CFOP</w:t>
            </w:r>
          </w:p>
        </w:tc>
        <w:tc>
          <w:tcPr>
            <w:tcW w:w="6193" w:type="dxa"/>
          </w:tcPr>
          <w:p>
            <w:pPr>
              <w:pStyle w:val="TableParagraph"/>
              <w:spacing w:before="74"/>
              <w:ind w:left="74"/>
              <w:jc w:val="left"/>
              <w:rPr>
                <w:sz w:val="18"/>
              </w:rPr>
            </w:pPr>
            <w:r>
              <w:rPr>
                <w:sz w:val="18"/>
              </w:rPr>
              <w:t>Código</w:t>
            </w:r>
            <w:r>
              <w:rPr>
                <w:spacing w:val="-5"/>
                <w:sz w:val="18"/>
              </w:rPr>
              <w:t> </w:t>
            </w:r>
            <w:r>
              <w:rPr>
                <w:sz w:val="18"/>
              </w:rPr>
              <w:t>Fiscal</w:t>
            </w:r>
            <w:r>
              <w:rPr>
                <w:spacing w:val="-1"/>
                <w:sz w:val="18"/>
              </w:rPr>
              <w:t> </w:t>
            </w:r>
            <w:r>
              <w:rPr>
                <w:sz w:val="18"/>
              </w:rPr>
              <w:t>de</w:t>
            </w:r>
            <w:r>
              <w:rPr>
                <w:spacing w:val="-2"/>
                <w:sz w:val="18"/>
              </w:rPr>
              <w:t> </w:t>
            </w:r>
            <w:r>
              <w:rPr>
                <w:sz w:val="18"/>
              </w:rPr>
              <w:t>Operação</w:t>
            </w:r>
            <w:r>
              <w:rPr>
                <w:spacing w:val="-1"/>
                <w:sz w:val="18"/>
              </w:rPr>
              <w:t> </w:t>
            </w:r>
            <w:r>
              <w:rPr>
                <w:sz w:val="18"/>
              </w:rPr>
              <w:t>e</w:t>
            </w:r>
            <w:r>
              <w:rPr>
                <w:spacing w:val="-2"/>
                <w:sz w:val="18"/>
              </w:rPr>
              <w:t> </w:t>
            </w:r>
            <w:r>
              <w:rPr>
                <w:sz w:val="18"/>
              </w:rPr>
              <w:t>Prestação,</w:t>
            </w:r>
            <w:r>
              <w:rPr>
                <w:spacing w:val="-2"/>
                <w:sz w:val="18"/>
              </w:rPr>
              <w:t> </w:t>
            </w:r>
            <w:r>
              <w:rPr>
                <w:sz w:val="18"/>
              </w:rPr>
              <w:t>conforme</w:t>
            </w:r>
            <w:r>
              <w:rPr>
                <w:spacing w:val="-2"/>
                <w:sz w:val="18"/>
              </w:rPr>
              <w:t> </w:t>
            </w:r>
            <w:r>
              <w:rPr>
                <w:sz w:val="18"/>
              </w:rPr>
              <w:t>a</w:t>
            </w:r>
            <w:r>
              <w:rPr>
                <w:spacing w:val="-2"/>
                <w:sz w:val="18"/>
              </w:rPr>
              <w:t> </w:t>
            </w:r>
            <w:r>
              <w:rPr>
                <w:sz w:val="18"/>
              </w:rPr>
              <w:t>tabela</w:t>
            </w:r>
            <w:r>
              <w:rPr>
                <w:spacing w:val="-2"/>
                <w:sz w:val="18"/>
              </w:rPr>
              <w:t> </w:t>
            </w:r>
            <w:r>
              <w:rPr>
                <w:sz w:val="18"/>
              </w:rPr>
              <w:t>indicada</w:t>
            </w:r>
            <w:r>
              <w:rPr>
                <w:spacing w:val="-2"/>
                <w:sz w:val="18"/>
              </w:rPr>
              <w:t> </w:t>
            </w:r>
            <w:r>
              <w:rPr>
                <w:sz w:val="18"/>
              </w:rPr>
              <w:t>no</w:t>
            </w:r>
            <w:r>
              <w:rPr>
                <w:spacing w:val="-2"/>
                <w:sz w:val="18"/>
              </w:rPr>
              <w:t> </w:t>
            </w:r>
            <w:r>
              <w:rPr>
                <w:sz w:val="18"/>
              </w:rPr>
              <w:t>item</w:t>
            </w:r>
            <w:r>
              <w:rPr>
                <w:spacing w:val="-2"/>
                <w:sz w:val="18"/>
              </w:rPr>
              <w:t> 4.2.2</w:t>
            </w:r>
          </w:p>
        </w:tc>
        <w:tc>
          <w:tcPr>
            <w:tcW w:w="507" w:type="dxa"/>
          </w:tcPr>
          <w:p>
            <w:pPr>
              <w:pStyle w:val="TableParagraph"/>
              <w:spacing w:before="74"/>
              <w:ind w:left="7"/>
              <w:rPr>
                <w:sz w:val="18"/>
              </w:rPr>
            </w:pPr>
            <w:r>
              <w:rPr>
                <w:sz w:val="18"/>
              </w:rPr>
              <w:t>N</w:t>
            </w:r>
          </w:p>
        </w:tc>
        <w:tc>
          <w:tcPr>
            <w:tcW w:w="576" w:type="dxa"/>
          </w:tcPr>
          <w:p>
            <w:pPr>
              <w:pStyle w:val="TableParagraph"/>
              <w:spacing w:before="74"/>
              <w:ind w:left="95" w:right="76"/>
              <w:rPr>
                <w:sz w:val="18"/>
              </w:rPr>
            </w:pPr>
            <w:r>
              <w:rPr>
                <w:spacing w:val="-4"/>
                <w:sz w:val="18"/>
              </w:rPr>
              <w:t>004*</w:t>
            </w:r>
          </w:p>
        </w:tc>
        <w:tc>
          <w:tcPr>
            <w:tcW w:w="461" w:type="dxa"/>
          </w:tcPr>
          <w:p>
            <w:pPr>
              <w:pStyle w:val="TableParagraph"/>
              <w:spacing w:before="74"/>
              <w:ind w:left="11"/>
              <w:rPr>
                <w:sz w:val="18"/>
              </w:rPr>
            </w:pPr>
            <w:r>
              <w:rPr>
                <w:sz w:val="18"/>
              </w:rPr>
              <w:t>-</w:t>
            </w:r>
          </w:p>
        </w:tc>
      </w:tr>
      <w:tr>
        <w:trPr>
          <w:trHeight w:val="398" w:hRule="atLeast"/>
        </w:trPr>
        <w:tc>
          <w:tcPr>
            <w:tcW w:w="367" w:type="dxa"/>
          </w:tcPr>
          <w:p>
            <w:pPr>
              <w:pStyle w:val="TableParagraph"/>
              <w:spacing w:before="74"/>
              <w:ind w:left="55" w:right="74"/>
              <w:rPr>
                <w:sz w:val="18"/>
              </w:rPr>
            </w:pPr>
            <w:r>
              <w:rPr>
                <w:spacing w:val="-5"/>
                <w:sz w:val="18"/>
              </w:rPr>
              <w:t>04</w:t>
            </w:r>
          </w:p>
        </w:tc>
        <w:tc>
          <w:tcPr>
            <w:tcW w:w="1774" w:type="dxa"/>
          </w:tcPr>
          <w:p>
            <w:pPr>
              <w:pStyle w:val="TableParagraph"/>
              <w:spacing w:before="74"/>
              <w:ind w:left="76"/>
              <w:jc w:val="left"/>
              <w:rPr>
                <w:sz w:val="18"/>
              </w:rPr>
            </w:pPr>
            <w:r>
              <w:rPr>
                <w:spacing w:val="-2"/>
                <w:sz w:val="18"/>
              </w:rPr>
              <w:t>ALIQ_ICMS</w:t>
            </w:r>
          </w:p>
        </w:tc>
        <w:tc>
          <w:tcPr>
            <w:tcW w:w="6193" w:type="dxa"/>
          </w:tcPr>
          <w:p>
            <w:pPr>
              <w:pStyle w:val="TableParagraph"/>
              <w:spacing w:before="74"/>
              <w:ind w:left="74"/>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507" w:type="dxa"/>
          </w:tcPr>
          <w:p>
            <w:pPr>
              <w:pStyle w:val="TableParagraph"/>
              <w:spacing w:before="74"/>
              <w:ind w:left="7"/>
              <w:rPr>
                <w:sz w:val="18"/>
              </w:rPr>
            </w:pPr>
            <w:r>
              <w:rPr>
                <w:sz w:val="18"/>
              </w:rPr>
              <w:t>N</w:t>
            </w:r>
          </w:p>
        </w:tc>
        <w:tc>
          <w:tcPr>
            <w:tcW w:w="576" w:type="dxa"/>
          </w:tcPr>
          <w:p>
            <w:pPr>
              <w:pStyle w:val="TableParagraph"/>
              <w:spacing w:before="74"/>
              <w:ind w:left="95" w:right="81"/>
              <w:rPr>
                <w:sz w:val="18"/>
              </w:rPr>
            </w:pPr>
            <w:r>
              <w:rPr>
                <w:spacing w:val="-5"/>
                <w:sz w:val="18"/>
              </w:rPr>
              <w:t>006</w:t>
            </w:r>
          </w:p>
        </w:tc>
        <w:tc>
          <w:tcPr>
            <w:tcW w:w="461" w:type="dxa"/>
          </w:tcPr>
          <w:p>
            <w:pPr>
              <w:pStyle w:val="TableParagraph"/>
              <w:spacing w:before="74"/>
              <w:ind w:left="50" w:right="36"/>
              <w:rPr>
                <w:sz w:val="18"/>
              </w:rPr>
            </w:pPr>
            <w:r>
              <w:rPr>
                <w:spacing w:val="-5"/>
                <w:sz w:val="18"/>
              </w:rPr>
              <w:t>02</w:t>
            </w:r>
          </w:p>
        </w:tc>
      </w:tr>
      <w:tr>
        <w:trPr>
          <w:trHeight w:val="647" w:hRule="atLeast"/>
        </w:trPr>
        <w:tc>
          <w:tcPr>
            <w:tcW w:w="367" w:type="dxa"/>
          </w:tcPr>
          <w:p>
            <w:pPr>
              <w:pStyle w:val="TableParagraph"/>
              <w:spacing w:before="74"/>
              <w:ind w:left="55" w:right="74"/>
              <w:rPr>
                <w:sz w:val="18"/>
              </w:rPr>
            </w:pPr>
            <w:r>
              <w:rPr>
                <w:spacing w:val="-5"/>
                <w:sz w:val="18"/>
              </w:rPr>
              <w:t>05</w:t>
            </w:r>
          </w:p>
        </w:tc>
        <w:tc>
          <w:tcPr>
            <w:tcW w:w="1774" w:type="dxa"/>
          </w:tcPr>
          <w:p>
            <w:pPr>
              <w:pStyle w:val="TableParagraph"/>
              <w:spacing w:before="74"/>
              <w:ind w:left="76"/>
              <w:jc w:val="left"/>
              <w:rPr>
                <w:sz w:val="18"/>
              </w:rPr>
            </w:pPr>
            <w:r>
              <w:rPr>
                <w:spacing w:val="-2"/>
                <w:sz w:val="18"/>
              </w:rPr>
              <w:t>VL_OPR</w:t>
            </w:r>
          </w:p>
        </w:tc>
        <w:tc>
          <w:tcPr>
            <w:tcW w:w="6193" w:type="dxa"/>
          </w:tcPr>
          <w:p>
            <w:pPr>
              <w:pStyle w:val="TableParagraph"/>
              <w:spacing w:line="290" w:lineRule="auto" w:before="74"/>
              <w:ind w:left="74" w:right="37"/>
              <w:jc w:val="left"/>
              <w:rPr>
                <w:sz w:val="18"/>
              </w:rPr>
            </w:pPr>
            <w:r>
              <w:rPr>
                <w:sz w:val="18"/>
              </w:rPr>
              <w:t>Valor</w:t>
            </w:r>
            <w:r>
              <w:rPr>
                <w:spacing w:val="-5"/>
                <w:sz w:val="18"/>
              </w:rPr>
              <w:t> </w:t>
            </w:r>
            <w:r>
              <w:rPr>
                <w:sz w:val="18"/>
              </w:rPr>
              <w:t>da</w:t>
            </w:r>
            <w:r>
              <w:rPr>
                <w:spacing w:val="-5"/>
                <w:sz w:val="18"/>
              </w:rPr>
              <w:t> </w:t>
            </w:r>
            <w:r>
              <w:rPr>
                <w:sz w:val="18"/>
              </w:rPr>
              <w:t>operação</w:t>
            </w:r>
            <w:r>
              <w:rPr>
                <w:spacing w:val="-4"/>
                <w:sz w:val="18"/>
              </w:rPr>
              <w:t> </w:t>
            </w:r>
            <w:r>
              <w:rPr>
                <w:sz w:val="18"/>
              </w:rPr>
              <w:t>correspondente</w:t>
            </w:r>
            <w:r>
              <w:rPr>
                <w:spacing w:val="-5"/>
                <w:sz w:val="18"/>
              </w:rPr>
              <w:t> </w:t>
            </w:r>
            <w:r>
              <w:rPr>
                <w:sz w:val="18"/>
              </w:rPr>
              <w:t>à</w:t>
            </w:r>
            <w:r>
              <w:rPr>
                <w:spacing w:val="-5"/>
                <w:sz w:val="18"/>
              </w:rPr>
              <w:t> </w:t>
            </w:r>
            <w:r>
              <w:rPr>
                <w:sz w:val="18"/>
              </w:rPr>
              <w:t>combinação</w:t>
            </w:r>
            <w:r>
              <w:rPr>
                <w:spacing w:val="-4"/>
                <w:sz w:val="18"/>
              </w:rPr>
              <w:t> </w:t>
            </w:r>
            <w:r>
              <w:rPr>
                <w:sz w:val="18"/>
              </w:rPr>
              <w:t>de</w:t>
            </w:r>
            <w:r>
              <w:rPr>
                <w:spacing w:val="-5"/>
                <w:sz w:val="18"/>
              </w:rPr>
              <w:t> </w:t>
            </w:r>
            <w:r>
              <w:rPr>
                <w:sz w:val="18"/>
              </w:rPr>
              <w:t>CST_ICMS,</w:t>
            </w:r>
            <w:r>
              <w:rPr>
                <w:spacing w:val="-5"/>
                <w:sz w:val="18"/>
              </w:rPr>
              <w:t> </w:t>
            </w:r>
            <w:r>
              <w:rPr>
                <w:sz w:val="18"/>
              </w:rPr>
              <w:t>CFOP,</w:t>
            </w:r>
            <w:r>
              <w:rPr>
                <w:spacing w:val="-4"/>
                <w:sz w:val="18"/>
              </w:rPr>
              <w:t> </w:t>
            </w:r>
            <w:r>
              <w:rPr>
                <w:sz w:val="18"/>
              </w:rPr>
              <w:t>e</w:t>
            </w:r>
            <w:r>
              <w:rPr>
                <w:spacing w:val="-5"/>
                <w:sz w:val="18"/>
              </w:rPr>
              <w:t> </w:t>
            </w:r>
            <w:r>
              <w:rPr>
                <w:sz w:val="18"/>
              </w:rPr>
              <w:t>alíquota do ICMS, incluídas as despesas acessórias menos os descontos incondicionais.</w:t>
            </w:r>
          </w:p>
        </w:tc>
        <w:tc>
          <w:tcPr>
            <w:tcW w:w="507" w:type="dxa"/>
          </w:tcPr>
          <w:p>
            <w:pPr>
              <w:pStyle w:val="TableParagraph"/>
              <w:spacing w:before="74"/>
              <w:ind w:left="7"/>
              <w:rPr>
                <w:sz w:val="18"/>
              </w:rPr>
            </w:pPr>
            <w:r>
              <w:rPr>
                <w:sz w:val="18"/>
              </w:rPr>
              <w:t>N</w:t>
            </w:r>
          </w:p>
        </w:tc>
        <w:tc>
          <w:tcPr>
            <w:tcW w:w="576" w:type="dxa"/>
          </w:tcPr>
          <w:p>
            <w:pPr>
              <w:pStyle w:val="TableParagraph"/>
              <w:spacing w:before="74"/>
              <w:ind w:left="12"/>
              <w:rPr>
                <w:sz w:val="18"/>
              </w:rPr>
            </w:pPr>
            <w:r>
              <w:rPr>
                <w:sz w:val="18"/>
              </w:rPr>
              <w:t>-</w:t>
            </w:r>
          </w:p>
        </w:tc>
        <w:tc>
          <w:tcPr>
            <w:tcW w:w="461" w:type="dxa"/>
          </w:tcPr>
          <w:p>
            <w:pPr>
              <w:pStyle w:val="TableParagraph"/>
              <w:spacing w:before="74"/>
              <w:ind w:left="50" w:right="36"/>
              <w:rPr>
                <w:sz w:val="18"/>
              </w:rPr>
            </w:pPr>
            <w:r>
              <w:rPr>
                <w:spacing w:val="-5"/>
                <w:sz w:val="18"/>
              </w:rPr>
              <w:t>02</w:t>
            </w:r>
          </w:p>
        </w:tc>
      </w:tr>
      <w:tr>
        <w:trPr>
          <w:trHeight w:val="645" w:hRule="atLeast"/>
        </w:trPr>
        <w:tc>
          <w:tcPr>
            <w:tcW w:w="367" w:type="dxa"/>
          </w:tcPr>
          <w:p>
            <w:pPr>
              <w:pStyle w:val="TableParagraph"/>
              <w:spacing w:before="74"/>
              <w:ind w:left="55" w:right="74"/>
              <w:rPr>
                <w:sz w:val="18"/>
              </w:rPr>
            </w:pPr>
            <w:r>
              <w:rPr>
                <w:spacing w:val="-5"/>
                <w:sz w:val="18"/>
              </w:rPr>
              <w:t>06</w:t>
            </w:r>
          </w:p>
        </w:tc>
        <w:tc>
          <w:tcPr>
            <w:tcW w:w="1774" w:type="dxa"/>
          </w:tcPr>
          <w:p>
            <w:pPr>
              <w:pStyle w:val="TableParagraph"/>
              <w:spacing w:before="74"/>
              <w:ind w:left="76"/>
              <w:jc w:val="left"/>
              <w:rPr>
                <w:sz w:val="18"/>
              </w:rPr>
            </w:pPr>
            <w:r>
              <w:rPr>
                <w:spacing w:val="-2"/>
                <w:sz w:val="18"/>
              </w:rPr>
              <w:t>VL_BC_ICMS</w:t>
            </w:r>
          </w:p>
        </w:tc>
        <w:tc>
          <w:tcPr>
            <w:tcW w:w="6193" w:type="dxa"/>
          </w:tcPr>
          <w:p>
            <w:pPr>
              <w:pStyle w:val="TableParagraph"/>
              <w:spacing w:line="290" w:lineRule="auto" w:before="74"/>
              <w:ind w:left="74"/>
              <w:jc w:val="left"/>
              <w:rPr>
                <w:sz w:val="18"/>
              </w:rPr>
            </w:pPr>
            <w:r>
              <w:rPr>
                <w:sz w:val="18"/>
              </w:rPr>
              <w:t>Parcela</w:t>
            </w:r>
            <w:r>
              <w:rPr>
                <w:spacing w:val="-4"/>
                <w:sz w:val="18"/>
              </w:rPr>
              <w:t> </w:t>
            </w:r>
            <w:r>
              <w:rPr>
                <w:sz w:val="18"/>
              </w:rPr>
              <w:t>correspondente</w:t>
            </w:r>
            <w:r>
              <w:rPr>
                <w:spacing w:val="-4"/>
                <w:sz w:val="18"/>
              </w:rPr>
              <w:t> </w:t>
            </w:r>
            <w:r>
              <w:rPr>
                <w:sz w:val="18"/>
              </w:rPr>
              <w:t>ao</w:t>
            </w:r>
            <w:r>
              <w:rPr>
                <w:spacing w:val="-4"/>
                <w:sz w:val="18"/>
              </w:rPr>
              <w:t> </w:t>
            </w:r>
            <w:r>
              <w:rPr>
                <w:sz w:val="18"/>
              </w:rPr>
              <w:t>"Valor</w:t>
            </w:r>
            <w:r>
              <w:rPr>
                <w:spacing w:val="-6"/>
                <w:sz w:val="18"/>
              </w:rPr>
              <w:t> </w:t>
            </w:r>
            <w:r>
              <w:rPr>
                <w:sz w:val="18"/>
              </w:rPr>
              <w:t>da</w:t>
            </w:r>
            <w:r>
              <w:rPr>
                <w:spacing w:val="-5"/>
                <w:sz w:val="18"/>
              </w:rPr>
              <w:t> </w:t>
            </w:r>
            <w:r>
              <w:rPr>
                <w:sz w:val="18"/>
              </w:rPr>
              <w:t>base</w:t>
            </w:r>
            <w:r>
              <w:rPr>
                <w:spacing w:val="-5"/>
                <w:sz w:val="18"/>
              </w:rPr>
              <w:t> </w:t>
            </w:r>
            <w:r>
              <w:rPr>
                <w:sz w:val="18"/>
              </w:rPr>
              <w:t>de</w:t>
            </w:r>
            <w:r>
              <w:rPr>
                <w:spacing w:val="-5"/>
                <w:sz w:val="18"/>
              </w:rPr>
              <w:t> </w:t>
            </w:r>
            <w:r>
              <w:rPr>
                <w:sz w:val="18"/>
              </w:rPr>
              <w:t>cálculo</w:t>
            </w:r>
            <w:r>
              <w:rPr>
                <w:spacing w:val="-3"/>
                <w:sz w:val="18"/>
              </w:rPr>
              <w:t> </w:t>
            </w:r>
            <w:r>
              <w:rPr>
                <w:sz w:val="18"/>
              </w:rPr>
              <w:t>do</w:t>
            </w:r>
            <w:r>
              <w:rPr>
                <w:spacing w:val="-3"/>
                <w:sz w:val="18"/>
              </w:rPr>
              <w:t> </w:t>
            </w:r>
            <w:r>
              <w:rPr>
                <w:sz w:val="18"/>
              </w:rPr>
              <w:t>ICMS"</w:t>
            </w:r>
            <w:r>
              <w:rPr>
                <w:spacing w:val="-3"/>
                <w:sz w:val="18"/>
              </w:rPr>
              <w:t> </w:t>
            </w:r>
            <w:r>
              <w:rPr>
                <w:sz w:val="18"/>
              </w:rPr>
              <w:t>referente</w:t>
            </w:r>
            <w:r>
              <w:rPr>
                <w:spacing w:val="-4"/>
                <w:sz w:val="18"/>
              </w:rPr>
              <w:t> </w:t>
            </w:r>
            <w:r>
              <w:rPr>
                <w:sz w:val="18"/>
              </w:rPr>
              <w:t>à combinação CST_ICMS, CFOP, e alíquota do ICMS</w:t>
            </w:r>
          </w:p>
        </w:tc>
        <w:tc>
          <w:tcPr>
            <w:tcW w:w="507" w:type="dxa"/>
          </w:tcPr>
          <w:p>
            <w:pPr>
              <w:pStyle w:val="TableParagraph"/>
              <w:spacing w:before="74"/>
              <w:ind w:left="7"/>
              <w:rPr>
                <w:sz w:val="18"/>
              </w:rPr>
            </w:pPr>
            <w:r>
              <w:rPr>
                <w:sz w:val="18"/>
              </w:rPr>
              <w:t>N</w:t>
            </w:r>
          </w:p>
        </w:tc>
        <w:tc>
          <w:tcPr>
            <w:tcW w:w="576" w:type="dxa"/>
          </w:tcPr>
          <w:p>
            <w:pPr>
              <w:pStyle w:val="TableParagraph"/>
              <w:spacing w:before="74"/>
              <w:ind w:left="12"/>
              <w:rPr>
                <w:sz w:val="18"/>
              </w:rPr>
            </w:pPr>
            <w:r>
              <w:rPr>
                <w:sz w:val="18"/>
              </w:rPr>
              <w:t>-</w:t>
            </w:r>
          </w:p>
        </w:tc>
        <w:tc>
          <w:tcPr>
            <w:tcW w:w="461" w:type="dxa"/>
          </w:tcPr>
          <w:p>
            <w:pPr>
              <w:pStyle w:val="TableParagraph"/>
              <w:spacing w:before="74"/>
              <w:ind w:left="50" w:right="36"/>
              <w:rPr>
                <w:sz w:val="18"/>
              </w:rPr>
            </w:pPr>
            <w:r>
              <w:rPr>
                <w:spacing w:val="-5"/>
                <w:sz w:val="18"/>
              </w:rPr>
              <w:t>02</w:t>
            </w:r>
          </w:p>
        </w:tc>
      </w:tr>
      <w:tr>
        <w:trPr>
          <w:trHeight w:val="647" w:hRule="atLeast"/>
        </w:trPr>
        <w:tc>
          <w:tcPr>
            <w:tcW w:w="367" w:type="dxa"/>
          </w:tcPr>
          <w:p>
            <w:pPr>
              <w:pStyle w:val="TableParagraph"/>
              <w:spacing w:before="76"/>
              <w:ind w:left="55" w:right="74"/>
              <w:rPr>
                <w:sz w:val="18"/>
              </w:rPr>
            </w:pPr>
            <w:r>
              <w:rPr>
                <w:spacing w:val="-5"/>
                <w:sz w:val="18"/>
              </w:rPr>
              <w:t>07</w:t>
            </w:r>
          </w:p>
        </w:tc>
        <w:tc>
          <w:tcPr>
            <w:tcW w:w="1774" w:type="dxa"/>
          </w:tcPr>
          <w:p>
            <w:pPr>
              <w:pStyle w:val="TableParagraph"/>
              <w:spacing w:before="76"/>
              <w:ind w:left="76"/>
              <w:jc w:val="left"/>
              <w:rPr>
                <w:sz w:val="18"/>
              </w:rPr>
            </w:pPr>
            <w:r>
              <w:rPr>
                <w:spacing w:val="-2"/>
                <w:sz w:val="18"/>
              </w:rPr>
              <w:t>VL_ICMS</w:t>
            </w:r>
          </w:p>
        </w:tc>
        <w:tc>
          <w:tcPr>
            <w:tcW w:w="6193" w:type="dxa"/>
          </w:tcPr>
          <w:p>
            <w:pPr>
              <w:pStyle w:val="TableParagraph"/>
              <w:spacing w:line="285" w:lineRule="auto" w:before="76"/>
              <w:ind w:left="74"/>
              <w:jc w:val="left"/>
              <w:rPr>
                <w:sz w:val="18"/>
              </w:rPr>
            </w:pPr>
            <w:r>
              <w:rPr>
                <w:sz w:val="18"/>
              </w:rPr>
              <w:t>Parcela</w:t>
            </w:r>
            <w:r>
              <w:rPr>
                <w:spacing w:val="-5"/>
                <w:sz w:val="18"/>
              </w:rPr>
              <w:t> </w:t>
            </w:r>
            <w:r>
              <w:rPr>
                <w:sz w:val="18"/>
              </w:rPr>
              <w:t>correspondente</w:t>
            </w:r>
            <w:r>
              <w:rPr>
                <w:spacing w:val="-5"/>
                <w:sz w:val="18"/>
              </w:rPr>
              <w:t> </w:t>
            </w:r>
            <w:r>
              <w:rPr>
                <w:sz w:val="18"/>
              </w:rPr>
              <w:t>ao</w:t>
            </w:r>
            <w:r>
              <w:rPr>
                <w:spacing w:val="-5"/>
                <w:sz w:val="18"/>
              </w:rPr>
              <w:t> </w:t>
            </w:r>
            <w:r>
              <w:rPr>
                <w:sz w:val="18"/>
              </w:rPr>
              <w:t>"Valor</w:t>
            </w:r>
            <w:r>
              <w:rPr>
                <w:spacing w:val="-7"/>
                <w:sz w:val="18"/>
              </w:rPr>
              <w:t> </w:t>
            </w:r>
            <w:r>
              <w:rPr>
                <w:sz w:val="18"/>
              </w:rPr>
              <w:t>do</w:t>
            </w:r>
            <w:r>
              <w:rPr>
                <w:spacing w:val="-6"/>
                <w:sz w:val="18"/>
              </w:rPr>
              <w:t> </w:t>
            </w:r>
            <w:r>
              <w:rPr>
                <w:sz w:val="18"/>
              </w:rPr>
              <w:t>ICMS"</w:t>
            </w:r>
            <w:r>
              <w:rPr>
                <w:spacing w:val="-7"/>
                <w:sz w:val="18"/>
              </w:rPr>
              <w:t> </w:t>
            </w:r>
            <w:r>
              <w:rPr>
                <w:sz w:val="18"/>
              </w:rPr>
              <w:t>referente</w:t>
            </w:r>
            <w:r>
              <w:rPr>
                <w:spacing w:val="-5"/>
                <w:sz w:val="18"/>
              </w:rPr>
              <w:t> </w:t>
            </w:r>
            <w:r>
              <w:rPr>
                <w:sz w:val="18"/>
              </w:rPr>
              <w:t>à</w:t>
            </w:r>
            <w:r>
              <w:rPr>
                <w:spacing w:val="-5"/>
                <w:sz w:val="18"/>
              </w:rPr>
              <w:t> </w:t>
            </w:r>
            <w:r>
              <w:rPr>
                <w:sz w:val="18"/>
              </w:rPr>
              <w:t>combinação</w:t>
            </w:r>
            <w:r>
              <w:rPr>
                <w:spacing w:val="-4"/>
                <w:sz w:val="18"/>
              </w:rPr>
              <w:t> </w:t>
            </w:r>
            <w:r>
              <w:rPr>
                <w:sz w:val="18"/>
              </w:rPr>
              <w:t>CST_ICMS, CFOP, e alíquota do ICMS</w:t>
            </w:r>
          </w:p>
        </w:tc>
        <w:tc>
          <w:tcPr>
            <w:tcW w:w="507" w:type="dxa"/>
          </w:tcPr>
          <w:p>
            <w:pPr>
              <w:pStyle w:val="TableParagraph"/>
              <w:spacing w:before="76"/>
              <w:ind w:left="7"/>
              <w:rPr>
                <w:sz w:val="18"/>
              </w:rPr>
            </w:pPr>
            <w:r>
              <w:rPr>
                <w:sz w:val="18"/>
              </w:rPr>
              <w:t>N</w:t>
            </w:r>
          </w:p>
        </w:tc>
        <w:tc>
          <w:tcPr>
            <w:tcW w:w="576" w:type="dxa"/>
          </w:tcPr>
          <w:p>
            <w:pPr>
              <w:pStyle w:val="TableParagraph"/>
              <w:spacing w:before="76"/>
              <w:ind w:left="12"/>
              <w:rPr>
                <w:sz w:val="18"/>
              </w:rPr>
            </w:pPr>
            <w:r>
              <w:rPr>
                <w:sz w:val="18"/>
              </w:rPr>
              <w:t>-</w:t>
            </w:r>
          </w:p>
        </w:tc>
        <w:tc>
          <w:tcPr>
            <w:tcW w:w="461" w:type="dxa"/>
          </w:tcPr>
          <w:p>
            <w:pPr>
              <w:pStyle w:val="TableParagraph"/>
              <w:spacing w:before="76"/>
              <w:ind w:left="50" w:right="36"/>
              <w:rPr>
                <w:sz w:val="18"/>
              </w:rPr>
            </w:pPr>
            <w:r>
              <w:rPr>
                <w:spacing w:val="-5"/>
                <w:sz w:val="18"/>
              </w:rPr>
              <w:t>02</w:t>
            </w:r>
          </w:p>
        </w:tc>
      </w:tr>
      <w:tr>
        <w:trPr>
          <w:trHeight w:val="647" w:hRule="atLeast"/>
        </w:trPr>
        <w:tc>
          <w:tcPr>
            <w:tcW w:w="367" w:type="dxa"/>
          </w:tcPr>
          <w:p>
            <w:pPr>
              <w:pStyle w:val="TableParagraph"/>
              <w:spacing w:before="74"/>
              <w:ind w:left="55" w:right="74"/>
              <w:rPr>
                <w:sz w:val="18"/>
              </w:rPr>
            </w:pPr>
            <w:r>
              <w:rPr>
                <w:spacing w:val="-5"/>
                <w:sz w:val="18"/>
              </w:rPr>
              <w:t>08</w:t>
            </w:r>
          </w:p>
        </w:tc>
        <w:tc>
          <w:tcPr>
            <w:tcW w:w="1774" w:type="dxa"/>
          </w:tcPr>
          <w:p>
            <w:pPr>
              <w:pStyle w:val="TableParagraph"/>
              <w:spacing w:before="74"/>
              <w:ind w:left="76"/>
              <w:jc w:val="left"/>
              <w:rPr>
                <w:sz w:val="18"/>
              </w:rPr>
            </w:pPr>
            <w:r>
              <w:rPr>
                <w:spacing w:val="-2"/>
                <w:sz w:val="18"/>
              </w:rPr>
              <w:t>VL_RED_BC</w:t>
            </w:r>
          </w:p>
        </w:tc>
        <w:tc>
          <w:tcPr>
            <w:tcW w:w="6193" w:type="dxa"/>
          </w:tcPr>
          <w:p>
            <w:pPr>
              <w:pStyle w:val="TableParagraph"/>
              <w:spacing w:line="290" w:lineRule="auto" w:before="74"/>
              <w:ind w:left="74"/>
              <w:jc w:val="left"/>
              <w:rPr>
                <w:sz w:val="18"/>
              </w:rPr>
            </w:pPr>
            <w:r>
              <w:rPr>
                <w:sz w:val="18"/>
              </w:rPr>
              <w:t>Valor</w:t>
            </w:r>
            <w:r>
              <w:rPr>
                <w:spacing w:val="-3"/>
                <w:sz w:val="18"/>
              </w:rPr>
              <w:t> </w:t>
            </w:r>
            <w:r>
              <w:rPr>
                <w:sz w:val="18"/>
              </w:rPr>
              <w:t>não</w:t>
            </w:r>
            <w:r>
              <w:rPr>
                <w:spacing w:val="-4"/>
                <w:sz w:val="18"/>
              </w:rPr>
              <w:t> </w:t>
            </w:r>
            <w:r>
              <w:rPr>
                <w:sz w:val="18"/>
              </w:rPr>
              <w:t>tributado</w:t>
            </w:r>
            <w:r>
              <w:rPr>
                <w:spacing w:val="-2"/>
                <w:sz w:val="18"/>
              </w:rPr>
              <w:t> </w:t>
            </w:r>
            <w:r>
              <w:rPr>
                <w:sz w:val="18"/>
              </w:rPr>
              <w:t>em</w:t>
            </w:r>
            <w:r>
              <w:rPr>
                <w:spacing w:val="-4"/>
                <w:sz w:val="18"/>
              </w:rPr>
              <w:t> </w:t>
            </w:r>
            <w:r>
              <w:rPr>
                <w:sz w:val="18"/>
              </w:rPr>
              <w:t>função</w:t>
            </w:r>
            <w:r>
              <w:rPr>
                <w:spacing w:val="-2"/>
                <w:sz w:val="18"/>
              </w:rPr>
              <w:t> </w:t>
            </w:r>
            <w:r>
              <w:rPr>
                <w:sz w:val="18"/>
              </w:rPr>
              <w:t>da</w:t>
            </w:r>
            <w:r>
              <w:rPr>
                <w:spacing w:val="-6"/>
                <w:sz w:val="18"/>
              </w:rPr>
              <w:t> </w:t>
            </w:r>
            <w:r>
              <w:rPr>
                <w:sz w:val="18"/>
              </w:rPr>
              <w:t>redução</w:t>
            </w:r>
            <w:r>
              <w:rPr>
                <w:spacing w:val="-4"/>
                <w:sz w:val="18"/>
              </w:rPr>
              <w:t> </w:t>
            </w:r>
            <w:r>
              <w:rPr>
                <w:sz w:val="18"/>
              </w:rPr>
              <w:t>da</w:t>
            </w:r>
            <w:r>
              <w:rPr>
                <w:spacing w:val="-4"/>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2"/>
                <w:sz w:val="18"/>
              </w:rPr>
              <w:t> </w:t>
            </w:r>
            <w:r>
              <w:rPr>
                <w:sz w:val="18"/>
              </w:rPr>
              <w:t>ICMS,</w:t>
            </w:r>
            <w:r>
              <w:rPr>
                <w:spacing w:val="-3"/>
                <w:sz w:val="18"/>
              </w:rPr>
              <w:t> </w:t>
            </w:r>
            <w:r>
              <w:rPr>
                <w:sz w:val="18"/>
              </w:rPr>
              <w:t>referente</w:t>
            </w:r>
            <w:r>
              <w:rPr>
                <w:spacing w:val="-3"/>
                <w:sz w:val="18"/>
              </w:rPr>
              <w:t> </w:t>
            </w:r>
            <w:r>
              <w:rPr>
                <w:sz w:val="18"/>
              </w:rPr>
              <w:t>à combinação de CST_ICMS, CFOP e alíquota do ICMS.</w:t>
            </w:r>
          </w:p>
        </w:tc>
        <w:tc>
          <w:tcPr>
            <w:tcW w:w="507" w:type="dxa"/>
          </w:tcPr>
          <w:p>
            <w:pPr>
              <w:pStyle w:val="TableParagraph"/>
              <w:spacing w:before="74"/>
              <w:ind w:left="7"/>
              <w:rPr>
                <w:sz w:val="18"/>
              </w:rPr>
            </w:pPr>
            <w:r>
              <w:rPr>
                <w:sz w:val="18"/>
              </w:rPr>
              <w:t>N</w:t>
            </w:r>
          </w:p>
        </w:tc>
        <w:tc>
          <w:tcPr>
            <w:tcW w:w="576" w:type="dxa"/>
          </w:tcPr>
          <w:p>
            <w:pPr>
              <w:pStyle w:val="TableParagraph"/>
              <w:spacing w:before="74"/>
              <w:ind w:left="12"/>
              <w:rPr>
                <w:sz w:val="18"/>
              </w:rPr>
            </w:pPr>
            <w:r>
              <w:rPr>
                <w:sz w:val="18"/>
              </w:rPr>
              <w:t>-</w:t>
            </w:r>
          </w:p>
        </w:tc>
        <w:tc>
          <w:tcPr>
            <w:tcW w:w="461" w:type="dxa"/>
          </w:tcPr>
          <w:p>
            <w:pPr>
              <w:pStyle w:val="TableParagraph"/>
              <w:spacing w:before="74"/>
              <w:ind w:left="50" w:right="36"/>
              <w:rPr>
                <w:sz w:val="18"/>
              </w:rPr>
            </w:pPr>
            <w:r>
              <w:rPr>
                <w:spacing w:val="-5"/>
                <w:sz w:val="18"/>
              </w:rPr>
              <w:t>02</w:t>
            </w:r>
          </w:p>
        </w:tc>
      </w:tr>
      <w:tr>
        <w:trPr>
          <w:trHeight w:val="397" w:hRule="atLeast"/>
        </w:trPr>
        <w:tc>
          <w:tcPr>
            <w:tcW w:w="367" w:type="dxa"/>
          </w:tcPr>
          <w:p>
            <w:pPr>
              <w:pStyle w:val="TableParagraph"/>
              <w:spacing w:before="74"/>
              <w:ind w:left="55" w:right="74"/>
              <w:rPr>
                <w:sz w:val="18"/>
              </w:rPr>
            </w:pPr>
            <w:r>
              <w:rPr>
                <w:spacing w:val="-5"/>
                <w:sz w:val="18"/>
              </w:rPr>
              <w:t>09</w:t>
            </w:r>
          </w:p>
        </w:tc>
        <w:tc>
          <w:tcPr>
            <w:tcW w:w="1774" w:type="dxa"/>
          </w:tcPr>
          <w:p>
            <w:pPr>
              <w:pStyle w:val="TableParagraph"/>
              <w:spacing w:before="74"/>
              <w:ind w:left="76"/>
              <w:jc w:val="left"/>
              <w:rPr>
                <w:sz w:val="18"/>
              </w:rPr>
            </w:pPr>
            <w:r>
              <w:rPr>
                <w:spacing w:val="-2"/>
                <w:sz w:val="18"/>
              </w:rPr>
              <w:t>COD_OBS</w:t>
            </w:r>
          </w:p>
        </w:tc>
        <w:tc>
          <w:tcPr>
            <w:tcW w:w="6193" w:type="dxa"/>
          </w:tcPr>
          <w:p>
            <w:pPr>
              <w:pStyle w:val="TableParagraph"/>
              <w:spacing w:before="74"/>
              <w:ind w:left="74"/>
              <w:jc w:val="left"/>
              <w:rPr>
                <w:sz w:val="18"/>
              </w:rPr>
            </w:pPr>
            <w:r>
              <w:rPr>
                <w:sz w:val="18"/>
              </w:rPr>
              <w:t>Código</w:t>
            </w:r>
            <w:r>
              <w:rPr>
                <w:spacing w:val="-2"/>
                <w:sz w:val="18"/>
              </w:rPr>
              <w:t> </w:t>
            </w:r>
            <w:r>
              <w:rPr>
                <w:sz w:val="18"/>
              </w:rPr>
              <w:t>da</w:t>
            </w:r>
            <w:r>
              <w:rPr>
                <w:spacing w:val="-2"/>
                <w:sz w:val="18"/>
              </w:rPr>
              <w:t> </w:t>
            </w:r>
            <w:r>
              <w:rPr>
                <w:sz w:val="18"/>
              </w:rPr>
              <w:t>observação (campo</w:t>
            </w:r>
            <w:r>
              <w:rPr>
                <w:spacing w:val="-2"/>
                <w:sz w:val="18"/>
              </w:rPr>
              <w:t> </w:t>
            </w:r>
            <w:r>
              <w:rPr>
                <w:sz w:val="18"/>
              </w:rPr>
              <w:t>02</w:t>
            </w:r>
            <w:r>
              <w:rPr>
                <w:spacing w:val="-2"/>
                <w:sz w:val="18"/>
              </w:rPr>
              <w:t> </w:t>
            </w:r>
            <w:r>
              <w:rPr>
                <w:sz w:val="18"/>
              </w:rPr>
              <w:t>do</w:t>
            </w:r>
            <w:r>
              <w:rPr>
                <w:spacing w:val="-1"/>
                <w:sz w:val="18"/>
              </w:rPr>
              <w:t> </w:t>
            </w:r>
            <w:r>
              <w:rPr>
                <w:sz w:val="18"/>
              </w:rPr>
              <w:t>Registro</w:t>
            </w:r>
            <w:r>
              <w:rPr>
                <w:spacing w:val="-1"/>
                <w:sz w:val="18"/>
              </w:rPr>
              <w:t> </w:t>
            </w:r>
            <w:r>
              <w:rPr>
                <w:spacing w:val="-4"/>
                <w:sz w:val="18"/>
              </w:rPr>
              <w:t>0460)</w:t>
            </w:r>
          </w:p>
        </w:tc>
        <w:tc>
          <w:tcPr>
            <w:tcW w:w="507" w:type="dxa"/>
          </w:tcPr>
          <w:p>
            <w:pPr>
              <w:pStyle w:val="TableParagraph"/>
              <w:spacing w:before="74"/>
              <w:ind w:left="8"/>
              <w:rPr>
                <w:sz w:val="18"/>
              </w:rPr>
            </w:pPr>
            <w:r>
              <w:rPr>
                <w:sz w:val="18"/>
              </w:rPr>
              <w:t>C</w:t>
            </w:r>
          </w:p>
        </w:tc>
        <w:tc>
          <w:tcPr>
            <w:tcW w:w="576" w:type="dxa"/>
          </w:tcPr>
          <w:p>
            <w:pPr>
              <w:pStyle w:val="TableParagraph"/>
              <w:spacing w:before="74"/>
              <w:ind w:left="95" w:right="81"/>
              <w:rPr>
                <w:sz w:val="18"/>
              </w:rPr>
            </w:pPr>
            <w:r>
              <w:rPr>
                <w:spacing w:val="-5"/>
                <w:sz w:val="18"/>
              </w:rPr>
              <w:t>006</w:t>
            </w:r>
          </w:p>
        </w:tc>
        <w:tc>
          <w:tcPr>
            <w:tcW w:w="461" w:type="dxa"/>
          </w:tcPr>
          <w:p>
            <w:pPr>
              <w:pStyle w:val="TableParagraph"/>
              <w:spacing w:before="74"/>
              <w:ind w:left="11"/>
              <w:rPr>
                <w:sz w:val="18"/>
              </w:rPr>
            </w:pPr>
            <w:r>
              <w:rPr>
                <w:sz w:val="18"/>
              </w:rPr>
              <w:t>-</w:t>
            </w:r>
          </w:p>
        </w:tc>
      </w:tr>
    </w:tbl>
    <w:p>
      <w:pPr>
        <w:spacing w:line="183" w:lineRule="exact" w:before="6"/>
        <w:ind w:left="193" w:right="0" w:firstLine="0"/>
        <w:jc w:val="left"/>
        <w:rPr>
          <w:sz w:val="16"/>
        </w:rPr>
      </w:pPr>
      <w:r>
        <w:rPr>
          <w:spacing w:val="-2"/>
          <w:sz w:val="16"/>
        </w:rPr>
        <w:t>Observações:</w:t>
      </w:r>
    </w:p>
    <w:p>
      <w:pPr>
        <w:spacing w:before="0"/>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rPr>
          <w:sz w:val="18"/>
        </w:rPr>
      </w:pPr>
    </w:p>
    <w:p>
      <w:pPr>
        <w:pStyle w:val="Heading4"/>
        <w:spacing w:before="160"/>
      </w:pPr>
      <w:r>
        <w:rPr/>
        <w:t>REGISTRO</w:t>
      </w:r>
      <w:r>
        <w:rPr>
          <w:spacing w:val="-10"/>
        </w:rPr>
        <w:t> </w:t>
      </w:r>
      <w:r>
        <w:rPr/>
        <w:t>D761:</w:t>
      </w:r>
      <w:r>
        <w:rPr>
          <w:spacing w:val="-7"/>
        </w:rPr>
        <w:t> </w:t>
      </w:r>
      <w:r>
        <w:rPr/>
        <w:t>INFORMAÇÕES</w:t>
      </w:r>
      <w:r>
        <w:rPr>
          <w:spacing w:val="-8"/>
        </w:rPr>
        <w:t> </w:t>
      </w:r>
      <w:r>
        <w:rPr/>
        <w:t>DO</w:t>
      </w:r>
      <w:r>
        <w:rPr>
          <w:spacing w:val="-6"/>
        </w:rPr>
        <w:t> </w:t>
      </w:r>
      <w:r>
        <w:rPr/>
        <w:t>FUNDO</w:t>
      </w:r>
      <w:r>
        <w:rPr>
          <w:spacing w:val="-6"/>
        </w:rPr>
        <w:t> </w:t>
      </w:r>
      <w:r>
        <w:rPr/>
        <w:t>DE</w:t>
      </w:r>
      <w:r>
        <w:rPr>
          <w:spacing w:val="-5"/>
        </w:rPr>
        <w:t> </w:t>
      </w:r>
      <w:r>
        <w:rPr/>
        <w:t>COMBATE</w:t>
      </w:r>
      <w:r>
        <w:rPr>
          <w:spacing w:val="-8"/>
        </w:rPr>
        <w:t> </w:t>
      </w:r>
      <w:r>
        <w:rPr/>
        <w:t>À</w:t>
      </w:r>
      <w:r>
        <w:rPr>
          <w:spacing w:val="-7"/>
        </w:rPr>
        <w:t> </w:t>
      </w:r>
      <w:r>
        <w:rPr/>
        <w:t>POBREZA</w:t>
      </w:r>
      <w:r>
        <w:rPr>
          <w:spacing w:val="-12"/>
        </w:rPr>
        <w:t> </w:t>
      </w:r>
      <w:r>
        <w:rPr/>
        <w:t>–</w:t>
      </w:r>
      <w:r>
        <w:rPr>
          <w:spacing w:val="-6"/>
        </w:rPr>
        <w:t> </w:t>
      </w:r>
      <w:r>
        <w:rPr/>
        <w:t>FCP</w:t>
      </w:r>
      <w:r>
        <w:rPr>
          <w:spacing w:val="-13"/>
        </w:rPr>
        <w:t> </w:t>
      </w:r>
      <w:r>
        <w:rPr/>
        <w:t>–</w:t>
      </w:r>
      <w:r>
        <w:rPr>
          <w:spacing w:val="-6"/>
        </w:rPr>
        <w:t> </w:t>
      </w:r>
      <w:r>
        <w:rPr/>
        <w:t>(CÓDIGO</w:t>
      </w:r>
      <w:r>
        <w:rPr>
          <w:spacing w:val="-6"/>
        </w:rPr>
        <w:t> </w:t>
      </w:r>
      <w:r>
        <w:rPr>
          <w:spacing w:val="-5"/>
        </w:rPr>
        <w:t>62)</w:t>
      </w:r>
    </w:p>
    <w:p>
      <w:pPr>
        <w:pStyle w:val="BodyText"/>
        <w:spacing w:before="4"/>
        <w:rPr>
          <w:b/>
          <w:sz w:val="14"/>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7"/>
        <w:gridCol w:w="1757"/>
        <w:gridCol w:w="6152"/>
        <w:gridCol w:w="535"/>
        <w:gridCol w:w="487"/>
        <w:gridCol w:w="569"/>
      </w:tblGrid>
      <w:tr>
        <w:trPr>
          <w:trHeight w:val="357" w:hRule="atLeast"/>
        </w:trPr>
        <w:tc>
          <w:tcPr>
            <w:tcW w:w="367" w:type="dxa"/>
          </w:tcPr>
          <w:p>
            <w:pPr>
              <w:pStyle w:val="TableParagraph"/>
              <w:spacing w:before="76"/>
              <w:ind w:left="55" w:right="71"/>
              <w:rPr>
                <w:sz w:val="18"/>
              </w:rPr>
            </w:pPr>
            <w:r>
              <w:rPr>
                <w:spacing w:val="-5"/>
                <w:sz w:val="18"/>
              </w:rPr>
              <w:t>Nº</w:t>
            </w:r>
          </w:p>
        </w:tc>
        <w:tc>
          <w:tcPr>
            <w:tcW w:w="1757" w:type="dxa"/>
          </w:tcPr>
          <w:p>
            <w:pPr>
              <w:pStyle w:val="TableParagraph"/>
              <w:spacing w:before="76"/>
              <w:ind w:left="76"/>
              <w:jc w:val="left"/>
              <w:rPr>
                <w:sz w:val="18"/>
              </w:rPr>
            </w:pPr>
            <w:r>
              <w:rPr>
                <w:spacing w:val="-2"/>
                <w:sz w:val="18"/>
              </w:rPr>
              <w:t>Campo</w:t>
            </w:r>
          </w:p>
        </w:tc>
        <w:tc>
          <w:tcPr>
            <w:tcW w:w="6152" w:type="dxa"/>
          </w:tcPr>
          <w:p>
            <w:pPr>
              <w:pStyle w:val="TableParagraph"/>
              <w:spacing w:before="76"/>
              <w:ind w:left="77"/>
              <w:jc w:val="left"/>
              <w:rPr>
                <w:sz w:val="18"/>
              </w:rPr>
            </w:pPr>
            <w:r>
              <w:rPr>
                <w:spacing w:val="-2"/>
                <w:sz w:val="18"/>
              </w:rPr>
              <w:t>Descrição</w:t>
            </w:r>
          </w:p>
        </w:tc>
        <w:tc>
          <w:tcPr>
            <w:tcW w:w="535" w:type="dxa"/>
          </w:tcPr>
          <w:p>
            <w:pPr>
              <w:pStyle w:val="TableParagraph"/>
              <w:spacing w:before="76"/>
              <w:ind w:left="9"/>
              <w:rPr>
                <w:sz w:val="18"/>
              </w:rPr>
            </w:pPr>
            <w:r>
              <w:rPr>
                <w:spacing w:val="-4"/>
                <w:sz w:val="18"/>
              </w:rPr>
              <w:t>Tipo</w:t>
            </w:r>
          </w:p>
        </w:tc>
        <w:tc>
          <w:tcPr>
            <w:tcW w:w="487" w:type="dxa"/>
          </w:tcPr>
          <w:p>
            <w:pPr>
              <w:pStyle w:val="TableParagraph"/>
              <w:spacing w:before="76"/>
              <w:ind w:left="61" w:right="43"/>
              <w:rPr>
                <w:sz w:val="18"/>
              </w:rPr>
            </w:pPr>
            <w:r>
              <w:rPr>
                <w:spacing w:val="-5"/>
                <w:sz w:val="18"/>
              </w:rPr>
              <w:t>Tam</w:t>
            </w:r>
          </w:p>
        </w:tc>
        <w:tc>
          <w:tcPr>
            <w:tcW w:w="569" w:type="dxa"/>
          </w:tcPr>
          <w:p>
            <w:pPr>
              <w:pStyle w:val="TableParagraph"/>
              <w:spacing w:before="76"/>
              <w:ind w:left="88" w:right="78"/>
              <w:rPr>
                <w:sz w:val="18"/>
              </w:rPr>
            </w:pPr>
            <w:r>
              <w:rPr>
                <w:spacing w:val="-5"/>
                <w:sz w:val="18"/>
              </w:rPr>
              <w:t>Dec</w:t>
            </w:r>
          </w:p>
        </w:tc>
      </w:tr>
      <w:tr>
        <w:trPr>
          <w:trHeight w:val="357" w:hRule="atLeast"/>
        </w:trPr>
        <w:tc>
          <w:tcPr>
            <w:tcW w:w="367" w:type="dxa"/>
          </w:tcPr>
          <w:p>
            <w:pPr>
              <w:pStyle w:val="TableParagraph"/>
              <w:spacing w:before="76"/>
              <w:ind w:left="0" w:right="111"/>
              <w:rPr>
                <w:sz w:val="18"/>
              </w:rPr>
            </w:pPr>
            <w:r>
              <w:rPr>
                <w:sz w:val="18"/>
              </w:rPr>
              <w:t>1</w:t>
            </w:r>
          </w:p>
        </w:tc>
        <w:tc>
          <w:tcPr>
            <w:tcW w:w="1757" w:type="dxa"/>
          </w:tcPr>
          <w:p>
            <w:pPr>
              <w:pStyle w:val="TableParagraph"/>
              <w:spacing w:before="76"/>
              <w:ind w:left="76"/>
              <w:jc w:val="left"/>
              <w:rPr>
                <w:sz w:val="18"/>
              </w:rPr>
            </w:pPr>
            <w:r>
              <w:rPr>
                <w:spacing w:val="-5"/>
                <w:sz w:val="18"/>
              </w:rPr>
              <w:t>REG</w:t>
            </w:r>
          </w:p>
        </w:tc>
        <w:tc>
          <w:tcPr>
            <w:tcW w:w="6152" w:type="dxa"/>
          </w:tcPr>
          <w:p>
            <w:pPr>
              <w:pStyle w:val="TableParagraph"/>
              <w:spacing w:before="76"/>
              <w:ind w:left="77"/>
              <w:jc w:val="left"/>
              <w:rPr>
                <w:sz w:val="18"/>
              </w:rPr>
            </w:pPr>
            <w:r>
              <w:rPr>
                <w:sz w:val="18"/>
              </w:rPr>
              <w:t>Texto</w:t>
            </w:r>
            <w:r>
              <w:rPr>
                <w:spacing w:val="-1"/>
                <w:sz w:val="18"/>
              </w:rPr>
              <w:t> </w:t>
            </w:r>
            <w:r>
              <w:rPr>
                <w:sz w:val="18"/>
              </w:rPr>
              <w:t>fixo</w:t>
            </w:r>
            <w:r>
              <w:rPr>
                <w:spacing w:val="-3"/>
                <w:sz w:val="18"/>
              </w:rPr>
              <w:t> </w:t>
            </w:r>
            <w:r>
              <w:rPr>
                <w:sz w:val="18"/>
              </w:rPr>
              <w:t>contendo </w:t>
            </w:r>
            <w:r>
              <w:rPr>
                <w:spacing w:val="-2"/>
                <w:sz w:val="18"/>
              </w:rPr>
              <w:t>"D761"</w:t>
            </w:r>
          </w:p>
        </w:tc>
        <w:tc>
          <w:tcPr>
            <w:tcW w:w="535" w:type="dxa"/>
          </w:tcPr>
          <w:p>
            <w:pPr>
              <w:pStyle w:val="TableParagraph"/>
              <w:spacing w:before="76"/>
              <w:ind w:left="8"/>
              <w:rPr>
                <w:sz w:val="18"/>
              </w:rPr>
            </w:pPr>
            <w:r>
              <w:rPr>
                <w:sz w:val="18"/>
              </w:rPr>
              <w:t>C</w:t>
            </w:r>
          </w:p>
        </w:tc>
        <w:tc>
          <w:tcPr>
            <w:tcW w:w="487" w:type="dxa"/>
          </w:tcPr>
          <w:p>
            <w:pPr>
              <w:pStyle w:val="TableParagraph"/>
              <w:spacing w:before="76"/>
              <w:ind w:left="61" w:right="42"/>
              <w:rPr>
                <w:sz w:val="18"/>
              </w:rPr>
            </w:pPr>
            <w:r>
              <w:rPr>
                <w:spacing w:val="-5"/>
                <w:sz w:val="18"/>
              </w:rPr>
              <w:t>004</w:t>
            </w:r>
          </w:p>
        </w:tc>
        <w:tc>
          <w:tcPr>
            <w:tcW w:w="569" w:type="dxa"/>
          </w:tcPr>
          <w:p>
            <w:pPr>
              <w:pStyle w:val="TableParagraph"/>
              <w:spacing w:before="76"/>
              <w:ind w:left="12"/>
              <w:rPr>
                <w:sz w:val="18"/>
              </w:rPr>
            </w:pPr>
            <w:r>
              <w:rPr>
                <w:sz w:val="18"/>
              </w:rPr>
              <w:t>-</w:t>
            </w:r>
          </w:p>
        </w:tc>
      </w:tr>
      <w:tr>
        <w:trPr>
          <w:trHeight w:val="566" w:hRule="atLeast"/>
        </w:trPr>
        <w:tc>
          <w:tcPr>
            <w:tcW w:w="367" w:type="dxa"/>
          </w:tcPr>
          <w:p>
            <w:pPr>
              <w:pStyle w:val="TableParagraph"/>
              <w:spacing w:before="76"/>
              <w:ind w:left="0" w:right="111"/>
              <w:rPr>
                <w:sz w:val="18"/>
              </w:rPr>
            </w:pPr>
            <w:r>
              <w:rPr>
                <w:sz w:val="18"/>
              </w:rPr>
              <w:t>2</w:t>
            </w:r>
          </w:p>
        </w:tc>
        <w:tc>
          <w:tcPr>
            <w:tcW w:w="1757" w:type="dxa"/>
          </w:tcPr>
          <w:p>
            <w:pPr>
              <w:pStyle w:val="TableParagraph"/>
              <w:spacing w:before="76"/>
              <w:ind w:left="76"/>
              <w:jc w:val="left"/>
              <w:rPr>
                <w:sz w:val="18"/>
              </w:rPr>
            </w:pPr>
            <w:r>
              <w:rPr>
                <w:spacing w:val="-2"/>
                <w:sz w:val="18"/>
              </w:rPr>
              <w:t>VL_FCP_OP</w:t>
            </w:r>
          </w:p>
        </w:tc>
        <w:tc>
          <w:tcPr>
            <w:tcW w:w="6152" w:type="dxa"/>
          </w:tcPr>
          <w:p>
            <w:pPr>
              <w:pStyle w:val="TableParagraph"/>
              <w:spacing w:before="76"/>
              <w:ind w:left="77"/>
              <w:jc w:val="left"/>
              <w:rPr>
                <w:sz w:val="18"/>
              </w:rPr>
            </w:pPr>
            <w:r>
              <w:rPr>
                <w:sz w:val="18"/>
              </w:rPr>
              <w:t>Valor</w:t>
            </w:r>
            <w:r>
              <w:rPr>
                <w:spacing w:val="23"/>
                <w:sz w:val="18"/>
              </w:rPr>
              <w:t> </w:t>
            </w:r>
            <w:r>
              <w:rPr>
                <w:sz w:val="18"/>
              </w:rPr>
              <w:t>do</w:t>
            </w:r>
            <w:r>
              <w:rPr>
                <w:spacing w:val="22"/>
                <w:sz w:val="18"/>
              </w:rPr>
              <w:t> </w:t>
            </w:r>
            <w:r>
              <w:rPr>
                <w:sz w:val="18"/>
              </w:rPr>
              <w:t>Fundo</w:t>
            </w:r>
            <w:r>
              <w:rPr>
                <w:spacing w:val="22"/>
                <w:sz w:val="18"/>
              </w:rPr>
              <w:t> </w:t>
            </w:r>
            <w:r>
              <w:rPr>
                <w:sz w:val="18"/>
              </w:rPr>
              <w:t>de</w:t>
            </w:r>
            <w:r>
              <w:rPr>
                <w:spacing w:val="23"/>
                <w:sz w:val="18"/>
              </w:rPr>
              <w:t> </w:t>
            </w:r>
            <w:r>
              <w:rPr>
                <w:sz w:val="18"/>
              </w:rPr>
              <w:t>Combate</w:t>
            </w:r>
            <w:r>
              <w:rPr>
                <w:spacing w:val="23"/>
                <w:sz w:val="18"/>
              </w:rPr>
              <w:t> </w:t>
            </w:r>
            <w:r>
              <w:rPr>
                <w:sz w:val="18"/>
              </w:rPr>
              <w:t>à Pobreza</w:t>
            </w:r>
            <w:r>
              <w:rPr>
                <w:spacing w:val="23"/>
                <w:sz w:val="18"/>
              </w:rPr>
              <w:t> </w:t>
            </w:r>
            <w:r>
              <w:rPr>
                <w:sz w:val="18"/>
              </w:rPr>
              <w:t>(FCP) vinculado</w:t>
            </w:r>
            <w:r>
              <w:rPr>
                <w:spacing w:val="24"/>
                <w:sz w:val="18"/>
              </w:rPr>
              <w:t> </w:t>
            </w:r>
            <w:r>
              <w:rPr>
                <w:sz w:val="18"/>
              </w:rPr>
              <w:t>à</w:t>
            </w:r>
            <w:r>
              <w:rPr>
                <w:spacing w:val="23"/>
                <w:sz w:val="18"/>
              </w:rPr>
              <w:t> </w:t>
            </w:r>
            <w:r>
              <w:rPr>
                <w:sz w:val="18"/>
              </w:rPr>
              <w:t>operação</w:t>
            </w:r>
            <w:r>
              <w:rPr>
                <w:spacing w:val="24"/>
                <w:sz w:val="18"/>
              </w:rPr>
              <w:t> </w:t>
            </w:r>
            <w:r>
              <w:rPr>
                <w:sz w:val="18"/>
              </w:rPr>
              <w:t>própria,</w:t>
            </w:r>
            <w:r>
              <w:rPr>
                <w:spacing w:val="24"/>
                <w:sz w:val="18"/>
              </w:rPr>
              <w:t> </w:t>
            </w:r>
            <w:r>
              <w:rPr>
                <w:sz w:val="18"/>
              </w:rPr>
              <w:t>na combinação de CST_ICMS, CFOP e alíquota do ICMS</w:t>
            </w:r>
          </w:p>
        </w:tc>
        <w:tc>
          <w:tcPr>
            <w:tcW w:w="535" w:type="dxa"/>
          </w:tcPr>
          <w:p>
            <w:pPr>
              <w:pStyle w:val="TableParagraph"/>
              <w:spacing w:before="76"/>
              <w:ind w:left="9"/>
              <w:rPr>
                <w:sz w:val="18"/>
              </w:rPr>
            </w:pPr>
            <w:r>
              <w:rPr>
                <w:sz w:val="18"/>
              </w:rPr>
              <w:t>N</w:t>
            </w:r>
          </w:p>
        </w:tc>
        <w:tc>
          <w:tcPr>
            <w:tcW w:w="487" w:type="dxa"/>
          </w:tcPr>
          <w:p>
            <w:pPr>
              <w:pStyle w:val="TableParagraph"/>
              <w:spacing w:before="76"/>
              <w:ind w:left="17"/>
              <w:rPr>
                <w:sz w:val="18"/>
              </w:rPr>
            </w:pPr>
            <w:r>
              <w:rPr>
                <w:sz w:val="18"/>
              </w:rPr>
              <w:t>-</w:t>
            </w:r>
          </w:p>
        </w:tc>
        <w:tc>
          <w:tcPr>
            <w:tcW w:w="569" w:type="dxa"/>
          </w:tcPr>
          <w:p>
            <w:pPr>
              <w:pStyle w:val="TableParagraph"/>
              <w:spacing w:before="76"/>
              <w:ind w:left="88" w:right="74"/>
              <w:rPr>
                <w:sz w:val="18"/>
              </w:rPr>
            </w:pPr>
            <w:r>
              <w:rPr>
                <w:spacing w:val="-5"/>
                <w:sz w:val="18"/>
              </w:rPr>
              <w:t>02</w:t>
            </w:r>
          </w:p>
        </w:tc>
      </w:tr>
    </w:tbl>
    <w:p>
      <w:pPr>
        <w:spacing w:before="0"/>
        <w:ind w:left="193" w:right="0" w:firstLine="0"/>
        <w:jc w:val="left"/>
        <w:rPr>
          <w:sz w:val="16"/>
        </w:rPr>
      </w:pPr>
      <w:r>
        <w:rPr>
          <w:spacing w:val="-2"/>
          <w:sz w:val="16"/>
        </w:rPr>
        <w:t>Observações:</w:t>
      </w:r>
    </w:p>
    <w:p>
      <w:pPr>
        <w:spacing w:before="0"/>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- 1:1</w:t>
      </w:r>
    </w:p>
    <w:p>
      <w:pPr>
        <w:spacing w:after="0"/>
        <w:jc w:val="left"/>
        <w:rPr>
          <w:sz w:val="16"/>
        </w:rPr>
        <w:sectPr>
          <w:pgSz w:w="11910" w:h="16840"/>
          <w:pgMar w:header="441" w:footer="0" w:top="1560" w:bottom="280" w:left="940" w:right="740"/>
        </w:sectPr>
      </w:pPr>
    </w:p>
    <w:p>
      <w:pPr>
        <w:pStyle w:val="Heading2"/>
        <w:ind w:right="283"/>
      </w:pPr>
      <w:r>
        <w:rPr/>
        <w:t>BLOCO</w:t>
      </w:r>
      <w:r>
        <w:rPr>
          <w:spacing w:val="-4"/>
        </w:rPr>
        <w:t> </w:t>
      </w:r>
      <w:r>
        <w:rPr/>
        <w:t>E:</w:t>
      </w:r>
      <w:r>
        <w:rPr>
          <w:spacing w:val="-14"/>
        </w:rPr>
        <w:t> </w:t>
      </w:r>
      <w:r>
        <w:rPr/>
        <w:t>APURAÇÃO</w:t>
      </w:r>
      <w:r>
        <w:rPr>
          <w:spacing w:val="-5"/>
        </w:rPr>
        <w:t> </w:t>
      </w:r>
      <w:r>
        <w:rPr/>
        <w:t>DO</w:t>
      </w:r>
      <w:r>
        <w:rPr>
          <w:spacing w:val="-2"/>
        </w:rPr>
        <w:t> </w:t>
      </w:r>
      <w:r>
        <w:rPr/>
        <w:t>ICMS</w:t>
      </w:r>
      <w:r>
        <w:rPr>
          <w:spacing w:val="-4"/>
        </w:rPr>
        <w:t> </w:t>
      </w:r>
      <w:r>
        <w:rPr/>
        <w:t>E</w:t>
      </w:r>
      <w:r>
        <w:rPr>
          <w:spacing w:val="-5"/>
        </w:rPr>
        <w:t> </w:t>
      </w:r>
      <w:r>
        <w:rPr/>
        <w:t>DO</w:t>
      </w:r>
      <w:r>
        <w:rPr>
          <w:spacing w:val="-2"/>
        </w:rPr>
        <w:t> </w:t>
      </w:r>
      <w:r>
        <w:rPr>
          <w:spacing w:val="-5"/>
        </w:rPr>
        <w:t>IPI</w:t>
      </w:r>
    </w:p>
    <w:p>
      <w:pPr>
        <w:pStyle w:val="BodyText"/>
        <w:rPr>
          <w:b/>
          <w:sz w:val="24"/>
        </w:rPr>
      </w:pPr>
    </w:p>
    <w:p>
      <w:pPr>
        <w:pStyle w:val="BodyText"/>
        <w:spacing w:before="7"/>
        <w:rPr>
          <w:b/>
          <w:sz w:val="27"/>
        </w:rPr>
      </w:pPr>
    </w:p>
    <w:p>
      <w:pPr>
        <w:spacing w:before="0" w:after="46"/>
        <w:ind w:left="193" w:right="0" w:firstLine="0"/>
        <w:jc w:val="left"/>
        <w:rPr>
          <w:sz w:val="20"/>
        </w:rPr>
      </w:pPr>
      <w:r>
        <w:rPr>
          <w:b/>
          <w:spacing w:val="-2"/>
          <w:sz w:val="20"/>
        </w:rPr>
        <w:t>REGISTRO</w:t>
      </w:r>
      <w:r>
        <w:rPr>
          <w:b/>
          <w:spacing w:val="3"/>
          <w:sz w:val="20"/>
        </w:rPr>
        <w:t> </w:t>
      </w:r>
      <w:r>
        <w:rPr>
          <w:b/>
          <w:spacing w:val="-2"/>
          <w:sz w:val="20"/>
        </w:rPr>
        <w:t>E001</w:t>
      </w:r>
      <w:r>
        <w:rPr>
          <w:spacing w:val="-2"/>
          <w:sz w:val="20"/>
        </w:rPr>
        <w:t>:</w:t>
      </w:r>
      <w:r>
        <w:rPr>
          <w:spacing w:val="-11"/>
          <w:sz w:val="20"/>
        </w:rPr>
        <w:t> </w:t>
      </w:r>
      <w:r>
        <w:rPr>
          <w:spacing w:val="-2"/>
          <w:sz w:val="20"/>
        </w:rPr>
        <w:t>ABERTURA</w:t>
      </w:r>
      <w:r>
        <w:rPr>
          <w:spacing w:val="-10"/>
          <w:sz w:val="20"/>
        </w:rPr>
        <w:t> </w:t>
      </w:r>
      <w:r>
        <w:rPr>
          <w:spacing w:val="-2"/>
          <w:sz w:val="20"/>
        </w:rPr>
        <w:t>DO</w:t>
      </w:r>
      <w:r>
        <w:rPr>
          <w:spacing w:val="4"/>
          <w:sz w:val="20"/>
        </w:rPr>
        <w:t> </w:t>
      </w:r>
      <w:r>
        <w:rPr>
          <w:spacing w:val="-2"/>
          <w:sz w:val="20"/>
        </w:rPr>
        <w:t>BLOCO</w:t>
      </w:r>
      <w:r>
        <w:rPr>
          <w:spacing w:val="3"/>
          <w:sz w:val="20"/>
        </w:rPr>
        <w:t> </w:t>
      </w:r>
      <w:r>
        <w:rPr>
          <w:spacing w:val="-10"/>
          <w:sz w:val="20"/>
        </w:rPr>
        <w:t>E</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724"/>
        <w:gridCol w:w="5972"/>
        <w:gridCol w:w="569"/>
        <w:gridCol w:w="518"/>
        <w:gridCol w:w="679"/>
      </w:tblGrid>
      <w:tr>
        <w:trPr>
          <w:trHeight w:val="318" w:hRule="atLeast"/>
        </w:trPr>
        <w:tc>
          <w:tcPr>
            <w:tcW w:w="449" w:type="dxa"/>
          </w:tcPr>
          <w:p>
            <w:pPr>
              <w:pStyle w:val="TableParagraph"/>
              <w:spacing w:before="57"/>
              <w:ind w:left="37" w:right="28"/>
              <w:rPr>
                <w:sz w:val="18"/>
              </w:rPr>
            </w:pPr>
            <w:r>
              <w:rPr>
                <w:spacing w:val="-5"/>
                <w:sz w:val="18"/>
              </w:rPr>
              <w:t>Nº</w:t>
            </w:r>
          </w:p>
        </w:tc>
        <w:tc>
          <w:tcPr>
            <w:tcW w:w="1724" w:type="dxa"/>
          </w:tcPr>
          <w:p>
            <w:pPr>
              <w:pStyle w:val="TableParagraph"/>
              <w:spacing w:before="57"/>
              <w:jc w:val="left"/>
              <w:rPr>
                <w:sz w:val="18"/>
              </w:rPr>
            </w:pPr>
            <w:r>
              <w:rPr>
                <w:spacing w:val="-2"/>
                <w:sz w:val="18"/>
              </w:rPr>
              <w:t>Campo</w:t>
            </w:r>
          </w:p>
        </w:tc>
        <w:tc>
          <w:tcPr>
            <w:tcW w:w="5972" w:type="dxa"/>
          </w:tcPr>
          <w:p>
            <w:pPr>
              <w:pStyle w:val="TableParagraph"/>
              <w:spacing w:before="57"/>
              <w:ind w:left="30"/>
              <w:jc w:val="left"/>
              <w:rPr>
                <w:sz w:val="18"/>
              </w:rPr>
            </w:pPr>
            <w:r>
              <w:rPr>
                <w:spacing w:val="-2"/>
                <w:sz w:val="18"/>
              </w:rPr>
              <w:t>Descrição</w:t>
            </w:r>
          </w:p>
        </w:tc>
        <w:tc>
          <w:tcPr>
            <w:tcW w:w="569" w:type="dxa"/>
          </w:tcPr>
          <w:p>
            <w:pPr>
              <w:pStyle w:val="TableParagraph"/>
              <w:spacing w:before="57"/>
              <w:ind w:left="88" w:right="79"/>
              <w:rPr>
                <w:sz w:val="18"/>
              </w:rPr>
            </w:pPr>
            <w:r>
              <w:rPr>
                <w:spacing w:val="-4"/>
                <w:sz w:val="18"/>
              </w:rPr>
              <w:t>Tipo</w:t>
            </w:r>
          </w:p>
        </w:tc>
        <w:tc>
          <w:tcPr>
            <w:tcW w:w="518" w:type="dxa"/>
          </w:tcPr>
          <w:p>
            <w:pPr>
              <w:pStyle w:val="TableParagraph"/>
              <w:spacing w:before="57"/>
              <w:ind w:left="63" w:right="53"/>
              <w:rPr>
                <w:sz w:val="18"/>
              </w:rPr>
            </w:pPr>
            <w:r>
              <w:rPr>
                <w:spacing w:val="-5"/>
                <w:sz w:val="18"/>
              </w:rPr>
              <w:t>Tam</w:t>
            </w:r>
          </w:p>
        </w:tc>
        <w:tc>
          <w:tcPr>
            <w:tcW w:w="679" w:type="dxa"/>
          </w:tcPr>
          <w:p>
            <w:pPr>
              <w:pStyle w:val="TableParagraph"/>
              <w:spacing w:before="57"/>
              <w:ind w:left="122" w:right="114"/>
              <w:rPr>
                <w:sz w:val="18"/>
              </w:rPr>
            </w:pPr>
            <w:r>
              <w:rPr>
                <w:spacing w:val="-5"/>
                <w:sz w:val="18"/>
              </w:rPr>
              <w:t>Dec</w:t>
            </w:r>
          </w:p>
        </w:tc>
      </w:tr>
      <w:tr>
        <w:trPr>
          <w:trHeight w:val="309" w:hRule="atLeast"/>
        </w:trPr>
        <w:tc>
          <w:tcPr>
            <w:tcW w:w="449" w:type="dxa"/>
          </w:tcPr>
          <w:p>
            <w:pPr>
              <w:pStyle w:val="TableParagraph"/>
              <w:ind w:left="37" w:right="26"/>
              <w:rPr>
                <w:sz w:val="18"/>
              </w:rPr>
            </w:pPr>
            <w:r>
              <w:rPr>
                <w:spacing w:val="-5"/>
                <w:sz w:val="18"/>
              </w:rPr>
              <w:t>01</w:t>
            </w:r>
          </w:p>
        </w:tc>
        <w:tc>
          <w:tcPr>
            <w:tcW w:w="1724" w:type="dxa"/>
          </w:tcPr>
          <w:p>
            <w:pPr>
              <w:pStyle w:val="TableParagraph"/>
              <w:jc w:val="left"/>
              <w:rPr>
                <w:sz w:val="18"/>
              </w:rPr>
            </w:pPr>
            <w:r>
              <w:rPr>
                <w:spacing w:val="-5"/>
                <w:sz w:val="18"/>
              </w:rPr>
              <w:t>REG</w:t>
            </w:r>
          </w:p>
        </w:tc>
        <w:tc>
          <w:tcPr>
            <w:tcW w:w="5972" w:type="dxa"/>
          </w:tcPr>
          <w:p>
            <w:pPr>
              <w:pStyle w:val="TableParagraph"/>
              <w:ind w:left="3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"E001"</w:t>
            </w:r>
          </w:p>
        </w:tc>
        <w:tc>
          <w:tcPr>
            <w:tcW w:w="569" w:type="dxa"/>
          </w:tcPr>
          <w:p>
            <w:pPr>
              <w:pStyle w:val="TableParagraph"/>
              <w:ind w:left="11"/>
              <w:rPr>
                <w:sz w:val="18"/>
              </w:rPr>
            </w:pPr>
            <w:r>
              <w:rPr>
                <w:sz w:val="18"/>
              </w:rPr>
              <w:t>C</w:t>
            </w:r>
          </w:p>
        </w:tc>
        <w:tc>
          <w:tcPr>
            <w:tcW w:w="518" w:type="dxa"/>
          </w:tcPr>
          <w:p>
            <w:pPr>
              <w:pStyle w:val="TableParagraph"/>
              <w:ind w:left="67" w:right="53"/>
              <w:rPr>
                <w:sz w:val="18"/>
              </w:rPr>
            </w:pPr>
            <w:r>
              <w:rPr>
                <w:spacing w:val="-5"/>
                <w:sz w:val="18"/>
              </w:rPr>
              <w:t>004</w:t>
            </w:r>
          </w:p>
        </w:tc>
        <w:tc>
          <w:tcPr>
            <w:tcW w:w="679" w:type="dxa"/>
          </w:tcPr>
          <w:p>
            <w:pPr>
              <w:pStyle w:val="TableParagraph"/>
              <w:ind w:left="10"/>
              <w:rPr>
                <w:sz w:val="18"/>
              </w:rPr>
            </w:pPr>
            <w:r>
              <w:rPr>
                <w:sz w:val="18"/>
              </w:rPr>
              <w:t>-</w:t>
            </w:r>
          </w:p>
        </w:tc>
      </w:tr>
      <w:tr>
        <w:trPr>
          <w:trHeight w:val="779" w:hRule="atLeast"/>
        </w:trPr>
        <w:tc>
          <w:tcPr>
            <w:tcW w:w="449" w:type="dxa"/>
          </w:tcPr>
          <w:p>
            <w:pPr>
              <w:pStyle w:val="TableParagraph"/>
              <w:spacing w:before="6"/>
              <w:ind w:left="0"/>
              <w:jc w:val="left"/>
              <w:rPr>
                <w:sz w:val="24"/>
              </w:rPr>
            </w:pPr>
          </w:p>
          <w:p>
            <w:pPr>
              <w:pStyle w:val="TableParagraph"/>
              <w:spacing w:before="1"/>
              <w:ind w:left="37" w:right="26"/>
              <w:rPr>
                <w:sz w:val="18"/>
              </w:rPr>
            </w:pPr>
            <w:r>
              <w:rPr>
                <w:spacing w:val="-5"/>
                <w:sz w:val="18"/>
              </w:rPr>
              <w:t>02</w:t>
            </w:r>
          </w:p>
        </w:tc>
        <w:tc>
          <w:tcPr>
            <w:tcW w:w="1724" w:type="dxa"/>
          </w:tcPr>
          <w:p>
            <w:pPr>
              <w:pStyle w:val="TableParagraph"/>
              <w:spacing w:before="6"/>
              <w:ind w:left="0"/>
              <w:jc w:val="left"/>
              <w:rPr>
                <w:sz w:val="24"/>
              </w:rPr>
            </w:pPr>
          </w:p>
          <w:p>
            <w:pPr>
              <w:pStyle w:val="TableParagraph"/>
              <w:spacing w:before="1"/>
              <w:jc w:val="left"/>
              <w:rPr>
                <w:sz w:val="18"/>
              </w:rPr>
            </w:pPr>
            <w:r>
              <w:rPr>
                <w:spacing w:val="-2"/>
                <w:sz w:val="18"/>
              </w:rPr>
              <w:t>IND_MOV</w:t>
            </w:r>
          </w:p>
        </w:tc>
        <w:tc>
          <w:tcPr>
            <w:tcW w:w="5972" w:type="dxa"/>
          </w:tcPr>
          <w:p>
            <w:pPr>
              <w:pStyle w:val="TableParagraph"/>
              <w:ind w:left="30"/>
              <w:jc w:val="left"/>
              <w:rPr>
                <w:sz w:val="18"/>
              </w:rPr>
            </w:pPr>
            <w:r>
              <w:rPr>
                <w:sz w:val="18"/>
              </w:rPr>
              <w:t>Indicador de</w:t>
            </w:r>
            <w:r>
              <w:rPr>
                <w:spacing w:val="-1"/>
                <w:sz w:val="18"/>
              </w:rPr>
              <w:t> </w:t>
            </w:r>
            <w:r>
              <w:rPr>
                <w:spacing w:val="-2"/>
                <w:sz w:val="18"/>
              </w:rPr>
              <w:t>movimento:</w:t>
            </w:r>
          </w:p>
          <w:p>
            <w:pPr>
              <w:pStyle w:val="TableParagraph"/>
              <w:numPr>
                <w:ilvl w:val="0"/>
                <w:numId w:val="90"/>
              </w:numPr>
              <w:tabs>
                <w:tab w:pos="166" w:val="left" w:leader="none"/>
              </w:tabs>
              <w:spacing w:line="240" w:lineRule="auto" w:before="26" w:after="0"/>
              <w:ind w:left="166" w:right="0" w:hanging="136"/>
              <w:jc w:val="left"/>
              <w:rPr>
                <w:sz w:val="18"/>
              </w:rPr>
            </w:pPr>
            <w:r>
              <w:rPr>
                <w:sz w:val="18"/>
              </w:rPr>
              <w:t>-</w:t>
            </w:r>
            <w:r>
              <w:rPr>
                <w:spacing w:val="-1"/>
                <w:sz w:val="18"/>
              </w:rPr>
              <w:t> </w:t>
            </w:r>
            <w:r>
              <w:rPr>
                <w:sz w:val="18"/>
              </w:rPr>
              <w:t>Bloco</w:t>
            </w:r>
            <w:r>
              <w:rPr>
                <w:spacing w:val="1"/>
                <w:sz w:val="18"/>
              </w:rPr>
              <w:t> </w:t>
            </w:r>
            <w:r>
              <w:rPr>
                <w:sz w:val="18"/>
              </w:rPr>
              <w:t>com</w:t>
            </w:r>
            <w:r>
              <w:rPr>
                <w:spacing w:val="-3"/>
                <w:sz w:val="18"/>
              </w:rPr>
              <w:t> </w:t>
            </w:r>
            <w:r>
              <w:rPr>
                <w:sz w:val="18"/>
              </w:rPr>
              <w:t>dados</w:t>
            </w:r>
            <w:r>
              <w:rPr>
                <w:spacing w:val="-3"/>
                <w:sz w:val="18"/>
              </w:rPr>
              <w:t> </w:t>
            </w:r>
            <w:r>
              <w:rPr>
                <w:spacing w:val="-2"/>
                <w:sz w:val="18"/>
              </w:rPr>
              <w:t>informados</w:t>
            </w:r>
          </w:p>
          <w:p>
            <w:pPr>
              <w:pStyle w:val="TableParagraph"/>
              <w:numPr>
                <w:ilvl w:val="0"/>
                <w:numId w:val="90"/>
              </w:numPr>
              <w:tabs>
                <w:tab w:pos="166" w:val="left" w:leader="none"/>
              </w:tabs>
              <w:spacing w:line="240" w:lineRule="auto" w:before="28" w:after="0"/>
              <w:ind w:left="166" w:right="0" w:hanging="136"/>
              <w:jc w:val="left"/>
              <w:rPr>
                <w:sz w:val="18"/>
              </w:rPr>
            </w:pPr>
            <w:r>
              <w:rPr>
                <w:sz w:val="18"/>
              </w:rPr>
              <w:t>-</w:t>
            </w:r>
            <w:r>
              <w:rPr>
                <w:spacing w:val="-2"/>
                <w:sz w:val="18"/>
              </w:rPr>
              <w:t> </w:t>
            </w:r>
            <w:r>
              <w:rPr>
                <w:sz w:val="18"/>
              </w:rPr>
              <w:t>Bloco</w:t>
            </w:r>
            <w:r>
              <w:rPr>
                <w:spacing w:val="-1"/>
                <w:sz w:val="18"/>
              </w:rPr>
              <w:t> </w:t>
            </w:r>
            <w:r>
              <w:rPr>
                <w:sz w:val="18"/>
              </w:rPr>
              <w:t>sem</w:t>
            </w:r>
            <w:r>
              <w:rPr>
                <w:spacing w:val="-2"/>
                <w:sz w:val="18"/>
              </w:rPr>
              <w:t> </w:t>
            </w:r>
            <w:r>
              <w:rPr>
                <w:sz w:val="18"/>
              </w:rPr>
              <w:t>dados</w:t>
            </w:r>
            <w:r>
              <w:rPr>
                <w:spacing w:val="-1"/>
                <w:sz w:val="18"/>
              </w:rPr>
              <w:t> </w:t>
            </w:r>
            <w:r>
              <w:rPr>
                <w:spacing w:val="-2"/>
                <w:sz w:val="18"/>
              </w:rPr>
              <w:t>informados</w:t>
            </w:r>
          </w:p>
        </w:tc>
        <w:tc>
          <w:tcPr>
            <w:tcW w:w="569" w:type="dxa"/>
          </w:tcPr>
          <w:p>
            <w:pPr>
              <w:pStyle w:val="TableParagraph"/>
              <w:spacing w:before="6"/>
              <w:ind w:left="0"/>
              <w:jc w:val="left"/>
              <w:rPr>
                <w:sz w:val="24"/>
              </w:rPr>
            </w:pPr>
          </w:p>
          <w:p>
            <w:pPr>
              <w:pStyle w:val="TableParagraph"/>
              <w:spacing w:before="1"/>
              <w:ind w:left="11"/>
              <w:rPr>
                <w:sz w:val="18"/>
              </w:rPr>
            </w:pPr>
            <w:r>
              <w:rPr>
                <w:sz w:val="18"/>
              </w:rPr>
              <w:t>C</w:t>
            </w:r>
          </w:p>
        </w:tc>
        <w:tc>
          <w:tcPr>
            <w:tcW w:w="518" w:type="dxa"/>
          </w:tcPr>
          <w:p>
            <w:pPr>
              <w:pStyle w:val="TableParagraph"/>
              <w:spacing w:before="6"/>
              <w:ind w:left="0"/>
              <w:jc w:val="left"/>
              <w:rPr>
                <w:sz w:val="24"/>
              </w:rPr>
            </w:pPr>
          </w:p>
          <w:p>
            <w:pPr>
              <w:pStyle w:val="TableParagraph"/>
              <w:spacing w:before="1"/>
              <w:ind w:left="67" w:right="53"/>
              <w:rPr>
                <w:sz w:val="18"/>
              </w:rPr>
            </w:pPr>
            <w:r>
              <w:rPr>
                <w:spacing w:val="-5"/>
                <w:sz w:val="18"/>
              </w:rPr>
              <w:t>001</w:t>
            </w:r>
          </w:p>
        </w:tc>
        <w:tc>
          <w:tcPr>
            <w:tcW w:w="679" w:type="dxa"/>
          </w:tcPr>
          <w:p>
            <w:pPr>
              <w:pStyle w:val="TableParagraph"/>
              <w:spacing w:before="6"/>
              <w:ind w:left="0"/>
              <w:jc w:val="left"/>
              <w:rPr>
                <w:sz w:val="24"/>
              </w:rPr>
            </w:pPr>
          </w:p>
          <w:p>
            <w:pPr>
              <w:pStyle w:val="TableParagraph"/>
              <w:spacing w:before="1"/>
              <w:ind w:left="10"/>
              <w:rPr>
                <w:sz w:val="18"/>
              </w:rPr>
            </w:pPr>
            <w:r>
              <w:rPr>
                <w:sz w:val="18"/>
              </w:rPr>
              <w:t>-</w:t>
            </w:r>
          </w:p>
        </w:tc>
      </w:tr>
    </w:tbl>
    <w:p>
      <w:pPr>
        <w:spacing w:line="290" w:lineRule="auto" w:before="1"/>
        <w:ind w:left="193" w:right="7758" w:firstLine="0"/>
        <w:jc w:val="left"/>
        <w:rPr>
          <w:sz w:val="18"/>
        </w:rPr>
      </w:pPr>
      <w:r>
        <w:rPr>
          <w:sz w:val="18"/>
        </w:rPr>
        <w:t>Nível hierárquico - 1 Ocorrência</w:t>
      </w:r>
      <w:r>
        <w:rPr>
          <w:spacing w:val="-8"/>
          <w:sz w:val="18"/>
        </w:rPr>
        <w:t> </w:t>
      </w:r>
      <w:r>
        <w:rPr>
          <w:sz w:val="18"/>
        </w:rPr>
        <w:t>-</w:t>
      </w:r>
      <w:r>
        <w:rPr>
          <w:spacing w:val="-8"/>
          <w:sz w:val="18"/>
        </w:rPr>
        <w:t> </w:t>
      </w:r>
      <w:r>
        <w:rPr>
          <w:sz w:val="18"/>
        </w:rPr>
        <w:t>um</w:t>
      </w:r>
      <w:r>
        <w:rPr>
          <w:spacing w:val="-9"/>
          <w:sz w:val="18"/>
        </w:rPr>
        <w:t> </w:t>
      </w:r>
      <w:r>
        <w:rPr>
          <w:sz w:val="18"/>
        </w:rPr>
        <w:t>(por</w:t>
      </w:r>
      <w:r>
        <w:rPr>
          <w:spacing w:val="-8"/>
          <w:sz w:val="18"/>
        </w:rPr>
        <w:t> </w:t>
      </w:r>
      <w:r>
        <w:rPr>
          <w:sz w:val="18"/>
        </w:rPr>
        <w:t>arquivo)</w:t>
      </w:r>
    </w:p>
    <w:p>
      <w:pPr>
        <w:pStyle w:val="BodyText"/>
        <w:spacing w:before="4"/>
        <w:rPr>
          <w:sz w:val="21"/>
        </w:rPr>
      </w:pPr>
    </w:p>
    <w:p>
      <w:pPr>
        <w:spacing w:before="0"/>
        <w:ind w:left="193" w:right="0" w:firstLine="0"/>
        <w:jc w:val="left"/>
        <w:rPr>
          <w:sz w:val="20"/>
        </w:rPr>
      </w:pPr>
      <w:r>
        <w:rPr>
          <w:b/>
          <w:sz w:val="20"/>
        </w:rPr>
        <w:t>REGISTRO</w:t>
      </w:r>
      <w:r>
        <w:rPr>
          <w:b/>
          <w:spacing w:val="-10"/>
          <w:sz w:val="20"/>
        </w:rPr>
        <w:t> </w:t>
      </w:r>
      <w:r>
        <w:rPr>
          <w:b/>
          <w:sz w:val="20"/>
        </w:rPr>
        <w:t>E100</w:t>
      </w:r>
      <w:r>
        <w:rPr>
          <w:sz w:val="20"/>
        </w:rPr>
        <w:t>:</w:t>
      </w:r>
      <w:r>
        <w:rPr>
          <w:spacing w:val="-7"/>
          <w:sz w:val="20"/>
        </w:rPr>
        <w:t> </w:t>
      </w:r>
      <w:r>
        <w:rPr>
          <w:sz w:val="20"/>
        </w:rPr>
        <w:t>PERÍODO</w:t>
      </w:r>
      <w:r>
        <w:rPr>
          <w:spacing w:val="-7"/>
          <w:sz w:val="20"/>
        </w:rPr>
        <w:t> </w:t>
      </w:r>
      <w:r>
        <w:rPr>
          <w:sz w:val="20"/>
        </w:rPr>
        <w:t>DA</w:t>
      </w:r>
      <w:r>
        <w:rPr>
          <w:spacing w:val="-24"/>
          <w:sz w:val="20"/>
        </w:rPr>
        <w:t> </w:t>
      </w:r>
      <w:r>
        <w:rPr>
          <w:sz w:val="20"/>
        </w:rPr>
        <w:t>APURAÇÃO</w:t>
      </w:r>
      <w:r>
        <w:rPr>
          <w:spacing w:val="-5"/>
          <w:sz w:val="20"/>
        </w:rPr>
        <w:t> </w:t>
      </w:r>
      <w:r>
        <w:rPr>
          <w:sz w:val="20"/>
        </w:rPr>
        <w:t>DO</w:t>
      </w:r>
      <w:r>
        <w:rPr>
          <w:spacing w:val="-6"/>
          <w:sz w:val="20"/>
        </w:rPr>
        <w:t> </w:t>
      </w:r>
      <w:r>
        <w:rPr>
          <w:spacing w:val="-4"/>
          <w:sz w:val="20"/>
        </w:rPr>
        <w:t>ICMS</w:t>
      </w:r>
    </w:p>
    <w:p>
      <w:pPr>
        <w:pStyle w:val="BodyText"/>
        <w:spacing w:before="5" w:after="1"/>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705"/>
        <w:gridCol w:w="5994"/>
        <w:gridCol w:w="519"/>
        <w:gridCol w:w="567"/>
        <w:gridCol w:w="680"/>
      </w:tblGrid>
      <w:tr>
        <w:trPr>
          <w:trHeight w:val="318" w:hRule="atLeast"/>
        </w:trPr>
        <w:tc>
          <w:tcPr>
            <w:tcW w:w="449" w:type="dxa"/>
          </w:tcPr>
          <w:p>
            <w:pPr>
              <w:pStyle w:val="TableParagraph"/>
              <w:spacing w:before="55"/>
              <w:ind w:left="37" w:right="28"/>
              <w:rPr>
                <w:sz w:val="18"/>
              </w:rPr>
            </w:pPr>
            <w:r>
              <w:rPr>
                <w:spacing w:val="-5"/>
                <w:sz w:val="18"/>
              </w:rPr>
              <w:t>Nº</w:t>
            </w:r>
          </w:p>
        </w:tc>
        <w:tc>
          <w:tcPr>
            <w:tcW w:w="1705" w:type="dxa"/>
          </w:tcPr>
          <w:p>
            <w:pPr>
              <w:pStyle w:val="TableParagraph"/>
              <w:spacing w:before="55"/>
              <w:jc w:val="left"/>
              <w:rPr>
                <w:sz w:val="18"/>
              </w:rPr>
            </w:pPr>
            <w:r>
              <w:rPr>
                <w:spacing w:val="-2"/>
                <w:sz w:val="18"/>
              </w:rPr>
              <w:t>Campo</w:t>
            </w:r>
          </w:p>
        </w:tc>
        <w:tc>
          <w:tcPr>
            <w:tcW w:w="5994" w:type="dxa"/>
          </w:tcPr>
          <w:p>
            <w:pPr>
              <w:pStyle w:val="TableParagraph"/>
              <w:spacing w:before="55"/>
              <w:ind w:left="27"/>
              <w:jc w:val="left"/>
              <w:rPr>
                <w:sz w:val="18"/>
              </w:rPr>
            </w:pPr>
            <w:r>
              <w:rPr>
                <w:spacing w:val="-2"/>
                <w:sz w:val="18"/>
              </w:rPr>
              <w:t>Descrição</w:t>
            </w:r>
          </w:p>
        </w:tc>
        <w:tc>
          <w:tcPr>
            <w:tcW w:w="519" w:type="dxa"/>
          </w:tcPr>
          <w:p>
            <w:pPr>
              <w:pStyle w:val="TableParagraph"/>
              <w:spacing w:before="55"/>
              <w:ind w:left="66" w:right="56"/>
              <w:rPr>
                <w:sz w:val="18"/>
              </w:rPr>
            </w:pPr>
            <w:r>
              <w:rPr>
                <w:spacing w:val="-4"/>
                <w:sz w:val="18"/>
              </w:rPr>
              <w:t>Tipo</w:t>
            </w:r>
          </w:p>
        </w:tc>
        <w:tc>
          <w:tcPr>
            <w:tcW w:w="567" w:type="dxa"/>
          </w:tcPr>
          <w:p>
            <w:pPr>
              <w:pStyle w:val="TableParagraph"/>
              <w:spacing w:before="55"/>
              <w:ind w:left="88" w:right="81"/>
              <w:rPr>
                <w:sz w:val="18"/>
              </w:rPr>
            </w:pPr>
            <w:r>
              <w:rPr>
                <w:spacing w:val="-5"/>
                <w:sz w:val="18"/>
              </w:rPr>
              <w:t>Tam</w:t>
            </w:r>
          </w:p>
        </w:tc>
        <w:tc>
          <w:tcPr>
            <w:tcW w:w="680" w:type="dxa"/>
          </w:tcPr>
          <w:p>
            <w:pPr>
              <w:pStyle w:val="TableParagraph"/>
              <w:spacing w:before="55"/>
              <w:ind w:left="120" w:right="117"/>
              <w:rPr>
                <w:sz w:val="18"/>
              </w:rPr>
            </w:pPr>
            <w:r>
              <w:rPr>
                <w:spacing w:val="-5"/>
                <w:sz w:val="18"/>
              </w:rPr>
              <w:t>Dec</w:t>
            </w:r>
          </w:p>
        </w:tc>
      </w:tr>
      <w:tr>
        <w:trPr>
          <w:trHeight w:val="309" w:hRule="atLeast"/>
        </w:trPr>
        <w:tc>
          <w:tcPr>
            <w:tcW w:w="449" w:type="dxa"/>
          </w:tcPr>
          <w:p>
            <w:pPr>
              <w:pStyle w:val="TableParagraph"/>
              <w:spacing w:before="45"/>
              <w:ind w:left="37" w:right="26"/>
              <w:rPr>
                <w:sz w:val="18"/>
              </w:rPr>
            </w:pPr>
            <w:r>
              <w:rPr>
                <w:spacing w:val="-5"/>
                <w:sz w:val="18"/>
              </w:rPr>
              <w:t>01</w:t>
            </w:r>
          </w:p>
        </w:tc>
        <w:tc>
          <w:tcPr>
            <w:tcW w:w="1705" w:type="dxa"/>
          </w:tcPr>
          <w:p>
            <w:pPr>
              <w:pStyle w:val="TableParagraph"/>
              <w:spacing w:before="45"/>
              <w:jc w:val="left"/>
              <w:rPr>
                <w:sz w:val="18"/>
              </w:rPr>
            </w:pPr>
            <w:r>
              <w:rPr>
                <w:spacing w:val="-5"/>
                <w:sz w:val="18"/>
              </w:rPr>
              <w:t>REG</w:t>
            </w:r>
          </w:p>
        </w:tc>
        <w:tc>
          <w:tcPr>
            <w:tcW w:w="5994" w:type="dxa"/>
          </w:tcPr>
          <w:p>
            <w:pPr>
              <w:pStyle w:val="TableParagraph"/>
              <w:spacing w:before="45"/>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"E100"</w:t>
            </w:r>
          </w:p>
        </w:tc>
        <w:tc>
          <w:tcPr>
            <w:tcW w:w="519" w:type="dxa"/>
          </w:tcPr>
          <w:p>
            <w:pPr>
              <w:pStyle w:val="TableParagraph"/>
              <w:spacing w:before="45"/>
              <w:ind w:left="7"/>
              <w:rPr>
                <w:sz w:val="18"/>
              </w:rPr>
            </w:pPr>
            <w:r>
              <w:rPr>
                <w:sz w:val="18"/>
              </w:rPr>
              <w:t>C</w:t>
            </w:r>
          </w:p>
        </w:tc>
        <w:tc>
          <w:tcPr>
            <w:tcW w:w="567" w:type="dxa"/>
          </w:tcPr>
          <w:p>
            <w:pPr>
              <w:pStyle w:val="TableParagraph"/>
              <w:spacing w:before="45"/>
              <w:ind w:left="91" w:right="80"/>
              <w:rPr>
                <w:sz w:val="18"/>
              </w:rPr>
            </w:pPr>
            <w:r>
              <w:rPr>
                <w:spacing w:val="-5"/>
                <w:sz w:val="18"/>
              </w:rPr>
              <w:t>004</w:t>
            </w:r>
          </w:p>
        </w:tc>
        <w:tc>
          <w:tcPr>
            <w:tcW w:w="680" w:type="dxa"/>
          </w:tcPr>
          <w:p>
            <w:pPr>
              <w:pStyle w:val="TableParagraph"/>
              <w:spacing w:before="45"/>
              <w:ind w:left="5"/>
              <w:rPr>
                <w:sz w:val="18"/>
              </w:rPr>
            </w:pPr>
            <w:r>
              <w:rPr>
                <w:sz w:val="18"/>
              </w:rPr>
              <w:t>-</w:t>
            </w:r>
          </w:p>
        </w:tc>
      </w:tr>
      <w:tr>
        <w:trPr>
          <w:trHeight w:val="306" w:hRule="atLeast"/>
        </w:trPr>
        <w:tc>
          <w:tcPr>
            <w:tcW w:w="449" w:type="dxa"/>
          </w:tcPr>
          <w:p>
            <w:pPr>
              <w:pStyle w:val="TableParagraph"/>
              <w:spacing w:before="45"/>
              <w:ind w:left="37" w:right="26"/>
              <w:rPr>
                <w:sz w:val="18"/>
              </w:rPr>
            </w:pPr>
            <w:r>
              <w:rPr>
                <w:spacing w:val="-5"/>
                <w:sz w:val="18"/>
              </w:rPr>
              <w:t>02</w:t>
            </w:r>
          </w:p>
        </w:tc>
        <w:tc>
          <w:tcPr>
            <w:tcW w:w="1705" w:type="dxa"/>
          </w:tcPr>
          <w:p>
            <w:pPr>
              <w:pStyle w:val="TableParagraph"/>
              <w:spacing w:before="45"/>
              <w:jc w:val="left"/>
              <w:rPr>
                <w:sz w:val="18"/>
              </w:rPr>
            </w:pPr>
            <w:r>
              <w:rPr>
                <w:spacing w:val="-2"/>
                <w:sz w:val="18"/>
              </w:rPr>
              <w:t>DT_INI</w:t>
            </w:r>
          </w:p>
        </w:tc>
        <w:tc>
          <w:tcPr>
            <w:tcW w:w="5994" w:type="dxa"/>
          </w:tcPr>
          <w:p>
            <w:pPr>
              <w:pStyle w:val="TableParagraph"/>
              <w:spacing w:before="45"/>
              <w:ind w:left="27"/>
              <w:jc w:val="left"/>
              <w:rPr>
                <w:sz w:val="18"/>
              </w:rPr>
            </w:pPr>
            <w:r>
              <w:rPr>
                <w:sz w:val="18"/>
              </w:rPr>
              <w:t>Data</w:t>
            </w:r>
            <w:r>
              <w:rPr>
                <w:spacing w:val="-1"/>
                <w:sz w:val="18"/>
              </w:rPr>
              <w:t> </w:t>
            </w:r>
            <w:r>
              <w:rPr>
                <w:sz w:val="18"/>
              </w:rPr>
              <w:t>inicial</w:t>
            </w:r>
            <w:r>
              <w:rPr>
                <w:spacing w:val="-1"/>
                <w:sz w:val="18"/>
              </w:rPr>
              <w:t> </w:t>
            </w:r>
            <w:r>
              <w:rPr>
                <w:sz w:val="18"/>
              </w:rPr>
              <w:t>a</w:t>
            </w:r>
            <w:r>
              <w:rPr>
                <w:spacing w:val="-2"/>
                <w:sz w:val="18"/>
              </w:rPr>
              <w:t> </w:t>
            </w:r>
            <w:r>
              <w:rPr>
                <w:sz w:val="18"/>
              </w:rPr>
              <w:t>que</w:t>
            </w:r>
            <w:r>
              <w:rPr>
                <w:spacing w:val="-1"/>
                <w:sz w:val="18"/>
              </w:rPr>
              <w:t> </w:t>
            </w:r>
            <w:r>
              <w:rPr>
                <w:sz w:val="18"/>
              </w:rPr>
              <w:t>a</w:t>
            </w:r>
            <w:r>
              <w:rPr>
                <w:spacing w:val="-2"/>
                <w:sz w:val="18"/>
              </w:rPr>
              <w:t> </w:t>
            </w:r>
            <w:r>
              <w:rPr>
                <w:sz w:val="18"/>
              </w:rPr>
              <w:t>apuração se</w:t>
            </w:r>
            <w:r>
              <w:rPr>
                <w:spacing w:val="-1"/>
                <w:sz w:val="18"/>
              </w:rPr>
              <w:t> </w:t>
            </w:r>
            <w:r>
              <w:rPr>
                <w:spacing w:val="-2"/>
                <w:sz w:val="18"/>
              </w:rPr>
              <w:t>refere</w:t>
            </w:r>
          </w:p>
        </w:tc>
        <w:tc>
          <w:tcPr>
            <w:tcW w:w="519" w:type="dxa"/>
          </w:tcPr>
          <w:p>
            <w:pPr>
              <w:pStyle w:val="TableParagraph"/>
              <w:spacing w:before="45"/>
              <w:ind w:left="7"/>
              <w:rPr>
                <w:sz w:val="18"/>
              </w:rPr>
            </w:pPr>
            <w:r>
              <w:rPr>
                <w:sz w:val="18"/>
              </w:rPr>
              <w:t>N</w:t>
            </w:r>
          </w:p>
        </w:tc>
        <w:tc>
          <w:tcPr>
            <w:tcW w:w="567" w:type="dxa"/>
          </w:tcPr>
          <w:p>
            <w:pPr>
              <w:pStyle w:val="TableParagraph"/>
              <w:spacing w:before="45"/>
              <w:ind w:left="91" w:right="80"/>
              <w:rPr>
                <w:sz w:val="18"/>
              </w:rPr>
            </w:pPr>
            <w:r>
              <w:rPr>
                <w:spacing w:val="-4"/>
                <w:sz w:val="18"/>
              </w:rPr>
              <w:t>008*</w:t>
            </w:r>
          </w:p>
        </w:tc>
        <w:tc>
          <w:tcPr>
            <w:tcW w:w="680" w:type="dxa"/>
          </w:tcPr>
          <w:p>
            <w:pPr>
              <w:pStyle w:val="TableParagraph"/>
              <w:spacing w:before="45"/>
              <w:ind w:left="5"/>
              <w:rPr>
                <w:sz w:val="18"/>
              </w:rPr>
            </w:pPr>
            <w:r>
              <w:rPr>
                <w:sz w:val="18"/>
              </w:rPr>
              <w:t>-</w:t>
            </w:r>
          </w:p>
        </w:tc>
      </w:tr>
      <w:tr>
        <w:trPr>
          <w:trHeight w:val="311" w:hRule="atLeast"/>
        </w:trPr>
        <w:tc>
          <w:tcPr>
            <w:tcW w:w="449" w:type="dxa"/>
          </w:tcPr>
          <w:p>
            <w:pPr>
              <w:pStyle w:val="TableParagraph"/>
              <w:ind w:left="37" w:right="26"/>
              <w:rPr>
                <w:sz w:val="18"/>
              </w:rPr>
            </w:pPr>
            <w:r>
              <w:rPr>
                <w:spacing w:val="-5"/>
                <w:sz w:val="18"/>
              </w:rPr>
              <w:t>03</w:t>
            </w:r>
          </w:p>
        </w:tc>
        <w:tc>
          <w:tcPr>
            <w:tcW w:w="1705" w:type="dxa"/>
          </w:tcPr>
          <w:p>
            <w:pPr>
              <w:pStyle w:val="TableParagraph"/>
              <w:jc w:val="left"/>
              <w:rPr>
                <w:sz w:val="18"/>
              </w:rPr>
            </w:pPr>
            <w:r>
              <w:rPr>
                <w:spacing w:val="-2"/>
                <w:sz w:val="18"/>
              </w:rPr>
              <w:t>DT_FIN</w:t>
            </w:r>
          </w:p>
        </w:tc>
        <w:tc>
          <w:tcPr>
            <w:tcW w:w="5994" w:type="dxa"/>
          </w:tcPr>
          <w:p>
            <w:pPr>
              <w:pStyle w:val="TableParagraph"/>
              <w:ind w:left="27"/>
              <w:jc w:val="left"/>
              <w:rPr>
                <w:sz w:val="18"/>
              </w:rPr>
            </w:pPr>
            <w:r>
              <w:rPr>
                <w:sz w:val="18"/>
              </w:rPr>
              <w:t>Data</w:t>
            </w:r>
            <w:r>
              <w:rPr>
                <w:spacing w:val="-1"/>
                <w:sz w:val="18"/>
              </w:rPr>
              <w:t> </w:t>
            </w:r>
            <w:r>
              <w:rPr>
                <w:sz w:val="18"/>
              </w:rPr>
              <w:t>final</w:t>
            </w:r>
            <w:r>
              <w:rPr>
                <w:spacing w:val="-1"/>
                <w:sz w:val="18"/>
              </w:rPr>
              <w:t> </w:t>
            </w:r>
            <w:r>
              <w:rPr>
                <w:sz w:val="18"/>
              </w:rPr>
              <w:t>a</w:t>
            </w:r>
            <w:r>
              <w:rPr>
                <w:spacing w:val="-2"/>
                <w:sz w:val="18"/>
              </w:rPr>
              <w:t> </w:t>
            </w:r>
            <w:r>
              <w:rPr>
                <w:sz w:val="18"/>
              </w:rPr>
              <w:t>que</w:t>
            </w:r>
            <w:r>
              <w:rPr>
                <w:spacing w:val="-1"/>
                <w:sz w:val="18"/>
              </w:rPr>
              <w:t> </w:t>
            </w:r>
            <w:r>
              <w:rPr>
                <w:sz w:val="18"/>
              </w:rPr>
              <w:t>a</w:t>
            </w:r>
            <w:r>
              <w:rPr>
                <w:spacing w:val="-2"/>
                <w:sz w:val="18"/>
              </w:rPr>
              <w:t> </w:t>
            </w:r>
            <w:r>
              <w:rPr>
                <w:sz w:val="18"/>
              </w:rPr>
              <w:t>apuração se</w:t>
            </w:r>
            <w:r>
              <w:rPr>
                <w:spacing w:val="-1"/>
                <w:sz w:val="18"/>
              </w:rPr>
              <w:t> </w:t>
            </w:r>
            <w:r>
              <w:rPr>
                <w:spacing w:val="-2"/>
                <w:sz w:val="18"/>
              </w:rPr>
              <w:t>refere</w:t>
            </w:r>
          </w:p>
        </w:tc>
        <w:tc>
          <w:tcPr>
            <w:tcW w:w="519" w:type="dxa"/>
          </w:tcPr>
          <w:p>
            <w:pPr>
              <w:pStyle w:val="TableParagraph"/>
              <w:ind w:left="7"/>
              <w:rPr>
                <w:sz w:val="18"/>
              </w:rPr>
            </w:pPr>
            <w:r>
              <w:rPr>
                <w:sz w:val="18"/>
              </w:rPr>
              <w:t>N</w:t>
            </w:r>
          </w:p>
        </w:tc>
        <w:tc>
          <w:tcPr>
            <w:tcW w:w="567" w:type="dxa"/>
          </w:tcPr>
          <w:p>
            <w:pPr>
              <w:pStyle w:val="TableParagraph"/>
              <w:ind w:left="91" w:right="80"/>
              <w:rPr>
                <w:sz w:val="18"/>
              </w:rPr>
            </w:pPr>
            <w:r>
              <w:rPr>
                <w:spacing w:val="-4"/>
                <w:sz w:val="18"/>
              </w:rPr>
              <w:t>008*</w:t>
            </w:r>
          </w:p>
        </w:tc>
        <w:tc>
          <w:tcPr>
            <w:tcW w:w="680" w:type="dxa"/>
          </w:tcPr>
          <w:p>
            <w:pPr>
              <w:pStyle w:val="TableParagraph"/>
              <w:ind w:left="5"/>
              <w:rPr>
                <w:sz w:val="18"/>
              </w:rPr>
            </w:pPr>
            <w:r>
              <w:rPr>
                <w:sz w:val="18"/>
              </w:rPr>
              <w:t>-</w:t>
            </w:r>
          </w:p>
        </w:tc>
      </w:tr>
    </w:tbl>
    <w:p>
      <w:pPr>
        <w:spacing w:line="285" w:lineRule="auto" w:before="2"/>
        <w:ind w:left="193" w:right="8100" w:firstLine="0"/>
        <w:jc w:val="left"/>
        <w:rPr>
          <w:sz w:val="18"/>
        </w:rPr>
      </w:pPr>
      <w:r>
        <w:rPr>
          <w:sz w:val="18"/>
        </w:rPr>
        <w:t>Nível</w:t>
      </w:r>
      <w:r>
        <w:rPr>
          <w:spacing w:val="-12"/>
          <w:sz w:val="18"/>
        </w:rPr>
        <w:t> </w:t>
      </w:r>
      <w:r>
        <w:rPr>
          <w:sz w:val="18"/>
        </w:rPr>
        <w:t>hierárquico</w:t>
      </w:r>
      <w:r>
        <w:rPr>
          <w:spacing w:val="-10"/>
          <w:sz w:val="18"/>
        </w:rPr>
        <w:t> </w:t>
      </w:r>
      <w:r>
        <w:rPr>
          <w:sz w:val="18"/>
        </w:rPr>
        <w:t>-</w:t>
      </w:r>
      <w:r>
        <w:rPr>
          <w:spacing w:val="-11"/>
          <w:sz w:val="18"/>
        </w:rPr>
        <w:t> </w:t>
      </w:r>
      <w:r>
        <w:rPr>
          <w:sz w:val="18"/>
        </w:rPr>
        <w:t>2 Ocorrência – 1:N</w:t>
      </w:r>
    </w:p>
    <w:p>
      <w:pPr>
        <w:pStyle w:val="BodyText"/>
        <w:spacing w:before="11"/>
        <w:rPr>
          <w:sz w:val="28"/>
        </w:rPr>
      </w:pPr>
    </w:p>
    <w:p>
      <w:pPr>
        <w:spacing w:before="0"/>
        <w:ind w:left="193" w:right="0" w:firstLine="0"/>
        <w:jc w:val="left"/>
        <w:rPr>
          <w:sz w:val="20"/>
        </w:rPr>
      </w:pPr>
      <w:r>
        <w:rPr>
          <w:b/>
          <w:sz w:val="20"/>
        </w:rPr>
        <w:t>REGISTRO</w:t>
      </w:r>
      <w:r>
        <w:rPr>
          <w:b/>
          <w:spacing w:val="-12"/>
          <w:sz w:val="20"/>
        </w:rPr>
        <w:t> </w:t>
      </w:r>
      <w:r>
        <w:rPr>
          <w:b/>
          <w:sz w:val="20"/>
        </w:rPr>
        <w:t>E110</w:t>
      </w:r>
      <w:r>
        <w:rPr>
          <w:sz w:val="20"/>
        </w:rPr>
        <w:t>:</w:t>
      </w:r>
      <w:r>
        <w:rPr>
          <w:spacing w:val="-13"/>
          <w:sz w:val="20"/>
        </w:rPr>
        <w:t> </w:t>
      </w:r>
      <w:r>
        <w:rPr>
          <w:sz w:val="20"/>
        </w:rPr>
        <w:t>APURAÇÃO</w:t>
      </w:r>
      <w:r>
        <w:rPr>
          <w:spacing w:val="-8"/>
          <w:sz w:val="20"/>
        </w:rPr>
        <w:t> </w:t>
      </w:r>
      <w:r>
        <w:rPr>
          <w:sz w:val="20"/>
        </w:rPr>
        <w:t>DO</w:t>
      </w:r>
      <w:r>
        <w:rPr>
          <w:spacing w:val="-7"/>
          <w:sz w:val="20"/>
        </w:rPr>
        <w:t> </w:t>
      </w:r>
      <w:r>
        <w:rPr>
          <w:sz w:val="20"/>
        </w:rPr>
        <w:t>ICMS</w:t>
      </w:r>
      <w:r>
        <w:rPr>
          <w:spacing w:val="-7"/>
          <w:sz w:val="20"/>
        </w:rPr>
        <w:t> </w:t>
      </w:r>
      <w:r>
        <w:rPr>
          <w:sz w:val="20"/>
        </w:rPr>
        <w:t>-</w:t>
      </w:r>
      <w:r>
        <w:rPr>
          <w:spacing w:val="-7"/>
          <w:sz w:val="20"/>
        </w:rPr>
        <w:t> </w:t>
      </w:r>
      <w:r>
        <w:rPr>
          <w:sz w:val="20"/>
        </w:rPr>
        <w:t>OPERAÇÕES</w:t>
      </w:r>
      <w:r>
        <w:rPr>
          <w:spacing w:val="-8"/>
          <w:sz w:val="20"/>
        </w:rPr>
        <w:t> </w:t>
      </w:r>
      <w:r>
        <w:rPr>
          <w:spacing w:val="-2"/>
          <w:sz w:val="20"/>
        </w:rPr>
        <w:t>PRÓPRIAS</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2156"/>
        <w:gridCol w:w="5540"/>
        <w:gridCol w:w="519"/>
        <w:gridCol w:w="569"/>
        <w:gridCol w:w="679"/>
      </w:tblGrid>
      <w:tr>
        <w:trPr>
          <w:trHeight w:val="321" w:hRule="atLeast"/>
        </w:trPr>
        <w:tc>
          <w:tcPr>
            <w:tcW w:w="449" w:type="dxa"/>
          </w:tcPr>
          <w:p>
            <w:pPr>
              <w:pStyle w:val="TableParagraph"/>
              <w:spacing w:before="57"/>
              <w:ind w:left="37" w:right="28"/>
              <w:rPr>
                <w:sz w:val="18"/>
              </w:rPr>
            </w:pPr>
            <w:r>
              <w:rPr>
                <w:spacing w:val="-5"/>
                <w:sz w:val="18"/>
              </w:rPr>
              <w:t>Nº</w:t>
            </w:r>
          </w:p>
        </w:tc>
        <w:tc>
          <w:tcPr>
            <w:tcW w:w="2156" w:type="dxa"/>
          </w:tcPr>
          <w:p>
            <w:pPr>
              <w:pStyle w:val="TableParagraph"/>
              <w:spacing w:before="57"/>
              <w:jc w:val="left"/>
              <w:rPr>
                <w:sz w:val="18"/>
              </w:rPr>
            </w:pPr>
            <w:r>
              <w:rPr>
                <w:spacing w:val="-2"/>
                <w:sz w:val="18"/>
              </w:rPr>
              <w:t>Campo</w:t>
            </w:r>
          </w:p>
        </w:tc>
        <w:tc>
          <w:tcPr>
            <w:tcW w:w="5540" w:type="dxa"/>
          </w:tcPr>
          <w:p>
            <w:pPr>
              <w:pStyle w:val="TableParagraph"/>
              <w:spacing w:before="57"/>
              <w:jc w:val="left"/>
              <w:rPr>
                <w:sz w:val="18"/>
              </w:rPr>
            </w:pPr>
            <w:r>
              <w:rPr>
                <w:spacing w:val="-2"/>
                <w:sz w:val="18"/>
              </w:rPr>
              <w:t>Descrição</w:t>
            </w:r>
          </w:p>
        </w:tc>
        <w:tc>
          <w:tcPr>
            <w:tcW w:w="519" w:type="dxa"/>
          </w:tcPr>
          <w:p>
            <w:pPr>
              <w:pStyle w:val="TableParagraph"/>
              <w:spacing w:before="57"/>
              <w:ind w:left="66" w:right="55"/>
              <w:rPr>
                <w:sz w:val="18"/>
              </w:rPr>
            </w:pPr>
            <w:r>
              <w:rPr>
                <w:spacing w:val="-4"/>
                <w:sz w:val="18"/>
              </w:rPr>
              <w:t>Tipo</w:t>
            </w:r>
          </w:p>
        </w:tc>
        <w:tc>
          <w:tcPr>
            <w:tcW w:w="569" w:type="dxa"/>
          </w:tcPr>
          <w:p>
            <w:pPr>
              <w:pStyle w:val="TableParagraph"/>
              <w:spacing w:before="57"/>
              <w:ind w:left="88" w:right="77"/>
              <w:rPr>
                <w:sz w:val="18"/>
              </w:rPr>
            </w:pPr>
            <w:r>
              <w:rPr>
                <w:spacing w:val="-5"/>
                <w:sz w:val="18"/>
              </w:rPr>
              <w:t>Tam</w:t>
            </w:r>
          </w:p>
        </w:tc>
        <w:tc>
          <w:tcPr>
            <w:tcW w:w="679" w:type="dxa"/>
          </w:tcPr>
          <w:p>
            <w:pPr>
              <w:pStyle w:val="TableParagraph"/>
              <w:spacing w:before="57"/>
              <w:ind w:left="120" w:right="114"/>
              <w:rPr>
                <w:sz w:val="18"/>
              </w:rPr>
            </w:pPr>
            <w:r>
              <w:rPr>
                <w:spacing w:val="-5"/>
                <w:sz w:val="18"/>
              </w:rPr>
              <w:t>Dec</w:t>
            </w:r>
          </w:p>
        </w:tc>
      </w:tr>
      <w:tr>
        <w:trPr>
          <w:trHeight w:val="306" w:hRule="atLeast"/>
        </w:trPr>
        <w:tc>
          <w:tcPr>
            <w:tcW w:w="449" w:type="dxa"/>
          </w:tcPr>
          <w:p>
            <w:pPr>
              <w:pStyle w:val="TableParagraph"/>
              <w:spacing w:before="45"/>
              <w:ind w:left="37" w:right="26"/>
              <w:rPr>
                <w:sz w:val="18"/>
              </w:rPr>
            </w:pPr>
            <w:r>
              <w:rPr>
                <w:spacing w:val="-5"/>
                <w:sz w:val="18"/>
              </w:rPr>
              <w:t>01</w:t>
            </w:r>
          </w:p>
        </w:tc>
        <w:tc>
          <w:tcPr>
            <w:tcW w:w="2156" w:type="dxa"/>
          </w:tcPr>
          <w:p>
            <w:pPr>
              <w:pStyle w:val="TableParagraph"/>
              <w:spacing w:before="45"/>
              <w:jc w:val="left"/>
              <w:rPr>
                <w:sz w:val="18"/>
              </w:rPr>
            </w:pPr>
            <w:r>
              <w:rPr>
                <w:spacing w:val="-5"/>
                <w:sz w:val="18"/>
              </w:rPr>
              <w:t>REG</w:t>
            </w:r>
          </w:p>
        </w:tc>
        <w:tc>
          <w:tcPr>
            <w:tcW w:w="5540"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"E110"</w:t>
            </w:r>
          </w:p>
        </w:tc>
        <w:tc>
          <w:tcPr>
            <w:tcW w:w="519" w:type="dxa"/>
          </w:tcPr>
          <w:p>
            <w:pPr>
              <w:pStyle w:val="TableParagraph"/>
              <w:spacing w:before="45"/>
              <w:ind w:left="8"/>
              <w:rPr>
                <w:sz w:val="18"/>
              </w:rPr>
            </w:pPr>
            <w:r>
              <w:rPr>
                <w:sz w:val="18"/>
              </w:rPr>
              <w:t>C</w:t>
            </w:r>
          </w:p>
        </w:tc>
        <w:tc>
          <w:tcPr>
            <w:tcW w:w="569" w:type="dxa"/>
          </w:tcPr>
          <w:p>
            <w:pPr>
              <w:pStyle w:val="TableParagraph"/>
              <w:spacing w:before="45"/>
              <w:ind w:left="88" w:right="78"/>
              <w:rPr>
                <w:sz w:val="18"/>
              </w:rPr>
            </w:pPr>
            <w:r>
              <w:rPr>
                <w:spacing w:val="-5"/>
                <w:sz w:val="18"/>
              </w:rPr>
              <w:t>004</w:t>
            </w:r>
          </w:p>
        </w:tc>
        <w:tc>
          <w:tcPr>
            <w:tcW w:w="679" w:type="dxa"/>
          </w:tcPr>
          <w:p>
            <w:pPr>
              <w:pStyle w:val="TableParagraph"/>
              <w:spacing w:before="45"/>
              <w:ind w:left="8"/>
              <w:rPr>
                <w:sz w:val="18"/>
              </w:rPr>
            </w:pPr>
            <w:r>
              <w:rPr>
                <w:sz w:val="18"/>
              </w:rPr>
              <w:t>-</w:t>
            </w:r>
          </w:p>
        </w:tc>
      </w:tr>
      <w:tr>
        <w:trPr>
          <w:trHeight w:val="309" w:hRule="atLeast"/>
        </w:trPr>
        <w:tc>
          <w:tcPr>
            <w:tcW w:w="449" w:type="dxa"/>
          </w:tcPr>
          <w:p>
            <w:pPr>
              <w:pStyle w:val="TableParagraph"/>
              <w:ind w:left="37" w:right="26"/>
              <w:rPr>
                <w:sz w:val="18"/>
              </w:rPr>
            </w:pPr>
            <w:r>
              <w:rPr>
                <w:spacing w:val="-5"/>
                <w:sz w:val="18"/>
              </w:rPr>
              <w:t>02</w:t>
            </w:r>
          </w:p>
        </w:tc>
        <w:tc>
          <w:tcPr>
            <w:tcW w:w="2156" w:type="dxa"/>
          </w:tcPr>
          <w:p>
            <w:pPr>
              <w:pStyle w:val="TableParagraph"/>
              <w:jc w:val="left"/>
              <w:rPr>
                <w:sz w:val="18"/>
              </w:rPr>
            </w:pPr>
            <w:r>
              <w:rPr>
                <w:spacing w:val="-2"/>
                <w:sz w:val="18"/>
              </w:rPr>
              <w:t>VL_TOT_DEBITOS</w:t>
            </w:r>
          </w:p>
        </w:tc>
        <w:tc>
          <w:tcPr>
            <w:tcW w:w="5540" w:type="dxa"/>
          </w:tcPr>
          <w:p>
            <w:pPr>
              <w:pStyle w:val="TableParagraph"/>
              <w:jc w:val="left"/>
              <w:rPr>
                <w:sz w:val="18"/>
              </w:rPr>
            </w:pPr>
            <w:r>
              <w:rPr>
                <w:sz w:val="18"/>
              </w:rPr>
              <w:t>Valor</w:t>
            </w:r>
            <w:r>
              <w:rPr>
                <w:spacing w:val="-3"/>
                <w:sz w:val="18"/>
              </w:rPr>
              <w:t> </w:t>
            </w:r>
            <w:r>
              <w:rPr>
                <w:sz w:val="18"/>
              </w:rPr>
              <w:t>total</w:t>
            </w:r>
            <w:r>
              <w:rPr>
                <w:spacing w:val="-3"/>
                <w:sz w:val="18"/>
              </w:rPr>
              <w:t> </w:t>
            </w:r>
            <w:r>
              <w:rPr>
                <w:sz w:val="18"/>
              </w:rPr>
              <w:t>dos</w:t>
            </w:r>
            <w:r>
              <w:rPr>
                <w:spacing w:val="-2"/>
                <w:sz w:val="18"/>
              </w:rPr>
              <w:t> </w:t>
            </w:r>
            <w:r>
              <w:rPr>
                <w:sz w:val="18"/>
              </w:rPr>
              <w:t>débitos</w:t>
            </w:r>
            <w:r>
              <w:rPr>
                <w:spacing w:val="-6"/>
                <w:sz w:val="18"/>
              </w:rPr>
              <w:t> </w:t>
            </w:r>
            <w:r>
              <w:rPr>
                <w:sz w:val="18"/>
              </w:rPr>
              <w:t>por</w:t>
            </w:r>
            <w:r>
              <w:rPr>
                <w:spacing w:val="-5"/>
                <w:sz w:val="18"/>
              </w:rPr>
              <w:t> </w:t>
            </w:r>
            <w:r>
              <w:rPr>
                <w:sz w:val="18"/>
              </w:rPr>
              <w:t>"Saídas</w:t>
            </w:r>
            <w:r>
              <w:rPr>
                <w:spacing w:val="-2"/>
                <w:sz w:val="18"/>
              </w:rPr>
              <w:t> </w:t>
            </w:r>
            <w:r>
              <w:rPr>
                <w:sz w:val="18"/>
              </w:rPr>
              <w:t>e</w:t>
            </w:r>
            <w:r>
              <w:rPr>
                <w:spacing w:val="-4"/>
                <w:sz w:val="18"/>
              </w:rPr>
              <w:t> </w:t>
            </w:r>
            <w:r>
              <w:rPr>
                <w:sz w:val="18"/>
              </w:rPr>
              <w:t>prestações</w:t>
            </w:r>
            <w:r>
              <w:rPr>
                <w:spacing w:val="-2"/>
                <w:sz w:val="18"/>
              </w:rPr>
              <w:t> </w:t>
            </w:r>
            <w:r>
              <w:rPr>
                <w:sz w:val="18"/>
              </w:rPr>
              <w:t>com</w:t>
            </w:r>
            <w:r>
              <w:rPr>
                <w:spacing w:val="-4"/>
                <w:sz w:val="18"/>
              </w:rPr>
              <w:t> </w:t>
            </w:r>
            <w:r>
              <w:rPr>
                <w:sz w:val="18"/>
              </w:rPr>
              <w:t>débito</w:t>
            </w:r>
            <w:r>
              <w:rPr>
                <w:spacing w:val="-2"/>
                <w:sz w:val="18"/>
              </w:rPr>
              <w:t> </w:t>
            </w:r>
            <w:r>
              <w:rPr>
                <w:sz w:val="18"/>
              </w:rPr>
              <w:t>do</w:t>
            </w:r>
            <w:r>
              <w:rPr>
                <w:spacing w:val="-1"/>
                <w:sz w:val="18"/>
              </w:rPr>
              <w:t> </w:t>
            </w:r>
            <w:r>
              <w:rPr>
                <w:spacing w:val="-2"/>
                <w:sz w:val="18"/>
              </w:rPr>
              <w:t>imposto"</w:t>
            </w:r>
          </w:p>
        </w:tc>
        <w:tc>
          <w:tcPr>
            <w:tcW w:w="519" w:type="dxa"/>
          </w:tcPr>
          <w:p>
            <w:pPr>
              <w:pStyle w:val="TableParagraph"/>
              <w:ind w:left="8"/>
              <w:rPr>
                <w:sz w:val="18"/>
              </w:rPr>
            </w:pPr>
            <w:r>
              <w:rPr>
                <w:sz w:val="18"/>
              </w:rPr>
              <w:t>N</w:t>
            </w:r>
          </w:p>
        </w:tc>
        <w:tc>
          <w:tcPr>
            <w:tcW w:w="569" w:type="dxa"/>
          </w:tcPr>
          <w:p>
            <w:pPr>
              <w:pStyle w:val="TableParagraph"/>
              <w:ind w:left="8"/>
              <w:rPr>
                <w:sz w:val="18"/>
              </w:rPr>
            </w:pPr>
            <w:r>
              <w:rPr>
                <w:sz w:val="18"/>
              </w:rPr>
              <w:t>-</w:t>
            </w:r>
          </w:p>
        </w:tc>
        <w:tc>
          <w:tcPr>
            <w:tcW w:w="679" w:type="dxa"/>
          </w:tcPr>
          <w:p>
            <w:pPr>
              <w:pStyle w:val="TableParagraph"/>
              <w:ind w:left="124" w:right="114"/>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03</w:t>
            </w:r>
          </w:p>
        </w:tc>
        <w:tc>
          <w:tcPr>
            <w:tcW w:w="2156" w:type="dxa"/>
          </w:tcPr>
          <w:p>
            <w:pPr>
              <w:pStyle w:val="TableParagraph"/>
              <w:jc w:val="left"/>
              <w:rPr>
                <w:sz w:val="18"/>
              </w:rPr>
            </w:pPr>
            <w:r>
              <w:rPr>
                <w:spacing w:val="-2"/>
                <w:sz w:val="18"/>
              </w:rPr>
              <w:t>VL_AJ_DEBITOS</w:t>
            </w:r>
          </w:p>
        </w:tc>
        <w:tc>
          <w:tcPr>
            <w:tcW w:w="5540" w:type="dxa"/>
          </w:tcPr>
          <w:p>
            <w:pPr>
              <w:pStyle w:val="TableParagraph"/>
              <w:jc w:val="left"/>
              <w:rPr>
                <w:sz w:val="18"/>
              </w:rPr>
            </w:pPr>
            <w:r>
              <w:rPr>
                <w:sz w:val="18"/>
              </w:rPr>
              <w:t>Valor</w:t>
            </w:r>
            <w:r>
              <w:rPr>
                <w:spacing w:val="-4"/>
                <w:sz w:val="18"/>
              </w:rPr>
              <w:t> </w:t>
            </w:r>
            <w:r>
              <w:rPr>
                <w:sz w:val="18"/>
              </w:rPr>
              <w:t>total</w:t>
            </w:r>
            <w:r>
              <w:rPr>
                <w:spacing w:val="-3"/>
                <w:sz w:val="18"/>
              </w:rPr>
              <w:t> </w:t>
            </w:r>
            <w:r>
              <w:rPr>
                <w:sz w:val="18"/>
              </w:rPr>
              <w:t>dos</w:t>
            </w:r>
            <w:r>
              <w:rPr>
                <w:spacing w:val="-3"/>
                <w:sz w:val="18"/>
              </w:rPr>
              <w:t> </w:t>
            </w:r>
            <w:r>
              <w:rPr>
                <w:sz w:val="18"/>
              </w:rPr>
              <w:t>ajustes</w:t>
            </w:r>
            <w:r>
              <w:rPr>
                <w:spacing w:val="-4"/>
                <w:sz w:val="18"/>
              </w:rPr>
              <w:t> </w:t>
            </w:r>
            <w:r>
              <w:rPr>
                <w:sz w:val="18"/>
              </w:rPr>
              <w:t>a</w:t>
            </w:r>
            <w:r>
              <w:rPr>
                <w:spacing w:val="-4"/>
                <w:sz w:val="18"/>
              </w:rPr>
              <w:t> </w:t>
            </w:r>
            <w:r>
              <w:rPr>
                <w:sz w:val="18"/>
              </w:rPr>
              <w:t>débito</w:t>
            </w:r>
            <w:r>
              <w:rPr>
                <w:spacing w:val="-4"/>
                <w:sz w:val="18"/>
              </w:rPr>
              <w:t> </w:t>
            </w:r>
            <w:r>
              <w:rPr>
                <w:sz w:val="18"/>
              </w:rPr>
              <w:t>decorrentes</w:t>
            </w:r>
            <w:r>
              <w:rPr>
                <w:spacing w:val="-4"/>
                <w:sz w:val="18"/>
              </w:rPr>
              <w:t> </w:t>
            </w:r>
            <w:r>
              <w:rPr>
                <w:sz w:val="18"/>
              </w:rPr>
              <w:t>do</w:t>
            </w:r>
            <w:r>
              <w:rPr>
                <w:spacing w:val="-4"/>
                <w:sz w:val="18"/>
              </w:rPr>
              <w:t> </w:t>
            </w:r>
            <w:r>
              <w:rPr>
                <w:sz w:val="18"/>
              </w:rPr>
              <w:t>documento</w:t>
            </w:r>
            <w:r>
              <w:rPr>
                <w:spacing w:val="-4"/>
                <w:sz w:val="18"/>
              </w:rPr>
              <w:t> </w:t>
            </w:r>
            <w:r>
              <w:rPr>
                <w:spacing w:val="-2"/>
                <w:sz w:val="18"/>
              </w:rPr>
              <w:t>fiscal</w:t>
            </w:r>
          </w:p>
        </w:tc>
        <w:tc>
          <w:tcPr>
            <w:tcW w:w="519" w:type="dxa"/>
          </w:tcPr>
          <w:p>
            <w:pPr>
              <w:pStyle w:val="TableParagraph"/>
              <w:ind w:left="8"/>
              <w:rPr>
                <w:sz w:val="18"/>
              </w:rPr>
            </w:pPr>
            <w:r>
              <w:rPr>
                <w:sz w:val="18"/>
              </w:rPr>
              <w:t>N</w:t>
            </w:r>
          </w:p>
        </w:tc>
        <w:tc>
          <w:tcPr>
            <w:tcW w:w="569" w:type="dxa"/>
          </w:tcPr>
          <w:p>
            <w:pPr>
              <w:pStyle w:val="TableParagraph"/>
              <w:ind w:left="8"/>
              <w:rPr>
                <w:sz w:val="18"/>
              </w:rPr>
            </w:pPr>
            <w:r>
              <w:rPr>
                <w:sz w:val="18"/>
              </w:rPr>
              <w:t>-</w:t>
            </w:r>
          </w:p>
        </w:tc>
        <w:tc>
          <w:tcPr>
            <w:tcW w:w="679" w:type="dxa"/>
          </w:tcPr>
          <w:p>
            <w:pPr>
              <w:pStyle w:val="TableParagraph"/>
              <w:ind w:left="124" w:right="114"/>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04</w:t>
            </w:r>
          </w:p>
        </w:tc>
        <w:tc>
          <w:tcPr>
            <w:tcW w:w="2156" w:type="dxa"/>
          </w:tcPr>
          <w:p>
            <w:pPr>
              <w:pStyle w:val="TableParagraph"/>
              <w:jc w:val="left"/>
              <w:rPr>
                <w:sz w:val="18"/>
              </w:rPr>
            </w:pPr>
            <w:r>
              <w:rPr>
                <w:spacing w:val="-2"/>
                <w:sz w:val="18"/>
              </w:rPr>
              <w:t>VL_TOT_AJ_DEBITOS</w:t>
            </w:r>
          </w:p>
        </w:tc>
        <w:tc>
          <w:tcPr>
            <w:tcW w:w="5540" w:type="dxa"/>
          </w:tcPr>
          <w:p>
            <w:pPr>
              <w:pStyle w:val="TableParagraph"/>
              <w:jc w:val="left"/>
              <w:rPr>
                <w:sz w:val="18"/>
              </w:rPr>
            </w:pPr>
            <w:r>
              <w:rPr>
                <w:sz w:val="18"/>
              </w:rPr>
              <w:t>Valor</w:t>
            </w:r>
            <w:r>
              <w:rPr>
                <w:spacing w:val="-5"/>
                <w:sz w:val="18"/>
              </w:rPr>
              <w:t> </w:t>
            </w:r>
            <w:r>
              <w:rPr>
                <w:sz w:val="18"/>
              </w:rPr>
              <w:t>total</w:t>
            </w:r>
            <w:r>
              <w:rPr>
                <w:spacing w:val="-4"/>
                <w:sz w:val="18"/>
              </w:rPr>
              <w:t> </w:t>
            </w:r>
            <w:r>
              <w:rPr>
                <w:sz w:val="18"/>
              </w:rPr>
              <w:t>de</w:t>
            </w:r>
            <w:r>
              <w:rPr>
                <w:spacing w:val="-6"/>
                <w:sz w:val="18"/>
              </w:rPr>
              <w:t> </w:t>
            </w:r>
            <w:r>
              <w:rPr>
                <w:sz w:val="18"/>
              </w:rPr>
              <w:t>"Ajustes</w:t>
            </w:r>
            <w:r>
              <w:rPr>
                <w:spacing w:val="-5"/>
                <w:sz w:val="18"/>
              </w:rPr>
              <w:t> </w:t>
            </w:r>
            <w:r>
              <w:rPr>
                <w:sz w:val="18"/>
              </w:rPr>
              <w:t>a</w:t>
            </w:r>
            <w:r>
              <w:rPr>
                <w:spacing w:val="-4"/>
                <w:sz w:val="18"/>
              </w:rPr>
              <w:t> </w:t>
            </w:r>
            <w:r>
              <w:rPr>
                <w:spacing w:val="-2"/>
                <w:sz w:val="18"/>
              </w:rPr>
              <w:t>débito"</w:t>
            </w:r>
          </w:p>
        </w:tc>
        <w:tc>
          <w:tcPr>
            <w:tcW w:w="519" w:type="dxa"/>
          </w:tcPr>
          <w:p>
            <w:pPr>
              <w:pStyle w:val="TableParagraph"/>
              <w:ind w:left="8"/>
              <w:rPr>
                <w:sz w:val="18"/>
              </w:rPr>
            </w:pPr>
            <w:r>
              <w:rPr>
                <w:sz w:val="18"/>
              </w:rPr>
              <w:t>N</w:t>
            </w:r>
          </w:p>
        </w:tc>
        <w:tc>
          <w:tcPr>
            <w:tcW w:w="569" w:type="dxa"/>
          </w:tcPr>
          <w:p>
            <w:pPr>
              <w:pStyle w:val="TableParagraph"/>
              <w:ind w:left="8"/>
              <w:rPr>
                <w:sz w:val="18"/>
              </w:rPr>
            </w:pPr>
            <w:r>
              <w:rPr>
                <w:sz w:val="18"/>
              </w:rPr>
              <w:t>-</w:t>
            </w:r>
          </w:p>
        </w:tc>
        <w:tc>
          <w:tcPr>
            <w:tcW w:w="679" w:type="dxa"/>
          </w:tcPr>
          <w:p>
            <w:pPr>
              <w:pStyle w:val="TableParagraph"/>
              <w:ind w:left="124" w:right="114"/>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05</w:t>
            </w:r>
          </w:p>
        </w:tc>
        <w:tc>
          <w:tcPr>
            <w:tcW w:w="2156" w:type="dxa"/>
          </w:tcPr>
          <w:p>
            <w:pPr>
              <w:pStyle w:val="TableParagraph"/>
              <w:jc w:val="left"/>
              <w:rPr>
                <w:sz w:val="18"/>
              </w:rPr>
            </w:pPr>
            <w:r>
              <w:rPr>
                <w:spacing w:val="-2"/>
                <w:sz w:val="18"/>
              </w:rPr>
              <w:t>VL_ESTORNOS_CRED</w:t>
            </w:r>
          </w:p>
        </w:tc>
        <w:tc>
          <w:tcPr>
            <w:tcW w:w="5540" w:type="dxa"/>
          </w:tcPr>
          <w:p>
            <w:pPr>
              <w:pStyle w:val="TableParagraph"/>
              <w:jc w:val="left"/>
              <w:rPr>
                <w:sz w:val="18"/>
              </w:rPr>
            </w:pPr>
            <w:r>
              <w:rPr>
                <w:sz w:val="18"/>
              </w:rPr>
              <w:t>Valor</w:t>
            </w:r>
            <w:r>
              <w:rPr>
                <w:spacing w:val="-7"/>
                <w:sz w:val="18"/>
              </w:rPr>
              <w:t> </w:t>
            </w:r>
            <w:r>
              <w:rPr>
                <w:sz w:val="18"/>
              </w:rPr>
              <w:t>total</w:t>
            </w:r>
            <w:r>
              <w:rPr>
                <w:spacing w:val="-5"/>
                <w:sz w:val="18"/>
              </w:rPr>
              <w:t> </w:t>
            </w:r>
            <w:r>
              <w:rPr>
                <w:sz w:val="18"/>
              </w:rPr>
              <w:t>de</w:t>
            </w:r>
            <w:r>
              <w:rPr>
                <w:spacing w:val="-11"/>
                <w:sz w:val="18"/>
              </w:rPr>
              <w:t> </w:t>
            </w:r>
            <w:r>
              <w:rPr>
                <w:sz w:val="18"/>
              </w:rPr>
              <w:t>Ajustes</w:t>
            </w:r>
            <w:r>
              <w:rPr>
                <w:spacing w:val="-6"/>
                <w:sz w:val="18"/>
              </w:rPr>
              <w:t> </w:t>
            </w:r>
            <w:r>
              <w:rPr>
                <w:sz w:val="18"/>
              </w:rPr>
              <w:t>“Estornos</w:t>
            </w:r>
            <w:r>
              <w:rPr>
                <w:spacing w:val="-5"/>
                <w:sz w:val="18"/>
              </w:rPr>
              <w:t> </w:t>
            </w:r>
            <w:r>
              <w:rPr>
                <w:sz w:val="18"/>
              </w:rPr>
              <w:t>de</w:t>
            </w:r>
            <w:r>
              <w:rPr>
                <w:spacing w:val="-5"/>
                <w:sz w:val="18"/>
              </w:rPr>
              <w:t> </w:t>
            </w:r>
            <w:r>
              <w:rPr>
                <w:spacing w:val="-2"/>
                <w:sz w:val="18"/>
              </w:rPr>
              <w:t>créditos”</w:t>
            </w:r>
          </w:p>
        </w:tc>
        <w:tc>
          <w:tcPr>
            <w:tcW w:w="519" w:type="dxa"/>
          </w:tcPr>
          <w:p>
            <w:pPr>
              <w:pStyle w:val="TableParagraph"/>
              <w:ind w:left="8"/>
              <w:rPr>
                <w:sz w:val="18"/>
              </w:rPr>
            </w:pPr>
            <w:r>
              <w:rPr>
                <w:sz w:val="18"/>
              </w:rPr>
              <w:t>N</w:t>
            </w:r>
          </w:p>
        </w:tc>
        <w:tc>
          <w:tcPr>
            <w:tcW w:w="569" w:type="dxa"/>
          </w:tcPr>
          <w:p>
            <w:pPr>
              <w:pStyle w:val="TableParagraph"/>
              <w:ind w:left="8"/>
              <w:rPr>
                <w:sz w:val="18"/>
              </w:rPr>
            </w:pPr>
            <w:r>
              <w:rPr>
                <w:sz w:val="18"/>
              </w:rPr>
              <w:t>-</w:t>
            </w:r>
          </w:p>
        </w:tc>
        <w:tc>
          <w:tcPr>
            <w:tcW w:w="679" w:type="dxa"/>
          </w:tcPr>
          <w:p>
            <w:pPr>
              <w:pStyle w:val="TableParagraph"/>
              <w:ind w:left="124" w:right="114"/>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06</w:t>
            </w:r>
          </w:p>
        </w:tc>
        <w:tc>
          <w:tcPr>
            <w:tcW w:w="2156" w:type="dxa"/>
          </w:tcPr>
          <w:p>
            <w:pPr>
              <w:pStyle w:val="TableParagraph"/>
              <w:jc w:val="left"/>
              <w:rPr>
                <w:sz w:val="18"/>
              </w:rPr>
            </w:pPr>
            <w:r>
              <w:rPr>
                <w:spacing w:val="-2"/>
                <w:sz w:val="18"/>
              </w:rPr>
              <w:t>VL_TOT_CREDITOS</w:t>
            </w:r>
          </w:p>
        </w:tc>
        <w:tc>
          <w:tcPr>
            <w:tcW w:w="5540" w:type="dxa"/>
          </w:tcPr>
          <w:p>
            <w:pPr>
              <w:pStyle w:val="TableParagraph"/>
              <w:jc w:val="left"/>
              <w:rPr>
                <w:sz w:val="18"/>
              </w:rPr>
            </w:pPr>
            <w:r>
              <w:rPr>
                <w:sz w:val="18"/>
              </w:rPr>
              <w:t>Valor</w:t>
            </w:r>
            <w:r>
              <w:rPr>
                <w:spacing w:val="-6"/>
                <w:sz w:val="18"/>
              </w:rPr>
              <w:t> </w:t>
            </w:r>
            <w:r>
              <w:rPr>
                <w:sz w:val="18"/>
              </w:rPr>
              <w:t>total</w:t>
            </w:r>
            <w:r>
              <w:rPr>
                <w:spacing w:val="-3"/>
                <w:sz w:val="18"/>
              </w:rPr>
              <w:t> </w:t>
            </w:r>
            <w:r>
              <w:rPr>
                <w:sz w:val="18"/>
              </w:rPr>
              <w:t>dos</w:t>
            </w:r>
            <w:r>
              <w:rPr>
                <w:spacing w:val="-3"/>
                <w:sz w:val="18"/>
              </w:rPr>
              <w:t> </w:t>
            </w:r>
            <w:r>
              <w:rPr>
                <w:sz w:val="18"/>
              </w:rPr>
              <w:t>créditos</w:t>
            </w:r>
            <w:r>
              <w:rPr>
                <w:spacing w:val="-3"/>
                <w:sz w:val="18"/>
              </w:rPr>
              <w:t> </w:t>
            </w:r>
            <w:r>
              <w:rPr>
                <w:sz w:val="18"/>
              </w:rPr>
              <w:t>por</w:t>
            </w:r>
            <w:r>
              <w:rPr>
                <w:spacing w:val="-3"/>
                <w:sz w:val="18"/>
              </w:rPr>
              <w:t> </w:t>
            </w:r>
            <w:r>
              <w:rPr>
                <w:sz w:val="18"/>
              </w:rPr>
              <w:t>"Entradas</w:t>
            </w:r>
            <w:r>
              <w:rPr>
                <w:spacing w:val="-3"/>
                <w:sz w:val="18"/>
              </w:rPr>
              <w:t> </w:t>
            </w:r>
            <w:r>
              <w:rPr>
                <w:sz w:val="18"/>
              </w:rPr>
              <w:t>e</w:t>
            </w:r>
            <w:r>
              <w:rPr>
                <w:spacing w:val="-4"/>
                <w:sz w:val="18"/>
              </w:rPr>
              <w:t> </w:t>
            </w:r>
            <w:r>
              <w:rPr>
                <w:sz w:val="18"/>
              </w:rPr>
              <w:t>aquisições</w:t>
            </w:r>
            <w:r>
              <w:rPr>
                <w:spacing w:val="-3"/>
                <w:sz w:val="18"/>
              </w:rPr>
              <w:t> </w:t>
            </w:r>
            <w:r>
              <w:rPr>
                <w:sz w:val="18"/>
              </w:rPr>
              <w:t>com</w:t>
            </w:r>
            <w:r>
              <w:rPr>
                <w:spacing w:val="-4"/>
                <w:sz w:val="18"/>
              </w:rPr>
              <w:t> </w:t>
            </w:r>
            <w:r>
              <w:rPr>
                <w:sz w:val="18"/>
              </w:rPr>
              <w:t>crédito</w:t>
            </w:r>
            <w:r>
              <w:rPr>
                <w:spacing w:val="-2"/>
                <w:sz w:val="18"/>
              </w:rPr>
              <w:t> </w:t>
            </w:r>
            <w:r>
              <w:rPr>
                <w:sz w:val="18"/>
              </w:rPr>
              <w:t>do</w:t>
            </w:r>
            <w:r>
              <w:rPr>
                <w:spacing w:val="-4"/>
                <w:sz w:val="18"/>
              </w:rPr>
              <w:t> </w:t>
            </w:r>
            <w:r>
              <w:rPr>
                <w:spacing w:val="-2"/>
                <w:sz w:val="18"/>
              </w:rPr>
              <w:t>imposto"</w:t>
            </w:r>
          </w:p>
        </w:tc>
        <w:tc>
          <w:tcPr>
            <w:tcW w:w="519" w:type="dxa"/>
          </w:tcPr>
          <w:p>
            <w:pPr>
              <w:pStyle w:val="TableParagraph"/>
              <w:ind w:left="8"/>
              <w:rPr>
                <w:sz w:val="18"/>
              </w:rPr>
            </w:pPr>
            <w:r>
              <w:rPr>
                <w:sz w:val="18"/>
              </w:rPr>
              <w:t>N</w:t>
            </w:r>
          </w:p>
        </w:tc>
        <w:tc>
          <w:tcPr>
            <w:tcW w:w="569" w:type="dxa"/>
          </w:tcPr>
          <w:p>
            <w:pPr>
              <w:pStyle w:val="TableParagraph"/>
              <w:ind w:left="8"/>
              <w:rPr>
                <w:sz w:val="18"/>
              </w:rPr>
            </w:pPr>
            <w:r>
              <w:rPr>
                <w:sz w:val="18"/>
              </w:rPr>
              <w:t>-</w:t>
            </w:r>
          </w:p>
        </w:tc>
        <w:tc>
          <w:tcPr>
            <w:tcW w:w="679" w:type="dxa"/>
          </w:tcPr>
          <w:p>
            <w:pPr>
              <w:pStyle w:val="TableParagraph"/>
              <w:ind w:left="124" w:right="114"/>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07</w:t>
            </w:r>
          </w:p>
        </w:tc>
        <w:tc>
          <w:tcPr>
            <w:tcW w:w="2156" w:type="dxa"/>
          </w:tcPr>
          <w:p>
            <w:pPr>
              <w:pStyle w:val="TableParagraph"/>
              <w:jc w:val="left"/>
              <w:rPr>
                <w:sz w:val="18"/>
              </w:rPr>
            </w:pPr>
            <w:r>
              <w:rPr>
                <w:spacing w:val="-2"/>
                <w:sz w:val="18"/>
              </w:rPr>
              <w:t>VL_AJ_CREDITOS</w:t>
            </w:r>
          </w:p>
        </w:tc>
        <w:tc>
          <w:tcPr>
            <w:tcW w:w="5540" w:type="dxa"/>
          </w:tcPr>
          <w:p>
            <w:pPr>
              <w:pStyle w:val="TableParagraph"/>
              <w:jc w:val="left"/>
              <w:rPr>
                <w:sz w:val="18"/>
              </w:rPr>
            </w:pPr>
            <w:r>
              <w:rPr>
                <w:sz w:val="18"/>
              </w:rPr>
              <w:t>Valor</w:t>
            </w:r>
            <w:r>
              <w:rPr>
                <w:spacing w:val="-4"/>
                <w:sz w:val="18"/>
              </w:rPr>
              <w:t> </w:t>
            </w:r>
            <w:r>
              <w:rPr>
                <w:sz w:val="18"/>
              </w:rPr>
              <w:t>total</w:t>
            </w:r>
            <w:r>
              <w:rPr>
                <w:spacing w:val="-3"/>
                <w:sz w:val="18"/>
              </w:rPr>
              <w:t> </w:t>
            </w:r>
            <w:r>
              <w:rPr>
                <w:sz w:val="18"/>
              </w:rPr>
              <w:t>dos</w:t>
            </w:r>
            <w:r>
              <w:rPr>
                <w:spacing w:val="-4"/>
                <w:sz w:val="18"/>
              </w:rPr>
              <w:t> </w:t>
            </w:r>
            <w:r>
              <w:rPr>
                <w:sz w:val="18"/>
              </w:rPr>
              <w:t>ajustes</w:t>
            </w:r>
            <w:r>
              <w:rPr>
                <w:spacing w:val="-3"/>
                <w:sz w:val="18"/>
              </w:rPr>
              <w:t> </w:t>
            </w:r>
            <w:r>
              <w:rPr>
                <w:sz w:val="18"/>
              </w:rPr>
              <w:t>a</w:t>
            </w:r>
            <w:r>
              <w:rPr>
                <w:spacing w:val="-4"/>
                <w:sz w:val="18"/>
              </w:rPr>
              <w:t> </w:t>
            </w:r>
            <w:r>
              <w:rPr>
                <w:sz w:val="18"/>
              </w:rPr>
              <w:t>crédito</w:t>
            </w:r>
            <w:r>
              <w:rPr>
                <w:spacing w:val="-3"/>
                <w:sz w:val="18"/>
              </w:rPr>
              <w:t> </w:t>
            </w:r>
            <w:r>
              <w:rPr>
                <w:sz w:val="18"/>
              </w:rPr>
              <w:t>decorrentes</w:t>
            </w:r>
            <w:r>
              <w:rPr>
                <w:spacing w:val="-4"/>
                <w:sz w:val="18"/>
              </w:rPr>
              <w:t> </w:t>
            </w:r>
            <w:r>
              <w:rPr>
                <w:sz w:val="18"/>
              </w:rPr>
              <w:t>do</w:t>
            </w:r>
            <w:r>
              <w:rPr>
                <w:spacing w:val="-4"/>
                <w:sz w:val="18"/>
              </w:rPr>
              <w:t> </w:t>
            </w:r>
            <w:r>
              <w:rPr>
                <w:sz w:val="18"/>
              </w:rPr>
              <w:t>documento</w:t>
            </w:r>
            <w:r>
              <w:rPr>
                <w:spacing w:val="-2"/>
                <w:sz w:val="18"/>
              </w:rPr>
              <w:t> fiscal</w:t>
            </w:r>
          </w:p>
        </w:tc>
        <w:tc>
          <w:tcPr>
            <w:tcW w:w="519" w:type="dxa"/>
          </w:tcPr>
          <w:p>
            <w:pPr>
              <w:pStyle w:val="TableParagraph"/>
              <w:ind w:left="8"/>
              <w:rPr>
                <w:sz w:val="18"/>
              </w:rPr>
            </w:pPr>
            <w:r>
              <w:rPr>
                <w:sz w:val="18"/>
              </w:rPr>
              <w:t>N</w:t>
            </w:r>
          </w:p>
        </w:tc>
        <w:tc>
          <w:tcPr>
            <w:tcW w:w="569" w:type="dxa"/>
          </w:tcPr>
          <w:p>
            <w:pPr>
              <w:pStyle w:val="TableParagraph"/>
              <w:ind w:left="8"/>
              <w:rPr>
                <w:sz w:val="18"/>
              </w:rPr>
            </w:pPr>
            <w:r>
              <w:rPr>
                <w:sz w:val="18"/>
              </w:rPr>
              <w:t>-</w:t>
            </w:r>
          </w:p>
        </w:tc>
        <w:tc>
          <w:tcPr>
            <w:tcW w:w="679" w:type="dxa"/>
          </w:tcPr>
          <w:p>
            <w:pPr>
              <w:pStyle w:val="TableParagraph"/>
              <w:ind w:left="124" w:right="114"/>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08</w:t>
            </w:r>
          </w:p>
        </w:tc>
        <w:tc>
          <w:tcPr>
            <w:tcW w:w="2156" w:type="dxa"/>
          </w:tcPr>
          <w:p>
            <w:pPr>
              <w:pStyle w:val="TableParagraph"/>
              <w:jc w:val="left"/>
              <w:rPr>
                <w:sz w:val="18"/>
              </w:rPr>
            </w:pPr>
            <w:r>
              <w:rPr>
                <w:spacing w:val="-2"/>
                <w:sz w:val="18"/>
              </w:rPr>
              <w:t>VL_TOT_AJ_CREDITOS</w:t>
            </w:r>
          </w:p>
        </w:tc>
        <w:tc>
          <w:tcPr>
            <w:tcW w:w="5540" w:type="dxa"/>
          </w:tcPr>
          <w:p>
            <w:pPr>
              <w:pStyle w:val="TableParagraph"/>
              <w:jc w:val="left"/>
              <w:rPr>
                <w:sz w:val="18"/>
              </w:rPr>
            </w:pPr>
            <w:r>
              <w:rPr>
                <w:sz w:val="18"/>
              </w:rPr>
              <w:t>Valor</w:t>
            </w:r>
            <w:r>
              <w:rPr>
                <w:spacing w:val="-5"/>
                <w:sz w:val="18"/>
              </w:rPr>
              <w:t> </w:t>
            </w:r>
            <w:r>
              <w:rPr>
                <w:sz w:val="18"/>
              </w:rPr>
              <w:t>total</w:t>
            </w:r>
            <w:r>
              <w:rPr>
                <w:spacing w:val="-4"/>
                <w:sz w:val="18"/>
              </w:rPr>
              <w:t> </w:t>
            </w:r>
            <w:r>
              <w:rPr>
                <w:sz w:val="18"/>
              </w:rPr>
              <w:t>de</w:t>
            </w:r>
            <w:r>
              <w:rPr>
                <w:spacing w:val="-6"/>
                <w:sz w:val="18"/>
              </w:rPr>
              <w:t> </w:t>
            </w:r>
            <w:r>
              <w:rPr>
                <w:sz w:val="18"/>
              </w:rPr>
              <w:t>"Ajustes</w:t>
            </w:r>
            <w:r>
              <w:rPr>
                <w:spacing w:val="-5"/>
                <w:sz w:val="18"/>
              </w:rPr>
              <w:t> </w:t>
            </w:r>
            <w:r>
              <w:rPr>
                <w:sz w:val="18"/>
              </w:rPr>
              <w:t>a</w:t>
            </w:r>
            <w:r>
              <w:rPr>
                <w:spacing w:val="-4"/>
                <w:sz w:val="18"/>
              </w:rPr>
              <w:t> </w:t>
            </w:r>
            <w:r>
              <w:rPr>
                <w:spacing w:val="-2"/>
                <w:sz w:val="18"/>
              </w:rPr>
              <w:t>crédito"</w:t>
            </w:r>
          </w:p>
        </w:tc>
        <w:tc>
          <w:tcPr>
            <w:tcW w:w="519" w:type="dxa"/>
          </w:tcPr>
          <w:p>
            <w:pPr>
              <w:pStyle w:val="TableParagraph"/>
              <w:ind w:left="8"/>
              <w:rPr>
                <w:sz w:val="18"/>
              </w:rPr>
            </w:pPr>
            <w:r>
              <w:rPr>
                <w:sz w:val="18"/>
              </w:rPr>
              <w:t>N</w:t>
            </w:r>
          </w:p>
        </w:tc>
        <w:tc>
          <w:tcPr>
            <w:tcW w:w="569" w:type="dxa"/>
          </w:tcPr>
          <w:p>
            <w:pPr>
              <w:pStyle w:val="TableParagraph"/>
              <w:ind w:left="8"/>
              <w:rPr>
                <w:sz w:val="18"/>
              </w:rPr>
            </w:pPr>
            <w:r>
              <w:rPr>
                <w:sz w:val="18"/>
              </w:rPr>
              <w:t>-</w:t>
            </w:r>
          </w:p>
        </w:tc>
        <w:tc>
          <w:tcPr>
            <w:tcW w:w="679" w:type="dxa"/>
          </w:tcPr>
          <w:p>
            <w:pPr>
              <w:pStyle w:val="TableParagraph"/>
              <w:ind w:left="124" w:right="114"/>
              <w:rPr>
                <w:sz w:val="18"/>
              </w:rPr>
            </w:pPr>
            <w:r>
              <w:rPr>
                <w:spacing w:val="-5"/>
                <w:sz w:val="18"/>
              </w:rPr>
              <w:t>02</w:t>
            </w:r>
          </w:p>
        </w:tc>
      </w:tr>
      <w:tr>
        <w:trPr>
          <w:trHeight w:val="309" w:hRule="atLeast"/>
        </w:trPr>
        <w:tc>
          <w:tcPr>
            <w:tcW w:w="449" w:type="dxa"/>
          </w:tcPr>
          <w:p>
            <w:pPr>
              <w:pStyle w:val="TableParagraph"/>
              <w:spacing w:before="45"/>
              <w:ind w:left="37" w:right="26"/>
              <w:rPr>
                <w:sz w:val="18"/>
              </w:rPr>
            </w:pPr>
            <w:r>
              <w:rPr>
                <w:spacing w:val="-5"/>
                <w:sz w:val="18"/>
              </w:rPr>
              <w:t>09</w:t>
            </w:r>
          </w:p>
        </w:tc>
        <w:tc>
          <w:tcPr>
            <w:tcW w:w="2156" w:type="dxa"/>
          </w:tcPr>
          <w:p>
            <w:pPr>
              <w:pStyle w:val="TableParagraph"/>
              <w:spacing w:before="45"/>
              <w:jc w:val="left"/>
              <w:rPr>
                <w:sz w:val="18"/>
              </w:rPr>
            </w:pPr>
            <w:r>
              <w:rPr>
                <w:spacing w:val="-2"/>
                <w:sz w:val="18"/>
              </w:rPr>
              <w:t>VL_ESTORNOS_DEB</w:t>
            </w:r>
          </w:p>
        </w:tc>
        <w:tc>
          <w:tcPr>
            <w:tcW w:w="5540" w:type="dxa"/>
          </w:tcPr>
          <w:p>
            <w:pPr>
              <w:pStyle w:val="TableParagraph"/>
              <w:spacing w:before="45"/>
              <w:jc w:val="left"/>
              <w:rPr>
                <w:sz w:val="18"/>
              </w:rPr>
            </w:pPr>
            <w:r>
              <w:rPr>
                <w:sz w:val="18"/>
              </w:rPr>
              <w:t>Valor</w:t>
            </w:r>
            <w:r>
              <w:rPr>
                <w:spacing w:val="-7"/>
                <w:sz w:val="18"/>
              </w:rPr>
              <w:t> </w:t>
            </w:r>
            <w:r>
              <w:rPr>
                <w:sz w:val="18"/>
              </w:rPr>
              <w:t>total</w:t>
            </w:r>
            <w:r>
              <w:rPr>
                <w:spacing w:val="-5"/>
                <w:sz w:val="18"/>
              </w:rPr>
              <w:t> </w:t>
            </w:r>
            <w:r>
              <w:rPr>
                <w:sz w:val="18"/>
              </w:rPr>
              <w:t>de</w:t>
            </w:r>
            <w:r>
              <w:rPr>
                <w:spacing w:val="-11"/>
                <w:sz w:val="18"/>
              </w:rPr>
              <w:t> </w:t>
            </w:r>
            <w:r>
              <w:rPr>
                <w:sz w:val="18"/>
              </w:rPr>
              <w:t>Ajustes</w:t>
            </w:r>
            <w:r>
              <w:rPr>
                <w:spacing w:val="-6"/>
                <w:sz w:val="18"/>
              </w:rPr>
              <w:t> </w:t>
            </w:r>
            <w:r>
              <w:rPr>
                <w:sz w:val="18"/>
              </w:rPr>
              <w:t>“Estornos</w:t>
            </w:r>
            <w:r>
              <w:rPr>
                <w:spacing w:val="-5"/>
                <w:sz w:val="18"/>
              </w:rPr>
              <w:t> </w:t>
            </w:r>
            <w:r>
              <w:rPr>
                <w:sz w:val="18"/>
              </w:rPr>
              <w:t>de</w:t>
            </w:r>
            <w:r>
              <w:rPr>
                <w:spacing w:val="-5"/>
                <w:sz w:val="18"/>
              </w:rPr>
              <w:t> </w:t>
            </w:r>
            <w:r>
              <w:rPr>
                <w:spacing w:val="-2"/>
                <w:sz w:val="18"/>
              </w:rPr>
              <w:t>Débitos”</w:t>
            </w:r>
          </w:p>
        </w:tc>
        <w:tc>
          <w:tcPr>
            <w:tcW w:w="519" w:type="dxa"/>
          </w:tcPr>
          <w:p>
            <w:pPr>
              <w:pStyle w:val="TableParagraph"/>
              <w:spacing w:before="45"/>
              <w:ind w:left="8"/>
              <w:rPr>
                <w:sz w:val="18"/>
              </w:rPr>
            </w:pPr>
            <w:r>
              <w:rPr>
                <w:sz w:val="18"/>
              </w:rPr>
              <w:t>N</w:t>
            </w:r>
          </w:p>
        </w:tc>
        <w:tc>
          <w:tcPr>
            <w:tcW w:w="569" w:type="dxa"/>
          </w:tcPr>
          <w:p>
            <w:pPr>
              <w:pStyle w:val="TableParagraph"/>
              <w:spacing w:before="45"/>
              <w:ind w:left="8"/>
              <w:rPr>
                <w:sz w:val="18"/>
              </w:rPr>
            </w:pPr>
            <w:r>
              <w:rPr>
                <w:sz w:val="18"/>
              </w:rPr>
              <w:t>-</w:t>
            </w:r>
          </w:p>
        </w:tc>
        <w:tc>
          <w:tcPr>
            <w:tcW w:w="679" w:type="dxa"/>
          </w:tcPr>
          <w:p>
            <w:pPr>
              <w:pStyle w:val="TableParagraph"/>
              <w:spacing w:before="45"/>
              <w:ind w:left="124" w:right="114"/>
              <w:rPr>
                <w:sz w:val="18"/>
              </w:rPr>
            </w:pPr>
            <w:r>
              <w:rPr>
                <w:spacing w:val="-5"/>
                <w:sz w:val="18"/>
              </w:rPr>
              <w:t>02</w:t>
            </w:r>
          </w:p>
        </w:tc>
      </w:tr>
      <w:tr>
        <w:trPr>
          <w:trHeight w:val="309" w:hRule="atLeast"/>
        </w:trPr>
        <w:tc>
          <w:tcPr>
            <w:tcW w:w="449" w:type="dxa"/>
          </w:tcPr>
          <w:p>
            <w:pPr>
              <w:pStyle w:val="TableParagraph"/>
              <w:spacing w:before="45"/>
              <w:ind w:left="37" w:right="26"/>
              <w:rPr>
                <w:sz w:val="18"/>
              </w:rPr>
            </w:pPr>
            <w:r>
              <w:rPr>
                <w:spacing w:val="-5"/>
                <w:sz w:val="18"/>
              </w:rPr>
              <w:t>10</w:t>
            </w:r>
          </w:p>
        </w:tc>
        <w:tc>
          <w:tcPr>
            <w:tcW w:w="2156" w:type="dxa"/>
          </w:tcPr>
          <w:p>
            <w:pPr>
              <w:pStyle w:val="TableParagraph"/>
              <w:spacing w:before="45"/>
              <w:jc w:val="left"/>
              <w:rPr>
                <w:sz w:val="18"/>
              </w:rPr>
            </w:pPr>
            <w:r>
              <w:rPr>
                <w:spacing w:val="-2"/>
                <w:sz w:val="18"/>
              </w:rPr>
              <w:t>VL_SLD_CREDOR_ANT</w:t>
            </w:r>
          </w:p>
        </w:tc>
        <w:tc>
          <w:tcPr>
            <w:tcW w:w="5540" w:type="dxa"/>
          </w:tcPr>
          <w:p>
            <w:pPr>
              <w:pStyle w:val="TableParagraph"/>
              <w:spacing w:before="45"/>
              <w:jc w:val="left"/>
              <w:rPr>
                <w:sz w:val="18"/>
              </w:rPr>
            </w:pPr>
            <w:r>
              <w:rPr>
                <w:sz w:val="18"/>
              </w:rPr>
              <w:t>Valor</w:t>
            </w:r>
            <w:r>
              <w:rPr>
                <w:spacing w:val="-5"/>
                <w:sz w:val="18"/>
              </w:rPr>
              <w:t> </w:t>
            </w:r>
            <w:r>
              <w:rPr>
                <w:sz w:val="18"/>
              </w:rPr>
              <w:t>total</w:t>
            </w:r>
            <w:r>
              <w:rPr>
                <w:spacing w:val="-4"/>
                <w:sz w:val="18"/>
              </w:rPr>
              <w:t> </w:t>
            </w:r>
            <w:r>
              <w:rPr>
                <w:sz w:val="18"/>
              </w:rPr>
              <w:t>de</w:t>
            </w:r>
            <w:r>
              <w:rPr>
                <w:spacing w:val="-6"/>
                <w:sz w:val="18"/>
              </w:rPr>
              <w:t> </w:t>
            </w:r>
            <w:r>
              <w:rPr>
                <w:sz w:val="18"/>
              </w:rPr>
              <w:t>"Saldo</w:t>
            </w:r>
            <w:r>
              <w:rPr>
                <w:spacing w:val="-3"/>
                <w:sz w:val="18"/>
              </w:rPr>
              <w:t> </w:t>
            </w:r>
            <w:r>
              <w:rPr>
                <w:sz w:val="18"/>
              </w:rPr>
              <w:t>credor</w:t>
            </w:r>
            <w:r>
              <w:rPr>
                <w:spacing w:val="-6"/>
                <w:sz w:val="18"/>
              </w:rPr>
              <w:t> </w:t>
            </w:r>
            <w:r>
              <w:rPr>
                <w:sz w:val="18"/>
              </w:rPr>
              <w:t>do</w:t>
            </w:r>
            <w:r>
              <w:rPr>
                <w:spacing w:val="-3"/>
                <w:sz w:val="18"/>
              </w:rPr>
              <w:t> </w:t>
            </w:r>
            <w:r>
              <w:rPr>
                <w:sz w:val="18"/>
              </w:rPr>
              <w:t>período</w:t>
            </w:r>
            <w:r>
              <w:rPr>
                <w:spacing w:val="-3"/>
                <w:sz w:val="18"/>
              </w:rPr>
              <w:t> </w:t>
            </w:r>
            <w:r>
              <w:rPr>
                <w:spacing w:val="-2"/>
                <w:sz w:val="18"/>
              </w:rPr>
              <w:t>anterior"</w:t>
            </w:r>
          </w:p>
        </w:tc>
        <w:tc>
          <w:tcPr>
            <w:tcW w:w="519" w:type="dxa"/>
          </w:tcPr>
          <w:p>
            <w:pPr>
              <w:pStyle w:val="TableParagraph"/>
              <w:spacing w:before="45"/>
              <w:ind w:left="8"/>
              <w:rPr>
                <w:sz w:val="18"/>
              </w:rPr>
            </w:pPr>
            <w:r>
              <w:rPr>
                <w:sz w:val="18"/>
              </w:rPr>
              <w:t>N</w:t>
            </w:r>
          </w:p>
        </w:tc>
        <w:tc>
          <w:tcPr>
            <w:tcW w:w="569" w:type="dxa"/>
          </w:tcPr>
          <w:p>
            <w:pPr>
              <w:pStyle w:val="TableParagraph"/>
              <w:spacing w:before="45"/>
              <w:ind w:left="8"/>
              <w:rPr>
                <w:sz w:val="18"/>
              </w:rPr>
            </w:pPr>
            <w:r>
              <w:rPr>
                <w:sz w:val="18"/>
              </w:rPr>
              <w:t>-</w:t>
            </w:r>
          </w:p>
        </w:tc>
        <w:tc>
          <w:tcPr>
            <w:tcW w:w="679" w:type="dxa"/>
          </w:tcPr>
          <w:p>
            <w:pPr>
              <w:pStyle w:val="TableParagraph"/>
              <w:spacing w:before="45"/>
              <w:ind w:left="124" w:right="114"/>
              <w:rPr>
                <w:sz w:val="18"/>
              </w:rPr>
            </w:pPr>
            <w:r>
              <w:rPr>
                <w:spacing w:val="-5"/>
                <w:sz w:val="18"/>
              </w:rPr>
              <w:t>02</w:t>
            </w:r>
          </w:p>
        </w:tc>
      </w:tr>
      <w:tr>
        <w:trPr>
          <w:trHeight w:val="309" w:hRule="atLeast"/>
        </w:trPr>
        <w:tc>
          <w:tcPr>
            <w:tcW w:w="449" w:type="dxa"/>
          </w:tcPr>
          <w:p>
            <w:pPr>
              <w:pStyle w:val="TableParagraph"/>
              <w:spacing w:before="45"/>
              <w:ind w:left="37" w:right="30"/>
              <w:rPr>
                <w:sz w:val="18"/>
              </w:rPr>
            </w:pPr>
            <w:r>
              <w:rPr>
                <w:spacing w:val="-5"/>
                <w:sz w:val="18"/>
              </w:rPr>
              <w:t>11</w:t>
            </w:r>
          </w:p>
        </w:tc>
        <w:tc>
          <w:tcPr>
            <w:tcW w:w="2156" w:type="dxa"/>
          </w:tcPr>
          <w:p>
            <w:pPr>
              <w:pStyle w:val="TableParagraph"/>
              <w:spacing w:before="45"/>
              <w:jc w:val="left"/>
              <w:rPr>
                <w:sz w:val="18"/>
              </w:rPr>
            </w:pPr>
            <w:r>
              <w:rPr>
                <w:spacing w:val="-2"/>
                <w:sz w:val="18"/>
              </w:rPr>
              <w:t>VL_SLD_APURADO</w:t>
            </w:r>
          </w:p>
        </w:tc>
        <w:tc>
          <w:tcPr>
            <w:tcW w:w="5540" w:type="dxa"/>
          </w:tcPr>
          <w:p>
            <w:pPr>
              <w:pStyle w:val="TableParagraph"/>
              <w:spacing w:before="45"/>
              <w:jc w:val="left"/>
              <w:rPr>
                <w:sz w:val="18"/>
              </w:rPr>
            </w:pPr>
            <w:r>
              <w:rPr>
                <w:sz w:val="18"/>
              </w:rPr>
              <w:t>Valor</w:t>
            </w:r>
            <w:r>
              <w:rPr>
                <w:spacing w:val="-7"/>
                <w:sz w:val="18"/>
              </w:rPr>
              <w:t> </w:t>
            </w:r>
            <w:r>
              <w:rPr>
                <w:sz w:val="18"/>
              </w:rPr>
              <w:t>do</w:t>
            </w:r>
            <w:r>
              <w:rPr>
                <w:spacing w:val="-6"/>
                <w:sz w:val="18"/>
              </w:rPr>
              <w:t> </w:t>
            </w:r>
            <w:r>
              <w:rPr>
                <w:sz w:val="18"/>
              </w:rPr>
              <w:t>saldo</w:t>
            </w:r>
            <w:r>
              <w:rPr>
                <w:spacing w:val="-5"/>
                <w:sz w:val="18"/>
              </w:rPr>
              <w:t> </w:t>
            </w:r>
            <w:r>
              <w:rPr>
                <w:sz w:val="18"/>
              </w:rPr>
              <w:t>devedor</w:t>
            </w:r>
            <w:r>
              <w:rPr>
                <w:spacing w:val="-8"/>
                <w:sz w:val="18"/>
              </w:rPr>
              <w:t> </w:t>
            </w:r>
            <w:r>
              <w:rPr>
                <w:spacing w:val="-2"/>
                <w:sz w:val="18"/>
              </w:rPr>
              <w:t>apurado</w:t>
            </w:r>
          </w:p>
        </w:tc>
        <w:tc>
          <w:tcPr>
            <w:tcW w:w="519" w:type="dxa"/>
          </w:tcPr>
          <w:p>
            <w:pPr>
              <w:pStyle w:val="TableParagraph"/>
              <w:spacing w:before="45"/>
              <w:ind w:left="8"/>
              <w:rPr>
                <w:sz w:val="18"/>
              </w:rPr>
            </w:pPr>
            <w:r>
              <w:rPr>
                <w:sz w:val="18"/>
              </w:rPr>
              <w:t>N</w:t>
            </w:r>
          </w:p>
        </w:tc>
        <w:tc>
          <w:tcPr>
            <w:tcW w:w="569" w:type="dxa"/>
          </w:tcPr>
          <w:p>
            <w:pPr>
              <w:pStyle w:val="TableParagraph"/>
              <w:spacing w:before="45"/>
              <w:ind w:left="8"/>
              <w:rPr>
                <w:sz w:val="18"/>
              </w:rPr>
            </w:pPr>
            <w:r>
              <w:rPr>
                <w:sz w:val="18"/>
              </w:rPr>
              <w:t>-</w:t>
            </w:r>
          </w:p>
        </w:tc>
        <w:tc>
          <w:tcPr>
            <w:tcW w:w="679" w:type="dxa"/>
          </w:tcPr>
          <w:p>
            <w:pPr>
              <w:pStyle w:val="TableParagraph"/>
              <w:spacing w:before="45"/>
              <w:ind w:left="124" w:right="114"/>
              <w:rPr>
                <w:sz w:val="18"/>
              </w:rPr>
            </w:pPr>
            <w:r>
              <w:rPr>
                <w:spacing w:val="-5"/>
                <w:sz w:val="18"/>
              </w:rPr>
              <w:t>02</w:t>
            </w:r>
          </w:p>
        </w:tc>
      </w:tr>
      <w:tr>
        <w:trPr>
          <w:trHeight w:val="306" w:hRule="atLeast"/>
        </w:trPr>
        <w:tc>
          <w:tcPr>
            <w:tcW w:w="449" w:type="dxa"/>
          </w:tcPr>
          <w:p>
            <w:pPr>
              <w:pStyle w:val="TableParagraph"/>
              <w:spacing w:before="45"/>
              <w:ind w:left="37" w:right="26"/>
              <w:rPr>
                <w:sz w:val="18"/>
              </w:rPr>
            </w:pPr>
            <w:r>
              <w:rPr>
                <w:spacing w:val="-5"/>
                <w:sz w:val="18"/>
              </w:rPr>
              <w:t>12</w:t>
            </w:r>
          </w:p>
        </w:tc>
        <w:tc>
          <w:tcPr>
            <w:tcW w:w="2156" w:type="dxa"/>
          </w:tcPr>
          <w:p>
            <w:pPr>
              <w:pStyle w:val="TableParagraph"/>
              <w:spacing w:before="45"/>
              <w:jc w:val="left"/>
              <w:rPr>
                <w:sz w:val="18"/>
              </w:rPr>
            </w:pPr>
            <w:r>
              <w:rPr>
                <w:spacing w:val="-2"/>
                <w:sz w:val="18"/>
              </w:rPr>
              <w:t>VL_TOT_DED</w:t>
            </w:r>
          </w:p>
        </w:tc>
        <w:tc>
          <w:tcPr>
            <w:tcW w:w="5540" w:type="dxa"/>
          </w:tcPr>
          <w:p>
            <w:pPr>
              <w:pStyle w:val="TableParagraph"/>
              <w:spacing w:before="45"/>
              <w:jc w:val="left"/>
              <w:rPr>
                <w:sz w:val="18"/>
              </w:rPr>
            </w:pPr>
            <w:r>
              <w:rPr>
                <w:sz w:val="18"/>
              </w:rPr>
              <w:t>Valor</w:t>
            </w:r>
            <w:r>
              <w:rPr>
                <w:spacing w:val="-7"/>
                <w:sz w:val="18"/>
              </w:rPr>
              <w:t> </w:t>
            </w:r>
            <w:r>
              <w:rPr>
                <w:sz w:val="18"/>
              </w:rPr>
              <w:t>total</w:t>
            </w:r>
            <w:r>
              <w:rPr>
                <w:spacing w:val="-7"/>
                <w:sz w:val="18"/>
              </w:rPr>
              <w:t> </w:t>
            </w:r>
            <w:r>
              <w:rPr>
                <w:sz w:val="18"/>
              </w:rPr>
              <w:t>de</w:t>
            </w:r>
            <w:r>
              <w:rPr>
                <w:spacing w:val="-9"/>
                <w:sz w:val="18"/>
              </w:rPr>
              <w:t> </w:t>
            </w:r>
            <w:r>
              <w:rPr>
                <w:spacing w:val="-2"/>
                <w:sz w:val="18"/>
              </w:rPr>
              <w:t>"Deduções"</w:t>
            </w:r>
          </w:p>
        </w:tc>
        <w:tc>
          <w:tcPr>
            <w:tcW w:w="519" w:type="dxa"/>
          </w:tcPr>
          <w:p>
            <w:pPr>
              <w:pStyle w:val="TableParagraph"/>
              <w:spacing w:before="45"/>
              <w:ind w:left="8"/>
              <w:rPr>
                <w:sz w:val="18"/>
              </w:rPr>
            </w:pPr>
            <w:r>
              <w:rPr>
                <w:sz w:val="18"/>
              </w:rPr>
              <w:t>N</w:t>
            </w:r>
          </w:p>
        </w:tc>
        <w:tc>
          <w:tcPr>
            <w:tcW w:w="569" w:type="dxa"/>
          </w:tcPr>
          <w:p>
            <w:pPr>
              <w:pStyle w:val="TableParagraph"/>
              <w:spacing w:before="45"/>
              <w:ind w:left="8"/>
              <w:rPr>
                <w:sz w:val="18"/>
              </w:rPr>
            </w:pPr>
            <w:r>
              <w:rPr>
                <w:sz w:val="18"/>
              </w:rPr>
              <w:t>-</w:t>
            </w:r>
          </w:p>
        </w:tc>
        <w:tc>
          <w:tcPr>
            <w:tcW w:w="679" w:type="dxa"/>
          </w:tcPr>
          <w:p>
            <w:pPr>
              <w:pStyle w:val="TableParagraph"/>
              <w:spacing w:before="45"/>
              <w:ind w:left="124" w:right="114"/>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13</w:t>
            </w:r>
          </w:p>
        </w:tc>
        <w:tc>
          <w:tcPr>
            <w:tcW w:w="2156" w:type="dxa"/>
          </w:tcPr>
          <w:p>
            <w:pPr>
              <w:pStyle w:val="TableParagraph"/>
              <w:jc w:val="left"/>
              <w:rPr>
                <w:sz w:val="18"/>
              </w:rPr>
            </w:pPr>
            <w:r>
              <w:rPr>
                <w:spacing w:val="-2"/>
                <w:sz w:val="18"/>
              </w:rPr>
              <w:t>VL_ICMS_RECOLHER</w:t>
            </w:r>
          </w:p>
        </w:tc>
        <w:tc>
          <w:tcPr>
            <w:tcW w:w="5540" w:type="dxa"/>
          </w:tcPr>
          <w:p>
            <w:pPr>
              <w:pStyle w:val="TableParagraph"/>
              <w:jc w:val="left"/>
              <w:rPr>
                <w:sz w:val="18"/>
              </w:rPr>
            </w:pPr>
            <w:r>
              <w:rPr>
                <w:sz w:val="18"/>
              </w:rPr>
              <w:t>Valor</w:t>
            </w:r>
            <w:r>
              <w:rPr>
                <w:spacing w:val="-5"/>
                <w:sz w:val="18"/>
              </w:rPr>
              <w:t> </w:t>
            </w:r>
            <w:r>
              <w:rPr>
                <w:sz w:val="18"/>
              </w:rPr>
              <w:t>total</w:t>
            </w:r>
            <w:r>
              <w:rPr>
                <w:spacing w:val="-5"/>
                <w:sz w:val="18"/>
              </w:rPr>
              <w:t> </w:t>
            </w:r>
            <w:r>
              <w:rPr>
                <w:sz w:val="18"/>
              </w:rPr>
              <w:t>de</w:t>
            </w:r>
            <w:r>
              <w:rPr>
                <w:spacing w:val="-8"/>
                <w:sz w:val="18"/>
              </w:rPr>
              <w:t> </w:t>
            </w:r>
            <w:r>
              <w:rPr>
                <w:sz w:val="18"/>
              </w:rPr>
              <w:t>"ICMS</w:t>
            </w:r>
            <w:r>
              <w:rPr>
                <w:spacing w:val="-5"/>
                <w:sz w:val="18"/>
              </w:rPr>
              <w:t> </w:t>
            </w:r>
            <w:r>
              <w:rPr>
                <w:sz w:val="18"/>
              </w:rPr>
              <w:t>a</w:t>
            </w:r>
            <w:r>
              <w:rPr>
                <w:spacing w:val="-6"/>
                <w:sz w:val="18"/>
              </w:rPr>
              <w:t> </w:t>
            </w:r>
            <w:r>
              <w:rPr>
                <w:sz w:val="18"/>
              </w:rPr>
              <w:t>recolher</w:t>
            </w:r>
            <w:r>
              <w:rPr>
                <w:spacing w:val="-4"/>
                <w:sz w:val="18"/>
              </w:rPr>
              <w:t> </w:t>
            </w:r>
            <w:r>
              <w:rPr>
                <w:sz w:val="18"/>
              </w:rPr>
              <w:t>(11-</w:t>
            </w:r>
            <w:r>
              <w:rPr>
                <w:spacing w:val="-5"/>
                <w:sz w:val="18"/>
              </w:rPr>
              <w:t>12)</w:t>
            </w:r>
          </w:p>
        </w:tc>
        <w:tc>
          <w:tcPr>
            <w:tcW w:w="519" w:type="dxa"/>
          </w:tcPr>
          <w:p>
            <w:pPr>
              <w:pStyle w:val="TableParagraph"/>
              <w:ind w:left="8"/>
              <w:rPr>
                <w:sz w:val="18"/>
              </w:rPr>
            </w:pPr>
            <w:r>
              <w:rPr>
                <w:sz w:val="18"/>
              </w:rPr>
              <w:t>N</w:t>
            </w:r>
          </w:p>
        </w:tc>
        <w:tc>
          <w:tcPr>
            <w:tcW w:w="569" w:type="dxa"/>
          </w:tcPr>
          <w:p>
            <w:pPr>
              <w:pStyle w:val="TableParagraph"/>
              <w:ind w:left="8"/>
              <w:rPr>
                <w:sz w:val="18"/>
              </w:rPr>
            </w:pPr>
            <w:r>
              <w:rPr>
                <w:sz w:val="18"/>
              </w:rPr>
              <w:t>-</w:t>
            </w:r>
          </w:p>
        </w:tc>
        <w:tc>
          <w:tcPr>
            <w:tcW w:w="679" w:type="dxa"/>
          </w:tcPr>
          <w:p>
            <w:pPr>
              <w:pStyle w:val="TableParagraph"/>
              <w:ind w:left="124" w:right="114"/>
              <w:rPr>
                <w:sz w:val="18"/>
              </w:rPr>
            </w:pPr>
            <w:r>
              <w:rPr>
                <w:spacing w:val="-5"/>
                <w:sz w:val="18"/>
              </w:rPr>
              <w:t>02</w:t>
            </w:r>
          </w:p>
        </w:tc>
      </w:tr>
      <w:tr>
        <w:trPr>
          <w:trHeight w:val="515" w:hRule="atLeast"/>
        </w:trPr>
        <w:tc>
          <w:tcPr>
            <w:tcW w:w="449" w:type="dxa"/>
          </w:tcPr>
          <w:p>
            <w:pPr>
              <w:pStyle w:val="TableParagraph"/>
              <w:spacing w:before="151"/>
              <w:ind w:left="37" w:right="26"/>
              <w:rPr>
                <w:sz w:val="18"/>
              </w:rPr>
            </w:pPr>
            <w:r>
              <w:rPr>
                <w:spacing w:val="-5"/>
                <w:sz w:val="18"/>
              </w:rPr>
              <w:t>14</w:t>
            </w:r>
          </w:p>
        </w:tc>
        <w:tc>
          <w:tcPr>
            <w:tcW w:w="2156" w:type="dxa"/>
          </w:tcPr>
          <w:p>
            <w:pPr>
              <w:pStyle w:val="TableParagraph"/>
              <w:jc w:val="left"/>
              <w:rPr>
                <w:sz w:val="18"/>
              </w:rPr>
            </w:pPr>
            <w:r>
              <w:rPr>
                <w:spacing w:val="-2"/>
                <w:sz w:val="18"/>
              </w:rPr>
              <w:t>VL_SLD_CREDOR_TRAN SPORTAR</w:t>
            </w:r>
          </w:p>
        </w:tc>
        <w:tc>
          <w:tcPr>
            <w:tcW w:w="5540" w:type="dxa"/>
          </w:tcPr>
          <w:p>
            <w:pPr>
              <w:pStyle w:val="TableParagraph"/>
              <w:spacing w:before="151"/>
              <w:jc w:val="left"/>
              <w:rPr>
                <w:sz w:val="18"/>
              </w:rPr>
            </w:pPr>
            <w:r>
              <w:rPr>
                <w:sz w:val="18"/>
              </w:rPr>
              <w:t>Valor</w:t>
            </w:r>
            <w:r>
              <w:rPr>
                <w:spacing w:val="-3"/>
                <w:sz w:val="18"/>
              </w:rPr>
              <w:t> </w:t>
            </w:r>
            <w:r>
              <w:rPr>
                <w:sz w:val="18"/>
              </w:rPr>
              <w:t>total</w:t>
            </w:r>
            <w:r>
              <w:rPr>
                <w:spacing w:val="-3"/>
                <w:sz w:val="18"/>
              </w:rPr>
              <w:t> </w:t>
            </w:r>
            <w:r>
              <w:rPr>
                <w:sz w:val="18"/>
              </w:rPr>
              <w:t>de</w:t>
            </w:r>
            <w:r>
              <w:rPr>
                <w:spacing w:val="-5"/>
                <w:sz w:val="18"/>
              </w:rPr>
              <w:t> </w:t>
            </w:r>
            <w:r>
              <w:rPr>
                <w:sz w:val="18"/>
              </w:rPr>
              <w:t>"Saldo</w:t>
            </w:r>
            <w:r>
              <w:rPr>
                <w:spacing w:val="-2"/>
                <w:sz w:val="18"/>
              </w:rPr>
              <w:t> </w:t>
            </w:r>
            <w:r>
              <w:rPr>
                <w:sz w:val="18"/>
              </w:rPr>
              <w:t>credor</w:t>
            </w:r>
            <w:r>
              <w:rPr>
                <w:spacing w:val="-4"/>
                <w:sz w:val="18"/>
              </w:rPr>
              <w:t> </w:t>
            </w:r>
            <w:r>
              <w:rPr>
                <w:sz w:val="18"/>
              </w:rPr>
              <w:t>a</w:t>
            </w:r>
            <w:r>
              <w:rPr>
                <w:spacing w:val="-4"/>
                <w:sz w:val="18"/>
              </w:rPr>
              <w:t> </w:t>
            </w:r>
            <w:r>
              <w:rPr>
                <w:sz w:val="18"/>
              </w:rPr>
              <w:t>transportar</w:t>
            </w:r>
            <w:r>
              <w:rPr>
                <w:spacing w:val="-3"/>
                <w:sz w:val="18"/>
              </w:rPr>
              <w:t> </w:t>
            </w:r>
            <w:r>
              <w:rPr>
                <w:sz w:val="18"/>
              </w:rPr>
              <w:t>para</w:t>
            </w:r>
            <w:r>
              <w:rPr>
                <w:spacing w:val="-5"/>
                <w:sz w:val="18"/>
              </w:rPr>
              <w:t> </w:t>
            </w:r>
            <w:r>
              <w:rPr>
                <w:sz w:val="18"/>
              </w:rPr>
              <w:t>o</w:t>
            </w:r>
            <w:r>
              <w:rPr>
                <w:spacing w:val="-2"/>
                <w:sz w:val="18"/>
              </w:rPr>
              <w:t> </w:t>
            </w:r>
            <w:r>
              <w:rPr>
                <w:sz w:val="18"/>
              </w:rPr>
              <w:t>período</w:t>
            </w:r>
            <w:r>
              <w:rPr>
                <w:spacing w:val="-1"/>
                <w:sz w:val="18"/>
              </w:rPr>
              <w:t> </w:t>
            </w:r>
            <w:r>
              <w:rPr>
                <w:spacing w:val="-2"/>
                <w:sz w:val="18"/>
              </w:rPr>
              <w:t>seguinte”</w:t>
            </w:r>
          </w:p>
        </w:tc>
        <w:tc>
          <w:tcPr>
            <w:tcW w:w="519" w:type="dxa"/>
          </w:tcPr>
          <w:p>
            <w:pPr>
              <w:pStyle w:val="TableParagraph"/>
              <w:spacing w:before="151"/>
              <w:ind w:left="8"/>
              <w:rPr>
                <w:sz w:val="18"/>
              </w:rPr>
            </w:pPr>
            <w:r>
              <w:rPr>
                <w:sz w:val="18"/>
              </w:rPr>
              <w:t>N</w:t>
            </w:r>
          </w:p>
        </w:tc>
        <w:tc>
          <w:tcPr>
            <w:tcW w:w="569" w:type="dxa"/>
          </w:tcPr>
          <w:p>
            <w:pPr>
              <w:pStyle w:val="TableParagraph"/>
              <w:spacing w:before="151"/>
              <w:ind w:left="8"/>
              <w:rPr>
                <w:sz w:val="18"/>
              </w:rPr>
            </w:pPr>
            <w:r>
              <w:rPr>
                <w:sz w:val="18"/>
              </w:rPr>
              <w:t>-</w:t>
            </w:r>
          </w:p>
        </w:tc>
        <w:tc>
          <w:tcPr>
            <w:tcW w:w="679" w:type="dxa"/>
          </w:tcPr>
          <w:p>
            <w:pPr>
              <w:pStyle w:val="TableParagraph"/>
              <w:spacing w:before="151"/>
              <w:ind w:left="124" w:right="114"/>
              <w:rPr>
                <w:sz w:val="18"/>
              </w:rPr>
            </w:pPr>
            <w:r>
              <w:rPr>
                <w:spacing w:val="-5"/>
                <w:sz w:val="18"/>
              </w:rPr>
              <w:t>02</w:t>
            </w:r>
          </w:p>
        </w:tc>
      </w:tr>
      <w:tr>
        <w:trPr>
          <w:trHeight w:val="311" w:hRule="atLeast"/>
        </w:trPr>
        <w:tc>
          <w:tcPr>
            <w:tcW w:w="449" w:type="dxa"/>
          </w:tcPr>
          <w:p>
            <w:pPr>
              <w:pStyle w:val="TableParagraph"/>
              <w:ind w:left="37" w:right="26"/>
              <w:rPr>
                <w:sz w:val="18"/>
              </w:rPr>
            </w:pPr>
            <w:r>
              <w:rPr>
                <w:spacing w:val="-5"/>
                <w:sz w:val="18"/>
              </w:rPr>
              <w:t>15</w:t>
            </w:r>
          </w:p>
        </w:tc>
        <w:tc>
          <w:tcPr>
            <w:tcW w:w="2156" w:type="dxa"/>
          </w:tcPr>
          <w:p>
            <w:pPr>
              <w:pStyle w:val="TableParagraph"/>
              <w:jc w:val="left"/>
              <w:rPr>
                <w:sz w:val="18"/>
              </w:rPr>
            </w:pPr>
            <w:r>
              <w:rPr>
                <w:spacing w:val="-2"/>
                <w:sz w:val="18"/>
              </w:rPr>
              <w:t>DEB_ESP</w:t>
            </w:r>
          </w:p>
        </w:tc>
        <w:tc>
          <w:tcPr>
            <w:tcW w:w="5540" w:type="dxa"/>
          </w:tcPr>
          <w:p>
            <w:pPr>
              <w:pStyle w:val="TableParagraph"/>
              <w:jc w:val="left"/>
              <w:rPr>
                <w:sz w:val="18"/>
              </w:rPr>
            </w:pPr>
            <w:r>
              <w:rPr>
                <w:sz w:val="18"/>
              </w:rPr>
              <w:t>Valores</w:t>
            </w:r>
            <w:r>
              <w:rPr>
                <w:spacing w:val="-6"/>
                <w:sz w:val="18"/>
              </w:rPr>
              <w:t> </w:t>
            </w:r>
            <w:r>
              <w:rPr>
                <w:sz w:val="18"/>
              </w:rPr>
              <w:t>recolhidos</w:t>
            </w:r>
            <w:r>
              <w:rPr>
                <w:spacing w:val="-9"/>
                <w:sz w:val="18"/>
              </w:rPr>
              <w:t> </w:t>
            </w:r>
            <w:r>
              <w:rPr>
                <w:sz w:val="18"/>
              </w:rPr>
              <w:t>ou</w:t>
            </w:r>
            <w:r>
              <w:rPr>
                <w:spacing w:val="-5"/>
                <w:sz w:val="18"/>
              </w:rPr>
              <w:t> </w:t>
            </w:r>
            <w:r>
              <w:rPr>
                <w:sz w:val="18"/>
              </w:rPr>
              <w:t>a</w:t>
            </w:r>
            <w:r>
              <w:rPr>
                <w:spacing w:val="-7"/>
                <w:sz w:val="18"/>
              </w:rPr>
              <w:t> </w:t>
            </w:r>
            <w:r>
              <w:rPr>
                <w:sz w:val="18"/>
              </w:rPr>
              <w:t>recolher,</w:t>
            </w:r>
            <w:r>
              <w:rPr>
                <w:spacing w:val="-7"/>
                <w:sz w:val="18"/>
              </w:rPr>
              <w:t> </w:t>
            </w:r>
            <w:r>
              <w:rPr>
                <w:sz w:val="18"/>
              </w:rPr>
              <w:t>extra-</w:t>
            </w:r>
            <w:r>
              <w:rPr>
                <w:spacing w:val="-2"/>
                <w:sz w:val="18"/>
              </w:rPr>
              <w:t>apuração</w:t>
            </w:r>
          </w:p>
        </w:tc>
        <w:tc>
          <w:tcPr>
            <w:tcW w:w="519" w:type="dxa"/>
          </w:tcPr>
          <w:p>
            <w:pPr>
              <w:pStyle w:val="TableParagraph"/>
              <w:ind w:left="8"/>
              <w:rPr>
                <w:sz w:val="18"/>
              </w:rPr>
            </w:pPr>
            <w:r>
              <w:rPr>
                <w:sz w:val="18"/>
              </w:rPr>
              <w:t>N</w:t>
            </w:r>
          </w:p>
        </w:tc>
        <w:tc>
          <w:tcPr>
            <w:tcW w:w="569" w:type="dxa"/>
          </w:tcPr>
          <w:p>
            <w:pPr>
              <w:pStyle w:val="TableParagraph"/>
              <w:ind w:left="8"/>
              <w:rPr>
                <w:sz w:val="18"/>
              </w:rPr>
            </w:pPr>
            <w:r>
              <w:rPr>
                <w:sz w:val="18"/>
              </w:rPr>
              <w:t>-</w:t>
            </w:r>
          </w:p>
        </w:tc>
        <w:tc>
          <w:tcPr>
            <w:tcW w:w="679" w:type="dxa"/>
          </w:tcPr>
          <w:p>
            <w:pPr>
              <w:pStyle w:val="TableParagraph"/>
              <w:ind w:left="124" w:right="114"/>
              <w:rPr>
                <w:sz w:val="18"/>
              </w:rPr>
            </w:pPr>
            <w:r>
              <w:rPr>
                <w:spacing w:val="-5"/>
                <w:sz w:val="18"/>
              </w:rPr>
              <w:t>02</w:t>
            </w:r>
          </w:p>
        </w:tc>
      </w:tr>
    </w:tbl>
    <w:p>
      <w:pPr>
        <w:spacing w:line="285" w:lineRule="auto" w:before="5"/>
        <w:ind w:left="193" w:right="7758" w:firstLine="0"/>
        <w:jc w:val="left"/>
        <w:rPr>
          <w:sz w:val="18"/>
        </w:rPr>
      </w:pPr>
      <w:r>
        <w:rPr>
          <w:sz w:val="18"/>
        </w:rPr>
        <w:t>Nível hierárquico - 3 Ocorrência</w:t>
      </w:r>
      <w:r>
        <w:rPr>
          <w:spacing w:val="-8"/>
          <w:sz w:val="18"/>
        </w:rPr>
        <w:t> </w:t>
      </w:r>
      <w:r>
        <w:rPr>
          <w:sz w:val="18"/>
        </w:rPr>
        <w:t>-</w:t>
      </w:r>
      <w:r>
        <w:rPr>
          <w:spacing w:val="-8"/>
          <w:sz w:val="18"/>
        </w:rPr>
        <w:t> </w:t>
      </w:r>
      <w:r>
        <w:rPr>
          <w:sz w:val="18"/>
        </w:rPr>
        <w:t>um</w:t>
      </w:r>
      <w:r>
        <w:rPr>
          <w:spacing w:val="-9"/>
          <w:sz w:val="18"/>
        </w:rPr>
        <w:t> </w:t>
      </w:r>
      <w:r>
        <w:rPr>
          <w:sz w:val="18"/>
        </w:rPr>
        <w:t>(por</w:t>
      </w:r>
      <w:r>
        <w:rPr>
          <w:spacing w:val="-10"/>
          <w:sz w:val="18"/>
        </w:rPr>
        <w:t> </w:t>
      </w:r>
      <w:r>
        <w:rPr>
          <w:sz w:val="18"/>
        </w:rPr>
        <w:t>período)</w:t>
      </w:r>
    </w:p>
    <w:p>
      <w:pPr>
        <w:pStyle w:val="BodyText"/>
        <w:spacing w:before="3"/>
        <w:rPr>
          <w:sz w:val="29"/>
        </w:rPr>
      </w:pPr>
    </w:p>
    <w:p>
      <w:pPr>
        <w:spacing w:before="0" w:after="46"/>
        <w:ind w:left="193" w:right="0" w:firstLine="0"/>
        <w:jc w:val="left"/>
        <w:rPr>
          <w:sz w:val="20"/>
        </w:rPr>
      </w:pPr>
      <w:r>
        <w:rPr>
          <w:b/>
          <w:spacing w:val="-2"/>
          <w:sz w:val="20"/>
        </w:rPr>
        <w:t>REGISTRO</w:t>
      </w:r>
      <w:r>
        <w:rPr>
          <w:b/>
          <w:spacing w:val="5"/>
          <w:sz w:val="20"/>
        </w:rPr>
        <w:t> </w:t>
      </w:r>
      <w:r>
        <w:rPr>
          <w:b/>
          <w:spacing w:val="-2"/>
          <w:sz w:val="20"/>
        </w:rPr>
        <w:t>E111</w:t>
      </w:r>
      <w:r>
        <w:rPr>
          <w:spacing w:val="-2"/>
          <w:sz w:val="20"/>
        </w:rPr>
        <w:t>:</w:t>
      </w:r>
      <w:r>
        <w:rPr>
          <w:spacing w:val="-8"/>
          <w:sz w:val="20"/>
        </w:rPr>
        <w:t> </w:t>
      </w:r>
      <w:r>
        <w:rPr>
          <w:spacing w:val="-2"/>
          <w:sz w:val="20"/>
        </w:rPr>
        <w:t>AJUSTE/BENEFÍCIO/INCENTIVO</w:t>
      </w:r>
      <w:r>
        <w:rPr>
          <w:spacing w:val="5"/>
          <w:sz w:val="20"/>
        </w:rPr>
        <w:t> </w:t>
      </w:r>
      <w:r>
        <w:rPr>
          <w:spacing w:val="-2"/>
          <w:sz w:val="20"/>
        </w:rPr>
        <w:t>DA</w:t>
      </w:r>
      <w:r>
        <w:rPr>
          <w:spacing w:val="-22"/>
          <w:sz w:val="20"/>
        </w:rPr>
        <w:t> </w:t>
      </w:r>
      <w:r>
        <w:rPr>
          <w:spacing w:val="-2"/>
          <w:sz w:val="20"/>
        </w:rPr>
        <w:t>APURAÇÃO</w:t>
      </w:r>
      <w:r>
        <w:rPr>
          <w:spacing w:val="5"/>
          <w:sz w:val="20"/>
        </w:rPr>
        <w:t> </w:t>
      </w:r>
      <w:r>
        <w:rPr>
          <w:spacing w:val="-2"/>
          <w:sz w:val="20"/>
        </w:rPr>
        <w:t>DO</w:t>
      </w:r>
      <w:r>
        <w:rPr>
          <w:spacing w:val="5"/>
          <w:sz w:val="20"/>
        </w:rPr>
        <w:t> </w:t>
      </w:r>
      <w:r>
        <w:rPr>
          <w:spacing w:val="-4"/>
          <w:sz w:val="20"/>
        </w:rPr>
        <w:t>ICMS</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2165"/>
        <w:gridCol w:w="5475"/>
        <w:gridCol w:w="566"/>
        <w:gridCol w:w="578"/>
        <w:gridCol w:w="674"/>
      </w:tblGrid>
      <w:tr>
        <w:trPr>
          <w:trHeight w:val="261" w:hRule="atLeast"/>
        </w:trPr>
        <w:tc>
          <w:tcPr>
            <w:tcW w:w="451" w:type="dxa"/>
          </w:tcPr>
          <w:p>
            <w:pPr>
              <w:pStyle w:val="TableParagraph"/>
              <w:spacing w:before="26"/>
              <w:ind w:left="33" w:right="21"/>
              <w:rPr>
                <w:sz w:val="18"/>
              </w:rPr>
            </w:pPr>
            <w:r>
              <w:rPr>
                <w:spacing w:val="-5"/>
                <w:sz w:val="18"/>
              </w:rPr>
              <w:t>Nº</w:t>
            </w:r>
          </w:p>
        </w:tc>
        <w:tc>
          <w:tcPr>
            <w:tcW w:w="2165" w:type="dxa"/>
          </w:tcPr>
          <w:p>
            <w:pPr>
              <w:pStyle w:val="TableParagraph"/>
              <w:spacing w:before="26"/>
              <w:jc w:val="left"/>
              <w:rPr>
                <w:sz w:val="18"/>
              </w:rPr>
            </w:pPr>
            <w:r>
              <w:rPr>
                <w:spacing w:val="-2"/>
                <w:sz w:val="18"/>
              </w:rPr>
              <w:t>Campo</w:t>
            </w:r>
          </w:p>
        </w:tc>
        <w:tc>
          <w:tcPr>
            <w:tcW w:w="5475" w:type="dxa"/>
          </w:tcPr>
          <w:p>
            <w:pPr>
              <w:pStyle w:val="TableParagraph"/>
              <w:spacing w:before="26"/>
              <w:ind w:left="31"/>
              <w:jc w:val="left"/>
              <w:rPr>
                <w:sz w:val="18"/>
              </w:rPr>
            </w:pPr>
            <w:r>
              <w:rPr>
                <w:spacing w:val="-2"/>
                <w:sz w:val="18"/>
              </w:rPr>
              <w:t>Descrição</w:t>
            </w:r>
          </w:p>
        </w:tc>
        <w:tc>
          <w:tcPr>
            <w:tcW w:w="566" w:type="dxa"/>
          </w:tcPr>
          <w:p>
            <w:pPr>
              <w:pStyle w:val="TableParagraph"/>
              <w:spacing w:before="26"/>
              <w:ind w:left="93" w:right="78"/>
              <w:rPr>
                <w:sz w:val="18"/>
              </w:rPr>
            </w:pPr>
            <w:r>
              <w:rPr>
                <w:spacing w:val="-4"/>
                <w:sz w:val="18"/>
              </w:rPr>
              <w:t>Tipo</w:t>
            </w:r>
          </w:p>
        </w:tc>
        <w:tc>
          <w:tcPr>
            <w:tcW w:w="578" w:type="dxa"/>
          </w:tcPr>
          <w:p>
            <w:pPr>
              <w:pStyle w:val="TableParagraph"/>
              <w:spacing w:before="26"/>
              <w:ind w:left="95" w:right="84"/>
              <w:rPr>
                <w:sz w:val="18"/>
              </w:rPr>
            </w:pPr>
            <w:r>
              <w:rPr>
                <w:spacing w:val="-5"/>
                <w:sz w:val="18"/>
              </w:rPr>
              <w:t>Tam</w:t>
            </w:r>
          </w:p>
        </w:tc>
        <w:tc>
          <w:tcPr>
            <w:tcW w:w="674" w:type="dxa"/>
          </w:tcPr>
          <w:p>
            <w:pPr>
              <w:pStyle w:val="TableParagraph"/>
              <w:spacing w:before="26"/>
              <w:ind w:left="155" w:right="143"/>
              <w:rPr>
                <w:sz w:val="18"/>
              </w:rPr>
            </w:pPr>
            <w:r>
              <w:rPr>
                <w:spacing w:val="-5"/>
                <w:sz w:val="18"/>
              </w:rPr>
              <w:t>Dec</w:t>
            </w:r>
          </w:p>
        </w:tc>
      </w:tr>
      <w:tr>
        <w:trPr>
          <w:trHeight w:val="253" w:hRule="atLeast"/>
        </w:trPr>
        <w:tc>
          <w:tcPr>
            <w:tcW w:w="451" w:type="dxa"/>
          </w:tcPr>
          <w:p>
            <w:pPr>
              <w:pStyle w:val="TableParagraph"/>
              <w:spacing w:before="19"/>
              <w:ind w:left="35" w:right="21"/>
              <w:rPr>
                <w:sz w:val="18"/>
              </w:rPr>
            </w:pPr>
            <w:r>
              <w:rPr>
                <w:spacing w:val="-5"/>
                <w:sz w:val="18"/>
              </w:rPr>
              <w:t>01</w:t>
            </w:r>
          </w:p>
        </w:tc>
        <w:tc>
          <w:tcPr>
            <w:tcW w:w="2165" w:type="dxa"/>
          </w:tcPr>
          <w:p>
            <w:pPr>
              <w:pStyle w:val="TableParagraph"/>
              <w:spacing w:before="19"/>
              <w:jc w:val="left"/>
              <w:rPr>
                <w:sz w:val="18"/>
              </w:rPr>
            </w:pPr>
            <w:r>
              <w:rPr>
                <w:spacing w:val="-5"/>
                <w:sz w:val="18"/>
              </w:rPr>
              <w:t>REG</w:t>
            </w:r>
          </w:p>
        </w:tc>
        <w:tc>
          <w:tcPr>
            <w:tcW w:w="5475" w:type="dxa"/>
          </w:tcPr>
          <w:p>
            <w:pPr>
              <w:pStyle w:val="TableParagraph"/>
              <w:spacing w:before="19"/>
              <w:ind w:left="31"/>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"E111"</w:t>
            </w:r>
          </w:p>
        </w:tc>
        <w:tc>
          <w:tcPr>
            <w:tcW w:w="566" w:type="dxa"/>
          </w:tcPr>
          <w:p>
            <w:pPr>
              <w:pStyle w:val="TableParagraph"/>
              <w:spacing w:before="19"/>
              <w:ind w:left="11"/>
              <w:rPr>
                <w:sz w:val="18"/>
              </w:rPr>
            </w:pPr>
            <w:r>
              <w:rPr>
                <w:sz w:val="18"/>
              </w:rPr>
              <w:t>C</w:t>
            </w:r>
          </w:p>
        </w:tc>
        <w:tc>
          <w:tcPr>
            <w:tcW w:w="578" w:type="dxa"/>
          </w:tcPr>
          <w:p>
            <w:pPr>
              <w:pStyle w:val="TableParagraph"/>
              <w:spacing w:before="19"/>
              <w:ind w:left="99" w:right="84"/>
              <w:rPr>
                <w:sz w:val="18"/>
              </w:rPr>
            </w:pPr>
            <w:r>
              <w:rPr>
                <w:spacing w:val="-5"/>
                <w:sz w:val="18"/>
              </w:rPr>
              <w:t>004</w:t>
            </w:r>
          </w:p>
        </w:tc>
        <w:tc>
          <w:tcPr>
            <w:tcW w:w="674" w:type="dxa"/>
          </w:tcPr>
          <w:p>
            <w:pPr>
              <w:pStyle w:val="TableParagraph"/>
              <w:spacing w:before="19"/>
              <w:ind w:left="14"/>
              <w:rPr>
                <w:sz w:val="18"/>
              </w:rPr>
            </w:pPr>
            <w:r>
              <w:rPr>
                <w:sz w:val="18"/>
              </w:rPr>
              <w:t>-</w:t>
            </w:r>
          </w:p>
        </w:tc>
      </w:tr>
      <w:tr>
        <w:trPr>
          <w:trHeight w:val="460" w:hRule="atLeast"/>
        </w:trPr>
        <w:tc>
          <w:tcPr>
            <w:tcW w:w="451" w:type="dxa"/>
          </w:tcPr>
          <w:p>
            <w:pPr>
              <w:pStyle w:val="TableParagraph"/>
              <w:spacing w:before="122"/>
              <w:ind w:left="35" w:right="21"/>
              <w:rPr>
                <w:sz w:val="18"/>
              </w:rPr>
            </w:pPr>
            <w:r>
              <w:rPr>
                <w:spacing w:val="-5"/>
                <w:sz w:val="18"/>
              </w:rPr>
              <w:t>02</w:t>
            </w:r>
          </w:p>
        </w:tc>
        <w:tc>
          <w:tcPr>
            <w:tcW w:w="2165" w:type="dxa"/>
          </w:tcPr>
          <w:p>
            <w:pPr>
              <w:pStyle w:val="TableParagraph"/>
              <w:spacing w:before="122"/>
              <w:jc w:val="left"/>
              <w:rPr>
                <w:sz w:val="18"/>
              </w:rPr>
            </w:pPr>
            <w:r>
              <w:rPr>
                <w:spacing w:val="-2"/>
                <w:sz w:val="18"/>
              </w:rPr>
              <w:t>COD_AJ_APUR</w:t>
            </w:r>
          </w:p>
        </w:tc>
        <w:tc>
          <w:tcPr>
            <w:tcW w:w="5475" w:type="dxa"/>
          </w:tcPr>
          <w:p>
            <w:pPr>
              <w:pStyle w:val="TableParagraph"/>
              <w:spacing w:before="16"/>
              <w:ind w:left="31"/>
              <w:jc w:val="left"/>
              <w:rPr>
                <w:sz w:val="18"/>
              </w:rPr>
            </w:pPr>
            <w:r>
              <w:rPr>
                <w:sz w:val="18"/>
              </w:rPr>
              <w:t>Código do</w:t>
            </w:r>
            <w:r>
              <w:rPr>
                <w:spacing w:val="21"/>
                <w:sz w:val="18"/>
              </w:rPr>
              <w:t> </w:t>
            </w:r>
            <w:r>
              <w:rPr>
                <w:sz w:val="18"/>
              </w:rPr>
              <w:t>ajuste da apuração</w:t>
            </w:r>
            <w:r>
              <w:rPr>
                <w:spacing w:val="21"/>
                <w:sz w:val="18"/>
              </w:rPr>
              <w:t> </w:t>
            </w:r>
            <w:r>
              <w:rPr>
                <w:sz w:val="18"/>
              </w:rPr>
              <w:t>e dedução, conforme a tabela indicada no item 5.1.1</w:t>
            </w:r>
          </w:p>
        </w:tc>
        <w:tc>
          <w:tcPr>
            <w:tcW w:w="566" w:type="dxa"/>
          </w:tcPr>
          <w:p>
            <w:pPr>
              <w:pStyle w:val="TableParagraph"/>
              <w:spacing w:before="122"/>
              <w:ind w:left="11"/>
              <w:rPr>
                <w:sz w:val="18"/>
              </w:rPr>
            </w:pPr>
            <w:r>
              <w:rPr>
                <w:sz w:val="18"/>
              </w:rPr>
              <w:t>C</w:t>
            </w:r>
          </w:p>
        </w:tc>
        <w:tc>
          <w:tcPr>
            <w:tcW w:w="578" w:type="dxa"/>
          </w:tcPr>
          <w:p>
            <w:pPr>
              <w:pStyle w:val="TableParagraph"/>
              <w:spacing w:before="122"/>
              <w:ind w:left="99" w:right="84"/>
              <w:rPr>
                <w:sz w:val="18"/>
              </w:rPr>
            </w:pPr>
            <w:r>
              <w:rPr>
                <w:spacing w:val="-4"/>
                <w:sz w:val="18"/>
              </w:rPr>
              <w:t>008*</w:t>
            </w:r>
          </w:p>
        </w:tc>
        <w:tc>
          <w:tcPr>
            <w:tcW w:w="674" w:type="dxa"/>
          </w:tcPr>
          <w:p>
            <w:pPr>
              <w:pStyle w:val="TableParagraph"/>
              <w:spacing w:before="122"/>
              <w:ind w:left="14"/>
              <w:rPr>
                <w:sz w:val="18"/>
              </w:rPr>
            </w:pPr>
            <w:r>
              <w:rPr>
                <w:sz w:val="18"/>
              </w:rPr>
              <w:t>-</w:t>
            </w:r>
          </w:p>
        </w:tc>
      </w:tr>
      <w:tr>
        <w:trPr>
          <w:trHeight w:val="251" w:hRule="atLeast"/>
        </w:trPr>
        <w:tc>
          <w:tcPr>
            <w:tcW w:w="451" w:type="dxa"/>
          </w:tcPr>
          <w:p>
            <w:pPr>
              <w:pStyle w:val="TableParagraph"/>
              <w:spacing w:before="16"/>
              <w:ind w:left="35" w:right="21"/>
              <w:rPr>
                <w:sz w:val="18"/>
              </w:rPr>
            </w:pPr>
            <w:r>
              <w:rPr>
                <w:spacing w:val="-5"/>
                <w:sz w:val="18"/>
              </w:rPr>
              <w:t>03</w:t>
            </w:r>
          </w:p>
        </w:tc>
        <w:tc>
          <w:tcPr>
            <w:tcW w:w="2165" w:type="dxa"/>
          </w:tcPr>
          <w:p>
            <w:pPr>
              <w:pStyle w:val="TableParagraph"/>
              <w:spacing w:before="16"/>
              <w:jc w:val="left"/>
              <w:rPr>
                <w:sz w:val="18"/>
              </w:rPr>
            </w:pPr>
            <w:r>
              <w:rPr>
                <w:spacing w:val="-2"/>
                <w:sz w:val="18"/>
              </w:rPr>
              <w:t>DESCR_COMPL_AJ</w:t>
            </w:r>
          </w:p>
        </w:tc>
        <w:tc>
          <w:tcPr>
            <w:tcW w:w="5475" w:type="dxa"/>
          </w:tcPr>
          <w:p>
            <w:pPr>
              <w:pStyle w:val="TableParagraph"/>
              <w:spacing w:before="16"/>
              <w:ind w:left="31"/>
              <w:jc w:val="left"/>
              <w:rPr>
                <w:sz w:val="18"/>
              </w:rPr>
            </w:pPr>
            <w:r>
              <w:rPr>
                <w:sz w:val="18"/>
              </w:rPr>
              <w:t>Descrição</w:t>
            </w:r>
            <w:r>
              <w:rPr>
                <w:spacing w:val="-1"/>
                <w:sz w:val="18"/>
              </w:rPr>
              <w:t> </w:t>
            </w:r>
            <w:r>
              <w:rPr>
                <w:sz w:val="18"/>
              </w:rPr>
              <w:t>complementar</w:t>
            </w:r>
            <w:r>
              <w:rPr>
                <w:spacing w:val="-2"/>
                <w:sz w:val="18"/>
              </w:rPr>
              <w:t> </w:t>
            </w:r>
            <w:r>
              <w:rPr>
                <w:sz w:val="18"/>
              </w:rPr>
              <w:t>do</w:t>
            </w:r>
            <w:r>
              <w:rPr>
                <w:spacing w:val="-1"/>
                <w:sz w:val="18"/>
              </w:rPr>
              <w:t> </w:t>
            </w:r>
            <w:r>
              <w:rPr>
                <w:sz w:val="18"/>
              </w:rPr>
              <w:t>ajuste</w:t>
            </w:r>
            <w:r>
              <w:rPr>
                <w:spacing w:val="-3"/>
                <w:sz w:val="18"/>
              </w:rPr>
              <w:t> </w:t>
            </w:r>
            <w:r>
              <w:rPr>
                <w:sz w:val="18"/>
              </w:rPr>
              <w:t>da</w:t>
            </w:r>
            <w:r>
              <w:rPr>
                <w:spacing w:val="-2"/>
                <w:sz w:val="18"/>
              </w:rPr>
              <w:t> apuração</w:t>
            </w:r>
          </w:p>
        </w:tc>
        <w:tc>
          <w:tcPr>
            <w:tcW w:w="566" w:type="dxa"/>
          </w:tcPr>
          <w:p>
            <w:pPr>
              <w:pStyle w:val="TableParagraph"/>
              <w:spacing w:before="16"/>
              <w:ind w:left="11"/>
              <w:rPr>
                <w:sz w:val="18"/>
              </w:rPr>
            </w:pPr>
            <w:r>
              <w:rPr>
                <w:sz w:val="18"/>
              </w:rPr>
              <w:t>C</w:t>
            </w:r>
          </w:p>
        </w:tc>
        <w:tc>
          <w:tcPr>
            <w:tcW w:w="578" w:type="dxa"/>
          </w:tcPr>
          <w:p>
            <w:pPr>
              <w:pStyle w:val="TableParagraph"/>
              <w:spacing w:before="16"/>
              <w:ind w:left="13"/>
              <w:rPr>
                <w:sz w:val="18"/>
              </w:rPr>
            </w:pPr>
            <w:r>
              <w:rPr>
                <w:sz w:val="18"/>
              </w:rPr>
              <w:t>-</w:t>
            </w:r>
          </w:p>
        </w:tc>
        <w:tc>
          <w:tcPr>
            <w:tcW w:w="674" w:type="dxa"/>
          </w:tcPr>
          <w:p>
            <w:pPr>
              <w:pStyle w:val="TableParagraph"/>
              <w:spacing w:before="16"/>
              <w:ind w:left="14"/>
              <w:rPr>
                <w:sz w:val="18"/>
              </w:rPr>
            </w:pPr>
            <w:r>
              <w:rPr>
                <w:sz w:val="18"/>
              </w:rPr>
              <w:t>-</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2165"/>
        <w:gridCol w:w="5475"/>
        <w:gridCol w:w="566"/>
        <w:gridCol w:w="578"/>
        <w:gridCol w:w="674"/>
      </w:tblGrid>
      <w:tr>
        <w:trPr>
          <w:trHeight w:val="264" w:hRule="atLeast"/>
        </w:trPr>
        <w:tc>
          <w:tcPr>
            <w:tcW w:w="451" w:type="dxa"/>
            <w:tcBorders>
              <w:top w:val="nil"/>
            </w:tcBorders>
          </w:tcPr>
          <w:p>
            <w:pPr>
              <w:pStyle w:val="TableParagraph"/>
              <w:spacing w:before="29"/>
              <w:ind w:left="136"/>
              <w:jc w:val="left"/>
              <w:rPr>
                <w:sz w:val="18"/>
              </w:rPr>
            </w:pPr>
            <w:r>
              <w:rPr>
                <w:spacing w:val="-5"/>
                <w:sz w:val="18"/>
              </w:rPr>
              <w:t>04</w:t>
            </w:r>
          </w:p>
        </w:tc>
        <w:tc>
          <w:tcPr>
            <w:tcW w:w="2165" w:type="dxa"/>
            <w:tcBorders>
              <w:top w:val="nil"/>
            </w:tcBorders>
          </w:tcPr>
          <w:p>
            <w:pPr>
              <w:pStyle w:val="TableParagraph"/>
              <w:spacing w:before="29"/>
              <w:jc w:val="left"/>
              <w:rPr>
                <w:sz w:val="18"/>
              </w:rPr>
            </w:pPr>
            <w:r>
              <w:rPr>
                <w:spacing w:val="-2"/>
                <w:sz w:val="18"/>
              </w:rPr>
              <w:t>VL_AJ_APUR</w:t>
            </w:r>
          </w:p>
        </w:tc>
        <w:tc>
          <w:tcPr>
            <w:tcW w:w="5475" w:type="dxa"/>
            <w:tcBorders>
              <w:top w:val="nil"/>
            </w:tcBorders>
          </w:tcPr>
          <w:p>
            <w:pPr>
              <w:pStyle w:val="TableParagraph"/>
              <w:spacing w:before="29"/>
              <w:ind w:left="31"/>
              <w:jc w:val="left"/>
              <w:rPr>
                <w:sz w:val="18"/>
              </w:rPr>
            </w:pPr>
            <w:r>
              <w:rPr>
                <w:sz w:val="18"/>
              </w:rPr>
              <w:t>Valor</w:t>
            </w:r>
            <w:r>
              <w:rPr>
                <w:spacing w:val="-6"/>
                <w:sz w:val="18"/>
              </w:rPr>
              <w:t> </w:t>
            </w:r>
            <w:r>
              <w:rPr>
                <w:sz w:val="18"/>
              </w:rPr>
              <w:t>do</w:t>
            </w:r>
            <w:r>
              <w:rPr>
                <w:spacing w:val="-4"/>
                <w:sz w:val="18"/>
              </w:rPr>
              <w:t> </w:t>
            </w:r>
            <w:r>
              <w:rPr>
                <w:sz w:val="18"/>
              </w:rPr>
              <w:t>ajuste</w:t>
            </w:r>
            <w:r>
              <w:rPr>
                <w:spacing w:val="-8"/>
                <w:sz w:val="18"/>
              </w:rPr>
              <w:t> </w:t>
            </w:r>
            <w:r>
              <w:rPr>
                <w:sz w:val="18"/>
              </w:rPr>
              <w:t>da</w:t>
            </w:r>
            <w:r>
              <w:rPr>
                <w:spacing w:val="-6"/>
                <w:sz w:val="18"/>
              </w:rPr>
              <w:t> </w:t>
            </w:r>
            <w:r>
              <w:rPr>
                <w:spacing w:val="-2"/>
                <w:sz w:val="18"/>
              </w:rPr>
              <w:t>apuração</w:t>
            </w:r>
          </w:p>
        </w:tc>
        <w:tc>
          <w:tcPr>
            <w:tcW w:w="566" w:type="dxa"/>
            <w:tcBorders>
              <w:top w:val="nil"/>
            </w:tcBorders>
          </w:tcPr>
          <w:p>
            <w:pPr>
              <w:pStyle w:val="TableParagraph"/>
              <w:spacing w:before="29"/>
              <w:ind w:left="12"/>
              <w:rPr>
                <w:sz w:val="18"/>
              </w:rPr>
            </w:pPr>
            <w:r>
              <w:rPr>
                <w:sz w:val="18"/>
              </w:rPr>
              <w:t>N</w:t>
            </w:r>
          </w:p>
        </w:tc>
        <w:tc>
          <w:tcPr>
            <w:tcW w:w="578" w:type="dxa"/>
            <w:tcBorders>
              <w:top w:val="nil"/>
            </w:tcBorders>
          </w:tcPr>
          <w:p>
            <w:pPr>
              <w:pStyle w:val="TableParagraph"/>
              <w:spacing w:before="29"/>
              <w:ind w:left="13"/>
              <w:rPr>
                <w:sz w:val="18"/>
              </w:rPr>
            </w:pPr>
            <w:r>
              <w:rPr>
                <w:sz w:val="18"/>
              </w:rPr>
              <w:t>-</w:t>
            </w:r>
          </w:p>
        </w:tc>
        <w:tc>
          <w:tcPr>
            <w:tcW w:w="674" w:type="dxa"/>
            <w:tcBorders>
              <w:top w:val="nil"/>
            </w:tcBorders>
          </w:tcPr>
          <w:p>
            <w:pPr>
              <w:pStyle w:val="TableParagraph"/>
              <w:spacing w:before="29"/>
              <w:ind w:left="156" w:right="140"/>
              <w:rPr>
                <w:sz w:val="18"/>
              </w:rPr>
            </w:pPr>
            <w:r>
              <w:rPr>
                <w:spacing w:val="-5"/>
                <w:sz w:val="18"/>
              </w:rPr>
              <w:t>02</w:t>
            </w:r>
          </w:p>
        </w:tc>
      </w:tr>
    </w:tbl>
    <w:p>
      <w:pPr>
        <w:spacing w:line="288" w:lineRule="auto" w:before="7"/>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rPr>
          <w:sz w:val="18"/>
        </w:rPr>
      </w:pPr>
    </w:p>
    <w:p>
      <w:pPr>
        <w:pStyle w:val="Heading6"/>
        <w:spacing w:before="122"/>
      </w:pPr>
      <w:r>
        <w:rPr>
          <w:b/>
        </w:rPr>
        <w:t>REGISTRO</w:t>
      </w:r>
      <w:r>
        <w:rPr>
          <w:b/>
          <w:spacing w:val="-13"/>
        </w:rPr>
        <w:t> </w:t>
      </w:r>
      <w:r>
        <w:rPr>
          <w:b/>
        </w:rPr>
        <w:t>E112</w:t>
      </w:r>
      <w:r>
        <w:rPr/>
        <w:t>:</w:t>
      </w:r>
      <w:r>
        <w:rPr>
          <w:spacing w:val="-12"/>
        </w:rPr>
        <w:t> </w:t>
      </w:r>
      <w:r>
        <w:rPr/>
        <w:t>INFORMAÇÕES</w:t>
      </w:r>
      <w:r>
        <w:rPr>
          <w:spacing w:val="-13"/>
        </w:rPr>
        <w:t> </w:t>
      </w:r>
      <w:r>
        <w:rPr/>
        <w:t>ADICIONAIS</w:t>
      </w:r>
      <w:r>
        <w:rPr>
          <w:spacing w:val="-12"/>
        </w:rPr>
        <w:t> </w:t>
      </w:r>
      <w:r>
        <w:rPr/>
        <w:t>DOS</w:t>
      </w:r>
      <w:r>
        <w:rPr>
          <w:spacing w:val="-13"/>
        </w:rPr>
        <w:t> </w:t>
      </w:r>
      <w:r>
        <w:rPr/>
        <w:t>AJUSTES</w:t>
      </w:r>
      <w:r>
        <w:rPr>
          <w:spacing w:val="-12"/>
        </w:rPr>
        <w:t> </w:t>
      </w:r>
      <w:r>
        <w:rPr/>
        <w:t>DA</w:t>
      </w:r>
      <w:r>
        <w:rPr>
          <w:spacing w:val="-24"/>
        </w:rPr>
        <w:t> </w:t>
      </w:r>
      <w:r>
        <w:rPr/>
        <w:t>APURAÇÃO</w:t>
      </w:r>
      <w:r>
        <w:rPr>
          <w:spacing w:val="-10"/>
        </w:rPr>
        <w:t> </w:t>
      </w:r>
      <w:r>
        <w:rPr/>
        <w:t>DO</w:t>
      </w:r>
      <w:r>
        <w:rPr>
          <w:spacing w:val="-9"/>
        </w:rPr>
        <w:t> </w:t>
      </w:r>
      <w:r>
        <w:rPr>
          <w:spacing w:val="-4"/>
        </w:rPr>
        <w:t>ICMS</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1836"/>
        <w:gridCol w:w="5804"/>
        <w:gridCol w:w="567"/>
        <w:gridCol w:w="579"/>
        <w:gridCol w:w="675"/>
      </w:tblGrid>
      <w:tr>
        <w:trPr>
          <w:trHeight w:val="318" w:hRule="atLeast"/>
        </w:trPr>
        <w:tc>
          <w:tcPr>
            <w:tcW w:w="451" w:type="dxa"/>
          </w:tcPr>
          <w:p>
            <w:pPr>
              <w:pStyle w:val="TableParagraph"/>
              <w:spacing w:before="57"/>
              <w:ind w:left="33" w:right="21"/>
              <w:rPr>
                <w:sz w:val="18"/>
              </w:rPr>
            </w:pPr>
            <w:r>
              <w:rPr>
                <w:spacing w:val="-5"/>
                <w:sz w:val="18"/>
              </w:rPr>
              <w:t>Nº</w:t>
            </w:r>
          </w:p>
        </w:tc>
        <w:tc>
          <w:tcPr>
            <w:tcW w:w="1836" w:type="dxa"/>
          </w:tcPr>
          <w:p>
            <w:pPr>
              <w:pStyle w:val="TableParagraph"/>
              <w:spacing w:before="57"/>
              <w:jc w:val="left"/>
              <w:rPr>
                <w:sz w:val="18"/>
              </w:rPr>
            </w:pPr>
            <w:r>
              <w:rPr>
                <w:spacing w:val="-2"/>
                <w:sz w:val="18"/>
              </w:rPr>
              <w:t>Campo</w:t>
            </w:r>
          </w:p>
        </w:tc>
        <w:tc>
          <w:tcPr>
            <w:tcW w:w="5804" w:type="dxa"/>
          </w:tcPr>
          <w:p>
            <w:pPr>
              <w:pStyle w:val="TableParagraph"/>
              <w:spacing w:before="57"/>
              <w:ind w:left="29"/>
              <w:jc w:val="left"/>
              <w:rPr>
                <w:sz w:val="18"/>
              </w:rPr>
            </w:pPr>
            <w:r>
              <w:rPr>
                <w:spacing w:val="-2"/>
                <w:sz w:val="18"/>
              </w:rPr>
              <w:t>Descrição</w:t>
            </w:r>
          </w:p>
        </w:tc>
        <w:tc>
          <w:tcPr>
            <w:tcW w:w="567" w:type="dxa"/>
          </w:tcPr>
          <w:p>
            <w:pPr>
              <w:pStyle w:val="TableParagraph"/>
              <w:spacing w:before="57"/>
              <w:ind w:left="91" w:right="77"/>
              <w:rPr>
                <w:sz w:val="18"/>
              </w:rPr>
            </w:pPr>
            <w:r>
              <w:rPr>
                <w:spacing w:val="-4"/>
                <w:sz w:val="18"/>
              </w:rPr>
              <w:t>Tipo</w:t>
            </w:r>
          </w:p>
        </w:tc>
        <w:tc>
          <w:tcPr>
            <w:tcW w:w="579" w:type="dxa"/>
          </w:tcPr>
          <w:p>
            <w:pPr>
              <w:pStyle w:val="TableParagraph"/>
              <w:spacing w:before="57"/>
              <w:ind w:left="57" w:right="49"/>
              <w:rPr>
                <w:sz w:val="18"/>
              </w:rPr>
            </w:pPr>
            <w:r>
              <w:rPr>
                <w:spacing w:val="-5"/>
                <w:sz w:val="18"/>
              </w:rPr>
              <w:t>Tam</w:t>
            </w:r>
          </w:p>
        </w:tc>
        <w:tc>
          <w:tcPr>
            <w:tcW w:w="675" w:type="dxa"/>
          </w:tcPr>
          <w:p>
            <w:pPr>
              <w:pStyle w:val="TableParagraph"/>
              <w:spacing w:before="57"/>
              <w:ind w:left="121" w:right="114"/>
              <w:rPr>
                <w:sz w:val="18"/>
              </w:rPr>
            </w:pPr>
            <w:r>
              <w:rPr>
                <w:spacing w:val="-5"/>
                <w:sz w:val="18"/>
              </w:rPr>
              <w:t>Dec</w:t>
            </w:r>
          </w:p>
        </w:tc>
      </w:tr>
      <w:tr>
        <w:trPr>
          <w:trHeight w:val="309" w:hRule="atLeast"/>
        </w:trPr>
        <w:tc>
          <w:tcPr>
            <w:tcW w:w="451" w:type="dxa"/>
          </w:tcPr>
          <w:p>
            <w:pPr>
              <w:pStyle w:val="TableParagraph"/>
              <w:ind w:left="35" w:right="21"/>
              <w:rPr>
                <w:sz w:val="18"/>
              </w:rPr>
            </w:pPr>
            <w:r>
              <w:rPr>
                <w:spacing w:val="-5"/>
                <w:sz w:val="18"/>
              </w:rPr>
              <w:t>01</w:t>
            </w:r>
          </w:p>
        </w:tc>
        <w:tc>
          <w:tcPr>
            <w:tcW w:w="1836" w:type="dxa"/>
          </w:tcPr>
          <w:p>
            <w:pPr>
              <w:pStyle w:val="TableParagraph"/>
              <w:jc w:val="left"/>
              <w:rPr>
                <w:sz w:val="18"/>
              </w:rPr>
            </w:pPr>
            <w:r>
              <w:rPr>
                <w:spacing w:val="-5"/>
                <w:sz w:val="18"/>
              </w:rPr>
              <w:t>REG</w:t>
            </w:r>
          </w:p>
        </w:tc>
        <w:tc>
          <w:tcPr>
            <w:tcW w:w="5804" w:type="dxa"/>
          </w:tcPr>
          <w:p>
            <w:pPr>
              <w:pStyle w:val="TableParagraph"/>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"E112"</w:t>
            </w:r>
          </w:p>
        </w:tc>
        <w:tc>
          <w:tcPr>
            <w:tcW w:w="567" w:type="dxa"/>
          </w:tcPr>
          <w:p>
            <w:pPr>
              <w:pStyle w:val="TableParagraph"/>
              <w:ind w:left="10"/>
              <w:rPr>
                <w:sz w:val="18"/>
              </w:rPr>
            </w:pPr>
            <w:r>
              <w:rPr>
                <w:sz w:val="18"/>
              </w:rPr>
              <w:t>C</w:t>
            </w:r>
          </w:p>
        </w:tc>
        <w:tc>
          <w:tcPr>
            <w:tcW w:w="579" w:type="dxa"/>
          </w:tcPr>
          <w:p>
            <w:pPr>
              <w:pStyle w:val="TableParagraph"/>
              <w:ind w:left="57" w:right="45"/>
              <w:rPr>
                <w:sz w:val="18"/>
              </w:rPr>
            </w:pPr>
            <w:r>
              <w:rPr>
                <w:spacing w:val="-5"/>
                <w:sz w:val="18"/>
              </w:rPr>
              <w:t>004</w:t>
            </w:r>
          </w:p>
        </w:tc>
        <w:tc>
          <w:tcPr>
            <w:tcW w:w="675" w:type="dxa"/>
          </w:tcPr>
          <w:p>
            <w:pPr>
              <w:pStyle w:val="TableParagraph"/>
              <w:ind w:left="9"/>
              <w:rPr>
                <w:sz w:val="18"/>
              </w:rPr>
            </w:pPr>
            <w:r>
              <w:rPr>
                <w:sz w:val="18"/>
              </w:rPr>
              <w:t>-</w:t>
            </w:r>
          </w:p>
        </w:tc>
      </w:tr>
      <w:tr>
        <w:trPr>
          <w:trHeight w:val="309" w:hRule="atLeast"/>
        </w:trPr>
        <w:tc>
          <w:tcPr>
            <w:tcW w:w="451" w:type="dxa"/>
          </w:tcPr>
          <w:p>
            <w:pPr>
              <w:pStyle w:val="TableParagraph"/>
              <w:ind w:left="35" w:right="21"/>
              <w:rPr>
                <w:sz w:val="18"/>
              </w:rPr>
            </w:pPr>
            <w:r>
              <w:rPr>
                <w:spacing w:val="-5"/>
                <w:sz w:val="18"/>
              </w:rPr>
              <w:t>02</w:t>
            </w:r>
          </w:p>
        </w:tc>
        <w:tc>
          <w:tcPr>
            <w:tcW w:w="1836" w:type="dxa"/>
          </w:tcPr>
          <w:p>
            <w:pPr>
              <w:pStyle w:val="TableParagraph"/>
              <w:jc w:val="left"/>
              <w:rPr>
                <w:sz w:val="18"/>
              </w:rPr>
            </w:pPr>
            <w:r>
              <w:rPr>
                <w:spacing w:val="-2"/>
                <w:sz w:val="18"/>
              </w:rPr>
              <w:t>NUM_DA</w:t>
            </w:r>
          </w:p>
        </w:tc>
        <w:tc>
          <w:tcPr>
            <w:tcW w:w="5804" w:type="dxa"/>
          </w:tcPr>
          <w:p>
            <w:pPr>
              <w:pStyle w:val="TableParagraph"/>
              <w:ind w:left="29"/>
              <w:jc w:val="left"/>
              <w:rPr>
                <w:sz w:val="18"/>
              </w:rPr>
            </w:pPr>
            <w:r>
              <w:rPr>
                <w:sz w:val="18"/>
              </w:rPr>
              <w:t>Número</w:t>
            </w:r>
            <w:r>
              <w:rPr>
                <w:spacing w:val="-1"/>
                <w:sz w:val="18"/>
              </w:rPr>
              <w:t> </w:t>
            </w:r>
            <w:r>
              <w:rPr>
                <w:sz w:val="18"/>
              </w:rPr>
              <w:t>do</w:t>
            </w:r>
            <w:r>
              <w:rPr>
                <w:spacing w:val="-3"/>
                <w:sz w:val="18"/>
              </w:rPr>
              <w:t> </w:t>
            </w:r>
            <w:r>
              <w:rPr>
                <w:sz w:val="18"/>
              </w:rPr>
              <w:t>documento</w:t>
            </w:r>
            <w:r>
              <w:rPr>
                <w:spacing w:val="-3"/>
                <w:sz w:val="18"/>
              </w:rPr>
              <w:t> </w:t>
            </w:r>
            <w:r>
              <w:rPr>
                <w:sz w:val="18"/>
              </w:rPr>
              <w:t>de</w:t>
            </w:r>
            <w:r>
              <w:rPr>
                <w:spacing w:val="-2"/>
                <w:sz w:val="18"/>
              </w:rPr>
              <w:t> </w:t>
            </w:r>
            <w:r>
              <w:rPr>
                <w:sz w:val="18"/>
              </w:rPr>
              <w:t>arrecadação</w:t>
            </w:r>
            <w:r>
              <w:rPr>
                <w:spacing w:val="-1"/>
                <w:sz w:val="18"/>
              </w:rPr>
              <w:t> </w:t>
            </w:r>
            <w:r>
              <w:rPr>
                <w:sz w:val="18"/>
              </w:rPr>
              <w:t>estadual,</w:t>
            </w:r>
            <w:r>
              <w:rPr>
                <w:spacing w:val="-1"/>
                <w:sz w:val="18"/>
              </w:rPr>
              <w:t> </w:t>
            </w:r>
            <w:r>
              <w:rPr>
                <w:sz w:val="18"/>
              </w:rPr>
              <w:t>se</w:t>
            </w:r>
            <w:r>
              <w:rPr>
                <w:spacing w:val="-2"/>
                <w:sz w:val="18"/>
              </w:rPr>
              <w:t> houver</w:t>
            </w:r>
          </w:p>
        </w:tc>
        <w:tc>
          <w:tcPr>
            <w:tcW w:w="567" w:type="dxa"/>
          </w:tcPr>
          <w:p>
            <w:pPr>
              <w:pStyle w:val="TableParagraph"/>
              <w:ind w:left="10"/>
              <w:rPr>
                <w:sz w:val="18"/>
              </w:rPr>
            </w:pPr>
            <w:r>
              <w:rPr>
                <w:sz w:val="18"/>
              </w:rPr>
              <w:t>C</w:t>
            </w:r>
          </w:p>
        </w:tc>
        <w:tc>
          <w:tcPr>
            <w:tcW w:w="579" w:type="dxa"/>
          </w:tcPr>
          <w:p>
            <w:pPr>
              <w:pStyle w:val="TableParagraph"/>
              <w:ind w:left="10"/>
              <w:rPr>
                <w:sz w:val="18"/>
              </w:rPr>
            </w:pPr>
            <w:r>
              <w:rPr>
                <w:sz w:val="18"/>
              </w:rPr>
              <w:t>-</w:t>
            </w:r>
          </w:p>
        </w:tc>
        <w:tc>
          <w:tcPr>
            <w:tcW w:w="675" w:type="dxa"/>
          </w:tcPr>
          <w:p>
            <w:pPr>
              <w:pStyle w:val="TableParagraph"/>
              <w:ind w:left="9"/>
              <w:rPr>
                <w:sz w:val="18"/>
              </w:rPr>
            </w:pPr>
            <w:r>
              <w:rPr>
                <w:sz w:val="18"/>
              </w:rPr>
              <w:t>-</w:t>
            </w:r>
          </w:p>
        </w:tc>
      </w:tr>
      <w:tr>
        <w:trPr>
          <w:trHeight w:val="309" w:hRule="atLeast"/>
        </w:trPr>
        <w:tc>
          <w:tcPr>
            <w:tcW w:w="451" w:type="dxa"/>
          </w:tcPr>
          <w:p>
            <w:pPr>
              <w:pStyle w:val="TableParagraph"/>
              <w:ind w:left="35" w:right="21"/>
              <w:rPr>
                <w:sz w:val="18"/>
              </w:rPr>
            </w:pPr>
            <w:r>
              <w:rPr>
                <w:spacing w:val="-5"/>
                <w:sz w:val="18"/>
              </w:rPr>
              <w:t>03</w:t>
            </w:r>
          </w:p>
        </w:tc>
        <w:tc>
          <w:tcPr>
            <w:tcW w:w="1836" w:type="dxa"/>
          </w:tcPr>
          <w:p>
            <w:pPr>
              <w:pStyle w:val="TableParagraph"/>
              <w:jc w:val="left"/>
              <w:rPr>
                <w:sz w:val="18"/>
              </w:rPr>
            </w:pPr>
            <w:r>
              <w:rPr>
                <w:spacing w:val="-2"/>
                <w:sz w:val="18"/>
              </w:rPr>
              <w:t>NUM_PROC</w:t>
            </w:r>
          </w:p>
        </w:tc>
        <w:tc>
          <w:tcPr>
            <w:tcW w:w="5804" w:type="dxa"/>
          </w:tcPr>
          <w:p>
            <w:pPr>
              <w:pStyle w:val="TableParagraph"/>
              <w:ind w:left="29"/>
              <w:jc w:val="left"/>
              <w:rPr>
                <w:sz w:val="18"/>
              </w:rPr>
            </w:pPr>
            <w:r>
              <w:rPr>
                <w:sz w:val="18"/>
              </w:rPr>
              <w:t>Número</w:t>
            </w:r>
            <w:r>
              <w:rPr>
                <w:spacing w:val="-1"/>
                <w:sz w:val="18"/>
              </w:rPr>
              <w:t> </w:t>
            </w:r>
            <w:r>
              <w:rPr>
                <w:sz w:val="18"/>
              </w:rPr>
              <w:t>do</w:t>
            </w:r>
            <w:r>
              <w:rPr>
                <w:spacing w:val="-2"/>
                <w:sz w:val="18"/>
              </w:rPr>
              <w:t> </w:t>
            </w:r>
            <w:r>
              <w:rPr>
                <w:sz w:val="18"/>
              </w:rPr>
              <w:t>processo</w:t>
            </w:r>
            <w:r>
              <w:rPr>
                <w:spacing w:val="-1"/>
                <w:sz w:val="18"/>
              </w:rPr>
              <w:t> </w:t>
            </w:r>
            <w:r>
              <w:rPr>
                <w:sz w:val="18"/>
              </w:rPr>
              <w:t>ao qual</w:t>
            </w:r>
            <w:r>
              <w:rPr>
                <w:spacing w:val="-4"/>
                <w:sz w:val="18"/>
              </w:rPr>
              <w:t> </w:t>
            </w:r>
            <w:r>
              <w:rPr>
                <w:sz w:val="18"/>
              </w:rPr>
              <w:t>o ajuste</w:t>
            </w:r>
            <w:r>
              <w:rPr>
                <w:spacing w:val="-2"/>
                <w:sz w:val="18"/>
              </w:rPr>
              <w:t> </w:t>
            </w:r>
            <w:r>
              <w:rPr>
                <w:sz w:val="18"/>
              </w:rPr>
              <w:t>está</w:t>
            </w:r>
            <w:r>
              <w:rPr>
                <w:spacing w:val="-3"/>
                <w:sz w:val="18"/>
              </w:rPr>
              <w:t> </w:t>
            </w:r>
            <w:r>
              <w:rPr>
                <w:sz w:val="18"/>
              </w:rPr>
              <w:t>vinculado,</w:t>
            </w:r>
            <w:r>
              <w:rPr>
                <w:spacing w:val="-1"/>
                <w:sz w:val="18"/>
              </w:rPr>
              <w:t> </w:t>
            </w:r>
            <w:r>
              <w:rPr>
                <w:sz w:val="18"/>
              </w:rPr>
              <w:t>se</w:t>
            </w:r>
            <w:r>
              <w:rPr>
                <w:spacing w:val="-2"/>
                <w:sz w:val="18"/>
              </w:rPr>
              <w:t> houver</w:t>
            </w:r>
          </w:p>
        </w:tc>
        <w:tc>
          <w:tcPr>
            <w:tcW w:w="567" w:type="dxa"/>
          </w:tcPr>
          <w:p>
            <w:pPr>
              <w:pStyle w:val="TableParagraph"/>
              <w:ind w:left="10"/>
              <w:rPr>
                <w:sz w:val="18"/>
              </w:rPr>
            </w:pPr>
            <w:r>
              <w:rPr>
                <w:sz w:val="18"/>
              </w:rPr>
              <w:t>C</w:t>
            </w:r>
          </w:p>
        </w:tc>
        <w:tc>
          <w:tcPr>
            <w:tcW w:w="579" w:type="dxa"/>
          </w:tcPr>
          <w:p>
            <w:pPr>
              <w:pStyle w:val="TableParagraph"/>
              <w:ind w:left="57" w:right="45"/>
              <w:rPr>
                <w:sz w:val="18"/>
              </w:rPr>
            </w:pPr>
            <w:r>
              <w:rPr>
                <w:spacing w:val="-5"/>
                <w:sz w:val="18"/>
              </w:rPr>
              <w:t>060</w:t>
            </w:r>
          </w:p>
        </w:tc>
        <w:tc>
          <w:tcPr>
            <w:tcW w:w="675" w:type="dxa"/>
          </w:tcPr>
          <w:p>
            <w:pPr>
              <w:pStyle w:val="TableParagraph"/>
              <w:ind w:left="9"/>
              <w:rPr>
                <w:sz w:val="18"/>
              </w:rPr>
            </w:pPr>
            <w:r>
              <w:rPr>
                <w:sz w:val="18"/>
              </w:rPr>
              <w:t>-</w:t>
            </w:r>
          </w:p>
        </w:tc>
      </w:tr>
      <w:tr>
        <w:trPr>
          <w:trHeight w:val="1248" w:hRule="atLeast"/>
        </w:trPr>
        <w:tc>
          <w:tcPr>
            <w:tcW w:w="451" w:type="dxa"/>
          </w:tcPr>
          <w:p>
            <w:pPr>
              <w:pStyle w:val="TableParagraph"/>
              <w:spacing w:before="0"/>
              <w:ind w:left="0"/>
              <w:jc w:val="left"/>
              <w:rPr>
                <w:sz w:val="20"/>
              </w:rPr>
            </w:pPr>
          </w:p>
          <w:p>
            <w:pPr>
              <w:pStyle w:val="TableParagraph"/>
              <w:spacing w:before="9"/>
              <w:ind w:left="0"/>
              <w:jc w:val="left"/>
              <w:rPr>
                <w:sz w:val="24"/>
              </w:rPr>
            </w:pPr>
          </w:p>
          <w:p>
            <w:pPr>
              <w:pStyle w:val="TableParagraph"/>
              <w:spacing w:before="0"/>
              <w:ind w:left="35" w:right="21"/>
              <w:rPr>
                <w:sz w:val="18"/>
              </w:rPr>
            </w:pPr>
            <w:r>
              <w:rPr>
                <w:spacing w:val="-5"/>
                <w:sz w:val="18"/>
              </w:rPr>
              <w:t>04</w:t>
            </w:r>
          </w:p>
        </w:tc>
        <w:tc>
          <w:tcPr>
            <w:tcW w:w="1836" w:type="dxa"/>
          </w:tcPr>
          <w:p>
            <w:pPr>
              <w:pStyle w:val="TableParagraph"/>
              <w:spacing w:before="0"/>
              <w:ind w:left="0"/>
              <w:jc w:val="left"/>
              <w:rPr>
                <w:sz w:val="20"/>
              </w:rPr>
            </w:pPr>
          </w:p>
          <w:p>
            <w:pPr>
              <w:pStyle w:val="TableParagraph"/>
              <w:spacing w:before="9"/>
              <w:ind w:left="0"/>
              <w:jc w:val="left"/>
              <w:rPr>
                <w:sz w:val="24"/>
              </w:rPr>
            </w:pPr>
          </w:p>
          <w:p>
            <w:pPr>
              <w:pStyle w:val="TableParagraph"/>
              <w:spacing w:before="0"/>
              <w:jc w:val="left"/>
              <w:rPr>
                <w:sz w:val="18"/>
              </w:rPr>
            </w:pPr>
            <w:r>
              <w:rPr>
                <w:spacing w:val="-2"/>
                <w:sz w:val="18"/>
              </w:rPr>
              <w:t>IND_PROC</w:t>
            </w:r>
          </w:p>
        </w:tc>
        <w:tc>
          <w:tcPr>
            <w:tcW w:w="5804" w:type="dxa"/>
          </w:tcPr>
          <w:p>
            <w:pPr>
              <w:pStyle w:val="TableParagraph"/>
              <w:spacing w:before="45"/>
              <w:ind w:left="29"/>
              <w:jc w:val="left"/>
              <w:rPr>
                <w:sz w:val="18"/>
              </w:rPr>
            </w:pPr>
            <w:r>
              <w:rPr>
                <w:sz w:val="18"/>
              </w:rPr>
              <w:t>Indicador da</w:t>
            </w:r>
            <w:r>
              <w:rPr>
                <w:spacing w:val="-2"/>
                <w:sz w:val="18"/>
              </w:rPr>
              <w:t> </w:t>
            </w:r>
            <w:r>
              <w:rPr>
                <w:sz w:val="18"/>
              </w:rPr>
              <w:t>origem</w:t>
            </w:r>
            <w:r>
              <w:rPr>
                <w:spacing w:val="-3"/>
                <w:sz w:val="18"/>
              </w:rPr>
              <w:t> </w:t>
            </w:r>
            <w:r>
              <w:rPr>
                <w:sz w:val="18"/>
              </w:rPr>
              <w:t>do </w:t>
            </w:r>
            <w:r>
              <w:rPr>
                <w:spacing w:val="-2"/>
                <w:sz w:val="18"/>
              </w:rPr>
              <w:t>processo:</w:t>
            </w:r>
          </w:p>
          <w:p>
            <w:pPr>
              <w:pStyle w:val="TableParagraph"/>
              <w:numPr>
                <w:ilvl w:val="0"/>
                <w:numId w:val="91"/>
              </w:numPr>
              <w:tabs>
                <w:tab w:pos="224" w:val="left" w:leader="none"/>
              </w:tabs>
              <w:spacing w:line="240" w:lineRule="auto" w:before="28" w:after="0"/>
              <w:ind w:left="224" w:right="0" w:hanging="195"/>
              <w:jc w:val="left"/>
              <w:rPr>
                <w:sz w:val="18"/>
              </w:rPr>
            </w:pPr>
            <w:r>
              <w:rPr>
                <w:spacing w:val="-2"/>
                <w:sz w:val="18"/>
              </w:rPr>
              <w:t>Sefaz</w:t>
            </w:r>
          </w:p>
          <w:p>
            <w:pPr>
              <w:pStyle w:val="TableParagraph"/>
              <w:numPr>
                <w:ilvl w:val="0"/>
                <w:numId w:val="91"/>
              </w:numPr>
              <w:tabs>
                <w:tab w:pos="224" w:val="left" w:leader="none"/>
              </w:tabs>
              <w:spacing w:line="240" w:lineRule="auto" w:before="28" w:after="0"/>
              <w:ind w:left="224" w:right="0" w:hanging="195"/>
              <w:jc w:val="left"/>
              <w:rPr>
                <w:sz w:val="18"/>
              </w:rPr>
            </w:pPr>
            <w:r>
              <w:rPr>
                <w:sz w:val="18"/>
              </w:rPr>
              <w:t>Justiça</w:t>
            </w:r>
            <w:r>
              <w:rPr>
                <w:spacing w:val="-3"/>
                <w:sz w:val="18"/>
              </w:rPr>
              <w:t> </w:t>
            </w:r>
            <w:r>
              <w:rPr>
                <w:spacing w:val="-2"/>
                <w:sz w:val="18"/>
              </w:rPr>
              <w:t>Federal</w:t>
            </w:r>
          </w:p>
          <w:p>
            <w:pPr>
              <w:pStyle w:val="TableParagraph"/>
              <w:numPr>
                <w:ilvl w:val="0"/>
                <w:numId w:val="91"/>
              </w:numPr>
              <w:tabs>
                <w:tab w:pos="224" w:val="left" w:leader="none"/>
              </w:tabs>
              <w:spacing w:line="240" w:lineRule="auto" w:before="29" w:after="0"/>
              <w:ind w:left="224" w:right="0" w:hanging="195"/>
              <w:jc w:val="left"/>
              <w:rPr>
                <w:sz w:val="18"/>
              </w:rPr>
            </w:pPr>
            <w:r>
              <w:rPr>
                <w:sz w:val="18"/>
              </w:rPr>
              <w:t>Justiça</w:t>
            </w:r>
            <w:r>
              <w:rPr>
                <w:spacing w:val="-1"/>
                <w:sz w:val="18"/>
              </w:rPr>
              <w:t> </w:t>
            </w:r>
            <w:r>
              <w:rPr>
                <w:spacing w:val="-2"/>
                <w:sz w:val="18"/>
              </w:rPr>
              <w:t>Estadual</w:t>
            </w:r>
          </w:p>
          <w:p>
            <w:pPr>
              <w:pStyle w:val="TableParagraph"/>
              <w:spacing w:before="29"/>
              <w:ind w:left="29"/>
              <w:jc w:val="left"/>
              <w:rPr>
                <w:sz w:val="18"/>
              </w:rPr>
            </w:pPr>
            <w:r>
              <w:rPr>
                <w:sz w:val="18"/>
              </w:rPr>
              <w:t>9-</w:t>
            </w:r>
            <w:r>
              <w:rPr>
                <w:spacing w:val="1"/>
                <w:sz w:val="18"/>
              </w:rPr>
              <w:t> </w:t>
            </w:r>
            <w:r>
              <w:rPr>
                <w:spacing w:val="-2"/>
                <w:sz w:val="18"/>
              </w:rPr>
              <w:t>Outros</w:t>
            </w:r>
          </w:p>
        </w:tc>
        <w:tc>
          <w:tcPr>
            <w:tcW w:w="567" w:type="dxa"/>
          </w:tcPr>
          <w:p>
            <w:pPr>
              <w:pStyle w:val="TableParagraph"/>
              <w:spacing w:before="0"/>
              <w:ind w:left="0"/>
              <w:jc w:val="left"/>
              <w:rPr>
                <w:sz w:val="20"/>
              </w:rPr>
            </w:pPr>
          </w:p>
          <w:p>
            <w:pPr>
              <w:pStyle w:val="TableParagraph"/>
              <w:spacing w:before="9"/>
              <w:ind w:left="0"/>
              <w:jc w:val="left"/>
              <w:rPr>
                <w:sz w:val="24"/>
              </w:rPr>
            </w:pPr>
          </w:p>
          <w:p>
            <w:pPr>
              <w:pStyle w:val="TableParagraph"/>
              <w:spacing w:before="0"/>
              <w:ind w:left="10"/>
              <w:rPr>
                <w:sz w:val="18"/>
              </w:rPr>
            </w:pPr>
            <w:r>
              <w:rPr>
                <w:sz w:val="18"/>
              </w:rPr>
              <w:t>C</w:t>
            </w:r>
          </w:p>
        </w:tc>
        <w:tc>
          <w:tcPr>
            <w:tcW w:w="579" w:type="dxa"/>
          </w:tcPr>
          <w:p>
            <w:pPr>
              <w:pStyle w:val="TableParagraph"/>
              <w:spacing w:before="0"/>
              <w:ind w:left="0"/>
              <w:jc w:val="left"/>
              <w:rPr>
                <w:sz w:val="20"/>
              </w:rPr>
            </w:pPr>
          </w:p>
          <w:p>
            <w:pPr>
              <w:pStyle w:val="TableParagraph"/>
              <w:spacing w:before="9"/>
              <w:ind w:left="0"/>
              <w:jc w:val="left"/>
              <w:rPr>
                <w:sz w:val="24"/>
              </w:rPr>
            </w:pPr>
          </w:p>
          <w:p>
            <w:pPr>
              <w:pStyle w:val="TableParagraph"/>
              <w:spacing w:before="0"/>
              <w:ind w:left="57" w:right="45"/>
              <w:rPr>
                <w:sz w:val="18"/>
              </w:rPr>
            </w:pPr>
            <w:r>
              <w:rPr>
                <w:spacing w:val="-4"/>
                <w:sz w:val="18"/>
              </w:rPr>
              <w:t>001*</w:t>
            </w:r>
          </w:p>
        </w:tc>
        <w:tc>
          <w:tcPr>
            <w:tcW w:w="675" w:type="dxa"/>
          </w:tcPr>
          <w:p>
            <w:pPr>
              <w:pStyle w:val="TableParagraph"/>
              <w:spacing w:before="0"/>
              <w:ind w:left="0"/>
              <w:jc w:val="left"/>
              <w:rPr>
                <w:sz w:val="20"/>
              </w:rPr>
            </w:pPr>
          </w:p>
          <w:p>
            <w:pPr>
              <w:pStyle w:val="TableParagraph"/>
              <w:spacing w:before="9"/>
              <w:ind w:left="0"/>
              <w:jc w:val="left"/>
              <w:rPr>
                <w:sz w:val="24"/>
              </w:rPr>
            </w:pPr>
          </w:p>
          <w:p>
            <w:pPr>
              <w:pStyle w:val="TableParagraph"/>
              <w:spacing w:before="0"/>
              <w:ind w:left="9"/>
              <w:rPr>
                <w:sz w:val="18"/>
              </w:rPr>
            </w:pPr>
            <w:r>
              <w:rPr>
                <w:sz w:val="18"/>
              </w:rPr>
              <w:t>-</w:t>
            </w:r>
          </w:p>
        </w:tc>
      </w:tr>
      <w:tr>
        <w:trPr>
          <w:trHeight w:val="309" w:hRule="atLeast"/>
        </w:trPr>
        <w:tc>
          <w:tcPr>
            <w:tcW w:w="451" w:type="dxa"/>
          </w:tcPr>
          <w:p>
            <w:pPr>
              <w:pStyle w:val="TableParagraph"/>
              <w:ind w:left="35" w:right="21"/>
              <w:rPr>
                <w:sz w:val="18"/>
              </w:rPr>
            </w:pPr>
            <w:r>
              <w:rPr>
                <w:spacing w:val="-5"/>
                <w:sz w:val="18"/>
              </w:rPr>
              <w:t>05</w:t>
            </w:r>
          </w:p>
        </w:tc>
        <w:tc>
          <w:tcPr>
            <w:tcW w:w="1836" w:type="dxa"/>
          </w:tcPr>
          <w:p>
            <w:pPr>
              <w:pStyle w:val="TableParagraph"/>
              <w:jc w:val="left"/>
              <w:rPr>
                <w:sz w:val="18"/>
              </w:rPr>
            </w:pPr>
            <w:r>
              <w:rPr>
                <w:spacing w:val="-4"/>
                <w:sz w:val="18"/>
              </w:rPr>
              <w:t>PROC</w:t>
            </w:r>
          </w:p>
        </w:tc>
        <w:tc>
          <w:tcPr>
            <w:tcW w:w="5804" w:type="dxa"/>
          </w:tcPr>
          <w:p>
            <w:pPr>
              <w:pStyle w:val="TableParagraph"/>
              <w:ind w:left="29"/>
              <w:jc w:val="left"/>
              <w:rPr>
                <w:sz w:val="18"/>
              </w:rPr>
            </w:pPr>
            <w:r>
              <w:rPr>
                <w:sz w:val="18"/>
              </w:rPr>
              <w:t>Descrição</w:t>
            </w:r>
            <w:r>
              <w:rPr>
                <w:spacing w:val="-1"/>
                <w:sz w:val="18"/>
              </w:rPr>
              <w:t> </w:t>
            </w:r>
            <w:r>
              <w:rPr>
                <w:sz w:val="18"/>
              </w:rPr>
              <w:t>resumida</w:t>
            </w:r>
            <w:r>
              <w:rPr>
                <w:spacing w:val="-2"/>
                <w:sz w:val="18"/>
              </w:rPr>
              <w:t> </w:t>
            </w:r>
            <w:r>
              <w:rPr>
                <w:sz w:val="18"/>
              </w:rPr>
              <w:t>do</w:t>
            </w:r>
            <w:r>
              <w:rPr>
                <w:spacing w:val="-1"/>
                <w:sz w:val="18"/>
              </w:rPr>
              <w:t> </w:t>
            </w:r>
            <w:r>
              <w:rPr>
                <w:sz w:val="18"/>
              </w:rPr>
              <w:t>processo</w:t>
            </w:r>
            <w:r>
              <w:rPr>
                <w:spacing w:val="-2"/>
                <w:sz w:val="18"/>
              </w:rPr>
              <w:t> </w:t>
            </w:r>
            <w:r>
              <w:rPr>
                <w:sz w:val="18"/>
              </w:rPr>
              <w:t>que</w:t>
            </w:r>
            <w:r>
              <w:rPr>
                <w:spacing w:val="-3"/>
                <w:sz w:val="18"/>
              </w:rPr>
              <w:t> </w:t>
            </w:r>
            <w:r>
              <w:rPr>
                <w:sz w:val="18"/>
              </w:rPr>
              <w:t>embasou</w:t>
            </w:r>
            <w:r>
              <w:rPr>
                <w:spacing w:val="-2"/>
                <w:sz w:val="18"/>
              </w:rPr>
              <w:t> </w:t>
            </w:r>
            <w:r>
              <w:rPr>
                <w:sz w:val="18"/>
              </w:rPr>
              <w:t>o </w:t>
            </w:r>
            <w:r>
              <w:rPr>
                <w:spacing w:val="-2"/>
                <w:sz w:val="18"/>
              </w:rPr>
              <w:t>lançamento</w:t>
            </w:r>
          </w:p>
        </w:tc>
        <w:tc>
          <w:tcPr>
            <w:tcW w:w="567" w:type="dxa"/>
          </w:tcPr>
          <w:p>
            <w:pPr>
              <w:pStyle w:val="TableParagraph"/>
              <w:ind w:left="10"/>
              <w:rPr>
                <w:sz w:val="18"/>
              </w:rPr>
            </w:pPr>
            <w:r>
              <w:rPr>
                <w:sz w:val="18"/>
              </w:rPr>
              <w:t>C</w:t>
            </w:r>
          </w:p>
        </w:tc>
        <w:tc>
          <w:tcPr>
            <w:tcW w:w="579" w:type="dxa"/>
          </w:tcPr>
          <w:p>
            <w:pPr>
              <w:pStyle w:val="TableParagraph"/>
              <w:ind w:left="10"/>
              <w:rPr>
                <w:sz w:val="18"/>
              </w:rPr>
            </w:pPr>
            <w:r>
              <w:rPr>
                <w:sz w:val="18"/>
              </w:rPr>
              <w:t>-</w:t>
            </w:r>
          </w:p>
        </w:tc>
        <w:tc>
          <w:tcPr>
            <w:tcW w:w="675" w:type="dxa"/>
          </w:tcPr>
          <w:p>
            <w:pPr>
              <w:pStyle w:val="TableParagraph"/>
              <w:ind w:left="9"/>
              <w:rPr>
                <w:sz w:val="18"/>
              </w:rPr>
            </w:pPr>
            <w:r>
              <w:rPr>
                <w:sz w:val="18"/>
              </w:rPr>
              <w:t>-</w:t>
            </w:r>
          </w:p>
        </w:tc>
      </w:tr>
      <w:tr>
        <w:trPr>
          <w:trHeight w:val="309" w:hRule="atLeast"/>
        </w:trPr>
        <w:tc>
          <w:tcPr>
            <w:tcW w:w="451" w:type="dxa"/>
          </w:tcPr>
          <w:p>
            <w:pPr>
              <w:pStyle w:val="TableParagraph"/>
              <w:ind w:left="35" w:right="21"/>
              <w:rPr>
                <w:sz w:val="18"/>
              </w:rPr>
            </w:pPr>
            <w:r>
              <w:rPr>
                <w:spacing w:val="-5"/>
                <w:sz w:val="18"/>
              </w:rPr>
              <w:t>06</w:t>
            </w:r>
          </w:p>
        </w:tc>
        <w:tc>
          <w:tcPr>
            <w:tcW w:w="1836" w:type="dxa"/>
          </w:tcPr>
          <w:p>
            <w:pPr>
              <w:pStyle w:val="TableParagraph"/>
              <w:jc w:val="left"/>
              <w:rPr>
                <w:sz w:val="18"/>
              </w:rPr>
            </w:pPr>
            <w:r>
              <w:rPr>
                <w:spacing w:val="-2"/>
                <w:sz w:val="18"/>
              </w:rPr>
              <w:t>TXT_COMPL</w:t>
            </w:r>
          </w:p>
        </w:tc>
        <w:tc>
          <w:tcPr>
            <w:tcW w:w="5804" w:type="dxa"/>
          </w:tcPr>
          <w:p>
            <w:pPr>
              <w:pStyle w:val="TableParagraph"/>
              <w:ind w:left="29"/>
              <w:jc w:val="left"/>
              <w:rPr>
                <w:sz w:val="18"/>
              </w:rPr>
            </w:pPr>
            <w:r>
              <w:rPr>
                <w:sz w:val="18"/>
              </w:rPr>
              <w:t>Descrição</w:t>
            </w:r>
            <w:r>
              <w:rPr>
                <w:spacing w:val="-5"/>
                <w:sz w:val="18"/>
              </w:rPr>
              <w:t> </w:t>
            </w:r>
            <w:r>
              <w:rPr>
                <w:spacing w:val="-2"/>
                <w:sz w:val="18"/>
              </w:rPr>
              <w:t>complementar</w:t>
            </w:r>
          </w:p>
        </w:tc>
        <w:tc>
          <w:tcPr>
            <w:tcW w:w="567" w:type="dxa"/>
          </w:tcPr>
          <w:p>
            <w:pPr>
              <w:pStyle w:val="TableParagraph"/>
              <w:ind w:left="10"/>
              <w:rPr>
                <w:sz w:val="18"/>
              </w:rPr>
            </w:pPr>
            <w:r>
              <w:rPr>
                <w:sz w:val="18"/>
              </w:rPr>
              <w:t>C</w:t>
            </w:r>
          </w:p>
        </w:tc>
        <w:tc>
          <w:tcPr>
            <w:tcW w:w="579" w:type="dxa"/>
          </w:tcPr>
          <w:p>
            <w:pPr>
              <w:pStyle w:val="TableParagraph"/>
              <w:ind w:left="10"/>
              <w:rPr>
                <w:sz w:val="18"/>
              </w:rPr>
            </w:pPr>
            <w:r>
              <w:rPr>
                <w:sz w:val="18"/>
              </w:rPr>
              <w:t>-</w:t>
            </w:r>
          </w:p>
        </w:tc>
        <w:tc>
          <w:tcPr>
            <w:tcW w:w="675" w:type="dxa"/>
          </w:tcPr>
          <w:p>
            <w:pPr>
              <w:pStyle w:val="TableParagraph"/>
              <w:ind w:left="9"/>
              <w:rPr>
                <w:sz w:val="18"/>
              </w:rPr>
            </w:pPr>
            <w:r>
              <w:rPr>
                <w:sz w:val="18"/>
              </w:rPr>
              <w:t>-</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5</w:t>
      </w:r>
      <w:r>
        <w:rPr>
          <w:spacing w:val="40"/>
          <w:sz w:val="16"/>
        </w:rPr>
        <w:t> </w:t>
      </w:r>
      <w:r>
        <w:rPr>
          <w:sz w:val="16"/>
        </w:rPr>
        <w:t>Ocorrência – 1:N</w:t>
      </w:r>
    </w:p>
    <w:p>
      <w:pPr>
        <w:pStyle w:val="BodyText"/>
        <w:rPr>
          <w:sz w:val="18"/>
        </w:rPr>
      </w:pPr>
    </w:p>
    <w:p>
      <w:pPr>
        <w:pStyle w:val="Heading6"/>
        <w:spacing w:line="288" w:lineRule="auto" w:before="123"/>
        <w:ind w:right="206"/>
      </w:pPr>
      <w:r>
        <w:rPr>
          <w:b/>
        </w:rPr>
        <w:t>REGISTRO E113</w:t>
      </w:r>
      <w:r>
        <w:rPr/>
        <w:t>: INFORMAÇÕES</w:t>
      </w:r>
      <w:r>
        <w:rPr>
          <w:spacing w:val="-8"/>
        </w:rPr>
        <w:t> </w:t>
      </w:r>
      <w:r>
        <w:rPr/>
        <w:t>ADICIONAIS DOS</w:t>
      </w:r>
      <w:r>
        <w:rPr>
          <w:spacing w:val="-6"/>
        </w:rPr>
        <w:t> </w:t>
      </w:r>
      <w:r>
        <w:rPr/>
        <w:t>AJUSTES DA</w:t>
      </w:r>
      <w:r>
        <w:rPr>
          <w:spacing w:val="-14"/>
        </w:rPr>
        <w:t> </w:t>
      </w:r>
      <w:r>
        <w:rPr/>
        <w:t>APURAÇÃO DO ICMS - IDENTIFICAÇÃO DOS DOCUMENTOS FISCAIS</w:t>
      </w:r>
    </w:p>
    <w:p>
      <w:pPr>
        <w:pStyle w:val="BodyText"/>
        <w:spacing w:before="4" w:after="1"/>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1824"/>
        <w:gridCol w:w="5816"/>
        <w:gridCol w:w="567"/>
        <w:gridCol w:w="555"/>
        <w:gridCol w:w="699"/>
      </w:tblGrid>
      <w:tr>
        <w:trPr>
          <w:trHeight w:val="318" w:hRule="atLeast"/>
        </w:trPr>
        <w:tc>
          <w:tcPr>
            <w:tcW w:w="451" w:type="dxa"/>
          </w:tcPr>
          <w:p>
            <w:pPr>
              <w:pStyle w:val="TableParagraph"/>
              <w:spacing w:before="57"/>
              <w:ind w:left="33" w:right="21"/>
              <w:rPr>
                <w:sz w:val="18"/>
              </w:rPr>
            </w:pPr>
            <w:r>
              <w:rPr>
                <w:spacing w:val="-5"/>
                <w:sz w:val="18"/>
              </w:rPr>
              <w:t>Nº</w:t>
            </w:r>
          </w:p>
        </w:tc>
        <w:tc>
          <w:tcPr>
            <w:tcW w:w="1824" w:type="dxa"/>
          </w:tcPr>
          <w:p>
            <w:pPr>
              <w:pStyle w:val="TableParagraph"/>
              <w:spacing w:before="57"/>
              <w:jc w:val="left"/>
              <w:rPr>
                <w:sz w:val="18"/>
              </w:rPr>
            </w:pPr>
            <w:r>
              <w:rPr>
                <w:spacing w:val="-2"/>
                <w:sz w:val="18"/>
              </w:rPr>
              <w:t>Campo</w:t>
            </w:r>
          </w:p>
        </w:tc>
        <w:tc>
          <w:tcPr>
            <w:tcW w:w="5816" w:type="dxa"/>
          </w:tcPr>
          <w:p>
            <w:pPr>
              <w:pStyle w:val="TableParagraph"/>
              <w:spacing w:before="57"/>
              <w:ind w:left="29"/>
              <w:jc w:val="left"/>
              <w:rPr>
                <w:sz w:val="18"/>
              </w:rPr>
            </w:pPr>
            <w:r>
              <w:rPr>
                <w:spacing w:val="-2"/>
                <w:sz w:val="18"/>
              </w:rPr>
              <w:t>Descrição</w:t>
            </w:r>
          </w:p>
        </w:tc>
        <w:tc>
          <w:tcPr>
            <w:tcW w:w="567" w:type="dxa"/>
          </w:tcPr>
          <w:p>
            <w:pPr>
              <w:pStyle w:val="TableParagraph"/>
              <w:spacing w:before="57"/>
              <w:ind w:left="91" w:right="77"/>
              <w:rPr>
                <w:sz w:val="18"/>
              </w:rPr>
            </w:pPr>
            <w:r>
              <w:rPr>
                <w:spacing w:val="-4"/>
                <w:sz w:val="18"/>
              </w:rPr>
              <w:t>Tipo</w:t>
            </w:r>
          </w:p>
        </w:tc>
        <w:tc>
          <w:tcPr>
            <w:tcW w:w="555" w:type="dxa"/>
          </w:tcPr>
          <w:p>
            <w:pPr>
              <w:pStyle w:val="TableParagraph"/>
              <w:spacing w:before="57"/>
              <w:ind w:left="82" w:right="74"/>
              <w:rPr>
                <w:sz w:val="18"/>
              </w:rPr>
            </w:pPr>
            <w:r>
              <w:rPr>
                <w:spacing w:val="-5"/>
                <w:sz w:val="18"/>
              </w:rPr>
              <w:t>Tam</w:t>
            </w:r>
          </w:p>
        </w:tc>
        <w:tc>
          <w:tcPr>
            <w:tcW w:w="699" w:type="dxa"/>
          </w:tcPr>
          <w:p>
            <w:pPr>
              <w:pStyle w:val="TableParagraph"/>
              <w:spacing w:before="57"/>
              <w:ind w:left="188" w:right="181"/>
              <w:rPr>
                <w:sz w:val="18"/>
              </w:rPr>
            </w:pPr>
            <w:r>
              <w:rPr>
                <w:spacing w:val="-5"/>
                <w:sz w:val="18"/>
              </w:rPr>
              <w:t>Dec</w:t>
            </w:r>
          </w:p>
        </w:tc>
      </w:tr>
      <w:tr>
        <w:trPr>
          <w:trHeight w:val="309" w:hRule="atLeast"/>
        </w:trPr>
        <w:tc>
          <w:tcPr>
            <w:tcW w:w="451" w:type="dxa"/>
          </w:tcPr>
          <w:p>
            <w:pPr>
              <w:pStyle w:val="TableParagraph"/>
              <w:ind w:left="35" w:right="21"/>
              <w:rPr>
                <w:sz w:val="18"/>
              </w:rPr>
            </w:pPr>
            <w:r>
              <w:rPr>
                <w:spacing w:val="-5"/>
                <w:sz w:val="18"/>
              </w:rPr>
              <w:t>01</w:t>
            </w:r>
          </w:p>
        </w:tc>
        <w:tc>
          <w:tcPr>
            <w:tcW w:w="1824" w:type="dxa"/>
          </w:tcPr>
          <w:p>
            <w:pPr>
              <w:pStyle w:val="TableParagraph"/>
              <w:jc w:val="left"/>
              <w:rPr>
                <w:sz w:val="18"/>
              </w:rPr>
            </w:pPr>
            <w:r>
              <w:rPr>
                <w:spacing w:val="-5"/>
                <w:sz w:val="18"/>
              </w:rPr>
              <w:t>REG</w:t>
            </w:r>
          </w:p>
        </w:tc>
        <w:tc>
          <w:tcPr>
            <w:tcW w:w="5816" w:type="dxa"/>
          </w:tcPr>
          <w:p>
            <w:pPr>
              <w:pStyle w:val="TableParagraph"/>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"E113"</w:t>
            </w:r>
          </w:p>
        </w:tc>
        <w:tc>
          <w:tcPr>
            <w:tcW w:w="567" w:type="dxa"/>
          </w:tcPr>
          <w:p>
            <w:pPr>
              <w:pStyle w:val="TableParagraph"/>
              <w:ind w:left="10"/>
              <w:rPr>
                <w:sz w:val="18"/>
              </w:rPr>
            </w:pPr>
            <w:r>
              <w:rPr>
                <w:sz w:val="18"/>
              </w:rPr>
              <w:t>C</w:t>
            </w:r>
          </w:p>
        </w:tc>
        <w:tc>
          <w:tcPr>
            <w:tcW w:w="555" w:type="dxa"/>
          </w:tcPr>
          <w:p>
            <w:pPr>
              <w:pStyle w:val="TableParagraph"/>
              <w:ind w:left="86" w:right="74"/>
              <w:rPr>
                <w:sz w:val="18"/>
              </w:rPr>
            </w:pPr>
            <w:r>
              <w:rPr>
                <w:spacing w:val="-5"/>
                <w:sz w:val="18"/>
              </w:rPr>
              <w:t>004</w:t>
            </w:r>
          </w:p>
        </w:tc>
        <w:tc>
          <w:tcPr>
            <w:tcW w:w="699" w:type="dxa"/>
          </w:tcPr>
          <w:p>
            <w:pPr>
              <w:pStyle w:val="TableParagraph"/>
              <w:ind w:left="9"/>
              <w:rPr>
                <w:sz w:val="18"/>
              </w:rPr>
            </w:pPr>
            <w:r>
              <w:rPr>
                <w:sz w:val="18"/>
              </w:rPr>
              <w:t>-</w:t>
            </w:r>
          </w:p>
        </w:tc>
      </w:tr>
      <w:tr>
        <w:trPr>
          <w:trHeight w:val="986" w:hRule="atLeast"/>
        </w:trPr>
        <w:tc>
          <w:tcPr>
            <w:tcW w:w="451" w:type="dxa"/>
          </w:tcPr>
          <w:p>
            <w:pPr>
              <w:pStyle w:val="TableParagraph"/>
              <w:spacing w:before="0"/>
              <w:ind w:left="0"/>
              <w:jc w:val="left"/>
              <w:rPr>
                <w:sz w:val="20"/>
              </w:rPr>
            </w:pPr>
          </w:p>
          <w:p>
            <w:pPr>
              <w:pStyle w:val="TableParagraph"/>
              <w:spacing w:before="156"/>
              <w:ind w:left="35" w:right="21"/>
              <w:rPr>
                <w:sz w:val="18"/>
              </w:rPr>
            </w:pPr>
            <w:r>
              <w:rPr>
                <w:spacing w:val="-5"/>
                <w:sz w:val="18"/>
              </w:rPr>
              <w:t>02</w:t>
            </w:r>
          </w:p>
        </w:tc>
        <w:tc>
          <w:tcPr>
            <w:tcW w:w="1824" w:type="dxa"/>
          </w:tcPr>
          <w:p>
            <w:pPr>
              <w:pStyle w:val="TableParagraph"/>
              <w:spacing w:before="0"/>
              <w:ind w:left="0"/>
              <w:jc w:val="left"/>
              <w:rPr>
                <w:sz w:val="20"/>
              </w:rPr>
            </w:pPr>
          </w:p>
          <w:p>
            <w:pPr>
              <w:pStyle w:val="TableParagraph"/>
              <w:spacing w:before="156"/>
              <w:jc w:val="left"/>
              <w:rPr>
                <w:sz w:val="18"/>
              </w:rPr>
            </w:pPr>
            <w:r>
              <w:rPr>
                <w:spacing w:val="-2"/>
                <w:sz w:val="18"/>
              </w:rPr>
              <w:t>COD_PART</w:t>
            </w:r>
          </w:p>
        </w:tc>
        <w:tc>
          <w:tcPr>
            <w:tcW w:w="5816" w:type="dxa"/>
          </w:tcPr>
          <w:p>
            <w:pPr>
              <w:pStyle w:val="TableParagraph"/>
              <w:ind w:left="29"/>
              <w:jc w:val="left"/>
              <w:rPr>
                <w:sz w:val="18"/>
              </w:rPr>
            </w:pPr>
            <w:r>
              <w:rPr>
                <w:sz w:val="18"/>
              </w:rPr>
              <w:t>Código</w:t>
            </w:r>
            <w:r>
              <w:rPr>
                <w:spacing w:val="-3"/>
                <w:sz w:val="18"/>
              </w:rPr>
              <w:t> </w:t>
            </w:r>
            <w:r>
              <w:rPr>
                <w:sz w:val="18"/>
              </w:rPr>
              <w:t>do</w:t>
            </w:r>
            <w:r>
              <w:rPr>
                <w:spacing w:val="-2"/>
                <w:sz w:val="18"/>
              </w:rPr>
              <w:t> </w:t>
            </w:r>
            <w:r>
              <w:rPr>
                <w:sz w:val="18"/>
              </w:rPr>
              <w:t>participante</w:t>
            </w:r>
            <w:r>
              <w:rPr>
                <w:spacing w:val="-1"/>
                <w:sz w:val="18"/>
              </w:rPr>
              <w:t> </w:t>
            </w:r>
            <w:r>
              <w:rPr>
                <w:sz w:val="18"/>
              </w:rPr>
              <w:t>(campo</w:t>
            </w:r>
            <w:r>
              <w:rPr>
                <w:spacing w:val="-3"/>
                <w:sz w:val="18"/>
              </w:rPr>
              <w:t> </w:t>
            </w:r>
            <w:r>
              <w:rPr>
                <w:sz w:val="18"/>
              </w:rPr>
              <w:t>02 do Registro</w:t>
            </w:r>
            <w:r>
              <w:rPr>
                <w:spacing w:val="-2"/>
                <w:sz w:val="18"/>
              </w:rPr>
              <w:t> 0150):</w:t>
            </w:r>
          </w:p>
          <w:p>
            <w:pPr>
              <w:pStyle w:val="TableParagraph"/>
              <w:numPr>
                <w:ilvl w:val="0"/>
                <w:numId w:val="92"/>
              </w:numPr>
              <w:tabs>
                <w:tab w:pos="174" w:val="left" w:leader="none"/>
              </w:tabs>
              <w:spacing w:line="240" w:lineRule="auto" w:before="27" w:after="0"/>
              <w:ind w:left="29" w:right="16" w:firstLine="0"/>
              <w:jc w:val="left"/>
              <w:rPr>
                <w:sz w:val="18"/>
              </w:rPr>
            </w:pPr>
            <w:r>
              <w:rPr>
                <w:sz w:val="18"/>
              </w:rPr>
              <w:t>do</w:t>
            </w:r>
            <w:r>
              <w:rPr>
                <w:spacing w:val="38"/>
                <w:sz w:val="18"/>
              </w:rPr>
              <w:t> </w:t>
            </w:r>
            <w:r>
              <w:rPr>
                <w:sz w:val="18"/>
              </w:rPr>
              <w:t>emitente</w:t>
            </w:r>
            <w:r>
              <w:rPr>
                <w:spacing w:val="34"/>
                <w:sz w:val="18"/>
              </w:rPr>
              <w:t> </w:t>
            </w:r>
            <w:r>
              <w:rPr>
                <w:sz w:val="18"/>
              </w:rPr>
              <w:t>do</w:t>
            </w:r>
            <w:r>
              <w:rPr>
                <w:spacing w:val="35"/>
                <w:sz w:val="18"/>
              </w:rPr>
              <w:t> </w:t>
            </w:r>
            <w:r>
              <w:rPr>
                <w:sz w:val="18"/>
              </w:rPr>
              <w:t>documento</w:t>
            </w:r>
            <w:r>
              <w:rPr>
                <w:spacing w:val="36"/>
                <w:sz w:val="18"/>
              </w:rPr>
              <w:t> </w:t>
            </w:r>
            <w:r>
              <w:rPr>
                <w:sz w:val="18"/>
              </w:rPr>
              <w:t>ou</w:t>
            </w:r>
            <w:r>
              <w:rPr>
                <w:spacing w:val="35"/>
                <w:sz w:val="18"/>
              </w:rPr>
              <w:t> </w:t>
            </w:r>
            <w:r>
              <w:rPr>
                <w:sz w:val="18"/>
              </w:rPr>
              <w:t>do</w:t>
            </w:r>
            <w:r>
              <w:rPr>
                <w:spacing w:val="38"/>
                <w:sz w:val="18"/>
              </w:rPr>
              <w:t> </w:t>
            </w:r>
            <w:r>
              <w:rPr>
                <w:sz w:val="18"/>
              </w:rPr>
              <w:t>remetente</w:t>
            </w:r>
            <w:r>
              <w:rPr>
                <w:spacing w:val="34"/>
                <w:sz w:val="18"/>
              </w:rPr>
              <w:t> </w:t>
            </w:r>
            <w:r>
              <w:rPr>
                <w:sz w:val="18"/>
              </w:rPr>
              <w:t>das</w:t>
            </w:r>
            <w:r>
              <w:rPr>
                <w:spacing w:val="36"/>
                <w:sz w:val="18"/>
              </w:rPr>
              <w:t> </w:t>
            </w:r>
            <w:r>
              <w:rPr>
                <w:sz w:val="18"/>
              </w:rPr>
              <w:t>mercadorias,</w:t>
            </w:r>
            <w:r>
              <w:rPr>
                <w:spacing w:val="35"/>
                <w:sz w:val="18"/>
              </w:rPr>
              <w:t> </w:t>
            </w:r>
            <w:r>
              <w:rPr>
                <w:sz w:val="18"/>
              </w:rPr>
              <w:t>no</w:t>
            </w:r>
            <w:r>
              <w:rPr>
                <w:spacing w:val="38"/>
                <w:sz w:val="18"/>
              </w:rPr>
              <w:t> </w:t>
            </w:r>
            <w:r>
              <w:rPr>
                <w:sz w:val="18"/>
              </w:rPr>
              <w:t>caso</w:t>
            </w:r>
            <w:r>
              <w:rPr>
                <w:spacing w:val="35"/>
                <w:sz w:val="18"/>
              </w:rPr>
              <w:t> </w:t>
            </w:r>
            <w:r>
              <w:rPr>
                <w:sz w:val="18"/>
              </w:rPr>
              <w:t>de </w:t>
            </w:r>
            <w:r>
              <w:rPr>
                <w:spacing w:val="-2"/>
                <w:sz w:val="18"/>
              </w:rPr>
              <w:t>entradas</w:t>
            </w:r>
          </w:p>
          <w:p>
            <w:pPr>
              <w:pStyle w:val="TableParagraph"/>
              <w:numPr>
                <w:ilvl w:val="0"/>
                <w:numId w:val="92"/>
              </w:numPr>
              <w:tabs>
                <w:tab w:pos="133" w:val="left" w:leader="none"/>
              </w:tabs>
              <w:spacing w:line="240" w:lineRule="auto" w:before="30" w:after="0"/>
              <w:ind w:left="133" w:right="0" w:hanging="104"/>
              <w:jc w:val="left"/>
              <w:rPr>
                <w:sz w:val="18"/>
              </w:rPr>
            </w:pPr>
            <w:r>
              <w:rPr>
                <w:sz w:val="18"/>
              </w:rPr>
              <w:t>do</w:t>
            </w:r>
            <w:r>
              <w:rPr>
                <w:spacing w:val="-1"/>
                <w:sz w:val="18"/>
              </w:rPr>
              <w:t> </w:t>
            </w:r>
            <w:r>
              <w:rPr>
                <w:sz w:val="18"/>
              </w:rPr>
              <w:t>adquirente,</w:t>
            </w:r>
            <w:r>
              <w:rPr>
                <w:spacing w:val="-2"/>
                <w:sz w:val="18"/>
              </w:rPr>
              <w:t> </w:t>
            </w:r>
            <w:r>
              <w:rPr>
                <w:sz w:val="18"/>
              </w:rPr>
              <w:t>no</w:t>
            </w:r>
            <w:r>
              <w:rPr>
                <w:spacing w:val="-1"/>
                <w:sz w:val="18"/>
              </w:rPr>
              <w:t> </w:t>
            </w:r>
            <w:r>
              <w:rPr>
                <w:sz w:val="18"/>
              </w:rPr>
              <w:t>caso de</w:t>
            </w:r>
            <w:r>
              <w:rPr>
                <w:spacing w:val="-1"/>
                <w:sz w:val="18"/>
              </w:rPr>
              <w:t> </w:t>
            </w:r>
            <w:r>
              <w:rPr>
                <w:spacing w:val="-2"/>
                <w:sz w:val="18"/>
              </w:rPr>
              <w:t>saídas</w:t>
            </w:r>
          </w:p>
        </w:tc>
        <w:tc>
          <w:tcPr>
            <w:tcW w:w="567" w:type="dxa"/>
          </w:tcPr>
          <w:p>
            <w:pPr>
              <w:pStyle w:val="TableParagraph"/>
              <w:spacing w:before="0"/>
              <w:ind w:left="0"/>
              <w:jc w:val="left"/>
              <w:rPr>
                <w:sz w:val="20"/>
              </w:rPr>
            </w:pPr>
          </w:p>
          <w:p>
            <w:pPr>
              <w:pStyle w:val="TableParagraph"/>
              <w:spacing w:before="156"/>
              <w:ind w:left="10"/>
              <w:rPr>
                <w:sz w:val="18"/>
              </w:rPr>
            </w:pPr>
            <w:r>
              <w:rPr>
                <w:sz w:val="18"/>
              </w:rPr>
              <w:t>C</w:t>
            </w:r>
          </w:p>
        </w:tc>
        <w:tc>
          <w:tcPr>
            <w:tcW w:w="555" w:type="dxa"/>
          </w:tcPr>
          <w:p>
            <w:pPr>
              <w:pStyle w:val="TableParagraph"/>
              <w:spacing w:before="0"/>
              <w:ind w:left="0"/>
              <w:jc w:val="left"/>
              <w:rPr>
                <w:sz w:val="20"/>
              </w:rPr>
            </w:pPr>
          </w:p>
          <w:p>
            <w:pPr>
              <w:pStyle w:val="TableParagraph"/>
              <w:spacing w:before="156"/>
              <w:ind w:left="86" w:right="74"/>
              <w:rPr>
                <w:sz w:val="18"/>
              </w:rPr>
            </w:pPr>
            <w:r>
              <w:rPr>
                <w:spacing w:val="-5"/>
                <w:sz w:val="18"/>
              </w:rPr>
              <w:t>060</w:t>
            </w:r>
          </w:p>
        </w:tc>
        <w:tc>
          <w:tcPr>
            <w:tcW w:w="699" w:type="dxa"/>
          </w:tcPr>
          <w:p>
            <w:pPr>
              <w:pStyle w:val="TableParagraph"/>
              <w:spacing w:before="0"/>
              <w:ind w:left="0"/>
              <w:jc w:val="left"/>
              <w:rPr>
                <w:sz w:val="20"/>
              </w:rPr>
            </w:pPr>
          </w:p>
          <w:p>
            <w:pPr>
              <w:pStyle w:val="TableParagraph"/>
              <w:spacing w:before="156"/>
              <w:ind w:left="9"/>
              <w:rPr>
                <w:sz w:val="18"/>
              </w:rPr>
            </w:pPr>
            <w:r>
              <w:rPr>
                <w:sz w:val="18"/>
              </w:rPr>
              <w:t>-</w:t>
            </w:r>
          </w:p>
        </w:tc>
      </w:tr>
      <w:tr>
        <w:trPr>
          <w:trHeight w:val="309" w:hRule="atLeast"/>
        </w:trPr>
        <w:tc>
          <w:tcPr>
            <w:tcW w:w="451" w:type="dxa"/>
          </w:tcPr>
          <w:p>
            <w:pPr>
              <w:pStyle w:val="TableParagraph"/>
              <w:ind w:left="35" w:right="21"/>
              <w:rPr>
                <w:sz w:val="18"/>
              </w:rPr>
            </w:pPr>
            <w:r>
              <w:rPr>
                <w:spacing w:val="-5"/>
                <w:sz w:val="18"/>
              </w:rPr>
              <w:t>03</w:t>
            </w:r>
          </w:p>
        </w:tc>
        <w:tc>
          <w:tcPr>
            <w:tcW w:w="1824" w:type="dxa"/>
          </w:tcPr>
          <w:p>
            <w:pPr>
              <w:pStyle w:val="TableParagraph"/>
              <w:jc w:val="left"/>
              <w:rPr>
                <w:sz w:val="18"/>
              </w:rPr>
            </w:pPr>
            <w:r>
              <w:rPr>
                <w:spacing w:val="-2"/>
                <w:sz w:val="18"/>
              </w:rPr>
              <w:t>COD_MOD</w:t>
            </w:r>
          </w:p>
        </w:tc>
        <w:tc>
          <w:tcPr>
            <w:tcW w:w="5816" w:type="dxa"/>
          </w:tcPr>
          <w:p>
            <w:pPr>
              <w:pStyle w:val="TableParagraph"/>
              <w:ind w:left="29"/>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 conforme</w:t>
            </w:r>
            <w:r>
              <w:rPr>
                <w:spacing w:val="-1"/>
                <w:sz w:val="18"/>
              </w:rPr>
              <w:t> </w:t>
            </w:r>
            <w:r>
              <w:rPr>
                <w:sz w:val="18"/>
              </w:rPr>
              <w:t>a</w:t>
            </w:r>
            <w:r>
              <w:rPr>
                <w:spacing w:val="-2"/>
                <w:sz w:val="18"/>
              </w:rPr>
              <w:t> </w:t>
            </w:r>
            <w:r>
              <w:rPr>
                <w:sz w:val="18"/>
              </w:rPr>
              <w:t>tabela</w:t>
            </w:r>
            <w:r>
              <w:rPr>
                <w:spacing w:val="-3"/>
                <w:sz w:val="18"/>
              </w:rPr>
              <w:t> </w:t>
            </w:r>
            <w:r>
              <w:rPr>
                <w:spacing w:val="-4"/>
                <w:sz w:val="18"/>
              </w:rPr>
              <w:t>4.1.1</w:t>
            </w:r>
          </w:p>
        </w:tc>
        <w:tc>
          <w:tcPr>
            <w:tcW w:w="567" w:type="dxa"/>
          </w:tcPr>
          <w:p>
            <w:pPr>
              <w:pStyle w:val="TableParagraph"/>
              <w:ind w:left="10"/>
              <w:rPr>
                <w:sz w:val="18"/>
              </w:rPr>
            </w:pPr>
            <w:r>
              <w:rPr>
                <w:sz w:val="18"/>
              </w:rPr>
              <w:t>C</w:t>
            </w:r>
          </w:p>
        </w:tc>
        <w:tc>
          <w:tcPr>
            <w:tcW w:w="555" w:type="dxa"/>
          </w:tcPr>
          <w:p>
            <w:pPr>
              <w:pStyle w:val="TableParagraph"/>
              <w:ind w:left="86" w:right="74"/>
              <w:rPr>
                <w:sz w:val="18"/>
              </w:rPr>
            </w:pPr>
            <w:r>
              <w:rPr>
                <w:spacing w:val="-4"/>
                <w:sz w:val="18"/>
              </w:rPr>
              <w:t>002*</w:t>
            </w:r>
          </w:p>
        </w:tc>
        <w:tc>
          <w:tcPr>
            <w:tcW w:w="699" w:type="dxa"/>
          </w:tcPr>
          <w:p>
            <w:pPr>
              <w:pStyle w:val="TableParagraph"/>
              <w:ind w:left="9"/>
              <w:rPr>
                <w:sz w:val="18"/>
              </w:rPr>
            </w:pPr>
            <w:r>
              <w:rPr>
                <w:sz w:val="18"/>
              </w:rPr>
              <w:t>-</w:t>
            </w:r>
          </w:p>
        </w:tc>
      </w:tr>
      <w:tr>
        <w:trPr>
          <w:trHeight w:val="309" w:hRule="atLeast"/>
        </w:trPr>
        <w:tc>
          <w:tcPr>
            <w:tcW w:w="451" w:type="dxa"/>
          </w:tcPr>
          <w:p>
            <w:pPr>
              <w:pStyle w:val="TableParagraph"/>
              <w:ind w:left="35" w:right="21"/>
              <w:rPr>
                <w:sz w:val="18"/>
              </w:rPr>
            </w:pPr>
            <w:r>
              <w:rPr>
                <w:spacing w:val="-5"/>
                <w:sz w:val="18"/>
              </w:rPr>
              <w:t>04</w:t>
            </w:r>
          </w:p>
        </w:tc>
        <w:tc>
          <w:tcPr>
            <w:tcW w:w="1824" w:type="dxa"/>
          </w:tcPr>
          <w:p>
            <w:pPr>
              <w:pStyle w:val="TableParagraph"/>
              <w:jc w:val="left"/>
              <w:rPr>
                <w:sz w:val="18"/>
              </w:rPr>
            </w:pPr>
            <w:r>
              <w:rPr>
                <w:spacing w:val="-5"/>
                <w:sz w:val="18"/>
              </w:rPr>
              <w:t>SER</w:t>
            </w:r>
          </w:p>
        </w:tc>
        <w:tc>
          <w:tcPr>
            <w:tcW w:w="5816" w:type="dxa"/>
          </w:tcPr>
          <w:p>
            <w:pPr>
              <w:pStyle w:val="TableParagraph"/>
              <w:ind w:left="29"/>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67" w:type="dxa"/>
          </w:tcPr>
          <w:p>
            <w:pPr>
              <w:pStyle w:val="TableParagraph"/>
              <w:ind w:left="10"/>
              <w:rPr>
                <w:sz w:val="18"/>
              </w:rPr>
            </w:pPr>
            <w:r>
              <w:rPr>
                <w:sz w:val="18"/>
              </w:rPr>
              <w:t>C</w:t>
            </w:r>
          </w:p>
        </w:tc>
        <w:tc>
          <w:tcPr>
            <w:tcW w:w="555" w:type="dxa"/>
          </w:tcPr>
          <w:p>
            <w:pPr>
              <w:pStyle w:val="TableParagraph"/>
              <w:ind w:left="86" w:right="74"/>
              <w:rPr>
                <w:sz w:val="18"/>
              </w:rPr>
            </w:pPr>
            <w:r>
              <w:rPr>
                <w:spacing w:val="-5"/>
                <w:sz w:val="18"/>
              </w:rPr>
              <w:t>004</w:t>
            </w:r>
          </w:p>
        </w:tc>
        <w:tc>
          <w:tcPr>
            <w:tcW w:w="699" w:type="dxa"/>
          </w:tcPr>
          <w:p>
            <w:pPr>
              <w:pStyle w:val="TableParagraph"/>
              <w:ind w:left="9"/>
              <w:rPr>
                <w:sz w:val="18"/>
              </w:rPr>
            </w:pPr>
            <w:r>
              <w:rPr>
                <w:sz w:val="18"/>
              </w:rPr>
              <w:t>-</w:t>
            </w:r>
          </w:p>
        </w:tc>
      </w:tr>
      <w:tr>
        <w:trPr>
          <w:trHeight w:val="309" w:hRule="atLeast"/>
        </w:trPr>
        <w:tc>
          <w:tcPr>
            <w:tcW w:w="451" w:type="dxa"/>
          </w:tcPr>
          <w:p>
            <w:pPr>
              <w:pStyle w:val="TableParagraph"/>
              <w:ind w:left="35" w:right="21"/>
              <w:rPr>
                <w:sz w:val="18"/>
              </w:rPr>
            </w:pPr>
            <w:r>
              <w:rPr>
                <w:spacing w:val="-5"/>
                <w:sz w:val="18"/>
              </w:rPr>
              <w:t>05</w:t>
            </w:r>
          </w:p>
        </w:tc>
        <w:tc>
          <w:tcPr>
            <w:tcW w:w="1824" w:type="dxa"/>
          </w:tcPr>
          <w:p>
            <w:pPr>
              <w:pStyle w:val="TableParagraph"/>
              <w:jc w:val="left"/>
              <w:rPr>
                <w:sz w:val="18"/>
              </w:rPr>
            </w:pPr>
            <w:r>
              <w:rPr>
                <w:spacing w:val="-5"/>
                <w:sz w:val="18"/>
              </w:rPr>
              <w:t>SUB</w:t>
            </w:r>
          </w:p>
        </w:tc>
        <w:tc>
          <w:tcPr>
            <w:tcW w:w="5816" w:type="dxa"/>
          </w:tcPr>
          <w:p>
            <w:pPr>
              <w:pStyle w:val="TableParagraph"/>
              <w:ind w:left="29"/>
              <w:jc w:val="left"/>
              <w:rPr>
                <w:sz w:val="18"/>
              </w:rPr>
            </w:pPr>
            <w:r>
              <w:rPr>
                <w:sz w:val="18"/>
              </w:rPr>
              <w:t>Subsérie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67" w:type="dxa"/>
          </w:tcPr>
          <w:p>
            <w:pPr>
              <w:pStyle w:val="TableParagraph"/>
              <w:ind w:left="11"/>
              <w:rPr>
                <w:sz w:val="18"/>
              </w:rPr>
            </w:pPr>
            <w:r>
              <w:rPr>
                <w:sz w:val="18"/>
              </w:rPr>
              <w:t>N</w:t>
            </w:r>
          </w:p>
        </w:tc>
        <w:tc>
          <w:tcPr>
            <w:tcW w:w="555" w:type="dxa"/>
          </w:tcPr>
          <w:p>
            <w:pPr>
              <w:pStyle w:val="TableParagraph"/>
              <w:ind w:left="86" w:right="74"/>
              <w:rPr>
                <w:sz w:val="18"/>
              </w:rPr>
            </w:pPr>
            <w:r>
              <w:rPr>
                <w:spacing w:val="-5"/>
                <w:sz w:val="18"/>
              </w:rPr>
              <w:t>003</w:t>
            </w:r>
          </w:p>
        </w:tc>
        <w:tc>
          <w:tcPr>
            <w:tcW w:w="699" w:type="dxa"/>
          </w:tcPr>
          <w:p>
            <w:pPr>
              <w:pStyle w:val="TableParagraph"/>
              <w:ind w:left="9"/>
              <w:rPr>
                <w:sz w:val="18"/>
              </w:rPr>
            </w:pPr>
            <w:r>
              <w:rPr>
                <w:sz w:val="18"/>
              </w:rPr>
              <w:t>-</w:t>
            </w:r>
          </w:p>
        </w:tc>
      </w:tr>
      <w:tr>
        <w:trPr>
          <w:trHeight w:val="309" w:hRule="atLeast"/>
        </w:trPr>
        <w:tc>
          <w:tcPr>
            <w:tcW w:w="451" w:type="dxa"/>
          </w:tcPr>
          <w:p>
            <w:pPr>
              <w:pStyle w:val="TableParagraph"/>
              <w:ind w:left="35" w:right="21"/>
              <w:rPr>
                <w:sz w:val="18"/>
              </w:rPr>
            </w:pPr>
            <w:r>
              <w:rPr>
                <w:spacing w:val="-5"/>
                <w:sz w:val="18"/>
              </w:rPr>
              <w:t>06</w:t>
            </w:r>
          </w:p>
        </w:tc>
        <w:tc>
          <w:tcPr>
            <w:tcW w:w="1824" w:type="dxa"/>
          </w:tcPr>
          <w:p>
            <w:pPr>
              <w:pStyle w:val="TableParagraph"/>
              <w:jc w:val="left"/>
              <w:rPr>
                <w:sz w:val="18"/>
              </w:rPr>
            </w:pPr>
            <w:r>
              <w:rPr>
                <w:spacing w:val="-2"/>
                <w:sz w:val="18"/>
              </w:rPr>
              <w:t>NUM_DOC</w:t>
            </w:r>
          </w:p>
        </w:tc>
        <w:tc>
          <w:tcPr>
            <w:tcW w:w="5816" w:type="dxa"/>
          </w:tcPr>
          <w:p>
            <w:pPr>
              <w:pStyle w:val="TableParagraph"/>
              <w:ind w:left="29"/>
              <w:jc w:val="left"/>
              <w:rPr>
                <w:sz w:val="18"/>
              </w:rPr>
            </w:pPr>
            <w:r>
              <w:rPr>
                <w:sz w:val="18"/>
              </w:rPr>
              <w:t>Número</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67" w:type="dxa"/>
          </w:tcPr>
          <w:p>
            <w:pPr>
              <w:pStyle w:val="TableParagraph"/>
              <w:ind w:left="11"/>
              <w:rPr>
                <w:sz w:val="18"/>
              </w:rPr>
            </w:pPr>
            <w:r>
              <w:rPr>
                <w:sz w:val="18"/>
              </w:rPr>
              <w:t>N</w:t>
            </w:r>
          </w:p>
        </w:tc>
        <w:tc>
          <w:tcPr>
            <w:tcW w:w="555" w:type="dxa"/>
          </w:tcPr>
          <w:p>
            <w:pPr>
              <w:pStyle w:val="TableParagraph"/>
              <w:ind w:left="86" w:right="74"/>
              <w:rPr>
                <w:sz w:val="18"/>
              </w:rPr>
            </w:pPr>
            <w:r>
              <w:rPr>
                <w:spacing w:val="-5"/>
                <w:sz w:val="18"/>
              </w:rPr>
              <w:t>009</w:t>
            </w:r>
          </w:p>
        </w:tc>
        <w:tc>
          <w:tcPr>
            <w:tcW w:w="699" w:type="dxa"/>
          </w:tcPr>
          <w:p>
            <w:pPr>
              <w:pStyle w:val="TableParagraph"/>
              <w:ind w:left="9"/>
              <w:rPr>
                <w:sz w:val="18"/>
              </w:rPr>
            </w:pPr>
            <w:r>
              <w:rPr>
                <w:sz w:val="18"/>
              </w:rPr>
              <w:t>-</w:t>
            </w:r>
          </w:p>
        </w:tc>
      </w:tr>
      <w:tr>
        <w:trPr>
          <w:trHeight w:val="309" w:hRule="atLeast"/>
        </w:trPr>
        <w:tc>
          <w:tcPr>
            <w:tcW w:w="451" w:type="dxa"/>
          </w:tcPr>
          <w:p>
            <w:pPr>
              <w:pStyle w:val="TableParagraph"/>
              <w:spacing w:before="45"/>
              <w:ind w:left="35" w:right="21"/>
              <w:rPr>
                <w:sz w:val="18"/>
              </w:rPr>
            </w:pPr>
            <w:r>
              <w:rPr>
                <w:spacing w:val="-5"/>
                <w:sz w:val="18"/>
              </w:rPr>
              <w:t>07</w:t>
            </w:r>
          </w:p>
        </w:tc>
        <w:tc>
          <w:tcPr>
            <w:tcW w:w="1824" w:type="dxa"/>
          </w:tcPr>
          <w:p>
            <w:pPr>
              <w:pStyle w:val="TableParagraph"/>
              <w:spacing w:before="45"/>
              <w:jc w:val="left"/>
              <w:rPr>
                <w:sz w:val="18"/>
              </w:rPr>
            </w:pPr>
            <w:r>
              <w:rPr>
                <w:spacing w:val="-2"/>
                <w:sz w:val="18"/>
              </w:rPr>
              <w:t>DT_DOC</w:t>
            </w:r>
          </w:p>
        </w:tc>
        <w:tc>
          <w:tcPr>
            <w:tcW w:w="5816" w:type="dxa"/>
          </w:tcPr>
          <w:p>
            <w:pPr>
              <w:pStyle w:val="TableParagraph"/>
              <w:spacing w:before="45"/>
              <w:ind w:left="29"/>
              <w:jc w:val="left"/>
              <w:rPr>
                <w:sz w:val="18"/>
              </w:rPr>
            </w:pPr>
            <w:r>
              <w:rPr>
                <w:sz w:val="18"/>
              </w:rPr>
              <w:t>Data</w:t>
            </w:r>
            <w:r>
              <w:rPr>
                <w:spacing w:val="-2"/>
                <w:sz w:val="18"/>
              </w:rPr>
              <w:t> </w:t>
            </w:r>
            <w:r>
              <w:rPr>
                <w:sz w:val="18"/>
              </w:rPr>
              <w:t>da</w:t>
            </w:r>
            <w:r>
              <w:rPr>
                <w:spacing w:val="-3"/>
                <w:sz w:val="18"/>
              </w:rPr>
              <w:t> </w:t>
            </w:r>
            <w:r>
              <w:rPr>
                <w:sz w:val="18"/>
              </w:rPr>
              <w:t>emissão do</w:t>
            </w:r>
            <w:r>
              <w:rPr>
                <w:spacing w:val="-1"/>
                <w:sz w:val="18"/>
              </w:rPr>
              <w:t> </w:t>
            </w:r>
            <w:r>
              <w:rPr>
                <w:sz w:val="18"/>
              </w:rPr>
              <w:t>documento </w:t>
            </w:r>
            <w:r>
              <w:rPr>
                <w:spacing w:val="-2"/>
                <w:sz w:val="18"/>
              </w:rPr>
              <w:t>fiscal</w:t>
            </w:r>
          </w:p>
        </w:tc>
        <w:tc>
          <w:tcPr>
            <w:tcW w:w="567" w:type="dxa"/>
          </w:tcPr>
          <w:p>
            <w:pPr>
              <w:pStyle w:val="TableParagraph"/>
              <w:spacing w:before="45"/>
              <w:ind w:left="11"/>
              <w:rPr>
                <w:sz w:val="18"/>
              </w:rPr>
            </w:pPr>
            <w:r>
              <w:rPr>
                <w:sz w:val="18"/>
              </w:rPr>
              <w:t>N</w:t>
            </w:r>
          </w:p>
        </w:tc>
        <w:tc>
          <w:tcPr>
            <w:tcW w:w="555" w:type="dxa"/>
          </w:tcPr>
          <w:p>
            <w:pPr>
              <w:pStyle w:val="TableParagraph"/>
              <w:spacing w:before="45"/>
              <w:ind w:left="86" w:right="74"/>
              <w:rPr>
                <w:sz w:val="18"/>
              </w:rPr>
            </w:pPr>
            <w:r>
              <w:rPr>
                <w:spacing w:val="-4"/>
                <w:sz w:val="18"/>
              </w:rPr>
              <w:t>008*</w:t>
            </w:r>
          </w:p>
        </w:tc>
        <w:tc>
          <w:tcPr>
            <w:tcW w:w="699" w:type="dxa"/>
          </w:tcPr>
          <w:p>
            <w:pPr>
              <w:pStyle w:val="TableParagraph"/>
              <w:spacing w:before="45"/>
              <w:ind w:left="9"/>
              <w:rPr>
                <w:sz w:val="18"/>
              </w:rPr>
            </w:pPr>
            <w:r>
              <w:rPr>
                <w:sz w:val="18"/>
              </w:rPr>
              <w:t>-</w:t>
            </w:r>
          </w:p>
        </w:tc>
      </w:tr>
      <w:tr>
        <w:trPr>
          <w:trHeight w:val="309" w:hRule="atLeast"/>
        </w:trPr>
        <w:tc>
          <w:tcPr>
            <w:tcW w:w="451" w:type="dxa"/>
          </w:tcPr>
          <w:p>
            <w:pPr>
              <w:pStyle w:val="TableParagraph"/>
              <w:spacing w:before="45"/>
              <w:ind w:left="35" w:right="21"/>
              <w:rPr>
                <w:sz w:val="18"/>
              </w:rPr>
            </w:pPr>
            <w:r>
              <w:rPr>
                <w:spacing w:val="-5"/>
                <w:sz w:val="18"/>
              </w:rPr>
              <w:t>08</w:t>
            </w:r>
          </w:p>
        </w:tc>
        <w:tc>
          <w:tcPr>
            <w:tcW w:w="1824" w:type="dxa"/>
          </w:tcPr>
          <w:p>
            <w:pPr>
              <w:pStyle w:val="TableParagraph"/>
              <w:spacing w:before="45"/>
              <w:jc w:val="left"/>
              <w:rPr>
                <w:sz w:val="18"/>
              </w:rPr>
            </w:pPr>
            <w:r>
              <w:rPr>
                <w:spacing w:val="-2"/>
                <w:sz w:val="18"/>
              </w:rPr>
              <w:t>COD_ITEM</w:t>
            </w:r>
          </w:p>
        </w:tc>
        <w:tc>
          <w:tcPr>
            <w:tcW w:w="5816" w:type="dxa"/>
          </w:tcPr>
          <w:p>
            <w:pPr>
              <w:pStyle w:val="TableParagraph"/>
              <w:spacing w:before="45"/>
              <w:ind w:left="29"/>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567" w:type="dxa"/>
          </w:tcPr>
          <w:p>
            <w:pPr>
              <w:pStyle w:val="TableParagraph"/>
              <w:spacing w:before="45"/>
              <w:ind w:left="10"/>
              <w:rPr>
                <w:sz w:val="18"/>
              </w:rPr>
            </w:pPr>
            <w:r>
              <w:rPr>
                <w:sz w:val="18"/>
              </w:rPr>
              <w:t>C</w:t>
            </w:r>
          </w:p>
        </w:tc>
        <w:tc>
          <w:tcPr>
            <w:tcW w:w="555" w:type="dxa"/>
          </w:tcPr>
          <w:p>
            <w:pPr>
              <w:pStyle w:val="TableParagraph"/>
              <w:spacing w:before="45"/>
              <w:ind w:left="86" w:right="74"/>
              <w:rPr>
                <w:sz w:val="18"/>
              </w:rPr>
            </w:pPr>
            <w:r>
              <w:rPr>
                <w:spacing w:val="-5"/>
                <w:sz w:val="18"/>
              </w:rPr>
              <w:t>060</w:t>
            </w:r>
          </w:p>
        </w:tc>
        <w:tc>
          <w:tcPr>
            <w:tcW w:w="699" w:type="dxa"/>
          </w:tcPr>
          <w:p>
            <w:pPr>
              <w:pStyle w:val="TableParagraph"/>
              <w:spacing w:before="45"/>
              <w:ind w:left="9"/>
              <w:rPr>
                <w:sz w:val="18"/>
              </w:rPr>
            </w:pPr>
            <w:r>
              <w:rPr>
                <w:sz w:val="18"/>
              </w:rPr>
              <w:t>-</w:t>
            </w:r>
          </w:p>
        </w:tc>
      </w:tr>
      <w:tr>
        <w:trPr>
          <w:trHeight w:val="309" w:hRule="atLeast"/>
        </w:trPr>
        <w:tc>
          <w:tcPr>
            <w:tcW w:w="451" w:type="dxa"/>
          </w:tcPr>
          <w:p>
            <w:pPr>
              <w:pStyle w:val="TableParagraph"/>
              <w:spacing w:before="45"/>
              <w:ind w:left="35" w:right="21"/>
              <w:rPr>
                <w:sz w:val="18"/>
              </w:rPr>
            </w:pPr>
            <w:r>
              <w:rPr>
                <w:spacing w:val="-5"/>
                <w:sz w:val="18"/>
              </w:rPr>
              <w:t>09</w:t>
            </w:r>
          </w:p>
        </w:tc>
        <w:tc>
          <w:tcPr>
            <w:tcW w:w="1824" w:type="dxa"/>
          </w:tcPr>
          <w:p>
            <w:pPr>
              <w:pStyle w:val="TableParagraph"/>
              <w:spacing w:before="45"/>
              <w:jc w:val="left"/>
              <w:rPr>
                <w:sz w:val="18"/>
              </w:rPr>
            </w:pPr>
            <w:r>
              <w:rPr>
                <w:spacing w:val="-2"/>
                <w:sz w:val="18"/>
              </w:rPr>
              <w:t>VL_AJ_ITEM</w:t>
            </w:r>
          </w:p>
        </w:tc>
        <w:tc>
          <w:tcPr>
            <w:tcW w:w="5816" w:type="dxa"/>
          </w:tcPr>
          <w:p>
            <w:pPr>
              <w:pStyle w:val="TableParagraph"/>
              <w:spacing w:before="45"/>
              <w:ind w:left="29"/>
              <w:jc w:val="left"/>
              <w:rPr>
                <w:sz w:val="18"/>
              </w:rPr>
            </w:pPr>
            <w:r>
              <w:rPr>
                <w:sz w:val="18"/>
              </w:rPr>
              <w:t>Valor</w:t>
            </w:r>
            <w:r>
              <w:rPr>
                <w:spacing w:val="-5"/>
                <w:sz w:val="18"/>
              </w:rPr>
              <w:t> </w:t>
            </w:r>
            <w:r>
              <w:rPr>
                <w:sz w:val="18"/>
              </w:rPr>
              <w:t>do</w:t>
            </w:r>
            <w:r>
              <w:rPr>
                <w:spacing w:val="-4"/>
                <w:sz w:val="18"/>
              </w:rPr>
              <w:t> </w:t>
            </w:r>
            <w:r>
              <w:rPr>
                <w:sz w:val="18"/>
              </w:rPr>
              <w:t>ajuste</w:t>
            </w:r>
            <w:r>
              <w:rPr>
                <w:spacing w:val="-7"/>
                <w:sz w:val="18"/>
              </w:rPr>
              <w:t> </w:t>
            </w:r>
            <w:r>
              <w:rPr>
                <w:sz w:val="18"/>
              </w:rPr>
              <w:t>para</w:t>
            </w:r>
            <w:r>
              <w:rPr>
                <w:spacing w:val="-5"/>
                <w:sz w:val="18"/>
              </w:rPr>
              <w:t> </w:t>
            </w:r>
            <w:r>
              <w:rPr>
                <w:sz w:val="18"/>
              </w:rPr>
              <w:t>a</w:t>
            </w:r>
            <w:r>
              <w:rPr>
                <w:spacing w:val="-5"/>
                <w:sz w:val="18"/>
              </w:rPr>
              <w:t> </w:t>
            </w:r>
            <w:r>
              <w:rPr>
                <w:spacing w:val="-2"/>
                <w:sz w:val="18"/>
              </w:rPr>
              <w:t>operação/item</w:t>
            </w:r>
          </w:p>
        </w:tc>
        <w:tc>
          <w:tcPr>
            <w:tcW w:w="567" w:type="dxa"/>
          </w:tcPr>
          <w:p>
            <w:pPr>
              <w:pStyle w:val="TableParagraph"/>
              <w:spacing w:before="45"/>
              <w:ind w:left="11"/>
              <w:rPr>
                <w:sz w:val="18"/>
              </w:rPr>
            </w:pPr>
            <w:r>
              <w:rPr>
                <w:sz w:val="18"/>
              </w:rPr>
              <w:t>N</w:t>
            </w:r>
          </w:p>
        </w:tc>
        <w:tc>
          <w:tcPr>
            <w:tcW w:w="555" w:type="dxa"/>
          </w:tcPr>
          <w:p>
            <w:pPr>
              <w:pStyle w:val="TableParagraph"/>
              <w:spacing w:before="45"/>
              <w:ind w:left="10"/>
              <w:rPr>
                <w:sz w:val="18"/>
              </w:rPr>
            </w:pPr>
            <w:r>
              <w:rPr>
                <w:sz w:val="18"/>
              </w:rPr>
              <w:t>-</w:t>
            </w:r>
          </w:p>
        </w:tc>
        <w:tc>
          <w:tcPr>
            <w:tcW w:w="699" w:type="dxa"/>
          </w:tcPr>
          <w:p>
            <w:pPr>
              <w:pStyle w:val="TableParagraph"/>
              <w:spacing w:before="45"/>
              <w:ind w:left="188" w:right="177"/>
              <w:rPr>
                <w:sz w:val="18"/>
              </w:rPr>
            </w:pPr>
            <w:r>
              <w:rPr>
                <w:spacing w:val="-5"/>
                <w:sz w:val="18"/>
              </w:rPr>
              <w:t>02</w:t>
            </w:r>
          </w:p>
        </w:tc>
      </w:tr>
      <w:tr>
        <w:trPr>
          <w:trHeight w:val="309" w:hRule="atLeast"/>
        </w:trPr>
        <w:tc>
          <w:tcPr>
            <w:tcW w:w="451" w:type="dxa"/>
          </w:tcPr>
          <w:p>
            <w:pPr>
              <w:pStyle w:val="TableParagraph"/>
              <w:spacing w:before="45"/>
              <w:ind w:left="35" w:right="21"/>
              <w:rPr>
                <w:sz w:val="18"/>
              </w:rPr>
            </w:pPr>
            <w:r>
              <w:rPr>
                <w:spacing w:val="-5"/>
                <w:sz w:val="18"/>
              </w:rPr>
              <w:t>10</w:t>
            </w:r>
          </w:p>
        </w:tc>
        <w:tc>
          <w:tcPr>
            <w:tcW w:w="1824" w:type="dxa"/>
          </w:tcPr>
          <w:p>
            <w:pPr>
              <w:pStyle w:val="TableParagraph"/>
              <w:spacing w:before="45"/>
              <w:jc w:val="left"/>
              <w:rPr>
                <w:sz w:val="18"/>
              </w:rPr>
            </w:pPr>
            <w:r>
              <w:rPr>
                <w:spacing w:val="-2"/>
                <w:sz w:val="18"/>
              </w:rPr>
              <w:t>CHV_DOCe</w:t>
            </w:r>
          </w:p>
        </w:tc>
        <w:tc>
          <w:tcPr>
            <w:tcW w:w="5816" w:type="dxa"/>
          </w:tcPr>
          <w:p>
            <w:pPr>
              <w:pStyle w:val="TableParagraph"/>
              <w:spacing w:before="45"/>
              <w:ind w:left="29"/>
              <w:jc w:val="left"/>
              <w:rPr>
                <w:sz w:val="18"/>
              </w:rPr>
            </w:pPr>
            <w:r>
              <w:rPr>
                <w:sz w:val="18"/>
              </w:rPr>
              <w:t>Chave</w:t>
            </w:r>
            <w:r>
              <w:rPr>
                <w:spacing w:val="-3"/>
                <w:sz w:val="18"/>
              </w:rPr>
              <w:t> </w:t>
            </w:r>
            <w:r>
              <w:rPr>
                <w:sz w:val="18"/>
              </w:rPr>
              <w:t>do</w:t>
            </w:r>
            <w:r>
              <w:rPr>
                <w:spacing w:val="-1"/>
                <w:sz w:val="18"/>
              </w:rPr>
              <w:t> </w:t>
            </w:r>
            <w:r>
              <w:rPr>
                <w:sz w:val="18"/>
              </w:rPr>
              <w:t>Documento </w:t>
            </w:r>
            <w:r>
              <w:rPr>
                <w:spacing w:val="-2"/>
                <w:sz w:val="18"/>
              </w:rPr>
              <w:t>Eletrônico</w:t>
            </w:r>
          </w:p>
        </w:tc>
        <w:tc>
          <w:tcPr>
            <w:tcW w:w="567" w:type="dxa"/>
          </w:tcPr>
          <w:p>
            <w:pPr>
              <w:pStyle w:val="TableParagraph"/>
              <w:spacing w:before="45"/>
              <w:ind w:left="11"/>
              <w:rPr>
                <w:sz w:val="18"/>
              </w:rPr>
            </w:pPr>
            <w:r>
              <w:rPr>
                <w:sz w:val="18"/>
              </w:rPr>
              <w:t>N</w:t>
            </w:r>
          </w:p>
        </w:tc>
        <w:tc>
          <w:tcPr>
            <w:tcW w:w="555" w:type="dxa"/>
          </w:tcPr>
          <w:p>
            <w:pPr>
              <w:pStyle w:val="TableParagraph"/>
              <w:spacing w:before="45"/>
              <w:ind w:left="86" w:right="74"/>
              <w:rPr>
                <w:sz w:val="18"/>
              </w:rPr>
            </w:pPr>
            <w:r>
              <w:rPr>
                <w:spacing w:val="-4"/>
                <w:sz w:val="18"/>
              </w:rPr>
              <w:t>044*</w:t>
            </w:r>
          </w:p>
        </w:tc>
        <w:tc>
          <w:tcPr>
            <w:tcW w:w="699" w:type="dxa"/>
          </w:tcPr>
          <w:p>
            <w:pPr>
              <w:pStyle w:val="TableParagraph"/>
              <w:spacing w:before="45"/>
              <w:ind w:left="9"/>
              <w:rPr>
                <w:sz w:val="18"/>
              </w:rPr>
            </w:pPr>
            <w:r>
              <w:rPr>
                <w:sz w:val="18"/>
              </w:rPr>
              <w:t>-</w:t>
            </w:r>
          </w:p>
        </w:tc>
      </w:tr>
    </w:tbl>
    <w:p>
      <w:pPr>
        <w:spacing w:line="288" w:lineRule="auto" w:before="4"/>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5</w:t>
      </w:r>
      <w:r>
        <w:rPr>
          <w:spacing w:val="40"/>
          <w:sz w:val="16"/>
        </w:rPr>
        <w:t> </w:t>
      </w:r>
      <w:r>
        <w:rPr>
          <w:sz w:val="16"/>
        </w:rPr>
        <w:t>Ocorrência – 1:N</w:t>
      </w:r>
    </w:p>
    <w:p>
      <w:pPr>
        <w:pStyle w:val="BodyText"/>
        <w:rPr>
          <w:sz w:val="18"/>
        </w:rPr>
      </w:pPr>
    </w:p>
    <w:p>
      <w:pPr>
        <w:pStyle w:val="Heading6"/>
        <w:spacing w:before="124" w:after="45"/>
      </w:pPr>
      <w:r>
        <w:rPr>
          <w:b/>
          <w:spacing w:val="-2"/>
        </w:rPr>
        <w:t>REGISTRO</w:t>
      </w:r>
      <w:r>
        <w:rPr>
          <w:b/>
          <w:spacing w:val="2"/>
        </w:rPr>
        <w:t> </w:t>
      </w:r>
      <w:r>
        <w:rPr>
          <w:b/>
          <w:spacing w:val="-2"/>
        </w:rPr>
        <w:t>E115</w:t>
      </w:r>
      <w:r>
        <w:rPr>
          <w:spacing w:val="-2"/>
        </w:rPr>
        <w:t>:</w:t>
      </w:r>
      <w:r>
        <w:rPr/>
        <w:t> </w:t>
      </w:r>
      <w:r>
        <w:rPr>
          <w:spacing w:val="-2"/>
        </w:rPr>
        <w:t>INFORMAÇÕES</w:t>
      </w:r>
      <w:r>
        <w:rPr>
          <w:spacing w:val="-9"/>
        </w:rPr>
        <w:t> </w:t>
      </w:r>
      <w:r>
        <w:rPr>
          <w:spacing w:val="-2"/>
        </w:rPr>
        <w:t>ADICIONAIS</w:t>
      </w:r>
      <w:r>
        <w:rPr/>
        <w:t> </w:t>
      </w:r>
      <w:r>
        <w:rPr>
          <w:spacing w:val="-2"/>
        </w:rPr>
        <w:t>DA</w:t>
      </w:r>
      <w:r>
        <w:rPr>
          <w:spacing w:val="-20"/>
        </w:rPr>
        <w:t> </w:t>
      </w:r>
      <w:r>
        <w:rPr>
          <w:spacing w:val="-2"/>
        </w:rPr>
        <w:t>APURAÇÃO</w:t>
      </w:r>
      <w:r>
        <w:rPr>
          <w:spacing w:val="3"/>
        </w:rPr>
        <w:t> </w:t>
      </w:r>
      <w:r>
        <w:rPr>
          <w:spacing w:val="-2"/>
        </w:rPr>
        <w:t>-</w:t>
      </w:r>
      <w:r>
        <w:rPr>
          <w:spacing w:val="-1"/>
        </w:rPr>
        <w:t> </w:t>
      </w:r>
      <w:r>
        <w:rPr>
          <w:spacing w:val="-2"/>
        </w:rPr>
        <w:t>VALORES</w:t>
      </w:r>
      <w:r>
        <w:rPr/>
        <w:t> </w:t>
      </w:r>
      <w:r>
        <w:rPr>
          <w:spacing w:val="-2"/>
        </w:rPr>
        <w:t>DECLARATÓRIOS</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815"/>
        <w:gridCol w:w="5787"/>
        <w:gridCol w:w="624"/>
        <w:gridCol w:w="564"/>
        <w:gridCol w:w="672"/>
      </w:tblGrid>
      <w:tr>
        <w:trPr>
          <w:trHeight w:val="261" w:hRule="atLeast"/>
        </w:trPr>
        <w:tc>
          <w:tcPr>
            <w:tcW w:w="449" w:type="dxa"/>
          </w:tcPr>
          <w:p>
            <w:pPr>
              <w:pStyle w:val="TableParagraph"/>
              <w:spacing w:before="26"/>
              <w:ind w:left="37" w:right="28"/>
              <w:rPr>
                <w:sz w:val="18"/>
              </w:rPr>
            </w:pPr>
            <w:r>
              <w:rPr>
                <w:spacing w:val="-5"/>
                <w:sz w:val="18"/>
              </w:rPr>
              <w:t>Nº</w:t>
            </w:r>
          </w:p>
        </w:tc>
        <w:tc>
          <w:tcPr>
            <w:tcW w:w="1815" w:type="dxa"/>
          </w:tcPr>
          <w:p>
            <w:pPr>
              <w:pStyle w:val="TableParagraph"/>
              <w:spacing w:before="26"/>
              <w:jc w:val="left"/>
              <w:rPr>
                <w:sz w:val="18"/>
              </w:rPr>
            </w:pPr>
            <w:r>
              <w:rPr>
                <w:spacing w:val="-2"/>
                <w:sz w:val="18"/>
              </w:rPr>
              <w:t>Campo</w:t>
            </w:r>
          </w:p>
        </w:tc>
        <w:tc>
          <w:tcPr>
            <w:tcW w:w="5787" w:type="dxa"/>
          </w:tcPr>
          <w:p>
            <w:pPr>
              <w:pStyle w:val="TableParagraph"/>
              <w:spacing w:before="26"/>
              <w:jc w:val="left"/>
              <w:rPr>
                <w:sz w:val="18"/>
              </w:rPr>
            </w:pPr>
            <w:r>
              <w:rPr>
                <w:spacing w:val="-2"/>
                <w:sz w:val="18"/>
              </w:rPr>
              <w:t>Descrição</w:t>
            </w:r>
          </w:p>
        </w:tc>
        <w:tc>
          <w:tcPr>
            <w:tcW w:w="624" w:type="dxa"/>
          </w:tcPr>
          <w:p>
            <w:pPr>
              <w:pStyle w:val="TableParagraph"/>
              <w:spacing w:before="26"/>
              <w:ind w:left="83" w:right="70"/>
              <w:rPr>
                <w:sz w:val="18"/>
              </w:rPr>
            </w:pPr>
            <w:r>
              <w:rPr>
                <w:spacing w:val="-4"/>
                <w:sz w:val="18"/>
              </w:rPr>
              <w:t>Tipo</w:t>
            </w:r>
          </w:p>
        </w:tc>
        <w:tc>
          <w:tcPr>
            <w:tcW w:w="564" w:type="dxa"/>
          </w:tcPr>
          <w:p>
            <w:pPr>
              <w:pStyle w:val="TableParagraph"/>
              <w:spacing w:before="26"/>
              <w:ind w:left="85" w:right="76"/>
              <w:rPr>
                <w:sz w:val="18"/>
              </w:rPr>
            </w:pPr>
            <w:r>
              <w:rPr>
                <w:spacing w:val="-5"/>
                <w:sz w:val="18"/>
              </w:rPr>
              <w:t>Tam</w:t>
            </w:r>
          </w:p>
        </w:tc>
        <w:tc>
          <w:tcPr>
            <w:tcW w:w="672" w:type="dxa"/>
          </w:tcPr>
          <w:p>
            <w:pPr>
              <w:pStyle w:val="TableParagraph"/>
              <w:spacing w:before="26"/>
              <w:ind w:left="157" w:right="146"/>
              <w:rPr>
                <w:sz w:val="18"/>
              </w:rPr>
            </w:pPr>
            <w:r>
              <w:rPr>
                <w:spacing w:val="-5"/>
                <w:sz w:val="18"/>
              </w:rPr>
              <w:t>Dec</w:t>
            </w:r>
          </w:p>
        </w:tc>
      </w:tr>
      <w:tr>
        <w:trPr>
          <w:trHeight w:val="253" w:hRule="atLeast"/>
        </w:trPr>
        <w:tc>
          <w:tcPr>
            <w:tcW w:w="449" w:type="dxa"/>
          </w:tcPr>
          <w:p>
            <w:pPr>
              <w:pStyle w:val="TableParagraph"/>
              <w:spacing w:before="19"/>
              <w:ind w:left="37" w:right="26"/>
              <w:rPr>
                <w:sz w:val="18"/>
              </w:rPr>
            </w:pPr>
            <w:r>
              <w:rPr>
                <w:spacing w:val="-5"/>
                <w:sz w:val="18"/>
              </w:rPr>
              <w:t>01</w:t>
            </w:r>
          </w:p>
        </w:tc>
        <w:tc>
          <w:tcPr>
            <w:tcW w:w="1815" w:type="dxa"/>
          </w:tcPr>
          <w:p>
            <w:pPr>
              <w:pStyle w:val="TableParagraph"/>
              <w:spacing w:before="19"/>
              <w:jc w:val="left"/>
              <w:rPr>
                <w:sz w:val="18"/>
              </w:rPr>
            </w:pPr>
            <w:r>
              <w:rPr>
                <w:spacing w:val="-5"/>
                <w:sz w:val="18"/>
              </w:rPr>
              <w:t>REG</w:t>
            </w:r>
          </w:p>
        </w:tc>
        <w:tc>
          <w:tcPr>
            <w:tcW w:w="5787" w:type="dxa"/>
          </w:tcPr>
          <w:p>
            <w:pPr>
              <w:pStyle w:val="TableParagraph"/>
              <w:spacing w:before="1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"E115"</w:t>
            </w:r>
          </w:p>
        </w:tc>
        <w:tc>
          <w:tcPr>
            <w:tcW w:w="624" w:type="dxa"/>
          </w:tcPr>
          <w:p>
            <w:pPr>
              <w:pStyle w:val="TableParagraph"/>
              <w:spacing w:before="19"/>
              <w:ind w:left="9"/>
              <w:rPr>
                <w:sz w:val="18"/>
              </w:rPr>
            </w:pPr>
            <w:r>
              <w:rPr>
                <w:sz w:val="18"/>
              </w:rPr>
              <w:t>C</w:t>
            </w:r>
          </w:p>
        </w:tc>
        <w:tc>
          <w:tcPr>
            <w:tcW w:w="564" w:type="dxa"/>
          </w:tcPr>
          <w:p>
            <w:pPr>
              <w:pStyle w:val="TableParagraph"/>
              <w:spacing w:before="19"/>
              <w:ind w:left="89" w:right="76"/>
              <w:rPr>
                <w:sz w:val="18"/>
              </w:rPr>
            </w:pPr>
            <w:r>
              <w:rPr>
                <w:spacing w:val="-5"/>
                <w:sz w:val="18"/>
              </w:rPr>
              <w:t>004</w:t>
            </w:r>
          </w:p>
        </w:tc>
        <w:tc>
          <w:tcPr>
            <w:tcW w:w="672" w:type="dxa"/>
          </w:tcPr>
          <w:p>
            <w:pPr>
              <w:pStyle w:val="TableParagraph"/>
              <w:spacing w:before="19"/>
              <w:ind w:left="12"/>
              <w:rPr>
                <w:sz w:val="18"/>
              </w:rPr>
            </w:pPr>
            <w:r>
              <w:rPr>
                <w:sz w:val="18"/>
              </w:rPr>
              <w:t>-</w:t>
            </w:r>
          </w:p>
        </w:tc>
      </w:tr>
      <w:tr>
        <w:trPr>
          <w:trHeight w:val="460" w:hRule="atLeast"/>
        </w:trPr>
        <w:tc>
          <w:tcPr>
            <w:tcW w:w="449" w:type="dxa"/>
          </w:tcPr>
          <w:p>
            <w:pPr>
              <w:pStyle w:val="TableParagraph"/>
              <w:spacing w:before="122"/>
              <w:ind w:left="37" w:right="26"/>
              <w:rPr>
                <w:sz w:val="18"/>
              </w:rPr>
            </w:pPr>
            <w:r>
              <w:rPr>
                <w:spacing w:val="-5"/>
                <w:sz w:val="18"/>
              </w:rPr>
              <w:t>02</w:t>
            </w:r>
          </w:p>
        </w:tc>
        <w:tc>
          <w:tcPr>
            <w:tcW w:w="1815" w:type="dxa"/>
          </w:tcPr>
          <w:p>
            <w:pPr>
              <w:pStyle w:val="TableParagraph"/>
              <w:spacing w:before="122"/>
              <w:jc w:val="left"/>
              <w:rPr>
                <w:sz w:val="18"/>
              </w:rPr>
            </w:pPr>
            <w:r>
              <w:rPr>
                <w:spacing w:val="-2"/>
                <w:sz w:val="18"/>
              </w:rPr>
              <w:t>COD_INF_ADIC</w:t>
            </w:r>
          </w:p>
        </w:tc>
        <w:tc>
          <w:tcPr>
            <w:tcW w:w="5787" w:type="dxa"/>
          </w:tcPr>
          <w:p>
            <w:pPr>
              <w:pStyle w:val="TableParagraph"/>
              <w:spacing w:before="19"/>
              <w:jc w:val="left"/>
              <w:rPr>
                <w:sz w:val="18"/>
              </w:rPr>
            </w:pPr>
            <w:r>
              <w:rPr>
                <w:sz w:val="18"/>
              </w:rPr>
              <w:t>Código da informação adicional conforme tabela a ser definida pelas SEFAZ, conforme tabela definida no item 5.2</w:t>
            </w:r>
          </w:p>
        </w:tc>
        <w:tc>
          <w:tcPr>
            <w:tcW w:w="624" w:type="dxa"/>
          </w:tcPr>
          <w:p>
            <w:pPr>
              <w:pStyle w:val="TableParagraph"/>
              <w:spacing w:before="122"/>
              <w:ind w:left="9"/>
              <w:rPr>
                <w:sz w:val="18"/>
              </w:rPr>
            </w:pPr>
            <w:r>
              <w:rPr>
                <w:sz w:val="18"/>
              </w:rPr>
              <w:t>C</w:t>
            </w:r>
          </w:p>
        </w:tc>
        <w:tc>
          <w:tcPr>
            <w:tcW w:w="564" w:type="dxa"/>
          </w:tcPr>
          <w:p>
            <w:pPr>
              <w:pStyle w:val="TableParagraph"/>
              <w:spacing w:before="122"/>
              <w:ind w:left="89" w:right="76"/>
              <w:rPr>
                <w:sz w:val="18"/>
              </w:rPr>
            </w:pPr>
            <w:r>
              <w:rPr>
                <w:spacing w:val="-4"/>
                <w:sz w:val="18"/>
              </w:rPr>
              <w:t>008*</w:t>
            </w:r>
          </w:p>
        </w:tc>
        <w:tc>
          <w:tcPr>
            <w:tcW w:w="672" w:type="dxa"/>
          </w:tcPr>
          <w:p>
            <w:pPr>
              <w:pStyle w:val="TableParagraph"/>
              <w:spacing w:before="122"/>
              <w:ind w:left="12"/>
              <w:rPr>
                <w:sz w:val="18"/>
              </w:rPr>
            </w:pPr>
            <w:r>
              <w:rPr>
                <w:sz w:val="18"/>
              </w:rPr>
              <w:t>-</w:t>
            </w:r>
          </w:p>
        </w:tc>
      </w:tr>
      <w:tr>
        <w:trPr>
          <w:trHeight w:val="251" w:hRule="atLeast"/>
        </w:trPr>
        <w:tc>
          <w:tcPr>
            <w:tcW w:w="449" w:type="dxa"/>
          </w:tcPr>
          <w:p>
            <w:pPr>
              <w:pStyle w:val="TableParagraph"/>
              <w:spacing w:before="16"/>
              <w:ind w:left="37" w:right="26"/>
              <w:rPr>
                <w:sz w:val="18"/>
              </w:rPr>
            </w:pPr>
            <w:r>
              <w:rPr>
                <w:spacing w:val="-5"/>
                <w:sz w:val="18"/>
              </w:rPr>
              <w:t>03</w:t>
            </w:r>
          </w:p>
        </w:tc>
        <w:tc>
          <w:tcPr>
            <w:tcW w:w="1815" w:type="dxa"/>
          </w:tcPr>
          <w:p>
            <w:pPr>
              <w:pStyle w:val="TableParagraph"/>
              <w:spacing w:before="16"/>
              <w:jc w:val="left"/>
              <w:rPr>
                <w:sz w:val="18"/>
              </w:rPr>
            </w:pPr>
            <w:r>
              <w:rPr>
                <w:spacing w:val="-2"/>
                <w:sz w:val="18"/>
              </w:rPr>
              <w:t>VL_INF_ADIC</w:t>
            </w:r>
          </w:p>
        </w:tc>
        <w:tc>
          <w:tcPr>
            <w:tcW w:w="5787" w:type="dxa"/>
          </w:tcPr>
          <w:p>
            <w:pPr>
              <w:pStyle w:val="TableParagraph"/>
              <w:spacing w:before="16"/>
              <w:jc w:val="left"/>
              <w:rPr>
                <w:sz w:val="18"/>
              </w:rPr>
            </w:pPr>
            <w:r>
              <w:rPr>
                <w:sz w:val="18"/>
              </w:rPr>
              <w:t>Valor</w:t>
            </w:r>
            <w:r>
              <w:rPr>
                <w:spacing w:val="-7"/>
                <w:sz w:val="18"/>
              </w:rPr>
              <w:t> </w:t>
            </w:r>
            <w:r>
              <w:rPr>
                <w:sz w:val="18"/>
              </w:rPr>
              <w:t>referente</w:t>
            </w:r>
            <w:r>
              <w:rPr>
                <w:spacing w:val="-7"/>
                <w:sz w:val="18"/>
              </w:rPr>
              <w:t> </w:t>
            </w:r>
            <w:r>
              <w:rPr>
                <w:sz w:val="18"/>
              </w:rPr>
              <w:t>à</w:t>
            </w:r>
            <w:r>
              <w:rPr>
                <w:spacing w:val="-7"/>
                <w:sz w:val="18"/>
              </w:rPr>
              <w:t> </w:t>
            </w:r>
            <w:r>
              <w:rPr>
                <w:sz w:val="18"/>
              </w:rPr>
              <w:t>informação</w:t>
            </w:r>
            <w:r>
              <w:rPr>
                <w:spacing w:val="-5"/>
                <w:sz w:val="18"/>
              </w:rPr>
              <w:t> </w:t>
            </w:r>
            <w:r>
              <w:rPr>
                <w:spacing w:val="-2"/>
                <w:sz w:val="18"/>
              </w:rPr>
              <w:t>adicional</w:t>
            </w:r>
          </w:p>
        </w:tc>
        <w:tc>
          <w:tcPr>
            <w:tcW w:w="624" w:type="dxa"/>
          </w:tcPr>
          <w:p>
            <w:pPr>
              <w:pStyle w:val="TableParagraph"/>
              <w:spacing w:before="16"/>
              <w:ind w:left="10"/>
              <w:rPr>
                <w:sz w:val="18"/>
              </w:rPr>
            </w:pPr>
            <w:r>
              <w:rPr>
                <w:sz w:val="18"/>
              </w:rPr>
              <w:t>N</w:t>
            </w:r>
          </w:p>
        </w:tc>
        <w:tc>
          <w:tcPr>
            <w:tcW w:w="564" w:type="dxa"/>
          </w:tcPr>
          <w:p>
            <w:pPr>
              <w:pStyle w:val="TableParagraph"/>
              <w:spacing w:before="16"/>
              <w:ind w:left="10"/>
              <w:rPr>
                <w:sz w:val="18"/>
              </w:rPr>
            </w:pPr>
            <w:r>
              <w:rPr>
                <w:sz w:val="18"/>
              </w:rPr>
              <w:t>-</w:t>
            </w:r>
          </w:p>
        </w:tc>
        <w:tc>
          <w:tcPr>
            <w:tcW w:w="672" w:type="dxa"/>
          </w:tcPr>
          <w:p>
            <w:pPr>
              <w:pStyle w:val="TableParagraph"/>
              <w:spacing w:before="16"/>
              <w:ind w:left="157" w:right="142"/>
              <w:rPr>
                <w:sz w:val="18"/>
              </w:rPr>
            </w:pPr>
            <w:r>
              <w:rPr>
                <w:spacing w:val="-5"/>
                <w:sz w:val="18"/>
              </w:rPr>
              <w:t>02</w:t>
            </w:r>
          </w:p>
        </w:tc>
      </w:tr>
      <w:tr>
        <w:trPr>
          <w:trHeight w:val="254" w:hRule="atLeast"/>
        </w:trPr>
        <w:tc>
          <w:tcPr>
            <w:tcW w:w="449" w:type="dxa"/>
          </w:tcPr>
          <w:p>
            <w:pPr>
              <w:pStyle w:val="TableParagraph"/>
              <w:spacing w:before="19"/>
              <w:ind w:left="37" w:right="26"/>
              <w:rPr>
                <w:sz w:val="18"/>
              </w:rPr>
            </w:pPr>
            <w:r>
              <w:rPr>
                <w:spacing w:val="-5"/>
                <w:sz w:val="18"/>
              </w:rPr>
              <w:t>04</w:t>
            </w:r>
          </w:p>
        </w:tc>
        <w:tc>
          <w:tcPr>
            <w:tcW w:w="1815" w:type="dxa"/>
          </w:tcPr>
          <w:p>
            <w:pPr>
              <w:pStyle w:val="TableParagraph"/>
              <w:spacing w:before="19"/>
              <w:jc w:val="left"/>
              <w:rPr>
                <w:sz w:val="18"/>
              </w:rPr>
            </w:pPr>
            <w:r>
              <w:rPr>
                <w:spacing w:val="-2"/>
                <w:sz w:val="18"/>
              </w:rPr>
              <w:t>DESCR_COMPL_AJ</w:t>
            </w:r>
          </w:p>
        </w:tc>
        <w:tc>
          <w:tcPr>
            <w:tcW w:w="5787" w:type="dxa"/>
          </w:tcPr>
          <w:p>
            <w:pPr>
              <w:pStyle w:val="TableParagraph"/>
              <w:spacing w:before="19"/>
              <w:jc w:val="left"/>
              <w:rPr>
                <w:sz w:val="18"/>
              </w:rPr>
            </w:pPr>
            <w:r>
              <w:rPr>
                <w:sz w:val="18"/>
              </w:rPr>
              <w:t>Descrição</w:t>
            </w:r>
            <w:r>
              <w:rPr>
                <w:spacing w:val="-2"/>
                <w:sz w:val="18"/>
              </w:rPr>
              <w:t> </w:t>
            </w:r>
            <w:r>
              <w:rPr>
                <w:sz w:val="18"/>
              </w:rPr>
              <w:t>complementar</w:t>
            </w:r>
            <w:r>
              <w:rPr>
                <w:spacing w:val="-2"/>
                <w:sz w:val="18"/>
              </w:rPr>
              <w:t> </w:t>
            </w:r>
            <w:r>
              <w:rPr>
                <w:sz w:val="18"/>
              </w:rPr>
              <w:t>do</w:t>
            </w:r>
            <w:r>
              <w:rPr>
                <w:spacing w:val="-1"/>
                <w:sz w:val="18"/>
              </w:rPr>
              <w:t> </w:t>
            </w:r>
            <w:r>
              <w:rPr>
                <w:spacing w:val="-2"/>
                <w:sz w:val="18"/>
              </w:rPr>
              <w:t>ajuste</w:t>
            </w:r>
          </w:p>
        </w:tc>
        <w:tc>
          <w:tcPr>
            <w:tcW w:w="624" w:type="dxa"/>
          </w:tcPr>
          <w:p>
            <w:pPr>
              <w:pStyle w:val="TableParagraph"/>
              <w:spacing w:before="19"/>
              <w:ind w:left="9"/>
              <w:rPr>
                <w:sz w:val="18"/>
              </w:rPr>
            </w:pPr>
            <w:r>
              <w:rPr>
                <w:sz w:val="18"/>
              </w:rPr>
              <w:t>C</w:t>
            </w:r>
          </w:p>
        </w:tc>
        <w:tc>
          <w:tcPr>
            <w:tcW w:w="564" w:type="dxa"/>
          </w:tcPr>
          <w:p>
            <w:pPr>
              <w:pStyle w:val="TableParagraph"/>
              <w:spacing w:before="19"/>
              <w:ind w:left="10"/>
              <w:rPr>
                <w:sz w:val="18"/>
              </w:rPr>
            </w:pPr>
            <w:r>
              <w:rPr>
                <w:sz w:val="18"/>
              </w:rPr>
              <w:t>-</w:t>
            </w:r>
          </w:p>
        </w:tc>
        <w:tc>
          <w:tcPr>
            <w:tcW w:w="672" w:type="dxa"/>
          </w:tcPr>
          <w:p>
            <w:pPr>
              <w:pStyle w:val="TableParagraph"/>
              <w:spacing w:before="19"/>
              <w:ind w:left="12"/>
              <w:rPr>
                <w:sz w:val="18"/>
              </w:rPr>
            </w:pPr>
            <w:r>
              <w:rPr>
                <w:sz w:val="18"/>
              </w:rPr>
              <w:t>-</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rPr>
          <w:sz w:val="18"/>
        </w:rPr>
      </w:pPr>
    </w:p>
    <w:p>
      <w:pPr>
        <w:pStyle w:val="Heading6"/>
        <w:spacing w:before="123"/>
      </w:pPr>
      <w:r>
        <w:rPr>
          <w:b/>
        </w:rPr>
        <w:t>REGISTRO</w:t>
      </w:r>
      <w:r>
        <w:rPr>
          <w:b/>
          <w:spacing w:val="-13"/>
        </w:rPr>
        <w:t> </w:t>
      </w:r>
      <w:r>
        <w:rPr>
          <w:b/>
        </w:rPr>
        <w:t>E116</w:t>
      </w:r>
      <w:r>
        <w:rPr/>
        <w:t>:</w:t>
      </w:r>
      <w:r>
        <w:rPr>
          <w:spacing w:val="-12"/>
        </w:rPr>
        <w:t> </w:t>
      </w:r>
      <w:r>
        <w:rPr/>
        <w:t>OBRIGAÇÕES</w:t>
      </w:r>
      <w:r>
        <w:rPr>
          <w:spacing w:val="-9"/>
        </w:rPr>
        <w:t> </w:t>
      </w:r>
      <w:r>
        <w:rPr/>
        <w:t>DO</w:t>
      </w:r>
      <w:r>
        <w:rPr>
          <w:spacing w:val="-8"/>
        </w:rPr>
        <w:t> </w:t>
      </w:r>
      <w:r>
        <w:rPr/>
        <w:t>ICMS</w:t>
      </w:r>
      <w:r>
        <w:rPr>
          <w:spacing w:val="-7"/>
        </w:rPr>
        <w:t> </w:t>
      </w:r>
      <w:r>
        <w:rPr/>
        <w:t>RECOLHIDO</w:t>
      </w:r>
      <w:r>
        <w:rPr>
          <w:spacing w:val="-8"/>
        </w:rPr>
        <w:t> </w:t>
      </w:r>
      <w:r>
        <w:rPr/>
        <w:t>OU</w:t>
      </w:r>
      <w:r>
        <w:rPr>
          <w:spacing w:val="-13"/>
        </w:rPr>
        <w:t> </w:t>
      </w:r>
      <w:r>
        <w:rPr/>
        <w:t>A</w:t>
      </w:r>
      <w:r>
        <w:rPr>
          <w:spacing w:val="-12"/>
        </w:rPr>
        <w:t> </w:t>
      </w:r>
      <w:r>
        <w:rPr/>
        <w:t>RECOLHER</w:t>
      </w:r>
      <w:r>
        <w:rPr>
          <w:spacing w:val="-5"/>
        </w:rPr>
        <w:t> </w:t>
      </w:r>
      <w:r>
        <w:rPr/>
        <w:t>-</w:t>
      </w:r>
      <w:r>
        <w:rPr>
          <w:spacing w:val="-7"/>
        </w:rPr>
        <w:t> </w:t>
      </w:r>
      <w:r>
        <w:rPr/>
        <w:t>OPERAÇÕES</w:t>
      </w:r>
      <w:r>
        <w:rPr>
          <w:spacing w:val="-8"/>
        </w:rPr>
        <w:t> </w:t>
      </w:r>
      <w:r>
        <w:rPr>
          <w:spacing w:val="-2"/>
        </w:rPr>
        <w:t>PRÓPRIAS</w:t>
      </w:r>
    </w:p>
    <w:p>
      <w:pPr>
        <w:spacing w:after="0"/>
        <w:sectPr>
          <w:pgSz w:w="11910" w:h="16840"/>
          <w:pgMar w:header="441" w:footer="0" w:top="1560" w:bottom="280" w:left="940" w:right="740"/>
        </w:sectPr>
      </w:pPr>
    </w:p>
    <w:p>
      <w:pPr>
        <w:pStyle w:val="BodyText"/>
        <w:spacing w:before="1"/>
        <w:rPr>
          <w:sz w:val="7"/>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815"/>
        <w:gridCol w:w="5787"/>
        <w:gridCol w:w="636"/>
        <w:gridCol w:w="552"/>
        <w:gridCol w:w="672"/>
      </w:tblGrid>
      <w:tr>
        <w:trPr>
          <w:trHeight w:val="319" w:hRule="atLeast"/>
        </w:trPr>
        <w:tc>
          <w:tcPr>
            <w:tcW w:w="449" w:type="dxa"/>
          </w:tcPr>
          <w:p>
            <w:pPr>
              <w:pStyle w:val="TableParagraph"/>
              <w:spacing w:before="57"/>
              <w:ind w:left="37" w:right="28"/>
              <w:rPr>
                <w:sz w:val="18"/>
              </w:rPr>
            </w:pPr>
            <w:r>
              <w:rPr>
                <w:spacing w:val="-5"/>
                <w:sz w:val="18"/>
              </w:rPr>
              <w:t>Nº</w:t>
            </w:r>
          </w:p>
        </w:tc>
        <w:tc>
          <w:tcPr>
            <w:tcW w:w="1815" w:type="dxa"/>
          </w:tcPr>
          <w:p>
            <w:pPr>
              <w:pStyle w:val="TableParagraph"/>
              <w:spacing w:before="57"/>
              <w:jc w:val="left"/>
              <w:rPr>
                <w:sz w:val="18"/>
              </w:rPr>
            </w:pPr>
            <w:r>
              <w:rPr>
                <w:spacing w:val="-2"/>
                <w:sz w:val="18"/>
              </w:rPr>
              <w:t>Campo</w:t>
            </w:r>
          </w:p>
        </w:tc>
        <w:tc>
          <w:tcPr>
            <w:tcW w:w="5787" w:type="dxa"/>
          </w:tcPr>
          <w:p>
            <w:pPr>
              <w:pStyle w:val="TableParagraph"/>
              <w:spacing w:before="57"/>
              <w:jc w:val="left"/>
              <w:rPr>
                <w:sz w:val="18"/>
              </w:rPr>
            </w:pPr>
            <w:r>
              <w:rPr>
                <w:spacing w:val="-2"/>
                <w:sz w:val="18"/>
              </w:rPr>
              <w:t>Descrição</w:t>
            </w:r>
          </w:p>
        </w:tc>
        <w:tc>
          <w:tcPr>
            <w:tcW w:w="636" w:type="dxa"/>
          </w:tcPr>
          <w:p>
            <w:pPr>
              <w:pStyle w:val="TableParagraph"/>
              <w:spacing w:before="57"/>
              <w:ind w:left="124" w:right="114"/>
              <w:rPr>
                <w:sz w:val="18"/>
              </w:rPr>
            </w:pPr>
            <w:r>
              <w:rPr>
                <w:spacing w:val="-4"/>
                <w:sz w:val="18"/>
              </w:rPr>
              <w:t>Tipo</w:t>
            </w:r>
          </w:p>
        </w:tc>
        <w:tc>
          <w:tcPr>
            <w:tcW w:w="552" w:type="dxa"/>
          </w:tcPr>
          <w:p>
            <w:pPr>
              <w:pStyle w:val="TableParagraph"/>
              <w:spacing w:before="57"/>
              <w:ind w:left="82" w:right="71"/>
              <w:rPr>
                <w:sz w:val="18"/>
              </w:rPr>
            </w:pPr>
            <w:r>
              <w:rPr>
                <w:spacing w:val="-5"/>
                <w:sz w:val="18"/>
              </w:rPr>
              <w:t>Tam</w:t>
            </w:r>
          </w:p>
        </w:tc>
        <w:tc>
          <w:tcPr>
            <w:tcW w:w="672" w:type="dxa"/>
          </w:tcPr>
          <w:p>
            <w:pPr>
              <w:pStyle w:val="TableParagraph"/>
              <w:spacing w:before="57"/>
              <w:ind w:left="157" w:right="146"/>
              <w:rPr>
                <w:sz w:val="18"/>
              </w:rPr>
            </w:pPr>
            <w:r>
              <w:rPr>
                <w:spacing w:val="-5"/>
                <w:sz w:val="18"/>
              </w:rPr>
              <w:t>Dec</w:t>
            </w:r>
          </w:p>
        </w:tc>
      </w:tr>
      <w:tr>
        <w:trPr>
          <w:trHeight w:val="309" w:hRule="atLeast"/>
        </w:trPr>
        <w:tc>
          <w:tcPr>
            <w:tcW w:w="449" w:type="dxa"/>
          </w:tcPr>
          <w:p>
            <w:pPr>
              <w:pStyle w:val="TableParagraph"/>
              <w:ind w:left="37" w:right="26"/>
              <w:rPr>
                <w:sz w:val="18"/>
              </w:rPr>
            </w:pPr>
            <w:r>
              <w:rPr>
                <w:spacing w:val="-5"/>
                <w:sz w:val="18"/>
              </w:rPr>
              <w:t>01</w:t>
            </w:r>
          </w:p>
        </w:tc>
        <w:tc>
          <w:tcPr>
            <w:tcW w:w="1815" w:type="dxa"/>
          </w:tcPr>
          <w:p>
            <w:pPr>
              <w:pStyle w:val="TableParagraph"/>
              <w:jc w:val="left"/>
              <w:rPr>
                <w:sz w:val="18"/>
              </w:rPr>
            </w:pPr>
            <w:r>
              <w:rPr>
                <w:spacing w:val="-5"/>
                <w:sz w:val="18"/>
              </w:rPr>
              <w:t>REG</w:t>
            </w:r>
          </w:p>
        </w:tc>
        <w:tc>
          <w:tcPr>
            <w:tcW w:w="5787"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"E116"</w:t>
            </w:r>
          </w:p>
        </w:tc>
        <w:tc>
          <w:tcPr>
            <w:tcW w:w="636" w:type="dxa"/>
          </w:tcPr>
          <w:p>
            <w:pPr>
              <w:pStyle w:val="TableParagraph"/>
              <w:ind w:left="12"/>
              <w:rPr>
                <w:sz w:val="18"/>
              </w:rPr>
            </w:pPr>
            <w:r>
              <w:rPr>
                <w:sz w:val="18"/>
              </w:rPr>
              <w:t>C</w:t>
            </w:r>
          </w:p>
        </w:tc>
        <w:tc>
          <w:tcPr>
            <w:tcW w:w="552" w:type="dxa"/>
          </w:tcPr>
          <w:p>
            <w:pPr>
              <w:pStyle w:val="TableParagraph"/>
              <w:ind w:left="86" w:right="71"/>
              <w:rPr>
                <w:sz w:val="18"/>
              </w:rPr>
            </w:pPr>
            <w:r>
              <w:rPr>
                <w:spacing w:val="-5"/>
                <w:sz w:val="18"/>
              </w:rPr>
              <w:t>004</w:t>
            </w:r>
          </w:p>
        </w:tc>
        <w:tc>
          <w:tcPr>
            <w:tcW w:w="672" w:type="dxa"/>
          </w:tcPr>
          <w:p>
            <w:pPr>
              <w:pStyle w:val="TableParagraph"/>
              <w:ind w:left="12"/>
              <w:rPr>
                <w:sz w:val="18"/>
              </w:rPr>
            </w:pPr>
            <w:r>
              <w:rPr>
                <w:sz w:val="18"/>
              </w:rPr>
              <w:t>-</w:t>
            </w:r>
          </w:p>
        </w:tc>
      </w:tr>
      <w:tr>
        <w:trPr>
          <w:trHeight w:val="309" w:hRule="atLeast"/>
        </w:trPr>
        <w:tc>
          <w:tcPr>
            <w:tcW w:w="449" w:type="dxa"/>
          </w:tcPr>
          <w:p>
            <w:pPr>
              <w:pStyle w:val="TableParagraph"/>
              <w:ind w:left="37" w:right="26"/>
              <w:rPr>
                <w:sz w:val="18"/>
              </w:rPr>
            </w:pPr>
            <w:r>
              <w:rPr>
                <w:spacing w:val="-5"/>
                <w:sz w:val="18"/>
              </w:rPr>
              <w:t>02</w:t>
            </w:r>
          </w:p>
        </w:tc>
        <w:tc>
          <w:tcPr>
            <w:tcW w:w="1815" w:type="dxa"/>
          </w:tcPr>
          <w:p>
            <w:pPr>
              <w:pStyle w:val="TableParagraph"/>
              <w:jc w:val="left"/>
              <w:rPr>
                <w:sz w:val="18"/>
              </w:rPr>
            </w:pPr>
            <w:r>
              <w:rPr>
                <w:spacing w:val="-2"/>
                <w:sz w:val="18"/>
              </w:rPr>
              <w:t>COD_OR</w:t>
            </w:r>
          </w:p>
        </w:tc>
        <w:tc>
          <w:tcPr>
            <w:tcW w:w="5787" w:type="dxa"/>
          </w:tcPr>
          <w:p>
            <w:pPr>
              <w:pStyle w:val="TableParagraph"/>
              <w:jc w:val="left"/>
              <w:rPr>
                <w:sz w:val="18"/>
              </w:rPr>
            </w:pPr>
            <w:r>
              <w:rPr>
                <w:sz w:val="18"/>
              </w:rPr>
              <w:t>Código</w:t>
            </w:r>
            <w:r>
              <w:rPr>
                <w:spacing w:val="-6"/>
                <w:sz w:val="18"/>
              </w:rPr>
              <w:t> </w:t>
            </w:r>
            <w:r>
              <w:rPr>
                <w:sz w:val="18"/>
              </w:rPr>
              <w:t>da</w:t>
            </w:r>
            <w:r>
              <w:rPr>
                <w:spacing w:val="-3"/>
                <w:sz w:val="18"/>
              </w:rPr>
              <w:t> </w:t>
            </w:r>
            <w:r>
              <w:rPr>
                <w:sz w:val="18"/>
              </w:rPr>
              <w:t>obrigação</w:t>
            </w:r>
            <w:r>
              <w:rPr>
                <w:spacing w:val="-2"/>
                <w:sz w:val="18"/>
              </w:rPr>
              <w:t> </w:t>
            </w:r>
            <w:r>
              <w:rPr>
                <w:sz w:val="18"/>
              </w:rPr>
              <w:t>a</w:t>
            </w:r>
            <w:r>
              <w:rPr>
                <w:spacing w:val="-3"/>
                <w:sz w:val="18"/>
              </w:rPr>
              <w:t> </w:t>
            </w:r>
            <w:r>
              <w:rPr>
                <w:sz w:val="18"/>
              </w:rPr>
              <w:t>recolher,</w:t>
            </w:r>
            <w:r>
              <w:rPr>
                <w:spacing w:val="-2"/>
                <w:sz w:val="18"/>
              </w:rPr>
              <w:t> </w:t>
            </w:r>
            <w:r>
              <w:rPr>
                <w:sz w:val="18"/>
              </w:rPr>
              <w:t>conforme</w:t>
            </w:r>
            <w:r>
              <w:rPr>
                <w:spacing w:val="-4"/>
                <w:sz w:val="18"/>
              </w:rPr>
              <w:t> </w:t>
            </w:r>
            <w:r>
              <w:rPr>
                <w:sz w:val="18"/>
              </w:rPr>
              <w:t>a</w:t>
            </w:r>
            <w:r>
              <w:rPr>
                <w:spacing w:val="-3"/>
                <w:sz w:val="18"/>
              </w:rPr>
              <w:t> </w:t>
            </w:r>
            <w:r>
              <w:rPr>
                <w:sz w:val="18"/>
              </w:rPr>
              <w:t>tabela</w:t>
            </w:r>
            <w:r>
              <w:rPr>
                <w:spacing w:val="-2"/>
                <w:sz w:val="18"/>
              </w:rPr>
              <w:t> </w:t>
            </w:r>
            <w:r>
              <w:rPr>
                <w:spacing w:val="-5"/>
                <w:sz w:val="18"/>
              </w:rPr>
              <w:t>5.4</w:t>
            </w:r>
          </w:p>
        </w:tc>
        <w:tc>
          <w:tcPr>
            <w:tcW w:w="636" w:type="dxa"/>
          </w:tcPr>
          <w:p>
            <w:pPr>
              <w:pStyle w:val="TableParagraph"/>
              <w:ind w:left="12"/>
              <w:rPr>
                <w:sz w:val="18"/>
              </w:rPr>
            </w:pPr>
            <w:r>
              <w:rPr>
                <w:sz w:val="18"/>
              </w:rPr>
              <w:t>C</w:t>
            </w:r>
          </w:p>
        </w:tc>
        <w:tc>
          <w:tcPr>
            <w:tcW w:w="552" w:type="dxa"/>
          </w:tcPr>
          <w:p>
            <w:pPr>
              <w:pStyle w:val="TableParagraph"/>
              <w:ind w:left="86" w:right="71"/>
              <w:rPr>
                <w:sz w:val="18"/>
              </w:rPr>
            </w:pPr>
            <w:r>
              <w:rPr>
                <w:spacing w:val="-4"/>
                <w:sz w:val="18"/>
              </w:rPr>
              <w:t>003*</w:t>
            </w:r>
          </w:p>
        </w:tc>
        <w:tc>
          <w:tcPr>
            <w:tcW w:w="672" w:type="dxa"/>
          </w:tcPr>
          <w:p>
            <w:pPr>
              <w:pStyle w:val="TableParagraph"/>
              <w:ind w:left="12"/>
              <w:rPr>
                <w:sz w:val="18"/>
              </w:rPr>
            </w:pPr>
            <w:r>
              <w:rPr>
                <w:sz w:val="18"/>
              </w:rPr>
              <w:t>-</w:t>
            </w:r>
          </w:p>
        </w:tc>
      </w:tr>
      <w:tr>
        <w:trPr>
          <w:trHeight w:val="309" w:hRule="atLeast"/>
        </w:trPr>
        <w:tc>
          <w:tcPr>
            <w:tcW w:w="449" w:type="dxa"/>
          </w:tcPr>
          <w:p>
            <w:pPr>
              <w:pStyle w:val="TableParagraph"/>
              <w:ind w:left="37" w:right="26"/>
              <w:rPr>
                <w:sz w:val="18"/>
              </w:rPr>
            </w:pPr>
            <w:r>
              <w:rPr>
                <w:spacing w:val="-5"/>
                <w:sz w:val="18"/>
              </w:rPr>
              <w:t>03</w:t>
            </w:r>
          </w:p>
        </w:tc>
        <w:tc>
          <w:tcPr>
            <w:tcW w:w="1815" w:type="dxa"/>
          </w:tcPr>
          <w:p>
            <w:pPr>
              <w:pStyle w:val="TableParagraph"/>
              <w:jc w:val="left"/>
              <w:rPr>
                <w:sz w:val="18"/>
              </w:rPr>
            </w:pPr>
            <w:r>
              <w:rPr>
                <w:spacing w:val="-4"/>
                <w:sz w:val="18"/>
              </w:rPr>
              <w:t>VL_OR</w:t>
            </w:r>
          </w:p>
        </w:tc>
        <w:tc>
          <w:tcPr>
            <w:tcW w:w="5787" w:type="dxa"/>
          </w:tcPr>
          <w:p>
            <w:pPr>
              <w:pStyle w:val="TableParagraph"/>
              <w:jc w:val="left"/>
              <w:rPr>
                <w:sz w:val="18"/>
              </w:rPr>
            </w:pPr>
            <w:r>
              <w:rPr>
                <w:sz w:val="18"/>
              </w:rPr>
              <w:t>Valor</w:t>
            </w:r>
            <w:r>
              <w:rPr>
                <w:spacing w:val="-6"/>
                <w:sz w:val="18"/>
              </w:rPr>
              <w:t> </w:t>
            </w:r>
            <w:r>
              <w:rPr>
                <w:sz w:val="18"/>
              </w:rPr>
              <w:t>da</w:t>
            </w:r>
            <w:r>
              <w:rPr>
                <w:spacing w:val="-8"/>
                <w:sz w:val="18"/>
              </w:rPr>
              <w:t> </w:t>
            </w:r>
            <w:r>
              <w:rPr>
                <w:sz w:val="18"/>
              </w:rPr>
              <w:t>obrigação</w:t>
            </w:r>
            <w:r>
              <w:rPr>
                <w:spacing w:val="-4"/>
                <w:sz w:val="18"/>
              </w:rPr>
              <w:t> </w:t>
            </w:r>
            <w:r>
              <w:rPr>
                <w:sz w:val="18"/>
              </w:rPr>
              <w:t>a</w:t>
            </w:r>
            <w:r>
              <w:rPr>
                <w:spacing w:val="-6"/>
                <w:sz w:val="18"/>
              </w:rPr>
              <w:t> </w:t>
            </w:r>
            <w:r>
              <w:rPr>
                <w:spacing w:val="-2"/>
                <w:sz w:val="18"/>
              </w:rPr>
              <w:t>recolher</w:t>
            </w:r>
          </w:p>
        </w:tc>
        <w:tc>
          <w:tcPr>
            <w:tcW w:w="636" w:type="dxa"/>
          </w:tcPr>
          <w:p>
            <w:pPr>
              <w:pStyle w:val="TableParagraph"/>
              <w:ind w:left="12"/>
              <w:rPr>
                <w:sz w:val="18"/>
              </w:rPr>
            </w:pPr>
            <w:r>
              <w:rPr>
                <w:sz w:val="18"/>
              </w:rPr>
              <w:t>N</w:t>
            </w:r>
          </w:p>
        </w:tc>
        <w:tc>
          <w:tcPr>
            <w:tcW w:w="552" w:type="dxa"/>
          </w:tcPr>
          <w:p>
            <w:pPr>
              <w:pStyle w:val="TableParagraph"/>
              <w:ind w:left="12"/>
              <w:rPr>
                <w:sz w:val="18"/>
              </w:rPr>
            </w:pPr>
            <w:r>
              <w:rPr>
                <w:sz w:val="18"/>
              </w:rPr>
              <w:t>-</w:t>
            </w:r>
          </w:p>
        </w:tc>
        <w:tc>
          <w:tcPr>
            <w:tcW w:w="672" w:type="dxa"/>
          </w:tcPr>
          <w:p>
            <w:pPr>
              <w:pStyle w:val="TableParagraph"/>
              <w:ind w:left="157" w:right="142"/>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04</w:t>
            </w:r>
          </w:p>
        </w:tc>
        <w:tc>
          <w:tcPr>
            <w:tcW w:w="1815" w:type="dxa"/>
          </w:tcPr>
          <w:p>
            <w:pPr>
              <w:pStyle w:val="TableParagraph"/>
              <w:jc w:val="left"/>
              <w:rPr>
                <w:sz w:val="18"/>
              </w:rPr>
            </w:pPr>
            <w:r>
              <w:rPr>
                <w:spacing w:val="-2"/>
                <w:sz w:val="18"/>
              </w:rPr>
              <w:t>DT_VCTO</w:t>
            </w:r>
          </w:p>
        </w:tc>
        <w:tc>
          <w:tcPr>
            <w:tcW w:w="5787" w:type="dxa"/>
          </w:tcPr>
          <w:p>
            <w:pPr>
              <w:pStyle w:val="TableParagraph"/>
              <w:jc w:val="left"/>
              <w:rPr>
                <w:sz w:val="18"/>
              </w:rPr>
            </w:pPr>
            <w:r>
              <w:rPr>
                <w:sz w:val="18"/>
              </w:rPr>
              <w:t>Data</w:t>
            </w:r>
            <w:r>
              <w:rPr>
                <w:spacing w:val="-1"/>
                <w:sz w:val="18"/>
              </w:rPr>
              <w:t> </w:t>
            </w:r>
            <w:r>
              <w:rPr>
                <w:sz w:val="18"/>
              </w:rPr>
              <w:t>de</w:t>
            </w:r>
            <w:r>
              <w:rPr>
                <w:spacing w:val="-1"/>
                <w:sz w:val="18"/>
              </w:rPr>
              <w:t> </w:t>
            </w:r>
            <w:r>
              <w:rPr>
                <w:sz w:val="18"/>
              </w:rPr>
              <w:t>vencimento</w:t>
            </w:r>
            <w:r>
              <w:rPr>
                <w:spacing w:val="-1"/>
                <w:sz w:val="18"/>
              </w:rPr>
              <w:t> </w:t>
            </w:r>
            <w:r>
              <w:rPr>
                <w:sz w:val="18"/>
              </w:rPr>
              <w:t>da</w:t>
            </w:r>
            <w:r>
              <w:rPr>
                <w:spacing w:val="-1"/>
                <w:sz w:val="18"/>
              </w:rPr>
              <w:t> </w:t>
            </w:r>
            <w:r>
              <w:rPr>
                <w:spacing w:val="-2"/>
                <w:sz w:val="18"/>
              </w:rPr>
              <w:t>obrigação</w:t>
            </w:r>
          </w:p>
        </w:tc>
        <w:tc>
          <w:tcPr>
            <w:tcW w:w="636" w:type="dxa"/>
          </w:tcPr>
          <w:p>
            <w:pPr>
              <w:pStyle w:val="TableParagraph"/>
              <w:ind w:left="12"/>
              <w:rPr>
                <w:sz w:val="18"/>
              </w:rPr>
            </w:pPr>
            <w:r>
              <w:rPr>
                <w:sz w:val="18"/>
              </w:rPr>
              <w:t>N</w:t>
            </w:r>
          </w:p>
        </w:tc>
        <w:tc>
          <w:tcPr>
            <w:tcW w:w="552" w:type="dxa"/>
          </w:tcPr>
          <w:p>
            <w:pPr>
              <w:pStyle w:val="TableParagraph"/>
              <w:ind w:left="86" w:right="71"/>
              <w:rPr>
                <w:sz w:val="18"/>
              </w:rPr>
            </w:pPr>
            <w:r>
              <w:rPr>
                <w:spacing w:val="-4"/>
                <w:sz w:val="18"/>
              </w:rPr>
              <w:t>008*</w:t>
            </w:r>
          </w:p>
        </w:tc>
        <w:tc>
          <w:tcPr>
            <w:tcW w:w="672" w:type="dxa"/>
          </w:tcPr>
          <w:p>
            <w:pPr>
              <w:pStyle w:val="TableParagraph"/>
              <w:ind w:left="12"/>
              <w:rPr>
                <w:sz w:val="18"/>
              </w:rPr>
            </w:pPr>
            <w:r>
              <w:rPr>
                <w:sz w:val="18"/>
              </w:rPr>
              <w:t>-</w:t>
            </w:r>
          </w:p>
        </w:tc>
      </w:tr>
      <w:tr>
        <w:trPr>
          <w:trHeight w:val="515" w:hRule="atLeast"/>
        </w:trPr>
        <w:tc>
          <w:tcPr>
            <w:tcW w:w="449" w:type="dxa"/>
          </w:tcPr>
          <w:p>
            <w:pPr>
              <w:pStyle w:val="TableParagraph"/>
              <w:spacing w:before="151"/>
              <w:ind w:left="37" w:right="26"/>
              <w:rPr>
                <w:sz w:val="18"/>
              </w:rPr>
            </w:pPr>
            <w:r>
              <w:rPr>
                <w:spacing w:val="-5"/>
                <w:sz w:val="18"/>
              </w:rPr>
              <w:t>05</w:t>
            </w:r>
          </w:p>
        </w:tc>
        <w:tc>
          <w:tcPr>
            <w:tcW w:w="1815" w:type="dxa"/>
          </w:tcPr>
          <w:p>
            <w:pPr>
              <w:pStyle w:val="TableParagraph"/>
              <w:spacing w:before="151"/>
              <w:jc w:val="left"/>
              <w:rPr>
                <w:sz w:val="18"/>
              </w:rPr>
            </w:pPr>
            <w:r>
              <w:rPr>
                <w:spacing w:val="-2"/>
                <w:sz w:val="18"/>
              </w:rPr>
              <w:t>COD_REC</w:t>
            </w:r>
          </w:p>
        </w:tc>
        <w:tc>
          <w:tcPr>
            <w:tcW w:w="5787" w:type="dxa"/>
          </w:tcPr>
          <w:p>
            <w:pPr>
              <w:pStyle w:val="TableParagraph"/>
              <w:jc w:val="left"/>
              <w:rPr>
                <w:sz w:val="18"/>
              </w:rPr>
            </w:pPr>
            <w:r>
              <w:rPr>
                <w:sz w:val="18"/>
              </w:rPr>
              <w:t>Código</w:t>
            </w:r>
            <w:r>
              <w:rPr>
                <w:spacing w:val="40"/>
                <w:sz w:val="18"/>
              </w:rPr>
              <w:t> </w:t>
            </w:r>
            <w:r>
              <w:rPr>
                <w:sz w:val="18"/>
              </w:rPr>
              <w:t>de</w:t>
            </w:r>
            <w:r>
              <w:rPr>
                <w:spacing w:val="38"/>
                <w:sz w:val="18"/>
              </w:rPr>
              <w:t> </w:t>
            </w:r>
            <w:r>
              <w:rPr>
                <w:sz w:val="18"/>
              </w:rPr>
              <w:t>receita</w:t>
            </w:r>
            <w:r>
              <w:rPr>
                <w:spacing w:val="38"/>
                <w:sz w:val="18"/>
              </w:rPr>
              <w:t> </w:t>
            </w:r>
            <w:r>
              <w:rPr>
                <w:sz w:val="18"/>
              </w:rPr>
              <w:t>referente</w:t>
            </w:r>
            <w:r>
              <w:rPr>
                <w:spacing w:val="39"/>
                <w:sz w:val="18"/>
              </w:rPr>
              <w:t> </w:t>
            </w:r>
            <w:r>
              <w:rPr>
                <w:sz w:val="18"/>
              </w:rPr>
              <w:t>à</w:t>
            </w:r>
            <w:r>
              <w:rPr>
                <w:spacing w:val="38"/>
                <w:sz w:val="18"/>
              </w:rPr>
              <w:t> </w:t>
            </w:r>
            <w:r>
              <w:rPr>
                <w:sz w:val="18"/>
              </w:rPr>
              <w:t>obrigação,</w:t>
            </w:r>
            <w:r>
              <w:rPr>
                <w:spacing w:val="39"/>
                <w:sz w:val="18"/>
              </w:rPr>
              <w:t> </w:t>
            </w:r>
            <w:r>
              <w:rPr>
                <w:sz w:val="18"/>
              </w:rPr>
              <w:t>próprio</w:t>
            </w:r>
            <w:r>
              <w:rPr>
                <w:spacing w:val="40"/>
                <w:sz w:val="18"/>
              </w:rPr>
              <w:t> </w:t>
            </w:r>
            <w:r>
              <w:rPr>
                <w:sz w:val="18"/>
              </w:rPr>
              <w:t>da</w:t>
            </w:r>
            <w:r>
              <w:rPr>
                <w:spacing w:val="38"/>
                <w:sz w:val="18"/>
              </w:rPr>
              <w:t> </w:t>
            </w:r>
            <w:r>
              <w:rPr>
                <w:sz w:val="18"/>
              </w:rPr>
              <w:t>unidade</w:t>
            </w:r>
            <w:r>
              <w:rPr>
                <w:spacing w:val="38"/>
                <w:sz w:val="18"/>
              </w:rPr>
              <w:t> </w:t>
            </w:r>
            <w:r>
              <w:rPr>
                <w:sz w:val="18"/>
              </w:rPr>
              <w:t>da</w:t>
            </w:r>
            <w:r>
              <w:rPr>
                <w:spacing w:val="38"/>
                <w:sz w:val="18"/>
              </w:rPr>
              <w:t> </w:t>
            </w:r>
            <w:r>
              <w:rPr>
                <w:sz w:val="18"/>
              </w:rPr>
              <w:t>federação, conforme legislação estadual</w:t>
            </w:r>
          </w:p>
        </w:tc>
        <w:tc>
          <w:tcPr>
            <w:tcW w:w="636" w:type="dxa"/>
          </w:tcPr>
          <w:p>
            <w:pPr>
              <w:pStyle w:val="TableParagraph"/>
              <w:spacing w:before="151"/>
              <w:ind w:left="12"/>
              <w:rPr>
                <w:sz w:val="18"/>
              </w:rPr>
            </w:pPr>
            <w:r>
              <w:rPr>
                <w:sz w:val="18"/>
              </w:rPr>
              <w:t>C</w:t>
            </w:r>
          </w:p>
        </w:tc>
        <w:tc>
          <w:tcPr>
            <w:tcW w:w="552" w:type="dxa"/>
          </w:tcPr>
          <w:p>
            <w:pPr>
              <w:pStyle w:val="TableParagraph"/>
              <w:spacing w:before="151"/>
              <w:ind w:left="12"/>
              <w:rPr>
                <w:sz w:val="18"/>
              </w:rPr>
            </w:pPr>
            <w:r>
              <w:rPr>
                <w:sz w:val="18"/>
              </w:rPr>
              <w:t>-</w:t>
            </w:r>
          </w:p>
        </w:tc>
        <w:tc>
          <w:tcPr>
            <w:tcW w:w="672" w:type="dxa"/>
          </w:tcPr>
          <w:p>
            <w:pPr>
              <w:pStyle w:val="TableParagraph"/>
              <w:spacing w:before="151"/>
              <w:ind w:left="12"/>
              <w:rPr>
                <w:sz w:val="18"/>
              </w:rPr>
            </w:pPr>
            <w:r>
              <w:rPr>
                <w:sz w:val="18"/>
              </w:rPr>
              <w:t>-</w:t>
            </w:r>
          </w:p>
        </w:tc>
      </w:tr>
      <w:tr>
        <w:trPr>
          <w:trHeight w:val="515" w:hRule="atLeast"/>
        </w:trPr>
        <w:tc>
          <w:tcPr>
            <w:tcW w:w="449" w:type="dxa"/>
          </w:tcPr>
          <w:p>
            <w:pPr>
              <w:pStyle w:val="TableParagraph"/>
              <w:spacing w:before="151"/>
              <w:ind w:left="37" w:right="26"/>
              <w:rPr>
                <w:sz w:val="18"/>
              </w:rPr>
            </w:pPr>
            <w:r>
              <w:rPr>
                <w:spacing w:val="-5"/>
                <w:sz w:val="18"/>
              </w:rPr>
              <w:t>06</w:t>
            </w:r>
          </w:p>
        </w:tc>
        <w:tc>
          <w:tcPr>
            <w:tcW w:w="1815" w:type="dxa"/>
          </w:tcPr>
          <w:p>
            <w:pPr>
              <w:pStyle w:val="TableParagraph"/>
              <w:spacing w:before="151"/>
              <w:jc w:val="left"/>
              <w:rPr>
                <w:sz w:val="18"/>
              </w:rPr>
            </w:pPr>
            <w:r>
              <w:rPr>
                <w:spacing w:val="-2"/>
                <w:sz w:val="18"/>
              </w:rPr>
              <w:t>NUM_PROC</w:t>
            </w:r>
          </w:p>
        </w:tc>
        <w:tc>
          <w:tcPr>
            <w:tcW w:w="5787" w:type="dxa"/>
          </w:tcPr>
          <w:p>
            <w:pPr>
              <w:pStyle w:val="TableParagraph"/>
              <w:jc w:val="left"/>
              <w:rPr>
                <w:sz w:val="18"/>
              </w:rPr>
            </w:pPr>
            <w:r>
              <w:rPr>
                <w:sz w:val="18"/>
              </w:rPr>
              <w:t>Número do processo ou auto de infração ao qual a</w:t>
            </w:r>
            <w:r>
              <w:rPr>
                <w:spacing w:val="-1"/>
                <w:sz w:val="18"/>
              </w:rPr>
              <w:t> </w:t>
            </w:r>
            <w:r>
              <w:rPr>
                <w:sz w:val="18"/>
              </w:rPr>
              <w:t>obrigação está</w:t>
            </w:r>
            <w:r>
              <w:rPr>
                <w:spacing w:val="-1"/>
                <w:sz w:val="18"/>
              </w:rPr>
              <w:t> </w:t>
            </w:r>
            <w:r>
              <w:rPr>
                <w:sz w:val="18"/>
              </w:rPr>
              <w:t>vinculada, se </w:t>
            </w:r>
            <w:r>
              <w:rPr>
                <w:spacing w:val="-2"/>
                <w:sz w:val="18"/>
              </w:rPr>
              <w:t>houver</w:t>
            </w:r>
          </w:p>
        </w:tc>
        <w:tc>
          <w:tcPr>
            <w:tcW w:w="636" w:type="dxa"/>
          </w:tcPr>
          <w:p>
            <w:pPr>
              <w:pStyle w:val="TableParagraph"/>
              <w:spacing w:before="151"/>
              <w:ind w:left="12"/>
              <w:rPr>
                <w:sz w:val="18"/>
              </w:rPr>
            </w:pPr>
            <w:r>
              <w:rPr>
                <w:sz w:val="18"/>
              </w:rPr>
              <w:t>C</w:t>
            </w:r>
          </w:p>
        </w:tc>
        <w:tc>
          <w:tcPr>
            <w:tcW w:w="552" w:type="dxa"/>
          </w:tcPr>
          <w:p>
            <w:pPr>
              <w:pStyle w:val="TableParagraph"/>
              <w:spacing w:before="151"/>
              <w:ind w:left="86" w:right="71"/>
              <w:rPr>
                <w:sz w:val="18"/>
              </w:rPr>
            </w:pPr>
            <w:r>
              <w:rPr>
                <w:spacing w:val="-5"/>
                <w:sz w:val="18"/>
              </w:rPr>
              <w:t>060</w:t>
            </w:r>
          </w:p>
        </w:tc>
        <w:tc>
          <w:tcPr>
            <w:tcW w:w="672" w:type="dxa"/>
          </w:tcPr>
          <w:p>
            <w:pPr>
              <w:pStyle w:val="TableParagraph"/>
              <w:spacing w:before="151"/>
              <w:ind w:left="12"/>
              <w:rPr>
                <w:sz w:val="18"/>
              </w:rPr>
            </w:pPr>
            <w:r>
              <w:rPr>
                <w:sz w:val="18"/>
              </w:rPr>
              <w:t>-</w:t>
            </w:r>
          </w:p>
        </w:tc>
      </w:tr>
      <w:tr>
        <w:trPr>
          <w:trHeight w:val="1250" w:hRule="atLeast"/>
        </w:trPr>
        <w:tc>
          <w:tcPr>
            <w:tcW w:w="449" w:type="dxa"/>
          </w:tcPr>
          <w:p>
            <w:pPr>
              <w:pStyle w:val="TableParagraph"/>
              <w:spacing w:before="0"/>
              <w:ind w:left="0"/>
              <w:jc w:val="left"/>
              <w:rPr>
                <w:sz w:val="20"/>
              </w:rPr>
            </w:pPr>
          </w:p>
          <w:p>
            <w:pPr>
              <w:pStyle w:val="TableParagraph"/>
              <w:spacing w:before="0"/>
              <w:ind w:left="0"/>
              <w:jc w:val="left"/>
              <w:rPr>
                <w:sz w:val="25"/>
              </w:rPr>
            </w:pPr>
          </w:p>
          <w:p>
            <w:pPr>
              <w:pStyle w:val="TableParagraph"/>
              <w:spacing w:before="0"/>
              <w:ind w:left="37" w:right="26"/>
              <w:rPr>
                <w:sz w:val="18"/>
              </w:rPr>
            </w:pPr>
            <w:r>
              <w:rPr>
                <w:spacing w:val="-5"/>
                <w:sz w:val="18"/>
              </w:rPr>
              <w:t>07</w:t>
            </w:r>
          </w:p>
        </w:tc>
        <w:tc>
          <w:tcPr>
            <w:tcW w:w="1815" w:type="dxa"/>
          </w:tcPr>
          <w:p>
            <w:pPr>
              <w:pStyle w:val="TableParagraph"/>
              <w:spacing w:before="0"/>
              <w:ind w:left="0"/>
              <w:jc w:val="left"/>
              <w:rPr>
                <w:sz w:val="20"/>
              </w:rPr>
            </w:pPr>
          </w:p>
          <w:p>
            <w:pPr>
              <w:pStyle w:val="TableParagraph"/>
              <w:spacing w:before="0"/>
              <w:ind w:left="0"/>
              <w:jc w:val="left"/>
              <w:rPr>
                <w:sz w:val="25"/>
              </w:rPr>
            </w:pPr>
          </w:p>
          <w:p>
            <w:pPr>
              <w:pStyle w:val="TableParagraph"/>
              <w:spacing w:before="0"/>
              <w:jc w:val="left"/>
              <w:rPr>
                <w:sz w:val="18"/>
              </w:rPr>
            </w:pPr>
            <w:r>
              <w:rPr>
                <w:spacing w:val="-2"/>
                <w:sz w:val="18"/>
              </w:rPr>
              <w:t>IND_PROC</w:t>
            </w:r>
          </w:p>
        </w:tc>
        <w:tc>
          <w:tcPr>
            <w:tcW w:w="5787" w:type="dxa"/>
          </w:tcPr>
          <w:p>
            <w:pPr>
              <w:pStyle w:val="TableParagraph"/>
              <w:jc w:val="left"/>
              <w:rPr>
                <w:sz w:val="18"/>
              </w:rPr>
            </w:pPr>
            <w:r>
              <w:rPr>
                <w:sz w:val="18"/>
              </w:rPr>
              <w:t>Indicador da</w:t>
            </w:r>
            <w:r>
              <w:rPr>
                <w:spacing w:val="-2"/>
                <w:sz w:val="18"/>
              </w:rPr>
              <w:t> </w:t>
            </w:r>
            <w:r>
              <w:rPr>
                <w:sz w:val="18"/>
              </w:rPr>
              <w:t>origem</w:t>
            </w:r>
            <w:r>
              <w:rPr>
                <w:spacing w:val="-3"/>
                <w:sz w:val="18"/>
              </w:rPr>
              <w:t> </w:t>
            </w:r>
            <w:r>
              <w:rPr>
                <w:sz w:val="18"/>
              </w:rPr>
              <w:t>do </w:t>
            </w:r>
            <w:r>
              <w:rPr>
                <w:spacing w:val="-2"/>
                <w:sz w:val="18"/>
              </w:rPr>
              <w:t>processo:</w:t>
            </w:r>
          </w:p>
          <w:p>
            <w:pPr>
              <w:pStyle w:val="TableParagraph"/>
              <w:numPr>
                <w:ilvl w:val="0"/>
                <w:numId w:val="93"/>
              </w:numPr>
              <w:tabs>
                <w:tab w:pos="223" w:val="left" w:leader="none"/>
              </w:tabs>
              <w:spacing w:line="240" w:lineRule="auto" w:before="26" w:after="0"/>
              <w:ind w:left="223" w:right="0" w:hanging="195"/>
              <w:jc w:val="left"/>
              <w:rPr>
                <w:sz w:val="18"/>
              </w:rPr>
            </w:pPr>
            <w:r>
              <w:rPr>
                <w:spacing w:val="-2"/>
                <w:sz w:val="18"/>
              </w:rPr>
              <w:t>Sefaz;</w:t>
            </w:r>
          </w:p>
          <w:p>
            <w:pPr>
              <w:pStyle w:val="TableParagraph"/>
              <w:numPr>
                <w:ilvl w:val="0"/>
                <w:numId w:val="93"/>
              </w:numPr>
              <w:tabs>
                <w:tab w:pos="223" w:val="left" w:leader="none"/>
              </w:tabs>
              <w:spacing w:line="240" w:lineRule="auto" w:before="28" w:after="0"/>
              <w:ind w:left="223" w:right="0" w:hanging="195"/>
              <w:jc w:val="left"/>
              <w:rPr>
                <w:sz w:val="18"/>
              </w:rPr>
            </w:pPr>
            <w:r>
              <w:rPr>
                <w:sz w:val="18"/>
              </w:rPr>
              <w:t>Justiça</w:t>
            </w:r>
            <w:r>
              <w:rPr>
                <w:spacing w:val="-3"/>
                <w:sz w:val="18"/>
              </w:rPr>
              <w:t> </w:t>
            </w:r>
            <w:r>
              <w:rPr>
                <w:spacing w:val="-2"/>
                <w:sz w:val="18"/>
              </w:rPr>
              <w:t>Federal;</w:t>
            </w:r>
          </w:p>
          <w:p>
            <w:pPr>
              <w:pStyle w:val="TableParagraph"/>
              <w:numPr>
                <w:ilvl w:val="0"/>
                <w:numId w:val="93"/>
              </w:numPr>
              <w:tabs>
                <w:tab w:pos="223" w:val="left" w:leader="none"/>
              </w:tabs>
              <w:spacing w:line="240" w:lineRule="auto" w:before="29" w:after="0"/>
              <w:ind w:left="223" w:right="0" w:hanging="195"/>
              <w:jc w:val="left"/>
              <w:rPr>
                <w:sz w:val="18"/>
              </w:rPr>
            </w:pPr>
            <w:r>
              <w:rPr>
                <w:sz w:val="18"/>
              </w:rPr>
              <w:t>Justiça</w:t>
            </w:r>
            <w:r>
              <w:rPr>
                <w:spacing w:val="-1"/>
                <w:sz w:val="18"/>
              </w:rPr>
              <w:t> </w:t>
            </w:r>
            <w:r>
              <w:rPr>
                <w:spacing w:val="-2"/>
                <w:sz w:val="18"/>
              </w:rPr>
              <w:t>Estadual;</w:t>
            </w:r>
          </w:p>
          <w:p>
            <w:pPr>
              <w:pStyle w:val="TableParagraph"/>
              <w:spacing w:before="29"/>
              <w:jc w:val="left"/>
              <w:rPr>
                <w:sz w:val="18"/>
              </w:rPr>
            </w:pPr>
            <w:r>
              <w:rPr>
                <w:sz w:val="18"/>
              </w:rPr>
              <w:t>9-</w:t>
            </w:r>
            <w:r>
              <w:rPr>
                <w:spacing w:val="1"/>
                <w:sz w:val="18"/>
              </w:rPr>
              <w:t> </w:t>
            </w:r>
            <w:r>
              <w:rPr>
                <w:spacing w:val="-2"/>
                <w:sz w:val="18"/>
              </w:rPr>
              <w:t>Outros</w:t>
            </w:r>
          </w:p>
        </w:tc>
        <w:tc>
          <w:tcPr>
            <w:tcW w:w="636" w:type="dxa"/>
          </w:tcPr>
          <w:p>
            <w:pPr>
              <w:pStyle w:val="TableParagraph"/>
              <w:spacing w:before="0"/>
              <w:ind w:left="0"/>
              <w:jc w:val="left"/>
              <w:rPr>
                <w:sz w:val="20"/>
              </w:rPr>
            </w:pPr>
          </w:p>
          <w:p>
            <w:pPr>
              <w:pStyle w:val="TableParagraph"/>
              <w:spacing w:before="0"/>
              <w:ind w:left="0"/>
              <w:jc w:val="left"/>
              <w:rPr>
                <w:sz w:val="25"/>
              </w:rPr>
            </w:pPr>
          </w:p>
          <w:p>
            <w:pPr>
              <w:pStyle w:val="TableParagraph"/>
              <w:spacing w:before="0"/>
              <w:ind w:left="12"/>
              <w:rPr>
                <w:sz w:val="18"/>
              </w:rPr>
            </w:pPr>
            <w:r>
              <w:rPr>
                <w:sz w:val="18"/>
              </w:rPr>
              <w:t>C</w:t>
            </w:r>
          </w:p>
        </w:tc>
        <w:tc>
          <w:tcPr>
            <w:tcW w:w="552" w:type="dxa"/>
          </w:tcPr>
          <w:p>
            <w:pPr>
              <w:pStyle w:val="TableParagraph"/>
              <w:spacing w:before="0"/>
              <w:ind w:left="0"/>
              <w:jc w:val="left"/>
              <w:rPr>
                <w:sz w:val="20"/>
              </w:rPr>
            </w:pPr>
          </w:p>
          <w:p>
            <w:pPr>
              <w:pStyle w:val="TableParagraph"/>
              <w:spacing w:before="0"/>
              <w:ind w:left="0"/>
              <w:jc w:val="left"/>
              <w:rPr>
                <w:sz w:val="25"/>
              </w:rPr>
            </w:pPr>
          </w:p>
          <w:p>
            <w:pPr>
              <w:pStyle w:val="TableParagraph"/>
              <w:spacing w:before="0"/>
              <w:ind w:left="86" w:right="71"/>
              <w:rPr>
                <w:sz w:val="18"/>
              </w:rPr>
            </w:pPr>
            <w:r>
              <w:rPr>
                <w:spacing w:val="-4"/>
                <w:sz w:val="18"/>
              </w:rPr>
              <w:t>001*</w:t>
            </w:r>
          </w:p>
        </w:tc>
        <w:tc>
          <w:tcPr>
            <w:tcW w:w="672" w:type="dxa"/>
          </w:tcPr>
          <w:p>
            <w:pPr>
              <w:pStyle w:val="TableParagraph"/>
              <w:spacing w:before="0"/>
              <w:ind w:left="0"/>
              <w:jc w:val="left"/>
              <w:rPr>
                <w:sz w:val="20"/>
              </w:rPr>
            </w:pPr>
          </w:p>
          <w:p>
            <w:pPr>
              <w:pStyle w:val="TableParagraph"/>
              <w:spacing w:before="0"/>
              <w:ind w:left="0"/>
              <w:jc w:val="left"/>
              <w:rPr>
                <w:sz w:val="25"/>
              </w:rPr>
            </w:pPr>
          </w:p>
          <w:p>
            <w:pPr>
              <w:pStyle w:val="TableParagraph"/>
              <w:spacing w:before="0"/>
              <w:ind w:left="12"/>
              <w:rPr>
                <w:sz w:val="18"/>
              </w:rPr>
            </w:pPr>
            <w:r>
              <w:rPr>
                <w:sz w:val="18"/>
              </w:rPr>
              <w:t>-</w:t>
            </w:r>
          </w:p>
        </w:tc>
      </w:tr>
      <w:tr>
        <w:trPr>
          <w:trHeight w:val="309" w:hRule="atLeast"/>
        </w:trPr>
        <w:tc>
          <w:tcPr>
            <w:tcW w:w="449" w:type="dxa"/>
          </w:tcPr>
          <w:p>
            <w:pPr>
              <w:pStyle w:val="TableParagraph"/>
              <w:spacing w:before="45"/>
              <w:ind w:left="37" w:right="26"/>
              <w:rPr>
                <w:sz w:val="18"/>
              </w:rPr>
            </w:pPr>
            <w:r>
              <w:rPr>
                <w:spacing w:val="-5"/>
                <w:sz w:val="18"/>
              </w:rPr>
              <w:t>08</w:t>
            </w:r>
          </w:p>
        </w:tc>
        <w:tc>
          <w:tcPr>
            <w:tcW w:w="1815" w:type="dxa"/>
          </w:tcPr>
          <w:p>
            <w:pPr>
              <w:pStyle w:val="TableParagraph"/>
              <w:spacing w:before="45"/>
              <w:jc w:val="left"/>
              <w:rPr>
                <w:sz w:val="18"/>
              </w:rPr>
            </w:pPr>
            <w:r>
              <w:rPr>
                <w:spacing w:val="-4"/>
                <w:sz w:val="18"/>
              </w:rPr>
              <w:t>PROC</w:t>
            </w:r>
          </w:p>
        </w:tc>
        <w:tc>
          <w:tcPr>
            <w:tcW w:w="5787" w:type="dxa"/>
          </w:tcPr>
          <w:p>
            <w:pPr>
              <w:pStyle w:val="TableParagraph"/>
              <w:spacing w:before="45"/>
              <w:jc w:val="left"/>
              <w:rPr>
                <w:sz w:val="18"/>
              </w:rPr>
            </w:pPr>
            <w:r>
              <w:rPr>
                <w:sz w:val="18"/>
              </w:rPr>
              <w:t>Descrição</w:t>
            </w:r>
            <w:r>
              <w:rPr>
                <w:spacing w:val="-1"/>
                <w:sz w:val="18"/>
              </w:rPr>
              <w:t> </w:t>
            </w:r>
            <w:r>
              <w:rPr>
                <w:sz w:val="18"/>
              </w:rPr>
              <w:t>resumida</w:t>
            </w:r>
            <w:r>
              <w:rPr>
                <w:spacing w:val="-2"/>
                <w:sz w:val="18"/>
              </w:rPr>
              <w:t> </w:t>
            </w:r>
            <w:r>
              <w:rPr>
                <w:sz w:val="18"/>
              </w:rPr>
              <w:t>do</w:t>
            </w:r>
            <w:r>
              <w:rPr>
                <w:spacing w:val="-1"/>
                <w:sz w:val="18"/>
              </w:rPr>
              <w:t> </w:t>
            </w:r>
            <w:r>
              <w:rPr>
                <w:sz w:val="18"/>
              </w:rPr>
              <w:t>processo</w:t>
            </w:r>
            <w:r>
              <w:rPr>
                <w:spacing w:val="-2"/>
                <w:sz w:val="18"/>
              </w:rPr>
              <w:t> </w:t>
            </w:r>
            <w:r>
              <w:rPr>
                <w:sz w:val="18"/>
              </w:rPr>
              <w:t>que</w:t>
            </w:r>
            <w:r>
              <w:rPr>
                <w:spacing w:val="-3"/>
                <w:sz w:val="18"/>
              </w:rPr>
              <w:t> </w:t>
            </w:r>
            <w:r>
              <w:rPr>
                <w:sz w:val="18"/>
              </w:rPr>
              <w:t>embasou</w:t>
            </w:r>
            <w:r>
              <w:rPr>
                <w:spacing w:val="-2"/>
                <w:sz w:val="18"/>
              </w:rPr>
              <w:t> </w:t>
            </w:r>
            <w:r>
              <w:rPr>
                <w:sz w:val="18"/>
              </w:rPr>
              <w:t>o </w:t>
            </w:r>
            <w:r>
              <w:rPr>
                <w:spacing w:val="-2"/>
                <w:sz w:val="18"/>
              </w:rPr>
              <w:t>lançamento</w:t>
            </w:r>
          </w:p>
        </w:tc>
        <w:tc>
          <w:tcPr>
            <w:tcW w:w="636" w:type="dxa"/>
          </w:tcPr>
          <w:p>
            <w:pPr>
              <w:pStyle w:val="TableParagraph"/>
              <w:spacing w:before="45"/>
              <w:ind w:left="12"/>
              <w:rPr>
                <w:sz w:val="18"/>
              </w:rPr>
            </w:pPr>
            <w:r>
              <w:rPr>
                <w:sz w:val="18"/>
              </w:rPr>
              <w:t>C</w:t>
            </w:r>
          </w:p>
        </w:tc>
        <w:tc>
          <w:tcPr>
            <w:tcW w:w="552" w:type="dxa"/>
          </w:tcPr>
          <w:p>
            <w:pPr>
              <w:pStyle w:val="TableParagraph"/>
              <w:spacing w:before="45"/>
              <w:ind w:left="12"/>
              <w:rPr>
                <w:sz w:val="18"/>
              </w:rPr>
            </w:pPr>
            <w:r>
              <w:rPr>
                <w:sz w:val="18"/>
              </w:rPr>
              <w:t>-</w:t>
            </w:r>
          </w:p>
        </w:tc>
        <w:tc>
          <w:tcPr>
            <w:tcW w:w="672" w:type="dxa"/>
          </w:tcPr>
          <w:p>
            <w:pPr>
              <w:pStyle w:val="TableParagraph"/>
              <w:spacing w:before="45"/>
              <w:ind w:left="12"/>
              <w:rPr>
                <w:sz w:val="18"/>
              </w:rPr>
            </w:pPr>
            <w:r>
              <w:rPr>
                <w:sz w:val="18"/>
              </w:rPr>
              <w:t>-</w:t>
            </w:r>
          </w:p>
        </w:tc>
      </w:tr>
      <w:tr>
        <w:trPr>
          <w:trHeight w:val="309" w:hRule="atLeast"/>
        </w:trPr>
        <w:tc>
          <w:tcPr>
            <w:tcW w:w="449" w:type="dxa"/>
          </w:tcPr>
          <w:p>
            <w:pPr>
              <w:pStyle w:val="TableParagraph"/>
              <w:spacing w:before="45"/>
              <w:ind w:left="37" w:right="26"/>
              <w:rPr>
                <w:sz w:val="18"/>
              </w:rPr>
            </w:pPr>
            <w:r>
              <w:rPr>
                <w:spacing w:val="-5"/>
                <w:sz w:val="18"/>
              </w:rPr>
              <w:t>09</w:t>
            </w:r>
          </w:p>
        </w:tc>
        <w:tc>
          <w:tcPr>
            <w:tcW w:w="1815" w:type="dxa"/>
          </w:tcPr>
          <w:p>
            <w:pPr>
              <w:pStyle w:val="TableParagraph"/>
              <w:spacing w:before="45"/>
              <w:jc w:val="left"/>
              <w:rPr>
                <w:sz w:val="18"/>
              </w:rPr>
            </w:pPr>
            <w:r>
              <w:rPr>
                <w:spacing w:val="-2"/>
                <w:sz w:val="18"/>
              </w:rPr>
              <w:t>TXT_COMPL</w:t>
            </w:r>
          </w:p>
        </w:tc>
        <w:tc>
          <w:tcPr>
            <w:tcW w:w="5787" w:type="dxa"/>
          </w:tcPr>
          <w:p>
            <w:pPr>
              <w:pStyle w:val="TableParagraph"/>
              <w:spacing w:before="45"/>
              <w:jc w:val="left"/>
              <w:rPr>
                <w:sz w:val="18"/>
              </w:rPr>
            </w:pPr>
            <w:r>
              <w:rPr>
                <w:sz w:val="18"/>
              </w:rPr>
              <w:t>Descrição</w:t>
            </w:r>
            <w:r>
              <w:rPr>
                <w:spacing w:val="-1"/>
                <w:sz w:val="18"/>
              </w:rPr>
              <w:t> </w:t>
            </w:r>
            <w:r>
              <w:rPr>
                <w:sz w:val="18"/>
              </w:rPr>
              <w:t>complementar</w:t>
            </w:r>
            <w:r>
              <w:rPr>
                <w:spacing w:val="-2"/>
                <w:sz w:val="18"/>
              </w:rPr>
              <w:t> </w:t>
            </w:r>
            <w:r>
              <w:rPr>
                <w:sz w:val="18"/>
              </w:rPr>
              <w:t>das</w:t>
            </w:r>
            <w:r>
              <w:rPr>
                <w:spacing w:val="-2"/>
                <w:sz w:val="18"/>
              </w:rPr>
              <w:t> </w:t>
            </w:r>
            <w:r>
              <w:rPr>
                <w:sz w:val="18"/>
              </w:rPr>
              <w:t>obrigações</w:t>
            </w:r>
            <w:r>
              <w:rPr>
                <w:spacing w:val="-2"/>
                <w:sz w:val="18"/>
              </w:rPr>
              <w:t> </w:t>
            </w:r>
            <w:r>
              <w:rPr>
                <w:sz w:val="18"/>
              </w:rPr>
              <w:t>a</w:t>
            </w:r>
            <w:r>
              <w:rPr>
                <w:spacing w:val="-2"/>
                <w:sz w:val="18"/>
              </w:rPr>
              <w:t> recolher</w:t>
            </w:r>
          </w:p>
        </w:tc>
        <w:tc>
          <w:tcPr>
            <w:tcW w:w="636" w:type="dxa"/>
          </w:tcPr>
          <w:p>
            <w:pPr>
              <w:pStyle w:val="TableParagraph"/>
              <w:spacing w:before="45"/>
              <w:ind w:left="12"/>
              <w:rPr>
                <w:sz w:val="18"/>
              </w:rPr>
            </w:pPr>
            <w:r>
              <w:rPr>
                <w:sz w:val="18"/>
              </w:rPr>
              <w:t>C</w:t>
            </w:r>
          </w:p>
        </w:tc>
        <w:tc>
          <w:tcPr>
            <w:tcW w:w="552" w:type="dxa"/>
          </w:tcPr>
          <w:p>
            <w:pPr>
              <w:pStyle w:val="TableParagraph"/>
              <w:spacing w:before="45"/>
              <w:ind w:left="12"/>
              <w:rPr>
                <w:sz w:val="18"/>
              </w:rPr>
            </w:pPr>
            <w:r>
              <w:rPr>
                <w:sz w:val="18"/>
              </w:rPr>
              <w:t>-</w:t>
            </w:r>
          </w:p>
        </w:tc>
        <w:tc>
          <w:tcPr>
            <w:tcW w:w="672" w:type="dxa"/>
          </w:tcPr>
          <w:p>
            <w:pPr>
              <w:pStyle w:val="TableParagraph"/>
              <w:spacing w:before="45"/>
              <w:ind w:left="12"/>
              <w:rPr>
                <w:sz w:val="18"/>
              </w:rPr>
            </w:pPr>
            <w:r>
              <w:rPr>
                <w:sz w:val="18"/>
              </w:rPr>
              <w:t>-</w:t>
            </w:r>
          </w:p>
        </w:tc>
      </w:tr>
      <w:tr>
        <w:trPr>
          <w:trHeight w:val="309" w:hRule="atLeast"/>
        </w:trPr>
        <w:tc>
          <w:tcPr>
            <w:tcW w:w="449" w:type="dxa"/>
          </w:tcPr>
          <w:p>
            <w:pPr>
              <w:pStyle w:val="TableParagraph"/>
              <w:spacing w:before="45"/>
              <w:ind w:left="37" w:right="26"/>
              <w:rPr>
                <w:sz w:val="18"/>
              </w:rPr>
            </w:pPr>
            <w:r>
              <w:rPr>
                <w:spacing w:val="-5"/>
                <w:sz w:val="18"/>
              </w:rPr>
              <w:t>10</w:t>
            </w:r>
          </w:p>
        </w:tc>
        <w:tc>
          <w:tcPr>
            <w:tcW w:w="1815" w:type="dxa"/>
          </w:tcPr>
          <w:p>
            <w:pPr>
              <w:pStyle w:val="TableParagraph"/>
              <w:spacing w:before="45"/>
              <w:jc w:val="left"/>
              <w:rPr>
                <w:sz w:val="18"/>
              </w:rPr>
            </w:pPr>
            <w:r>
              <w:rPr>
                <w:spacing w:val="-2"/>
                <w:sz w:val="18"/>
              </w:rPr>
              <w:t>MES_REF</w:t>
            </w:r>
          </w:p>
        </w:tc>
        <w:tc>
          <w:tcPr>
            <w:tcW w:w="5787" w:type="dxa"/>
          </w:tcPr>
          <w:p>
            <w:pPr>
              <w:pStyle w:val="TableParagraph"/>
              <w:spacing w:before="45"/>
              <w:jc w:val="left"/>
              <w:rPr>
                <w:sz w:val="18"/>
              </w:rPr>
            </w:pPr>
            <w:r>
              <w:rPr>
                <w:sz w:val="18"/>
              </w:rPr>
              <w:t>Informe</w:t>
            </w:r>
            <w:r>
              <w:rPr>
                <w:spacing w:val="-3"/>
                <w:sz w:val="18"/>
              </w:rPr>
              <w:t> </w:t>
            </w:r>
            <w:r>
              <w:rPr>
                <w:sz w:val="18"/>
              </w:rPr>
              <w:t>o</w:t>
            </w:r>
            <w:r>
              <w:rPr>
                <w:spacing w:val="-1"/>
                <w:sz w:val="18"/>
              </w:rPr>
              <w:t> </w:t>
            </w:r>
            <w:r>
              <w:rPr>
                <w:sz w:val="18"/>
              </w:rPr>
              <w:t>mês</w:t>
            </w:r>
            <w:r>
              <w:rPr>
                <w:spacing w:val="-2"/>
                <w:sz w:val="18"/>
              </w:rPr>
              <w:t> </w:t>
            </w:r>
            <w:r>
              <w:rPr>
                <w:sz w:val="18"/>
              </w:rPr>
              <w:t>de</w:t>
            </w:r>
            <w:r>
              <w:rPr>
                <w:spacing w:val="-3"/>
                <w:sz w:val="18"/>
              </w:rPr>
              <w:t> </w:t>
            </w:r>
            <w:r>
              <w:rPr>
                <w:sz w:val="18"/>
              </w:rPr>
              <w:t>referência</w:t>
            </w:r>
            <w:r>
              <w:rPr>
                <w:spacing w:val="-1"/>
                <w:sz w:val="18"/>
              </w:rPr>
              <w:t> </w:t>
            </w:r>
            <w:r>
              <w:rPr>
                <w:sz w:val="18"/>
              </w:rPr>
              <w:t>no</w:t>
            </w:r>
            <w:r>
              <w:rPr>
                <w:spacing w:val="-1"/>
                <w:sz w:val="18"/>
              </w:rPr>
              <w:t> </w:t>
            </w:r>
            <w:r>
              <w:rPr>
                <w:sz w:val="18"/>
              </w:rPr>
              <w:t>formato </w:t>
            </w:r>
            <w:r>
              <w:rPr>
                <w:spacing w:val="-2"/>
                <w:sz w:val="18"/>
              </w:rPr>
              <w:t>“mmaaaa”</w:t>
            </w:r>
          </w:p>
        </w:tc>
        <w:tc>
          <w:tcPr>
            <w:tcW w:w="636" w:type="dxa"/>
          </w:tcPr>
          <w:p>
            <w:pPr>
              <w:pStyle w:val="TableParagraph"/>
              <w:spacing w:before="45"/>
              <w:ind w:left="12"/>
              <w:rPr>
                <w:sz w:val="18"/>
              </w:rPr>
            </w:pPr>
            <w:r>
              <w:rPr>
                <w:sz w:val="18"/>
              </w:rPr>
              <w:t>N</w:t>
            </w:r>
          </w:p>
        </w:tc>
        <w:tc>
          <w:tcPr>
            <w:tcW w:w="552" w:type="dxa"/>
          </w:tcPr>
          <w:p>
            <w:pPr>
              <w:pStyle w:val="TableParagraph"/>
              <w:spacing w:before="45"/>
              <w:ind w:left="86" w:right="71"/>
              <w:rPr>
                <w:sz w:val="18"/>
              </w:rPr>
            </w:pPr>
            <w:r>
              <w:rPr>
                <w:spacing w:val="-4"/>
                <w:sz w:val="18"/>
              </w:rPr>
              <w:t>006*</w:t>
            </w:r>
          </w:p>
        </w:tc>
        <w:tc>
          <w:tcPr>
            <w:tcW w:w="672" w:type="dxa"/>
          </w:tcPr>
          <w:p>
            <w:pPr>
              <w:pStyle w:val="TableParagraph"/>
              <w:spacing w:before="45"/>
              <w:ind w:left="12"/>
              <w:rPr>
                <w:sz w:val="18"/>
              </w:rPr>
            </w:pPr>
            <w:r>
              <w:rPr>
                <w:sz w:val="18"/>
              </w:rPr>
              <w:t>-</w:t>
            </w:r>
          </w:p>
        </w:tc>
      </w:tr>
    </w:tbl>
    <w:p>
      <w:pPr>
        <w:spacing w:line="288" w:lineRule="auto" w:before="5"/>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rPr>
          <w:sz w:val="18"/>
        </w:rPr>
      </w:pPr>
    </w:p>
    <w:p>
      <w:pPr>
        <w:pStyle w:val="Heading6"/>
        <w:spacing w:before="123"/>
      </w:pPr>
      <w:r>
        <w:rPr>
          <w:b/>
        </w:rPr>
        <w:t>REGISTRO</w:t>
      </w:r>
      <w:r>
        <w:rPr>
          <w:b/>
          <w:spacing w:val="-5"/>
        </w:rPr>
        <w:t> </w:t>
      </w:r>
      <w:r>
        <w:rPr>
          <w:b/>
        </w:rPr>
        <w:t>E200</w:t>
      </w:r>
      <w:r>
        <w:rPr/>
        <w:t>:</w:t>
      </w:r>
      <w:r>
        <w:rPr>
          <w:spacing w:val="-7"/>
        </w:rPr>
        <w:t> </w:t>
      </w:r>
      <w:r>
        <w:rPr/>
        <w:t>PERÍODO</w:t>
      </w:r>
      <w:r>
        <w:rPr>
          <w:spacing w:val="-5"/>
        </w:rPr>
        <w:t> </w:t>
      </w:r>
      <w:r>
        <w:rPr/>
        <w:t>DA</w:t>
      </w:r>
      <w:r>
        <w:rPr>
          <w:spacing w:val="18"/>
        </w:rPr>
        <w:t> </w:t>
      </w:r>
      <w:r>
        <w:rPr/>
        <w:t>APURAÇÃO</w:t>
      </w:r>
      <w:r>
        <w:rPr>
          <w:spacing w:val="-5"/>
        </w:rPr>
        <w:t> </w:t>
      </w:r>
      <w:r>
        <w:rPr/>
        <w:t>DO</w:t>
      </w:r>
      <w:r>
        <w:rPr>
          <w:spacing w:val="-6"/>
        </w:rPr>
        <w:t> </w:t>
      </w:r>
      <w:r>
        <w:rPr/>
        <w:t>ICMS</w:t>
      </w:r>
      <w:r>
        <w:rPr>
          <w:spacing w:val="-4"/>
        </w:rPr>
        <w:t> </w:t>
      </w:r>
      <w:r>
        <w:rPr/>
        <w:t>-</w:t>
      </w:r>
      <w:r>
        <w:rPr>
          <w:spacing w:val="-4"/>
        </w:rPr>
        <w:t> </w:t>
      </w:r>
      <w:r>
        <w:rPr/>
        <w:t>SUBSTITUIÇÃO</w:t>
      </w:r>
      <w:r>
        <w:rPr>
          <w:spacing w:val="-9"/>
        </w:rPr>
        <w:t> </w:t>
      </w:r>
      <w:r>
        <w:rPr>
          <w:spacing w:val="-2"/>
        </w:rPr>
        <w:t>TRIBUTÁRIA</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765"/>
        <w:gridCol w:w="5838"/>
        <w:gridCol w:w="625"/>
        <w:gridCol w:w="565"/>
        <w:gridCol w:w="673"/>
      </w:tblGrid>
      <w:tr>
        <w:trPr>
          <w:trHeight w:val="318" w:hRule="atLeast"/>
        </w:trPr>
        <w:tc>
          <w:tcPr>
            <w:tcW w:w="449" w:type="dxa"/>
          </w:tcPr>
          <w:p>
            <w:pPr>
              <w:pStyle w:val="TableParagraph"/>
              <w:spacing w:before="55"/>
              <w:ind w:left="37" w:right="28"/>
              <w:rPr>
                <w:sz w:val="18"/>
              </w:rPr>
            </w:pPr>
            <w:r>
              <w:rPr>
                <w:spacing w:val="-5"/>
                <w:sz w:val="18"/>
              </w:rPr>
              <w:t>Nº</w:t>
            </w:r>
          </w:p>
        </w:tc>
        <w:tc>
          <w:tcPr>
            <w:tcW w:w="1765" w:type="dxa"/>
          </w:tcPr>
          <w:p>
            <w:pPr>
              <w:pStyle w:val="TableParagraph"/>
              <w:spacing w:before="55"/>
              <w:jc w:val="left"/>
              <w:rPr>
                <w:sz w:val="18"/>
              </w:rPr>
            </w:pPr>
            <w:r>
              <w:rPr>
                <w:spacing w:val="-2"/>
                <w:sz w:val="18"/>
              </w:rPr>
              <w:t>Campo</w:t>
            </w:r>
          </w:p>
        </w:tc>
        <w:tc>
          <w:tcPr>
            <w:tcW w:w="5838" w:type="dxa"/>
          </w:tcPr>
          <w:p>
            <w:pPr>
              <w:pStyle w:val="TableParagraph"/>
              <w:spacing w:before="55"/>
              <w:ind w:left="27"/>
              <w:jc w:val="left"/>
              <w:rPr>
                <w:sz w:val="18"/>
              </w:rPr>
            </w:pPr>
            <w:r>
              <w:rPr>
                <w:spacing w:val="-2"/>
                <w:sz w:val="18"/>
              </w:rPr>
              <w:t>Descrição</w:t>
            </w:r>
          </w:p>
        </w:tc>
        <w:tc>
          <w:tcPr>
            <w:tcW w:w="625" w:type="dxa"/>
          </w:tcPr>
          <w:p>
            <w:pPr>
              <w:pStyle w:val="TableParagraph"/>
              <w:spacing w:before="55"/>
              <w:ind w:left="129" w:right="119"/>
              <w:rPr>
                <w:sz w:val="18"/>
              </w:rPr>
            </w:pPr>
            <w:r>
              <w:rPr>
                <w:spacing w:val="-4"/>
                <w:sz w:val="18"/>
              </w:rPr>
              <w:t>Tipo</w:t>
            </w:r>
          </w:p>
        </w:tc>
        <w:tc>
          <w:tcPr>
            <w:tcW w:w="565" w:type="dxa"/>
          </w:tcPr>
          <w:p>
            <w:pPr>
              <w:pStyle w:val="TableParagraph"/>
              <w:spacing w:before="55"/>
              <w:ind w:left="85" w:right="81"/>
              <w:rPr>
                <w:sz w:val="18"/>
              </w:rPr>
            </w:pPr>
            <w:r>
              <w:rPr>
                <w:spacing w:val="-5"/>
                <w:sz w:val="18"/>
              </w:rPr>
              <w:t>Tam</w:t>
            </w:r>
          </w:p>
        </w:tc>
        <w:tc>
          <w:tcPr>
            <w:tcW w:w="673" w:type="dxa"/>
          </w:tcPr>
          <w:p>
            <w:pPr>
              <w:pStyle w:val="TableParagraph"/>
              <w:spacing w:before="55"/>
              <w:ind w:left="170" w:right="166"/>
              <w:rPr>
                <w:sz w:val="18"/>
              </w:rPr>
            </w:pPr>
            <w:r>
              <w:rPr>
                <w:spacing w:val="-5"/>
                <w:sz w:val="18"/>
              </w:rPr>
              <w:t>Dec</w:t>
            </w:r>
          </w:p>
        </w:tc>
      </w:tr>
      <w:tr>
        <w:trPr>
          <w:trHeight w:val="309" w:hRule="atLeast"/>
        </w:trPr>
        <w:tc>
          <w:tcPr>
            <w:tcW w:w="449" w:type="dxa"/>
          </w:tcPr>
          <w:p>
            <w:pPr>
              <w:pStyle w:val="TableParagraph"/>
              <w:spacing w:before="45"/>
              <w:ind w:left="37" w:right="26"/>
              <w:rPr>
                <w:sz w:val="18"/>
              </w:rPr>
            </w:pPr>
            <w:r>
              <w:rPr>
                <w:spacing w:val="-5"/>
                <w:sz w:val="18"/>
              </w:rPr>
              <w:t>01</w:t>
            </w:r>
          </w:p>
        </w:tc>
        <w:tc>
          <w:tcPr>
            <w:tcW w:w="1765" w:type="dxa"/>
          </w:tcPr>
          <w:p>
            <w:pPr>
              <w:pStyle w:val="TableParagraph"/>
              <w:spacing w:before="45"/>
              <w:jc w:val="left"/>
              <w:rPr>
                <w:sz w:val="18"/>
              </w:rPr>
            </w:pPr>
            <w:r>
              <w:rPr>
                <w:spacing w:val="-5"/>
                <w:sz w:val="18"/>
              </w:rPr>
              <w:t>REG</w:t>
            </w:r>
          </w:p>
        </w:tc>
        <w:tc>
          <w:tcPr>
            <w:tcW w:w="5838" w:type="dxa"/>
          </w:tcPr>
          <w:p>
            <w:pPr>
              <w:pStyle w:val="TableParagraph"/>
              <w:spacing w:before="45"/>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"E200"</w:t>
            </w:r>
          </w:p>
        </w:tc>
        <w:tc>
          <w:tcPr>
            <w:tcW w:w="625" w:type="dxa"/>
          </w:tcPr>
          <w:p>
            <w:pPr>
              <w:pStyle w:val="TableParagraph"/>
              <w:spacing w:before="45"/>
              <w:ind w:left="6"/>
              <w:rPr>
                <w:sz w:val="18"/>
              </w:rPr>
            </w:pPr>
            <w:r>
              <w:rPr>
                <w:sz w:val="18"/>
              </w:rPr>
              <w:t>C</w:t>
            </w:r>
          </w:p>
        </w:tc>
        <w:tc>
          <w:tcPr>
            <w:tcW w:w="565" w:type="dxa"/>
          </w:tcPr>
          <w:p>
            <w:pPr>
              <w:pStyle w:val="TableParagraph"/>
              <w:spacing w:before="45"/>
              <w:ind w:left="89" w:right="81"/>
              <w:rPr>
                <w:sz w:val="18"/>
              </w:rPr>
            </w:pPr>
            <w:r>
              <w:rPr>
                <w:spacing w:val="-5"/>
                <w:sz w:val="18"/>
              </w:rPr>
              <w:t>004</w:t>
            </w:r>
          </w:p>
        </w:tc>
        <w:tc>
          <w:tcPr>
            <w:tcW w:w="673" w:type="dxa"/>
          </w:tcPr>
          <w:p>
            <w:pPr>
              <w:pStyle w:val="TableParagraph"/>
              <w:spacing w:before="45"/>
              <w:ind w:left="5"/>
              <w:rPr>
                <w:sz w:val="18"/>
              </w:rPr>
            </w:pPr>
            <w:r>
              <w:rPr>
                <w:sz w:val="18"/>
              </w:rPr>
              <w:t>-</w:t>
            </w:r>
          </w:p>
        </w:tc>
      </w:tr>
      <w:tr>
        <w:trPr>
          <w:trHeight w:val="309" w:hRule="atLeast"/>
        </w:trPr>
        <w:tc>
          <w:tcPr>
            <w:tcW w:w="449" w:type="dxa"/>
          </w:tcPr>
          <w:p>
            <w:pPr>
              <w:pStyle w:val="TableParagraph"/>
              <w:spacing w:before="45"/>
              <w:ind w:left="37" w:right="26"/>
              <w:rPr>
                <w:sz w:val="18"/>
              </w:rPr>
            </w:pPr>
            <w:r>
              <w:rPr>
                <w:spacing w:val="-5"/>
                <w:sz w:val="18"/>
              </w:rPr>
              <w:t>02</w:t>
            </w:r>
          </w:p>
        </w:tc>
        <w:tc>
          <w:tcPr>
            <w:tcW w:w="1765" w:type="dxa"/>
          </w:tcPr>
          <w:p>
            <w:pPr>
              <w:pStyle w:val="TableParagraph"/>
              <w:spacing w:before="45"/>
              <w:jc w:val="left"/>
              <w:rPr>
                <w:sz w:val="18"/>
              </w:rPr>
            </w:pPr>
            <w:r>
              <w:rPr>
                <w:spacing w:val="-5"/>
                <w:sz w:val="18"/>
              </w:rPr>
              <w:t>UF</w:t>
            </w:r>
          </w:p>
        </w:tc>
        <w:tc>
          <w:tcPr>
            <w:tcW w:w="5838" w:type="dxa"/>
          </w:tcPr>
          <w:p>
            <w:pPr>
              <w:pStyle w:val="TableParagraph"/>
              <w:spacing w:before="45"/>
              <w:ind w:left="27"/>
              <w:jc w:val="left"/>
              <w:rPr>
                <w:sz w:val="18"/>
              </w:rPr>
            </w:pPr>
            <w:r>
              <w:rPr>
                <w:sz w:val="18"/>
              </w:rPr>
              <w:t>Sigla</w:t>
            </w:r>
            <w:r>
              <w:rPr>
                <w:spacing w:val="-6"/>
                <w:sz w:val="18"/>
              </w:rPr>
              <w:t> </w:t>
            </w:r>
            <w:r>
              <w:rPr>
                <w:sz w:val="18"/>
              </w:rPr>
              <w:t>da</w:t>
            </w:r>
            <w:r>
              <w:rPr>
                <w:spacing w:val="-2"/>
                <w:sz w:val="18"/>
              </w:rPr>
              <w:t> </w:t>
            </w:r>
            <w:r>
              <w:rPr>
                <w:sz w:val="18"/>
              </w:rPr>
              <w:t>unidade</w:t>
            </w:r>
            <w:r>
              <w:rPr>
                <w:spacing w:val="-3"/>
                <w:sz w:val="18"/>
              </w:rPr>
              <w:t> </w:t>
            </w:r>
            <w:r>
              <w:rPr>
                <w:sz w:val="18"/>
              </w:rPr>
              <w:t>da</w:t>
            </w:r>
            <w:r>
              <w:rPr>
                <w:spacing w:val="-2"/>
                <w:sz w:val="18"/>
              </w:rPr>
              <w:t> </w:t>
            </w:r>
            <w:r>
              <w:rPr>
                <w:sz w:val="18"/>
              </w:rPr>
              <w:t>federação a</w:t>
            </w:r>
            <w:r>
              <w:rPr>
                <w:spacing w:val="-1"/>
                <w:sz w:val="18"/>
              </w:rPr>
              <w:t> </w:t>
            </w:r>
            <w:r>
              <w:rPr>
                <w:sz w:val="18"/>
              </w:rPr>
              <w:t>que</w:t>
            </w:r>
            <w:r>
              <w:rPr>
                <w:spacing w:val="-2"/>
                <w:sz w:val="18"/>
              </w:rPr>
              <w:t> </w:t>
            </w:r>
            <w:r>
              <w:rPr>
                <w:sz w:val="18"/>
              </w:rPr>
              <w:t>se</w:t>
            </w:r>
            <w:r>
              <w:rPr>
                <w:spacing w:val="-1"/>
                <w:sz w:val="18"/>
              </w:rPr>
              <w:t> </w:t>
            </w:r>
            <w:r>
              <w:rPr>
                <w:sz w:val="18"/>
              </w:rPr>
              <w:t>refere</w:t>
            </w:r>
            <w:r>
              <w:rPr>
                <w:spacing w:val="-2"/>
                <w:sz w:val="18"/>
              </w:rPr>
              <w:t> </w:t>
            </w:r>
            <w:r>
              <w:rPr>
                <w:sz w:val="18"/>
              </w:rPr>
              <w:t>a</w:t>
            </w:r>
            <w:r>
              <w:rPr>
                <w:spacing w:val="-2"/>
                <w:sz w:val="18"/>
              </w:rPr>
              <w:t> </w:t>
            </w:r>
            <w:r>
              <w:rPr>
                <w:sz w:val="18"/>
              </w:rPr>
              <w:t>apuração</w:t>
            </w:r>
            <w:r>
              <w:rPr>
                <w:spacing w:val="1"/>
                <w:sz w:val="18"/>
              </w:rPr>
              <w:t> </w:t>
            </w:r>
            <w:r>
              <w:rPr>
                <w:sz w:val="18"/>
              </w:rPr>
              <w:t>do ICMS</w:t>
            </w:r>
            <w:r>
              <w:rPr>
                <w:spacing w:val="-2"/>
                <w:sz w:val="18"/>
              </w:rPr>
              <w:t> </w:t>
            </w:r>
            <w:r>
              <w:rPr>
                <w:spacing w:val="-5"/>
                <w:sz w:val="18"/>
              </w:rPr>
              <w:t>ST</w:t>
            </w:r>
          </w:p>
        </w:tc>
        <w:tc>
          <w:tcPr>
            <w:tcW w:w="625" w:type="dxa"/>
          </w:tcPr>
          <w:p>
            <w:pPr>
              <w:pStyle w:val="TableParagraph"/>
              <w:spacing w:before="45"/>
              <w:ind w:left="6"/>
              <w:rPr>
                <w:sz w:val="18"/>
              </w:rPr>
            </w:pPr>
            <w:r>
              <w:rPr>
                <w:sz w:val="18"/>
              </w:rPr>
              <w:t>C</w:t>
            </w:r>
          </w:p>
        </w:tc>
        <w:tc>
          <w:tcPr>
            <w:tcW w:w="565" w:type="dxa"/>
          </w:tcPr>
          <w:p>
            <w:pPr>
              <w:pStyle w:val="TableParagraph"/>
              <w:spacing w:before="45"/>
              <w:ind w:left="89" w:right="81"/>
              <w:rPr>
                <w:sz w:val="18"/>
              </w:rPr>
            </w:pPr>
            <w:r>
              <w:rPr>
                <w:spacing w:val="-4"/>
                <w:sz w:val="18"/>
              </w:rPr>
              <w:t>002*</w:t>
            </w:r>
          </w:p>
        </w:tc>
        <w:tc>
          <w:tcPr>
            <w:tcW w:w="673" w:type="dxa"/>
          </w:tcPr>
          <w:p>
            <w:pPr>
              <w:pStyle w:val="TableParagraph"/>
              <w:spacing w:before="45"/>
              <w:ind w:left="5"/>
              <w:rPr>
                <w:sz w:val="18"/>
              </w:rPr>
            </w:pPr>
            <w:r>
              <w:rPr>
                <w:sz w:val="18"/>
              </w:rPr>
              <w:t>-</w:t>
            </w:r>
          </w:p>
        </w:tc>
      </w:tr>
      <w:tr>
        <w:trPr>
          <w:trHeight w:val="307" w:hRule="atLeast"/>
        </w:trPr>
        <w:tc>
          <w:tcPr>
            <w:tcW w:w="449" w:type="dxa"/>
          </w:tcPr>
          <w:p>
            <w:pPr>
              <w:pStyle w:val="TableParagraph"/>
              <w:spacing w:before="45"/>
              <w:ind w:left="37" w:right="26"/>
              <w:rPr>
                <w:sz w:val="18"/>
              </w:rPr>
            </w:pPr>
            <w:r>
              <w:rPr>
                <w:spacing w:val="-5"/>
                <w:sz w:val="18"/>
              </w:rPr>
              <w:t>03</w:t>
            </w:r>
          </w:p>
        </w:tc>
        <w:tc>
          <w:tcPr>
            <w:tcW w:w="1765" w:type="dxa"/>
          </w:tcPr>
          <w:p>
            <w:pPr>
              <w:pStyle w:val="TableParagraph"/>
              <w:spacing w:before="45"/>
              <w:jc w:val="left"/>
              <w:rPr>
                <w:sz w:val="18"/>
              </w:rPr>
            </w:pPr>
            <w:r>
              <w:rPr>
                <w:spacing w:val="-2"/>
                <w:sz w:val="18"/>
              </w:rPr>
              <w:t>DT_INI</w:t>
            </w:r>
          </w:p>
        </w:tc>
        <w:tc>
          <w:tcPr>
            <w:tcW w:w="5838" w:type="dxa"/>
          </w:tcPr>
          <w:p>
            <w:pPr>
              <w:pStyle w:val="TableParagraph"/>
              <w:spacing w:before="45"/>
              <w:ind w:left="27"/>
              <w:jc w:val="left"/>
              <w:rPr>
                <w:sz w:val="18"/>
              </w:rPr>
            </w:pPr>
            <w:r>
              <w:rPr>
                <w:sz w:val="18"/>
              </w:rPr>
              <w:t>Data</w:t>
            </w:r>
            <w:r>
              <w:rPr>
                <w:spacing w:val="-1"/>
                <w:sz w:val="18"/>
              </w:rPr>
              <w:t> </w:t>
            </w:r>
            <w:r>
              <w:rPr>
                <w:sz w:val="18"/>
              </w:rPr>
              <w:t>inicial</w:t>
            </w:r>
            <w:r>
              <w:rPr>
                <w:spacing w:val="-1"/>
                <w:sz w:val="18"/>
              </w:rPr>
              <w:t> </w:t>
            </w:r>
            <w:r>
              <w:rPr>
                <w:sz w:val="18"/>
              </w:rPr>
              <w:t>a</w:t>
            </w:r>
            <w:r>
              <w:rPr>
                <w:spacing w:val="-2"/>
                <w:sz w:val="18"/>
              </w:rPr>
              <w:t> </w:t>
            </w:r>
            <w:r>
              <w:rPr>
                <w:sz w:val="18"/>
              </w:rPr>
              <w:t>que</w:t>
            </w:r>
            <w:r>
              <w:rPr>
                <w:spacing w:val="-1"/>
                <w:sz w:val="18"/>
              </w:rPr>
              <w:t> </w:t>
            </w:r>
            <w:r>
              <w:rPr>
                <w:sz w:val="18"/>
              </w:rPr>
              <w:t>a</w:t>
            </w:r>
            <w:r>
              <w:rPr>
                <w:spacing w:val="-2"/>
                <w:sz w:val="18"/>
              </w:rPr>
              <w:t> </w:t>
            </w:r>
            <w:r>
              <w:rPr>
                <w:sz w:val="18"/>
              </w:rPr>
              <w:t>apuração se</w:t>
            </w:r>
            <w:r>
              <w:rPr>
                <w:spacing w:val="-1"/>
                <w:sz w:val="18"/>
              </w:rPr>
              <w:t> </w:t>
            </w:r>
            <w:r>
              <w:rPr>
                <w:spacing w:val="-2"/>
                <w:sz w:val="18"/>
              </w:rPr>
              <w:t>refere</w:t>
            </w:r>
          </w:p>
        </w:tc>
        <w:tc>
          <w:tcPr>
            <w:tcW w:w="625" w:type="dxa"/>
          </w:tcPr>
          <w:p>
            <w:pPr>
              <w:pStyle w:val="TableParagraph"/>
              <w:spacing w:before="45"/>
              <w:ind w:left="7"/>
              <w:rPr>
                <w:sz w:val="18"/>
              </w:rPr>
            </w:pPr>
            <w:r>
              <w:rPr>
                <w:sz w:val="18"/>
              </w:rPr>
              <w:t>N</w:t>
            </w:r>
          </w:p>
        </w:tc>
        <w:tc>
          <w:tcPr>
            <w:tcW w:w="565" w:type="dxa"/>
          </w:tcPr>
          <w:p>
            <w:pPr>
              <w:pStyle w:val="TableParagraph"/>
              <w:spacing w:before="45"/>
              <w:ind w:left="89" w:right="81"/>
              <w:rPr>
                <w:sz w:val="18"/>
              </w:rPr>
            </w:pPr>
            <w:r>
              <w:rPr>
                <w:spacing w:val="-4"/>
                <w:sz w:val="18"/>
              </w:rPr>
              <w:t>008*</w:t>
            </w:r>
          </w:p>
        </w:tc>
        <w:tc>
          <w:tcPr>
            <w:tcW w:w="673" w:type="dxa"/>
          </w:tcPr>
          <w:p>
            <w:pPr>
              <w:pStyle w:val="TableParagraph"/>
              <w:spacing w:before="45"/>
              <w:ind w:left="5"/>
              <w:rPr>
                <w:sz w:val="18"/>
              </w:rPr>
            </w:pPr>
            <w:r>
              <w:rPr>
                <w:sz w:val="18"/>
              </w:rPr>
              <w:t>-</w:t>
            </w:r>
          </w:p>
        </w:tc>
      </w:tr>
      <w:tr>
        <w:trPr>
          <w:trHeight w:val="309" w:hRule="atLeast"/>
        </w:trPr>
        <w:tc>
          <w:tcPr>
            <w:tcW w:w="449" w:type="dxa"/>
          </w:tcPr>
          <w:p>
            <w:pPr>
              <w:pStyle w:val="TableParagraph"/>
              <w:ind w:left="37" w:right="26"/>
              <w:rPr>
                <w:sz w:val="18"/>
              </w:rPr>
            </w:pPr>
            <w:r>
              <w:rPr>
                <w:spacing w:val="-5"/>
                <w:sz w:val="18"/>
              </w:rPr>
              <w:t>04</w:t>
            </w:r>
          </w:p>
        </w:tc>
        <w:tc>
          <w:tcPr>
            <w:tcW w:w="1765" w:type="dxa"/>
          </w:tcPr>
          <w:p>
            <w:pPr>
              <w:pStyle w:val="TableParagraph"/>
              <w:jc w:val="left"/>
              <w:rPr>
                <w:sz w:val="18"/>
              </w:rPr>
            </w:pPr>
            <w:r>
              <w:rPr>
                <w:spacing w:val="-2"/>
                <w:sz w:val="18"/>
              </w:rPr>
              <w:t>DT_FIN</w:t>
            </w:r>
          </w:p>
        </w:tc>
        <w:tc>
          <w:tcPr>
            <w:tcW w:w="5838" w:type="dxa"/>
          </w:tcPr>
          <w:p>
            <w:pPr>
              <w:pStyle w:val="TableParagraph"/>
              <w:ind w:left="27"/>
              <w:jc w:val="left"/>
              <w:rPr>
                <w:sz w:val="18"/>
              </w:rPr>
            </w:pPr>
            <w:r>
              <w:rPr>
                <w:sz w:val="18"/>
              </w:rPr>
              <w:t>Data</w:t>
            </w:r>
            <w:r>
              <w:rPr>
                <w:spacing w:val="-1"/>
                <w:sz w:val="18"/>
              </w:rPr>
              <w:t> </w:t>
            </w:r>
            <w:r>
              <w:rPr>
                <w:sz w:val="18"/>
              </w:rPr>
              <w:t>final</w:t>
            </w:r>
            <w:r>
              <w:rPr>
                <w:spacing w:val="-1"/>
                <w:sz w:val="18"/>
              </w:rPr>
              <w:t> </w:t>
            </w:r>
            <w:r>
              <w:rPr>
                <w:sz w:val="18"/>
              </w:rPr>
              <w:t>a</w:t>
            </w:r>
            <w:r>
              <w:rPr>
                <w:spacing w:val="-2"/>
                <w:sz w:val="18"/>
              </w:rPr>
              <w:t> </w:t>
            </w:r>
            <w:r>
              <w:rPr>
                <w:sz w:val="18"/>
              </w:rPr>
              <w:t>que</w:t>
            </w:r>
            <w:r>
              <w:rPr>
                <w:spacing w:val="-1"/>
                <w:sz w:val="18"/>
              </w:rPr>
              <w:t> </w:t>
            </w:r>
            <w:r>
              <w:rPr>
                <w:sz w:val="18"/>
              </w:rPr>
              <w:t>a</w:t>
            </w:r>
            <w:r>
              <w:rPr>
                <w:spacing w:val="-2"/>
                <w:sz w:val="18"/>
              </w:rPr>
              <w:t> </w:t>
            </w:r>
            <w:r>
              <w:rPr>
                <w:sz w:val="18"/>
              </w:rPr>
              <w:t>apuração se</w:t>
            </w:r>
            <w:r>
              <w:rPr>
                <w:spacing w:val="-1"/>
                <w:sz w:val="18"/>
              </w:rPr>
              <w:t> </w:t>
            </w:r>
            <w:r>
              <w:rPr>
                <w:spacing w:val="-2"/>
                <w:sz w:val="18"/>
              </w:rPr>
              <w:t>refere</w:t>
            </w:r>
          </w:p>
        </w:tc>
        <w:tc>
          <w:tcPr>
            <w:tcW w:w="625" w:type="dxa"/>
          </w:tcPr>
          <w:p>
            <w:pPr>
              <w:pStyle w:val="TableParagraph"/>
              <w:ind w:left="7"/>
              <w:rPr>
                <w:sz w:val="18"/>
              </w:rPr>
            </w:pPr>
            <w:r>
              <w:rPr>
                <w:sz w:val="18"/>
              </w:rPr>
              <w:t>N</w:t>
            </w:r>
          </w:p>
        </w:tc>
        <w:tc>
          <w:tcPr>
            <w:tcW w:w="565" w:type="dxa"/>
          </w:tcPr>
          <w:p>
            <w:pPr>
              <w:pStyle w:val="TableParagraph"/>
              <w:ind w:left="89" w:right="81"/>
              <w:rPr>
                <w:sz w:val="18"/>
              </w:rPr>
            </w:pPr>
            <w:r>
              <w:rPr>
                <w:spacing w:val="-4"/>
                <w:sz w:val="18"/>
              </w:rPr>
              <w:t>008*</w:t>
            </w:r>
          </w:p>
        </w:tc>
        <w:tc>
          <w:tcPr>
            <w:tcW w:w="673" w:type="dxa"/>
          </w:tcPr>
          <w:p>
            <w:pPr>
              <w:pStyle w:val="TableParagraph"/>
              <w:ind w:left="5"/>
              <w:rPr>
                <w:sz w:val="18"/>
              </w:rPr>
            </w:pPr>
            <w:r>
              <w:rPr>
                <w:sz w:val="18"/>
              </w:rPr>
              <w:t>-</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2</w:t>
      </w:r>
      <w:r>
        <w:rPr>
          <w:spacing w:val="40"/>
          <w:sz w:val="16"/>
        </w:rPr>
        <w:t> </w:t>
      </w:r>
      <w:r>
        <w:rPr>
          <w:sz w:val="16"/>
        </w:rPr>
        <w:t>Ocorrência – 1:N</w:t>
      </w:r>
    </w:p>
    <w:p>
      <w:pPr>
        <w:pStyle w:val="BodyText"/>
        <w:spacing w:before="10"/>
        <w:rPr>
          <w:sz w:val="23"/>
        </w:rPr>
      </w:pPr>
    </w:p>
    <w:p>
      <w:pPr>
        <w:spacing w:before="0" w:after="46"/>
        <w:ind w:left="193" w:right="0" w:firstLine="0"/>
        <w:jc w:val="left"/>
        <w:rPr>
          <w:sz w:val="20"/>
        </w:rPr>
      </w:pPr>
      <w:r>
        <w:rPr>
          <w:b/>
          <w:sz w:val="20"/>
        </w:rPr>
        <w:t>REGISTRO</w:t>
      </w:r>
      <w:r>
        <w:rPr>
          <w:b/>
          <w:spacing w:val="-10"/>
          <w:sz w:val="20"/>
        </w:rPr>
        <w:t> </w:t>
      </w:r>
      <w:r>
        <w:rPr>
          <w:b/>
          <w:sz w:val="20"/>
        </w:rPr>
        <w:t>E210</w:t>
      </w:r>
      <w:r>
        <w:rPr>
          <w:sz w:val="20"/>
        </w:rPr>
        <w:t>:</w:t>
      </w:r>
      <w:r>
        <w:rPr>
          <w:spacing w:val="-12"/>
          <w:sz w:val="20"/>
        </w:rPr>
        <w:t> </w:t>
      </w:r>
      <w:r>
        <w:rPr>
          <w:sz w:val="20"/>
        </w:rPr>
        <w:t>APURAÇÃO</w:t>
      </w:r>
      <w:r>
        <w:rPr>
          <w:spacing w:val="-7"/>
          <w:sz w:val="20"/>
        </w:rPr>
        <w:t> </w:t>
      </w:r>
      <w:r>
        <w:rPr>
          <w:sz w:val="20"/>
        </w:rPr>
        <w:t>DO</w:t>
      </w:r>
      <w:r>
        <w:rPr>
          <w:spacing w:val="-6"/>
          <w:sz w:val="20"/>
        </w:rPr>
        <w:t> </w:t>
      </w:r>
      <w:r>
        <w:rPr>
          <w:sz w:val="20"/>
        </w:rPr>
        <w:t>ICMS</w:t>
      </w:r>
      <w:r>
        <w:rPr>
          <w:spacing w:val="-5"/>
          <w:sz w:val="20"/>
        </w:rPr>
        <w:t> </w:t>
      </w:r>
      <w:r>
        <w:rPr>
          <w:sz w:val="20"/>
        </w:rPr>
        <w:t>-</w:t>
      </w:r>
      <w:r>
        <w:rPr>
          <w:spacing w:val="-5"/>
          <w:sz w:val="20"/>
        </w:rPr>
        <w:t> </w:t>
      </w:r>
      <w:r>
        <w:rPr>
          <w:sz w:val="20"/>
        </w:rPr>
        <w:t>SUBSTITUIÇÃO</w:t>
      </w:r>
      <w:r>
        <w:rPr>
          <w:spacing w:val="-10"/>
          <w:sz w:val="20"/>
        </w:rPr>
        <w:t> </w:t>
      </w:r>
      <w:r>
        <w:rPr>
          <w:spacing w:val="-2"/>
          <w:sz w:val="20"/>
        </w:rPr>
        <w:t>TRIBUTÁRIA</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2101"/>
        <w:gridCol w:w="5502"/>
        <w:gridCol w:w="661"/>
        <w:gridCol w:w="529"/>
        <w:gridCol w:w="673"/>
      </w:tblGrid>
      <w:tr>
        <w:trPr>
          <w:trHeight w:val="321" w:hRule="atLeast"/>
        </w:trPr>
        <w:tc>
          <w:tcPr>
            <w:tcW w:w="449" w:type="dxa"/>
          </w:tcPr>
          <w:p>
            <w:pPr>
              <w:pStyle w:val="TableParagraph"/>
              <w:spacing w:before="57"/>
              <w:ind w:left="37" w:right="28"/>
              <w:rPr>
                <w:sz w:val="18"/>
              </w:rPr>
            </w:pPr>
            <w:r>
              <w:rPr>
                <w:spacing w:val="-5"/>
                <w:sz w:val="18"/>
              </w:rPr>
              <w:t>Nº</w:t>
            </w:r>
          </w:p>
        </w:tc>
        <w:tc>
          <w:tcPr>
            <w:tcW w:w="2101" w:type="dxa"/>
          </w:tcPr>
          <w:p>
            <w:pPr>
              <w:pStyle w:val="TableParagraph"/>
              <w:spacing w:before="57"/>
              <w:jc w:val="left"/>
              <w:rPr>
                <w:sz w:val="18"/>
              </w:rPr>
            </w:pPr>
            <w:r>
              <w:rPr>
                <w:spacing w:val="-2"/>
                <w:sz w:val="18"/>
              </w:rPr>
              <w:t>Campo</w:t>
            </w:r>
          </w:p>
        </w:tc>
        <w:tc>
          <w:tcPr>
            <w:tcW w:w="5502" w:type="dxa"/>
          </w:tcPr>
          <w:p>
            <w:pPr>
              <w:pStyle w:val="TableParagraph"/>
              <w:spacing w:before="57"/>
              <w:ind w:left="27"/>
              <w:jc w:val="left"/>
              <w:rPr>
                <w:sz w:val="18"/>
              </w:rPr>
            </w:pPr>
            <w:r>
              <w:rPr>
                <w:spacing w:val="-2"/>
                <w:sz w:val="18"/>
              </w:rPr>
              <w:t>Descrição</w:t>
            </w:r>
          </w:p>
        </w:tc>
        <w:tc>
          <w:tcPr>
            <w:tcW w:w="661" w:type="dxa"/>
          </w:tcPr>
          <w:p>
            <w:pPr>
              <w:pStyle w:val="TableParagraph"/>
              <w:spacing w:before="57"/>
              <w:ind w:left="7"/>
              <w:rPr>
                <w:sz w:val="18"/>
              </w:rPr>
            </w:pPr>
            <w:r>
              <w:rPr>
                <w:spacing w:val="-4"/>
                <w:sz w:val="18"/>
              </w:rPr>
              <w:t>Tipo</w:t>
            </w:r>
          </w:p>
        </w:tc>
        <w:tc>
          <w:tcPr>
            <w:tcW w:w="529" w:type="dxa"/>
          </w:tcPr>
          <w:p>
            <w:pPr>
              <w:pStyle w:val="TableParagraph"/>
              <w:spacing w:before="57"/>
              <w:ind w:left="85" w:right="79"/>
              <w:rPr>
                <w:sz w:val="18"/>
              </w:rPr>
            </w:pPr>
            <w:r>
              <w:rPr>
                <w:spacing w:val="-5"/>
                <w:sz w:val="18"/>
              </w:rPr>
              <w:t>Tam</w:t>
            </w:r>
          </w:p>
        </w:tc>
        <w:tc>
          <w:tcPr>
            <w:tcW w:w="673" w:type="dxa"/>
          </w:tcPr>
          <w:p>
            <w:pPr>
              <w:pStyle w:val="TableParagraph"/>
              <w:spacing w:before="57"/>
              <w:ind w:left="170" w:right="166"/>
              <w:rPr>
                <w:sz w:val="18"/>
              </w:rPr>
            </w:pPr>
            <w:r>
              <w:rPr>
                <w:spacing w:val="-5"/>
                <w:sz w:val="18"/>
              </w:rPr>
              <w:t>Dec</w:t>
            </w:r>
          </w:p>
        </w:tc>
      </w:tr>
      <w:tr>
        <w:trPr>
          <w:trHeight w:val="306" w:hRule="atLeast"/>
        </w:trPr>
        <w:tc>
          <w:tcPr>
            <w:tcW w:w="449" w:type="dxa"/>
          </w:tcPr>
          <w:p>
            <w:pPr>
              <w:pStyle w:val="TableParagraph"/>
              <w:spacing w:before="45"/>
              <w:ind w:left="37" w:right="26"/>
              <w:rPr>
                <w:sz w:val="18"/>
              </w:rPr>
            </w:pPr>
            <w:r>
              <w:rPr>
                <w:spacing w:val="-5"/>
                <w:sz w:val="18"/>
              </w:rPr>
              <w:t>01</w:t>
            </w:r>
          </w:p>
        </w:tc>
        <w:tc>
          <w:tcPr>
            <w:tcW w:w="2101" w:type="dxa"/>
          </w:tcPr>
          <w:p>
            <w:pPr>
              <w:pStyle w:val="TableParagraph"/>
              <w:spacing w:before="45"/>
              <w:jc w:val="left"/>
              <w:rPr>
                <w:sz w:val="18"/>
              </w:rPr>
            </w:pPr>
            <w:r>
              <w:rPr>
                <w:spacing w:val="-5"/>
                <w:sz w:val="18"/>
              </w:rPr>
              <w:t>REG</w:t>
            </w:r>
          </w:p>
        </w:tc>
        <w:tc>
          <w:tcPr>
            <w:tcW w:w="5502" w:type="dxa"/>
          </w:tcPr>
          <w:p>
            <w:pPr>
              <w:pStyle w:val="TableParagraph"/>
              <w:spacing w:before="45"/>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"E210"</w:t>
            </w:r>
          </w:p>
        </w:tc>
        <w:tc>
          <w:tcPr>
            <w:tcW w:w="661" w:type="dxa"/>
          </w:tcPr>
          <w:p>
            <w:pPr>
              <w:pStyle w:val="TableParagraph"/>
              <w:spacing w:before="45"/>
              <w:ind w:left="9"/>
              <w:rPr>
                <w:sz w:val="18"/>
              </w:rPr>
            </w:pPr>
            <w:r>
              <w:rPr>
                <w:sz w:val="18"/>
              </w:rPr>
              <w:t>C</w:t>
            </w:r>
          </w:p>
        </w:tc>
        <w:tc>
          <w:tcPr>
            <w:tcW w:w="529" w:type="dxa"/>
          </w:tcPr>
          <w:p>
            <w:pPr>
              <w:pStyle w:val="TableParagraph"/>
              <w:spacing w:before="45"/>
              <w:ind w:left="85" w:right="75"/>
              <w:rPr>
                <w:sz w:val="18"/>
              </w:rPr>
            </w:pPr>
            <w:r>
              <w:rPr>
                <w:spacing w:val="-5"/>
                <w:sz w:val="18"/>
              </w:rPr>
              <w:t>004</w:t>
            </w:r>
          </w:p>
        </w:tc>
        <w:tc>
          <w:tcPr>
            <w:tcW w:w="673" w:type="dxa"/>
          </w:tcPr>
          <w:p>
            <w:pPr>
              <w:pStyle w:val="TableParagraph"/>
              <w:spacing w:before="45"/>
              <w:ind w:left="5"/>
              <w:rPr>
                <w:sz w:val="18"/>
              </w:rPr>
            </w:pPr>
            <w:r>
              <w:rPr>
                <w:sz w:val="18"/>
              </w:rPr>
              <w:t>-</w:t>
            </w:r>
          </w:p>
        </w:tc>
      </w:tr>
      <w:tr>
        <w:trPr>
          <w:trHeight w:val="779" w:hRule="atLeast"/>
        </w:trPr>
        <w:tc>
          <w:tcPr>
            <w:tcW w:w="449" w:type="dxa"/>
          </w:tcPr>
          <w:p>
            <w:pPr>
              <w:pStyle w:val="TableParagraph"/>
              <w:spacing w:before="6"/>
              <w:ind w:left="0"/>
              <w:jc w:val="left"/>
              <w:rPr>
                <w:sz w:val="24"/>
              </w:rPr>
            </w:pPr>
          </w:p>
          <w:p>
            <w:pPr>
              <w:pStyle w:val="TableParagraph"/>
              <w:spacing w:before="1"/>
              <w:ind w:left="37" w:right="26"/>
              <w:rPr>
                <w:sz w:val="18"/>
              </w:rPr>
            </w:pPr>
            <w:r>
              <w:rPr>
                <w:spacing w:val="-5"/>
                <w:sz w:val="18"/>
              </w:rPr>
              <w:t>02</w:t>
            </w:r>
          </w:p>
        </w:tc>
        <w:tc>
          <w:tcPr>
            <w:tcW w:w="2101" w:type="dxa"/>
          </w:tcPr>
          <w:p>
            <w:pPr>
              <w:pStyle w:val="TableParagraph"/>
              <w:spacing w:before="6"/>
              <w:ind w:left="0"/>
              <w:jc w:val="left"/>
              <w:rPr>
                <w:sz w:val="24"/>
              </w:rPr>
            </w:pPr>
          </w:p>
          <w:p>
            <w:pPr>
              <w:pStyle w:val="TableParagraph"/>
              <w:spacing w:before="1"/>
              <w:jc w:val="left"/>
              <w:rPr>
                <w:sz w:val="18"/>
              </w:rPr>
            </w:pPr>
            <w:r>
              <w:rPr>
                <w:spacing w:val="-2"/>
                <w:sz w:val="18"/>
              </w:rPr>
              <w:t>IND_MOV_ST</w:t>
            </w:r>
          </w:p>
        </w:tc>
        <w:tc>
          <w:tcPr>
            <w:tcW w:w="5502" w:type="dxa"/>
          </w:tcPr>
          <w:p>
            <w:pPr>
              <w:pStyle w:val="TableParagraph"/>
              <w:ind w:left="27"/>
              <w:jc w:val="left"/>
              <w:rPr>
                <w:sz w:val="18"/>
              </w:rPr>
            </w:pPr>
            <w:r>
              <w:rPr>
                <w:sz w:val="18"/>
              </w:rPr>
              <w:t>Indicador de</w:t>
            </w:r>
            <w:r>
              <w:rPr>
                <w:spacing w:val="-1"/>
                <w:sz w:val="18"/>
              </w:rPr>
              <w:t> </w:t>
            </w:r>
            <w:r>
              <w:rPr>
                <w:spacing w:val="-2"/>
                <w:sz w:val="18"/>
              </w:rPr>
              <w:t>movimento:</w:t>
            </w:r>
          </w:p>
          <w:p>
            <w:pPr>
              <w:pStyle w:val="TableParagraph"/>
              <w:numPr>
                <w:ilvl w:val="0"/>
                <w:numId w:val="94"/>
              </w:numPr>
              <w:tabs>
                <w:tab w:pos="163" w:val="left" w:leader="none"/>
              </w:tabs>
              <w:spacing w:line="240" w:lineRule="auto" w:before="29" w:after="0"/>
              <w:ind w:left="163" w:right="0" w:hanging="136"/>
              <w:jc w:val="left"/>
              <w:rPr>
                <w:sz w:val="18"/>
              </w:rPr>
            </w:pPr>
            <w:r>
              <w:rPr>
                <w:sz w:val="18"/>
              </w:rPr>
              <w:t>-</w:t>
            </w:r>
            <w:r>
              <w:rPr>
                <w:spacing w:val="-4"/>
                <w:sz w:val="18"/>
              </w:rPr>
              <w:t> </w:t>
            </w:r>
            <w:r>
              <w:rPr>
                <w:sz w:val="18"/>
              </w:rPr>
              <w:t>Sem</w:t>
            </w:r>
            <w:r>
              <w:rPr>
                <w:spacing w:val="-2"/>
                <w:sz w:val="18"/>
              </w:rPr>
              <w:t> </w:t>
            </w:r>
            <w:r>
              <w:rPr>
                <w:sz w:val="18"/>
              </w:rPr>
              <w:t>operações</w:t>
            </w:r>
            <w:r>
              <w:rPr>
                <w:spacing w:val="-1"/>
                <w:sz w:val="18"/>
              </w:rPr>
              <w:t> </w:t>
            </w:r>
            <w:r>
              <w:rPr>
                <w:sz w:val="18"/>
              </w:rPr>
              <w:t>com</w:t>
            </w:r>
            <w:r>
              <w:rPr>
                <w:spacing w:val="-2"/>
                <w:sz w:val="18"/>
              </w:rPr>
              <w:t> </w:t>
            </w:r>
            <w:r>
              <w:rPr>
                <w:spacing w:val="-5"/>
                <w:sz w:val="18"/>
              </w:rPr>
              <w:t>ST</w:t>
            </w:r>
          </w:p>
          <w:p>
            <w:pPr>
              <w:pStyle w:val="TableParagraph"/>
              <w:numPr>
                <w:ilvl w:val="0"/>
                <w:numId w:val="94"/>
              </w:numPr>
              <w:tabs>
                <w:tab w:pos="163" w:val="left" w:leader="none"/>
              </w:tabs>
              <w:spacing w:line="240" w:lineRule="auto" w:before="28" w:after="0"/>
              <w:ind w:left="163" w:right="0" w:hanging="136"/>
              <w:jc w:val="left"/>
              <w:rPr>
                <w:sz w:val="18"/>
              </w:rPr>
            </w:pPr>
            <w:r>
              <w:rPr>
                <w:sz w:val="18"/>
              </w:rPr>
              <w:t>- Com</w:t>
            </w:r>
            <w:r>
              <w:rPr>
                <w:spacing w:val="-3"/>
                <w:sz w:val="18"/>
              </w:rPr>
              <w:t> </w:t>
            </w:r>
            <w:r>
              <w:rPr>
                <w:sz w:val="18"/>
              </w:rPr>
              <w:t>operações de</w:t>
            </w:r>
            <w:r>
              <w:rPr>
                <w:spacing w:val="-3"/>
                <w:sz w:val="18"/>
              </w:rPr>
              <w:t> </w:t>
            </w:r>
            <w:r>
              <w:rPr>
                <w:spacing w:val="-5"/>
                <w:sz w:val="18"/>
              </w:rPr>
              <w:t>ST</w:t>
            </w:r>
          </w:p>
        </w:tc>
        <w:tc>
          <w:tcPr>
            <w:tcW w:w="661" w:type="dxa"/>
          </w:tcPr>
          <w:p>
            <w:pPr>
              <w:pStyle w:val="TableParagraph"/>
              <w:spacing w:before="6"/>
              <w:ind w:left="0"/>
              <w:jc w:val="left"/>
              <w:rPr>
                <w:sz w:val="24"/>
              </w:rPr>
            </w:pPr>
          </w:p>
          <w:p>
            <w:pPr>
              <w:pStyle w:val="TableParagraph"/>
              <w:spacing w:before="1"/>
              <w:ind w:left="9"/>
              <w:rPr>
                <w:sz w:val="18"/>
              </w:rPr>
            </w:pPr>
            <w:r>
              <w:rPr>
                <w:sz w:val="18"/>
              </w:rPr>
              <w:t>C</w:t>
            </w:r>
          </w:p>
        </w:tc>
        <w:tc>
          <w:tcPr>
            <w:tcW w:w="529" w:type="dxa"/>
          </w:tcPr>
          <w:p>
            <w:pPr>
              <w:pStyle w:val="TableParagraph"/>
              <w:spacing w:before="6"/>
              <w:ind w:left="0"/>
              <w:jc w:val="left"/>
              <w:rPr>
                <w:sz w:val="24"/>
              </w:rPr>
            </w:pPr>
          </w:p>
          <w:p>
            <w:pPr>
              <w:pStyle w:val="TableParagraph"/>
              <w:spacing w:before="1"/>
              <w:ind w:left="85" w:right="75"/>
              <w:rPr>
                <w:sz w:val="18"/>
              </w:rPr>
            </w:pPr>
            <w:r>
              <w:rPr>
                <w:spacing w:val="-5"/>
                <w:sz w:val="18"/>
              </w:rPr>
              <w:t>001</w:t>
            </w:r>
          </w:p>
        </w:tc>
        <w:tc>
          <w:tcPr>
            <w:tcW w:w="673" w:type="dxa"/>
          </w:tcPr>
          <w:p>
            <w:pPr>
              <w:pStyle w:val="TableParagraph"/>
              <w:spacing w:before="6"/>
              <w:ind w:left="0"/>
              <w:jc w:val="left"/>
              <w:rPr>
                <w:sz w:val="24"/>
              </w:rPr>
            </w:pPr>
          </w:p>
          <w:p>
            <w:pPr>
              <w:pStyle w:val="TableParagraph"/>
              <w:spacing w:before="1"/>
              <w:ind w:left="5"/>
              <w:rPr>
                <w:sz w:val="18"/>
              </w:rPr>
            </w:pPr>
            <w:r>
              <w:rPr>
                <w:sz w:val="18"/>
              </w:rPr>
              <w:t>-</w:t>
            </w:r>
          </w:p>
        </w:tc>
      </w:tr>
      <w:tr>
        <w:trPr>
          <w:trHeight w:val="309" w:hRule="atLeast"/>
        </w:trPr>
        <w:tc>
          <w:tcPr>
            <w:tcW w:w="449" w:type="dxa"/>
          </w:tcPr>
          <w:p>
            <w:pPr>
              <w:pStyle w:val="TableParagraph"/>
              <w:ind w:left="37" w:right="26"/>
              <w:rPr>
                <w:sz w:val="18"/>
              </w:rPr>
            </w:pPr>
            <w:r>
              <w:rPr>
                <w:spacing w:val="-5"/>
                <w:sz w:val="18"/>
              </w:rPr>
              <w:t>03</w:t>
            </w:r>
          </w:p>
        </w:tc>
        <w:tc>
          <w:tcPr>
            <w:tcW w:w="2101" w:type="dxa"/>
          </w:tcPr>
          <w:p>
            <w:pPr>
              <w:pStyle w:val="TableParagraph"/>
              <w:jc w:val="left"/>
              <w:rPr>
                <w:sz w:val="18"/>
              </w:rPr>
            </w:pPr>
            <w:r>
              <w:rPr>
                <w:spacing w:val="-2"/>
                <w:sz w:val="18"/>
              </w:rPr>
              <w:t>VL_SLD_CRED_ANT_ST</w:t>
            </w:r>
          </w:p>
        </w:tc>
        <w:tc>
          <w:tcPr>
            <w:tcW w:w="5502" w:type="dxa"/>
          </w:tcPr>
          <w:p>
            <w:pPr>
              <w:pStyle w:val="TableParagraph"/>
              <w:ind w:left="27"/>
              <w:jc w:val="left"/>
              <w:rPr>
                <w:sz w:val="18"/>
              </w:rPr>
            </w:pPr>
            <w:r>
              <w:rPr>
                <w:sz w:val="18"/>
              </w:rPr>
              <w:t>Valor</w:t>
            </w:r>
            <w:r>
              <w:rPr>
                <w:spacing w:val="-4"/>
                <w:sz w:val="18"/>
              </w:rPr>
              <w:t> </w:t>
            </w:r>
            <w:r>
              <w:rPr>
                <w:sz w:val="18"/>
              </w:rPr>
              <w:t>do</w:t>
            </w:r>
            <w:r>
              <w:rPr>
                <w:spacing w:val="-3"/>
                <w:sz w:val="18"/>
              </w:rPr>
              <w:t> </w:t>
            </w:r>
            <w:r>
              <w:rPr>
                <w:sz w:val="18"/>
              </w:rPr>
              <w:t>"Saldo</w:t>
            </w:r>
            <w:r>
              <w:rPr>
                <w:spacing w:val="-3"/>
                <w:sz w:val="18"/>
              </w:rPr>
              <w:t> </w:t>
            </w:r>
            <w:r>
              <w:rPr>
                <w:sz w:val="18"/>
              </w:rPr>
              <w:t>credor</w:t>
            </w:r>
            <w:r>
              <w:rPr>
                <w:spacing w:val="-6"/>
                <w:sz w:val="18"/>
              </w:rPr>
              <w:t> </w:t>
            </w:r>
            <w:r>
              <w:rPr>
                <w:sz w:val="18"/>
              </w:rPr>
              <w:t>de</w:t>
            </w:r>
            <w:r>
              <w:rPr>
                <w:spacing w:val="-4"/>
                <w:sz w:val="18"/>
              </w:rPr>
              <w:t> </w:t>
            </w:r>
            <w:r>
              <w:rPr>
                <w:sz w:val="18"/>
              </w:rPr>
              <w:t>período</w:t>
            </w:r>
            <w:r>
              <w:rPr>
                <w:spacing w:val="-3"/>
                <w:sz w:val="18"/>
              </w:rPr>
              <w:t> </w:t>
            </w:r>
            <w:r>
              <w:rPr>
                <w:sz w:val="18"/>
              </w:rPr>
              <w:t>anterior -</w:t>
            </w:r>
            <w:r>
              <w:rPr>
                <w:spacing w:val="-4"/>
                <w:sz w:val="18"/>
              </w:rPr>
              <w:t> </w:t>
            </w:r>
            <w:r>
              <w:rPr>
                <w:sz w:val="18"/>
              </w:rPr>
              <w:t>Substituição</w:t>
            </w:r>
            <w:r>
              <w:rPr>
                <w:spacing w:val="-7"/>
                <w:sz w:val="18"/>
              </w:rPr>
              <w:t> </w:t>
            </w:r>
            <w:r>
              <w:rPr>
                <w:spacing w:val="-2"/>
                <w:sz w:val="18"/>
              </w:rPr>
              <w:t>Tributária"</w:t>
            </w:r>
          </w:p>
        </w:tc>
        <w:tc>
          <w:tcPr>
            <w:tcW w:w="661" w:type="dxa"/>
          </w:tcPr>
          <w:p>
            <w:pPr>
              <w:pStyle w:val="TableParagraph"/>
              <w:ind w:left="9"/>
              <w:rPr>
                <w:sz w:val="18"/>
              </w:rPr>
            </w:pPr>
            <w:r>
              <w:rPr>
                <w:sz w:val="18"/>
              </w:rPr>
              <w:t>N</w:t>
            </w:r>
          </w:p>
        </w:tc>
        <w:tc>
          <w:tcPr>
            <w:tcW w:w="529" w:type="dxa"/>
          </w:tcPr>
          <w:p>
            <w:pPr>
              <w:pStyle w:val="TableParagraph"/>
              <w:ind w:left="7"/>
              <w:rPr>
                <w:sz w:val="18"/>
              </w:rPr>
            </w:pPr>
            <w:r>
              <w:rPr>
                <w:sz w:val="18"/>
              </w:rPr>
              <w:t>-</w:t>
            </w:r>
          </w:p>
        </w:tc>
        <w:tc>
          <w:tcPr>
            <w:tcW w:w="673" w:type="dxa"/>
          </w:tcPr>
          <w:p>
            <w:pPr>
              <w:pStyle w:val="TableParagraph"/>
              <w:ind w:left="174" w:right="166"/>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04</w:t>
            </w:r>
          </w:p>
        </w:tc>
        <w:tc>
          <w:tcPr>
            <w:tcW w:w="2101" w:type="dxa"/>
          </w:tcPr>
          <w:p>
            <w:pPr>
              <w:pStyle w:val="TableParagraph"/>
              <w:jc w:val="left"/>
              <w:rPr>
                <w:sz w:val="18"/>
              </w:rPr>
            </w:pPr>
            <w:r>
              <w:rPr>
                <w:spacing w:val="-2"/>
                <w:sz w:val="18"/>
              </w:rPr>
              <w:t>VL_DEVOL_ST</w:t>
            </w:r>
          </w:p>
        </w:tc>
        <w:tc>
          <w:tcPr>
            <w:tcW w:w="5502" w:type="dxa"/>
          </w:tcPr>
          <w:p>
            <w:pPr>
              <w:pStyle w:val="TableParagraph"/>
              <w:ind w:left="27"/>
              <w:jc w:val="left"/>
              <w:rPr>
                <w:sz w:val="18"/>
              </w:rPr>
            </w:pPr>
            <w:r>
              <w:rPr>
                <w:sz w:val="18"/>
              </w:rPr>
              <w:t>Valor</w:t>
            </w:r>
            <w:r>
              <w:rPr>
                <w:spacing w:val="-4"/>
                <w:sz w:val="18"/>
              </w:rPr>
              <w:t> </w:t>
            </w:r>
            <w:r>
              <w:rPr>
                <w:sz w:val="18"/>
              </w:rPr>
              <w:t>total</w:t>
            </w:r>
            <w:r>
              <w:rPr>
                <w:spacing w:val="-4"/>
                <w:sz w:val="18"/>
              </w:rPr>
              <w:t> </w:t>
            </w:r>
            <w:r>
              <w:rPr>
                <w:sz w:val="18"/>
              </w:rPr>
              <w:t>do</w:t>
            </w:r>
            <w:r>
              <w:rPr>
                <w:spacing w:val="-3"/>
                <w:sz w:val="18"/>
              </w:rPr>
              <w:t> </w:t>
            </w:r>
            <w:r>
              <w:rPr>
                <w:sz w:val="18"/>
              </w:rPr>
              <w:t>ICMS</w:t>
            </w:r>
            <w:r>
              <w:rPr>
                <w:spacing w:val="-3"/>
                <w:sz w:val="18"/>
              </w:rPr>
              <w:t> </w:t>
            </w:r>
            <w:r>
              <w:rPr>
                <w:sz w:val="18"/>
              </w:rPr>
              <w:t>ST</w:t>
            </w:r>
            <w:r>
              <w:rPr>
                <w:spacing w:val="-6"/>
                <w:sz w:val="18"/>
              </w:rPr>
              <w:t> </w:t>
            </w:r>
            <w:r>
              <w:rPr>
                <w:sz w:val="18"/>
              </w:rPr>
              <w:t>de</w:t>
            </w:r>
            <w:r>
              <w:rPr>
                <w:spacing w:val="-6"/>
                <w:sz w:val="18"/>
              </w:rPr>
              <w:t> </w:t>
            </w:r>
            <w:r>
              <w:rPr>
                <w:sz w:val="18"/>
              </w:rPr>
              <w:t>devolução</w:t>
            </w:r>
            <w:r>
              <w:rPr>
                <w:spacing w:val="-3"/>
                <w:sz w:val="18"/>
              </w:rPr>
              <w:t> </w:t>
            </w:r>
            <w:r>
              <w:rPr>
                <w:sz w:val="18"/>
              </w:rPr>
              <w:t>de</w:t>
            </w:r>
            <w:r>
              <w:rPr>
                <w:spacing w:val="-4"/>
                <w:sz w:val="18"/>
              </w:rPr>
              <w:t> </w:t>
            </w:r>
            <w:r>
              <w:rPr>
                <w:spacing w:val="-2"/>
                <w:sz w:val="18"/>
              </w:rPr>
              <w:t>mercadorias</w:t>
            </w:r>
          </w:p>
        </w:tc>
        <w:tc>
          <w:tcPr>
            <w:tcW w:w="661" w:type="dxa"/>
          </w:tcPr>
          <w:p>
            <w:pPr>
              <w:pStyle w:val="TableParagraph"/>
              <w:ind w:left="9"/>
              <w:rPr>
                <w:sz w:val="18"/>
              </w:rPr>
            </w:pPr>
            <w:r>
              <w:rPr>
                <w:sz w:val="18"/>
              </w:rPr>
              <w:t>N</w:t>
            </w:r>
          </w:p>
        </w:tc>
        <w:tc>
          <w:tcPr>
            <w:tcW w:w="529" w:type="dxa"/>
          </w:tcPr>
          <w:p>
            <w:pPr>
              <w:pStyle w:val="TableParagraph"/>
              <w:ind w:left="7"/>
              <w:rPr>
                <w:sz w:val="18"/>
              </w:rPr>
            </w:pPr>
            <w:r>
              <w:rPr>
                <w:sz w:val="18"/>
              </w:rPr>
              <w:t>-</w:t>
            </w:r>
          </w:p>
        </w:tc>
        <w:tc>
          <w:tcPr>
            <w:tcW w:w="673" w:type="dxa"/>
          </w:tcPr>
          <w:p>
            <w:pPr>
              <w:pStyle w:val="TableParagraph"/>
              <w:ind w:left="174" w:right="166"/>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05</w:t>
            </w:r>
          </w:p>
        </w:tc>
        <w:tc>
          <w:tcPr>
            <w:tcW w:w="2101" w:type="dxa"/>
          </w:tcPr>
          <w:p>
            <w:pPr>
              <w:pStyle w:val="TableParagraph"/>
              <w:jc w:val="left"/>
              <w:rPr>
                <w:sz w:val="18"/>
              </w:rPr>
            </w:pPr>
            <w:r>
              <w:rPr>
                <w:spacing w:val="-2"/>
                <w:sz w:val="18"/>
              </w:rPr>
              <w:t>VL_RESSARC_ST</w:t>
            </w:r>
          </w:p>
        </w:tc>
        <w:tc>
          <w:tcPr>
            <w:tcW w:w="5502" w:type="dxa"/>
          </w:tcPr>
          <w:p>
            <w:pPr>
              <w:pStyle w:val="TableParagraph"/>
              <w:ind w:left="27"/>
              <w:jc w:val="left"/>
              <w:rPr>
                <w:sz w:val="18"/>
              </w:rPr>
            </w:pPr>
            <w:r>
              <w:rPr>
                <w:sz w:val="18"/>
              </w:rPr>
              <w:t>Valor</w:t>
            </w:r>
            <w:r>
              <w:rPr>
                <w:spacing w:val="-5"/>
                <w:sz w:val="18"/>
              </w:rPr>
              <w:t> </w:t>
            </w:r>
            <w:r>
              <w:rPr>
                <w:sz w:val="18"/>
              </w:rPr>
              <w:t>total</w:t>
            </w:r>
            <w:r>
              <w:rPr>
                <w:spacing w:val="-4"/>
                <w:sz w:val="18"/>
              </w:rPr>
              <w:t> </w:t>
            </w:r>
            <w:r>
              <w:rPr>
                <w:sz w:val="18"/>
              </w:rPr>
              <w:t>do</w:t>
            </w:r>
            <w:r>
              <w:rPr>
                <w:spacing w:val="-4"/>
                <w:sz w:val="18"/>
              </w:rPr>
              <w:t> </w:t>
            </w:r>
            <w:r>
              <w:rPr>
                <w:sz w:val="18"/>
              </w:rPr>
              <w:t>ICMS</w:t>
            </w:r>
            <w:r>
              <w:rPr>
                <w:spacing w:val="-4"/>
                <w:sz w:val="18"/>
              </w:rPr>
              <w:t> </w:t>
            </w:r>
            <w:r>
              <w:rPr>
                <w:sz w:val="18"/>
              </w:rPr>
              <w:t>ST</w:t>
            </w:r>
            <w:r>
              <w:rPr>
                <w:spacing w:val="-6"/>
                <w:sz w:val="18"/>
              </w:rPr>
              <w:t> </w:t>
            </w:r>
            <w:r>
              <w:rPr>
                <w:sz w:val="18"/>
              </w:rPr>
              <w:t>de</w:t>
            </w:r>
            <w:r>
              <w:rPr>
                <w:spacing w:val="-5"/>
                <w:sz w:val="18"/>
              </w:rPr>
              <w:t> </w:t>
            </w:r>
            <w:r>
              <w:rPr>
                <w:spacing w:val="-2"/>
                <w:sz w:val="18"/>
              </w:rPr>
              <w:t>ressarcimentos</w:t>
            </w:r>
          </w:p>
        </w:tc>
        <w:tc>
          <w:tcPr>
            <w:tcW w:w="661" w:type="dxa"/>
          </w:tcPr>
          <w:p>
            <w:pPr>
              <w:pStyle w:val="TableParagraph"/>
              <w:ind w:left="9"/>
              <w:rPr>
                <w:sz w:val="18"/>
              </w:rPr>
            </w:pPr>
            <w:r>
              <w:rPr>
                <w:sz w:val="18"/>
              </w:rPr>
              <w:t>N</w:t>
            </w:r>
          </w:p>
        </w:tc>
        <w:tc>
          <w:tcPr>
            <w:tcW w:w="529" w:type="dxa"/>
          </w:tcPr>
          <w:p>
            <w:pPr>
              <w:pStyle w:val="TableParagraph"/>
              <w:ind w:left="7"/>
              <w:rPr>
                <w:sz w:val="18"/>
              </w:rPr>
            </w:pPr>
            <w:r>
              <w:rPr>
                <w:sz w:val="18"/>
              </w:rPr>
              <w:t>-</w:t>
            </w:r>
          </w:p>
        </w:tc>
        <w:tc>
          <w:tcPr>
            <w:tcW w:w="673" w:type="dxa"/>
          </w:tcPr>
          <w:p>
            <w:pPr>
              <w:pStyle w:val="TableParagraph"/>
              <w:ind w:left="174" w:right="166"/>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06</w:t>
            </w:r>
          </w:p>
        </w:tc>
        <w:tc>
          <w:tcPr>
            <w:tcW w:w="2101" w:type="dxa"/>
          </w:tcPr>
          <w:p>
            <w:pPr>
              <w:pStyle w:val="TableParagraph"/>
              <w:jc w:val="left"/>
              <w:rPr>
                <w:sz w:val="18"/>
              </w:rPr>
            </w:pPr>
            <w:r>
              <w:rPr>
                <w:spacing w:val="-2"/>
                <w:sz w:val="18"/>
              </w:rPr>
              <w:t>VL_OUT_CRED_ST</w:t>
            </w:r>
          </w:p>
        </w:tc>
        <w:tc>
          <w:tcPr>
            <w:tcW w:w="5502" w:type="dxa"/>
          </w:tcPr>
          <w:p>
            <w:pPr>
              <w:pStyle w:val="TableParagraph"/>
              <w:ind w:left="27"/>
              <w:jc w:val="left"/>
              <w:rPr>
                <w:sz w:val="18"/>
              </w:rPr>
            </w:pPr>
            <w:r>
              <w:rPr>
                <w:sz w:val="18"/>
              </w:rPr>
              <w:t>Valor</w:t>
            </w:r>
            <w:r>
              <w:rPr>
                <w:spacing w:val="-4"/>
                <w:sz w:val="18"/>
              </w:rPr>
              <w:t> </w:t>
            </w:r>
            <w:r>
              <w:rPr>
                <w:sz w:val="18"/>
              </w:rPr>
              <w:t>total</w:t>
            </w:r>
            <w:r>
              <w:rPr>
                <w:spacing w:val="-3"/>
                <w:sz w:val="18"/>
              </w:rPr>
              <w:t> </w:t>
            </w:r>
            <w:r>
              <w:rPr>
                <w:sz w:val="18"/>
              </w:rPr>
              <w:t>de</w:t>
            </w:r>
            <w:r>
              <w:rPr>
                <w:spacing w:val="-11"/>
                <w:sz w:val="18"/>
              </w:rPr>
              <w:t> </w:t>
            </w:r>
            <w:r>
              <w:rPr>
                <w:sz w:val="18"/>
              </w:rPr>
              <w:t>Ajustes</w:t>
            </w:r>
            <w:r>
              <w:rPr>
                <w:spacing w:val="-3"/>
                <w:sz w:val="18"/>
              </w:rPr>
              <w:t> </w:t>
            </w:r>
            <w:r>
              <w:rPr>
                <w:sz w:val="18"/>
              </w:rPr>
              <w:t>"Outros</w:t>
            </w:r>
            <w:r>
              <w:rPr>
                <w:spacing w:val="-4"/>
                <w:sz w:val="18"/>
              </w:rPr>
              <w:t> </w:t>
            </w:r>
            <w:r>
              <w:rPr>
                <w:sz w:val="18"/>
              </w:rPr>
              <w:t>créditos</w:t>
            </w:r>
            <w:r>
              <w:rPr>
                <w:spacing w:val="-5"/>
                <w:sz w:val="18"/>
              </w:rPr>
              <w:t> </w:t>
            </w:r>
            <w:r>
              <w:rPr>
                <w:sz w:val="18"/>
              </w:rPr>
              <w:t>ST"</w:t>
            </w:r>
            <w:r>
              <w:rPr>
                <w:spacing w:val="-2"/>
                <w:sz w:val="18"/>
              </w:rPr>
              <w:t> </w:t>
            </w:r>
            <w:r>
              <w:rPr>
                <w:sz w:val="18"/>
              </w:rPr>
              <w:t>e</w:t>
            </w:r>
            <w:r>
              <w:rPr>
                <w:spacing w:val="-4"/>
                <w:sz w:val="18"/>
              </w:rPr>
              <w:t> </w:t>
            </w:r>
            <w:r>
              <w:rPr>
                <w:sz w:val="18"/>
              </w:rPr>
              <w:t>“Estorno</w:t>
            </w:r>
            <w:r>
              <w:rPr>
                <w:spacing w:val="-3"/>
                <w:sz w:val="18"/>
              </w:rPr>
              <w:t> </w:t>
            </w:r>
            <w:r>
              <w:rPr>
                <w:sz w:val="18"/>
              </w:rPr>
              <w:t>de</w:t>
            </w:r>
            <w:r>
              <w:rPr>
                <w:spacing w:val="-4"/>
                <w:sz w:val="18"/>
              </w:rPr>
              <w:t> </w:t>
            </w:r>
            <w:r>
              <w:rPr>
                <w:sz w:val="18"/>
              </w:rPr>
              <w:t>débitos</w:t>
            </w:r>
            <w:r>
              <w:rPr>
                <w:spacing w:val="-3"/>
                <w:sz w:val="18"/>
              </w:rPr>
              <w:t> </w:t>
            </w:r>
            <w:r>
              <w:rPr>
                <w:spacing w:val="-5"/>
                <w:sz w:val="18"/>
              </w:rPr>
              <w:t>ST”</w:t>
            </w:r>
          </w:p>
        </w:tc>
        <w:tc>
          <w:tcPr>
            <w:tcW w:w="661" w:type="dxa"/>
          </w:tcPr>
          <w:p>
            <w:pPr>
              <w:pStyle w:val="TableParagraph"/>
              <w:ind w:left="9"/>
              <w:rPr>
                <w:sz w:val="18"/>
              </w:rPr>
            </w:pPr>
            <w:r>
              <w:rPr>
                <w:sz w:val="18"/>
              </w:rPr>
              <w:t>N</w:t>
            </w:r>
          </w:p>
        </w:tc>
        <w:tc>
          <w:tcPr>
            <w:tcW w:w="529" w:type="dxa"/>
          </w:tcPr>
          <w:p>
            <w:pPr>
              <w:pStyle w:val="TableParagraph"/>
              <w:ind w:left="7"/>
              <w:rPr>
                <w:sz w:val="18"/>
              </w:rPr>
            </w:pPr>
            <w:r>
              <w:rPr>
                <w:sz w:val="18"/>
              </w:rPr>
              <w:t>-</w:t>
            </w:r>
          </w:p>
        </w:tc>
        <w:tc>
          <w:tcPr>
            <w:tcW w:w="673" w:type="dxa"/>
          </w:tcPr>
          <w:p>
            <w:pPr>
              <w:pStyle w:val="TableParagraph"/>
              <w:ind w:left="174" w:right="166"/>
              <w:rPr>
                <w:sz w:val="18"/>
              </w:rPr>
            </w:pPr>
            <w:r>
              <w:rPr>
                <w:spacing w:val="-5"/>
                <w:sz w:val="18"/>
              </w:rPr>
              <w:t>02</w:t>
            </w:r>
          </w:p>
        </w:tc>
      </w:tr>
      <w:tr>
        <w:trPr>
          <w:trHeight w:val="515" w:hRule="atLeast"/>
        </w:trPr>
        <w:tc>
          <w:tcPr>
            <w:tcW w:w="449" w:type="dxa"/>
          </w:tcPr>
          <w:p>
            <w:pPr>
              <w:pStyle w:val="TableParagraph"/>
              <w:spacing w:before="151"/>
              <w:ind w:left="37" w:right="26"/>
              <w:rPr>
                <w:sz w:val="18"/>
              </w:rPr>
            </w:pPr>
            <w:r>
              <w:rPr>
                <w:spacing w:val="-5"/>
                <w:sz w:val="18"/>
              </w:rPr>
              <w:t>07</w:t>
            </w:r>
          </w:p>
        </w:tc>
        <w:tc>
          <w:tcPr>
            <w:tcW w:w="2101" w:type="dxa"/>
          </w:tcPr>
          <w:p>
            <w:pPr>
              <w:pStyle w:val="TableParagraph"/>
              <w:spacing w:before="151"/>
              <w:jc w:val="left"/>
              <w:rPr>
                <w:sz w:val="18"/>
              </w:rPr>
            </w:pPr>
            <w:r>
              <w:rPr>
                <w:spacing w:val="-2"/>
                <w:sz w:val="18"/>
              </w:rPr>
              <w:t>VL_AJ_CREDITOS_ST</w:t>
            </w:r>
          </w:p>
        </w:tc>
        <w:tc>
          <w:tcPr>
            <w:tcW w:w="5502" w:type="dxa"/>
          </w:tcPr>
          <w:p>
            <w:pPr>
              <w:pStyle w:val="TableParagraph"/>
              <w:spacing w:before="45"/>
              <w:ind w:left="27"/>
              <w:jc w:val="left"/>
              <w:rPr>
                <w:sz w:val="18"/>
              </w:rPr>
            </w:pPr>
            <w:r>
              <w:rPr>
                <w:sz w:val="18"/>
              </w:rPr>
              <w:t>Valor total dos ajustes a crédito de ICMS ST, provenientes de ajustes do</w:t>
            </w:r>
            <w:r>
              <w:rPr>
                <w:spacing w:val="40"/>
                <w:sz w:val="18"/>
              </w:rPr>
              <w:t> </w:t>
            </w:r>
            <w:r>
              <w:rPr>
                <w:sz w:val="18"/>
              </w:rPr>
              <w:t>documento fiscal</w:t>
            </w:r>
          </w:p>
        </w:tc>
        <w:tc>
          <w:tcPr>
            <w:tcW w:w="661" w:type="dxa"/>
          </w:tcPr>
          <w:p>
            <w:pPr>
              <w:pStyle w:val="TableParagraph"/>
              <w:spacing w:before="151"/>
              <w:ind w:left="9"/>
              <w:rPr>
                <w:sz w:val="18"/>
              </w:rPr>
            </w:pPr>
            <w:r>
              <w:rPr>
                <w:sz w:val="18"/>
              </w:rPr>
              <w:t>N</w:t>
            </w:r>
          </w:p>
        </w:tc>
        <w:tc>
          <w:tcPr>
            <w:tcW w:w="529" w:type="dxa"/>
          </w:tcPr>
          <w:p>
            <w:pPr>
              <w:pStyle w:val="TableParagraph"/>
              <w:spacing w:before="151"/>
              <w:ind w:left="7"/>
              <w:rPr>
                <w:sz w:val="18"/>
              </w:rPr>
            </w:pPr>
            <w:r>
              <w:rPr>
                <w:sz w:val="18"/>
              </w:rPr>
              <w:t>-</w:t>
            </w:r>
          </w:p>
        </w:tc>
        <w:tc>
          <w:tcPr>
            <w:tcW w:w="673" w:type="dxa"/>
          </w:tcPr>
          <w:p>
            <w:pPr>
              <w:pStyle w:val="TableParagraph"/>
              <w:spacing w:before="151"/>
              <w:ind w:left="174" w:right="166"/>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08</w:t>
            </w:r>
          </w:p>
        </w:tc>
        <w:tc>
          <w:tcPr>
            <w:tcW w:w="2101" w:type="dxa"/>
          </w:tcPr>
          <w:p>
            <w:pPr>
              <w:pStyle w:val="TableParagraph"/>
              <w:jc w:val="left"/>
              <w:rPr>
                <w:sz w:val="18"/>
              </w:rPr>
            </w:pPr>
            <w:r>
              <w:rPr>
                <w:spacing w:val="-2"/>
                <w:sz w:val="18"/>
              </w:rPr>
              <w:t>VL_RETENÇAO_ST</w:t>
            </w:r>
          </w:p>
        </w:tc>
        <w:tc>
          <w:tcPr>
            <w:tcW w:w="5502" w:type="dxa"/>
          </w:tcPr>
          <w:p>
            <w:pPr>
              <w:pStyle w:val="TableParagraph"/>
              <w:ind w:left="27"/>
              <w:jc w:val="left"/>
              <w:rPr>
                <w:sz w:val="18"/>
              </w:rPr>
            </w:pPr>
            <w:r>
              <w:rPr>
                <w:sz w:val="18"/>
              </w:rPr>
              <w:t>Valor</w:t>
            </w:r>
            <w:r>
              <w:rPr>
                <w:spacing w:val="-10"/>
                <w:sz w:val="18"/>
              </w:rPr>
              <w:t> </w:t>
            </w:r>
            <w:r>
              <w:rPr>
                <w:sz w:val="18"/>
              </w:rPr>
              <w:t>Total</w:t>
            </w:r>
            <w:r>
              <w:rPr>
                <w:spacing w:val="-7"/>
                <w:sz w:val="18"/>
              </w:rPr>
              <w:t> </w:t>
            </w:r>
            <w:r>
              <w:rPr>
                <w:sz w:val="18"/>
              </w:rPr>
              <w:t>do</w:t>
            </w:r>
            <w:r>
              <w:rPr>
                <w:spacing w:val="-6"/>
                <w:sz w:val="18"/>
              </w:rPr>
              <w:t> </w:t>
            </w:r>
            <w:r>
              <w:rPr>
                <w:sz w:val="18"/>
              </w:rPr>
              <w:t>ICMS</w:t>
            </w:r>
            <w:r>
              <w:rPr>
                <w:spacing w:val="-6"/>
                <w:sz w:val="18"/>
              </w:rPr>
              <w:t> </w:t>
            </w:r>
            <w:r>
              <w:rPr>
                <w:sz w:val="18"/>
              </w:rPr>
              <w:t>retido</w:t>
            </w:r>
            <w:r>
              <w:rPr>
                <w:spacing w:val="-6"/>
                <w:sz w:val="18"/>
              </w:rPr>
              <w:t> </w:t>
            </w:r>
            <w:r>
              <w:rPr>
                <w:sz w:val="18"/>
              </w:rPr>
              <w:t>por</w:t>
            </w:r>
            <w:r>
              <w:rPr>
                <w:spacing w:val="-5"/>
                <w:sz w:val="18"/>
              </w:rPr>
              <w:t> </w:t>
            </w:r>
            <w:r>
              <w:rPr>
                <w:sz w:val="18"/>
              </w:rPr>
              <w:t>Substituição</w:t>
            </w:r>
            <w:r>
              <w:rPr>
                <w:spacing w:val="-6"/>
                <w:sz w:val="18"/>
              </w:rPr>
              <w:t> </w:t>
            </w:r>
            <w:r>
              <w:rPr>
                <w:spacing w:val="-2"/>
                <w:sz w:val="18"/>
              </w:rPr>
              <w:t>Tributária</w:t>
            </w:r>
          </w:p>
        </w:tc>
        <w:tc>
          <w:tcPr>
            <w:tcW w:w="661" w:type="dxa"/>
          </w:tcPr>
          <w:p>
            <w:pPr>
              <w:pStyle w:val="TableParagraph"/>
              <w:ind w:left="9"/>
              <w:rPr>
                <w:sz w:val="18"/>
              </w:rPr>
            </w:pPr>
            <w:r>
              <w:rPr>
                <w:sz w:val="18"/>
              </w:rPr>
              <w:t>N</w:t>
            </w:r>
          </w:p>
        </w:tc>
        <w:tc>
          <w:tcPr>
            <w:tcW w:w="529" w:type="dxa"/>
          </w:tcPr>
          <w:p>
            <w:pPr>
              <w:pStyle w:val="TableParagraph"/>
              <w:ind w:left="7"/>
              <w:rPr>
                <w:sz w:val="18"/>
              </w:rPr>
            </w:pPr>
            <w:r>
              <w:rPr>
                <w:sz w:val="18"/>
              </w:rPr>
              <w:t>-</w:t>
            </w:r>
          </w:p>
        </w:tc>
        <w:tc>
          <w:tcPr>
            <w:tcW w:w="673" w:type="dxa"/>
          </w:tcPr>
          <w:p>
            <w:pPr>
              <w:pStyle w:val="TableParagraph"/>
              <w:ind w:left="174" w:right="166"/>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09</w:t>
            </w:r>
          </w:p>
        </w:tc>
        <w:tc>
          <w:tcPr>
            <w:tcW w:w="2101" w:type="dxa"/>
          </w:tcPr>
          <w:p>
            <w:pPr>
              <w:pStyle w:val="TableParagraph"/>
              <w:jc w:val="left"/>
              <w:rPr>
                <w:sz w:val="18"/>
              </w:rPr>
            </w:pPr>
            <w:r>
              <w:rPr>
                <w:spacing w:val="-2"/>
                <w:sz w:val="18"/>
              </w:rPr>
              <w:t>VL_OUT_DEB_ST</w:t>
            </w:r>
          </w:p>
        </w:tc>
        <w:tc>
          <w:tcPr>
            <w:tcW w:w="5502" w:type="dxa"/>
          </w:tcPr>
          <w:p>
            <w:pPr>
              <w:pStyle w:val="TableParagraph"/>
              <w:ind w:left="27"/>
              <w:jc w:val="left"/>
              <w:rPr>
                <w:sz w:val="18"/>
              </w:rPr>
            </w:pPr>
            <w:r>
              <w:rPr>
                <w:sz w:val="18"/>
              </w:rPr>
              <w:t>Valor</w:t>
            </w:r>
            <w:r>
              <w:rPr>
                <w:spacing w:val="-8"/>
                <w:sz w:val="18"/>
              </w:rPr>
              <w:t> </w:t>
            </w:r>
            <w:r>
              <w:rPr>
                <w:sz w:val="18"/>
              </w:rPr>
              <w:t>Total</w:t>
            </w:r>
            <w:r>
              <w:rPr>
                <w:spacing w:val="-6"/>
                <w:sz w:val="18"/>
              </w:rPr>
              <w:t> </w:t>
            </w:r>
            <w:r>
              <w:rPr>
                <w:sz w:val="18"/>
              </w:rPr>
              <w:t>dos</w:t>
            </w:r>
            <w:r>
              <w:rPr>
                <w:spacing w:val="-4"/>
                <w:sz w:val="18"/>
              </w:rPr>
              <w:t> </w:t>
            </w:r>
            <w:r>
              <w:rPr>
                <w:sz w:val="18"/>
              </w:rPr>
              <w:t>ajustes</w:t>
            </w:r>
            <w:r>
              <w:rPr>
                <w:spacing w:val="-4"/>
                <w:sz w:val="18"/>
              </w:rPr>
              <w:t> </w:t>
            </w:r>
            <w:r>
              <w:rPr>
                <w:sz w:val="18"/>
              </w:rPr>
              <w:t>"Outros</w:t>
            </w:r>
            <w:r>
              <w:rPr>
                <w:spacing w:val="-4"/>
                <w:sz w:val="18"/>
              </w:rPr>
              <w:t> </w:t>
            </w:r>
            <w:r>
              <w:rPr>
                <w:sz w:val="18"/>
              </w:rPr>
              <w:t>débitos</w:t>
            </w:r>
            <w:r>
              <w:rPr>
                <w:spacing w:val="-6"/>
                <w:sz w:val="18"/>
              </w:rPr>
              <w:t> </w:t>
            </w:r>
            <w:r>
              <w:rPr>
                <w:sz w:val="18"/>
              </w:rPr>
              <w:t>ST"</w:t>
            </w:r>
            <w:r>
              <w:rPr>
                <w:spacing w:val="-4"/>
                <w:sz w:val="18"/>
              </w:rPr>
              <w:t> </w:t>
            </w:r>
            <w:r>
              <w:rPr>
                <w:sz w:val="18"/>
              </w:rPr>
              <w:t>"</w:t>
            </w:r>
            <w:r>
              <w:rPr>
                <w:spacing w:val="-3"/>
                <w:sz w:val="18"/>
              </w:rPr>
              <w:t> </w:t>
            </w:r>
            <w:r>
              <w:rPr>
                <w:sz w:val="18"/>
              </w:rPr>
              <w:t>e</w:t>
            </w:r>
            <w:r>
              <w:rPr>
                <w:spacing w:val="-4"/>
                <w:sz w:val="18"/>
              </w:rPr>
              <w:t> </w:t>
            </w:r>
            <w:r>
              <w:rPr>
                <w:sz w:val="18"/>
              </w:rPr>
              <w:t>“Estorno</w:t>
            </w:r>
            <w:r>
              <w:rPr>
                <w:spacing w:val="-4"/>
                <w:sz w:val="18"/>
              </w:rPr>
              <w:t> </w:t>
            </w:r>
            <w:r>
              <w:rPr>
                <w:sz w:val="18"/>
              </w:rPr>
              <w:t>de</w:t>
            </w:r>
            <w:r>
              <w:rPr>
                <w:spacing w:val="-4"/>
                <w:sz w:val="18"/>
              </w:rPr>
              <w:t> </w:t>
            </w:r>
            <w:r>
              <w:rPr>
                <w:sz w:val="18"/>
              </w:rPr>
              <w:t>créditos</w:t>
            </w:r>
            <w:r>
              <w:rPr>
                <w:spacing w:val="-6"/>
                <w:sz w:val="18"/>
              </w:rPr>
              <w:t> </w:t>
            </w:r>
            <w:r>
              <w:rPr>
                <w:spacing w:val="-5"/>
                <w:sz w:val="18"/>
              </w:rPr>
              <w:t>ST”</w:t>
            </w:r>
          </w:p>
        </w:tc>
        <w:tc>
          <w:tcPr>
            <w:tcW w:w="661" w:type="dxa"/>
          </w:tcPr>
          <w:p>
            <w:pPr>
              <w:pStyle w:val="TableParagraph"/>
              <w:ind w:left="9"/>
              <w:rPr>
                <w:sz w:val="18"/>
              </w:rPr>
            </w:pPr>
            <w:r>
              <w:rPr>
                <w:sz w:val="18"/>
              </w:rPr>
              <w:t>N</w:t>
            </w:r>
          </w:p>
        </w:tc>
        <w:tc>
          <w:tcPr>
            <w:tcW w:w="529" w:type="dxa"/>
          </w:tcPr>
          <w:p>
            <w:pPr>
              <w:pStyle w:val="TableParagraph"/>
              <w:ind w:left="7"/>
              <w:rPr>
                <w:sz w:val="18"/>
              </w:rPr>
            </w:pPr>
            <w:r>
              <w:rPr>
                <w:sz w:val="18"/>
              </w:rPr>
              <w:t>-</w:t>
            </w:r>
          </w:p>
        </w:tc>
        <w:tc>
          <w:tcPr>
            <w:tcW w:w="673" w:type="dxa"/>
          </w:tcPr>
          <w:p>
            <w:pPr>
              <w:pStyle w:val="TableParagraph"/>
              <w:ind w:left="174" w:right="166"/>
              <w:rPr>
                <w:sz w:val="18"/>
              </w:rPr>
            </w:pPr>
            <w:r>
              <w:rPr>
                <w:spacing w:val="-5"/>
                <w:sz w:val="18"/>
              </w:rPr>
              <w:t>02</w:t>
            </w:r>
          </w:p>
        </w:tc>
      </w:tr>
      <w:tr>
        <w:trPr>
          <w:trHeight w:val="515" w:hRule="atLeast"/>
        </w:trPr>
        <w:tc>
          <w:tcPr>
            <w:tcW w:w="449" w:type="dxa"/>
          </w:tcPr>
          <w:p>
            <w:pPr>
              <w:pStyle w:val="TableParagraph"/>
              <w:spacing w:before="151"/>
              <w:ind w:left="37" w:right="26"/>
              <w:rPr>
                <w:sz w:val="18"/>
              </w:rPr>
            </w:pPr>
            <w:r>
              <w:rPr>
                <w:spacing w:val="-5"/>
                <w:sz w:val="18"/>
              </w:rPr>
              <w:t>10</w:t>
            </w:r>
          </w:p>
        </w:tc>
        <w:tc>
          <w:tcPr>
            <w:tcW w:w="2101" w:type="dxa"/>
          </w:tcPr>
          <w:p>
            <w:pPr>
              <w:pStyle w:val="TableParagraph"/>
              <w:spacing w:before="151"/>
              <w:jc w:val="left"/>
              <w:rPr>
                <w:sz w:val="18"/>
              </w:rPr>
            </w:pPr>
            <w:r>
              <w:rPr>
                <w:spacing w:val="-2"/>
                <w:sz w:val="18"/>
              </w:rPr>
              <w:t>VL_AJ_DEBITOS_ST</w:t>
            </w:r>
          </w:p>
        </w:tc>
        <w:tc>
          <w:tcPr>
            <w:tcW w:w="5502" w:type="dxa"/>
          </w:tcPr>
          <w:p>
            <w:pPr>
              <w:pStyle w:val="TableParagraph"/>
              <w:spacing w:before="45"/>
              <w:ind w:left="27"/>
              <w:jc w:val="left"/>
              <w:rPr>
                <w:sz w:val="18"/>
              </w:rPr>
            </w:pPr>
            <w:r>
              <w:rPr>
                <w:sz w:val="18"/>
              </w:rPr>
              <w:t>Valor</w:t>
            </w:r>
            <w:r>
              <w:rPr>
                <w:spacing w:val="20"/>
                <w:sz w:val="18"/>
              </w:rPr>
              <w:t> </w:t>
            </w:r>
            <w:r>
              <w:rPr>
                <w:sz w:val="18"/>
              </w:rPr>
              <w:t>total</w:t>
            </w:r>
            <w:r>
              <w:rPr>
                <w:spacing w:val="20"/>
                <w:sz w:val="18"/>
              </w:rPr>
              <w:t> </w:t>
            </w:r>
            <w:r>
              <w:rPr>
                <w:sz w:val="18"/>
              </w:rPr>
              <w:t>dos</w:t>
            </w:r>
            <w:r>
              <w:rPr>
                <w:spacing w:val="20"/>
                <w:sz w:val="18"/>
              </w:rPr>
              <w:t> </w:t>
            </w:r>
            <w:r>
              <w:rPr>
                <w:sz w:val="18"/>
              </w:rPr>
              <w:t>ajustes</w:t>
            </w:r>
            <w:r>
              <w:rPr>
                <w:spacing w:val="20"/>
                <w:sz w:val="18"/>
              </w:rPr>
              <w:t> </w:t>
            </w:r>
            <w:r>
              <w:rPr>
                <w:sz w:val="18"/>
              </w:rPr>
              <w:t>a</w:t>
            </w:r>
            <w:r>
              <w:rPr>
                <w:spacing w:val="20"/>
                <w:sz w:val="18"/>
              </w:rPr>
              <w:t> </w:t>
            </w:r>
            <w:r>
              <w:rPr>
                <w:sz w:val="18"/>
              </w:rPr>
              <w:t>débito</w:t>
            </w:r>
            <w:r>
              <w:rPr>
                <w:spacing w:val="19"/>
                <w:sz w:val="18"/>
              </w:rPr>
              <w:t> </w:t>
            </w:r>
            <w:r>
              <w:rPr>
                <w:sz w:val="18"/>
              </w:rPr>
              <w:t>de</w:t>
            </w:r>
            <w:r>
              <w:rPr>
                <w:spacing w:val="20"/>
                <w:sz w:val="18"/>
              </w:rPr>
              <w:t> </w:t>
            </w:r>
            <w:r>
              <w:rPr>
                <w:sz w:val="18"/>
              </w:rPr>
              <w:t>ICMS</w:t>
            </w:r>
            <w:r>
              <w:rPr>
                <w:spacing w:val="19"/>
                <w:sz w:val="18"/>
              </w:rPr>
              <w:t> </w:t>
            </w:r>
            <w:r>
              <w:rPr>
                <w:sz w:val="18"/>
              </w:rPr>
              <w:t>ST, provenientes de</w:t>
            </w:r>
            <w:r>
              <w:rPr>
                <w:spacing w:val="20"/>
                <w:sz w:val="18"/>
              </w:rPr>
              <w:t> </w:t>
            </w:r>
            <w:r>
              <w:rPr>
                <w:sz w:val="18"/>
              </w:rPr>
              <w:t>ajustes</w:t>
            </w:r>
            <w:r>
              <w:rPr>
                <w:spacing w:val="20"/>
                <w:sz w:val="18"/>
              </w:rPr>
              <w:t> </w:t>
            </w:r>
            <w:r>
              <w:rPr>
                <w:sz w:val="18"/>
              </w:rPr>
              <w:t>do documento fiscal</w:t>
            </w:r>
          </w:p>
        </w:tc>
        <w:tc>
          <w:tcPr>
            <w:tcW w:w="661" w:type="dxa"/>
          </w:tcPr>
          <w:p>
            <w:pPr>
              <w:pStyle w:val="TableParagraph"/>
              <w:spacing w:before="151"/>
              <w:ind w:left="9"/>
              <w:rPr>
                <w:sz w:val="18"/>
              </w:rPr>
            </w:pPr>
            <w:r>
              <w:rPr>
                <w:sz w:val="18"/>
              </w:rPr>
              <w:t>N</w:t>
            </w:r>
          </w:p>
        </w:tc>
        <w:tc>
          <w:tcPr>
            <w:tcW w:w="529" w:type="dxa"/>
          </w:tcPr>
          <w:p>
            <w:pPr>
              <w:pStyle w:val="TableParagraph"/>
              <w:spacing w:before="151"/>
              <w:ind w:left="7"/>
              <w:rPr>
                <w:sz w:val="18"/>
              </w:rPr>
            </w:pPr>
            <w:r>
              <w:rPr>
                <w:sz w:val="18"/>
              </w:rPr>
              <w:t>-</w:t>
            </w:r>
          </w:p>
        </w:tc>
        <w:tc>
          <w:tcPr>
            <w:tcW w:w="673" w:type="dxa"/>
          </w:tcPr>
          <w:p>
            <w:pPr>
              <w:pStyle w:val="TableParagraph"/>
              <w:spacing w:before="151"/>
              <w:ind w:left="174" w:right="166"/>
              <w:rPr>
                <w:sz w:val="18"/>
              </w:rPr>
            </w:pPr>
            <w:r>
              <w:rPr>
                <w:spacing w:val="-5"/>
                <w:sz w:val="18"/>
              </w:rPr>
              <w:t>02</w:t>
            </w:r>
          </w:p>
        </w:tc>
      </w:tr>
      <w:tr>
        <w:trPr>
          <w:trHeight w:val="309" w:hRule="atLeast"/>
        </w:trPr>
        <w:tc>
          <w:tcPr>
            <w:tcW w:w="449" w:type="dxa"/>
          </w:tcPr>
          <w:p>
            <w:pPr>
              <w:pStyle w:val="TableParagraph"/>
              <w:ind w:left="37" w:right="30"/>
              <w:rPr>
                <w:sz w:val="18"/>
              </w:rPr>
            </w:pPr>
            <w:r>
              <w:rPr>
                <w:spacing w:val="-5"/>
                <w:sz w:val="18"/>
              </w:rPr>
              <w:t>11</w:t>
            </w:r>
          </w:p>
        </w:tc>
        <w:tc>
          <w:tcPr>
            <w:tcW w:w="2101" w:type="dxa"/>
          </w:tcPr>
          <w:p>
            <w:pPr>
              <w:pStyle w:val="TableParagraph"/>
              <w:jc w:val="left"/>
              <w:rPr>
                <w:sz w:val="18"/>
              </w:rPr>
            </w:pPr>
            <w:r>
              <w:rPr>
                <w:spacing w:val="-2"/>
                <w:sz w:val="18"/>
              </w:rPr>
              <w:t>VL_SLD_DEV_ANT_ST</w:t>
            </w:r>
          </w:p>
        </w:tc>
        <w:tc>
          <w:tcPr>
            <w:tcW w:w="5502" w:type="dxa"/>
          </w:tcPr>
          <w:p>
            <w:pPr>
              <w:pStyle w:val="TableParagraph"/>
              <w:ind w:left="27"/>
              <w:jc w:val="left"/>
              <w:rPr>
                <w:sz w:val="18"/>
              </w:rPr>
            </w:pPr>
            <w:r>
              <w:rPr>
                <w:sz w:val="18"/>
              </w:rPr>
              <w:t>Valor</w:t>
            </w:r>
            <w:r>
              <w:rPr>
                <w:spacing w:val="-4"/>
                <w:sz w:val="18"/>
              </w:rPr>
              <w:t> </w:t>
            </w:r>
            <w:r>
              <w:rPr>
                <w:sz w:val="18"/>
              </w:rPr>
              <w:t>total</w:t>
            </w:r>
            <w:r>
              <w:rPr>
                <w:spacing w:val="-4"/>
                <w:sz w:val="18"/>
              </w:rPr>
              <w:t> </w:t>
            </w:r>
            <w:r>
              <w:rPr>
                <w:sz w:val="18"/>
              </w:rPr>
              <w:t>de</w:t>
            </w:r>
            <w:r>
              <w:rPr>
                <w:spacing w:val="-5"/>
                <w:sz w:val="18"/>
              </w:rPr>
              <w:t> </w:t>
            </w:r>
            <w:r>
              <w:rPr>
                <w:sz w:val="18"/>
              </w:rPr>
              <w:t>Saldo</w:t>
            </w:r>
            <w:r>
              <w:rPr>
                <w:spacing w:val="-4"/>
                <w:sz w:val="18"/>
              </w:rPr>
              <w:t> </w:t>
            </w:r>
            <w:r>
              <w:rPr>
                <w:sz w:val="18"/>
              </w:rPr>
              <w:t>devedor</w:t>
            </w:r>
            <w:r>
              <w:rPr>
                <w:spacing w:val="-4"/>
                <w:sz w:val="18"/>
              </w:rPr>
              <w:t> </w:t>
            </w:r>
            <w:r>
              <w:rPr>
                <w:sz w:val="18"/>
              </w:rPr>
              <w:t>antes</w:t>
            </w:r>
            <w:r>
              <w:rPr>
                <w:spacing w:val="-5"/>
                <w:sz w:val="18"/>
              </w:rPr>
              <w:t> </w:t>
            </w:r>
            <w:r>
              <w:rPr>
                <w:sz w:val="18"/>
              </w:rPr>
              <w:t>das</w:t>
            </w:r>
            <w:r>
              <w:rPr>
                <w:spacing w:val="-3"/>
                <w:sz w:val="18"/>
              </w:rPr>
              <w:t> </w:t>
            </w:r>
            <w:r>
              <w:rPr>
                <w:spacing w:val="-2"/>
                <w:sz w:val="18"/>
              </w:rPr>
              <w:t>deduções</w:t>
            </w:r>
          </w:p>
        </w:tc>
        <w:tc>
          <w:tcPr>
            <w:tcW w:w="661" w:type="dxa"/>
          </w:tcPr>
          <w:p>
            <w:pPr>
              <w:pStyle w:val="TableParagraph"/>
              <w:ind w:left="9"/>
              <w:rPr>
                <w:sz w:val="18"/>
              </w:rPr>
            </w:pPr>
            <w:r>
              <w:rPr>
                <w:sz w:val="18"/>
              </w:rPr>
              <w:t>N</w:t>
            </w:r>
          </w:p>
        </w:tc>
        <w:tc>
          <w:tcPr>
            <w:tcW w:w="529" w:type="dxa"/>
          </w:tcPr>
          <w:p>
            <w:pPr>
              <w:pStyle w:val="TableParagraph"/>
              <w:ind w:left="7"/>
              <w:rPr>
                <w:sz w:val="18"/>
              </w:rPr>
            </w:pPr>
            <w:r>
              <w:rPr>
                <w:sz w:val="18"/>
              </w:rPr>
              <w:t>-</w:t>
            </w:r>
          </w:p>
        </w:tc>
        <w:tc>
          <w:tcPr>
            <w:tcW w:w="673" w:type="dxa"/>
          </w:tcPr>
          <w:p>
            <w:pPr>
              <w:pStyle w:val="TableParagraph"/>
              <w:ind w:left="174" w:right="166"/>
              <w:rPr>
                <w:sz w:val="18"/>
              </w:rPr>
            </w:pPr>
            <w:r>
              <w:rPr>
                <w:spacing w:val="-5"/>
                <w:sz w:val="18"/>
              </w:rPr>
              <w:t>02</w:t>
            </w:r>
          </w:p>
        </w:tc>
      </w:tr>
      <w:tr>
        <w:trPr>
          <w:trHeight w:val="309" w:hRule="atLeast"/>
        </w:trPr>
        <w:tc>
          <w:tcPr>
            <w:tcW w:w="449" w:type="dxa"/>
          </w:tcPr>
          <w:p>
            <w:pPr>
              <w:pStyle w:val="TableParagraph"/>
              <w:spacing w:before="45"/>
              <w:ind w:left="37" w:right="26"/>
              <w:rPr>
                <w:sz w:val="18"/>
              </w:rPr>
            </w:pPr>
            <w:r>
              <w:rPr>
                <w:spacing w:val="-5"/>
                <w:sz w:val="18"/>
              </w:rPr>
              <w:t>12</w:t>
            </w:r>
          </w:p>
        </w:tc>
        <w:tc>
          <w:tcPr>
            <w:tcW w:w="2101" w:type="dxa"/>
          </w:tcPr>
          <w:p>
            <w:pPr>
              <w:pStyle w:val="TableParagraph"/>
              <w:spacing w:before="45"/>
              <w:jc w:val="left"/>
              <w:rPr>
                <w:sz w:val="18"/>
              </w:rPr>
            </w:pPr>
            <w:r>
              <w:rPr>
                <w:spacing w:val="-2"/>
                <w:sz w:val="18"/>
              </w:rPr>
              <w:t>VL_DEDUÇÕES_ST</w:t>
            </w:r>
          </w:p>
        </w:tc>
        <w:tc>
          <w:tcPr>
            <w:tcW w:w="5502" w:type="dxa"/>
          </w:tcPr>
          <w:p>
            <w:pPr>
              <w:pStyle w:val="TableParagraph"/>
              <w:spacing w:before="45"/>
              <w:ind w:left="27"/>
              <w:jc w:val="left"/>
              <w:rPr>
                <w:sz w:val="18"/>
              </w:rPr>
            </w:pPr>
            <w:r>
              <w:rPr>
                <w:sz w:val="18"/>
              </w:rPr>
              <w:t>Valor</w:t>
            </w:r>
            <w:r>
              <w:rPr>
                <w:spacing w:val="-6"/>
                <w:sz w:val="18"/>
              </w:rPr>
              <w:t> </w:t>
            </w:r>
            <w:r>
              <w:rPr>
                <w:sz w:val="18"/>
              </w:rPr>
              <w:t>total</w:t>
            </w:r>
            <w:r>
              <w:rPr>
                <w:spacing w:val="-5"/>
                <w:sz w:val="18"/>
              </w:rPr>
              <w:t> </w:t>
            </w:r>
            <w:r>
              <w:rPr>
                <w:sz w:val="18"/>
              </w:rPr>
              <w:t>dos</w:t>
            </w:r>
            <w:r>
              <w:rPr>
                <w:spacing w:val="-6"/>
                <w:sz w:val="18"/>
              </w:rPr>
              <w:t> </w:t>
            </w:r>
            <w:r>
              <w:rPr>
                <w:sz w:val="18"/>
              </w:rPr>
              <w:t>ajustes</w:t>
            </w:r>
            <w:r>
              <w:rPr>
                <w:spacing w:val="-5"/>
                <w:sz w:val="18"/>
              </w:rPr>
              <w:t> </w:t>
            </w:r>
            <w:r>
              <w:rPr>
                <w:sz w:val="18"/>
              </w:rPr>
              <w:t>"Deduções</w:t>
            </w:r>
            <w:r>
              <w:rPr>
                <w:spacing w:val="-8"/>
                <w:sz w:val="18"/>
              </w:rPr>
              <w:t> </w:t>
            </w:r>
            <w:r>
              <w:rPr>
                <w:spacing w:val="-5"/>
                <w:sz w:val="18"/>
              </w:rPr>
              <w:t>ST"</w:t>
            </w:r>
          </w:p>
        </w:tc>
        <w:tc>
          <w:tcPr>
            <w:tcW w:w="661" w:type="dxa"/>
          </w:tcPr>
          <w:p>
            <w:pPr>
              <w:pStyle w:val="TableParagraph"/>
              <w:spacing w:before="45"/>
              <w:ind w:left="9"/>
              <w:rPr>
                <w:sz w:val="18"/>
              </w:rPr>
            </w:pPr>
            <w:r>
              <w:rPr>
                <w:sz w:val="18"/>
              </w:rPr>
              <w:t>N</w:t>
            </w:r>
          </w:p>
        </w:tc>
        <w:tc>
          <w:tcPr>
            <w:tcW w:w="529" w:type="dxa"/>
          </w:tcPr>
          <w:p>
            <w:pPr>
              <w:pStyle w:val="TableParagraph"/>
              <w:spacing w:before="45"/>
              <w:ind w:left="7"/>
              <w:rPr>
                <w:sz w:val="18"/>
              </w:rPr>
            </w:pPr>
            <w:r>
              <w:rPr>
                <w:sz w:val="18"/>
              </w:rPr>
              <w:t>-</w:t>
            </w:r>
          </w:p>
        </w:tc>
        <w:tc>
          <w:tcPr>
            <w:tcW w:w="673" w:type="dxa"/>
          </w:tcPr>
          <w:p>
            <w:pPr>
              <w:pStyle w:val="TableParagraph"/>
              <w:spacing w:before="45"/>
              <w:ind w:left="174" w:right="166"/>
              <w:rPr>
                <w:sz w:val="18"/>
              </w:rPr>
            </w:pPr>
            <w:r>
              <w:rPr>
                <w:spacing w:val="-5"/>
                <w:sz w:val="18"/>
              </w:rPr>
              <w:t>02</w:t>
            </w:r>
          </w:p>
        </w:tc>
      </w:tr>
      <w:tr>
        <w:trPr>
          <w:trHeight w:val="309" w:hRule="atLeast"/>
        </w:trPr>
        <w:tc>
          <w:tcPr>
            <w:tcW w:w="449" w:type="dxa"/>
          </w:tcPr>
          <w:p>
            <w:pPr>
              <w:pStyle w:val="TableParagraph"/>
              <w:spacing w:before="45"/>
              <w:ind w:left="37" w:right="26"/>
              <w:rPr>
                <w:sz w:val="18"/>
              </w:rPr>
            </w:pPr>
            <w:r>
              <w:rPr>
                <w:spacing w:val="-5"/>
                <w:sz w:val="18"/>
              </w:rPr>
              <w:t>13</w:t>
            </w:r>
          </w:p>
        </w:tc>
        <w:tc>
          <w:tcPr>
            <w:tcW w:w="2101" w:type="dxa"/>
          </w:tcPr>
          <w:p>
            <w:pPr>
              <w:pStyle w:val="TableParagraph"/>
              <w:spacing w:before="45"/>
              <w:jc w:val="left"/>
              <w:rPr>
                <w:sz w:val="18"/>
              </w:rPr>
            </w:pPr>
            <w:r>
              <w:rPr>
                <w:spacing w:val="-2"/>
                <w:sz w:val="18"/>
              </w:rPr>
              <w:t>VL_ICMS_RECOL_ST</w:t>
            </w:r>
          </w:p>
        </w:tc>
        <w:tc>
          <w:tcPr>
            <w:tcW w:w="5502" w:type="dxa"/>
          </w:tcPr>
          <w:p>
            <w:pPr>
              <w:pStyle w:val="TableParagraph"/>
              <w:spacing w:before="45"/>
              <w:ind w:left="27"/>
              <w:jc w:val="left"/>
              <w:rPr>
                <w:sz w:val="18"/>
              </w:rPr>
            </w:pPr>
            <w:r>
              <w:rPr>
                <w:sz w:val="18"/>
              </w:rPr>
              <w:t>Imposto</w:t>
            </w:r>
            <w:r>
              <w:rPr>
                <w:spacing w:val="-2"/>
                <w:sz w:val="18"/>
              </w:rPr>
              <w:t> </w:t>
            </w:r>
            <w:r>
              <w:rPr>
                <w:sz w:val="18"/>
              </w:rPr>
              <w:t>a</w:t>
            </w:r>
            <w:r>
              <w:rPr>
                <w:spacing w:val="-4"/>
                <w:sz w:val="18"/>
              </w:rPr>
              <w:t> </w:t>
            </w:r>
            <w:r>
              <w:rPr>
                <w:sz w:val="18"/>
              </w:rPr>
              <w:t>recolher</w:t>
            </w:r>
            <w:r>
              <w:rPr>
                <w:spacing w:val="-2"/>
                <w:sz w:val="18"/>
              </w:rPr>
              <w:t> </w:t>
            </w:r>
            <w:r>
              <w:rPr>
                <w:sz w:val="18"/>
              </w:rPr>
              <w:t>ST</w:t>
            </w:r>
            <w:r>
              <w:rPr>
                <w:spacing w:val="-4"/>
                <w:sz w:val="18"/>
              </w:rPr>
              <w:t> </w:t>
            </w:r>
            <w:r>
              <w:rPr>
                <w:sz w:val="18"/>
              </w:rPr>
              <w:t>(11-</w:t>
            </w:r>
            <w:r>
              <w:rPr>
                <w:spacing w:val="-5"/>
                <w:sz w:val="18"/>
              </w:rPr>
              <w:t>12)</w:t>
            </w:r>
          </w:p>
        </w:tc>
        <w:tc>
          <w:tcPr>
            <w:tcW w:w="661" w:type="dxa"/>
          </w:tcPr>
          <w:p>
            <w:pPr>
              <w:pStyle w:val="TableParagraph"/>
              <w:spacing w:before="45"/>
              <w:ind w:left="9"/>
              <w:rPr>
                <w:sz w:val="18"/>
              </w:rPr>
            </w:pPr>
            <w:r>
              <w:rPr>
                <w:sz w:val="18"/>
              </w:rPr>
              <w:t>N</w:t>
            </w:r>
          </w:p>
        </w:tc>
        <w:tc>
          <w:tcPr>
            <w:tcW w:w="529" w:type="dxa"/>
          </w:tcPr>
          <w:p>
            <w:pPr>
              <w:pStyle w:val="TableParagraph"/>
              <w:spacing w:before="45"/>
              <w:ind w:left="7"/>
              <w:rPr>
                <w:sz w:val="18"/>
              </w:rPr>
            </w:pPr>
            <w:r>
              <w:rPr>
                <w:sz w:val="18"/>
              </w:rPr>
              <w:t>-</w:t>
            </w:r>
          </w:p>
        </w:tc>
        <w:tc>
          <w:tcPr>
            <w:tcW w:w="673" w:type="dxa"/>
          </w:tcPr>
          <w:p>
            <w:pPr>
              <w:pStyle w:val="TableParagraph"/>
              <w:spacing w:before="45"/>
              <w:ind w:left="174" w:right="166"/>
              <w:rPr>
                <w:sz w:val="18"/>
              </w:rPr>
            </w:pPr>
            <w:r>
              <w:rPr>
                <w:spacing w:val="-5"/>
                <w:sz w:val="18"/>
              </w:rPr>
              <w:t>02</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2101"/>
        <w:gridCol w:w="5502"/>
        <w:gridCol w:w="661"/>
        <w:gridCol w:w="529"/>
        <w:gridCol w:w="673"/>
      </w:tblGrid>
      <w:tr>
        <w:trPr>
          <w:trHeight w:val="525" w:hRule="atLeast"/>
        </w:trPr>
        <w:tc>
          <w:tcPr>
            <w:tcW w:w="449" w:type="dxa"/>
            <w:tcBorders>
              <w:top w:val="nil"/>
            </w:tcBorders>
          </w:tcPr>
          <w:p>
            <w:pPr>
              <w:pStyle w:val="TableParagraph"/>
              <w:spacing w:before="161"/>
              <w:ind w:left="37" w:right="26"/>
              <w:rPr>
                <w:sz w:val="18"/>
              </w:rPr>
            </w:pPr>
            <w:r>
              <w:rPr>
                <w:spacing w:val="-5"/>
                <w:sz w:val="18"/>
              </w:rPr>
              <w:t>14</w:t>
            </w:r>
          </w:p>
        </w:tc>
        <w:tc>
          <w:tcPr>
            <w:tcW w:w="2101" w:type="dxa"/>
            <w:tcBorders>
              <w:top w:val="nil"/>
            </w:tcBorders>
          </w:tcPr>
          <w:p>
            <w:pPr>
              <w:pStyle w:val="TableParagraph"/>
              <w:spacing w:before="58"/>
              <w:jc w:val="left"/>
              <w:rPr>
                <w:sz w:val="18"/>
              </w:rPr>
            </w:pPr>
            <w:r>
              <w:rPr>
                <w:spacing w:val="-2"/>
                <w:sz w:val="18"/>
              </w:rPr>
              <w:t>VL_SLD_CRED_ST_TRA NSPORTAR</w:t>
            </w:r>
          </w:p>
        </w:tc>
        <w:tc>
          <w:tcPr>
            <w:tcW w:w="5502" w:type="dxa"/>
            <w:tcBorders>
              <w:top w:val="nil"/>
            </w:tcBorders>
          </w:tcPr>
          <w:p>
            <w:pPr>
              <w:pStyle w:val="TableParagraph"/>
              <w:tabs>
                <w:tab w:pos="639" w:val="left" w:leader="none"/>
                <w:tab w:pos="4123" w:val="left" w:leader="none"/>
              </w:tabs>
              <w:spacing w:before="58"/>
              <w:ind w:left="27" w:right="20"/>
              <w:jc w:val="left"/>
              <w:rPr>
                <w:sz w:val="18"/>
              </w:rPr>
            </w:pPr>
            <w:r>
              <w:rPr>
                <w:spacing w:val="-2"/>
                <w:sz w:val="18"/>
              </w:rPr>
              <w:t>Saldo</w:t>
            </w:r>
            <w:r>
              <w:rPr>
                <w:sz w:val="18"/>
              </w:rPr>
              <w:tab/>
              <w:t>credor</w:t>
            </w:r>
            <w:r>
              <w:rPr>
                <w:spacing w:val="80"/>
                <w:w w:val="150"/>
                <w:sz w:val="18"/>
              </w:rPr>
              <w:t> </w:t>
            </w:r>
            <w:r>
              <w:rPr>
                <w:sz w:val="18"/>
              </w:rPr>
              <w:t>de</w:t>
            </w:r>
            <w:r>
              <w:rPr>
                <w:spacing w:val="80"/>
                <w:w w:val="150"/>
                <w:sz w:val="18"/>
              </w:rPr>
              <w:t> </w:t>
            </w:r>
            <w:r>
              <w:rPr>
                <w:sz w:val="18"/>
              </w:rPr>
              <w:t>ST</w:t>
            </w:r>
            <w:r>
              <w:rPr>
                <w:spacing w:val="80"/>
                <w:w w:val="150"/>
                <w:sz w:val="18"/>
              </w:rPr>
              <w:t> </w:t>
            </w:r>
            <w:r>
              <w:rPr>
                <w:sz w:val="18"/>
              </w:rPr>
              <w:t>a</w:t>
            </w:r>
            <w:r>
              <w:rPr>
                <w:spacing w:val="80"/>
                <w:w w:val="150"/>
                <w:sz w:val="18"/>
              </w:rPr>
              <w:t> </w:t>
            </w:r>
            <w:r>
              <w:rPr>
                <w:sz w:val="18"/>
              </w:rPr>
              <w:t>transportar</w:t>
            </w:r>
            <w:r>
              <w:rPr>
                <w:spacing w:val="80"/>
                <w:w w:val="150"/>
                <w:sz w:val="18"/>
              </w:rPr>
              <w:t> </w:t>
            </w:r>
            <w:r>
              <w:rPr>
                <w:sz w:val="18"/>
              </w:rPr>
              <w:t>para</w:t>
            </w:r>
            <w:r>
              <w:rPr>
                <w:spacing w:val="80"/>
                <w:w w:val="150"/>
                <w:sz w:val="18"/>
              </w:rPr>
              <w:t> </w:t>
            </w:r>
            <w:r>
              <w:rPr>
                <w:sz w:val="18"/>
              </w:rPr>
              <w:t>o</w:t>
              <w:tab/>
              <w:t>período</w:t>
            </w:r>
            <w:r>
              <w:rPr>
                <w:spacing w:val="80"/>
                <w:w w:val="150"/>
                <w:sz w:val="18"/>
              </w:rPr>
              <w:t> </w:t>
            </w:r>
            <w:r>
              <w:rPr>
                <w:sz w:val="18"/>
              </w:rPr>
              <w:t>seguinte [(03+04+05+06+07+12)- (08+09+10)]</w:t>
            </w:r>
          </w:p>
        </w:tc>
        <w:tc>
          <w:tcPr>
            <w:tcW w:w="661" w:type="dxa"/>
            <w:tcBorders>
              <w:top w:val="nil"/>
            </w:tcBorders>
          </w:tcPr>
          <w:p>
            <w:pPr>
              <w:pStyle w:val="TableParagraph"/>
              <w:spacing w:before="161"/>
              <w:ind w:left="9"/>
              <w:rPr>
                <w:sz w:val="18"/>
              </w:rPr>
            </w:pPr>
            <w:r>
              <w:rPr>
                <w:sz w:val="18"/>
              </w:rPr>
              <w:t>N</w:t>
            </w:r>
          </w:p>
        </w:tc>
        <w:tc>
          <w:tcPr>
            <w:tcW w:w="529" w:type="dxa"/>
            <w:tcBorders>
              <w:top w:val="nil"/>
            </w:tcBorders>
          </w:tcPr>
          <w:p>
            <w:pPr>
              <w:pStyle w:val="TableParagraph"/>
              <w:spacing w:before="161"/>
              <w:ind w:left="7"/>
              <w:rPr>
                <w:sz w:val="18"/>
              </w:rPr>
            </w:pPr>
            <w:r>
              <w:rPr>
                <w:sz w:val="18"/>
              </w:rPr>
              <w:t>-</w:t>
            </w:r>
          </w:p>
        </w:tc>
        <w:tc>
          <w:tcPr>
            <w:tcW w:w="673" w:type="dxa"/>
            <w:tcBorders>
              <w:top w:val="nil"/>
            </w:tcBorders>
          </w:tcPr>
          <w:p>
            <w:pPr>
              <w:pStyle w:val="TableParagraph"/>
              <w:spacing w:before="161"/>
              <w:ind w:left="174" w:right="166"/>
              <w:rPr>
                <w:sz w:val="18"/>
              </w:rPr>
            </w:pPr>
            <w:r>
              <w:rPr>
                <w:spacing w:val="-5"/>
                <w:sz w:val="18"/>
              </w:rPr>
              <w:t>02</w:t>
            </w:r>
          </w:p>
        </w:tc>
      </w:tr>
      <w:tr>
        <w:trPr>
          <w:trHeight w:val="309" w:hRule="atLeast"/>
        </w:trPr>
        <w:tc>
          <w:tcPr>
            <w:tcW w:w="449" w:type="dxa"/>
          </w:tcPr>
          <w:p>
            <w:pPr>
              <w:pStyle w:val="TableParagraph"/>
              <w:ind w:left="37" w:right="26"/>
              <w:rPr>
                <w:sz w:val="18"/>
              </w:rPr>
            </w:pPr>
            <w:r>
              <w:rPr>
                <w:spacing w:val="-5"/>
                <w:sz w:val="18"/>
              </w:rPr>
              <w:t>15</w:t>
            </w:r>
          </w:p>
        </w:tc>
        <w:tc>
          <w:tcPr>
            <w:tcW w:w="2101" w:type="dxa"/>
          </w:tcPr>
          <w:p>
            <w:pPr>
              <w:pStyle w:val="TableParagraph"/>
              <w:jc w:val="left"/>
              <w:rPr>
                <w:sz w:val="18"/>
              </w:rPr>
            </w:pPr>
            <w:r>
              <w:rPr>
                <w:spacing w:val="-2"/>
                <w:sz w:val="18"/>
              </w:rPr>
              <w:t>DEB_ESP_ST</w:t>
            </w:r>
          </w:p>
        </w:tc>
        <w:tc>
          <w:tcPr>
            <w:tcW w:w="5502" w:type="dxa"/>
          </w:tcPr>
          <w:p>
            <w:pPr>
              <w:pStyle w:val="TableParagraph"/>
              <w:ind w:left="27"/>
              <w:jc w:val="left"/>
              <w:rPr>
                <w:sz w:val="18"/>
              </w:rPr>
            </w:pPr>
            <w:r>
              <w:rPr>
                <w:sz w:val="18"/>
              </w:rPr>
              <w:t>Valores</w:t>
            </w:r>
            <w:r>
              <w:rPr>
                <w:spacing w:val="-6"/>
                <w:sz w:val="18"/>
              </w:rPr>
              <w:t> </w:t>
            </w:r>
            <w:r>
              <w:rPr>
                <w:sz w:val="18"/>
              </w:rPr>
              <w:t>recolhidos</w:t>
            </w:r>
            <w:r>
              <w:rPr>
                <w:spacing w:val="-9"/>
                <w:sz w:val="18"/>
              </w:rPr>
              <w:t> </w:t>
            </w:r>
            <w:r>
              <w:rPr>
                <w:sz w:val="18"/>
              </w:rPr>
              <w:t>ou</w:t>
            </w:r>
            <w:r>
              <w:rPr>
                <w:spacing w:val="-5"/>
                <w:sz w:val="18"/>
              </w:rPr>
              <w:t> </w:t>
            </w:r>
            <w:r>
              <w:rPr>
                <w:sz w:val="18"/>
              </w:rPr>
              <w:t>a</w:t>
            </w:r>
            <w:r>
              <w:rPr>
                <w:spacing w:val="-7"/>
                <w:sz w:val="18"/>
              </w:rPr>
              <w:t> </w:t>
            </w:r>
            <w:r>
              <w:rPr>
                <w:sz w:val="18"/>
              </w:rPr>
              <w:t>recolher,</w:t>
            </w:r>
            <w:r>
              <w:rPr>
                <w:spacing w:val="-7"/>
                <w:sz w:val="18"/>
              </w:rPr>
              <w:t> </w:t>
            </w:r>
            <w:r>
              <w:rPr>
                <w:sz w:val="18"/>
              </w:rPr>
              <w:t>extra-</w:t>
            </w:r>
            <w:r>
              <w:rPr>
                <w:spacing w:val="-2"/>
                <w:sz w:val="18"/>
              </w:rPr>
              <w:t>apuração</w:t>
            </w:r>
          </w:p>
        </w:tc>
        <w:tc>
          <w:tcPr>
            <w:tcW w:w="661" w:type="dxa"/>
          </w:tcPr>
          <w:p>
            <w:pPr>
              <w:pStyle w:val="TableParagraph"/>
              <w:ind w:left="9"/>
              <w:rPr>
                <w:sz w:val="18"/>
              </w:rPr>
            </w:pPr>
            <w:r>
              <w:rPr>
                <w:sz w:val="18"/>
              </w:rPr>
              <w:t>N</w:t>
            </w:r>
          </w:p>
        </w:tc>
        <w:tc>
          <w:tcPr>
            <w:tcW w:w="529" w:type="dxa"/>
          </w:tcPr>
          <w:p>
            <w:pPr>
              <w:pStyle w:val="TableParagraph"/>
              <w:ind w:left="7"/>
              <w:rPr>
                <w:sz w:val="18"/>
              </w:rPr>
            </w:pPr>
            <w:r>
              <w:rPr>
                <w:sz w:val="18"/>
              </w:rPr>
              <w:t>-</w:t>
            </w:r>
          </w:p>
        </w:tc>
        <w:tc>
          <w:tcPr>
            <w:tcW w:w="673" w:type="dxa"/>
          </w:tcPr>
          <w:p>
            <w:pPr>
              <w:pStyle w:val="TableParagraph"/>
              <w:ind w:left="174" w:right="166"/>
              <w:rPr>
                <w:sz w:val="18"/>
              </w:rPr>
            </w:pPr>
            <w:r>
              <w:rPr>
                <w:spacing w:val="-5"/>
                <w:sz w:val="18"/>
              </w:rPr>
              <w:t>02</w:t>
            </w:r>
          </w:p>
        </w:tc>
      </w:tr>
    </w:tbl>
    <w:p>
      <w:pPr>
        <w:spacing w:line="288" w:lineRule="auto" w:before="7"/>
        <w:ind w:left="193" w:right="8009" w:firstLine="0"/>
        <w:jc w:val="left"/>
        <w:rPr>
          <w:sz w:val="16"/>
        </w:rPr>
      </w:pPr>
      <w:r>
        <w:rPr>
          <w:sz w:val="16"/>
        </w:rPr>
        <w:t>Nível hierárquico - 3</w:t>
      </w:r>
      <w:r>
        <w:rPr>
          <w:spacing w:val="40"/>
          <w:sz w:val="16"/>
        </w:rPr>
        <w:t> </w:t>
      </w:r>
      <w:r>
        <w:rPr>
          <w:sz w:val="16"/>
        </w:rPr>
        <w:t>Ocorrência</w:t>
      </w:r>
      <w:r>
        <w:rPr>
          <w:spacing w:val="-7"/>
          <w:sz w:val="16"/>
        </w:rPr>
        <w:t> </w:t>
      </w:r>
      <w:r>
        <w:rPr>
          <w:sz w:val="16"/>
        </w:rPr>
        <w:t>-</w:t>
      </w:r>
      <w:r>
        <w:rPr>
          <w:spacing w:val="-10"/>
          <w:sz w:val="16"/>
        </w:rPr>
        <w:t> </w:t>
      </w:r>
      <w:r>
        <w:rPr>
          <w:sz w:val="16"/>
        </w:rPr>
        <w:t>um</w:t>
      </w:r>
      <w:r>
        <w:rPr>
          <w:spacing w:val="-8"/>
          <w:sz w:val="16"/>
        </w:rPr>
        <w:t> </w:t>
      </w:r>
      <w:r>
        <w:rPr>
          <w:sz w:val="16"/>
        </w:rPr>
        <w:t>(por</w:t>
      </w:r>
      <w:r>
        <w:rPr>
          <w:spacing w:val="-9"/>
          <w:sz w:val="16"/>
        </w:rPr>
        <w:t> </w:t>
      </w:r>
      <w:r>
        <w:rPr>
          <w:sz w:val="16"/>
        </w:rPr>
        <w:t>período)</w:t>
      </w:r>
    </w:p>
    <w:p>
      <w:pPr>
        <w:pStyle w:val="BodyText"/>
        <w:spacing w:before="1"/>
        <w:rPr>
          <w:sz w:val="19"/>
        </w:rPr>
      </w:pPr>
    </w:p>
    <w:p>
      <w:pPr>
        <w:pStyle w:val="Heading6"/>
      </w:pPr>
      <w:r>
        <w:rPr>
          <w:b/>
        </w:rPr>
        <w:t>REGISTRO</w:t>
      </w:r>
      <w:r>
        <w:rPr>
          <w:b/>
          <w:spacing w:val="-13"/>
        </w:rPr>
        <w:t> </w:t>
      </w:r>
      <w:r>
        <w:rPr>
          <w:b/>
        </w:rPr>
        <w:t>E220</w:t>
      </w:r>
      <w:r>
        <w:rPr/>
        <w:t>:</w:t>
      </w:r>
      <w:r>
        <w:rPr>
          <w:spacing w:val="-12"/>
        </w:rPr>
        <w:t> </w:t>
      </w:r>
      <w:r>
        <w:rPr/>
        <w:t>AJUSTE/BENEFÍCIO/INCENTIVO</w:t>
      </w:r>
      <w:r>
        <w:rPr>
          <w:spacing w:val="-13"/>
        </w:rPr>
        <w:t> </w:t>
      </w:r>
      <w:r>
        <w:rPr/>
        <w:t>DA</w:t>
      </w:r>
      <w:r>
        <w:rPr>
          <w:spacing w:val="-24"/>
        </w:rPr>
        <w:t> </w:t>
      </w:r>
      <w:r>
        <w:rPr/>
        <w:t>APURAÇÃO</w:t>
      </w:r>
      <w:r>
        <w:rPr>
          <w:spacing w:val="-12"/>
        </w:rPr>
        <w:t> </w:t>
      </w:r>
      <w:r>
        <w:rPr/>
        <w:t>DO</w:t>
      </w:r>
      <w:r>
        <w:rPr>
          <w:spacing w:val="-13"/>
        </w:rPr>
        <w:t> </w:t>
      </w:r>
      <w:r>
        <w:rPr/>
        <w:t>ICMS</w:t>
      </w:r>
      <w:r>
        <w:rPr>
          <w:spacing w:val="-9"/>
        </w:rPr>
        <w:t> </w:t>
      </w:r>
      <w:r>
        <w:rPr/>
        <w:t>SUBSTITUIÇÃO</w:t>
      </w:r>
      <w:r>
        <w:rPr>
          <w:spacing w:val="-12"/>
        </w:rPr>
        <w:t> </w:t>
      </w:r>
      <w:r>
        <w:rPr>
          <w:spacing w:val="-2"/>
        </w:rPr>
        <w:t>TRIBUTÁRIA</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2101"/>
        <w:gridCol w:w="5502"/>
        <w:gridCol w:w="675"/>
        <w:gridCol w:w="514"/>
        <w:gridCol w:w="672"/>
      </w:tblGrid>
      <w:tr>
        <w:trPr>
          <w:trHeight w:val="321" w:hRule="atLeast"/>
        </w:trPr>
        <w:tc>
          <w:tcPr>
            <w:tcW w:w="449" w:type="dxa"/>
          </w:tcPr>
          <w:p>
            <w:pPr>
              <w:pStyle w:val="TableParagraph"/>
              <w:spacing w:before="57"/>
              <w:ind w:left="37" w:right="28"/>
              <w:rPr>
                <w:sz w:val="18"/>
              </w:rPr>
            </w:pPr>
            <w:r>
              <w:rPr>
                <w:spacing w:val="-5"/>
                <w:sz w:val="18"/>
              </w:rPr>
              <w:t>Nº</w:t>
            </w:r>
          </w:p>
        </w:tc>
        <w:tc>
          <w:tcPr>
            <w:tcW w:w="2101" w:type="dxa"/>
          </w:tcPr>
          <w:p>
            <w:pPr>
              <w:pStyle w:val="TableParagraph"/>
              <w:spacing w:before="57"/>
              <w:jc w:val="left"/>
              <w:rPr>
                <w:sz w:val="18"/>
              </w:rPr>
            </w:pPr>
            <w:r>
              <w:rPr>
                <w:spacing w:val="-2"/>
                <w:sz w:val="18"/>
              </w:rPr>
              <w:t>Campo</w:t>
            </w:r>
          </w:p>
        </w:tc>
        <w:tc>
          <w:tcPr>
            <w:tcW w:w="5502" w:type="dxa"/>
          </w:tcPr>
          <w:p>
            <w:pPr>
              <w:pStyle w:val="TableParagraph"/>
              <w:spacing w:before="57"/>
              <w:ind w:left="27"/>
              <w:jc w:val="left"/>
              <w:rPr>
                <w:sz w:val="18"/>
              </w:rPr>
            </w:pPr>
            <w:r>
              <w:rPr>
                <w:spacing w:val="-2"/>
                <w:sz w:val="18"/>
              </w:rPr>
              <w:t>Descrição</w:t>
            </w:r>
          </w:p>
        </w:tc>
        <w:tc>
          <w:tcPr>
            <w:tcW w:w="675" w:type="dxa"/>
          </w:tcPr>
          <w:p>
            <w:pPr>
              <w:pStyle w:val="TableParagraph"/>
              <w:spacing w:before="57"/>
              <w:ind w:left="121" w:right="113"/>
              <w:rPr>
                <w:sz w:val="18"/>
              </w:rPr>
            </w:pPr>
            <w:r>
              <w:rPr>
                <w:spacing w:val="-4"/>
                <w:sz w:val="18"/>
              </w:rPr>
              <w:t>Tipo</w:t>
            </w:r>
          </w:p>
        </w:tc>
        <w:tc>
          <w:tcPr>
            <w:tcW w:w="514" w:type="dxa"/>
          </w:tcPr>
          <w:p>
            <w:pPr>
              <w:pStyle w:val="TableParagraph"/>
              <w:spacing w:before="57"/>
              <w:ind w:left="25" w:right="18"/>
              <w:rPr>
                <w:sz w:val="18"/>
              </w:rPr>
            </w:pPr>
            <w:r>
              <w:rPr>
                <w:spacing w:val="-5"/>
                <w:sz w:val="18"/>
              </w:rPr>
              <w:t>Tam</w:t>
            </w:r>
          </w:p>
        </w:tc>
        <w:tc>
          <w:tcPr>
            <w:tcW w:w="672" w:type="dxa"/>
          </w:tcPr>
          <w:p>
            <w:pPr>
              <w:pStyle w:val="TableParagraph"/>
              <w:spacing w:before="57"/>
              <w:ind w:left="157" w:right="150"/>
              <w:rPr>
                <w:sz w:val="18"/>
              </w:rPr>
            </w:pPr>
            <w:r>
              <w:rPr>
                <w:spacing w:val="-5"/>
                <w:sz w:val="18"/>
              </w:rPr>
              <w:t>Dec</w:t>
            </w:r>
          </w:p>
        </w:tc>
      </w:tr>
      <w:tr>
        <w:trPr>
          <w:trHeight w:val="306" w:hRule="atLeast"/>
        </w:trPr>
        <w:tc>
          <w:tcPr>
            <w:tcW w:w="449" w:type="dxa"/>
          </w:tcPr>
          <w:p>
            <w:pPr>
              <w:pStyle w:val="TableParagraph"/>
              <w:spacing w:before="45"/>
              <w:ind w:left="37" w:right="26"/>
              <w:rPr>
                <w:sz w:val="18"/>
              </w:rPr>
            </w:pPr>
            <w:r>
              <w:rPr>
                <w:spacing w:val="-5"/>
                <w:sz w:val="18"/>
              </w:rPr>
              <w:t>01</w:t>
            </w:r>
          </w:p>
        </w:tc>
        <w:tc>
          <w:tcPr>
            <w:tcW w:w="2101" w:type="dxa"/>
          </w:tcPr>
          <w:p>
            <w:pPr>
              <w:pStyle w:val="TableParagraph"/>
              <w:spacing w:before="45"/>
              <w:jc w:val="left"/>
              <w:rPr>
                <w:sz w:val="18"/>
              </w:rPr>
            </w:pPr>
            <w:r>
              <w:rPr>
                <w:spacing w:val="-5"/>
                <w:sz w:val="18"/>
              </w:rPr>
              <w:t>REG</w:t>
            </w:r>
          </w:p>
        </w:tc>
        <w:tc>
          <w:tcPr>
            <w:tcW w:w="5502" w:type="dxa"/>
          </w:tcPr>
          <w:p>
            <w:pPr>
              <w:pStyle w:val="TableParagraph"/>
              <w:spacing w:before="45"/>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"E220"</w:t>
            </w:r>
          </w:p>
        </w:tc>
        <w:tc>
          <w:tcPr>
            <w:tcW w:w="675" w:type="dxa"/>
          </w:tcPr>
          <w:p>
            <w:pPr>
              <w:pStyle w:val="TableParagraph"/>
              <w:spacing w:before="45"/>
              <w:ind w:left="9"/>
              <w:rPr>
                <w:sz w:val="18"/>
              </w:rPr>
            </w:pPr>
            <w:r>
              <w:rPr>
                <w:sz w:val="18"/>
              </w:rPr>
              <w:t>C</w:t>
            </w:r>
          </w:p>
        </w:tc>
        <w:tc>
          <w:tcPr>
            <w:tcW w:w="514" w:type="dxa"/>
          </w:tcPr>
          <w:p>
            <w:pPr>
              <w:pStyle w:val="TableParagraph"/>
              <w:spacing w:before="45"/>
              <w:ind w:left="25" w:right="18"/>
              <w:rPr>
                <w:sz w:val="18"/>
              </w:rPr>
            </w:pPr>
            <w:r>
              <w:rPr>
                <w:spacing w:val="-5"/>
                <w:sz w:val="18"/>
              </w:rPr>
              <w:t>004</w:t>
            </w:r>
          </w:p>
        </w:tc>
        <w:tc>
          <w:tcPr>
            <w:tcW w:w="672" w:type="dxa"/>
          </w:tcPr>
          <w:p>
            <w:pPr>
              <w:pStyle w:val="TableParagraph"/>
              <w:spacing w:before="45"/>
              <w:ind w:left="8"/>
              <w:rPr>
                <w:sz w:val="18"/>
              </w:rPr>
            </w:pPr>
            <w:r>
              <w:rPr>
                <w:sz w:val="18"/>
              </w:rPr>
              <w:t>-</w:t>
            </w:r>
          </w:p>
        </w:tc>
      </w:tr>
      <w:tr>
        <w:trPr>
          <w:trHeight w:val="517" w:hRule="atLeast"/>
        </w:trPr>
        <w:tc>
          <w:tcPr>
            <w:tcW w:w="449" w:type="dxa"/>
          </w:tcPr>
          <w:p>
            <w:pPr>
              <w:pStyle w:val="TableParagraph"/>
              <w:spacing w:before="151"/>
              <w:ind w:left="37" w:right="26"/>
              <w:rPr>
                <w:sz w:val="18"/>
              </w:rPr>
            </w:pPr>
            <w:r>
              <w:rPr>
                <w:spacing w:val="-5"/>
                <w:sz w:val="18"/>
              </w:rPr>
              <w:t>02</w:t>
            </w:r>
          </w:p>
        </w:tc>
        <w:tc>
          <w:tcPr>
            <w:tcW w:w="2101" w:type="dxa"/>
          </w:tcPr>
          <w:p>
            <w:pPr>
              <w:pStyle w:val="TableParagraph"/>
              <w:spacing w:before="151"/>
              <w:jc w:val="left"/>
              <w:rPr>
                <w:sz w:val="18"/>
              </w:rPr>
            </w:pPr>
            <w:r>
              <w:rPr>
                <w:spacing w:val="-2"/>
                <w:sz w:val="18"/>
              </w:rPr>
              <w:t>COD_AJ_APUR</w:t>
            </w:r>
          </w:p>
        </w:tc>
        <w:tc>
          <w:tcPr>
            <w:tcW w:w="5502" w:type="dxa"/>
          </w:tcPr>
          <w:p>
            <w:pPr>
              <w:pStyle w:val="TableParagraph"/>
              <w:ind w:left="27"/>
              <w:jc w:val="left"/>
              <w:rPr>
                <w:sz w:val="18"/>
              </w:rPr>
            </w:pPr>
            <w:r>
              <w:rPr>
                <w:sz w:val="18"/>
              </w:rPr>
              <w:t>Código</w:t>
            </w:r>
            <w:r>
              <w:rPr>
                <w:spacing w:val="21"/>
                <w:sz w:val="18"/>
              </w:rPr>
              <w:t> </w:t>
            </w:r>
            <w:r>
              <w:rPr>
                <w:sz w:val="18"/>
              </w:rPr>
              <w:t>do</w:t>
            </w:r>
            <w:r>
              <w:rPr>
                <w:spacing w:val="23"/>
                <w:sz w:val="18"/>
              </w:rPr>
              <w:t> </w:t>
            </w:r>
            <w:r>
              <w:rPr>
                <w:sz w:val="18"/>
              </w:rPr>
              <w:t>ajuste da</w:t>
            </w:r>
            <w:r>
              <w:rPr>
                <w:spacing w:val="22"/>
                <w:sz w:val="18"/>
              </w:rPr>
              <w:t> </w:t>
            </w:r>
            <w:r>
              <w:rPr>
                <w:sz w:val="18"/>
              </w:rPr>
              <w:t>apuração</w:t>
            </w:r>
            <w:r>
              <w:rPr>
                <w:spacing w:val="23"/>
                <w:sz w:val="18"/>
              </w:rPr>
              <w:t> </w:t>
            </w:r>
            <w:r>
              <w:rPr>
                <w:sz w:val="18"/>
              </w:rPr>
              <w:t>e dedução,</w:t>
            </w:r>
            <w:r>
              <w:rPr>
                <w:spacing w:val="21"/>
                <w:sz w:val="18"/>
              </w:rPr>
              <w:t> </w:t>
            </w:r>
            <w:r>
              <w:rPr>
                <w:sz w:val="18"/>
              </w:rPr>
              <w:t>conforme</w:t>
            </w:r>
            <w:r>
              <w:rPr>
                <w:spacing w:val="22"/>
                <w:sz w:val="18"/>
              </w:rPr>
              <w:t> </w:t>
            </w:r>
            <w:r>
              <w:rPr>
                <w:sz w:val="18"/>
              </w:rPr>
              <w:t>a</w:t>
            </w:r>
            <w:r>
              <w:rPr>
                <w:spacing w:val="22"/>
                <w:sz w:val="18"/>
              </w:rPr>
              <w:t> </w:t>
            </w:r>
            <w:r>
              <w:rPr>
                <w:sz w:val="18"/>
              </w:rPr>
              <w:t>tabela</w:t>
            </w:r>
            <w:r>
              <w:rPr>
                <w:spacing w:val="22"/>
                <w:sz w:val="18"/>
              </w:rPr>
              <w:t> </w:t>
            </w:r>
            <w:r>
              <w:rPr>
                <w:sz w:val="18"/>
              </w:rPr>
              <w:t>indicada</w:t>
            </w:r>
            <w:r>
              <w:rPr>
                <w:spacing w:val="22"/>
                <w:sz w:val="18"/>
              </w:rPr>
              <w:t> </w:t>
            </w:r>
            <w:r>
              <w:rPr>
                <w:sz w:val="18"/>
              </w:rPr>
              <w:t>no item 5.1.1</w:t>
            </w:r>
          </w:p>
        </w:tc>
        <w:tc>
          <w:tcPr>
            <w:tcW w:w="675" w:type="dxa"/>
          </w:tcPr>
          <w:p>
            <w:pPr>
              <w:pStyle w:val="TableParagraph"/>
              <w:spacing w:before="151"/>
              <w:ind w:left="9"/>
              <w:rPr>
                <w:sz w:val="18"/>
              </w:rPr>
            </w:pPr>
            <w:r>
              <w:rPr>
                <w:sz w:val="18"/>
              </w:rPr>
              <w:t>C</w:t>
            </w:r>
          </w:p>
        </w:tc>
        <w:tc>
          <w:tcPr>
            <w:tcW w:w="514" w:type="dxa"/>
          </w:tcPr>
          <w:p>
            <w:pPr>
              <w:pStyle w:val="TableParagraph"/>
              <w:spacing w:before="151"/>
              <w:ind w:left="25" w:right="14"/>
              <w:rPr>
                <w:sz w:val="18"/>
              </w:rPr>
            </w:pPr>
            <w:r>
              <w:rPr>
                <w:spacing w:val="-4"/>
                <w:sz w:val="18"/>
              </w:rPr>
              <w:t>008*</w:t>
            </w:r>
          </w:p>
        </w:tc>
        <w:tc>
          <w:tcPr>
            <w:tcW w:w="672" w:type="dxa"/>
          </w:tcPr>
          <w:p>
            <w:pPr>
              <w:pStyle w:val="TableParagraph"/>
              <w:spacing w:before="151"/>
              <w:ind w:left="8"/>
              <w:rPr>
                <w:sz w:val="18"/>
              </w:rPr>
            </w:pPr>
            <w:r>
              <w:rPr>
                <w:sz w:val="18"/>
              </w:rPr>
              <w:t>-</w:t>
            </w:r>
          </w:p>
        </w:tc>
      </w:tr>
      <w:tr>
        <w:trPr>
          <w:trHeight w:val="306" w:hRule="atLeast"/>
        </w:trPr>
        <w:tc>
          <w:tcPr>
            <w:tcW w:w="449" w:type="dxa"/>
          </w:tcPr>
          <w:p>
            <w:pPr>
              <w:pStyle w:val="TableParagraph"/>
              <w:spacing w:before="45"/>
              <w:ind w:left="37" w:right="26"/>
              <w:rPr>
                <w:sz w:val="18"/>
              </w:rPr>
            </w:pPr>
            <w:r>
              <w:rPr>
                <w:spacing w:val="-5"/>
                <w:sz w:val="18"/>
              </w:rPr>
              <w:t>03</w:t>
            </w:r>
          </w:p>
        </w:tc>
        <w:tc>
          <w:tcPr>
            <w:tcW w:w="2101" w:type="dxa"/>
          </w:tcPr>
          <w:p>
            <w:pPr>
              <w:pStyle w:val="TableParagraph"/>
              <w:spacing w:before="45"/>
              <w:jc w:val="left"/>
              <w:rPr>
                <w:sz w:val="18"/>
              </w:rPr>
            </w:pPr>
            <w:r>
              <w:rPr>
                <w:spacing w:val="-2"/>
                <w:sz w:val="18"/>
              </w:rPr>
              <w:t>DESCR_COMPL_AJ</w:t>
            </w:r>
          </w:p>
        </w:tc>
        <w:tc>
          <w:tcPr>
            <w:tcW w:w="5502" w:type="dxa"/>
          </w:tcPr>
          <w:p>
            <w:pPr>
              <w:pStyle w:val="TableParagraph"/>
              <w:spacing w:before="45"/>
              <w:ind w:left="27"/>
              <w:jc w:val="left"/>
              <w:rPr>
                <w:sz w:val="18"/>
              </w:rPr>
            </w:pPr>
            <w:r>
              <w:rPr>
                <w:sz w:val="18"/>
              </w:rPr>
              <w:t>Descrição</w:t>
            </w:r>
            <w:r>
              <w:rPr>
                <w:spacing w:val="-1"/>
                <w:sz w:val="18"/>
              </w:rPr>
              <w:t> </w:t>
            </w:r>
            <w:r>
              <w:rPr>
                <w:sz w:val="18"/>
              </w:rPr>
              <w:t>complementar</w:t>
            </w:r>
            <w:r>
              <w:rPr>
                <w:spacing w:val="-2"/>
                <w:sz w:val="18"/>
              </w:rPr>
              <w:t> </w:t>
            </w:r>
            <w:r>
              <w:rPr>
                <w:sz w:val="18"/>
              </w:rPr>
              <w:t>do</w:t>
            </w:r>
            <w:r>
              <w:rPr>
                <w:spacing w:val="-1"/>
                <w:sz w:val="18"/>
              </w:rPr>
              <w:t> </w:t>
            </w:r>
            <w:r>
              <w:rPr>
                <w:sz w:val="18"/>
              </w:rPr>
              <w:t>ajuste</w:t>
            </w:r>
            <w:r>
              <w:rPr>
                <w:spacing w:val="-3"/>
                <w:sz w:val="18"/>
              </w:rPr>
              <w:t> </w:t>
            </w:r>
            <w:r>
              <w:rPr>
                <w:sz w:val="18"/>
              </w:rPr>
              <w:t>da</w:t>
            </w:r>
            <w:r>
              <w:rPr>
                <w:spacing w:val="-2"/>
                <w:sz w:val="18"/>
              </w:rPr>
              <w:t> apuração</w:t>
            </w:r>
          </w:p>
        </w:tc>
        <w:tc>
          <w:tcPr>
            <w:tcW w:w="675" w:type="dxa"/>
          </w:tcPr>
          <w:p>
            <w:pPr>
              <w:pStyle w:val="TableParagraph"/>
              <w:spacing w:before="45"/>
              <w:ind w:left="9"/>
              <w:rPr>
                <w:sz w:val="18"/>
              </w:rPr>
            </w:pPr>
            <w:r>
              <w:rPr>
                <w:sz w:val="18"/>
              </w:rPr>
              <w:t>C</w:t>
            </w:r>
          </w:p>
        </w:tc>
        <w:tc>
          <w:tcPr>
            <w:tcW w:w="514" w:type="dxa"/>
          </w:tcPr>
          <w:p>
            <w:pPr>
              <w:pStyle w:val="TableParagraph"/>
              <w:spacing w:before="45"/>
              <w:ind w:left="4"/>
              <w:rPr>
                <w:sz w:val="18"/>
              </w:rPr>
            </w:pPr>
            <w:r>
              <w:rPr>
                <w:sz w:val="18"/>
              </w:rPr>
              <w:t>-</w:t>
            </w:r>
          </w:p>
        </w:tc>
        <w:tc>
          <w:tcPr>
            <w:tcW w:w="672" w:type="dxa"/>
          </w:tcPr>
          <w:p>
            <w:pPr>
              <w:pStyle w:val="TableParagraph"/>
              <w:spacing w:before="45"/>
              <w:ind w:left="8"/>
              <w:rPr>
                <w:sz w:val="18"/>
              </w:rPr>
            </w:pPr>
            <w:r>
              <w:rPr>
                <w:sz w:val="18"/>
              </w:rPr>
              <w:t>-</w:t>
            </w:r>
          </w:p>
        </w:tc>
      </w:tr>
      <w:tr>
        <w:trPr>
          <w:trHeight w:val="312" w:hRule="atLeast"/>
        </w:trPr>
        <w:tc>
          <w:tcPr>
            <w:tcW w:w="449" w:type="dxa"/>
          </w:tcPr>
          <w:p>
            <w:pPr>
              <w:pStyle w:val="TableParagraph"/>
              <w:spacing w:before="48"/>
              <w:ind w:left="37" w:right="26"/>
              <w:rPr>
                <w:sz w:val="18"/>
              </w:rPr>
            </w:pPr>
            <w:r>
              <w:rPr>
                <w:spacing w:val="-5"/>
                <w:sz w:val="18"/>
              </w:rPr>
              <w:t>04</w:t>
            </w:r>
          </w:p>
        </w:tc>
        <w:tc>
          <w:tcPr>
            <w:tcW w:w="2101" w:type="dxa"/>
          </w:tcPr>
          <w:p>
            <w:pPr>
              <w:pStyle w:val="TableParagraph"/>
              <w:spacing w:before="48"/>
              <w:jc w:val="left"/>
              <w:rPr>
                <w:sz w:val="18"/>
              </w:rPr>
            </w:pPr>
            <w:r>
              <w:rPr>
                <w:spacing w:val="-2"/>
                <w:sz w:val="18"/>
              </w:rPr>
              <w:t>VL_AJ_APUR</w:t>
            </w:r>
          </w:p>
        </w:tc>
        <w:tc>
          <w:tcPr>
            <w:tcW w:w="5502" w:type="dxa"/>
          </w:tcPr>
          <w:p>
            <w:pPr>
              <w:pStyle w:val="TableParagraph"/>
              <w:spacing w:before="48"/>
              <w:ind w:left="27"/>
              <w:jc w:val="left"/>
              <w:rPr>
                <w:sz w:val="18"/>
              </w:rPr>
            </w:pPr>
            <w:r>
              <w:rPr>
                <w:sz w:val="18"/>
              </w:rPr>
              <w:t>Valor</w:t>
            </w:r>
            <w:r>
              <w:rPr>
                <w:spacing w:val="-6"/>
                <w:sz w:val="18"/>
              </w:rPr>
              <w:t> </w:t>
            </w:r>
            <w:r>
              <w:rPr>
                <w:sz w:val="18"/>
              </w:rPr>
              <w:t>do</w:t>
            </w:r>
            <w:r>
              <w:rPr>
                <w:spacing w:val="-4"/>
                <w:sz w:val="18"/>
              </w:rPr>
              <w:t> </w:t>
            </w:r>
            <w:r>
              <w:rPr>
                <w:sz w:val="18"/>
              </w:rPr>
              <w:t>ajuste</w:t>
            </w:r>
            <w:r>
              <w:rPr>
                <w:spacing w:val="-8"/>
                <w:sz w:val="18"/>
              </w:rPr>
              <w:t> </w:t>
            </w:r>
            <w:r>
              <w:rPr>
                <w:sz w:val="18"/>
              </w:rPr>
              <w:t>da</w:t>
            </w:r>
            <w:r>
              <w:rPr>
                <w:spacing w:val="-6"/>
                <w:sz w:val="18"/>
              </w:rPr>
              <w:t> </w:t>
            </w:r>
            <w:r>
              <w:rPr>
                <w:spacing w:val="-2"/>
                <w:sz w:val="18"/>
              </w:rPr>
              <w:t>apuração</w:t>
            </w:r>
          </w:p>
        </w:tc>
        <w:tc>
          <w:tcPr>
            <w:tcW w:w="675" w:type="dxa"/>
          </w:tcPr>
          <w:p>
            <w:pPr>
              <w:pStyle w:val="TableParagraph"/>
              <w:spacing w:before="48"/>
              <w:ind w:left="10"/>
              <w:rPr>
                <w:sz w:val="18"/>
              </w:rPr>
            </w:pPr>
            <w:r>
              <w:rPr>
                <w:sz w:val="18"/>
              </w:rPr>
              <w:t>N</w:t>
            </w:r>
          </w:p>
        </w:tc>
        <w:tc>
          <w:tcPr>
            <w:tcW w:w="514" w:type="dxa"/>
          </w:tcPr>
          <w:p>
            <w:pPr>
              <w:pStyle w:val="TableParagraph"/>
              <w:spacing w:before="48"/>
              <w:ind w:left="4"/>
              <w:rPr>
                <w:sz w:val="18"/>
              </w:rPr>
            </w:pPr>
            <w:r>
              <w:rPr>
                <w:sz w:val="18"/>
              </w:rPr>
              <w:t>-</w:t>
            </w:r>
          </w:p>
        </w:tc>
        <w:tc>
          <w:tcPr>
            <w:tcW w:w="672" w:type="dxa"/>
          </w:tcPr>
          <w:p>
            <w:pPr>
              <w:pStyle w:val="TableParagraph"/>
              <w:spacing w:before="48"/>
              <w:ind w:left="157" w:right="146"/>
              <w:rPr>
                <w:sz w:val="18"/>
              </w:rPr>
            </w:pPr>
            <w:r>
              <w:rPr>
                <w:spacing w:val="-5"/>
                <w:sz w:val="18"/>
              </w:rPr>
              <w:t>02</w:t>
            </w:r>
          </w:p>
        </w:tc>
      </w:tr>
    </w:tbl>
    <w:p>
      <w:pPr>
        <w:spacing w:line="288" w:lineRule="auto" w:before="4"/>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spacing w:before="10"/>
        <w:rPr>
          <w:sz w:val="23"/>
        </w:rPr>
      </w:pPr>
    </w:p>
    <w:p>
      <w:pPr>
        <w:pStyle w:val="Heading6"/>
        <w:spacing w:line="288" w:lineRule="auto"/>
      </w:pPr>
      <w:r>
        <w:rPr>
          <w:b/>
        </w:rPr>
        <w:t>REGISTRO</w:t>
      </w:r>
      <w:r>
        <w:rPr>
          <w:b/>
          <w:spacing w:val="27"/>
        </w:rPr>
        <w:t> </w:t>
      </w:r>
      <w:r>
        <w:rPr>
          <w:b/>
        </w:rPr>
        <w:t>E230</w:t>
      </w:r>
      <w:r>
        <w:rPr/>
        <w:t>:</w:t>
      </w:r>
      <w:r>
        <w:rPr>
          <w:spacing w:val="26"/>
        </w:rPr>
        <w:t> </w:t>
      </w:r>
      <w:r>
        <w:rPr/>
        <w:t>INFORMAÇÕES ADICIONAIS</w:t>
      </w:r>
      <w:r>
        <w:rPr>
          <w:spacing w:val="26"/>
        </w:rPr>
        <w:t> </w:t>
      </w:r>
      <w:r>
        <w:rPr/>
        <w:t>DOS AJUSTES</w:t>
      </w:r>
      <w:r>
        <w:rPr>
          <w:spacing w:val="26"/>
        </w:rPr>
        <w:t> </w:t>
      </w:r>
      <w:r>
        <w:rPr/>
        <w:t>DA APURAÇÃO</w:t>
      </w:r>
      <w:r>
        <w:rPr>
          <w:spacing w:val="26"/>
        </w:rPr>
        <w:t> </w:t>
      </w:r>
      <w:r>
        <w:rPr/>
        <w:t>DO</w:t>
      </w:r>
      <w:r>
        <w:rPr>
          <w:spacing w:val="26"/>
        </w:rPr>
        <w:t> </w:t>
      </w:r>
      <w:r>
        <w:rPr/>
        <w:t>ICMS</w:t>
      </w:r>
      <w:r>
        <w:rPr>
          <w:spacing w:val="26"/>
        </w:rPr>
        <w:t> </w:t>
      </w:r>
      <w:r>
        <w:rPr/>
        <w:t>SUBSTITUIÇÃO </w:t>
      </w:r>
      <w:r>
        <w:rPr>
          <w:spacing w:val="-2"/>
        </w:rPr>
        <w:t>TRIBUTÁRIA</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
        <w:gridCol w:w="1762"/>
        <w:gridCol w:w="5874"/>
        <w:gridCol w:w="692"/>
        <w:gridCol w:w="514"/>
        <w:gridCol w:w="672"/>
      </w:tblGrid>
      <w:tr>
        <w:trPr>
          <w:trHeight w:val="318" w:hRule="atLeast"/>
        </w:trPr>
        <w:tc>
          <w:tcPr>
            <w:tcW w:w="398" w:type="dxa"/>
          </w:tcPr>
          <w:p>
            <w:pPr>
              <w:pStyle w:val="TableParagraph"/>
              <w:spacing w:before="55"/>
              <w:ind w:left="92" w:right="80"/>
              <w:rPr>
                <w:sz w:val="18"/>
              </w:rPr>
            </w:pPr>
            <w:r>
              <w:rPr>
                <w:spacing w:val="-5"/>
                <w:sz w:val="18"/>
              </w:rPr>
              <w:t>Nº</w:t>
            </w:r>
          </w:p>
        </w:tc>
        <w:tc>
          <w:tcPr>
            <w:tcW w:w="1762" w:type="dxa"/>
          </w:tcPr>
          <w:p>
            <w:pPr>
              <w:pStyle w:val="TableParagraph"/>
              <w:spacing w:before="55"/>
              <w:jc w:val="left"/>
              <w:rPr>
                <w:sz w:val="18"/>
              </w:rPr>
            </w:pPr>
            <w:r>
              <w:rPr>
                <w:spacing w:val="-2"/>
                <w:sz w:val="18"/>
              </w:rPr>
              <w:t>Campo</w:t>
            </w:r>
          </w:p>
        </w:tc>
        <w:tc>
          <w:tcPr>
            <w:tcW w:w="5874" w:type="dxa"/>
          </w:tcPr>
          <w:p>
            <w:pPr>
              <w:pStyle w:val="TableParagraph"/>
              <w:spacing w:before="55"/>
              <w:ind w:left="31"/>
              <w:jc w:val="left"/>
              <w:rPr>
                <w:sz w:val="18"/>
              </w:rPr>
            </w:pPr>
            <w:r>
              <w:rPr>
                <w:spacing w:val="-2"/>
                <w:sz w:val="18"/>
              </w:rPr>
              <w:t>Descrição</w:t>
            </w:r>
          </w:p>
        </w:tc>
        <w:tc>
          <w:tcPr>
            <w:tcW w:w="692" w:type="dxa"/>
          </w:tcPr>
          <w:p>
            <w:pPr>
              <w:pStyle w:val="TableParagraph"/>
              <w:spacing w:before="55"/>
              <w:ind w:left="100" w:right="88"/>
              <w:rPr>
                <w:sz w:val="18"/>
              </w:rPr>
            </w:pPr>
            <w:r>
              <w:rPr>
                <w:spacing w:val="-4"/>
                <w:sz w:val="18"/>
              </w:rPr>
              <w:t>Tipo</w:t>
            </w:r>
          </w:p>
        </w:tc>
        <w:tc>
          <w:tcPr>
            <w:tcW w:w="514" w:type="dxa"/>
          </w:tcPr>
          <w:p>
            <w:pPr>
              <w:pStyle w:val="TableParagraph"/>
              <w:spacing w:before="55"/>
              <w:ind w:left="25" w:right="16"/>
              <w:rPr>
                <w:sz w:val="18"/>
              </w:rPr>
            </w:pPr>
            <w:r>
              <w:rPr>
                <w:spacing w:val="-5"/>
                <w:sz w:val="18"/>
              </w:rPr>
              <w:t>Tam</w:t>
            </w:r>
          </w:p>
        </w:tc>
        <w:tc>
          <w:tcPr>
            <w:tcW w:w="672" w:type="dxa"/>
          </w:tcPr>
          <w:p>
            <w:pPr>
              <w:pStyle w:val="TableParagraph"/>
              <w:spacing w:before="55"/>
              <w:ind w:left="157" w:right="148"/>
              <w:rPr>
                <w:sz w:val="18"/>
              </w:rPr>
            </w:pPr>
            <w:r>
              <w:rPr>
                <w:spacing w:val="-5"/>
                <w:sz w:val="18"/>
              </w:rPr>
              <w:t>Dec</w:t>
            </w:r>
          </w:p>
        </w:tc>
      </w:tr>
      <w:tr>
        <w:trPr>
          <w:trHeight w:val="306" w:hRule="atLeast"/>
        </w:trPr>
        <w:tc>
          <w:tcPr>
            <w:tcW w:w="398" w:type="dxa"/>
          </w:tcPr>
          <w:p>
            <w:pPr>
              <w:pStyle w:val="TableParagraph"/>
              <w:spacing w:before="45"/>
              <w:ind w:left="92" w:right="78"/>
              <w:rPr>
                <w:sz w:val="18"/>
              </w:rPr>
            </w:pPr>
            <w:r>
              <w:rPr>
                <w:spacing w:val="-5"/>
                <w:sz w:val="18"/>
              </w:rPr>
              <w:t>01</w:t>
            </w:r>
          </w:p>
        </w:tc>
        <w:tc>
          <w:tcPr>
            <w:tcW w:w="1762" w:type="dxa"/>
          </w:tcPr>
          <w:p>
            <w:pPr>
              <w:pStyle w:val="TableParagraph"/>
              <w:spacing w:before="45"/>
              <w:jc w:val="left"/>
              <w:rPr>
                <w:sz w:val="18"/>
              </w:rPr>
            </w:pPr>
            <w:r>
              <w:rPr>
                <w:spacing w:val="-5"/>
                <w:sz w:val="18"/>
              </w:rPr>
              <w:t>REG</w:t>
            </w:r>
          </w:p>
        </w:tc>
        <w:tc>
          <w:tcPr>
            <w:tcW w:w="5874" w:type="dxa"/>
          </w:tcPr>
          <w:p>
            <w:pPr>
              <w:pStyle w:val="TableParagraph"/>
              <w:spacing w:before="45"/>
              <w:ind w:left="31"/>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"E230"</w:t>
            </w:r>
          </w:p>
        </w:tc>
        <w:tc>
          <w:tcPr>
            <w:tcW w:w="692" w:type="dxa"/>
          </w:tcPr>
          <w:p>
            <w:pPr>
              <w:pStyle w:val="TableParagraph"/>
              <w:spacing w:before="45"/>
              <w:ind w:left="9"/>
              <w:rPr>
                <w:sz w:val="18"/>
              </w:rPr>
            </w:pPr>
            <w:r>
              <w:rPr>
                <w:sz w:val="18"/>
              </w:rPr>
              <w:t>C</w:t>
            </w:r>
          </w:p>
        </w:tc>
        <w:tc>
          <w:tcPr>
            <w:tcW w:w="514" w:type="dxa"/>
          </w:tcPr>
          <w:p>
            <w:pPr>
              <w:pStyle w:val="TableParagraph"/>
              <w:spacing w:before="45"/>
              <w:ind w:left="25" w:right="12"/>
              <w:rPr>
                <w:sz w:val="18"/>
              </w:rPr>
            </w:pPr>
            <w:r>
              <w:rPr>
                <w:spacing w:val="-5"/>
                <w:sz w:val="18"/>
              </w:rPr>
              <w:t>004</w:t>
            </w:r>
          </w:p>
        </w:tc>
        <w:tc>
          <w:tcPr>
            <w:tcW w:w="672" w:type="dxa"/>
          </w:tcPr>
          <w:p>
            <w:pPr>
              <w:pStyle w:val="TableParagraph"/>
              <w:spacing w:before="45"/>
              <w:ind w:left="10"/>
              <w:rPr>
                <w:sz w:val="18"/>
              </w:rPr>
            </w:pPr>
            <w:r>
              <w:rPr>
                <w:sz w:val="18"/>
              </w:rPr>
              <w:t>-</w:t>
            </w:r>
          </w:p>
        </w:tc>
      </w:tr>
      <w:tr>
        <w:trPr>
          <w:trHeight w:val="309" w:hRule="atLeast"/>
        </w:trPr>
        <w:tc>
          <w:tcPr>
            <w:tcW w:w="398" w:type="dxa"/>
          </w:tcPr>
          <w:p>
            <w:pPr>
              <w:pStyle w:val="TableParagraph"/>
              <w:ind w:left="92" w:right="78"/>
              <w:rPr>
                <w:sz w:val="18"/>
              </w:rPr>
            </w:pPr>
            <w:r>
              <w:rPr>
                <w:spacing w:val="-5"/>
                <w:sz w:val="18"/>
              </w:rPr>
              <w:t>02</w:t>
            </w:r>
          </w:p>
        </w:tc>
        <w:tc>
          <w:tcPr>
            <w:tcW w:w="1762" w:type="dxa"/>
          </w:tcPr>
          <w:p>
            <w:pPr>
              <w:pStyle w:val="TableParagraph"/>
              <w:jc w:val="left"/>
              <w:rPr>
                <w:sz w:val="18"/>
              </w:rPr>
            </w:pPr>
            <w:r>
              <w:rPr>
                <w:spacing w:val="-2"/>
                <w:sz w:val="18"/>
              </w:rPr>
              <w:t>NUM_DA</w:t>
            </w:r>
          </w:p>
        </w:tc>
        <w:tc>
          <w:tcPr>
            <w:tcW w:w="5874" w:type="dxa"/>
          </w:tcPr>
          <w:p>
            <w:pPr>
              <w:pStyle w:val="TableParagraph"/>
              <w:ind w:left="31"/>
              <w:jc w:val="left"/>
              <w:rPr>
                <w:sz w:val="18"/>
              </w:rPr>
            </w:pPr>
            <w:r>
              <w:rPr>
                <w:sz w:val="18"/>
              </w:rPr>
              <w:t>Número</w:t>
            </w:r>
            <w:r>
              <w:rPr>
                <w:spacing w:val="-1"/>
                <w:sz w:val="18"/>
              </w:rPr>
              <w:t> </w:t>
            </w:r>
            <w:r>
              <w:rPr>
                <w:sz w:val="18"/>
              </w:rPr>
              <w:t>do</w:t>
            </w:r>
            <w:r>
              <w:rPr>
                <w:spacing w:val="-3"/>
                <w:sz w:val="18"/>
              </w:rPr>
              <w:t> </w:t>
            </w:r>
            <w:r>
              <w:rPr>
                <w:sz w:val="18"/>
              </w:rPr>
              <w:t>documento</w:t>
            </w:r>
            <w:r>
              <w:rPr>
                <w:spacing w:val="-3"/>
                <w:sz w:val="18"/>
              </w:rPr>
              <w:t> </w:t>
            </w:r>
            <w:r>
              <w:rPr>
                <w:sz w:val="18"/>
              </w:rPr>
              <w:t>de</w:t>
            </w:r>
            <w:r>
              <w:rPr>
                <w:spacing w:val="-2"/>
                <w:sz w:val="18"/>
              </w:rPr>
              <w:t> </w:t>
            </w:r>
            <w:r>
              <w:rPr>
                <w:sz w:val="18"/>
              </w:rPr>
              <w:t>arrecadação</w:t>
            </w:r>
            <w:r>
              <w:rPr>
                <w:spacing w:val="-1"/>
                <w:sz w:val="18"/>
              </w:rPr>
              <w:t> </w:t>
            </w:r>
            <w:r>
              <w:rPr>
                <w:sz w:val="18"/>
              </w:rPr>
              <w:t>estadual,</w:t>
            </w:r>
            <w:r>
              <w:rPr>
                <w:spacing w:val="-1"/>
                <w:sz w:val="18"/>
              </w:rPr>
              <w:t> </w:t>
            </w:r>
            <w:r>
              <w:rPr>
                <w:sz w:val="18"/>
              </w:rPr>
              <w:t>se</w:t>
            </w:r>
            <w:r>
              <w:rPr>
                <w:spacing w:val="-2"/>
                <w:sz w:val="18"/>
              </w:rPr>
              <w:t> houver</w:t>
            </w:r>
          </w:p>
        </w:tc>
        <w:tc>
          <w:tcPr>
            <w:tcW w:w="692" w:type="dxa"/>
          </w:tcPr>
          <w:p>
            <w:pPr>
              <w:pStyle w:val="TableParagraph"/>
              <w:ind w:left="9"/>
              <w:rPr>
                <w:sz w:val="18"/>
              </w:rPr>
            </w:pPr>
            <w:r>
              <w:rPr>
                <w:sz w:val="18"/>
              </w:rPr>
              <w:t>C</w:t>
            </w:r>
          </w:p>
        </w:tc>
        <w:tc>
          <w:tcPr>
            <w:tcW w:w="514" w:type="dxa"/>
          </w:tcPr>
          <w:p>
            <w:pPr>
              <w:pStyle w:val="TableParagraph"/>
              <w:ind w:left="11"/>
              <w:rPr>
                <w:sz w:val="18"/>
              </w:rPr>
            </w:pPr>
            <w:r>
              <w:rPr>
                <w:sz w:val="18"/>
              </w:rPr>
              <w:t>-</w:t>
            </w:r>
          </w:p>
        </w:tc>
        <w:tc>
          <w:tcPr>
            <w:tcW w:w="672" w:type="dxa"/>
          </w:tcPr>
          <w:p>
            <w:pPr>
              <w:pStyle w:val="TableParagraph"/>
              <w:ind w:left="10"/>
              <w:rPr>
                <w:sz w:val="18"/>
              </w:rPr>
            </w:pPr>
            <w:r>
              <w:rPr>
                <w:sz w:val="18"/>
              </w:rPr>
              <w:t>-</w:t>
            </w:r>
          </w:p>
        </w:tc>
      </w:tr>
      <w:tr>
        <w:trPr>
          <w:trHeight w:val="309" w:hRule="atLeast"/>
        </w:trPr>
        <w:tc>
          <w:tcPr>
            <w:tcW w:w="398" w:type="dxa"/>
          </w:tcPr>
          <w:p>
            <w:pPr>
              <w:pStyle w:val="TableParagraph"/>
              <w:ind w:left="92" w:right="78"/>
              <w:rPr>
                <w:sz w:val="18"/>
              </w:rPr>
            </w:pPr>
            <w:r>
              <w:rPr>
                <w:spacing w:val="-5"/>
                <w:sz w:val="18"/>
              </w:rPr>
              <w:t>03</w:t>
            </w:r>
          </w:p>
        </w:tc>
        <w:tc>
          <w:tcPr>
            <w:tcW w:w="1762" w:type="dxa"/>
          </w:tcPr>
          <w:p>
            <w:pPr>
              <w:pStyle w:val="TableParagraph"/>
              <w:jc w:val="left"/>
              <w:rPr>
                <w:sz w:val="18"/>
              </w:rPr>
            </w:pPr>
            <w:r>
              <w:rPr>
                <w:spacing w:val="-2"/>
                <w:sz w:val="18"/>
              </w:rPr>
              <w:t>NUM_PROC</w:t>
            </w:r>
          </w:p>
        </w:tc>
        <w:tc>
          <w:tcPr>
            <w:tcW w:w="5874" w:type="dxa"/>
          </w:tcPr>
          <w:p>
            <w:pPr>
              <w:pStyle w:val="TableParagraph"/>
              <w:ind w:left="31"/>
              <w:jc w:val="left"/>
              <w:rPr>
                <w:sz w:val="18"/>
              </w:rPr>
            </w:pPr>
            <w:r>
              <w:rPr>
                <w:sz w:val="18"/>
              </w:rPr>
              <w:t>Número</w:t>
            </w:r>
            <w:r>
              <w:rPr>
                <w:spacing w:val="-1"/>
                <w:sz w:val="18"/>
              </w:rPr>
              <w:t> </w:t>
            </w:r>
            <w:r>
              <w:rPr>
                <w:sz w:val="18"/>
              </w:rPr>
              <w:t>do</w:t>
            </w:r>
            <w:r>
              <w:rPr>
                <w:spacing w:val="-2"/>
                <w:sz w:val="18"/>
              </w:rPr>
              <w:t> </w:t>
            </w:r>
            <w:r>
              <w:rPr>
                <w:sz w:val="18"/>
              </w:rPr>
              <w:t>processo</w:t>
            </w:r>
            <w:r>
              <w:rPr>
                <w:spacing w:val="-1"/>
                <w:sz w:val="18"/>
              </w:rPr>
              <w:t> </w:t>
            </w:r>
            <w:r>
              <w:rPr>
                <w:sz w:val="18"/>
              </w:rPr>
              <w:t>ao qual</w:t>
            </w:r>
            <w:r>
              <w:rPr>
                <w:spacing w:val="-4"/>
                <w:sz w:val="18"/>
              </w:rPr>
              <w:t> </w:t>
            </w:r>
            <w:r>
              <w:rPr>
                <w:sz w:val="18"/>
              </w:rPr>
              <w:t>o ajuste</w:t>
            </w:r>
            <w:r>
              <w:rPr>
                <w:spacing w:val="-2"/>
                <w:sz w:val="18"/>
              </w:rPr>
              <w:t> </w:t>
            </w:r>
            <w:r>
              <w:rPr>
                <w:sz w:val="18"/>
              </w:rPr>
              <w:t>está</w:t>
            </w:r>
            <w:r>
              <w:rPr>
                <w:spacing w:val="-3"/>
                <w:sz w:val="18"/>
              </w:rPr>
              <w:t> </w:t>
            </w:r>
            <w:r>
              <w:rPr>
                <w:sz w:val="18"/>
              </w:rPr>
              <w:t>vinculado,</w:t>
            </w:r>
            <w:r>
              <w:rPr>
                <w:spacing w:val="-1"/>
                <w:sz w:val="18"/>
              </w:rPr>
              <w:t> </w:t>
            </w:r>
            <w:r>
              <w:rPr>
                <w:sz w:val="18"/>
              </w:rPr>
              <w:t>se</w:t>
            </w:r>
            <w:r>
              <w:rPr>
                <w:spacing w:val="-2"/>
                <w:sz w:val="18"/>
              </w:rPr>
              <w:t> houver</w:t>
            </w:r>
          </w:p>
        </w:tc>
        <w:tc>
          <w:tcPr>
            <w:tcW w:w="692" w:type="dxa"/>
          </w:tcPr>
          <w:p>
            <w:pPr>
              <w:pStyle w:val="TableParagraph"/>
              <w:ind w:left="9"/>
              <w:rPr>
                <w:sz w:val="18"/>
              </w:rPr>
            </w:pPr>
            <w:r>
              <w:rPr>
                <w:sz w:val="18"/>
              </w:rPr>
              <w:t>C</w:t>
            </w:r>
          </w:p>
        </w:tc>
        <w:tc>
          <w:tcPr>
            <w:tcW w:w="514" w:type="dxa"/>
          </w:tcPr>
          <w:p>
            <w:pPr>
              <w:pStyle w:val="TableParagraph"/>
              <w:ind w:left="25" w:right="12"/>
              <w:rPr>
                <w:sz w:val="18"/>
              </w:rPr>
            </w:pPr>
            <w:r>
              <w:rPr>
                <w:spacing w:val="-5"/>
                <w:sz w:val="18"/>
              </w:rPr>
              <w:t>060</w:t>
            </w:r>
          </w:p>
        </w:tc>
        <w:tc>
          <w:tcPr>
            <w:tcW w:w="672" w:type="dxa"/>
          </w:tcPr>
          <w:p>
            <w:pPr>
              <w:pStyle w:val="TableParagraph"/>
              <w:ind w:left="10"/>
              <w:rPr>
                <w:sz w:val="18"/>
              </w:rPr>
            </w:pPr>
            <w:r>
              <w:rPr>
                <w:sz w:val="18"/>
              </w:rPr>
              <w:t>-</w:t>
            </w:r>
          </w:p>
        </w:tc>
      </w:tr>
      <w:tr>
        <w:trPr>
          <w:trHeight w:val="1250" w:hRule="atLeast"/>
        </w:trPr>
        <w:tc>
          <w:tcPr>
            <w:tcW w:w="398" w:type="dxa"/>
          </w:tcPr>
          <w:p>
            <w:pPr>
              <w:pStyle w:val="TableParagraph"/>
              <w:spacing w:before="0"/>
              <w:ind w:left="0"/>
              <w:jc w:val="left"/>
              <w:rPr>
                <w:sz w:val="20"/>
              </w:rPr>
            </w:pPr>
          </w:p>
          <w:p>
            <w:pPr>
              <w:pStyle w:val="TableParagraph"/>
              <w:spacing w:before="0"/>
              <w:ind w:left="0"/>
              <w:jc w:val="left"/>
              <w:rPr>
                <w:sz w:val="25"/>
              </w:rPr>
            </w:pPr>
          </w:p>
          <w:p>
            <w:pPr>
              <w:pStyle w:val="TableParagraph"/>
              <w:spacing w:before="0"/>
              <w:ind w:left="92" w:right="78"/>
              <w:rPr>
                <w:sz w:val="18"/>
              </w:rPr>
            </w:pPr>
            <w:r>
              <w:rPr>
                <w:spacing w:val="-5"/>
                <w:sz w:val="18"/>
              </w:rPr>
              <w:t>04</w:t>
            </w:r>
          </w:p>
        </w:tc>
        <w:tc>
          <w:tcPr>
            <w:tcW w:w="1762" w:type="dxa"/>
          </w:tcPr>
          <w:p>
            <w:pPr>
              <w:pStyle w:val="TableParagraph"/>
              <w:spacing w:before="0"/>
              <w:ind w:left="0"/>
              <w:jc w:val="left"/>
              <w:rPr>
                <w:sz w:val="20"/>
              </w:rPr>
            </w:pPr>
          </w:p>
          <w:p>
            <w:pPr>
              <w:pStyle w:val="TableParagraph"/>
              <w:spacing w:before="0"/>
              <w:ind w:left="0"/>
              <w:jc w:val="left"/>
              <w:rPr>
                <w:sz w:val="25"/>
              </w:rPr>
            </w:pPr>
          </w:p>
          <w:p>
            <w:pPr>
              <w:pStyle w:val="TableParagraph"/>
              <w:spacing w:before="0"/>
              <w:jc w:val="left"/>
              <w:rPr>
                <w:sz w:val="18"/>
              </w:rPr>
            </w:pPr>
            <w:r>
              <w:rPr>
                <w:spacing w:val="-2"/>
                <w:sz w:val="18"/>
              </w:rPr>
              <w:t>IND_PROC</w:t>
            </w:r>
          </w:p>
        </w:tc>
        <w:tc>
          <w:tcPr>
            <w:tcW w:w="5874" w:type="dxa"/>
          </w:tcPr>
          <w:p>
            <w:pPr>
              <w:pStyle w:val="TableParagraph"/>
              <w:ind w:left="31"/>
              <w:jc w:val="left"/>
              <w:rPr>
                <w:sz w:val="18"/>
              </w:rPr>
            </w:pPr>
            <w:r>
              <w:rPr>
                <w:sz w:val="18"/>
              </w:rPr>
              <w:t>Indicador da</w:t>
            </w:r>
            <w:r>
              <w:rPr>
                <w:spacing w:val="-2"/>
                <w:sz w:val="18"/>
              </w:rPr>
              <w:t> </w:t>
            </w:r>
            <w:r>
              <w:rPr>
                <w:sz w:val="18"/>
              </w:rPr>
              <w:t>origem</w:t>
            </w:r>
            <w:r>
              <w:rPr>
                <w:spacing w:val="-3"/>
                <w:sz w:val="18"/>
              </w:rPr>
              <w:t> </w:t>
            </w:r>
            <w:r>
              <w:rPr>
                <w:sz w:val="18"/>
              </w:rPr>
              <w:t>do </w:t>
            </w:r>
            <w:r>
              <w:rPr>
                <w:spacing w:val="-2"/>
                <w:sz w:val="18"/>
              </w:rPr>
              <w:t>processo:</w:t>
            </w:r>
          </w:p>
          <w:p>
            <w:pPr>
              <w:pStyle w:val="TableParagraph"/>
              <w:numPr>
                <w:ilvl w:val="0"/>
                <w:numId w:val="95"/>
              </w:numPr>
              <w:tabs>
                <w:tab w:pos="226" w:val="left" w:leader="none"/>
              </w:tabs>
              <w:spacing w:line="240" w:lineRule="auto" w:before="29" w:after="0"/>
              <w:ind w:left="226" w:right="0" w:hanging="195"/>
              <w:jc w:val="left"/>
              <w:rPr>
                <w:sz w:val="18"/>
              </w:rPr>
            </w:pPr>
            <w:r>
              <w:rPr>
                <w:spacing w:val="-2"/>
                <w:sz w:val="18"/>
              </w:rPr>
              <w:t>Sefaz</w:t>
            </w:r>
          </w:p>
          <w:p>
            <w:pPr>
              <w:pStyle w:val="TableParagraph"/>
              <w:numPr>
                <w:ilvl w:val="0"/>
                <w:numId w:val="95"/>
              </w:numPr>
              <w:tabs>
                <w:tab w:pos="226" w:val="left" w:leader="none"/>
              </w:tabs>
              <w:spacing w:line="240" w:lineRule="auto" w:before="25" w:after="0"/>
              <w:ind w:left="226" w:right="0" w:hanging="195"/>
              <w:jc w:val="left"/>
              <w:rPr>
                <w:sz w:val="18"/>
              </w:rPr>
            </w:pPr>
            <w:r>
              <w:rPr>
                <w:sz w:val="18"/>
              </w:rPr>
              <w:t>Justiça</w:t>
            </w:r>
            <w:r>
              <w:rPr>
                <w:spacing w:val="-3"/>
                <w:sz w:val="18"/>
              </w:rPr>
              <w:t> </w:t>
            </w:r>
            <w:r>
              <w:rPr>
                <w:spacing w:val="-2"/>
                <w:sz w:val="18"/>
              </w:rPr>
              <w:t>Federal</w:t>
            </w:r>
          </w:p>
          <w:p>
            <w:pPr>
              <w:pStyle w:val="TableParagraph"/>
              <w:numPr>
                <w:ilvl w:val="0"/>
                <w:numId w:val="95"/>
              </w:numPr>
              <w:tabs>
                <w:tab w:pos="226" w:val="left" w:leader="none"/>
              </w:tabs>
              <w:spacing w:line="240" w:lineRule="auto" w:before="29" w:after="0"/>
              <w:ind w:left="226" w:right="0" w:hanging="195"/>
              <w:jc w:val="left"/>
              <w:rPr>
                <w:sz w:val="18"/>
              </w:rPr>
            </w:pPr>
            <w:r>
              <w:rPr>
                <w:sz w:val="18"/>
              </w:rPr>
              <w:t>Justiça</w:t>
            </w:r>
            <w:r>
              <w:rPr>
                <w:spacing w:val="-1"/>
                <w:sz w:val="18"/>
              </w:rPr>
              <w:t> </w:t>
            </w:r>
            <w:r>
              <w:rPr>
                <w:spacing w:val="-2"/>
                <w:sz w:val="18"/>
              </w:rPr>
              <w:t>Estadual</w:t>
            </w:r>
          </w:p>
          <w:p>
            <w:pPr>
              <w:pStyle w:val="TableParagraph"/>
              <w:spacing w:before="28"/>
              <w:ind w:left="31"/>
              <w:jc w:val="left"/>
              <w:rPr>
                <w:sz w:val="18"/>
              </w:rPr>
            </w:pPr>
            <w:r>
              <w:rPr>
                <w:sz w:val="18"/>
              </w:rPr>
              <w:t>9-</w:t>
            </w:r>
            <w:r>
              <w:rPr>
                <w:spacing w:val="1"/>
                <w:sz w:val="18"/>
              </w:rPr>
              <w:t> </w:t>
            </w:r>
            <w:r>
              <w:rPr>
                <w:spacing w:val="-2"/>
                <w:sz w:val="18"/>
              </w:rPr>
              <w:t>Outros</w:t>
            </w:r>
          </w:p>
        </w:tc>
        <w:tc>
          <w:tcPr>
            <w:tcW w:w="692" w:type="dxa"/>
          </w:tcPr>
          <w:p>
            <w:pPr>
              <w:pStyle w:val="TableParagraph"/>
              <w:spacing w:before="0"/>
              <w:ind w:left="0"/>
              <w:jc w:val="left"/>
              <w:rPr>
                <w:sz w:val="20"/>
              </w:rPr>
            </w:pPr>
          </w:p>
          <w:p>
            <w:pPr>
              <w:pStyle w:val="TableParagraph"/>
              <w:spacing w:before="0"/>
              <w:ind w:left="0"/>
              <w:jc w:val="left"/>
              <w:rPr>
                <w:sz w:val="25"/>
              </w:rPr>
            </w:pPr>
          </w:p>
          <w:p>
            <w:pPr>
              <w:pStyle w:val="TableParagraph"/>
              <w:spacing w:before="0"/>
              <w:ind w:left="9"/>
              <w:rPr>
                <w:sz w:val="18"/>
              </w:rPr>
            </w:pPr>
            <w:r>
              <w:rPr>
                <w:sz w:val="18"/>
              </w:rPr>
              <w:t>N</w:t>
            </w:r>
          </w:p>
        </w:tc>
        <w:tc>
          <w:tcPr>
            <w:tcW w:w="514" w:type="dxa"/>
          </w:tcPr>
          <w:p>
            <w:pPr>
              <w:pStyle w:val="TableParagraph"/>
              <w:spacing w:before="0"/>
              <w:ind w:left="0"/>
              <w:jc w:val="left"/>
              <w:rPr>
                <w:sz w:val="20"/>
              </w:rPr>
            </w:pPr>
          </w:p>
          <w:p>
            <w:pPr>
              <w:pStyle w:val="TableParagraph"/>
              <w:spacing w:before="0"/>
              <w:ind w:left="0"/>
              <w:jc w:val="left"/>
              <w:rPr>
                <w:sz w:val="25"/>
              </w:rPr>
            </w:pPr>
          </w:p>
          <w:p>
            <w:pPr>
              <w:pStyle w:val="TableParagraph"/>
              <w:spacing w:before="0"/>
              <w:ind w:left="25" w:right="12"/>
              <w:rPr>
                <w:sz w:val="18"/>
              </w:rPr>
            </w:pPr>
            <w:r>
              <w:rPr>
                <w:spacing w:val="-4"/>
                <w:sz w:val="18"/>
              </w:rPr>
              <w:t>001*</w:t>
            </w:r>
          </w:p>
        </w:tc>
        <w:tc>
          <w:tcPr>
            <w:tcW w:w="672" w:type="dxa"/>
          </w:tcPr>
          <w:p>
            <w:pPr>
              <w:pStyle w:val="TableParagraph"/>
              <w:spacing w:before="0"/>
              <w:ind w:left="0"/>
              <w:jc w:val="left"/>
              <w:rPr>
                <w:sz w:val="20"/>
              </w:rPr>
            </w:pPr>
          </w:p>
          <w:p>
            <w:pPr>
              <w:pStyle w:val="TableParagraph"/>
              <w:spacing w:before="0"/>
              <w:ind w:left="0"/>
              <w:jc w:val="left"/>
              <w:rPr>
                <w:sz w:val="25"/>
              </w:rPr>
            </w:pPr>
          </w:p>
          <w:p>
            <w:pPr>
              <w:pStyle w:val="TableParagraph"/>
              <w:spacing w:before="0"/>
              <w:ind w:left="10"/>
              <w:rPr>
                <w:sz w:val="18"/>
              </w:rPr>
            </w:pPr>
            <w:r>
              <w:rPr>
                <w:sz w:val="18"/>
              </w:rPr>
              <w:t>-</w:t>
            </w:r>
          </w:p>
        </w:tc>
      </w:tr>
      <w:tr>
        <w:trPr>
          <w:trHeight w:val="309" w:hRule="atLeast"/>
        </w:trPr>
        <w:tc>
          <w:tcPr>
            <w:tcW w:w="398" w:type="dxa"/>
          </w:tcPr>
          <w:p>
            <w:pPr>
              <w:pStyle w:val="TableParagraph"/>
              <w:spacing w:before="45"/>
              <w:ind w:left="92" w:right="78"/>
              <w:rPr>
                <w:sz w:val="18"/>
              </w:rPr>
            </w:pPr>
            <w:r>
              <w:rPr>
                <w:spacing w:val="-5"/>
                <w:sz w:val="18"/>
              </w:rPr>
              <w:t>05</w:t>
            </w:r>
          </w:p>
        </w:tc>
        <w:tc>
          <w:tcPr>
            <w:tcW w:w="1762" w:type="dxa"/>
          </w:tcPr>
          <w:p>
            <w:pPr>
              <w:pStyle w:val="TableParagraph"/>
              <w:spacing w:before="45"/>
              <w:jc w:val="left"/>
              <w:rPr>
                <w:sz w:val="18"/>
              </w:rPr>
            </w:pPr>
            <w:r>
              <w:rPr>
                <w:spacing w:val="-4"/>
                <w:sz w:val="18"/>
              </w:rPr>
              <w:t>PROC</w:t>
            </w:r>
          </w:p>
        </w:tc>
        <w:tc>
          <w:tcPr>
            <w:tcW w:w="5874" w:type="dxa"/>
          </w:tcPr>
          <w:p>
            <w:pPr>
              <w:pStyle w:val="TableParagraph"/>
              <w:spacing w:before="45"/>
              <w:ind w:left="31"/>
              <w:jc w:val="left"/>
              <w:rPr>
                <w:sz w:val="18"/>
              </w:rPr>
            </w:pPr>
            <w:r>
              <w:rPr>
                <w:sz w:val="18"/>
              </w:rPr>
              <w:t>Descrição</w:t>
            </w:r>
            <w:r>
              <w:rPr>
                <w:spacing w:val="-1"/>
                <w:sz w:val="18"/>
              </w:rPr>
              <w:t> </w:t>
            </w:r>
            <w:r>
              <w:rPr>
                <w:sz w:val="18"/>
              </w:rPr>
              <w:t>resumida</w:t>
            </w:r>
            <w:r>
              <w:rPr>
                <w:spacing w:val="-2"/>
                <w:sz w:val="18"/>
              </w:rPr>
              <w:t> </w:t>
            </w:r>
            <w:r>
              <w:rPr>
                <w:sz w:val="18"/>
              </w:rPr>
              <w:t>do</w:t>
            </w:r>
            <w:r>
              <w:rPr>
                <w:spacing w:val="-1"/>
                <w:sz w:val="18"/>
              </w:rPr>
              <w:t> </w:t>
            </w:r>
            <w:r>
              <w:rPr>
                <w:sz w:val="18"/>
              </w:rPr>
              <w:t>processo</w:t>
            </w:r>
            <w:r>
              <w:rPr>
                <w:spacing w:val="-2"/>
                <w:sz w:val="18"/>
              </w:rPr>
              <w:t> </w:t>
            </w:r>
            <w:r>
              <w:rPr>
                <w:sz w:val="18"/>
              </w:rPr>
              <w:t>que</w:t>
            </w:r>
            <w:r>
              <w:rPr>
                <w:spacing w:val="-3"/>
                <w:sz w:val="18"/>
              </w:rPr>
              <w:t> </w:t>
            </w:r>
            <w:r>
              <w:rPr>
                <w:sz w:val="18"/>
              </w:rPr>
              <w:t>embasou</w:t>
            </w:r>
            <w:r>
              <w:rPr>
                <w:spacing w:val="-2"/>
                <w:sz w:val="18"/>
              </w:rPr>
              <w:t> </w:t>
            </w:r>
            <w:r>
              <w:rPr>
                <w:sz w:val="18"/>
              </w:rPr>
              <w:t>o </w:t>
            </w:r>
            <w:r>
              <w:rPr>
                <w:spacing w:val="-2"/>
                <w:sz w:val="18"/>
              </w:rPr>
              <w:t>lançamento</w:t>
            </w:r>
          </w:p>
        </w:tc>
        <w:tc>
          <w:tcPr>
            <w:tcW w:w="692" w:type="dxa"/>
          </w:tcPr>
          <w:p>
            <w:pPr>
              <w:pStyle w:val="TableParagraph"/>
              <w:spacing w:before="45"/>
              <w:ind w:left="9"/>
              <w:rPr>
                <w:sz w:val="18"/>
              </w:rPr>
            </w:pPr>
            <w:r>
              <w:rPr>
                <w:sz w:val="18"/>
              </w:rPr>
              <w:t>C</w:t>
            </w:r>
          </w:p>
        </w:tc>
        <w:tc>
          <w:tcPr>
            <w:tcW w:w="514" w:type="dxa"/>
          </w:tcPr>
          <w:p>
            <w:pPr>
              <w:pStyle w:val="TableParagraph"/>
              <w:spacing w:before="45"/>
              <w:ind w:left="11"/>
              <w:rPr>
                <w:sz w:val="18"/>
              </w:rPr>
            </w:pPr>
            <w:r>
              <w:rPr>
                <w:sz w:val="18"/>
              </w:rPr>
              <w:t>-</w:t>
            </w:r>
          </w:p>
        </w:tc>
        <w:tc>
          <w:tcPr>
            <w:tcW w:w="672" w:type="dxa"/>
          </w:tcPr>
          <w:p>
            <w:pPr>
              <w:pStyle w:val="TableParagraph"/>
              <w:spacing w:before="45"/>
              <w:ind w:left="10"/>
              <w:rPr>
                <w:sz w:val="18"/>
              </w:rPr>
            </w:pPr>
            <w:r>
              <w:rPr>
                <w:sz w:val="18"/>
              </w:rPr>
              <w:t>-</w:t>
            </w:r>
          </w:p>
        </w:tc>
      </w:tr>
      <w:tr>
        <w:trPr>
          <w:trHeight w:val="309" w:hRule="atLeast"/>
        </w:trPr>
        <w:tc>
          <w:tcPr>
            <w:tcW w:w="398" w:type="dxa"/>
          </w:tcPr>
          <w:p>
            <w:pPr>
              <w:pStyle w:val="TableParagraph"/>
              <w:spacing w:before="45"/>
              <w:ind w:left="92" w:right="78"/>
              <w:rPr>
                <w:sz w:val="18"/>
              </w:rPr>
            </w:pPr>
            <w:r>
              <w:rPr>
                <w:spacing w:val="-5"/>
                <w:sz w:val="18"/>
              </w:rPr>
              <w:t>06</w:t>
            </w:r>
          </w:p>
        </w:tc>
        <w:tc>
          <w:tcPr>
            <w:tcW w:w="1762" w:type="dxa"/>
          </w:tcPr>
          <w:p>
            <w:pPr>
              <w:pStyle w:val="TableParagraph"/>
              <w:spacing w:before="45"/>
              <w:jc w:val="left"/>
              <w:rPr>
                <w:sz w:val="18"/>
              </w:rPr>
            </w:pPr>
            <w:r>
              <w:rPr>
                <w:spacing w:val="-2"/>
                <w:sz w:val="18"/>
              </w:rPr>
              <w:t>TXT_COMPL</w:t>
            </w:r>
          </w:p>
        </w:tc>
        <w:tc>
          <w:tcPr>
            <w:tcW w:w="5874" w:type="dxa"/>
          </w:tcPr>
          <w:p>
            <w:pPr>
              <w:pStyle w:val="TableParagraph"/>
              <w:spacing w:before="45"/>
              <w:ind w:left="31"/>
              <w:jc w:val="left"/>
              <w:rPr>
                <w:sz w:val="18"/>
              </w:rPr>
            </w:pPr>
            <w:r>
              <w:rPr>
                <w:sz w:val="18"/>
              </w:rPr>
              <w:t>Descrição</w:t>
            </w:r>
            <w:r>
              <w:rPr>
                <w:spacing w:val="-5"/>
                <w:sz w:val="18"/>
              </w:rPr>
              <w:t> </w:t>
            </w:r>
            <w:r>
              <w:rPr>
                <w:spacing w:val="-2"/>
                <w:sz w:val="18"/>
              </w:rPr>
              <w:t>complementar</w:t>
            </w:r>
          </w:p>
        </w:tc>
        <w:tc>
          <w:tcPr>
            <w:tcW w:w="692" w:type="dxa"/>
          </w:tcPr>
          <w:p>
            <w:pPr>
              <w:pStyle w:val="TableParagraph"/>
              <w:spacing w:before="45"/>
              <w:ind w:left="9"/>
              <w:rPr>
                <w:sz w:val="18"/>
              </w:rPr>
            </w:pPr>
            <w:r>
              <w:rPr>
                <w:sz w:val="18"/>
              </w:rPr>
              <w:t>C</w:t>
            </w:r>
          </w:p>
        </w:tc>
        <w:tc>
          <w:tcPr>
            <w:tcW w:w="514" w:type="dxa"/>
          </w:tcPr>
          <w:p>
            <w:pPr>
              <w:pStyle w:val="TableParagraph"/>
              <w:spacing w:before="45"/>
              <w:ind w:left="11"/>
              <w:rPr>
                <w:sz w:val="18"/>
              </w:rPr>
            </w:pPr>
            <w:r>
              <w:rPr>
                <w:sz w:val="18"/>
              </w:rPr>
              <w:t>-</w:t>
            </w:r>
          </w:p>
        </w:tc>
        <w:tc>
          <w:tcPr>
            <w:tcW w:w="672" w:type="dxa"/>
          </w:tcPr>
          <w:p>
            <w:pPr>
              <w:pStyle w:val="TableParagraph"/>
              <w:spacing w:before="45"/>
              <w:ind w:left="10"/>
              <w:rPr>
                <w:sz w:val="18"/>
              </w:rPr>
            </w:pPr>
            <w:r>
              <w:rPr>
                <w:sz w:val="18"/>
              </w:rPr>
              <w:t>-</w:t>
            </w:r>
          </w:p>
        </w:tc>
      </w:tr>
    </w:tbl>
    <w:p>
      <w:pPr>
        <w:spacing w:line="288" w:lineRule="auto" w:before="4"/>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5</w:t>
      </w:r>
      <w:r>
        <w:rPr>
          <w:spacing w:val="40"/>
          <w:sz w:val="16"/>
        </w:rPr>
        <w:t> </w:t>
      </w:r>
      <w:r>
        <w:rPr>
          <w:sz w:val="16"/>
        </w:rPr>
        <w:t>Ocorrência - 1:N</w:t>
      </w:r>
    </w:p>
    <w:p>
      <w:pPr>
        <w:pStyle w:val="BodyText"/>
        <w:spacing w:before="10"/>
        <w:rPr>
          <w:sz w:val="23"/>
        </w:rPr>
      </w:pPr>
    </w:p>
    <w:p>
      <w:pPr>
        <w:pStyle w:val="Heading6"/>
        <w:spacing w:line="288" w:lineRule="auto"/>
      </w:pPr>
      <w:r>
        <w:rPr>
          <w:b/>
        </w:rPr>
        <w:t>REGISTRO</w:t>
      </w:r>
      <w:r>
        <w:rPr>
          <w:b/>
          <w:spacing w:val="27"/>
        </w:rPr>
        <w:t> </w:t>
      </w:r>
      <w:r>
        <w:rPr>
          <w:b/>
        </w:rPr>
        <w:t>E240</w:t>
      </w:r>
      <w:r>
        <w:rPr/>
        <w:t>:</w:t>
      </w:r>
      <w:r>
        <w:rPr>
          <w:spacing w:val="26"/>
        </w:rPr>
        <w:t> </w:t>
      </w:r>
      <w:r>
        <w:rPr/>
        <w:t>INFORMAÇÕES ADICIONAIS</w:t>
      </w:r>
      <w:r>
        <w:rPr>
          <w:spacing w:val="26"/>
        </w:rPr>
        <w:t> </w:t>
      </w:r>
      <w:r>
        <w:rPr/>
        <w:t>DOS AJUSTES</w:t>
      </w:r>
      <w:r>
        <w:rPr>
          <w:spacing w:val="26"/>
        </w:rPr>
        <w:t> </w:t>
      </w:r>
      <w:r>
        <w:rPr/>
        <w:t>DA APURAÇÃO</w:t>
      </w:r>
      <w:r>
        <w:rPr>
          <w:spacing w:val="26"/>
        </w:rPr>
        <w:t> </w:t>
      </w:r>
      <w:r>
        <w:rPr/>
        <w:t>DO</w:t>
      </w:r>
      <w:r>
        <w:rPr>
          <w:spacing w:val="26"/>
        </w:rPr>
        <w:t> </w:t>
      </w:r>
      <w:r>
        <w:rPr/>
        <w:t>ICMS</w:t>
      </w:r>
      <w:r>
        <w:rPr>
          <w:spacing w:val="26"/>
        </w:rPr>
        <w:t> </w:t>
      </w:r>
      <w:r>
        <w:rPr/>
        <w:t>SUBSTITUIÇÃO TRIBUTÁRIA - IDENTIFICAÇÃO DOS DOCUMENTOS FISCAIS</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757"/>
        <w:gridCol w:w="5897"/>
        <w:gridCol w:w="674"/>
        <w:gridCol w:w="513"/>
        <w:gridCol w:w="671"/>
      </w:tblGrid>
      <w:tr>
        <w:trPr>
          <w:trHeight w:val="318" w:hRule="atLeast"/>
        </w:trPr>
        <w:tc>
          <w:tcPr>
            <w:tcW w:w="396" w:type="dxa"/>
          </w:tcPr>
          <w:p>
            <w:pPr>
              <w:pStyle w:val="TableParagraph"/>
              <w:spacing w:before="57"/>
              <w:ind w:left="105"/>
              <w:jc w:val="left"/>
              <w:rPr>
                <w:sz w:val="18"/>
              </w:rPr>
            </w:pPr>
            <w:r>
              <w:rPr>
                <w:spacing w:val="-5"/>
                <w:sz w:val="18"/>
              </w:rPr>
              <w:t>Nº</w:t>
            </w:r>
          </w:p>
        </w:tc>
        <w:tc>
          <w:tcPr>
            <w:tcW w:w="1757" w:type="dxa"/>
          </w:tcPr>
          <w:p>
            <w:pPr>
              <w:pStyle w:val="TableParagraph"/>
              <w:spacing w:before="57"/>
              <w:jc w:val="left"/>
              <w:rPr>
                <w:sz w:val="18"/>
              </w:rPr>
            </w:pPr>
            <w:r>
              <w:rPr>
                <w:spacing w:val="-2"/>
                <w:sz w:val="18"/>
              </w:rPr>
              <w:t>Campo</w:t>
            </w:r>
          </w:p>
        </w:tc>
        <w:tc>
          <w:tcPr>
            <w:tcW w:w="5897" w:type="dxa"/>
          </w:tcPr>
          <w:p>
            <w:pPr>
              <w:pStyle w:val="TableParagraph"/>
              <w:spacing w:before="57"/>
              <w:jc w:val="left"/>
              <w:rPr>
                <w:sz w:val="18"/>
              </w:rPr>
            </w:pPr>
            <w:r>
              <w:rPr>
                <w:spacing w:val="-2"/>
                <w:sz w:val="18"/>
              </w:rPr>
              <w:t>Descrição</w:t>
            </w:r>
          </w:p>
        </w:tc>
        <w:tc>
          <w:tcPr>
            <w:tcW w:w="674" w:type="dxa"/>
          </w:tcPr>
          <w:p>
            <w:pPr>
              <w:pStyle w:val="TableParagraph"/>
              <w:spacing w:before="57"/>
              <w:ind w:left="156" w:right="143"/>
              <w:rPr>
                <w:sz w:val="18"/>
              </w:rPr>
            </w:pPr>
            <w:r>
              <w:rPr>
                <w:spacing w:val="-4"/>
                <w:sz w:val="18"/>
              </w:rPr>
              <w:t>Tipo</w:t>
            </w:r>
          </w:p>
        </w:tc>
        <w:tc>
          <w:tcPr>
            <w:tcW w:w="513" w:type="dxa"/>
          </w:tcPr>
          <w:p>
            <w:pPr>
              <w:pStyle w:val="TableParagraph"/>
              <w:spacing w:before="57"/>
              <w:ind w:left="22" w:right="8"/>
              <w:rPr>
                <w:sz w:val="18"/>
              </w:rPr>
            </w:pPr>
            <w:r>
              <w:rPr>
                <w:spacing w:val="-5"/>
                <w:sz w:val="18"/>
              </w:rPr>
              <w:t>Tam</w:t>
            </w:r>
          </w:p>
        </w:tc>
        <w:tc>
          <w:tcPr>
            <w:tcW w:w="671" w:type="dxa"/>
          </w:tcPr>
          <w:p>
            <w:pPr>
              <w:pStyle w:val="TableParagraph"/>
              <w:spacing w:before="57"/>
              <w:ind w:left="0" w:right="175"/>
              <w:jc w:val="right"/>
              <w:rPr>
                <w:sz w:val="18"/>
              </w:rPr>
            </w:pPr>
            <w:r>
              <w:rPr>
                <w:spacing w:val="-5"/>
                <w:sz w:val="18"/>
              </w:rPr>
              <w:t>Dec</w:t>
            </w:r>
          </w:p>
        </w:tc>
      </w:tr>
      <w:tr>
        <w:trPr>
          <w:trHeight w:val="309" w:hRule="atLeast"/>
        </w:trPr>
        <w:tc>
          <w:tcPr>
            <w:tcW w:w="396" w:type="dxa"/>
          </w:tcPr>
          <w:p>
            <w:pPr>
              <w:pStyle w:val="TableParagraph"/>
              <w:ind w:left="107"/>
              <w:jc w:val="left"/>
              <w:rPr>
                <w:sz w:val="18"/>
              </w:rPr>
            </w:pPr>
            <w:r>
              <w:rPr>
                <w:spacing w:val="-5"/>
                <w:sz w:val="18"/>
              </w:rPr>
              <w:t>01</w:t>
            </w:r>
          </w:p>
        </w:tc>
        <w:tc>
          <w:tcPr>
            <w:tcW w:w="1757" w:type="dxa"/>
          </w:tcPr>
          <w:p>
            <w:pPr>
              <w:pStyle w:val="TableParagraph"/>
              <w:jc w:val="left"/>
              <w:rPr>
                <w:sz w:val="18"/>
              </w:rPr>
            </w:pPr>
            <w:r>
              <w:rPr>
                <w:spacing w:val="-5"/>
                <w:sz w:val="18"/>
              </w:rPr>
              <w:t>REG</w:t>
            </w:r>
          </w:p>
        </w:tc>
        <w:tc>
          <w:tcPr>
            <w:tcW w:w="5897"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"E240"</w:t>
            </w:r>
          </w:p>
        </w:tc>
        <w:tc>
          <w:tcPr>
            <w:tcW w:w="674" w:type="dxa"/>
          </w:tcPr>
          <w:p>
            <w:pPr>
              <w:pStyle w:val="TableParagraph"/>
              <w:ind w:left="14"/>
              <w:rPr>
                <w:sz w:val="18"/>
              </w:rPr>
            </w:pPr>
            <w:r>
              <w:rPr>
                <w:sz w:val="18"/>
              </w:rPr>
              <w:t>C</w:t>
            </w:r>
          </w:p>
        </w:tc>
        <w:tc>
          <w:tcPr>
            <w:tcW w:w="513" w:type="dxa"/>
          </w:tcPr>
          <w:p>
            <w:pPr>
              <w:pStyle w:val="TableParagraph"/>
              <w:ind w:left="22" w:right="8"/>
              <w:rPr>
                <w:sz w:val="18"/>
              </w:rPr>
            </w:pPr>
            <w:r>
              <w:rPr>
                <w:spacing w:val="-5"/>
                <w:sz w:val="18"/>
              </w:rPr>
              <w:t>004</w:t>
            </w:r>
          </w:p>
        </w:tc>
        <w:tc>
          <w:tcPr>
            <w:tcW w:w="671" w:type="dxa"/>
          </w:tcPr>
          <w:p>
            <w:pPr>
              <w:pStyle w:val="TableParagraph"/>
              <w:ind w:left="17"/>
              <w:rPr>
                <w:sz w:val="18"/>
              </w:rPr>
            </w:pPr>
            <w:r>
              <w:rPr>
                <w:sz w:val="18"/>
              </w:rPr>
              <w:t>-</w:t>
            </w:r>
          </w:p>
        </w:tc>
      </w:tr>
      <w:tr>
        <w:trPr>
          <w:trHeight w:val="986" w:hRule="atLeast"/>
        </w:trPr>
        <w:tc>
          <w:tcPr>
            <w:tcW w:w="396" w:type="dxa"/>
          </w:tcPr>
          <w:p>
            <w:pPr>
              <w:pStyle w:val="TableParagraph"/>
              <w:spacing w:before="0"/>
              <w:ind w:left="0"/>
              <w:jc w:val="left"/>
              <w:rPr>
                <w:sz w:val="20"/>
              </w:rPr>
            </w:pPr>
          </w:p>
          <w:p>
            <w:pPr>
              <w:pStyle w:val="TableParagraph"/>
              <w:spacing w:before="153"/>
              <w:ind w:left="107"/>
              <w:jc w:val="left"/>
              <w:rPr>
                <w:sz w:val="18"/>
              </w:rPr>
            </w:pPr>
            <w:r>
              <w:rPr>
                <w:spacing w:val="-5"/>
                <w:sz w:val="18"/>
              </w:rPr>
              <w:t>02</w:t>
            </w:r>
          </w:p>
        </w:tc>
        <w:tc>
          <w:tcPr>
            <w:tcW w:w="1757" w:type="dxa"/>
          </w:tcPr>
          <w:p>
            <w:pPr>
              <w:pStyle w:val="TableParagraph"/>
              <w:spacing w:before="0"/>
              <w:ind w:left="0"/>
              <w:jc w:val="left"/>
              <w:rPr>
                <w:sz w:val="20"/>
              </w:rPr>
            </w:pPr>
          </w:p>
          <w:p>
            <w:pPr>
              <w:pStyle w:val="TableParagraph"/>
              <w:spacing w:before="153"/>
              <w:jc w:val="left"/>
              <w:rPr>
                <w:sz w:val="18"/>
              </w:rPr>
            </w:pPr>
            <w:r>
              <w:rPr>
                <w:spacing w:val="-2"/>
                <w:sz w:val="18"/>
              </w:rPr>
              <w:t>COD_PART</w:t>
            </w:r>
          </w:p>
        </w:tc>
        <w:tc>
          <w:tcPr>
            <w:tcW w:w="5897" w:type="dxa"/>
          </w:tcPr>
          <w:p>
            <w:pPr>
              <w:pStyle w:val="TableParagraph"/>
              <w:spacing w:before="45"/>
              <w:jc w:val="left"/>
              <w:rPr>
                <w:sz w:val="18"/>
              </w:rPr>
            </w:pPr>
            <w:r>
              <w:rPr>
                <w:sz w:val="18"/>
              </w:rPr>
              <w:t>Código</w:t>
            </w:r>
            <w:r>
              <w:rPr>
                <w:spacing w:val="-3"/>
                <w:sz w:val="18"/>
              </w:rPr>
              <w:t> </w:t>
            </w:r>
            <w:r>
              <w:rPr>
                <w:sz w:val="18"/>
              </w:rPr>
              <w:t>do</w:t>
            </w:r>
            <w:r>
              <w:rPr>
                <w:spacing w:val="-2"/>
                <w:sz w:val="18"/>
              </w:rPr>
              <w:t> </w:t>
            </w:r>
            <w:r>
              <w:rPr>
                <w:sz w:val="18"/>
              </w:rPr>
              <w:t>participante</w:t>
            </w:r>
            <w:r>
              <w:rPr>
                <w:spacing w:val="-1"/>
                <w:sz w:val="18"/>
              </w:rPr>
              <w:t> </w:t>
            </w:r>
            <w:r>
              <w:rPr>
                <w:sz w:val="18"/>
              </w:rPr>
              <w:t>(campo</w:t>
            </w:r>
            <w:r>
              <w:rPr>
                <w:spacing w:val="-3"/>
                <w:sz w:val="18"/>
              </w:rPr>
              <w:t> </w:t>
            </w:r>
            <w:r>
              <w:rPr>
                <w:sz w:val="18"/>
              </w:rPr>
              <w:t>02 do Registro</w:t>
            </w:r>
            <w:r>
              <w:rPr>
                <w:spacing w:val="-2"/>
                <w:sz w:val="18"/>
              </w:rPr>
              <w:t> 0150):</w:t>
            </w:r>
          </w:p>
          <w:p>
            <w:pPr>
              <w:pStyle w:val="TableParagraph"/>
              <w:numPr>
                <w:ilvl w:val="0"/>
                <w:numId w:val="96"/>
              </w:numPr>
              <w:tabs>
                <w:tab w:pos="178" w:val="left" w:leader="none"/>
              </w:tabs>
              <w:spacing w:line="240" w:lineRule="auto" w:before="28" w:after="0"/>
              <w:ind w:left="28" w:right="19" w:firstLine="0"/>
              <w:jc w:val="left"/>
              <w:rPr>
                <w:sz w:val="18"/>
              </w:rPr>
            </w:pPr>
            <w:r>
              <w:rPr>
                <w:sz w:val="18"/>
              </w:rPr>
              <w:t>do</w:t>
            </w:r>
            <w:r>
              <w:rPr>
                <w:spacing w:val="40"/>
                <w:sz w:val="18"/>
              </w:rPr>
              <w:t> </w:t>
            </w:r>
            <w:r>
              <w:rPr>
                <w:sz w:val="18"/>
              </w:rPr>
              <w:t>emitente</w:t>
            </w:r>
            <w:r>
              <w:rPr>
                <w:spacing w:val="40"/>
                <w:sz w:val="18"/>
              </w:rPr>
              <w:t> </w:t>
            </w:r>
            <w:r>
              <w:rPr>
                <w:sz w:val="18"/>
              </w:rPr>
              <w:t>do</w:t>
            </w:r>
            <w:r>
              <w:rPr>
                <w:spacing w:val="40"/>
                <w:sz w:val="18"/>
              </w:rPr>
              <w:t> </w:t>
            </w:r>
            <w:r>
              <w:rPr>
                <w:sz w:val="18"/>
              </w:rPr>
              <w:t>documento</w:t>
            </w:r>
            <w:r>
              <w:rPr>
                <w:spacing w:val="40"/>
                <w:sz w:val="18"/>
              </w:rPr>
              <w:t> </w:t>
            </w:r>
            <w:r>
              <w:rPr>
                <w:sz w:val="18"/>
              </w:rPr>
              <w:t>ou</w:t>
            </w:r>
            <w:r>
              <w:rPr>
                <w:spacing w:val="40"/>
                <w:sz w:val="18"/>
              </w:rPr>
              <w:t> </w:t>
            </w:r>
            <w:r>
              <w:rPr>
                <w:sz w:val="18"/>
              </w:rPr>
              <w:t>do</w:t>
            </w:r>
            <w:r>
              <w:rPr>
                <w:spacing w:val="40"/>
                <w:sz w:val="18"/>
              </w:rPr>
              <w:t> </w:t>
            </w:r>
            <w:r>
              <w:rPr>
                <w:sz w:val="18"/>
              </w:rPr>
              <w:t>remetente</w:t>
            </w:r>
            <w:r>
              <w:rPr>
                <w:spacing w:val="40"/>
                <w:sz w:val="18"/>
              </w:rPr>
              <w:t> </w:t>
            </w:r>
            <w:r>
              <w:rPr>
                <w:sz w:val="18"/>
              </w:rPr>
              <w:t>das</w:t>
            </w:r>
            <w:r>
              <w:rPr>
                <w:spacing w:val="40"/>
                <w:sz w:val="18"/>
              </w:rPr>
              <w:t> </w:t>
            </w:r>
            <w:r>
              <w:rPr>
                <w:sz w:val="18"/>
              </w:rPr>
              <w:t>mercadorias,</w:t>
            </w:r>
            <w:r>
              <w:rPr>
                <w:spacing w:val="40"/>
                <w:sz w:val="18"/>
              </w:rPr>
              <w:t> </w:t>
            </w:r>
            <w:r>
              <w:rPr>
                <w:sz w:val="18"/>
              </w:rPr>
              <w:t>no</w:t>
            </w:r>
            <w:r>
              <w:rPr>
                <w:spacing w:val="40"/>
                <w:sz w:val="18"/>
              </w:rPr>
              <w:t> </w:t>
            </w:r>
            <w:r>
              <w:rPr>
                <w:sz w:val="18"/>
              </w:rPr>
              <w:t>caso</w:t>
            </w:r>
            <w:r>
              <w:rPr>
                <w:spacing w:val="40"/>
                <w:sz w:val="18"/>
              </w:rPr>
              <w:t> </w:t>
            </w:r>
            <w:r>
              <w:rPr>
                <w:sz w:val="18"/>
              </w:rPr>
              <w:t>de </w:t>
            </w:r>
            <w:r>
              <w:rPr>
                <w:spacing w:val="-2"/>
                <w:sz w:val="18"/>
              </w:rPr>
              <w:t>entradas</w:t>
            </w:r>
          </w:p>
          <w:p>
            <w:pPr>
              <w:pStyle w:val="TableParagraph"/>
              <w:numPr>
                <w:ilvl w:val="0"/>
                <w:numId w:val="96"/>
              </w:numPr>
              <w:tabs>
                <w:tab w:pos="132" w:val="left" w:leader="none"/>
              </w:tabs>
              <w:spacing w:line="240" w:lineRule="auto" w:before="29" w:after="0"/>
              <w:ind w:left="132" w:right="0" w:hanging="104"/>
              <w:jc w:val="left"/>
              <w:rPr>
                <w:sz w:val="18"/>
              </w:rPr>
            </w:pPr>
            <w:r>
              <w:rPr>
                <w:sz w:val="18"/>
              </w:rPr>
              <w:t>do</w:t>
            </w:r>
            <w:r>
              <w:rPr>
                <w:spacing w:val="-1"/>
                <w:sz w:val="18"/>
              </w:rPr>
              <w:t> </w:t>
            </w:r>
            <w:r>
              <w:rPr>
                <w:sz w:val="18"/>
              </w:rPr>
              <w:t>adquirente,</w:t>
            </w:r>
            <w:r>
              <w:rPr>
                <w:spacing w:val="-2"/>
                <w:sz w:val="18"/>
              </w:rPr>
              <w:t> </w:t>
            </w:r>
            <w:r>
              <w:rPr>
                <w:sz w:val="18"/>
              </w:rPr>
              <w:t>no</w:t>
            </w:r>
            <w:r>
              <w:rPr>
                <w:spacing w:val="-1"/>
                <w:sz w:val="18"/>
              </w:rPr>
              <w:t> </w:t>
            </w:r>
            <w:r>
              <w:rPr>
                <w:sz w:val="18"/>
              </w:rPr>
              <w:t>caso de</w:t>
            </w:r>
            <w:r>
              <w:rPr>
                <w:spacing w:val="-1"/>
                <w:sz w:val="18"/>
              </w:rPr>
              <w:t> </w:t>
            </w:r>
            <w:r>
              <w:rPr>
                <w:spacing w:val="-2"/>
                <w:sz w:val="18"/>
              </w:rPr>
              <w:t>saídas</w:t>
            </w:r>
          </w:p>
        </w:tc>
        <w:tc>
          <w:tcPr>
            <w:tcW w:w="674" w:type="dxa"/>
          </w:tcPr>
          <w:p>
            <w:pPr>
              <w:pStyle w:val="TableParagraph"/>
              <w:spacing w:before="0"/>
              <w:ind w:left="0"/>
              <w:jc w:val="left"/>
              <w:rPr>
                <w:sz w:val="20"/>
              </w:rPr>
            </w:pPr>
          </w:p>
          <w:p>
            <w:pPr>
              <w:pStyle w:val="TableParagraph"/>
              <w:spacing w:before="153"/>
              <w:ind w:left="14"/>
              <w:rPr>
                <w:sz w:val="18"/>
              </w:rPr>
            </w:pPr>
            <w:r>
              <w:rPr>
                <w:sz w:val="18"/>
              </w:rPr>
              <w:t>C</w:t>
            </w:r>
          </w:p>
        </w:tc>
        <w:tc>
          <w:tcPr>
            <w:tcW w:w="513" w:type="dxa"/>
          </w:tcPr>
          <w:p>
            <w:pPr>
              <w:pStyle w:val="TableParagraph"/>
              <w:spacing w:before="0"/>
              <w:ind w:left="0"/>
              <w:jc w:val="left"/>
              <w:rPr>
                <w:sz w:val="20"/>
              </w:rPr>
            </w:pPr>
          </w:p>
          <w:p>
            <w:pPr>
              <w:pStyle w:val="TableParagraph"/>
              <w:spacing w:before="153"/>
              <w:ind w:left="22" w:right="8"/>
              <w:rPr>
                <w:sz w:val="18"/>
              </w:rPr>
            </w:pPr>
            <w:r>
              <w:rPr>
                <w:spacing w:val="-5"/>
                <w:sz w:val="18"/>
              </w:rPr>
              <w:t>060</w:t>
            </w:r>
          </w:p>
        </w:tc>
        <w:tc>
          <w:tcPr>
            <w:tcW w:w="671" w:type="dxa"/>
          </w:tcPr>
          <w:p>
            <w:pPr>
              <w:pStyle w:val="TableParagraph"/>
              <w:spacing w:before="0"/>
              <w:ind w:left="0"/>
              <w:jc w:val="left"/>
              <w:rPr>
                <w:sz w:val="20"/>
              </w:rPr>
            </w:pPr>
          </w:p>
          <w:p>
            <w:pPr>
              <w:pStyle w:val="TableParagraph"/>
              <w:spacing w:before="153"/>
              <w:ind w:left="17"/>
              <w:rPr>
                <w:sz w:val="18"/>
              </w:rPr>
            </w:pPr>
            <w:r>
              <w:rPr>
                <w:sz w:val="18"/>
              </w:rPr>
              <w:t>-</w:t>
            </w:r>
          </w:p>
        </w:tc>
      </w:tr>
      <w:tr>
        <w:trPr>
          <w:trHeight w:val="309" w:hRule="atLeast"/>
        </w:trPr>
        <w:tc>
          <w:tcPr>
            <w:tcW w:w="396" w:type="dxa"/>
          </w:tcPr>
          <w:p>
            <w:pPr>
              <w:pStyle w:val="TableParagraph"/>
              <w:spacing w:before="45"/>
              <w:ind w:left="107"/>
              <w:jc w:val="left"/>
              <w:rPr>
                <w:sz w:val="18"/>
              </w:rPr>
            </w:pPr>
            <w:r>
              <w:rPr>
                <w:spacing w:val="-5"/>
                <w:sz w:val="18"/>
              </w:rPr>
              <w:t>03</w:t>
            </w:r>
          </w:p>
        </w:tc>
        <w:tc>
          <w:tcPr>
            <w:tcW w:w="1757" w:type="dxa"/>
          </w:tcPr>
          <w:p>
            <w:pPr>
              <w:pStyle w:val="TableParagraph"/>
              <w:spacing w:before="45"/>
              <w:jc w:val="left"/>
              <w:rPr>
                <w:sz w:val="18"/>
              </w:rPr>
            </w:pPr>
            <w:r>
              <w:rPr>
                <w:spacing w:val="-2"/>
                <w:sz w:val="18"/>
              </w:rPr>
              <w:t>COD_MOD</w:t>
            </w:r>
          </w:p>
        </w:tc>
        <w:tc>
          <w:tcPr>
            <w:tcW w:w="5897" w:type="dxa"/>
          </w:tcPr>
          <w:p>
            <w:pPr>
              <w:pStyle w:val="TableParagraph"/>
              <w:spacing w:before="45"/>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 conforme</w:t>
            </w:r>
            <w:r>
              <w:rPr>
                <w:spacing w:val="-1"/>
                <w:sz w:val="18"/>
              </w:rPr>
              <w:t> </w:t>
            </w:r>
            <w:r>
              <w:rPr>
                <w:sz w:val="18"/>
              </w:rPr>
              <w:t>a</w:t>
            </w:r>
            <w:r>
              <w:rPr>
                <w:spacing w:val="-2"/>
                <w:sz w:val="18"/>
              </w:rPr>
              <w:t> </w:t>
            </w:r>
            <w:r>
              <w:rPr>
                <w:sz w:val="18"/>
              </w:rPr>
              <w:t>tabela</w:t>
            </w:r>
            <w:r>
              <w:rPr>
                <w:spacing w:val="-3"/>
                <w:sz w:val="18"/>
              </w:rPr>
              <w:t> </w:t>
            </w:r>
            <w:r>
              <w:rPr>
                <w:spacing w:val="-4"/>
                <w:sz w:val="18"/>
              </w:rPr>
              <w:t>4.1.1</w:t>
            </w:r>
          </w:p>
        </w:tc>
        <w:tc>
          <w:tcPr>
            <w:tcW w:w="674" w:type="dxa"/>
          </w:tcPr>
          <w:p>
            <w:pPr>
              <w:pStyle w:val="TableParagraph"/>
              <w:spacing w:before="45"/>
              <w:ind w:left="14"/>
              <w:rPr>
                <w:sz w:val="18"/>
              </w:rPr>
            </w:pPr>
            <w:r>
              <w:rPr>
                <w:sz w:val="18"/>
              </w:rPr>
              <w:t>C</w:t>
            </w:r>
          </w:p>
        </w:tc>
        <w:tc>
          <w:tcPr>
            <w:tcW w:w="513" w:type="dxa"/>
          </w:tcPr>
          <w:p>
            <w:pPr>
              <w:pStyle w:val="TableParagraph"/>
              <w:spacing w:before="45"/>
              <w:ind w:left="22" w:right="4"/>
              <w:rPr>
                <w:sz w:val="18"/>
              </w:rPr>
            </w:pPr>
            <w:r>
              <w:rPr>
                <w:spacing w:val="-4"/>
                <w:sz w:val="18"/>
              </w:rPr>
              <w:t>002*</w:t>
            </w:r>
          </w:p>
        </w:tc>
        <w:tc>
          <w:tcPr>
            <w:tcW w:w="671" w:type="dxa"/>
          </w:tcPr>
          <w:p>
            <w:pPr>
              <w:pStyle w:val="TableParagraph"/>
              <w:spacing w:before="45"/>
              <w:ind w:left="17"/>
              <w:rPr>
                <w:sz w:val="18"/>
              </w:rPr>
            </w:pPr>
            <w:r>
              <w:rPr>
                <w:sz w:val="18"/>
              </w:rPr>
              <w:t>-</w:t>
            </w:r>
          </w:p>
        </w:tc>
      </w:tr>
      <w:tr>
        <w:trPr>
          <w:trHeight w:val="309" w:hRule="atLeast"/>
        </w:trPr>
        <w:tc>
          <w:tcPr>
            <w:tcW w:w="396" w:type="dxa"/>
          </w:tcPr>
          <w:p>
            <w:pPr>
              <w:pStyle w:val="TableParagraph"/>
              <w:spacing w:before="45"/>
              <w:ind w:left="107"/>
              <w:jc w:val="left"/>
              <w:rPr>
                <w:sz w:val="18"/>
              </w:rPr>
            </w:pPr>
            <w:r>
              <w:rPr>
                <w:spacing w:val="-5"/>
                <w:sz w:val="18"/>
              </w:rPr>
              <w:t>04</w:t>
            </w:r>
          </w:p>
        </w:tc>
        <w:tc>
          <w:tcPr>
            <w:tcW w:w="1757" w:type="dxa"/>
          </w:tcPr>
          <w:p>
            <w:pPr>
              <w:pStyle w:val="TableParagraph"/>
              <w:spacing w:before="45"/>
              <w:jc w:val="left"/>
              <w:rPr>
                <w:sz w:val="18"/>
              </w:rPr>
            </w:pPr>
            <w:r>
              <w:rPr>
                <w:spacing w:val="-5"/>
                <w:sz w:val="18"/>
              </w:rPr>
              <w:t>SER</w:t>
            </w:r>
          </w:p>
        </w:tc>
        <w:tc>
          <w:tcPr>
            <w:tcW w:w="5897" w:type="dxa"/>
          </w:tcPr>
          <w:p>
            <w:pPr>
              <w:pStyle w:val="TableParagraph"/>
              <w:spacing w:before="45"/>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674" w:type="dxa"/>
          </w:tcPr>
          <w:p>
            <w:pPr>
              <w:pStyle w:val="TableParagraph"/>
              <w:spacing w:before="45"/>
              <w:ind w:left="14"/>
              <w:rPr>
                <w:sz w:val="18"/>
              </w:rPr>
            </w:pPr>
            <w:r>
              <w:rPr>
                <w:sz w:val="18"/>
              </w:rPr>
              <w:t>C</w:t>
            </w:r>
          </w:p>
        </w:tc>
        <w:tc>
          <w:tcPr>
            <w:tcW w:w="513" w:type="dxa"/>
          </w:tcPr>
          <w:p>
            <w:pPr>
              <w:pStyle w:val="TableParagraph"/>
              <w:spacing w:before="45"/>
              <w:ind w:left="22" w:right="8"/>
              <w:rPr>
                <w:sz w:val="18"/>
              </w:rPr>
            </w:pPr>
            <w:r>
              <w:rPr>
                <w:spacing w:val="-5"/>
                <w:sz w:val="18"/>
              </w:rPr>
              <w:t>004</w:t>
            </w:r>
          </w:p>
        </w:tc>
        <w:tc>
          <w:tcPr>
            <w:tcW w:w="671" w:type="dxa"/>
          </w:tcPr>
          <w:p>
            <w:pPr>
              <w:pStyle w:val="TableParagraph"/>
              <w:spacing w:before="45"/>
              <w:ind w:left="17"/>
              <w:rPr>
                <w:sz w:val="18"/>
              </w:rPr>
            </w:pPr>
            <w:r>
              <w:rPr>
                <w:sz w:val="18"/>
              </w:rPr>
              <w:t>-</w:t>
            </w:r>
          </w:p>
        </w:tc>
      </w:tr>
      <w:tr>
        <w:trPr>
          <w:trHeight w:val="306" w:hRule="atLeast"/>
        </w:trPr>
        <w:tc>
          <w:tcPr>
            <w:tcW w:w="396" w:type="dxa"/>
          </w:tcPr>
          <w:p>
            <w:pPr>
              <w:pStyle w:val="TableParagraph"/>
              <w:spacing w:before="45"/>
              <w:ind w:left="107"/>
              <w:jc w:val="left"/>
              <w:rPr>
                <w:sz w:val="18"/>
              </w:rPr>
            </w:pPr>
            <w:r>
              <w:rPr>
                <w:spacing w:val="-5"/>
                <w:sz w:val="18"/>
              </w:rPr>
              <w:t>05</w:t>
            </w:r>
          </w:p>
        </w:tc>
        <w:tc>
          <w:tcPr>
            <w:tcW w:w="1757" w:type="dxa"/>
          </w:tcPr>
          <w:p>
            <w:pPr>
              <w:pStyle w:val="TableParagraph"/>
              <w:spacing w:before="45"/>
              <w:jc w:val="left"/>
              <w:rPr>
                <w:sz w:val="18"/>
              </w:rPr>
            </w:pPr>
            <w:r>
              <w:rPr>
                <w:spacing w:val="-5"/>
                <w:sz w:val="18"/>
              </w:rPr>
              <w:t>SUB</w:t>
            </w:r>
          </w:p>
        </w:tc>
        <w:tc>
          <w:tcPr>
            <w:tcW w:w="5897" w:type="dxa"/>
          </w:tcPr>
          <w:p>
            <w:pPr>
              <w:pStyle w:val="TableParagraph"/>
              <w:spacing w:before="45"/>
              <w:jc w:val="left"/>
              <w:rPr>
                <w:sz w:val="18"/>
              </w:rPr>
            </w:pPr>
            <w:r>
              <w:rPr>
                <w:sz w:val="18"/>
              </w:rPr>
              <w:t>Subsérie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674" w:type="dxa"/>
          </w:tcPr>
          <w:p>
            <w:pPr>
              <w:pStyle w:val="TableParagraph"/>
              <w:spacing w:before="45"/>
              <w:ind w:left="15"/>
              <w:rPr>
                <w:sz w:val="18"/>
              </w:rPr>
            </w:pPr>
            <w:r>
              <w:rPr>
                <w:sz w:val="18"/>
              </w:rPr>
              <w:t>N</w:t>
            </w:r>
          </w:p>
        </w:tc>
        <w:tc>
          <w:tcPr>
            <w:tcW w:w="513" w:type="dxa"/>
          </w:tcPr>
          <w:p>
            <w:pPr>
              <w:pStyle w:val="TableParagraph"/>
              <w:spacing w:before="45"/>
              <w:ind w:left="22" w:right="8"/>
              <w:rPr>
                <w:sz w:val="18"/>
              </w:rPr>
            </w:pPr>
            <w:r>
              <w:rPr>
                <w:spacing w:val="-5"/>
                <w:sz w:val="18"/>
              </w:rPr>
              <w:t>003</w:t>
            </w:r>
          </w:p>
        </w:tc>
        <w:tc>
          <w:tcPr>
            <w:tcW w:w="671" w:type="dxa"/>
          </w:tcPr>
          <w:p>
            <w:pPr>
              <w:pStyle w:val="TableParagraph"/>
              <w:spacing w:before="45"/>
              <w:ind w:left="17"/>
              <w:rPr>
                <w:sz w:val="18"/>
              </w:rPr>
            </w:pPr>
            <w:r>
              <w:rPr>
                <w:sz w:val="18"/>
              </w:rPr>
              <w:t>-</w:t>
            </w:r>
          </w:p>
        </w:tc>
      </w:tr>
      <w:tr>
        <w:trPr>
          <w:trHeight w:val="309" w:hRule="atLeast"/>
        </w:trPr>
        <w:tc>
          <w:tcPr>
            <w:tcW w:w="396" w:type="dxa"/>
          </w:tcPr>
          <w:p>
            <w:pPr>
              <w:pStyle w:val="TableParagraph"/>
              <w:ind w:left="107"/>
              <w:jc w:val="left"/>
              <w:rPr>
                <w:sz w:val="18"/>
              </w:rPr>
            </w:pPr>
            <w:r>
              <w:rPr>
                <w:spacing w:val="-5"/>
                <w:sz w:val="18"/>
              </w:rPr>
              <w:t>06</w:t>
            </w:r>
          </w:p>
        </w:tc>
        <w:tc>
          <w:tcPr>
            <w:tcW w:w="1757" w:type="dxa"/>
          </w:tcPr>
          <w:p>
            <w:pPr>
              <w:pStyle w:val="TableParagraph"/>
              <w:jc w:val="left"/>
              <w:rPr>
                <w:sz w:val="18"/>
              </w:rPr>
            </w:pPr>
            <w:r>
              <w:rPr>
                <w:spacing w:val="-2"/>
                <w:sz w:val="18"/>
              </w:rPr>
              <w:t>NUM_DOC</w:t>
            </w:r>
          </w:p>
        </w:tc>
        <w:tc>
          <w:tcPr>
            <w:tcW w:w="5897" w:type="dxa"/>
          </w:tcPr>
          <w:p>
            <w:pPr>
              <w:pStyle w:val="TableParagraph"/>
              <w:jc w:val="left"/>
              <w:rPr>
                <w:sz w:val="18"/>
              </w:rPr>
            </w:pPr>
            <w:r>
              <w:rPr>
                <w:sz w:val="18"/>
              </w:rPr>
              <w:t>Número</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674" w:type="dxa"/>
          </w:tcPr>
          <w:p>
            <w:pPr>
              <w:pStyle w:val="TableParagraph"/>
              <w:ind w:left="15"/>
              <w:rPr>
                <w:sz w:val="18"/>
              </w:rPr>
            </w:pPr>
            <w:r>
              <w:rPr>
                <w:sz w:val="18"/>
              </w:rPr>
              <w:t>N</w:t>
            </w:r>
          </w:p>
        </w:tc>
        <w:tc>
          <w:tcPr>
            <w:tcW w:w="513" w:type="dxa"/>
          </w:tcPr>
          <w:p>
            <w:pPr>
              <w:pStyle w:val="TableParagraph"/>
              <w:ind w:left="22" w:right="8"/>
              <w:rPr>
                <w:sz w:val="18"/>
              </w:rPr>
            </w:pPr>
            <w:r>
              <w:rPr>
                <w:spacing w:val="-5"/>
                <w:sz w:val="18"/>
              </w:rPr>
              <w:t>009</w:t>
            </w:r>
          </w:p>
        </w:tc>
        <w:tc>
          <w:tcPr>
            <w:tcW w:w="671" w:type="dxa"/>
          </w:tcPr>
          <w:p>
            <w:pPr>
              <w:pStyle w:val="TableParagraph"/>
              <w:ind w:left="17"/>
              <w:rPr>
                <w:sz w:val="18"/>
              </w:rPr>
            </w:pPr>
            <w:r>
              <w:rPr>
                <w:sz w:val="18"/>
              </w:rPr>
              <w:t>-</w:t>
            </w:r>
          </w:p>
        </w:tc>
      </w:tr>
      <w:tr>
        <w:trPr>
          <w:trHeight w:val="309" w:hRule="atLeast"/>
        </w:trPr>
        <w:tc>
          <w:tcPr>
            <w:tcW w:w="396" w:type="dxa"/>
          </w:tcPr>
          <w:p>
            <w:pPr>
              <w:pStyle w:val="TableParagraph"/>
              <w:ind w:left="107"/>
              <w:jc w:val="left"/>
              <w:rPr>
                <w:sz w:val="18"/>
              </w:rPr>
            </w:pPr>
            <w:r>
              <w:rPr>
                <w:spacing w:val="-5"/>
                <w:sz w:val="18"/>
              </w:rPr>
              <w:t>07</w:t>
            </w:r>
          </w:p>
        </w:tc>
        <w:tc>
          <w:tcPr>
            <w:tcW w:w="1757" w:type="dxa"/>
          </w:tcPr>
          <w:p>
            <w:pPr>
              <w:pStyle w:val="TableParagraph"/>
              <w:jc w:val="left"/>
              <w:rPr>
                <w:sz w:val="18"/>
              </w:rPr>
            </w:pPr>
            <w:r>
              <w:rPr>
                <w:spacing w:val="-2"/>
                <w:sz w:val="18"/>
              </w:rPr>
              <w:t>DT_DOC</w:t>
            </w:r>
          </w:p>
        </w:tc>
        <w:tc>
          <w:tcPr>
            <w:tcW w:w="5897" w:type="dxa"/>
          </w:tcPr>
          <w:p>
            <w:pPr>
              <w:pStyle w:val="TableParagraph"/>
              <w:jc w:val="left"/>
              <w:rPr>
                <w:sz w:val="18"/>
              </w:rPr>
            </w:pPr>
            <w:r>
              <w:rPr>
                <w:sz w:val="18"/>
              </w:rPr>
              <w:t>Data</w:t>
            </w:r>
            <w:r>
              <w:rPr>
                <w:spacing w:val="-2"/>
                <w:sz w:val="18"/>
              </w:rPr>
              <w:t> </w:t>
            </w:r>
            <w:r>
              <w:rPr>
                <w:sz w:val="18"/>
              </w:rPr>
              <w:t>da</w:t>
            </w:r>
            <w:r>
              <w:rPr>
                <w:spacing w:val="-3"/>
                <w:sz w:val="18"/>
              </w:rPr>
              <w:t> </w:t>
            </w:r>
            <w:r>
              <w:rPr>
                <w:sz w:val="18"/>
              </w:rPr>
              <w:t>emissão do</w:t>
            </w:r>
            <w:r>
              <w:rPr>
                <w:spacing w:val="-1"/>
                <w:sz w:val="18"/>
              </w:rPr>
              <w:t> </w:t>
            </w:r>
            <w:r>
              <w:rPr>
                <w:sz w:val="18"/>
              </w:rPr>
              <w:t>documento </w:t>
            </w:r>
            <w:r>
              <w:rPr>
                <w:spacing w:val="-2"/>
                <w:sz w:val="18"/>
              </w:rPr>
              <w:t>fiscal</w:t>
            </w:r>
          </w:p>
        </w:tc>
        <w:tc>
          <w:tcPr>
            <w:tcW w:w="674" w:type="dxa"/>
          </w:tcPr>
          <w:p>
            <w:pPr>
              <w:pStyle w:val="TableParagraph"/>
              <w:ind w:left="15"/>
              <w:rPr>
                <w:sz w:val="18"/>
              </w:rPr>
            </w:pPr>
            <w:r>
              <w:rPr>
                <w:sz w:val="18"/>
              </w:rPr>
              <w:t>N</w:t>
            </w:r>
          </w:p>
        </w:tc>
        <w:tc>
          <w:tcPr>
            <w:tcW w:w="513" w:type="dxa"/>
          </w:tcPr>
          <w:p>
            <w:pPr>
              <w:pStyle w:val="TableParagraph"/>
              <w:ind w:left="22" w:right="4"/>
              <w:rPr>
                <w:sz w:val="18"/>
              </w:rPr>
            </w:pPr>
            <w:r>
              <w:rPr>
                <w:spacing w:val="-4"/>
                <w:sz w:val="18"/>
              </w:rPr>
              <w:t>008*</w:t>
            </w:r>
          </w:p>
        </w:tc>
        <w:tc>
          <w:tcPr>
            <w:tcW w:w="671" w:type="dxa"/>
          </w:tcPr>
          <w:p>
            <w:pPr>
              <w:pStyle w:val="TableParagraph"/>
              <w:ind w:left="17"/>
              <w:rPr>
                <w:sz w:val="18"/>
              </w:rPr>
            </w:pPr>
            <w:r>
              <w:rPr>
                <w:sz w:val="18"/>
              </w:rPr>
              <w:t>-</w:t>
            </w:r>
          </w:p>
        </w:tc>
      </w:tr>
      <w:tr>
        <w:trPr>
          <w:trHeight w:val="309" w:hRule="atLeast"/>
        </w:trPr>
        <w:tc>
          <w:tcPr>
            <w:tcW w:w="396" w:type="dxa"/>
          </w:tcPr>
          <w:p>
            <w:pPr>
              <w:pStyle w:val="TableParagraph"/>
              <w:ind w:left="107"/>
              <w:jc w:val="left"/>
              <w:rPr>
                <w:sz w:val="18"/>
              </w:rPr>
            </w:pPr>
            <w:r>
              <w:rPr>
                <w:spacing w:val="-5"/>
                <w:sz w:val="18"/>
              </w:rPr>
              <w:t>08</w:t>
            </w:r>
          </w:p>
        </w:tc>
        <w:tc>
          <w:tcPr>
            <w:tcW w:w="1757" w:type="dxa"/>
          </w:tcPr>
          <w:p>
            <w:pPr>
              <w:pStyle w:val="TableParagraph"/>
              <w:jc w:val="left"/>
              <w:rPr>
                <w:sz w:val="18"/>
              </w:rPr>
            </w:pPr>
            <w:r>
              <w:rPr>
                <w:spacing w:val="-2"/>
                <w:sz w:val="18"/>
              </w:rPr>
              <w:t>COD_ITEM</w:t>
            </w:r>
          </w:p>
        </w:tc>
        <w:tc>
          <w:tcPr>
            <w:tcW w:w="5897" w:type="dxa"/>
          </w:tcPr>
          <w:p>
            <w:pPr>
              <w:pStyle w:val="TableParagraph"/>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674" w:type="dxa"/>
          </w:tcPr>
          <w:p>
            <w:pPr>
              <w:pStyle w:val="TableParagraph"/>
              <w:ind w:left="14"/>
              <w:rPr>
                <w:sz w:val="18"/>
              </w:rPr>
            </w:pPr>
            <w:r>
              <w:rPr>
                <w:sz w:val="18"/>
              </w:rPr>
              <w:t>C</w:t>
            </w:r>
          </w:p>
        </w:tc>
        <w:tc>
          <w:tcPr>
            <w:tcW w:w="513" w:type="dxa"/>
          </w:tcPr>
          <w:p>
            <w:pPr>
              <w:pStyle w:val="TableParagraph"/>
              <w:ind w:left="22" w:right="8"/>
              <w:rPr>
                <w:sz w:val="18"/>
              </w:rPr>
            </w:pPr>
            <w:r>
              <w:rPr>
                <w:spacing w:val="-5"/>
                <w:sz w:val="18"/>
              </w:rPr>
              <w:t>060</w:t>
            </w:r>
          </w:p>
        </w:tc>
        <w:tc>
          <w:tcPr>
            <w:tcW w:w="671" w:type="dxa"/>
          </w:tcPr>
          <w:p>
            <w:pPr>
              <w:pStyle w:val="TableParagraph"/>
              <w:ind w:left="17"/>
              <w:rPr>
                <w:sz w:val="18"/>
              </w:rPr>
            </w:pPr>
            <w:r>
              <w:rPr>
                <w:sz w:val="18"/>
              </w:rPr>
              <w:t>-</w:t>
            </w:r>
          </w:p>
        </w:tc>
      </w:tr>
      <w:tr>
        <w:trPr>
          <w:trHeight w:val="309" w:hRule="atLeast"/>
        </w:trPr>
        <w:tc>
          <w:tcPr>
            <w:tcW w:w="396" w:type="dxa"/>
          </w:tcPr>
          <w:p>
            <w:pPr>
              <w:pStyle w:val="TableParagraph"/>
              <w:ind w:left="107"/>
              <w:jc w:val="left"/>
              <w:rPr>
                <w:sz w:val="18"/>
              </w:rPr>
            </w:pPr>
            <w:r>
              <w:rPr>
                <w:spacing w:val="-5"/>
                <w:sz w:val="18"/>
              </w:rPr>
              <w:t>09</w:t>
            </w:r>
          </w:p>
        </w:tc>
        <w:tc>
          <w:tcPr>
            <w:tcW w:w="1757" w:type="dxa"/>
          </w:tcPr>
          <w:p>
            <w:pPr>
              <w:pStyle w:val="TableParagraph"/>
              <w:jc w:val="left"/>
              <w:rPr>
                <w:sz w:val="18"/>
              </w:rPr>
            </w:pPr>
            <w:r>
              <w:rPr>
                <w:spacing w:val="-2"/>
                <w:sz w:val="18"/>
              </w:rPr>
              <w:t>VL_AJ_ITEM</w:t>
            </w:r>
          </w:p>
        </w:tc>
        <w:tc>
          <w:tcPr>
            <w:tcW w:w="5897" w:type="dxa"/>
          </w:tcPr>
          <w:p>
            <w:pPr>
              <w:pStyle w:val="TableParagraph"/>
              <w:jc w:val="left"/>
              <w:rPr>
                <w:sz w:val="18"/>
              </w:rPr>
            </w:pPr>
            <w:r>
              <w:rPr>
                <w:sz w:val="18"/>
              </w:rPr>
              <w:t>Valor</w:t>
            </w:r>
            <w:r>
              <w:rPr>
                <w:spacing w:val="-5"/>
                <w:sz w:val="18"/>
              </w:rPr>
              <w:t> </w:t>
            </w:r>
            <w:r>
              <w:rPr>
                <w:sz w:val="18"/>
              </w:rPr>
              <w:t>do</w:t>
            </w:r>
            <w:r>
              <w:rPr>
                <w:spacing w:val="-4"/>
                <w:sz w:val="18"/>
              </w:rPr>
              <w:t> </w:t>
            </w:r>
            <w:r>
              <w:rPr>
                <w:sz w:val="18"/>
              </w:rPr>
              <w:t>ajuste</w:t>
            </w:r>
            <w:r>
              <w:rPr>
                <w:spacing w:val="-7"/>
                <w:sz w:val="18"/>
              </w:rPr>
              <w:t> </w:t>
            </w:r>
            <w:r>
              <w:rPr>
                <w:sz w:val="18"/>
              </w:rPr>
              <w:t>para</w:t>
            </w:r>
            <w:r>
              <w:rPr>
                <w:spacing w:val="-5"/>
                <w:sz w:val="18"/>
              </w:rPr>
              <w:t> </w:t>
            </w:r>
            <w:r>
              <w:rPr>
                <w:sz w:val="18"/>
              </w:rPr>
              <w:t>a</w:t>
            </w:r>
            <w:r>
              <w:rPr>
                <w:spacing w:val="-5"/>
                <w:sz w:val="18"/>
              </w:rPr>
              <w:t> </w:t>
            </w:r>
            <w:r>
              <w:rPr>
                <w:spacing w:val="-2"/>
                <w:sz w:val="18"/>
              </w:rPr>
              <w:t>operação/item</w:t>
            </w:r>
          </w:p>
        </w:tc>
        <w:tc>
          <w:tcPr>
            <w:tcW w:w="674" w:type="dxa"/>
          </w:tcPr>
          <w:p>
            <w:pPr>
              <w:pStyle w:val="TableParagraph"/>
              <w:ind w:left="15"/>
              <w:rPr>
                <w:sz w:val="18"/>
              </w:rPr>
            </w:pPr>
            <w:r>
              <w:rPr>
                <w:sz w:val="18"/>
              </w:rPr>
              <w:t>N</w:t>
            </w:r>
          </w:p>
        </w:tc>
        <w:tc>
          <w:tcPr>
            <w:tcW w:w="513" w:type="dxa"/>
          </w:tcPr>
          <w:p>
            <w:pPr>
              <w:pStyle w:val="TableParagraph"/>
              <w:ind w:left="11"/>
              <w:rPr>
                <w:sz w:val="18"/>
              </w:rPr>
            </w:pPr>
            <w:r>
              <w:rPr>
                <w:sz w:val="18"/>
              </w:rPr>
              <w:t>-</w:t>
            </w:r>
          </w:p>
        </w:tc>
        <w:tc>
          <w:tcPr>
            <w:tcW w:w="671" w:type="dxa"/>
          </w:tcPr>
          <w:p>
            <w:pPr>
              <w:pStyle w:val="TableParagraph"/>
              <w:ind w:left="0" w:right="227"/>
              <w:jc w:val="right"/>
              <w:rPr>
                <w:sz w:val="18"/>
              </w:rPr>
            </w:pPr>
            <w:r>
              <w:rPr>
                <w:spacing w:val="-5"/>
                <w:sz w:val="18"/>
              </w:rPr>
              <w:t>02</w:t>
            </w:r>
          </w:p>
        </w:tc>
      </w:tr>
      <w:tr>
        <w:trPr>
          <w:trHeight w:val="309" w:hRule="atLeast"/>
        </w:trPr>
        <w:tc>
          <w:tcPr>
            <w:tcW w:w="396" w:type="dxa"/>
          </w:tcPr>
          <w:p>
            <w:pPr>
              <w:pStyle w:val="TableParagraph"/>
              <w:jc w:val="left"/>
              <w:rPr>
                <w:sz w:val="18"/>
              </w:rPr>
            </w:pPr>
            <w:r>
              <w:rPr>
                <w:spacing w:val="-5"/>
                <w:sz w:val="18"/>
              </w:rPr>
              <w:t>10</w:t>
            </w:r>
          </w:p>
        </w:tc>
        <w:tc>
          <w:tcPr>
            <w:tcW w:w="1757" w:type="dxa"/>
          </w:tcPr>
          <w:p>
            <w:pPr>
              <w:pStyle w:val="TableParagraph"/>
              <w:jc w:val="left"/>
              <w:rPr>
                <w:sz w:val="18"/>
              </w:rPr>
            </w:pPr>
            <w:r>
              <w:rPr>
                <w:spacing w:val="-2"/>
                <w:sz w:val="18"/>
              </w:rPr>
              <w:t>CHV_DOCe</w:t>
            </w:r>
          </w:p>
        </w:tc>
        <w:tc>
          <w:tcPr>
            <w:tcW w:w="5897" w:type="dxa"/>
          </w:tcPr>
          <w:p>
            <w:pPr>
              <w:pStyle w:val="TableParagraph"/>
              <w:jc w:val="left"/>
              <w:rPr>
                <w:sz w:val="18"/>
              </w:rPr>
            </w:pPr>
            <w:r>
              <w:rPr>
                <w:sz w:val="18"/>
              </w:rPr>
              <w:t>Chave</w:t>
            </w:r>
            <w:r>
              <w:rPr>
                <w:spacing w:val="-3"/>
                <w:sz w:val="18"/>
              </w:rPr>
              <w:t> </w:t>
            </w:r>
            <w:r>
              <w:rPr>
                <w:sz w:val="18"/>
              </w:rPr>
              <w:t>do</w:t>
            </w:r>
            <w:r>
              <w:rPr>
                <w:spacing w:val="-1"/>
                <w:sz w:val="18"/>
              </w:rPr>
              <w:t> </w:t>
            </w:r>
            <w:r>
              <w:rPr>
                <w:sz w:val="18"/>
              </w:rPr>
              <w:t>Documento </w:t>
            </w:r>
            <w:r>
              <w:rPr>
                <w:spacing w:val="-2"/>
                <w:sz w:val="18"/>
              </w:rPr>
              <w:t>Eletrônico</w:t>
            </w:r>
          </w:p>
        </w:tc>
        <w:tc>
          <w:tcPr>
            <w:tcW w:w="674" w:type="dxa"/>
          </w:tcPr>
          <w:p>
            <w:pPr>
              <w:pStyle w:val="TableParagraph"/>
              <w:ind w:left="15"/>
              <w:rPr>
                <w:sz w:val="18"/>
              </w:rPr>
            </w:pPr>
            <w:r>
              <w:rPr>
                <w:sz w:val="18"/>
              </w:rPr>
              <w:t>N</w:t>
            </w:r>
          </w:p>
        </w:tc>
        <w:tc>
          <w:tcPr>
            <w:tcW w:w="513" w:type="dxa"/>
          </w:tcPr>
          <w:p>
            <w:pPr>
              <w:pStyle w:val="TableParagraph"/>
              <w:ind w:left="22" w:right="97"/>
              <w:rPr>
                <w:sz w:val="18"/>
              </w:rPr>
            </w:pPr>
            <w:r>
              <w:rPr>
                <w:spacing w:val="-4"/>
                <w:sz w:val="18"/>
              </w:rPr>
              <w:t>044*</w:t>
            </w:r>
          </w:p>
        </w:tc>
        <w:tc>
          <w:tcPr>
            <w:tcW w:w="671" w:type="dxa"/>
          </w:tcPr>
          <w:p>
            <w:pPr>
              <w:pStyle w:val="TableParagraph"/>
              <w:ind w:left="31"/>
              <w:jc w:val="left"/>
              <w:rPr>
                <w:sz w:val="18"/>
              </w:rPr>
            </w:pPr>
            <w:r>
              <w:rPr>
                <w:sz w:val="18"/>
              </w:rPr>
              <w:t>-</w:t>
            </w:r>
          </w:p>
        </w:tc>
      </w:tr>
    </w:tbl>
    <w:p>
      <w:pPr>
        <w:spacing w:before="5"/>
        <w:ind w:left="193" w:right="0" w:firstLine="0"/>
        <w:jc w:val="left"/>
        <w:rPr>
          <w:sz w:val="16"/>
        </w:rPr>
      </w:pPr>
      <w:r>
        <w:rPr>
          <w:sz w:val="16"/>
        </w:rPr>
        <w:t>Nível</w:t>
      </w:r>
      <w:r>
        <w:rPr>
          <w:spacing w:val="-6"/>
          <w:sz w:val="16"/>
        </w:rPr>
        <w:t> </w:t>
      </w:r>
      <w:r>
        <w:rPr>
          <w:sz w:val="16"/>
        </w:rPr>
        <w:t>hierárquico</w:t>
      </w:r>
      <w:r>
        <w:rPr>
          <w:spacing w:val="-2"/>
          <w:sz w:val="16"/>
        </w:rPr>
        <w:t> </w:t>
      </w:r>
      <w:r>
        <w:rPr>
          <w:sz w:val="16"/>
        </w:rPr>
        <w:t>-</w:t>
      </w:r>
      <w:r>
        <w:rPr>
          <w:spacing w:val="-7"/>
          <w:sz w:val="16"/>
        </w:rPr>
        <w:t> </w:t>
      </w:r>
      <w:r>
        <w:rPr>
          <w:spacing w:val="-10"/>
          <w:sz w:val="16"/>
        </w:rPr>
        <w:t>5</w:t>
      </w:r>
    </w:p>
    <w:p>
      <w:pPr>
        <w:spacing w:after="0"/>
        <w:jc w:val="left"/>
        <w:rPr>
          <w:sz w:val="16"/>
        </w:rPr>
        <w:sectPr>
          <w:pgSz w:w="11910" w:h="16840"/>
          <w:pgMar w:header="441" w:footer="0" w:top="1560" w:bottom="280" w:left="940" w:right="740"/>
        </w:sectPr>
      </w:pPr>
    </w:p>
    <w:p>
      <w:pPr>
        <w:spacing w:before="84"/>
        <w:ind w:left="193" w:right="0" w:firstLine="0"/>
        <w:jc w:val="left"/>
        <w:rPr>
          <w:sz w:val="16"/>
        </w:rPr>
      </w:pPr>
      <w:r>
        <w:rPr>
          <w:sz w:val="16"/>
        </w:rPr>
        <w:t>Ocorrência</w:t>
      </w:r>
      <w:r>
        <w:rPr>
          <w:spacing w:val="-5"/>
          <w:sz w:val="16"/>
        </w:rPr>
        <w:t> </w:t>
      </w:r>
      <w:r>
        <w:rPr>
          <w:sz w:val="16"/>
        </w:rPr>
        <w:t>–</w:t>
      </w:r>
      <w:r>
        <w:rPr>
          <w:spacing w:val="-4"/>
          <w:sz w:val="16"/>
        </w:rPr>
        <w:t> </w:t>
      </w:r>
      <w:r>
        <w:rPr>
          <w:spacing w:val="-5"/>
          <w:sz w:val="16"/>
        </w:rPr>
        <w:t>1:N</w:t>
      </w:r>
    </w:p>
    <w:p>
      <w:pPr>
        <w:pStyle w:val="BodyText"/>
        <w:rPr>
          <w:sz w:val="18"/>
        </w:rPr>
      </w:pPr>
    </w:p>
    <w:p>
      <w:pPr>
        <w:pStyle w:val="Heading6"/>
        <w:spacing w:before="104"/>
      </w:pPr>
      <w:r>
        <w:rPr>
          <w:b/>
        </w:rPr>
        <w:t>REGISTRO</w:t>
      </w:r>
      <w:r>
        <w:rPr>
          <w:b/>
          <w:spacing w:val="-13"/>
        </w:rPr>
        <w:t> </w:t>
      </w:r>
      <w:r>
        <w:rPr>
          <w:b/>
        </w:rPr>
        <w:t>E250</w:t>
      </w:r>
      <w:r>
        <w:rPr/>
        <w:t>:</w:t>
      </w:r>
      <w:r>
        <w:rPr>
          <w:spacing w:val="-9"/>
        </w:rPr>
        <w:t> </w:t>
      </w:r>
      <w:r>
        <w:rPr/>
        <w:t>OBRIGAÇÕES</w:t>
      </w:r>
      <w:r>
        <w:rPr>
          <w:spacing w:val="-7"/>
        </w:rPr>
        <w:t> </w:t>
      </w:r>
      <w:r>
        <w:rPr/>
        <w:t>DO</w:t>
      </w:r>
      <w:r>
        <w:rPr>
          <w:spacing w:val="-7"/>
        </w:rPr>
        <w:t> </w:t>
      </w:r>
      <w:r>
        <w:rPr/>
        <w:t>ICMS</w:t>
      </w:r>
      <w:r>
        <w:rPr>
          <w:spacing w:val="-7"/>
        </w:rPr>
        <w:t> </w:t>
      </w:r>
      <w:r>
        <w:rPr/>
        <w:t>RECOLHIDO</w:t>
      </w:r>
      <w:r>
        <w:rPr>
          <w:spacing w:val="-7"/>
        </w:rPr>
        <w:t> </w:t>
      </w:r>
      <w:r>
        <w:rPr/>
        <w:t>OU</w:t>
      </w:r>
      <w:r>
        <w:rPr>
          <w:spacing w:val="-12"/>
        </w:rPr>
        <w:t> </w:t>
      </w:r>
      <w:r>
        <w:rPr/>
        <w:t>A</w:t>
      </w:r>
      <w:r>
        <w:rPr>
          <w:spacing w:val="-13"/>
        </w:rPr>
        <w:t> </w:t>
      </w:r>
      <w:r>
        <w:rPr/>
        <w:t>RECOLHER</w:t>
      </w:r>
      <w:r>
        <w:rPr>
          <w:spacing w:val="-3"/>
        </w:rPr>
        <w:t> </w:t>
      </w:r>
      <w:r>
        <w:rPr/>
        <w:t>-</w:t>
      </w:r>
      <w:r>
        <w:rPr>
          <w:spacing w:val="-6"/>
        </w:rPr>
        <w:t> </w:t>
      </w:r>
      <w:r>
        <w:rPr/>
        <w:t>SUBSTITUIÇÃO</w:t>
      </w:r>
      <w:r>
        <w:rPr>
          <w:spacing w:val="-10"/>
        </w:rPr>
        <w:t> </w:t>
      </w:r>
      <w:r>
        <w:rPr>
          <w:spacing w:val="-2"/>
        </w:rPr>
        <w:t>TRIBUTÁRIA</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817"/>
        <w:gridCol w:w="5900"/>
        <w:gridCol w:w="612"/>
        <w:gridCol w:w="513"/>
        <w:gridCol w:w="671"/>
      </w:tblGrid>
      <w:tr>
        <w:trPr>
          <w:trHeight w:val="318" w:hRule="atLeast"/>
        </w:trPr>
        <w:tc>
          <w:tcPr>
            <w:tcW w:w="396" w:type="dxa"/>
          </w:tcPr>
          <w:p>
            <w:pPr>
              <w:pStyle w:val="TableParagraph"/>
              <w:spacing w:before="57"/>
              <w:ind w:left="58" w:right="49"/>
              <w:rPr>
                <w:sz w:val="18"/>
              </w:rPr>
            </w:pPr>
            <w:r>
              <w:rPr>
                <w:spacing w:val="-5"/>
                <w:sz w:val="18"/>
              </w:rPr>
              <w:t>Nº</w:t>
            </w:r>
          </w:p>
        </w:tc>
        <w:tc>
          <w:tcPr>
            <w:tcW w:w="1817" w:type="dxa"/>
          </w:tcPr>
          <w:p>
            <w:pPr>
              <w:pStyle w:val="TableParagraph"/>
              <w:spacing w:before="57"/>
              <w:jc w:val="left"/>
              <w:rPr>
                <w:sz w:val="18"/>
              </w:rPr>
            </w:pPr>
            <w:r>
              <w:rPr>
                <w:spacing w:val="-2"/>
                <w:sz w:val="18"/>
              </w:rPr>
              <w:t>Campo</w:t>
            </w:r>
          </w:p>
        </w:tc>
        <w:tc>
          <w:tcPr>
            <w:tcW w:w="5900" w:type="dxa"/>
          </w:tcPr>
          <w:p>
            <w:pPr>
              <w:pStyle w:val="TableParagraph"/>
              <w:spacing w:before="57"/>
              <w:jc w:val="left"/>
              <w:rPr>
                <w:sz w:val="18"/>
              </w:rPr>
            </w:pPr>
            <w:r>
              <w:rPr>
                <w:spacing w:val="-2"/>
                <w:sz w:val="18"/>
              </w:rPr>
              <w:t>Descrição</w:t>
            </w:r>
          </w:p>
        </w:tc>
        <w:tc>
          <w:tcPr>
            <w:tcW w:w="612" w:type="dxa"/>
          </w:tcPr>
          <w:p>
            <w:pPr>
              <w:pStyle w:val="TableParagraph"/>
              <w:spacing w:before="57"/>
              <w:ind w:left="91" w:right="80"/>
              <w:rPr>
                <w:sz w:val="18"/>
              </w:rPr>
            </w:pPr>
            <w:r>
              <w:rPr>
                <w:spacing w:val="-4"/>
                <w:sz w:val="18"/>
              </w:rPr>
              <w:t>Tipo</w:t>
            </w:r>
          </w:p>
        </w:tc>
        <w:tc>
          <w:tcPr>
            <w:tcW w:w="513" w:type="dxa"/>
          </w:tcPr>
          <w:p>
            <w:pPr>
              <w:pStyle w:val="TableParagraph"/>
              <w:spacing w:before="57"/>
              <w:ind w:left="22" w:right="10"/>
              <w:rPr>
                <w:sz w:val="18"/>
              </w:rPr>
            </w:pPr>
            <w:r>
              <w:rPr>
                <w:spacing w:val="-5"/>
                <w:sz w:val="18"/>
              </w:rPr>
              <w:t>Tam</w:t>
            </w:r>
          </w:p>
        </w:tc>
        <w:tc>
          <w:tcPr>
            <w:tcW w:w="671" w:type="dxa"/>
          </w:tcPr>
          <w:p>
            <w:pPr>
              <w:pStyle w:val="TableParagraph"/>
              <w:spacing w:before="57"/>
              <w:ind w:left="172" w:right="158"/>
              <w:rPr>
                <w:sz w:val="18"/>
              </w:rPr>
            </w:pPr>
            <w:r>
              <w:rPr>
                <w:spacing w:val="-5"/>
                <w:sz w:val="18"/>
              </w:rPr>
              <w:t>Dec</w:t>
            </w:r>
          </w:p>
        </w:tc>
      </w:tr>
      <w:tr>
        <w:trPr>
          <w:trHeight w:val="309" w:hRule="atLeast"/>
        </w:trPr>
        <w:tc>
          <w:tcPr>
            <w:tcW w:w="396" w:type="dxa"/>
          </w:tcPr>
          <w:p>
            <w:pPr>
              <w:pStyle w:val="TableParagraph"/>
              <w:ind w:left="61" w:right="49"/>
              <w:rPr>
                <w:sz w:val="18"/>
              </w:rPr>
            </w:pPr>
            <w:r>
              <w:rPr>
                <w:spacing w:val="-5"/>
                <w:sz w:val="18"/>
              </w:rPr>
              <w:t>01</w:t>
            </w:r>
          </w:p>
        </w:tc>
        <w:tc>
          <w:tcPr>
            <w:tcW w:w="1817" w:type="dxa"/>
          </w:tcPr>
          <w:p>
            <w:pPr>
              <w:pStyle w:val="TableParagraph"/>
              <w:jc w:val="left"/>
              <w:rPr>
                <w:sz w:val="18"/>
              </w:rPr>
            </w:pPr>
            <w:r>
              <w:rPr>
                <w:spacing w:val="-5"/>
                <w:sz w:val="18"/>
              </w:rPr>
              <w:t>REG</w:t>
            </w:r>
          </w:p>
        </w:tc>
        <w:tc>
          <w:tcPr>
            <w:tcW w:w="5900"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"E250"</w:t>
            </w:r>
          </w:p>
        </w:tc>
        <w:tc>
          <w:tcPr>
            <w:tcW w:w="612" w:type="dxa"/>
          </w:tcPr>
          <w:p>
            <w:pPr>
              <w:pStyle w:val="TableParagraph"/>
              <w:ind w:left="13"/>
              <w:rPr>
                <w:sz w:val="18"/>
              </w:rPr>
            </w:pPr>
            <w:r>
              <w:rPr>
                <w:sz w:val="18"/>
              </w:rPr>
              <w:t>C</w:t>
            </w:r>
          </w:p>
        </w:tc>
        <w:tc>
          <w:tcPr>
            <w:tcW w:w="513" w:type="dxa"/>
          </w:tcPr>
          <w:p>
            <w:pPr>
              <w:pStyle w:val="TableParagraph"/>
              <w:ind w:left="22" w:right="10"/>
              <w:rPr>
                <w:sz w:val="18"/>
              </w:rPr>
            </w:pPr>
            <w:r>
              <w:rPr>
                <w:spacing w:val="-5"/>
                <w:sz w:val="18"/>
              </w:rPr>
              <w:t>004</w:t>
            </w:r>
          </w:p>
        </w:tc>
        <w:tc>
          <w:tcPr>
            <w:tcW w:w="671" w:type="dxa"/>
          </w:tcPr>
          <w:p>
            <w:pPr>
              <w:pStyle w:val="TableParagraph"/>
              <w:ind w:left="15"/>
              <w:rPr>
                <w:sz w:val="18"/>
              </w:rPr>
            </w:pPr>
            <w:r>
              <w:rPr>
                <w:sz w:val="18"/>
              </w:rPr>
              <w:t>-</w:t>
            </w:r>
          </w:p>
        </w:tc>
      </w:tr>
      <w:tr>
        <w:trPr>
          <w:trHeight w:val="309" w:hRule="atLeast"/>
        </w:trPr>
        <w:tc>
          <w:tcPr>
            <w:tcW w:w="396" w:type="dxa"/>
          </w:tcPr>
          <w:p>
            <w:pPr>
              <w:pStyle w:val="TableParagraph"/>
              <w:ind w:left="61" w:right="49"/>
              <w:rPr>
                <w:sz w:val="18"/>
              </w:rPr>
            </w:pPr>
            <w:r>
              <w:rPr>
                <w:spacing w:val="-5"/>
                <w:sz w:val="18"/>
              </w:rPr>
              <w:t>02</w:t>
            </w:r>
          </w:p>
        </w:tc>
        <w:tc>
          <w:tcPr>
            <w:tcW w:w="1817" w:type="dxa"/>
          </w:tcPr>
          <w:p>
            <w:pPr>
              <w:pStyle w:val="TableParagraph"/>
              <w:jc w:val="left"/>
              <w:rPr>
                <w:sz w:val="18"/>
              </w:rPr>
            </w:pPr>
            <w:r>
              <w:rPr>
                <w:spacing w:val="-2"/>
                <w:sz w:val="18"/>
              </w:rPr>
              <w:t>COD_OR</w:t>
            </w:r>
          </w:p>
        </w:tc>
        <w:tc>
          <w:tcPr>
            <w:tcW w:w="5900" w:type="dxa"/>
          </w:tcPr>
          <w:p>
            <w:pPr>
              <w:pStyle w:val="TableParagraph"/>
              <w:jc w:val="left"/>
              <w:rPr>
                <w:sz w:val="18"/>
              </w:rPr>
            </w:pPr>
            <w:r>
              <w:rPr>
                <w:sz w:val="18"/>
              </w:rPr>
              <w:t>Código</w:t>
            </w:r>
            <w:r>
              <w:rPr>
                <w:spacing w:val="-6"/>
                <w:sz w:val="18"/>
              </w:rPr>
              <w:t> </w:t>
            </w:r>
            <w:r>
              <w:rPr>
                <w:sz w:val="18"/>
              </w:rPr>
              <w:t>da</w:t>
            </w:r>
            <w:r>
              <w:rPr>
                <w:spacing w:val="-3"/>
                <w:sz w:val="18"/>
              </w:rPr>
              <w:t> </w:t>
            </w:r>
            <w:r>
              <w:rPr>
                <w:sz w:val="18"/>
              </w:rPr>
              <w:t>obrigação</w:t>
            </w:r>
            <w:r>
              <w:rPr>
                <w:spacing w:val="-2"/>
                <w:sz w:val="18"/>
              </w:rPr>
              <w:t> </w:t>
            </w:r>
            <w:r>
              <w:rPr>
                <w:sz w:val="18"/>
              </w:rPr>
              <w:t>a</w:t>
            </w:r>
            <w:r>
              <w:rPr>
                <w:spacing w:val="-3"/>
                <w:sz w:val="18"/>
              </w:rPr>
              <w:t> </w:t>
            </w:r>
            <w:r>
              <w:rPr>
                <w:sz w:val="18"/>
              </w:rPr>
              <w:t>recolher,</w:t>
            </w:r>
            <w:r>
              <w:rPr>
                <w:spacing w:val="-2"/>
                <w:sz w:val="18"/>
              </w:rPr>
              <w:t> </w:t>
            </w:r>
            <w:r>
              <w:rPr>
                <w:sz w:val="18"/>
              </w:rPr>
              <w:t>conforme</w:t>
            </w:r>
            <w:r>
              <w:rPr>
                <w:spacing w:val="-4"/>
                <w:sz w:val="18"/>
              </w:rPr>
              <w:t> </w:t>
            </w:r>
            <w:r>
              <w:rPr>
                <w:sz w:val="18"/>
              </w:rPr>
              <w:t>a</w:t>
            </w:r>
            <w:r>
              <w:rPr>
                <w:spacing w:val="-3"/>
                <w:sz w:val="18"/>
              </w:rPr>
              <w:t> </w:t>
            </w:r>
            <w:r>
              <w:rPr>
                <w:sz w:val="18"/>
              </w:rPr>
              <w:t>tabela</w:t>
            </w:r>
            <w:r>
              <w:rPr>
                <w:spacing w:val="-2"/>
                <w:sz w:val="18"/>
              </w:rPr>
              <w:t> </w:t>
            </w:r>
            <w:r>
              <w:rPr>
                <w:spacing w:val="-5"/>
                <w:sz w:val="18"/>
              </w:rPr>
              <w:t>5.4</w:t>
            </w:r>
          </w:p>
        </w:tc>
        <w:tc>
          <w:tcPr>
            <w:tcW w:w="612" w:type="dxa"/>
          </w:tcPr>
          <w:p>
            <w:pPr>
              <w:pStyle w:val="TableParagraph"/>
              <w:ind w:left="13"/>
              <w:rPr>
                <w:sz w:val="18"/>
              </w:rPr>
            </w:pPr>
            <w:r>
              <w:rPr>
                <w:sz w:val="18"/>
              </w:rPr>
              <w:t>C</w:t>
            </w:r>
          </w:p>
        </w:tc>
        <w:tc>
          <w:tcPr>
            <w:tcW w:w="513" w:type="dxa"/>
          </w:tcPr>
          <w:p>
            <w:pPr>
              <w:pStyle w:val="TableParagraph"/>
              <w:ind w:left="22" w:right="6"/>
              <w:rPr>
                <w:sz w:val="18"/>
              </w:rPr>
            </w:pPr>
            <w:r>
              <w:rPr>
                <w:spacing w:val="-4"/>
                <w:sz w:val="18"/>
              </w:rPr>
              <w:t>003*</w:t>
            </w:r>
          </w:p>
        </w:tc>
        <w:tc>
          <w:tcPr>
            <w:tcW w:w="671" w:type="dxa"/>
          </w:tcPr>
          <w:p>
            <w:pPr>
              <w:pStyle w:val="TableParagraph"/>
              <w:ind w:left="15"/>
              <w:rPr>
                <w:sz w:val="18"/>
              </w:rPr>
            </w:pPr>
            <w:r>
              <w:rPr>
                <w:sz w:val="18"/>
              </w:rPr>
              <w:t>-</w:t>
            </w:r>
          </w:p>
        </w:tc>
      </w:tr>
      <w:tr>
        <w:trPr>
          <w:trHeight w:val="309" w:hRule="atLeast"/>
        </w:trPr>
        <w:tc>
          <w:tcPr>
            <w:tcW w:w="396" w:type="dxa"/>
          </w:tcPr>
          <w:p>
            <w:pPr>
              <w:pStyle w:val="TableParagraph"/>
              <w:ind w:left="61" w:right="49"/>
              <w:rPr>
                <w:sz w:val="18"/>
              </w:rPr>
            </w:pPr>
            <w:r>
              <w:rPr>
                <w:spacing w:val="-5"/>
                <w:sz w:val="18"/>
              </w:rPr>
              <w:t>03</w:t>
            </w:r>
          </w:p>
        </w:tc>
        <w:tc>
          <w:tcPr>
            <w:tcW w:w="1817" w:type="dxa"/>
          </w:tcPr>
          <w:p>
            <w:pPr>
              <w:pStyle w:val="TableParagraph"/>
              <w:jc w:val="left"/>
              <w:rPr>
                <w:sz w:val="18"/>
              </w:rPr>
            </w:pPr>
            <w:r>
              <w:rPr>
                <w:spacing w:val="-4"/>
                <w:sz w:val="18"/>
              </w:rPr>
              <w:t>VL_OR</w:t>
            </w:r>
          </w:p>
        </w:tc>
        <w:tc>
          <w:tcPr>
            <w:tcW w:w="5900" w:type="dxa"/>
          </w:tcPr>
          <w:p>
            <w:pPr>
              <w:pStyle w:val="TableParagraph"/>
              <w:jc w:val="left"/>
              <w:rPr>
                <w:sz w:val="18"/>
              </w:rPr>
            </w:pPr>
            <w:r>
              <w:rPr>
                <w:sz w:val="18"/>
              </w:rPr>
              <w:t>Valor</w:t>
            </w:r>
            <w:r>
              <w:rPr>
                <w:spacing w:val="-4"/>
                <w:sz w:val="18"/>
              </w:rPr>
              <w:t> </w:t>
            </w:r>
            <w:r>
              <w:rPr>
                <w:sz w:val="18"/>
              </w:rPr>
              <w:t>da</w:t>
            </w:r>
            <w:r>
              <w:rPr>
                <w:spacing w:val="-6"/>
                <w:sz w:val="18"/>
              </w:rPr>
              <w:t> </w:t>
            </w:r>
            <w:r>
              <w:rPr>
                <w:sz w:val="18"/>
              </w:rPr>
              <w:t>obrigação</w:t>
            </w:r>
            <w:r>
              <w:rPr>
                <w:spacing w:val="-3"/>
                <w:sz w:val="18"/>
              </w:rPr>
              <w:t> </w:t>
            </w:r>
            <w:r>
              <w:rPr>
                <w:sz w:val="18"/>
              </w:rPr>
              <w:t>ICMS</w:t>
            </w:r>
            <w:r>
              <w:rPr>
                <w:spacing w:val="-6"/>
                <w:sz w:val="18"/>
              </w:rPr>
              <w:t> </w:t>
            </w:r>
            <w:r>
              <w:rPr>
                <w:sz w:val="18"/>
              </w:rPr>
              <w:t>ST</w:t>
            </w:r>
            <w:r>
              <w:rPr>
                <w:spacing w:val="-7"/>
                <w:sz w:val="18"/>
              </w:rPr>
              <w:t> </w:t>
            </w:r>
            <w:r>
              <w:rPr>
                <w:sz w:val="18"/>
              </w:rPr>
              <w:t>a</w:t>
            </w:r>
            <w:r>
              <w:rPr>
                <w:spacing w:val="-4"/>
                <w:sz w:val="18"/>
              </w:rPr>
              <w:t> </w:t>
            </w:r>
            <w:r>
              <w:rPr>
                <w:spacing w:val="-2"/>
                <w:sz w:val="18"/>
              </w:rPr>
              <w:t>recolher</w:t>
            </w:r>
          </w:p>
        </w:tc>
        <w:tc>
          <w:tcPr>
            <w:tcW w:w="612" w:type="dxa"/>
          </w:tcPr>
          <w:p>
            <w:pPr>
              <w:pStyle w:val="TableParagraph"/>
              <w:ind w:left="13"/>
              <w:rPr>
                <w:sz w:val="18"/>
              </w:rPr>
            </w:pPr>
            <w:r>
              <w:rPr>
                <w:sz w:val="18"/>
              </w:rPr>
              <w:t>N</w:t>
            </w:r>
          </w:p>
        </w:tc>
        <w:tc>
          <w:tcPr>
            <w:tcW w:w="513" w:type="dxa"/>
          </w:tcPr>
          <w:p>
            <w:pPr>
              <w:pStyle w:val="TableParagraph"/>
              <w:ind w:left="9"/>
              <w:rPr>
                <w:sz w:val="18"/>
              </w:rPr>
            </w:pPr>
            <w:r>
              <w:rPr>
                <w:sz w:val="18"/>
              </w:rPr>
              <w:t>-</w:t>
            </w:r>
          </w:p>
        </w:tc>
        <w:tc>
          <w:tcPr>
            <w:tcW w:w="671" w:type="dxa"/>
          </w:tcPr>
          <w:p>
            <w:pPr>
              <w:pStyle w:val="TableParagraph"/>
              <w:ind w:left="172" w:right="154"/>
              <w:rPr>
                <w:sz w:val="18"/>
              </w:rPr>
            </w:pPr>
            <w:r>
              <w:rPr>
                <w:spacing w:val="-5"/>
                <w:sz w:val="18"/>
              </w:rPr>
              <w:t>02</w:t>
            </w:r>
          </w:p>
        </w:tc>
      </w:tr>
      <w:tr>
        <w:trPr>
          <w:trHeight w:val="309" w:hRule="atLeast"/>
        </w:trPr>
        <w:tc>
          <w:tcPr>
            <w:tcW w:w="396" w:type="dxa"/>
          </w:tcPr>
          <w:p>
            <w:pPr>
              <w:pStyle w:val="TableParagraph"/>
              <w:ind w:left="61" w:right="49"/>
              <w:rPr>
                <w:sz w:val="18"/>
              </w:rPr>
            </w:pPr>
            <w:r>
              <w:rPr>
                <w:spacing w:val="-5"/>
                <w:sz w:val="18"/>
              </w:rPr>
              <w:t>04</w:t>
            </w:r>
          </w:p>
        </w:tc>
        <w:tc>
          <w:tcPr>
            <w:tcW w:w="1817" w:type="dxa"/>
          </w:tcPr>
          <w:p>
            <w:pPr>
              <w:pStyle w:val="TableParagraph"/>
              <w:jc w:val="left"/>
              <w:rPr>
                <w:sz w:val="18"/>
              </w:rPr>
            </w:pPr>
            <w:r>
              <w:rPr>
                <w:spacing w:val="-2"/>
                <w:sz w:val="18"/>
              </w:rPr>
              <w:t>DT_VCTO</w:t>
            </w:r>
          </w:p>
        </w:tc>
        <w:tc>
          <w:tcPr>
            <w:tcW w:w="5900" w:type="dxa"/>
          </w:tcPr>
          <w:p>
            <w:pPr>
              <w:pStyle w:val="TableParagraph"/>
              <w:jc w:val="left"/>
              <w:rPr>
                <w:sz w:val="18"/>
              </w:rPr>
            </w:pPr>
            <w:r>
              <w:rPr>
                <w:sz w:val="18"/>
              </w:rPr>
              <w:t>Data</w:t>
            </w:r>
            <w:r>
              <w:rPr>
                <w:spacing w:val="-1"/>
                <w:sz w:val="18"/>
              </w:rPr>
              <w:t> </w:t>
            </w:r>
            <w:r>
              <w:rPr>
                <w:sz w:val="18"/>
              </w:rPr>
              <w:t>de</w:t>
            </w:r>
            <w:r>
              <w:rPr>
                <w:spacing w:val="-1"/>
                <w:sz w:val="18"/>
              </w:rPr>
              <w:t> </w:t>
            </w:r>
            <w:r>
              <w:rPr>
                <w:sz w:val="18"/>
              </w:rPr>
              <w:t>vencimento</w:t>
            </w:r>
            <w:r>
              <w:rPr>
                <w:spacing w:val="-1"/>
                <w:sz w:val="18"/>
              </w:rPr>
              <w:t> </w:t>
            </w:r>
            <w:r>
              <w:rPr>
                <w:sz w:val="18"/>
              </w:rPr>
              <w:t>da</w:t>
            </w:r>
            <w:r>
              <w:rPr>
                <w:spacing w:val="-1"/>
                <w:sz w:val="18"/>
              </w:rPr>
              <w:t> </w:t>
            </w:r>
            <w:r>
              <w:rPr>
                <w:spacing w:val="-2"/>
                <w:sz w:val="18"/>
              </w:rPr>
              <w:t>obrigação</w:t>
            </w:r>
          </w:p>
        </w:tc>
        <w:tc>
          <w:tcPr>
            <w:tcW w:w="612" w:type="dxa"/>
          </w:tcPr>
          <w:p>
            <w:pPr>
              <w:pStyle w:val="TableParagraph"/>
              <w:ind w:left="13"/>
              <w:rPr>
                <w:sz w:val="18"/>
              </w:rPr>
            </w:pPr>
            <w:r>
              <w:rPr>
                <w:sz w:val="18"/>
              </w:rPr>
              <w:t>N</w:t>
            </w:r>
          </w:p>
        </w:tc>
        <w:tc>
          <w:tcPr>
            <w:tcW w:w="513" w:type="dxa"/>
          </w:tcPr>
          <w:p>
            <w:pPr>
              <w:pStyle w:val="TableParagraph"/>
              <w:ind w:left="22" w:right="6"/>
              <w:rPr>
                <w:sz w:val="18"/>
              </w:rPr>
            </w:pPr>
            <w:r>
              <w:rPr>
                <w:spacing w:val="-4"/>
                <w:sz w:val="18"/>
              </w:rPr>
              <w:t>008*</w:t>
            </w:r>
          </w:p>
        </w:tc>
        <w:tc>
          <w:tcPr>
            <w:tcW w:w="671" w:type="dxa"/>
          </w:tcPr>
          <w:p>
            <w:pPr>
              <w:pStyle w:val="TableParagraph"/>
              <w:ind w:left="15"/>
              <w:rPr>
                <w:sz w:val="18"/>
              </w:rPr>
            </w:pPr>
            <w:r>
              <w:rPr>
                <w:sz w:val="18"/>
              </w:rPr>
              <w:t>-</w:t>
            </w:r>
          </w:p>
        </w:tc>
      </w:tr>
      <w:tr>
        <w:trPr>
          <w:trHeight w:val="515" w:hRule="atLeast"/>
        </w:trPr>
        <w:tc>
          <w:tcPr>
            <w:tcW w:w="396" w:type="dxa"/>
          </w:tcPr>
          <w:p>
            <w:pPr>
              <w:pStyle w:val="TableParagraph"/>
              <w:spacing w:before="151"/>
              <w:ind w:left="61" w:right="49"/>
              <w:rPr>
                <w:sz w:val="18"/>
              </w:rPr>
            </w:pPr>
            <w:r>
              <w:rPr>
                <w:spacing w:val="-5"/>
                <w:sz w:val="18"/>
              </w:rPr>
              <w:t>05</w:t>
            </w:r>
          </w:p>
        </w:tc>
        <w:tc>
          <w:tcPr>
            <w:tcW w:w="1817" w:type="dxa"/>
          </w:tcPr>
          <w:p>
            <w:pPr>
              <w:pStyle w:val="TableParagraph"/>
              <w:spacing w:before="151"/>
              <w:jc w:val="left"/>
              <w:rPr>
                <w:sz w:val="18"/>
              </w:rPr>
            </w:pPr>
            <w:r>
              <w:rPr>
                <w:spacing w:val="-2"/>
                <w:sz w:val="18"/>
              </w:rPr>
              <w:t>COD_REC</w:t>
            </w:r>
          </w:p>
        </w:tc>
        <w:tc>
          <w:tcPr>
            <w:tcW w:w="5900" w:type="dxa"/>
          </w:tcPr>
          <w:p>
            <w:pPr>
              <w:pStyle w:val="TableParagraph"/>
              <w:spacing w:before="45"/>
              <w:jc w:val="left"/>
              <w:rPr>
                <w:sz w:val="18"/>
              </w:rPr>
            </w:pPr>
            <w:r>
              <w:rPr>
                <w:sz w:val="18"/>
              </w:rPr>
              <w:t>Código</w:t>
            </w:r>
            <w:r>
              <w:rPr>
                <w:spacing w:val="29"/>
                <w:sz w:val="18"/>
              </w:rPr>
              <w:t> </w:t>
            </w:r>
            <w:r>
              <w:rPr>
                <w:sz w:val="18"/>
              </w:rPr>
              <w:t>de</w:t>
            </w:r>
            <w:r>
              <w:rPr>
                <w:spacing w:val="30"/>
                <w:sz w:val="18"/>
              </w:rPr>
              <w:t> </w:t>
            </w:r>
            <w:r>
              <w:rPr>
                <w:sz w:val="18"/>
              </w:rPr>
              <w:t>receita</w:t>
            </w:r>
            <w:r>
              <w:rPr>
                <w:spacing w:val="30"/>
                <w:sz w:val="18"/>
              </w:rPr>
              <w:t> </w:t>
            </w:r>
            <w:r>
              <w:rPr>
                <w:sz w:val="18"/>
              </w:rPr>
              <w:t>referente</w:t>
            </w:r>
            <w:r>
              <w:rPr>
                <w:spacing w:val="30"/>
                <w:sz w:val="18"/>
              </w:rPr>
              <w:t> </w:t>
            </w:r>
            <w:r>
              <w:rPr>
                <w:sz w:val="18"/>
              </w:rPr>
              <w:t>à</w:t>
            </w:r>
            <w:r>
              <w:rPr>
                <w:spacing w:val="30"/>
                <w:sz w:val="18"/>
              </w:rPr>
              <w:t> </w:t>
            </w:r>
            <w:r>
              <w:rPr>
                <w:sz w:val="18"/>
              </w:rPr>
              <w:t>obrigação,</w:t>
            </w:r>
            <w:r>
              <w:rPr>
                <w:spacing w:val="29"/>
                <w:sz w:val="18"/>
              </w:rPr>
              <w:t> </w:t>
            </w:r>
            <w:r>
              <w:rPr>
                <w:sz w:val="18"/>
              </w:rPr>
              <w:t>próprio</w:t>
            </w:r>
            <w:r>
              <w:rPr>
                <w:spacing w:val="30"/>
                <w:sz w:val="18"/>
              </w:rPr>
              <w:t> </w:t>
            </w:r>
            <w:r>
              <w:rPr>
                <w:sz w:val="18"/>
              </w:rPr>
              <w:t>da</w:t>
            </w:r>
            <w:r>
              <w:rPr>
                <w:spacing w:val="30"/>
                <w:sz w:val="18"/>
              </w:rPr>
              <w:t> </w:t>
            </w:r>
            <w:r>
              <w:rPr>
                <w:sz w:val="18"/>
              </w:rPr>
              <w:t>unidade</w:t>
            </w:r>
            <w:r>
              <w:rPr>
                <w:spacing w:val="30"/>
                <w:sz w:val="18"/>
              </w:rPr>
              <w:t> </w:t>
            </w:r>
            <w:r>
              <w:rPr>
                <w:sz w:val="18"/>
              </w:rPr>
              <w:t>da</w:t>
            </w:r>
            <w:r>
              <w:rPr>
                <w:spacing w:val="27"/>
                <w:sz w:val="18"/>
              </w:rPr>
              <w:t> </w:t>
            </w:r>
            <w:r>
              <w:rPr>
                <w:sz w:val="18"/>
              </w:rPr>
              <w:t>federação</w:t>
            </w:r>
            <w:r>
              <w:rPr>
                <w:spacing w:val="32"/>
                <w:sz w:val="18"/>
              </w:rPr>
              <w:t> </w:t>
            </w:r>
            <w:r>
              <w:rPr>
                <w:sz w:val="18"/>
              </w:rPr>
              <w:t>do contribuinte substituído</w:t>
            </w:r>
          </w:p>
        </w:tc>
        <w:tc>
          <w:tcPr>
            <w:tcW w:w="612" w:type="dxa"/>
          </w:tcPr>
          <w:p>
            <w:pPr>
              <w:pStyle w:val="TableParagraph"/>
              <w:spacing w:before="151"/>
              <w:ind w:left="13"/>
              <w:rPr>
                <w:sz w:val="18"/>
              </w:rPr>
            </w:pPr>
            <w:r>
              <w:rPr>
                <w:sz w:val="18"/>
              </w:rPr>
              <w:t>C</w:t>
            </w:r>
          </w:p>
        </w:tc>
        <w:tc>
          <w:tcPr>
            <w:tcW w:w="513" w:type="dxa"/>
          </w:tcPr>
          <w:p>
            <w:pPr>
              <w:pStyle w:val="TableParagraph"/>
              <w:spacing w:before="151"/>
              <w:ind w:left="9"/>
              <w:rPr>
                <w:sz w:val="18"/>
              </w:rPr>
            </w:pPr>
            <w:r>
              <w:rPr>
                <w:sz w:val="18"/>
              </w:rPr>
              <w:t>-</w:t>
            </w:r>
          </w:p>
        </w:tc>
        <w:tc>
          <w:tcPr>
            <w:tcW w:w="671" w:type="dxa"/>
          </w:tcPr>
          <w:p>
            <w:pPr>
              <w:pStyle w:val="TableParagraph"/>
              <w:spacing w:before="151"/>
              <w:ind w:left="15"/>
              <w:rPr>
                <w:sz w:val="18"/>
              </w:rPr>
            </w:pPr>
            <w:r>
              <w:rPr>
                <w:sz w:val="18"/>
              </w:rPr>
              <w:t>-</w:t>
            </w:r>
          </w:p>
        </w:tc>
      </w:tr>
      <w:tr>
        <w:trPr>
          <w:trHeight w:val="515" w:hRule="atLeast"/>
        </w:trPr>
        <w:tc>
          <w:tcPr>
            <w:tcW w:w="396" w:type="dxa"/>
          </w:tcPr>
          <w:p>
            <w:pPr>
              <w:pStyle w:val="TableParagraph"/>
              <w:spacing w:before="151"/>
              <w:ind w:left="61" w:right="49"/>
              <w:rPr>
                <w:sz w:val="18"/>
              </w:rPr>
            </w:pPr>
            <w:r>
              <w:rPr>
                <w:spacing w:val="-5"/>
                <w:sz w:val="18"/>
              </w:rPr>
              <w:t>06</w:t>
            </w:r>
          </w:p>
        </w:tc>
        <w:tc>
          <w:tcPr>
            <w:tcW w:w="1817" w:type="dxa"/>
          </w:tcPr>
          <w:p>
            <w:pPr>
              <w:pStyle w:val="TableParagraph"/>
              <w:spacing w:before="151"/>
              <w:jc w:val="left"/>
              <w:rPr>
                <w:sz w:val="18"/>
              </w:rPr>
            </w:pPr>
            <w:r>
              <w:rPr>
                <w:spacing w:val="-2"/>
                <w:sz w:val="18"/>
              </w:rPr>
              <w:t>NUM_PROC</w:t>
            </w:r>
          </w:p>
        </w:tc>
        <w:tc>
          <w:tcPr>
            <w:tcW w:w="5900" w:type="dxa"/>
          </w:tcPr>
          <w:p>
            <w:pPr>
              <w:pStyle w:val="TableParagraph"/>
              <w:jc w:val="left"/>
              <w:rPr>
                <w:sz w:val="18"/>
              </w:rPr>
            </w:pPr>
            <w:r>
              <w:rPr>
                <w:sz w:val="18"/>
              </w:rPr>
              <w:t>Número do processo ou auto de infração ao qual a obrigação está vinculada, se </w:t>
            </w:r>
            <w:r>
              <w:rPr>
                <w:spacing w:val="-2"/>
                <w:sz w:val="18"/>
              </w:rPr>
              <w:t>houver</w:t>
            </w:r>
          </w:p>
        </w:tc>
        <w:tc>
          <w:tcPr>
            <w:tcW w:w="612" w:type="dxa"/>
          </w:tcPr>
          <w:p>
            <w:pPr>
              <w:pStyle w:val="TableParagraph"/>
              <w:spacing w:before="151"/>
              <w:ind w:left="13"/>
              <w:rPr>
                <w:sz w:val="18"/>
              </w:rPr>
            </w:pPr>
            <w:r>
              <w:rPr>
                <w:sz w:val="18"/>
              </w:rPr>
              <w:t>C</w:t>
            </w:r>
          </w:p>
        </w:tc>
        <w:tc>
          <w:tcPr>
            <w:tcW w:w="513" w:type="dxa"/>
          </w:tcPr>
          <w:p>
            <w:pPr>
              <w:pStyle w:val="TableParagraph"/>
              <w:spacing w:before="151"/>
              <w:ind w:left="22" w:right="10"/>
              <w:rPr>
                <w:sz w:val="18"/>
              </w:rPr>
            </w:pPr>
            <w:r>
              <w:rPr>
                <w:spacing w:val="-5"/>
                <w:sz w:val="18"/>
              </w:rPr>
              <w:t>060</w:t>
            </w:r>
          </w:p>
        </w:tc>
        <w:tc>
          <w:tcPr>
            <w:tcW w:w="671" w:type="dxa"/>
          </w:tcPr>
          <w:p>
            <w:pPr>
              <w:pStyle w:val="TableParagraph"/>
              <w:spacing w:before="151"/>
              <w:ind w:left="15"/>
              <w:rPr>
                <w:sz w:val="18"/>
              </w:rPr>
            </w:pPr>
            <w:r>
              <w:rPr>
                <w:sz w:val="18"/>
              </w:rPr>
              <w:t>-</w:t>
            </w:r>
          </w:p>
        </w:tc>
      </w:tr>
      <w:tr>
        <w:trPr>
          <w:trHeight w:val="1250" w:hRule="atLeast"/>
        </w:trPr>
        <w:tc>
          <w:tcPr>
            <w:tcW w:w="396" w:type="dxa"/>
          </w:tcPr>
          <w:p>
            <w:pPr>
              <w:pStyle w:val="TableParagraph"/>
              <w:spacing w:before="0"/>
              <w:ind w:left="0"/>
              <w:jc w:val="left"/>
              <w:rPr>
                <w:sz w:val="20"/>
              </w:rPr>
            </w:pPr>
          </w:p>
          <w:p>
            <w:pPr>
              <w:pStyle w:val="TableParagraph"/>
              <w:spacing w:before="1"/>
              <w:ind w:left="0"/>
              <w:jc w:val="left"/>
              <w:rPr>
                <w:sz w:val="25"/>
              </w:rPr>
            </w:pPr>
          </w:p>
          <w:p>
            <w:pPr>
              <w:pStyle w:val="TableParagraph"/>
              <w:spacing w:before="0"/>
              <w:ind w:left="61" w:right="49"/>
              <w:rPr>
                <w:sz w:val="18"/>
              </w:rPr>
            </w:pPr>
            <w:r>
              <w:rPr>
                <w:spacing w:val="-5"/>
                <w:sz w:val="18"/>
              </w:rPr>
              <w:t>07</w:t>
            </w:r>
          </w:p>
        </w:tc>
        <w:tc>
          <w:tcPr>
            <w:tcW w:w="1817" w:type="dxa"/>
          </w:tcPr>
          <w:p>
            <w:pPr>
              <w:pStyle w:val="TableParagraph"/>
              <w:spacing w:before="0"/>
              <w:ind w:left="0"/>
              <w:jc w:val="left"/>
              <w:rPr>
                <w:sz w:val="20"/>
              </w:rPr>
            </w:pPr>
          </w:p>
          <w:p>
            <w:pPr>
              <w:pStyle w:val="TableParagraph"/>
              <w:spacing w:before="1"/>
              <w:ind w:left="0"/>
              <w:jc w:val="left"/>
              <w:rPr>
                <w:sz w:val="25"/>
              </w:rPr>
            </w:pPr>
          </w:p>
          <w:p>
            <w:pPr>
              <w:pStyle w:val="TableParagraph"/>
              <w:spacing w:before="0"/>
              <w:jc w:val="left"/>
              <w:rPr>
                <w:sz w:val="18"/>
              </w:rPr>
            </w:pPr>
            <w:r>
              <w:rPr>
                <w:spacing w:val="-2"/>
                <w:sz w:val="18"/>
              </w:rPr>
              <w:t>IND_PROC</w:t>
            </w:r>
          </w:p>
        </w:tc>
        <w:tc>
          <w:tcPr>
            <w:tcW w:w="5900" w:type="dxa"/>
          </w:tcPr>
          <w:p>
            <w:pPr>
              <w:pStyle w:val="TableParagraph"/>
              <w:spacing w:before="48"/>
              <w:jc w:val="left"/>
              <w:rPr>
                <w:sz w:val="18"/>
              </w:rPr>
            </w:pPr>
            <w:r>
              <w:rPr>
                <w:sz w:val="18"/>
              </w:rPr>
              <w:t>Indicador da</w:t>
            </w:r>
            <w:r>
              <w:rPr>
                <w:spacing w:val="-2"/>
                <w:sz w:val="18"/>
              </w:rPr>
              <w:t> </w:t>
            </w:r>
            <w:r>
              <w:rPr>
                <w:sz w:val="18"/>
              </w:rPr>
              <w:t>origem</w:t>
            </w:r>
            <w:r>
              <w:rPr>
                <w:spacing w:val="-3"/>
                <w:sz w:val="18"/>
              </w:rPr>
              <w:t> </w:t>
            </w:r>
            <w:r>
              <w:rPr>
                <w:sz w:val="18"/>
              </w:rPr>
              <w:t>do </w:t>
            </w:r>
            <w:r>
              <w:rPr>
                <w:spacing w:val="-2"/>
                <w:sz w:val="18"/>
              </w:rPr>
              <w:t>processo:</w:t>
            </w:r>
          </w:p>
          <w:p>
            <w:pPr>
              <w:pStyle w:val="TableParagraph"/>
              <w:numPr>
                <w:ilvl w:val="0"/>
                <w:numId w:val="97"/>
              </w:numPr>
              <w:tabs>
                <w:tab w:pos="223" w:val="left" w:leader="none"/>
              </w:tabs>
              <w:spacing w:line="240" w:lineRule="auto" w:before="26" w:after="0"/>
              <w:ind w:left="223" w:right="0" w:hanging="195"/>
              <w:jc w:val="left"/>
              <w:rPr>
                <w:sz w:val="18"/>
              </w:rPr>
            </w:pPr>
            <w:r>
              <w:rPr>
                <w:spacing w:val="-2"/>
                <w:sz w:val="18"/>
              </w:rPr>
              <w:t>Sefaz</w:t>
            </w:r>
          </w:p>
          <w:p>
            <w:pPr>
              <w:pStyle w:val="TableParagraph"/>
              <w:numPr>
                <w:ilvl w:val="0"/>
                <w:numId w:val="97"/>
              </w:numPr>
              <w:tabs>
                <w:tab w:pos="223" w:val="left" w:leader="none"/>
              </w:tabs>
              <w:spacing w:line="240" w:lineRule="auto" w:before="28" w:after="0"/>
              <w:ind w:left="223" w:right="0" w:hanging="195"/>
              <w:jc w:val="left"/>
              <w:rPr>
                <w:sz w:val="18"/>
              </w:rPr>
            </w:pPr>
            <w:r>
              <w:rPr>
                <w:sz w:val="18"/>
              </w:rPr>
              <w:t>Justiça</w:t>
            </w:r>
            <w:r>
              <w:rPr>
                <w:spacing w:val="-3"/>
                <w:sz w:val="18"/>
              </w:rPr>
              <w:t> </w:t>
            </w:r>
            <w:r>
              <w:rPr>
                <w:spacing w:val="-2"/>
                <w:sz w:val="18"/>
              </w:rPr>
              <w:t>Federal</w:t>
            </w:r>
          </w:p>
          <w:p>
            <w:pPr>
              <w:pStyle w:val="TableParagraph"/>
              <w:numPr>
                <w:ilvl w:val="0"/>
                <w:numId w:val="97"/>
              </w:numPr>
              <w:tabs>
                <w:tab w:pos="223" w:val="left" w:leader="none"/>
              </w:tabs>
              <w:spacing w:line="240" w:lineRule="auto" w:before="28" w:after="0"/>
              <w:ind w:left="223" w:right="0" w:hanging="195"/>
              <w:jc w:val="left"/>
              <w:rPr>
                <w:sz w:val="18"/>
              </w:rPr>
            </w:pPr>
            <w:r>
              <w:rPr>
                <w:sz w:val="18"/>
              </w:rPr>
              <w:t>Justiça</w:t>
            </w:r>
            <w:r>
              <w:rPr>
                <w:spacing w:val="-1"/>
                <w:sz w:val="18"/>
              </w:rPr>
              <w:t> </w:t>
            </w:r>
            <w:r>
              <w:rPr>
                <w:spacing w:val="-2"/>
                <w:sz w:val="18"/>
              </w:rPr>
              <w:t>Estadual</w:t>
            </w:r>
          </w:p>
          <w:p>
            <w:pPr>
              <w:pStyle w:val="TableParagraph"/>
              <w:spacing w:before="29"/>
              <w:jc w:val="left"/>
              <w:rPr>
                <w:sz w:val="18"/>
              </w:rPr>
            </w:pPr>
            <w:r>
              <w:rPr>
                <w:sz w:val="18"/>
              </w:rPr>
              <w:t>9-</w:t>
            </w:r>
            <w:r>
              <w:rPr>
                <w:spacing w:val="1"/>
                <w:sz w:val="18"/>
              </w:rPr>
              <w:t> </w:t>
            </w:r>
            <w:r>
              <w:rPr>
                <w:spacing w:val="-2"/>
                <w:sz w:val="18"/>
              </w:rPr>
              <w:t>Outros</w:t>
            </w:r>
          </w:p>
        </w:tc>
        <w:tc>
          <w:tcPr>
            <w:tcW w:w="612" w:type="dxa"/>
          </w:tcPr>
          <w:p>
            <w:pPr>
              <w:pStyle w:val="TableParagraph"/>
              <w:spacing w:before="0"/>
              <w:ind w:left="0"/>
              <w:jc w:val="left"/>
              <w:rPr>
                <w:sz w:val="20"/>
              </w:rPr>
            </w:pPr>
          </w:p>
          <w:p>
            <w:pPr>
              <w:pStyle w:val="TableParagraph"/>
              <w:spacing w:before="1"/>
              <w:ind w:left="0"/>
              <w:jc w:val="left"/>
              <w:rPr>
                <w:sz w:val="25"/>
              </w:rPr>
            </w:pPr>
          </w:p>
          <w:p>
            <w:pPr>
              <w:pStyle w:val="TableParagraph"/>
              <w:spacing w:before="0"/>
              <w:ind w:left="13"/>
              <w:rPr>
                <w:sz w:val="18"/>
              </w:rPr>
            </w:pPr>
            <w:r>
              <w:rPr>
                <w:sz w:val="18"/>
              </w:rPr>
              <w:t>C</w:t>
            </w:r>
          </w:p>
        </w:tc>
        <w:tc>
          <w:tcPr>
            <w:tcW w:w="513" w:type="dxa"/>
          </w:tcPr>
          <w:p>
            <w:pPr>
              <w:pStyle w:val="TableParagraph"/>
              <w:spacing w:before="0"/>
              <w:ind w:left="0"/>
              <w:jc w:val="left"/>
              <w:rPr>
                <w:sz w:val="20"/>
              </w:rPr>
            </w:pPr>
          </w:p>
          <w:p>
            <w:pPr>
              <w:pStyle w:val="TableParagraph"/>
              <w:spacing w:before="1"/>
              <w:ind w:left="0"/>
              <w:jc w:val="left"/>
              <w:rPr>
                <w:sz w:val="25"/>
              </w:rPr>
            </w:pPr>
          </w:p>
          <w:p>
            <w:pPr>
              <w:pStyle w:val="TableParagraph"/>
              <w:spacing w:before="0"/>
              <w:ind w:left="22" w:right="6"/>
              <w:rPr>
                <w:sz w:val="18"/>
              </w:rPr>
            </w:pPr>
            <w:r>
              <w:rPr>
                <w:spacing w:val="-4"/>
                <w:sz w:val="18"/>
              </w:rPr>
              <w:t>001*</w:t>
            </w:r>
          </w:p>
        </w:tc>
        <w:tc>
          <w:tcPr>
            <w:tcW w:w="671" w:type="dxa"/>
          </w:tcPr>
          <w:p>
            <w:pPr>
              <w:pStyle w:val="TableParagraph"/>
              <w:spacing w:before="0"/>
              <w:ind w:left="0"/>
              <w:jc w:val="left"/>
              <w:rPr>
                <w:sz w:val="20"/>
              </w:rPr>
            </w:pPr>
          </w:p>
          <w:p>
            <w:pPr>
              <w:pStyle w:val="TableParagraph"/>
              <w:spacing w:before="1"/>
              <w:ind w:left="0"/>
              <w:jc w:val="left"/>
              <w:rPr>
                <w:sz w:val="25"/>
              </w:rPr>
            </w:pPr>
          </w:p>
          <w:p>
            <w:pPr>
              <w:pStyle w:val="TableParagraph"/>
              <w:spacing w:before="0"/>
              <w:ind w:left="15"/>
              <w:rPr>
                <w:sz w:val="18"/>
              </w:rPr>
            </w:pPr>
            <w:r>
              <w:rPr>
                <w:sz w:val="18"/>
              </w:rPr>
              <w:t>-</w:t>
            </w:r>
          </w:p>
        </w:tc>
      </w:tr>
      <w:tr>
        <w:trPr>
          <w:trHeight w:val="309" w:hRule="atLeast"/>
        </w:trPr>
        <w:tc>
          <w:tcPr>
            <w:tcW w:w="396" w:type="dxa"/>
          </w:tcPr>
          <w:p>
            <w:pPr>
              <w:pStyle w:val="TableParagraph"/>
              <w:spacing w:before="45"/>
              <w:ind w:left="61" w:right="49"/>
              <w:rPr>
                <w:sz w:val="18"/>
              </w:rPr>
            </w:pPr>
            <w:r>
              <w:rPr>
                <w:spacing w:val="-5"/>
                <w:sz w:val="18"/>
              </w:rPr>
              <w:t>08</w:t>
            </w:r>
          </w:p>
        </w:tc>
        <w:tc>
          <w:tcPr>
            <w:tcW w:w="1817" w:type="dxa"/>
          </w:tcPr>
          <w:p>
            <w:pPr>
              <w:pStyle w:val="TableParagraph"/>
              <w:spacing w:before="45"/>
              <w:jc w:val="left"/>
              <w:rPr>
                <w:sz w:val="18"/>
              </w:rPr>
            </w:pPr>
            <w:r>
              <w:rPr>
                <w:spacing w:val="-4"/>
                <w:sz w:val="18"/>
              </w:rPr>
              <w:t>PROC</w:t>
            </w:r>
          </w:p>
        </w:tc>
        <w:tc>
          <w:tcPr>
            <w:tcW w:w="5900" w:type="dxa"/>
          </w:tcPr>
          <w:p>
            <w:pPr>
              <w:pStyle w:val="TableParagraph"/>
              <w:spacing w:before="45"/>
              <w:jc w:val="left"/>
              <w:rPr>
                <w:sz w:val="18"/>
              </w:rPr>
            </w:pPr>
            <w:r>
              <w:rPr>
                <w:sz w:val="18"/>
              </w:rPr>
              <w:t>Descrição</w:t>
            </w:r>
            <w:r>
              <w:rPr>
                <w:spacing w:val="-1"/>
                <w:sz w:val="18"/>
              </w:rPr>
              <w:t> </w:t>
            </w:r>
            <w:r>
              <w:rPr>
                <w:sz w:val="18"/>
              </w:rPr>
              <w:t>resumida</w:t>
            </w:r>
            <w:r>
              <w:rPr>
                <w:spacing w:val="-2"/>
                <w:sz w:val="18"/>
              </w:rPr>
              <w:t> </w:t>
            </w:r>
            <w:r>
              <w:rPr>
                <w:sz w:val="18"/>
              </w:rPr>
              <w:t>do</w:t>
            </w:r>
            <w:r>
              <w:rPr>
                <w:spacing w:val="-1"/>
                <w:sz w:val="18"/>
              </w:rPr>
              <w:t> </w:t>
            </w:r>
            <w:r>
              <w:rPr>
                <w:sz w:val="18"/>
              </w:rPr>
              <w:t>processo</w:t>
            </w:r>
            <w:r>
              <w:rPr>
                <w:spacing w:val="-2"/>
                <w:sz w:val="18"/>
              </w:rPr>
              <w:t> </w:t>
            </w:r>
            <w:r>
              <w:rPr>
                <w:sz w:val="18"/>
              </w:rPr>
              <w:t>que</w:t>
            </w:r>
            <w:r>
              <w:rPr>
                <w:spacing w:val="-3"/>
                <w:sz w:val="18"/>
              </w:rPr>
              <w:t> </w:t>
            </w:r>
            <w:r>
              <w:rPr>
                <w:sz w:val="18"/>
              </w:rPr>
              <w:t>embasou</w:t>
            </w:r>
            <w:r>
              <w:rPr>
                <w:spacing w:val="-2"/>
                <w:sz w:val="18"/>
              </w:rPr>
              <w:t> </w:t>
            </w:r>
            <w:r>
              <w:rPr>
                <w:sz w:val="18"/>
              </w:rPr>
              <w:t>o </w:t>
            </w:r>
            <w:r>
              <w:rPr>
                <w:spacing w:val="-2"/>
                <w:sz w:val="18"/>
              </w:rPr>
              <w:t>lançamento</w:t>
            </w:r>
          </w:p>
        </w:tc>
        <w:tc>
          <w:tcPr>
            <w:tcW w:w="612" w:type="dxa"/>
          </w:tcPr>
          <w:p>
            <w:pPr>
              <w:pStyle w:val="TableParagraph"/>
              <w:spacing w:before="45"/>
              <w:ind w:left="13"/>
              <w:rPr>
                <w:sz w:val="18"/>
              </w:rPr>
            </w:pPr>
            <w:r>
              <w:rPr>
                <w:sz w:val="18"/>
              </w:rPr>
              <w:t>C</w:t>
            </w:r>
          </w:p>
        </w:tc>
        <w:tc>
          <w:tcPr>
            <w:tcW w:w="513" w:type="dxa"/>
          </w:tcPr>
          <w:p>
            <w:pPr>
              <w:pStyle w:val="TableParagraph"/>
              <w:spacing w:before="45"/>
              <w:ind w:left="9"/>
              <w:rPr>
                <w:sz w:val="18"/>
              </w:rPr>
            </w:pPr>
            <w:r>
              <w:rPr>
                <w:sz w:val="18"/>
              </w:rPr>
              <w:t>-</w:t>
            </w:r>
          </w:p>
        </w:tc>
        <w:tc>
          <w:tcPr>
            <w:tcW w:w="671" w:type="dxa"/>
          </w:tcPr>
          <w:p>
            <w:pPr>
              <w:pStyle w:val="TableParagraph"/>
              <w:spacing w:before="45"/>
              <w:ind w:left="15"/>
              <w:rPr>
                <w:sz w:val="18"/>
              </w:rPr>
            </w:pPr>
            <w:r>
              <w:rPr>
                <w:sz w:val="18"/>
              </w:rPr>
              <w:t>-</w:t>
            </w:r>
          </w:p>
        </w:tc>
      </w:tr>
      <w:tr>
        <w:trPr>
          <w:trHeight w:val="309" w:hRule="atLeast"/>
        </w:trPr>
        <w:tc>
          <w:tcPr>
            <w:tcW w:w="396" w:type="dxa"/>
          </w:tcPr>
          <w:p>
            <w:pPr>
              <w:pStyle w:val="TableParagraph"/>
              <w:spacing w:before="45"/>
              <w:ind w:left="61" w:right="49"/>
              <w:rPr>
                <w:sz w:val="18"/>
              </w:rPr>
            </w:pPr>
            <w:r>
              <w:rPr>
                <w:spacing w:val="-5"/>
                <w:sz w:val="18"/>
              </w:rPr>
              <w:t>09</w:t>
            </w:r>
          </w:p>
        </w:tc>
        <w:tc>
          <w:tcPr>
            <w:tcW w:w="1817" w:type="dxa"/>
          </w:tcPr>
          <w:p>
            <w:pPr>
              <w:pStyle w:val="TableParagraph"/>
              <w:spacing w:before="45"/>
              <w:jc w:val="left"/>
              <w:rPr>
                <w:sz w:val="18"/>
              </w:rPr>
            </w:pPr>
            <w:r>
              <w:rPr>
                <w:spacing w:val="-2"/>
                <w:sz w:val="18"/>
              </w:rPr>
              <w:t>TXT_COMPL</w:t>
            </w:r>
          </w:p>
        </w:tc>
        <w:tc>
          <w:tcPr>
            <w:tcW w:w="5900" w:type="dxa"/>
          </w:tcPr>
          <w:p>
            <w:pPr>
              <w:pStyle w:val="TableParagraph"/>
              <w:spacing w:before="45"/>
              <w:jc w:val="left"/>
              <w:rPr>
                <w:sz w:val="18"/>
              </w:rPr>
            </w:pPr>
            <w:r>
              <w:rPr>
                <w:sz w:val="18"/>
              </w:rPr>
              <w:t>Descrição</w:t>
            </w:r>
            <w:r>
              <w:rPr>
                <w:spacing w:val="-1"/>
                <w:sz w:val="18"/>
              </w:rPr>
              <w:t> </w:t>
            </w:r>
            <w:r>
              <w:rPr>
                <w:sz w:val="18"/>
              </w:rPr>
              <w:t>complementar</w:t>
            </w:r>
            <w:r>
              <w:rPr>
                <w:spacing w:val="-2"/>
                <w:sz w:val="18"/>
              </w:rPr>
              <w:t> </w:t>
            </w:r>
            <w:r>
              <w:rPr>
                <w:sz w:val="18"/>
              </w:rPr>
              <w:t>das</w:t>
            </w:r>
            <w:r>
              <w:rPr>
                <w:spacing w:val="-2"/>
                <w:sz w:val="18"/>
              </w:rPr>
              <w:t> </w:t>
            </w:r>
            <w:r>
              <w:rPr>
                <w:sz w:val="18"/>
              </w:rPr>
              <w:t>obrigações</w:t>
            </w:r>
            <w:r>
              <w:rPr>
                <w:spacing w:val="-2"/>
                <w:sz w:val="18"/>
              </w:rPr>
              <w:t> </w:t>
            </w:r>
            <w:r>
              <w:rPr>
                <w:sz w:val="18"/>
              </w:rPr>
              <w:t>a</w:t>
            </w:r>
            <w:r>
              <w:rPr>
                <w:spacing w:val="-2"/>
                <w:sz w:val="18"/>
              </w:rPr>
              <w:t> recolher</w:t>
            </w:r>
          </w:p>
        </w:tc>
        <w:tc>
          <w:tcPr>
            <w:tcW w:w="612" w:type="dxa"/>
          </w:tcPr>
          <w:p>
            <w:pPr>
              <w:pStyle w:val="TableParagraph"/>
              <w:spacing w:before="45"/>
              <w:ind w:left="13"/>
              <w:rPr>
                <w:sz w:val="18"/>
              </w:rPr>
            </w:pPr>
            <w:r>
              <w:rPr>
                <w:sz w:val="18"/>
              </w:rPr>
              <w:t>C</w:t>
            </w:r>
          </w:p>
        </w:tc>
        <w:tc>
          <w:tcPr>
            <w:tcW w:w="513" w:type="dxa"/>
          </w:tcPr>
          <w:p>
            <w:pPr>
              <w:pStyle w:val="TableParagraph"/>
              <w:spacing w:before="45"/>
              <w:ind w:left="9"/>
              <w:rPr>
                <w:sz w:val="18"/>
              </w:rPr>
            </w:pPr>
            <w:r>
              <w:rPr>
                <w:sz w:val="18"/>
              </w:rPr>
              <w:t>-</w:t>
            </w:r>
          </w:p>
        </w:tc>
        <w:tc>
          <w:tcPr>
            <w:tcW w:w="671" w:type="dxa"/>
          </w:tcPr>
          <w:p>
            <w:pPr>
              <w:pStyle w:val="TableParagraph"/>
              <w:spacing w:before="45"/>
              <w:ind w:left="15"/>
              <w:rPr>
                <w:sz w:val="18"/>
              </w:rPr>
            </w:pPr>
            <w:r>
              <w:rPr>
                <w:sz w:val="18"/>
              </w:rPr>
              <w:t>-</w:t>
            </w:r>
          </w:p>
        </w:tc>
      </w:tr>
      <w:tr>
        <w:trPr>
          <w:trHeight w:val="309" w:hRule="atLeast"/>
        </w:trPr>
        <w:tc>
          <w:tcPr>
            <w:tcW w:w="396" w:type="dxa"/>
          </w:tcPr>
          <w:p>
            <w:pPr>
              <w:pStyle w:val="TableParagraph"/>
              <w:spacing w:before="45"/>
              <w:ind w:left="61" w:right="49"/>
              <w:rPr>
                <w:sz w:val="18"/>
              </w:rPr>
            </w:pPr>
            <w:r>
              <w:rPr>
                <w:spacing w:val="-5"/>
                <w:sz w:val="18"/>
              </w:rPr>
              <w:t>10</w:t>
            </w:r>
          </w:p>
        </w:tc>
        <w:tc>
          <w:tcPr>
            <w:tcW w:w="1817" w:type="dxa"/>
          </w:tcPr>
          <w:p>
            <w:pPr>
              <w:pStyle w:val="TableParagraph"/>
              <w:spacing w:before="45"/>
              <w:jc w:val="left"/>
              <w:rPr>
                <w:sz w:val="18"/>
              </w:rPr>
            </w:pPr>
            <w:r>
              <w:rPr>
                <w:spacing w:val="-2"/>
                <w:sz w:val="18"/>
              </w:rPr>
              <w:t>MES_REF</w:t>
            </w:r>
          </w:p>
        </w:tc>
        <w:tc>
          <w:tcPr>
            <w:tcW w:w="5900" w:type="dxa"/>
          </w:tcPr>
          <w:p>
            <w:pPr>
              <w:pStyle w:val="TableParagraph"/>
              <w:spacing w:before="45"/>
              <w:jc w:val="left"/>
              <w:rPr>
                <w:sz w:val="18"/>
              </w:rPr>
            </w:pPr>
            <w:r>
              <w:rPr>
                <w:sz w:val="18"/>
              </w:rPr>
              <w:t>Informe</w:t>
            </w:r>
            <w:r>
              <w:rPr>
                <w:spacing w:val="-3"/>
                <w:sz w:val="18"/>
              </w:rPr>
              <w:t> </w:t>
            </w:r>
            <w:r>
              <w:rPr>
                <w:sz w:val="18"/>
              </w:rPr>
              <w:t>o</w:t>
            </w:r>
            <w:r>
              <w:rPr>
                <w:spacing w:val="-1"/>
                <w:sz w:val="18"/>
              </w:rPr>
              <w:t> </w:t>
            </w:r>
            <w:r>
              <w:rPr>
                <w:sz w:val="18"/>
              </w:rPr>
              <w:t>mês</w:t>
            </w:r>
            <w:r>
              <w:rPr>
                <w:spacing w:val="-2"/>
                <w:sz w:val="18"/>
              </w:rPr>
              <w:t> </w:t>
            </w:r>
            <w:r>
              <w:rPr>
                <w:sz w:val="18"/>
              </w:rPr>
              <w:t>de</w:t>
            </w:r>
            <w:r>
              <w:rPr>
                <w:spacing w:val="-3"/>
                <w:sz w:val="18"/>
              </w:rPr>
              <w:t> </w:t>
            </w:r>
            <w:r>
              <w:rPr>
                <w:sz w:val="18"/>
              </w:rPr>
              <w:t>referência</w:t>
            </w:r>
            <w:r>
              <w:rPr>
                <w:spacing w:val="-1"/>
                <w:sz w:val="18"/>
              </w:rPr>
              <w:t> </w:t>
            </w:r>
            <w:r>
              <w:rPr>
                <w:sz w:val="18"/>
              </w:rPr>
              <w:t>no</w:t>
            </w:r>
            <w:r>
              <w:rPr>
                <w:spacing w:val="-1"/>
                <w:sz w:val="18"/>
              </w:rPr>
              <w:t> </w:t>
            </w:r>
            <w:r>
              <w:rPr>
                <w:sz w:val="18"/>
              </w:rPr>
              <w:t>formato </w:t>
            </w:r>
            <w:r>
              <w:rPr>
                <w:spacing w:val="-2"/>
                <w:sz w:val="18"/>
              </w:rPr>
              <w:t>“mmaaaa”</w:t>
            </w:r>
          </w:p>
        </w:tc>
        <w:tc>
          <w:tcPr>
            <w:tcW w:w="612" w:type="dxa"/>
          </w:tcPr>
          <w:p>
            <w:pPr>
              <w:pStyle w:val="TableParagraph"/>
              <w:spacing w:before="45"/>
              <w:ind w:left="13"/>
              <w:rPr>
                <w:sz w:val="18"/>
              </w:rPr>
            </w:pPr>
            <w:r>
              <w:rPr>
                <w:sz w:val="18"/>
              </w:rPr>
              <w:t>N</w:t>
            </w:r>
          </w:p>
        </w:tc>
        <w:tc>
          <w:tcPr>
            <w:tcW w:w="513" w:type="dxa"/>
          </w:tcPr>
          <w:p>
            <w:pPr>
              <w:pStyle w:val="TableParagraph"/>
              <w:spacing w:before="45"/>
              <w:ind w:left="22" w:right="6"/>
              <w:rPr>
                <w:sz w:val="18"/>
              </w:rPr>
            </w:pPr>
            <w:r>
              <w:rPr>
                <w:spacing w:val="-4"/>
                <w:sz w:val="18"/>
              </w:rPr>
              <w:t>006*</w:t>
            </w:r>
          </w:p>
        </w:tc>
        <w:tc>
          <w:tcPr>
            <w:tcW w:w="671" w:type="dxa"/>
          </w:tcPr>
          <w:p>
            <w:pPr>
              <w:pStyle w:val="TableParagraph"/>
              <w:spacing w:before="45"/>
              <w:ind w:left="15"/>
              <w:rPr>
                <w:sz w:val="18"/>
              </w:rPr>
            </w:pPr>
            <w:r>
              <w:rPr>
                <w:sz w:val="18"/>
              </w:rPr>
              <w:t>-</w:t>
            </w:r>
          </w:p>
        </w:tc>
      </w:tr>
    </w:tbl>
    <w:p>
      <w:pPr>
        <w:spacing w:line="288" w:lineRule="auto" w:before="5"/>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spacing w:before="10"/>
        <w:rPr>
          <w:sz w:val="23"/>
        </w:rPr>
      </w:pPr>
    </w:p>
    <w:p>
      <w:pPr>
        <w:pStyle w:val="Heading6"/>
        <w:spacing w:line="288" w:lineRule="auto"/>
      </w:pPr>
      <w:r>
        <w:rPr>
          <w:b/>
        </w:rPr>
        <w:t>REGISTRO</w:t>
      </w:r>
      <w:r>
        <w:rPr>
          <w:b/>
          <w:spacing w:val="80"/>
        </w:rPr>
        <w:t> </w:t>
      </w:r>
      <w:r>
        <w:rPr>
          <w:b/>
        </w:rPr>
        <w:t>E300:</w:t>
      </w:r>
      <w:r>
        <w:rPr>
          <w:b/>
          <w:spacing w:val="80"/>
        </w:rPr>
        <w:t> </w:t>
      </w:r>
      <w:r>
        <w:rPr/>
        <w:t>PERÍODO</w:t>
      </w:r>
      <w:r>
        <w:rPr>
          <w:spacing w:val="80"/>
        </w:rPr>
        <w:t> </w:t>
      </w:r>
      <w:r>
        <w:rPr/>
        <w:t>DE</w:t>
      </w:r>
      <w:r>
        <w:rPr>
          <w:spacing w:val="74"/>
        </w:rPr>
        <w:t> </w:t>
      </w:r>
      <w:r>
        <w:rPr/>
        <w:t>APURAÇÃO</w:t>
      </w:r>
      <w:r>
        <w:rPr>
          <w:spacing w:val="80"/>
        </w:rPr>
        <w:t> </w:t>
      </w:r>
      <w:r>
        <w:rPr/>
        <w:t>DO</w:t>
      </w:r>
      <w:r>
        <w:rPr>
          <w:spacing w:val="80"/>
        </w:rPr>
        <w:t> </w:t>
      </w:r>
      <w:r>
        <w:rPr/>
        <w:t>FUNDO</w:t>
      </w:r>
      <w:r>
        <w:rPr>
          <w:spacing w:val="80"/>
        </w:rPr>
        <w:t> </w:t>
      </w:r>
      <w:r>
        <w:rPr/>
        <w:t>DE</w:t>
      </w:r>
      <w:r>
        <w:rPr>
          <w:spacing w:val="80"/>
        </w:rPr>
        <w:t> </w:t>
      </w:r>
      <w:r>
        <w:rPr/>
        <w:t>COMBATE</w:t>
      </w:r>
      <w:r>
        <w:rPr>
          <w:spacing w:val="80"/>
        </w:rPr>
        <w:t> </w:t>
      </w:r>
      <w:r>
        <w:rPr/>
        <w:t>À</w:t>
      </w:r>
      <w:r>
        <w:rPr>
          <w:spacing w:val="80"/>
        </w:rPr>
        <w:t> </w:t>
      </w:r>
      <w:r>
        <w:rPr/>
        <w:t>POBREZA</w:t>
      </w:r>
      <w:r>
        <w:rPr>
          <w:spacing w:val="73"/>
        </w:rPr>
        <w:t> </w:t>
      </w:r>
      <w:r>
        <w:rPr/>
        <w:t>E</w:t>
      </w:r>
      <w:r>
        <w:rPr>
          <w:spacing w:val="80"/>
        </w:rPr>
        <w:t> </w:t>
      </w:r>
      <w:r>
        <w:rPr/>
        <w:t>DO</w:t>
      </w:r>
      <w:r>
        <w:rPr>
          <w:spacing w:val="80"/>
        </w:rPr>
        <w:t> </w:t>
      </w:r>
      <w:r>
        <w:rPr/>
        <w:t>ICMS DIFERENCIAL DE ALÍQUOTAS - UF ORIGEM/DESTINO EC 87/15</w:t>
      </w:r>
    </w:p>
    <w:p>
      <w:pPr>
        <w:pStyle w:val="BodyText"/>
        <w:spacing w:before="5"/>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
        <w:gridCol w:w="1817"/>
        <w:gridCol w:w="5900"/>
        <w:gridCol w:w="612"/>
        <w:gridCol w:w="439"/>
        <w:gridCol w:w="746"/>
      </w:tblGrid>
      <w:tr>
        <w:trPr>
          <w:trHeight w:val="318" w:hRule="atLeast"/>
        </w:trPr>
        <w:tc>
          <w:tcPr>
            <w:tcW w:w="396" w:type="dxa"/>
          </w:tcPr>
          <w:p>
            <w:pPr>
              <w:pStyle w:val="TableParagraph"/>
              <w:spacing w:before="55"/>
              <w:ind w:left="58" w:right="49"/>
              <w:rPr>
                <w:sz w:val="18"/>
              </w:rPr>
            </w:pPr>
            <w:r>
              <w:rPr>
                <w:spacing w:val="-5"/>
                <w:sz w:val="18"/>
              </w:rPr>
              <w:t>Nº</w:t>
            </w:r>
          </w:p>
        </w:tc>
        <w:tc>
          <w:tcPr>
            <w:tcW w:w="1817" w:type="dxa"/>
          </w:tcPr>
          <w:p>
            <w:pPr>
              <w:pStyle w:val="TableParagraph"/>
              <w:spacing w:before="55"/>
              <w:jc w:val="left"/>
              <w:rPr>
                <w:sz w:val="18"/>
              </w:rPr>
            </w:pPr>
            <w:r>
              <w:rPr>
                <w:spacing w:val="-2"/>
                <w:sz w:val="18"/>
              </w:rPr>
              <w:t>Campo</w:t>
            </w:r>
          </w:p>
        </w:tc>
        <w:tc>
          <w:tcPr>
            <w:tcW w:w="5900" w:type="dxa"/>
          </w:tcPr>
          <w:p>
            <w:pPr>
              <w:pStyle w:val="TableParagraph"/>
              <w:spacing w:before="55"/>
              <w:jc w:val="left"/>
              <w:rPr>
                <w:sz w:val="18"/>
              </w:rPr>
            </w:pPr>
            <w:r>
              <w:rPr>
                <w:spacing w:val="-2"/>
                <w:sz w:val="18"/>
              </w:rPr>
              <w:t>Descrição</w:t>
            </w:r>
          </w:p>
        </w:tc>
        <w:tc>
          <w:tcPr>
            <w:tcW w:w="612" w:type="dxa"/>
          </w:tcPr>
          <w:p>
            <w:pPr>
              <w:pStyle w:val="TableParagraph"/>
              <w:spacing w:before="55"/>
              <w:ind w:left="91" w:right="80"/>
              <w:rPr>
                <w:sz w:val="18"/>
              </w:rPr>
            </w:pPr>
            <w:r>
              <w:rPr>
                <w:spacing w:val="-4"/>
                <w:sz w:val="18"/>
              </w:rPr>
              <w:t>Tipo</w:t>
            </w:r>
          </w:p>
        </w:tc>
        <w:tc>
          <w:tcPr>
            <w:tcW w:w="439" w:type="dxa"/>
          </w:tcPr>
          <w:p>
            <w:pPr>
              <w:pStyle w:val="TableParagraph"/>
              <w:spacing w:before="55"/>
              <w:ind w:left="27" w:right="13"/>
              <w:rPr>
                <w:sz w:val="18"/>
              </w:rPr>
            </w:pPr>
            <w:r>
              <w:rPr>
                <w:spacing w:val="-5"/>
                <w:sz w:val="18"/>
              </w:rPr>
              <w:t>Tam</w:t>
            </w:r>
          </w:p>
        </w:tc>
        <w:tc>
          <w:tcPr>
            <w:tcW w:w="746" w:type="dxa"/>
          </w:tcPr>
          <w:p>
            <w:pPr>
              <w:pStyle w:val="TableParagraph"/>
              <w:spacing w:before="55"/>
              <w:ind w:left="214" w:right="204"/>
              <w:rPr>
                <w:sz w:val="18"/>
              </w:rPr>
            </w:pPr>
            <w:r>
              <w:rPr>
                <w:spacing w:val="-5"/>
                <w:sz w:val="18"/>
              </w:rPr>
              <w:t>Dec</w:t>
            </w:r>
          </w:p>
        </w:tc>
      </w:tr>
      <w:tr>
        <w:trPr>
          <w:trHeight w:val="309" w:hRule="atLeast"/>
        </w:trPr>
        <w:tc>
          <w:tcPr>
            <w:tcW w:w="396" w:type="dxa"/>
          </w:tcPr>
          <w:p>
            <w:pPr>
              <w:pStyle w:val="TableParagraph"/>
              <w:spacing w:before="45"/>
              <w:ind w:left="61" w:right="49"/>
              <w:rPr>
                <w:sz w:val="18"/>
              </w:rPr>
            </w:pPr>
            <w:r>
              <w:rPr>
                <w:spacing w:val="-5"/>
                <w:sz w:val="18"/>
              </w:rPr>
              <w:t>01</w:t>
            </w:r>
          </w:p>
        </w:tc>
        <w:tc>
          <w:tcPr>
            <w:tcW w:w="1817" w:type="dxa"/>
          </w:tcPr>
          <w:p>
            <w:pPr>
              <w:pStyle w:val="TableParagraph"/>
              <w:spacing w:before="45"/>
              <w:jc w:val="left"/>
              <w:rPr>
                <w:sz w:val="18"/>
              </w:rPr>
            </w:pPr>
            <w:r>
              <w:rPr>
                <w:spacing w:val="-5"/>
                <w:sz w:val="18"/>
              </w:rPr>
              <w:t>REG</w:t>
            </w:r>
          </w:p>
        </w:tc>
        <w:tc>
          <w:tcPr>
            <w:tcW w:w="5900"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"E300"</w:t>
            </w:r>
          </w:p>
        </w:tc>
        <w:tc>
          <w:tcPr>
            <w:tcW w:w="612" w:type="dxa"/>
          </w:tcPr>
          <w:p>
            <w:pPr>
              <w:pStyle w:val="TableParagraph"/>
              <w:spacing w:before="45"/>
              <w:ind w:left="13"/>
              <w:rPr>
                <w:sz w:val="18"/>
              </w:rPr>
            </w:pPr>
            <w:r>
              <w:rPr>
                <w:sz w:val="18"/>
              </w:rPr>
              <w:t>C</w:t>
            </w:r>
          </w:p>
        </w:tc>
        <w:tc>
          <w:tcPr>
            <w:tcW w:w="439" w:type="dxa"/>
          </w:tcPr>
          <w:p>
            <w:pPr>
              <w:pStyle w:val="TableParagraph"/>
              <w:spacing w:before="45"/>
              <w:ind w:left="27" w:right="13"/>
              <w:rPr>
                <w:sz w:val="18"/>
              </w:rPr>
            </w:pPr>
            <w:r>
              <w:rPr>
                <w:spacing w:val="-5"/>
                <w:sz w:val="18"/>
              </w:rPr>
              <w:t>004</w:t>
            </w:r>
          </w:p>
        </w:tc>
        <w:tc>
          <w:tcPr>
            <w:tcW w:w="746" w:type="dxa"/>
          </w:tcPr>
          <w:p>
            <w:pPr>
              <w:pStyle w:val="TableParagraph"/>
              <w:spacing w:before="45"/>
              <w:ind w:left="12"/>
              <w:rPr>
                <w:sz w:val="18"/>
              </w:rPr>
            </w:pPr>
            <w:r>
              <w:rPr>
                <w:sz w:val="18"/>
              </w:rPr>
              <w:t>-</w:t>
            </w:r>
          </w:p>
        </w:tc>
      </w:tr>
      <w:tr>
        <w:trPr>
          <w:trHeight w:val="515" w:hRule="atLeast"/>
        </w:trPr>
        <w:tc>
          <w:tcPr>
            <w:tcW w:w="396" w:type="dxa"/>
          </w:tcPr>
          <w:p>
            <w:pPr>
              <w:pStyle w:val="TableParagraph"/>
              <w:spacing w:before="148"/>
              <w:ind w:left="61" w:right="49"/>
              <w:rPr>
                <w:sz w:val="18"/>
              </w:rPr>
            </w:pPr>
            <w:r>
              <w:rPr>
                <w:spacing w:val="-5"/>
                <w:sz w:val="18"/>
              </w:rPr>
              <w:t>02</w:t>
            </w:r>
          </w:p>
        </w:tc>
        <w:tc>
          <w:tcPr>
            <w:tcW w:w="1817" w:type="dxa"/>
          </w:tcPr>
          <w:p>
            <w:pPr>
              <w:pStyle w:val="TableParagraph"/>
              <w:spacing w:before="148"/>
              <w:jc w:val="left"/>
              <w:rPr>
                <w:sz w:val="18"/>
              </w:rPr>
            </w:pPr>
            <w:r>
              <w:rPr>
                <w:spacing w:val="-5"/>
                <w:sz w:val="18"/>
              </w:rPr>
              <w:t>UF</w:t>
            </w:r>
          </w:p>
        </w:tc>
        <w:tc>
          <w:tcPr>
            <w:tcW w:w="5900" w:type="dxa"/>
          </w:tcPr>
          <w:p>
            <w:pPr>
              <w:pStyle w:val="TableParagraph"/>
              <w:spacing w:before="45"/>
              <w:jc w:val="left"/>
              <w:rPr>
                <w:sz w:val="18"/>
              </w:rPr>
            </w:pPr>
            <w:r>
              <w:rPr>
                <w:sz w:val="18"/>
              </w:rPr>
              <w:t>Sigla da</w:t>
            </w:r>
            <w:r>
              <w:rPr>
                <w:spacing w:val="18"/>
                <w:sz w:val="18"/>
              </w:rPr>
              <w:t> </w:t>
            </w:r>
            <w:r>
              <w:rPr>
                <w:sz w:val="18"/>
              </w:rPr>
              <w:t>unidade</w:t>
            </w:r>
            <w:r>
              <w:rPr>
                <w:spacing w:val="18"/>
                <w:sz w:val="18"/>
              </w:rPr>
              <w:t> </w:t>
            </w:r>
            <w:r>
              <w:rPr>
                <w:sz w:val="18"/>
              </w:rPr>
              <w:t>da Federação</w:t>
            </w:r>
            <w:r>
              <w:rPr>
                <w:spacing w:val="20"/>
                <w:sz w:val="18"/>
              </w:rPr>
              <w:t> </w:t>
            </w:r>
            <w:r>
              <w:rPr>
                <w:sz w:val="18"/>
              </w:rPr>
              <w:t>a</w:t>
            </w:r>
            <w:r>
              <w:rPr>
                <w:spacing w:val="18"/>
                <w:sz w:val="18"/>
              </w:rPr>
              <w:t> </w:t>
            </w:r>
            <w:r>
              <w:rPr>
                <w:sz w:val="18"/>
              </w:rPr>
              <w:t>que se refere</w:t>
            </w:r>
            <w:r>
              <w:rPr>
                <w:spacing w:val="18"/>
                <w:sz w:val="18"/>
              </w:rPr>
              <w:t> </w:t>
            </w:r>
            <w:r>
              <w:rPr>
                <w:sz w:val="18"/>
              </w:rPr>
              <w:t>à</w:t>
            </w:r>
            <w:r>
              <w:rPr>
                <w:spacing w:val="18"/>
                <w:sz w:val="18"/>
              </w:rPr>
              <w:t> </w:t>
            </w:r>
            <w:r>
              <w:rPr>
                <w:sz w:val="18"/>
              </w:rPr>
              <w:t>apuração do FCP e</w:t>
            </w:r>
            <w:r>
              <w:rPr>
                <w:spacing w:val="18"/>
                <w:sz w:val="18"/>
              </w:rPr>
              <w:t> </w:t>
            </w:r>
            <w:r>
              <w:rPr>
                <w:sz w:val="18"/>
              </w:rPr>
              <w:t>do</w:t>
            </w:r>
            <w:r>
              <w:rPr>
                <w:spacing w:val="20"/>
                <w:sz w:val="18"/>
              </w:rPr>
              <w:t> </w:t>
            </w:r>
            <w:r>
              <w:rPr>
                <w:sz w:val="18"/>
              </w:rPr>
              <w:t>ICMS Diferencial de Alíquotas da UF de Origem/Destino</w:t>
            </w:r>
          </w:p>
        </w:tc>
        <w:tc>
          <w:tcPr>
            <w:tcW w:w="612" w:type="dxa"/>
          </w:tcPr>
          <w:p>
            <w:pPr>
              <w:pStyle w:val="TableParagraph"/>
              <w:spacing w:before="148"/>
              <w:ind w:left="13"/>
              <w:rPr>
                <w:sz w:val="18"/>
              </w:rPr>
            </w:pPr>
            <w:r>
              <w:rPr>
                <w:sz w:val="18"/>
              </w:rPr>
              <w:t>C</w:t>
            </w:r>
          </w:p>
        </w:tc>
        <w:tc>
          <w:tcPr>
            <w:tcW w:w="439" w:type="dxa"/>
          </w:tcPr>
          <w:p>
            <w:pPr>
              <w:pStyle w:val="TableParagraph"/>
              <w:spacing w:before="148"/>
              <w:ind w:left="27" w:right="13"/>
              <w:rPr>
                <w:sz w:val="18"/>
              </w:rPr>
            </w:pPr>
            <w:r>
              <w:rPr>
                <w:spacing w:val="-5"/>
                <w:sz w:val="18"/>
              </w:rPr>
              <w:t>002</w:t>
            </w:r>
          </w:p>
        </w:tc>
        <w:tc>
          <w:tcPr>
            <w:tcW w:w="746" w:type="dxa"/>
          </w:tcPr>
          <w:p>
            <w:pPr>
              <w:pStyle w:val="TableParagraph"/>
              <w:spacing w:before="148"/>
              <w:ind w:left="12"/>
              <w:rPr>
                <w:sz w:val="18"/>
              </w:rPr>
            </w:pPr>
            <w:r>
              <w:rPr>
                <w:sz w:val="18"/>
              </w:rPr>
              <w:t>-</w:t>
            </w:r>
          </w:p>
        </w:tc>
      </w:tr>
      <w:tr>
        <w:trPr>
          <w:trHeight w:val="309" w:hRule="atLeast"/>
        </w:trPr>
        <w:tc>
          <w:tcPr>
            <w:tcW w:w="396" w:type="dxa"/>
          </w:tcPr>
          <w:p>
            <w:pPr>
              <w:pStyle w:val="TableParagraph"/>
              <w:spacing w:before="45"/>
              <w:ind w:left="61" w:right="49"/>
              <w:rPr>
                <w:sz w:val="18"/>
              </w:rPr>
            </w:pPr>
            <w:r>
              <w:rPr>
                <w:spacing w:val="-5"/>
                <w:sz w:val="18"/>
              </w:rPr>
              <w:t>03</w:t>
            </w:r>
          </w:p>
        </w:tc>
        <w:tc>
          <w:tcPr>
            <w:tcW w:w="1817" w:type="dxa"/>
          </w:tcPr>
          <w:p>
            <w:pPr>
              <w:pStyle w:val="TableParagraph"/>
              <w:spacing w:before="45"/>
              <w:jc w:val="left"/>
              <w:rPr>
                <w:sz w:val="18"/>
              </w:rPr>
            </w:pPr>
            <w:r>
              <w:rPr>
                <w:spacing w:val="-2"/>
                <w:sz w:val="18"/>
              </w:rPr>
              <w:t>DT_INI</w:t>
            </w:r>
          </w:p>
        </w:tc>
        <w:tc>
          <w:tcPr>
            <w:tcW w:w="5900" w:type="dxa"/>
          </w:tcPr>
          <w:p>
            <w:pPr>
              <w:pStyle w:val="TableParagraph"/>
              <w:spacing w:before="45"/>
              <w:jc w:val="left"/>
              <w:rPr>
                <w:sz w:val="18"/>
              </w:rPr>
            </w:pPr>
            <w:r>
              <w:rPr>
                <w:sz w:val="18"/>
              </w:rPr>
              <w:t>Data</w:t>
            </w:r>
            <w:r>
              <w:rPr>
                <w:spacing w:val="-1"/>
                <w:sz w:val="18"/>
              </w:rPr>
              <w:t> </w:t>
            </w:r>
            <w:r>
              <w:rPr>
                <w:sz w:val="18"/>
              </w:rPr>
              <w:t>Inicial</w:t>
            </w:r>
            <w:r>
              <w:rPr>
                <w:spacing w:val="-1"/>
                <w:sz w:val="18"/>
              </w:rPr>
              <w:t> </w:t>
            </w:r>
            <w:r>
              <w:rPr>
                <w:sz w:val="18"/>
              </w:rPr>
              <w:t>a</w:t>
            </w:r>
            <w:r>
              <w:rPr>
                <w:spacing w:val="-2"/>
                <w:sz w:val="18"/>
              </w:rPr>
              <w:t> </w:t>
            </w:r>
            <w:r>
              <w:rPr>
                <w:sz w:val="18"/>
              </w:rPr>
              <w:t>que</w:t>
            </w:r>
            <w:r>
              <w:rPr>
                <w:spacing w:val="-1"/>
                <w:sz w:val="18"/>
              </w:rPr>
              <w:t> </w:t>
            </w:r>
            <w:r>
              <w:rPr>
                <w:sz w:val="18"/>
              </w:rPr>
              <w:t>a</w:t>
            </w:r>
            <w:r>
              <w:rPr>
                <w:spacing w:val="-2"/>
                <w:sz w:val="18"/>
              </w:rPr>
              <w:t> </w:t>
            </w:r>
            <w:r>
              <w:rPr>
                <w:sz w:val="18"/>
              </w:rPr>
              <w:t>apuração se</w:t>
            </w:r>
            <w:r>
              <w:rPr>
                <w:spacing w:val="-1"/>
                <w:sz w:val="18"/>
              </w:rPr>
              <w:t> </w:t>
            </w:r>
            <w:r>
              <w:rPr>
                <w:spacing w:val="-2"/>
                <w:sz w:val="18"/>
              </w:rPr>
              <w:t>refere</w:t>
            </w:r>
          </w:p>
        </w:tc>
        <w:tc>
          <w:tcPr>
            <w:tcW w:w="612" w:type="dxa"/>
          </w:tcPr>
          <w:p>
            <w:pPr>
              <w:pStyle w:val="TableParagraph"/>
              <w:spacing w:before="45"/>
              <w:ind w:left="13"/>
              <w:rPr>
                <w:sz w:val="18"/>
              </w:rPr>
            </w:pPr>
            <w:r>
              <w:rPr>
                <w:sz w:val="18"/>
              </w:rPr>
              <w:t>N</w:t>
            </w:r>
          </w:p>
        </w:tc>
        <w:tc>
          <w:tcPr>
            <w:tcW w:w="439" w:type="dxa"/>
          </w:tcPr>
          <w:p>
            <w:pPr>
              <w:pStyle w:val="TableParagraph"/>
              <w:spacing w:before="45"/>
              <w:ind w:left="31" w:right="13"/>
              <w:rPr>
                <w:sz w:val="18"/>
              </w:rPr>
            </w:pPr>
            <w:r>
              <w:rPr>
                <w:spacing w:val="-4"/>
                <w:sz w:val="18"/>
              </w:rPr>
              <w:t>008*</w:t>
            </w:r>
          </w:p>
        </w:tc>
        <w:tc>
          <w:tcPr>
            <w:tcW w:w="746" w:type="dxa"/>
          </w:tcPr>
          <w:p>
            <w:pPr>
              <w:pStyle w:val="TableParagraph"/>
              <w:spacing w:before="45"/>
              <w:ind w:left="12"/>
              <w:rPr>
                <w:sz w:val="18"/>
              </w:rPr>
            </w:pPr>
            <w:r>
              <w:rPr>
                <w:sz w:val="18"/>
              </w:rPr>
              <w:t>-</w:t>
            </w:r>
          </w:p>
        </w:tc>
      </w:tr>
      <w:tr>
        <w:trPr>
          <w:trHeight w:val="309" w:hRule="atLeast"/>
        </w:trPr>
        <w:tc>
          <w:tcPr>
            <w:tcW w:w="396" w:type="dxa"/>
          </w:tcPr>
          <w:p>
            <w:pPr>
              <w:pStyle w:val="TableParagraph"/>
              <w:spacing w:before="45"/>
              <w:ind w:left="61" w:right="49"/>
              <w:rPr>
                <w:sz w:val="18"/>
              </w:rPr>
            </w:pPr>
            <w:r>
              <w:rPr>
                <w:spacing w:val="-5"/>
                <w:sz w:val="18"/>
              </w:rPr>
              <w:t>04</w:t>
            </w:r>
          </w:p>
        </w:tc>
        <w:tc>
          <w:tcPr>
            <w:tcW w:w="1817" w:type="dxa"/>
          </w:tcPr>
          <w:p>
            <w:pPr>
              <w:pStyle w:val="TableParagraph"/>
              <w:spacing w:before="45"/>
              <w:jc w:val="left"/>
              <w:rPr>
                <w:sz w:val="18"/>
              </w:rPr>
            </w:pPr>
            <w:r>
              <w:rPr>
                <w:spacing w:val="-2"/>
                <w:sz w:val="18"/>
              </w:rPr>
              <w:t>DT_FIN</w:t>
            </w:r>
          </w:p>
        </w:tc>
        <w:tc>
          <w:tcPr>
            <w:tcW w:w="5900" w:type="dxa"/>
          </w:tcPr>
          <w:p>
            <w:pPr>
              <w:pStyle w:val="TableParagraph"/>
              <w:spacing w:before="45"/>
              <w:jc w:val="left"/>
              <w:rPr>
                <w:sz w:val="18"/>
              </w:rPr>
            </w:pPr>
            <w:r>
              <w:rPr>
                <w:sz w:val="18"/>
              </w:rPr>
              <w:t>Data</w:t>
            </w:r>
            <w:r>
              <w:rPr>
                <w:spacing w:val="-1"/>
                <w:sz w:val="18"/>
              </w:rPr>
              <w:t> </w:t>
            </w:r>
            <w:r>
              <w:rPr>
                <w:sz w:val="18"/>
              </w:rPr>
              <w:t>Final</w:t>
            </w:r>
            <w:r>
              <w:rPr>
                <w:spacing w:val="-1"/>
                <w:sz w:val="18"/>
              </w:rPr>
              <w:t> </w:t>
            </w:r>
            <w:r>
              <w:rPr>
                <w:sz w:val="18"/>
              </w:rPr>
              <w:t>a</w:t>
            </w:r>
            <w:r>
              <w:rPr>
                <w:spacing w:val="-2"/>
                <w:sz w:val="18"/>
              </w:rPr>
              <w:t> </w:t>
            </w:r>
            <w:r>
              <w:rPr>
                <w:sz w:val="18"/>
              </w:rPr>
              <w:t>que</w:t>
            </w:r>
            <w:r>
              <w:rPr>
                <w:spacing w:val="-1"/>
                <w:sz w:val="18"/>
              </w:rPr>
              <w:t> </w:t>
            </w:r>
            <w:r>
              <w:rPr>
                <w:sz w:val="18"/>
              </w:rPr>
              <w:t>a</w:t>
            </w:r>
            <w:r>
              <w:rPr>
                <w:spacing w:val="-2"/>
                <w:sz w:val="18"/>
              </w:rPr>
              <w:t> </w:t>
            </w:r>
            <w:r>
              <w:rPr>
                <w:sz w:val="18"/>
              </w:rPr>
              <w:t>apuração se</w:t>
            </w:r>
            <w:r>
              <w:rPr>
                <w:spacing w:val="-1"/>
                <w:sz w:val="18"/>
              </w:rPr>
              <w:t> </w:t>
            </w:r>
            <w:r>
              <w:rPr>
                <w:spacing w:val="-2"/>
                <w:sz w:val="18"/>
              </w:rPr>
              <w:t>refere</w:t>
            </w:r>
          </w:p>
        </w:tc>
        <w:tc>
          <w:tcPr>
            <w:tcW w:w="612" w:type="dxa"/>
          </w:tcPr>
          <w:p>
            <w:pPr>
              <w:pStyle w:val="TableParagraph"/>
              <w:spacing w:before="45"/>
              <w:ind w:left="13"/>
              <w:rPr>
                <w:sz w:val="18"/>
              </w:rPr>
            </w:pPr>
            <w:r>
              <w:rPr>
                <w:sz w:val="18"/>
              </w:rPr>
              <w:t>N</w:t>
            </w:r>
          </w:p>
        </w:tc>
        <w:tc>
          <w:tcPr>
            <w:tcW w:w="439" w:type="dxa"/>
          </w:tcPr>
          <w:p>
            <w:pPr>
              <w:pStyle w:val="TableParagraph"/>
              <w:spacing w:before="45"/>
              <w:ind w:left="31" w:right="13"/>
              <w:rPr>
                <w:sz w:val="18"/>
              </w:rPr>
            </w:pPr>
            <w:r>
              <w:rPr>
                <w:spacing w:val="-4"/>
                <w:sz w:val="18"/>
              </w:rPr>
              <w:t>008*</w:t>
            </w:r>
          </w:p>
        </w:tc>
        <w:tc>
          <w:tcPr>
            <w:tcW w:w="746" w:type="dxa"/>
          </w:tcPr>
          <w:p>
            <w:pPr>
              <w:pStyle w:val="TableParagraph"/>
              <w:spacing w:before="45"/>
              <w:ind w:left="12"/>
              <w:rPr>
                <w:sz w:val="18"/>
              </w:rPr>
            </w:pPr>
            <w:r>
              <w:rPr>
                <w:sz w:val="18"/>
              </w:rPr>
              <w:t>-</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2</w:t>
      </w:r>
      <w:r>
        <w:rPr>
          <w:spacing w:val="40"/>
          <w:sz w:val="16"/>
        </w:rPr>
        <w:t> </w:t>
      </w:r>
      <w:r>
        <w:rPr>
          <w:sz w:val="16"/>
        </w:rPr>
        <w:t>Ocorrência - 1:N</w:t>
      </w:r>
    </w:p>
    <w:p>
      <w:pPr>
        <w:pStyle w:val="BodyText"/>
        <w:rPr>
          <w:sz w:val="18"/>
        </w:rPr>
      </w:pPr>
    </w:p>
    <w:p>
      <w:pPr>
        <w:pStyle w:val="BodyText"/>
        <w:spacing w:before="4"/>
        <w:rPr>
          <w:sz w:val="16"/>
        </w:rPr>
      </w:pPr>
    </w:p>
    <w:p>
      <w:pPr>
        <w:pStyle w:val="Heading6"/>
        <w:spacing w:line="288" w:lineRule="auto"/>
      </w:pPr>
      <w:r>
        <w:rPr>
          <w:b/>
        </w:rPr>
        <w:t>REGISTRO</w:t>
      </w:r>
      <w:r>
        <w:rPr>
          <w:b/>
          <w:spacing w:val="40"/>
        </w:rPr>
        <w:t> </w:t>
      </w:r>
      <w:r>
        <w:rPr>
          <w:b/>
        </w:rPr>
        <w:t>E310:</w:t>
      </w:r>
      <w:r>
        <w:rPr>
          <w:b/>
          <w:spacing w:val="40"/>
        </w:rPr>
        <w:t> </w:t>
      </w:r>
      <w:r>
        <w:rPr/>
        <w:t>APURAÇÃO</w:t>
      </w:r>
      <w:r>
        <w:rPr>
          <w:spacing w:val="40"/>
        </w:rPr>
        <w:t> </w:t>
      </w:r>
      <w:r>
        <w:rPr/>
        <w:t>DO</w:t>
      </w:r>
      <w:r>
        <w:rPr>
          <w:spacing w:val="40"/>
        </w:rPr>
        <w:t> </w:t>
      </w:r>
      <w:r>
        <w:rPr/>
        <w:t>FUNDO</w:t>
      </w:r>
      <w:r>
        <w:rPr>
          <w:spacing w:val="40"/>
        </w:rPr>
        <w:t> </w:t>
      </w:r>
      <w:r>
        <w:rPr/>
        <w:t>DE</w:t>
      </w:r>
      <w:r>
        <w:rPr>
          <w:spacing w:val="40"/>
        </w:rPr>
        <w:t> </w:t>
      </w:r>
      <w:r>
        <w:rPr/>
        <w:t>COMBATE</w:t>
      </w:r>
      <w:r>
        <w:rPr>
          <w:spacing w:val="40"/>
        </w:rPr>
        <w:t> </w:t>
      </w:r>
      <w:r>
        <w:rPr/>
        <w:t>À</w:t>
      </w:r>
      <w:r>
        <w:rPr>
          <w:spacing w:val="40"/>
        </w:rPr>
        <w:t> </w:t>
      </w:r>
      <w:r>
        <w:rPr/>
        <w:t>POBREZA</w:t>
      </w:r>
      <w:r>
        <w:rPr>
          <w:spacing w:val="38"/>
        </w:rPr>
        <w:t> </w:t>
      </w:r>
      <w:r>
        <w:rPr/>
        <w:t>E</w:t>
      </w:r>
      <w:r>
        <w:rPr>
          <w:spacing w:val="40"/>
        </w:rPr>
        <w:t> </w:t>
      </w:r>
      <w:r>
        <w:rPr/>
        <w:t>DO</w:t>
      </w:r>
      <w:r>
        <w:rPr>
          <w:spacing w:val="40"/>
        </w:rPr>
        <w:t> </w:t>
      </w:r>
      <w:r>
        <w:rPr/>
        <w:t>ICMS</w:t>
      </w:r>
      <w:r>
        <w:rPr>
          <w:spacing w:val="40"/>
        </w:rPr>
        <w:t> </w:t>
      </w:r>
      <w:r>
        <w:rPr/>
        <w:t>DIFERENCIAL</w:t>
      </w:r>
      <w:r>
        <w:rPr>
          <w:spacing w:val="40"/>
        </w:rPr>
        <w:t> </w:t>
      </w:r>
      <w:r>
        <w:rPr/>
        <w:t>DE ALÍQUOTAS – UF ORIGEM/DESTINO EC 87/15</w:t>
      </w:r>
    </w:p>
    <w:p>
      <w:pPr>
        <w:pStyle w:val="BodyText"/>
        <w:spacing w:before="4"/>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2434"/>
        <w:gridCol w:w="5168"/>
        <w:gridCol w:w="612"/>
        <w:gridCol w:w="513"/>
        <w:gridCol w:w="671"/>
      </w:tblGrid>
      <w:tr>
        <w:trPr>
          <w:trHeight w:val="319" w:hRule="atLeast"/>
        </w:trPr>
        <w:tc>
          <w:tcPr>
            <w:tcW w:w="511" w:type="dxa"/>
          </w:tcPr>
          <w:p>
            <w:pPr>
              <w:pStyle w:val="TableParagraph"/>
              <w:spacing w:before="55"/>
              <w:ind w:left="53" w:right="43"/>
              <w:rPr>
                <w:sz w:val="18"/>
              </w:rPr>
            </w:pPr>
            <w:r>
              <w:rPr>
                <w:spacing w:val="-5"/>
                <w:sz w:val="18"/>
              </w:rPr>
              <w:t>Nº</w:t>
            </w:r>
          </w:p>
        </w:tc>
        <w:tc>
          <w:tcPr>
            <w:tcW w:w="2434" w:type="dxa"/>
          </w:tcPr>
          <w:p>
            <w:pPr>
              <w:pStyle w:val="TableParagraph"/>
              <w:spacing w:before="55"/>
              <w:jc w:val="left"/>
              <w:rPr>
                <w:sz w:val="18"/>
              </w:rPr>
            </w:pPr>
            <w:r>
              <w:rPr>
                <w:spacing w:val="-2"/>
                <w:sz w:val="18"/>
              </w:rPr>
              <w:t>Campo</w:t>
            </w:r>
          </w:p>
        </w:tc>
        <w:tc>
          <w:tcPr>
            <w:tcW w:w="5168" w:type="dxa"/>
          </w:tcPr>
          <w:p>
            <w:pPr>
              <w:pStyle w:val="TableParagraph"/>
              <w:spacing w:before="55"/>
              <w:jc w:val="left"/>
              <w:rPr>
                <w:sz w:val="18"/>
              </w:rPr>
            </w:pPr>
            <w:r>
              <w:rPr>
                <w:spacing w:val="-2"/>
                <w:sz w:val="18"/>
              </w:rPr>
              <w:t>Descrição</w:t>
            </w:r>
          </w:p>
        </w:tc>
        <w:tc>
          <w:tcPr>
            <w:tcW w:w="612" w:type="dxa"/>
          </w:tcPr>
          <w:p>
            <w:pPr>
              <w:pStyle w:val="TableParagraph"/>
              <w:spacing w:before="55"/>
              <w:ind w:left="91" w:right="80"/>
              <w:rPr>
                <w:sz w:val="18"/>
              </w:rPr>
            </w:pPr>
            <w:r>
              <w:rPr>
                <w:spacing w:val="-4"/>
                <w:sz w:val="18"/>
              </w:rPr>
              <w:t>Tipo</w:t>
            </w:r>
          </w:p>
        </w:tc>
        <w:tc>
          <w:tcPr>
            <w:tcW w:w="513" w:type="dxa"/>
          </w:tcPr>
          <w:p>
            <w:pPr>
              <w:pStyle w:val="TableParagraph"/>
              <w:spacing w:before="55"/>
              <w:ind w:left="22" w:right="10"/>
              <w:rPr>
                <w:sz w:val="18"/>
              </w:rPr>
            </w:pPr>
            <w:r>
              <w:rPr>
                <w:spacing w:val="-5"/>
                <w:sz w:val="18"/>
              </w:rPr>
              <w:t>Tam</w:t>
            </w:r>
          </w:p>
        </w:tc>
        <w:tc>
          <w:tcPr>
            <w:tcW w:w="671" w:type="dxa"/>
          </w:tcPr>
          <w:p>
            <w:pPr>
              <w:pStyle w:val="TableParagraph"/>
              <w:spacing w:before="55"/>
              <w:ind w:left="172" w:right="158"/>
              <w:rPr>
                <w:sz w:val="18"/>
              </w:rPr>
            </w:pPr>
            <w:r>
              <w:rPr>
                <w:spacing w:val="-5"/>
                <w:sz w:val="18"/>
              </w:rPr>
              <w:t>Dec</w:t>
            </w:r>
          </w:p>
        </w:tc>
      </w:tr>
      <w:tr>
        <w:trPr>
          <w:trHeight w:val="309" w:hRule="atLeast"/>
        </w:trPr>
        <w:tc>
          <w:tcPr>
            <w:tcW w:w="511" w:type="dxa"/>
          </w:tcPr>
          <w:p>
            <w:pPr>
              <w:pStyle w:val="TableParagraph"/>
              <w:spacing w:before="45"/>
              <w:ind w:left="53" w:right="41"/>
              <w:rPr>
                <w:sz w:val="18"/>
              </w:rPr>
            </w:pPr>
            <w:r>
              <w:rPr>
                <w:spacing w:val="-5"/>
                <w:sz w:val="18"/>
              </w:rPr>
              <w:t>01</w:t>
            </w:r>
          </w:p>
        </w:tc>
        <w:tc>
          <w:tcPr>
            <w:tcW w:w="2434" w:type="dxa"/>
          </w:tcPr>
          <w:p>
            <w:pPr>
              <w:pStyle w:val="TableParagraph"/>
              <w:spacing w:before="45"/>
              <w:jc w:val="left"/>
              <w:rPr>
                <w:sz w:val="18"/>
              </w:rPr>
            </w:pPr>
            <w:r>
              <w:rPr>
                <w:spacing w:val="-5"/>
                <w:sz w:val="18"/>
              </w:rPr>
              <w:t>REG</w:t>
            </w:r>
          </w:p>
        </w:tc>
        <w:tc>
          <w:tcPr>
            <w:tcW w:w="5168"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"E310"</w:t>
            </w:r>
          </w:p>
        </w:tc>
        <w:tc>
          <w:tcPr>
            <w:tcW w:w="612" w:type="dxa"/>
          </w:tcPr>
          <w:p>
            <w:pPr>
              <w:pStyle w:val="TableParagraph"/>
              <w:spacing w:before="45"/>
              <w:ind w:left="13"/>
              <w:rPr>
                <w:sz w:val="18"/>
              </w:rPr>
            </w:pPr>
            <w:r>
              <w:rPr>
                <w:sz w:val="18"/>
              </w:rPr>
              <w:t>C</w:t>
            </w:r>
          </w:p>
        </w:tc>
        <w:tc>
          <w:tcPr>
            <w:tcW w:w="513" w:type="dxa"/>
          </w:tcPr>
          <w:p>
            <w:pPr>
              <w:pStyle w:val="TableParagraph"/>
              <w:spacing w:before="45"/>
              <w:ind w:left="22" w:right="10"/>
              <w:rPr>
                <w:sz w:val="18"/>
              </w:rPr>
            </w:pPr>
            <w:r>
              <w:rPr>
                <w:spacing w:val="-5"/>
                <w:sz w:val="18"/>
              </w:rPr>
              <w:t>004</w:t>
            </w:r>
          </w:p>
        </w:tc>
        <w:tc>
          <w:tcPr>
            <w:tcW w:w="671" w:type="dxa"/>
          </w:tcPr>
          <w:p>
            <w:pPr>
              <w:pStyle w:val="TableParagraph"/>
              <w:spacing w:before="45"/>
              <w:ind w:left="15"/>
              <w:rPr>
                <w:sz w:val="18"/>
              </w:rPr>
            </w:pPr>
            <w:r>
              <w:rPr>
                <w:sz w:val="18"/>
              </w:rPr>
              <w:t>-</w:t>
            </w:r>
          </w:p>
        </w:tc>
      </w:tr>
      <w:tr>
        <w:trPr>
          <w:trHeight w:val="777" w:hRule="atLeast"/>
        </w:trPr>
        <w:tc>
          <w:tcPr>
            <w:tcW w:w="511" w:type="dxa"/>
          </w:tcPr>
          <w:p>
            <w:pPr>
              <w:pStyle w:val="TableParagraph"/>
              <w:spacing w:before="4"/>
              <w:ind w:left="0"/>
              <w:jc w:val="left"/>
              <w:rPr>
                <w:sz w:val="24"/>
              </w:rPr>
            </w:pPr>
          </w:p>
          <w:p>
            <w:pPr>
              <w:pStyle w:val="TableParagraph"/>
              <w:spacing w:before="0"/>
              <w:ind w:left="53" w:right="41"/>
              <w:rPr>
                <w:sz w:val="18"/>
              </w:rPr>
            </w:pPr>
            <w:r>
              <w:rPr>
                <w:spacing w:val="-5"/>
                <w:sz w:val="18"/>
              </w:rPr>
              <w:t>02</w:t>
            </w:r>
          </w:p>
        </w:tc>
        <w:tc>
          <w:tcPr>
            <w:tcW w:w="2434" w:type="dxa"/>
          </w:tcPr>
          <w:p>
            <w:pPr>
              <w:pStyle w:val="TableParagraph"/>
              <w:spacing w:before="4"/>
              <w:ind w:left="0"/>
              <w:jc w:val="left"/>
              <w:rPr>
                <w:sz w:val="24"/>
              </w:rPr>
            </w:pPr>
          </w:p>
          <w:p>
            <w:pPr>
              <w:pStyle w:val="TableParagraph"/>
              <w:spacing w:before="0"/>
              <w:jc w:val="left"/>
              <w:rPr>
                <w:sz w:val="18"/>
              </w:rPr>
            </w:pPr>
            <w:r>
              <w:rPr>
                <w:spacing w:val="-2"/>
                <w:sz w:val="18"/>
              </w:rPr>
              <w:t>IND_MOV_FCP_DIFAL</w:t>
            </w:r>
          </w:p>
        </w:tc>
        <w:tc>
          <w:tcPr>
            <w:tcW w:w="5168" w:type="dxa"/>
          </w:tcPr>
          <w:p>
            <w:pPr>
              <w:pStyle w:val="TableParagraph"/>
              <w:spacing w:before="45"/>
              <w:jc w:val="left"/>
              <w:rPr>
                <w:sz w:val="18"/>
              </w:rPr>
            </w:pPr>
            <w:r>
              <w:rPr>
                <w:sz w:val="18"/>
              </w:rPr>
              <w:t>Indicador de</w:t>
            </w:r>
            <w:r>
              <w:rPr>
                <w:spacing w:val="-1"/>
                <w:sz w:val="18"/>
              </w:rPr>
              <w:t> </w:t>
            </w:r>
            <w:r>
              <w:rPr>
                <w:spacing w:val="-2"/>
                <w:sz w:val="18"/>
              </w:rPr>
              <w:t>movimento:</w:t>
            </w:r>
          </w:p>
          <w:p>
            <w:pPr>
              <w:pStyle w:val="TableParagraph"/>
              <w:numPr>
                <w:ilvl w:val="0"/>
                <w:numId w:val="98"/>
              </w:numPr>
              <w:tabs>
                <w:tab w:pos="164" w:val="left" w:leader="none"/>
              </w:tabs>
              <w:spacing w:line="240" w:lineRule="auto" w:before="28" w:after="0"/>
              <w:ind w:left="164" w:right="0" w:hanging="136"/>
              <w:jc w:val="left"/>
              <w:rPr>
                <w:sz w:val="18"/>
              </w:rPr>
            </w:pPr>
            <w:r>
              <w:rPr>
                <w:sz w:val="18"/>
              </w:rPr>
              <w:t>-</w:t>
            </w:r>
            <w:r>
              <w:rPr>
                <w:spacing w:val="-3"/>
                <w:sz w:val="18"/>
              </w:rPr>
              <w:t> </w:t>
            </w:r>
            <w:r>
              <w:rPr>
                <w:sz w:val="18"/>
              </w:rPr>
              <w:t>Sem</w:t>
            </w:r>
            <w:r>
              <w:rPr>
                <w:spacing w:val="-1"/>
                <w:sz w:val="18"/>
              </w:rPr>
              <w:t> </w:t>
            </w:r>
            <w:r>
              <w:rPr>
                <w:spacing w:val="-2"/>
                <w:sz w:val="18"/>
              </w:rPr>
              <w:t>operações</w:t>
            </w:r>
          </w:p>
          <w:p>
            <w:pPr>
              <w:pStyle w:val="TableParagraph"/>
              <w:numPr>
                <w:ilvl w:val="0"/>
                <w:numId w:val="98"/>
              </w:numPr>
              <w:tabs>
                <w:tab w:pos="164" w:val="left" w:leader="none"/>
              </w:tabs>
              <w:spacing w:line="240" w:lineRule="auto" w:before="28" w:after="0"/>
              <w:ind w:left="164" w:right="0" w:hanging="136"/>
              <w:jc w:val="left"/>
              <w:rPr>
                <w:sz w:val="18"/>
              </w:rPr>
            </w:pPr>
            <w:r>
              <w:rPr>
                <w:sz w:val="18"/>
              </w:rPr>
              <w:t>-</w:t>
            </w:r>
            <w:r>
              <w:rPr>
                <w:spacing w:val="-2"/>
                <w:sz w:val="18"/>
              </w:rPr>
              <w:t> </w:t>
            </w:r>
            <w:r>
              <w:rPr>
                <w:sz w:val="18"/>
              </w:rPr>
              <w:t>Com</w:t>
            </w:r>
            <w:r>
              <w:rPr>
                <w:spacing w:val="-3"/>
                <w:sz w:val="18"/>
              </w:rPr>
              <w:t> </w:t>
            </w:r>
            <w:r>
              <w:rPr>
                <w:spacing w:val="-2"/>
                <w:sz w:val="18"/>
              </w:rPr>
              <w:t>operações</w:t>
            </w:r>
          </w:p>
        </w:tc>
        <w:tc>
          <w:tcPr>
            <w:tcW w:w="612" w:type="dxa"/>
          </w:tcPr>
          <w:p>
            <w:pPr>
              <w:pStyle w:val="TableParagraph"/>
              <w:spacing w:before="4"/>
              <w:ind w:left="0"/>
              <w:jc w:val="left"/>
              <w:rPr>
                <w:sz w:val="24"/>
              </w:rPr>
            </w:pPr>
          </w:p>
          <w:p>
            <w:pPr>
              <w:pStyle w:val="TableParagraph"/>
              <w:spacing w:before="0"/>
              <w:ind w:left="13"/>
              <w:rPr>
                <w:sz w:val="18"/>
              </w:rPr>
            </w:pPr>
            <w:r>
              <w:rPr>
                <w:sz w:val="18"/>
              </w:rPr>
              <w:t>C</w:t>
            </w:r>
          </w:p>
        </w:tc>
        <w:tc>
          <w:tcPr>
            <w:tcW w:w="513" w:type="dxa"/>
          </w:tcPr>
          <w:p>
            <w:pPr>
              <w:pStyle w:val="TableParagraph"/>
              <w:spacing w:before="4"/>
              <w:ind w:left="0"/>
              <w:jc w:val="left"/>
              <w:rPr>
                <w:sz w:val="24"/>
              </w:rPr>
            </w:pPr>
          </w:p>
          <w:p>
            <w:pPr>
              <w:pStyle w:val="TableParagraph"/>
              <w:spacing w:before="0"/>
              <w:ind w:left="9"/>
              <w:rPr>
                <w:sz w:val="18"/>
              </w:rPr>
            </w:pPr>
            <w:r>
              <w:rPr>
                <w:sz w:val="18"/>
              </w:rPr>
              <w:t>-</w:t>
            </w:r>
          </w:p>
        </w:tc>
        <w:tc>
          <w:tcPr>
            <w:tcW w:w="671" w:type="dxa"/>
          </w:tcPr>
          <w:p>
            <w:pPr>
              <w:pStyle w:val="TableParagraph"/>
              <w:spacing w:before="4"/>
              <w:ind w:left="0"/>
              <w:jc w:val="left"/>
              <w:rPr>
                <w:sz w:val="24"/>
              </w:rPr>
            </w:pPr>
          </w:p>
          <w:p>
            <w:pPr>
              <w:pStyle w:val="TableParagraph"/>
              <w:spacing w:before="0"/>
              <w:ind w:left="15"/>
              <w:rPr>
                <w:sz w:val="18"/>
              </w:rPr>
            </w:pPr>
            <w:r>
              <w:rPr>
                <w:sz w:val="18"/>
              </w:rPr>
              <w:t>-</w:t>
            </w:r>
          </w:p>
        </w:tc>
      </w:tr>
      <w:tr>
        <w:trPr>
          <w:trHeight w:val="517" w:hRule="atLeast"/>
        </w:trPr>
        <w:tc>
          <w:tcPr>
            <w:tcW w:w="511" w:type="dxa"/>
          </w:tcPr>
          <w:p>
            <w:pPr>
              <w:pStyle w:val="TableParagraph"/>
              <w:spacing w:before="151"/>
              <w:ind w:left="53" w:right="41"/>
              <w:rPr>
                <w:sz w:val="18"/>
              </w:rPr>
            </w:pPr>
            <w:r>
              <w:rPr>
                <w:spacing w:val="-5"/>
                <w:sz w:val="18"/>
              </w:rPr>
              <w:t>03</w:t>
            </w:r>
          </w:p>
        </w:tc>
        <w:tc>
          <w:tcPr>
            <w:tcW w:w="2434" w:type="dxa"/>
          </w:tcPr>
          <w:p>
            <w:pPr>
              <w:pStyle w:val="TableParagraph"/>
              <w:spacing w:before="151"/>
              <w:jc w:val="left"/>
              <w:rPr>
                <w:sz w:val="18"/>
              </w:rPr>
            </w:pPr>
            <w:r>
              <w:rPr>
                <w:spacing w:val="-2"/>
                <w:sz w:val="18"/>
              </w:rPr>
              <w:t>VL_SLD_CRED_ANT_DIFAL</w:t>
            </w:r>
          </w:p>
        </w:tc>
        <w:tc>
          <w:tcPr>
            <w:tcW w:w="5168" w:type="dxa"/>
          </w:tcPr>
          <w:p>
            <w:pPr>
              <w:pStyle w:val="TableParagraph"/>
              <w:jc w:val="left"/>
              <w:rPr>
                <w:sz w:val="18"/>
              </w:rPr>
            </w:pPr>
            <w:r>
              <w:rPr>
                <w:sz w:val="18"/>
              </w:rPr>
              <w:t>Valor</w:t>
            </w:r>
            <w:r>
              <w:rPr>
                <w:spacing w:val="30"/>
                <w:sz w:val="18"/>
              </w:rPr>
              <w:t> </w:t>
            </w:r>
            <w:r>
              <w:rPr>
                <w:sz w:val="18"/>
              </w:rPr>
              <w:t>do</w:t>
            </w:r>
            <w:r>
              <w:rPr>
                <w:spacing w:val="31"/>
                <w:sz w:val="18"/>
              </w:rPr>
              <w:t> </w:t>
            </w:r>
            <w:r>
              <w:rPr>
                <w:sz w:val="18"/>
              </w:rPr>
              <w:t>"Saldo</w:t>
            </w:r>
            <w:r>
              <w:rPr>
                <w:spacing w:val="31"/>
                <w:sz w:val="18"/>
              </w:rPr>
              <w:t> </w:t>
            </w:r>
            <w:r>
              <w:rPr>
                <w:sz w:val="18"/>
              </w:rPr>
              <w:t>credor</w:t>
            </w:r>
            <w:r>
              <w:rPr>
                <w:spacing w:val="28"/>
                <w:sz w:val="18"/>
              </w:rPr>
              <w:t> </w:t>
            </w:r>
            <w:r>
              <w:rPr>
                <w:sz w:val="18"/>
              </w:rPr>
              <w:t>de</w:t>
            </w:r>
            <w:r>
              <w:rPr>
                <w:spacing w:val="27"/>
                <w:sz w:val="18"/>
              </w:rPr>
              <w:t> </w:t>
            </w:r>
            <w:r>
              <w:rPr>
                <w:sz w:val="18"/>
              </w:rPr>
              <w:t>período</w:t>
            </w:r>
            <w:r>
              <w:rPr>
                <w:spacing w:val="29"/>
                <w:sz w:val="18"/>
              </w:rPr>
              <w:t> </w:t>
            </w:r>
            <w:r>
              <w:rPr>
                <w:sz w:val="18"/>
              </w:rPr>
              <w:t>anterior</w:t>
            </w:r>
            <w:r>
              <w:rPr>
                <w:spacing w:val="34"/>
                <w:sz w:val="18"/>
              </w:rPr>
              <w:t> </w:t>
            </w:r>
            <w:r>
              <w:rPr>
                <w:sz w:val="18"/>
              </w:rPr>
              <w:t>–</w:t>
            </w:r>
            <w:r>
              <w:rPr>
                <w:spacing w:val="29"/>
                <w:sz w:val="18"/>
              </w:rPr>
              <w:t> </w:t>
            </w:r>
            <w:r>
              <w:rPr>
                <w:sz w:val="18"/>
              </w:rPr>
              <w:t>ICMS</w:t>
            </w:r>
            <w:r>
              <w:rPr>
                <w:spacing w:val="28"/>
                <w:sz w:val="18"/>
              </w:rPr>
              <w:t> </w:t>
            </w:r>
            <w:r>
              <w:rPr>
                <w:sz w:val="18"/>
              </w:rPr>
              <w:t>Diferencial</w:t>
            </w:r>
            <w:r>
              <w:rPr>
                <w:spacing w:val="30"/>
                <w:sz w:val="18"/>
              </w:rPr>
              <w:t> </w:t>
            </w:r>
            <w:r>
              <w:rPr>
                <w:sz w:val="18"/>
              </w:rPr>
              <w:t>de Alíquotas da UF de Origem/Destino"</w:t>
            </w:r>
          </w:p>
        </w:tc>
        <w:tc>
          <w:tcPr>
            <w:tcW w:w="612" w:type="dxa"/>
          </w:tcPr>
          <w:p>
            <w:pPr>
              <w:pStyle w:val="TableParagraph"/>
              <w:spacing w:before="151"/>
              <w:ind w:left="13"/>
              <w:rPr>
                <w:sz w:val="18"/>
              </w:rPr>
            </w:pPr>
            <w:r>
              <w:rPr>
                <w:sz w:val="18"/>
              </w:rPr>
              <w:t>N</w:t>
            </w:r>
          </w:p>
        </w:tc>
        <w:tc>
          <w:tcPr>
            <w:tcW w:w="513" w:type="dxa"/>
          </w:tcPr>
          <w:p>
            <w:pPr>
              <w:pStyle w:val="TableParagraph"/>
              <w:spacing w:before="151"/>
              <w:ind w:left="9"/>
              <w:rPr>
                <w:sz w:val="18"/>
              </w:rPr>
            </w:pPr>
            <w:r>
              <w:rPr>
                <w:sz w:val="18"/>
              </w:rPr>
              <w:t>-</w:t>
            </w:r>
          </w:p>
        </w:tc>
        <w:tc>
          <w:tcPr>
            <w:tcW w:w="671" w:type="dxa"/>
          </w:tcPr>
          <w:p>
            <w:pPr>
              <w:pStyle w:val="TableParagraph"/>
              <w:spacing w:before="151"/>
              <w:ind w:left="172" w:right="154"/>
              <w:rPr>
                <w:sz w:val="18"/>
              </w:rPr>
            </w:pPr>
            <w:r>
              <w:rPr>
                <w:spacing w:val="-5"/>
                <w:sz w:val="18"/>
              </w:rPr>
              <w:t>02</w:t>
            </w:r>
          </w:p>
        </w:tc>
      </w:tr>
      <w:tr>
        <w:trPr>
          <w:trHeight w:val="515" w:hRule="atLeast"/>
        </w:trPr>
        <w:tc>
          <w:tcPr>
            <w:tcW w:w="511" w:type="dxa"/>
          </w:tcPr>
          <w:p>
            <w:pPr>
              <w:pStyle w:val="TableParagraph"/>
              <w:spacing w:before="148"/>
              <w:ind w:left="53" w:right="41"/>
              <w:rPr>
                <w:sz w:val="18"/>
              </w:rPr>
            </w:pPr>
            <w:r>
              <w:rPr>
                <w:spacing w:val="-5"/>
                <w:sz w:val="18"/>
              </w:rPr>
              <w:t>04</w:t>
            </w:r>
          </w:p>
        </w:tc>
        <w:tc>
          <w:tcPr>
            <w:tcW w:w="2434" w:type="dxa"/>
          </w:tcPr>
          <w:p>
            <w:pPr>
              <w:pStyle w:val="TableParagraph"/>
              <w:spacing w:before="148"/>
              <w:jc w:val="left"/>
              <w:rPr>
                <w:sz w:val="18"/>
              </w:rPr>
            </w:pPr>
            <w:r>
              <w:rPr>
                <w:spacing w:val="-2"/>
                <w:sz w:val="18"/>
              </w:rPr>
              <w:t>VL_TOT_DEBITOS_DIFAL</w:t>
            </w:r>
          </w:p>
        </w:tc>
        <w:tc>
          <w:tcPr>
            <w:tcW w:w="5168" w:type="dxa"/>
          </w:tcPr>
          <w:p>
            <w:pPr>
              <w:pStyle w:val="TableParagraph"/>
              <w:spacing w:before="45"/>
              <w:jc w:val="left"/>
              <w:rPr>
                <w:sz w:val="18"/>
              </w:rPr>
            </w:pPr>
            <w:r>
              <w:rPr>
                <w:sz w:val="18"/>
              </w:rPr>
              <w:t>Valor total dos débitos por "Saídas e prestações com débito do ICMS referente ao diferencial de alíquotas devido à UF de Origem/Destino"</w:t>
            </w:r>
          </w:p>
        </w:tc>
        <w:tc>
          <w:tcPr>
            <w:tcW w:w="612" w:type="dxa"/>
          </w:tcPr>
          <w:p>
            <w:pPr>
              <w:pStyle w:val="TableParagraph"/>
              <w:spacing w:before="148"/>
              <w:ind w:left="13"/>
              <w:rPr>
                <w:sz w:val="18"/>
              </w:rPr>
            </w:pPr>
            <w:r>
              <w:rPr>
                <w:sz w:val="18"/>
              </w:rPr>
              <w:t>N</w:t>
            </w:r>
          </w:p>
        </w:tc>
        <w:tc>
          <w:tcPr>
            <w:tcW w:w="513" w:type="dxa"/>
          </w:tcPr>
          <w:p>
            <w:pPr>
              <w:pStyle w:val="TableParagraph"/>
              <w:spacing w:before="148"/>
              <w:ind w:left="9"/>
              <w:rPr>
                <w:sz w:val="18"/>
              </w:rPr>
            </w:pPr>
            <w:r>
              <w:rPr>
                <w:sz w:val="18"/>
              </w:rPr>
              <w:t>-</w:t>
            </w:r>
          </w:p>
        </w:tc>
        <w:tc>
          <w:tcPr>
            <w:tcW w:w="671" w:type="dxa"/>
          </w:tcPr>
          <w:p>
            <w:pPr>
              <w:pStyle w:val="TableParagraph"/>
              <w:spacing w:before="148"/>
              <w:ind w:left="172" w:right="154"/>
              <w:rPr>
                <w:sz w:val="18"/>
              </w:rPr>
            </w:pPr>
            <w:r>
              <w:rPr>
                <w:spacing w:val="-5"/>
                <w:sz w:val="18"/>
              </w:rPr>
              <w:t>02</w:t>
            </w:r>
          </w:p>
        </w:tc>
      </w:tr>
      <w:tr>
        <w:trPr>
          <w:trHeight w:val="721" w:hRule="atLeast"/>
        </w:trPr>
        <w:tc>
          <w:tcPr>
            <w:tcW w:w="511" w:type="dxa"/>
          </w:tcPr>
          <w:p>
            <w:pPr>
              <w:pStyle w:val="TableParagraph"/>
              <w:spacing w:before="1"/>
              <w:ind w:left="0"/>
              <w:jc w:val="left"/>
              <w:rPr>
                <w:sz w:val="22"/>
              </w:rPr>
            </w:pPr>
          </w:p>
          <w:p>
            <w:pPr>
              <w:pStyle w:val="TableParagraph"/>
              <w:spacing w:before="0"/>
              <w:ind w:left="53" w:right="41"/>
              <w:rPr>
                <w:sz w:val="18"/>
              </w:rPr>
            </w:pPr>
            <w:r>
              <w:rPr>
                <w:spacing w:val="-5"/>
                <w:sz w:val="18"/>
              </w:rPr>
              <w:t>05</w:t>
            </w:r>
          </w:p>
        </w:tc>
        <w:tc>
          <w:tcPr>
            <w:tcW w:w="2434" w:type="dxa"/>
          </w:tcPr>
          <w:p>
            <w:pPr>
              <w:pStyle w:val="TableParagraph"/>
              <w:spacing w:before="1"/>
              <w:ind w:left="0"/>
              <w:jc w:val="left"/>
              <w:rPr>
                <w:sz w:val="22"/>
              </w:rPr>
            </w:pPr>
          </w:p>
          <w:p>
            <w:pPr>
              <w:pStyle w:val="TableParagraph"/>
              <w:spacing w:before="0"/>
              <w:jc w:val="left"/>
              <w:rPr>
                <w:sz w:val="18"/>
              </w:rPr>
            </w:pPr>
            <w:r>
              <w:rPr>
                <w:spacing w:val="-2"/>
                <w:sz w:val="18"/>
              </w:rPr>
              <w:t>VL_OUT_DEB_DIFAL</w:t>
            </w:r>
          </w:p>
        </w:tc>
        <w:tc>
          <w:tcPr>
            <w:tcW w:w="5168" w:type="dxa"/>
          </w:tcPr>
          <w:p>
            <w:pPr>
              <w:pStyle w:val="TableParagraph"/>
              <w:spacing w:before="45"/>
              <w:ind w:right="18"/>
              <w:jc w:val="both"/>
              <w:rPr>
                <w:sz w:val="18"/>
              </w:rPr>
            </w:pPr>
            <w:r>
              <w:rPr>
                <w:sz w:val="18"/>
              </w:rPr>
              <w:t>Valor total dos ajustes</w:t>
            </w:r>
            <w:r>
              <w:rPr>
                <w:spacing w:val="-2"/>
                <w:sz w:val="18"/>
              </w:rPr>
              <w:t> </w:t>
            </w:r>
            <w:r>
              <w:rPr>
                <w:sz w:val="18"/>
              </w:rPr>
              <w:t>"Outros débitos ICMS Diferencial</w:t>
            </w:r>
            <w:r>
              <w:rPr>
                <w:spacing w:val="-2"/>
                <w:sz w:val="18"/>
              </w:rPr>
              <w:t> </w:t>
            </w:r>
            <w:r>
              <w:rPr>
                <w:sz w:val="18"/>
              </w:rPr>
              <w:t>de</w:t>
            </w:r>
            <w:r>
              <w:rPr>
                <w:spacing w:val="-9"/>
                <w:sz w:val="18"/>
              </w:rPr>
              <w:t> </w:t>
            </w:r>
            <w:r>
              <w:rPr>
                <w:sz w:val="18"/>
              </w:rPr>
              <w:t>Alíquotas da UF de Origem/Destino" e “Estorno de créditos ICMS Diferencial</w:t>
            </w:r>
            <w:r>
              <w:rPr>
                <w:spacing w:val="40"/>
                <w:sz w:val="18"/>
              </w:rPr>
              <w:t> </w:t>
            </w:r>
            <w:r>
              <w:rPr>
                <w:sz w:val="18"/>
              </w:rPr>
              <w:t>de Alíquotas da UF de Origem/Destino”</w:t>
            </w:r>
          </w:p>
        </w:tc>
        <w:tc>
          <w:tcPr>
            <w:tcW w:w="612" w:type="dxa"/>
          </w:tcPr>
          <w:p>
            <w:pPr>
              <w:pStyle w:val="TableParagraph"/>
              <w:spacing w:before="1"/>
              <w:ind w:left="0"/>
              <w:jc w:val="left"/>
              <w:rPr>
                <w:sz w:val="22"/>
              </w:rPr>
            </w:pPr>
          </w:p>
          <w:p>
            <w:pPr>
              <w:pStyle w:val="TableParagraph"/>
              <w:spacing w:before="0"/>
              <w:ind w:left="13"/>
              <w:rPr>
                <w:sz w:val="18"/>
              </w:rPr>
            </w:pPr>
            <w:r>
              <w:rPr>
                <w:sz w:val="18"/>
              </w:rPr>
              <w:t>N</w:t>
            </w:r>
          </w:p>
        </w:tc>
        <w:tc>
          <w:tcPr>
            <w:tcW w:w="513" w:type="dxa"/>
          </w:tcPr>
          <w:p>
            <w:pPr>
              <w:pStyle w:val="TableParagraph"/>
              <w:spacing w:before="1"/>
              <w:ind w:left="0"/>
              <w:jc w:val="left"/>
              <w:rPr>
                <w:sz w:val="22"/>
              </w:rPr>
            </w:pPr>
          </w:p>
          <w:p>
            <w:pPr>
              <w:pStyle w:val="TableParagraph"/>
              <w:spacing w:before="0"/>
              <w:ind w:left="9"/>
              <w:rPr>
                <w:sz w:val="18"/>
              </w:rPr>
            </w:pPr>
            <w:r>
              <w:rPr>
                <w:sz w:val="18"/>
              </w:rPr>
              <w:t>-</w:t>
            </w:r>
          </w:p>
        </w:tc>
        <w:tc>
          <w:tcPr>
            <w:tcW w:w="671" w:type="dxa"/>
          </w:tcPr>
          <w:p>
            <w:pPr>
              <w:pStyle w:val="TableParagraph"/>
              <w:spacing w:before="1"/>
              <w:ind w:left="0"/>
              <w:jc w:val="left"/>
              <w:rPr>
                <w:sz w:val="22"/>
              </w:rPr>
            </w:pPr>
          </w:p>
          <w:p>
            <w:pPr>
              <w:pStyle w:val="TableParagraph"/>
              <w:spacing w:before="0"/>
              <w:ind w:left="172" w:right="154"/>
              <w:rPr>
                <w:sz w:val="18"/>
              </w:rPr>
            </w:pPr>
            <w:r>
              <w:rPr>
                <w:spacing w:val="-5"/>
                <w:sz w:val="18"/>
              </w:rPr>
              <w:t>02</w:t>
            </w:r>
          </w:p>
        </w:tc>
      </w:tr>
      <w:tr>
        <w:trPr>
          <w:trHeight w:val="309" w:hRule="atLeast"/>
        </w:trPr>
        <w:tc>
          <w:tcPr>
            <w:tcW w:w="511" w:type="dxa"/>
          </w:tcPr>
          <w:p>
            <w:pPr>
              <w:pStyle w:val="TableParagraph"/>
              <w:ind w:left="53" w:right="41"/>
              <w:rPr>
                <w:sz w:val="18"/>
              </w:rPr>
            </w:pPr>
            <w:r>
              <w:rPr>
                <w:spacing w:val="-5"/>
                <w:sz w:val="18"/>
              </w:rPr>
              <w:t>06</w:t>
            </w:r>
          </w:p>
        </w:tc>
        <w:tc>
          <w:tcPr>
            <w:tcW w:w="2434" w:type="dxa"/>
          </w:tcPr>
          <w:p>
            <w:pPr>
              <w:pStyle w:val="TableParagraph"/>
              <w:jc w:val="left"/>
              <w:rPr>
                <w:sz w:val="18"/>
              </w:rPr>
            </w:pPr>
            <w:r>
              <w:rPr>
                <w:spacing w:val="-2"/>
                <w:sz w:val="18"/>
              </w:rPr>
              <w:t>VL_TOT_CREDITOS_DIFAL</w:t>
            </w:r>
          </w:p>
        </w:tc>
        <w:tc>
          <w:tcPr>
            <w:tcW w:w="5168" w:type="dxa"/>
          </w:tcPr>
          <w:p>
            <w:pPr>
              <w:pStyle w:val="TableParagraph"/>
              <w:spacing w:before="59"/>
              <w:jc w:val="left"/>
              <w:rPr>
                <w:sz w:val="18"/>
              </w:rPr>
            </w:pPr>
            <w:r>
              <w:rPr>
                <w:sz w:val="18"/>
              </w:rPr>
              <w:t>Valor</w:t>
            </w:r>
            <w:r>
              <w:rPr>
                <w:spacing w:val="2"/>
                <w:sz w:val="18"/>
              </w:rPr>
              <w:t> </w:t>
            </w:r>
            <w:r>
              <w:rPr>
                <w:sz w:val="18"/>
              </w:rPr>
              <w:t>total</w:t>
            </w:r>
            <w:r>
              <w:rPr>
                <w:spacing w:val="5"/>
                <w:sz w:val="18"/>
              </w:rPr>
              <w:t> </w:t>
            </w:r>
            <w:r>
              <w:rPr>
                <w:sz w:val="18"/>
              </w:rPr>
              <w:t>dos</w:t>
            </w:r>
            <w:r>
              <w:rPr>
                <w:spacing w:val="4"/>
                <w:sz w:val="18"/>
              </w:rPr>
              <w:t> </w:t>
            </w:r>
            <w:r>
              <w:rPr>
                <w:sz w:val="18"/>
              </w:rPr>
              <w:t>créditos</w:t>
            </w:r>
            <w:r>
              <w:rPr>
                <w:spacing w:val="2"/>
                <w:sz w:val="18"/>
              </w:rPr>
              <w:t> </w:t>
            </w:r>
            <w:r>
              <w:rPr>
                <w:sz w:val="18"/>
              </w:rPr>
              <w:t>do</w:t>
            </w:r>
            <w:r>
              <w:rPr>
                <w:spacing w:val="4"/>
                <w:sz w:val="18"/>
              </w:rPr>
              <w:t> </w:t>
            </w:r>
            <w:r>
              <w:rPr>
                <w:sz w:val="18"/>
              </w:rPr>
              <w:t>ICMS</w:t>
            </w:r>
            <w:r>
              <w:rPr>
                <w:spacing w:val="3"/>
                <w:sz w:val="18"/>
              </w:rPr>
              <w:t> </w:t>
            </w:r>
            <w:r>
              <w:rPr>
                <w:sz w:val="18"/>
              </w:rPr>
              <w:t>referente</w:t>
            </w:r>
            <w:r>
              <w:rPr>
                <w:spacing w:val="4"/>
                <w:sz w:val="18"/>
              </w:rPr>
              <w:t> </w:t>
            </w:r>
            <w:r>
              <w:rPr>
                <w:sz w:val="18"/>
              </w:rPr>
              <w:t>ao</w:t>
            </w:r>
            <w:r>
              <w:rPr>
                <w:spacing w:val="6"/>
                <w:sz w:val="18"/>
              </w:rPr>
              <w:t> </w:t>
            </w:r>
            <w:r>
              <w:rPr>
                <w:sz w:val="18"/>
              </w:rPr>
              <w:t>diferencial</w:t>
            </w:r>
            <w:r>
              <w:rPr>
                <w:spacing w:val="2"/>
                <w:sz w:val="18"/>
              </w:rPr>
              <w:t> </w:t>
            </w:r>
            <w:r>
              <w:rPr>
                <w:sz w:val="18"/>
              </w:rPr>
              <w:t>de</w:t>
            </w:r>
            <w:r>
              <w:rPr>
                <w:spacing w:val="-4"/>
                <w:sz w:val="18"/>
              </w:rPr>
              <w:t> </w:t>
            </w:r>
            <w:r>
              <w:rPr>
                <w:spacing w:val="-2"/>
                <w:sz w:val="18"/>
              </w:rPr>
              <w:t>Alíquotas</w:t>
            </w:r>
          </w:p>
        </w:tc>
        <w:tc>
          <w:tcPr>
            <w:tcW w:w="612" w:type="dxa"/>
          </w:tcPr>
          <w:p>
            <w:pPr>
              <w:pStyle w:val="TableParagraph"/>
              <w:ind w:left="13"/>
              <w:rPr>
                <w:sz w:val="18"/>
              </w:rPr>
            </w:pPr>
            <w:r>
              <w:rPr>
                <w:sz w:val="18"/>
              </w:rPr>
              <w:t>N</w:t>
            </w:r>
          </w:p>
        </w:tc>
        <w:tc>
          <w:tcPr>
            <w:tcW w:w="513" w:type="dxa"/>
          </w:tcPr>
          <w:p>
            <w:pPr>
              <w:pStyle w:val="TableParagraph"/>
              <w:ind w:left="9"/>
              <w:rPr>
                <w:sz w:val="18"/>
              </w:rPr>
            </w:pPr>
            <w:r>
              <w:rPr>
                <w:sz w:val="18"/>
              </w:rPr>
              <w:t>-</w:t>
            </w:r>
          </w:p>
        </w:tc>
        <w:tc>
          <w:tcPr>
            <w:tcW w:w="671" w:type="dxa"/>
          </w:tcPr>
          <w:p>
            <w:pPr>
              <w:pStyle w:val="TableParagraph"/>
              <w:ind w:left="172" w:right="154"/>
              <w:rPr>
                <w:sz w:val="18"/>
              </w:rPr>
            </w:pPr>
            <w:r>
              <w:rPr>
                <w:spacing w:val="-5"/>
                <w:sz w:val="18"/>
              </w:rPr>
              <w:t>02</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2434"/>
        <w:gridCol w:w="5168"/>
        <w:gridCol w:w="612"/>
        <w:gridCol w:w="513"/>
        <w:gridCol w:w="671"/>
      </w:tblGrid>
      <w:tr>
        <w:trPr>
          <w:trHeight w:val="290" w:hRule="atLeast"/>
        </w:trPr>
        <w:tc>
          <w:tcPr>
            <w:tcW w:w="511" w:type="dxa"/>
            <w:tcBorders>
              <w:top w:val="nil"/>
            </w:tcBorders>
          </w:tcPr>
          <w:p>
            <w:pPr>
              <w:pStyle w:val="TableParagraph"/>
              <w:spacing w:before="0"/>
              <w:ind w:left="0"/>
              <w:jc w:val="left"/>
              <w:rPr>
                <w:sz w:val="18"/>
              </w:rPr>
            </w:pPr>
          </w:p>
        </w:tc>
        <w:tc>
          <w:tcPr>
            <w:tcW w:w="2434" w:type="dxa"/>
            <w:tcBorders>
              <w:top w:val="nil"/>
            </w:tcBorders>
          </w:tcPr>
          <w:p>
            <w:pPr>
              <w:pStyle w:val="TableParagraph"/>
              <w:spacing w:before="0"/>
              <w:ind w:left="0"/>
              <w:jc w:val="left"/>
              <w:rPr>
                <w:sz w:val="18"/>
              </w:rPr>
            </w:pPr>
          </w:p>
        </w:tc>
        <w:tc>
          <w:tcPr>
            <w:tcW w:w="5168" w:type="dxa"/>
            <w:tcBorders>
              <w:top w:val="nil"/>
            </w:tcBorders>
          </w:tcPr>
          <w:p>
            <w:pPr>
              <w:pStyle w:val="TableParagraph"/>
              <w:spacing w:before="29"/>
              <w:jc w:val="left"/>
              <w:rPr>
                <w:sz w:val="18"/>
              </w:rPr>
            </w:pPr>
            <w:r>
              <w:rPr>
                <w:sz w:val="18"/>
              </w:rPr>
              <w:t>devido</w:t>
            </w:r>
            <w:r>
              <w:rPr>
                <w:spacing w:val="1"/>
                <w:sz w:val="18"/>
              </w:rPr>
              <w:t> </w:t>
            </w:r>
            <w:r>
              <w:rPr>
                <w:sz w:val="18"/>
              </w:rPr>
              <w:t>à</w:t>
            </w:r>
            <w:r>
              <w:rPr>
                <w:spacing w:val="-1"/>
                <w:sz w:val="18"/>
              </w:rPr>
              <w:t> </w:t>
            </w:r>
            <w:r>
              <w:rPr>
                <w:sz w:val="18"/>
              </w:rPr>
              <w:t>UF</w:t>
            </w:r>
            <w:r>
              <w:rPr>
                <w:spacing w:val="-2"/>
                <w:sz w:val="18"/>
              </w:rPr>
              <w:t> </w:t>
            </w:r>
            <w:r>
              <w:rPr>
                <w:sz w:val="18"/>
              </w:rPr>
              <w:t>de </w:t>
            </w:r>
            <w:r>
              <w:rPr>
                <w:spacing w:val="-2"/>
                <w:sz w:val="18"/>
              </w:rPr>
              <w:t>Origem/Destino</w:t>
            </w:r>
          </w:p>
        </w:tc>
        <w:tc>
          <w:tcPr>
            <w:tcW w:w="612" w:type="dxa"/>
            <w:tcBorders>
              <w:top w:val="nil"/>
            </w:tcBorders>
          </w:tcPr>
          <w:p>
            <w:pPr>
              <w:pStyle w:val="TableParagraph"/>
              <w:spacing w:before="0"/>
              <w:ind w:left="0"/>
              <w:jc w:val="left"/>
              <w:rPr>
                <w:sz w:val="18"/>
              </w:rPr>
            </w:pPr>
          </w:p>
        </w:tc>
        <w:tc>
          <w:tcPr>
            <w:tcW w:w="513" w:type="dxa"/>
            <w:tcBorders>
              <w:top w:val="nil"/>
            </w:tcBorders>
          </w:tcPr>
          <w:p>
            <w:pPr>
              <w:pStyle w:val="TableParagraph"/>
              <w:spacing w:before="0"/>
              <w:ind w:left="0"/>
              <w:jc w:val="left"/>
              <w:rPr>
                <w:sz w:val="18"/>
              </w:rPr>
            </w:pPr>
          </w:p>
        </w:tc>
        <w:tc>
          <w:tcPr>
            <w:tcW w:w="671" w:type="dxa"/>
            <w:tcBorders>
              <w:top w:val="nil"/>
            </w:tcBorders>
          </w:tcPr>
          <w:p>
            <w:pPr>
              <w:pStyle w:val="TableParagraph"/>
              <w:spacing w:before="0"/>
              <w:ind w:left="0"/>
              <w:jc w:val="left"/>
              <w:rPr>
                <w:sz w:val="18"/>
              </w:rPr>
            </w:pPr>
          </w:p>
        </w:tc>
      </w:tr>
      <w:tr>
        <w:trPr>
          <w:trHeight w:val="724" w:hRule="atLeast"/>
        </w:trPr>
        <w:tc>
          <w:tcPr>
            <w:tcW w:w="511" w:type="dxa"/>
          </w:tcPr>
          <w:p>
            <w:pPr>
              <w:pStyle w:val="TableParagraph"/>
              <w:spacing w:before="1"/>
              <w:ind w:left="0"/>
              <w:jc w:val="left"/>
              <w:rPr>
                <w:sz w:val="22"/>
              </w:rPr>
            </w:pPr>
          </w:p>
          <w:p>
            <w:pPr>
              <w:pStyle w:val="TableParagraph"/>
              <w:spacing w:before="0"/>
              <w:ind w:left="53" w:right="41"/>
              <w:rPr>
                <w:sz w:val="18"/>
              </w:rPr>
            </w:pPr>
            <w:r>
              <w:rPr>
                <w:spacing w:val="-5"/>
                <w:sz w:val="18"/>
              </w:rPr>
              <w:t>07</w:t>
            </w:r>
          </w:p>
        </w:tc>
        <w:tc>
          <w:tcPr>
            <w:tcW w:w="2434" w:type="dxa"/>
          </w:tcPr>
          <w:p>
            <w:pPr>
              <w:pStyle w:val="TableParagraph"/>
              <w:spacing w:before="1"/>
              <w:ind w:left="0"/>
              <w:jc w:val="left"/>
              <w:rPr>
                <w:sz w:val="22"/>
              </w:rPr>
            </w:pPr>
          </w:p>
          <w:p>
            <w:pPr>
              <w:pStyle w:val="TableParagraph"/>
              <w:spacing w:before="0"/>
              <w:jc w:val="left"/>
              <w:rPr>
                <w:sz w:val="18"/>
              </w:rPr>
            </w:pPr>
            <w:r>
              <w:rPr>
                <w:spacing w:val="-2"/>
                <w:sz w:val="18"/>
              </w:rPr>
              <w:t>VL_OUT_CRED_DIFAL</w:t>
            </w:r>
          </w:p>
        </w:tc>
        <w:tc>
          <w:tcPr>
            <w:tcW w:w="5168" w:type="dxa"/>
          </w:tcPr>
          <w:p>
            <w:pPr>
              <w:pStyle w:val="TableParagraph"/>
              <w:ind w:right="15"/>
              <w:jc w:val="both"/>
              <w:rPr>
                <w:sz w:val="18"/>
              </w:rPr>
            </w:pPr>
            <w:r>
              <w:rPr>
                <w:sz w:val="18"/>
              </w:rPr>
              <w:t>Valor</w:t>
            </w:r>
            <w:r>
              <w:rPr>
                <w:spacing w:val="-1"/>
                <w:sz w:val="18"/>
              </w:rPr>
              <w:t> </w:t>
            </w:r>
            <w:r>
              <w:rPr>
                <w:sz w:val="18"/>
              </w:rPr>
              <w:t>total</w:t>
            </w:r>
            <w:r>
              <w:rPr>
                <w:spacing w:val="-1"/>
                <w:sz w:val="18"/>
              </w:rPr>
              <w:t> </w:t>
            </w:r>
            <w:r>
              <w:rPr>
                <w:sz w:val="18"/>
              </w:rPr>
              <w:t>de</w:t>
            </w:r>
            <w:r>
              <w:rPr>
                <w:spacing w:val="-10"/>
                <w:sz w:val="18"/>
              </w:rPr>
              <w:t> </w:t>
            </w:r>
            <w:r>
              <w:rPr>
                <w:sz w:val="18"/>
              </w:rPr>
              <w:t>Ajustes</w:t>
            </w:r>
            <w:r>
              <w:rPr>
                <w:spacing w:val="-2"/>
                <w:sz w:val="18"/>
              </w:rPr>
              <w:t> </w:t>
            </w:r>
            <w:r>
              <w:rPr>
                <w:sz w:val="18"/>
              </w:rPr>
              <w:t>"Outros</w:t>
            </w:r>
            <w:r>
              <w:rPr>
                <w:spacing w:val="-2"/>
                <w:sz w:val="18"/>
              </w:rPr>
              <w:t> </w:t>
            </w:r>
            <w:r>
              <w:rPr>
                <w:sz w:val="18"/>
              </w:rPr>
              <w:t>créditos</w:t>
            </w:r>
            <w:r>
              <w:rPr>
                <w:spacing w:val="-2"/>
                <w:sz w:val="18"/>
              </w:rPr>
              <w:t> </w:t>
            </w:r>
            <w:r>
              <w:rPr>
                <w:sz w:val="18"/>
              </w:rPr>
              <w:t>ICMS</w:t>
            </w:r>
            <w:r>
              <w:rPr>
                <w:spacing w:val="-1"/>
                <w:sz w:val="18"/>
              </w:rPr>
              <w:t> </w:t>
            </w:r>
            <w:r>
              <w:rPr>
                <w:sz w:val="18"/>
              </w:rPr>
              <w:t>Diferencial</w:t>
            </w:r>
            <w:r>
              <w:rPr>
                <w:spacing w:val="-1"/>
                <w:sz w:val="18"/>
              </w:rPr>
              <w:t> </w:t>
            </w:r>
            <w:r>
              <w:rPr>
                <w:sz w:val="18"/>
              </w:rPr>
              <w:t>de</w:t>
            </w:r>
            <w:r>
              <w:rPr>
                <w:spacing w:val="-10"/>
                <w:sz w:val="18"/>
              </w:rPr>
              <w:t> </w:t>
            </w:r>
            <w:r>
              <w:rPr>
                <w:sz w:val="18"/>
              </w:rPr>
              <w:t>Alíquotas da</w:t>
            </w:r>
            <w:r>
              <w:rPr>
                <w:spacing w:val="-2"/>
                <w:sz w:val="18"/>
              </w:rPr>
              <w:t> </w:t>
            </w:r>
            <w:r>
              <w:rPr>
                <w:sz w:val="18"/>
              </w:rPr>
              <w:t>UF</w:t>
            </w:r>
            <w:r>
              <w:rPr>
                <w:spacing w:val="-1"/>
                <w:sz w:val="18"/>
              </w:rPr>
              <w:t> </w:t>
            </w:r>
            <w:r>
              <w:rPr>
                <w:sz w:val="18"/>
              </w:rPr>
              <w:t>de</w:t>
            </w:r>
            <w:r>
              <w:rPr>
                <w:spacing w:val="-2"/>
                <w:sz w:val="18"/>
              </w:rPr>
              <w:t> </w:t>
            </w:r>
            <w:r>
              <w:rPr>
                <w:sz w:val="18"/>
              </w:rPr>
              <w:t>Origem/Destino"</w:t>
            </w:r>
            <w:r>
              <w:rPr>
                <w:spacing w:val="-1"/>
                <w:sz w:val="18"/>
              </w:rPr>
              <w:t> </w:t>
            </w:r>
            <w:r>
              <w:rPr>
                <w:sz w:val="18"/>
              </w:rPr>
              <w:t>e</w:t>
            </w:r>
            <w:r>
              <w:rPr>
                <w:spacing w:val="-2"/>
                <w:sz w:val="18"/>
              </w:rPr>
              <w:t> </w:t>
            </w:r>
            <w:r>
              <w:rPr>
                <w:sz w:val="18"/>
              </w:rPr>
              <w:t>“Estorno</w:t>
            </w:r>
            <w:r>
              <w:rPr>
                <w:spacing w:val="-1"/>
                <w:sz w:val="18"/>
              </w:rPr>
              <w:t> </w:t>
            </w:r>
            <w:r>
              <w:rPr>
                <w:sz w:val="18"/>
              </w:rPr>
              <w:t>de</w:t>
            </w:r>
            <w:r>
              <w:rPr>
                <w:spacing w:val="-2"/>
                <w:sz w:val="18"/>
              </w:rPr>
              <w:t> </w:t>
            </w:r>
            <w:r>
              <w:rPr>
                <w:sz w:val="18"/>
              </w:rPr>
              <w:t>débitos</w:t>
            </w:r>
            <w:r>
              <w:rPr>
                <w:spacing w:val="-2"/>
                <w:sz w:val="18"/>
              </w:rPr>
              <w:t> </w:t>
            </w:r>
            <w:r>
              <w:rPr>
                <w:sz w:val="18"/>
              </w:rPr>
              <w:t>ICMS</w:t>
            </w:r>
            <w:r>
              <w:rPr>
                <w:spacing w:val="-1"/>
                <w:sz w:val="18"/>
              </w:rPr>
              <w:t> </w:t>
            </w:r>
            <w:r>
              <w:rPr>
                <w:sz w:val="18"/>
              </w:rPr>
              <w:t>Diferencial</w:t>
            </w:r>
            <w:r>
              <w:rPr>
                <w:spacing w:val="-2"/>
                <w:sz w:val="18"/>
              </w:rPr>
              <w:t> </w:t>
            </w:r>
            <w:r>
              <w:rPr>
                <w:sz w:val="18"/>
              </w:rPr>
              <w:t>de Alíquotas da UF de Origem/Destino”</w:t>
            </w:r>
          </w:p>
        </w:tc>
        <w:tc>
          <w:tcPr>
            <w:tcW w:w="612" w:type="dxa"/>
          </w:tcPr>
          <w:p>
            <w:pPr>
              <w:pStyle w:val="TableParagraph"/>
              <w:spacing w:before="1"/>
              <w:ind w:left="0"/>
              <w:jc w:val="left"/>
              <w:rPr>
                <w:sz w:val="22"/>
              </w:rPr>
            </w:pPr>
          </w:p>
          <w:p>
            <w:pPr>
              <w:pStyle w:val="TableParagraph"/>
              <w:spacing w:before="0"/>
              <w:ind w:left="13"/>
              <w:rPr>
                <w:sz w:val="18"/>
              </w:rPr>
            </w:pPr>
            <w:r>
              <w:rPr>
                <w:sz w:val="18"/>
              </w:rPr>
              <w:t>N</w:t>
            </w:r>
          </w:p>
        </w:tc>
        <w:tc>
          <w:tcPr>
            <w:tcW w:w="513" w:type="dxa"/>
          </w:tcPr>
          <w:p>
            <w:pPr>
              <w:pStyle w:val="TableParagraph"/>
              <w:spacing w:before="1"/>
              <w:ind w:left="0"/>
              <w:jc w:val="left"/>
              <w:rPr>
                <w:sz w:val="22"/>
              </w:rPr>
            </w:pPr>
          </w:p>
          <w:p>
            <w:pPr>
              <w:pStyle w:val="TableParagraph"/>
              <w:spacing w:before="0"/>
              <w:ind w:left="9"/>
              <w:rPr>
                <w:sz w:val="18"/>
              </w:rPr>
            </w:pPr>
            <w:r>
              <w:rPr>
                <w:sz w:val="18"/>
              </w:rPr>
              <w:t>-</w:t>
            </w:r>
          </w:p>
        </w:tc>
        <w:tc>
          <w:tcPr>
            <w:tcW w:w="671" w:type="dxa"/>
          </w:tcPr>
          <w:p>
            <w:pPr>
              <w:pStyle w:val="TableParagraph"/>
              <w:spacing w:before="1"/>
              <w:ind w:left="0"/>
              <w:jc w:val="left"/>
              <w:rPr>
                <w:sz w:val="22"/>
              </w:rPr>
            </w:pPr>
          </w:p>
          <w:p>
            <w:pPr>
              <w:pStyle w:val="TableParagraph"/>
              <w:spacing w:before="0"/>
              <w:ind w:left="172" w:right="154"/>
              <w:rPr>
                <w:sz w:val="18"/>
              </w:rPr>
            </w:pPr>
            <w:r>
              <w:rPr>
                <w:spacing w:val="-5"/>
                <w:sz w:val="18"/>
              </w:rPr>
              <w:t>02</w:t>
            </w:r>
          </w:p>
        </w:tc>
      </w:tr>
      <w:tr>
        <w:trPr>
          <w:trHeight w:val="515" w:hRule="atLeast"/>
        </w:trPr>
        <w:tc>
          <w:tcPr>
            <w:tcW w:w="511" w:type="dxa"/>
          </w:tcPr>
          <w:p>
            <w:pPr>
              <w:pStyle w:val="TableParagraph"/>
              <w:spacing w:before="151"/>
              <w:ind w:left="53" w:right="41"/>
              <w:rPr>
                <w:sz w:val="18"/>
              </w:rPr>
            </w:pPr>
            <w:r>
              <w:rPr>
                <w:spacing w:val="-5"/>
                <w:sz w:val="18"/>
              </w:rPr>
              <w:t>08</w:t>
            </w:r>
          </w:p>
        </w:tc>
        <w:tc>
          <w:tcPr>
            <w:tcW w:w="2434" w:type="dxa"/>
          </w:tcPr>
          <w:p>
            <w:pPr>
              <w:pStyle w:val="TableParagraph"/>
              <w:spacing w:before="151"/>
              <w:jc w:val="left"/>
              <w:rPr>
                <w:sz w:val="18"/>
              </w:rPr>
            </w:pPr>
            <w:r>
              <w:rPr>
                <w:spacing w:val="-2"/>
                <w:sz w:val="18"/>
              </w:rPr>
              <w:t>VL_SLD_DEV_ANT_DIFAL</w:t>
            </w:r>
          </w:p>
        </w:tc>
        <w:tc>
          <w:tcPr>
            <w:tcW w:w="5168" w:type="dxa"/>
          </w:tcPr>
          <w:p>
            <w:pPr>
              <w:pStyle w:val="TableParagraph"/>
              <w:spacing w:before="45"/>
              <w:ind w:right="21"/>
              <w:jc w:val="left"/>
              <w:rPr>
                <w:sz w:val="18"/>
              </w:rPr>
            </w:pPr>
            <w:r>
              <w:rPr>
                <w:sz w:val="18"/>
              </w:rPr>
              <w:t>Valor total de “Saldo devedor ICMS Diferencial de Alíquotas da UF de Origem/Destino antes das deduções”</w:t>
            </w:r>
          </w:p>
        </w:tc>
        <w:tc>
          <w:tcPr>
            <w:tcW w:w="612" w:type="dxa"/>
          </w:tcPr>
          <w:p>
            <w:pPr>
              <w:pStyle w:val="TableParagraph"/>
              <w:spacing w:before="151"/>
              <w:ind w:left="13"/>
              <w:rPr>
                <w:sz w:val="18"/>
              </w:rPr>
            </w:pPr>
            <w:r>
              <w:rPr>
                <w:sz w:val="18"/>
              </w:rPr>
              <w:t>N</w:t>
            </w:r>
          </w:p>
        </w:tc>
        <w:tc>
          <w:tcPr>
            <w:tcW w:w="513" w:type="dxa"/>
          </w:tcPr>
          <w:p>
            <w:pPr>
              <w:pStyle w:val="TableParagraph"/>
              <w:spacing w:before="151"/>
              <w:ind w:left="9"/>
              <w:rPr>
                <w:sz w:val="18"/>
              </w:rPr>
            </w:pPr>
            <w:r>
              <w:rPr>
                <w:sz w:val="18"/>
              </w:rPr>
              <w:t>-</w:t>
            </w:r>
          </w:p>
        </w:tc>
        <w:tc>
          <w:tcPr>
            <w:tcW w:w="671" w:type="dxa"/>
          </w:tcPr>
          <w:p>
            <w:pPr>
              <w:pStyle w:val="TableParagraph"/>
              <w:spacing w:before="151"/>
              <w:ind w:left="172" w:right="154"/>
              <w:rPr>
                <w:sz w:val="18"/>
              </w:rPr>
            </w:pPr>
            <w:r>
              <w:rPr>
                <w:spacing w:val="-5"/>
                <w:sz w:val="18"/>
              </w:rPr>
              <w:t>02</w:t>
            </w:r>
          </w:p>
        </w:tc>
      </w:tr>
      <w:tr>
        <w:trPr>
          <w:trHeight w:val="515" w:hRule="atLeast"/>
        </w:trPr>
        <w:tc>
          <w:tcPr>
            <w:tcW w:w="511" w:type="dxa"/>
          </w:tcPr>
          <w:p>
            <w:pPr>
              <w:pStyle w:val="TableParagraph"/>
              <w:spacing w:before="151"/>
              <w:ind w:left="53" w:right="41"/>
              <w:rPr>
                <w:sz w:val="18"/>
              </w:rPr>
            </w:pPr>
            <w:r>
              <w:rPr>
                <w:spacing w:val="-5"/>
                <w:sz w:val="18"/>
              </w:rPr>
              <w:t>09</w:t>
            </w:r>
          </w:p>
        </w:tc>
        <w:tc>
          <w:tcPr>
            <w:tcW w:w="2434" w:type="dxa"/>
          </w:tcPr>
          <w:p>
            <w:pPr>
              <w:pStyle w:val="TableParagraph"/>
              <w:spacing w:before="151"/>
              <w:jc w:val="left"/>
              <w:rPr>
                <w:sz w:val="18"/>
              </w:rPr>
            </w:pPr>
            <w:r>
              <w:rPr>
                <w:spacing w:val="-2"/>
                <w:sz w:val="18"/>
              </w:rPr>
              <w:t>VL_DEDUÇÕES_DIFAL</w:t>
            </w:r>
          </w:p>
        </w:tc>
        <w:tc>
          <w:tcPr>
            <w:tcW w:w="5168" w:type="dxa"/>
          </w:tcPr>
          <w:p>
            <w:pPr>
              <w:pStyle w:val="TableParagraph"/>
              <w:jc w:val="left"/>
              <w:rPr>
                <w:sz w:val="18"/>
              </w:rPr>
            </w:pPr>
            <w:r>
              <w:rPr>
                <w:sz w:val="18"/>
              </w:rPr>
              <w:t>Valor total dos ajustes "Deduções ICMS Diferencial de Alíquotas da UF de Origem/Destino"</w:t>
            </w:r>
          </w:p>
        </w:tc>
        <w:tc>
          <w:tcPr>
            <w:tcW w:w="612" w:type="dxa"/>
          </w:tcPr>
          <w:p>
            <w:pPr>
              <w:pStyle w:val="TableParagraph"/>
              <w:spacing w:before="151"/>
              <w:ind w:left="13"/>
              <w:rPr>
                <w:sz w:val="18"/>
              </w:rPr>
            </w:pPr>
            <w:r>
              <w:rPr>
                <w:sz w:val="18"/>
              </w:rPr>
              <w:t>N</w:t>
            </w:r>
          </w:p>
        </w:tc>
        <w:tc>
          <w:tcPr>
            <w:tcW w:w="513" w:type="dxa"/>
          </w:tcPr>
          <w:p>
            <w:pPr>
              <w:pStyle w:val="TableParagraph"/>
              <w:spacing w:before="151"/>
              <w:ind w:left="9"/>
              <w:rPr>
                <w:sz w:val="18"/>
              </w:rPr>
            </w:pPr>
            <w:r>
              <w:rPr>
                <w:sz w:val="18"/>
              </w:rPr>
              <w:t>-</w:t>
            </w:r>
          </w:p>
        </w:tc>
        <w:tc>
          <w:tcPr>
            <w:tcW w:w="671" w:type="dxa"/>
          </w:tcPr>
          <w:p>
            <w:pPr>
              <w:pStyle w:val="TableParagraph"/>
              <w:spacing w:before="151"/>
              <w:ind w:left="172" w:right="154"/>
              <w:rPr>
                <w:sz w:val="18"/>
              </w:rPr>
            </w:pPr>
            <w:r>
              <w:rPr>
                <w:spacing w:val="-5"/>
                <w:sz w:val="18"/>
              </w:rPr>
              <w:t>02</w:t>
            </w:r>
          </w:p>
        </w:tc>
      </w:tr>
      <w:tr>
        <w:trPr>
          <w:trHeight w:val="515" w:hRule="atLeast"/>
        </w:trPr>
        <w:tc>
          <w:tcPr>
            <w:tcW w:w="511" w:type="dxa"/>
          </w:tcPr>
          <w:p>
            <w:pPr>
              <w:pStyle w:val="TableParagraph"/>
              <w:spacing w:before="151"/>
              <w:ind w:left="53" w:right="41"/>
              <w:rPr>
                <w:sz w:val="18"/>
              </w:rPr>
            </w:pPr>
            <w:r>
              <w:rPr>
                <w:spacing w:val="-5"/>
                <w:sz w:val="18"/>
              </w:rPr>
              <w:t>10</w:t>
            </w:r>
          </w:p>
        </w:tc>
        <w:tc>
          <w:tcPr>
            <w:tcW w:w="2434" w:type="dxa"/>
          </w:tcPr>
          <w:p>
            <w:pPr>
              <w:pStyle w:val="TableParagraph"/>
              <w:spacing w:before="151"/>
              <w:jc w:val="left"/>
              <w:rPr>
                <w:sz w:val="18"/>
              </w:rPr>
            </w:pPr>
            <w:r>
              <w:rPr>
                <w:spacing w:val="-2"/>
                <w:sz w:val="18"/>
              </w:rPr>
              <w:t>VL_RECOL_DIFAL</w:t>
            </w:r>
          </w:p>
        </w:tc>
        <w:tc>
          <w:tcPr>
            <w:tcW w:w="5168" w:type="dxa"/>
          </w:tcPr>
          <w:p>
            <w:pPr>
              <w:pStyle w:val="TableParagraph"/>
              <w:jc w:val="left"/>
              <w:rPr>
                <w:sz w:val="18"/>
              </w:rPr>
            </w:pPr>
            <w:r>
              <w:rPr>
                <w:sz w:val="18"/>
              </w:rPr>
              <w:t>Valor</w:t>
            </w:r>
            <w:r>
              <w:rPr>
                <w:spacing w:val="40"/>
                <w:sz w:val="18"/>
              </w:rPr>
              <w:t> </w:t>
            </w:r>
            <w:r>
              <w:rPr>
                <w:sz w:val="18"/>
              </w:rPr>
              <w:t>recolhido</w:t>
            </w:r>
            <w:r>
              <w:rPr>
                <w:spacing w:val="40"/>
                <w:sz w:val="18"/>
              </w:rPr>
              <w:t> </w:t>
            </w:r>
            <w:r>
              <w:rPr>
                <w:sz w:val="18"/>
              </w:rPr>
              <w:t>ou</w:t>
            </w:r>
            <w:r>
              <w:rPr>
                <w:spacing w:val="40"/>
                <w:sz w:val="18"/>
              </w:rPr>
              <w:t> </w:t>
            </w:r>
            <w:r>
              <w:rPr>
                <w:sz w:val="18"/>
              </w:rPr>
              <w:t>a</w:t>
            </w:r>
            <w:r>
              <w:rPr>
                <w:spacing w:val="40"/>
                <w:sz w:val="18"/>
              </w:rPr>
              <w:t> </w:t>
            </w:r>
            <w:r>
              <w:rPr>
                <w:sz w:val="18"/>
              </w:rPr>
              <w:t>recolher</w:t>
            </w:r>
            <w:r>
              <w:rPr>
                <w:spacing w:val="40"/>
                <w:sz w:val="18"/>
              </w:rPr>
              <w:t> </w:t>
            </w:r>
            <w:r>
              <w:rPr>
                <w:sz w:val="18"/>
              </w:rPr>
              <w:t>referente</w:t>
            </w:r>
            <w:r>
              <w:rPr>
                <w:spacing w:val="40"/>
                <w:sz w:val="18"/>
              </w:rPr>
              <w:t> </w:t>
            </w:r>
            <w:r>
              <w:rPr>
                <w:sz w:val="18"/>
              </w:rPr>
              <w:t>ao</w:t>
            </w:r>
            <w:r>
              <w:rPr>
                <w:spacing w:val="40"/>
                <w:sz w:val="18"/>
              </w:rPr>
              <w:t> </w:t>
            </w:r>
            <w:r>
              <w:rPr>
                <w:sz w:val="18"/>
              </w:rPr>
              <w:t>ICMS</w:t>
            </w:r>
            <w:r>
              <w:rPr>
                <w:spacing w:val="40"/>
                <w:sz w:val="18"/>
              </w:rPr>
              <w:t> </w:t>
            </w:r>
            <w:r>
              <w:rPr>
                <w:sz w:val="18"/>
              </w:rPr>
              <w:t>Diferencial</w:t>
            </w:r>
            <w:r>
              <w:rPr>
                <w:spacing w:val="40"/>
                <w:sz w:val="18"/>
              </w:rPr>
              <w:t> </w:t>
            </w:r>
            <w:r>
              <w:rPr>
                <w:sz w:val="18"/>
              </w:rPr>
              <w:t>de Alíquotas da UF de Origem/Destino (08-09)</w:t>
            </w:r>
          </w:p>
        </w:tc>
        <w:tc>
          <w:tcPr>
            <w:tcW w:w="612" w:type="dxa"/>
          </w:tcPr>
          <w:p>
            <w:pPr>
              <w:pStyle w:val="TableParagraph"/>
              <w:spacing w:before="151"/>
              <w:ind w:left="13"/>
              <w:rPr>
                <w:sz w:val="18"/>
              </w:rPr>
            </w:pPr>
            <w:r>
              <w:rPr>
                <w:sz w:val="18"/>
              </w:rPr>
              <w:t>N</w:t>
            </w:r>
          </w:p>
        </w:tc>
        <w:tc>
          <w:tcPr>
            <w:tcW w:w="513" w:type="dxa"/>
          </w:tcPr>
          <w:p>
            <w:pPr>
              <w:pStyle w:val="TableParagraph"/>
              <w:spacing w:before="151"/>
              <w:ind w:left="9"/>
              <w:rPr>
                <w:sz w:val="18"/>
              </w:rPr>
            </w:pPr>
            <w:r>
              <w:rPr>
                <w:sz w:val="18"/>
              </w:rPr>
              <w:t>-</w:t>
            </w:r>
          </w:p>
        </w:tc>
        <w:tc>
          <w:tcPr>
            <w:tcW w:w="671" w:type="dxa"/>
          </w:tcPr>
          <w:p>
            <w:pPr>
              <w:pStyle w:val="TableParagraph"/>
              <w:spacing w:before="151"/>
              <w:ind w:left="172" w:right="154"/>
              <w:rPr>
                <w:sz w:val="18"/>
              </w:rPr>
            </w:pPr>
            <w:r>
              <w:rPr>
                <w:spacing w:val="-5"/>
                <w:sz w:val="18"/>
              </w:rPr>
              <w:t>02</w:t>
            </w:r>
          </w:p>
        </w:tc>
      </w:tr>
      <w:tr>
        <w:trPr>
          <w:trHeight w:val="515" w:hRule="atLeast"/>
        </w:trPr>
        <w:tc>
          <w:tcPr>
            <w:tcW w:w="511" w:type="dxa"/>
          </w:tcPr>
          <w:p>
            <w:pPr>
              <w:pStyle w:val="TableParagraph"/>
              <w:spacing w:before="151"/>
              <w:ind w:left="53" w:right="46"/>
              <w:rPr>
                <w:sz w:val="18"/>
              </w:rPr>
            </w:pPr>
            <w:r>
              <w:rPr>
                <w:spacing w:val="-5"/>
                <w:sz w:val="18"/>
              </w:rPr>
              <w:t>11</w:t>
            </w:r>
          </w:p>
        </w:tc>
        <w:tc>
          <w:tcPr>
            <w:tcW w:w="2434" w:type="dxa"/>
          </w:tcPr>
          <w:p>
            <w:pPr>
              <w:pStyle w:val="TableParagraph"/>
              <w:jc w:val="left"/>
              <w:rPr>
                <w:sz w:val="18"/>
              </w:rPr>
            </w:pPr>
            <w:r>
              <w:rPr>
                <w:spacing w:val="-2"/>
                <w:sz w:val="18"/>
              </w:rPr>
              <w:t>VL_SLD_CRED_TRANSPORT AR_DIFAL</w:t>
            </w:r>
          </w:p>
        </w:tc>
        <w:tc>
          <w:tcPr>
            <w:tcW w:w="5168" w:type="dxa"/>
          </w:tcPr>
          <w:p>
            <w:pPr>
              <w:pStyle w:val="TableParagraph"/>
              <w:jc w:val="left"/>
              <w:rPr>
                <w:sz w:val="18"/>
              </w:rPr>
            </w:pPr>
            <w:r>
              <w:rPr>
                <w:sz w:val="18"/>
              </w:rPr>
              <w:t>Saldo credor a transportar para o período seguinte referente ao ICMS Diferencial de Alíquotas da UF de Origem/Destino</w:t>
            </w:r>
          </w:p>
        </w:tc>
        <w:tc>
          <w:tcPr>
            <w:tcW w:w="612" w:type="dxa"/>
          </w:tcPr>
          <w:p>
            <w:pPr>
              <w:pStyle w:val="TableParagraph"/>
              <w:spacing w:before="151"/>
              <w:ind w:left="13"/>
              <w:rPr>
                <w:sz w:val="18"/>
              </w:rPr>
            </w:pPr>
            <w:r>
              <w:rPr>
                <w:sz w:val="18"/>
              </w:rPr>
              <w:t>N</w:t>
            </w:r>
          </w:p>
        </w:tc>
        <w:tc>
          <w:tcPr>
            <w:tcW w:w="513" w:type="dxa"/>
          </w:tcPr>
          <w:p>
            <w:pPr>
              <w:pStyle w:val="TableParagraph"/>
              <w:spacing w:before="151"/>
              <w:ind w:left="9"/>
              <w:rPr>
                <w:sz w:val="18"/>
              </w:rPr>
            </w:pPr>
            <w:r>
              <w:rPr>
                <w:sz w:val="18"/>
              </w:rPr>
              <w:t>-</w:t>
            </w:r>
          </w:p>
        </w:tc>
        <w:tc>
          <w:tcPr>
            <w:tcW w:w="671" w:type="dxa"/>
          </w:tcPr>
          <w:p>
            <w:pPr>
              <w:pStyle w:val="TableParagraph"/>
              <w:spacing w:before="151"/>
              <w:ind w:left="172" w:right="154"/>
              <w:rPr>
                <w:sz w:val="18"/>
              </w:rPr>
            </w:pPr>
            <w:r>
              <w:rPr>
                <w:spacing w:val="-5"/>
                <w:sz w:val="18"/>
              </w:rPr>
              <w:t>02</w:t>
            </w:r>
          </w:p>
        </w:tc>
      </w:tr>
      <w:tr>
        <w:trPr>
          <w:trHeight w:val="518" w:hRule="atLeast"/>
        </w:trPr>
        <w:tc>
          <w:tcPr>
            <w:tcW w:w="511" w:type="dxa"/>
          </w:tcPr>
          <w:p>
            <w:pPr>
              <w:pStyle w:val="TableParagraph"/>
              <w:spacing w:before="151"/>
              <w:ind w:left="53" w:right="41"/>
              <w:rPr>
                <w:sz w:val="18"/>
              </w:rPr>
            </w:pPr>
            <w:r>
              <w:rPr>
                <w:spacing w:val="-5"/>
                <w:sz w:val="18"/>
              </w:rPr>
              <w:t>12</w:t>
            </w:r>
          </w:p>
        </w:tc>
        <w:tc>
          <w:tcPr>
            <w:tcW w:w="2434" w:type="dxa"/>
          </w:tcPr>
          <w:p>
            <w:pPr>
              <w:pStyle w:val="TableParagraph"/>
              <w:spacing w:before="151"/>
              <w:jc w:val="left"/>
              <w:rPr>
                <w:sz w:val="18"/>
              </w:rPr>
            </w:pPr>
            <w:r>
              <w:rPr>
                <w:spacing w:val="-2"/>
                <w:sz w:val="18"/>
              </w:rPr>
              <w:t>DEB_ESP_DIFAL</w:t>
            </w:r>
          </w:p>
        </w:tc>
        <w:tc>
          <w:tcPr>
            <w:tcW w:w="5168" w:type="dxa"/>
          </w:tcPr>
          <w:p>
            <w:pPr>
              <w:pStyle w:val="TableParagraph"/>
              <w:jc w:val="left"/>
              <w:rPr>
                <w:sz w:val="18"/>
              </w:rPr>
            </w:pPr>
            <w:r>
              <w:rPr>
                <w:sz w:val="18"/>
              </w:rPr>
              <w:t>Valores recolhidos ou</w:t>
            </w:r>
            <w:r>
              <w:rPr>
                <w:spacing w:val="17"/>
                <w:sz w:val="18"/>
              </w:rPr>
              <w:t> </w:t>
            </w:r>
            <w:r>
              <w:rPr>
                <w:sz w:val="18"/>
              </w:rPr>
              <w:t>a recolher, extra-apuração</w:t>
            </w:r>
            <w:r>
              <w:rPr>
                <w:spacing w:val="18"/>
                <w:sz w:val="18"/>
              </w:rPr>
              <w:t> </w:t>
            </w:r>
            <w:r>
              <w:rPr>
                <w:sz w:val="18"/>
              </w:rPr>
              <w:t>- ICMS</w:t>
            </w:r>
            <w:r>
              <w:rPr>
                <w:spacing w:val="17"/>
                <w:sz w:val="18"/>
              </w:rPr>
              <w:t> </w:t>
            </w:r>
            <w:r>
              <w:rPr>
                <w:sz w:val="18"/>
              </w:rPr>
              <w:t>Diferencial de Alíquotas da UF de Origem/Destino</w:t>
            </w:r>
          </w:p>
        </w:tc>
        <w:tc>
          <w:tcPr>
            <w:tcW w:w="612" w:type="dxa"/>
          </w:tcPr>
          <w:p>
            <w:pPr>
              <w:pStyle w:val="TableParagraph"/>
              <w:spacing w:before="151"/>
              <w:ind w:left="13"/>
              <w:rPr>
                <w:sz w:val="18"/>
              </w:rPr>
            </w:pPr>
            <w:r>
              <w:rPr>
                <w:sz w:val="18"/>
              </w:rPr>
              <w:t>N</w:t>
            </w:r>
          </w:p>
        </w:tc>
        <w:tc>
          <w:tcPr>
            <w:tcW w:w="513" w:type="dxa"/>
          </w:tcPr>
          <w:p>
            <w:pPr>
              <w:pStyle w:val="TableParagraph"/>
              <w:spacing w:before="151"/>
              <w:ind w:left="9"/>
              <w:rPr>
                <w:sz w:val="18"/>
              </w:rPr>
            </w:pPr>
            <w:r>
              <w:rPr>
                <w:sz w:val="18"/>
              </w:rPr>
              <w:t>-</w:t>
            </w:r>
          </w:p>
        </w:tc>
        <w:tc>
          <w:tcPr>
            <w:tcW w:w="671" w:type="dxa"/>
          </w:tcPr>
          <w:p>
            <w:pPr>
              <w:pStyle w:val="TableParagraph"/>
              <w:spacing w:before="151"/>
              <w:ind w:left="172" w:right="154"/>
              <w:rPr>
                <w:sz w:val="18"/>
              </w:rPr>
            </w:pPr>
            <w:r>
              <w:rPr>
                <w:spacing w:val="-5"/>
                <w:sz w:val="18"/>
              </w:rPr>
              <w:t>02</w:t>
            </w:r>
          </w:p>
        </w:tc>
      </w:tr>
      <w:tr>
        <w:trPr>
          <w:trHeight w:val="309" w:hRule="atLeast"/>
        </w:trPr>
        <w:tc>
          <w:tcPr>
            <w:tcW w:w="511" w:type="dxa"/>
          </w:tcPr>
          <w:p>
            <w:pPr>
              <w:pStyle w:val="TableParagraph"/>
              <w:spacing w:before="45"/>
              <w:ind w:left="53" w:right="41"/>
              <w:rPr>
                <w:sz w:val="18"/>
              </w:rPr>
            </w:pPr>
            <w:r>
              <w:rPr>
                <w:spacing w:val="-5"/>
                <w:sz w:val="18"/>
              </w:rPr>
              <w:t>13</w:t>
            </w:r>
          </w:p>
        </w:tc>
        <w:tc>
          <w:tcPr>
            <w:tcW w:w="2434" w:type="dxa"/>
          </w:tcPr>
          <w:p>
            <w:pPr>
              <w:pStyle w:val="TableParagraph"/>
              <w:spacing w:before="45"/>
              <w:jc w:val="left"/>
              <w:rPr>
                <w:sz w:val="18"/>
              </w:rPr>
            </w:pPr>
            <w:r>
              <w:rPr>
                <w:spacing w:val="-2"/>
                <w:sz w:val="18"/>
              </w:rPr>
              <w:t>VL_SLD_CRED_ANT_FCP</w:t>
            </w:r>
          </w:p>
        </w:tc>
        <w:tc>
          <w:tcPr>
            <w:tcW w:w="5168" w:type="dxa"/>
          </w:tcPr>
          <w:p>
            <w:pPr>
              <w:pStyle w:val="TableParagraph"/>
              <w:spacing w:before="45"/>
              <w:jc w:val="left"/>
              <w:rPr>
                <w:sz w:val="18"/>
              </w:rPr>
            </w:pPr>
            <w:r>
              <w:rPr>
                <w:sz w:val="18"/>
              </w:rPr>
              <w:t>Valor</w:t>
            </w:r>
            <w:r>
              <w:rPr>
                <w:spacing w:val="-4"/>
                <w:sz w:val="18"/>
              </w:rPr>
              <w:t> </w:t>
            </w:r>
            <w:r>
              <w:rPr>
                <w:sz w:val="18"/>
              </w:rPr>
              <w:t>do</w:t>
            </w:r>
            <w:r>
              <w:rPr>
                <w:spacing w:val="-3"/>
                <w:sz w:val="18"/>
              </w:rPr>
              <w:t> </w:t>
            </w:r>
            <w:r>
              <w:rPr>
                <w:sz w:val="18"/>
              </w:rPr>
              <w:t>"Saldo</w:t>
            </w:r>
            <w:r>
              <w:rPr>
                <w:spacing w:val="-3"/>
                <w:sz w:val="18"/>
              </w:rPr>
              <w:t> </w:t>
            </w:r>
            <w:r>
              <w:rPr>
                <w:sz w:val="18"/>
              </w:rPr>
              <w:t>credor</w:t>
            </w:r>
            <w:r>
              <w:rPr>
                <w:spacing w:val="-5"/>
                <w:sz w:val="18"/>
              </w:rPr>
              <w:t> </w:t>
            </w:r>
            <w:r>
              <w:rPr>
                <w:sz w:val="18"/>
              </w:rPr>
              <w:t>de</w:t>
            </w:r>
            <w:r>
              <w:rPr>
                <w:spacing w:val="-5"/>
                <w:sz w:val="18"/>
              </w:rPr>
              <w:t> </w:t>
            </w:r>
            <w:r>
              <w:rPr>
                <w:sz w:val="18"/>
              </w:rPr>
              <w:t>período</w:t>
            </w:r>
            <w:r>
              <w:rPr>
                <w:spacing w:val="-3"/>
                <w:sz w:val="18"/>
              </w:rPr>
              <w:t> </w:t>
            </w:r>
            <w:r>
              <w:rPr>
                <w:sz w:val="18"/>
              </w:rPr>
              <w:t>anterior –</w:t>
            </w:r>
            <w:r>
              <w:rPr>
                <w:spacing w:val="-4"/>
                <w:sz w:val="18"/>
              </w:rPr>
              <w:t> FCP"</w:t>
            </w:r>
          </w:p>
        </w:tc>
        <w:tc>
          <w:tcPr>
            <w:tcW w:w="612" w:type="dxa"/>
          </w:tcPr>
          <w:p>
            <w:pPr>
              <w:pStyle w:val="TableParagraph"/>
              <w:spacing w:before="45"/>
              <w:ind w:left="13"/>
              <w:rPr>
                <w:sz w:val="18"/>
              </w:rPr>
            </w:pPr>
            <w:r>
              <w:rPr>
                <w:sz w:val="18"/>
              </w:rPr>
              <w:t>N</w:t>
            </w:r>
          </w:p>
        </w:tc>
        <w:tc>
          <w:tcPr>
            <w:tcW w:w="513" w:type="dxa"/>
          </w:tcPr>
          <w:p>
            <w:pPr>
              <w:pStyle w:val="TableParagraph"/>
              <w:spacing w:before="45"/>
              <w:ind w:left="9"/>
              <w:rPr>
                <w:sz w:val="18"/>
              </w:rPr>
            </w:pPr>
            <w:r>
              <w:rPr>
                <w:sz w:val="18"/>
              </w:rPr>
              <w:t>-</w:t>
            </w:r>
          </w:p>
        </w:tc>
        <w:tc>
          <w:tcPr>
            <w:tcW w:w="671" w:type="dxa"/>
          </w:tcPr>
          <w:p>
            <w:pPr>
              <w:pStyle w:val="TableParagraph"/>
              <w:spacing w:before="45"/>
              <w:ind w:left="172" w:right="154"/>
              <w:rPr>
                <w:sz w:val="18"/>
              </w:rPr>
            </w:pPr>
            <w:r>
              <w:rPr>
                <w:spacing w:val="-5"/>
                <w:sz w:val="18"/>
              </w:rPr>
              <w:t>02</w:t>
            </w:r>
          </w:p>
        </w:tc>
      </w:tr>
      <w:tr>
        <w:trPr>
          <w:trHeight w:val="306" w:hRule="atLeast"/>
        </w:trPr>
        <w:tc>
          <w:tcPr>
            <w:tcW w:w="511" w:type="dxa"/>
          </w:tcPr>
          <w:p>
            <w:pPr>
              <w:pStyle w:val="TableParagraph"/>
              <w:spacing w:before="45"/>
              <w:ind w:left="53" w:right="41"/>
              <w:rPr>
                <w:sz w:val="18"/>
              </w:rPr>
            </w:pPr>
            <w:r>
              <w:rPr>
                <w:spacing w:val="-5"/>
                <w:sz w:val="18"/>
              </w:rPr>
              <w:t>14</w:t>
            </w:r>
          </w:p>
        </w:tc>
        <w:tc>
          <w:tcPr>
            <w:tcW w:w="2434" w:type="dxa"/>
          </w:tcPr>
          <w:p>
            <w:pPr>
              <w:pStyle w:val="TableParagraph"/>
              <w:spacing w:before="45"/>
              <w:jc w:val="left"/>
              <w:rPr>
                <w:sz w:val="18"/>
              </w:rPr>
            </w:pPr>
            <w:r>
              <w:rPr>
                <w:spacing w:val="-2"/>
                <w:sz w:val="18"/>
              </w:rPr>
              <w:t>VL_TOT_DEB_FCP</w:t>
            </w:r>
          </w:p>
        </w:tc>
        <w:tc>
          <w:tcPr>
            <w:tcW w:w="5168" w:type="dxa"/>
          </w:tcPr>
          <w:p>
            <w:pPr>
              <w:pStyle w:val="TableParagraph"/>
              <w:spacing w:before="45"/>
              <w:jc w:val="left"/>
              <w:rPr>
                <w:sz w:val="18"/>
              </w:rPr>
            </w:pPr>
            <w:r>
              <w:rPr>
                <w:sz w:val="18"/>
              </w:rPr>
              <w:t>Valor</w:t>
            </w:r>
            <w:r>
              <w:rPr>
                <w:spacing w:val="-4"/>
                <w:sz w:val="18"/>
              </w:rPr>
              <w:t> </w:t>
            </w:r>
            <w:r>
              <w:rPr>
                <w:sz w:val="18"/>
              </w:rPr>
              <w:t>total</w:t>
            </w:r>
            <w:r>
              <w:rPr>
                <w:spacing w:val="-4"/>
                <w:sz w:val="18"/>
              </w:rPr>
              <w:t> </w:t>
            </w:r>
            <w:r>
              <w:rPr>
                <w:sz w:val="18"/>
              </w:rPr>
              <w:t>dos</w:t>
            </w:r>
            <w:r>
              <w:rPr>
                <w:spacing w:val="-4"/>
                <w:sz w:val="18"/>
              </w:rPr>
              <w:t> </w:t>
            </w:r>
            <w:r>
              <w:rPr>
                <w:sz w:val="18"/>
              </w:rPr>
              <w:t>débitos</w:t>
            </w:r>
            <w:r>
              <w:rPr>
                <w:spacing w:val="-7"/>
                <w:sz w:val="18"/>
              </w:rPr>
              <w:t> </w:t>
            </w:r>
            <w:r>
              <w:rPr>
                <w:sz w:val="18"/>
              </w:rPr>
              <w:t>FCP</w:t>
            </w:r>
            <w:r>
              <w:rPr>
                <w:spacing w:val="-10"/>
                <w:sz w:val="18"/>
              </w:rPr>
              <w:t> </w:t>
            </w:r>
            <w:r>
              <w:rPr>
                <w:sz w:val="18"/>
              </w:rPr>
              <w:t>por</w:t>
            </w:r>
            <w:r>
              <w:rPr>
                <w:spacing w:val="-5"/>
                <w:sz w:val="18"/>
              </w:rPr>
              <w:t> </w:t>
            </w:r>
            <w:r>
              <w:rPr>
                <w:sz w:val="18"/>
              </w:rPr>
              <w:t>"Saídas</w:t>
            </w:r>
            <w:r>
              <w:rPr>
                <w:spacing w:val="-5"/>
                <w:sz w:val="18"/>
              </w:rPr>
              <w:t> </w:t>
            </w:r>
            <w:r>
              <w:rPr>
                <w:sz w:val="18"/>
              </w:rPr>
              <w:t>e</w:t>
            </w:r>
            <w:r>
              <w:rPr>
                <w:spacing w:val="-4"/>
                <w:sz w:val="18"/>
              </w:rPr>
              <w:t> </w:t>
            </w:r>
            <w:r>
              <w:rPr>
                <w:spacing w:val="-2"/>
                <w:sz w:val="18"/>
              </w:rPr>
              <w:t>prestações”</w:t>
            </w:r>
          </w:p>
        </w:tc>
        <w:tc>
          <w:tcPr>
            <w:tcW w:w="612" w:type="dxa"/>
          </w:tcPr>
          <w:p>
            <w:pPr>
              <w:pStyle w:val="TableParagraph"/>
              <w:spacing w:before="45"/>
              <w:ind w:left="13"/>
              <w:rPr>
                <w:sz w:val="18"/>
              </w:rPr>
            </w:pPr>
            <w:r>
              <w:rPr>
                <w:sz w:val="18"/>
              </w:rPr>
              <w:t>N</w:t>
            </w:r>
          </w:p>
        </w:tc>
        <w:tc>
          <w:tcPr>
            <w:tcW w:w="513" w:type="dxa"/>
          </w:tcPr>
          <w:p>
            <w:pPr>
              <w:pStyle w:val="TableParagraph"/>
              <w:spacing w:before="45"/>
              <w:ind w:left="9"/>
              <w:rPr>
                <w:sz w:val="18"/>
              </w:rPr>
            </w:pPr>
            <w:r>
              <w:rPr>
                <w:sz w:val="18"/>
              </w:rPr>
              <w:t>-</w:t>
            </w:r>
          </w:p>
        </w:tc>
        <w:tc>
          <w:tcPr>
            <w:tcW w:w="671" w:type="dxa"/>
          </w:tcPr>
          <w:p>
            <w:pPr>
              <w:pStyle w:val="TableParagraph"/>
              <w:spacing w:before="45"/>
              <w:ind w:left="172" w:right="154"/>
              <w:rPr>
                <w:sz w:val="18"/>
              </w:rPr>
            </w:pPr>
            <w:r>
              <w:rPr>
                <w:spacing w:val="-5"/>
                <w:sz w:val="18"/>
              </w:rPr>
              <w:t>02</w:t>
            </w:r>
          </w:p>
        </w:tc>
      </w:tr>
      <w:tr>
        <w:trPr>
          <w:trHeight w:val="517" w:hRule="atLeast"/>
        </w:trPr>
        <w:tc>
          <w:tcPr>
            <w:tcW w:w="511" w:type="dxa"/>
          </w:tcPr>
          <w:p>
            <w:pPr>
              <w:pStyle w:val="TableParagraph"/>
              <w:spacing w:before="151"/>
              <w:ind w:left="53" w:right="41"/>
              <w:rPr>
                <w:sz w:val="18"/>
              </w:rPr>
            </w:pPr>
            <w:r>
              <w:rPr>
                <w:spacing w:val="-5"/>
                <w:sz w:val="18"/>
              </w:rPr>
              <w:t>15</w:t>
            </w:r>
          </w:p>
        </w:tc>
        <w:tc>
          <w:tcPr>
            <w:tcW w:w="2434" w:type="dxa"/>
          </w:tcPr>
          <w:p>
            <w:pPr>
              <w:pStyle w:val="TableParagraph"/>
              <w:spacing w:before="151"/>
              <w:jc w:val="left"/>
              <w:rPr>
                <w:sz w:val="18"/>
              </w:rPr>
            </w:pPr>
            <w:r>
              <w:rPr>
                <w:spacing w:val="-2"/>
                <w:sz w:val="18"/>
              </w:rPr>
              <w:t>VL_OUT_DEB_FCP</w:t>
            </w:r>
          </w:p>
        </w:tc>
        <w:tc>
          <w:tcPr>
            <w:tcW w:w="5168" w:type="dxa"/>
          </w:tcPr>
          <w:p>
            <w:pPr>
              <w:pStyle w:val="TableParagraph"/>
              <w:jc w:val="left"/>
              <w:rPr>
                <w:sz w:val="18"/>
              </w:rPr>
            </w:pPr>
            <w:r>
              <w:rPr>
                <w:sz w:val="18"/>
              </w:rPr>
              <w:t>Valor</w:t>
            </w:r>
            <w:r>
              <w:rPr>
                <w:spacing w:val="21"/>
                <w:sz w:val="18"/>
              </w:rPr>
              <w:t> </w:t>
            </w:r>
            <w:r>
              <w:rPr>
                <w:sz w:val="18"/>
              </w:rPr>
              <w:t>total</w:t>
            </w:r>
            <w:r>
              <w:rPr>
                <w:spacing w:val="21"/>
                <w:sz w:val="18"/>
              </w:rPr>
              <w:t> </w:t>
            </w:r>
            <w:r>
              <w:rPr>
                <w:sz w:val="18"/>
              </w:rPr>
              <w:t>dos</w:t>
            </w:r>
            <w:r>
              <w:rPr>
                <w:spacing w:val="21"/>
                <w:sz w:val="18"/>
              </w:rPr>
              <w:t> </w:t>
            </w:r>
            <w:r>
              <w:rPr>
                <w:sz w:val="18"/>
              </w:rPr>
              <w:t>ajustes</w:t>
            </w:r>
            <w:r>
              <w:rPr>
                <w:spacing w:val="21"/>
                <w:sz w:val="18"/>
              </w:rPr>
              <w:t> </w:t>
            </w:r>
            <w:r>
              <w:rPr>
                <w:sz w:val="18"/>
              </w:rPr>
              <w:t>"Outros débitos</w:t>
            </w:r>
            <w:r>
              <w:rPr>
                <w:spacing w:val="21"/>
                <w:sz w:val="18"/>
              </w:rPr>
              <w:t> </w:t>
            </w:r>
            <w:r>
              <w:rPr>
                <w:sz w:val="18"/>
              </w:rPr>
              <w:t>FCP"</w:t>
            </w:r>
            <w:r>
              <w:rPr>
                <w:spacing w:val="22"/>
                <w:sz w:val="18"/>
              </w:rPr>
              <w:t> </w:t>
            </w:r>
            <w:r>
              <w:rPr>
                <w:sz w:val="18"/>
              </w:rPr>
              <w:t>e</w:t>
            </w:r>
            <w:r>
              <w:rPr>
                <w:spacing w:val="21"/>
                <w:sz w:val="18"/>
              </w:rPr>
              <w:t> </w:t>
            </w:r>
            <w:r>
              <w:rPr>
                <w:sz w:val="18"/>
              </w:rPr>
              <w:t>“Estorno</w:t>
            </w:r>
            <w:r>
              <w:rPr>
                <w:spacing w:val="22"/>
                <w:sz w:val="18"/>
              </w:rPr>
              <w:t> </w:t>
            </w:r>
            <w:r>
              <w:rPr>
                <w:sz w:val="18"/>
              </w:rPr>
              <w:t>de</w:t>
            </w:r>
            <w:r>
              <w:rPr>
                <w:spacing w:val="21"/>
                <w:sz w:val="18"/>
              </w:rPr>
              <w:t> </w:t>
            </w:r>
            <w:r>
              <w:rPr>
                <w:sz w:val="18"/>
              </w:rPr>
              <w:t>créditos </w:t>
            </w:r>
            <w:r>
              <w:rPr>
                <w:spacing w:val="-4"/>
                <w:sz w:val="18"/>
              </w:rPr>
              <w:t>FCP”</w:t>
            </w:r>
          </w:p>
        </w:tc>
        <w:tc>
          <w:tcPr>
            <w:tcW w:w="612" w:type="dxa"/>
          </w:tcPr>
          <w:p>
            <w:pPr>
              <w:pStyle w:val="TableParagraph"/>
              <w:spacing w:before="151"/>
              <w:ind w:left="13"/>
              <w:rPr>
                <w:sz w:val="18"/>
              </w:rPr>
            </w:pPr>
            <w:r>
              <w:rPr>
                <w:sz w:val="18"/>
              </w:rPr>
              <w:t>N</w:t>
            </w:r>
          </w:p>
        </w:tc>
        <w:tc>
          <w:tcPr>
            <w:tcW w:w="513" w:type="dxa"/>
          </w:tcPr>
          <w:p>
            <w:pPr>
              <w:pStyle w:val="TableParagraph"/>
              <w:spacing w:before="151"/>
              <w:ind w:left="9"/>
              <w:rPr>
                <w:sz w:val="18"/>
              </w:rPr>
            </w:pPr>
            <w:r>
              <w:rPr>
                <w:sz w:val="18"/>
              </w:rPr>
              <w:t>-</w:t>
            </w:r>
          </w:p>
        </w:tc>
        <w:tc>
          <w:tcPr>
            <w:tcW w:w="671" w:type="dxa"/>
          </w:tcPr>
          <w:p>
            <w:pPr>
              <w:pStyle w:val="TableParagraph"/>
              <w:spacing w:before="151"/>
              <w:ind w:left="172" w:right="154"/>
              <w:rPr>
                <w:sz w:val="18"/>
              </w:rPr>
            </w:pPr>
            <w:r>
              <w:rPr>
                <w:spacing w:val="-5"/>
                <w:sz w:val="18"/>
              </w:rPr>
              <w:t>02</w:t>
            </w:r>
          </w:p>
        </w:tc>
      </w:tr>
      <w:tr>
        <w:trPr>
          <w:trHeight w:val="306" w:hRule="atLeast"/>
        </w:trPr>
        <w:tc>
          <w:tcPr>
            <w:tcW w:w="511" w:type="dxa"/>
          </w:tcPr>
          <w:p>
            <w:pPr>
              <w:pStyle w:val="TableParagraph"/>
              <w:spacing w:before="45"/>
              <w:ind w:left="53" w:right="41"/>
              <w:rPr>
                <w:sz w:val="18"/>
              </w:rPr>
            </w:pPr>
            <w:r>
              <w:rPr>
                <w:spacing w:val="-5"/>
                <w:sz w:val="18"/>
              </w:rPr>
              <w:t>16</w:t>
            </w:r>
          </w:p>
        </w:tc>
        <w:tc>
          <w:tcPr>
            <w:tcW w:w="2434" w:type="dxa"/>
          </w:tcPr>
          <w:p>
            <w:pPr>
              <w:pStyle w:val="TableParagraph"/>
              <w:spacing w:before="45"/>
              <w:jc w:val="left"/>
              <w:rPr>
                <w:sz w:val="18"/>
              </w:rPr>
            </w:pPr>
            <w:r>
              <w:rPr>
                <w:spacing w:val="-2"/>
                <w:sz w:val="18"/>
              </w:rPr>
              <w:t>VL_TOT_CRED_FCP</w:t>
            </w:r>
          </w:p>
        </w:tc>
        <w:tc>
          <w:tcPr>
            <w:tcW w:w="5168" w:type="dxa"/>
          </w:tcPr>
          <w:p>
            <w:pPr>
              <w:pStyle w:val="TableParagraph"/>
              <w:spacing w:before="45"/>
              <w:jc w:val="left"/>
              <w:rPr>
                <w:sz w:val="18"/>
              </w:rPr>
            </w:pPr>
            <w:r>
              <w:rPr>
                <w:sz w:val="18"/>
              </w:rPr>
              <w:t>Valor</w:t>
            </w:r>
            <w:r>
              <w:rPr>
                <w:spacing w:val="-5"/>
                <w:sz w:val="18"/>
              </w:rPr>
              <w:t> </w:t>
            </w:r>
            <w:r>
              <w:rPr>
                <w:sz w:val="18"/>
              </w:rPr>
              <w:t>total</w:t>
            </w:r>
            <w:r>
              <w:rPr>
                <w:spacing w:val="-4"/>
                <w:sz w:val="18"/>
              </w:rPr>
              <w:t> </w:t>
            </w:r>
            <w:r>
              <w:rPr>
                <w:sz w:val="18"/>
              </w:rPr>
              <w:t>dos</w:t>
            </w:r>
            <w:r>
              <w:rPr>
                <w:spacing w:val="-4"/>
                <w:sz w:val="18"/>
              </w:rPr>
              <w:t> </w:t>
            </w:r>
            <w:r>
              <w:rPr>
                <w:sz w:val="18"/>
              </w:rPr>
              <w:t>créditos</w:t>
            </w:r>
            <w:r>
              <w:rPr>
                <w:spacing w:val="-4"/>
                <w:sz w:val="18"/>
              </w:rPr>
              <w:t> </w:t>
            </w:r>
            <w:r>
              <w:rPr>
                <w:sz w:val="18"/>
              </w:rPr>
              <w:t>FCP</w:t>
            </w:r>
            <w:r>
              <w:rPr>
                <w:spacing w:val="-11"/>
                <w:sz w:val="18"/>
              </w:rPr>
              <w:t> </w:t>
            </w:r>
            <w:r>
              <w:rPr>
                <w:sz w:val="18"/>
              </w:rPr>
              <w:t>por</w:t>
            </w:r>
            <w:r>
              <w:rPr>
                <w:spacing w:val="-5"/>
                <w:sz w:val="18"/>
              </w:rPr>
              <w:t> </w:t>
            </w:r>
            <w:r>
              <w:rPr>
                <w:spacing w:val="-2"/>
                <w:sz w:val="18"/>
              </w:rPr>
              <w:t>Entradas</w:t>
            </w:r>
          </w:p>
        </w:tc>
        <w:tc>
          <w:tcPr>
            <w:tcW w:w="612" w:type="dxa"/>
          </w:tcPr>
          <w:p>
            <w:pPr>
              <w:pStyle w:val="TableParagraph"/>
              <w:spacing w:before="45"/>
              <w:ind w:left="13"/>
              <w:rPr>
                <w:sz w:val="18"/>
              </w:rPr>
            </w:pPr>
            <w:r>
              <w:rPr>
                <w:sz w:val="18"/>
              </w:rPr>
              <w:t>N</w:t>
            </w:r>
          </w:p>
        </w:tc>
        <w:tc>
          <w:tcPr>
            <w:tcW w:w="513" w:type="dxa"/>
          </w:tcPr>
          <w:p>
            <w:pPr>
              <w:pStyle w:val="TableParagraph"/>
              <w:spacing w:before="45"/>
              <w:ind w:left="9"/>
              <w:rPr>
                <w:sz w:val="18"/>
              </w:rPr>
            </w:pPr>
            <w:r>
              <w:rPr>
                <w:sz w:val="18"/>
              </w:rPr>
              <w:t>-</w:t>
            </w:r>
          </w:p>
        </w:tc>
        <w:tc>
          <w:tcPr>
            <w:tcW w:w="671" w:type="dxa"/>
          </w:tcPr>
          <w:p>
            <w:pPr>
              <w:pStyle w:val="TableParagraph"/>
              <w:spacing w:before="45"/>
              <w:ind w:left="172" w:right="154"/>
              <w:rPr>
                <w:sz w:val="18"/>
              </w:rPr>
            </w:pPr>
            <w:r>
              <w:rPr>
                <w:spacing w:val="-5"/>
                <w:sz w:val="18"/>
              </w:rPr>
              <w:t>02</w:t>
            </w:r>
          </w:p>
        </w:tc>
      </w:tr>
      <w:tr>
        <w:trPr>
          <w:trHeight w:val="517" w:hRule="atLeast"/>
        </w:trPr>
        <w:tc>
          <w:tcPr>
            <w:tcW w:w="511" w:type="dxa"/>
          </w:tcPr>
          <w:p>
            <w:pPr>
              <w:pStyle w:val="TableParagraph"/>
              <w:spacing w:before="151"/>
              <w:ind w:left="53" w:right="41"/>
              <w:rPr>
                <w:sz w:val="18"/>
              </w:rPr>
            </w:pPr>
            <w:r>
              <w:rPr>
                <w:spacing w:val="-5"/>
                <w:sz w:val="18"/>
              </w:rPr>
              <w:t>17</w:t>
            </w:r>
          </w:p>
        </w:tc>
        <w:tc>
          <w:tcPr>
            <w:tcW w:w="2434" w:type="dxa"/>
          </w:tcPr>
          <w:p>
            <w:pPr>
              <w:pStyle w:val="TableParagraph"/>
              <w:spacing w:before="151"/>
              <w:jc w:val="left"/>
              <w:rPr>
                <w:sz w:val="18"/>
              </w:rPr>
            </w:pPr>
            <w:r>
              <w:rPr>
                <w:spacing w:val="-2"/>
                <w:sz w:val="18"/>
              </w:rPr>
              <w:t>VL_OUT_CRED_FCP</w:t>
            </w:r>
          </w:p>
        </w:tc>
        <w:tc>
          <w:tcPr>
            <w:tcW w:w="5168" w:type="dxa"/>
          </w:tcPr>
          <w:p>
            <w:pPr>
              <w:pStyle w:val="TableParagraph"/>
              <w:jc w:val="left"/>
              <w:rPr>
                <w:sz w:val="18"/>
              </w:rPr>
            </w:pPr>
            <w:r>
              <w:rPr>
                <w:sz w:val="18"/>
              </w:rPr>
              <w:t>Valor</w:t>
            </w:r>
            <w:r>
              <w:rPr>
                <w:spacing w:val="25"/>
                <w:sz w:val="18"/>
              </w:rPr>
              <w:t> </w:t>
            </w:r>
            <w:r>
              <w:rPr>
                <w:sz w:val="18"/>
              </w:rPr>
              <w:t>total</w:t>
            </w:r>
            <w:r>
              <w:rPr>
                <w:spacing w:val="24"/>
                <w:sz w:val="18"/>
              </w:rPr>
              <w:t> </w:t>
            </w:r>
            <w:r>
              <w:rPr>
                <w:sz w:val="18"/>
              </w:rPr>
              <w:t>de Ajustes</w:t>
            </w:r>
            <w:r>
              <w:rPr>
                <w:spacing w:val="25"/>
                <w:sz w:val="18"/>
              </w:rPr>
              <w:t> </w:t>
            </w:r>
            <w:r>
              <w:rPr>
                <w:sz w:val="18"/>
              </w:rPr>
              <w:t>"Outros</w:t>
            </w:r>
            <w:r>
              <w:rPr>
                <w:spacing w:val="25"/>
                <w:sz w:val="18"/>
              </w:rPr>
              <w:t> </w:t>
            </w:r>
            <w:r>
              <w:rPr>
                <w:sz w:val="18"/>
              </w:rPr>
              <w:t>créditos</w:t>
            </w:r>
            <w:r>
              <w:rPr>
                <w:spacing w:val="25"/>
                <w:sz w:val="18"/>
              </w:rPr>
              <w:t> </w:t>
            </w:r>
            <w:r>
              <w:rPr>
                <w:sz w:val="18"/>
              </w:rPr>
              <w:t>FCP"</w:t>
            </w:r>
            <w:r>
              <w:rPr>
                <w:spacing w:val="26"/>
                <w:sz w:val="18"/>
              </w:rPr>
              <w:t> </w:t>
            </w:r>
            <w:r>
              <w:rPr>
                <w:sz w:val="18"/>
              </w:rPr>
              <w:t>e</w:t>
            </w:r>
            <w:r>
              <w:rPr>
                <w:spacing w:val="25"/>
                <w:sz w:val="18"/>
              </w:rPr>
              <w:t> </w:t>
            </w:r>
            <w:r>
              <w:rPr>
                <w:sz w:val="18"/>
              </w:rPr>
              <w:t>“Estorno</w:t>
            </w:r>
            <w:r>
              <w:rPr>
                <w:spacing w:val="25"/>
                <w:sz w:val="18"/>
              </w:rPr>
              <w:t> </w:t>
            </w:r>
            <w:r>
              <w:rPr>
                <w:sz w:val="18"/>
              </w:rPr>
              <w:t>de</w:t>
            </w:r>
            <w:r>
              <w:rPr>
                <w:spacing w:val="25"/>
                <w:sz w:val="18"/>
              </w:rPr>
              <w:t> </w:t>
            </w:r>
            <w:r>
              <w:rPr>
                <w:sz w:val="18"/>
              </w:rPr>
              <w:t>débitos </w:t>
            </w:r>
            <w:r>
              <w:rPr>
                <w:spacing w:val="-4"/>
                <w:sz w:val="18"/>
              </w:rPr>
              <w:t>FCP”</w:t>
            </w:r>
          </w:p>
        </w:tc>
        <w:tc>
          <w:tcPr>
            <w:tcW w:w="612" w:type="dxa"/>
          </w:tcPr>
          <w:p>
            <w:pPr>
              <w:pStyle w:val="TableParagraph"/>
              <w:spacing w:before="151"/>
              <w:ind w:left="13"/>
              <w:rPr>
                <w:sz w:val="18"/>
              </w:rPr>
            </w:pPr>
            <w:r>
              <w:rPr>
                <w:sz w:val="18"/>
              </w:rPr>
              <w:t>N</w:t>
            </w:r>
          </w:p>
        </w:tc>
        <w:tc>
          <w:tcPr>
            <w:tcW w:w="513" w:type="dxa"/>
          </w:tcPr>
          <w:p>
            <w:pPr>
              <w:pStyle w:val="TableParagraph"/>
              <w:spacing w:before="151"/>
              <w:ind w:left="9"/>
              <w:rPr>
                <w:sz w:val="18"/>
              </w:rPr>
            </w:pPr>
            <w:r>
              <w:rPr>
                <w:sz w:val="18"/>
              </w:rPr>
              <w:t>-</w:t>
            </w:r>
          </w:p>
        </w:tc>
        <w:tc>
          <w:tcPr>
            <w:tcW w:w="671" w:type="dxa"/>
          </w:tcPr>
          <w:p>
            <w:pPr>
              <w:pStyle w:val="TableParagraph"/>
              <w:spacing w:before="151"/>
              <w:ind w:left="172" w:right="154"/>
              <w:rPr>
                <w:sz w:val="18"/>
              </w:rPr>
            </w:pPr>
            <w:r>
              <w:rPr>
                <w:spacing w:val="-5"/>
                <w:sz w:val="18"/>
              </w:rPr>
              <w:t>02</w:t>
            </w:r>
          </w:p>
        </w:tc>
      </w:tr>
      <w:tr>
        <w:trPr>
          <w:trHeight w:val="309" w:hRule="atLeast"/>
        </w:trPr>
        <w:tc>
          <w:tcPr>
            <w:tcW w:w="511" w:type="dxa"/>
          </w:tcPr>
          <w:p>
            <w:pPr>
              <w:pStyle w:val="TableParagraph"/>
              <w:spacing w:before="45"/>
              <w:ind w:left="53" w:right="41"/>
              <w:rPr>
                <w:sz w:val="18"/>
              </w:rPr>
            </w:pPr>
            <w:r>
              <w:rPr>
                <w:spacing w:val="-5"/>
                <w:sz w:val="18"/>
              </w:rPr>
              <w:t>18</w:t>
            </w:r>
          </w:p>
        </w:tc>
        <w:tc>
          <w:tcPr>
            <w:tcW w:w="2434" w:type="dxa"/>
          </w:tcPr>
          <w:p>
            <w:pPr>
              <w:pStyle w:val="TableParagraph"/>
              <w:spacing w:before="45"/>
              <w:jc w:val="left"/>
              <w:rPr>
                <w:sz w:val="18"/>
              </w:rPr>
            </w:pPr>
            <w:r>
              <w:rPr>
                <w:spacing w:val="-2"/>
                <w:sz w:val="18"/>
              </w:rPr>
              <w:t>VL_SLD_DEV_ANT_FCP</w:t>
            </w:r>
          </w:p>
        </w:tc>
        <w:tc>
          <w:tcPr>
            <w:tcW w:w="5168" w:type="dxa"/>
          </w:tcPr>
          <w:p>
            <w:pPr>
              <w:pStyle w:val="TableParagraph"/>
              <w:spacing w:before="45"/>
              <w:jc w:val="left"/>
              <w:rPr>
                <w:sz w:val="18"/>
              </w:rPr>
            </w:pPr>
            <w:r>
              <w:rPr>
                <w:sz w:val="18"/>
              </w:rPr>
              <w:t>Valor</w:t>
            </w:r>
            <w:r>
              <w:rPr>
                <w:spacing w:val="-4"/>
                <w:sz w:val="18"/>
              </w:rPr>
              <w:t> </w:t>
            </w:r>
            <w:r>
              <w:rPr>
                <w:sz w:val="18"/>
              </w:rPr>
              <w:t>total</w:t>
            </w:r>
            <w:r>
              <w:rPr>
                <w:spacing w:val="-3"/>
                <w:sz w:val="18"/>
              </w:rPr>
              <w:t> </w:t>
            </w:r>
            <w:r>
              <w:rPr>
                <w:sz w:val="18"/>
              </w:rPr>
              <w:t>de</w:t>
            </w:r>
            <w:r>
              <w:rPr>
                <w:spacing w:val="-4"/>
                <w:sz w:val="18"/>
              </w:rPr>
              <w:t> </w:t>
            </w:r>
            <w:r>
              <w:rPr>
                <w:sz w:val="18"/>
              </w:rPr>
              <w:t>Saldo</w:t>
            </w:r>
            <w:r>
              <w:rPr>
                <w:spacing w:val="-3"/>
                <w:sz w:val="18"/>
              </w:rPr>
              <w:t> </w:t>
            </w:r>
            <w:r>
              <w:rPr>
                <w:sz w:val="18"/>
              </w:rPr>
              <w:t>devedor</w:t>
            </w:r>
            <w:r>
              <w:rPr>
                <w:spacing w:val="-5"/>
                <w:sz w:val="18"/>
              </w:rPr>
              <w:t> </w:t>
            </w:r>
            <w:r>
              <w:rPr>
                <w:sz w:val="18"/>
              </w:rPr>
              <w:t>FCP</w:t>
            </w:r>
            <w:r>
              <w:rPr>
                <w:spacing w:val="-12"/>
                <w:sz w:val="18"/>
              </w:rPr>
              <w:t> </w:t>
            </w:r>
            <w:r>
              <w:rPr>
                <w:sz w:val="18"/>
              </w:rPr>
              <w:t>antes</w:t>
            </w:r>
            <w:r>
              <w:rPr>
                <w:spacing w:val="-3"/>
                <w:sz w:val="18"/>
              </w:rPr>
              <w:t> </w:t>
            </w:r>
            <w:r>
              <w:rPr>
                <w:sz w:val="18"/>
              </w:rPr>
              <w:t>das</w:t>
            </w:r>
            <w:r>
              <w:rPr>
                <w:spacing w:val="-3"/>
                <w:sz w:val="18"/>
              </w:rPr>
              <w:t> </w:t>
            </w:r>
            <w:r>
              <w:rPr>
                <w:spacing w:val="-2"/>
                <w:sz w:val="18"/>
              </w:rPr>
              <w:t>deduções</w:t>
            </w:r>
          </w:p>
        </w:tc>
        <w:tc>
          <w:tcPr>
            <w:tcW w:w="612" w:type="dxa"/>
          </w:tcPr>
          <w:p>
            <w:pPr>
              <w:pStyle w:val="TableParagraph"/>
              <w:spacing w:before="45"/>
              <w:ind w:left="13"/>
              <w:rPr>
                <w:sz w:val="18"/>
              </w:rPr>
            </w:pPr>
            <w:r>
              <w:rPr>
                <w:sz w:val="18"/>
              </w:rPr>
              <w:t>N</w:t>
            </w:r>
          </w:p>
        </w:tc>
        <w:tc>
          <w:tcPr>
            <w:tcW w:w="513" w:type="dxa"/>
          </w:tcPr>
          <w:p>
            <w:pPr>
              <w:pStyle w:val="TableParagraph"/>
              <w:spacing w:before="45"/>
              <w:ind w:left="9"/>
              <w:rPr>
                <w:sz w:val="18"/>
              </w:rPr>
            </w:pPr>
            <w:r>
              <w:rPr>
                <w:sz w:val="18"/>
              </w:rPr>
              <w:t>-</w:t>
            </w:r>
          </w:p>
        </w:tc>
        <w:tc>
          <w:tcPr>
            <w:tcW w:w="671" w:type="dxa"/>
          </w:tcPr>
          <w:p>
            <w:pPr>
              <w:pStyle w:val="TableParagraph"/>
              <w:spacing w:before="45"/>
              <w:ind w:left="172" w:right="154"/>
              <w:rPr>
                <w:sz w:val="18"/>
              </w:rPr>
            </w:pPr>
            <w:r>
              <w:rPr>
                <w:spacing w:val="-5"/>
                <w:sz w:val="18"/>
              </w:rPr>
              <w:t>02</w:t>
            </w:r>
          </w:p>
        </w:tc>
      </w:tr>
      <w:tr>
        <w:trPr>
          <w:trHeight w:val="306" w:hRule="atLeast"/>
        </w:trPr>
        <w:tc>
          <w:tcPr>
            <w:tcW w:w="511" w:type="dxa"/>
          </w:tcPr>
          <w:p>
            <w:pPr>
              <w:pStyle w:val="TableParagraph"/>
              <w:spacing w:before="45"/>
              <w:ind w:left="53" w:right="41"/>
              <w:rPr>
                <w:sz w:val="18"/>
              </w:rPr>
            </w:pPr>
            <w:r>
              <w:rPr>
                <w:spacing w:val="-5"/>
                <w:sz w:val="18"/>
              </w:rPr>
              <w:t>19</w:t>
            </w:r>
          </w:p>
        </w:tc>
        <w:tc>
          <w:tcPr>
            <w:tcW w:w="2434" w:type="dxa"/>
          </w:tcPr>
          <w:p>
            <w:pPr>
              <w:pStyle w:val="TableParagraph"/>
              <w:spacing w:before="45"/>
              <w:jc w:val="left"/>
              <w:rPr>
                <w:sz w:val="18"/>
              </w:rPr>
            </w:pPr>
            <w:r>
              <w:rPr>
                <w:spacing w:val="-2"/>
                <w:sz w:val="18"/>
              </w:rPr>
              <w:t>VL_DEDUÇÕES_FCP</w:t>
            </w:r>
          </w:p>
        </w:tc>
        <w:tc>
          <w:tcPr>
            <w:tcW w:w="5168" w:type="dxa"/>
          </w:tcPr>
          <w:p>
            <w:pPr>
              <w:pStyle w:val="TableParagraph"/>
              <w:spacing w:before="45"/>
              <w:jc w:val="left"/>
              <w:rPr>
                <w:sz w:val="18"/>
              </w:rPr>
            </w:pPr>
            <w:r>
              <w:rPr>
                <w:sz w:val="18"/>
              </w:rPr>
              <w:t>Valor</w:t>
            </w:r>
            <w:r>
              <w:rPr>
                <w:spacing w:val="-8"/>
                <w:sz w:val="18"/>
              </w:rPr>
              <w:t> </w:t>
            </w:r>
            <w:r>
              <w:rPr>
                <w:sz w:val="18"/>
              </w:rPr>
              <w:t>total</w:t>
            </w:r>
            <w:r>
              <w:rPr>
                <w:spacing w:val="-6"/>
                <w:sz w:val="18"/>
              </w:rPr>
              <w:t> </w:t>
            </w:r>
            <w:r>
              <w:rPr>
                <w:sz w:val="18"/>
              </w:rPr>
              <w:t>das</w:t>
            </w:r>
            <w:r>
              <w:rPr>
                <w:spacing w:val="-6"/>
                <w:sz w:val="18"/>
              </w:rPr>
              <w:t> </w:t>
            </w:r>
            <w:r>
              <w:rPr>
                <w:sz w:val="18"/>
              </w:rPr>
              <w:t>deduções</w:t>
            </w:r>
            <w:r>
              <w:rPr>
                <w:spacing w:val="-8"/>
                <w:sz w:val="18"/>
              </w:rPr>
              <w:t> </w:t>
            </w:r>
            <w:r>
              <w:rPr>
                <w:spacing w:val="-2"/>
                <w:sz w:val="18"/>
              </w:rPr>
              <w:t>"FCP"</w:t>
            </w:r>
          </w:p>
        </w:tc>
        <w:tc>
          <w:tcPr>
            <w:tcW w:w="612" w:type="dxa"/>
          </w:tcPr>
          <w:p>
            <w:pPr>
              <w:pStyle w:val="TableParagraph"/>
              <w:spacing w:before="45"/>
              <w:ind w:left="13"/>
              <w:rPr>
                <w:sz w:val="18"/>
              </w:rPr>
            </w:pPr>
            <w:r>
              <w:rPr>
                <w:sz w:val="18"/>
              </w:rPr>
              <w:t>N</w:t>
            </w:r>
          </w:p>
        </w:tc>
        <w:tc>
          <w:tcPr>
            <w:tcW w:w="513" w:type="dxa"/>
          </w:tcPr>
          <w:p>
            <w:pPr>
              <w:pStyle w:val="TableParagraph"/>
              <w:spacing w:before="45"/>
              <w:ind w:left="9"/>
              <w:rPr>
                <w:sz w:val="18"/>
              </w:rPr>
            </w:pPr>
            <w:r>
              <w:rPr>
                <w:sz w:val="18"/>
              </w:rPr>
              <w:t>-</w:t>
            </w:r>
          </w:p>
        </w:tc>
        <w:tc>
          <w:tcPr>
            <w:tcW w:w="671" w:type="dxa"/>
          </w:tcPr>
          <w:p>
            <w:pPr>
              <w:pStyle w:val="TableParagraph"/>
              <w:spacing w:before="45"/>
              <w:ind w:left="172" w:right="154"/>
              <w:rPr>
                <w:sz w:val="18"/>
              </w:rPr>
            </w:pPr>
            <w:r>
              <w:rPr>
                <w:spacing w:val="-5"/>
                <w:sz w:val="18"/>
              </w:rPr>
              <w:t>02</w:t>
            </w:r>
          </w:p>
        </w:tc>
      </w:tr>
      <w:tr>
        <w:trPr>
          <w:trHeight w:val="309" w:hRule="atLeast"/>
        </w:trPr>
        <w:tc>
          <w:tcPr>
            <w:tcW w:w="511" w:type="dxa"/>
          </w:tcPr>
          <w:p>
            <w:pPr>
              <w:pStyle w:val="TableParagraph"/>
              <w:ind w:left="53" w:right="41"/>
              <w:rPr>
                <w:sz w:val="18"/>
              </w:rPr>
            </w:pPr>
            <w:r>
              <w:rPr>
                <w:spacing w:val="-5"/>
                <w:sz w:val="18"/>
              </w:rPr>
              <w:t>20</w:t>
            </w:r>
          </w:p>
        </w:tc>
        <w:tc>
          <w:tcPr>
            <w:tcW w:w="2434" w:type="dxa"/>
          </w:tcPr>
          <w:p>
            <w:pPr>
              <w:pStyle w:val="TableParagraph"/>
              <w:jc w:val="left"/>
              <w:rPr>
                <w:sz w:val="18"/>
              </w:rPr>
            </w:pPr>
            <w:r>
              <w:rPr>
                <w:spacing w:val="-2"/>
                <w:sz w:val="18"/>
              </w:rPr>
              <w:t>VL_RECOL_FCP</w:t>
            </w:r>
          </w:p>
        </w:tc>
        <w:tc>
          <w:tcPr>
            <w:tcW w:w="5168" w:type="dxa"/>
          </w:tcPr>
          <w:p>
            <w:pPr>
              <w:pStyle w:val="TableParagraph"/>
              <w:jc w:val="left"/>
              <w:rPr>
                <w:sz w:val="18"/>
              </w:rPr>
            </w:pPr>
            <w:r>
              <w:rPr>
                <w:sz w:val="18"/>
              </w:rPr>
              <w:t>Valor</w:t>
            </w:r>
            <w:r>
              <w:rPr>
                <w:spacing w:val="-4"/>
                <w:sz w:val="18"/>
              </w:rPr>
              <w:t> </w:t>
            </w:r>
            <w:r>
              <w:rPr>
                <w:sz w:val="18"/>
              </w:rPr>
              <w:t>recolhido</w:t>
            </w:r>
            <w:r>
              <w:rPr>
                <w:spacing w:val="-3"/>
                <w:sz w:val="18"/>
              </w:rPr>
              <w:t> </w:t>
            </w:r>
            <w:r>
              <w:rPr>
                <w:sz w:val="18"/>
              </w:rPr>
              <w:t>ou</w:t>
            </w:r>
            <w:r>
              <w:rPr>
                <w:spacing w:val="-3"/>
                <w:sz w:val="18"/>
              </w:rPr>
              <w:t> </w:t>
            </w:r>
            <w:r>
              <w:rPr>
                <w:sz w:val="18"/>
              </w:rPr>
              <w:t>a</w:t>
            </w:r>
            <w:r>
              <w:rPr>
                <w:spacing w:val="-5"/>
                <w:sz w:val="18"/>
              </w:rPr>
              <w:t> </w:t>
            </w:r>
            <w:r>
              <w:rPr>
                <w:sz w:val="18"/>
              </w:rPr>
              <w:t>recolher</w:t>
            </w:r>
            <w:r>
              <w:rPr>
                <w:spacing w:val="-4"/>
                <w:sz w:val="18"/>
              </w:rPr>
              <w:t> </w:t>
            </w:r>
            <w:r>
              <w:rPr>
                <w:sz w:val="18"/>
              </w:rPr>
              <w:t>referente</w:t>
            </w:r>
            <w:r>
              <w:rPr>
                <w:spacing w:val="-3"/>
                <w:sz w:val="18"/>
              </w:rPr>
              <w:t> </w:t>
            </w:r>
            <w:r>
              <w:rPr>
                <w:sz w:val="18"/>
              </w:rPr>
              <w:t>ao</w:t>
            </w:r>
            <w:r>
              <w:rPr>
                <w:spacing w:val="-4"/>
                <w:sz w:val="18"/>
              </w:rPr>
              <w:t> </w:t>
            </w:r>
            <w:r>
              <w:rPr>
                <w:sz w:val="18"/>
              </w:rPr>
              <w:t>FCP</w:t>
            </w:r>
            <w:r>
              <w:rPr>
                <w:spacing w:val="-10"/>
                <w:sz w:val="18"/>
              </w:rPr>
              <w:t> </w:t>
            </w:r>
            <w:r>
              <w:rPr>
                <w:spacing w:val="-2"/>
                <w:sz w:val="18"/>
              </w:rPr>
              <w:t>(18–19)</w:t>
            </w:r>
          </w:p>
        </w:tc>
        <w:tc>
          <w:tcPr>
            <w:tcW w:w="612" w:type="dxa"/>
          </w:tcPr>
          <w:p>
            <w:pPr>
              <w:pStyle w:val="TableParagraph"/>
              <w:ind w:left="13"/>
              <w:rPr>
                <w:sz w:val="18"/>
              </w:rPr>
            </w:pPr>
            <w:r>
              <w:rPr>
                <w:sz w:val="18"/>
              </w:rPr>
              <w:t>N</w:t>
            </w:r>
          </w:p>
        </w:tc>
        <w:tc>
          <w:tcPr>
            <w:tcW w:w="513" w:type="dxa"/>
          </w:tcPr>
          <w:p>
            <w:pPr>
              <w:pStyle w:val="TableParagraph"/>
              <w:ind w:left="9"/>
              <w:rPr>
                <w:sz w:val="18"/>
              </w:rPr>
            </w:pPr>
            <w:r>
              <w:rPr>
                <w:sz w:val="18"/>
              </w:rPr>
              <w:t>-</w:t>
            </w:r>
          </w:p>
        </w:tc>
        <w:tc>
          <w:tcPr>
            <w:tcW w:w="671" w:type="dxa"/>
          </w:tcPr>
          <w:p>
            <w:pPr>
              <w:pStyle w:val="TableParagraph"/>
              <w:ind w:left="172" w:right="154"/>
              <w:rPr>
                <w:sz w:val="18"/>
              </w:rPr>
            </w:pPr>
            <w:r>
              <w:rPr>
                <w:spacing w:val="-5"/>
                <w:sz w:val="18"/>
              </w:rPr>
              <w:t>02</w:t>
            </w:r>
          </w:p>
        </w:tc>
      </w:tr>
      <w:tr>
        <w:trPr>
          <w:trHeight w:val="518" w:hRule="atLeast"/>
        </w:trPr>
        <w:tc>
          <w:tcPr>
            <w:tcW w:w="511" w:type="dxa"/>
          </w:tcPr>
          <w:p>
            <w:pPr>
              <w:pStyle w:val="TableParagraph"/>
              <w:spacing w:before="151"/>
              <w:ind w:left="53" w:right="41"/>
              <w:rPr>
                <w:sz w:val="18"/>
              </w:rPr>
            </w:pPr>
            <w:r>
              <w:rPr>
                <w:spacing w:val="-5"/>
                <w:sz w:val="18"/>
              </w:rPr>
              <w:t>21</w:t>
            </w:r>
          </w:p>
        </w:tc>
        <w:tc>
          <w:tcPr>
            <w:tcW w:w="2434" w:type="dxa"/>
          </w:tcPr>
          <w:p>
            <w:pPr>
              <w:pStyle w:val="TableParagraph"/>
              <w:jc w:val="left"/>
              <w:rPr>
                <w:sz w:val="18"/>
              </w:rPr>
            </w:pPr>
            <w:r>
              <w:rPr>
                <w:spacing w:val="-2"/>
                <w:sz w:val="18"/>
              </w:rPr>
              <w:t>VL_SLD_CRED_TRANSPORT AR_FCP</w:t>
            </w:r>
          </w:p>
        </w:tc>
        <w:tc>
          <w:tcPr>
            <w:tcW w:w="5168" w:type="dxa"/>
          </w:tcPr>
          <w:p>
            <w:pPr>
              <w:pStyle w:val="TableParagraph"/>
              <w:spacing w:before="151"/>
              <w:jc w:val="left"/>
              <w:rPr>
                <w:sz w:val="18"/>
              </w:rPr>
            </w:pPr>
            <w:r>
              <w:rPr>
                <w:sz w:val="18"/>
              </w:rPr>
              <w:t>Saldo credor</w:t>
            </w:r>
            <w:r>
              <w:rPr>
                <w:spacing w:val="-1"/>
                <w:sz w:val="18"/>
              </w:rPr>
              <w:t> </w:t>
            </w:r>
            <w:r>
              <w:rPr>
                <w:sz w:val="18"/>
              </w:rPr>
              <w:t>a</w:t>
            </w:r>
            <w:r>
              <w:rPr>
                <w:spacing w:val="-2"/>
                <w:sz w:val="18"/>
              </w:rPr>
              <w:t> </w:t>
            </w:r>
            <w:r>
              <w:rPr>
                <w:sz w:val="18"/>
              </w:rPr>
              <w:t>transportar</w:t>
            </w:r>
            <w:r>
              <w:rPr>
                <w:spacing w:val="-3"/>
                <w:sz w:val="18"/>
              </w:rPr>
              <w:t> </w:t>
            </w:r>
            <w:r>
              <w:rPr>
                <w:sz w:val="18"/>
              </w:rPr>
              <w:t>para</w:t>
            </w:r>
            <w:r>
              <w:rPr>
                <w:spacing w:val="-2"/>
                <w:sz w:val="18"/>
              </w:rPr>
              <w:t> </w:t>
            </w:r>
            <w:r>
              <w:rPr>
                <w:sz w:val="18"/>
              </w:rPr>
              <w:t>o</w:t>
            </w:r>
            <w:r>
              <w:rPr>
                <w:spacing w:val="-2"/>
                <w:sz w:val="18"/>
              </w:rPr>
              <w:t> </w:t>
            </w:r>
            <w:r>
              <w:rPr>
                <w:sz w:val="18"/>
              </w:rPr>
              <w:t>período seguinte</w:t>
            </w:r>
            <w:r>
              <w:rPr>
                <w:spacing w:val="-1"/>
                <w:sz w:val="18"/>
              </w:rPr>
              <w:t> </w:t>
            </w:r>
            <w:r>
              <w:rPr>
                <w:sz w:val="18"/>
              </w:rPr>
              <w:t>referente</w:t>
            </w:r>
            <w:r>
              <w:rPr>
                <w:spacing w:val="-1"/>
                <w:sz w:val="18"/>
              </w:rPr>
              <w:t> </w:t>
            </w:r>
            <w:r>
              <w:rPr>
                <w:sz w:val="18"/>
              </w:rPr>
              <w:t>ao</w:t>
            </w:r>
            <w:r>
              <w:rPr>
                <w:spacing w:val="-2"/>
                <w:sz w:val="18"/>
              </w:rPr>
              <w:t> </w:t>
            </w:r>
            <w:r>
              <w:rPr>
                <w:spacing w:val="-5"/>
                <w:sz w:val="18"/>
              </w:rPr>
              <w:t>FCP</w:t>
            </w:r>
          </w:p>
        </w:tc>
        <w:tc>
          <w:tcPr>
            <w:tcW w:w="612" w:type="dxa"/>
          </w:tcPr>
          <w:p>
            <w:pPr>
              <w:pStyle w:val="TableParagraph"/>
              <w:spacing w:before="151"/>
              <w:ind w:left="13"/>
              <w:rPr>
                <w:sz w:val="18"/>
              </w:rPr>
            </w:pPr>
            <w:r>
              <w:rPr>
                <w:sz w:val="18"/>
              </w:rPr>
              <w:t>N</w:t>
            </w:r>
          </w:p>
        </w:tc>
        <w:tc>
          <w:tcPr>
            <w:tcW w:w="513" w:type="dxa"/>
          </w:tcPr>
          <w:p>
            <w:pPr>
              <w:pStyle w:val="TableParagraph"/>
              <w:spacing w:before="151"/>
              <w:ind w:left="9"/>
              <w:rPr>
                <w:sz w:val="18"/>
              </w:rPr>
            </w:pPr>
            <w:r>
              <w:rPr>
                <w:sz w:val="18"/>
              </w:rPr>
              <w:t>-</w:t>
            </w:r>
          </w:p>
        </w:tc>
        <w:tc>
          <w:tcPr>
            <w:tcW w:w="671" w:type="dxa"/>
          </w:tcPr>
          <w:p>
            <w:pPr>
              <w:pStyle w:val="TableParagraph"/>
              <w:spacing w:before="151"/>
              <w:ind w:left="172" w:right="154"/>
              <w:rPr>
                <w:sz w:val="18"/>
              </w:rPr>
            </w:pPr>
            <w:r>
              <w:rPr>
                <w:spacing w:val="-5"/>
                <w:sz w:val="18"/>
              </w:rPr>
              <w:t>02</w:t>
            </w:r>
          </w:p>
        </w:tc>
      </w:tr>
      <w:tr>
        <w:trPr>
          <w:trHeight w:val="321" w:hRule="atLeast"/>
        </w:trPr>
        <w:tc>
          <w:tcPr>
            <w:tcW w:w="511" w:type="dxa"/>
          </w:tcPr>
          <w:p>
            <w:pPr>
              <w:pStyle w:val="TableParagraph"/>
              <w:spacing w:before="52"/>
              <w:ind w:left="53" w:right="41"/>
              <w:rPr>
                <w:sz w:val="18"/>
              </w:rPr>
            </w:pPr>
            <w:r>
              <w:rPr>
                <w:spacing w:val="-5"/>
                <w:sz w:val="18"/>
              </w:rPr>
              <w:t>22</w:t>
            </w:r>
          </w:p>
        </w:tc>
        <w:tc>
          <w:tcPr>
            <w:tcW w:w="2434" w:type="dxa"/>
          </w:tcPr>
          <w:p>
            <w:pPr>
              <w:pStyle w:val="TableParagraph"/>
              <w:spacing w:before="52"/>
              <w:jc w:val="left"/>
              <w:rPr>
                <w:sz w:val="18"/>
              </w:rPr>
            </w:pPr>
            <w:r>
              <w:rPr>
                <w:spacing w:val="-2"/>
                <w:sz w:val="18"/>
              </w:rPr>
              <w:t>DEB_ESP_FCP</w:t>
            </w:r>
          </w:p>
        </w:tc>
        <w:tc>
          <w:tcPr>
            <w:tcW w:w="5168" w:type="dxa"/>
          </w:tcPr>
          <w:p>
            <w:pPr>
              <w:pStyle w:val="TableParagraph"/>
              <w:spacing w:before="52"/>
              <w:jc w:val="left"/>
              <w:rPr>
                <w:sz w:val="18"/>
              </w:rPr>
            </w:pPr>
            <w:r>
              <w:rPr>
                <w:sz w:val="18"/>
              </w:rPr>
              <w:t>Valores</w:t>
            </w:r>
            <w:r>
              <w:rPr>
                <w:spacing w:val="-7"/>
                <w:sz w:val="18"/>
              </w:rPr>
              <w:t> </w:t>
            </w:r>
            <w:r>
              <w:rPr>
                <w:sz w:val="18"/>
              </w:rPr>
              <w:t>recolhidos</w:t>
            </w:r>
            <w:r>
              <w:rPr>
                <w:spacing w:val="-7"/>
                <w:sz w:val="18"/>
              </w:rPr>
              <w:t> </w:t>
            </w:r>
            <w:r>
              <w:rPr>
                <w:sz w:val="18"/>
              </w:rPr>
              <w:t>ou</w:t>
            </w:r>
            <w:r>
              <w:rPr>
                <w:spacing w:val="-4"/>
                <w:sz w:val="18"/>
              </w:rPr>
              <w:t> </w:t>
            </w:r>
            <w:r>
              <w:rPr>
                <w:sz w:val="18"/>
              </w:rPr>
              <w:t>a</w:t>
            </w:r>
            <w:r>
              <w:rPr>
                <w:spacing w:val="-5"/>
                <w:sz w:val="18"/>
              </w:rPr>
              <w:t> </w:t>
            </w:r>
            <w:r>
              <w:rPr>
                <w:sz w:val="18"/>
              </w:rPr>
              <w:t>recolher,</w:t>
            </w:r>
            <w:r>
              <w:rPr>
                <w:spacing w:val="-6"/>
                <w:sz w:val="18"/>
              </w:rPr>
              <w:t> </w:t>
            </w:r>
            <w:r>
              <w:rPr>
                <w:sz w:val="18"/>
              </w:rPr>
              <w:t>extra-apuração</w:t>
            </w:r>
            <w:r>
              <w:rPr>
                <w:spacing w:val="-3"/>
                <w:sz w:val="18"/>
              </w:rPr>
              <w:t> </w:t>
            </w:r>
            <w:r>
              <w:rPr>
                <w:sz w:val="18"/>
              </w:rPr>
              <w:t>-</w:t>
            </w:r>
            <w:r>
              <w:rPr>
                <w:spacing w:val="-4"/>
                <w:sz w:val="18"/>
              </w:rPr>
              <w:t> </w:t>
            </w:r>
            <w:r>
              <w:rPr>
                <w:spacing w:val="-5"/>
                <w:sz w:val="18"/>
              </w:rPr>
              <w:t>FCP</w:t>
            </w:r>
          </w:p>
        </w:tc>
        <w:tc>
          <w:tcPr>
            <w:tcW w:w="612" w:type="dxa"/>
          </w:tcPr>
          <w:p>
            <w:pPr>
              <w:pStyle w:val="TableParagraph"/>
              <w:spacing w:before="52"/>
              <w:ind w:left="13"/>
              <w:rPr>
                <w:sz w:val="18"/>
              </w:rPr>
            </w:pPr>
            <w:r>
              <w:rPr>
                <w:sz w:val="18"/>
              </w:rPr>
              <w:t>N</w:t>
            </w:r>
          </w:p>
        </w:tc>
        <w:tc>
          <w:tcPr>
            <w:tcW w:w="513" w:type="dxa"/>
          </w:tcPr>
          <w:p>
            <w:pPr>
              <w:pStyle w:val="TableParagraph"/>
              <w:spacing w:before="52"/>
              <w:ind w:left="9"/>
              <w:rPr>
                <w:sz w:val="18"/>
              </w:rPr>
            </w:pPr>
            <w:r>
              <w:rPr>
                <w:sz w:val="18"/>
              </w:rPr>
              <w:t>-</w:t>
            </w:r>
          </w:p>
        </w:tc>
        <w:tc>
          <w:tcPr>
            <w:tcW w:w="671" w:type="dxa"/>
          </w:tcPr>
          <w:p>
            <w:pPr>
              <w:pStyle w:val="TableParagraph"/>
              <w:spacing w:before="0"/>
              <w:ind w:left="0"/>
              <w:jc w:val="left"/>
              <w:rPr>
                <w:sz w:val="18"/>
              </w:rPr>
            </w:pPr>
          </w:p>
        </w:tc>
      </w:tr>
    </w:tbl>
    <w:p>
      <w:pPr>
        <w:spacing w:line="288" w:lineRule="auto" w:before="16"/>
        <w:ind w:left="193" w:right="8009" w:firstLine="0"/>
        <w:jc w:val="left"/>
        <w:rPr>
          <w:sz w:val="16"/>
        </w:rPr>
      </w:pPr>
      <w:r>
        <w:rPr>
          <w:sz w:val="16"/>
        </w:rPr>
        <w:t>Nível hierárquico - 3</w:t>
      </w:r>
      <w:r>
        <w:rPr>
          <w:spacing w:val="40"/>
          <w:sz w:val="16"/>
        </w:rPr>
        <w:t> </w:t>
      </w:r>
      <w:r>
        <w:rPr>
          <w:sz w:val="16"/>
        </w:rPr>
        <w:t>Ocorrência</w:t>
      </w:r>
      <w:r>
        <w:rPr>
          <w:spacing w:val="-7"/>
          <w:sz w:val="16"/>
        </w:rPr>
        <w:t> </w:t>
      </w:r>
      <w:r>
        <w:rPr>
          <w:sz w:val="16"/>
        </w:rPr>
        <w:t>-</w:t>
      </w:r>
      <w:r>
        <w:rPr>
          <w:spacing w:val="-10"/>
          <w:sz w:val="16"/>
        </w:rPr>
        <w:t> </w:t>
      </w:r>
      <w:r>
        <w:rPr>
          <w:sz w:val="16"/>
        </w:rPr>
        <w:t>um</w:t>
      </w:r>
      <w:r>
        <w:rPr>
          <w:spacing w:val="-8"/>
          <w:sz w:val="16"/>
        </w:rPr>
        <w:t> </w:t>
      </w:r>
      <w:r>
        <w:rPr>
          <w:sz w:val="16"/>
        </w:rPr>
        <w:t>(por</w:t>
      </w:r>
      <w:r>
        <w:rPr>
          <w:spacing w:val="-9"/>
          <w:sz w:val="16"/>
        </w:rPr>
        <w:t> </w:t>
      </w:r>
      <w:r>
        <w:rPr>
          <w:sz w:val="16"/>
        </w:rPr>
        <w:t>período)</w:t>
      </w:r>
    </w:p>
    <w:p>
      <w:pPr>
        <w:pStyle w:val="BodyText"/>
        <w:spacing w:before="10"/>
        <w:rPr>
          <w:sz w:val="23"/>
        </w:rPr>
      </w:pPr>
    </w:p>
    <w:p>
      <w:pPr>
        <w:pStyle w:val="Heading6"/>
        <w:spacing w:line="288" w:lineRule="auto"/>
        <w:ind w:right="287"/>
      </w:pPr>
      <w:r>
        <w:rPr>
          <w:b/>
        </w:rPr>
        <w:t>REGISTRO E311: </w:t>
      </w:r>
      <w:r>
        <w:rPr/>
        <w:t>AJUSTE/BENEFÍCIO/INCENTIVO DA</w:t>
      </w:r>
      <w:r>
        <w:rPr>
          <w:spacing w:val="-13"/>
        </w:rPr>
        <w:t> </w:t>
      </w:r>
      <w:r>
        <w:rPr/>
        <w:t>APURAÇÃO DO FUNDO DE COMBATE À POBREZA E DO ICMS DIFERENCIAL DE ALÍQUOTAS UF ORIGEM/DESTINO EC 87/15</w:t>
      </w:r>
    </w:p>
    <w:p>
      <w:pPr>
        <w:pStyle w:val="BodyText"/>
        <w:spacing w:before="5"/>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1812"/>
        <w:gridCol w:w="5789"/>
        <w:gridCol w:w="568"/>
        <w:gridCol w:w="556"/>
        <w:gridCol w:w="671"/>
      </w:tblGrid>
      <w:tr>
        <w:trPr>
          <w:trHeight w:val="318" w:hRule="atLeast"/>
        </w:trPr>
        <w:tc>
          <w:tcPr>
            <w:tcW w:w="511" w:type="dxa"/>
          </w:tcPr>
          <w:p>
            <w:pPr>
              <w:pStyle w:val="TableParagraph"/>
              <w:spacing w:before="57"/>
              <w:ind w:left="53" w:right="43"/>
              <w:rPr>
                <w:sz w:val="18"/>
              </w:rPr>
            </w:pPr>
            <w:r>
              <w:rPr>
                <w:spacing w:val="-5"/>
                <w:sz w:val="18"/>
              </w:rPr>
              <w:t>Nº</w:t>
            </w:r>
          </w:p>
        </w:tc>
        <w:tc>
          <w:tcPr>
            <w:tcW w:w="1812" w:type="dxa"/>
          </w:tcPr>
          <w:p>
            <w:pPr>
              <w:pStyle w:val="TableParagraph"/>
              <w:spacing w:before="57"/>
              <w:jc w:val="left"/>
              <w:rPr>
                <w:sz w:val="18"/>
              </w:rPr>
            </w:pPr>
            <w:r>
              <w:rPr>
                <w:spacing w:val="-2"/>
                <w:sz w:val="18"/>
              </w:rPr>
              <w:t>Campo</w:t>
            </w:r>
          </w:p>
        </w:tc>
        <w:tc>
          <w:tcPr>
            <w:tcW w:w="5789" w:type="dxa"/>
          </w:tcPr>
          <w:p>
            <w:pPr>
              <w:pStyle w:val="TableParagraph"/>
              <w:spacing w:before="57"/>
              <w:ind w:left="29"/>
              <w:jc w:val="left"/>
              <w:rPr>
                <w:sz w:val="18"/>
              </w:rPr>
            </w:pPr>
            <w:r>
              <w:rPr>
                <w:spacing w:val="-2"/>
                <w:sz w:val="18"/>
              </w:rPr>
              <w:t>Descrição</w:t>
            </w:r>
          </w:p>
        </w:tc>
        <w:tc>
          <w:tcPr>
            <w:tcW w:w="568" w:type="dxa"/>
          </w:tcPr>
          <w:p>
            <w:pPr>
              <w:pStyle w:val="TableParagraph"/>
              <w:spacing w:before="57"/>
              <w:ind w:left="92" w:right="78"/>
              <w:rPr>
                <w:sz w:val="18"/>
              </w:rPr>
            </w:pPr>
            <w:r>
              <w:rPr>
                <w:spacing w:val="-4"/>
                <w:sz w:val="18"/>
              </w:rPr>
              <w:t>Tipo</w:t>
            </w:r>
          </w:p>
        </w:tc>
        <w:tc>
          <w:tcPr>
            <w:tcW w:w="556" w:type="dxa"/>
          </w:tcPr>
          <w:p>
            <w:pPr>
              <w:pStyle w:val="TableParagraph"/>
              <w:spacing w:before="57"/>
              <w:ind w:left="87" w:right="71"/>
              <w:rPr>
                <w:sz w:val="18"/>
              </w:rPr>
            </w:pPr>
            <w:r>
              <w:rPr>
                <w:spacing w:val="-5"/>
                <w:sz w:val="18"/>
              </w:rPr>
              <w:t>Tam</w:t>
            </w:r>
          </w:p>
        </w:tc>
        <w:tc>
          <w:tcPr>
            <w:tcW w:w="671" w:type="dxa"/>
          </w:tcPr>
          <w:p>
            <w:pPr>
              <w:pStyle w:val="TableParagraph"/>
              <w:spacing w:before="57"/>
              <w:ind w:left="172" w:right="154"/>
              <w:rPr>
                <w:sz w:val="18"/>
              </w:rPr>
            </w:pPr>
            <w:r>
              <w:rPr>
                <w:spacing w:val="-5"/>
                <w:sz w:val="18"/>
              </w:rPr>
              <w:t>Dec</w:t>
            </w:r>
          </w:p>
        </w:tc>
      </w:tr>
      <w:tr>
        <w:trPr>
          <w:trHeight w:val="309" w:hRule="atLeast"/>
        </w:trPr>
        <w:tc>
          <w:tcPr>
            <w:tcW w:w="511" w:type="dxa"/>
          </w:tcPr>
          <w:p>
            <w:pPr>
              <w:pStyle w:val="TableParagraph"/>
              <w:ind w:left="53" w:right="41"/>
              <w:rPr>
                <w:sz w:val="18"/>
              </w:rPr>
            </w:pPr>
            <w:r>
              <w:rPr>
                <w:spacing w:val="-5"/>
                <w:sz w:val="18"/>
              </w:rPr>
              <w:t>01</w:t>
            </w:r>
          </w:p>
        </w:tc>
        <w:tc>
          <w:tcPr>
            <w:tcW w:w="1812" w:type="dxa"/>
          </w:tcPr>
          <w:p>
            <w:pPr>
              <w:pStyle w:val="TableParagraph"/>
              <w:jc w:val="left"/>
              <w:rPr>
                <w:sz w:val="18"/>
              </w:rPr>
            </w:pPr>
            <w:r>
              <w:rPr>
                <w:spacing w:val="-5"/>
                <w:sz w:val="18"/>
              </w:rPr>
              <w:t>REG</w:t>
            </w:r>
          </w:p>
        </w:tc>
        <w:tc>
          <w:tcPr>
            <w:tcW w:w="5789" w:type="dxa"/>
          </w:tcPr>
          <w:p>
            <w:pPr>
              <w:pStyle w:val="TableParagraph"/>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"E311"</w:t>
            </w:r>
          </w:p>
        </w:tc>
        <w:tc>
          <w:tcPr>
            <w:tcW w:w="568" w:type="dxa"/>
          </w:tcPr>
          <w:p>
            <w:pPr>
              <w:pStyle w:val="TableParagraph"/>
              <w:ind w:left="15"/>
              <w:rPr>
                <w:sz w:val="18"/>
              </w:rPr>
            </w:pPr>
            <w:r>
              <w:rPr>
                <w:sz w:val="18"/>
              </w:rPr>
              <w:t>C</w:t>
            </w:r>
          </w:p>
        </w:tc>
        <w:tc>
          <w:tcPr>
            <w:tcW w:w="556" w:type="dxa"/>
          </w:tcPr>
          <w:p>
            <w:pPr>
              <w:pStyle w:val="TableParagraph"/>
              <w:ind w:left="86" w:right="71"/>
              <w:rPr>
                <w:sz w:val="18"/>
              </w:rPr>
            </w:pPr>
            <w:r>
              <w:rPr>
                <w:spacing w:val="-5"/>
                <w:sz w:val="18"/>
              </w:rPr>
              <w:t>004</w:t>
            </w:r>
          </w:p>
        </w:tc>
        <w:tc>
          <w:tcPr>
            <w:tcW w:w="671" w:type="dxa"/>
          </w:tcPr>
          <w:p>
            <w:pPr>
              <w:pStyle w:val="TableParagraph"/>
              <w:ind w:left="19"/>
              <w:rPr>
                <w:sz w:val="18"/>
              </w:rPr>
            </w:pPr>
            <w:r>
              <w:rPr>
                <w:sz w:val="18"/>
              </w:rPr>
              <w:t>-</w:t>
            </w:r>
          </w:p>
        </w:tc>
      </w:tr>
      <w:tr>
        <w:trPr>
          <w:trHeight w:val="515" w:hRule="atLeast"/>
        </w:trPr>
        <w:tc>
          <w:tcPr>
            <w:tcW w:w="511" w:type="dxa"/>
          </w:tcPr>
          <w:p>
            <w:pPr>
              <w:pStyle w:val="TableParagraph"/>
              <w:spacing w:before="151"/>
              <w:ind w:left="53" w:right="41"/>
              <w:rPr>
                <w:sz w:val="18"/>
              </w:rPr>
            </w:pPr>
            <w:r>
              <w:rPr>
                <w:spacing w:val="-5"/>
                <w:sz w:val="18"/>
              </w:rPr>
              <w:t>02</w:t>
            </w:r>
          </w:p>
        </w:tc>
        <w:tc>
          <w:tcPr>
            <w:tcW w:w="1812" w:type="dxa"/>
          </w:tcPr>
          <w:p>
            <w:pPr>
              <w:pStyle w:val="TableParagraph"/>
              <w:spacing w:before="151"/>
              <w:jc w:val="left"/>
              <w:rPr>
                <w:sz w:val="18"/>
              </w:rPr>
            </w:pPr>
            <w:r>
              <w:rPr>
                <w:spacing w:val="-2"/>
                <w:sz w:val="18"/>
              </w:rPr>
              <w:t>COD_AJ_APUR</w:t>
            </w:r>
          </w:p>
        </w:tc>
        <w:tc>
          <w:tcPr>
            <w:tcW w:w="5789" w:type="dxa"/>
          </w:tcPr>
          <w:p>
            <w:pPr>
              <w:pStyle w:val="TableParagraph"/>
              <w:ind w:left="29"/>
              <w:jc w:val="left"/>
              <w:rPr>
                <w:sz w:val="18"/>
              </w:rPr>
            </w:pPr>
            <w:r>
              <w:rPr>
                <w:sz w:val="18"/>
              </w:rPr>
              <w:t>Código do ajuste da apuração e dedução, conforme a tabela indicada no item </w:t>
            </w:r>
            <w:r>
              <w:rPr>
                <w:spacing w:val="-2"/>
                <w:sz w:val="18"/>
              </w:rPr>
              <w:t>5.1.1</w:t>
            </w:r>
          </w:p>
        </w:tc>
        <w:tc>
          <w:tcPr>
            <w:tcW w:w="568" w:type="dxa"/>
          </w:tcPr>
          <w:p>
            <w:pPr>
              <w:pStyle w:val="TableParagraph"/>
              <w:spacing w:before="151"/>
              <w:ind w:left="15"/>
              <w:rPr>
                <w:sz w:val="18"/>
              </w:rPr>
            </w:pPr>
            <w:r>
              <w:rPr>
                <w:sz w:val="18"/>
              </w:rPr>
              <w:t>C</w:t>
            </w:r>
          </w:p>
        </w:tc>
        <w:tc>
          <w:tcPr>
            <w:tcW w:w="556" w:type="dxa"/>
          </w:tcPr>
          <w:p>
            <w:pPr>
              <w:pStyle w:val="TableParagraph"/>
              <w:spacing w:before="151"/>
              <w:ind w:left="91" w:right="71"/>
              <w:rPr>
                <w:sz w:val="18"/>
              </w:rPr>
            </w:pPr>
            <w:r>
              <w:rPr>
                <w:spacing w:val="-4"/>
                <w:sz w:val="18"/>
              </w:rPr>
              <w:t>008*</w:t>
            </w:r>
          </w:p>
        </w:tc>
        <w:tc>
          <w:tcPr>
            <w:tcW w:w="671" w:type="dxa"/>
          </w:tcPr>
          <w:p>
            <w:pPr>
              <w:pStyle w:val="TableParagraph"/>
              <w:spacing w:before="151"/>
              <w:ind w:left="19"/>
              <w:rPr>
                <w:sz w:val="18"/>
              </w:rPr>
            </w:pPr>
            <w:r>
              <w:rPr>
                <w:sz w:val="18"/>
              </w:rPr>
              <w:t>-</w:t>
            </w:r>
          </w:p>
        </w:tc>
      </w:tr>
      <w:tr>
        <w:trPr>
          <w:trHeight w:val="309" w:hRule="atLeast"/>
        </w:trPr>
        <w:tc>
          <w:tcPr>
            <w:tcW w:w="511" w:type="dxa"/>
          </w:tcPr>
          <w:p>
            <w:pPr>
              <w:pStyle w:val="TableParagraph"/>
              <w:ind w:left="53" w:right="41"/>
              <w:rPr>
                <w:sz w:val="18"/>
              </w:rPr>
            </w:pPr>
            <w:r>
              <w:rPr>
                <w:spacing w:val="-5"/>
                <w:sz w:val="18"/>
              </w:rPr>
              <w:t>03</w:t>
            </w:r>
          </w:p>
        </w:tc>
        <w:tc>
          <w:tcPr>
            <w:tcW w:w="1812" w:type="dxa"/>
          </w:tcPr>
          <w:p>
            <w:pPr>
              <w:pStyle w:val="TableParagraph"/>
              <w:jc w:val="left"/>
              <w:rPr>
                <w:sz w:val="18"/>
              </w:rPr>
            </w:pPr>
            <w:r>
              <w:rPr>
                <w:spacing w:val="-2"/>
                <w:sz w:val="18"/>
              </w:rPr>
              <w:t>DESCR_COMPL_AJ</w:t>
            </w:r>
          </w:p>
        </w:tc>
        <w:tc>
          <w:tcPr>
            <w:tcW w:w="5789" w:type="dxa"/>
          </w:tcPr>
          <w:p>
            <w:pPr>
              <w:pStyle w:val="TableParagraph"/>
              <w:ind w:left="29"/>
              <w:jc w:val="left"/>
              <w:rPr>
                <w:sz w:val="18"/>
              </w:rPr>
            </w:pPr>
            <w:r>
              <w:rPr>
                <w:sz w:val="18"/>
              </w:rPr>
              <w:t>Descrição</w:t>
            </w:r>
            <w:r>
              <w:rPr>
                <w:spacing w:val="-1"/>
                <w:sz w:val="18"/>
              </w:rPr>
              <w:t> </w:t>
            </w:r>
            <w:r>
              <w:rPr>
                <w:sz w:val="18"/>
              </w:rPr>
              <w:t>complementar</w:t>
            </w:r>
            <w:r>
              <w:rPr>
                <w:spacing w:val="-2"/>
                <w:sz w:val="18"/>
              </w:rPr>
              <w:t> </w:t>
            </w:r>
            <w:r>
              <w:rPr>
                <w:sz w:val="18"/>
              </w:rPr>
              <w:t>do</w:t>
            </w:r>
            <w:r>
              <w:rPr>
                <w:spacing w:val="-1"/>
                <w:sz w:val="18"/>
              </w:rPr>
              <w:t> </w:t>
            </w:r>
            <w:r>
              <w:rPr>
                <w:sz w:val="18"/>
              </w:rPr>
              <w:t>ajuste</w:t>
            </w:r>
            <w:r>
              <w:rPr>
                <w:spacing w:val="-3"/>
                <w:sz w:val="18"/>
              </w:rPr>
              <w:t> </w:t>
            </w:r>
            <w:r>
              <w:rPr>
                <w:sz w:val="18"/>
              </w:rPr>
              <w:t>da</w:t>
            </w:r>
            <w:r>
              <w:rPr>
                <w:spacing w:val="-2"/>
                <w:sz w:val="18"/>
              </w:rPr>
              <w:t> apuração</w:t>
            </w:r>
          </w:p>
        </w:tc>
        <w:tc>
          <w:tcPr>
            <w:tcW w:w="568" w:type="dxa"/>
          </w:tcPr>
          <w:p>
            <w:pPr>
              <w:pStyle w:val="TableParagraph"/>
              <w:ind w:left="15"/>
              <w:rPr>
                <w:sz w:val="18"/>
              </w:rPr>
            </w:pPr>
            <w:r>
              <w:rPr>
                <w:sz w:val="18"/>
              </w:rPr>
              <w:t>C</w:t>
            </w:r>
          </w:p>
        </w:tc>
        <w:tc>
          <w:tcPr>
            <w:tcW w:w="556" w:type="dxa"/>
          </w:tcPr>
          <w:p>
            <w:pPr>
              <w:pStyle w:val="TableParagraph"/>
              <w:ind w:left="13"/>
              <w:rPr>
                <w:sz w:val="18"/>
              </w:rPr>
            </w:pPr>
            <w:r>
              <w:rPr>
                <w:sz w:val="18"/>
              </w:rPr>
              <w:t>-</w:t>
            </w:r>
          </w:p>
        </w:tc>
        <w:tc>
          <w:tcPr>
            <w:tcW w:w="671" w:type="dxa"/>
          </w:tcPr>
          <w:p>
            <w:pPr>
              <w:pStyle w:val="TableParagraph"/>
              <w:ind w:left="19"/>
              <w:rPr>
                <w:sz w:val="18"/>
              </w:rPr>
            </w:pPr>
            <w:r>
              <w:rPr>
                <w:sz w:val="18"/>
              </w:rPr>
              <w:t>-</w:t>
            </w:r>
          </w:p>
        </w:tc>
      </w:tr>
      <w:tr>
        <w:trPr>
          <w:trHeight w:val="309" w:hRule="atLeast"/>
        </w:trPr>
        <w:tc>
          <w:tcPr>
            <w:tcW w:w="511" w:type="dxa"/>
          </w:tcPr>
          <w:p>
            <w:pPr>
              <w:pStyle w:val="TableParagraph"/>
              <w:ind w:left="53" w:right="41"/>
              <w:rPr>
                <w:sz w:val="18"/>
              </w:rPr>
            </w:pPr>
            <w:r>
              <w:rPr>
                <w:spacing w:val="-5"/>
                <w:sz w:val="18"/>
              </w:rPr>
              <w:t>04</w:t>
            </w:r>
          </w:p>
        </w:tc>
        <w:tc>
          <w:tcPr>
            <w:tcW w:w="1812" w:type="dxa"/>
          </w:tcPr>
          <w:p>
            <w:pPr>
              <w:pStyle w:val="TableParagraph"/>
              <w:jc w:val="left"/>
              <w:rPr>
                <w:sz w:val="18"/>
              </w:rPr>
            </w:pPr>
            <w:r>
              <w:rPr>
                <w:spacing w:val="-2"/>
                <w:sz w:val="18"/>
              </w:rPr>
              <w:t>VL_AJ_APUR</w:t>
            </w:r>
          </w:p>
        </w:tc>
        <w:tc>
          <w:tcPr>
            <w:tcW w:w="5789" w:type="dxa"/>
          </w:tcPr>
          <w:p>
            <w:pPr>
              <w:pStyle w:val="TableParagraph"/>
              <w:ind w:left="29"/>
              <w:jc w:val="left"/>
              <w:rPr>
                <w:sz w:val="18"/>
              </w:rPr>
            </w:pPr>
            <w:r>
              <w:rPr>
                <w:sz w:val="18"/>
              </w:rPr>
              <w:t>Valor</w:t>
            </w:r>
            <w:r>
              <w:rPr>
                <w:spacing w:val="-6"/>
                <w:sz w:val="18"/>
              </w:rPr>
              <w:t> </w:t>
            </w:r>
            <w:r>
              <w:rPr>
                <w:sz w:val="18"/>
              </w:rPr>
              <w:t>do</w:t>
            </w:r>
            <w:r>
              <w:rPr>
                <w:spacing w:val="-4"/>
                <w:sz w:val="18"/>
              </w:rPr>
              <w:t> </w:t>
            </w:r>
            <w:r>
              <w:rPr>
                <w:sz w:val="18"/>
              </w:rPr>
              <w:t>ajuste</w:t>
            </w:r>
            <w:r>
              <w:rPr>
                <w:spacing w:val="-8"/>
                <w:sz w:val="18"/>
              </w:rPr>
              <w:t> </w:t>
            </w:r>
            <w:r>
              <w:rPr>
                <w:sz w:val="18"/>
              </w:rPr>
              <w:t>da</w:t>
            </w:r>
            <w:r>
              <w:rPr>
                <w:spacing w:val="-6"/>
                <w:sz w:val="18"/>
              </w:rPr>
              <w:t> </w:t>
            </w:r>
            <w:r>
              <w:rPr>
                <w:spacing w:val="-2"/>
                <w:sz w:val="18"/>
              </w:rPr>
              <w:t>apuração</w:t>
            </w:r>
          </w:p>
        </w:tc>
        <w:tc>
          <w:tcPr>
            <w:tcW w:w="568" w:type="dxa"/>
          </w:tcPr>
          <w:p>
            <w:pPr>
              <w:pStyle w:val="TableParagraph"/>
              <w:ind w:left="16"/>
              <w:rPr>
                <w:sz w:val="18"/>
              </w:rPr>
            </w:pPr>
            <w:r>
              <w:rPr>
                <w:sz w:val="18"/>
              </w:rPr>
              <w:t>N</w:t>
            </w:r>
          </w:p>
        </w:tc>
        <w:tc>
          <w:tcPr>
            <w:tcW w:w="556" w:type="dxa"/>
          </w:tcPr>
          <w:p>
            <w:pPr>
              <w:pStyle w:val="TableParagraph"/>
              <w:ind w:left="13"/>
              <w:rPr>
                <w:sz w:val="18"/>
              </w:rPr>
            </w:pPr>
            <w:r>
              <w:rPr>
                <w:sz w:val="18"/>
              </w:rPr>
              <w:t>-</w:t>
            </w:r>
          </w:p>
        </w:tc>
        <w:tc>
          <w:tcPr>
            <w:tcW w:w="671" w:type="dxa"/>
          </w:tcPr>
          <w:p>
            <w:pPr>
              <w:pStyle w:val="TableParagraph"/>
              <w:ind w:left="172" w:right="150"/>
              <w:rPr>
                <w:sz w:val="18"/>
              </w:rPr>
            </w:pPr>
            <w:r>
              <w:rPr>
                <w:spacing w:val="-5"/>
                <w:sz w:val="18"/>
              </w:rPr>
              <w:t>02</w:t>
            </w:r>
          </w:p>
        </w:tc>
      </w:tr>
    </w:tbl>
    <w:p>
      <w:pPr>
        <w:spacing w:line="288" w:lineRule="auto" w:before="4"/>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spacing w:before="10"/>
        <w:rPr>
          <w:sz w:val="23"/>
        </w:rPr>
      </w:pPr>
    </w:p>
    <w:p>
      <w:pPr>
        <w:pStyle w:val="Heading6"/>
        <w:spacing w:line="288" w:lineRule="auto"/>
      </w:pPr>
      <w:r>
        <w:rPr>
          <w:b/>
        </w:rPr>
        <w:t>REGISTRO</w:t>
      </w:r>
      <w:r>
        <w:rPr>
          <w:b/>
          <w:spacing w:val="-2"/>
        </w:rPr>
        <w:t> </w:t>
      </w:r>
      <w:r>
        <w:rPr>
          <w:b/>
        </w:rPr>
        <w:t>E312: </w:t>
      </w:r>
      <w:r>
        <w:rPr/>
        <w:t>INFORMAÇÕES</w:t>
      </w:r>
      <w:r>
        <w:rPr>
          <w:spacing w:val="-10"/>
        </w:rPr>
        <w:t> </w:t>
      </w:r>
      <w:r>
        <w:rPr/>
        <w:t>ADICIONAIS DOS</w:t>
      </w:r>
      <w:r>
        <w:rPr>
          <w:spacing w:val="-8"/>
        </w:rPr>
        <w:t> </w:t>
      </w:r>
      <w:r>
        <w:rPr/>
        <w:t>AJUSTES DA</w:t>
      </w:r>
      <w:r>
        <w:rPr>
          <w:spacing w:val="-16"/>
        </w:rPr>
        <w:t> </w:t>
      </w:r>
      <w:r>
        <w:rPr/>
        <w:t>APURAÇÃO DO</w:t>
      </w:r>
      <w:r>
        <w:rPr>
          <w:spacing w:val="-1"/>
        </w:rPr>
        <w:t> </w:t>
      </w:r>
      <w:r>
        <w:rPr/>
        <w:t>FUNDO</w:t>
      </w:r>
      <w:r>
        <w:rPr>
          <w:spacing w:val="-1"/>
        </w:rPr>
        <w:t> </w:t>
      </w:r>
      <w:r>
        <w:rPr/>
        <w:t>DE COMBATE À POBREZA</w:t>
      </w:r>
      <w:r>
        <w:rPr>
          <w:spacing w:val="-2"/>
        </w:rPr>
        <w:t> </w:t>
      </w:r>
      <w:r>
        <w:rPr/>
        <w:t>E DO ICMS DIFERENCIAL DE</w:t>
      </w:r>
      <w:r>
        <w:rPr>
          <w:spacing w:val="-1"/>
        </w:rPr>
        <w:t> </w:t>
      </w:r>
      <w:r>
        <w:rPr/>
        <w:t>ALÍQUOTAS UF ORIGEM/DESTINO EC 87/15</w:t>
      </w:r>
    </w:p>
    <w:p>
      <w:pPr>
        <w:pStyle w:val="BodyText"/>
        <w:spacing w:before="4" w:after="1"/>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1812"/>
        <w:gridCol w:w="5789"/>
        <w:gridCol w:w="561"/>
        <w:gridCol w:w="563"/>
        <w:gridCol w:w="671"/>
      </w:tblGrid>
      <w:tr>
        <w:trPr>
          <w:trHeight w:val="318" w:hRule="atLeast"/>
        </w:trPr>
        <w:tc>
          <w:tcPr>
            <w:tcW w:w="511" w:type="dxa"/>
          </w:tcPr>
          <w:p>
            <w:pPr>
              <w:pStyle w:val="TableParagraph"/>
              <w:spacing w:before="57"/>
              <w:ind w:left="53" w:right="43"/>
              <w:rPr>
                <w:sz w:val="18"/>
              </w:rPr>
            </w:pPr>
            <w:r>
              <w:rPr>
                <w:spacing w:val="-5"/>
                <w:sz w:val="18"/>
              </w:rPr>
              <w:t>Nº</w:t>
            </w:r>
          </w:p>
        </w:tc>
        <w:tc>
          <w:tcPr>
            <w:tcW w:w="1812" w:type="dxa"/>
          </w:tcPr>
          <w:p>
            <w:pPr>
              <w:pStyle w:val="TableParagraph"/>
              <w:spacing w:before="57"/>
              <w:jc w:val="left"/>
              <w:rPr>
                <w:sz w:val="18"/>
              </w:rPr>
            </w:pPr>
            <w:r>
              <w:rPr>
                <w:spacing w:val="-2"/>
                <w:sz w:val="18"/>
              </w:rPr>
              <w:t>Campo</w:t>
            </w:r>
          </w:p>
        </w:tc>
        <w:tc>
          <w:tcPr>
            <w:tcW w:w="5789" w:type="dxa"/>
          </w:tcPr>
          <w:p>
            <w:pPr>
              <w:pStyle w:val="TableParagraph"/>
              <w:spacing w:before="57"/>
              <w:ind w:left="29"/>
              <w:jc w:val="left"/>
              <w:rPr>
                <w:sz w:val="18"/>
              </w:rPr>
            </w:pPr>
            <w:r>
              <w:rPr>
                <w:spacing w:val="-2"/>
                <w:sz w:val="18"/>
              </w:rPr>
              <w:t>Descrição</w:t>
            </w:r>
          </w:p>
        </w:tc>
        <w:tc>
          <w:tcPr>
            <w:tcW w:w="561" w:type="dxa"/>
          </w:tcPr>
          <w:p>
            <w:pPr>
              <w:pStyle w:val="TableParagraph"/>
              <w:spacing w:before="57"/>
              <w:ind w:left="101" w:right="85"/>
              <w:rPr>
                <w:sz w:val="18"/>
              </w:rPr>
            </w:pPr>
            <w:r>
              <w:rPr>
                <w:spacing w:val="-4"/>
                <w:sz w:val="18"/>
              </w:rPr>
              <w:t>Tipo</w:t>
            </w:r>
          </w:p>
        </w:tc>
        <w:tc>
          <w:tcPr>
            <w:tcW w:w="563" w:type="dxa"/>
          </w:tcPr>
          <w:p>
            <w:pPr>
              <w:pStyle w:val="TableParagraph"/>
              <w:spacing w:before="57"/>
              <w:ind w:left="89" w:right="75"/>
              <w:rPr>
                <w:sz w:val="18"/>
              </w:rPr>
            </w:pPr>
            <w:r>
              <w:rPr>
                <w:spacing w:val="-5"/>
                <w:sz w:val="18"/>
              </w:rPr>
              <w:t>Tam</w:t>
            </w:r>
          </w:p>
        </w:tc>
        <w:tc>
          <w:tcPr>
            <w:tcW w:w="671" w:type="dxa"/>
          </w:tcPr>
          <w:p>
            <w:pPr>
              <w:pStyle w:val="TableParagraph"/>
              <w:spacing w:before="57"/>
              <w:ind w:left="172" w:right="154"/>
              <w:rPr>
                <w:sz w:val="18"/>
              </w:rPr>
            </w:pPr>
            <w:r>
              <w:rPr>
                <w:spacing w:val="-5"/>
                <w:sz w:val="18"/>
              </w:rPr>
              <w:t>Dec</w:t>
            </w:r>
          </w:p>
        </w:tc>
      </w:tr>
      <w:tr>
        <w:trPr>
          <w:trHeight w:val="309" w:hRule="atLeast"/>
        </w:trPr>
        <w:tc>
          <w:tcPr>
            <w:tcW w:w="511" w:type="dxa"/>
          </w:tcPr>
          <w:p>
            <w:pPr>
              <w:pStyle w:val="TableParagraph"/>
              <w:ind w:left="53" w:right="41"/>
              <w:rPr>
                <w:sz w:val="18"/>
              </w:rPr>
            </w:pPr>
            <w:r>
              <w:rPr>
                <w:spacing w:val="-5"/>
                <w:sz w:val="18"/>
              </w:rPr>
              <w:t>01</w:t>
            </w:r>
          </w:p>
        </w:tc>
        <w:tc>
          <w:tcPr>
            <w:tcW w:w="1812" w:type="dxa"/>
          </w:tcPr>
          <w:p>
            <w:pPr>
              <w:pStyle w:val="TableParagraph"/>
              <w:jc w:val="left"/>
              <w:rPr>
                <w:sz w:val="18"/>
              </w:rPr>
            </w:pPr>
            <w:r>
              <w:rPr>
                <w:spacing w:val="-5"/>
                <w:sz w:val="18"/>
              </w:rPr>
              <w:t>REG</w:t>
            </w:r>
          </w:p>
        </w:tc>
        <w:tc>
          <w:tcPr>
            <w:tcW w:w="5789" w:type="dxa"/>
          </w:tcPr>
          <w:p>
            <w:pPr>
              <w:pStyle w:val="TableParagraph"/>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"E312"</w:t>
            </w:r>
          </w:p>
        </w:tc>
        <w:tc>
          <w:tcPr>
            <w:tcW w:w="561" w:type="dxa"/>
          </w:tcPr>
          <w:p>
            <w:pPr>
              <w:pStyle w:val="TableParagraph"/>
              <w:ind w:left="13"/>
              <w:rPr>
                <w:sz w:val="18"/>
              </w:rPr>
            </w:pPr>
            <w:r>
              <w:rPr>
                <w:sz w:val="18"/>
              </w:rPr>
              <w:t>C</w:t>
            </w:r>
          </w:p>
        </w:tc>
        <w:tc>
          <w:tcPr>
            <w:tcW w:w="563" w:type="dxa"/>
          </w:tcPr>
          <w:p>
            <w:pPr>
              <w:pStyle w:val="TableParagraph"/>
              <w:ind w:left="93" w:right="75"/>
              <w:rPr>
                <w:sz w:val="18"/>
              </w:rPr>
            </w:pPr>
            <w:r>
              <w:rPr>
                <w:spacing w:val="-5"/>
                <w:sz w:val="18"/>
              </w:rPr>
              <w:t>004</w:t>
            </w:r>
          </w:p>
        </w:tc>
        <w:tc>
          <w:tcPr>
            <w:tcW w:w="671" w:type="dxa"/>
          </w:tcPr>
          <w:p>
            <w:pPr>
              <w:pStyle w:val="TableParagraph"/>
              <w:ind w:left="19"/>
              <w:rPr>
                <w:sz w:val="18"/>
              </w:rPr>
            </w:pPr>
            <w:r>
              <w:rPr>
                <w:sz w:val="18"/>
              </w:rPr>
              <w:t>-</w:t>
            </w:r>
          </w:p>
        </w:tc>
      </w:tr>
      <w:tr>
        <w:trPr>
          <w:trHeight w:val="309" w:hRule="atLeast"/>
        </w:trPr>
        <w:tc>
          <w:tcPr>
            <w:tcW w:w="511" w:type="dxa"/>
          </w:tcPr>
          <w:p>
            <w:pPr>
              <w:pStyle w:val="TableParagraph"/>
              <w:ind w:left="53" w:right="41"/>
              <w:rPr>
                <w:sz w:val="18"/>
              </w:rPr>
            </w:pPr>
            <w:r>
              <w:rPr>
                <w:spacing w:val="-5"/>
                <w:sz w:val="18"/>
              </w:rPr>
              <w:t>02</w:t>
            </w:r>
          </w:p>
        </w:tc>
        <w:tc>
          <w:tcPr>
            <w:tcW w:w="1812" w:type="dxa"/>
          </w:tcPr>
          <w:p>
            <w:pPr>
              <w:pStyle w:val="TableParagraph"/>
              <w:jc w:val="left"/>
              <w:rPr>
                <w:sz w:val="18"/>
              </w:rPr>
            </w:pPr>
            <w:r>
              <w:rPr>
                <w:spacing w:val="-2"/>
                <w:sz w:val="18"/>
              </w:rPr>
              <w:t>NUM_DA</w:t>
            </w:r>
          </w:p>
        </w:tc>
        <w:tc>
          <w:tcPr>
            <w:tcW w:w="5789" w:type="dxa"/>
          </w:tcPr>
          <w:p>
            <w:pPr>
              <w:pStyle w:val="TableParagraph"/>
              <w:ind w:left="29"/>
              <w:jc w:val="left"/>
              <w:rPr>
                <w:sz w:val="18"/>
              </w:rPr>
            </w:pPr>
            <w:r>
              <w:rPr>
                <w:sz w:val="18"/>
              </w:rPr>
              <w:t>Número</w:t>
            </w:r>
            <w:r>
              <w:rPr>
                <w:spacing w:val="-1"/>
                <w:sz w:val="18"/>
              </w:rPr>
              <w:t> </w:t>
            </w:r>
            <w:r>
              <w:rPr>
                <w:sz w:val="18"/>
              </w:rPr>
              <w:t>do</w:t>
            </w:r>
            <w:r>
              <w:rPr>
                <w:spacing w:val="-3"/>
                <w:sz w:val="18"/>
              </w:rPr>
              <w:t> </w:t>
            </w:r>
            <w:r>
              <w:rPr>
                <w:sz w:val="18"/>
              </w:rPr>
              <w:t>documento</w:t>
            </w:r>
            <w:r>
              <w:rPr>
                <w:spacing w:val="-3"/>
                <w:sz w:val="18"/>
              </w:rPr>
              <w:t> </w:t>
            </w:r>
            <w:r>
              <w:rPr>
                <w:sz w:val="18"/>
              </w:rPr>
              <w:t>de</w:t>
            </w:r>
            <w:r>
              <w:rPr>
                <w:spacing w:val="-2"/>
                <w:sz w:val="18"/>
              </w:rPr>
              <w:t> </w:t>
            </w:r>
            <w:r>
              <w:rPr>
                <w:sz w:val="18"/>
              </w:rPr>
              <w:t>arrecadação</w:t>
            </w:r>
            <w:r>
              <w:rPr>
                <w:spacing w:val="-1"/>
                <w:sz w:val="18"/>
              </w:rPr>
              <w:t> </w:t>
            </w:r>
            <w:r>
              <w:rPr>
                <w:sz w:val="18"/>
              </w:rPr>
              <w:t>estadual,</w:t>
            </w:r>
            <w:r>
              <w:rPr>
                <w:spacing w:val="-1"/>
                <w:sz w:val="18"/>
              </w:rPr>
              <w:t> </w:t>
            </w:r>
            <w:r>
              <w:rPr>
                <w:sz w:val="18"/>
              </w:rPr>
              <w:t>se</w:t>
            </w:r>
            <w:r>
              <w:rPr>
                <w:spacing w:val="-2"/>
                <w:sz w:val="18"/>
              </w:rPr>
              <w:t> houver</w:t>
            </w:r>
          </w:p>
        </w:tc>
        <w:tc>
          <w:tcPr>
            <w:tcW w:w="561" w:type="dxa"/>
          </w:tcPr>
          <w:p>
            <w:pPr>
              <w:pStyle w:val="TableParagraph"/>
              <w:ind w:left="13"/>
              <w:rPr>
                <w:sz w:val="18"/>
              </w:rPr>
            </w:pPr>
            <w:r>
              <w:rPr>
                <w:sz w:val="18"/>
              </w:rPr>
              <w:t>C</w:t>
            </w:r>
          </w:p>
        </w:tc>
        <w:tc>
          <w:tcPr>
            <w:tcW w:w="563" w:type="dxa"/>
          </w:tcPr>
          <w:p>
            <w:pPr>
              <w:pStyle w:val="TableParagraph"/>
              <w:ind w:left="15"/>
              <w:rPr>
                <w:sz w:val="18"/>
              </w:rPr>
            </w:pPr>
            <w:r>
              <w:rPr>
                <w:sz w:val="18"/>
              </w:rPr>
              <w:t>-</w:t>
            </w:r>
          </w:p>
        </w:tc>
        <w:tc>
          <w:tcPr>
            <w:tcW w:w="671" w:type="dxa"/>
          </w:tcPr>
          <w:p>
            <w:pPr>
              <w:pStyle w:val="TableParagraph"/>
              <w:ind w:left="19"/>
              <w:rPr>
                <w:sz w:val="18"/>
              </w:rPr>
            </w:pPr>
            <w:r>
              <w:rPr>
                <w:sz w:val="18"/>
              </w:rPr>
              <w:t>-</w:t>
            </w:r>
          </w:p>
        </w:tc>
      </w:tr>
      <w:tr>
        <w:trPr>
          <w:trHeight w:val="309" w:hRule="atLeast"/>
        </w:trPr>
        <w:tc>
          <w:tcPr>
            <w:tcW w:w="511" w:type="dxa"/>
          </w:tcPr>
          <w:p>
            <w:pPr>
              <w:pStyle w:val="TableParagraph"/>
              <w:ind w:left="53" w:right="41"/>
              <w:rPr>
                <w:sz w:val="18"/>
              </w:rPr>
            </w:pPr>
            <w:r>
              <w:rPr>
                <w:spacing w:val="-5"/>
                <w:sz w:val="18"/>
              </w:rPr>
              <w:t>03</w:t>
            </w:r>
          </w:p>
        </w:tc>
        <w:tc>
          <w:tcPr>
            <w:tcW w:w="1812" w:type="dxa"/>
          </w:tcPr>
          <w:p>
            <w:pPr>
              <w:pStyle w:val="TableParagraph"/>
              <w:jc w:val="left"/>
              <w:rPr>
                <w:sz w:val="18"/>
              </w:rPr>
            </w:pPr>
            <w:r>
              <w:rPr>
                <w:spacing w:val="-2"/>
                <w:sz w:val="18"/>
              </w:rPr>
              <w:t>NUM_PROC</w:t>
            </w:r>
          </w:p>
        </w:tc>
        <w:tc>
          <w:tcPr>
            <w:tcW w:w="5789" w:type="dxa"/>
          </w:tcPr>
          <w:p>
            <w:pPr>
              <w:pStyle w:val="TableParagraph"/>
              <w:ind w:left="29"/>
              <w:jc w:val="left"/>
              <w:rPr>
                <w:sz w:val="18"/>
              </w:rPr>
            </w:pPr>
            <w:r>
              <w:rPr>
                <w:sz w:val="18"/>
              </w:rPr>
              <w:t>Número</w:t>
            </w:r>
            <w:r>
              <w:rPr>
                <w:spacing w:val="-1"/>
                <w:sz w:val="18"/>
              </w:rPr>
              <w:t> </w:t>
            </w:r>
            <w:r>
              <w:rPr>
                <w:sz w:val="18"/>
              </w:rPr>
              <w:t>do</w:t>
            </w:r>
            <w:r>
              <w:rPr>
                <w:spacing w:val="-2"/>
                <w:sz w:val="18"/>
              </w:rPr>
              <w:t> </w:t>
            </w:r>
            <w:r>
              <w:rPr>
                <w:sz w:val="18"/>
              </w:rPr>
              <w:t>processo</w:t>
            </w:r>
            <w:r>
              <w:rPr>
                <w:spacing w:val="-1"/>
                <w:sz w:val="18"/>
              </w:rPr>
              <w:t> </w:t>
            </w:r>
            <w:r>
              <w:rPr>
                <w:sz w:val="18"/>
              </w:rPr>
              <w:t>ao qual</w:t>
            </w:r>
            <w:r>
              <w:rPr>
                <w:spacing w:val="-4"/>
                <w:sz w:val="18"/>
              </w:rPr>
              <w:t> </w:t>
            </w:r>
            <w:r>
              <w:rPr>
                <w:sz w:val="18"/>
              </w:rPr>
              <w:t>o ajuste</w:t>
            </w:r>
            <w:r>
              <w:rPr>
                <w:spacing w:val="-2"/>
                <w:sz w:val="18"/>
              </w:rPr>
              <w:t> </w:t>
            </w:r>
            <w:r>
              <w:rPr>
                <w:sz w:val="18"/>
              </w:rPr>
              <w:t>está</w:t>
            </w:r>
            <w:r>
              <w:rPr>
                <w:spacing w:val="-3"/>
                <w:sz w:val="18"/>
              </w:rPr>
              <w:t> </w:t>
            </w:r>
            <w:r>
              <w:rPr>
                <w:sz w:val="18"/>
              </w:rPr>
              <w:t>vinculado,</w:t>
            </w:r>
            <w:r>
              <w:rPr>
                <w:spacing w:val="-1"/>
                <w:sz w:val="18"/>
              </w:rPr>
              <w:t> </w:t>
            </w:r>
            <w:r>
              <w:rPr>
                <w:sz w:val="18"/>
              </w:rPr>
              <w:t>se</w:t>
            </w:r>
            <w:r>
              <w:rPr>
                <w:spacing w:val="-2"/>
                <w:sz w:val="18"/>
              </w:rPr>
              <w:t> houver</w:t>
            </w:r>
          </w:p>
        </w:tc>
        <w:tc>
          <w:tcPr>
            <w:tcW w:w="561" w:type="dxa"/>
          </w:tcPr>
          <w:p>
            <w:pPr>
              <w:pStyle w:val="TableParagraph"/>
              <w:ind w:left="13"/>
              <w:rPr>
                <w:sz w:val="18"/>
              </w:rPr>
            </w:pPr>
            <w:r>
              <w:rPr>
                <w:sz w:val="18"/>
              </w:rPr>
              <w:t>C</w:t>
            </w:r>
          </w:p>
        </w:tc>
        <w:tc>
          <w:tcPr>
            <w:tcW w:w="563" w:type="dxa"/>
          </w:tcPr>
          <w:p>
            <w:pPr>
              <w:pStyle w:val="TableParagraph"/>
              <w:ind w:left="93" w:right="75"/>
              <w:rPr>
                <w:sz w:val="18"/>
              </w:rPr>
            </w:pPr>
            <w:r>
              <w:rPr>
                <w:spacing w:val="-5"/>
                <w:sz w:val="18"/>
              </w:rPr>
              <w:t>060</w:t>
            </w:r>
          </w:p>
        </w:tc>
        <w:tc>
          <w:tcPr>
            <w:tcW w:w="671" w:type="dxa"/>
          </w:tcPr>
          <w:p>
            <w:pPr>
              <w:pStyle w:val="TableParagraph"/>
              <w:ind w:left="19"/>
              <w:rPr>
                <w:sz w:val="18"/>
              </w:rPr>
            </w:pPr>
            <w:r>
              <w:rPr>
                <w:sz w:val="18"/>
              </w:rPr>
              <w:t>-</w:t>
            </w:r>
          </w:p>
        </w:tc>
      </w:tr>
      <w:tr>
        <w:trPr>
          <w:trHeight w:val="544" w:hRule="atLeast"/>
        </w:trPr>
        <w:tc>
          <w:tcPr>
            <w:tcW w:w="511" w:type="dxa"/>
          </w:tcPr>
          <w:p>
            <w:pPr>
              <w:pStyle w:val="TableParagraph"/>
              <w:spacing w:before="163"/>
              <w:ind w:left="53" w:right="41"/>
              <w:rPr>
                <w:sz w:val="18"/>
              </w:rPr>
            </w:pPr>
            <w:r>
              <w:rPr>
                <w:spacing w:val="-5"/>
                <w:sz w:val="18"/>
              </w:rPr>
              <w:t>04</w:t>
            </w:r>
          </w:p>
        </w:tc>
        <w:tc>
          <w:tcPr>
            <w:tcW w:w="1812" w:type="dxa"/>
          </w:tcPr>
          <w:p>
            <w:pPr>
              <w:pStyle w:val="TableParagraph"/>
              <w:spacing w:before="163"/>
              <w:jc w:val="left"/>
              <w:rPr>
                <w:sz w:val="18"/>
              </w:rPr>
            </w:pPr>
            <w:r>
              <w:rPr>
                <w:spacing w:val="-2"/>
                <w:sz w:val="18"/>
              </w:rPr>
              <w:t>IND_PROC</w:t>
            </w:r>
          </w:p>
        </w:tc>
        <w:tc>
          <w:tcPr>
            <w:tcW w:w="5789" w:type="dxa"/>
          </w:tcPr>
          <w:p>
            <w:pPr>
              <w:pStyle w:val="TableParagraph"/>
              <w:spacing w:line="273" w:lineRule="auto" w:before="45"/>
              <w:ind w:left="29" w:right="3338"/>
              <w:jc w:val="left"/>
              <w:rPr>
                <w:sz w:val="18"/>
              </w:rPr>
            </w:pPr>
            <w:r>
              <w:rPr>
                <w:sz w:val="18"/>
              </w:rPr>
              <w:t>Indicador</w:t>
            </w:r>
            <w:r>
              <w:rPr>
                <w:spacing w:val="-8"/>
                <w:sz w:val="18"/>
              </w:rPr>
              <w:t> </w:t>
            </w:r>
            <w:r>
              <w:rPr>
                <w:sz w:val="18"/>
              </w:rPr>
              <w:t>da</w:t>
            </w:r>
            <w:r>
              <w:rPr>
                <w:spacing w:val="-11"/>
                <w:sz w:val="18"/>
              </w:rPr>
              <w:t> </w:t>
            </w:r>
            <w:r>
              <w:rPr>
                <w:sz w:val="18"/>
              </w:rPr>
              <w:t>origem</w:t>
            </w:r>
            <w:r>
              <w:rPr>
                <w:spacing w:val="-11"/>
                <w:sz w:val="18"/>
              </w:rPr>
              <w:t> </w:t>
            </w:r>
            <w:r>
              <w:rPr>
                <w:sz w:val="18"/>
              </w:rPr>
              <w:t>do</w:t>
            </w:r>
            <w:r>
              <w:rPr>
                <w:spacing w:val="-9"/>
                <w:sz w:val="18"/>
              </w:rPr>
              <w:t> </w:t>
            </w:r>
            <w:r>
              <w:rPr>
                <w:sz w:val="18"/>
              </w:rPr>
              <w:t>processo: 0- Sefaz</w:t>
            </w:r>
          </w:p>
        </w:tc>
        <w:tc>
          <w:tcPr>
            <w:tcW w:w="561" w:type="dxa"/>
          </w:tcPr>
          <w:p>
            <w:pPr>
              <w:pStyle w:val="TableParagraph"/>
              <w:spacing w:before="163"/>
              <w:ind w:left="13"/>
              <w:rPr>
                <w:sz w:val="18"/>
              </w:rPr>
            </w:pPr>
            <w:r>
              <w:rPr>
                <w:sz w:val="18"/>
              </w:rPr>
              <w:t>C</w:t>
            </w:r>
          </w:p>
        </w:tc>
        <w:tc>
          <w:tcPr>
            <w:tcW w:w="563" w:type="dxa"/>
          </w:tcPr>
          <w:p>
            <w:pPr>
              <w:pStyle w:val="TableParagraph"/>
              <w:spacing w:before="163"/>
              <w:ind w:left="93" w:right="75"/>
              <w:rPr>
                <w:sz w:val="18"/>
              </w:rPr>
            </w:pPr>
            <w:r>
              <w:rPr>
                <w:spacing w:val="-4"/>
                <w:sz w:val="18"/>
              </w:rPr>
              <w:t>001*</w:t>
            </w:r>
          </w:p>
        </w:tc>
        <w:tc>
          <w:tcPr>
            <w:tcW w:w="671" w:type="dxa"/>
          </w:tcPr>
          <w:p>
            <w:pPr>
              <w:pStyle w:val="TableParagraph"/>
              <w:spacing w:before="163"/>
              <w:ind w:left="19"/>
              <w:rPr>
                <w:sz w:val="18"/>
              </w:rPr>
            </w:pPr>
            <w:r>
              <w:rPr>
                <w:sz w:val="18"/>
              </w:rPr>
              <w:t>-</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1812"/>
        <w:gridCol w:w="5789"/>
        <w:gridCol w:w="561"/>
        <w:gridCol w:w="563"/>
        <w:gridCol w:w="671"/>
      </w:tblGrid>
      <w:tr>
        <w:trPr>
          <w:trHeight w:val="761" w:hRule="atLeast"/>
        </w:trPr>
        <w:tc>
          <w:tcPr>
            <w:tcW w:w="511" w:type="dxa"/>
            <w:tcBorders>
              <w:top w:val="nil"/>
            </w:tcBorders>
          </w:tcPr>
          <w:p>
            <w:pPr>
              <w:pStyle w:val="TableParagraph"/>
              <w:spacing w:before="0"/>
              <w:ind w:left="0"/>
              <w:jc w:val="left"/>
              <w:rPr>
                <w:sz w:val="18"/>
              </w:rPr>
            </w:pPr>
          </w:p>
        </w:tc>
        <w:tc>
          <w:tcPr>
            <w:tcW w:w="1812" w:type="dxa"/>
            <w:tcBorders>
              <w:top w:val="nil"/>
            </w:tcBorders>
          </w:tcPr>
          <w:p>
            <w:pPr>
              <w:pStyle w:val="TableParagraph"/>
              <w:spacing w:before="0"/>
              <w:ind w:left="0"/>
              <w:jc w:val="left"/>
              <w:rPr>
                <w:sz w:val="18"/>
              </w:rPr>
            </w:pPr>
          </w:p>
        </w:tc>
        <w:tc>
          <w:tcPr>
            <w:tcW w:w="5789" w:type="dxa"/>
            <w:tcBorders>
              <w:top w:val="nil"/>
            </w:tcBorders>
          </w:tcPr>
          <w:p>
            <w:pPr>
              <w:pStyle w:val="TableParagraph"/>
              <w:numPr>
                <w:ilvl w:val="0"/>
                <w:numId w:val="99"/>
              </w:numPr>
              <w:tabs>
                <w:tab w:pos="224" w:val="left" w:leader="none"/>
              </w:tabs>
              <w:spacing w:line="240" w:lineRule="auto" w:before="29" w:after="0"/>
              <w:ind w:left="224" w:right="0" w:hanging="195"/>
              <w:jc w:val="left"/>
              <w:rPr>
                <w:sz w:val="18"/>
              </w:rPr>
            </w:pPr>
            <w:r>
              <w:rPr>
                <w:sz w:val="18"/>
              </w:rPr>
              <w:t>Justiça</w:t>
            </w:r>
            <w:r>
              <w:rPr>
                <w:spacing w:val="-3"/>
                <w:sz w:val="18"/>
              </w:rPr>
              <w:t> </w:t>
            </w:r>
            <w:r>
              <w:rPr>
                <w:spacing w:val="-2"/>
                <w:sz w:val="18"/>
              </w:rPr>
              <w:t>Federal</w:t>
            </w:r>
          </w:p>
          <w:p>
            <w:pPr>
              <w:pStyle w:val="TableParagraph"/>
              <w:numPr>
                <w:ilvl w:val="0"/>
                <w:numId w:val="99"/>
              </w:numPr>
              <w:tabs>
                <w:tab w:pos="224" w:val="left" w:leader="none"/>
              </w:tabs>
              <w:spacing w:line="240" w:lineRule="auto" w:before="28" w:after="0"/>
              <w:ind w:left="224" w:right="0" w:hanging="195"/>
              <w:jc w:val="left"/>
              <w:rPr>
                <w:sz w:val="18"/>
              </w:rPr>
            </w:pPr>
            <w:r>
              <w:rPr>
                <w:sz w:val="18"/>
              </w:rPr>
              <w:t>Justiça</w:t>
            </w:r>
            <w:r>
              <w:rPr>
                <w:spacing w:val="-1"/>
                <w:sz w:val="18"/>
              </w:rPr>
              <w:t> </w:t>
            </w:r>
            <w:r>
              <w:rPr>
                <w:spacing w:val="-2"/>
                <w:sz w:val="18"/>
              </w:rPr>
              <w:t>Estadual</w:t>
            </w:r>
          </w:p>
          <w:p>
            <w:pPr>
              <w:pStyle w:val="TableParagraph"/>
              <w:spacing w:before="28"/>
              <w:ind w:left="29"/>
              <w:jc w:val="left"/>
              <w:rPr>
                <w:sz w:val="18"/>
              </w:rPr>
            </w:pPr>
            <w:r>
              <w:rPr>
                <w:sz w:val="18"/>
              </w:rPr>
              <w:t>9-</w:t>
            </w:r>
            <w:r>
              <w:rPr>
                <w:spacing w:val="1"/>
                <w:sz w:val="18"/>
              </w:rPr>
              <w:t> </w:t>
            </w:r>
            <w:r>
              <w:rPr>
                <w:spacing w:val="-2"/>
                <w:sz w:val="18"/>
              </w:rPr>
              <w:t>Outros</w:t>
            </w:r>
          </w:p>
        </w:tc>
        <w:tc>
          <w:tcPr>
            <w:tcW w:w="561" w:type="dxa"/>
            <w:tcBorders>
              <w:top w:val="nil"/>
            </w:tcBorders>
          </w:tcPr>
          <w:p>
            <w:pPr>
              <w:pStyle w:val="TableParagraph"/>
              <w:spacing w:before="0"/>
              <w:ind w:left="0"/>
              <w:jc w:val="left"/>
              <w:rPr>
                <w:sz w:val="18"/>
              </w:rPr>
            </w:pPr>
          </w:p>
        </w:tc>
        <w:tc>
          <w:tcPr>
            <w:tcW w:w="563" w:type="dxa"/>
            <w:tcBorders>
              <w:top w:val="nil"/>
            </w:tcBorders>
          </w:tcPr>
          <w:p>
            <w:pPr>
              <w:pStyle w:val="TableParagraph"/>
              <w:spacing w:before="0"/>
              <w:ind w:left="0"/>
              <w:jc w:val="left"/>
              <w:rPr>
                <w:sz w:val="18"/>
              </w:rPr>
            </w:pPr>
          </w:p>
        </w:tc>
        <w:tc>
          <w:tcPr>
            <w:tcW w:w="671" w:type="dxa"/>
            <w:tcBorders>
              <w:top w:val="nil"/>
            </w:tcBorders>
          </w:tcPr>
          <w:p>
            <w:pPr>
              <w:pStyle w:val="TableParagraph"/>
              <w:spacing w:before="0"/>
              <w:ind w:left="0"/>
              <w:jc w:val="left"/>
              <w:rPr>
                <w:sz w:val="18"/>
              </w:rPr>
            </w:pPr>
          </w:p>
        </w:tc>
      </w:tr>
      <w:tr>
        <w:trPr>
          <w:trHeight w:val="309" w:hRule="atLeast"/>
        </w:trPr>
        <w:tc>
          <w:tcPr>
            <w:tcW w:w="511" w:type="dxa"/>
          </w:tcPr>
          <w:p>
            <w:pPr>
              <w:pStyle w:val="TableParagraph"/>
              <w:ind w:left="53" w:right="41"/>
              <w:rPr>
                <w:sz w:val="18"/>
              </w:rPr>
            </w:pPr>
            <w:r>
              <w:rPr>
                <w:spacing w:val="-5"/>
                <w:sz w:val="18"/>
              </w:rPr>
              <w:t>05</w:t>
            </w:r>
          </w:p>
        </w:tc>
        <w:tc>
          <w:tcPr>
            <w:tcW w:w="1812" w:type="dxa"/>
          </w:tcPr>
          <w:p>
            <w:pPr>
              <w:pStyle w:val="TableParagraph"/>
              <w:jc w:val="left"/>
              <w:rPr>
                <w:sz w:val="18"/>
              </w:rPr>
            </w:pPr>
            <w:r>
              <w:rPr>
                <w:spacing w:val="-4"/>
                <w:sz w:val="18"/>
              </w:rPr>
              <w:t>PROC</w:t>
            </w:r>
          </w:p>
        </w:tc>
        <w:tc>
          <w:tcPr>
            <w:tcW w:w="5789" w:type="dxa"/>
          </w:tcPr>
          <w:p>
            <w:pPr>
              <w:pStyle w:val="TableParagraph"/>
              <w:ind w:left="29"/>
              <w:jc w:val="left"/>
              <w:rPr>
                <w:sz w:val="18"/>
              </w:rPr>
            </w:pPr>
            <w:r>
              <w:rPr>
                <w:sz w:val="18"/>
              </w:rPr>
              <w:t>Descrição</w:t>
            </w:r>
            <w:r>
              <w:rPr>
                <w:spacing w:val="-1"/>
                <w:sz w:val="18"/>
              </w:rPr>
              <w:t> </w:t>
            </w:r>
            <w:r>
              <w:rPr>
                <w:sz w:val="18"/>
              </w:rPr>
              <w:t>resumida</w:t>
            </w:r>
            <w:r>
              <w:rPr>
                <w:spacing w:val="-2"/>
                <w:sz w:val="18"/>
              </w:rPr>
              <w:t> </w:t>
            </w:r>
            <w:r>
              <w:rPr>
                <w:sz w:val="18"/>
              </w:rPr>
              <w:t>do</w:t>
            </w:r>
            <w:r>
              <w:rPr>
                <w:spacing w:val="-1"/>
                <w:sz w:val="18"/>
              </w:rPr>
              <w:t> </w:t>
            </w:r>
            <w:r>
              <w:rPr>
                <w:sz w:val="18"/>
              </w:rPr>
              <w:t>processo</w:t>
            </w:r>
            <w:r>
              <w:rPr>
                <w:spacing w:val="-2"/>
                <w:sz w:val="18"/>
              </w:rPr>
              <w:t> </w:t>
            </w:r>
            <w:r>
              <w:rPr>
                <w:sz w:val="18"/>
              </w:rPr>
              <w:t>que</w:t>
            </w:r>
            <w:r>
              <w:rPr>
                <w:spacing w:val="-3"/>
                <w:sz w:val="18"/>
              </w:rPr>
              <w:t> </w:t>
            </w:r>
            <w:r>
              <w:rPr>
                <w:sz w:val="18"/>
              </w:rPr>
              <w:t>embasou</w:t>
            </w:r>
            <w:r>
              <w:rPr>
                <w:spacing w:val="-2"/>
                <w:sz w:val="18"/>
              </w:rPr>
              <w:t> </w:t>
            </w:r>
            <w:r>
              <w:rPr>
                <w:sz w:val="18"/>
              </w:rPr>
              <w:t>o </w:t>
            </w:r>
            <w:r>
              <w:rPr>
                <w:spacing w:val="-2"/>
                <w:sz w:val="18"/>
              </w:rPr>
              <w:t>lançamento</w:t>
            </w:r>
          </w:p>
        </w:tc>
        <w:tc>
          <w:tcPr>
            <w:tcW w:w="561" w:type="dxa"/>
          </w:tcPr>
          <w:p>
            <w:pPr>
              <w:pStyle w:val="TableParagraph"/>
              <w:ind w:left="13"/>
              <w:rPr>
                <w:sz w:val="18"/>
              </w:rPr>
            </w:pPr>
            <w:r>
              <w:rPr>
                <w:sz w:val="18"/>
              </w:rPr>
              <w:t>C</w:t>
            </w:r>
          </w:p>
        </w:tc>
        <w:tc>
          <w:tcPr>
            <w:tcW w:w="563" w:type="dxa"/>
          </w:tcPr>
          <w:p>
            <w:pPr>
              <w:pStyle w:val="TableParagraph"/>
              <w:ind w:left="15"/>
              <w:rPr>
                <w:sz w:val="18"/>
              </w:rPr>
            </w:pPr>
            <w:r>
              <w:rPr>
                <w:sz w:val="18"/>
              </w:rPr>
              <w:t>-</w:t>
            </w:r>
          </w:p>
        </w:tc>
        <w:tc>
          <w:tcPr>
            <w:tcW w:w="671" w:type="dxa"/>
          </w:tcPr>
          <w:p>
            <w:pPr>
              <w:pStyle w:val="TableParagraph"/>
              <w:ind w:left="19"/>
              <w:rPr>
                <w:sz w:val="18"/>
              </w:rPr>
            </w:pPr>
            <w:r>
              <w:rPr>
                <w:sz w:val="18"/>
              </w:rPr>
              <w:t>-</w:t>
            </w:r>
          </w:p>
        </w:tc>
      </w:tr>
      <w:tr>
        <w:trPr>
          <w:trHeight w:val="309" w:hRule="atLeast"/>
        </w:trPr>
        <w:tc>
          <w:tcPr>
            <w:tcW w:w="511" w:type="dxa"/>
          </w:tcPr>
          <w:p>
            <w:pPr>
              <w:pStyle w:val="TableParagraph"/>
              <w:ind w:left="53" w:right="41"/>
              <w:rPr>
                <w:sz w:val="18"/>
              </w:rPr>
            </w:pPr>
            <w:r>
              <w:rPr>
                <w:spacing w:val="-5"/>
                <w:sz w:val="18"/>
              </w:rPr>
              <w:t>06</w:t>
            </w:r>
          </w:p>
        </w:tc>
        <w:tc>
          <w:tcPr>
            <w:tcW w:w="1812" w:type="dxa"/>
          </w:tcPr>
          <w:p>
            <w:pPr>
              <w:pStyle w:val="TableParagraph"/>
              <w:jc w:val="left"/>
              <w:rPr>
                <w:sz w:val="18"/>
              </w:rPr>
            </w:pPr>
            <w:r>
              <w:rPr>
                <w:spacing w:val="-2"/>
                <w:sz w:val="18"/>
              </w:rPr>
              <w:t>TXT_COMPL</w:t>
            </w:r>
          </w:p>
        </w:tc>
        <w:tc>
          <w:tcPr>
            <w:tcW w:w="5789" w:type="dxa"/>
          </w:tcPr>
          <w:p>
            <w:pPr>
              <w:pStyle w:val="TableParagraph"/>
              <w:ind w:left="29"/>
              <w:jc w:val="left"/>
              <w:rPr>
                <w:sz w:val="18"/>
              </w:rPr>
            </w:pPr>
            <w:r>
              <w:rPr>
                <w:sz w:val="18"/>
              </w:rPr>
              <w:t>Descrição</w:t>
            </w:r>
            <w:r>
              <w:rPr>
                <w:spacing w:val="-5"/>
                <w:sz w:val="18"/>
              </w:rPr>
              <w:t> </w:t>
            </w:r>
            <w:r>
              <w:rPr>
                <w:spacing w:val="-2"/>
                <w:sz w:val="18"/>
              </w:rPr>
              <w:t>complementar</w:t>
            </w:r>
          </w:p>
        </w:tc>
        <w:tc>
          <w:tcPr>
            <w:tcW w:w="561" w:type="dxa"/>
          </w:tcPr>
          <w:p>
            <w:pPr>
              <w:pStyle w:val="TableParagraph"/>
              <w:ind w:left="13"/>
              <w:rPr>
                <w:sz w:val="18"/>
              </w:rPr>
            </w:pPr>
            <w:r>
              <w:rPr>
                <w:sz w:val="18"/>
              </w:rPr>
              <w:t>C</w:t>
            </w:r>
          </w:p>
        </w:tc>
        <w:tc>
          <w:tcPr>
            <w:tcW w:w="563" w:type="dxa"/>
          </w:tcPr>
          <w:p>
            <w:pPr>
              <w:pStyle w:val="TableParagraph"/>
              <w:ind w:left="15"/>
              <w:rPr>
                <w:sz w:val="18"/>
              </w:rPr>
            </w:pPr>
            <w:r>
              <w:rPr>
                <w:sz w:val="18"/>
              </w:rPr>
              <w:t>-</w:t>
            </w:r>
          </w:p>
        </w:tc>
        <w:tc>
          <w:tcPr>
            <w:tcW w:w="671" w:type="dxa"/>
          </w:tcPr>
          <w:p>
            <w:pPr>
              <w:pStyle w:val="TableParagraph"/>
              <w:ind w:left="19"/>
              <w:rPr>
                <w:sz w:val="18"/>
              </w:rPr>
            </w:pPr>
            <w:r>
              <w:rPr>
                <w:sz w:val="18"/>
              </w:rPr>
              <w:t>-</w:t>
            </w:r>
          </w:p>
        </w:tc>
      </w:tr>
    </w:tbl>
    <w:p>
      <w:pPr>
        <w:spacing w:line="288" w:lineRule="auto" w:before="7"/>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5</w:t>
      </w:r>
      <w:r>
        <w:rPr>
          <w:spacing w:val="40"/>
          <w:sz w:val="16"/>
        </w:rPr>
        <w:t> </w:t>
      </w:r>
      <w:r>
        <w:rPr>
          <w:sz w:val="16"/>
        </w:rPr>
        <w:t>Ocorrência – 1:N</w:t>
      </w:r>
    </w:p>
    <w:p>
      <w:pPr>
        <w:pStyle w:val="BodyText"/>
        <w:spacing w:before="10"/>
        <w:rPr>
          <w:sz w:val="23"/>
        </w:rPr>
      </w:pPr>
    </w:p>
    <w:p>
      <w:pPr>
        <w:pStyle w:val="Heading6"/>
        <w:spacing w:line="288" w:lineRule="auto"/>
        <w:ind w:right="282"/>
        <w:jc w:val="both"/>
      </w:pPr>
      <w:r>
        <w:rPr>
          <w:b/>
        </w:rPr>
        <w:t>REGISTRO</w:t>
      </w:r>
      <w:r>
        <w:rPr>
          <w:b/>
          <w:spacing w:val="-5"/>
        </w:rPr>
        <w:t> </w:t>
      </w:r>
      <w:r>
        <w:rPr>
          <w:b/>
        </w:rPr>
        <w:t>E313: </w:t>
      </w:r>
      <w:r>
        <w:rPr/>
        <w:t>INFORMAÇÕES</w:t>
      </w:r>
      <w:r>
        <w:rPr>
          <w:spacing w:val="-10"/>
        </w:rPr>
        <w:t> </w:t>
      </w:r>
      <w:r>
        <w:rPr/>
        <w:t>ADICIONAIS DOS</w:t>
      </w:r>
      <w:r>
        <w:rPr>
          <w:spacing w:val="-7"/>
        </w:rPr>
        <w:t> </w:t>
      </w:r>
      <w:r>
        <w:rPr/>
        <w:t>AJUSTES DA</w:t>
      </w:r>
      <w:r>
        <w:rPr>
          <w:spacing w:val="-13"/>
        </w:rPr>
        <w:t> </w:t>
      </w:r>
      <w:r>
        <w:rPr/>
        <w:t>APURAÇÃO DO</w:t>
      </w:r>
      <w:r>
        <w:rPr>
          <w:spacing w:val="-1"/>
        </w:rPr>
        <w:t> </w:t>
      </w:r>
      <w:r>
        <w:rPr/>
        <w:t>FUNDO</w:t>
      </w:r>
      <w:r>
        <w:rPr>
          <w:spacing w:val="-1"/>
        </w:rPr>
        <w:t> </w:t>
      </w:r>
      <w:r>
        <w:rPr/>
        <w:t>DE COMBATE À POBREZA E DO ICMS DIFERENCIAL DE ALÍQUOTAS UF ORIGEM/DESTINO EC 87/15 - IDENTIFICAÇÃO DOS DOCUMENTOS FISCAIS</w:t>
      </w:r>
    </w:p>
    <w:p>
      <w:pPr>
        <w:pStyle w:val="BodyText"/>
        <w:spacing w:before="4" w:after="1"/>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1812"/>
        <w:gridCol w:w="5789"/>
        <w:gridCol w:w="561"/>
        <w:gridCol w:w="563"/>
        <w:gridCol w:w="671"/>
      </w:tblGrid>
      <w:tr>
        <w:trPr>
          <w:trHeight w:val="318" w:hRule="atLeast"/>
        </w:trPr>
        <w:tc>
          <w:tcPr>
            <w:tcW w:w="511" w:type="dxa"/>
          </w:tcPr>
          <w:p>
            <w:pPr>
              <w:pStyle w:val="TableParagraph"/>
              <w:spacing w:before="57"/>
              <w:ind w:left="53" w:right="43"/>
              <w:rPr>
                <w:sz w:val="18"/>
              </w:rPr>
            </w:pPr>
            <w:r>
              <w:rPr>
                <w:spacing w:val="-5"/>
                <w:sz w:val="18"/>
              </w:rPr>
              <w:t>Nº</w:t>
            </w:r>
          </w:p>
        </w:tc>
        <w:tc>
          <w:tcPr>
            <w:tcW w:w="1812" w:type="dxa"/>
          </w:tcPr>
          <w:p>
            <w:pPr>
              <w:pStyle w:val="TableParagraph"/>
              <w:spacing w:before="57"/>
              <w:jc w:val="left"/>
              <w:rPr>
                <w:sz w:val="18"/>
              </w:rPr>
            </w:pPr>
            <w:r>
              <w:rPr>
                <w:spacing w:val="-2"/>
                <w:sz w:val="18"/>
              </w:rPr>
              <w:t>Campo</w:t>
            </w:r>
          </w:p>
        </w:tc>
        <w:tc>
          <w:tcPr>
            <w:tcW w:w="5789" w:type="dxa"/>
          </w:tcPr>
          <w:p>
            <w:pPr>
              <w:pStyle w:val="TableParagraph"/>
              <w:spacing w:before="57"/>
              <w:ind w:left="29"/>
              <w:jc w:val="left"/>
              <w:rPr>
                <w:sz w:val="18"/>
              </w:rPr>
            </w:pPr>
            <w:r>
              <w:rPr>
                <w:spacing w:val="-2"/>
                <w:sz w:val="18"/>
              </w:rPr>
              <w:t>Descrição</w:t>
            </w:r>
          </w:p>
        </w:tc>
        <w:tc>
          <w:tcPr>
            <w:tcW w:w="561" w:type="dxa"/>
          </w:tcPr>
          <w:p>
            <w:pPr>
              <w:pStyle w:val="TableParagraph"/>
              <w:spacing w:before="57"/>
              <w:ind w:left="101" w:right="85"/>
              <w:rPr>
                <w:sz w:val="18"/>
              </w:rPr>
            </w:pPr>
            <w:r>
              <w:rPr>
                <w:spacing w:val="-4"/>
                <w:sz w:val="18"/>
              </w:rPr>
              <w:t>Tipo</w:t>
            </w:r>
          </w:p>
        </w:tc>
        <w:tc>
          <w:tcPr>
            <w:tcW w:w="563" w:type="dxa"/>
          </w:tcPr>
          <w:p>
            <w:pPr>
              <w:pStyle w:val="TableParagraph"/>
              <w:spacing w:before="57"/>
              <w:ind w:left="89" w:right="75"/>
              <w:rPr>
                <w:sz w:val="18"/>
              </w:rPr>
            </w:pPr>
            <w:r>
              <w:rPr>
                <w:spacing w:val="-5"/>
                <w:sz w:val="18"/>
              </w:rPr>
              <w:t>Tam</w:t>
            </w:r>
          </w:p>
        </w:tc>
        <w:tc>
          <w:tcPr>
            <w:tcW w:w="671" w:type="dxa"/>
          </w:tcPr>
          <w:p>
            <w:pPr>
              <w:pStyle w:val="TableParagraph"/>
              <w:spacing w:before="57"/>
              <w:ind w:left="172" w:right="154"/>
              <w:rPr>
                <w:sz w:val="18"/>
              </w:rPr>
            </w:pPr>
            <w:r>
              <w:rPr>
                <w:spacing w:val="-5"/>
                <w:sz w:val="18"/>
              </w:rPr>
              <w:t>Dec</w:t>
            </w:r>
          </w:p>
        </w:tc>
      </w:tr>
      <w:tr>
        <w:trPr>
          <w:trHeight w:val="309" w:hRule="atLeast"/>
        </w:trPr>
        <w:tc>
          <w:tcPr>
            <w:tcW w:w="511" w:type="dxa"/>
          </w:tcPr>
          <w:p>
            <w:pPr>
              <w:pStyle w:val="TableParagraph"/>
              <w:spacing w:before="48"/>
              <w:ind w:left="53" w:right="41"/>
              <w:rPr>
                <w:sz w:val="18"/>
              </w:rPr>
            </w:pPr>
            <w:r>
              <w:rPr>
                <w:spacing w:val="-5"/>
                <w:sz w:val="18"/>
              </w:rPr>
              <w:t>01</w:t>
            </w:r>
          </w:p>
        </w:tc>
        <w:tc>
          <w:tcPr>
            <w:tcW w:w="1812" w:type="dxa"/>
          </w:tcPr>
          <w:p>
            <w:pPr>
              <w:pStyle w:val="TableParagraph"/>
              <w:spacing w:before="48"/>
              <w:jc w:val="left"/>
              <w:rPr>
                <w:sz w:val="18"/>
              </w:rPr>
            </w:pPr>
            <w:r>
              <w:rPr>
                <w:spacing w:val="-5"/>
                <w:sz w:val="18"/>
              </w:rPr>
              <w:t>REG</w:t>
            </w:r>
          </w:p>
        </w:tc>
        <w:tc>
          <w:tcPr>
            <w:tcW w:w="5789" w:type="dxa"/>
          </w:tcPr>
          <w:p>
            <w:pPr>
              <w:pStyle w:val="TableParagraph"/>
              <w:spacing w:before="48"/>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"E313"</w:t>
            </w:r>
          </w:p>
        </w:tc>
        <w:tc>
          <w:tcPr>
            <w:tcW w:w="561" w:type="dxa"/>
          </w:tcPr>
          <w:p>
            <w:pPr>
              <w:pStyle w:val="TableParagraph"/>
              <w:spacing w:before="48"/>
              <w:ind w:left="13"/>
              <w:rPr>
                <w:sz w:val="18"/>
              </w:rPr>
            </w:pPr>
            <w:r>
              <w:rPr>
                <w:sz w:val="18"/>
              </w:rPr>
              <w:t>C</w:t>
            </w:r>
          </w:p>
        </w:tc>
        <w:tc>
          <w:tcPr>
            <w:tcW w:w="563" w:type="dxa"/>
          </w:tcPr>
          <w:p>
            <w:pPr>
              <w:pStyle w:val="TableParagraph"/>
              <w:spacing w:before="48"/>
              <w:ind w:left="93" w:right="75"/>
              <w:rPr>
                <w:sz w:val="18"/>
              </w:rPr>
            </w:pPr>
            <w:r>
              <w:rPr>
                <w:spacing w:val="-5"/>
                <w:sz w:val="18"/>
              </w:rPr>
              <w:t>004</w:t>
            </w:r>
          </w:p>
        </w:tc>
        <w:tc>
          <w:tcPr>
            <w:tcW w:w="671" w:type="dxa"/>
          </w:tcPr>
          <w:p>
            <w:pPr>
              <w:pStyle w:val="TableParagraph"/>
              <w:spacing w:before="48"/>
              <w:ind w:left="19"/>
              <w:rPr>
                <w:sz w:val="18"/>
              </w:rPr>
            </w:pPr>
            <w:r>
              <w:rPr>
                <w:sz w:val="18"/>
              </w:rPr>
              <w:t>-</w:t>
            </w:r>
          </w:p>
        </w:tc>
      </w:tr>
      <w:tr>
        <w:trPr>
          <w:trHeight w:val="309" w:hRule="atLeast"/>
        </w:trPr>
        <w:tc>
          <w:tcPr>
            <w:tcW w:w="511" w:type="dxa"/>
          </w:tcPr>
          <w:p>
            <w:pPr>
              <w:pStyle w:val="TableParagraph"/>
              <w:ind w:left="53" w:right="41"/>
              <w:rPr>
                <w:sz w:val="18"/>
              </w:rPr>
            </w:pPr>
            <w:r>
              <w:rPr>
                <w:spacing w:val="-5"/>
                <w:sz w:val="18"/>
              </w:rPr>
              <w:t>02</w:t>
            </w:r>
          </w:p>
        </w:tc>
        <w:tc>
          <w:tcPr>
            <w:tcW w:w="1812" w:type="dxa"/>
          </w:tcPr>
          <w:p>
            <w:pPr>
              <w:pStyle w:val="TableParagraph"/>
              <w:jc w:val="left"/>
              <w:rPr>
                <w:sz w:val="18"/>
              </w:rPr>
            </w:pPr>
            <w:r>
              <w:rPr>
                <w:spacing w:val="-2"/>
                <w:sz w:val="18"/>
              </w:rPr>
              <w:t>COD_PART</w:t>
            </w:r>
          </w:p>
        </w:tc>
        <w:tc>
          <w:tcPr>
            <w:tcW w:w="5789" w:type="dxa"/>
          </w:tcPr>
          <w:p>
            <w:pPr>
              <w:pStyle w:val="TableParagraph"/>
              <w:ind w:left="29"/>
              <w:jc w:val="left"/>
              <w:rPr>
                <w:sz w:val="18"/>
              </w:rPr>
            </w:pPr>
            <w:r>
              <w:rPr>
                <w:sz w:val="18"/>
              </w:rPr>
              <w:t>Código</w:t>
            </w:r>
            <w:r>
              <w:rPr>
                <w:spacing w:val="-3"/>
                <w:sz w:val="18"/>
              </w:rPr>
              <w:t> </w:t>
            </w:r>
            <w:r>
              <w:rPr>
                <w:sz w:val="18"/>
              </w:rPr>
              <w:t>do</w:t>
            </w:r>
            <w:r>
              <w:rPr>
                <w:spacing w:val="-2"/>
                <w:sz w:val="18"/>
              </w:rPr>
              <w:t> </w:t>
            </w:r>
            <w:r>
              <w:rPr>
                <w:sz w:val="18"/>
              </w:rPr>
              <w:t>participante</w:t>
            </w:r>
            <w:r>
              <w:rPr>
                <w:spacing w:val="-1"/>
                <w:sz w:val="18"/>
              </w:rPr>
              <w:t> </w:t>
            </w:r>
            <w:r>
              <w:rPr>
                <w:sz w:val="18"/>
              </w:rPr>
              <w:t>(campo</w:t>
            </w:r>
            <w:r>
              <w:rPr>
                <w:spacing w:val="-3"/>
                <w:sz w:val="18"/>
              </w:rPr>
              <w:t> </w:t>
            </w:r>
            <w:r>
              <w:rPr>
                <w:sz w:val="18"/>
              </w:rPr>
              <w:t>02 do Registro</w:t>
            </w:r>
            <w:r>
              <w:rPr>
                <w:spacing w:val="-2"/>
                <w:sz w:val="18"/>
              </w:rPr>
              <w:t> 0150):</w:t>
            </w:r>
          </w:p>
        </w:tc>
        <w:tc>
          <w:tcPr>
            <w:tcW w:w="561" w:type="dxa"/>
          </w:tcPr>
          <w:p>
            <w:pPr>
              <w:pStyle w:val="TableParagraph"/>
              <w:ind w:left="13"/>
              <w:rPr>
                <w:sz w:val="18"/>
              </w:rPr>
            </w:pPr>
            <w:r>
              <w:rPr>
                <w:sz w:val="18"/>
              </w:rPr>
              <w:t>C</w:t>
            </w:r>
          </w:p>
        </w:tc>
        <w:tc>
          <w:tcPr>
            <w:tcW w:w="563" w:type="dxa"/>
          </w:tcPr>
          <w:p>
            <w:pPr>
              <w:pStyle w:val="TableParagraph"/>
              <w:ind w:left="93" w:right="75"/>
              <w:rPr>
                <w:sz w:val="18"/>
              </w:rPr>
            </w:pPr>
            <w:r>
              <w:rPr>
                <w:spacing w:val="-5"/>
                <w:sz w:val="18"/>
              </w:rPr>
              <w:t>060</w:t>
            </w:r>
          </w:p>
        </w:tc>
        <w:tc>
          <w:tcPr>
            <w:tcW w:w="671" w:type="dxa"/>
          </w:tcPr>
          <w:p>
            <w:pPr>
              <w:pStyle w:val="TableParagraph"/>
              <w:ind w:left="19"/>
              <w:rPr>
                <w:sz w:val="18"/>
              </w:rPr>
            </w:pPr>
            <w:r>
              <w:rPr>
                <w:sz w:val="18"/>
              </w:rPr>
              <w:t>-</w:t>
            </w:r>
          </w:p>
        </w:tc>
      </w:tr>
      <w:tr>
        <w:trPr>
          <w:trHeight w:val="309" w:hRule="atLeast"/>
        </w:trPr>
        <w:tc>
          <w:tcPr>
            <w:tcW w:w="511" w:type="dxa"/>
          </w:tcPr>
          <w:p>
            <w:pPr>
              <w:pStyle w:val="TableParagraph"/>
              <w:ind w:left="53" w:right="41"/>
              <w:rPr>
                <w:sz w:val="18"/>
              </w:rPr>
            </w:pPr>
            <w:r>
              <w:rPr>
                <w:spacing w:val="-5"/>
                <w:sz w:val="18"/>
              </w:rPr>
              <w:t>03</w:t>
            </w:r>
          </w:p>
        </w:tc>
        <w:tc>
          <w:tcPr>
            <w:tcW w:w="1812" w:type="dxa"/>
          </w:tcPr>
          <w:p>
            <w:pPr>
              <w:pStyle w:val="TableParagraph"/>
              <w:jc w:val="left"/>
              <w:rPr>
                <w:sz w:val="18"/>
              </w:rPr>
            </w:pPr>
            <w:r>
              <w:rPr>
                <w:spacing w:val="-2"/>
                <w:sz w:val="18"/>
              </w:rPr>
              <w:t>COD_MOD</w:t>
            </w:r>
          </w:p>
        </w:tc>
        <w:tc>
          <w:tcPr>
            <w:tcW w:w="5789" w:type="dxa"/>
          </w:tcPr>
          <w:p>
            <w:pPr>
              <w:pStyle w:val="TableParagraph"/>
              <w:ind w:left="29"/>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 conforme</w:t>
            </w:r>
            <w:r>
              <w:rPr>
                <w:spacing w:val="-1"/>
                <w:sz w:val="18"/>
              </w:rPr>
              <w:t> </w:t>
            </w:r>
            <w:r>
              <w:rPr>
                <w:sz w:val="18"/>
              </w:rPr>
              <w:t>a</w:t>
            </w:r>
            <w:r>
              <w:rPr>
                <w:spacing w:val="-2"/>
                <w:sz w:val="18"/>
              </w:rPr>
              <w:t> </w:t>
            </w:r>
            <w:r>
              <w:rPr>
                <w:sz w:val="18"/>
              </w:rPr>
              <w:t>tabela</w:t>
            </w:r>
            <w:r>
              <w:rPr>
                <w:spacing w:val="-3"/>
                <w:sz w:val="18"/>
              </w:rPr>
              <w:t> </w:t>
            </w:r>
            <w:r>
              <w:rPr>
                <w:spacing w:val="-4"/>
                <w:sz w:val="18"/>
              </w:rPr>
              <w:t>4.1.1</w:t>
            </w:r>
          </w:p>
        </w:tc>
        <w:tc>
          <w:tcPr>
            <w:tcW w:w="561" w:type="dxa"/>
          </w:tcPr>
          <w:p>
            <w:pPr>
              <w:pStyle w:val="TableParagraph"/>
              <w:ind w:left="13"/>
              <w:rPr>
                <w:sz w:val="18"/>
              </w:rPr>
            </w:pPr>
            <w:r>
              <w:rPr>
                <w:sz w:val="18"/>
              </w:rPr>
              <w:t>C</w:t>
            </w:r>
          </w:p>
        </w:tc>
        <w:tc>
          <w:tcPr>
            <w:tcW w:w="563" w:type="dxa"/>
          </w:tcPr>
          <w:p>
            <w:pPr>
              <w:pStyle w:val="TableParagraph"/>
              <w:ind w:left="93" w:right="75"/>
              <w:rPr>
                <w:sz w:val="18"/>
              </w:rPr>
            </w:pPr>
            <w:r>
              <w:rPr>
                <w:spacing w:val="-4"/>
                <w:sz w:val="18"/>
              </w:rPr>
              <w:t>002*</w:t>
            </w:r>
          </w:p>
        </w:tc>
        <w:tc>
          <w:tcPr>
            <w:tcW w:w="671" w:type="dxa"/>
          </w:tcPr>
          <w:p>
            <w:pPr>
              <w:pStyle w:val="TableParagraph"/>
              <w:ind w:left="19"/>
              <w:rPr>
                <w:sz w:val="18"/>
              </w:rPr>
            </w:pPr>
            <w:r>
              <w:rPr>
                <w:sz w:val="18"/>
              </w:rPr>
              <w:t>-</w:t>
            </w:r>
          </w:p>
        </w:tc>
      </w:tr>
      <w:tr>
        <w:trPr>
          <w:trHeight w:val="309" w:hRule="atLeast"/>
        </w:trPr>
        <w:tc>
          <w:tcPr>
            <w:tcW w:w="511" w:type="dxa"/>
          </w:tcPr>
          <w:p>
            <w:pPr>
              <w:pStyle w:val="TableParagraph"/>
              <w:ind w:left="53" w:right="41"/>
              <w:rPr>
                <w:sz w:val="18"/>
              </w:rPr>
            </w:pPr>
            <w:r>
              <w:rPr>
                <w:spacing w:val="-5"/>
                <w:sz w:val="18"/>
              </w:rPr>
              <w:t>04</w:t>
            </w:r>
          </w:p>
        </w:tc>
        <w:tc>
          <w:tcPr>
            <w:tcW w:w="1812" w:type="dxa"/>
          </w:tcPr>
          <w:p>
            <w:pPr>
              <w:pStyle w:val="TableParagraph"/>
              <w:jc w:val="left"/>
              <w:rPr>
                <w:sz w:val="18"/>
              </w:rPr>
            </w:pPr>
            <w:r>
              <w:rPr>
                <w:spacing w:val="-5"/>
                <w:sz w:val="18"/>
              </w:rPr>
              <w:t>SER</w:t>
            </w:r>
          </w:p>
        </w:tc>
        <w:tc>
          <w:tcPr>
            <w:tcW w:w="5789" w:type="dxa"/>
          </w:tcPr>
          <w:p>
            <w:pPr>
              <w:pStyle w:val="TableParagraph"/>
              <w:ind w:left="29"/>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61" w:type="dxa"/>
          </w:tcPr>
          <w:p>
            <w:pPr>
              <w:pStyle w:val="TableParagraph"/>
              <w:ind w:left="13"/>
              <w:rPr>
                <w:sz w:val="18"/>
              </w:rPr>
            </w:pPr>
            <w:r>
              <w:rPr>
                <w:sz w:val="18"/>
              </w:rPr>
              <w:t>C</w:t>
            </w:r>
          </w:p>
        </w:tc>
        <w:tc>
          <w:tcPr>
            <w:tcW w:w="563" w:type="dxa"/>
          </w:tcPr>
          <w:p>
            <w:pPr>
              <w:pStyle w:val="TableParagraph"/>
              <w:ind w:left="93" w:right="75"/>
              <w:rPr>
                <w:sz w:val="18"/>
              </w:rPr>
            </w:pPr>
            <w:r>
              <w:rPr>
                <w:spacing w:val="-5"/>
                <w:sz w:val="18"/>
              </w:rPr>
              <w:t>004</w:t>
            </w:r>
          </w:p>
        </w:tc>
        <w:tc>
          <w:tcPr>
            <w:tcW w:w="671" w:type="dxa"/>
          </w:tcPr>
          <w:p>
            <w:pPr>
              <w:pStyle w:val="TableParagraph"/>
              <w:ind w:left="19"/>
              <w:rPr>
                <w:sz w:val="18"/>
              </w:rPr>
            </w:pPr>
            <w:r>
              <w:rPr>
                <w:sz w:val="18"/>
              </w:rPr>
              <w:t>-</w:t>
            </w:r>
          </w:p>
        </w:tc>
      </w:tr>
      <w:tr>
        <w:trPr>
          <w:trHeight w:val="309" w:hRule="atLeast"/>
        </w:trPr>
        <w:tc>
          <w:tcPr>
            <w:tcW w:w="511" w:type="dxa"/>
          </w:tcPr>
          <w:p>
            <w:pPr>
              <w:pStyle w:val="TableParagraph"/>
              <w:ind w:left="53" w:right="41"/>
              <w:rPr>
                <w:sz w:val="18"/>
              </w:rPr>
            </w:pPr>
            <w:r>
              <w:rPr>
                <w:spacing w:val="-5"/>
                <w:sz w:val="18"/>
              </w:rPr>
              <w:t>05</w:t>
            </w:r>
          </w:p>
        </w:tc>
        <w:tc>
          <w:tcPr>
            <w:tcW w:w="1812" w:type="dxa"/>
          </w:tcPr>
          <w:p>
            <w:pPr>
              <w:pStyle w:val="TableParagraph"/>
              <w:jc w:val="left"/>
              <w:rPr>
                <w:sz w:val="18"/>
              </w:rPr>
            </w:pPr>
            <w:r>
              <w:rPr>
                <w:spacing w:val="-5"/>
                <w:sz w:val="18"/>
              </w:rPr>
              <w:t>SUB</w:t>
            </w:r>
          </w:p>
        </w:tc>
        <w:tc>
          <w:tcPr>
            <w:tcW w:w="5789" w:type="dxa"/>
          </w:tcPr>
          <w:p>
            <w:pPr>
              <w:pStyle w:val="TableParagraph"/>
              <w:ind w:left="29"/>
              <w:jc w:val="left"/>
              <w:rPr>
                <w:sz w:val="18"/>
              </w:rPr>
            </w:pPr>
            <w:r>
              <w:rPr>
                <w:sz w:val="18"/>
              </w:rPr>
              <w:t>Subsérie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61" w:type="dxa"/>
          </w:tcPr>
          <w:p>
            <w:pPr>
              <w:pStyle w:val="TableParagraph"/>
              <w:ind w:left="13"/>
              <w:rPr>
                <w:sz w:val="18"/>
              </w:rPr>
            </w:pPr>
            <w:r>
              <w:rPr>
                <w:sz w:val="18"/>
              </w:rPr>
              <w:t>N</w:t>
            </w:r>
          </w:p>
        </w:tc>
        <w:tc>
          <w:tcPr>
            <w:tcW w:w="563" w:type="dxa"/>
          </w:tcPr>
          <w:p>
            <w:pPr>
              <w:pStyle w:val="TableParagraph"/>
              <w:ind w:left="93" w:right="75"/>
              <w:rPr>
                <w:sz w:val="18"/>
              </w:rPr>
            </w:pPr>
            <w:r>
              <w:rPr>
                <w:spacing w:val="-5"/>
                <w:sz w:val="18"/>
              </w:rPr>
              <w:t>003</w:t>
            </w:r>
          </w:p>
        </w:tc>
        <w:tc>
          <w:tcPr>
            <w:tcW w:w="671" w:type="dxa"/>
          </w:tcPr>
          <w:p>
            <w:pPr>
              <w:pStyle w:val="TableParagraph"/>
              <w:ind w:left="19"/>
              <w:rPr>
                <w:sz w:val="18"/>
              </w:rPr>
            </w:pPr>
            <w:r>
              <w:rPr>
                <w:sz w:val="18"/>
              </w:rPr>
              <w:t>-</w:t>
            </w:r>
          </w:p>
        </w:tc>
      </w:tr>
      <w:tr>
        <w:trPr>
          <w:trHeight w:val="309" w:hRule="atLeast"/>
        </w:trPr>
        <w:tc>
          <w:tcPr>
            <w:tcW w:w="511" w:type="dxa"/>
          </w:tcPr>
          <w:p>
            <w:pPr>
              <w:pStyle w:val="TableParagraph"/>
              <w:ind w:left="53" w:right="41"/>
              <w:rPr>
                <w:sz w:val="18"/>
              </w:rPr>
            </w:pPr>
            <w:r>
              <w:rPr>
                <w:spacing w:val="-5"/>
                <w:sz w:val="18"/>
              </w:rPr>
              <w:t>06</w:t>
            </w:r>
          </w:p>
        </w:tc>
        <w:tc>
          <w:tcPr>
            <w:tcW w:w="1812" w:type="dxa"/>
          </w:tcPr>
          <w:p>
            <w:pPr>
              <w:pStyle w:val="TableParagraph"/>
              <w:jc w:val="left"/>
              <w:rPr>
                <w:sz w:val="18"/>
              </w:rPr>
            </w:pPr>
            <w:r>
              <w:rPr>
                <w:spacing w:val="-2"/>
                <w:sz w:val="18"/>
              </w:rPr>
              <w:t>NUM_DOC</w:t>
            </w:r>
          </w:p>
        </w:tc>
        <w:tc>
          <w:tcPr>
            <w:tcW w:w="5789" w:type="dxa"/>
          </w:tcPr>
          <w:p>
            <w:pPr>
              <w:pStyle w:val="TableParagraph"/>
              <w:ind w:left="29"/>
              <w:jc w:val="left"/>
              <w:rPr>
                <w:sz w:val="18"/>
              </w:rPr>
            </w:pPr>
            <w:r>
              <w:rPr>
                <w:sz w:val="18"/>
              </w:rPr>
              <w:t>Número</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61" w:type="dxa"/>
          </w:tcPr>
          <w:p>
            <w:pPr>
              <w:pStyle w:val="TableParagraph"/>
              <w:ind w:left="13"/>
              <w:rPr>
                <w:sz w:val="18"/>
              </w:rPr>
            </w:pPr>
            <w:r>
              <w:rPr>
                <w:sz w:val="18"/>
              </w:rPr>
              <w:t>N</w:t>
            </w:r>
          </w:p>
        </w:tc>
        <w:tc>
          <w:tcPr>
            <w:tcW w:w="563" w:type="dxa"/>
          </w:tcPr>
          <w:p>
            <w:pPr>
              <w:pStyle w:val="TableParagraph"/>
              <w:ind w:left="93" w:right="75"/>
              <w:rPr>
                <w:sz w:val="18"/>
              </w:rPr>
            </w:pPr>
            <w:r>
              <w:rPr>
                <w:spacing w:val="-5"/>
                <w:sz w:val="18"/>
              </w:rPr>
              <w:t>009</w:t>
            </w:r>
          </w:p>
        </w:tc>
        <w:tc>
          <w:tcPr>
            <w:tcW w:w="671" w:type="dxa"/>
          </w:tcPr>
          <w:p>
            <w:pPr>
              <w:pStyle w:val="TableParagraph"/>
              <w:ind w:left="19"/>
              <w:rPr>
                <w:sz w:val="18"/>
              </w:rPr>
            </w:pPr>
            <w:r>
              <w:rPr>
                <w:sz w:val="18"/>
              </w:rPr>
              <w:t>-</w:t>
            </w:r>
          </w:p>
        </w:tc>
      </w:tr>
      <w:tr>
        <w:trPr>
          <w:trHeight w:val="309" w:hRule="atLeast"/>
        </w:trPr>
        <w:tc>
          <w:tcPr>
            <w:tcW w:w="511" w:type="dxa"/>
          </w:tcPr>
          <w:p>
            <w:pPr>
              <w:pStyle w:val="TableParagraph"/>
              <w:spacing w:before="45"/>
              <w:ind w:left="53" w:right="41"/>
              <w:rPr>
                <w:sz w:val="18"/>
              </w:rPr>
            </w:pPr>
            <w:r>
              <w:rPr>
                <w:spacing w:val="-5"/>
                <w:sz w:val="18"/>
              </w:rPr>
              <w:t>07</w:t>
            </w:r>
          </w:p>
        </w:tc>
        <w:tc>
          <w:tcPr>
            <w:tcW w:w="1812" w:type="dxa"/>
          </w:tcPr>
          <w:p>
            <w:pPr>
              <w:pStyle w:val="TableParagraph"/>
              <w:spacing w:before="45"/>
              <w:jc w:val="left"/>
              <w:rPr>
                <w:sz w:val="18"/>
              </w:rPr>
            </w:pPr>
            <w:r>
              <w:rPr>
                <w:spacing w:val="-2"/>
                <w:sz w:val="18"/>
              </w:rPr>
              <w:t>CHV_DOCe</w:t>
            </w:r>
          </w:p>
        </w:tc>
        <w:tc>
          <w:tcPr>
            <w:tcW w:w="5789" w:type="dxa"/>
          </w:tcPr>
          <w:p>
            <w:pPr>
              <w:pStyle w:val="TableParagraph"/>
              <w:spacing w:before="45"/>
              <w:ind w:left="29"/>
              <w:jc w:val="left"/>
              <w:rPr>
                <w:sz w:val="18"/>
              </w:rPr>
            </w:pPr>
            <w:r>
              <w:rPr>
                <w:sz w:val="18"/>
              </w:rPr>
              <w:t>Chave</w:t>
            </w:r>
            <w:r>
              <w:rPr>
                <w:spacing w:val="-3"/>
                <w:sz w:val="18"/>
              </w:rPr>
              <w:t> </w:t>
            </w:r>
            <w:r>
              <w:rPr>
                <w:sz w:val="18"/>
              </w:rPr>
              <w:t>do</w:t>
            </w:r>
            <w:r>
              <w:rPr>
                <w:spacing w:val="-1"/>
                <w:sz w:val="18"/>
              </w:rPr>
              <w:t> </w:t>
            </w:r>
            <w:r>
              <w:rPr>
                <w:sz w:val="18"/>
              </w:rPr>
              <w:t>Documento </w:t>
            </w:r>
            <w:r>
              <w:rPr>
                <w:spacing w:val="-2"/>
                <w:sz w:val="18"/>
              </w:rPr>
              <w:t>Eletrônico</w:t>
            </w:r>
          </w:p>
        </w:tc>
        <w:tc>
          <w:tcPr>
            <w:tcW w:w="561" w:type="dxa"/>
          </w:tcPr>
          <w:p>
            <w:pPr>
              <w:pStyle w:val="TableParagraph"/>
              <w:spacing w:before="45"/>
              <w:ind w:left="13"/>
              <w:rPr>
                <w:sz w:val="18"/>
              </w:rPr>
            </w:pPr>
            <w:r>
              <w:rPr>
                <w:sz w:val="18"/>
              </w:rPr>
              <w:t>N</w:t>
            </w:r>
          </w:p>
        </w:tc>
        <w:tc>
          <w:tcPr>
            <w:tcW w:w="563" w:type="dxa"/>
          </w:tcPr>
          <w:p>
            <w:pPr>
              <w:pStyle w:val="TableParagraph"/>
              <w:spacing w:before="45"/>
              <w:ind w:left="93" w:right="75"/>
              <w:rPr>
                <w:sz w:val="18"/>
              </w:rPr>
            </w:pPr>
            <w:r>
              <w:rPr>
                <w:spacing w:val="-4"/>
                <w:sz w:val="18"/>
              </w:rPr>
              <w:t>044*</w:t>
            </w:r>
          </w:p>
        </w:tc>
        <w:tc>
          <w:tcPr>
            <w:tcW w:w="671" w:type="dxa"/>
          </w:tcPr>
          <w:p>
            <w:pPr>
              <w:pStyle w:val="TableParagraph"/>
              <w:spacing w:before="45"/>
              <w:ind w:left="19"/>
              <w:rPr>
                <w:sz w:val="18"/>
              </w:rPr>
            </w:pPr>
            <w:r>
              <w:rPr>
                <w:sz w:val="18"/>
              </w:rPr>
              <w:t>-</w:t>
            </w:r>
          </w:p>
        </w:tc>
      </w:tr>
      <w:tr>
        <w:trPr>
          <w:trHeight w:val="309" w:hRule="atLeast"/>
        </w:trPr>
        <w:tc>
          <w:tcPr>
            <w:tcW w:w="511" w:type="dxa"/>
          </w:tcPr>
          <w:p>
            <w:pPr>
              <w:pStyle w:val="TableParagraph"/>
              <w:spacing w:before="45"/>
              <w:ind w:left="53" w:right="41"/>
              <w:rPr>
                <w:sz w:val="18"/>
              </w:rPr>
            </w:pPr>
            <w:r>
              <w:rPr>
                <w:spacing w:val="-5"/>
                <w:sz w:val="18"/>
              </w:rPr>
              <w:t>08</w:t>
            </w:r>
          </w:p>
        </w:tc>
        <w:tc>
          <w:tcPr>
            <w:tcW w:w="1812" w:type="dxa"/>
          </w:tcPr>
          <w:p>
            <w:pPr>
              <w:pStyle w:val="TableParagraph"/>
              <w:spacing w:before="45"/>
              <w:jc w:val="left"/>
              <w:rPr>
                <w:sz w:val="18"/>
              </w:rPr>
            </w:pPr>
            <w:r>
              <w:rPr>
                <w:spacing w:val="-2"/>
                <w:sz w:val="18"/>
              </w:rPr>
              <w:t>DT_DOC</w:t>
            </w:r>
          </w:p>
        </w:tc>
        <w:tc>
          <w:tcPr>
            <w:tcW w:w="5789" w:type="dxa"/>
          </w:tcPr>
          <w:p>
            <w:pPr>
              <w:pStyle w:val="TableParagraph"/>
              <w:spacing w:before="45"/>
              <w:ind w:left="29"/>
              <w:jc w:val="left"/>
              <w:rPr>
                <w:sz w:val="18"/>
              </w:rPr>
            </w:pPr>
            <w:r>
              <w:rPr>
                <w:sz w:val="18"/>
              </w:rPr>
              <w:t>Data</w:t>
            </w:r>
            <w:r>
              <w:rPr>
                <w:spacing w:val="-2"/>
                <w:sz w:val="18"/>
              </w:rPr>
              <w:t> </w:t>
            </w:r>
            <w:r>
              <w:rPr>
                <w:sz w:val="18"/>
              </w:rPr>
              <w:t>da</w:t>
            </w:r>
            <w:r>
              <w:rPr>
                <w:spacing w:val="-3"/>
                <w:sz w:val="18"/>
              </w:rPr>
              <w:t> </w:t>
            </w:r>
            <w:r>
              <w:rPr>
                <w:sz w:val="18"/>
              </w:rPr>
              <w:t>emissão do</w:t>
            </w:r>
            <w:r>
              <w:rPr>
                <w:spacing w:val="-1"/>
                <w:sz w:val="18"/>
              </w:rPr>
              <w:t> </w:t>
            </w:r>
            <w:r>
              <w:rPr>
                <w:sz w:val="18"/>
              </w:rPr>
              <w:t>documento </w:t>
            </w:r>
            <w:r>
              <w:rPr>
                <w:spacing w:val="-2"/>
                <w:sz w:val="18"/>
              </w:rPr>
              <w:t>fiscal</w:t>
            </w:r>
          </w:p>
        </w:tc>
        <w:tc>
          <w:tcPr>
            <w:tcW w:w="561" w:type="dxa"/>
          </w:tcPr>
          <w:p>
            <w:pPr>
              <w:pStyle w:val="TableParagraph"/>
              <w:spacing w:before="45"/>
              <w:ind w:left="13"/>
              <w:rPr>
                <w:sz w:val="18"/>
              </w:rPr>
            </w:pPr>
            <w:r>
              <w:rPr>
                <w:sz w:val="18"/>
              </w:rPr>
              <w:t>N</w:t>
            </w:r>
          </w:p>
        </w:tc>
        <w:tc>
          <w:tcPr>
            <w:tcW w:w="563" w:type="dxa"/>
          </w:tcPr>
          <w:p>
            <w:pPr>
              <w:pStyle w:val="TableParagraph"/>
              <w:spacing w:before="45"/>
              <w:ind w:left="93" w:right="75"/>
              <w:rPr>
                <w:sz w:val="18"/>
              </w:rPr>
            </w:pPr>
            <w:r>
              <w:rPr>
                <w:spacing w:val="-4"/>
                <w:sz w:val="18"/>
              </w:rPr>
              <w:t>008*</w:t>
            </w:r>
          </w:p>
        </w:tc>
        <w:tc>
          <w:tcPr>
            <w:tcW w:w="671" w:type="dxa"/>
          </w:tcPr>
          <w:p>
            <w:pPr>
              <w:pStyle w:val="TableParagraph"/>
              <w:spacing w:before="45"/>
              <w:ind w:left="19"/>
              <w:rPr>
                <w:sz w:val="18"/>
              </w:rPr>
            </w:pPr>
            <w:r>
              <w:rPr>
                <w:sz w:val="18"/>
              </w:rPr>
              <w:t>-</w:t>
            </w:r>
          </w:p>
        </w:tc>
      </w:tr>
      <w:tr>
        <w:trPr>
          <w:trHeight w:val="306" w:hRule="atLeast"/>
        </w:trPr>
        <w:tc>
          <w:tcPr>
            <w:tcW w:w="511" w:type="dxa"/>
          </w:tcPr>
          <w:p>
            <w:pPr>
              <w:pStyle w:val="TableParagraph"/>
              <w:spacing w:before="45"/>
              <w:ind w:left="53" w:right="41"/>
              <w:rPr>
                <w:sz w:val="18"/>
              </w:rPr>
            </w:pPr>
            <w:r>
              <w:rPr>
                <w:spacing w:val="-5"/>
                <w:sz w:val="18"/>
              </w:rPr>
              <w:t>09</w:t>
            </w:r>
          </w:p>
        </w:tc>
        <w:tc>
          <w:tcPr>
            <w:tcW w:w="1812" w:type="dxa"/>
          </w:tcPr>
          <w:p>
            <w:pPr>
              <w:pStyle w:val="TableParagraph"/>
              <w:spacing w:before="45"/>
              <w:jc w:val="left"/>
              <w:rPr>
                <w:sz w:val="18"/>
              </w:rPr>
            </w:pPr>
            <w:r>
              <w:rPr>
                <w:spacing w:val="-2"/>
                <w:sz w:val="18"/>
              </w:rPr>
              <w:t>COD_ITEM</w:t>
            </w:r>
          </w:p>
        </w:tc>
        <w:tc>
          <w:tcPr>
            <w:tcW w:w="5789" w:type="dxa"/>
          </w:tcPr>
          <w:p>
            <w:pPr>
              <w:pStyle w:val="TableParagraph"/>
              <w:spacing w:before="45"/>
              <w:ind w:left="29"/>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561" w:type="dxa"/>
          </w:tcPr>
          <w:p>
            <w:pPr>
              <w:pStyle w:val="TableParagraph"/>
              <w:spacing w:before="45"/>
              <w:ind w:left="13"/>
              <w:rPr>
                <w:sz w:val="18"/>
              </w:rPr>
            </w:pPr>
            <w:r>
              <w:rPr>
                <w:sz w:val="18"/>
              </w:rPr>
              <w:t>C</w:t>
            </w:r>
          </w:p>
        </w:tc>
        <w:tc>
          <w:tcPr>
            <w:tcW w:w="563" w:type="dxa"/>
          </w:tcPr>
          <w:p>
            <w:pPr>
              <w:pStyle w:val="TableParagraph"/>
              <w:spacing w:before="45"/>
              <w:ind w:left="93" w:right="75"/>
              <w:rPr>
                <w:sz w:val="18"/>
              </w:rPr>
            </w:pPr>
            <w:r>
              <w:rPr>
                <w:spacing w:val="-5"/>
                <w:sz w:val="18"/>
              </w:rPr>
              <w:t>060</w:t>
            </w:r>
          </w:p>
        </w:tc>
        <w:tc>
          <w:tcPr>
            <w:tcW w:w="671" w:type="dxa"/>
          </w:tcPr>
          <w:p>
            <w:pPr>
              <w:pStyle w:val="TableParagraph"/>
              <w:spacing w:before="45"/>
              <w:ind w:left="19"/>
              <w:rPr>
                <w:sz w:val="18"/>
              </w:rPr>
            </w:pPr>
            <w:r>
              <w:rPr>
                <w:sz w:val="18"/>
              </w:rPr>
              <w:t>-</w:t>
            </w:r>
          </w:p>
        </w:tc>
      </w:tr>
      <w:tr>
        <w:trPr>
          <w:trHeight w:val="311" w:hRule="atLeast"/>
        </w:trPr>
        <w:tc>
          <w:tcPr>
            <w:tcW w:w="511" w:type="dxa"/>
          </w:tcPr>
          <w:p>
            <w:pPr>
              <w:pStyle w:val="TableParagraph"/>
              <w:ind w:left="53" w:right="41"/>
              <w:rPr>
                <w:sz w:val="18"/>
              </w:rPr>
            </w:pPr>
            <w:r>
              <w:rPr>
                <w:spacing w:val="-5"/>
                <w:sz w:val="18"/>
              </w:rPr>
              <w:t>10</w:t>
            </w:r>
          </w:p>
        </w:tc>
        <w:tc>
          <w:tcPr>
            <w:tcW w:w="1812" w:type="dxa"/>
          </w:tcPr>
          <w:p>
            <w:pPr>
              <w:pStyle w:val="TableParagraph"/>
              <w:jc w:val="left"/>
              <w:rPr>
                <w:sz w:val="18"/>
              </w:rPr>
            </w:pPr>
            <w:r>
              <w:rPr>
                <w:spacing w:val="-2"/>
                <w:sz w:val="18"/>
              </w:rPr>
              <w:t>VL_AJ_ITEM</w:t>
            </w:r>
          </w:p>
        </w:tc>
        <w:tc>
          <w:tcPr>
            <w:tcW w:w="5789" w:type="dxa"/>
          </w:tcPr>
          <w:p>
            <w:pPr>
              <w:pStyle w:val="TableParagraph"/>
              <w:ind w:left="29"/>
              <w:jc w:val="left"/>
              <w:rPr>
                <w:sz w:val="18"/>
              </w:rPr>
            </w:pPr>
            <w:r>
              <w:rPr>
                <w:sz w:val="18"/>
              </w:rPr>
              <w:t>Valor</w:t>
            </w:r>
            <w:r>
              <w:rPr>
                <w:spacing w:val="-5"/>
                <w:sz w:val="18"/>
              </w:rPr>
              <w:t> </w:t>
            </w:r>
            <w:r>
              <w:rPr>
                <w:sz w:val="18"/>
              </w:rPr>
              <w:t>do</w:t>
            </w:r>
            <w:r>
              <w:rPr>
                <w:spacing w:val="-4"/>
                <w:sz w:val="18"/>
              </w:rPr>
              <w:t> </w:t>
            </w:r>
            <w:r>
              <w:rPr>
                <w:sz w:val="18"/>
              </w:rPr>
              <w:t>ajuste</w:t>
            </w:r>
            <w:r>
              <w:rPr>
                <w:spacing w:val="-7"/>
                <w:sz w:val="18"/>
              </w:rPr>
              <w:t> </w:t>
            </w:r>
            <w:r>
              <w:rPr>
                <w:sz w:val="18"/>
              </w:rPr>
              <w:t>para</w:t>
            </w:r>
            <w:r>
              <w:rPr>
                <w:spacing w:val="-5"/>
                <w:sz w:val="18"/>
              </w:rPr>
              <w:t> </w:t>
            </w:r>
            <w:r>
              <w:rPr>
                <w:sz w:val="18"/>
              </w:rPr>
              <w:t>a</w:t>
            </w:r>
            <w:r>
              <w:rPr>
                <w:spacing w:val="-5"/>
                <w:sz w:val="18"/>
              </w:rPr>
              <w:t> </w:t>
            </w:r>
            <w:r>
              <w:rPr>
                <w:spacing w:val="-2"/>
                <w:sz w:val="18"/>
              </w:rPr>
              <w:t>operação/item</w:t>
            </w:r>
          </w:p>
        </w:tc>
        <w:tc>
          <w:tcPr>
            <w:tcW w:w="561" w:type="dxa"/>
          </w:tcPr>
          <w:p>
            <w:pPr>
              <w:pStyle w:val="TableParagraph"/>
              <w:ind w:left="13"/>
              <w:rPr>
                <w:sz w:val="18"/>
              </w:rPr>
            </w:pPr>
            <w:r>
              <w:rPr>
                <w:sz w:val="18"/>
              </w:rPr>
              <w:t>N</w:t>
            </w:r>
          </w:p>
        </w:tc>
        <w:tc>
          <w:tcPr>
            <w:tcW w:w="563" w:type="dxa"/>
          </w:tcPr>
          <w:p>
            <w:pPr>
              <w:pStyle w:val="TableParagraph"/>
              <w:ind w:left="15"/>
              <w:rPr>
                <w:sz w:val="18"/>
              </w:rPr>
            </w:pPr>
            <w:r>
              <w:rPr>
                <w:sz w:val="18"/>
              </w:rPr>
              <w:t>-</w:t>
            </w:r>
          </w:p>
        </w:tc>
        <w:tc>
          <w:tcPr>
            <w:tcW w:w="671" w:type="dxa"/>
          </w:tcPr>
          <w:p>
            <w:pPr>
              <w:pStyle w:val="TableParagraph"/>
              <w:ind w:left="172" w:right="150"/>
              <w:rPr>
                <w:sz w:val="18"/>
              </w:rPr>
            </w:pPr>
            <w:r>
              <w:rPr>
                <w:spacing w:val="-5"/>
                <w:sz w:val="18"/>
              </w:rPr>
              <w:t>02</w:t>
            </w:r>
          </w:p>
        </w:tc>
      </w:tr>
    </w:tbl>
    <w:p>
      <w:pPr>
        <w:spacing w:line="288" w:lineRule="auto" w:before="6"/>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5</w:t>
      </w:r>
      <w:r>
        <w:rPr>
          <w:spacing w:val="40"/>
          <w:sz w:val="16"/>
        </w:rPr>
        <w:t> </w:t>
      </w:r>
      <w:r>
        <w:rPr>
          <w:sz w:val="16"/>
        </w:rPr>
        <w:t>Ocorrência – 1:N</w:t>
      </w:r>
    </w:p>
    <w:p>
      <w:pPr>
        <w:pStyle w:val="BodyText"/>
        <w:spacing w:before="10"/>
        <w:rPr>
          <w:sz w:val="23"/>
        </w:rPr>
      </w:pPr>
    </w:p>
    <w:p>
      <w:pPr>
        <w:pStyle w:val="Heading6"/>
        <w:spacing w:line="285" w:lineRule="auto"/>
        <w:ind w:right="284"/>
        <w:jc w:val="both"/>
      </w:pPr>
      <w:r>
        <w:rPr>
          <w:b/>
        </w:rPr>
        <w:t>REGISTRO E316: </w:t>
      </w:r>
      <w:r>
        <w:rPr/>
        <w:t>OBRIGAÇÕES RECOLHIDAS OU A RECOLHER – FUNDO DE COMBATE À POBREZA E ICMS DIFERENCIAL DE ALÍQUOTAS UF ORIGEM/DESTINO EC 87/15</w:t>
      </w:r>
    </w:p>
    <w:p>
      <w:pPr>
        <w:pStyle w:val="BodyText"/>
        <w:spacing w:before="7"/>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1812"/>
        <w:gridCol w:w="5789"/>
        <w:gridCol w:w="576"/>
        <w:gridCol w:w="475"/>
        <w:gridCol w:w="746"/>
      </w:tblGrid>
      <w:tr>
        <w:trPr>
          <w:trHeight w:val="321" w:hRule="atLeast"/>
        </w:trPr>
        <w:tc>
          <w:tcPr>
            <w:tcW w:w="511" w:type="dxa"/>
          </w:tcPr>
          <w:p>
            <w:pPr>
              <w:pStyle w:val="TableParagraph"/>
              <w:spacing w:before="57"/>
              <w:ind w:left="53" w:right="43"/>
              <w:rPr>
                <w:sz w:val="18"/>
              </w:rPr>
            </w:pPr>
            <w:r>
              <w:rPr>
                <w:spacing w:val="-5"/>
                <w:sz w:val="18"/>
              </w:rPr>
              <w:t>Nº</w:t>
            </w:r>
          </w:p>
        </w:tc>
        <w:tc>
          <w:tcPr>
            <w:tcW w:w="1812" w:type="dxa"/>
          </w:tcPr>
          <w:p>
            <w:pPr>
              <w:pStyle w:val="TableParagraph"/>
              <w:spacing w:before="57"/>
              <w:jc w:val="left"/>
              <w:rPr>
                <w:sz w:val="18"/>
              </w:rPr>
            </w:pPr>
            <w:r>
              <w:rPr>
                <w:spacing w:val="-2"/>
                <w:sz w:val="18"/>
              </w:rPr>
              <w:t>Campo</w:t>
            </w:r>
          </w:p>
        </w:tc>
        <w:tc>
          <w:tcPr>
            <w:tcW w:w="5789" w:type="dxa"/>
          </w:tcPr>
          <w:p>
            <w:pPr>
              <w:pStyle w:val="TableParagraph"/>
              <w:spacing w:before="57"/>
              <w:ind w:left="29"/>
              <w:jc w:val="left"/>
              <w:rPr>
                <w:sz w:val="18"/>
              </w:rPr>
            </w:pPr>
            <w:r>
              <w:rPr>
                <w:spacing w:val="-2"/>
                <w:sz w:val="18"/>
              </w:rPr>
              <w:t>Descrição</w:t>
            </w:r>
          </w:p>
        </w:tc>
        <w:tc>
          <w:tcPr>
            <w:tcW w:w="576" w:type="dxa"/>
          </w:tcPr>
          <w:p>
            <w:pPr>
              <w:pStyle w:val="TableParagraph"/>
              <w:spacing w:before="57"/>
              <w:ind w:left="95" w:right="79"/>
              <w:rPr>
                <w:sz w:val="18"/>
              </w:rPr>
            </w:pPr>
            <w:r>
              <w:rPr>
                <w:spacing w:val="-4"/>
                <w:sz w:val="18"/>
              </w:rPr>
              <w:t>Tipo</w:t>
            </w:r>
          </w:p>
        </w:tc>
        <w:tc>
          <w:tcPr>
            <w:tcW w:w="475" w:type="dxa"/>
          </w:tcPr>
          <w:p>
            <w:pPr>
              <w:pStyle w:val="TableParagraph"/>
              <w:spacing w:before="57"/>
              <w:ind w:left="45" w:right="31"/>
              <w:rPr>
                <w:sz w:val="18"/>
              </w:rPr>
            </w:pPr>
            <w:r>
              <w:rPr>
                <w:spacing w:val="-5"/>
                <w:sz w:val="18"/>
              </w:rPr>
              <w:t>Tam</w:t>
            </w:r>
          </w:p>
        </w:tc>
        <w:tc>
          <w:tcPr>
            <w:tcW w:w="746" w:type="dxa"/>
          </w:tcPr>
          <w:p>
            <w:pPr>
              <w:pStyle w:val="TableParagraph"/>
              <w:spacing w:before="57"/>
              <w:ind w:left="215" w:right="203"/>
              <w:rPr>
                <w:sz w:val="18"/>
              </w:rPr>
            </w:pPr>
            <w:r>
              <w:rPr>
                <w:spacing w:val="-5"/>
                <w:sz w:val="18"/>
              </w:rPr>
              <w:t>Dec</w:t>
            </w:r>
          </w:p>
        </w:tc>
      </w:tr>
      <w:tr>
        <w:trPr>
          <w:trHeight w:val="306" w:hRule="atLeast"/>
        </w:trPr>
        <w:tc>
          <w:tcPr>
            <w:tcW w:w="511" w:type="dxa"/>
          </w:tcPr>
          <w:p>
            <w:pPr>
              <w:pStyle w:val="TableParagraph"/>
              <w:spacing w:before="45"/>
              <w:ind w:left="53" w:right="41"/>
              <w:rPr>
                <w:sz w:val="18"/>
              </w:rPr>
            </w:pPr>
            <w:r>
              <w:rPr>
                <w:spacing w:val="-5"/>
                <w:sz w:val="18"/>
              </w:rPr>
              <w:t>01</w:t>
            </w:r>
          </w:p>
        </w:tc>
        <w:tc>
          <w:tcPr>
            <w:tcW w:w="1812" w:type="dxa"/>
          </w:tcPr>
          <w:p>
            <w:pPr>
              <w:pStyle w:val="TableParagraph"/>
              <w:spacing w:before="45"/>
              <w:jc w:val="left"/>
              <w:rPr>
                <w:sz w:val="18"/>
              </w:rPr>
            </w:pPr>
            <w:r>
              <w:rPr>
                <w:spacing w:val="-5"/>
                <w:sz w:val="18"/>
              </w:rPr>
              <w:t>REG</w:t>
            </w:r>
          </w:p>
        </w:tc>
        <w:tc>
          <w:tcPr>
            <w:tcW w:w="5789" w:type="dxa"/>
          </w:tcPr>
          <w:p>
            <w:pPr>
              <w:pStyle w:val="TableParagraph"/>
              <w:spacing w:before="45"/>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"E316"</w:t>
            </w:r>
          </w:p>
        </w:tc>
        <w:tc>
          <w:tcPr>
            <w:tcW w:w="576" w:type="dxa"/>
          </w:tcPr>
          <w:p>
            <w:pPr>
              <w:pStyle w:val="TableParagraph"/>
              <w:spacing w:before="45"/>
              <w:ind w:left="12"/>
              <w:rPr>
                <w:sz w:val="18"/>
              </w:rPr>
            </w:pPr>
            <w:r>
              <w:rPr>
                <w:sz w:val="18"/>
              </w:rPr>
              <w:t>C</w:t>
            </w:r>
          </w:p>
        </w:tc>
        <w:tc>
          <w:tcPr>
            <w:tcW w:w="475" w:type="dxa"/>
          </w:tcPr>
          <w:p>
            <w:pPr>
              <w:pStyle w:val="TableParagraph"/>
              <w:spacing w:before="45"/>
              <w:ind w:left="44" w:right="31"/>
              <w:rPr>
                <w:sz w:val="18"/>
              </w:rPr>
            </w:pPr>
            <w:r>
              <w:rPr>
                <w:spacing w:val="-5"/>
                <w:sz w:val="18"/>
              </w:rPr>
              <w:t>004</w:t>
            </w:r>
          </w:p>
        </w:tc>
        <w:tc>
          <w:tcPr>
            <w:tcW w:w="746" w:type="dxa"/>
          </w:tcPr>
          <w:p>
            <w:pPr>
              <w:pStyle w:val="TableParagraph"/>
              <w:spacing w:before="45"/>
              <w:ind w:left="14"/>
              <w:rPr>
                <w:sz w:val="18"/>
              </w:rPr>
            </w:pPr>
            <w:r>
              <w:rPr>
                <w:sz w:val="18"/>
              </w:rPr>
              <w:t>-</w:t>
            </w:r>
          </w:p>
        </w:tc>
      </w:tr>
      <w:tr>
        <w:trPr>
          <w:trHeight w:val="309" w:hRule="atLeast"/>
        </w:trPr>
        <w:tc>
          <w:tcPr>
            <w:tcW w:w="511" w:type="dxa"/>
          </w:tcPr>
          <w:p>
            <w:pPr>
              <w:pStyle w:val="TableParagraph"/>
              <w:ind w:left="53" w:right="41"/>
              <w:rPr>
                <w:sz w:val="18"/>
              </w:rPr>
            </w:pPr>
            <w:r>
              <w:rPr>
                <w:spacing w:val="-5"/>
                <w:sz w:val="18"/>
              </w:rPr>
              <w:t>02</w:t>
            </w:r>
          </w:p>
        </w:tc>
        <w:tc>
          <w:tcPr>
            <w:tcW w:w="1812" w:type="dxa"/>
          </w:tcPr>
          <w:p>
            <w:pPr>
              <w:pStyle w:val="TableParagraph"/>
              <w:jc w:val="left"/>
              <w:rPr>
                <w:sz w:val="18"/>
              </w:rPr>
            </w:pPr>
            <w:r>
              <w:rPr>
                <w:spacing w:val="-2"/>
                <w:sz w:val="18"/>
              </w:rPr>
              <w:t>COD_OR</w:t>
            </w:r>
          </w:p>
        </w:tc>
        <w:tc>
          <w:tcPr>
            <w:tcW w:w="5789" w:type="dxa"/>
          </w:tcPr>
          <w:p>
            <w:pPr>
              <w:pStyle w:val="TableParagraph"/>
              <w:ind w:left="29"/>
              <w:jc w:val="left"/>
              <w:rPr>
                <w:sz w:val="18"/>
              </w:rPr>
            </w:pPr>
            <w:r>
              <w:rPr>
                <w:sz w:val="18"/>
              </w:rPr>
              <w:t>Código</w:t>
            </w:r>
            <w:r>
              <w:rPr>
                <w:spacing w:val="-3"/>
                <w:sz w:val="18"/>
              </w:rPr>
              <w:t> </w:t>
            </w:r>
            <w:r>
              <w:rPr>
                <w:sz w:val="18"/>
              </w:rPr>
              <w:t>da</w:t>
            </w:r>
            <w:r>
              <w:rPr>
                <w:spacing w:val="-3"/>
                <w:sz w:val="18"/>
              </w:rPr>
              <w:t> </w:t>
            </w:r>
            <w:r>
              <w:rPr>
                <w:sz w:val="18"/>
              </w:rPr>
              <w:t>obrigação</w:t>
            </w:r>
            <w:r>
              <w:rPr>
                <w:spacing w:val="-1"/>
                <w:sz w:val="18"/>
              </w:rPr>
              <w:t> </w:t>
            </w:r>
            <w:r>
              <w:rPr>
                <w:sz w:val="18"/>
              </w:rPr>
              <w:t>recolhida</w:t>
            </w:r>
            <w:r>
              <w:rPr>
                <w:spacing w:val="-3"/>
                <w:sz w:val="18"/>
              </w:rPr>
              <w:t> </w:t>
            </w:r>
            <w:r>
              <w:rPr>
                <w:sz w:val="18"/>
              </w:rPr>
              <w:t>ou</w:t>
            </w:r>
            <w:r>
              <w:rPr>
                <w:spacing w:val="-3"/>
                <w:sz w:val="18"/>
              </w:rPr>
              <w:t> </w:t>
            </w:r>
            <w:r>
              <w:rPr>
                <w:sz w:val="18"/>
              </w:rPr>
              <w:t>a</w:t>
            </w:r>
            <w:r>
              <w:rPr>
                <w:spacing w:val="-3"/>
                <w:sz w:val="18"/>
              </w:rPr>
              <w:t> </w:t>
            </w:r>
            <w:r>
              <w:rPr>
                <w:sz w:val="18"/>
              </w:rPr>
              <w:t>recolher,</w:t>
            </w:r>
            <w:r>
              <w:rPr>
                <w:spacing w:val="-2"/>
                <w:sz w:val="18"/>
              </w:rPr>
              <w:t> </w:t>
            </w:r>
            <w:r>
              <w:rPr>
                <w:sz w:val="18"/>
              </w:rPr>
              <w:t>conforme</w:t>
            </w:r>
            <w:r>
              <w:rPr>
                <w:spacing w:val="-3"/>
                <w:sz w:val="18"/>
              </w:rPr>
              <w:t> </w:t>
            </w:r>
            <w:r>
              <w:rPr>
                <w:sz w:val="18"/>
              </w:rPr>
              <w:t>a</w:t>
            </w:r>
            <w:r>
              <w:rPr>
                <w:spacing w:val="-3"/>
                <w:sz w:val="18"/>
              </w:rPr>
              <w:t> </w:t>
            </w:r>
            <w:r>
              <w:rPr>
                <w:sz w:val="18"/>
              </w:rPr>
              <w:t>tabela</w:t>
            </w:r>
            <w:r>
              <w:rPr>
                <w:spacing w:val="-4"/>
                <w:sz w:val="18"/>
              </w:rPr>
              <w:t> </w:t>
            </w:r>
            <w:r>
              <w:rPr>
                <w:spacing w:val="-5"/>
                <w:sz w:val="18"/>
              </w:rPr>
              <w:t>5.4</w:t>
            </w:r>
          </w:p>
        </w:tc>
        <w:tc>
          <w:tcPr>
            <w:tcW w:w="576" w:type="dxa"/>
          </w:tcPr>
          <w:p>
            <w:pPr>
              <w:pStyle w:val="TableParagraph"/>
              <w:ind w:left="12"/>
              <w:rPr>
                <w:sz w:val="18"/>
              </w:rPr>
            </w:pPr>
            <w:r>
              <w:rPr>
                <w:sz w:val="18"/>
              </w:rPr>
              <w:t>C</w:t>
            </w:r>
          </w:p>
        </w:tc>
        <w:tc>
          <w:tcPr>
            <w:tcW w:w="475" w:type="dxa"/>
          </w:tcPr>
          <w:p>
            <w:pPr>
              <w:pStyle w:val="TableParagraph"/>
              <w:ind w:left="49" w:right="31"/>
              <w:rPr>
                <w:sz w:val="18"/>
              </w:rPr>
            </w:pPr>
            <w:r>
              <w:rPr>
                <w:spacing w:val="-4"/>
                <w:sz w:val="18"/>
              </w:rPr>
              <w:t>003*</w:t>
            </w:r>
          </w:p>
        </w:tc>
        <w:tc>
          <w:tcPr>
            <w:tcW w:w="746" w:type="dxa"/>
          </w:tcPr>
          <w:p>
            <w:pPr>
              <w:pStyle w:val="TableParagraph"/>
              <w:ind w:left="14"/>
              <w:rPr>
                <w:sz w:val="18"/>
              </w:rPr>
            </w:pPr>
            <w:r>
              <w:rPr>
                <w:sz w:val="18"/>
              </w:rPr>
              <w:t>-</w:t>
            </w:r>
          </w:p>
        </w:tc>
      </w:tr>
      <w:tr>
        <w:trPr>
          <w:trHeight w:val="309" w:hRule="atLeast"/>
        </w:trPr>
        <w:tc>
          <w:tcPr>
            <w:tcW w:w="511" w:type="dxa"/>
          </w:tcPr>
          <w:p>
            <w:pPr>
              <w:pStyle w:val="TableParagraph"/>
              <w:ind w:left="53" w:right="41"/>
              <w:rPr>
                <w:sz w:val="18"/>
              </w:rPr>
            </w:pPr>
            <w:r>
              <w:rPr>
                <w:spacing w:val="-5"/>
                <w:sz w:val="18"/>
              </w:rPr>
              <w:t>03</w:t>
            </w:r>
          </w:p>
        </w:tc>
        <w:tc>
          <w:tcPr>
            <w:tcW w:w="1812" w:type="dxa"/>
          </w:tcPr>
          <w:p>
            <w:pPr>
              <w:pStyle w:val="TableParagraph"/>
              <w:jc w:val="left"/>
              <w:rPr>
                <w:sz w:val="18"/>
              </w:rPr>
            </w:pPr>
            <w:r>
              <w:rPr>
                <w:spacing w:val="-4"/>
                <w:sz w:val="18"/>
              </w:rPr>
              <w:t>VL_OR</w:t>
            </w:r>
          </w:p>
        </w:tc>
        <w:tc>
          <w:tcPr>
            <w:tcW w:w="5789" w:type="dxa"/>
          </w:tcPr>
          <w:p>
            <w:pPr>
              <w:pStyle w:val="TableParagraph"/>
              <w:ind w:left="29"/>
              <w:jc w:val="left"/>
              <w:rPr>
                <w:sz w:val="18"/>
              </w:rPr>
            </w:pPr>
            <w:r>
              <w:rPr>
                <w:sz w:val="18"/>
              </w:rPr>
              <w:t>Valor</w:t>
            </w:r>
            <w:r>
              <w:rPr>
                <w:spacing w:val="-5"/>
                <w:sz w:val="18"/>
              </w:rPr>
              <w:t> </w:t>
            </w:r>
            <w:r>
              <w:rPr>
                <w:sz w:val="18"/>
              </w:rPr>
              <w:t>da</w:t>
            </w:r>
            <w:r>
              <w:rPr>
                <w:spacing w:val="-6"/>
                <w:sz w:val="18"/>
              </w:rPr>
              <w:t> </w:t>
            </w:r>
            <w:r>
              <w:rPr>
                <w:sz w:val="18"/>
              </w:rPr>
              <w:t>obrigação</w:t>
            </w:r>
            <w:r>
              <w:rPr>
                <w:spacing w:val="-4"/>
                <w:sz w:val="18"/>
              </w:rPr>
              <w:t> </w:t>
            </w:r>
            <w:r>
              <w:rPr>
                <w:sz w:val="18"/>
              </w:rPr>
              <w:t>recolhida</w:t>
            </w:r>
            <w:r>
              <w:rPr>
                <w:spacing w:val="-5"/>
                <w:sz w:val="18"/>
              </w:rPr>
              <w:t> </w:t>
            </w:r>
            <w:r>
              <w:rPr>
                <w:sz w:val="18"/>
              </w:rPr>
              <w:t>ou</w:t>
            </w:r>
            <w:r>
              <w:rPr>
                <w:spacing w:val="-3"/>
                <w:sz w:val="18"/>
              </w:rPr>
              <w:t> </w:t>
            </w:r>
            <w:r>
              <w:rPr>
                <w:sz w:val="18"/>
              </w:rPr>
              <w:t>a</w:t>
            </w:r>
            <w:r>
              <w:rPr>
                <w:spacing w:val="-6"/>
                <w:sz w:val="18"/>
              </w:rPr>
              <w:t> </w:t>
            </w:r>
            <w:r>
              <w:rPr>
                <w:spacing w:val="-2"/>
                <w:sz w:val="18"/>
              </w:rPr>
              <w:t>recolher</w:t>
            </w:r>
          </w:p>
        </w:tc>
        <w:tc>
          <w:tcPr>
            <w:tcW w:w="576" w:type="dxa"/>
          </w:tcPr>
          <w:p>
            <w:pPr>
              <w:pStyle w:val="TableParagraph"/>
              <w:ind w:left="13"/>
              <w:rPr>
                <w:sz w:val="18"/>
              </w:rPr>
            </w:pPr>
            <w:r>
              <w:rPr>
                <w:sz w:val="18"/>
              </w:rPr>
              <w:t>N</w:t>
            </w:r>
          </w:p>
        </w:tc>
        <w:tc>
          <w:tcPr>
            <w:tcW w:w="475" w:type="dxa"/>
          </w:tcPr>
          <w:p>
            <w:pPr>
              <w:pStyle w:val="TableParagraph"/>
              <w:ind w:left="11"/>
              <w:rPr>
                <w:sz w:val="18"/>
              </w:rPr>
            </w:pPr>
            <w:r>
              <w:rPr>
                <w:sz w:val="18"/>
              </w:rPr>
              <w:t>-</w:t>
            </w:r>
          </w:p>
        </w:tc>
        <w:tc>
          <w:tcPr>
            <w:tcW w:w="746" w:type="dxa"/>
          </w:tcPr>
          <w:p>
            <w:pPr>
              <w:pStyle w:val="TableParagraph"/>
              <w:ind w:left="215" w:right="199"/>
              <w:rPr>
                <w:sz w:val="18"/>
              </w:rPr>
            </w:pPr>
            <w:r>
              <w:rPr>
                <w:spacing w:val="-5"/>
                <w:sz w:val="18"/>
              </w:rPr>
              <w:t>02</w:t>
            </w:r>
          </w:p>
        </w:tc>
      </w:tr>
      <w:tr>
        <w:trPr>
          <w:trHeight w:val="309" w:hRule="atLeast"/>
        </w:trPr>
        <w:tc>
          <w:tcPr>
            <w:tcW w:w="511" w:type="dxa"/>
          </w:tcPr>
          <w:p>
            <w:pPr>
              <w:pStyle w:val="TableParagraph"/>
              <w:ind w:left="53" w:right="41"/>
              <w:rPr>
                <w:sz w:val="18"/>
              </w:rPr>
            </w:pPr>
            <w:r>
              <w:rPr>
                <w:spacing w:val="-5"/>
                <w:sz w:val="18"/>
              </w:rPr>
              <w:t>04</w:t>
            </w:r>
          </w:p>
        </w:tc>
        <w:tc>
          <w:tcPr>
            <w:tcW w:w="1812" w:type="dxa"/>
          </w:tcPr>
          <w:p>
            <w:pPr>
              <w:pStyle w:val="TableParagraph"/>
              <w:jc w:val="left"/>
              <w:rPr>
                <w:sz w:val="18"/>
              </w:rPr>
            </w:pPr>
            <w:r>
              <w:rPr>
                <w:spacing w:val="-2"/>
                <w:sz w:val="18"/>
              </w:rPr>
              <w:t>DT_VCTO</w:t>
            </w:r>
          </w:p>
        </w:tc>
        <w:tc>
          <w:tcPr>
            <w:tcW w:w="5789" w:type="dxa"/>
          </w:tcPr>
          <w:p>
            <w:pPr>
              <w:pStyle w:val="TableParagraph"/>
              <w:ind w:left="29"/>
              <w:jc w:val="left"/>
              <w:rPr>
                <w:sz w:val="18"/>
              </w:rPr>
            </w:pPr>
            <w:r>
              <w:rPr>
                <w:sz w:val="18"/>
              </w:rPr>
              <w:t>Data</w:t>
            </w:r>
            <w:r>
              <w:rPr>
                <w:spacing w:val="-1"/>
                <w:sz w:val="18"/>
              </w:rPr>
              <w:t> </w:t>
            </w:r>
            <w:r>
              <w:rPr>
                <w:sz w:val="18"/>
              </w:rPr>
              <w:t>de</w:t>
            </w:r>
            <w:r>
              <w:rPr>
                <w:spacing w:val="-1"/>
                <w:sz w:val="18"/>
              </w:rPr>
              <w:t> </w:t>
            </w:r>
            <w:r>
              <w:rPr>
                <w:sz w:val="18"/>
              </w:rPr>
              <w:t>vencimento</w:t>
            </w:r>
            <w:r>
              <w:rPr>
                <w:spacing w:val="-1"/>
                <w:sz w:val="18"/>
              </w:rPr>
              <w:t> </w:t>
            </w:r>
            <w:r>
              <w:rPr>
                <w:sz w:val="18"/>
              </w:rPr>
              <w:t>da</w:t>
            </w:r>
            <w:r>
              <w:rPr>
                <w:spacing w:val="-1"/>
                <w:sz w:val="18"/>
              </w:rPr>
              <w:t> </w:t>
            </w:r>
            <w:r>
              <w:rPr>
                <w:spacing w:val="-2"/>
                <w:sz w:val="18"/>
              </w:rPr>
              <w:t>obrigação</w:t>
            </w:r>
          </w:p>
        </w:tc>
        <w:tc>
          <w:tcPr>
            <w:tcW w:w="576" w:type="dxa"/>
          </w:tcPr>
          <w:p>
            <w:pPr>
              <w:pStyle w:val="TableParagraph"/>
              <w:ind w:left="13"/>
              <w:rPr>
                <w:sz w:val="18"/>
              </w:rPr>
            </w:pPr>
            <w:r>
              <w:rPr>
                <w:sz w:val="18"/>
              </w:rPr>
              <w:t>N</w:t>
            </w:r>
          </w:p>
        </w:tc>
        <w:tc>
          <w:tcPr>
            <w:tcW w:w="475" w:type="dxa"/>
          </w:tcPr>
          <w:p>
            <w:pPr>
              <w:pStyle w:val="TableParagraph"/>
              <w:ind w:left="49" w:right="31"/>
              <w:rPr>
                <w:sz w:val="18"/>
              </w:rPr>
            </w:pPr>
            <w:r>
              <w:rPr>
                <w:spacing w:val="-4"/>
                <w:sz w:val="18"/>
              </w:rPr>
              <w:t>008*</w:t>
            </w:r>
          </w:p>
        </w:tc>
        <w:tc>
          <w:tcPr>
            <w:tcW w:w="746" w:type="dxa"/>
          </w:tcPr>
          <w:p>
            <w:pPr>
              <w:pStyle w:val="TableParagraph"/>
              <w:ind w:left="14"/>
              <w:rPr>
                <w:sz w:val="18"/>
              </w:rPr>
            </w:pPr>
            <w:r>
              <w:rPr>
                <w:sz w:val="18"/>
              </w:rPr>
              <w:t>-</w:t>
            </w:r>
          </w:p>
        </w:tc>
      </w:tr>
      <w:tr>
        <w:trPr>
          <w:trHeight w:val="515" w:hRule="atLeast"/>
        </w:trPr>
        <w:tc>
          <w:tcPr>
            <w:tcW w:w="511" w:type="dxa"/>
          </w:tcPr>
          <w:p>
            <w:pPr>
              <w:pStyle w:val="TableParagraph"/>
              <w:spacing w:before="151"/>
              <w:ind w:left="53" w:right="41"/>
              <w:rPr>
                <w:sz w:val="18"/>
              </w:rPr>
            </w:pPr>
            <w:r>
              <w:rPr>
                <w:spacing w:val="-5"/>
                <w:sz w:val="18"/>
              </w:rPr>
              <w:t>05</w:t>
            </w:r>
          </w:p>
        </w:tc>
        <w:tc>
          <w:tcPr>
            <w:tcW w:w="1812" w:type="dxa"/>
          </w:tcPr>
          <w:p>
            <w:pPr>
              <w:pStyle w:val="TableParagraph"/>
              <w:spacing w:before="151"/>
              <w:jc w:val="left"/>
              <w:rPr>
                <w:sz w:val="18"/>
              </w:rPr>
            </w:pPr>
            <w:r>
              <w:rPr>
                <w:spacing w:val="-2"/>
                <w:sz w:val="18"/>
              </w:rPr>
              <w:t>COD_REC</w:t>
            </w:r>
          </w:p>
        </w:tc>
        <w:tc>
          <w:tcPr>
            <w:tcW w:w="5789" w:type="dxa"/>
          </w:tcPr>
          <w:p>
            <w:pPr>
              <w:pStyle w:val="TableParagraph"/>
              <w:ind w:left="29"/>
              <w:jc w:val="left"/>
              <w:rPr>
                <w:sz w:val="18"/>
              </w:rPr>
            </w:pPr>
            <w:r>
              <w:rPr>
                <w:sz w:val="18"/>
              </w:rPr>
              <w:t>Código</w:t>
            </w:r>
            <w:r>
              <w:rPr>
                <w:spacing w:val="22"/>
                <w:sz w:val="18"/>
              </w:rPr>
              <w:t> </w:t>
            </w:r>
            <w:r>
              <w:rPr>
                <w:sz w:val="18"/>
              </w:rPr>
              <w:t>de receita referente à obrigação, próprio</w:t>
            </w:r>
            <w:r>
              <w:rPr>
                <w:spacing w:val="22"/>
                <w:sz w:val="18"/>
              </w:rPr>
              <w:t> </w:t>
            </w:r>
            <w:r>
              <w:rPr>
                <w:sz w:val="18"/>
              </w:rPr>
              <w:t>da unidade da federação</w:t>
            </w:r>
            <w:r>
              <w:rPr>
                <w:spacing w:val="22"/>
                <w:sz w:val="18"/>
              </w:rPr>
              <w:t> </w:t>
            </w:r>
            <w:r>
              <w:rPr>
                <w:sz w:val="18"/>
              </w:rPr>
              <w:t>da origem/destino, conforme legislação estadual</w:t>
            </w:r>
          </w:p>
        </w:tc>
        <w:tc>
          <w:tcPr>
            <w:tcW w:w="576" w:type="dxa"/>
          </w:tcPr>
          <w:p>
            <w:pPr>
              <w:pStyle w:val="TableParagraph"/>
              <w:spacing w:before="151"/>
              <w:ind w:left="12"/>
              <w:rPr>
                <w:sz w:val="18"/>
              </w:rPr>
            </w:pPr>
            <w:r>
              <w:rPr>
                <w:sz w:val="18"/>
              </w:rPr>
              <w:t>C</w:t>
            </w:r>
          </w:p>
        </w:tc>
        <w:tc>
          <w:tcPr>
            <w:tcW w:w="475" w:type="dxa"/>
          </w:tcPr>
          <w:p>
            <w:pPr>
              <w:pStyle w:val="TableParagraph"/>
              <w:spacing w:before="151"/>
              <w:ind w:left="11"/>
              <w:rPr>
                <w:sz w:val="18"/>
              </w:rPr>
            </w:pPr>
            <w:r>
              <w:rPr>
                <w:sz w:val="18"/>
              </w:rPr>
              <w:t>-</w:t>
            </w:r>
          </w:p>
        </w:tc>
        <w:tc>
          <w:tcPr>
            <w:tcW w:w="746" w:type="dxa"/>
          </w:tcPr>
          <w:p>
            <w:pPr>
              <w:pStyle w:val="TableParagraph"/>
              <w:spacing w:before="151"/>
              <w:ind w:left="14"/>
              <w:rPr>
                <w:sz w:val="18"/>
              </w:rPr>
            </w:pPr>
            <w:r>
              <w:rPr>
                <w:sz w:val="18"/>
              </w:rPr>
              <w:t>-</w:t>
            </w:r>
          </w:p>
        </w:tc>
      </w:tr>
      <w:tr>
        <w:trPr>
          <w:trHeight w:val="515" w:hRule="atLeast"/>
        </w:trPr>
        <w:tc>
          <w:tcPr>
            <w:tcW w:w="511" w:type="dxa"/>
          </w:tcPr>
          <w:p>
            <w:pPr>
              <w:pStyle w:val="TableParagraph"/>
              <w:spacing w:before="151"/>
              <w:ind w:left="53" w:right="41"/>
              <w:rPr>
                <w:sz w:val="18"/>
              </w:rPr>
            </w:pPr>
            <w:r>
              <w:rPr>
                <w:spacing w:val="-5"/>
                <w:sz w:val="18"/>
              </w:rPr>
              <w:t>06</w:t>
            </w:r>
          </w:p>
        </w:tc>
        <w:tc>
          <w:tcPr>
            <w:tcW w:w="1812" w:type="dxa"/>
          </w:tcPr>
          <w:p>
            <w:pPr>
              <w:pStyle w:val="TableParagraph"/>
              <w:spacing w:before="151"/>
              <w:jc w:val="left"/>
              <w:rPr>
                <w:sz w:val="18"/>
              </w:rPr>
            </w:pPr>
            <w:r>
              <w:rPr>
                <w:spacing w:val="-2"/>
                <w:sz w:val="18"/>
              </w:rPr>
              <w:t>NUM_PROC</w:t>
            </w:r>
          </w:p>
        </w:tc>
        <w:tc>
          <w:tcPr>
            <w:tcW w:w="5789" w:type="dxa"/>
          </w:tcPr>
          <w:p>
            <w:pPr>
              <w:pStyle w:val="TableParagraph"/>
              <w:ind w:left="29"/>
              <w:jc w:val="left"/>
              <w:rPr>
                <w:sz w:val="18"/>
              </w:rPr>
            </w:pPr>
            <w:r>
              <w:rPr>
                <w:sz w:val="18"/>
              </w:rPr>
              <w:t>Número do processo ou auto de infração ao qual a obrigação está</w:t>
            </w:r>
            <w:r>
              <w:rPr>
                <w:spacing w:val="-1"/>
                <w:sz w:val="18"/>
              </w:rPr>
              <w:t> </w:t>
            </w:r>
            <w:r>
              <w:rPr>
                <w:sz w:val="18"/>
              </w:rPr>
              <w:t>vinculada, se </w:t>
            </w:r>
            <w:r>
              <w:rPr>
                <w:spacing w:val="-2"/>
                <w:sz w:val="18"/>
              </w:rPr>
              <w:t>houver</w:t>
            </w:r>
          </w:p>
        </w:tc>
        <w:tc>
          <w:tcPr>
            <w:tcW w:w="576" w:type="dxa"/>
          </w:tcPr>
          <w:p>
            <w:pPr>
              <w:pStyle w:val="TableParagraph"/>
              <w:spacing w:before="151"/>
              <w:ind w:left="12"/>
              <w:rPr>
                <w:sz w:val="18"/>
              </w:rPr>
            </w:pPr>
            <w:r>
              <w:rPr>
                <w:sz w:val="18"/>
              </w:rPr>
              <w:t>C</w:t>
            </w:r>
          </w:p>
        </w:tc>
        <w:tc>
          <w:tcPr>
            <w:tcW w:w="475" w:type="dxa"/>
          </w:tcPr>
          <w:p>
            <w:pPr>
              <w:pStyle w:val="TableParagraph"/>
              <w:spacing w:before="151"/>
              <w:ind w:left="44" w:right="31"/>
              <w:rPr>
                <w:sz w:val="18"/>
              </w:rPr>
            </w:pPr>
            <w:r>
              <w:rPr>
                <w:spacing w:val="-5"/>
                <w:sz w:val="18"/>
              </w:rPr>
              <w:t>060</w:t>
            </w:r>
          </w:p>
        </w:tc>
        <w:tc>
          <w:tcPr>
            <w:tcW w:w="746" w:type="dxa"/>
          </w:tcPr>
          <w:p>
            <w:pPr>
              <w:pStyle w:val="TableParagraph"/>
              <w:spacing w:before="151"/>
              <w:ind w:left="14"/>
              <w:rPr>
                <w:sz w:val="18"/>
              </w:rPr>
            </w:pPr>
            <w:r>
              <w:rPr>
                <w:sz w:val="18"/>
              </w:rPr>
              <w:t>-</w:t>
            </w:r>
          </w:p>
        </w:tc>
      </w:tr>
      <w:tr>
        <w:trPr>
          <w:trHeight w:val="1250" w:hRule="atLeast"/>
        </w:trPr>
        <w:tc>
          <w:tcPr>
            <w:tcW w:w="511" w:type="dxa"/>
          </w:tcPr>
          <w:p>
            <w:pPr>
              <w:pStyle w:val="TableParagraph"/>
              <w:spacing w:before="0"/>
              <w:ind w:left="0"/>
              <w:jc w:val="left"/>
              <w:rPr>
                <w:sz w:val="20"/>
              </w:rPr>
            </w:pPr>
          </w:p>
          <w:p>
            <w:pPr>
              <w:pStyle w:val="TableParagraph"/>
              <w:spacing w:before="1"/>
              <w:ind w:left="0"/>
              <w:jc w:val="left"/>
              <w:rPr>
                <w:sz w:val="25"/>
              </w:rPr>
            </w:pPr>
          </w:p>
          <w:p>
            <w:pPr>
              <w:pStyle w:val="TableParagraph"/>
              <w:spacing w:before="0"/>
              <w:ind w:left="53" w:right="41"/>
              <w:rPr>
                <w:sz w:val="18"/>
              </w:rPr>
            </w:pPr>
            <w:r>
              <w:rPr>
                <w:spacing w:val="-5"/>
                <w:sz w:val="18"/>
              </w:rPr>
              <w:t>07</w:t>
            </w:r>
          </w:p>
        </w:tc>
        <w:tc>
          <w:tcPr>
            <w:tcW w:w="1812" w:type="dxa"/>
          </w:tcPr>
          <w:p>
            <w:pPr>
              <w:pStyle w:val="TableParagraph"/>
              <w:spacing w:before="0"/>
              <w:ind w:left="0"/>
              <w:jc w:val="left"/>
              <w:rPr>
                <w:sz w:val="20"/>
              </w:rPr>
            </w:pPr>
          </w:p>
          <w:p>
            <w:pPr>
              <w:pStyle w:val="TableParagraph"/>
              <w:spacing w:before="1"/>
              <w:ind w:left="0"/>
              <w:jc w:val="left"/>
              <w:rPr>
                <w:sz w:val="25"/>
              </w:rPr>
            </w:pPr>
          </w:p>
          <w:p>
            <w:pPr>
              <w:pStyle w:val="TableParagraph"/>
              <w:spacing w:before="0"/>
              <w:jc w:val="left"/>
              <w:rPr>
                <w:sz w:val="18"/>
              </w:rPr>
            </w:pPr>
            <w:r>
              <w:rPr>
                <w:spacing w:val="-2"/>
                <w:sz w:val="18"/>
              </w:rPr>
              <w:t>IND_PROC</w:t>
            </w:r>
          </w:p>
        </w:tc>
        <w:tc>
          <w:tcPr>
            <w:tcW w:w="5789" w:type="dxa"/>
          </w:tcPr>
          <w:p>
            <w:pPr>
              <w:pStyle w:val="TableParagraph"/>
              <w:spacing w:before="48"/>
              <w:ind w:left="29"/>
              <w:jc w:val="left"/>
              <w:rPr>
                <w:sz w:val="18"/>
              </w:rPr>
            </w:pPr>
            <w:r>
              <w:rPr>
                <w:sz w:val="18"/>
              </w:rPr>
              <w:t>Indicador da</w:t>
            </w:r>
            <w:r>
              <w:rPr>
                <w:spacing w:val="-2"/>
                <w:sz w:val="18"/>
              </w:rPr>
              <w:t> </w:t>
            </w:r>
            <w:r>
              <w:rPr>
                <w:sz w:val="18"/>
              </w:rPr>
              <w:t>origem</w:t>
            </w:r>
            <w:r>
              <w:rPr>
                <w:spacing w:val="-3"/>
                <w:sz w:val="18"/>
              </w:rPr>
              <w:t> </w:t>
            </w:r>
            <w:r>
              <w:rPr>
                <w:sz w:val="18"/>
              </w:rPr>
              <w:t>do </w:t>
            </w:r>
            <w:r>
              <w:rPr>
                <w:spacing w:val="-2"/>
                <w:sz w:val="18"/>
              </w:rPr>
              <w:t>processo:</w:t>
            </w:r>
          </w:p>
          <w:p>
            <w:pPr>
              <w:pStyle w:val="TableParagraph"/>
              <w:numPr>
                <w:ilvl w:val="0"/>
                <w:numId w:val="100"/>
              </w:numPr>
              <w:tabs>
                <w:tab w:pos="224" w:val="left" w:leader="none"/>
              </w:tabs>
              <w:spacing w:line="240" w:lineRule="auto" w:before="28" w:after="0"/>
              <w:ind w:left="224" w:right="0" w:hanging="195"/>
              <w:jc w:val="left"/>
              <w:rPr>
                <w:sz w:val="18"/>
              </w:rPr>
            </w:pPr>
            <w:r>
              <w:rPr>
                <w:spacing w:val="-2"/>
                <w:sz w:val="18"/>
              </w:rPr>
              <w:t>SEFAZ</w:t>
            </w:r>
          </w:p>
          <w:p>
            <w:pPr>
              <w:pStyle w:val="TableParagraph"/>
              <w:numPr>
                <w:ilvl w:val="0"/>
                <w:numId w:val="100"/>
              </w:numPr>
              <w:tabs>
                <w:tab w:pos="224" w:val="left" w:leader="none"/>
              </w:tabs>
              <w:spacing w:line="240" w:lineRule="auto" w:before="28" w:after="0"/>
              <w:ind w:left="224" w:right="0" w:hanging="195"/>
              <w:jc w:val="left"/>
              <w:rPr>
                <w:sz w:val="18"/>
              </w:rPr>
            </w:pPr>
            <w:r>
              <w:rPr>
                <w:sz w:val="18"/>
              </w:rPr>
              <w:t>Justiça</w:t>
            </w:r>
            <w:r>
              <w:rPr>
                <w:spacing w:val="-3"/>
                <w:sz w:val="18"/>
              </w:rPr>
              <w:t> </w:t>
            </w:r>
            <w:r>
              <w:rPr>
                <w:spacing w:val="-2"/>
                <w:sz w:val="18"/>
              </w:rPr>
              <w:t>Federal</w:t>
            </w:r>
          </w:p>
          <w:p>
            <w:pPr>
              <w:pStyle w:val="TableParagraph"/>
              <w:numPr>
                <w:ilvl w:val="0"/>
                <w:numId w:val="100"/>
              </w:numPr>
              <w:tabs>
                <w:tab w:pos="224" w:val="left" w:leader="none"/>
              </w:tabs>
              <w:spacing w:line="240" w:lineRule="auto" w:before="29" w:after="0"/>
              <w:ind w:left="224" w:right="0" w:hanging="195"/>
              <w:jc w:val="left"/>
              <w:rPr>
                <w:sz w:val="18"/>
              </w:rPr>
            </w:pPr>
            <w:r>
              <w:rPr>
                <w:sz w:val="18"/>
              </w:rPr>
              <w:t>Justiça</w:t>
            </w:r>
            <w:r>
              <w:rPr>
                <w:spacing w:val="-1"/>
                <w:sz w:val="18"/>
              </w:rPr>
              <w:t> </w:t>
            </w:r>
            <w:r>
              <w:rPr>
                <w:spacing w:val="-2"/>
                <w:sz w:val="18"/>
              </w:rPr>
              <w:t>Estadual</w:t>
            </w:r>
          </w:p>
          <w:p>
            <w:pPr>
              <w:pStyle w:val="TableParagraph"/>
              <w:spacing w:before="26"/>
              <w:ind w:left="29"/>
              <w:jc w:val="left"/>
              <w:rPr>
                <w:sz w:val="18"/>
              </w:rPr>
            </w:pPr>
            <w:r>
              <w:rPr>
                <w:sz w:val="18"/>
              </w:rPr>
              <w:t>9-</w:t>
            </w:r>
            <w:r>
              <w:rPr>
                <w:spacing w:val="1"/>
                <w:sz w:val="18"/>
              </w:rPr>
              <w:t> </w:t>
            </w:r>
            <w:r>
              <w:rPr>
                <w:spacing w:val="-2"/>
                <w:sz w:val="18"/>
              </w:rPr>
              <w:t>Outros</w:t>
            </w:r>
          </w:p>
        </w:tc>
        <w:tc>
          <w:tcPr>
            <w:tcW w:w="576" w:type="dxa"/>
          </w:tcPr>
          <w:p>
            <w:pPr>
              <w:pStyle w:val="TableParagraph"/>
              <w:spacing w:before="0"/>
              <w:ind w:left="0"/>
              <w:jc w:val="left"/>
              <w:rPr>
                <w:sz w:val="20"/>
              </w:rPr>
            </w:pPr>
          </w:p>
          <w:p>
            <w:pPr>
              <w:pStyle w:val="TableParagraph"/>
              <w:spacing w:before="1"/>
              <w:ind w:left="0"/>
              <w:jc w:val="left"/>
              <w:rPr>
                <w:sz w:val="25"/>
              </w:rPr>
            </w:pPr>
          </w:p>
          <w:p>
            <w:pPr>
              <w:pStyle w:val="TableParagraph"/>
              <w:spacing w:before="0"/>
              <w:ind w:left="12"/>
              <w:rPr>
                <w:sz w:val="18"/>
              </w:rPr>
            </w:pPr>
            <w:r>
              <w:rPr>
                <w:sz w:val="18"/>
              </w:rPr>
              <w:t>C</w:t>
            </w:r>
          </w:p>
        </w:tc>
        <w:tc>
          <w:tcPr>
            <w:tcW w:w="475" w:type="dxa"/>
          </w:tcPr>
          <w:p>
            <w:pPr>
              <w:pStyle w:val="TableParagraph"/>
              <w:spacing w:before="0"/>
              <w:ind w:left="0"/>
              <w:jc w:val="left"/>
              <w:rPr>
                <w:sz w:val="20"/>
              </w:rPr>
            </w:pPr>
          </w:p>
          <w:p>
            <w:pPr>
              <w:pStyle w:val="TableParagraph"/>
              <w:spacing w:before="1"/>
              <w:ind w:left="0"/>
              <w:jc w:val="left"/>
              <w:rPr>
                <w:sz w:val="25"/>
              </w:rPr>
            </w:pPr>
          </w:p>
          <w:p>
            <w:pPr>
              <w:pStyle w:val="TableParagraph"/>
              <w:spacing w:before="0"/>
              <w:ind w:left="49" w:right="31"/>
              <w:rPr>
                <w:sz w:val="18"/>
              </w:rPr>
            </w:pPr>
            <w:r>
              <w:rPr>
                <w:spacing w:val="-4"/>
                <w:sz w:val="18"/>
              </w:rPr>
              <w:t>001*</w:t>
            </w:r>
          </w:p>
        </w:tc>
        <w:tc>
          <w:tcPr>
            <w:tcW w:w="746" w:type="dxa"/>
          </w:tcPr>
          <w:p>
            <w:pPr>
              <w:pStyle w:val="TableParagraph"/>
              <w:spacing w:before="0"/>
              <w:ind w:left="0"/>
              <w:jc w:val="left"/>
              <w:rPr>
                <w:sz w:val="20"/>
              </w:rPr>
            </w:pPr>
          </w:p>
          <w:p>
            <w:pPr>
              <w:pStyle w:val="TableParagraph"/>
              <w:spacing w:before="1"/>
              <w:ind w:left="0"/>
              <w:jc w:val="left"/>
              <w:rPr>
                <w:sz w:val="25"/>
              </w:rPr>
            </w:pPr>
          </w:p>
          <w:p>
            <w:pPr>
              <w:pStyle w:val="TableParagraph"/>
              <w:spacing w:before="0"/>
              <w:ind w:left="14"/>
              <w:rPr>
                <w:sz w:val="18"/>
              </w:rPr>
            </w:pPr>
            <w:r>
              <w:rPr>
                <w:sz w:val="18"/>
              </w:rPr>
              <w:t>-</w:t>
            </w:r>
          </w:p>
        </w:tc>
      </w:tr>
      <w:tr>
        <w:trPr>
          <w:trHeight w:val="309" w:hRule="atLeast"/>
        </w:trPr>
        <w:tc>
          <w:tcPr>
            <w:tcW w:w="511" w:type="dxa"/>
          </w:tcPr>
          <w:p>
            <w:pPr>
              <w:pStyle w:val="TableParagraph"/>
              <w:ind w:left="53" w:right="41"/>
              <w:rPr>
                <w:sz w:val="18"/>
              </w:rPr>
            </w:pPr>
            <w:r>
              <w:rPr>
                <w:spacing w:val="-5"/>
                <w:sz w:val="18"/>
              </w:rPr>
              <w:t>08</w:t>
            </w:r>
          </w:p>
        </w:tc>
        <w:tc>
          <w:tcPr>
            <w:tcW w:w="1812" w:type="dxa"/>
          </w:tcPr>
          <w:p>
            <w:pPr>
              <w:pStyle w:val="TableParagraph"/>
              <w:jc w:val="left"/>
              <w:rPr>
                <w:sz w:val="18"/>
              </w:rPr>
            </w:pPr>
            <w:r>
              <w:rPr>
                <w:spacing w:val="-4"/>
                <w:sz w:val="18"/>
              </w:rPr>
              <w:t>PROC</w:t>
            </w:r>
          </w:p>
        </w:tc>
        <w:tc>
          <w:tcPr>
            <w:tcW w:w="5789" w:type="dxa"/>
          </w:tcPr>
          <w:p>
            <w:pPr>
              <w:pStyle w:val="TableParagraph"/>
              <w:ind w:left="29"/>
              <w:jc w:val="left"/>
              <w:rPr>
                <w:sz w:val="18"/>
              </w:rPr>
            </w:pPr>
            <w:r>
              <w:rPr>
                <w:sz w:val="18"/>
              </w:rPr>
              <w:t>Descrição</w:t>
            </w:r>
            <w:r>
              <w:rPr>
                <w:spacing w:val="-1"/>
                <w:sz w:val="18"/>
              </w:rPr>
              <w:t> </w:t>
            </w:r>
            <w:r>
              <w:rPr>
                <w:sz w:val="18"/>
              </w:rPr>
              <w:t>resumida</w:t>
            </w:r>
            <w:r>
              <w:rPr>
                <w:spacing w:val="-2"/>
                <w:sz w:val="18"/>
              </w:rPr>
              <w:t> </w:t>
            </w:r>
            <w:r>
              <w:rPr>
                <w:sz w:val="18"/>
              </w:rPr>
              <w:t>do</w:t>
            </w:r>
            <w:r>
              <w:rPr>
                <w:spacing w:val="-1"/>
                <w:sz w:val="18"/>
              </w:rPr>
              <w:t> </w:t>
            </w:r>
            <w:r>
              <w:rPr>
                <w:sz w:val="18"/>
              </w:rPr>
              <w:t>processo</w:t>
            </w:r>
            <w:r>
              <w:rPr>
                <w:spacing w:val="-2"/>
                <w:sz w:val="18"/>
              </w:rPr>
              <w:t> </w:t>
            </w:r>
            <w:r>
              <w:rPr>
                <w:sz w:val="18"/>
              </w:rPr>
              <w:t>que</w:t>
            </w:r>
            <w:r>
              <w:rPr>
                <w:spacing w:val="-3"/>
                <w:sz w:val="18"/>
              </w:rPr>
              <w:t> </w:t>
            </w:r>
            <w:r>
              <w:rPr>
                <w:sz w:val="18"/>
              </w:rPr>
              <w:t>embasou</w:t>
            </w:r>
            <w:r>
              <w:rPr>
                <w:spacing w:val="-2"/>
                <w:sz w:val="18"/>
              </w:rPr>
              <w:t> </w:t>
            </w:r>
            <w:r>
              <w:rPr>
                <w:sz w:val="18"/>
              </w:rPr>
              <w:t>o </w:t>
            </w:r>
            <w:r>
              <w:rPr>
                <w:spacing w:val="-2"/>
                <w:sz w:val="18"/>
              </w:rPr>
              <w:t>lançamento</w:t>
            </w:r>
          </w:p>
        </w:tc>
        <w:tc>
          <w:tcPr>
            <w:tcW w:w="576" w:type="dxa"/>
          </w:tcPr>
          <w:p>
            <w:pPr>
              <w:pStyle w:val="TableParagraph"/>
              <w:ind w:left="12"/>
              <w:rPr>
                <w:sz w:val="18"/>
              </w:rPr>
            </w:pPr>
            <w:r>
              <w:rPr>
                <w:sz w:val="18"/>
              </w:rPr>
              <w:t>C</w:t>
            </w:r>
          </w:p>
        </w:tc>
        <w:tc>
          <w:tcPr>
            <w:tcW w:w="475" w:type="dxa"/>
          </w:tcPr>
          <w:p>
            <w:pPr>
              <w:pStyle w:val="TableParagraph"/>
              <w:ind w:left="11"/>
              <w:rPr>
                <w:sz w:val="18"/>
              </w:rPr>
            </w:pPr>
            <w:r>
              <w:rPr>
                <w:sz w:val="18"/>
              </w:rPr>
              <w:t>-</w:t>
            </w:r>
          </w:p>
        </w:tc>
        <w:tc>
          <w:tcPr>
            <w:tcW w:w="746" w:type="dxa"/>
          </w:tcPr>
          <w:p>
            <w:pPr>
              <w:pStyle w:val="TableParagraph"/>
              <w:ind w:left="14"/>
              <w:rPr>
                <w:sz w:val="18"/>
              </w:rPr>
            </w:pPr>
            <w:r>
              <w:rPr>
                <w:sz w:val="18"/>
              </w:rPr>
              <w:t>-</w:t>
            </w:r>
          </w:p>
        </w:tc>
      </w:tr>
      <w:tr>
        <w:trPr>
          <w:trHeight w:val="309" w:hRule="atLeast"/>
        </w:trPr>
        <w:tc>
          <w:tcPr>
            <w:tcW w:w="511" w:type="dxa"/>
          </w:tcPr>
          <w:p>
            <w:pPr>
              <w:pStyle w:val="TableParagraph"/>
              <w:ind w:left="53" w:right="41"/>
              <w:rPr>
                <w:sz w:val="18"/>
              </w:rPr>
            </w:pPr>
            <w:r>
              <w:rPr>
                <w:spacing w:val="-5"/>
                <w:sz w:val="18"/>
              </w:rPr>
              <w:t>09</w:t>
            </w:r>
          </w:p>
        </w:tc>
        <w:tc>
          <w:tcPr>
            <w:tcW w:w="1812" w:type="dxa"/>
          </w:tcPr>
          <w:p>
            <w:pPr>
              <w:pStyle w:val="TableParagraph"/>
              <w:jc w:val="left"/>
              <w:rPr>
                <w:sz w:val="18"/>
              </w:rPr>
            </w:pPr>
            <w:r>
              <w:rPr>
                <w:spacing w:val="-2"/>
                <w:sz w:val="18"/>
              </w:rPr>
              <w:t>TXT_COMPL</w:t>
            </w:r>
          </w:p>
        </w:tc>
        <w:tc>
          <w:tcPr>
            <w:tcW w:w="5789" w:type="dxa"/>
          </w:tcPr>
          <w:p>
            <w:pPr>
              <w:pStyle w:val="TableParagraph"/>
              <w:ind w:left="29"/>
              <w:jc w:val="left"/>
              <w:rPr>
                <w:sz w:val="18"/>
              </w:rPr>
            </w:pPr>
            <w:r>
              <w:rPr>
                <w:sz w:val="18"/>
              </w:rPr>
              <w:t>Descrição</w:t>
            </w:r>
            <w:r>
              <w:rPr>
                <w:spacing w:val="-1"/>
                <w:sz w:val="18"/>
              </w:rPr>
              <w:t> </w:t>
            </w:r>
            <w:r>
              <w:rPr>
                <w:sz w:val="18"/>
              </w:rPr>
              <w:t>complementar</w:t>
            </w:r>
            <w:r>
              <w:rPr>
                <w:spacing w:val="-1"/>
                <w:sz w:val="18"/>
              </w:rPr>
              <w:t> </w:t>
            </w:r>
            <w:r>
              <w:rPr>
                <w:sz w:val="18"/>
              </w:rPr>
              <w:t>das</w:t>
            </w:r>
            <w:r>
              <w:rPr>
                <w:spacing w:val="-1"/>
                <w:sz w:val="18"/>
              </w:rPr>
              <w:t> </w:t>
            </w:r>
            <w:r>
              <w:rPr>
                <w:sz w:val="18"/>
              </w:rPr>
              <w:t>obrigações</w:t>
            </w:r>
            <w:r>
              <w:rPr>
                <w:spacing w:val="-1"/>
                <w:sz w:val="18"/>
              </w:rPr>
              <w:t> </w:t>
            </w:r>
            <w:r>
              <w:rPr>
                <w:sz w:val="18"/>
              </w:rPr>
              <w:t>recolhidas</w:t>
            </w:r>
            <w:r>
              <w:rPr>
                <w:spacing w:val="-4"/>
                <w:sz w:val="18"/>
              </w:rPr>
              <w:t> </w:t>
            </w:r>
            <w:r>
              <w:rPr>
                <w:sz w:val="18"/>
              </w:rPr>
              <w:t>ou a</w:t>
            </w:r>
            <w:r>
              <w:rPr>
                <w:spacing w:val="-2"/>
                <w:sz w:val="18"/>
              </w:rPr>
              <w:t> recolher</w:t>
            </w:r>
          </w:p>
        </w:tc>
        <w:tc>
          <w:tcPr>
            <w:tcW w:w="576" w:type="dxa"/>
          </w:tcPr>
          <w:p>
            <w:pPr>
              <w:pStyle w:val="TableParagraph"/>
              <w:ind w:left="12"/>
              <w:rPr>
                <w:sz w:val="18"/>
              </w:rPr>
            </w:pPr>
            <w:r>
              <w:rPr>
                <w:sz w:val="18"/>
              </w:rPr>
              <w:t>C</w:t>
            </w:r>
          </w:p>
        </w:tc>
        <w:tc>
          <w:tcPr>
            <w:tcW w:w="475" w:type="dxa"/>
          </w:tcPr>
          <w:p>
            <w:pPr>
              <w:pStyle w:val="TableParagraph"/>
              <w:ind w:left="11"/>
              <w:rPr>
                <w:sz w:val="18"/>
              </w:rPr>
            </w:pPr>
            <w:r>
              <w:rPr>
                <w:sz w:val="18"/>
              </w:rPr>
              <w:t>-</w:t>
            </w:r>
          </w:p>
        </w:tc>
        <w:tc>
          <w:tcPr>
            <w:tcW w:w="746" w:type="dxa"/>
          </w:tcPr>
          <w:p>
            <w:pPr>
              <w:pStyle w:val="TableParagraph"/>
              <w:ind w:left="14"/>
              <w:rPr>
                <w:sz w:val="18"/>
              </w:rPr>
            </w:pPr>
            <w:r>
              <w:rPr>
                <w:sz w:val="18"/>
              </w:rPr>
              <w:t>-</w:t>
            </w:r>
          </w:p>
        </w:tc>
      </w:tr>
      <w:tr>
        <w:trPr>
          <w:trHeight w:val="309" w:hRule="atLeast"/>
        </w:trPr>
        <w:tc>
          <w:tcPr>
            <w:tcW w:w="511" w:type="dxa"/>
          </w:tcPr>
          <w:p>
            <w:pPr>
              <w:pStyle w:val="TableParagraph"/>
              <w:ind w:left="53" w:right="41"/>
              <w:rPr>
                <w:sz w:val="18"/>
              </w:rPr>
            </w:pPr>
            <w:r>
              <w:rPr>
                <w:spacing w:val="-5"/>
                <w:sz w:val="18"/>
              </w:rPr>
              <w:t>10</w:t>
            </w:r>
          </w:p>
        </w:tc>
        <w:tc>
          <w:tcPr>
            <w:tcW w:w="1812" w:type="dxa"/>
          </w:tcPr>
          <w:p>
            <w:pPr>
              <w:pStyle w:val="TableParagraph"/>
              <w:jc w:val="left"/>
              <w:rPr>
                <w:sz w:val="18"/>
              </w:rPr>
            </w:pPr>
            <w:r>
              <w:rPr>
                <w:spacing w:val="-2"/>
                <w:sz w:val="18"/>
              </w:rPr>
              <w:t>MES_REF*</w:t>
            </w:r>
          </w:p>
        </w:tc>
        <w:tc>
          <w:tcPr>
            <w:tcW w:w="5789" w:type="dxa"/>
          </w:tcPr>
          <w:p>
            <w:pPr>
              <w:pStyle w:val="TableParagraph"/>
              <w:ind w:left="29"/>
              <w:jc w:val="left"/>
              <w:rPr>
                <w:sz w:val="18"/>
              </w:rPr>
            </w:pPr>
            <w:r>
              <w:rPr>
                <w:sz w:val="18"/>
              </w:rPr>
              <w:t>Informe</w:t>
            </w:r>
            <w:r>
              <w:rPr>
                <w:spacing w:val="-3"/>
                <w:sz w:val="18"/>
              </w:rPr>
              <w:t> </w:t>
            </w:r>
            <w:r>
              <w:rPr>
                <w:sz w:val="18"/>
              </w:rPr>
              <w:t>o</w:t>
            </w:r>
            <w:r>
              <w:rPr>
                <w:spacing w:val="-1"/>
                <w:sz w:val="18"/>
              </w:rPr>
              <w:t> </w:t>
            </w:r>
            <w:r>
              <w:rPr>
                <w:sz w:val="18"/>
              </w:rPr>
              <w:t>mês</w:t>
            </w:r>
            <w:r>
              <w:rPr>
                <w:spacing w:val="-2"/>
                <w:sz w:val="18"/>
              </w:rPr>
              <w:t> </w:t>
            </w:r>
            <w:r>
              <w:rPr>
                <w:sz w:val="18"/>
              </w:rPr>
              <w:t>de</w:t>
            </w:r>
            <w:r>
              <w:rPr>
                <w:spacing w:val="-3"/>
                <w:sz w:val="18"/>
              </w:rPr>
              <w:t> </w:t>
            </w:r>
            <w:r>
              <w:rPr>
                <w:sz w:val="18"/>
              </w:rPr>
              <w:t>referência</w:t>
            </w:r>
            <w:r>
              <w:rPr>
                <w:spacing w:val="-1"/>
                <w:sz w:val="18"/>
              </w:rPr>
              <w:t> </w:t>
            </w:r>
            <w:r>
              <w:rPr>
                <w:sz w:val="18"/>
              </w:rPr>
              <w:t>no</w:t>
            </w:r>
            <w:r>
              <w:rPr>
                <w:spacing w:val="-1"/>
                <w:sz w:val="18"/>
              </w:rPr>
              <w:t> </w:t>
            </w:r>
            <w:r>
              <w:rPr>
                <w:sz w:val="18"/>
              </w:rPr>
              <w:t>formato </w:t>
            </w:r>
            <w:r>
              <w:rPr>
                <w:spacing w:val="-2"/>
                <w:sz w:val="18"/>
              </w:rPr>
              <w:t>“mmaaaa”</w:t>
            </w:r>
          </w:p>
        </w:tc>
        <w:tc>
          <w:tcPr>
            <w:tcW w:w="576" w:type="dxa"/>
          </w:tcPr>
          <w:p>
            <w:pPr>
              <w:pStyle w:val="TableParagraph"/>
              <w:ind w:left="13"/>
              <w:rPr>
                <w:sz w:val="18"/>
              </w:rPr>
            </w:pPr>
            <w:r>
              <w:rPr>
                <w:sz w:val="18"/>
              </w:rPr>
              <w:t>N</w:t>
            </w:r>
          </w:p>
        </w:tc>
        <w:tc>
          <w:tcPr>
            <w:tcW w:w="475" w:type="dxa"/>
          </w:tcPr>
          <w:p>
            <w:pPr>
              <w:pStyle w:val="TableParagraph"/>
              <w:ind w:left="49" w:right="31"/>
              <w:rPr>
                <w:sz w:val="18"/>
              </w:rPr>
            </w:pPr>
            <w:r>
              <w:rPr>
                <w:spacing w:val="-4"/>
                <w:sz w:val="18"/>
              </w:rPr>
              <w:t>006*</w:t>
            </w:r>
          </w:p>
        </w:tc>
        <w:tc>
          <w:tcPr>
            <w:tcW w:w="746" w:type="dxa"/>
          </w:tcPr>
          <w:p>
            <w:pPr>
              <w:pStyle w:val="TableParagraph"/>
              <w:ind w:left="14"/>
              <w:rPr>
                <w:sz w:val="18"/>
              </w:rPr>
            </w:pPr>
            <w:r>
              <w:rPr>
                <w:sz w:val="18"/>
              </w:rPr>
              <w:t>-</w:t>
            </w:r>
          </w:p>
        </w:tc>
      </w:tr>
    </w:tbl>
    <w:p>
      <w:pPr>
        <w:spacing w:line="288" w:lineRule="auto" w:before="5"/>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spacing w:before="1"/>
        <w:rPr>
          <w:sz w:val="19"/>
        </w:rPr>
      </w:pPr>
    </w:p>
    <w:p>
      <w:pPr>
        <w:spacing w:before="0"/>
        <w:ind w:left="193" w:right="0" w:firstLine="0"/>
        <w:jc w:val="both"/>
        <w:rPr>
          <w:sz w:val="20"/>
        </w:rPr>
      </w:pPr>
      <w:r>
        <w:rPr>
          <w:b/>
          <w:sz w:val="20"/>
        </w:rPr>
        <w:t>REGISTRO</w:t>
      </w:r>
      <w:r>
        <w:rPr>
          <w:b/>
          <w:spacing w:val="-9"/>
          <w:sz w:val="20"/>
        </w:rPr>
        <w:t> </w:t>
      </w:r>
      <w:r>
        <w:rPr>
          <w:b/>
          <w:sz w:val="20"/>
        </w:rPr>
        <w:t>E500</w:t>
      </w:r>
      <w:r>
        <w:rPr>
          <w:sz w:val="20"/>
        </w:rPr>
        <w:t>:</w:t>
      </w:r>
      <w:r>
        <w:rPr>
          <w:spacing w:val="-8"/>
          <w:sz w:val="20"/>
        </w:rPr>
        <w:t> </w:t>
      </w:r>
      <w:r>
        <w:rPr>
          <w:sz w:val="20"/>
        </w:rPr>
        <w:t>PERÍODO</w:t>
      </w:r>
      <w:r>
        <w:rPr>
          <w:spacing w:val="-6"/>
          <w:sz w:val="20"/>
        </w:rPr>
        <w:t> </w:t>
      </w:r>
      <w:r>
        <w:rPr>
          <w:sz w:val="20"/>
        </w:rPr>
        <w:t>DE</w:t>
      </w:r>
      <w:r>
        <w:rPr>
          <w:spacing w:val="-12"/>
          <w:sz w:val="20"/>
        </w:rPr>
        <w:t> </w:t>
      </w:r>
      <w:r>
        <w:rPr>
          <w:sz w:val="20"/>
        </w:rPr>
        <w:t>APURAÇÃO</w:t>
      </w:r>
      <w:r>
        <w:rPr>
          <w:spacing w:val="-7"/>
          <w:sz w:val="20"/>
        </w:rPr>
        <w:t> </w:t>
      </w:r>
      <w:r>
        <w:rPr>
          <w:sz w:val="20"/>
        </w:rPr>
        <w:t>DO</w:t>
      </w:r>
      <w:r>
        <w:rPr>
          <w:spacing w:val="-6"/>
          <w:sz w:val="20"/>
        </w:rPr>
        <w:t> </w:t>
      </w:r>
      <w:r>
        <w:rPr>
          <w:spacing w:val="-5"/>
          <w:sz w:val="20"/>
        </w:rPr>
        <w:t>IPI</w:t>
      </w:r>
    </w:p>
    <w:p>
      <w:pPr>
        <w:spacing w:after="0"/>
        <w:jc w:val="both"/>
        <w:rPr>
          <w:sz w:val="20"/>
        </w:rPr>
        <w:sectPr>
          <w:pgSz w:w="11910" w:h="16840"/>
          <w:pgMar w:header="441" w:footer="0" w:top="1560" w:bottom="280" w:left="940" w:right="740"/>
        </w:sectPr>
      </w:pPr>
    </w:p>
    <w:p>
      <w:pPr>
        <w:pStyle w:val="BodyText"/>
        <w:spacing w:before="1"/>
        <w:rPr>
          <w:sz w:val="7"/>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1813"/>
        <w:gridCol w:w="5790"/>
        <w:gridCol w:w="562"/>
        <w:gridCol w:w="463"/>
        <w:gridCol w:w="722"/>
      </w:tblGrid>
      <w:tr>
        <w:trPr>
          <w:trHeight w:val="319" w:hRule="atLeast"/>
        </w:trPr>
        <w:tc>
          <w:tcPr>
            <w:tcW w:w="562" w:type="dxa"/>
          </w:tcPr>
          <w:p>
            <w:pPr>
              <w:pStyle w:val="TableParagraph"/>
              <w:spacing w:before="57"/>
              <w:ind w:left="99" w:right="88"/>
              <w:rPr>
                <w:sz w:val="18"/>
              </w:rPr>
            </w:pPr>
            <w:r>
              <w:rPr>
                <w:spacing w:val="-5"/>
                <w:sz w:val="18"/>
              </w:rPr>
              <w:t>Nº</w:t>
            </w:r>
          </w:p>
        </w:tc>
        <w:tc>
          <w:tcPr>
            <w:tcW w:w="1813" w:type="dxa"/>
          </w:tcPr>
          <w:p>
            <w:pPr>
              <w:pStyle w:val="TableParagraph"/>
              <w:spacing w:before="57"/>
              <w:jc w:val="left"/>
              <w:rPr>
                <w:sz w:val="18"/>
              </w:rPr>
            </w:pPr>
            <w:r>
              <w:rPr>
                <w:spacing w:val="-2"/>
                <w:sz w:val="18"/>
              </w:rPr>
              <w:t>Campo</w:t>
            </w:r>
          </w:p>
        </w:tc>
        <w:tc>
          <w:tcPr>
            <w:tcW w:w="5790" w:type="dxa"/>
          </w:tcPr>
          <w:p>
            <w:pPr>
              <w:pStyle w:val="TableParagraph"/>
              <w:spacing w:before="57"/>
              <w:ind w:left="27"/>
              <w:jc w:val="left"/>
              <w:rPr>
                <w:sz w:val="18"/>
              </w:rPr>
            </w:pPr>
            <w:r>
              <w:rPr>
                <w:spacing w:val="-2"/>
                <w:sz w:val="18"/>
              </w:rPr>
              <w:t>Descrição</w:t>
            </w:r>
          </w:p>
        </w:tc>
        <w:tc>
          <w:tcPr>
            <w:tcW w:w="562" w:type="dxa"/>
          </w:tcPr>
          <w:p>
            <w:pPr>
              <w:pStyle w:val="TableParagraph"/>
              <w:spacing w:before="57"/>
              <w:ind w:left="99" w:right="89"/>
              <w:rPr>
                <w:sz w:val="18"/>
              </w:rPr>
            </w:pPr>
            <w:r>
              <w:rPr>
                <w:spacing w:val="-4"/>
                <w:sz w:val="18"/>
              </w:rPr>
              <w:t>Tipo</w:t>
            </w:r>
          </w:p>
        </w:tc>
        <w:tc>
          <w:tcPr>
            <w:tcW w:w="463" w:type="dxa"/>
          </w:tcPr>
          <w:p>
            <w:pPr>
              <w:pStyle w:val="TableParagraph"/>
              <w:spacing w:before="57"/>
              <w:ind w:left="37" w:right="27"/>
              <w:rPr>
                <w:sz w:val="18"/>
              </w:rPr>
            </w:pPr>
            <w:r>
              <w:rPr>
                <w:spacing w:val="-5"/>
                <w:sz w:val="18"/>
              </w:rPr>
              <w:t>Tam</w:t>
            </w:r>
          </w:p>
        </w:tc>
        <w:tc>
          <w:tcPr>
            <w:tcW w:w="722" w:type="dxa"/>
          </w:tcPr>
          <w:p>
            <w:pPr>
              <w:pStyle w:val="TableParagraph"/>
              <w:spacing w:before="57"/>
              <w:ind w:left="200" w:right="194"/>
              <w:rPr>
                <w:sz w:val="18"/>
              </w:rPr>
            </w:pPr>
            <w:r>
              <w:rPr>
                <w:spacing w:val="-5"/>
                <w:sz w:val="18"/>
              </w:rPr>
              <w:t>Dec</w:t>
            </w:r>
          </w:p>
        </w:tc>
      </w:tr>
      <w:tr>
        <w:trPr>
          <w:trHeight w:val="309" w:hRule="atLeast"/>
        </w:trPr>
        <w:tc>
          <w:tcPr>
            <w:tcW w:w="562" w:type="dxa"/>
          </w:tcPr>
          <w:p>
            <w:pPr>
              <w:pStyle w:val="TableParagraph"/>
              <w:ind w:left="99" w:right="85"/>
              <w:rPr>
                <w:sz w:val="18"/>
              </w:rPr>
            </w:pPr>
            <w:r>
              <w:rPr>
                <w:spacing w:val="-5"/>
                <w:sz w:val="18"/>
              </w:rPr>
              <w:t>01</w:t>
            </w:r>
          </w:p>
        </w:tc>
        <w:tc>
          <w:tcPr>
            <w:tcW w:w="1813" w:type="dxa"/>
          </w:tcPr>
          <w:p>
            <w:pPr>
              <w:pStyle w:val="TableParagraph"/>
              <w:jc w:val="left"/>
              <w:rPr>
                <w:sz w:val="18"/>
              </w:rPr>
            </w:pPr>
            <w:r>
              <w:rPr>
                <w:spacing w:val="-5"/>
                <w:sz w:val="18"/>
              </w:rPr>
              <w:t>REG</w:t>
            </w:r>
          </w:p>
        </w:tc>
        <w:tc>
          <w:tcPr>
            <w:tcW w:w="5790" w:type="dxa"/>
          </w:tcPr>
          <w:p>
            <w:pPr>
              <w:pStyle w:val="TableParagraph"/>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"E500"</w:t>
            </w:r>
          </w:p>
        </w:tc>
        <w:tc>
          <w:tcPr>
            <w:tcW w:w="562" w:type="dxa"/>
          </w:tcPr>
          <w:p>
            <w:pPr>
              <w:pStyle w:val="TableParagraph"/>
              <w:ind w:left="7"/>
              <w:rPr>
                <w:sz w:val="18"/>
              </w:rPr>
            </w:pPr>
            <w:r>
              <w:rPr>
                <w:sz w:val="18"/>
              </w:rPr>
              <w:t>C</w:t>
            </w:r>
          </w:p>
        </w:tc>
        <w:tc>
          <w:tcPr>
            <w:tcW w:w="463" w:type="dxa"/>
          </w:tcPr>
          <w:p>
            <w:pPr>
              <w:pStyle w:val="TableParagraph"/>
              <w:ind w:left="37" w:right="27"/>
              <w:rPr>
                <w:sz w:val="18"/>
              </w:rPr>
            </w:pPr>
            <w:r>
              <w:rPr>
                <w:spacing w:val="-5"/>
                <w:sz w:val="18"/>
              </w:rPr>
              <w:t>004</w:t>
            </w:r>
          </w:p>
        </w:tc>
        <w:tc>
          <w:tcPr>
            <w:tcW w:w="722" w:type="dxa"/>
          </w:tcPr>
          <w:p>
            <w:pPr>
              <w:pStyle w:val="TableParagraph"/>
              <w:ind w:left="8"/>
              <w:rPr>
                <w:sz w:val="18"/>
              </w:rPr>
            </w:pPr>
            <w:r>
              <w:rPr>
                <w:sz w:val="18"/>
              </w:rPr>
              <w:t>-</w:t>
            </w:r>
          </w:p>
        </w:tc>
      </w:tr>
      <w:tr>
        <w:trPr>
          <w:trHeight w:val="779" w:hRule="atLeast"/>
        </w:trPr>
        <w:tc>
          <w:tcPr>
            <w:tcW w:w="562" w:type="dxa"/>
          </w:tcPr>
          <w:p>
            <w:pPr>
              <w:pStyle w:val="TableParagraph"/>
              <w:spacing w:before="6"/>
              <w:ind w:left="0"/>
              <w:jc w:val="left"/>
              <w:rPr>
                <w:sz w:val="24"/>
              </w:rPr>
            </w:pPr>
          </w:p>
          <w:p>
            <w:pPr>
              <w:pStyle w:val="TableParagraph"/>
              <w:spacing w:before="1"/>
              <w:ind w:left="99" w:right="85"/>
              <w:rPr>
                <w:sz w:val="18"/>
              </w:rPr>
            </w:pPr>
            <w:r>
              <w:rPr>
                <w:spacing w:val="-5"/>
                <w:sz w:val="18"/>
              </w:rPr>
              <w:t>02</w:t>
            </w:r>
          </w:p>
        </w:tc>
        <w:tc>
          <w:tcPr>
            <w:tcW w:w="1813" w:type="dxa"/>
          </w:tcPr>
          <w:p>
            <w:pPr>
              <w:pStyle w:val="TableParagraph"/>
              <w:spacing w:before="6"/>
              <w:ind w:left="0"/>
              <w:jc w:val="left"/>
              <w:rPr>
                <w:sz w:val="24"/>
              </w:rPr>
            </w:pPr>
          </w:p>
          <w:p>
            <w:pPr>
              <w:pStyle w:val="TableParagraph"/>
              <w:spacing w:before="1"/>
              <w:jc w:val="left"/>
              <w:rPr>
                <w:sz w:val="18"/>
              </w:rPr>
            </w:pPr>
            <w:r>
              <w:rPr>
                <w:spacing w:val="-2"/>
                <w:sz w:val="18"/>
              </w:rPr>
              <w:t>IND_APUR</w:t>
            </w:r>
          </w:p>
        </w:tc>
        <w:tc>
          <w:tcPr>
            <w:tcW w:w="5790" w:type="dxa"/>
          </w:tcPr>
          <w:p>
            <w:pPr>
              <w:pStyle w:val="TableParagraph"/>
              <w:ind w:left="27"/>
              <w:jc w:val="left"/>
              <w:rPr>
                <w:sz w:val="18"/>
              </w:rPr>
            </w:pPr>
            <w:r>
              <w:rPr>
                <w:sz w:val="18"/>
              </w:rPr>
              <w:t>Indicador</w:t>
            </w:r>
            <w:r>
              <w:rPr>
                <w:spacing w:val="-1"/>
                <w:sz w:val="18"/>
              </w:rPr>
              <w:t> </w:t>
            </w:r>
            <w:r>
              <w:rPr>
                <w:sz w:val="18"/>
              </w:rPr>
              <w:t>de</w:t>
            </w:r>
            <w:r>
              <w:rPr>
                <w:spacing w:val="-3"/>
                <w:sz w:val="18"/>
              </w:rPr>
              <w:t> </w:t>
            </w:r>
            <w:r>
              <w:rPr>
                <w:sz w:val="18"/>
              </w:rPr>
              <w:t>período</w:t>
            </w:r>
            <w:r>
              <w:rPr>
                <w:spacing w:val="-2"/>
                <w:sz w:val="18"/>
              </w:rPr>
              <w:t> </w:t>
            </w:r>
            <w:r>
              <w:rPr>
                <w:sz w:val="18"/>
              </w:rPr>
              <w:t>de</w:t>
            </w:r>
            <w:r>
              <w:rPr>
                <w:spacing w:val="-1"/>
                <w:sz w:val="18"/>
              </w:rPr>
              <w:t> </w:t>
            </w:r>
            <w:r>
              <w:rPr>
                <w:sz w:val="18"/>
              </w:rPr>
              <w:t>apuração do</w:t>
            </w:r>
            <w:r>
              <w:rPr>
                <w:spacing w:val="1"/>
                <w:sz w:val="18"/>
              </w:rPr>
              <w:t> </w:t>
            </w:r>
            <w:r>
              <w:rPr>
                <w:spacing w:val="-4"/>
                <w:sz w:val="18"/>
              </w:rPr>
              <w:t>IPI:</w:t>
            </w:r>
          </w:p>
          <w:p>
            <w:pPr>
              <w:pStyle w:val="TableParagraph"/>
              <w:numPr>
                <w:ilvl w:val="0"/>
                <w:numId w:val="101"/>
              </w:numPr>
              <w:tabs>
                <w:tab w:pos="163" w:val="left" w:leader="none"/>
              </w:tabs>
              <w:spacing w:line="240" w:lineRule="auto" w:before="26" w:after="0"/>
              <w:ind w:left="163" w:right="0" w:hanging="136"/>
              <w:jc w:val="left"/>
              <w:rPr>
                <w:sz w:val="18"/>
              </w:rPr>
            </w:pPr>
            <w:r>
              <w:rPr>
                <w:sz w:val="18"/>
              </w:rPr>
              <w:t>- </w:t>
            </w:r>
            <w:r>
              <w:rPr>
                <w:spacing w:val="-2"/>
                <w:sz w:val="18"/>
              </w:rPr>
              <w:t>Mensal</w:t>
            </w:r>
          </w:p>
          <w:p>
            <w:pPr>
              <w:pStyle w:val="TableParagraph"/>
              <w:numPr>
                <w:ilvl w:val="0"/>
                <w:numId w:val="101"/>
              </w:numPr>
              <w:tabs>
                <w:tab w:pos="163" w:val="left" w:leader="none"/>
              </w:tabs>
              <w:spacing w:line="240" w:lineRule="auto" w:before="28" w:after="0"/>
              <w:ind w:left="163" w:right="0" w:hanging="136"/>
              <w:jc w:val="left"/>
              <w:rPr>
                <w:sz w:val="18"/>
              </w:rPr>
            </w:pPr>
            <w:r>
              <w:rPr>
                <w:sz w:val="18"/>
              </w:rPr>
              <w:t>- </w:t>
            </w:r>
            <w:r>
              <w:rPr>
                <w:spacing w:val="-2"/>
                <w:sz w:val="18"/>
              </w:rPr>
              <w:t>Decendial</w:t>
            </w:r>
          </w:p>
        </w:tc>
        <w:tc>
          <w:tcPr>
            <w:tcW w:w="562" w:type="dxa"/>
          </w:tcPr>
          <w:p>
            <w:pPr>
              <w:pStyle w:val="TableParagraph"/>
              <w:spacing w:before="6"/>
              <w:ind w:left="0"/>
              <w:jc w:val="left"/>
              <w:rPr>
                <w:sz w:val="24"/>
              </w:rPr>
            </w:pPr>
          </w:p>
          <w:p>
            <w:pPr>
              <w:pStyle w:val="TableParagraph"/>
              <w:spacing w:before="1"/>
              <w:ind w:left="7"/>
              <w:rPr>
                <w:sz w:val="18"/>
              </w:rPr>
            </w:pPr>
            <w:r>
              <w:rPr>
                <w:sz w:val="18"/>
              </w:rPr>
              <w:t>C</w:t>
            </w:r>
          </w:p>
        </w:tc>
        <w:tc>
          <w:tcPr>
            <w:tcW w:w="463" w:type="dxa"/>
          </w:tcPr>
          <w:p>
            <w:pPr>
              <w:pStyle w:val="TableParagraph"/>
              <w:spacing w:before="6"/>
              <w:ind w:left="0"/>
              <w:jc w:val="left"/>
              <w:rPr>
                <w:sz w:val="24"/>
              </w:rPr>
            </w:pPr>
          </w:p>
          <w:p>
            <w:pPr>
              <w:pStyle w:val="TableParagraph"/>
              <w:spacing w:before="1"/>
              <w:ind w:left="37" w:right="27"/>
              <w:rPr>
                <w:sz w:val="18"/>
              </w:rPr>
            </w:pPr>
            <w:r>
              <w:rPr>
                <w:spacing w:val="-5"/>
                <w:sz w:val="18"/>
              </w:rPr>
              <w:t>1*</w:t>
            </w:r>
          </w:p>
        </w:tc>
        <w:tc>
          <w:tcPr>
            <w:tcW w:w="722" w:type="dxa"/>
          </w:tcPr>
          <w:p>
            <w:pPr>
              <w:pStyle w:val="TableParagraph"/>
              <w:spacing w:before="6"/>
              <w:ind w:left="0"/>
              <w:jc w:val="left"/>
              <w:rPr>
                <w:sz w:val="24"/>
              </w:rPr>
            </w:pPr>
          </w:p>
          <w:p>
            <w:pPr>
              <w:pStyle w:val="TableParagraph"/>
              <w:spacing w:before="1"/>
              <w:ind w:left="8"/>
              <w:rPr>
                <w:sz w:val="18"/>
              </w:rPr>
            </w:pPr>
            <w:r>
              <w:rPr>
                <w:sz w:val="18"/>
              </w:rPr>
              <w:t>-</w:t>
            </w:r>
          </w:p>
        </w:tc>
      </w:tr>
      <w:tr>
        <w:trPr>
          <w:trHeight w:val="309" w:hRule="atLeast"/>
        </w:trPr>
        <w:tc>
          <w:tcPr>
            <w:tcW w:w="562" w:type="dxa"/>
          </w:tcPr>
          <w:p>
            <w:pPr>
              <w:pStyle w:val="TableParagraph"/>
              <w:ind w:left="99" w:right="85"/>
              <w:rPr>
                <w:sz w:val="18"/>
              </w:rPr>
            </w:pPr>
            <w:r>
              <w:rPr>
                <w:spacing w:val="-5"/>
                <w:sz w:val="18"/>
              </w:rPr>
              <w:t>03</w:t>
            </w:r>
          </w:p>
        </w:tc>
        <w:tc>
          <w:tcPr>
            <w:tcW w:w="1813" w:type="dxa"/>
          </w:tcPr>
          <w:p>
            <w:pPr>
              <w:pStyle w:val="TableParagraph"/>
              <w:jc w:val="left"/>
              <w:rPr>
                <w:sz w:val="18"/>
              </w:rPr>
            </w:pPr>
            <w:r>
              <w:rPr>
                <w:spacing w:val="-2"/>
                <w:sz w:val="18"/>
              </w:rPr>
              <w:t>DT_INI</w:t>
            </w:r>
          </w:p>
        </w:tc>
        <w:tc>
          <w:tcPr>
            <w:tcW w:w="5790" w:type="dxa"/>
          </w:tcPr>
          <w:p>
            <w:pPr>
              <w:pStyle w:val="TableParagraph"/>
              <w:ind w:left="27"/>
              <w:jc w:val="left"/>
              <w:rPr>
                <w:sz w:val="18"/>
              </w:rPr>
            </w:pPr>
            <w:r>
              <w:rPr>
                <w:sz w:val="18"/>
              </w:rPr>
              <w:t>Data</w:t>
            </w:r>
            <w:r>
              <w:rPr>
                <w:spacing w:val="-1"/>
                <w:sz w:val="18"/>
              </w:rPr>
              <w:t> </w:t>
            </w:r>
            <w:r>
              <w:rPr>
                <w:sz w:val="18"/>
              </w:rPr>
              <w:t>inicial</w:t>
            </w:r>
            <w:r>
              <w:rPr>
                <w:spacing w:val="-1"/>
                <w:sz w:val="18"/>
              </w:rPr>
              <w:t> </w:t>
            </w:r>
            <w:r>
              <w:rPr>
                <w:sz w:val="18"/>
              </w:rPr>
              <w:t>a</w:t>
            </w:r>
            <w:r>
              <w:rPr>
                <w:spacing w:val="-2"/>
                <w:sz w:val="18"/>
              </w:rPr>
              <w:t> </w:t>
            </w:r>
            <w:r>
              <w:rPr>
                <w:sz w:val="18"/>
              </w:rPr>
              <w:t>que</w:t>
            </w:r>
            <w:r>
              <w:rPr>
                <w:spacing w:val="-1"/>
                <w:sz w:val="18"/>
              </w:rPr>
              <w:t> </w:t>
            </w:r>
            <w:r>
              <w:rPr>
                <w:sz w:val="18"/>
              </w:rPr>
              <w:t>a</w:t>
            </w:r>
            <w:r>
              <w:rPr>
                <w:spacing w:val="-2"/>
                <w:sz w:val="18"/>
              </w:rPr>
              <w:t> </w:t>
            </w:r>
            <w:r>
              <w:rPr>
                <w:sz w:val="18"/>
              </w:rPr>
              <w:t>apuração se</w:t>
            </w:r>
            <w:r>
              <w:rPr>
                <w:spacing w:val="-1"/>
                <w:sz w:val="18"/>
              </w:rPr>
              <w:t> </w:t>
            </w:r>
            <w:r>
              <w:rPr>
                <w:spacing w:val="-2"/>
                <w:sz w:val="18"/>
              </w:rPr>
              <w:t>refere</w:t>
            </w:r>
          </w:p>
        </w:tc>
        <w:tc>
          <w:tcPr>
            <w:tcW w:w="562" w:type="dxa"/>
          </w:tcPr>
          <w:p>
            <w:pPr>
              <w:pStyle w:val="TableParagraph"/>
              <w:ind w:left="7"/>
              <w:rPr>
                <w:sz w:val="18"/>
              </w:rPr>
            </w:pPr>
            <w:r>
              <w:rPr>
                <w:sz w:val="18"/>
              </w:rPr>
              <w:t>N</w:t>
            </w:r>
          </w:p>
        </w:tc>
        <w:tc>
          <w:tcPr>
            <w:tcW w:w="463" w:type="dxa"/>
          </w:tcPr>
          <w:p>
            <w:pPr>
              <w:pStyle w:val="TableParagraph"/>
              <w:ind w:left="41" w:right="27"/>
              <w:rPr>
                <w:sz w:val="18"/>
              </w:rPr>
            </w:pPr>
            <w:r>
              <w:rPr>
                <w:spacing w:val="-4"/>
                <w:sz w:val="18"/>
              </w:rPr>
              <w:t>008*</w:t>
            </w:r>
          </w:p>
        </w:tc>
        <w:tc>
          <w:tcPr>
            <w:tcW w:w="722" w:type="dxa"/>
          </w:tcPr>
          <w:p>
            <w:pPr>
              <w:pStyle w:val="TableParagraph"/>
              <w:ind w:left="8"/>
              <w:rPr>
                <w:sz w:val="18"/>
              </w:rPr>
            </w:pPr>
            <w:r>
              <w:rPr>
                <w:sz w:val="18"/>
              </w:rPr>
              <w:t>-</w:t>
            </w:r>
          </w:p>
        </w:tc>
      </w:tr>
      <w:tr>
        <w:trPr>
          <w:trHeight w:val="309" w:hRule="atLeast"/>
        </w:trPr>
        <w:tc>
          <w:tcPr>
            <w:tcW w:w="562" w:type="dxa"/>
          </w:tcPr>
          <w:p>
            <w:pPr>
              <w:pStyle w:val="TableParagraph"/>
              <w:ind w:left="99" w:right="85"/>
              <w:rPr>
                <w:sz w:val="18"/>
              </w:rPr>
            </w:pPr>
            <w:r>
              <w:rPr>
                <w:spacing w:val="-5"/>
                <w:sz w:val="18"/>
              </w:rPr>
              <w:t>04</w:t>
            </w:r>
          </w:p>
        </w:tc>
        <w:tc>
          <w:tcPr>
            <w:tcW w:w="1813" w:type="dxa"/>
          </w:tcPr>
          <w:p>
            <w:pPr>
              <w:pStyle w:val="TableParagraph"/>
              <w:jc w:val="left"/>
              <w:rPr>
                <w:sz w:val="18"/>
              </w:rPr>
            </w:pPr>
            <w:r>
              <w:rPr>
                <w:spacing w:val="-2"/>
                <w:sz w:val="18"/>
              </w:rPr>
              <w:t>DT_FIN</w:t>
            </w:r>
          </w:p>
        </w:tc>
        <w:tc>
          <w:tcPr>
            <w:tcW w:w="5790" w:type="dxa"/>
          </w:tcPr>
          <w:p>
            <w:pPr>
              <w:pStyle w:val="TableParagraph"/>
              <w:ind w:left="27"/>
              <w:jc w:val="left"/>
              <w:rPr>
                <w:sz w:val="18"/>
              </w:rPr>
            </w:pPr>
            <w:r>
              <w:rPr>
                <w:sz w:val="18"/>
              </w:rPr>
              <w:t>Data</w:t>
            </w:r>
            <w:r>
              <w:rPr>
                <w:spacing w:val="-1"/>
                <w:sz w:val="18"/>
              </w:rPr>
              <w:t> </w:t>
            </w:r>
            <w:r>
              <w:rPr>
                <w:sz w:val="18"/>
              </w:rPr>
              <w:t>final</w:t>
            </w:r>
            <w:r>
              <w:rPr>
                <w:spacing w:val="-1"/>
                <w:sz w:val="18"/>
              </w:rPr>
              <w:t> </w:t>
            </w:r>
            <w:r>
              <w:rPr>
                <w:sz w:val="18"/>
              </w:rPr>
              <w:t>a</w:t>
            </w:r>
            <w:r>
              <w:rPr>
                <w:spacing w:val="-2"/>
                <w:sz w:val="18"/>
              </w:rPr>
              <w:t> </w:t>
            </w:r>
            <w:r>
              <w:rPr>
                <w:sz w:val="18"/>
              </w:rPr>
              <w:t>que</w:t>
            </w:r>
            <w:r>
              <w:rPr>
                <w:spacing w:val="-1"/>
                <w:sz w:val="18"/>
              </w:rPr>
              <w:t> </w:t>
            </w:r>
            <w:r>
              <w:rPr>
                <w:sz w:val="18"/>
              </w:rPr>
              <w:t>a</w:t>
            </w:r>
            <w:r>
              <w:rPr>
                <w:spacing w:val="-2"/>
                <w:sz w:val="18"/>
              </w:rPr>
              <w:t> </w:t>
            </w:r>
            <w:r>
              <w:rPr>
                <w:sz w:val="18"/>
              </w:rPr>
              <w:t>apuração se</w:t>
            </w:r>
            <w:r>
              <w:rPr>
                <w:spacing w:val="-1"/>
                <w:sz w:val="18"/>
              </w:rPr>
              <w:t> </w:t>
            </w:r>
            <w:r>
              <w:rPr>
                <w:spacing w:val="-2"/>
                <w:sz w:val="18"/>
              </w:rPr>
              <w:t>refere</w:t>
            </w:r>
          </w:p>
        </w:tc>
        <w:tc>
          <w:tcPr>
            <w:tcW w:w="562" w:type="dxa"/>
          </w:tcPr>
          <w:p>
            <w:pPr>
              <w:pStyle w:val="TableParagraph"/>
              <w:ind w:left="7"/>
              <w:rPr>
                <w:sz w:val="18"/>
              </w:rPr>
            </w:pPr>
            <w:r>
              <w:rPr>
                <w:sz w:val="18"/>
              </w:rPr>
              <w:t>N</w:t>
            </w:r>
          </w:p>
        </w:tc>
        <w:tc>
          <w:tcPr>
            <w:tcW w:w="463" w:type="dxa"/>
          </w:tcPr>
          <w:p>
            <w:pPr>
              <w:pStyle w:val="TableParagraph"/>
              <w:ind w:left="41" w:right="27"/>
              <w:rPr>
                <w:sz w:val="18"/>
              </w:rPr>
            </w:pPr>
            <w:r>
              <w:rPr>
                <w:spacing w:val="-4"/>
                <w:sz w:val="18"/>
              </w:rPr>
              <w:t>008*</w:t>
            </w:r>
          </w:p>
        </w:tc>
        <w:tc>
          <w:tcPr>
            <w:tcW w:w="722" w:type="dxa"/>
          </w:tcPr>
          <w:p>
            <w:pPr>
              <w:pStyle w:val="TableParagraph"/>
              <w:ind w:left="8"/>
              <w:rPr>
                <w:sz w:val="18"/>
              </w:rPr>
            </w:pPr>
            <w:r>
              <w:rPr>
                <w:sz w:val="18"/>
              </w:rPr>
              <w:t>-</w:t>
            </w:r>
          </w:p>
        </w:tc>
      </w:tr>
    </w:tbl>
    <w:p>
      <w:pPr>
        <w:spacing w:before="3"/>
        <w:ind w:left="193" w:right="0" w:firstLine="0"/>
        <w:jc w:val="left"/>
        <w:rPr>
          <w:sz w:val="16"/>
        </w:rPr>
      </w:pPr>
      <w:r>
        <w:rPr>
          <w:sz w:val="16"/>
        </w:rPr>
        <w:t>Nível</w:t>
      </w:r>
      <w:r>
        <w:rPr>
          <w:spacing w:val="-6"/>
          <w:sz w:val="16"/>
        </w:rPr>
        <w:t> </w:t>
      </w:r>
      <w:r>
        <w:rPr>
          <w:sz w:val="16"/>
        </w:rPr>
        <w:t>hierárquico</w:t>
      </w:r>
      <w:r>
        <w:rPr>
          <w:spacing w:val="-2"/>
          <w:sz w:val="16"/>
        </w:rPr>
        <w:t> </w:t>
      </w:r>
      <w:r>
        <w:rPr>
          <w:sz w:val="16"/>
        </w:rPr>
        <w:t>-</w:t>
      </w:r>
      <w:r>
        <w:rPr>
          <w:spacing w:val="-7"/>
          <w:sz w:val="16"/>
        </w:rPr>
        <w:t> </w:t>
      </w:r>
      <w:r>
        <w:rPr>
          <w:spacing w:val="-10"/>
          <w:sz w:val="16"/>
        </w:rPr>
        <w:t>2</w:t>
      </w:r>
    </w:p>
    <w:p>
      <w:pPr>
        <w:spacing w:before="37"/>
        <w:ind w:left="193" w:right="0" w:firstLine="0"/>
        <w:jc w:val="left"/>
        <w:rPr>
          <w:sz w:val="16"/>
        </w:rPr>
      </w:pPr>
      <w:r>
        <w:rPr>
          <w:sz w:val="16"/>
        </w:rPr>
        <w:t>Ocorrência</w:t>
      </w:r>
      <w:r>
        <w:rPr>
          <w:spacing w:val="-1"/>
          <w:sz w:val="16"/>
        </w:rPr>
        <w:t> </w:t>
      </w:r>
      <w:r>
        <w:rPr>
          <w:sz w:val="16"/>
        </w:rPr>
        <w:t>-</w:t>
      </w:r>
      <w:r>
        <w:rPr>
          <w:spacing w:val="-6"/>
          <w:sz w:val="16"/>
        </w:rPr>
        <w:t> </w:t>
      </w:r>
      <w:r>
        <w:rPr>
          <w:sz w:val="16"/>
        </w:rPr>
        <w:t>um</w:t>
      </w:r>
      <w:r>
        <w:rPr>
          <w:spacing w:val="-4"/>
          <w:sz w:val="16"/>
        </w:rPr>
        <w:t> </w:t>
      </w:r>
      <w:r>
        <w:rPr>
          <w:sz w:val="16"/>
        </w:rPr>
        <w:t>ou</w:t>
      </w:r>
      <w:r>
        <w:rPr>
          <w:spacing w:val="-4"/>
          <w:sz w:val="16"/>
        </w:rPr>
        <w:t> </w:t>
      </w:r>
      <w:r>
        <w:rPr>
          <w:sz w:val="16"/>
        </w:rPr>
        <w:t>vários</w:t>
      </w:r>
      <w:r>
        <w:rPr>
          <w:spacing w:val="-4"/>
          <w:sz w:val="16"/>
        </w:rPr>
        <w:t> </w:t>
      </w:r>
      <w:r>
        <w:rPr>
          <w:sz w:val="16"/>
        </w:rPr>
        <w:t>(por</w:t>
      </w:r>
      <w:r>
        <w:rPr>
          <w:spacing w:val="-3"/>
          <w:sz w:val="16"/>
        </w:rPr>
        <w:t> </w:t>
      </w:r>
      <w:r>
        <w:rPr>
          <w:spacing w:val="-2"/>
          <w:sz w:val="16"/>
        </w:rPr>
        <w:t>período)</w:t>
      </w:r>
    </w:p>
    <w:p>
      <w:pPr>
        <w:pStyle w:val="BodyText"/>
        <w:rPr>
          <w:sz w:val="18"/>
        </w:rPr>
      </w:pPr>
    </w:p>
    <w:p>
      <w:pPr>
        <w:spacing w:before="104"/>
        <w:ind w:left="193" w:right="0" w:firstLine="0"/>
        <w:jc w:val="left"/>
        <w:rPr>
          <w:sz w:val="20"/>
        </w:rPr>
      </w:pPr>
      <w:r>
        <w:rPr>
          <w:b/>
          <w:sz w:val="20"/>
        </w:rPr>
        <w:t>REGISTRO</w:t>
      </w:r>
      <w:r>
        <w:rPr>
          <w:b/>
          <w:spacing w:val="-12"/>
          <w:sz w:val="20"/>
        </w:rPr>
        <w:t> </w:t>
      </w:r>
      <w:r>
        <w:rPr>
          <w:b/>
          <w:sz w:val="20"/>
        </w:rPr>
        <w:t>E510</w:t>
      </w:r>
      <w:r>
        <w:rPr>
          <w:sz w:val="20"/>
        </w:rPr>
        <w:t>:</w:t>
      </w:r>
      <w:r>
        <w:rPr>
          <w:spacing w:val="-11"/>
          <w:sz w:val="20"/>
        </w:rPr>
        <w:t> </w:t>
      </w:r>
      <w:r>
        <w:rPr>
          <w:sz w:val="20"/>
        </w:rPr>
        <w:t>CONSOLIDAÇÃO</w:t>
      </w:r>
      <w:r>
        <w:rPr>
          <w:spacing w:val="-12"/>
          <w:sz w:val="20"/>
        </w:rPr>
        <w:t> </w:t>
      </w:r>
      <w:r>
        <w:rPr>
          <w:sz w:val="20"/>
        </w:rPr>
        <w:t>DOS</w:t>
      </w:r>
      <w:r>
        <w:rPr>
          <w:spacing w:val="-12"/>
          <w:sz w:val="20"/>
        </w:rPr>
        <w:t> </w:t>
      </w:r>
      <w:r>
        <w:rPr>
          <w:sz w:val="20"/>
        </w:rPr>
        <w:t>VALORES</w:t>
      </w:r>
      <w:r>
        <w:rPr>
          <w:spacing w:val="-11"/>
          <w:sz w:val="20"/>
        </w:rPr>
        <w:t> </w:t>
      </w:r>
      <w:r>
        <w:rPr>
          <w:sz w:val="20"/>
        </w:rPr>
        <w:t>DO</w:t>
      </w:r>
      <w:r>
        <w:rPr>
          <w:spacing w:val="-11"/>
          <w:sz w:val="20"/>
        </w:rPr>
        <w:t> </w:t>
      </w:r>
      <w:r>
        <w:rPr>
          <w:spacing w:val="-5"/>
          <w:sz w:val="20"/>
        </w:rPr>
        <w:t>IPI</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4"/>
        <w:gridCol w:w="1772"/>
        <w:gridCol w:w="5869"/>
        <w:gridCol w:w="533"/>
        <w:gridCol w:w="475"/>
        <w:gridCol w:w="698"/>
      </w:tblGrid>
      <w:tr>
        <w:trPr>
          <w:trHeight w:val="318" w:hRule="atLeast"/>
        </w:trPr>
        <w:tc>
          <w:tcPr>
            <w:tcW w:w="564" w:type="dxa"/>
          </w:tcPr>
          <w:p>
            <w:pPr>
              <w:pStyle w:val="TableParagraph"/>
              <w:spacing w:before="57"/>
              <w:ind w:left="85" w:right="76"/>
              <w:rPr>
                <w:sz w:val="18"/>
              </w:rPr>
            </w:pPr>
            <w:r>
              <w:rPr>
                <w:spacing w:val="-5"/>
                <w:sz w:val="18"/>
              </w:rPr>
              <w:t>Nº</w:t>
            </w:r>
          </w:p>
        </w:tc>
        <w:tc>
          <w:tcPr>
            <w:tcW w:w="1772" w:type="dxa"/>
          </w:tcPr>
          <w:p>
            <w:pPr>
              <w:pStyle w:val="TableParagraph"/>
              <w:spacing w:before="57"/>
              <w:ind w:left="30"/>
              <w:jc w:val="left"/>
              <w:rPr>
                <w:sz w:val="18"/>
              </w:rPr>
            </w:pPr>
            <w:r>
              <w:rPr>
                <w:spacing w:val="-2"/>
                <w:sz w:val="18"/>
              </w:rPr>
              <w:t>Campo</w:t>
            </w:r>
          </w:p>
        </w:tc>
        <w:tc>
          <w:tcPr>
            <w:tcW w:w="5869" w:type="dxa"/>
          </w:tcPr>
          <w:p>
            <w:pPr>
              <w:pStyle w:val="TableParagraph"/>
              <w:spacing w:before="57"/>
              <w:jc w:val="left"/>
              <w:rPr>
                <w:sz w:val="18"/>
              </w:rPr>
            </w:pPr>
            <w:r>
              <w:rPr>
                <w:spacing w:val="-2"/>
                <w:sz w:val="18"/>
              </w:rPr>
              <w:t>Descrição</w:t>
            </w:r>
          </w:p>
        </w:tc>
        <w:tc>
          <w:tcPr>
            <w:tcW w:w="533" w:type="dxa"/>
          </w:tcPr>
          <w:p>
            <w:pPr>
              <w:pStyle w:val="TableParagraph"/>
              <w:spacing w:before="57"/>
              <w:ind w:left="79" w:right="67"/>
              <w:rPr>
                <w:sz w:val="18"/>
              </w:rPr>
            </w:pPr>
            <w:r>
              <w:rPr>
                <w:spacing w:val="-4"/>
                <w:sz w:val="18"/>
              </w:rPr>
              <w:t>Tipo</w:t>
            </w:r>
          </w:p>
        </w:tc>
        <w:tc>
          <w:tcPr>
            <w:tcW w:w="475" w:type="dxa"/>
          </w:tcPr>
          <w:p>
            <w:pPr>
              <w:pStyle w:val="TableParagraph"/>
              <w:spacing w:before="57"/>
              <w:ind w:left="46" w:right="31"/>
              <w:rPr>
                <w:sz w:val="18"/>
              </w:rPr>
            </w:pPr>
            <w:r>
              <w:rPr>
                <w:spacing w:val="-5"/>
                <w:sz w:val="18"/>
              </w:rPr>
              <w:t>Tam</w:t>
            </w:r>
          </w:p>
        </w:tc>
        <w:tc>
          <w:tcPr>
            <w:tcW w:w="698" w:type="dxa"/>
          </w:tcPr>
          <w:p>
            <w:pPr>
              <w:pStyle w:val="TableParagraph"/>
              <w:spacing w:before="57"/>
              <w:ind w:left="187" w:right="179"/>
              <w:rPr>
                <w:sz w:val="18"/>
              </w:rPr>
            </w:pPr>
            <w:r>
              <w:rPr>
                <w:spacing w:val="-5"/>
                <w:sz w:val="18"/>
              </w:rPr>
              <w:t>Dec</w:t>
            </w:r>
          </w:p>
        </w:tc>
      </w:tr>
      <w:tr>
        <w:trPr>
          <w:trHeight w:val="309" w:hRule="atLeast"/>
        </w:trPr>
        <w:tc>
          <w:tcPr>
            <w:tcW w:w="564" w:type="dxa"/>
          </w:tcPr>
          <w:p>
            <w:pPr>
              <w:pStyle w:val="TableParagraph"/>
              <w:spacing w:before="48"/>
              <w:ind w:left="88" w:right="76"/>
              <w:rPr>
                <w:sz w:val="18"/>
              </w:rPr>
            </w:pPr>
            <w:r>
              <w:rPr>
                <w:spacing w:val="-5"/>
                <w:sz w:val="18"/>
              </w:rPr>
              <w:t>01</w:t>
            </w:r>
          </w:p>
        </w:tc>
        <w:tc>
          <w:tcPr>
            <w:tcW w:w="1772" w:type="dxa"/>
          </w:tcPr>
          <w:p>
            <w:pPr>
              <w:pStyle w:val="TableParagraph"/>
              <w:spacing w:before="48"/>
              <w:ind w:left="30"/>
              <w:jc w:val="left"/>
              <w:rPr>
                <w:sz w:val="18"/>
              </w:rPr>
            </w:pPr>
            <w:r>
              <w:rPr>
                <w:spacing w:val="-5"/>
                <w:sz w:val="18"/>
              </w:rPr>
              <w:t>REG</w:t>
            </w:r>
          </w:p>
        </w:tc>
        <w:tc>
          <w:tcPr>
            <w:tcW w:w="5869" w:type="dxa"/>
          </w:tcPr>
          <w:p>
            <w:pPr>
              <w:pStyle w:val="TableParagraph"/>
              <w:spacing w:before="48"/>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"E510"</w:t>
            </w:r>
          </w:p>
        </w:tc>
        <w:tc>
          <w:tcPr>
            <w:tcW w:w="533" w:type="dxa"/>
          </w:tcPr>
          <w:p>
            <w:pPr>
              <w:pStyle w:val="TableParagraph"/>
              <w:spacing w:before="48"/>
              <w:ind w:left="8"/>
              <w:rPr>
                <w:sz w:val="18"/>
              </w:rPr>
            </w:pPr>
            <w:r>
              <w:rPr>
                <w:sz w:val="18"/>
              </w:rPr>
              <w:t>C</w:t>
            </w:r>
          </w:p>
        </w:tc>
        <w:tc>
          <w:tcPr>
            <w:tcW w:w="475" w:type="dxa"/>
          </w:tcPr>
          <w:p>
            <w:pPr>
              <w:pStyle w:val="TableParagraph"/>
              <w:spacing w:before="48"/>
              <w:ind w:left="45" w:right="31"/>
              <w:rPr>
                <w:sz w:val="18"/>
              </w:rPr>
            </w:pPr>
            <w:r>
              <w:rPr>
                <w:spacing w:val="-5"/>
                <w:sz w:val="18"/>
              </w:rPr>
              <w:t>004</w:t>
            </w:r>
          </w:p>
        </w:tc>
        <w:tc>
          <w:tcPr>
            <w:tcW w:w="698" w:type="dxa"/>
          </w:tcPr>
          <w:p>
            <w:pPr>
              <w:pStyle w:val="TableParagraph"/>
              <w:spacing w:before="48"/>
              <w:ind w:left="10"/>
              <w:rPr>
                <w:sz w:val="18"/>
              </w:rPr>
            </w:pPr>
            <w:r>
              <w:rPr>
                <w:sz w:val="18"/>
              </w:rPr>
              <w:t>-</w:t>
            </w:r>
          </w:p>
        </w:tc>
      </w:tr>
      <w:tr>
        <w:trPr>
          <w:trHeight w:val="309" w:hRule="atLeast"/>
        </w:trPr>
        <w:tc>
          <w:tcPr>
            <w:tcW w:w="564" w:type="dxa"/>
          </w:tcPr>
          <w:p>
            <w:pPr>
              <w:pStyle w:val="TableParagraph"/>
              <w:ind w:left="88" w:right="76"/>
              <w:rPr>
                <w:sz w:val="18"/>
              </w:rPr>
            </w:pPr>
            <w:r>
              <w:rPr>
                <w:spacing w:val="-5"/>
                <w:sz w:val="18"/>
              </w:rPr>
              <w:t>02</w:t>
            </w:r>
          </w:p>
        </w:tc>
        <w:tc>
          <w:tcPr>
            <w:tcW w:w="1772" w:type="dxa"/>
          </w:tcPr>
          <w:p>
            <w:pPr>
              <w:pStyle w:val="TableParagraph"/>
              <w:ind w:left="30"/>
              <w:jc w:val="left"/>
              <w:rPr>
                <w:sz w:val="18"/>
              </w:rPr>
            </w:pPr>
            <w:r>
              <w:rPr>
                <w:spacing w:val="-4"/>
                <w:sz w:val="18"/>
              </w:rPr>
              <w:t>CFOP</w:t>
            </w:r>
          </w:p>
        </w:tc>
        <w:tc>
          <w:tcPr>
            <w:tcW w:w="5869" w:type="dxa"/>
          </w:tcPr>
          <w:p>
            <w:pPr>
              <w:pStyle w:val="TableParagraph"/>
              <w:jc w:val="left"/>
              <w:rPr>
                <w:sz w:val="18"/>
              </w:rPr>
            </w:pPr>
            <w:r>
              <w:rPr>
                <w:sz w:val="18"/>
              </w:rPr>
              <w:t>Código</w:t>
            </w:r>
            <w:r>
              <w:rPr>
                <w:spacing w:val="-3"/>
                <w:sz w:val="18"/>
              </w:rPr>
              <w:t> </w:t>
            </w:r>
            <w:r>
              <w:rPr>
                <w:sz w:val="18"/>
              </w:rPr>
              <w:t>Fiscal</w:t>
            </w:r>
            <w:r>
              <w:rPr>
                <w:spacing w:val="-2"/>
                <w:sz w:val="18"/>
              </w:rPr>
              <w:t> </w:t>
            </w:r>
            <w:r>
              <w:rPr>
                <w:sz w:val="18"/>
              </w:rPr>
              <w:t>de</w:t>
            </w:r>
            <w:r>
              <w:rPr>
                <w:spacing w:val="-2"/>
                <w:sz w:val="18"/>
              </w:rPr>
              <w:t> </w:t>
            </w:r>
            <w:r>
              <w:rPr>
                <w:sz w:val="18"/>
              </w:rPr>
              <w:t>Operação</w:t>
            </w:r>
            <w:r>
              <w:rPr>
                <w:spacing w:val="-1"/>
                <w:sz w:val="18"/>
              </w:rPr>
              <w:t> </w:t>
            </w:r>
            <w:r>
              <w:rPr>
                <w:sz w:val="18"/>
              </w:rPr>
              <w:t>e</w:t>
            </w:r>
            <w:r>
              <w:rPr>
                <w:spacing w:val="-3"/>
                <w:sz w:val="18"/>
              </w:rPr>
              <w:t> </w:t>
            </w:r>
            <w:r>
              <w:rPr>
                <w:sz w:val="18"/>
              </w:rPr>
              <w:t>Prestação</w:t>
            </w:r>
            <w:r>
              <w:rPr>
                <w:spacing w:val="-1"/>
                <w:sz w:val="18"/>
              </w:rPr>
              <w:t> </w:t>
            </w:r>
            <w:r>
              <w:rPr>
                <w:sz w:val="18"/>
              </w:rPr>
              <w:t>do agrupamento</w:t>
            </w:r>
            <w:r>
              <w:rPr>
                <w:spacing w:val="-1"/>
                <w:sz w:val="18"/>
              </w:rPr>
              <w:t> </w:t>
            </w:r>
            <w:r>
              <w:rPr>
                <w:sz w:val="18"/>
              </w:rPr>
              <w:t>de</w:t>
            </w:r>
            <w:r>
              <w:rPr>
                <w:spacing w:val="-4"/>
                <w:sz w:val="18"/>
              </w:rPr>
              <w:t> itens</w:t>
            </w:r>
          </w:p>
        </w:tc>
        <w:tc>
          <w:tcPr>
            <w:tcW w:w="533" w:type="dxa"/>
          </w:tcPr>
          <w:p>
            <w:pPr>
              <w:pStyle w:val="TableParagraph"/>
              <w:ind w:left="9"/>
              <w:rPr>
                <w:sz w:val="18"/>
              </w:rPr>
            </w:pPr>
            <w:r>
              <w:rPr>
                <w:sz w:val="18"/>
              </w:rPr>
              <w:t>N</w:t>
            </w:r>
          </w:p>
        </w:tc>
        <w:tc>
          <w:tcPr>
            <w:tcW w:w="475" w:type="dxa"/>
          </w:tcPr>
          <w:p>
            <w:pPr>
              <w:pStyle w:val="TableParagraph"/>
              <w:ind w:left="49" w:right="30"/>
              <w:rPr>
                <w:sz w:val="18"/>
              </w:rPr>
            </w:pPr>
            <w:r>
              <w:rPr>
                <w:spacing w:val="-4"/>
                <w:sz w:val="18"/>
              </w:rPr>
              <w:t>004*</w:t>
            </w:r>
          </w:p>
        </w:tc>
        <w:tc>
          <w:tcPr>
            <w:tcW w:w="698" w:type="dxa"/>
          </w:tcPr>
          <w:p>
            <w:pPr>
              <w:pStyle w:val="TableParagraph"/>
              <w:ind w:left="10"/>
              <w:rPr>
                <w:sz w:val="18"/>
              </w:rPr>
            </w:pPr>
            <w:r>
              <w:rPr>
                <w:sz w:val="18"/>
              </w:rPr>
              <w:t>-</w:t>
            </w:r>
          </w:p>
        </w:tc>
      </w:tr>
      <w:tr>
        <w:trPr>
          <w:trHeight w:val="611" w:hRule="atLeast"/>
        </w:trPr>
        <w:tc>
          <w:tcPr>
            <w:tcW w:w="564" w:type="dxa"/>
          </w:tcPr>
          <w:p>
            <w:pPr>
              <w:pStyle w:val="TableParagraph"/>
              <w:spacing w:before="3"/>
              <w:ind w:left="0"/>
              <w:jc w:val="left"/>
              <w:rPr>
                <w:sz w:val="17"/>
              </w:rPr>
            </w:pPr>
          </w:p>
          <w:p>
            <w:pPr>
              <w:pStyle w:val="TableParagraph"/>
              <w:spacing w:before="0"/>
              <w:ind w:left="88" w:right="76"/>
              <w:rPr>
                <w:sz w:val="18"/>
              </w:rPr>
            </w:pPr>
            <w:r>
              <w:rPr>
                <w:spacing w:val="-5"/>
                <w:sz w:val="18"/>
              </w:rPr>
              <w:t>03</w:t>
            </w:r>
          </w:p>
        </w:tc>
        <w:tc>
          <w:tcPr>
            <w:tcW w:w="1772" w:type="dxa"/>
          </w:tcPr>
          <w:p>
            <w:pPr>
              <w:pStyle w:val="TableParagraph"/>
              <w:spacing w:before="3"/>
              <w:ind w:left="0"/>
              <w:jc w:val="left"/>
              <w:rPr>
                <w:sz w:val="17"/>
              </w:rPr>
            </w:pPr>
          </w:p>
          <w:p>
            <w:pPr>
              <w:pStyle w:val="TableParagraph"/>
              <w:spacing w:before="0"/>
              <w:ind w:left="30"/>
              <w:jc w:val="left"/>
              <w:rPr>
                <w:sz w:val="18"/>
              </w:rPr>
            </w:pPr>
            <w:r>
              <w:rPr>
                <w:spacing w:val="-2"/>
                <w:sz w:val="18"/>
              </w:rPr>
              <w:t>CST_IPI</w:t>
            </w:r>
          </w:p>
        </w:tc>
        <w:tc>
          <w:tcPr>
            <w:tcW w:w="5869" w:type="dxa"/>
          </w:tcPr>
          <w:p>
            <w:pPr>
              <w:pStyle w:val="TableParagraph"/>
              <w:spacing w:before="95"/>
              <w:jc w:val="left"/>
              <w:rPr>
                <w:sz w:val="18"/>
              </w:rPr>
            </w:pPr>
            <w:r>
              <w:rPr>
                <w:sz w:val="18"/>
              </w:rPr>
              <w:t>Código da Situação Tributária referente ao IPI, conforme a tabela indicada no item 4.3.2</w:t>
            </w:r>
          </w:p>
        </w:tc>
        <w:tc>
          <w:tcPr>
            <w:tcW w:w="533" w:type="dxa"/>
          </w:tcPr>
          <w:p>
            <w:pPr>
              <w:pStyle w:val="TableParagraph"/>
              <w:spacing w:before="45"/>
              <w:ind w:left="8"/>
              <w:rPr>
                <w:sz w:val="18"/>
              </w:rPr>
            </w:pPr>
            <w:r>
              <w:rPr>
                <w:sz w:val="18"/>
              </w:rPr>
              <w:t>C</w:t>
            </w:r>
          </w:p>
        </w:tc>
        <w:tc>
          <w:tcPr>
            <w:tcW w:w="475" w:type="dxa"/>
          </w:tcPr>
          <w:p>
            <w:pPr>
              <w:pStyle w:val="TableParagraph"/>
              <w:spacing w:before="45"/>
              <w:ind w:left="49" w:right="30"/>
              <w:rPr>
                <w:sz w:val="18"/>
              </w:rPr>
            </w:pPr>
            <w:r>
              <w:rPr>
                <w:spacing w:val="-4"/>
                <w:sz w:val="18"/>
              </w:rPr>
              <w:t>002*</w:t>
            </w:r>
          </w:p>
        </w:tc>
        <w:tc>
          <w:tcPr>
            <w:tcW w:w="698" w:type="dxa"/>
          </w:tcPr>
          <w:p>
            <w:pPr>
              <w:pStyle w:val="TableParagraph"/>
              <w:spacing w:before="3"/>
              <w:ind w:left="0"/>
              <w:jc w:val="left"/>
              <w:rPr>
                <w:sz w:val="17"/>
              </w:rPr>
            </w:pPr>
          </w:p>
          <w:p>
            <w:pPr>
              <w:pStyle w:val="TableParagraph"/>
              <w:spacing w:before="0"/>
              <w:ind w:left="10"/>
              <w:rPr>
                <w:sz w:val="18"/>
              </w:rPr>
            </w:pPr>
            <w:r>
              <w:rPr>
                <w:sz w:val="18"/>
              </w:rPr>
              <w:t>-</w:t>
            </w:r>
          </w:p>
        </w:tc>
      </w:tr>
      <w:tr>
        <w:trPr>
          <w:trHeight w:val="515" w:hRule="atLeast"/>
        </w:trPr>
        <w:tc>
          <w:tcPr>
            <w:tcW w:w="564" w:type="dxa"/>
          </w:tcPr>
          <w:p>
            <w:pPr>
              <w:pStyle w:val="TableParagraph"/>
              <w:spacing w:before="151"/>
              <w:ind w:left="88" w:right="76"/>
              <w:rPr>
                <w:sz w:val="18"/>
              </w:rPr>
            </w:pPr>
            <w:r>
              <w:rPr>
                <w:spacing w:val="-5"/>
                <w:sz w:val="18"/>
              </w:rPr>
              <w:t>04</w:t>
            </w:r>
          </w:p>
        </w:tc>
        <w:tc>
          <w:tcPr>
            <w:tcW w:w="1772" w:type="dxa"/>
          </w:tcPr>
          <w:p>
            <w:pPr>
              <w:pStyle w:val="TableParagraph"/>
              <w:spacing w:before="151"/>
              <w:ind w:left="30"/>
              <w:jc w:val="left"/>
              <w:rPr>
                <w:sz w:val="18"/>
              </w:rPr>
            </w:pPr>
            <w:r>
              <w:rPr>
                <w:spacing w:val="-2"/>
                <w:sz w:val="18"/>
              </w:rPr>
              <w:t>VL_CONT_IPI</w:t>
            </w:r>
          </w:p>
        </w:tc>
        <w:tc>
          <w:tcPr>
            <w:tcW w:w="5869" w:type="dxa"/>
          </w:tcPr>
          <w:p>
            <w:pPr>
              <w:pStyle w:val="TableParagraph"/>
              <w:jc w:val="left"/>
              <w:rPr>
                <w:sz w:val="18"/>
              </w:rPr>
            </w:pPr>
            <w:r>
              <w:rPr>
                <w:sz w:val="18"/>
              </w:rPr>
              <w:t>Parcela correspondente ao "Valor Contábil" referente ao CFOP e ao Código de Tributação do IPI</w:t>
            </w:r>
          </w:p>
        </w:tc>
        <w:tc>
          <w:tcPr>
            <w:tcW w:w="533" w:type="dxa"/>
          </w:tcPr>
          <w:p>
            <w:pPr>
              <w:pStyle w:val="TableParagraph"/>
              <w:spacing w:before="151"/>
              <w:ind w:left="9"/>
              <w:rPr>
                <w:sz w:val="18"/>
              </w:rPr>
            </w:pPr>
            <w:r>
              <w:rPr>
                <w:sz w:val="18"/>
              </w:rPr>
              <w:t>N</w:t>
            </w:r>
          </w:p>
        </w:tc>
        <w:tc>
          <w:tcPr>
            <w:tcW w:w="475" w:type="dxa"/>
          </w:tcPr>
          <w:p>
            <w:pPr>
              <w:pStyle w:val="TableParagraph"/>
              <w:spacing w:before="151"/>
              <w:ind w:left="11"/>
              <w:rPr>
                <w:sz w:val="18"/>
              </w:rPr>
            </w:pPr>
            <w:r>
              <w:rPr>
                <w:sz w:val="18"/>
              </w:rPr>
              <w:t>-</w:t>
            </w:r>
          </w:p>
        </w:tc>
        <w:tc>
          <w:tcPr>
            <w:tcW w:w="698" w:type="dxa"/>
          </w:tcPr>
          <w:p>
            <w:pPr>
              <w:pStyle w:val="TableParagraph"/>
              <w:spacing w:before="151"/>
              <w:ind w:left="190" w:right="178"/>
              <w:rPr>
                <w:sz w:val="18"/>
              </w:rPr>
            </w:pPr>
            <w:r>
              <w:rPr>
                <w:spacing w:val="-5"/>
                <w:sz w:val="18"/>
              </w:rPr>
              <w:t>02</w:t>
            </w:r>
          </w:p>
        </w:tc>
      </w:tr>
      <w:tr>
        <w:trPr>
          <w:trHeight w:val="517" w:hRule="atLeast"/>
        </w:trPr>
        <w:tc>
          <w:tcPr>
            <w:tcW w:w="564" w:type="dxa"/>
          </w:tcPr>
          <w:p>
            <w:pPr>
              <w:pStyle w:val="TableParagraph"/>
              <w:spacing w:before="151"/>
              <w:ind w:left="88" w:right="76"/>
              <w:rPr>
                <w:sz w:val="18"/>
              </w:rPr>
            </w:pPr>
            <w:r>
              <w:rPr>
                <w:spacing w:val="-5"/>
                <w:sz w:val="18"/>
              </w:rPr>
              <w:t>05</w:t>
            </w:r>
          </w:p>
        </w:tc>
        <w:tc>
          <w:tcPr>
            <w:tcW w:w="1772" w:type="dxa"/>
          </w:tcPr>
          <w:p>
            <w:pPr>
              <w:pStyle w:val="TableParagraph"/>
              <w:spacing w:before="151"/>
              <w:ind w:left="30"/>
              <w:jc w:val="left"/>
              <w:rPr>
                <w:sz w:val="18"/>
              </w:rPr>
            </w:pPr>
            <w:r>
              <w:rPr>
                <w:spacing w:val="-2"/>
                <w:sz w:val="18"/>
              </w:rPr>
              <w:t>VL_BC_IPI</w:t>
            </w:r>
          </w:p>
        </w:tc>
        <w:tc>
          <w:tcPr>
            <w:tcW w:w="5869" w:type="dxa"/>
          </w:tcPr>
          <w:p>
            <w:pPr>
              <w:pStyle w:val="TableParagraph"/>
              <w:ind w:right="47"/>
              <w:jc w:val="left"/>
              <w:rPr>
                <w:sz w:val="18"/>
              </w:rPr>
            </w:pPr>
            <w:r>
              <w:rPr>
                <w:sz w:val="18"/>
              </w:rPr>
              <w:t>Parcela correspondente ao "Valor da base de cálculo do IPI" referente ao CFOP</w:t>
            </w:r>
            <w:r>
              <w:rPr>
                <w:spacing w:val="40"/>
                <w:sz w:val="18"/>
              </w:rPr>
              <w:t> </w:t>
            </w:r>
            <w:r>
              <w:rPr>
                <w:sz w:val="18"/>
              </w:rPr>
              <w:t>e ao Código de Tributação do IPI, para operações tributadas</w:t>
            </w:r>
          </w:p>
        </w:tc>
        <w:tc>
          <w:tcPr>
            <w:tcW w:w="533" w:type="dxa"/>
          </w:tcPr>
          <w:p>
            <w:pPr>
              <w:pStyle w:val="TableParagraph"/>
              <w:spacing w:before="151"/>
              <w:ind w:left="9"/>
              <w:rPr>
                <w:sz w:val="18"/>
              </w:rPr>
            </w:pPr>
            <w:r>
              <w:rPr>
                <w:sz w:val="18"/>
              </w:rPr>
              <w:t>N</w:t>
            </w:r>
          </w:p>
        </w:tc>
        <w:tc>
          <w:tcPr>
            <w:tcW w:w="475" w:type="dxa"/>
          </w:tcPr>
          <w:p>
            <w:pPr>
              <w:pStyle w:val="TableParagraph"/>
              <w:spacing w:before="151"/>
              <w:ind w:left="11"/>
              <w:rPr>
                <w:sz w:val="18"/>
              </w:rPr>
            </w:pPr>
            <w:r>
              <w:rPr>
                <w:sz w:val="18"/>
              </w:rPr>
              <w:t>-</w:t>
            </w:r>
          </w:p>
        </w:tc>
        <w:tc>
          <w:tcPr>
            <w:tcW w:w="698" w:type="dxa"/>
          </w:tcPr>
          <w:p>
            <w:pPr>
              <w:pStyle w:val="TableParagraph"/>
              <w:spacing w:before="151"/>
              <w:ind w:left="190" w:right="178"/>
              <w:rPr>
                <w:sz w:val="18"/>
              </w:rPr>
            </w:pPr>
            <w:r>
              <w:rPr>
                <w:spacing w:val="-5"/>
                <w:sz w:val="18"/>
              </w:rPr>
              <w:t>02</w:t>
            </w:r>
          </w:p>
        </w:tc>
      </w:tr>
      <w:tr>
        <w:trPr>
          <w:trHeight w:val="515" w:hRule="atLeast"/>
        </w:trPr>
        <w:tc>
          <w:tcPr>
            <w:tcW w:w="564" w:type="dxa"/>
          </w:tcPr>
          <w:p>
            <w:pPr>
              <w:pStyle w:val="TableParagraph"/>
              <w:spacing w:before="148"/>
              <w:ind w:left="88" w:right="76"/>
              <w:rPr>
                <w:sz w:val="18"/>
              </w:rPr>
            </w:pPr>
            <w:r>
              <w:rPr>
                <w:spacing w:val="-5"/>
                <w:sz w:val="18"/>
              </w:rPr>
              <w:t>06</w:t>
            </w:r>
          </w:p>
        </w:tc>
        <w:tc>
          <w:tcPr>
            <w:tcW w:w="1772" w:type="dxa"/>
          </w:tcPr>
          <w:p>
            <w:pPr>
              <w:pStyle w:val="TableParagraph"/>
              <w:spacing w:before="148"/>
              <w:ind w:left="30"/>
              <w:jc w:val="left"/>
              <w:rPr>
                <w:sz w:val="18"/>
              </w:rPr>
            </w:pPr>
            <w:r>
              <w:rPr>
                <w:spacing w:val="-2"/>
                <w:sz w:val="18"/>
              </w:rPr>
              <w:t>VL_IPI</w:t>
            </w:r>
          </w:p>
        </w:tc>
        <w:tc>
          <w:tcPr>
            <w:tcW w:w="5869" w:type="dxa"/>
          </w:tcPr>
          <w:p>
            <w:pPr>
              <w:pStyle w:val="TableParagraph"/>
              <w:spacing w:before="45"/>
              <w:jc w:val="left"/>
              <w:rPr>
                <w:sz w:val="18"/>
              </w:rPr>
            </w:pPr>
            <w:r>
              <w:rPr>
                <w:sz w:val="18"/>
              </w:rPr>
              <w:t>Parcela</w:t>
            </w:r>
            <w:r>
              <w:rPr>
                <w:spacing w:val="22"/>
                <w:sz w:val="18"/>
              </w:rPr>
              <w:t> </w:t>
            </w:r>
            <w:r>
              <w:rPr>
                <w:sz w:val="18"/>
              </w:rPr>
              <w:t>correspondente</w:t>
            </w:r>
            <w:r>
              <w:rPr>
                <w:spacing w:val="22"/>
                <w:sz w:val="18"/>
              </w:rPr>
              <w:t> </w:t>
            </w:r>
            <w:r>
              <w:rPr>
                <w:sz w:val="18"/>
              </w:rPr>
              <w:t>ao</w:t>
            </w:r>
            <w:r>
              <w:rPr>
                <w:spacing w:val="22"/>
                <w:sz w:val="18"/>
              </w:rPr>
              <w:t> </w:t>
            </w:r>
            <w:r>
              <w:rPr>
                <w:sz w:val="18"/>
              </w:rPr>
              <w:t>"Valor</w:t>
            </w:r>
            <w:r>
              <w:rPr>
                <w:spacing w:val="23"/>
                <w:sz w:val="18"/>
              </w:rPr>
              <w:t> </w:t>
            </w:r>
            <w:r>
              <w:rPr>
                <w:sz w:val="18"/>
              </w:rPr>
              <w:t>do</w:t>
            </w:r>
            <w:r>
              <w:rPr>
                <w:spacing w:val="24"/>
                <w:sz w:val="18"/>
              </w:rPr>
              <w:t> </w:t>
            </w:r>
            <w:r>
              <w:rPr>
                <w:sz w:val="18"/>
              </w:rPr>
              <w:t>IPI"</w:t>
            </w:r>
            <w:r>
              <w:rPr>
                <w:spacing w:val="22"/>
                <w:sz w:val="18"/>
              </w:rPr>
              <w:t> </w:t>
            </w:r>
            <w:r>
              <w:rPr>
                <w:sz w:val="18"/>
              </w:rPr>
              <w:t>referente</w:t>
            </w:r>
            <w:r>
              <w:rPr>
                <w:spacing w:val="22"/>
                <w:sz w:val="18"/>
              </w:rPr>
              <w:t> </w:t>
            </w:r>
            <w:r>
              <w:rPr>
                <w:sz w:val="18"/>
              </w:rPr>
              <w:t>ao</w:t>
            </w:r>
            <w:r>
              <w:rPr>
                <w:spacing w:val="22"/>
                <w:sz w:val="18"/>
              </w:rPr>
              <w:t> </w:t>
            </w:r>
            <w:r>
              <w:rPr>
                <w:sz w:val="18"/>
              </w:rPr>
              <w:t>CFOP e</w:t>
            </w:r>
            <w:r>
              <w:rPr>
                <w:spacing w:val="22"/>
                <w:sz w:val="18"/>
              </w:rPr>
              <w:t> </w:t>
            </w:r>
            <w:r>
              <w:rPr>
                <w:sz w:val="18"/>
              </w:rPr>
              <w:t>ao</w:t>
            </w:r>
            <w:r>
              <w:rPr>
                <w:spacing w:val="24"/>
                <w:sz w:val="18"/>
              </w:rPr>
              <w:t> </w:t>
            </w:r>
            <w:r>
              <w:rPr>
                <w:sz w:val="18"/>
              </w:rPr>
              <w:t>Código</w:t>
            </w:r>
            <w:r>
              <w:rPr>
                <w:spacing w:val="22"/>
                <w:sz w:val="18"/>
              </w:rPr>
              <w:t> </w:t>
            </w:r>
            <w:r>
              <w:rPr>
                <w:sz w:val="18"/>
              </w:rPr>
              <w:t>de Tributação do IPI, para operações tributadas</w:t>
            </w:r>
          </w:p>
        </w:tc>
        <w:tc>
          <w:tcPr>
            <w:tcW w:w="533" w:type="dxa"/>
          </w:tcPr>
          <w:p>
            <w:pPr>
              <w:pStyle w:val="TableParagraph"/>
              <w:spacing w:before="148"/>
              <w:ind w:left="9"/>
              <w:rPr>
                <w:sz w:val="18"/>
              </w:rPr>
            </w:pPr>
            <w:r>
              <w:rPr>
                <w:sz w:val="18"/>
              </w:rPr>
              <w:t>N</w:t>
            </w:r>
          </w:p>
        </w:tc>
        <w:tc>
          <w:tcPr>
            <w:tcW w:w="475" w:type="dxa"/>
          </w:tcPr>
          <w:p>
            <w:pPr>
              <w:pStyle w:val="TableParagraph"/>
              <w:spacing w:before="148"/>
              <w:ind w:left="11"/>
              <w:rPr>
                <w:sz w:val="18"/>
              </w:rPr>
            </w:pPr>
            <w:r>
              <w:rPr>
                <w:sz w:val="18"/>
              </w:rPr>
              <w:t>-</w:t>
            </w:r>
          </w:p>
        </w:tc>
        <w:tc>
          <w:tcPr>
            <w:tcW w:w="698" w:type="dxa"/>
          </w:tcPr>
          <w:p>
            <w:pPr>
              <w:pStyle w:val="TableParagraph"/>
              <w:spacing w:before="148"/>
              <w:ind w:left="190" w:right="178"/>
              <w:rPr>
                <w:sz w:val="18"/>
              </w:rPr>
            </w:pPr>
            <w:r>
              <w:rPr>
                <w:spacing w:val="-5"/>
                <w:sz w:val="18"/>
              </w:rPr>
              <w:t>02</w:t>
            </w:r>
          </w:p>
        </w:tc>
      </w:tr>
    </w:tbl>
    <w:p>
      <w:pPr>
        <w:spacing w:line="288" w:lineRule="auto" w:before="6"/>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10"/>
        <w:rPr>
          <w:sz w:val="23"/>
        </w:rPr>
      </w:pPr>
    </w:p>
    <w:p>
      <w:pPr>
        <w:spacing w:before="0"/>
        <w:ind w:left="193" w:right="0" w:firstLine="0"/>
        <w:jc w:val="left"/>
        <w:rPr>
          <w:sz w:val="20"/>
        </w:rPr>
      </w:pPr>
      <w:r>
        <w:rPr>
          <w:b/>
          <w:sz w:val="20"/>
        </w:rPr>
        <w:t>REGISTRO</w:t>
      </w:r>
      <w:r>
        <w:rPr>
          <w:b/>
          <w:spacing w:val="-10"/>
          <w:sz w:val="20"/>
        </w:rPr>
        <w:t> </w:t>
      </w:r>
      <w:r>
        <w:rPr>
          <w:b/>
          <w:sz w:val="20"/>
        </w:rPr>
        <w:t>E520</w:t>
      </w:r>
      <w:r>
        <w:rPr>
          <w:sz w:val="20"/>
        </w:rPr>
        <w:t>:</w:t>
      </w:r>
      <w:r>
        <w:rPr>
          <w:spacing w:val="-13"/>
          <w:sz w:val="20"/>
        </w:rPr>
        <w:t> </w:t>
      </w:r>
      <w:r>
        <w:rPr>
          <w:sz w:val="20"/>
        </w:rPr>
        <w:t>APURAÇÃO</w:t>
      </w:r>
      <w:r>
        <w:rPr>
          <w:spacing w:val="-6"/>
          <w:sz w:val="20"/>
        </w:rPr>
        <w:t> </w:t>
      </w:r>
      <w:r>
        <w:rPr>
          <w:sz w:val="20"/>
        </w:rPr>
        <w:t>DO</w:t>
      </w:r>
      <w:r>
        <w:rPr>
          <w:spacing w:val="-7"/>
          <w:sz w:val="20"/>
        </w:rPr>
        <w:t> </w:t>
      </w:r>
      <w:r>
        <w:rPr>
          <w:spacing w:val="-5"/>
          <w:sz w:val="20"/>
        </w:rPr>
        <w:t>IPI</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4"/>
        <w:gridCol w:w="1767"/>
        <w:gridCol w:w="5879"/>
        <w:gridCol w:w="514"/>
        <w:gridCol w:w="466"/>
        <w:gridCol w:w="723"/>
      </w:tblGrid>
      <w:tr>
        <w:trPr>
          <w:trHeight w:val="318" w:hRule="atLeast"/>
        </w:trPr>
        <w:tc>
          <w:tcPr>
            <w:tcW w:w="564" w:type="dxa"/>
          </w:tcPr>
          <w:p>
            <w:pPr>
              <w:pStyle w:val="TableParagraph"/>
              <w:spacing w:before="57"/>
              <w:ind w:left="85" w:right="76"/>
              <w:rPr>
                <w:sz w:val="18"/>
              </w:rPr>
            </w:pPr>
            <w:r>
              <w:rPr>
                <w:spacing w:val="-5"/>
                <w:sz w:val="18"/>
              </w:rPr>
              <w:t>Nº</w:t>
            </w:r>
          </w:p>
        </w:tc>
        <w:tc>
          <w:tcPr>
            <w:tcW w:w="1767" w:type="dxa"/>
          </w:tcPr>
          <w:p>
            <w:pPr>
              <w:pStyle w:val="TableParagraph"/>
              <w:spacing w:before="57"/>
              <w:jc w:val="left"/>
              <w:rPr>
                <w:sz w:val="18"/>
              </w:rPr>
            </w:pPr>
            <w:r>
              <w:rPr>
                <w:spacing w:val="-2"/>
                <w:sz w:val="18"/>
              </w:rPr>
              <w:t>Campo</w:t>
            </w:r>
          </w:p>
        </w:tc>
        <w:tc>
          <w:tcPr>
            <w:tcW w:w="5879" w:type="dxa"/>
          </w:tcPr>
          <w:p>
            <w:pPr>
              <w:pStyle w:val="TableParagraph"/>
              <w:spacing w:before="57"/>
              <w:jc w:val="left"/>
              <w:rPr>
                <w:sz w:val="18"/>
              </w:rPr>
            </w:pPr>
            <w:r>
              <w:rPr>
                <w:spacing w:val="-2"/>
                <w:sz w:val="18"/>
              </w:rPr>
              <w:t>Descrição</w:t>
            </w:r>
          </w:p>
        </w:tc>
        <w:tc>
          <w:tcPr>
            <w:tcW w:w="514" w:type="dxa"/>
          </w:tcPr>
          <w:p>
            <w:pPr>
              <w:pStyle w:val="TableParagraph"/>
              <w:spacing w:before="57"/>
              <w:ind w:left="24" w:right="18"/>
              <w:rPr>
                <w:sz w:val="18"/>
              </w:rPr>
            </w:pPr>
            <w:r>
              <w:rPr>
                <w:spacing w:val="-4"/>
                <w:sz w:val="18"/>
              </w:rPr>
              <w:t>Tipo</w:t>
            </w:r>
          </w:p>
        </w:tc>
        <w:tc>
          <w:tcPr>
            <w:tcW w:w="466" w:type="dxa"/>
          </w:tcPr>
          <w:p>
            <w:pPr>
              <w:pStyle w:val="TableParagraph"/>
              <w:spacing w:before="57"/>
              <w:ind w:left="48" w:right="39"/>
              <w:rPr>
                <w:sz w:val="18"/>
              </w:rPr>
            </w:pPr>
            <w:r>
              <w:rPr>
                <w:spacing w:val="-5"/>
                <w:sz w:val="18"/>
              </w:rPr>
              <w:t>Tam</w:t>
            </w:r>
          </w:p>
        </w:tc>
        <w:tc>
          <w:tcPr>
            <w:tcW w:w="723" w:type="dxa"/>
          </w:tcPr>
          <w:p>
            <w:pPr>
              <w:pStyle w:val="TableParagraph"/>
              <w:spacing w:before="57"/>
              <w:ind w:left="161" w:right="156"/>
              <w:rPr>
                <w:sz w:val="18"/>
              </w:rPr>
            </w:pPr>
            <w:r>
              <w:rPr>
                <w:spacing w:val="-5"/>
                <w:sz w:val="18"/>
              </w:rPr>
              <w:t>Dec</w:t>
            </w:r>
          </w:p>
        </w:tc>
      </w:tr>
      <w:tr>
        <w:trPr>
          <w:trHeight w:val="309" w:hRule="atLeast"/>
        </w:trPr>
        <w:tc>
          <w:tcPr>
            <w:tcW w:w="564" w:type="dxa"/>
          </w:tcPr>
          <w:p>
            <w:pPr>
              <w:pStyle w:val="TableParagraph"/>
              <w:ind w:left="88" w:right="76"/>
              <w:rPr>
                <w:sz w:val="18"/>
              </w:rPr>
            </w:pPr>
            <w:r>
              <w:rPr>
                <w:spacing w:val="-5"/>
                <w:sz w:val="18"/>
              </w:rPr>
              <w:t>01</w:t>
            </w:r>
          </w:p>
        </w:tc>
        <w:tc>
          <w:tcPr>
            <w:tcW w:w="1767" w:type="dxa"/>
          </w:tcPr>
          <w:p>
            <w:pPr>
              <w:pStyle w:val="TableParagraph"/>
              <w:jc w:val="left"/>
              <w:rPr>
                <w:sz w:val="18"/>
              </w:rPr>
            </w:pPr>
            <w:r>
              <w:rPr>
                <w:spacing w:val="-5"/>
                <w:sz w:val="18"/>
              </w:rPr>
              <w:t>REG</w:t>
            </w:r>
          </w:p>
        </w:tc>
        <w:tc>
          <w:tcPr>
            <w:tcW w:w="5879"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"E520"</w:t>
            </w:r>
          </w:p>
        </w:tc>
        <w:tc>
          <w:tcPr>
            <w:tcW w:w="514" w:type="dxa"/>
          </w:tcPr>
          <w:p>
            <w:pPr>
              <w:pStyle w:val="TableParagraph"/>
              <w:ind w:left="8"/>
              <w:rPr>
                <w:sz w:val="18"/>
              </w:rPr>
            </w:pPr>
            <w:r>
              <w:rPr>
                <w:sz w:val="18"/>
              </w:rPr>
              <w:t>C</w:t>
            </w:r>
          </w:p>
        </w:tc>
        <w:tc>
          <w:tcPr>
            <w:tcW w:w="466" w:type="dxa"/>
          </w:tcPr>
          <w:p>
            <w:pPr>
              <w:pStyle w:val="TableParagraph"/>
              <w:ind w:left="47" w:right="39"/>
              <w:rPr>
                <w:sz w:val="18"/>
              </w:rPr>
            </w:pPr>
            <w:r>
              <w:rPr>
                <w:spacing w:val="-5"/>
                <w:sz w:val="18"/>
              </w:rPr>
              <w:t>004</w:t>
            </w:r>
          </w:p>
        </w:tc>
        <w:tc>
          <w:tcPr>
            <w:tcW w:w="723" w:type="dxa"/>
          </w:tcPr>
          <w:p>
            <w:pPr>
              <w:pStyle w:val="TableParagraph"/>
              <w:ind w:left="7"/>
              <w:rPr>
                <w:sz w:val="18"/>
              </w:rPr>
            </w:pPr>
            <w:r>
              <w:rPr>
                <w:sz w:val="18"/>
              </w:rPr>
              <w:t>-</w:t>
            </w:r>
          </w:p>
        </w:tc>
      </w:tr>
      <w:tr>
        <w:trPr>
          <w:trHeight w:val="309" w:hRule="atLeast"/>
        </w:trPr>
        <w:tc>
          <w:tcPr>
            <w:tcW w:w="564" w:type="dxa"/>
          </w:tcPr>
          <w:p>
            <w:pPr>
              <w:pStyle w:val="TableParagraph"/>
              <w:ind w:left="88" w:right="76"/>
              <w:rPr>
                <w:sz w:val="18"/>
              </w:rPr>
            </w:pPr>
            <w:r>
              <w:rPr>
                <w:spacing w:val="-5"/>
                <w:sz w:val="18"/>
              </w:rPr>
              <w:t>02</w:t>
            </w:r>
          </w:p>
        </w:tc>
        <w:tc>
          <w:tcPr>
            <w:tcW w:w="1767" w:type="dxa"/>
          </w:tcPr>
          <w:p>
            <w:pPr>
              <w:pStyle w:val="TableParagraph"/>
              <w:jc w:val="left"/>
              <w:rPr>
                <w:sz w:val="18"/>
              </w:rPr>
            </w:pPr>
            <w:r>
              <w:rPr>
                <w:spacing w:val="-2"/>
                <w:sz w:val="18"/>
              </w:rPr>
              <w:t>VL_SD_ANT_IPI</w:t>
            </w:r>
          </w:p>
        </w:tc>
        <w:tc>
          <w:tcPr>
            <w:tcW w:w="5879" w:type="dxa"/>
          </w:tcPr>
          <w:p>
            <w:pPr>
              <w:pStyle w:val="TableParagraph"/>
              <w:jc w:val="left"/>
              <w:rPr>
                <w:sz w:val="18"/>
              </w:rPr>
            </w:pPr>
            <w:r>
              <w:rPr>
                <w:sz w:val="18"/>
              </w:rPr>
              <w:t>Saldo</w:t>
            </w:r>
            <w:r>
              <w:rPr>
                <w:spacing w:val="-1"/>
                <w:sz w:val="18"/>
              </w:rPr>
              <w:t> </w:t>
            </w:r>
            <w:r>
              <w:rPr>
                <w:sz w:val="18"/>
              </w:rPr>
              <w:t>credor</w:t>
            </w:r>
            <w:r>
              <w:rPr>
                <w:spacing w:val="-2"/>
                <w:sz w:val="18"/>
              </w:rPr>
              <w:t> </w:t>
            </w:r>
            <w:r>
              <w:rPr>
                <w:sz w:val="18"/>
              </w:rPr>
              <w:t>do IPI</w:t>
            </w:r>
            <w:r>
              <w:rPr>
                <w:spacing w:val="-2"/>
                <w:sz w:val="18"/>
              </w:rPr>
              <w:t> </w:t>
            </w:r>
            <w:r>
              <w:rPr>
                <w:sz w:val="18"/>
              </w:rPr>
              <w:t>transferido</w:t>
            </w:r>
            <w:r>
              <w:rPr>
                <w:spacing w:val="-1"/>
                <w:sz w:val="18"/>
              </w:rPr>
              <w:t> </w:t>
            </w:r>
            <w:r>
              <w:rPr>
                <w:sz w:val="18"/>
              </w:rPr>
              <w:t>do</w:t>
            </w:r>
            <w:r>
              <w:rPr>
                <w:spacing w:val="-2"/>
                <w:sz w:val="18"/>
              </w:rPr>
              <w:t> </w:t>
            </w:r>
            <w:r>
              <w:rPr>
                <w:sz w:val="18"/>
              </w:rPr>
              <w:t>período </w:t>
            </w:r>
            <w:r>
              <w:rPr>
                <w:spacing w:val="-2"/>
                <w:sz w:val="18"/>
              </w:rPr>
              <w:t>anterior</w:t>
            </w:r>
          </w:p>
        </w:tc>
        <w:tc>
          <w:tcPr>
            <w:tcW w:w="514" w:type="dxa"/>
          </w:tcPr>
          <w:p>
            <w:pPr>
              <w:pStyle w:val="TableParagraph"/>
              <w:ind w:left="8"/>
              <w:rPr>
                <w:sz w:val="18"/>
              </w:rPr>
            </w:pPr>
            <w:r>
              <w:rPr>
                <w:sz w:val="18"/>
              </w:rPr>
              <w:t>N</w:t>
            </w:r>
          </w:p>
        </w:tc>
        <w:tc>
          <w:tcPr>
            <w:tcW w:w="466" w:type="dxa"/>
          </w:tcPr>
          <w:p>
            <w:pPr>
              <w:pStyle w:val="TableParagraph"/>
              <w:ind w:left="5"/>
              <w:rPr>
                <w:sz w:val="18"/>
              </w:rPr>
            </w:pPr>
            <w:r>
              <w:rPr>
                <w:sz w:val="18"/>
              </w:rPr>
              <w:t>-</w:t>
            </w:r>
          </w:p>
        </w:tc>
        <w:tc>
          <w:tcPr>
            <w:tcW w:w="723" w:type="dxa"/>
          </w:tcPr>
          <w:p>
            <w:pPr>
              <w:pStyle w:val="TableParagraph"/>
              <w:ind w:left="165" w:right="156"/>
              <w:rPr>
                <w:sz w:val="18"/>
              </w:rPr>
            </w:pPr>
            <w:r>
              <w:rPr>
                <w:spacing w:val="-5"/>
                <w:sz w:val="18"/>
              </w:rPr>
              <w:t>02</w:t>
            </w:r>
          </w:p>
        </w:tc>
      </w:tr>
      <w:tr>
        <w:trPr>
          <w:trHeight w:val="309" w:hRule="atLeast"/>
        </w:trPr>
        <w:tc>
          <w:tcPr>
            <w:tcW w:w="564" w:type="dxa"/>
          </w:tcPr>
          <w:p>
            <w:pPr>
              <w:pStyle w:val="TableParagraph"/>
              <w:spacing w:before="45"/>
              <w:ind w:left="88" w:right="76"/>
              <w:rPr>
                <w:sz w:val="18"/>
              </w:rPr>
            </w:pPr>
            <w:r>
              <w:rPr>
                <w:spacing w:val="-5"/>
                <w:sz w:val="18"/>
              </w:rPr>
              <w:t>03</w:t>
            </w:r>
          </w:p>
        </w:tc>
        <w:tc>
          <w:tcPr>
            <w:tcW w:w="1767" w:type="dxa"/>
          </w:tcPr>
          <w:p>
            <w:pPr>
              <w:pStyle w:val="TableParagraph"/>
              <w:spacing w:before="45"/>
              <w:jc w:val="left"/>
              <w:rPr>
                <w:sz w:val="18"/>
              </w:rPr>
            </w:pPr>
            <w:r>
              <w:rPr>
                <w:spacing w:val="-2"/>
                <w:sz w:val="18"/>
              </w:rPr>
              <w:t>VL_DEB_IPI</w:t>
            </w:r>
          </w:p>
        </w:tc>
        <w:tc>
          <w:tcPr>
            <w:tcW w:w="5879" w:type="dxa"/>
          </w:tcPr>
          <w:p>
            <w:pPr>
              <w:pStyle w:val="TableParagraph"/>
              <w:spacing w:before="45"/>
              <w:jc w:val="left"/>
              <w:rPr>
                <w:sz w:val="18"/>
              </w:rPr>
            </w:pPr>
            <w:r>
              <w:rPr>
                <w:sz w:val="18"/>
              </w:rPr>
              <w:t>Valor</w:t>
            </w:r>
            <w:r>
              <w:rPr>
                <w:spacing w:val="-4"/>
                <w:sz w:val="18"/>
              </w:rPr>
              <w:t> </w:t>
            </w:r>
            <w:r>
              <w:rPr>
                <w:sz w:val="18"/>
              </w:rPr>
              <w:t>total</w:t>
            </w:r>
            <w:r>
              <w:rPr>
                <w:spacing w:val="-3"/>
                <w:sz w:val="18"/>
              </w:rPr>
              <w:t> </w:t>
            </w:r>
            <w:r>
              <w:rPr>
                <w:sz w:val="18"/>
              </w:rPr>
              <w:t>dos</w:t>
            </w:r>
            <w:r>
              <w:rPr>
                <w:spacing w:val="-3"/>
                <w:sz w:val="18"/>
              </w:rPr>
              <w:t> </w:t>
            </w:r>
            <w:r>
              <w:rPr>
                <w:sz w:val="18"/>
              </w:rPr>
              <w:t>débitos</w:t>
            </w:r>
            <w:r>
              <w:rPr>
                <w:spacing w:val="-5"/>
                <w:sz w:val="18"/>
              </w:rPr>
              <w:t> </w:t>
            </w:r>
            <w:r>
              <w:rPr>
                <w:sz w:val="18"/>
              </w:rPr>
              <w:t>por</w:t>
            </w:r>
            <w:r>
              <w:rPr>
                <w:spacing w:val="-5"/>
                <w:sz w:val="18"/>
              </w:rPr>
              <w:t> </w:t>
            </w:r>
            <w:r>
              <w:rPr>
                <w:sz w:val="18"/>
              </w:rPr>
              <w:t>"Saídas</w:t>
            </w:r>
            <w:r>
              <w:rPr>
                <w:spacing w:val="-3"/>
                <w:sz w:val="18"/>
              </w:rPr>
              <w:t> </w:t>
            </w:r>
            <w:r>
              <w:rPr>
                <w:sz w:val="18"/>
              </w:rPr>
              <w:t>com</w:t>
            </w:r>
            <w:r>
              <w:rPr>
                <w:spacing w:val="-4"/>
                <w:sz w:val="18"/>
              </w:rPr>
              <w:t> </w:t>
            </w:r>
            <w:r>
              <w:rPr>
                <w:sz w:val="18"/>
              </w:rPr>
              <w:t>débito</w:t>
            </w:r>
            <w:r>
              <w:rPr>
                <w:spacing w:val="-2"/>
                <w:sz w:val="18"/>
              </w:rPr>
              <w:t> </w:t>
            </w:r>
            <w:r>
              <w:rPr>
                <w:sz w:val="18"/>
              </w:rPr>
              <w:t>do</w:t>
            </w:r>
            <w:r>
              <w:rPr>
                <w:spacing w:val="-2"/>
                <w:sz w:val="18"/>
              </w:rPr>
              <w:t> imposto"</w:t>
            </w:r>
          </w:p>
        </w:tc>
        <w:tc>
          <w:tcPr>
            <w:tcW w:w="514" w:type="dxa"/>
          </w:tcPr>
          <w:p>
            <w:pPr>
              <w:pStyle w:val="TableParagraph"/>
              <w:spacing w:before="45"/>
              <w:ind w:left="8"/>
              <w:rPr>
                <w:sz w:val="18"/>
              </w:rPr>
            </w:pPr>
            <w:r>
              <w:rPr>
                <w:sz w:val="18"/>
              </w:rPr>
              <w:t>N</w:t>
            </w:r>
          </w:p>
        </w:tc>
        <w:tc>
          <w:tcPr>
            <w:tcW w:w="466" w:type="dxa"/>
          </w:tcPr>
          <w:p>
            <w:pPr>
              <w:pStyle w:val="TableParagraph"/>
              <w:spacing w:before="45"/>
              <w:ind w:left="5"/>
              <w:rPr>
                <w:sz w:val="18"/>
              </w:rPr>
            </w:pPr>
            <w:r>
              <w:rPr>
                <w:sz w:val="18"/>
              </w:rPr>
              <w:t>-</w:t>
            </w:r>
          </w:p>
        </w:tc>
        <w:tc>
          <w:tcPr>
            <w:tcW w:w="723" w:type="dxa"/>
          </w:tcPr>
          <w:p>
            <w:pPr>
              <w:pStyle w:val="TableParagraph"/>
              <w:spacing w:before="45"/>
              <w:ind w:left="165" w:right="156"/>
              <w:rPr>
                <w:sz w:val="18"/>
              </w:rPr>
            </w:pPr>
            <w:r>
              <w:rPr>
                <w:spacing w:val="-5"/>
                <w:sz w:val="18"/>
              </w:rPr>
              <w:t>02</w:t>
            </w:r>
          </w:p>
        </w:tc>
      </w:tr>
      <w:tr>
        <w:trPr>
          <w:trHeight w:val="309" w:hRule="atLeast"/>
        </w:trPr>
        <w:tc>
          <w:tcPr>
            <w:tcW w:w="564" w:type="dxa"/>
          </w:tcPr>
          <w:p>
            <w:pPr>
              <w:pStyle w:val="TableParagraph"/>
              <w:spacing w:before="45"/>
              <w:ind w:left="88" w:right="76"/>
              <w:rPr>
                <w:sz w:val="18"/>
              </w:rPr>
            </w:pPr>
            <w:r>
              <w:rPr>
                <w:spacing w:val="-5"/>
                <w:sz w:val="18"/>
              </w:rPr>
              <w:t>04</w:t>
            </w:r>
          </w:p>
        </w:tc>
        <w:tc>
          <w:tcPr>
            <w:tcW w:w="1767" w:type="dxa"/>
          </w:tcPr>
          <w:p>
            <w:pPr>
              <w:pStyle w:val="TableParagraph"/>
              <w:spacing w:before="45"/>
              <w:jc w:val="left"/>
              <w:rPr>
                <w:sz w:val="18"/>
              </w:rPr>
            </w:pPr>
            <w:r>
              <w:rPr>
                <w:spacing w:val="-2"/>
                <w:sz w:val="18"/>
              </w:rPr>
              <w:t>VL_CRED_IPI</w:t>
            </w:r>
          </w:p>
        </w:tc>
        <w:tc>
          <w:tcPr>
            <w:tcW w:w="5879" w:type="dxa"/>
          </w:tcPr>
          <w:p>
            <w:pPr>
              <w:pStyle w:val="TableParagraph"/>
              <w:spacing w:before="45"/>
              <w:jc w:val="left"/>
              <w:rPr>
                <w:sz w:val="18"/>
              </w:rPr>
            </w:pPr>
            <w:r>
              <w:rPr>
                <w:sz w:val="18"/>
              </w:rPr>
              <w:t>Valor</w:t>
            </w:r>
            <w:r>
              <w:rPr>
                <w:spacing w:val="-6"/>
                <w:sz w:val="18"/>
              </w:rPr>
              <w:t> </w:t>
            </w:r>
            <w:r>
              <w:rPr>
                <w:sz w:val="18"/>
              </w:rPr>
              <w:t>total</w:t>
            </w:r>
            <w:r>
              <w:rPr>
                <w:spacing w:val="-3"/>
                <w:sz w:val="18"/>
              </w:rPr>
              <w:t> </w:t>
            </w:r>
            <w:r>
              <w:rPr>
                <w:sz w:val="18"/>
              </w:rPr>
              <w:t>dos</w:t>
            </w:r>
            <w:r>
              <w:rPr>
                <w:spacing w:val="-3"/>
                <w:sz w:val="18"/>
              </w:rPr>
              <w:t> </w:t>
            </w:r>
            <w:r>
              <w:rPr>
                <w:sz w:val="18"/>
              </w:rPr>
              <w:t>créditos</w:t>
            </w:r>
            <w:r>
              <w:rPr>
                <w:spacing w:val="-3"/>
                <w:sz w:val="18"/>
              </w:rPr>
              <w:t> </w:t>
            </w:r>
            <w:r>
              <w:rPr>
                <w:sz w:val="18"/>
              </w:rPr>
              <w:t>por</w:t>
            </w:r>
            <w:r>
              <w:rPr>
                <w:spacing w:val="-3"/>
                <w:sz w:val="18"/>
              </w:rPr>
              <w:t> </w:t>
            </w:r>
            <w:r>
              <w:rPr>
                <w:sz w:val="18"/>
              </w:rPr>
              <w:t>"Entradas</w:t>
            </w:r>
            <w:r>
              <w:rPr>
                <w:spacing w:val="-3"/>
                <w:sz w:val="18"/>
              </w:rPr>
              <w:t> </w:t>
            </w:r>
            <w:r>
              <w:rPr>
                <w:sz w:val="18"/>
              </w:rPr>
              <w:t>e</w:t>
            </w:r>
            <w:r>
              <w:rPr>
                <w:spacing w:val="-4"/>
                <w:sz w:val="18"/>
              </w:rPr>
              <w:t> </w:t>
            </w:r>
            <w:r>
              <w:rPr>
                <w:sz w:val="18"/>
              </w:rPr>
              <w:t>aquisições</w:t>
            </w:r>
            <w:r>
              <w:rPr>
                <w:spacing w:val="-3"/>
                <w:sz w:val="18"/>
              </w:rPr>
              <w:t> </w:t>
            </w:r>
            <w:r>
              <w:rPr>
                <w:sz w:val="18"/>
              </w:rPr>
              <w:t>com</w:t>
            </w:r>
            <w:r>
              <w:rPr>
                <w:spacing w:val="-4"/>
                <w:sz w:val="18"/>
              </w:rPr>
              <w:t> </w:t>
            </w:r>
            <w:r>
              <w:rPr>
                <w:sz w:val="18"/>
              </w:rPr>
              <w:t>crédito</w:t>
            </w:r>
            <w:r>
              <w:rPr>
                <w:spacing w:val="-2"/>
                <w:sz w:val="18"/>
              </w:rPr>
              <w:t> </w:t>
            </w:r>
            <w:r>
              <w:rPr>
                <w:sz w:val="18"/>
              </w:rPr>
              <w:t>do</w:t>
            </w:r>
            <w:r>
              <w:rPr>
                <w:spacing w:val="-4"/>
                <w:sz w:val="18"/>
              </w:rPr>
              <w:t> </w:t>
            </w:r>
            <w:r>
              <w:rPr>
                <w:spacing w:val="-2"/>
                <w:sz w:val="18"/>
              </w:rPr>
              <w:t>imposto"</w:t>
            </w:r>
          </w:p>
        </w:tc>
        <w:tc>
          <w:tcPr>
            <w:tcW w:w="514" w:type="dxa"/>
          </w:tcPr>
          <w:p>
            <w:pPr>
              <w:pStyle w:val="TableParagraph"/>
              <w:spacing w:before="45"/>
              <w:ind w:left="8"/>
              <w:rPr>
                <w:sz w:val="18"/>
              </w:rPr>
            </w:pPr>
            <w:r>
              <w:rPr>
                <w:sz w:val="18"/>
              </w:rPr>
              <w:t>N</w:t>
            </w:r>
          </w:p>
        </w:tc>
        <w:tc>
          <w:tcPr>
            <w:tcW w:w="466" w:type="dxa"/>
          </w:tcPr>
          <w:p>
            <w:pPr>
              <w:pStyle w:val="TableParagraph"/>
              <w:spacing w:before="45"/>
              <w:ind w:left="5"/>
              <w:rPr>
                <w:sz w:val="18"/>
              </w:rPr>
            </w:pPr>
            <w:r>
              <w:rPr>
                <w:sz w:val="18"/>
              </w:rPr>
              <w:t>-</w:t>
            </w:r>
          </w:p>
        </w:tc>
        <w:tc>
          <w:tcPr>
            <w:tcW w:w="723" w:type="dxa"/>
          </w:tcPr>
          <w:p>
            <w:pPr>
              <w:pStyle w:val="TableParagraph"/>
              <w:spacing w:before="45"/>
              <w:ind w:left="165" w:right="156"/>
              <w:rPr>
                <w:sz w:val="18"/>
              </w:rPr>
            </w:pPr>
            <w:r>
              <w:rPr>
                <w:spacing w:val="-5"/>
                <w:sz w:val="18"/>
              </w:rPr>
              <w:t>02</w:t>
            </w:r>
          </w:p>
        </w:tc>
      </w:tr>
      <w:tr>
        <w:trPr>
          <w:trHeight w:val="309" w:hRule="atLeast"/>
        </w:trPr>
        <w:tc>
          <w:tcPr>
            <w:tcW w:w="564" w:type="dxa"/>
          </w:tcPr>
          <w:p>
            <w:pPr>
              <w:pStyle w:val="TableParagraph"/>
              <w:spacing w:before="45"/>
              <w:ind w:left="88" w:right="76"/>
              <w:rPr>
                <w:sz w:val="18"/>
              </w:rPr>
            </w:pPr>
            <w:r>
              <w:rPr>
                <w:spacing w:val="-5"/>
                <w:sz w:val="18"/>
              </w:rPr>
              <w:t>05</w:t>
            </w:r>
          </w:p>
        </w:tc>
        <w:tc>
          <w:tcPr>
            <w:tcW w:w="1767" w:type="dxa"/>
          </w:tcPr>
          <w:p>
            <w:pPr>
              <w:pStyle w:val="TableParagraph"/>
              <w:spacing w:before="45"/>
              <w:jc w:val="left"/>
              <w:rPr>
                <w:sz w:val="18"/>
              </w:rPr>
            </w:pPr>
            <w:r>
              <w:rPr>
                <w:spacing w:val="-2"/>
                <w:sz w:val="18"/>
              </w:rPr>
              <w:t>VL_OD_IPI</w:t>
            </w:r>
          </w:p>
        </w:tc>
        <w:tc>
          <w:tcPr>
            <w:tcW w:w="5879" w:type="dxa"/>
          </w:tcPr>
          <w:p>
            <w:pPr>
              <w:pStyle w:val="TableParagraph"/>
              <w:spacing w:before="45"/>
              <w:jc w:val="left"/>
              <w:rPr>
                <w:sz w:val="18"/>
              </w:rPr>
            </w:pPr>
            <w:r>
              <w:rPr>
                <w:sz w:val="18"/>
              </w:rPr>
              <w:t>Valor</w:t>
            </w:r>
            <w:r>
              <w:rPr>
                <w:spacing w:val="-4"/>
                <w:sz w:val="18"/>
              </w:rPr>
              <w:t> </w:t>
            </w:r>
            <w:r>
              <w:rPr>
                <w:sz w:val="18"/>
              </w:rPr>
              <w:t>de</w:t>
            </w:r>
            <w:r>
              <w:rPr>
                <w:spacing w:val="-6"/>
                <w:sz w:val="18"/>
              </w:rPr>
              <w:t> </w:t>
            </w:r>
            <w:r>
              <w:rPr>
                <w:sz w:val="18"/>
              </w:rPr>
              <w:t>"Outros</w:t>
            </w:r>
            <w:r>
              <w:rPr>
                <w:spacing w:val="-3"/>
                <w:sz w:val="18"/>
              </w:rPr>
              <w:t> </w:t>
            </w:r>
            <w:r>
              <w:rPr>
                <w:sz w:val="18"/>
              </w:rPr>
              <w:t>débitos"</w:t>
            </w:r>
            <w:r>
              <w:rPr>
                <w:spacing w:val="-5"/>
                <w:sz w:val="18"/>
              </w:rPr>
              <w:t> </w:t>
            </w:r>
            <w:r>
              <w:rPr>
                <w:sz w:val="18"/>
              </w:rPr>
              <w:t>do</w:t>
            </w:r>
            <w:r>
              <w:rPr>
                <w:spacing w:val="-2"/>
                <w:sz w:val="18"/>
              </w:rPr>
              <w:t> </w:t>
            </w:r>
            <w:r>
              <w:rPr>
                <w:sz w:val="18"/>
              </w:rPr>
              <w:t>IPI</w:t>
            </w:r>
            <w:r>
              <w:rPr>
                <w:spacing w:val="-3"/>
                <w:sz w:val="18"/>
              </w:rPr>
              <w:t> </w:t>
            </w:r>
            <w:r>
              <w:rPr>
                <w:sz w:val="18"/>
              </w:rPr>
              <w:t>(inclusive</w:t>
            </w:r>
            <w:r>
              <w:rPr>
                <w:spacing w:val="-4"/>
                <w:sz w:val="18"/>
              </w:rPr>
              <w:t> </w:t>
            </w:r>
            <w:r>
              <w:rPr>
                <w:sz w:val="18"/>
              </w:rPr>
              <w:t>estornos</w:t>
            </w:r>
            <w:r>
              <w:rPr>
                <w:spacing w:val="-3"/>
                <w:sz w:val="18"/>
              </w:rPr>
              <w:t> </w:t>
            </w:r>
            <w:r>
              <w:rPr>
                <w:sz w:val="18"/>
              </w:rPr>
              <w:t>de</w:t>
            </w:r>
            <w:r>
              <w:rPr>
                <w:spacing w:val="-4"/>
                <w:sz w:val="18"/>
              </w:rPr>
              <w:t> </w:t>
            </w:r>
            <w:r>
              <w:rPr>
                <w:spacing w:val="-2"/>
                <w:sz w:val="18"/>
              </w:rPr>
              <w:t>crédito)</w:t>
            </w:r>
          </w:p>
        </w:tc>
        <w:tc>
          <w:tcPr>
            <w:tcW w:w="514" w:type="dxa"/>
          </w:tcPr>
          <w:p>
            <w:pPr>
              <w:pStyle w:val="TableParagraph"/>
              <w:spacing w:before="45"/>
              <w:ind w:left="8"/>
              <w:rPr>
                <w:sz w:val="18"/>
              </w:rPr>
            </w:pPr>
            <w:r>
              <w:rPr>
                <w:sz w:val="18"/>
              </w:rPr>
              <w:t>N</w:t>
            </w:r>
          </w:p>
        </w:tc>
        <w:tc>
          <w:tcPr>
            <w:tcW w:w="466" w:type="dxa"/>
          </w:tcPr>
          <w:p>
            <w:pPr>
              <w:pStyle w:val="TableParagraph"/>
              <w:spacing w:before="45"/>
              <w:ind w:left="5"/>
              <w:rPr>
                <w:sz w:val="18"/>
              </w:rPr>
            </w:pPr>
            <w:r>
              <w:rPr>
                <w:sz w:val="18"/>
              </w:rPr>
              <w:t>-</w:t>
            </w:r>
          </w:p>
        </w:tc>
        <w:tc>
          <w:tcPr>
            <w:tcW w:w="723" w:type="dxa"/>
          </w:tcPr>
          <w:p>
            <w:pPr>
              <w:pStyle w:val="TableParagraph"/>
              <w:spacing w:before="45"/>
              <w:ind w:left="165" w:right="156"/>
              <w:rPr>
                <w:sz w:val="18"/>
              </w:rPr>
            </w:pPr>
            <w:r>
              <w:rPr>
                <w:spacing w:val="-5"/>
                <w:sz w:val="18"/>
              </w:rPr>
              <w:t>02</w:t>
            </w:r>
          </w:p>
        </w:tc>
      </w:tr>
      <w:tr>
        <w:trPr>
          <w:trHeight w:val="306" w:hRule="atLeast"/>
        </w:trPr>
        <w:tc>
          <w:tcPr>
            <w:tcW w:w="564" w:type="dxa"/>
          </w:tcPr>
          <w:p>
            <w:pPr>
              <w:pStyle w:val="TableParagraph"/>
              <w:spacing w:before="45"/>
              <w:ind w:left="88" w:right="76"/>
              <w:rPr>
                <w:sz w:val="18"/>
              </w:rPr>
            </w:pPr>
            <w:r>
              <w:rPr>
                <w:spacing w:val="-5"/>
                <w:sz w:val="18"/>
              </w:rPr>
              <w:t>06</w:t>
            </w:r>
          </w:p>
        </w:tc>
        <w:tc>
          <w:tcPr>
            <w:tcW w:w="1767" w:type="dxa"/>
          </w:tcPr>
          <w:p>
            <w:pPr>
              <w:pStyle w:val="TableParagraph"/>
              <w:spacing w:before="45"/>
              <w:jc w:val="left"/>
              <w:rPr>
                <w:sz w:val="18"/>
              </w:rPr>
            </w:pPr>
            <w:r>
              <w:rPr>
                <w:spacing w:val="-2"/>
                <w:sz w:val="18"/>
              </w:rPr>
              <w:t>VL_OC_IPI</w:t>
            </w:r>
          </w:p>
        </w:tc>
        <w:tc>
          <w:tcPr>
            <w:tcW w:w="5879" w:type="dxa"/>
          </w:tcPr>
          <w:p>
            <w:pPr>
              <w:pStyle w:val="TableParagraph"/>
              <w:spacing w:before="45"/>
              <w:jc w:val="left"/>
              <w:rPr>
                <w:sz w:val="18"/>
              </w:rPr>
            </w:pPr>
            <w:r>
              <w:rPr>
                <w:sz w:val="18"/>
              </w:rPr>
              <w:t>Valor</w:t>
            </w:r>
            <w:r>
              <w:rPr>
                <w:spacing w:val="-4"/>
                <w:sz w:val="18"/>
              </w:rPr>
              <w:t> </w:t>
            </w:r>
            <w:r>
              <w:rPr>
                <w:sz w:val="18"/>
              </w:rPr>
              <w:t>de</w:t>
            </w:r>
            <w:r>
              <w:rPr>
                <w:spacing w:val="-5"/>
                <w:sz w:val="18"/>
              </w:rPr>
              <w:t> </w:t>
            </w:r>
            <w:r>
              <w:rPr>
                <w:sz w:val="18"/>
              </w:rPr>
              <w:t>"Outros</w:t>
            </w:r>
            <w:r>
              <w:rPr>
                <w:spacing w:val="-4"/>
                <w:sz w:val="18"/>
              </w:rPr>
              <w:t> </w:t>
            </w:r>
            <w:r>
              <w:rPr>
                <w:sz w:val="18"/>
              </w:rPr>
              <w:t>créditos"</w:t>
            </w:r>
            <w:r>
              <w:rPr>
                <w:spacing w:val="-2"/>
                <w:sz w:val="18"/>
              </w:rPr>
              <w:t> </w:t>
            </w:r>
            <w:r>
              <w:rPr>
                <w:sz w:val="18"/>
              </w:rPr>
              <w:t>do</w:t>
            </w:r>
            <w:r>
              <w:rPr>
                <w:spacing w:val="-2"/>
                <w:sz w:val="18"/>
              </w:rPr>
              <w:t> </w:t>
            </w:r>
            <w:r>
              <w:rPr>
                <w:sz w:val="18"/>
              </w:rPr>
              <w:t>IPI</w:t>
            </w:r>
            <w:r>
              <w:rPr>
                <w:spacing w:val="-8"/>
                <w:sz w:val="18"/>
              </w:rPr>
              <w:t> </w:t>
            </w:r>
            <w:r>
              <w:rPr>
                <w:sz w:val="18"/>
              </w:rPr>
              <w:t>(inclusive</w:t>
            </w:r>
            <w:r>
              <w:rPr>
                <w:spacing w:val="-4"/>
                <w:sz w:val="18"/>
              </w:rPr>
              <w:t> </w:t>
            </w:r>
            <w:r>
              <w:rPr>
                <w:sz w:val="18"/>
              </w:rPr>
              <w:t>estornos</w:t>
            </w:r>
            <w:r>
              <w:rPr>
                <w:spacing w:val="-3"/>
                <w:sz w:val="18"/>
              </w:rPr>
              <w:t> </w:t>
            </w:r>
            <w:r>
              <w:rPr>
                <w:sz w:val="18"/>
              </w:rPr>
              <w:t>de</w:t>
            </w:r>
            <w:r>
              <w:rPr>
                <w:spacing w:val="-5"/>
                <w:sz w:val="18"/>
              </w:rPr>
              <w:t> </w:t>
            </w:r>
            <w:r>
              <w:rPr>
                <w:spacing w:val="-2"/>
                <w:sz w:val="18"/>
              </w:rPr>
              <w:t>débitos)</w:t>
            </w:r>
          </w:p>
        </w:tc>
        <w:tc>
          <w:tcPr>
            <w:tcW w:w="514" w:type="dxa"/>
          </w:tcPr>
          <w:p>
            <w:pPr>
              <w:pStyle w:val="TableParagraph"/>
              <w:spacing w:before="45"/>
              <w:ind w:left="8"/>
              <w:rPr>
                <w:sz w:val="18"/>
              </w:rPr>
            </w:pPr>
            <w:r>
              <w:rPr>
                <w:sz w:val="18"/>
              </w:rPr>
              <w:t>N</w:t>
            </w:r>
          </w:p>
        </w:tc>
        <w:tc>
          <w:tcPr>
            <w:tcW w:w="466" w:type="dxa"/>
          </w:tcPr>
          <w:p>
            <w:pPr>
              <w:pStyle w:val="TableParagraph"/>
              <w:spacing w:before="45"/>
              <w:ind w:left="5"/>
              <w:rPr>
                <w:sz w:val="18"/>
              </w:rPr>
            </w:pPr>
            <w:r>
              <w:rPr>
                <w:sz w:val="18"/>
              </w:rPr>
              <w:t>-</w:t>
            </w:r>
          </w:p>
        </w:tc>
        <w:tc>
          <w:tcPr>
            <w:tcW w:w="723" w:type="dxa"/>
          </w:tcPr>
          <w:p>
            <w:pPr>
              <w:pStyle w:val="TableParagraph"/>
              <w:spacing w:before="45"/>
              <w:ind w:left="165" w:right="156"/>
              <w:rPr>
                <w:sz w:val="18"/>
              </w:rPr>
            </w:pPr>
            <w:r>
              <w:rPr>
                <w:spacing w:val="-5"/>
                <w:sz w:val="18"/>
              </w:rPr>
              <w:t>02</w:t>
            </w:r>
          </w:p>
        </w:tc>
      </w:tr>
      <w:tr>
        <w:trPr>
          <w:trHeight w:val="309" w:hRule="atLeast"/>
        </w:trPr>
        <w:tc>
          <w:tcPr>
            <w:tcW w:w="564" w:type="dxa"/>
          </w:tcPr>
          <w:p>
            <w:pPr>
              <w:pStyle w:val="TableParagraph"/>
              <w:ind w:left="88" w:right="76"/>
              <w:rPr>
                <w:sz w:val="18"/>
              </w:rPr>
            </w:pPr>
            <w:r>
              <w:rPr>
                <w:spacing w:val="-5"/>
                <w:sz w:val="18"/>
              </w:rPr>
              <w:t>07</w:t>
            </w:r>
          </w:p>
        </w:tc>
        <w:tc>
          <w:tcPr>
            <w:tcW w:w="1767" w:type="dxa"/>
          </w:tcPr>
          <w:p>
            <w:pPr>
              <w:pStyle w:val="TableParagraph"/>
              <w:jc w:val="left"/>
              <w:rPr>
                <w:sz w:val="18"/>
              </w:rPr>
            </w:pPr>
            <w:r>
              <w:rPr>
                <w:spacing w:val="-2"/>
                <w:sz w:val="18"/>
              </w:rPr>
              <w:t>VL_SC_IPI</w:t>
            </w:r>
          </w:p>
        </w:tc>
        <w:tc>
          <w:tcPr>
            <w:tcW w:w="5879" w:type="dxa"/>
          </w:tcPr>
          <w:p>
            <w:pPr>
              <w:pStyle w:val="TableParagraph"/>
              <w:jc w:val="left"/>
              <w:rPr>
                <w:sz w:val="18"/>
              </w:rPr>
            </w:pPr>
            <w:r>
              <w:rPr>
                <w:sz w:val="18"/>
              </w:rPr>
              <w:t>Valor</w:t>
            </w:r>
            <w:r>
              <w:rPr>
                <w:spacing w:val="-3"/>
                <w:sz w:val="18"/>
              </w:rPr>
              <w:t> </w:t>
            </w:r>
            <w:r>
              <w:rPr>
                <w:sz w:val="18"/>
              </w:rPr>
              <w:t>do</w:t>
            </w:r>
            <w:r>
              <w:rPr>
                <w:spacing w:val="-1"/>
                <w:sz w:val="18"/>
              </w:rPr>
              <w:t> </w:t>
            </w:r>
            <w:r>
              <w:rPr>
                <w:sz w:val="18"/>
              </w:rPr>
              <w:t>saldo</w:t>
            </w:r>
            <w:r>
              <w:rPr>
                <w:spacing w:val="-2"/>
                <w:sz w:val="18"/>
              </w:rPr>
              <w:t> </w:t>
            </w:r>
            <w:r>
              <w:rPr>
                <w:sz w:val="18"/>
              </w:rPr>
              <w:t>credor</w:t>
            </w:r>
            <w:r>
              <w:rPr>
                <w:spacing w:val="-4"/>
                <w:sz w:val="18"/>
              </w:rPr>
              <w:t> </w:t>
            </w:r>
            <w:r>
              <w:rPr>
                <w:sz w:val="18"/>
              </w:rPr>
              <w:t>do</w:t>
            </w:r>
            <w:r>
              <w:rPr>
                <w:spacing w:val="-2"/>
                <w:sz w:val="18"/>
              </w:rPr>
              <w:t> </w:t>
            </w:r>
            <w:r>
              <w:rPr>
                <w:sz w:val="18"/>
              </w:rPr>
              <w:t>IPI</w:t>
            </w:r>
            <w:r>
              <w:rPr>
                <w:spacing w:val="-2"/>
                <w:sz w:val="18"/>
              </w:rPr>
              <w:t> </w:t>
            </w:r>
            <w:r>
              <w:rPr>
                <w:sz w:val="18"/>
              </w:rPr>
              <w:t>a</w:t>
            </w:r>
            <w:r>
              <w:rPr>
                <w:spacing w:val="-5"/>
                <w:sz w:val="18"/>
              </w:rPr>
              <w:t> </w:t>
            </w:r>
            <w:r>
              <w:rPr>
                <w:sz w:val="18"/>
              </w:rPr>
              <w:t>transportar</w:t>
            </w:r>
            <w:r>
              <w:rPr>
                <w:spacing w:val="-4"/>
                <w:sz w:val="18"/>
              </w:rPr>
              <w:t> </w:t>
            </w:r>
            <w:r>
              <w:rPr>
                <w:sz w:val="18"/>
              </w:rPr>
              <w:t>para</w:t>
            </w:r>
            <w:r>
              <w:rPr>
                <w:spacing w:val="-4"/>
                <w:sz w:val="18"/>
              </w:rPr>
              <w:t> </w:t>
            </w:r>
            <w:r>
              <w:rPr>
                <w:sz w:val="18"/>
              </w:rPr>
              <w:t>o</w:t>
            </w:r>
            <w:r>
              <w:rPr>
                <w:spacing w:val="-3"/>
                <w:sz w:val="18"/>
              </w:rPr>
              <w:t> </w:t>
            </w:r>
            <w:r>
              <w:rPr>
                <w:sz w:val="18"/>
              </w:rPr>
              <w:t>período</w:t>
            </w:r>
            <w:r>
              <w:rPr>
                <w:spacing w:val="-3"/>
                <w:sz w:val="18"/>
              </w:rPr>
              <w:t> </w:t>
            </w:r>
            <w:r>
              <w:rPr>
                <w:spacing w:val="-2"/>
                <w:sz w:val="18"/>
              </w:rPr>
              <w:t>seguinte</w:t>
            </w:r>
          </w:p>
        </w:tc>
        <w:tc>
          <w:tcPr>
            <w:tcW w:w="514" w:type="dxa"/>
          </w:tcPr>
          <w:p>
            <w:pPr>
              <w:pStyle w:val="TableParagraph"/>
              <w:ind w:left="8"/>
              <w:rPr>
                <w:sz w:val="18"/>
              </w:rPr>
            </w:pPr>
            <w:r>
              <w:rPr>
                <w:sz w:val="18"/>
              </w:rPr>
              <w:t>N</w:t>
            </w:r>
          </w:p>
        </w:tc>
        <w:tc>
          <w:tcPr>
            <w:tcW w:w="466" w:type="dxa"/>
          </w:tcPr>
          <w:p>
            <w:pPr>
              <w:pStyle w:val="TableParagraph"/>
              <w:ind w:left="5"/>
              <w:rPr>
                <w:sz w:val="18"/>
              </w:rPr>
            </w:pPr>
            <w:r>
              <w:rPr>
                <w:sz w:val="18"/>
              </w:rPr>
              <w:t>-</w:t>
            </w:r>
          </w:p>
        </w:tc>
        <w:tc>
          <w:tcPr>
            <w:tcW w:w="723" w:type="dxa"/>
          </w:tcPr>
          <w:p>
            <w:pPr>
              <w:pStyle w:val="TableParagraph"/>
              <w:ind w:left="165" w:right="156"/>
              <w:rPr>
                <w:sz w:val="18"/>
              </w:rPr>
            </w:pPr>
            <w:r>
              <w:rPr>
                <w:spacing w:val="-5"/>
                <w:sz w:val="18"/>
              </w:rPr>
              <w:t>02</w:t>
            </w:r>
          </w:p>
        </w:tc>
      </w:tr>
      <w:tr>
        <w:trPr>
          <w:trHeight w:val="309" w:hRule="atLeast"/>
        </w:trPr>
        <w:tc>
          <w:tcPr>
            <w:tcW w:w="564" w:type="dxa"/>
          </w:tcPr>
          <w:p>
            <w:pPr>
              <w:pStyle w:val="TableParagraph"/>
              <w:ind w:left="88" w:right="76"/>
              <w:rPr>
                <w:sz w:val="18"/>
              </w:rPr>
            </w:pPr>
            <w:r>
              <w:rPr>
                <w:spacing w:val="-5"/>
                <w:sz w:val="18"/>
              </w:rPr>
              <w:t>08</w:t>
            </w:r>
          </w:p>
        </w:tc>
        <w:tc>
          <w:tcPr>
            <w:tcW w:w="1767" w:type="dxa"/>
          </w:tcPr>
          <w:p>
            <w:pPr>
              <w:pStyle w:val="TableParagraph"/>
              <w:jc w:val="left"/>
              <w:rPr>
                <w:sz w:val="18"/>
              </w:rPr>
            </w:pPr>
            <w:r>
              <w:rPr>
                <w:spacing w:val="-2"/>
                <w:sz w:val="18"/>
              </w:rPr>
              <w:t>VL_SD_IPI</w:t>
            </w:r>
          </w:p>
        </w:tc>
        <w:tc>
          <w:tcPr>
            <w:tcW w:w="5879" w:type="dxa"/>
          </w:tcPr>
          <w:p>
            <w:pPr>
              <w:pStyle w:val="TableParagraph"/>
              <w:jc w:val="left"/>
              <w:rPr>
                <w:sz w:val="18"/>
              </w:rPr>
            </w:pPr>
            <w:r>
              <w:rPr>
                <w:sz w:val="18"/>
              </w:rPr>
              <w:t>Valor</w:t>
            </w:r>
            <w:r>
              <w:rPr>
                <w:spacing w:val="-4"/>
                <w:sz w:val="18"/>
              </w:rPr>
              <w:t> </w:t>
            </w:r>
            <w:r>
              <w:rPr>
                <w:sz w:val="18"/>
              </w:rPr>
              <w:t>do</w:t>
            </w:r>
            <w:r>
              <w:rPr>
                <w:spacing w:val="-4"/>
                <w:sz w:val="18"/>
              </w:rPr>
              <w:t> </w:t>
            </w:r>
            <w:r>
              <w:rPr>
                <w:sz w:val="18"/>
              </w:rPr>
              <w:t>saldo</w:t>
            </w:r>
            <w:r>
              <w:rPr>
                <w:spacing w:val="-3"/>
                <w:sz w:val="18"/>
              </w:rPr>
              <w:t> </w:t>
            </w:r>
            <w:r>
              <w:rPr>
                <w:sz w:val="18"/>
              </w:rPr>
              <w:t>devedor</w:t>
            </w:r>
            <w:r>
              <w:rPr>
                <w:spacing w:val="-5"/>
                <w:sz w:val="18"/>
              </w:rPr>
              <w:t> </w:t>
            </w:r>
            <w:r>
              <w:rPr>
                <w:sz w:val="18"/>
              </w:rPr>
              <w:t>do</w:t>
            </w:r>
            <w:r>
              <w:rPr>
                <w:spacing w:val="-4"/>
                <w:sz w:val="18"/>
              </w:rPr>
              <w:t> </w:t>
            </w:r>
            <w:r>
              <w:rPr>
                <w:sz w:val="18"/>
              </w:rPr>
              <w:t>IPI</w:t>
            </w:r>
            <w:r>
              <w:rPr>
                <w:spacing w:val="-4"/>
                <w:sz w:val="18"/>
              </w:rPr>
              <w:t> </w:t>
            </w:r>
            <w:r>
              <w:rPr>
                <w:sz w:val="18"/>
              </w:rPr>
              <w:t>a</w:t>
            </w:r>
            <w:r>
              <w:rPr>
                <w:spacing w:val="-4"/>
                <w:sz w:val="18"/>
              </w:rPr>
              <w:t> </w:t>
            </w:r>
            <w:r>
              <w:rPr>
                <w:spacing w:val="-2"/>
                <w:sz w:val="18"/>
              </w:rPr>
              <w:t>recolher</w:t>
            </w:r>
          </w:p>
        </w:tc>
        <w:tc>
          <w:tcPr>
            <w:tcW w:w="514" w:type="dxa"/>
          </w:tcPr>
          <w:p>
            <w:pPr>
              <w:pStyle w:val="TableParagraph"/>
              <w:ind w:left="8"/>
              <w:rPr>
                <w:sz w:val="18"/>
              </w:rPr>
            </w:pPr>
            <w:r>
              <w:rPr>
                <w:sz w:val="18"/>
              </w:rPr>
              <w:t>N</w:t>
            </w:r>
          </w:p>
        </w:tc>
        <w:tc>
          <w:tcPr>
            <w:tcW w:w="466" w:type="dxa"/>
          </w:tcPr>
          <w:p>
            <w:pPr>
              <w:pStyle w:val="TableParagraph"/>
              <w:ind w:left="5"/>
              <w:rPr>
                <w:sz w:val="18"/>
              </w:rPr>
            </w:pPr>
            <w:r>
              <w:rPr>
                <w:sz w:val="18"/>
              </w:rPr>
              <w:t>-</w:t>
            </w:r>
          </w:p>
        </w:tc>
        <w:tc>
          <w:tcPr>
            <w:tcW w:w="723" w:type="dxa"/>
          </w:tcPr>
          <w:p>
            <w:pPr>
              <w:pStyle w:val="TableParagraph"/>
              <w:ind w:left="165" w:right="156"/>
              <w:rPr>
                <w:sz w:val="18"/>
              </w:rPr>
            </w:pPr>
            <w:r>
              <w:rPr>
                <w:spacing w:val="-5"/>
                <w:sz w:val="18"/>
              </w:rPr>
              <w:t>02</w:t>
            </w:r>
          </w:p>
        </w:tc>
      </w:tr>
    </w:tbl>
    <w:p>
      <w:pPr>
        <w:spacing w:line="288" w:lineRule="auto" w:before="4"/>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1:1</w:t>
      </w:r>
    </w:p>
    <w:p>
      <w:pPr>
        <w:pStyle w:val="BodyText"/>
        <w:spacing w:before="11"/>
        <w:rPr>
          <w:sz w:val="23"/>
        </w:rPr>
      </w:pPr>
    </w:p>
    <w:p>
      <w:pPr>
        <w:spacing w:before="0"/>
        <w:ind w:left="193" w:right="0" w:firstLine="0"/>
        <w:jc w:val="left"/>
        <w:rPr>
          <w:sz w:val="20"/>
        </w:rPr>
      </w:pPr>
      <w:r>
        <w:rPr>
          <w:b/>
          <w:sz w:val="20"/>
        </w:rPr>
        <w:t>REGISTRO</w:t>
      </w:r>
      <w:r>
        <w:rPr>
          <w:b/>
          <w:spacing w:val="-13"/>
          <w:sz w:val="20"/>
        </w:rPr>
        <w:t> </w:t>
      </w:r>
      <w:r>
        <w:rPr>
          <w:b/>
          <w:sz w:val="20"/>
        </w:rPr>
        <w:t>E530</w:t>
      </w:r>
      <w:r>
        <w:rPr>
          <w:sz w:val="20"/>
        </w:rPr>
        <w:t>:</w:t>
      </w:r>
      <w:r>
        <w:rPr>
          <w:spacing w:val="-12"/>
          <w:sz w:val="20"/>
        </w:rPr>
        <w:t> </w:t>
      </w:r>
      <w:r>
        <w:rPr>
          <w:sz w:val="20"/>
        </w:rPr>
        <w:t>AJUSTES</w:t>
      </w:r>
      <w:r>
        <w:rPr>
          <w:spacing w:val="-7"/>
          <w:sz w:val="20"/>
        </w:rPr>
        <w:t> </w:t>
      </w:r>
      <w:r>
        <w:rPr>
          <w:sz w:val="20"/>
        </w:rPr>
        <w:t>DA</w:t>
      </w:r>
      <w:r>
        <w:rPr>
          <w:spacing w:val="-23"/>
          <w:sz w:val="20"/>
        </w:rPr>
        <w:t> </w:t>
      </w:r>
      <w:r>
        <w:rPr>
          <w:sz w:val="20"/>
        </w:rPr>
        <w:t>APURAÇÃO</w:t>
      </w:r>
      <w:r>
        <w:rPr>
          <w:spacing w:val="-6"/>
          <w:sz w:val="20"/>
        </w:rPr>
        <w:t> </w:t>
      </w:r>
      <w:r>
        <w:rPr>
          <w:sz w:val="20"/>
        </w:rPr>
        <w:t>DO</w:t>
      </w:r>
      <w:r>
        <w:rPr>
          <w:spacing w:val="-6"/>
          <w:sz w:val="20"/>
        </w:rPr>
        <w:t> </w:t>
      </w:r>
      <w:r>
        <w:rPr>
          <w:spacing w:val="-5"/>
          <w:sz w:val="20"/>
        </w:rPr>
        <w:t>IPI</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4"/>
        <w:gridCol w:w="1772"/>
        <w:gridCol w:w="5869"/>
        <w:gridCol w:w="521"/>
        <w:gridCol w:w="485"/>
        <w:gridCol w:w="701"/>
      </w:tblGrid>
      <w:tr>
        <w:trPr>
          <w:trHeight w:val="318" w:hRule="atLeast"/>
        </w:trPr>
        <w:tc>
          <w:tcPr>
            <w:tcW w:w="564" w:type="dxa"/>
          </w:tcPr>
          <w:p>
            <w:pPr>
              <w:pStyle w:val="TableParagraph"/>
              <w:spacing w:before="57"/>
              <w:ind w:left="85" w:right="76"/>
              <w:rPr>
                <w:sz w:val="18"/>
              </w:rPr>
            </w:pPr>
            <w:r>
              <w:rPr>
                <w:spacing w:val="-5"/>
                <w:sz w:val="18"/>
              </w:rPr>
              <w:t>Nº</w:t>
            </w:r>
          </w:p>
        </w:tc>
        <w:tc>
          <w:tcPr>
            <w:tcW w:w="1772" w:type="dxa"/>
          </w:tcPr>
          <w:p>
            <w:pPr>
              <w:pStyle w:val="TableParagraph"/>
              <w:spacing w:before="57"/>
              <w:ind w:left="30"/>
              <w:jc w:val="left"/>
              <w:rPr>
                <w:sz w:val="18"/>
              </w:rPr>
            </w:pPr>
            <w:r>
              <w:rPr>
                <w:spacing w:val="-2"/>
                <w:sz w:val="18"/>
              </w:rPr>
              <w:t>Campo</w:t>
            </w:r>
          </w:p>
        </w:tc>
        <w:tc>
          <w:tcPr>
            <w:tcW w:w="5869" w:type="dxa"/>
          </w:tcPr>
          <w:p>
            <w:pPr>
              <w:pStyle w:val="TableParagraph"/>
              <w:spacing w:before="57"/>
              <w:jc w:val="left"/>
              <w:rPr>
                <w:sz w:val="18"/>
              </w:rPr>
            </w:pPr>
            <w:r>
              <w:rPr>
                <w:spacing w:val="-2"/>
                <w:sz w:val="18"/>
              </w:rPr>
              <w:t>Descrição</w:t>
            </w:r>
          </w:p>
        </w:tc>
        <w:tc>
          <w:tcPr>
            <w:tcW w:w="521" w:type="dxa"/>
          </w:tcPr>
          <w:p>
            <w:pPr>
              <w:pStyle w:val="TableParagraph"/>
              <w:spacing w:before="57"/>
              <w:ind w:left="77" w:right="68"/>
              <w:rPr>
                <w:sz w:val="18"/>
              </w:rPr>
            </w:pPr>
            <w:r>
              <w:rPr>
                <w:spacing w:val="-4"/>
                <w:sz w:val="18"/>
              </w:rPr>
              <w:t>Tipo</w:t>
            </w:r>
          </w:p>
        </w:tc>
        <w:tc>
          <w:tcPr>
            <w:tcW w:w="485" w:type="dxa"/>
          </w:tcPr>
          <w:p>
            <w:pPr>
              <w:pStyle w:val="TableParagraph"/>
              <w:spacing w:before="57"/>
              <w:ind w:left="48" w:right="38"/>
              <w:rPr>
                <w:sz w:val="18"/>
              </w:rPr>
            </w:pPr>
            <w:r>
              <w:rPr>
                <w:spacing w:val="-5"/>
                <w:sz w:val="18"/>
              </w:rPr>
              <w:t>Tam</w:t>
            </w:r>
          </w:p>
        </w:tc>
        <w:tc>
          <w:tcPr>
            <w:tcW w:w="701" w:type="dxa"/>
          </w:tcPr>
          <w:p>
            <w:pPr>
              <w:pStyle w:val="TableParagraph"/>
              <w:spacing w:before="57"/>
              <w:ind w:left="190" w:right="181"/>
              <w:rPr>
                <w:sz w:val="18"/>
              </w:rPr>
            </w:pPr>
            <w:r>
              <w:rPr>
                <w:spacing w:val="-5"/>
                <w:sz w:val="18"/>
              </w:rPr>
              <w:t>Dec</w:t>
            </w:r>
          </w:p>
        </w:tc>
      </w:tr>
      <w:tr>
        <w:trPr>
          <w:trHeight w:val="309" w:hRule="atLeast"/>
        </w:trPr>
        <w:tc>
          <w:tcPr>
            <w:tcW w:w="564" w:type="dxa"/>
          </w:tcPr>
          <w:p>
            <w:pPr>
              <w:pStyle w:val="TableParagraph"/>
              <w:ind w:left="88" w:right="76"/>
              <w:rPr>
                <w:sz w:val="18"/>
              </w:rPr>
            </w:pPr>
            <w:r>
              <w:rPr>
                <w:spacing w:val="-5"/>
                <w:sz w:val="18"/>
              </w:rPr>
              <w:t>01</w:t>
            </w:r>
          </w:p>
        </w:tc>
        <w:tc>
          <w:tcPr>
            <w:tcW w:w="1772" w:type="dxa"/>
          </w:tcPr>
          <w:p>
            <w:pPr>
              <w:pStyle w:val="TableParagraph"/>
              <w:ind w:left="30"/>
              <w:jc w:val="left"/>
              <w:rPr>
                <w:sz w:val="18"/>
              </w:rPr>
            </w:pPr>
            <w:r>
              <w:rPr>
                <w:spacing w:val="-5"/>
                <w:sz w:val="18"/>
              </w:rPr>
              <w:t>REG</w:t>
            </w:r>
          </w:p>
        </w:tc>
        <w:tc>
          <w:tcPr>
            <w:tcW w:w="5869"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"E530"</w:t>
            </w:r>
          </w:p>
        </w:tc>
        <w:tc>
          <w:tcPr>
            <w:tcW w:w="521" w:type="dxa"/>
          </w:tcPr>
          <w:p>
            <w:pPr>
              <w:pStyle w:val="TableParagraph"/>
              <w:ind w:left="6"/>
              <w:rPr>
                <w:sz w:val="18"/>
              </w:rPr>
            </w:pPr>
            <w:r>
              <w:rPr>
                <w:sz w:val="18"/>
              </w:rPr>
              <w:t>C</w:t>
            </w:r>
          </w:p>
        </w:tc>
        <w:tc>
          <w:tcPr>
            <w:tcW w:w="485" w:type="dxa"/>
          </w:tcPr>
          <w:p>
            <w:pPr>
              <w:pStyle w:val="TableParagraph"/>
              <w:ind w:left="52" w:right="38"/>
              <w:rPr>
                <w:sz w:val="18"/>
              </w:rPr>
            </w:pPr>
            <w:r>
              <w:rPr>
                <w:spacing w:val="-5"/>
                <w:sz w:val="18"/>
              </w:rPr>
              <w:t>004</w:t>
            </w:r>
          </w:p>
        </w:tc>
        <w:tc>
          <w:tcPr>
            <w:tcW w:w="701" w:type="dxa"/>
          </w:tcPr>
          <w:p>
            <w:pPr>
              <w:pStyle w:val="TableParagraph"/>
              <w:ind w:left="11"/>
              <w:rPr>
                <w:sz w:val="18"/>
              </w:rPr>
            </w:pPr>
            <w:r>
              <w:rPr>
                <w:sz w:val="18"/>
              </w:rPr>
              <w:t>-</w:t>
            </w:r>
          </w:p>
        </w:tc>
      </w:tr>
      <w:tr>
        <w:trPr>
          <w:trHeight w:val="779" w:hRule="atLeast"/>
        </w:trPr>
        <w:tc>
          <w:tcPr>
            <w:tcW w:w="564" w:type="dxa"/>
          </w:tcPr>
          <w:p>
            <w:pPr>
              <w:pStyle w:val="TableParagraph"/>
              <w:spacing w:before="6"/>
              <w:ind w:left="0"/>
              <w:jc w:val="left"/>
              <w:rPr>
                <w:sz w:val="24"/>
              </w:rPr>
            </w:pPr>
          </w:p>
          <w:p>
            <w:pPr>
              <w:pStyle w:val="TableParagraph"/>
              <w:spacing w:before="1"/>
              <w:ind w:left="88" w:right="76"/>
              <w:rPr>
                <w:sz w:val="18"/>
              </w:rPr>
            </w:pPr>
            <w:r>
              <w:rPr>
                <w:spacing w:val="-5"/>
                <w:sz w:val="18"/>
              </w:rPr>
              <w:t>02</w:t>
            </w:r>
          </w:p>
        </w:tc>
        <w:tc>
          <w:tcPr>
            <w:tcW w:w="1772" w:type="dxa"/>
          </w:tcPr>
          <w:p>
            <w:pPr>
              <w:pStyle w:val="TableParagraph"/>
              <w:spacing w:before="6"/>
              <w:ind w:left="0"/>
              <w:jc w:val="left"/>
              <w:rPr>
                <w:sz w:val="24"/>
              </w:rPr>
            </w:pPr>
          </w:p>
          <w:p>
            <w:pPr>
              <w:pStyle w:val="TableParagraph"/>
              <w:spacing w:before="1"/>
              <w:ind w:left="30"/>
              <w:jc w:val="left"/>
              <w:rPr>
                <w:sz w:val="18"/>
              </w:rPr>
            </w:pPr>
            <w:r>
              <w:rPr>
                <w:spacing w:val="-2"/>
                <w:sz w:val="18"/>
              </w:rPr>
              <w:t>IND_AJ</w:t>
            </w:r>
          </w:p>
        </w:tc>
        <w:tc>
          <w:tcPr>
            <w:tcW w:w="5869" w:type="dxa"/>
          </w:tcPr>
          <w:p>
            <w:pPr>
              <w:pStyle w:val="TableParagraph"/>
              <w:jc w:val="left"/>
              <w:rPr>
                <w:sz w:val="18"/>
              </w:rPr>
            </w:pPr>
            <w:r>
              <w:rPr>
                <w:sz w:val="18"/>
              </w:rPr>
              <w:t>Indicador</w:t>
            </w:r>
            <w:r>
              <w:rPr>
                <w:spacing w:val="-1"/>
                <w:sz w:val="18"/>
              </w:rPr>
              <w:t> </w:t>
            </w:r>
            <w:r>
              <w:rPr>
                <w:sz w:val="18"/>
              </w:rPr>
              <w:t>do tipo</w:t>
            </w:r>
            <w:r>
              <w:rPr>
                <w:spacing w:val="-2"/>
                <w:sz w:val="18"/>
              </w:rPr>
              <w:t> </w:t>
            </w:r>
            <w:r>
              <w:rPr>
                <w:sz w:val="18"/>
              </w:rPr>
              <w:t>de</w:t>
            </w:r>
            <w:r>
              <w:rPr>
                <w:spacing w:val="-1"/>
                <w:sz w:val="18"/>
              </w:rPr>
              <w:t> </w:t>
            </w:r>
            <w:r>
              <w:rPr>
                <w:spacing w:val="-2"/>
                <w:sz w:val="18"/>
              </w:rPr>
              <w:t>ajuste:</w:t>
            </w:r>
          </w:p>
          <w:p>
            <w:pPr>
              <w:pStyle w:val="TableParagraph"/>
              <w:numPr>
                <w:ilvl w:val="0"/>
                <w:numId w:val="102"/>
              </w:numPr>
              <w:tabs>
                <w:tab w:pos="214" w:val="left" w:leader="none"/>
              </w:tabs>
              <w:spacing w:line="240" w:lineRule="auto" w:before="29" w:after="0"/>
              <w:ind w:left="214" w:right="0" w:hanging="186"/>
              <w:jc w:val="left"/>
              <w:rPr>
                <w:sz w:val="18"/>
              </w:rPr>
            </w:pPr>
            <w:r>
              <w:rPr>
                <w:sz w:val="18"/>
              </w:rPr>
              <w:t>Ajuste</w:t>
            </w:r>
            <w:r>
              <w:rPr>
                <w:spacing w:val="-3"/>
                <w:sz w:val="18"/>
              </w:rPr>
              <w:t> </w:t>
            </w:r>
            <w:r>
              <w:rPr>
                <w:sz w:val="18"/>
              </w:rPr>
              <w:t>a</w:t>
            </w:r>
            <w:r>
              <w:rPr>
                <w:spacing w:val="-2"/>
                <w:sz w:val="18"/>
              </w:rPr>
              <w:t> débito</w:t>
            </w:r>
          </w:p>
          <w:p>
            <w:pPr>
              <w:pStyle w:val="TableParagraph"/>
              <w:numPr>
                <w:ilvl w:val="0"/>
                <w:numId w:val="102"/>
              </w:numPr>
              <w:tabs>
                <w:tab w:pos="214" w:val="left" w:leader="none"/>
              </w:tabs>
              <w:spacing w:line="240" w:lineRule="auto" w:before="28" w:after="0"/>
              <w:ind w:left="214" w:right="0" w:hanging="186"/>
              <w:jc w:val="left"/>
              <w:rPr>
                <w:sz w:val="18"/>
              </w:rPr>
            </w:pPr>
            <w:r>
              <w:rPr>
                <w:sz w:val="18"/>
              </w:rPr>
              <w:t>Ajuste</w:t>
            </w:r>
            <w:r>
              <w:rPr>
                <w:spacing w:val="-1"/>
                <w:sz w:val="18"/>
              </w:rPr>
              <w:t> </w:t>
            </w:r>
            <w:r>
              <w:rPr>
                <w:sz w:val="18"/>
              </w:rPr>
              <w:t>a </w:t>
            </w:r>
            <w:r>
              <w:rPr>
                <w:spacing w:val="-2"/>
                <w:sz w:val="18"/>
              </w:rPr>
              <w:t>crédito</w:t>
            </w:r>
          </w:p>
        </w:tc>
        <w:tc>
          <w:tcPr>
            <w:tcW w:w="521" w:type="dxa"/>
          </w:tcPr>
          <w:p>
            <w:pPr>
              <w:pStyle w:val="TableParagraph"/>
              <w:spacing w:before="6"/>
              <w:ind w:left="0"/>
              <w:jc w:val="left"/>
              <w:rPr>
                <w:sz w:val="24"/>
              </w:rPr>
            </w:pPr>
          </w:p>
          <w:p>
            <w:pPr>
              <w:pStyle w:val="TableParagraph"/>
              <w:spacing w:before="1"/>
              <w:ind w:left="6"/>
              <w:rPr>
                <w:sz w:val="18"/>
              </w:rPr>
            </w:pPr>
            <w:r>
              <w:rPr>
                <w:sz w:val="18"/>
              </w:rPr>
              <w:t>C</w:t>
            </w:r>
          </w:p>
        </w:tc>
        <w:tc>
          <w:tcPr>
            <w:tcW w:w="485" w:type="dxa"/>
          </w:tcPr>
          <w:p>
            <w:pPr>
              <w:pStyle w:val="TableParagraph"/>
              <w:spacing w:before="6"/>
              <w:ind w:left="0"/>
              <w:jc w:val="left"/>
              <w:rPr>
                <w:sz w:val="24"/>
              </w:rPr>
            </w:pPr>
          </w:p>
          <w:p>
            <w:pPr>
              <w:pStyle w:val="TableParagraph"/>
              <w:spacing w:before="1"/>
              <w:ind w:left="52" w:right="38"/>
              <w:rPr>
                <w:sz w:val="18"/>
              </w:rPr>
            </w:pPr>
            <w:r>
              <w:rPr>
                <w:spacing w:val="-4"/>
                <w:sz w:val="18"/>
              </w:rPr>
              <w:t>001*</w:t>
            </w:r>
          </w:p>
        </w:tc>
        <w:tc>
          <w:tcPr>
            <w:tcW w:w="701" w:type="dxa"/>
          </w:tcPr>
          <w:p>
            <w:pPr>
              <w:pStyle w:val="TableParagraph"/>
              <w:spacing w:before="6"/>
              <w:ind w:left="0"/>
              <w:jc w:val="left"/>
              <w:rPr>
                <w:sz w:val="24"/>
              </w:rPr>
            </w:pPr>
          </w:p>
          <w:p>
            <w:pPr>
              <w:pStyle w:val="TableParagraph"/>
              <w:spacing w:before="1"/>
              <w:ind w:left="11"/>
              <w:rPr>
                <w:sz w:val="18"/>
              </w:rPr>
            </w:pPr>
            <w:r>
              <w:rPr>
                <w:sz w:val="18"/>
              </w:rPr>
              <w:t>-</w:t>
            </w:r>
          </w:p>
        </w:tc>
      </w:tr>
      <w:tr>
        <w:trPr>
          <w:trHeight w:val="1014" w:hRule="atLeast"/>
        </w:trPr>
        <w:tc>
          <w:tcPr>
            <w:tcW w:w="564" w:type="dxa"/>
          </w:tcPr>
          <w:p>
            <w:pPr>
              <w:pStyle w:val="TableParagraph"/>
              <w:spacing w:before="0"/>
              <w:ind w:left="0"/>
              <w:jc w:val="left"/>
              <w:rPr>
                <w:sz w:val="20"/>
              </w:rPr>
            </w:pPr>
          </w:p>
          <w:p>
            <w:pPr>
              <w:pStyle w:val="TableParagraph"/>
              <w:spacing w:before="170"/>
              <w:ind w:left="88" w:right="76"/>
              <w:rPr>
                <w:sz w:val="18"/>
              </w:rPr>
            </w:pPr>
            <w:r>
              <w:rPr>
                <w:spacing w:val="-5"/>
                <w:sz w:val="18"/>
              </w:rPr>
              <w:t>03</w:t>
            </w:r>
          </w:p>
        </w:tc>
        <w:tc>
          <w:tcPr>
            <w:tcW w:w="1772" w:type="dxa"/>
          </w:tcPr>
          <w:p>
            <w:pPr>
              <w:pStyle w:val="TableParagraph"/>
              <w:spacing w:before="0"/>
              <w:ind w:left="0"/>
              <w:jc w:val="left"/>
              <w:rPr>
                <w:sz w:val="20"/>
              </w:rPr>
            </w:pPr>
          </w:p>
          <w:p>
            <w:pPr>
              <w:pStyle w:val="TableParagraph"/>
              <w:spacing w:before="170"/>
              <w:ind w:left="30"/>
              <w:jc w:val="left"/>
              <w:rPr>
                <w:sz w:val="18"/>
              </w:rPr>
            </w:pPr>
            <w:r>
              <w:rPr>
                <w:spacing w:val="-4"/>
                <w:sz w:val="18"/>
              </w:rPr>
              <w:t>VL_AJ</w:t>
            </w:r>
          </w:p>
        </w:tc>
        <w:tc>
          <w:tcPr>
            <w:tcW w:w="5869" w:type="dxa"/>
          </w:tcPr>
          <w:p>
            <w:pPr>
              <w:pStyle w:val="TableParagraph"/>
              <w:jc w:val="left"/>
              <w:rPr>
                <w:sz w:val="18"/>
              </w:rPr>
            </w:pPr>
            <w:r>
              <w:rPr>
                <w:sz w:val="18"/>
              </w:rPr>
              <w:t>Indicador</w:t>
            </w:r>
            <w:r>
              <w:rPr>
                <w:spacing w:val="-1"/>
                <w:sz w:val="18"/>
              </w:rPr>
              <w:t> </w:t>
            </w:r>
            <w:r>
              <w:rPr>
                <w:sz w:val="18"/>
              </w:rPr>
              <w:t>da</w:t>
            </w:r>
            <w:r>
              <w:rPr>
                <w:spacing w:val="-4"/>
                <w:sz w:val="18"/>
              </w:rPr>
              <w:t> </w:t>
            </w:r>
            <w:r>
              <w:rPr>
                <w:sz w:val="18"/>
              </w:rPr>
              <w:t>origem</w:t>
            </w:r>
            <w:r>
              <w:rPr>
                <w:spacing w:val="-4"/>
                <w:sz w:val="18"/>
              </w:rPr>
              <w:t> </w:t>
            </w:r>
            <w:r>
              <w:rPr>
                <w:sz w:val="18"/>
              </w:rPr>
              <w:t>do</w:t>
            </w:r>
            <w:r>
              <w:rPr>
                <w:spacing w:val="-1"/>
                <w:sz w:val="18"/>
              </w:rPr>
              <w:t> </w:t>
            </w:r>
            <w:r>
              <w:rPr>
                <w:sz w:val="18"/>
              </w:rPr>
              <w:t>documento vinculado ao</w:t>
            </w:r>
            <w:r>
              <w:rPr>
                <w:spacing w:val="-1"/>
                <w:sz w:val="18"/>
              </w:rPr>
              <w:t> </w:t>
            </w:r>
            <w:r>
              <w:rPr>
                <w:spacing w:val="-2"/>
                <w:sz w:val="18"/>
              </w:rPr>
              <w:t>ajuste:</w:t>
            </w:r>
          </w:p>
          <w:p>
            <w:pPr>
              <w:pStyle w:val="TableParagraph"/>
              <w:numPr>
                <w:ilvl w:val="0"/>
                <w:numId w:val="103"/>
              </w:numPr>
              <w:tabs>
                <w:tab w:pos="164" w:val="left" w:leader="none"/>
              </w:tabs>
              <w:spacing w:line="240" w:lineRule="auto" w:before="26" w:after="0"/>
              <w:ind w:left="164" w:right="0" w:hanging="136"/>
              <w:jc w:val="left"/>
              <w:rPr>
                <w:sz w:val="18"/>
              </w:rPr>
            </w:pPr>
            <w:r>
              <w:rPr>
                <w:sz w:val="18"/>
              </w:rPr>
              <w:t>-</w:t>
            </w:r>
            <w:r>
              <w:rPr>
                <w:spacing w:val="-5"/>
                <w:sz w:val="18"/>
              </w:rPr>
              <w:t> </w:t>
            </w:r>
            <w:r>
              <w:rPr>
                <w:sz w:val="18"/>
              </w:rPr>
              <w:t>Processo</w:t>
            </w:r>
            <w:r>
              <w:rPr>
                <w:spacing w:val="-1"/>
                <w:sz w:val="18"/>
              </w:rPr>
              <w:t> </w:t>
            </w:r>
            <w:r>
              <w:rPr>
                <w:spacing w:val="-2"/>
                <w:sz w:val="18"/>
              </w:rPr>
              <w:t>Judicial</w:t>
            </w:r>
          </w:p>
          <w:p>
            <w:pPr>
              <w:pStyle w:val="TableParagraph"/>
              <w:numPr>
                <w:ilvl w:val="0"/>
                <w:numId w:val="103"/>
              </w:numPr>
              <w:tabs>
                <w:tab w:pos="164" w:val="left" w:leader="none"/>
              </w:tabs>
              <w:spacing w:line="240" w:lineRule="auto" w:before="28" w:after="0"/>
              <w:ind w:left="164" w:right="0" w:hanging="136"/>
              <w:jc w:val="left"/>
              <w:rPr>
                <w:sz w:val="18"/>
              </w:rPr>
            </w:pPr>
            <w:r>
              <w:rPr>
                <w:sz w:val="18"/>
              </w:rPr>
              <w:t>-</w:t>
            </w:r>
            <w:r>
              <w:rPr>
                <w:spacing w:val="-3"/>
                <w:sz w:val="18"/>
              </w:rPr>
              <w:t> </w:t>
            </w:r>
            <w:r>
              <w:rPr>
                <w:sz w:val="18"/>
              </w:rPr>
              <w:t>Processo</w:t>
            </w:r>
            <w:r>
              <w:rPr>
                <w:spacing w:val="-10"/>
                <w:sz w:val="18"/>
              </w:rPr>
              <w:t> </w:t>
            </w:r>
            <w:r>
              <w:rPr>
                <w:spacing w:val="-2"/>
                <w:sz w:val="18"/>
              </w:rPr>
              <w:t>Administrativo</w:t>
            </w:r>
          </w:p>
          <w:p>
            <w:pPr>
              <w:pStyle w:val="TableParagraph"/>
              <w:numPr>
                <w:ilvl w:val="0"/>
                <w:numId w:val="103"/>
              </w:numPr>
              <w:tabs>
                <w:tab w:pos="164" w:val="left" w:leader="none"/>
              </w:tabs>
              <w:spacing w:line="240" w:lineRule="auto" w:before="29" w:after="0"/>
              <w:ind w:left="164" w:right="0" w:hanging="136"/>
              <w:jc w:val="left"/>
              <w:rPr>
                <w:sz w:val="18"/>
              </w:rPr>
            </w:pPr>
            <w:r>
              <w:rPr>
                <w:sz w:val="18"/>
              </w:rPr>
              <w:t>- </w:t>
            </w:r>
            <w:r>
              <w:rPr>
                <w:spacing w:val="-2"/>
                <w:sz w:val="18"/>
              </w:rPr>
              <w:t>PER/DCOMP</w:t>
            </w:r>
          </w:p>
        </w:tc>
        <w:tc>
          <w:tcPr>
            <w:tcW w:w="521" w:type="dxa"/>
          </w:tcPr>
          <w:p>
            <w:pPr>
              <w:pStyle w:val="TableParagraph"/>
              <w:spacing w:before="0"/>
              <w:ind w:left="0"/>
              <w:jc w:val="left"/>
              <w:rPr>
                <w:sz w:val="20"/>
              </w:rPr>
            </w:pPr>
          </w:p>
          <w:p>
            <w:pPr>
              <w:pStyle w:val="TableParagraph"/>
              <w:spacing w:before="170"/>
              <w:ind w:left="6"/>
              <w:rPr>
                <w:sz w:val="18"/>
              </w:rPr>
            </w:pPr>
            <w:r>
              <w:rPr>
                <w:sz w:val="18"/>
              </w:rPr>
              <w:t>N</w:t>
            </w:r>
          </w:p>
        </w:tc>
        <w:tc>
          <w:tcPr>
            <w:tcW w:w="485" w:type="dxa"/>
          </w:tcPr>
          <w:p>
            <w:pPr>
              <w:pStyle w:val="TableParagraph"/>
              <w:spacing w:before="0"/>
              <w:ind w:left="0"/>
              <w:jc w:val="left"/>
              <w:rPr>
                <w:sz w:val="20"/>
              </w:rPr>
            </w:pPr>
          </w:p>
          <w:p>
            <w:pPr>
              <w:pStyle w:val="TableParagraph"/>
              <w:spacing w:before="170"/>
              <w:ind w:left="11"/>
              <w:rPr>
                <w:sz w:val="18"/>
              </w:rPr>
            </w:pPr>
            <w:r>
              <w:rPr>
                <w:sz w:val="18"/>
              </w:rPr>
              <w:t>-</w:t>
            </w:r>
          </w:p>
        </w:tc>
        <w:tc>
          <w:tcPr>
            <w:tcW w:w="701" w:type="dxa"/>
          </w:tcPr>
          <w:p>
            <w:pPr>
              <w:pStyle w:val="TableParagraph"/>
              <w:spacing w:before="0"/>
              <w:ind w:left="0"/>
              <w:jc w:val="left"/>
              <w:rPr>
                <w:sz w:val="20"/>
              </w:rPr>
            </w:pPr>
          </w:p>
          <w:p>
            <w:pPr>
              <w:pStyle w:val="TableParagraph"/>
              <w:spacing w:before="170"/>
              <w:ind w:left="190" w:right="177"/>
              <w:rPr>
                <w:sz w:val="18"/>
              </w:rPr>
            </w:pPr>
            <w:r>
              <w:rPr>
                <w:spacing w:val="-5"/>
                <w:sz w:val="18"/>
              </w:rPr>
              <w:t>02</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4"/>
        <w:gridCol w:w="1772"/>
        <w:gridCol w:w="5869"/>
        <w:gridCol w:w="521"/>
        <w:gridCol w:w="485"/>
        <w:gridCol w:w="701"/>
      </w:tblGrid>
      <w:tr>
        <w:trPr>
          <w:trHeight w:val="830" w:hRule="atLeast"/>
        </w:trPr>
        <w:tc>
          <w:tcPr>
            <w:tcW w:w="564" w:type="dxa"/>
            <w:tcBorders>
              <w:top w:val="nil"/>
            </w:tcBorders>
          </w:tcPr>
          <w:p>
            <w:pPr>
              <w:pStyle w:val="TableParagraph"/>
              <w:spacing w:before="0"/>
              <w:ind w:left="0"/>
              <w:jc w:val="left"/>
              <w:rPr>
                <w:sz w:val="18"/>
              </w:rPr>
            </w:pPr>
          </w:p>
        </w:tc>
        <w:tc>
          <w:tcPr>
            <w:tcW w:w="1772" w:type="dxa"/>
            <w:tcBorders>
              <w:top w:val="nil"/>
            </w:tcBorders>
          </w:tcPr>
          <w:p>
            <w:pPr>
              <w:pStyle w:val="TableParagraph"/>
              <w:spacing w:before="0"/>
              <w:ind w:left="0"/>
              <w:jc w:val="left"/>
              <w:rPr>
                <w:sz w:val="18"/>
              </w:rPr>
            </w:pPr>
          </w:p>
        </w:tc>
        <w:tc>
          <w:tcPr>
            <w:tcW w:w="5869" w:type="dxa"/>
            <w:tcBorders>
              <w:top w:val="nil"/>
            </w:tcBorders>
          </w:tcPr>
          <w:p>
            <w:pPr>
              <w:pStyle w:val="TableParagraph"/>
              <w:spacing w:before="29"/>
              <w:jc w:val="left"/>
              <w:rPr>
                <w:sz w:val="18"/>
              </w:rPr>
            </w:pPr>
            <w:r>
              <w:rPr>
                <w:sz w:val="18"/>
              </w:rPr>
              <w:t>3</w:t>
            </w:r>
            <w:r>
              <w:rPr>
                <w:spacing w:val="-1"/>
                <w:sz w:val="18"/>
              </w:rPr>
              <w:t> </w:t>
            </w:r>
            <w:r>
              <w:rPr>
                <w:sz w:val="18"/>
              </w:rPr>
              <w:t>–</w:t>
            </w:r>
            <w:r>
              <w:rPr>
                <w:spacing w:val="-1"/>
                <w:sz w:val="18"/>
              </w:rPr>
              <w:t> </w:t>
            </w:r>
            <w:r>
              <w:rPr>
                <w:sz w:val="18"/>
              </w:rPr>
              <w:t>Documento </w:t>
            </w:r>
            <w:r>
              <w:rPr>
                <w:spacing w:val="-2"/>
                <w:sz w:val="18"/>
              </w:rPr>
              <w:t>Fiscal</w:t>
            </w:r>
          </w:p>
          <w:p>
            <w:pPr>
              <w:pStyle w:val="TableParagraph"/>
              <w:spacing w:before="8"/>
              <w:ind w:left="0"/>
              <w:jc w:val="left"/>
              <w:rPr>
                <w:sz w:val="28"/>
              </w:rPr>
            </w:pPr>
          </w:p>
          <w:p>
            <w:pPr>
              <w:pStyle w:val="TableParagraph"/>
              <w:spacing w:before="1"/>
              <w:jc w:val="left"/>
              <w:rPr>
                <w:sz w:val="18"/>
              </w:rPr>
            </w:pPr>
            <w:r>
              <w:rPr>
                <w:sz w:val="18"/>
              </w:rPr>
              <w:t>9</w:t>
            </w:r>
            <w:r>
              <w:rPr>
                <w:spacing w:val="-1"/>
                <w:sz w:val="18"/>
              </w:rPr>
              <w:t> </w:t>
            </w:r>
            <w:r>
              <w:rPr>
                <w:sz w:val="18"/>
              </w:rPr>
              <w:t>–</w:t>
            </w:r>
            <w:r>
              <w:rPr>
                <w:spacing w:val="1"/>
                <w:sz w:val="18"/>
              </w:rPr>
              <w:t> </w:t>
            </w:r>
            <w:r>
              <w:rPr>
                <w:spacing w:val="-2"/>
                <w:sz w:val="18"/>
              </w:rPr>
              <w:t>Outros.</w:t>
            </w:r>
          </w:p>
        </w:tc>
        <w:tc>
          <w:tcPr>
            <w:tcW w:w="521" w:type="dxa"/>
            <w:tcBorders>
              <w:top w:val="nil"/>
            </w:tcBorders>
          </w:tcPr>
          <w:p>
            <w:pPr>
              <w:pStyle w:val="TableParagraph"/>
              <w:spacing w:before="0"/>
              <w:ind w:left="0"/>
              <w:jc w:val="left"/>
              <w:rPr>
                <w:sz w:val="18"/>
              </w:rPr>
            </w:pPr>
          </w:p>
        </w:tc>
        <w:tc>
          <w:tcPr>
            <w:tcW w:w="485" w:type="dxa"/>
            <w:tcBorders>
              <w:top w:val="nil"/>
            </w:tcBorders>
          </w:tcPr>
          <w:p>
            <w:pPr>
              <w:pStyle w:val="TableParagraph"/>
              <w:spacing w:before="0"/>
              <w:ind w:left="0"/>
              <w:jc w:val="left"/>
              <w:rPr>
                <w:sz w:val="18"/>
              </w:rPr>
            </w:pPr>
          </w:p>
        </w:tc>
        <w:tc>
          <w:tcPr>
            <w:tcW w:w="701" w:type="dxa"/>
            <w:tcBorders>
              <w:top w:val="nil"/>
            </w:tcBorders>
          </w:tcPr>
          <w:p>
            <w:pPr>
              <w:pStyle w:val="TableParagraph"/>
              <w:spacing w:before="0"/>
              <w:ind w:left="0"/>
              <w:jc w:val="left"/>
              <w:rPr>
                <w:sz w:val="18"/>
              </w:rPr>
            </w:pPr>
          </w:p>
        </w:tc>
      </w:tr>
      <w:tr>
        <w:trPr>
          <w:trHeight w:val="321" w:hRule="atLeast"/>
        </w:trPr>
        <w:tc>
          <w:tcPr>
            <w:tcW w:w="564" w:type="dxa"/>
          </w:tcPr>
          <w:p>
            <w:pPr>
              <w:pStyle w:val="TableParagraph"/>
              <w:spacing w:before="52"/>
              <w:ind w:left="88" w:right="76"/>
              <w:rPr>
                <w:sz w:val="18"/>
              </w:rPr>
            </w:pPr>
            <w:r>
              <w:rPr>
                <w:spacing w:val="-5"/>
                <w:sz w:val="18"/>
              </w:rPr>
              <w:t>04</w:t>
            </w:r>
          </w:p>
        </w:tc>
        <w:tc>
          <w:tcPr>
            <w:tcW w:w="1772" w:type="dxa"/>
          </w:tcPr>
          <w:p>
            <w:pPr>
              <w:pStyle w:val="TableParagraph"/>
              <w:spacing w:before="52"/>
              <w:ind w:left="30"/>
              <w:jc w:val="left"/>
              <w:rPr>
                <w:sz w:val="18"/>
              </w:rPr>
            </w:pPr>
            <w:r>
              <w:rPr>
                <w:spacing w:val="-2"/>
                <w:sz w:val="18"/>
              </w:rPr>
              <w:t>COD_AJ</w:t>
            </w:r>
          </w:p>
        </w:tc>
        <w:tc>
          <w:tcPr>
            <w:tcW w:w="5869" w:type="dxa"/>
          </w:tcPr>
          <w:p>
            <w:pPr>
              <w:pStyle w:val="TableParagraph"/>
              <w:spacing w:before="52"/>
              <w:jc w:val="left"/>
              <w:rPr>
                <w:sz w:val="18"/>
              </w:rPr>
            </w:pPr>
            <w:r>
              <w:rPr>
                <w:sz w:val="18"/>
              </w:rPr>
              <w:t>Código</w:t>
            </w:r>
            <w:r>
              <w:rPr>
                <w:spacing w:val="-2"/>
                <w:sz w:val="18"/>
              </w:rPr>
              <w:t> </w:t>
            </w:r>
            <w:r>
              <w:rPr>
                <w:sz w:val="18"/>
              </w:rPr>
              <w:t>do</w:t>
            </w:r>
            <w:r>
              <w:rPr>
                <w:spacing w:val="-2"/>
                <w:sz w:val="18"/>
              </w:rPr>
              <w:t> </w:t>
            </w:r>
            <w:r>
              <w:rPr>
                <w:sz w:val="18"/>
              </w:rPr>
              <w:t>ajuste</w:t>
            </w:r>
            <w:r>
              <w:rPr>
                <w:spacing w:val="-2"/>
                <w:sz w:val="18"/>
              </w:rPr>
              <w:t> </w:t>
            </w:r>
            <w:r>
              <w:rPr>
                <w:sz w:val="18"/>
              </w:rPr>
              <w:t>da</w:t>
            </w:r>
            <w:r>
              <w:rPr>
                <w:spacing w:val="-2"/>
                <w:sz w:val="18"/>
              </w:rPr>
              <w:t> </w:t>
            </w:r>
            <w:r>
              <w:rPr>
                <w:sz w:val="18"/>
              </w:rPr>
              <w:t>apuração,</w:t>
            </w:r>
            <w:r>
              <w:rPr>
                <w:spacing w:val="-1"/>
                <w:sz w:val="18"/>
              </w:rPr>
              <w:t> </w:t>
            </w:r>
            <w:r>
              <w:rPr>
                <w:sz w:val="18"/>
              </w:rPr>
              <w:t>conforme</w:t>
            </w:r>
            <w:r>
              <w:rPr>
                <w:spacing w:val="-2"/>
                <w:sz w:val="18"/>
              </w:rPr>
              <w:t> </w:t>
            </w:r>
            <w:r>
              <w:rPr>
                <w:sz w:val="18"/>
              </w:rPr>
              <w:t>a</w:t>
            </w:r>
            <w:r>
              <w:rPr>
                <w:spacing w:val="-2"/>
                <w:sz w:val="18"/>
              </w:rPr>
              <w:t> </w:t>
            </w:r>
            <w:r>
              <w:rPr>
                <w:sz w:val="18"/>
              </w:rPr>
              <w:t>tabela</w:t>
            </w:r>
            <w:r>
              <w:rPr>
                <w:spacing w:val="-1"/>
                <w:sz w:val="18"/>
              </w:rPr>
              <w:t> </w:t>
            </w:r>
            <w:r>
              <w:rPr>
                <w:sz w:val="18"/>
              </w:rPr>
              <w:t>indicada</w:t>
            </w:r>
            <w:r>
              <w:rPr>
                <w:spacing w:val="-2"/>
                <w:sz w:val="18"/>
              </w:rPr>
              <w:t> </w:t>
            </w:r>
            <w:r>
              <w:rPr>
                <w:sz w:val="18"/>
              </w:rPr>
              <w:t>no item</w:t>
            </w:r>
            <w:r>
              <w:rPr>
                <w:spacing w:val="-2"/>
                <w:sz w:val="18"/>
              </w:rPr>
              <w:t> 4.5.4</w:t>
            </w:r>
          </w:p>
        </w:tc>
        <w:tc>
          <w:tcPr>
            <w:tcW w:w="521" w:type="dxa"/>
          </w:tcPr>
          <w:p>
            <w:pPr>
              <w:pStyle w:val="TableParagraph"/>
              <w:spacing w:before="52"/>
              <w:ind w:left="6"/>
              <w:rPr>
                <w:sz w:val="18"/>
              </w:rPr>
            </w:pPr>
            <w:r>
              <w:rPr>
                <w:sz w:val="18"/>
              </w:rPr>
              <w:t>C</w:t>
            </w:r>
          </w:p>
        </w:tc>
        <w:tc>
          <w:tcPr>
            <w:tcW w:w="485" w:type="dxa"/>
          </w:tcPr>
          <w:p>
            <w:pPr>
              <w:pStyle w:val="TableParagraph"/>
              <w:spacing w:before="52"/>
              <w:ind w:left="52" w:right="38"/>
              <w:rPr>
                <w:sz w:val="18"/>
              </w:rPr>
            </w:pPr>
            <w:r>
              <w:rPr>
                <w:spacing w:val="-4"/>
                <w:sz w:val="18"/>
              </w:rPr>
              <w:t>003*</w:t>
            </w:r>
          </w:p>
        </w:tc>
        <w:tc>
          <w:tcPr>
            <w:tcW w:w="701" w:type="dxa"/>
          </w:tcPr>
          <w:p>
            <w:pPr>
              <w:pStyle w:val="TableParagraph"/>
              <w:spacing w:before="18"/>
              <w:ind w:left="11"/>
              <w:rPr>
                <w:sz w:val="24"/>
              </w:rPr>
            </w:pPr>
            <w:r>
              <w:rPr>
                <w:sz w:val="24"/>
              </w:rPr>
              <w:t>-</w:t>
            </w:r>
          </w:p>
        </w:tc>
      </w:tr>
      <w:tr>
        <w:trPr>
          <w:trHeight w:val="1250" w:hRule="atLeast"/>
        </w:trPr>
        <w:tc>
          <w:tcPr>
            <w:tcW w:w="564" w:type="dxa"/>
          </w:tcPr>
          <w:p>
            <w:pPr>
              <w:pStyle w:val="TableParagraph"/>
              <w:spacing w:before="0"/>
              <w:ind w:left="0"/>
              <w:jc w:val="left"/>
              <w:rPr>
                <w:sz w:val="20"/>
              </w:rPr>
            </w:pPr>
          </w:p>
          <w:p>
            <w:pPr>
              <w:pStyle w:val="TableParagraph"/>
              <w:spacing w:before="0"/>
              <w:ind w:left="0"/>
              <w:jc w:val="left"/>
              <w:rPr>
                <w:sz w:val="25"/>
              </w:rPr>
            </w:pPr>
          </w:p>
          <w:p>
            <w:pPr>
              <w:pStyle w:val="TableParagraph"/>
              <w:spacing w:before="0"/>
              <w:ind w:left="88" w:right="76"/>
              <w:rPr>
                <w:sz w:val="18"/>
              </w:rPr>
            </w:pPr>
            <w:r>
              <w:rPr>
                <w:spacing w:val="-5"/>
                <w:sz w:val="18"/>
              </w:rPr>
              <w:t>05</w:t>
            </w:r>
          </w:p>
        </w:tc>
        <w:tc>
          <w:tcPr>
            <w:tcW w:w="1772" w:type="dxa"/>
          </w:tcPr>
          <w:p>
            <w:pPr>
              <w:pStyle w:val="TableParagraph"/>
              <w:spacing w:before="0"/>
              <w:ind w:left="0"/>
              <w:jc w:val="left"/>
              <w:rPr>
                <w:sz w:val="20"/>
              </w:rPr>
            </w:pPr>
          </w:p>
          <w:p>
            <w:pPr>
              <w:pStyle w:val="TableParagraph"/>
              <w:spacing w:before="0"/>
              <w:ind w:left="0"/>
              <w:jc w:val="left"/>
              <w:rPr>
                <w:sz w:val="25"/>
              </w:rPr>
            </w:pPr>
          </w:p>
          <w:p>
            <w:pPr>
              <w:pStyle w:val="TableParagraph"/>
              <w:spacing w:before="0"/>
              <w:ind w:left="30"/>
              <w:jc w:val="left"/>
              <w:rPr>
                <w:sz w:val="18"/>
              </w:rPr>
            </w:pPr>
            <w:r>
              <w:rPr>
                <w:spacing w:val="-2"/>
                <w:sz w:val="18"/>
              </w:rPr>
              <w:t>IND_DOC</w:t>
            </w:r>
          </w:p>
        </w:tc>
        <w:tc>
          <w:tcPr>
            <w:tcW w:w="5869" w:type="dxa"/>
          </w:tcPr>
          <w:p>
            <w:pPr>
              <w:pStyle w:val="TableParagraph"/>
              <w:jc w:val="left"/>
              <w:rPr>
                <w:sz w:val="18"/>
              </w:rPr>
            </w:pPr>
            <w:r>
              <w:rPr>
                <w:sz w:val="18"/>
              </w:rPr>
              <w:t>Indicador</w:t>
            </w:r>
            <w:r>
              <w:rPr>
                <w:spacing w:val="-1"/>
                <w:sz w:val="18"/>
              </w:rPr>
              <w:t> </w:t>
            </w:r>
            <w:r>
              <w:rPr>
                <w:sz w:val="18"/>
              </w:rPr>
              <w:t>da</w:t>
            </w:r>
            <w:r>
              <w:rPr>
                <w:spacing w:val="-4"/>
                <w:sz w:val="18"/>
              </w:rPr>
              <w:t> </w:t>
            </w:r>
            <w:r>
              <w:rPr>
                <w:sz w:val="18"/>
              </w:rPr>
              <w:t>origem</w:t>
            </w:r>
            <w:r>
              <w:rPr>
                <w:spacing w:val="-4"/>
                <w:sz w:val="18"/>
              </w:rPr>
              <w:t> </w:t>
            </w:r>
            <w:r>
              <w:rPr>
                <w:sz w:val="18"/>
              </w:rPr>
              <w:t>do</w:t>
            </w:r>
            <w:r>
              <w:rPr>
                <w:spacing w:val="-1"/>
                <w:sz w:val="18"/>
              </w:rPr>
              <w:t> </w:t>
            </w:r>
            <w:r>
              <w:rPr>
                <w:sz w:val="18"/>
              </w:rPr>
              <w:t>documento vinculado ao</w:t>
            </w:r>
            <w:r>
              <w:rPr>
                <w:spacing w:val="-1"/>
                <w:sz w:val="18"/>
              </w:rPr>
              <w:t> </w:t>
            </w:r>
            <w:r>
              <w:rPr>
                <w:spacing w:val="-2"/>
                <w:sz w:val="18"/>
              </w:rPr>
              <w:t>ajuste:</w:t>
            </w:r>
          </w:p>
          <w:p>
            <w:pPr>
              <w:pStyle w:val="TableParagraph"/>
              <w:spacing w:before="29"/>
              <w:jc w:val="left"/>
              <w:rPr>
                <w:sz w:val="18"/>
              </w:rPr>
            </w:pPr>
            <w:r>
              <w:rPr>
                <w:sz w:val="18"/>
              </w:rPr>
              <w:t>0</w:t>
            </w:r>
            <w:r>
              <w:rPr>
                <w:spacing w:val="-1"/>
                <w:sz w:val="18"/>
              </w:rPr>
              <w:t> </w:t>
            </w:r>
            <w:r>
              <w:rPr>
                <w:sz w:val="18"/>
              </w:rPr>
              <w:t>-</w:t>
            </w:r>
            <w:r>
              <w:rPr>
                <w:spacing w:val="-2"/>
                <w:sz w:val="18"/>
              </w:rPr>
              <w:t> </w:t>
            </w:r>
            <w:r>
              <w:rPr>
                <w:sz w:val="18"/>
              </w:rPr>
              <w:t>Processo </w:t>
            </w:r>
            <w:r>
              <w:rPr>
                <w:spacing w:val="-2"/>
                <w:sz w:val="18"/>
              </w:rPr>
              <w:t>Judicial</w:t>
            </w:r>
          </w:p>
          <w:p>
            <w:pPr>
              <w:pStyle w:val="TableParagraph"/>
              <w:spacing w:before="28"/>
              <w:jc w:val="left"/>
              <w:rPr>
                <w:sz w:val="18"/>
              </w:rPr>
            </w:pPr>
            <w:r>
              <w:rPr>
                <w:sz w:val="18"/>
              </w:rPr>
              <w:t>1</w:t>
            </w:r>
            <w:r>
              <w:rPr>
                <w:spacing w:val="-1"/>
                <w:sz w:val="18"/>
              </w:rPr>
              <w:t> </w:t>
            </w:r>
            <w:r>
              <w:rPr>
                <w:sz w:val="18"/>
              </w:rPr>
              <w:t>-</w:t>
            </w:r>
            <w:r>
              <w:rPr>
                <w:spacing w:val="-2"/>
                <w:sz w:val="18"/>
              </w:rPr>
              <w:t> </w:t>
            </w:r>
            <w:r>
              <w:rPr>
                <w:sz w:val="18"/>
              </w:rPr>
              <w:t>Processo</w:t>
            </w:r>
            <w:r>
              <w:rPr>
                <w:spacing w:val="-9"/>
                <w:sz w:val="18"/>
              </w:rPr>
              <w:t> </w:t>
            </w:r>
            <w:r>
              <w:rPr>
                <w:spacing w:val="-2"/>
                <w:sz w:val="18"/>
              </w:rPr>
              <w:t>Administrativo</w:t>
            </w:r>
          </w:p>
          <w:p>
            <w:pPr>
              <w:pStyle w:val="TableParagraph"/>
              <w:spacing w:before="26"/>
              <w:jc w:val="left"/>
              <w:rPr>
                <w:sz w:val="18"/>
              </w:rPr>
            </w:pPr>
            <w:r>
              <w:rPr>
                <w:sz w:val="18"/>
              </w:rPr>
              <w:t>2</w:t>
            </w:r>
            <w:r>
              <w:rPr>
                <w:spacing w:val="1"/>
                <w:sz w:val="18"/>
              </w:rPr>
              <w:t> </w:t>
            </w:r>
            <w:r>
              <w:rPr>
                <w:sz w:val="18"/>
              </w:rPr>
              <w:t>- </w:t>
            </w:r>
            <w:r>
              <w:rPr>
                <w:spacing w:val="-2"/>
                <w:sz w:val="18"/>
              </w:rPr>
              <w:t>PER/DCOMP</w:t>
            </w:r>
          </w:p>
          <w:p>
            <w:pPr>
              <w:pStyle w:val="TableParagraph"/>
              <w:spacing w:before="28"/>
              <w:jc w:val="left"/>
              <w:rPr>
                <w:sz w:val="18"/>
              </w:rPr>
            </w:pPr>
            <w:r>
              <w:rPr>
                <w:sz w:val="18"/>
              </w:rPr>
              <w:t>9</w:t>
            </w:r>
            <w:r>
              <w:rPr>
                <w:spacing w:val="1"/>
                <w:sz w:val="18"/>
              </w:rPr>
              <w:t> </w:t>
            </w:r>
            <w:r>
              <w:rPr>
                <w:sz w:val="18"/>
              </w:rPr>
              <w:t>- </w:t>
            </w:r>
            <w:r>
              <w:rPr>
                <w:spacing w:val="-2"/>
                <w:sz w:val="18"/>
              </w:rPr>
              <w:t>Outros</w:t>
            </w:r>
          </w:p>
        </w:tc>
        <w:tc>
          <w:tcPr>
            <w:tcW w:w="521" w:type="dxa"/>
          </w:tcPr>
          <w:p>
            <w:pPr>
              <w:pStyle w:val="TableParagraph"/>
              <w:spacing w:before="0"/>
              <w:ind w:left="0"/>
              <w:jc w:val="left"/>
              <w:rPr>
                <w:sz w:val="20"/>
              </w:rPr>
            </w:pPr>
          </w:p>
          <w:p>
            <w:pPr>
              <w:pStyle w:val="TableParagraph"/>
              <w:spacing w:before="0"/>
              <w:ind w:left="0"/>
              <w:jc w:val="left"/>
              <w:rPr>
                <w:sz w:val="25"/>
              </w:rPr>
            </w:pPr>
          </w:p>
          <w:p>
            <w:pPr>
              <w:pStyle w:val="TableParagraph"/>
              <w:spacing w:before="0"/>
              <w:ind w:left="6"/>
              <w:rPr>
                <w:sz w:val="18"/>
              </w:rPr>
            </w:pPr>
            <w:r>
              <w:rPr>
                <w:sz w:val="18"/>
              </w:rPr>
              <w:t>C</w:t>
            </w:r>
          </w:p>
        </w:tc>
        <w:tc>
          <w:tcPr>
            <w:tcW w:w="485" w:type="dxa"/>
          </w:tcPr>
          <w:p>
            <w:pPr>
              <w:pStyle w:val="TableParagraph"/>
              <w:spacing w:before="0"/>
              <w:ind w:left="0"/>
              <w:jc w:val="left"/>
              <w:rPr>
                <w:sz w:val="20"/>
              </w:rPr>
            </w:pPr>
          </w:p>
          <w:p>
            <w:pPr>
              <w:pStyle w:val="TableParagraph"/>
              <w:spacing w:before="0"/>
              <w:ind w:left="0"/>
              <w:jc w:val="left"/>
              <w:rPr>
                <w:sz w:val="25"/>
              </w:rPr>
            </w:pPr>
          </w:p>
          <w:p>
            <w:pPr>
              <w:pStyle w:val="TableParagraph"/>
              <w:spacing w:before="0"/>
              <w:ind w:left="52" w:right="38"/>
              <w:rPr>
                <w:sz w:val="18"/>
              </w:rPr>
            </w:pPr>
            <w:r>
              <w:rPr>
                <w:spacing w:val="-4"/>
                <w:sz w:val="18"/>
              </w:rPr>
              <w:t>001*</w:t>
            </w:r>
          </w:p>
        </w:tc>
        <w:tc>
          <w:tcPr>
            <w:tcW w:w="701" w:type="dxa"/>
          </w:tcPr>
          <w:p>
            <w:pPr>
              <w:pStyle w:val="TableParagraph"/>
              <w:spacing w:before="0"/>
              <w:ind w:left="0"/>
              <w:jc w:val="left"/>
              <w:rPr>
                <w:sz w:val="20"/>
              </w:rPr>
            </w:pPr>
          </w:p>
          <w:p>
            <w:pPr>
              <w:pStyle w:val="TableParagraph"/>
              <w:spacing w:before="0"/>
              <w:ind w:left="0"/>
              <w:jc w:val="left"/>
              <w:rPr>
                <w:sz w:val="25"/>
              </w:rPr>
            </w:pPr>
          </w:p>
          <w:p>
            <w:pPr>
              <w:pStyle w:val="TableParagraph"/>
              <w:spacing w:before="0"/>
              <w:ind w:left="11"/>
              <w:rPr>
                <w:sz w:val="18"/>
              </w:rPr>
            </w:pPr>
            <w:r>
              <w:rPr>
                <w:sz w:val="18"/>
              </w:rPr>
              <w:t>-</w:t>
            </w:r>
          </w:p>
        </w:tc>
      </w:tr>
      <w:tr>
        <w:trPr>
          <w:trHeight w:val="515" w:hRule="atLeast"/>
        </w:trPr>
        <w:tc>
          <w:tcPr>
            <w:tcW w:w="564" w:type="dxa"/>
          </w:tcPr>
          <w:p>
            <w:pPr>
              <w:pStyle w:val="TableParagraph"/>
              <w:spacing w:before="151"/>
              <w:ind w:left="88" w:right="76"/>
              <w:rPr>
                <w:sz w:val="18"/>
              </w:rPr>
            </w:pPr>
            <w:r>
              <w:rPr>
                <w:spacing w:val="-5"/>
                <w:sz w:val="18"/>
              </w:rPr>
              <w:t>06</w:t>
            </w:r>
          </w:p>
        </w:tc>
        <w:tc>
          <w:tcPr>
            <w:tcW w:w="1772" w:type="dxa"/>
          </w:tcPr>
          <w:p>
            <w:pPr>
              <w:pStyle w:val="TableParagraph"/>
              <w:spacing w:before="151"/>
              <w:ind w:left="30"/>
              <w:jc w:val="left"/>
              <w:rPr>
                <w:sz w:val="18"/>
              </w:rPr>
            </w:pPr>
            <w:r>
              <w:rPr>
                <w:spacing w:val="-2"/>
                <w:sz w:val="18"/>
              </w:rPr>
              <w:t>NUM_DOC</w:t>
            </w:r>
          </w:p>
        </w:tc>
        <w:tc>
          <w:tcPr>
            <w:tcW w:w="5869" w:type="dxa"/>
          </w:tcPr>
          <w:p>
            <w:pPr>
              <w:pStyle w:val="TableParagraph"/>
              <w:spacing w:before="45"/>
              <w:ind w:right="47"/>
              <w:jc w:val="left"/>
              <w:rPr>
                <w:sz w:val="18"/>
              </w:rPr>
            </w:pPr>
            <w:r>
              <w:rPr>
                <w:sz w:val="18"/>
              </w:rPr>
              <w:t>Número do documento / processo / declaração ao qual o ajuste está vinculado,</w:t>
            </w:r>
            <w:r>
              <w:rPr>
                <w:spacing w:val="40"/>
                <w:sz w:val="18"/>
              </w:rPr>
              <w:t> </w:t>
            </w:r>
            <w:r>
              <w:rPr>
                <w:sz w:val="18"/>
              </w:rPr>
              <w:t>se houver</w:t>
            </w:r>
          </w:p>
        </w:tc>
        <w:tc>
          <w:tcPr>
            <w:tcW w:w="521" w:type="dxa"/>
          </w:tcPr>
          <w:p>
            <w:pPr>
              <w:pStyle w:val="TableParagraph"/>
              <w:spacing w:before="151"/>
              <w:ind w:left="6"/>
              <w:rPr>
                <w:sz w:val="18"/>
              </w:rPr>
            </w:pPr>
            <w:r>
              <w:rPr>
                <w:sz w:val="18"/>
              </w:rPr>
              <w:t>C</w:t>
            </w:r>
          </w:p>
        </w:tc>
        <w:tc>
          <w:tcPr>
            <w:tcW w:w="485" w:type="dxa"/>
          </w:tcPr>
          <w:p>
            <w:pPr>
              <w:pStyle w:val="TableParagraph"/>
              <w:spacing w:before="151"/>
              <w:ind w:left="11"/>
              <w:rPr>
                <w:sz w:val="18"/>
              </w:rPr>
            </w:pPr>
            <w:r>
              <w:rPr>
                <w:sz w:val="18"/>
              </w:rPr>
              <w:t>-</w:t>
            </w:r>
          </w:p>
        </w:tc>
        <w:tc>
          <w:tcPr>
            <w:tcW w:w="701" w:type="dxa"/>
          </w:tcPr>
          <w:p>
            <w:pPr>
              <w:pStyle w:val="TableParagraph"/>
              <w:spacing w:before="151"/>
              <w:ind w:left="11"/>
              <w:rPr>
                <w:sz w:val="18"/>
              </w:rPr>
            </w:pPr>
            <w:r>
              <w:rPr>
                <w:sz w:val="18"/>
              </w:rPr>
              <w:t>-</w:t>
            </w:r>
          </w:p>
        </w:tc>
      </w:tr>
      <w:tr>
        <w:trPr>
          <w:trHeight w:val="309" w:hRule="atLeast"/>
        </w:trPr>
        <w:tc>
          <w:tcPr>
            <w:tcW w:w="564" w:type="dxa"/>
          </w:tcPr>
          <w:p>
            <w:pPr>
              <w:pStyle w:val="TableParagraph"/>
              <w:ind w:left="88" w:right="76"/>
              <w:rPr>
                <w:sz w:val="18"/>
              </w:rPr>
            </w:pPr>
            <w:r>
              <w:rPr>
                <w:spacing w:val="-5"/>
                <w:sz w:val="18"/>
              </w:rPr>
              <w:t>07</w:t>
            </w:r>
          </w:p>
        </w:tc>
        <w:tc>
          <w:tcPr>
            <w:tcW w:w="1772" w:type="dxa"/>
          </w:tcPr>
          <w:p>
            <w:pPr>
              <w:pStyle w:val="TableParagraph"/>
              <w:ind w:left="30"/>
              <w:jc w:val="left"/>
              <w:rPr>
                <w:sz w:val="18"/>
              </w:rPr>
            </w:pPr>
            <w:r>
              <w:rPr>
                <w:spacing w:val="-2"/>
                <w:sz w:val="18"/>
              </w:rPr>
              <w:t>DESCR_AJ</w:t>
            </w:r>
          </w:p>
        </w:tc>
        <w:tc>
          <w:tcPr>
            <w:tcW w:w="5869" w:type="dxa"/>
          </w:tcPr>
          <w:p>
            <w:pPr>
              <w:pStyle w:val="TableParagraph"/>
              <w:jc w:val="left"/>
              <w:rPr>
                <w:sz w:val="18"/>
              </w:rPr>
            </w:pPr>
            <w:r>
              <w:rPr>
                <w:sz w:val="18"/>
              </w:rPr>
              <w:t>Descrição</w:t>
            </w:r>
            <w:r>
              <w:rPr>
                <w:spacing w:val="-2"/>
                <w:sz w:val="18"/>
              </w:rPr>
              <w:t> </w:t>
            </w:r>
            <w:r>
              <w:rPr>
                <w:sz w:val="18"/>
              </w:rPr>
              <w:t>resumida</w:t>
            </w:r>
            <w:r>
              <w:rPr>
                <w:spacing w:val="-2"/>
                <w:sz w:val="18"/>
              </w:rPr>
              <w:t> </w:t>
            </w:r>
            <w:r>
              <w:rPr>
                <w:sz w:val="18"/>
              </w:rPr>
              <w:t>do</w:t>
            </w:r>
            <w:r>
              <w:rPr>
                <w:spacing w:val="-1"/>
                <w:sz w:val="18"/>
              </w:rPr>
              <w:t> </w:t>
            </w:r>
            <w:r>
              <w:rPr>
                <w:spacing w:val="-2"/>
                <w:sz w:val="18"/>
              </w:rPr>
              <w:t>ajuste</w:t>
            </w:r>
          </w:p>
        </w:tc>
        <w:tc>
          <w:tcPr>
            <w:tcW w:w="521" w:type="dxa"/>
          </w:tcPr>
          <w:p>
            <w:pPr>
              <w:pStyle w:val="TableParagraph"/>
              <w:ind w:left="6"/>
              <w:rPr>
                <w:sz w:val="18"/>
              </w:rPr>
            </w:pPr>
            <w:r>
              <w:rPr>
                <w:sz w:val="18"/>
              </w:rPr>
              <w:t>C</w:t>
            </w:r>
          </w:p>
        </w:tc>
        <w:tc>
          <w:tcPr>
            <w:tcW w:w="485" w:type="dxa"/>
          </w:tcPr>
          <w:p>
            <w:pPr>
              <w:pStyle w:val="TableParagraph"/>
              <w:ind w:left="11"/>
              <w:rPr>
                <w:sz w:val="18"/>
              </w:rPr>
            </w:pPr>
            <w:r>
              <w:rPr>
                <w:sz w:val="18"/>
              </w:rPr>
              <w:t>-</w:t>
            </w:r>
          </w:p>
        </w:tc>
        <w:tc>
          <w:tcPr>
            <w:tcW w:w="701" w:type="dxa"/>
          </w:tcPr>
          <w:p>
            <w:pPr>
              <w:pStyle w:val="TableParagraph"/>
              <w:ind w:left="11"/>
              <w:rPr>
                <w:sz w:val="18"/>
              </w:rPr>
            </w:pPr>
            <w:r>
              <w:rPr>
                <w:sz w:val="18"/>
              </w:rPr>
              <w:t>-</w:t>
            </w:r>
          </w:p>
        </w:tc>
      </w:tr>
    </w:tbl>
    <w:p>
      <w:pPr>
        <w:spacing w:line="288" w:lineRule="auto" w:before="8"/>
        <w:ind w:left="193" w:right="8009" w:firstLine="0"/>
        <w:jc w:val="left"/>
        <w:rPr>
          <w:sz w:val="16"/>
        </w:rPr>
      </w:pPr>
      <w:r>
        <w:rPr>
          <w:sz w:val="16"/>
        </w:rPr>
        <w:t>Nível hierárquico - 4</w:t>
      </w:r>
      <w:r>
        <w:rPr>
          <w:spacing w:val="40"/>
          <w:sz w:val="16"/>
        </w:rPr>
        <w:t> </w:t>
      </w:r>
      <w:r>
        <w:rPr>
          <w:sz w:val="16"/>
        </w:rPr>
        <w:t>Ocorrência</w:t>
      </w:r>
      <w:r>
        <w:rPr>
          <w:spacing w:val="-5"/>
          <w:sz w:val="16"/>
        </w:rPr>
        <w:t> </w:t>
      </w:r>
      <w:r>
        <w:rPr>
          <w:sz w:val="16"/>
        </w:rPr>
        <w:t>-</w:t>
      </w:r>
      <w:r>
        <w:rPr>
          <w:spacing w:val="-9"/>
          <w:sz w:val="16"/>
        </w:rPr>
        <w:t> </w:t>
      </w:r>
      <w:r>
        <w:rPr>
          <w:sz w:val="16"/>
        </w:rPr>
        <w:t>1:N</w:t>
      </w:r>
      <w:r>
        <w:rPr>
          <w:spacing w:val="-9"/>
          <w:sz w:val="16"/>
        </w:rPr>
        <w:t> </w:t>
      </w:r>
      <w:r>
        <w:rPr>
          <w:sz w:val="16"/>
        </w:rPr>
        <w:t>(por</w:t>
      </w:r>
      <w:r>
        <w:rPr>
          <w:spacing w:val="-9"/>
          <w:sz w:val="16"/>
        </w:rPr>
        <w:t> </w:t>
      </w:r>
      <w:r>
        <w:rPr>
          <w:sz w:val="16"/>
        </w:rPr>
        <w:t>período)</w:t>
      </w:r>
    </w:p>
    <w:p>
      <w:pPr>
        <w:pStyle w:val="BodyText"/>
        <w:spacing w:before="11"/>
        <w:rPr>
          <w:sz w:val="23"/>
        </w:rPr>
      </w:pPr>
    </w:p>
    <w:p>
      <w:pPr>
        <w:pStyle w:val="BodyText"/>
        <w:spacing w:line="288" w:lineRule="auto"/>
        <w:ind w:left="193" w:right="206"/>
      </w:pPr>
      <w:r>
        <w:rPr>
          <w:b/>
        </w:rPr>
        <w:t>REGISTRO</w:t>
      </w:r>
      <w:r>
        <w:rPr>
          <w:b/>
          <w:spacing w:val="22"/>
        </w:rPr>
        <w:t> </w:t>
      </w:r>
      <w:r>
        <w:rPr>
          <w:b/>
        </w:rPr>
        <w:t>E531:</w:t>
      </w:r>
      <w:r>
        <w:rPr>
          <w:b/>
          <w:spacing w:val="23"/>
        </w:rPr>
        <w:t> </w:t>
      </w:r>
      <w:r>
        <w:rPr/>
        <w:t>INFORMAÇÕES ADICIONAIS DOS AJUSTES DA APURAÇÃO DO IPI</w:t>
      </w:r>
      <w:r>
        <w:rPr>
          <w:spacing w:val="27"/>
        </w:rPr>
        <w:t> </w:t>
      </w:r>
      <w:r>
        <w:rPr/>
        <w:t>–</w:t>
      </w:r>
      <w:r>
        <w:rPr>
          <w:spacing w:val="23"/>
        </w:rPr>
        <w:t> </w:t>
      </w:r>
      <w:r>
        <w:rPr/>
        <w:t>IDENTIFICAÇÃO DOS DOCUMENTOS FISCAIS (01 e 55)</w:t>
      </w:r>
    </w:p>
    <w:p>
      <w:pPr>
        <w:pStyle w:val="BodyText"/>
        <w:spacing w:before="4"/>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4"/>
        <w:gridCol w:w="1772"/>
        <w:gridCol w:w="5869"/>
        <w:gridCol w:w="516"/>
        <w:gridCol w:w="516"/>
        <w:gridCol w:w="674"/>
      </w:tblGrid>
      <w:tr>
        <w:trPr>
          <w:trHeight w:val="318" w:hRule="atLeast"/>
        </w:trPr>
        <w:tc>
          <w:tcPr>
            <w:tcW w:w="564" w:type="dxa"/>
          </w:tcPr>
          <w:p>
            <w:pPr>
              <w:pStyle w:val="TableParagraph"/>
              <w:spacing w:before="57"/>
              <w:ind w:left="85" w:right="76"/>
              <w:rPr>
                <w:sz w:val="18"/>
              </w:rPr>
            </w:pPr>
            <w:r>
              <w:rPr>
                <w:spacing w:val="-5"/>
                <w:sz w:val="18"/>
              </w:rPr>
              <w:t>Nº</w:t>
            </w:r>
          </w:p>
        </w:tc>
        <w:tc>
          <w:tcPr>
            <w:tcW w:w="1772" w:type="dxa"/>
          </w:tcPr>
          <w:p>
            <w:pPr>
              <w:pStyle w:val="TableParagraph"/>
              <w:spacing w:before="57"/>
              <w:ind w:left="30"/>
              <w:jc w:val="left"/>
              <w:rPr>
                <w:sz w:val="18"/>
              </w:rPr>
            </w:pPr>
            <w:r>
              <w:rPr>
                <w:spacing w:val="-2"/>
                <w:sz w:val="18"/>
              </w:rPr>
              <w:t>Campo</w:t>
            </w:r>
          </w:p>
        </w:tc>
        <w:tc>
          <w:tcPr>
            <w:tcW w:w="5869" w:type="dxa"/>
          </w:tcPr>
          <w:p>
            <w:pPr>
              <w:pStyle w:val="TableParagraph"/>
              <w:spacing w:before="57"/>
              <w:jc w:val="left"/>
              <w:rPr>
                <w:sz w:val="18"/>
              </w:rPr>
            </w:pPr>
            <w:r>
              <w:rPr>
                <w:spacing w:val="-2"/>
                <w:sz w:val="18"/>
              </w:rPr>
              <w:t>Descrição</w:t>
            </w:r>
          </w:p>
        </w:tc>
        <w:tc>
          <w:tcPr>
            <w:tcW w:w="516" w:type="dxa"/>
          </w:tcPr>
          <w:p>
            <w:pPr>
              <w:pStyle w:val="TableParagraph"/>
              <w:spacing w:before="57"/>
              <w:ind w:left="63" w:right="53"/>
              <w:rPr>
                <w:sz w:val="18"/>
              </w:rPr>
            </w:pPr>
            <w:r>
              <w:rPr>
                <w:spacing w:val="-4"/>
                <w:sz w:val="18"/>
              </w:rPr>
              <w:t>Tipo</w:t>
            </w:r>
          </w:p>
        </w:tc>
        <w:tc>
          <w:tcPr>
            <w:tcW w:w="516" w:type="dxa"/>
          </w:tcPr>
          <w:p>
            <w:pPr>
              <w:pStyle w:val="TableParagraph"/>
              <w:spacing w:before="57"/>
              <w:ind w:left="61" w:right="53"/>
              <w:rPr>
                <w:sz w:val="18"/>
              </w:rPr>
            </w:pPr>
            <w:r>
              <w:rPr>
                <w:spacing w:val="-5"/>
                <w:sz w:val="18"/>
              </w:rPr>
              <w:t>Tam</w:t>
            </w:r>
          </w:p>
        </w:tc>
        <w:tc>
          <w:tcPr>
            <w:tcW w:w="674" w:type="dxa"/>
          </w:tcPr>
          <w:p>
            <w:pPr>
              <w:pStyle w:val="TableParagraph"/>
              <w:spacing w:before="57"/>
              <w:ind w:left="151" w:right="143"/>
              <w:rPr>
                <w:sz w:val="18"/>
              </w:rPr>
            </w:pPr>
            <w:r>
              <w:rPr>
                <w:spacing w:val="-5"/>
                <w:sz w:val="18"/>
              </w:rPr>
              <w:t>Dec</w:t>
            </w:r>
          </w:p>
        </w:tc>
      </w:tr>
      <w:tr>
        <w:trPr>
          <w:trHeight w:val="309" w:hRule="atLeast"/>
        </w:trPr>
        <w:tc>
          <w:tcPr>
            <w:tcW w:w="564" w:type="dxa"/>
          </w:tcPr>
          <w:p>
            <w:pPr>
              <w:pStyle w:val="TableParagraph"/>
              <w:ind w:left="88" w:right="76"/>
              <w:rPr>
                <w:sz w:val="18"/>
              </w:rPr>
            </w:pPr>
            <w:r>
              <w:rPr>
                <w:spacing w:val="-5"/>
                <w:sz w:val="18"/>
              </w:rPr>
              <w:t>01</w:t>
            </w:r>
          </w:p>
        </w:tc>
        <w:tc>
          <w:tcPr>
            <w:tcW w:w="1772" w:type="dxa"/>
          </w:tcPr>
          <w:p>
            <w:pPr>
              <w:pStyle w:val="TableParagraph"/>
              <w:ind w:left="30"/>
              <w:jc w:val="left"/>
              <w:rPr>
                <w:sz w:val="18"/>
              </w:rPr>
            </w:pPr>
            <w:r>
              <w:rPr>
                <w:spacing w:val="-5"/>
                <w:sz w:val="18"/>
              </w:rPr>
              <w:t>REG</w:t>
            </w:r>
          </w:p>
        </w:tc>
        <w:tc>
          <w:tcPr>
            <w:tcW w:w="5869"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"E531"</w:t>
            </w:r>
          </w:p>
        </w:tc>
        <w:tc>
          <w:tcPr>
            <w:tcW w:w="516" w:type="dxa"/>
          </w:tcPr>
          <w:p>
            <w:pPr>
              <w:pStyle w:val="TableParagraph"/>
              <w:ind w:left="6"/>
              <w:rPr>
                <w:sz w:val="18"/>
              </w:rPr>
            </w:pPr>
            <w:r>
              <w:rPr>
                <w:sz w:val="18"/>
              </w:rPr>
              <w:t>C</w:t>
            </w:r>
          </w:p>
        </w:tc>
        <w:tc>
          <w:tcPr>
            <w:tcW w:w="516" w:type="dxa"/>
          </w:tcPr>
          <w:p>
            <w:pPr>
              <w:pStyle w:val="TableParagraph"/>
              <w:ind w:left="65" w:right="53"/>
              <w:rPr>
                <w:sz w:val="18"/>
              </w:rPr>
            </w:pPr>
            <w:r>
              <w:rPr>
                <w:spacing w:val="-5"/>
                <w:sz w:val="18"/>
              </w:rPr>
              <w:t>004</w:t>
            </w:r>
          </w:p>
        </w:tc>
        <w:tc>
          <w:tcPr>
            <w:tcW w:w="674" w:type="dxa"/>
          </w:tcPr>
          <w:p>
            <w:pPr>
              <w:pStyle w:val="TableParagraph"/>
              <w:ind w:left="10"/>
              <w:rPr>
                <w:sz w:val="18"/>
              </w:rPr>
            </w:pPr>
            <w:r>
              <w:rPr>
                <w:sz w:val="18"/>
              </w:rPr>
              <w:t>-</w:t>
            </w:r>
          </w:p>
        </w:tc>
      </w:tr>
      <w:tr>
        <w:trPr>
          <w:trHeight w:val="986" w:hRule="atLeast"/>
        </w:trPr>
        <w:tc>
          <w:tcPr>
            <w:tcW w:w="564" w:type="dxa"/>
          </w:tcPr>
          <w:p>
            <w:pPr>
              <w:pStyle w:val="TableParagraph"/>
              <w:spacing w:before="0"/>
              <w:ind w:left="0"/>
              <w:jc w:val="left"/>
              <w:rPr>
                <w:sz w:val="20"/>
              </w:rPr>
            </w:pPr>
          </w:p>
          <w:p>
            <w:pPr>
              <w:pStyle w:val="TableParagraph"/>
              <w:spacing w:before="156"/>
              <w:ind w:left="88" w:right="76"/>
              <w:rPr>
                <w:sz w:val="18"/>
              </w:rPr>
            </w:pPr>
            <w:r>
              <w:rPr>
                <w:spacing w:val="-5"/>
                <w:sz w:val="18"/>
              </w:rPr>
              <w:t>02</w:t>
            </w:r>
          </w:p>
        </w:tc>
        <w:tc>
          <w:tcPr>
            <w:tcW w:w="1772" w:type="dxa"/>
          </w:tcPr>
          <w:p>
            <w:pPr>
              <w:pStyle w:val="TableParagraph"/>
              <w:spacing w:before="0"/>
              <w:ind w:left="0"/>
              <w:jc w:val="left"/>
              <w:rPr>
                <w:sz w:val="20"/>
              </w:rPr>
            </w:pPr>
          </w:p>
          <w:p>
            <w:pPr>
              <w:pStyle w:val="TableParagraph"/>
              <w:spacing w:before="156"/>
              <w:ind w:left="30"/>
              <w:jc w:val="left"/>
              <w:rPr>
                <w:sz w:val="18"/>
              </w:rPr>
            </w:pPr>
            <w:r>
              <w:rPr>
                <w:spacing w:val="-2"/>
                <w:sz w:val="18"/>
              </w:rPr>
              <w:t>COD_PART</w:t>
            </w:r>
          </w:p>
        </w:tc>
        <w:tc>
          <w:tcPr>
            <w:tcW w:w="5869" w:type="dxa"/>
          </w:tcPr>
          <w:p>
            <w:pPr>
              <w:pStyle w:val="TableParagraph"/>
              <w:jc w:val="left"/>
              <w:rPr>
                <w:sz w:val="18"/>
              </w:rPr>
            </w:pPr>
            <w:r>
              <w:rPr>
                <w:sz w:val="18"/>
              </w:rPr>
              <w:t>Código</w:t>
            </w:r>
            <w:r>
              <w:rPr>
                <w:spacing w:val="-3"/>
                <w:sz w:val="18"/>
              </w:rPr>
              <w:t> </w:t>
            </w:r>
            <w:r>
              <w:rPr>
                <w:sz w:val="18"/>
              </w:rPr>
              <w:t>do</w:t>
            </w:r>
            <w:r>
              <w:rPr>
                <w:spacing w:val="-2"/>
                <w:sz w:val="18"/>
              </w:rPr>
              <w:t> </w:t>
            </w:r>
            <w:r>
              <w:rPr>
                <w:sz w:val="18"/>
              </w:rPr>
              <w:t>participante</w:t>
            </w:r>
            <w:r>
              <w:rPr>
                <w:spacing w:val="-1"/>
                <w:sz w:val="18"/>
              </w:rPr>
              <w:t> </w:t>
            </w:r>
            <w:r>
              <w:rPr>
                <w:sz w:val="18"/>
              </w:rPr>
              <w:t>(campo</w:t>
            </w:r>
            <w:r>
              <w:rPr>
                <w:spacing w:val="-3"/>
                <w:sz w:val="18"/>
              </w:rPr>
              <w:t> </w:t>
            </w:r>
            <w:r>
              <w:rPr>
                <w:sz w:val="18"/>
              </w:rPr>
              <w:t>02 do Registro</w:t>
            </w:r>
            <w:r>
              <w:rPr>
                <w:spacing w:val="-2"/>
                <w:sz w:val="18"/>
              </w:rPr>
              <w:t> 0150):</w:t>
            </w:r>
          </w:p>
          <w:p>
            <w:pPr>
              <w:pStyle w:val="TableParagraph"/>
              <w:numPr>
                <w:ilvl w:val="0"/>
                <w:numId w:val="104"/>
              </w:numPr>
              <w:tabs>
                <w:tab w:pos="175" w:val="left" w:leader="none"/>
              </w:tabs>
              <w:spacing w:line="240" w:lineRule="auto" w:before="26" w:after="0"/>
              <w:ind w:left="28" w:right="19" w:firstLine="0"/>
              <w:jc w:val="left"/>
              <w:rPr>
                <w:sz w:val="18"/>
              </w:rPr>
            </w:pPr>
            <w:r>
              <w:rPr>
                <w:sz w:val="18"/>
              </w:rPr>
              <w:t>do</w:t>
            </w:r>
            <w:r>
              <w:rPr>
                <w:spacing w:val="40"/>
                <w:sz w:val="18"/>
              </w:rPr>
              <w:t> </w:t>
            </w:r>
            <w:r>
              <w:rPr>
                <w:sz w:val="18"/>
              </w:rPr>
              <w:t>emitente</w:t>
            </w:r>
            <w:r>
              <w:rPr>
                <w:spacing w:val="40"/>
                <w:sz w:val="18"/>
              </w:rPr>
              <w:t> </w:t>
            </w:r>
            <w:r>
              <w:rPr>
                <w:sz w:val="18"/>
              </w:rPr>
              <w:t>do</w:t>
            </w:r>
            <w:r>
              <w:rPr>
                <w:spacing w:val="39"/>
                <w:sz w:val="18"/>
              </w:rPr>
              <w:t> </w:t>
            </w:r>
            <w:r>
              <w:rPr>
                <w:sz w:val="18"/>
              </w:rPr>
              <w:t>documento</w:t>
            </w:r>
            <w:r>
              <w:rPr>
                <w:spacing w:val="40"/>
                <w:sz w:val="18"/>
              </w:rPr>
              <w:t> </w:t>
            </w:r>
            <w:r>
              <w:rPr>
                <w:sz w:val="18"/>
              </w:rPr>
              <w:t>ou</w:t>
            </w:r>
            <w:r>
              <w:rPr>
                <w:spacing w:val="40"/>
                <w:sz w:val="18"/>
              </w:rPr>
              <w:t> </w:t>
            </w:r>
            <w:r>
              <w:rPr>
                <w:sz w:val="18"/>
              </w:rPr>
              <w:t>do</w:t>
            </w:r>
            <w:r>
              <w:rPr>
                <w:spacing w:val="40"/>
                <w:sz w:val="18"/>
              </w:rPr>
              <w:t> </w:t>
            </w:r>
            <w:r>
              <w:rPr>
                <w:sz w:val="18"/>
              </w:rPr>
              <w:t>remetente</w:t>
            </w:r>
            <w:r>
              <w:rPr>
                <w:spacing w:val="40"/>
                <w:sz w:val="18"/>
              </w:rPr>
              <w:t> </w:t>
            </w:r>
            <w:r>
              <w:rPr>
                <w:sz w:val="18"/>
              </w:rPr>
              <w:t>das</w:t>
            </w:r>
            <w:r>
              <w:rPr>
                <w:spacing w:val="40"/>
                <w:sz w:val="18"/>
              </w:rPr>
              <w:t> </w:t>
            </w:r>
            <w:r>
              <w:rPr>
                <w:sz w:val="18"/>
              </w:rPr>
              <w:t>mercadorias,</w:t>
            </w:r>
            <w:r>
              <w:rPr>
                <w:spacing w:val="40"/>
                <w:sz w:val="18"/>
              </w:rPr>
              <w:t> </w:t>
            </w:r>
            <w:r>
              <w:rPr>
                <w:sz w:val="18"/>
              </w:rPr>
              <w:t>no</w:t>
            </w:r>
            <w:r>
              <w:rPr>
                <w:spacing w:val="40"/>
                <w:sz w:val="18"/>
              </w:rPr>
              <w:t> </w:t>
            </w:r>
            <w:r>
              <w:rPr>
                <w:sz w:val="18"/>
              </w:rPr>
              <w:t>caso</w:t>
            </w:r>
            <w:r>
              <w:rPr>
                <w:spacing w:val="40"/>
                <w:sz w:val="18"/>
              </w:rPr>
              <w:t> </w:t>
            </w:r>
            <w:r>
              <w:rPr>
                <w:sz w:val="18"/>
              </w:rPr>
              <w:t>de </w:t>
            </w:r>
            <w:r>
              <w:rPr>
                <w:spacing w:val="-2"/>
                <w:sz w:val="18"/>
              </w:rPr>
              <w:t>entradas</w:t>
            </w:r>
          </w:p>
          <w:p>
            <w:pPr>
              <w:pStyle w:val="TableParagraph"/>
              <w:numPr>
                <w:ilvl w:val="0"/>
                <w:numId w:val="104"/>
              </w:numPr>
              <w:tabs>
                <w:tab w:pos="132" w:val="left" w:leader="none"/>
              </w:tabs>
              <w:spacing w:line="240" w:lineRule="auto" w:before="28" w:after="0"/>
              <w:ind w:left="132" w:right="0" w:hanging="104"/>
              <w:jc w:val="left"/>
              <w:rPr>
                <w:sz w:val="18"/>
              </w:rPr>
            </w:pPr>
            <w:r>
              <w:rPr>
                <w:sz w:val="18"/>
              </w:rPr>
              <w:t>do</w:t>
            </w:r>
            <w:r>
              <w:rPr>
                <w:spacing w:val="-1"/>
                <w:sz w:val="18"/>
              </w:rPr>
              <w:t> </w:t>
            </w:r>
            <w:r>
              <w:rPr>
                <w:sz w:val="18"/>
              </w:rPr>
              <w:t>adquirente,</w:t>
            </w:r>
            <w:r>
              <w:rPr>
                <w:spacing w:val="-2"/>
                <w:sz w:val="18"/>
              </w:rPr>
              <w:t> </w:t>
            </w:r>
            <w:r>
              <w:rPr>
                <w:sz w:val="18"/>
              </w:rPr>
              <w:t>no</w:t>
            </w:r>
            <w:r>
              <w:rPr>
                <w:spacing w:val="-1"/>
                <w:sz w:val="18"/>
              </w:rPr>
              <w:t> </w:t>
            </w:r>
            <w:r>
              <w:rPr>
                <w:sz w:val="18"/>
              </w:rPr>
              <w:t>caso de</w:t>
            </w:r>
            <w:r>
              <w:rPr>
                <w:spacing w:val="-1"/>
                <w:sz w:val="18"/>
              </w:rPr>
              <w:t> </w:t>
            </w:r>
            <w:r>
              <w:rPr>
                <w:spacing w:val="-2"/>
                <w:sz w:val="18"/>
              </w:rPr>
              <w:t>saídas</w:t>
            </w:r>
          </w:p>
        </w:tc>
        <w:tc>
          <w:tcPr>
            <w:tcW w:w="516" w:type="dxa"/>
          </w:tcPr>
          <w:p>
            <w:pPr>
              <w:pStyle w:val="TableParagraph"/>
              <w:spacing w:before="0"/>
              <w:ind w:left="0"/>
              <w:jc w:val="left"/>
              <w:rPr>
                <w:sz w:val="20"/>
              </w:rPr>
            </w:pPr>
          </w:p>
          <w:p>
            <w:pPr>
              <w:pStyle w:val="TableParagraph"/>
              <w:spacing w:before="156"/>
              <w:ind w:left="6"/>
              <w:rPr>
                <w:sz w:val="18"/>
              </w:rPr>
            </w:pPr>
            <w:r>
              <w:rPr>
                <w:sz w:val="18"/>
              </w:rPr>
              <w:t>C</w:t>
            </w:r>
          </w:p>
        </w:tc>
        <w:tc>
          <w:tcPr>
            <w:tcW w:w="516" w:type="dxa"/>
          </w:tcPr>
          <w:p>
            <w:pPr>
              <w:pStyle w:val="TableParagraph"/>
              <w:spacing w:before="0"/>
              <w:ind w:left="0"/>
              <w:jc w:val="left"/>
              <w:rPr>
                <w:sz w:val="20"/>
              </w:rPr>
            </w:pPr>
          </w:p>
          <w:p>
            <w:pPr>
              <w:pStyle w:val="TableParagraph"/>
              <w:spacing w:before="156"/>
              <w:ind w:left="65" w:right="53"/>
              <w:rPr>
                <w:sz w:val="18"/>
              </w:rPr>
            </w:pPr>
            <w:r>
              <w:rPr>
                <w:spacing w:val="-5"/>
                <w:sz w:val="18"/>
              </w:rPr>
              <w:t>060</w:t>
            </w:r>
          </w:p>
        </w:tc>
        <w:tc>
          <w:tcPr>
            <w:tcW w:w="674" w:type="dxa"/>
          </w:tcPr>
          <w:p>
            <w:pPr>
              <w:pStyle w:val="TableParagraph"/>
              <w:spacing w:before="0"/>
              <w:ind w:left="0"/>
              <w:jc w:val="left"/>
              <w:rPr>
                <w:sz w:val="20"/>
              </w:rPr>
            </w:pPr>
          </w:p>
          <w:p>
            <w:pPr>
              <w:pStyle w:val="TableParagraph"/>
              <w:spacing w:before="156"/>
              <w:ind w:left="10"/>
              <w:rPr>
                <w:sz w:val="18"/>
              </w:rPr>
            </w:pPr>
            <w:r>
              <w:rPr>
                <w:sz w:val="18"/>
              </w:rPr>
              <w:t>-</w:t>
            </w:r>
          </w:p>
        </w:tc>
      </w:tr>
      <w:tr>
        <w:trPr>
          <w:trHeight w:val="309" w:hRule="atLeast"/>
        </w:trPr>
        <w:tc>
          <w:tcPr>
            <w:tcW w:w="564" w:type="dxa"/>
          </w:tcPr>
          <w:p>
            <w:pPr>
              <w:pStyle w:val="TableParagraph"/>
              <w:ind w:left="88" w:right="76"/>
              <w:rPr>
                <w:sz w:val="18"/>
              </w:rPr>
            </w:pPr>
            <w:r>
              <w:rPr>
                <w:spacing w:val="-5"/>
                <w:sz w:val="18"/>
              </w:rPr>
              <w:t>03</w:t>
            </w:r>
          </w:p>
        </w:tc>
        <w:tc>
          <w:tcPr>
            <w:tcW w:w="1772" w:type="dxa"/>
          </w:tcPr>
          <w:p>
            <w:pPr>
              <w:pStyle w:val="TableParagraph"/>
              <w:ind w:left="30"/>
              <w:jc w:val="left"/>
              <w:rPr>
                <w:sz w:val="18"/>
              </w:rPr>
            </w:pPr>
            <w:r>
              <w:rPr>
                <w:spacing w:val="-2"/>
                <w:sz w:val="18"/>
              </w:rPr>
              <w:t>COD_MOD</w:t>
            </w:r>
          </w:p>
        </w:tc>
        <w:tc>
          <w:tcPr>
            <w:tcW w:w="5869" w:type="dxa"/>
          </w:tcPr>
          <w:p>
            <w:pPr>
              <w:pStyle w:val="TableParagraph"/>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 conforme</w:t>
            </w:r>
            <w:r>
              <w:rPr>
                <w:spacing w:val="-1"/>
                <w:sz w:val="18"/>
              </w:rPr>
              <w:t> </w:t>
            </w:r>
            <w:r>
              <w:rPr>
                <w:sz w:val="18"/>
              </w:rPr>
              <w:t>a</w:t>
            </w:r>
            <w:r>
              <w:rPr>
                <w:spacing w:val="-2"/>
                <w:sz w:val="18"/>
              </w:rPr>
              <w:t> </w:t>
            </w:r>
            <w:r>
              <w:rPr>
                <w:sz w:val="18"/>
              </w:rPr>
              <w:t>tabela</w:t>
            </w:r>
            <w:r>
              <w:rPr>
                <w:spacing w:val="-3"/>
                <w:sz w:val="18"/>
              </w:rPr>
              <w:t> </w:t>
            </w:r>
            <w:r>
              <w:rPr>
                <w:spacing w:val="-4"/>
                <w:sz w:val="18"/>
              </w:rPr>
              <w:t>4.1.1</w:t>
            </w:r>
          </w:p>
        </w:tc>
        <w:tc>
          <w:tcPr>
            <w:tcW w:w="516" w:type="dxa"/>
          </w:tcPr>
          <w:p>
            <w:pPr>
              <w:pStyle w:val="TableParagraph"/>
              <w:ind w:left="6"/>
              <w:rPr>
                <w:sz w:val="18"/>
              </w:rPr>
            </w:pPr>
            <w:r>
              <w:rPr>
                <w:sz w:val="18"/>
              </w:rPr>
              <w:t>C</w:t>
            </w:r>
          </w:p>
        </w:tc>
        <w:tc>
          <w:tcPr>
            <w:tcW w:w="516" w:type="dxa"/>
          </w:tcPr>
          <w:p>
            <w:pPr>
              <w:pStyle w:val="TableParagraph"/>
              <w:ind w:left="65" w:right="53"/>
              <w:rPr>
                <w:sz w:val="18"/>
              </w:rPr>
            </w:pPr>
            <w:r>
              <w:rPr>
                <w:spacing w:val="-4"/>
                <w:sz w:val="18"/>
              </w:rPr>
              <w:t>002*</w:t>
            </w:r>
          </w:p>
        </w:tc>
        <w:tc>
          <w:tcPr>
            <w:tcW w:w="674" w:type="dxa"/>
          </w:tcPr>
          <w:p>
            <w:pPr>
              <w:pStyle w:val="TableParagraph"/>
              <w:ind w:left="10"/>
              <w:rPr>
                <w:sz w:val="18"/>
              </w:rPr>
            </w:pPr>
            <w:r>
              <w:rPr>
                <w:sz w:val="18"/>
              </w:rPr>
              <w:t>-</w:t>
            </w:r>
          </w:p>
        </w:tc>
      </w:tr>
      <w:tr>
        <w:trPr>
          <w:trHeight w:val="309" w:hRule="atLeast"/>
        </w:trPr>
        <w:tc>
          <w:tcPr>
            <w:tcW w:w="564" w:type="dxa"/>
          </w:tcPr>
          <w:p>
            <w:pPr>
              <w:pStyle w:val="TableParagraph"/>
              <w:ind w:left="88" w:right="76"/>
              <w:rPr>
                <w:sz w:val="18"/>
              </w:rPr>
            </w:pPr>
            <w:r>
              <w:rPr>
                <w:spacing w:val="-5"/>
                <w:sz w:val="18"/>
              </w:rPr>
              <w:t>04</w:t>
            </w:r>
          </w:p>
        </w:tc>
        <w:tc>
          <w:tcPr>
            <w:tcW w:w="1772" w:type="dxa"/>
          </w:tcPr>
          <w:p>
            <w:pPr>
              <w:pStyle w:val="TableParagraph"/>
              <w:ind w:left="30"/>
              <w:jc w:val="left"/>
              <w:rPr>
                <w:sz w:val="18"/>
              </w:rPr>
            </w:pPr>
            <w:r>
              <w:rPr>
                <w:spacing w:val="-5"/>
                <w:sz w:val="18"/>
              </w:rPr>
              <w:t>SER</w:t>
            </w:r>
          </w:p>
        </w:tc>
        <w:tc>
          <w:tcPr>
            <w:tcW w:w="5869" w:type="dxa"/>
          </w:tcPr>
          <w:p>
            <w:pPr>
              <w:pStyle w:val="TableParagraph"/>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16" w:type="dxa"/>
          </w:tcPr>
          <w:p>
            <w:pPr>
              <w:pStyle w:val="TableParagraph"/>
              <w:ind w:left="6"/>
              <w:rPr>
                <w:sz w:val="18"/>
              </w:rPr>
            </w:pPr>
            <w:r>
              <w:rPr>
                <w:sz w:val="18"/>
              </w:rPr>
              <w:t>C</w:t>
            </w:r>
          </w:p>
        </w:tc>
        <w:tc>
          <w:tcPr>
            <w:tcW w:w="516" w:type="dxa"/>
          </w:tcPr>
          <w:p>
            <w:pPr>
              <w:pStyle w:val="TableParagraph"/>
              <w:ind w:left="65" w:right="53"/>
              <w:rPr>
                <w:sz w:val="18"/>
              </w:rPr>
            </w:pPr>
            <w:r>
              <w:rPr>
                <w:spacing w:val="-5"/>
                <w:sz w:val="18"/>
              </w:rPr>
              <w:t>004</w:t>
            </w:r>
          </w:p>
        </w:tc>
        <w:tc>
          <w:tcPr>
            <w:tcW w:w="674" w:type="dxa"/>
          </w:tcPr>
          <w:p>
            <w:pPr>
              <w:pStyle w:val="TableParagraph"/>
              <w:ind w:left="10"/>
              <w:rPr>
                <w:sz w:val="18"/>
              </w:rPr>
            </w:pPr>
            <w:r>
              <w:rPr>
                <w:sz w:val="18"/>
              </w:rPr>
              <w:t>-</w:t>
            </w:r>
          </w:p>
        </w:tc>
      </w:tr>
      <w:tr>
        <w:trPr>
          <w:trHeight w:val="309" w:hRule="atLeast"/>
        </w:trPr>
        <w:tc>
          <w:tcPr>
            <w:tcW w:w="564" w:type="dxa"/>
          </w:tcPr>
          <w:p>
            <w:pPr>
              <w:pStyle w:val="TableParagraph"/>
              <w:spacing w:before="48"/>
              <w:ind w:left="88" w:right="76"/>
              <w:rPr>
                <w:sz w:val="18"/>
              </w:rPr>
            </w:pPr>
            <w:r>
              <w:rPr>
                <w:spacing w:val="-5"/>
                <w:sz w:val="18"/>
              </w:rPr>
              <w:t>05</w:t>
            </w:r>
          </w:p>
        </w:tc>
        <w:tc>
          <w:tcPr>
            <w:tcW w:w="1772" w:type="dxa"/>
          </w:tcPr>
          <w:p>
            <w:pPr>
              <w:pStyle w:val="TableParagraph"/>
              <w:spacing w:before="48"/>
              <w:ind w:left="30"/>
              <w:jc w:val="left"/>
              <w:rPr>
                <w:sz w:val="18"/>
              </w:rPr>
            </w:pPr>
            <w:r>
              <w:rPr>
                <w:spacing w:val="-5"/>
                <w:sz w:val="18"/>
              </w:rPr>
              <w:t>SUB</w:t>
            </w:r>
          </w:p>
        </w:tc>
        <w:tc>
          <w:tcPr>
            <w:tcW w:w="5869" w:type="dxa"/>
          </w:tcPr>
          <w:p>
            <w:pPr>
              <w:pStyle w:val="TableParagraph"/>
              <w:spacing w:before="48"/>
              <w:jc w:val="left"/>
              <w:rPr>
                <w:sz w:val="18"/>
              </w:rPr>
            </w:pPr>
            <w:r>
              <w:rPr>
                <w:sz w:val="18"/>
              </w:rPr>
              <w:t>Subsérie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16" w:type="dxa"/>
          </w:tcPr>
          <w:p>
            <w:pPr>
              <w:pStyle w:val="TableParagraph"/>
              <w:spacing w:before="48"/>
              <w:ind w:left="7"/>
              <w:rPr>
                <w:sz w:val="18"/>
              </w:rPr>
            </w:pPr>
            <w:r>
              <w:rPr>
                <w:sz w:val="18"/>
              </w:rPr>
              <w:t>N</w:t>
            </w:r>
          </w:p>
        </w:tc>
        <w:tc>
          <w:tcPr>
            <w:tcW w:w="516" w:type="dxa"/>
          </w:tcPr>
          <w:p>
            <w:pPr>
              <w:pStyle w:val="TableParagraph"/>
              <w:spacing w:before="48"/>
              <w:ind w:left="65" w:right="53"/>
              <w:rPr>
                <w:sz w:val="18"/>
              </w:rPr>
            </w:pPr>
            <w:r>
              <w:rPr>
                <w:spacing w:val="-5"/>
                <w:sz w:val="18"/>
              </w:rPr>
              <w:t>003</w:t>
            </w:r>
          </w:p>
        </w:tc>
        <w:tc>
          <w:tcPr>
            <w:tcW w:w="674" w:type="dxa"/>
          </w:tcPr>
          <w:p>
            <w:pPr>
              <w:pStyle w:val="TableParagraph"/>
              <w:spacing w:before="48"/>
              <w:ind w:left="10"/>
              <w:rPr>
                <w:sz w:val="18"/>
              </w:rPr>
            </w:pPr>
            <w:r>
              <w:rPr>
                <w:sz w:val="18"/>
              </w:rPr>
              <w:t>-</w:t>
            </w:r>
          </w:p>
        </w:tc>
      </w:tr>
      <w:tr>
        <w:trPr>
          <w:trHeight w:val="309" w:hRule="atLeast"/>
        </w:trPr>
        <w:tc>
          <w:tcPr>
            <w:tcW w:w="564" w:type="dxa"/>
          </w:tcPr>
          <w:p>
            <w:pPr>
              <w:pStyle w:val="TableParagraph"/>
              <w:spacing w:before="45"/>
              <w:ind w:left="88" w:right="76"/>
              <w:rPr>
                <w:sz w:val="18"/>
              </w:rPr>
            </w:pPr>
            <w:r>
              <w:rPr>
                <w:spacing w:val="-5"/>
                <w:sz w:val="18"/>
              </w:rPr>
              <w:t>06</w:t>
            </w:r>
          </w:p>
        </w:tc>
        <w:tc>
          <w:tcPr>
            <w:tcW w:w="1772" w:type="dxa"/>
          </w:tcPr>
          <w:p>
            <w:pPr>
              <w:pStyle w:val="TableParagraph"/>
              <w:spacing w:before="45"/>
              <w:ind w:left="30"/>
              <w:jc w:val="left"/>
              <w:rPr>
                <w:sz w:val="18"/>
              </w:rPr>
            </w:pPr>
            <w:r>
              <w:rPr>
                <w:spacing w:val="-2"/>
                <w:sz w:val="18"/>
              </w:rPr>
              <w:t>NUM_DOC</w:t>
            </w:r>
          </w:p>
        </w:tc>
        <w:tc>
          <w:tcPr>
            <w:tcW w:w="5869" w:type="dxa"/>
          </w:tcPr>
          <w:p>
            <w:pPr>
              <w:pStyle w:val="TableParagraph"/>
              <w:spacing w:before="45"/>
              <w:jc w:val="left"/>
              <w:rPr>
                <w:sz w:val="18"/>
              </w:rPr>
            </w:pPr>
            <w:r>
              <w:rPr>
                <w:sz w:val="18"/>
              </w:rPr>
              <w:t>Número</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16" w:type="dxa"/>
          </w:tcPr>
          <w:p>
            <w:pPr>
              <w:pStyle w:val="TableParagraph"/>
              <w:spacing w:before="45"/>
              <w:ind w:left="7"/>
              <w:rPr>
                <w:sz w:val="18"/>
              </w:rPr>
            </w:pPr>
            <w:r>
              <w:rPr>
                <w:sz w:val="18"/>
              </w:rPr>
              <w:t>N</w:t>
            </w:r>
          </w:p>
        </w:tc>
        <w:tc>
          <w:tcPr>
            <w:tcW w:w="516" w:type="dxa"/>
          </w:tcPr>
          <w:p>
            <w:pPr>
              <w:pStyle w:val="TableParagraph"/>
              <w:spacing w:before="45"/>
              <w:ind w:left="65" w:right="53"/>
              <w:rPr>
                <w:sz w:val="18"/>
              </w:rPr>
            </w:pPr>
            <w:r>
              <w:rPr>
                <w:spacing w:val="-5"/>
                <w:sz w:val="18"/>
              </w:rPr>
              <w:t>009</w:t>
            </w:r>
          </w:p>
        </w:tc>
        <w:tc>
          <w:tcPr>
            <w:tcW w:w="674" w:type="dxa"/>
          </w:tcPr>
          <w:p>
            <w:pPr>
              <w:pStyle w:val="TableParagraph"/>
              <w:spacing w:before="45"/>
              <w:ind w:left="10"/>
              <w:rPr>
                <w:sz w:val="18"/>
              </w:rPr>
            </w:pPr>
            <w:r>
              <w:rPr>
                <w:sz w:val="18"/>
              </w:rPr>
              <w:t>-</w:t>
            </w:r>
          </w:p>
        </w:tc>
      </w:tr>
      <w:tr>
        <w:trPr>
          <w:trHeight w:val="309" w:hRule="atLeast"/>
        </w:trPr>
        <w:tc>
          <w:tcPr>
            <w:tcW w:w="564" w:type="dxa"/>
          </w:tcPr>
          <w:p>
            <w:pPr>
              <w:pStyle w:val="TableParagraph"/>
              <w:spacing w:before="45"/>
              <w:ind w:left="88" w:right="76"/>
              <w:rPr>
                <w:sz w:val="18"/>
              </w:rPr>
            </w:pPr>
            <w:r>
              <w:rPr>
                <w:spacing w:val="-5"/>
                <w:sz w:val="18"/>
              </w:rPr>
              <w:t>07</w:t>
            </w:r>
          </w:p>
        </w:tc>
        <w:tc>
          <w:tcPr>
            <w:tcW w:w="1772" w:type="dxa"/>
          </w:tcPr>
          <w:p>
            <w:pPr>
              <w:pStyle w:val="TableParagraph"/>
              <w:spacing w:before="45"/>
              <w:ind w:left="30"/>
              <w:jc w:val="left"/>
              <w:rPr>
                <w:sz w:val="18"/>
              </w:rPr>
            </w:pPr>
            <w:r>
              <w:rPr>
                <w:spacing w:val="-2"/>
                <w:sz w:val="18"/>
              </w:rPr>
              <w:t>DT_DOC</w:t>
            </w:r>
          </w:p>
        </w:tc>
        <w:tc>
          <w:tcPr>
            <w:tcW w:w="5869" w:type="dxa"/>
          </w:tcPr>
          <w:p>
            <w:pPr>
              <w:pStyle w:val="TableParagraph"/>
              <w:spacing w:before="45"/>
              <w:jc w:val="left"/>
              <w:rPr>
                <w:sz w:val="18"/>
              </w:rPr>
            </w:pPr>
            <w:r>
              <w:rPr>
                <w:sz w:val="18"/>
              </w:rPr>
              <w:t>Data</w:t>
            </w:r>
            <w:r>
              <w:rPr>
                <w:spacing w:val="-2"/>
                <w:sz w:val="18"/>
              </w:rPr>
              <w:t> </w:t>
            </w:r>
            <w:r>
              <w:rPr>
                <w:sz w:val="18"/>
              </w:rPr>
              <w:t>da</w:t>
            </w:r>
            <w:r>
              <w:rPr>
                <w:spacing w:val="-3"/>
                <w:sz w:val="18"/>
              </w:rPr>
              <w:t> </w:t>
            </w:r>
            <w:r>
              <w:rPr>
                <w:sz w:val="18"/>
              </w:rPr>
              <w:t>emissão do</w:t>
            </w:r>
            <w:r>
              <w:rPr>
                <w:spacing w:val="-1"/>
                <w:sz w:val="18"/>
              </w:rPr>
              <w:t> </w:t>
            </w:r>
            <w:r>
              <w:rPr>
                <w:sz w:val="18"/>
              </w:rPr>
              <w:t>documento </w:t>
            </w:r>
            <w:r>
              <w:rPr>
                <w:spacing w:val="-2"/>
                <w:sz w:val="18"/>
              </w:rPr>
              <w:t>fiscal</w:t>
            </w:r>
          </w:p>
        </w:tc>
        <w:tc>
          <w:tcPr>
            <w:tcW w:w="516" w:type="dxa"/>
          </w:tcPr>
          <w:p>
            <w:pPr>
              <w:pStyle w:val="TableParagraph"/>
              <w:spacing w:before="45"/>
              <w:ind w:left="7"/>
              <w:rPr>
                <w:sz w:val="18"/>
              </w:rPr>
            </w:pPr>
            <w:r>
              <w:rPr>
                <w:sz w:val="18"/>
              </w:rPr>
              <w:t>N</w:t>
            </w:r>
          </w:p>
        </w:tc>
        <w:tc>
          <w:tcPr>
            <w:tcW w:w="516" w:type="dxa"/>
          </w:tcPr>
          <w:p>
            <w:pPr>
              <w:pStyle w:val="TableParagraph"/>
              <w:spacing w:before="45"/>
              <w:ind w:left="65" w:right="53"/>
              <w:rPr>
                <w:sz w:val="18"/>
              </w:rPr>
            </w:pPr>
            <w:r>
              <w:rPr>
                <w:spacing w:val="-4"/>
                <w:sz w:val="18"/>
              </w:rPr>
              <w:t>008*</w:t>
            </w:r>
          </w:p>
        </w:tc>
        <w:tc>
          <w:tcPr>
            <w:tcW w:w="674" w:type="dxa"/>
          </w:tcPr>
          <w:p>
            <w:pPr>
              <w:pStyle w:val="TableParagraph"/>
              <w:spacing w:before="45"/>
              <w:ind w:left="10"/>
              <w:rPr>
                <w:sz w:val="18"/>
              </w:rPr>
            </w:pPr>
            <w:r>
              <w:rPr>
                <w:sz w:val="18"/>
              </w:rPr>
              <w:t>-</w:t>
            </w:r>
          </w:p>
        </w:tc>
      </w:tr>
      <w:tr>
        <w:trPr>
          <w:trHeight w:val="306" w:hRule="atLeast"/>
        </w:trPr>
        <w:tc>
          <w:tcPr>
            <w:tcW w:w="564" w:type="dxa"/>
          </w:tcPr>
          <w:p>
            <w:pPr>
              <w:pStyle w:val="TableParagraph"/>
              <w:spacing w:before="45"/>
              <w:ind w:left="88" w:right="76"/>
              <w:rPr>
                <w:sz w:val="18"/>
              </w:rPr>
            </w:pPr>
            <w:r>
              <w:rPr>
                <w:spacing w:val="-5"/>
                <w:sz w:val="18"/>
              </w:rPr>
              <w:t>08</w:t>
            </w:r>
          </w:p>
        </w:tc>
        <w:tc>
          <w:tcPr>
            <w:tcW w:w="1772" w:type="dxa"/>
          </w:tcPr>
          <w:p>
            <w:pPr>
              <w:pStyle w:val="TableParagraph"/>
              <w:spacing w:before="45"/>
              <w:ind w:left="30"/>
              <w:jc w:val="left"/>
              <w:rPr>
                <w:sz w:val="18"/>
              </w:rPr>
            </w:pPr>
            <w:r>
              <w:rPr>
                <w:spacing w:val="-2"/>
                <w:sz w:val="18"/>
              </w:rPr>
              <w:t>COD_ITEM</w:t>
            </w:r>
          </w:p>
        </w:tc>
        <w:tc>
          <w:tcPr>
            <w:tcW w:w="5869" w:type="dxa"/>
          </w:tcPr>
          <w:p>
            <w:pPr>
              <w:pStyle w:val="TableParagraph"/>
              <w:spacing w:before="45"/>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516" w:type="dxa"/>
          </w:tcPr>
          <w:p>
            <w:pPr>
              <w:pStyle w:val="TableParagraph"/>
              <w:spacing w:before="45"/>
              <w:ind w:left="6"/>
              <w:rPr>
                <w:sz w:val="18"/>
              </w:rPr>
            </w:pPr>
            <w:r>
              <w:rPr>
                <w:sz w:val="18"/>
              </w:rPr>
              <w:t>C</w:t>
            </w:r>
          </w:p>
        </w:tc>
        <w:tc>
          <w:tcPr>
            <w:tcW w:w="516" w:type="dxa"/>
          </w:tcPr>
          <w:p>
            <w:pPr>
              <w:pStyle w:val="TableParagraph"/>
              <w:spacing w:before="45"/>
              <w:ind w:left="65" w:right="53"/>
              <w:rPr>
                <w:sz w:val="18"/>
              </w:rPr>
            </w:pPr>
            <w:r>
              <w:rPr>
                <w:spacing w:val="-5"/>
                <w:sz w:val="18"/>
              </w:rPr>
              <w:t>060</w:t>
            </w:r>
          </w:p>
        </w:tc>
        <w:tc>
          <w:tcPr>
            <w:tcW w:w="674" w:type="dxa"/>
          </w:tcPr>
          <w:p>
            <w:pPr>
              <w:pStyle w:val="TableParagraph"/>
              <w:spacing w:before="45"/>
              <w:ind w:left="10"/>
              <w:rPr>
                <w:sz w:val="18"/>
              </w:rPr>
            </w:pPr>
            <w:r>
              <w:rPr>
                <w:sz w:val="18"/>
              </w:rPr>
              <w:t>-</w:t>
            </w:r>
          </w:p>
        </w:tc>
      </w:tr>
      <w:tr>
        <w:trPr>
          <w:trHeight w:val="309" w:hRule="atLeast"/>
        </w:trPr>
        <w:tc>
          <w:tcPr>
            <w:tcW w:w="564" w:type="dxa"/>
          </w:tcPr>
          <w:p>
            <w:pPr>
              <w:pStyle w:val="TableParagraph"/>
              <w:ind w:left="88" w:right="76"/>
              <w:rPr>
                <w:sz w:val="18"/>
              </w:rPr>
            </w:pPr>
            <w:r>
              <w:rPr>
                <w:spacing w:val="-5"/>
                <w:sz w:val="18"/>
              </w:rPr>
              <w:t>09</w:t>
            </w:r>
          </w:p>
        </w:tc>
        <w:tc>
          <w:tcPr>
            <w:tcW w:w="1772" w:type="dxa"/>
          </w:tcPr>
          <w:p>
            <w:pPr>
              <w:pStyle w:val="TableParagraph"/>
              <w:ind w:left="30"/>
              <w:jc w:val="left"/>
              <w:rPr>
                <w:sz w:val="18"/>
              </w:rPr>
            </w:pPr>
            <w:r>
              <w:rPr>
                <w:spacing w:val="-2"/>
                <w:sz w:val="18"/>
              </w:rPr>
              <w:t>VL_AJ_ITEM</w:t>
            </w:r>
          </w:p>
        </w:tc>
        <w:tc>
          <w:tcPr>
            <w:tcW w:w="5869" w:type="dxa"/>
          </w:tcPr>
          <w:p>
            <w:pPr>
              <w:pStyle w:val="TableParagraph"/>
              <w:jc w:val="left"/>
              <w:rPr>
                <w:sz w:val="18"/>
              </w:rPr>
            </w:pPr>
            <w:r>
              <w:rPr>
                <w:sz w:val="18"/>
              </w:rPr>
              <w:t>Valor</w:t>
            </w:r>
            <w:r>
              <w:rPr>
                <w:spacing w:val="-5"/>
                <w:sz w:val="18"/>
              </w:rPr>
              <w:t> </w:t>
            </w:r>
            <w:r>
              <w:rPr>
                <w:sz w:val="18"/>
              </w:rPr>
              <w:t>do</w:t>
            </w:r>
            <w:r>
              <w:rPr>
                <w:spacing w:val="-4"/>
                <w:sz w:val="18"/>
              </w:rPr>
              <w:t> </w:t>
            </w:r>
            <w:r>
              <w:rPr>
                <w:sz w:val="18"/>
              </w:rPr>
              <w:t>ajuste</w:t>
            </w:r>
            <w:r>
              <w:rPr>
                <w:spacing w:val="-7"/>
                <w:sz w:val="18"/>
              </w:rPr>
              <w:t> </w:t>
            </w:r>
            <w:r>
              <w:rPr>
                <w:sz w:val="18"/>
              </w:rPr>
              <w:t>para</w:t>
            </w:r>
            <w:r>
              <w:rPr>
                <w:spacing w:val="-5"/>
                <w:sz w:val="18"/>
              </w:rPr>
              <w:t> </w:t>
            </w:r>
            <w:r>
              <w:rPr>
                <w:sz w:val="18"/>
              </w:rPr>
              <w:t>a</w:t>
            </w:r>
            <w:r>
              <w:rPr>
                <w:spacing w:val="-5"/>
                <w:sz w:val="18"/>
              </w:rPr>
              <w:t> </w:t>
            </w:r>
            <w:r>
              <w:rPr>
                <w:spacing w:val="-2"/>
                <w:sz w:val="18"/>
              </w:rPr>
              <w:t>operação/item</w:t>
            </w:r>
          </w:p>
        </w:tc>
        <w:tc>
          <w:tcPr>
            <w:tcW w:w="516" w:type="dxa"/>
          </w:tcPr>
          <w:p>
            <w:pPr>
              <w:pStyle w:val="TableParagraph"/>
              <w:ind w:left="7"/>
              <w:rPr>
                <w:sz w:val="18"/>
              </w:rPr>
            </w:pPr>
            <w:r>
              <w:rPr>
                <w:sz w:val="18"/>
              </w:rPr>
              <w:t>N</w:t>
            </w:r>
          </w:p>
        </w:tc>
        <w:tc>
          <w:tcPr>
            <w:tcW w:w="516" w:type="dxa"/>
          </w:tcPr>
          <w:p>
            <w:pPr>
              <w:pStyle w:val="TableParagraph"/>
              <w:ind w:left="9"/>
              <w:rPr>
                <w:sz w:val="18"/>
              </w:rPr>
            </w:pPr>
            <w:r>
              <w:rPr>
                <w:sz w:val="18"/>
              </w:rPr>
              <w:t>-</w:t>
            </w:r>
          </w:p>
        </w:tc>
        <w:tc>
          <w:tcPr>
            <w:tcW w:w="674" w:type="dxa"/>
          </w:tcPr>
          <w:p>
            <w:pPr>
              <w:pStyle w:val="TableParagraph"/>
              <w:ind w:left="155" w:right="143"/>
              <w:rPr>
                <w:sz w:val="18"/>
              </w:rPr>
            </w:pPr>
            <w:r>
              <w:rPr>
                <w:spacing w:val="-5"/>
                <w:sz w:val="18"/>
              </w:rPr>
              <w:t>02</w:t>
            </w:r>
          </w:p>
        </w:tc>
      </w:tr>
      <w:tr>
        <w:trPr>
          <w:trHeight w:val="309" w:hRule="atLeast"/>
        </w:trPr>
        <w:tc>
          <w:tcPr>
            <w:tcW w:w="564" w:type="dxa"/>
          </w:tcPr>
          <w:p>
            <w:pPr>
              <w:pStyle w:val="TableParagraph"/>
              <w:ind w:left="88" w:right="76"/>
              <w:rPr>
                <w:sz w:val="18"/>
              </w:rPr>
            </w:pPr>
            <w:r>
              <w:rPr>
                <w:spacing w:val="-5"/>
                <w:sz w:val="18"/>
              </w:rPr>
              <w:t>10</w:t>
            </w:r>
          </w:p>
        </w:tc>
        <w:tc>
          <w:tcPr>
            <w:tcW w:w="1772" w:type="dxa"/>
          </w:tcPr>
          <w:p>
            <w:pPr>
              <w:pStyle w:val="TableParagraph"/>
              <w:ind w:left="30"/>
              <w:jc w:val="left"/>
              <w:rPr>
                <w:sz w:val="18"/>
              </w:rPr>
            </w:pPr>
            <w:r>
              <w:rPr>
                <w:spacing w:val="-2"/>
                <w:sz w:val="18"/>
              </w:rPr>
              <w:t>CHV_NFE</w:t>
            </w:r>
          </w:p>
        </w:tc>
        <w:tc>
          <w:tcPr>
            <w:tcW w:w="5869" w:type="dxa"/>
          </w:tcPr>
          <w:p>
            <w:pPr>
              <w:pStyle w:val="TableParagraph"/>
              <w:jc w:val="left"/>
              <w:rPr>
                <w:sz w:val="18"/>
              </w:rPr>
            </w:pPr>
            <w:r>
              <w:rPr>
                <w:sz w:val="18"/>
              </w:rPr>
              <w:t>Chave</w:t>
            </w:r>
            <w:r>
              <w:rPr>
                <w:spacing w:val="-5"/>
                <w:sz w:val="18"/>
              </w:rPr>
              <w:t> </w:t>
            </w:r>
            <w:r>
              <w:rPr>
                <w:sz w:val="18"/>
              </w:rPr>
              <w:t>da</w:t>
            </w:r>
            <w:r>
              <w:rPr>
                <w:spacing w:val="-2"/>
                <w:sz w:val="18"/>
              </w:rPr>
              <w:t> </w:t>
            </w:r>
            <w:r>
              <w:rPr>
                <w:sz w:val="18"/>
              </w:rPr>
              <w:t>Nota</w:t>
            </w:r>
            <w:r>
              <w:rPr>
                <w:spacing w:val="-1"/>
                <w:sz w:val="18"/>
              </w:rPr>
              <w:t> </w:t>
            </w:r>
            <w:r>
              <w:rPr>
                <w:sz w:val="18"/>
              </w:rPr>
              <w:t>Fiscal</w:t>
            </w:r>
            <w:r>
              <w:rPr>
                <w:spacing w:val="-1"/>
                <w:sz w:val="18"/>
              </w:rPr>
              <w:t> </w:t>
            </w:r>
            <w:r>
              <w:rPr>
                <w:sz w:val="18"/>
              </w:rPr>
              <w:t>Eletrônica</w:t>
            </w:r>
            <w:r>
              <w:rPr>
                <w:spacing w:val="-2"/>
                <w:sz w:val="18"/>
              </w:rPr>
              <w:t> </w:t>
            </w:r>
            <w:r>
              <w:rPr>
                <w:sz w:val="18"/>
              </w:rPr>
              <w:t>(modelo</w:t>
            </w:r>
            <w:r>
              <w:rPr>
                <w:spacing w:val="-2"/>
                <w:sz w:val="18"/>
              </w:rPr>
              <w:t> </w:t>
            </w:r>
            <w:r>
              <w:rPr>
                <w:spacing w:val="-5"/>
                <w:sz w:val="18"/>
              </w:rPr>
              <w:t>55)</w:t>
            </w:r>
          </w:p>
        </w:tc>
        <w:tc>
          <w:tcPr>
            <w:tcW w:w="516" w:type="dxa"/>
          </w:tcPr>
          <w:p>
            <w:pPr>
              <w:pStyle w:val="TableParagraph"/>
              <w:ind w:left="7"/>
              <w:rPr>
                <w:sz w:val="18"/>
              </w:rPr>
            </w:pPr>
            <w:r>
              <w:rPr>
                <w:sz w:val="18"/>
              </w:rPr>
              <w:t>N</w:t>
            </w:r>
          </w:p>
        </w:tc>
        <w:tc>
          <w:tcPr>
            <w:tcW w:w="516" w:type="dxa"/>
          </w:tcPr>
          <w:p>
            <w:pPr>
              <w:pStyle w:val="TableParagraph"/>
              <w:ind w:left="65" w:right="53"/>
              <w:rPr>
                <w:sz w:val="18"/>
              </w:rPr>
            </w:pPr>
            <w:r>
              <w:rPr>
                <w:spacing w:val="-4"/>
                <w:sz w:val="18"/>
              </w:rPr>
              <w:t>044*</w:t>
            </w:r>
          </w:p>
        </w:tc>
        <w:tc>
          <w:tcPr>
            <w:tcW w:w="674" w:type="dxa"/>
          </w:tcPr>
          <w:p>
            <w:pPr>
              <w:pStyle w:val="TableParagraph"/>
              <w:ind w:left="10"/>
              <w:rPr>
                <w:sz w:val="18"/>
              </w:rPr>
            </w:pPr>
            <w:r>
              <w:rPr>
                <w:sz w:val="18"/>
              </w:rPr>
              <w:t>-</w:t>
            </w:r>
          </w:p>
        </w:tc>
      </w:tr>
    </w:tbl>
    <w:p>
      <w:pPr>
        <w:spacing w:line="288" w:lineRule="auto" w:before="5"/>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5</w:t>
      </w:r>
      <w:r>
        <w:rPr>
          <w:spacing w:val="40"/>
          <w:sz w:val="16"/>
        </w:rPr>
        <w:t> </w:t>
      </w:r>
      <w:r>
        <w:rPr>
          <w:sz w:val="16"/>
        </w:rPr>
        <w:t>Ocorrência – 1:N</w:t>
      </w:r>
    </w:p>
    <w:p>
      <w:pPr>
        <w:pStyle w:val="BodyText"/>
        <w:rPr>
          <w:sz w:val="18"/>
        </w:rPr>
      </w:pPr>
    </w:p>
    <w:p>
      <w:pPr>
        <w:pStyle w:val="BodyText"/>
        <w:spacing w:before="3"/>
        <w:rPr>
          <w:sz w:val="16"/>
        </w:rPr>
      </w:pPr>
    </w:p>
    <w:p>
      <w:pPr>
        <w:spacing w:before="0"/>
        <w:ind w:left="193" w:right="0" w:firstLine="0"/>
        <w:jc w:val="left"/>
        <w:rPr>
          <w:sz w:val="20"/>
        </w:rPr>
      </w:pPr>
      <w:r>
        <w:rPr>
          <w:b/>
          <w:sz w:val="20"/>
        </w:rPr>
        <w:t>REGISTRO</w:t>
      </w:r>
      <w:r>
        <w:rPr>
          <w:b/>
          <w:spacing w:val="-9"/>
          <w:sz w:val="20"/>
        </w:rPr>
        <w:t> </w:t>
      </w:r>
      <w:r>
        <w:rPr>
          <w:b/>
          <w:sz w:val="20"/>
        </w:rPr>
        <w:t>E990</w:t>
      </w:r>
      <w:r>
        <w:rPr>
          <w:sz w:val="20"/>
        </w:rPr>
        <w:t>:</w:t>
      </w:r>
      <w:r>
        <w:rPr>
          <w:spacing w:val="-9"/>
          <w:sz w:val="20"/>
        </w:rPr>
        <w:t> </w:t>
      </w:r>
      <w:r>
        <w:rPr>
          <w:sz w:val="20"/>
        </w:rPr>
        <w:t>ENCERRAMENTO</w:t>
      </w:r>
      <w:r>
        <w:rPr>
          <w:spacing w:val="-9"/>
          <w:sz w:val="20"/>
        </w:rPr>
        <w:t> </w:t>
      </w:r>
      <w:r>
        <w:rPr>
          <w:sz w:val="20"/>
        </w:rPr>
        <w:t>DO</w:t>
      </w:r>
      <w:r>
        <w:rPr>
          <w:spacing w:val="-7"/>
          <w:sz w:val="20"/>
        </w:rPr>
        <w:t> </w:t>
      </w:r>
      <w:r>
        <w:rPr>
          <w:sz w:val="20"/>
        </w:rPr>
        <w:t>BLOCO</w:t>
      </w:r>
      <w:r>
        <w:rPr>
          <w:spacing w:val="-9"/>
          <w:sz w:val="20"/>
        </w:rPr>
        <w:t> </w:t>
      </w:r>
      <w:r>
        <w:rPr>
          <w:spacing w:val="-10"/>
          <w:sz w:val="20"/>
        </w:rPr>
        <w:t>E</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1751"/>
        <w:gridCol w:w="5915"/>
        <w:gridCol w:w="500"/>
        <w:gridCol w:w="464"/>
        <w:gridCol w:w="723"/>
      </w:tblGrid>
      <w:tr>
        <w:trPr>
          <w:trHeight w:val="318" w:hRule="atLeast"/>
        </w:trPr>
        <w:tc>
          <w:tcPr>
            <w:tcW w:w="562" w:type="dxa"/>
          </w:tcPr>
          <w:p>
            <w:pPr>
              <w:pStyle w:val="TableParagraph"/>
              <w:spacing w:before="57"/>
              <w:ind w:left="99" w:right="88"/>
              <w:rPr>
                <w:sz w:val="18"/>
              </w:rPr>
            </w:pPr>
            <w:r>
              <w:rPr>
                <w:spacing w:val="-5"/>
                <w:sz w:val="18"/>
              </w:rPr>
              <w:t>Nº</w:t>
            </w:r>
          </w:p>
        </w:tc>
        <w:tc>
          <w:tcPr>
            <w:tcW w:w="1751" w:type="dxa"/>
          </w:tcPr>
          <w:p>
            <w:pPr>
              <w:pStyle w:val="TableParagraph"/>
              <w:spacing w:before="57"/>
              <w:jc w:val="left"/>
              <w:rPr>
                <w:sz w:val="18"/>
              </w:rPr>
            </w:pPr>
            <w:r>
              <w:rPr>
                <w:spacing w:val="-2"/>
                <w:sz w:val="18"/>
              </w:rPr>
              <w:t>Campo</w:t>
            </w:r>
          </w:p>
        </w:tc>
        <w:tc>
          <w:tcPr>
            <w:tcW w:w="5915" w:type="dxa"/>
          </w:tcPr>
          <w:p>
            <w:pPr>
              <w:pStyle w:val="TableParagraph"/>
              <w:spacing w:before="57"/>
              <w:ind w:left="27"/>
              <w:jc w:val="left"/>
              <w:rPr>
                <w:sz w:val="18"/>
              </w:rPr>
            </w:pPr>
            <w:r>
              <w:rPr>
                <w:spacing w:val="-2"/>
                <w:sz w:val="18"/>
              </w:rPr>
              <w:t>Descrição</w:t>
            </w:r>
          </w:p>
        </w:tc>
        <w:tc>
          <w:tcPr>
            <w:tcW w:w="500" w:type="dxa"/>
          </w:tcPr>
          <w:p>
            <w:pPr>
              <w:pStyle w:val="TableParagraph"/>
              <w:spacing w:before="57"/>
              <w:ind w:left="48" w:right="40"/>
              <w:rPr>
                <w:sz w:val="18"/>
              </w:rPr>
            </w:pPr>
            <w:r>
              <w:rPr>
                <w:spacing w:val="-4"/>
                <w:sz w:val="18"/>
              </w:rPr>
              <w:t>Tipo</w:t>
            </w:r>
          </w:p>
        </w:tc>
        <w:tc>
          <w:tcPr>
            <w:tcW w:w="464" w:type="dxa"/>
          </w:tcPr>
          <w:p>
            <w:pPr>
              <w:pStyle w:val="TableParagraph"/>
              <w:spacing w:before="57"/>
              <w:ind w:left="45" w:right="38"/>
              <w:rPr>
                <w:sz w:val="18"/>
              </w:rPr>
            </w:pPr>
            <w:r>
              <w:rPr>
                <w:spacing w:val="-5"/>
                <w:sz w:val="18"/>
              </w:rPr>
              <w:t>Tam</w:t>
            </w:r>
          </w:p>
        </w:tc>
        <w:tc>
          <w:tcPr>
            <w:tcW w:w="723" w:type="dxa"/>
          </w:tcPr>
          <w:p>
            <w:pPr>
              <w:pStyle w:val="TableParagraph"/>
              <w:spacing w:before="57"/>
              <w:ind w:left="157" w:right="156"/>
              <w:rPr>
                <w:sz w:val="18"/>
              </w:rPr>
            </w:pPr>
            <w:r>
              <w:rPr>
                <w:spacing w:val="-5"/>
                <w:sz w:val="18"/>
              </w:rPr>
              <w:t>Dec</w:t>
            </w:r>
          </w:p>
        </w:tc>
      </w:tr>
      <w:tr>
        <w:trPr>
          <w:trHeight w:val="309" w:hRule="atLeast"/>
        </w:trPr>
        <w:tc>
          <w:tcPr>
            <w:tcW w:w="562" w:type="dxa"/>
          </w:tcPr>
          <w:p>
            <w:pPr>
              <w:pStyle w:val="TableParagraph"/>
              <w:ind w:left="99" w:right="85"/>
              <w:rPr>
                <w:sz w:val="18"/>
              </w:rPr>
            </w:pPr>
            <w:r>
              <w:rPr>
                <w:spacing w:val="-5"/>
                <w:sz w:val="18"/>
              </w:rPr>
              <w:t>01</w:t>
            </w:r>
          </w:p>
        </w:tc>
        <w:tc>
          <w:tcPr>
            <w:tcW w:w="1751" w:type="dxa"/>
          </w:tcPr>
          <w:p>
            <w:pPr>
              <w:pStyle w:val="TableParagraph"/>
              <w:jc w:val="left"/>
              <w:rPr>
                <w:sz w:val="18"/>
              </w:rPr>
            </w:pPr>
            <w:r>
              <w:rPr>
                <w:spacing w:val="-5"/>
                <w:sz w:val="18"/>
              </w:rPr>
              <w:t>REG</w:t>
            </w:r>
          </w:p>
        </w:tc>
        <w:tc>
          <w:tcPr>
            <w:tcW w:w="5915" w:type="dxa"/>
          </w:tcPr>
          <w:p>
            <w:pPr>
              <w:pStyle w:val="TableParagraph"/>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"E990"</w:t>
            </w:r>
          </w:p>
        </w:tc>
        <w:tc>
          <w:tcPr>
            <w:tcW w:w="500" w:type="dxa"/>
          </w:tcPr>
          <w:p>
            <w:pPr>
              <w:pStyle w:val="TableParagraph"/>
              <w:ind w:left="5"/>
              <w:rPr>
                <w:sz w:val="18"/>
              </w:rPr>
            </w:pPr>
            <w:r>
              <w:rPr>
                <w:sz w:val="18"/>
              </w:rPr>
              <w:t>C</w:t>
            </w:r>
          </w:p>
        </w:tc>
        <w:tc>
          <w:tcPr>
            <w:tcW w:w="464" w:type="dxa"/>
          </w:tcPr>
          <w:p>
            <w:pPr>
              <w:pStyle w:val="TableParagraph"/>
              <w:ind w:left="45" w:right="38"/>
              <w:rPr>
                <w:sz w:val="18"/>
              </w:rPr>
            </w:pPr>
            <w:r>
              <w:rPr>
                <w:spacing w:val="-5"/>
                <w:sz w:val="18"/>
              </w:rPr>
              <w:t>004</w:t>
            </w:r>
          </w:p>
        </w:tc>
        <w:tc>
          <w:tcPr>
            <w:tcW w:w="723" w:type="dxa"/>
          </w:tcPr>
          <w:p>
            <w:pPr>
              <w:pStyle w:val="TableParagraph"/>
              <w:ind w:left="3"/>
              <w:rPr>
                <w:sz w:val="18"/>
              </w:rPr>
            </w:pPr>
            <w:r>
              <w:rPr>
                <w:sz w:val="18"/>
              </w:rPr>
              <w:t>-</w:t>
            </w:r>
          </w:p>
        </w:tc>
      </w:tr>
      <w:tr>
        <w:trPr>
          <w:trHeight w:val="309" w:hRule="atLeast"/>
        </w:trPr>
        <w:tc>
          <w:tcPr>
            <w:tcW w:w="562" w:type="dxa"/>
          </w:tcPr>
          <w:p>
            <w:pPr>
              <w:pStyle w:val="TableParagraph"/>
              <w:ind w:left="99" w:right="85"/>
              <w:rPr>
                <w:sz w:val="18"/>
              </w:rPr>
            </w:pPr>
            <w:r>
              <w:rPr>
                <w:spacing w:val="-5"/>
                <w:sz w:val="18"/>
              </w:rPr>
              <w:t>02</w:t>
            </w:r>
          </w:p>
        </w:tc>
        <w:tc>
          <w:tcPr>
            <w:tcW w:w="1751" w:type="dxa"/>
          </w:tcPr>
          <w:p>
            <w:pPr>
              <w:pStyle w:val="TableParagraph"/>
              <w:jc w:val="left"/>
              <w:rPr>
                <w:sz w:val="18"/>
              </w:rPr>
            </w:pPr>
            <w:r>
              <w:rPr>
                <w:spacing w:val="-2"/>
                <w:sz w:val="18"/>
              </w:rPr>
              <w:t>QTD_LIN_E</w:t>
            </w:r>
          </w:p>
        </w:tc>
        <w:tc>
          <w:tcPr>
            <w:tcW w:w="5915" w:type="dxa"/>
          </w:tcPr>
          <w:p>
            <w:pPr>
              <w:pStyle w:val="TableParagraph"/>
              <w:ind w:left="27"/>
              <w:jc w:val="left"/>
              <w:rPr>
                <w:sz w:val="18"/>
              </w:rPr>
            </w:pPr>
            <w:r>
              <w:rPr>
                <w:sz w:val="18"/>
              </w:rPr>
              <w:t>Quantidade</w:t>
            </w:r>
            <w:r>
              <w:rPr>
                <w:spacing w:val="-3"/>
                <w:sz w:val="18"/>
              </w:rPr>
              <w:t> </w:t>
            </w:r>
            <w:r>
              <w:rPr>
                <w:sz w:val="18"/>
              </w:rPr>
              <w:t>total</w:t>
            </w:r>
            <w:r>
              <w:rPr>
                <w:spacing w:val="-3"/>
                <w:sz w:val="18"/>
              </w:rPr>
              <w:t> </w:t>
            </w:r>
            <w:r>
              <w:rPr>
                <w:sz w:val="18"/>
              </w:rPr>
              <w:t>de</w:t>
            </w:r>
            <w:r>
              <w:rPr>
                <w:spacing w:val="-3"/>
                <w:sz w:val="18"/>
              </w:rPr>
              <w:t> </w:t>
            </w:r>
            <w:r>
              <w:rPr>
                <w:sz w:val="18"/>
              </w:rPr>
              <w:t>linhas</w:t>
            </w:r>
            <w:r>
              <w:rPr>
                <w:spacing w:val="-1"/>
                <w:sz w:val="18"/>
              </w:rPr>
              <w:t> </w:t>
            </w:r>
            <w:r>
              <w:rPr>
                <w:sz w:val="18"/>
              </w:rPr>
              <w:t>do</w:t>
            </w:r>
            <w:r>
              <w:rPr>
                <w:spacing w:val="-1"/>
                <w:sz w:val="18"/>
              </w:rPr>
              <w:t> </w:t>
            </w:r>
            <w:r>
              <w:rPr>
                <w:sz w:val="18"/>
              </w:rPr>
              <w:t>Bloco </w:t>
            </w:r>
            <w:r>
              <w:rPr>
                <w:spacing w:val="-10"/>
                <w:sz w:val="18"/>
              </w:rPr>
              <w:t>E</w:t>
            </w:r>
          </w:p>
        </w:tc>
        <w:tc>
          <w:tcPr>
            <w:tcW w:w="500" w:type="dxa"/>
          </w:tcPr>
          <w:p>
            <w:pPr>
              <w:pStyle w:val="TableParagraph"/>
              <w:ind w:left="5"/>
              <w:rPr>
                <w:sz w:val="18"/>
              </w:rPr>
            </w:pPr>
            <w:r>
              <w:rPr>
                <w:sz w:val="18"/>
              </w:rPr>
              <w:t>N</w:t>
            </w:r>
          </w:p>
        </w:tc>
        <w:tc>
          <w:tcPr>
            <w:tcW w:w="464" w:type="dxa"/>
          </w:tcPr>
          <w:p>
            <w:pPr>
              <w:pStyle w:val="TableParagraph"/>
              <w:ind w:left="4"/>
              <w:rPr>
                <w:sz w:val="18"/>
              </w:rPr>
            </w:pPr>
            <w:r>
              <w:rPr>
                <w:sz w:val="18"/>
              </w:rPr>
              <w:t>-</w:t>
            </w:r>
          </w:p>
        </w:tc>
        <w:tc>
          <w:tcPr>
            <w:tcW w:w="723" w:type="dxa"/>
          </w:tcPr>
          <w:p>
            <w:pPr>
              <w:pStyle w:val="TableParagraph"/>
              <w:ind w:left="3"/>
              <w:rPr>
                <w:sz w:val="18"/>
              </w:rPr>
            </w:pPr>
            <w:r>
              <w:rPr>
                <w:sz w:val="18"/>
              </w:rPr>
              <w:t>-</w:t>
            </w:r>
          </w:p>
        </w:tc>
      </w:tr>
    </w:tbl>
    <w:p>
      <w:pPr>
        <w:spacing w:line="288" w:lineRule="auto" w:before="3"/>
        <w:ind w:left="193" w:right="8009" w:firstLine="0"/>
        <w:jc w:val="left"/>
        <w:rPr>
          <w:sz w:val="16"/>
        </w:rPr>
      </w:pPr>
      <w:r>
        <w:rPr>
          <w:sz w:val="16"/>
        </w:rPr>
        <w:t>Nível hierárquico - 1</w:t>
      </w:r>
      <w:r>
        <w:rPr>
          <w:spacing w:val="40"/>
          <w:sz w:val="16"/>
        </w:rPr>
        <w:t> </w:t>
      </w:r>
      <w:r>
        <w:rPr>
          <w:sz w:val="16"/>
        </w:rPr>
        <w:t>Ocorrência</w:t>
      </w:r>
      <w:r>
        <w:rPr>
          <w:spacing w:val="-7"/>
          <w:sz w:val="16"/>
        </w:rPr>
        <w:t> </w:t>
      </w:r>
      <w:r>
        <w:rPr>
          <w:sz w:val="16"/>
        </w:rPr>
        <w:t>-</w:t>
      </w:r>
      <w:r>
        <w:rPr>
          <w:spacing w:val="-10"/>
          <w:sz w:val="16"/>
        </w:rPr>
        <w:t> </w:t>
      </w:r>
      <w:r>
        <w:rPr>
          <w:sz w:val="16"/>
        </w:rPr>
        <w:t>um</w:t>
      </w:r>
      <w:r>
        <w:rPr>
          <w:spacing w:val="-8"/>
          <w:sz w:val="16"/>
        </w:rPr>
        <w:t> </w:t>
      </w:r>
      <w:r>
        <w:rPr>
          <w:sz w:val="16"/>
        </w:rPr>
        <w:t>(por</w:t>
      </w:r>
      <w:r>
        <w:rPr>
          <w:spacing w:val="-9"/>
          <w:sz w:val="16"/>
        </w:rPr>
        <w:t> </w:t>
      </w:r>
      <w:r>
        <w:rPr>
          <w:sz w:val="16"/>
        </w:rPr>
        <w:t>arquivo)</w:t>
      </w:r>
    </w:p>
    <w:p>
      <w:pPr>
        <w:pStyle w:val="BodyText"/>
        <w:rPr>
          <w:sz w:val="18"/>
        </w:rPr>
      </w:pPr>
    </w:p>
    <w:p>
      <w:pPr>
        <w:pStyle w:val="BodyText"/>
        <w:rPr>
          <w:sz w:val="18"/>
        </w:rPr>
      </w:pPr>
    </w:p>
    <w:p>
      <w:pPr>
        <w:pStyle w:val="BodyText"/>
        <w:rPr>
          <w:sz w:val="18"/>
        </w:rPr>
      </w:pPr>
    </w:p>
    <w:p>
      <w:pPr>
        <w:pStyle w:val="BodyText"/>
        <w:spacing w:before="8"/>
        <w:rPr>
          <w:sz w:val="22"/>
        </w:rPr>
      </w:pPr>
    </w:p>
    <w:p>
      <w:pPr>
        <w:pStyle w:val="Heading3"/>
        <w:ind w:left="1078"/>
        <w:jc w:val="left"/>
      </w:pPr>
      <w:r>
        <w:rPr>
          <w:b/>
        </w:rPr>
        <w:t>BLOCO</w:t>
      </w:r>
      <w:r>
        <w:rPr>
          <w:b/>
          <w:spacing w:val="-11"/>
        </w:rPr>
        <w:t> </w:t>
      </w:r>
      <w:r>
        <w:rPr>
          <w:b/>
        </w:rPr>
        <w:t>G</w:t>
      </w:r>
      <w:r>
        <w:rPr>
          <w:b/>
          <w:spacing w:val="-5"/>
        </w:rPr>
        <w:t> </w:t>
      </w:r>
      <w:r>
        <w:rPr/>
        <w:t>-</w:t>
      </w:r>
      <w:r>
        <w:rPr>
          <w:spacing w:val="-6"/>
        </w:rPr>
        <w:t> </w:t>
      </w:r>
      <w:r>
        <w:rPr/>
        <w:t>CONTROLE</w:t>
      </w:r>
      <w:r>
        <w:rPr>
          <w:spacing w:val="-4"/>
        </w:rPr>
        <w:t> </w:t>
      </w:r>
      <w:r>
        <w:rPr/>
        <w:t>DO</w:t>
      </w:r>
      <w:r>
        <w:rPr>
          <w:spacing w:val="-7"/>
        </w:rPr>
        <w:t> </w:t>
      </w:r>
      <w:r>
        <w:rPr/>
        <w:t>CRÉDITO</w:t>
      </w:r>
      <w:r>
        <w:rPr>
          <w:spacing w:val="-6"/>
        </w:rPr>
        <w:t> </w:t>
      </w:r>
      <w:r>
        <w:rPr/>
        <w:t>DE</w:t>
      </w:r>
      <w:r>
        <w:rPr>
          <w:spacing w:val="-5"/>
        </w:rPr>
        <w:t> </w:t>
      </w:r>
      <w:r>
        <w:rPr/>
        <w:t>ICMS</w:t>
      </w:r>
      <w:r>
        <w:rPr>
          <w:spacing w:val="-6"/>
        </w:rPr>
        <w:t> </w:t>
      </w:r>
      <w:r>
        <w:rPr/>
        <w:t>DO</w:t>
      </w:r>
      <w:r>
        <w:rPr>
          <w:spacing w:val="-13"/>
        </w:rPr>
        <w:t> </w:t>
      </w:r>
      <w:r>
        <w:rPr/>
        <w:t>ATIVO</w:t>
      </w:r>
      <w:r>
        <w:rPr>
          <w:spacing w:val="-7"/>
        </w:rPr>
        <w:t> </w:t>
      </w:r>
      <w:r>
        <w:rPr/>
        <w:t>PERMANENTE</w:t>
      </w:r>
      <w:r>
        <w:rPr>
          <w:spacing w:val="-4"/>
        </w:rPr>
        <w:t> </w:t>
      </w:r>
      <w:r>
        <w:rPr/>
        <w:t>-</w:t>
      </w:r>
      <w:r>
        <w:rPr>
          <w:spacing w:val="-7"/>
        </w:rPr>
        <w:t> </w:t>
      </w:r>
      <w:r>
        <w:rPr>
          <w:spacing w:val="-4"/>
        </w:rPr>
        <w:t>CIAP</w:t>
      </w:r>
    </w:p>
    <w:p>
      <w:pPr>
        <w:pStyle w:val="BodyText"/>
        <w:spacing w:before="6"/>
        <w:rPr>
          <w:sz w:val="28"/>
        </w:rPr>
      </w:pPr>
    </w:p>
    <w:p>
      <w:pPr>
        <w:spacing w:before="0" w:after="46"/>
        <w:ind w:left="193" w:right="0" w:firstLine="0"/>
        <w:jc w:val="left"/>
        <w:rPr>
          <w:sz w:val="20"/>
        </w:rPr>
      </w:pPr>
      <w:r>
        <w:rPr>
          <w:b/>
          <w:sz w:val="20"/>
        </w:rPr>
        <w:t>REGISTRO</w:t>
      </w:r>
      <w:r>
        <w:rPr>
          <w:b/>
          <w:spacing w:val="-13"/>
          <w:sz w:val="20"/>
        </w:rPr>
        <w:t> </w:t>
      </w:r>
      <w:r>
        <w:rPr>
          <w:b/>
          <w:sz w:val="20"/>
        </w:rPr>
        <w:t>G001:</w:t>
      </w:r>
      <w:r>
        <w:rPr>
          <w:b/>
          <w:spacing w:val="-12"/>
          <w:sz w:val="20"/>
        </w:rPr>
        <w:t> </w:t>
      </w:r>
      <w:r>
        <w:rPr>
          <w:sz w:val="20"/>
        </w:rPr>
        <w:t>ABERTURA</w:t>
      </w:r>
      <w:r>
        <w:rPr>
          <w:spacing w:val="-13"/>
          <w:sz w:val="20"/>
        </w:rPr>
        <w:t> </w:t>
      </w:r>
      <w:r>
        <w:rPr>
          <w:sz w:val="20"/>
        </w:rPr>
        <w:t>DO</w:t>
      </w:r>
      <w:r>
        <w:rPr>
          <w:spacing w:val="-10"/>
          <w:sz w:val="20"/>
        </w:rPr>
        <w:t> </w:t>
      </w:r>
      <w:r>
        <w:rPr>
          <w:sz w:val="20"/>
        </w:rPr>
        <w:t>BLOCO</w:t>
      </w:r>
      <w:r>
        <w:rPr>
          <w:spacing w:val="-10"/>
          <w:sz w:val="20"/>
        </w:rPr>
        <w:t> G</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6"/>
        <w:gridCol w:w="1760"/>
        <w:gridCol w:w="5929"/>
        <w:gridCol w:w="516"/>
        <w:gridCol w:w="451"/>
        <w:gridCol w:w="739"/>
      </w:tblGrid>
      <w:tr>
        <w:trPr>
          <w:trHeight w:val="318" w:hRule="atLeast"/>
        </w:trPr>
        <w:tc>
          <w:tcPr>
            <w:tcW w:w="516" w:type="dxa"/>
          </w:tcPr>
          <w:p>
            <w:pPr>
              <w:pStyle w:val="TableParagraph"/>
              <w:spacing w:before="57"/>
              <w:ind w:left="62" w:right="53"/>
              <w:rPr>
                <w:sz w:val="18"/>
              </w:rPr>
            </w:pPr>
            <w:r>
              <w:rPr>
                <w:spacing w:val="-5"/>
                <w:sz w:val="18"/>
              </w:rPr>
              <w:t>Nº</w:t>
            </w:r>
          </w:p>
        </w:tc>
        <w:tc>
          <w:tcPr>
            <w:tcW w:w="1760" w:type="dxa"/>
          </w:tcPr>
          <w:p>
            <w:pPr>
              <w:pStyle w:val="TableParagraph"/>
              <w:spacing w:before="57"/>
              <w:jc w:val="left"/>
              <w:rPr>
                <w:sz w:val="18"/>
              </w:rPr>
            </w:pPr>
            <w:r>
              <w:rPr>
                <w:spacing w:val="-2"/>
                <w:sz w:val="18"/>
              </w:rPr>
              <w:t>Campo</w:t>
            </w:r>
          </w:p>
        </w:tc>
        <w:tc>
          <w:tcPr>
            <w:tcW w:w="5929" w:type="dxa"/>
          </w:tcPr>
          <w:p>
            <w:pPr>
              <w:pStyle w:val="TableParagraph"/>
              <w:spacing w:before="57"/>
              <w:jc w:val="left"/>
              <w:rPr>
                <w:sz w:val="18"/>
              </w:rPr>
            </w:pPr>
            <w:r>
              <w:rPr>
                <w:spacing w:val="-2"/>
                <w:sz w:val="18"/>
              </w:rPr>
              <w:t>Descrição</w:t>
            </w:r>
          </w:p>
        </w:tc>
        <w:tc>
          <w:tcPr>
            <w:tcW w:w="516" w:type="dxa"/>
          </w:tcPr>
          <w:p>
            <w:pPr>
              <w:pStyle w:val="TableParagraph"/>
              <w:spacing w:before="57"/>
              <w:ind w:left="63" w:right="53"/>
              <w:rPr>
                <w:sz w:val="18"/>
              </w:rPr>
            </w:pPr>
            <w:r>
              <w:rPr>
                <w:spacing w:val="-4"/>
                <w:sz w:val="18"/>
              </w:rPr>
              <w:t>Tipo</w:t>
            </w:r>
          </w:p>
        </w:tc>
        <w:tc>
          <w:tcPr>
            <w:tcW w:w="451" w:type="dxa"/>
          </w:tcPr>
          <w:p>
            <w:pPr>
              <w:pStyle w:val="TableParagraph"/>
              <w:spacing w:before="57"/>
              <w:ind w:left="31" w:right="21"/>
              <w:rPr>
                <w:sz w:val="18"/>
              </w:rPr>
            </w:pPr>
            <w:r>
              <w:rPr>
                <w:spacing w:val="-5"/>
                <w:sz w:val="18"/>
              </w:rPr>
              <w:t>Tam</w:t>
            </w:r>
          </w:p>
        </w:tc>
        <w:tc>
          <w:tcPr>
            <w:tcW w:w="739" w:type="dxa"/>
          </w:tcPr>
          <w:p>
            <w:pPr>
              <w:pStyle w:val="TableParagraph"/>
              <w:spacing w:before="57"/>
              <w:ind w:left="165" w:right="154"/>
              <w:rPr>
                <w:sz w:val="18"/>
              </w:rPr>
            </w:pPr>
            <w:r>
              <w:rPr>
                <w:spacing w:val="-5"/>
                <w:sz w:val="18"/>
              </w:rPr>
              <w:t>Dec</w:t>
            </w:r>
          </w:p>
        </w:tc>
      </w:tr>
      <w:tr>
        <w:trPr>
          <w:trHeight w:val="309" w:hRule="atLeast"/>
        </w:trPr>
        <w:tc>
          <w:tcPr>
            <w:tcW w:w="516" w:type="dxa"/>
          </w:tcPr>
          <w:p>
            <w:pPr>
              <w:pStyle w:val="TableParagraph"/>
              <w:ind w:left="65" w:right="53"/>
              <w:rPr>
                <w:sz w:val="18"/>
              </w:rPr>
            </w:pPr>
            <w:r>
              <w:rPr>
                <w:spacing w:val="-5"/>
                <w:sz w:val="18"/>
              </w:rPr>
              <w:t>01</w:t>
            </w:r>
          </w:p>
        </w:tc>
        <w:tc>
          <w:tcPr>
            <w:tcW w:w="1760" w:type="dxa"/>
          </w:tcPr>
          <w:p>
            <w:pPr>
              <w:pStyle w:val="TableParagraph"/>
              <w:jc w:val="left"/>
              <w:rPr>
                <w:sz w:val="18"/>
              </w:rPr>
            </w:pPr>
            <w:r>
              <w:rPr>
                <w:spacing w:val="-5"/>
                <w:sz w:val="18"/>
              </w:rPr>
              <w:t>REG</w:t>
            </w:r>
          </w:p>
        </w:tc>
        <w:tc>
          <w:tcPr>
            <w:tcW w:w="5929"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"G001"</w:t>
            </w:r>
          </w:p>
        </w:tc>
        <w:tc>
          <w:tcPr>
            <w:tcW w:w="516" w:type="dxa"/>
          </w:tcPr>
          <w:p>
            <w:pPr>
              <w:pStyle w:val="TableParagraph"/>
              <w:ind w:left="6"/>
              <w:rPr>
                <w:sz w:val="18"/>
              </w:rPr>
            </w:pPr>
            <w:r>
              <w:rPr>
                <w:sz w:val="18"/>
              </w:rPr>
              <w:t>C</w:t>
            </w:r>
          </w:p>
        </w:tc>
        <w:tc>
          <w:tcPr>
            <w:tcW w:w="451" w:type="dxa"/>
          </w:tcPr>
          <w:p>
            <w:pPr>
              <w:pStyle w:val="TableParagraph"/>
              <w:ind w:left="35" w:right="21"/>
              <w:rPr>
                <w:sz w:val="18"/>
              </w:rPr>
            </w:pPr>
            <w:r>
              <w:rPr>
                <w:spacing w:val="-4"/>
                <w:sz w:val="18"/>
              </w:rPr>
              <w:t>004*</w:t>
            </w:r>
          </w:p>
        </w:tc>
        <w:tc>
          <w:tcPr>
            <w:tcW w:w="739" w:type="dxa"/>
          </w:tcPr>
          <w:p>
            <w:pPr>
              <w:pStyle w:val="TableParagraph"/>
              <w:ind w:left="12"/>
              <w:rPr>
                <w:sz w:val="18"/>
              </w:rPr>
            </w:pPr>
            <w:r>
              <w:rPr>
                <w:sz w:val="18"/>
              </w:rPr>
              <w:t>-</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6"/>
        <w:gridCol w:w="1760"/>
        <w:gridCol w:w="5929"/>
        <w:gridCol w:w="516"/>
        <w:gridCol w:w="451"/>
        <w:gridCol w:w="739"/>
      </w:tblGrid>
      <w:tr>
        <w:trPr>
          <w:trHeight w:val="789" w:hRule="atLeast"/>
        </w:trPr>
        <w:tc>
          <w:tcPr>
            <w:tcW w:w="516" w:type="dxa"/>
            <w:tcBorders>
              <w:top w:val="nil"/>
            </w:tcBorders>
          </w:tcPr>
          <w:p>
            <w:pPr>
              <w:pStyle w:val="TableParagraph"/>
              <w:spacing w:before="5"/>
              <w:ind w:left="0"/>
              <w:jc w:val="left"/>
              <w:rPr>
                <w:sz w:val="25"/>
              </w:rPr>
            </w:pPr>
          </w:p>
          <w:p>
            <w:pPr>
              <w:pStyle w:val="TableParagraph"/>
              <w:spacing w:before="0"/>
              <w:ind w:left="167"/>
              <w:jc w:val="left"/>
              <w:rPr>
                <w:sz w:val="18"/>
              </w:rPr>
            </w:pPr>
            <w:r>
              <w:rPr>
                <w:spacing w:val="-5"/>
                <w:sz w:val="18"/>
              </w:rPr>
              <w:t>02</w:t>
            </w:r>
          </w:p>
        </w:tc>
        <w:tc>
          <w:tcPr>
            <w:tcW w:w="1760" w:type="dxa"/>
            <w:tcBorders>
              <w:top w:val="nil"/>
            </w:tcBorders>
          </w:tcPr>
          <w:p>
            <w:pPr>
              <w:pStyle w:val="TableParagraph"/>
              <w:spacing w:before="5"/>
              <w:ind w:left="0"/>
              <w:jc w:val="left"/>
              <w:rPr>
                <w:sz w:val="25"/>
              </w:rPr>
            </w:pPr>
          </w:p>
          <w:p>
            <w:pPr>
              <w:pStyle w:val="TableParagraph"/>
              <w:spacing w:before="0"/>
              <w:jc w:val="left"/>
              <w:rPr>
                <w:sz w:val="18"/>
              </w:rPr>
            </w:pPr>
            <w:r>
              <w:rPr>
                <w:spacing w:val="-2"/>
                <w:sz w:val="18"/>
              </w:rPr>
              <w:t>IND_MOV</w:t>
            </w:r>
          </w:p>
        </w:tc>
        <w:tc>
          <w:tcPr>
            <w:tcW w:w="5929" w:type="dxa"/>
            <w:tcBorders>
              <w:top w:val="nil"/>
            </w:tcBorders>
          </w:tcPr>
          <w:p>
            <w:pPr>
              <w:pStyle w:val="TableParagraph"/>
              <w:spacing w:before="58"/>
              <w:jc w:val="left"/>
              <w:rPr>
                <w:sz w:val="18"/>
              </w:rPr>
            </w:pPr>
            <w:r>
              <w:rPr>
                <w:sz w:val="18"/>
              </w:rPr>
              <w:t>Indicador de</w:t>
            </w:r>
            <w:r>
              <w:rPr>
                <w:spacing w:val="-1"/>
                <w:sz w:val="18"/>
              </w:rPr>
              <w:t> </w:t>
            </w:r>
            <w:r>
              <w:rPr>
                <w:spacing w:val="-2"/>
                <w:sz w:val="18"/>
              </w:rPr>
              <w:t>movimento:</w:t>
            </w:r>
          </w:p>
          <w:p>
            <w:pPr>
              <w:pStyle w:val="TableParagraph"/>
              <w:numPr>
                <w:ilvl w:val="0"/>
                <w:numId w:val="105"/>
              </w:numPr>
              <w:tabs>
                <w:tab w:pos="223" w:val="left" w:leader="none"/>
              </w:tabs>
              <w:spacing w:line="240" w:lineRule="auto" w:before="26" w:after="0"/>
              <w:ind w:left="223" w:right="0" w:hanging="195"/>
              <w:jc w:val="left"/>
              <w:rPr>
                <w:sz w:val="18"/>
              </w:rPr>
            </w:pPr>
            <w:r>
              <w:rPr>
                <w:sz w:val="18"/>
              </w:rPr>
              <w:t>Bloco</w:t>
            </w:r>
            <w:r>
              <w:rPr>
                <w:spacing w:val="-1"/>
                <w:sz w:val="18"/>
              </w:rPr>
              <w:t> </w:t>
            </w:r>
            <w:r>
              <w:rPr>
                <w:sz w:val="18"/>
              </w:rPr>
              <w:t>com</w:t>
            </w:r>
            <w:r>
              <w:rPr>
                <w:spacing w:val="-2"/>
                <w:sz w:val="18"/>
              </w:rPr>
              <w:t> </w:t>
            </w:r>
            <w:r>
              <w:rPr>
                <w:sz w:val="18"/>
              </w:rPr>
              <w:t>dados</w:t>
            </w:r>
            <w:r>
              <w:rPr>
                <w:spacing w:val="-1"/>
                <w:sz w:val="18"/>
              </w:rPr>
              <w:t> </w:t>
            </w:r>
            <w:r>
              <w:rPr>
                <w:spacing w:val="-2"/>
                <w:sz w:val="18"/>
              </w:rPr>
              <w:t>informados</w:t>
            </w:r>
          </w:p>
          <w:p>
            <w:pPr>
              <w:pStyle w:val="TableParagraph"/>
              <w:numPr>
                <w:ilvl w:val="0"/>
                <w:numId w:val="105"/>
              </w:numPr>
              <w:tabs>
                <w:tab w:pos="223" w:val="left" w:leader="none"/>
              </w:tabs>
              <w:spacing w:line="240" w:lineRule="auto" w:before="28" w:after="0"/>
              <w:ind w:left="223" w:right="0" w:hanging="195"/>
              <w:jc w:val="left"/>
              <w:rPr>
                <w:sz w:val="18"/>
              </w:rPr>
            </w:pPr>
            <w:r>
              <w:rPr>
                <w:sz w:val="18"/>
              </w:rPr>
              <w:t>Bloco</w:t>
            </w:r>
            <w:r>
              <w:rPr>
                <w:spacing w:val="-1"/>
                <w:sz w:val="18"/>
              </w:rPr>
              <w:t> </w:t>
            </w:r>
            <w:r>
              <w:rPr>
                <w:sz w:val="18"/>
              </w:rPr>
              <w:t>sem</w:t>
            </w:r>
            <w:r>
              <w:rPr>
                <w:spacing w:val="-2"/>
                <w:sz w:val="18"/>
              </w:rPr>
              <w:t> </w:t>
            </w:r>
            <w:r>
              <w:rPr>
                <w:sz w:val="18"/>
              </w:rPr>
              <w:t>dados</w:t>
            </w:r>
            <w:r>
              <w:rPr>
                <w:spacing w:val="-3"/>
                <w:sz w:val="18"/>
              </w:rPr>
              <w:t> </w:t>
            </w:r>
            <w:r>
              <w:rPr>
                <w:spacing w:val="-2"/>
                <w:sz w:val="18"/>
              </w:rPr>
              <w:t>informados</w:t>
            </w:r>
          </w:p>
        </w:tc>
        <w:tc>
          <w:tcPr>
            <w:tcW w:w="516" w:type="dxa"/>
            <w:tcBorders>
              <w:top w:val="nil"/>
            </w:tcBorders>
          </w:tcPr>
          <w:p>
            <w:pPr>
              <w:pStyle w:val="TableParagraph"/>
              <w:spacing w:before="5"/>
              <w:ind w:left="0"/>
              <w:jc w:val="left"/>
              <w:rPr>
                <w:sz w:val="25"/>
              </w:rPr>
            </w:pPr>
          </w:p>
          <w:p>
            <w:pPr>
              <w:pStyle w:val="TableParagraph"/>
              <w:spacing w:before="0"/>
              <w:ind w:left="6"/>
              <w:rPr>
                <w:sz w:val="18"/>
              </w:rPr>
            </w:pPr>
            <w:r>
              <w:rPr>
                <w:sz w:val="18"/>
              </w:rPr>
              <w:t>C</w:t>
            </w:r>
          </w:p>
        </w:tc>
        <w:tc>
          <w:tcPr>
            <w:tcW w:w="451" w:type="dxa"/>
            <w:tcBorders>
              <w:top w:val="nil"/>
            </w:tcBorders>
          </w:tcPr>
          <w:p>
            <w:pPr>
              <w:pStyle w:val="TableParagraph"/>
              <w:spacing w:before="5"/>
              <w:ind w:left="0"/>
              <w:jc w:val="left"/>
              <w:rPr>
                <w:sz w:val="25"/>
              </w:rPr>
            </w:pPr>
          </w:p>
          <w:p>
            <w:pPr>
              <w:pStyle w:val="TableParagraph"/>
              <w:spacing w:before="0"/>
              <w:ind w:left="45"/>
              <w:jc w:val="left"/>
              <w:rPr>
                <w:sz w:val="18"/>
              </w:rPr>
            </w:pPr>
            <w:r>
              <w:rPr>
                <w:spacing w:val="-4"/>
                <w:sz w:val="18"/>
              </w:rPr>
              <w:t>001*</w:t>
            </w:r>
          </w:p>
        </w:tc>
        <w:tc>
          <w:tcPr>
            <w:tcW w:w="739" w:type="dxa"/>
            <w:tcBorders>
              <w:top w:val="nil"/>
            </w:tcBorders>
          </w:tcPr>
          <w:p>
            <w:pPr>
              <w:pStyle w:val="TableParagraph"/>
              <w:spacing w:before="5"/>
              <w:ind w:left="0"/>
              <w:jc w:val="left"/>
              <w:rPr>
                <w:sz w:val="25"/>
              </w:rPr>
            </w:pPr>
          </w:p>
          <w:p>
            <w:pPr>
              <w:pStyle w:val="TableParagraph"/>
              <w:spacing w:before="0"/>
              <w:ind w:left="12"/>
              <w:rPr>
                <w:sz w:val="18"/>
              </w:rPr>
            </w:pPr>
            <w:r>
              <w:rPr>
                <w:sz w:val="18"/>
              </w:rPr>
              <w:t>-</w:t>
            </w:r>
          </w:p>
        </w:tc>
      </w:tr>
    </w:tbl>
    <w:p>
      <w:pPr>
        <w:spacing w:line="288" w:lineRule="auto" w:before="7"/>
        <w:ind w:left="193" w:right="8009" w:firstLine="0"/>
        <w:jc w:val="left"/>
        <w:rPr>
          <w:sz w:val="16"/>
        </w:rPr>
      </w:pPr>
      <w:r>
        <w:rPr>
          <w:sz w:val="16"/>
        </w:rPr>
        <w:t>Nível hierárquico - 1</w:t>
      </w:r>
      <w:r>
        <w:rPr>
          <w:spacing w:val="40"/>
          <w:sz w:val="16"/>
        </w:rPr>
        <w:t> </w:t>
      </w:r>
      <w:r>
        <w:rPr>
          <w:sz w:val="16"/>
        </w:rPr>
        <w:t>Ocorrência</w:t>
      </w:r>
      <w:r>
        <w:rPr>
          <w:spacing w:val="-7"/>
          <w:sz w:val="16"/>
        </w:rPr>
        <w:t> </w:t>
      </w:r>
      <w:r>
        <w:rPr>
          <w:sz w:val="16"/>
        </w:rPr>
        <w:t>-</w:t>
      </w:r>
      <w:r>
        <w:rPr>
          <w:spacing w:val="-10"/>
          <w:sz w:val="16"/>
        </w:rPr>
        <w:t> </w:t>
      </w:r>
      <w:r>
        <w:rPr>
          <w:sz w:val="16"/>
        </w:rPr>
        <w:t>um</w:t>
      </w:r>
      <w:r>
        <w:rPr>
          <w:spacing w:val="-8"/>
          <w:sz w:val="16"/>
        </w:rPr>
        <w:t> </w:t>
      </w:r>
      <w:r>
        <w:rPr>
          <w:sz w:val="16"/>
        </w:rPr>
        <w:t>(por</w:t>
      </w:r>
      <w:r>
        <w:rPr>
          <w:spacing w:val="-9"/>
          <w:sz w:val="16"/>
        </w:rPr>
        <w:t> </w:t>
      </w:r>
      <w:r>
        <w:rPr>
          <w:sz w:val="16"/>
        </w:rPr>
        <w:t>arquivo)</w:t>
      </w:r>
    </w:p>
    <w:p>
      <w:pPr>
        <w:pStyle w:val="BodyText"/>
        <w:spacing w:before="1"/>
        <w:rPr>
          <w:sz w:val="19"/>
        </w:rPr>
      </w:pPr>
    </w:p>
    <w:p>
      <w:pPr>
        <w:spacing w:before="0"/>
        <w:ind w:left="193" w:right="0" w:firstLine="0"/>
        <w:jc w:val="left"/>
        <w:rPr>
          <w:sz w:val="20"/>
        </w:rPr>
      </w:pPr>
      <w:r>
        <w:rPr>
          <w:b/>
          <w:sz w:val="20"/>
        </w:rPr>
        <w:t>REGISTRO</w:t>
      </w:r>
      <w:r>
        <w:rPr>
          <w:b/>
          <w:spacing w:val="-15"/>
          <w:sz w:val="20"/>
        </w:rPr>
        <w:t> </w:t>
      </w:r>
      <w:r>
        <w:rPr>
          <w:b/>
          <w:sz w:val="20"/>
        </w:rPr>
        <w:t>G110:</w:t>
      </w:r>
      <w:r>
        <w:rPr>
          <w:b/>
          <w:spacing w:val="-12"/>
          <w:sz w:val="20"/>
        </w:rPr>
        <w:t> </w:t>
      </w:r>
      <w:r>
        <w:rPr>
          <w:sz w:val="20"/>
        </w:rPr>
        <w:t>ICMS</w:t>
      </w:r>
      <w:r>
        <w:rPr>
          <w:spacing w:val="-12"/>
          <w:sz w:val="20"/>
        </w:rPr>
        <w:t> </w:t>
      </w:r>
      <w:r>
        <w:rPr>
          <w:sz w:val="20"/>
        </w:rPr>
        <w:t>-</w:t>
      </w:r>
      <w:r>
        <w:rPr>
          <w:spacing w:val="-13"/>
          <w:sz w:val="20"/>
        </w:rPr>
        <w:t> </w:t>
      </w:r>
      <w:r>
        <w:rPr>
          <w:sz w:val="20"/>
        </w:rPr>
        <w:t>ATIVO</w:t>
      </w:r>
      <w:r>
        <w:rPr>
          <w:spacing w:val="-11"/>
          <w:sz w:val="20"/>
        </w:rPr>
        <w:t> </w:t>
      </w:r>
      <w:r>
        <w:rPr>
          <w:sz w:val="20"/>
        </w:rPr>
        <w:t>PERMANENTE</w:t>
      </w:r>
      <w:r>
        <w:rPr>
          <w:spacing w:val="-9"/>
          <w:sz w:val="20"/>
        </w:rPr>
        <w:t> </w:t>
      </w:r>
      <w:r>
        <w:rPr>
          <w:sz w:val="20"/>
        </w:rPr>
        <w:t>–</w:t>
      </w:r>
      <w:r>
        <w:rPr>
          <w:spacing w:val="-10"/>
          <w:sz w:val="20"/>
        </w:rPr>
        <w:t> </w:t>
      </w:r>
      <w:r>
        <w:rPr>
          <w:spacing w:val="-4"/>
          <w:sz w:val="20"/>
        </w:rPr>
        <w:t>CIAP</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1703"/>
        <w:gridCol w:w="5901"/>
        <w:gridCol w:w="534"/>
        <w:gridCol w:w="493"/>
        <w:gridCol w:w="723"/>
      </w:tblGrid>
      <w:tr>
        <w:trPr>
          <w:trHeight w:val="318" w:hRule="atLeast"/>
        </w:trPr>
        <w:tc>
          <w:tcPr>
            <w:tcW w:w="562" w:type="dxa"/>
          </w:tcPr>
          <w:p>
            <w:pPr>
              <w:pStyle w:val="TableParagraph"/>
              <w:spacing w:before="57"/>
              <w:ind w:left="99" w:right="88"/>
              <w:rPr>
                <w:sz w:val="18"/>
              </w:rPr>
            </w:pPr>
            <w:r>
              <w:rPr>
                <w:spacing w:val="-5"/>
                <w:sz w:val="18"/>
              </w:rPr>
              <w:t>Nº</w:t>
            </w:r>
          </w:p>
        </w:tc>
        <w:tc>
          <w:tcPr>
            <w:tcW w:w="1703" w:type="dxa"/>
          </w:tcPr>
          <w:p>
            <w:pPr>
              <w:pStyle w:val="TableParagraph"/>
              <w:spacing w:before="57"/>
              <w:jc w:val="left"/>
              <w:rPr>
                <w:sz w:val="18"/>
              </w:rPr>
            </w:pPr>
            <w:r>
              <w:rPr>
                <w:spacing w:val="-2"/>
                <w:sz w:val="18"/>
              </w:rPr>
              <w:t>Campo</w:t>
            </w:r>
          </w:p>
        </w:tc>
        <w:tc>
          <w:tcPr>
            <w:tcW w:w="5901" w:type="dxa"/>
          </w:tcPr>
          <w:p>
            <w:pPr>
              <w:pStyle w:val="TableParagraph"/>
              <w:spacing w:before="57"/>
              <w:ind w:left="27"/>
              <w:jc w:val="left"/>
              <w:rPr>
                <w:sz w:val="18"/>
              </w:rPr>
            </w:pPr>
            <w:r>
              <w:rPr>
                <w:spacing w:val="-2"/>
                <w:sz w:val="18"/>
              </w:rPr>
              <w:t>Descrição</w:t>
            </w:r>
          </w:p>
        </w:tc>
        <w:tc>
          <w:tcPr>
            <w:tcW w:w="534" w:type="dxa"/>
          </w:tcPr>
          <w:p>
            <w:pPr>
              <w:pStyle w:val="TableParagraph"/>
              <w:spacing w:before="57"/>
              <w:ind w:left="2"/>
              <w:rPr>
                <w:sz w:val="18"/>
              </w:rPr>
            </w:pPr>
            <w:r>
              <w:rPr>
                <w:spacing w:val="-4"/>
                <w:sz w:val="18"/>
              </w:rPr>
              <w:t>Tipo</w:t>
            </w:r>
          </w:p>
        </w:tc>
        <w:tc>
          <w:tcPr>
            <w:tcW w:w="493" w:type="dxa"/>
          </w:tcPr>
          <w:p>
            <w:pPr>
              <w:pStyle w:val="TableParagraph"/>
              <w:spacing w:before="57"/>
              <w:ind w:left="50" w:right="44"/>
              <w:rPr>
                <w:sz w:val="18"/>
              </w:rPr>
            </w:pPr>
            <w:r>
              <w:rPr>
                <w:spacing w:val="-5"/>
                <w:sz w:val="18"/>
              </w:rPr>
              <w:t>Tam</w:t>
            </w:r>
          </w:p>
        </w:tc>
        <w:tc>
          <w:tcPr>
            <w:tcW w:w="723" w:type="dxa"/>
          </w:tcPr>
          <w:p>
            <w:pPr>
              <w:pStyle w:val="TableParagraph"/>
              <w:spacing w:before="57"/>
              <w:ind w:left="156" w:right="156"/>
              <w:rPr>
                <w:sz w:val="18"/>
              </w:rPr>
            </w:pPr>
            <w:r>
              <w:rPr>
                <w:spacing w:val="-5"/>
                <w:sz w:val="18"/>
              </w:rPr>
              <w:t>Dec</w:t>
            </w:r>
          </w:p>
        </w:tc>
      </w:tr>
      <w:tr>
        <w:trPr>
          <w:trHeight w:val="309" w:hRule="atLeast"/>
        </w:trPr>
        <w:tc>
          <w:tcPr>
            <w:tcW w:w="562" w:type="dxa"/>
          </w:tcPr>
          <w:p>
            <w:pPr>
              <w:pStyle w:val="TableParagraph"/>
              <w:ind w:left="99" w:right="85"/>
              <w:rPr>
                <w:sz w:val="18"/>
              </w:rPr>
            </w:pPr>
            <w:r>
              <w:rPr>
                <w:spacing w:val="-5"/>
                <w:sz w:val="18"/>
              </w:rPr>
              <w:t>01</w:t>
            </w:r>
          </w:p>
        </w:tc>
        <w:tc>
          <w:tcPr>
            <w:tcW w:w="1703" w:type="dxa"/>
          </w:tcPr>
          <w:p>
            <w:pPr>
              <w:pStyle w:val="TableParagraph"/>
              <w:jc w:val="left"/>
              <w:rPr>
                <w:sz w:val="18"/>
              </w:rPr>
            </w:pPr>
            <w:r>
              <w:rPr>
                <w:spacing w:val="-5"/>
                <w:sz w:val="18"/>
              </w:rPr>
              <w:t>REG</w:t>
            </w:r>
          </w:p>
        </w:tc>
        <w:tc>
          <w:tcPr>
            <w:tcW w:w="5901" w:type="dxa"/>
          </w:tcPr>
          <w:p>
            <w:pPr>
              <w:pStyle w:val="TableParagraph"/>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"G110"</w:t>
            </w:r>
          </w:p>
        </w:tc>
        <w:tc>
          <w:tcPr>
            <w:tcW w:w="534" w:type="dxa"/>
          </w:tcPr>
          <w:p>
            <w:pPr>
              <w:pStyle w:val="TableParagraph"/>
              <w:ind w:left="4"/>
              <w:rPr>
                <w:sz w:val="18"/>
              </w:rPr>
            </w:pPr>
            <w:r>
              <w:rPr>
                <w:sz w:val="18"/>
              </w:rPr>
              <w:t>C</w:t>
            </w:r>
          </w:p>
        </w:tc>
        <w:tc>
          <w:tcPr>
            <w:tcW w:w="493" w:type="dxa"/>
          </w:tcPr>
          <w:p>
            <w:pPr>
              <w:pStyle w:val="TableParagraph"/>
              <w:ind w:left="53" w:right="43"/>
              <w:rPr>
                <w:sz w:val="18"/>
              </w:rPr>
            </w:pPr>
            <w:r>
              <w:rPr>
                <w:spacing w:val="-4"/>
                <w:sz w:val="18"/>
              </w:rPr>
              <w:t>004*</w:t>
            </w:r>
          </w:p>
        </w:tc>
        <w:tc>
          <w:tcPr>
            <w:tcW w:w="723" w:type="dxa"/>
          </w:tcPr>
          <w:p>
            <w:pPr>
              <w:pStyle w:val="TableParagraph"/>
              <w:ind w:left="1"/>
              <w:rPr>
                <w:sz w:val="18"/>
              </w:rPr>
            </w:pPr>
            <w:r>
              <w:rPr>
                <w:sz w:val="18"/>
              </w:rPr>
              <w:t>-</w:t>
            </w:r>
          </w:p>
        </w:tc>
      </w:tr>
      <w:tr>
        <w:trPr>
          <w:trHeight w:val="309" w:hRule="atLeast"/>
        </w:trPr>
        <w:tc>
          <w:tcPr>
            <w:tcW w:w="562" w:type="dxa"/>
          </w:tcPr>
          <w:p>
            <w:pPr>
              <w:pStyle w:val="TableParagraph"/>
              <w:ind w:left="99" w:right="85"/>
              <w:rPr>
                <w:sz w:val="18"/>
              </w:rPr>
            </w:pPr>
            <w:r>
              <w:rPr>
                <w:spacing w:val="-5"/>
                <w:sz w:val="18"/>
              </w:rPr>
              <w:t>02</w:t>
            </w:r>
          </w:p>
        </w:tc>
        <w:tc>
          <w:tcPr>
            <w:tcW w:w="1703" w:type="dxa"/>
          </w:tcPr>
          <w:p>
            <w:pPr>
              <w:pStyle w:val="TableParagraph"/>
              <w:jc w:val="left"/>
              <w:rPr>
                <w:sz w:val="18"/>
              </w:rPr>
            </w:pPr>
            <w:r>
              <w:rPr>
                <w:spacing w:val="-2"/>
                <w:sz w:val="18"/>
              </w:rPr>
              <w:t>DT_INI</w:t>
            </w:r>
          </w:p>
        </w:tc>
        <w:tc>
          <w:tcPr>
            <w:tcW w:w="5901" w:type="dxa"/>
          </w:tcPr>
          <w:p>
            <w:pPr>
              <w:pStyle w:val="TableParagraph"/>
              <w:ind w:left="27"/>
              <w:jc w:val="left"/>
              <w:rPr>
                <w:sz w:val="18"/>
              </w:rPr>
            </w:pPr>
            <w:r>
              <w:rPr>
                <w:sz w:val="18"/>
              </w:rPr>
              <w:t>Data</w:t>
            </w:r>
            <w:r>
              <w:rPr>
                <w:spacing w:val="-1"/>
                <w:sz w:val="18"/>
              </w:rPr>
              <w:t> </w:t>
            </w:r>
            <w:r>
              <w:rPr>
                <w:sz w:val="18"/>
              </w:rPr>
              <w:t>inicial</w:t>
            </w:r>
            <w:r>
              <w:rPr>
                <w:spacing w:val="-1"/>
                <w:sz w:val="18"/>
              </w:rPr>
              <w:t> </w:t>
            </w:r>
            <w:r>
              <w:rPr>
                <w:sz w:val="18"/>
              </w:rPr>
              <w:t>a</w:t>
            </w:r>
            <w:r>
              <w:rPr>
                <w:spacing w:val="-2"/>
                <w:sz w:val="18"/>
              </w:rPr>
              <w:t> </w:t>
            </w:r>
            <w:r>
              <w:rPr>
                <w:sz w:val="18"/>
              </w:rPr>
              <w:t>que</w:t>
            </w:r>
            <w:r>
              <w:rPr>
                <w:spacing w:val="-1"/>
                <w:sz w:val="18"/>
              </w:rPr>
              <w:t> </w:t>
            </w:r>
            <w:r>
              <w:rPr>
                <w:sz w:val="18"/>
              </w:rPr>
              <w:t>a</w:t>
            </w:r>
            <w:r>
              <w:rPr>
                <w:spacing w:val="-2"/>
                <w:sz w:val="18"/>
              </w:rPr>
              <w:t> </w:t>
            </w:r>
            <w:r>
              <w:rPr>
                <w:sz w:val="18"/>
              </w:rPr>
              <w:t>apuração se</w:t>
            </w:r>
            <w:r>
              <w:rPr>
                <w:spacing w:val="-1"/>
                <w:sz w:val="18"/>
              </w:rPr>
              <w:t> </w:t>
            </w:r>
            <w:r>
              <w:rPr>
                <w:spacing w:val="-2"/>
                <w:sz w:val="18"/>
              </w:rPr>
              <w:t>refere</w:t>
            </w:r>
          </w:p>
        </w:tc>
        <w:tc>
          <w:tcPr>
            <w:tcW w:w="534" w:type="dxa"/>
          </w:tcPr>
          <w:p>
            <w:pPr>
              <w:pStyle w:val="TableParagraph"/>
              <w:ind w:left="4"/>
              <w:rPr>
                <w:sz w:val="18"/>
              </w:rPr>
            </w:pPr>
            <w:r>
              <w:rPr>
                <w:sz w:val="18"/>
              </w:rPr>
              <w:t>N</w:t>
            </w:r>
          </w:p>
        </w:tc>
        <w:tc>
          <w:tcPr>
            <w:tcW w:w="493" w:type="dxa"/>
          </w:tcPr>
          <w:p>
            <w:pPr>
              <w:pStyle w:val="TableParagraph"/>
              <w:ind w:left="53" w:right="43"/>
              <w:rPr>
                <w:sz w:val="18"/>
              </w:rPr>
            </w:pPr>
            <w:r>
              <w:rPr>
                <w:spacing w:val="-4"/>
                <w:sz w:val="18"/>
              </w:rPr>
              <w:t>008*</w:t>
            </w:r>
          </w:p>
        </w:tc>
        <w:tc>
          <w:tcPr>
            <w:tcW w:w="723" w:type="dxa"/>
          </w:tcPr>
          <w:p>
            <w:pPr>
              <w:pStyle w:val="TableParagraph"/>
              <w:ind w:left="1"/>
              <w:rPr>
                <w:sz w:val="18"/>
              </w:rPr>
            </w:pPr>
            <w:r>
              <w:rPr>
                <w:sz w:val="18"/>
              </w:rPr>
              <w:t>-</w:t>
            </w:r>
          </w:p>
        </w:tc>
      </w:tr>
      <w:tr>
        <w:trPr>
          <w:trHeight w:val="309" w:hRule="atLeast"/>
        </w:trPr>
        <w:tc>
          <w:tcPr>
            <w:tcW w:w="562" w:type="dxa"/>
          </w:tcPr>
          <w:p>
            <w:pPr>
              <w:pStyle w:val="TableParagraph"/>
              <w:ind w:left="99" w:right="85"/>
              <w:rPr>
                <w:sz w:val="18"/>
              </w:rPr>
            </w:pPr>
            <w:r>
              <w:rPr>
                <w:spacing w:val="-5"/>
                <w:sz w:val="18"/>
              </w:rPr>
              <w:t>03</w:t>
            </w:r>
          </w:p>
        </w:tc>
        <w:tc>
          <w:tcPr>
            <w:tcW w:w="1703" w:type="dxa"/>
          </w:tcPr>
          <w:p>
            <w:pPr>
              <w:pStyle w:val="TableParagraph"/>
              <w:jc w:val="left"/>
              <w:rPr>
                <w:sz w:val="18"/>
              </w:rPr>
            </w:pPr>
            <w:r>
              <w:rPr>
                <w:spacing w:val="-2"/>
                <w:sz w:val="18"/>
              </w:rPr>
              <w:t>DT_FIN</w:t>
            </w:r>
          </w:p>
        </w:tc>
        <w:tc>
          <w:tcPr>
            <w:tcW w:w="5901" w:type="dxa"/>
          </w:tcPr>
          <w:p>
            <w:pPr>
              <w:pStyle w:val="TableParagraph"/>
              <w:ind w:left="27"/>
              <w:jc w:val="left"/>
              <w:rPr>
                <w:sz w:val="18"/>
              </w:rPr>
            </w:pPr>
            <w:r>
              <w:rPr>
                <w:sz w:val="18"/>
              </w:rPr>
              <w:t>Data</w:t>
            </w:r>
            <w:r>
              <w:rPr>
                <w:spacing w:val="-1"/>
                <w:sz w:val="18"/>
              </w:rPr>
              <w:t> </w:t>
            </w:r>
            <w:r>
              <w:rPr>
                <w:sz w:val="18"/>
              </w:rPr>
              <w:t>final</w:t>
            </w:r>
            <w:r>
              <w:rPr>
                <w:spacing w:val="-1"/>
                <w:sz w:val="18"/>
              </w:rPr>
              <w:t> </w:t>
            </w:r>
            <w:r>
              <w:rPr>
                <w:sz w:val="18"/>
              </w:rPr>
              <w:t>a</w:t>
            </w:r>
            <w:r>
              <w:rPr>
                <w:spacing w:val="-2"/>
                <w:sz w:val="18"/>
              </w:rPr>
              <w:t> </w:t>
            </w:r>
            <w:r>
              <w:rPr>
                <w:sz w:val="18"/>
              </w:rPr>
              <w:t>que</w:t>
            </w:r>
            <w:r>
              <w:rPr>
                <w:spacing w:val="-1"/>
                <w:sz w:val="18"/>
              </w:rPr>
              <w:t> </w:t>
            </w:r>
            <w:r>
              <w:rPr>
                <w:sz w:val="18"/>
              </w:rPr>
              <w:t>a</w:t>
            </w:r>
            <w:r>
              <w:rPr>
                <w:spacing w:val="-2"/>
                <w:sz w:val="18"/>
              </w:rPr>
              <w:t> </w:t>
            </w:r>
            <w:r>
              <w:rPr>
                <w:sz w:val="18"/>
              </w:rPr>
              <w:t>apuração se</w:t>
            </w:r>
            <w:r>
              <w:rPr>
                <w:spacing w:val="-1"/>
                <w:sz w:val="18"/>
              </w:rPr>
              <w:t> </w:t>
            </w:r>
            <w:r>
              <w:rPr>
                <w:spacing w:val="-2"/>
                <w:sz w:val="18"/>
              </w:rPr>
              <w:t>refere</w:t>
            </w:r>
          </w:p>
        </w:tc>
        <w:tc>
          <w:tcPr>
            <w:tcW w:w="534" w:type="dxa"/>
          </w:tcPr>
          <w:p>
            <w:pPr>
              <w:pStyle w:val="TableParagraph"/>
              <w:ind w:left="4"/>
              <w:rPr>
                <w:sz w:val="18"/>
              </w:rPr>
            </w:pPr>
            <w:r>
              <w:rPr>
                <w:sz w:val="18"/>
              </w:rPr>
              <w:t>N</w:t>
            </w:r>
          </w:p>
        </w:tc>
        <w:tc>
          <w:tcPr>
            <w:tcW w:w="493" w:type="dxa"/>
          </w:tcPr>
          <w:p>
            <w:pPr>
              <w:pStyle w:val="TableParagraph"/>
              <w:ind w:left="53" w:right="43"/>
              <w:rPr>
                <w:sz w:val="18"/>
              </w:rPr>
            </w:pPr>
            <w:r>
              <w:rPr>
                <w:spacing w:val="-4"/>
                <w:sz w:val="18"/>
              </w:rPr>
              <w:t>008*</w:t>
            </w:r>
          </w:p>
        </w:tc>
        <w:tc>
          <w:tcPr>
            <w:tcW w:w="723" w:type="dxa"/>
          </w:tcPr>
          <w:p>
            <w:pPr>
              <w:pStyle w:val="TableParagraph"/>
              <w:ind w:left="1"/>
              <w:rPr>
                <w:sz w:val="18"/>
              </w:rPr>
            </w:pPr>
            <w:r>
              <w:rPr>
                <w:sz w:val="18"/>
              </w:rPr>
              <w:t>-</w:t>
            </w:r>
          </w:p>
        </w:tc>
      </w:tr>
      <w:tr>
        <w:trPr>
          <w:trHeight w:val="722" w:hRule="atLeast"/>
        </w:trPr>
        <w:tc>
          <w:tcPr>
            <w:tcW w:w="562" w:type="dxa"/>
          </w:tcPr>
          <w:p>
            <w:pPr>
              <w:pStyle w:val="TableParagraph"/>
              <w:spacing w:before="1"/>
              <w:ind w:left="0"/>
              <w:jc w:val="left"/>
              <w:rPr>
                <w:sz w:val="22"/>
              </w:rPr>
            </w:pPr>
          </w:p>
          <w:p>
            <w:pPr>
              <w:pStyle w:val="TableParagraph"/>
              <w:spacing w:before="0"/>
              <w:ind w:left="99" w:right="85"/>
              <w:rPr>
                <w:sz w:val="18"/>
              </w:rPr>
            </w:pPr>
            <w:r>
              <w:rPr>
                <w:spacing w:val="-5"/>
                <w:sz w:val="18"/>
              </w:rPr>
              <w:t>04</w:t>
            </w:r>
          </w:p>
        </w:tc>
        <w:tc>
          <w:tcPr>
            <w:tcW w:w="1703" w:type="dxa"/>
          </w:tcPr>
          <w:p>
            <w:pPr>
              <w:pStyle w:val="TableParagraph"/>
              <w:spacing w:before="1"/>
              <w:ind w:left="0"/>
              <w:jc w:val="left"/>
              <w:rPr>
                <w:sz w:val="22"/>
              </w:rPr>
            </w:pPr>
          </w:p>
          <w:p>
            <w:pPr>
              <w:pStyle w:val="TableParagraph"/>
              <w:spacing w:before="0"/>
              <w:jc w:val="left"/>
              <w:rPr>
                <w:sz w:val="18"/>
              </w:rPr>
            </w:pPr>
            <w:r>
              <w:rPr>
                <w:spacing w:val="-2"/>
                <w:sz w:val="18"/>
              </w:rPr>
              <w:t>SALDO_IN_ICMS</w:t>
            </w:r>
          </w:p>
        </w:tc>
        <w:tc>
          <w:tcPr>
            <w:tcW w:w="5901" w:type="dxa"/>
          </w:tcPr>
          <w:p>
            <w:pPr>
              <w:pStyle w:val="TableParagraph"/>
              <w:spacing w:before="45"/>
              <w:ind w:left="27" w:right="20"/>
              <w:jc w:val="both"/>
              <w:rPr>
                <w:sz w:val="18"/>
              </w:rPr>
            </w:pPr>
            <w:r>
              <w:rPr>
                <w:sz w:val="18"/>
              </w:rPr>
              <w:t>Saldo inicial de ICMS do CIAP, composto por ICMS de bens que entraram anteriormente ao período de apuração (somatório dos campos 05 a 08 dos registros G125)</w:t>
            </w:r>
          </w:p>
        </w:tc>
        <w:tc>
          <w:tcPr>
            <w:tcW w:w="534" w:type="dxa"/>
          </w:tcPr>
          <w:p>
            <w:pPr>
              <w:pStyle w:val="TableParagraph"/>
              <w:spacing w:before="1"/>
              <w:ind w:left="0"/>
              <w:jc w:val="left"/>
              <w:rPr>
                <w:sz w:val="22"/>
              </w:rPr>
            </w:pPr>
          </w:p>
          <w:p>
            <w:pPr>
              <w:pStyle w:val="TableParagraph"/>
              <w:spacing w:before="0"/>
              <w:ind w:left="4"/>
              <w:rPr>
                <w:sz w:val="18"/>
              </w:rPr>
            </w:pPr>
            <w:r>
              <w:rPr>
                <w:sz w:val="18"/>
              </w:rPr>
              <w:t>N</w:t>
            </w:r>
          </w:p>
        </w:tc>
        <w:tc>
          <w:tcPr>
            <w:tcW w:w="493" w:type="dxa"/>
          </w:tcPr>
          <w:p>
            <w:pPr>
              <w:pStyle w:val="TableParagraph"/>
              <w:spacing w:before="1"/>
              <w:ind w:left="0"/>
              <w:jc w:val="left"/>
              <w:rPr>
                <w:sz w:val="22"/>
              </w:rPr>
            </w:pPr>
          </w:p>
          <w:p>
            <w:pPr>
              <w:pStyle w:val="TableParagraph"/>
              <w:spacing w:before="0"/>
              <w:ind w:left="2"/>
              <w:rPr>
                <w:sz w:val="18"/>
              </w:rPr>
            </w:pPr>
            <w:r>
              <w:rPr>
                <w:sz w:val="18"/>
              </w:rPr>
              <w:t>-</w:t>
            </w:r>
          </w:p>
        </w:tc>
        <w:tc>
          <w:tcPr>
            <w:tcW w:w="723" w:type="dxa"/>
          </w:tcPr>
          <w:p>
            <w:pPr>
              <w:pStyle w:val="TableParagraph"/>
              <w:spacing w:before="1"/>
              <w:ind w:left="0"/>
              <w:jc w:val="left"/>
              <w:rPr>
                <w:sz w:val="22"/>
              </w:rPr>
            </w:pPr>
          </w:p>
          <w:p>
            <w:pPr>
              <w:pStyle w:val="TableParagraph"/>
              <w:spacing w:before="0"/>
              <w:ind w:left="159" w:right="156"/>
              <w:rPr>
                <w:sz w:val="18"/>
              </w:rPr>
            </w:pPr>
            <w:r>
              <w:rPr>
                <w:spacing w:val="-5"/>
                <w:sz w:val="18"/>
              </w:rPr>
              <w:t>02</w:t>
            </w:r>
          </w:p>
        </w:tc>
      </w:tr>
      <w:tr>
        <w:trPr>
          <w:trHeight w:val="515" w:hRule="atLeast"/>
        </w:trPr>
        <w:tc>
          <w:tcPr>
            <w:tcW w:w="562" w:type="dxa"/>
          </w:tcPr>
          <w:p>
            <w:pPr>
              <w:pStyle w:val="TableParagraph"/>
              <w:spacing w:before="151"/>
              <w:ind w:left="99" w:right="85"/>
              <w:rPr>
                <w:sz w:val="18"/>
              </w:rPr>
            </w:pPr>
            <w:r>
              <w:rPr>
                <w:spacing w:val="-5"/>
                <w:sz w:val="18"/>
              </w:rPr>
              <w:t>05</w:t>
            </w:r>
          </w:p>
        </w:tc>
        <w:tc>
          <w:tcPr>
            <w:tcW w:w="1703" w:type="dxa"/>
          </w:tcPr>
          <w:p>
            <w:pPr>
              <w:pStyle w:val="TableParagraph"/>
              <w:spacing w:before="151"/>
              <w:jc w:val="left"/>
              <w:rPr>
                <w:sz w:val="18"/>
              </w:rPr>
            </w:pPr>
            <w:r>
              <w:rPr>
                <w:spacing w:val="-2"/>
                <w:sz w:val="18"/>
              </w:rPr>
              <w:t>SOM_PARC</w:t>
            </w:r>
          </w:p>
        </w:tc>
        <w:tc>
          <w:tcPr>
            <w:tcW w:w="5901" w:type="dxa"/>
          </w:tcPr>
          <w:p>
            <w:pPr>
              <w:pStyle w:val="TableParagraph"/>
              <w:ind w:left="27" w:right="51"/>
              <w:jc w:val="left"/>
              <w:rPr>
                <w:sz w:val="18"/>
              </w:rPr>
            </w:pPr>
            <w:r>
              <w:rPr>
                <w:sz w:val="18"/>
              </w:rPr>
              <w:t>Somatório das parcelas de ICMS passível de apropriação de cada bem (campo</w:t>
            </w:r>
            <w:r>
              <w:rPr>
                <w:spacing w:val="40"/>
                <w:sz w:val="18"/>
              </w:rPr>
              <w:t> </w:t>
            </w:r>
            <w:r>
              <w:rPr>
                <w:sz w:val="18"/>
              </w:rPr>
              <w:t>10 do G125)</w:t>
            </w:r>
          </w:p>
        </w:tc>
        <w:tc>
          <w:tcPr>
            <w:tcW w:w="534" w:type="dxa"/>
          </w:tcPr>
          <w:p>
            <w:pPr>
              <w:pStyle w:val="TableParagraph"/>
              <w:spacing w:before="151"/>
              <w:ind w:left="4"/>
              <w:rPr>
                <w:sz w:val="18"/>
              </w:rPr>
            </w:pPr>
            <w:r>
              <w:rPr>
                <w:sz w:val="18"/>
              </w:rPr>
              <w:t>N</w:t>
            </w:r>
          </w:p>
        </w:tc>
        <w:tc>
          <w:tcPr>
            <w:tcW w:w="493" w:type="dxa"/>
          </w:tcPr>
          <w:p>
            <w:pPr>
              <w:pStyle w:val="TableParagraph"/>
              <w:spacing w:before="151"/>
              <w:ind w:left="2"/>
              <w:rPr>
                <w:sz w:val="18"/>
              </w:rPr>
            </w:pPr>
            <w:r>
              <w:rPr>
                <w:sz w:val="18"/>
              </w:rPr>
              <w:t>-</w:t>
            </w:r>
          </w:p>
        </w:tc>
        <w:tc>
          <w:tcPr>
            <w:tcW w:w="723" w:type="dxa"/>
          </w:tcPr>
          <w:p>
            <w:pPr>
              <w:pStyle w:val="TableParagraph"/>
              <w:spacing w:before="151"/>
              <w:ind w:left="159" w:right="156"/>
              <w:rPr>
                <w:sz w:val="18"/>
              </w:rPr>
            </w:pPr>
            <w:r>
              <w:rPr>
                <w:spacing w:val="-5"/>
                <w:sz w:val="18"/>
              </w:rPr>
              <w:t>02</w:t>
            </w:r>
          </w:p>
        </w:tc>
      </w:tr>
      <w:tr>
        <w:trPr>
          <w:trHeight w:val="309" w:hRule="atLeast"/>
        </w:trPr>
        <w:tc>
          <w:tcPr>
            <w:tcW w:w="562" w:type="dxa"/>
          </w:tcPr>
          <w:p>
            <w:pPr>
              <w:pStyle w:val="TableParagraph"/>
              <w:ind w:left="99" w:right="85"/>
              <w:rPr>
                <w:sz w:val="18"/>
              </w:rPr>
            </w:pPr>
            <w:r>
              <w:rPr>
                <w:spacing w:val="-5"/>
                <w:sz w:val="18"/>
              </w:rPr>
              <w:t>06</w:t>
            </w:r>
          </w:p>
        </w:tc>
        <w:tc>
          <w:tcPr>
            <w:tcW w:w="1703" w:type="dxa"/>
          </w:tcPr>
          <w:p>
            <w:pPr>
              <w:pStyle w:val="TableParagraph"/>
              <w:jc w:val="left"/>
              <w:rPr>
                <w:sz w:val="18"/>
              </w:rPr>
            </w:pPr>
            <w:r>
              <w:rPr>
                <w:spacing w:val="-2"/>
                <w:sz w:val="18"/>
              </w:rPr>
              <w:t>VL_TRIB_EXP</w:t>
            </w:r>
          </w:p>
        </w:tc>
        <w:tc>
          <w:tcPr>
            <w:tcW w:w="5901" w:type="dxa"/>
          </w:tcPr>
          <w:p>
            <w:pPr>
              <w:pStyle w:val="TableParagraph"/>
              <w:ind w:left="27"/>
              <w:jc w:val="left"/>
              <w:rPr>
                <w:sz w:val="18"/>
              </w:rPr>
            </w:pPr>
            <w:r>
              <w:rPr>
                <w:sz w:val="18"/>
              </w:rPr>
              <w:t>Valor</w:t>
            </w:r>
            <w:r>
              <w:rPr>
                <w:spacing w:val="-4"/>
                <w:sz w:val="18"/>
              </w:rPr>
              <w:t> </w:t>
            </w:r>
            <w:r>
              <w:rPr>
                <w:sz w:val="18"/>
              </w:rPr>
              <w:t>do</w:t>
            </w:r>
            <w:r>
              <w:rPr>
                <w:spacing w:val="-2"/>
                <w:sz w:val="18"/>
              </w:rPr>
              <w:t> </w:t>
            </w:r>
            <w:r>
              <w:rPr>
                <w:sz w:val="18"/>
              </w:rPr>
              <w:t>somatório</w:t>
            </w:r>
            <w:r>
              <w:rPr>
                <w:spacing w:val="-5"/>
                <w:sz w:val="18"/>
              </w:rPr>
              <w:t> </w:t>
            </w:r>
            <w:r>
              <w:rPr>
                <w:sz w:val="18"/>
              </w:rPr>
              <w:t>das</w:t>
            </w:r>
            <w:r>
              <w:rPr>
                <w:spacing w:val="-3"/>
                <w:sz w:val="18"/>
              </w:rPr>
              <w:t> </w:t>
            </w:r>
            <w:r>
              <w:rPr>
                <w:sz w:val="18"/>
              </w:rPr>
              <w:t>saídas</w:t>
            </w:r>
            <w:r>
              <w:rPr>
                <w:spacing w:val="-3"/>
                <w:sz w:val="18"/>
              </w:rPr>
              <w:t> </w:t>
            </w:r>
            <w:r>
              <w:rPr>
                <w:sz w:val="18"/>
              </w:rPr>
              <w:t>tributadas</w:t>
            </w:r>
            <w:r>
              <w:rPr>
                <w:spacing w:val="-4"/>
                <w:sz w:val="18"/>
              </w:rPr>
              <w:t> </w:t>
            </w:r>
            <w:r>
              <w:rPr>
                <w:sz w:val="18"/>
              </w:rPr>
              <w:t>e</w:t>
            </w:r>
            <w:r>
              <w:rPr>
                <w:spacing w:val="-4"/>
                <w:sz w:val="18"/>
              </w:rPr>
              <w:t> </w:t>
            </w:r>
            <w:r>
              <w:rPr>
                <w:sz w:val="18"/>
              </w:rPr>
              <w:t>saídas</w:t>
            </w:r>
            <w:r>
              <w:rPr>
                <w:spacing w:val="-3"/>
                <w:sz w:val="18"/>
              </w:rPr>
              <w:t> </w:t>
            </w:r>
            <w:r>
              <w:rPr>
                <w:sz w:val="18"/>
              </w:rPr>
              <w:t>para</w:t>
            </w:r>
            <w:r>
              <w:rPr>
                <w:spacing w:val="-4"/>
                <w:sz w:val="18"/>
              </w:rPr>
              <w:t> </w:t>
            </w:r>
            <w:r>
              <w:rPr>
                <w:spacing w:val="-2"/>
                <w:sz w:val="18"/>
              </w:rPr>
              <w:t>exportação</w:t>
            </w:r>
          </w:p>
        </w:tc>
        <w:tc>
          <w:tcPr>
            <w:tcW w:w="534" w:type="dxa"/>
          </w:tcPr>
          <w:p>
            <w:pPr>
              <w:pStyle w:val="TableParagraph"/>
              <w:ind w:left="4"/>
              <w:rPr>
                <w:sz w:val="18"/>
              </w:rPr>
            </w:pPr>
            <w:r>
              <w:rPr>
                <w:sz w:val="18"/>
              </w:rPr>
              <w:t>N</w:t>
            </w:r>
          </w:p>
        </w:tc>
        <w:tc>
          <w:tcPr>
            <w:tcW w:w="493" w:type="dxa"/>
          </w:tcPr>
          <w:p>
            <w:pPr>
              <w:pStyle w:val="TableParagraph"/>
              <w:ind w:left="2"/>
              <w:rPr>
                <w:sz w:val="18"/>
              </w:rPr>
            </w:pPr>
            <w:r>
              <w:rPr>
                <w:sz w:val="18"/>
              </w:rPr>
              <w:t>-</w:t>
            </w:r>
          </w:p>
        </w:tc>
        <w:tc>
          <w:tcPr>
            <w:tcW w:w="723" w:type="dxa"/>
          </w:tcPr>
          <w:p>
            <w:pPr>
              <w:pStyle w:val="TableParagraph"/>
              <w:ind w:left="159" w:right="156"/>
              <w:rPr>
                <w:sz w:val="18"/>
              </w:rPr>
            </w:pPr>
            <w:r>
              <w:rPr>
                <w:spacing w:val="-5"/>
                <w:sz w:val="18"/>
              </w:rPr>
              <w:t>02</w:t>
            </w:r>
          </w:p>
        </w:tc>
      </w:tr>
      <w:tr>
        <w:trPr>
          <w:trHeight w:val="309" w:hRule="atLeast"/>
        </w:trPr>
        <w:tc>
          <w:tcPr>
            <w:tcW w:w="562" w:type="dxa"/>
          </w:tcPr>
          <w:p>
            <w:pPr>
              <w:pStyle w:val="TableParagraph"/>
              <w:ind w:left="99" w:right="85"/>
              <w:rPr>
                <w:sz w:val="18"/>
              </w:rPr>
            </w:pPr>
            <w:r>
              <w:rPr>
                <w:spacing w:val="-5"/>
                <w:sz w:val="18"/>
              </w:rPr>
              <w:t>07</w:t>
            </w:r>
          </w:p>
        </w:tc>
        <w:tc>
          <w:tcPr>
            <w:tcW w:w="1703" w:type="dxa"/>
          </w:tcPr>
          <w:p>
            <w:pPr>
              <w:pStyle w:val="TableParagraph"/>
              <w:jc w:val="left"/>
              <w:rPr>
                <w:sz w:val="18"/>
              </w:rPr>
            </w:pPr>
            <w:r>
              <w:rPr>
                <w:spacing w:val="-2"/>
                <w:sz w:val="18"/>
              </w:rPr>
              <w:t>VL_TOTAL</w:t>
            </w:r>
          </w:p>
        </w:tc>
        <w:tc>
          <w:tcPr>
            <w:tcW w:w="5901" w:type="dxa"/>
          </w:tcPr>
          <w:p>
            <w:pPr>
              <w:pStyle w:val="TableParagraph"/>
              <w:ind w:left="27"/>
              <w:jc w:val="left"/>
              <w:rPr>
                <w:sz w:val="18"/>
              </w:rPr>
            </w:pPr>
            <w:r>
              <w:rPr>
                <w:sz w:val="18"/>
              </w:rPr>
              <w:t>Valor</w:t>
            </w:r>
            <w:r>
              <w:rPr>
                <w:spacing w:val="-7"/>
                <w:sz w:val="18"/>
              </w:rPr>
              <w:t> </w:t>
            </w:r>
            <w:r>
              <w:rPr>
                <w:sz w:val="18"/>
              </w:rPr>
              <w:t>total</w:t>
            </w:r>
            <w:r>
              <w:rPr>
                <w:spacing w:val="-7"/>
                <w:sz w:val="18"/>
              </w:rPr>
              <w:t> </w:t>
            </w:r>
            <w:r>
              <w:rPr>
                <w:sz w:val="18"/>
              </w:rPr>
              <w:t>de</w:t>
            </w:r>
            <w:r>
              <w:rPr>
                <w:spacing w:val="-7"/>
                <w:sz w:val="18"/>
              </w:rPr>
              <w:t> </w:t>
            </w:r>
            <w:r>
              <w:rPr>
                <w:spacing w:val="-2"/>
                <w:sz w:val="18"/>
              </w:rPr>
              <w:t>saídas</w:t>
            </w:r>
          </w:p>
        </w:tc>
        <w:tc>
          <w:tcPr>
            <w:tcW w:w="534" w:type="dxa"/>
          </w:tcPr>
          <w:p>
            <w:pPr>
              <w:pStyle w:val="TableParagraph"/>
              <w:ind w:left="4"/>
              <w:rPr>
                <w:sz w:val="18"/>
              </w:rPr>
            </w:pPr>
            <w:r>
              <w:rPr>
                <w:sz w:val="18"/>
              </w:rPr>
              <w:t>N</w:t>
            </w:r>
          </w:p>
        </w:tc>
        <w:tc>
          <w:tcPr>
            <w:tcW w:w="493" w:type="dxa"/>
          </w:tcPr>
          <w:p>
            <w:pPr>
              <w:pStyle w:val="TableParagraph"/>
              <w:ind w:left="2"/>
              <w:rPr>
                <w:sz w:val="18"/>
              </w:rPr>
            </w:pPr>
            <w:r>
              <w:rPr>
                <w:sz w:val="18"/>
              </w:rPr>
              <w:t>-</w:t>
            </w:r>
          </w:p>
        </w:tc>
        <w:tc>
          <w:tcPr>
            <w:tcW w:w="723" w:type="dxa"/>
          </w:tcPr>
          <w:p>
            <w:pPr>
              <w:pStyle w:val="TableParagraph"/>
              <w:ind w:left="159" w:right="156"/>
              <w:rPr>
                <w:sz w:val="18"/>
              </w:rPr>
            </w:pPr>
            <w:r>
              <w:rPr>
                <w:spacing w:val="-5"/>
                <w:sz w:val="18"/>
              </w:rPr>
              <w:t>02</w:t>
            </w:r>
          </w:p>
        </w:tc>
      </w:tr>
      <w:tr>
        <w:trPr>
          <w:trHeight w:val="515" w:hRule="atLeast"/>
        </w:trPr>
        <w:tc>
          <w:tcPr>
            <w:tcW w:w="562" w:type="dxa"/>
          </w:tcPr>
          <w:p>
            <w:pPr>
              <w:pStyle w:val="TableParagraph"/>
              <w:spacing w:before="151"/>
              <w:ind w:left="99" w:right="85"/>
              <w:rPr>
                <w:sz w:val="18"/>
              </w:rPr>
            </w:pPr>
            <w:r>
              <w:rPr>
                <w:spacing w:val="-5"/>
                <w:sz w:val="18"/>
              </w:rPr>
              <w:t>08</w:t>
            </w:r>
          </w:p>
        </w:tc>
        <w:tc>
          <w:tcPr>
            <w:tcW w:w="1703" w:type="dxa"/>
          </w:tcPr>
          <w:p>
            <w:pPr>
              <w:pStyle w:val="TableParagraph"/>
              <w:spacing w:before="151"/>
              <w:jc w:val="left"/>
              <w:rPr>
                <w:sz w:val="18"/>
              </w:rPr>
            </w:pPr>
            <w:r>
              <w:rPr>
                <w:spacing w:val="-2"/>
                <w:sz w:val="18"/>
              </w:rPr>
              <w:t>IND_PER_SAI</w:t>
            </w:r>
          </w:p>
        </w:tc>
        <w:tc>
          <w:tcPr>
            <w:tcW w:w="5901" w:type="dxa"/>
          </w:tcPr>
          <w:p>
            <w:pPr>
              <w:pStyle w:val="TableParagraph"/>
              <w:ind w:left="27"/>
              <w:jc w:val="left"/>
              <w:rPr>
                <w:sz w:val="18"/>
              </w:rPr>
            </w:pPr>
            <w:r>
              <w:rPr>
                <w:sz w:val="18"/>
              </w:rPr>
              <w:t>Índice de participação do valor do somatório das saídas tributadas e saídas para exportação no valor total de saídas (Campo 06 dividido pelo campo 07)</w:t>
            </w:r>
          </w:p>
        </w:tc>
        <w:tc>
          <w:tcPr>
            <w:tcW w:w="534" w:type="dxa"/>
          </w:tcPr>
          <w:p>
            <w:pPr>
              <w:pStyle w:val="TableParagraph"/>
              <w:spacing w:before="151"/>
              <w:ind w:left="4"/>
              <w:rPr>
                <w:sz w:val="18"/>
              </w:rPr>
            </w:pPr>
            <w:r>
              <w:rPr>
                <w:sz w:val="18"/>
              </w:rPr>
              <w:t>N</w:t>
            </w:r>
          </w:p>
        </w:tc>
        <w:tc>
          <w:tcPr>
            <w:tcW w:w="493" w:type="dxa"/>
          </w:tcPr>
          <w:p>
            <w:pPr>
              <w:pStyle w:val="TableParagraph"/>
              <w:spacing w:before="151"/>
              <w:ind w:left="2"/>
              <w:rPr>
                <w:sz w:val="18"/>
              </w:rPr>
            </w:pPr>
            <w:r>
              <w:rPr>
                <w:sz w:val="18"/>
              </w:rPr>
              <w:t>-</w:t>
            </w:r>
          </w:p>
        </w:tc>
        <w:tc>
          <w:tcPr>
            <w:tcW w:w="723" w:type="dxa"/>
          </w:tcPr>
          <w:p>
            <w:pPr>
              <w:pStyle w:val="TableParagraph"/>
              <w:spacing w:before="151"/>
              <w:ind w:left="159" w:right="156"/>
              <w:rPr>
                <w:sz w:val="18"/>
              </w:rPr>
            </w:pPr>
            <w:r>
              <w:rPr>
                <w:spacing w:val="-5"/>
                <w:sz w:val="18"/>
              </w:rPr>
              <w:t>08</w:t>
            </w:r>
          </w:p>
        </w:tc>
      </w:tr>
      <w:tr>
        <w:trPr>
          <w:trHeight w:val="517" w:hRule="atLeast"/>
        </w:trPr>
        <w:tc>
          <w:tcPr>
            <w:tcW w:w="562" w:type="dxa"/>
          </w:tcPr>
          <w:p>
            <w:pPr>
              <w:pStyle w:val="TableParagraph"/>
              <w:spacing w:before="151"/>
              <w:ind w:left="99" w:right="85"/>
              <w:rPr>
                <w:sz w:val="18"/>
              </w:rPr>
            </w:pPr>
            <w:r>
              <w:rPr>
                <w:spacing w:val="-5"/>
                <w:sz w:val="18"/>
              </w:rPr>
              <w:t>09</w:t>
            </w:r>
          </w:p>
        </w:tc>
        <w:tc>
          <w:tcPr>
            <w:tcW w:w="1703" w:type="dxa"/>
          </w:tcPr>
          <w:p>
            <w:pPr>
              <w:pStyle w:val="TableParagraph"/>
              <w:spacing w:before="151"/>
              <w:jc w:val="left"/>
              <w:rPr>
                <w:sz w:val="18"/>
              </w:rPr>
            </w:pPr>
            <w:r>
              <w:rPr>
                <w:spacing w:val="-2"/>
                <w:sz w:val="18"/>
              </w:rPr>
              <w:t>ICMS_APROP</w:t>
            </w:r>
          </w:p>
        </w:tc>
        <w:tc>
          <w:tcPr>
            <w:tcW w:w="5901" w:type="dxa"/>
          </w:tcPr>
          <w:p>
            <w:pPr>
              <w:pStyle w:val="TableParagraph"/>
              <w:ind w:left="27"/>
              <w:jc w:val="left"/>
              <w:rPr>
                <w:sz w:val="18"/>
              </w:rPr>
            </w:pPr>
            <w:r>
              <w:rPr>
                <w:sz w:val="18"/>
              </w:rPr>
              <w:t>Valor</w:t>
            </w:r>
            <w:r>
              <w:rPr>
                <w:spacing w:val="40"/>
                <w:sz w:val="18"/>
              </w:rPr>
              <w:t> </w:t>
            </w:r>
            <w:r>
              <w:rPr>
                <w:sz w:val="18"/>
              </w:rPr>
              <w:t>de</w:t>
            </w:r>
            <w:r>
              <w:rPr>
                <w:spacing w:val="40"/>
                <w:sz w:val="18"/>
              </w:rPr>
              <w:t> </w:t>
            </w:r>
            <w:r>
              <w:rPr>
                <w:sz w:val="18"/>
              </w:rPr>
              <w:t>ICMS</w:t>
            </w:r>
            <w:r>
              <w:rPr>
                <w:spacing w:val="40"/>
                <w:sz w:val="18"/>
              </w:rPr>
              <w:t> </w:t>
            </w:r>
            <w:r>
              <w:rPr>
                <w:sz w:val="18"/>
              </w:rPr>
              <w:t>a</w:t>
            </w:r>
            <w:r>
              <w:rPr>
                <w:spacing w:val="40"/>
                <w:sz w:val="18"/>
              </w:rPr>
              <w:t> </w:t>
            </w:r>
            <w:r>
              <w:rPr>
                <w:sz w:val="18"/>
              </w:rPr>
              <w:t>ser</w:t>
            </w:r>
            <w:r>
              <w:rPr>
                <w:spacing w:val="40"/>
                <w:sz w:val="18"/>
              </w:rPr>
              <w:t> </w:t>
            </w:r>
            <w:r>
              <w:rPr>
                <w:sz w:val="18"/>
              </w:rPr>
              <w:t>apropriado</w:t>
            </w:r>
            <w:r>
              <w:rPr>
                <w:spacing w:val="40"/>
                <w:sz w:val="18"/>
              </w:rPr>
              <w:t> </w:t>
            </w:r>
            <w:r>
              <w:rPr>
                <w:sz w:val="18"/>
              </w:rPr>
              <w:t>na</w:t>
            </w:r>
            <w:r>
              <w:rPr>
                <w:spacing w:val="40"/>
                <w:sz w:val="18"/>
              </w:rPr>
              <w:t> </w:t>
            </w:r>
            <w:r>
              <w:rPr>
                <w:sz w:val="18"/>
              </w:rPr>
              <w:t>apuração</w:t>
            </w:r>
            <w:r>
              <w:rPr>
                <w:spacing w:val="40"/>
                <w:sz w:val="18"/>
              </w:rPr>
              <w:t> </w:t>
            </w:r>
            <w:r>
              <w:rPr>
                <w:sz w:val="18"/>
              </w:rPr>
              <w:t>do</w:t>
            </w:r>
            <w:r>
              <w:rPr>
                <w:spacing w:val="40"/>
                <w:sz w:val="18"/>
              </w:rPr>
              <w:t> </w:t>
            </w:r>
            <w:r>
              <w:rPr>
                <w:sz w:val="18"/>
              </w:rPr>
              <w:t>ICMS,</w:t>
            </w:r>
            <w:r>
              <w:rPr>
                <w:spacing w:val="40"/>
                <w:sz w:val="18"/>
              </w:rPr>
              <w:t> </w:t>
            </w:r>
            <w:r>
              <w:rPr>
                <w:sz w:val="18"/>
              </w:rPr>
              <w:t>correspondente</w:t>
            </w:r>
            <w:r>
              <w:rPr>
                <w:spacing w:val="40"/>
                <w:sz w:val="18"/>
              </w:rPr>
              <w:t> </w:t>
            </w:r>
            <w:r>
              <w:rPr>
                <w:sz w:val="18"/>
              </w:rPr>
              <w:t>à multiplicação do campo 05 pelo campo 08</w:t>
            </w:r>
          </w:p>
        </w:tc>
        <w:tc>
          <w:tcPr>
            <w:tcW w:w="534" w:type="dxa"/>
          </w:tcPr>
          <w:p>
            <w:pPr>
              <w:pStyle w:val="TableParagraph"/>
              <w:spacing w:before="151"/>
              <w:ind w:left="4"/>
              <w:rPr>
                <w:sz w:val="18"/>
              </w:rPr>
            </w:pPr>
            <w:r>
              <w:rPr>
                <w:sz w:val="18"/>
              </w:rPr>
              <w:t>N</w:t>
            </w:r>
          </w:p>
        </w:tc>
        <w:tc>
          <w:tcPr>
            <w:tcW w:w="493" w:type="dxa"/>
          </w:tcPr>
          <w:p>
            <w:pPr>
              <w:pStyle w:val="TableParagraph"/>
              <w:spacing w:before="151"/>
              <w:ind w:left="2"/>
              <w:rPr>
                <w:sz w:val="18"/>
              </w:rPr>
            </w:pPr>
            <w:r>
              <w:rPr>
                <w:sz w:val="18"/>
              </w:rPr>
              <w:t>-</w:t>
            </w:r>
          </w:p>
        </w:tc>
        <w:tc>
          <w:tcPr>
            <w:tcW w:w="723" w:type="dxa"/>
          </w:tcPr>
          <w:p>
            <w:pPr>
              <w:pStyle w:val="TableParagraph"/>
              <w:spacing w:before="151"/>
              <w:ind w:left="159" w:right="156"/>
              <w:rPr>
                <w:sz w:val="18"/>
              </w:rPr>
            </w:pPr>
            <w:r>
              <w:rPr>
                <w:spacing w:val="-5"/>
                <w:sz w:val="18"/>
              </w:rPr>
              <w:t>02</w:t>
            </w:r>
          </w:p>
        </w:tc>
      </w:tr>
      <w:tr>
        <w:trPr>
          <w:trHeight w:val="515" w:hRule="atLeast"/>
        </w:trPr>
        <w:tc>
          <w:tcPr>
            <w:tcW w:w="562" w:type="dxa"/>
          </w:tcPr>
          <w:p>
            <w:pPr>
              <w:pStyle w:val="TableParagraph"/>
              <w:spacing w:before="148"/>
              <w:ind w:left="99" w:right="85"/>
              <w:rPr>
                <w:sz w:val="18"/>
              </w:rPr>
            </w:pPr>
            <w:r>
              <w:rPr>
                <w:spacing w:val="-5"/>
                <w:sz w:val="18"/>
              </w:rPr>
              <w:t>10</w:t>
            </w:r>
          </w:p>
        </w:tc>
        <w:tc>
          <w:tcPr>
            <w:tcW w:w="1703" w:type="dxa"/>
          </w:tcPr>
          <w:p>
            <w:pPr>
              <w:pStyle w:val="TableParagraph"/>
              <w:spacing w:before="148"/>
              <w:jc w:val="left"/>
              <w:rPr>
                <w:sz w:val="18"/>
              </w:rPr>
            </w:pPr>
            <w:r>
              <w:rPr>
                <w:spacing w:val="-2"/>
                <w:sz w:val="18"/>
              </w:rPr>
              <w:t>SOM_ICMS_OC</w:t>
            </w:r>
          </w:p>
        </w:tc>
        <w:tc>
          <w:tcPr>
            <w:tcW w:w="5901" w:type="dxa"/>
          </w:tcPr>
          <w:p>
            <w:pPr>
              <w:pStyle w:val="TableParagraph"/>
              <w:spacing w:before="45"/>
              <w:ind w:left="27"/>
              <w:jc w:val="left"/>
              <w:rPr>
                <w:sz w:val="18"/>
              </w:rPr>
            </w:pPr>
            <w:r>
              <w:rPr>
                <w:sz w:val="18"/>
              </w:rPr>
              <w:t>Valor de outros créditos a ser apropriado na apuração do ICMS, correspondente ao somatório do campo 09 dos registros G126</w:t>
            </w:r>
          </w:p>
        </w:tc>
        <w:tc>
          <w:tcPr>
            <w:tcW w:w="534" w:type="dxa"/>
          </w:tcPr>
          <w:p>
            <w:pPr>
              <w:pStyle w:val="TableParagraph"/>
              <w:spacing w:before="148"/>
              <w:ind w:left="4"/>
              <w:rPr>
                <w:sz w:val="18"/>
              </w:rPr>
            </w:pPr>
            <w:r>
              <w:rPr>
                <w:sz w:val="18"/>
              </w:rPr>
              <w:t>N</w:t>
            </w:r>
          </w:p>
        </w:tc>
        <w:tc>
          <w:tcPr>
            <w:tcW w:w="493" w:type="dxa"/>
          </w:tcPr>
          <w:p>
            <w:pPr>
              <w:pStyle w:val="TableParagraph"/>
              <w:spacing w:before="148"/>
              <w:ind w:left="2"/>
              <w:rPr>
                <w:sz w:val="18"/>
              </w:rPr>
            </w:pPr>
            <w:r>
              <w:rPr>
                <w:sz w:val="18"/>
              </w:rPr>
              <w:t>-</w:t>
            </w:r>
          </w:p>
        </w:tc>
        <w:tc>
          <w:tcPr>
            <w:tcW w:w="723" w:type="dxa"/>
          </w:tcPr>
          <w:p>
            <w:pPr>
              <w:pStyle w:val="TableParagraph"/>
              <w:spacing w:before="148"/>
              <w:ind w:left="159" w:right="156"/>
              <w:rPr>
                <w:sz w:val="18"/>
              </w:rPr>
            </w:pPr>
            <w:r>
              <w:rPr>
                <w:spacing w:val="-5"/>
                <w:sz w:val="18"/>
              </w:rPr>
              <w:t>02</w:t>
            </w:r>
          </w:p>
        </w:tc>
      </w:tr>
    </w:tbl>
    <w:p>
      <w:pPr>
        <w:spacing w:before="6"/>
        <w:ind w:left="193" w:right="0" w:firstLine="0"/>
        <w:jc w:val="left"/>
        <w:rPr>
          <w:sz w:val="16"/>
        </w:rPr>
      </w:pPr>
      <w:r>
        <w:rPr>
          <w:sz w:val="16"/>
        </w:rPr>
        <w:t>Nível</w:t>
      </w:r>
      <w:r>
        <w:rPr>
          <w:spacing w:val="-6"/>
          <w:sz w:val="16"/>
        </w:rPr>
        <w:t> </w:t>
      </w:r>
      <w:r>
        <w:rPr>
          <w:sz w:val="16"/>
        </w:rPr>
        <w:t>hierárquico</w:t>
      </w:r>
      <w:r>
        <w:rPr>
          <w:spacing w:val="-2"/>
          <w:sz w:val="16"/>
        </w:rPr>
        <w:t> </w:t>
      </w:r>
      <w:r>
        <w:rPr>
          <w:sz w:val="16"/>
        </w:rPr>
        <w:t>-</w:t>
      </w:r>
      <w:r>
        <w:rPr>
          <w:spacing w:val="-7"/>
          <w:sz w:val="16"/>
        </w:rPr>
        <w:t> </w:t>
      </w:r>
      <w:r>
        <w:rPr>
          <w:spacing w:val="-10"/>
          <w:sz w:val="16"/>
        </w:rPr>
        <w:t>2</w:t>
      </w:r>
    </w:p>
    <w:p>
      <w:pPr>
        <w:spacing w:before="37"/>
        <w:ind w:left="193" w:right="0" w:firstLine="0"/>
        <w:jc w:val="left"/>
        <w:rPr>
          <w:sz w:val="16"/>
        </w:rPr>
      </w:pPr>
      <w:r>
        <w:rPr>
          <w:sz w:val="16"/>
        </w:rPr>
        <w:t>Ocorrência</w:t>
      </w:r>
      <w:r>
        <w:rPr>
          <w:spacing w:val="-2"/>
          <w:sz w:val="16"/>
        </w:rPr>
        <w:t> </w:t>
      </w:r>
      <w:r>
        <w:rPr>
          <w:sz w:val="16"/>
        </w:rPr>
        <w:t>-</w:t>
      </w:r>
      <w:r>
        <w:rPr>
          <w:spacing w:val="-6"/>
          <w:sz w:val="16"/>
        </w:rPr>
        <w:t> </w:t>
      </w:r>
      <w:r>
        <w:rPr>
          <w:sz w:val="16"/>
        </w:rPr>
        <w:t>um</w:t>
      </w:r>
      <w:r>
        <w:rPr>
          <w:spacing w:val="-3"/>
          <w:sz w:val="16"/>
        </w:rPr>
        <w:t> </w:t>
      </w:r>
      <w:r>
        <w:rPr>
          <w:sz w:val="16"/>
        </w:rPr>
        <w:t>(por</w:t>
      </w:r>
      <w:r>
        <w:rPr>
          <w:spacing w:val="-4"/>
          <w:sz w:val="16"/>
        </w:rPr>
        <w:t> </w:t>
      </w:r>
      <w:r>
        <w:rPr>
          <w:sz w:val="16"/>
        </w:rPr>
        <w:t>período</w:t>
      </w:r>
      <w:r>
        <w:rPr>
          <w:spacing w:val="-4"/>
          <w:sz w:val="16"/>
        </w:rPr>
        <w:t> </w:t>
      </w:r>
      <w:r>
        <w:rPr>
          <w:sz w:val="16"/>
        </w:rPr>
        <w:t>de</w:t>
      </w:r>
      <w:r>
        <w:rPr>
          <w:spacing w:val="-5"/>
          <w:sz w:val="16"/>
        </w:rPr>
        <w:t> </w:t>
      </w:r>
      <w:r>
        <w:rPr>
          <w:spacing w:val="-2"/>
          <w:sz w:val="16"/>
        </w:rPr>
        <w:t>apuração)</w:t>
      </w:r>
    </w:p>
    <w:p>
      <w:pPr>
        <w:pStyle w:val="BodyText"/>
        <w:rPr>
          <w:sz w:val="18"/>
        </w:rPr>
      </w:pPr>
    </w:p>
    <w:p>
      <w:pPr>
        <w:spacing w:before="160"/>
        <w:ind w:left="193" w:right="0" w:firstLine="0"/>
        <w:jc w:val="left"/>
        <w:rPr>
          <w:sz w:val="20"/>
        </w:rPr>
      </w:pPr>
      <w:r>
        <w:rPr>
          <w:b/>
          <w:sz w:val="20"/>
        </w:rPr>
        <w:t>REGISTRO</w:t>
      </w:r>
      <w:r>
        <w:rPr>
          <w:b/>
          <w:spacing w:val="-13"/>
          <w:sz w:val="20"/>
        </w:rPr>
        <w:t> </w:t>
      </w:r>
      <w:r>
        <w:rPr>
          <w:b/>
          <w:sz w:val="20"/>
        </w:rPr>
        <w:t>G125:</w:t>
      </w:r>
      <w:r>
        <w:rPr>
          <w:b/>
          <w:spacing w:val="-12"/>
          <w:sz w:val="20"/>
        </w:rPr>
        <w:t> </w:t>
      </w:r>
      <w:r>
        <w:rPr>
          <w:sz w:val="20"/>
        </w:rPr>
        <w:t>MOVIMENTAÇÃO</w:t>
      </w:r>
      <w:r>
        <w:rPr>
          <w:spacing w:val="-13"/>
          <w:sz w:val="20"/>
        </w:rPr>
        <w:t> </w:t>
      </w:r>
      <w:r>
        <w:rPr>
          <w:sz w:val="20"/>
        </w:rPr>
        <w:t>DE</w:t>
      </w:r>
      <w:r>
        <w:rPr>
          <w:spacing w:val="-10"/>
          <w:sz w:val="20"/>
        </w:rPr>
        <w:t> </w:t>
      </w:r>
      <w:r>
        <w:rPr>
          <w:sz w:val="20"/>
        </w:rPr>
        <w:t>BEM</w:t>
      </w:r>
      <w:r>
        <w:rPr>
          <w:spacing w:val="-12"/>
          <w:sz w:val="20"/>
        </w:rPr>
        <w:t> </w:t>
      </w:r>
      <w:r>
        <w:rPr>
          <w:sz w:val="20"/>
        </w:rPr>
        <w:t>OU</w:t>
      </w:r>
      <w:r>
        <w:rPr>
          <w:spacing w:val="-11"/>
          <w:sz w:val="20"/>
        </w:rPr>
        <w:t> </w:t>
      </w:r>
      <w:r>
        <w:rPr>
          <w:sz w:val="20"/>
        </w:rPr>
        <w:t>COMPONENTE</w:t>
      </w:r>
      <w:r>
        <w:rPr>
          <w:spacing w:val="-11"/>
          <w:sz w:val="20"/>
        </w:rPr>
        <w:t> </w:t>
      </w:r>
      <w:r>
        <w:rPr>
          <w:sz w:val="20"/>
        </w:rPr>
        <w:t>DO</w:t>
      </w:r>
      <w:r>
        <w:rPr>
          <w:spacing w:val="-12"/>
          <w:sz w:val="20"/>
        </w:rPr>
        <w:t> </w:t>
      </w:r>
      <w:r>
        <w:rPr>
          <w:sz w:val="20"/>
        </w:rPr>
        <w:t>ATIVO</w:t>
      </w:r>
      <w:r>
        <w:rPr>
          <w:spacing w:val="-12"/>
          <w:sz w:val="20"/>
        </w:rPr>
        <w:t> </w:t>
      </w:r>
      <w:r>
        <w:rPr>
          <w:spacing w:val="-2"/>
          <w:sz w:val="20"/>
        </w:rPr>
        <w:t>IMOBILIZADO</w:t>
      </w:r>
    </w:p>
    <w:p>
      <w:pPr>
        <w:pStyle w:val="BodyText"/>
        <w:spacing w:before="1"/>
        <w:rPr>
          <w:sz w:val="1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1883"/>
        <w:gridCol w:w="5719"/>
        <w:gridCol w:w="537"/>
        <w:gridCol w:w="493"/>
        <w:gridCol w:w="723"/>
      </w:tblGrid>
      <w:tr>
        <w:trPr>
          <w:trHeight w:val="318" w:hRule="atLeast"/>
        </w:trPr>
        <w:tc>
          <w:tcPr>
            <w:tcW w:w="562" w:type="dxa"/>
          </w:tcPr>
          <w:p>
            <w:pPr>
              <w:pStyle w:val="TableParagraph"/>
              <w:spacing w:before="57"/>
              <w:ind w:left="96" w:right="89"/>
              <w:rPr>
                <w:sz w:val="18"/>
              </w:rPr>
            </w:pPr>
            <w:r>
              <w:rPr>
                <w:spacing w:val="-5"/>
                <w:sz w:val="18"/>
              </w:rPr>
              <w:t>Nº</w:t>
            </w:r>
          </w:p>
        </w:tc>
        <w:tc>
          <w:tcPr>
            <w:tcW w:w="1883" w:type="dxa"/>
          </w:tcPr>
          <w:p>
            <w:pPr>
              <w:pStyle w:val="TableParagraph"/>
              <w:spacing w:before="57"/>
              <w:jc w:val="left"/>
              <w:rPr>
                <w:sz w:val="18"/>
              </w:rPr>
            </w:pPr>
            <w:r>
              <w:rPr>
                <w:spacing w:val="-2"/>
                <w:sz w:val="18"/>
              </w:rPr>
              <w:t>Campo</w:t>
            </w:r>
          </w:p>
        </w:tc>
        <w:tc>
          <w:tcPr>
            <w:tcW w:w="5719" w:type="dxa"/>
          </w:tcPr>
          <w:p>
            <w:pPr>
              <w:pStyle w:val="TableParagraph"/>
              <w:spacing w:before="57"/>
              <w:ind w:left="27"/>
              <w:jc w:val="left"/>
              <w:rPr>
                <w:sz w:val="18"/>
              </w:rPr>
            </w:pPr>
            <w:r>
              <w:rPr>
                <w:spacing w:val="-2"/>
                <w:sz w:val="18"/>
              </w:rPr>
              <w:t>Descrição</w:t>
            </w:r>
          </w:p>
        </w:tc>
        <w:tc>
          <w:tcPr>
            <w:tcW w:w="537" w:type="dxa"/>
          </w:tcPr>
          <w:p>
            <w:pPr>
              <w:pStyle w:val="TableParagraph"/>
              <w:spacing w:before="57"/>
              <w:ind w:left="85" w:right="77"/>
              <w:rPr>
                <w:sz w:val="18"/>
              </w:rPr>
            </w:pPr>
            <w:r>
              <w:rPr>
                <w:spacing w:val="-4"/>
                <w:sz w:val="18"/>
              </w:rPr>
              <w:t>Tipo</w:t>
            </w:r>
          </w:p>
        </w:tc>
        <w:tc>
          <w:tcPr>
            <w:tcW w:w="493" w:type="dxa"/>
          </w:tcPr>
          <w:p>
            <w:pPr>
              <w:pStyle w:val="TableParagraph"/>
              <w:spacing w:before="57"/>
              <w:ind w:left="48" w:right="44"/>
              <w:rPr>
                <w:sz w:val="18"/>
              </w:rPr>
            </w:pPr>
            <w:r>
              <w:rPr>
                <w:spacing w:val="-5"/>
                <w:sz w:val="18"/>
              </w:rPr>
              <w:t>Tam</w:t>
            </w:r>
          </w:p>
        </w:tc>
        <w:tc>
          <w:tcPr>
            <w:tcW w:w="723" w:type="dxa"/>
          </w:tcPr>
          <w:p>
            <w:pPr>
              <w:pStyle w:val="TableParagraph"/>
              <w:spacing w:before="57"/>
              <w:ind w:left="156" w:right="156"/>
              <w:rPr>
                <w:sz w:val="18"/>
              </w:rPr>
            </w:pPr>
            <w:r>
              <w:rPr>
                <w:spacing w:val="-5"/>
                <w:sz w:val="18"/>
              </w:rPr>
              <w:t>Dec</w:t>
            </w:r>
          </w:p>
        </w:tc>
      </w:tr>
      <w:tr>
        <w:trPr>
          <w:trHeight w:val="309" w:hRule="atLeast"/>
        </w:trPr>
        <w:tc>
          <w:tcPr>
            <w:tcW w:w="562" w:type="dxa"/>
          </w:tcPr>
          <w:p>
            <w:pPr>
              <w:pStyle w:val="TableParagraph"/>
              <w:ind w:left="98" w:right="89"/>
              <w:rPr>
                <w:sz w:val="18"/>
              </w:rPr>
            </w:pPr>
            <w:r>
              <w:rPr>
                <w:spacing w:val="-5"/>
                <w:sz w:val="18"/>
              </w:rPr>
              <w:t>01</w:t>
            </w:r>
          </w:p>
        </w:tc>
        <w:tc>
          <w:tcPr>
            <w:tcW w:w="1883" w:type="dxa"/>
          </w:tcPr>
          <w:p>
            <w:pPr>
              <w:pStyle w:val="TableParagraph"/>
              <w:jc w:val="left"/>
              <w:rPr>
                <w:sz w:val="18"/>
              </w:rPr>
            </w:pPr>
            <w:r>
              <w:rPr>
                <w:spacing w:val="-5"/>
                <w:sz w:val="18"/>
              </w:rPr>
              <w:t>REG</w:t>
            </w:r>
          </w:p>
        </w:tc>
        <w:tc>
          <w:tcPr>
            <w:tcW w:w="5719" w:type="dxa"/>
          </w:tcPr>
          <w:p>
            <w:pPr>
              <w:pStyle w:val="TableParagraph"/>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"G125"</w:t>
            </w:r>
          </w:p>
        </w:tc>
        <w:tc>
          <w:tcPr>
            <w:tcW w:w="537" w:type="dxa"/>
          </w:tcPr>
          <w:p>
            <w:pPr>
              <w:pStyle w:val="TableParagraph"/>
              <w:ind w:left="5"/>
              <w:rPr>
                <w:sz w:val="18"/>
              </w:rPr>
            </w:pPr>
            <w:r>
              <w:rPr>
                <w:sz w:val="18"/>
              </w:rPr>
              <w:t>C</w:t>
            </w:r>
          </w:p>
        </w:tc>
        <w:tc>
          <w:tcPr>
            <w:tcW w:w="493" w:type="dxa"/>
          </w:tcPr>
          <w:p>
            <w:pPr>
              <w:pStyle w:val="TableParagraph"/>
              <w:ind w:left="52" w:right="44"/>
              <w:rPr>
                <w:sz w:val="18"/>
              </w:rPr>
            </w:pPr>
            <w:r>
              <w:rPr>
                <w:spacing w:val="-4"/>
                <w:sz w:val="18"/>
              </w:rPr>
              <w:t>004*</w:t>
            </w:r>
          </w:p>
        </w:tc>
        <w:tc>
          <w:tcPr>
            <w:tcW w:w="723" w:type="dxa"/>
          </w:tcPr>
          <w:p>
            <w:pPr>
              <w:pStyle w:val="TableParagraph"/>
              <w:ind w:left="0"/>
              <w:rPr>
                <w:sz w:val="18"/>
              </w:rPr>
            </w:pPr>
            <w:r>
              <w:rPr>
                <w:sz w:val="18"/>
              </w:rPr>
              <w:t>-</w:t>
            </w:r>
          </w:p>
        </w:tc>
      </w:tr>
      <w:tr>
        <w:trPr>
          <w:trHeight w:val="515" w:hRule="atLeast"/>
        </w:trPr>
        <w:tc>
          <w:tcPr>
            <w:tcW w:w="562" w:type="dxa"/>
          </w:tcPr>
          <w:p>
            <w:pPr>
              <w:pStyle w:val="TableParagraph"/>
              <w:spacing w:before="151"/>
              <w:ind w:left="98" w:right="89"/>
              <w:rPr>
                <w:sz w:val="18"/>
              </w:rPr>
            </w:pPr>
            <w:r>
              <w:rPr>
                <w:spacing w:val="-5"/>
                <w:sz w:val="18"/>
              </w:rPr>
              <w:t>02</w:t>
            </w:r>
          </w:p>
        </w:tc>
        <w:tc>
          <w:tcPr>
            <w:tcW w:w="1883" w:type="dxa"/>
          </w:tcPr>
          <w:p>
            <w:pPr>
              <w:pStyle w:val="TableParagraph"/>
              <w:spacing w:before="151"/>
              <w:jc w:val="left"/>
              <w:rPr>
                <w:sz w:val="18"/>
              </w:rPr>
            </w:pPr>
            <w:r>
              <w:rPr>
                <w:spacing w:val="-2"/>
                <w:sz w:val="18"/>
              </w:rPr>
              <w:t>COD_IND_BEM</w:t>
            </w:r>
          </w:p>
        </w:tc>
        <w:tc>
          <w:tcPr>
            <w:tcW w:w="5719" w:type="dxa"/>
          </w:tcPr>
          <w:p>
            <w:pPr>
              <w:pStyle w:val="TableParagraph"/>
              <w:ind w:left="27"/>
              <w:jc w:val="left"/>
              <w:rPr>
                <w:sz w:val="18"/>
              </w:rPr>
            </w:pPr>
            <w:r>
              <w:rPr>
                <w:sz w:val="18"/>
              </w:rPr>
              <w:t>Código</w:t>
            </w:r>
            <w:r>
              <w:rPr>
                <w:spacing w:val="80"/>
                <w:sz w:val="18"/>
              </w:rPr>
              <w:t> </w:t>
            </w:r>
            <w:r>
              <w:rPr>
                <w:sz w:val="18"/>
              </w:rPr>
              <w:t>individualizado</w:t>
            </w:r>
            <w:r>
              <w:rPr>
                <w:spacing w:val="80"/>
                <w:sz w:val="18"/>
              </w:rPr>
              <w:t> </w:t>
            </w:r>
            <w:r>
              <w:rPr>
                <w:sz w:val="18"/>
              </w:rPr>
              <w:t>do</w:t>
            </w:r>
            <w:r>
              <w:rPr>
                <w:spacing w:val="80"/>
                <w:sz w:val="18"/>
              </w:rPr>
              <w:t> </w:t>
            </w:r>
            <w:r>
              <w:rPr>
                <w:sz w:val="18"/>
              </w:rPr>
              <w:t>bem</w:t>
            </w:r>
            <w:r>
              <w:rPr>
                <w:spacing w:val="80"/>
                <w:sz w:val="18"/>
              </w:rPr>
              <w:t> </w:t>
            </w:r>
            <w:r>
              <w:rPr>
                <w:sz w:val="18"/>
              </w:rPr>
              <w:t>ou</w:t>
            </w:r>
            <w:r>
              <w:rPr>
                <w:spacing w:val="80"/>
                <w:sz w:val="18"/>
              </w:rPr>
              <w:t> </w:t>
            </w:r>
            <w:r>
              <w:rPr>
                <w:sz w:val="18"/>
              </w:rPr>
              <w:t>componente</w:t>
            </w:r>
            <w:r>
              <w:rPr>
                <w:spacing w:val="80"/>
                <w:sz w:val="18"/>
              </w:rPr>
              <w:t> </w:t>
            </w:r>
            <w:r>
              <w:rPr>
                <w:sz w:val="18"/>
              </w:rPr>
              <w:t>adotado</w:t>
            </w:r>
            <w:r>
              <w:rPr>
                <w:spacing w:val="80"/>
                <w:sz w:val="18"/>
              </w:rPr>
              <w:t> </w:t>
            </w:r>
            <w:r>
              <w:rPr>
                <w:sz w:val="18"/>
              </w:rPr>
              <w:t>no</w:t>
            </w:r>
            <w:r>
              <w:rPr>
                <w:spacing w:val="80"/>
                <w:sz w:val="18"/>
              </w:rPr>
              <w:t> </w:t>
            </w:r>
            <w:r>
              <w:rPr>
                <w:sz w:val="18"/>
              </w:rPr>
              <w:t>controle patrimonial do estabelecimento informante</w:t>
            </w:r>
          </w:p>
        </w:tc>
        <w:tc>
          <w:tcPr>
            <w:tcW w:w="537" w:type="dxa"/>
          </w:tcPr>
          <w:p>
            <w:pPr>
              <w:pStyle w:val="TableParagraph"/>
              <w:spacing w:before="151"/>
              <w:ind w:left="5"/>
              <w:rPr>
                <w:sz w:val="18"/>
              </w:rPr>
            </w:pPr>
            <w:r>
              <w:rPr>
                <w:sz w:val="18"/>
              </w:rPr>
              <w:t>C</w:t>
            </w:r>
          </w:p>
        </w:tc>
        <w:tc>
          <w:tcPr>
            <w:tcW w:w="493" w:type="dxa"/>
          </w:tcPr>
          <w:p>
            <w:pPr>
              <w:pStyle w:val="TableParagraph"/>
              <w:spacing w:before="151"/>
              <w:ind w:left="47" w:right="44"/>
              <w:rPr>
                <w:sz w:val="18"/>
              </w:rPr>
            </w:pPr>
            <w:r>
              <w:rPr>
                <w:spacing w:val="-5"/>
                <w:sz w:val="18"/>
              </w:rPr>
              <w:t>060</w:t>
            </w:r>
          </w:p>
        </w:tc>
        <w:tc>
          <w:tcPr>
            <w:tcW w:w="723" w:type="dxa"/>
          </w:tcPr>
          <w:p>
            <w:pPr>
              <w:pStyle w:val="TableParagraph"/>
              <w:spacing w:before="116"/>
              <w:ind w:left="0"/>
              <w:rPr>
                <w:sz w:val="24"/>
              </w:rPr>
            </w:pPr>
            <w:r>
              <w:rPr>
                <w:sz w:val="24"/>
              </w:rPr>
              <w:t>-</w:t>
            </w:r>
          </w:p>
        </w:tc>
      </w:tr>
      <w:tr>
        <w:trPr>
          <w:trHeight w:val="309" w:hRule="atLeast"/>
        </w:trPr>
        <w:tc>
          <w:tcPr>
            <w:tcW w:w="562" w:type="dxa"/>
          </w:tcPr>
          <w:p>
            <w:pPr>
              <w:pStyle w:val="TableParagraph"/>
              <w:ind w:left="98" w:right="89"/>
              <w:rPr>
                <w:sz w:val="18"/>
              </w:rPr>
            </w:pPr>
            <w:r>
              <w:rPr>
                <w:spacing w:val="-5"/>
                <w:sz w:val="18"/>
              </w:rPr>
              <w:t>03</w:t>
            </w:r>
          </w:p>
        </w:tc>
        <w:tc>
          <w:tcPr>
            <w:tcW w:w="1883" w:type="dxa"/>
          </w:tcPr>
          <w:p>
            <w:pPr>
              <w:pStyle w:val="TableParagraph"/>
              <w:jc w:val="left"/>
              <w:rPr>
                <w:sz w:val="18"/>
              </w:rPr>
            </w:pPr>
            <w:r>
              <w:rPr>
                <w:spacing w:val="-2"/>
                <w:sz w:val="18"/>
              </w:rPr>
              <w:t>DT_MOV</w:t>
            </w:r>
          </w:p>
        </w:tc>
        <w:tc>
          <w:tcPr>
            <w:tcW w:w="5719" w:type="dxa"/>
          </w:tcPr>
          <w:p>
            <w:pPr>
              <w:pStyle w:val="TableParagraph"/>
              <w:ind w:left="27"/>
              <w:jc w:val="left"/>
              <w:rPr>
                <w:sz w:val="18"/>
              </w:rPr>
            </w:pPr>
            <w:r>
              <w:rPr>
                <w:sz w:val="18"/>
              </w:rPr>
              <w:t>Data</w:t>
            </w:r>
            <w:r>
              <w:rPr>
                <w:spacing w:val="-2"/>
                <w:sz w:val="18"/>
              </w:rPr>
              <w:t> </w:t>
            </w:r>
            <w:r>
              <w:rPr>
                <w:sz w:val="18"/>
              </w:rPr>
              <w:t>da</w:t>
            </w:r>
            <w:r>
              <w:rPr>
                <w:spacing w:val="-2"/>
                <w:sz w:val="18"/>
              </w:rPr>
              <w:t> </w:t>
            </w:r>
            <w:r>
              <w:rPr>
                <w:sz w:val="18"/>
              </w:rPr>
              <w:t>movimentação ou</w:t>
            </w:r>
            <w:r>
              <w:rPr>
                <w:spacing w:val="-3"/>
                <w:sz w:val="18"/>
              </w:rPr>
              <w:t> </w:t>
            </w:r>
            <w:r>
              <w:rPr>
                <w:sz w:val="18"/>
              </w:rPr>
              <w:t>do saldo </w:t>
            </w:r>
            <w:r>
              <w:rPr>
                <w:spacing w:val="-2"/>
                <w:sz w:val="18"/>
              </w:rPr>
              <w:t>inicial</w:t>
            </w:r>
          </w:p>
        </w:tc>
        <w:tc>
          <w:tcPr>
            <w:tcW w:w="537" w:type="dxa"/>
          </w:tcPr>
          <w:p>
            <w:pPr>
              <w:pStyle w:val="TableParagraph"/>
              <w:ind w:left="5"/>
              <w:rPr>
                <w:sz w:val="18"/>
              </w:rPr>
            </w:pPr>
            <w:r>
              <w:rPr>
                <w:sz w:val="18"/>
              </w:rPr>
              <w:t>N</w:t>
            </w:r>
          </w:p>
        </w:tc>
        <w:tc>
          <w:tcPr>
            <w:tcW w:w="493" w:type="dxa"/>
          </w:tcPr>
          <w:p>
            <w:pPr>
              <w:pStyle w:val="TableParagraph"/>
              <w:ind w:left="52" w:right="44"/>
              <w:rPr>
                <w:sz w:val="18"/>
              </w:rPr>
            </w:pPr>
            <w:r>
              <w:rPr>
                <w:spacing w:val="-4"/>
                <w:sz w:val="18"/>
              </w:rPr>
              <w:t>008*</w:t>
            </w:r>
          </w:p>
        </w:tc>
        <w:tc>
          <w:tcPr>
            <w:tcW w:w="723" w:type="dxa"/>
          </w:tcPr>
          <w:p>
            <w:pPr>
              <w:pStyle w:val="TableParagraph"/>
              <w:ind w:left="0"/>
              <w:rPr>
                <w:sz w:val="18"/>
              </w:rPr>
            </w:pPr>
            <w:r>
              <w:rPr>
                <w:sz w:val="18"/>
              </w:rPr>
              <w:t>-</w:t>
            </w:r>
          </w:p>
        </w:tc>
      </w:tr>
      <w:tr>
        <w:trPr>
          <w:trHeight w:val="2424" w:hRule="atLeast"/>
        </w:trPr>
        <w:tc>
          <w:tcPr>
            <w:tcW w:w="562"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1"/>
              <w:ind w:left="0"/>
              <w:jc w:val="left"/>
              <w:rPr>
                <w:sz w:val="15"/>
              </w:rPr>
            </w:pPr>
          </w:p>
          <w:p>
            <w:pPr>
              <w:pStyle w:val="TableParagraph"/>
              <w:spacing w:before="0"/>
              <w:ind w:left="98" w:right="89"/>
              <w:rPr>
                <w:sz w:val="18"/>
              </w:rPr>
            </w:pPr>
            <w:r>
              <w:rPr>
                <w:spacing w:val="-5"/>
                <w:sz w:val="18"/>
              </w:rPr>
              <w:t>04</w:t>
            </w:r>
          </w:p>
        </w:tc>
        <w:tc>
          <w:tcPr>
            <w:tcW w:w="1883"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1"/>
              <w:ind w:left="0"/>
              <w:jc w:val="left"/>
              <w:rPr>
                <w:sz w:val="15"/>
              </w:rPr>
            </w:pPr>
          </w:p>
          <w:p>
            <w:pPr>
              <w:pStyle w:val="TableParagraph"/>
              <w:spacing w:before="0"/>
              <w:jc w:val="left"/>
              <w:rPr>
                <w:sz w:val="18"/>
              </w:rPr>
            </w:pPr>
            <w:r>
              <w:rPr>
                <w:spacing w:val="-2"/>
                <w:sz w:val="18"/>
              </w:rPr>
              <w:t>TIPO_MOV</w:t>
            </w:r>
          </w:p>
        </w:tc>
        <w:tc>
          <w:tcPr>
            <w:tcW w:w="5719" w:type="dxa"/>
          </w:tcPr>
          <w:p>
            <w:pPr>
              <w:pStyle w:val="TableParagraph"/>
              <w:spacing w:line="268" w:lineRule="auto"/>
              <w:ind w:left="27" w:right="2148"/>
              <w:jc w:val="left"/>
              <w:rPr>
                <w:sz w:val="18"/>
              </w:rPr>
            </w:pPr>
            <w:r>
              <w:rPr>
                <w:sz w:val="18"/>
              </w:rPr>
              <w:t>Tipo</w:t>
            </w:r>
            <w:r>
              <w:rPr>
                <w:spacing w:val="-8"/>
                <w:sz w:val="18"/>
              </w:rPr>
              <w:t> </w:t>
            </w:r>
            <w:r>
              <w:rPr>
                <w:sz w:val="18"/>
              </w:rPr>
              <w:t>de</w:t>
            </w:r>
            <w:r>
              <w:rPr>
                <w:spacing w:val="-8"/>
                <w:sz w:val="18"/>
              </w:rPr>
              <w:t> </w:t>
            </w:r>
            <w:r>
              <w:rPr>
                <w:sz w:val="18"/>
              </w:rPr>
              <w:t>movimentação</w:t>
            </w:r>
            <w:r>
              <w:rPr>
                <w:spacing w:val="-7"/>
                <w:sz w:val="18"/>
              </w:rPr>
              <w:t> </w:t>
            </w:r>
            <w:r>
              <w:rPr>
                <w:sz w:val="18"/>
              </w:rPr>
              <w:t>do</w:t>
            </w:r>
            <w:r>
              <w:rPr>
                <w:spacing w:val="-8"/>
                <w:sz w:val="18"/>
              </w:rPr>
              <w:t> </w:t>
            </w:r>
            <w:r>
              <w:rPr>
                <w:sz w:val="18"/>
              </w:rPr>
              <w:t>bem</w:t>
            </w:r>
            <w:r>
              <w:rPr>
                <w:spacing w:val="-8"/>
                <w:sz w:val="18"/>
              </w:rPr>
              <w:t> </w:t>
            </w:r>
            <w:r>
              <w:rPr>
                <w:sz w:val="18"/>
              </w:rPr>
              <w:t>ou</w:t>
            </w:r>
            <w:r>
              <w:rPr>
                <w:spacing w:val="-7"/>
                <w:sz w:val="18"/>
              </w:rPr>
              <w:t> </w:t>
            </w:r>
            <w:r>
              <w:rPr>
                <w:sz w:val="18"/>
              </w:rPr>
              <w:t>componente: SI = Saldo inicial de bens imobilizados</w:t>
            </w:r>
          </w:p>
          <w:p>
            <w:pPr>
              <w:pStyle w:val="TableParagraph"/>
              <w:spacing w:before="5"/>
              <w:ind w:left="27"/>
              <w:jc w:val="left"/>
              <w:rPr>
                <w:sz w:val="18"/>
              </w:rPr>
            </w:pPr>
            <w:r>
              <w:rPr>
                <w:sz w:val="18"/>
              </w:rPr>
              <w:t>IM =</w:t>
            </w:r>
            <w:r>
              <w:rPr>
                <w:spacing w:val="-2"/>
                <w:sz w:val="18"/>
              </w:rPr>
              <w:t> </w:t>
            </w:r>
            <w:r>
              <w:rPr>
                <w:sz w:val="18"/>
              </w:rPr>
              <w:t>Imobilização de</w:t>
            </w:r>
            <w:r>
              <w:rPr>
                <w:spacing w:val="-2"/>
                <w:sz w:val="18"/>
              </w:rPr>
              <w:t> </w:t>
            </w:r>
            <w:r>
              <w:rPr>
                <w:sz w:val="18"/>
              </w:rPr>
              <w:t>bem</w:t>
            </w:r>
            <w:r>
              <w:rPr>
                <w:spacing w:val="-1"/>
                <w:sz w:val="18"/>
              </w:rPr>
              <w:t> </w:t>
            </w:r>
            <w:r>
              <w:rPr>
                <w:spacing w:val="-2"/>
                <w:sz w:val="18"/>
              </w:rPr>
              <w:t>individual</w:t>
            </w:r>
          </w:p>
          <w:p>
            <w:pPr>
              <w:pStyle w:val="TableParagraph"/>
              <w:spacing w:before="28"/>
              <w:ind w:left="27"/>
              <w:jc w:val="left"/>
              <w:rPr>
                <w:sz w:val="18"/>
              </w:rPr>
            </w:pPr>
            <w:r>
              <w:rPr>
                <w:sz w:val="18"/>
              </w:rPr>
              <w:t>IA</w:t>
            </w:r>
            <w:r>
              <w:rPr>
                <w:spacing w:val="-11"/>
                <w:sz w:val="18"/>
              </w:rPr>
              <w:t> </w:t>
            </w:r>
            <w:r>
              <w:rPr>
                <w:sz w:val="18"/>
              </w:rPr>
              <w:t>=</w:t>
            </w:r>
            <w:r>
              <w:rPr>
                <w:spacing w:val="-3"/>
                <w:sz w:val="18"/>
              </w:rPr>
              <w:t> </w:t>
            </w:r>
            <w:r>
              <w:rPr>
                <w:sz w:val="18"/>
              </w:rPr>
              <w:t>Imobilização em</w:t>
            </w:r>
            <w:r>
              <w:rPr>
                <w:spacing w:val="-11"/>
                <w:sz w:val="18"/>
              </w:rPr>
              <w:t> </w:t>
            </w:r>
            <w:r>
              <w:rPr>
                <w:sz w:val="18"/>
              </w:rPr>
              <w:t>Andamento</w:t>
            </w:r>
            <w:r>
              <w:rPr>
                <w:spacing w:val="1"/>
                <w:sz w:val="18"/>
              </w:rPr>
              <w:t> </w:t>
            </w:r>
            <w:r>
              <w:rPr>
                <w:sz w:val="18"/>
              </w:rPr>
              <w:t>-</w:t>
            </w:r>
            <w:r>
              <w:rPr>
                <w:spacing w:val="-1"/>
                <w:sz w:val="18"/>
              </w:rPr>
              <w:t> </w:t>
            </w:r>
            <w:r>
              <w:rPr>
                <w:spacing w:val="-2"/>
                <w:sz w:val="18"/>
              </w:rPr>
              <w:t>Componente</w:t>
            </w:r>
          </w:p>
          <w:p>
            <w:pPr>
              <w:pStyle w:val="TableParagraph"/>
              <w:spacing w:line="273" w:lineRule="auto" w:before="28"/>
              <w:ind w:left="27" w:right="648"/>
              <w:jc w:val="left"/>
              <w:rPr>
                <w:sz w:val="18"/>
              </w:rPr>
            </w:pPr>
            <w:r>
              <w:rPr>
                <w:sz w:val="18"/>
              </w:rPr>
              <w:t>CI</w:t>
            </w:r>
            <w:r>
              <w:rPr>
                <w:spacing w:val="-7"/>
                <w:sz w:val="18"/>
              </w:rPr>
              <w:t> </w:t>
            </w:r>
            <w:r>
              <w:rPr>
                <w:sz w:val="18"/>
              </w:rPr>
              <w:t>=</w:t>
            </w:r>
            <w:r>
              <w:rPr>
                <w:spacing w:val="-6"/>
                <w:sz w:val="18"/>
              </w:rPr>
              <w:t> </w:t>
            </w:r>
            <w:r>
              <w:rPr>
                <w:sz w:val="18"/>
              </w:rPr>
              <w:t>Conclusão</w:t>
            </w:r>
            <w:r>
              <w:rPr>
                <w:spacing w:val="-4"/>
                <w:sz w:val="18"/>
              </w:rPr>
              <w:t> </w:t>
            </w:r>
            <w:r>
              <w:rPr>
                <w:sz w:val="18"/>
              </w:rPr>
              <w:t>de</w:t>
            </w:r>
            <w:r>
              <w:rPr>
                <w:spacing w:val="-6"/>
                <w:sz w:val="18"/>
              </w:rPr>
              <w:t> </w:t>
            </w:r>
            <w:r>
              <w:rPr>
                <w:sz w:val="18"/>
              </w:rPr>
              <w:t>Imobilização</w:t>
            </w:r>
            <w:r>
              <w:rPr>
                <w:spacing w:val="-4"/>
                <w:sz w:val="18"/>
              </w:rPr>
              <w:t> </w:t>
            </w:r>
            <w:r>
              <w:rPr>
                <w:sz w:val="18"/>
              </w:rPr>
              <w:t>em</w:t>
            </w:r>
            <w:r>
              <w:rPr>
                <w:spacing w:val="-12"/>
                <w:sz w:val="18"/>
              </w:rPr>
              <w:t> </w:t>
            </w:r>
            <w:r>
              <w:rPr>
                <w:sz w:val="18"/>
              </w:rPr>
              <w:t>Andamento -</w:t>
            </w:r>
            <w:r>
              <w:rPr>
                <w:spacing w:val="-7"/>
                <w:sz w:val="18"/>
              </w:rPr>
              <w:t> </w:t>
            </w:r>
            <w:r>
              <w:rPr>
                <w:sz w:val="18"/>
              </w:rPr>
              <w:t>Bem</w:t>
            </w:r>
            <w:r>
              <w:rPr>
                <w:spacing w:val="-6"/>
                <w:sz w:val="18"/>
              </w:rPr>
              <w:t> </w:t>
            </w:r>
            <w:r>
              <w:rPr>
                <w:sz w:val="18"/>
              </w:rPr>
              <w:t>Resultante; MC = Imobilização oriunda do Ativo Circulante</w:t>
            </w:r>
          </w:p>
          <w:p>
            <w:pPr>
              <w:pStyle w:val="TableParagraph"/>
              <w:spacing w:line="273" w:lineRule="auto" w:before="0"/>
              <w:ind w:left="27" w:right="1705"/>
              <w:jc w:val="left"/>
              <w:rPr>
                <w:sz w:val="18"/>
              </w:rPr>
            </w:pPr>
            <w:r>
              <w:rPr>
                <w:sz w:val="18"/>
              </w:rPr>
              <w:t>BA</w:t>
            </w:r>
            <w:r>
              <w:rPr>
                <w:spacing w:val="-12"/>
                <w:sz w:val="18"/>
              </w:rPr>
              <w:t> </w:t>
            </w:r>
            <w:r>
              <w:rPr>
                <w:sz w:val="18"/>
              </w:rPr>
              <w:t>=</w:t>
            </w:r>
            <w:r>
              <w:rPr>
                <w:spacing w:val="-6"/>
                <w:sz w:val="18"/>
              </w:rPr>
              <w:t> </w:t>
            </w:r>
            <w:r>
              <w:rPr>
                <w:sz w:val="18"/>
              </w:rPr>
              <w:t>Baixa</w:t>
            </w:r>
            <w:r>
              <w:rPr>
                <w:spacing w:val="-5"/>
                <w:sz w:val="18"/>
              </w:rPr>
              <w:t> </w:t>
            </w:r>
            <w:r>
              <w:rPr>
                <w:sz w:val="18"/>
              </w:rPr>
              <w:t>do</w:t>
            </w:r>
            <w:r>
              <w:rPr>
                <w:spacing w:val="-5"/>
                <w:sz w:val="18"/>
              </w:rPr>
              <w:t> </w:t>
            </w:r>
            <w:r>
              <w:rPr>
                <w:sz w:val="18"/>
              </w:rPr>
              <w:t>bem</w:t>
            </w:r>
            <w:r>
              <w:rPr>
                <w:spacing w:val="-3"/>
                <w:sz w:val="18"/>
              </w:rPr>
              <w:t> </w:t>
            </w:r>
            <w:r>
              <w:rPr>
                <w:sz w:val="18"/>
              </w:rPr>
              <w:t>-</w:t>
            </w:r>
            <w:r>
              <w:rPr>
                <w:spacing w:val="-4"/>
                <w:sz w:val="18"/>
              </w:rPr>
              <w:t> </w:t>
            </w:r>
            <w:r>
              <w:rPr>
                <w:sz w:val="18"/>
              </w:rPr>
              <w:t>Fim</w:t>
            </w:r>
            <w:r>
              <w:rPr>
                <w:spacing w:val="-4"/>
                <w:sz w:val="18"/>
              </w:rPr>
              <w:t> </w:t>
            </w:r>
            <w:r>
              <w:rPr>
                <w:sz w:val="18"/>
              </w:rPr>
              <w:t>do</w:t>
            </w:r>
            <w:r>
              <w:rPr>
                <w:spacing w:val="-5"/>
                <w:sz w:val="18"/>
              </w:rPr>
              <w:t> </w:t>
            </w:r>
            <w:r>
              <w:rPr>
                <w:sz w:val="18"/>
              </w:rPr>
              <w:t>período</w:t>
            </w:r>
            <w:r>
              <w:rPr>
                <w:spacing w:val="-5"/>
                <w:sz w:val="18"/>
              </w:rPr>
              <w:t> </w:t>
            </w:r>
            <w:r>
              <w:rPr>
                <w:sz w:val="18"/>
              </w:rPr>
              <w:t>de</w:t>
            </w:r>
            <w:r>
              <w:rPr>
                <w:spacing w:val="-5"/>
                <w:sz w:val="18"/>
              </w:rPr>
              <w:t> </w:t>
            </w:r>
            <w:r>
              <w:rPr>
                <w:sz w:val="18"/>
              </w:rPr>
              <w:t>apropriação AT = Alienação ou Transferência</w:t>
            </w:r>
          </w:p>
          <w:p>
            <w:pPr>
              <w:pStyle w:val="TableParagraph"/>
              <w:spacing w:line="273" w:lineRule="auto" w:before="0"/>
              <w:ind w:left="27" w:right="2293"/>
              <w:jc w:val="left"/>
              <w:rPr>
                <w:sz w:val="18"/>
              </w:rPr>
            </w:pPr>
            <w:r>
              <w:rPr>
                <w:sz w:val="18"/>
              </w:rPr>
              <w:t>PE</w:t>
            </w:r>
            <w:r>
              <w:rPr>
                <w:spacing w:val="-8"/>
                <w:sz w:val="18"/>
              </w:rPr>
              <w:t> </w:t>
            </w:r>
            <w:r>
              <w:rPr>
                <w:sz w:val="18"/>
              </w:rPr>
              <w:t>=</w:t>
            </w:r>
            <w:r>
              <w:rPr>
                <w:spacing w:val="-9"/>
                <w:sz w:val="18"/>
              </w:rPr>
              <w:t> </w:t>
            </w:r>
            <w:r>
              <w:rPr>
                <w:sz w:val="18"/>
              </w:rPr>
              <w:t>Perecimento,</w:t>
            </w:r>
            <w:r>
              <w:rPr>
                <w:spacing w:val="-8"/>
                <w:sz w:val="18"/>
              </w:rPr>
              <w:t> </w:t>
            </w:r>
            <w:r>
              <w:rPr>
                <w:sz w:val="18"/>
              </w:rPr>
              <w:t>Extravio</w:t>
            </w:r>
            <w:r>
              <w:rPr>
                <w:spacing w:val="-9"/>
                <w:sz w:val="18"/>
              </w:rPr>
              <w:t> </w:t>
            </w:r>
            <w:r>
              <w:rPr>
                <w:sz w:val="18"/>
              </w:rPr>
              <w:t>ou</w:t>
            </w:r>
            <w:r>
              <w:rPr>
                <w:spacing w:val="-8"/>
                <w:sz w:val="18"/>
              </w:rPr>
              <w:t> </w:t>
            </w:r>
            <w:r>
              <w:rPr>
                <w:sz w:val="18"/>
              </w:rPr>
              <w:t>Deterioração OT = Outras Saídas do Imobilizado</w:t>
            </w:r>
          </w:p>
        </w:tc>
        <w:tc>
          <w:tcPr>
            <w:tcW w:w="537"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1"/>
              <w:ind w:left="0"/>
              <w:jc w:val="left"/>
              <w:rPr>
                <w:sz w:val="15"/>
              </w:rPr>
            </w:pPr>
          </w:p>
          <w:p>
            <w:pPr>
              <w:pStyle w:val="TableParagraph"/>
              <w:spacing w:before="0"/>
              <w:ind w:left="5"/>
              <w:rPr>
                <w:sz w:val="18"/>
              </w:rPr>
            </w:pPr>
            <w:r>
              <w:rPr>
                <w:sz w:val="18"/>
              </w:rPr>
              <w:t>C</w:t>
            </w:r>
          </w:p>
        </w:tc>
        <w:tc>
          <w:tcPr>
            <w:tcW w:w="493"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1"/>
              <w:ind w:left="0"/>
              <w:jc w:val="left"/>
              <w:rPr>
                <w:sz w:val="15"/>
              </w:rPr>
            </w:pPr>
          </w:p>
          <w:p>
            <w:pPr>
              <w:pStyle w:val="TableParagraph"/>
              <w:spacing w:before="0"/>
              <w:ind w:left="52" w:right="44"/>
              <w:rPr>
                <w:sz w:val="18"/>
              </w:rPr>
            </w:pPr>
            <w:r>
              <w:rPr>
                <w:spacing w:val="-4"/>
                <w:sz w:val="18"/>
              </w:rPr>
              <w:t>002*</w:t>
            </w:r>
          </w:p>
        </w:tc>
        <w:tc>
          <w:tcPr>
            <w:tcW w:w="723"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1"/>
              <w:ind w:left="0"/>
              <w:jc w:val="left"/>
              <w:rPr>
                <w:sz w:val="15"/>
              </w:rPr>
            </w:pPr>
          </w:p>
          <w:p>
            <w:pPr>
              <w:pStyle w:val="TableParagraph"/>
              <w:spacing w:before="0"/>
              <w:ind w:left="0"/>
              <w:rPr>
                <w:sz w:val="18"/>
              </w:rPr>
            </w:pPr>
            <w:r>
              <w:rPr>
                <w:sz w:val="18"/>
              </w:rPr>
              <w:t>-</w:t>
            </w:r>
          </w:p>
        </w:tc>
      </w:tr>
      <w:tr>
        <w:trPr>
          <w:trHeight w:val="309" w:hRule="atLeast"/>
        </w:trPr>
        <w:tc>
          <w:tcPr>
            <w:tcW w:w="562" w:type="dxa"/>
          </w:tcPr>
          <w:p>
            <w:pPr>
              <w:pStyle w:val="TableParagraph"/>
              <w:ind w:left="98" w:right="89"/>
              <w:rPr>
                <w:sz w:val="18"/>
              </w:rPr>
            </w:pPr>
            <w:r>
              <w:rPr>
                <w:spacing w:val="-5"/>
                <w:sz w:val="18"/>
              </w:rPr>
              <w:t>05</w:t>
            </w:r>
          </w:p>
        </w:tc>
        <w:tc>
          <w:tcPr>
            <w:tcW w:w="1883" w:type="dxa"/>
          </w:tcPr>
          <w:p>
            <w:pPr>
              <w:pStyle w:val="TableParagraph"/>
              <w:jc w:val="left"/>
              <w:rPr>
                <w:sz w:val="18"/>
              </w:rPr>
            </w:pPr>
            <w:r>
              <w:rPr>
                <w:spacing w:val="-2"/>
                <w:sz w:val="18"/>
              </w:rPr>
              <w:t>VL_IMOB_ICMS_OP</w:t>
            </w:r>
          </w:p>
        </w:tc>
        <w:tc>
          <w:tcPr>
            <w:tcW w:w="5719" w:type="dxa"/>
          </w:tcPr>
          <w:p>
            <w:pPr>
              <w:pStyle w:val="TableParagraph"/>
              <w:ind w:left="27"/>
              <w:jc w:val="left"/>
              <w:rPr>
                <w:sz w:val="18"/>
              </w:rPr>
            </w:pPr>
            <w:r>
              <w:rPr>
                <w:sz w:val="18"/>
              </w:rPr>
              <w:t>Valor</w:t>
            </w:r>
            <w:r>
              <w:rPr>
                <w:spacing w:val="-3"/>
                <w:sz w:val="18"/>
              </w:rPr>
              <w:t> </w:t>
            </w:r>
            <w:r>
              <w:rPr>
                <w:sz w:val="18"/>
              </w:rPr>
              <w:t>do</w:t>
            </w:r>
            <w:r>
              <w:rPr>
                <w:spacing w:val="-2"/>
                <w:sz w:val="18"/>
              </w:rPr>
              <w:t> </w:t>
            </w:r>
            <w:r>
              <w:rPr>
                <w:sz w:val="18"/>
              </w:rPr>
              <w:t>ICMS</w:t>
            </w:r>
            <w:r>
              <w:rPr>
                <w:spacing w:val="-3"/>
                <w:sz w:val="18"/>
              </w:rPr>
              <w:t> </w:t>
            </w:r>
            <w:r>
              <w:rPr>
                <w:sz w:val="18"/>
              </w:rPr>
              <w:t>da</w:t>
            </w:r>
            <w:r>
              <w:rPr>
                <w:spacing w:val="-4"/>
                <w:sz w:val="18"/>
              </w:rPr>
              <w:t> </w:t>
            </w:r>
            <w:r>
              <w:rPr>
                <w:sz w:val="18"/>
              </w:rPr>
              <w:t>Operação</w:t>
            </w:r>
            <w:r>
              <w:rPr>
                <w:spacing w:val="-1"/>
                <w:sz w:val="18"/>
              </w:rPr>
              <w:t> </w:t>
            </w:r>
            <w:r>
              <w:rPr>
                <w:sz w:val="18"/>
              </w:rPr>
              <w:t>Própria</w:t>
            </w:r>
            <w:r>
              <w:rPr>
                <w:spacing w:val="-3"/>
                <w:sz w:val="18"/>
              </w:rPr>
              <w:t> </w:t>
            </w:r>
            <w:r>
              <w:rPr>
                <w:sz w:val="18"/>
              </w:rPr>
              <w:t>na</w:t>
            </w:r>
            <w:r>
              <w:rPr>
                <w:spacing w:val="-4"/>
                <w:sz w:val="18"/>
              </w:rPr>
              <w:t> </w:t>
            </w:r>
            <w:r>
              <w:rPr>
                <w:sz w:val="18"/>
              </w:rPr>
              <w:t>entrada</w:t>
            </w:r>
            <w:r>
              <w:rPr>
                <w:spacing w:val="-5"/>
                <w:sz w:val="18"/>
              </w:rPr>
              <w:t> </w:t>
            </w:r>
            <w:r>
              <w:rPr>
                <w:sz w:val="18"/>
              </w:rPr>
              <w:t>do</w:t>
            </w:r>
            <w:r>
              <w:rPr>
                <w:spacing w:val="-4"/>
                <w:sz w:val="18"/>
              </w:rPr>
              <w:t> </w:t>
            </w:r>
            <w:r>
              <w:rPr>
                <w:sz w:val="18"/>
              </w:rPr>
              <w:t>bem</w:t>
            </w:r>
            <w:r>
              <w:rPr>
                <w:spacing w:val="-4"/>
                <w:sz w:val="18"/>
              </w:rPr>
              <w:t> </w:t>
            </w:r>
            <w:r>
              <w:rPr>
                <w:sz w:val="18"/>
              </w:rPr>
              <w:t>ou</w:t>
            </w:r>
            <w:r>
              <w:rPr>
                <w:spacing w:val="-3"/>
                <w:sz w:val="18"/>
              </w:rPr>
              <w:t> </w:t>
            </w:r>
            <w:r>
              <w:rPr>
                <w:spacing w:val="-2"/>
                <w:sz w:val="18"/>
              </w:rPr>
              <w:t>componente</w:t>
            </w:r>
          </w:p>
        </w:tc>
        <w:tc>
          <w:tcPr>
            <w:tcW w:w="537" w:type="dxa"/>
          </w:tcPr>
          <w:p>
            <w:pPr>
              <w:pStyle w:val="TableParagraph"/>
              <w:ind w:left="5"/>
              <w:rPr>
                <w:sz w:val="18"/>
              </w:rPr>
            </w:pPr>
            <w:r>
              <w:rPr>
                <w:sz w:val="18"/>
              </w:rPr>
              <w:t>N</w:t>
            </w:r>
          </w:p>
        </w:tc>
        <w:tc>
          <w:tcPr>
            <w:tcW w:w="493" w:type="dxa"/>
          </w:tcPr>
          <w:p>
            <w:pPr>
              <w:pStyle w:val="TableParagraph"/>
              <w:ind w:left="0"/>
              <w:rPr>
                <w:sz w:val="18"/>
              </w:rPr>
            </w:pPr>
            <w:r>
              <w:rPr>
                <w:sz w:val="18"/>
              </w:rPr>
              <w:t>-</w:t>
            </w:r>
          </w:p>
        </w:tc>
        <w:tc>
          <w:tcPr>
            <w:tcW w:w="723" w:type="dxa"/>
          </w:tcPr>
          <w:p>
            <w:pPr>
              <w:pStyle w:val="TableParagraph"/>
              <w:ind w:left="157" w:right="156"/>
              <w:rPr>
                <w:sz w:val="18"/>
              </w:rPr>
            </w:pPr>
            <w:r>
              <w:rPr>
                <w:spacing w:val="-5"/>
                <w:sz w:val="18"/>
              </w:rPr>
              <w:t>02</w:t>
            </w:r>
          </w:p>
        </w:tc>
      </w:tr>
      <w:tr>
        <w:trPr>
          <w:trHeight w:val="515" w:hRule="atLeast"/>
        </w:trPr>
        <w:tc>
          <w:tcPr>
            <w:tcW w:w="562" w:type="dxa"/>
          </w:tcPr>
          <w:p>
            <w:pPr>
              <w:pStyle w:val="TableParagraph"/>
              <w:spacing w:before="151"/>
              <w:ind w:left="98" w:right="89"/>
              <w:rPr>
                <w:sz w:val="18"/>
              </w:rPr>
            </w:pPr>
            <w:r>
              <w:rPr>
                <w:spacing w:val="-5"/>
                <w:sz w:val="18"/>
              </w:rPr>
              <w:t>06</w:t>
            </w:r>
          </w:p>
        </w:tc>
        <w:tc>
          <w:tcPr>
            <w:tcW w:w="1883" w:type="dxa"/>
          </w:tcPr>
          <w:p>
            <w:pPr>
              <w:pStyle w:val="TableParagraph"/>
              <w:spacing w:before="151"/>
              <w:jc w:val="left"/>
              <w:rPr>
                <w:sz w:val="18"/>
              </w:rPr>
            </w:pPr>
            <w:r>
              <w:rPr>
                <w:spacing w:val="-2"/>
                <w:sz w:val="18"/>
              </w:rPr>
              <w:t>VL_IMOB_ICMS_ST</w:t>
            </w:r>
          </w:p>
        </w:tc>
        <w:tc>
          <w:tcPr>
            <w:tcW w:w="5719" w:type="dxa"/>
          </w:tcPr>
          <w:p>
            <w:pPr>
              <w:pStyle w:val="TableParagraph"/>
              <w:ind w:left="27"/>
              <w:jc w:val="left"/>
              <w:rPr>
                <w:sz w:val="18"/>
              </w:rPr>
            </w:pPr>
            <w:r>
              <w:rPr>
                <w:sz w:val="18"/>
              </w:rPr>
              <w:t>Valor</w:t>
            </w:r>
            <w:r>
              <w:rPr>
                <w:spacing w:val="69"/>
                <w:sz w:val="18"/>
              </w:rPr>
              <w:t> </w:t>
            </w:r>
            <w:r>
              <w:rPr>
                <w:sz w:val="18"/>
              </w:rPr>
              <w:t>do</w:t>
            </w:r>
            <w:r>
              <w:rPr>
                <w:spacing w:val="70"/>
                <w:sz w:val="18"/>
              </w:rPr>
              <w:t> </w:t>
            </w:r>
            <w:r>
              <w:rPr>
                <w:sz w:val="18"/>
              </w:rPr>
              <w:t>ICMS</w:t>
            </w:r>
            <w:r>
              <w:rPr>
                <w:spacing w:val="70"/>
                <w:sz w:val="18"/>
              </w:rPr>
              <w:t> </w:t>
            </w:r>
            <w:r>
              <w:rPr>
                <w:sz w:val="18"/>
              </w:rPr>
              <w:t>da</w:t>
            </w:r>
            <w:r>
              <w:rPr>
                <w:spacing w:val="69"/>
                <w:sz w:val="18"/>
              </w:rPr>
              <w:t> </w:t>
            </w:r>
            <w:r>
              <w:rPr>
                <w:sz w:val="18"/>
              </w:rPr>
              <w:t>Oper.</w:t>
            </w:r>
            <w:r>
              <w:rPr>
                <w:spacing w:val="67"/>
                <w:sz w:val="18"/>
              </w:rPr>
              <w:t> </w:t>
            </w:r>
            <w:r>
              <w:rPr>
                <w:sz w:val="18"/>
              </w:rPr>
              <w:t>por</w:t>
            </w:r>
            <w:r>
              <w:rPr>
                <w:spacing w:val="67"/>
                <w:sz w:val="18"/>
              </w:rPr>
              <w:t> </w:t>
            </w:r>
            <w:r>
              <w:rPr>
                <w:sz w:val="18"/>
              </w:rPr>
              <w:t>Sub.</w:t>
            </w:r>
            <w:r>
              <w:rPr>
                <w:spacing w:val="65"/>
                <w:sz w:val="18"/>
              </w:rPr>
              <w:t> </w:t>
            </w:r>
            <w:r>
              <w:rPr>
                <w:sz w:val="18"/>
              </w:rPr>
              <w:t>Tributária</w:t>
            </w:r>
            <w:r>
              <w:rPr>
                <w:spacing w:val="69"/>
                <w:sz w:val="18"/>
              </w:rPr>
              <w:t> </w:t>
            </w:r>
            <w:r>
              <w:rPr>
                <w:sz w:val="18"/>
              </w:rPr>
              <w:t>na</w:t>
            </w:r>
            <w:r>
              <w:rPr>
                <w:spacing w:val="69"/>
                <w:sz w:val="18"/>
              </w:rPr>
              <w:t> </w:t>
            </w:r>
            <w:r>
              <w:rPr>
                <w:sz w:val="18"/>
              </w:rPr>
              <w:t>entrada</w:t>
            </w:r>
            <w:r>
              <w:rPr>
                <w:spacing w:val="69"/>
                <w:sz w:val="18"/>
              </w:rPr>
              <w:t> </w:t>
            </w:r>
            <w:r>
              <w:rPr>
                <w:sz w:val="18"/>
              </w:rPr>
              <w:t>do</w:t>
            </w:r>
            <w:r>
              <w:rPr>
                <w:spacing w:val="70"/>
                <w:sz w:val="18"/>
              </w:rPr>
              <w:t> </w:t>
            </w:r>
            <w:r>
              <w:rPr>
                <w:sz w:val="18"/>
              </w:rPr>
              <w:t>bem</w:t>
            </w:r>
            <w:r>
              <w:rPr>
                <w:spacing w:val="68"/>
                <w:sz w:val="18"/>
              </w:rPr>
              <w:t> </w:t>
            </w:r>
            <w:r>
              <w:rPr>
                <w:sz w:val="18"/>
              </w:rPr>
              <w:t>ou </w:t>
            </w:r>
            <w:r>
              <w:rPr>
                <w:spacing w:val="-2"/>
                <w:sz w:val="18"/>
              </w:rPr>
              <w:t>componente</w:t>
            </w:r>
          </w:p>
        </w:tc>
        <w:tc>
          <w:tcPr>
            <w:tcW w:w="537" w:type="dxa"/>
          </w:tcPr>
          <w:p>
            <w:pPr>
              <w:pStyle w:val="TableParagraph"/>
              <w:spacing w:before="151"/>
              <w:ind w:left="5"/>
              <w:rPr>
                <w:sz w:val="18"/>
              </w:rPr>
            </w:pPr>
            <w:r>
              <w:rPr>
                <w:sz w:val="18"/>
              </w:rPr>
              <w:t>N</w:t>
            </w:r>
          </w:p>
        </w:tc>
        <w:tc>
          <w:tcPr>
            <w:tcW w:w="493" w:type="dxa"/>
          </w:tcPr>
          <w:p>
            <w:pPr>
              <w:pStyle w:val="TableParagraph"/>
              <w:spacing w:before="151"/>
              <w:ind w:left="0"/>
              <w:rPr>
                <w:sz w:val="18"/>
              </w:rPr>
            </w:pPr>
            <w:r>
              <w:rPr>
                <w:sz w:val="18"/>
              </w:rPr>
              <w:t>-</w:t>
            </w:r>
          </w:p>
        </w:tc>
        <w:tc>
          <w:tcPr>
            <w:tcW w:w="723" w:type="dxa"/>
          </w:tcPr>
          <w:p>
            <w:pPr>
              <w:pStyle w:val="TableParagraph"/>
              <w:spacing w:before="151"/>
              <w:ind w:left="157" w:right="156"/>
              <w:rPr>
                <w:sz w:val="18"/>
              </w:rPr>
            </w:pPr>
            <w:r>
              <w:rPr>
                <w:spacing w:val="-5"/>
                <w:sz w:val="18"/>
              </w:rPr>
              <w:t>02</w:t>
            </w:r>
          </w:p>
        </w:tc>
      </w:tr>
      <w:tr>
        <w:trPr>
          <w:trHeight w:val="515" w:hRule="atLeast"/>
        </w:trPr>
        <w:tc>
          <w:tcPr>
            <w:tcW w:w="562" w:type="dxa"/>
          </w:tcPr>
          <w:p>
            <w:pPr>
              <w:pStyle w:val="TableParagraph"/>
              <w:spacing w:before="151"/>
              <w:ind w:left="98" w:right="89"/>
              <w:rPr>
                <w:sz w:val="18"/>
              </w:rPr>
            </w:pPr>
            <w:r>
              <w:rPr>
                <w:spacing w:val="-5"/>
                <w:sz w:val="18"/>
              </w:rPr>
              <w:t>07</w:t>
            </w:r>
          </w:p>
        </w:tc>
        <w:tc>
          <w:tcPr>
            <w:tcW w:w="1883" w:type="dxa"/>
          </w:tcPr>
          <w:p>
            <w:pPr>
              <w:pStyle w:val="TableParagraph"/>
              <w:spacing w:before="151"/>
              <w:jc w:val="left"/>
              <w:rPr>
                <w:sz w:val="18"/>
              </w:rPr>
            </w:pPr>
            <w:r>
              <w:rPr>
                <w:spacing w:val="-2"/>
                <w:sz w:val="18"/>
              </w:rPr>
              <w:t>VL_IMOB_ICMS_FRT</w:t>
            </w:r>
          </w:p>
        </w:tc>
        <w:tc>
          <w:tcPr>
            <w:tcW w:w="5719" w:type="dxa"/>
          </w:tcPr>
          <w:p>
            <w:pPr>
              <w:pStyle w:val="TableParagraph"/>
              <w:ind w:left="27"/>
              <w:jc w:val="left"/>
              <w:rPr>
                <w:sz w:val="18"/>
              </w:rPr>
            </w:pPr>
            <w:r>
              <w:rPr>
                <w:sz w:val="18"/>
              </w:rPr>
              <w:t>Valor</w:t>
            </w:r>
            <w:r>
              <w:rPr>
                <w:spacing w:val="25"/>
                <w:sz w:val="18"/>
              </w:rPr>
              <w:t> </w:t>
            </w:r>
            <w:r>
              <w:rPr>
                <w:sz w:val="18"/>
              </w:rPr>
              <w:t>do</w:t>
            </w:r>
            <w:r>
              <w:rPr>
                <w:spacing w:val="26"/>
                <w:sz w:val="18"/>
              </w:rPr>
              <w:t> </w:t>
            </w:r>
            <w:r>
              <w:rPr>
                <w:sz w:val="18"/>
              </w:rPr>
              <w:t>ICMS</w:t>
            </w:r>
            <w:r>
              <w:rPr>
                <w:spacing w:val="26"/>
                <w:sz w:val="18"/>
              </w:rPr>
              <w:t> </w:t>
            </w:r>
            <w:r>
              <w:rPr>
                <w:sz w:val="18"/>
              </w:rPr>
              <w:t>sobre</w:t>
            </w:r>
            <w:r>
              <w:rPr>
                <w:spacing w:val="24"/>
                <w:sz w:val="18"/>
              </w:rPr>
              <w:t> </w:t>
            </w:r>
            <w:r>
              <w:rPr>
                <w:sz w:val="18"/>
              </w:rPr>
              <w:t>Frete</w:t>
            </w:r>
            <w:r>
              <w:rPr>
                <w:spacing w:val="25"/>
                <w:sz w:val="18"/>
              </w:rPr>
              <w:t> </w:t>
            </w:r>
            <w:r>
              <w:rPr>
                <w:sz w:val="18"/>
              </w:rPr>
              <w:t>do</w:t>
            </w:r>
            <w:r>
              <w:rPr>
                <w:spacing w:val="24"/>
                <w:sz w:val="18"/>
              </w:rPr>
              <w:t> </w:t>
            </w:r>
            <w:r>
              <w:rPr>
                <w:sz w:val="18"/>
              </w:rPr>
              <w:t>Conhecimento</w:t>
            </w:r>
            <w:r>
              <w:rPr>
                <w:spacing w:val="26"/>
                <w:sz w:val="18"/>
              </w:rPr>
              <w:t> </w:t>
            </w:r>
            <w:r>
              <w:rPr>
                <w:sz w:val="18"/>
              </w:rPr>
              <w:t>de</w:t>
            </w:r>
            <w:r>
              <w:rPr>
                <w:spacing w:val="23"/>
                <w:sz w:val="18"/>
              </w:rPr>
              <w:t> </w:t>
            </w:r>
            <w:r>
              <w:rPr>
                <w:sz w:val="18"/>
              </w:rPr>
              <w:t>Transporte</w:t>
            </w:r>
            <w:r>
              <w:rPr>
                <w:spacing w:val="25"/>
                <w:sz w:val="18"/>
              </w:rPr>
              <w:t> </w:t>
            </w:r>
            <w:r>
              <w:rPr>
                <w:sz w:val="18"/>
              </w:rPr>
              <w:t>na</w:t>
            </w:r>
            <w:r>
              <w:rPr>
                <w:spacing w:val="23"/>
                <w:sz w:val="18"/>
              </w:rPr>
              <w:t> </w:t>
            </w:r>
            <w:r>
              <w:rPr>
                <w:sz w:val="18"/>
              </w:rPr>
              <w:t>entrada</w:t>
            </w:r>
            <w:r>
              <w:rPr>
                <w:spacing w:val="24"/>
                <w:sz w:val="18"/>
              </w:rPr>
              <w:t> </w:t>
            </w:r>
            <w:r>
              <w:rPr>
                <w:sz w:val="18"/>
              </w:rPr>
              <w:t>do bem ou componente</w:t>
            </w:r>
          </w:p>
        </w:tc>
        <w:tc>
          <w:tcPr>
            <w:tcW w:w="537" w:type="dxa"/>
          </w:tcPr>
          <w:p>
            <w:pPr>
              <w:pStyle w:val="TableParagraph"/>
              <w:spacing w:before="151"/>
              <w:ind w:left="5"/>
              <w:rPr>
                <w:sz w:val="18"/>
              </w:rPr>
            </w:pPr>
            <w:r>
              <w:rPr>
                <w:sz w:val="18"/>
              </w:rPr>
              <w:t>N</w:t>
            </w:r>
          </w:p>
        </w:tc>
        <w:tc>
          <w:tcPr>
            <w:tcW w:w="493" w:type="dxa"/>
          </w:tcPr>
          <w:p>
            <w:pPr>
              <w:pStyle w:val="TableParagraph"/>
              <w:spacing w:before="151"/>
              <w:ind w:left="0"/>
              <w:rPr>
                <w:sz w:val="18"/>
              </w:rPr>
            </w:pPr>
            <w:r>
              <w:rPr>
                <w:sz w:val="18"/>
              </w:rPr>
              <w:t>-</w:t>
            </w:r>
          </w:p>
        </w:tc>
        <w:tc>
          <w:tcPr>
            <w:tcW w:w="723" w:type="dxa"/>
          </w:tcPr>
          <w:p>
            <w:pPr>
              <w:pStyle w:val="TableParagraph"/>
              <w:spacing w:before="151"/>
              <w:ind w:left="157" w:right="156"/>
              <w:rPr>
                <w:sz w:val="18"/>
              </w:rPr>
            </w:pPr>
            <w:r>
              <w:rPr>
                <w:spacing w:val="-5"/>
                <w:sz w:val="18"/>
              </w:rPr>
              <w:t>02</w:t>
            </w:r>
          </w:p>
        </w:tc>
      </w:tr>
      <w:tr>
        <w:trPr>
          <w:trHeight w:val="517" w:hRule="atLeast"/>
        </w:trPr>
        <w:tc>
          <w:tcPr>
            <w:tcW w:w="562" w:type="dxa"/>
          </w:tcPr>
          <w:p>
            <w:pPr>
              <w:pStyle w:val="TableParagraph"/>
              <w:spacing w:before="151"/>
              <w:ind w:left="98" w:right="89"/>
              <w:rPr>
                <w:sz w:val="18"/>
              </w:rPr>
            </w:pPr>
            <w:r>
              <w:rPr>
                <w:spacing w:val="-5"/>
                <w:sz w:val="18"/>
              </w:rPr>
              <w:t>08</w:t>
            </w:r>
          </w:p>
        </w:tc>
        <w:tc>
          <w:tcPr>
            <w:tcW w:w="1883" w:type="dxa"/>
          </w:tcPr>
          <w:p>
            <w:pPr>
              <w:pStyle w:val="TableParagraph"/>
              <w:spacing w:before="151"/>
              <w:jc w:val="left"/>
              <w:rPr>
                <w:sz w:val="18"/>
              </w:rPr>
            </w:pPr>
            <w:r>
              <w:rPr>
                <w:spacing w:val="-2"/>
                <w:sz w:val="18"/>
              </w:rPr>
              <w:t>VL_IMOB_ICMS_DIF</w:t>
            </w:r>
          </w:p>
        </w:tc>
        <w:tc>
          <w:tcPr>
            <w:tcW w:w="5719" w:type="dxa"/>
          </w:tcPr>
          <w:p>
            <w:pPr>
              <w:pStyle w:val="TableParagraph"/>
              <w:ind w:left="27"/>
              <w:jc w:val="left"/>
              <w:rPr>
                <w:sz w:val="18"/>
              </w:rPr>
            </w:pPr>
            <w:r>
              <w:rPr>
                <w:sz w:val="18"/>
              </w:rPr>
              <w:t>Valor do ICMS - Diferencial de</w:t>
            </w:r>
            <w:r>
              <w:rPr>
                <w:spacing w:val="-5"/>
                <w:sz w:val="18"/>
              </w:rPr>
              <w:t> </w:t>
            </w:r>
            <w:r>
              <w:rPr>
                <w:sz w:val="18"/>
              </w:rPr>
              <w:t>Alíquota, conforme Doc. de</w:t>
            </w:r>
            <w:r>
              <w:rPr>
                <w:spacing w:val="-2"/>
                <w:sz w:val="18"/>
              </w:rPr>
              <w:t> </w:t>
            </w:r>
            <w:r>
              <w:rPr>
                <w:sz w:val="18"/>
              </w:rPr>
              <w:t>Arrecadação, na entrada do bem ou componente</w:t>
            </w:r>
          </w:p>
        </w:tc>
        <w:tc>
          <w:tcPr>
            <w:tcW w:w="537" w:type="dxa"/>
          </w:tcPr>
          <w:p>
            <w:pPr>
              <w:pStyle w:val="TableParagraph"/>
              <w:spacing w:before="151"/>
              <w:ind w:left="5"/>
              <w:rPr>
                <w:sz w:val="18"/>
              </w:rPr>
            </w:pPr>
            <w:r>
              <w:rPr>
                <w:sz w:val="18"/>
              </w:rPr>
              <w:t>N</w:t>
            </w:r>
          </w:p>
        </w:tc>
        <w:tc>
          <w:tcPr>
            <w:tcW w:w="493" w:type="dxa"/>
          </w:tcPr>
          <w:p>
            <w:pPr>
              <w:pStyle w:val="TableParagraph"/>
              <w:spacing w:before="151"/>
              <w:ind w:left="0"/>
              <w:rPr>
                <w:sz w:val="18"/>
              </w:rPr>
            </w:pPr>
            <w:r>
              <w:rPr>
                <w:sz w:val="18"/>
              </w:rPr>
              <w:t>-</w:t>
            </w:r>
          </w:p>
        </w:tc>
        <w:tc>
          <w:tcPr>
            <w:tcW w:w="723" w:type="dxa"/>
          </w:tcPr>
          <w:p>
            <w:pPr>
              <w:pStyle w:val="TableParagraph"/>
              <w:spacing w:before="151"/>
              <w:ind w:left="157" w:right="156"/>
              <w:rPr>
                <w:sz w:val="18"/>
              </w:rPr>
            </w:pPr>
            <w:r>
              <w:rPr>
                <w:spacing w:val="-5"/>
                <w:sz w:val="18"/>
              </w:rPr>
              <w:t>02</w:t>
            </w:r>
          </w:p>
        </w:tc>
      </w:tr>
      <w:tr>
        <w:trPr>
          <w:trHeight w:val="309" w:hRule="atLeast"/>
        </w:trPr>
        <w:tc>
          <w:tcPr>
            <w:tcW w:w="562" w:type="dxa"/>
          </w:tcPr>
          <w:p>
            <w:pPr>
              <w:pStyle w:val="TableParagraph"/>
              <w:spacing w:before="45"/>
              <w:ind w:left="98" w:right="89"/>
              <w:rPr>
                <w:sz w:val="18"/>
              </w:rPr>
            </w:pPr>
            <w:r>
              <w:rPr>
                <w:spacing w:val="-5"/>
                <w:sz w:val="18"/>
              </w:rPr>
              <w:t>09</w:t>
            </w:r>
          </w:p>
        </w:tc>
        <w:tc>
          <w:tcPr>
            <w:tcW w:w="1883" w:type="dxa"/>
          </w:tcPr>
          <w:p>
            <w:pPr>
              <w:pStyle w:val="TableParagraph"/>
              <w:spacing w:before="45"/>
              <w:jc w:val="left"/>
              <w:rPr>
                <w:sz w:val="18"/>
              </w:rPr>
            </w:pPr>
            <w:r>
              <w:rPr>
                <w:spacing w:val="-2"/>
                <w:sz w:val="18"/>
              </w:rPr>
              <w:t>NUM_PARC</w:t>
            </w:r>
          </w:p>
        </w:tc>
        <w:tc>
          <w:tcPr>
            <w:tcW w:w="5719" w:type="dxa"/>
          </w:tcPr>
          <w:p>
            <w:pPr>
              <w:pStyle w:val="TableParagraph"/>
              <w:spacing w:before="45"/>
              <w:ind w:left="27"/>
              <w:jc w:val="left"/>
              <w:rPr>
                <w:sz w:val="18"/>
              </w:rPr>
            </w:pPr>
            <w:r>
              <w:rPr>
                <w:sz w:val="18"/>
              </w:rPr>
              <w:t>Número</w:t>
            </w:r>
            <w:r>
              <w:rPr>
                <w:spacing w:val="-3"/>
                <w:sz w:val="18"/>
              </w:rPr>
              <w:t> </w:t>
            </w:r>
            <w:r>
              <w:rPr>
                <w:sz w:val="18"/>
              </w:rPr>
              <w:t>da</w:t>
            </w:r>
            <w:r>
              <w:rPr>
                <w:spacing w:val="-1"/>
                <w:sz w:val="18"/>
              </w:rPr>
              <w:t> </w:t>
            </w:r>
            <w:r>
              <w:rPr>
                <w:sz w:val="18"/>
              </w:rPr>
              <w:t>parcela</w:t>
            </w:r>
            <w:r>
              <w:rPr>
                <w:spacing w:val="-1"/>
                <w:sz w:val="18"/>
              </w:rPr>
              <w:t> </w:t>
            </w:r>
            <w:r>
              <w:rPr>
                <w:sz w:val="18"/>
              </w:rPr>
              <w:t>do </w:t>
            </w:r>
            <w:r>
              <w:rPr>
                <w:spacing w:val="-4"/>
                <w:sz w:val="18"/>
              </w:rPr>
              <w:t>ICMS</w:t>
            </w:r>
          </w:p>
        </w:tc>
        <w:tc>
          <w:tcPr>
            <w:tcW w:w="537" w:type="dxa"/>
          </w:tcPr>
          <w:p>
            <w:pPr>
              <w:pStyle w:val="TableParagraph"/>
              <w:spacing w:before="45"/>
              <w:ind w:left="5"/>
              <w:rPr>
                <w:sz w:val="18"/>
              </w:rPr>
            </w:pPr>
            <w:r>
              <w:rPr>
                <w:sz w:val="18"/>
              </w:rPr>
              <w:t>N</w:t>
            </w:r>
          </w:p>
        </w:tc>
        <w:tc>
          <w:tcPr>
            <w:tcW w:w="493" w:type="dxa"/>
          </w:tcPr>
          <w:p>
            <w:pPr>
              <w:pStyle w:val="TableParagraph"/>
              <w:spacing w:before="45"/>
              <w:ind w:left="47" w:right="44"/>
              <w:rPr>
                <w:sz w:val="18"/>
              </w:rPr>
            </w:pPr>
            <w:r>
              <w:rPr>
                <w:spacing w:val="-5"/>
                <w:sz w:val="18"/>
              </w:rPr>
              <w:t>003</w:t>
            </w:r>
          </w:p>
        </w:tc>
        <w:tc>
          <w:tcPr>
            <w:tcW w:w="723" w:type="dxa"/>
          </w:tcPr>
          <w:p>
            <w:pPr>
              <w:pStyle w:val="TableParagraph"/>
              <w:spacing w:before="45"/>
              <w:ind w:left="0"/>
              <w:rPr>
                <w:sz w:val="18"/>
              </w:rPr>
            </w:pPr>
            <w:r>
              <w:rPr>
                <w:sz w:val="18"/>
              </w:rPr>
              <w:t>-</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2"/>
        <w:gridCol w:w="1883"/>
        <w:gridCol w:w="5719"/>
        <w:gridCol w:w="537"/>
        <w:gridCol w:w="493"/>
        <w:gridCol w:w="723"/>
      </w:tblGrid>
      <w:tr>
        <w:trPr>
          <w:trHeight w:val="734" w:hRule="atLeast"/>
        </w:trPr>
        <w:tc>
          <w:tcPr>
            <w:tcW w:w="562" w:type="dxa"/>
            <w:tcBorders>
              <w:top w:val="nil"/>
            </w:tcBorders>
          </w:tcPr>
          <w:p>
            <w:pPr>
              <w:pStyle w:val="TableParagraph"/>
              <w:spacing w:before="11"/>
              <w:ind w:left="0"/>
              <w:jc w:val="left"/>
              <w:rPr>
                <w:sz w:val="22"/>
              </w:rPr>
            </w:pPr>
          </w:p>
          <w:p>
            <w:pPr>
              <w:pStyle w:val="TableParagraph"/>
              <w:spacing w:before="0"/>
              <w:ind w:left="189"/>
              <w:jc w:val="left"/>
              <w:rPr>
                <w:sz w:val="18"/>
              </w:rPr>
            </w:pPr>
            <w:r>
              <w:rPr>
                <w:spacing w:val="-5"/>
                <w:sz w:val="18"/>
              </w:rPr>
              <w:t>10</w:t>
            </w:r>
          </w:p>
        </w:tc>
        <w:tc>
          <w:tcPr>
            <w:tcW w:w="1883" w:type="dxa"/>
            <w:tcBorders>
              <w:top w:val="nil"/>
            </w:tcBorders>
          </w:tcPr>
          <w:p>
            <w:pPr>
              <w:pStyle w:val="TableParagraph"/>
              <w:spacing w:before="11"/>
              <w:ind w:left="0"/>
              <w:jc w:val="left"/>
              <w:rPr>
                <w:sz w:val="22"/>
              </w:rPr>
            </w:pPr>
          </w:p>
          <w:p>
            <w:pPr>
              <w:pStyle w:val="TableParagraph"/>
              <w:spacing w:before="0"/>
              <w:jc w:val="left"/>
              <w:rPr>
                <w:sz w:val="18"/>
              </w:rPr>
            </w:pPr>
            <w:r>
              <w:rPr>
                <w:spacing w:val="-2"/>
                <w:sz w:val="18"/>
              </w:rPr>
              <w:t>VL_PARC_PASS</w:t>
            </w:r>
          </w:p>
        </w:tc>
        <w:tc>
          <w:tcPr>
            <w:tcW w:w="5719" w:type="dxa"/>
            <w:tcBorders>
              <w:top w:val="nil"/>
            </w:tcBorders>
          </w:tcPr>
          <w:p>
            <w:pPr>
              <w:pStyle w:val="TableParagraph"/>
              <w:spacing w:before="58"/>
              <w:ind w:left="27" w:right="19"/>
              <w:jc w:val="both"/>
              <w:rPr>
                <w:sz w:val="18"/>
              </w:rPr>
            </w:pPr>
            <w:r>
              <w:rPr>
                <w:sz w:val="18"/>
              </w:rPr>
              <w:t>Valor da parcela de ICMS passível de apropriação (antes da aplicação da participação percentual do valor das saídas tributadas/exportação sobre as saídas totais)</w:t>
            </w:r>
          </w:p>
        </w:tc>
        <w:tc>
          <w:tcPr>
            <w:tcW w:w="537" w:type="dxa"/>
            <w:tcBorders>
              <w:top w:val="nil"/>
            </w:tcBorders>
          </w:tcPr>
          <w:p>
            <w:pPr>
              <w:pStyle w:val="TableParagraph"/>
              <w:spacing w:before="11"/>
              <w:ind w:left="0"/>
              <w:jc w:val="left"/>
              <w:rPr>
                <w:sz w:val="22"/>
              </w:rPr>
            </w:pPr>
          </w:p>
          <w:p>
            <w:pPr>
              <w:pStyle w:val="TableParagraph"/>
              <w:spacing w:before="0"/>
              <w:ind w:left="5"/>
              <w:rPr>
                <w:sz w:val="18"/>
              </w:rPr>
            </w:pPr>
            <w:r>
              <w:rPr>
                <w:sz w:val="18"/>
              </w:rPr>
              <w:t>N</w:t>
            </w:r>
          </w:p>
        </w:tc>
        <w:tc>
          <w:tcPr>
            <w:tcW w:w="493" w:type="dxa"/>
            <w:tcBorders>
              <w:top w:val="nil"/>
            </w:tcBorders>
          </w:tcPr>
          <w:p>
            <w:pPr>
              <w:pStyle w:val="TableParagraph"/>
              <w:spacing w:before="11"/>
              <w:ind w:left="0"/>
              <w:jc w:val="left"/>
              <w:rPr>
                <w:sz w:val="22"/>
              </w:rPr>
            </w:pPr>
          </w:p>
          <w:p>
            <w:pPr>
              <w:pStyle w:val="TableParagraph"/>
              <w:spacing w:before="0"/>
              <w:ind w:left="0"/>
              <w:rPr>
                <w:sz w:val="18"/>
              </w:rPr>
            </w:pPr>
            <w:r>
              <w:rPr>
                <w:sz w:val="18"/>
              </w:rPr>
              <w:t>-</w:t>
            </w:r>
          </w:p>
        </w:tc>
        <w:tc>
          <w:tcPr>
            <w:tcW w:w="723" w:type="dxa"/>
            <w:tcBorders>
              <w:top w:val="nil"/>
            </w:tcBorders>
          </w:tcPr>
          <w:p>
            <w:pPr>
              <w:pStyle w:val="TableParagraph"/>
              <w:spacing w:before="11"/>
              <w:ind w:left="0"/>
              <w:jc w:val="left"/>
              <w:rPr>
                <w:sz w:val="22"/>
              </w:rPr>
            </w:pPr>
          </w:p>
          <w:p>
            <w:pPr>
              <w:pStyle w:val="TableParagraph"/>
              <w:spacing w:before="0"/>
              <w:ind w:left="157" w:right="156"/>
              <w:rPr>
                <w:sz w:val="18"/>
              </w:rPr>
            </w:pPr>
            <w:r>
              <w:rPr>
                <w:spacing w:val="-5"/>
                <w:sz w:val="18"/>
              </w:rPr>
              <w:t>02</w:t>
            </w:r>
          </w:p>
        </w:tc>
      </w:tr>
    </w:tbl>
    <w:p>
      <w:pPr>
        <w:spacing w:line="288" w:lineRule="auto" w:before="7"/>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rPr>
          <w:sz w:val="18"/>
        </w:rPr>
      </w:pPr>
    </w:p>
    <w:p>
      <w:pPr>
        <w:pStyle w:val="BodyText"/>
        <w:spacing w:before="3"/>
        <w:rPr>
          <w:sz w:val="16"/>
        </w:rPr>
      </w:pPr>
    </w:p>
    <w:p>
      <w:pPr>
        <w:spacing w:before="1"/>
        <w:ind w:left="193" w:right="0" w:firstLine="0"/>
        <w:jc w:val="left"/>
        <w:rPr>
          <w:sz w:val="20"/>
        </w:rPr>
      </w:pPr>
      <w:r>
        <w:rPr>
          <w:b/>
          <w:sz w:val="20"/>
        </w:rPr>
        <w:t>REGISTRO</w:t>
      </w:r>
      <w:r>
        <w:rPr>
          <w:b/>
          <w:spacing w:val="-9"/>
          <w:sz w:val="20"/>
        </w:rPr>
        <w:t> </w:t>
      </w:r>
      <w:r>
        <w:rPr>
          <w:b/>
          <w:sz w:val="20"/>
        </w:rPr>
        <w:t>G126:</w:t>
      </w:r>
      <w:r>
        <w:rPr>
          <w:b/>
          <w:spacing w:val="-7"/>
          <w:sz w:val="20"/>
        </w:rPr>
        <w:t> </w:t>
      </w:r>
      <w:r>
        <w:rPr>
          <w:sz w:val="20"/>
        </w:rPr>
        <w:t>OUTROS</w:t>
      </w:r>
      <w:r>
        <w:rPr>
          <w:spacing w:val="-10"/>
          <w:sz w:val="20"/>
        </w:rPr>
        <w:t> </w:t>
      </w:r>
      <w:r>
        <w:rPr>
          <w:sz w:val="20"/>
        </w:rPr>
        <w:t>CRÉDITOS</w:t>
      </w:r>
      <w:r>
        <w:rPr>
          <w:spacing w:val="-8"/>
          <w:sz w:val="20"/>
        </w:rPr>
        <w:t> </w:t>
      </w:r>
      <w:r>
        <w:rPr>
          <w:spacing w:val="-4"/>
          <w:sz w:val="20"/>
        </w:rPr>
        <w:t>CIAP</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1543"/>
        <w:gridCol w:w="6195"/>
        <w:gridCol w:w="518"/>
        <w:gridCol w:w="494"/>
        <w:gridCol w:w="640"/>
      </w:tblGrid>
      <w:tr>
        <w:trPr>
          <w:trHeight w:val="318" w:hRule="atLeast"/>
        </w:trPr>
        <w:tc>
          <w:tcPr>
            <w:tcW w:w="518" w:type="dxa"/>
          </w:tcPr>
          <w:p>
            <w:pPr>
              <w:pStyle w:val="TableParagraph"/>
              <w:spacing w:before="57"/>
              <w:ind w:left="65" w:right="53"/>
              <w:rPr>
                <w:sz w:val="18"/>
              </w:rPr>
            </w:pPr>
            <w:r>
              <w:rPr>
                <w:spacing w:val="-5"/>
                <w:sz w:val="18"/>
              </w:rPr>
              <w:t>Nº</w:t>
            </w:r>
          </w:p>
        </w:tc>
        <w:tc>
          <w:tcPr>
            <w:tcW w:w="1543" w:type="dxa"/>
          </w:tcPr>
          <w:p>
            <w:pPr>
              <w:pStyle w:val="TableParagraph"/>
              <w:spacing w:before="57"/>
              <w:jc w:val="left"/>
              <w:rPr>
                <w:sz w:val="18"/>
              </w:rPr>
            </w:pPr>
            <w:r>
              <w:rPr>
                <w:spacing w:val="-2"/>
                <w:sz w:val="18"/>
              </w:rPr>
              <w:t>Campo</w:t>
            </w:r>
          </w:p>
        </w:tc>
        <w:tc>
          <w:tcPr>
            <w:tcW w:w="6195" w:type="dxa"/>
          </w:tcPr>
          <w:p>
            <w:pPr>
              <w:pStyle w:val="TableParagraph"/>
              <w:spacing w:before="57"/>
              <w:ind w:left="29"/>
              <w:jc w:val="left"/>
              <w:rPr>
                <w:sz w:val="18"/>
              </w:rPr>
            </w:pPr>
            <w:r>
              <w:rPr>
                <w:spacing w:val="-2"/>
                <w:sz w:val="18"/>
              </w:rPr>
              <w:t>Descrição</w:t>
            </w:r>
          </w:p>
        </w:tc>
        <w:tc>
          <w:tcPr>
            <w:tcW w:w="518" w:type="dxa"/>
          </w:tcPr>
          <w:p>
            <w:pPr>
              <w:pStyle w:val="TableParagraph"/>
              <w:spacing w:before="57"/>
              <w:ind w:left="70" w:right="49"/>
              <w:rPr>
                <w:sz w:val="18"/>
              </w:rPr>
            </w:pPr>
            <w:r>
              <w:rPr>
                <w:spacing w:val="-4"/>
                <w:sz w:val="18"/>
              </w:rPr>
              <w:t>Tipo</w:t>
            </w:r>
          </w:p>
        </w:tc>
        <w:tc>
          <w:tcPr>
            <w:tcW w:w="494" w:type="dxa"/>
          </w:tcPr>
          <w:p>
            <w:pPr>
              <w:pStyle w:val="TableParagraph"/>
              <w:spacing w:before="57"/>
              <w:ind w:left="55" w:right="40"/>
              <w:rPr>
                <w:sz w:val="18"/>
              </w:rPr>
            </w:pPr>
            <w:r>
              <w:rPr>
                <w:spacing w:val="-5"/>
                <w:sz w:val="18"/>
              </w:rPr>
              <w:t>Tam</w:t>
            </w:r>
          </w:p>
        </w:tc>
        <w:tc>
          <w:tcPr>
            <w:tcW w:w="640" w:type="dxa"/>
          </w:tcPr>
          <w:p>
            <w:pPr>
              <w:pStyle w:val="TableParagraph"/>
              <w:spacing w:before="57"/>
              <w:ind w:left="163" w:right="149"/>
              <w:rPr>
                <w:sz w:val="18"/>
              </w:rPr>
            </w:pPr>
            <w:r>
              <w:rPr>
                <w:spacing w:val="-5"/>
                <w:sz w:val="18"/>
              </w:rPr>
              <w:t>Dec</w:t>
            </w:r>
          </w:p>
        </w:tc>
      </w:tr>
      <w:tr>
        <w:trPr>
          <w:trHeight w:val="309" w:hRule="atLeast"/>
        </w:trPr>
        <w:tc>
          <w:tcPr>
            <w:tcW w:w="518" w:type="dxa"/>
          </w:tcPr>
          <w:p>
            <w:pPr>
              <w:pStyle w:val="TableParagraph"/>
              <w:ind w:left="67" w:right="53"/>
              <w:rPr>
                <w:sz w:val="18"/>
              </w:rPr>
            </w:pPr>
            <w:r>
              <w:rPr>
                <w:spacing w:val="-5"/>
                <w:sz w:val="18"/>
              </w:rPr>
              <w:t>01</w:t>
            </w:r>
          </w:p>
        </w:tc>
        <w:tc>
          <w:tcPr>
            <w:tcW w:w="1543" w:type="dxa"/>
          </w:tcPr>
          <w:p>
            <w:pPr>
              <w:pStyle w:val="TableParagraph"/>
              <w:jc w:val="left"/>
              <w:rPr>
                <w:sz w:val="18"/>
              </w:rPr>
            </w:pPr>
            <w:r>
              <w:rPr>
                <w:spacing w:val="-5"/>
                <w:sz w:val="18"/>
              </w:rPr>
              <w:t>REG</w:t>
            </w:r>
          </w:p>
        </w:tc>
        <w:tc>
          <w:tcPr>
            <w:tcW w:w="6195" w:type="dxa"/>
          </w:tcPr>
          <w:p>
            <w:pPr>
              <w:pStyle w:val="TableParagraph"/>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"G126"</w:t>
            </w:r>
          </w:p>
        </w:tc>
        <w:tc>
          <w:tcPr>
            <w:tcW w:w="518" w:type="dxa"/>
          </w:tcPr>
          <w:p>
            <w:pPr>
              <w:pStyle w:val="TableParagraph"/>
              <w:ind w:left="18"/>
              <w:rPr>
                <w:sz w:val="18"/>
              </w:rPr>
            </w:pPr>
            <w:r>
              <w:rPr>
                <w:sz w:val="18"/>
              </w:rPr>
              <w:t>C</w:t>
            </w:r>
          </w:p>
        </w:tc>
        <w:tc>
          <w:tcPr>
            <w:tcW w:w="494" w:type="dxa"/>
          </w:tcPr>
          <w:p>
            <w:pPr>
              <w:pStyle w:val="TableParagraph"/>
              <w:ind w:left="59" w:right="40"/>
              <w:rPr>
                <w:sz w:val="18"/>
              </w:rPr>
            </w:pPr>
            <w:r>
              <w:rPr>
                <w:spacing w:val="-4"/>
                <w:sz w:val="18"/>
              </w:rPr>
              <w:t>004*</w:t>
            </w:r>
          </w:p>
        </w:tc>
        <w:tc>
          <w:tcPr>
            <w:tcW w:w="640" w:type="dxa"/>
          </w:tcPr>
          <w:p>
            <w:pPr>
              <w:pStyle w:val="TableParagraph"/>
              <w:ind w:left="15"/>
              <w:rPr>
                <w:sz w:val="18"/>
              </w:rPr>
            </w:pPr>
            <w:r>
              <w:rPr>
                <w:sz w:val="18"/>
              </w:rPr>
              <w:t>-</w:t>
            </w:r>
          </w:p>
        </w:tc>
      </w:tr>
      <w:tr>
        <w:trPr>
          <w:trHeight w:val="309" w:hRule="atLeast"/>
        </w:trPr>
        <w:tc>
          <w:tcPr>
            <w:tcW w:w="518" w:type="dxa"/>
          </w:tcPr>
          <w:p>
            <w:pPr>
              <w:pStyle w:val="TableParagraph"/>
              <w:spacing w:before="45"/>
              <w:ind w:left="67" w:right="53"/>
              <w:rPr>
                <w:sz w:val="18"/>
              </w:rPr>
            </w:pPr>
            <w:r>
              <w:rPr>
                <w:spacing w:val="-5"/>
                <w:sz w:val="18"/>
              </w:rPr>
              <w:t>02</w:t>
            </w:r>
          </w:p>
        </w:tc>
        <w:tc>
          <w:tcPr>
            <w:tcW w:w="1543" w:type="dxa"/>
          </w:tcPr>
          <w:p>
            <w:pPr>
              <w:pStyle w:val="TableParagraph"/>
              <w:spacing w:before="45"/>
              <w:jc w:val="left"/>
              <w:rPr>
                <w:sz w:val="18"/>
              </w:rPr>
            </w:pPr>
            <w:r>
              <w:rPr>
                <w:spacing w:val="-2"/>
                <w:sz w:val="18"/>
              </w:rPr>
              <w:t>DT_INI</w:t>
            </w:r>
          </w:p>
        </w:tc>
        <w:tc>
          <w:tcPr>
            <w:tcW w:w="6195" w:type="dxa"/>
          </w:tcPr>
          <w:p>
            <w:pPr>
              <w:pStyle w:val="TableParagraph"/>
              <w:spacing w:before="45"/>
              <w:ind w:left="29"/>
              <w:jc w:val="left"/>
              <w:rPr>
                <w:sz w:val="18"/>
              </w:rPr>
            </w:pPr>
            <w:r>
              <w:rPr>
                <w:sz w:val="18"/>
              </w:rPr>
              <w:t>Data</w:t>
            </w:r>
            <w:r>
              <w:rPr>
                <w:spacing w:val="-1"/>
                <w:sz w:val="18"/>
              </w:rPr>
              <w:t> </w:t>
            </w:r>
            <w:r>
              <w:rPr>
                <w:sz w:val="18"/>
              </w:rPr>
              <w:t>inicial</w:t>
            </w:r>
            <w:r>
              <w:rPr>
                <w:spacing w:val="-1"/>
                <w:sz w:val="18"/>
              </w:rPr>
              <w:t> </w:t>
            </w:r>
            <w:r>
              <w:rPr>
                <w:sz w:val="18"/>
              </w:rPr>
              <w:t>do</w:t>
            </w:r>
            <w:r>
              <w:rPr>
                <w:spacing w:val="-1"/>
                <w:sz w:val="18"/>
              </w:rPr>
              <w:t> </w:t>
            </w:r>
            <w:r>
              <w:rPr>
                <w:sz w:val="18"/>
              </w:rPr>
              <w:t>período de</w:t>
            </w:r>
            <w:r>
              <w:rPr>
                <w:spacing w:val="-1"/>
                <w:sz w:val="18"/>
              </w:rPr>
              <w:t> </w:t>
            </w:r>
            <w:r>
              <w:rPr>
                <w:spacing w:val="-2"/>
                <w:sz w:val="18"/>
              </w:rPr>
              <w:t>apuração</w:t>
            </w:r>
          </w:p>
        </w:tc>
        <w:tc>
          <w:tcPr>
            <w:tcW w:w="518" w:type="dxa"/>
          </w:tcPr>
          <w:p>
            <w:pPr>
              <w:pStyle w:val="TableParagraph"/>
              <w:spacing w:before="45"/>
              <w:ind w:left="19"/>
              <w:rPr>
                <w:sz w:val="18"/>
              </w:rPr>
            </w:pPr>
            <w:r>
              <w:rPr>
                <w:sz w:val="18"/>
              </w:rPr>
              <w:t>N</w:t>
            </w:r>
          </w:p>
        </w:tc>
        <w:tc>
          <w:tcPr>
            <w:tcW w:w="494" w:type="dxa"/>
          </w:tcPr>
          <w:p>
            <w:pPr>
              <w:pStyle w:val="TableParagraph"/>
              <w:spacing w:before="45"/>
              <w:ind w:left="59" w:right="40"/>
              <w:rPr>
                <w:sz w:val="18"/>
              </w:rPr>
            </w:pPr>
            <w:r>
              <w:rPr>
                <w:spacing w:val="-4"/>
                <w:sz w:val="18"/>
              </w:rPr>
              <w:t>008*</w:t>
            </w:r>
          </w:p>
        </w:tc>
        <w:tc>
          <w:tcPr>
            <w:tcW w:w="640" w:type="dxa"/>
          </w:tcPr>
          <w:p>
            <w:pPr>
              <w:pStyle w:val="TableParagraph"/>
              <w:spacing w:before="45"/>
              <w:ind w:left="15"/>
              <w:rPr>
                <w:sz w:val="18"/>
              </w:rPr>
            </w:pPr>
            <w:r>
              <w:rPr>
                <w:sz w:val="18"/>
              </w:rPr>
              <w:t>-</w:t>
            </w:r>
          </w:p>
        </w:tc>
      </w:tr>
      <w:tr>
        <w:trPr>
          <w:trHeight w:val="376" w:hRule="atLeast"/>
        </w:trPr>
        <w:tc>
          <w:tcPr>
            <w:tcW w:w="518" w:type="dxa"/>
          </w:tcPr>
          <w:p>
            <w:pPr>
              <w:pStyle w:val="TableParagraph"/>
              <w:spacing w:before="81"/>
              <w:ind w:left="67" w:right="53"/>
              <w:rPr>
                <w:sz w:val="18"/>
              </w:rPr>
            </w:pPr>
            <w:r>
              <w:rPr>
                <w:spacing w:val="-5"/>
                <w:sz w:val="18"/>
              </w:rPr>
              <w:t>03</w:t>
            </w:r>
          </w:p>
        </w:tc>
        <w:tc>
          <w:tcPr>
            <w:tcW w:w="1543" w:type="dxa"/>
          </w:tcPr>
          <w:p>
            <w:pPr>
              <w:pStyle w:val="TableParagraph"/>
              <w:spacing w:before="81"/>
              <w:jc w:val="left"/>
              <w:rPr>
                <w:sz w:val="18"/>
              </w:rPr>
            </w:pPr>
            <w:r>
              <w:rPr>
                <w:spacing w:val="-2"/>
                <w:sz w:val="18"/>
              </w:rPr>
              <w:t>DT_FIM</w:t>
            </w:r>
          </w:p>
        </w:tc>
        <w:tc>
          <w:tcPr>
            <w:tcW w:w="6195" w:type="dxa"/>
          </w:tcPr>
          <w:p>
            <w:pPr>
              <w:pStyle w:val="TableParagraph"/>
              <w:spacing w:before="81"/>
              <w:ind w:left="29"/>
              <w:jc w:val="left"/>
              <w:rPr>
                <w:sz w:val="18"/>
              </w:rPr>
            </w:pPr>
            <w:r>
              <w:rPr>
                <w:sz w:val="18"/>
              </w:rPr>
              <w:t>Data</w:t>
            </w:r>
            <w:r>
              <w:rPr>
                <w:spacing w:val="-1"/>
                <w:sz w:val="18"/>
              </w:rPr>
              <w:t> </w:t>
            </w:r>
            <w:r>
              <w:rPr>
                <w:sz w:val="18"/>
              </w:rPr>
              <w:t>final</w:t>
            </w:r>
            <w:r>
              <w:rPr>
                <w:spacing w:val="-1"/>
                <w:sz w:val="18"/>
              </w:rPr>
              <w:t> </w:t>
            </w:r>
            <w:r>
              <w:rPr>
                <w:sz w:val="18"/>
              </w:rPr>
              <w:t>do</w:t>
            </w:r>
            <w:r>
              <w:rPr>
                <w:spacing w:val="-1"/>
                <w:sz w:val="18"/>
              </w:rPr>
              <w:t> </w:t>
            </w:r>
            <w:r>
              <w:rPr>
                <w:sz w:val="18"/>
              </w:rPr>
              <w:t>período de</w:t>
            </w:r>
            <w:r>
              <w:rPr>
                <w:spacing w:val="-1"/>
                <w:sz w:val="18"/>
              </w:rPr>
              <w:t> </w:t>
            </w:r>
            <w:r>
              <w:rPr>
                <w:spacing w:val="-2"/>
                <w:sz w:val="18"/>
              </w:rPr>
              <w:t>apuração</w:t>
            </w:r>
          </w:p>
        </w:tc>
        <w:tc>
          <w:tcPr>
            <w:tcW w:w="518" w:type="dxa"/>
          </w:tcPr>
          <w:p>
            <w:pPr>
              <w:pStyle w:val="TableParagraph"/>
              <w:spacing w:before="81"/>
              <w:ind w:left="19"/>
              <w:rPr>
                <w:sz w:val="18"/>
              </w:rPr>
            </w:pPr>
            <w:r>
              <w:rPr>
                <w:sz w:val="18"/>
              </w:rPr>
              <w:t>N</w:t>
            </w:r>
          </w:p>
        </w:tc>
        <w:tc>
          <w:tcPr>
            <w:tcW w:w="494" w:type="dxa"/>
          </w:tcPr>
          <w:p>
            <w:pPr>
              <w:pStyle w:val="TableParagraph"/>
              <w:spacing w:before="81"/>
              <w:ind w:left="59" w:right="40"/>
              <w:rPr>
                <w:sz w:val="18"/>
              </w:rPr>
            </w:pPr>
            <w:r>
              <w:rPr>
                <w:spacing w:val="-4"/>
                <w:sz w:val="18"/>
              </w:rPr>
              <w:t>008*</w:t>
            </w:r>
          </w:p>
        </w:tc>
        <w:tc>
          <w:tcPr>
            <w:tcW w:w="640" w:type="dxa"/>
          </w:tcPr>
          <w:p>
            <w:pPr>
              <w:pStyle w:val="TableParagraph"/>
              <w:spacing w:before="44"/>
              <w:ind w:left="16"/>
              <w:rPr>
                <w:sz w:val="24"/>
              </w:rPr>
            </w:pPr>
            <w:r>
              <w:rPr>
                <w:sz w:val="24"/>
              </w:rPr>
              <w:t>-</w:t>
            </w:r>
          </w:p>
        </w:tc>
      </w:tr>
      <w:tr>
        <w:trPr>
          <w:trHeight w:val="309" w:hRule="atLeast"/>
        </w:trPr>
        <w:tc>
          <w:tcPr>
            <w:tcW w:w="518" w:type="dxa"/>
          </w:tcPr>
          <w:p>
            <w:pPr>
              <w:pStyle w:val="TableParagraph"/>
              <w:ind w:left="67" w:right="53"/>
              <w:rPr>
                <w:sz w:val="18"/>
              </w:rPr>
            </w:pPr>
            <w:r>
              <w:rPr>
                <w:spacing w:val="-5"/>
                <w:sz w:val="18"/>
              </w:rPr>
              <w:t>04</w:t>
            </w:r>
          </w:p>
        </w:tc>
        <w:tc>
          <w:tcPr>
            <w:tcW w:w="1543" w:type="dxa"/>
          </w:tcPr>
          <w:p>
            <w:pPr>
              <w:pStyle w:val="TableParagraph"/>
              <w:jc w:val="left"/>
              <w:rPr>
                <w:sz w:val="18"/>
              </w:rPr>
            </w:pPr>
            <w:r>
              <w:rPr>
                <w:spacing w:val="-2"/>
                <w:sz w:val="18"/>
              </w:rPr>
              <w:t>NUM_PARC</w:t>
            </w:r>
          </w:p>
        </w:tc>
        <w:tc>
          <w:tcPr>
            <w:tcW w:w="6195" w:type="dxa"/>
          </w:tcPr>
          <w:p>
            <w:pPr>
              <w:pStyle w:val="TableParagraph"/>
              <w:ind w:left="29"/>
              <w:jc w:val="left"/>
              <w:rPr>
                <w:sz w:val="18"/>
              </w:rPr>
            </w:pPr>
            <w:r>
              <w:rPr>
                <w:sz w:val="18"/>
              </w:rPr>
              <w:t>Número</w:t>
            </w:r>
            <w:r>
              <w:rPr>
                <w:spacing w:val="-3"/>
                <w:sz w:val="18"/>
              </w:rPr>
              <w:t> </w:t>
            </w:r>
            <w:r>
              <w:rPr>
                <w:sz w:val="18"/>
              </w:rPr>
              <w:t>da</w:t>
            </w:r>
            <w:r>
              <w:rPr>
                <w:spacing w:val="-1"/>
                <w:sz w:val="18"/>
              </w:rPr>
              <w:t> </w:t>
            </w:r>
            <w:r>
              <w:rPr>
                <w:sz w:val="18"/>
              </w:rPr>
              <w:t>parcela</w:t>
            </w:r>
            <w:r>
              <w:rPr>
                <w:spacing w:val="-1"/>
                <w:sz w:val="18"/>
              </w:rPr>
              <w:t> </w:t>
            </w:r>
            <w:r>
              <w:rPr>
                <w:sz w:val="18"/>
              </w:rPr>
              <w:t>do </w:t>
            </w:r>
            <w:r>
              <w:rPr>
                <w:spacing w:val="-4"/>
                <w:sz w:val="18"/>
              </w:rPr>
              <w:t>ICMS</w:t>
            </w:r>
          </w:p>
        </w:tc>
        <w:tc>
          <w:tcPr>
            <w:tcW w:w="518" w:type="dxa"/>
          </w:tcPr>
          <w:p>
            <w:pPr>
              <w:pStyle w:val="TableParagraph"/>
              <w:ind w:left="19"/>
              <w:rPr>
                <w:sz w:val="18"/>
              </w:rPr>
            </w:pPr>
            <w:r>
              <w:rPr>
                <w:sz w:val="18"/>
              </w:rPr>
              <w:t>N</w:t>
            </w:r>
          </w:p>
        </w:tc>
        <w:tc>
          <w:tcPr>
            <w:tcW w:w="494" w:type="dxa"/>
          </w:tcPr>
          <w:p>
            <w:pPr>
              <w:pStyle w:val="TableParagraph"/>
              <w:ind w:left="54" w:right="40"/>
              <w:rPr>
                <w:sz w:val="18"/>
              </w:rPr>
            </w:pPr>
            <w:r>
              <w:rPr>
                <w:spacing w:val="-5"/>
                <w:sz w:val="18"/>
              </w:rPr>
              <w:t>003</w:t>
            </w:r>
          </w:p>
        </w:tc>
        <w:tc>
          <w:tcPr>
            <w:tcW w:w="640" w:type="dxa"/>
          </w:tcPr>
          <w:p>
            <w:pPr>
              <w:pStyle w:val="TableParagraph"/>
              <w:ind w:left="15"/>
              <w:rPr>
                <w:sz w:val="18"/>
              </w:rPr>
            </w:pPr>
            <w:r>
              <w:rPr>
                <w:sz w:val="18"/>
              </w:rPr>
              <w:t>-</w:t>
            </w:r>
          </w:p>
        </w:tc>
      </w:tr>
      <w:tr>
        <w:trPr>
          <w:trHeight w:val="724" w:hRule="atLeast"/>
        </w:trPr>
        <w:tc>
          <w:tcPr>
            <w:tcW w:w="518" w:type="dxa"/>
          </w:tcPr>
          <w:p>
            <w:pPr>
              <w:pStyle w:val="TableParagraph"/>
              <w:spacing w:before="1"/>
              <w:ind w:left="0"/>
              <w:jc w:val="left"/>
              <w:rPr>
                <w:sz w:val="22"/>
              </w:rPr>
            </w:pPr>
          </w:p>
          <w:p>
            <w:pPr>
              <w:pStyle w:val="TableParagraph"/>
              <w:spacing w:before="0"/>
              <w:ind w:left="67" w:right="53"/>
              <w:rPr>
                <w:sz w:val="18"/>
              </w:rPr>
            </w:pPr>
            <w:r>
              <w:rPr>
                <w:spacing w:val="-5"/>
                <w:sz w:val="18"/>
              </w:rPr>
              <w:t>05</w:t>
            </w:r>
          </w:p>
        </w:tc>
        <w:tc>
          <w:tcPr>
            <w:tcW w:w="1543" w:type="dxa"/>
          </w:tcPr>
          <w:p>
            <w:pPr>
              <w:pStyle w:val="TableParagraph"/>
              <w:spacing w:before="1"/>
              <w:ind w:left="0"/>
              <w:jc w:val="left"/>
              <w:rPr>
                <w:sz w:val="22"/>
              </w:rPr>
            </w:pPr>
          </w:p>
          <w:p>
            <w:pPr>
              <w:pStyle w:val="TableParagraph"/>
              <w:spacing w:before="0"/>
              <w:jc w:val="left"/>
              <w:rPr>
                <w:sz w:val="18"/>
              </w:rPr>
            </w:pPr>
            <w:r>
              <w:rPr>
                <w:spacing w:val="-2"/>
                <w:sz w:val="18"/>
              </w:rPr>
              <w:t>VL_PARC_PASS</w:t>
            </w:r>
          </w:p>
        </w:tc>
        <w:tc>
          <w:tcPr>
            <w:tcW w:w="6195" w:type="dxa"/>
          </w:tcPr>
          <w:p>
            <w:pPr>
              <w:pStyle w:val="TableParagraph"/>
              <w:ind w:left="29" w:right="13"/>
              <w:jc w:val="both"/>
              <w:rPr>
                <w:sz w:val="18"/>
              </w:rPr>
            </w:pPr>
            <w:r>
              <w:rPr>
                <w:sz w:val="18"/>
              </w:rPr>
              <w:t>Valor da parcela de ICMS passível de apropriação</w:t>
            </w:r>
            <w:r>
              <w:rPr>
                <w:spacing w:val="40"/>
                <w:sz w:val="18"/>
              </w:rPr>
              <w:t> </w:t>
            </w:r>
            <w:r>
              <w:rPr>
                <w:sz w:val="18"/>
              </w:rPr>
              <w:t>- antes da aplicação da participação percentual do valor das saídas tributadas/exportação sobre as saídas </w:t>
            </w:r>
            <w:r>
              <w:rPr>
                <w:spacing w:val="-2"/>
                <w:sz w:val="18"/>
              </w:rPr>
              <w:t>totais</w:t>
            </w:r>
          </w:p>
        </w:tc>
        <w:tc>
          <w:tcPr>
            <w:tcW w:w="518" w:type="dxa"/>
          </w:tcPr>
          <w:p>
            <w:pPr>
              <w:pStyle w:val="TableParagraph"/>
              <w:spacing w:before="1"/>
              <w:ind w:left="0"/>
              <w:jc w:val="left"/>
              <w:rPr>
                <w:sz w:val="22"/>
              </w:rPr>
            </w:pPr>
          </w:p>
          <w:p>
            <w:pPr>
              <w:pStyle w:val="TableParagraph"/>
              <w:spacing w:before="0"/>
              <w:ind w:left="19"/>
              <w:rPr>
                <w:sz w:val="18"/>
              </w:rPr>
            </w:pPr>
            <w:r>
              <w:rPr>
                <w:sz w:val="18"/>
              </w:rPr>
              <w:t>N</w:t>
            </w:r>
          </w:p>
        </w:tc>
        <w:tc>
          <w:tcPr>
            <w:tcW w:w="494" w:type="dxa"/>
          </w:tcPr>
          <w:p>
            <w:pPr>
              <w:pStyle w:val="TableParagraph"/>
              <w:spacing w:before="1"/>
              <w:ind w:left="0"/>
              <w:jc w:val="left"/>
              <w:rPr>
                <w:sz w:val="22"/>
              </w:rPr>
            </w:pPr>
          </w:p>
          <w:p>
            <w:pPr>
              <w:pStyle w:val="TableParagraph"/>
              <w:spacing w:before="0"/>
              <w:ind w:left="12"/>
              <w:rPr>
                <w:sz w:val="18"/>
              </w:rPr>
            </w:pPr>
            <w:r>
              <w:rPr>
                <w:sz w:val="18"/>
              </w:rPr>
              <w:t>-</w:t>
            </w:r>
          </w:p>
        </w:tc>
        <w:tc>
          <w:tcPr>
            <w:tcW w:w="640" w:type="dxa"/>
          </w:tcPr>
          <w:p>
            <w:pPr>
              <w:pStyle w:val="TableParagraph"/>
              <w:spacing w:before="1"/>
              <w:ind w:left="0"/>
              <w:jc w:val="left"/>
              <w:rPr>
                <w:sz w:val="22"/>
              </w:rPr>
            </w:pPr>
          </w:p>
          <w:p>
            <w:pPr>
              <w:pStyle w:val="TableParagraph"/>
              <w:spacing w:before="0"/>
              <w:ind w:left="163" w:right="145"/>
              <w:rPr>
                <w:sz w:val="18"/>
              </w:rPr>
            </w:pPr>
            <w:r>
              <w:rPr>
                <w:spacing w:val="-5"/>
                <w:sz w:val="18"/>
              </w:rPr>
              <w:t>02</w:t>
            </w:r>
          </w:p>
        </w:tc>
      </w:tr>
      <w:tr>
        <w:trPr>
          <w:trHeight w:val="515" w:hRule="atLeast"/>
        </w:trPr>
        <w:tc>
          <w:tcPr>
            <w:tcW w:w="518" w:type="dxa"/>
          </w:tcPr>
          <w:p>
            <w:pPr>
              <w:pStyle w:val="TableParagraph"/>
              <w:spacing w:before="148"/>
              <w:ind w:left="67" w:right="53"/>
              <w:rPr>
                <w:sz w:val="18"/>
              </w:rPr>
            </w:pPr>
            <w:r>
              <w:rPr>
                <w:spacing w:val="-5"/>
                <w:sz w:val="18"/>
              </w:rPr>
              <w:t>06</w:t>
            </w:r>
          </w:p>
        </w:tc>
        <w:tc>
          <w:tcPr>
            <w:tcW w:w="1543" w:type="dxa"/>
          </w:tcPr>
          <w:p>
            <w:pPr>
              <w:pStyle w:val="TableParagraph"/>
              <w:spacing w:before="148"/>
              <w:jc w:val="left"/>
              <w:rPr>
                <w:sz w:val="18"/>
              </w:rPr>
            </w:pPr>
            <w:r>
              <w:rPr>
                <w:spacing w:val="-2"/>
                <w:sz w:val="18"/>
              </w:rPr>
              <w:t>VL_TRIB_OC</w:t>
            </w:r>
          </w:p>
        </w:tc>
        <w:tc>
          <w:tcPr>
            <w:tcW w:w="6195" w:type="dxa"/>
          </w:tcPr>
          <w:p>
            <w:pPr>
              <w:pStyle w:val="TableParagraph"/>
              <w:spacing w:before="45"/>
              <w:ind w:left="29"/>
              <w:jc w:val="left"/>
              <w:rPr>
                <w:sz w:val="18"/>
              </w:rPr>
            </w:pPr>
            <w:r>
              <w:rPr>
                <w:sz w:val="18"/>
              </w:rPr>
              <w:t>Valor</w:t>
            </w:r>
            <w:r>
              <w:rPr>
                <w:spacing w:val="40"/>
                <w:sz w:val="18"/>
              </w:rPr>
              <w:t> </w:t>
            </w:r>
            <w:r>
              <w:rPr>
                <w:sz w:val="18"/>
              </w:rPr>
              <w:t>do</w:t>
            </w:r>
            <w:r>
              <w:rPr>
                <w:spacing w:val="40"/>
                <w:sz w:val="18"/>
              </w:rPr>
              <w:t> </w:t>
            </w:r>
            <w:r>
              <w:rPr>
                <w:sz w:val="18"/>
              </w:rPr>
              <w:t>somatório</w:t>
            </w:r>
            <w:r>
              <w:rPr>
                <w:spacing w:val="40"/>
                <w:sz w:val="18"/>
              </w:rPr>
              <w:t> </w:t>
            </w:r>
            <w:r>
              <w:rPr>
                <w:sz w:val="18"/>
              </w:rPr>
              <w:t>das</w:t>
            </w:r>
            <w:r>
              <w:rPr>
                <w:spacing w:val="40"/>
                <w:sz w:val="18"/>
              </w:rPr>
              <w:t> </w:t>
            </w:r>
            <w:r>
              <w:rPr>
                <w:sz w:val="18"/>
              </w:rPr>
              <w:t>saídas</w:t>
            </w:r>
            <w:r>
              <w:rPr>
                <w:spacing w:val="40"/>
                <w:sz w:val="18"/>
              </w:rPr>
              <w:t> </w:t>
            </w:r>
            <w:r>
              <w:rPr>
                <w:sz w:val="18"/>
              </w:rPr>
              <w:t>tributadas</w:t>
            </w:r>
            <w:r>
              <w:rPr>
                <w:spacing w:val="40"/>
                <w:sz w:val="18"/>
              </w:rPr>
              <w:t> </w:t>
            </w:r>
            <w:r>
              <w:rPr>
                <w:sz w:val="18"/>
              </w:rPr>
              <w:t>e</w:t>
            </w:r>
            <w:r>
              <w:rPr>
                <w:spacing w:val="40"/>
                <w:sz w:val="18"/>
              </w:rPr>
              <w:t> </w:t>
            </w:r>
            <w:r>
              <w:rPr>
                <w:sz w:val="18"/>
              </w:rPr>
              <w:t>saídas</w:t>
            </w:r>
            <w:r>
              <w:rPr>
                <w:spacing w:val="40"/>
                <w:sz w:val="18"/>
              </w:rPr>
              <w:t> </w:t>
            </w:r>
            <w:r>
              <w:rPr>
                <w:sz w:val="18"/>
              </w:rPr>
              <w:t>para</w:t>
            </w:r>
            <w:r>
              <w:rPr>
                <w:spacing w:val="40"/>
                <w:sz w:val="18"/>
              </w:rPr>
              <w:t> </w:t>
            </w:r>
            <w:r>
              <w:rPr>
                <w:sz w:val="18"/>
              </w:rPr>
              <w:t>exportação</w:t>
            </w:r>
            <w:r>
              <w:rPr>
                <w:spacing w:val="40"/>
                <w:sz w:val="18"/>
              </w:rPr>
              <w:t> </w:t>
            </w:r>
            <w:r>
              <w:rPr>
                <w:sz w:val="18"/>
              </w:rPr>
              <w:t>no</w:t>
            </w:r>
            <w:r>
              <w:rPr>
                <w:spacing w:val="40"/>
                <w:sz w:val="18"/>
              </w:rPr>
              <w:t> </w:t>
            </w:r>
            <w:r>
              <w:rPr>
                <w:sz w:val="18"/>
              </w:rPr>
              <w:t>período indicado neste registro</w:t>
            </w:r>
          </w:p>
        </w:tc>
        <w:tc>
          <w:tcPr>
            <w:tcW w:w="518" w:type="dxa"/>
          </w:tcPr>
          <w:p>
            <w:pPr>
              <w:pStyle w:val="TableParagraph"/>
              <w:spacing w:before="148"/>
              <w:ind w:left="19"/>
              <w:rPr>
                <w:sz w:val="18"/>
              </w:rPr>
            </w:pPr>
            <w:r>
              <w:rPr>
                <w:sz w:val="18"/>
              </w:rPr>
              <w:t>N</w:t>
            </w:r>
          </w:p>
        </w:tc>
        <w:tc>
          <w:tcPr>
            <w:tcW w:w="494" w:type="dxa"/>
          </w:tcPr>
          <w:p>
            <w:pPr>
              <w:pStyle w:val="TableParagraph"/>
              <w:spacing w:before="148"/>
              <w:ind w:left="12"/>
              <w:rPr>
                <w:sz w:val="18"/>
              </w:rPr>
            </w:pPr>
            <w:r>
              <w:rPr>
                <w:sz w:val="18"/>
              </w:rPr>
              <w:t>-</w:t>
            </w:r>
          </w:p>
        </w:tc>
        <w:tc>
          <w:tcPr>
            <w:tcW w:w="640" w:type="dxa"/>
          </w:tcPr>
          <w:p>
            <w:pPr>
              <w:pStyle w:val="TableParagraph"/>
              <w:spacing w:before="148"/>
              <w:ind w:left="163" w:right="145"/>
              <w:rPr>
                <w:sz w:val="18"/>
              </w:rPr>
            </w:pPr>
            <w:r>
              <w:rPr>
                <w:spacing w:val="-5"/>
                <w:sz w:val="18"/>
              </w:rPr>
              <w:t>02</w:t>
            </w:r>
          </w:p>
        </w:tc>
      </w:tr>
      <w:tr>
        <w:trPr>
          <w:trHeight w:val="309" w:hRule="atLeast"/>
        </w:trPr>
        <w:tc>
          <w:tcPr>
            <w:tcW w:w="518" w:type="dxa"/>
          </w:tcPr>
          <w:p>
            <w:pPr>
              <w:pStyle w:val="TableParagraph"/>
              <w:spacing w:before="45"/>
              <w:ind w:left="67" w:right="53"/>
              <w:rPr>
                <w:sz w:val="18"/>
              </w:rPr>
            </w:pPr>
            <w:r>
              <w:rPr>
                <w:spacing w:val="-5"/>
                <w:sz w:val="18"/>
              </w:rPr>
              <w:t>07</w:t>
            </w:r>
          </w:p>
        </w:tc>
        <w:tc>
          <w:tcPr>
            <w:tcW w:w="1543" w:type="dxa"/>
          </w:tcPr>
          <w:p>
            <w:pPr>
              <w:pStyle w:val="TableParagraph"/>
              <w:spacing w:before="45"/>
              <w:jc w:val="left"/>
              <w:rPr>
                <w:sz w:val="18"/>
              </w:rPr>
            </w:pPr>
            <w:r>
              <w:rPr>
                <w:spacing w:val="-2"/>
                <w:sz w:val="18"/>
              </w:rPr>
              <w:t>VL_TOTAL</w:t>
            </w:r>
          </w:p>
        </w:tc>
        <w:tc>
          <w:tcPr>
            <w:tcW w:w="6195" w:type="dxa"/>
          </w:tcPr>
          <w:p>
            <w:pPr>
              <w:pStyle w:val="TableParagraph"/>
              <w:spacing w:before="45"/>
              <w:ind w:left="29"/>
              <w:jc w:val="left"/>
              <w:rPr>
                <w:sz w:val="18"/>
              </w:rPr>
            </w:pPr>
            <w:r>
              <w:rPr>
                <w:sz w:val="18"/>
              </w:rPr>
              <w:t>Valor</w:t>
            </w:r>
            <w:r>
              <w:rPr>
                <w:spacing w:val="-4"/>
                <w:sz w:val="18"/>
              </w:rPr>
              <w:t> </w:t>
            </w:r>
            <w:r>
              <w:rPr>
                <w:sz w:val="18"/>
              </w:rPr>
              <w:t>total</w:t>
            </w:r>
            <w:r>
              <w:rPr>
                <w:spacing w:val="-3"/>
                <w:sz w:val="18"/>
              </w:rPr>
              <w:t> </w:t>
            </w:r>
            <w:r>
              <w:rPr>
                <w:sz w:val="18"/>
              </w:rPr>
              <w:t>de</w:t>
            </w:r>
            <w:r>
              <w:rPr>
                <w:spacing w:val="-4"/>
                <w:sz w:val="18"/>
              </w:rPr>
              <w:t> </w:t>
            </w:r>
            <w:r>
              <w:rPr>
                <w:sz w:val="18"/>
              </w:rPr>
              <w:t>saídas</w:t>
            </w:r>
            <w:r>
              <w:rPr>
                <w:spacing w:val="-6"/>
                <w:sz w:val="18"/>
              </w:rPr>
              <w:t> </w:t>
            </w:r>
            <w:r>
              <w:rPr>
                <w:sz w:val="18"/>
              </w:rPr>
              <w:t>no</w:t>
            </w:r>
            <w:r>
              <w:rPr>
                <w:spacing w:val="-4"/>
                <w:sz w:val="18"/>
              </w:rPr>
              <w:t> </w:t>
            </w:r>
            <w:r>
              <w:rPr>
                <w:sz w:val="18"/>
              </w:rPr>
              <w:t>período</w:t>
            </w:r>
            <w:r>
              <w:rPr>
                <w:spacing w:val="-4"/>
                <w:sz w:val="18"/>
              </w:rPr>
              <w:t> </w:t>
            </w:r>
            <w:r>
              <w:rPr>
                <w:sz w:val="18"/>
              </w:rPr>
              <w:t>indicado</w:t>
            </w:r>
            <w:r>
              <w:rPr>
                <w:spacing w:val="-2"/>
                <w:sz w:val="18"/>
              </w:rPr>
              <w:t> </w:t>
            </w:r>
            <w:r>
              <w:rPr>
                <w:sz w:val="18"/>
              </w:rPr>
              <w:t>neste</w:t>
            </w:r>
            <w:r>
              <w:rPr>
                <w:spacing w:val="-4"/>
                <w:sz w:val="18"/>
              </w:rPr>
              <w:t> </w:t>
            </w:r>
            <w:r>
              <w:rPr>
                <w:spacing w:val="-2"/>
                <w:sz w:val="18"/>
              </w:rPr>
              <w:t>registro</w:t>
            </w:r>
          </w:p>
        </w:tc>
        <w:tc>
          <w:tcPr>
            <w:tcW w:w="518" w:type="dxa"/>
          </w:tcPr>
          <w:p>
            <w:pPr>
              <w:pStyle w:val="TableParagraph"/>
              <w:spacing w:before="45"/>
              <w:ind w:left="19"/>
              <w:rPr>
                <w:sz w:val="18"/>
              </w:rPr>
            </w:pPr>
            <w:r>
              <w:rPr>
                <w:sz w:val="18"/>
              </w:rPr>
              <w:t>N</w:t>
            </w:r>
          </w:p>
        </w:tc>
        <w:tc>
          <w:tcPr>
            <w:tcW w:w="494" w:type="dxa"/>
          </w:tcPr>
          <w:p>
            <w:pPr>
              <w:pStyle w:val="TableParagraph"/>
              <w:spacing w:before="45"/>
              <w:ind w:left="12"/>
              <w:rPr>
                <w:sz w:val="18"/>
              </w:rPr>
            </w:pPr>
            <w:r>
              <w:rPr>
                <w:sz w:val="18"/>
              </w:rPr>
              <w:t>-</w:t>
            </w:r>
          </w:p>
        </w:tc>
        <w:tc>
          <w:tcPr>
            <w:tcW w:w="640" w:type="dxa"/>
          </w:tcPr>
          <w:p>
            <w:pPr>
              <w:pStyle w:val="TableParagraph"/>
              <w:spacing w:before="45"/>
              <w:ind w:left="163" w:right="145"/>
              <w:rPr>
                <w:sz w:val="18"/>
              </w:rPr>
            </w:pPr>
            <w:r>
              <w:rPr>
                <w:spacing w:val="-5"/>
                <w:sz w:val="18"/>
              </w:rPr>
              <w:t>02</w:t>
            </w:r>
          </w:p>
        </w:tc>
      </w:tr>
      <w:tr>
        <w:trPr>
          <w:trHeight w:val="515" w:hRule="atLeast"/>
        </w:trPr>
        <w:tc>
          <w:tcPr>
            <w:tcW w:w="518" w:type="dxa"/>
          </w:tcPr>
          <w:p>
            <w:pPr>
              <w:pStyle w:val="TableParagraph"/>
              <w:spacing w:before="148"/>
              <w:ind w:left="67" w:right="53"/>
              <w:rPr>
                <w:sz w:val="18"/>
              </w:rPr>
            </w:pPr>
            <w:r>
              <w:rPr>
                <w:spacing w:val="-5"/>
                <w:sz w:val="18"/>
              </w:rPr>
              <w:t>08</w:t>
            </w:r>
          </w:p>
        </w:tc>
        <w:tc>
          <w:tcPr>
            <w:tcW w:w="1543" w:type="dxa"/>
          </w:tcPr>
          <w:p>
            <w:pPr>
              <w:pStyle w:val="TableParagraph"/>
              <w:spacing w:before="148"/>
              <w:jc w:val="left"/>
              <w:rPr>
                <w:sz w:val="18"/>
              </w:rPr>
            </w:pPr>
            <w:r>
              <w:rPr>
                <w:spacing w:val="-2"/>
                <w:sz w:val="18"/>
              </w:rPr>
              <w:t>IND_PER_SAI</w:t>
            </w:r>
          </w:p>
        </w:tc>
        <w:tc>
          <w:tcPr>
            <w:tcW w:w="6195" w:type="dxa"/>
          </w:tcPr>
          <w:p>
            <w:pPr>
              <w:pStyle w:val="TableParagraph"/>
              <w:spacing w:before="45"/>
              <w:ind w:left="29"/>
              <w:jc w:val="left"/>
              <w:rPr>
                <w:sz w:val="18"/>
              </w:rPr>
            </w:pPr>
            <w:r>
              <w:rPr>
                <w:sz w:val="18"/>
              </w:rPr>
              <w:t>Índice</w:t>
            </w:r>
            <w:r>
              <w:rPr>
                <w:spacing w:val="32"/>
                <w:sz w:val="18"/>
              </w:rPr>
              <w:t> </w:t>
            </w:r>
            <w:r>
              <w:rPr>
                <w:sz w:val="18"/>
              </w:rPr>
              <w:t>de</w:t>
            </w:r>
            <w:r>
              <w:rPr>
                <w:spacing w:val="30"/>
                <w:sz w:val="18"/>
              </w:rPr>
              <w:t> </w:t>
            </w:r>
            <w:r>
              <w:rPr>
                <w:sz w:val="18"/>
              </w:rPr>
              <w:t>participação</w:t>
            </w:r>
            <w:r>
              <w:rPr>
                <w:spacing w:val="32"/>
                <w:sz w:val="18"/>
              </w:rPr>
              <w:t> </w:t>
            </w:r>
            <w:r>
              <w:rPr>
                <w:sz w:val="18"/>
              </w:rPr>
              <w:t>do</w:t>
            </w:r>
            <w:r>
              <w:rPr>
                <w:spacing w:val="32"/>
                <w:sz w:val="18"/>
              </w:rPr>
              <w:t> </w:t>
            </w:r>
            <w:r>
              <w:rPr>
                <w:sz w:val="18"/>
              </w:rPr>
              <w:t>valor</w:t>
            </w:r>
            <w:r>
              <w:rPr>
                <w:spacing w:val="31"/>
                <w:sz w:val="18"/>
              </w:rPr>
              <w:t> </w:t>
            </w:r>
            <w:r>
              <w:rPr>
                <w:sz w:val="18"/>
              </w:rPr>
              <w:t>do</w:t>
            </w:r>
            <w:r>
              <w:rPr>
                <w:spacing w:val="34"/>
                <w:sz w:val="18"/>
              </w:rPr>
              <w:t> </w:t>
            </w:r>
            <w:r>
              <w:rPr>
                <w:sz w:val="18"/>
              </w:rPr>
              <w:t>somatório</w:t>
            </w:r>
            <w:r>
              <w:rPr>
                <w:spacing w:val="32"/>
                <w:sz w:val="18"/>
              </w:rPr>
              <w:t> </w:t>
            </w:r>
            <w:r>
              <w:rPr>
                <w:sz w:val="18"/>
              </w:rPr>
              <w:t>das</w:t>
            </w:r>
            <w:r>
              <w:rPr>
                <w:spacing w:val="33"/>
                <w:sz w:val="18"/>
              </w:rPr>
              <w:t> </w:t>
            </w:r>
            <w:r>
              <w:rPr>
                <w:sz w:val="18"/>
              </w:rPr>
              <w:t>saídas</w:t>
            </w:r>
            <w:r>
              <w:rPr>
                <w:spacing w:val="33"/>
                <w:sz w:val="18"/>
              </w:rPr>
              <w:t> </w:t>
            </w:r>
            <w:r>
              <w:rPr>
                <w:sz w:val="18"/>
              </w:rPr>
              <w:t>tributadas</w:t>
            </w:r>
            <w:r>
              <w:rPr>
                <w:spacing w:val="33"/>
                <w:sz w:val="18"/>
              </w:rPr>
              <w:t> </w:t>
            </w:r>
            <w:r>
              <w:rPr>
                <w:sz w:val="18"/>
              </w:rPr>
              <w:t>e</w:t>
            </w:r>
            <w:r>
              <w:rPr>
                <w:spacing w:val="32"/>
                <w:sz w:val="18"/>
              </w:rPr>
              <w:t> </w:t>
            </w:r>
            <w:r>
              <w:rPr>
                <w:sz w:val="18"/>
              </w:rPr>
              <w:t>saídas</w:t>
            </w:r>
            <w:r>
              <w:rPr>
                <w:spacing w:val="33"/>
                <w:sz w:val="18"/>
              </w:rPr>
              <w:t> </w:t>
            </w:r>
            <w:r>
              <w:rPr>
                <w:sz w:val="18"/>
              </w:rPr>
              <w:t>para exportação no valor total de saídas (Campo 06 dividido pelo campo 07)</w:t>
            </w:r>
          </w:p>
        </w:tc>
        <w:tc>
          <w:tcPr>
            <w:tcW w:w="518" w:type="dxa"/>
          </w:tcPr>
          <w:p>
            <w:pPr>
              <w:pStyle w:val="TableParagraph"/>
              <w:spacing w:before="148"/>
              <w:ind w:left="19"/>
              <w:rPr>
                <w:sz w:val="18"/>
              </w:rPr>
            </w:pPr>
            <w:r>
              <w:rPr>
                <w:sz w:val="18"/>
              </w:rPr>
              <w:t>N</w:t>
            </w:r>
          </w:p>
        </w:tc>
        <w:tc>
          <w:tcPr>
            <w:tcW w:w="494" w:type="dxa"/>
          </w:tcPr>
          <w:p>
            <w:pPr>
              <w:pStyle w:val="TableParagraph"/>
              <w:spacing w:before="148"/>
              <w:ind w:left="12"/>
              <w:rPr>
                <w:sz w:val="18"/>
              </w:rPr>
            </w:pPr>
            <w:r>
              <w:rPr>
                <w:sz w:val="18"/>
              </w:rPr>
              <w:t>-</w:t>
            </w:r>
          </w:p>
        </w:tc>
        <w:tc>
          <w:tcPr>
            <w:tcW w:w="640" w:type="dxa"/>
          </w:tcPr>
          <w:p>
            <w:pPr>
              <w:pStyle w:val="TableParagraph"/>
              <w:spacing w:before="148"/>
              <w:ind w:left="163" w:right="145"/>
              <w:rPr>
                <w:sz w:val="18"/>
              </w:rPr>
            </w:pPr>
            <w:r>
              <w:rPr>
                <w:spacing w:val="-5"/>
                <w:sz w:val="18"/>
              </w:rPr>
              <w:t>08</w:t>
            </w:r>
          </w:p>
        </w:tc>
      </w:tr>
      <w:tr>
        <w:trPr>
          <w:trHeight w:val="515" w:hRule="atLeast"/>
        </w:trPr>
        <w:tc>
          <w:tcPr>
            <w:tcW w:w="518" w:type="dxa"/>
          </w:tcPr>
          <w:p>
            <w:pPr>
              <w:pStyle w:val="TableParagraph"/>
              <w:spacing w:before="151"/>
              <w:ind w:left="67" w:right="53"/>
              <w:rPr>
                <w:sz w:val="18"/>
              </w:rPr>
            </w:pPr>
            <w:r>
              <w:rPr>
                <w:spacing w:val="-5"/>
                <w:sz w:val="18"/>
              </w:rPr>
              <w:t>09</w:t>
            </w:r>
          </w:p>
        </w:tc>
        <w:tc>
          <w:tcPr>
            <w:tcW w:w="1543" w:type="dxa"/>
          </w:tcPr>
          <w:p>
            <w:pPr>
              <w:pStyle w:val="TableParagraph"/>
              <w:spacing w:before="151"/>
              <w:jc w:val="left"/>
              <w:rPr>
                <w:sz w:val="18"/>
              </w:rPr>
            </w:pPr>
            <w:r>
              <w:rPr>
                <w:spacing w:val="-2"/>
                <w:sz w:val="18"/>
              </w:rPr>
              <w:t>VL_PARC_APROP</w:t>
            </w:r>
          </w:p>
        </w:tc>
        <w:tc>
          <w:tcPr>
            <w:tcW w:w="6195" w:type="dxa"/>
          </w:tcPr>
          <w:p>
            <w:pPr>
              <w:pStyle w:val="TableParagraph"/>
              <w:spacing w:before="45"/>
              <w:ind w:left="29"/>
              <w:jc w:val="left"/>
              <w:rPr>
                <w:sz w:val="18"/>
              </w:rPr>
            </w:pPr>
            <w:r>
              <w:rPr>
                <w:sz w:val="18"/>
              </w:rPr>
              <w:t>Valor</w:t>
            </w:r>
            <w:r>
              <w:rPr>
                <w:spacing w:val="22"/>
                <w:sz w:val="18"/>
              </w:rPr>
              <w:t> </w:t>
            </w:r>
            <w:r>
              <w:rPr>
                <w:sz w:val="18"/>
              </w:rPr>
              <w:t>de</w:t>
            </w:r>
            <w:r>
              <w:rPr>
                <w:spacing w:val="22"/>
                <w:sz w:val="18"/>
              </w:rPr>
              <w:t> </w:t>
            </w:r>
            <w:r>
              <w:rPr>
                <w:sz w:val="18"/>
              </w:rPr>
              <w:t>outros</w:t>
            </w:r>
            <w:r>
              <w:rPr>
                <w:spacing w:val="22"/>
                <w:sz w:val="18"/>
              </w:rPr>
              <w:t> </w:t>
            </w:r>
            <w:r>
              <w:rPr>
                <w:sz w:val="18"/>
              </w:rPr>
              <w:t>créditos de</w:t>
            </w:r>
            <w:r>
              <w:rPr>
                <w:spacing w:val="22"/>
                <w:sz w:val="18"/>
              </w:rPr>
              <w:t> </w:t>
            </w:r>
            <w:r>
              <w:rPr>
                <w:sz w:val="18"/>
              </w:rPr>
              <w:t>ICMS</w:t>
            </w:r>
            <w:r>
              <w:rPr>
                <w:spacing w:val="23"/>
                <w:sz w:val="18"/>
              </w:rPr>
              <w:t> </w:t>
            </w:r>
            <w:r>
              <w:rPr>
                <w:sz w:val="18"/>
              </w:rPr>
              <w:t>a</w:t>
            </w:r>
            <w:r>
              <w:rPr>
                <w:spacing w:val="22"/>
                <w:sz w:val="18"/>
              </w:rPr>
              <w:t> </w:t>
            </w:r>
            <w:r>
              <w:rPr>
                <w:sz w:val="18"/>
              </w:rPr>
              <w:t>ser</w:t>
            </w:r>
            <w:r>
              <w:rPr>
                <w:spacing w:val="22"/>
                <w:sz w:val="18"/>
              </w:rPr>
              <w:t> </w:t>
            </w:r>
            <w:r>
              <w:rPr>
                <w:sz w:val="18"/>
              </w:rPr>
              <w:t>apropriado</w:t>
            </w:r>
            <w:r>
              <w:rPr>
                <w:spacing w:val="23"/>
                <w:sz w:val="18"/>
              </w:rPr>
              <w:t> </w:t>
            </w:r>
            <w:r>
              <w:rPr>
                <w:sz w:val="18"/>
              </w:rPr>
              <w:t>como</w:t>
            </w:r>
            <w:r>
              <w:rPr>
                <w:spacing w:val="21"/>
                <w:sz w:val="18"/>
              </w:rPr>
              <w:t> </w:t>
            </w:r>
            <w:r>
              <w:rPr>
                <w:sz w:val="18"/>
              </w:rPr>
              <w:t>na</w:t>
            </w:r>
            <w:r>
              <w:rPr>
                <w:spacing w:val="22"/>
                <w:sz w:val="18"/>
              </w:rPr>
              <w:t> </w:t>
            </w:r>
            <w:r>
              <w:rPr>
                <w:sz w:val="18"/>
              </w:rPr>
              <w:t>apuração</w:t>
            </w:r>
            <w:r>
              <w:rPr>
                <w:spacing w:val="23"/>
                <w:sz w:val="18"/>
              </w:rPr>
              <w:t> </w:t>
            </w:r>
            <w:r>
              <w:rPr>
                <w:sz w:val="18"/>
              </w:rPr>
              <w:t>(campo</w:t>
            </w:r>
            <w:r>
              <w:rPr>
                <w:spacing w:val="23"/>
                <w:sz w:val="18"/>
              </w:rPr>
              <w:t> </w:t>
            </w:r>
            <w:r>
              <w:rPr>
                <w:sz w:val="18"/>
              </w:rPr>
              <w:t>05 vezes o campo 08)</w:t>
            </w:r>
          </w:p>
        </w:tc>
        <w:tc>
          <w:tcPr>
            <w:tcW w:w="518" w:type="dxa"/>
          </w:tcPr>
          <w:p>
            <w:pPr>
              <w:pStyle w:val="TableParagraph"/>
              <w:spacing w:before="151"/>
              <w:ind w:left="19"/>
              <w:rPr>
                <w:sz w:val="18"/>
              </w:rPr>
            </w:pPr>
            <w:r>
              <w:rPr>
                <w:sz w:val="18"/>
              </w:rPr>
              <w:t>N</w:t>
            </w:r>
          </w:p>
        </w:tc>
        <w:tc>
          <w:tcPr>
            <w:tcW w:w="494" w:type="dxa"/>
          </w:tcPr>
          <w:p>
            <w:pPr>
              <w:pStyle w:val="TableParagraph"/>
              <w:spacing w:before="151"/>
              <w:ind w:left="12"/>
              <w:rPr>
                <w:sz w:val="18"/>
              </w:rPr>
            </w:pPr>
            <w:r>
              <w:rPr>
                <w:sz w:val="18"/>
              </w:rPr>
              <w:t>-</w:t>
            </w:r>
          </w:p>
        </w:tc>
        <w:tc>
          <w:tcPr>
            <w:tcW w:w="640" w:type="dxa"/>
          </w:tcPr>
          <w:p>
            <w:pPr>
              <w:pStyle w:val="TableParagraph"/>
              <w:spacing w:before="151"/>
              <w:ind w:left="163" w:right="145"/>
              <w:rPr>
                <w:sz w:val="18"/>
              </w:rPr>
            </w:pPr>
            <w:r>
              <w:rPr>
                <w:spacing w:val="-5"/>
                <w:sz w:val="18"/>
              </w:rPr>
              <w:t>02</w:t>
            </w:r>
          </w:p>
        </w:tc>
      </w:tr>
    </w:tbl>
    <w:p>
      <w:pPr>
        <w:spacing w:line="290" w:lineRule="auto" w:before="4"/>
        <w:ind w:left="193" w:right="8100" w:firstLine="0"/>
        <w:jc w:val="left"/>
        <w:rPr>
          <w:sz w:val="18"/>
        </w:rPr>
      </w:pPr>
      <w:r>
        <w:rPr>
          <w:sz w:val="18"/>
        </w:rPr>
        <w:t>Nível</w:t>
      </w:r>
      <w:r>
        <w:rPr>
          <w:spacing w:val="-12"/>
          <w:sz w:val="18"/>
        </w:rPr>
        <w:t> </w:t>
      </w:r>
      <w:r>
        <w:rPr>
          <w:sz w:val="18"/>
        </w:rPr>
        <w:t>hierárquico</w:t>
      </w:r>
      <w:r>
        <w:rPr>
          <w:spacing w:val="-10"/>
          <w:sz w:val="18"/>
        </w:rPr>
        <w:t> </w:t>
      </w:r>
      <w:r>
        <w:rPr>
          <w:sz w:val="18"/>
        </w:rPr>
        <w:t>-</w:t>
      </w:r>
      <w:r>
        <w:rPr>
          <w:spacing w:val="-11"/>
          <w:sz w:val="18"/>
        </w:rPr>
        <w:t> </w:t>
      </w:r>
      <w:r>
        <w:rPr>
          <w:sz w:val="18"/>
        </w:rPr>
        <w:t>4 Ocorrência - 1:N</w:t>
      </w:r>
    </w:p>
    <w:p>
      <w:pPr>
        <w:pStyle w:val="BodyText"/>
      </w:pPr>
    </w:p>
    <w:p>
      <w:pPr>
        <w:spacing w:before="163"/>
        <w:ind w:left="193" w:right="0" w:firstLine="0"/>
        <w:jc w:val="left"/>
        <w:rPr>
          <w:sz w:val="20"/>
        </w:rPr>
      </w:pPr>
      <w:r>
        <w:rPr>
          <w:b/>
          <w:sz w:val="20"/>
        </w:rPr>
        <w:t>REGISTRO</w:t>
      </w:r>
      <w:r>
        <w:rPr>
          <w:b/>
          <w:spacing w:val="-10"/>
          <w:sz w:val="20"/>
        </w:rPr>
        <w:t> </w:t>
      </w:r>
      <w:r>
        <w:rPr>
          <w:b/>
          <w:sz w:val="20"/>
        </w:rPr>
        <w:t>G130:</w:t>
      </w:r>
      <w:r>
        <w:rPr>
          <w:b/>
          <w:spacing w:val="-9"/>
          <w:sz w:val="20"/>
        </w:rPr>
        <w:t> </w:t>
      </w:r>
      <w:r>
        <w:rPr>
          <w:sz w:val="20"/>
        </w:rPr>
        <w:t>IDENTIFICAÇÃO</w:t>
      </w:r>
      <w:r>
        <w:rPr>
          <w:spacing w:val="-9"/>
          <w:sz w:val="20"/>
        </w:rPr>
        <w:t> </w:t>
      </w:r>
      <w:r>
        <w:rPr>
          <w:sz w:val="20"/>
        </w:rPr>
        <w:t>DO</w:t>
      </w:r>
      <w:r>
        <w:rPr>
          <w:spacing w:val="-10"/>
          <w:sz w:val="20"/>
        </w:rPr>
        <w:t> </w:t>
      </w:r>
      <w:r>
        <w:rPr>
          <w:sz w:val="20"/>
        </w:rPr>
        <w:t>DOCUMENTO</w:t>
      </w:r>
      <w:r>
        <w:rPr>
          <w:spacing w:val="-9"/>
          <w:sz w:val="20"/>
        </w:rPr>
        <w:t> </w:t>
      </w:r>
      <w:r>
        <w:rPr>
          <w:spacing w:val="-2"/>
          <w:sz w:val="20"/>
        </w:rPr>
        <w:t>FISCAL</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1543"/>
        <w:gridCol w:w="6195"/>
        <w:gridCol w:w="526"/>
        <w:gridCol w:w="449"/>
        <w:gridCol w:w="679"/>
      </w:tblGrid>
      <w:tr>
        <w:trPr>
          <w:trHeight w:val="318" w:hRule="atLeast"/>
        </w:trPr>
        <w:tc>
          <w:tcPr>
            <w:tcW w:w="518" w:type="dxa"/>
          </w:tcPr>
          <w:p>
            <w:pPr>
              <w:pStyle w:val="TableParagraph"/>
              <w:spacing w:before="57"/>
              <w:ind w:left="65" w:right="53"/>
              <w:rPr>
                <w:sz w:val="18"/>
              </w:rPr>
            </w:pPr>
            <w:r>
              <w:rPr>
                <w:spacing w:val="-5"/>
                <w:sz w:val="18"/>
              </w:rPr>
              <w:t>Nº</w:t>
            </w:r>
          </w:p>
        </w:tc>
        <w:tc>
          <w:tcPr>
            <w:tcW w:w="1543" w:type="dxa"/>
          </w:tcPr>
          <w:p>
            <w:pPr>
              <w:pStyle w:val="TableParagraph"/>
              <w:spacing w:before="57"/>
              <w:jc w:val="left"/>
              <w:rPr>
                <w:sz w:val="18"/>
              </w:rPr>
            </w:pPr>
            <w:r>
              <w:rPr>
                <w:spacing w:val="-2"/>
                <w:sz w:val="18"/>
              </w:rPr>
              <w:t>Campo</w:t>
            </w:r>
          </w:p>
        </w:tc>
        <w:tc>
          <w:tcPr>
            <w:tcW w:w="6195" w:type="dxa"/>
          </w:tcPr>
          <w:p>
            <w:pPr>
              <w:pStyle w:val="TableParagraph"/>
              <w:spacing w:before="57"/>
              <w:ind w:left="29"/>
              <w:jc w:val="left"/>
              <w:rPr>
                <w:sz w:val="18"/>
              </w:rPr>
            </w:pPr>
            <w:r>
              <w:rPr>
                <w:spacing w:val="-2"/>
                <w:sz w:val="18"/>
              </w:rPr>
              <w:t>Descrição</w:t>
            </w:r>
          </w:p>
        </w:tc>
        <w:tc>
          <w:tcPr>
            <w:tcW w:w="526" w:type="dxa"/>
          </w:tcPr>
          <w:p>
            <w:pPr>
              <w:pStyle w:val="TableParagraph"/>
              <w:spacing w:before="57"/>
              <w:ind w:left="59" w:right="41"/>
              <w:rPr>
                <w:sz w:val="18"/>
              </w:rPr>
            </w:pPr>
            <w:r>
              <w:rPr>
                <w:spacing w:val="-4"/>
                <w:sz w:val="18"/>
              </w:rPr>
              <w:t>Tipo</w:t>
            </w:r>
          </w:p>
        </w:tc>
        <w:tc>
          <w:tcPr>
            <w:tcW w:w="449" w:type="dxa"/>
          </w:tcPr>
          <w:p>
            <w:pPr>
              <w:pStyle w:val="TableParagraph"/>
              <w:spacing w:before="57"/>
              <w:ind w:left="37" w:right="22"/>
              <w:rPr>
                <w:sz w:val="18"/>
              </w:rPr>
            </w:pPr>
            <w:r>
              <w:rPr>
                <w:spacing w:val="-5"/>
                <w:sz w:val="18"/>
              </w:rPr>
              <w:t>Tam</w:t>
            </w:r>
          </w:p>
        </w:tc>
        <w:tc>
          <w:tcPr>
            <w:tcW w:w="679" w:type="dxa"/>
          </w:tcPr>
          <w:p>
            <w:pPr>
              <w:pStyle w:val="TableParagraph"/>
              <w:spacing w:before="57"/>
              <w:ind w:left="124" w:right="114"/>
              <w:rPr>
                <w:sz w:val="18"/>
              </w:rPr>
            </w:pPr>
            <w:r>
              <w:rPr>
                <w:spacing w:val="-5"/>
                <w:sz w:val="18"/>
              </w:rPr>
              <w:t>Dec</w:t>
            </w:r>
          </w:p>
        </w:tc>
      </w:tr>
      <w:tr>
        <w:trPr>
          <w:trHeight w:val="309" w:hRule="atLeast"/>
        </w:trPr>
        <w:tc>
          <w:tcPr>
            <w:tcW w:w="518" w:type="dxa"/>
          </w:tcPr>
          <w:p>
            <w:pPr>
              <w:pStyle w:val="TableParagraph"/>
              <w:ind w:left="67" w:right="53"/>
              <w:rPr>
                <w:sz w:val="18"/>
              </w:rPr>
            </w:pPr>
            <w:r>
              <w:rPr>
                <w:spacing w:val="-5"/>
                <w:sz w:val="18"/>
              </w:rPr>
              <w:t>01</w:t>
            </w:r>
          </w:p>
        </w:tc>
        <w:tc>
          <w:tcPr>
            <w:tcW w:w="1543" w:type="dxa"/>
          </w:tcPr>
          <w:p>
            <w:pPr>
              <w:pStyle w:val="TableParagraph"/>
              <w:jc w:val="left"/>
              <w:rPr>
                <w:sz w:val="18"/>
              </w:rPr>
            </w:pPr>
            <w:r>
              <w:rPr>
                <w:spacing w:val="-5"/>
                <w:sz w:val="18"/>
              </w:rPr>
              <w:t>REG</w:t>
            </w:r>
          </w:p>
        </w:tc>
        <w:tc>
          <w:tcPr>
            <w:tcW w:w="6195" w:type="dxa"/>
          </w:tcPr>
          <w:p>
            <w:pPr>
              <w:pStyle w:val="TableParagraph"/>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"G130"</w:t>
            </w:r>
          </w:p>
        </w:tc>
        <w:tc>
          <w:tcPr>
            <w:tcW w:w="526" w:type="dxa"/>
          </w:tcPr>
          <w:p>
            <w:pPr>
              <w:pStyle w:val="TableParagraph"/>
              <w:ind w:left="15"/>
              <w:rPr>
                <w:sz w:val="18"/>
              </w:rPr>
            </w:pPr>
            <w:r>
              <w:rPr>
                <w:sz w:val="18"/>
              </w:rPr>
              <w:t>C</w:t>
            </w:r>
          </w:p>
        </w:tc>
        <w:tc>
          <w:tcPr>
            <w:tcW w:w="449" w:type="dxa"/>
          </w:tcPr>
          <w:p>
            <w:pPr>
              <w:pStyle w:val="TableParagraph"/>
              <w:ind w:left="37" w:right="23"/>
              <w:rPr>
                <w:sz w:val="18"/>
              </w:rPr>
            </w:pPr>
            <w:r>
              <w:rPr>
                <w:spacing w:val="-5"/>
                <w:sz w:val="18"/>
              </w:rPr>
              <w:t>004</w:t>
            </w:r>
          </w:p>
        </w:tc>
        <w:tc>
          <w:tcPr>
            <w:tcW w:w="679" w:type="dxa"/>
          </w:tcPr>
          <w:p>
            <w:pPr>
              <w:pStyle w:val="TableParagraph"/>
              <w:ind w:left="12"/>
              <w:rPr>
                <w:sz w:val="18"/>
              </w:rPr>
            </w:pPr>
            <w:r>
              <w:rPr>
                <w:sz w:val="18"/>
              </w:rPr>
              <w:t>-</w:t>
            </w:r>
          </w:p>
        </w:tc>
      </w:tr>
      <w:tr>
        <w:trPr>
          <w:trHeight w:val="779" w:hRule="atLeast"/>
        </w:trPr>
        <w:tc>
          <w:tcPr>
            <w:tcW w:w="518" w:type="dxa"/>
          </w:tcPr>
          <w:p>
            <w:pPr>
              <w:pStyle w:val="TableParagraph"/>
              <w:spacing w:before="6"/>
              <w:ind w:left="0"/>
              <w:jc w:val="left"/>
              <w:rPr>
                <w:sz w:val="24"/>
              </w:rPr>
            </w:pPr>
          </w:p>
          <w:p>
            <w:pPr>
              <w:pStyle w:val="TableParagraph"/>
              <w:spacing w:before="1"/>
              <w:ind w:left="67" w:right="53"/>
              <w:rPr>
                <w:sz w:val="18"/>
              </w:rPr>
            </w:pPr>
            <w:r>
              <w:rPr>
                <w:spacing w:val="-5"/>
                <w:sz w:val="18"/>
              </w:rPr>
              <w:t>02</w:t>
            </w:r>
          </w:p>
        </w:tc>
        <w:tc>
          <w:tcPr>
            <w:tcW w:w="1543" w:type="dxa"/>
          </w:tcPr>
          <w:p>
            <w:pPr>
              <w:pStyle w:val="TableParagraph"/>
              <w:spacing w:before="6"/>
              <w:ind w:left="0"/>
              <w:jc w:val="left"/>
              <w:rPr>
                <w:sz w:val="24"/>
              </w:rPr>
            </w:pPr>
          </w:p>
          <w:p>
            <w:pPr>
              <w:pStyle w:val="TableParagraph"/>
              <w:spacing w:before="1"/>
              <w:jc w:val="left"/>
              <w:rPr>
                <w:sz w:val="18"/>
              </w:rPr>
            </w:pPr>
            <w:r>
              <w:rPr>
                <w:spacing w:val="-2"/>
                <w:sz w:val="18"/>
              </w:rPr>
              <w:t>IND_EMIT</w:t>
            </w:r>
          </w:p>
        </w:tc>
        <w:tc>
          <w:tcPr>
            <w:tcW w:w="6195" w:type="dxa"/>
          </w:tcPr>
          <w:p>
            <w:pPr>
              <w:pStyle w:val="TableParagraph"/>
              <w:ind w:left="29"/>
              <w:jc w:val="left"/>
              <w:rPr>
                <w:sz w:val="18"/>
              </w:rPr>
            </w:pPr>
            <w:r>
              <w:rPr>
                <w:sz w:val="18"/>
              </w:rPr>
              <w:t>Indicador</w:t>
            </w:r>
            <w:r>
              <w:rPr>
                <w:spacing w:val="-2"/>
                <w:sz w:val="18"/>
              </w:rPr>
              <w:t> </w:t>
            </w:r>
            <w:r>
              <w:rPr>
                <w:sz w:val="18"/>
              </w:rPr>
              <w:t>do emitente</w:t>
            </w:r>
            <w:r>
              <w:rPr>
                <w:spacing w:val="-4"/>
                <w:sz w:val="18"/>
              </w:rPr>
              <w:t> </w:t>
            </w:r>
            <w:r>
              <w:rPr>
                <w:sz w:val="18"/>
              </w:rPr>
              <w:t>do</w:t>
            </w:r>
            <w:r>
              <w:rPr>
                <w:spacing w:val="-2"/>
                <w:sz w:val="18"/>
              </w:rPr>
              <w:t> </w:t>
            </w:r>
            <w:r>
              <w:rPr>
                <w:sz w:val="18"/>
              </w:rPr>
              <w:t>documento </w:t>
            </w:r>
            <w:r>
              <w:rPr>
                <w:spacing w:val="-2"/>
                <w:sz w:val="18"/>
              </w:rPr>
              <w:t>fiscal:</w:t>
            </w:r>
          </w:p>
          <w:p>
            <w:pPr>
              <w:pStyle w:val="TableParagraph"/>
              <w:numPr>
                <w:ilvl w:val="0"/>
                <w:numId w:val="106"/>
              </w:numPr>
              <w:tabs>
                <w:tab w:pos="165" w:val="left" w:leader="none"/>
              </w:tabs>
              <w:spacing w:line="240" w:lineRule="auto" w:before="26" w:after="0"/>
              <w:ind w:left="165" w:right="0" w:hanging="136"/>
              <w:jc w:val="left"/>
              <w:rPr>
                <w:sz w:val="18"/>
              </w:rPr>
            </w:pPr>
            <w:r>
              <w:rPr>
                <w:sz w:val="18"/>
              </w:rPr>
              <w:t>-</w:t>
            </w:r>
            <w:r>
              <w:rPr>
                <w:spacing w:val="-4"/>
                <w:sz w:val="18"/>
              </w:rPr>
              <w:t> </w:t>
            </w:r>
            <w:r>
              <w:rPr>
                <w:sz w:val="18"/>
              </w:rPr>
              <w:t>Emissão</w:t>
            </w:r>
            <w:r>
              <w:rPr>
                <w:spacing w:val="-1"/>
                <w:sz w:val="18"/>
              </w:rPr>
              <w:t> </w:t>
            </w:r>
            <w:r>
              <w:rPr>
                <w:spacing w:val="-2"/>
                <w:sz w:val="18"/>
              </w:rPr>
              <w:t>própria;</w:t>
            </w:r>
          </w:p>
          <w:p>
            <w:pPr>
              <w:pStyle w:val="TableParagraph"/>
              <w:numPr>
                <w:ilvl w:val="0"/>
                <w:numId w:val="106"/>
              </w:numPr>
              <w:tabs>
                <w:tab w:pos="165" w:val="left" w:leader="none"/>
              </w:tabs>
              <w:spacing w:line="240" w:lineRule="auto" w:before="28" w:after="0"/>
              <w:ind w:left="165" w:right="0" w:hanging="136"/>
              <w:jc w:val="left"/>
              <w:rPr>
                <w:sz w:val="18"/>
              </w:rPr>
            </w:pPr>
            <w:r>
              <w:rPr>
                <w:sz w:val="18"/>
              </w:rPr>
              <w:t>-</w:t>
            </w:r>
            <w:r>
              <w:rPr>
                <w:spacing w:val="-5"/>
                <w:sz w:val="18"/>
              </w:rPr>
              <w:t> </w:t>
            </w:r>
            <w:r>
              <w:rPr>
                <w:spacing w:val="-2"/>
                <w:sz w:val="18"/>
              </w:rPr>
              <w:t>Terceiros</w:t>
            </w:r>
          </w:p>
        </w:tc>
        <w:tc>
          <w:tcPr>
            <w:tcW w:w="526" w:type="dxa"/>
          </w:tcPr>
          <w:p>
            <w:pPr>
              <w:pStyle w:val="TableParagraph"/>
              <w:spacing w:before="6"/>
              <w:ind w:left="0"/>
              <w:jc w:val="left"/>
              <w:rPr>
                <w:sz w:val="24"/>
              </w:rPr>
            </w:pPr>
          </w:p>
          <w:p>
            <w:pPr>
              <w:pStyle w:val="TableParagraph"/>
              <w:spacing w:before="1"/>
              <w:ind w:left="15"/>
              <w:rPr>
                <w:sz w:val="18"/>
              </w:rPr>
            </w:pPr>
            <w:r>
              <w:rPr>
                <w:sz w:val="18"/>
              </w:rPr>
              <w:t>C</w:t>
            </w:r>
          </w:p>
        </w:tc>
        <w:tc>
          <w:tcPr>
            <w:tcW w:w="449" w:type="dxa"/>
          </w:tcPr>
          <w:p>
            <w:pPr>
              <w:pStyle w:val="TableParagraph"/>
              <w:spacing w:before="6"/>
              <w:ind w:left="0"/>
              <w:jc w:val="left"/>
              <w:rPr>
                <w:sz w:val="24"/>
              </w:rPr>
            </w:pPr>
          </w:p>
          <w:p>
            <w:pPr>
              <w:pStyle w:val="TableParagraph"/>
              <w:spacing w:before="1"/>
              <w:ind w:left="37" w:right="18"/>
              <w:rPr>
                <w:sz w:val="18"/>
              </w:rPr>
            </w:pPr>
            <w:r>
              <w:rPr>
                <w:spacing w:val="-4"/>
                <w:sz w:val="18"/>
              </w:rPr>
              <w:t>001*</w:t>
            </w:r>
          </w:p>
        </w:tc>
        <w:tc>
          <w:tcPr>
            <w:tcW w:w="679" w:type="dxa"/>
          </w:tcPr>
          <w:p>
            <w:pPr>
              <w:pStyle w:val="TableParagraph"/>
              <w:spacing w:before="6"/>
              <w:ind w:left="0"/>
              <w:jc w:val="left"/>
              <w:rPr>
                <w:sz w:val="24"/>
              </w:rPr>
            </w:pPr>
          </w:p>
          <w:p>
            <w:pPr>
              <w:pStyle w:val="TableParagraph"/>
              <w:spacing w:before="1"/>
              <w:ind w:left="12"/>
              <w:rPr>
                <w:sz w:val="18"/>
              </w:rPr>
            </w:pPr>
            <w:r>
              <w:rPr>
                <w:sz w:val="18"/>
              </w:rPr>
              <w:t>-</w:t>
            </w:r>
          </w:p>
        </w:tc>
      </w:tr>
      <w:tr>
        <w:trPr>
          <w:trHeight w:val="779" w:hRule="atLeast"/>
        </w:trPr>
        <w:tc>
          <w:tcPr>
            <w:tcW w:w="518" w:type="dxa"/>
          </w:tcPr>
          <w:p>
            <w:pPr>
              <w:pStyle w:val="TableParagraph"/>
              <w:spacing w:before="4"/>
              <w:ind w:left="0"/>
              <w:jc w:val="left"/>
              <w:rPr>
                <w:sz w:val="24"/>
              </w:rPr>
            </w:pPr>
          </w:p>
          <w:p>
            <w:pPr>
              <w:pStyle w:val="TableParagraph"/>
              <w:spacing w:before="0"/>
              <w:ind w:left="67" w:right="53"/>
              <w:rPr>
                <w:sz w:val="18"/>
              </w:rPr>
            </w:pPr>
            <w:r>
              <w:rPr>
                <w:spacing w:val="-5"/>
                <w:sz w:val="18"/>
              </w:rPr>
              <w:t>03</w:t>
            </w:r>
          </w:p>
        </w:tc>
        <w:tc>
          <w:tcPr>
            <w:tcW w:w="1543" w:type="dxa"/>
          </w:tcPr>
          <w:p>
            <w:pPr>
              <w:pStyle w:val="TableParagraph"/>
              <w:spacing w:before="4"/>
              <w:ind w:left="0"/>
              <w:jc w:val="left"/>
              <w:rPr>
                <w:sz w:val="24"/>
              </w:rPr>
            </w:pPr>
          </w:p>
          <w:p>
            <w:pPr>
              <w:pStyle w:val="TableParagraph"/>
              <w:spacing w:before="0"/>
              <w:jc w:val="left"/>
              <w:rPr>
                <w:sz w:val="18"/>
              </w:rPr>
            </w:pPr>
            <w:r>
              <w:rPr>
                <w:spacing w:val="-2"/>
                <w:sz w:val="18"/>
              </w:rPr>
              <w:t>COD_PART</w:t>
            </w:r>
          </w:p>
        </w:tc>
        <w:tc>
          <w:tcPr>
            <w:tcW w:w="6195" w:type="dxa"/>
          </w:tcPr>
          <w:p>
            <w:pPr>
              <w:pStyle w:val="TableParagraph"/>
              <w:spacing w:before="45"/>
              <w:ind w:left="29"/>
              <w:jc w:val="left"/>
              <w:rPr>
                <w:sz w:val="18"/>
              </w:rPr>
            </w:pPr>
            <w:r>
              <w:rPr>
                <w:sz w:val="18"/>
              </w:rPr>
              <w:t>Código</w:t>
            </w:r>
            <w:r>
              <w:rPr>
                <w:spacing w:val="-2"/>
                <w:sz w:val="18"/>
              </w:rPr>
              <w:t> </w:t>
            </w:r>
            <w:r>
              <w:rPr>
                <w:sz w:val="18"/>
              </w:rPr>
              <w:t>do</w:t>
            </w:r>
            <w:r>
              <w:rPr>
                <w:spacing w:val="-1"/>
                <w:sz w:val="18"/>
              </w:rPr>
              <w:t> </w:t>
            </w:r>
            <w:r>
              <w:rPr>
                <w:sz w:val="18"/>
              </w:rPr>
              <w:t>participante </w:t>
            </w:r>
            <w:r>
              <w:rPr>
                <w:spacing w:val="-10"/>
                <w:sz w:val="18"/>
              </w:rPr>
              <w:t>:</w:t>
            </w:r>
          </w:p>
          <w:p>
            <w:pPr>
              <w:pStyle w:val="TableParagraph"/>
              <w:numPr>
                <w:ilvl w:val="0"/>
                <w:numId w:val="107"/>
              </w:numPr>
              <w:tabs>
                <w:tab w:pos="133" w:val="left" w:leader="none"/>
              </w:tabs>
              <w:spacing w:line="240" w:lineRule="auto" w:before="28" w:after="0"/>
              <w:ind w:left="133" w:right="0" w:hanging="104"/>
              <w:jc w:val="left"/>
              <w:rPr>
                <w:sz w:val="18"/>
              </w:rPr>
            </w:pPr>
            <w:r>
              <w:rPr>
                <w:sz w:val="18"/>
              </w:rPr>
              <w:t>do</w:t>
            </w:r>
            <w:r>
              <w:rPr>
                <w:spacing w:val="-3"/>
                <w:sz w:val="18"/>
              </w:rPr>
              <w:t> </w:t>
            </w:r>
            <w:r>
              <w:rPr>
                <w:sz w:val="18"/>
              </w:rPr>
              <w:t>emitente</w:t>
            </w:r>
            <w:r>
              <w:rPr>
                <w:spacing w:val="-2"/>
                <w:sz w:val="18"/>
              </w:rPr>
              <w:t> </w:t>
            </w:r>
            <w:r>
              <w:rPr>
                <w:sz w:val="18"/>
              </w:rPr>
              <w:t>do documento</w:t>
            </w:r>
            <w:r>
              <w:rPr>
                <w:spacing w:val="-3"/>
                <w:sz w:val="18"/>
              </w:rPr>
              <w:t> </w:t>
            </w:r>
            <w:r>
              <w:rPr>
                <w:sz w:val="18"/>
              </w:rPr>
              <w:t>ou</w:t>
            </w:r>
            <w:r>
              <w:rPr>
                <w:spacing w:val="-1"/>
                <w:sz w:val="18"/>
              </w:rPr>
              <w:t> </w:t>
            </w:r>
            <w:r>
              <w:rPr>
                <w:sz w:val="18"/>
              </w:rPr>
              <w:t>do</w:t>
            </w:r>
            <w:r>
              <w:rPr>
                <w:spacing w:val="-1"/>
                <w:sz w:val="18"/>
              </w:rPr>
              <w:t> </w:t>
            </w:r>
            <w:r>
              <w:rPr>
                <w:sz w:val="18"/>
              </w:rPr>
              <w:t>remetente</w:t>
            </w:r>
            <w:r>
              <w:rPr>
                <w:spacing w:val="-1"/>
                <w:sz w:val="18"/>
              </w:rPr>
              <w:t> </w:t>
            </w:r>
            <w:r>
              <w:rPr>
                <w:sz w:val="18"/>
              </w:rPr>
              <w:t>das</w:t>
            </w:r>
            <w:r>
              <w:rPr>
                <w:spacing w:val="-2"/>
                <w:sz w:val="18"/>
              </w:rPr>
              <w:t> </w:t>
            </w:r>
            <w:r>
              <w:rPr>
                <w:sz w:val="18"/>
              </w:rPr>
              <w:t>mercadorias,</w:t>
            </w:r>
            <w:r>
              <w:rPr>
                <w:spacing w:val="-1"/>
                <w:sz w:val="18"/>
              </w:rPr>
              <w:t> </w:t>
            </w:r>
            <w:r>
              <w:rPr>
                <w:sz w:val="18"/>
              </w:rPr>
              <w:t>no</w:t>
            </w:r>
            <w:r>
              <w:rPr>
                <w:spacing w:val="-1"/>
                <w:sz w:val="18"/>
              </w:rPr>
              <w:t> </w:t>
            </w:r>
            <w:r>
              <w:rPr>
                <w:sz w:val="18"/>
              </w:rPr>
              <w:t>caso</w:t>
            </w:r>
            <w:r>
              <w:rPr>
                <w:spacing w:val="-2"/>
                <w:sz w:val="18"/>
              </w:rPr>
              <w:t> </w:t>
            </w:r>
            <w:r>
              <w:rPr>
                <w:sz w:val="18"/>
              </w:rPr>
              <w:t>de</w:t>
            </w:r>
            <w:r>
              <w:rPr>
                <w:spacing w:val="-2"/>
                <w:sz w:val="18"/>
              </w:rPr>
              <w:t> entradas;</w:t>
            </w:r>
          </w:p>
          <w:p>
            <w:pPr>
              <w:pStyle w:val="TableParagraph"/>
              <w:numPr>
                <w:ilvl w:val="0"/>
                <w:numId w:val="107"/>
              </w:numPr>
              <w:tabs>
                <w:tab w:pos="133" w:val="left" w:leader="none"/>
              </w:tabs>
              <w:spacing w:line="240" w:lineRule="auto" w:before="28" w:after="0"/>
              <w:ind w:left="133" w:right="0" w:hanging="104"/>
              <w:jc w:val="left"/>
              <w:rPr>
                <w:sz w:val="18"/>
              </w:rPr>
            </w:pPr>
            <w:r>
              <w:rPr>
                <w:sz w:val="18"/>
              </w:rPr>
              <w:t>do</w:t>
            </w:r>
            <w:r>
              <w:rPr>
                <w:spacing w:val="-1"/>
                <w:sz w:val="18"/>
              </w:rPr>
              <w:t> </w:t>
            </w:r>
            <w:r>
              <w:rPr>
                <w:sz w:val="18"/>
              </w:rPr>
              <w:t>adquirente,</w:t>
            </w:r>
            <w:r>
              <w:rPr>
                <w:spacing w:val="-2"/>
                <w:sz w:val="18"/>
              </w:rPr>
              <w:t> </w:t>
            </w:r>
            <w:r>
              <w:rPr>
                <w:sz w:val="18"/>
              </w:rPr>
              <w:t>no</w:t>
            </w:r>
            <w:r>
              <w:rPr>
                <w:spacing w:val="-1"/>
                <w:sz w:val="18"/>
              </w:rPr>
              <w:t> </w:t>
            </w:r>
            <w:r>
              <w:rPr>
                <w:sz w:val="18"/>
              </w:rPr>
              <w:t>caso de</w:t>
            </w:r>
            <w:r>
              <w:rPr>
                <w:spacing w:val="-1"/>
                <w:sz w:val="18"/>
              </w:rPr>
              <w:t> </w:t>
            </w:r>
            <w:r>
              <w:rPr>
                <w:spacing w:val="-2"/>
                <w:sz w:val="18"/>
              </w:rPr>
              <w:t>saídas</w:t>
            </w:r>
          </w:p>
        </w:tc>
        <w:tc>
          <w:tcPr>
            <w:tcW w:w="526" w:type="dxa"/>
          </w:tcPr>
          <w:p>
            <w:pPr>
              <w:pStyle w:val="TableParagraph"/>
              <w:spacing w:before="4"/>
              <w:ind w:left="0"/>
              <w:jc w:val="left"/>
              <w:rPr>
                <w:sz w:val="24"/>
              </w:rPr>
            </w:pPr>
          </w:p>
          <w:p>
            <w:pPr>
              <w:pStyle w:val="TableParagraph"/>
              <w:spacing w:before="0"/>
              <w:ind w:left="15"/>
              <w:rPr>
                <w:sz w:val="18"/>
              </w:rPr>
            </w:pPr>
            <w:r>
              <w:rPr>
                <w:sz w:val="18"/>
              </w:rPr>
              <w:t>C</w:t>
            </w:r>
          </w:p>
        </w:tc>
        <w:tc>
          <w:tcPr>
            <w:tcW w:w="449" w:type="dxa"/>
          </w:tcPr>
          <w:p>
            <w:pPr>
              <w:pStyle w:val="TableParagraph"/>
              <w:spacing w:before="4"/>
              <w:ind w:left="0"/>
              <w:jc w:val="left"/>
              <w:rPr>
                <w:sz w:val="24"/>
              </w:rPr>
            </w:pPr>
          </w:p>
          <w:p>
            <w:pPr>
              <w:pStyle w:val="TableParagraph"/>
              <w:spacing w:before="0"/>
              <w:ind w:left="37" w:right="23"/>
              <w:rPr>
                <w:sz w:val="18"/>
              </w:rPr>
            </w:pPr>
            <w:r>
              <w:rPr>
                <w:spacing w:val="-5"/>
                <w:sz w:val="18"/>
              </w:rPr>
              <w:t>060</w:t>
            </w:r>
          </w:p>
        </w:tc>
        <w:tc>
          <w:tcPr>
            <w:tcW w:w="679" w:type="dxa"/>
          </w:tcPr>
          <w:p>
            <w:pPr>
              <w:pStyle w:val="TableParagraph"/>
              <w:spacing w:before="4"/>
              <w:ind w:left="0"/>
              <w:jc w:val="left"/>
              <w:rPr>
                <w:sz w:val="24"/>
              </w:rPr>
            </w:pPr>
          </w:p>
          <w:p>
            <w:pPr>
              <w:pStyle w:val="TableParagraph"/>
              <w:spacing w:before="0"/>
              <w:ind w:left="12"/>
              <w:rPr>
                <w:sz w:val="18"/>
              </w:rPr>
            </w:pPr>
            <w:r>
              <w:rPr>
                <w:sz w:val="18"/>
              </w:rPr>
              <w:t>-</w:t>
            </w:r>
          </w:p>
        </w:tc>
      </w:tr>
      <w:tr>
        <w:trPr>
          <w:trHeight w:val="306" w:hRule="atLeast"/>
        </w:trPr>
        <w:tc>
          <w:tcPr>
            <w:tcW w:w="518" w:type="dxa"/>
          </w:tcPr>
          <w:p>
            <w:pPr>
              <w:pStyle w:val="TableParagraph"/>
              <w:spacing w:before="45"/>
              <w:ind w:left="67" w:right="53"/>
              <w:rPr>
                <w:sz w:val="18"/>
              </w:rPr>
            </w:pPr>
            <w:r>
              <w:rPr>
                <w:spacing w:val="-5"/>
                <w:sz w:val="18"/>
              </w:rPr>
              <w:t>04</w:t>
            </w:r>
          </w:p>
        </w:tc>
        <w:tc>
          <w:tcPr>
            <w:tcW w:w="1543" w:type="dxa"/>
          </w:tcPr>
          <w:p>
            <w:pPr>
              <w:pStyle w:val="TableParagraph"/>
              <w:spacing w:before="45"/>
              <w:jc w:val="left"/>
              <w:rPr>
                <w:sz w:val="18"/>
              </w:rPr>
            </w:pPr>
            <w:r>
              <w:rPr>
                <w:spacing w:val="-2"/>
                <w:sz w:val="18"/>
              </w:rPr>
              <w:t>COD_MOD</w:t>
            </w:r>
          </w:p>
        </w:tc>
        <w:tc>
          <w:tcPr>
            <w:tcW w:w="6195" w:type="dxa"/>
          </w:tcPr>
          <w:p>
            <w:pPr>
              <w:pStyle w:val="TableParagraph"/>
              <w:spacing w:before="45"/>
              <w:ind w:left="29"/>
              <w:jc w:val="left"/>
              <w:rPr>
                <w:sz w:val="18"/>
              </w:rPr>
            </w:pPr>
            <w:r>
              <w:rPr>
                <w:sz w:val="18"/>
              </w:rPr>
              <w:t>Código</w:t>
            </w:r>
            <w:r>
              <w:rPr>
                <w:spacing w:val="-2"/>
                <w:sz w:val="18"/>
              </w:rPr>
              <w:t> </w:t>
            </w:r>
            <w:r>
              <w:rPr>
                <w:sz w:val="18"/>
              </w:rPr>
              <w:t>do</w:t>
            </w:r>
            <w:r>
              <w:rPr>
                <w:spacing w:val="-1"/>
                <w:sz w:val="18"/>
              </w:rPr>
              <w:t> </w:t>
            </w:r>
            <w:r>
              <w:rPr>
                <w:sz w:val="18"/>
              </w:rPr>
              <w:t>modelo de</w:t>
            </w:r>
            <w:r>
              <w:rPr>
                <w:spacing w:val="-3"/>
                <w:sz w:val="18"/>
              </w:rPr>
              <w:t> </w:t>
            </w:r>
            <w:r>
              <w:rPr>
                <w:sz w:val="18"/>
              </w:rPr>
              <w:t>documento</w:t>
            </w:r>
            <w:r>
              <w:rPr>
                <w:spacing w:val="-2"/>
                <w:sz w:val="18"/>
              </w:rPr>
              <w:t> </w:t>
            </w:r>
            <w:r>
              <w:rPr>
                <w:sz w:val="18"/>
              </w:rPr>
              <w:t>fiscal, conforme</w:t>
            </w:r>
            <w:r>
              <w:rPr>
                <w:spacing w:val="-1"/>
                <w:sz w:val="18"/>
              </w:rPr>
              <w:t> </w:t>
            </w:r>
            <w:r>
              <w:rPr>
                <w:sz w:val="18"/>
              </w:rPr>
              <w:t>tabela</w:t>
            </w:r>
            <w:r>
              <w:rPr>
                <w:spacing w:val="-3"/>
                <w:sz w:val="18"/>
              </w:rPr>
              <w:t> </w:t>
            </w:r>
            <w:r>
              <w:rPr>
                <w:spacing w:val="-4"/>
                <w:sz w:val="18"/>
              </w:rPr>
              <w:t>4.1.1</w:t>
            </w:r>
          </w:p>
        </w:tc>
        <w:tc>
          <w:tcPr>
            <w:tcW w:w="526" w:type="dxa"/>
          </w:tcPr>
          <w:p>
            <w:pPr>
              <w:pStyle w:val="TableParagraph"/>
              <w:spacing w:before="45"/>
              <w:ind w:left="15"/>
              <w:rPr>
                <w:sz w:val="18"/>
              </w:rPr>
            </w:pPr>
            <w:r>
              <w:rPr>
                <w:sz w:val="18"/>
              </w:rPr>
              <w:t>C</w:t>
            </w:r>
          </w:p>
        </w:tc>
        <w:tc>
          <w:tcPr>
            <w:tcW w:w="449" w:type="dxa"/>
          </w:tcPr>
          <w:p>
            <w:pPr>
              <w:pStyle w:val="TableParagraph"/>
              <w:spacing w:before="45"/>
              <w:ind w:left="37" w:right="18"/>
              <w:rPr>
                <w:sz w:val="18"/>
              </w:rPr>
            </w:pPr>
            <w:r>
              <w:rPr>
                <w:spacing w:val="-4"/>
                <w:sz w:val="18"/>
              </w:rPr>
              <w:t>002*</w:t>
            </w:r>
          </w:p>
        </w:tc>
        <w:tc>
          <w:tcPr>
            <w:tcW w:w="679" w:type="dxa"/>
          </w:tcPr>
          <w:p>
            <w:pPr>
              <w:pStyle w:val="TableParagraph"/>
              <w:spacing w:before="45"/>
              <w:ind w:left="12"/>
              <w:rPr>
                <w:sz w:val="18"/>
              </w:rPr>
            </w:pPr>
            <w:r>
              <w:rPr>
                <w:sz w:val="18"/>
              </w:rPr>
              <w:t>-</w:t>
            </w:r>
          </w:p>
        </w:tc>
      </w:tr>
      <w:tr>
        <w:trPr>
          <w:trHeight w:val="309" w:hRule="atLeast"/>
        </w:trPr>
        <w:tc>
          <w:tcPr>
            <w:tcW w:w="518" w:type="dxa"/>
          </w:tcPr>
          <w:p>
            <w:pPr>
              <w:pStyle w:val="TableParagraph"/>
              <w:ind w:left="67" w:right="53"/>
              <w:rPr>
                <w:sz w:val="18"/>
              </w:rPr>
            </w:pPr>
            <w:r>
              <w:rPr>
                <w:spacing w:val="-5"/>
                <w:sz w:val="18"/>
              </w:rPr>
              <w:t>05</w:t>
            </w:r>
          </w:p>
        </w:tc>
        <w:tc>
          <w:tcPr>
            <w:tcW w:w="1543" w:type="dxa"/>
          </w:tcPr>
          <w:p>
            <w:pPr>
              <w:pStyle w:val="TableParagraph"/>
              <w:jc w:val="left"/>
              <w:rPr>
                <w:sz w:val="18"/>
              </w:rPr>
            </w:pPr>
            <w:r>
              <w:rPr>
                <w:spacing w:val="-2"/>
                <w:sz w:val="18"/>
              </w:rPr>
              <w:t>SERIE</w:t>
            </w:r>
          </w:p>
        </w:tc>
        <w:tc>
          <w:tcPr>
            <w:tcW w:w="6195" w:type="dxa"/>
          </w:tcPr>
          <w:p>
            <w:pPr>
              <w:pStyle w:val="TableParagraph"/>
              <w:ind w:left="29"/>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26" w:type="dxa"/>
          </w:tcPr>
          <w:p>
            <w:pPr>
              <w:pStyle w:val="TableParagraph"/>
              <w:ind w:left="15"/>
              <w:rPr>
                <w:sz w:val="18"/>
              </w:rPr>
            </w:pPr>
            <w:r>
              <w:rPr>
                <w:sz w:val="18"/>
              </w:rPr>
              <w:t>C</w:t>
            </w:r>
          </w:p>
        </w:tc>
        <w:tc>
          <w:tcPr>
            <w:tcW w:w="449" w:type="dxa"/>
          </w:tcPr>
          <w:p>
            <w:pPr>
              <w:pStyle w:val="TableParagraph"/>
              <w:ind w:left="37" w:right="23"/>
              <w:rPr>
                <w:sz w:val="18"/>
              </w:rPr>
            </w:pPr>
            <w:r>
              <w:rPr>
                <w:spacing w:val="-5"/>
                <w:sz w:val="18"/>
              </w:rPr>
              <w:t>003</w:t>
            </w:r>
          </w:p>
        </w:tc>
        <w:tc>
          <w:tcPr>
            <w:tcW w:w="679" w:type="dxa"/>
          </w:tcPr>
          <w:p>
            <w:pPr>
              <w:pStyle w:val="TableParagraph"/>
              <w:ind w:left="12"/>
              <w:rPr>
                <w:sz w:val="18"/>
              </w:rPr>
            </w:pPr>
            <w:r>
              <w:rPr>
                <w:sz w:val="18"/>
              </w:rPr>
              <w:t>-</w:t>
            </w:r>
          </w:p>
        </w:tc>
      </w:tr>
      <w:tr>
        <w:trPr>
          <w:trHeight w:val="309" w:hRule="atLeast"/>
        </w:trPr>
        <w:tc>
          <w:tcPr>
            <w:tcW w:w="518" w:type="dxa"/>
          </w:tcPr>
          <w:p>
            <w:pPr>
              <w:pStyle w:val="TableParagraph"/>
              <w:ind w:left="67" w:right="53"/>
              <w:rPr>
                <w:sz w:val="18"/>
              </w:rPr>
            </w:pPr>
            <w:r>
              <w:rPr>
                <w:spacing w:val="-5"/>
                <w:sz w:val="18"/>
              </w:rPr>
              <w:t>06</w:t>
            </w:r>
          </w:p>
        </w:tc>
        <w:tc>
          <w:tcPr>
            <w:tcW w:w="1543" w:type="dxa"/>
          </w:tcPr>
          <w:p>
            <w:pPr>
              <w:pStyle w:val="TableParagraph"/>
              <w:jc w:val="left"/>
              <w:rPr>
                <w:sz w:val="18"/>
              </w:rPr>
            </w:pPr>
            <w:r>
              <w:rPr>
                <w:spacing w:val="-2"/>
                <w:sz w:val="18"/>
              </w:rPr>
              <w:t>NUM_DOC</w:t>
            </w:r>
          </w:p>
        </w:tc>
        <w:tc>
          <w:tcPr>
            <w:tcW w:w="6195" w:type="dxa"/>
          </w:tcPr>
          <w:p>
            <w:pPr>
              <w:pStyle w:val="TableParagraph"/>
              <w:ind w:left="29"/>
              <w:jc w:val="left"/>
              <w:rPr>
                <w:sz w:val="18"/>
              </w:rPr>
            </w:pPr>
            <w:r>
              <w:rPr>
                <w:sz w:val="18"/>
              </w:rPr>
              <w:t>Número</w:t>
            </w:r>
            <w:r>
              <w:rPr>
                <w:spacing w:val="-3"/>
                <w:sz w:val="18"/>
              </w:rPr>
              <w:t> </w:t>
            </w:r>
            <w:r>
              <w:rPr>
                <w:sz w:val="18"/>
              </w:rPr>
              <w:t>de</w:t>
            </w:r>
            <w:r>
              <w:rPr>
                <w:spacing w:val="-3"/>
                <w:sz w:val="18"/>
              </w:rPr>
              <w:t> </w:t>
            </w:r>
            <w:r>
              <w:rPr>
                <w:sz w:val="18"/>
              </w:rPr>
              <w:t>documento </w:t>
            </w:r>
            <w:r>
              <w:rPr>
                <w:spacing w:val="-2"/>
                <w:sz w:val="18"/>
              </w:rPr>
              <w:t>fiscal</w:t>
            </w:r>
          </w:p>
        </w:tc>
        <w:tc>
          <w:tcPr>
            <w:tcW w:w="526" w:type="dxa"/>
          </w:tcPr>
          <w:p>
            <w:pPr>
              <w:pStyle w:val="TableParagraph"/>
              <w:ind w:left="15"/>
              <w:rPr>
                <w:sz w:val="18"/>
              </w:rPr>
            </w:pPr>
            <w:r>
              <w:rPr>
                <w:sz w:val="18"/>
              </w:rPr>
              <w:t>N</w:t>
            </w:r>
          </w:p>
        </w:tc>
        <w:tc>
          <w:tcPr>
            <w:tcW w:w="449" w:type="dxa"/>
          </w:tcPr>
          <w:p>
            <w:pPr>
              <w:pStyle w:val="TableParagraph"/>
              <w:ind w:left="37" w:right="23"/>
              <w:rPr>
                <w:sz w:val="18"/>
              </w:rPr>
            </w:pPr>
            <w:r>
              <w:rPr>
                <w:spacing w:val="-5"/>
                <w:sz w:val="18"/>
              </w:rPr>
              <w:t>009</w:t>
            </w:r>
          </w:p>
        </w:tc>
        <w:tc>
          <w:tcPr>
            <w:tcW w:w="679" w:type="dxa"/>
          </w:tcPr>
          <w:p>
            <w:pPr>
              <w:pStyle w:val="TableParagraph"/>
              <w:ind w:left="12"/>
              <w:rPr>
                <w:sz w:val="18"/>
              </w:rPr>
            </w:pPr>
            <w:r>
              <w:rPr>
                <w:sz w:val="18"/>
              </w:rPr>
              <w:t>-</w:t>
            </w:r>
          </w:p>
        </w:tc>
      </w:tr>
      <w:tr>
        <w:trPr>
          <w:trHeight w:val="309" w:hRule="atLeast"/>
        </w:trPr>
        <w:tc>
          <w:tcPr>
            <w:tcW w:w="518" w:type="dxa"/>
          </w:tcPr>
          <w:p>
            <w:pPr>
              <w:pStyle w:val="TableParagraph"/>
              <w:ind w:left="67" w:right="53"/>
              <w:rPr>
                <w:sz w:val="18"/>
              </w:rPr>
            </w:pPr>
            <w:r>
              <w:rPr>
                <w:spacing w:val="-5"/>
                <w:sz w:val="18"/>
              </w:rPr>
              <w:t>07</w:t>
            </w:r>
          </w:p>
        </w:tc>
        <w:tc>
          <w:tcPr>
            <w:tcW w:w="1543" w:type="dxa"/>
          </w:tcPr>
          <w:p>
            <w:pPr>
              <w:pStyle w:val="TableParagraph"/>
              <w:jc w:val="left"/>
              <w:rPr>
                <w:sz w:val="18"/>
              </w:rPr>
            </w:pPr>
            <w:r>
              <w:rPr>
                <w:spacing w:val="-2"/>
                <w:sz w:val="18"/>
              </w:rPr>
              <w:t>CHV_NFE_CTE</w:t>
            </w:r>
          </w:p>
        </w:tc>
        <w:tc>
          <w:tcPr>
            <w:tcW w:w="6195" w:type="dxa"/>
          </w:tcPr>
          <w:p>
            <w:pPr>
              <w:pStyle w:val="TableParagraph"/>
              <w:ind w:left="29"/>
              <w:jc w:val="left"/>
              <w:rPr>
                <w:sz w:val="18"/>
              </w:rPr>
            </w:pPr>
            <w:r>
              <w:rPr>
                <w:sz w:val="18"/>
              </w:rPr>
              <w:t>Chave</w:t>
            </w:r>
            <w:r>
              <w:rPr>
                <w:spacing w:val="-5"/>
                <w:sz w:val="18"/>
              </w:rPr>
              <w:t> </w:t>
            </w:r>
            <w:r>
              <w:rPr>
                <w:sz w:val="18"/>
              </w:rPr>
              <w:t>do</w:t>
            </w:r>
            <w:r>
              <w:rPr>
                <w:spacing w:val="-1"/>
                <w:sz w:val="18"/>
              </w:rPr>
              <w:t> </w:t>
            </w:r>
            <w:r>
              <w:rPr>
                <w:sz w:val="18"/>
              </w:rPr>
              <w:t>documento</w:t>
            </w:r>
            <w:r>
              <w:rPr>
                <w:spacing w:val="-2"/>
                <w:sz w:val="18"/>
              </w:rPr>
              <w:t> </w:t>
            </w:r>
            <w:r>
              <w:rPr>
                <w:sz w:val="18"/>
              </w:rPr>
              <w:t>fiscal</w:t>
            </w:r>
            <w:r>
              <w:rPr>
                <w:spacing w:val="-1"/>
                <w:sz w:val="18"/>
              </w:rPr>
              <w:t> </w:t>
            </w:r>
            <w:r>
              <w:rPr>
                <w:spacing w:val="-2"/>
                <w:sz w:val="18"/>
              </w:rPr>
              <w:t>eletrônico</w:t>
            </w:r>
          </w:p>
        </w:tc>
        <w:tc>
          <w:tcPr>
            <w:tcW w:w="526" w:type="dxa"/>
          </w:tcPr>
          <w:p>
            <w:pPr>
              <w:pStyle w:val="TableParagraph"/>
              <w:ind w:left="15"/>
              <w:rPr>
                <w:sz w:val="18"/>
              </w:rPr>
            </w:pPr>
            <w:r>
              <w:rPr>
                <w:sz w:val="18"/>
              </w:rPr>
              <w:t>N</w:t>
            </w:r>
          </w:p>
        </w:tc>
        <w:tc>
          <w:tcPr>
            <w:tcW w:w="449" w:type="dxa"/>
          </w:tcPr>
          <w:p>
            <w:pPr>
              <w:pStyle w:val="TableParagraph"/>
              <w:ind w:left="37" w:right="18"/>
              <w:rPr>
                <w:sz w:val="18"/>
              </w:rPr>
            </w:pPr>
            <w:r>
              <w:rPr>
                <w:spacing w:val="-4"/>
                <w:sz w:val="18"/>
              </w:rPr>
              <w:t>044*</w:t>
            </w:r>
          </w:p>
        </w:tc>
        <w:tc>
          <w:tcPr>
            <w:tcW w:w="679" w:type="dxa"/>
          </w:tcPr>
          <w:p>
            <w:pPr>
              <w:pStyle w:val="TableParagraph"/>
              <w:ind w:left="12"/>
              <w:rPr>
                <w:sz w:val="18"/>
              </w:rPr>
            </w:pPr>
            <w:r>
              <w:rPr>
                <w:sz w:val="18"/>
              </w:rPr>
              <w:t>-</w:t>
            </w:r>
          </w:p>
        </w:tc>
      </w:tr>
      <w:tr>
        <w:trPr>
          <w:trHeight w:val="309" w:hRule="atLeast"/>
        </w:trPr>
        <w:tc>
          <w:tcPr>
            <w:tcW w:w="518" w:type="dxa"/>
          </w:tcPr>
          <w:p>
            <w:pPr>
              <w:pStyle w:val="TableParagraph"/>
              <w:ind w:left="67" w:right="53"/>
              <w:rPr>
                <w:sz w:val="18"/>
              </w:rPr>
            </w:pPr>
            <w:r>
              <w:rPr>
                <w:spacing w:val="-5"/>
                <w:sz w:val="18"/>
              </w:rPr>
              <w:t>08</w:t>
            </w:r>
          </w:p>
        </w:tc>
        <w:tc>
          <w:tcPr>
            <w:tcW w:w="1543" w:type="dxa"/>
          </w:tcPr>
          <w:p>
            <w:pPr>
              <w:pStyle w:val="TableParagraph"/>
              <w:jc w:val="left"/>
              <w:rPr>
                <w:sz w:val="18"/>
              </w:rPr>
            </w:pPr>
            <w:r>
              <w:rPr>
                <w:spacing w:val="-2"/>
                <w:sz w:val="18"/>
              </w:rPr>
              <w:t>DT_DOC</w:t>
            </w:r>
          </w:p>
        </w:tc>
        <w:tc>
          <w:tcPr>
            <w:tcW w:w="6195" w:type="dxa"/>
          </w:tcPr>
          <w:p>
            <w:pPr>
              <w:pStyle w:val="TableParagraph"/>
              <w:ind w:left="29"/>
              <w:jc w:val="left"/>
              <w:rPr>
                <w:sz w:val="18"/>
              </w:rPr>
            </w:pPr>
            <w:r>
              <w:rPr>
                <w:sz w:val="18"/>
              </w:rPr>
              <w:t>Data</w:t>
            </w:r>
            <w:r>
              <w:rPr>
                <w:spacing w:val="-2"/>
                <w:sz w:val="18"/>
              </w:rPr>
              <w:t> </w:t>
            </w:r>
            <w:r>
              <w:rPr>
                <w:sz w:val="18"/>
              </w:rPr>
              <w:t>da</w:t>
            </w:r>
            <w:r>
              <w:rPr>
                <w:spacing w:val="-3"/>
                <w:sz w:val="18"/>
              </w:rPr>
              <w:t> </w:t>
            </w:r>
            <w:r>
              <w:rPr>
                <w:sz w:val="18"/>
              </w:rPr>
              <w:t>emissão do</w:t>
            </w:r>
            <w:r>
              <w:rPr>
                <w:spacing w:val="-1"/>
                <w:sz w:val="18"/>
              </w:rPr>
              <w:t> </w:t>
            </w:r>
            <w:r>
              <w:rPr>
                <w:sz w:val="18"/>
              </w:rPr>
              <w:t>documento </w:t>
            </w:r>
            <w:r>
              <w:rPr>
                <w:spacing w:val="-2"/>
                <w:sz w:val="18"/>
              </w:rPr>
              <w:t>fiscal</w:t>
            </w:r>
          </w:p>
        </w:tc>
        <w:tc>
          <w:tcPr>
            <w:tcW w:w="526" w:type="dxa"/>
          </w:tcPr>
          <w:p>
            <w:pPr>
              <w:pStyle w:val="TableParagraph"/>
              <w:ind w:left="15"/>
              <w:rPr>
                <w:sz w:val="18"/>
              </w:rPr>
            </w:pPr>
            <w:r>
              <w:rPr>
                <w:sz w:val="18"/>
              </w:rPr>
              <w:t>N</w:t>
            </w:r>
          </w:p>
        </w:tc>
        <w:tc>
          <w:tcPr>
            <w:tcW w:w="449" w:type="dxa"/>
          </w:tcPr>
          <w:p>
            <w:pPr>
              <w:pStyle w:val="TableParagraph"/>
              <w:ind w:left="37" w:right="18"/>
              <w:rPr>
                <w:sz w:val="18"/>
              </w:rPr>
            </w:pPr>
            <w:r>
              <w:rPr>
                <w:spacing w:val="-4"/>
                <w:sz w:val="18"/>
              </w:rPr>
              <w:t>008*</w:t>
            </w:r>
          </w:p>
        </w:tc>
        <w:tc>
          <w:tcPr>
            <w:tcW w:w="679" w:type="dxa"/>
          </w:tcPr>
          <w:p>
            <w:pPr>
              <w:pStyle w:val="TableParagraph"/>
              <w:ind w:left="12"/>
              <w:rPr>
                <w:sz w:val="18"/>
              </w:rPr>
            </w:pPr>
            <w:r>
              <w:rPr>
                <w:sz w:val="18"/>
              </w:rPr>
              <w:t>-</w:t>
            </w:r>
          </w:p>
        </w:tc>
      </w:tr>
      <w:tr>
        <w:trPr>
          <w:trHeight w:val="477" w:hRule="atLeast"/>
        </w:trPr>
        <w:tc>
          <w:tcPr>
            <w:tcW w:w="518" w:type="dxa"/>
          </w:tcPr>
          <w:p>
            <w:pPr>
              <w:pStyle w:val="TableParagraph"/>
              <w:spacing w:before="33"/>
              <w:ind w:left="67" w:right="53"/>
              <w:rPr>
                <w:sz w:val="18"/>
              </w:rPr>
            </w:pPr>
            <w:r>
              <w:rPr>
                <w:spacing w:val="-5"/>
                <w:sz w:val="18"/>
              </w:rPr>
              <w:t>09</w:t>
            </w:r>
          </w:p>
        </w:tc>
        <w:tc>
          <w:tcPr>
            <w:tcW w:w="1543" w:type="dxa"/>
          </w:tcPr>
          <w:p>
            <w:pPr>
              <w:pStyle w:val="TableParagraph"/>
              <w:spacing w:before="33"/>
              <w:jc w:val="left"/>
              <w:rPr>
                <w:sz w:val="18"/>
              </w:rPr>
            </w:pPr>
            <w:r>
              <w:rPr>
                <w:spacing w:val="-2"/>
                <w:sz w:val="18"/>
              </w:rPr>
              <w:t>NUM_DA</w:t>
            </w:r>
          </w:p>
        </w:tc>
        <w:tc>
          <w:tcPr>
            <w:tcW w:w="6195" w:type="dxa"/>
          </w:tcPr>
          <w:p>
            <w:pPr>
              <w:pStyle w:val="TableParagraph"/>
              <w:spacing w:before="33"/>
              <w:ind w:left="29"/>
              <w:jc w:val="left"/>
              <w:rPr>
                <w:sz w:val="18"/>
              </w:rPr>
            </w:pPr>
            <w:r>
              <w:rPr>
                <w:sz w:val="18"/>
              </w:rPr>
              <w:t>Número</w:t>
            </w:r>
            <w:r>
              <w:rPr>
                <w:spacing w:val="-1"/>
                <w:sz w:val="18"/>
              </w:rPr>
              <w:t> </w:t>
            </w:r>
            <w:r>
              <w:rPr>
                <w:sz w:val="18"/>
              </w:rPr>
              <w:t>do</w:t>
            </w:r>
            <w:r>
              <w:rPr>
                <w:spacing w:val="-3"/>
                <w:sz w:val="18"/>
              </w:rPr>
              <w:t> </w:t>
            </w:r>
            <w:r>
              <w:rPr>
                <w:sz w:val="18"/>
              </w:rPr>
              <w:t>documento</w:t>
            </w:r>
            <w:r>
              <w:rPr>
                <w:spacing w:val="-3"/>
                <w:sz w:val="18"/>
              </w:rPr>
              <w:t> </w:t>
            </w:r>
            <w:r>
              <w:rPr>
                <w:sz w:val="18"/>
              </w:rPr>
              <w:t>de</w:t>
            </w:r>
            <w:r>
              <w:rPr>
                <w:spacing w:val="-2"/>
                <w:sz w:val="18"/>
              </w:rPr>
              <w:t> </w:t>
            </w:r>
            <w:r>
              <w:rPr>
                <w:sz w:val="18"/>
              </w:rPr>
              <w:t>arrecadação</w:t>
            </w:r>
            <w:r>
              <w:rPr>
                <w:spacing w:val="-1"/>
                <w:sz w:val="18"/>
              </w:rPr>
              <w:t> </w:t>
            </w:r>
            <w:r>
              <w:rPr>
                <w:sz w:val="18"/>
              </w:rPr>
              <w:t>estadual,</w:t>
            </w:r>
            <w:r>
              <w:rPr>
                <w:spacing w:val="-1"/>
                <w:sz w:val="18"/>
              </w:rPr>
              <w:t> </w:t>
            </w:r>
            <w:r>
              <w:rPr>
                <w:sz w:val="18"/>
              </w:rPr>
              <w:t>se</w:t>
            </w:r>
            <w:r>
              <w:rPr>
                <w:spacing w:val="-2"/>
                <w:sz w:val="18"/>
              </w:rPr>
              <w:t> houver</w:t>
            </w:r>
          </w:p>
        </w:tc>
        <w:tc>
          <w:tcPr>
            <w:tcW w:w="526" w:type="dxa"/>
          </w:tcPr>
          <w:p>
            <w:pPr>
              <w:pStyle w:val="TableParagraph"/>
              <w:spacing w:before="33"/>
              <w:ind w:left="15"/>
              <w:rPr>
                <w:sz w:val="18"/>
              </w:rPr>
            </w:pPr>
            <w:r>
              <w:rPr>
                <w:sz w:val="18"/>
              </w:rPr>
              <w:t>C</w:t>
            </w:r>
          </w:p>
        </w:tc>
        <w:tc>
          <w:tcPr>
            <w:tcW w:w="449" w:type="dxa"/>
          </w:tcPr>
          <w:p>
            <w:pPr>
              <w:pStyle w:val="TableParagraph"/>
              <w:spacing w:before="19"/>
              <w:ind w:left="13"/>
              <w:rPr>
                <w:sz w:val="20"/>
              </w:rPr>
            </w:pPr>
            <w:r>
              <w:rPr>
                <w:w w:val="99"/>
                <w:sz w:val="20"/>
              </w:rPr>
              <w:t>-</w:t>
            </w:r>
          </w:p>
        </w:tc>
        <w:tc>
          <w:tcPr>
            <w:tcW w:w="679" w:type="dxa"/>
          </w:tcPr>
          <w:p>
            <w:pPr>
              <w:pStyle w:val="TableParagraph"/>
              <w:spacing w:before="19"/>
              <w:ind w:left="13"/>
              <w:rPr>
                <w:sz w:val="20"/>
              </w:rPr>
            </w:pPr>
            <w:r>
              <w:rPr>
                <w:w w:val="99"/>
                <w:sz w:val="20"/>
              </w:rPr>
              <w:t>-</w:t>
            </w:r>
          </w:p>
        </w:tc>
      </w:tr>
    </w:tbl>
    <w:p>
      <w:pPr>
        <w:spacing w:line="288" w:lineRule="auto" w:before="6"/>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spacing w:before="10"/>
        <w:rPr>
          <w:sz w:val="23"/>
        </w:rPr>
      </w:pPr>
    </w:p>
    <w:p>
      <w:pPr>
        <w:spacing w:before="0"/>
        <w:ind w:left="193" w:right="0" w:firstLine="0"/>
        <w:jc w:val="left"/>
        <w:rPr>
          <w:sz w:val="20"/>
        </w:rPr>
      </w:pPr>
      <w:r>
        <w:rPr>
          <w:b/>
          <w:sz w:val="20"/>
        </w:rPr>
        <w:t>REGISTRO</w:t>
      </w:r>
      <w:r>
        <w:rPr>
          <w:b/>
          <w:spacing w:val="-8"/>
          <w:sz w:val="20"/>
        </w:rPr>
        <w:t> </w:t>
      </w:r>
      <w:r>
        <w:rPr>
          <w:b/>
          <w:sz w:val="20"/>
        </w:rPr>
        <w:t>G140:</w:t>
      </w:r>
      <w:r>
        <w:rPr>
          <w:b/>
          <w:spacing w:val="-7"/>
          <w:sz w:val="20"/>
        </w:rPr>
        <w:t> </w:t>
      </w:r>
      <w:r>
        <w:rPr>
          <w:sz w:val="20"/>
        </w:rPr>
        <w:t>IDENTIFICAÇÃO</w:t>
      </w:r>
      <w:r>
        <w:rPr>
          <w:spacing w:val="-7"/>
          <w:sz w:val="20"/>
        </w:rPr>
        <w:t> </w:t>
      </w:r>
      <w:r>
        <w:rPr>
          <w:sz w:val="20"/>
        </w:rPr>
        <w:t>DO</w:t>
      </w:r>
      <w:r>
        <w:rPr>
          <w:spacing w:val="-9"/>
          <w:sz w:val="20"/>
        </w:rPr>
        <w:t> </w:t>
      </w:r>
      <w:r>
        <w:rPr>
          <w:sz w:val="20"/>
        </w:rPr>
        <w:t>ITEM</w:t>
      </w:r>
      <w:r>
        <w:rPr>
          <w:spacing w:val="-9"/>
          <w:sz w:val="20"/>
        </w:rPr>
        <w:t> </w:t>
      </w:r>
      <w:r>
        <w:rPr>
          <w:sz w:val="20"/>
        </w:rPr>
        <w:t>DO</w:t>
      </w:r>
      <w:r>
        <w:rPr>
          <w:spacing w:val="-8"/>
          <w:sz w:val="20"/>
        </w:rPr>
        <w:t> </w:t>
      </w:r>
      <w:r>
        <w:rPr>
          <w:sz w:val="20"/>
        </w:rPr>
        <w:t>DOCUMENTO</w:t>
      </w:r>
      <w:r>
        <w:rPr>
          <w:spacing w:val="-9"/>
          <w:sz w:val="20"/>
        </w:rPr>
        <w:t> </w:t>
      </w:r>
      <w:r>
        <w:rPr>
          <w:spacing w:val="-2"/>
          <w:sz w:val="20"/>
        </w:rPr>
        <w:t>FISCAL</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2256"/>
        <w:gridCol w:w="5477"/>
        <w:gridCol w:w="518"/>
        <w:gridCol w:w="455"/>
        <w:gridCol w:w="683"/>
      </w:tblGrid>
      <w:tr>
        <w:trPr>
          <w:trHeight w:val="318" w:hRule="atLeast"/>
        </w:trPr>
        <w:tc>
          <w:tcPr>
            <w:tcW w:w="518" w:type="dxa"/>
          </w:tcPr>
          <w:p>
            <w:pPr>
              <w:pStyle w:val="TableParagraph"/>
              <w:spacing w:before="57"/>
              <w:ind w:left="65" w:right="53"/>
              <w:rPr>
                <w:sz w:val="18"/>
              </w:rPr>
            </w:pPr>
            <w:r>
              <w:rPr>
                <w:spacing w:val="-5"/>
                <w:sz w:val="18"/>
              </w:rPr>
              <w:t>Nº</w:t>
            </w:r>
          </w:p>
        </w:tc>
        <w:tc>
          <w:tcPr>
            <w:tcW w:w="2256" w:type="dxa"/>
          </w:tcPr>
          <w:p>
            <w:pPr>
              <w:pStyle w:val="TableParagraph"/>
              <w:spacing w:before="57"/>
              <w:jc w:val="left"/>
              <w:rPr>
                <w:sz w:val="18"/>
              </w:rPr>
            </w:pPr>
            <w:r>
              <w:rPr>
                <w:spacing w:val="-2"/>
                <w:sz w:val="18"/>
              </w:rPr>
              <w:t>Campo</w:t>
            </w:r>
          </w:p>
        </w:tc>
        <w:tc>
          <w:tcPr>
            <w:tcW w:w="5477" w:type="dxa"/>
          </w:tcPr>
          <w:p>
            <w:pPr>
              <w:pStyle w:val="TableParagraph"/>
              <w:spacing w:before="57"/>
              <w:ind w:left="29"/>
              <w:jc w:val="left"/>
              <w:rPr>
                <w:sz w:val="18"/>
              </w:rPr>
            </w:pPr>
            <w:r>
              <w:rPr>
                <w:spacing w:val="-2"/>
                <w:sz w:val="18"/>
              </w:rPr>
              <w:t>Descrição</w:t>
            </w:r>
          </w:p>
        </w:tc>
        <w:tc>
          <w:tcPr>
            <w:tcW w:w="518" w:type="dxa"/>
          </w:tcPr>
          <w:p>
            <w:pPr>
              <w:pStyle w:val="TableParagraph"/>
              <w:spacing w:before="57"/>
              <w:ind w:left="69" w:right="53"/>
              <w:rPr>
                <w:sz w:val="18"/>
              </w:rPr>
            </w:pPr>
            <w:r>
              <w:rPr>
                <w:spacing w:val="-4"/>
                <w:sz w:val="18"/>
              </w:rPr>
              <w:t>Tipo</w:t>
            </w:r>
          </w:p>
        </w:tc>
        <w:tc>
          <w:tcPr>
            <w:tcW w:w="455" w:type="dxa"/>
          </w:tcPr>
          <w:p>
            <w:pPr>
              <w:pStyle w:val="TableParagraph"/>
              <w:spacing w:before="57"/>
              <w:ind w:left="36" w:right="20"/>
              <w:rPr>
                <w:sz w:val="18"/>
              </w:rPr>
            </w:pPr>
            <w:r>
              <w:rPr>
                <w:spacing w:val="-5"/>
                <w:sz w:val="18"/>
              </w:rPr>
              <w:t>Tam</w:t>
            </w:r>
          </w:p>
        </w:tc>
        <w:tc>
          <w:tcPr>
            <w:tcW w:w="683" w:type="dxa"/>
          </w:tcPr>
          <w:p>
            <w:pPr>
              <w:pStyle w:val="TableParagraph"/>
              <w:spacing w:before="57"/>
              <w:ind w:left="180" w:right="165"/>
              <w:rPr>
                <w:sz w:val="18"/>
              </w:rPr>
            </w:pPr>
            <w:r>
              <w:rPr>
                <w:spacing w:val="-5"/>
                <w:sz w:val="18"/>
              </w:rPr>
              <w:t>Dec</w:t>
            </w:r>
          </w:p>
        </w:tc>
      </w:tr>
      <w:tr>
        <w:trPr>
          <w:trHeight w:val="309" w:hRule="atLeast"/>
        </w:trPr>
        <w:tc>
          <w:tcPr>
            <w:tcW w:w="518" w:type="dxa"/>
          </w:tcPr>
          <w:p>
            <w:pPr>
              <w:pStyle w:val="TableParagraph"/>
              <w:spacing w:before="45"/>
              <w:ind w:left="67" w:right="53"/>
              <w:rPr>
                <w:sz w:val="18"/>
              </w:rPr>
            </w:pPr>
            <w:r>
              <w:rPr>
                <w:spacing w:val="-5"/>
                <w:sz w:val="18"/>
              </w:rPr>
              <w:t>01</w:t>
            </w:r>
          </w:p>
        </w:tc>
        <w:tc>
          <w:tcPr>
            <w:tcW w:w="2256" w:type="dxa"/>
          </w:tcPr>
          <w:p>
            <w:pPr>
              <w:pStyle w:val="TableParagraph"/>
              <w:spacing w:before="45"/>
              <w:jc w:val="left"/>
              <w:rPr>
                <w:sz w:val="18"/>
              </w:rPr>
            </w:pPr>
            <w:r>
              <w:rPr>
                <w:spacing w:val="-5"/>
                <w:sz w:val="18"/>
              </w:rPr>
              <w:t>REG</w:t>
            </w:r>
          </w:p>
        </w:tc>
        <w:tc>
          <w:tcPr>
            <w:tcW w:w="5477" w:type="dxa"/>
          </w:tcPr>
          <w:p>
            <w:pPr>
              <w:pStyle w:val="TableParagraph"/>
              <w:spacing w:before="45"/>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"G140"</w:t>
            </w:r>
          </w:p>
        </w:tc>
        <w:tc>
          <w:tcPr>
            <w:tcW w:w="518" w:type="dxa"/>
          </w:tcPr>
          <w:p>
            <w:pPr>
              <w:pStyle w:val="TableParagraph"/>
              <w:spacing w:before="45"/>
              <w:ind w:left="14"/>
              <w:rPr>
                <w:sz w:val="18"/>
              </w:rPr>
            </w:pPr>
            <w:r>
              <w:rPr>
                <w:sz w:val="18"/>
              </w:rPr>
              <w:t>C</w:t>
            </w:r>
          </w:p>
        </w:tc>
        <w:tc>
          <w:tcPr>
            <w:tcW w:w="455" w:type="dxa"/>
          </w:tcPr>
          <w:p>
            <w:pPr>
              <w:pStyle w:val="TableParagraph"/>
              <w:spacing w:before="45"/>
              <w:ind w:left="39" w:right="19"/>
              <w:rPr>
                <w:sz w:val="18"/>
              </w:rPr>
            </w:pPr>
            <w:r>
              <w:rPr>
                <w:spacing w:val="-5"/>
                <w:sz w:val="18"/>
              </w:rPr>
              <w:t>004</w:t>
            </w:r>
          </w:p>
        </w:tc>
        <w:tc>
          <w:tcPr>
            <w:tcW w:w="683" w:type="dxa"/>
          </w:tcPr>
          <w:p>
            <w:pPr>
              <w:pStyle w:val="TableParagraph"/>
              <w:spacing w:before="45"/>
              <w:ind w:left="17"/>
              <w:rPr>
                <w:sz w:val="18"/>
              </w:rPr>
            </w:pPr>
            <w:r>
              <w:rPr>
                <w:sz w:val="18"/>
              </w:rPr>
              <w:t>-</w:t>
            </w:r>
          </w:p>
        </w:tc>
      </w:tr>
      <w:tr>
        <w:trPr>
          <w:trHeight w:val="309" w:hRule="atLeast"/>
        </w:trPr>
        <w:tc>
          <w:tcPr>
            <w:tcW w:w="518" w:type="dxa"/>
          </w:tcPr>
          <w:p>
            <w:pPr>
              <w:pStyle w:val="TableParagraph"/>
              <w:spacing w:before="45"/>
              <w:ind w:left="67" w:right="53"/>
              <w:rPr>
                <w:sz w:val="18"/>
              </w:rPr>
            </w:pPr>
            <w:r>
              <w:rPr>
                <w:spacing w:val="-5"/>
                <w:sz w:val="18"/>
              </w:rPr>
              <w:t>02</w:t>
            </w:r>
          </w:p>
        </w:tc>
        <w:tc>
          <w:tcPr>
            <w:tcW w:w="2256" w:type="dxa"/>
          </w:tcPr>
          <w:p>
            <w:pPr>
              <w:pStyle w:val="TableParagraph"/>
              <w:spacing w:before="45"/>
              <w:jc w:val="left"/>
              <w:rPr>
                <w:sz w:val="18"/>
              </w:rPr>
            </w:pPr>
            <w:r>
              <w:rPr>
                <w:spacing w:val="-2"/>
                <w:sz w:val="18"/>
              </w:rPr>
              <w:t>NUM_ITEM</w:t>
            </w:r>
          </w:p>
        </w:tc>
        <w:tc>
          <w:tcPr>
            <w:tcW w:w="5477" w:type="dxa"/>
          </w:tcPr>
          <w:p>
            <w:pPr>
              <w:pStyle w:val="TableParagraph"/>
              <w:spacing w:before="45"/>
              <w:ind w:left="29"/>
              <w:jc w:val="left"/>
              <w:rPr>
                <w:sz w:val="18"/>
              </w:rPr>
            </w:pPr>
            <w:r>
              <w:rPr>
                <w:sz w:val="18"/>
              </w:rPr>
              <w:t>Número</w:t>
            </w:r>
            <w:r>
              <w:rPr>
                <w:spacing w:val="-1"/>
                <w:sz w:val="18"/>
              </w:rPr>
              <w:t> </w:t>
            </w:r>
            <w:r>
              <w:rPr>
                <w:sz w:val="18"/>
              </w:rPr>
              <w:t>sequencial</w:t>
            </w:r>
            <w:r>
              <w:rPr>
                <w:spacing w:val="-3"/>
                <w:sz w:val="18"/>
              </w:rPr>
              <w:t> </w:t>
            </w:r>
            <w:r>
              <w:rPr>
                <w:sz w:val="18"/>
              </w:rPr>
              <w:t>do</w:t>
            </w:r>
            <w:r>
              <w:rPr>
                <w:spacing w:val="-2"/>
                <w:sz w:val="18"/>
              </w:rPr>
              <w:t> </w:t>
            </w:r>
            <w:r>
              <w:rPr>
                <w:sz w:val="18"/>
              </w:rPr>
              <w:t>item</w:t>
            </w:r>
            <w:r>
              <w:rPr>
                <w:spacing w:val="-2"/>
                <w:sz w:val="18"/>
              </w:rPr>
              <w:t> </w:t>
            </w:r>
            <w:r>
              <w:rPr>
                <w:sz w:val="18"/>
              </w:rPr>
              <w:t>no</w:t>
            </w:r>
            <w:r>
              <w:rPr>
                <w:spacing w:val="-2"/>
                <w:sz w:val="18"/>
              </w:rPr>
              <w:t> </w:t>
            </w:r>
            <w:r>
              <w:rPr>
                <w:sz w:val="18"/>
              </w:rPr>
              <w:t>documento </w:t>
            </w:r>
            <w:r>
              <w:rPr>
                <w:spacing w:val="-2"/>
                <w:sz w:val="18"/>
              </w:rPr>
              <w:t>fiscal</w:t>
            </w:r>
          </w:p>
        </w:tc>
        <w:tc>
          <w:tcPr>
            <w:tcW w:w="518" w:type="dxa"/>
          </w:tcPr>
          <w:p>
            <w:pPr>
              <w:pStyle w:val="TableParagraph"/>
              <w:spacing w:before="45"/>
              <w:ind w:left="14"/>
              <w:rPr>
                <w:sz w:val="18"/>
              </w:rPr>
            </w:pPr>
            <w:r>
              <w:rPr>
                <w:sz w:val="18"/>
              </w:rPr>
              <w:t>N</w:t>
            </w:r>
          </w:p>
        </w:tc>
        <w:tc>
          <w:tcPr>
            <w:tcW w:w="455" w:type="dxa"/>
          </w:tcPr>
          <w:p>
            <w:pPr>
              <w:pStyle w:val="TableParagraph"/>
              <w:spacing w:before="45"/>
              <w:ind w:left="39" w:right="19"/>
              <w:rPr>
                <w:sz w:val="18"/>
              </w:rPr>
            </w:pPr>
            <w:r>
              <w:rPr>
                <w:spacing w:val="-5"/>
                <w:sz w:val="18"/>
              </w:rPr>
              <w:t>003</w:t>
            </w:r>
          </w:p>
        </w:tc>
        <w:tc>
          <w:tcPr>
            <w:tcW w:w="683" w:type="dxa"/>
          </w:tcPr>
          <w:p>
            <w:pPr>
              <w:pStyle w:val="TableParagraph"/>
              <w:spacing w:before="45"/>
              <w:ind w:left="17"/>
              <w:rPr>
                <w:sz w:val="18"/>
              </w:rPr>
            </w:pPr>
            <w:r>
              <w:rPr>
                <w:sz w:val="18"/>
              </w:rPr>
              <w:t>-</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2256"/>
        <w:gridCol w:w="5477"/>
        <w:gridCol w:w="518"/>
        <w:gridCol w:w="455"/>
        <w:gridCol w:w="683"/>
      </w:tblGrid>
      <w:tr>
        <w:trPr>
          <w:trHeight w:val="319" w:hRule="atLeast"/>
        </w:trPr>
        <w:tc>
          <w:tcPr>
            <w:tcW w:w="518" w:type="dxa"/>
            <w:tcBorders>
              <w:top w:val="nil"/>
            </w:tcBorders>
          </w:tcPr>
          <w:p>
            <w:pPr>
              <w:pStyle w:val="TableParagraph"/>
              <w:spacing w:before="58"/>
              <w:ind w:left="67" w:right="53"/>
              <w:rPr>
                <w:sz w:val="18"/>
              </w:rPr>
            </w:pPr>
            <w:r>
              <w:rPr>
                <w:spacing w:val="-5"/>
                <w:sz w:val="18"/>
              </w:rPr>
              <w:t>03</w:t>
            </w:r>
          </w:p>
        </w:tc>
        <w:tc>
          <w:tcPr>
            <w:tcW w:w="2256" w:type="dxa"/>
            <w:tcBorders>
              <w:top w:val="nil"/>
            </w:tcBorders>
          </w:tcPr>
          <w:p>
            <w:pPr>
              <w:pStyle w:val="TableParagraph"/>
              <w:spacing w:before="58"/>
              <w:jc w:val="left"/>
              <w:rPr>
                <w:sz w:val="18"/>
              </w:rPr>
            </w:pPr>
            <w:r>
              <w:rPr>
                <w:spacing w:val="-2"/>
                <w:sz w:val="18"/>
              </w:rPr>
              <w:t>COD_ITEM</w:t>
            </w:r>
          </w:p>
        </w:tc>
        <w:tc>
          <w:tcPr>
            <w:tcW w:w="5477" w:type="dxa"/>
            <w:tcBorders>
              <w:top w:val="nil"/>
            </w:tcBorders>
          </w:tcPr>
          <w:p>
            <w:pPr>
              <w:pStyle w:val="TableParagraph"/>
              <w:spacing w:before="58"/>
              <w:ind w:left="29"/>
              <w:jc w:val="left"/>
              <w:rPr>
                <w:sz w:val="18"/>
              </w:rPr>
            </w:pPr>
            <w:r>
              <w:rPr>
                <w:sz w:val="18"/>
              </w:rPr>
              <w:t>Código</w:t>
            </w:r>
            <w:r>
              <w:rPr>
                <w:spacing w:val="-1"/>
                <w:sz w:val="18"/>
              </w:rPr>
              <w:t> </w:t>
            </w:r>
            <w:r>
              <w:rPr>
                <w:sz w:val="18"/>
              </w:rPr>
              <w:t>correspondente</w:t>
            </w:r>
            <w:r>
              <w:rPr>
                <w:spacing w:val="-4"/>
                <w:sz w:val="18"/>
              </w:rPr>
              <w:t> </w:t>
            </w:r>
            <w:r>
              <w:rPr>
                <w:sz w:val="18"/>
              </w:rPr>
              <w:t>do</w:t>
            </w:r>
            <w:r>
              <w:rPr>
                <w:spacing w:val="-2"/>
                <w:sz w:val="18"/>
              </w:rPr>
              <w:t> </w:t>
            </w:r>
            <w:r>
              <w:rPr>
                <w:sz w:val="18"/>
              </w:rPr>
              <w:t>bem</w:t>
            </w:r>
            <w:r>
              <w:rPr>
                <w:spacing w:val="-2"/>
                <w:sz w:val="18"/>
              </w:rPr>
              <w:t> </w:t>
            </w:r>
            <w:r>
              <w:rPr>
                <w:sz w:val="18"/>
              </w:rPr>
              <w:t>no documento</w:t>
            </w:r>
            <w:r>
              <w:rPr>
                <w:spacing w:val="-2"/>
                <w:sz w:val="18"/>
              </w:rPr>
              <w:t> fiscal</w:t>
            </w:r>
          </w:p>
        </w:tc>
        <w:tc>
          <w:tcPr>
            <w:tcW w:w="518" w:type="dxa"/>
            <w:tcBorders>
              <w:top w:val="nil"/>
            </w:tcBorders>
          </w:tcPr>
          <w:p>
            <w:pPr>
              <w:pStyle w:val="TableParagraph"/>
              <w:spacing w:before="58"/>
              <w:ind w:left="14"/>
              <w:rPr>
                <w:sz w:val="18"/>
              </w:rPr>
            </w:pPr>
            <w:r>
              <w:rPr>
                <w:sz w:val="18"/>
              </w:rPr>
              <w:t>C</w:t>
            </w:r>
          </w:p>
        </w:tc>
        <w:tc>
          <w:tcPr>
            <w:tcW w:w="455" w:type="dxa"/>
            <w:tcBorders>
              <w:top w:val="nil"/>
            </w:tcBorders>
          </w:tcPr>
          <w:p>
            <w:pPr>
              <w:pStyle w:val="TableParagraph"/>
              <w:spacing w:before="58"/>
              <w:ind w:left="39" w:right="19"/>
              <w:rPr>
                <w:sz w:val="18"/>
              </w:rPr>
            </w:pPr>
            <w:r>
              <w:rPr>
                <w:spacing w:val="-5"/>
                <w:sz w:val="18"/>
              </w:rPr>
              <w:t>060</w:t>
            </w:r>
          </w:p>
        </w:tc>
        <w:tc>
          <w:tcPr>
            <w:tcW w:w="683" w:type="dxa"/>
            <w:tcBorders>
              <w:top w:val="nil"/>
            </w:tcBorders>
          </w:tcPr>
          <w:p>
            <w:pPr>
              <w:pStyle w:val="TableParagraph"/>
              <w:spacing w:before="58"/>
              <w:ind w:left="17"/>
              <w:rPr>
                <w:sz w:val="18"/>
              </w:rPr>
            </w:pPr>
            <w:r>
              <w:rPr>
                <w:sz w:val="18"/>
              </w:rPr>
              <w:t>-</w:t>
            </w:r>
          </w:p>
        </w:tc>
      </w:tr>
      <w:tr>
        <w:trPr>
          <w:trHeight w:val="659" w:hRule="atLeast"/>
        </w:trPr>
        <w:tc>
          <w:tcPr>
            <w:tcW w:w="518" w:type="dxa"/>
          </w:tcPr>
          <w:p>
            <w:pPr>
              <w:pStyle w:val="TableParagraph"/>
              <w:spacing w:before="124"/>
              <w:ind w:left="67" w:right="53"/>
              <w:rPr>
                <w:sz w:val="18"/>
              </w:rPr>
            </w:pPr>
            <w:r>
              <w:rPr>
                <w:spacing w:val="-5"/>
                <w:sz w:val="18"/>
              </w:rPr>
              <w:t>04</w:t>
            </w:r>
          </w:p>
        </w:tc>
        <w:tc>
          <w:tcPr>
            <w:tcW w:w="2256" w:type="dxa"/>
          </w:tcPr>
          <w:p>
            <w:pPr>
              <w:pStyle w:val="TableParagraph"/>
              <w:spacing w:before="124"/>
              <w:jc w:val="left"/>
              <w:rPr>
                <w:sz w:val="18"/>
              </w:rPr>
            </w:pPr>
            <w:r>
              <w:rPr>
                <w:spacing w:val="-4"/>
                <w:sz w:val="18"/>
              </w:rPr>
              <w:t>QTDE</w:t>
            </w:r>
          </w:p>
        </w:tc>
        <w:tc>
          <w:tcPr>
            <w:tcW w:w="5477" w:type="dxa"/>
          </w:tcPr>
          <w:p>
            <w:pPr>
              <w:pStyle w:val="TableParagraph"/>
              <w:spacing w:before="19"/>
              <w:ind w:left="29"/>
              <w:jc w:val="left"/>
              <w:rPr>
                <w:sz w:val="18"/>
              </w:rPr>
            </w:pPr>
            <w:r>
              <w:rPr>
                <w:sz w:val="18"/>
              </w:rPr>
              <w:t>Quantidade,</w:t>
            </w:r>
            <w:r>
              <w:rPr>
                <w:spacing w:val="-4"/>
                <w:sz w:val="18"/>
              </w:rPr>
              <w:t> </w:t>
            </w:r>
            <w:r>
              <w:rPr>
                <w:sz w:val="18"/>
              </w:rPr>
              <w:t>deste</w:t>
            </w:r>
            <w:r>
              <w:rPr>
                <w:spacing w:val="-4"/>
                <w:sz w:val="18"/>
              </w:rPr>
              <w:t> </w:t>
            </w:r>
            <w:r>
              <w:rPr>
                <w:sz w:val="18"/>
              </w:rPr>
              <w:t>item</w:t>
            </w:r>
            <w:r>
              <w:rPr>
                <w:spacing w:val="-4"/>
                <w:sz w:val="18"/>
              </w:rPr>
              <w:t> </w:t>
            </w:r>
            <w:r>
              <w:rPr>
                <w:sz w:val="18"/>
              </w:rPr>
              <w:t>da</w:t>
            </w:r>
            <w:r>
              <w:rPr>
                <w:spacing w:val="-6"/>
                <w:sz w:val="18"/>
              </w:rPr>
              <w:t> </w:t>
            </w:r>
            <w:r>
              <w:rPr>
                <w:sz w:val="18"/>
              </w:rPr>
              <w:t>nota</w:t>
            </w:r>
            <w:r>
              <w:rPr>
                <w:spacing w:val="-4"/>
                <w:sz w:val="18"/>
              </w:rPr>
              <w:t> </w:t>
            </w:r>
            <w:r>
              <w:rPr>
                <w:sz w:val="18"/>
              </w:rPr>
              <w:t>fiscal,</w:t>
            </w:r>
            <w:r>
              <w:rPr>
                <w:spacing w:val="-3"/>
                <w:sz w:val="18"/>
              </w:rPr>
              <w:t> </w:t>
            </w:r>
            <w:r>
              <w:rPr>
                <w:sz w:val="18"/>
              </w:rPr>
              <w:t>que</w:t>
            </w:r>
            <w:r>
              <w:rPr>
                <w:spacing w:val="-4"/>
                <w:sz w:val="18"/>
              </w:rPr>
              <w:t> </w:t>
            </w:r>
            <w:r>
              <w:rPr>
                <w:sz w:val="18"/>
              </w:rPr>
              <w:t>foi</w:t>
            </w:r>
            <w:r>
              <w:rPr>
                <w:spacing w:val="-4"/>
                <w:sz w:val="18"/>
              </w:rPr>
              <w:t> </w:t>
            </w:r>
            <w:r>
              <w:rPr>
                <w:sz w:val="18"/>
              </w:rPr>
              <w:t>aplicada</w:t>
            </w:r>
            <w:r>
              <w:rPr>
                <w:spacing w:val="-6"/>
                <w:sz w:val="18"/>
              </w:rPr>
              <w:t> </w:t>
            </w:r>
            <w:r>
              <w:rPr>
                <w:sz w:val="18"/>
              </w:rPr>
              <w:t>neste</w:t>
            </w:r>
            <w:r>
              <w:rPr>
                <w:spacing w:val="-4"/>
                <w:sz w:val="18"/>
              </w:rPr>
              <w:t> </w:t>
            </w:r>
            <w:r>
              <w:rPr>
                <w:sz w:val="18"/>
              </w:rPr>
              <w:t>bem,</w:t>
            </w:r>
            <w:r>
              <w:rPr>
                <w:spacing w:val="-4"/>
                <w:sz w:val="18"/>
              </w:rPr>
              <w:t> </w:t>
            </w:r>
            <w:r>
              <w:rPr>
                <w:sz w:val="18"/>
              </w:rPr>
              <w:t>expressa na mesma unidade constante no documento fiscal de entrada</w:t>
            </w:r>
          </w:p>
        </w:tc>
        <w:tc>
          <w:tcPr>
            <w:tcW w:w="518" w:type="dxa"/>
          </w:tcPr>
          <w:p>
            <w:pPr>
              <w:pStyle w:val="TableParagraph"/>
              <w:spacing w:before="124"/>
              <w:ind w:left="14"/>
              <w:rPr>
                <w:sz w:val="18"/>
              </w:rPr>
            </w:pPr>
            <w:r>
              <w:rPr>
                <w:sz w:val="18"/>
              </w:rPr>
              <w:t>N</w:t>
            </w:r>
          </w:p>
        </w:tc>
        <w:tc>
          <w:tcPr>
            <w:tcW w:w="455" w:type="dxa"/>
          </w:tcPr>
          <w:p>
            <w:pPr>
              <w:pStyle w:val="TableParagraph"/>
              <w:spacing w:before="124"/>
              <w:ind w:left="17"/>
              <w:rPr>
                <w:sz w:val="18"/>
              </w:rPr>
            </w:pPr>
            <w:r>
              <w:rPr>
                <w:sz w:val="18"/>
              </w:rPr>
              <w:t>-</w:t>
            </w:r>
          </w:p>
        </w:tc>
        <w:tc>
          <w:tcPr>
            <w:tcW w:w="683" w:type="dxa"/>
          </w:tcPr>
          <w:p>
            <w:pPr>
              <w:pStyle w:val="TableParagraph"/>
              <w:spacing w:before="124"/>
              <w:ind w:left="180" w:right="160"/>
              <w:rPr>
                <w:sz w:val="18"/>
              </w:rPr>
            </w:pPr>
            <w:r>
              <w:rPr>
                <w:spacing w:val="-5"/>
                <w:sz w:val="18"/>
              </w:rPr>
              <w:t>05</w:t>
            </w:r>
          </w:p>
        </w:tc>
      </w:tr>
      <w:tr>
        <w:trPr>
          <w:trHeight w:val="453" w:hRule="atLeast"/>
        </w:trPr>
        <w:tc>
          <w:tcPr>
            <w:tcW w:w="518" w:type="dxa"/>
          </w:tcPr>
          <w:p>
            <w:pPr>
              <w:pStyle w:val="TableParagraph"/>
              <w:spacing w:before="21"/>
              <w:ind w:left="67" w:right="53"/>
              <w:rPr>
                <w:sz w:val="18"/>
              </w:rPr>
            </w:pPr>
            <w:r>
              <w:rPr>
                <w:spacing w:val="-5"/>
                <w:sz w:val="18"/>
              </w:rPr>
              <w:t>05</w:t>
            </w:r>
          </w:p>
        </w:tc>
        <w:tc>
          <w:tcPr>
            <w:tcW w:w="2256" w:type="dxa"/>
          </w:tcPr>
          <w:p>
            <w:pPr>
              <w:pStyle w:val="TableParagraph"/>
              <w:spacing w:before="21"/>
              <w:jc w:val="left"/>
              <w:rPr>
                <w:sz w:val="18"/>
              </w:rPr>
            </w:pPr>
            <w:r>
              <w:rPr>
                <w:spacing w:val="-4"/>
                <w:sz w:val="18"/>
              </w:rPr>
              <w:t>UNID</w:t>
            </w:r>
          </w:p>
        </w:tc>
        <w:tc>
          <w:tcPr>
            <w:tcW w:w="5477" w:type="dxa"/>
          </w:tcPr>
          <w:p>
            <w:pPr>
              <w:pStyle w:val="TableParagraph"/>
              <w:spacing w:before="21"/>
              <w:ind w:left="29"/>
              <w:jc w:val="left"/>
              <w:rPr>
                <w:sz w:val="18"/>
              </w:rPr>
            </w:pPr>
            <w:r>
              <w:rPr>
                <w:sz w:val="18"/>
              </w:rPr>
              <w:t>Unidade</w:t>
            </w:r>
            <w:r>
              <w:rPr>
                <w:spacing w:val="-3"/>
                <w:sz w:val="18"/>
              </w:rPr>
              <w:t> </w:t>
            </w:r>
            <w:r>
              <w:rPr>
                <w:sz w:val="18"/>
              </w:rPr>
              <w:t>do</w:t>
            </w:r>
            <w:r>
              <w:rPr>
                <w:spacing w:val="-1"/>
                <w:sz w:val="18"/>
              </w:rPr>
              <w:t> </w:t>
            </w:r>
            <w:r>
              <w:rPr>
                <w:sz w:val="18"/>
              </w:rPr>
              <w:t>item</w:t>
            </w:r>
            <w:r>
              <w:rPr>
                <w:spacing w:val="-1"/>
                <w:sz w:val="18"/>
              </w:rPr>
              <w:t> </w:t>
            </w:r>
            <w:r>
              <w:rPr>
                <w:sz w:val="18"/>
              </w:rPr>
              <w:t>constante</w:t>
            </w:r>
            <w:r>
              <w:rPr>
                <w:spacing w:val="-3"/>
                <w:sz w:val="18"/>
              </w:rPr>
              <w:t> </w:t>
            </w:r>
            <w:r>
              <w:rPr>
                <w:sz w:val="18"/>
              </w:rPr>
              <w:t>no</w:t>
            </w:r>
            <w:r>
              <w:rPr>
                <w:spacing w:val="-1"/>
                <w:sz w:val="18"/>
              </w:rPr>
              <w:t> </w:t>
            </w:r>
            <w:r>
              <w:rPr>
                <w:sz w:val="18"/>
              </w:rPr>
              <w:t>documento</w:t>
            </w:r>
            <w:r>
              <w:rPr>
                <w:spacing w:val="1"/>
                <w:sz w:val="18"/>
              </w:rPr>
              <w:t> </w:t>
            </w:r>
            <w:r>
              <w:rPr>
                <w:sz w:val="18"/>
              </w:rPr>
              <w:t>fiscal</w:t>
            </w:r>
            <w:r>
              <w:rPr>
                <w:spacing w:val="-2"/>
                <w:sz w:val="18"/>
              </w:rPr>
              <w:t> </w:t>
            </w:r>
            <w:r>
              <w:rPr>
                <w:sz w:val="18"/>
              </w:rPr>
              <w:t>de</w:t>
            </w:r>
            <w:r>
              <w:rPr>
                <w:spacing w:val="-1"/>
                <w:sz w:val="18"/>
              </w:rPr>
              <w:t> </w:t>
            </w:r>
            <w:r>
              <w:rPr>
                <w:spacing w:val="-2"/>
                <w:sz w:val="18"/>
              </w:rPr>
              <w:t>entrada</w:t>
            </w:r>
          </w:p>
        </w:tc>
        <w:tc>
          <w:tcPr>
            <w:tcW w:w="518" w:type="dxa"/>
          </w:tcPr>
          <w:p>
            <w:pPr>
              <w:pStyle w:val="TableParagraph"/>
              <w:spacing w:before="21"/>
              <w:ind w:left="14"/>
              <w:rPr>
                <w:sz w:val="18"/>
              </w:rPr>
            </w:pPr>
            <w:r>
              <w:rPr>
                <w:sz w:val="18"/>
              </w:rPr>
              <w:t>C</w:t>
            </w:r>
          </w:p>
        </w:tc>
        <w:tc>
          <w:tcPr>
            <w:tcW w:w="455" w:type="dxa"/>
          </w:tcPr>
          <w:p>
            <w:pPr>
              <w:pStyle w:val="TableParagraph"/>
              <w:spacing w:before="21"/>
              <w:ind w:left="14"/>
              <w:rPr>
                <w:sz w:val="18"/>
              </w:rPr>
            </w:pPr>
            <w:r>
              <w:rPr>
                <w:sz w:val="18"/>
              </w:rPr>
              <w:t>6</w:t>
            </w:r>
          </w:p>
        </w:tc>
        <w:tc>
          <w:tcPr>
            <w:tcW w:w="683" w:type="dxa"/>
          </w:tcPr>
          <w:p>
            <w:pPr>
              <w:pStyle w:val="TableParagraph"/>
              <w:spacing w:before="21"/>
              <w:ind w:left="17"/>
              <w:rPr>
                <w:sz w:val="18"/>
              </w:rPr>
            </w:pPr>
            <w:r>
              <w:rPr>
                <w:sz w:val="18"/>
              </w:rPr>
              <w:t>-</w:t>
            </w:r>
          </w:p>
        </w:tc>
      </w:tr>
      <w:tr>
        <w:trPr>
          <w:trHeight w:val="659" w:hRule="atLeast"/>
        </w:trPr>
        <w:tc>
          <w:tcPr>
            <w:tcW w:w="518" w:type="dxa"/>
          </w:tcPr>
          <w:p>
            <w:pPr>
              <w:pStyle w:val="TableParagraph"/>
              <w:spacing w:before="124"/>
              <w:ind w:left="67" w:right="53"/>
              <w:rPr>
                <w:sz w:val="18"/>
              </w:rPr>
            </w:pPr>
            <w:r>
              <w:rPr>
                <w:spacing w:val="-5"/>
                <w:sz w:val="18"/>
              </w:rPr>
              <w:t>06</w:t>
            </w:r>
          </w:p>
        </w:tc>
        <w:tc>
          <w:tcPr>
            <w:tcW w:w="2256" w:type="dxa"/>
          </w:tcPr>
          <w:p>
            <w:pPr>
              <w:pStyle w:val="TableParagraph"/>
              <w:spacing w:before="124"/>
              <w:jc w:val="left"/>
              <w:rPr>
                <w:sz w:val="18"/>
              </w:rPr>
            </w:pPr>
            <w:r>
              <w:rPr>
                <w:spacing w:val="-2"/>
                <w:sz w:val="18"/>
              </w:rPr>
              <w:t>VL_ICMS_OP_APLICADO</w:t>
            </w:r>
          </w:p>
        </w:tc>
        <w:tc>
          <w:tcPr>
            <w:tcW w:w="5477" w:type="dxa"/>
          </w:tcPr>
          <w:p>
            <w:pPr>
              <w:pStyle w:val="TableParagraph"/>
              <w:spacing w:before="19"/>
              <w:ind w:left="29"/>
              <w:jc w:val="left"/>
              <w:rPr>
                <w:sz w:val="18"/>
              </w:rPr>
            </w:pPr>
            <w:r>
              <w:rPr>
                <w:sz w:val="18"/>
              </w:rPr>
              <w:t>Valor</w:t>
            </w:r>
            <w:r>
              <w:rPr>
                <w:spacing w:val="-6"/>
                <w:sz w:val="18"/>
              </w:rPr>
              <w:t> </w:t>
            </w:r>
            <w:r>
              <w:rPr>
                <w:sz w:val="18"/>
              </w:rPr>
              <w:t>do</w:t>
            </w:r>
            <w:r>
              <w:rPr>
                <w:spacing w:val="-5"/>
                <w:sz w:val="18"/>
              </w:rPr>
              <w:t> </w:t>
            </w:r>
            <w:r>
              <w:rPr>
                <w:sz w:val="18"/>
              </w:rPr>
              <w:t>ICMS</w:t>
            </w:r>
            <w:r>
              <w:rPr>
                <w:spacing w:val="-6"/>
                <w:sz w:val="18"/>
              </w:rPr>
              <w:t> </w:t>
            </w:r>
            <w:r>
              <w:rPr>
                <w:sz w:val="18"/>
              </w:rPr>
              <w:t>da</w:t>
            </w:r>
            <w:r>
              <w:rPr>
                <w:spacing w:val="-7"/>
                <w:sz w:val="18"/>
              </w:rPr>
              <w:t> </w:t>
            </w:r>
            <w:r>
              <w:rPr>
                <w:sz w:val="18"/>
              </w:rPr>
              <w:t>Operação</w:t>
            </w:r>
            <w:r>
              <w:rPr>
                <w:spacing w:val="-5"/>
                <w:sz w:val="18"/>
              </w:rPr>
              <w:t> </w:t>
            </w:r>
            <w:r>
              <w:rPr>
                <w:sz w:val="18"/>
              </w:rPr>
              <w:t>Própria</w:t>
            </w:r>
            <w:r>
              <w:rPr>
                <w:spacing w:val="-6"/>
                <w:sz w:val="18"/>
              </w:rPr>
              <w:t> </w:t>
            </w:r>
            <w:r>
              <w:rPr>
                <w:sz w:val="18"/>
              </w:rPr>
              <w:t>na</w:t>
            </w:r>
            <w:r>
              <w:rPr>
                <w:spacing w:val="-7"/>
                <w:sz w:val="18"/>
              </w:rPr>
              <w:t> </w:t>
            </w:r>
            <w:r>
              <w:rPr>
                <w:sz w:val="18"/>
              </w:rPr>
              <w:t>entrada</w:t>
            </w:r>
            <w:r>
              <w:rPr>
                <w:spacing w:val="-8"/>
                <w:sz w:val="18"/>
              </w:rPr>
              <w:t> </w:t>
            </w:r>
            <w:r>
              <w:rPr>
                <w:sz w:val="18"/>
              </w:rPr>
              <w:t>do</w:t>
            </w:r>
            <w:r>
              <w:rPr>
                <w:spacing w:val="-7"/>
                <w:sz w:val="18"/>
              </w:rPr>
              <w:t> </w:t>
            </w:r>
            <w:r>
              <w:rPr>
                <w:sz w:val="18"/>
              </w:rPr>
              <w:t>item,</w:t>
            </w:r>
            <w:r>
              <w:rPr>
                <w:spacing w:val="-6"/>
                <w:sz w:val="18"/>
              </w:rPr>
              <w:t> </w:t>
            </w:r>
            <w:r>
              <w:rPr>
                <w:sz w:val="18"/>
              </w:rPr>
              <w:t>proporcional</w:t>
            </w:r>
            <w:r>
              <w:rPr>
                <w:spacing w:val="-6"/>
                <w:sz w:val="18"/>
              </w:rPr>
              <w:t> </w:t>
            </w:r>
            <w:r>
              <w:rPr>
                <w:sz w:val="18"/>
              </w:rPr>
              <w:t>à quantidade aplicada no bem ou componente.</w:t>
            </w:r>
          </w:p>
        </w:tc>
        <w:tc>
          <w:tcPr>
            <w:tcW w:w="518" w:type="dxa"/>
          </w:tcPr>
          <w:p>
            <w:pPr>
              <w:pStyle w:val="TableParagraph"/>
              <w:spacing w:before="124"/>
              <w:ind w:left="14"/>
              <w:rPr>
                <w:sz w:val="18"/>
              </w:rPr>
            </w:pPr>
            <w:r>
              <w:rPr>
                <w:sz w:val="18"/>
              </w:rPr>
              <w:t>N</w:t>
            </w:r>
          </w:p>
        </w:tc>
        <w:tc>
          <w:tcPr>
            <w:tcW w:w="455" w:type="dxa"/>
          </w:tcPr>
          <w:p>
            <w:pPr>
              <w:pStyle w:val="TableParagraph"/>
              <w:spacing w:before="124"/>
              <w:ind w:left="17"/>
              <w:rPr>
                <w:sz w:val="18"/>
              </w:rPr>
            </w:pPr>
            <w:r>
              <w:rPr>
                <w:sz w:val="18"/>
              </w:rPr>
              <w:t>-</w:t>
            </w:r>
          </w:p>
        </w:tc>
        <w:tc>
          <w:tcPr>
            <w:tcW w:w="683" w:type="dxa"/>
          </w:tcPr>
          <w:p>
            <w:pPr>
              <w:pStyle w:val="TableParagraph"/>
              <w:spacing w:before="124"/>
              <w:ind w:left="180" w:right="160"/>
              <w:rPr>
                <w:sz w:val="18"/>
              </w:rPr>
            </w:pPr>
            <w:r>
              <w:rPr>
                <w:spacing w:val="-5"/>
                <w:sz w:val="18"/>
              </w:rPr>
              <w:t>02</w:t>
            </w:r>
          </w:p>
        </w:tc>
      </w:tr>
      <w:tr>
        <w:trPr>
          <w:trHeight w:val="662" w:hRule="atLeast"/>
        </w:trPr>
        <w:tc>
          <w:tcPr>
            <w:tcW w:w="518" w:type="dxa"/>
          </w:tcPr>
          <w:p>
            <w:pPr>
              <w:pStyle w:val="TableParagraph"/>
              <w:spacing w:before="124"/>
              <w:ind w:left="67" w:right="53"/>
              <w:rPr>
                <w:sz w:val="18"/>
              </w:rPr>
            </w:pPr>
            <w:r>
              <w:rPr>
                <w:spacing w:val="-5"/>
                <w:sz w:val="18"/>
              </w:rPr>
              <w:t>07</w:t>
            </w:r>
          </w:p>
        </w:tc>
        <w:tc>
          <w:tcPr>
            <w:tcW w:w="2256" w:type="dxa"/>
          </w:tcPr>
          <w:p>
            <w:pPr>
              <w:pStyle w:val="TableParagraph"/>
              <w:spacing w:before="124"/>
              <w:jc w:val="left"/>
              <w:rPr>
                <w:sz w:val="18"/>
              </w:rPr>
            </w:pPr>
            <w:r>
              <w:rPr>
                <w:spacing w:val="-2"/>
                <w:sz w:val="18"/>
              </w:rPr>
              <w:t>VL_ICMS_ST_APLICADO</w:t>
            </w:r>
          </w:p>
        </w:tc>
        <w:tc>
          <w:tcPr>
            <w:tcW w:w="5477" w:type="dxa"/>
          </w:tcPr>
          <w:p>
            <w:pPr>
              <w:pStyle w:val="TableParagraph"/>
              <w:spacing w:before="19"/>
              <w:ind w:left="29"/>
              <w:jc w:val="left"/>
              <w:rPr>
                <w:sz w:val="18"/>
              </w:rPr>
            </w:pPr>
            <w:r>
              <w:rPr>
                <w:sz w:val="18"/>
              </w:rPr>
              <w:t>Valor</w:t>
            </w:r>
            <w:r>
              <w:rPr>
                <w:spacing w:val="-6"/>
                <w:sz w:val="18"/>
              </w:rPr>
              <w:t> </w:t>
            </w:r>
            <w:r>
              <w:rPr>
                <w:sz w:val="18"/>
              </w:rPr>
              <w:t>do</w:t>
            </w:r>
            <w:r>
              <w:rPr>
                <w:spacing w:val="-5"/>
                <w:sz w:val="18"/>
              </w:rPr>
              <w:t> </w:t>
            </w:r>
            <w:r>
              <w:rPr>
                <w:sz w:val="18"/>
              </w:rPr>
              <w:t>ICMS</w:t>
            </w:r>
            <w:r>
              <w:rPr>
                <w:spacing w:val="-6"/>
                <w:sz w:val="18"/>
              </w:rPr>
              <w:t> </w:t>
            </w:r>
            <w:r>
              <w:rPr>
                <w:sz w:val="18"/>
              </w:rPr>
              <w:t>ST</w:t>
            </w:r>
            <w:r>
              <w:rPr>
                <w:spacing w:val="-7"/>
                <w:sz w:val="18"/>
              </w:rPr>
              <w:t> </w:t>
            </w:r>
            <w:r>
              <w:rPr>
                <w:sz w:val="18"/>
              </w:rPr>
              <w:t>na</w:t>
            </w:r>
            <w:r>
              <w:rPr>
                <w:spacing w:val="-7"/>
                <w:sz w:val="18"/>
              </w:rPr>
              <w:t> </w:t>
            </w:r>
            <w:r>
              <w:rPr>
                <w:sz w:val="18"/>
              </w:rPr>
              <w:t>entrada</w:t>
            </w:r>
            <w:r>
              <w:rPr>
                <w:spacing w:val="-7"/>
                <w:sz w:val="18"/>
              </w:rPr>
              <w:t> </w:t>
            </w:r>
            <w:r>
              <w:rPr>
                <w:sz w:val="18"/>
              </w:rPr>
              <w:t>do</w:t>
            </w:r>
            <w:r>
              <w:rPr>
                <w:spacing w:val="-7"/>
                <w:sz w:val="18"/>
              </w:rPr>
              <w:t> </w:t>
            </w:r>
            <w:r>
              <w:rPr>
                <w:sz w:val="18"/>
              </w:rPr>
              <w:t>item,</w:t>
            </w:r>
            <w:r>
              <w:rPr>
                <w:spacing w:val="-6"/>
                <w:sz w:val="18"/>
              </w:rPr>
              <w:t> </w:t>
            </w:r>
            <w:r>
              <w:rPr>
                <w:sz w:val="18"/>
              </w:rPr>
              <w:t>proporcional</w:t>
            </w:r>
            <w:r>
              <w:rPr>
                <w:spacing w:val="-6"/>
                <w:sz w:val="18"/>
              </w:rPr>
              <w:t> </w:t>
            </w:r>
            <w:r>
              <w:rPr>
                <w:sz w:val="18"/>
              </w:rPr>
              <w:t>à</w:t>
            </w:r>
            <w:r>
              <w:rPr>
                <w:spacing w:val="-8"/>
                <w:sz w:val="18"/>
              </w:rPr>
              <w:t> </w:t>
            </w:r>
            <w:r>
              <w:rPr>
                <w:sz w:val="18"/>
              </w:rPr>
              <w:t>quantidade</w:t>
            </w:r>
            <w:r>
              <w:rPr>
                <w:spacing w:val="-7"/>
                <w:sz w:val="18"/>
              </w:rPr>
              <w:t> </w:t>
            </w:r>
            <w:r>
              <w:rPr>
                <w:sz w:val="18"/>
              </w:rPr>
              <w:t>aplicada no bem ou componente.</w:t>
            </w:r>
          </w:p>
        </w:tc>
        <w:tc>
          <w:tcPr>
            <w:tcW w:w="518" w:type="dxa"/>
          </w:tcPr>
          <w:p>
            <w:pPr>
              <w:pStyle w:val="TableParagraph"/>
              <w:spacing w:before="124"/>
              <w:ind w:left="14"/>
              <w:rPr>
                <w:sz w:val="18"/>
              </w:rPr>
            </w:pPr>
            <w:r>
              <w:rPr>
                <w:sz w:val="18"/>
              </w:rPr>
              <w:t>N</w:t>
            </w:r>
          </w:p>
        </w:tc>
        <w:tc>
          <w:tcPr>
            <w:tcW w:w="455" w:type="dxa"/>
          </w:tcPr>
          <w:p>
            <w:pPr>
              <w:pStyle w:val="TableParagraph"/>
              <w:spacing w:before="124"/>
              <w:ind w:left="17"/>
              <w:rPr>
                <w:sz w:val="18"/>
              </w:rPr>
            </w:pPr>
            <w:r>
              <w:rPr>
                <w:sz w:val="18"/>
              </w:rPr>
              <w:t>-</w:t>
            </w:r>
          </w:p>
        </w:tc>
        <w:tc>
          <w:tcPr>
            <w:tcW w:w="683" w:type="dxa"/>
          </w:tcPr>
          <w:p>
            <w:pPr>
              <w:pStyle w:val="TableParagraph"/>
              <w:spacing w:before="124"/>
              <w:ind w:left="180" w:right="160"/>
              <w:rPr>
                <w:sz w:val="18"/>
              </w:rPr>
            </w:pPr>
            <w:r>
              <w:rPr>
                <w:spacing w:val="-5"/>
                <w:sz w:val="18"/>
              </w:rPr>
              <w:t>02</w:t>
            </w:r>
          </w:p>
        </w:tc>
      </w:tr>
      <w:tr>
        <w:trPr>
          <w:trHeight w:val="659" w:hRule="atLeast"/>
        </w:trPr>
        <w:tc>
          <w:tcPr>
            <w:tcW w:w="518" w:type="dxa"/>
          </w:tcPr>
          <w:p>
            <w:pPr>
              <w:pStyle w:val="TableParagraph"/>
              <w:spacing w:before="122"/>
              <w:ind w:left="67" w:right="53"/>
              <w:rPr>
                <w:sz w:val="18"/>
              </w:rPr>
            </w:pPr>
            <w:r>
              <w:rPr>
                <w:spacing w:val="-5"/>
                <w:sz w:val="18"/>
              </w:rPr>
              <w:t>08</w:t>
            </w:r>
          </w:p>
        </w:tc>
        <w:tc>
          <w:tcPr>
            <w:tcW w:w="2256" w:type="dxa"/>
          </w:tcPr>
          <w:p>
            <w:pPr>
              <w:pStyle w:val="TableParagraph"/>
              <w:spacing w:before="122"/>
              <w:jc w:val="left"/>
              <w:rPr>
                <w:sz w:val="18"/>
              </w:rPr>
            </w:pPr>
            <w:r>
              <w:rPr>
                <w:spacing w:val="-2"/>
                <w:sz w:val="18"/>
              </w:rPr>
              <w:t>VL_ICMS_FRT_APLICADO</w:t>
            </w:r>
          </w:p>
        </w:tc>
        <w:tc>
          <w:tcPr>
            <w:tcW w:w="5477" w:type="dxa"/>
          </w:tcPr>
          <w:p>
            <w:pPr>
              <w:pStyle w:val="TableParagraph"/>
              <w:spacing w:before="16"/>
              <w:ind w:left="29"/>
              <w:jc w:val="left"/>
              <w:rPr>
                <w:sz w:val="18"/>
              </w:rPr>
            </w:pPr>
            <w:r>
              <w:rPr>
                <w:sz w:val="18"/>
              </w:rPr>
              <w:t>Valor</w:t>
            </w:r>
            <w:r>
              <w:rPr>
                <w:spacing w:val="-6"/>
                <w:sz w:val="18"/>
              </w:rPr>
              <w:t> </w:t>
            </w:r>
            <w:r>
              <w:rPr>
                <w:sz w:val="18"/>
              </w:rPr>
              <w:t>do</w:t>
            </w:r>
            <w:r>
              <w:rPr>
                <w:spacing w:val="-5"/>
                <w:sz w:val="18"/>
              </w:rPr>
              <w:t> </w:t>
            </w:r>
            <w:r>
              <w:rPr>
                <w:sz w:val="18"/>
              </w:rPr>
              <w:t>ICMS</w:t>
            </w:r>
            <w:r>
              <w:rPr>
                <w:spacing w:val="-6"/>
                <w:sz w:val="18"/>
              </w:rPr>
              <w:t> </w:t>
            </w:r>
            <w:r>
              <w:rPr>
                <w:sz w:val="18"/>
              </w:rPr>
              <w:t>sobre</w:t>
            </w:r>
            <w:r>
              <w:rPr>
                <w:spacing w:val="-7"/>
                <w:sz w:val="18"/>
              </w:rPr>
              <w:t> </w:t>
            </w:r>
            <w:r>
              <w:rPr>
                <w:sz w:val="18"/>
              </w:rPr>
              <w:t>Frete</w:t>
            </w:r>
            <w:r>
              <w:rPr>
                <w:spacing w:val="-6"/>
                <w:sz w:val="18"/>
              </w:rPr>
              <w:t> </w:t>
            </w:r>
            <w:r>
              <w:rPr>
                <w:sz w:val="18"/>
              </w:rPr>
              <w:t>do</w:t>
            </w:r>
            <w:r>
              <w:rPr>
                <w:spacing w:val="-5"/>
                <w:sz w:val="18"/>
              </w:rPr>
              <w:t> </w:t>
            </w:r>
            <w:r>
              <w:rPr>
                <w:sz w:val="18"/>
              </w:rPr>
              <w:t>Conhecimento</w:t>
            </w:r>
            <w:r>
              <w:rPr>
                <w:spacing w:val="-7"/>
                <w:sz w:val="18"/>
              </w:rPr>
              <w:t> </w:t>
            </w:r>
            <w:r>
              <w:rPr>
                <w:sz w:val="18"/>
              </w:rPr>
              <w:t>de</w:t>
            </w:r>
            <w:r>
              <w:rPr>
                <w:spacing w:val="-9"/>
                <w:sz w:val="18"/>
              </w:rPr>
              <w:t> </w:t>
            </w:r>
            <w:r>
              <w:rPr>
                <w:sz w:val="18"/>
              </w:rPr>
              <w:t>Transporte</w:t>
            </w:r>
            <w:r>
              <w:rPr>
                <w:spacing w:val="-9"/>
                <w:sz w:val="18"/>
              </w:rPr>
              <w:t> </w:t>
            </w:r>
            <w:r>
              <w:rPr>
                <w:sz w:val="18"/>
              </w:rPr>
              <w:t>na</w:t>
            </w:r>
            <w:r>
              <w:rPr>
                <w:spacing w:val="-7"/>
                <w:sz w:val="18"/>
              </w:rPr>
              <w:t> </w:t>
            </w:r>
            <w:r>
              <w:rPr>
                <w:sz w:val="18"/>
              </w:rPr>
              <w:t>entrada</w:t>
            </w:r>
            <w:r>
              <w:rPr>
                <w:spacing w:val="-7"/>
                <w:sz w:val="18"/>
              </w:rPr>
              <w:t> </w:t>
            </w:r>
            <w:r>
              <w:rPr>
                <w:sz w:val="18"/>
              </w:rPr>
              <w:t>do item, proporcional à quantidade aplicada no bem ou componente.</w:t>
            </w:r>
          </w:p>
        </w:tc>
        <w:tc>
          <w:tcPr>
            <w:tcW w:w="518" w:type="dxa"/>
          </w:tcPr>
          <w:p>
            <w:pPr>
              <w:pStyle w:val="TableParagraph"/>
              <w:spacing w:before="122"/>
              <w:ind w:left="14"/>
              <w:rPr>
                <w:sz w:val="18"/>
              </w:rPr>
            </w:pPr>
            <w:r>
              <w:rPr>
                <w:sz w:val="18"/>
              </w:rPr>
              <w:t>N</w:t>
            </w:r>
          </w:p>
        </w:tc>
        <w:tc>
          <w:tcPr>
            <w:tcW w:w="455" w:type="dxa"/>
          </w:tcPr>
          <w:p>
            <w:pPr>
              <w:pStyle w:val="TableParagraph"/>
              <w:spacing w:before="122"/>
              <w:ind w:left="17"/>
              <w:rPr>
                <w:sz w:val="18"/>
              </w:rPr>
            </w:pPr>
            <w:r>
              <w:rPr>
                <w:sz w:val="18"/>
              </w:rPr>
              <w:t>-</w:t>
            </w:r>
          </w:p>
        </w:tc>
        <w:tc>
          <w:tcPr>
            <w:tcW w:w="683" w:type="dxa"/>
          </w:tcPr>
          <w:p>
            <w:pPr>
              <w:pStyle w:val="TableParagraph"/>
              <w:spacing w:before="122"/>
              <w:ind w:left="180" w:right="160"/>
              <w:rPr>
                <w:sz w:val="18"/>
              </w:rPr>
            </w:pPr>
            <w:r>
              <w:rPr>
                <w:spacing w:val="-5"/>
                <w:sz w:val="18"/>
              </w:rPr>
              <w:t>02</w:t>
            </w:r>
          </w:p>
        </w:tc>
      </w:tr>
      <w:tr>
        <w:trPr>
          <w:trHeight w:val="660" w:hRule="atLeast"/>
        </w:trPr>
        <w:tc>
          <w:tcPr>
            <w:tcW w:w="518" w:type="dxa"/>
          </w:tcPr>
          <w:p>
            <w:pPr>
              <w:pStyle w:val="TableParagraph"/>
              <w:spacing w:before="122"/>
              <w:ind w:left="67" w:right="53"/>
              <w:rPr>
                <w:sz w:val="18"/>
              </w:rPr>
            </w:pPr>
            <w:r>
              <w:rPr>
                <w:spacing w:val="-5"/>
                <w:sz w:val="18"/>
              </w:rPr>
              <w:t>09</w:t>
            </w:r>
          </w:p>
        </w:tc>
        <w:tc>
          <w:tcPr>
            <w:tcW w:w="2256" w:type="dxa"/>
          </w:tcPr>
          <w:p>
            <w:pPr>
              <w:pStyle w:val="TableParagraph"/>
              <w:spacing w:before="122"/>
              <w:jc w:val="left"/>
              <w:rPr>
                <w:sz w:val="18"/>
              </w:rPr>
            </w:pPr>
            <w:r>
              <w:rPr>
                <w:spacing w:val="-2"/>
                <w:sz w:val="18"/>
              </w:rPr>
              <w:t>VL_ICMS_DIF_APLICADO</w:t>
            </w:r>
          </w:p>
        </w:tc>
        <w:tc>
          <w:tcPr>
            <w:tcW w:w="5477" w:type="dxa"/>
          </w:tcPr>
          <w:p>
            <w:pPr>
              <w:pStyle w:val="TableParagraph"/>
              <w:spacing w:line="244" w:lineRule="auto" w:before="17"/>
              <w:ind w:left="29"/>
              <w:jc w:val="left"/>
              <w:rPr>
                <w:sz w:val="18"/>
              </w:rPr>
            </w:pPr>
            <w:r>
              <w:rPr>
                <w:sz w:val="18"/>
              </w:rPr>
              <w:t>Valor</w:t>
            </w:r>
            <w:r>
              <w:rPr>
                <w:spacing w:val="-9"/>
                <w:sz w:val="18"/>
              </w:rPr>
              <w:t> </w:t>
            </w:r>
            <w:r>
              <w:rPr>
                <w:sz w:val="18"/>
              </w:rPr>
              <w:t>do</w:t>
            </w:r>
            <w:r>
              <w:rPr>
                <w:spacing w:val="-5"/>
                <w:sz w:val="18"/>
              </w:rPr>
              <w:t> </w:t>
            </w:r>
            <w:r>
              <w:rPr>
                <w:sz w:val="18"/>
              </w:rPr>
              <w:t>ICMS</w:t>
            </w:r>
            <w:r>
              <w:rPr>
                <w:spacing w:val="-6"/>
                <w:sz w:val="18"/>
              </w:rPr>
              <w:t> </w:t>
            </w:r>
            <w:r>
              <w:rPr>
                <w:sz w:val="18"/>
              </w:rPr>
              <w:t>Diferencial</w:t>
            </w:r>
            <w:r>
              <w:rPr>
                <w:spacing w:val="-6"/>
                <w:sz w:val="18"/>
              </w:rPr>
              <w:t> </w:t>
            </w:r>
            <w:r>
              <w:rPr>
                <w:sz w:val="18"/>
              </w:rPr>
              <w:t>de</w:t>
            </w:r>
            <w:r>
              <w:rPr>
                <w:spacing w:val="-12"/>
                <w:sz w:val="18"/>
              </w:rPr>
              <w:t> </w:t>
            </w:r>
            <w:r>
              <w:rPr>
                <w:sz w:val="18"/>
              </w:rPr>
              <w:t>Alíquota,</w:t>
            </w:r>
            <w:r>
              <w:rPr>
                <w:spacing w:val="-5"/>
                <w:sz w:val="18"/>
              </w:rPr>
              <w:t> </w:t>
            </w:r>
            <w:r>
              <w:rPr>
                <w:sz w:val="18"/>
              </w:rPr>
              <w:t>na</w:t>
            </w:r>
            <w:r>
              <w:rPr>
                <w:spacing w:val="-7"/>
                <w:sz w:val="18"/>
              </w:rPr>
              <w:t> </w:t>
            </w:r>
            <w:r>
              <w:rPr>
                <w:sz w:val="18"/>
              </w:rPr>
              <w:t>entrada</w:t>
            </w:r>
            <w:r>
              <w:rPr>
                <w:spacing w:val="-7"/>
                <w:sz w:val="18"/>
              </w:rPr>
              <w:t> </w:t>
            </w:r>
            <w:r>
              <w:rPr>
                <w:sz w:val="18"/>
              </w:rPr>
              <w:t>do</w:t>
            </w:r>
            <w:r>
              <w:rPr>
                <w:spacing w:val="-5"/>
                <w:sz w:val="18"/>
              </w:rPr>
              <w:t> </w:t>
            </w:r>
            <w:r>
              <w:rPr>
                <w:sz w:val="18"/>
              </w:rPr>
              <w:t>item,</w:t>
            </w:r>
            <w:r>
              <w:rPr>
                <w:spacing w:val="-8"/>
                <w:sz w:val="18"/>
              </w:rPr>
              <w:t> </w:t>
            </w:r>
            <w:r>
              <w:rPr>
                <w:sz w:val="18"/>
              </w:rPr>
              <w:t>proporcional</w:t>
            </w:r>
            <w:r>
              <w:rPr>
                <w:spacing w:val="-6"/>
                <w:sz w:val="18"/>
              </w:rPr>
              <w:t> </w:t>
            </w:r>
            <w:r>
              <w:rPr>
                <w:sz w:val="18"/>
              </w:rPr>
              <w:t>à quantidade aplicada no bem ou componente.</w:t>
            </w:r>
          </w:p>
        </w:tc>
        <w:tc>
          <w:tcPr>
            <w:tcW w:w="518" w:type="dxa"/>
          </w:tcPr>
          <w:p>
            <w:pPr>
              <w:pStyle w:val="TableParagraph"/>
              <w:spacing w:before="122"/>
              <w:ind w:left="14"/>
              <w:rPr>
                <w:sz w:val="18"/>
              </w:rPr>
            </w:pPr>
            <w:r>
              <w:rPr>
                <w:sz w:val="18"/>
              </w:rPr>
              <w:t>N</w:t>
            </w:r>
          </w:p>
        </w:tc>
        <w:tc>
          <w:tcPr>
            <w:tcW w:w="455" w:type="dxa"/>
          </w:tcPr>
          <w:p>
            <w:pPr>
              <w:pStyle w:val="TableParagraph"/>
              <w:spacing w:before="122"/>
              <w:ind w:left="17"/>
              <w:rPr>
                <w:sz w:val="18"/>
              </w:rPr>
            </w:pPr>
            <w:r>
              <w:rPr>
                <w:sz w:val="18"/>
              </w:rPr>
              <w:t>-</w:t>
            </w:r>
          </w:p>
        </w:tc>
        <w:tc>
          <w:tcPr>
            <w:tcW w:w="683" w:type="dxa"/>
          </w:tcPr>
          <w:p>
            <w:pPr>
              <w:pStyle w:val="TableParagraph"/>
              <w:spacing w:before="122"/>
              <w:ind w:left="180" w:right="160"/>
              <w:rPr>
                <w:sz w:val="18"/>
              </w:rPr>
            </w:pPr>
            <w:r>
              <w:rPr>
                <w:spacing w:val="-5"/>
                <w:sz w:val="18"/>
              </w:rPr>
              <w:t>02</w:t>
            </w:r>
          </w:p>
        </w:tc>
      </w:tr>
    </w:tbl>
    <w:p>
      <w:pPr>
        <w:spacing w:line="288" w:lineRule="auto" w:before="9"/>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5</w:t>
      </w:r>
      <w:r>
        <w:rPr>
          <w:spacing w:val="40"/>
          <w:sz w:val="16"/>
        </w:rPr>
        <w:t> </w:t>
      </w:r>
      <w:r>
        <w:rPr>
          <w:sz w:val="16"/>
        </w:rPr>
        <w:t>Ocorrência – 1:N</w:t>
      </w:r>
    </w:p>
    <w:p>
      <w:pPr>
        <w:pStyle w:val="BodyText"/>
        <w:spacing w:before="10"/>
        <w:rPr>
          <w:sz w:val="23"/>
        </w:rPr>
      </w:pPr>
    </w:p>
    <w:p>
      <w:pPr>
        <w:spacing w:before="0"/>
        <w:ind w:left="193" w:right="0" w:firstLine="0"/>
        <w:jc w:val="left"/>
        <w:rPr>
          <w:sz w:val="20"/>
        </w:rPr>
      </w:pPr>
      <w:r>
        <w:rPr>
          <w:b/>
          <w:sz w:val="20"/>
        </w:rPr>
        <w:t>REGISTRO</w:t>
      </w:r>
      <w:r>
        <w:rPr>
          <w:b/>
          <w:spacing w:val="-9"/>
          <w:sz w:val="20"/>
        </w:rPr>
        <w:t> </w:t>
      </w:r>
      <w:r>
        <w:rPr>
          <w:b/>
          <w:sz w:val="20"/>
        </w:rPr>
        <w:t>G990:</w:t>
      </w:r>
      <w:r>
        <w:rPr>
          <w:b/>
          <w:spacing w:val="-7"/>
          <w:sz w:val="20"/>
        </w:rPr>
        <w:t> </w:t>
      </w:r>
      <w:r>
        <w:rPr>
          <w:sz w:val="20"/>
        </w:rPr>
        <w:t>ENCERRAMENTO</w:t>
      </w:r>
      <w:r>
        <w:rPr>
          <w:spacing w:val="-9"/>
          <w:sz w:val="20"/>
        </w:rPr>
        <w:t> </w:t>
      </w:r>
      <w:r>
        <w:rPr>
          <w:sz w:val="20"/>
        </w:rPr>
        <w:t>DO</w:t>
      </w:r>
      <w:r>
        <w:rPr>
          <w:spacing w:val="-9"/>
          <w:sz w:val="20"/>
        </w:rPr>
        <w:t> </w:t>
      </w:r>
      <w:r>
        <w:rPr>
          <w:sz w:val="20"/>
        </w:rPr>
        <w:t>BLOCO</w:t>
      </w:r>
      <w:r>
        <w:rPr>
          <w:spacing w:val="-9"/>
          <w:sz w:val="20"/>
        </w:rPr>
        <w:t> </w:t>
      </w:r>
      <w:r>
        <w:rPr>
          <w:spacing w:val="-10"/>
          <w:sz w:val="20"/>
        </w:rPr>
        <w:t>G</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1543"/>
        <w:gridCol w:w="6195"/>
        <w:gridCol w:w="518"/>
        <w:gridCol w:w="455"/>
        <w:gridCol w:w="678"/>
      </w:tblGrid>
      <w:tr>
        <w:trPr>
          <w:trHeight w:val="318" w:hRule="atLeast"/>
        </w:trPr>
        <w:tc>
          <w:tcPr>
            <w:tcW w:w="518" w:type="dxa"/>
          </w:tcPr>
          <w:p>
            <w:pPr>
              <w:pStyle w:val="TableParagraph"/>
              <w:spacing w:before="57"/>
              <w:ind w:left="65" w:right="53"/>
              <w:rPr>
                <w:sz w:val="18"/>
              </w:rPr>
            </w:pPr>
            <w:r>
              <w:rPr>
                <w:spacing w:val="-5"/>
                <w:sz w:val="18"/>
              </w:rPr>
              <w:t>Nº</w:t>
            </w:r>
          </w:p>
        </w:tc>
        <w:tc>
          <w:tcPr>
            <w:tcW w:w="1543" w:type="dxa"/>
          </w:tcPr>
          <w:p>
            <w:pPr>
              <w:pStyle w:val="TableParagraph"/>
              <w:spacing w:before="57"/>
              <w:jc w:val="left"/>
              <w:rPr>
                <w:sz w:val="18"/>
              </w:rPr>
            </w:pPr>
            <w:r>
              <w:rPr>
                <w:spacing w:val="-2"/>
                <w:sz w:val="18"/>
              </w:rPr>
              <w:t>Campo</w:t>
            </w:r>
          </w:p>
        </w:tc>
        <w:tc>
          <w:tcPr>
            <w:tcW w:w="6195" w:type="dxa"/>
          </w:tcPr>
          <w:p>
            <w:pPr>
              <w:pStyle w:val="TableParagraph"/>
              <w:spacing w:before="57"/>
              <w:ind w:left="29"/>
              <w:jc w:val="left"/>
              <w:rPr>
                <w:sz w:val="18"/>
              </w:rPr>
            </w:pPr>
            <w:r>
              <w:rPr>
                <w:spacing w:val="-2"/>
                <w:sz w:val="18"/>
              </w:rPr>
              <w:t>Descrição</w:t>
            </w:r>
          </w:p>
        </w:tc>
        <w:tc>
          <w:tcPr>
            <w:tcW w:w="518" w:type="dxa"/>
          </w:tcPr>
          <w:p>
            <w:pPr>
              <w:pStyle w:val="TableParagraph"/>
              <w:spacing w:before="57"/>
              <w:ind w:left="70" w:right="49"/>
              <w:rPr>
                <w:sz w:val="18"/>
              </w:rPr>
            </w:pPr>
            <w:r>
              <w:rPr>
                <w:spacing w:val="-4"/>
                <w:sz w:val="18"/>
              </w:rPr>
              <w:t>Tipo</w:t>
            </w:r>
          </w:p>
        </w:tc>
        <w:tc>
          <w:tcPr>
            <w:tcW w:w="455" w:type="dxa"/>
          </w:tcPr>
          <w:p>
            <w:pPr>
              <w:pStyle w:val="TableParagraph"/>
              <w:spacing w:before="57"/>
              <w:ind w:left="36" w:right="20"/>
              <w:rPr>
                <w:sz w:val="18"/>
              </w:rPr>
            </w:pPr>
            <w:r>
              <w:rPr>
                <w:spacing w:val="-5"/>
                <w:sz w:val="18"/>
              </w:rPr>
              <w:t>Tam</w:t>
            </w:r>
          </w:p>
        </w:tc>
        <w:tc>
          <w:tcPr>
            <w:tcW w:w="678" w:type="dxa"/>
          </w:tcPr>
          <w:p>
            <w:pPr>
              <w:pStyle w:val="TableParagraph"/>
              <w:spacing w:before="57"/>
              <w:ind w:left="177" w:right="162"/>
              <w:rPr>
                <w:sz w:val="18"/>
              </w:rPr>
            </w:pPr>
            <w:r>
              <w:rPr>
                <w:spacing w:val="-5"/>
                <w:sz w:val="18"/>
              </w:rPr>
              <w:t>Dec</w:t>
            </w:r>
          </w:p>
        </w:tc>
      </w:tr>
      <w:tr>
        <w:trPr>
          <w:trHeight w:val="309" w:hRule="atLeast"/>
        </w:trPr>
        <w:tc>
          <w:tcPr>
            <w:tcW w:w="518" w:type="dxa"/>
          </w:tcPr>
          <w:p>
            <w:pPr>
              <w:pStyle w:val="TableParagraph"/>
              <w:ind w:left="67" w:right="53"/>
              <w:rPr>
                <w:sz w:val="18"/>
              </w:rPr>
            </w:pPr>
            <w:r>
              <w:rPr>
                <w:spacing w:val="-5"/>
                <w:sz w:val="18"/>
              </w:rPr>
              <w:t>01</w:t>
            </w:r>
          </w:p>
        </w:tc>
        <w:tc>
          <w:tcPr>
            <w:tcW w:w="1543" w:type="dxa"/>
          </w:tcPr>
          <w:p>
            <w:pPr>
              <w:pStyle w:val="TableParagraph"/>
              <w:jc w:val="left"/>
              <w:rPr>
                <w:sz w:val="18"/>
              </w:rPr>
            </w:pPr>
            <w:r>
              <w:rPr>
                <w:spacing w:val="-5"/>
                <w:sz w:val="18"/>
              </w:rPr>
              <w:t>REG</w:t>
            </w:r>
          </w:p>
        </w:tc>
        <w:tc>
          <w:tcPr>
            <w:tcW w:w="6195" w:type="dxa"/>
          </w:tcPr>
          <w:p>
            <w:pPr>
              <w:pStyle w:val="TableParagraph"/>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"G990"</w:t>
            </w:r>
          </w:p>
        </w:tc>
        <w:tc>
          <w:tcPr>
            <w:tcW w:w="518" w:type="dxa"/>
          </w:tcPr>
          <w:p>
            <w:pPr>
              <w:pStyle w:val="TableParagraph"/>
              <w:ind w:left="18"/>
              <w:rPr>
                <w:sz w:val="18"/>
              </w:rPr>
            </w:pPr>
            <w:r>
              <w:rPr>
                <w:sz w:val="18"/>
              </w:rPr>
              <w:t>C</w:t>
            </w:r>
          </w:p>
        </w:tc>
        <w:tc>
          <w:tcPr>
            <w:tcW w:w="455" w:type="dxa"/>
          </w:tcPr>
          <w:p>
            <w:pPr>
              <w:pStyle w:val="TableParagraph"/>
              <w:ind w:left="39" w:right="19"/>
              <w:rPr>
                <w:sz w:val="18"/>
              </w:rPr>
            </w:pPr>
            <w:r>
              <w:rPr>
                <w:spacing w:val="-4"/>
                <w:sz w:val="18"/>
              </w:rPr>
              <w:t>004*</w:t>
            </w:r>
          </w:p>
        </w:tc>
        <w:tc>
          <w:tcPr>
            <w:tcW w:w="678" w:type="dxa"/>
          </w:tcPr>
          <w:p>
            <w:pPr>
              <w:pStyle w:val="TableParagraph"/>
              <w:ind w:left="17"/>
              <w:rPr>
                <w:sz w:val="18"/>
              </w:rPr>
            </w:pPr>
            <w:r>
              <w:rPr>
                <w:sz w:val="18"/>
              </w:rPr>
              <w:t>-</w:t>
            </w:r>
          </w:p>
        </w:tc>
      </w:tr>
      <w:tr>
        <w:trPr>
          <w:trHeight w:val="309" w:hRule="atLeast"/>
        </w:trPr>
        <w:tc>
          <w:tcPr>
            <w:tcW w:w="518" w:type="dxa"/>
          </w:tcPr>
          <w:p>
            <w:pPr>
              <w:pStyle w:val="TableParagraph"/>
              <w:ind w:left="67" w:right="53"/>
              <w:rPr>
                <w:sz w:val="18"/>
              </w:rPr>
            </w:pPr>
            <w:r>
              <w:rPr>
                <w:spacing w:val="-5"/>
                <w:sz w:val="18"/>
              </w:rPr>
              <w:t>02</w:t>
            </w:r>
          </w:p>
        </w:tc>
        <w:tc>
          <w:tcPr>
            <w:tcW w:w="1543" w:type="dxa"/>
          </w:tcPr>
          <w:p>
            <w:pPr>
              <w:pStyle w:val="TableParagraph"/>
              <w:jc w:val="left"/>
              <w:rPr>
                <w:sz w:val="18"/>
              </w:rPr>
            </w:pPr>
            <w:r>
              <w:rPr>
                <w:spacing w:val="-2"/>
                <w:sz w:val="18"/>
              </w:rPr>
              <w:t>QTD_LIN_G</w:t>
            </w:r>
          </w:p>
        </w:tc>
        <w:tc>
          <w:tcPr>
            <w:tcW w:w="6195" w:type="dxa"/>
          </w:tcPr>
          <w:p>
            <w:pPr>
              <w:pStyle w:val="TableParagraph"/>
              <w:ind w:left="29"/>
              <w:jc w:val="left"/>
              <w:rPr>
                <w:sz w:val="18"/>
              </w:rPr>
            </w:pPr>
            <w:r>
              <w:rPr>
                <w:sz w:val="18"/>
              </w:rPr>
              <w:t>Quantidade</w:t>
            </w:r>
            <w:r>
              <w:rPr>
                <w:spacing w:val="-3"/>
                <w:sz w:val="18"/>
              </w:rPr>
              <w:t> </w:t>
            </w:r>
            <w:r>
              <w:rPr>
                <w:sz w:val="18"/>
              </w:rPr>
              <w:t>total</w:t>
            </w:r>
            <w:r>
              <w:rPr>
                <w:spacing w:val="-3"/>
                <w:sz w:val="18"/>
              </w:rPr>
              <w:t> </w:t>
            </w:r>
            <w:r>
              <w:rPr>
                <w:sz w:val="18"/>
              </w:rPr>
              <w:t>de</w:t>
            </w:r>
            <w:r>
              <w:rPr>
                <w:spacing w:val="-3"/>
                <w:sz w:val="18"/>
              </w:rPr>
              <w:t> </w:t>
            </w:r>
            <w:r>
              <w:rPr>
                <w:sz w:val="18"/>
              </w:rPr>
              <w:t>linhas</w:t>
            </w:r>
            <w:r>
              <w:rPr>
                <w:spacing w:val="-1"/>
                <w:sz w:val="18"/>
              </w:rPr>
              <w:t> </w:t>
            </w:r>
            <w:r>
              <w:rPr>
                <w:sz w:val="18"/>
              </w:rPr>
              <w:t>do</w:t>
            </w:r>
            <w:r>
              <w:rPr>
                <w:spacing w:val="-1"/>
                <w:sz w:val="18"/>
              </w:rPr>
              <w:t> </w:t>
            </w:r>
            <w:r>
              <w:rPr>
                <w:sz w:val="18"/>
              </w:rPr>
              <w:t>Bloco </w:t>
            </w:r>
            <w:r>
              <w:rPr>
                <w:spacing w:val="-10"/>
                <w:sz w:val="18"/>
              </w:rPr>
              <w:t>G</w:t>
            </w:r>
          </w:p>
        </w:tc>
        <w:tc>
          <w:tcPr>
            <w:tcW w:w="518" w:type="dxa"/>
          </w:tcPr>
          <w:p>
            <w:pPr>
              <w:pStyle w:val="TableParagraph"/>
              <w:ind w:left="19"/>
              <w:rPr>
                <w:sz w:val="18"/>
              </w:rPr>
            </w:pPr>
            <w:r>
              <w:rPr>
                <w:sz w:val="18"/>
              </w:rPr>
              <w:t>N</w:t>
            </w:r>
          </w:p>
        </w:tc>
        <w:tc>
          <w:tcPr>
            <w:tcW w:w="455" w:type="dxa"/>
          </w:tcPr>
          <w:p>
            <w:pPr>
              <w:pStyle w:val="TableParagraph"/>
              <w:ind w:left="12"/>
              <w:rPr>
                <w:sz w:val="18"/>
              </w:rPr>
            </w:pPr>
            <w:r>
              <w:rPr>
                <w:sz w:val="18"/>
              </w:rPr>
              <w:t>-</w:t>
            </w:r>
          </w:p>
        </w:tc>
        <w:tc>
          <w:tcPr>
            <w:tcW w:w="678" w:type="dxa"/>
          </w:tcPr>
          <w:p>
            <w:pPr>
              <w:pStyle w:val="TableParagraph"/>
              <w:ind w:left="17"/>
              <w:rPr>
                <w:sz w:val="18"/>
              </w:rPr>
            </w:pPr>
            <w:r>
              <w:rPr>
                <w:sz w:val="18"/>
              </w:rPr>
              <w:t>-</w:t>
            </w:r>
          </w:p>
        </w:tc>
      </w:tr>
    </w:tbl>
    <w:p>
      <w:pPr>
        <w:spacing w:line="288" w:lineRule="auto" w:before="2"/>
        <w:ind w:left="193" w:right="8009" w:firstLine="0"/>
        <w:jc w:val="left"/>
        <w:rPr>
          <w:sz w:val="16"/>
        </w:rPr>
      </w:pPr>
      <w:r>
        <w:rPr>
          <w:sz w:val="16"/>
        </w:rPr>
        <w:t>Nível hierárquico - 1</w:t>
      </w:r>
      <w:r>
        <w:rPr>
          <w:spacing w:val="40"/>
          <w:sz w:val="16"/>
        </w:rPr>
        <w:t> </w:t>
      </w:r>
      <w:r>
        <w:rPr>
          <w:sz w:val="16"/>
        </w:rPr>
        <w:t>Ocorrência</w:t>
      </w:r>
      <w:r>
        <w:rPr>
          <w:spacing w:val="-7"/>
          <w:sz w:val="16"/>
        </w:rPr>
        <w:t> </w:t>
      </w:r>
      <w:r>
        <w:rPr>
          <w:sz w:val="16"/>
        </w:rPr>
        <w:t>-</w:t>
      </w:r>
      <w:r>
        <w:rPr>
          <w:spacing w:val="-10"/>
          <w:sz w:val="16"/>
        </w:rPr>
        <w:t> </w:t>
      </w:r>
      <w:r>
        <w:rPr>
          <w:sz w:val="16"/>
        </w:rPr>
        <w:t>um</w:t>
      </w:r>
      <w:r>
        <w:rPr>
          <w:spacing w:val="-8"/>
          <w:sz w:val="16"/>
        </w:rPr>
        <w:t> </w:t>
      </w:r>
      <w:r>
        <w:rPr>
          <w:sz w:val="16"/>
        </w:rPr>
        <w:t>(por</w:t>
      </w:r>
      <w:r>
        <w:rPr>
          <w:spacing w:val="-9"/>
          <w:sz w:val="16"/>
        </w:rPr>
        <w:t> </w:t>
      </w:r>
      <w:r>
        <w:rPr>
          <w:sz w:val="16"/>
        </w:rPr>
        <w:t>arquivo)</w:t>
      </w:r>
    </w:p>
    <w:p>
      <w:pPr>
        <w:pStyle w:val="BodyText"/>
        <w:rPr>
          <w:sz w:val="18"/>
        </w:rPr>
      </w:pPr>
    </w:p>
    <w:p>
      <w:pPr>
        <w:pStyle w:val="BodyText"/>
        <w:spacing w:before="8"/>
        <w:rPr>
          <w:sz w:val="18"/>
        </w:rPr>
      </w:pPr>
    </w:p>
    <w:p>
      <w:pPr>
        <w:spacing w:before="0"/>
        <w:ind w:left="196" w:right="283" w:firstLine="0"/>
        <w:jc w:val="center"/>
        <w:rPr>
          <w:sz w:val="22"/>
        </w:rPr>
      </w:pPr>
      <w:r>
        <w:rPr>
          <w:b/>
          <w:sz w:val="22"/>
        </w:rPr>
        <w:t>BLOCO</w:t>
      </w:r>
      <w:r>
        <w:rPr>
          <w:b/>
          <w:spacing w:val="-7"/>
          <w:sz w:val="22"/>
        </w:rPr>
        <w:t> </w:t>
      </w:r>
      <w:r>
        <w:rPr>
          <w:b/>
          <w:sz w:val="22"/>
        </w:rPr>
        <w:t>H:</w:t>
      </w:r>
      <w:r>
        <w:rPr>
          <w:b/>
          <w:spacing w:val="-4"/>
          <w:sz w:val="22"/>
        </w:rPr>
        <w:t> </w:t>
      </w:r>
      <w:r>
        <w:rPr>
          <w:sz w:val="22"/>
        </w:rPr>
        <w:t>INVENTÁRIO</w:t>
      </w:r>
      <w:r>
        <w:rPr>
          <w:spacing w:val="-5"/>
          <w:sz w:val="22"/>
        </w:rPr>
        <w:t> </w:t>
      </w:r>
      <w:r>
        <w:rPr>
          <w:spacing w:val="-2"/>
          <w:sz w:val="22"/>
        </w:rPr>
        <w:t>FÍSICO</w:t>
      </w:r>
    </w:p>
    <w:p>
      <w:pPr>
        <w:pStyle w:val="BodyText"/>
        <w:rPr>
          <w:sz w:val="24"/>
        </w:rPr>
      </w:pPr>
    </w:p>
    <w:p>
      <w:pPr>
        <w:pStyle w:val="BodyText"/>
        <w:spacing w:before="2"/>
        <w:rPr>
          <w:sz w:val="30"/>
        </w:rPr>
      </w:pPr>
    </w:p>
    <w:p>
      <w:pPr>
        <w:spacing w:before="0" w:after="46"/>
        <w:ind w:left="193" w:right="0" w:firstLine="0"/>
        <w:jc w:val="left"/>
        <w:rPr>
          <w:sz w:val="20"/>
        </w:rPr>
      </w:pPr>
      <w:r>
        <w:rPr>
          <w:b/>
          <w:sz w:val="20"/>
        </w:rPr>
        <w:t>REGISTRO</w:t>
      </w:r>
      <w:r>
        <w:rPr>
          <w:b/>
          <w:spacing w:val="-13"/>
          <w:sz w:val="20"/>
        </w:rPr>
        <w:t> </w:t>
      </w:r>
      <w:r>
        <w:rPr>
          <w:b/>
          <w:sz w:val="20"/>
        </w:rPr>
        <w:t>H001:</w:t>
      </w:r>
      <w:r>
        <w:rPr>
          <w:b/>
          <w:spacing w:val="-12"/>
          <w:sz w:val="20"/>
        </w:rPr>
        <w:t> </w:t>
      </w:r>
      <w:r>
        <w:rPr>
          <w:sz w:val="20"/>
        </w:rPr>
        <w:t>ABERTURA</w:t>
      </w:r>
      <w:r>
        <w:rPr>
          <w:spacing w:val="-13"/>
          <w:sz w:val="20"/>
        </w:rPr>
        <w:t> </w:t>
      </w:r>
      <w:r>
        <w:rPr>
          <w:sz w:val="20"/>
        </w:rPr>
        <w:t>DO</w:t>
      </w:r>
      <w:r>
        <w:rPr>
          <w:spacing w:val="-10"/>
          <w:sz w:val="20"/>
        </w:rPr>
        <w:t> </w:t>
      </w:r>
      <w:r>
        <w:rPr>
          <w:sz w:val="20"/>
        </w:rPr>
        <w:t>BLOCO</w:t>
      </w:r>
      <w:r>
        <w:rPr>
          <w:spacing w:val="-10"/>
          <w:sz w:val="20"/>
        </w:rPr>
        <w:t> H</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3"/>
        <w:gridCol w:w="1553"/>
        <w:gridCol w:w="6236"/>
        <w:gridCol w:w="521"/>
        <w:gridCol w:w="458"/>
        <w:gridCol w:w="619"/>
      </w:tblGrid>
      <w:tr>
        <w:trPr>
          <w:trHeight w:val="318" w:hRule="atLeast"/>
        </w:trPr>
        <w:tc>
          <w:tcPr>
            <w:tcW w:w="523" w:type="dxa"/>
          </w:tcPr>
          <w:p>
            <w:pPr>
              <w:pStyle w:val="TableParagraph"/>
              <w:spacing w:before="57"/>
              <w:ind w:left="66" w:right="59"/>
              <w:rPr>
                <w:sz w:val="18"/>
              </w:rPr>
            </w:pPr>
            <w:r>
              <w:rPr>
                <w:spacing w:val="-5"/>
                <w:sz w:val="18"/>
              </w:rPr>
              <w:t>Nº</w:t>
            </w:r>
          </w:p>
        </w:tc>
        <w:tc>
          <w:tcPr>
            <w:tcW w:w="1553" w:type="dxa"/>
          </w:tcPr>
          <w:p>
            <w:pPr>
              <w:pStyle w:val="TableParagraph"/>
              <w:spacing w:before="57"/>
              <w:jc w:val="left"/>
              <w:rPr>
                <w:sz w:val="18"/>
              </w:rPr>
            </w:pPr>
            <w:r>
              <w:rPr>
                <w:spacing w:val="-2"/>
                <w:sz w:val="18"/>
              </w:rPr>
              <w:t>Campo</w:t>
            </w:r>
          </w:p>
        </w:tc>
        <w:tc>
          <w:tcPr>
            <w:tcW w:w="6236" w:type="dxa"/>
          </w:tcPr>
          <w:p>
            <w:pPr>
              <w:pStyle w:val="TableParagraph"/>
              <w:spacing w:before="57"/>
              <w:ind w:left="29"/>
              <w:jc w:val="left"/>
              <w:rPr>
                <w:sz w:val="18"/>
              </w:rPr>
            </w:pPr>
            <w:r>
              <w:rPr>
                <w:spacing w:val="-2"/>
                <w:sz w:val="18"/>
              </w:rPr>
              <w:t>Descrição</w:t>
            </w:r>
          </w:p>
        </w:tc>
        <w:tc>
          <w:tcPr>
            <w:tcW w:w="521" w:type="dxa"/>
          </w:tcPr>
          <w:p>
            <w:pPr>
              <w:pStyle w:val="TableParagraph"/>
              <w:spacing w:before="57"/>
              <w:ind w:left="78" w:right="67"/>
              <w:rPr>
                <w:sz w:val="18"/>
              </w:rPr>
            </w:pPr>
            <w:r>
              <w:rPr>
                <w:spacing w:val="-4"/>
                <w:sz w:val="18"/>
              </w:rPr>
              <w:t>Tipo</w:t>
            </w:r>
          </w:p>
        </w:tc>
        <w:tc>
          <w:tcPr>
            <w:tcW w:w="458" w:type="dxa"/>
          </w:tcPr>
          <w:p>
            <w:pPr>
              <w:pStyle w:val="TableParagraph"/>
              <w:spacing w:before="57"/>
              <w:ind w:left="40" w:right="21"/>
              <w:rPr>
                <w:sz w:val="18"/>
              </w:rPr>
            </w:pPr>
            <w:r>
              <w:rPr>
                <w:spacing w:val="-5"/>
                <w:sz w:val="18"/>
              </w:rPr>
              <w:t>Tam</w:t>
            </w:r>
          </w:p>
        </w:tc>
        <w:tc>
          <w:tcPr>
            <w:tcW w:w="619" w:type="dxa"/>
          </w:tcPr>
          <w:p>
            <w:pPr>
              <w:pStyle w:val="TableParagraph"/>
              <w:spacing w:before="57"/>
              <w:ind w:left="81" w:right="68"/>
              <w:rPr>
                <w:sz w:val="18"/>
              </w:rPr>
            </w:pPr>
            <w:r>
              <w:rPr>
                <w:spacing w:val="-5"/>
                <w:sz w:val="18"/>
              </w:rPr>
              <w:t>Dec</w:t>
            </w:r>
          </w:p>
        </w:tc>
      </w:tr>
      <w:tr>
        <w:trPr>
          <w:trHeight w:val="309" w:hRule="atLeast"/>
        </w:trPr>
        <w:tc>
          <w:tcPr>
            <w:tcW w:w="523" w:type="dxa"/>
          </w:tcPr>
          <w:p>
            <w:pPr>
              <w:pStyle w:val="TableParagraph"/>
              <w:ind w:left="66" w:right="57"/>
              <w:rPr>
                <w:sz w:val="18"/>
              </w:rPr>
            </w:pPr>
            <w:r>
              <w:rPr>
                <w:spacing w:val="-5"/>
                <w:sz w:val="18"/>
              </w:rPr>
              <w:t>01</w:t>
            </w:r>
          </w:p>
        </w:tc>
        <w:tc>
          <w:tcPr>
            <w:tcW w:w="1553" w:type="dxa"/>
          </w:tcPr>
          <w:p>
            <w:pPr>
              <w:pStyle w:val="TableParagraph"/>
              <w:jc w:val="left"/>
              <w:rPr>
                <w:sz w:val="18"/>
              </w:rPr>
            </w:pPr>
            <w:r>
              <w:rPr>
                <w:spacing w:val="-5"/>
                <w:sz w:val="18"/>
              </w:rPr>
              <w:t>REG</w:t>
            </w:r>
          </w:p>
        </w:tc>
        <w:tc>
          <w:tcPr>
            <w:tcW w:w="6236" w:type="dxa"/>
          </w:tcPr>
          <w:p>
            <w:pPr>
              <w:pStyle w:val="TableParagraph"/>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"H001"</w:t>
            </w:r>
          </w:p>
        </w:tc>
        <w:tc>
          <w:tcPr>
            <w:tcW w:w="521" w:type="dxa"/>
          </w:tcPr>
          <w:p>
            <w:pPr>
              <w:pStyle w:val="TableParagraph"/>
              <w:ind w:left="14"/>
              <w:rPr>
                <w:sz w:val="18"/>
              </w:rPr>
            </w:pPr>
            <w:r>
              <w:rPr>
                <w:sz w:val="18"/>
              </w:rPr>
              <w:t>C</w:t>
            </w:r>
          </w:p>
        </w:tc>
        <w:tc>
          <w:tcPr>
            <w:tcW w:w="458" w:type="dxa"/>
          </w:tcPr>
          <w:p>
            <w:pPr>
              <w:pStyle w:val="TableParagraph"/>
              <w:ind w:left="40" w:right="21"/>
              <w:rPr>
                <w:sz w:val="18"/>
              </w:rPr>
            </w:pPr>
            <w:r>
              <w:rPr>
                <w:spacing w:val="-5"/>
                <w:sz w:val="18"/>
              </w:rPr>
              <w:t>004</w:t>
            </w:r>
          </w:p>
        </w:tc>
        <w:tc>
          <w:tcPr>
            <w:tcW w:w="619" w:type="dxa"/>
          </w:tcPr>
          <w:p>
            <w:pPr>
              <w:pStyle w:val="TableParagraph"/>
              <w:ind w:left="14"/>
              <w:rPr>
                <w:sz w:val="18"/>
              </w:rPr>
            </w:pPr>
            <w:r>
              <w:rPr>
                <w:sz w:val="18"/>
              </w:rPr>
              <w:t>-</w:t>
            </w:r>
          </w:p>
        </w:tc>
      </w:tr>
      <w:tr>
        <w:trPr>
          <w:trHeight w:val="779" w:hRule="atLeast"/>
        </w:trPr>
        <w:tc>
          <w:tcPr>
            <w:tcW w:w="523" w:type="dxa"/>
          </w:tcPr>
          <w:p>
            <w:pPr>
              <w:pStyle w:val="TableParagraph"/>
              <w:spacing w:before="4"/>
              <w:ind w:left="0"/>
              <w:jc w:val="left"/>
              <w:rPr>
                <w:sz w:val="24"/>
              </w:rPr>
            </w:pPr>
          </w:p>
          <w:p>
            <w:pPr>
              <w:pStyle w:val="TableParagraph"/>
              <w:spacing w:before="0"/>
              <w:ind w:left="66" w:right="57"/>
              <w:rPr>
                <w:sz w:val="18"/>
              </w:rPr>
            </w:pPr>
            <w:r>
              <w:rPr>
                <w:spacing w:val="-5"/>
                <w:sz w:val="18"/>
              </w:rPr>
              <w:t>02</w:t>
            </w:r>
          </w:p>
        </w:tc>
        <w:tc>
          <w:tcPr>
            <w:tcW w:w="1553" w:type="dxa"/>
          </w:tcPr>
          <w:p>
            <w:pPr>
              <w:pStyle w:val="TableParagraph"/>
              <w:spacing w:before="4"/>
              <w:ind w:left="0"/>
              <w:jc w:val="left"/>
              <w:rPr>
                <w:sz w:val="24"/>
              </w:rPr>
            </w:pPr>
          </w:p>
          <w:p>
            <w:pPr>
              <w:pStyle w:val="TableParagraph"/>
              <w:spacing w:before="0"/>
              <w:jc w:val="left"/>
              <w:rPr>
                <w:sz w:val="18"/>
              </w:rPr>
            </w:pPr>
            <w:r>
              <w:rPr>
                <w:spacing w:val="-2"/>
                <w:sz w:val="18"/>
              </w:rPr>
              <w:t>IND_MOV</w:t>
            </w:r>
          </w:p>
        </w:tc>
        <w:tc>
          <w:tcPr>
            <w:tcW w:w="6236" w:type="dxa"/>
          </w:tcPr>
          <w:p>
            <w:pPr>
              <w:pStyle w:val="TableParagraph"/>
              <w:ind w:left="29"/>
              <w:jc w:val="left"/>
              <w:rPr>
                <w:sz w:val="18"/>
              </w:rPr>
            </w:pPr>
            <w:r>
              <w:rPr>
                <w:sz w:val="18"/>
              </w:rPr>
              <w:t>Indicador de</w:t>
            </w:r>
            <w:r>
              <w:rPr>
                <w:spacing w:val="-1"/>
                <w:sz w:val="18"/>
              </w:rPr>
              <w:t> </w:t>
            </w:r>
            <w:r>
              <w:rPr>
                <w:spacing w:val="-2"/>
                <w:sz w:val="18"/>
              </w:rPr>
              <w:t>movimento:</w:t>
            </w:r>
          </w:p>
          <w:p>
            <w:pPr>
              <w:pStyle w:val="TableParagraph"/>
              <w:numPr>
                <w:ilvl w:val="0"/>
                <w:numId w:val="108"/>
              </w:numPr>
              <w:tabs>
                <w:tab w:pos="224" w:val="left" w:leader="none"/>
              </w:tabs>
              <w:spacing w:line="240" w:lineRule="auto" w:before="26" w:after="0"/>
              <w:ind w:left="224" w:right="0" w:hanging="195"/>
              <w:jc w:val="left"/>
              <w:rPr>
                <w:sz w:val="18"/>
              </w:rPr>
            </w:pPr>
            <w:r>
              <w:rPr>
                <w:sz w:val="18"/>
              </w:rPr>
              <w:t>Bloco</w:t>
            </w:r>
            <w:r>
              <w:rPr>
                <w:spacing w:val="-1"/>
                <w:sz w:val="18"/>
              </w:rPr>
              <w:t> </w:t>
            </w:r>
            <w:r>
              <w:rPr>
                <w:sz w:val="18"/>
              </w:rPr>
              <w:t>com</w:t>
            </w:r>
            <w:r>
              <w:rPr>
                <w:spacing w:val="-2"/>
                <w:sz w:val="18"/>
              </w:rPr>
              <w:t> </w:t>
            </w:r>
            <w:r>
              <w:rPr>
                <w:sz w:val="18"/>
              </w:rPr>
              <w:t>dados</w:t>
            </w:r>
            <w:r>
              <w:rPr>
                <w:spacing w:val="-1"/>
                <w:sz w:val="18"/>
              </w:rPr>
              <w:t> </w:t>
            </w:r>
            <w:r>
              <w:rPr>
                <w:spacing w:val="-2"/>
                <w:sz w:val="18"/>
              </w:rPr>
              <w:t>informados</w:t>
            </w:r>
          </w:p>
          <w:p>
            <w:pPr>
              <w:pStyle w:val="TableParagraph"/>
              <w:numPr>
                <w:ilvl w:val="0"/>
                <w:numId w:val="108"/>
              </w:numPr>
              <w:tabs>
                <w:tab w:pos="224" w:val="left" w:leader="none"/>
              </w:tabs>
              <w:spacing w:line="240" w:lineRule="auto" w:before="28" w:after="0"/>
              <w:ind w:left="224" w:right="0" w:hanging="195"/>
              <w:jc w:val="left"/>
              <w:rPr>
                <w:sz w:val="18"/>
              </w:rPr>
            </w:pPr>
            <w:r>
              <w:rPr>
                <w:sz w:val="18"/>
              </w:rPr>
              <w:t>Bloco</w:t>
            </w:r>
            <w:r>
              <w:rPr>
                <w:spacing w:val="-1"/>
                <w:sz w:val="18"/>
              </w:rPr>
              <w:t> </w:t>
            </w:r>
            <w:r>
              <w:rPr>
                <w:sz w:val="18"/>
              </w:rPr>
              <w:t>sem</w:t>
            </w:r>
            <w:r>
              <w:rPr>
                <w:spacing w:val="-2"/>
                <w:sz w:val="18"/>
              </w:rPr>
              <w:t> </w:t>
            </w:r>
            <w:r>
              <w:rPr>
                <w:sz w:val="18"/>
              </w:rPr>
              <w:t>dados</w:t>
            </w:r>
            <w:r>
              <w:rPr>
                <w:spacing w:val="-3"/>
                <w:sz w:val="18"/>
              </w:rPr>
              <w:t> </w:t>
            </w:r>
            <w:r>
              <w:rPr>
                <w:spacing w:val="-2"/>
                <w:sz w:val="18"/>
              </w:rPr>
              <w:t>informados</w:t>
            </w:r>
          </w:p>
        </w:tc>
        <w:tc>
          <w:tcPr>
            <w:tcW w:w="521" w:type="dxa"/>
          </w:tcPr>
          <w:p>
            <w:pPr>
              <w:pStyle w:val="TableParagraph"/>
              <w:spacing w:before="4"/>
              <w:ind w:left="0"/>
              <w:jc w:val="left"/>
              <w:rPr>
                <w:sz w:val="24"/>
              </w:rPr>
            </w:pPr>
          </w:p>
          <w:p>
            <w:pPr>
              <w:pStyle w:val="TableParagraph"/>
              <w:spacing w:before="0"/>
              <w:ind w:left="14"/>
              <w:rPr>
                <w:sz w:val="18"/>
              </w:rPr>
            </w:pPr>
            <w:r>
              <w:rPr>
                <w:sz w:val="18"/>
              </w:rPr>
              <w:t>C</w:t>
            </w:r>
          </w:p>
        </w:tc>
        <w:tc>
          <w:tcPr>
            <w:tcW w:w="458" w:type="dxa"/>
          </w:tcPr>
          <w:p>
            <w:pPr>
              <w:pStyle w:val="TableParagraph"/>
              <w:spacing w:before="4"/>
              <w:ind w:left="0"/>
              <w:jc w:val="left"/>
              <w:rPr>
                <w:sz w:val="24"/>
              </w:rPr>
            </w:pPr>
          </w:p>
          <w:p>
            <w:pPr>
              <w:pStyle w:val="TableParagraph"/>
              <w:spacing w:before="0"/>
              <w:ind w:left="40" w:right="21"/>
              <w:rPr>
                <w:sz w:val="18"/>
              </w:rPr>
            </w:pPr>
            <w:r>
              <w:rPr>
                <w:spacing w:val="-5"/>
                <w:sz w:val="18"/>
              </w:rPr>
              <w:t>001</w:t>
            </w:r>
          </w:p>
        </w:tc>
        <w:tc>
          <w:tcPr>
            <w:tcW w:w="619" w:type="dxa"/>
          </w:tcPr>
          <w:p>
            <w:pPr>
              <w:pStyle w:val="TableParagraph"/>
              <w:spacing w:before="4"/>
              <w:ind w:left="0"/>
              <w:jc w:val="left"/>
              <w:rPr>
                <w:sz w:val="24"/>
              </w:rPr>
            </w:pPr>
          </w:p>
          <w:p>
            <w:pPr>
              <w:pStyle w:val="TableParagraph"/>
              <w:spacing w:before="0"/>
              <w:ind w:left="14"/>
              <w:rPr>
                <w:sz w:val="18"/>
              </w:rPr>
            </w:pPr>
            <w:r>
              <w:rPr>
                <w:sz w:val="18"/>
              </w:rPr>
              <w:t>-</w:t>
            </w:r>
          </w:p>
        </w:tc>
      </w:tr>
    </w:tbl>
    <w:p>
      <w:pPr>
        <w:spacing w:line="288" w:lineRule="auto" w:before="3"/>
        <w:ind w:left="193" w:right="8009" w:firstLine="0"/>
        <w:jc w:val="left"/>
        <w:rPr>
          <w:sz w:val="16"/>
        </w:rPr>
      </w:pPr>
      <w:r>
        <w:rPr>
          <w:sz w:val="16"/>
        </w:rPr>
        <w:t>Nível hierárquico - 1</w:t>
      </w:r>
      <w:r>
        <w:rPr>
          <w:spacing w:val="40"/>
          <w:sz w:val="16"/>
        </w:rPr>
        <w:t> </w:t>
      </w:r>
      <w:r>
        <w:rPr>
          <w:sz w:val="16"/>
        </w:rPr>
        <w:t>Ocorrência</w:t>
      </w:r>
      <w:r>
        <w:rPr>
          <w:spacing w:val="-7"/>
          <w:sz w:val="16"/>
        </w:rPr>
        <w:t> </w:t>
      </w:r>
      <w:r>
        <w:rPr>
          <w:sz w:val="16"/>
        </w:rPr>
        <w:t>-</w:t>
      </w:r>
      <w:r>
        <w:rPr>
          <w:spacing w:val="-10"/>
          <w:sz w:val="16"/>
        </w:rPr>
        <w:t> </w:t>
      </w:r>
      <w:r>
        <w:rPr>
          <w:sz w:val="16"/>
        </w:rPr>
        <w:t>um</w:t>
      </w:r>
      <w:r>
        <w:rPr>
          <w:spacing w:val="-8"/>
          <w:sz w:val="16"/>
        </w:rPr>
        <w:t> </w:t>
      </w:r>
      <w:r>
        <w:rPr>
          <w:sz w:val="16"/>
        </w:rPr>
        <w:t>(por</w:t>
      </w:r>
      <w:r>
        <w:rPr>
          <w:spacing w:val="-9"/>
          <w:sz w:val="16"/>
        </w:rPr>
        <w:t> </w:t>
      </w:r>
      <w:r>
        <w:rPr>
          <w:sz w:val="16"/>
        </w:rPr>
        <w:t>arquivo)</w:t>
      </w:r>
    </w:p>
    <w:p>
      <w:pPr>
        <w:pStyle w:val="BodyText"/>
        <w:spacing w:before="10"/>
        <w:rPr>
          <w:sz w:val="23"/>
        </w:rPr>
      </w:pPr>
    </w:p>
    <w:p>
      <w:pPr>
        <w:spacing w:before="0"/>
        <w:ind w:left="193" w:right="0" w:firstLine="0"/>
        <w:jc w:val="left"/>
        <w:rPr>
          <w:sz w:val="20"/>
        </w:rPr>
      </w:pPr>
      <w:r>
        <w:rPr>
          <w:b/>
          <w:sz w:val="20"/>
        </w:rPr>
        <w:t>REGISTRO</w:t>
      </w:r>
      <w:r>
        <w:rPr>
          <w:b/>
          <w:spacing w:val="-11"/>
          <w:sz w:val="20"/>
        </w:rPr>
        <w:t> </w:t>
      </w:r>
      <w:r>
        <w:rPr>
          <w:b/>
          <w:sz w:val="20"/>
        </w:rPr>
        <w:t>H005:</w:t>
      </w:r>
      <w:r>
        <w:rPr>
          <w:b/>
          <w:spacing w:val="-10"/>
          <w:sz w:val="20"/>
        </w:rPr>
        <w:t> </w:t>
      </w:r>
      <w:r>
        <w:rPr>
          <w:sz w:val="20"/>
        </w:rPr>
        <w:t>TOTAIS</w:t>
      </w:r>
      <w:r>
        <w:rPr>
          <w:spacing w:val="-12"/>
          <w:sz w:val="20"/>
        </w:rPr>
        <w:t> </w:t>
      </w:r>
      <w:r>
        <w:rPr>
          <w:sz w:val="20"/>
        </w:rPr>
        <w:t>DO</w:t>
      </w:r>
      <w:r>
        <w:rPr>
          <w:spacing w:val="-11"/>
          <w:sz w:val="20"/>
        </w:rPr>
        <w:t> </w:t>
      </w:r>
      <w:r>
        <w:rPr>
          <w:spacing w:val="-2"/>
          <w:sz w:val="20"/>
        </w:rPr>
        <w:t>INVENTÁRIO</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7"/>
        <w:gridCol w:w="1508"/>
        <w:gridCol w:w="6239"/>
        <w:gridCol w:w="524"/>
        <w:gridCol w:w="471"/>
        <w:gridCol w:w="625"/>
      </w:tblGrid>
      <w:tr>
        <w:trPr>
          <w:trHeight w:val="318" w:hRule="atLeast"/>
        </w:trPr>
        <w:tc>
          <w:tcPr>
            <w:tcW w:w="547" w:type="dxa"/>
          </w:tcPr>
          <w:p>
            <w:pPr>
              <w:pStyle w:val="TableParagraph"/>
              <w:spacing w:before="57"/>
              <w:ind w:left="79" w:right="67"/>
              <w:rPr>
                <w:sz w:val="18"/>
              </w:rPr>
            </w:pPr>
            <w:r>
              <w:rPr>
                <w:spacing w:val="-5"/>
                <w:sz w:val="18"/>
              </w:rPr>
              <w:t>Nº</w:t>
            </w:r>
          </w:p>
        </w:tc>
        <w:tc>
          <w:tcPr>
            <w:tcW w:w="1508" w:type="dxa"/>
          </w:tcPr>
          <w:p>
            <w:pPr>
              <w:pStyle w:val="TableParagraph"/>
              <w:spacing w:before="57"/>
              <w:jc w:val="left"/>
              <w:rPr>
                <w:sz w:val="18"/>
              </w:rPr>
            </w:pPr>
            <w:r>
              <w:rPr>
                <w:spacing w:val="-2"/>
                <w:sz w:val="18"/>
              </w:rPr>
              <w:t>Campo</w:t>
            </w:r>
          </w:p>
        </w:tc>
        <w:tc>
          <w:tcPr>
            <w:tcW w:w="6239" w:type="dxa"/>
          </w:tcPr>
          <w:p>
            <w:pPr>
              <w:pStyle w:val="TableParagraph"/>
              <w:spacing w:before="57"/>
              <w:jc w:val="left"/>
              <w:rPr>
                <w:sz w:val="18"/>
              </w:rPr>
            </w:pPr>
            <w:r>
              <w:rPr>
                <w:spacing w:val="-2"/>
                <w:sz w:val="18"/>
              </w:rPr>
              <w:t>Descrição</w:t>
            </w:r>
          </w:p>
        </w:tc>
        <w:tc>
          <w:tcPr>
            <w:tcW w:w="524" w:type="dxa"/>
          </w:tcPr>
          <w:p>
            <w:pPr>
              <w:pStyle w:val="TableParagraph"/>
              <w:spacing w:before="57"/>
              <w:ind w:left="57" w:right="46"/>
              <w:rPr>
                <w:sz w:val="18"/>
              </w:rPr>
            </w:pPr>
            <w:r>
              <w:rPr>
                <w:spacing w:val="-4"/>
                <w:sz w:val="18"/>
              </w:rPr>
              <w:t>Tipo</w:t>
            </w:r>
          </w:p>
        </w:tc>
        <w:tc>
          <w:tcPr>
            <w:tcW w:w="471" w:type="dxa"/>
          </w:tcPr>
          <w:p>
            <w:pPr>
              <w:pStyle w:val="TableParagraph"/>
              <w:spacing w:before="57"/>
              <w:ind w:left="40" w:right="32"/>
              <w:rPr>
                <w:sz w:val="18"/>
              </w:rPr>
            </w:pPr>
            <w:r>
              <w:rPr>
                <w:spacing w:val="-5"/>
                <w:sz w:val="18"/>
              </w:rPr>
              <w:t>Tam</w:t>
            </w:r>
          </w:p>
        </w:tc>
        <w:tc>
          <w:tcPr>
            <w:tcW w:w="625" w:type="dxa"/>
          </w:tcPr>
          <w:p>
            <w:pPr>
              <w:pStyle w:val="TableParagraph"/>
              <w:spacing w:before="57"/>
              <w:ind w:left="126" w:right="120"/>
              <w:rPr>
                <w:sz w:val="18"/>
              </w:rPr>
            </w:pPr>
            <w:r>
              <w:rPr>
                <w:spacing w:val="-5"/>
                <w:sz w:val="18"/>
              </w:rPr>
              <w:t>Dec</w:t>
            </w:r>
          </w:p>
        </w:tc>
      </w:tr>
      <w:tr>
        <w:trPr>
          <w:trHeight w:val="309" w:hRule="atLeast"/>
        </w:trPr>
        <w:tc>
          <w:tcPr>
            <w:tcW w:w="547" w:type="dxa"/>
          </w:tcPr>
          <w:p>
            <w:pPr>
              <w:pStyle w:val="TableParagraph"/>
              <w:ind w:left="81" w:right="67"/>
              <w:rPr>
                <w:sz w:val="18"/>
              </w:rPr>
            </w:pPr>
            <w:r>
              <w:rPr>
                <w:spacing w:val="-5"/>
                <w:sz w:val="18"/>
              </w:rPr>
              <w:t>01</w:t>
            </w:r>
          </w:p>
        </w:tc>
        <w:tc>
          <w:tcPr>
            <w:tcW w:w="1508" w:type="dxa"/>
          </w:tcPr>
          <w:p>
            <w:pPr>
              <w:pStyle w:val="TableParagraph"/>
              <w:jc w:val="left"/>
              <w:rPr>
                <w:sz w:val="18"/>
              </w:rPr>
            </w:pPr>
            <w:r>
              <w:rPr>
                <w:spacing w:val="-5"/>
                <w:sz w:val="18"/>
              </w:rPr>
              <w:t>REG</w:t>
            </w:r>
          </w:p>
        </w:tc>
        <w:tc>
          <w:tcPr>
            <w:tcW w:w="6239"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"H005"</w:t>
            </w:r>
          </w:p>
        </w:tc>
        <w:tc>
          <w:tcPr>
            <w:tcW w:w="524" w:type="dxa"/>
          </w:tcPr>
          <w:p>
            <w:pPr>
              <w:pStyle w:val="TableParagraph"/>
              <w:ind w:left="8"/>
              <w:rPr>
                <w:sz w:val="18"/>
              </w:rPr>
            </w:pPr>
            <w:r>
              <w:rPr>
                <w:sz w:val="18"/>
              </w:rPr>
              <w:t>C</w:t>
            </w:r>
          </w:p>
        </w:tc>
        <w:tc>
          <w:tcPr>
            <w:tcW w:w="471" w:type="dxa"/>
          </w:tcPr>
          <w:p>
            <w:pPr>
              <w:pStyle w:val="TableParagraph"/>
              <w:ind w:left="44" w:right="32"/>
              <w:rPr>
                <w:sz w:val="18"/>
              </w:rPr>
            </w:pPr>
            <w:r>
              <w:rPr>
                <w:spacing w:val="-5"/>
                <w:sz w:val="18"/>
              </w:rPr>
              <w:t>004</w:t>
            </w:r>
          </w:p>
        </w:tc>
        <w:tc>
          <w:tcPr>
            <w:tcW w:w="625" w:type="dxa"/>
          </w:tcPr>
          <w:p>
            <w:pPr>
              <w:pStyle w:val="TableParagraph"/>
              <w:ind w:left="7"/>
              <w:rPr>
                <w:sz w:val="18"/>
              </w:rPr>
            </w:pPr>
            <w:r>
              <w:rPr>
                <w:sz w:val="18"/>
              </w:rPr>
              <w:t>-</w:t>
            </w:r>
          </w:p>
        </w:tc>
      </w:tr>
      <w:tr>
        <w:trPr>
          <w:trHeight w:val="309" w:hRule="atLeast"/>
        </w:trPr>
        <w:tc>
          <w:tcPr>
            <w:tcW w:w="547" w:type="dxa"/>
          </w:tcPr>
          <w:p>
            <w:pPr>
              <w:pStyle w:val="TableParagraph"/>
              <w:spacing w:before="45"/>
              <w:ind w:left="81" w:right="67"/>
              <w:rPr>
                <w:sz w:val="18"/>
              </w:rPr>
            </w:pPr>
            <w:r>
              <w:rPr>
                <w:spacing w:val="-5"/>
                <w:sz w:val="18"/>
              </w:rPr>
              <w:t>02</w:t>
            </w:r>
          </w:p>
        </w:tc>
        <w:tc>
          <w:tcPr>
            <w:tcW w:w="1508" w:type="dxa"/>
          </w:tcPr>
          <w:p>
            <w:pPr>
              <w:pStyle w:val="TableParagraph"/>
              <w:spacing w:before="45"/>
              <w:jc w:val="left"/>
              <w:rPr>
                <w:sz w:val="18"/>
              </w:rPr>
            </w:pPr>
            <w:r>
              <w:rPr>
                <w:spacing w:val="-2"/>
                <w:sz w:val="18"/>
              </w:rPr>
              <w:t>DT_INV</w:t>
            </w:r>
          </w:p>
        </w:tc>
        <w:tc>
          <w:tcPr>
            <w:tcW w:w="6239" w:type="dxa"/>
          </w:tcPr>
          <w:p>
            <w:pPr>
              <w:pStyle w:val="TableParagraph"/>
              <w:spacing w:before="45"/>
              <w:jc w:val="left"/>
              <w:rPr>
                <w:sz w:val="18"/>
              </w:rPr>
            </w:pPr>
            <w:r>
              <w:rPr>
                <w:sz w:val="18"/>
              </w:rPr>
              <w:t>Data</w:t>
            </w:r>
            <w:r>
              <w:rPr>
                <w:spacing w:val="-1"/>
                <w:sz w:val="18"/>
              </w:rPr>
              <w:t> </w:t>
            </w:r>
            <w:r>
              <w:rPr>
                <w:sz w:val="18"/>
              </w:rPr>
              <w:t>do</w:t>
            </w:r>
            <w:r>
              <w:rPr>
                <w:spacing w:val="1"/>
                <w:sz w:val="18"/>
              </w:rPr>
              <w:t> </w:t>
            </w:r>
            <w:r>
              <w:rPr>
                <w:spacing w:val="-2"/>
                <w:sz w:val="18"/>
              </w:rPr>
              <w:t>inventário</w:t>
            </w:r>
          </w:p>
        </w:tc>
        <w:tc>
          <w:tcPr>
            <w:tcW w:w="524" w:type="dxa"/>
          </w:tcPr>
          <w:p>
            <w:pPr>
              <w:pStyle w:val="TableParagraph"/>
              <w:spacing w:before="45"/>
              <w:ind w:left="9"/>
              <w:rPr>
                <w:sz w:val="18"/>
              </w:rPr>
            </w:pPr>
            <w:r>
              <w:rPr>
                <w:sz w:val="18"/>
              </w:rPr>
              <w:t>N</w:t>
            </w:r>
          </w:p>
        </w:tc>
        <w:tc>
          <w:tcPr>
            <w:tcW w:w="471" w:type="dxa"/>
          </w:tcPr>
          <w:p>
            <w:pPr>
              <w:pStyle w:val="TableParagraph"/>
              <w:spacing w:before="45"/>
              <w:ind w:left="44" w:right="32"/>
              <w:rPr>
                <w:sz w:val="18"/>
              </w:rPr>
            </w:pPr>
            <w:r>
              <w:rPr>
                <w:spacing w:val="-4"/>
                <w:sz w:val="18"/>
              </w:rPr>
              <w:t>008*</w:t>
            </w:r>
          </w:p>
        </w:tc>
        <w:tc>
          <w:tcPr>
            <w:tcW w:w="625" w:type="dxa"/>
          </w:tcPr>
          <w:p>
            <w:pPr>
              <w:pStyle w:val="TableParagraph"/>
              <w:spacing w:before="45"/>
              <w:ind w:left="7"/>
              <w:rPr>
                <w:sz w:val="18"/>
              </w:rPr>
            </w:pPr>
            <w:r>
              <w:rPr>
                <w:sz w:val="18"/>
              </w:rPr>
              <w:t>-</w:t>
            </w:r>
          </w:p>
        </w:tc>
      </w:tr>
      <w:tr>
        <w:trPr>
          <w:trHeight w:val="309" w:hRule="atLeast"/>
        </w:trPr>
        <w:tc>
          <w:tcPr>
            <w:tcW w:w="547" w:type="dxa"/>
          </w:tcPr>
          <w:p>
            <w:pPr>
              <w:pStyle w:val="TableParagraph"/>
              <w:spacing w:before="45"/>
              <w:ind w:left="81" w:right="67"/>
              <w:rPr>
                <w:sz w:val="18"/>
              </w:rPr>
            </w:pPr>
            <w:r>
              <w:rPr>
                <w:spacing w:val="-5"/>
                <w:sz w:val="18"/>
              </w:rPr>
              <w:t>03</w:t>
            </w:r>
          </w:p>
        </w:tc>
        <w:tc>
          <w:tcPr>
            <w:tcW w:w="1508" w:type="dxa"/>
          </w:tcPr>
          <w:p>
            <w:pPr>
              <w:pStyle w:val="TableParagraph"/>
              <w:spacing w:before="45"/>
              <w:jc w:val="left"/>
              <w:rPr>
                <w:sz w:val="18"/>
              </w:rPr>
            </w:pPr>
            <w:r>
              <w:rPr>
                <w:spacing w:val="-2"/>
                <w:sz w:val="18"/>
              </w:rPr>
              <w:t>VL_INV</w:t>
            </w:r>
          </w:p>
        </w:tc>
        <w:tc>
          <w:tcPr>
            <w:tcW w:w="6239" w:type="dxa"/>
          </w:tcPr>
          <w:p>
            <w:pPr>
              <w:pStyle w:val="TableParagraph"/>
              <w:spacing w:before="45"/>
              <w:jc w:val="left"/>
              <w:rPr>
                <w:sz w:val="18"/>
              </w:rPr>
            </w:pPr>
            <w:r>
              <w:rPr>
                <w:sz w:val="18"/>
              </w:rPr>
              <w:t>Valor</w:t>
            </w:r>
            <w:r>
              <w:rPr>
                <w:spacing w:val="-10"/>
                <w:sz w:val="18"/>
              </w:rPr>
              <w:t> </w:t>
            </w:r>
            <w:r>
              <w:rPr>
                <w:sz w:val="18"/>
              </w:rPr>
              <w:t>total</w:t>
            </w:r>
            <w:r>
              <w:rPr>
                <w:spacing w:val="-8"/>
                <w:sz w:val="18"/>
              </w:rPr>
              <w:t> </w:t>
            </w:r>
            <w:r>
              <w:rPr>
                <w:sz w:val="18"/>
              </w:rPr>
              <w:t>do</w:t>
            </w:r>
            <w:r>
              <w:rPr>
                <w:spacing w:val="-6"/>
                <w:sz w:val="18"/>
              </w:rPr>
              <w:t> </w:t>
            </w:r>
            <w:r>
              <w:rPr>
                <w:spacing w:val="-2"/>
                <w:sz w:val="18"/>
              </w:rPr>
              <w:t>estoque</w:t>
            </w:r>
          </w:p>
        </w:tc>
        <w:tc>
          <w:tcPr>
            <w:tcW w:w="524" w:type="dxa"/>
          </w:tcPr>
          <w:p>
            <w:pPr>
              <w:pStyle w:val="TableParagraph"/>
              <w:spacing w:before="45"/>
              <w:ind w:left="9"/>
              <w:rPr>
                <w:sz w:val="18"/>
              </w:rPr>
            </w:pPr>
            <w:r>
              <w:rPr>
                <w:sz w:val="18"/>
              </w:rPr>
              <w:t>N</w:t>
            </w:r>
          </w:p>
        </w:tc>
        <w:tc>
          <w:tcPr>
            <w:tcW w:w="471" w:type="dxa"/>
          </w:tcPr>
          <w:p>
            <w:pPr>
              <w:pStyle w:val="TableParagraph"/>
              <w:spacing w:before="45"/>
              <w:ind w:left="9"/>
              <w:rPr>
                <w:sz w:val="18"/>
              </w:rPr>
            </w:pPr>
            <w:r>
              <w:rPr>
                <w:sz w:val="18"/>
              </w:rPr>
              <w:t>-</w:t>
            </w:r>
          </w:p>
        </w:tc>
        <w:tc>
          <w:tcPr>
            <w:tcW w:w="625" w:type="dxa"/>
          </w:tcPr>
          <w:p>
            <w:pPr>
              <w:pStyle w:val="TableParagraph"/>
              <w:spacing w:before="45"/>
              <w:ind w:left="129" w:right="119"/>
              <w:rPr>
                <w:sz w:val="18"/>
              </w:rPr>
            </w:pPr>
            <w:r>
              <w:rPr>
                <w:spacing w:val="-5"/>
                <w:sz w:val="18"/>
              </w:rPr>
              <w:t>02</w:t>
            </w:r>
          </w:p>
        </w:tc>
      </w:tr>
      <w:tr>
        <w:trPr>
          <w:trHeight w:val="1924" w:hRule="atLeast"/>
        </w:trPr>
        <w:tc>
          <w:tcPr>
            <w:tcW w:w="547"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64"/>
              <w:ind w:left="81" w:right="67"/>
              <w:rPr>
                <w:sz w:val="18"/>
              </w:rPr>
            </w:pPr>
            <w:r>
              <w:rPr>
                <w:spacing w:val="-5"/>
                <w:sz w:val="18"/>
              </w:rPr>
              <w:t>04</w:t>
            </w:r>
          </w:p>
        </w:tc>
        <w:tc>
          <w:tcPr>
            <w:tcW w:w="1508"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64"/>
              <w:jc w:val="left"/>
              <w:rPr>
                <w:sz w:val="18"/>
              </w:rPr>
            </w:pPr>
            <w:r>
              <w:rPr>
                <w:spacing w:val="-2"/>
                <w:sz w:val="18"/>
              </w:rPr>
              <w:t>MOT_INV</w:t>
            </w:r>
          </w:p>
        </w:tc>
        <w:tc>
          <w:tcPr>
            <w:tcW w:w="6239" w:type="dxa"/>
          </w:tcPr>
          <w:p>
            <w:pPr>
              <w:pStyle w:val="TableParagraph"/>
              <w:spacing w:before="45"/>
              <w:jc w:val="left"/>
              <w:rPr>
                <w:sz w:val="18"/>
              </w:rPr>
            </w:pPr>
            <w:r>
              <w:rPr>
                <w:sz w:val="18"/>
              </w:rPr>
              <w:t>Informe</w:t>
            </w:r>
            <w:r>
              <w:rPr>
                <w:spacing w:val="-2"/>
                <w:sz w:val="18"/>
              </w:rPr>
              <w:t> </w:t>
            </w:r>
            <w:r>
              <w:rPr>
                <w:sz w:val="18"/>
              </w:rPr>
              <w:t>o motivo</w:t>
            </w:r>
            <w:r>
              <w:rPr>
                <w:spacing w:val="-2"/>
                <w:sz w:val="18"/>
              </w:rPr>
              <w:t> </w:t>
            </w:r>
            <w:r>
              <w:rPr>
                <w:sz w:val="18"/>
              </w:rPr>
              <w:t>do</w:t>
            </w:r>
            <w:r>
              <w:rPr>
                <w:spacing w:val="1"/>
                <w:sz w:val="18"/>
              </w:rPr>
              <w:t> </w:t>
            </w:r>
            <w:r>
              <w:rPr>
                <w:spacing w:val="-2"/>
                <w:sz w:val="18"/>
              </w:rPr>
              <w:t>Inventário:</w:t>
            </w:r>
          </w:p>
          <w:p>
            <w:pPr>
              <w:pStyle w:val="TableParagraph"/>
              <w:numPr>
                <w:ilvl w:val="0"/>
                <w:numId w:val="109"/>
              </w:numPr>
              <w:tabs>
                <w:tab w:pos="255" w:val="left" w:leader="none"/>
              </w:tabs>
              <w:spacing w:line="240" w:lineRule="auto" w:before="28" w:after="0"/>
              <w:ind w:left="255" w:right="0" w:hanging="227"/>
              <w:jc w:val="left"/>
              <w:rPr>
                <w:sz w:val="18"/>
              </w:rPr>
            </w:pPr>
            <w:r>
              <w:rPr>
                <w:sz w:val="18"/>
              </w:rPr>
              <w:t>-</w:t>
            </w:r>
            <w:r>
              <w:rPr>
                <w:spacing w:val="-3"/>
                <w:sz w:val="18"/>
              </w:rPr>
              <w:t> </w:t>
            </w:r>
            <w:r>
              <w:rPr>
                <w:sz w:val="18"/>
              </w:rPr>
              <w:t>No final</w:t>
            </w:r>
            <w:r>
              <w:rPr>
                <w:spacing w:val="-2"/>
                <w:sz w:val="18"/>
              </w:rPr>
              <w:t> </w:t>
            </w:r>
            <w:r>
              <w:rPr>
                <w:sz w:val="18"/>
              </w:rPr>
              <w:t>no</w:t>
            </w:r>
            <w:r>
              <w:rPr>
                <w:spacing w:val="-1"/>
                <w:sz w:val="18"/>
              </w:rPr>
              <w:t> </w:t>
            </w:r>
            <w:r>
              <w:rPr>
                <w:spacing w:val="-2"/>
                <w:sz w:val="18"/>
              </w:rPr>
              <w:t>período</w:t>
            </w:r>
          </w:p>
          <w:p>
            <w:pPr>
              <w:pStyle w:val="TableParagraph"/>
              <w:numPr>
                <w:ilvl w:val="0"/>
                <w:numId w:val="109"/>
              </w:numPr>
              <w:tabs>
                <w:tab w:pos="255" w:val="left" w:leader="none"/>
              </w:tabs>
              <w:spacing w:line="240" w:lineRule="auto" w:before="28" w:after="0"/>
              <w:ind w:left="255" w:right="0" w:hanging="227"/>
              <w:jc w:val="left"/>
              <w:rPr>
                <w:sz w:val="18"/>
              </w:rPr>
            </w:pPr>
            <w:r>
              <w:rPr>
                <w:sz w:val="18"/>
              </w:rPr>
              <w:t>-</w:t>
            </w:r>
            <w:r>
              <w:rPr>
                <w:spacing w:val="-3"/>
                <w:sz w:val="18"/>
              </w:rPr>
              <w:t> </w:t>
            </w:r>
            <w:r>
              <w:rPr>
                <w:sz w:val="18"/>
              </w:rPr>
              <w:t>Na</w:t>
            </w:r>
            <w:r>
              <w:rPr>
                <w:spacing w:val="-2"/>
                <w:sz w:val="18"/>
              </w:rPr>
              <w:t> </w:t>
            </w:r>
            <w:r>
              <w:rPr>
                <w:sz w:val="18"/>
              </w:rPr>
              <w:t>mudança</w:t>
            </w:r>
            <w:r>
              <w:rPr>
                <w:spacing w:val="-2"/>
                <w:sz w:val="18"/>
              </w:rPr>
              <w:t> </w:t>
            </w:r>
            <w:r>
              <w:rPr>
                <w:sz w:val="18"/>
              </w:rPr>
              <w:t>de</w:t>
            </w:r>
            <w:r>
              <w:rPr>
                <w:spacing w:val="-2"/>
                <w:sz w:val="18"/>
              </w:rPr>
              <w:t> </w:t>
            </w:r>
            <w:r>
              <w:rPr>
                <w:sz w:val="18"/>
              </w:rPr>
              <w:t>forma</w:t>
            </w:r>
            <w:r>
              <w:rPr>
                <w:spacing w:val="-2"/>
                <w:sz w:val="18"/>
              </w:rPr>
              <w:t> </w:t>
            </w:r>
            <w:r>
              <w:rPr>
                <w:sz w:val="18"/>
              </w:rPr>
              <w:t>de</w:t>
            </w:r>
            <w:r>
              <w:rPr>
                <w:spacing w:val="-2"/>
                <w:sz w:val="18"/>
              </w:rPr>
              <w:t> </w:t>
            </w:r>
            <w:r>
              <w:rPr>
                <w:sz w:val="18"/>
              </w:rPr>
              <w:t>tributação da</w:t>
            </w:r>
            <w:r>
              <w:rPr>
                <w:spacing w:val="-2"/>
                <w:sz w:val="18"/>
              </w:rPr>
              <w:t> </w:t>
            </w:r>
            <w:r>
              <w:rPr>
                <w:sz w:val="18"/>
              </w:rPr>
              <w:t>mercadoria </w:t>
            </w:r>
            <w:r>
              <w:rPr>
                <w:spacing w:val="-2"/>
                <w:sz w:val="18"/>
              </w:rPr>
              <w:t>(ICMS)</w:t>
            </w:r>
          </w:p>
          <w:p>
            <w:pPr>
              <w:pStyle w:val="TableParagraph"/>
              <w:numPr>
                <w:ilvl w:val="0"/>
                <w:numId w:val="109"/>
              </w:numPr>
              <w:tabs>
                <w:tab w:pos="255" w:val="left" w:leader="none"/>
              </w:tabs>
              <w:spacing w:line="273" w:lineRule="auto" w:before="29" w:after="0"/>
              <w:ind w:left="28" w:right="476" w:firstLine="0"/>
              <w:jc w:val="left"/>
              <w:rPr>
                <w:sz w:val="18"/>
              </w:rPr>
            </w:pPr>
            <w:r>
              <w:rPr>
                <w:sz w:val="18"/>
              </w:rPr>
              <w:t>-</w:t>
            </w:r>
            <w:r>
              <w:rPr>
                <w:spacing w:val="-6"/>
                <w:sz w:val="18"/>
              </w:rPr>
              <w:t> </w:t>
            </w:r>
            <w:r>
              <w:rPr>
                <w:sz w:val="18"/>
              </w:rPr>
              <w:t>Na</w:t>
            </w:r>
            <w:r>
              <w:rPr>
                <w:spacing w:val="-5"/>
                <w:sz w:val="18"/>
              </w:rPr>
              <w:t> </w:t>
            </w:r>
            <w:r>
              <w:rPr>
                <w:sz w:val="18"/>
              </w:rPr>
              <w:t>solicitação</w:t>
            </w:r>
            <w:r>
              <w:rPr>
                <w:spacing w:val="-4"/>
                <w:sz w:val="18"/>
              </w:rPr>
              <w:t> </w:t>
            </w:r>
            <w:r>
              <w:rPr>
                <w:sz w:val="18"/>
              </w:rPr>
              <w:t>da</w:t>
            </w:r>
            <w:r>
              <w:rPr>
                <w:spacing w:val="-7"/>
                <w:sz w:val="18"/>
              </w:rPr>
              <w:t> </w:t>
            </w:r>
            <w:r>
              <w:rPr>
                <w:sz w:val="18"/>
              </w:rPr>
              <w:t>baixa</w:t>
            </w:r>
            <w:r>
              <w:rPr>
                <w:spacing w:val="-5"/>
                <w:sz w:val="18"/>
              </w:rPr>
              <w:t> </w:t>
            </w:r>
            <w:r>
              <w:rPr>
                <w:sz w:val="18"/>
              </w:rPr>
              <w:t>cadastral,</w:t>
            </w:r>
            <w:r>
              <w:rPr>
                <w:spacing w:val="-4"/>
                <w:sz w:val="18"/>
              </w:rPr>
              <w:t> </w:t>
            </w:r>
            <w:r>
              <w:rPr>
                <w:sz w:val="18"/>
              </w:rPr>
              <w:t>paralisação</w:t>
            </w:r>
            <w:r>
              <w:rPr>
                <w:spacing w:val="-4"/>
                <w:sz w:val="18"/>
              </w:rPr>
              <w:t> </w:t>
            </w:r>
            <w:r>
              <w:rPr>
                <w:sz w:val="18"/>
              </w:rPr>
              <w:t>temporária</w:t>
            </w:r>
            <w:r>
              <w:rPr>
                <w:spacing w:val="-4"/>
                <w:sz w:val="18"/>
              </w:rPr>
              <w:t> </w:t>
            </w:r>
            <w:r>
              <w:rPr>
                <w:sz w:val="18"/>
              </w:rPr>
              <w:t>e</w:t>
            </w:r>
            <w:r>
              <w:rPr>
                <w:spacing w:val="-4"/>
                <w:sz w:val="18"/>
              </w:rPr>
              <w:t> </w:t>
            </w:r>
            <w:r>
              <w:rPr>
                <w:sz w:val="18"/>
              </w:rPr>
              <w:t>outras</w:t>
            </w:r>
            <w:r>
              <w:rPr>
                <w:spacing w:val="-5"/>
                <w:sz w:val="18"/>
              </w:rPr>
              <w:t> </w:t>
            </w:r>
            <w:r>
              <w:rPr>
                <w:sz w:val="18"/>
              </w:rPr>
              <w:t>situações 04 - Na alteração de regime de pagamento - condição do contribuinte</w:t>
            </w:r>
          </w:p>
          <w:p>
            <w:pPr>
              <w:pStyle w:val="TableParagraph"/>
              <w:numPr>
                <w:ilvl w:val="0"/>
                <w:numId w:val="110"/>
              </w:numPr>
              <w:tabs>
                <w:tab w:pos="255" w:val="left" w:leader="none"/>
              </w:tabs>
              <w:spacing w:line="203" w:lineRule="exact" w:before="0" w:after="0"/>
              <w:ind w:left="255" w:right="0" w:hanging="227"/>
              <w:jc w:val="left"/>
              <w:rPr>
                <w:sz w:val="18"/>
              </w:rPr>
            </w:pPr>
            <w:r>
              <w:rPr>
                <w:sz w:val="18"/>
              </w:rPr>
              <w:t>-</w:t>
            </w:r>
            <w:r>
              <w:rPr>
                <w:spacing w:val="-3"/>
                <w:sz w:val="18"/>
              </w:rPr>
              <w:t> </w:t>
            </w:r>
            <w:r>
              <w:rPr>
                <w:sz w:val="18"/>
              </w:rPr>
              <w:t>Por</w:t>
            </w:r>
            <w:r>
              <w:rPr>
                <w:spacing w:val="-3"/>
                <w:sz w:val="18"/>
              </w:rPr>
              <w:t> </w:t>
            </w:r>
            <w:r>
              <w:rPr>
                <w:sz w:val="18"/>
              </w:rPr>
              <w:t>determinação dos</w:t>
            </w:r>
            <w:r>
              <w:rPr>
                <w:spacing w:val="-1"/>
                <w:sz w:val="18"/>
              </w:rPr>
              <w:t> </w:t>
            </w:r>
            <w:r>
              <w:rPr>
                <w:spacing w:val="-2"/>
                <w:sz w:val="18"/>
              </w:rPr>
              <w:t>fiscos</w:t>
            </w:r>
          </w:p>
          <w:p>
            <w:pPr>
              <w:pStyle w:val="TableParagraph"/>
              <w:numPr>
                <w:ilvl w:val="0"/>
                <w:numId w:val="110"/>
              </w:numPr>
              <w:tabs>
                <w:tab w:pos="284" w:val="left" w:leader="none"/>
              </w:tabs>
              <w:spacing w:line="240" w:lineRule="auto" w:before="28" w:after="0"/>
              <w:ind w:left="28" w:right="13" w:firstLine="0"/>
              <w:jc w:val="left"/>
              <w:rPr>
                <w:sz w:val="18"/>
              </w:rPr>
            </w:pPr>
            <w:r>
              <w:rPr>
                <w:sz w:val="18"/>
              </w:rPr>
              <w:t>–</w:t>
            </w:r>
            <w:r>
              <w:rPr>
                <w:spacing w:val="25"/>
                <w:sz w:val="18"/>
              </w:rPr>
              <w:t> </w:t>
            </w:r>
            <w:r>
              <w:rPr>
                <w:sz w:val="18"/>
              </w:rPr>
              <w:t>Para</w:t>
            </w:r>
            <w:r>
              <w:rPr>
                <w:spacing w:val="25"/>
                <w:sz w:val="18"/>
              </w:rPr>
              <w:t> </w:t>
            </w:r>
            <w:r>
              <w:rPr>
                <w:sz w:val="18"/>
              </w:rPr>
              <w:t>controle</w:t>
            </w:r>
            <w:r>
              <w:rPr>
                <w:spacing w:val="25"/>
                <w:sz w:val="18"/>
              </w:rPr>
              <w:t> </w:t>
            </w:r>
            <w:r>
              <w:rPr>
                <w:sz w:val="18"/>
              </w:rPr>
              <w:t>das</w:t>
            </w:r>
            <w:r>
              <w:rPr>
                <w:spacing w:val="25"/>
                <w:sz w:val="18"/>
              </w:rPr>
              <w:t> </w:t>
            </w:r>
            <w:r>
              <w:rPr>
                <w:sz w:val="18"/>
              </w:rPr>
              <w:t>mercadorias</w:t>
            </w:r>
            <w:r>
              <w:rPr>
                <w:spacing w:val="25"/>
                <w:sz w:val="18"/>
              </w:rPr>
              <w:t> </w:t>
            </w:r>
            <w:r>
              <w:rPr>
                <w:sz w:val="18"/>
              </w:rPr>
              <w:t>sujeitas</w:t>
            </w:r>
            <w:r>
              <w:rPr>
                <w:spacing w:val="25"/>
                <w:sz w:val="18"/>
              </w:rPr>
              <w:t> </w:t>
            </w:r>
            <w:r>
              <w:rPr>
                <w:sz w:val="18"/>
              </w:rPr>
              <w:t>ao</w:t>
            </w:r>
            <w:r>
              <w:rPr>
                <w:spacing w:val="27"/>
                <w:sz w:val="18"/>
              </w:rPr>
              <w:t> </w:t>
            </w:r>
            <w:r>
              <w:rPr>
                <w:sz w:val="18"/>
              </w:rPr>
              <w:t>regime</w:t>
            </w:r>
            <w:r>
              <w:rPr>
                <w:spacing w:val="24"/>
                <w:sz w:val="18"/>
              </w:rPr>
              <w:t> </w:t>
            </w:r>
            <w:r>
              <w:rPr>
                <w:sz w:val="18"/>
              </w:rPr>
              <w:t>de</w:t>
            </w:r>
            <w:r>
              <w:rPr>
                <w:spacing w:val="25"/>
                <w:sz w:val="18"/>
              </w:rPr>
              <w:t> </w:t>
            </w:r>
            <w:r>
              <w:rPr>
                <w:sz w:val="18"/>
              </w:rPr>
              <w:t>substituição</w:t>
            </w:r>
            <w:r>
              <w:rPr>
                <w:spacing w:val="27"/>
                <w:sz w:val="18"/>
              </w:rPr>
              <w:t> </w:t>
            </w:r>
            <w:r>
              <w:rPr>
                <w:sz w:val="18"/>
              </w:rPr>
              <w:t>tributária</w:t>
            </w:r>
            <w:r>
              <w:rPr>
                <w:spacing w:val="32"/>
                <w:sz w:val="18"/>
              </w:rPr>
              <w:t> </w:t>
            </w:r>
            <w:r>
              <w:rPr>
                <w:sz w:val="18"/>
              </w:rPr>
              <w:t>– restituição/ ressarcimento/ complementação</w:t>
            </w:r>
          </w:p>
        </w:tc>
        <w:tc>
          <w:tcPr>
            <w:tcW w:w="524"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64"/>
              <w:ind w:left="8"/>
              <w:rPr>
                <w:sz w:val="18"/>
              </w:rPr>
            </w:pPr>
            <w:r>
              <w:rPr>
                <w:sz w:val="18"/>
              </w:rPr>
              <w:t>C</w:t>
            </w:r>
          </w:p>
        </w:tc>
        <w:tc>
          <w:tcPr>
            <w:tcW w:w="471"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64"/>
              <w:ind w:left="44" w:right="32"/>
              <w:rPr>
                <w:sz w:val="18"/>
              </w:rPr>
            </w:pPr>
            <w:r>
              <w:rPr>
                <w:spacing w:val="-4"/>
                <w:sz w:val="18"/>
              </w:rPr>
              <w:t>002*</w:t>
            </w:r>
          </w:p>
        </w:tc>
        <w:tc>
          <w:tcPr>
            <w:tcW w:w="625"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64"/>
              <w:ind w:left="7"/>
              <w:rPr>
                <w:sz w:val="18"/>
              </w:rPr>
            </w:pPr>
            <w:r>
              <w:rPr>
                <w:sz w:val="18"/>
              </w:rPr>
              <w:t>-</w:t>
            </w:r>
          </w:p>
        </w:tc>
      </w:tr>
    </w:tbl>
    <w:p>
      <w:pPr>
        <w:spacing w:after="0"/>
        <w:rPr>
          <w:sz w:val="18"/>
        </w:rPr>
        <w:sectPr>
          <w:pgSz w:w="11910" w:h="16840"/>
          <w:pgMar w:header="441" w:footer="0" w:top="1560" w:bottom="280" w:left="940" w:right="740"/>
        </w:sectPr>
      </w:pPr>
    </w:p>
    <w:p>
      <w:pPr>
        <w:spacing w:before="84"/>
        <w:ind w:left="193" w:right="0" w:firstLine="0"/>
        <w:jc w:val="left"/>
        <w:rPr>
          <w:sz w:val="16"/>
        </w:rPr>
      </w:pPr>
      <w:r>
        <w:rPr>
          <w:sz w:val="16"/>
        </w:rPr>
        <w:t>Nível</w:t>
      </w:r>
      <w:r>
        <w:rPr>
          <w:spacing w:val="-6"/>
          <w:sz w:val="16"/>
        </w:rPr>
        <w:t> </w:t>
      </w:r>
      <w:r>
        <w:rPr>
          <w:sz w:val="16"/>
        </w:rPr>
        <w:t>hierárquico</w:t>
      </w:r>
      <w:r>
        <w:rPr>
          <w:spacing w:val="-2"/>
          <w:sz w:val="16"/>
        </w:rPr>
        <w:t> </w:t>
      </w:r>
      <w:r>
        <w:rPr>
          <w:sz w:val="16"/>
        </w:rPr>
        <w:t>-</w:t>
      </w:r>
      <w:r>
        <w:rPr>
          <w:spacing w:val="-7"/>
          <w:sz w:val="16"/>
        </w:rPr>
        <w:t> </w:t>
      </w:r>
      <w:r>
        <w:rPr>
          <w:spacing w:val="-10"/>
          <w:sz w:val="16"/>
        </w:rPr>
        <w:t>2</w:t>
      </w:r>
    </w:p>
    <w:p>
      <w:pPr>
        <w:spacing w:before="37"/>
        <w:ind w:left="193" w:right="0" w:firstLine="0"/>
        <w:jc w:val="left"/>
        <w:rPr>
          <w:sz w:val="16"/>
        </w:rPr>
      </w:pPr>
      <w:r>
        <w:rPr>
          <w:sz w:val="16"/>
        </w:rPr>
        <w:t>Ocorrência</w:t>
      </w:r>
      <w:r>
        <w:rPr>
          <w:spacing w:val="-1"/>
          <w:sz w:val="16"/>
        </w:rPr>
        <w:t> </w:t>
      </w:r>
      <w:r>
        <w:rPr>
          <w:sz w:val="16"/>
        </w:rPr>
        <w:t>-</w:t>
      </w:r>
      <w:r>
        <w:rPr>
          <w:spacing w:val="-6"/>
          <w:sz w:val="16"/>
        </w:rPr>
        <w:t> </w:t>
      </w:r>
      <w:r>
        <w:rPr>
          <w:sz w:val="16"/>
        </w:rPr>
        <w:t>um</w:t>
      </w:r>
      <w:r>
        <w:rPr>
          <w:spacing w:val="-2"/>
          <w:sz w:val="16"/>
        </w:rPr>
        <w:t> </w:t>
      </w:r>
      <w:r>
        <w:rPr>
          <w:sz w:val="16"/>
        </w:rPr>
        <w:t>(por</w:t>
      </w:r>
      <w:r>
        <w:rPr>
          <w:spacing w:val="-4"/>
          <w:sz w:val="16"/>
        </w:rPr>
        <w:t> </w:t>
      </w:r>
      <w:r>
        <w:rPr>
          <w:sz w:val="16"/>
        </w:rPr>
        <w:t>data</w:t>
      </w:r>
      <w:r>
        <w:rPr>
          <w:spacing w:val="-1"/>
          <w:sz w:val="16"/>
        </w:rPr>
        <w:t> </w:t>
      </w:r>
      <w:r>
        <w:rPr>
          <w:sz w:val="16"/>
        </w:rPr>
        <w:t>e</w:t>
      </w:r>
      <w:r>
        <w:rPr>
          <w:spacing w:val="-5"/>
          <w:sz w:val="16"/>
        </w:rPr>
        <w:t> </w:t>
      </w:r>
      <w:r>
        <w:rPr>
          <w:sz w:val="16"/>
        </w:rPr>
        <w:t>por</w:t>
      </w:r>
      <w:r>
        <w:rPr>
          <w:spacing w:val="-3"/>
          <w:sz w:val="16"/>
        </w:rPr>
        <w:t> </w:t>
      </w:r>
      <w:r>
        <w:rPr>
          <w:spacing w:val="-2"/>
          <w:sz w:val="16"/>
        </w:rPr>
        <w:t>motivo)</w:t>
      </w:r>
    </w:p>
    <w:p>
      <w:pPr>
        <w:pStyle w:val="BodyText"/>
        <w:rPr>
          <w:sz w:val="18"/>
        </w:rPr>
      </w:pPr>
    </w:p>
    <w:p>
      <w:pPr>
        <w:spacing w:before="104"/>
        <w:ind w:left="193" w:right="0" w:firstLine="0"/>
        <w:jc w:val="left"/>
        <w:rPr>
          <w:sz w:val="20"/>
        </w:rPr>
      </w:pPr>
      <w:r>
        <w:rPr>
          <w:b/>
          <w:sz w:val="20"/>
        </w:rPr>
        <w:t>REGISTRO</w:t>
      </w:r>
      <w:r>
        <w:rPr>
          <w:b/>
          <w:spacing w:val="-6"/>
          <w:sz w:val="20"/>
        </w:rPr>
        <w:t> </w:t>
      </w:r>
      <w:r>
        <w:rPr>
          <w:b/>
          <w:sz w:val="20"/>
        </w:rPr>
        <w:t>H010</w:t>
      </w:r>
      <w:r>
        <w:rPr>
          <w:sz w:val="20"/>
        </w:rPr>
        <w:t>:</w:t>
      </w:r>
      <w:r>
        <w:rPr>
          <w:spacing w:val="-8"/>
          <w:sz w:val="20"/>
        </w:rPr>
        <w:t> </w:t>
      </w:r>
      <w:r>
        <w:rPr>
          <w:spacing w:val="-2"/>
          <w:sz w:val="20"/>
        </w:rPr>
        <w:t>INVENTÁRIO</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4"/>
        <w:gridCol w:w="1503"/>
        <w:gridCol w:w="6236"/>
        <w:gridCol w:w="521"/>
        <w:gridCol w:w="458"/>
        <w:gridCol w:w="619"/>
      </w:tblGrid>
      <w:tr>
        <w:trPr>
          <w:trHeight w:val="318" w:hRule="atLeast"/>
        </w:trPr>
        <w:tc>
          <w:tcPr>
            <w:tcW w:w="574" w:type="dxa"/>
          </w:tcPr>
          <w:p>
            <w:pPr>
              <w:pStyle w:val="TableParagraph"/>
              <w:spacing w:before="57"/>
              <w:ind w:left="44" w:right="35"/>
              <w:rPr>
                <w:sz w:val="18"/>
              </w:rPr>
            </w:pPr>
            <w:r>
              <w:rPr>
                <w:spacing w:val="-5"/>
                <w:sz w:val="18"/>
              </w:rPr>
              <w:t>Nº</w:t>
            </w:r>
          </w:p>
        </w:tc>
        <w:tc>
          <w:tcPr>
            <w:tcW w:w="1503" w:type="dxa"/>
          </w:tcPr>
          <w:p>
            <w:pPr>
              <w:pStyle w:val="TableParagraph"/>
              <w:spacing w:before="57"/>
              <w:jc w:val="left"/>
              <w:rPr>
                <w:sz w:val="18"/>
              </w:rPr>
            </w:pPr>
            <w:r>
              <w:rPr>
                <w:spacing w:val="-2"/>
                <w:sz w:val="18"/>
              </w:rPr>
              <w:t>Campo</w:t>
            </w:r>
          </w:p>
        </w:tc>
        <w:tc>
          <w:tcPr>
            <w:tcW w:w="6236" w:type="dxa"/>
          </w:tcPr>
          <w:p>
            <w:pPr>
              <w:pStyle w:val="TableParagraph"/>
              <w:spacing w:before="57"/>
              <w:jc w:val="left"/>
              <w:rPr>
                <w:sz w:val="18"/>
              </w:rPr>
            </w:pPr>
            <w:r>
              <w:rPr>
                <w:spacing w:val="-2"/>
                <w:sz w:val="18"/>
              </w:rPr>
              <w:t>Descrição</w:t>
            </w:r>
          </w:p>
        </w:tc>
        <w:tc>
          <w:tcPr>
            <w:tcW w:w="521" w:type="dxa"/>
          </w:tcPr>
          <w:p>
            <w:pPr>
              <w:pStyle w:val="TableParagraph"/>
              <w:spacing w:before="57"/>
              <w:ind w:left="77" w:right="68"/>
              <w:rPr>
                <w:sz w:val="18"/>
              </w:rPr>
            </w:pPr>
            <w:r>
              <w:rPr>
                <w:spacing w:val="-4"/>
                <w:sz w:val="18"/>
              </w:rPr>
              <w:t>Tipo</w:t>
            </w:r>
          </w:p>
        </w:tc>
        <w:tc>
          <w:tcPr>
            <w:tcW w:w="458" w:type="dxa"/>
          </w:tcPr>
          <w:p>
            <w:pPr>
              <w:pStyle w:val="TableParagraph"/>
              <w:spacing w:before="57"/>
              <w:ind w:left="38" w:right="21"/>
              <w:rPr>
                <w:sz w:val="18"/>
              </w:rPr>
            </w:pPr>
            <w:r>
              <w:rPr>
                <w:spacing w:val="-5"/>
                <w:sz w:val="18"/>
              </w:rPr>
              <w:t>Tam</w:t>
            </w:r>
          </w:p>
        </w:tc>
        <w:tc>
          <w:tcPr>
            <w:tcW w:w="619" w:type="dxa"/>
          </w:tcPr>
          <w:p>
            <w:pPr>
              <w:pStyle w:val="TableParagraph"/>
              <w:spacing w:before="57"/>
              <w:ind w:left="79" w:right="68"/>
              <w:rPr>
                <w:sz w:val="18"/>
              </w:rPr>
            </w:pPr>
            <w:r>
              <w:rPr>
                <w:spacing w:val="-5"/>
                <w:sz w:val="18"/>
              </w:rPr>
              <w:t>Dec</w:t>
            </w:r>
          </w:p>
        </w:tc>
      </w:tr>
      <w:tr>
        <w:trPr>
          <w:trHeight w:val="309" w:hRule="atLeast"/>
        </w:trPr>
        <w:tc>
          <w:tcPr>
            <w:tcW w:w="574" w:type="dxa"/>
          </w:tcPr>
          <w:p>
            <w:pPr>
              <w:pStyle w:val="TableParagraph"/>
              <w:ind w:left="44" w:right="33"/>
              <w:rPr>
                <w:sz w:val="18"/>
              </w:rPr>
            </w:pPr>
            <w:r>
              <w:rPr>
                <w:spacing w:val="-5"/>
                <w:sz w:val="18"/>
              </w:rPr>
              <w:t>01</w:t>
            </w:r>
          </w:p>
        </w:tc>
        <w:tc>
          <w:tcPr>
            <w:tcW w:w="1503" w:type="dxa"/>
          </w:tcPr>
          <w:p>
            <w:pPr>
              <w:pStyle w:val="TableParagraph"/>
              <w:jc w:val="left"/>
              <w:rPr>
                <w:sz w:val="18"/>
              </w:rPr>
            </w:pPr>
            <w:r>
              <w:rPr>
                <w:spacing w:val="-5"/>
                <w:sz w:val="18"/>
              </w:rPr>
              <w:t>REG</w:t>
            </w:r>
          </w:p>
        </w:tc>
        <w:tc>
          <w:tcPr>
            <w:tcW w:w="6236"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"H010"</w:t>
            </w:r>
          </w:p>
        </w:tc>
        <w:tc>
          <w:tcPr>
            <w:tcW w:w="521" w:type="dxa"/>
          </w:tcPr>
          <w:p>
            <w:pPr>
              <w:pStyle w:val="TableParagraph"/>
              <w:ind w:left="12"/>
              <w:rPr>
                <w:sz w:val="18"/>
              </w:rPr>
            </w:pPr>
            <w:r>
              <w:rPr>
                <w:sz w:val="18"/>
              </w:rPr>
              <w:t>C</w:t>
            </w:r>
          </w:p>
        </w:tc>
        <w:tc>
          <w:tcPr>
            <w:tcW w:w="458" w:type="dxa"/>
          </w:tcPr>
          <w:p>
            <w:pPr>
              <w:pStyle w:val="TableParagraph"/>
              <w:ind w:left="38" w:right="21"/>
              <w:rPr>
                <w:sz w:val="18"/>
              </w:rPr>
            </w:pPr>
            <w:r>
              <w:rPr>
                <w:spacing w:val="-5"/>
                <w:sz w:val="18"/>
              </w:rPr>
              <w:t>004</w:t>
            </w:r>
          </w:p>
        </w:tc>
        <w:tc>
          <w:tcPr>
            <w:tcW w:w="619" w:type="dxa"/>
          </w:tcPr>
          <w:p>
            <w:pPr>
              <w:pStyle w:val="TableParagraph"/>
              <w:ind w:left="12"/>
              <w:rPr>
                <w:sz w:val="18"/>
              </w:rPr>
            </w:pPr>
            <w:r>
              <w:rPr>
                <w:sz w:val="18"/>
              </w:rPr>
              <w:t>-</w:t>
            </w:r>
          </w:p>
        </w:tc>
      </w:tr>
      <w:tr>
        <w:trPr>
          <w:trHeight w:val="309" w:hRule="atLeast"/>
        </w:trPr>
        <w:tc>
          <w:tcPr>
            <w:tcW w:w="574" w:type="dxa"/>
          </w:tcPr>
          <w:p>
            <w:pPr>
              <w:pStyle w:val="TableParagraph"/>
              <w:ind w:left="44" w:right="33"/>
              <w:rPr>
                <w:sz w:val="18"/>
              </w:rPr>
            </w:pPr>
            <w:r>
              <w:rPr>
                <w:spacing w:val="-5"/>
                <w:sz w:val="18"/>
              </w:rPr>
              <w:t>02</w:t>
            </w:r>
          </w:p>
        </w:tc>
        <w:tc>
          <w:tcPr>
            <w:tcW w:w="1503" w:type="dxa"/>
          </w:tcPr>
          <w:p>
            <w:pPr>
              <w:pStyle w:val="TableParagraph"/>
              <w:jc w:val="left"/>
              <w:rPr>
                <w:sz w:val="18"/>
              </w:rPr>
            </w:pPr>
            <w:r>
              <w:rPr>
                <w:spacing w:val="-2"/>
                <w:sz w:val="18"/>
              </w:rPr>
              <w:t>COD_ITEM</w:t>
            </w:r>
          </w:p>
        </w:tc>
        <w:tc>
          <w:tcPr>
            <w:tcW w:w="6236" w:type="dxa"/>
          </w:tcPr>
          <w:p>
            <w:pPr>
              <w:pStyle w:val="TableParagraph"/>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521" w:type="dxa"/>
          </w:tcPr>
          <w:p>
            <w:pPr>
              <w:pStyle w:val="TableParagraph"/>
              <w:ind w:left="12"/>
              <w:rPr>
                <w:sz w:val="18"/>
              </w:rPr>
            </w:pPr>
            <w:r>
              <w:rPr>
                <w:sz w:val="18"/>
              </w:rPr>
              <w:t>C</w:t>
            </w:r>
          </w:p>
        </w:tc>
        <w:tc>
          <w:tcPr>
            <w:tcW w:w="458" w:type="dxa"/>
          </w:tcPr>
          <w:p>
            <w:pPr>
              <w:pStyle w:val="TableParagraph"/>
              <w:ind w:left="38" w:right="21"/>
              <w:rPr>
                <w:sz w:val="18"/>
              </w:rPr>
            </w:pPr>
            <w:r>
              <w:rPr>
                <w:spacing w:val="-5"/>
                <w:sz w:val="18"/>
              </w:rPr>
              <w:t>060</w:t>
            </w:r>
          </w:p>
        </w:tc>
        <w:tc>
          <w:tcPr>
            <w:tcW w:w="619" w:type="dxa"/>
          </w:tcPr>
          <w:p>
            <w:pPr>
              <w:pStyle w:val="TableParagraph"/>
              <w:ind w:left="12"/>
              <w:rPr>
                <w:sz w:val="18"/>
              </w:rPr>
            </w:pPr>
            <w:r>
              <w:rPr>
                <w:sz w:val="18"/>
              </w:rPr>
              <w:t>-</w:t>
            </w:r>
          </w:p>
        </w:tc>
      </w:tr>
      <w:tr>
        <w:trPr>
          <w:trHeight w:val="309" w:hRule="atLeast"/>
        </w:trPr>
        <w:tc>
          <w:tcPr>
            <w:tcW w:w="574" w:type="dxa"/>
          </w:tcPr>
          <w:p>
            <w:pPr>
              <w:pStyle w:val="TableParagraph"/>
              <w:ind w:left="44" w:right="33"/>
              <w:rPr>
                <w:sz w:val="18"/>
              </w:rPr>
            </w:pPr>
            <w:r>
              <w:rPr>
                <w:spacing w:val="-5"/>
                <w:sz w:val="18"/>
              </w:rPr>
              <w:t>03</w:t>
            </w:r>
          </w:p>
        </w:tc>
        <w:tc>
          <w:tcPr>
            <w:tcW w:w="1503" w:type="dxa"/>
          </w:tcPr>
          <w:p>
            <w:pPr>
              <w:pStyle w:val="TableParagraph"/>
              <w:jc w:val="left"/>
              <w:rPr>
                <w:sz w:val="18"/>
              </w:rPr>
            </w:pPr>
            <w:r>
              <w:rPr>
                <w:spacing w:val="-4"/>
                <w:sz w:val="18"/>
              </w:rPr>
              <w:t>UNID</w:t>
            </w:r>
          </w:p>
        </w:tc>
        <w:tc>
          <w:tcPr>
            <w:tcW w:w="6236" w:type="dxa"/>
          </w:tcPr>
          <w:p>
            <w:pPr>
              <w:pStyle w:val="TableParagraph"/>
              <w:jc w:val="left"/>
              <w:rPr>
                <w:sz w:val="18"/>
              </w:rPr>
            </w:pPr>
            <w:r>
              <w:rPr>
                <w:sz w:val="18"/>
              </w:rPr>
              <w:t>Unidade</w:t>
            </w:r>
            <w:r>
              <w:rPr>
                <w:spacing w:val="-3"/>
                <w:sz w:val="18"/>
              </w:rPr>
              <w:t> </w:t>
            </w:r>
            <w:r>
              <w:rPr>
                <w:sz w:val="18"/>
              </w:rPr>
              <w:t>do</w:t>
            </w:r>
            <w:r>
              <w:rPr>
                <w:spacing w:val="1"/>
                <w:sz w:val="18"/>
              </w:rPr>
              <w:t> </w:t>
            </w:r>
            <w:r>
              <w:rPr>
                <w:spacing w:val="-4"/>
                <w:sz w:val="18"/>
              </w:rPr>
              <w:t>item</w:t>
            </w:r>
          </w:p>
        </w:tc>
        <w:tc>
          <w:tcPr>
            <w:tcW w:w="521" w:type="dxa"/>
          </w:tcPr>
          <w:p>
            <w:pPr>
              <w:pStyle w:val="TableParagraph"/>
              <w:ind w:left="12"/>
              <w:rPr>
                <w:sz w:val="18"/>
              </w:rPr>
            </w:pPr>
            <w:r>
              <w:rPr>
                <w:sz w:val="18"/>
              </w:rPr>
              <w:t>C</w:t>
            </w:r>
          </w:p>
        </w:tc>
        <w:tc>
          <w:tcPr>
            <w:tcW w:w="458" w:type="dxa"/>
          </w:tcPr>
          <w:p>
            <w:pPr>
              <w:pStyle w:val="TableParagraph"/>
              <w:ind w:left="38" w:right="21"/>
              <w:rPr>
                <w:sz w:val="18"/>
              </w:rPr>
            </w:pPr>
            <w:r>
              <w:rPr>
                <w:spacing w:val="-5"/>
                <w:sz w:val="18"/>
              </w:rPr>
              <w:t>006</w:t>
            </w:r>
          </w:p>
        </w:tc>
        <w:tc>
          <w:tcPr>
            <w:tcW w:w="619" w:type="dxa"/>
          </w:tcPr>
          <w:p>
            <w:pPr>
              <w:pStyle w:val="TableParagraph"/>
              <w:ind w:left="12"/>
              <w:rPr>
                <w:sz w:val="18"/>
              </w:rPr>
            </w:pPr>
            <w:r>
              <w:rPr>
                <w:sz w:val="18"/>
              </w:rPr>
              <w:t>-</w:t>
            </w:r>
          </w:p>
        </w:tc>
      </w:tr>
      <w:tr>
        <w:trPr>
          <w:trHeight w:val="309" w:hRule="atLeast"/>
        </w:trPr>
        <w:tc>
          <w:tcPr>
            <w:tcW w:w="574" w:type="dxa"/>
          </w:tcPr>
          <w:p>
            <w:pPr>
              <w:pStyle w:val="TableParagraph"/>
              <w:ind w:left="44" w:right="33"/>
              <w:rPr>
                <w:sz w:val="18"/>
              </w:rPr>
            </w:pPr>
            <w:r>
              <w:rPr>
                <w:spacing w:val="-5"/>
                <w:sz w:val="18"/>
              </w:rPr>
              <w:t>04</w:t>
            </w:r>
          </w:p>
        </w:tc>
        <w:tc>
          <w:tcPr>
            <w:tcW w:w="1503" w:type="dxa"/>
          </w:tcPr>
          <w:p>
            <w:pPr>
              <w:pStyle w:val="TableParagraph"/>
              <w:jc w:val="left"/>
              <w:rPr>
                <w:sz w:val="18"/>
              </w:rPr>
            </w:pPr>
            <w:r>
              <w:rPr>
                <w:spacing w:val="-5"/>
                <w:sz w:val="18"/>
              </w:rPr>
              <w:t>QTD</w:t>
            </w:r>
          </w:p>
        </w:tc>
        <w:tc>
          <w:tcPr>
            <w:tcW w:w="6236" w:type="dxa"/>
          </w:tcPr>
          <w:p>
            <w:pPr>
              <w:pStyle w:val="TableParagraph"/>
              <w:jc w:val="left"/>
              <w:rPr>
                <w:sz w:val="18"/>
              </w:rPr>
            </w:pPr>
            <w:r>
              <w:rPr>
                <w:sz w:val="18"/>
              </w:rPr>
              <w:t>Quantidade</w:t>
            </w:r>
            <w:r>
              <w:rPr>
                <w:spacing w:val="-3"/>
                <w:sz w:val="18"/>
              </w:rPr>
              <w:t> </w:t>
            </w:r>
            <w:r>
              <w:rPr>
                <w:sz w:val="18"/>
              </w:rPr>
              <w:t>do</w:t>
            </w:r>
            <w:r>
              <w:rPr>
                <w:spacing w:val="-1"/>
                <w:sz w:val="18"/>
              </w:rPr>
              <w:t> </w:t>
            </w:r>
            <w:r>
              <w:rPr>
                <w:spacing w:val="-4"/>
                <w:sz w:val="18"/>
              </w:rPr>
              <w:t>item</w:t>
            </w:r>
          </w:p>
        </w:tc>
        <w:tc>
          <w:tcPr>
            <w:tcW w:w="521" w:type="dxa"/>
          </w:tcPr>
          <w:p>
            <w:pPr>
              <w:pStyle w:val="TableParagraph"/>
              <w:ind w:left="12"/>
              <w:rPr>
                <w:sz w:val="18"/>
              </w:rPr>
            </w:pPr>
            <w:r>
              <w:rPr>
                <w:sz w:val="18"/>
              </w:rPr>
              <w:t>N</w:t>
            </w:r>
          </w:p>
        </w:tc>
        <w:tc>
          <w:tcPr>
            <w:tcW w:w="458" w:type="dxa"/>
          </w:tcPr>
          <w:p>
            <w:pPr>
              <w:pStyle w:val="TableParagraph"/>
              <w:ind w:left="14"/>
              <w:rPr>
                <w:sz w:val="18"/>
              </w:rPr>
            </w:pPr>
            <w:r>
              <w:rPr>
                <w:sz w:val="18"/>
              </w:rPr>
              <w:t>-</w:t>
            </w:r>
          </w:p>
        </w:tc>
        <w:tc>
          <w:tcPr>
            <w:tcW w:w="619" w:type="dxa"/>
          </w:tcPr>
          <w:p>
            <w:pPr>
              <w:pStyle w:val="TableParagraph"/>
              <w:ind w:left="81" w:right="66"/>
              <w:rPr>
                <w:sz w:val="18"/>
              </w:rPr>
            </w:pPr>
            <w:r>
              <w:rPr>
                <w:spacing w:val="-5"/>
                <w:sz w:val="18"/>
              </w:rPr>
              <w:t>03</w:t>
            </w:r>
          </w:p>
        </w:tc>
      </w:tr>
      <w:tr>
        <w:trPr>
          <w:trHeight w:val="309" w:hRule="atLeast"/>
        </w:trPr>
        <w:tc>
          <w:tcPr>
            <w:tcW w:w="574" w:type="dxa"/>
          </w:tcPr>
          <w:p>
            <w:pPr>
              <w:pStyle w:val="TableParagraph"/>
              <w:ind w:left="44" w:right="33"/>
              <w:rPr>
                <w:sz w:val="18"/>
              </w:rPr>
            </w:pPr>
            <w:r>
              <w:rPr>
                <w:spacing w:val="-5"/>
                <w:sz w:val="18"/>
              </w:rPr>
              <w:t>05</w:t>
            </w:r>
          </w:p>
        </w:tc>
        <w:tc>
          <w:tcPr>
            <w:tcW w:w="1503" w:type="dxa"/>
          </w:tcPr>
          <w:p>
            <w:pPr>
              <w:pStyle w:val="TableParagraph"/>
              <w:jc w:val="left"/>
              <w:rPr>
                <w:sz w:val="18"/>
              </w:rPr>
            </w:pPr>
            <w:r>
              <w:rPr>
                <w:spacing w:val="-2"/>
                <w:sz w:val="18"/>
              </w:rPr>
              <w:t>VL_UNIT</w:t>
            </w:r>
          </w:p>
        </w:tc>
        <w:tc>
          <w:tcPr>
            <w:tcW w:w="6236" w:type="dxa"/>
          </w:tcPr>
          <w:p>
            <w:pPr>
              <w:pStyle w:val="TableParagraph"/>
              <w:jc w:val="left"/>
              <w:rPr>
                <w:sz w:val="18"/>
              </w:rPr>
            </w:pPr>
            <w:r>
              <w:rPr>
                <w:sz w:val="18"/>
              </w:rPr>
              <w:t>Valor</w:t>
            </w:r>
            <w:r>
              <w:rPr>
                <w:spacing w:val="-8"/>
                <w:sz w:val="18"/>
              </w:rPr>
              <w:t> </w:t>
            </w:r>
            <w:r>
              <w:rPr>
                <w:sz w:val="18"/>
              </w:rPr>
              <w:t>unitário</w:t>
            </w:r>
            <w:r>
              <w:rPr>
                <w:spacing w:val="-9"/>
                <w:sz w:val="18"/>
              </w:rPr>
              <w:t> </w:t>
            </w:r>
            <w:r>
              <w:rPr>
                <w:sz w:val="18"/>
              </w:rPr>
              <w:t>do</w:t>
            </w:r>
            <w:r>
              <w:rPr>
                <w:spacing w:val="-7"/>
                <w:sz w:val="18"/>
              </w:rPr>
              <w:t> </w:t>
            </w:r>
            <w:r>
              <w:rPr>
                <w:spacing w:val="-4"/>
                <w:sz w:val="18"/>
              </w:rPr>
              <w:t>item</w:t>
            </w:r>
          </w:p>
        </w:tc>
        <w:tc>
          <w:tcPr>
            <w:tcW w:w="521" w:type="dxa"/>
          </w:tcPr>
          <w:p>
            <w:pPr>
              <w:pStyle w:val="TableParagraph"/>
              <w:ind w:left="12"/>
              <w:rPr>
                <w:sz w:val="18"/>
              </w:rPr>
            </w:pPr>
            <w:r>
              <w:rPr>
                <w:sz w:val="18"/>
              </w:rPr>
              <w:t>N</w:t>
            </w:r>
          </w:p>
        </w:tc>
        <w:tc>
          <w:tcPr>
            <w:tcW w:w="458" w:type="dxa"/>
          </w:tcPr>
          <w:p>
            <w:pPr>
              <w:pStyle w:val="TableParagraph"/>
              <w:ind w:left="14"/>
              <w:rPr>
                <w:sz w:val="18"/>
              </w:rPr>
            </w:pPr>
            <w:r>
              <w:rPr>
                <w:sz w:val="18"/>
              </w:rPr>
              <w:t>-</w:t>
            </w:r>
          </w:p>
        </w:tc>
        <w:tc>
          <w:tcPr>
            <w:tcW w:w="619" w:type="dxa"/>
          </w:tcPr>
          <w:p>
            <w:pPr>
              <w:pStyle w:val="TableParagraph"/>
              <w:ind w:left="81" w:right="66"/>
              <w:rPr>
                <w:sz w:val="18"/>
              </w:rPr>
            </w:pPr>
            <w:r>
              <w:rPr>
                <w:spacing w:val="-5"/>
                <w:sz w:val="18"/>
              </w:rPr>
              <w:t>06</w:t>
            </w:r>
          </w:p>
        </w:tc>
      </w:tr>
      <w:tr>
        <w:trPr>
          <w:trHeight w:val="309" w:hRule="atLeast"/>
        </w:trPr>
        <w:tc>
          <w:tcPr>
            <w:tcW w:w="574" w:type="dxa"/>
          </w:tcPr>
          <w:p>
            <w:pPr>
              <w:pStyle w:val="TableParagraph"/>
              <w:spacing w:before="45"/>
              <w:ind w:left="44" w:right="33"/>
              <w:rPr>
                <w:sz w:val="18"/>
              </w:rPr>
            </w:pPr>
            <w:r>
              <w:rPr>
                <w:spacing w:val="-5"/>
                <w:sz w:val="18"/>
              </w:rPr>
              <w:t>06</w:t>
            </w:r>
          </w:p>
        </w:tc>
        <w:tc>
          <w:tcPr>
            <w:tcW w:w="1503" w:type="dxa"/>
          </w:tcPr>
          <w:p>
            <w:pPr>
              <w:pStyle w:val="TableParagraph"/>
              <w:spacing w:before="45"/>
              <w:jc w:val="left"/>
              <w:rPr>
                <w:sz w:val="18"/>
              </w:rPr>
            </w:pPr>
            <w:r>
              <w:rPr>
                <w:spacing w:val="-2"/>
                <w:sz w:val="18"/>
              </w:rPr>
              <w:t>VL_ITEM</w:t>
            </w:r>
          </w:p>
        </w:tc>
        <w:tc>
          <w:tcPr>
            <w:tcW w:w="6236" w:type="dxa"/>
          </w:tcPr>
          <w:p>
            <w:pPr>
              <w:pStyle w:val="TableParagraph"/>
              <w:spacing w:before="45"/>
              <w:jc w:val="left"/>
              <w:rPr>
                <w:sz w:val="18"/>
              </w:rPr>
            </w:pPr>
            <w:r>
              <w:rPr>
                <w:sz w:val="18"/>
              </w:rPr>
              <w:t>Valor</w:t>
            </w:r>
            <w:r>
              <w:rPr>
                <w:spacing w:val="-13"/>
                <w:sz w:val="18"/>
              </w:rPr>
              <w:t> </w:t>
            </w:r>
            <w:r>
              <w:rPr>
                <w:sz w:val="18"/>
              </w:rPr>
              <w:t>do</w:t>
            </w:r>
            <w:r>
              <w:rPr>
                <w:spacing w:val="-10"/>
                <w:sz w:val="18"/>
              </w:rPr>
              <w:t> </w:t>
            </w:r>
            <w:r>
              <w:rPr>
                <w:spacing w:val="-4"/>
                <w:sz w:val="18"/>
              </w:rPr>
              <w:t>item</w:t>
            </w:r>
          </w:p>
        </w:tc>
        <w:tc>
          <w:tcPr>
            <w:tcW w:w="521" w:type="dxa"/>
          </w:tcPr>
          <w:p>
            <w:pPr>
              <w:pStyle w:val="TableParagraph"/>
              <w:spacing w:before="45"/>
              <w:ind w:left="12"/>
              <w:rPr>
                <w:sz w:val="18"/>
              </w:rPr>
            </w:pPr>
            <w:r>
              <w:rPr>
                <w:sz w:val="18"/>
              </w:rPr>
              <w:t>N</w:t>
            </w:r>
          </w:p>
        </w:tc>
        <w:tc>
          <w:tcPr>
            <w:tcW w:w="458" w:type="dxa"/>
          </w:tcPr>
          <w:p>
            <w:pPr>
              <w:pStyle w:val="TableParagraph"/>
              <w:spacing w:before="45"/>
              <w:ind w:left="14"/>
              <w:rPr>
                <w:sz w:val="18"/>
              </w:rPr>
            </w:pPr>
            <w:r>
              <w:rPr>
                <w:sz w:val="18"/>
              </w:rPr>
              <w:t>-</w:t>
            </w:r>
          </w:p>
        </w:tc>
        <w:tc>
          <w:tcPr>
            <w:tcW w:w="619" w:type="dxa"/>
          </w:tcPr>
          <w:p>
            <w:pPr>
              <w:pStyle w:val="TableParagraph"/>
              <w:spacing w:before="45"/>
              <w:ind w:left="81" w:right="66"/>
              <w:rPr>
                <w:sz w:val="18"/>
              </w:rPr>
            </w:pPr>
            <w:r>
              <w:rPr>
                <w:spacing w:val="-5"/>
                <w:sz w:val="18"/>
              </w:rPr>
              <w:t>02</w:t>
            </w:r>
          </w:p>
        </w:tc>
      </w:tr>
      <w:tr>
        <w:trPr>
          <w:trHeight w:val="1013" w:hRule="atLeast"/>
        </w:trPr>
        <w:tc>
          <w:tcPr>
            <w:tcW w:w="574" w:type="dxa"/>
          </w:tcPr>
          <w:p>
            <w:pPr>
              <w:pStyle w:val="TableParagraph"/>
              <w:spacing w:before="0"/>
              <w:ind w:left="0"/>
              <w:jc w:val="left"/>
              <w:rPr>
                <w:sz w:val="20"/>
              </w:rPr>
            </w:pPr>
          </w:p>
          <w:p>
            <w:pPr>
              <w:pStyle w:val="TableParagraph"/>
              <w:spacing w:before="168"/>
              <w:ind w:left="44" w:right="33"/>
              <w:rPr>
                <w:sz w:val="18"/>
              </w:rPr>
            </w:pPr>
            <w:r>
              <w:rPr>
                <w:spacing w:val="-5"/>
                <w:sz w:val="18"/>
              </w:rPr>
              <w:t>07</w:t>
            </w:r>
          </w:p>
        </w:tc>
        <w:tc>
          <w:tcPr>
            <w:tcW w:w="1503" w:type="dxa"/>
          </w:tcPr>
          <w:p>
            <w:pPr>
              <w:pStyle w:val="TableParagraph"/>
              <w:spacing w:before="0"/>
              <w:ind w:left="0"/>
              <w:jc w:val="left"/>
              <w:rPr>
                <w:sz w:val="20"/>
              </w:rPr>
            </w:pPr>
          </w:p>
          <w:p>
            <w:pPr>
              <w:pStyle w:val="TableParagraph"/>
              <w:spacing w:before="168"/>
              <w:jc w:val="left"/>
              <w:rPr>
                <w:sz w:val="18"/>
              </w:rPr>
            </w:pPr>
            <w:r>
              <w:rPr>
                <w:spacing w:val="-2"/>
                <w:sz w:val="18"/>
              </w:rPr>
              <w:t>IND_PROP</w:t>
            </w:r>
          </w:p>
        </w:tc>
        <w:tc>
          <w:tcPr>
            <w:tcW w:w="6236" w:type="dxa"/>
          </w:tcPr>
          <w:p>
            <w:pPr>
              <w:pStyle w:val="TableParagraph"/>
              <w:spacing w:before="45"/>
              <w:jc w:val="left"/>
              <w:rPr>
                <w:sz w:val="18"/>
              </w:rPr>
            </w:pPr>
            <w:r>
              <w:rPr>
                <w:sz w:val="18"/>
              </w:rPr>
              <w:t>Indicador</w:t>
            </w:r>
            <w:r>
              <w:rPr>
                <w:spacing w:val="-2"/>
                <w:sz w:val="18"/>
              </w:rPr>
              <w:t> </w:t>
            </w:r>
            <w:r>
              <w:rPr>
                <w:sz w:val="18"/>
              </w:rPr>
              <w:t>de</w:t>
            </w:r>
            <w:r>
              <w:rPr>
                <w:spacing w:val="-3"/>
                <w:sz w:val="18"/>
              </w:rPr>
              <w:t> </w:t>
            </w:r>
            <w:r>
              <w:rPr>
                <w:sz w:val="18"/>
              </w:rPr>
              <w:t>propriedade/posse</w:t>
            </w:r>
            <w:r>
              <w:rPr>
                <w:spacing w:val="-2"/>
                <w:sz w:val="18"/>
              </w:rPr>
              <w:t> </w:t>
            </w:r>
            <w:r>
              <w:rPr>
                <w:sz w:val="18"/>
              </w:rPr>
              <w:t>do </w:t>
            </w:r>
            <w:r>
              <w:rPr>
                <w:spacing w:val="-4"/>
                <w:sz w:val="18"/>
              </w:rPr>
              <w:t>item:</w:t>
            </w:r>
          </w:p>
          <w:p>
            <w:pPr>
              <w:pStyle w:val="TableParagraph"/>
              <w:numPr>
                <w:ilvl w:val="0"/>
                <w:numId w:val="111"/>
              </w:numPr>
              <w:tabs>
                <w:tab w:pos="223" w:val="left" w:leader="none"/>
              </w:tabs>
              <w:spacing w:line="240" w:lineRule="auto" w:before="29" w:after="0"/>
              <w:ind w:left="223" w:right="0" w:hanging="195"/>
              <w:jc w:val="left"/>
              <w:rPr>
                <w:sz w:val="18"/>
              </w:rPr>
            </w:pPr>
            <w:r>
              <w:rPr>
                <w:sz w:val="18"/>
              </w:rPr>
              <w:t>Item</w:t>
            </w:r>
            <w:r>
              <w:rPr>
                <w:spacing w:val="-2"/>
                <w:sz w:val="18"/>
              </w:rPr>
              <w:t> </w:t>
            </w:r>
            <w:r>
              <w:rPr>
                <w:sz w:val="18"/>
              </w:rPr>
              <w:t>de</w:t>
            </w:r>
            <w:r>
              <w:rPr>
                <w:spacing w:val="-4"/>
                <w:sz w:val="18"/>
              </w:rPr>
              <w:t> </w:t>
            </w:r>
            <w:r>
              <w:rPr>
                <w:sz w:val="18"/>
              </w:rPr>
              <w:t>propriedade</w:t>
            </w:r>
            <w:r>
              <w:rPr>
                <w:spacing w:val="-3"/>
                <w:sz w:val="18"/>
              </w:rPr>
              <w:t> </w:t>
            </w:r>
            <w:r>
              <w:rPr>
                <w:sz w:val="18"/>
              </w:rPr>
              <w:t>do informante</w:t>
            </w:r>
            <w:r>
              <w:rPr>
                <w:spacing w:val="-1"/>
                <w:sz w:val="18"/>
              </w:rPr>
              <w:t> </w:t>
            </w:r>
            <w:r>
              <w:rPr>
                <w:sz w:val="18"/>
              </w:rPr>
              <w:t>e em</w:t>
            </w:r>
            <w:r>
              <w:rPr>
                <w:spacing w:val="-2"/>
                <w:sz w:val="18"/>
              </w:rPr>
              <w:t> </w:t>
            </w:r>
            <w:r>
              <w:rPr>
                <w:sz w:val="18"/>
              </w:rPr>
              <w:t>seu</w:t>
            </w:r>
            <w:r>
              <w:rPr>
                <w:spacing w:val="1"/>
                <w:sz w:val="18"/>
              </w:rPr>
              <w:t> </w:t>
            </w:r>
            <w:r>
              <w:rPr>
                <w:spacing w:val="-4"/>
                <w:sz w:val="18"/>
              </w:rPr>
              <w:t>poder</w:t>
            </w:r>
          </w:p>
          <w:p>
            <w:pPr>
              <w:pStyle w:val="TableParagraph"/>
              <w:numPr>
                <w:ilvl w:val="0"/>
                <w:numId w:val="111"/>
              </w:numPr>
              <w:tabs>
                <w:tab w:pos="223" w:val="left" w:leader="none"/>
              </w:tabs>
              <w:spacing w:line="240" w:lineRule="auto" w:before="28" w:after="0"/>
              <w:ind w:left="223" w:right="0" w:hanging="195"/>
              <w:jc w:val="left"/>
              <w:rPr>
                <w:sz w:val="18"/>
              </w:rPr>
            </w:pPr>
            <w:r>
              <w:rPr>
                <w:sz w:val="18"/>
              </w:rPr>
              <w:t>Item</w:t>
            </w:r>
            <w:r>
              <w:rPr>
                <w:spacing w:val="-1"/>
                <w:sz w:val="18"/>
              </w:rPr>
              <w:t> </w:t>
            </w:r>
            <w:r>
              <w:rPr>
                <w:sz w:val="18"/>
              </w:rPr>
              <w:t>de</w:t>
            </w:r>
            <w:r>
              <w:rPr>
                <w:spacing w:val="-3"/>
                <w:sz w:val="18"/>
              </w:rPr>
              <w:t> </w:t>
            </w:r>
            <w:r>
              <w:rPr>
                <w:sz w:val="18"/>
              </w:rPr>
              <w:t>propriedade</w:t>
            </w:r>
            <w:r>
              <w:rPr>
                <w:spacing w:val="-3"/>
                <w:sz w:val="18"/>
              </w:rPr>
              <w:t> </w:t>
            </w:r>
            <w:r>
              <w:rPr>
                <w:sz w:val="18"/>
              </w:rPr>
              <w:t>do</w:t>
            </w:r>
            <w:r>
              <w:rPr>
                <w:spacing w:val="1"/>
                <w:sz w:val="18"/>
              </w:rPr>
              <w:t> </w:t>
            </w:r>
            <w:r>
              <w:rPr>
                <w:sz w:val="18"/>
              </w:rPr>
              <w:t>informante em</w:t>
            </w:r>
            <w:r>
              <w:rPr>
                <w:spacing w:val="-1"/>
                <w:sz w:val="18"/>
              </w:rPr>
              <w:t> </w:t>
            </w:r>
            <w:r>
              <w:rPr>
                <w:sz w:val="18"/>
              </w:rPr>
              <w:t>posse</w:t>
            </w:r>
            <w:r>
              <w:rPr>
                <w:spacing w:val="-1"/>
                <w:sz w:val="18"/>
              </w:rPr>
              <w:t> </w:t>
            </w:r>
            <w:r>
              <w:rPr>
                <w:sz w:val="18"/>
              </w:rPr>
              <w:t>de</w:t>
            </w:r>
            <w:r>
              <w:rPr>
                <w:spacing w:val="-1"/>
                <w:sz w:val="18"/>
              </w:rPr>
              <w:t> </w:t>
            </w:r>
            <w:r>
              <w:rPr>
                <w:spacing w:val="-2"/>
                <w:sz w:val="18"/>
              </w:rPr>
              <w:t>terceiros</w:t>
            </w:r>
          </w:p>
          <w:p>
            <w:pPr>
              <w:pStyle w:val="TableParagraph"/>
              <w:numPr>
                <w:ilvl w:val="0"/>
                <w:numId w:val="111"/>
              </w:numPr>
              <w:tabs>
                <w:tab w:pos="223" w:val="left" w:leader="none"/>
              </w:tabs>
              <w:spacing w:line="240" w:lineRule="auto" w:before="28" w:after="0"/>
              <w:ind w:left="223" w:right="0" w:hanging="195"/>
              <w:jc w:val="left"/>
              <w:rPr>
                <w:sz w:val="18"/>
              </w:rPr>
            </w:pPr>
            <w:r>
              <w:rPr>
                <w:sz w:val="18"/>
              </w:rPr>
              <w:t>Item</w:t>
            </w:r>
            <w:r>
              <w:rPr>
                <w:spacing w:val="-2"/>
                <w:sz w:val="18"/>
              </w:rPr>
              <w:t> </w:t>
            </w:r>
            <w:r>
              <w:rPr>
                <w:sz w:val="18"/>
              </w:rPr>
              <w:t>de</w:t>
            </w:r>
            <w:r>
              <w:rPr>
                <w:spacing w:val="-3"/>
                <w:sz w:val="18"/>
              </w:rPr>
              <w:t> </w:t>
            </w:r>
            <w:r>
              <w:rPr>
                <w:sz w:val="18"/>
              </w:rPr>
              <w:t>propriedade</w:t>
            </w:r>
            <w:r>
              <w:rPr>
                <w:spacing w:val="-3"/>
                <w:sz w:val="18"/>
              </w:rPr>
              <w:t> </w:t>
            </w:r>
            <w:r>
              <w:rPr>
                <w:sz w:val="18"/>
              </w:rPr>
              <w:t>de</w:t>
            </w:r>
            <w:r>
              <w:rPr>
                <w:spacing w:val="-1"/>
                <w:sz w:val="18"/>
              </w:rPr>
              <w:t> </w:t>
            </w:r>
            <w:r>
              <w:rPr>
                <w:sz w:val="18"/>
              </w:rPr>
              <w:t>terceiros em</w:t>
            </w:r>
            <w:r>
              <w:rPr>
                <w:spacing w:val="-1"/>
                <w:sz w:val="18"/>
              </w:rPr>
              <w:t> </w:t>
            </w:r>
            <w:r>
              <w:rPr>
                <w:sz w:val="18"/>
              </w:rPr>
              <w:t>posse</w:t>
            </w:r>
            <w:r>
              <w:rPr>
                <w:spacing w:val="-1"/>
                <w:sz w:val="18"/>
              </w:rPr>
              <w:t> </w:t>
            </w:r>
            <w:r>
              <w:rPr>
                <w:sz w:val="18"/>
              </w:rPr>
              <w:t>do</w:t>
            </w:r>
            <w:r>
              <w:rPr>
                <w:spacing w:val="-1"/>
                <w:sz w:val="18"/>
              </w:rPr>
              <w:t> </w:t>
            </w:r>
            <w:r>
              <w:rPr>
                <w:spacing w:val="-2"/>
                <w:sz w:val="18"/>
              </w:rPr>
              <w:t>informante</w:t>
            </w:r>
          </w:p>
        </w:tc>
        <w:tc>
          <w:tcPr>
            <w:tcW w:w="521" w:type="dxa"/>
          </w:tcPr>
          <w:p>
            <w:pPr>
              <w:pStyle w:val="TableParagraph"/>
              <w:spacing w:before="0"/>
              <w:ind w:left="0"/>
              <w:jc w:val="left"/>
              <w:rPr>
                <w:sz w:val="20"/>
              </w:rPr>
            </w:pPr>
          </w:p>
          <w:p>
            <w:pPr>
              <w:pStyle w:val="TableParagraph"/>
              <w:spacing w:before="168"/>
              <w:ind w:left="12"/>
              <w:rPr>
                <w:sz w:val="18"/>
              </w:rPr>
            </w:pPr>
            <w:r>
              <w:rPr>
                <w:sz w:val="18"/>
              </w:rPr>
              <w:t>C</w:t>
            </w:r>
          </w:p>
        </w:tc>
        <w:tc>
          <w:tcPr>
            <w:tcW w:w="458" w:type="dxa"/>
          </w:tcPr>
          <w:p>
            <w:pPr>
              <w:pStyle w:val="TableParagraph"/>
              <w:spacing w:before="0"/>
              <w:ind w:left="0"/>
              <w:jc w:val="left"/>
              <w:rPr>
                <w:sz w:val="20"/>
              </w:rPr>
            </w:pPr>
          </w:p>
          <w:p>
            <w:pPr>
              <w:pStyle w:val="TableParagraph"/>
              <w:spacing w:before="168"/>
              <w:ind w:left="42" w:right="21"/>
              <w:rPr>
                <w:sz w:val="18"/>
              </w:rPr>
            </w:pPr>
            <w:r>
              <w:rPr>
                <w:spacing w:val="-4"/>
                <w:sz w:val="18"/>
              </w:rPr>
              <w:t>001*</w:t>
            </w:r>
          </w:p>
        </w:tc>
        <w:tc>
          <w:tcPr>
            <w:tcW w:w="619" w:type="dxa"/>
          </w:tcPr>
          <w:p>
            <w:pPr>
              <w:pStyle w:val="TableParagraph"/>
              <w:spacing w:before="0"/>
              <w:ind w:left="0"/>
              <w:jc w:val="left"/>
              <w:rPr>
                <w:sz w:val="20"/>
              </w:rPr>
            </w:pPr>
          </w:p>
          <w:p>
            <w:pPr>
              <w:pStyle w:val="TableParagraph"/>
              <w:spacing w:before="168"/>
              <w:ind w:left="12"/>
              <w:rPr>
                <w:sz w:val="18"/>
              </w:rPr>
            </w:pPr>
            <w:r>
              <w:rPr>
                <w:sz w:val="18"/>
              </w:rPr>
              <w:t>-</w:t>
            </w:r>
          </w:p>
        </w:tc>
      </w:tr>
      <w:tr>
        <w:trPr>
          <w:trHeight w:val="544" w:hRule="atLeast"/>
        </w:trPr>
        <w:tc>
          <w:tcPr>
            <w:tcW w:w="574" w:type="dxa"/>
          </w:tcPr>
          <w:p>
            <w:pPr>
              <w:pStyle w:val="TableParagraph"/>
              <w:spacing w:before="165"/>
              <w:ind w:left="44" w:right="33"/>
              <w:rPr>
                <w:sz w:val="18"/>
              </w:rPr>
            </w:pPr>
            <w:r>
              <w:rPr>
                <w:spacing w:val="-5"/>
                <w:sz w:val="18"/>
              </w:rPr>
              <w:t>08</w:t>
            </w:r>
          </w:p>
        </w:tc>
        <w:tc>
          <w:tcPr>
            <w:tcW w:w="1503" w:type="dxa"/>
          </w:tcPr>
          <w:p>
            <w:pPr>
              <w:pStyle w:val="TableParagraph"/>
              <w:spacing w:before="165"/>
              <w:jc w:val="left"/>
              <w:rPr>
                <w:sz w:val="18"/>
              </w:rPr>
            </w:pPr>
            <w:r>
              <w:rPr>
                <w:spacing w:val="-2"/>
                <w:sz w:val="18"/>
              </w:rPr>
              <w:t>COD_PART</w:t>
            </w:r>
          </w:p>
        </w:tc>
        <w:tc>
          <w:tcPr>
            <w:tcW w:w="6236" w:type="dxa"/>
          </w:tcPr>
          <w:p>
            <w:pPr>
              <w:pStyle w:val="TableParagraph"/>
              <w:jc w:val="left"/>
              <w:rPr>
                <w:sz w:val="18"/>
              </w:rPr>
            </w:pPr>
            <w:r>
              <w:rPr>
                <w:sz w:val="18"/>
              </w:rPr>
              <w:t>Código</w:t>
            </w:r>
            <w:r>
              <w:rPr>
                <w:spacing w:val="-3"/>
                <w:sz w:val="18"/>
              </w:rPr>
              <w:t> </w:t>
            </w:r>
            <w:r>
              <w:rPr>
                <w:sz w:val="18"/>
              </w:rPr>
              <w:t>do</w:t>
            </w:r>
            <w:r>
              <w:rPr>
                <w:spacing w:val="-2"/>
                <w:sz w:val="18"/>
              </w:rPr>
              <w:t> </w:t>
            </w:r>
            <w:r>
              <w:rPr>
                <w:sz w:val="18"/>
              </w:rPr>
              <w:t>participante</w:t>
            </w:r>
            <w:r>
              <w:rPr>
                <w:spacing w:val="-1"/>
                <w:sz w:val="18"/>
              </w:rPr>
              <w:t> </w:t>
            </w:r>
            <w:r>
              <w:rPr>
                <w:sz w:val="18"/>
              </w:rPr>
              <w:t>(campo</w:t>
            </w:r>
            <w:r>
              <w:rPr>
                <w:spacing w:val="-3"/>
                <w:sz w:val="18"/>
              </w:rPr>
              <w:t> </w:t>
            </w:r>
            <w:r>
              <w:rPr>
                <w:sz w:val="18"/>
              </w:rPr>
              <w:t>02 do Registro</w:t>
            </w:r>
            <w:r>
              <w:rPr>
                <w:spacing w:val="-2"/>
                <w:sz w:val="18"/>
              </w:rPr>
              <w:t> 0150):</w:t>
            </w:r>
          </w:p>
          <w:p>
            <w:pPr>
              <w:pStyle w:val="TableParagraph"/>
              <w:spacing w:before="29"/>
              <w:jc w:val="left"/>
              <w:rPr>
                <w:sz w:val="18"/>
              </w:rPr>
            </w:pPr>
            <w:r>
              <w:rPr>
                <w:sz w:val="18"/>
              </w:rPr>
              <w:t>-</w:t>
            </w:r>
            <w:r>
              <w:rPr>
                <w:spacing w:val="-2"/>
                <w:sz w:val="18"/>
              </w:rPr>
              <w:t> </w:t>
            </w:r>
            <w:r>
              <w:rPr>
                <w:sz w:val="18"/>
              </w:rPr>
              <w:t>proprietário/possuidor</w:t>
            </w:r>
            <w:r>
              <w:rPr>
                <w:spacing w:val="-2"/>
                <w:sz w:val="18"/>
              </w:rPr>
              <w:t> </w:t>
            </w:r>
            <w:r>
              <w:rPr>
                <w:sz w:val="18"/>
              </w:rPr>
              <w:t>que</w:t>
            </w:r>
            <w:r>
              <w:rPr>
                <w:spacing w:val="-3"/>
                <w:sz w:val="18"/>
              </w:rPr>
              <w:t> </w:t>
            </w:r>
            <w:r>
              <w:rPr>
                <w:sz w:val="18"/>
              </w:rPr>
              <w:t>não seja</w:t>
            </w:r>
            <w:r>
              <w:rPr>
                <w:spacing w:val="-2"/>
                <w:sz w:val="18"/>
              </w:rPr>
              <w:t> </w:t>
            </w:r>
            <w:r>
              <w:rPr>
                <w:sz w:val="18"/>
              </w:rPr>
              <w:t>o</w:t>
            </w:r>
            <w:r>
              <w:rPr>
                <w:spacing w:val="-1"/>
                <w:sz w:val="18"/>
              </w:rPr>
              <w:t> </w:t>
            </w:r>
            <w:r>
              <w:rPr>
                <w:sz w:val="18"/>
              </w:rPr>
              <w:t>informante</w:t>
            </w:r>
            <w:r>
              <w:rPr>
                <w:spacing w:val="-2"/>
                <w:sz w:val="18"/>
              </w:rPr>
              <w:t> </w:t>
            </w:r>
            <w:r>
              <w:rPr>
                <w:sz w:val="18"/>
              </w:rPr>
              <w:t>do </w:t>
            </w:r>
            <w:r>
              <w:rPr>
                <w:spacing w:val="-2"/>
                <w:sz w:val="18"/>
              </w:rPr>
              <w:t>arquivo</w:t>
            </w:r>
          </w:p>
        </w:tc>
        <w:tc>
          <w:tcPr>
            <w:tcW w:w="521" w:type="dxa"/>
          </w:tcPr>
          <w:p>
            <w:pPr>
              <w:pStyle w:val="TableParagraph"/>
              <w:spacing w:before="165"/>
              <w:ind w:left="12"/>
              <w:rPr>
                <w:sz w:val="18"/>
              </w:rPr>
            </w:pPr>
            <w:r>
              <w:rPr>
                <w:sz w:val="18"/>
              </w:rPr>
              <w:t>C</w:t>
            </w:r>
          </w:p>
        </w:tc>
        <w:tc>
          <w:tcPr>
            <w:tcW w:w="458" w:type="dxa"/>
          </w:tcPr>
          <w:p>
            <w:pPr>
              <w:pStyle w:val="TableParagraph"/>
              <w:spacing w:before="165"/>
              <w:ind w:left="38" w:right="21"/>
              <w:rPr>
                <w:sz w:val="18"/>
              </w:rPr>
            </w:pPr>
            <w:r>
              <w:rPr>
                <w:spacing w:val="-5"/>
                <w:sz w:val="18"/>
              </w:rPr>
              <w:t>060</w:t>
            </w:r>
          </w:p>
        </w:tc>
        <w:tc>
          <w:tcPr>
            <w:tcW w:w="619" w:type="dxa"/>
          </w:tcPr>
          <w:p>
            <w:pPr>
              <w:pStyle w:val="TableParagraph"/>
              <w:spacing w:before="165"/>
              <w:ind w:left="12"/>
              <w:rPr>
                <w:sz w:val="18"/>
              </w:rPr>
            </w:pPr>
            <w:r>
              <w:rPr>
                <w:sz w:val="18"/>
              </w:rPr>
              <w:t>-</w:t>
            </w:r>
          </w:p>
        </w:tc>
      </w:tr>
      <w:tr>
        <w:trPr>
          <w:trHeight w:val="309" w:hRule="atLeast"/>
        </w:trPr>
        <w:tc>
          <w:tcPr>
            <w:tcW w:w="574" w:type="dxa"/>
          </w:tcPr>
          <w:p>
            <w:pPr>
              <w:pStyle w:val="TableParagraph"/>
              <w:ind w:left="44" w:right="33"/>
              <w:rPr>
                <w:sz w:val="18"/>
              </w:rPr>
            </w:pPr>
            <w:r>
              <w:rPr>
                <w:spacing w:val="-5"/>
                <w:sz w:val="18"/>
              </w:rPr>
              <w:t>09</w:t>
            </w:r>
          </w:p>
        </w:tc>
        <w:tc>
          <w:tcPr>
            <w:tcW w:w="1503" w:type="dxa"/>
          </w:tcPr>
          <w:p>
            <w:pPr>
              <w:pStyle w:val="TableParagraph"/>
              <w:jc w:val="left"/>
              <w:rPr>
                <w:sz w:val="18"/>
              </w:rPr>
            </w:pPr>
            <w:r>
              <w:rPr>
                <w:spacing w:val="-2"/>
                <w:sz w:val="18"/>
              </w:rPr>
              <w:t>TXT_COMPL</w:t>
            </w:r>
          </w:p>
        </w:tc>
        <w:tc>
          <w:tcPr>
            <w:tcW w:w="6236" w:type="dxa"/>
          </w:tcPr>
          <w:p>
            <w:pPr>
              <w:pStyle w:val="TableParagraph"/>
              <w:jc w:val="left"/>
              <w:rPr>
                <w:sz w:val="18"/>
              </w:rPr>
            </w:pPr>
            <w:r>
              <w:rPr>
                <w:sz w:val="18"/>
              </w:rPr>
              <w:t>Descrição</w:t>
            </w:r>
            <w:r>
              <w:rPr>
                <w:spacing w:val="-5"/>
                <w:sz w:val="18"/>
              </w:rPr>
              <w:t> </w:t>
            </w:r>
            <w:r>
              <w:rPr>
                <w:spacing w:val="-2"/>
                <w:sz w:val="18"/>
              </w:rPr>
              <w:t>complementar</w:t>
            </w:r>
          </w:p>
        </w:tc>
        <w:tc>
          <w:tcPr>
            <w:tcW w:w="521" w:type="dxa"/>
          </w:tcPr>
          <w:p>
            <w:pPr>
              <w:pStyle w:val="TableParagraph"/>
              <w:ind w:left="12"/>
              <w:rPr>
                <w:sz w:val="18"/>
              </w:rPr>
            </w:pPr>
            <w:r>
              <w:rPr>
                <w:sz w:val="18"/>
              </w:rPr>
              <w:t>C</w:t>
            </w:r>
          </w:p>
        </w:tc>
        <w:tc>
          <w:tcPr>
            <w:tcW w:w="458" w:type="dxa"/>
          </w:tcPr>
          <w:p>
            <w:pPr>
              <w:pStyle w:val="TableParagraph"/>
              <w:ind w:left="14"/>
              <w:rPr>
                <w:sz w:val="18"/>
              </w:rPr>
            </w:pPr>
            <w:r>
              <w:rPr>
                <w:sz w:val="18"/>
              </w:rPr>
              <w:t>-</w:t>
            </w:r>
          </w:p>
        </w:tc>
        <w:tc>
          <w:tcPr>
            <w:tcW w:w="619" w:type="dxa"/>
          </w:tcPr>
          <w:p>
            <w:pPr>
              <w:pStyle w:val="TableParagraph"/>
              <w:ind w:left="12"/>
              <w:rPr>
                <w:sz w:val="18"/>
              </w:rPr>
            </w:pPr>
            <w:r>
              <w:rPr>
                <w:sz w:val="18"/>
              </w:rPr>
              <w:t>-</w:t>
            </w:r>
          </w:p>
        </w:tc>
      </w:tr>
      <w:tr>
        <w:trPr>
          <w:trHeight w:val="309" w:hRule="atLeast"/>
        </w:trPr>
        <w:tc>
          <w:tcPr>
            <w:tcW w:w="574" w:type="dxa"/>
          </w:tcPr>
          <w:p>
            <w:pPr>
              <w:pStyle w:val="TableParagraph"/>
              <w:ind w:left="44" w:right="33"/>
              <w:rPr>
                <w:sz w:val="18"/>
              </w:rPr>
            </w:pPr>
            <w:r>
              <w:rPr>
                <w:spacing w:val="-5"/>
                <w:sz w:val="18"/>
              </w:rPr>
              <w:t>10</w:t>
            </w:r>
          </w:p>
        </w:tc>
        <w:tc>
          <w:tcPr>
            <w:tcW w:w="1503" w:type="dxa"/>
          </w:tcPr>
          <w:p>
            <w:pPr>
              <w:pStyle w:val="TableParagraph"/>
              <w:jc w:val="left"/>
              <w:rPr>
                <w:sz w:val="18"/>
              </w:rPr>
            </w:pPr>
            <w:r>
              <w:rPr>
                <w:spacing w:val="-2"/>
                <w:sz w:val="18"/>
              </w:rPr>
              <w:t>COD_CTA</w:t>
            </w:r>
          </w:p>
        </w:tc>
        <w:tc>
          <w:tcPr>
            <w:tcW w:w="6236" w:type="dxa"/>
          </w:tcPr>
          <w:p>
            <w:pPr>
              <w:pStyle w:val="TableParagraph"/>
              <w:jc w:val="left"/>
              <w:rPr>
                <w:sz w:val="18"/>
              </w:rPr>
            </w:pPr>
            <w:r>
              <w:rPr>
                <w:sz w:val="18"/>
              </w:rPr>
              <w:t>Código</w:t>
            </w:r>
            <w:r>
              <w:rPr>
                <w:spacing w:val="-3"/>
                <w:sz w:val="18"/>
              </w:rPr>
              <w:t> </w:t>
            </w:r>
            <w:r>
              <w:rPr>
                <w:sz w:val="18"/>
              </w:rPr>
              <w:t>da</w:t>
            </w:r>
            <w:r>
              <w:rPr>
                <w:spacing w:val="-2"/>
                <w:sz w:val="18"/>
              </w:rPr>
              <w:t> </w:t>
            </w:r>
            <w:r>
              <w:rPr>
                <w:sz w:val="18"/>
              </w:rPr>
              <w:t>conta</w:t>
            </w:r>
            <w:r>
              <w:rPr>
                <w:spacing w:val="-2"/>
                <w:sz w:val="18"/>
              </w:rPr>
              <w:t> </w:t>
            </w:r>
            <w:r>
              <w:rPr>
                <w:sz w:val="18"/>
              </w:rPr>
              <w:t>analítica</w:t>
            </w:r>
            <w:r>
              <w:rPr>
                <w:spacing w:val="-2"/>
                <w:sz w:val="18"/>
              </w:rPr>
              <w:t> </w:t>
            </w:r>
            <w:r>
              <w:rPr>
                <w:sz w:val="18"/>
              </w:rPr>
              <w:t>contábil</w:t>
            </w:r>
            <w:r>
              <w:rPr>
                <w:spacing w:val="-1"/>
                <w:sz w:val="18"/>
              </w:rPr>
              <w:t> </w:t>
            </w:r>
            <w:r>
              <w:rPr>
                <w:spacing w:val="-2"/>
                <w:sz w:val="18"/>
              </w:rPr>
              <w:t>debitada/creditada</w:t>
            </w:r>
          </w:p>
        </w:tc>
        <w:tc>
          <w:tcPr>
            <w:tcW w:w="521" w:type="dxa"/>
          </w:tcPr>
          <w:p>
            <w:pPr>
              <w:pStyle w:val="TableParagraph"/>
              <w:ind w:left="12"/>
              <w:rPr>
                <w:sz w:val="18"/>
              </w:rPr>
            </w:pPr>
            <w:r>
              <w:rPr>
                <w:sz w:val="18"/>
              </w:rPr>
              <w:t>C</w:t>
            </w:r>
          </w:p>
        </w:tc>
        <w:tc>
          <w:tcPr>
            <w:tcW w:w="458" w:type="dxa"/>
          </w:tcPr>
          <w:p>
            <w:pPr>
              <w:pStyle w:val="TableParagraph"/>
              <w:ind w:left="14"/>
              <w:rPr>
                <w:sz w:val="18"/>
              </w:rPr>
            </w:pPr>
            <w:r>
              <w:rPr>
                <w:sz w:val="18"/>
              </w:rPr>
              <w:t>-</w:t>
            </w:r>
          </w:p>
        </w:tc>
        <w:tc>
          <w:tcPr>
            <w:tcW w:w="619" w:type="dxa"/>
          </w:tcPr>
          <w:p>
            <w:pPr>
              <w:pStyle w:val="TableParagraph"/>
              <w:ind w:left="12"/>
              <w:rPr>
                <w:sz w:val="18"/>
              </w:rPr>
            </w:pPr>
            <w:r>
              <w:rPr>
                <w:sz w:val="18"/>
              </w:rPr>
              <w:t>-</w:t>
            </w:r>
          </w:p>
        </w:tc>
      </w:tr>
      <w:tr>
        <w:trPr>
          <w:trHeight w:val="309" w:hRule="atLeast"/>
        </w:trPr>
        <w:tc>
          <w:tcPr>
            <w:tcW w:w="574" w:type="dxa"/>
          </w:tcPr>
          <w:p>
            <w:pPr>
              <w:pStyle w:val="TableParagraph"/>
              <w:ind w:left="44" w:right="42"/>
              <w:rPr>
                <w:sz w:val="18"/>
              </w:rPr>
            </w:pPr>
            <w:r>
              <w:rPr>
                <w:spacing w:val="-5"/>
                <w:sz w:val="18"/>
              </w:rPr>
              <w:t>11</w:t>
            </w:r>
          </w:p>
        </w:tc>
        <w:tc>
          <w:tcPr>
            <w:tcW w:w="1503" w:type="dxa"/>
          </w:tcPr>
          <w:p>
            <w:pPr>
              <w:pStyle w:val="TableParagraph"/>
              <w:jc w:val="left"/>
              <w:rPr>
                <w:sz w:val="18"/>
              </w:rPr>
            </w:pPr>
            <w:r>
              <w:rPr>
                <w:spacing w:val="-2"/>
                <w:sz w:val="18"/>
              </w:rPr>
              <w:t>VL_ITEM_IR</w:t>
            </w:r>
          </w:p>
        </w:tc>
        <w:tc>
          <w:tcPr>
            <w:tcW w:w="6236" w:type="dxa"/>
          </w:tcPr>
          <w:p>
            <w:pPr>
              <w:pStyle w:val="TableParagraph"/>
              <w:jc w:val="left"/>
              <w:rPr>
                <w:sz w:val="18"/>
              </w:rPr>
            </w:pPr>
            <w:r>
              <w:rPr>
                <w:sz w:val="18"/>
              </w:rPr>
              <w:t>Valor</w:t>
            </w:r>
            <w:r>
              <w:rPr>
                <w:spacing w:val="-4"/>
                <w:sz w:val="18"/>
              </w:rPr>
              <w:t> </w:t>
            </w:r>
            <w:r>
              <w:rPr>
                <w:sz w:val="18"/>
              </w:rPr>
              <w:t>do</w:t>
            </w:r>
            <w:r>
              <w:rPr>
                <w:spacing w:val="-2"/>
                <w:sz w:val="18"/>
              </w:rPr>
              <w:t> </w:t>
            </w:r>
            <w:r>
              <w:rPr>
                <w:sz w:val="18"/>
              </w:rPr>
              <w:t>item</w:t>
            </w:r>
            <w:r>
              <w:rPr>
                <w:spacing w:val="-4"/>
                <w:sz w:val="18"/>
              </w:rPr>
              <w:t> </w:t>
            </w:r>
            <w:r>
              <w:rPr>
                <w:sz w:val="18"/>
              </w:rPr>
              <w:t>pare</w:t>
            </w:r>
            <w:r>
              <w:rPr>
                <w:spacing w:val="-4"/>
                <w:sz w:val="18"/>
              </w:rPr>
              <w:t> </w:t>
            </w:r>
            <w:r>
              <w:rPr>
                <w:sz w:val="18"/>
              </w:rPr>
              <w:t>efeitos</w:t>
            </w:r>
            <w:r>
              <w:rPr>
                <w:spacing w:val="-6"/>
                <w:sz w:val="18"/>
              </w:rPr>
              <w:t> </w:t>
            </w:r>
            <w:r>
              <w:rPr>
                <w:sz w:val="18"/>
              </w:rPr>
              <w:t>do</w:t>
            </w:r>
            <w:r>
              <w:rPr>
                <w:spacing w:val="-4"/>
                <w:sz w:val="18"/>
              </w:rPr>
              <w:t> </w:t>
            </w:r>
            <w:r>
              <w:rPr>
                <w:sz w:val="18"/>
              </w:rPr>
              <w:t>Imposto</w:t>
            </w:r>
            <w:r>
              <w:rPr>
                <w:spacing w:val="-3"/>
                <w:sz w:val="18"/>
              </w:rPr>
              <w:t> </w:t>
            </w:r>
            <w:r>
              <w:rPr>
                <w:sz w:val="18"/>
              </w:rPr>
              <w:t>de</w:t>
            </w:r>
            <w:r>
              <w:rPr>
                <w:spacing w:val="-4"/>
                <w:sz w:val="18"/>
              </w:rPr>
              <w:t> Renda</w:t>
            </w:r>
          </w:p>
        </w:tc>
        <w:tc>
          <w:tcPr>
            <w:tcW w:w="521" w:type="dxa"/>
          </w:tcPr>
          <w:p>
            <w:pPr>
              <w:pStyle w:val="TableParagraph"/>
              <w:ind w:left="12"/>
              <w:rPr>
                <w:sz w:val="18"/>
              </w:rPr>
            </w:pPr>
            <w:r>
              <w:rPr>
                <w:sz w:val="18"/>
              </w:rPr>
              <w:t>N</w:t>
            </w:r>
          </w:p>
        </w:tc>
        <w:tc>
          <w:tcPr>
            <w:tcW w:w="458" w:type="dxa"/>
          </w:tcPr>
          <w:p>
            <w:pPr>
              <w:pStyle w:val="TableParagraph"/>
              <w:ind w:left="14"/>
              <w:rPr>
                <w:sz w:val="18"/>
              </w:rPr>
            </w:pPr>
            <w:r>
              <w:rPr>
                <w:sz w:val="18"/>
              </w:rPr>
              <w:t>-</w:t>
            </w:r>
          </w:p>
        </w:tc>
        <w:tc>
          <w:tcPr>
            <w:tcW w:w="619" w:type="dxa"/>
          </w:tcPr>
          <w:p>
            <w:pPr>
              <w:pStyle w:val="TableParagraph"/>
              <w:ind w:left="81" w:right="66"/>
              <w:rPr>
                <w:sz w:val="18"/>
              </w:rPr>
            </w:pPr>
            <w:r>
              <w:rPr>
                <w:spacing w:val="-5"/>
                <w:sz w:val="18"/>
              </w:rPr>
              <w:t>02</w:t>
            </w:r>
          </w:p>
        </w:tc>
      </w:tr>
    </w:tbl>
    <w:p>
      <w:pPr>
        <w:spacing w:line="288" w:lineRule="auto" w:before="4"/>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rPr>
          <w:sz w:val="18"/>
        </w:rPr>
      </w:pPr>
    </w:p>
    <w:p>
      <w:pPr>
        <w:pStyle w:val="BodyText"/>
        <w:spacing w:before="4"/>
        <w:rPr>
          <w:sz w:val="16"/>
        </w:rPr>
      </w:pPr>
    </w:p>
    <w:p>
      <w:pPr>
        <w:spacing w:before="0"/>
        <w:ind w:left="193" w:right="0" w:firstLine="0"/>
        <w:jc w:val="left"/>
        <w:rPr>
          <w:sz w:val="20"/>
        </w:rPr>
      </w:pPr>
      <w:r>
        <w:rPr>
          <w:b/>
          <w:sz w:val="20"/>
        </w:rPr>
        <w:t>REGISTRO</w:t>
      </w:r>
      <w:r>
        <w:rPr>
          <w:b/>
          <w:spacing w:val="-12"/>
          <w:sz w:val="20"/>
        </w:rPr>
        <w:t> </w:t>
      </w:r>
      <w:r>
        <w:rPr>
          <w:b/>
          <w:sz w:val="20"/>
        </w:rPr>
        <w:t>H020:</w:t>
      </w:r>
      <w:r>
        <w:rPr>
          <w:b/>
          <w:spacing w:val="-11"/>
          <w:sz w:val="20"/>
        </w:rPr>
        <w:t> </w:t>
      </w:r>
      <w:r>
        <w:rPr>
          <w:sz w:val="20"/>
        </w:rPr>
        <w:t>INFORMAÇÃO</w:t>
      </w:r>
      <w:r>
        <w:rPr>
          <w:spacing w:val="-11"/>
          <w:sz w:val="20"/>
        </w:rPr>
        <w:t> </w:t>
      </w:r>
      <w:r>
        <w:rPr>
          <w:sz w:val="20"/>
        </w:rPr>
        <w:t>COMPLEMENTAR</w:t>
      </w:r>
      <w:r>
        <w:rPr>
          <w:spacing w:val="-12"/>
          <w:sz w:val="20"/>
        </w:rPr>
        <w:t> </w:t>
      </w:r>
      <w:r>
        <w:rPr>
          <w:sz w:val="20"/>
        </w:rPr>
        <w:t>DO</w:t>
      </w:r>
      <w:r>
        <w:rPr>
          <w:spacing w:val="-12"/>
          <w:sz w:val="20"/>
        </w:rPr>
        <w:t> </w:t>
      </w:r>
      <w:r>
        <w:rPr>
          <w:spacing w:val="-2"/>
          <w:sz w:val="20"/>
        </w:rPr>
        <w:t>INVENTÁRIO</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494"/>
        <w:gridCol w:w="6261"/>
        <w:gridCol w:w="460"/>
        <w:gridCol w:w="491"/>
        <w:gridCol w:w="642"/>
      </w:tblGrid>
      <w:tr>
        <w:trPr>
          <w:trHeight w:val="319" w:hRule="atLeast"/>
        </w:trPr>
        <w:tc>
          <w:tcPr>
            <w:tcW w:w="569" w:type="dxa"/>
          </w:tcPr>
          <w:p>
            <w:pPr>
              <w:pStyle w:val="TableParagraph"/>
              <w:spacing w:before="57"/>
              <w:ind w:left="88" w:right="79"/>
              <w:rPr>
                <w:sz w:val="18"/>
              </w:rPr>
            </w:pPr>
            <w:r>
              <w:rPr>
                <w:spacing w:val="-5"/>
                <w:sz w:val="18"/>
              </w:rPr>
              <w:t>Nº</w:t>
            </w:r>
          </w:p>
        </w:tc>
        <w:tc>
          <w:tcPr>
            <w:tcW w:w="1494" w:type="dxa"/>
          </w:tcPr>
          <w:p>
            <w:pPr>
              <w:pStyle w:val="TableParagraph"/>
              <w:spacing w:before="57"/>
              <w:jc w:val="left"/>
              <w:rPr>
                <w:sz w:val="18"/>
              </w:rPr>
            </w:pPr>
            <w:r>
              <w:rPr>
                <w:spacing w:val="-2"/>
                <w:sz w:val="18"/>
              </w:rPr>
              <w:t>Campo</w:t>
            </w:r>
          </w:p>
        </w:tc>
        <w:tc>
          <w:tcPr>
            <w:tcW w:w="6261" w:type="dxa"/>
          </w:tcPr>
          <w:p>
            <w:pPr>
              <w:pStyle w:val="TableParagraph"/>
              <w:spacing w:before="57"/>
              <w:ind w:left="27"/>
              <w:jc w:val="left"/>
              <w:rPr>
                <w:sz w:val="18"/>
              </w:rPr>
            </w:pPr>
            <w:r>
              <w:rPr>
                <w:spacing w:val="-2"/>
                <w:sz w:val="18"/>
              </w:rPr>
              <w:t>Descrição</w:t>
            </w:r>
          </w:p>
        </w:tc>
        <w:tc>
          <w:tcPr>
            <w:tcW w:w="460" w:type="dxa"/>
          </w:tcPr>
          <w:p>
            <w:pPr>
              <w:pStyle w:val="TableParagraph"/>
              <w:spacing w:before="57"/>
              <w:ind w:left="5"/>
              <w:rPr>
                <w:sz w:val="18"/>
              </w:rPr>
            </w:pPr>
            <w:r>
              <w:rPr>
                <w:spacing w:val="-4"/>
                <w:sz w:val="18"/>
              </w:rPr>
              <w:t>Tipo</w:t>
            </w:r>
          </w:p>
        </w:tc>
        <w:tc>
          <w:tcPr>
            <w:tcW w:w="491" w:type="dxa"/>
          </w:tcPr>
          <w:p>
            <w:pPr>
              <w:pStyle w:val="TableParagraph"/>
              <w:spacing w:before="57"/>
              <w:ind w:left="48" w:right="45"/>
              <w:rPr>
                <w:sz w:val="18"/>
              </w:rPr>
            </w:pPr>
            <w:r>
              <w:rPr>
                <w:spacing w:val="-5"/>
                <w:sz w:val="18"/>
              </w:rPr>
              <w:t>Tam</w:t>
            </w:r>
          </w:p>
        </w:tc>
        <w:tc>
          <w:tcPr>
            <w:tcW w:w="642" w:type="dxa"/>
          </w:tcPr>
          <w:p>
            <w:pPr>
              <w:pStyle w:val="TableParagraph"/>
              <w:spacing w:before="57"/>
              <w:ind w:left="158" w:right="159"/>
              <w:rPr>
                <w:sz w:val="18"/>
              </w:rPr>
            </w:pPr>
            <w:r>
              <w:rPr>
                <w:spacing w:val="-5"/>
                <w:sz w:val="18"/>
              </w:rPr>
              <w:t>Dec</w:t>
            </w:r>
          </w:p>
        </w:tc>
      </w:tr>
      <w:tr>
        <w:trPr>
          <w:trHeight w:val="309" w:hRule="atLeast"/>
        </w:trPr>
        <w:tc>
          <w:tcPr>
            <w:tcW w:w="569" w:type="dxa"/>
          </w:tcPr>
          <w:p>
            <w:pPr>
              <w:pStyle w:val="TableParagraph"/>
              <w:ind w:left="88" w:right="77"/>
              <w:rPr>
                <w:sz w:val="18"/>
              </w:rPr>
            </w:pPr>
            <w:r>
              <w:rPr>
                <w:spacing w:val="-5"/>
                <w:sz w:val="18"/>
              </w:rPr>
              <w:t>01</w:t>
            </w:r>
          </w:p>
        </w:tc>
        <w:tc>
          <w:tcPr>
            <w:tcW w:w="1494" w:type="dxa"/>
          </w:tcPr>
          <w:p>
            <w:pPr>
              <w:pStyle w:val="TableParagraph"/>
              <w:jc w:val="left"/>
              <w:rPr>
                <w:sz w:val="18"/>
              </w:rPr>
            </w:pPr>
            <w:r>
              <w:rPr>
                <w:spacing w:val="-5"/>
                <w:sz w:val="18"/>
              </w:rPr>
              <w:t>REG</w:t>
            </w:r>
          </w:p>
        </w:tc>
        <w:tc>
          <w:tcPr>
            <w:tcW w:w="6261" w:type="dxa"/>
          </w:tcPr>
          <w:p>
            <w:pPr>
              <w:pStyle w:val="TableParagraph"/>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"H020"</w:t>
            </w:r>
          </w:p>
        </w:tc>
        <w:tc>
          <w:tcPr>
            <w:tcW w:w="460" w:type="dxa"/>
          </w:tcPr>
          <w:p>
            <w:pPr>
              <w:pStyle w:val="TableParagraph"/>
              <w:ind w:left="7"/>
              <w:rPr>
                <w:sz w:val="18"/>
              </w:rPr>
            </w:pPr>
            <w:r>
              <w:rPr>
                <w:sz w:val="18"/>
              </w:rPr>
              <w:t>C</w:t>
            </w:r>
          </w:p>
        </w:tc>
        <w:tc>
          <w:tcPr>
            <w:tcW w:w="491" w:type="dxa"/>
          </w:tcPr>
          <w:p>
            <w:pPr>
              <w:pStyle w:val="TableParagraph"/>
              <w:ind w:left="47" w:right="45"/>
              <w:rPr>
                <w:sz w:val="18"/>
              </w:rPr>
            </w:pPr>
            <w:r>
              <w:rPr>
                <w:spacing w:val="-5"/>
                <w:sz w:val="18"/>
              </w:rPr>
              <w:t>004</w:t>
            </w:r>
          </w:p>
        </w:tc>
        <w:tc>
          <w:tcPr>
            <w:tcW w:w="642" w:type="dxa"/>
          </w:tcPr>
          <w:p>
            <w:pPr>
              <w:pStyle w:val="TableParagraph"/>
              <w:ind w:left="0"/>
              <w:rPr>
                <w:sz w:val="18"/>
              </w:rPr>
            </w:pPr>
            <w:r>
              <w:rPr>
                <w:sz w:val="18"/>
              </w:rPr>
              <w:t>-</w:t>
            </w:r>
          </w:p>
        </w:tc>
      </w:tr>
      <w:tr>
        <w:trPr>
          <w:trHeight w:val="515" w:hRule="atLeast"/>
        </w:trPr>
        <w:tc>
          <w:tcPr>
            <w:tcW w:w="569" w:type="dxa"/>
          </w:tcPr>
          <w:p>
            <w:pPr>
              <w:pStyle w:val="TableParagraph"/>
              <w:spacing w:before="151"/>
              <w:ind w:left="88" w:right="77"/>
              <w:rPr>
                <w:sz w:val="18"/>
              </w:rPr>
            </w:pPr>
            <w:r>
              <w:rPr>
                <w:spacing w:val="-5"/>
                <w:sz w:val="18"/>
              </w:rPr>
              <w:t>02</w:t>
            </w:r>
          </w:p>
        </w:tc>
        <w:tc>
          <w:tcPr>
            <w:tcW w:w="1494" w:type="dxa"/>
          </w:tcPr>
          <w:p>
            <w:pPr>
              <w:pStyle w:val="TableParagraph"/>
              <w:spacing w:before="151"/>
              <w:jc w:val="left"/>
              <w:rPr>
                <w:sz w:val="18"/>
              </w:rPr>
            </w:pPr>
            <w:r>
              <w:rPr>
                <w:spacing w:val="-2"/>
                <w:sz w:val="18"/>
              </w:rPr>
              <w:t>CST_ICMS</w:t>
            </w:r>
          </w:p>
        </w:tc>
        <w:tc>
          <w:tcPr>
            <w:tcW w:w="6261" w:type="dxa"/>
          </w:tcPr>
          <w:p>
            <w:pPr>
              <w:pStyle w:val="TableParagraph"/>
              <w:ind w:left="27"/>
              <w:jc w:val="left"/>
              <w:rPr>
                <w:sz w:val="18"/>
              </w:rPr>
            </w:pPr>
            <w:r>
              <w:rPr>
                <w:sz w:val="18"/>
              </w:rPr>
              <w:t>Código</w:t>
            </w:r>
            <w:r>
              <w:rPr>
                <w:spacing w:val="-3"/>
                <w:sz w:val="18"/>
              </w:rPr>
              <w:t> </w:t>
            </w:r>
            <w:r>
              <w:rPr>
                <w:sz w:val="18"/>
              </w:rPr>
              <w:t>da</w:t>
            </w:r>
            <w:r>
              <w:rPr>
                <w:spacing w:val="-2"/>
                <w:sz w:val="18"/>
              </w:rPr>
              <w:t> </w:t>
            </w:r>
            <w:r>
              <w:rPr>
                <w:sz w:val="18"/>
              </w:rPr>
              <w:t>Situação</w:t>
            </w:r>
            <w:r>
              <w:rPr>
                <w:spacing w:val="-3"/>
                <w:sz w:val="18"/>
              </w:rPr>
              <w:t> </w:t>
            </w:r>
            <w:r>
              <w:rPr>
                <w:sz w:val="18"/>
              </w:rPr>
              <w:t>Tributária</w:t>
            </w:r>
            <w:r>
              <w:rPr>
                <w:spacing w:val="-2"/>
                <w:sz w:val="18"/>
              </w:rPr>
              <w:t> </w:t>
            </w:r>
            <w:r>
              <w:rPr>
                <w:sz w:val="18"/>
              </w:rPr>
              <w:t>referente</w:t>
            </w:r>
            <w:r>
              <w:rPr>
                <w:spacing w:val="-2"/>
                <w:sz w:val="18"/>
              </w:rPr>
              <w:t> </w:t>
            </w:r>
            <w:r>
              <w:rPr>
                <w:sz w:val="18"/>
              </w:rPr>
              <w:t>ao</w:t>
            </w:r>
            <w:r>
              <w:rPr>
                <w:spacing w:val="-1"/>
                <w:sz w:val="18"/>
              </w:rPr>
              <w:t> </w:t>
            </w:r>
            <w:r>
              <w:rPr>
                <w:sz w:val="18"/>
              </w:rPr>
              <w:t>ICMS,</w:t>
            </w:r>
            <w:r>
              <w:rPr>
                <w:spacing w:val="-1"/>
                <w:sz w:val="18"/>
              </w:rPr>
              <w:t> </w:t>
            </w:r>
            <w:r>
              <w:rPr>
                <w:sz w:val="18"/>
              </w:rPr>
              <w:t>conforme</w:t>
            </w:r>
            <w:r>
              <w:rPr>
                <w:spacing w:val="-2"/>
                <w:sz w:val="18"/>
              </w:rPr>
              <w:t> </w:t>
            </w:r>
            <w:r>
              <w:rPr>
                <w:sz w:val="18"/>
              </w:rPr>
              <w:t>a</w:t>
            </w:r>
            <w:r>
              <w:rPr>
                <w:spacing w:val="-2"/>
                <w:sz w:val="18"/>
              </w:rPr>
              <w:t> </w:t>
            </w:r>
            <w:r>
              <w:rPr>
                <w:sz w:val="18"/>
              </w:rPr>
              <w:t>tabela</w:t>
            </w:r>
            <w:r>
              <w:rPr>
                <w:spacing w:val="-2"/>
                <w:sz w:val="18"/>
              </w:rPr>
              <w:t> </w:t>
            </w:r>
            <w:r>
              <w:rPr>
                <w:sz w:val="18"/>
              </w:rPr>
              <w:t>indicada</w:t>
            </w:r>
            <w:r>
              <w:rPr>
                <w:spacing w:val="-5"/>
                <w:sz w:val="18"/>
              </w:rPr>
              <w:t> </w:t>
            </w:r>
            <w:r>
              <w:rPr>
                <w:sz w:val="18"/>
              </w:rPr>
              <w:t>no</w:t>
            </w:r>
            <w:r>
              <w:rPr>
                <w:spacing w:val="-1"/>
                <w:sz w:val="18"/>
              </w:rPr>
              <w:t> </w:t>
            </w:r>
            <w:r>
              <w:rPr>
                <w:sz w:val="18"/>
              </w:rPr>
              <w:t>item </w:t>
            </w:r>
            <w:r>
              <w:rPr>
                <w:spacing w:val="-2"/>
                <w:sz w:val="18"/>
              </w:rPr>
              <w:t>4.3.1</w:t>
            </w:r>
          </w:p>
        </w:tc>
        <w:tc>
          <w:tcPr>
            <w:tcW w:w="460" w:type="dxa"/>
          </w:tcPr>
          <w:p>
            <w:pPr>
              <w:pStyle w:val="TableParagraph"/>
              <w:spacing w:before="151"/>
              <w:ind w:left="8"/>
              <w:rPr>
                <w:sz w:val="18"/>
              </w:rPr>
            </w:pPr>
            <w:r>
              <w:rPr>
                <w:sz w:val="18"/>
              </w:rPr>
              <w:t>N</w:t>
            </w:r>
          </w:p>
        </w:tc>
        <w:tc>
          <w:tcPr>
            <w:tcW w:w="491" w:type="dxa"/>
          </w:tcPr>
          <w:p>
            <w:pPr>
              <w:pStyle w:val="TableParagraph"/>
              <w:spacing w:before="151"/>
              <w:ind w:left="52" w:right="45"/>
              <w:rPr>
                <w:sz w:val="18"/>
              </w:rPr>
            </w:pPr>
            <w:r>
              <w:rPr>
                <w:spacing w:val="-4"/>
                <w:sz w:val="18"/>
              </w:rPr>
              <w:t>003*</w:t>
            </w:r>
          </w:p>
        </w:tc>
        <w:tc>
          <w:tcPr>
            <w:tcW w:w="642" w:type="dxa"/>
          </w:tcPr>
          <w:p>
            <w:pPr>
              <w:pStyle w:val="TableParagraph"/>
              <w:spacing w:before="151"/>
              <w:ind w:left="0"/>
              <w:rPr>
                <w:sz w:val="18"/>
              </w:rPr>
            </w:pPr>
            <w:r>
              <w:rPr>
                <w:sz w:val="18"/>
              </w:rPr>
              <w:t>-</w:t>
            </w:r>
          </w:p>
        </w:tc>
      </w:tr>
      <w:tr>
        <w:trPr>
          <w:trHeight w:val="309" w:hRule="atLeast"/>
        </w:trPr>
        <w:tc>
          <w:tcPr>
            <w:tcW w:w="569" w:type="dxa"/>
          </w:tcPr>
          <w:p>
            <w:pPr>
              <w:pStyle w:val="TableParagraph"/>
              <w:ind w:left="88" w:right="77"/>
              <w:rPr>
                <w:sz w:val="18"/>
              </w:rPr>
            </w:pPr>
            <w:r>
              <w:rPr>
                <w:spacing w:val="-5"/>
                <w:sz w:val="18"/>
              </w:rPr>
              <w:t>03</w:t>
            </w:r>
          </w:p>
        </w:tc>
        <w:tc>
          <w:tcPr>
            <w:tcW w:w="1494" w:type="dxa"/>
          </w:tcPr>
          <w:p>
            <w:pPr>
              <w:pStyle w:val="TableParagraph"/>
              <w:jc w:val="left"/>
              <w:rPr>
                <w:sz w:val="18"/>
              </w:rPr>
            </w:pPr>
            <w:r>
              <w:rPr>
                <w:spacing w:val="-2"/>
                <w:sz w:val="18"/>
              </w:rPr>
              <w:t>BC_ICMS</w:t>
            </w:r>
          </w:p>
        </w:tc>
        <w:tc>
          <w:tcPr>
            <w:tcW w:w="6261" w:type="dxa"/>
          </w:tcPr>
          <w:p>
            <w:pPr>
              <w:pStyle w:val="TableParagraph"/>
              <w:ind w:left="27"/>
              <w:jc w:val="left"/>
              <w:rPr>
                <w:sz w:val="18"/>
              </w:rPr>
            </w:pPr>
            <w:r>
              <w:rPr>
                <w:sz w:val="18"/>
              </w:rPr>
              <w:t>Informe</w:t>
            </w:r>
            <w:r>
              <w:rPr>
                <w:spacing w:val="-2"/>
                <w:sz w:val="18"/>
              </w:rPr>
              <w:t> </w:t>
            </w:r>
            <w:r>
              <w:rPr>
                <w:sz w:val="18"/>
              </w:rPr>
              <w:t>a</w:t>
            </w:r>
            <w:r>
              <w:rPr>
                <w:spacing w:val="-2"/>
                <w:sz w:val="18"/>
              </w:rPr>
              <w:t> </w:t>
            </w:r>
            <w:r>
              <w:rPr>
                <w:sz w:val="18"/>
              </w:rPr>
              <w:t>base</w:t>
            </w:r>
            <w:r>
              <w:rPr>
                <w:spacing w:val="-1"/>
                <w:sz w:val="18"/>
              </w:rPr>
              <w:t> </w:t>
            </w:r>
            <w:r>
              <w:rPr>
                <w:sz w:val="18"/>
              </w:rPr>
              <w:t>de</w:t>
            </w:r>
            <w:r>
              <w:rPr>
                <w:spacing w:val="-2"/>
                <w:sz w:val="18"/>
              </w:rPr>
              <w:t> </w:t>
            </w:r>
            <w:r>
              <w:rPr>
                <w:sz w:val="18"/>
              </w:rPr>
              <w:t>cálculo do</w:t>
            </w:r>
            <w:r>
              <w:rPr>
                <w:spacing w:val="1"/>
                <w:sz w:val="18"/>
              </w:rPr>
              <w:t> </w:t>
            </w:r>
            <w:r>
              <w:rPr>
                <w:spacing w:val="-4"/>
                <w:sz w:val="18"/>
              </w:rPr>
              <w:t>ICMS</w:t>
            </w:r>
          </w:p>
        </w:tc>
        <w:tc>
          <w:tcPr>
            <w:tcW w:w="460" w:type="dxa"/>
          </w:tcPr>
          <w:p>
            <w:pPr>
              <w:pStyle w:val="TableParagraph"/>
              <w:ind w:left="8"/>
              <w:rPr>
                <w:sz w:val="18"/>
              </w:rPr>
            </w:pPr>
            <w:r>
              <w:rPr>
                <w:sz w:val="18"/>
              </w:rPr>
              <w:t>N</w:t>
            </w:r>
          </w:p>
        </w:tc>
        <w:tc>
          <w:tcPr>
            <w:tcW w:w="491" w:type="dxa"/>
          </w:tcPr>
          <w:p>
            <w:pPr>
              <w:pStyle w:val="TableParagraph"/>
              <w:ind w:left="0"/>
              <w:rPr>
                <w:sz w:val="18"/>
              </w:rPr>
            </w:pPr>
            <w:r>
              <w:rPr>
                <w:sz w:val="18"/>
              </w:rPr>
              <w:t>-</w:t>
            </w:r>
          </w:p>
        </w:tc>
        <w:tc>
          <w:tcPr>
            <w:tcW w:w="642" w:type="dxa"/>
          </w:tcPr>
          <w:p>
            <w:pPr>
              <w:pStyle w:val="TableParagraph"/>
              <w:ind w:left="158" w:right="156"/>
              <w:rPr>
                <w:sz w:val="18"/>
              </w:rPr>
            </w:pPr>
            <w:r>
              <w:rPr>
                <w:spacing w:val="-5"/>
                <w:sz w:val="18"/>
              </w:rPr>
              <w:t>02</w:t>
            </w:r>
          </w:p>
        </w:tc>
      </w:tr>
      <w:tr>
        <w:trPr>
          <w:trHeight w:val="378" w:hRule="atLeast"/>
        </w:trPr>
        <w:tc>
          <w:tcPr>
            <w:tcW w:w="569" w:type="dxa"/>
          </w:tcPr>
          <w:p>
            <w:pPr>
              <w:pStyle w:val="TableParagraph"/>
              <w:spacing w:before="81"/>
              <w:ind w:left="88" w:right="77"/>
              <w:rPr>
                <w:sz w:val="18"/>
              </w:rPr>
            </w:pPr>
            <w:r>
              <w:rPr>
                <w:spacing w:val="-5"/>
                <w:sz w:val="18"/>
              </w:rPr>
              <w:t>04</w:t>
            </w:r>
          </w:p>
        </w:tc>
        <w:tc>
          <w:tcPr>
            <w:tcW w:w="1494" w:type="dxa"/>
          </w:tcPr>
          <w:p>
            <w:pPr>
              <w:pStyle w:val="TableParagraph"/>
              <w:spacing w:before="81"/>
              <w:jc w:val="left"/>
              <w:rPr>
                <w:sz w:val="18"/>
              </w:rPr>
            </w:pPr>
            <w:r>
              <w:rPr>
                <w:spacing w:val="-2"/>
                <w:sz w:val="18"/>
              </w:rPr>
              <w:t>VL_ICMS</w:t>
            </w:r>
          </w:p>
        </w:tc>
        <w:tc>
          <w:tcPr>
            <w:tcW w:w="6261" w:type="dxa"/>
          </w:tcPr>
          <w:p>
            <w:pPr>
              <w:pStyle w:val="TableParagraph"/>
              <w:spacing w:before="81"/>
              <w:ind w:left="27"/>
              <w:jc w:val="left"/>
              <w:rPr>
                <w:sz w:val="18"/>
              </w:rPr>
            </w:pPr>
            <w:r>
              <w:rPr>
                <w:sz w:val="18"/>
              </w:rPr>
              <w:t>Informe</w:t>
            </w:r>
            <w:r>
              <w:rPr>
                <w:spacing w:val="-2"/>
                <w:sz w:val="18"/>
              </w:rPr>
              <w:t> </w:t>
            </w:r>
            <w:r>
              <w:rPr>
                <w:sz w:val="18"/>
              </w:rPr>
              <w:t>o</w:t>
            </w:r>
            <w:r>
              <w:rPr>
                <w:spacing w:val="-2"/>
                <w:sz w:val="18"/>
              </w:rPr>
              <w:t> </w:t>
            </w:r>
            <w:r>
              <w:rPr>
                <w:sz w:val="18"/>
              </w:rPr>
              <w:t>valor</w:t>
            </w:r>
            <w:r>
              <w:rPr>
                <w:spacing w:val="-3"/>
                <w:sz w:val="18"/>
              </w:rPr>
              <w:t> </w:t>
            </w:r>
            <w:r>
              <w:rPr>
                <w:sz w:val="18"/>
              </w:rPr>
              <w:t>do ICMS</w:t>
            </w:r>
            <w:r>
              <w:rPr>
                <w:spacing w:val="-3"/>
                <w:sz w:val="18"/>
              </w:rPr>
              <w:t> </w:t>
            </w:r>
            <w:r>
              <w:rPr>
                <w:sz w:val="18"/>
              </w:rPr>
              <w:t>a</w:t>
            </w:r>
            <w:r>
              <w:rPr>
                <w:spacing w:val="-2"/>
                <w:sz w:val="18"/>
              </w:rPr>
              <w:t> </w:t>
            </w:r>
            <w:r>
              <w:rPr>
                <w:sz w:val="18"/>
              </w:rPr>
              <w:t>ser</w:t>
            </w:r>
            <w:r>
              <w:rPr>
                <w:spacing w:val="-1"/>
                <w:sz w:val="18"/>
              </w:rPr>
              <w:t> </w:t>
            </w:r>
            <w:r>
              <w:rPr>
                <w:sz w:val="18"/>
              </w:rPr>
              <w:t>debitado ou </w:t>
            </w:r>
            <w:r>
              <w:rPr>
                <w:spacing w:val="-2"/>
                <w:sz w:val="18"/>
              </w:rPr>
              <w:t>creditado</w:t>
            </w:r>
          </w:p>
        </w:tc>
        <w:tc>
          <w:tcPr>
            <w:tcW w:w="460" w:type="dxa"/>
          </w:tcPr>
          <w:p>
            <w:pPr>
              <w:pStyle w:val="TableParagraph"/>
              <w:spacing w:before="81"/>
              <w:ind w:left="8"/>
              <w:rPr>
                <w:sz w:val="18"/>
              </w:rPr>
            </w:pPr>
            <w:r>
              <w:rPr>
                <w:sz w:val="18"/>
              </w:rPr>
              <w:t>N</w:t>
            </w:r>
          </w:p>
        </w:tc>
        <w:tc>
          <w:tcPr>
            <w:tcW w:w="491" w:type="dxa"/>
          </w:tcPr>
          <w:p>
            <w:pPr>
              <w:pStyle w:val="TableParagraph"/>
              <w:ind w:left="0"/>
              <w:rPr>
                <w:sz w:val="24"/>
              </w:rPr>
            </w:pPr>
            <w:r>
              <w:rPr>
                <w:sz w:val="24"/>
              </w:rPr>
              <w:t>-</w:t>
            </w:r>
          </w:p>
        </w:tc>
        <w:tc>
          <w:tcPr>
            <w:tcW w:w="642" w:type="dxa"/>
          </w:tcPr>
          <w:p>
            <w:pPr>
              <w:pStyle w:val="TableParagraph"/>
              <w:spacing w:before="81"/>
              <w:ind w:left="158" w:right="156"/>
              <w:rPr>
                <w:sz w:val="18"/>
              </w:rPr>
            </w:pPr>
            <w:r>
              <w:rPr>
                <w:spacing w:val="-5"/>
                <w:sz w:val="18"/>
              </w:rPr>
              <w:t>02</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1:1</w:t>
      </w:r>
    </w:p>
    <w:p>
      <w:pPr>
        <w:pStyle w:val="BodyText"/>
        <w:spacing w:before="10"/>
        <w:rPr>
          <w:sz w:val="23"/>
        </w:rPr>
      </w:pPr>
    </w:p>
    <w:p>
      <w:pPr>
        <w:pStyle w:val="Heading6"/>
        <w:ind w:right="287"/>
      </w:pPr>
      <w:r>
        <w:rPr>
          <w:b/>
        </w:rPr>
        <w:t>REGISTRO</w:t>
      </w:r>
      <w:r>
        <w:rPr>
          <w:b/>
          <w:spacing w:val="17"/>
        </w:rPr>
        <w:t> </w:t>
      </w:r>
      <w:r>
        <w:rPr>
          <w:b/>
        </w:rPr>
        <w:t>H030: </w:t>
      </w:r>
      <w:r>
        <w:rPr/>
        <w:t>INFORMAÇÕES COMPLEMENTARES DO INVENTÁRIO DAS MERCADORIAS SUJEITAS AO REGIME DE SUBSTITUIÇÃO TRIBUTÁRIA.</w:t>
      </w:r>
    </w:p>
    <w:p>
      <w:pPr>
        <w:pStyle w:val="BodyText"/>
        <w:spacing w:before="3"/>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6"/>
        <w:gridCol w:w="1755"/>
        <w:gridCol w:w="5970"/>
        <w:gridCol w:w="533"/>
        <w:gridCol w:w="516"/>
        <w:gridCol w:w="622"/>
      </w:tblGrid>
      <w:tr>
        <w:trPr>
          <w:trHeight w:val="208" w:hRule="atLeast"/>
        </w:trPr>
        <w:tc>
          <w:tcPr>
            <w:tcW w:w="516" w:type="dxa"/>
          </w:tcPr>
          <w:p>
            <w:pPr>
              <w:pStyle w:val="TableParagraph"/>
              <w:spacing w:line="186" w:lineRule="exact" w:before="2"/>
              <w:ind w:left="53" w:right="53"/>
              <w:rPr>
                <w:sz w:val="18"/>
              </w:rPr>
            </w:pPr>
            <w:r>
              <w:rPr>
                <w:spacing w:val="-5"/>
                <w:sz w:val="18"/>
              </w:rPr>
              <w:t>Nº</w:t>
            </w:r>
          </w:p>
        </w:tc>
        <w:tc>
          <w:tcPr>
            <w:tcW w:w="1755" w:type="dxa"/>
          </w:tcPr>
          <w:p>
            <w:pPr>
              <w:pStyle w:val="TableParagraph"/>
              <w:spacing w:line="186" w:lineRule="exact" w:before="2"/>
              <w:ind w:left="62"/>
              <w:jc w:val="left"/>
              <w:rPr>
                <w:sz w:val="18"/>
              </w:rPr>
            </w:pPr>
            <w:r>
              <w:rPr>
                <w:spacing w:val="-2"/>
                <w:sz w:val="18"/>
              </w:rPr>
              <w:t>Campo</w:t>
            </w:r>
          </w:p>
        </w:tc>
        <w:tc>
          <w:tcPr>
            <w:tcW w:w="5970" w:type="dxa"/>
          </w:tcPr>
          <w:p>
            <w:pPr>
              <w:pStyle w:val="TableParagraph"/>
              <w:spacing w:line="186" w:lineRule="exact" w:before="2"/>
              <w:ind w:left="59"/>
              <w:jc w:val="left"/>
              <w:rPr>
                <w:sz w:val="18"/>
              </w:rPr>
            </w:pPr>
            <w:r>
              <w:rPr>
                <w:spacing w:val="-2"/>
                <w:sz w:val="18"/>
              </w:rPr>
              <w:t>Descrição</w:t>
            </w:r>
          </w:p>
        </w:tc>
        <w:tc>
          <w:tcPr>
            <w:tcW w:w="533" w:type="dxa"/>
          </w:tcPr>
          <w:p>
            <w:pPr>
              <w:pStyle w:val="TableParagraph"/>
              <w:spacing w:line="186" w:lineRule="exact" w:before="2"/>
              <w:ind w:left="73" w:right="73"/>
              <w:rPr>
                <w:sz w:val="18"/>
              </w:rPr>
            </w:pPr>
            <w:r>
              <w:rPr>
                <w:spacing w:val="-4"/>
                <w:sz w:val="18"/>
              </w:rPr>
              <w:t>Tipo</w:t>
            </w:r>
          </w:p>
        </w:tc>
        <w:tc>
          <w:tcPr>
            <w:tcW w:w="516" w:type="dxa"/>
          </w:tcPr>
          <w:p>
            <w:pPr>
              <w:pStyle w:val="TableParagraph"/>
              <w:spacing w:line="186" w:lineRule="exact" w:before="2"/>
              <w:ind w:left="52" w:right="53"/>
              <w:rPr>
                <w:sz w:val="18"/>
              </w:rPr>
            </w:pPr>
            <w:r>
              <w:rPr>
                <w:spacing w:val="-5"/>
                <w:sz w:val="18"/>
              </w:rPr>
              <w:t>Tam</w:t>
            </w:r>
          </w:p>
        </w:tc>
        <w:tc>
          <w:tcPr>
            <w:tcW w:w="622" w:type="dxa"/>
          </w:tcPr>
          <w:p>
            <w:pPr>
              <w:pStyle w:val="TableParagraph"/>
              <w:spacing w:line="186" w:lineRule="exact" w:before="2"/>
              <w:ind w:left="105" w:right="105"/>
              <w:rPr>
                <w:sz w:val="18"/>
              </w:rPr>
            </w:pPr>
            <w:r>
              <w:rPr>
                <w:spacing w:val="-5"/>
                <w:sz w:val="18"/>
              </w:rPr>
              <w:t>Dec</w:t>
            </w:r>
          </w:p>
        </w:tc>
      </w:tr>
      <w:tr>
        <w:trPr>
          <w:trHeight w:val="206" w:hRule="atLeast"/>
        </w:trPr>
        <w:tc>
          <w:tcPr>
            <w:tcW w:w="516" w:type="dxa"/>
          </w:tcPr>
          <w:p>
            <w:pPr>
              <w:pStyle w:val="TableParagraph"/>
              <w:spacing w:line="186" w:lineRule="exact" w:before="0"/>
              <w:ind w:left="55" w:right="53"/>
              <w:rPr>
                <w:sz w:val="18"/>
              </w:rPr>
            </w:pPr>
            <w:r>
              <w:rPr>
                <w:spacing w:val="-5"/>
                <w:sz w:val="18"/>
              </w:rPr>
              <w:t>01</w:t>
            </w:r>
          </w:p>
        </w:tc>
        <w:tc>
          <w:tcPr>
            <w:tcW w:w="1755" w:type="dxa"/>
          </w:tcPr>
          <w:p>
            <w:pPr>
              <w:pStyle w:val="TableParagraph"/>
              <w:spacing w:line="186" w:lineRule="exact" w:before="0"/>
              <w:ind w:left="62"/>
              <w:jc w:val="left"/>
              <w:rPr>
                <w:sz w:val="18"/>
              </w:rPr>
            </w:pPr>
            <w:r>
              <w:rPr>
                <w:spacing w:val="-5"/>
                <w:sz w:val="18"/>
              </w:rPr>
              <w:t>REG</w:t>
            </w:r>
          </w:p>
        </w:tc>
        <w:tc>
          <w:tcPr>
            <w:tcW w:w="5970" w:type="dxa"/>
          </w:tcPr>
          <w:p>
            <w:pPr>
              <w:pStyle w:val="TableParagraph"/>
              <w:spacing w:line="186" w:lineRule="exact" w:before="0"/>
              <w:ind w:left="5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"H030"</w:t>
            </w:r>
          </w:p>
        </w:tc>
        <w:tc>
          <w:tcPr>
            <w:tcW w:w="533" w:type="dxa"/>
          </w:tcPr>
          <w:p>
            <w:pPr>
              <w:pStyle w:val="TableParagraph"/>
              <w:spacing w:line="186" w:lineRule="exact" w:before="0"/>
              <w:ind w:left="0"/>
              <w:rPr>
                <w:sz w:val="18"/>
              </w:rPr>
            </w:pPr>
            <w:r>
              <w:rPr>
                <w:sz w:val="18"/>
              </w:rPr>
              <w:t>C</w:t>
            </w:r>
          </w:p>
        </w:tc>
        <w:tc>
          <w:tcPr>
            <w:tcW w:w="516" w:type="dxa"/>
          </w:tcPr>
          <w:p>
            <w:pPr>
              <w:pStyle w:val="TableParagraph"/>
              <w:spacing w:line="186" w:lineRule="exact" w:before="0"/>
              <w:ind w:left="55" w:right="53"/>
              <w:rPr>
                <w:sz w:val="18"/>
              </w:rPr>
            </w:pPr>
            <w:r>
              <w:rPr>
                <w:spacing w:val="-5"/>
                <w:sz w:val="18"/>
              </w:rPr>
              <w:t>004</w:t>
            </w:r>
          </w:p>
        </w:tc>
        <w:tc>
          <w:tcPr>
            <w:tcW w:w="622" w:type="dxa"/>
          </w:tcPr>
          <w:p>
            <w:pPr>
              <w:pStyle w:val="TableParagraph"/>
              <w:spacing w:line="186" w:lineRule="exact" w:before="0"/>
              <w:ind w:left="0"/>
              <w:rPr>
                <w:sz w:val="18"/>
              </w:rPr>
            </w:pPr>
            <w:r>
              <w:rPr>
                <w:sz w:val="18"/>
              </w:rPr>
              <w:t>-</w:t>
            </w:r>
          </w:p>
        </w:tc>
      </w:tr>
      <w:tr>
        <w:trPr>
          <w:trHeight w:val="208" w:hRule="atLeast"/>
        </w:trPr>
        <w:tc>
          <w:tcPr>
            <w:tcW w:w="516" w:type="dxa"/>
          </w:tcPr>
          <w:p>
            <w:pPr>
              <w:pStyle w:val="TableParagraph"/>
              <w:spacing w:line="188" w:lineRule="exact" w:before="0"/>
              <w:ind w:left="55" w:right="53"/>
              <w:rPr>
                <w:sz w:val="18"/>
              </w:rPr>
            </w:pPr>
            <w:r>
              <w:rPr>
                <w:spacing w:val="-5"/>
                <w:sz w:val="18"/>
              </w:rPr>
              <w:t>02</w:t>
            </w:r>
          </w:p>
        </w:tc>
        <w:tc>
          <w:tcPr>
            <w:tcW w:w="1755" w:type="dxa"/>
          </w:tcPr>
          <w:p>
            <w:pPr>
              <w:pStyle w:val="TableParagraph"/>
              <w:spacing w:line="188" w:lineRule="exact" w:before="0"/>
              <w:ind w:left="62"/>
              <w:jc w:val="left"/>
              <w:rPr>
                <w:sz w:val="18"/>
              </w:rPr>
            </w:pPr>
            <w:r>
              <w:rPr>
                <w:spacing w:val="-2"/>
                <w:sz w:val="18"/>
              </w:rPr>
              <w:t>VL_ICMS_OP</w:t>
            </w:r>
          </w:p>
        </w:tc>
        <w:tc>
          <w:tcPr>
            <w:tcW w:w="5970" w:type="dxa"/>
          </w:tcPr>
          <w:p>
            <w:pPr>
              <w:pStyle w:val="TableParagraph"/>
              <w:spacing w:line="188" w:lineRule="exact" w:before="0"/>
              <w:ind w:left="59"/>
              <w:jc w:val="left"/>
              <w:rPr>
                <w:sz w:val="18"/>
              </w:rPr>
            </w:pPr>
            <w:r>
              <w:rPr>
                <w:sz w:val="18"/>
              </w:rPr>
              <w:t>Valor</w:t>
            </w:r>
            <w:r>
              <w:rPr>
                <w:spacing w:val="-6"/>
                <w:sz w:val="18"/>
              </w:rPr>
              <w:t> </w:t>
            </w:r>
            <w:r>
              <w:rPr>
                <w:sz w:val="18"/>
              </w:rPr>
              <w:t>médio</w:t>
            </w:r>
            <w:r>
              <w:rPr>
                <w:spacing w:val="-6"/>
                <w:sz w:val="18"/>
              </w:rPr>
              <w:t> </w:t>
            </w:r>
            <w:r>
              <w:rPr>
                <w:sz w:val="18"/>
              </w:rPr>
              <w:t>unitário</w:t>
            </w:r>
            <w:r>
              <w:rPr>
                <w:spacing w:val="-5"/>
                <w:sz w:val="18"/>
              </w:rPr>
              <w:t> </w:t>
            </w:r>
            <w:r>
              <w:rPr>
                <w:sz w:val="18"/>
              </w:rPr>
              <w:t>do</w:t>
            </w:r>
            <w:r>
              <w:rPr>
                <w:spacing w:val="-5"/>
                <w:sz w:val="18"/>
              </w:rPr>
              <w:t> </w:t>
            </w:r>
            <w:r>
              <w:rPr>
                <w:sz w:val="18"/>
              </w:rPr>
              <w:t>ICMS</w:t>
            </w:r>
            <w:r>
              <w:rPr>
                <w:spacing w:val="-6"/>
                <w:sz w:val="18"/>
              </w:rPr>
              <w:t> </w:t>
            </w:r>
            <w:r>
              <w:rPr>
                <w:spacing w:val="-7"/>
                <w:sz w:val="18"/>
              </w:rPr>
              <w:t>OP</w:t>
            </w:r>
          </w:p>
        </w:tc>
        <w:tc>
          <w:tcPr>
            <w:tcW w:w="533" w:type="dxa"/>
          </w:tcPr>
          <w:p>
            <w:pPr>
              <w:pStyle w:val="TableParagraph"/>
              <w:spacing w:line="188" w:lineRule="exact" w:before="0"/>
              <w:ind w:left="0"/>
              <w:rPr>
                <w:sz w:val="18"/>
              </w:rPr>
            </w:pPr>
            <w:r>
              <w:rPr>
                <w:sz w:val="18"/>
              </w:rPr>
              <w:t>N</w:t>
            </w:r>
          </w:p>
        </w:tc>
        <w:tc>
          <w:tcPr>
            <w:tcW w:w="516" w:type="dxa"/>
          </w:tcPr>
          <w:p>
            <w:pPr>
              <w:pStyle w:val="TableParagraph"/>
              <w:spacing w:line="188" w:lineRule="exact" w:before="0"/>
              <w:ind w:left="0"/>
              <w:rPr>
                <w:sz w:val="18"/>
              </w:rPr>
            </w:pPr>
            <w:r>
              <w:rPr>
                <w:sz w:val="18"/>
              </w:rPr>
              <w:t>-</w:t>
            </w:r>
          </w:p>
        </w:tc>
        <w:tc>
          <w:tcPr>
            <w:tcW w:w="622" w:type="dxa"/>
          </w:tcPr>
          <w:p>
            <w:pPr>
              <w:pStyle w:val="TableParagraph"/>
              <w:spacing w:line="188" w:lineRule="exact" w:before="0"/>
              <w:ind w:left="106" w:right="105"/>
              <w:rPr>
                <w:sz w:val="18"/>
              </w:rPr>
            </w:pPr>
            <w:r>
              <w:rPr>
                <w:spacing w:val="-5"/>
                <w:sz w:val="18"/>
              </w:rPr>
              <w:t>06</w:t>
            </w:r>
          </w:p>
        </w:tc>
      </w:tr>
      <w:tr>
        <w:trPr>
          <w:trHeight w:val="205" w:hRule="atLeast"/>
        </w:trPr>
        <w:tc>
          <w:tcPr>
            <w:tcW w:w="516" w:type="dxa"/>
          </w:tcPr>
          <w:p>
            <w:pPr>
              <w:pStyle w:val="TableParagraph"/>
              <w:spacing w:line="186" w:lineRule="exact" w:before="0"/>
              <w:ind w:left="55" w:right="53"/>
              <w:rPr>
                <w:sz w:val="18"/>
              </w:rPr>
            </w:pPr>
            <w:r>
              <w:rPr>
                <w:spacing w:val="-5"/>
                <w:sz w:val="18"/>
              </w:rPr>
              <w:t>03</w:t>
            </w:r>
          </w:p>
        </w:tc>
        <w:tc>
          <w:tcPr>
            <w:tcW w:w="1755" w:type="dxa"/>
          </w:tcPr>
          <w:p>
            <w:pPr>
              <w:pStyle w:val="TableParagraph"/>
              <w:spacing w:line="186" w:lineRule="exact" w:before="0"/>
              <w:ind w:left="62"/>
              <w:jc w:val="left"/>
              <w:rPr>
                <w:sz w:val="18"/>
              </w:rPr>
            </w:pPr>
            <w:r>
              <w:rPr>
                <w:spacing w:val="-2"/>
                <w:sz w:val="18"/>
              </w:rPr>
              <w:t>VL_BC_ICMS_ST</w:t>
            </w:r>
          </w:p>
        </w:tc>
        <w:tc>
          <w:tcPr>
            <w:tcW w:w="5970" w:type="dxa"/>
          </w:tcPr>
          <w:p>
            <w:pPr>
              <w:pStyle w:val="TableParagraph"/>
              <w:spacing w:line="186" w:lineRule="exact" w:before="0"/>
              <w:ind w:left="59"/>
              <w:jc w:val="left"/>
              <w:rPr>
                <w:sz w:val="18"/>
              </w:rPr>
            </w:pPr>
            <w:r>
              <w:rPr>
                <w:sz w:val="18"/>
              </w:rPr>
              <w:t>Valor</w:t>
            </w:r>
            <w:r>
              <w:rPr>
                <w:spacing w:val="-4"/>
                <w:sz w:val="18"/>
              </w:rPr>
              <w:t> </w:t>
            </w:r>
            <w:r>
              <w:rPr>
                <w:sz w:val="18"/>
              </w:rPr>
              <w:t>médio</w:t>
            </w:r>
            <w:r>
              <w:rPr>
                <w:spacing w:val="-4"/>
                <w:sz w:val="18"/>
              </w:rPr>
              <w:t> </w:t>
            </w:r>
            <w:r>
              <w:rPr>
                <w:sz w:val="18"/>
              </w:rPr>
              <w:t>unitário</w:t>
            </w:r>
            <w:r>
              <w:rPr>
                <w:spacing w:val="-5"/>
                <w:sz w:val="18"/>
              </w:rPr>
              <w:t> </w:t>
            </w:r>
            <w:r>
              <w:rPr>
                <w:sz w:val="18"/>
              </w:rPr>
              <w:t>da</w:t>
            </w:r>
            <w:r>
              <w:rPr>
                <w:spacing w:val="-4"/>
                <w:sz w:val="18"/>
              </w:rPr>
              <w:t> </w:t>
            </w:r>
            <w:r>
              <w:rPr>
                <w:sz w:val="18"/>
              </w:rPr>
              <w:t>base</w:t>
            </w:r>
            <w:r>
              <w:rPr>
                <w:spacing w:val="-5"/>
                <w:sz w:val="18"/>
              </w:rPr>
              <w:t> </w:t>
            </w:r>
            <w:r>
              <w:rPr>
                <w:sz w:val="18"/>
              </w:rPr>
              <w:t>de</w:t>
            </w:r>
            <w:r>
              <w:rPr>
                <w:spacing w:val="-4"/>
                <w:sz w:val="18"/>
              </w:rPr>
              <w:t> </w:t>
            </w:r>
            <w:r>
              <w:rPr>
                <w:sz w:val="18"/>
              </w:rPr>
              <w:t>cálculo</w:t>
            </w:r>
            <w:r>
              <w:rPr>
                <w:spacing w:val="-2"/>
                <w:sz w:val="18"/>
              </w:rPr>
              <w:t> </w:t>
            </w:r>
            <w:r>
              <w:rPr>
                <w:sz w:val="18"/>
              </w:rPr>
              <w:t>do</w:t>
            </w:r>
            <w:r>
              <w:rPr>
                <w:spacing w:val="-3"/>
                <w:sz w:val="18"/>
              </w:rPr>
              <w:t> </w:t>
            </w:r>
            <w:r>
              <w:rPr>
                <w:sz w:val="18"/>
              </w:rPr>
              <w:t>ICMS</w:t>
            </w:r>
            <w:r>
              <w:rPr>
                <w:spacing w:val="-3"/>
                <w:sz w:val="18"/>
              </w:rPr>
              <w:t> </w:t>
            </w:r>
            <w:r>
              <w:rPr>
                <w:spacing w:val="-5"/>
                <w:sz w:val="18"/>
              </w:rPr>
              <w:t>ST</w:t>
            </w:r>
          </w:p>
        </w:tc>
        <w:tc>
          <w:tcPr>
            <w:tcW w:w="533" w:type="dxa"/>
          </w:tcPr>
          <w:p>
            <w:pPr>
              <w:pStyle w:val="TableParagraph"/>
              <w:spacing w:line="186" w:lineRule="exact" w:before="0"/>
              <w:ind w:left="0"/>
              <w:rPr>
                <w:sz w:val="18"/>
              </w:rPr>
            </w:pPr>
            <w:r>
              <w:rPr>
                <w:sz w:val="18"/>
              </w:rPr>
              <w:t>N</w:t>
            </w:r>
          </w:p>
        </w:tc>
        <w:tc>
          <w:tcPr>
            <w:tcW w:w="516" w:type="dxa"/>
          </w:tcPr>
          <w:p>
            <w:pPr>
              <w:pStyle w:val="TableParagraph"/>
              <w:spacing w:line="186" w:lineRule="exact" w:before="0"/>
              <w:ind w:left="0"/>
              <w:rPr>
                <w:sz w:val="18"/>
              </w:rPr>
            </w:pPr>
            <w:r>
              <w:rPr>
                <w:sz w:val="18"/>
              </w:rPr>
              <w:t>-</w:t>
            </w:r>
          </w:p>
        </w:tc>
        <w:tc>
          <w:tcPr>
            <w:tcW w:w="622" w:type="dxa"/>
          </w:tcPr>
          <w:p>
            <w:pPr>
              <w:pStyle w:val="TableParagraph"/>
              <w:spacing w:line="186" w:lineRule="exact" w:before="0"/>
              <w:ind w:left="106" w:right="105"/>
              <w:rPr>
                <w:sz w:val="18"/>
              </w:rPr>
            </w:pPr>
            <w:r>
              <w:rPr>
                <w:spacing w:val="-5"/>
                <w:sz w:val="18"/>
              </w:rPr>
              <w:t>06</w:t>
            </w:r>
          </w:p>
        </w:tc>
      </w:tr>
      <w:tr>
        <w:trPr>
          <w:trHeight w:val="208" w:hRule="atLeast"/>
        </w:trPr>
        <w:tc>
          <w:tcPr>
            <w:tcW w:w="516" w:type="dxa"/>
          </w:tcPr>
          <w:p>
            <w:pPr>
              <w:pStyle w:val="TableParagraph"/>
              <w:spacing w:line="188" w:lineRule="exact" w:before="0"/>
              <w:ind w:left="55" w:right="53"/>
              <w:rPr>
                <w:sz w:val="18"/>
              </w:rPr>
            </w:pPr>
            <w:r>
              <w:rPr>
                <w:spacing w:val="-5"/>
                <w:sz w:val="18"/>
              </w:rPr>
              <w:t>04</w:t>
            </w:r>
          </w:p>
        </w:tc>
        <w:tc>
          <w:tcPr>
            <w:tcW w:w="1755" w:type="dxa"/>
          </w:tcPr>
          <w:p>
            <w:pPr>
              <w:pStyle w:val="TableParagraph"/>
              <w:spacing w:line="188" w:lineRule="exact" w:before="0"/>
              <w:ind w:left="62"/>
              <w:jc w:val="left"/>
              <w:rPr>
                <w:sz w:val="18"/>
              </w:rPr>
            </w:pPr>
            <w:r>
              <w:rPr>
                <w:spacing w:val="-2"/>
                <w:sz w:val="18"/>
              </w:rPr>
              <w:t>VL_ICMS_ST</w:t>
            </w:r>
          </w:p>
        </w:tc>
        <w:tc>
          <w:tcPr>
            <w:tcW w:w="5970" w:type="dxa"/>
          </w:tcPr>
          <w:p>
            <w:pPr>
              <w:pStyle w:val="TableParagraph"/>
              <w:spacing w:line="188" w:lineRule="exact" w:before="0"/>
              <w:ind w:left="59"/>
              <w:jc w:val="left"/>
              <w:rPr>
                <w:sz w:val="18"/>
              </w:rPr>
            </w:pPr>
            <w:r>
              <w:rPr>
                <w:sz w:val="18"/>
              </w:rPr>
              <w:t>Valor</w:t>
            </w:r>
            <w:r>
              <w:rPr>
                <w:spacing w:val="-6"/>
                <w:sz w:val="18"/>
              </w:rPr>
              <w:t> </w:t>
            </w:r>
            <w:r>
              <w:rPr>
                <w:sz w:val="18"/>
              </w:rPr>
              <w:t>médio</w:t>
            </w:r>
            <w:r>
              <w:rPr>
                <w:spacing w:val="-6"/>
                <w:sz w:val="18"/>
              </w:rPr>
              <w:t> </w:t>
            </w:r>
            <w:r>
              <w:rPr>
                <w:sz w:val="18"/>
              </w:rPr>
              <w:t>unitário</w:t>
            </w:r>
            <w:r>
              <w:rPr>
                <w:spacing w:val="-5"/>
                <w:sz w:val="18"/>
              </w:rPr>
              <w:t> </w:t>
            </w:r>
            <w:r>
              <w:rPr>
                <w:sz w:val="18"/>
              </w:rPr>
              <w:t>do</w:t>
            </w:r>
            <w:r>
              <w:rPr>
                <w:spacing w:val="-5"/>
                <w:sz w:val="18"/>
              </w:rPr>
              <w:t> </w:t>
            </w:r>
            <w:r>
              <w:rPr>
                <w:sz w:val="18"/>
              </w:rPr>
              <w:t>ICMS</w:t>
            </w:r>
            <w:r>
              <w:rPr>
                <w:spacing w:val="-6"/>
                <w:sz w:val="18"/>
              </w:rPr>
              <w:t> </w:t>
            </w:r>
            <w:r>
              <w:rPr>
                <w:spacing w:val="-7"/>
                <w:sz w:val="18"/>
              </w:rPr>
              <w:t>ST</w:t>
            </w:r>
          </w:p>
        </w:tc>
        <w:tc>
          <w:tcPr>
            <w:tcW w:w="533" w:type="dxa"/>
          </w:tcPr>
          <w:p>
            <w:pPr>
              <w:pStyle w:val="TableParagraph"/>
              <w:spacing w:line="188" w:lineRule="exact" w:before="0"/>
              <w:ind w:left="0"/>
              <w:rPr>
                <w:sz w:val="18"/>
              </w:rPr>
            </w:pPr>
            <w:r>
              <w:rPr>
                <w:sz w:val="18"/>
              </w:rPr>
              <w:t>N</w:t>
            </w:r>
          </w:p>
        </w:tc>
        <w:tc>
          <w:tcPr>
            <w:tcW w:w="516" w:type="dxa"/>
          </w:tcPr>
          <w:p>
            <w:pPr>
              <w:pStyle w:val="TableParagraph"/>
              <w:spacing w:line="188" w:lineRule="exact" w:before="0"/>
              <w:ind w:left="0"/>
              <w:rPr>
                <w:sz w:val="18"/>
              </w:rPr>
            </w:pPr>
            <w:r>
              <w:rPr>
                <w:sz w:val="18"/>
              </w:rPr>
              <w:t>-</w:t>
            </w:r>
          </w:p>
        </w:tc>
        <w:tc>
          <w:tcPr>
            <w:tcW w:w="622" w:type="dxa"/>
          </w:tcPr>
          <w:p>
            <w:pPr>
              <w:pStyle w:val="TableParagraph"/>
              <w:spacing w:line="188" w:lineRule="exact" w:before="0"/>
              <w:ind w:left="106" w:right="105"/>
              <w:rPr>
                <w:sz w:val="18"/>
              </w:rPr>
            </w:pPr>
            <w:r>
              <w:rPr>
                <w:spacing w:val="-5"/>
                <w:sz w:val="18"/>
              </w:rPr>
              <w:t>06</w:t>
            </w:r>
          </w:p>
        </w:tc>
      </w:tr>
      <w:tr>
        <w:trPr>
          <w:trHeight w:val="205" w:hRule="atLeast"/>
        </w:trPr>
        <w:tc>
          <w:tcPr>
            <w:tcW w:w="516" w:type="dxa"/>
          </w:tcPr>
          <w:p>
            <w:pPr>
              <w:pStyle w:val="TableParagraph"/>
              <w:spacing w:line="186" w:lineRule="exact" w:before="0"/>
              <w:ind w:left="55" w:right="53"/>
              <w:rPr>
                <w:sz w:val="18"/>
              </w:rPr>
            </w:pPr>
            <w:r>
              <w:rPr>
                <w:spacing w:val="-5"/>
                <w:sz w:val="18"/>
              </w:rPr>
              <w:t>05</w:t>
            </w:r>
          </w:p>
        </w:tc>
        <w:tc>
          <w:tcPr>
            <w:tcW w:w="1755" w:type="dxa"/>
          </w:tcPr>
          <w:p>
            <w:pPr>
              <w:pStyle w:val="TableParagraph"/>
              <w:spacing w:line="186" w:lineRule="exact" w:before="0"/>
              <w:ind w:left="62"/>
              <w:jc w:val="left"/>
              <w:rPr>
                <w:sz w:val="18"/>
              </w:rPr>
            </w:pPr>
            <w:r>
              <w:rPr>
                <w:spacing w:val="-2"/>
                <w:sz w:val="18"/>
              </w:rPr>
              <w:t>VL_FCP</w:t>
            </w:r>
          </w:p>
        </w:tc>
        <w:tc>
          <w:tcPr>
            <w:tcW w:w="5970" w:type="dxa"/>
          </w:tcPr>
          <w:p>
            <w:pPr>
              <w:pStyle w:val="TableParagraph"/>
              <w:spacing w:line="186" w:lineRule="exact" w:before="0"/>
              <w:ind w:left="59"/>
              <w:jc w:val="left"/>
              <w:rPr>
                <w:sz w:val="18"/>
              </w:rPr>
            </w:pPr>
            <w:r>
              <w:rPr>
                <w:sz w:val="18"/>
              </w:rPr>
              <w:t>Valor</w:t>
            </w:r>
            <w:r>
              <w:rPr>
                <w:spacing w:val="-7"/>
                <w:sz w:val="18"/>
              </w:rPr>
              <w:t> </w:t>
            </w:r>
            <w:r>
              <w:rPr>
                <w:sz w:val="18"/>
              </w:rPr>
              <w:t>médio</w:t>
            </w:r>
            <w:r>
              <w:rPr>
                <w:spacing w:val="-7"/>
                <w:sz w:val="18"/>
              </w:rPr>
              <w:t> </w:t>
            </w:r>
            <w:r>
              <w:rPr>
                <w:sz w:val="18"/>
              </w:rPr>
              <w:t>unitário</w:t>
            </w:r>
            <w:r>
              <w:rPr>
                <w:spacing w:val="-7"/>
                <w:sz w:val="18"/>
              </w:rPr>
              <w:t> </w:t>
            </w:r>
            <w:r>
              <w:rPr>
                <w:sz w:val="18"/>
              </w:rPr>
              <w:t>do</w:t>
            </w:r>
            <w:r>
              <w:rPr>
                <w:spacing w:val="-5"/>
                <w:sz w:val="18"/>
              </w:rPr>
              <w:t> FCP</w:t>
            </w:r>
          </w:p>
        </w:tc>
        <w:tc>
          <w:tcPr>
            <w:tcW w:w="533" w:type="dxa"/>
          </w:tcPr>
          <w:p>
            <w:pPr>
              <w:pStyle w:val="TableParagraph"/>
              <w:spacing w:line="186" w:lineRule="exact" w:before="0"/>
              <w:ind w:left="0"/>
              <w:rPr>
                <w:sz w:val="18"/>
              </w:rPr>
            </w:pPr>
            <w:r>
              <w:rPr>
                <w:sz w:val="18"/>
              </w:rPr>
              <w:t>N</w:t>
            </w:r>
          </w:p>
        </w:tc>
        <w:tc>
          <w:tcPr>
            <w:tcW w:w="516" w:type="dxa"/>
          </w:tcPr>
          <w:p>
            <w:pPr>
              <w:pStyle w:val="TableParagraph"/>
              <w:spacing w:line="186" w:lineRule="exact" w:before="0"/>
              <w:ind w:left="0"/>
              <w:rPr>
                <w:sz w:val="18"/>
              </w:rPr>
            </w:pPr>
            <w:r>
              <w:rPr>
                <w:sz w:val="18"/>
              </w:rPr>
              <w:t>-</w:t>
            </w:r>
          </w:p>
        </w:tc>
        <w:tc>
          <w:tcPr>
            <w:tcW w:w="622" w:type="dxa"/>
          </w:tcPr>
          <w:p>
            <w:pPr>
              <w:pStyle w:val="TableParagraph"/>
              <w:spacing w:line="186" w:lineRule="exact" w:before="0"/>
              <w:ind w:left="106" w:right="105"/>
              <w:rPr>
                <w:sz w:val="18"/>
              </w:rPr>
            </w:pPr>
            <w:r>
              <w:rPr>
                <w:spacing w:val="-5"/>
                <w:sz w:val="18"/>
              </w:rPr>
              <w:t>06</w:t>
            </w:r>
          </w:p>
        </w:tc>
      </w:tr>
    </w:tbl>
    <w:p>
      <w:pPr>
        <w:spacing w:before="5"/>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1:1</w:t>
      </w:r>
    </w:p>
    <w:p>
      <w:pPr>
        <w:pStyle w:val="BodyText"/>
        <w:spacing w:before="10"/>
        <w:rPr>
          <w:sz w:val="19"/>
        </w:rPr>
      </w:pPr>
    </w:p>
    <w:p>
      <w:pPr>
        <w:spacing w:before="0"/>
        <w:ind w:left="193" w:right="0" w:firstLine="0"/>
        <w:jc w:val="left"/>
        <w:rPr>
          <w:sz w:val="20"/>
        </w:rPr>
      </w:pPr>
      <w:r>
        <w:rPr>
          <w:b/>
          <w:sz w:val="20"/>
        </w:rPr>
        <w:t>REGISTRO</w:t>
      </w:r>
      <w:r>
        <w:rPr>
          <w:b/>
          <w:spacing w:val="-9"/>
          <w:sz w:val="20"/>
        </w:rPr>
        <w:t> </w:t>
      </w:r>
      <w:r>
        <w:rPr>
          <w:b/>
          <w:sz w:val="20"/>
        </w:rPr>
        <w:t>H990</w:t>
      </w:r>
      <w:r>
        <w:rPr>
          <w:sz w:val="20"/>
        </w:rPr>
        <w:t>:</w:t>
      </w:r>
      <w:r>
        <w:rPr>
          <w:spacing w:val="-10"/>
          <w:sz w:val="20"/>
        </w:rPr>
        <w:t> </w:t>
      </w:r>
      <w:r>
        <w:rPr>
          <w:sz w:val="20"/>
        </w:rPr>
        <w:t>ENCERRAMENTO</w:t>
      </w:r>
      <w:r>
        <w:rPr>
          <w:spacing w:val="-9"/>
          <w:sz w:val="20"/>
        </w:rPr>
        <w:t> </w:t>
      </w:r>
      <w:r>
        <w:rPr>
          <w:sz w:val="20"/>
        </w:rPr>
        <w:t>DO</w:t>
      </w:r>
      <w:r>
        <w:rPr>
          <w:spacing w:val="-7"/>
          <w:sz w:val="20"/>
        </w:rPr>
        <w:t> </w:t>
      </w:r>
      <w:r>
        <w:rPr>
          <w:sz w:val="20"/>
        </w:rPr>
        <w:t>BLOCO</w:t>
      </w:r>
      <w:r>
        <w:rPr>
          <w:spacing w:val="-9"/>
          <w:sz w:val="20"/>
        </w:rPr>
        <w:t> </w:t>
      </w:r>
      <w:r>
        <w:rPr>
          <w:spacing w:val="-10"/>
          <w:sz w:val="20"/>
        </w:rPr>
        <w:t>H</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3"/>
        <w:gridCol w:w="1512"/>
        <w:gridCol w:w="6267"/>
        <w:gridCol w:w="461"/>
        <w:gridCol w:w="525"/>
        <w:gridCol w:w="621"/>
      </w:tblGrid>
      <w:tr>
        <w:trPr>
          <w:trHeight w:val="318" w:hRule="atLeast"/>
        </w:trPr>
        <w:tc>
          <w:tcPr>
            <w:tcW w:w="523" w:type="dxa"/>
          </w:tcPr>
          <w:p>
            <w:pPr>
              <w:pStyle w:val="TableParagraph"/>
              <w:spacing w:before="57"/>
              <w:ind w:left="66" w:right="54"/>
              <w:rPr>
                <w:sz w:val="18"/>
              </w:rPr>
            </w:pPr>
            <w:r>
              <w:rPr>
                <w:spacing w:val="-5"/>
                <w:sz w:val="18"/>
              </w:rPr>
              <w:t>Nº</w:t>
            </w:r>
          </w:p>
        </w:tc>
        <w:tc>
          <w:tcPr>
            <w:tcW w:w="1512" w:type="dxa"/>
          </w:tcPr>
          <w:p>
            <w:pPr>
              <w:pStyle w:val="TableParagraph"/>
              <w:spacing w:before="57"/>
              <w:jc w:val="left"/>
              <w:rPr>
                <w:sz w:val="18"/>
              </w:rPr>
            </w:pPr>
            <w:r>
              <w:rPr>
                <w:spacing w:val="-2"/>
                <w:sz w:val="18"/>
              </w:rPr>
              <w:t>Campo</w:t>
            </w:r>
          </w:p>
        </w:tc>
        <w:tc>
          <w:tcPr>
            <w:tcW w:w="6267" w:type="dxa"/>
          </w:tcPr>
          <w:p>
            <w:pPr>
              <w:pStyle w:val="TableParagraph"/>
              <w:spacing w:before="57"/>
              <w:ind w:left="29"/>
              <w:jc w:val="left"/>
              <w:rPr>
                <w:sz w:val="18"/>
              </w:rPr>
            </w:pPr>
            <w:r>
              <w:rPr>
                <w:spacing w:val="-2"/>
                <w:sz w:val="18"/>
              </w:rPr>
              <w:t>Descrição</w:t>
            </w:r>
          </w:p>
        </w:tc>
        <w:tc>
          <w:tcPr>
            <w:tcW w:w="461" w:type="dxa"/>
          </w:tcPr>
          <w:p>
            <w:pPr>
              <w:pStyle w:val="TableParagraph"/>
              <w:spacing w:before="57"/>
              <w:ind w:left="51" w:right="36"/>
              <w:rPr>
                <w:sz w:val="18"/>
              </w:rPr>
            </w:pPr>
            <w:r>
              <w:rPr>
                <w:spacing w:val="-4"/>
                <w:sz w:val="18"/>
              </w:rPr>
              <w:t>Tipo</w:t>
            </w:r>
          </w:p>
        </w:tc>
        <w:tc>
          <w:tcPr>
            <w:tcW w:w="525" w:type="dxa"/>
          </w:tcPr>
          <w:p>
            <w:pPr>
              <w:pStyle w:val="TableParagraph"/>
              <w:spacing w:before="57"/>
              <w:ind w:left="78" w:right="67"/>
              <w:rPr>
                <w:sz w:val="18"/>
              </w:rPr>
            </w:pPr>
            <w:r>
              <w:rPr>
                <w:spacing w:val="-5"/>
                <w:sz w:val="18"/>
              </w:rPr>
              <w:t>Tam</w:t>
            </w:r>
          </w:p>
        </w:tc>
        <w:tc>
          <w:tcPr>
            <w:tcW w:w="621" w:type="dxa"/>
          </w:tcPr>
          <w:p>
            <w:pPr>
              <w:pStyle w:val="TableParagraph"/>
              <w:spacing w:before="57"/>
              <w:ind w:left="94" w:right="82"/>
              <w:rPr>
                <w:sz w:val="18"/>
              </w:rPr>
            </w:pPr>
            <w:r>
              <w:rPr>
                <w:spacing w:val="-5"/>
                <w:sz w:val="18"/>
              </w:rPr>
              <w:t>Dec</w:t>
            </w:r>
          </w:p>
        </w:tc>
      </w:tr>
      <w:tr>
        <w:trPr>
          <w:trHeight w:val="309" w:hRule="atLeast"/>
        </w:trPr>
        <w:tc>
          <w:tcPr>
            <w:tcW w:w="523" w:type="dxa"/>
          </w:tcPr>
          <w:p>
            <w:pPr>
              <w:pStyle w:val="TableParagraph"/>
              <w:ind w:left="66" w:right="52"/>
              <w:rPr>
                <w:sz w:val="18"/>
              </w:rPr>
            </w:pPr>
            <w:r>
              <w:rPr>
                <w:spacing w:val="-5"/>
                <w:sz w:val="18"/>
              </w:rPr>
              <w:t>01</w:t>
            </w:r>
          </w:p>
        </w:tc>
        <w:tc>
          <w:tcPr>
            <w:tcW w:w="1512" w:type="dxa"/>
          </w:tcPr>
          <w:p>
            <w:pPr>
              <w:pStyle w:val="TableParagraph"/>
              <w:jc w:val="left"/>
              <w:rPr>
                <w:sz w:val="18"/>
              </w:rPr>
            </w:pPr>
            <w:r>
              <w:rPr>
                <w:spacing w:val="-5"/>
                <w:sz w:val="18"/>
              </w:rPr>
              <w:t>REG</w:t>
            </w:r>
          </w:p>
        </w:tc>
        <w:tc>
          <w:tcPr>
            <w:tcW w:w="6267" w:type="dxa"/>
          </w:tcPr>
          <w:p>
            <w:pPr>
              <w:pStyle w:val="TableParagraph"/>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"H990"</w:t>
            </w:r>
          </w:p>
        </w:tc>
        <w:tc>
          <w:tcPr>
            <w:tcW w:w="461" w:type="dxa"/>
          </w:tcPr>
          <w:p>
            <w:pPr>
              <w:pStyle w:val="TableParagraph"/>
              <w:ind w:left="12"/>
              <w:rPr>
                <w:sz w:val="18"/>
              </w:rPr>
            </w:pPr>
            <w:r>
              <w:rPr>
                <w:sz w:val="18"/>
              </w:rPr>
              <w:t>C</w:t>
            </w:r>
          </w:p>
        </w:tc>
        <w:tc>
          <w:tcPr>
            <w:tcW w:w="525" w:type="dxa"/>
          </w:tcPr>
          <w:p>
            <w:pPr>
              <w:pStyle w:val="TableParagraph"/>
              <w:ind w:left="82" w:right="67"/>
              <w:rPr>
                <w:sz w:val="18"/>
              </w:rPr>
            </w:pPr>
            <w:r>
              <w:rPr>
                <w:spacing w:val="-5"/>
                <w:sz w:val="18"/>
              </w:rPr>
              <w:t>004</w:t>
            </w:r>
          </w:p>
        </w:tc>
        <w:tc>
          <w:tcPr>
            <w:tcW w:w="621" w:type="dxa"/>
          </w:tcPr>
          <w:p>
            <w:pPr>
              <w:pStyle w:val="TableParagraph"/>
              <w:ind w:left="13"/>
              <w:rPr>
                <w:sz w:val="18"/>
              </w:rPr>
            </w:pPr>
            <w:r>
              <w:rPr>
                <w:sz w:val="18"/>
              </w:rPr>
              <w:t>-</w:t>
            </w:r>
          </w:p>
        </w:tc>
      </w:tr>
      <w:tr>
        <w:trPr>
          <w:trHeight w:val="309" w:hRule="atLeast"/>
        </w:trPr>
        <w:tc>
          <w:tcPr>
            <w:tcW w:w="523" w:type="dxa"/>
          </w:tcPr>
          <w:p>
            <w:pPr>
              <w:pStyle w:val="TableParagraph"/>
              <w:ind w:left="66" w:right="52"/>
              <w:rPr>
                <w:sz w:val="18"/>
              </w:rPr>
            </w:pPr>
            <w:r>
              <w:rPr>
                <w:spacing w:val="-5"/>
                <w:sz w:val="18"/>
              </w:rPr>
              <w:t>02</w:t>
            </w:r>
          </w:p>
        </w:tc>
        <w:tc>
          <w:tcPr>
            <w:tcW w:w="1512" w:type="dxa"/>
          </w:tcPr>
          <w:p>
            <w:pPr>
              <w:pStyle w:val="TableParagraph"/>
              <w:jc w:val="left"/>
              <w:rPr>
                <w:sz w:val="18"/>
              </w:rPr>
            </w:pPr>
            <w:r>
              <w:rPr>
                <w:spacing w:val="-2"/>
                <w:sz w:val="18"/>
              </w:rPr>
              <w:t>QTD_LIN_H</w:t>
            </w:r>
          </w:p>
        </w:tc>
        <w:tc>
          <w:tcPr>
            <w:tcW w:w="6267" w:type="dxa"/>
          </w:tcPr>
          <w:p>
            <w:pPr>
              <w:pStyle w:val="TableParagraph"/>
              <w:ind w:left="29"/>
              <w:jc w:val="left"/>
              <w:rPr>
                <w:sz w:val="18"/>
              </w:rPr>
            </w:pPr>
            <w:r>
              <w:rPr>
                <w:sz w:val="18"/>
              </w:rPr>
              <w:t>Quantidade</w:t>
            </w:r>
            <w:r>
              <w:rPr>
                <w:spacing w:val="-3"/>
                <w:sz w:val="18"/>
              </w:rPr>
              <w:t> </w:t>
            </w:r>
            <w:r>
              <w:rPr>
                <w:sz w:val="18"/>
              </w:rPr>
              <w:t>total</w:t>
            </w:r>
            <w:r>
              <w:rPr>
                <w:spacing w:val="-3"/>
                <w:sz w:val="18"/>
              </w:rPr>
              <w:t> </w:t>
            </w:r>
            <w:r>
              <w:rPr>
                <w:sz w:val="18"/>
              </w:rPr>
              <w:t>de</w:t>
            </w:r>
            <w:r>
              <w:rPr>
                <w:spacing w:val="-3"/>
                <w:sz w:val="18"/>
              </w:rPr>
              <w:t> </w:t>
            </w:r>
            <w:r>
              <w:rPr>
                <w:sz w:val="18"/>
              </w:rPr>
              <w:t>linhas</w:t>
            </w:r>
            <w:r>
              <w:rPr>
                <w:spacing w:val="-1"/>
                <w:sz w:val="18"/>
              </w:rPr>
              <w:t> </w:t>
            </w:r>
            <w:r>
              <w:rPr>
                <w:sz w:val="18"/>
              </w:rPr>
              <w:t>do</w:t>
            </w:r>
            <w:r>
              <w:rPr>
                <w:spacing w:val="-1"/>
                <w:sz w:val="18"/>
              </w:rPr>
              <w:t> </w:t>
            </w:r>
            <w:r>
              <w:rPr>
                <w:sz w:val="18"/>
              </w:rPr>
              <w:t>Bloco </w:t>
            </w:r>
            <w:r>
              <w:rPr>
                <w:spacing w:val="-10"/>
                <w:sz w:val="18"/>
              </w:rPr>
              <w:t>H</w:t>
            </w:r>
          </w:p>
        </w:tc>
        <w:tc>
          <w:tcPr>
            <w:tcW w:w="461" w:type="dxa"/>
          </w:tcPr>
          <w:p>
            <w:pPr>
              <w:pStyle w:val="TableParagraph"/>
              <w:ind w:left="12"/>
              <w:rPr>
                <w:sz w:val="18"/>
              </w:rPr>
            </w:pPr>
            <w:r>
              <w:rPr>
                <w:sz w:val="18"/>
              </w:rPr>
              <w:t>N</w:t>
            </w:r>
          </w:p>
        </w:tc>
        <w:tc>
          <w:tcPr>
            <w:tcW w:w="525" w:type="dxa"/>
          </w:tcPr>
          <w:p>
            <w:pPr>
              <w:pStyle w:val="TableParagraph"/>
              <w:ind w:left="12"/>
              <w:rPr>
                <w:sz w:val="18"/>
              </w:rPr>
            </w:pPr>
            <w:r>
              <w:rPr>
                <w:sz w:val="18"/>
              </w:rPr>
              <w:t>-</w:t>
            </w:r>
          </w:p>
        </w:tc>
        <w:tc>
          <w:tcPr>
            <w:tcW w:w="621" w:type="dxa"/>
          </w:tcPr>
          <w:p>
            <w:pPr>
              <w:pStyle w:val="TableParagraph"/>
              <w:ind w:left="13"/>
              <w:rPr>
                <w:sz w:val="18"/>
              </w:rPr>
            </w:pPr>
            <w:r>
              <w:rPr>
                <w:sz w:val="18"/>
              </w:rPr>
              <w:t>-</w:t>
            </w:r>
          </w:p>
        </w:tc>
      </w:tr>
    </w:tbl>
    <w:p>
      <w:pPr>
        <w:spacing w:line="288" w:lineRule="auto" w:before="2"/>
        <w:ind w:left="193" w:right="8009" w:firstLine="0"/>
        <w:jc w:val="left"/>
        <w:rPr>
          <w:sz w:val="16"/>
        </w:rPr>
      </w:pPr>
      <w:r>
        <w:rPr>
          <w:sz w:val="16"/>
        </w:rPr>
        <w:t>Nível hierárquico - 1</w:t>
      </w:r>
      <w:r>
        <w:rPr>
          <w:spacing w:val="40"/>
          <w:sz w:val="16"/>
        </w:rPr>
        <w:t> </w:t>
      </w:r>
      <w:r>
        <w:rPr>
          <w:sz w:val="16"/>
        </w:rPr>
        <w:t>Ocorrência</w:t>
      </w:r>
      <w:r>
        <w:rPr>
          <w:spacing w:val="-7"/>
          <w:sz w:val="16"/>
        </w:rPr>
        <w:t> </w:t>
      </w:r>
      <w:r>
        <w:rPr>
          <w:sz w:val="16"/>
        </w:rPr>
        <w:t>-</w:t>
      </w:r>
      <w:r>
        <w:rPr>
          <w:spacing w:val="-10"/>
          <w:sz w:val="16"/>
        </w:rPr>
        <w:t> </w:t>
      </w:r>
      <w:r>
        <w:rPr>
          <w:sz w:val="16"/>
        </w:rPr>
        <w:t>um</w:t>
      </w:r>
      <w:r>
        <w:rPr>
          <w:spacing w:val="-8"/>
          <w:sz w:val="16"/>
        </w:rPr>
        <w:t> </w:t>
      </w:r>
      <w:r>
        <w:rPr>
          <w:sz w:val="16"/>
        </w:rPr>
        <w:t>(por</w:t>
      </w:r>
      <w:r>
        <w:rPr>
          <w:spacing w:val="-9"/>
          <w:sz w:val="16"/>
        </w:rPr>
        <w:t> </w:t>
      </w:r>
      <w:r>
        <w:rPr>
          <w:sz w:val="16"/>
        </w:rPr>
        <w:t>arquivo)</w:t>
      </w:r>
    </w:p>
    <w:p>
      <w:pPr>
        <w:spacing w:after="0" w:line="288" w:lineRule="auto"/>
        <w:jc w:val="left"/>
        <w:rPr>
          <w:sz w:val="16"/>
        </w:rPr>
        <w:sectPr>
          <w:pgSz w:w="11910" w:h="16840"/>
          <w:pgMar w:header="441" w:footer="0" w:top="1560" w:bottom="280" w:left="940" w:right="740"/>
        </w:sectPr>
      </w:pPr>
    </w:p>
    <w:p>
      <w:pPr>
        <w:pStyle w:val="BodyText"/>
      </w:pPr>
    </w:p>
    <w:p>
      <w:pPr>
        <w:pStyle w:val="BodyText"/>
      </w:pPr>
    </w:p>
    <w:p>
      <w:pPr>
        <w:pStyle w:val="BodyText"/>
      </w:pPr>
    </w:p>
    <w:p>
      <w:pPr>
        <w:spacing w:before="0"/>
        <w:ind w:left="196" w:right="284" w:firstLine="0"/>
        <w:jc w:val="center"/>
        <w:rPr>
          <w:sz w:val="22"/>
        </w:rPr>
      </w:pPr>
      <w:r>
        <w:rPr>
          <w:b/>
          <w:sz w:val="22"/>
        </w:rPr>
        <w:t>BLOCO</w:t>
      </w:r>
      <w:r>
        <w:rPr>
          <w:b/>
          <w:spacing w:val="-10"/>
          <w:sz w:val="22"/>
        </w:rPr>
        <w:t> </w:t>
      </w:r>
      <w:r>
        <w:rPr>
          <w:b/>
          <w:sz w:val="22"/>
        </w:rPr>
        <w:t>K:</w:t>
      </w:r>
      <w:r>
        <w:rPr>
          <w:b/>
          <w:spacing w:val="-3"/>
          <w:sz w:val="22"/>
        </w:rPr>
        <w:t> </w:t>
      </w:r>
      <w:r>
        <w:rPr>
          <w:sz w:val="22"/>
        </w:rPr>
        <w:t>CONTROLE</w:t>
      </w:r>
      <w:r>
        <w:rPr>
          <w:spacing w:val="-5"/>
          <w:sz w:val="22"/>
        </w:rPr>
        <w:t> </w:t>
      </w:r>
      <w:r>
        <w:rPr>
          <w:sz w:val="22"/>
        </w:rPr>
        <w:t>DA</w:t>
      </w:r>
      <w:r>
        <w:rPr>
          <w:spacing w:val="-13"/>
          <w:sz w:val="22"/>
        </w:rPr>
        <w:t> </w:t>
      </w:r>
      <w:r>
        <w:rPr>
          <w:sz w:val="22"/>
        </w:rPr>
        <w:t>PRODUÇÃO</w:t>
      </w:r>
      <w:r>
        <w:rPr>
          <w:spacing w:val="-5"/>
          <w:sz w:val="22"/>
        </w:rPr>
        <w:t> </w:t>
      </w:r>
      <w:r>
        <w:rPr>
          <w:sz w:val="22"/>
        </w:rPr>
        <w:t>E</w:t>
      </w:r>
      <w:r>
        <w:rPr>
          <w:spacing w:val="-4"/>
          <w:sz w:val="22"/>
        </w:rPr>
        <w:t> </w:t>
      </w:r>
      <w:r>
        <w:rPr>
          <w:sz w:val="22"/>
        </w:rPr>
        <w:t>DO</w:t>
      </w:r>
      <w:r>
        <w:rPr>
          <w:spacing w:val="-4"/>
          <w:sz w:val="22"/>
        </w:rPr>
        <w:t> </w:t>
      </w:r>
      <w:r>
        <w:rPr>
          <w:spacing w:val="-2"/>
          <w:sz w:val="22"/>
        </w:rPr>
        <w:t>ESTOQUE</w:t>
      </w:r>
    </w:p>
    <w:p>
      <w:pPr>
        <w:pStyle w:val="BodyText"/>
        <w:rPr>
          <w:sz w:val="24"/>
        </w:rPr>
      </w:pPr>
    </w:p>
    <w:p>
      <w:pPr>
        <w:pStyle w:val="BodyText"/>
        <w:spacing w:before="7"/>
        <w:rPr>
          <w:sz w:val="27"/>
        </w:rPr>
      </w:pPr>
    </w:p>
    <w:p>
      <w:pPr>
        <w:pStyle w:val="Heading4"/>
        <w:spacing w:before="1" w:after="45"/>
      </w:pPr>
      <w:r>
        <w:rPr/>
        <w:t>REGISTRO</w:t>
      </w:r>
      <w:r>
        <w:rPr>
          <w:spacing w:val="-13"/>
        </w:rPr>
        <w:t> </w:t>
      </w:r>
      <w:r>
        <w:rPr/>
        <w:t>K001:</w:t>
      </w:r>
      <w:r>
        <w:rPr>
          <w:spacing w:val="-12"/>
        </w:rPr>
        <w:t> </w:t>
      </w:r>
      <w:r>
        <w:rPr/>
        <w:t>ABERTURA</w:t>
      </w:r>
      <w:r>
        <w:rPr>
          <w:spacing w:val="-13"/>
        </w:rPr>
        <w:t> </w:t>
      </w:r>
      <w:r>
        <w:rPr/>
        <w:t>DO</w:t>
      </w:r>
      <w:r>
        <w:rPr>
          <w:spacing w:val="-12"/>
        </w:rPr>
        <w:t> </w:t>
      </w:r>
      <w:r>
        <w:rPr/>
        <w:t>BLOCO</w:t>
      </w:r>
      <w:r>
        <w:rPr>
          <w:spacing w:val="-13"/>
        </w:rPr>
        <w:t> </w:t>
      </w:r>
      <w:r>
        <w:rPr>
          <w:spacing w:val="-10"/>
        </w:rPr>
        <w:t>K</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6"/>
        <w:gridCol w:w="1511"/>
        <w:gridCol w:w="6271"/>
        <w:gridCol w:w="462"/>
        <w:gridCol w:w="524"/>
        <w:gridCol w:w="622"/>
      </w:tblGrid>
      <w:tr>
        <w:trPr>
          <w:trHeight w:val="318" w:hRule="atLeast"/>
        </w:trPr>
        <w:tc>
          <w:tcPr>
            <w:tcW w:w="526" w:type="dxa"/>
          </w:tcPr>
          <w:p>
            <w:pPr>
              <w:pStyle w:val="TableParagraph"/>
              <w:spacing w:before="57"/>
              <w:ind w:left="50" w:right="41"/>
              <w:rPr>
                <w:sz w:val="18"/>
              </w:rPr>
            </w:pPr>
            <w:r>
              <w:rPr>
                <w:spacing w:val="-5"/>
                <w:sz w:val="18"/>
              </w:rPr>
              <w:t>Nº</w:t>
            </w:r>
          </w:p>
        </w:tc>
        <w:tc>
          <w:tcPr>
            <w:tcW w:w="1511" w:type="dxa"/>
          </w:tcPr>
          <w:p>
            <w:pPr>
              <w:pStyle w:val="TableParagraph"/>
              <w:spacing w:before="57"/>
              <w:jc w:val="left"/>
              <w:rPr>
                <w:sz w:val="18"/>
              </w:rPr>
            </w:pPr>
            <w:r>
              <w:rPr>
                <w:spacing w:val="-2"/>
                <w:sz w:val="18"/>
              </w:rPr>
              <w:t>Campo</w:t>
            </w:r>
          </w:p>
        </w:tc>
        <w:tc>
          <w:tcPr>
            <w:tcW w:w="6271" w:type="dxa"/>
          </w:tcPr>
          <w:p>
            <w:pPr>
              <w:pStyle w:val="TableParagraph"/>
              <w:spacing w:before="57"/>
              <w:ind w:left="27"/>
              <w:jc w:val="left"/>
              <w:rPr>
                <w:sz w:val="18"/>
              </w:rPr>
            </w:pPr>
            <w:r>
              <w:rPr>
                <w:spacing w:val="-2"/>
                <w:sz w:val="18"/>
              </w:rPr>
              <w:t>Descrição</w:t>
            </w:r>
          </w:p>
        </w:tc>
        <w:tc>
          <w:tcPr>
            <w:tcW w:w="462" w:type="dxa"/>
          </w:tcPr>
          <w:p>
            <w:pPr>
              <w:pStyle w:val="TableParagraph"/>
              <w:spacing w:before="57"/>
              <w:ind w:left="44" w:right="42"/>
              <w:rPr>
                <w:sz w:val="18"/>
              </w:rPr>
            </w:pPr>
            <w:r>
              <w:rPr>
                <w:spacing w:val="-4"/>
                <w:sz w:val="18"/>
              </w:rPr>
              <w:t>Tipo</w:t>
            </w:r>
          </w:p>
        </w:tc>
        <w:tc>
          <w:tcPr>
            <w:tcW w:w="524" w:type="dxa"/>
          </w:tcPr>
          <w:p>
            <w:pPr>
              <w:pStyle w:val="TableParagraph"/>
              <w:spacing w:before="57"/>
              <w:ind w:left="57" w:right="54"/>
              <w:rPr>
                <w:sz w:val="18"/>
              </w:rPr>
            </w:pPr>
            <w:r>
              <w:rPr>
                <w:spacing w:val="-5"/>
                <w:sz w:val="18"/>
              </w:rPr>
              <w:t>Tam</w:t>
            </w:r>
          </w:p>
        </w:tc>
        <w:tc>
          <w:tcPr>
            <w:tcW w:w="622" w:type="dxa"/>
          </w:tcPr>
          <w:p>
            <w:pPr>
              <w:pStyle w:val="TableParagraph"/>
              <w:spacing w:before="57"/>
              <w:ind w:left="105" w:right="105"/>
              <w:rPr>
                <w:sz w:val="18"/>
              </w:rPr>
            </w:pPr>
            <w:r>
              <w:rPr>
                <w:spacing w:val="-5"/>
                <w:sz w:val="18"/>
              </w:rPr>
              <w:t>Dec</w:t>
            </w:r>
          </w:p>
        </w:tc>
      </w:tr>
      <w:tr>
        <w:trPr>
          <w:trHeight w:val="309" w:hRule="atLeast"/>
        </w:trPr>
        <w:tc>
          <w:tcPr>
            <w:tcW w:w="526" w:type="dxa"/>
          </w:tcPr>
          <w:p>
            <w:pPr>
              <w:pStyle w:val="TableParagraph"/>
              <w:ind w:left="52" w:right="41"/>
              <w:rPr>
                <w:sz w:val="18"/>
              </w:rPr>
            </w:pPr>
            <w:r>
              <w:rPr>
                <w:spacing w:val="-5"/>
                <w:sz w:val="18"/>
              </w:rPr>
              <w:t>01</w:t>
            </w:r>
          </w:p>
        </w:tc>
        <w:tc>
          <w:tcPr>
            <w:tcW w:w="1511" w:type="dxa"/>
          </w:tcPr>
          <w:p>
            <w:pPr>
              <w:pStyle w:val="TableParagraph"/>
              <w:jc w:val="left"/>
              <w:rPr>
                <w:sz w:val="18"/>
              </w:rPr>
            </w:pPr>
            <w:r>
              <w:rPr>
                <w:spacing w:val="-5"/>
                <w:sz w:val="18"/>
              </w:rPr>
              <w:t>REG</w:t>
            </w:r>
          </w:p>
        </w:tc>
        <w:tc>
          <w:tcPr>
            <w:tcW w:w="6271" w:type="dxa"/>
          </w:tcPr>
          <w:p>
            <w:pPr>
              <w:pStyle w:val="TableParagraph"/>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"K001"</w:t>
            </w:r>
          </w:p>
        </w:tc>
        <w:tc>
          <w:tcPr>
            <w:tcW w:w="462" w:type="dxa"/>
          </w:tcPr>
          <w:p>
            <w:pPr>
              <w:pStyle w:val="TableParagraph"/>
              <w:ind w:left="4"/>
              <w:rPr>
                <w:sz w:val="18"/>
              </w:rPr>
            </w:pPr>
            <w:r>
              <w:rPr>
                <w:sz w:val="18"/>
              </w:rPr>
              <w:t>C</w:t>
            </w:r>
          </w:p>
        </w:tc>
        <w:tc>
          <w:tcPr>
            <w:tcW w:w="524" w:type="dxa"/>
          </w:tcPr>
          <w:p>
            <w:pPr>
              <w:pStyle w:val="TableParagraph"/>
              <w:ind w:left="57" w:right="50"/>
              <w:rPr>
                <w:sz w:val="18"/>
              </w:rPr>
            </w:pPr>
            <w:r>
              <w:rPr>
                <w:spacing w:val="-5"/>
                <w:sz w:val="18"/>
              </w:rPr>
              <w:t>004</w:t>
            </w:r>
          </w:p>
        </w:tc>
        <w:tc>
          <w:tcPr>
            <w:tcW w:w="622" w:type="dxa"/>
          </w:tcPr>
          <w:p>
            <w:pPr>
              <w:pStyle w:val="TableParagraph"/>
              <w:ind w:left="0"/>
              <w:rPr>
                <w:sz w:val="18"/>
              </w:rPr>
            </w:pPr>
            <w:r>
              <w:rPr>
                <w:sz w:val="18"/>
              </w:rPr>
              <w:t>-</w:t>
            </w:r>
          </w:p>
        </w:tc>
      </w:tr>
      <w:tr>
        <w:trPr>
          <w:trHeight w:val="779" w:hRule="atLeast"/>
        </w:trPr>
        <w:tc>
          <w:tcPr>
            <w:tcW w:w="526" w:type="dxa"/>
          </w:tcPr>
          <w:p>
            <w:pPr>
              <w:pStyle w:val="TableParagraph"/>
              <w:spacing w:before="6"/>
              <w:ind w:left="0"/>
              <w:jc w:val="left"/>
              <w:rPr>
                <w:b/>
                <w:sz w:val="24"/>
              </w:rPr>
            </w:pPr>
          </w:p>
          <w:p>
            <w:pPr>
              <w:pStyle w:val="TableParagraph"/>
              <w:spacing w:before="1"/>
              <w:ind w:left="52" w:right="41"/>
              <w:rPr>
                <w:sz w:val="18"/>
              </w:rPr>
            </w:pPr>
            <w:r>
              <w:rPr>
                <w:spacing w:val="-5"/>
                <w:sz w:val="18"/>
              </w:rPr>
              <w:t>02</w:t>
            </w:r>
          </w:p>
        </w:tc>
        <w:tc>
          <w:tcPr>
            <w:tcW w:w="1511" w:type="dxa"/>
          </w:tcPr>
          <w:p>
            <w:pPr>
              <w:pStyle w:val="TableParagraph"/>
              <w:spacing w:before="6"/>
              <w:ind w:left="0"/>
              <w:jc w:val="left"/>
              <w:rPr>
                <w:b/>
                <w:sz w:val="24"/>
              </w:rPr>
            </w:pPr>
          </w:p>
          <w:p>
            <w:pPr>
              <w:pStyle w:val="TableParagraph"/>
              <w:spacing w:before="1"/>
              <w:jc w:val="left"/>
              <w:rPr>
                <w:sz w:val="18"/>
              </w:rPr>
            </w:pPr>
            <w:r>
              <w:rPr>
                <w:spacing w:val="-2"/>
                <w:sz w:val="18"/>
              </w:rPr>
              <w:t>IND_MOV</w:t>
            </w:r>
          </w:p>
        </w:tc>
        <w:tc>
          <w:tcPr>
            <w:tcW w:w="6271" w:type="dxa"/>
          </w:tcPr>
          <w:p>
            <w:pPr>
              <w:pStyle w:val="TableParagraph"/>
              <w:ind w:left="27"/>
              <w:jc w:val="left"/>
              <w:rPr>
                <w:sz w:val="18"/>
              </w:rPr>
            </w:pPr>
            <w:r>
              <w:rPr>
                <w:sz w:val="18"/>
              </w:rPr>
              <w:t>Indicador de</w:t>
            </w:r>
            <w:r>
              <w:rPr>
                <w:spacing w:val="-1"/>
                <w:sz w:val="18"/>
              </w:rPr>
              <w:t> </w:t>
            </w:r>
            <w:r>
              <w:rPr>
                <w:spacing w:val="-2"/>
                <w:sz w:val="18"/>
              </w:rPr>
              <w:t>movimento:</w:t>
            </w:r>
          </w:p>
          <w:p>
            <w:pPr>
              <w:pStyle w:val="TableParagraph"/>
              <w:numPr>
                <w:ilvl w:val="0"/>
                <w:numId w:val="112"/>
              </w:numPr>
              <w:tabs>
                <w:tab w:pos="222" w:val="left" w:leader="none"/>
              </w:tabs>
              <w:spacing w:line="240" w:lineRule="auto" w:before="26" w:after="0"/>
              <w:ind w:left="222" w:right="0" w:hanging="195"/>
              <w:jc w:val="left"/>
              <w:rPr>
                <w:sz w:val="18"/>
              </w:rPr>
            </w:pPr>
            <w:r>
              <w:rPr>
                <w:sz w:val="18"/>
              </w:rPr>
              <w:t>Bloco</w:t>
            </w:r>
            <w:r>
              <w:rPr>
                <w:spacing w:val="-1"/>
                <w:sz w:val="18"/>
              </w:rPr>
              <w:t> </w:t>
            </w:r>
            <w:r>
              <w:rPr>
                <w:sz w:val="18"/>
              </w:rPr>
              <w:t>com</w:t>
            </w:r>
            <w:r>
              <w:rPr>
                <w:spacing w:val="-2"/>
                <w:sz w:val="18"/>
              </w:rPr>
              <w:t> </w:t>
            </w:r>
            <w:r>
              <w:rPr>
                <w:sz w:val="18"/>
              </w:rPr>
              <w:t>dados</w:t>
            </w:r>
            <w:r>
              <w:rPr>
                <w:spacing w:val="-1"/>
                <w:sz w:val="18"/>
              </w:rPr>
              <w:t> </w:t>
            </w:r>
            <w:r>
              <w:rPr>
                <w:spacing w:val="-2"/>
                <w:sz w:val="18"/>
              </w:rPr>
              <w:t>informados</w:t>
            </w:r>
          </w:p>
          <w:p>
            <w:pPr>
              <w:pStyle w:val="TableParagraph"/>
              <w:numPr>
                <w:ilvl w:val="0"/>
                <w:numId w:val="112"/>
              </w:numPr>
              <w:tabs>
                <w:tab w:pos="222" w:val="left" w:leader="none"/>
              </w:tabs>
              <w:spacing w:line="240" w:lineRule="auto" w:before="28" w:after="0"/>
              <w:ind w:left="222" w:right="0" w:hanging="195"/>
              <w:jc w:val="left"/>
              <w:rPr>
                <w:sz w:val="18"/>
              </w:rPr>
            </w:pPr>
            <w:r>
              <w:rPr>
                <w:sz w:val="18"/>
              </w:rPr>
              <w:t>Bloco</w:t>
            </w:r>
            <w:r>
              <w:rPr>
                <w:spacing w:val="-1"/>
                <w:sz w:val="18"/>
              </w:rPr>
              <w:t> </w:t>
            </w:r>
            <w:r>
              <w:rPr>
                <w:sz w:val="18"/>
              </w:rPr>
              <w:t>sem</w:t>
            </w:r>
            <w:r>
              <w:rPr>
                <w:spacing w:val="-2"/>
                <w:sz w:val="18"/>
              </w:rPr>
              <w:t> </w:t>
            </w:r>
            <w:r>
              <w:rPr>
                <w:sz w:val="18"/>
              </w:rPr>
              <w:t>dados</w:t>
            </w:r>
            <w:r>
              <w:rPr>
                <w:spacing w:val="-3"/>
                <w:sz w:val="18"/>
              </w:rPr>
              <w:t> </w:t>
            </w:r>
            <w:r>
              <w:rPr>
                <w:spacing w:val="-2"/>
                <w:sz w:val="18"/>
              </w:rPr>
              <w:t>informados</w:t>
            </w:r>
          </w:p>
        </w:tc>
        <w:tc>
          <w:tcPr>
            <w:tcW w:w="462" w:type="dxa"/>
          </w:tcPr>
          <w:p>
            <w:pPr>
              <w:pStyle w:val="TableParagraph"/>
              <w:spacing w:before="6"/>
              <w:ind w:left="0"/>
              <w:jc w:val="left"/>
              <w:rPr>
                <w:b/>
                <w:sz w:val="24"/>
              </w:rPr>
            </w:pPr>
          </w:p>
          <w:p>
            <w:pPr>
              <w:pStyle w:val="TableParagraph"/>
              <w:spacing w:before="1"/>
              <w:ind w:left="4"/>
              <w:rPr>
                <w:sz w:val="18"/>
              </w:rPr>
            </w:pPr>
            <w:r>
              <w:rPr>
                <w:sz w:val="18"/>
              </w:rPr>
              <w:t>C</w:t>
            </w:r>
          </w:p>
        </w:tc>
        <w:tc>
          <w:tcPr>
            <w:tcW w:w="524" w:type="dxa"/>
          </w:tcPr>
          <w:p>
            <w:pPr>
              <w:pStyle w:val="TableParagraph"/>
              <w:spacing w:before="6"/>
              <w:ind w:left="0"/>
              <w:jc w:val="left"/>
              <w:rPr>
                <w:b/>
                <w:sz w:val="24"/>
              </w:rPr>
            </w:pPr>
          </w:p>
          <w:p>
            <w:pPr>
              <w:pStyle w:val="TableParagraph"/>
              <w:spacing w:before="1"/>
              <w:ind w:left="57" w:right="50"/>
              <w:rPr>
                <w:sz w:val="18"/>
              </w:rPr>
            </w:pPr>
            <w:r>
              <w:rPr>
                <w:spacing w:val="-4"/>
                <w:sz w:val="18"/>
              </w:rPr>
              <w:t>001*</w:t>
            </w:r>
          </w:p>
        </w:tc>
        <w:tc>
          <w:tcPr>
            <w:tcW w:w="622" w:type="dxa"/>
          </w:tcPr>
          <w:p>
            <w:pPr>
              <w:pStyle w:val="TableParagraph"/>
              <w:spacing w:before="6"/>
              <w:ind w:left="0"/>
              <w:jc w:val="left"/>
              <w:rPr>
                <w:b/>
                <w:sz w:val="24"/>
              </w:rPr>
            </w:pPr>
          </w:p>
          <w:p>
            <w:pPr>
              <w:pStyle w:val="TableParagraph"/>
              <w:spacing w:before="1"/>
              <w:ind w:left="0"/>
              <w:rPr>
                <w:sz w:val="18"/>
              </w:rPr>
            </w:pPr>
            <w:r>
              <w:rPr>
                <w:sz w:val="18"/>
              </w:rPr>
              <w:t>-</w:t>
            </w:r>
          </w:p>
        </w:tc>
      </w:tr>
    </w:tbl>
    <w:p>
      <w:pPr>
        <w:spacing w:line="288" w:lineRule="auto" w:before="3"/>
        <w:ind w:left="193" w:right="8100" w:firstLine="0"/>
        <w:jc w:val="left"/>
        <w:rPr>
          <w:sz w:val="16"/>
        </w:rPr>
      </w:pPr>
      <w:r>
        <w:rPr>
          <w:sz w:val="16"/>
        </w:rPr>
        <w:t>Nível hierárquico - 1</w:t>
      </w:r>
      <w:r>
        <w:rPr>
          <w:spacing w:val="40"/>
          <w:sz w:val="16"/>
        </w:rPr>
        <w:t> </w:t>
      </w:r>
      <w:r>
        <w:rPr>
          <w:sz w:val="16"/>
        </w:rPr>
        <w:t>Ocorrência</w:t>
      </w:r>
      <w:r>
        <w:rPr>
          <w:spacing w:val="-10"/>
          <w:sz w:val="16"/>
        </w:rPr>
        <w:t> </w:t>
      </w:r>
      <w:r>
        <w:rPr>
          <w:sz w:val="16"/>
        </w:rPr>
        <w:t>-</w:t>
      </w:r>
      <w:r>
        <w:rPr>
          <w:spacing w:val="-10"/>
          <w:sz w:val="16"/>
        </w:rPr>
        <w:t> </w:t>
      </w:r>
      <w:r>
        <w:rPr>
          <w:sz w:val="16"/>
        </w:rPr>
        <w:t>um</w:t>
      </w:r>
      <w:r>
        <w:rPr>
          <w:spacing w:val="-10"/>
          <w:sz w:val="16"/>
        </w:rPr>
        <w:t> </w:t>
      </w:r>
      <w:r>
        <w:rPr>
          <w:sz w:val="16"/>
        </w:rPr>
        <w:t>por</w:t>
      </w:r>
      <w:r>
        <w:rPr>
          <w:spacing w:val="-10"/>
          <w:sz w:val="16"/>
        </w:rPr>
        <w:t> </w:t>
      </w:r>
      <w:r>
        <w:rPr>
          <w:sz w:val="16"/>
        </w:rPr>
        <w:t>Arquivo</w:t>
      </w:r>
    </w:p>
    <w:p>
      <w:pPr>
        <w:pStyle w:val="BodyText"/>
        <w:spacing w:before="1"/>
        <w:rPr>
          <w:sz w:val="19"/>
        </w:rPr>
      </w:pPr>
    </w:p>
    <w:p>
      <w:pPr>
        <w:pStyle w:val="Heading4"/>
      </w:pPr>
      <w:r>
        <w:rPr/>
        <w:t>REGISTRO</w:t>
      </w:r>
      <w:r>
        <w:rPr>
          <w:spacing w:val="-6"/>
        </w:rPr>
        <w:t> </w:t>
      </w:r>
      <w:r>
        <w:rPr/>
        <w:t>K010:</w:t>
      </w:r>
      <w:r>
        <w:rPr>
          <w:spacing w:val="-7"/>
        </w:rPr>
        <w:t> </w:t>
      </w:r>
      <w:r>
        <w:rPr/>
        <w:t>INFORMAÇÃO</w:t>
      </w:r>
      <w:r>
        <w:rPr>
          <w:spacing w:val="-6"/>
        </w:rPr>
        <w:t> </w:t>
      </w:r>
      <w:r>
        <w:rPr/>
        <w:t>SOBRE</w:t>
      </w:r>
      <w:r>
        <w:rPr>
          <w:spacing w:val="-8"/>
        </w:rPr>
        <w:t> </w:t>
      </w:r>
      <w:r>
        <w:rPr/>
        <w:t>O</w:t>
      </w:r>
      <w:r>
        <w:rPr>
          <w:spacing w:val="-9"/>
        </w:rPr>
        <w:t> </w:t>
      </w:r>
      <w:r>
        <w:rPr/>
        <w:t>TIPO</w:t>
      </w:r>
      <w:r>
        <w:rPr>
          <w:spacing w:val="-6"/>
        </w:rPr>
        <w:t> </w:t>
      </w:r>
      <w:r>
        <w:rPr/>
        <w:t>DE</w:t>
      </w:r>
      <w:r>
        <w:rPr>
          <w:spacing w:val="-7"/>
        </w:rPr>
        <w:t> </w:t>
      </w:r>
      <w:r>
        <w:rPr/>
        <w:t>LEIAUTE</w:t>
      </w:r>
      <w:r>
        <w:rPr>
          <w:spacing w:val="-8"/>
        </w:rPr>
        <w:t> </w:t>
      </w:r>
      <w:r>
        <w:rPr/>
        <w:t>(SIMPLIFICADO</w:t>
      </w:r>
      <w:r>
        <w:rPr>
          <w:spacing w:val="-6"/>
        </w:rPr>
        <w:t> </w:t>
      </w:r>
      <w:r>
        <w:rPr/>
        <w:t>/</w:t>
      </w:r>
      <w:r>
        <w:rPr>
          <w:spacing w:val="-8"/>
        </w:rPr>
        <w:t> </w:t>
      </w:r>
      <w:r>
        <w:rPr>
          <w:spacing w:val="-2"/>
        </w:rPr>
        <w:t>COMPLETO)</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6"/>
        <w:gridCol w:w="1602"/>
        <w:gridCol w:w="6179"/>
        <w:gridCol w:w="462"/>
        <w:gridCol w:w="524"/>
        <w:gridCol w:w="622"/>
      </w:tblGrid>
      <w:tr>
        <w:trPr>
          <w:trHeight w:val="318" w:hRule="atLeast"/>
        </w:trPr>
        <w:tc>
          <w:tcPr>
            <w:tcW w:w="526" w:type="dxa"/>
          </w:tcPr>
          <w:p>
            <w:pPr>
              <w:pStyle w:val="TableParagraph"/>
              <w:spacing w:before="57"/>
              <w:ind w:left="50" w:right="41"/>
              <w:rPr>
                <w:sz w:val="18"/>
              </w:rPr>
            </w:pPr>
            <w:r>
              <w:rPr>
                <w:spacing w:val="-5"/>
                <w:sz w:val="18"/>
              </w:rPr>
              <w:t>Nº</w:t>
            </w:r>
          </w:p>
        </w:tc>
        <w:tc>
          <w:tcPr>
            <w:tcW w:w="1602" w:type="dxa"/>
          </w:tcPr>
          <w:p>
            <w:pPr>
              <w:pStyle w:val="TableParagraph"/>
              <w:spacing w:before="57"/>
              <w:jc w:val="left"/>
              <w:rPr>
                <w:sz w:val="18"/>
              </w:rPr>
            </w:pPr>
            <w:r>
              <w:rPr>
                <w:spacing w:val="-2"/>
                <w:sz w:val="18"/>
              </w:rPr>
              <w:t>Campo</w:t>
            </w:r>
          </w:p>
        </w:tc>
        <w:tc>
          <w:tcPr>
            <w:tcW w:w="6179" w:type="dxa"/>
          </w:tcPr>
          <w:p>
            <w:pPr>
              <w:pStyle w:val="TableParagraph"/>
              <w:spacing w:before="57"/>
              <w:ind w:left="27"/>
              <w:jc w:val="left"/>
              <w:rPr>
                <w:sz w:val="18"/>
              </w:rPr>
            </w:pPr>
            <w:r>
              <w:rPr>
                <w:spacing w:val="-2"/>
                <w:sz w:val="18"/>
              </w:rPr>
              <w:t>Descrição</w:t>
            </w:r>
          </w:p>
        </w:tc>
        <w:tc>
          <w:tcPr>
            <w:tcW w:w="462" w:type="dxa"/>
          </w:tcPr>
          <w:p>
            <w:pPr>
              <w:pStyle w:val="TableParagraph"/>
              <w:spacing w:before="57"/>
              <w:ind w:left="45" w:right="41"/>
              <w:rPr>
                <w:sz w:val="18"/>
              </w:rPr>
            </w:pPr>
            <w:r>
              <w:rPr>
                <w:spacing w:val="-4"/>
                <w:sz w:val="18"/>
              </w:rPr>
              <w:t>Tipo</w:t>
            </w:r>
          </w:p>
        </w:tc>
        <w:tc>
          <w:tcPr>
            <w:tcW w:w="524" w:type="dxa"/>
          </w:tcPr>
          <w:p>
            <w:pPr>
              <w:pStyle w:val="TableParagraph"/>
              <w:spacing w:before="57"/>
              <w:ind w:left="57" w:right="52"/>
              <w:rPr>
                <w:sz w:val="18"/>
              </w:rPr>
            </w:pPr>
            <w:r>
              <w:rPr>
                <w:spacing w:val="-5"/>
                <w:sz w:val="18"/>
              </w:rPr>
              <w:t>Tam</w:t>
            </w:r>
          </w:p>
        </w:tc>
        <w:tc>
          <w:tcPr>
            <w:tcW w:w="622" w:type="dxa"/>
          </w:tcPr>
          <w:p>
            <w:pPr>
              <w:pStyle w:val="TableParagraph"/>
              <w:spacing w:before="57"/>
              <w:ind w:left="106" w:right="105"/>
              <w:rPr>
                <w:sz w:val="18"/>
              </w:rPr>
            </w:pPr>
            <w:r>
              <w:rPr>
                <w:spacing w:val="-5"/>
                <w:sz w:val="18"/>
              </w:rPr>
              <w:t>Dec</w:t>
            </w:r>
          </w:p>
        </w:tc>
      </w:tr>
      <w:tr>
        <w:trPr>
          <w:trHeight w:val="309" w:hRule="atLeast"/>
        </w:trPr>
        <w:tc>
          <w:tcPr>
            <w:tcW w:w="526" w:type="dxa"/>
          </w:tcPr>
          <w:p>
            <w:pPr>
              <w:pStyle w:val="TableParagraph"/>
              <w:ind w:left="52" w:right="41"/>
              <w:rPr>
                <w:sz w:val="18"/>
              </w:rPr>
            </w:pPr>
            <w:r>
              <w:rPr>
                <w:spacing w:val="-5"/>
                <w:sz w:val="18"/>
              </w:rPr>
              <w:t>01</w:t>
            </w:r>
          </w:p>
        </w:tc>
        <w:tc>
          <w:tcPr>
            <w:tcW w:w="1602" w:type="dxa"/>
          </w:tcPr>
          <w:p>
            <w:pPr>
              <w:pStyle w:val="TableParagraph"/>
              <w:jc w:val="left"/>
              <w:rPr>
                <w:sz w:val="18"/>
              </w:rPr>
            </w:pPr>
            <w:r>
              <w:rPr>
                <w:spacing w:val="-5"/>
                <w:sz w:val="18"/>
              </w:rPr>
              <w:t>REG</w:t>
            </w:r>
          </w:p>
        </w:tc>
        <w:tc>
          <w:tcPr>
            <w:tcW w:w="6179" w:type="dxa"/>
          </w:tcPr>
          <w:p>
            <w:pPr>
              <w:pStyle w:val="TableParagraph"/>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"K010"</w:t>
            </w:r>
          </w:p>
        </w:tc>
        <w:tc>
          <w:tcPr>
            <w:tcW w:w="462" w:type="dxa"/>
          </w:tcPr>
          <w:p>
            <w:pPr>
              <w:pStyle w:val="TableParagraph"/>
              <w:ind w:left="6"/>
              <w:rPr>
                <w:sz w:val="18"/>
              </w:rPr>
            </w:pPr>
            <w:r>
              <w:rPr>
                <w:sz w:val="18"/>
              </w:rPr>
              <w:t>C</w:t>
            </w:r>
          </w:p>
        </w:tc>
        <w:tc>
          <w:tcPr>
            <w:tcW w:w="524" w:type="dxa"/>
          </w:tcPr>
          <w:p>
            <w:pPr>
              <w:pStyle w:val="TableParagraph"/>
              <w:ind w:left="57" w:right="48"/>
              <w:rPr>
                <w:sz w:val="18"/>
              </w:rPr>
            </w:pPr>
            <w:r>
              <w:rPr>
                <w:spacing w:val="-5"/>
                <w:sz w:val="18"/>
              </w:rPr>
              <w:t>004</w:t>
            </w:r>
          </w:p>
        </w:tc>
        <w:tc>
          <w:tcPr>
            <w:tcW w:w="622" w:type="dxa"/>
          </w:tcPr>
          <w:p>
            <w:pPr>
              <w:pStyle w:val="TableParagraph"/>
              <w:ind w:left="2"/>
              <w:rPr>
                <w:sz w:val="18"/>
              </w:rPr>
            </w:pPr>
            <w:r>
              <w:rPr>
                <w:sz w:val="18"/>
              </w:rPr>
              <w:t>-</w:t>
            </w:r>
          </w:p>
        </w:tc>
      </w:tr>
      <w:tr>
        <w:trPr>
          <w:trHeight w:val="1182" w:hRule="atLeast"/>
        </w:trPr>
        <w:tc>
          <w:tcPr>
            <w:tcW w:w="526" w:type="dxa"/>
          </w:tcPr>
          <w:p>
            <w:pPr>
              <w:pStyle w:val="TableParagraph"/>
              <w:spacing w:before="0"/>
              <w:ind w:left="0"/>
              <w:jc w:val="left"/>
              <w:rPr>
                <w:b/>
                <w:sz w:val="20"/>
              </w:rPr>
            </w:pPr>
          </w:p>
          <w:p>
            <w:pPr>
              <w:pStyle w:val="TableParagraph"/>
              <w:spacing w:before="10"/>
              <w:ind w:left="0"/>
              <w:jc w:val="left"/>
              <w:rPr>
                <w:b/>
                <w:sz w:val="21"/>
              </w:rPr>
            </w:pPr>
          </w:p>
          <w:p>
            <w:pPr>
              <w:pStyle w:val="TableParagraph"/>
              <w:spacing w:before="0"/>
              <w:ind w:left="52" w:right="41"/>
              <w:rPr>
                <w:sz w:val="18"/>
              </w:rPr>
            </w:pPr>
            <w:r>
              <w:rPr>
                <w:spacing w:val="-5"/>
                <w:sz w:val="18"/>
              </w:rPr>
              <w:t>02</w:t>
            </w:r>
          </w:p>
        </w:tc>
        <w:tc>
          <w:tcPr>
            <w:tcW w:w="1602" w:type="dxa"/>
          </w:tcPr>
          <w:p>
            <w:pPr>
              <w:pStyle w:val="TableParagraph"/>
              <w:spacing w:before="0"/>
              <w:ind w:left="0"/>
              <w:jc w:val="left"/>
              <w:rPr>
                <w:b/>
                <w:sz w:val="20"/>
              </w:rPr>
            </w:pPr>
          </w:p>
          <w:p>
            <w:pPr>
              <w:pStyle w:val="TableParagraph"/>
              <w:spacing w:before="10"/>
              <w:ind w:left="0"/>
              <w:jc w:val="left"/>
              <w:rPr>
                <w:b/>
                <w:sz w:val="21"/>
              </w:rPr>
            </w:pPr>
          </w:p>
          <w:p>
            <w:pPr>
              <w:pStyle w:val="TableParagraph"/>
              <w:spacing w:before="0"/>
              <w:jc w:val="left"/>
              <w:rPr>
                <w:sz w:val="18"/>
              </w:rPr>
            </w:pPr>
            <w:r>
              <w:rPr>
                <w:spacing w:val="-2"/>
                <w:sz w:val="18"/>
              </w:rPr>
              <w:t>IND_TP_LEIAUTE</w:t>
            </w:r>
          </w:p>
        </w:tc>
        <w:tc>
          <w:tcPr>
            <w:tcW w:w="6179" w:type="dxa"/>
          </w:tcPr>
          <w:p>
            <w:pPr>
              <w:pStyle w:val="TableParagraph"/>
              <w:ind w:left="27"/>
              <w:jc w:val="left"/>
              <w:rPr>
                <w:sz w:val="18"/>
              </w:rPr>
            </w:pPr>
            <w:r>
              <w:rPr>
                <w:sz w:val="18"/>
              </w:rPr>
              <w:t>Indicador</w:t>
            </w:r>
            <w:r>
              <w:rPr>
                <w:spacing w:val="-1"/>
                <w:sz w:val="18"/>
              </w:rPr>
              <w:t> </w:t>
            </w:r>
            <w:r>
              <w:rPr>
                <w:sz w:val="18"/>
              </w:rPr>
              <w:t>de</w:t>
            </w:r>
            <w:r>
              <w:rPr>
                <w:spacing w:val="-2"/>
                <w:sz w:val="18"/>
              </w:rPr>
              <w:t> </w:t>
            </w:r>
            <w:r>
              <w:rPr>
                <w:sz w:val="18"/>
              </w:rPr>
              <w:t>tipo</w:t>
            </w:r>
            <w:r>
              <w:rPr>
                <w:spacing w:val="-1"/>
                <w:sz w:val="18"/>
              </w:rPr>
              <w:t> </w:t>
            </w:r>
            <w:r>
              <w:rPr>
                <w:sz w:val="18"/>
              </w:rPr>
              <w:t>de</w:t>
            </w:r>
            <w:r>
              <w:rPr>
                <w:spacing w:val="-1"/>
                <w:sz w:val="18"/>
              </w:rPr>
              <w:t> </w:t>
            </w:r>
            <w:r>
              <w:rPr>
                <w:sz w:val="18"/>
              </w:rPr>
              <w:t>leiaute</w:t>
            </w:r>
            <w:r>
              <w:rPr>
                <w:spacing w:val="-1"/>
                <w:sz w:val="18"/>
              </w:rPr>
              <w:t> </w:t>
            </w:r>
            <w:r>
              <w:rPr>
                <w:spacing w:val="-2"/>
                <w:sz w:val="18"/>
              </w:rPr>
              <w:t>adotado:</w:t>
            </w:r>
          </w:p>
          <w:p>
            <w:pPr>
              <w:pStyle w:val="TableParagraph"/>
              <w:numPr>
                <w:ilvl w:val="0"/>
                <w:numId w:val="113"/>
              </w:numPr>
              <w:tabs>
                <w:tab w:pos="386" w:val="left" w:leader="none"/>
              </w:tabs>
              <w:spacing w:line="240" w:lineRule="auto" w:before="25" w:after="0"/>
              <w:ind w:left="386" w:right="0" w:hanging="359"/>
              <w:jc w:val="left"/>
              <w:rPr>
                <w:sz w:val="18"/>
              </w:rPr>
            </w:pPr>
            <w:r>
              <w:rPr>
                <w:sz w:val="18"/>
              </w:rPr>
              <w:t>Leiaute </w:t>
            </w:r>
            <w:r>
              <w:rPr>
                <w:spacing w:val="-2"/>
                <w:sz w:val="18"/>
              </w:rPr>
              <w:t>simplificado</w:t>
            </w:r>
          </w:p>
          <w:p>
            <w:pPr>
              <w:pStyle w:val="TableParagraph"/>
              <w:numPr>
                <w:ilvl w:val="0"/>
                <w:numId w:val="113"/>
              </w:numPr>
              <w:tabs>
                <w:tab w:pos="386" w:val="left" w:leader="none"/>
              </w:tabs>
              <w:spacing w:line="240" w:lineRule="auto" w:before="15" w:after="0"/>
              <w:ind w:left="386" w:right="0" w:hanging="359"/>
              <w:jc w:val="left"/>
              <w:rPr>
                <w:sz w:val="18"/>
              </w:rPr>
            </w:pPr>
            <w:r>
              <w:rPr>
                <w:sz w:val="18"/>
              </w:rPr>
              <w:t>Leiaute</w:t>
            </w:r>
            <w:r>
              <w:rPr>
                <w:spacing w:val="-2"/>
                <w:sz w:val="18"/>
              </w:rPr>
              <w:t> completo</w:t>
            </w:r>
          </w:p>
          <w:p>
            <w:pPr>
              <w:pStyle w:val="TableParagraph"/>
              <w:numPr>
                <w:ilvl w:val="0"/>
                <w:numId w:val="113"/>
              </w:numPr>
              <w:tabs>
                <w:tab w:pos="386" w:val="left" w:leader="none"/>
              </w:tabs>
              <w:spacing w:line="240" w:lineRule="auto" w:before="17" w:after="0"/>
              <w:ind w:left="386" w:right="0" w:hanging="359"/>
              <w:jc w:val="left"/>
              <w:rPr>
                <w:sz w:val="18"/>
              </w:rPr>
            </w:pPr>
            <w:r>
              <w:rPr>
                <w:sz w:val="18"/>
              </w:rPr>
              <w:t>Leiaute</w:t>
            </w:r>
            <w:r>
              <w:rPr>
                <w:spacing w:val="-1"/>
                <w:sz w:val="18"/>
              </w:rPr>
              <w:t> </w:t>
            </w:r>
            <w:r>
              <w:rPr>
                <w:sz w:val="18"/>
              </w:rPr>
              <w:t>restrito</w:t>
            </w:r>
            <w:r>
              <w:rPr>
                <w:spacing w:val="1"/>
                <w:sz w:val="18"/>
              </w:rPr>
              <w:t> </w:t>
            </w:r>
            <w:r>
              <w:rPr>
                <w:sz w:val="18"/>
              </w:rPr>
              <w:t>aos saldos</w:t>
            </w:r>
            <w:r>
              <w:rPr>
                <w:spacing w:val="-3"/>
                <w:sz w:val="18"/>
              </w:rPr>
              <w:t> </w:t>
            </w:r>
            <w:r>
              <w:rPr>
                <w:sz w:val="18"/>
              </w:rPr>
              <w:t>de</w:t>
            </w:r>
            <w:r>
              <w:rPr>
                <w:spacing w:val="-1"/>
                <w:sz w:val="18"/>
              </w:rPr>
              <w:t> </w:t>
            </w:r>
            <w:r>
              <w:rPr>
                <w:spacing w:val="-2"/>
                <w:sz w:val="18"/>
              </w:rPr>
              <w:t>estoque</w:t>
            </w:r>
          </w:p>
        </w:tc>
        <w:tc>
          <w:tcPr>
            <w:tcW w:w="462" w:type="dxa"/>
          </w:tcPr>
          <w:p>
            <w:pPr>
              <w:pStyle w:val="TableParagraph"/>
              <w:spacing w:before="0"/>
              <w:ind w:left="0"/>
              <w:jc w:val="left"/>
              <w:rPr>
                <w:b/>
                <w:sz w:val="20"/>
              </w:rPr>
            </w:pPr>
          </w:p>
          <w:p>
            <w:pPr>
              <w:pStyle w:val="TableParagraph"/>
              <w:spacing w:before="10"/>
              <w:ind w:left="0"/>
              <w:jc w:val="left"/>
              <w:rPr>
                <w:b/>
                <w:sz w:val="21"/>
              </w:rPr>
            </w:pPr>
          </w:p>
          <w:p>
            <w:pPr>
              <w:pStyle w:val="TableParagraph"/>
              <w:spacing w:before="0"/>
              <w:ind w:left="6"/>
              <w:rPr>
                <w:sz w:val="18"/>
              </w:rPr>
            </w:pPr>
            <w:r>
              <w:rPr>
                <w:sz w:val="18"/>
              </w:rPr>
              <w:t>C</w:t>
            </w:r>
          </w:p>
        </w:tc>
        <w:tc>
          <w:tcPr>
            <w:tcW w:w="524" w:type="dxa"/>
          </w:tcPr>
          <w:p>
            <w:pPr>
              <w:pStyle w:val="TableParagraph"/>
              <w:spacing w:before="0"/>
              <w:ind w:left="0"/>
              <w:jc w:val="left"/>
              <w:rPr>
                <w:b/>
                <w:sz w:val="20"/>
              </w:rPr>
            </w:pPr>
          </w:p>
          <w:p>
            <w:pPr>
              <w:pStyle w:val="TableParagraph"/>
              <w:spacing w:before="10"/>
              <w:ind w:left="0"/>
              <w:jc w:val="left"/>
              <w:rPr>
                <w:b/>
                <w:sz w:val="21"/>
              </w:rPr>
            </w:pPr>
          </w:p>
          <w:p>
            <w:pPr>
              <w:pStyle w:val="TableParagraph"/>
              <w:spacing w:before="0"/>
              <w:ind w:left="57" w:right="48"/>
              <w:rPr>
                <w:sz w:val="18"/>
              </w:rPr>
            </w:pPr>
            <w:r>
              <w:rPr>
                <w:spacing w:val="-4"/>
                <w:sz w:val="18"/>
              </w:rPr>
              <w:t>001*</w:t>
            </w:r>
          </w:p>
        </w:tc>
        <w:tc>
          <w:tcPr>
            <w:tcW w:w="622" w:type="dxa"/>
          </w:tcPr>
          <w:p>
            <w:pPr>
              <w:pStyle w:val="TableParagraph"/>
              <w:spacing w:before="0"/>
              <w:ind w:left="0"/>
              <w:jc w:val="left"/>
              <w:rPr>
                <w:b/>
                <w:sz w:val="20"/>
              </w:rPr>
            </w:pPr>
          </w:p>
          <w:p>
            <w:pPr>
              <w:pStyle w:val="TableParagraph"/>
              <w:spacing w:before="10"/>
              <w:ind w:left="0"/>
              <w:jc w:val="left"/>
              <w:rPr>
                <w:b/>
                <w:sz w:val="21"/>
              </w:rPr>
            </w:pPr>
          </w:p>
          <w:p>
            <w:pPr>
              <w:pStyle w:val="TableParagraph"/>
              <w:spacing w:before="0"/>
              <w:ind w:left="2"/>
              <w:rPr>
                <w:sz w:val="18"/>
              </w:rPr>
            </w:pPr>
            <w:r>
              <w:rPr>
                <w:sz w:val="18"/>
              </w:rPr>
              <w:t>-</w:t>
            </w:r>
          </w:p>
        </w:tc>
      </w:tr>
    </w:tbl>
    <w:p>
      <w:pPr>
        <w:spacing w:before="1"/>
        <w:ind w:left="193" w:right="6952" w:firstLine="0"/>
        <w:jc w:val="left"/>
        <w:rPr>
          <w:sz w:val="16"/>
        </w:rPr>
      </w:pPr>
      <w:r>
        <w:rPr>
          <w:sz w:val="16"/>
        </w:rPr>
        <w:t>Observações:</w:t>
      </w:r>
      <w:r>
        <w:rPr>
          <w:spacing w:val="-7"/>
          <w:sz w:val="16"/>
        </w:rPr>
        <w:t> </w:t>
      </w:r>
      <w:r>
        <w:rPr>
          <w:sz w:val="16"/>
        </w:rPr>
        <w:t>obrigatoriedade</w:t>
      </w:r>
      <w:r>
        <w:rPr>
          <w:spacing w:val="-8"/>
          <w:sz w:val="16"/>
        </w:rPr>
        <w:t> </w:t>
      </w:r>
      <w:r>
        <w:rPr>
          <w:sz w:val="16"/>
        </w:rPr>
        <w:t>a</w:t>
      </w:r>
      <w:r>
        <w:rPr>
          <w:spacing w:val="-8"/>
          <w:sz w:val="16"/>
        </w:rPr>
        <w:t> </w:t>
      </w:r>
      <w:r>
        <w:rPr>
          <w:sz w:val="16"/>
        </w:rPr>
        <w:t>partir</w:t>
      </w:r>
      <w:r>
        <w:rPr>
          <w:spacing w:val="-8"/>
          <w:sz w:val="16"/>
        </w:rPr>
        <w:t> </w:t>
      </w:r>
      <w:r>
        <w:rPr>
          <w:sz w:val="16"/>
        </w:rPr>
        <w:t>de</w:t>
      </w:r>
      <w:r>
        <w:rPr>
          <w:spacing w:val="-8"/>
          <w:sz w:val="16"/>
        </w:rPr>
        <w:t> </w:t>
      </w:r>
      <w:r>
        <w:rPr>
          <w:sz w:val="16"/>
        </w:rPr>
        <w:t>2023</w:t>
      </w:r>
      <w:r>
        <w:rPr>
          <w:spacing w:val="40"/>
          <w:sz w:val="16"/>
        </w:rPr>
        <w:t> </w:t>
      </w:r>
      <w:r>
        <w:rPr>
          <w:sz w:val="16"/>
        </w:rPr>
        <w:t>Nível hierárquico - 2</w:t>
      </w:r>
    </w:p>
    <w:p>
      <w:pPr>
        <w:spacing w:before="1"/>
        <w:ind w:left="193" w:right="0" w:firstLine="0"/>
        <w:jc w:val="left"/>
        <w:rPr>
          <w:sz w:val="16"/>
        </w:rPr>
      </w:pPr>
      <w:r>
        <w:rPr>
          <w:sz w:val="16"/>
        </w:rPr>
        <w:t>Ocorrência</w:t>
      </w:r>
      <w:r>
        <w:rPr>
          <w:spacing w:val="-6"/>
          <w:sz w:val="16"/>
        </w:rPr>
        <w:t> </w:t>
      </w:r>
      <w:r>
        <w:rPr>
          <w:sz w:val="16"/>
        </w:rPr>
        <w:t>–</w:t>
      </w:r>
      <w:r>
        <w:rPr>
          <w:spacing w:val="-3"/>
          <w:sz w:val="16"/>
        </w:rPr>
        <w:t> </w:t>
      </w:r>
      <w:r>
        <w:rPr>
          <w:sz w:val="16"/>
        </w:rPr>
        <w:t>um</w:t>
      </w:r>
      <w:r>
        <w:rPr>
          <w:spacing w:val="-4"/>
          <w:sz w:val="16"/>
        </w:rPr>
        <w:t> </w:t>
      </w:r>
      <w:r>
        <w:rPr>
          <w:sz w:val="16"/>
        </w:rPr>
        <w:t>por</w:t>
      </w:r>
      <w:r>
        <w:rPr>
          <w:spacing w:val="-10"/>
          <w:sz w:val="16"/>
        </w:rPr>
        <w:t> </w:t>
      </w:r>
      <w:r>
        <w:rPr>
          <w:spacing w:val="-2"/>
          <w:sz w:val="16"/>
        </w:rPr>
        <w:t>Arquivo</w:t>
      </w:r>
    </w:p>
    <w:p>
      <w:pPr>
        <w:pStyle w:val="BodyText"/>
        <w:spacing w:before="2"/>
        <w:rPr>
          <w:sz w:val="19"/>
        </w:rPr>
      </w:pPr>
    </w:p>
    <w:p>
      <w:pPr>
        <w:spacing w:before="0" w:after="46"/>
        <w:ind w:left="193" w:right="0" w:firstLine="0"/>
        <w:jc w:val="left"/>
        <w:rPr>
          <w:sz w:val="20"/>
        </w:rPr>
      </w:pPr>
      <w:r>
        <w:rPr>
          <w:b/>
          <w:sz w:val="20"/>
        </w:rPr>
        <w:t>REGISTRO</w:t>
      </w:r>
      <w:r>
        <w:rPr>
          <w:b/>
          <w:spacing w:val="-12"/>
          <w:sz w:val="20"/>
        </w:rPr>
        <w:t> </w:t>
      </w:r>
      <w:r>
        <w:rPr>
          <w:b/>
          <w:sz w:val="20"/>
        </w:rPr>
        <w:t>K100:</w:t>
      </w:r>
      <w:r>
        <w:rPr>
          <w:b/>
          <w:spacing w:val="-4"/>
          <w:sz w:val="20"/>
        </w:rPr>
        <w:t> </w:t>
      </w:r>
      <w:r>
        <w:rPr>
          <w:sz w:val="20"/>
        </w:rPr>
        <w:t>PERÍODO</w:t>
      </w:r>
      <w:r>
        <w:rPr>
          <w:spacing w:val="-7"/>
          <w:sz w:val="20"/>
        </w:rPr>
        <w:t> </w:t>
      </w:r>
      <w:r>
        <w:rPr>
          <w:sz w:val="20"/>
        </w:rPr>
        <w:t>DE</w:t>
      </w:r>
      <w:r>
        <w:rPr>
          <w:spacing w:val="-12"/>
          <w:sz w:val="20"/>
        </w:rPr>
        <w:t> </w:t>
      </w:r>
      <w:r>
        <w:rPr>
          <w:sz w:val="20"/>
        </w:rPr>
        <w:t>APURAÇÃO</w:t>
      </w:r>
      <w:r>
        <w:rPr>
          <w:spacing w:val="-7"/>
          <w:sz w:val="20"/>
        </w:rPr>
        <w:t> </w:t>
      </w:r>
      <w:r>
        <w:rPr>
          <w:sz w:val="20"/>
        </w:rPr>
        <w:t>DO</w:t>
      </w:r>
      <w:r>
        <w:rPr>
          <w:spacing w:val="-6"/>
          <w:sz w:val="20"/>
        </w:rPr>
        <w:t> </w:t>
      </w:r>
      <w:r>
        <w:rPr>
          <w:spacing w:val="-2"/>
          <w:sz w:val="20"/>
        </w:rPr>
        <w:t>ICMS/IPI</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
        <w:gridCol w:w="1519"/>
        <w:gridCol w:w="6311"/>
        <w:gridCol w:w="466"/>
        <w:gridCol w:w="528"/>
        <w:gridCol w:w="624"/>
      </w:tblGrid>
      <w:tr>
        <w:trPr>
          <w:trHeight w:val="319" w:hRule="atLeast"/>
        </w:trPr>
        <w:tc>
          <w:tcPr>
            <w:tcW w:w="463" w:type="dxa"/>
          </w:tcPr>
          <w:p>
            <w:pPr>
              <w:pStyle w:val="TableParagraph"/>
              <w:spacing w:before="55"/>
              <w:ind w:left="37" w:right="27"/>
              <w:rPr>
                <w:sz w:val="18"/>
              </w:rPr>
            </w:pPr>
            <w:r>
              <w:rPr>
                <w:spacing w:val="-5"/>
                <w:sz w:val="18"/>
              </w:rPr>
              <w:t>Nº</w:t>
            </w:r>
          </w:p>
        </w:tc>
        <w:tc>
          <w:tcPr>
            <w:tcW w:w="1519" w:type="dxa"/>
          </w:tcPr>
          <w:p>
            <w:pPr>
              <w:pStyle w:val="TableParagraph"/>
              <w:spacing w:before="55"/>
              <w:jc w:val="left"/>
              <w:rPr>
                <w:sz w:val="18"/>
              </w:rPr>
            </w:pPr>
            <w:r>
              <w:rPr>
                <w:spacing w:val="-2"/>
                <w:sz w:val="18"/>
              </w:rPr>
              <w:t>Campo</w:t>
            </w:r>
          </w:p>
        </w:tc>
        <w:tc>
          <w:tcPr>
            <w:tcW w:w="6311" w:type="dxa"/>
          </w:tcPr>
          <w:p>
            <w:pPr>
              <w:pStyle w:val="TableParagraph"/>
              <w:spacing w:before="55"/>
              <w:jc w:val="left"/>
              <w:rPr>
                <w:sz w:val="18"/>
              </w:rPr>
            </w:pPr>
            <w:r>
              <w:rPr>
                <w:spacing w:val="-2"/>
                <w:sz w:val="18"/>
              </w:rPr>
              <w:t>Descrição</w:t>
            </w:r>
          </w:p>
        </w:tc>
        <w:tc>
          <w:tcPr>
            <w:tcW w:w="466" w:type="dxa"/>
          </w:tcPr>
          <w:p>
            <w:pPr>
              <w:pStyle w:val="TableParagraph"/>
              <w:spacing w:before="55"/>
              <w:ind w:left="52" w:right="39"/>
              <w:rPr>
                <w:sz w:val="18"/>
              </w:rPr>
            </w:pPr>
            <w:r>
              <w:rPr>
                <w:spacing w:val="-4"/>
                <w:sz w:val="18"/>
              </w:rPr>
              <w:t>Tipo</w:t>
            </w:r>
          </w:p>
        </w:tc>
        <w:tc>
          <w:tcPr>
            <w:tcW w:w="528" w:type="dxa"/>
          </w:tcPr>
          <w:p>
            <w:pPr>
              <w:pStyle w:val="TableParagraph"/>
              <w:spacing w:before="55"/>
              <w:ind w:left="49" w:right="38"/>
              <w:rPr>
                <w:sz w:val="18"/>
              </w:rPr>
            </w:pPr>
            <w:r>
              <w:rPr>
                <w:spacing w:val="-5"/>
                <w:sz w:val="18"/>
              </w:rPr>
              <w:t>Tam</w:t>
            </w:r>
          </w:p>
        </w:tc>
        <w:tc>
          <w:tcPr>
            <w:tcW w:w="624" w:type="dxa"/>
          </w:tcPr>
          <w:p>
            <w:pPr>
              <w:pStyle w:val="TableParagraph"/>
              <w:spacing w:before="55"/>
              <w:ind w:left="82" w:right="71"/>
              <w:rPr>
                <w:sz w:val="18"/>
              </w:rPr>
            </w:pPr>
            <w:r>
              <w:rPr>
                <w:spacing w:val="-5"/>
                <w:sz w:val="18"/>
              </w:rPr>
              <w:t>Dec</w:t>
            </w:r>
          </w:p>
        </w:tc>
      </w:tr>
      <w:tr>
        <w:trPr>
          <w:trHeight w:val="309" w:hRule="atLeast"/>
        </w:trPr>
        <w:tc>
          <w:tcPr>
            <w:tcW w:w="463" w:type="dxa"/>
          </w:tcPr>
          <w:p>
            <w:pPr>
              <w:pStyle w:val="TableParagraph"/>
              <w:spacing w:before="45"/>
              <w:ind w:left="39" w:right="27"/>
              <w:rPr>
                <w:sz w:val="18"/>
              </w:rPr>
            </w:pPr>
            <w:r>
              <w:rPr>
                <w:spacing w:val="-5"/>
                <w:sz w:val="18"/>
              </w:rPr>
              <w:t>01</w:t>
            </w:r>
          </w:p>
        </w:tc>
        <w:tc>
          <w:tcPr>
            <w:tcW w:w="1519" w:type="dxa"/>
          </w:tcPr>
          <w:p>
            <w:pPr>
              <w:pStyle w:val="TableParagraph"/>
              <w:spacing w:before="45"/>
              <w:jc w:val="left"/>
              <w:rPr>
                <w:sz w:val="18"/>
              </w:rPr>
            </w:pPr>
            <w:r>
              <w:rPr>
                <w:spacing w:val="-5"/>
                <w:sz w:val="18"/>
              </w:rPr>
              <w:t>REG</w:t>
            </w:r>
          </w:p>
        </w:tc>
        <w:tc>
          <w:tcPr>
            <w:tcW w:w="6311"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"K100"</w:t>
            </w:r>
          </w:p>
        </w:tc>
        <w:tc>
          <w:tcPr>
            <w:tcW w:w="466" w:type="dxa"/>
          </w:tcPr>
          <w:p>
            <w:pPr>
              <w:pStyle w:val="TableParagraph"/>
              <w:spacing w:before="45"/>
              <w:ind w:left="15"/>
              <w:rPr>
                <w:sz w:val="18"/>
              </w:rPr>
            </w:pPr>
            <w:r>
              <w:rPr>
                <w:sz w:val="18"/>
              </w:rPr>
              <w:t>C</w:t>
            </w:r>
          </w:p>
        </w:tc>
        <w:tc>
          <w:tcPr>
            <w:tcW w:w="528" w:type="dxa"/>
          </w:tcPr>
          <w:p>
            <w:pPr>
              <w:pStyle w:val="TableParagraph"/>
              <w:spacing w:before="45"/>
              <w:ind w:left="9"/>
              <w:rPr>
                <w:sz w:val="18"/>
              </w:rPr>
            </w:pPr>
            <w:r>
              <w:rPr>
                <w:sz w:val="18"/>
              </w:rPr>
              <w:t>4</w:t>
            </w:r>
          </w:p>
        </w:tc>
        <w:tc>
          <w:tcPr>
            <w:tcW w:w="624" w:type="dxa"/>
          </w:tcPr>
          <w:p>
            <w:pPr>
              <w:pStyle w:val="TableParagraph"/>
              <w:spacing w:before="45"/>
              <w:ind w:left="12"/>
              <w:rPr>
                <w:sz w:val="18"/>
              </w:rPr>
            </w:pPr>
            <w:r>
              <w:rPr>
                <w:sz w:val="18"/>
              </w:rPr>
              <w:t>-</w:t>
            </w:r>
          </w:p>
        </w:tc>
      </w:tr>
      <w:tr>
        <w:trPr>
          <w:trHeight w:val="309" w:hRule="atLeast"/>
        </w:trPr>
        <w:tc>
          <w:tcPr>
            <w:tcW w:w="463" w:type="dxa"/>
          </w:tcPr>
          <w:p>
            <w:pPr>
              <w:pStyle w:val="TableParagraph"/>
              <w:spacing w:before="45"/>
              <w:ind w:left="39" w:right="27"/>
              <w:rPr>
                <w:sz w:val="18"/>
              </w:rPr>
            </w:pPr>
            <w:r>
              <w:rPr>
                <w:spacing w:val="-5"/>
                <w:sz w:val="18"/>
              </w:rPr>
              <w:t>02</w:t>
            </w:r>
          </w:p>
        </w:tc>
        <w:tc>
          <w:tcPr>
            <w:tcW w:w="1519" w:type="dxa"/>
          </w:tcPr>
          <w:p>
            <w:pPr>
              <w:pStyle w:val="TableParagraph"/>
              <w:spacing w:before="45"/>
              <w:jc w:val="left"/>
              <w:rPr>
                <w:sz w:val="18"/>
              </w:rPr>
            </w:pPr>
            <w:r>
              <w:rPr>
                <w:spacing w:val="-2"/>
                <w:sz w:val="18"/>
              </w:rPr>
              <w:t>DT_INI</w:t>
            </w:r>
          </w:p>
        </w:tc>
        <w:tc>
          <w:tcPr>
            <w:tcW w:w="6311" w:type="dxa"/>
          </w:tcPr>
          <w:p>
            <w:pPr>
              <w:pStyle w:val="TableParagraph"/>
              <w:spacing w:before="45"/>
              <w:jc w:val="left"/>
              <w:rPr>
                <w:sz w:val="18"/>
              </w:rPr>
            </w:pPr>
            <w:r>
              <w:rPr>
                <w:sz w:val="18"/>
              </w:rPr>
              <w:t>Data</w:t>
            </w:r>
            <w:r>
              <w:rPr>
                <w:spacing w:val="-1"/>
                <w:sz w:val="18"/>
              </w:rPr>
              <w:t> </w:t>
            </w:r>
            <w:r>
              <w:rPr>
                <w:sz w:val="18"/>
              </w:rPr>
              <w:t>inicial</w:t>
            </w:r>
            <w:r>
              <w:rPr>
                <w:spacing w:val="-1"/>
                <w:sz w:val="18"/>
              </w:rPr>
              <w:t> </w:t>
            </w:r>
            <w:r>
              <w:rPr>
                <w:sz w:val="18"/>
              </w:rPr>
              <w:t>a</w:t>
            </w:r>
            <w:r>
              <w:rPr>
                <w:spacing w:val="-2"/>
                <w:sz w:val="18"/>
              </w:rPr>
              <w:t> </w:t>
            </w:r>
            <w:r>
              <w:rPr>
                <w:sz w:val="18"/>
              </w:rPr>
              <w:t>que</w:t>
            </w:r>
            <w:r>
              <w:rPr>
                <w:spacing w:val="-1"/>
                <w:sz w:val="18"/>
              </w:rPr>
              <w:t> </w:t>
            </w:r>
            <w:r>
              <w:rPr>
                <w:sz w:val="18"/>
              </w:rPr>
              <w:t>a</w:t>
            </w:r>
            <w:r>
              <w:rPr>
                <w:spacing w:val="-2"/>
                <w:sz w:val="18"/>
              </w:rPr>
              <w:t> </w:t>
            </w:r>
            <w:r>
              <w:rPr>
                <w:sz w:val="18"/>
              </w:rPr>
              <w:t>apuração se</w:t>
            </w:r>
            <w:r>
              <w:rPr>
                <w:spacing w:val="-1"/>
                <w:sz w:val="18"/>
              </w:rPr>
              <w:t> </w:t>
            </w:r>
            <w:r>
              <w:rPr>
                <w:spacing w:val="-2"/>
                <w:sz w:val="18"/>
              </w:rPr>
              <w:t>refere</w:t>
            </w:r>
          </w:p>
        </w:tc>
        <w:tc>
          <w:tcPr>
            <w:tcW w:w="466" w:type="dxa"/>
          </w:tcPr>
          <w:p>
            <w:pPr>
              <w:pStyle w:val="TableParagraph"/>
              <w:spacing w:before="45"/>
              <w:ind w:left="16"/>
              <w:rPr>
                <w:sz w:val="18"/>
              </w:rPr>
            </w:pPr>
            <w:r>
              <w:rPr>
                <w:sz w:val="18"/>
              </w:rPr>
              <w:t>N</w:t>
            </w:r>
          </w:p>
        </w:tc>
        <w:tc>
          <w:tcPr>
            <w:tcW w:w="528" w:type="dxa"/>
          </w:tcPr>
          <w:p>
            <w:pPr>
              <w:pStyle w:val="TableParagraph"/>
              <w:spacing w:before="45"/>
              <w:ind w:left="9"/>
              <w:rPr>
                <w:sz w:val="18"/>
              </w:rPr>
            </w:pPr>
            <w:r>
              <w:rPr>
                <w:sz w:val="18"/>
              </w:rPr>
              <w:t>8</w:t>
            </w:r>
          </w:p>
        </w:tc>
        <w:tc>
          <w:tcPr>
            <w:tcW w:w="624" w:type="dxa"/>
          </w:tcPr>
          <w:p>
            <w:pPr>
              <w:pStyle w:val="TableParagraph"/>
              <w:spacing w:before="45"/>
              <w:ind w:left="12"/>
              <w:rPr>
                <w:sz w:val="18"/>
              </w:rPr>
            </w:pPr>
            <w:r>
              <w:rPr>
                <w:sz w:val="18"/>
              </w:rPr>
              <w:t>-</w:t>
            </w:r>
          </w:p>
        </w:tc>
      </w:tr>
      <w:tr>
        <w:trPr>
          <w:trHeight w:val="309" w:hRule="atLeast"/>
        </w:trPr>
        <w:tc>
          <w:tcPr>
            <w:tcW w:w="463" w:type="dxa"/>
          </w:tcPr>
          <w:p>
            <w:pPr>
              <w:pStyle w:val="TableParagraph"/>
              <w:spacing w:before="45"/>
              <w:ind w:left="39" w:right="27"/>
              <w:rPr>
                <w:sz w:val="18"/>
              </w:rPr>
            </w:pPr>
            <w:r>
              <w:rPr>
                <w:spacing w:val="-5"/>
                <w:sz w:val="18"/>
              </w:rPr>
              <w:t>03</w:t>
            </w:r>
          </w:p>
        </w:tc>
        <w:tc>
          <w:tcPr>
            <w:tcW w:w="1519" w:type="dxa"/>
          </w:tcPr>
          <w:p>
            <w:pPr>
              <w:pStyle w:val="TableParagraph"/>
              <w:spacing w:before="45"/>
              <w:jc w:val="left"/>
              <w:rPr>
                <w:sz w:val="18"/>
              </w:rPr>
            </w:pPr>
            <w:r>
              <w:rPr>
                <w:spacing w:val="-2"/>
                <w:sz w:val="18"/>
              </w:rPr>
              <w:t>DT_FIN</w:t>
            </w:r>
          </w:p>
        </w:tc>
        <w:tc>
          <w:tcPr>
            <w:tcW w:w="6311" w:type="dxa"/>
          </w:tcPr>
          <w:p>
            <w:pPr>
              <w:pStyle w:val="TableParagraph"/>
              <w:spacing w:before="45"/>
              <w:jc w:val="left"/>
              <w:rPr>
                <w:sz w:val="18"/>
              </w:rPr>
            </w:pPr>
            <w:r>
              <w:rPr>
                <w:sz w:val="18"/>
              </w:rPr>
              <w:t>Data</w:t>
            </w:r>
            <w:r>
              <w:rPr>
                <w:spacing w:val="-1"/>
                <w:sz w:val="18"/>
              </w:rPr>
              <w:t> </w:t>
            </w:r>
            <w:r>
              <w:rPr>
                <w:sz w:val="18"/>
              </w:rPr>
              <w:t>final</w:t>
            </w:r>
            <w:r>
              <w:rPr>
                <w:spacing w:val="-1"/>
                <w:sz w:val="18"/>
              </w:rPr>
              <w:t> </w:t>
            </w:r>
            <w:r>
              <w:rPr>
                <w:sz w:val="18"/>
              </w:rPr>
              <w:t>a</w:t>
            </w:r>
            <w:r>
              <w:rPr>
                <w:spacing w:val="-2"/>
                <w:sz w:val="18"/>
              </w:rPr>
              <w:t> </w:t>
            </w:r>
            <w:r>
              <w:rPr>
                <w:sz w:val="18"/>
              </w:rPr>
              <w:t>que</w:t>
            </w:r>
            <w:r>
              <w:rPr>
                <w:spacing w:val="-1"/>
                <w:sz w:val="18"/>
              </w:rPr>
              <w:t> </w:t>
            </w:r>
            <w:r>
              <w:rPr>
                <w:sz w:val="18"/>
              </w:rPr>
              <w:t>a</w:t>
            </w:r>
            <w:r>
              <w:rPr>
                <w:spacing w:val="-2"/>
                <w:sz w:val="18"/>
              </w:rPr>
              <w:t> </w:t>
            </w:r>
            <w:r>
              <w:rPr>
                <w:sz w:val="18"/>
              </w:rPr>
              <w:t>apuração se</w:t>
            </w:r>
            <w:r>
              <w:rPr>
                <w:spacing w:val="-1"/>
                <w:sz w:val="18"/>
              </w:rPr>
              <w:t> </w:t>
            </w:r>
            <w:r>
              <w:rPr>
                <w:spacing w:val="-2"/>
                <w:sz w:val="18"/>
              </w:rPr>
              <w:t>refere</w:t>
            </w:r>
          </w:p>
        </w:tc>
        <w:tc>
          <w:tcPr>
            <w:tcW w:w="466" w:type="dxa"/>
          </w:tcPr>
          <w:p>
            <w:pPr>
              <w:pStyle w:val="TableParagraph"/>
              <w:spacing w:before="45"/>
              <w:ind w:left="16"/>
              <w:rPr>
                <w:sz w:val="18"/>
              </w:rPr>
            </w:pPr>
            <w:r>
              <w:rPr>
                <w:sz w:val="18"/>
              </w:rPr>
              <w:t>N</w:t>
            </w:r>
          </w:p>
        </w:tc>
        <w:tc>
          <w:tcPr>
            <w:tcW w:w="528" w:type="dxa"/>
          </w:tcPr>
          <w:p>
            <w:pPr>
              <w:pStyle w:val="TableParagraph"/>
              <w:spacing w:before="45"/>
              <w:ind w:left="9"/>
              <w:rPr>
                <w:sz w:val="18"/>
              </w:rPr>
            </w:pPr>
            <w:r>
              <w:rPr>
                <w:sz w:val="18"/>
              </w:rPr>
              <w:t>8</w:t>
            </w:r>
          </w:p>
        </w:tc>
        <w:tc>
          <w:tcPr>
            <w:tcW w:w="624" w:type="dxa"/>
          </w:tcPr>
          <w:p>
            <w:pPr>
              <w:pStyle w:val="TableParagraph"/>
              <w:spacing w:before="45"/>
              <w:ind w:left="12"/>
              <w:rPr>
                <w:sz w:val="18"/>
              </w:rPr>
            </w:pPr>
            <w:r>
              <w:rPr>
                <w:sz w:val="18"/>
              </w:rPr>
              <w:t>-</w:t>
            </w:r>
          </w:p>
        </w:tc>
      </w:tr>
    </w:tbl>
    <w:p>
      <w:pPr>
        <w:spacing w:before="2"/>
        <w:ind w:left="193" w:right="0" w:firstLine="0"/>
        <w:jc w:val="left"/>
        <w:rPr>
          <w:sz w:val="16"/>
        </w:rPr>
      </w:pPr>
      <w:r>
        <w:rPr>
          <w:sz w:val="16"/>
        </w:rPr>
        <w:t>Nível</w:t>
      </w:r>
      <w:r>
        <w:rPr>
          <w:spacing w:val="-6"/>
          <w:sz w:val="16"/>
        </w:rPr>
        <w:t> </w:t>
      </w:r>
      <w:r>
        <w:rPr>
          <w:sz w:val="16"/>
        </w:rPr>
        <w:t>hierárquico</w:t>
      </w:r>
      <w:r>
        <w:rPr>
          <w:spacing w:val="-2"/>
          <w:sz w:val="16"/>
        </w:rPr>
        <w:t> </w:t>
      </w:r>
      <w:r>
        <w:rPr>
          <w:sz w:val="16"/>
        </w:rPr>
        <w:t>-</w:t>
      </w:r>
      <w:r>
        <w:rPr>
          <w:spacing w:val="-7"/>
          <w:sz w:val="16"/>
        </w:rPr>
        <w:t> </w:t>
      </w:r>
      <w:r>
        <w:rPr>
          <w:spacing w:val="-10"/>
          <w:sz w:val="16"/>
        </w:rPr>
        <w:t>2</w:t>
      </w:r>
    </w:p>
    <w:p>
      <w:pPr>
        <w:spacing w:before="37"/>
        <w:ind w:left="193" w:right="0" w:firstLine="0"/>
        <w:jc w:val="left"/>
        <w:rPr>
          <w:sz w:val="16"/>
        </w:rPr>
      </w:pPr>
      <w:r>
        <w:rPr>
          <w:sz w:val="16"/>
        </w:rPr>
        <w:t>Ocorrência</w:t>
      </w:r>
      <w:r>
        <w:rPr>
          <w:spacing w:val="-6"/>
          <w:sz w:val="16"/>
        </w:rPr>
        <w:t> </w:t>
      </w:r>
      <w:r>
        <w:rPr>
          <w:sz w:val="16"/>
        </w:rPr>
        <w:t>–</w:t>
      </w:r>
      <w:r>
        <w:rPr>
          <w:spacing w:val="-5"/>
          <w:sz w:val="16"/>
        </w:rPr>
        <w:t> </w:t>
      </w:r>
      <w:r>
        <w:rPr>
          <w:sz w:val="16"/>
        </w:rPr>
        <w:t>Vários</w:t>
      </w:r>
      <w:r>
        <w:rPr>
          <w:spacing w:val="-4"/>
          <w:sz w:val="16"/>
        </w:rPr>
        <w:t> </w:t>
      </w:r>
      <w:r>
        <w:rPr>
          <w:sz w:val="16"/>
        </w:rPr>
        <w:t>(por</w:t>
      </w:r>
      <w:r>
        <w:rPr>
          <w:spacing w:val="-6"/>
          <w:sz w:val="16"/>
        </w:rPr>
        <w:t> </w:t>
      </w:r>
      <w:r>
        <w:rPr>
          <w:spacing w:val="-2"/>
          <w:sz w:val="16"/>
        </w:rPr>
        <w:t>arquivo)</w:t>
      </w:r>
    </w:p>
    <w:p>
      <w:pPr>
        <w:pStyle w:val="BodyText"/>
        <w:rPr>
          <w:sz w:val="18"/>
        </w:rPr>
      </w:pPr>
    </w:p>
    <w:p>
      <w:pPr>
        <w:pStyle w:val="BodyText"/>
        <w:spacing w:before="6"/>
        <w:rPr>
          <w:sz w:val="19"/>
        </w:rPr>
      </w:pPr>
    </w:p>
    <w:p>
      <w:pPr>
        <w:spacing w:before="0"/>
        <w:ind w:left="193" w:right="0" w:firstLine="0"/>
        <w:jc w:val="left"/>
        <w:rPr>
          <w:sz w:val="20"/>
        </w:rPr>
      </w:pPr>
      <w:r>
        <w:rPr>
          <w:b/>
          <w:sz w:val="20"/>
        </w:rPr>
        <w:t>REGISTRO</w:t>
      </w:r>
      <w:r>
        <w:rPr>
          <w:b/>
          <w:spacing w:val="-9"/>
          <w:sz w:val="20"/>
        </w:rPr>
        <w:t> </w:t>
      </w:r>
      <w:r>
        <w:rPr>
          <w:b/>
          <w:sz w:val="20"/>
        </w:rPr>
        <w:t>K200:</w:t>
      </w:r>
      <w:r>
        <w:rPr>
          <w:b/>
          <w:spacing w:val="-8"/>
          <w:sz w:val="20"/>
        </w:rPr>
        <w:t> </w:t>
      </w:r>
      <w:r>
        <w:rPr>
          <w:sz w:val="20"/>
        </w:rPr>
        <w:t>ESTOQUE</w:t>
      </w:r>
      <w:r>
        <w:rPr>
          <w:spacing w:val="-8"/>
          <w:sz w:val="20"/>
        </w:rPr>
        <w:t> </w:t>
      </w:r>
      <w:r>
        <w:rPr>
          <w:spacing w:val="-2"/>
          <w:sz w:val="20"/>
        </w:rPr>
        <w:t>ESCRITURADO</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
        <w:gridCol w:w="1293"/>
        <w:gridCol w:w="6519"/>
        <w:gridCol w:w="566"/>
        <w:gridCol w:w="566"/>
        <w:gridCol w:w="554"/>
      </w:tblGrid>
      <w:tr>
        <w:trPr>
          <w:trHeight w:val="318" w:hRule="atLeast"/>
        </w:trPr>
        <w:tc>
          <w:tcPr>
            <w:tcW w:w="410" w:type="dxa"/>
          </w:tcPr>
          <w:p>
            <w:pPr>
              <w:pStyle w:val="TableParagraph"/>
              <w:spacing w:before="55"/>
              <w:ind w:left="97" w:right="87"/>
              <w:rPr>
                <w:sz w:val="18"/>
              </w:rPr>
            </w:pPr>
            <w:r>
              <w:rPr>
                <w:spacing w:val="-5"/>
                <w:sz w:val="18"/>
              </w:rPr>
              <w:t>Nº</w:t>
            </w:r>
          </w:p>
        </w:tc>
        <w:tc>
          <w:tcPr>
            <w:tcW w:w="1293" w:type="dxa"/>
          </w:tcPr>
          <w:p>
            <w:pPr>
              <w:pStyle w:val="TableParagraph"/>
              <w:spacing w:before="55"/>
              <w:jc w:val="left"/>
              <w:rPr>
                <w:sz w:val="18"/>
              </w:rPr>
            </w:pPr>
            <w:r>
              <w:rPr>
                <w:spacing w:val="-2"/>
                <w:sz w:val="18"/>
              </w:rPr>
              <w:t>Campo</w:t>
            </w:r>
          </w:p>
        </w:tc>
        <w:tc>
          <w:tcPr>
            <w:tcW w:w="6519" w:type="dxa"/>
          </w:tcPr>
          <w:p>
            <w:pPr>
              <w:pStyle w:val="TableParagraph"/>
              <w:spacing w:before="55"/>
              <w:ind w:left="29"/>
              <w:jc w:val="left"/>
              <w:rPr>
                <w:sz w:val="18"/>
              </w:rPr>
            </w:pPr>
            <w:r>
              <w:rPr>
                <w:spacing w:val="-2"/>
                <w:sz w:val="18"/>
              </w:rPr>
              <w:t>Descrição</w:t>
            </w:r>
          </w:p>
        </w:tc>
        <w:tc>
          <w:tcPr>
            <w:tcW w:w="566" w:type="dxa"/>
          </w:tcPr>
          <w:p>
            <w:pPr>
              <w:pStyle w:val="TableParagraph"/>
              <w:spacing w:before="55"/>
              <w:ind w:left="93" w:right="76"/>
              <w:rPr>
                <w:sz w:val="18"/>
              </w:rPr>
            </w:pPr>
            <w:r>
              <w:rPr>
                <w:spacing w:val="-4"/>
                <w:sz w:val="18"/>
              </w:rPr>
              <w:t>Tipo</w:t>
            </w:r>
          </w:p>
        </w:tc>
        <w:tc>
          <w:tcPr>
            <w:tcW w:w="566" w:type="dxa"/>
          </w:tcPr>
          <w:p>
            <w:pPr>
              <w:pStyle w:val="TableParagraph"/>
              <w:spacing w:before="55"/>
              <w:ind w:left="93" w:right="77"/>
              <w:rPr>
                <w:sz w:val="18"/>
              </w:rPr>
            </w:pPr>
            <w:r>
              <w:rPr>
                <w:spacing w:val="-5"/>
                <w:sz w:val="18"/>
              </w:rPr>
              <w:t>Tam</w:t>
            </w:r>
          </w:p>
        </w:tc>
        <w:tc>
          <w:tcPr>
            <w:tcW w:w="554" w:type="dxa"/>
          </w:tcPr>
          <w:p>
            <w:pPr>
              <w:pStyle w:val="TableParagraph"/>
              <w:spacing w:before="55"/>
              <w:ind w:left="86" w:right="72"/>
              <w:rPr>
                <w:sz w:val="18"/>
              </w:rPr>
            </w:pPr>
            <w:r>
              <w:rPr>
                <w:spacing w:val="-5"/>
                <w:sz w:val="18"/>
              </w:rPr>
              <w:t>Dec</w:t>
            </w:r>
          </w:p>
        </w:tc>
      </w:tr>
      <w:tr>
        <w:trPr>
          <w:trHeight w:val="309" w:hRule="atLeast"/>
        </w:trPr>
        <w:tc>
          <w:tcPr>
            <w:tcW w:w="410" w:type="dxa"/>
          </w:tcPr>
          <w:p>
            <w:pPr>
              <w:pStyle w:val="TableParagraph"/>
              <w:spacing w:before="45"/>
              <w:ind w:left="97" w:right="85"/>
              <w:rPr>
                <w:sz w:val="18"/>
              </w:rPr>
            </w:pPr>
            <w:r>
              <w:rPr>
                <w:spacing w:val="-5"/>
                <w:sz w:val="18"/>
              </w:rPr>
              <w:t>01</w:t>
            </w:r>
          </w:p>
        </w:tc>
        <w:tc>
          <w:tcPr>
            <w:tcW w:w="1293" w:type="dxa"/>
          </w:tcPr>
          <w:p>
            <w:pPr>
              <w:pStyle w:val="TableParagraph"/>
              <w:spacing w:before="45"/>
              <w:jc w:val="left"/>
              <w:rPr>
                <w:sz w:val="18"/>
              </w:rPr>
            </w:pPr>
            <w:r>
              <w:rPr>
                <w:spacing w:val="-5"/>
                <w:sz w:val="18"/>
              </w:rPr>
              <w:t>REG</w:t>
            </w:r>
          </w:p>
        </w:tc>
        <w:tc>
          <w:tcPr>
            <w:tcW w:w="6519" w:type="dxa"/>
          </w:tcPr>
          <w:p>
            <w:pPr>
              <w:pStyle w:val="TableParagraph"/>
              <w:spacing w:before="45"/>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"K200"</w:t>
            </w:r>
          </w:p>
        </w:tc>
        <w:tc>
          <w:tcPr>
            <w:tcW w:w="566" w:type="dxa"/>
          </w:tcPr>
          <w:p>
            <w:pPr>
              <w:pStyle w:val="TableParagraph"/>
              <w:spacing w:before="45"/>
              <w:ind w:left="14"/>
              <w:rPr>
                <w:sz w:val="18"/>
              </w:rPr>
            </w:pPr>
            <w:r>
              <w:rPr>
                <w:sz w:val="18"/>
              </w:rPr>
              <w:t>C</w:t>
            </w:r>
          </w:p>
        </w:tc>
        <w:tc>
          <w:tcPr>
            <w:tcW w:w="566" w:type="dxa"/>
          </w:tcPr>
          <w:p>
            <w:pPr>
              <w:pStyle w:val="TableParagraph"/>
              <w:spacing w:before="45"/>
              <w:ind w:left="14"/>
              <w:rPr>
                <w:sz w:val="18"/>
              </w:rPr>
            </w:pPr>
            <w:r>
              <w:rPr>
                <w:sz w:val="18"/>
              </w:rPr>
              <w:t>4</w:t>
            </w:r>
          </w:p>
        </w:tc>
        <w:tc>
          <w:tcPr>
            <w:tcW w:w="554" w:type="dxa"/>
          </w:tcPr>
          <w:p>
            <w:pPr>
              <w:pStyle w:val="TableParagraph"/>
              <w:spacing w:before="45"/>
              <w:ind w:left="16"/>
              <w:rPr>
                <w:sz w:val="18"/>
              </w:rPr>
            </w:pPr>
            <w:r>
              <w:rPr>
                <w:sz w:val="18"/>
              </w:rPr>
              <w:t>-</w:t>
            </w:r>
          </w:p>
        </w:tc>
      </w:tr>
      <w:tr>
        <w:trPr>
          <w:trHeight w:val="306" w:hRule="atLeast"/>
        </w:trPr>
        <w:tc>
          <w:tcPr>
            <w:tcW w:w="410" w:type="dxa"/>
          </w:tcPr>
          <w:p>
            <w:pPr>
              <w:pStyle w:val="TableParagraph"/>
              <w:spacing w:before="45"/>
              <w:ind w:left="97" w:right="85"/>
              <w:rPr>
                <w:sz w:val="18"/>
              </w:rPr>
            </w:pPr>
            <w:r>
              <w:rPr>
                <w:spacing w:val="-5"/>
                <w:sz w:val="18"/>
              </w:rPr>
              <w:t>02</w:t>
            </w:r>
          </w:p>
        </w:tc>
        <w:tc>
          <w:tcPr>
            <w:tcW w:w="1293" w:type="dxa"/>
          </w:tcPr>
          <w:p>
            <w:pPr>
              <w:pStyle w:val="TableParagraph"/>
              <w:spacing w:before="45"/>
              <w:jc w:val="left"/>
              <w:rPr>
                <w:sz w:val="18"/>
              </w:rPr>
            </w:pPr>
            <w:r>
              <w:rPr>
                <w:spacing w:val="-2"/>
                <w:sz w:val="18"/>
              </w:rPr>
              <w:t>DT_EST</w:t>
            </w:r>
          </w:p>
        </w:tc>
        <w:tc>
          <w:tcPr>
            <w:tcW w:w="6519" w:type="dxa"/>
          </w:tcPr>
          <w:p>
            <w:pPr>
              <w:pStyle w:val="TableParagraph"/>
              <w:spacing w:before="45"/>
              <w:ind w:left="29"/>
              <w:jc w:val="left"/>
              <w:rPr>
                <w:sz w:val="18"/>
              </w:rPr>
            </w:pPr>
            <w:r>
              <w:rPr>
                <w:sz w:val="18"/>
              </w:rPr>
              <w:t>Data</w:t>
            </w:r>
            <w:r>
              <w:rPr>
                <w:spacing w:val="-3"/>
                <w:sz w:val="18"/>
              </w:rPr>
              <w:t> </w:t>
            </w:r>
            <w:r>
              <w:rPr>
                <w:sz w:val="18"/>
              </w:rPr>
              <w:t>do estoque</w:t>
            </w:r>
            <w:r>
              <w:rPr>
                <w:spacing w:val="-1"/>
                <w:sz w:val="18"/>
              </w:rPr>
              <w:t> </w:t>
            </w:r>
            <w:r>
              <w:rPr>
                <w:spacing w:val="-4"/>
                <w:sz w:val="18"/>
              </w:rPr>
              <w:t>final</w:t>
            </w:r>
          </w:p>
        </w:tc>
        <w:tc>
          <w:tcPr>
            <w:tcW w:w="566" w:type="dxa"/>
          </w:tcPr>
          <w:p>
            <w:pPr>
              <w:pStyle w:val="TableParagraph"/>
              <w:spacing w:before="45"/>
              <w:ind w:left="15"/>
              <w:rPr>
                <w:sz w:val="18"/>
              </w:rPr>
            </w:pPr>
            <w:r>
              <w:rPr>
                <w:sz w:val="18"/>
              </w:rPr>
              <w:t>N</w:t>
            </w:r>
          </w:p>
        </w:tc>
        <w:tc>
          <w:tcPr>
            <w:tcW w:w="566" w:type="dxa"/>
          </w:tcPr>
          <w:p>
            <w:pPr>
              <w:pStyle w:val="TableParagraph"/>
              <w:spacing w:before="45"/>
              <w:ind w:left="14"/>
              <w:rPr>
                <w:sz w:val="18"/>
              </w:rPr>
            </w:pPr>
            <w:r>
              <w:rPr>
                <w:sz w:val="18"/>
              </w:rPr>
              <w:t>8</w:t>
            </w:r>
          </w:p>
        </w:tc>
        <w:tc>
          <w:tcPr>
            <w:tcW w:w="554" w:type="dxa"/>
          </w:tcPr>
          <w:p>
            <w:pPr>
              <w:pStyle w:val="TableParagraph"/>
              <w:spacing w:before="45"/>
              <w:ind w:left="16"/>
              <w:rPr>
                <w:sz w:val="18"/>
              </w:rPr>
            </w:pPr>
            <w:r>
              <w:rPr>
                <w:sz w:val="18"/>
              </w:rPr>
              <w:t>-</w:t>
            </w:r>
          </w:p>
        </w:tc>
      </w:tr>
      <w:tr>
        <w:trPr>
          <w:trHeight w:val="309" w:hRule="atLeast"/>
        </w:trPr>
        <w:tc>
          <w:tcPr>
            <w:tcW w:w="410" w:type="dxa"/>
          </w:tcPr>
          <w:p>
            <w:pPr>
              <w:pStyle w:val="TableParagraph"/>
              <w:ind w:left="97" w:right="85"/>
              <w:rPr>
                <w:sz w:val="18"/>
              </w:rPr>
            </w:pPr>
            <w:r>
              <w:rPr>
                <w:spacing w:val="-5"/>
                <w:sz w:val="18"/>
              </w:rPr>
              <w:t>03</w:t>
            </w:r>
          </w:p>
        </w:tc>
        <w:tc>
          <w:tcPr>
            <w:tcW w:w="1293" w:type="dxa"/>
          </w:tcPr>
          <w:p>
            <w:pPr>
              <w:pStyle w:val="TableParagraph"/>
              <w:jc w:val="left"/>
              <w:rPr>
                <w:sz w:val="18"/>
              </w:rPr>
            </w:pPr>
            <w:r>
              <w:rPr>
                <w:spacing w:val="-2"/>
                <w:sz w:val="18"/>
              </w:rPr>
              <w:t>COD_ITEM</w:t>
            </w:r>
          </w:p>
        </w:tc>
        <w:tc>
          <w:tcPr>
            <w:tcW w:w="6519" w:type="dxa"/>
          </w:tcPr>
          <w:p>
            <w:pPr>
              <w:pStyle w:val="TableParagraph"/>
              <w:ind w:left="29"/>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566" w:type="dxa"/>
          </w:tcPr>
          <w:p>
            <w:pPr>
              <w:pStyle w:val="TableParagraph"/>
              <w:ind w:left="14"/>
              <w:rPr>
                <w:sz w:val="18"/>
              </w:rPr>
            </w:pPr>
            <w:r>
              <w:rPr>
                <w:sz w:val="18"/>
              </w:rPr>
              <w:t>C</w:t>
            </w:r>
          </w:p>
        </w:tc>
        <w:tc>
          <w:tcPr>
            <w:tcW w:w="566" w:type="dxa"/>
          </w:tcPr>
          <w:p>
            <w:pPr>
              <w:pStyle w:val="TableParagraph"/>
              <w:ind w:left="93" w:right="73"/>
              <w:rPr>
                <w:sz w:val="18"/>
              </w:rPr>
            </w:pPr>
            <w:r>
              <w:rPr>
                <w:spacing w:val="-5"/>
                <w:sz w:val="18"/>
              </w:rPr>
              <w:t>60</w:t>
            </w:r>
          </w:p>
        </w:tc>
        <w:tc>
          <w:tcPr>
            <w:tcW w:w="554" w:type="dxa"/>
          </w:tcPr>
          <w:p>
            <w:pPr>
              <w:pStyle w:val="TableParagraph"/>
              <w:ind w:left="16"/>
              <w:rPr>
                <w:sz w:val="18"/>
              </w:rPr>
            </w:pPr>
            <w:r>
              <w:rPr>
                <w:sz w:val="18"/>
              </w:rPr>
              <w:t>-</w:t>
            </w:r>
          </w:p>
        </w:tc>
      </w:tr>
      <w:tr>
        <w:trPr>
          <w:trHeight w:val="309" w:hRule="atLeast"/>
        </w:trPr>
        <w:tc>
          <w:tcPr>
            <w:tcW w:w="410" w:type="dxa"/>
          </w:tcPr>
          <w:p>
            <w:pPr>
              <w:pStyle w:val="TableParagraph"/>
              <w:ind w:left="97" w:right="85"/>
              <w:rPr>
                <w:sz w:val="18"/>
              </w:rPr>
            </w:pPr>
            <w:r>
              <w:rPr>
                <w:spacing w:val="-5"/>
                <w:sz w:val="18"/>
              </w:rPr>
              <w:t>04</w:t>
            </w:r>
          </w:p>
        </w:tc>
        <w:tc>
          <w:tcPr>
            <w:tcW w:w="1293" w:type="dxa"/>
          </w:tcPr>
          <w:p>
            <w:pPr>
              <w:pStyle w:val="TableParagraph"/>
              <w:jc w:val="left"/>
              <w:rPr>
                <w:sz w:val="18"/>
              </w:rPr>
            </w:pPr>
            <w:r>
              <w:rPr>
                <w:spacing w:val="-5"/>
                <w:sz w:val="18"/>
              </w:rPr>
              <w:t>QTD</w:t>
            </w:r>
          </w:p>
        </w:tc>
        <w:tc>
          <w:tcPr>
            <w:tcW w:w="6519" w:type="dxa"/>
          </w:tcPr>
          <w:p>
            <w:pPr>
              <w:pStyle w:val="TableParagraph"/>
              <w:ind w:left="29"/>
              <w:jc w:val="left"/>
              <w:rPr>
                <w:sz w:val="18"/>
              </w:rPr>
            </w:pPr>
            <w:r>
              <w:rPr>
                <w:sz w:val="18"/>
              </w:rPr>
              <w:t>Quantidade</w:t>
            </w:r>
            <w:r>
              <w:rPr>
                <w:spacing w:val="-3"/>
                <w:sz w:val="18"/>
              </w:rPr>
              <w:t> </w:t>
            </w:r>
            <w:r>
              <w:rPr>
                <w:sz w:val="18"/>
              </w:rPr>
              <w:t>em</w:t>
            </w:r>
            <w:r>
              <w:rPr>
                <w:spacing w:val="-2"/>
                <w:sz w:val="18"/>
              </w:rPr>
              <w:t> estoque</w:t>
            </w:r>
          </w:p>
        </w:tc>
        <w:tc>
          <w:tcPr>
            <w:tcW w:w="566" w:type="dxa"/>
          </w:tcPr>
          <w:p>
            <w:pPr>
              <w:pStyle w:val="TableParagraph"/>
              <w:ind w:left="15"/>
              <w:rPr>
                <w:sz w:val="18"/>
              </w:rPr>
            </w:pPr>
            <w:r>
              <w:rPr>
                <w:sz w:val="18"/>
              </w:rPr>
              <w:t>N</w:t>
            </w:r>
          </w:p>
        </w:tc>
        <w:tc>
          <w:tcPr>
            <w:tcW w:w="566" w:type="dxa"/>
          </w:tcPr>
          <w:p>
            <w:pPr>
              <w:pStyle w:val="TableParagraph"/>
              <w:ind w:left="17"/>
              <w:rPr>
                <w:sz w:val="18"/>
              </w:rPr>
            </w:pPr>
            <w:r>
              <w:rPr>
                <w:sz w:val="18"/>
              </w:rPr>
              <w:t>-</w:t>
            </w:r>
          </w:p>
        </w:tc>
        <w:tc>
          <w:tcPr>
            <w:tcW w:w="554" w:type="dxa"/>
          </w:tcPr>
          <w:p>
            <w:pPr>
              <w:pStyle w:val="TableParagraph"/>
              <w:ind w:left="12"/>
              <w:rPr>
                <w:sz w:val="18"/>
              </w:rPr>
            </w:pPr>
            <w:r>
              <w:rPr>
                <w:sz w:val="18"/>
              </w:rPr>
              <w:t>3</w:t>
            </w:r>
          </w:p>
        </w:tc>
      </w:tr>
      <w:tr>
        <w:trPr>
          <w:trHeight w:val="1014" w:hRule="atLeast"/>
        </w:trPr>
        <w:tc>
          <w:tcPr>
            <w:tcW w:w="410" w:type="dxa"/>
          </w:tcPr>
          <w:p>
            <w:pPr>
              <w:pStyle w:val="TableParagraph"/>
              <w:spacing w:before="0"/>
              <w:ind w:left="0"/>
              <w:jc w:val="left"/>
              <w:rPr>
                <w:sz w:val="20"/>
              </w:rPr>
            </w:pPr>
          </w:p>
          <w:p>
            <w:pPr>
              <w:pStyle w:val="TableParagraph"/>
              <w:spacing w:before="170"/>
              <w:ind w:left="97" w:right="85"/>
              <w:rPr>
                <w:sz w:val="18"/>
              </w:rPr>
            </w:pPr>
            <w:r>
              <w:rPr>
                <w:spacing w:val="-5"/>
                <w:sz w:val="18"/>
              </w:rPr>
              <w:t>05</w:t>
            </w:r>
          </w:p>
        </w:tc>
        <w:tc>
          <w:tcPr>
            <w:tcW w:w="1293" w:type="dxa"/>
          </w:tcPr>
          <w:p>
            <w:pPr>
              <w:pStyle w:val="TableParagraph"/>
              <w:spacing w:before="0"/>
              <w:ind w:left="0"/>
              <w:jc w:val="left"/>
              <w:rPr>
                <w:sz w:val="20"/>
              </w:rPr>
            </w:pPr>
          </w:p>
          <w:p>
            <w:pPr>
              <w:pStyle w:val="TableParagraph"/>
              <w:spacing w:before="170"/>
              <w:jc w:val="left"/>
              <w:rPr>
                <w:sz w:val="18"/>
              </w:rPr>
            </w:pPr>
            <w:r>
              <w:rPr>
                <w:spacing w:val="-2"/>
                <w:sz w:val="18"/>
              </w:rPr>
              <w:t>IND_EST</w:t>
            </w:r>
          </w:p>
        </w:tc>
        <w:tc>
          <w:tcPr>
            <w:tcW w:w="6519" w:type="dxa"/>
          </w:tcPr>
          <w:p>
            <w:pPr>
              <w:pStyle w:val="TableParagraph"/>
              <w:ind w:left="29"/>
              <w:jc w:val="left"/>
              <w:rPr>
                <w:sz w:val="18"/>
              </w:rPr>
            </w:pPr>
            <w:r>
              <w:rPr>
                <w:sz w:val="18"/>
              </w:rPr>
              <w:t>Indicador</w:t>
            </w:r>
            <w:r>
              <w:rPr>
                <w:spacing w:val="-1"/>
                <w:sz w:val="18"/>
              </w:rPr>
              <w:t> </w:t>
            </w:r>
            <w:r>
              <w:rPr>
                <w:sz w:val="18"/>
              </w:rPr>
              <w:t>do tipo</w:t>
            </w:r>
            <w:r>
              <w:rPr>
                <w:spacing w:val="-2"/>
                <w:sz w:val="18"/>
              </w:rPr>
              <w:t> </w:t>
            </w:r>
            <w:r>
              <w:rPr>
                <w:sz w:val="18"/>
              </w:rPr>
              <w:t>de</w:t>
            </w:r>
            <w:r>
              <w:rPr>
                <w:spacing w:val="-1"/>
                <w:sz w:val="18"/>
              </w:rPr>
              <w:t> </w:t>
            </w:r>
            <w:r>
              <w:rPr>
                <w:spacing w:val="-2"/>
                <w:sz w:val="18"/>
              </w:rPr>
              <w:t>estoque:</w:t>
            </w:r>
          </w:p>
          <w:p>
            <w:pPr>
              <w:pStyle w:val="TableParagraph"/>
              <w:spacing w:before="26"/>
              <w:ind w:left="29"/>
              <w:jc w:val="left"/>
              <w:rPr>
                <w:sz w:val="18"/>
              </w:rPr>
            </w:pPr>
            <w:r>
              <w:rPr>
                <w:sz w:val="18"/>
              </w:rPr>
              <w:t>0 =</w:t>
            </w:r>
            <w:r>
              <w:rPr>
                <w:spacing w:val="-2"/>
                <w:sz w:val="18"/>
              </w:rPr>
              <w:t> </w:t>
            </w:r>
            <w:r>
              <w:rPr>
                <w:sz w:val="18"/>
              </w:rPr>
              <w:t>Estoque</w:t>
            </w:r>
            <w:r>
              <w:rPr>
                <w:spacing w:val="-4"/>
                <w:sz w:val="18"/>
              </w:rPr>
              <w:t> </w:t>
            </w:r>
            <w:r>
              <w:rPr>
                <w:sz w:val="18"/>
              </w:rPr>
              <w:t>de</w:t>
            </w:r>
            <w:r>
              <w:rPr>
                <w:spacing w:val="-2"/>
                <w:sz w:val="18"/>
              </w:rPr>
              <w:t> </w:t>
            </w:r>
            <w:r>
              <w:rPr>
                <w:sz w:val="18"/>
              </w:rPr>
              <w:t>propriedade</w:t>
            </w:r>
            <w:r>
              <w:rPr>
                <w:spacing w:val="-2"/>
                <w:sz w:val="18"/>
              </w:rPr>
              <w:t> </w:t>
            </w:r>
            <w:r>
              <w:rPr>
                <w:sz w:val="18"/>
              </w:rPr>
              <w:t>do informante</w:t>
            </w:r>
            <w:r>
              <w:rPr>
                <w:spacing w:val="-1"/>
                <w:sz w:val="18"/>
              </w:rPr>
              <w:t> </w:t>
            </w:r>
            <w:r>
              <w:rPr>
                <w:sz w:val="18"/>
              </w:rPr>
              <w:t>e</w:t>
            </w:r>
            <w:r>
              <w:rPr>
                <w:spacing w:val="-1"/>
                <w:sz w:val="18"/>
              </w:rPr>
              <w:t> </w:t>
            </w:r>
            <w:r>
              <w:rPr>
                <w:sz w:val="18"/>
              </w:rPr>
              <w:t>em</w:t>
            </w:r>
            <w:r>
              <w:rPr>
                <w:spacing w:val="-2"/>
                <w:sz w:val="18"/>
              </w:rPr>
              <w:t> </w:t>
            </w:r>
            <w:r>
              <w:rPr>
                <w:sz w:val="18"/>
              </w:rPr>
              <w:t>seu</w:t>
            </w:r>
            <w:r>
              <w:rPr>
                <w:spacing w:val="1"/>
                <w:sz w:val="18"/>
              </w:rPr>
              <w:t> </w:t>
            </w:r>
            <w:r>
              <w:rPr>
                <w:spacing w:val="-4"/>
                <w:sz w:val="18"/>
              </w:rPr>
              <w:t>poder</w:t>
            </w:r>
          </w:p>
          <w:p>
            <w:pPr>
              <w:pStyle w:val="TableParagraph"/>
              <w:spacing w:before="28"/>
              <w:ind w:left="29"/>
              <w:jc w:val="left"/>
              <w:rPr>
                <w:sz w:val="18"/>
              </w:rPr>
            </w:pPr>
            <w:r>
              <w:rPr>
                <w:sz w:val="18"/>
              </w:rPr>
              <w:t>1 =</w:t>
            </w:r>
            <w:r>
              <w:rPr>
                <w:spacing w:val="-1"/>
                <w:sz w:val="18"/>
              </w:rPr>
              <w:t> </w:t>
            </w:r>
            <w:r>
              <w:rPr>
                <w:sz w:val="18"/>
              </w:rPr>
              <w:t>Estoque</w:t>
            </w:r>
            <w:r>
              <w:rPr>
                <w:spacing w:val="-4"/>
                <w:sz w:val="18"/>
              </w:rPr>
              <w:t> </w:t>
            </w:r>
            <w:r>
              <w:rPr>
                <w:sz w:val="18"/>
              </w:rPr>
              <w:t>de</w:t>
            </w:r>
            <w:r>
              <w:rPr>
                <w:spacing w:val="-1"/>
                <w:sz w:val="18"/>
              </w:rPr>
              <w:t> </w:t>
            </w:r>
            <w:r>
              <w:rPr>
                <w:sz w:val="18"/>
              </w:rPr>
              <w:t>propriedade</w:t>
            </w:r>
            <w:r>
              <w:rPr>
                <w:spacing w:val="-2"/>
                <w:sz w:val="18"/>
              </w:rPr>
              <w:t> </w:t>
            </w:r>
            <w:r>
              <w:rPr>
                <w:sz w:val="18"/>
              </w:rPr>
              <w:t>do</w:t>
            </w:r>
            <w:r>
              <w:rPr>
                <w:spacing w:val="1"/>
                <w:sz w:val="18"/>
              </w:rPr>
              <w:t> </w:t>
            </w:r>
            <w:r>
              <w:rPr>
                <w:sz w:val="18"/>
              </w:rPr>
              <w:t>informante</w:t>
            </w:r>
            <w:r>
              <w:rPr>
                <w:spacing w:val="-1"/>
                <w:sz w:val="18"/>
              </w:rPr>
              <w:t> </w:t>
            </w:r>
            <w:r>
              <w:rPr>
                <w:sz w:val="18"/>
              </w:rPr>
              <w:t>e em</w:t>
            </w:r>
            <w:r>
              <w:rPr>
                <w:spacing w:val="-2"/>
                <w:sz w:val="18"/>
              </w:rPr>
              <w:t> </w:t>
            </w:r>
            <w:r>
              <w:rPr>
                <w:sz w:val="18"/>
              </w:rPr>
              <w:t>posse</w:t>
            </w:r>
            <w:r>
              <w:rPr>
                <w:spacing w:val="-1"/>
                <w:sz w:val="18"/>
              </w:rPr>
              <w:t> </w:t>
            </w:r>
            <w:r>
              <w:rPr>
                <w:sz w:val="18"/>
              </w:rPr>
              <w:t>de</w:t>
            </w:r>
            <w:r>
              <w:rPr>
                <w:spacing w:val="-1"/>
                <w:sz w:val="18"/>
              </w:rPr>
              <w:t> </w:t>
            </w:r>
            <w:r>
              <w:rPr>
                <w:spacing w:val="-2"/>
                <w:sz w:val="18"/>
              </w:rPr>
              <w:t>terceiros</w:t>
            </w:r>
          </w:p>
          <w:p>
            <w:pPr>
              <w:pStyle w:val="TableParagraph"/>
              <w:spacing w:before="29"/>
              <w:ind w:left="29"/>
              <w:jc w:val="left"/>
              <w:rPr>
                <w:sz w:val="18"/>
              </w:rPr>
            </w:pPr>
            <w:r>
              <w:rPr>
                <w:sz w:val="18"/>
              </w:rPr>
              <w:t>2 =</w:t>
            </w:r>
            <w:r>
              <w:rPr>
                <w:spacing w:val="-1"/>
                <w:sz w:val="18"/>
              </w:rPr>
              <w:t> </w:t>
            </w:r>
            <w:r>
              <w:rPr>
                <w:sz w:val="18"/>
              </w:rPr>
              <w:t>Estoque</w:t>
            </w:r>
            <w:r>
              <w:rPr>
                <w:spacing w:val="-3"/>
                <w:sz w:val="18"/>
              </w:rPr>
              <w:t> </w:t>
            </w:r>
            <w:r>
              <w:rPr>
                <w:sz w:val="18"/>
              </w:rPr>
              <w:t>de</w:t>
            </w:r>
            <w:r>
              <w:rPr>
                <w:spacing w:val="-1"/>
                <w:sz w:val="18"/>
              </w:rPr>
              <w:t> </w:t>
            </w:r>
            <w:r>
              <w:rPr>
                <w:sz w:val="18"/>
              </w:rPr>
              <w:t>propriedade</w:t>
            </w:r>
            <w:r>
              <w:rPr>
                <w:spacing w:val="-1"/>
                <w:sz w:val="18"/>
              </w:rPr>
              <w:t> </w:t>
            </w:r>
            <w:r>
              <w:rPr>
                <w:sz w:val="18"/>
              </w:rPr>
              <w:t>de</w:t>
            </w:r>
            <w:r>
              <w:rPr>
                <w:spacing w:val="-2"/>
                <w:sz w:val="18"/>
              </w:rPr>
              <w:t> </w:t>
            </w:r>
            <w:r>
              <w:rPr>
                <w:sz w:val="18"/>
              </w:rPr>
              <w:t>terceiros e</w:t>
            </w:r>
            <w:r>
              <w:rPr>
                <w:spacing w:val="-1"/>
                <w:sz w:val="18"/>
              </w:rPr>
              <w:t> </w:t>
            </w:r>
            <w:r>
              <w:rPr>
                <w:sz w:val="18"/>
              </w:rPr>
              <w:t>em</w:t>
            </w:r>
            <w:r>
              <w:rPr>
                <w:spacing w:val="-1"/>
                <w:sz w:val="18"/>
              </w:rPr>
              <w:t> </w:t>
            </w:r>
            <w:r>
              <w:rPr>
                <w:sz w:val="18"/>
              </w:rPr>
              <w:t>posse</w:t>
            </w:r>
            <w:r>
              <w:rPr>
                <w:spacing w:val="-1"/>
                <w:sz w:val="18"/>
              </w:rPr>
              <w:t> </w:t>
            </w:r>
            <w:r>
              <w:rPr>
                <w:sz w:val="18"/>
              </w:rPr>
              <w:t>do</w:t>
            </w:r>
            <w:r>
              <w:rPr>
                <w:spacing w:val="-1"/>
                <w:sz w:val="18"/>
              </w:rPr>
              <w:t> </w:t>
            </w:r>
            <w:r>
              <w:rPr>
                <w:spacing w:val="-2"/>
                <w:sz w:val="18"/>
              </w:rPr>
              <w:t>informante</w:t>
            </w:r>
          </w:p>
        </w:tc>
        <w:tc>
          <w:tcPr>
            <w:tcW w:w="566" w:type="dxa"/>
          </w:tcPr>
          <w:p>
            <w:pPr>
              <w:pStyle w:val="TableParagraph"/>
              <w:spacing w:before="0"/>
              <w:ind w:left="0"/>
              <w:jc w:val="left"/>
              <w:rPr>
                <w:sz w:val="20"/>
              </w:rPr>
            </w:pPr>
          </w:p>
          <w:p>
            <w:pPr>
              <w:pStyle w:val="TableParagraph"/>
              <w:spacing w:before="170"/>
              <w:ind w:left="14"/>
              <w:rPr>
                <w:sz w:val="18"/>
              </w:rPr>
            </w:pPr>
            <w:r>
              <w:rPr>
                <w:sz w:val="18"/>
              </w:rPr>
              <w:t>C</w:t>
            </w:r>
          </w:p>
        </w:tc>
        <w:tc>
          <w:tcPr>
            <w:tcW w:w="566" w:type="dxa"/>
          </w:tcPr>
          <w:p>
            <w:pPr>
              <w:pStyle w:val="TableParagraph"/>
              <w:spacing w:before="0"/>
              <w:ind w:left="0"/>
              <w:jc w:val="left"/>
              <w:rPr>
                <w:sz w:val="20"/>
              </w:rPr>
            </w:pPr>
          </w:p>
          <w:p>
            <w:pPr>
              <w:pStyle w:val="TableParagraph"/>
              <w:spacing w:before="170"/>
              <w:ind w:left="14"/>
              <w:rPr>
                <w:sz w:val="18"/>
              </w:rPr>
            </w:pPr>
            <w:r>
              <w:rPr>
                <w:sz w:val="18"/>
              </w:rPr>
              <w:t>1</w:t>
            </w:r>
          </w:p>
        </w:tc>
        <w:tc>
          <w:tcPr>
            <w:tcW w:w="554" w:type="dxa"/>
          </w:tcPr>
          <w:p>
            <w:pPr>
              <w:pStyle w:val="TableParagraph"/>
              <w:spacing w:before="0"/>
              <w:ind w:left="0"/>
              <w:jc w:val="left"/>
              <w:rPr>
                <w:sz w:val="20"/>
              </w:rPr>
            </w:pPr>
          </w:p>
          <w:p>
            <w:pPr>
              <w:pStyle w:val="TableParagraph"/>
              <w:spacing w:before="170"/>
              <w:ind w:left="16"/>
              <w:rPr>
                <w:sz w:val="18"/>
              </w:rPr>
            </w:pPr>
            <w:r>
              <w:rPr>
                <w:sz w:val="18"/>
              </w:rPr>
              <w:t>-</w:t>
            </w:r>
          </w:p>
        </w:tc>
      </w:tr>
      <w:tr>
        <w:trPr>
          <w:trHeight w:val="544" w:hRule="atLeast"/>
        </w:trPr>
        <w:tc>
          <w:tcPr>
            <w:tcW w:w="410" w:type="dxa"/>
          </w:tcPr>
          <w:p>
            <w:pPr>
              <w:pStyle w:val="TableParagraph"/>
              <w:spacing w:before="163"/>
              <w:ind w:left="97" w:right="85"/>
              <w:rPr>
                <w:sz w:val="18"/>
              </w:rPr>
            </w:pPr>
            <w:r>
              <w:rPr>
                <w:spacing w:val="-5"/>
                <w:sz w:val="18"/>
              </w:rPr>
              <w:t>06</w:t>
            </w:r>
          </w:p>
        </w:tc>
        <w:tc>
          <w:tcPr>
            <w:tcW w:w="1293" w:type="dxa"/>
          </w:tcPr>
          <w:p>
            <w:pPr>
              <w:pStyle w:val="TableParagraph"/>
              <w:spacing w:before="163"/>
              <w:jc w:val="left"/>
              <w:rPr>
                <w:sz w:val="18"/>
              </w:rPr>
            </w:pPr>
            <w:r>
              <w:rPr>
                <w:spacing w:val="-2"/>
                <w:sz w:val="18"/>
              </w:rPr>
              <w:t>COD_PART</w:t>
            </w:r>
          </w:p>
        </w:tc>
        <w:tc>
          <w:tcPr>
            <w:tcW w:w="6519" w:type="dxa"/>
          </w:tcPr>
          <w:p>
            <w:pPr>
              <w:pStyle w:val="TableParagraph"/>
              <w:ind w:left="29"/>
              <w:jc w:val="left"/>
              <w:rPr>
                <w:sz w:val="18"/>
              </w:rPr>
            </w:pPr>
            <w:r>
              <w:rPr>
                <w:sz w:val="18"/>
              </w:rPr>
              <w:t>Código</w:t>
            </w:r>
            <w:r>
              <w:rPr>
                <w:spacing w:val="-3"/>
                <w:sz w:val="18"/>
              </w:rPr>
              <w:t> </w:t>
            </w:r>
            <w:r>
              <w:rPr>
                <w:sz w:val="18"/>
              </w:rPr>
              <w:t>do</w:t>
            </w:r>
            <w:r>
              <w:rPr>
                <w:spacing w:val="-2"/>
                <w:sz w:val="18"/>
              </w:rPr>
              <w:t> </w:t>
            </w:r>
            <w:r>
              <w:rPr>
                <w:sz w:val="18"/>
              </w:rPr>
              <w:t>participante</w:t>
            </w:r>
            <w:r>
              <w:rPr>
                <w:spacing w:val="-1"/>
                <w:sz w:val="18"/>
              </w:rPr>
              <w:t> </w:t>
            </w:r>
            <w:r>
              <w:rPr>
                <w:sz w:val="18"/>
              </w:rPr>
              <w:t>(campo</w:t>
            </w:r>
            <w:r>
              <w:rPr>
                <w:spacing w:val="-3"/>
                <w:sz w:val="18"/>
              </w:rPr>
              <w:t> </w:t>
            </w:r>
            <w:r>
              <w:rPr>
                <w:sz w:val="18"/>
              </w:rPr>
              <w:t>02 do Registro</w:t>
            </w:r>
            <w:r>
              <w:rPr>
                <w:spacing w:val="-2"/>
                <w:sz w:val="18"/>
              </w:rPr>
              <w:t> 0150):</w:t>
            </w:r>
          </w:p>
          <w:p>
            <w:pPr>
              <w:pStyle w:val="TableParagraph"/>
              <w:spacing w:before="26"/>
              <w:ind w:left="29"/>
              <w:jc w:val="left"/>
              <w:rPr>
                <w:sz w:val="18"/>
              </w:rPr>
            </w:pPr>
            <w:r>
              <w:rPr>
                <w:sz w:val="18"/>
              </w:rPr>
              <w:t>-</w:t>
            </w:r>
            <w:r>
              <w:rPr>
                <w:spacing w:val="-2"/>
                <w:sz w:val="18"/>
              </w:rPr>
              <w:t> </w:t>
            </w:r>
            <w:r>
              <w:rPr>
                <w:sz w:val="18"/>
              </w:rPr>
              <w:t>proprietário/possuidor</w:t>
            </w:r>
            <w:r>
              <w:rPr>
                <w:spacing w:val="-2"/>
                <w:sz w:val="18"/>
              </w:rPr>
              <w:t> </w:t>
            </w:r>
            <w:r>
              <w:rPr>
                <w:sz w:val="18"/>
              </w:rPr>
              <w:t>que</w:t>
            </w:r>
            <w:r>
              <w:rPr>
                <w:spacing w:val="-3"/>
                <w:sz w:val="18"/>
              </w:rPr>
              <w:t> </w:t>
            </w:r>
            <w:r>
              <w:rPr>
                <w:sz w:val="18"/>
              </w:rPr>
              <w:t>não seja</w:t>
            </w:r>
            <w:r>
              <w:rPr>
                <w:spacing w:val="-2"/>
                <w:sz w:val="18"/>
              </w:rPr>
              <w:t> </w:t>
            </w:r>
            <w:r>
              <w:rPr>
                <w:sz w:val="18"/>
              </w:rPr>
              <w:t>o</w:t>
            </w:r>
            <w:r>
              <w:rPr>
                <w:spacing w:val="-1"/>
                <w:sz w:val="18"/>
              </w:rPr>
              <w:t> </w:t>
            </w:r>
            <w:r>
              <w:rPr>
                <w:sz w:val="18"/>
              </w:rPr>
              <w:t>informante</w:t>
            </w:r>
            <w:r>
              <w:rPr>
                <w:spacing w:val="-2"/>
                <w:sz w:val="18"/>
              </w:rPr>
              <w:t> </w:t>
            </w:r>
            <w:r>
              <w:rPr>
                <w:sz w:val="18"/>
              </w:rPr>
              <w:t>do </w:t>
            </w:r>
            <w:r>
              <w:rPr>
                <w:spacing w:val="-2"/>
                <w:sz w:val="18"/>
              </w:rPr>
              <w:t>arquivo</w:t>
            </w:r>
          </w:p>
        </w:tc>
        <w:tc>
          <w:tcPr>
            <w:tcW w:w="566" w:type="dxa"/>
          </w:tcPr>
          <w:p>
            <w:pPr>
              <w:pStyle w:val="TableParagraph"/>
              <w:spacing w:before="163"/>
              <w:ind w:left="14"/>
              <w:rPr>
                <w:sz w:val="18"/>
              </w:rPr>
            </w:pPr>
            <w:r>
              <w:rPr>
                <w:sz w:val="18"/>
              </w:rPr>
              <w:t>C</w:t>
            </w:r>
          </w:p>
        </w:tc>
        <w:tc>
          <w:tcPr>
            <w:tcW w:w="566" w:type="dxa"/>
          </w:tcPr>
          <w:p>
            <w:pPr>
              <w:pStyle w:val="TableParagraph"/>
              <w:spacing w:before="163"/>
              <w:ind w:left="93" w:right="73"/>
              <w:rPr>
                <w:sz w:val="18"/>
              </w:rPr>
            </w:pPr>
            <w:r>
              <w:rPr>
                <w:spacing w:val="-5"/>
                <w:sz w:val="18"/>
              </w:rPr>
              <w:t>60</w:t>
            </w:r>
          </w:p>
        </w:tc>
        <w:tc>
          <w:tcPr>
            <w:tcW w:w="554" w:type="dxa"/>
          </w:tcPr>
          <w:p>
            <w:pPr>
              <w:pStyle w:val="TableParagraph"/>
              <w:spacing w:before="163"/>
              <w:ind w:left="16"/>
              <w:rPr>
                <w:sz w:val="18"/>
              </w:rPr>
            </w:pPr>
            <w:r>
              <w:rPr>
                <w:sz w:val="18"/>
              </w:rPr>
              <w:t>-</w:t>
            </w:r>
          </w:p>
        </w:tc>
      </w:tr>
    </w:tbl>
    <w:p>
      <w:pPr>
        <w:spacing w:line="288" w:lineRule="auto" w:before="5"/>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Vários</w:t>
      </w:r>
    </w:p>
    <w:p>
      <w:pPr>
        <w:pStyle w:val="BodyText"/>
        <w:rPr>
          <w:sz w:val="18"/>
        </w:rPr>
      </w:pPr>
    </w:p>
    <w:p>
      <w:pPr>
        <w:spacing w:before="123"/>
        <w:ind w:left="193" w:right="0" w:firstLine="0"/>
        <w:jc w:val="left"/>
        <w:rPr>
          <w:sz w:val="20"/>
        </w:rPr>
      </w:pPr>
      <w:r>
        <w:rPr>
          <w:b/>
          <w:sz w:val="20"/>
        </w:rPr>
        <w:t>REGISTRO</w:t>
      </w:r>
      <w:r>
        <w:rPr>
          <w:b/>
          <w:spacing w:val="-10"/>
          <w:sz w:val="20"/>
        </w:rPr>
        <w:t> </w:t>
      </w:r>
      <w:r>
        <w:rPr>
          <w:b/>
          <w:sz w:val="20"/>
        </w:rPr>
        <w:t>K210</w:t>
      </w:r>
      <w:r>
        <w:rPr>
          <w:sz w:val="20"/>
        </w:rPr>
        <w:t>:</w:t>
      </w:r>
      <w:r>
        <w:rPr>
          <w:spacing w:val="-9"/>
          <w:sz w:val="20"/>
        </w:rPr>
        <w:t> </w:t>
      </w:r>
      <w:r>
        <w:rPr>
          <w:sz w:val="20"/>
        </w:rPr>
        <w:t>DESMONTAGEM</w:t>
      </w:r>
      <w:r>
        <w:rPr>
          <w:spacing w:val="-8"/>
          <w:sz w:val="20"/>
        </w:rPr>
        <w:t> </w:t>
      </w:r>
      <w:r>
        <w:rPr>
          <w:sz w:val="20"/>
        </w:rPr>
        <w:t>DE</w:t>
      </w:r>
      <w:r>
        <w:rPr>
          <w:spacing w:val="-9"/>
          <w:sz w:val="20"/>
        </w:rPr>
        <w:t> </w:t>
      </w:r>
      <w:r>
        <w:rPr>
          <w:sz w:val="20"/>
        </w:rPr>
        <w:t>MERCADORIAS</w:t>
      </w:r>
      <w:r>
        <w:rPr>
          <w:spacing w:val="-6"/>
          <w:sz w:val="20"/>
        </w:rPr>
        <w:t> </w:t>
      </w:r>
      <w:r>
        <w:rPr>
          <w:sz w:val="20"/>
        </w:rPr>
        <w:t>–</w:t>
      </w:r>
      <w:r>
        <w:rPr>
          <w:spacing w:val="-8"/>
          <w:sz w:val="20"/>
        </w:rPr>
        <w:t> </w:t>
      </w:r>
      <w:r>
        <w:rPr>
          <w:sz w:val="20"/>
        </w:rPr>
        <w:t>ITEM</w:t>
      </w:r>
      <w:r>
        <w:rPr>
          <w:spacing w:val="-8"/>
          <w:sz w:val="20"/>
        </w:rPr>
        <w:t> </w:t>
      </w:r>
      <w:r>
        <w:rPr>
          <w:sz w:val="20"/>
        </w:rPr>
        <w:t>DE</w:t>
      </w:r>
      <w:r>
        <w:rPr>
          <w:spacing w:val="-8"/>
          <w:sz w:val="20"/>
        </w:rPr>
        <w:t> </w:t>
      </w:r>
      <w:r>
        <w:rPr>
          <w:spacing w:val="-2"/>
          <w:sz w:val="20"/>
        </w:rPr>
        <w:t>ORIGEM</w:t>
      </w:r>
    </w:p>
    <w:p>
      <w:pPr>
        <w:spacing w:after="0"/>
        <w:jc w:val="left"/>
        <w:rPr>
          <w:sz w:val="20"/>
        </w:rPr>
        <w:sectPr>
          <w:pgSz w:w="11910" w:h="16840"/>
          <w:pgMar w:header="441" w:footer="0" w:top="1560" w:bottom="280" w:left="940" w:right="740"/>
        </w:sectPr>
      </w:pPr>
    </w:p>
    <w:p>
      <w:pPr>
        <w:pStyle w:val="BodyText"/>
        <w:spacing w:before="1"/>
        <w:rPr>
          <w:sz w:val="7"/>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8"/>
        <w:gridCol w:w="1387"/>
        <w:gridCol w:w="6225"/>
        <w:gridCol w:w="586"/>
        <w:gridCol w:w="574"/>
        <w:gridCol w:w="732"/>
      </w:tblGrid>
      <w:tr>
        <w:trPr>
          <w:trHeight w:val="319" w:hRule="atLeast"/>
        </w:trPr>
        <w:tc>
          <w:tcPr>
            <w:tcW w:w="408" w:type="dxa"/>
          </w:tcPr>
          <w:p>
            <w:pPr>
              <w:pStyle w:val="TableParagraph"/>
              <w:spacing w:before="57"/>
              <w:ind w:left="92" w:right="85"/>
              <w:rPr>
                <w:sz w:val="18"/>
              </w:rPr>
            </w:pPr>
            <w:r>
              <w:rPr>
                <w:spacing w:val="-5"/>
                <w:sz w:val="18"/>
              </w:rPr>
              <w:t>Nº</w:t>
            </w:r>
          </w:p>
        </w:tc>
        <w:tc>
          <w:tcPr>
            <w:tcW w:w="1387" w:type="dxa"/>
          </w:tcPr>
          <w:p>
            <w:pPr>
              <w:pStyle w:val="TableParagraph"/>
              <w:spacing w:before="57"/>
              <w:jc w:val="left"/>
              <w:rPr>
                <w:sz w:val="18"/>
              </w:rPr>
            </w:pPr>
            <w:r>
              <w:rPr>
                <w:spacing w:val="-2"/>
                <w:sz w:val="18"/>
              </w:rPr>
              <w:t>Campo</w:t>
            </w:r>
          </w:p>
        </w:tc>
        <w:tc>
          <w:tcPr>
            <w:tcW w:w="6225" w:type="dxa"/>
          </w:tcPr>
          <w:p>
            <w:pPr>
              <w:pStyle w:val="TableParagraph"/>
              <w:spacing w:before="57"/>
              <w:jc w:val="left"/>
              <w:rPr>
                <w:sz w:val="18"/>
              </w:rPr>
            </w:pPr>
            <w:r>
              <w:rPr>
                <w:spacing w:val="-2"/>
                <w:sz w:val="18"/>
              </w:rPr>
              <w:t>Descrição</w:t>
            </w:r>
          </w:p>
        </w:tc>
        <w:tc>
          <w:tcPr>
            <w:tcW w:w="586" w:type="dxa"/>
          </w:tcPr>
          <w:p>
            <w:pPr>
              <w:pStyle w:val="TableParagraph"/>
              <w:spacing w:before="57"/>
              <w:ind w:left="106" w:right="99"/>
              <w:rPr>
                <w:sz w:val="18"/>
              </w:rPr>
            </w:pPr>
            <w:r>
              <w:rPr>
                <w:spacing w:val="-4"/>
                <w:sz w:val="18"/>
              </w:rPr>
              <w:t>Tipo</w:t>
            </w:r>
          </w:p>
        </w:tc>
        <w:tc>
          <w:tcPr>
            <w:tcW w:w="574" w:type="dxa"/>
          </w:tcPr>
          <w:p>
            <w:pPr>
              <w:pStyle w:val="TableParagraph"/>
              <w:spacing w:before="57"/>
              <w:ind w:left="44" w:right="32"/>
              <w:rPr>
                <w:sz w:val="18"/>
              </w:rPr>
            </w:pPr>
            <w:r>
              <w:rPr>
                <w:spacing w:val="-5"/>
                <w:sz w:val="18"/>
              </w:rPr>
              <w:t>Tam</w:t>
            </w:r>
          </w:p>
        </w:tc>
        <w:tc>
          <w:tcPr>
            <w:tcW w:w="732" w:type="dxa"/>
          </w:tcPr>
          <w:p>
            <w:pPr>
              <w:pStyle w:val="TableParagraph"/>
              <w:spacing w:before="57"/>
              <w:ind w:left="6"/>
              <w:rPr>
                <w:sz w:val="18"/>
              </w:rPr>
            </w:pPr>
            <w:r>
              <w:rPr>
                <w:spacing w:val="-5"/>
                <w:sz w:val="18"/>
              </w:rPr>
              <w:t>Dec</w:t>
            </w:r>
          </w:p>
        </w:tc>
      </w:tr>
      <w:tr>
        <w:trPr>
          <w:trHeight w:val="309" w:hRule="atLeast"/>
        </w:trPr>
        <w:tc>
          <w:tcPr>
            <w:tcW w:w="408" w:type="dxa"/>
          </w:tcPr>
          <w:p>
            <w:pPr>
              <w:pStyle w:val="TableParagraph"/>
              <w:ind w:left="94" w:right="85"/>
              <w:rPr>
                <w:sz w:val="18"/>
              </w:rPr>
            </w:pPr>
            <w:r>
              <w:rPr>
                <w:spacing w:val="-5"/>
                <w:sz w:val="18"/>
              </w:rPr>
              <w:t>01</w:t>
            </w:r>
          </w:p>
        </w:tc>
        <w:tc>
          <w:tcPr>
            <w:tcW w:w="1387" w:type="dxa"/>
          </w:tcPr>
          <w:p>
            <w:pPr>
              <w:pStyle w:val="TableParagraph"/>
              <w:jc w:val="left"/>
              <w:rPr>
                <w:sz w:val="18"/>
              </w:rPr>
            </w:pPr>
            <w:r>
              <w:rPr>
                <w:spacing w:val="-5"/>
                <w:sz w:val="18"/>
              </w:rPr>
              <w:t>REG</w:t>
            </w:r>
          </w:p>
        </w:tc>
        <w:tc>
          <w:tcPr>
            <w:tcW w:w="6225"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"K210"</w:t>
            </w:r>
          </w:p>
        </w:tc>
        <w:tc>
          <w:tcPr>
            <w:tcW w:w="586" w:type="dxa"/>
          </w:tcPr>
          <w:p>
            <w:pPr>
              <w:pStyle w:val="TableParagraph"/>
              <w:ind w:left="9"/>
              <w:rPr>
                <w:sz w:val="18"/>
              </w:rPr>
            </w:pPr>
            <w:r>
              <w:rPr>
                <w:sz w:val="18"/>
              </w:rPr>
              <w:t>C</w:t>
            </w:r>
          </w:p>
        </w:tc>
        <w:tc>
          <w:tcPr>
            <w:tcW w:w="574" w:type="dxa"/>
          </w:tcPr>
          <w:p>
            <w:pPr>
              <w:pStyle w:val="TableParagraph"/>
              <w:ind w:left="44" w:right="33"/>
              <w:rPr>
                <w:sz w:val="18"/>
              </w:rPr>
            </w:pPr>
            <w:r>
              <w:rPr>
                <w:spacing w:val="-5"/>
                <w:sz w:val="18"/>
              </w:rPr>
              <w:t>004</w:t>
            </w:r>
          </w:p>
        </w:tc>
        <w:tc>
          <w:tcPr>
            <w:tcW w:w="732" w:type="dxa"/>
          </w:tcPr>
          <w:p>
            <w:pPr>
              <w:pStyle w:val="TableParagraph"/>
              <w:ind w:left="8"/>
              <w:rPr>
                <w:sz w:val="18"/>
              </w:rPr>
            </w:pPr>
            <w:r>
              <w:rPr>
                <w:sz w:val="18"/>
              </w:rPr>
              <w:t>-</w:t>
            </w:r>
          </w:p>
        </w:tc>
      </w:tr>
      <w:tr>
        <w:trPr>
          <w:trHeight w:val="309" w:hRule="atLeast"/>
        </w:trPr>
        <w:tc>
          <w:tcPr>
            <w:tcW w:w="408" w:type="dxa"/>
          </w:tcPr>
          <w:p>
            <w:pPr>
              <w:pStyle w:val="TableParagraph"/>
              <w:ind w:left="94" w:right="85"/>
              <w:rPr>
                <w:sz w:val="18"/>
              </w:rPr>
            </w:pPr>
            <w:r>
              <w:rPr>
                <w:spacing w:val="-5"/>
                <w:sz w:val="18"/>
              </w:rPr>
              <w:t>02</w:t>
            </w:r>
          </w:p>
        </w:tc>
        <w:tc>
          <w:tcPr>
            <w:tcW w:w="1387" w:type="dxa"/>
          </w:tcPr>
          <w:p>
            <w:pPr>
              <w:pStyle w:val="TableParagraph"/>
              <w:jc w:val="left"/>
              <w:rPr>
                <w:sz w:val="18"/>
              </w:rPr>
            </w:pPr>
            <w:r>
              <w:rPr>
                <w:spacing w:val="-2"/>
                <w:sz w:val="18"/>
              </w:rPr>
              <w:t>DT_INI_OS</w:t>
            </w:r>
          </w:p>
        </w:tc>
        <w:tc>
          <w:tcPr>
            <w:tcW w:w="6225" w:type="dxa"/>
          </w:tcPr>
          <w:p>
            <w:pPr>
              <w:pStyle w:val="TableParagraph"/>
              <w:jc w:val="left"/>
              <w:rPr>
                <w:sz w:val="18"/>
              </w:rPr>
            </w:pPr>
            <w:r>
              <w:rPr>
                <w:sz w:val="18"/>
              </w:rPr>
              <w:t>Data de início</w:t>
            </w:r>
            <w:r>
              <w:rPr>
                <w:spacing w:val="-1"/>
                <w:sz w:val="18"/>
              </w:rPr>
              <w:t> </w:t>
            </w:r>
            <w:r>
              <w:rPr>
                <w:sz w:val="18"/>
              </w:rPr>
              <w:t>da</w:t>
            </w:r>
            <w:r>
              <w:rPr>
                <w:spacing w:val="-2"/>
                <w:sz w:val="18"/>
              </w:rPr>
              <w:t> </w:t>
            </w:r>
            <w:r>
              <w:rPr>
                <w:sz w:val="18"/>
              </w:rPr>
              <w:t>ordem</w:t>
            </w:r>
            <w:r>
              <w:rPr>
                <w:spacing w:val="-1"/>
                <w:sz w:val="18"/>
              </w:rPr>
              <w:t> </w:t>
            </w:r>
            <w:r>
              <w:rPr>
                <w:sz w:val="18"/>
              </w:rPr>
              <w:t>de </w:t>
            </w:r>
            <w:r>
              <w:rPr>
                <w:spacing w:val="-2"/>
                <w:sz w:val="18"/>
              </w:rPr>
              <w:t>serviço</w:t>
            </w:r>
          </w:p>
        </w:tc>
        <w:tc>
          <w:tcPr>
            <w:tcW w:w="586" w:type="dxa"/>
          </w:tcPr>
          <w:p>
            <w:pPr>
              <w:pStyle w:val="TableParagraph"/>
              <w:ind w:left="9"/>
              <w:rPr>
                <w:sz w:val="18"/>
              </w:rPr>
            </w:pPr>
            <w:r>
              <w:rPr>
                <w:sz w:val="18"/>
              </w:rPr>
              <w:t>N</w:t>
            </w:r>
          </w:p>
        </w:tc>
        <w:tc>
          <w:tcPr>
            <w:tcW w:w="574" w:type="dxa"/>
          </w:tcPr>
          <w:p>
            <w:pPr>
              <w:pStyle w:val="TableParagraph"/>
              <w:ind w:left="44" w:right="28"/>
              <w:rPr>
                <w:sz w:val="18"/>
              </w:rPr>
            </w:pPr>
            <w:r>
              <w:rPr>
                <w:spacing w:val="-4"/>
                <w:sz w:val="18"/>
              </w:rPr>
              <w:t>008*</w:t>
            </w:r>
          </w:p>
        </w:tc>
        <w:tc>
          <w:tcPr>
            <w:tcW w:w="732" w:type="dxa"/>
          </w:tcPr>
          <w:p>
            <w:pPr>
              <w:pStyle w:val="TableParagraph"/>
              <w:ind w:left="8"/>
              <w:rPr>
                <w:sz w:val="18"/>
              </w:rPr>
            </w:pPr>
            <w:r>
              <w:rPr>
                <w:sz w:val="18"/>
              </w:rPr>
              <w:t>-</w:t>
            </w:r>
          </w:p>
        </w:tc>
      </w:tr>
      <w:tr>
        <w:trPr>
          <w:trHeight w:val="309" w:hRule="atLeast"/>
        </w:trPr>
        <w:tc>
          <w:tcPr>
            <w:tcW w:w="408" w:type="dxa"/>
          </w:tcPr>
          <w:p>
            <w:pPr>
              <w:pStyle w:val="TableParagraph"/>
              <w:ind w:left="94" w:right="85"/>
              <w:rPr>
                <w:sz w:val="18"/>
              </w:rPr>
            </w:pPr>
            <w:r>
              <w:rPr>
                <w:spacing w:val="-5"/>
                <w:sz w:val="18"/>
              </w:rPr>
              <w:t>03</w:t>
            </w:r>
          </w:p>
        </w:tc>
        <w:tc>
          <w:tcPr>
            <w:tcW w:w="1387" w:type="dxa"/>
          </w:tcPr>
          <w:p>
            <w:pPr>
              <w:pStyle w:val="TableParagraph"/>
              <w:jc w:val="left"/>
              <w:rPr>
                <w:sz w:val="18"/>
              </w:rPr>
            </w:pPr>
            <w:r>
              <w:rPr>
                <w:spacing w:val="-2"/>
                <w:sz w:val="18"/>
              </w:rPr>
              <w:t>DT_FIN_OS</w:t>
            </w:r>
          </w:p>
        </w:tc>
        <w:tc>
          <w:tcPr>
            <w:tcW w:w="6225" w:type="dxa"/>
          </w:tcPr>
          <w:p>
            <w:pPr>
              <w:pStyle w:val="TableParagraph"/>
              <w:jc w:val="left"/>
              <w:rPr>
                <w:sz w:val="18"/>
              </w:rPr>
            </w:pPr>
            <w:r>
              <w:rPr>
                <w:sz w:val="18"/>
              </w:rPr>
              <w:t>Data</w:t>
            </w:r>
            <w:r>
              <w:rPr>
                <w:spacing w:val="-3"/>
                <w:sz w:val="18"/>
              </w:rPr>
              <w:t> </w:t>
            </w:r>
            <w:r>
              <w:rPr>
                <w:sz w:val="18"/>
              </w:rPr>
              <w:t>de</w:t>
            </w:r>
            <w:r>
              <w:rPr>
                <w:spacing w:val="-1"/>
                <w:sz w:val="18"/>
              </w:rPr>
              <w:t> </w:t>
            </w:r>
            <w:r>
              <w:rPr>
                <w:sz w:val="18"/>
              </w:rPr>
              <w:t>conclusão</w:t>
            </w:r>
            <w:r>
              <w:rPr>
                <w:spacing w:val="-1"/>
                <w:sz w:val="18"/>
              </w:rPr>
              <w:t> </w:t>
            </w:r>
            <w:r>
              <w:rPr>
                <w:sz w:val="18"/>
              </w:rPr>
              <w:t>da</w:t>
            </w:r>
            <w:r>
              <w:rPr>
                <w:spacing w:val="-2"/>
                <w:sz w:val="18"/>
              </w:rPr>
              <w:t> </w:t>
            </w:r>
            <w:r>
              <w:rPr>
                <w:sz w:val="18"/>
              </w:rPr>
              <w:t>ordem</w:t>
            </w:r>
            <w:r>
              <w:rPr>
                <w:spacing w:val="-1"/>
                <w:sz w:val="18"/>
              </w:rPr>
              <w:t> </w:t>
            </w:r>
            <w:r>
              <w:rPr>
                <w:sz w:val="18"/>
              </w:rPr>
              <w:t>de</w:t>
            </w:r>
            <w:r>
              <w:rPr>
                <w:spacing w:val="-1"/>
                <w:sz w:val="18"/>
              </w:rPr>
              <w:t> </w:t>
            </w:r>
            <w:r>
              <w:rPr>
                <w:spacing w:val="-2"/>
                <w:sz w:val="18"/>
              </w:rPr>
              <w:t>serviço</w:t>
            </w:r>
          </w:p>
        </w:tc>
        <w:tc>
          <w:tcPr>
            <w:tcW w:w="586" w:type="dxa"/>
          </w:tcPr>
          <w:p>
            <w:pPr>
              <w:pStyle w:val="TableParagraph"/>
              <w:ind w:left="9"/>
              <w:rPr>
                <w:sz w:val="18"/>
              </w:rPr>
            </w:pPr>
            <w:r>
              <w:rPr>
                <w:sz w:val="18"/>
              </w:rPr>
              <w:t>N</w:t>
            </w:r>
          </w:p>
        </w:tc>
        <w:tc>
          <w:tcPr>
            <w:tcW w:w="574" w:type="dxa"/>
          </w:tcPr>
          <w:p>
            <w:pPr>
              <w:pStyle w:val="TableParagraph"/>
              <w:ind w:left="44" w:right="28"/>
              <w:rPr>
                <w:sz w:val="18"/>
              </w:rPr>
            </w:pPr>
            <w:r>
              <w:rPr>
                <w:spacing w:val="-4"/>
                <w:sz w:val="18"/>
              </w:rPr>
              <w:t>008*</w:t>
            </w:r>
          </w:p>
        </w:tc>
        <w:tc>
          <w:tcPr>
            <w:tcW w:w="732" w:type="dxa"/>
          </w:tcPr>
          <w:p>
            <w:pPr>
              <w:pStyle w:val="TableParagraph"/>
              <w:ind w:left="8"/>
              <w:rPr>
                <w:sz w:val="18"/>
              </w:rPr>
            </w:pPr>
            <w:r>
              <w:rPr>
                <w:sz w:val="18"/>
              </w:rPr>
              <w:t>-</w:t>
            </w:r>
          </w:p>
        </w:tc>
      </w:tr>
      <w:tr>
        <w:trPr>
          <w:trHeight w:val="309" w:hRule="atLeast"/>
        </w:trPr>
        <w:tc>
          <w:tcPr>
            <w:tcW w:w="408" w:type="dxa"/>
          </w:tcPr>
          <w:p>
            <w:pPr>
              <w:pStyle w:val="TableParagraph"/>
              <w:ind w:left="94" w:right="85"/>
              <w:rPr>
                <w:sz w:val="18"/>
              </w:rPr>
            </w:pPr>
            <w:r>
              <w:rPr>
                <w:spacing w:val="-5"/>
                <w:sz w:val="18"/>
              </w:rPr>
              <w:t>04</w:t>
            </w:r>
          </w:p>
        </w:tc>
        <w:tc>
          <w:tcPr>
            <w:tcW w:w="1387" w:type="dxa"/>
          </w:tcPr>
          <w:p>
            <w:pPr>
              <w:pStyle w:val="TableParagraph"/>
              <w:jc w:val="left"/>
              <w:rPr>
                <w:sz w:val="18"/>
              </w:rPr>
            </w:pPr>
            <w:r>
              <w:rPr>
                <w:spacing w:val="-2"/>
                <w:sz w:val="18"/>
              </w:rPr>
              <w:t>COD_DOC_OS</w:t>
            </w:r>
          </w:p>
        </w:tc>
        <w:tc>
          <w:tcPr>
            <w:tcW w:w="6225" w:type="dxa"/>
          </w:tcPr>
          <w:p>
            <w:pPr>
              <w:pStyle w:val="TableParagraph"/>
              <w:jc w:val="left"/>
              <w:rPr>
                <w:sz w:val="18"/>
              </w:rPr>
            </w:pPr>
            <w:r>
              <w:rPr>
                <w:sz w:val="18"/>
              </w:rPr>
              <w:t>Código</w:t>
            </w:r>
            <w:r>
              <w:rPr>
                <w:spacing w:val="-2"/>
                <w:sz w:val="18"/>
              </w:rPr>
              <w:t> </w:t>
            </w:r>
            <w:r>
              <w:rPr>
                <w:sz w:val="18"/>
              </w:rPr>
              <w:t>de</w:t>
            </w:r>
            <w:r>
              <w:rPr>
                <w:spacing w:val="-1"/>
                <w:sz w:val="18"/>
              </w:rPr>
              <w:t> </w:t>
            </w:r>
            <w:r>
              <w:rPr>
                <w:sz w:val="18"/>
              </w:rPr>
              <w:t>identificação da</w:t>
            </w:r>
            <w:r>
              <w:rPr>
                <w:spacing w:val="-3"/>
                <w:sz w:val="18"/>
              </w:rPr>
              <w:t> </w:t>
            </w:r>
            <w:r>
              <w:rPr>
                <w:sz w:val="18"/>
              </w:rPr>
              <w:t>ordem</w:t>
            </w:r>
            <w:r>
              <w:rPr>
                <w:spacing w:val="-3"/>
                <w:sz w:val="18"/>
              </w:rPr>
              <w:t> </w:t>
            </w:r>
            <w:r>
              <w:rPr>
                <w:sz w:val="18"/>
              </w:rPr>
              <w:t>de</w:t>
            </w:r>
            <w:r>
              <w:rPr>
                <w:spacing w:val="-1"/>
                <w:sz w:val="18"/>
              </w:rPr>
              <w:t> </w:t>
            </w:r>
            <w:r>
              <w:rPr>
                <w:spacing w:val="-2"/>
                <w:sz w:val="18"/>
              </w:rPr>
              <w:t>serviço</w:t>
            </w:r>
          </w:p>
        </w:tc>
        <w:tc>
          <w:tcPr>
            <w:tcW w:w="586" w:type="dxa"/>
          </w:tcPr>
          <w:p>
            <w:pPr>
              <w:pStyle w:val="TableParagraph"/>
              <w:ind w:left="9"/>
              <w:rPr>
                <w:sz w:val="18"/>
              </w:rPr>
            </w:pPr>
            <w:r>
              <w:rPr>
                <w:sz w:val="18"/>
              </w:rPr>
              <w:t>C</w:t>
            </w:r>
          </w:p>
        </w:tc>
        <w:tc>
          <w:tcPr>
            <w:tcW w:w="574" w:type="dxa"/>
          </w:tcPr>
          <w:p>
            <w:pPr>
              <w:pStyle w:val="TableParagraph"/>
              <w:ind w:left="44" w:right="33"/>
              <w:rPr>
                <w:sz w:val="18"/>
              </w:rPr>
            </w:pPr>
            <w:r>
              <w:rPr>
                <w:spacing w:val="-5"/>
                <w:sz w:val="18"/>
              </w:rPr>
              <w:t>030</w:t>
            </w:r>
          </w:p>
        </w:tc>
        <w:tc>
          <w:tcPr>
            <w:tcW w:w="732" w:type="dxa"/>
          </w:tcPr>
          <w:p>
            <w:pPr>
              <w:pStyle w:val="TableParagraph"/>
              <w:ind w:left="8"/>
              <w:rPr>
                <w:sz w:val="18"/>
              </w:rPr>
            </w:pPr>
            <w:r>
              <w:rPr>
                <w:sz w:val="18"/>
              </w:rPr>
              <w:t>-</w:t>
            </w:r>
          </w:p>
        </w:tc>
      </w:tr>
      <w:tr>
        <w:trPr>
          <w:trHeight w:val="309" w:hRule="atLeast"/>
        </w:trPr>
        <w:tc>
          <w:tcPr>
            <w:tcW w:w="408" w:type="dxa"/>
          </w:tcPr>
          <w:p>
            <w:pPr>
              <w:pStyle w:val="TableParagraph"/>
              <w:ind w:left="94" w:right="85"/>
              <w:rPr>
                <w:sz w:val="18"/>
              </w:rPr>
            </w:pPr>
            <w:r>
              <w:rPr>
                <w:spacing w:val="-5"/>
                <w:sz w:val="18"/>
              </w:rPr>
              <w:t>05</w:t>
            </w:r>
          </w:p>
        </w:tc>
        <w:tc>
          <w:tcPr>
            <w:tcW w:w="1387" w:type="dxa"/>
          </w:tcPr>
          <w:p>
            <w:pPr>
              <w:pStyle w:val="TableParagraph"/>
              <w:jc w:val="left"/>
              <w:rPr>
                <w:sz w:val="18"/>
              </w:rPr>
            </w:pPr>
            <w:r>
              <w:rPr>
                <w:spacing w:val="-2"/>
                <w:sz w:val="18"/>
              </w:rPr>
              <w:t>COD_ITEM_ORI</w:t>
            </w:r>
          </w:p>
        </w:tc>
        <w:tc>
          <w:tcPr>
            <w:tcW w:w="6225" w:type="dxa"/>
          </w:tcPr>
          <w:p>
            <w:pPr>
              <w:pStyle w:val="TableParagraph"/>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de</w:t>
            </w:r>
            <w:r>
              <w:rPr>
                <w:spacing w:val="-4"/>
                <w:sz w:val="18"/>
              </w:rPr>
              <w:t> </w:t>
            </w:r>
            <w:r>
              <w:rPr>
                <w:sz w:val="18"/>
              </w:rPr>
              <w:t>origem</w:t>
            </w:r>
            <w:r>
              <w:rPr>
                <w:spacing w:val="-1"/>
                <w:sz w:val="18"/>
              </w:rPr>
              <w:t> </w:t>
            </w:r>
            <w:r>
              <w:rPr>
                <w:sz w:val="18"/>
              </w:rPr>
              <w:t>(campo 02 do Registro</w:t>
            </w:r>
            <w:r>
              <w:rPr>
                <w:spacing w:val="-1"/>
                <w:sz w:val="18"/>
              </w:rPr>
              <w:t> </w:t>
            </w:r>
            <w:r>
              <w:rPr>
                <w:spacing w:val="-4"/>
                <w:sz w:val="18"/>
              </w:rPr>
              <w:t>0200)</w:t>
            </w:r>
          </w:p>
        </w:tc>
        <w:tc>
          <w:tcPr>
            <w:tcW w:w="586" w:type="dxa"/>
          </w:tcPr>
          <w:p>
            <w:pPr>
              <w:pStyle w:val="TableParagraph"/>
              <w:ind w:left="9"/>
              <w:rPr>
                <w:sz w:val="18"/>
              </w:rPr>
            </w:pPr>
            <w:r>
              <w:rPr>
                <w:sz w:val="18"/>
              </w:rPr>
              <w:t>C</w:t>
            </w:r>
          </w:p>
        </w:tc>
        <w:tc>
          <w:tcPr>
            <w:tcW w:w="574" w:type="dxa"/>
          </w:tcPr>
          <w:p>
            <w:pPr>
              <w:pStyle w:val="TableParagraph"/>
              <w:ind w:left="44" w:right="33"/>
              <w:rPr>
                <w:sz w:val="18"/>
              </w:rPr>
            </w:pPr>
            <w:r>
              <w:rPr>
                <w:spacing w:val="-5"/>
                <w:sz w:val="18"/>
              </w:rPr>
              <w:t>060</w:t>
            </w:r>
          </w:p>
        </w:tc>
        <w:tc>
          <w:tcPr>
            <w:tcW w:w="732" w:type="dxa"/>
          </w:tcPr>
          <w:p>
            <w:pPr>
              <w:pStyle w:val="TableParagraph"/>
              <w:ind w:left="8"/>
              <w:rPr>
                <w:sz w:val="18"/>
              </w:rPr>
            </w:pPr>
            <w:r>
              <w:rPr>
                <w:sz w:val="18"/>
              </w:rPr>
              <w:t>-</w:t>
            </w:r>
          </w:p>
        </w:tc>
      </w:tr>
      <w:tr>
        <w:trPr>
          <w:trHeight w:val="309" w:hRule="atLeast"/>
        </w:trPr>
        <w:tc>
          <w:tcPr>
            <w:tcW w:w="408" w:type="dxa"/>
          </w:tcPr>
          <w:p>
            <w:pPr>
              <w:pStyle w:val="TableParagraph"/>
              <w:ind w:left="94" w:right="85"/>
              <w:rPr>
                <w:sz w:val="18"/>
              </w:rPr>
            </w:pPr>
            <w:r>
              <w:rPr>
                <w:spacing w:val="-5"/>
                <w:sz w:val="18"/>
              </w:rPr>
              <w:t>06</w:t>
            </w:r>
          </w:p>
        </w:tc>
        <w:tc>
          <w:tcPr>
            <w:tcW w:w="1387" w:type="dxa"/>
          </w:tcPr>
          <w:p>
            <w:pPr>
              <w:pStyle w:val="TableParagraph"/>
              <w:jc w:val="left"/>
              <w:rPr>
                <w:sz w:val="18"/>
              </w:rPr>
            </w:pPr>
            <w:r>
              <w:rPr>
                <w:spacing w:val="-2"/>
                <w:sz w:val="18"/>
              </w:rPr>
              <w:t>QTD_ORI</w:t>
            </w:r>
          </w:p>
        </w:tc>
        <w:tc>
          <w:tcPr>
            <w:tcW w:w="6225" w:type="dxa"/>
          </w:tcPr>
          <w:p>
            <w:pPr>
              <w:pStyle w:val="TableParagraph"/>
              <w:jc w:val="left"/>
              <w:rPr>
                <w:sz w:val="18"/>
              </w:rPr>
            </w:pPr>
            <w:r>
              <w:rPr>
                <w:sz w:val="18"/>
              </w:rPr>
              <w:t>Quantidade</w:t>
            </w:r>
            <w:r>
              <w:rPr>
                <w:spacing w:val="-2"/>
                <w:sz w:val="18"/>
              </w:rPr>
              <w:t> </w:t>
            </w:r>
            <w:r>
              <w:rPr>
                <w:sz w:val="18"/>
              </w:rPr>
              <w:t>de</w:t>
            </w:r>
            <w:r>
              <w:rPr>
                <w:spacing w:val="-2"/>
                <w:sz w:val="18"/>
              </w:rPr>
              <w:t> </w:t>
            </w:r>
            <w:r>
              <w:rPr>
                <w:sz w:val="18"/>
              </w:rPr>
              <w:t>origem –</w:t>
            </w:r>
            <w:r>
              <w:rPr>
                <w:spacing w:val="-2"/>
                <w:sz w:val="18"/>
              </w:rPr>
              <w:t> </w:t>
            </w:r>
            <w:r>
              <w:rPr>
                <w:sz w:val="18"/>
              </w:rPr>
              <w:t>saída</w:t>
            </w:r>
            <w:r>
              <w:rPr>
                <w:spacing w:val="-2"/>
                <w:sz w:val="18"/>
              </w:rPr>
              <w:t> </w:t>
            </w:r>
            <w:r>
              <w:rPr>
                <w:sz w:val="18"/>
              </w:rPr>
              <w:t>do</w:t>
            </w:r>
            <w:r>
              <w:rPr>
                <w:spacing w:val="-1"/>
                <w:sz w:val="18"/>
              </w:rPr>
              <w:t> </w:t>
            </w:r>
            <w:r>
              <w:rPr>
                <w:spacing w:val="-2"/>
                <w:sz w:val="18"/>
              </w:rPr>
              <w:t>estoque</w:t>
            </w:r>
          </w:p>
        </w:tc>
        <w:tc>
          <w:tcPr>
            <w:tcW w:w="586" w:type="dxa"/>
          </w:tcPr>
          <w:p>
            <w:pPr>
              <w:pStyle w:val="TableParagraph"/>
              <w:ind w:left="9"/>
              <w:rPr>
                <w:sz w:val="18"/>
              </w:rPr>
            </w:pPr>
            <w:r>
              <w:rPr>
                <w:sz w:val="18"/>
              </w:rPr>
              <w:t>N</w:t>
            </w:r>
          </w:p>
        </w:tc>
        <w:tc>
          <w:tcPr>
            <w:tcW w:w="574" w:type="dxa"/>
          </w:tcPr>
          <w:p>
            <w:pPr>
              <w:pStyle w:val="TableParagraph"/>
              <w:ind w:left="8"/>
              <w:rPr>
                <w:sz w:val="18"/>
              </w:rPr>
            </w:pPr>
            <w:r>
              <w:rPr>
                <w:sz w:val="18"/>
              </w:rPr>
              <w:t>-</w:t>
            </w:r>
          </w:p>
        </w:tc>
        <w:tc>
          <w:tcPr>
            <w:tcW w:w="732" w:type="dxa"/>
          </w:tcPr>
          <w:p>
            <w:pPr>
              <w:pStyle w:val="TableParagraph"/>
              <w:ind w:left="9"/>
              <w:rPr>
                <w:sz w:val="18"/>
              </w:rPr>
            </w:pPr>
            <w:r>
              <w:rPr>
                <w:sz w:val="18"/>
              </w:rPr>
              <w:t>6</w:t>
            </w:r>
          </w:p>
        </w:tc>
      </w:tr>
    </w:tbl>
    <w:p>
      <w:pPr>
        <w:spacing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9"/>
        <w:rPr>
          <w:sz w:val="23"/>
        </w:rPr>
      </w:pPr>
    </w:p>
    <w:p>
      <w:pPr>
        <w:spacing w:before="0"/>
        <w:ind w:left="193" w:right="0" w:firstLine="0"/>
        <w:jc w:val="left"/>
        <w:rPr>
          <w:sz w:val="20"/>
        </w:rPr>
      </w:pPr>
      <w:r>
        <w:rPr>
          <w:b/>
          <w:sz w:val="20"/>
        </w:rPr>
        <w:t>REGISTRO</w:t>
      </w:r>
      <w:r>
        <w:rPr>
          <w:b/>
          <w:spacing w:val="-8"/>
          <w:sz w:val="20"/>
        </w:rPr>
        <w:t> </w:t>
      </w:r>
      <w:r>
        <w:rPr>
          <w:b/>
          <w:sz w:val="20"/>
        </w:rPr>
        <w:t>K215</w:t>
      </w:r>
      <w:r>
        <w:rPr>
          <w:sz w:val="20"/>
        </w:rPr>
        <w:t>:</w:t>
      </w:r>
      <w:r>
        <w:rPr>
          <w:spacing w:val="-9"/>
          <w:sz w:val="20"/>
        </w:rPr>
        <w:t> </w:t>
      </w:r>
      <w:r>
        <w:rPr>
          <w:sz w:val="20"/>
        </w:rPr>
        <w:t>DESMONTAGEM</w:t>
      </w:r>
      <w:r>
        <w:rPr>
          <w:spacing w:val="-9"/>
          <w:sz w:val="20"/>
        </w:rPr>
        <w:t> </w:t>
      </w:r>
      <w:r>
        <w:rPr>
          <w:sz w:val="20"/>
        </w:rPr>
        <w:t>DE</w:t>
      </w:r>
      <w:r>
        <w:rPr>
          <w:spacing w:val="-8"/>
          <w:sz w:val="20"/>
        </w:rPr>
        <w:t> </w:t>
      </w:r>
      <w:r>
        <w:rPr>
          <w:sz w:val="20"/>
        </w:rPr>
        <w:t>MERCADORIAS</w:t>
      </w:r>
      <w:r>
        <w:rPr>
          <w:spacing w:val="-7"/>
          <w:sz w:val="20"/>
        </w:rPr>
        <w:t> </w:t>
      </w:r>
      <w:r>
        <w:rPr>
          <w:sz w:val="20"/>
        </w:rPr>
        <w:t>–</w:t>
      </w:r>
      <w:r>
        <w:rPr>
          <w:spacing w:val="-8"/>
          <w:sz w:val="20"/>
        </w:rPr>
        <w:t> </w:t>
      </w:r>
      <w:r>
        <w:rPr>
          <w:sz w:val="20"/>
        </w:rPr>
        <w:t>ITENS</w:t>
      </w:r>
      <w:r>
        <w:rPr>
          <w:spacing w:val="-9"/>
          <w:sz w:val="20"/>
        </w:rPr>
        <w:t> </w:t>
      </w:r>
      <w:r>
        <w:rPr>
          <w:sz w:val="20"/>
        </w:rPr>
        <w:t>DE</w:t>
      </w:r>
      <w:r>
        <w:rPr>
          <w:spacing w:val="-8"/>
          <w:sz w:val="20"/>
        </w:rPr>
        <w:t> </w:t>
      </w:r>
      <w:r>
        <w:rPr>
          <w:spacing w:val="-2"/>
          <w:sz w:val="20"/>
        </w:rPr>
        <w:t>DESTINO</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6"/>
        <w:gridCol w:w="1524"/>
        <w:gridCol w:w="6038"/>
        <w:gridCol w:w="589"/>
        <w:gridCol w:w="572"/>
        <w:gridCol w:w="735"/>
      </w:tblGrid>
      <w:tr>
        <w:trPr>
          <w:trHeight w:val="319" w:hRule="atLeast"/>
        </w:trPr>
        <w:tc>
          <w:tcPr>
            <w:tcW w:w="456" w:type="dxa"/>
          </w:tcPr>
          <w:p>
            <w:pPr>
              <w:pStyle w:val="TableParagraph"/>
              <w:spacing w:before="57"/>
              <w:ind w:left="35" w:right="23"/>
              <w:rPr>
                <w:sz w:val="18"/>
              </w:rPr>
            </w:pPr>
            <w:r>
              <w:rPr>
                <w:spacing w:val="-5"/>
                <w:sz w:val="18"/>
              </w:rPr>
              <w:t>Nº</w:t>
            </w:r>
          </w:p>
        </w:tc>
        <w:tc>
          <w:tcPr>
            <w:tcW w:w="1524" w:type="dxa"/>
          </w:tcPr>
          <w:p>
            <w:pPr>
              <w:pStyle w:val="TableParagraph"/>
              <w:spacing w:before="57"/>
              <w:ind w:left="30"/>
              <w:jc w:val="left"/>
              <w:rPr>
                <w:sz w:val="18"/>
              </w:rPr>
            </w:pPr>
            <w:r>
              <w:rPr>
                <w:spacing w:val="-2"/>
                <w:sz w:val="18"/>
              </w:rPr>
              <w:t>Campo</w:t>
            </w:r>
          </w:p>
        </w:tc>
        <w:tc>
          <w:tcPr>
            <w:tcW w:w="6038" w:type="dxa"/>
          </w:tcPr>
          <w:p>
            <w:pPr>
              <w:pStyle w:val="TableParagraph"/>
              <w:spacing w:before="57"/>
              <w:ind w:left="30"/>
              <w:jc w:val="left"/>
              <w:rPr>
                <w:sz w:val="18"/>
              </w:rPr>
            </w:pPr>
            <w:r>
              <w:rPr>
                <w:spacing w:val="-2"/>
                <w:sz w:val="18"/>
              </w:rPr>
              <w:t>Descrição</w:t>
            </w:r>
          </w:p>
        </w:tc>
        <w:tc>
          <w:tcPr>
            <w:tcW w:w="589" w:type="dxa"/>
          </w:tcPr>
          <w:p>
            <w:pPr>
              <w:pStyle w:val="TableParagraph"/>
              <w:spacing w:before="57"/>
              <w:ind w:left="114" w:right="101"/>
              <w:rPr>
                <w:sz w:val="18"/>
              </w:rPr>
            </w:pPr>
            <w:r>
              <w:rPr>
                <w:spacing w:val="-4"/>
                <w:sz w:val="18"/>
              </w:rPr>
              <w:t>Tipo</w:t>
            </w:r>
          </w:p>
        </w:tc>
        <w:tc>
          <w:tcPr>
            <w:tcW w:w="572" w:type="dxa"/>
          </w:tcPr>
          <w:p>
            <w:pPr>
              <w:pStyle w:val="TableParagraph"/>
              <w:spacing w:before="57"/>
              <w:ind w:left="55" w:right="48"/>
              <w:rPr>
                <w:sz w:val="18"/>
              </w:rPr>
            </w:pPr>
            <w:r>
              <w:rPr>
                <w:spacing w:val="-5"/>
                <w:sz w:val="18"/>
              </w:rPr>
              <w:t>Tam</w:t>
            </w:r>
          </w:p>
        </w:tc>
        <w:tc>
          <w:tcPr>
            <w:tcW w:w="735" w:type="dxa"/>
          </w:tcPr>
          <w:p>
            <w:pPr>
              <w:pStyle w:val="TableParagraph"/>
              <w:spacing w:before="57"/>
              <w:ind w:left="204" w:right="203"/>
              <w:rPr>
                <w:sz w:val="18"/>
              </w:rPr>
            </w:pPr>
            <w:r>
              <w:rPr>
                <w:spacing w:val="-5"/>
                <w:sz w:val="18"/>
              </w:rPr>
              <w:t>Dec</w:t>
            </w:r>
          </w:p>
        </w:tc>
      </w:tr>
      <w:tr>
        <w:trPr>
          <w:trHeight w:val="309" w:hRule="atLeast"/>
        </w:trPr>
        <w:tc>
          <w:tcPr>
            <w:tcW w:w="456" w:type="dxa"/>
          </w:tcPr>
          <w:p>
            <w:pPr>
              <w:pStyle w:val="TableParagraph"/>
              <w:ind w:left="37" w:right="23"/>
              <w:rPr>
                <w:sz w:val="18"/>
              </w:rPr>
            </w:pPr>
            <w:r>
              <w:rPr>
                <w:spacing w:val="-5"/>
                <w:sz w:val="18"/>
              </w:rPr>
              <w:t>01</w:t>
            </w:r>
          </w:p>
        </w:tc>
        <w:tc>
          <w:tcPr>
            <w:tcW w:w="1524" w:type="dxa"/>
          </w:tcPr>
          <w:p>
            <w:pPr>
              <w:pStyle w:val="TableParagraph"/>
              <w:ind w:left="30"/>
              <w:jc w:val="left"/>
              <w:rPr>
                <w:sz w:val="18"/>
              </w:rPr>
            </w:pPr>
            <w:r>
              <w:rPr>
                <w:spacing w:val="-5"/>
                <w:sz w:val="18"/>
              </w:rPr>
              <w:t>REG</w:t>
            </w:r>
          </w:p>
        </w:tc>
        <w:tc>
          <w:tcPr>
            <w:tcW w:w="6038" w:type="dxa"/>
          </w:tcPr>
          <w:p>
            <w:pPr>
              <w:pStyle w:val="TableParagraph"/>
              <w:ind w:left="3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"K215"</w:t>
            </w:r>
          </w:p>
        </w:tc>
        <w:tc>
          <w:tcPr>
            <w:tcW w:w="589" w:type="dxa"/>
          </w:tcPr>
          <w:p>
            <w:pPr>
              <w:pStyle w:val="TableParagraph"/>
              <w:ind w:left="10"/>
              <w:rPr>
                <w:sz w:val="18"/>
              </w:rPr>
            </w:pPr>
            <w:r>
              <w:rPr>
                <w:sz w:val="18"/>
              </w:rPr>
              <w:t>C</w:t>
            </w:r>
          </w:p>
        </w:tc>
        <w:tc>
          <w:tcPr>
            <w:tcW w:w="572" w:type="dxa"/>
          </w:tcPr>
          <w:p>
            <w:pPr>
              <w:pStyle w:val="TableParagraph"/>
              <w:ind w:left="59" w:right="48"/>
              <w:rPr>
                <w:sz w:val="18"/>
              </w:rPr>
            </w:pPr>
            <w:r>
              <w:rPr>
                <w:spacing w:val="-5"/>
                <w:sz w:val="18"/>
              </w:rPr>
              <w:t>004</w:t>
            </w:r>
          </w:p>
        </w:tc>
        <w:tc>
          <w:tcPr>
            <w:tcW w:w="735" w:type="dxa"/>
          </w:tcPr>
          <w:p>
            <w:pPr>
              <w:pStyle w:val="TableParagraph"/>
              <w:ind w:left="2"/>
              <w:rPr>
                <w:sz w:val="18"/>
              </w:rPr>
            </w:pPr>
            <w:r>
              <w:rPr>
                <w:sz w:val="18"/>
              </w:rPr>
              <w:t>-</w:t>
            </w:r>
          </w:p>
        </w:tc>
      </w:tr>
      <w:tr>
        <w:trPr>
          <w:trHeight w:val="309" w:hRule="atLeast"/>
        </w:trPr>
        <w:tc>
          <w:tcPr>
            <w:tcW w:w="456" w:type="dxa"/>
          </w:tcPr>
          <w:p>
            <w:pPr>
              <w:pStyle w:val="TableParagraph"/>
              <w:ind w:left="37" w:right="23"/>
              <w:rPr>
                <w:sz w:val="18"/>
              </w:rPr>
            </w:pPr>
            <w:r>
              <w:rPr>
                <w:spacing w:val="-5"/>
                <w:sz w:val="18"/>
              </w:rPr>
              <w:t>02</w:t>
            </w:r>
          </w:p>
        </w:tc>
        <w:tc>
          <w:tcPr>
            <w:tcW w:w="1524" w:type="dxa"/>
          </w:tcPr>
          <w:p>
            <w:pPr>
              <w:pStyle w:val="TableParagraph"/>
              <w:ind w:left="30"/>
              <w:jc w:val="left"/>
              <w:rPr>
                <w:sz w:val="18"/>
              </w:rPr>
            </w:pPr>
            <w:r>
              <w:rPr>
                <w:spacing w:val="-2"/>
                <w:sz w:val="18"/>
              </w:rPr>
              <w:t>COD_ITEM_DES</w:t>
            </w:r>
          </w:p>
        </w:tc>
        <w:tc>
          <w:tcPr>
            <w:tcW w:w="6038" w:type="dxa"/>
          </w:tcPr>
          <w:p>
            <w:pPr>
              <w:pStyle w:val="TableParagraph"/>
              <w:ind w:left="30"/>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de</w:t>
            </w:r>
            <w:r>
              <w:rPr>
                <w:spacing w:val="-4"/>
                <w:sz w:val="18"/>
              </w:rPr>
              <w:t> </w:t>
            </w:r>
            <w:r>
              <w:rPr>
                <w:sz w:val="18"/>
              </w:rPr>
              <w:t>destino</w:t>
            </w:r>
            <w:r>
              <w:rPr>
                <w:spacing w:val="-1"/>
                <w:sz w:val="18"/>
              </w:rPr>
              <w:t> </w:t>
            </w:r>
            <w:r>
              <w:rPr>
                <w:sz w:val="18"/>
              </w:rPr>
              <w:t>(campo 02 do Registro</w:t>
            </w:r>
            <w:r>
              <w:rPr>
                <w:spacing w:val="-1"/>
                <w:sz w:val="18"/>
              </w:rPr>
              <w:t> </w:t>
            </w:r>
            <w:r>
              <w:rPr>
                <w:spacing w:val="-4"/>
                <w:sz w:val="18"/>
              </w:rPr>
              <w:t>0200)</w:t>
            </w:r>
          </w:p>
        </w:tc>
        <w:tc>
          <w:tcPr>
            <w:tcW w:w="589" w:type="dxa"/>
          </w:tcPr>
          <w:p>
            <w:pPr>
              <w:pStyle w:val="TableParagraph"/>
              <w:ind w:left="10"/>
              <w:rPr>
                <w:sz w:val="18"/>
              </w:rPr>
            </w:pPr>
            <w:r>
              <w:rPr>
                <w:sz w:val="18"/>
              </w:rPr>
              <w:t>C</w:t>
            </w:r>
          </w:p>
        </w:tc>
        <w:tc>
          <w:tcPr>
            <w:tcW w:w="572" w:type="dxa"/>
          </w:tcPr>
          <w:p>
            <w:pPr>
              <w:pStyle w:val="TableParagraph"/>
              <w:ind w:left="59" w:right="48"/>
              <w:rPr>
                <w:sz w:val="18"/>
              </w:rPr>
            </w:pPr>
            <w:r>
              <w:rPr>
                <w:spacing w:val="-5"/>
                <w:sz w:val="18"/>
              </w:rPr>
              <w:t>060</w:t>
            </w:r>
          </w:p>
        </w:tc>
        <w:tc>
          <w:tcPr>
            <w:tcW w:w="735" w:type="dxa"/>
          </w:tcPr>
          <w:p>
            <w:pPr>
              <w:pStyle w:val="TableParagraph"/>
              <w:ind w:left="2"/>
              <w:rPr>
                <w:sz w:val="18"/>
              </w:rPr>
            </w:pPr>
            <w:r>
              <w:rPr>
                <w:sz w:val="18"/>
              </w:rPr>
              <w:t>-</w:t>
            </w:r>
          </w:p>
        </w:tc>
      </w:tr>
      <w:tr>
        <w:trPr>
          <w:trHeight w:val="309" w:hRule="atLeast"/>
        </w:trPr>
        <w:tc>
          <w:tcPr>
            <w:tcW w:w="456" w:type="dxa"/>
          </w:tcPr>
          <w:p>
            <w:pPr>
              <w:pStyle w:val="TableParagraph"/>
              <w:ind w:left="37" w:right="23"/>
              <w:rPr>
                <w:sz w:val="18"/>
              </w:rPr>
            </w:pPr>
            <w:r>
              <w:rPr>
                <w:spacing w:val="-5"/>
                <w:sz w:val="18"/>
              </w:rPr>
              <w:t>03</w:t>
            </w:r>
          </w:p>
        </w:tc>
        <w:tc>
          <w:tcPr>
            <w:tcW w:w="1524" w:type="dxa"/>
          </w:tcPr>
          <w:p>
            <w:pPr>
              <w:pStyle w:val="TableParagraph"/>
              <w:ind w:left="30"/>
              <w:jc w:val="left"/>
              <w:rPr>
                <w:sz w:val="18"/>
              </w:rPr>
            </w:pPr>
            <w:r>
              <w:rPr>
                <w:spacing w:val="-2"/>
                <w:sz w:val="18"/>
              </w:rPr>
              <w:t>QTD_DES</w:t>
            </w:r>
          </w:p>
        </w:tc>
        <w:tc>
          <w:tcPr>
            <w:tcW w:w="6038" w:type="dxa"/>
          </w:tcPr>
          <w:p>
            <w:pPr>
              <w:pStyle w:val="TableParagraph"/>
              <w:ind w:left="30"/>
              <w:jc w:val="left"/>
              <w:rPr>
                <w:sz w:val="18"/>
              </w:rPr>
            </w:pPr>
            <w:r>
              <w:rPr>
                <w:sz w:val="18"/>
              </w:rPr>
              <w:t>Quantidade</w:t>
            </w:r>
            <w:r>
              <w:rPr>
                <w:spacing w:val="-3"/>
                <w:sz w:val="18"/>
              </w:rPr>
              <w:t> </w:t>
            </w:r>
            <w:r>
              <w:rPr>
                <w:sz w:val="18"/>
              </w:rPr>
              <w:t>de</w:t>
            </w:r>
            <w:r>
              <w:rPr>
                <w:spacing w:val="-3"/>
                <w:sz w:val="18"/>
              </w:rPr>
              <w:t> </w:t>
            </w:r>
            <w:r>
              <w:rPr>
                <w:sz w:val="18"/>
              </w:rPr>
              <w:t>destino –</w:t>
            </w:r>
            <w:r>
              <w:rPr>
                <w:spacing w:val="-1"/>
                <w:sz w:val="18"/>
              </w:rPr>
              <w:t> </w:t>
            </w:r>
            <w:r>
              <w:rPr>
                <w:sz w:val="18"/>
              </w:rPr>
              <w:t>entrada</w:t>
            </w:r>
            <w:r>
              <w:rPr>
                <w:spacing w:val="-3"/>
                <w:sz w:val="18"/>
              </w:rPr>
              <w:t> </w:t>
            </w:r>
            <w:r>
              <w:rPr>
                <w:sz w:val="18"/>
              </w:rPr>
              <w:t>em</w:t>
            </w:r>
            <w:r>
              <w:rPr>
                <w:spacing w:val="-2"/>
                <w:sz w:val="18"/>
              </w:rPr>
              <w:t> estoque</w:t>
            </w:r>
          </w:p>
        </w:tc>
        <w:tc>
          <w:tcPr>
            <w:tcW w:w="589" w:type="dxa"/>
          </w:tcPr>
          <w:p>
            <w:pPr>
              <w:pStyle w:val="TableParagraph"/>
              <w:ind w:left="10"/>
              <w:rPr>
                <w:sz w:val="18"/>
              </w:rPr>
            </w:pPr>
            <w:r>
              <w:rPr>
                <w:sz w:val="18"/>
              </w:rPr>
              <w:t>N</w:t>
            </w:r>
          </w:p>
        </w:tc>
        <w:tc>
          <w:tcPr>
            <w:tcW w:w="572" w:type="dxa"/>
          </w:tcPr>
          <w:p>
            <w:pPr>
              <w:pStyle w:val="TableParagraph"/>
              <w:ind w:left="8"/>
              <w:rPr>
                <w:sz w:val="18"/>
              </w:rPr>
            </w:pPr>
            <w:r>
              <w:rPr>
                <w:sz w:val="18"/>
              </w:rPr>
              <w:t>-</w:t>
            </w:r>
          </w:p>
        </w:tc>
        <w:tc>
          <w:tcPr>
            <w:tcW w:w="735" w:type="dxa"/>
          </w:tcPr>
          <w:p>
            <w:pPr>
              <w:pStyle w:val="TableParagraph"/>
              <w:ind w:left="4"/>
              <w:rPr>
                <w:sz w:val="18"/>
              </w:rPr>
            </w:pPr>
            <w:r>
              <w:rPr>
                <w:sz w:val="18"/>
              </w:rPr>
              <w:t>6</w:t>
            </w:r>
          </w:p>
        </w:tc>
      </w:tr>
    </w:tbl>
    <w:p>
      <w:pPr>
        <w:spacing w:before="2"/>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spacing w:before="9"/>
        <w:rPr>
          <w:sz w:val="23"/>
        </w:rPr>
      </w:pPr>
    </w:p>
    <w:p>
      <w:pPr>
        <w:spacing w:before="1"/>
        <w:ind w:left="193" w:right="0" w:firstLine="0"/>
        <w:jc w:val="left"/>
        <w:rPr>
          <w:sz w:val="20"/>
        </w:rPr>
      </w:pPr>
      <w:r>
        <w:rPr>
          <w:b/>
          <w:sz w:val="20"/>
        </w:rPr>
        <w:t>REGISTRO</w:t>
      </w:r>
      <w:r>
        <w:rPr>
          <w:b/>
          <w:spacing w:val="-11"/>
          <w:sz w:val="20"/>
        </w:rPr>
        <w:t> </w:t>
      </w:r>
      <w:r>
        <w:rPr>
          <w:b/>
          <w:sz w:val="20"/>
        </w:rPr>
        <w:t>K220:</w:t>
      </w:r>
      <w:r>
        <w:rPr>
          <w:b/>
          <w:spacing w:val="-10"/>
          <w:sz w:val="20"/>
        </w:rPr>
        <w:t> </w:t>
      </w:r>
      <w:r>
        <w:rPr>
          <w:sz w:val="20"/>
        </w:rPr>
        <w:t>OUTRAS</w:t>
      </w:r>
      <w:r>
        <w:rPr>
          <w:spacing w:val="-12"/>
          <w:sz w:val="20"/>
        </w:rPr>
        <w:t> </w:t>
      </w:r>
      <w:r>
        <w:rPr>
          <w:sz w:val="20"/>
        </w:rPr>
        <w:t>MOVIMENTAÇÕES</w:t>
      </w:r>
      <w:r>
        <w:rPr>
          <w:spacing w:val="-12"/>
          <w:sz w:val="20"/>
        </w:rPr>
        <w:t> </w:t>
      </w:r>
      <w:r>
        <w:rPr>
          <w:sz w:val="20"/>
        </w:rPr>
        <w:t>INTERNAS</w:t>
      </w:r>
      <w:r>
        <w:rPr>
          <w:spacing w:val="-11"/>
          <w:sz w:val="20"/>
        </w:rPr>
        <w:t> </w:t>
      </w:r>
      <w:r>
        <w:rPr>
          <w:sz w:val="20"/>
        </w:rPr>
        <w:t>ENTRE</w:t>
      </w:r>
      <w:r>
        <w:rPr>
          <w:spacing w:val="-11"/>
          <w:sz w:val="20"/>
        </w:rPr>
        <w:t> </w:t>
      </w:r>
      <w:r>
        <w:rPr>
          <w:spacing w:val="-2"/>
          <w:sz w:val="20"/>
        </w:rPr>
        <w:t>MERCADORIAS</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6"/>
        <w:gridCol w:w="1524"/>
        <w:gridCol w:w="6038"/>
        <w:gridCol w:w="589"/>
        <w:gridCol w:w="572"/>
        <w:gridCol w:w="735"/>
      </w:tblGrid>
      <w:tr>
        <w:trPr>
          <w:trHeight w:val="321" w:hRule="atLeast"/>
        </w:trPr>
        <w:tc>
          <w:tcPr>
            <w:tcW w:w="456" w:type="dxa"/>
          </w:tcPr>
          <w:p>
            <w:pPr>
              <w:pStyle w:val="TableParagraph"/>
              <w:spacing w:before="57"/>
              <w:ind w:left="35" w:right="23"/>
              <w:rPr>
                <w:sz w:val="18"/>
              </w:rPr>
            </w:pPr>
            <w:r>
              <w:rPr>
                <w:spacing w:val="-5"/>
                <w:sz w:val="18"/>
              </w:rPr>
              <w:t>Nº</w:t>
            </w:r>
          </w:p>
        </w:tc>
        <w:tc>
          <w:tcPr>
            <w:tcW w:w="1524" w:type="dxa"/>
          </w:tcPr>
          <w:p>
            <w:pPr>
              <w:pStyle w:val="TableParagraph"/>
              <w:spacing w:before="57"/>
              <w:ind w:left="30"/>
              <w:jc w:val="left"/>
              <w:rPr>
                <w:sz w:val="18"/>
              </w:rPr>
            </w:pPr>
            <w:r>
              <w:rPr>
                <w:spacing w:val="-2"/>
                <w:sz w:val="18"/>
              </w:rPr>
              <w:t>Campo</w:t>
            </w:r>
          </w:p>
        </w:tc>
        <w:tc>
          <w:tcPr>
            <w:tcW w:w="6038" w:type="dxa"/>
          </w:tcPr>
          <w:p>
            <w:pPr>
              <w:pStyle w:val="TableParagraph"/>
              <w:spacing w:before="57"/>
              <w:ind w:left="30"/>
              <w:jc w:val="left"/>
              <w:rPr>
                <w:sz w:val="18"/>
              </w:rPr>
            </w:pPr>
            <w:r>
              <w:rPr>
                <w:spacing w:val="-2"/>
                <w:sz w:val="18"/>
              </w:rPr>
              <w:t>Descrição</w:t>
            </w:r>
          </w:p>
        </w:tc>
        <w:tc>
          <w:tcPr>
            <w:tcW w:w="589" w:type="dxa"/>
          </w:tcPr>
          <w:p>
            <w:pPr>
              <w:pStyle w:val="TableParagraph"/>
              <w:spacing w:before="57"/>
              <w:ind w:left="114" w:right="101"/>
              <w:rPr>
                <w:sz w:val="18"/>
              </w:rPr>
            </w:pPr>
            <w:r>
              <w:rPr>
                <w:spacing w:val="-4"/>
                <w:sz w:val="18"/>
              </w:rPr>
              <w:t>Tipo</w:t>
            </w:r>
          </w:p>
        </w:tc>
        <w:tc>
          <w:tcPr>
            <w:tcW w:w="572" w:type="dxa"/>
          </w:tcPr>
          <w:p>
            <w:pPr>
              <w:pStyle w:val="TableParagraph"/>
              <w:spacing w:before="57"/>
              <w:ind w:left="55" w:right="48"/>
              <w:rPr>
                <w:sz w:val="18"/>
              </w:rPr>
            </w:pPr>
            <w:r>
              <w:rPr>
                <w:spacing w:val="-5"/>
                <w:sz w:val="18"/>
              </w:rPr>
              <w:t>Tam</w:t>
            </w:r>
          </w:p>
        </w:tc>
        <w:tc>
          <w:tcPr>
            <w:tcW w:w="735" w:type="dxa"/>
          </w:tcPr>
          <w:p>
            <w:pPr>
              <w:pStyle w:val="TableParagraph"/>
              <w:spacing w:before="57"/>
              <w:ind w:left="204" w:right="203"/>
              <w:rPr>
                <w:sz w:val="18"/>
              </w:rPr>
            </w:pPr>
            <w:r>
              <w:rPr>
                <w:spacing w:val="-5"/>
                <w:sz w:val="18"/>
              </w:rPr>
              <w:t>Dec</w:t>
            </w:r>
          </w:p>
        </w:tc>
      </w:tr>
      <w:tr>
        <w:trPr>
          <w:trHeight w:val="306" w:hRule="atLeast"/>
        </w:trPr>
        <w:tc>
          <w:tcPr>
            <w:tcW w:w="456" w:type="dxa"/>
          </w:tcPr>
          <w:p>
            <w:pPr>
              <w:pStyle w:val="TableParagraph"/>
              <w:spacing w:before="45"/>
              <w:ind w:left="37" w:right="23"/>
              <w:rPr>
                <w:sz w:val="18"/>
              </w:rPr>
            </w:pPr>
            <w:r>
              <w:rPr>
                <w:spacing w:val="-5"/>
                <w:sz w:val="18"/>
              </w:rPr>
              <w:t>01</w:t>
            </w:r>
          </w:p>
        </w:tc>
        <w:tc>
          <w:tcPr>
            <w:tcW w:w="1524" w:type="dxa"/>
          </w:tcPr>
          <w:p>
            <w:pPr>
              <w:pStyle w:val="TableParagraph"/>
              <w:spacing w:before="45"/>
              <w:ind w:left="30"/>
              <w:jc w:val="left"/>
              <w:rPr>
                <w:sz w:val="18"/>
              </w:rPr>
            </w:pPr>
            <w:r>
              <w:rPr>
                <w:spacing w:val="-5"/>
                <w:sz w:val="18"/>
              </w:rPr>
              <w:t>REG</w:t>
            </w:r>
          </w:p>
        </w:tc>
        <w:tc>
          <w:tcPr>
            <w:tcW w:w="6038" w:type="dxa"/>
          </w:tcPr>
          <w:p>
            <w:pPr>
              <w:pStyle w:val="TableParagraph"/>
              <w:spacing w:before="45"/>
              <w:ind w:left="3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"K220"</w:t>
            </w:r>
          </w:p>
        </w:tc>
        <w:tc>
          <w:tcPr>
            <w:tcW w:w="589" w:type="dxa"/>
          </w:tcPr>
          <w:p>
            <w:pPr>
              <w:pStyle w:val="TableParagraph"/>
              <w:spacing w:before="45"/>
              <w:ind w:left="10"/>
              <w:rPr>
                <w:sz w:val="18"/>
              </w:rPr>
            </w:pPr>
            <w:r>
              <w:rPr>
                <w:sz w:val="18"/>
              </w:rPr>
              <w:t>C</w:t>
            </w:r>
          </w:p>
        </w:tc>
        <w:tc>
          <w:tcPr>
            <w:tcW w:w="572" w:type="dxa"/>
          </w:tcPr>
          <w:p>
            <w:pPr>
              <w:pStyle w:val="TableParagraph"/>
              <w:spacing w:before="45"/>
              <w:ind w:left="5"/>
              <w:rPr>
                <w:sz w:val="18"/>
              </w:rPr>
            </w:pPr>
            <w:r>
              <w:rPr>
                <w:sz w:val="18"/>
              </w:rPr>
              <w:t>4</w:t>
            </w:r>
          </w:p>
        </w:tc>
        <w:tc>
          <w:tcPr>
            <w:tcW w:w="735" w:type="dxa"/>
          </w:tcPr>
          <w:p>
            <w:pPr>
              <w:pStyle w:val="TableParagraph"/>
              <w:spacing w:before="45"/>
              <w:ind w:left="2"/>
              <w:rPr>
                <w:sz w:val="18"/>
              </w:rPr>
            </w:pPr>
            <w:r>
              <w:rPr>
                <w:sz w:val="18"/>
              </w:rPr>
              <w:t>-</w:t>
            </w:r>
          </w:p>
        </w:tc>
      </w:tr>
      <w:tr>
        <w:trPr>
          <w:trHeight w:val="309" w:hRule="atLeast"/>
        </w:trPr>
        <w:tc>
          <w:tcPr>
            <w:tcW w:w="456" w:type="dxa"/>
          </w:tcPr>
          <w:p>
            <w:pPr>
              <w:pStyle w:val="TableParagraph"/>
              <w:ind w:left="37" w:right="23"/>
              <w:rPr>
                <w:sz w:val="18"/>
              </w:rPr>
            </w:pPr>
            <w:r>
              <w:rPr>
                <w:spacing w:val="-5"/>
                <w:sz w:val="18"/>
              </w:rPr>
              <w:t>02</w:t>
            </w:r>
          </w:p>
        </w:tc>
        <w:tc>
          <w:tcPr>
            <w:tcW w:w="1524" w:type="dxa"/>
          </w:tcPr>
          <w:p>
            <w:pPr>
              <w:pStyle w:val="TableParagraph"/>
              <w:ind w:left="30"/>
              <w:jc w:val="left"/>
              <w:rPr>
                <w:sz w:val="18"/>
              </w:rPr>
            </w:pPr>
            <w:r>
              <w:rPr>
                <w:spacing w:val="-2"/>
                <w:sz w:val="18"/>
              </w:rPr>
              <w:t>DT_MOV</w:t>
            </w:r>
          </w:p>
        </w:tc>
        <w:tc>
          <w:tcPr>
            <w:tcW w:w="6038" w:type="dxa"/>
          </w:tcPr>
          <w:p>
            <w:pPr>
              <w:pStyle w:val="TableParagraph"/>
              <w:ind w:left="30"/>
              <w:jc w:val="left"/>
              <w:rPr>
                <w:sz w:val="18"/>
              </w:rPr>
            </w:pPr>
            <w:r>
              <w:rPr>
                <w:sz w:val="18"/>
              </w:rPr>
              <w:t>Data</w:t>
            </w:r>
            <w:r>
              <w:rPr>
                <w:spacing w:val="-2"/>
                <w:sz w:val="18"/>
              </w:rPr>
              <w:t> </w:t>
            </w:r>
            <w:r>
              <w:rPr>
                <w:sz w:val="18"/>
              </w:rPr>
              <w:t>da</w:t>
            </w:r>
            <w:r>
              <w:rPr>
                <w:spacing w:val="-2"/>
                <w:sz w:val="18"/>
              </w:rPr>
              <w:t> </w:t>
            </w:r>
            <w:r>
              <w:rPr>
                <w:sz w:val="18"/>
              </w:rPr>
              <w:t>movimentação </w:t>
            </w:r>
            <w:r>
              <w:rPr>
                <w:spacing w:val="-2"/>
                <w:sz w:val="18"/>
              </w:rPr>
              <w:t>interna</w:t>
            </w:r>
          </w:p>
        </w:tc>
        <w:tc>
          <w:tcPr>
            <w:tcW w:w="589" w:type="dxa"/>
          </w:tcPr>
          <w:p>
            <w:pPr>
              <w:pStyle w:val="TableParagraph"/>
              <w:ind w:left="10"/>
              <w:rPr>
                <w:sz w:val="18"/>
              </w:rPr>
            </w:pPr>
            <w:r>
              <w:rPr>
                <w:sz w:val="18"/>
              </w:rPr>
              <w:t>N</w:t>
            </w:r>
          </w:p>
        </w:tc>
        <w:tc>
          <w:tcPr>
            <w:tcW w:w="572" w:type="dxa"/>
          </w:tcPr>
          <w:p>
            <w:pPr>
              <w:pStyle w:val="TableParagraph"/>
              <w:ind w:left="5"/>
              <w:rPr>
                <w:sz w:val="18"/>
              </w:rPr>
            </w:pPr>
            <w:r>
              <w:rPr>
                <w:sz w:val="18"/>
              </w:rPr>
              <w:t>8</w:t>
            </w:r>
          </w:p>
        </w:tc>
        <w:tc>
          <w:tcPr>
            <w:tcW w:w="735" w:type="dxa"/>
          </w:tcPr>
          <w:p>
            <w:pPr>
              <w:pStyle w:val="TableParagraph"/>
              <w:ind w:left="2"/>
              <w:rPr>
                <w:sz w:val="18"/>
              </w:rPr>
            </w:pPr>
            <w:r>
              <w:rPr>
                <w:sz w:val="18"/>
              </w:rPr>
              <w:t>-</w:t>
            </w:r>
          </w:p>
        </w:tc>
      </w:tr>
      <w:tr>
        <w:trPr>
          <w:trHeight w:val="309" w:hRule="atLeast"/>
        </w:trPr>
        <w:tc>
          <w:tcPr>
            <w:tcW w:w="456" w:type="dxa"/>
          </w:tcPr>
          <w:p>
            <w:pPr>
              <w:pStyle w:val="TableParagraph"/>
              <w:ind w:left="37" w:right="23"/>
              <w:rPr>
                <w:sz w:val="18"/>
              </w:rPr>
            </w:pPr>
            <w:r>
              <w:rPr>
                <w:spacing w:val="-5"/>
                <w:sz w:val="18"/>
              </w:rPr>
              <w:t>03</w:t>
            </w:r>
          </w:p>
        </w:tc>
        <w:tc>
          <w:tcPr>
            <w:tcW w:w="1524" w:type="dxa"/>
          </w:tcPr>
          <w:p>
            <w:pPr>
              <w:pStyle w:val="TableParagraph"/>
              <w:ind w:left="30"/>
              <w:jc w:val="left"/>
              <w:rPr>
                <w:sz w:val="18"/>
              </w:rPr>
            </w:pPr>
            <w:r>
              <w:rPr>
                <w:spacing w:val="-2"/>
                <w:sz w:val="18"/>
              </w:rPr>
              <w:t>COD_ITEM_ORI</w:t>
            </w:r>
          </w:p>
        </w:tc>
        <w:tc>
          <w:tcPr>
            <w:tcW w:w="6038" w:type="dxa"/>
          </w:tcPr>
          <w:p>
            <w:pPr>
              <w:pStyle w:val="TableParagraph"/>
              <w:ind w:left="30"/>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de</w:t>
            </w:r>
            <w:r>
              <w:rPr>
                <w:spacing w:val="-4"/>
                <w:sz w:val="18"/>
              </w:rPr>
              <w:t> </w:t>
            </w:r>
            <w:r>
              <w:rPr>
                <w:sz w:val="18"/>
              </w:rPr>
              <w:t>origem</w:t>
            </w:r>
            <w:r>
              <w:rPr>
                <w:spacing w:val="-1"/>
                <w:sz w:val="18"/>
              </w:rPr>
              <w:t> </w:t>
            </w:r>
            <w:r>
              <w:rPr>
                <w:sz w:val="18"/>
              </w:rPr>
              <w:t>(campo 02 do Registro</w:t>
            </w:r>
            <w:r>
              <w:rPr>
                <w:spacing w:val="-1"/>
                <w:sz w:val="18"/>
              </w:rPr>
              <w:t> </w:t>
            </w:r>
            <w:r>
              <w:rPr>
                <w:spacing w:val="-4"/>
                <w:sz w:val="18"/>
              </w:rPr>
              <w:t>0200)</w:t>
            </w:r>
          </w:p>
        </w:tc>
        <w:tc>
          <w:tcPr>
            <w:tcW w:w="589" w:type="dxa"/>
          </w:tcPr>
          <w:p>
            <w:pPr>
              <w:pStyle w:val="TableParagraph"/>
              <w:ind w:left="10"/>
              <w:rPr>
                <w:sz w:val="18"/>
              </w:rPr>
            </w:pPr>
            <w:r>
              <w:rPr>
                <w:sz w:val="18"/>
              </w:rPr>
              <w:t>C</w:t>
            </w:r>
          </w:p>
        </w:tc>
        <w:tc>
          <w:tcPr>
            <w:tcW w:w="572" w:type="dxa"/>
          </w:tcPr>
          <w:p>
            <w:pPr>
              <w:pStyle w:val="TableParagraph"/>
              <w:ind w:left="59" w:right="48"/>
              <w:rPr>
                <w:sz w:val="18"/>
              </w:rPr>
            </w:pPr>
            <w:r>
              <w:rPr>
                <w:spacing w:val="-5"/>
                <w:sz w:val="18"/>
              </w:rPr>
              <w:t>60</w:t>
            </w:r>
          </w:p>
        </w:tc>
        <w:tc>
          <w:tcPr>
            <w:tcW w:w="735" w:type="dxa"/>
          </w:tcPr>
          <w:p>
            <w:pPr>
              <w:pStyle w:val="TableParagraph"/>
              <w:ind w:left="2"/>
              <w:rPr>
                <w:sz w:val="18"/>
              </w:rPr>
            </w:pPr>
            <w:r>
              <w:rPr>
                <w:sz w:val="18"/>
              </w:rPr>
              <w:t>-</w:t>
            </w:r>
          </w:p>
        </w:tc>
      </w:tr>
      <w:tr>
        <w:trPr>
          <w:trHeight w:val="309" w:hRule="atLeast"/>
        </w:trPr>
        <w:tc>
          <w:tcPr>
            <w:tcW w:w="456" w:type="dxa"/>
          </w:tcPr>
          <w:p>
            <w:pPr>
              <w:pStyle w:val="TableParagraph"/>
              <w:ind w:left="37" w:right="23"/>
              <w:rPr>
                <w:sz w:val="18"/>
              </w:rPr>
            </w:pPr>
            <w:r>
              <w:rPr>
                <w:spacing w:val="-5"/>
                <w:sz w:val="18"/>
              </w:rPr>
              <w:t>04</w:t>
            </w:r>
          </w:p>
        </w:tc>
        <w:tc>
          <w:tcPr>
            <w:tcW w:w="1524" w:type="dxa"/>
          </w:tcPr>
          <w:p>
            <w:pPr>
              <w:pStyle w:val="TableParagraph"/>
              <w:ind w:left="30"/>
              <w:jc w:val="left"/>
              <w:rPr>
                <w:sz w:val="18"/>
              </w:rPr>
            </w:pPr>
            <w:r>
              <w:rPr>
                <w:spacing w:val="-2"/>
                <w:sz w:val="18"/>
              </w:rPr>
              <w:t>COD_ITEM_DEST</w:t>
            </w:r>
          </w:p>
        </w:tc>
        <w:tc>
          <w:tcPr>
            <w:tcW w:w="6038" w:type="dxa"/>
          </w:tcPr>
          <w:p>
            <w:pPr>
              <w:pStyle w:val="TableParagraph"/>
              <w:ind w:left="30"/>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de</w:t>
            </w:r>
            <w:r>
              <w:rPr>
                <w:spacing w:val="-4"/>
                <w:sz w:val="18"/>
              </w:rPr>
              <w:t> </w:t>
            </w:r>
            <w:r>
              <w:rPr>
                <w:sz w:val="18"/>
              </w:rPr>
              <w:t>destino</w:t>
            </w:r>
            <w:r>
              <w:rPr>
                <w:spacing w:val="-1"/>
                <w:sz w:val="18"/>
              </w:rPr>
              <w:t> </w:t>
            </w:r>
            <w:r>
              <w:rPr>
                <w:sz w:val="18"/>
              </w:rPr>
              <w:t>(campo 02 do Registro</w:t>
            </w:r>
            <w:r>
              <w:rPr>
                <w:spacing w:val="-1"/>
                <w:sz w:val="18"/>
              </w:rPr>
              <w:t> </w:t>
            </w:r>
            <w:r>
              <w:rPr>
                <w:spacing w:val="-4"/>
                <w:sz w:val="18"/>
              </w:rPr>
              <w:t>0200)</w:t>
            </w:r>
          </w:p>
        </w:tc>
        <w:tc>
          <w:tcPr>
            <w:tcW w:w="589" w:type="dxa"/>
          </w:tcPr>
          <w:p>
            <w:pPr>
              <w:pStyle w:val="TableParagraph"/>
              <w:ind w:left="10"/>
              <w:rPr>
                <w:sz w:val="18"/>
              </w:rPr>
            </w:pPr>
            <w:r>
              <w:rPr>
                <w:sz w:val="18"/>
              </w:rPr>
              <w:t>C</w:t>
            </w:r>
          </w:p>
        </w:tc>
        <w:tc>
          <w:tcPr>
            <w:tcW w:w="572" w:type="dxa"/>
          </w:tcPr>
          <w:p>
            <w:pPr>
              <w:pStyle w:val="TableParagraph"/>
              <w:ind w:left="59" w:right="48"/>
              <w:rPr>
                <w:sz w:val="18"/>
              </w:rPr>
            </w:pPr>
            <w:r>
              <w:rPr>
                <w:spacing w:val="-5"/>
                <w:sz w:val="18"/>
              </w:rPr>
              <w:t>60</w:t>
            </w:r>
          </w:p>
        </w:tc>
        <w:tc>
          <w:tcPr>
            <w:tcW w:w="735" w:type="dxa"/>
          </w:tcPr>
          <w:p>
            <w:pPr>
              <w:pStyle w:val="TableParagraph"/>
              <w:ind w:left="2"/>
              <w:rPr>
                <w:sz w:val="18"/>
              </w:rPr>
            </w:pPr>
            <w:r>
              <w:rPr>
                <w:sz w:val="18"/>
              </w:rPr>
              <w:t>-</w:t>
            </w:r>
          </w:p>
        </w:tc>
      </w:tr>
      <w:tr>
        <w:trPr>
          <w:trHeight w:val="309" w:hRule="atLeast"/>
        </w:trPr>
        <w:tc>
          <w:tcPr>
            <w:tcW w:w="456" w:type="dxa"/>
          </w:tcPr>
          <w:p>
            <w:pPr>
              <w:pStyle w:val="TableParagraph"/>
              <w:ind w:left="37" w:right="23"/>
              <w:rPr>
                <w:sz w:val="18"/>
              </w:rPr>
            </w:pPr>
            <w:r>
              <w:rPr>
                <w:spacing w:val="-5"/>
                <w:sz w:val="18"/>
              </w:rPr>
              <w:t>05</w:t>
            </w:r>
          </w:p>
        </w:tc>
        <w:tc>
          <w:tcPr>
            <w:tcW w:w="1524" w:type="dxa"/>
          </w:tcPr>
          <w:p>
            <w:pPr>
              <w:pStyle w:val="TableParagraph"/>
              <w:ind w:left="30"/>
              <w:jc w:val="left"/>
              <w:rPr>
                <w:sz w:val="18"/>
              </w:rPr>
            </w:pPr>
            <w:r>
              <w:rPr>
                <w:spacing w:val="-2"/>
                <w:sz w:val="18"/>
              </w:rPr>
              <w:t>QTD_ORI</w:t>
            </w:r>
          </w:p>
        </w:tc>
        <w:tc>
          <w:tcPr>
            <w:tcW w:w="6038" w:type="dxa"/>
          </w:tcPr>
          <w:p>
            <w:pPr>
              <w:pStyle w:val="TableParagraph"/>
              <w:ind w:left="30"/>
              <w:jc w:val="left"/>
              <w:rPr>
                <w:sz w:val="18"/>
              </w:rPr>
            </w:pPr>
            <w:r>
              <w:rPr>
                <w:sz w:val="18"/>
              </w:rPr>
              <w:t>Quantidade</w:t>
            </w:r>
            <w:r>
              <w:rPr>
                <w:spacing w:val="-3"/>
                <w:sz w:val="18"/>
              </w:rPr>
              <w:t> </w:t>
            </w:r>
            <w:r>
              <w:rPr>
                <w:sz w:val="18"/>
              </w:rPr>
              <w:t>movimentada</w:t>
            </w:r>
            <w:r>
              <w:rPr>
                <w:spacing w:val="-2"/>
                <w:sz w:val="18"/>
              </w:rPr>
              <w:t> </w:t>
            </w:r>
            <w:r>
              <w:rPr>
                <w:sz w:val="18"/>
              </w:rPr>
              <w:t>do item</w:t>
            </w:r>
            <w:r>
              <w:rPr>
                <w:spacing w:val="-2"/>
                <w:sz w:val="18"/>
              </w:rPr>
              <w:t> </w:t>
            </w:r>
            <w:r>
              <w:rPr>
                <w:sz w:val="18"/>
              </w:rPr>
              <w:t>de</w:t>
            </w:r>
            <w:r>
              <w:rPr>
                <w:spacing w:val="-2"/>
                <w:sz w:val="18"/>
              </w:rPr>
              <w:t> origem</w:t>
            </w:r>
          </w:p>
        </w:tc>
        <w:tc>
          <w:tcPr>
            <w:tcW w:w="589" w:type="dxa"/>
          </w:tcPr>
          <w:p>
            <w:pPr>
              <w:pStyle w:val="TableParagraph"/>
              <w:ind w:left="10"/>
              <w:rPr>
                <w:sz w:val="18"/>
              </w:rPr>
            </w:pPr>
            <w:r>
              <w:rPr>
                <w:sz w:val="18"/>
              </w:rPr>
              <w:t>N</w:t>
            </w:r>
          </w:p>
        </w:tc>
        <w:tc>
          <w:tcPr>
            <w:tcW w:w="572" w:type="dxa"/>
          </w:tcPr>
          <w:p>
            <w:pPr>
              <w:pStyle w:val="TableParagraph"/>
              <w:ind w:left="8"/>
              <w:rPr>
                <w:sz w:val="18"/>
              </w:rPr>
            </w:pPr>
            <w:r>
              <w:rPr>
                <w:sz w:val="18"/>
              </w:rPr>
              <w:t>-</w:t>
            </w:r>
          </w:p>
        </w:tc>
        <w:tc>
          <w:tcPr>
            <w:tcW w:w="735" w:type="dxa"/>
          </w:tcPr>
          <w:p>
            <w:pPr>
              <w:pStyle w:val="TableParagraph"/>
              <w:ind w:left="4"/>
              <w:rPr>
                <w:sz w:val="18"/>
              </w:rPr>
            </w:pPr>
            <w:r>
              <w:rPr>
                <w:sz w:val="18"/>
              </w:rPr>
              <w:t>6</w:t>
            </w:r>
          </w:p>
        </w:tc>
      </w:tr>
      <w:tr>
        <w:trPr>
          <w:trHeight w:val="309" w:hRule="atLeast"/>
        </w:trPr>
        <w:tc>
          <w:tcPr>
            <w:tcW w:w="456" w:type="dxa"/>
          </w:tcPr>
          <w:p>
            <w:pPr>
              <w:pStyle w:val="TableParagraph"/>
              <w:ind w:left="37" w:right="23"/>
              <w:rPr>
                <w:sz w:val="18"/>
              </w:rPr>
            </w:pPr>
            <w:r>
              <w:rPr>
                <w:spacing w:val="-5"/>
                <w:sz w:val="18"/>
              </w:rPr>
              <w:t>06</w:t>
            </w:r>
          </w:p>
        </w:tc>
        <w:tc>
          <w:tcPr>
            <w:tcW w:w="1524" w:type="dxa"/>
          </w:tcPr>
          <w:p>
            <w:pPr>
              <w:pStyle w:val="TableParagraph"/>
              <w:ind w:left="30"/>
              <w:jc w:val="left"/>
              <w:rPr>
                <w:sz w:val="18"/>
              </w:rPr>
            </w:pPr>
            <w:r>
              <w:rPr>
                <w:spacing w:val="-2"/>
                <w:sz w:val="18"/>
              </w:rPr>
              <w:t>QTD_DEST</w:t>
            </w:r>
          </w:p>
        </w:tc>
        <w:tc>
          <w:tcPr>
            <w:tcW w:w="6038" w:type="dxa"/>
          </w:tcPr>
          <w:p>
            <w:pPr>
              <w:pStyle w:val="TableParagraph"/>
              <w:ind w:left="30"/>
              <w:jc w:val="left"/>
              <w:rPr>
                <w:sz w:val="18"/>
              </w:rPr>
            </w:pPr>
            <w:r>
              <w:rPr>
                <w:sz w:val="18"/>
              </w:rPr>
              <w:t>Quantidade</w:t>
            </w:r>
            <w:r>
              <w:rPr>
                <w:spacing w:val="-3"/>
                <w:sz w:val="18"/>
              </w:rPr>
              <w:t> </w:t>
            </w:r>
            <w:r>
              <w:rPr>
                <w:sz w:val="18"/>
              </w:rPr>
              <w:t>movimentada</w:t>
            </w:r>
            <w:r>
              <w:rPr>
                <w:spacing w:val="-2"/>
                <w:sz w:val="18"/>
              </w:rPr>
              <w:t> </w:t>
            </w:r>
            <w:r>
              <w:rPr>
                <w:sz w:val="18"/>
              </w:rPr>
              <w:t>do item</w:t>
            </w:r>
            <w:r>
              <w:rPr>
                <w:spacing w:val="-2"/>
                <w:sz w:val="18"/>
              </w:rPr>
              <w:t> </w:t>
            </w:r>
            <w:r>
              <w:rPr>
                <w:sz w:val="18"/>
              </w:rPr>
              <w:t>de</w:t>
            </w:r>
            <w:r>
              <w:rPr>
                <w:spacing w:val="-2"/>
                <w:sz w:val="18"/>
              </w:rPr>
              <w:t> destino</w:t>
            </w:r>
          </w:p>
        </w:tc>
        <w:tc>
          <w:tcPr>
            <w:tcW w:w="589" w:type="dxa"/>
          </w:tcPr>
          <w:p>
            <w:pPr>
              <w:pStyle w:val="TableParagraph"/>
              <w:ind w:left="10"/>
              <w:rPr>
                <w:sz w:val="18"/>
              </w:rPr>
            </w:pPr>
            <w:r>
              <w:rPr>
                <w:sz w:val="18"/>
              </w:rPr>
              <w:t>N</w:t>
            </w:r>
          </w:p>
        </w:tc>
        <w:tc>
          <w:tcPr>
            <w:tcW w:w="572" w:type="dxa"/>
          </w:tcPr>
          <w:p>
            <w:pPr>
              <w:pStyle w:val="TableParagraph"/>
              <w:ind w:left="8"/>
              <w:rPr>
                <w:sz w:val="18"/>
              </w:rPr>
            </w:pPr>
            <w:r>
              <w:rPr>
                <w:sz w:val="18"/>
              </w:rPr>
              <w:t>-</w:t>
            </w:r>
          </w:p>
        </w:tc>
        <w:tc>
          <w:tcPr>
            <w:tcW w:w="735" w:type="dxa"/>
          </w:tcPr>
          <w:p>
            <w:pPr>
              <w:pStyle w:val="TableParagraph"/>
              <w:ind w:left="4"/>
              <w:rPr>
                <w:sz w:val="18"/>
              </w:rPr>
            </w:pPr>
            <w:r>
              <w:rPr>
                <w:sz w:val="18"/>
              </w:rPr>
              <w:t>6</w:t>
            </w:r>
          </w:p>
        </w:tc>
      </w:tr>
    </w:tbl>
    <w:p>
      <w:pPr>
        <w:spacing w:line="288" w:lineRule="auto" w:before="4"/>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Vários</w:t>
      </w:r>
    </w:p>
    <w:p>
      <w:pPr>
        <w:pStyle w:val="BodyText"/>
        <w:spacing w:before="10"/>
        <w:rPr>
          <w:sz w:val="23"/>
        </w:rPr>
      </w:pPr>
    </w:p>
    <w:p>
      <w:pPr>
        <w:spacing w:before="0"/>
        <w:ind w:left="193" w:right="0" w:firstLine="0"/>
        <w:jc w:val="left"/>
        <w:rPr>
          <w:sz w:val="20"/>
        </w:rPr>
      </w:pPr>
      <w:r>
        <w:rPr>
          <w:b/>
          <w:sz w:val="20"/>
        </w:rPr>
        <w:t>REGISTRO</w:t>
      </w:r>
      <w:r>
        <w:rPr>
          <w:b/>
          <w:spacing w:val="-6"/>
          <w:sz w:val="20"/>
        </w:rPr>
        <w:t> </w:t>
      </w:r>
      <w:r>
        <w:rPr>
          <w:b/>
          <w:sz w:val="20"/>
        </w:rPr>
        <w:t>K230:</w:t>
      </w:r>
      <w:r>
        <w:rPr>
          <w:b/>
          <w:spacing w:val="-5"/>
          <w:sz w:val="20"/>
        </w:rPr>
        <w:t> </w:t>
      </w:r>
      <w:r>
        <w:rPr>
          <w:sz w:val="20"/>
        </w:rPr>
        <w:t>ITENS</w:t>
      </w:r>
      <w:r>
        <w:rPr>
          <w:spacing w:val="-8"/>
          <w:sz w:val="20"/>
        </w:rPr>
        <w:t> </w:t>
      </w:r>
      <w:r>
        <w:rPr>
          <w:spacing w:val="-2"/>
          <w:sz w:val="20"/>
        </w:rPr>
        <w:t>PRODUZIDOS</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6"/>
        <w:gridCol w:w="1443"/>
        <w:gridCol w:w="6113"/>
        <w:gridCol w:w="587"/>
        <w:gridCol w:w="575"/>
        <w:gridCol w:w="733"/>
      </w:tblGrid>
      <w:tr>
        <w:trPr>
          <w:trHeight w:val="318" w:hRule="atLeast"/>
        </w:trPr>
        <w:tc>
          <w:tcPr>
            <w:tcW w:w="466" w:type="dxa"/>
          </w:tcPr>
          <w:p>
            <w:pPr>
              <w:pStyle w:val="TableParagraph"/>
              <w:spacing w:before="57"/>
              <w:ind w:left="46" w:right="39"/>
              <w:rPr>
                <w:sz w:val="18"/>
              </w:rPr>
            </w:pPr>
            <w:r>
              <w:rPr>
                <w:spacing w:val="-5"/>
                <w:sz w:val="18"/>
              </w:rPr>
              <w:t>Nº</w:t>
            </w:r>
          </w:p>
        </w:tc>
        <w:tc>
          <w:tcPr>
            <w:tcW w:w="1443" w:type="dxa"/>
          </w:tcPr>
          <w:p>
            <w:pPr>
              <w:pStyle w:val="TableParagraph"/>
              <w:spacing w:before="57"/>
              <w:jc w:val="left"/>
              <w:rPr>
                <w:sz w:val="18"/>
              </w:rPr>
            </w:pPr>
            <w:r>
              <w:rPr>
                <w:spacing w:val="-2"/>
                <w:sz w:val="18"/>
              </w:rPr>
              <w:t>Campo</w:t>
            </w:r>
          </w:p>
        </w:tc>
        <w:tc>
          <w:tcPr>
            <w:tcW w:w="6113" w:type="dxa"/>
          </w:tcPr>
          <w:p>
            <w:pPr>
              <w:pStyle w:val="TableParagraph"/>
              <w:spacing w:before="57"/>
              <w:ind w:left="29"/>
              <w:jc w:val="left"/>
              <w:rPr>
                <w:sz w:val="18"/>
              </w:rPr>
            </w:pPr>
            <w:r>
              <w:rPr>
                <w:spacing w:val="-2"/>
                <w:sz w:val="18"/>
              </w:rPr>
              <w:t>Descrição</w:t>
            </w:r>
          </w:p>
        </w:tc>
        <w:tc>
          <w:tcPr>
            <w:tcW w:w="587" w:type="dxa"/>
          </w:tcPr>
          <w:p>
            <w:pPr>
              <w:pStyle w:val="TableParagraph"/>
              <w:spacing w:before="57"/>
              <w:ind w:left="110" w:right="103"/>
              <w:rPr>
                <w:sz w:val="18"/>
              </w:rPr>
            </w:pPr>
            <w:r>
              <w:rPr>
                <w:spacing w:val="-4"/>
                <w:sz w:val="18"/>
              </w:rPr>
              <w:t>Tipo</w:t>
            </w:r>
          </w:p>
        </w:tc>
        <w:tc>
          <w:tcPr>
            <w:tcW w:w="575" w:type="dxa"/>
          </w:tcPr>
          <w:p>
            <w:pPr>
              <w:pStyle w:val="TableParagraph"/>
              <w:spacing w:before="57"/>
              <w:ind w:left="81" w:right="81"/>
              <w:rPr>
                <w:sz w:val="18"/>
              </w:rPr>
            </w:pPr>
            <w:r>
              <w:rPr>
                <w:spacing w:val="-5"/>
                <w:sz w:val="18"/>
              </w:rPr>
              <w:t>Tam</w:t>
            </w:r>
          </w:p>
        </w:tc>
        <w:tc>
          <w:tcPr>
            <w:tcW w:w="733" w:type="dxa"/>
          </w:tcPr>
          <w:p>
            <w:pPr>
              <w:pStyle w:val="TableParagraph"/>
              <w:spacing w:before="57"/>
              <w:ind w:left="194" w:right="194"/>
              <w:rPr>
                <w:sz w:val="18"/>
              </w:rPr>
            </w:pPr>
            <w:r>
              <w:rPr>
                <w:spacing w:val="-5"/>
                <w:sz w:val="18"/>
              </w:rPr>
              <w:t>Dec</w:t>
            </w:r>
          </w:p>
        </w:tc>
      </w:tr>
      <w:tr>
        <w:trPr>
          <w:trHeight w:val="309" w:hRule="atLeast"/>
        </w:trPr>
        <w:tc>
          <w:tcPr>
            <w:tcW w:w="466" w:type="dxa"/>
          </w:tcPr>
          <w:p>
            <w:pPr>
              <w:pStyle w:val="TableParagraph"/>
              <w:ind w:left="48" w:right="39"/>
              <w:rPr>
                <w:sz w:val="18"/>
              </w:rPr>
            </w:pPr>
            <w:r>
              <w:rPr>
                <w:spacing w:val="-5"/>
                <w:sz w:val="18"/>
              </w:rPr>
              <w:t>01</w:t>
            </w:r>
          </w:p>
        </w:tc>
        <w:tc>
          <w:tcPr>
            <w:tcW w:w="1443" w:type="dxa"/>
          </w:tcPr>
          <w:p>
            <w:pPr>
              <w:pStyle w:val="TableParagraph"/>
              <w:jc w:val="left"/>
              <w:rPr>
                <w:sz w:val="18"/>
              </w:rPr>
            </w:pPr>
            <w:r>
              <w:rPr>
                <w:spacing w:val="-5"/>
                <w:sz w:val="18"/>
              </w:rPr>
              <w:t>REG</w:t>
            </w:r>
          </w:p>
        </w:tc>
        <w:tc>
          <w:tcPr>
            <w:tcW w:w="6113" w:type="dxa"/>
          </w:tcPr>
          <w:p>
            <w:pPr>
              <w:pStyle w:val="TableParagraph"/>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"K230"</w:t>
            </w:r>
          </w:p>
        </w:tc>
        <w:tc>
          <w:tcPr>
            <w:tcW w:w="587" w:type="dxa"/>
          </w:tcPr>
          <w:p>
            <w:pPr>
              <w:pStyle w:val="TableParagraph"/>
              <w:ind w:left="4"/>
              <w:rPr>
                <w:sz w:val="18"/>
              </w:rPr>
            </w:pPr>
            <w:r>
              <w:rPr>
                <w:sz w:val="18"/>
              </w:rPr>
              <w:t>C</w:t>
            </w:r>
          </w:p>
        </w:tc>
        <w:tc>
          <w:tcPr>
            <w:tcW w:w="575" w:type="dxa"/>
          </w:tcPr>
          <w:p>
            <w:pPr>
              <w:pStyle w:val="TableParagraph"/>
              <w:ind w:left="0" w:right="1"/>
              <w:rPr>
                <w:sz w:val="18"/>
              </w:rPr>
            </w:pPr>
            <w:r>
              <w:rPr>
                <w:sz w:val="18"/>
              </w:rPr>
              <w:t>4</w:t>
            </w:r>
          </w:p>
        </w:tc>
        <w:tc>
          <w:tcPr>
            <w:tcW w:w="733" w:type="dxa"/>
          </w:tcPr>
          <w:p>
            <w:pPr>
              <w:pStyle w:val="TableParagraph"/>
              <w:ind w:left="0"/>
              <w:rPr>
                <w:sz w:val="18"/>
              </w:rPr>
            </w:pPr>
            <w:r>
              <w:rPr>
                <w:sz w:val="18"/>
              </w:rPr>
              <w:t>-</w:t>
            </w:r>
          </w:p>
        </w:tc>
      </w:tr>
      <w:tr>
        <w:trPr>
          <w:trHeight w:val="309" w:hRule="atLeast"/>
        </w:trPr>
        <w:tc>
          <w:tcPr>
            <w:tcW w:w="466" w:type="dxa"/>
          </w:tcPr>
          <w:p>
            <w:pPr>
              <w:pStyle w:val="TableParagraph"/>
              <w:ind w:left="48" w:right="39"/>
              <w:rPr>
                <w:sz w:val="18"/>
              </w:rPr>
            </w:pPr>
            <w:r>
              <w:rPr>
                <w:spacing w:val="-5"/>
                <w:sz w:val="18"/>
              </w:rPr>
              <w:t>02</w:t>
            </w:r>
          </w:p>
        </w:tc>
        <w:tc>
          <w:tcPr>
            <w:tcW w:w="1443" w:type="dxa"/>
          </w:tcPr>
          <w:p>
            <w:pPr>
              <w:pStyle w:val="TableParagraph"/>
              <w:jc w:val="left"/>
              <w:rPr>
                <w:sz w:val="18"/>
              </w:rPr>
            </w:pPr>
            <w:r>
              <w:rPr>
                <w:spacing w:val="-2"/>
                <w:sz w:val="18"/>
              </w:rPr>
              <w:t>DT_INI_OP</w:t>
            </w:r>
          </w:p>
        </w:tc>
        <w:tc>
          <w:tcPr>
            <w:tcW w:w="6113" w:type="dxa"/>
          </w:tcPr>
          <w:p>
            <w:pPr>
              <w:pStyle w:val="TableParagraph"/>
              <w:ind w:left="29"/>
              <w:jc w:val="left"/>
              <w:rPr>
                <w:sz w:val="18"/>
              </w:rPr>
            </w:pPr>
            <w:r>
              <w:rPr>
                <w:sz w:val="18"/>
              </w:rPr>
              <w:t>Data de início</w:t>
            </w:r>
            <w:r>
              <w:rPr>
                <w:spacing w:val="-1"/>
                <w:sz w:val="18"/>
              </w:rPr>
              <w:t> </w:t>
            </w:r>
            <w:r>
              <w:rPr>
                <w:sz w:val="18"/>
              </w:rPr>
              <w:t>da</w:t>
            </w:r>
            <w:r>
              <w:rPr>
                <w:spacing w:val="-2"/>
                <w:sz w:val="18"/>
              </w:rPr>
              <w:t> </w:t>
            </w:r>
            <w:r>
              <w:rPr>
                <w:sz w:val="18"/>
              </w:rPr>
              <w:t>ordem</w:t>
            </w:r>
            <w:r>
              <w:rPr>
                <w:spacing w:val="-1"/>
                <w:sz w:val="18"/>
              </w:rPr>
              <w:t> </w:t>
            </w:r>
            <w:r>
              <w:rPr>
                <w:sz w:val="18"/>
              </w:rPr>
              <w:t>de</w:t>
            </w:r>
            <w:r>
              <w:rPr>
                <w:spacing w:val="-2"/>
                <w:sz w:val="18"/>
              </w:rPr>
              <w:t> produção</w:t>
            </w:r>
          </w:p>
        </w:tc>
        <w:tc>
          <w:tcPr>
            <w:tcW w:w="587" w:type="dxa"/>
          </w:tcPr>
          <w:p>
            <w:pPr>
              <w:pStyle w:val="TableParagraph"/>
              <w:ind w:left="4"/>
              <w:rPr>
                <w:sz w:val="18"/>
              </w:rPr>
            </w:pPr>
            <w:r>
              <w:rPr>
                <w:sz w:val="18"/>
              </w:rPr>
              <w:t>N</w:t>
            </w:r>
          </w:p>
        </w:tc>
        <w:tc>
          <w:tcPr>
            <w:tcW w:w="575" w:type="dxa"/>
          </w:tcPr>
          <w:p>
            <w:pPr>
              <w:pStyle w:val="TableParagraph"/>
              <w:ind w:left="0" w:right="1"/>
              <w:rPr>
                <w:sz w:val="18"/>
              </w:rPr>
            </w:pPr>
            <w:r>
              <w:rPr>
                <w:sz w:val="18"/>
              </w:rPr>
              <w:t>8</w:t>
            </w:r>
          </w:p>
        </w:tc>
        <w:tc>
          <w:tcPr>
            <w:tcW w:w="733" w:type="dxa"/>
          </w:tcPr>
          <w:p>
            <w:pPr>
              <w:pStyle w:val="TableParagraph"/>
              <w:ind w:left="0"/>
              <w:rPr>
                <w:sz w:val="18"/>
              </w:rPr>
            </w:pPr>
            <w:r>
              <w:rPr>
                <w:sz w:val="18"/>
              </w:rPr>
              <w:t>-</w:t>
            </w:r>
          </w:p>
        </w:tc>
      </w:tr>
      <w:tr>
        <w:trPr>
          <w:trHeight w:val="309" w:hRule="atLeast"/>
        </w:trPr>
        <w:tc>
          <w:tcPr>
            <w:tcW w:w="466" w:type="dxa"/>
          </w:tcPr>
          <w:p>
            <w:pPr>
              <w:pStyle w:val="TableParagraph"/>
              <w:ind w:left="48" w:right="39"/>
              <w:rPr>
                <w:sz w:val="18"/>
              </w:rPr>
            </w:pPr>
            <w:r>
              <w:rPr>
                <w:spacing w:val="-5"/>
                <w:sz w:val="18"/>
              </w:rPr>
              <w:t>03</w:t>
            </w:r>
          </w:p>
        </w:tc>
        <w:tc>
          <w:tcPr>
            <w:tcW w:w="1443" w:type="dxa"/>
          </w:tcPr>
          <w:p>
            <w:pPr>
              <w:pStyle w:val="TableParagraph"/>
              <w:jc w:val="left"/>
              <w:rPr>
                <w:sz w:val="18"/>
              </w:rPr>
            </w:pPr>
            <w:r>
              <w:rPr>
                <w:spacing w:val="-2"/>
                <w:sz w:val="18"/>
              </w:rPr>
              <w:t>DT_FIN_OP</w:t>
            </w:r>
          </w:p>
        </w:tc>
        <w:tc>
          <w:tcPr>
            <w:tcW w:w="6113" w:type="dxa"/>
          </w:tcPr>
          <w:p>
            <w:pPr>
              <w:pStyle w:val="TableParagraph"/>
              <w:ind w:left="29"/>
              <w:jc w:val="left"/>
              <w:rPr>
                <w:sz w:val="18"/>
              </w:rPr>
            </w:pPr>
            <w:r>
              <w:rPr>
                <w:sz w:val="18"/>
              </w:rPr>
              <w:t>Data</w:t>
            </w:r>
            <w:r>
              <w:rPr>
                <w:spacing w:val="-1"/>
                <w:sz w:val="18"/>
              </w:rPr>
              <w:t> </w:t>
            </w:r>
            <w:r>
              <w:rPr>
                <w:sz w:val="18"/>
              </w:rPr>
              <w:t>de</w:t>
            </w:r>
            <w:r>
              <w:rPr>
                <w:spacing w:val="-1"/>
                <w:sz w:val="18"/>
              </w:rPr>
              <w:t> </w:t>
            </w:r>
            <w:r>
              <w:rPr>
                <w:sz w:val="18"/>
              </w:rPr>
              <w:t>conclusão</w:t>
            </w:r>
            <w:r>
              <w:rPr>
                <w:spacing w:val="-1"/>
                <w:sz w:val="18"/>
              </w:rPr>
              <w:t> </w:t>
            </w:r>
            <w:r>
              <w:rPr>
                <w:sz w:val="18"/>
              </w:rPr>
              <w:t>da</w:t>
            </w:r>
            <w:r>
              <w:rPr>
                <w:spacing w:val="-2"/>
                <w:sz w:val="18"/>
              </w:rPr>
              <w:t> </w:t>
            </w:r>
            <w:r>
              <w:rPr>
                <w:sz w:val="18"/>
              </w:rPr>
              <w:t>ordem</w:t>
            </w:r>
            <w:r>
              <w:rPr>
                <w:spacing w:val="-1"/>
                <w:sz w:val="18"/>
              </w:rPr>
              <w:t> </w:t>
            </w:r>
            <w:r>
              <w:rPr>
                <w:sz w:val="18"/>
              </w:rPr>
              <w:t>de</w:t>
            </w:r>
            <w:r>
              <w:rPr>
                <w:spacing w:val="-1"/>
                <w:sz w:val="18"/>
              </w:rPr>
              <w:t> </w:t>
            </w:r>
            <w:r>
              <w:rPr>
                <w:spacing w:val="-2"/>
                <w:sz w:val="18"/>
              </w:rPr>
              <w:t>produção</w:t>
            </w:r>
          </w:p>
        </w:tc>
        <w:tc>
          <w:tcPr>
            <w:tcW w:w="587" w:type="dxa"/>
          </w:tcPr>
          <w:p>
            <w:pPr>
              <w:pStyle w:val="TableParagraph"/>
              <w:ind w:left="4"/>
              <w:rPr>
                <w:sz w:val="18"/>
              </w:rPr>
            </w:pPr>
            <w:r>
              <w:rPr>
                <w:sz w:val="18"/>
              </w:rPr>
              <w:t>N</w:t>
            </w:r>
          </w:p>
        </w:tc>
        <w:tc>
          <w:tcPr>
            <w:tcW w:w="575" w:type="dxa"/>
          </w:tcPr>
          <w:p>
            <w:pPr>
              <w:pStyle w:val="TableParagraph"/>
              <w:ind w:left="0" w:right="1"/>
              <w:rPr>
                <w:sz w:val="18"/>
              </w:rPr>
            </w:pPr>
            <w:r>
              <w:rPr>
                <w:sz w:val="18"/>
              </w:rPr>
              <w:t>8</w:t>
            </w:r>
          </w:p>
        </w:tc>
        <w:tc>
          <w:tcPr>
            <w:tcW w:w="733" w:type="dxa"/>
          </w:tcPr>
          <w:p>
            <w:pPr>
              <w:pStyle w:val="TableParagraph"/>
              <w:ind w:left="0"/>
              <w:rPr>
                <w:sz w:val="18"/>
              </w:rPr>
            </w:pPr>
            <w:r>
              <w:rPr>
                <w:sz w:val="18"/>
              </w:rPr>
              <w:t>-</w:t>
            </w:r>
          </w:p>
        </w:tc>
      </w:tr>
      <w:tr>
        <w:trPr>
          <w:trHeight w:val="309" w:hRule="atLeast"/>
        </w:trPr>
        <w:tc>
          <w:tcPr>
            <w:tcW w:w="466" w:type="dxa"/>
          </w:tcPr>
          <w:p>
            <w:pPr>
              <w:pStyle w:val="TableParagraph"/>
              <w:ind w:left="48" w:right="39"/>
              <w:rPr>
                <w:sz w:val="18"/>
              </w:rPr>
            </w:pPr>
            <w:r>
              <w:rPr>
                <w:spacing w:val="-5"/>
                <w:sz w:val="18"/>
              </w:rPr>
              <w:t>04</w:t>
            </w:r>
          </w:p>
        </w:tc>
        <w:tc>
          <w:tcPr>
            <w:tcW w:w="1443" w:type="dxa"/>
          </w:tcPr>
          <w:p>
            <w:pPr>
              <w:pStyle w:val="TableParagraph"/>
              <w:jc w:val="left"/>
              <w:rPr>
                <w:sz w:val="18"/>
              </w:rPr>
            </w:pPr>
            <w:r>
              <w:rPr>
                <w:spacing w:val="-2"/>
                <w:sz w:val="18"/>
              </w:rPr>
              <w:t>COD_DOC_OP</w:t>
            </w:r>
          </w:p>
        </w:tc>
        <w:tc>
          <w:tcPr>
            <w:tcW w:w="6113" w:type="dxa"/>
          </w:tcPr>
          <w:p>
            <w:pPr>
              <w:pStyle w:val="TableParagraph"/>
              <w:ind w:left="29"/>
              <w:jc w:val="left"/>
              <w:rPr>
                <w:sz w:val="18"/>
              </w:rPr>
            </w:pPr>
            <w:r>
              <w:rPr>
                <w:sz w:val="18"/>
              </w:rPr>
              <w:t>Código</w:t>
            </w:r>
            <w:r>
              <w:rPr>
                <w:spacing w:val="-2"/>
                <w:sz w:val="18"/>
              </w:rPr>
              <w:t> </w:t>
            </w:r>
            <w:r>
              <w:rPr>
                <w:sz w:val="18"/>
              </w:rPr>
              <w:t>de</w:t>
            </w:r>
            <w:r>
              <w:rPr>
                <w:spacing w:val="-1"/>
                <w:sz w:val="18"/>
              </w:rPr>
              <w:t> </w:t>
            </w:r>
            <w:r>
              <w:rPr>
                <w:sz w:val="18"/>
              </w:rPr>
              <w:t>identificação da</w:t>
            </w:r>
            <w:r>
              <w:rPr>
                <w:spacing w:val="-3"/>
                <w:sz w:val="18"/>
              </w:rPr>
              <w:t> </w:t>
            </w:r>
            <w:r>
              <w:rPr>
                <w:sz w:val="18"/>
              </w:rPr>
              <w:t>ordem</w:t>
            </w:r>
            <w:r>
              <w:rPr>
                <w:spacing w:val="-3"/>
                <w:sz w:val="18"/>
              </w:rPr>
              <w:t> </w:t>
            </w:r>
            <w:r>
              <w:rPr>
                <w:sz w:val="18"/>
              </w:rPr>
              <w:t>de</w:t>
            </w:r>
            <w:r>
              <w:rPr>
                <w:spacing w:val="-1"/>
                <w:sz w:val="18"/>
              </w:rPr>
              <w:t> </w:t>
            </w:r>
            <w:r>
              <w:rPr>
                <w:spacing w:val="-2"/>
                <w:sz w:val="18"/>
              </w:rPr>
              <w:t>produção</w:t>
            </w:r>
          </w:p>
        </w:tc>
        <w:tc>
          <w:tcPr>
            <w:tcW w:w="587" w:type="dxa"/>
          </w:tcPr>
          <w:p>
            <w:pPr>
              <w:pStyle w:val="TableParagraph"/>
              <w:ind w:left="4"/>
              <w:rPr>
                <w:sz w:val="18"/>
              </w:rPr>
            </w:pPr>
            <w:r>
              <w:rPr>
                <w:sz w:val="18"/>
              </w:rPr>
              <w:t>C</w:t>
            </w:r>
          </w:p>
        </w:tc>
        <w:tc>
          <w:tcPr>
            <w:tcW w:w="575" w:type="dxa"/>
          </w:tcPr>
          <w:p>
            <w:pPr>
              <w:pStyle w:val="TableParagraph"/>
              <w:ind w:left="85" w:right="81"/>
              <w:rPr>
                <w:sz w:val="18"/>
              </w:rPr>
            </w:pPr>
            <w:r>
              <w:rPr>
                <w:spacing w:val="-5"/>
                <w:sz w:val="18"/>
              </w:rPr>
              <w:t>30</w:t>
            </w:r>
          </w:p>
        </w:tc>
        <w:tc>
          <w:tcPr>
            <w:tcW w:w="733" w:type="dxa"/>
          </w:tcPr>
          <w:p>
            <w:pPr>
              <w:pStyle w:val="TableParagraph"/>
              <w:ind w:left="0"/>
              <w:rPr>
                <w:sz w:val="18"/>
              </w:rPr>
            </w:pPr>
            <w:r>
              <w:rPr>
                <w:sz w:val="18"/>
              </w:rPr>
              <w:t>-</w:t>
            </w:r>
          </w:p>
        </w:tc>
      </w:tr>
      <w:tr>
        <w:trPr>
          <w:trHeight w:val="309" w:hRule="atLeast"/>
        </w:trPr>
        <w:tc>
          <w:tcPr>
            <w:tcW w:w="466" w:type="dxa"/>
          </w:tcPr>
          <w:p>
            <w:pPr>
              <w:pStyle w:val="TableParagraph"/>
              <w:spacing w:before="46"/>
              <w:ind w:left="48" w:right="39"/>
              <w:rPr>
                <w:sz w:val="18"/>
              </w:rPr>
            </w:pPr>
            <w:r>
              <w:rPr>
                <w:spacing w:val="-5"/>
                <w:sz w:val="18"/>
              </w:rPr>
              <w:t>05</w:t>
            </w:r>
          </w:p>
        </w:tc>
        <w:tc>
          <w:tcPr>
            <w:tcW w:w="1443" w:type="dxa"/>
          </w:tcPr>
          <w:p>
            <w:pPr>
              <w:pStyle w:val="TableParagraph"/>
              <w:spacing w:before="46"/>
              <w:jc w:val="left"/>
              <w:rPr>
                <w:sz w:val="18"/>
              </w:rPr>
            </w:pPr>
            <w:r>
              <w:rPr>
                <w:spacing w:val="-2"/>
                <w:sz w:val="18"/>
              </w:rPr>
              <w:t>COD_ITEM</w:t>
            </w:r>
          </w:p>
        </w:tc>
        <w:tc>
          <w:tcPr>
            <w:tcW w:w="6113" w:type="dxa"/>
          </w:tcPr>
          <w:p>
            <w:pPr>
              <w:pStyle w:val="TableParagraph"/>
              <w:spacing w:before="46"/>
              <w:ind w:left="29"/>
              <w:jc w:val="left"/>
              <w:rPr>
                <w:sz w:val="18"/>
              </w:rPr>
            </w:pPr>
            <w:r>
              <w:rPr>
                <w:sz w:val="18"/>
              </w:rPr>
              <w:t>Código</w:t>
            </w:r>
            <w:r>
              <w:rPr>
                <w:spacing w:val="-3"/>
                <w:sz w:val="18"/>
              </w:rPr>
              <w:t> </w:t>
            </w:r>
            <w:r>
              <w:rPr>
                <w:sz w:val="18"/>
              </w:rPr>
              <w:t>do</w:t>
            </w:r>
            <w:r>
              <w:rPr>
                <w:spacing w:val="-2"/>
                <w:sz w:val="18"/>
              </w:rPr>
              <w:t> </w:t>
            </w:r>
            <w:r>
              <w:rPr>
                <w:sz w:val="18"/>
              </w:rPr>
              <w:t>item</w:t>
            </w:r>
            <w:r>
              <w:rPr>
                <w:spacing w:val="-3"/>
                <w:sz w:val="18"/>
              </w:rPr>
              <w:t> </w:t>
            </w:r>
            <w:r>
              <w:rPr>
                <w:sz w:val="18"/>
              </w:rPr>
              <w:t>produzido</w:t>
            </w:r>
            <w:r>
              <w:rPr>
                <w:spacing w:val="-2"/>
                <w:sz w:val="18"/>
              </w:rPr>
              <w:t> </w:t>
            </w:r>
            <w:r>
              <w:rPr>
                <w:sz w:val="18"/>
              </w:rPr>
              <w:t>(campo 02</w:t>
            </w:r>
            <w:r>
              <w:rPr>
                <w:spacing w:val="-1"/>
                <w:sz w:val="18"/>
              </w:rPr>
              <w:t> </w:t>
            </w:r>
            <w:r>
              <w:rPr>
                <w:sz w:val="18"/>
              </w:rPr>
              <w:t>do Registro</w:t>
            </w:r>
            <w:r>
              <w:rPr>
                <w:spacing w:val="-2"/>
                <w:sz w:val="18"/>
              </w:rPr>
              <w:t> </w:t>
            </w:r>
            <w:r>
              <w:rPr>
                <w:spacing w:val="-4"/>
                <w:sz w:val="18"/>
              </w:rPr>
              <w:t>0200)</w:t>
            </w:r>
          </w:p>
        </w:tc>
        <w:tc>
          <w:tcPr>
            <w:tcW w:w="587" w:type="dxa"/>
          </w:tcPr>
          <w:p>
            <w:pPr>
              <w:pStyle w:val="TableParagraph"/>
              <w:spacing w:before="46"/>
              <w:ind w:left="4"/>
              <w:rPr>
                <w:sz w:val="18"/>
              </w:rPr>
            </w:pPr>
            <w:r>
              <w:rPr>
                <w:sz w:val="18"/>
              </w:rPr>
              <w:t>C</w:t>
            </w:r>
          </w:p>
        </w:tc>
        <w:tc>
          <w:tcPr>
            <w:tcW w:w="575" w:type="dxa"/>
          </w:tcPr>
          <w:p>
            <w:pPr>
              <w:pStyle w:val="TableParagraph"/>
              <w:spacing w:before="46"/>
              <w:ind w:left="85" w:right="81"/>
              <w:rPr>
                <w:sz w:val="18"/>
              </w:rPr>
            </w:pPr>
            <w:r>
              <w:rPr>
                <w:spacing w:val="-5"/>
                <w:sz w:val="18"/>
              </w:rPr>
              <w:t>60</w:t>
            </w:r>
          </w:p>
        </w:tc>
        <w:tc>
          <w:tcPr>
            <w:tcW w:w="733" w:type="dxa"/>
          </w:tcPr>
          <w:p>
            <w:pPr>
              <w:pStyle w:val="TableParagraph"/>
              <w:spacing w:before="46"/>
              <w:ind w:left="0"/>
              <w:rPr>
                <w:sz w:val="18"/>
              </w:rPr>
            </w:pPr>
            <w:r>
              <w:rPr>
                <w:sz w:val="18"/>
              </w:rPr>
              <w:t>-</w:t>
            </w:r>
          </w:p>
        </w:tc>
      </w:tr>
      <w:tr>
        <w:trPr>
          <w:trHeight w:val="309" w:hRule="atLeast"/>
        </w:trPr>
        <w:tc>
          <w:tcPr>
            <w:tcW w:w="466" w:type="dxa"/>
          </w:tcPr>
          <w:p>
            <w:pPr>
              <w:pStyle w:val="TableParagraph"/>
              <w:spacing w:before="45"/>
              <w:ind w:left="48" w:right="39"/>
              <w:rPr>
                <w:sz w:val="18"/>
              </w:rPr>
            </w:pPr>
            <w:r>
              <w:rPr>
                <w:spacing w:val="-5"/>
                <w:sz w:val="18"/>
              </w:rPr>
              <w:t>06</w:t>
            </w:r>
          </w:p>
        </w:tc>
        <w:tc>
          <w:tcPr>
            <w:tcW w:w="1443" w:type="dxa"/>
          </w:tcPr>
          <w:p>
            <w:pPr>
              <w:pStyle w:val="TableParagraph"/>
              <w:spacing w:before="45"/>
              <w:jc w:val="left"/>
              <w:rPr>
                <w:sz w:val="18"/>
              </w:rPr>
            </w:pPr>
            <w:r>
              <w:rPr>
                <w:spacing w:val="-2"/>
                <w:sz w:val="18"/>
              </w:rPr>
              <w:t>QTD_ENC</w:t>
            </w:r>
          </w:p>
        </w:tc>
        <w:tc>
          <w:tcPr>
            <w:tcW w:w="6113" w:type="dxa"/>
          </w:tcPr>
          <w:p>
            <w:pPr>
              <w:pStyle w:val="TableParagraph"/>
              <w:spacing w:before="45"/>
              <w:ind w:left="29"/>
              <w:jc w:val="left"/>
              <w:rPr>
                <w:sz w:val="18"/>
              </w:rPr>
            </w:pPr>
            <w:r>
              <w:rPr>
                <w:sz w:val="18"/>
              </w:rPr>
              <w:t>Quantidade</w:t>
            </w:r>
            <w:r>
              <w:rPr>
                <w:spacing w:val="-3"/>
                <w:sz w:val="18"/>
              </w:rPr>
              <w:t> </w:t>
            </w:r>
            <w:r>
              <w:rPr>
                <w:sz w:val="18"/>
              </w:rPr>
              <w:t>de</w:t>
            </w:r>
            <w:r>
              <w:rPr>
                <w:spacing w:val="-3"/>
                <w:sz w:val="18"/>
              </w:rPr>
              <w:t> </w:t>
            </w:r>
            <w:r>
              <w:rPr>
                <w:sz w:val="18"/>
              </w:rPr>
              <w:t>produção </w:t>
            </w:r>
            <w:r>
              <w:rPr>
                <w:spacing w:val="-2"/>
                <w:sz w:val="18"/>
              </w:rPr>
              <w:t>acabada</w:t>
            </w:r>
          </w:p>
        </w:tc>
        <w:tc>
          <w:tcPr>
            <w:tcW w:w="587" w:type="dxa"/>
          </w:tcPr>
          <w:p>
            <w:pPr>
              <w:pStyle w:val="TableParagraph"/>
              <w:spacing w:before="45"/>
              <w:ind w:left="4"/>
              <w:rPr>
                <w:sz w:val="18"/>
              </w:rPr>
            </w:pPr>
            <w:r>
              <w:rPr>
                <w:sz w:val="18"/>
              </w:rPr>
              <w:t>N</w:t>
            </w:r>
          </w:p>
        </w:tc>
        <w:tc>
          <w:tcPr>
            <w:tcW w:w="575" w:type="dxa"/>
          </w:tcPr>
          <w:p>
            <w:pPr>
              <w:pStyle w:val="TableParagraph"/>
              <w:spacing w:before="45"/>
              <w:ind w:left="1"/>
              <w:rPr>
                <w:sz w:val="18"/>
              </w:rPr>
            </w:pPr>
            <w:r>
              <w:rPr>
                <w:sz w:val="18"/>
              </w:rPr>
              <w:t>-</w:t>
            </w:r>
          </w:p>
        </w:tc>
        <w:tc>
          <w:tcPr>
            <w:tcW w:w="733" w:type="dxa"/>
          </w:tcPr>
          <w:p>
            <w:pPr>
              <w:pStyle w:val="TableParagraph"/>
              <w:spacing w:before="45"/>
              <w:ind w:left="0"/>
              <w:rPr>
                <w:sz w:val="18"/>
              </w:rPr>
            </w:pPr>
            <w:r>
              <w:rPr>
                <w:sz w:val="18"/>
              </w:rPr>
              <w:t>6</w:t>
            </w:r>
          </w:p>
        </w:tc>
      </w:tr>
    </w:tbl>
    <w:p>
      <w:pPr>
        <w:spacing w:line="288" w:lineRule="auto" w:before="4"/>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Vários</w:t>
      </w:r>
    </w:p>
    <w:p>
      <w:pPr>
        <w:pStyle w:val="BodyText"/>
        <w:rPr>
          <w:sz w:val="18"/>
        </w:rPr>
      </w:pPr>
    </w:p>
    <w:p>
      <w:pPr>
        <w:spacing w:before="123"/>
        <w:ind w:left="193" w:right="0" w:firstLine="0"/>
        <w:jc w:val="left"/>
        <w:rPr>
          <w:sz w:val="20"/>
        </w:rPr>
      </w:pPr>
      <w:r>
        <w:rPr>
          <w:b/>
          <w:sz w:val="20"/>
        </w:rPr>
        <w:t>REGISTRO</w:t>
      </w:r>
      <w:r>
        <w:rPr>
          <w:b/>
          <w:spacing w:val="-7"/>
          <w:sz w:val="20"/>
        </w:rPr>
        <w:t> </w:t>
      </w:r>
      <w:r>
        <w:rPr>
          <w:b/>
          <w:sz w:val="20"/>
        </w:rPr>
        <w:t>K235:</w:t>
      </w:r>
      <w:r>
        <w:rPr>
          <w:b/>
          <w:spacing w:val="-7"/>
          <w:sz w:val="20"/>
        </w:rPr>
        <w:t> </w:t>
      </w:r>
      <w:r>
        <w:rPr>
          <w:sz w:val="20"/>
        </w:rPr>
        <w:t>INSUMOS</w:t>
      </w:r>
      <w:r>
        <w:rPr>
          <w:spacing w:val="-8"/>
          <w:sz w:val="20"/>
        </w:rPr>
        <w:t> </w:t>
      </w:r>
      <w:r>
        <w:rPr>
          <w:spacing w:val="-2"/>
          <w:sz w:val="20"/>
        </w:rPr>
        <w:t>CONSUMIDOS</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6"/>
        <w:gridCol w:w="1524"/>
        <w:gridCol w:w="6105"/>
        <w:gridCol w:w="572"/>
        <w:gridCol w:w="521"/>
        <w:gridCol w:w="735"/>
      </w:tblGrid>
      <w:tr>
        <w:trPr>
          <w:trHeight w:val="318" w:hRule="atLeast"/>
        </w:trPr>
        <w:tc>
          <w:tcPr>
            <w:tcW w:w="456" w:type="dxa"/>
          </w:tcPr>
          <w:p>
            <w:pPr>
              <w:pStyle w:val="TableParagraph"/>
              <w:spacing w:before="57"/>
              <w:ind w:left="35" w:right="23"/>
              <w:rPr>
                <w:sz w:val="18"/>
              </w:rPr>
            </w:pPr>
            <w:r>
              <w:rPr>
                <w:spacing w:val="-5"/>
                <w:sz w:val="18"/>
              </w:rPr>
              <w:t>Nº</w:t>
            </w:r>
          </w:p>
        </w:tc>
        <w:tc>
          <w:tcPr>
            <w:tcW w:w="1524" w:type="dxa"/>
          </w:tcPr>
          <w:p>
            <w:pPr>
              <w:pStyle w:val="TableParagraph"/>
              <w:spacing w:before="57"/>
              <w:ind w:left="30"/>
              <w:jc w:val="left"/>
              <w:rPr>
                <w:sz w:val="18"/>
              </w:rPr>
            </w:pPr>
            <w:r>
              <w:rPr>
                <w:spacing w:val="-2"/>
                <w:sz w:val="18"/>
              </w:rPr>
              <w:t>Campo</w:t>
            </w:r>
          </w:p>
        </w:tc>
        <w:tc>
          <w:tcPr>
            <w:tcW w:w="6105" w:type="dxa"/>
          </w:tcPr>
          <w:p>
            <w:pPr>
              <w:pStyle w:val="TableParagraph"/>
              <w:spacing w:before="57"/>
              <w:ind w:left="30"/>
              <w:jc w:val="left"/>
              <w:rPr>
                <w:sz w:val="18"/>
              </w:rPr>
            </w:pPr>
            <w:r>
              <w:rPr>
                <w:spacing w:val="-2"/>
                <w:sz w:val="18"/>
              </w:rPr>
              <w:t>Descrição</w:t>
            </w:r>
          </w:p>
        </w:tc>
        <w:tc>
          <w:tcPr>
            <w:tcW w:w="572" w:type="dxa"/>
          </w:tcPr>
          <w:p>
            <w:pPr>
              <w:pStyle w:val="TableParagraph"/>
              <w:spacing w:before="57"/>
              <w:ind w:left="59" w:right="48"/>
              <w:rPr>
                <w:sz w:val="18"/>
              </w:rPr>
            </w:pPr>
            <w:r>
              <w:rPr>
                <w:spacing w:val="-4"/>
                <w:sz w:val="18"/>
              </w:rPr>
              <w:t>Tipo</w:t>
            </w:r>
          </w:p>
        </w:tc>
        <w:tc>
          <w:tcPr>
            <w:tcW w:w="521" w:type="dxa"/>
          </w:tcPr>
          <w:p>
            <w:pPr>
              <w:pStyle w:val="TableParagraph"/>
              <w:spacing w:before="57"/>
              <w:ind w:left="78" w:right="67"/>
              <w:rPr>
                <w:sz w:val="18"/>
              </w:rPr>
            </w:pPr>
            <w:r>
              <w:rPr>
                <w:spacing w:val="-5"/>
                <w:sz w:val="18"/>
              </w:rPr>
              <w:t>Tam</w:t>
            </w:r>
          </w:p>
        </w:tc>
        <w:tc>
          <w:tcPr>
            <w:tcW w:w="735" w:type="dxa"/>
          </w:tcPr>
          <w:p>
            <w:pPr>
              <w:pStyle w:val="TableParagraph"/>
              <w:spacing w:before="57"/>
              <w:ind w:left="205" w:right="202"/>
              <w:rPr>
                <w:sz w:val="18"/>
              </w:rPr>
            </w:pPr>
            <w:r>
              <w:rPr>
                <w:spacing w:val="-5"/>
                <w:sz w:val="18"/>
              </w:rPr>
              <w:t>Dec</w:t>
            </w:r>
          </w:p>
        </w:tc>
      </w:tr>
      <w:tr>
        <w:trPr>
          <w:trHeight w:val="309" w:hRule="atLeast"/>
        </w:trPr>
        <w:tc>
          <w:tcPr>
            <w:tcW w:w="456" w:type="dxa"/>
          </w:tcPr>
          <w:p>
            <w:pPr>
              <w:pStyle w:val="TableParagraph"/>
              <w:ind w:left="37" w:right="23"/>
              <w:rPr>
                <w:sz w:val="18"/>
              </w:rPr>
            </w:pPr>
            <w:r>
              <w:rPr>
                <w:spacing w:val="-5"/>
                <w:sz w:val="18"/>
              </w:rPr>
              <w:t>01</w:t>
            </w:r>
          </w:p>
        </w:tc>
        <w:tc>
          <w:tcPr>
            <w:tcW w:w="1524" w:type="dxa"/>
          </w:tcPr>
          <w:p>
            <w:pPr>
              <w:pStyle w:val="TableParagraph"/>
              <w:ind w:left="30"/>
              <w:jc w:val="left"/>
              <w:rPr>
                <w:sz w:val="18"/>
              </w:rPr>
            </w:pPr>
            <w:r>
              <w:rPr>
                <w:spacing w:val="-5"/>
                <w:sz w:val="18"/>
              </w:rPr>
              <w:t>REG</w:t>
            </w:r>
          </w:p>
        </w:tc>
        <w:tc>
          <w:tcPr>
            <w:tcW w:w="6105" w:type="dxa"/>
          </w:tcPr>
          <w:p>
            <w:pPr>
              <w:pStyle w:val="TableParagraph"/>
              <w:ind w:left="3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"K235"</w:t>
            </w:r>
          </w:p>
        </w:tc>
        <w:tc>
          <w:tcPr>
            <w:tcW w:w="572" w:type="dxa"/>
          </w:tcPr>
          <w:p>
            <w:pPr>
              <w:pStyle w:val="TableParagraph"/>
              <w:ind w:left="8"/>
              <w:rPr>
                <w:sz w:val="18"/>
              </w:rPr>
            </w:pPr>
            <w:r>
              <w:rPr>
                <w:sz w:val="18"/>
              </w:rPr>
              <w:t>C</w:t>
            </w:r>
          </w:p>
        </w:tc>
        <w:tc>
          <w:tcPr>
            <w:tcW w:w="521" w:type="dxa"/>
          </w:tcPr>
          <w:p>
            <w:pPr>
              <w:pStyle w:val="TableParagraph"/>
              <w:ind w:left="9"/>
              <w:rPr>
                <w:sz w:val="18"/>
              </w:rPr>
            </w:pPr>
            <w:r>
              <w:rPr>
                <w:sz w:val="18"/>
              </w:rPr>
              <w:t>4</w:t>
            </w:r>
          </w:p>
        </w:tc>
        <w:tc>
          <w:tcPr>
            <w:tcW w:w="735" w:type="dxa"/>
          </w:tcPr>
          <w:p>
            <w:pPr>
              <w:pStyle w:val="TableParagraph"/>
              <w:ind w:left="4"/>
              <w:rPr>
                <w:sz w:val="18"/>
              </w:rPr>
            </w:pPr>
            <w:r>
              <w:rPr>
                <w:sz w:val="18"/>
              </w:rPr>
              <w:t>-</w:t>
            </w:r>
          </w:p>
        </w:tc>
      </w:tr>
      <w:tr>
        <w:trPr>
          <w:trHeight w:val="309" w:hRule="atLeast"/>
        </w:trPr>
        <w:tc>
          <w:tcPr>
            <w:tcW w:w="456" w:type="dxa"/>
          </w:tcPr>
          <w:p>
            <w:pPr>
              <w:pStyle w:val="TableParagraph"/>
              <w:spacing w:before="45"/>
              <w:ind w:left="37" w:right="23"/>
              <w:rPr>
                <w:sz w:val="18"/>
              </w:rPr>
            </w:pPr>
            <w:r>
              <w:rPr>
                <w:spacing w:val="-5"/>
                <w:sz w:val="18"/>
              </w:rPr>
              <w:t>02</w:t>
            </w:r>
          </w:p>
        </w:tc>
        <w:tc>
          <w:tcPr>
            <w:tcW w:w="1524" w:type="dxa"/>
          </w:tcPr>
          <w:p>
            <w:pPr>
              <w:pStyle w:val="TableParagraph"/>
              <w:spacing w:before="45"/>
              <w:ind w:left="30"/>
              <w:jc w:val="left"/>
              <w:rPr>
                <w:sz w:val="18"/>
              </w:rPr>
            </w:pPr>
            <w:r>
              <w:rPr>
                <w:spacing w:val="-2"/>
                <w:sz w:val="18"/>
              </w:rPr>
              <w:t>DT_SAÍDA</w:t>
            </w:r>
          </w:p>
        </w:tc>
        <w:tc>
          <w:tcPr>
            <w:tcW w:w="6105" w:type="dxa"/>
          </w:tcPr>
          <w:p>
            <w:pPr>
              <w:pStyle w:val="TableParagraph"/>
              <w:spacing w:before="45"/>
              <w:ind w:left="30"/>
              <w:jc w:val="left"/>
              <w:rPr>
                <w:sz w:val="18"/>
              </w:rPr>
            </w:pPr>
            <w:r>
              <w:rPr>
                <w:sz w:val="18"/>
              </w:rPr>
              <w:t>Data</w:t>
            </w:r>
            <w:r>
              <w:rPr>
                <w:spacing w:val="-2"/>
                <w:sz w:val="18"/>
              </w:rPr>
              <w:t> </w:t>
            </w:r>
            <w:r>
              <w:rPr>
                <w:sz w:val="18"/>
              </w:rPr>
              <w:t>de</w:t>
            </w:r>
            <w:r>
              <w:rPr>
                <w:spacing w:val="-2"/>
                <w:sz w:val="18"/>
              </w:rPr>
              <w:t> </w:t>
            </w:r>
            <w:r>
              <w:rPr>
                <w:sz w:val="18"/>
              </w:rPr>
              <w:t>saída</w:t>
            </w:r>
            <w:r>
              <w:rPr>
                <w:spacing w:val="-3"/>
                <w:sz w:val="18"/>
              </w:rPr>
              <w:t> </w:t>
            </w:r>
            <w:r>
              <w:rPr>
                <w:sz w:val="18"/>
              </w:rPr>
              <w:t>do estoque</w:t>
            </w:r>
            <w:r>
              <w:rPr>
                <w:spacing w:val="-3"/>
                <w:sz w:val="18"/>
              </w:rPr>
              <w:t> </w:t>
            </w:r>
            <w:r>
              <w:rPr>
                <w:sz w:val="18"/>
              </w:rPr>
              <w:t>para</w:t>
            </w:r>
            <w:r>
              <w:rPr>
                <w:spacing w:val="-2"/>
                <w:sz w:val="18"/>
              </w:rPr>
              <w:t> </w:t>
            </w:r>
            <w:r>
              <w:rPr>
                <w:sz w:val="18"/>
              </w:rPr>
              <w:t>alocação</w:t>
            </w:r>
            <w:r>
              <w:rPr>
                <w:spacing w:val="-1"/>
                <w:sz w:val="18"/>
              </w:rPr>
              <w:t> </w:t>
            </w:r>
            <w:r>
              <w:rPr>
                <w:sz w:val="18"/>
              </w:rPr>
              <w:t>ao </w:t>
            </w:r>
            <w:r>
              <w:rPr>
                <w:spacing w:val="-2"/>
                <w:sz w:val="18"/>
              </w:rPr>
              <w:t>produto</w:t>
            </w:r>
          </w:p>
        </w:tc>
        <w:tc>
          <w:tcPr>
            <w:tcW w:w="572" w:type="dxa"/>
          </w:tcPr>
          <w:p>
            <w:pPr>
              <w:pStyle w:val="TableParagraph"/>
              <w:spacing w:before="45"/>
              <w:ind w:left="8"/>
              <w:rPr>
                <w:sz w:val="18"/>
              </w:rPr>
            </w:pPr>
            <w:r>
              <w:rPr>
                <w:sz w:val="18"/>
              </w:rPr>
              <w:t>N</w:t>
            </w:r>
          </w:p>
        </w:tc>
        <w:tc>
          <w:tcPr>
            <w:tcW w:w="521" w:type="dxa"/>
          </w:tcPr>
          <w:p>
            <w:pPr>
              <w:pStyle w:val="TableParagraph"/>
              <w:spacing w:before="45"/>
              <w:ind w:left="9"/>
              <w:rPr>
                <w:sz w:val="18"/>
              </w:rPr>
            </w:pPr>
            <w:r>
              <w:rPr>
                <w:sz w:val="18"/>
              </w:rPr>
              <w:t>8</w:t>
            </w:r>
          </w:p>
        </w:tc>
        <w:tc>
          <w:tcPr>
            <w:tcW w:w="735" w:type="dxa"/>
          </w:tcPr>
          <w:p>
            <w:pPr>
              <w:pStyle w:val="TableParagraph"/>
              <w:spacing w:before="45"/>
              <w:ind w:left="4"/>
              <w:rPr>
                <w:sz w:val="18"/>
              </w:rPr>
            </w:pPr>
            <w:r>
              <w:rPr>
                <w:sz w:val="18"/>
              </w:rPr>
              <w:t>-</w:t>
            </w:r>
          </w:p>
        </w:tc>
      </w:tr>
      <w:tr>
        <w:trPr>
          <w:trHeight w:val="309" w:hRule="atLeast"/>
        </w:trPr>
        <w:tc>
          <w:tcPr>
            <w:tcW w:w="456" w:type="dxa"/>
          </w:tcPr>
          <w:p>
            <w:pPr>
              <w:pStyle w:val="TableParagraph"/>
              <w:spacing w:before="45"/>
              <w:ind w:left="37" w:right="23"/>
              <w:rPr>
                <w:sz w:val="18"/>
              </w:rPr>
            </w:pPr>
            <w:r>
              <w:rPr>
                <w:spacing w:val="-5"/>
                <w:sz w:val="18"/>
              </w:rPr>
              <w:t>03</w:t>
            </w:r>
          </w:p>
        </w:tc>
        <w:tc>
          <w:tcPr>
            <w:tcW w:w="1524" w:type="dxa"/>
          </w:tcPr>
          <w:p>
            <w:pPr>
              <w:pStyle w:val="TableParagraph"/>
              <w:spacing w:before="45"/>
              <w:ind w:left="30"/>
              <w:jc w:val="left"/>
              <w:rPr>
                <w:sz w:val="18"/>
              </w:rPr>
            </w:pPr>
            <w:r>
              <w:rPr>
                <w:spacing w:val="-2"/>
                <w:sz w:val="18"/>
              </w:rPr>
              <w:t>COD_ITEM</w:t>
            </w:r>
          </w:p>
        </w:tc>
        <w:tc>
          <w:tcPr>
            <w:tcW w:w="6105" w:type="dxa"/>
          </w:tcPr>
          <w:p>
            <w:pPr>
              <w:pStyle w:val="TableParagraph"/>
              <w:spacing w:before="45"/>
              <w:ind w:left="30"/>
              <w:jc w:val="left"/>
              <w:rPr>
                <w:sz w:val="18"/>
              </w:rPr>
            </w:pPr>
            <w:r>
              <w:rPr>
                <w:sz w:val="18"/>
              </w:rPr>
              <w:t>Código</w:t>
            </w:r>
            <w:r>
              <w:rPr>
                <w:spacing w:val="-3"/>
                <w:sz w:val="18"/>
              </w:rPr>
              <w:t> </w:t>
            </w:r>
            <w:r>
              <w:rPr>
                <w:sz w:val="18"/>
              </w:rPr>
              <w:t>do</w:t>
            </w:r>
            <w:r>
              <w:rPr>
                <w:spacing w:val="-3"/>
                <w:sz w:val="18"/>
              </w:rPr>
              <w:t> </w:t>
            </w:r>
            <w:r>
              <w:rPr>
                <w:sz w:val="18"/>
              </w:rPr>
              <w:t>item</w:t>
            </w:r>
            <w:r>
              <w:rPr>
                <w:spacing w:val="-3"/>
                <w:sz w:val="18"/>
              </w:rPr>
              <w:t> </w:t>
            </w:r>
            <w:r>
              <w:rPr>
                <w:sz w:val="18"/>
              </w:rPr>
              <w:t>componente/insumo (campo</w:t>
            </w:r>
            <w:r>
              <w:rPr>
                <w:spacing w:val="-1"/>
                <w:sz w:val="18"/>
              </w:rPr>
              <w:t> </w:t>
            </w:r>
            <w:r>
              <w:rPr>
                <w:sz w:val="18"/>
              </w:rPr>
              <w:t>02</w:t>
            </w:r>
            <w:r>
              <w:rPr>
                <w:spacing w:val="-1"/>
                <w:sz w:val="18"/>
              </w:rPr>
              <w:t> </w:t>
            </w:r>
            <w:r>
              <w:rPr>
                <w:sz w:val="18"/>
              </w:rPr>
              <w:t>do</w:t>
            </w:r>
            <w:r>
              <w:rPr>
                <w:spacing w:val="-1"/>
                <w:sz w:val="18"/>
              </w:rPr>
              <w:t> </w:t>
            </w:r>
            <w:r>
              <w:rPr>
                <w:sz w:val="18"/>
              </w:rPr>
              <w:t>Registro</w:t>
            </w:r>
            <w:r>
              <w:rPr>
                <w:spacing w:val="-2"/>
                <w:sz w:val="18"/>
              </w:rPr>
              <w:t> 0200)</w:t>
            </w:r>
          </w:p>
        </w:tc>
        <w:tc>
          <w:tcPr>
            <w:tcW w:w="572" w:type="dxa"/>
          </w:tcPr>
          <w:p>
            <w:pPr>
              <w:pStyle w:val="TableParagraph"/>
              <w:spacing w:before="45"/>
              <w:ind w:left="8"/>
              <w:rPr>
                <w:sz w:val="18"/>
              </w:rPr>
            </w:pPr>
            <w:r>
              <w:rPr>
                <w:sz w:val="18"/>
              </w:rPr>
              <w:t>C</w:t>
            </w:r>
          </w:p>
        </w:tc>
        <w:tc>
          <w:tcPr>
            <w:tcW w:w="521" w:type="dxa"/>
          </w:tcPr>
          <w:p>
            <w:pPr>
              <w:pStyle w:val="TableParagraph"/>
              <w:spacing w:before="45"/>
              <w:ind w:left="78" w:right="68"/>
              <w:rPr>
                <w:sz w:val="18"/>
              </w:rPr>
            </w:pPr>
            <w:r>
              <w:rPr>
                <w:spacing w:val="-5"/>
                <w:sz w:val="18"/>
              </w:rPr>
              <w:t>60</w:t>
            </w:r>
          </w:p>
        </w:tc>
        <w:tc>
          <w:tcPr>
            <w:tcW w:w="735" w:type="dxa"/>
          </w:tcPr>
          <w:p>
            <w:pPr>
              <w:pStyle w:val="TableParagraph"/>
              <w:spacing w:before="45"/>
              <w:ind w:left="4"/>
              <w:rPr>
                <w:sz w:val="18"/>
              </w:rPr>
            </w:pPr>
            <w:r>
              <w:rPr>
                <w:sz w:val="18"/>
              </w:rPr>
              <w:t>-</w:t>
            </w:r>
          </w:p>
        </w:tc>
      </w:tr>
      <w:tr>
        <w:trPr>
          <w:trHeight w:val="309" w:hRule="atLeast"/>
        </w:trPr>
        <w:tc>
          <w:tcPr>
            <w:tcW w:w="456" w:type="dxa"/>
          </w:tcPr>
          <w:p>
            <w:pPr>
              <w:pStyle w:val="TableParagraph"/>
              <w:spacing w:before="45"/>
              <w:ind w:left="37" w:right="23"/>
              <w:rPr>
                <w:sz w:val="18"/>
              </w:rPr>
            </w:pPr>
            <w:r>
              <w:rPr>
                <w:spacing w:val="-5"/>
                <w:sz w:val="18"/>
              </w:rPr>
              <w:t>04</w:t>
            </w:r>
          </w:p>
        </w:tc>
        <w:tc>
          <w:tcPr>
            <w:tcW w:w="1524" w:type="dxa"/>
          </w:tcPr>
          <w:p>
            <w:pPr>
              <w:pStyle w:val="TableParagraph"/>
              <w:spacing w:before="45"/>
              <w:ind w:left="30"/>
              <w:jc w:val="left"/>
              <w:rPr>
                <w:sz w:val="18"/>
              </w:rPr>
            </w:pPr>
            <w:r>
              <w:rPr>
                <w:spacing w:val="-5"/>
                <w:sz w:val="18"/>
              </w:rPr>
              <w:t>QTD</w:t>
            </w:r>
          </w:p>
        </w:tc>
        <w:tc>
          <w:tcPr>
            <w:tcW w:w="6105" w:type="dxa"/>
          </w:tcPr>
          <w:p>
            <w:pPr>
              <w:pStyle w:val="TableParagraph"/>
              <w:spacing w:before="45"/>
              <w:ind w:left="30"/>
              <w:jc w:val="left"/>
              <w:rPr>
                <w:sz w:val="18"/>
              </w:rPr>
            </w:pPr>
            <w:r>
              <w:rPr>
                <w:sz w:val="18"/>
              </w:rPr>
              <w:t>Quantidade</w:t>
            </w:r>
            <w:r>
              <w:rPr>
                <w:spacing w:val="-3"/>
                <w:sz w:val="18"/>
              </w:rPr>
              <w:t> </w:t>
            </w:r>
            <w:r>
              <w:rPr>
                <w:sz w:val="18"/>
              </w:rPr>
              <w:t>consumida</w:t>
            </w:r>
            <w:r>
              <w:rPr>
                <w:spacing w:val="-3"/>
                <w:sz w:val="18"/>
              </w:rPr>
              <w:t> </w:t>
            </w:r>
            <w:r>
              <w:rPr>
                <w:sz w:val="18"/>
              </w:rPr>
              <w:t>do </w:t>
            </w:r>
            <w:r>
              <w:rPr>
                <w:spacing w:val="-4"/>
                <w:sz w:val="18"/>
              </w:rPr>
              <w:t>item</w:t>
            </w:r>
          </w:p>
        </w:tc>
        <w:tc>
          <w:tcPr>
            <w:tcW w:w="572" w:type="dxa"/>
          </w:tcPr>
          <w:p>
            <w:pPr>
              <w:pStyle w:val="TableParagraph"/>
              <w:spacing w:before="45"/>
              <w:ind w:left="8"/>
              <w:rPr>
                <w:sz w:val="18"/>
              </w:rPr>
            </w:pPr>
            <w:r>
              <w:rPr>
                <w:sz w:val="18"/>
              </w:rPr>
              <w:t>N</w:t>
            </w:r>
          </w:p>
        </w:tc>
        <w:tc>
          <w:tcPr>
            <w:tcW w:w="521" w:type="dxa"/>
          </w:tcPr>
          <w:p>
            <w:pPr>
              <w:pStyle w:val="TableParagraph"/>
              <w:spacing w:before="45"/>
              <w:ind w:left="7"/>
              <w:rPr>
                <w:sz w:val="18"/>
              </w:rPr>
            </w:pPr>
            <w:r>
              <w:rPr>
                <w:sz w:val="18"/>
              </w:rPr>
              <w:t>-</w:t>
            </w:r>
          </w:p>
        </w:tc>
        <w:tc>
          <w:tcPr>
            <w:tcW w:w="735" w:type="dxa"/>
          </w:tcPr>
          <w:p>
            <w:pPr>
              <w:pStyle w:val="TableParagraph"/>
              <w:spacing w:before="45"/>
              <w:ind w:left="6"/>
              <w:rPr>
                <w:sz w:val="18"/>
              </w:rPr>
            </w:pPr>
            <w:r>
              <w:rPr>
                <w:sz w:val="18"/>
              </w:rPr>
              <w:t>6</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6"/>
        <w:gridCol w:w="1524"/>
        <w:gridCol w:w="6105"/>
        <w:gridCol w:w="572"/>
        <w:gridCol w:w="521"/>
        <w:gridCol w:w="735"/>
      </w:tblGrid>
      <w:tr>
        <w:trPr>
          <w:trHeight w:val="528" w:hRule="atLeast"/>
        </w:trPr>
        <w:tc>
          <w:tcPr>
            <w:tcW w:w="456" w:type="dxa"/>
            <w:tcBorders>
              <w:top w:val="nil"/>
            </w:tcBorders>
          </w:tcPr>
          <w:p>
            <w:pPr>
              <w:pStyle w:val="TableParagraph"/>
              <w:spacing w:before="161"/>
              <w:ind w:left="138"/>
              <w:jc w:val="left"/>
              <w:rPr>
                <w:sz w:val="18"/>
              </w:rPr>
            </w:pPr>
            <w:r>
              <w:rPr>
                <w:spacing w:val="-5"/>
                <w:sz w:val="18"/>
              </w:rPr>
              <w:t>05</w:t>
            </w:r>
          </w:p>
        </w:tc>
        <w:tc>
          <w:tcPr>
            <w:tcW w:w="1524" w:type="dxa"/>
            <w:tcBorders>
              <w:top w:val="nil"/>
            </w:tcBorders>
          </w:tcPr>
          <w:p>
            <w:pPr>
              <w:pStyle w:val="TableParagraph"/>
              <w:spacing w:before="161"/>
              <w:ind w:left="30"/>
              <w:jc w:val="left"/>
              <w:rPr>
                <w:sz w:val="18"/>
              </w:rPr>
            </w:pPr>
            <w:r>
              <w:rPr>
                <w:spacing w:val="-2"/>
                <w:sz w:val="18"/>
              </w:rPr>
              <w:t>COD_INS_SUBST</w:t>
            </w:r>
          </w:p>
        </w:tc>
        <w:tc>
          <w:tcPr>
            <w:tcW w:w="6105" w:type="dxa"/>
            <w:tcBorders>
              <w:top w:val="nil"/>
            </w:tcBorders>
          </w:tcPr>
          <w:p>
            <w:pPr>
              <w:pStyle w:val="TableParagraph"/>
              <w:spacing w:before="58"/>
              <w:ind w:left="30"/>
              <w:jc w:val="left"/>
              <w:rPr>
                <w:sz w:val="18"/>
              </w:rPr>
            </w:pPr>
            <w:r>
              <w:rPr>
                <w:sz w:val="18"/>
              </w:rPr>
              <w:t>Código</w:t>
            </w:r>
            <w:r>
              <w:rPr>
                <w:spacing w:val="23"/>
                <w:sz w:val="18"/>
              </w:rPr>
              <w:t> </w:t>
            </w:r>
            <w:r>
              <w:rPr>
                <w:sz w:val="18"/>
              </w:rPr>
              <w:t>do</w:t>
            </w:r>
            <w:r>
              <w:rPr>
                <w:spacing w:val="26"/>
                <w:sz w:val="18"/>
              </w:rPr>
              <w:t> </w:t>
            </w:r>
            <w:r>
              <w:rPr>
                <w:sz w:val="18"/>
              </w:rPr>
              <w:t>insumo</w:t>
            </w:r>
            <w:r>
              <w:rPr>
                <w:spacing w:val="23"/>
                <w:sz w:val="18"/>
              </w:rPr>
              <w:t> </w:t>
            </w:r>
            <w:r>
              <w:rPr>
                <w:sz w:val="18"/>
              </w:rPr>
              <w:t>que</w:t>
            </w:r>
            <w:r>
              <w:rPr>
                <w:spacing w:val="24"/>
                <w:sz w:val="18"/>
              </w:rPr>
              <w:t> </w:t>
            </w:r>
            <w:r>
              <w:rPr>
                <w:sz w:val="18"/>
              </w:rPr>
              <w:t>foi</w:t>
            </w:r>
            <w:r>
              <w:rPr>
                <w:spacing w:val="25"/>
                <w:sz w:val="18"/>
              </w:rPr>
              <w:t> </w:t>
            </w:r>
            <w:r>
              <w:rPr>
                <w:sz w:val="18"/>
              </w:rPr>
              <w:t>substituído,</w:t>
            </w:r>
            <w:r>
              <w:rPr>
                <w:spacing w:val="25"/>
                <w:sz w:val="18"/>
              </w:rPr>
              <w:t> </w:t>
            </w:r>
            <w:r>
              <w:rPr>
                <w:sz w:val="18"/>
              </w:rPr>
              <w:t>caso</w:t>
            </w:r>
            <w:r>
              <w:rPr>
                <w:spacing w:val="23"/>
                <w:sz w:val="18"/>
              </w:rPr>
              <w:t> </w:t>
            </w:r>
            <w:r>
              <w:rPr>
                <w:sz w:val="18"/>
              </w:rPr>
              <w:t>ocorra</w:t>
            </w:r>
            <w:r>
              <w:rPr>
                <w:spacing w:val="24"/>
                <w:sz w:val="18"/>
              </w:rPr>
              <w:t> </w:t>
            </w:r>
            <w:r>
              <w:rPr>
                <w:sz w:val="18"/>
              </w:rPr>
              <w:t>a</w:t>
            </w:r>
            <w:r>
              <w:rPr>
                <w:spacing w:val="24"/>
                <w:sz w:val="18"/>
              </w:rPr>
              <w:t> </w:t>
            </w:r>
            <w:r>
              <w:rPr>
                <w:sz w:val="18"/>
              </w:rPr>
              <w:t>substituição</w:t>
            </w:r>
            <w:r>
              <w:rPr>
                <w:spacing w:val="26"/>
                <w:sz w:val="18"/>
              </w:rPr>
              <w:t> </w:t>
            </w:r>
            <w:r>
              <w:rPr>
                <w:sz w:val="18"/>
              </w:rPr>
              <w:t>(campo</w:t>
            </w:r>
            <w:r>
              <w:rPr>
                <w:spacing w:val="26"/>
                <w:sz w:val="18"/>
              </w:rPr>
              <w:t> </w:t>
            </w:r>
            <w:r>
              <w:rPr>
                <w:sz w:val="18"/>
              </w:rPr>
              <w:t>02</w:t>
            </w:r>
            <w:r>
              <w:rPr>
                <w:spacing w:val="26"/>
                <w:sz w:val="18"/>
              </w:rPr>
              <w:t> </w:t>
            </w:r>
            <w:r>
              <w:rPr>
                <w:sz w:val="18"/>
              </w:rPr>
              <w:t>do Registro 0210)</w:t>
            </w:r>
          </w:p>
        </w:tc>
        <w:tc>
          <w:tcPr>
            <w:tcW w:w="572" w:type="dxa"/>
            <w:tcBorders>
              <w:top w:val="nil"/>
            </w:tcBorders>
          </w:tcPr>
          <w:p>
            <w:pPr>
              <w:pStyle w:val="TableParagraph"/>
              <w:spacing w:before="161"/>
              <w:ind w:left="8"/>
              <w:rPr>
                <w:sz w:val="18"/>
              </w:rPr>
            </w:pPr>
            <w:r>
              <w:rPr>
                <w:sz w:val="18"/>
              </w:rPr>
              <w:t>C</w:t>
            </w:r>
          </w:p>
        </w:tc>
        <w:tc>
          <w:tcPr>
            <w:tcW w:w="521" w:type="dxa"/>
            <w:tcBorders>
              <w:top w:val="nil"/>
            </w:tcBorders>
          </w:tcPr>
          <w:p>
            <w:pPr>
              <w:pStyle w:val="TableParagraph"/>
              <w:spacing w:before="161"/>
              <w:ind w:left="169"/>
              <w:jc w:val="left"/>
              <w:rPr>
                <w:sz w:val="18"/>
              </w:rPr>
            </w:pPr>
            <w:r>
              <w:rPr>
                <w:spacing w:val="-5"/>
                <w:sz w:val="18"/>
              </w:rPr>
              <w:t>60</w:t>
            </w:r>
          </w:p>
        </w:tc>
        <w:tc>
          <w:tcPr>
            <w:tcW w:w="735" w:type="dxa"/>
            <w:tcBorders>
              <w:top w:val="nil"/>
            </w:tcBorders>
          </w:tcPr>
          <w:p>
            <w:pPr>
              <w:pStyle w:val="TableParagraph"/>
              <w:spacing w:before="161"/>
              <w:ind w:left="4"/>
              <w:rPr>
                <w:sz w:val="18"/>
              </w:rPr>
            </w:pPr>
            <w:r>
              <w:rPr>
                <w:sz w:val="18"/>
              </w:rPr>
              <w:t>-</w:t>
            </w:r>
          </w:p>
        </w:tc>
      </w:tr>
    </w:tbl>
    <w:p>
      <w:pPr>
        <w:spacing w:line="288" w:lineRule="auto" w:before="7"/>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spacing w:before="10"/>
        <w:rPr>
          <w:sz w:val="23"/>
        </w:rPr>
      </w:pPr>
    </w:p>
    <w:p>
      <w:pPr>
        <w:spacing w:before="0"/>
        <w:ind w:left="193" w:right="0" w:firstLine="0"/>
        <w:jc w:val="left"/>
        <w:rPr>
          <w:sz w:val="20"/>
        </w:rPr>
      </w:pPr>
      <w:r>
        <w:rPr>
          <w:b/>
          <w:sz w:val="20"/>
        </w:rPr>
        <w:t>REGISTRO</w:t>
      </w:r>
      <w:r>
        <w:rPr>
          <w:b/>
          <w:spacing w:val="-12"/>
          <w:sz w:val="20"/>
        </w:rPr>
        <w:t> </w:t>
      </w:r>
      <w:r>
        <w:rPr>
          <w:b/>
          <w:sz w:val="20"/>
        </w:rPr>
        <w:t>K250:</w:t>
      </w:r>
      <w:r>
        <w:rPr>
          <w:b/>
          <w:spacing w:val="-7"/>
          <w:sz w:val="20"/>
        </w:rPr>
        <w:t> </w:t>
      </w:r>
      <w:r>
        <w:rPr>
          <w:sz w:val="20"/>
        </w:rPr>
        <w:t>INDUSTRIALIZAÇÃO</w:t>
      </w:r>
      <w:r>
        <w:rPr>
          <w:spacing w:val="-8"/>
          <w:sz w:val="20"/>
        </w:rPr>
        <w:t> </w:t>
      </w:r>
      <w:r>
        <w:rPr>
          <w:sz w:val="20"/>
        </w:rPr>
        <w:t>EFETUADA</w:t>
      </w:r>
      <w:r>
        <w:rPr>
          <w:spacing w:val="-13"/>
          <w:sz w:val="20"/>
        </w:rPr>
        <w:t> </w:t>
      </w:r>
      <w:r>
        <w:rPr>
          <w:sz w:val="20"/>
        </w:rPr>
        <w:t>POR</w:t>
      </w:r>
      <w:r>
        <w:rPr>
          <w:spacing w:val="-12"/>
          <w:sz w:val="20"/>
        </w:rPr>
        <w:t> </w:t>
      </w:r>
      <w:r>
        <w:rPr>
          <w:sz w:val="20"/>
        </w:rPr>
        <w:t>TERCEIROS</w:t>
      </w:r>
      <w:r>
        <w:rPr>
          <w:spacing w:val="-5"/>
          <w:sz w:val="20"/>
        </w:rPr>
        <w:t> </w:t>
      </w:r>
      <w:r>
        <w:rPr>
          <w:sz w:val="20"/>
        </w:rPr>
        <w:t>–</w:t>
      </w:r>
      <w:r>
        <w:rPr>
          <w:spacing w:val="-8"/>
          <w:sz w:val="20"/>
        </w:rPr>
        <w:t> </w:t>
      </w:r>
      <w:r>
        <w:rPr>
          <w:sz w:val="20"/>
        </w:rPr>
        <w:t>ITENS</w:t>
      </w:r>
      <w:r>
        <w:rPr>
          <w:spacing w:val="-9"/>
          <w:sz w:val="20"/>
        </w:rPr>
        <w:t> </w:t>
      </w:r>
      <w:r>
        <w:rPr>
          <w:spacing w:val="-2"/>
          <w:sz w:val="20"/>
        </w:rPr>
        <w:t>PRODUZIDOS</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3"/>
        <w:gridCol w:w="1426"/>
        <w:gridCol w:w="6175"/>
        <w:gridCol w:w="524"/>
        <w:gridCol w:w="586"/>
        <w:gridCol w:w="670"/>
      </w:tblGrid>
      <w:tr>
        <w:trPr>
          <w:trHeight w:val="318" w:hRule="atLeast"/>
        </w:trPr>
        <w:tc>
          <w:tcPr>
            <w:tcW w:w="533" w:type="dxa"/>
          </w:tcPr>
          <w:p>
            <w:pPr>
              <w:pStyle w:val="TableParagraph"/>
              <w:spacing w:before="55"/>
              <w:ind w:left="79" w:right="67"/>
              <w:rPr>
                <w:sz w:val="18"/>
              </w:rPr>
            </w:pPr>
            <w:r>
              <w:rPr>
                <w:spacing w:val="-5"/>
                <w:sz w:val="18"/>
              </w:rPr>
              <w:t>Nº</w:t>
            </w:r>
          </w:p>
        </w:tc>
        <w:tc>
          <w:tcPr>
            <w:tcW w:w="1426" w:type="dxa"/>
          </w:tcPr>
          <w:p>
            <w:pPr>
              <w:pStyle w:val="TableParagraph"/>
              <w:spacing w:before="55"/>
              <w:jc w:val="left"/>
              <w:rPr>
                <w:sz w:val="18"/>
              </w:rPr>
            </w:pPr>
            <w:r>
              <w:rPr>
                <w:spacing w:val="-2"/>
                <w:sz w:val="18"/>
              </w:rPr>
              <w:t>Campo</w:t>
            </w:r>
          </w:p>
        </w:tc>
        <w:tc>
          <w:tcPr>
            <w:tcW w:w="6175" w:type="dxa"/>
          </w:tcPr>
          <w:p>
            <w:pPr>
              <w:pStyle w:val="TableParagraph"/>
              <w:spacing w:before="55"/>
              <w:ind w:left="27"/>
              <w:jc w:val="left"/>
              <w:rPr>
                <w:sz w:val="18"/>
              </w:rPr>
            </w:pPr>
            <w:r>
              <w:rPr>
                <w:spacing w:val="-2"/>
                <w:sz w:val="18"/>
              </w:rPr>
              <w:t>Descrição</w:t>
            </w:r>
          </w:p>
        </w:tc>
        <w:tc>
          <w:tcPr>
            <w:tcW w:w="524" w:type="dxa"/>
          </w:tcPr>
          <w:p>
            <w:pPr>
              <w:pStyle w:val="TableParagraph"/>
              <w:spacing w:before="55"/>
              <w:ind w:left="57" w:right="53"/>
              <w:rPr>
                <w:sz w:val="18"/>
              </w:rPr>
            </w:pPr>
            <w:r>
              <w:rPr>
                <w:spacing w:val="-4"/>
                <w:sz w:val="18"/>
              </w:rPr>
              <w:t>Tipo</w:t>
            </w:r>
          </w:p>
        </w:tc>
        <w:tc>
          <w:tcPr>
            <w:tcW w:w="586" w:type="dxa"/>
          </w:tcPr>
          <w:p>
            <w:pPr>
              <w:pStyle w:val="TableParagraph"/>
              <w:spacing w:before="55"/>
              <w:ind w:left="105" w:right="99"/>
              <w:rPr>
                <w:sz w:val="18"/>
              </w:rPr>
            </w:pPr>
            <w:r>
              <w:rPr>
                <w:spacing w:val="-5"/>
                <w:sz w:val="18"/>
              </w:rPr>
              <w:t>Tam</w:t>
            </w:r>
          </w:p>
        </w:tc>
        <w:tc>
          <w:tcPr>
            <w:tcW w:w="670" w:type="dxa"/>
          </w:tcPr>
          <w:p>
            <w:pPr>
              <w:pStyle w:val="TableParagraph"/>
              <w:spacing w:before="55"/>
              <w:ind w:left="171" w:right="168"/>
              <w:rPr>
                <w:sz w:val="18"/>
              </w:rPr>
            </w:pPr>
            <w:r>
              <w:rPr>
                <w:spacing w:val="-5"/>
                <w:sz w:val="18"/>
              </w:rPr>
              <w:t>Dec</w:t>
            </w:r>
          </w:p>
        </w:tc>
      </w:tr>
      <w:tr>
        <w:trPr>
          <w:trHeight w:val="309" w:hRule="atLeast"/>
        </w:trPr>
        <w:tc>
          <w:tcPr>
            <w:tcW w:w="533" w:type="dxa"/>
          </w:tcPr>
          <w:p>
            <w:pPr>
              <w:pStyle w:val="TableParagraph"/>
              <w:spacing w:before="45"/>
              <w:ind w:left="79" w:right="65"/>
              <w:rPr>
                <w:sz w:val="18"/>
              </w:rPr>
            </w:pPr>
            <w:r>
              <w:rPr>
                <w:spacing w:val="-5"/>
                <w:sz w:val="18"/>
              </w:rPr>
              <w:t>01</w:t>
            </w:r>
          </w:p>
        </w:tc>
        <w:tc>
          <w:tcPr>
            <w:tcW w:w="1426" w:type="dxa"/>
          </w:tcPr>
          <w:p>
            <w:pPr>
              <w:pStyle w:val="TableParagraph"/>
              <w:spacing w:before="45"/>
              <w:jc w:val="left"/>
              <w:rPr>
                <w:sz w:val="18"/>
              </w:rPr>
            </w:pPr>
            <w:r>
              <w:rPr>
                <w:spacing w:val="-5"/>
                <w:sz w:val="18"/>
              </w:rPr>
              <w:t>REG</w:t>
            </w:r>
          </w:p>
        </w:tc>
        <w:tc>
          <w:tcPr>
            <w:tcW w:w="6175" w:type="dxa"/>
          </w:tcPr>
          <w:p>
            <w:pPr>
              <w:pStyle w:val="TableParagraph"/>
              <w:spacing w:before="45"/>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"K250"</w:t>
            </w:r>
          </w:p>
        </w:tc>
        <w:tc>
          <w:tcPr>
            <w:tcW w:w="524" w:type="dxa"/>
          </w:tcPr>
          <w:p>
            <w:pPr>
              <w:pStyle w:val="TableParagraph"/>
              <w:spacing w:before="45"/>
              <w:ind w:left="6"/>
              <w:rPr>
                <w:sz w:val="18"/>
              </w:rPr>
            </w:pPr>
            <w:r>
              <w:rPr>
                <w:sz w:val="18"/>
              </w:rPr>
              <w:t>C</w:t>
            </w:r>
          </w:p>
        </w:tc>
        <w:tc>
          <w:tcPr>
            <w:tcW w:w="586" w:type="dxa"/>
          </w:tcPr>
          <w:p>
            <w:pPr>
              <w:pStyle w:val="TableParagraph"/>
              <w:spacing w:before="45"/>
              <w:ind w:left="4"/>
              <w:rPr>
                <w:sz w:val="18"/>
              </w:rPr>
            </w:pPr>
            <w:r>
              <w:rPr>
                <w:sz w:val="18"/>
              </w:rPr>
              <w:t>4</w:t>
            </w:r>
          </w:p>
        </w:tc>
        <w:tc>
          <w:tcPr>
            <w:tcW w:w="670" w:type="dxa"/>
          </w:tcPr>
          <w:p>
            <w:pPr>
              <w:pStyle w:val="TableParagraph"/>
              <w:spacing w:before="45"/>
              <w:ind w:left="4"/>
              <w:rPr>
                <w:sz w:val="18"/>
              </w:rPr>
            </w:pPr>
            <w:r>
              <w:rPr>
                <w:sz w:val="18"/>
              </w:rPr>
              <w:t>-</w:t>
            </w:r>
          </w:p>
        </w:tc>
      </w:tr>
      <w:tr>
        <w:trPr>
          <w:trHeight w:val="306" w:hRule="atLeast"/>
        </w:trPr>
        <w:tc>
          <w:tcPr>
            <w:tcW w:w="533" w:type="dxa"/>
          </w:tcPr>
          <w:p>
            <w:pPr>
              <w:pStyle w:val="TableParagraph"/>
              <w:spacing w:before="45"/>
              <w:ind w:left="79" w:right="65"/>
              <w:rPr>
                <w:sz w:val="18"/>
              </w:rPr>
            </w:pPr>
            <w:r>
              <w:rPr>
                <w:spacing w:val="-5"/>
                <w:sz w:val="18"/>
              </w:rPr>
              <w:t>02</w:t>
            </w:r>
          </w:p>
        </w:tc>
        <w:tc>
          <w:tcPr>
            <w:tcW w:w="1426" w:type="dxa"/>
          </w:tcPr>
          <w:p>
            <w:pPr>
              <w:pStyle w:val="TableParagraph"/>
              <w:spacing w:before="45"/>
              <w:jc w:val="left"/>
              <w:rPr>
                <w:sz w:val="18"/>
              </w:rPr>
            </w:pPr>
            <w:r>
              <w:rPr>
                <w:spacing w:val="-2"/>
                <w:sz w:val="18"/>
              </w:rPr>
              <w:t>DT_PROD</w:t>
            </w:r>
          </w:p>
        </w:tc>
        <w:tc>
          <w:tcPr>
            <w:tcW w:w="6175" w:type="dxa"/>
          </w:tcPr>
          <w:p>
            <w:pPr>
              <w:pStyle w:val="TableParagraph"/>
              <w:spacing w:before="45"/>
              <w:ind w:left="27"/>
              <w:jc w:val="left"/>
              <w:rPr>
                <w:sz w:val="18"/>
              </w:rPr>
            </w:pPr>
            <w:r>
              <w:rPr>
                <w:sz w:val="18"/>
              </w:rPr>
              <w:t>Data</w:t>
            </w:r>
            <w:r>
              <w:rPr>
                <w:spacing w:val="-2"/>
                <w:sz w:val="18"/>
              </w:rPr>
              <w:t> </w:t>
            </w:r>
            <w:r>
              <w:rPr>
                <w:sz w:val="18"/>
              </w:rPr>
              <w:t>do</w:t>
            </w:r>
            <w:r>
              <w:rPr>
                <w:spacing w:val="-2"/>
                <w:sz w:val="18"/>
              </w:rPr>
              <w:t> </w:t>
            </w:r>
            <w:r>
              <w:rPr>
                <w:sz w:val="18"/>
              </w:rPr>
              <w:t>reconhecimento</w:t>
            </w:r>
            <w:r>
              <w:rPr>
                <w:spacing w:val="-2"/>
                <w:sz w:val="18"/>
              </w:rPr>
              <w:t> </w:t>
            </w:r>
            <w:r>
              <w:rPr>
                <w:sz w:val="18"/>
              </w:rPr>
              <w:t>da</w:t>
            </w:r>
            <w:r>
              <w:rPr>
                <w:spacing w:val="-3"/>
                <w:sz w:val="18"/>
              </w:rPr>
              <w:t> </w:t>
            </w:r>
            <w:r>
              <w:rPr>
                <w:sz w:val="18"/>
              </w:rPr>
              <w:t>produção</w:t>
            </w:r>
            <w:r>
              <w:rPr>
                <w:spacing w:val="-1"/>
                <w:sz w:val="18"/>
              </w:rPr>
              <w:t> </w:t>
            </w:r>
            <w:r>
              <w:rPr>
                <w:sz w:val="18"/>
              </w:rPr>
              <w:t>ocorrida</w:t>
            </w:r>
            <w:r>
              <w:rPr>
                <w:spacing w:val="-3"/>
                <w:sz w:val="18"/>
              </w:rPr>
              <w:t> </w:t>
            </w:r>
            <w:r>
              <w:rPr>
                <w:sz w:val="18"/>
              </w:rPr>
              <w:t>no</w:t>
            </w:r>
            <w:r>
              <w:rPr>
                <w:spacing w:val="-1"/>
                <w:sz w:val="18"/>
              </w:rPr>
              <w:t> </w:t>
            </w:r>
            <w:r>
              <w:rPr>
                <w:spacing w:val="-2"/>
                <w:sz w:val="18"/>
              </w:rPr>
              <w:t>terceiro</w:t>
            </w:r>
          </w:p>
        </w:tc>
        <w:tc>
          <w:tcPr>
            <w:tcW w:w="524" w:type="dxa"/>
          </w:tcPr>
          <w:p>
            <w:pPr>
              <w:pStyle w:val="TableParagraph"/>
              <w:spacing w:before="45"/>
              <w:ind w:left="6"/>
              <w:rPr>
                <w:sz w:val="18"/>
              </w:rPr>
            </w:pPr>
            <w:r>
              <w:rPr>
                <w:sz w:val="18"/>
              </w:rPr>
              <w:t>N</w:t>
            </w:r>
          </w:p>
        </w:tc>
        <w:tc>
          <w:tcPr>
            <w:tcW w:w="586" w:type="dxa"/>
          </w:tcPr>
          <w:p>
            <w:pPr>
              <w:pStyle w:val="TableParagraph"/>
              <w:spacing w:before="45"/>
              <w:ind w:left="4"/>
              <w:rPr>
                <w:sz w:val="18"/>
              </w:rPr>
            </w:pPr>
            <w:r>
              <w:rPr>
                <w:sz w:val="18"/>
              </w:rPr>
              <w:t>8</w:t>
            </w:r>
          </w:p>
        </w:tc>
        <w:tc>
          <w:tcPr>
            <w:tcW w:w="670" w:type="dxa"/>
          </w:tcPr>
          <w:p>
            <w:pPr>
              <w:pStyle w:val="TableParagraph"/>
              <w:spacing w:before="45"/>
              <w:ind w:left="4"/>
              <w:rPr>
                <w:sz w:val="18"/>
              </w:rPr>
            </w:pPr>
            <w:r>
              <w:rPr>
                <w:sz w:val="18"/>
              </w:rPr>
              <w:t>-</w:t>
            </w:r>
          </w:p>
        </w:tc>
      </w:tr>
      <w:tr>
        <w:trPr>
          <w:trHeight w:val="309" w:hRule="atLeast"/>
        </w:trPr>
        <w:tc>
          <w:tcPr>
            <w:tcW w:w="533" w:type="dxa"/>
          </w:tcPr>
          <w:p>
            <w:pPr>
              <w:pStyle w:val="TableParagraph"/>
              <w:ind w:left="79" w:right="65"/>
              <w:rPr>
                <w:sz w:val="18"/>
              </w:rPr>
            </w:pPr>
            <w:r>
              <w:rPr>
                <w:spacing w:val="-5"/>
                <w:sz w:val="18"/>
              </w:rPr>
              <w:t>03</w:t>
            </w:r>
          </w:p>
        </w:tc>
        <w:tc>
          <w:tcPr>
            <w:tcW w:w="1426" w:type="dxa"/>
          </w:tcPr>
          <w:p>
            <w:pPr>
              <w:pStyle w:val="TableParagraph"/>
              <w:jc w:val="left"/>
              <w:rPr>
                <w:sz w:val="18"/>
              </w:rPr>
            </w:pPr>
            <w:r>
              <w:rPr>
                <w:spacing w:val="-2"/>
                <w:sz w:val="18"/>
              </w:rPr>
              <w:t>COD_ITEM</w:t>
            </w:r>
          </w:p>
        </w:tc>
        <w:tc>
          <w:tcPr>
            <w:tcW w:w="6175" w:type="dxa"/>
          </w:tcPr>
          <w:p>
            <w:pPr>
              <w:pStyle w:val="TableParagraph"/>
              <w:ind w:left="27"/>
              <w:jc w:val="left"/>
              <w:rPr>
                <w:sz w:val="18"/>
              </w:rPr>
            </w:pPr>
            <w:r>
              <w:rPr>
                <w:sz w:val="18"/>
              </w:rPr>
              <w:t>Código</w:t>
            </w:r>
            <w:r>
              <w:rPr>
                <w:spacing w:val="-3"/>
                <w:sz w:val="18"/>
              </w:rPr>
              <w:t> </w:t>
            </w:r>
            <w:r>
              <w:rPr>
                <w:sz w:val="18"/>
              </w:rPr>
              <w:t>do</w:t>
            </w:r>
            <w:r>
              <w:rPr>
                <w:spacing w:val="-2"/>
                <w:sz w:val="18"/>
              </w:rPr>
              <w:t> </w:t>
            </w:r>
            <w:r>
              <w:rPr>
                <w:sz w:val="18"/>
              </w:rPr>
              <w:t>item</w:t>
            </w:r>
            <w:r>
              <w:rPr>
                <w:spacing w:val="-3"/>
                <w:sz w:val="18"/>
              </w:rPr>
              <w:t> </w:t>
            </w:r>
            <w:r>
              <w:rPr>
                <w:sz w:val="18"/>
              </w:rPr>
              <w:t>produzido</w:t>
            </w:r>
            <w:r>
              <w:rPr>
                <w:spacing w:val="-2"/>
                <w:sz w:val="18"/>
              </w:rPr>
              <w:t> </w:t>
            </w:r>
            <w:r>
              <w:rPr>
                <w:sz w:val="18"/>
              </w:rPr>
              <w:t>(campo 02</w:t>
            </w:r>
            <w:r>
              <w:rPr>
                <w:spacing w:val="-1"/>
                <w:sz w:val="18"/>
              </w:rPr>
              <w:t> </w:t>
            </w:r>
            <w:r>
              <w:rPr>
                <w:sz w:val="18"/>
              </w:rPr>
              <w:t>do Registro</w:t>
            </w:r>
            <w:r>
              <w:rPr>
                <w:spacing w:val="-2"/>
                <w:sz w:val="18"/>
              </w:rPr>
              <w:t> </w:t>
            </w:r>
            <w:r>
              <w:rPr>
                <w:spacing w:val="-4"/>
                <w:sz w:val="18"/>
              </w:rPr>
              <w:t>0200)</w:t>
            </w:r>
          </w:p>
        </w:tc>
        <w:tc>
          <w:tcPr>
            <w:tcW w:w="524" w:type="dxa"/>
          </w:tcPr>
          <w:p>
            <w:pPr>
              <w:pStyle w:val="TableParagraph"/>
              <w:ind w:left="6"/>
              <w:rPr>
                <w:sz w:val="18"/>
              </w:rPr>
            </w:pPr>
            <w:r>
              <w:rPr>
                <w:sz w:val="18"/>
              </w:rPr>
              <w:t>C</w:t>
            </w:r>
          </w:p>
        </w:tc>
        <w:tc>
          <w:tcPr>
            <w:tcW w:w="586" w:type="dxa"/>
          </w:tcPr>
          <w:p>
            <w:pPr>
              <w:pStyle w:val="TableParagraph"/>
              <w:ind w:left="104" w:right="99"/>
              <w:rPr>
                <w:sz w:val="18"/>
              </w:rPr>
            </w:pPr>
            <w:r>
              <w:rPr>
                <w:spacing w:val="-5"/>
                <w:sz w:val="18"/>
              </w:rPr>
              <w:t>60</w:t>
            </w:r>
          </w:p>
        </w:tc>
        <w:tc>
          <w:tcPr>
            <w:tcW w:w="670" w:type="dxa"/>
          </w:tcPr>
          <w:p>
            <w:pPr>
              <w:pStyle w:val="TableParagraph"/>
              <w:ind w:left="4"/>
              <w:rPr>
                <w:sz w:val="18"/>
              </w:rPr>
            </w:pPr>
            <w:r>
              <w:rPr>
                <w:sz w:val="18"/>
              </w:rPr>
              <w:t>-</w:t>
            </w:r>
          </w:p>
        </w:tc>
      </w:tr>
      <w:tr>
        <w:trPr>
          <w:trHeight w:val="309" w:hRule="atLeast"/>
        </w:trPr>
        <w:tc>
          <w:tcPr>
            <w:tcW w:w="533" w:type="dxa"/>
          </w:tcPr>
          <w:p>
            <w:pPr>
              <w:pStyle w:val="TableParagraph"/>
              <w:ind w:left="79" w:right="65"/>
              <w:rPr>
                <w:sz w:val="18"/>
              </w:rPr>
            </w:pPr>
            <w:r>
              <w:rPr>
                <w:spacing w:val="-5"/>
                <w:sz w:val="18"/>
              </w:rPr>
              <w:t>04</w:t>
            </w:r>
          </w:p>
        </w:tc>
        <w:tc>
          <w:tcPr>
            <w:tcW w:w="1426" w:type="dxa"/>
          </w:tcPr>
          <w:p>
            <w:pPr>
              <w:pStyle w:val="TableParagraph"/>
              <w:jc w:val="left"/>
              <w:rPr>
                <w:sz w:val="18"/>
              </w:rPr>
            </w:pPr>
            <w:r>
              <w:rPr>
                <w:spacing w:val="-5"/>
                <w:sz w:val="18"/>
              </w:rPr>
              <w:t>QTD</w:t>
            </w:r>
          </w:p>
        </w:tc>
        <w:tc>
          <w:tcPr>
            <w:tcW w:w="6175" w:type="dxa"/>
          </w:tcPr>
          <w:p>
            <w:pPr>
              <w:pStyle w:val="TableParagraph"/>
              <w:ind w:left="27"/>
              <w:jc w:val="left"/>
              <w:rPr>
                <w:sz w:val="18"/>
              </w:rPr>
            </w:pPr>
            <w:r>
              <w:rPr>
                <w:sz w:val="18"/>
              </w:rPr>
              <w:t>Quantidade</w:t>
            </w:r>
            <w:r>
              <w:rPr>
                <w:spacing w:val="-3"/>
                <w:sz w:val="18"/>
              </w:rPr>
              <w:t> </w:t>
            </w:r>
            <w:r>
              <w:rPr>
                <w:spacing w:val="-2"/>
                <w:sz w:val="18"/>
              </w:rPr>
              <w:t>produzida</w:t>
            </w:r>
          </w:p>
        </w:tc>
        <w:tc>
          <w:tcPr>
            <w:tcW w:w="524" w:type="dxa"/>
          </w:tcPr>
          <w:p>
            <w:pPr>
              <w:pStyle w:val="TableParagraph"/>
              <w:ind w:left="6"/>
              <w:rPr>
                <w:sz w:val="18"/>
              </w:rPr>
            </w:pPr>
            <w:r>
              <w:rPr>
                <w:sz w:val="18"/>
              </w:rPr>
              <w:t>N</w:t>
            </w:r>
          </w:p>
        </w:tc>
        <w:tc>
          <w:tcPr>
            <w:tcW w:w="586" w:type="dxa"/>
          </w:tcPr>
          <w:p>
            <w:pPr>
              <w:pStyle w:val="TableParagraph"/>
              <w:ind w:left="3"/>
              <w:rPr>
                <w:sz w:val="18"/>
              </w:rPr>
            </w:pPr>
            <w:r>
              <w:rPr>
                <w:sz w:val="18"/>
              </w:rPr>
              <w:t>-</w:t>
            </w:r>
          </w:p>
        </w:tc>
        <w:tc>
          <w:tcPr>
            <w:tcW w:w="670" w:type="dxa"/>
          </w:tcPr>
          <w:p>
            <w:pPr>
              <w:pStyle w:val="TableParagraph"/>
              <w:ind w:left="6"/>
              <w:rPr>
                <w:sz w:val="18"/>
              </w:rPr>
            </w:pPr>
            <w:r>
              <w:rPr>
                <w:sz w:val="18"/>
              </w:rPr>
              <w:t>6</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Vários</w:t>
      </w:r>
    </w:p>
    <w:p>
      <w:pPr>
        <w:pStyle w:val="BodyText"/>
        <w:spacing w:before="11"/>
        <w:rPr>
          <w:sz w:val="23"/>
        </w:rPr>
      </w:pPr>
    </w:p>
    <w:p>
      <w:pPr>
        <w:spacing w:before="0"/>
        <w:ind w:left="193" w:right="0" w:firstLine="0"/>
        <w:jc w:val="left"/>
        <w:rPr>
          <w:sz w:val="20"/>
        </w:rPr>
      </w:pPr>
      <w:r>
        <w:rPr>
          <w:b/>
          <w:sz w:val="20"/>
        </w:rPr>
        <w:t>REGISTRO</w:t>
      </w:r>
      <w:r>
        <w:rPr>
          <w:b/>
          <w:spacing w:val="-8"/>
          <w:sz w:val="20"/>
        </w:rPr>
        <w:t> </w:t>
      </w:r>
      <w:r>
        <w:rPr>
          <w:b/>
          <w:sz w:val="20"/>
        </w:rPr>
        <w:t>K255:</w:t>
      </w:r>
      <w:r>
        <w:rPr>
          <w:b/>
          <w:spacing w:val="-6"/>
          <w:sz w:val="20"/>
        </w:rPr>
        <w:t> </w:t>
      </w:r>
      <w:r>
        <w:rPr>
          <w:sz w:val="20"/>
        </w:rPr>
        <w:t>INDUSTRIALIZAÇÃO</w:t>
      </w:r>
      <w:r>
        <w:rPr>
          <w:spacing w:val="-8"/>
          <w:sz w:val="20"/>
        </w:rPr>
        <w:t> </w:t>
      </w:r>
      <w:r>
        <w:rPr>
          <w:sz w:val="20"/>
        </w:rPr>
        <w:t>EM</w:t>
      </w:r>
      <w:r>
        <w:rPr>
          <w:spacing w:val="-12"/>
          <w:sz w:val="20"/>
        </w:rPr>
        <w:t> </w:t>
      </w:r>
      <w:r>
        <w:rPr>
          <w:sz w:val="20"/>
        </w:rPr>
        <w:t>TERCEIROS</w:t>
      </w:r>
      <w:r>
        <w:rPr>
          <w:spacing w:val="-5"/>
          <w:sz w:val="20"/>
        </w:rPr>
        <w:t> </w:t>
      </w:r>
      <w:r>
        <w:rPr>
          <w:sz w:val="20"/>
        </w:rPr>
        <w:t>–</w:t>
      </w:r>
      <w:r>
        <w:rPr>
          <w:spacing w:val="-7"/>
          <w:sz w:val="20"/>
        </w:rPr>
        <w:t> </w:t>
      </w:r>
      <w:r>
        <w:rPr>
          <w:sz w:val="20"/>
        </w:rPr>
        <w:t>INSUMOS</w:t>
      </w:r>
      <w:r>
        <w:rPr>
          <w:spacing w:val="-9"/>
          <w:sz w:val="20"/>
        </w:rPr>
        <w:t> </w:t>
      </w:r>
      <w:r>
        <w:rPr>
          <w:spacing w:val="-2"/>
          <w:sz w:val="20"/>
        </w:rPr>
        <w:t>CONSUMIDOS</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
        <w:gridCol w:w="1515"/>
        <w:gridCol w:w="6097"/>
        <w:gridCol w:w="524"/>
        <w:gridCol w:w="586"/>
        <w:gridCol w:w="670"/>
      </w:tblGrid>
      <w:tr>
        <w:trPr>
          <w:trHeight w:val="318" w:hRule="atLeast"/>
        </w:trPr>
        <w:tc>
          <w:tcPr>
            <w:tcW w:w="521" w:type="dxa"/>
          </w:tcPr>
          <w:p>
            <w:pPr>
              <w:pStyle w:val="TableParagraph"/>
              <w:spacing w:before="57"/>
              <w:ind w:left="77" w:right="68"/>
              <w:rPr>
                <w:sz w:val="18"/>
              </w:rPr>
            </w:pPr>
            <w:r>
              <w:rPr>
                <w:spacing w:val="-5"/>
                <w:sz w:val="18"/>
              </w:rPr>
              <w:t>Nº</w:t>
            </w:r>
          </w:p>
        </w:tc>
        <w:tc>
          <w:tcPr>
            <w:tcW w:w="1515" w:type="dxa"/>
          </w:tcPr>
          <w:p>
            <w:pPr>
              <w:pStyle w:val="TableParagraph"/>
              <w:spacing w:before="57"/>
              <w:jc w:val="left"/>
              <w:rPr>
                <w:sz w:val="18"/>
              </w:rPr>
            </w:pPr>
            <w:r>
              <w:rPr>
                <w:spacing w:val="-2"/>
                <w:sz w:val="18"/>
              </w:rPr>
              <w:t>Campo</w:t>
            </w:r>
          </w:p>
        </w:tc>
        <w:tc>
          <w:tcPr>
            <w:tcW w:w="6097" w:type="dxa"/>
          </w:tcPr>
          <w:p>
            <w:pPr>
              <w:pStyle w:val="TableParagraph"/>
              <w:spacing w:before="57"/>
              <w:jc w:val="left"/>
              <w:rPr>
                <w:sz w:val="18"/>
              </w:rPr>
            </w:pPr>
            <w:r>
              <w:rPr>
                <w:spacing w:val="-2"/>
                <w:sz w:val="18"/>
              </w:rPr>
              <w:t>Descrição</w:t>
            </w:r>
          </w:p>
        </w:tc>
        <w:tc>
          <w:tcPr>
            <w:tcW w:w="524" w:type="dxa"/>
          </w:tcPr>
          <w:p>
            <w:pPr>
              <w:pStyle w:val="TableParagraph"/>
              <w:spacing w:before="57"/>
              <w:ind w:left="57" w:right="51"/>
              <w:rPr>
                <w:sz w:val="18"/>
              </w:rPr>
            </w:pPr>
            <w:r>
              <w:rPr>
                <w:spacing w:val="-4"/>
                <w:sz w:val="18"/>
              </w:rPr>
              <w:t>Tipo</w:t>
            </w:r>
          </w:p>
        </w:tc>
        <w:tc>
          <w:tcPr>
            <w:tcW w:w="586" w:type="dxa"/>
          </w:tcPr>
          <w:p>
            <w:pPr>
              <w:pStyle w:val="TableParagraph"/>
              <w:spacing w:before="57"/>
              <w:ind w:left="107" w:right="99"/>
              <w:rPr>
                <w:sz w:val="18"/>
              </w:rPr>
            </w:pPr>
            <w:r>
              <w:rPr>
                <w:spacing w:val="-5"/>
                <w:sz w:val="18"/>
              </w:rPr>
              <w:t>Tam</w:t>
            </w:r>
          </w:p>
        </w:tc>
        <w:tc>
          <w:tcPr>
            <w:tcW w:w="670" w:type="dxa"/>
          </w:tcPr>
          <w:p>
            <w:pPr>
              <w:pStyle w:val="TableParagraph"/>
              <w:spacing w:before="57"/>
              <w:ind w:left="173" w:right="168"/>
              <w:rPr>
                <w:sz w:val="18"/>
              </w:rPr>
            </w:pPr>
            <w:r>
              <w:rPr>
                <w:spacing w:val="-5"/>
                <w:sz w:val="18"/>
              </w:rPr>
              <w:t>Dec</w:t>
            </w:r>
          </w:p>
        </w:tc>
      </w:tr>
      <w:tr>
        <w:trPr>
          <w:trHeight w:val="309" w:hRule="atLeast"/>
        </w:trPr>
        <w:tc>
          <w:tcPr>
            <w:tcW w:w="521" w:type="dxa"/>
          </w:tcPr>
          <w:p>
            <w:pPr>
              <w:pStyle w:val="TableParagraph"/>
              <w:ind w:left="78" w:right="67"/>
              <w:rPr>
                <w:sz w:val="18"/>
              </w:rPr>
            </w:pPr>
            <w:r>
              <w:rPr>
                <w:spacing w:val="-5"/>
                <w:sz w:val="18"/>
              </w:rPr>
              <w:t>01</w:t>
            </w:r>
          </w:p>
        </w:tc>
        <w:tc>
          <w:tcPr>
            <w:tcW w:w="1515" w:type="dxa"/>
          </w:tcPr>
          <w:p>
            <w:pPr>
              <w:pStyle w:val="TableParagraph"/>
              <w:jc w:val="left"/>
              <w:rPr>
                <w:sz w:val="18"/>
              </w:rPr>
            </w:pPr>
            <w:r>
              <w:rPr>
                <w:spacing w:val="-5"/>
                <w:sz w:val="18"/>
              </w:rPr>
              <w:t>REG</w:t>
            </w:r>
          </w:p>
        </w:tc>
        <w:tc>
          <w:tcPr>
            <w:tcW w:w="6097"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"K255"</w:t>
            </w:r>
          </w:p>
        </w:tc>
        <w:tc>
          <w:tcPr>
            <w:tcW w:w="524" w:type="dxa"/>
          </w:tcPr>
          <w:p>
            <w:pPr>
              <w:pStyle w:val="TableParagraph"/>
              <w:ind w:left="8"/>
              <w:rPr>
                <w:sz w:val="18"/>
              </w:rPr>
            </w:pPr>
            <w:r>
              <w:rPr>
                <w:sz w:val="18"/>
              </w:rPr>
              <w:t>C</w:t>
            </w:r>
          </w:p>
        </w:tc>
        <w:tc>
          <w:tcPr>
            <w:tcW w:w="586" w:type="dxa"/>
          </w:tcPr>
          <w:p>
            <w:pPr>
              <w:pStyle w:val="TableParagraph"/>
              <w:ind w:left="6"/>
              <w:rPr>
                <w:sz w:val="18"/>
              </w:rPr>
            </w:pPr>
            <w:r>
              <w:rPr>
                <w:sz w:val="18"/>
              </w:rPr>
              <w:t>4</w:t>
            </w:r>
          </w:p>
        </w:tc>
        <w:tc>
          <w:tcPr>
            <w:tcW w:w="670" w:type="dxa"/>
          </w:tcPr>
          <w:p>
            <w:pPr>
              <w:pStyle w:val="TableParagraph"/>
              <w:ind w:left="6"/>
              <w:rPr>
                <w:sz w:val="18"/>
              </w:rPr>
            </w:pPr>
            <w:r>
              <w:rPr>
                <w:sz w:val="18"/>
              </w:rPr>
              <w:t>-</w:t>
            </w:r>
          </w:p>
        </w:tc>
      </w:tr>
      <w:tr>
        <w:trPr>
          <w:trHeight w:val="515" w:hRule="atLeast"/>
        </w:trPr>
        <w:tc>
          <w:tcPr>
            <w:tcW w:w="521" w:type="dxa"/>
          </w:tcPr>
          <w:p>
            <w:pPr>
              <w:pStyle w:val="TableParagraph"/>
              <w:spacing w:before="151"/>
              <w:ind w:left="78" w:right="67"/>
              <w:rPr>
                <w:sz w:val="18"/>
              </w:rPr>
            </w:pPr>
            <w:r>
              <w:rPr>
                <w:spacing w:val="-5"/>
                <w:sz w:val="18"/>
              </w:rPr>
              <w:t>02</w:t>
            </w:r>
          </w:p>
        </w:tc>
        <w:tc>
          <w:tcPr>
            <w:tcW w:w="1515" w:type="dxa"/>
          </w:tcPr>
          <w:p>
            <w:pPr>
              <w:pStyle w:val="TableParagraph"/>
              <w:spacing w:before="151"/>
              <w:jc w:val="left"/>
              <w:rPr>
                <w:sz w:val="18"/>
              </w:rPr>
            </w:pPr>
            <w:r>
              <w:rPr>
                <w:spacing w:val="-2"/>
                <w:sz w:val="18"/>
              </w:rPr>
              <w:t>DT_CONS</w:t>
            </w:r>
          </w:p>
        </w:tc>
        <w:tc>
          <w:tcPr>
            <w:tcW w:w="6097" w:type="dxa"/>
          </w:tcPr>
          <w:p>
            <w:pPr>
              <w:pStyle w:val="TableParagraph"/>
              <w:jc w:val="left"/>
              <w:rPr>
                <w:sz w:val="18"/>
              </w:rPr>
            </w:pPr>
            <w:r>
              <w:rPr>
                <w:sz w:val="18"/>
              </w:rPr>
              <w:t>Data</w:t>
            </w:r>
            <w:r>
              <w:rPr>
                <w:spacing w:val="-2"/>
                <w:sz w:val="18"/>
              </w:rPr>
              <w:t> </w:t>
            </w:r>
            <w:r>
              <w:rPr>
                <w:sz w:val="18"/>
              </w:rPr>
              <w:t>do</w:t>
            </w:r>
            <w:r>
              <w:rPr>
                <w:spacing w:val="-1"/>
                <w:sz w:val="18"/>
              </w:rPr>
              <w:t> </w:t>
            </w:r>
            <w:r>
              <w:rPr>
                <w:sz w:val="18"/>
              </w:rPr>
              <w:t>reconhecimento do</w:t>
            </w:r>
            <w:r>
              <w:rPr>
                <w:spacing w:val="-1"/>
                <w:sz w:val="18"/>
              </w:rPr>
              <w:t> </w:t>
            </w:r>
            <w:r>
              <w:rPr>
                <w:sz w:val="18"/>
              </w:rPr>
              <w:t>consumo</w:t>
            </w:r>
            <w:r>
              <w:rPr>
                <w:spacing w:val="-1"/>
                <w:sz w:val="18"/>
              </w:rPr>
              <w:t> </w:t>
            </w:r>
            <w:r>
              <w:rPr>
                <w:sz w:val="18"/>
              </w:rPr>
              <w:t>do</w:t>
            </w:r>
            <w:r>
              <w:rPr>
                <w:spacing w:val="-1"/>
                <w:sz w:val="18"/>
              </w:rPr>
              <w:t> </w:t>
            </w:r>
            <w:r>
              <w:rPr>
                <w:sz w:val="18"/>
              </w:rPr>
              <w:t>insumo</w:t>
            </w:r>
            <w:r>
              <w:rPr>
                <w:spacing w:val="-1"/>
                <w:sz w:val="18"/>
              </w:rPr>
              <w:t> </w:t>
            </w:r>
            <w:r>
              <w:rPr>
                <w:sz w:val="18"/>
              </w:rPr>
              <w:t>referente</w:t>
            </w:r>
            <w:r>
              <w:rPr>
                <w:spacing w:val="-2"/>
                <w:sz w:val="18"/>
              </w:rPr>
              <w:t> </w:t>
            </w:r>
            <w:r>
              <w:rPr>
                <w:sz w:val="18"/>
              </w:rPr>
              <w:t>ao</w:t>
            </w:r>
            <w:r>
              <w:rPr>
                <w:spacing w:val="-1"/>
                <w:sz w:val="18"/>
              </w:rPr>
              <w:t> </w:t>
            </w:r>
            <w:r>
              <w:rPr>
                <w:sz w:val="18"/>
              </w:rPr>
              <w:t>produto informado</w:t>
            </w:r>
            <w:r>
              <w:rPr>
                <w:spacing w:val="-1"/>
                <w:sz w:val="18"/>
              </w:rPr>
              <w:t> </w:t>
            </w:r>
            <w:r>
              <w:rPr>
                <w:sz w:val="18"/>
              </w:rPr>
              <w:t>no campo 04 do Registro K250</w:t>
            </w:r>
          </w:p>
        </w:tc>
        <w:tc>
          <w:tcPr>
            <w:tcW w:w="524" w:type="dxa"/>
          </w:tcPr>
          <w:p>
            <w:pPr>
              <w:pStyle w:val="TableParagraph"/>
              <w:spacing w:before="151"/>
              <w:ind w:left="8"/>
              <w:rPr>
                <w:sz w:val="18"/>
              </w:rPr>
            </w:pPr>
            <w:r>
              <w:rPr>
                <w:sz w:val="18"/>
              </w:rPr>
              <w:t>N</w:t>
            </w:r>
          </w:p>
        </w:tc>
        <w:tc>
          <w:tcPr>
            <w:tcW w:w="586" w:type="dxa"/>
          </w:tcPr>
          <w:p>
            <w:pPr>
              <w:pStyle w:val="TableParagraph"/>
              <w:spacing w:before="151"/>
              <w:ind w:left="6"/>
              <w:rPr>
                <w:sz w:val="18"/>
              </w:rPr>
            </w:pPr>
            <w:r>
              <w:rPr>
                <w:sz w:val="18"/>
              </w:rPr>
              <w:t>8</w:t>
            </w:r>
          </w:p>
        </w:tc>
        <w:tc>
          <w:tcPr>
            <w:tcW w:w="670" w:type="dxa"/>
          </w:tcPr>
          <w:p>
            <w:pPr>
              <w:pStyle w:val="TableParagraph"/>
              <w:spacing w:before="151"/>
              <w:ind w:left="6"/>
              <w:rPr>
                <w:sz w:val="18"/>
              </w:rPr>
            </w:pPr>
            <w:r>
              <w:rPr>
                <w:sz w:val="18"/>
              </w:rPr>
              <w:t>-</w:t>
            </w:r>
          </w:p>
        </w:tc>
      </w:tr>
      <w:tr>
        <w:trPr>
          <w:trHeight w:val="309" w:hRule="atLeast"/>
        </w:trPr>
        <w:tc>
          <w:tcPr>
            <w:tcW w:w="521" w:type="dxa"/>
          </w:tcPr>
          <w:p>
            <w:pPr>
              <w:pStyle w:val="TableParagraph"/>
              <w:ind w:left="78" w:right="67"/>
              <w:rPr>
                <w:sz w:val="18"/>
              </w:rPr>
            </w:pPr>
            <w:r>
              <w:rPr>
                <w:spacing w:val="-5"/>
                <w:sz w:val="18"/>
              </w:rPr>
              <w:t>03</w:t>
            </w:r>
          </w:p>
        </w:tc>
        <w:tc>
          <w:tcPr>
            <w:tcW w:w="1515" w:type="dxa"/>
          </w:tcPr>
          <w:p>
            <w:pPr>
              <w:pStyle w:val="TableParagraph"/>
              <w:jc w:val="left"/>
              <w:rPr>
                <w:sz w:val="18"/>
              </w:rPr>
            </w:pPr>
            <w:r>
              <w:rPr>
                <w:spacing w:val="-2"/>
                <w:sz w:val="18"/>
              </w:rPr>
              <w:t>COD_ITEM</w:t>
            </w:r>
          </w:p>
        </w:tc>
        <w:tc>
          <w:tcPr>
            <w:tcW w:w="6097" w:type="dxa"/>
          </w:tcPr>
          <w:p>
            <w:pPr>
              <w:pStyle w:val="TableParagraph"/>
              <w:jc w:val="left"/>
              <w:rPr>
                <w:sz w:val="18"/>
              </w:rPr>
            </w:pPr>
            <w:r>
              <w:rPr>
                <w:sz w:val="18"/>
              </w:rPr>
              <w:t>Código</w:t>
            </w:r>
            <w:r>
              <w:rPr>
                <w:spacing w:val="-2"/>
                <w:sz w:val="18"/>
              </w:rPr>
              <w:t> </w:t>
            </w:r>
            <w:r>
              <w:rPr>
                <w:sz w:val="18"/>
              </w:rPr>
              <w:t>do</w:t>
            </w:r>
            <w:r>
              <w:rPr>
                <w:spacing w:val="-2"/>
                <w:sz w:val="18"/>
              </w:rPr>
              <w:t> </w:t>
            </w:r>
            <w:r>
              <w:rPr>
                <w:sz w:val="18"/>
              </w:rPr>
              <w:t>insumo</w:t>
            </w:r>
            <w:r>
              <w:rPr>
                <w:spacing w:val="1"/>
                <w:sz w:val="18"/>
              </w:rPr>
              <w:t> </w:t>
            </w:r>
            <w:r>
              <w:rPr>
                <w:sz w:val="18"/>
              </w:rPr>
              <w:t>(campo</w:t>
            </w:r>
            <w:r>
              <w:rPr>
                <w:spacing w:val="-2"/>
                <w:sz w:val="18"/>
              </w:rPr>
              <w:t> </w:t>
            </w:r>
            <w:r>
              <w:rPr>
                <w:sz w:val="18"/>
              </w:rPr>
              <w:t>02</w:t>
            </w:r>
            <w:r>
              <w:rPr>
                <w:spacing w:val="-1"/>
                <w:sz w:val="18"/>
              </w:rPr>
              <w:t> </w:t>
            </w:r>
            <w:r>
              <w:rPr>
                <w:sz w:val="18"/>
              </w:rPr>
              <w:t>do</w:t>
            </w:r>
            <w:r>
              <w:rPr>
                <w:spacing w:val="-2"/>
                <w:sz w:val="18"/>
              </w:rPr>
              <w:t> </w:t>
            </w:r>
            <w:r>
              <w:rPr>
                <w:sz w:val="18"/>
              </w:rPr>
              <w:t>Registro</w:t>
            </w:r>
            <w:r>
              <w:rPr>
                <w:spacing w:val="-1"/>
                <w:sz w:val="18"/>
              </w:rPr>
              <w:t> </w:t>
            </w:r>
            <w:r>
              <w:rPr>
                <w:spacing w:val="-4"/>
                <w:sz w:val="18"/>
              </w:rPr>
              <w:t>0200)</w:t>
            </w:r>
          </w:p>
        </w:tc>
        <w:tc>
          <w:tcPr>
            <w:tcW w:w="524" w:type="dxa"/>
          </w:tcPr>
          <w:p>
            <w:pPr>
              <w:pStyle w:val="TableParagraph"/>
              <w:ind w:left="8"/>
              <w:rPr>
                <w:sz w:val="18"/>
              </w:rPr>
            </w:pPr>
            <w:r>
              <w:rPr>
                <w:sz w:val="18"/>
              </w:rPr>
              <w:t>C</w:t>
            </w:r>
          </w:p>
        </w:tc>
        <w:tc>
          <w:tcPr>
            <w:tcW w:w="586" w:type="dxa"/>
          </w:tcPr>
          <w:p>
            <w:pPr>
              <w:pStyle w:val="TableParagraph"/>
              <w:ind w:left="106" w:right="99"/>
              <w:rPr>
                <w:sz w:val="18"/>
              </w:rPr>
            </w:pPr>
            <w:r>
              <w:rPr>
                <w:spacing w:val="-5"/>
                <w:sz w:val="18"/>
              </w:rPr>
              <w:t>60</w:t>
            </w:r>
          </w:p>
        </w:tc>
        <w:tc>
          <w:tcPr>
            <w:tcW w:w="670" w:type="dxa"/>
          </w:tcPr>
          <w:p>
            <w:pPr>
              <w:pStyle w:val="TableParagraph"/>
              <w:ind w:left="6"/>
              <w:rPr>
                <w:sz w:val="18"/>
              </w:rPr>
            </w:pPr>
            <w:r>
              <w:rPr>
                <w:sz w:val="18"/>
              </w:rPr>
              <w:t>-</w:t>
            </w:r>
          </w:p>
        </w:tc>
      </w:tr>
      <w:tr>
        <w:trPr>
          <w:trHeight w:val="309" w:hRule="atLeast"/>
        </w:trPr>
        <w:tc>
          <w:tcPr>
            <w:tcW w:w="521" w:type="dxa"/>
          </w:tcPr>
          <w:p>
            <w:pPr>
              <w:pStyle w:val="TableParagraph"/>
              <w:ind w:left="78" w:right="67"/>
              <w:rPr>
                <w:sz w:val="18"/>
              </w:rPr>
            </w:pPr>
            <w:r>
              <w:rPr>
                <w:spacing w:val="-5"/>
                <w:sz w:val="18"/>
              </w:rPr>
              <w:t>04</w:t>
            </w:r>
          </w:p>
        </w:tc>
        <w:tc>
          <w:tcPr>
            <w:tcW w:w="1515" w:type="dxa"/>
          </w:tcPr>
          <w:p>
            <w:pPr>
              <w:pStyle w:val="TableParagraph"/>
              <w:jc w:val="left"/>
              <w:rPr>
                <w:sz w:val="18"/>
              </w:rPr>
            </w:pPr>
            <w:r>
              <w:rPr>
                <w:spacing w:val="-5"/>
                <w:sz w:val="18"/>
              </w:rPr>
              <w:t>QTD</w:t>
            </w:r>
          </w:p>
        </w:tc>
        <w:tc>
          <w:tcPr>
            <w:tcW w:w="6097" w:type="dxa"/>
          </w:tcPr>
          <w:p>
            <w:pPr>
              <w:pStyle w:val="TableParagraph"/>
              <w:jc w:val="left"/>
              <w:rPr>
                <w:sz w:val="18"/>
              </w:rPr>
            </w:pPr>
            <w:r>
              <w:rPr>
                <w:sz w:val="18"/>
              </w:rPr>
              <w:t>Quantidade</w:t>
            </w:r>
            <w:r>
              <w:rPr>
                <w:spacing w:val="-2"/>
                <w:sz w:val="18"/>
              </w:rPr>
              <w:t> </w:t>
            </w:r>
            <w:r>
              <w:rPr>
                <w:sz w:val="18"/>
              </w:rPr>
              <w:t>de</w:t>
            </w:r>
            <w:r>
              <w:rPr>
                <w:spacing w:val="-2"/>
                <w:sz w:val="18"/>
              </w:rPr>
              <w:t> </w:t>
            </w:r>
            <w:r>
              <w:rPr>
                <w:sz w:val="18"/>
              </w:rPr>
              <w:t>consumo</w:t>
            </w:r>
            <w:r>
              <w:rPr>
                <w:spacing w:val="-2"/>
                <w:sz w:val="18"/>
              </w:rPr>
              <w:t> </w:t>
            </w:r>
            <w:r>
              <w:rPr>
                <w:sz w:val="18"/>
              </w:rPr>
              <w:t>do</w:t>
            </w:r>
            <w:r>
              <w:rPr>
                <w:spacing w:val="-1"/>
                <w:sz w:val="18"/>
              </w:rPr>
              <w:t> </w:t>
            </w:r>
            <w:r>
              <w:rPr>
                <w:spacing w:val="-2"/>
                <w:sz w:val="18"/>
              </w:rPr>
              <w:t>insumo.</w:t>
            </w:r>
          </w:p>
        </w:tc>
        <w:tc>
          <w:tcPr>
            <w:tcW w:w="524" w:type="dxa"/>
          </w:tcPr>
          <w:p>
            <w:pPr>
              <w:pStyle w:val="TableParagraph"/>
              <w:ind w:left="8"/>
              <w:rPr>
                <w:sz w:val="18"/>
              </w:rPr>
            </w:pPr>
            <w:r>
              <w:rPr>
                <w:sz w:val="18"/>
              </w:rPr>
              <w:t>N</w:t>
            </w:r>
          </w:p>
        </w:tc>
        <w:tc>
          <w:tcPr>
            <w:tcW w:w="586" w:type="dxa"/>
          </w:tcPr>
          <w:p>
            <w:pPr>
              <w:pStyle w:val="TableParagraph"/>
              <w:ind w:left="5"/>
              <w:rPr>
                <w:sz w:val="18"/>
              </w:rPr>
            </w:pPr>
            <w:r>
              <w:rPr>
                <w:sz w:val="18"/>
              </w:rPr>
              <w:t>-</w:t>
            </w:r>
          </w:p>
        </w:tc>
        <w:tc>
          <w:tcPr>
            <w:tcW w:w="670" w:type="dxa"/>
          </w:tcPr>
          <w:p>
            <w:pPr>
              <w:pStyle w:val="TableParagraph"/>
              <w:ind w:left="8"/>
              <w:rPr>
                <w:sz w:val="18"/>
              </w:rPr>
            </w:pPr>
            <w:r>
              <w:rPr>
                <w:sz w:val="18"/>
              </w:rPr>
              <w:t>6</w:t>
            </w:r>
          </w:p>
        </w:tc>
      </w:tr>
      <w:tr>
        <w:trPr>
          <w:trHeight w:val="518" w:hRule="atLeast"/>
        </w:trPr>
        <w:tc>
          <w:tcPr>
            <w:tcW w:w="521" w:type="dxa"/>
          </w:tcPr>
          <w:p>
            <w:pPr>
              <w:pStyle w:val="TableParagraph"/>
              <w:spacing w:before="151"/>
              <w:ind w:left="78" w:right="67"/>
              <w:rPr>
                <w:sz w:val="18"/>
              </w:rPr>
            </w:pPr>
            <w:r>
              <w:rPr>
                <w:spacing w:val="-5"/>
                <w:sz w:val="18"/>
              </w:rPr>
              <w:t>05</w:t>
            </w:r>
          </w:p>
        </w:tc>
        <w:tc>
          <w:tcPr>
            <w:tcW w:w="1515" w:type="dxa"/>
          </w:tcPr>
          <w:p>
            <w:pPr>
              <w:pStyle w:val="TableParagraph"/>
              <w:spacing w:before="151"/>
              <w:jc w:val="left"/>
              <w:rPr>
                <w:sz w:val="18"/>
              </w:rPr>
            </w:pPr>
            <w:r>
              <w:rPr>
                <w:spacing w:val="-2"/>
                <w:sz w:val="18"/>
              </w:rPr>
              <w:t>COD_INS_SUBST</w:t>
            </w:r>
          </w:p>
        </w:tc>
        <w:tc>
          <w:tcPr>
            <w:tcW w:w="6097" w:type="dxa"/>
          </w:tcPr>
          <w:p>
            <w:pPr>
              <w:pStyle w:val="TableParagraph"/>
              <w:jc w:val="left"/>
              <w:rPr>
                <w:sz w:val="18"/>
              </w:rPr>
            </w:pPr>
            <w:r>
              <w:rPr>
                <w:sz w:val="18"/>
              </w:rPr>
              <w:t>Código</w:t>
            </w:r>
            <w:r>
              <w:rPr>
                <w:spacing w:val="24"/>
                <w:sz w:val="18"/>
              </w:rPr>
              <w:t> </w:t>
            </w:r>
            <w:r>
              <w:rPr>
                <w:sz w:val="18"/>
              </w:rPr>
              <w:t>do</w:t>
            </w:r>
            <w:r>
              <w:rPr>
                <w:spacing w:val="24"/>
                <w:sz w:val="18"/>
              </w:rPr>
              <w:t> </w:t>
            </w:r>
            <w:r>
              <w:rPr>
                <w:sz w:val="18"/>
              </w:rPr>
              <w:t>insumo</w:t>
            </w:r>
            <w:r>
              <w:rPr>
                <w:spacing w:val="27"/>
                <w:sz w:val="18"/>
              </w:rPr>
              <w:t> </w:t>
            </w:r>
            <w:r>
              <w:rPr>
                <w:sz w:val="18"/>
              </w:rPr>
              <w:t>que</w:t>
            </w:r>
            <w:r>
              <w:rPr>
                <w:spacing w:val="25"/>
                <w:sz w:val="18"/>
              </w:rPr>
              <w:t> </w:t>
            </w:r>
            <w:r>
              <w:rPr>
                <w:sz w:val="18"/>
              </w:rPr>
              <w:t>foi</w:t>
            </w:r>
            <w:r>
              <w:rPr>
                <w:spacing w:val="24"/>
                <w:sz w:val="18"/>
              </w:rPr>
              <w:t> </w:t>
            </w:r>
            <w:r>
              <w:rPr>
                <w:sz w:val="18"/>
              </w:rPr>
              <w:t>substituído,</w:t>
            </w:r>
            <w:r>
              <w:rPr>
                <w:spacing w:val="26"/>
                <w:sz w:val="18"/>
              </w:rPr>
              <w:t> </w:t>
            </w:r>
            <w:r>
              <w:rPr>
                <w:sz w:val="18"/>
              </w:rPr>
              <w:t>caso</w:t>
            </w:r>
            <w:r>
              <w:rPr>
                <w:spacing w:val="24"/>
                <w:sz w:val="18"/>
              </w:rPr>
              <w:t> </w:t>
            </w:r>
            <w:r>
              <w:rPr>
                <w:sz w:val="18"/>
              </w:rPr>
              <w:t>ocorra</w:t>
            </w:r>
            <w:r>
              <w:rPr>
                <w:spacing w:val="25"/>
                <w:sz w:val="18"/>
              </w:rPr>
              <w:t> </w:t>
            </w:r>
            <w:r>
              <w:rPr>
                <w:sz w:val="18"/>
              </w:rPr>
              <w:t>a</w:t>
            </w:r>
            <w:r>
              <w:rPr>
                <w:spacing w:val="25"/>
                <w:sz w:val="18"/>
              </w:rPr>
              <w:t> </w:t>
            </w:r>
            <w:r>
              <w:rPr>
                <w:sz w:val="18"/>
              </w:rPr>
              <w:t>substituição</w:t>
            </w:r>
            <w:r>
              <w:rPr>
                <w:spacing w:val="27"/>
                <w:sz w:val="18"/>
              </w:rPr>
              <w:t> </w:t>
            </w:r>
            <w:r>
              <w:rPr>
                <w:sz w:val="18"/>
              </w:rPr>
              <w:t>(campo</w:t>
            </w:r>
            <w:r>
              <w:rPr>
                <w:spacing w:val="27"/>
                <w:sz w:val="18"/>
              </w:rPr>
              <w:t> </w:t>
            </w:r>
            <w:r>
              <w:rPr>
                <w:sz w:val="18"/>
              </w:rPr>
              <w:t>02</w:t>
            </w:r>
            <w:r>
              <w:rPr>
                <w:spacing w:val="24"/>
                <w:sz w:val="18"/>
              </w:rPr>
              <w:t> </w:t>
            </w:r>
            <w:r>
              <w:rPr>
                <w:sz w:val="18"/>
              </w:rPr>
              <w:t>do Registro 0210)</w:t>
            </w:r>
          </w:p>
        </w:tc>
        <w:tc>
          <w:tcPr>
            <w:tcW w:w="524" w:type="dxa"/>
          </w:tcPr>
          <w:p>
            <w:pPr>
              <w:pStyle w:val="TableParagraph"/>
              <w:spacing w:before="151"/>
              <w:ind w:left="8"/>
              <w:rPr>
                <w:sz w:val="18"/>
              </w:rPr>
            </w:pPr>
            <w:r>
              <w:rPr>
                <w:sz w:val="18"/>
              </w:rPr>
              <w:t>C</w:t>
            </w:r>
          </w:p>
        </w:tc>
        <w:tc>
          <w:tcPr>
            <w:tcW w:w="586" w:type="dxa"/>
          </w:tcPr>
          <w:p>
            <w:pPr>
              <w:pStyle w:val="TableParagraph"/>
              <w:spacing w:before="151"/>
              <w:ind w:left="106" w:right="99"/>
              <w:rPr>
                <w:sz w:val="18"/>
              </w:rPr>
            </w:pPr>
            <w:r>
              <w:rPr>
                <w:spacing w:val="-5"/>
                <w:sz w:val="18"/>
              </w:rPr>
              <w:t>60</w:t>
            </w:r>
          </w:p>
        </w:tc>
        <w:tc>
          <w:tcPr>
            <w:tcW w:w="670" w:type="dxa"/>
          </w:tcPr>
          <w:p>
            <w:pPr>
              <w:pStyle w:val="TableParagraph"/>
              <w:spacing w:before="151"/>
              <w:ind w:left="6"/>
              <w:rPr>
                <w:sz w:val="18"/>
              </w:rPr>
            </w:pPr>
            <w:r>
              <w:rPr>
                <w:sz w:val="18"/>
              </w:rPr>
              <w:t>-</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spacing w:before="11"/>
        <w:rPr>
          <w:sz w:val="23"/>
        </w:rPr>
      </w:pPr>
    </w:p>
    <w:p>
      <w:pPr>
        <w:spacing w:before="0"/>
        <w:ind w:left="193" w:right="0" w:firstLine="0"/>
        <w:jc w:val="left"/>
        <w:rPr>
          <w:sz w:val="20"/>
        </w:rPr>
      </w:pPr>
      <w:r>
        <w:rPr>
          <w:b/>
          <w:spacing w:val="-2"/>
          <w:sz w:val="20"/>
        </w:rPr>
        <w:t>REGISTRO</w:t>
      </w:r>
      <w:r>
        <w:rPr>
          <w:b/>
          <w:spacing w:val="3"/>
          <w:sz w:val="20"/>
        </w:rPr>
        <w:t> </w:t>
      </w:r>
      <w:r>
        <w:rPr>
          <w:b/>
          <w:spacing w:val="-2"/>
          <w:sz w:val="20"/>
        </w:rPr>
        <w:t>K260</w:t>
      </w:r>
      <w:r>
        <w:rPr>
          <w:spacing w:val="-2"/>
          <w:sz w:val="20"/>
        </w:rPr>
        <w:t>:</w:t>
      </w:r>
      <w:r>
        <w:rPr>
          <w:spacing w:val="2"/>
          <w:sz w:val="20"/>
        </w:rPr>
        <w:t> </w:t>
      </w:r>
      <w:r>
        <w:rPr>
          <w:spacing w:val="-2"/>
          <w:sz w:val="20"/>
        </w:rPr>
        <w:t>REPROCESSAMENTO/REPARO</w:t>
      </w:r>
      <w:r>
        <w:rPr>
          <w:spacing w:val="2"/>
          <w:sz w:val="20"/>
        </w:rPr>
        <w:t> </w:t>
      </w:r>
      <w:r>
        <w:rPr>
          <w:spacing w:val="-2"/>
          <w:sz w:val="20"/>
        </w:rPr>
        <w:t>DE</w:t>
      </w:r>
      <w:r>
        <w:rPr>
          <w:spacing w:val="6"/>
          <w:sz w:val="20"/>
        </w:rPr>
        <w:t> </w:t>
      </w:r>
      <w:r>
        <w:rPr>
          <w:spacing w:val="-2"/>
          <w:sz w:val="20"/>
        </w:rPr>
        <w:t>PRODUTO/INSUMO</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1428"/>
        <w:gridCol w:w="6198"/>
        <w:gridCol w:w="518"/>
        <w:gridCol w:w="568"/>
        <w:gridCol w:w="678"/>
      </w:tblGrid>
      <w:tr>
        <w:trPr>
          <w:trHeight w:val="318" w:hRule="atLeast"/>
        </w:trPr>
        <w:tc>
          <w:tcPr>
            <w:tcW w:w="518" w:type="dxa"/>
          </w:tcPr>
          <w:p>
            <w:pPr>
              <w:pStyle w:val="TableParagraph"/>
              <w:spacing w:before="55"/>
              <w:ind w:left="65" w:right="53"/>
              <w:rPr>
                <w:sz w:val="18"/>
              </w:rPr>
            </w:pPr>
            <w:r>
              <w:rPr>
                <w:spacing w:val="-5"/>
                <w:sz w:val="18"/>
              </w:rPr>
              <w:t>Nº</w:t>
            </w:r>
          </w:p>
        </w:tc>
        <w:tc>
          <w:tcPr>
            <w:tcW w:w="1428" w:type="dxa"/>
          </w:tcPr>
          <w:p>
            <w:pPr>
              <w:pStyle w:val="TableParagraph"/>
              <w:spacing w:before="55"/>
              <w:jc w:val="left"/>
              <w:rPr>
                <w:sz w:val="18"/>
              </w:rPr>
            </w:pPr>
            <w:r>
              <w:rPr>
                <w:spacing w:val="-2"/>
                <w:sz w:val="18"/>
              </w:rPr>
              <w:t>Campo</w:t>
            </w:r>
          </w:p>
        </w:tc>
        <w:tc>
          <w:tcPr>
            <w:tcW w:w="6198" w:type="dxa"/>
          </w:tcPr>
          <w:p>
            <w:pPr>
              <w:pStyle w:val="TableParagraph"/>
              <w:spacing w:before="55"/>
              <w:jc w:val="left"/>
              <w:rPr>
                <w:sz w:val="18"/>
              </w:rPr>
            </w:pPr>
            <w:r>
              <w:rPr>
                <w:spacing w:val="-2"/>
                <w:sz w:val="18"/>
              </w:rPr>
              <w:t>Descrição</w:t>
            </w:r>
          </w:p>
        </w:tc>
        <w:tc>
          <w:tcPr>
            <w:tcW w:w="518" w:type="dxa"/>
          </w:tcPr>
          <w:p>
            <w:pPr>
              <w:pStyle w:val="TableParagraph"/>
              <w:spacing w:before="55"/>
              <w:ind w:left="67" w:right="53"/>
              <w:rPr>
                <w:sz w:val="18"/>
              </w:rPr>
            </w:pPr>
            <w:r>
              <w:rPr>
                <w:spacing w:val="-4"/>
                <w:sz w:val="18"/>
              </w:rPr>
              <w:t>Tipo</w:t>
            </w:r>
          </w:p>
        </w:tc>
        <w:tc>
          <w:tcPr>
            <w:tcW w:w="568" w:type="dxa"/>
          </w:tcPr>
          <w:p>
            <w:pPr>
              <w:pStyle w:val="TableParagraph"/>
              <w:spacing w:before="55"/>
              <w:ind w:left="89" w:right="78"/>
              <w:rPr>
                <w:sz w:val="18"/>
              </w:rPr>
            </w:pPr>
            <w:r>
              <w:rPr>
                <w:spacing w:val="-5"/>
                <w:sz w:val="18"/>
              </w:rPr>
              <w:t>Tam</w:t>
            </w:r>
          </w:p>
        </w:tc>
        <w:tc>
          <w:tcPr>
            <w:tcW w:w="678" w:type="dxa"/>
          </w:tcPr>
          <w:p>
            <w:pPr>
              <w:pStyle w:val="TableParagraph"/>
              <w:spacing w:before="55"/>
              <w:ind w:left="177" w:right="164"/>
              <w:rPr>
                <w:sz w:val="18"/>
              </w:rPr>
            </w:pPr>
            <w:r>
              <w:rPr>
                <w:spacing w:val="-5"/>
                <w:sz w:val="18"/>
              </w:rPr>
              <w:t>Dec</w:t>
            </w:r>
          </w:p>
        </w:tc>
      </w:tr>
      <w:tr>
        <w:trPr>
          <w:trHeight w:val="309" w:hRule="atLeast"/>
        </w:trPr>
        <w:tc>
          <w:tcPr>
            <w:tcW w:w="518" w:type="dxa"/>
          </w:tcPr>
          <w:p>
            <w:pPr>
              <w:pStyle w:val="TableParagraph"/>
              <w:spacing w:before="45"/>
              <w:ind w:left="67" w:right="53"/>
              <w:rPr>
                <w:sz w:val="18"/>
              </w:rPr>
            </w:pPr>
            <w:r>
              <w:rPr>
                <w:spacing w:val="-5"/>
                <w:sz w:val="18"/>
              </w:rPr>
              <w:t>01</w:t>
            </w:r>
          </w:p>
        </w:tc>
        <w:tc>
          <w:tcPr>
            <w:tcW w:w="1428" w:type="dxa"/>
          </w:tcPr>
          <w:p>
            <w:pPr>
              <w:pStyle w:val="TableParagraph"/>
              <w:spacing w:before="45"/>
              <w:jc w:val="left"/>
              <w:rPr>
                <w:sz w:val="18"/>
              </w:rPr>
            </w:pPr>
            <w:r>
              <w:rPr>
                <w:spacing w:val="-5"/>
                <w:sz w:val="18"/>
              </w:rPr>
              <w:t>REG</w:t>
            </w:r>
          </w:p>
        </w:tc>
        <w:tc>
          <w:tcPr>
            <w:tcW w:w="6198"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"K260"</w:t>
            </w:r>
          </w:p>
        </w:tc>
        <w:tc>
          <w:tcPr>
            <w:tcW w:w="518" w:type="dxa"/>
          </w:tcPr>
          <w:p>
            <w:pPr>
              <w:pStyle w:val="TableParagraph"/>
              <w:spacing w:before="45"/>
              <w:ind w:left="11"/>
              <w:rPr>
                <w:sz w:val="18"/>
              </w:rPr>
            </w:pPr>
            <w:r>
              <w:rPr>
                <w:sz w:val="18"/>
              </w:rPr>
              <w:t>C</w:t>
            </w:r>
          </w:p>
        </w:tc>
        <w:tc>
          <w:tcPr>
            <w:tcW w:w="568" w:type="dxa"/>
          </w:tcPr>
          <w:p>
            <w:pPr>
              <w:pStyle w:val="TableParagraph"/>
              <w:spacing w:before="45"/>
              <w:ind w:left="93" w:right="78"/>
              <w:rPr>
                <w:sz w:val="18"/>
              </w:rPr>
            </w:pPr>
            <w:r>
              <w:rPr>
                <w:spacing w:val="-5"/>
                <w:sz w:val="18"/>
              </w:rPr>
              <w:t>004</w:t>
            </w:r>
          </w:p>
        </w:tc>
        <w:tc>
          <w:tcPr>
            <w:tcW w:w="678" w:type="dxa"/>
          </w:tcPr>
          <w:p>
            <w:pPr>
              <w:pStyle w:val="TableParagraph"/>
              <w:spacing w:before="45"/>
              <w:ind w:left="15"/>
              <w:rPr>
                <w:sz w:val="18"/>
              </w:rPr>
            </w:pPr>
            <w:r>
              <w:rPr>
                <w:sz w:val="18"/>
              </w:rPr>
              <w:t>-</w:t>
            </w:r>
          </w:p>
        </w:tc>
      </w:tr>
      <w:tr>
        <w:trPr>
          <w:trHeight w:val="515" w:hRule="atLeast"/>
        </w:trPr>
        <w:tc>
          <w:tcPr>
            <w:tcW w:w="518" w:type="dxa"/>
          </w:tcPr>
          <w:p>
            <w:pPr>
              <w:pStyle w:val="TableParagraph"/>
              <w:spacing w:before="148"/>
              <w:ind w:left="67" w:right="53"/>
              <w:rPr>
                <w:sz w:val="18"/>
              </w:rPr>
            </w:pPr>
            <w:r>
              <w:rPr>
                <w:spacing w:val="-5"/>
                <w:sz w:val="18"/>
              </w:rPr>
              <w:t>02</w:t>
            </w:r>
          </w:p>
        </w:tc>
        <w:tc>
          <w:tcPr>
            <w:tcW w:w="1428" w:type="dxa"/>
          </w:tcPr>
          <w:p>
            <w:pPr>
              <w:pStyle w:val="TableParagraph"/>
              <w:spacing w:before="148"/>
              <w:jc w:val="left"/>
              <w:rPr>
                <w:sz w:val="18"/>
              </w:rPr>
            </w:pPr>
            <w:r>
              <w:rPr>
                <w:spacing w:val="-2"/>
                <w:sz w:val="18"/>
              </w:rPr>
              <w:t>COD_OP_OS</w:t>
            </w:r>
          </w:p>
        </w:tc>
        <w:tc>
          <w:tcPr>
            <w:tcW w:w="6198" w:type="dxa"/>
          </w:tcPr>
          <w:p>
            <w:pPr>
              <w:pStyle w:val="TableParagraph"/>
              <w:spacing w:before="45"/>
              <w:jc w:val="left"/>
              <w:rPr>
                <w:sz w:val="18"/>
              </w:rPr>
            </w:pPr>
            <w:r>
              <w:rPr>
                <w:sz w:val="18"/>
              </w:rPr>
              <w:t>Código de</w:t>
            </w:r>
            <w:r>
              <w:rPr>
                <w:spacing w:val="-1"/>
                <w:sz w:val="18"/>
              </w:rPr>
              <w:t> </w:t>
            </w:r>
            <w:r>
              <w:rPr>
                <w:sz w:val="18"/>
              </w:rPr>
              <w:t>identificação da</w:t>
            </w:r>
            <w:r>
              <w:rPr>
                <w:spacing w:val="-1"/>
                <w:sz w:val="18"/>
              </w:rPr>
              <w:t> </w:t>
            </w:r>
            <w:r>
              <w:rPr>
                <w:sz w:val="18"/>
              </w:rPr>
              <w:t>ordem</w:t>
            </w:r>
            <w:r>
              <w:rPr>
                <w:spacing w:val="-3"/>
                <w:sz w:val="18"/>
              </w:rPr>
              <w:t> </w:t>
            </w:r>
            <w:r>
              <w:rPr>
                <w:sz w:val="18"/>
              </w:rPr>
              <w:t>de</w:t>
            </w:r>
            <w:r>
              <w:rPr>
                <w:spacing w:val="-1"/>
                <w:sz w:val="18"/>
              </w:rPr>
              <w:t> </w:t>
            </w:r>
            <w:r>
              <w:rPr>
                <w:sz w:val="18"/>
              </w:rPr>
              <w:t>produção, no reprocessamento, ou da</w:t>
            </w:r>
            <w:r>
              <w:rPr>
                <w:spacing w:val="-1"/>
                <w:sz w:val="18"/>
              </w:rPr>
              <w:t> </w:t>
            </w:r>
            <w:r>
              <w:rPr>
                <w:sz w:val="18"/>
              </w:rPr>
              <w:t>ordem</w:t>
            </w:r>
            <w:r>
              <w:rPr>
                <w:spacing w:val="-2"/>
                <w:sz w:val="18"/>
              </w:rPr>
              <w:t> </w:t>
            </w:r>
            <w:r>
              <w:rPr>
                <w:sz w:val="18"/>
              </w:rPr>
              <w:t>de serviço, no reparo</w:t>
            </w:r>
          </w:p>
        </w:tc>
        <w:tc>
          <w:tcPr>
            <w:tcW w:w="518" w:type="dxa"/>
          </w:tcPr>
          <w:p>
            <w:pPr>
              <w:pStyle w:val="TableParagraph"/>
              <w:spacing w:before="148"/>
              <w:ind w:left="11"/>
              <w:rPr>
                <w:sz w:val="18"/>
              </w:rPr>
            </w:pPr>
            <w:r>
              <w:rPr>
                <w:sz w:val="18"/>
              </w:rPr>
              <w:t>C</w:t>
            </w:r>
          </w:p>
        </w:tc>
        <w:tc>
          <w:tcPr>
            <w:tcW w:w="568" w:type="dxa"/>
          </w:tcPr>
          <w:p>
            <w:pPr>
              <w:pStyle w:val="TableParagraph"/>
              <w:spacing w:before="148"/>
              <w:ind w:left="93" w:right="78"/>
              <w:rPr>
                <w:sz w:val="18"/>
              </w:rPr>
            </w:pPr>
            <w:r>
              <w:rPr>
                <w:spacing w:val="-5"/>
                <w:sz w:val="18"/>
              </w:rPr>
              <w:t>030</w:t>
            </w:r>
          </w:p>
        </w:tc>
        <w:tc>
          <w:tcPr>
            <w:tcW w:w="678" w:type="dxa"/>
          </w:tcPr>
          <w:p>
            <w:pPr>
              <w:pStyle w:val="TableParagraph"/>
              <w:spacing w:before="148"/>
              <w:ind w:left="15"/>
              <w:rPr>
                <w:sz w:val="18"/>
              </w:rPr>
            </w:pPr>
            <w:r>
              <w:rPr>
                <w:sz w:val="18"/>
              </w:rPr>
              <w:t>-</w:t>
            </w:r>
          </w:p>
        </w:tc>
      </w:tr>
      <w:tr>
        <w:trPr>
          <w:trHeight w:val="515" w:hRule="atLeast"/>
        </w:trPr>
        <w:tc>
          <w:tcPr>
            <w:tcW w:w="518" w:type="dxa"/>
          </w:tcPr>
          <w:p>
            <w:pPr>
              <w:pStyle w:val="TableParagraph"/>
              <w:spacing w:before="148"/>
              <w:ind w:left="67" w:right="53"/>
              <w:rPr>
                <w:sz w:val="18"/>
              </w:rPr>
            </w:pPr>
            <w:r>
              <w:rPr>
                <w:spacing w:val="-5"/>
                <w:sz w:val="18"/>
              </w:rPr>
              <w:t>03</w:t>
            </w:r>
          </w:p>
        </w:tc>
        <w:tc>
          <w:tcPr>
            <w:tcW w:w="1428" w:type="dxa"/>
          </w:tcPr>
          <w:p>
            <w:pPr>
              <w:pStyle w:val="TableParagraph"/>
              <w:spacing w:before="148"/>
              <w:jc w:val="left"/>
              <w:rPr>
                <w:sz w:val="18"/>
              </w:rPr>
            </w:pPr>
            <w:r>
              <w:rPr>
                <w:spacing w:val="-2"/>
                <w:sz w:val="18"/>
              </w:rPr>
              <w:t>COD_ITEM</w:t>
            </w:r>
          </w:p>
        </w:tc>
        <w:tc>
          <w:tcPr>
            <w:tcW w:w="6198" w:type="dxa"/>
          </w:tcPr>
          <w:p>
            <w:pPr>
              <w:pStyle w:val="TableParagraph"/>
              <w:spacing w:before="45"/>
              <w:jc w:val="left"/>
              <w:rPr>
                <w:sz w:val="18"/>
              </w:rPr>
            </w:pPr>
            <w:r>
              <w:rPr>
                <w:sz w:val="18"/>
              </w:rPr>
              <w:t>Código do produto/insumo a ser reprocessado/reparado ou já reprocessado/reparado (campo 02 do Registro 0200)</w:t>
            </w:r>
          </w:p>
        </w:tc>
        <w:tc>
          <w:tcPr>
            <w:tcW w:w="518" w:type="dxa"/>
          </w:tcPr>
          <w:p>
            <w:pPr>
              <w:pStyle w:val="TableParagraph"/>
              <w:spacing w:before="148"/>
              <w:ind w:left="11"/>
              <w:rPr>
                <w:sz w:val="18"/>
              </w:rPr>
            </w:pPr>
            <w:r>
              <w:rPr>
                <w:sz w:val="18"/>
              </w:rPr>
              <w:t>C</w:t>
            </w:r>
          </w:p>
        </w:tc>
        <w:tc>
          <w:tcPr>
            <w:tcW w:w="568" w:type="dxa"/>
          </w:tcPr>
          <w:p>
            <w:pPr>
              <w:pStyle w:val="TableParagraph"/>
              <w:spacing w:before="148"/>
              <w:ind w:left="93" w:right="78"/>
              <w:rPr>
                <w:sz w:val="18"/>
              </w:rPr>
            </w:pPr>
            <w:r>
              <w:rPr>
                <w:spacing w:val="-5"/>
                <w:sz w:val="18"/>
              </w:rPr>
              <w:t>060</w:t>
            </w:r>
          </w:p>
        </w:tc>
        <w:tc>
          <w:tcPr>
            <w:tcW w:w="678" w:type="dxa"/>
          </w:tcPr>
          <w:p>
            <w:pPr>
              <w:pStyle w:val="TableParagraph"/>
              <w:spacing w:before="148"/>
              <w:ind w:left="15"/>
              <w:rPr>
                <w:sz w:val="18"/>
              </w:rPr>
            </w:pPr>
            <w:r>
              <w:rPr>
                <w:sz w:val="18"/>
              </w:rPr>
              <w:t>-</w:t>
            </w:r>
          </w:p>
        </w:tc>
      </w:tr>
      <w:tr>
        <w:trPr>
          <w:trHeight w:val="309" w:hRule="atLeast"/>
        </w:trPr>
        <w:tc>
          <w:tcPr>
            <w:tcW w:w="518" w:type="dxa"/>
          </w:tcPr>
          <w:p>
            <w:pPr>
              <w:pStyle w:val="TableParagraph"/>
              <w:ind w:left="67" w:right="53"/>
              <w:rPr>
                <w:sz w:val="18"/>
              </w:rPr>
            </w:pPr>
            <w:r>
              <w:rPr>
                <w:spacing w:val="-5"/>
                <w:sz w:val="18"/>
              </w:rPr>
              <w:t>04</w:t>
            </w:r>
          </w:p>
        </w:tc>
        <w:tc>
          <w:tcPr>
            <w:tcW w:w="1428" w:type="dxa"/>
          </w:tcPr>
          <w:p>
            <w:pPr>
              <w:pStyle w:val="TableParagraph"/>
              <w:jc w:val="left"/>
              <w:rPr>
                <w:sz w:val="18"/>
              </w:rPr>
            </w:pPr>
            <w:r>
              <w:rPr>
                <w:spacing w:val="-2"/>
                <w:sz w:val="18"/>
              </w:rPr>
              <w:t>DT_SAÍDA</w:t>
            </w:r>
          </w:p>
        </w:tc>
        <w:tc>
          <w:tcPr>
            <w:tcW w:w="6198" w:type="dxa"/>
          </w:tcPr>
          <w:p>
            <w:pPr>
              <w:pStyle w:val="TableParagraph"/>
              <w:jc w:val="left"/>
              <w:rPr>
                <w:sz w:val="18"/>
              </w:rPr>
            </w:pPr>
            <w:r>
              <w:rPr>
                <w:sz w:val="18"/>
              </w:rPr>
              <w:t>Data</w:t>
            </w:r>
            <w:r>
              <w:rPr>
                <w:spacing w:val="-1"/>
                <w:sz w:val="18"/>
              </w:rPr>
              <w:t> </w:t>
            </w:r>
            <w:r>
              <w:rPr>
                <w:sz w:val="18"/>
              </w:rPr>
              <w:t>de</w:t>
            </w:r>
            <w:r>
              <w:rPr>
                <w:spacing w:val="-1"/>
                <w:sz w:val="18"/>
              </w:rPr>
              <w:t> </w:t>
            </w:r>
            <w:r>
              <w:rPr>
                <w:sz w:val="18"/>
              </w:rPr>
              <w:t>saída</w:t>
            </w:r>
            <w:r>
              <w:rPr>
                <w:spacing w:val="-1"/>
                <w:sz w:val="18"/>
              </w:rPr>
              <w:t> </w:t>
            </w:r>
            <w:r>
              <w:rPr>
                <w:sz w:val="18"/>
              </w:rPr>
              <w:t>do</w:t>
            </w:r>
            <w:r>
              <w:rPr>
                <w:spacing w:val="1"/>
                <w:sz w:val="18"/>
              </w:rPr>
              <w:t> </w:t>
            </w:r>
            <w:r>
              <w:rPr>
                <w:spacing w:val="-2"/>
                <w:sz w:val="18"/>
              </w:rPr>
              <w:t>estoque</w:t>
            </w:r>
          </w:p>
        </w:tc>
        <w:tc>
          <w:tcPr>
            <w:tcW w:w="518" w:type="dxa"/>
          </w:tcPr>
          <w:p>
            <w:pPr>
              <w:pStyle w:val="TableParagraph"/>
              <w:ind w:left="11"/>
              <w:rPr>
                <w:sz w:val="18"/>
              </w:rPr>
            </w:pPr>
            <w:r>
              <w:rPr>
                <w:sz w:val="18"/>
              </w:rPr>
              <w:t>N</w:t>
            </w:r>
          </w:p>
        </w:tc>
        <w:tc>
          <w:tcPr>
            <w:tcW w:w="568" w:type="dxa"/>
          </w:tcPr>
          <w:p>
            <w:pPr>
              <w:pStyle w:val="TableParagraph"/>
              <w:ind w:left="93" w:right="78"/>
              <w:rPr>
                <w:sz w:val="18"/>
              </w:rPr>
            </w:pPr>
            <w:r>
              <w:rPr>
                <w:spacing w:val="-4"/>
                <w:sz w:val="18"/>
              </w:rPr>
              <w:t>008*</w:t>
            </w:r>
          </w:p>
        </w:tc>
        <w:tc>
          <w:tcPr>
            <w:tcW w:w="678" w:type="dxa"/>
          </w:tcPr>
          <w:p>
            <w:pPr>
              <w:pStyle w:val="TableParagraph"/>
              <w:ind w:left="15"/>
              <w:rPr>
                <w:sz w:val="18"/>
              </w:rPr>
            </w:pPr>
            <w:r>
              <w:rPr>
                <w:sz w:val="18"/>
              </w:rPr>
              <w:t>-</w:t>
            </w:r>
          </w:p>
        </w:tc>
      </w:tr>
      <w:tr>
        <w:trPr>
          <w:trHeight w:val="309" w:hRule="atLeast"/>
        </w:trPr>
        <w:tc>
          <w:tcPr>
            <w:tcW w:w="518" w:type="dxa"/>
          </w:tcPr>
          <w:p>
            <w:pPr>
              <w:pStyle w:val="TableParagraph"/>
              <w:spacing w:before="45"/>
              <w:ind w:left="67" w:right="53"/>
              <w:rPr>
                <w:sz w:val="18"/>
              </w:rPr>
            </w:pPr>
            <w:r>
              <w:rPr>
                <w:spacing w:val="-5"/>
                <w:sz w:val="18"/>
              </w:rPr>
              <w:t>05</w:t>
            </w:r>
          </w:p>
        </w:tc>
        <w:tc>
          <w:tcPr>
            <w:tcW w:w="1428" w:type="dxa"/>
          </w:tcPr>
          <w:p>
            <w:pPr>
              <w:pStyle w:val="TableParagraph"/>
              <w:spacing w:before="45"/>
              <w:jc w:val="left"/>
              <w:rPr>
                <w:sz w:val="18"/>
              </w:rPr>
            </w:pPr>
            <w:r>
              <w:rPr>
                <w:spacing w:val="-2"/>
                <w:sz w:val="18"/>
              </w:rPr>
              <w:t>QTD_SAÍDA</w:t>
            </w:r>
          </w:p>
        </w:tc>
        <w:tc>
          <w:tcPr>
            <w:tcW w:w="6198" w:type="dxa"/>
          </w:tcPr>
          <w:p>
            <w:pPr>
              <w:pStyle w:val="TableParagraph"/>
              <w:spacing w:before="45"/>
              <w:jc w:val="left"/>
              <w:rPr>
                <w:sz w:val="18"/>
              </w:rPr>
            </w:pPr>
            <w:r>
              <w:rPr>
                <w:sz w:val="18"/>
              </w:rPr>
              <w:t>Quantidade</w:t>
            </w:r>
            <w:r>
              <w:rPr>
                <w:spacing w:val="-2"/>
                <w:sz w:val="18"/>
              </w:rPr>
              <w:t> </w:t>
            </w:r>
            <w:r>
              <w:rPr>
                <w:sz w:val="18"/>
              </w:rPr>
              <w:t>de</w:t>
            </w:r>
            <w:r>
              <w:rPr>
                <w:spacing w:val="-1"/>
                <w:sz w:val="18"/>
              </w:rPr>
              <w:t> </w:t>
            </w:r>
            <w:r>
              <w:rPr>
                <w:sz w:val="18"/>
              </w:rPr>
              <w:t>saída</w:t>
            </w:r>
            <w:r>
              <w:rPr>
                <w:spacing w:val="-3"/>
                <w:sz w:val="18"/>
              </w:rPr>
              <w:t> </w:t>
            </w:r>
            <w:r>
              <w:rPr>
                <w:sz w:val="18"/>
              </w:rPr>
              <w:t>do</w:t>
            </w:r>
            <w:r>
              <w:rPr>
                <w:spacing w:val="1"/>
                <w:sz w:val="18"/>
              </w:rPr>
              <w:t> </w:t>
            </w:r>
            <w:r>
              <w:rPr>
                <w:spacing w:val="-2"/>
                <w:sz w:val="18"/>
              </w:rPr>
              <w:t>estoque</w:t>
            </w:r>
          </w:p>
        </w:tc>
        <w:tc>
          <w:tcPr>
            <w:tcW w:w="518" w:type="dxa"/>
          </w:tcPr>
          <w:p>
            <w:pPr>
              <w:pStyle w:val="TableParagraph"/>
              <w:spacing w:before="45"/>
              <w:ind w:left="11"/>
              <w:rPr>
                <w:sz w:val="18"/>
              </w:rPr>
            </w:pPr>
            <w:r>
              <w:rPr>
                <w:sz w:val="18"/>
              </w:rPr>
              <w:t>N</w:t>
            </w:r>
          </w:p>
        </w:tc>
        <w:tc>
          <w:tcPr>
            <w:tcW w:w="568" w:type="dxa"/>
          </w:tcPr>
          <w:p>
            <w:pPr>
              <w:pStyle w:val="TableParagraph"/>
              <w:spacing w:before="45"/>
              <w:ind w:left="13"/>
              <w:rPr>
                <w:sz w:val="18"/>
              </w:rPr>
            </w:pPr>
            <w:r>
              <w:rPr>
                <w:sz w:val="18"/>
              </w:rPr>
              <w:t>-</w:t>
            </w:r>
          </w:p>
        </w:tc>
        <w:tc>
          <w:tcPr>
            <w:tcW w:w="678" w:type="dxa"/>
          </w:tcPr>
          <w:p>
            <w:pPr>
              <w:pStyle w:val="TableParagraph"/>
              <w:spacing w:before="45"/>
              <w:ind w:left="16"/>
              <w:rPr>
                <w:sz w:val="18"/>
              </w:rPr>
            </w:pPr>
            <w:r>
              <w:rPr>
                <w:sz w:val="18"/>
              </w:rPr>
              <w:t>6</w:t>
            </w:r>
          </w:p>
        </w:tc>
      </w:tr>
      <w:tr>
        <w:trPr>
          <w:trHeight w:val="309" w:hRule="atLeast"/>
        </w:trPr>
        <w:tc>
          <w:tcPr>
            <w:tcW w:w="518" w:type="dxa"/>
          </w:tcPr>
          <w:p>
            <w:pPr>
              <w:pStyle w:val="TableParagraph"/>
              <w:spacing w:before="45"/>
              <w:ind w:left="67" w:right="53"/>
              <w:rPr>
                <w:sz w:val="18"/>
              </w:rPr>
            </w:pPr>
            <w:r>
              <w:rPr>
                <w:spacing w:val="-5"/>
                <w:sz w:val="18"/>
              </w:rPr>
              <w:t>06</w:t>
            </w:r>
          </w:p>
        </w:tc>
        <w:tc>
          <w:tcPr>
            <w:tcW w:w="1428" w:type="dxa"/>
          </w:tcPr>
          <w:p>
            <w:pPr>
              <w:pStyle w:val="TableParagraph"/>
              <w:spacing w:before="45"/>
              <w:jc w:val="left"/>
              <w:rPr>
                <w:sz w:val="18"/>
              </w:rPr>
            </w:pPr>
            <w:r>
              <w:rPr>
                <w:spacing w:val="-2"/>
                <w:sz w:val="18"/>
              </w:rPr>
              <w:t>DT_RET</w:t>
            </w:r>
          </w:p>
        </w:tc>
        <w:tc>
          <w:tcPr>
            <w:tcW w:w="6198" w:type="dxa"/>
          </w:tcPr>
          <w:p>
            <w:pPr>
              <w:pStyle w:val="TableParagraph"/>
              <w:spacing w:before="45"/>
              <w:jc w:val="left"/>
              <w:rPr>
                <w:sz w:val="18"/>
              </w:rPr>
            </w:pPr>
            <w:r>
              <w:rPr>
                <w:sz w:val="18"/>
              </w:rPr>
              <w:t>Data</w:t>
            </w:r>
            <w:r>
              <w:rPr>
                <w:spacing w:val="-1"/>
                <w:sz w:val="18"/>
              </w:rPr>
              <w:t> </w:t>
            </w:r>
            <w:r>
              <w:rPr>
                <w:sz w:val="18"/>
              </w:rPr>
              <w:t>de</w:t>
            </w:r>
            <w:r>
              <w:rPr>
                <w:spacing w:val="-2"/>
                <w:sz w:val="18"/>
              </w:rPr>
              <w:t> </w:t>
            </w:r>
            <w:r>
              <w:rPr>
                <w:sz w:val="18"/>
              </w:rPr>
              <w:t>retorno ao</w:t>
            </w:r>
            <w:r>
              <w:rPr>
                <w:spacing w:val="-1"/>
                <w:sz w:val="18"/>
              </w:rPr>
              <w:t> </w:t>
            </w:r>
            <w:r>
              <w:rPr>
                <w:sz w:val="18"/>
              </w:rPr>
              <w:t>estoque</w:t>
            </w:r>
            <w:r>
              <w:rPr>
                <w:spacing w:val="-1"/>
                <w:sz w:val="18"/>
              </w:rPr>
              <w:t> </w:t>
            </w:r>
            <w:r>
              <w:rPr>
                <w:spacing w:val="-2"/>
                <w:sz w:val="18"/>
              </w:rPr>
              <w:t>(entrada)</w:t>
            </w:r>
          </w:p>
        </w:tc>
        <w:tc>
          <w:tcPr>
            <w:tcW w:w="518" w:type="dxa"/>
          </w:tcPr>
          <w:p>
            <w:pPr>
              <w:pStyle w:val="TableParagraph"/>
              <w:spacing w:before="45"/>
              <w:ind w:left="11"/>
              <w:rPr>
                <w:sz w:val="18"/>
              </w:rPr>
            </w:pPr>
            <w:r>
              <w:rPr>
                <w:sz w:val="18"/>
              </w:rPr>
              <w:t>N</w:t>
            </w:r>
          </w:p>
        </w:tc>
        <w:tc>
          <w:tcPr>
            <w:tcW w:w="568" w:type="dxa"/>
          </w:tcPr>
          <w:p>
            <w:pPr>
              <w:pStyle w:val="TableParagraph"/>
              <w:spacing w:before="45"/>
              <w:ind w:left="93" w:right="78"/>
              <w:rPr>
                <w:sz w:val="18"/>
              </w:rPr>
            </w:pPr>
            <w:r>
              <w:rPr>
                <w:spacing w:val="-4"/>
                <w:sz w:val="18"/>
              </w:rPr>
              <w:t>008*</w:t>
            </w:r>
          </w:p>
        </w:tc>
        <w:tc>
          <w:tcPr>
            <w:tcW w:w="678" w:type="dxa"/>
          </w:tcPr>
          <w:p>
            <w:pPr>
              <w:pStyle w:val="TableParagraph"/>
              <w:spacing w:before="45"/>
              <w:ind w:left="15"/>
              <w:rPr>
                <w:sz w:val="18"/>
              </w:rPr>
            </w:pPr>
            <w:r>
              <w:rPr>
                <w:sz w:val="18"/>
              </w:rPr>
              <w:t>-</w:t>
            </w:r>
          </w:p>
        </w:tc>
      </w:tr>
      <w:tr>
        <w:trPr>
          <w:trHeight w:val="309" w:hRule="atLeast"/>
        </w:trPr>
        <w:tc>
          <w:tcPr>
            <w:tcW w:w="518" w:type="dxa"/>
          </w:tcPr>
          <w:p>
            <w:pPr>
              <w:pStyle w:val="TableParagraph"/>
              <w:spacing w:before="46"/>
              <w:ind w:left="67" w:right="53"/>
              <w:rPr>
                <w:sz w:val="18"/>
              </w:rPr>
            </w:pPr>
            <w:r>
              <w:rPr>
                <w:spacing w:val="-5"/>
                <w:sz w:val="18"/>
              </w:rPr>
              <w:t>07</w:t>
            </w:r>
          </w:p>
        </w:tc>
        <w:tc>
          <w:tcPr>
            <w:tcW w:w="1428" w:type="dxa"/>
          </w:tcPr>
          <w:p>
            <w:pPr>
              <w:pStyle w:val="TableParagraph"/>
              <w:spacing w:before="46"/>
              <w:jc w:val="left"/>
              <w:rPr>
                <w:sz w:val="18"/>
              </w:rPr>
            </w:pPr>
            <w:r>
              <w:rPr>
                <w:spacing w:val="-2"/>
                <w:sz w:val="18"/>
              </w:rPr>
              <w:t>QTD_RET</w:t>
            </w:r>
          </w:p>
        </w:tc>
        <w:tc>
          <w:tcPr>
            <w:tcW w:w="6198" w:type="dxa"/>
          </w:tcPr>
          <w:p>
            <w:pPr>
              <w:pStyle w:val="TableParagraph"/>
              <w:spacing w:before="46"/>
              <w:jc w:val="left"/>
              <w:rPr>
                <w:sz w:val="18"/>
              </w:rPr>
            </w:pPr>
            <w:r>
              <w:rPr>
                <w:sz w:val="18"/>
              </w:rPr>
              <w:t>Quantidade</w:t>
            </w:r>
            <w:r>
              <w:rPr>
                <w:spacing w:val="-2"/>
                <w:sz w:val="18"/>
              </w:rPr>
              <w:t> </w:t>
            </w:r>
            <w:r>
              <w:rPr>
                <w:sz w:val="18"/>
              </w:rPr>
              <w:t>de</w:t>
            </w:r>
            <w:r>
              <w:rPr>
                <w:spacing w:val="-2"/>
                <w:sz w:val="18"/>
              </w:rPr>
              <w:t> </w:t>
            </w:r>
            <w:r>
              <w:rPr>
                <w:sz w:val="18"/>
              </w:rPr>
              <w:t>retorno</w:t>
            </w:r>
            <w:r>
              <w:rPr>
                <w:spacing w:val="-2"/>
                <w:sz w:val="18"/>
              </w:rPr>
              <w:t> </w:t>
            </w:r>
            <w:r>
              <w:rPr>
                <w:sz w:val="18"/>
              </w:rPr>
              <w:t>ao</w:t>
            </w:r>
            <w:r>
              <w:rPr>
                <w:spacing w:val="-1"/>
                <w:sz w:val="18"/>
              </w:rPr>
              <w:t> </w:t>
            </w:r>
            <w:r>
              <w:rPr>
                <w:sz w:val="18"/>
              </w:rPr>
              <w:t>estoque</w:t>
            </w:r>
            <w:r>
              <w:rPr>
                <w:spacing w:val="-3"/>
                <w:sz w:val="18"/>
              </w:rPr>
              <w:t> </w:t>
            </w:r>
            <w:r>
              <w:rPr>
                <w:spacing w:val="-2"/>
                <w:sz w:val="18"/>
              </w:rPr>
              <w:t>(entrada)</w:t>
            </w:r>
          </w:p>
        </w:tc>
        <w:tc>
          <w:tcPr>
            <w:tcW w:w="518" w:type="dxa"/>
          </w:tcPr>
          <w:p>
            <w:pPr>
              <w:pStyle w:val="TableParagraph"/>
              <w:spacing w:before="46"/>
              <w:ind w:left="11"/>
              <w:rPr>
                <w:sz w:val="18"/>
              </w:rPr>
            </w:pPr>
            <w:r>
              <w:rPr>
                <w:sz w:val="18"/>
              </w:rPr>
              <w:t>N</w:t>
            </w:r>
          </w:p>
        </w:tc>
        <w:tc>
          <w:tcPr>
            <w:tcW w:w="568" w:type="dxa"/>
          </w:tcPr>
          <w:p>
            <w:pPr>
              <w:pStyle w:val="TableParagraph"/>
              <w:spacing w:before="46"/>
              <w:ind w:left="13"/>
              <w:rPr>
                <w:sz w:val="18"/>
              </w:rPr>
            </w:pPr>
            <w:r>
              <w:rPr>
                <w:sz w:val="18"/>
              </w:rPr>
              <w:t>-</w:t>
            </w:r>
          </w:p>
        </w:tc>
        <w:tc>
          <w:tcPr>
            <w:tcW w:w="678" w:type="dxa"/>
          </w:tcPr>
          <w:p>
            <w:pPr>
              <w:pStyle w:val="TableParagraph"/>
              <w:spacing w:before="46"/>
              <w:ind w:left="16"/>
              <w:rPr>
                <w:sz w:val="18"/>
              </w:rPr>
            </w:pPr>
            <w:r>
              <w:rPr>
                <w:sz w:val="18"/>
              </w:rPr>
              <w:t>6</w:t>
            </w:r>
          </w:p>
        </w:tc>
      </w:tr>
    </w:tbl>
    <w:p>
      <w:pPr>
        <w:spacing w:line="288" w:lineRule="auto" w:before="5"/>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10"/>
        <w:rPr>
          <w:sz w:val="23"/>
        </w:rPr>
      </w:pPr>
    </w:p>
    <w:p>
      <w:pPr>
        <w:pStyle w:val="Heading6"/>
      </w:pPr>
      <w:r>
        <w:rPr>
          <w:b/>
        </w:rPr>
        <w:t>REGISTRO</w:t>
      </w:r>
      <w:r>
        <w:rPr>
          <w:b/>
          <w:spacing w:val="-13"/>
        </w:rPr>
        <w:t> </w:t>
      </w:r>
      <w:r>
        <w:rPr>
          <w:b/>
        </w:rPr>
        <w:t>K265</w:t>
      </w:r>
      <w:r>
        <w:rPr/>
        <w:t>:</w:t>
      </w:r>
      <w:r>
        <w:rPr>
          <w:spacing w:val="-12"/>
        </w:rPr>
        <w:t> </w:t>
      </w:r>
      <w:r>
        <w:rPr/>
        <w:t>REPROCESSAMENTO/REPARO</w:t>
      </w:r>
      <w:r>
        <w:rPr>
          <w:spacing w:val="-12"/>
        </w:rPr>
        <w:t> </w:t>
      </w:r>
      <w:r>
        <w:rPr/>
        <w:t>-</w:t>
      </w:r>
      <w:r>
        <w:rPr>
          <w:spacing w:val="-12"/>
        </w:rPr>
        <w:t> </w:t>
      </w:r>
      <w:r>
        <w:rPr/>
        <w:t>MERCADORIAS</w:t>
      </w:r>
      <w:r>
        <w:rPr>
          <w:spacing w:val="-13"/>
        </w:rPr>
        <w:t> </w:t>
      </w:r>
      <w:r>
        <w:rPr/>
        <w:t>CONSUMIDAS</w:t>
      </w:r>
      <w:r>
        <w:rPr>
          <w:spacing w:val="-12"/>
        </w:rPr>
        <w:t> </w:t>
      </w:r>
      <w:r>
        <w:rPr/>
        <w:t>E/OU</w:t>
      </w:r>
      <w:r>
        <w:rPr>
          <w:spacing w:val="-13"/>
        </w:rPr>
        <w:t> </w:t>
      </w:r>
      <w:r>
        <w:rPr>
          <w:spacing w:val="-2"/>
        </w:rPr>
        <w:t>RETORNADAS</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443"/>
        <w:gridCol w:w="6134"/>
        <w:gridCol w:w="519"/>
        <w:gridCol w:w="569"/>
        <w:gridCol w:w="679"/>
      </w:tblGrid>
      <w:tr>
        <w:trPr>
          <w:trHeight w:val="318" w:hRule="atLeast"/>
        </w:trPr>
        <w:tc>
          <w:tcPr>
            <w:tcW w:w="569" w:type="dxa"/>
          </w:tcPr>
          <w:p>
            <w:pPr>
              <w:pStyle w:val="TableParagraph"/>
              <w:spacing w:before="55"/>
              <w:ind w:left="88" w:right="79"/>
              <w:rPr>
                <w:sz w:val="18"/>
              </w:rPr>
            </w:pPr>
            <w:r>
              <w:rPr>
                <w:spacing w:val="-5"/>
                <w:sz w:val="18"/>
              </w:rPr>
              <w:t>Nº</w:t>
            </w:r>
          </w:p>
        </w:tc>
        <w:tc>
          <w:tcPr>
            <w:tcW w:w="1443" w:type="dxa"/>
          </w:tcPr>
          <w:p>
            <w:pPr>
              <w:pStyle w:val="TableParagraph"/>
              <w:spacing w:before="55"/>
              <w:jc w:val="left"/>
              <w:rPr>
                <w:sz w:val="18"/>
              </w:rPr>
            </w:pPr>
            <w:r>
              <w:rPr>
                <w:spacing w:val="-2"/>
                <w:sz w:val="18"/>
              </w:rPr>
              <w:t>Campo</w:t>
            </w:r>
          </w:p>
        </w:tc>
        <w:tc>
          <w:tcPr>
            <w:tcW w:w="6134" w:type="dxa"/>
          </w:tcPr>
          <w:p>
            <w:pPr>
              <w:pStyle w:val="TableParagraph"/>
              <w:spacing w:before="55"/>
              <w:jc w:val="left"/>
              <w:rPr>
                <w:sz w:val="18"/>
              </w:rPr>
            </w:pPr>
            <w:r>
              <w:rPr>
                <w:spacing w:val="-2"/>
                <w:sz w:val="18"/>
              </w:rPr>
              <w:t>Descrição</w:t>
            </w:r>
          </w:p>
        </w:tc>
        <w:tc>
          <w:tcPr>
            <w:tcW w:w="519" w:type="dxa"/>
          </w:tcPr>
          <w:p>
            <w:pPr>
              <w:pStyle w:val="TableParagraph"/>
              <w:spacing w:before="55"/>
              <w:ind w:left="65" w:right="56"/>
              <w:rPr>
                <w:sz w:val="18"/>
              </w:rPr>
            </w:pPr>
            <w:r>
              <w:rPr>
                <w:spacing w:val="-4"/>
                <w:sz w:val="18"/>
              </w:rPr>
              <w:t>Tipo</w:t>
            </w:r>
          </w:p>
        </w:tc>
        <w:tc>
          <w:tcPr>
            <w:tcW w:w="569" w:type="dxa"/>
          </w:tcPr>
          <w:p>
            <w:pPr>
              <w:pStyle w:val="TableParagraph"/>
              <w:spacing w:before="55"/>
              <w:ind w:left="84" w:right="80"/>
              <w:rPr>
                <w:sz w:val="18"/>
              </w:rPr>
            </w:pPr>
            <w:r>
              <w:rPr>
                <w:spacing w:val="-5"/>
                <w:sz w:val="18"/>
              </w:rPr>
              <w:t>Tam</w:t>
            </w:r>
          </w:p>
        </w:tc>
        <w:tc>
          <w:tcPr>
            <w:tcW w:w="679" w:type="dxa"/>
          </w:tcPr>
          <w:p>
            <w:pPr>
              <w:pStyle w:val="TableParagraph"/>
              <w:spacing w:before="55"/>
              <w:ind w:left="118" w:right="114"/>
              <w:rPr>
                <w:sz w:val="18"/>
              </w:rPr>
            </w:pPr>
            <w:r>
              <w:rPr>
                <w:spacing w:val="-5"/>
                <w:sz w:val="18"/>
              </w:rPr>
              <w:t>Dec</w:t>
            </w:r>
          </w:p>
        </w:tc>
      </w:tr>
      <w:tr>
        <w:trPr>
          <w:trHeight w:val="309" w:hRule="atLeast"/>
        </w:trPr>
        <w:tc>
          <w:tcPr>
            <w:tcW w:w="569" w:type="dxa"/>
          </w:tcPr>
          <w:p>
            <w:pPr>
              <w:pStyle w:val="TableParagraph"/>
              <w:spacing w:before="45"/>
              <w:ind w:left="88" w:right="77"/>
              <w:rPr>
                <w:sz w:val="18"/>
              </w:rPr>
            </w:pPr>
            <w:r>
              <w:rPr>
                <w:spacing w:val="-5"/>
                <w:sz w:val="18"/>
              </w:rPr>
              <w:t>01</w:t>
            </w:r>
          </w:p>
        </w:tc>
        <w:tc>
          <w:tcPr>
            <w:tcW w:w="1443" w:type="dxa"/>
          </w:tcPr>
          <w:p>
            <w:pPr>
              <w:pStyle w:val="TableParagraph"/>
              <w:spacing w:before="45"/>
              <w:jc w:val="left"/>
              <w:rPr>
                <w:sz w:val="18"/>
              </w:rPr>
            </w:pPr>
            <w:r>
              <w:rPr>
                <w:spacing w:val="-5"/>
                <w:sz w:val="18"/>
              </w:rPr>
              <w:t>REG</w:t>
            </w:r>
          </w:p>
        </w:tc>
        <w:tc>
          <w:tcPr>
            <w:tcW w:w="6134"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"K265"</w:t>
            </w:r>
          </w:p>
        </w:tc>
        <w:tc>
          <w:tcPr>
            <w:tcW w:w="519" w:type="dxa"/>
          </w:tcPr>
          <w:p>
            <w:pPr>
              <w:pStyle w:val="TableParagraph"/>
              <w:spacing w:before="45"/>
              <w:ind w:left="6"/>
              <w:rPr>
                <w:sz w:val="18"/>
              </w:rPr>
            </w:pPr>
            <w:r>
              <w:rPr>
                <w:sz w:val="18"/>
              </w:rPr>
              <w:t>C</w:t>
            </w:r>
          </w:p>
        </w:tc>
        <w:tc>
          <w:tcPr>
            <w:tcW w:w="569" w:type="dxa"/>
          </w:tcPr>
          <w:p>
            <w:pPr>
              <w:pStyle w:val="TableParagraph"/>
              <w:spacing w:before="45"/>
              <w:ind w:left="88" w:right="80"/>
              <w:rPr>
                <w:sz w:val="18"/>
              </w:rPr>
            </w:pPr>
            <w:r>
              <w:rPr>
                <w:spacing w:val="-5"/>
                <w:sz w:val="18"/>
              </w:rPr>
              <w:t>004</w:t>
            </w:r>
          </w:p>
        </w:tc>
        <w:tc>
          <w:tcPr>
            <w:tcW w:w="679" w:type="dxa"/>
          </w:tcPr>
          <w:p>
            <w:pPr>
              <w:pStyle w:val="TableParagraph"/>
              <w:spacing w:before="45"/>
              <w:ind w:left="6"/>
              <w:rPr>
                <w:sz w:val="18"/>
              </w:rPr>
            </w:pPr>
            <w:r>
              <w:rPr>
                <w:sz w:val="18"/>
              </w:rPr>
              <w:t>-</w:t>
            </w:r>
          </w:p>
        </w:tc>
      </w:tr>
      <w:tr>
        <w:trPr>
          <w:trHeight w:val="306" w:hRule="atLeast"/>
        </w:trPr>
        <w:tc>
          <w:tcPr>
            <w:tcW w:w="569" w:type="dxa"/>
          </w:tcPr>
          <w:p>
            <w:pPr>
              <w:pStyle w:val="TableParagraph"/>
              <w:spacing w:before="45"/>
              <w:ind w:left="88" w:right="77"/>
              <w:rPr>
                <w:sz w:val="18"/>
              </w:rPr>
            </w:pPr>
            <w:r>
              <w:rPr>
                <w:spacing w:val="-5"/>
                <w:sz w:val="18"/>
              </w:rPr>
              <w:t>02</w:t>
            </w:r>
          </w:p>
        </w:tc>
        <w:tc>
          <w:tcPr>
            <w:tcW w:w="1443" w:type="dxa"/>
          </w:tcPr>
          <w:p>
            <w:pPr>
              <w:pStyle w:val="TableParagraph"/>
              <w:spacing w:before="45"/>
              <w:jc w:val="left"/>
              <w:rPr>
                <w:sz w:val="18"/>
              </w:rPr>
            </w:pPr>
            <w:r>
              <w:rPr>
                <w:spacing w:val="-2"/>
                <w:sz w:val="18"/>
              </w:rPr>
              <w:t>COD_ITEM</w:t>
            </w:r>
          </w:p>
        </w:tc>
        <w:tc>
          <w:tcPr>
            <w:tcW w:w="6134" w:type="dxa"/>
          </w:tcPr>
          <w:p>
            <w:pPr>
              <w:pStyle w:val="TableParagraph"/>
              <w:spacing w:before="45"/>
              <w:jc w:val="left"/>
              <w:rPr>
                <w:sz w:val="18"/>
              </w:rPr>
            </w:pPr>
            <w:r>
              <w:rPr>
                <w:sz w:val="18"/>
              </w:rPr>
              <w:t>Código</w:t>
            </w:r>
            <w:r>
              <w:rPr>
                <w:spacing w:val="-2"/>
                <w:sz w:val="18"/>
              </w:rPr>
              <w:t> </w:t>
            </w:r>
            <w:r>
              <w:rPr>
                <w:sz w:val="18"/>
              </w:rPr>
              <w:t>da</w:t>
            </w:r>
            <w:r>
              <w:rPr>
                <w:spacing w:val="-2"/>
                <w:sz w:val="18"/>
              </w:rPr>
              <w:t> </w:t>
            </w:r>
            <w:r>
              <w:rPr>
                <w:sz w:val="18"/>
              </w:rPr>
              <w:t>mercadoria (campo</w:t>
            </w:r>
            <w:r>
              <w:rPr>
                <w:spacing w:val="-2"/>
                <w:sz w:val="18"/>
              </w:rPr>
              <w:t> </w:t>
            </w:r>
            <w:r>
              <w:rPr>
                <w:sz w:val="18"/>
              </w:rPr>
              <w:t>02</w:t>
            </w:r>
            <w:r>
              <w:rPr>
                <w:spacing w:val="-1"/>
                <w:sz w:val="18"/>
              </w:rPr>
              <w:t> </w:t>
            </w:r>
            <w:r>
              <w:rPr>
                <w:sz w:val="18"/>
              </w:rPr>
              <w:t>do Registro</w:t>
            </w:r>
            <w:r>
              <w:rPr>
                <w:spacing w:val="-1"/>
                <w:sz w:val="18"/>
              </w:rPr>
              <w:t> </w:t>
            </w:r>
            <w:r>
              <w:rPr>
                <w:spacing w:val="-4"/>
                <w:sz w:val="18"/>
              </w:rPr>
              <w:t>0200)</w:t>
            </w:r>
          </w:p>
        </w:tc>
        <w:tc>
          <w:tcPr>
            <w:tcW w:w="519" w:type="dxa"/>
          </w:tcPr>
          <w:p>
            <w:pPr>
              <w:pStyle w:val="TableParagraph"/>
              <w:spacing w:before="45"/>
              <w:ind w:left="6"/>
              <w:rPr>
                <w:sz w:val="18"/>
              </w:rPr>
            </w:pPr>
            <w:r>
              <w:rPr>
                <w:sz w:val="18"/>
              </w:rPr>
              <w:t>C</w:t>
            </w:r>
          </w:p>
        </w:tc>
        <w:tc>
          <w:tcPr>
            <w:tcW w:w="569" w:type="dxa"/>
          </w:tcPr>
          <w:p>
            <w:pPr>
              <w:pStyle w:val="TableParagraph"/>
              <w:spacing w:before="45"/>
              <w:ind w:left="88" w:right="80"/>
              <w:rPr>
                <w:sz w:val="18"/>
              </w:rPr>
            </w:pPr>
            <w:r>
              <w:rPr>
                <w:spacing w:val="-5"/>
                <w:sz w:val="18"/>
              </w:rPr>
              <w:t>060</w:t>
            </w:r>
          </w:p>
        </w:tc>
        <w:tc>
          <w:tcPr>
            <w:tcW w:w="679" w:type="dxa"/>
          </w:tcPr>
          <w:p>
            <w:pPr>
              <w:pStyle w:val="TableParagraph"/>
              <w:spacing w:before="45"/>
              <w:ind w:left="6"/>
              <w:rPr>
                <w:sz w:val="18"/>
              </w:rPr>
            </w:pPr>
            <w:r>
              <w:rPr>
                <w:sz w:val="18"/>
              </w:rPr>
              <w:t>-</w:t>
            </w:r>
          </w:p>
        </w:tc>
      </w:tr>
      <w:tr>
        <w:trPr>
          <w:trHeight w:val="309" w:hRule="atLeast"/>
        </w:trPr>
        <w:tc>
          <w:tcPr>
            <w:tcW w:w="569" w:type="dxa"/>
          </w:tcPr>
          <w:p>
            <w:pPr>
              <w:pStyle w:val="TableParagraph"/>
              <w:ind w:left="88" w:right="77"/>
              <w:rPr>
                <w:sz w:val="18"/>
              </w:rPr>
            </w:pPr>
            <w:r>
              <w:rPr>
                <w:spacing w:val="-5"/>
                <w:sz w:val="18"/>
              </w:rPr>
              <w:t>03</w:t>
            </w:r>
          </w:p>
        </w:tc>
        <w:tc>
          <w:tcPr>
            <w:tcW w:w="1443" w:type="dxa"/>
          </w:tcPr>
          <w:p>
            <w:pPr>
              <w:pStyle w:val="TableParagraph"/>
              <w:jc w:val="left"/>
              <w:rPr>
                <w:sz w:val="18"/>
              </w:rPr>
            </w:pPr>
            <w:r>
              <w:rPr>
                <w:spacing w:val="-2"/>
                <w:sz w:val="18"/>
              </w:rPr>
              <w:t>QTD_CONS</w:t>
            </w:r>
          </w:p>
        </w:tc>
        <w:tc>
          <w:tcPr>
            <w:tcW w:w="6134" w:type="dxa"/>
          </w:tcPr>
          <w:p>
            <w:pPr>
              <w:pStyle w:val="TableParagraph"/>
              <w:jc w:val="left"/>
              <w:rPr>
                <w:sz w:val="18"/>
              </w:rPr>
            </w:pPr>
            <w:r>
              <w:rPr>
                <w:sz w:val="18"/>
              </w:rPr>
              <w:t>Quantidade</w:t>
            </w:r>
            <w:r>
              <w:rPr>
                <w:spacing w:val="-3"/>
                <w:sz w:val="18"/>
              </w:rPr>
              <w:t> </w:t>
            </w:r>
            <w:r>
              <w:rPr>
                <w:sz w:val="18"/>
              </w:rPr>
              <w:t>consumida –</w:t>
            </w:r>
            <w:r>
              <w:rPr>
                <w:spacing w:val="-2"/>
                <w:sz w:val="18"/>
              </w:rPr>
              <w:t> </w:t>
            </w:r>
            <w:r>
              <w:rPr>
                <w:sz w:val="18"/>
              </w:rPr>
              <w:t>saída</w:t>
            </w:r>
            <w:r>
              <w:rPr>
                <w:spacing w:val="-2"/>
                <w:sz w:val="18"/>
              </w:rPr>
              <w:t> </w:t>
            </w:r>
            <w:r>
              <w:rPr>
                <w:sz w:val="18"/>
              </w:rPr>
              <w:t>do</w:t>
            </w:r>
            <w:r>
              <w:rPr>
                <w:spacing w:val="-2"/>
                <w:sz w:val="18"/>
              </w:rPr>
              <w:t> estoque</w:t>
            </w:r>
          </w:p>
        </w:tc>
        <w:tc>
          <w:tcPr>
            <w:tcW w:w="519" w:type="dxa"/>
          </w:tcPr>
          <w:p>
            <w:pPr>
              <w:pStyle w:val="TableParagraph"/>
              <w:ind w:left="6"/>
              <w:rPr>
                <w:sz w:val="18"/>
              </w:rPr>
            </w:pPr>
            <w:r>
              <w:rPr>
                <w:sz w:val="18"/>
              </w:rPr>
              <w:t>N</w:t>
            </w:r>
          </w:p>
        </w:tc>
        <w:tc>
          <w:tcPr>
            <w:tcW w:w="569" w:type="dxa"/>
          </w:tcPr>
          <w:p>
            <w:pPr>
              <w:pStyle w:val="TableParagraph"/>
              <w:ind w:left="6"/>
              <w:rPr>
                <w:sz w:val="18"/>
              </w:rPr>
            </w:pPr>
            <w:r>
              <w:rPr>
                <w:sz w:val="18"/>
              </w:rPr>
              <w:t>-</w:t>
            </w:r>
          </w:p>
        </w:tc>
        <w:tc>
          <w:tcPr>
            <w:tcW w:w="679" w:type="dxa"/>
          </w:tcPr>
          <w:p>
            <w:pPr>
              <w:pStyle w:val="TableParagraph"/>
              <w:ind w:left="7"/>
              <w:rPr>
                <w:sz w:val="18"/>
              </w:rPr>
            </w:pPr>
            <w:r>
              <w:rPr>
                <w:sz w:val="18"/>
              </w:rPr>
              <w:t>6</w:t>
            </w:r>
          </w:p>
        </w:tc>
      </w:tr>
      <w:tr>
        <w:trPr>
          <w:trHeight w:val="309" w:hRule="atLeast"/>
        </w:trPr>
        <w:tc>
          <w:tcPr>
            <w:tcW w:w="569" w:type="dxa"/>
          </w:tcPr>
          <w:p>
            <w:pPr>
              <w:pStyle w:val="TableParagraph"/>
              <w:ind w:left="88" w:right="77"/>
              <w:rPr>
                <w:sz w:val="18"/>
              </w:rPr>
            </w:pPr>
            <w:r>
              <w:rPr>
                <w:spacing w:val="-5"/>
                <w:sz w:val="18"/>
              </w:rPr>
              <w:t>04</w:t>
            </w:r>
          </w:p>
        </w:tc>
        <w:tc>
          <w:tcPr>
            <w:tcW w:w="1443" w:type="dxa"/>
          </w:tcPr>
          <w:p>
            <w:pPr>
              <w:pStyle w:val="TableParagraph"/>
              <w:jc w:val="left"/>
              <w:rPr>
                <w:sz w:val="18"/>
              </w:rPr>
            </w:pPr>
            <w:r>
              <w:rPr>
                <w:spacing w:val="-2"/>
                <w:sz w:val="18"/>
              </w:rPr>
              <w:t>QTD_RET</w:t>
            </w:r>
          </w:p>
        </w:tc>
        <w:tc>
          <w:tcPr>
            <w:tcW w:w="6134" w:type="dxa"/>
          </w:tcPr>
          <w:p>
            <w:pPr>
              <w:pStyle w:val="TableParagraph"/>
              <w:jc w:val="left"/>
              <w:rPr>
                <w:sz w:val="18"/>
              </w:rPr>
            </w:pPr>
            <w:r>
              <w:rPr>
                <w:sz w:val="18"/>
              </w:rPr>
              <w:t>Quantidade</w:t>
            </w:r>
            <w:r>
              <w:rPr>
                <w:spacing w:val="-4"/>
                <w:sz w:val="18"/>
              </w:rPr>
              <w:t> </w:t>
            </w:r>
            <w:r>
              <w:rPr>
                <w:sz w:val="18"/>
              </w:rPr>
              <w:t>retornada</w:t>
            </w:r>
            <w:r>
              <w:rPr>
                <w:spacing w:val="-1"/>
                <w:sz w:val="18"/>
              </w:rPr>
              <w:t> </w:t>
            </w:r>
            <w:r>
              <w:rPr>
                <w:sz w:val="18"/>
              </w:rPr>
              <w:t>–</w:t>
            </w:r>
            <w:r>
              <w:rPr>
                <w:spacing w:val="-1"/>
                <w:sz w:val="18"/>
              </w:rPr>
              <w:t> </w:t>
            </w:r>
            <w:r>
              <w:rPr>
                <w:sz w:val="18"/>
              </w:rPr>
              <w:t>entrada</w:t>
            </w:r>
            <w:r>
              <w:rPr>
                <w:spacing w:val="-3"/>
                <w:sz w:val="18"/>
              </w:rPr>
              <w:t> </w:t>
            </w:r>
            <w:r>
              <w:rPr>
                <w:sz w:val="18"/>
              </w:rPr>
              <w:t>em</w:t>
            </w:r>
            <w:r>
              <w:rPr>
                <w:spacing w:val="-3"/>
                <w:sz w:val="18"/>
              </w:rPr>
              <w:t> </w:t>
            </w:r>
            <w:r>
              <w:rPr>
                <w:spacing w:val="-2"/>
                <w:sz w:val="18"/>
              </w:rPr>
              <w:t>estoque</w:t>
            </w:r>
          </w:p>
        </w:tc>
        <w:tc>
          <w:tcPr>
            <w:tcW w:w="519" w:type="dxa"/>
          </w:tcPr>
          <w:p>
            <w:pPr>
              <w:pStyle w:val="TableParagraph"/>
              <w:ind w:left="6"/>
              <w:rPr>
                <w:sz w:val="18"/>
              </w:rPr>
            </w:pPr>
            <w:r>
              <w:rPr>
                <w:sz w:val="18"/>
              </w:rPr>
              <w:t>N</w:t>
            </w:r>
          </w:p>
        </w:tc>
        <w:tc>
          <w:tcPr>
            <w:tcW w:w="569" w:type="dxa"/>
          </w:tcPr>
          <w:p>
            <w:pPr>
              <w:pStyle w:val="TableParagraph"/>
              <w:ind w:left="6"/>
              <w:rPr>
                <w:sz w:val="18"/>
              </w:rPr>
            </w:pPr>
            <w:r>
              <w:rPr>
                <w:sz w:val="18"/>
              </w:rPr>
              <w:t>-</w:t>
            </w:r>
          </w:p>
        </w:tc>
        <w:tc>
          <w:tcPr>
            <w:tcW w:w="679" w:type="dxa"/>
          </w:tcPr>
          <w:p>
            <w:pPr>
              <w:pStyle w:val="TableParagraph"/>
              <w:ind w:left="7"/>
              <w:rPr>
                <w:sz w:val="18"/>
              </w:rPr>
            </w:pPr>
            <w:r>
              <w:rPr>
                <w:sz w:val="18"/>
              </w:rPr>
              <w:t>6</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spacing w:after="0" w:line="288" w:lineRule="auto"/>
        <w:jc w:val="left"/>
        <w:rPr>
          <w:sz w:val="16"/>
        </w:rPr>
        <w:sectPr>
          <w:pgSz w:w="11910" w:h="16840"/>
          <w:pgMar w:header="441" w:footer="0" w:top="1560" w:bottom="280" w:left="940" w:right="740"/>
        </w:sectPr>
      </w:pPr>
    </w:p>
    <w:p>
      <w:pPr>
        <w:pStyle w:val="BodyText"/>
        <w:spacing w:before="3"/>
        <w:rPr>
          <w:sz w:val="23"/>
        </w:rPr>
      </w:pPr>
    </w:p>
    <w:p>
      <w:pPr>
        <w:pStyle w:val="Heading6"/>
        <w:spacing w:line="288" w:lineRule="auto" w:before="91"/>
        <w:ind w:right="287"/>
      </w:pPr>
      <w:r>
        <w:rPr>
          <w:b/>
        </w:rPr>
        <w:t>REGISTRO K270</w:t>
      </w:r>
      <w:r>
        <w:rPr/>
        <w:t>: CORREÇÃO DE APONTAMENTO DOS REGISTROS K210, K220, K230, K250, K260, K291,</w:t>
      </w:r>
      <w:r>
        <w:rPr>
          <w:spacing w:val="40"/>
        </w:rPr>
        <w:t> </w:t>
      </w:r>
      <w:r>
        <w:rPr/>
        <w:t>K292, K301 E K302</w:t>
      </w:r>
    </w:p>
    <w:p>
      <w:pPr>
        <w:pStyle w:val="BodyText"/>
        <w:spacing w:before="4" w:after="1"/>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443"/>
        <w:gridCol w:w="6134"/>
        <w:gridCol w:w="519"/>
        <w:gridCol w:w="569"/>
        <w:gridCol w:w="679"/>
      </w:tblGrid>
      <w:tr>
        <w:trPr>
          <w:trHeight w:val="318" w:hRule="atLeast"/>
        </w:trPr>
        <w:tc>
          <w:tcPr>
            <w:tcW w:w="569" w:type="dxa"/>
          </w:tcPr>
          <w:p>
            <w:pPr>
              <w:pStyle w:val="TableParagraph"/>
              <w:spacing w:before="57"/>
              <w:ind w:left="88" w:right="79"/>
              <w:rPr>
                <w:sz w:val="18"/>
              </w:rPr>
            </w:pPr>
            <w:r>
              <w:rPr>
                <w:spacing w:val="-5"/>
                <w:sz w:val="18"/>
              </w:rPr>
              <w:t>Nº</w:t>
            </w:r>
          </w:p>
        </w:tc>
        <w:tc>
          <w:tcPr>
            <w:tcW w:w="1443" w:type="dxa"/>
          </w:tcPr>
          <w:p>
            <w:pPr>
              <w:pStyle w:val="TableParagraph"/>
              <w:spacing w:before="57"/>
              <w:jc w:val="left"/>
              <w:rPr>
                <w:sz w:val="18"/>
              </w:rPr>
            </w:pPr>
            <w:r>
              <w:rPr>
                <w:spacing w:val="-2"/>
                <w:sz w:val="18"/>
              </w:rPr>
              <w:t>Campo</w:t>
            </w:r>
          </w:p>
        </w:tc>
        <w:tc>
          <w:tcPr>
            <w:tcW w:w="6134" w:type="dxa"/>
          </w:tcPr>
          <w:p>
            <w:pPr>
              <w:pStyle w:val="TableParagraph"/>
              <w:spacing w:before="57"/>
              <w:jc w:val="left"/>
              <w:rPr>
                <w:sz w:val="18"/>
              </w:rPr>
            </w:pPr>
            <w:r>
              <w:rPr>
                <w:spacing w:val="-2"/>
                <w:sz w:val="18"/>
              </w:rPr>
              <w:t>Descrição</w:t>
            </w:r>
          </w:p>
        </w:tc>
        <w:tc>
          <w:tcPr>
            <w:tcW w:w="519" w:type="dxa"/>
          </w:tcPr>
          <w:p>
            <w:pPr>
              <w:pStyle w:val="TableParagraph"/>
              <w:spacing w:before="57"/>
              <w:ind w:left="65" w:right="56"/>
              <w:rPr>
                <w:sz w:val="18"/>
              </w:rPr>
            </w:pPr>
            <w:r>
              <w:rPr>
                <w:spacing w:val="-4"/>
                <w:sz w:val="18"/>
              </w:rPr>
              <w:t>Tipo</w:t>
            </w:r>
          </w:p>
        </w:tc>
        <w:tc>
          <w:tcPr>
            <w:tcW w:w="569" w:type="dxa"/>
          </w:tcPr>
          <w:p>
            <w:pPr>
              <w:pStyle w:val="TableParagraph"/>
              <w:spacing w:before="57"/>
              <w:ind w:left="84" w:right="80"/>
              <w:rPr>
                <w:sz w:val="18"/>
              </w:rPr>
            </w:pPr>
            <w:r>
              <w:rPr>
                <w:spacing w:val="-5"/>
                <w:sz w:val="18"/>
              </w:rPr>
              <w:t>Tam</w:t>
            </w:r>
          </w:p>
        </w:tc>
        <w:tc>
          <w:tcPr>
            <w:tcW w:w="679" w:type="dxa"/>
          </w:tcPr>
          <w:p>
            <w:pPr>
              <w:pStyle w:val="TableParagraph"/>
              <w:spacing w:before="57"/>
              <w:ind w:left="118" w:right="114"/>
              <w:rPr>
                <w:sz w:val="18"/>
              </w:rPr>
            </w:pPr>
            <w:r>
              <w:rPr>
                <w:spacing w:val="-5"/>
                <w:sz w:val="18"/>
              </w:rPr>
              <w:t>Dec</w:t>
            </w:r>
          </w:p>
        </w:tc>
      </w:tr>
      <w:tr>
        <w:trPr>
          <w:trHeight w:val="309" w:hRule="atLeast"/>
        </w:trPr>
        <w:tc>
          <w:tcPr>
            <w:tcW w:w="569" w:type="dxa"/>
          </w:tcPr>
          <w:p>
            <w:pPr>
              <w:pStyle w:val="TableParagraph"/>
              <w:ind w:left="88" w:right="77"/>
              <w:rPr>
                <w:sz w:val="18"/>
              </w:rPr>
            </w:pPr>
            <w:r>
              <w:rPr>
                <w:spacing w:val="-5"/>
                <w:sz w:val="18"/>
              </w:rPr>
              <w:t>01</w:t>
            </w:r>
          </w:p>
        </w:tc>
        <w:tc>
          <w:tcPr>
            <w:tcW w:w="1443" w:type="dxa"/>
          </w:tcPr>
          <w:p>
            <w:pPr>
              <w:pStyle w:val="TableParagraph"/>
              <w:jc w:val="left"/>
              <w:rPr>
                <w:sz w:val="18"/>
              </w:rPr>
            </w:pPr>
            <w:r>
              <w:rPr>
                <w:spacing w:val="-5"/>
                <w:sz w:val="18"/>
              </w:rPr>
              <w:t>REG</w:t>
            </w:r>
          </w:p>
        </w:tc>
        <w:tc>
          <w:tcPr>
            <w:tcW w:w="6134"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"K270"</w:t>
            </w:r>
          </w:p>
        </w:tc>
        <w:tc>
          <w:tcPr>
            <w:tcW w:w="519" w:type="dxa"/>
          </w:tcPr>
          <w:p>
            <w:pPr>
              <w:pStyle w:val="TableParagraph"/>
              <w:ind w:left="6"/>
              <w:rPr>
                <w:sz w:val="18"/>
              </w:rPr>
            </w:pPr>
            <w:r>
              <w:rPr>
                <w:sz w:val="18"/>
              </w:rPr>
              <w:t>C</w:t>
            </w:r>
          </w:p>
        </w:tc>
        <w:tc>
          <w:tcPr>
            <w:tcW w:w="569" w:type="dxa"/>
          </w:tcPr>
          <w:p>
            <w:pPr>
              <w:pStyle w:val="TableParagraph"/>
              <w:ind w:left="88" w:right="80"/>
              <w:rPr>
                <w:sz w:val="18"/>
              </w:rPr>
            </w:pPr>
            <w:r>
              <w:rPr>
                <w:spacing w:val="-5"/>
                <w:sz w:val="18"/>
              </w:rPr>
              <w:t>004</w:t>
            </w:r>
          </w:p>
        </w:tc>
        <w:tc>
          <w:tcPr>
            <w:tcW w:w="679" w:type="dxa"/>
          </w:tcPr>
          <w:p>
            <w:pPr>
              <w:pStyle w:val="TableParagraph"/>
              <w:ind w:left="6"/>
              <w:rPr>
                <w:sz w:val="18"/>
              </w:rPr>
            </w:pPr>
            <w:r>
              <w:rPr>
                <w:sz w:val="18"/>
              </w:rPr>
              <w:t>-</w:t>
            </w:r>
          </w:p>
        </w:tc>
      </w:tr>
      <w:tr>
        <w:trPr>
          <w:trHeight w:val="515" w:hRule="atLeast"/>
        </w:trPr>
        <w:tc>
          <w:tcPr>
            <w:tcW w:w="569" w:type="dxa"/>
          </w:tcPr>
          <w:p>
            <w:pPr>
              <w:pStyle w:val="TableParagraph"/>
              <w:spacing w:before="151"/>
              <w:ind w:left="88" w:right="77"/>
              <w:rPr>
                <w:sz w:val="18"/>
              </w:rPr>
            </w:pPr>
            <w:r>
              <w:rPr>
                <w:spacing w:val="-5"/>
                <w:sz w:val="18"/>
              </w:rPr>
              <w:t>02</w:t>
            </w:r>
          </w:p>
        </w:tc>
        <w:tc>
          <w:tcPr>
            <w:tcW w:w="1443" w:type="dxa"/>
          </w:tcPr>
          <w:p>
            <w:pPr>
              <w:pStyle w:val="TableParagraph"/>
              <w:spacing w:before="151"/>
              <w:jc w:val="left"/>
              <w:rPr>
                <w:sz w:val="18"/>
              </w:rPr>
            </w:pPr>
            <w:r>
              <w:rPr>
                <w:spacing w:val="-2"/>
                <w:sz w:val="18"/>
              </w:rPr>
              <w:t>DT_INI_AP</w:t>
            </w:r>
          </w:p>
        </w:tc>
        <w:tc>
          <w:tcPr>
            <w:tcW w:w="6134" w:type="dxa"/>
          </w:tcPr>
          <w:p>
            <w:pPr>
              <w:pStyle w:val="TableParagraph"/>
              <w:jc w:val="left"/>
              <w:rPr>
                <w:sz w:val="18"/>
              </w:rPr>
            </w:pPr>
            <w:r>
              <w:rPr>
                <w:sz w:val="18"/>
              </w:rPr>
              <w:t>Data inicial do período de apuração em que ocorreu o apontamento que está sendo </w:t>
            </w:r>
            <w:r>
              <w:rPr>
                <w:spacing w:val="-2"/>
                <w:sz w:val="18"/>
              </w:rPr>
              <w:t>corrigido</w:t>
            </w:r>
          </w:p>
        </w:tc>
        <w:tc>
          <w:tcPr>
            <w:tcW w:w="519" w:type="dxa"/>
          </w:tcPr>
          <w:p>
            <w:pPr>
              <w:pStyle w:val="TableParagraph"/>
              <w:spacing w:before="151"/>
              <w:ind w:left="6"/>
              <w:rPr>
                <w:sz w:val="18"/>
              </w:rPr>
            </w:pPr>
            <w:r>
              <w:rPr>
                <w:sz w:val="18"/>
              </w:rPr>
              <w:t>N</w:t>
            </w:r>
          </w:p>
        </w:tc>
        <w:tc>
          <w:tcPr>
            <w:tcW w:w="569" w:type="dxa"/>
          </w:tcPr>
          <w:p>
            <w:pPr>
              <w:pStyle w:val="TableParagraph"/>
              <w:spacing w:before="151"/>
              <w:ind w:left="88" w:right="80"/>
              <w:rPr>
                <w:sz w:val="18"/>
              </w:rPr>
            </w:pPr>
            <w:r>
              <w:rPr>
                <w:spacing w:val="-4"/>
                <w:sz w:val="18"/>
              </w:rPr>
              <w:t>008*</w:t>
            </w:r>
          </w:p>
        </w:tc>
        <w:tc>
          <w:tcPr>
            <w:tcW w:w="679" w:type="dxa"/>
          </w:tcPr>
          <w:p>
            <w:pPr>
              <w:pStyle w:val="TableParagraph"/>
              <w:spacing w:before="151"/>
              <w:ind w:left="6"/>
              <w:rPr>
                <w:sz w:val="18"/>
              </w:rPr>
            </w:pPr>
            <w:r>
              <w:rPr>
                <w:sz w:val="18"/>
              </w:rPr>
              <w:t>-</w:t>
            </w:r>
          </w:p>
        </w:tc>
      </w:tr>
      <w:tr>
        <w:trPr>
          <w:trHeight w:val="515" w:hRule="atLeast"/>
        </w:trPr>
        <w:tc>
          <w:tcPr>
            <w:tcW w:w="569" w:type="dxa"/>
          </w:tcPr>
          <w:p>
            <w:pPr>
              <w:pStyle w:val="TableParagraph"/>
              <w:spacing w:before="151"/>
              <w:ind w:left="88" w:right="77"/>
              <w:rPr>
                <w:sz w:val="18"/>
              </w:rPr>
            </w:pPr>
            <w:r>
              <w:rPr>
                <w:spacing w:val="-5"/>
                <w:sz w:val="18"/>
              </w:rPr>
              <w:t>03</w:t>
            </w:r>
          </w:p>
        </w:tc>
        <w:tc>
          <w:tcPr>
            <w:tcW w:w="1443" w:type="dxa"/>
          </w:tcPr>
          <w:p>
            <w:pPr>
              <w:pStyle w:val="TableParagraph"/>
              <w:spacing w:before="151"/>
              <w:jc w:val="left"/>
              <w:rPr>
                <w:sz w:val="18"/>
              </w:rPr>
            </w:pPr>
            <w:r>
              <w:rPr>
                <w:spacing w:val="-2"/>
                <w:sz w:val="18"/>
              </w:rPr>
              <w:t>DT_FIN_AP</w:t>
            </w:r>
          </w:p>
        </w:tc>
        <w:tc>
          <w:tcPr>
            <w:tcW w:w="6134" w:type="dxa"/>
          </w:tcPr>
          <w:p>
            <w:pPr>
              <w:pStyle w:val="TableParagraph"/>
              <w:jc w:val="left"/>
              <w:rPr>
                <w:sz w:val="18"/>
              </w:rPr>
            </w:pPr>
            <w:r>
              <w:rPr>
                <w:sz w:val="18"/>
              </w:rPr>
              <w:t>Data final do período de apuração em que ocorreu o apontamento que está sendo</w:t>
            </w:r>
            <w:r>
              <w:rPr>
                <w:spacing w:val="40"/>
                <w:sz w:val="18"/>
              </w:rPr>
              <w:t> </w:t>
            </w:r>
            <w:r>
              <w:rPr>
                <w:spacing w:val="-2"/>
                <w:sz w:val="18"/>
              </w:rPr>
              <w:t>corrigido</w:t>
            </w:r>
          </w:p>
        </w:tc>
        <w:tc>
          <w:tcPr>
            <w:tcW w:w="519" w:type="dxa"/>
          </w:tcPr>
          <w:p>
            <w:pPr>
              <w:pStyle w:val="TableParagraph"/>
              <w:spacing w:before="151"/>
              <w:ind w:left="6"/>
              <w:rPr>
                <w:sz w:val="18"/>
              </w:rPr>
            </w:pPr>
            <w:r>
              <w:rPr>
                <w:sz w:val="18"/>
              </w:rPr>
              <w:t>N</w:t>
            </w:r>
          </w:p>
        </w:tc>
        <w:tc>
          <w:tcPr>
            <w:tcW w:w="569" w:type="dxa"/>
          </w:tcPr>
          <w:p>
            <w:pPr>
              <w:pStyle w:val="TableParagraph"/>
              <w:spacing w:before="151"/>
              <w:ind w:left="88" w:right="80"/>
              <w:rPr>
                <w:sz w:val="18"/>
              </w:rPr>
            </w:pPr>
            <w:r>
              <w:rPr>
                <w:spacing w:val="-4"/>
                <w:sz w:val="18"/>
              </w:rPr>
              <w:t>008*</w:t>
            </w:r>
          </w:p>
        </w:tc>
        <w:tc>
          <w:tcPr>
            <w:tcW w:w="679" w:type="dxa"/>
          </w:tcPr>
          <w:p>
            <w:pPr>
              <w:pStyle w:val="TableParagraph"/>
              <w:spacing w:before="151"/>
              <w:ind w:left="6"/>
              <w:rPr>
                <w:sz w:val="18"/>
              </w:rPr>
            </w:pPr>
            <w:r>
              <w:rPr>
                <w:sz w:val="18"/>
              </w:rPr>
              <w:t>-</w:t>
            </w:r>
          </w:p>
        </w:tc>
      </w:tr>
      <w:tr>
        <w:trPr>
          <w:trHeight w:val="518" w:hRule="atLeast"/>
        </w:trPr>
        <w:tc>
          <w:tcPr>
            <w:tcW w:w="569" w:type="dxa"/>
          </w:tcPr>
          <w:p>
            <w:pPr>
              <w:pStyle w:val="TableParagraph"/>
              <w:spacing w:before="151"/>
              <w:ind w:left="88" w:right="77"/>
              <w:rPr>
                <w:sz w:val="18"/>
              </w:rPr>
            </w:pPr>
            <w:r>
              <w:rPr>
                <w:spacing w:val="-5"/>
                <w:sz w:val="18"/>
              </w:rPr>
              <w:t>04</w:t>
            </w:r>
          </w:p>
        </w:tc>
        <w:tc>
          <w:tcPr>
            <w:tcW w:w="1443" w:type="dxa"/>
          </w:tcPr>
          <w:p>
            <w:pPr>
              <w:pStyle w:val="TableParagraph"/>
              <w:spacing w:before="151"/>
              <w:jc w:val="left"/>
              <w:rPr>
                <w:sz w:val="18"/>
              </w:rPr>
            </w:pPr>
            <w:r>
              <w:rPr>
                <w:spacing w:val="-2"/>
                <w:sz w:val="18"/>
              </w:rPr>
              <w:t>COD_OP_OS</w:t>
            </w:r>
          </w:p>
        </w:tc>
        <w:tc>
          <w:tcPr>
            <w:tcW w:w="6134" w:type="dxa"/>
          </w:tcPr>
          <w:p>
            <w:pPr>
              <w:pStyle w:val="TableParagraph"/>
              <w:jc w:val="left"/>
              <w:rPr>
                <w:sz w:val="18"/>
              </w:rPr>
            </w:pPr>
            <w:r>
              <w:rPr>
                <w:sz w:val="18"/>
              </w:rPr>
              <w:t>Código</w:t>
            </w:r>
            <w:r>
              <w:rPr>
                <w:spacing w:val="23"/>
                <w:sz w:val="18"/>
              </w:rPr>
              <w:t> </w:t>
            </w:r>
            <w:r>
              <w:rPr>
                <w:sz w:val="18"/>
              </w:rPr>
              <w:t>de</w:t>
            </w:r>
            <w:r>
              <w:rPr>
                <w:spacing w:val="23"/>
                <w:sz w:val="18"/>
              </w:rPr>
              <w:t> </w:t>
            </w:r>
            <w:r>
              <w:rPr>
                <w:sz w:val="18"/>
              </w:rPr>
              <w:t>identificação</w:t>
            </w:r>
            <w:r>
              <w:rPr>
                <w:spacing w:val="24"/>
                <w:sz w:val="18"/>
              </w:rPr>
              <w:t> </w:t>
            </w:r>
            <w:r>
              <w:rPr>
                <w:sz w:val="18"/>
              </w:rPr>
              <w:t>da</w:t>
            </w:r>
            <w:r>
              <w:rPr>
                <w:spacing w:val="23"/>
                <w:sz w:val="18"/>
              </w:rPr>
              <w:t> </w:t>
            </w:r>
            <w:r>
              <w:rPr>
                <w:sz w:val="18"/>
              </w:rPr>
              <w:t>ordem</w:t>
            </w:r>
            <w:r>
              <w:rPr>
                <w:spacing w:val="23"/>
                <w:sz w:val="18"/>
              </w:rPr>
              <w:t> </w:t>
            </w:r>
            <w:r>
              <w:rPr>
                <w:sz w:val="18"/>
              </w:rPr>
              <w:t>de</w:t>
            </w:r>
            <w:r>
              <w:rPr>
                <w:spacing w:val="23"/>
                <w:sz w:val="18"/>
              </w:rPr>
              <w:t> </w:t>
            </w:r>
            <w:r>
              <w:rPr>
                <w:sz w:val="18"/>
              </w:rPr>
              <w:t>produção</w:t>
            </w:r>
            <w:r>
              <w:rPr>
                <w:spacing w:val="24"/>
                <w:sz w:val="18"/>
              </w:rPr>
              <w:t> </w:t>
            </w:r>
            <w:r>
              <w:rPr>
                <w:sz w:val="18"/>
              </w:rPr>
              <w:t>ou</w:t>
            </w:r>
            <w:r>
              <w:rPr>
                <w:spacing w:val="23"/>
                <w:sz w:val="18"/>
              </w:rPr>
              <w:t> </w:t>
            </w:r>
            <w:r>
              <w:rPr>
                <w:sz w:val="18"/>
              </w:rPr>
              <w:t>da</w:t>
            </w:r>
            <w:r>
              <w:rPr>
                <w:spacing w:val="23"/>
                <w:sz w:val="18"/>
              </w:rPr>
              <w:t> </w:t>
            </w:r>
            <w:r>
              <w:rPr>
                <w:sz w:val="18"/>
              </w:rPr>
              <w:t>ordem</w:t>
            </w:r>
            <w:r>
              <w:rPr>
                <w:spacing w:val="23"/>
                <w:sz w:val="18"/>
              </w:rPr>
              <w:t> </w:t>
            </w:r>
            <w:r>
              <w:rPr>
                <w:sz w:val="18"/>
              </w:rPr>
              <w:t>de</w:t>
            </w:r>
            <w:r>
              <w:rPr>
                <w:spacing w:val="23"/>
                <w:sz w:val="18"/>
              </w:rPr>
              <w:t> </w:t>
            </w:r>
            <w:r>
              <w:rPr>
                <w:sz w:val="18"/>
              </w:rPr>
              <w:t>serviço</w:t>
            </w:r>
            <w:r>
              <w:rPr>
                <w:spacing w:val="24"/>
                <w:sz w:val="18"/>
              </w:rPr>
              <w:t> </w:t>
            </w:r>
            <w:r>
              <w:rPr>
                <w:sz w:val="18"/>
              </w:rPr>
              <w:t>que</w:t>
            </w:r>
            <w:r>
              <w:rPr>
                <w:spacing w:val="23"/>
                <w:sz w:val="18"/>
              </w:rPr>
              <w:t> </w:t>
            </w:r>
            <w:r>
              <w:rPr>
                <w:sz w:val="18"/>
              </w:rPr>
              <w:t>está sendo corrigida</w:t>
            </w:r>
          </w:p>
        </w:tc>
        <w:tc>
          <w:tcPr>
            <w:tcW w:w="519" w:type="dxa"/>
          </w:tcPr>
          <w:p>
            <w:pPr>
              <w:pStyle w:val="TableParagraph"/>
              <w:spacing w:before="151"/>
              <w:ind w:left="6"/>
              <w:rPr>
                <w:sz w:val="18"/>
              </w:rPr>
            </w:pPr>
            <w:r>
              <w:rPr>
                <w:sz w:val="18"/>
              </w:rPr>
              <w:t>C</w:t>
            </w:r>
          </w:p>
        </w:tc>
        <w:tc>
          <w:tcPr>
            <w:tcW w:w="569" w:type="dxa"/>
          </w:tcPr>
          <w:p>
            <w:pPr>
              <w:pStyle w:val="TableParagraph"/>
              <w:spacing w:before="151"/>
              <w:ind w:left="88" w:right="80"/>
              <w:rPr>
                <w:sz w:val="18"/>
              </w:rPr>
            </w:pPr>
            <w:r>
              <w:rPr>
                <w:spacing w:val="-5"/>
                <w:sz w:val="18"/>
              </w:rPr>
              <w:t>030</w:t>
            </w:r>
          </w:p>
        </w:tc>
        <w:tc>
          <w:tcPr>
            <w:tcW w:w="679" w:type="dxa"/>
          </w:tcPr>
          <w:p>
            <w:pPr>
              <w:pStyle w:val="TableParagraph"/>
              <w:spacing w:before="151"/>
              <w:ind w:left="6"/>
              <w:rPr>
                <w:sz w:val="18"/>
              </w:rPr>
            </w:pPr>
            <w:r>
              <w:rPr>
                <w:sz w:val="18"/>
              </w:rPr>
              <w:t>-</w:t>
            </w:r>
          </w:p>
        </w:tc>
      </w:tr>
      <w:tr>
        <w:trPr>
          <w:trHeight w:val="309" w:hRule="atLeast"/>
        </w:trPr>
        <w:tc>
          <w:tcPr>
            <w:tcW w:w="569" w:type="dxa"/>
          </w:tcPr>
          <w:p>
            <w:pPr>
              <w:pStyle w:val="TableParagraph"/>
              <w:spacing w:before="45"/>
              <w:ind w:left="88" w:right="77"/>
              <w:rPr>
                <w:sz w:val="18"/>
              </w:rPr>
            </w:pPr>
            <w:r>
              <w:rPr>
                <w:spacing w:val="-5"/>
                <w:sz w:val="18"/>
              </w:rPr>
              <w:t>05</w:t>
            </w:r>
          </w:p>
        </w:tc>
        <w:tc>
          <w:tcPr>
            <w:tcW w:w="1443" w:type="dxa"/>
          </w:tcPr>
          <w:p>
            <w:pPr>
              <w:pStyle w:val="TableParagraph"/>
              <w:spacing w:before="45"/>
              <w:jc w:val="left"/>
              <w:rPr>
                <w:sz w:val="18"/>
              </w:rPr>
            </w:pPr>
            <w:r>
              <w:rPr>
                <w:spacing w:val="-2"/>
                <w:sz w:val="18"/>
              </w:rPr>
              <w:t>COD_ITEM</w:t>
            </w:r>
          </w:p>
        </w:tc>
        <w:tc>
          <w:tcPr>
            <w:tcW w:w="6134" w:type="dxa"/>
          </w:tcPr>
          <w:p>
            <w:pPr>
              <w:pStyle w:val="TableParagraph"/>
              <w:spacing w:before="45"/>
              <w:jc w:val="left"/>
              <w:rPr>
                <w:sz w:val="18"/>
              </w:rPr>
            </w:pPr>
            <w:r>
              <w:rPr>
                <w:sz w:val="18"/>
              </w:rPr>
              <w:t>Código</w:t>
            </w:r>
            <w:r>
              <w:rPr>
                <w:spacing w:val="-4"/>
                <w:sz w:val="18"/>
              </w:rPr>
              <w:t> </w:t>
            </w:r>
            <w:r>
              <w:rPr>
                <w:sz w:val="18"/>
              </w:rPr>
              <w:t>da</w:t>
            </w:r>
            <w:r>
              <w:rPr>
                <w:spacing w:val="-2"/>
                <w:sz w:val="18"/>
              </w:rPr>
              <w:t> </w:t>
            </w:r>
            <w:r>
              <w:rPr>
                <w:sz w:val="18"/>
              </w:rPr>
              <w:t>mercadoria</w:t>
            </w:r>
            <w:r>
              <w:rPr>
                <w:spacing w:val="-1"/>
                <w:sz w:val="18"/>
              </w:rPr>
              <w:t> </w:t>
            </w:r>
            <w:r>
              <w:rPr>
                <w:sz w:val="18"/>
              </w:rPr>
              <w:t>que</w:t>
            </w:r>
            <w:r>
              <w:rPr>
                <w:spacing w:val="-2"/>
                <w:sz w:val="18"/>
              </w:rPr>
              <w:t> </w:t>
            </w:r>
            <w:r>
              <w:rPr>
                <w:sz w:val="18"/>
              </w:rPr>
              <w:t>está</w:t>
            </w:r>
            <w:r>
              <w:rPr>
                <w:spacing w:val="-2"/>
                <w:sz w:val="18"/>
              </w:rPr>
              <w:t> </w:t>
            </w:r>
            <w:r>
              <w:rPr>
                <w:sz w:val="18"/>
              </w:rPr>
              <w:t>sendo</w:t>
            </w:r>
            <w:r>
              <w:rPr>
                <w:spacing w:val="-1"/>
                <w:sz w:val="18"/>
              </w:rPr>
              <w:t> </w:t>
            </w:r>
            <w:r>
              <w:rPr>
                <w:sz w:val="18"/>
              </w:rPr>
              <w:t>corrigido (campo</w:t>
            </w:r>
            <w:r>
              <w:rPr>
                <w:spacing w:val="-2"/>
                <w:sz w:val="18"/>
              </w:rPr>
              <w:t> </w:t>
            </w:r>
            <w:r>
              <w:rPr>
                <w:sz w:val="18"/>
              </w:rPr>
              <w:t>02</w:t>
            </w:r>
            <w:r>
              <w:rPr>
                <w:spacing w:val="-2"/>
                <w:sz w:val="18"/>
              </w:rPr>
              <w:t> </w:t>
            </w:r>
            <w:r>
              <w:rPr>
                <w:sz w:val="18"/>
              </w:rPr>
              <w:t>do Registro</w:t>
            </w:r>
            <w:r>
              <w:rPr>
                <w:spacing w:val="1"/>
                <w:sz w:val="18"/>
              </w:rPr>
              <w:t> </w:t>
            </w:r>
            <w:r>
              <w:rPr>
                <w:spacing w:val="-2"/>
                <w:sz w:val="18"/>
              </w:rPr>
              <w:t>0200)</w:t>
            </w:r>
          </w:p>
        </w:tc>
        <w:tc>
          <w:tcPr>
            <w:tcW w:w="519" w:type="dxa"/>
          </w:tcPr>
          <w:p>
            <w:pPr>
              <w:pStyle w:val="TableParagraph"/>
              <w:spacing w:before="45"/>
              <w:ind w:left="6"/>
              <w:rPr>
                <w:sz w:val="18"/>
              </w:rPr>
            </w:pPr>
            <w:r>
              <w:rPr>
                <w:sz w:val="18"/>
              </w:rPr>
              <w:t>C</w:t>
            </w:r>
          </w:p>
        </w:tc>
        <w:tc>
          <w:tcPr>
            <w:tcW w:w="569" w:type="dxa"/>
          </w:tcPr>
          <w:p>
            <w:pPr>
              <w:pStyle w:val="TableParagraph"/>
              <w:spacing w:before="45"/>
              <w:ind w:left="88" w:right="80"/>
              <w:rPr>
                <w:sz w:val="18"/>
              </w:rPr>
            </w:pPr>
            <w:r>
              <w:rPr>
                <w:spacing w:val="-5"/>
                <w:sz w:val="18"/>
              </w:rPr>
              <w:t>060</w:t>
            </w:r>
          </w:p>
        </w:tc>
        <w:tc>
          <w:tcPr>
            <w:tcW w:w="679" w:type="dxa"/>
          </w:tcPr>
          <w:p>
            <w:pPr>
              <w:pStyle w:val="TableParagraph"/>
              <w:spacing w:before="45"/>
              <w:ind w:left="6"/>
              <w:rPr>
                <w:sz w:val="18"/>
              </w:rPr>
            </w:pPr>
            <w:r>
              <w:rPr>
                <w:sz w:val="18"/>
              </w:rPr>
              <w:t>-</w:t>
            </w:r>
          </w:p>
        </w:tc>
      </w:tr>
      <w:tr>
        <w:trPr>
          <w:trHeight w:val="516" w:hRule="atLeast"/>
        </w:trPr>
        <w:tc>
          <w:tcPr>
            <w:tcW w:w="569" w:type="dxa"/>
          </w:tcPr>
          <w:p>
            <w:pPr>
              <w:pStyle w:val="TableParagraph"/>
              <w:spacing w:before="149"/>
              <w:ind w:left="88" w:right="77"/>
              <w:rPr>
                <w:sz w:val="18"/>
              </w:rPr>
            </w:pPr>
            <w:r>
              <w:rPr>
                <w:spacing w:val="-5"/>
                <w:sz w:val="18"/>
              </w:rPr>
              <w:t>06</w:t>
            </w:r>
          </w:p>
        </w:tc>
        <w:tc>
          <w:tcPr>
            <w:tcW w:w="1443" w:type="dxa"/>
          </w:tcPr>
          <w:p>
            <w:pPr>
              <w:pStyle w:val="TableParagraph"/>
              <w:spacing w:before="149"/>
              <w:jc w:val="left"/>
              <w:rPr>
                <w:sz w:val="18"/>
              </w:rPr>
            </w:pPr>
            <w:r>
              <w:rPr>
                <w:spacing w:val="-2"/>
                <w:sz w:val="18"/>
              </w:rPr>
              <w:t>QTD_COR_POS</w:t>
            </w:r>
          </w:p>
        </w:tc>
        <w:tc>
          <w:tcPr>
            <w:tcW w:w="6134" w:type="dxa"/>
          </w:tcPr>
          <w:p>
            <w:pPr>
              <w:pStyle w:val="TableParagraph"/>
              <w:spacing w:before="46"/>
              <w:jc w:val="left"/>
              <w:rPr>
                <w:sz w:val="18"/>
              </w:rPr>
            </w:pPr>
            <w:r>
              <w:rPr>
                <w:sz w:val="18"/>
              </w:rPr>
              <w:t>Quantidade de correção positiva de apontamento ocorrido em período de apuração </w:t>
            </w:r>
            <w:r>
              <w:rPr>
                <w:spacing w:val="-2"/>
                <w:sz w:val="18"/>
              </w:rPr>
              <w:t>anterior</w:t>
            </w:r>
          </w:p>
        </w:tc>
        <w:tc>
          <w:tcPr>
            <w:tcW w:w="519" w:type="dxa"/>
          </w:tcPr>
          <w:p>
            <w:pPr>
              <w:pStyle w:val="TableParagraph"/>
              <w:spacing w:before="149"/>
              <w:ind w:left="6"/>
              <w:rPr>
                <w:sz w:val="18"/>
              </w:rPr>
            </w:pPr>
            <w:r>
              <w:rPr>
                <w:sz w:val="18"/>
              </w:rPr>
              <w:t>N</w:t>
            </w:r>
          </w:p>
        </w:tc>
        <w:tc>
          <w:tcPr>
            <w:tcW w:w="569" w:type="dxa"/>
          </w:tcPr>
          <w:p>
            <w:pPr>
              <w:pStyle w:val="TableParagraph"/>
              <w:spacing w:before="149"/>
              <w:ind w:left="6"/>
              <w:rPr>
                <w:sz w:val="18"/>
              </w:rPr>
            </w:pPr>
            <w:r>
              <w:rPr>
                <w:sz w:val="18"/>
              </w:rPr>
              <w:t>-</w:t>
            </w:r>
          </w:p>
        </w:tc>
        <w:tc>
          <w:tcPr>
            <w:tcW w:w="679" w:type="dxa"/>
          </w:tcPr>
          <w:p>
            <w:pPr>
              <w:pStyle w:val="TableParagraph"/>
              <w:spacing w:before="149"/>
              <w:ind w:left="7"/>
              <w:rPr>
                <w:sz w:val="18"/>
              </w:rPr>
            </w:pPr>
            <w:r>
              <w:rPr>
                <w:sz w:val="18"/>
              </w:rPr>
              <w:t>6</w:t>
            </w:r>
          </w:p>
        </w:tc>
      </w:tr>
      <w:tr>
        <w:trPr>
          <w:trHeight w:val="515" w:hRule="atLeast"/>
        </w:trPr>
        <w:tc>
          <w:tcPr>
            <w:tcW w:w="569" w:type="dxa"/>
          </w:tcPr>
          <w:p>
            <w:pPr>
              <w:pStyle w:val="TableParagraph"/>
              <w:spacing w:before="148"/>
              <w:ind w:left="88" w:right="77"/>
              <w:rPr>
                <w:sz w:val="18"/>
              </w:rPr>
            </w:pPr>
            <w:r>
              <w:rPr>
                <w:spacing w:val="-5"/>
                <w:sz w:val="18"/>
              </w:rPr>
              <w:t>07</w:t>
            </w:r>
          </w:p>
        </w:tc>
        <w:tc>
          <w:tcPr>
            <w:tcW w:w="1443" w:type="dxa"/>
          </w:tcPr>
          <w:p>
            <w:pPr>
              <w:pStyle w:val="TableParagraph"/>
              <w:spacing w:before="148"/>
              <w:jc w:val="left"/>
              <w:rPr>
                <w:sz w:val="18"/>
              </w:rPr>
            </w:pPr>
            <w:r>
              <w:rPr>
                <w:spacing w:val="-2"/>
                <w:sz w:val="18"/>
              </w:rPr>
              <w:t>QTD_COR_NEG</w:t>
            </w:r>
          </w:p>
        </w:tc>
        <w:tc>
          <w:tcPr>
            <w:tcW w:w="6134" w:type="dxa"/>
          </w:tcPr>
          <w:p>
            <w:pPr>
              <w:pStyle w:val="TableParagraph"/>
              <w:spacing w:before="45"/>
              <w:jc w:val="left"/>
              <w:rPr>
                <w:sz w:val="18"/>
              </w:rPr>
            </w:pPr>
            <w:r>
              <w:rPr>
                <w:sz w:val="18"/>
              </w:rPr>
              <w:t>Quantidade de correção negativa de apontamento ocorrido em período de apuração </w:t>
            </w:r>
            <w:r>
              <w:rPr>
                <w:spacing w:val="-2"/>
                <w:sz w:val="18"/>
              </w:rPr>
              <w:t>anterior</w:t>
            </w:r>
          </w:p>
        </w:tc>
        <w:tc>
          <w:tcPr>
            <w:tcW w:w="519" w:type="dxa"/>
          </w:tcPr>
          <w:p>
            <w:pPr>
              <w:pStyle w:val="TableParagraph"/>
              <w:spacing w:before="148"/>
              <w:ind w:left="6"/>
              <w:rPr>
                <w:sz w:val="18"/>
              </w:rPr>
            </w:pPr>
            <w:r>
              <w:rPr>
                <w:sz w:val="18"/>
              </w:rPr>
              <w:t>N</w:t>
            </w:r>
          </w:p>
        </w:tc>
        <w:tc>
          <w:tcPr>
            <w:tcW w:w="569" w:type="dxa"/>
          </w:tcPr>
          <w:p>
            <w:pPr>
              <w:pStyle w:val="TableParagraph"/>
              <w:spacing w:before="148"/>
              <w:ind w:left="6"/>
              <w:rPr>
                <w:sz w:val="18"/>
              </w:rPr>
            </w:pPr>
            <w:r>
              <w:rPr>
                <w:sz w:val="18"/>
              </w:rPr>
              <w:t>-</w:t>
            </w:r>
          </w:p>
        </w:tc>
        <w:tc>
          <w:tcPr>
            <w:tcW w:w="679" w:type="dxa"/>
          </w:tcPr>
          <w:p>
            <w:pPr>
              <w:pStyle w:val="TableParagraph"/>
              <w:spacing w:before="148"/>
              <w:ind w:left="7"/>
              <w:rPr>
                <w:sz w:val="18"/>
              </w:rPr>
            </w:pPr>
            <w:r>
              <w:rPr>
                <w:sz w:val="18"/>
              </w:rPr>
              <w:t>6</w:t>
            </w:r>
          </w:p>
        </w:tc>
      </w:tr>
      <w:tr>
        <w:trPr>
          <w:trHeight w:val="3016" w:hRule="atLeast"/>
        </w:trPr>
        <w:tc>
          <w:tcPr>
            <w:tcW w:w="569"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9"/>
              <w:ind w:left="0"/>
              <w:jc w:val="left"/>
              <w:rPr>
                <w:sz w:val="21"/>
              </w:rPr>
            </w:pPr>
          </w:p>
          <w:p>
            <w:pPr>
              <w:pStyle w:val="TableParagraph"/>
              <w:spacing w:before="1"/>
              <w:ind w:left="88" w:right="77"/>
              <w:rPr>
                <w:sz w:val="18"/>
              </w:rPr>
            </w:pPr>
            <w:r>
              <w:rPr>
                <w:spacing w:val="-5"/>
                <w:sz w:val="18"/>
              </w:rPr>
              <w:t>08</w:t>
            </w:r>
          </w:p>
        </w:tc>
        <w:tc>
          <w:tcPr>
            <w:tcW w:w="1443"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9"/>
              <w:ind w:left="0"/>
              <w:jc w:val="left"/>
              <w:rPr>
                <w:sz w:val="21"/>
              </w:rPr>
            </w:pPr>
          </w:p>
          <w:p>
            <w:pPr>
              <w:pStyle w:val="TableParagraph"/>
              <w:spacing w:before="1"/>
              <w:jc w:val="left"/>
              <w:rPr>
                <w:sz w:val="18"/>
              </w:rPr>
            </w:pPr>
            <w:r>
              <w:rPr>
                <w:spacing w:val="-2"/>
                <w:sz w:val="18"/>
              </w:rPr>
              <w:t>ORIGEM</w:t>
            </w:r>
          </w:p>
        </w:tc>
        <w:tc>
          <w:tcPr>
            <w:tcW w:w="6134" w:type="dxa"/>
          </w:tcPr>
          <w:p>
            <w:pPr>
              <w:pStyle w:val="TableParagraph"/>
              <w:numPr>
                <w:ilvl w:val="0"/>
                <w:numId w:val="114"/>
              </w:numPr>
              <w:tabs>
                <w:tab w:pos="205" w:val="left" w:leader="none"/>
              </w:tabs>
              <w:spacing w:line="240" w:lineRule="auto" w:before="45" w:after="0"/>
              <w:ind w:left="28" w:right="18" w:firstLine="0"/>
              <w:jc w:val="left"/>
              <w:rPr>
                <w:sz w:val="18"/>
              </w:rPr>
            </w:pPr>
            <w:r>
              <w:rPr>
                <w:sz w:val="18"/>
              </w:rPr>
              <w:t>-</w:t>
            </w:r>
            <w:r>
              <w:rPr>
                <w:spacing w:val="36"/>
                <w:sz w:val="18"/>
              </w:rPr>
              <w:t> </w:t>
            </w:r>
            <w:r>
              <w:rPr>
                <w:sz w:val="18"/>
              </w:rPr>
              <w:t>correção</w:t>
            </w:r>
            <w:r>
              <w:rPr>
                <w:spacing w:val="37"/>
                <w:sz w:val="18"/>
              </w:rPr>
              <w:t> </w:t>
            </w:r>
            <w:r>
              <w:rPr>
                <w:sz w:val="18"/>
              </w:rPr>
              <w:t>de</w:t>
            </w:r>
            <w:r>
              <w:rPr>
                <w:spacing w:val="35"/>
                <w:sz w:val="18"/>
              </w:rPr>
              <w:t> </w:t>
            </w:r>
            <w:r>
              <w:rPr>
                <w:sz w:val="18"/>
              </w:rPr>
              <w:t>apontamento</w:t>
            </w:r>
            <w:r>
              <w:rPr>
                <w:spacing w:val="35"/>
                <w:sz w:val="18"/>
              </w:rPr>
              <w:t> </w:t>
            </w:r>
            <w:r>
              <w:rPr>
                <w:sz w:val="18"/>
              </w:rPr>
              <w:t>de</w:t>
            </w:r>
            <w:r>
              <w:rPr>
                <w:spacing w:val="35"/>
                <w:sz w:val="18"/>
              </w:rPr>
              <w:t> </w:t>
            </w:r>
            <w:r>
              <w:rPr>
                <w:sz w:val="18"/>
              </w:rPr>
              <w:t>produção</w:t>
            </w:r>
            <w:r>
              <w:rPr>
                <w:spacing w:val="34"/>
                <w:sz w:val="18"/>
              </w:rPr>
              <w:t> </w:t>
            </w:r>
            <w:r>
              <w:rPr>
                <w:sz w:val="18"/>
              </w:rPr>
              <w:t>e/ou</w:t>
            </w:r>
            <w:r>
              <w:rPr>
                <w:spacing w:val="34"/>
                <w:sz w:val="18"/>
              </w:rPr>
              <w:t> </w:t>
            </w:r>
            <w:r>
              <w:rPr>
                <w:sz w:val="18"/>
              </w:rPr>
              <w:t>consumo</w:t>
            </w:r>
            <w:r>
              <w:rPr>
                <w:spacing w:val="37"/>
                <w:sz w:val="18"/>
              </w:rPr>
              <w:t> </w:t>
            </w:r>
            <w:r>
              <w:rPr>
                <w:sz w:val="18"/>
              </w:rPr>
              <w:t>relativo</w:t>
            </w:r>
            <w:r>
              <w:rPr>
                <w:spacing w:val="37"/>
                <w:sz w:val="18"/>
              </w:rPr>
              <w:t> </w:t>
            </w:r>
            <w:r>
              <w:rPr>
                <w:sz w:val="18"/>
              </w:rPr>
              <w:t>aos</w:t>
            </w:r>
            <w:r>
              <w:rPr>
                <w:spacing w:val="35"/>
                <w:sz w:val="18"/>
              </w:rPr>
              <w:t> </w:t>
            </w:r>
            <w:r>
              <w:rPr>
                <w:sz w:val="18"/>
              </w:rPr>
              <w:t>Registros </w:t>
            </w:r>
            <w:r>
              <w:rPr>
                <w:spacing w:val="-2"/>
                <w:sz w:val="18"/>
              </w:rPr>
              <w:t>K230/K235</w:t>
            </w:r>
          </w:p>
          <w:p>
            <w:pPr>
              <w:pStyle w:val="TableParagraph"/>
              <w:numPr>
                <w:ilvl w:val="0"/>
                <w:numId w:val="114"/>
              </w:numPr>
              <w:tabs>
                <w:tab w:pos="205" w:val="left" w:leader="none"/>
              </w:tabs>
              <w:spacing w:line="240" w:lineRule="auto" w:before="28" w:after="0"/>
              <w:ind w:left="28" w:right="18" w:firstLine="0"/>
              <w:jc w:val="left"/>
              <w:rPr>
                <w:sz w:val="18"/>
              </w:rPr>
            </w:pPr>
            <w:r>
              <w:rPr>
                <w:sz w:val="18"/>
              </w:rPr>
              <w:t>-</w:t>
            </w:r>
            <w:r>
              <w:rPr>
                <w:spacing w:val="36"/>
                <w:sz w:val="18"/>
              </w:rPr>
              <w:t> </w:t>
            </w:r>
            <w:r>
              <w:rPr>
                <w:sz w:val="18"/>
              </w:rPr>
              <w:t>correção</w:t>
            </w:r>
            <w:r>
              <w:rPr>
                <w:spacing w:val="37"/>
                <w:sz w:val="18"/>
              </w:rPr>
              <w:t> </w:t>
            </w:r>
            <w:r>
              <w:rPr>
                <w:sz w:val="18"/>
              </w:rPr>
              <w:t>de</w:t>
            </w:r>
            <w:r>
              <w:rPr>
                <w:spacing w:val="35"/>
                <w:sz w:val="18"/>
              </w:rPr>
              <w:t> </w:t>
            </w:r>
            <w:r>
              <w:rPr>
                <w:sz w:val="18"/>
              </w:rPr>
              <w:t>apontamento</w:t>
            </w:r>
            <w:r>
              <w:rPr>
                <w:spacing w:val="35"/>
                <w:sz w:val="18"/>
              </w:rPr>
              <w:t> </w:t>
            </w:r>
            <w:r>
              <w:rPr>
                <w:sz w:val="18"/>
              </w:rPr>
              <w:t>de</w:t>
            </w:r>
            <w:r>
              <w:rPr>
                <w:spacing w:val="35"/>
                <w:sz w:val="18"/>
              </w:rPr>
              <w:t> </w:t>
            </w:r>
            <w:r>
              <w:rPr>
                <w:sz w:val="18"/>
              </w:rPr>
              <w:t>produção</w:t>
            </w:r>
            <w:r>
              <w:rPr>
                <w:spacing w:val="34"/>
                <w:sz w:val="18"/>
              </w:rPr>
              <w:t> </w:t>
            </w:r>
            <w:r>
              <w:rPr>
                <w:sz w:val="18"/>
              </w:rPr>
              <w:t>e/ou</w:t>
            </w:r>
            <w:r>
              <w:rPr>
                <w:spacing w:val="34"/>
                <w:sz w:val="18"/>
              </w:rPr>
              <w:t> </w:t>
            </w:r>
            <w:r>
              <w:rPr>
                <w:sz w:val="18"/>
              </w:rPr>
              <w:t>consumo</w:t>
            </w:r>
            <w:r>
              <w:rPr>
                <w:spacing w:val="37"/>
                <w:sz w:val="18"/>
              </w:rPr>
              <w:t> </w:t>
            </w:r>
            <w:r>
              <w:rPr>
                <w:sz w:val="18"/>
              </w:rPr>
              <w:t>relativo</w:t>
            </w:r>
            <w:r>
              <w:rPr>
                <w:spacing w:val="37"/>
                <w:sz w:val="18"/>
              </w:rPr>
              <w:t> </w:t>
            </w:r>
            <w:r>
              <w:rPr>
                <w:sz w:val="18"/>
              </w:rPr>
              <w:t>aos</w:t>
            </w:r>
            <w:r>
              <w:rPr>
                <w:spacing w:val="35"/>
                <w:sz w:val="18"/>
              </w:rPr>
              <w:t> </w:t>
            </w:r>
            <w:r>
              <w:rPr>
                <w:sz w:val="18"/>
              </w:rPr>
              <w:t>Registros </w:t>
            </w:r>
            <w:r>
              <w:rPr>
                <w:spacing w:val="-2"/>
                <w:sz w:val="18"/>
              </w:rPr>
              <w:t>K250/K255</w:t>
            </w:r>
          </w:p>
          <w:p>
            <w:pPr>
              <w:pStyle w:val="TableParagraph"/>
              <w:numPr>
                <w:ilvl w:val="0"/>
                <w:numId w:val="114"/>
              </w:numPr>
              <w:tabs>
                <w:tab w:pos="174" w:val="left" w:leader="none"/>
              </w:tabs>
              <w:spacing w:line="240" w:lineRule="auto" w:before="27" w:after="0"/>
              <w:ind w:left="28" w:right="20" w:firstLine="0"/>
              <w:jc w:val="left"/>
              <w:rPr>
                <w:sz w:val="18"/>
              </w:rPr>
            </w:pPr>
            <w:r>
              <w:rPr>
                <w:sz w:val="18"/>
              </w:rPr>
              <w:t>- correção de apontamento de desmontagem e/ou consumo relativo aos Registros </w:t>
            </w:r>
            <w:r>
              <w:rPr>
                <w:spacing w:val="-2"/>
                <w:sz w:val="18"/>
              </w:rPr>
              <w:t>K210/K215</w:t>
            </w:r>
          </w:p>
          <w:p>
            <w:pPr>
              <w:pStyle w:val="TableParagraph"/>
              <w:numPr>
                <w:ilvl w:val="0"/>
                <w:numId w:val="114"/>
              </w:numPr>
              <w:tabs>
                <w:tab w:pos="176" w:val="left" w:leader="none"/>
              </w:tabs>
              <w:spacing w:line="240" w:lineRule="auto" w:before="30" w:after="0"/>
              <w:ind w:left="28" w:right="19" w:firstLine="0"/>
              <w:jc w:val="left"/>
              <w:rPr>
                <w:sz w:val="18"/>
              </w:rPr>
            </w:pPr>
            <w:r>
              <w:rPr>
                <w:sz w:val="18"/>
              </w:rPr>
              <w:t>- correção de apontamento de reprocessamento/reparo e/ou consumo relativo aos Registros K260/K265</w:t>
            </w:r>
          </w:p>
          <w:p>
            <w:pPr>
              <w:pStyle w:val="TableParagraph"/>
              <w:numPr>
                <w:ilvl w:val="0"/>
                <w:numId w:val="114"/>
              </w:numPr>
              <w:tabs>
                <w:tab w:pos="164" w:val="left" w:leader="none"/>
              </w:tabs>
              <w:spacing w:line="240" w:lineRule="auto" w:before="28" w:after="0"/>
              <w:ind w:left="164" w:right="0" w:hanging="136"/>
              <w:jc w:val="left"/>
              <w:rPr>
                <w:sz w:val="18"/>
              </w:rPr>
            </w:pPr>
            <w:r>
              <w:rPr>
                <w:sz w:val="18"/>
              </w:rPr>
              <w:t>-</w:t>
            </w:r>
            <w:r>
              <w:rPr>
                <w:spacing w:val="-2"/>
                <w:sz w:val="18"/>
              </w:rPr>
              <w:t> </w:t>
            </w:r>
            <w:r>
              <w:rPr>
                <w:sz w:val="18"/>
              </w:rPr>
              <w:t>correção</w:t>
            </w:r>
            <w:r>
              <w:rPr>
                <w:spacing w:val="-3"/>
                <w:sz w:val="18"/>
              </w:rPr>
              <w:t> </w:t>
            </w:r>
            <w:r>
              <w:rPr>
                <w:sz w:val="18"/>
              </w:rPr>
              <w:t>de</w:t>
            </w:r>
            <w:r>
              <w:rPr>
                <w:spacing w:val="-3"/>
                <w:sz w:val="18"/>
              </w:rPr>
              <w:t> </w:t>
            </w:r>
            <w:r>
              <w:rPr>
                <w:sz w:val="18"/>
              </w:rPr>
              <w:t>apontamento</w:t>
            </w:r>
            <w:r>
              <w:rPr>
                <w:spacing w:val="-2"/>
                <w:sz w:val="18"/>
              </w:rPr>
              <w:t> </w:t>
            </w:r>
            <w:r>
              <w:rPr>
                <w:sz w:val="18"/>
              </w:rPr>
              <w:t>de</w:t>
            </w:r>
            <w:r>
              <w:rPr>
                <w:spacing w:val="-3"/>
                <w:sz w:val="18"/>
              </w:rPr>
              <w:t> </w:t>
            </w:r>
            <w:r>
              <w:rPr>
                <w:sz w:val="18"/>
              </w:rPr>
              <w:t>movimentação</w:t>
            </w:r>
            <w:r>
              <w:rPr>
                <w:spacing w:val="-1"/>
                <w:sz w:val="18"/>
              </w:rPr>
              <w:t> </w:t>
            </w:r>
            <w:r>
              <w:rPr>
                <w:sz w:val="18"/>
              </w:rPr>
              <w:t>interna</w:t>
            </w:r>
            <w:r>
              <w:rPr>
                <w:spacing w:val="-2"/>
                <w:sz w:val="18"/>
              </w:rPr>
              <w:t> </w:t>
            </w:r>
            <w:r>
              <w:rPr>
                <w:sz w:val="18"/>
              </w:rPr>
              <w:t>relativo</w:t>
            </w:r>
            <w:r>
              <w:rPr>
                <w:spacing w:val="-1"/>
                <w:sz w:val="18"/>
              </w:rPr>
              <w:t> </w:t>
            </w:r>
            <w:r>
              <w:rPr>
                <w:sz w:val="18"/>
              </w:rPr>
              <w:t>ao</w:t>
            </w:r>
            <w:r>
              <w:rPr>
                <w:spacing w:val="-3"/>
                <w:sz w:val="18"/>
              </w:rPr>
              <w:t> </w:t>
            </w:r>
            <w:r>
              <w:rPr>
                <w:sz w:val="18"/>
              </w:rPr>
              <w:t>Registro </w:t>
            </w:r>
            <w:r>
              <w:rPr>
                <w:spacing w:val="-4"/>
                <w:sz w:val="18"/>
              </w:rPr>
              <w:t>K220</w:t>
            </w:r>
          </w:p>
          <w:p>
            <w:pPr>
              <w:pStyle w:val="TableParagraph"/>
              <w:numPr>
                <w:ilvl w:val="0"/>
                <w:numId w:val="114"/>
              </w:numPr>
              <w:tabs>
                <w:tab w:pos="164" w:val="left" w:leader="none"/>
              </w:tabs>
              <w:spacing w:line="240" w:lineRule="auto" w:before="28" w:after="0"/>
              <w:ind w:left="164" w:right="0" w:hanging="136"/>
              <w:jc w:val="left"/>
              <w:rPr>
                <w:sz w:val="18"/>
              </w:rPr>
            </w:pPr>
            <w:r>
              <w:rPr>
                <w:sz w:val="18"/>
              </w:rPr>
              <w:t>–</w:t>
            </w:r>
            <w:r>
              <w:rPr>
                <w:spacing w:val="-2"/>
                <w:sz w:val="18"/>
              </w:rPr>
              <w:t> </w:t>
            </w:r>
            <w:r>
              <w:rPr>
                <w:sz w:val="18"/>
              </w:rPr>
              <w:t>correção</w:t>
            </w:r>
            <w:r>
              <w:rPr>
                <w:spacing w:val="-1"/>
                <w:sz w:val="18"/>
              </w:rPr>
              <w:t> </w:t>
            </w:r>
            <w:r>
              <w:rPr>
                <w:sz w:val="18"/>
              </w:rPr>
              <w:t>de</w:t>
            </w:r>
            <w:r>
              <w:rPr>
                <w:spacing w:val="-3"/>
                <w:sz w:val="18"/>
              </w:rPr>
              <w:t> </w:t>
            </w:r>
            <w:r>
              <w:rPr>
                <w:sz w:val="18"/>
              </w:rPr>
              <w:t>apontamento</w:t>
            </w:r>
            <w:r>
              <w:rPr>
                <w:spacing w:val="-1"/>
                <w:sz w:val="18"/>
              </w:rPr>
              <w:t> </w:t>
            </w:r>
            <w:r>
              <w:rPr>
                <w:sz w:val="18"/>
              </w:rPr>
              <w:t>de</w:t>
            </w:r>
            <w:r>
              <w:rPr>
                <w:spacing w:val="-5"/>
                <w:sz w:val="18"/>
              </w:rPr>
              <w:t> </w:t>
            </w:r>
            <w:r>
              <w:rPr>
                <w:sz w:val="18"/>
              </w:rPr>
              <w:t>produção</w:t>
            </w:r>
            <w:r>
              <w:rPr>
                <w:spacing w:val="-1"/>
                <w:sz w:val="18"/>
              </w:rPr>
              <w:t> </w:t>
            </w:r>
            <w:r>
              <w:rPr>
                <w:sz w:val="18"/>
              </w:rPr>
              <w:t>relativo</w:t>
            </w:r>
            <w:r>
              <w:rPr>
                <w:spacing w:val="-1"/>
                <w:sz w:val="18"/>
              </w:rPr>
              <w:t> </w:t>
            </w:r>
            <w:r>
              <w:rPr>
                <w:sz w:val="18"/>
              </w:rPr>
              <w:t>ao</w:t>
            </w:r>
            <w:r>
              <w:rPr>
                <w:spacing w:val="-1"/>
                <w:sz w:val="18"/>
              </w:rPr>
              <w:t> </w:t>
            </w:r>
            <w:r>
              <w:rPr>
                <w:sz w:val="18"/>
              </w:rPr>
              <w:t>Registro</w:t>
            </w:r>
            <w:r>
              <w:rPr>
                <w:spacing w:val="-1"/>
                <w:sz w:val="18"/>
              </w:rPr>
              <w:t> </w:t>
            </w:r>
            <w:r>
              <w:rPr>
                <w:spacing w:val="-4"/>
                <w:sz w:val="18"/>
              </w:rPr>
              <w:t>K291</w:t>
            </w:r>
          </w:p>
          <w:p>
            <w:pPr>
              <w:pStyle w:val="TableParagraph"/>
              <w:numPr>
                <w:ilvl w:val="0"/>
                <w:numId w:val="114"/>
              </w:numPr>
              <w:tabs>
                <w:tab w:pos="164" w:val="left" w:leader="none"/>
              </w:tabs>
              <w:spacing w:line="240" w:lineRule="auto" w:before="28" w:after="0"/>
              <w:ind w:left="164" w:right="0" w:hanging="136"/>
              <w:jc w:val="left"/>
              <w:rPr>
                <w:sz w:val="18"/>
              </w:rPr>
            </w:pPr>
            <w:r>
              <w:rPr>
                <w:sz w:val="18"/>
              </w:rPr>
              <w:t>–</w:t>
            </w:r>
            <w:r>
              <w:rPr>
                <w:spacing w:val="-2"/>
                <w:sz w:val="18"/>
              </w:rPr>
              <w:t> </w:t>
            </w:r>
            <w:r>
              <w:rPr>
                <w:sz w:val="18"/>
              </w:rPr>
              <w:t>correção</w:t>
            </w:r>
            <w:r>
              <w:rPr>
                <w:spacing w:val="-1"/>
                <w:sz w:val="18"/>
              </w:rPr>
              <w:t> </w:t>
            </w:r>
            <w:r>
              <w:rPr>
                <w:sz w:val="18"/>
              </w:rPr>
              <w:t>de</w:t>
            </w:r>
            <w:r>
              <w:rPr>
                <w:spacing w:val="-2"/>
                <w:sz w:val="18"/>
              </w:rPr>
              <w:t> </w:t>
            </w:r>
            <w:r>
              <w:rPr>
                <w:sz w:val="18"/>
              </w:rPr>
              <w:t>apontamento</w:t>
            </w:r>
            <w:r>
              <w:rPr>
                <w:spacing w:val="-2"/>
                <w:sz w:val="18"/>
              </w:rPr>
              <w:t> </w:t>
            </w:r>
            <w:r>
              <w:rPr>
                <w:sz w:val="18"/>
              </w:rPr>
              <w:t>de</w:t>
            </w:r>
            <w:r>
              <w:rPr>
                <w:spacing w:val="-2"/>
                <w:sz w:val="18"/>
              </w:rPr>
              <w:t> </w:t>
            </w:r>
            <w:r>
              <w:rPr>
                <w:sz w:val="18"/>
              </w:rPr>
              <w:t>consumo</w:t>
            </w:r>
            <w:r>
              <w:rPr>
                <w:spacing w:val="-3"/>
                <w:sz w:val="18"/>
              </w:rPr>
              <w:t> </w:t>
            </w:r>
            <w:r>
              <w:rPr>
                <w:sz w:val="18"/>
              </w:rPr>
              <w:t>relativo</w:t>
            </w:r>
            <w:r>
              <w:rPr>
                <w:spacing w:val="-1"/>
                <w:sz w:val="18"/>
              </w:rPr>
              <w:t> </w:t>
            </w:r>
            <w:r>
              <w:rPr>
                <w:sz w:val="18"/>
              </w:rPr>
              <w:t>ao</w:t>
            </w:r>
            <w:r>
              <w:rPr>
                <w:spacing w:val="-1"/>
                <w:sz w:val="18"/>
              </w:rPr>
              <w:t> </w:t>
            </w:r>
            <w:r>
              <w:rPr>
                <w:sz w:val="18"/>
              </w:rPr>
              <w:t>Registro</w:t>
            </w:r>
            <w:r>
              <w:rPr>
                <w:spacing w:val="-1"/>
                <w:sz w:val="18"/>
              </w:rPr>
              <w:t> </w:t>
            </w:r>
            <w:r>
              <w:rPr>
                <w:spacing w:val="-4"/>
                <w:sz w:val="18"/>
              </w:rPr>
              <w:t>K292</w:t>
            </w:r>
          </w:p>
          <w:p>
            <w:pPr>
              <w:pStyle w:val="TableParagraph"/>
              <w:numPr>
                <w:ilvl w:val="0"/>
                <w:numId w:val="114"/>
              </w:numPr>
              <w:tabs>
                <w:tab w:pos="164" w:val="left" w:leader="none"/>
              </w:tabs>
              <w:spacing w:line="240" w:lineRule="auto" w:before="29" w:after="0"/>
              <w:ind w:left="164" w:right="0" w:hanging="136"/>
              <w:jc w:val="left"/>
              <w:rPr>
                <w:sz w:val="18"/>
              </w:rPr>
            </w:pPr>
            <w:r>
              <w:rPr>
                <w:sz w:val="18"/>
              </w:rPr>
              <w:t>–</w:t>
            </w:r>
            <w:r>
              <w:rPr>
                <w:spacing w:val="-2"/>
                <w:sz w:val="18"/>
              </w:rPr>
              <w:t> </w:t>
            </w:r>
            <w:r>
              <w:rPr>
                <w:sz w:val="18"/>
              </w:rPr>
              <w:t>correção</w:t>
            </w:r>
            <w:r>
              <w:rPr>
                <w:spacing w:val="-1"/>
                <w:sz w:val="18"/>
              </w:rPr>
              <w:t> </w:t>
            </w:r>
            <w:r>
              <w:rPr>
                <w:sz w:val="18"/>
              </w:rPr>
              <w:t>de</w:t>
            </w:r>
            <w:r>
              <w:rPr>
                <w:spacing w:val="-3"/>
                <w:sz w:val="18"/>
              </w:rPr>
              <w:t> </w:t>
            </w:r>
            <w:r>
              <w:rPr>
                <w:sz w:val="18"/>
              </w:rPr>
              <w:t>apontamento</w:t>
            </w:r>
            <w:r>
              <w:rPr>
                <w:spacing w:val="-1"/>
                <w:sz w:val="18"/>
              </w:rPr>
              <w:t> </w:t>
            </w:r>
            <w:r>
              <w:rPr>
                <w:sz w:val="18"/>
              </w:rPr>
              <w:t>de</w:t>
            </w:r>
            <w:r>
              <w:rPr>
                <w:spacing w:val="-5"/>
                <w:sz w:val="18"/>
              </w:rPr>
              <w:t> </w:t>
            </w:r>
            <w:r>
              <w:rPr>
                <w:sz w:val="18"/>
              </w:rPr>
              <w:t>produção</w:t>
            </w:r>
            <w:r>
              <w:rPr>
                <w:spacing w:val="-1"/>
                <w:sz w:val="18"/>
              </w:rPr>
              <w:t> </w:t>
            </w:r>
            <w:r>
              <w:rPr>
                <w:sz w:val="18"/>
              </w:rPr>
              <w:t>relativo</w:t>
            </w:r>
            <w:r>
              <w:rPr>
                <w:spacing w:val="-1"/>
                <w:sz w:val="18"/>
              </w:rPr>
              <w:t> </w:t>
            </w:r>
            <w:r>
              <w:rPr>
                <w:sz w:val="18"/>
              </w:rPr>
              <w:t>ao</w:t>
            </w:r>
            <w:r>
              <w:rPr>
                <w:spacing w:val="-1"/>
                <w:sz w:val="18"/>
              </w:rPr>
              <w:t> </w:t>
            </w:r>
            <w:r>
              <w:rPr>
                <w:sz w:val="18"/>
              </w:rPr>
              <w:t>Registro</w:t>
            </w:r>
            <w:r>
              <w:rPr>
                <w:spacing w:val="-1"/>
                <w:sz w:val="18"/>
              </w:rPr>
              <w:t> </w:t>
            </w:r>
            <w:r>
              <w:rPr>
                <w:spacing w:val="-4"/>
                <w:sz w:val="18"/>
              </w:rPr>
              <w:t>K301</w:t>
            </w:r>
          </w:p>
          <w:p>
            <w:pPr>
              <w:pStyle w:val="TableParagraph"/>
              <w:numPr>
                <w:ilvl w:val="0"/>
                <w:numId w:val="114"/>
              </w:numPr>
              <w:tabs>
                <w:tab w:pos="164" w:val="left" w:leader="none"/>
              </w:tabs>
              <w:spacing w:line="240" w:lineRule="auto" w:before="26" w:after="0"/>
              <w:ind w:left="164" w:right="0" w:hanging="136"/>
              <w:jc w:val="left"/>
              <w:rPr>
                <w:sz w:val="18"/>
              </w:rPr>
            </w:pPr>
            <w:r>
              <w:rPr>
                <w:sz w:val="18"/>
              </w:rPr>
              <w:t>–</w:t>
            </w:r>
            <w:r>
              <w:rPr>
                <w:spacing w:val="-2"/>
                <w:sz w:val="18"/>
              </w:rPr>
              <w:t> </w:t>
            </w:r>
            <w:r>
              <w:rPr>
                <w:sz w:val="18"/>
              </w:rPr>
              <w:t>correção</w:t>
            </w:r>
            <w:r>
              <w:rPr>
                <w:spacing w:val="-1"/>
                <w:sz w:val="18"/>
              </w:rPr>
              <w:t> </w:t>
            </w:r>
            <w:r>
              <w:rPr>
                <w:sz w:val="18"/>
              </w:rPr>
              <w:t>de</w:t>
            </w:r>
            <w:r>
              <w:rPr>
                <w:spacing w:val="-2"/>
                <w:sz w:val="18"/>
              </w:rPr>
              <w:t> </w:t>
            </w:r>
            <w:r>
              <w:rPr>
                <w:sz w:val="18"/>
              </w:rPr>
              <w:t>apontamento</w:t>
            </w:r>
            <w:r>
              <w:rPr>
                <w:spacing w:val="-2"/>
                <w:sz w:val="18"/>
              </w:rPr>
              <w:t> </w:t>
            </w:r>
            <w:r>
              <w:rPr>
                <w:sz w:val="18"/>
              </w:rPr>
              <w:t>de</w:t>
            </w:r>
            <w:r>
              <w:rPr>
                <w:spacing w:val="-2"/>
                <w:sz w:val="18"/>
              </w:rPr>
              <w:t> </w:t>
            </w:r>
            <w:r>
              <w:rPr>
                <w:sz w:val="18"/>
              </w:rPr>
              <w:t>consumo</w:t>
            </w:r>
            <w:r>
              <w:rPr>
                <w:spacing w:val="-3"/>
                <w:sz w:val="18"/>
              </w:rPr>
              <w:t> </w:t>
            </w:r>
            <w:r>
              <w:rPr>
                <w:sz w:val="18"/>
              </w:rPr>
              <w:t>relativo</w:t>
            </w:r>
            <w:r>
              <w:rPr>
                <w:spacing w:val="-1"/>
                <w:sz w:val="18"/>
              </w:rPr>
              <w:t> </w:t>
            </w:r>
            <w:r>
              <w:rPr>
                <w:sz w:val="18"/>
              </w:rPr>
              <w:t>ao</w:t>
            </w:r>
            <w:r>
              <w:rPr>
                <w:spacing w:val="-1"/>
                <w:sz w:val="18"/>
              </w:rPr>
              <w:t> </w:t>
            </w:r>
            <w:r>
              <w:rPr>
                <w:sz w:val="18"/>
              </w:rPr>
              <w:t>Registro</w:t>
            </w:r>
            <w:r>
              <w:rPr>
                <w:spacing w:val="-1"/>
                <w:sz w:val="18"/>
              </w:rPr>
              <w:t> </w:t>
            </w:r>
            <w:r>
              <w:rPr>
                <w:spacing w:val="-4"/>
                <w:sz w:val="18"/>
              </w:rPr>
              <w:t>K302</w:t>
            </w:r>
          </w:p>
        </w:tc>
        <w:tc>
          <w:tcPr>
            <w:tcW w:w="519"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9"/>
              <w:ind w:left="0"/>
              <w:jc w:val="left"/>
              <w:rPr>
                <w:sz w:val="21"/>
              </w:rPr>
            </w:pPr>
          </w:p>
          <w:p>
            <w:pPr>
              <w:pStyle w:val="TableParagraph"/>
              <w:spacing w:before="1"/>
              <w:ind w:left="6"/>
              <w:rPr>
                <w:sz w:val="18"/>
              </w:rPr>
            </w:pPr>
            <w:r>
              <w:rPr>
                <w:sz w:val="18"/>
              </w:rPr>
              <w:t>C</w:t>
            </w:r>
          </w:p>
        </w:tc>
        <w:tc>
          <w:tcPr>
            <w:tcW w:w="569"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9"/>
              <w:ind w:left="0"/>
              <w:jc w:val="left"/>
              <w:rPr>
                <w:sz w:val="21"/>
              </w:rPr>
            </w:pPr>
          </w:p>
          <w:p>
            <w:pPr>
              <w:pStyle w:val="TableParagraph"/>
              <w:spacing w:before="1"/>
              <w:ind w:left="88" w:right="80"/>
              <w:rPr>
                <w:sz w:val="18"/>
              </w:rPr>
            </w:pPr>
            <w:r>
              <w:rPr>
                <w:spacing w:val="-5"/>
                <w:sz w:val="18"/>
              </w:rPr>
              <w:t>001</w:t>
            </w:r>
          </w:p>
        </w:tc>
        <w:tc>
          <w:tcPr>
            <w:tcW w:w="679"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9"/>
              <w:ind w:left="0"/>
              <w:jc w:val="left"/>
              <w:rPr>
                <w:sz w:val="21"/>
              </w:rPr>
            </w:pPr>
          </w:p>
          <w:p>
            <w:pPr>
              <w:pStyle w:val="TableParagraph"/>
              <w:spacing w:before="1"/>
              <w:ind w:left="6"/>
              <w:rPr>
                <w:sz w:val="18"/>
              </w:rPr>
            </w:pPr>
            <w:r>
              <w:rPr>
                <w:sz w:val="18"/>
              </w:rPr>
              <w:t>-</w:t>
            </w:r>
          </w:p>
        </w:tc>
      </w:tr>
    </w:tbl>
    <w:p>
      <w:pPr>
        <w:spacing w:line="288" w:lineRule="auto" w:before="5"/>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10"/>
        <w:rPr>
          <w:sz w:val="23"/>
        </w:rPr>
      </w:pPr>
    </w:p>
    <w:p>
      <w:pPr>
        <w:pStyle w:val="Heading6"/>
        <w:spacing w:line="288" w:lineRule="auto"/>
      </w:pPr>
      <w:r>
        <w:rPr>
          <w:b/>
        </w:rPr>
        <w:t>REGISTRO</w:t>
      </w:r>
      <w:r>
        <w:rPr>
          <w:b/>
          <w:spacing w:val="-4"/>
        </w:rPr>
        <w:t> </w:t>
      </w:r>
      <w:r>
        <w:rPr>
          <w:b/>
        </w:rPr>
        <w:t>K275</w:t>
      </w:r>
      <w:r>
        <w:rPr/>
        <w:t>:</w:t>
      </w:r>
      <w:r>
        <w:rPr>
          <w:spacing w:val="-4"/>
        </w:rPr>
        <w:t> </w:t>
      </w:r>
      <w:r>
        <w:rPr/>
        <w:t>CORREÇÃO</w:t>
      </w:r>
      <w:r>
        <w:rPr>
          <w:spacing w:val="-4"/>
        </w:rPr>
        <w:t> </w:t>
      </w:r>
      <w:r>
        <w:rPr/>
        <w:t>DE</w:t>
      </w:r>
      <w:r>
        <w:rPr>
          <w:spacing w:val="-13"/>
        </w:rPr>
        <w:t> </w:t>
      </w:r>
      <w:r>
        <w:rPr/>
        <w:t>APONTAMENTO</w:t>
      </w:r>
      <w:r>
        <w:rPr>
          <w:spacing w:val="-1"/>
        </w:rPr>
        <w:t> </w:t>
      </w:r>
      <w:r>
        <w:rPr/>
        <w:t>E</w:t>
      </w:r>
      <w:r>
        <w:rPr>
          <w:spacing w:val="-4"/>
        </w:rPr>
        <w:t> </w:t>
      </w:r>
      <w:r>
        <w:rPr/>
        <w:t>RETORNO</w:t>
      </w:r>
      <w:r>
        <w:rPr>
          <w:spacing w:val="-4"/>
        </w:rPr>
        <w:t> </w:t>
      </w:r>
      <w:r>
        <w:rPr/>
        <w:t>DE</w:t>
      </w:r>
      <w:r>
        <w:rPr>
          <w:spacing w:val="-3"/>
        </w:rPr>
        <w:t> </w:t>
      </w:r>
      <w:r>
        <w:rPr/>
        <w:t>INSUMOS</w:t>
      </w:r>
      <w:r>
        <w:rPr>
          <w:spacing w:val="-4"/>
        </w:rPr>
        <w:t> </w:t>
      </w:r>
      <w:r>
        <w:rPr/>
        <w:t>DOS</w:t>
      </w:r>
      <w:r>
        <w:rPr>
          <w:spacing w:val="-4"/>
        </w:rPr>
        <w:t> </w:t>
      </w:r>
      <w:r>
        <w:rPr/>
        <w:t>REGISTROS</w:t>
      </w:r>
      <w:r>
        <w:rPr>
          <w:spacing w:val="-4"/>
        </w:rPr>
        <w:t> </w:t>
      </w:r>
      <w:r>
        <w:rPr/>
        <w:t>K215,</w:t>
      </w:r>
      <w:r>
        <w:rPr>
          <w:spacing w:val="-4"/>
        </w:rPr>
        <w:t> </w:t>
      </w:r>
      <w:r>
        <w:rPr/>
        <w:t>K220, K235, K255 E K265</w:t>
      </w:r>
    </w:p>
    <w:p>
      <w:pPr>
        <w:pStyle w:val="BodyText"/>
        <w:spacing w:before="5"/>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532"/>
        <w:gridCol w:w="6044"/>
        <w:gridCol w:w="569"/>
        <w:gridCol w:w="518"/>
        <w:gridCol w:w="679"/>
      </w:tblGrid>
      <w:tr>
        <w:trPr>
          <w:trHeight w:val="318" w:hRule="atLeast"/>
        </w:trPr>
        <w:tc>
          <w:tcPr>
            <w:tcW w:w="569" w:type="dxa"/>
          </w:tcPr>
          <w:p>
            <w:pPr>
              <w:pStyle w:val="TableParagraph"/>
              <w:spacing w:before="57"/>
              <w:ind w:left="88" w:right="79"/>
              <w:rPr>
                <w:sz w:val="18"/>
              </w:rPr>
            </w:pPr>
            <w:r>
              <w:rPr>
                <w:spacing w:val="-5"/>
                <w:sz w:val="18"/>
              </w:rPr>
              <w:t>Nº</w:t>
            </w:r>
          </w:p>
        </w:tc>
        <w:tc>
          <w:tcPr>
            <w:tcW w:w="1532" w:type="dxa"/>
          </w:tcPr>
          <w:p>
            <w:pPr>
              <w:pStyle w:val="TableParagraph"/>
              <w:spacing w:before="57"/>
              <w:jc w:val="left"/>
              <w:rPr>
                <w:sz w:val="18"/>
              </w:rPr>
            </w:pPr>
            <w:r>
              <w:rPr>
                <w:spacing w:val="-2"/>
                <w:sz w:val="18"/>
              </w:rPr>
              <w:t>Campo</w:t>
            </w:r>
          </w:p>
        </w:tc>
        <w:tc>
          <w:tcPr>
            <w:tcW w:w="6044" w:type="dxa"/>
          </w:tcPr>
          <w:p>
            <w:pPr>
              <w:pStyle w:val="TableParagraph"/>
              <w:spacing w:before="57"/>
              <w:jc w:val="left"/>
              <w:rPr>
                <w:sz w:val="18"/>
              </w:rPr>
            </w:pPr>
            <w:r>
              <w:rPr>
                <w:spacing w:val="-2"/>
                <w:sz w:val="18"/>
              </w:rPr>
              <w:t>Descrição</w:t>
            </w:r>
          </w:p>
        </w:tc>
        <w:tc>
          <w:tcPr>
            <w:tcW w:w="569" w:type="dxa"/>
          </w:tcPr>
          <w:p>
            <w:pPr>
              <w:pStyle w:val="TableParagraph"/>
              <w:spacing w:before="57"/>
              <w:ind w:left="88" w:right="79"/>
              <w:rPr>
                <w:sz w:val="18"/>
              </w:rPr>
            </w:pPr>
            <w:r>
              <w:rPr>
                <w:spacing w:val="-4"/>
                <w:sz w:val="18"/>
              </w:rPr>
              <w:t>Tipo</w:t>
            </w:r>
          </w:p>
        </w:tc>
        <w:tc>
          <w:tcPr>
            <w:tcW w:w="518" w:type="dxa"/>
          </w:tcPr>
          <w:p>
            <w:pPr>
              <w:pStyle w:val="TableParagraph"/>
              <w:spacing w:before="57"/>
              <w:ind w:left="63" w:right="53"/>
              <w:rPr>
                <w:sz w:val="18"/>
              </w:rPr>
            </w:pPr>
            <w:r>
              <w:rPr>
                <w:spacing w:val="-5"/>
                <w:sz w:val="18"/>
              </w:rPr>
              <w:t>Tam</w:t>
            </w:r>
          </w:p>
        </w:tc>
        <w:tc>
          <w:tcPr>
            <w:tcW w:w="679" w:type="dxa"/>
          </w:tcPr>
          <w:p>
            <w:pPr>
              <w:pStyle w:val="TableParagraph"/>
              <w:spacing w:before="57"/>
              <w:ind w:left="122" w:right="114"/>
              <w:rPr>
                <w:sz w:val="18"/>
              </w:rPr>
            </w:pPr>
            <w:r>
              <w:rPr>
                <w:spacing w:val="-5"/>
                <w:sz w:val="18"/>
              </w:rPr>
              <w:t>Dec</w:t>
            </w:r>
          </w:p>
        </w:tc>
      </w:tr>
      <w:tr>
        <w:trPr>
          <w:trHeight w:val="309" w:hRule="atLeast"/>
        </w:trPr>
        <w:tc>
          <w:tcPr>
            <w:tcW w:w="569" w:type="dxa"/>
          </w:tcPr>
          <w:p>
            <w:pPr>
              <w:pStyle w:val="TableParagraph"/>
              <w:ind w:left="88" w:right="77"/>
              <w:rPr>
                <w:sz w:val="18"/>
              </w:rPr>
            </w:pPr>
            <w:r>
              <w:rPr>
                <w:spacing w:val="-5"/>
                <w:sz w:val="18"/>
              </w:rPr>
              <w:t>01</w:t>
            </w:r>
          </w:p>
        </w:tc>
        <w:tc>
          <w:tcPr>
            <w:tcW w:w="1532" w:type="dxa"/>
          </w:tcPr>
          <w:p>
            <w:pPr>
              <w:pStyle w:val="TableParagraph"/>
              <w:jc w:val="left"/>
              <w:rPr>
                <w:sz w:val="18"/>
              </w:rPr>
            </w:pPr>
            <w:r>
              <w:rPr>
                <w:spacing w:val="-5"/>
                <w:sz w:val="18"/>
              </w:rPr>
              <w:t>REG</w:t>
            </w:r>
          </w:p>
        </w:tc>
        <w:tc>
          <w:tcPr>
            <w:tcW w:w="6044"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"K275"</w:t>
            </w:r>
          </w:p>
        </w:tc>
        <w:tc>
          <w:tcPr>
            <w:tcW w:w="569" w:type="dxa"/>
          </w:tcPr>
          <w:p>
            <w:pPr>
              <w:pStyle w:val="TableParagraph"/>
              <w:ind w:left="11"/>
              <w:rPr>
                <w:sz w:val="18"/>
              </w:rPr>
            </w:pPr>
            <w:r>
              <w:rPr>
                <w:sz w:val="18"/>
              </w:rPr>
              <w:t>C</w:t>
            </w:r>
          </w:p>
        </w:tc>
        <w:tc>
          <w:tcPr>
            <w:tcW w:w="518" w:type="dxa"/>
          </w:tcPr>
          <w:p>
            <w:pPr>
              <w:pStyle w:val="TableParagraph"/>
              <w:ind w:left="67" w:right="53"/>
              <w:rPr>
                <w:sz w:val="18"/>
              </w:rPr>
            </w:pPr>
            <w:r>
              <w:rPr>
                <w:spacing w:val="-5"/>
                <w:sz w:val="18"/>
              </w:rPr>
              <w:t>004</w:t>
            </w:r>
          </w:p>
        </w:tc>
        <w:tc>
          <w:tcPr>
            <w:tcW w:w="679" w:type="dxa"/>
          </w:tcPr>
          <w:p>
            <w:pPr>
              <w:pStyle w:val="TableParagraph"/>
              <w:ind w:left="10"/>
              <w:rPr>
                <w:sz w:val="18"/>
              </w:rPr>
            </w:pPr>
            <w:r>
              <w:rPr>
                <w:sz w:val="18"/>
              </w:rPr>
              <w:t>-</w:t>
            </w:r>
          </w:p>
        </w:tc>
      </w:tr>
      <w:tr>
        <w:trPr>
          <w:trHeight w:val="309" w:hRule="atLeast"/>
        </w:trPr>
        <w:tc>
          <w:tcPr>
            <w:tcW w:w="569" w:type="dxa"/>
          </w:tcPr>
          <w:p>
            <w:pPr>
              <w:pStyle w:val="TableParagraph"/>
              <w:ind w:left="88" w:right="77"/>
              <w:rPr>
                <w:sz w:val="18"/>
              </w:rPr>
            </w:pPr>
            <w:r>
              <w:rPr>
                <w:spacing w:val="-5"/>
                <w:sz w:val="18"/>
              </w:rPr>
              <w:t>02</w:t>
            </w:r>
          </w:p>
        </w:tc>
        <w:tc>
          <w:tcPr>
            <w:tcW w:w="1532" w:type="dxa"/>
          </w:tcPr>
          <w:p>
            <w:pPr>
              <w:pStyle w:val="TableParagraph"/>
              <w:jc w:val="left"/>
              <w:rPr>
                <w:sz w:val="18"/>
              </w:rPr>
            </w:pPr>
            <w:r>
              <w:rPr>
                <w:spacing w:val="-2"/>
                <w:sz w:val="18"/>
              </w:rPr>
              <w:t>COD_ITEM</w:t>
            </w:r>
          </w:p>
        </w:tc>
        <w:tc>
          <w:tcPr>
            <w:tcW w:w="6044" w:type="dxa"/>
          </w:tcPr>
          <w:p>
            <w:pPr>
              <w:pStyle w:val="TableParagraph"/>
              <w:jc w:val="left"/>
              <w:rPr>
                <w:sz w:val="18"/>
              </w:rPr>
            </w:pPr>
            <w:r>
              <w:rPr>
                <w:sz w:val="18"/>
              </w:rPr>
              <w:t>Código</w:t>
            </w:r>
            <w:r>
              <w:rPr>
                <w:spacing w:val="-2"/>
                <w:sz w:val="18"/>
              </w:rPr>
              <w:t> </w:t>
            </w:r>
            <w:r>
              <w:rPr>
                <w:sz w:val="18"/>
              </w:rPr>
              <w:t>da</w:t>
            </w:r>
            <w:r>
              <w:rPr>
                <w:spacing w:val="-2"/>
                <w:sz w:val="18"/>
              </w:rPr>
              <w:t> </w:t>
            </w:r>
            <w:r>
              <w:rPr>
                <w:sz w:val="18"/>
              </w:rPr>
              <w:t>mercadoria (campo</w:t>
            </w:r>
            <w:r>
              <w:rPr>
                <w:spacing w:val="-2"/>
                <w:sz w:val="18"/>
              </w:rPr>
              <w:t> </w:t>
            </w:r>
            <w:r>
              <w:rPr>
                <w:sz w:val="18"/>
              </w:rPr>
              <w:t>02</w:t>
            </w:r>
            <w:r>
              <w:rPr>
                <w:spacing w:val="-1"/>
                <w:sz w:val="18"/>
              </w:rPr>
              <w:t> </w:t>
            </w:r>
            <w:r>
              <w:rPr>
                <w:sz w:val="18"/>
              </w:rPr>
              <w:t>do Registro</w:t>
            </w:r>
            <w:r>
              <w:rPr>
                <w:spacing w:val="-1"/>
                <w:sz w:val="18"/>
              </w:rPr>
              <w:t> </w:t>
            </w:r>
            <w:r>
              <w:rPr>
                <w:spacing w:val="-4"/>
                <w:sz w:val="18"/>
              </w:rPr>
              <w:t>0200)</w:t>
            </w:r>
          </w:p>
        </w:tc>
        <w:tc>
          <w:tcPr>
            <w:tcW w:w="569" w:type="dxa"/>
          </w:tcPr>
          <w:p>
            <w:pPr>
              <w:pStyle w:val="TableParagraph"/>
              <w:ind w:left="11"/>
              <w:rPr>
                <w:sz w:val="18"/>
              </w:rPr>
            </w:pPr>
            <w:r>
              <w:rPr>
                <w:sz w:val="18"/>
              </w:rPr>
              <w:t>C</w:t>
            </w:r>
          </w:p>
        </w:tc>
        <w:tc>
          <w:tcPr>
            <w:tcW w:w="518" w:type="dxa"/>
          </w:tcPr>
          <w:p>
            <w:pPr>
              <w:pStyle w:val="TableParagraph"/>
              <w:ind w:left="67" w:right="53"/>
              <w:rPr>
                <w:sz w:val="18"/>
              </w:rPr>
            </w:pPr>
            <w:r>
              <w:rPr>
                <w:spacing w:val="-5"/>
                <w:sz w:val="18"/>
              </w:rPr>
              <w:t>060</w:t>
            </w:r>
          </w:p>
        </w:tc>
        <w:tc>
          <w:tcPr>
            <w:tcW w:w="679" w:type="dxa"/>
          </w:tcPr>
          <w:p>
            <w:pPr>
              <w:pStyle w:val="TableParagraph"/>
              <w:ind w:left="10"/>
              <w:rPr>
                <w:sz w:val="18"/>
              </w:rPr>
            </w:pPr>
            <w:r>
              <w:rPr>
                <w:sz w:val="18"/>
              </w:rPr>
              <w:t>-</w:t>
            </w:r>
          </w:p>
        </w:tc>
      </w:tr>
      <w:tr>
        <w:trPr>
          <w:trHeight w:val="515" w:hRule="atLeast"/>
        </w:trPr>
        <w:tc>
          <w:tcPr>
            <w:tcW w:w="569" w:type="dxa"/>
          </w:tcPr>
          <w:p>
            <w:pPr>
              <w:pStyle w:val="TableParagraph"/>
              <w:spacing w:before="151"/>
              <w:ind w:left="88" w:right="77"/>
              <w:rPr>
                <w:sz w:val="18"/>
              </w:rPr>
            </w:pPr>
            <w:r>
              <w:rPr>
                <w:spacing w:val="-5"/>
                <w:sz w:val="18"/>
              </w:rPr>
              <w:t>03</w:t>
            </w:r>
          </w:p>
        </w:tc>
        <w:tc>
          <w:tcPr>
            <w:tcW w:w="1532" w:type="dxa"/>
          </w:tcPr>
          <w:p>
            <w:pPr>
              <w:pStyle w:val="TableParagraph"/>
              <w:spacing w:before="151"/>
              <w:jc w:val="left"/>
              <w:rPr>
                <w:sz w:val="18"/>
              </w:rPr>
            </w:pPr>
            <w:r>
              <w:rPr>
                <w:spacing w:val="-2"/>
                <w:sz w:val="18"/>
              </w:rPr>
              <w:t>QTD_COR_POS</w:t>
            </w:r>
          </w:p>
        </w:tc>
        <w:tc>
          <w:tcPr>
            <w:tcW w:w="6044" w:type="dxa"/>
          </w:tcPr>
          <w:p>
            <w:pPr>
              <w:pStyle w:val="TableParagraph"/>
              <w:jc w:val="left"/>
              <w:rPr>
                <w:sz w:val="18"/>
              </w:rPr>
            </w:pPr>
            <w:r>
              <w:rPr>
                <w:sz w:val="18"/>
              </w:rPr>
              <w:t>Quantidade de correção positiva</w:t>
            </w:r>
            <w:r>
              <w:rPr>
                <w:spacing w:val="-2"/>
                <w:sz w:val="18"/>
              </w:rPr>
              <w:t> </w:t>
            </w:r>
            <w:r>
              <w:rPr>
                <w:sz w:val="18"/>
              </w:rPr>
              <w:t>de apontamento ocorrido em período</w:t>
            </w:r>
            <w:r>
              <w:rPr>
                <w:spacing w:val="-1"/>
                <w:sz w:val="18"/>
              </w:rPr>
              <w:t> </w:t>
            </w:r>
            <w:r>
              <w:rPr>
                <w:sz w:val="18"/>
              </w:rPr>
              <w:t>de apuração </w:t>
            </w:r>
            <w:r>
              <w:rPr>
                <w:spacing w:val="-2"/>
                <w:sz w:val="18"/>
              </w:rPr>
              <w:t>anterior</w:t>
            </w:r>
          </w:p>
        </w:tc>
        <w:tc>
          <w:tcPr>
            <w:tcW w:w="569" w:type="dxa"/>
          </w:tcPr>
          <w:p>
            <w:pPr>
              <w:pStyle w:val="TableParagraph"/>
              <w:spacing w:before="151"/>
              <w:ind w:left="11"/>
              <w:rPr>
                <w:sz w:val="18"/>
              </w:rPr>
            </w:pPr>
            <w:r>
              <w:rPr>
                <w:sz w:val="18"/>
              </w:rPr>
              <w:t>N</w:t>
            </w:r>
          </w:p>
        </w:tc>
        <w:tc>
          <w:tcPr>
            <w:tcW w:w="518" w:type="dxa"/>
          </w:tcPr>
          <w:p>
            <w:pPr>
              <w:pStyle w:val="TableParagraph"/>
              <w:spacing w:before="151"/>
              <w:ind w:left="12"/>
              <w:rPr>
                <w:sz w:val="18"/>
              </w:rPr>
            </w:pPr>
            <w:r>
              <w:rPr>
                <w:sz w:val="18"/>
              </w:rPr>
              <w:t>-</w:t>
            </w:r>
          </w:p>
        </w:tc>
        <w:tc>
          <w:tcPr>
            <w:tcW w:w="679" w:type="dxa"/>
          </w:tcPr>
          <w:p>
            <w:pPr>
              <w:pStyle w:val="TableParagraph"/>
              <w:spacing w:before="151"/>
              <w:ind w:left="11"/>
              <w:rPr>
                <w:sz w:val="18"/>
              </w:rPr>
            </w:pPr>
            <w:r>
              <w:rPr>
                <w:sz w:val="18"/>
              </w:rPr>
              <w:t>6</w:t>
            </w:r>
          </w:p>
        </w:tc>
      </w:tr>
      <w:tr>
        <w:trPr>
          <w:trHeight w:val="516" w:hRule="atLeast"/>
        </w:trPr>
        <w:tc>
          <w:tcPr>
            <w:tcW w:w="569" w:type="dxa"/>
          </w:tcPr>
          <w:p>
            <w:pPr>
              <w:pStyle w:val="TableParagraph"/>
              <w:spacing w:before="151"/>
              <w:ind w:left="88" w:right="77"/>
              <w:rPr>
                <w:sz w:val="18"/>
              </w:rPr>
            </w:pPr>
            <w:r>
              <w:rPr>
                <w:spacing w:val="-5"/>
                <w:sz w:val="18"/>
              </w:rPr>
              <w:t>04</w:t>
            </w:r>
          </w:p>
        </w:tc>
        <w:tc>
          <w:tcPr>
            <w:tcW w:w="1532" w:type="dxa"/>
          </w:tcPr>
          <w:p>
            <w:pPr>
              <w:pStyle w:val="TableParagraph"/>
              <w:spacing w:before="151"/>
              <w:jc w:val="left"/>
              <w:rPr>
                <w:sz w:val="18"/>
              </w:rPr>
            </w:pPr>
            <w:r>
              <w:rPr>
                <w:spacing w:val="-2"/>
                <w:sz w:val="18"/>
              </w:rPr>
              <w:t>QTD_COR_NEG</w:t>
            </w:r>
          </w:p>
        </w:tc>
        <w:tc>
          <w:tcPr>
            <w:tcW w:w="6044" w:type="dxa"/>
          </w:tcPr>
          <w:p>
            <w:pPr>
              <w:pStyle w:val="TableParagraph"/>
              <w:jc w:val="left"/>
              <w:rPr>
                <w:sz w:val="18"/>
              </w:rPr>
            </w:pPr>
            <w:r>
              <w:rPr>
                <w:sz w:val="18"/>
              </w:rPr>
              <w:t>Quantidade</w:t>
            </w:r>
            <w:r>
              <w:rPr>
                <w:spacing w:val="-4"/>
                <w:sz w:val="18"/>
              </w:rPr>
              <w:t> </w:t>
            </w:r>
            <w:r>
              <w:rPr>
                <w:sz w:val="18"/>
              </w:rPr>
              <w:t>de</w:t>
            </w:r>
            <w:r>
              <w:rPr>
                <w:spacing w:val="-4"/>
                <w:sz w:val="18"/>
              </w:rPr>
              <w:t> </w:t>
            </w:r>
            <w:r>
              <w:rPr>
                <w:sz w:val="18"/>
              </w:rPr>
              <w:t>correção</w:t>
            </w:r>
            <w:r>
              <w:rPr>
                <w:spacing w:val="-2"/>
                <w:sz w:val="18"/>
              </w:rPr>
              <w:t> </w:t>
            </w:r>
            <w:r>
              <w:rPr>
                <w:sz w:val="18"/>
              </w:rPr>
              <w:t>negativa</w:t>
            </w:r>
            <w:r>
              <w:rPr>
                <w:spacing w:val="-6"/>
                <w:sz w:val="18"/>
              </w:rPr>
              <w:t> </w:t>
            </w:r>
            <w:r>
              <w:rPr>
                <w:sz w:val="18"/>
              </w:rPr>
              <w:t>de</w:t>
            </w:r>
            <w:r>
              <w:rPr>
                <w:spacing w:val="-4"/>
                <w:sz w:val="18"/>
              </w:rPr>
              <w:t> </w:t>
            </w:r>
            <w:r>
              <w:rPr>
                <w:sz w:val="18"/>
              </w:rPr>
              <w:t>apontamento</w:t>
            </w:r>
            <w:r>
              <w:rPr>
                <w:spacing w:val="-2"/>
                <w:sz w:val="18"/>
              </w:rPr>
              <w:t> </w:t>
            </w:r>
            <w:r>
              <w:rPr>
                <w:sz w:val="18"/>
              </w:rPr>
              <w:t>ocorrido</w:t>
            </w:r>
            <w:r>
              <w:rPr>
                <w:spacing w:val="-2"/>
                <w:sz w:val="18"/>
              </w:rPr>
              <w:t> </w:t>
            </w:r>
            <w:r>
              <w:rPr>
                <w:sz w:val="18"/>
              </w:rPr>
              <w:t>em</w:t>
            </w:r>
            <w:r>
              <w:rPr>
                <w:spacing w:val="-4"/>
                <w:sz w:val="18"/>
              </w:rPr>
              <w:t> </w:t>
            </w:r>
            <w:r>
              <w:rPr>
                <w:sz w:val="18"/>
              </w:rPr>
              <w:t>período</w:t>
            </w:r>
            <w:r>
              <w:rPr>
                <w:spacing w:val="-4"/>
                <w:sz w:val="18"/>
              </w:rPr>
              <w:t> </w:t>
            </w:r>
            <w:r>
              <w:rPr>
                <w:sz w:val="18"/>
              </w:rPr>
              <w:t>de</w:t>
            </w:r>
            <w:r>
              <w:rPr>
                <w:spacing w:val="-4"/>
                <w:sz w:val="18"/>
              </w:rPr>
              <w:t> </w:t>
            </w:r>
            <w:r>
              <w:rPr>
                <w:sz w:val="18"/>
              </w:rPr>
              <w:t>apuração </w:t>
            </w:r>
            <w:r>
              <w:rPr>
                <w:spacing w:val="-2"/>
                <w:sz w:val="18"/>
              </w:rPr>
              <w:t>anterior</w:t>
            </w:r>
          </w:p>
        </w:tc>
        <w:tc>
          <w:tcPr>
            <w:tcW w:w="569" w:type="dxa"/>
          </w:tcPr>
          <w:p>
            <w:pPr>
              <w:pStyle w:val="TableParagraph"/>
              <w:spacing w:before="151"/>
              <w:ind w:left="11"/>
              <w:rPr>
                <w:sz w:val="18"/>
              </w:rPr>
            </w:pPr>
            <w:r>
              <w:rPr>
                <w:sz w:val="18"/>
              </w:rPr>
              <w:t>N</w:t>
            </w:r>
          </w:p>
        </w:tc>
        <w:tc>
          <w:tcPr>
            <w:tcW w:w="518" w:type="dxa"/>
          </w:tcPr>
          <w:p>
            <w:pPr>
              <w:pStyle w:val="TableParagraph"/>
              <w:spacing w:before="151"/>
              <w:ind w:left="12"/>
              <w:rPr>
                <w:sz w:val="18"/>
              </w:rPr>
            </w:pPr>
            <w:r>
              <w:rPr>
                <w:sz w:val="18"/>
              </w:rPr>
              <w:t>-</w:t>
            </w:r>
          </w:p>
        </w:tc>
        <w:tc>
          <w:tcPr>
            <w:tcW w:w="679" w:type="dxa"/>
          </w:tcPr>
          <w:p>
            <w:pPr>
              <w:pStyle w:val="TableParagraph"/>
              <w:spacing w:before="151"/>
              <w:ind w:left="11"/>
              <w:rPr>
                <w:sz w:val="18"/>
              </w:rPr>
            </w:pPr>
            <w:r>
              <w:rPr>
                <w:sz w:val="18"/>
              </w:rPr>
              <w:t>6</w:t>
            </w:r>
          </w:p>
        </w:tc>
      </w:tr>
      <w:tr>
        <w:trPr>
          <w:trHeight w:val="518" w:hRule="atLeast"/>
        </w:trPr>
        <w:tc>
          <w:tcPr>
            <w:tcW w:w="569" w:type="dxa"/>
          </w:tcPr>
          <w:p>
            <w:pPr>
              <w:pStyle w:val="TableParagraph"/>
              <w:spacing w:before="151"/>
              <w:ind w:left="88" w:right="77"/>
              <w:rPr>
                <w:sz w:val="18"/>
              </w:rPr>
            </w:pPr>
            <w:r>
              <w:rPr>
                <w:spacing w:val="-5"/>
                <w:sz w:val="18"/>
              </w:rPr>
              <w:t>05</w:t>
            </w:r>
          </w:p>
        </w:tc>
        <w:tc>
          <w:tcPr>
            <w:tcW w:w="1532" w:type="dxa"/>
          </w:tcPr>
          <w:p>
            <w:pPr>
              <w:pStyle w:val="TableParagraph"/>
              <w:spacing w:before="151"/>
              <w:jc w:val="left"/>
              <w:rPr>
                <w:sz w:val="18"/>
              </w:rPr>
            </w:pPr>
            <w:r>
              <w:rPr>
                <w:spacing w:val="-2"/>
                <w:sz w:val="18"/>
              </w:rPr>
              <w:t>COD_INS_SUBST</w:t>
            </w:r>
          </w:p>
        </w:tc>
        <w:tc>
          <w:tcPr>
            <w:tcW w:w="6044" w:type="dxa"/>
          </w:tcPr>
          <w:p>
            <w:pPr>
              <w:pStyle w:val="TableParagraph"/>
              <w:jc w:val="left"/>
              <w:rPr>
                <w:sz w:val="18"/>
              </w:rPr>
            </w:pPr>
            <w:r>
              <w:rPr>
                <w:sz w:val="18"/>
              </w:rPr>
              <w:t>Código</w:t>
            </w:r>
            <w:r>
              <w:rPr>
                <w:spacing w:val="32"/>
                <w:sz w:val="18"/>
              </w:rPr>
              <w:t> </w:t>
            </w:r>
            <w:r>
              <w:rPr>
                <w:sz w:val="18"/>
              </w:rPr>
              <w:t>do</w:t>
            </w:r>
            <w:r>
              <w:rPr>
                <w:spacing w:val="34"/>
                <w:sz w:val="18"/>
              </w:rPr>
              <w:t> </w:t>
            </w:r>
            <w:r>
              <w:rPr>
                <w:sz w:val="18"/>
              </w:rPr>
              <w:t>insumo</w:t>
            </w:r>
            <w:r>
              <w:rPr>
                <w:spacing w:val="32"/>
                <w:sz w:val="18"/>
              </w:rPr>
              <w:t> </w:t>
            </w:r>
            <w:r>
              <w:rPr>
                <w:sz w:val="18"/>
              </w:rPr>
              <w:t>que</w:t>
            </w:r>
            <w:r>
              <w:rPr>
                <w:spacing w:val="32"/>
                <w:sz w:val="18"/>
              </w:rPr>
              <w:t> </w:t>
            </w:r>
            <w:r>
              <w:rPr>
                <w:sz w:val="18"/>
              </w:rPr>
              <w:t>foi</w:t>
            </w:r>
            <w:r>
              <w:rPr>
                <w:spacing w:val="33"/>
                <w:sz w:val="18"/>
              </w:rPr>
              <w:t> </w:t>
            </w:r>
            <w:r>
              <w:rPr>
                <w:sz w:val="18"/>
              </w:rPr>
              <w:t>substituído,</w:t>
            </w:r>
            <w:r>
              <w:rPr>
                <w:spacing w:val="33"/>
                <w:sz w:val="18"/>
              </w:rPr>
              <w:t> </w:t>
            </w:r>
            <w:r>
              <w:rPr>
                <w:sz w:val="18"/>
              </w:rPr>
              <w:t>caso</w:t>
            </w:r>
            <w:r>
              <w:rPr>
                <w:spacing w:val="31"/>
                <w:sz w:val="18"/>
              </w:rPr>
              <w:t> </w:t>
            </w:r>
            <w:r>
              <w:rPr>
                <w:sz w:val="18"/>
              </w:rPr>
              <w:t>ocorra</w:t>
            </w:r>
            <w:r>
              <w:rPr>
                <w:spacing w:val="32"/>
                <w:sz w:val="18"/>
              </w:rPr>
              <w:t> </w:t>
            </w:r>
            <w:r>
              <w:rPr>
                <w:sz w:val="18"/>
              </w:rPr>
              <w:t>a</w:t>
            </w:r>
            <w:r>
              <w:rPr>
                <w:spacing w:val="32"/>
                <w:sz w:val="18"/>
              </w:rPr>
              <w:t> </w:t>
            </w:r>
            <w:r>
              <w:rPr>
                <w:sz w:val="18"/>
              </w:rPr>
              <w:t>substituição,</w:t>
            </w:r>
            <w:r>
              <w:rPr>
                <w:spacing w:val="33"/>
                <w:sz w:val="18"/>
              </w:rPr>
              <w:t> </w:t>
            </w:r>
            <w:r>
              <w:rPr>
                <w:sz w:val="18"/>
              </w:rPr>
              <w:t>relativo</w:t>
            </w:r>
            <w:r>
              <w:rPr>
                <w:spacing w:val="34"/>
                <w:sz w:val="18"/>
              </w:rPr>
              <w:t> </w:t>
            </w:r>
            <w:r>
              <w:rPr>
                <w:sz w:val="18"/>
              </w:rPr>
              <w:t>aos Registros K235/K255.</w:t>
            </w:r>
          </w:p>
        </w:tc>
        <w:tc>
          <w:tcPr>
            <w:tcW w:w="569" w:type="dxa"/>
          </w:tcPr>
          <w:p>
            <w:pPr>
              <w:pStyle w:val="TableParagraph"/>
              <w:spacing w:before="151"/>
              <w:ind w:left="11"/>
              <w:rPr>
                <w:sz w:val="18"/>
              </w:rPr>
            </w:pPr>
            <w:r>
              <w:rPr>
                <w:sz w:val="18"/>
              </w:rPr>
              <w:t>C</w:t>
            </w:r>
          </w:p>
        </w:tc>
        <w:tc>
          <w:tcPr>
            <w:tcW w:w="518" w:type="dxa"/>
          </w:tcPr>
          <w:p>
            <w:pPr>
              <w:pStyle w:val="TableParagraph"/>
              <w:spacing w:before="151"/>
              <w:ind w:left="67" w:right="53"/>
              <w:rPr>
                <w:sz w:val="18"/>
              </w:rPr>
            </w:pPr>
            <w:r>
              <w:rPr>
                <w:spacing w:val="-5"/>
                <w:sz w:val="18"/>
              </w:rPr>
              <w:t>060</w:t>
            </w:r>
          </w:p>
        </w:tc>
        <w:tc>
          <w:tcPr>
            <w:tcW w:w="679" w:type="dxa"/>
          </w:tcPr>
          <w:p>
            <w:pPr>
              <w:pStyle w:val="TableParagraph"/>
              <w:spacing w:before="151"/>
              <w:ind w:left="10"/>
              <w:rPr>
                <w:sz w:val="18"/>
              </w:rPr>
            </w:pPr>
            <w:r>
              <w:rPr>
                <w:sz w:val="18"/>
              </w:rPr>
              <w:t>-</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5</w:t>
      </w:r>
      <w:r>
        <w:rPr>
          <w:spacing w:val="40"/>
          <w:sz w:val="16"/>
        </w:rPr>
        <w:t> </w:t>
      </w:r>
      <w:r>
        <w:rPr>
          <w:sz w:val="16"/>
        </w:rPr>
        <w:t>Ocorrência – 1:N</w:t>
      </w:r>
    </w:p>
    <w:p>
      <w:pPr>
        <w:pStyle w:val="BodyText"/>
        <w:spacing w:before="1"/>
        <w:rPr>
          <w:sz w:val="19"/>
        </w:rPr>
      </w:pPr>
    </w:p>
    <w:p>
      <w:pPr>
        <w:spacing w:before="0"/>
        <w:ind w:left="193" w:right="0" w:firstLine="0"/>
        <w:jc w:val="left"/>
        <w:rPr>
          <w:sz w:val="20"/>
        </w:rPr>
      </w:pPr>
      <w:r>
        <w:rPr>
          <w:b/>
          <w:sz w:val="20"/>
        </w:rPr>
        <w:t>REGISTRO</w:t>
      </w:r>
      <w:r>
        <w:rPr>
          <w:b/>
          <w:spacing w:val="-13"/>
          <w:sz w:val="20"/>
        </w:rPr>
        <w:t> </w:t>
      </w:r>
      <w:r>
        <w:rPr>
          <w:b/>
          <w:sz w:val="20"/>
        </w:rPr>
        <w:t>K280</w:t>
      </w:r>
      <w:r>
        <w:rPr>
          <w:sz w:val="20"/>
        </w:rPr>
        <w:t>:</w:t>
      </w:r>
      <w:r>
        <w:rPr>
          <w:spacing w:val="-12"/>
          <w:sz w:val="20"/>
        </w:rPr>
        <w:t> </w:t>
      </w:r>
      <w:r>
        <w:rPr>
          <w:sz w:val="20"/>
        </w:rPr>
        <w:t>CORREÇÃO</w:t>
      </w:r>
      <w:r>
        <w:rPr>
          <w:spacing w:val="-13"/>
          <w:sz w:val="20"/>
        </w:rPr>
        <w:t> </w:t>
      </w:r>
      <w:r>
        <w:rPr>
          <w:sz w:val="20"/>
        </w:rPr>
        <w:t>DE</w:t>
      </w:r>
      <w:r>
        <w:rPr>
          <w:spacing w:val="-12"/>
          <w:sz w:val="20"/>
        </w:rPr>
        <w:t> </w:t>
      </w:r>
      <w:r>
        <w:rPr>
          <w:sz w:val="20"/>
        </w:rPr>
        <w:t>APONTAMENTO</w:t>
      </w:r>
      <w:r>
        <w:rPr>
          <w:spacing w:val="-11"/>
          <w:sz w:val="20"/>
        </w:rPr>
        <w:t> </w:t>
      </w:r>
      <w:r>
        <w:rPr>
          <w:sz w:val="20"/>
        </w:rPr>
        <w:t>–</w:t>
      </w:r>
      <w:r>
        <w:rPr>
          <w:spacing w:val="-8"/>
          <w:sz w:val="20"/>
        </w:rPr>
        <w:t> </w:t>
      </w:r>
      <w:r>
        <w:rPr>
          <w:sz w:val="20"/>
        </w:rPr>
        <w:t>ESTOQUE</w:t>
      </w:r>
      <w:r>
        <w:rPr>
          <w:spacing w:val="-10"/>
          <w:sz w:val="20"/>
        </w:rPr>
        <w:t> </w:t>
      </w:r>
      <w:r>
        <w:rPr>
          <w:spacing w:val="-2"/>
          <w:sz w:val="20"/>
        </w:rPr>
        <w:t>ESCRITURADO</w:t>
      </w:r>
    </w:p>
    <w:p>
      <w:pPr>
        <w:pStyle w:val="BodyText"/>
        <w:spacing w:before="4" w:after="1"/>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443"/>
        <w:gridCol w:w="6134"/>
        <w:gridCol w:w="570"/>
        <w:gridCol w:w="519"/>
        <w:gridCol w:w="680"/>
      </w:tblGrid>
      <w:tr>
        <w:trPr>
          <w:trHeight w:val="318" w:hRule="atLeast"/>
        </w:trPr>
        <w:tc>
          <w:tcPr>
            <w:tcW w:w="569" w:type="dxa"/>
          </w:tcPr>
          <w:p>
            <w:pPr>
              <w:pStyle w:val="TableParagraph"/>
              <w:spacing w:before="55"/>
              <w:ind w:left="88" w:right="79"/>
              <w:rPr>
                <w:sz w:val="18"/>
              </w:rPr>
            </w:pPr>
            <w:r>
              <w:rPr>
                <w:spacing w:val="-5"/>
                <w:sz w:val="18"/>
              </w:rPr>
              <w:t>Nº</w:t>
            </w:r>
          </w:p>
        </w:tc>
        <w:tc>
          <w:tcPr>
            <w:tcW w:w="1443" w:type="dxa"/>
          </w:tcPr>
          <w:p>
            <w:pPr>
              <w:pStyle w:val="TableParagraph"/>
              <w:spacing w:before="55"/>
              <w:jc w:val="left"/>
              <w:rPr>
                <w:sz w:val="18"/>
              </w:rPr>
            </w:pPr>
            <w:r>
              <w:rPr>
                <w:spacing w:val="-2"/>
                <w:sz w:val="18"/>
              </w:rPr>
              <w:t>Campo</w:t>
            </w:r>
          </w:p>
        </w:tc>
        <w:tc>
          <w:tcPr>
            <w:tcW w:w="6134" w:type="dxa"/>
          </w:tcPr>
          <w:p>
            <w:pPr>
              <w:pStyle w:val="TableParagraph"/>
              <w:spacing w:before="55"/>
              <w:jc w:val="left"/>
              <w:rPr>
                <w:sz w:val="18"/>
              </w:rPr>
            </w:pPr>
            <w:r>
              <w:rPr>
                <w:spacing w:val="-2"/>
                <w:sz w:val="18"/>
              </w:rPr>
              <w:t>Descrição</w:t>
            </w:r>
          </w:p>
        </w:tc>
        <w:tc>
          <w:tcPr>
            <w:tcW w:w="570" w:type="dxa"/>
          </w:tcPr>
          <w:p>
            <w:pPr>
              <w:pStyle w:val="TableParagraph"/>
              <w:spacing w:before="55"/>
              <w:ind w:left="89" w:right="83"/>
              <w:rPr>
                <w:sz w:val="18"/>
              </w:rPr>
            </w:pPr>
            <w:r>
              <w:rPr>
                <w:spacing w:val="-4"/>
                <w:sz w:val="18"/>
              </w:rPr>
              <w:t>Tipo</w:t>
            </w:r>
          </w:p>
        </w:tc>
        <w:tc>
          <w:tcPr>
            <w:tcW w:w="519" w:type="dxa"/>
          </w:tcPr>
          <w:p>
            <w:pPr>
              <w:pStyle w:val="TableParagraph"/>
              <w:spacing w:before="55"/>
              <w:ind w:left="61" w:right="56"/>
              <w:rPr>
                <w:sz w:val="18"/>
              </w:rPr>
            </w:pPr>
            <w:r>
              <w:rPr>
                <w:spacing w:val="-5"/>
                <w:sz w:val="18"/>
              </w:rPr>
              <w:t>Tam</w:t>
            </w:r>
          </w:p>
        </w:tc>
        <w:tc>
          <w:tcPr>
            <w:tcW w:w="680" w:type="dxa"/>
          </w:tcPr>
          <w:p>
            <w:pPr>
              <w:pStyle w:val="TableParagraph"/>
              <w:spacing w:before="55"/>
              <w:ind w:left="118" w:right="117"/>
              <w:rPr>
                <w:sz w:val="18"/>
              </w:rPr>
            </w:pPr>
            <w:r>
              <w:rPr>
                <w:spacing w:val="-5"/>
                <w:sz w:val="18"/>
              </w:rPr>
              <w:t>Dec</w:t>
            </w:r>
          </w:p>
        </w:tc>
      </w:tr>
      <w:tr>
        <w:trPr>
          <w:trHeight w:val="309" w:hRule="atLeast"/>
        </w:trPr>
        <w:tc>
          <w:tcPr>
            <w:tcW w:w="569" w:type="dxa"/>
          </w:tcPr>
          <w:p>
            <w:pPr>
              <w:pStyle w:val="TableParagraph"/>
              <w:spacing w:before="45"/>
              <w:ind w:left="88" w:right="77"/>
              <w:rPr>
                <w:sz w:val="18"/>
              </w:rPr>
            </w:pPr>
            <w:r>
              <w:rPr>
                <w:spacing w:val="-5"/>
                <w:sz w:val="18"/>
              </w:rPr>
              <w:t>01</w:t>
            </w:r>
          </w:p>
        </w:tc>
        <w:tc>
          <w:tcPr>
            <w:tcW w:w="1443" w:type="dxa"/>
          </w:tcPr>
          <w:p>
            <w:pPr>
              <w:pStyle w:val="TableParagraph"/>
              <w:spacing w:before="45"/>
              <w:jc w:val="left"/>
              <w:rPr>
                <w:sz w:val="18"/>
              </w:rPr>
            </w:pPr>
            <w:r>
              <w:rPr>
                <w:spacing w:val="-5"/>
                <w:sz w:val="18"/>
              </w:rPr>
              <w:t>REG</w:t>
            </w:r>
          </w:p>
        </w:tc>
        <w:tc>
          <w:tcPr>
            <w:tcW w:w="6134"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"K280"</w:t>
            </w:r>
          </w:p>
        </w:tc>
        <w:tc>
          <w:tcPr>
            <w:tcW w:w="570" w:type="dxa"/>
          </w:tcPr>
          <w:p>
            <w:pPr>
              <w:pStyle w:val="TableParagraph"/>
              <w:spacing w:before="45"/>
              <w:ind w:left="8"/>
              <w:rPr>
                <w:sz w:val="18"/>
              </w:rPr>
            </w:pPr>
            <w:r>
              <w:rPr>
                <w:sz w:val="18"/>
              </w:rPr>
              <w:t>C</w:t>
            </w:r>
          </w:p>
        </w:tc>
        <w:tc>
          <w:tcPr>
            <w:tcW w:w="519" w:type="dxa"/>
          </w:tcPr>
          <w:p>
            <w:pPr>
              <w:pStyle w:val="TableParagraph"/>
              <w:spacing w:before="45"/>
              <w:ind w:left="65" w:right="56"/>
              <w:rPr>
                <w:sz w:val="18"/>
              </w:rPr>
            </w:pPr>
            <w:r>
              <w:rPr>
                <w:spacing w:val="-5"/>
                <w:sz w:val="18"/>
              </w:rPr>
              <w:t>004</w:t>
            </w:r>
          </w:p>
        </w:tc>
        <w:tc>
          <w:tcPr>
            <w:tcW w:w="680" w:type="dxa"/>
          </w:tcPr>
          <w:p>
            <w:pPr>
              <w:pStyle w:val="TableParagraph"/>
              <w:spacing w:before="45"/>
              <w:ind w:left="3"/>
              <w:rPr>
                <w:sz w:val="18"/>
              </w:rPr>
            </w:pPr>
            <w:r>
              <w:rPr>
                <w:sz w:val="18"/>
              </w:rPr>
              <w:t>-</w:t>
            </w:r>
          </w:p>
        </w:tc>
      </w:tr>
      <w:tr>
        <w:trPr>
          <w:trHeight w:val="306" w:hRule="atLeast"/>
        </w:trPr>
        <w:tc>
          <w:tcPr>
            <w:tcW w:w="569" w:type="dxa"/>
          </w:tcPr>
          <w:p>
            <w:pPr>
              <w:pStyle w:val="TableParagraph"/>
              <w:spacing w:before="45"/>
              <w:ind w:left="88" w:right="77"/>
              <w:rPr>
                <w:sz w:val="18"/>
              </w:rPr>
            </w:pPr>
            <w:r>
              <w:rPr>
                <w:spacing w:val="-5"/>
                <w:sz w:val="18"/>
              </w:rPr>
              <w:t>02</w:t>
            </w:r>
          </w:p>
        </w:tc>
        <w:tc>
          <w:tcPr>
            <w:tcW w:w="1443" w:type="dxa"/>
          </w:tcPr>
          <w:p>
            <w:pPr>
              <w:pStyle w:val="TableParagraph"/>
              <w:spacing w:before="45"/>
              <w:jc w:val="left"/>
              <w:rPr>
                <w:sz w:val="18"/>
              </w:rPr>
            </w:pPr>
            <w:r>
              <w:rPr>
                <w:spacing w:val="-2"/>
                <w:sz w:val="18"/>
              </w:rPr>
              <w:t>DT_EST</w:t>
            </w:r>
          </w:p>
        </w:tc>
        <w:tc>
          <w:tcPr>
            <w:tcW w:w="6134" w:type="dxa"/>
          </w:tcPr>
          <w:p>
            <w:pPr>
              <w:pStyle w:val="TableParagraph"/>
              <w:spacing w:before="45"/>
              <w:jc w:val="left"/>
              <w:rPr>
                <w:sz w:val="18"/>
              </w:rPr>
            </w:pPr>
            <w:r>
              <w:rPr>
                <w:sz w:val="18"/>
              </w:rPr>
              <w:t>Data</w:t>
            </w:r>
            <w:r>
              <w:rPr>
                <w:spacing w:val="-2"/>
                <w:sz w:val="18"/>
              </w:rPr>
              <w:t> </w:t>
            </w:r>
            <w:r>
              <w:rPr>
                <w:sz w:val="18"/>
              </w:rPr>
              <w:t>do estoque</w:t>
            </w:r>
            <w:r>
              <w:rPr>
                <w:spacing w:val="-3"/>
                <w:sz w:val="18"/>
              </w:rPr>
              <w:t> </w:t>
            </w:r>
            <w:r>
              <w:rPr>
                <w:sz w:val="18"/>
              </w:rPr>
              <w:t>final</w:t>
            </w:r>
            <w:r>
              <w:rPr>
                <w:spacing w:val="-1"/>
                <w:sz w:val="18"/>
              </w:rPr>
              <w:t> </w:t>
            </w:r>
            <w:r>
              <w:rPr>
                <w:sz w:val="18"/>
              </w:rPr>
              <w:t>escriturado</w:t>
            </w:r>
            <w:r>
              <w:rPr>
                <w:spacing w:val="-2"/>
                <w:sz w:val="18"/>
              </w:rPr>
              <w:t> </w:t>
            </w:r>
            <w:r>
              <w:rPr>
                <w:sz w:val="18"/>
              </w:rPr>
              <w:t>que</w:t>
            </w:r>
            <w:r>
              <w:rPr>
                <w:spacing w:val="-3"/>
                <w:sz w:val="18"/>
              </w:rPr>
              <w:t> </w:t>
            </w:r>
            <w:r>
              <w:rPr>
                <w:sz w:val="18"/>
              </w:rPr>
              <w:t>está</w:t>
            </w:r>
            <w:r>
              <w:rPr>
                <w:spacing w:val="-2"/>
                <w:sz w:val="18"/>
              </w:rPr>
              <w:t> </w:t>
            </w:r>
            <w:r>
              <w:rPr>
                <w:sz w:val="18"/>
              </w:rPr>
              <w:t>sendo </w:t>
            </w:r>
            <w:r>
              <w:rPr>
                <w:spacing w:val="-2"/>
                <w:sz w:val="18"/>
              </w:rPr>
              <w:t>corrigido</w:t>
            </w:r>
          </w:p>
        </w:tc>
        <w:tc>
          <w:tcPr>
            <w:tcW w:w="570" w:type="dxa"/>
          </w:tcPr>
          <w:p>
            <w:pPr>
              <w:pStyle w:val="TableParagraph"/>
              <w:spacing w:before="45"/>
              <w:ind w:left="8"/>
              <w:rPr>
                <w:sz w:val="18"/>
              </w:rPr>
            </w:pPr>
            <w:r>
              <w:rPr>
                <w:sz w:val="18"/>
              </w:rPr>
              <w:t>N</w:t>
            </w:r>
          </w:p>
        </w:tc>
        <w:tc>
          <w:tcPr>
            <w:tcW w:w="519" w:type="dxa"/>
          </w:tcPr>
          <w:p>
            <w:pPr>
              <w:pStyle w:val="TableParagraph"/>
              <w:spacing w:before="45"/>
              <w:ind w:left="65" w:right="56"/>
              <w:rPr>
                <w:sz w:val="18"/>
              </w:rPr>
            </w:pPr>
            <w:r>
              <w:rPr>
                <w:spacing w:val="-4"/>
                <w:sz w:val="18"/>
              </w:rPr>
              <w:t>008*</w:t>
            </w:r>
          </w:p>
        </w:tc>
        <w:tc>
          <w:tcPr>
            <w:tcW w:w="680" w:type="dxa"/>
          </w:tcPr>
          <w:p>
            <w:pPr>
              <w:pStyle w:val="TableParagraph"/>
              <w:spacing w:before="45"/>
              <w:ind w:left="3"/>
              <w:rPr>
                <w:sz w:val="18"/>
              </w:rPr>
            </w:pPr>
            <w:r>
              <w:rPr>
                <w:sz w:val="18"/>
              </w:rPr>
              <w:t>-</w:t>
            </w:r>
          </w:p>
        </w:tc>
      </w:tr>
      <w:tr>
        <w:trPr>
          <w:trHeight w:val="311" w:hRule="atLeast"/>
        </w:trPr>
        <w:tc>
          <w:tcPr>
            <w:tcW w:w="569" w:type="dxa"/>
          </w:tcPr>
          <w:p>
            <w:pPr>
              <w:pStyle w:val="TableParagraph"/>
              <w:ind w:left="88" w:right="77"/>
              <w:rPr>
                <w:sz w:val="18"/>
              </w:rPr>
            </w:pPr>
            <w:r>
              <w:rPr>
                <w:spacing w:val="-5"/>
                <w:sz w:val="18"/>
              </w:rPr>
              <w:t>03</w:t>
            </w:r>
          </w:p>
        </w:tc>
        <w:tc>
          <w:tcPr>
            <w:tcW w:w="1443" w:type="dxa"/>
          </w:tcPr>
          <w:p>
            <w:pPr>
              <w:pStyle w:val="TableParagraph"/>
              <w:jc w:val="left"/>
              <w:rPr>
                <w:sz w:val="18"/>
              </w:rPr>
            </w:pPr>
            <w:r>
              <w:rPr>
                <w:spacing w:val="-2"/>
                <w:sz w:val="18"/>
              </w:rPr>
              <w:t>COD_ITEM</w:t>
            </w:r>
          </w:p>
        </w:tc>
        <w:tc>
          <w:tcPr>
            <w:tcW w:w="6134" w:type="dxa"/>
          </w:tcPr>
          <w:p>
            <w:pPr>
              <w:pStyle w:val="TableParagraph"/>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570" w:type="dxa"/>
          </w:tcPr>
          <w:p>
            <w:pPr>
              <w:pStyle w:val="TableParagraph"/>
              <w:ind w:left="8"/>
              <w:rPr>
                <w:sz w:val="18"/>
              </w:rPr>
            </w:pPr>
            <w:r>
              <w:rPr>
                <w:sz w:val="18"/>
              </w:rPr>
              <w:t>C</w:t>
            </w:r>
          </w:p>
        </w:tc>
        <w:tc>
          <w:tcPr>
            <w:tcW w:w="519" w:type="dxa"/>
          </w:tcPr>
          <w:p>
            <w:pPr>
              <w:pStyle w:val="TableParagraph"/>
              <w:ind w:left="65" w:right="56"/>
              <w:rPr>
                <w:sz w:val="18"/>
              </w:rPr>
            </w:pPr>
            <w:r>
              <w:rPr>
                <w:spacing w:val="-5"/>
                <w:sz w:val="18"/>
              </w:rPr>
              <w:t>060</w:t>
            </w:r>
          </w:p>
        </w:tc>
        <w:tc>
          <w:tcPr>
            <w:tcW w:w="680" w:type="dxa"/>
          </w:tcPr>
          <w:p>
            <w:pPr>
              <w:pStyle w:val="TableParagraph"/>
              <w:ind w:left="3"/>
              <w:rPr>
                <w:sz w:val="18"/>
              </w:rPr>
            </w:pPr>
            <w:r>
              <w:rPr>
                <w:sz w:val="18"/>
              </w:rPr>
              <w:t>-</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443"/>
        <w:gridCol w:w="6134"/>
        <w:gridCol w:w="570"/>
        <w:gridCol w:w="519"/>
        <w:gridCol w:w="680"/>
      </w:tblGrid>
      <w:tr>
        <w:trPr>
          <w:trHeight w:val="525" w:hRule="atLeast"/>
        </w:trPr>
        <w:tc>
          <w:tcPr>
            <w:tcW w:w="569" w:type="dxa"/>
            <w:tcBorders>
              <w:top w:val="nil"/>
            </w:tcBorders>
          </w:tcPr>
          <w:p>
            <w:pPr>
              <w:pStyle w:val="TableParagraph"/>
              <w:spacing w:before="161"/>
              <w:ind w:left="88" w:right="77"/>
              <w:rPr>
                <w:sz w:val="18"/>
              </w:rPr>
            </w:pPr>
            <w:r>
              <w:rPr>
                <w:spacing w:val="-5"/>
                <w:sz w:val="18"/>
              </w:rPr>
              <w:t>04</w:t>
            </w:r>
          </w:p>
        </w:tc>
        <w:tc>
          <w:tcPr>
            <w:tcW w:w="1443" w:type="dxa"/>
            <w:tcBorders>
              <w:top w:val="nil"/>
            </w:tcBorders>
          </w:tcPr>
          <w:p>
            <w:pPr>
              <w:pStyle w:val="TableParagraph"/>
              <w:spacing w:before="161"/>
              <w:jc w:val="left"/>
              <w:rPr>
                <w:sz w:val="18"/>
              </w:rPr>
            </w:pPr>
            <w:r>
              <w:rPr>
                <w:spacing w:val="-2"/>
                <w:sz w:val="18"/>
              </w:rPr>
              <w:t>QTD_COR_POS</w:t>
            </w:r>
          </w:p>
        </w:tc>
        <w:tc>
          <w:tcPr>
            <w:tcW w:w="6134" w:type="dxa"/>
            <w:tcBorders>
              <w:top w:val="nil"/>
            </w:tcBorders>
          </w:tcPr>
          <w:p>
            <w:pPr>
              <w:pStyle w:val="TableParagraph"/>
              <w:spacing w:before="58"/>
              <w:jc w:val="left"/>
              <w:rPr>
                <w:sz w:val="18"/>
              </w:rPr>
            </w:pPr>
            <w:r>
              <w:rPr>
                <w:sz w:val="18"/>
              </w:rPr>
              <w:t>Quantidade de correção positiva de apontamento ocorrido em período de apuração </w:t>
            </w:r>
            <w:r>
              <w:rPr>
                <w:spacing w:val="-2"/>
                <w:sz w:val="18"/>
              </w:rPr>
              <w:t>anterior</w:t>
            </w:r>
          </w:p>
        </w:tc>
        <w:tc>
          <w:tcPr>
            <w:tcW w:w="570" w:type="dxa"/>
            <w:tcBorders>
              <w:top w:val="nil"/>
            </w:tcBorders>
          </w:tcPr>
          <w:p>
            <w:pPr>
              <w:pStyle w:val="TableParagraph"/>
              <w:spacing w:before="161"/>
              <w:ind w:left="8"/>
              <w:rPr>
                <w:sz w:val="18"/>
              </w:rPr>
            </w:pPr>
            <w:r>
              <w:rPr>
                <w:sz w:val="18"/>
              </w:rPr>
              <w:t>N</w:t>
            </w:r>
          </w:p>
        </w:tc>
        <w:tc>
          <w:tcPr>
            <w:tcW w:w="519" w:type="dxa"/>
            <w:tcBorders>
              <w:top w:val="nil"/>
            </w:tcBorders>
          </w:tcPr>
          <w:p>
            <w:pPr>
              <w:pStyle w:val="TableParagraph"/>
              <w:spacing w:before="161"/>
              <w:ind w:left="7"/>
              <w:rPr>
                <w:sz w:val="18"/>
              </w:rPr>
            </w:pPr>
            <w:r>
              <w:rPr>
                <w:sz w:val="18"/>
              </w:rPr>
              <w:t>-</w:t>
            </w:r>
          </w:p>
        </w:tc>
        <w:tc>
          <w:tcPr>
            <w:tcW w:w="680" w:type="dxa"/>
            <w:tcBorders>
              <w:top w:val="nil"/>
            </w:tcBorders>
          </w:tcPr>
          <w:p>
            <w:pPr>
              <w:pStyle w:val="TableParagraph"/>
              <w:spacing w:before="161"/>
              <w:ind w:left="4"/>
              <w:rPr>
                <w:sz w:val="18"/>
              </w:rPr>
            </w:pPr>
            <w:r>
              <w:rPr>
                <w:sz w:val="18"/>
              </w:rPr>
              <w:t>3</w:t>
            </w:r>
          </w:p>
        </w:tc>
      </w:tr>
      <w:tr>
        <w:trPr>
          <w:trHeight w:val="518" w:hRule="atLeast"/>
        </w:trPr>
        <w:tc>
          <w:tcPr>
            <w:tcW w:w="569" w:type="dxa"/>
          </w:tcPr>
          <w:p>
            <w:pPr>
              <w:pStyle w:val="TableParagraph"/>
              <w:spacing w:before="151"/>
              <w:ind w:left="88" w:right="77"/>
              <w:rPr>
                <w:sz w:val="18"/>
              </w:rPr>
            </w:pPr>
            <w:r>
              <w:rPr>
                <w:spacing w:val="-5"/>
                <w:sz w:val="18"/>
              </w:rPr>
              <w:t>05</w:t>
            </w:r>
          </w:p>
        </w:tc>
        <w:tc>
          <w:tcPr>
            <w:tcW w:w="1443" w:type="dxa"/>
          </w:tcPr>
          <w:p>
            <w:pPr>
              <w:pStyle w:val="TableParagraph"/>
              <w:spacing w:before="151"/>
              <w:jc w:val="left"/>
              <w:rPr>
                <w:sz w:val="18"/>
              </w:rPr>
            </w:pPr>
            <w:r>
              <w:rPr>
                <w:spacing w:val="-2"/>
                <w:sz w:val="18"/>
              </w:rPr>
              <w:t>QTD_COR_NEG</w:t>
            </w:r>
          </w:p>
        </w:tc>
        <w:tc>
          <w:tcPr>
            <w:tcW w:w="6134" w:type="dxa"/>
          </w:tcPr>
          <w:p>
            <w:pPr>
              <w:pStyle w:val="TableParagraph"/>
              <w:jc w:val="left"/>
              <w:rPr>
                <w:sz w:val="18"/>
              </w:rPr>
            </w:pPr>
            <w:r>
              <w:rPr>
                <w:sz w:val="18"/>
              </w:rPr>
              <w:t>Quantidade de correção negativa de apontamento ocorrido em período de apuração </w:t>
            </w:r>
            <w:r>
              <w:rPr>
                <w:spacing w:val="-2"/>
                <w:sz w:val="18"/>
              </w:rPr>
              <w:t>anterior</w:t>
            </w:r>
          </w:p>
        </w:tc>
        <w:tc>
          <w:tcPr>
            <w:tcW w:w="570" w:type="dxa"/>
          </w:tcPr>
          <w:p>
            <w:pPr>
              <w:pStyle w:val="TableParagraph"/>
              <w:spacing w:before="151"/>
              <w:ind w:left="8"/>
              <w:rPr>
                <w:sz w:val="18"/>
              </w:rPr>
            </w:pPr>
            <w:r>
              <w:rPr>
                <w:sz w:val="18"/>
              </w:rPr>
              <w:t>N</w:t>
            </w:r>
          </w:p>
        </w:tc>
        <w:tc>
          <w:tcPr>
            <w:tcW w:w="519" w:type="dxa"/>
          </w:tcPr>
          <w:p>
            <w:pPr>
              <w:pStyle w:val="TableParagraph"/>
              <w:spacing w:before="151"/>
              <w:ind w:left="7"/>
              <w:rPr>
                <w:sz w:val="18"/>
              </w:rPr>
            </w:pPr>
            <w:r>
              <w:rPr>
                <w:sz w:val="18"/>
              </w:rPr>
              <w:t>-</w:t>
            </w:r>
          </w:p>
        </w:tc>
        <w:tc>
          <w:tcPr>
            <w:tcW w:w="680" w:type="dxa"/>
          </w:tcPr>
          <w:p>
            <w:pPr>
              <w:pStyle w:val="TableParagraph"/>
              <w:spacing w:before="151"/>
              <w:ind w:left="4"/>
              <w:rPr>
                <w:sz w:val="18"/>
              </w:rPr>
            </w:pPr>
            <w:r>
              <w:rPr>
                <w:sz w:val="18"/>
              </w:rPr>
              <w:t>3</w:t>
            </w:r>
          </w:p>
        </w:tc>
      </w:tr>
      <w:tr>
        <w:trPr>
          <w:trHeight w:val="1012" w:hRule="atLeast"/>
        </w:trPr>
        <w:tc>
          <w:tcPr>
            <w:tcW w:w="569" w:type="dxa"/>
          </w:tcPr>
          <w:p>
            <w:pPr>
              <w:pStyle w:val="TableParagraph"/>
              <w:spacing w:before="0"/>
              <w:ind w:left="0"/>
              <w:jc w:val="left"/>
              <w:rPr>
                <w:sz w:val="20"/>
              </w:rPr>
            </w:pPr>
          </w:p>
          <w:p>
            <w:pPr>
              <w:pStyle w:val="TableParagraph"/>
              <w:spacing w:before="168"/>
              <w:ind w:left="88" w:right="77"/>
              <w:rPr>
                <w:sz w:val="18"/>
              </w:rPr>
            </w:pPr>
            <w:r>
              <w:rPr>
                <w:spacing w:val="-5"/>
                <w:sz w:val="18"/>
              </w:rPr>
              <w:t>06</w:t>
            </w:r>
          </w:p>
        </w:tc>
        <w:tc>
          <w:tcPr>
            <w:tcW w:w="1443" w:type="dxa"/>
          </w:tcPr>
          <w:p>
            <w:pPr>
              <w:pStyle w:val="TableParagraph"/>
              <w:spacing w:before="0"/>
              <w:ind w:left="0"/>
              <w:jc w:val="left"/>
              <w:rPr>
                <w:sz w:val="20"/>
              </w:rPr>
            </w:pPr>
          </w:p>
          <w:p>
            <w:pPr>
              <w:pStyle w:val="TableParagraph"/>
              <w:spacing w:before="168"/>
              <w:jc w:val="left"/>
              <w:rPr>
                <w:sz w:val="18"/>
              </w:rPr>
            </w:pPr>
            <w:r>
              <w:rPr>
                <w:spacing w:val="-2"/>
                <w:sz w:val="18"/>
              </w:rPr>
              <w:t>IND_EST</w:t>
            </w:r>
          </w:p>
        </w:tc>
        <w:tc>
          <w:tcPr>
            <w:tcW w:w="6134" w:type="dxa"/>
          </w:tcPr>
          <w:p>
            <w:pPr>
              <w:pStyle w:val="TableParagraph"/>
              <w:spacing w:before="45"/>
              <w:jc w:val="left"/>
              <w:rPr>
                <w:sz w:val="18"/>
              </w:rPr>
            </w:pPr>
            <w:r>
              <w:rPr>
                <w:sz w:val="18"/>
              </w:rPr>
              <w:t>Indicador</w:t>
            </w:r>
            <w:r>
              <w:rPr>
                <w:spacing w:val="-1"/>
                <w:sz w:val="18"/>
              </w:rPr>
              <w:t> </w:t>
            </w:r>
            <w:r>
              <w:rPr>
                <w:sz w:val="18"/>
              </w:rPr>
              <w:t>do tipo</w:t>
            </w:r>
            <w:r>
              <w:rPr>
                <w:spacing w:val="-2"/>
                <w:sz w:val="18"/>
              </w:rPr>
              <w:t> </w:t>
            </w:r>
            <w:r>
              <w:rPr>
                <w:sz w:val="18"/>
              </w:rPr>
              <w:t>de</w:t>
            </w:r>
            <w:r>
              <w:rPr>
                <w:spacing w:val="-1"/>
                <w:sz w:val="18"/>
              </w:rPr>
              <w:t> </w:t>
            </w:r>
            <w:r>
              <w:rPr>
                <w:spacing w:val="-2"/>
                <w:sz w:val="18"/>
              </w:rPr>
              <w:t>estoque:</w:t>
            </w:r>
          </w:p>
          <w:p>
            <w:pPr>
              <w:pStyle w:val="TableParagraph"/>
              <w:spacing w:before="28"/>
              <w:jc w:val="left"/>
              <w:rPr>
                <w:sz w:val="18"/>
              </w:rPr>
            </w:pPr>
            <w:r>
              <w:rPr>
                <w:sz w:val="18"/>
              </w:rPr>
              <w:t>0 =</w:t>
            </w:r>
            <w:r>
              <w:rPr>
                <w:spacing w:val="-2"/>
                <w:sz w:val="18"/>
              </w:rPr>
              <w:t> </w:t>
            </w:r>
            <w:r>
              <w:rPr>
                <w:sz w:val="18"/>
              </w:rPr>
              <w:t>Estoque</w:t>
            </w:r>
            <w:r>
              <w:rPr>
                <w:spacing w:val="-4"/>
                <w:sz w:val="18"/>
              </w:rPr>
              <w:t> </w:t>
            </w:r>
            <w:r>
              <w:rPr>
                <w:sz w:val="18"/>
              </w:rPr>
              <w:t>de</w:t>
            </w:r>
            <w:r>
              <w:rPr>
                <w:spacing w:val="-2"/>
                <w:sz w:val="18"/>
              </w:rPr>
              <w:t> </w:t>
            </w:r>
            <w:r>
              <w:rPr>
                <w:sz w:val="18"/>
              </w:rPr>
              <w:t>propriedade</w:t>
            </w:r>
            <w:r>
              <w:rPr>
                <w:spacing w:val="-2"/>
                <w:sz w:val="18"/>
              </w:rPr>
              <w:t> </w:t>
            </w:r>
            <w:r>
              <w:rPr>
                <w:sz w:val="18"/>
              </w:rPr>
              <w:t>do informante</w:t>
            </w:r>
            <w:r>
              <w:rPr>
                <w:spacing w:val="-1"/>
                <w:sz w:val="18"/>
              </w:rPr>
              <w:t> </w:t>
            </w:r>
            <w:r>
              <w:rPr>
                <w:sz w:val="18"/>
              </w:rPr>
              <w:t>e</w:t>
            </w:r>
            <w:r>
              <w:rPr>
                <w:spacing w:val="-1"/>
                <w:sz w:val="18"/>
              </w:rPr>
              <w:t> </w:t>
            </w:r>
            <w:r>
              <w:rPr>
                <w:sz w:val="18"/>
              </w:rPr>
              <w:t>em</w:t>
            </w:r>
            <w:r>
              <w:rPr>
                <w:spacing w:val="-2"/>
                <w:sz w:val="18"/>
              </w:rPr>
              <w:t> </w:t>
            </w:r>
            <w:r>
              <w:rPr>
                <w:sz w:val="18"/>
              </w:rPr>
              <w:t>seu</w:t>
            </w:r>
            <w:r>
              <w:rPr>
                <w:spacing w:val="1"/>
                <w:sz w:val="18"/>
              </w:rPr>
              <w:t> </w:t>
            </w:r>
            <w:r>
              <w:rPr>
                <w:spacing w:val="-4"/>
                <w:sz w:val="18"/>
              </w:rPr>
              <w:t>poder</w:t>
            </w:r>
          </w:p>
          <w:p>
            <w:pPr>
              <w:pStyle w:val="TableParagraph"/>
              <w:spacing w:before="28"/>
              <w:jc w:val="left"/>
              <w:rPr>
                <w:sz w:val="18"/>
              </w:rPr>
            </w:pPr>
            <w:r>
              <w:rPr>
                <w:sz w:val="18"/>
              </w:rPr>
              <w:t>1 =</w:t>
            </w:r>
            <w:r>
              <w:rPr>
                <w:spacing w:val="-1"/>
                <w:sz w:val="18"/>
              </w:rPr>
              <w:t> </w:t>
            </w:r>
            <w:r>
              <w:rPr>
                <w:sz w:val="18"/>
              </w:rPr>
              <w:t>Estoque</w:t>
            </w:r>
            <w:r>
              <w:rPr>
                <w:spacing w:val="-4"/>
                <w:sz w:val="18"/>
              </w:rPr>
              <w:t> </w:t>
            </w:r>
            <w:r>
              <w:rPr>
                <w:sz w:val="18"/>
              </w:rPr>
              <w:t>de</w:t>
            </w:r>
            <w:r>
              <w:rPr>
                <w:spacing w:val="-1"/>
                <w:sz w:val="18"/>
              </w:rPr>
              <w:t> </w:t>
            </w:r>
            <w:r>
              <w:rPr>
                <w:sz w:val="18"/>
              </w:rPr>
              <w:t>propriedade</w:t>
            </w:r>
            <w:r>
              <w:rPr>
                <w:spacing w:val="-2"/>
                <w:sz w:val="18"/>
              </w:rPr>
              <w:t> </w:t>
            </w:r>
            <w:r>
              <w:rPr>
                <w:sz w:val="18"/>
              </w:rPr>
              <w:t>do</w:t>
            </w:r>
            <w:r>
              <w:rPr>
                <w:spacing w:val="1"/>
                <w:sz w:val="18"/>
              </w:rPr>
              <w:t> </w:t>
            </w:r>
            <w:r>
              <w:rPr>
                <w:sz w:val="18"/>
              </w:rPr>
              <w:t>informante</w:t>
            </w:r>
            <w:r>
              <w:rPr>
                <w:spacing w:val="-1"/>
                <w:sz w:val="18"/>
              </w:rPr>
              <w:t> </w:t>
            </w:r>
            <w:r>
              <w:rPr>
                <w:sz w:val="18"/>
              </w:rPr>
              <w:t>e em</w:t>
            </w:r>
            <w:r>
              <w:rPr>
                <w:spacing w:val="-2"/>
                <w:sz w:val="18"/>
              </w:rPr>
              <w:t> </w:t>
            </w:r>
            <w:r>
              <w:rPr>
                <w:sz w:val="18"/>
              </w:rPr>
              <w:t>posse</w:t>
            </w:r>
            <w:r>
              <w:rPr>
                <w:spacing w:val="-1"/>
                <w:sz w:val="18"/>
              </w:rPr>
              <w:t> </w:t>
            </w:r>
            <w:r>
              <w:rPr>
                <w:sz w:val="18"/>
              </w:rPr>
              <w:t>de</w:t>
            </w:r>
            <w:r>
              <w:rPr>
                <w:spacing w:val="-1"/>
                <w:sz w:val="18"/>
              </w:rPr>
              <w:t> </w:t>
            </w:r>
            <w:r>
              <w:rPr>
                <w:spacing w:val="-2"/>
                <w:sz w:val="18"/>
              </w:rPr>
              <w:t>terceiros</w:t>
            </w:r>
          </w:p>
          <w:p>
            <w:pPr>
              <w:pStyle w:val="TableParagraph"/>
              <w:spacing w:before="29"/>
              <w:jc w:val="left"/>
              <w:rPr>
                <w:sz w:val="18"/>
              </w:rPr>
            </w:pPr>
            <w:r>
              <w:rPr>
                <w:sz w:val="18"/>
              </w:rPr>
              <w:t>2 =</w:t>
            </w:r>
            <w:r>
              <w:rPr>
                <w:spacing w:val="-1"/>
                <w:sz w:val="18"/>
              </w:rPr>
              <w:t> </w:t>
            </w:r>
            <w:r>
              <w:rPr>
                <w:sz w:val="18"/>
              </w:rPr>
              <w:t>Estoque</w:t>
            </w:r>
            <w:r>
              <w:rPr>
                <w:spacing w:val="-3"/>
                <w:sz w:val="18"/>
              </w:rPr>
              <w:t> </w:t>
            </w:r>
            <w:r>
              <w:rPr>
                <w:sz w:val="18"/>
              </w:rPr>
              <w:t>de</w:t>
            </w:r>
            <w:r>
              <w:rPr>
                <w:spacing w:val="-1"/>
                <w:sz w:val="18"/>
              </w:rPr>
              <w:t> </w:t>
            </w:r>
            <w:r>
              <w:rPr>
                <w:sz w:val="18"/>
              </w:rPr>
              <w:t>propriedade</w:t>
            </w:r>
            <w:r>
              <w:rPr>
                <w:spacing w:val="-1"/>
                <w:sz w:val="18"/>
              </w:rPr>
              <w:t> </w:t>
            </w:r>
            <w:r>
              <w:rPr>
                <w:sz w:val="18"/>
              </w:rPr>
              <w:t>de</w:t>
            </w:r>
            <w:r>
              <w:rPr>
                <w:spacing w:val="-2"/>
                <w:sz w:val="18"/>
              </w:rPr>
              <w:t> </w:t>
            </w:r>
            <w:r>
              <w:rPr>
                <w:sz w:val="18"/>
              </w:rPr>
              <w:t>terceiros e</w:t>
            </w:r>
            <w:r>
              <w:rPr>
                <w:spacing w:val="-1"/>
                <w:sz w:val="18"/>
              </w:rPr>
              <w:t> </w:t>
            </w:r>
            <w:r>
              <w:rPr>
                <w:sz w:val="18"/>
              </w:rPr>
              <w:t>em</w:t>
            </w:r>
            <w:r>
              <w:rPr>
                <w:spacing w:val="-1"/>
                <w:sz w:val="18"/>
              </w:rPr>
              <w:t> </w:t>
            </w:r>
            <w:r>
              <w:rPr>
                <w:sz w:val="18"/>
              </w:rPr>
              <w:t>posse</w:t>
            </w:r>
            <w:r>
              <w:rPr>
                <w:spacing w:val="-1"/>
                <w:sz w:val="18"/>
              </w:rPr>
              <w:t> </w:t>
            </w:r>
            <w:r>
              <w:rPr>
                <w:sz w:val="18"/>
              </w:rPr>
              <w:t>do</w:t>
            </w:r>
            <w:r>
              <w:rPr>
                <w:spacing w:val="-1"/>
                <w:sz w:val="18"/>
              </w:rPr>
              <w:t> </w:t>
            </w:r>
            <w:r>
              <w:rPr>
                <w:spacing w:val="-2"/>
                <w:sz w:val="18"/>
              </w:rPr>
              <w:t>informante</w:t>
            </w:r>
          </w:p>
        </w:tc>
        <w:tc>
          <w:tcPr>
            <w:tcW w:w="570" w:type="dxa"/>
          </w:tcPr>
          <w:p>
            <w:pPr>
              <w:pStyle w:val="TableParagraph"/>
              <w:spacing w:before="0"/>
              <w:ind w:left="0"/>
              <w:jc w:val="left"/>
              <w:rPr>
                <w:sz w:val="20"/>
              </w:rPr>
            </w:pPr>
          </w:p>
          <w:p>
            <w:pPr>
              <w:pStyle w:val="TableParagraph"/>
              <w:spacing w:before="168"/>
              <w:ind w:left="8"/>
              <w:rPr>
                <w:sz w:val="18"/>
              </w:rPr>
            </w:pPr>
            <w:r>
              <w:rPr>
                <w:sz w:val="18"/>
              </w:rPr>
              <w:t>C</w:t>
            </w:r>
          </w:p>
        </w:tc>
        <w:tc>
          <w:tcPr>
            <w:tcW w:w="519" w:type="dxa"/>
          </w:tcPr>
          <w:p>
            <w:pPr>
              <w:pStyle w:val="TableParagraph"/>
              <w:spacing w:before="0"/>
              <w:ind w:left="0"/>
              <w:jc w:val="left"/>
              <w:rPr>
                <w:sz w:val="20"/>
              </w:rPr>
            </w:pPr>
          </w:p>
          <w:p>
            <w:pPr>
              <w:pStyle w:val="TableParagraph"/>
              <w:spacing w:before="168"/>
              <w:ind w:left="65" w:right="56"/>
              <w:rPr>
                <w:sz w:val="18"/>
              </w:rPr>
            </w:pPr>
            <w:r>
              <w:rPr>
                <w:spacing w:val="-5"/>
                <w:sz w:val="18"/>
              </w:rPr>
              <w:t>001</w:t>
            </w:r>
          </w:p>
        </w:tc>
        <w:tc>
          <w:tcPr>
            <w:tcW w:w="680" w:type="dxa"/>
          </w:tcPr>
          <w:p>
            <w:pPr>
              <w:pStyle w:val="TableParagraph"/>
              <w:spacing w:before="0"/>
              <w:ind w:left="0"/>
              <w:jc w:val="left"/>
              <w:rPr>
                <w:sz w:val="20"/>
              </w:rPr>
            </w:pPr>
          </w:p>
          <w:p>
            <w:pPr>
              <w:pStyle w:val="TableParagraph"/>
              <w:spacing w:before="168"/>
              <w:ind w:left="3"/>
              <w:rPr>
                <w:sz w:val="18"/>
              </w:rPr>
            </w:pPr>
            <w:r>
              <w:rPr>
                <w:sz w:val="18"/>
              </w:rPr>
              <w:t>-</w:t>
            </w:r>
          </w:p>
        </w:tc>
      </w:tr>
      <w:tr>
        <w:trPr>
          <w:trHeight w:val="544" w:hRule="atLeast"/>
        </w:trPr>
        <w:tc>
          <w:tcPr>
            <w:tcW w:w="569" w:type="dxa"/>
          </w:tcPr>
          <w:p>
            <w:pPr>
              <w:pStyle w:val="TableParagraph"/>
              <w:spacing w:before="165"/>
              <w:ind w:left="88" w:right="77"/>
              <w:rPr>
                <w:sz w:val="18"/>
              </w:rPr>
            </w:pPr>
            <w:r>
              <w:rPr>
                <w:spacing w:val="-5"/>
                <w:sz w:val="18"/>
              </w:rPr>
              <w:t>07</w:t>
            </w:r>
          </w:p>
        </w:tc>
        <w:tc>
          <w:tcPr>
            <w:tcW w:w="1443" w:type="dxa"/>
          </w:tcPr>
          <w:p>
            <w:pPr>
              <w:pStyle w:val="TableParagraph"/>
              <w:spacing w:before="165"/>
              <w:jc w:val="left"/>
              <w:rPr>
                <w:sz w:val="18"/>
              </w:rPr>
            </w:pPr>
            <w:r>
              <w:rPr>
                <w:spacing w:val="-2"/>
                <w:sz w:val="18"/>
              </w:rPr>
              <w:t>COD_PART</w:t>
            </w:r>
          </w:p>
        </w:tc>
        <w:tc>
          <w:tcPr>
            <w:tcW w:w="6134" w:type="dxa"/>
          </w:tcPr>
          <w:p>
            <w:pPr>
              <w:pStyle w:val="TableParagraph"/>
              <w:jc w:val="left"/>
              <w:rPr>
                <w:sz w:val="18"/>
              </w:rPr>
            </w:pPr>
            <w:r>
              <w:rPr>
                <w:sz w:val="18"/>
              </w:rPr>
              <w:t>Código</w:t>
            </w:r>
            <w:r>
              <w:rPr>
                <w:spacing w:val="-3"/>
                <w:sz w:val="18"/>
              </w:rPr>
              <w:t> </w:t>
            </w:r>
            <w:r>
              <w:rPr>
                <w:sz w:val="18"/>
              </w:rPr>
              <w:t>do</w:t>
            </w:r>
            <w:r>
              <w:rPr>
                <w:spacing w:val="-2"/>
                <w:sz w:val="18"/>
              </w:rPr>
              <w:t> </w:t>
            </w:r>
            <w:r>
              <w:rPr>
                <w:sz w:val="18"/>
              </w:rPr>
              <w:t>participante</w:t>
            </w:r>
            <w:r>
              <w:rPr>
                <w:spacing w:val="-1"/>
                <w:sz w:val="18"/>
              </w:rPr>
              <w:t> </w:t>
            </w:r>
            <w:r>
              <w:rPr>
                <w:sz w:val="18"/>
              </w:rPr>
              <w:t>(campo</w:t>
            </w:r>
            <w:r>
              <w:rPr>
                <w:spacing w:val="-3"/>
                <w:sz w:val="18"/>
              </w:rPr>
              <w:t> </w:t>
            </w:r>
            <w:r>
              <w:rPr>
                <w:sz w:val="18"/>
              </w:rPr>
              <w:t>02 do Registro</w:t>
            </w:r>
            <w:r>
              <w:rPr>
                <w:spacing w:val="-2"/>
                <w:sz w:val="18"/>
              </w:rPr>
              <w:t> 0150):</w:t>
            </w:r>
          </w:p>
          <w:p>
            <w:pPr>
              <w:pStyle w:val="TableParagraph"/>
              <w:spacing w:before="26"/>
              <w:jc w:val="left"/>
              <w:rPr>
                <w:sz w:val="18"/>
              </w:rPr>
            </w:pPr>
            <w:r>
              <w:rPr>
                <w:sz w:val="18"/>
              </w:rPr>
              <w:t>-</w:t>
            </w:r>
            <w:r>
              <w:rPr>
                <w:spacing w:val="-2"/>
                <w:sz w:val="18"/>
              </w:rPr>
              <w:t> </w:t>
            </w:r>
            <w:r>
              <w:rPr>
                <w:sz w:val="18"/>
              </w:rPr>
              <w:t>proprietário/possuidor</w:t>
            </w:r>
            <w:r>
              <w:rPr>
                <w:spacing w:val="-2"/>
                <w:sz w:val="18"/>
              </w:rPr>
              <w:t> </w:t>
            </w:r>
            <w:r>
              <w:rPr>
                <w:sz w:val="18"/>
              </w:rPr>
              <w:t>que</w:t>
            </w:r>
            <w:r>
              <w:rPr>
                <w:spacing w:val="-3"/>
                <w:sz w:val="18"/>
              </w:rPr>
              <w:t> </w:t>
            </w:r>
            <w:r>
              <w:rPr>
                <w:sz w:val="18"/>
              </w:rPr>
              <w:t>não seja</w:t>
            </w:r>
            <w:r>
              <w:rPr>
                <w:spacing w:val="-2"/>
                <w:sz w:val="18"/>
              </w:rPr>
              <w:t> </w:t>
            </w:r>
            <w:r>
              <w:rPr>
                <w:sz w:val="18"/>
              </w:rPr>
              <w:t>o</w:t>
            </w:r>
            <w:r>
              <w:rPr>
                <w:spacing w:val="-1"/>
                <w:sz w:val="18"/>
              </w:rPr>
              <w:t> </w:t>
            </w:r>
            <w:r>
              <w:rPr>
                <w:sz w:val="18"/>
              </w:rPr>
              <w:t>informante</w:t>
            </w:r>
            <w:r>
              <w:rPr>
                <w:spacing w:val="-2"/>
                <w:sz w:val="18"/>
              </w:rPr>
              <w:t> </w:t>
            </w:r>
            <w:r>
              <w:rPr>
                <w:sz w:val="18"/>
              </w:rPr>
              <w:t>do </w:t>
            </w:r>
            <w:r>
              <w:rPr>
                <w:spacing w:val="-2"/>
                <w:sz w:val="18"/>
              </w:rPr>
              <w:t>arquivo</w:t>
            </w:r>
          </w:p>
        </w:tc>
        <w:tc>
          <w:tcPr>
            <w:tcW w:w="570" w:type="dxa"/>
          </w:tcPr>
          <w:p>
            <w:pPr>
              <w:pStyle w:val="TableParagraph"/>
              <w:spacing w:before="165"/>
              <w:ind w:left="8"/>
              <w:rPr>
                <w:sz w:val="18"/>
              </w:rPr>
            </w:pPr>
            <w:r>
              <w:rPr>
                <w:sz w:val="18"/>
              </w:rPr>
              <w:t>C</w:t>
            </w:r>
          </w:p>
        </w:tc>
        <w:tc>
          <w:tcPr>
            <w:tcW w:w="519" w:type="dxa"/>
          </w:tcPr>
          <w:p>
            <w:pPr>
              <w:pStyle w:val="TableParagraph"/>
              <w:spacing w:before="165"/>
              <w:ind w:left="65" w:right="56"/>
              <w:rPr>
                <w:sz w:val="18"/>
              </w:rPr>
            </w:pPr>
            <w:r>
              <w:rPr>
                <w:spacing w:val="-5"/>
                <w:sz w:val="18"/>
              </w:rPr>
              <w:t>060</w:t>
            </w:r>
          </w:p>
        </w:tc>
        <w:tc>
          <w:tcPr>
            <w:tcW w:w="680" w:type="dxa"/>
          </w:tcPr>
          <w:p>
            <w:pPr>
              <w:pStyle w:val="TableParagraph"/>
              <w:spacing w:before="165"/>
              <w:ind w:left="3"/>
              <w:rPr>
                <w:sz w:val="18"/>
              </w:rPr>
            </w:pPr>
            <w:r>
              <w:rPr>
                <w:sz w:val="18"/>
              </w:rPr>
              <w:t>-</w:t>
            </w:r>
          </w:p>
        </w:tc>
      </w:tr>
    </w:tbl>
    <w:p>
      <w:pPr>
        <w:spacing w:line="288" w:lineRule="auto" w:before="8"/>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rPr>
          <w:sz w:val="18"/>
        </w:rPr>
      </w:pPr>
    </w:p>
    <w:p>
      <w:pPr>
        <w:pStyle w:val="BodyText"/>
        <w:spacing w:before="2"/>
        <w:rPr>
          <w:sz w:val="21"/>
        </w:rPr>
      </w:pPr>
    </w:p>
    <w:p>
      <w:pPr>
        <w:spacing w:before="0"/>
        <w:ind w:left="193" w:right="0" w:firstLine="0"/>
        <w:jc w:val="left"/>
        <w:rPr>
          <w:sz w:val="20"/>
        </w:rPr>
      </w:pPr>
      <w:r>
        <w:rPr>
          <w:b/>
          <w:sz w:val="20"/>
        </w:rPr>
        <w:t>REGISTRO</w:t>
      </w:r>
      <w:r>
        <w:rPr>
          <w:b/>
          <w:spacing w:val="-13"/>
          <w:sz w:val="20"/>
        </w:rPr>
        <w:t> </w:t>
      </w:r>
      <w:r>
        <w:rPr>
          <w:b/>
          <w:sz w:val="20"/>
        </w:rPr>
        <w:t>K290:</w:t>
      </w:r>
      <w:r>
        <w:rPr>
          <w:b/>
          <w:spacing w:val="-8"/>
          <w:sz w:val="20"/>
        </w:rPr>
        <w:t> </w:t>
      </w:r>
      <w:r>
        <w:rPr>
          <w:sz w:val="20"/>
        </w:rPr>
        <w:t>PRODUÇÃO</w:t>
      </w:r>
      <w:r>
        <w:rPr>
          <w:spacing w:val="-9"/>
          <w:sz w:val="20"/>
        </w:rPr>
        <w:t> </w:t>
      </w:r>
      <w:r>
        <w:rPr>
          <w:sz w:val="20"/>
        </w:rPr>
        <w:t>CONJUNTA</w:t>
      </w:r>
      <w:r>
        <w:rPr>
          <w:spacing w:val="-12"/>
          <w:sz w:val="20"/>
        </w:rPr>
        <w:t> </w:t>
      </w:r>
      <w:r>
        <w:rPr>
          <w:sz w:val="20"/>
        </w:rPr>
        <w:t>–</w:t>
      </w:r>
      <w:r>
        <w:rPr>
          <w:spacing w:val="-8"/>
          <w:sz w:val="20"/>
        </w:rPr>
        <w:t> </w:t>
      </w:r>
      <w:r>
        <w:rPr>
          <w:sz w:val="20"/>
        </w:rPr>
        <w:t>ORDEM</w:t>
      </w:r>
      <w:r>
        <w:rPr>
          <w:spacing w:val="-7"/>
          <w:sz w:val="20"/>
        </w:rPr>
        <w:t> </w:t>
      </w:r>
      <w:r>
        <w:rPr>
          <w:sz w:val="20"/>
        </w:rPr>
        <w:t>DE</w:t>
      </w:r>
      <w:r>
        <w:rPr>
          <w:spacing w:val="-9"/>
          <w:sz w:val="20"/>
        </w:rPr>
        <w:t> </w:t>
      </w:r>
      <w:r>
        <w:rPr>
          <w:spacing w:val="-2"/>
          <w:sz w:val="20"/>
        </w:rPr>
        <w:t>PRODUÇÃO</w:t>
      </w:r>
    </w:p>
    <w:p>
      <w:pPr>
        <w:pStyle w:val="BodyText"/>
        <w:spacing w:before="4" w:after="1"/>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443"/>
        <w:gridCol w:w="6134"/>
        <w:gridCol w:w="570"/>
        <w:gridCol w:w="519"/>
        <w:gridCol w:w="680"/>
      </w:tblGrid>
      <w:tr>
        <w:trPr>
          <w:trHeight w:val="318" w:hRule="atLeast"/>
        </w:trPr>
        <w:tc>
          <w:tcPr>
            <w:tcW w:w="569" w:type="dxa"/>
          </w:tcPr>
          <w:p>
            <w:pPr>
              <w:pStyle w:val="TableParagraph"/>
              <w:spacing w:before="57"/>
              <w:ind w:left="88" w:right="79"/>
              <w:rPr>
                <w:sz w:val="18"/>
              </w:rPr>
            </w:pPr>
            <w:r>
              <w:rPr>
                <w:spacing w:val="-5"/>
                <w:sz w:val="18"/>
              </w:rPr>
              <w:t>Nº</w:t>
            </w:r>
          </w:p>
        </w:tc>
        <w:tc>
          <w:tcPr>
            <w:tcW w:w="1443" w:type="dxa"/>
          </w:tcPr>
          <w:p>
            <w:pPr>
              <w:pStyle w:val="TableParagraph"/>
              <w:spacing w:before="57"/>
              <w:jc w:val="left"/>
              <w:rPr>
                <w:sz w:val="18"/>
              </w:rPr>
            </w:pPr>
            <w:r>
              <w:rPr>
                <w:spacing w:val="-2"/>
                <w:sz w:val="18"/>
              </w:rPr>
              <w:t>Campo</w:t>
            </w:r>
          </w:p>
        </w:tc>
        <w:tc>
          <w:tcPr>
            <w:tcW w:w="6134" w:type="dxa"/>
          </w:tcPr>
          <w:p>
            <w:pPr>
              <w:pStyle w:val="TableParagraph"/>
              <w:spacing w:before="57"/>
              <w:jc w:val="left"/>
              <w:rPr>
                <w:sz w:val="18"/>
              </w:rPr>
            </w:pPr>
            <w:r>
              <w:rPr>
                <w:spacing w:val="-2"/>
                <w:sz w:val="18"/>
              </w:rPr>
              <w:t>Descrição</w:t>
            </w:r>
          </w:p>
        </w:tc>
        <w:tc>
          <w:tcPr>
            <w:tcW w:w="570" w:type="dxa"/>
          </w:tcPr>
          <w:p>
            <w:pPr>
              <w:pStyle w:val="TableParagraph"/>
              <w:spacing w:before="57"/>
              <w:ind w:left="89" w:right="83"/>
              <w:rPr>
                <w:sz w:val="18"/>
              </w:rPr>
            </w:pPr>
            <w:r>
              <w:rPr>
                <w:spacing w:val="-4"/>
                <w:sz w:val="18"/>
              </w:rPr>
              <w:t>Tipo</w:t>
            </w:r>
          </w:p>
        </w:tc>
        <w:tc>
          <w:tcPr>
            <w:tcW w:w="519" w:type="dxa"/>
          </w:tcPr>
          <w:p>
            <w:pPr>
              <w:pStyle w:val="TableParagraph"/>
              <w:spacing w:before="57"/>
              <w:ind w:left="61" w:right="56"/>
              <w:rPr>
                <w:sz w:val="18"/>
              </w:rPr>
            </w:pPr>
            <w:r>
              <w:rPr>
                <w:spacing w:val="-5"/>
                <w:sz w:val="18"/>
              </w:rPr>
              <w:t>Tam</w:t>
            </w:r>
          </w:p>
        </w:tc>
        <w:tc>
          <w:tcPr>
            <w:tcW w:w="680" w:type="dxa"/>
          </w:tcPr>
          <w:p>
            <w:pPr>
              <w:pStyle w:val="TableParagraph"/>
              <w:spacing w:before="57"/>
              <w:ind w:left="118" w:right="117"/>
              <w:rPr>
                <w:sz w:val="18"/>
              </w:rPr>
            </w:pPr>
            <w:r>
              <w:rPr>
                <w:spacing w:val="-5"/>
                <w:sz w:val="18"/>
              </w:rPr>
              <w:t>Dec</w:t>
            </w:r>
          </w:p>
        </w:tc>
      </w:tr>
      <w:tr>
        <w:trPr>
          <w:trHeight w:val="309" w:hRule="atLeast"/>
        </w:trPr>
        <w:tc>
          <w:tcPr>
            <w:tcW w:w="569" w:type="dxa"/>
          </w:tcPr>
          <w:p>
            <w:pPr>
              <w:pStyle w:val="TableParagraph"/>
              <w:ind w:left="88" w:right="77"/>
              <w:rPr>
                <w:sz w:val="18"/>
              </w:rPr>
            </w:pPr>
            <w:r>
              <w:rPr>
                <w:spacing w:val="-5"/>
                <w:sz w:val="18"/>
              </w:rPr>
              <w:t>01</w:t>
            </w:r>
          </w:p>
        </w:tc>
        <w:tc>
          <w:tcPr>
            <w:tcW w:w="1443" w:type="dxa"/>
          </w:tcPr>
          <w:p>
            <w:pPr>
              <w:pStyle w:val="TableParagraph"/>
              <w:jc w:val="left"/>
              <w:rPr>
                <w:sz w:val="18"/>
              </w:rPr>
            </w:pPr>
            <w:r>
              <w:rPr>
                <w:spacing w:val="-5"/>
                <w:sz w:val="18"/>
              </w:rPr>
              <w:t>REG</w:t>
            </w:r>
          </w:p>
        </w:tc>
        <w:tc>
          <w:tcPr>
            <w:tcW w:w="6134"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"K290"</w:t>
            </w:r>
          </w:p>
        </w:tc>
        <w:tc>
          <w:tcPr>
            <w:tcW w:w="570" w:type="dxa"/>
          </w:tcPr>
          <w:p>
            <w:pPr>
              <w:pStyle w:val="TableParagraph"/>
              <w:ind w:left="8"/>
              <w:rPr>
                <w:sz w:val="18"/>
              </w:rPr>
            </w:pPr>
            <w:r>
              <w:rPr>
                <w:sz w:val="18"/>
              </w:rPr>
              <w:t>C</w:t>
            </w:r>
          </w:p>
        </w:tc>
        <w:tc>
          <w:tcPr>
            <w:tcW w:w="519" w:type="dxa"/>
          </w:tcPr>
          <w:p>
            <w:pPr>
              <w:pStyle w:val="TableParagraph"/>
              <w:ind w:left="3"/>
              <w:rPr>
                <w:sz w:val="18"/>
              </w:rPr>
            </w:pPr>
            <w:r>
              <w:rPr>
                <w:sz w:val="18"/>
              </w:rPr>
              <w:t>4</w:t>
            </w:r>
          </w:p>
        </w:tc>
        <w:tc>
          <w:tcPr>
            <w:tcW w:w="680" w:type="dxa"/>
          </w:tcPr>
          <w:p>
            <w:pPr>
              <w:pStyle w:val="TableParagraph"/>
              <w:ind w:left="3"/>
              <w:rPr>
                <w:sz w:val="18"/>
              </w:rPr>
            </w:pPr>
            <w:r>
              <w:rPr>
                <w:sz w:val="18"/>
              </w:rPr>
              <w:t>-</w:t>
            </w:r>
          </w:p>
        </w:tc>
      </w:tr>
      <w:tr>
        <w:trPr>
          <w:trHeight w:val="309" w:hRule="atLeast"/>
        </w:trPr>
        <w:tc>
          <w:tcPr>
            <w:tcW w:w="569" w:type="dxa"/>
          </w:tcPr>
          <w:p>
            <w:pPr>
              <w:pStyle w:val="TableParagraph"/>
              <w:ind w:left="88" w:right="77"/>
              <w:rPr>
                <w:sz w:val="18"/>
              </w:rPr>
            </w:pPr>
            <w:r>
              <w:rPr>
                <w:spacing w:val="-5"/>
                <w:sz w:val="18"/>
              </w:rPr>
              <w:t>02</w:t>
            </w:r>
          </w:p>
        </w:tc>
        <w:tc>
          <w:tcPr>
            <w:tcW w:w="1443" w:type="dxa"/>
          </w:tcPr>
          <w:p>
            <w:pPr>
              <w:pStyle w:val="TableParagraph"/>
              <w:jc w:val="left"/>
              <w:rPr>
                <w:sz w:val="18"/>
              </w:rPr>
            </w:pPr>
            <w:r>
              <w:rPr>
                <w:spacing w:val="-2"/>
                <w:sz w:val="18"/>
              </w:rPr>
              <w:t>DT_INI_OP</w:t>
            </w:r>
          </w:p>
        </w:tc>
        <w:tc>
          <w:tcPr>
            <w:tcW w:w="6134" w:type="dxa"/>
          </w:tcPr>
          <w:p>
            <w:pPr>
              <w:pStyle w:val="TableParagraph"/>
              <w:jc w:val="left"/>
              <w:rPr>
                <w:sz w:val="18"/>
              </w:rPr>
            </w:pPr>
            <w:r>
              <w:rPr>
                <w:sz w:val="18"/>
              </w:rPr>
              <w:t>Data de início</w:t>
            </w:r>
            <w:r>
              <w:rPr>
                <w:spacing w:val="-1"/>
                <w:sz w:val="18"/>
              </w:rPr>
              <w:t> </w:t>
            </w:r>
            <w:r>
              <w:rPr>
                <w:sz w:val="18"/>
              </w:rPr>
              <w:t>da</w:t>
            </w:r>
            <w:r>
              <w:rPr>
                <w:spacing w:val="-2"/>
                <w:sz w:val="18"/>
              </w:rPr>
              <w:t> </w:t>
            </w:r>
            <w:r>
              <w:rPr>
                <w:sz w:val="18"/>
              </w:rPr>
              <w:t>ordem</w:t>
            </w:r>
            <w:r>
              <w:rPr>
                <w:spacing w:val="-1"/>
                <w:sz w:val="18"/>
              </w:rPr>
              <w:t> </w:t>
            </w:r>
            <w:r>
              <w:rPr>
                <w:sz w:val="18"/>
              </w:rPr>
              <w:t>de</w:t>
            </w:r>
            <w:r>
              <w:rPr>
                <w:spacing w:val="-2"/>
                <w:sz w:val="18"/>
              </w:rPr>
              <w:t> produção</w:t>
            </w:r>
          </w:p>
        </w:tc>
        <w:tc>
          <w:tcPr>
            <w:tcW w:w="570" w:type="dxa"/>
          </w:tcPr>
          <w:p>
            <w:pPr>
              <w:pStyle w:val="TableParagraph"/>
              <w:ind w:left="8"/>
              <w:rPr>
                <w:sz w:val="18"/>
              </w:rPr>
            </w:pPr>
            <w:r>
              <w:rPr>
                <w:sz w:val="18"/>
              </w:rPr>
              <w:t>N</w:t>
            </w:r>
          </w:p>
        </w:tc>
        <w:tc>
          <w:tcPr>
            <w:tcW w:w="519" w:type="dxa"/>
          </w:tcPr>
          <w:p>
            <w:pPr>
              <w:pStyle w:val="TableParagraph"/>
              <w:ind w:left="3"/>
              <w:rPr>
                <w:sz w:val="18"/>
              </w:rPr>
            </w:pPr>
            <w:r>
              <w:rPr>
                <w:sz w:val="18"/>
              </w:rPr>
              <w:t>8</w:t>
            </w:r>
          </w:p>
        </w:tc>
        <w:tc>
          <w:tcPr>
            <w:tcW w:w="680" w:type="dxa"/>
          </w:tcPr>
          <w:p>
            <w:pPr>
              <w:pStyle w:val="TableParagraph"/>
              <w:ind w:left="3"/>
              <w:rPr>
                <w:sz w:val="18"/>
              </w:rPr>
            </w:pPr>
            <w:r>
              <w:rPr>
                <w:sz w:val="18"/>
              </w:rPr>
              <w:t>-</w:t>
            </w:r>
          </w:p>
        </w:tc>
      </w:tr>
      <w:tr>
        <w:trPr>
          <w:trHeight w:val="309" w:hRule="atLeast"/>
        </w:trPr>
        <w:tc>
          <w:tcPr>
            <w:tcW w:w="569" w:type="dxa"/>
          </w:tcPr>
          <w:p>
            <w:pPr>
              <w:pStyle w:val="TableParagraph"/>
              <w:ind w:left="88" w:right="77"/>
              <w:rPr>
                <w:sz w:val="18"/>
              </w:rPr>
            </w:pPr>
            <w:r>
              <w:rPr>
                <w:spacing w:val="-5"/>
                <w:sz w:val="18"/>
              </w:rPr>
              <w:t>03</w:t>
            </w:r>
          </w:p>
        </w:tc>
        <w:tc>
          <w:tcPr>
            <w:tcW w:w="1443" w:type="dxa"/>
          </w:tcPr>
          <w:p>
            <w:pPr>
              <w:pStyle w:val="TableParagraph"/>
              <w:jc w:val="left"/>
              <w:rPr>
                <w:sz w:val="18"/>
              </w:rPr>
            </w:pPr>
            <w:r>
              <w:rPr>
                <w:spacing w:val="-2"/>
                <w:sz w:val="18"/>
              </w:rPr>
              <w:t>DT_FIN_OP</w:t>
            </w:r>
          </w:p>
        </w:tc>
        <w:tc>
          <w:tcPr>
            <w:tcW w:w="6134" w:type="dxa"/>
          </w:tcPr>
          <w:p>
            <w:pPr>
              <w:pStyle w:val="TableParagraph"/>
              <w:jc w:val="left"/>
              <w:rPr>
                <w:sz w:val="18"/>
              </w:rPr>
            </w:pPr>
            <w:r>
              <w:rPr>
                <w:sz w:val="18"/>
              </w:rPr>
              <w:t>Data</w:t>
            </w:r>
            <w:r>
              <w:rPr>
                <w:spacing w:val="-1"/>
                <w:sz w:val="18"/>
              </w:rPr>
              <w:t> </w:t>
            </w:r>
            <w:r>
              <w:rPr>
                <w:sz w:val="18"/>
              </w:rPr>
              <w:t>de</w:t>
            </w:r>
            <w:r>
              <w:rPr>
                <w:spacing w:val="-1"/>
                <w:sz w:val="18"/>
              </w:rPr>
              <w:t> </w:t>
            </w:r>
            <w:r>
              <w:rPr>
                <w:sz w:val="18"/>
              </w:rPr>
              <w:t>conclusão</w:t>
            </w:r>
            <w:r>
              <w:rPr>
                <w:spacing w:val="-1"/>
                <w:sz w:val="18"/>
              </w:rPr>
              <w:t> </w:t>
            </w:r>
            <w:r>
              <w:rPr>
                <w:sz w:val="18"/>
              </w:rPr>
              <w:t>da</w:t>
            </w:r>
            <w:r>
              <w:rPr>
                <w:spacing w:val="-2"/>
                <w:sz w:val="18"/>
              </w:rPr>
              <w:t> </w:t>
            </w:r>
            <w:r>
              <w:rPr>
                <w:sz w:val="18"/>
              </w:rPr>
              <w:t>ordem</w:t>
            </w:r>
            <w:r>
              <w:rPr>
                <w:spacing w:val="-1"/>
                <w:sz w:val="18"/>
              </w:rPr>
              <w:t> </w:t>
            </w:r>
            <w:r>
              <w:rPr>
                <w:sz w:val="18"/>
              </w:rPr>
              <w:t>de</w:t>
            </w:r>
            <w:r>
              <w:rPr>
                <w:spacing w:val="-1"/>
                <w:sz w:val="18"/>
              </w:rPr>
              <w:t> </w:t>
            </w:r>
            <w:r>
              <w:rPr>
                <w:spacing w:val="-2"/>
                <w:sz w:val="18"/>
              </w:rPr>
              <w:t>produção</w:t>
            </w:r>
          </w:p>
        </w:tc>
        <w:tc>
          <w:tcPr>
            <w:tcW w:w="570" w:type="dxa"/>
          </w:tcPr>
          <w:p>
            <w:pPr>
              <w:pStyle w:val="TableParagraph"/>
              <w:ind w:left="8"/>
              <w:rPr>
                <w:sz w:val="18"/>
              </w:rPr>
            </w:pPr>
            <w:r>
              <w:rPr>
                <w:sz w:val="18"/>
              </w:rPr>
              <w:t>N</w:t>
            </w:r>
          </w:p>
        </w:tc>
        <w:tc>
          <w:tcPr>
            <w:tcW w:w="519" w:type="dxa"/>
          </w:tcPr>
          <w:p>
            <w:pPr>
              <w:pStyle w:val="TableParagraph"/>
              <w:ind w:left="3"/>
              <w:rPr>
                <w:sz w:val="18"/>
              </w:rPr>
            </w:pPr>
            <w:r>
              <w:rPr>
                <w:sz w:val="18"/>
              </w:rPr>
              <w:t>8</w:t>
            </w:r>
          </w:p>
        </w:tc>
        <w:tc>
          <w:tcPr>
            <w:tcW w:w="680" w:type="dxa"/>
          </w:tcPr>
          <w:p>
            <w:pPr>
              <w:pStyle w:val="TableParagraph"/>
              <w:ind w:left="3"/>
              <w:rPr>
                <w:sz w:val="18"/>
              </w:rPr>
            </w:pPr>
            <w:r>
              <w:rPr>
                <w:sz w:val="18"/>
              </w:rPr>
              <w:t>-</w:t>
            </w:r>
          </w:p>
        </w:tc>
      </w:tr>
      <w:tr>
        <w:trPr>
          <w:trHeight w:val="309" w:hRule="atLeast"/>
        </w:trPr>
        <w:tc>
          <w:tcPr>
            <w:tcW w:w="569" w:type="dxa"/>
          </w:tcPr>
          <w:p>
            <w:pPr>
              <w:pStyle w:val="TableParagraph"/>
              <w:ind w:left="88" w:right="77"/>
              <w:rPr>
                <w:sz w:val="18"/>
              </w:rPr>
            </w:pPr>
            <w:r>
              <w:rPr>
                <w:spacing w:val="-5"/>
                <w:sz w:val="18"/>
              </w:rPr>
              <w:t>04</w:t>
            </w:r>
          </w:p>
        </w:tc>
        <w:tc>
          <w:tcPr>
            <w:tcW w:w="1443" w:type="dxa"/>
          </w:tcPr>
          <w:p>
            <w:pPr>
              <w:pStyle w:val="TableParagraph"/>
              <w:jc w:val="left"/>
              <w:rPr>
                <w:sz w:val="18"/>
              </w:rPr>
            </w:pPr>
            <w:r>
              <w:rPr>
                <w:spacing w:val="-2"/>
                <w:sz w:val="18"/>
              </w:rPr>
              <w:t>COD_DOC_OP</w:t>
            </w:r>
          </w:p>
        </w:tc>
        <w:tc>
          <w:tcPr>
            <w:tcW w:w="6134" w:type="dxa"/>
          </w:tcPr>
          <w:p>
            <w:pPr>
              <w:pStyle w:val="TableParagraph"/>
              <w:jc w:val="left"/>
              <w:rPr>
                <w:sz w:val="18"/>
              </w:rPr>
            </w:pPr>
            <w:r>
              <w:rPr>
                <w:sz w:val="18"/>
              </w:rPr>
              <w:t>Código</w:t>
            </w:r>
            <w:r>
              <w:rPr>
                <w:spacing w:val="-2"/>
                <w:sz w:val="18"/>
              </w:rPr>
              <w:t> </w:t>
            </w:r>
            <w:r>
              <w:rPr>
                <w:sz w:val="18"/>
              </w:rPr>
              <w:t>de</w:t>
            </w:r>
            <w:r>
              <w:rPr>
                <w:spacing w:val="-1"/>
                <w:sz w:val="18"/>
              </w:rPr>
              <w:t> </w:t>
            </w:r>
            <w:r>
              <w:rPr>
                <w:sz w:val="18"/>
              </w:rPr>
              <w:t>identificação da</w:t>
            </w:r>
            <w:r>
              <w:rPr>
                <w:spacing w:val="-3"/>
                <w:sz w:val="18"/>
              </w:rPr>
              <w:t> </w:t>
            </w:r>
            <w:r>
              <w:rPr>
                <w:sz w:val="18"/>
              </w:rPr>
              <w:t>ordem</w:t>
            </w:r>
            <w:r>
              <w:rPr>
                <w:spacing w:val="-3"/>
                <w:sz w:val="18"/>
              </w:rPr>
              <w:t> </w:t>
            </w:r>
            <w:r>
              <w:rPr>
                <w:sz w:val="18"/>
              </w:rPr>
              <w:t>de</w:t>
            </w:r>
            <w:r>
              <w:rPr>
                <w:spacing w:val="-1"/>
                <w:sz w:val="18"/>
              </w:rPr>
              <w:t> </w:t>
            </w:r>
            <w:r>
              <w:rPr>
                <w:spacing w:val="-2"/>
                <w:sz w:val="18"/>
              </w:rPr>
              <w:t>produção</w:t>
            </w:r>
          </w:p>
        </w:tc>
        <w:tc>
          <w:tcPr>
            <w:tcW w:w="570" w:type="dxa"/>
          </w:tcPr>
          <w:p>
            <w:pPr>
              <w:pStyle w:val="TableParagraph"/>
              <w:ind w:left="8"/>
              <w:rPr>
                <w:sz w:val="18"/>
              </w:rPr>
            </w:pPr>
            <w:r>
              <w:rPr>
                <w:sz w:val="18"/>
              </w:rPr>
              <w:t>C</w:t>
            </w:r>
          </w:p>
        </w:tc>
        <w:tc>
          <w:tcPr>
            <w:tcW w:w="519" w:type="dxa"/>
          </w:tcPr>
          <w:p>
            <w:pPr>
              <w:pStyle w:val="TableParagraph"/>
              <w:ind w:left="65" w:right="56"/>
              <w:rPr>
                <w:sz w:val="18"/>
              </w:rPr>
            </w:pPr>
            <w:r>
              <w:rPr>
                <w:spacing w:val="-5"/>
                <w:sz w:val="18"/>
              </w:rPr>
              <w:t>30</w:t>
            </w:r>
          </w:p>
        </w:tc>
        <w:tc>
          <w:tcPr>
            <w:tcW w:w="680" w:type="dxa"/>
          </w:tcPr>
          <w:p>
            <w:pPr>
              <w:pStyle w:val="TableParagraph"/>
              <w:ind w:left="3"/>
              <w:rPr>
                <w:sz w:val="18"/>
              </w:rPr>
            </w:pPr>
            <w:r>
              <w:rPr>
                <w:sz w:val="18"/>
              </w:rPr>
              <w:t>-</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10"/>
        <w:rPr>
          <w:sz w:val="23"/>
        </w:rPr>
      </w:pPr>
    </w:p>
    <w:p>
      <w:pPr>
        <w:spacing w:before="0"/>
        <w:ind w:left="193" w:right="0" w:firstLine="0"/>
        <w:jc w:val="left"/>
        <w:rPr>
          <w:sz w:val="20"/>
        </w:rPr>
      </w:pPr>
      <w:r>
        <w:rPr>
          <w:b/>
          <w:sz w:val="20"/>
        </w:rPr>
        <w:t>REGISTRO</w:t>
      </w:r>
      <w:r>
        <w:rPr>
          <w:b/>
          <w:spacing w:val="-15"/>
          <w:sz w:val="20"/>
        </w:rPr>
        <w:t> </w:t>
      </w:r>
      <w:r>
        <w:rPr>
          <w:b/>
          <w:sz w:val="20"/>
        </w:rPr>
        <w:t>K291:</w:t>
      </w:r>
      <w:r>
        <w:rPr>
          <w:b/>
          <w:spacing w:val="-11"/>
          <w:sz w:val="20"/>
        </w:rPr>
        <w:t> </w:t>
      </w:r>
      <w:r>
        <w:rPr>
          <w:sz w:val="20"/>
        </w:rPr>
        <w:t>PRODUÇÃO</w:t>
      </w:r>
      <w:r>
        <w:rPr>
          <w:spacing w:val="-9"/>
          <w:sz w:val="20"/>
        </w:rPr>
        <w:t> </w:t>
      </w:r>
      <w:r>
        <w:rPr>
          <w:sz w:val="20"/>
        </w:rPr>
        <w:t>CONJUNTA</w:t>
      </w:r>
      <w:r>
        <w:rPr>
          <w:spacing w:val="-13"/>
          <w:sz w:val="20"/>
        </w:rPr>
        <w:t> </w:t>
      </w:r>
      <w:r>
        <w:rPr>
          <w:sz w:val="20"/>
        </w:rPr>
        <w:t>–</w:t>
      </w:r>
      <w:r>
        <w:rPr>
          <w:spacing w:val="-9"/>
          <w:sz w:val="20"/>
        </w:rPr>
        <w:t> </w:t>
      </w:r>
      <w:r>
        <w:rPr>
          <w:sz w:val="20"/>
        </w:rPr>
        <w:t>ITENS</w:t>
      </w:r>
      <w:r>
        <w:rPr>
          <w:spacing w:val="-10"/>
          <w:sz w:val="20"/>
        </w:rPr>
        <w:t> </w:t>
      </w:r>
      <w:r>
        <w:rPr>
          <w:spacing w:val="-2"/>
          <w:sz w:val="20"/>
        </w:rPr>
        <w:t>PRODUZIDOS</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3"/>
        <w:gridCol w:w="1437"/>
        <w:gridCol w:w="6174"/>
        <w:gridCol w:w="586"/>
        <w:gridCol w:w="521"/>
        <w:gridCol w:w="670"/>
      </w:tblGrid>
      <w:tr>
        <w:trPr>
          <w:trHeight w:val="318" w:hRule="atLeast"/>
        </w:trPr>
        <w:tc>
          <w:tcPr>
            <w:tcW w:w="523" w:type="dxa"/>
          </w:tcPr>
          <w:p>
            <w:pPr>
              <w:pStyle w:val="TableParagraph"/>
              <w:spacing w:before="57"/>
              <w:ind w:left="66" w:right="59"/>
              <w:rPr>
                <w:sz w:val="18"/>
              </w:rPr>
            </w:pPr>
            <w:r>
              <w:rPr>
                <w:spacing w:val="-5"/>
                <w:sz w:val="18"/>
              </w:rPr>
              <w:t>Nº</w:t>
            </w:r>
          </w:p>
        </w:tc>
        <w:tc>
          <w:tcPr>
            <w:tcW w:w="1437" w:type="dxa"/>
          </w:tcPr>
          <w:p>
            <w:pPr>
              <w:pStyle w:val="TableParagraph"/>
              <w:spacing w:before="57"/>
              <w:jc w:val="left"/>
              <w:rPr>
                <w:sz w:val="18"/>
              </w:rPr>
            </w:pPr>
            <w:r>
              <w:rPr>
                <w:spacing w:val="-2"/>
                <w:sz w:val="18"/>
              </w:rPr>
              <w:t>Campo</w:t>
            </w:r>
          </w:p>
        </w:tc>
        <w:tc>
          <w:tcPr>
            <w:tcW w:w="6174" w:type="dxa"/>
          </w:tcPr>
          <w:p>
            <w:pPr>
              <w:pStyle w:val="TableParagraph"/>
              <w:spacing w:before="57"/>
              <w:ind w:left="29"/>
              <w:jc w:val="left"/>
              <w:rPr>
                <w:sz w:val="18"/>
              </w:rPr>
            </w:pPr>
            <w:r>
              <w:rPr>
                <w:spacing w:val="-2"/>
                <w:sz w:val="18"/>
              </w:rPr>
              <w:t>Descrição</w:t>
            </w:r>
          </w:p>
        </w:tc>
        <w:tc>
          <w:tcPr>
            <w:tcW w:w="586" w:type="dxa"/>
          </w:tcPr>
          <w:p>
            <w:pPr>
              <w:pStyle w:val="TableParagraph"/>
              <w:spacing w:before="57"/>
              <w:ind w:left="109" w:right="95"/>
              <w:rPr>
                <w:sz w:val="18"/>
              </w:rPr>
            </w:pPr>
            <w:r>
              <w:rPr>
                <w:spacing w:val="-4"/>
                <w:sz w:val="18"/>
              </w:rPr>
              <w:t>Tipo</w:t>
            </w:r>
          </w:p>
        </w:tc>
        <w:tc>
          <w:tcPr>
            <w:tcW w:w="521" w:type="dxa"/>
          </w:tcPr>
          <w:p>
            <w:pPr>
              <w:pStyle w:val="TableParagraph"/>
              <w:spacing w:before="57"/>
              <w:ind w:left="78" w:right="64"/>
              <w:rPr>
                <w:sz w:val="18"/>
              </w:rPr>
            </w:pPr>
            <w:r>
              <w:rPr>
                <w:spacing w:val="-5"/>
                <w:sz w:val="18"/>
              </w:rPr>
              <w:t>Tam</w:t>
            </w:r>
          </w:p>
        </w:tc>
        <w:tc>
          <w:tcPr>
            <w:tcW w:w="670" w:type="dxa"/>
          </w:tcPr>
          <w:p>
            <w:pPr>
              <w:pStyle w:val="TableParagraph"/>
              <w:spacing w:before="57"/>
              <w:ind w:left="174" w:right="165"/>
              <w:rPr>
                <w:sz w:val="18"/>
              </w:rPr>
            </w:pPr>
            <w:r>
              <w:rPr>
                <w:spacing w:val="-5"/>
                <w:sz w:val="18"/>
              </w:rPr>
              <w:t>Dec</w:t>
            </w:r>
          </w:p>
        </w:tc>
      </w:tr>
      <w:tr>
        <w:trPr>
          <w:trHeight w:val="309" w:hRule="atLeast"/>
        </w:trPr>
        <w:tc>
          <w:tcPr>
            <w:tcW w:w="523" w:type="dxa"/>
          </w:tcPr>
          <w:p>
            <w:pPr>
              <w:pStyle w:val="TableParagraph"/>
              <w:spacing w:before="48"/>
              <w:ind w:left="66" w:right="57"/>
              <w:rPr>
                <w:sz w:val="18"/>
              </w:rPr>
            </w:pPr>
            <w:r>
              <w:rPr>
                <w:spacing w:val="-5"/>
                <w:sz w:val="18"/>
              </w:rPr>
              <w:t>01</w:t>
            </w:r>
          </w:p>
        </w:tc>
        <w:tc>
          <w:tcPr>
            <w:tcW w:w="1437" w:type="dxa"/>
          </w:tcPr>
          <w:p>
            <w:pPr>
              <w:pStyle w:val="TableParagraph"/>
              <w:spacing w:before="48"/>
              <w:jc w:val="left"/>
              <w:rPr>
                <w:sz w:val="18"/>
              </w:rPr>
            </w:pPr>
            <w:r>
              <w:rPr>
                <w:spacing w:val="-5"/>
                <w:sz w:val="18"/>
              </w:rPr>
              <w:t>REG</w:t>
            </w:r>
          </w:p>
        </w:tc>
        <w:tc>
          <w:tcPr>
            <w:tcW w:w="6174" w:type="dxa"/>
          </w:tcPr>
          <w:p>
            <w:pPr>
              <w:pStyle w:val="TableParagraph"/>
              <w:spacing w:before="48"/>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"K291"</w:t>
            </w:r>
          </w:p>
        </w:tc>
        <w:tc>
          <w:tcPr>
            <w:tcW w:w="586" w:type="dxa"/>
          </w:tcPr>
          <w:p>
            <w:pPr>
              <w:pStyle w:val="TableParagraph"/>
              <w:spacing w:before="48"/>
              <w:ind w:left="11"/>
              <w:rPr>
                <w:sz w:val="18"/>
              </w:rPr>
            </w:pPr>
            <w:r>
              <w:rPr>
                <w:sz w:val="18"/>
              </w:rPr>
              <w:t>C</w:t>
            </w:r>
          </w:p>
        </w:tc>
        <w:tc>
          <w:tcPr>
            <w:tcW w:w="521" w:type="dxa"/>
          </w:tcPr>
          <w:p>
            <w:pPr>
              <w:pStyle w:val="TableParagraph"/>
              <w:spacing w:before="48"/>
              <w:ind w:left="12"/>
              <w:rPr>
                <w:sz w:val="18"/>
              </w:rPr>
            </w:pPr>
            <w:r>
              <w:rPr>
                <w:sz w:val="18"/>
              </w:rPr>
              <w:t>4</w:t>
            </w:r>
          </w:p>
        </w:tc>
        <w:tc>
          <w:tcPr>
            <w:tcW w:w="670" w:type="dxa"/>
          </w:tcPr>
          <w:p>
            <w:pPr>
              <w:pStyle w:val="TableParagraph"/>
              <w:spacing w:before="48"/>
              <w:ind w:left="10"/>
              <w:rPr>
                <w:sz w:val="18"/>
              </w:rPr>
            </w:pPr>
            <w:r>
              <w:rPr>
                <w:sz w:val="18"/>
              </w:rPr>
              <w:t>-</w:t>
            </w:r>
          </w:p>
        </w:tc>
      </w:tr>
      <w:tr>
        <w:trPr>
          <w:trHeight w:val="309" w:hRule="atLeast"/>
        </w:trPr>
        <w:tc>
          <w:tcPr>
            <w:tcW w:w="523" w:type="dxa"/>
          </w:tcPr>
          <w:p>
            <w:pPr>
              <w:pStyle w:val="TableParagraph"/>
              <w:ind w:left="66" w:right="57"/>
              <w:rPr>
                <w:sz w:val="18"/>
              </w:rPr>
            </w:pPr>
            <w:r>
              <w:rPr>
                <w:spacing w:val="-5"/>
                <w:sz w:val="18"/>
              </w:rPr>
              <w:t>02</w:t>
            </w:r>
          </w:p>
        </w:tc>
        <w:tc>
          <w:tcPr>
            <w:tcW w:w="1437" w:type="dxa"/>
          </w:tcPr>
          <w:p>
            <w:pPr>
              <w:pStyle w:val="TableParagraph"/>
              <w:jc w:val="left"/>
              <w:rPr>
                <w:sz w:val="18"/>
              </w:rPr>
            </w:pPr>
            <w:r>
              <w:rPr>
                <w:spacing w:val="-2"/>
                <w:sz w:val="18"/>
              </w:rPr>
              <w:t>COD_ITEM</w:t>
            </w:r>
          </w:p>
        </w:tc>
        <w:tc>
          <w:tcPr>
            <w:tcW w:w="6174" w:type="dxa"/>
          </w:tcPr>
          <w:p>
            <w:pPr>
              <w:pStyle w:val="TableParagraph"/>
              <w:ind w:left="29"/>
              <w:jc w:val="left"/>
              <w:rPr>
                <w:sz w:val="18"/>
              </w:rPr>
            </w:pPr>
            <w:r>
              <w:rPr>
                <w:sz w:val="18"/>
              </w:rPr>
              <w:t>Código</w:t>
            </w:r>
            <w:r>
              <w:rPr>
                <w:spacing w:val="-3"/>
                <w:sz w:val="18"/>
              </w:rPr>
              <w:t> </w:t>
            </w:r>
            <w:r>
              <w:rPr>
                <w:sz w:val="18"/>
              </w:rPr>
              <w:t>do</w:t>
            </w:r>
            <w:r>
              <w:rPr>
                <w:spacing w:val="-2"/>
                <w:sz w:val="18"/>
              </w:rPr>
              <w:t> </w:t>
            </w:r>
            <w:r>
              <w:rPr>
                <w:sz w:val="18"/>
              </w:rPr>
              <w:t>item</w:t>
            </w:r>
            <w:r>
              <w:rPr>
                <w:spacing w:val="-3"/>
                <w:sz w:val="18"/>
              </w:rPr>
              <w:t> </w:t>
            </w:r>
            <w:r>
              <w:rPr>
                <w:sz w:val="18"/>
              </w:rPr>
              <w:t>produzido</w:t>
            </w:r>
            <w:r>
              <w:rPr>
                <w:spacing w:val="-2"/>
                <w:sz w:val="18"/>
              </w:rPr>
              <w:t> </w:t>
            </w:r>
            <w:r>
              <w:rPr>
                <w:sz w:val="18"/>
              </w:rPr>
              <w:t>(campo 02</w:t>
            </w:r>
            <w:r>
              <w:rPr>
                <w:spacing w:val="-1"/>
                <w:sz w:val="18"/>
              </w:rPr>
              <w:t> </w:t>
            </w:r>
            <w:r>
              <w:rPr>
                <w:sz w:val="18"/>
              </w:rPr>
              <w:t>do Registro</w:t>
            </w:r>
            <w:r>
              <w:rPr>
                <w:spacing w:val="-2"/>
                <w:sz w:val="18"/>
              </w:rPr>
              <w:t> </w:t>
            </w:r>
            <w:r>
              <w:rPr>
                <w:spacing w:val="-4"/>
                <w:sz w:val="18"/>
              </w:rPr>
              <w:t>0200)</w:t>
            </w:r>
          </w:p>
        </w:tc>
        <w:tc>
          <w:tcPr>
            <w:tcW w:w="586" w:type="dxa"/>
          </w:tcPr>
          <w:p>
            <w:pPr>
              <w:pStyle w:val="TableParagraph"/>
              <w:ind w:left="11"/>
              <w:rPr>
                <w:sz w:val="18"/>
              </w:rPr>
            </w:pPr>
            <w:r>
              <w:rPr>
                <w:sz w:val="18"/>
              </w:rPr>
              <w:t>C</w:t>
            </w:r>
          </w:p>
        </w:tc>
        <w:tc>
          <w:tcPr>
            <w:tcW w:w="521" w:type="dxa"/>
          </w:tcPr>
          <w:p>
            <w:pPr>
              <w:pStyle w:val="TableParagraph"/>
              <w:ind w:left="78" w:right="64"/>
              <w:rPr>
                <w:sz w:val="18"/>
              </w:rPr>
            </w:pPr>
            <w:r>
              <w:rPr>
                <w:spacing w:val="-5"/>
                <w:sz w:val="18"/>
              </w:rPr>
              <w:t>60</w:t>
            </w:r>
          </w:p>
        </w:tc>
        <w:tc>
          <w:tcPr>
            <w:tcW w:w="670" w:type="dxa"/>
          </w:tcPr>
          <w:p>
            <w:pPr>
              <w:pStyle w:val="TableParagraph"/>
              <w:ind w:left="10"/>
              <w:rPr>
                <w:sz w:val="18"/>
              </w:rPr>
            </w:pPr>
            <w:r>
              <w:rPr>
                <w:sz w:val="18"/>
              </w:rPr>
              <w:t>-</w:t>
            </w:r>
          </w:p>
        </w:tc>
      </w:tr>
      <w:tr>
        <w:trPr>
          <w:trHeight w:val="309" w:hRule="atLeast"/>
        </w:trPr>
        <w:tc>
          <w:tcPr>
            <w:tcW w:w="523" w:type="dxa"/>
          </w:tcPr>
          <w:p>
            <w:pPr>
              <w:pStyle w:val="TableParagraph"/>
              <w:ind w:left="66" w:right="57"/>
              <w:rPr>
                <w:sz w:val="18"/>
              </w:rPr>
            </w:pPr>
            <w:r>
              <w:rPr>
                <w:spacing w:val="-5"/>
                <w:sz w:val="18"/>
              </w:rPr>
              <w:t>03</w:t>
            </w:r>
          </w:p>
        </w:tc>
        <w:tc>
          <w:tcPr>
            <w:tcW w:w="1437" w:type="dxa"/>
          </w:tcPr>
          <w:p>
            <w:pPr>
              <w:pStyle w:val="TableParagraph"/>
              <w:jc w:val="left"/>
              <w:rPr>
                <w:sz w:val="18"/>
              </w:rPr>
            </w:pPr>
            <w:r>
              <w:rPr>
                <w:spacing w:val="-5"/>
                <w:sz w:val="18"/>
              </w:rPr>
              <w:t>QTD</w:t>
            </w:r>
          </w:p>
        </w:tc>
        <w:tc>
          <w:tcPr>
            <w:tcW w:w="6174" w:type="dxa"/>
          </w:tcPr>
          <w:p>
            <w:pPr>
              <w:pStyle w:val="TableParagraph"/>
              <w:ind w:left="29"/>
              <w:jc w:val="left"/>
              <w:rPr>
                <w:sz w:val="18"/>
              </w:rPr>
            </w:pPr>
            <w:r>
              <w:rPr>
                <w:sz w:val="18"/>
              </w:rPr>
              <w:t>Quantidade</w:t>
            </w:r>
            <w:r>
              <w:rPr>
                <w:spacing w:val="-3"/>
                <w:sz w:val="18"/>
              </w:rPr>
              <w:t> </w:t>
            </w:r>
            <w:r>
              <w:rPr>
                <w:sz w:val="18"/>
              </w:rPr>
              <w:t>de</w:t>
            </w:r>
            <w:r>
              <w:rPr>
                <w:spacing w:val="-3"/>
                <w:sz w:val="18"/>
              </w:rPr>
              <w:t> </w:t>
            </w:r>
            <w:r>
              <w:rPr>
                <w:sz w:val="18"/>
              </w:rPr>
              <w:t>produção </w:t>
            </w:r>
            <w:r>
              <w:rPr>
                <w:spacing w:val="-2"/>
                <w:sz w:val="18"/>
              </w:rPr>
              <w:t>acabada</w:t>
            </w:r>
          </w:p>
        </w:tc>
        <w:tc>
          <w:tcPr>
            <w:tcW w:w="586" w:type="dxa"/>
          </w:tcPr>
          <w:p>
            <w:pPr>
              <w:pStyle w:val="TableParagraph"/>
              <w:ind w:left="11"/>
              <w:rPr>
                <w:sz w:val="18"/>
              </w:rPr>
            </w:pPr>
            <w:r>
              <w:rPr>
                <w:sz w:val="18"/>
              </w:rPr>
              <w:t>N</w:t>
            </w:r>
          </w:p>
        </w:tc>
        <w:tc>
          <w:tcPr>
            <w:tcW w:w="521" w:type="dxa"/>
          </w:tcPr>
          <w:p>
            <w:pPr>
              <w:pStyle w:val="TableParagraph"/>
              <w:ind w:left="11"/>
              <w:rPr>
                <w:sz w:val="18"/>
              </w:rPr>
            </w:pPr>
            <w:r>
              <w:rPr>
                <w:sz w:val="18"/>
              </w:rPr>
              <w:t>-</w:t>
            </w:r>
          </w:p>
        </w:tc>
        <w:tc>
          <w:tcPr>
            <w:tcW w:w="670" w:type="dxa"/>
          </w:tcPr>
          <w:p>
            <w:pPr>
              <w:pStyle w:val="TableParagraph"/>
              <w:ind w:left="12"/>
              <w:rPr>
                <w:sz w:val="18"/>
              </w:rPr>
            </w:pPr>
            <w:r>
              <w:rPr>
                <w:sz w:val="18"/>
              </w:rPr>
              <w:t>6</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spacing w:before="1"/>
        <w:rPr>
          <w:sz w:val="19"/>
        </w:rPr>
      </w:pPr>
    </w:p>
    <w:p>
      <w:pPr>
        <w:spacing w:before="0"/>
        <w:ind w:left="193" w:right="0" w:firstLine="0"/>
        <w:jc w:val="left"/>
        <w:rPr>
          <w:sz w:val="20"/>
        </w:rPr>
      </w:pPr>
      <w:r>
        <w:rPr>
          <w:b/>
          <w:sz w:val="20"/>
        </w:rPr>
        <w:t>REGISTRO</w:t>
      </w:r>
      <w:r>
        <w:rPr>
          <w:b/>
          <w:spacing w:val="-13"/>
          <w:sz w:val="20"/>
        </w:rPr>
        <w:t> </w:t>
      </w:r>
      <w:r>
        <w:rPr>
          <w:b/>
          <w:sz w:val="20"/>
        </w:rPr>
        <w:t>K292:</w:t>
      </w:r>
      <w:r>
        <w:rPr>
          <w:b/>
          <w:spacing w:val="-11"/>
          <w:sz w:val="20"/>
        </w:rPr>
        <w:t> </w:t>
      </w:r>
      <w:r>
        <w:rPr>
          <w:sz w:val="20"/>
        </w:rPr>
        <w:t>PRODUÇÃO</w:t>
      </w:r>
      <w:r>
        <w:rPr>
          <w:spacing w:val="-10"/>
          <w:sz w:val="20"/>
        </w:rPr>
        <w:t> </w:t>
      </w:r>
      <w:r>
        <w:rPr>
          <w:sz w:val="20"/>
        </w:rPr>
        <w:t>CONJUNTA</w:t>
      </w:r>
      <w:r>
        <w:rPr>
          <w:spacing w:val="-13"/>
          <w:sz w:val="20"/>
        </w:rPr>
        <w:t> </w:t>
      </w:r>
      <w:r>
        <w:rPr>
          <w:sz w:val="20"/>
        </w:rPr>
        <w:t>–</w:t>
      </w:r>
      <w:r>
        <w:rPr>
          <w:spacing w:val="-9"/>
          <w:sz w:val="20"/>
        </w:rPr>
        <w:t> </w:t>
      </w:r>
      <w:r>
        <w:rPr>
          <w:sz w:val="20"/>
        </w:rPr>
        <w:t>INSUMOS</w:t>
      </w:r>
      <w:r>
        <w:rPr>
          <w:spacing w:val="-11"/>
          <w:sz w:val="20"/>
        </w:rPr>
        <w:t> </w:t>
      </w:r>
      <w:r>
        <w:rPr>
          <w:spacing w:val="-2"/>
          <w:sz w:val="20"/>
        </w:rPr>
        <w:t>CONSUMIDOS</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3"/>
        <w:gridCol w:w="1437"/>
        <w:gridCol w:w="6174"/>
        <w:gridCol w:w="574"/>
        <w:gridCol w:w="521"/>
        <w:gridCol w:w="682"/>
      </w:tblGrid>
      <w:tr>
        <w:trPr>
          <w:trHeight w:val="318" w:hRule="atLeast"/>
        </w:trPr>
        <w:tc>
          <w:tcPr>
            <w:tcW w:w="523" w:type="dxa"/>
          </w:tcPr>
          <w:p>
            <w:pPr>
              <w:pStyle w:val="TableParagraph"/>
              <w:spacing w:before="57"/>
              <w:ind w:left="66" w:right="59"/>
              <w:rPr>
                <w:sz w:val="18"/>
              </w:rPr>
            </w:pPr>
            <w:r>
              <w:rPr>
                <w:spacing w:val="-5"/>
                <w:sz w:val="18"/>
              </w:rPr>
              <w:t>Nº</w:t>
            </w:r>
          </w:p>
        </w:tc>
        <w:tc>
          <w:tcPr>
            <w:tcW w:w="1437" w:type="dxa"/>
          </w:tcPr>
          <w:p>
            <w:pPr>
              <w:pStyle w:val="TableParagraph"/>
              <w:spacing w:before="57"/>
              <w:jc w:val="left"/>
              <w:rPr>
                <w:sz w:val="18"/>
              </w:rPr>
            </w:pPr>
            <w:r>
              <w:rPr>
                <w:spacing w:val="-2"/>
                <w:sz w:val="18"/>
              </w:rPr>
              <w:t>Campo</w:t>
            </w:r>
          </w:p>
        </w:tc>
        <w:tc>
          <w:tcPr>
            <w:tcW w:w="6174" w:type="dxa"/>
          </w:tcPr>
          <w:p>
            <w:pPr>
              <w:pStyle w:val="TableParagraph"/>
              <w:spacing w:before="57"/>
              <w:ind w:left="29"/>
              <w:jc w:val="left"/>
              <w:rPr>
                <w:sz w:val="18"/>
              </w:rPr>
            </w:pPr>
            <w:r>
              <w:rPr>
                <w:spacing w:val="-2"/>
                <w:sz w:val="18"/>
              </w:rPr>
              <w:t>Descrição</w:t>
            </w:r>
          </w:p>
        </w:tc>
        <w:tc>
          <w:tcPr>
            <w:tcW w:w="574" w:type="dxa"/>
          </w:tcPr>
          <w:p>
            <w:pPr>
              <w:pStyle w:val="TableParagraph"/>
              <w:spacing w:before="57"/>
              <w:ind w:left="44" w:right="32"/>
              <w:rPr>
                <w:sz w:val="18"/>
              </w:rPr>
            </w:pPr>
            <w:r>
              <w:rPr>
                <w:spacing w:val="-4"/>
                <w:sz w:val="18"/>
              </w:rPr>
              <w:t>Tipo</w:t>
            </w:r>
          </w:p>
        </w:tc>
        <w:tc>
          <w:tcPr>
            <w:tcW w:w="521" w:type="dxa"/>
          </w:tcPr>
          <w:p>
            <w:pPr>
              <w:pStyle w:val="TableParagraph"/>
              <w:spacing w:before="57"/>
              <w:ind w:left="78" w:right="64"/>
              <w:rPr>
                <w:sz w:val="18"/>
              </w:rPr>
            </w:pPr>
            <w:r>
              <w:rPr>
                <w:spacing w:val="-5"/>
                <w:sz w:val="18"/>
              </w:rPr>
              <w:t>Tam</w:t>
            </w:r>
          </w:p>
        </w:tc>
        <w:tc>
          <w:tcPr>
            <w:tcW w:w="682" w:type="dxa"/>
          </w:tcPr>
          <w:p>
            <w:pPr>
              <w:pStyle w:val="TableParagraph"/>
              <w:spacing w:before="57"/>
              <w:ind w:left="61" w:right="50"/>
              <w:rPr>
                <w:sz w:val="18"/>
              </w:rPr>
            </w:pPr>
            <w:r>
              <w:rPr>
                <w:spacing w:val="-5"/>
                <w:sz w:val="18"/>
              </w:rPr>
              <w:t>Dec</w:t>
            </w:r>
          </w:p>
        </w:tc>
      </w:tr>
      <w:tr>
        <w:trPr>
          <w:trHeight w:val="309" w:hRule="atLeast"/>
        </w:trPr>
        <w:tc>
          <w:tcPr>
            <w:tcW w:w="523" w:type="dxa"/>
          </w:tcPr>
          <w:p>
            <w:pPr>
              <w:pStyle w:val="TableParagraph"/>
              <w:ind w:left="66" w:right="57"/>
              <w:rPr>
                <w:sz w:val="18"/>
              </w:rPr>
            </w:pPr>
            <w:r>
              <w:rPr>
                <w:spacing w:val="-5"/>
                <w:sz w:val="18"/>
              </w:rPr>
              <w:t>01</w:t>
            </w:r>
          </w:p>
        </w:tc>
        <w:tc>
          <w:tcPr>
            <w:tcW w:w="1437" w:type="dxa"/>
          </w:tcPr>
          <w:p>
            <w:pPr>
              <w:pStyle w:val="TableParagraph"/>
              <w:jc w:val="left"/>
              <w:rPr>
                <w:sz w:val="18"/>
              </w:rPr>
            </w:pPr>
            <w:r>
              <w:rPr>
                <w:spacing w:val="-5"/>
                <w:sz w:val="18"/>
              </w:rPr>
              <w:t>REG</w:t>
            </w:r>
          </w:p>
        </w:tc>
        <w:tc>
          <w:tcPr>
            <w:tcW w:w="6174" w:type="dxa"/>
          </w:tcPr>
          <w:p>
            <w:pPr>
              <w:pStyle w:val="TableParagraph"/>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"K292"</w:t>
            </w:r>
          </w:p>
        </w:tc>
        <w:tc>
          <w:tcPr>
            <w:tcW w:w="574" w:type="dxa"/>
          </w:tcPr>
          <w:p>
            <w:pPr>
              <w:pStyle w:val="TableParagraph"/>
              <w:ind w:left="9"/>
              <w:rPr>
                <w:sz w:val="18"/>
              </w:rPr>
            </w:pPr>
            <w:r>
              <w:rPr>
                <w:sz w:val="18"/>
              </w:rPr>
              <w:t>C</w:t>
            </w:r>
          </w:p>
        </w:tc>
        <w:tc>
          <w:tcPr>
            <w:tcW w:w="521" w:type="dxa"/>
          </w:tcPr>
          <w:p>
            <w:pPr>
              <w:pStyle w:val="TableParagraph"/>
              <w:ind w:left="12"/>
              <w:rPr>
                <w:sz w:val="18"/>
              </w:rPr>
            </w:pPr>
            <w:r>
              <w:rPr>
                <w:sz w:val="18"/>
              </w:rPr>
              <w:t>4</w:t>
            </w:r>
          </w:p>
        </w:tc>
        <w:tc>
          <w:tcPr>
            <w:tcW w:w="682" w:type="dxa"/>
          </w:tcPr>
          <w:p>
            <w:pPr>
              <w:pStyle w:val="TableParagraph"/>
              <w:ind w:left="13"/>
              <w:rPr>
                <w:sz w:val="18"/>
              </w:rPr>
            </w:pPr>
            <w:r>
              <w:rPr>
                <w:sz w:val="18"/>
              </w:rPr>
              <w:t>-</w:t>
            </w:r>
          </w:p>
        </w:tc>
      </w:tr>
      <w:tr>
        <w:trPr>
          <w:trHeight w:val="309" w:hRule="atLeast"/>
        </w:trPr>
        <w:tc>
          <w:tcPr>
            <w:tcW w:w="523" w:type="dxa"/>
          </w:tcPr>
          <w:p>
            <w:pPr>
              <w:pStyle w:val="TableParagraph"/>
              <w:ind w:left="66" w:right="57"/>
              <w:rPr>
                <w:sz w:val="18"/>
              </w:rPr>
            </w:pPr>
            <w:r>
              <w:rPr>
                <w:spacing w:val="-5"/>
                <w:sz w:val="18"/>
              </w:rPr>
              <w:t>02</w:t>
            </w:r>
          </w:p>
        </w:tc>
        <w:tc>
          <w:tcPr>
            <w:tcW w:w="1437" w:type="dxa"/>
          </w:tcPr>
          <w:p>
            <w:pPr>
              <w:pStyle w:val="TableParagraph"/>
              <w:jc w:val="left"/>
              <w:rPr>
                <w:sz w:val="18"/>
              </w:rPr>
            </w:pPr>
            <w:r>
              <w:rPr>
                <w:spacing w:val="-2"/>
                <w:sz w:val="18"/>
              </w:rPr>
              <w:t>COD_ITEM</w:t>
            </w:r>
          </w:p>
        </w:tc>
        <w:tc>
          <w:tcPr>
            <w:tcW w:w="6174" w:type="dxa"/>
          </w:tcPr>
          <w:p>
            <w:pPr>
              <w:pStyle w:val="TableParagraph"/>
              <w:ind w:left="29"/>
              <w:jc w:val="left"/>
              <w:rPr>
                <w:sz w:val="18"/>
              </w:rPr>
            </w:pPr>
            <w:r>
              <w:rPr>
                <w:sz w:val="18"/>
              </w:rPr>
              <w:t>Código</w:t>
            </w:r>
            <w:r>
              <w:rPr>
                <w:spacing w:val="-3"/>
                <w:sz w:val="18"/>
              </w:rPr>
              <w:t> </w:t>
            </w:r>
            <w:r>
              <w:rPr>
                <w:sz w:val="18"/>
              </w:rPr>
              <w:t>do</w:t>
            </w:r>
            <w:r>
              <w:rPr>
                <w:spacing w:val="-3"/>
                <w:sz w:val="18"/>
              </w:rPr>
              <w:t> </w:t>
            </w:r>
            <w:r>
              <w:rPr>
                <w:sz w:val="18"/>
              </w:rPr>
              <w:t>insumo/componente</w:t>
            </w:r>
            <w:r>
              <w:rPr>
                <w:spacing w:val="-2"/>
                <w:sz w:val="18"/>
              </w:rPr>
              <w:t> </w:t>
            </w:r>
            <w:r>
              <w:rPr>
                <w:sz w:val="18"/>
              </w:rPr>
              <w:t>consumido (campo</w:t>
            </w:r>
            <w:r>
              <w:rPr>
                <w:spacing w:val="-3"/>
                <w:sz w:val="18"/>
              </w:rPr>
              <w:t> </w:t>
            </w:r>
            <w:r>
              <w:rPr>
                <w:sz w:val="18"/>
              </w:rPr>
              <w:t>02</w:t>
            </w:r>
            <w:r>
              <w:rPr>
                <w:spacing w:val="-1"/>
                <w:sz w:val="18"/>
              </w:rPr>
              <w:t> </w:t>
            </w:r>
            <w:r>
              <w:rPr>
                <w:sz w:val="18"/>
              </w:rPr>
              <w:t>do</w:t>
            </w:r>
            <w:r>
              <w:rPr>
                <w:spacing w:val="-1"/>
                <w:sz w:val="18"/>
              </w:rPr>
              <w:t> </w:t>
            </w:r>
            <w:r>
              <w:rPr>
                <w:sz w:val="18"/>
              </w:rPr>
              <w:t>Registro</w:t>
            </w:r>
            <w:r>
              <w:rPr>
                <w:spacing w:val="-2"/>
                <w:sz w:val="18"/>
              </w:rPr>
              <w:t> 0200)</w:t>
            </w:r>
          </w:p>
        </w:tc>
        <w:tc>
          <w:tcPr>
            <w:tcW w:w="574" w:type="dxa"/>
          </w:tcPr>
          <w:p>
            <w:pPr>
              <w:pStyle w:val="TableParagraph"/>
              <w:ind w:left="9"/>
              <w:rPr>
                <w:sz w:val="18"/>
              </w:rPr>
            </w:pPr>
            <w:r>
              <w:rPr>
                <w:sz w:val="18"/>
              </w:rPr>
              <w:t>C</w:t>
            </w:r>
          </w:p>
        </w:tc>
        <w:tc>
          <w:tcPr>
            <w:tcW w:w="521" w:type="dxa"/>
          </w:tcPr>
          <w:p>
            <w:pPr>
              <w:pStyle w:val="TableParagraph"/>
              <w:ind w:left="78" w:right="64"/>
              <w:rPr>
                <w:sz w:val="18"/>
              </w:rPr>
            </w:pPr>
            <w:r>
              <w:rPr>
                <w:spacing w:val="-5"/>
                <w:sz w:val="18"/>
              </w:rPr>
              <w:t>60</w:t>
            </w:r>
          </w:p>
        </w:tc>
        <w:tc>
          <w:tcPr>
            <w:tcW w:w="682" w:type="dxa"/>
          </w:tcPr>
          <w:p>
            <w:pPr>
              <w:pStyle w:val="TableParagraph"/>
              <w:ind w:left="13"/>
              <w:rPr>
                <w:sz w:val="18"/>
              </w:rPr>
            </w:pPr>
            <w:r>
              <w:rPr>
                <w:sz w:val="18"/>
              </w:rPr>
              <w:t>-</w:t>
            </w:r>
          </w:p>
        </w:tc>
      </w:tr>
      <w:tr>
        <w:trPr>
          <w:trHeight w:val="309" w:hRule="atLeast"/>
        </w:trPr>
        <w:tc>
          <w:tcPr>
            <w:tcW w:w="523" w:type="dxa"/>
          </w:tcPr>
          <w:p>
            <w:pPr>
              <w:pStyle w:val="TableParagraph"/>
              <w:spacing w:before="45"/>
              <w:ind w:left="66" w:right="57"/>
              <w:rPr>
                <w:sz w:val="18"/>
              </w:rPr>
            </w:pPr>
            <w:r>
              <w:rPr>
                <w:spacing w:val="-5"/>
                <w:sz w:val="18"/>
              </w:rPr>
              <w:t>03</w:t>
            </w:r>
          </w:p>
        </w:tc>
        <w:tc>
          <w:tcPr>
            <w:tcW w:w="1437" w:type="dxa"/>
          </w:tcPr>
          <w:p>
            <w:pPr>
              <w:pStyle w:val="TableParagraph"/>
              <w:spacing w:before="45"/>
              <w:jc w:val="left"/>
              <w:rPr>
                <w:sz w:val="18"/>
              </w:rPr>
            </w:pPr>
            <w:r>
              <w:rPr>
                <w:spacing w:val="-5"/>
                <w:sz w:val="18"/>
              </w:rPr>
              <w:t>QTD</w:t>
            </w:r>
          </w:p>
        </w:tc>
        <w:tc>
          <w:tcPr>
            <w:tcW w:w="6174" w:type="dxa"/>
          </w:tcPr>
          <w:p>
            <w:pPr>
              <w:pStyle w:val="TableParagraph"/>
              <w:spacing w:before="45"/>
              <w:ind w:left="29"/>
              <w:jc w:val="left"/>
              <w:rPr>
                <w:sz w:val="18"/>
              </w:rPr>
            </w:pPr>
            <w:r>
              <w:rPr>
                <w:sz w:val="18"/>
              </w:rPr>
              <w:t>Quantidade</w:t>
            </w:r>
            <w:r>
              <w:rPr>
                <w:spacing w:val="-3"/>
                <w:sz w:val="18"/>
              </w:rPr>
              <w:t> </w:t>
            </w:r>
            <w:r>
              <w:rPr>
                <w:spacing w:val="-2"/>
                <w:sz w:val="18"/>
              </w:rPr>
              <w:t>consumida</w:t>
            </w:r>
          </w:p>
        </w:tc>
        <w:tc>
          <w:tcPr>
            <w:tcW w:w="574" w:type="dxa"/>
          </w:tcPr>
          <w:p>
            <w:pPr>
              <w:pStyle w:val="TableParagraph"/>
              <w:spacing w:before="45"/>
              <w:ind w:left="9"/>
              <w:rPr>
                <w:sz w:val="18"/>
              </w:rPr>
            </w:pPr>
            <w:r>
              <w:rPr>
                <w:sz w:val="18"/>
              </w:rPr>
              <w:t>N</w:t>
            </w:r>
          </w:p>
        </w:tc>
        <w:tc>
          <w:tcPr>
            <w:tcW w:w="521" w:type="dxa"/>
          </w:tcPr>
          <w:p>
            <w:pPr>
              <w:pStyle w:val="TableParagraph"/>
              <w:spacing w:before="45"/>
              <w:ind w:left="11"/>
              <w:rPr>
                <w:sz w:val="18"/>
              </w:rPr>
            </w:pPr>
            <w:r>
              <w:rPr>
                <w:sz w:val="18"/>
              </w:rPr>
              <w:t>-</w:t>
            </w:r>
          </w:p>
        </w:tc>
        <w:tc>
          <w:tcPr>
            <w:tcW w:w="682" w:type="dxa"/>
          </w:tcPr>
          <w:p>
            <w:pPr>
              <w:pStyle w:val="TableParagraph"/>
              <w:spacing w:before="45"/>
              <w:ind w:left="9"/>
              <w:rPr>
                <w:sz w:val="18"/>
              </w:rPr>
            </w:pPr>
            <w:r>
              <w:rPr>
                <w:sz w:val="18"/>
              </w:rPr>
              <w:t>6</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spacing w:before="10"/>
        <w:rPr>
          <w:sz w:val="23"/>
        </w:rPr>
      </w:pPr>
    </w:p>
    <w:p>
      <w:pPr>
        <w:spacing w:before="0"/>
        <w:ind w:left="193" w:right="0" w:firstLine="0"/>
        <w:jc w:val="left"/>
        <w:rPr>
          <w:sz w:val="20"/>
        </w:rPr>
      </w:pPr>
      <w:r>
        <w:rPr>
          <w:b/>
          <w:spacing w:val="-2"/>
          <w:sz w:val="20"/>
        </w:rPr>
        <w:t>REGISTRO</w:t>
      </w:r>
      <w:r>
        <w:rPr>
          <w:b/>
          <w:spacing w:val="5"/>
          <w:sz w:val="20"/>
        </w:rPr>
        <w:t> </w:t>
      </w:r>
      <w:r>
        <w:rPr>
          <w:b/>
          <w:spacing w:val="-2"/>
          <w:sz w:val="20"/>
        </w:rPr>
        <w:t>K300:</w:t>
      </w:r>
      <w:r>
        <w:rPr>
          <w:b/>
          <w:spacing w:val="6"/>
          <w:sz w:val="20"/>
        </w:rPr>
        <w:t> </w:t>
      </w:r>
      <w:r>
        <w:rPr>
          <w:spacing w:val="-2"/>
          <w:sz w:val="20"/>
        </w:rPr>
        <w:t>PRODUÇÃO</w:t>
      </w:r>
      <w:r>
        <w:rPr>
          <w:spacing w:val="4"/>
          <w:sz w:val="20"/>
        </w:rPr>
        <w:t> </w:t>
      </w:r>
      <w:r>
        <w:rPr>
          <w:spacing w:val="-2"/>
          <w:sz w:val="20"/>
        </w:rPr>
        <w:t>CONJUNTA</w:t>
      </w:r>
      <w:r>
        <w:rPr>
          <w:spacing w:val="-8"/>
          <w:sz w:val="20"/>
        </w:rPr>
        <w:t> </w:t>
      </w:r>
      <w:r>
        <w:rPr>
          <w:spacing w:val="-2"/>
          <w:sz w:val="20"/>
        </w:rPr>
        <w:t>–</w:t>
      </w:r>
      <w:r>
        <w:rPr>
          <w:spacing w:val="5"/>
          <w:sz w:val="20"/>
        </w:rPr>
        <w:t> </w:t>
      </w:r>
      <w:r>
        <w:rPr>
          <w:spacing w:val="-2"/>
          <w:sz w:val="20"/>
        </w:rPr>
        <w:t>INDUSTRIALIZAÇÃO</w:t>
      </w:r>
      <w:r>
        <w:rPr>
          <w:spacing w:val="4"/>
          <w:sz w:val="20"/>
        </w:rPr>
        <w:t> </w:t>
      </w:r>
      <w:r>
        <w:rPr>
          <w:spacing w:val="-2"/>
          <w:sz w:val="20"/>
        </w:rPr>
        <w:t>EFETUADA</w:t>
      </w:r>
      <w:r>
        <w:rPr>
          <w:spacing w:val="-5"/>
          <w:sz w:val="20"/>
        </w:rPr>
        <w:t> </w:t>
      </w:r>
      <w:r>
        <w:rPr>
          <w:spacing w:val="-2"/>
          <w:sz w:val="20"/>
        </w:rPr>
        <w:t>POR</w:t>
      </w:r>
      <w:r>
        <w:rPr>
          <w:spacing w:val="-3"/>
          <w:sz w:val="20"/>
        </w:rPr>
        <w:t> </w:t>
      </w:r>
      <w:r>
        <w:rPr>
          <w:spacing w:val="-2"/>
          <w:sz w:val="20"/>
        </w:rPr>
        <w:t>TERCEIROS</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
        <w:gridCol w:w="1387"/>
        <w:gridCol w:w="6174"/>
        <w:gridCol w:w="574"/>
        <w:gridCol w:w="523"/>
        <w:gridCol w:w="693"/>
      </w:tblGrid>
      <w:tr>
        <w:trPr>
          <w:trHeight w:val="318" w:hRule="atLeast"/>
        </w:trPr>
        <w:tc>
          <w:tcPr>
            <w:tcW w:w="559" w:type="dxa"/>
          </w:tcPr>
          <w:p>
            <w:pPr>
              <w:pStyle w:val="TableParagraph"/>
              <w:spacing w:before="57"/>
              <w:ind w:left="171" w:right="161"/>
              <w:rPr>
                <w:sz w:val="18"/>
              </w:rPr>
            </w:pPr>
            <w:r>
              <w:rPr>
                <w:spacing w:val="-5"/>
                <w:sz w:val="18"/>
              </w:rPr>
              <w:t>Nº</w:t>
            </w:r>
          </w:p>
        </w:tc>
        <w:tc>
          <w:tcPr>
            <w:tcW w:w="1387" w:type="dxa"/>
          </w:tcPr>
          <w:p>
            <w:pPr>
              <w:pStyle w:val="TableParagraph"/>
              <w:spacing w:before="57"/>
              <w:jc w:val="left"/>
              <w:rPr>
                <w:sz w:val="18"/>
              </w:rPr>
            </w:pPr>
            <w:r>
              <w:rPr>
                <w:spacing w:val="-2"/>
                <w:sz w:val="18"/>
              </w:rPr>
              <w:t>Campo</w:t>
            </w:r>
          </w:p>
        </w:tc>
        <w:tc>
          <w:tcPr>
            <w:tcW w:w="6174" w:type="dxa"/>
          </w:tcPr>
          <w:p>
            <w:pPr>
              <w:pStyle w:val="TableParagraph"/>
              <w:spacing w:before="57"/>
              <w:jc w:val="left"/>
              <w:rPr>
                <w:sz w:val="18"/>
              </w:rPr>
            </w:pPr>
            <w:r>
              <w:rPr>
                <w:spacing w:val="-2"/>
                <w:sz w:val="18"/>
              </w:rPr>
              <w:t>Descrição</w:t>
            </w:r>
          </w:p>
        </w:tc>
        <w:tc>
          <w:tcPr>
            <w:tcW w:w="574" w:type="dxa"/>
          </w:tcPr>
          <w:p>
            <w:pPr>
              <w:pStyle w:val="TableParagraph"/>
              <w:spacing w:before="57"/>
              <w:ind w:left="44" w:right="33"/>
              <w:rPr>
                <w:sz w:val="18"/>
              </w:rPr>
            </w:pPr>
            <w:r>
              <w:rPr>
                <w:spacing w:val="-4"/>
                <w:sz w:val="18"/>
              </w:rPr>
              <w:t>Tipo</w:t>
            </w:r>
          </w:p>
        </w:tc>
        <w:tc>
          <w:tcPr>
            <w:tcW w:w="523" w:type="dxa"/>
          </w:tcPr>
          <w:p>
            <w:pPr>
              <w:pStyle w:val="TableParagraph"/>
              <w:spacing w:before="57"/>
              <w:ind w:left="66" w:right="54"/>
              <w:rPr>
                <w:sz w:val="18"/>
              </w:rPr>
            </w:pPr>
            <w:r>
              <w:rPr>
                <w:spacing w:val="-5"/>
                <w:sz w:val="18"/>
              </w:rPr>
              <w:t>Tam</w:t>
            </w:r>
          </w:p>
        </w:tc>
        <w:tc>
          <w:tcPr>
            <w:tcW w:w="693" w:type="dxa"/>
          </w:tcPr>
          <w:p>
            <w:pPr>
              <w:pStyle w:val="TableParagraph"/>
              <w:spacing w:before="57"/>
              <w:ind w:left="10"/>
              <w:rPr>
                <w:sz w:val="18"/>
              </w:rPr>
            </w:pPr>
            <w:r>
              <w:rPr>
                <w:spacing w:val="-5"/>
                <w:sz w:val="18"/>
              </w:rPr>
              <w:t>Dec</w:t>
            </w:r>
          </w:p>
        </w:tc>
      </w:tr>
      <w:tr>
        <w:trPr>
          <w:trHeight w:val="309" w:hRule="atLeast"/>
        </w:trPr>
        <w:tc>
          <w:tcPr>
            <w:tcW w:w="559" w:type="dxa"/>
          </w:tcPr>
          <w:p>
            <w:pPr>
              <w:pStyle w:val="TableParagraph"/>
              <w:ind w:left="171" w:right="159"/>
              <w:rPr>
                <w:sz w:val="18"/>
              </w:rPr>
            </w:pPr>
            <w:r>
              <w:rPr>
                <w:spacing w:val="-5"/>
                <w:sz w:val="18"/>
              </w:rPr>
              <w:t>01</w:t>
            </w:r>
          </w:p>
        </w:tc>
        <w:tc>
          <w:tcPr>
            <w:tcW w:w="1387" w:type="dxa"/>
          </w:tcPr>
          <w:p>
            <w:pPr>
              <w:pStyle w:val="TableParagraph"/>
              <w:jc w:val="left"/>
              <w:rPr>
                <w:sz w:val="18"/>
              </w:rPr>
            </w:pPr>
            <w:r>
              <w:rPr>
                <w:spacing w:val="-5"/>
                <w:sz w:val="18"/>
              </w:rPr>
              <w:t>REG</w:t>
            </w:r>
          </w:p>
        </w:tc>
        <w:tc>
          <w:tcPr>
            <w:tcW w:w="6174"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"K300"</w:t>
            </w:r>
          </w:p>
        </w:tc>
        <w:tc>
          <w:tcPr>
            <w:tcW w:w="574" w:type="dxa"/>
          </w:tcPr>
          <w:p>
            <w:pPr>
              <w:pStyle w:val="TableParagraph"/>
              <w:ind w:left="8"/>
              <w:rPr>
                <w:sz w:val="18"/>
              </w:rPr>
            </w:pPr>
            <w:r>
              <w:rPr>
                <w:sz w:val="18"/>
              </w:rPr>
              <w:t>C</w:t>
            </w:r>
          </w:p>
        </w:tc>
        <w:tc>
          <w:tcPr>
            <w:tcW w:w="523" w:type="dxa"/>
          </w:tcPr>
          <w:p>
            <w:pPr>
              <w:pStyle w:val="TableParagraph"/>
              <w:ind w:left="10"/>
              <w:rPr>
                <w:sz w:val="18"/>
              </w:rPr>
            </w:pPr>
            <w:r>
              <w:rPr>
                <w:sz w:val="18"/>
              </w:rPr>
              <w:t>4</w:t>
            </w:r>
          </w:p>
        </w:tc>
        <w:tc>
          <w:tcPr>
            <w:tcW w:w="693" w:type="dxa"/>
          </w:tcPr>
          <w:p>
            <w:pPr>
              <w:pStyle w:val="TableParagraph"/>
              <w:ind w:left="11"/>
              <w:rPr>
                <w:sz w:val="18"/>
              </w:rPr>
            </w:pPr>
            <w:r>
              <w:rPr>
                <w:sz w:val="18"/>
              </w:rPr>
              <w:t>-</w:t>
            </w:r>
          </w:p>
        </w:tc>
      </w:tr>
      <w:tr>
        <w:trPr>
          <w:trHeight w:val="309" w:hRule="atLeast"/>
        </w:trPr>
        <w:tc>
          <w:tcPr>
            <w:tcW w:w="559" w:type="dxa"/>
          </w:tcPr>
          <w:p>
            <w:pPr>
              <w:pStyle w:val="TableParagraph"/>
              <w:spacing w:before="45"/>
              <w:ind w:left="171" w:right="159"/>
              <w:rPr>
                <w:sz w:val="18"/>
              </w:rPr>
            </w:pPr>
            <w:r>
              <w:rPr>
                <w:spacing w:val="-5"/>
                <w:sz w:val="18"/>
              </w:rPr>
              <w:t>02</w:t>
            </w:r>
          </w:p>
        </w:tc>
        <w:tc>
          <w:tcPr>
            <w:tcW w:w="1387" w:type="dxa"/>
          </w:tcPr>
          <w:p>
            <w:pPr>
              <w:pStyle w:val="TableParagraph"/>
              <w:spacing w:before="45"/>
              <w:jc w:val="left"/>
              <w:rPr>
                <w:sz w:val="18"/>
              </w:rPr>
            </w:pPr>
            <w:r>
              <w:rPr>
                <w:spacing w:val="-2"/>
                <w:sz w:val="18"/>
              </w:rPr>
              <w:t>DT_PROD</w:t>
            </w:r>
          </w:p>
        </w:tc>
        <w:tc>
          <w:tcPr>
            <w:tcW w:w="6174" w:type="dxa"/>
          </w:tcPr>
          <w:p>
            <w:pPr>
              <w:pStyle w:val="TableParagraph"/>
              <w:spacing w:before="45"/>
              <w:jc w:val="left"/>
              <w:rPr>
                <w:sz w:val="18"/>
              </w:rPr>
            </w:pPr>
            <w:r>
              <w:rPr>
                <w:sz w:val="18"/>
              </w:rPr>
              <w:t>Data</w:t>
            </w:r>
            <w:r>
              <w:rPr>
                <w:spacing w:val="-2"/>
                <w:sz w:val="18"/>
              </w:rPr>
              <w:t> </w:t>
            </w:r>
            <w:r>
              <w:rPr>
                <w:sz w:val="18"/>
              </w:rPr>
              <w:t>do</w:t>
            </w:r>
            <w:r>
              <w:rPr>
                <w:spacing w:val="-2"/>
                <w:sz w:val="18"/>
              </w:rPr>
              <w:t> </w:t>
            </w:r>
            <w:r>
              <w:rPr>
                <w:sz w:val="18"/>
              </w:rPr>
              <w:t>reconhecimento</w:t>
            </w:r>
            <w:r>
              <w:rPr>
                <w:spacing w:val="-2"/>
                <w:sz w:val="18"/>
              </w:rPr>
              <w:t> </w:t>
            </w:r>
            <w:r>
              <w:rPr>
                <w:sz w:val="18"/>
              </w:rPr>
              <w:t>da</w:t>
            </w:r>
            <w:r>
              <w:rPr>
                <w:spacing w:val="-3"/>
                <w:sz w:val="18"/>
              </w:rPr>
              <w:t> </w:t>
            </w:r>
            <w:r>
              <w:rPr>
                <w:sz w:val="18"/>
              </w:rPr>
              <w:t>produção</w:t>
            </w:r>
            <w:r>
              <w:rPr>
                <w:spacing w:val="-1"/>
                <w:sz w:val="18"/>
              </w:rPr>
              <w:t> </w:t>
            </w:r>
            <w:r>
              <w:rPr>
                <w:sz w:val="18"/>
              </w:rPr>
              <w:t>ocorrida</w:t>
            </w:r>
            <w:r>
              <w:rPr>
                <w:spacing w:val="-3"/>
                <w:sz w:val="18"/>
              </w:rPr>
              <w:t> </w:t>
            </w:r>
            <w:r>
              <w:rPr>
                <w:sz w:val="18"/>
              </w:rPr>
              <w:t>no</w:t>
            </w:r>
            <w:r>
              <w:rPr>
                <w:spacing w:val="-1"/>
                <w:sz w:val="18"/>
              </w:rPr>
              <w:t> </w:t>
            </w:r>
            <w:r>
              <w:rPr>
                <w:spacing w:val="-2"/>
                <w:sz w:val="18"/>
              </w:rPr>
              <w:t>terceiro</w:t>
            </w:r>
          </w:p>
        </w:tc>
        <w:tc>
          <w:tcPr>
            <w:tcW w:w="574" w:type="dxa"/>
          </w:tcPr>
          <w:p>
            <w:pPr>
              <w:pStyle w:val="TableParagraph"/>
              <w:spacing w:before="45"/>
              <w:ind w:left="8"/>
              <w:rPr>
                <w:sz w:val="18"/>
              </w:rPr>
            </w:pPr>
            <w:r>
              <w:rPr>
                <w:sz w:val="18"/>
              </w:rPr>
              <w:t>N</w:t>
            </w:r>
          </w:p>
        </w:tc>
        <w:tc>
          <w:tcPr>
            <w:tcW w:w="523" w:type="dxa"/>
          </w:tcPr>
          <w:p>
            <w:pPr>
              <w:pStyle w:val="TableParagraph"/>
              <w:spacing w:before="45"/>
              <w:ind w:left="10"/>
              <w:rPr>
                <w:sz w:val="18"/>
              </w:rPr>
            </w:pPr>
            <w:r>
              <w:rPr>
                <w:sz w:val="18"/>
              </w:rPr>
              <w:t>8</w:t>
            </w:r>
          </w:p>
        </w:tc>
        <w:tc>
          <w:tcPr>
            <w:tcW w:w="693" w:type="dxa"/>
          </w:tcPr>
          <w:p>
            <w:pPr>
              <w:pStyle w:val="TableParagraph"/>
              <w:spacing w:before="45"/>
              <w:ind w:left="11"/>
              <w:rPr>
                <w:sz w:val="18"/>
              </w:rPr>
            </w:pPr>
            <w:r>
              <w:rPr>
                <w:sz w:val="18"/>
              </w:rPr>
              <w:t>-</w:t>
            </w:r>
          </w:p>
        </w:tc>
      </w:tr>
    </w:tbl>
    <w:p>
      <w:pPr>
        <w:spacing w:line="288" w:lineRule="auto" w:before="2"/>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10"/>
        <w:rPr>
          <w:sz w:val="23"/>
        </w:rPr>
      </w:pPr>
    </w:p>
    <w:p>
      <w:pPr>
        <w:pStyle w:val="Heading6"/>
        <w:spacing w:line="288" w:lineRule="auto"/>
      </w:pPr>
      <w:r>
        <w:rPr>
          <w:b/>
        </w:rPr>
        <w:t>REGISTRO</w:t>
      </w:r>
      <w:r>
        <w:rPr>
          <w:b/>
          <w:spacing w:val="25"/>
        </w:rPr>
        <w:t> </w:t>
      </w:r>
      <w:r>
        <w:rPr>
          <w:b/>
        </w:rPr>
        <w:t>K301:</w:t>
      </w:r>
      <w:r>
        <w:rPr>
          <w:b/>
          <w:spacing w:val="24"/>
        </w:rPr>
        <w:t> </w:t>
      </w:r>
      <w:r>
        <w:rPr/>
        <w:t>PRODUÇÃO</w:t>
      </w:r>
      <w:r>
        <w:rPr>
          <w:spacing w:val="24"/>
        </w:rPr>
        <w:t> </w:t>
      </w:r>
      <w:r>
        <w:rPr/>
        <w:t>CONJUNTA –</w:t>
      </w:r>
      <w:r>
        <w:rPr>
          <w:spacing w:val="26"/>
        </w:rPr>
        <w:t> </w:t>
      </w:r>
      <w:r>
        <w:rPr/>
        <w:t>INDUSTRIALIZAÇÃO</w:t>
      </w:r>
      <w:r>
        <w:rPr>
          <w:spacing w:val="24"/>
        </w:rPr>
        <w:t> </w:t>
      </w:r>
      <w:r>
        <w:rPr/>
        <w:t>EFETUADA POR TERCEIROS</w:t>
      </w:r>
      <w:r>
        <w:rPr>
          <w:spacing w:val="28"/>
        </w:rPr>
        <w:t> </w:t>
      </w:r>
      <w:r>
        <w:rPr/>
        <w:t>–</w:t>
      </w:r>
      <w:r>
        <w:rPr>
          <w:spacing w:val="25"/>
        </w:rPr>
        <w:t> </w:t>
      </w:r>
      <w:r>
        <w:rPr/>
        <w:t>ITENS </w:t>
      </w:r>
      <w:r>
        <w:rPr>
          <w:spacing w:val="-2"/>
        </w:rPr>
        <w:t>PRODUZIDOS</w:t>
      </w:r>
    </w:p>
    <w:p>
      <w:pPr>
        <w:spacing w:after="0" w:line="288" w:lineRule="auto"/>
        <w:sectPr>
          <w:pgSz w:w="11910" w:h="16840"/>
          <w:pgMar w:header="441" w:footer="0" w:top="1560" w:bottom="280" w:left="940" w:right="740"/>
        </w:sectPr>
      </w:pPr>
    </w:p>
    <w:p>
      <w:pPr>
        <w:pStyle w:val="BodyText"/>
        <w:spacing w:before="1"/>
        <w:rPr>
          <w:sz w:val="7"/>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4"/>
        <w:gridCol w:w="1388"/>
        <w:gridCol w:w="6175"/>
        <w:gridCol w:w="587"/>
        <w:gridCol w:w="522"/>
        <w:gridCol w:w="671"/>
      </w:tblGrid>
      <w:tr>
        <w:trPr>
          <w:trHeight w:val="319" w:hRule="atLeast"/>
        </w:trPr>
        <w:tc>
          <w:tcPr>
            <w:tcW w:w="574" w:type="dxa"/>
          </w:tcPr>
          <w:p>
            <w:pPr>
              <w:pStyle w:val="TableParagraph"/>
              <w:spacing w:before="57"/>
              <w:ind w:left="44" w:right="35"/>
              <w:rPr>
                <w:sz w:val="18"/>
              </w:rPr>
            </w:pPr>
            <w:r>
              <w:rPr>
                <w:spacing w:val="-5"/>
                <w:sz w:val="18"/>
              </w:rPr>
              <w:t>Nº</w:t>
            </w:r>
          </w:p>
        </w:tc>
        <w:tc>
          <w:tcPr>
            <w:tcW w:w="1388" w:type="dxa"/>
          </w:tcPr>
          <w:p>
            <w:pPr>
              <w:pStyle w:val="TableParagraph"/>
              <w:spacing w:before="57"/>
              <w:jc w:val="left"/>
              <w:rPr>
                <w:sz w:val="18"/>
              </w:rPr>
            </w:pPr>
            <w:r>
              <w:rPr>
                <w:spacing w:val="-2"/>
                <w:sz w:val="18"/>
              </w:rPr>
              <w:t>Campo</w:t>
            </w:r>
          </w:p>
        </w:tc>
        <w:tc>
          <w:tcPr>
            <w:tcW w:w="6175" w:type="dxa"/>
          </w:tcPr>
          <w:p>
            <w:pPr>
              <w:pStyle w:val="TableParagraph"/>
              <w:spacing w:before="57"/>
              <w:ind w:left="27"/>
              <w:jc w:val="left"/>
              <w:rPr>
                <w:sz w:val="18"/>
              </w:rPr>
            </w:pPr>
            <w:r>
              <w:rPr>
                <w:spacing w:val="-2"/>
                <w:sz w:val="18"/>
              </w:rPr>
              <w:t>Descrição</w:t>
            </w:r>
          </w:p>
        </w:tc>
        <w:tc>
          <w:tcPr>
            <w:tcW w:w="587" w:type="dxa"/>
          </w:tcPr>
          <w:p>
            <w:pPr>
              <w:pStyle w:val="TableParagraph"/>
              <w:spacing w:before="57"/>
              <w:ind w:left="110" w:right="103"/>
              <w:rPr>
                <w:sz w:val="18"/>
              </w:rPr>
            </w:pPr>
            <w:r>
              <w:rPr>
                <w:spacing w:val="-4"/>
                <w:sz w:val="18"/>
              </w:rPr>
              <w:t>Tipo</w:t>
            </w:r>
          </w:p>
        </w:tc>
        <w:tc>
          <w:tcPr>
            <w:tcW w:w="522" w:type="dxa"/>
          </w:tcPr>
          <w:p>
            <w:pPr>
              <w:pStyle w:val="TableParagraph"/>
              <w:spacing w:before="57"/>
              <w:ind w:left="75" w:right="70"/>
              <w:rPr>
                <w:sz w:val="18"/>
              </w:rPr>
            </w:pPr>
            <w:r>
              <w:rPr>
                <w:spacing w:val="-5"/>
                <w:sz w:val="18"/>
              </w:rPr>
              <w:t>Tam</w:t>
            </w:r>
          </w:p>
        </w:tc>
        <w:tc>
          <w:tcPr>
            <w:tcW w:w="671" w:type="dxa"/>
          </w:tcPr>
          <w:p>
            <w:pPr>
              <w:pStyle w:val="TableParagraph"/>
              <w:spacing w:before="57"/>
              <w:ind w:left="163" w:right="164"/>
              <w:rPr>
                <w:sz w:val="18"/>
              </w:rPr>
            </w:pPr>
            <w:r>
              <w:rPr>
                <w:spacing w:val="-5"/>
                <w:sz w:val="18"/>
              </w:rPr>
              <w:t>Dec</w:t>
            </w:r>
          </w:p>
        </w:tc>
      </w:tr>
      <w:tr>
        <w:trPr>
          <w:trHeight w:val="309" w:hRule="atLeast"/>
        </w:trPr>
        <w:tc>
          <w:tcPr>
            <w:tcW w:w="574" w:type="dxa"/>
          </w:tcPr>
          <w:p>
            <w:pPr>
              <w:pStyle w:val="TableParagraph"/>
              <w:ind w:left="44" w:right="33"/>
              <w:rPr>
                <w:sz w:val="18"/>
              </w:rPr>
            </w:pPr>
            <w:r>
              <w:rPr>
                <w:spacing w:val="-5"/>
                <w:sz w:val="18"/>
              </w:rPr>
              <w:t>01</w:t>
            </w:r>
          </w:p>
        </w:tc>
        <w:tc>
          <w:tcPr>
            <w:tcW w:w="1388" w:type="dxa"/>
          </w:tcPr>
          <w:p>
            <w:pPr>
              <w:pStyle w:val="TableParagraph"/>
              <w:jc w:val="left"/>
              <w:rPr>
                <w:sz w:val="18"/>
              </w:rPr>
            </w:pPr>
            <w:r>
              <w:rPr>
                <w:spacing w:val="-5"/>
                <w:sz w:val="18"/>
              </w:rPr>
              <w:t>REG</w:t>
            </w:r>
          </w:p>
        </w:tc>
        <w:tc>
          <w:tcPr>
            <w:tcW w:w="6175" w:type="dxa"/>
          </w:tcPr>
          <w:p>
            <w:pPr>
              <w:pStyle w:val="TableParagraph"/>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"K301"</w:t>
            </w:r>
          </w:p>
        </w:tc>
        <w:tc>
          <w:tcPr>
            <w:tcW w:w="587" w:type="dxa"/>
          </w:tcPr>
          <w:p>
            <w:pPr>
              <w:pStyle w:val="TableParagraph"/>
              <w:ind w:left="4"/>
              <w:rPr>
                <w:sz w:val="18"/>
              </w:rPr>
            </w:pPr>
            <w:r>
              <w:rPr>
                <w:sz w:val="18"/>
              </w:rPr>
              <w:t>C</w:t>
            </w:r>
          </w:p>
        </w:tc>
        <w:tc>
          <w:tcPr>
            <w:tcW w:w="522" w:type="dxa"/>
          </w:tcPr>
          <w:p>
            <w:pPr>
              <w:pStyle w:val="TableParagraph"/>
              <w:ind w:left="3"/>
              <w:rPr>
                <w:sz w:val="18"/>
              </w:rPr>
            </w:pPr>
            <w:r>
              <w:rPr>
                <w:sz w:val="18"/>
              </w:rPr>
              <w:t>4</w:t>
            </w:r>
          </w:p>
        </w:tc>
        <w:tc>
          <w:tcPr>
            <w:tcW w:w="671" w:type="dxa"/>
          </w:tcPr>
          <w:p>
            <w:pPr>
              <w:pStyle w:val="TableParagraph"/>
              <w:ind w:left="0"/>
              <w:rPr>
                <w:sz w:val="18"/>
              </w:rPr>
            </w:pPr>
            <w:r>
              <w:rPr>
                <w:sz w:val="18"/>
              </w:rPr>
              <w:t>-</w:t>
            </w:r>
          </w:p>
        </w:tc>
      </w:tr>
      <w:tr>
        <w:trPr>
          <w:trHeight w:val="309" w:hRule="atLeast"/>
        </w:trPr>
        <w:tc>
          <w:tcPr>
            <w:tcW w:w="574" w:type="dxa"/>
          </w:tcPr>
          <w:p>
            <w:pPr>
              <w:pStyle w:val="TableParagraph"/>
              <w:ind w:left="44" w:right="33"/>
              <w:rPr>
                <w:sz w:val="18"/>
              </w:rPr>
            </w:pPr>
            <w:r>
              <w:rPr>
                <w:spacing w:val="-5"/>
                <w:sz w:val="18"/>
              </w:rPr>
              <w:t>02</w:t>
            </w:r>
          </w:p>
        </w:tc>
        <w:tc>
          <w:tcPr>
            <w:tcW w:w="1388" w:type="dxa"/>
          </w:tcPr>
          <w:p>
            <w:pPr>
              <w:pStyle w:val="TableParagraph"/>
              <w:jc w:val="left"/>
              <w:rPr>
                <w:sz w:val="18"/>
              </w:rPr>
            </w:pPr>
            <w:r>
              <w:rPr>
                <w:spacing w:val="-2"/>
                <w:sz w:val="18"/>
              </w:rPr>
              <w:t>COD_ITEM</w:t>
            </w:r>
          </w:p>
        </w:tc>
        <w:tc>
          <w:tcPr>
            <w:tcW w:w="6175" w:type="dxa"/>
          </w:tcPr>
          <w:p>
            <w:pPr>
              <w:pStyle w:val="TableParagraph"/>
              <w:ind w:left="27"/>
              <w:jc w:val="left"/>
              <w:rPr>
                <w:sz w:val="18"/>
              </w:rPr>
            </w:pPr>
            <w:r>
              <w:rPr>
                <w:sz w:val="18"/>
              </w:rPr>
              <w:t>Código</w:t>
            </w:r>
            <w:r>
              <w:rPr>
                <w:spacing w:val="-3"/>
                <w:sz w:val="18"/>
              </w:rPr>
              <w:t> </w:t>
            </w:r>
            <w:r>
              <w:rPr>
                <w:sz w:val="18"/>
              </w:rPr>
              <w:t>do</w:t>
            </w:r>
            <w:r>
              <w:rPr>
                <w:spacing w:val="-2"/>
                <w:sz w:val="18"/>
              </w:rPr>
              <w:t> </w:t>
            </w:r>
            <w:r>
              <w:rPr>
                <w:sz w:val="18"/>
              </w:rPr>
              <w:t>item</w:t>
            </w:r>
            <w:r>
              <w:rPr>
                <w:spacing w:val="-3"/>
                <w:sz w:val="18"/>
              </w:rPr>
              <w:t> </w:t>
            </w:r>
            <w:r>
              <w:rPr>
                <w:sz w:val="18"/>
              </w:rPr>
              <w:t>produzido</w:t>
            </w:r>
            <w:r>
              <w:rPr>
                <w:spacing w:val="-2"/>
                <w:sz w:val="18"/>
              </w:rPr>
              <w:t> </w:t>
            </w:r>
            <w:r>
              <w:rPr>
                <w:sz w:val="18"/>
              </w:rPr>
              <w:t>(campo 02</w:t>
            </w:r>
            <w:r>
              <w:rPr>
                <w:spacing w:val="-1"/>
                <w:sz w:val="18"/>
              </w:rPr>
              <w:t> </w:t>
            </w:r>
            <w:r>
              <w:rPr>
                <w:sz w:val="18"/>
              </w:rPr>
              <w:t>do Registro</w:t>
            </w:r>
            <w:r>
              <w:rPr>
                <w:spacing w:val="-2"/>
                <w:sz w:val="18"/>
              </w:rPr>
              <w:t> </w:t>
            </w:r>
            <w:r>
              <w:rPr>
                <w:spacing w:val="-4"/>
                <w:sz w:val="18"/>
              </w:rPr>
              <w:t>0200)</w:t>
            </w:r>
          </w:p>
        </w:tc>
        <w:tc>
          <w:tcPr>
            <w:tcW w:w="587" w:type="dxa"/>
          </w:tcPr>
          <w:p>
            <w:pPr>
              <w:pStyle w:val="TableParagraph"/>
              <w:ind w:left="4"/>
              <w:rPr>
                <w:sz w:val="18"/>
              </w:rPr>
            </w:pPr>
            <w:r>
              <w:rPr>
                <w:sz w:val="18"/>
              </w:rPr>
              <w:t>C</w:t>
            </w:r>
          </w:p>
        </w:tc>
        <w:tc>
          <w:tcPr>
            <w:tcW w:w="522" w:type="dxa"/>
          </w:tcPr>
          <w:p>
            <w:pPr>
              <w:pStyle w:val="TableParagraph"/>
              <w:ind w:left="75" w:right="70"/>
              <w:rPr>
                <w:sz w:val="18"/>
              </w:rPr>
            </w:pPr>
            <w:r>
              <w:rPr>
                <w:spacing w:val="-5"/>
                <w:sz w:val="18"/>
              </w:rPr>
              <w:t>60</w:t>
            </w:r>
          </w:p>
        </w:tc>
        <w:tc>
          <w:tcPr>
            <w:tcW w:w="671" w:type="dxa"/>
          </w:tcPr>
          <w:p>
            <w:pPr>
              <w:pStyle w:val="TableParagraph"/>
              <w:ind w:left="0"/>
              <w:rPr>
                <w:sz w:val="18"/>
              </w:rPr>
            </w:pPr>
            <w:r>
              <w:rPr>
                <w:sz w:val="18"/>
              </w:rPr>
              <w:t>-</w:t>
            </w:r>
          </w:p>
        </w:tc>
      </w:tr>
      <w:tr>
        <w:trPr>
          <w:trHeight w:val="309" w:hRule="atLeast"/>
        </w:trPr>
        <w:tc>
          <w:tcPr>
            <w:tcW w:w="574" w:type="dxa"/>
          </w:tcPr>
          <w:p>
            <w:pPr>
              <w:pStyle w:val="TableParagraph"/>
              <w:ind w:left="44" w:right="33"/>
              <w:rPr>
                <w:sz w:val="18"/>
              </w:rPr>
            </w:pPr>
            <w:r>
              <w:rPr>
                <w:spacing w:val="-5"/>
                <w:sz w:val="18"/>
              </w:rPr>
              <w:t>03</w:t>
            </w:r>
          </w:p>
        </w:tc>
        <w:tc>
          <w:tcPr>
            <w:tcW w:w="1388" w:type="dxa"/>
          </w:tcPr>
          <w:p>
            <w:pPr>
              <w:pStyle w:val="TableParagraph"/>
              <w:jc w:val="left"/>
              <w:rPr>
                <w:sz w:val="18"/>
              </w:rPr>
            </w:pPr>
            <w:r>
              <w:rPr>
                <w:spacing w:val="-5"/>
                <w:sz w:val="18"/>
              </w:rPr>
              <w:t>QTD</w:t>
            </w:r>
          </w:p>
        </w:tc>
        <w:tc>
          <w:tcPr>
            <w:tcW w:w="6175" w:type="dxa"/>
          </w:tcPr>
          <w:p>
            <w:pPr>
              <w:pStyle w:val="TableParagraph"/>
              <w:ind w:left="27"/>
              <w:jc w:val="left"/>
              <w:rPr>
                <w:sz w:val="18"/>
              </w:rPr>
            </w:pPr>
            <w:r>
              <w:rPr>
                <w:sz w:val="18"/>
              </w:rPr>
              <w:t>Quantidade</w:t>
            </w:r>
            <w:r>
              <w:rPr>
                <w:spacing w:val="-3"/>
                <w:sz w:val="18"/>
              </w:rPr>
              <w:t> </w:t>
            </w:r>
            <w:r>
              <w:rPr>
                <w:spacing w:val="-2"/>
                <w:sz w:val="18"/>
              </w:rPr>
              <w:t>produzida</w:t>
            </w:r>
          </w:p>
        </w:tc>
        <w:tc>
          <w:tcPr>
            <w:tcW w:w="587" w:type="dxa"/>
          </w:tcPr>
          <w:p>
            <w:pPr>
              <w:pStyle w:val="TableParagraph"/>
              <w:ind w:left="4"/>
              <w:rPr>
                <w:sz w:val="18"/>
              </w:rPr>
            </w:pPr>
            <w:r>
              <w:rPr>
                <w:sz w:val="18"/>
              </w:rPr>
              <w:t>N</w:t>
            </w:r>
          </w:p>
        </w:tc>
        <w:tc>
          <w:tcPr>
            <w:tcW w:w="522" w:type="dxa"/>
          </w:tcPr>
          <w:p>
            <w:pPr>
              <w:pStyle w:val="TableParagraph"/>
              <w:ind w:left="2"/>
              <w:rPr>
                <w:sz w:val="18"/>
              </w:rPr>
            </w:pPr>
            <w:r>
              <w:rPr>
                <w:sz w:val="18"/>
              </w:rPr>
              <w:t>-</w:t>
            </w:r>
          </w:p>
        </w:tc>
        <w:tc>
          <w:tcPr>
            <w:tcW w:w="671" w:type="dxa"/>
          </w:tcPr>
          <w:p>
            <w:pPr>
              <w:pStyle w:val="TableParagraph"/>
              <w:ind w:left="1"/>
              <w:rPr>
                <w:sz w:val="18"/>
              </w:rPr>
            </w:pPr>
            <w:r>
              <w:rPr>
                <w:sz w:val="18"/>
              </w:rPr>
              <w:t>6</w:t>
            </w:r>
          </w:p>
        </w:tc>
      </w:tr>
    </w:tbl>
    <w:p>
      <w:pPr>
        <w:spacing w:line="288" w:lineRule="auto" w:before="2"/>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spacing w:before="10"/>
        <w:rPr>
          <w:sz w:val="23"/>
        </w:rPr>
      </w:pPr>
    </w:p>
    <w:p>
      <w:pPr>
        <w:pStyle w:val="Heading6"/>
        <w:spacing w:line="288" w:lineRule="auto" w:before="1"/>
        <w:ind w:right="206"/>
      </w:pPr>
      <w:r>
        <w:rPr>
          <w:b/>
        </w:rPr>
        <w:t>REGISTRO</w:t>
      </w:r>
      <w:r>
        <w:rPr>
          <w:b/>
          <w:spacing w:val="80"/>
        </w:rPr>
        <w:t> </w:t>
      </w:r>
      <w:r>
        <w:rPr>
          <w:b/>
        </w:rPr>
        <w:t>K302:</w:t>
      </w:r>
      <w:r>
        <w:rPr>
          <w:b/>
          <w:spacing w:val="80"/>
        </w:rPr>
        <w:t> </w:t>
      </w:r>
      <w:r>
        <w:rPr/>
        <w:t>PRODUÇÃO</w:t>
      </w:r>
      <w:r>
        <w:rPr>
          <w:spacing w:val="80"/>
        </w:rPr>
        <w:t> </w:t>
      </w:r>
      <w:r>
        <w:rPr/>
        <w:t>CONJUNTA</w:t>
      </w:r>
      <w:r>
        <w:rPr>
          <w:spacing w:val="80"/>
        </w:rPr>
        <w:t> </w:t>
      </w:r>
      <w:r>
        <w:rPr/>
        <w:t>–</w:t>
      </w:r>
      <w:r>
        <w:rPr>
          <w:spacing w:val="80"/>
        </w:rPr>
        <w:t> </w:t>
      </w:r>
      <w:r>
        <w:rPr/>
        <w:t>INDUSTRIALIZAÇÃO</w:t>
      </w:r>
      <w:r>
        <w:rPr>
          <w:spacing w:val="80"/>
        </w:rPr>
        <w:t> </w:t>
      </w:r>
      <w:r>
        <w:rPr/>
        <w:t>EFETUADA</w:t>
      </w:r>
      <w:r>
        <w:rPr>
          <w:spacing w:val="80"/>
        </w:rPr>
        <w:t> </w:t>
      </w:r>
      <w:r>
        <w:rPr/>
        <w:t>POR</w:t>
      </w:r>
      <w:r>
        <w:rPr>
          <w:spacing w:val="80"/>
        </w:rPr>
        <w:t> </w:t>
      </w:r>
      <w:r>
        <w:rPr/>
        <w:t>TERCEIROS</w:t>
      </w:r>
      <w:r>
        <w:rPr>
          <w:spacing w:val="80"/>
        </w:rPr>
        <w:t> </w:t>
      </w:r>
      <w:r>
        <w:rPr/>
        <w:t>– INSUMOS CONSUMIDOS</w:t>
      </w:r>
    </w:p>
    <w:p>
      <w:pPr>
        <w:pStyle w:val="BodyText"/>
        <w:spacing w:before="4"/>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6"/>
        <w:gridCol w:w="1322"/>
        <w:gridCol w:w="6176"/>
        <w:gridCol w:w="585"/>
        <w:gridCol w:w="520"/>
        <w:gridCol w:w="669"/>
      </w:tblGrid>
      <w:tr>
        <w:trPr>
          <w:trHeight w:val="318" w:hRule="atLeast"/>
        </w:trPr>
        <w:tc>
          <w:tcPr>
            <w:tcW w:w="636" w:type="dxa"/>
          </w:tcPr>
          <w:p>
            <w:pPr>
              <w:pStyle w:val="TableParagraph"/>
              <w:spacing w:before="57"/>
              <w:ind w:left="123" w:right="114"/>
              <w:rPr>
                <w:sz w:val="18"/>
              </w:rPr>
            </w:pPr>
            <w:r>
              <w:rPr>
                <w:spacing w:val="-5"/>
                <w:sz w:val="18"/>
              </w:rPr>
              <w:t>Nº</w:t>
            </w:r>
          </w:p>
        </w:tc>
        <w:tc>
          <w:tcPr>
            <w:tcW w:w="1322" w:type="dxa"/>
          </w:tcPr>
          <w:p>
            <w:pPr>
              <w:pStyle w:val="TableParagraph"/>
              <w:spacing w:before="57"/>
              <w:jc w:val="left"/>
              <w:rPr>
                <w:sz w:val="18"/>
              </w:rPr>
            </w:pPr>
            <w:r>
              <w:rPr>
                <w:spacing w:val="-2"/>
                <w:sz w:val="18"/>
              </w:rPr>
              <w:t>Campo</w:t>
            </w:r>
          </w:p>
        </w:tc>
        <w:tc>
          <w:tcPr>
            <w:tcW w:w="6176" w:type="dxa"/>
          </w:tcPr>
          <w:p>
            <w:pPr>
              <w:pStyle w:val="TableParagraph"/>
              <w:spacing w:before="57"/>
              <w:jc w:val="left"/>
              <w:rPr>
                <w:sz w:val="18"/>
              </w:rPr>
            </w:pPr>
            <w:r>
              <w:rPr>
                <w:spacing w:val="-2"/>
                <w:sz w:val="18"/>
              </w:rPr>
              <w:t>Descrição</w:t>
            </w:r>
          </w:p>
        </w:tc>
        <w:tc>
          <w:tcPr>
            <w:tcW w:w="585" w:type="dxa"/>
          </w:tcPr>
          <w:p>
            <w:pPr>
              <w:pStyle w:val="TableParagraph"/>
              <w:spacing w:before="57"/>
              <w:ind w:left="113" w:right="98"/>
              <w:rPr>
                <w:sz w:val="18"/>
              </w:rPr>
            </w:pPr>
            <w:r>
              <w:rPr>
                <w:spacing w:val="-4"/>
                <w:sz w:val="18"/>
              </w:rPr>
              <w:t>Tipo</w:t>
            </w:r>
          </w:p>
        </w:tc>
        <w:tc>
          <w:tcPr>
            <w:tcW w:w="520" w:type="dxa"/>
          </w:tcPr>
          <w:p>
            <w:pPr>
              <w:pStyle w:val="TableParagraph"/>
              <w:spacing w:before="57"/>
              <w:ind w:left="68" w:right="51"/>
              <w:rPr>
                <w:sz w:val="18"/>
              </w:rPr>
            </w:pPr>
            <w:r>
              <w:rPr>
                <w:spacing w:val="-5"/>
                <w:sz w:val="18"/>
              </w:rPr>
              <w:t>Tam</w:t>
            </w:r>
          </w:p>
        </w:tc>
        <w:tc>
          <w:tcPr>
            <w:tcW w:w="669" w:type="dxa"/>
          </w:tcPr>
          <w:p>
            <w:pPr>
              <w:pStyle w:val="TableParagraph"/>
              <w:spacing w:before="57"/>
              <w:ind w:left="179" w:right="165"/>
              <w:rPr>
                <w:sz w:val="18"/>
              </w:rPr>
            </w:pPr>
            <w:r>
              <w:rPr>
                <w:spacing w:val="-5"/>
                <w:sz w:val="18"/>
              </w:rPr>
              <w:t>Dec</w:t>
            </w:r>
          </w:p>
        </w:tc>
      </w:tr>
      <w:tr>
        <w:trPr>
          <w:trHeight w:val="309" w:hRule="atLeast"/>
        </w:trPr>
        <w:tc>
          <w:tcPr>
            <w:tcW w:w="636" w:type="dxa"/>
          </w:tcPr>
          <w:p>
            <w:pPr>
              <w:pStyle w:val="TableParagraph"/>
              <w:ind w:left="126" w:right="114"/>
              <w:rPr>
                <w:sz w:val="18"/>
              </w:rPr>
            </w:pPr>
            <w:r>
              <w:rPr>
                <w:spacing w:val="-5"/>
                <w:sz w:val="18"/>
              </w:rPr>
              <w:t>01</w:t>
            </w:r>
          </w:p>
        </w:tc>
        <w:tc>
          <w:tcPr>
            <w:tcW w:w="1322" w:type="dxa"/>
          </w:tcPr>
          <w:p>
            <w:pPr>
              <w:pStyle w:val="TableParagraph"/>
              <w:jc w:val="left"/>
              <w:rPr>
                <w:sz w:val="18"/>
              </w:rPr>
            </w:pPr>
            <w:r>
              <w:rPr>
                <w:spacing w:val="-5"/>
                <w:sz w:val="18"/>
              </w:rPr>
              <w:t>REG</w:t>
            </w:r>
          </w:p>
        </w:tc>
        <w:tc>
          <w:tcPr>
            <w:tcW w:w="6176"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"K302"</w:t>
            </w:r>
          </w:p>
        </w:tc>
        <w:tc>
          <w:tcPr>
            <w:tcW w:w="585" w:type="dxa"/>
          </w:tcPr>
          <w:p>
            <w:pPr>
              <w:pStyle w:val="TableParagraph"/>
              <w:ind w:left="12"/>
              <w:rPr>
                <w:sz w:val="18"/>
              </w:rPr>
            </w:pPr>
            <w:r>
              <w:rPr>
                <w:sz w:val="18"/>
              </w:rPr>
              <w:t>C</w:t>
            </w:r>
          </w:p>
        </w:tc>
        <w:tc>
          <w:tcPr>
            <w:tcW w:w="520" w:type="dxa"/>
          </w:tcPr>
          <w:p>
            <w:pPr>
              <w:pStyle w:val="TableParagraph"/>
              <w:ind w:left="15"/>
              <w:rPr>
                <w:sz w:val="18"/>
              </w:rPr>
            </w:pPr>
            <w:r>
              <w:rPr>
                <w:sz w:val="18"/>
              </w:rPr>
              <w:t>4</w:t>
            </w:r>
          </w:p>
        </w:tc>
        <w:tc>
          <w:tcPr>
            <w:tcW w:w="669" w:type="dxa"/>
          </w:tcPr>
          <w:p>
            <w:pPr>
              <w:pStyle w:val="TableParagraph"/>
              <w:ind w:left="15"/>
              <w:rPr>
                <w:sz w:val="18"/>
              </w:rPr>
            </w:pPr>
            <w:r>
              <w:rPr>
                <w:sz w:val="18"/>
              </w:rPr>
              <w:t>-</w:t>
            </w:r>
          </w:p>
        </w:tc>
      </w:tr>
      <w:tr>
        <w:trPr>
          <w:trHeight w:val="309" w:hRule="atLeast"/>
        </w:trPr>
        <w:tc>
          <w:tcPr>
            <w:tcW w:w="636" w:type="dxa"/>
          </w:tcPr>
          <w:p>
            <w:pPr>
              <w:pStyle w:val="TableParagraph"/>
              <w:ind w:left="126" w:right="114"/>
              <w:rPr>
                <w:sz w:val="18"/>
              </w:rPr>
            </w:pPr>
            <w:r>
              <w:rPr>
                <w:spacing w:val="-5"/>
                <w:sz w:val="18"/>
              </w:rPr>
              <w:t>02</w:t>
            </w:r>
          </w:p>
        </w:tc>
        <w:tc>
          <w:tcPr>
            <w:tcW w:w="1322" w:type="dxa"/>
          </w:tcPr>
          <w:p>
            <w:pPr>
              <w:pStyle w:val="TableParagraph"/>
              <w:jc w:val="left"/>
              <w:rPr>
                <w:sz w:val="18"/>
              </w:rPr>
            </w:pPr>
            <w:r>
              <w:rPr>
                <w:spacing w:val="-2"/>
                <w:sz w:val="18"/>
              </w:rPr>
              <w:t>COD_ITEM</w:t>
            </w:r>
          </w:p>
        </w:tc>
        <w:tc>
          <w:tcPr>
            <w:tcW w:w="6176" w:type="dxa"/>
          </w:tcPr>
          <w:p>
            <w:pPr>
              <w:pStyle w:val="TableParagraph"/>
              <w:jc w:val="left"/>
              <w:rPr>
                <w:sz w:val="18"/>
              </w:rPr>
            </w:pPr>
            <w:r>
              <w:rPr>
                <w:sz w:val="18"/>
              </w:rPr>
              <w:t>Código</w:t>
            </w:r>
            <w:r>
              <w:rPr>
                <w:spacing w:val="-2"/>
                <w:sz w:val="18"/>
              </w:rPr>
              <w:t> </w:t>
            </w:r>
            <w:r>
              <w:rPr>
                <w:sz w:val="18"/>
              </w:rPr>
              <w:t>do</w:t>
            </w:r>
            <w:r>
              <w:rPr>
                <w:spacing w:val="-2"/>
                <w:sz w:val="18"/>
              </w:rPr>
              <w:t> </w:t>
            </w:r>
            <w:r>
              <w:rPr>
                <w:sz w:val="18"/>
              </w:rPr>
              <w:t>insumo</w:t>
            </w:r>
            <w:r>
              <w:rPr>
                <w:spacing w:val="1"/>
                <w:sz w:val="18"/>
              </w:rPr>
              <w:t> </w:t>
            </w:r>
            <w:r>
              <w:rPr>
                <w:sz w:val="18"/>
              </w:rPr>
              <w:t>(campo</w:t>
            </w:r>
            <w:r>
              <w:rPr>
                <w:spacing w:val="-2"/>
                <w:sz w:val="18"/>
              </w:rPr>
              <w:t> </w:t>
            </w:r>
            <w:r>
              <w:rPr>
                <w:sz w:val="18"/>
              </w:rPr>
              <w:t>02</w:t>
            </w:r>
            <w:r>
              <w:rPr>
                <w:spacing w:val="-1"/>
                <w:sz w:val="18"/>
              </w:rPr>
              <w:t> </w:t>
            </w:r>
            <w:r>
              <w:rPr>
                <w:sz w:val="18"/>
              </w:rPr>
              <w:t>do</w:t>
            </w:r>
            <w:r>
              <w:rPr>
                <w:spacing w:val="-2"/>
                <w:sz w:val="18"/>
              </w:rPr>
              <w:t> </w:t>
            </w:r>
            <w:r>
              <w:rPr>
                <w:sz w:val="18"/>
              </w:rPr>
              <w:t>Registro</w:t>
            </w:r>
            <w:r>
              <w:rPr>
                <w:spacing w:val="-1"/>
                <w:sz w:val="18"/>
              </w:rPr>
              <w:t> </w:t>
            </w:r>
            <w:r>
              <w:rPr>
                <w:spacing w:val="-4"/>
                <w:sz w:val="18"/>
              </w:rPr>
              <w:t>0200)</w:t>
            </w:r>
          </w:p>
        </w:tc>
        <w:tc>
          <w:tcPr>
            <w:tcW w:w="585" w:type="dxa"/>
          </w:tcPr>
          <w:p>
            <w:pPr>
              <w:pStyle w:val="TableParagraph"/>
              <w:ind w:left="12"/>
              <w:rPr>
                <w:sz w:val="18"/>
              </w:rPr>
            </w:pPr>
            <w:r>
              <w:rPr>
                <w:sz w:val="18"/>
              </w:rPr>
              <w:t>C</w:t>
            </w:r>
          </w:p>
        </w:tc>
        <w:tc>
          <w:tcPr>
            <w:tcW w:w="520" w:type="dxa"/>
          </w:tcPr>
          <w:p>
            <w:pPr>
              <w:pStyle w:val="TableParagraph"/>
              <w:ind w:left="68" w:right="51"/>
              <w:rPr>
                <w:sz w:val="18"/>
              </w:rPr>
            </w:pPr>
            <w:r>
              <w:rPr>
                <w:spacing w:val="-5"/>
                <w:sz w:val="18"/>
              </w:rPr>
              <w:t>60</w:t>
            </w:r>
          </w:p>
        </w:tc>
        <w:tc>
          <w:tcPr>
            <w:tcW w:w="669" w:type="dxa"/>
          </w:tcPr>
          <w:p>
            <w:pPr>
              <w:pStyle w:val="TableParagraph"/>
              <w:ind w:left="15"/>
              <w:rPr>
                <w:sz w:val="18"/>
              </w:rPr>
            </w:pPr>
            <w:r>
              <w:rPr>
                <w:sz w:val="18"/>
              </w:rPr>
              <w:t>-</w:t>
            </w:r>
          </w:p>
        </w:tc>
      </w:tr>
      <w:tr>
        <w:trPr>
          <w:trHeight w:val="309" w:hRule="atLeast"/>
        </w:trPr>
        <w:tc>
          <w:tcPr>
            <w:tcW w:w="636" w:type="dxa"/>
          </w:tcPr>
          <w:p>
            <w:pPr>
              <w:pStyle w:val="TableParagraph"/>
              <w:ind w:left="126" w:right="114"/>
              <w:rPr>
                <w:sz w:val="18"/>
              </w:rPr>
            </w:pPr>
            <w:r>
              <w:rPr>
                <w:spacing w:val="-5"/>
                <w:sz w:val="18"/>
              </w:rPr>
              <w:t>03</w:t>
            </w:r>
          </w:p>
        </w:tc>
        <w:tc>
          <w:tcPr>
            <w:tcW w:w="1322" w:type="dxa"/>
          </w:tcPr>
          <w:p>
            <w:pPr>
              <w:pStyle w:val="TableParagraph"/>
              <w:jc w:val="left"/>
              <w:rPr>
                <w:sz w:val="18"/>
              </w:rPr>
            </w:pPr>
            <w:r>
              <w:rPr>
                <w:spacing w:val="-5"/>
                <w:sz w:val="18"/>
              </w:rPr>
              <w:t>QTD</w:t>
            </w:r>
          </w:p>
        </w:tc>
        <w:tc>
          <w:tcPr>
            <w:tcW w:w="6176" w:type="dxa"/>
          </w:tcPr>
          <w:p>
            <w:pPr>
              <w:pStyle w:val="TableParagraph"/>
              <w:jc w:val="left"/>
              <w:rPr>
                <w:sz w:val="18"/>
              </w:rPr>
            </w:pPr>
            <w:r>
              <w:rPr>
                <w:sz w:val="18"/>
              </w:rPr>
              <w:t>Quantidade</w:t>
            </w:r>
            <w:r>
              <w:rPr>
                <w:spacing w:val="-3"/>
                <w:sz w:val="18"/>
              </w:rPr>
              <w:t> </w:t>
            </w:r>
            <w:r>
              <w:rPr>
                <w:spacing w:val="-2"/>
                <w:sz w:val="18"/>
              </w:rPr>
              <w:t>consumida</w:t>
            </w:r>
          </w:p>
        </w:tc>
        <w:tc>
          <w:tcPr>
            <w:tcW w:w="585" w:type="dxa"/>
          </w:tcPr>
          <w:p>
            <w:pPr>
              <w:pStyle w:val="TableParagraph"/>
              <w:ind w:left="12"/>
              <w:rPr>
                <w:sz w:val="18"/>
              </w:rPr>
            </w:pPr>
            <w:r>
              <w:rPr>
                <w:sz w:val="18"/>
              </w:rPr>
              <w:t>N</w:t>
            </w:r>
          </w:p>
        </w:tc>
        <w:tc>
          <w:tcPr>
            <w:tcW w:w="520" w:type="dxa"/>
          </w:tcPr>
          <w:p>
            <w:pPr>
              <w:pStyle w:val="TableParagraph"/>
              <w:ind w:left="14"/>
              <w:rPr>
                <w:sz w:val="18"/>
              </w:rPr>
            </w:pPr>
            <w:r>
              <w:rPr>
                <w:sz w:val="18"/>
              </w:rPr>
              <w:t>-</w:t>
            </w:r>
          </w:p>
        </w:tc>
        <w:tc>
          <w:tcPr>
            <w:tcW w:w="669" w:type="dxa"/>
          </w:tcPr>
          <w:p>
            <w:pPr>
              <w:pStyle w:val="TableParagraph"/>
              <w:ind w:left="17"/>
              <w:rPr>
                <w:sz w:val="18"/>
              </w:rPr>
            </w:pPr>
            <w:r>
              <w:rPr>
                <w:sz w:val="18"/>
              </w:rPr>
              <w:t>6</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spacing w:before="10"/>
        <w:rPr>
          <w:sz w:val="23"/>
        </w:rPr>
      </w:pPr>
    </w:p>
    <w:p>
      <w:pPr>
        <w:spacing w:before="0"/>
        <w:ind w:left="193" w:right="0" w:firstLine="0"/>
        <w:jc w:val="left"/>
        <w:rPr>
          <w:sz w:val="20"/>
        </w:rPr>
      </w:pPr>
      <w:r>
        <w:rPr>
          <w:b/>
          <w:sz w:val="20"/>
        </w:rPr>
        <w:t>REGISTRO</w:t>
      </w:r>
      <w:r>
        <w:rPr>
          <w:b/>
          <w:spacing w:val="-9"/>
          <w:sz w:val="20"/>
        </w:rPr>
        <w:t> </w:t>
      </w:r>
      <w:r>
        <w:rPr>
          <w:b/>
          <w:sz w:val="20"/>
        </w:rPr>
        <w:t>K990:</w:t>
      </w:r>
      <w:r>
        <w:rPr>
          <w:b/>
          <w:spacing w:val="-7"/>
          <w:sz w:val="20"/>
        </w:rPr>
        <w:t> </w:t>
      </w:r>
      <w:r>
        <w:rPr>
          <w:sz w:val="20"/>
        </w:rPr>
        <w:t>ENCERRAMENTO</w:t>
      </w:r>
      <w:r>
        <w:rPr>
          <w:spacing w:val="-9"/>
          <w:sz w:val="20"/>
        </w:rPr>
        <w:t> </w:t>
      </w:r>
      <w:r>
        <w:rPr>
          <w:sz w:val="20"/>
        </w:rPr>
        <w:t>DO</w:t>
      </w:r>
      <w:r>
        <w:rPr>
          <w:spacing w:val="-9"/>
          <w:sz w:val="20"/>
        </w:rPr>
        <w:t> </w:t>
      </w:r>
      <w:r>
        <w:rPr>
          <w:sz w:val="20"/>
        </w:rPr>
        <w:t>BLOCO</w:t>
      </w:r>
      <w:r>
        <w:rPr>
          <w:spacing w:val="-9"/>
          <w:sz w:val="20"/>
        </w:rPr>
        <w:t> </w:t>
      </w:r>
      <w:r>
        <w:rPr>
          <w:spacing w:val="-10"/>
          <w:sz w:val="20"/>
        </w:rPr>
        <w:t>K</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6"/>
        <w:gridCol w:w="1322"/>
        <w:gridCol w:w="6176"/>
        <w:gridCol w:w="585"/>
        <w:gridCol w:w="520"/>
        <w:gridCol w:w="669"/>
      </w:tblGrid>
      <w:tr>
        <w:trPr>
          <w:trHeight w:val="318" w:hRule="atLeast"/>
        </w:trPr>
        <w:tc>
          <w:tcPr>
            <w:tcW w:w="636" w:type="dxa"/>
          </w:tcPr>
          <w:p>
            <w:pPr>
              <w:pStyle w:val="TableParagraph"/>
              <w:spacing w:before="57"/>
              <w:ind w:left="123" w:right="114"/>
              <w:rPr>
                <w:sz w:val="18"/>
              </w:rPr>
            </w:pPr>
            <w:r>
              <w:rPr>
                <w:spacing w:val="-5"/>
                <w:sz w:val="18"/>
              </w:rPr>
              <w:t>Nº</w:t>
            </w:r>
          </w:p>
        </w:tc>
        <w:tc>
          <w:tcPr>
            <w:tcW w:w="1322" w:type="dxa"/>
          </w:tcPr>
          <w:p>
            <w:pPr>
              <w:pStyle w:val="TableParagraph"/>
              <w:spacing w:before="57"/>
              <w:jc w:val="left"/>
              <w:rPr>
                <w:sz w:val="18"/>
              </w:rPr>
            </w:pPr>
            <w:r>
              <w:rPr>
                <w:spacing w:val="-2"/>
                <w:sz w:val="18"/>
              </w:rPr>
              <w:t>Campo</w:t>
            </w:r>
          </w:p>
        </w:tc>
        <w:tc>
          <w:tcPr>
            <w:tcW w:w="6176" w:type="dxa"/>
          </w:tcPr>
          <w:p>
            <w:pPr>
              <w:pStyle w:val="TableParagraph"/>
              <w:spacing w:before="57"/>
              <w:jc w:val="left"/>
              <w:rPr>
                <w:sz w:val="18"/>
              </w:rPr>
            </w:pPr>
            <w:r>
              <w:rPr>
                <w:spacing w:val="-2"/>
                <w:sz w:val="18"/>
              </w:rPr>
              <w:t>Descrição</w:t>
            </w:r>
          </w:p>
        </w:tc>
        <w:tc>
          <w:tcPr>
            <w:tcW w:w="585" w:type="dxa"/>
          </w:tcPr>
          <w:p>
            <w:pPr>
              <w:pStyle w:val="TableParagraph"/>
              <w:spacing w:before="57"/>
              <w:ind w:left="113" w:right="98"/>
              <w:rPr>
                <w:sz w:val="18"/>
              </w:rPr>
            </w:pPr>
            <w:r>
              <w:rPr>
                <w:spacing w:val="-4"/>
                <w:sz w:val="18"/>
              </w:rPr>
              <w:t>Tipo</w:t>
            </w:r>
          </w:p>
        </w:tc>
        <w:tc>
          <w:tcPr>
            <w:tcW w:w="520" w:type="dxa"/>
          </w:tcPr>
          <w:p>
            <w:pPr>
              <w:pStyle w:val="TableParagraph"/>
              <w:spacing w:before="57"/>
              <w:ind w:left="68" w:right="51"/>
              <w:rPr>
                <w:sz w:val="18"/>
              </w:rPr>
            </w:pPr>
            <w:r>
              <w:rPr>
                <w:spacing w:val="-5"/>
                <w:sz w:val="18"/>
              </w:rPr>
              <w:t>Tam</w:t>
            </w:r>
          </w:p>
        </w:tc>
        <w:tc>
          <w:tcPr>
            <w:tcW w:w="669" w:type="dxa"/>
          </w:tcPr>
          <w:p>
            <w:pPr>
              <w:pStyle w:val="TableParagraph"/>
              <w:spacing w:before="57"/>
              <w:ind w:left="179" w:right="165"/>
              <w:rPr>
                <w:sz w:val="18"/>
              </w:rPr>
            </w:pPr>
            <w:r>
              <w:rPr>
                <w:spacing w:val="-5"/>
                <w:sz w:val="18"/>
              </w:rPr>
              <w:t>Dec</w:t>
            </w:r>
          </w:p>
        </w:tc>
      </w:tr>
      <w:tr>
        <w:trPr>
          <w:trHeight w:val="309" w:hRule="atLeast"/>
        </w:trPr>
        <w:tc>
          <w:tcPr>
            <w:tcW w:w="636" w:type="dxa"/>
          </w:tcPr>
          <w:p>
            <w:pPr>
              <w:pStyle w:val="TableParagraph"/>
              <w:ind w:left="126" w:right="114"/>
              <w:rPr>
                <w:sz w:val="18"/>
              </w:rPr>
            </w:pPr>
            <w:r>
              <w:rPr>
                <w:spacing w:val="-5"/>
                <w:sz w:val="18"/>
              </w:rPr>
              <w:t>01</w:t>
            </w:r>
          </w:p>
        </w:tc>
        <w:tc>
          <w:tcPr>
            <w:tcW w:w="1322" w:type="dxa"/>
          </w:tcPr>
          <w:p>
            <w:pPr>
              <w:pStyle w:val="TableParagraph"/>
              <w:jc w:val="left"/>
              <w:rPr>
                <w:sz w:val="18"/>
              </w:rPr>
            </w:pPr>
            <w:r>
              <w:rPr>
                <w:spacing w:val="-5"/>
                <w:sz w:val="18"/>
              </w:rPr>
              <w:t>REG</w:t>
            </w:r>
          </w:p>
        </w:tc>
        <w:tc>
          <w:tcPr>
            <w:tcW w:w="6176"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"K990"</w:t>
            </w:r>
          </w:p>
        </w:tc>
        <w:tc>
          <w:tcPr>
            <w:tcW w:w="585" w:type="dxa"/>
          </w:tcPr>
          <w:p>
            <w:pPr>
              <w:pStyle w:val="TableParagraph"/>
              <w:ind w:left="12"/>
              <w:rPr>
                <w:sz w:val="18"/>
              </w:rPr>
            </w:pPr>
            <w:r>
              <w:rPr>
                <w:sz w:val="18"/>
              </w:rPr>
              <w:t>C</w:t>
            </w:r>
          </w:p>
        </w:tc>
        <w:tc>
          <w:tcPr>
            <w:tcW w:w="520" w:type="dxa"/>
          </w:tcPr>
          <w:p>
            <w:pPr>
              <w:pStyle w:val="TableParagraph"/>
              <w:ind w:left="68" w:right="51"/>
              <w:rPr>
                <w:sz w:val="18"/>
              </w:rPr>
            </w:pPr>
            <w:r>
              <w:rPr>
                <w:spacing w:val="-5"/>
                <w:sz w:val="18"/>
              </w:rPr>
              <w:t>004</w:t>
            </w:r>
          </w:p>
        </w:tc>
        <w:tc>
          <w:tcPr>
            <w:tcW w:w="669" w:type="dxa"/>
          </w:tcPr>
          <w:p>
            <w:pPr>
              <w:pStyle w:val="TableParagraph"/>
              <w:ind w:left="15"/>
              <w:rPr>
                <w:sz w:val="18"/>
              </w:rPr>
            </w:pPr>
            <w:r>
              <w:rPr>
                <w:sz w:val="18"/>
              </w:rPr>
              <w:t>-</w:t>
            </w:r>
          </w:p>
        </w:tc>
      </w:tr>
      <w:tr>
        <w:trPr>
          <w:trHeight w:val="309" w:hRule="atLeast"/>
        </w:trPr>
        <w:tc>
          <w:tcPr>
            <w:tcW w:w="636" w:type="dxa"/>
          </w:tcPr>
          <w:p>
            <w:pPr>
              <w:pStyle w:val="TableParagraph"/>
              <w:ind w:left="126" w:right="114"/>
              <w:rPr>
                <w:sz w:val="18"/>
              </w:rPr>
            </w:pPr>
            <w:r>
              <w:rPr>
                <w:spacing w:val="-5"/>
                <w:sz w:val="18"/>
              </w:rPr>
              <w:t>02</w:t>
            </w:r>
          </w:p>
        </w:tc>
        <w:tc>
          <w:tcPr>
            <w:tcW w:w="1322" w:type="dxa"/>
          </w:tcPr>
          <w:p>
            <w:pPr>
              <w:pStyle w:val="TableParagraph"/>
              <w:jc w:val="left"/>
              <w:rPr>
                <w:sz w:val="18"/>
              </w:rPr>
            </w:pPr>
            <w:r>
              <w:rPr>
                <w:spacing w:val="-2"/>
                <w:sz w:val="18"/>
              </w:rPr>
              <w:t>QTD_LIN_K</w:t>
            </w:r>
          </w:p>
        </w:tc>
        <w:tc>
          <w:tcPr>
            <w:tcW w:w="6176" w:type="dxa"/>
          </w:tcPr>
          <w:p>
            <w:pPr>
              <w:pStyle w:val="TableParagraph"/>
              <w:jc w:val="left"/>
              <w:rPr>
                <w:sz w:val="18"/>
              </w:rPr>
            </w:pPr>
            <w:r>
              <w:rPr>
                <w:sz w:val="18"/>
              </w:rPr>
              <w:t>Quantidade</w:t>
            </w:r>
            <w:r>
              <w:rPr>
                <w:spacing w:val="-3"/>
                <w:sz w:val="18"/>
              </w:rPr>
              <w:t> </w:t>
            </w:r>
            <w:r>
              <w:rPr>
                <w:sz w:val="18"/>
              </w:rPr>
              <w:t>total</w:t>
            </w:r>
            <w:r>
              <w:rPr>
                <w:spacing w:val="-3"/>
                <w:sz w:val="18"/>
              </w:rPr>
              <w:t> </w:t>
            </w:r>
            <w:r>
              <w:rPr>
                <w:sz w:val="18"/>
              </w:rPr>
              <w:t>de</w:t>
            </w:r>
            <w:r>
              <w:rPr>
                <w:spacing w:val="-3"/>
                <w:sz w:val="18"/>
              </w:rPr>
              <w:t> </w:t>
            </w:r>
            <w:r>
              <w:rPr>
                <w:sz w:val="18"/>
              </w:rPr>
              <w:t>linhas</w:t>
            </w:r>
            <w:r>
              <w:rPr>
                <w:spacing w:val="-1"/>
                <w:sz w:val="18"/>
              </w:rPr>
              <w:t> </w:t>
            </w:r>
            <w:r>
              <w:rPr>
                <w:sz w:val="18"/>
              </w:rPr>
              <w:t>do</w:t>
            </w:r>
            <w:r>
              <w:rPr>
                <w:spacing w:val="-1"/>
                <w:sz w:val="18"/>
              </w:rPr>
              <w:t> </w:t>
            </w:r>
            <w:r>
              <w:rPr>
                <w:sz w:val="18"/>
              </w:rPr>
              <w:t>Bloco </w:t>
            </w:r>
            <w:r>
              <w:rPr>
                <w:spacing w:val="-10"/>
                <w:sz w:val="18"/>
              </w:rPr>
              <w:t>K</w:t>
            </w:r>
          </w:p>
        </w:tc>
        <w:tc>
          <w:tcPr>
            <w:tcW w:w="585" w:type="dxa"/>
          </w:tcPr>
          <w:p>
            <w:pPr>
              <w:pStyle w:val="TableParagraph"/>
              <w:ind w:left="12"/>
              <w:rPr>
                <w:sz w:val="18"/>
              </w:rPr>
            </w:pPr>
            <w:r>
              <w:rPr>
                <w:sz w:val="18"/>
              </w:rPr>
              <w:t>N</w:t>
            </w:r>
          </w:p>
        </w:tc>
        <w:tc>
          <w:tcPr>
            <w:tcW w:w="520" w:type="dxa"/>
          </w:tcPr>
          <w:p>
            <w:pPr>
              <w:pStyle w:val="TableParagraph"/>
              <w:ind w:left="14"/>
              <w:rPr>
                <w:sz w:val="18"/>
              </w:rPr>
            </w:pPr>
            <w:r>
              <w:rPr>
                <w:sz w:val="18"/>
              </w:rPr>
              <w:t>-</w:t>
            </w:r>
          </w:p>
        </w:tc>
        <w:tc>
          <w:tcPr>
            <w:tcW w:w="669" w:type="dxa"/>
          </w:tcPr>
          <w:p>
            <w:pPr>
              <w:pStyle w:val="TableParagraph"/>
              <w:spacing w:before="0"/>
              <w:ind w:left="0"/>
              <w:jc w:val="left"/>
              <w:rPr>
                <w:sz w:val="18"/>
              </w:rPr>
            </w:pPr>
          </w:p>
        </w:tc>
      </w:tr>
    </w:tbl>
    <w:p>
      <w:pPr>
        <w:spacing w:line="288" w:lineRule="auto" w:before="2"/>
        <w:ind w:left="193" w:right="8100" w:firstLine="0"/>
        <w:jc w:val="left"/>
        <w:rPr>
          <w:sz w:val="16"/>
        </w:rPr>
      </w:pPr>
      <w:r>
        <w:rPr>
          <w:sz w:val="16"/>
        </w:rPr>
        <w:t>Nível hierárquico - 1</w:t>
      </w:r>
      <w:r>
        <w:rPr>
          <w:spacing w:val="40"/>
          <w:sz w:val="16"/>
        </w:rPr>
        <w:t> </w:t>
      </w:r>
      <w:r>
        <w:rPr>
          <w:sz w:val="16"/>
        </w:rPr>
        <w:t>Ocorrência</w:t>
      </w:r>
      <w:r>
        <w:rPr>
          <w:spacing w:val="-10"/>
          <w:sz w:val="16"/>
        </w:rPr>
        <w:t> </w:t>
      </w:r>
      <w:r>
        <w:rPr>
          <w:sz w:val="16"/>
        </w:rPr>
        <w:t>-um</w:t>
      </w:r>
      <w:r>
        <w:rPr>
          <w:spacing w:val="-10"/>
          <w:sz w:val="16"/>
        </w:rPr>
        <w:t> </w:t>
      </w:r>
      <w:r>
        <w:rPr>
          <w:sz w:val="16"/>
        </w:rPr>
        <w:t>por</w:t>
      </w:r>
      <w:r>
        <w:rPr>
          <w:spacing w:val="-10"/>
          <w:sz w:val="16"/>
        </w:rPr>
        <w:t> </w:t>
      </w:r>
      <w:r>
        <w:rPr>
          <w:sz w:val="16"/>
        </w:rPr>
        <w:t>arquivo</w:t>
      </w:r>
    </w:p>
    <w:p>
      <w:pPr>
        <w:pStyle w:val="BodyText"/>
        <w:spacing w:before="5"/>
        <w:rPr>
          <w:sz w:val="26"/>
        </w:rPr>
      </w:pPr>
    </w:p>
    <w:p>
      <w:pPr>
        <w:spacing w:before="0"/>
        <w:ind w:left="196" w:right="283" w:firstLine="0"/>
        <w:jc w:val="center"/>
        <w:rPr>
          <w:sz w:val="22"/>
        </w:rPr>
      </w:pPr>
      <w:r>
        <w:rPr>
          <w:b/>
          <w:sz w:val="22"/>
        </w:rPr>
        <w:t>BLOCO</w:t>
      </w:r>
      <w:r>
        <w:rPr>
          <w:b/>
          <w:spacing w:val="-5"/>
          <w:sz w:val="22"/>
        </w:rPr>
        <w:t> </w:t>
      </w:r>
      <w:r>
        <w:rPr>
          <w:b/>
          <w:sz w:val="22"/>
        </w:rPr>
        <w:t>1:</w:t>
      </w:r>
      <w:r>
        <w:rPr>
          <w:b/>
          <w:spacing w:val="-4"/>
          <w:sz w:val="22"/>
        </w:rPr>
        <w:t> </w:t>
      </w:r>
      <w:r>
        <w:rPr>
          <w:sz w:val="22"/>
        </w:rPr>
        <w:t>OUTRAS</w:t>
      </w:r>
      <w:r>
        <w:rPr>
          <w:spacing w:val="-4"/>
          <w:sz w:val="22"/>
        </w:rPr>
        <w:t> </w:t>
      </w:r>
      <w:r>
        <w:rPr>
          <w:spacing w:val="-2"/>
          <w:sz w:val="22"/>
        </w:rPr>
        <w:t>INFORMAÇÕES</w:t>
      </w:r>
    </w:p>
    <w:p>
      <w:pPr>
        <w:pStyle w:val="BodyText"/>
        <w:rPr>
          <w:sz w:val="24"/>
        </w:rPr>
      </w:pPr>
    </w:p>
    <w:p>
      <w:pPr>
        <w:pStyle w:val="BodyText"/>
        <w:spacing w:before="8"/>
        <w:rPr>
          <w:sz w:val="27"/>
        </w:rPr>
      </w:pPr>
    </w:p>
    <w:p>
      <w:pPr>
        <w:spacing w:before="0" w:after="46"/>
        <w:ind w:left="193" w:right="0" w:firstLine="0"/>
        <w:jc w:val="left"/>
        <w:rPr>
          <w:sz w:val="20"/>
        </w:rPr>
      </w:pPr>
      <w:r>
        <w:rPr>
          <w:b/>
          <w:sz w:val="20"/>
        </w:rPr>
        <w:t>REGISTRO</w:t>
      </w:r>
      <w:r>
        <w:rPr>
          <w:b/>
          <w:spacing w:val="-13"/>
          <w:sz w:val="20"/>
        </w:rPr>
        <w:t> </w:t>
      </w:r>
      <w:r>
        <w:rPr>
          <w:b/>
          <w:sz w:val="20"/>
        </w:rPr>
        <w:t>1001:</w:t>
      </w:r>
      <w:r>
        <w:rPr>
          <w:b/>
          <w:spacing w:val="-12"/>
          <w:sz w:val="20"/>
        </w:rPr>
        <w:t> </w:t>
      </w:r>
      <w:r>
        <w:rPr>
          <w:sz w:val="20"/>
        </w:rPr>
        <w:t>ABERTURA</w:t>
      </w:r>
      <w:r>
        <w:rPr>
          <w:spacing w:val="-13"/>
          <w:sz w:val="20"/>
        </w:rPr>
        <w:t> </w:t>
      </w:r>
      <w:r>
        <w:rPr>
          <w:sz w:val="20"/>
        </w:rPr>
        <w:t>DO</w:t>
      </w:r>
      <w:r>
        <w:rPr>
          <w:spacing w:val="-8"/>
          <w:sz w:val="20"/>
        </w:rPr>
        <w:t> </w:t>
      </w:r>
      <w:r>
        <w:rPr>
          <w:sz w:val="20"/>
        </w:rPr>
        <w:t>BLOCO</w:t>
      </w:r>
      <w:r>
        <w:rPr>
          <w:spacing w:val="-10"/>
          <w:sz w:val="20"/>
        </w:rPr>
        <w:t> 1</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6"/>
        <w:gridCol w:w="1322"/>
        <w:gridCol w:w="6176"/>
        <w:gridCol w:w="585"/>
        <w:gridCol w:w="520"/>
        <w:gridCol w:w="669"/>
      </w:tblGrid>
      <w:tr>
        <w:trPr>
          <w:trHeight w:val="318" w:hRule="atLeast"/>
        </w:trPr>
        <w:tc>
          <w:tcPr>
            <w:tcW w:w="636" w:type="dxa"/>
          </w:tcPr>
          <w:p>
            <w:pPr>
              <w:pStyle w:val="TableParagraph"/>
              <w:spacing w:before="55"/>
              <w:ind w:left="123" w:right="114"/>
              <w:rPr>
                <w:sz w:val="18"/>
              </w:rPr>
            </w:pPr>
            <w:r>
              <w:rPr>
                <w:spacing w:val="-5"/>
                <w:sz w:val="18"/>
              </w:rPr>
              <w:t>Nº</w:t>
            </w:r>
          </w:p>
        </w:tc>
        <w:tc>
          <w:tcPr>
            <w:tcW w:w="1322" w:type="dxa"/>
          </w:tcPr>
          <w:p>
            <w:pPr>
              <w:pStyle w:val="TableParagraph"/>
              <w:spacing w:before="55"/>
              <w:jc w:val="left"/>
              <w:rPr>
                <w:sz w:val="18"/>
              </w:rPr>
            </w:pPr>
            <w:r>
              <w:rPr>
                <w:spacing w:val="-2"/>
                <w:sz w:val="18"/>
              </w:rPr>
              <w:t>Campo</w:t>
            </w:r>
          </w:p>
        </w:tc>
        <w:tc>
          <w:tcPr>
            <w:tcW w:w="6176" w:type="dxa"/>
          </w:tcPr>
          <w:p>
            <w:pPr>
              <w:pStyle w:val="TableParagraph"/>
              <w:spacing w:before="55"/>
              <w:jc w:val="left"/>
              <w:rPr>
                <w:sz w:val="18"/>
              </w:rPr>
            </w:pPr>
            <w:r>
              <w:rPr>
                <w:spacing w:val="-2"/>
                <w:sz w:val="18"/>
              </w:rPr>
              <w:t>Descrição</w:t>
            </w:r>
          </w:p>
        </w:tc>
        <w:tc>
          <w:tcPr>
            <w:tcW w:w="585" w:type="dxa"/>
          </w:tcPr>
          <w:p>
            <w:pPr>
              <w:pStyle w:val="TableParagraph"/>
              <w:spacing w:before="55"/>
              <w:ind w:left="113" w:right="98"/>
              <w:rPr>
                <w:sz w:val="18"/>
              </w:rPr>
            </w:pPr>
            <w:r>
              <w:rPr>
                <w:spacing w:val="-4"/>
                <w:sz w:val="18"/>
              </w:rPr>
              <w:t>Tipo</w:t>
            </w:r>
          </w:p>
        </w:tc>
        <w:tc>
          <w:tcPr>
            <w:tcW w:w="520" w:type="dxa"/>
          </w:tcPr>
          <w:p>
            <w:pPr>
              <w:pStyle w:val="TableParagraph"/>
              <w:spacing w:before="55"/>
              <w:ind w:left="68" w:right="51"/>
              <w:rPr>
                <w:sz w:val="18"/>
              </w:rPr>
            </w:pPr>
            <w:r>
              <w:rPr>
                <w:spacing w:val="-5"/>
                <w:sz w:val="18"/>
              </w:rPr>
              <w:t>Tam</w:t>
            </w:r>
          </w:p>
        </w:tc>
        <w:tc>
          <w:tcPr>
            <w:tcW w:w="669" w:type="dxa"/>
          </w:tcPr>
          <w:p>
            <w:pPr>
              <w:pStyle w:val="TableParagraph"/>
              <w:spacing w:before="55"/>
              <w:ind w:left="179" w:right="165"/>
              <w:rPr>
                <w:sz w:val="18"/>
              </w:rPr>
            </w:pPr>
            <w:r>
              <w:rPr>
                <w:spacing w:val="-5"/>
                <w:sz w:val="18"/>
              </w:rPr>
              <w:t>Dec</w:t>
            </w:r>
          </w:p>
        </w:tc>
      </w:tr>
      <w:tr>
        <w:trPr>
          <w:trHeight w:val="309" w:hRule="atLeast"/>
        </w:trPr>
        <w:tc>
          <w:tcPr>
            <w:tcW w:w="636" w:type="dxa"/>
          </w:tcPr>
          <w:p>
            <w:pPr>
              <w:pStyle w:val="TableParagraph"/>
              <w:spacing w:before="45"/>
              <w:ind w:left="126" w:right="114"/>
              <w:rPr>
                <w:sz w:val="18"/>
              </w:rPr>
            </w:pPr>
            <w:r>
              <w:rPr>
                <w:spacing w:val="-5"/>
                <w:sz w:val="18"/>
              </w:rPr>
              <w:t>01</w:t>
            </w:r>
          </w:p>
        </w:tc>
        <w:tc>
          <w:tcPr>
            <w:tcW w:w="1322" w:type="dxa"/>
          </w:tcPr>
          <w:p>
            <w:pPr>
              <w:pStyle w:val="TableParagraph"/>
              <w:spacing w:before="45"/>
              <w:jc w:val="left"/>
              <w:rPr>
                <w:sz w:val="18"/>
              </w:rPr>
            </w:pPr>
            <w:r>
              <w:rPr>
                <w:spacing w:val="-5"/>
                <w:sz w:val="18"/>
              </w:rPr>
              <w:t>REG</w:t>
            </w:r>
          </w:p>
        </w:tc>
        <w:tc>
          <w:tcPr>
            <w:tcW w:w="6176"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"1001"</w:t>
            </w:r>
          </w:p>
        </w:tc>
        <w:tc>
          <w:tcPr>
            <w:tcW w:w="585" w:type="dxa"/>
          </w:tcPr>
          <w:p>
            <w:pPr>
              <w:pStyle w:val="TableParagraph"/>
              <w:spacing w:before="45"/>
              <w:ind w:left="12"/>
              <w:rPr>
                <w:sz w:val="18"/>
              </w:rPr>
            </w:pPr>
            <w:r>
              <w:rPr>
                <w:sz w:val="18"/>
              </w:rPr>
              <w:t>C</w:t>
            </w:r>
          </w:p>
        </w:tc>
        <w:tc>
          <w:tcPr>
            <w:tcW w:w="520" w:type="dxa"/>
          </w:tcPr>
          <w:p>
            <w:pPr>
              <w:pStyle w:val="TableParagraph"/>
              <w:spacing w:before="45"/>
              <w:ind w:left="68" w:right="51"/>
              <w:rPr>
                <w:sz w:val="18"/>
              </w:rPr>
            </w:pPr>
            <w:r>
              <w:rPr>
                <w:spacing w:val="-5"/>
                <w:sz w:val="18"/>
              </w:rPr>
              <w:t>004</w:t>
            </w:r>
          </w:p>
        </w:tc>
        <w:tc>
          <w:tcPr>
            <w:tcW w:w="669" w:type="dxa"/>
          </w:tcPr>
          <w:p>
            <w:pPr>
              <w:pStyle w:val="TableParagraph"/>
              <w:spacing w:before="45"/>
              <w:ind w:left="15"/>
              <w:rPr>
                <w:sz w:val="18"/>
              </w:rPr>
            </w:pPr>
            <w:r>
              <w:rPr>
                <w:sz w:val="18"/>
              </w:rPr>
              <w:t>-</w:t>
            </w:r>
          </w:p>
        </w:tc>
      </w:tr>
      <w:tr>
        <w:trPr>
          <w:trHeight w:val="777" w:hRule="atLeast"/>
        </w:trPr>
        <w:tc>
          <w:tcPr>
            <w:tcW w:w="636" w:type="dxa"/>
          </w:tcPr>
          <w:p>
            <w:pPr>
              <w:pStyle w:val="TableParagraph"/>
              <w:spacing w:before="4"/>
              <w:ind w:left="0"/>
              <w:jc w:val="left"/>
              <w:rPr>
                <w:sz w:val="24"/>
              </w:rPr>
            </w:pPr>
          </w:p>
          <w:p>
            <w:pPr>
              <w:pStyle w:val="TableParagraph"/>
              <w:spacing w:before="0"/>
              <w:ind w:left="126" w:right="114"/>
              <w:rPr>
                <w:sz w:val="18"/>
              </w:rPr>
            </w:pPr>
            <w:r>
              <w:rPr>
                <w:spacing w:val="-5"/>
                <w:sz w:val="18"/>
              </w:rPr>
              <w:t>02</w:t>
            </w:r>
          </w:p>
        </w:tc>
        <w:tc>
          <w:tcPr>
            <w:tcW w:w="1322" w:type="dxa"/>
          </w:tcPr>
          <w:p>
            <w:pPr>
              <w:pStyle w:val="TableParagraph"/>
              <w:spacing w:before="4"/>
              <w:ind w:left="0"/>
              <w:jc w:val="left"/>
              <w:rPr>
                <w:sz w:val="24"/>
              </w:rPr>
            </w:pPr>
          </w:p>
          <w:p>
            <w:pPr>
              <w:pStyle w:val="TableParagraph"/>
              <w:spacing w:before="0"/>
              <w:jc w:val="left"/>
              <w:rPr>
                <w:sz w:val="18"/>
              </w:rPr>
            </w:pPr>
            <w:r>
              <w:rPr>
                <w:spacing w:val="-2"/>
                <w:sz w:val="18"/>
              </w:rPr>
              <w:t>IND_MOV</w:t>
            </w:r>
          </w:p>
        </w:tc>
        <w:tc>
          <w:tcPr>
            <w:tcW w:w="6176" w:type="dxa"/>
          </w:tcPr>
          <w:p>
            <w:pPr>
              <w:pStyle w:val="TableParagraph"/>
              <w:spacing w:before="45"/>
              <w:jc w:val="left"/>
              <w:rPr>
                <w:sz w:val="18"/>
              </w:rPr>
            </w:pPr>
            <w:r>
              <w:rPr>
                <w:sz w:val="18"/>
              </w:rPr>
              <w:t>Indicador de</w:t>
            </w:r>
            <w:r>
              <w:rPr>
                <w:spacing w:val="-1"/>
                <w:sz w:val="18"/>
              </w:rPr>
              <w:t> </w:t>
            </w:r>
            <w:r>
              <w:rPr>
                <w:spacing w:val="-2"/>
                <w:sz w:val="18"/>
              </w:rPr>
              <w:t>movimento:</w:t>
            </w:r>
          </w:p>
          <w:p>
            <w:pPr>
              <w:pStyle w:val="TableParagraph"/>
              <w:numPr>
                <w:ilvl w:val="0"/>
                <w:numId w:val="115"/>
              </w:numPr>
              <w:tabs>
                <w:tab w:pos="223" w:val="left" w:leader="none"/>
              </w:tabs>
              <w:spacing w:line="240" w:lineRule="auto" w:before="28" w:after="0"/>
              <w:ind w:left="223" w:right="0" w:hanging="195"/>
              <w:jc w:val="left"/>
              <w:rPr>
                <w:sz w:val="18"/>
              </w:rPr>
            </w:pPr>
            <w:r>
              <w:rPr>
                <w:sz w:val="18"/>
              </w:rPr>
              <w:t>Bloco</w:t>
            </w:r>
            <w:r>
              <w:rPr>
                <w:spacing w:val="-1"/>
                <w:sz w:val="18"/>
              </w:rPr>
              <w:t> </w:t>
            </w:r>
            <w:r>
              <w:rPr>
                <w:sz w:val="18"/>
              </w:rPr>
              <w:t>com</w:t>
            </w:r>
            <w:r>
              <w:rPr>
                <w:spacing w:val="-2"/>
                <w:sz w:val="18"/>
              </w:rPr>
              <w:t> </w:t>
            </w:r>
            <w:r>
              <w:rPr>
                <w:sz w:val="18"/>
              </w:rPr>
              <w:t>dados</w:t>
            </w:r>
            <w:r>
              <w:rPr>
                <w:spacing w:val="-1"/>
                <w:sz w:val="18"/>
              </w:rPr>
              <w:t> </w:t>
            </w:r>
            <w:r>
              <w:rPr>
                <w:spacing w:val="-2"/>
                <w:sz w:val="18"/>
              </w:rPr>
              <w:t>informados</w:t>
            </w:r>
          </w:p>
          <w:p>
            <w:pPr>
              <w:pStyle w:val="TableParagraph"/>
              <w:numPr>
                <w:ilvl w:val="0"/>
                <w:numId w:val="115"/>
              </w:numPr>
              <w:tabs>
                <w:tab w:pos="223" w:val="left" w:leader="none"/>
              </w:tabs>
              <w:spacing w:line="240" w:lineRule="auto" w:before="28" w:after="0"/>
              <w:ind w:left="223" w:right="0" w:hanging="195"/>
              <w:jc w:val="left"/>
              <w:rPr>
                <w:sz w:val="18"/>
              </w:rPr>
            </w:pPr>
            <w:r>
              <w:rPr>
                <w:sz w:val="18"/>
              </w:rPr>
              <w:t>Bloco</w:t>
            </w:r>
            <w:r>
              <w:rPr>
                <w:spacing w:val="-1"/>
                <w:sz w:val="18"/>
              </w:rPr>
              <w:t> </w:t>
            </w:r>
            <w:r>
              <w:rPr>
                <w:sz w:val="18"/>
              </w:rPr>
              <w:t>sem</w:t>
            </w:r>
            <w:r>
              <w:rPr>
                <w:spacing w:val="-2"/>
                <w:sz w:val="18"/>
              </w:rPr>
              <w:t> </w:t>
            </w:r>
            <w:r>
              <w:rPr>
                <w:sz w:val="18"/>
              </w:rPr>
              <w:t>dados</w:t>
            </w:r>
            <w:r>
              <w:rPr>
                <w:spacing w:val="-3"/>
                <w:sz w:val="18"/>
              </w:rPr>
              <w:t> </w:t>
            </w:r>
            <w:r>
              <w:rPr>
                <w:spacing w:val="-2"/>
                <w:sz w:val="18"/>
              </w:rPr>
              <w:t>informados</w:t>
            </w:r>
          </w:p>
        </w:tc>
        <w:tc>
          <w:tcPr>
            <w:tcW w:w="585" w:type="dxa"/>
          </w:tcPr>
          <w:p>
            <w:pPr>
              <w:pStyle w:val="TableParagraph"/>
              <w:spacing w:before="4"/>
              <w:ind w:left="0"/>
              <w:jc w:val="left"/>
              <w:rPr>
                <w:sz w:val="24"/>
              </w:rPr>
            </w:pPr>
          </w:p>
          <w:p>
            <w:pPr>
              <w:pStyle w:val="TableParagraph"/>
              <w:spacing w:before="0"/>
              <w:ind w:left="12"/>
              <w:rPr>
                <w:sz w:val="18"/>
              </w:rPr>
            </w:pPr>
            <w:r>
              <w:rPr>
                <w:sz w:val="18"/>
              </w:rPr>
              <w:t>N</w:t>
            </w:r>
          </w:p>
        </w:tc>
        <w:tc>
          <w:tcPr>
            <w:tcW w:w="520" w:type="dxa"/>
          </w:tcPr>
          <w:p>
            <w:pPr>
              <w:pStyle w:val="TableParagraph"/>
              <w:spacing w:before="4"/>
              <w:ind w:left="0"/>
              <w:jc w:val="left"/>
              <w:rPr>
                <w:sz w:val="24"/>
              </w:rPr>
            </w:pPr>
          </w:p>
          <w:p>
            <w:pPr>
              <w:pStyle w:val="TableParagraph"/>
              <w:spacing w:before="0"/>
              <w:ind w:left="72" w:right="51"/>
              <w:rPr>
                <w:sz w:val="18"/>
              </w:rPr>
            </w:pPr>
            <w:r>
              <w:rPr>
                <w:spacing w:val="-4"/>
                <w:sz w:val="18"/>
              </w:rPr>
              <w:t>001*</w:t>
            </w:r>
          </w:p>
        </w:tc>
        <w:tc>
          <w:tcPr>
            <w:tcW w:w="669" w:type="dxa"/>
          </w:tcPr>
          <w:p>
            <w:pPr>
              <w:pStyle w:val="TableParagraph"/>
              <w:spacing w:before="4"/>
              <w:ind w:left="0"/>
              <w:jc w:val="left"/>
              <w:rPr>
                <w:sz w:val="24"/>
              </w:rPr>
            </w:pPr>
          </w:p>
          <w:p>
            <w:pPr>
              <w:pStyle w:val="TableParagraph"/>
              <w:spacing w:before="0"/>
              <w:ind w:left="15"/>
              <w:rPr>
                <w:sz w:val="18"/>
              </w:rPr>
            </w:pPr>
            <w:r>
              <w:rPr>
                <w:sz w:val="18"/>
              </w:rPr>
              <w:t>-</w:t>
            </w:r>
          </w:p>
        </w:tc>
      </w:tr>
    </w:tbl>
    <w:p>
      <w:pPr>
        <w:spacing w:line="288" w:lineRule="auto" w:before="2"/>
        <w:ind w:left="193" w:right="8009" w:firstLine="0"/>
        <w:jc w:val="left"/>
        <w:rPr>
          <w:sz w:val="16"/>
        </w:rPr>
      </w:pPr>
      <w:r>
        <w:rPr>
          <w:sz w:val="16"/>
        </w:rPr>
        <w:t>Nível hierárquico - 1</w:t>
      </w:r>
      <w:r>
        <w:rPr>
          <w:spacing w:val="40"/>
          <w:sz w:val="16"/>
        </w:rPr>
        <w:t> </w:t>
      </w:r>
      <w:r>
        <w:rPr>
          <w:sz w:val="16"/>
        </w:rPr>
        <w:t>Ocorrência</w:t>
      </w:r>
      <w:r>
        <w:rPr>
          <w:spacing w:val="-7"/>
          <w:sz w:val="16"/>
        </w:rPr>
        <w:t> </w:t>
      </w:r>
      <w:r>
        <w:rPr>
          <w:sz w:val="16"/>
        </w:rPr>
        <w:t>-</w:t>
      </w:r>
      <w:r>
        <w:rPr>
          <w:spacing w:val="-10"/>
          <w:sz w:val="16"/>
        </w:rPr>
        <w:t> </w:t>
      </w:r>
      <w:r>
        <w:rPr>
          <w:sz w:val="16"/>
        </w:rPr>
        <w:t>um</w:t>
      </w:r>
      <w:r>
        <w:rPr>
          <w:spacing w:val="-8"/>
          <w:sz w:val="16"/>
        </w:rPr>
        <w:t> </w:t>
      </w:r>
      <w:r>
        <w:rPr>
          <w:sz w:val="16"/>
        </w:rPr>
        <w:t>(por</w:t>
      </w:r>
      <w:r>
        <w:rPr>
          <w:spacing w:val="-9"/>
          <w:sz w:val="16"/>
        </w:rPr>
        <w:t> </w:t>
      </w:r>
      <w:r>
        <w:rPr>
          <w:sz w:val="16"/>
        </w:rPr>
        <w:t>arquivo)</w:t>
      </w:r>
    </w:p>
    <w:p>
      <w:pPr>
        <w:pStyle w:val="BodyText"/>
        <w:spacing w:before="10"/>
        <w:rPr>
          <w:sz w:val="23"/>
        </w:rPr>
      </w:pPr>
    </w:p>
    <w:p>
      <w:pPr>
        <w:spacing w:before="1"/>
        <w:ind w:left="193" w:right="0" w:firstLine="0"/>
        <w:jc w:val="left"/>
        <w:rPr>
          <w:sz w:val="20"/>
        </w:rPr>
      </w:pPr>
      <w:r>
        <w:rPr>
          <w:b/>
          <w:sz w:val="20"/>
        </w:rPr>
        <w:t>REGISTRO</w:t>
      </w:r>
      <w:r>
        <w:rPr>
          <w:b/>
          <w:spacing w:val="-12"/>
          <w:sz w:val="20"/>
        </w:rPr>
        <w:t> </w:t>
      </w:r>
      <w:r>
        <w:rPr>
          <w:b/>
          <w:sz w:val="20"/>
        </w:rPr>
        <w:t>1010:</w:t>
      </w:r>
      <w:r>
        <w:rPr>
          <w:b/>
          <w:spacing w:val="-11"/>
          <w:sz w:val="20"/>
        </w:rPr>
        <w:t> </w:t>
      </w:r>
      <w:r>
        <w:rPr>
          <w:sz w:val="20"/>
        </w:rPr>
        <w:t>OBRIGATORIEDADE</w:t>
      </w:r>
      <w:r>
        <w:rPr>
          <w:spacing w:val="-11"/>
          <w:sz w:val="20"/>
        </w:rPr>
        <w:t> </w:t>
      </w:r>
      <w:r>
        <w:rPr>
          <w:sz w:val="20"/>
        </w:rPr>
        <w:t>DE</w:t>
      </w:r>
      <w:r>
        <w:rPr>
          <w:spacing w:val="-10"/>
          <w:sz w:val="20"/>
        </w:rPr>
        <w:t> </w:t>
      </w:r>
      <w:r>
        <w:rPr>
          <w:sz w:val="20"/>
        </w:rPr>
        <w:t>REGISTROS</w:t>
      </w:r>
      <w:r>
        <w:rPr>
          <w:spacing w:val="-12"/>
          <w:sz w:val="20"/>
        </w:rPr>
        <w:t> </w:t>
      </w:r>
      <w:r>
        <w:rPr>
          <w:sz w:val="20"/>
        </w:rPr>
        <w:t>DO</w:t>
      </w:r>
      <w:r>
        <w:rPr>
          <w:spacing w:val="-12"/>
          <w:sz w:val="20"/>
        </w:rPr>
        <w:t> </w:t>
      </w:r>
      <w:r>
        <w:rPr>
          <w:sz w:val="20"/>
        </w:rPr>
        <w:t>BLOCO</w:t>
      </w:r>
      <w:r>
        <w:rPr>
          <w:spacing w:val="-12"/>
          <w:sz w:val="20"/>
        </w:rPr>
        <w:t> </w:t>
      </w:r>
      <w:r>
        <w:rPr>
          <w:spacing w:val="-10"/>
          <w:sz w:val="20"/>
        </w:rPr>
        <w:t>1</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8"/>
        <w:gridCol w:w="1855"/>
        <w:gridCol w:w="5628"/>
        <w:gridCol w:w="583"/>
        <w:gridCol w:w="520"/>
        <w:gridCol w:w="683"/>
      </w:tblGrid>
      <w:tr>
        <w:trPr>
          <w:trHeight w:val="319" w:hRule="atLeast"/>
        </w:trPr>
        <w:tc>
          <w:tcPr>
            <w:tcW w:w="638" w:type="dxa"/>
          </w:tcPr>
          <w:p>
            <w:pPr>
              <w:pStyle w:val="TableParagraph"/>
              <w:spacing w:before="58"/>
              <w:ind w:left="211" w:right="199"/>
              <w:rPr>
                <w:sz w:val="18"/>
              </w:rPr>
            </w:pPr>
            <w:r>
              <w:rPr>
                <w:spacing w:val="-5"/>
                <w:sz w:val="18"/>
              </w:rPr>
              <w:t>Nº</w:t>
            </w:r>
          </w:p>
        </w:tc>
        <w:tc>
          <w:tcPr>
            <w:tcW w:w="1855" w:type="dxa"/>
          </w:tcPr>
          <w:p>
            <w:pPr>
              <w:pStyle w:val="TableParagraph"/>
              <w:spacing w:before="58"/>
              <w:jc w:val="left"/>
              <w:rPr>
                <w:sz w:val="18"/>
              </w:rPr>
            </w:pPr>
            <w:r>
              <w:rPr>
                <w:spacing w:val="-2"/>
                <w:sz w:val="18"/>
              </w:rPr>
              <w:t>Campo</w:t>
            </w:r>
          </w:p>
        </w:tc>
        <w:tc>
          <w:tcPr>
            <w:tcW w:w="5628" w:type="dxa"/>
          </w:tcPr>
          <w:p>
            <w:pPr>
              <w:pStyle w:val="TableParagraph"/>
              <w:spacing w:before="58"/>
              <w:ind w:left="29"/>
              <w:jc w:val="left"/>
              <w:rPr>
                <w:sz w:val="18"/>
              </w:rPr>
            </w:pPr>
            <w:r>
              <w:rPr>
                <w:spacing w:val="-2"/>
                <w:sz w:val="18"/>
              </w:rPr>
              <w:t>Descrição</w:t>
            </w:r>
          </w:p>
        </w:tc>
        <w:tc>
          <w:tcPr>
            <w:tcW w:w="583" w:type="dxa"/>
          </w:tcPr>
          <w:p>
            <w:pPr>
              <w:pStyle w:val="TableParagraph"/>
              <w:spacing w:before="58"/>
              <w:ind w:left="100" w:right="85"/>
              <w:rPr>
                <w:sz w:val="18"/>
              </w:rPr>
            </w:pPr>
            <w:r>
              <w:rPr>
                <w:spacing w:val="-4"/>
                <w:sz w:val="18"/>
              </w:rPr>
              <w:t>Tipo</w:t>
            </w:r>
          </w:p>
        </w:tc>
        <w:tc>
          <w:tcPr>
            <w:tcW w:w="520" w:type="dxa"/>
          </w:tcPr>
          <w:p>
            <w:pPr>
              <w:pStyle w:val="TableParagraph"/>
              <w:spacing w:before="58"/>
              <w:ind w:left="70" w:right="51"/>
              <w:rPr>
                <w:sz w:val="18"/>
              </w:rPr>
            </w:pPr>
            <w:r>
              <w:rPr>
                <w:spacing w:val="-5"/>
                <w:sz w:val="18"/>
              </w:rPr>
              <w:t>Tam</w:t>
            </w:r>
          </w:p>
        </w:tc>
        <w:tc>
          <w:tcPr>
            <w:tcW w:w="683" w:type="dxa"/>
          </w:tcPr>
          <w:p>
            <w:pPr>
              <w:pStyle w:val="TableParagraph"/>
              <w:spacing w:before="58"/>
              <w:ind w:left="180" w:right="165"/>
              <w:rPr>
                <w:sz w:val="18"/>
              </w:rPr>
            </w:pPr>
            <w:r>
              <w:rPr>
                <w:spacing w:val="-5"/>
                <w:sz w:val="18"/>
              </w:rPr>
              <w:t>Dec</w:t>
            </w:r>
          </w:p>
        </w:tc>
      </w:tr>
      <w:tr>
        <w:trPr>
          <w:trHeight w:val="309" w:hRule="atLeast"/>
        </w:trPr>
        <w:tc>
          <w:tcPr>
            <w:tcW w:w="638" w:type="dxa"/>
          </w:tcPr>
          <w:p>
            <w:pPr>
              <w:pStyle w:val="TableParagraph"/>
              <w:ind w:left="211" w:right="197"/>
              <w:rPr>
                <w:sz w:val="18"/>
              </w:rPr>
            </w:pPr>
            <w:r>
              <w:rPr>
                <w:spacing w:val="-5"/>
                <w:sz w:val="18"/>
              </w:rPr>
              <w:t>01</w:t>
            </w:r>
          </w:p>
        </w:tc>
        <w:tc>
          <w:tcPr>
            <w:tcW w:w="1855" w:type="dxa"/>
          </w:tcPr>
          <w:p>
            <w:pPr>
              <w:pStyle w:val="TableParagraph"/>
              <w:jc w:val="left"/>
              <w:rPr>
                <w:sz w:val="18"/>
              </w:rPr>
            </w:pPr>
            <w:r>
              <w:rPr>
                <w:spacing w:val="-5"/>
                <w:sz w:val="18"/>
              </w:rPr>
              <w:t>REG</w:t>
            </w:r>
          </w:p>
        </w:tc>
        <w:tc>
          <w:tcPr>
            <w:tcW w:w="5628" w:type="dxa"/>
          </w:tcPr>
          <w:p>
            <w:pPr>
              <w:pStyle w:val="TableParagraph"/>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"1010"</w:t>
            </w:r>
          </w:p>
        </w:tc>
        <w:tc>
          <w:tcPr>
            <w:tcW w:w="583" w:type="dxa"/>
          </w:tcPr>
          <w:p>
            <w:pPr>
              <w:pStyle w:val="TableParagraph"/>
              <w:ind w:left="16"/>
              <w:rPr>
                <w:sz w:val="18"/>
              </w:rPr>
            </w:pPr>
            <w:r>
              <w:rPr>
                <w:sz w:val="18"/>
              </w:rPr>
              <w:t>C</w:t>
            </w:r>
          </w:p>
        </w:tc>
        <w:tc>
          <w:tcPr>
            <w:tcW w:w="520" w:type="dxa"/>
          </w:tcPr>
          <w:p>
            <w:pPr>
              <w:pStyle w:val="TableParagraph"/>
              <w:ind w:left="73" w:right="50"/>
              <w:rPr>
                <w:sz w:val="18"/>
              </w:rPr>
            </w:pPr>
            <w:r>
              <w:rPr>
                <w:spacing w:val="-4"/>
                <w:sz w:val="18"/>
              </w:rPr>
              <w:t>004*</w:t>
            </w:r>
          </w:p>
        </w:tc>
        <w:tc>
          <w:tcPr>
            <w:tcW w:w="683" w:type="dxa"/>
          </w:tcPr>
          <w:p>
            <w:pPr>
              <w:pStyle w:val="TableParagraph"/>
              <w:ind w:left="17"/>
              <w:rPr>
                <w:sz w:val="18"/>
              </w:rPr>
            </w:pPr>
            <w:r>
              <w:rPr>
                <w:sz w:val="18"/>
              </w:rPr>
              <w:t>-</w:t>
            </w:r>
          </w:p>
        </w:tc>
      </w:tr>
      <w:tr>
        <w:trPr>
          <w:trHeight w:val="779" w:hRule="atLeast"/>
        </w:trPr>
        <w:tc>
          <w:tcPr>
            <w:tcW w:w="638" w:type="dxa"/>
          </w:tcPr>
          <w:p>
            <w:pPr>
              <w:pStyle w:val="TableParagraph"/>
              <w:spacing w:before="6"/>
              <w:ind w:left="0"/>
              <w:jc w:val="left"/>
              <w:rPr>
                <w:sz w:val="24"/>
              </w:rPr>
            </w:pPr>
          </w:p>
          <w:p>
            <w:pPr>
              <w:pStyle w:val="TableParagraph"/>
              <w:spacing w:before="1"/>
              <w:ind w:left="211" w:right="197"/>
              <w:rPr>
                <w:sz w:val="18"/>
              </w:rPr>
            </w:pPr>
            <w:r>
              <w:rPr>
                <w:spacing w:val="-5"/>
                <w:sz w:val="18"/>
              </w:rPr>
              <w:t>02</w:t>
            </w:r>
          </w:p>
        </w:tc>
        <w:tc>
          <w:tcPr>
            <w:tcW w:w="1855" w:type="dxa"/>
          </w:tcPr>
          <w:p>
            <w:pPr>
              <w:pStyle w:val="TableParagraph"/>
              <w:spacing w:before="6"/>
              <w:ind w:left="0"/>
              <w:jc w:val="left"/>
              <w:rPr>
                <w:sz w:val="24"/>
              </w:rPr>
            </w:pPr>
          </w:p>
          <w:p>
            <w:pPr>
              <w:pStyle w:val="TableParagraph"/>
              <w:spacing w:before="1"/>
              <w:jc w:val="left"/>
              <w:rPr>
                <w:sz w:val="18"/>
              </w:rPr>
            </w:pPr>
            <w:r>
              <w:rPr>
                <w:spacing w:val="-2"/>
                <w:sz w:val="18"/>
              </w:rPr>
              <w:t>IND_EXP</w:t>
            </w:r>
          </w:p>
        </w:tc>
        <w:tc>
          <w:tcPr>
            <w:tcW w:w="5628" w:type="dxa"/>
          </w:tcPr>
          <w:p>
            <w:pPr>
              <w:pStyle w:val="TableParagraph"/>
              <w:spacing w:line="273" w:lineRule="auto"/>
              <w:ind w:left="29" w:right="498"/>
              <w:jc w:val="left"/>
              <w:rPr>
                <w:sz w:val="18"/>
              </w:rPr>
            </w:pPr>
            <w:r>
              <w:rPr>
                <w:sz w:val="18"/>
              </w:rPr>
              <w:t>Reg.</w:t>
            </w:r>
            <w:r>
              <w:rPr>
                <w:spacing w:val="-5"/>
                <w:sz w:val="18"/>
              </w:rPr>
              <w:t> </w:t>
            </w:r>
            <w:r>
              <w:rPr>
                <w:sz w:val="18"/>
              </w:rPr>
              <w:t>1100</w:t>
            </w:r>
            <w:r>
              <w:rPr>
                <w:spacing w:val="-5"/>
                <w:sz w:val="18"/>
              </w:rPr>
              <w:t> </w:t>
            </w:r>
            <w:r>
              <w:rPr>
                <w:sz w:val="18"/>
              </w:rPr>
              <w:t>-</w:t>
            </w:r>
            <w:r>
              <w:rPr>
                <w:spacing w:val="-5"/>
                <w:sz w:val="18"/>
              </w:rPr>
              <w:t> </w:t>
            </w:r>
            <w:r>
              <w:rPr>
                <w:sz w:val="18"/>
              </w:rPr>
              <w:t>Ocorreu</w:t>
            </w:r>
            <w:r>
              <w:rPr>
                <w:spacing w:val="-6"/>
                <w:sz w:val="18"/>
              </w:rPr>
              <w:t> </w:t>
            </w:r>
            <w:r>
              <w:rPr>
                <w:sz w:val="18"/>
              </w:rPr>
              <w:t>averbação</w:t>
            </w:r>
            <w:r>
              <w:rPr>
                <w:spacing w:val="-4"/>
                <w:sz w:val="18"/>
              </w:rPr>
              <w:t> </w:t>
            </w:r>
            <w:r>
              <w:rPr>
                <w:sz w:val="18"/>
              </w:rPr>
              <w:t>(conclusão)</w:t>
            </w:r>
            <w:r>
              <w:rPr>
                <w:spacing w:val="-7"/>
                <w:sz w:val="18"/>
              </w:rPr>
              <w:t> </w:t>
            </w:r>
            <w:r>
              <w:rPr>
                <w:sz w:val="18"/>
              </w:rPr>
              <w:t>de</w:t>
            </w:r>
            <w:r>
              <w:rPr>
                <w:spacing w:val="-3"/>
                <w:sz w:val="18"/>
              </w:rPr>
              <w:t> </w:t>
            </w:r>
            <w:r>
              <w:rPr>
                <w:sz w:val="18"/>
              </w:rPr>
              <w:t>exportação</w:t>
            </w:r>
            <w:r>
              <w:rPr>
                <w:spacing w:val="-6"/>
                <w:sz w:val="18"/>
              </w:rPr>
              <w:t> </w:t>
            </w:r>
            <w:r>
              <w:rPr>
                <w:sz w:val="18"/>
              </w:rPr>
              <w:t>no</w:t>
            </w:r>
            <w:r>
              <w:rPr>
                <w:spacing w:val="-6"/>
                <w:sz w:val="18"/>
              </w:rPr>
              <w:t> </w:t>
            </w:r>
            <w:r>
              <w:rPr>
                <w:sz w:val="18"/>
              </w:rPr>
              <w:t>período: S - Sim</w:t>
            </w:r>
          </w:p>
          <w:p>
            <w:pPr>
              <w:pStyle w:val="TableParagraph"/>
              <w:spacing w:line="205" w:lineRule="exact" w:before="0"/>
              <w:ind w:left="29"/>
              <w:jc w:val="left"/>
              <w:rPr>
                <w:sz w:val="18"/>
              </w:rPr>
            </w:pPr>
            <w:r>
              <w:rPr>
                <w:sz w:val="18"/>
              </w:rPr>
              <w:t>N - </w:t>
            </w:r>
            <w:r>
              <w:rPr>
                <w:spacing w:val="-5"/>
                <w:sz w:val="18"/>
              </w:rPr>
              <w:t>Não</w:t>
            </w:r>
          </w:p>
        </w:tc>
        <w:tc>
          <w:tcPr>
            <w:tcW w:w="583" w:type="dxa"/>
          </w:tcPr>
          <w:p>
            <w:pPr>
              <w:pStyle w:val="TableParagraph"/>
              <w:spacing w:before="6"/>
              <w:ind w:left="0"/>
              <w:jc w:val="left"/>
              <w:rPr>
                <w:sz w:val="24"/>
              </w:rPr>
            </w:pPr>
          </w:p>
          <w:p>
            <w:pPr>
              <w:pStyle w:val="TableParagraph"/>
              <w:spacing w:before="1"/>
              <w:ind w:left="16"/>
              <w:rPr>
                <w:sz w:val="18"/>
              </w:rPr>
            </w:pPr>
            <w:r>
              <w:rPr>
                <w:sz w:val="18"/>
              </w:rPr>
              <w:t>C</w:t>
            </w:r>
          </w:p>
        </w:tc>
        <w:tc>
          <w:tcPr>
            <w:tcW w:w="520" w:type="dxa"/>
          </w:tcPr>
          <w:p>
            <w:pPr>
              <w:pStyle w:val="TableParagraph"/>
              <w:spacing w:before="6"/>
              <w:ind w:left="0"/>
              <w:jc w:val="left"/>
              <w:rPr>
                <w:sz w:val="24"/>
              </w:rPr>
            </w:pPr>
          </w:p>
          <w:p>
            <w:pPr>
              <w:pStyle w:val="TableParagraph"/>
              <w:spacing w:before="1"/>
              <w:ind w:left="73" w:right="50"/>
              <w:rPr>
                <w:sz w:val="18"/>
              </w:rPr>
            </w:pPr>
            <w:r>
              <w:rPr>
                <w:spacing w:val="-4"/>
                <w:sz w:val="18"/>
              </w:rPr>
              <w:t>001*</w:t>
            </w:r>
          </w:p>
        </w:tc>
        <w:tc>
          <w:tcPr>
            <w:tcW w:w="683" w:type="dxa"/>
          </w:tcPr>
          <w:p>
            <w:pPr>
              <w:pStyle w:val="TableParagraph"/>
              <w:spacing w:before="6"/>
              <w:ind w:left="0"/>
              <w:jc w:val="left"/>
              <w:rPr>
                <w:sz w:val="24"/>
              </w:rPr>
            </w:pPr>
          </w:p>
          <w:p>
            <w:pPr>
              <w:pStyle w:val="TableParagraph"/>
              <w:spacing w:before="1"/>
              <w:ind w:left="17"/>
              <w:rPr>
                <w:sz w:val="18"/>
              </w:rPr>
            </w:pPr>
            <w:r>
              <w:rPr>
                <w:sz w:val="18"/>
              </w:rPr>
              <w:t>-</w:t>
            </w:r>
          </w:p>
        </w:tc>
      </w:tr>
      <w:tr>
        <w:trPr>
          <w:trHeight w:val="985" w:hRule="atLeast"/>
        </w:trPr>
        <w:tc>
          <w:tcPr>
            <w:tcW w:w="638" w:type="dxa"/>
          </w:tcPr>
          <w:p>
            <w:pPr>
              <w:pStyle w:val="TableParagraph"/>
              <w:spacing w:before="0"/>
              <w:ind w:left="0"/>
              <w:jc w:val="left"/>
              <w:rPr>
                <w:sz w:val="20"/>
              </w:rPr>
            </w:pPr>
          </w:p>
          <w:p>
            <w:pPr>
              <w:pStyle w:val="TableParagraph"/>
              <w:spacing w:before="156"/>
              <w:ind w:left="211" w:right="197"/>
              <w:rPr>
                <w:sz w:val="18"/>
              </w:rPr>
            </w:pPr>
            <w:r>
              <w:rPr>
                <w:spacing w:val="-5"/>
                <w:sz w:val="18"/>
              </w:rPr>
              <w:t>03</w:t>
            </w:r>
          </w:p>
        </w:tc>
        <w:tc>
          <w:tcPr>
            <w:tcW w:w="1855" w:type="dxa"/>
          </w:tcPr>
          <w:p>
            <w:pPr>
              <w:pStyle w:val="TableParagraph"/>
              <w:spacing w:before="0"/>
              <w:ind w:left="0"/>
              <w:jc w:val="left"/>
              <w:rPr>
                <w:sz w:val="20"/>
              </w:rPr>
            </w:pPr>
          </w:p>
          <w:p>
            <w:pPr>
              <w:pStyle w:val="TableParagraph"/>
              <w:spacing w:before="156"/>
              <w:jc w:val="left"/>
              <w:rPr>
                <w:sz w:val="18"/>
              </w:rPr>
            </w:pPr>
            <w:r>
              <w:rPr>
                <w:spacing w:val="-2"/>
                <w:sz w:val="18"/>
              </w:rPr>
              <w:t>IND_CCRF</w:t>
            </w:r>
          </w:p>
        </w:tc>
        <w:tc>
          <w:tcPr>
            <w:tcW w:w="5628" w:type="dxa"/>
          </w:tcPr>
          <w:p>
            <w:pPr>
              <w:pStyle w:val="TableParagraph"/>
              <w:ind w:left="29"/>
              <w:jc w:val="left"/>
              <w:rPr>
                <w:sz w:val="18"/>
              </w:rPr>
            </w:pPr>
            <w:r>
              <w:rPr>
                <w:sz w:val="18"/>
              </w:rPr>
              <w:t>Reg</w:t>
            </w:r>
            <w:r>
              <w:rPr>
                <w:spacing w:val="40"/>
                <w:sz w:val="18"/>
              </w:rPr>
              <w:t> </w:t>
            </w:r>
            <w:r>
              <w:rPr>
                <w:sz w:val="18"/>
              </w:rPr>
              <w:t>1200</w:t>
            </w:r>
            <w:r>
              <w:rPr>
                <w:spacing w:val="40"/>
                <w:sz w:val="18"/>
              </w:rPr>
              <w:t> </w:t>
            </w:r>
            <w:r>
              <w:rPr>
                <w:sz w:val="18"/>
              </w:rPr>
              <w:t>-</w:t>
            </w:r>
            <w:r>
              <w:rPr>
                <w:spacing w:val="40"/>
                <w:sz w:val="18"/>
              </w:rPr>
              <w:t> </w:t>
            </w:r>
            <w:r>
              <w:rPr>
                <w:sz w:val="18"/>
              </w:rPr>
              <w:t>Existem</w:t>
            </w:r>
            <w:r>
              <w:rPr>
                <w:spacing w:val="40"/>
                <w:sz w:val="18"/>
              </w:rPr>
              <w:t> </w:t>
            </w:r>
            <w:r>
              <w:rPr>
                <w:sz w:val="18"/>
              </w:rPr>
              <w:t>informações</w:t>
            </w:r>
            <w:r>
              <w:rPr>
                <w:spacing w:val="40"/>
                <w:sz w:val="18"/>
              </w:rPr>
              <w:t> </w:t>
            </w:r>
            <w:r>
              <w:rPr>
                <w:sz w:val="18"/>
              </w:rPr>
              <w:t>acerca</w:t>
            </w:r>
            <w:r>
              <w:rPr>
                <w:spacing w:val="40"/>
                <w:sz w:val="18"/>
              </w:rPr>
              <w:t> </w:t>
            </w:r>
            <w:r>
              <w:rPr>
                <w:sz w:val="18"/>
              </w:rPr>
              <w:t>de</w:t>
            </w:r>
            <w:r>
              <w:rPr>
                <w:spacing w:val="40"/>
                <w:sz w:val="18"/>
              </w:rPr>
              <w:t> </w:t>
            </w:r>
            <w:r>
              <w:rPr>
                <w:sz w:val="18"/>
              </w:rPr>
              <w:t>créditos</w:t>
            </w:r>
            <w:r>
              <w:rPr>
                <w:spacing w:val="40"/>
                <w:sz w:val="18"/>
              </w:rPr>
              <w:t> </w:t>
            </w:r>
            <w:r>
              <w:rPr>
                <w:sz w:val="18"/>
              </w:rPr>
              <w:t>de</w:t>
            </w:r>
            <w:r>
              <w:rPr>
                <w:spacing w:val="40"/>
                <w:sz w:val="18"/>
              </w:rPr>
              <w:t> </w:t>
            </w:r>
            <w:r>
              <w:rPr>
                <w:sz w:val="18"/>
              </w:rPr>
              <w:t>ICMS</w:t>
            </w:r>
            <w:r>
              <w:rPr>
                <w:spacing w:val="40"/>
                <w:sz w:val="18"/>
              </w:rPr>
              <w:t> </w:t>
            </w:r>
            <w:r>
              <w:rPr>
                <w:sz w:val="18"/>
              </w:rPr>
              <w:t>a</w:t>
            </w:r>
            <w:r>
              <w:rPr>
                <w:spacing w:val="40"/>
                <w:sz w:val="18"/>
              </w:rPr>
              <w:t> </w:t>
            </w:r>
            <w:r>
              <w:rPr>
                <w:sz w:val="18"/>
              </w:rPr>
              <w:t>serem controlados, definidos pela Sefaz:</w:t>
            </w:r>
          </w:p>
          <w:p>
            <w:pPr>
              <w:pStyle w:val="TableParagraph"/>
              <w:spacing w:line="273" w:lineRule="auto" w:before="28"/>
              <w:ind w:left="29" w:right="5004"/>
              <w:jc w:val="left"/>
              <w:rPr>
                <w:sz w:val="18"/>
              </w:rPr>
            </w:pPr>
            <w:r>
              <w:rPr>
                <w:sz w:val="18"/>
              </w:rPr>
              <w:t>S - Sim N - </w:t>
            </w:r>
            <w:r>
              <w:rPr>
                <w:spacing w:val="-5"/>
                <w:sz w:val="18"/>
              </w:rPr>
              <w:t>Não</w:t>
            </w:r>
          </w:p>
        </w:tc>
        <w:tc>
          <w:tcPr>
            <w:tcW w:w="583" w:type="dxa"/>
          </w:tcPr>
          <w:p>
            <w:pPr>
              <w:pStyle w:val="TableParagraph"/>
              <w:spacing w:before="0"/>
              <w:ind w:left="0"/>
              <w:jc w:val="left"/>
              <w:rPr>
                <w:sz w:val="20"/>
              </w:rPr>
            </w:pPr>
          </w:p>
          <w:p>
            <w:pPr>
              <w:pStyle w:val="TableParagraph"/>
              <w:spacing w:before="156"/>
              <w:ind w:left="16"/>
              <w:rPr>
                <w:sz w:val="18"/>
              </w:rPr>
            </w:pPr>
            <w:r>
              <w:rPr>
                <w:sz w:val="18"/>
              </w:rPr>
              <w:t>C</w:t>
            </w:r>
          </w:p>
        </w:tc>
        <w:tc>
          <w:tcPr>
            <w:tcW w:w="520" w:type="dxa"/>
          </w:tcPr>
          <w:p>
            <w:pPr>
              <w:pStyle w:val="TableParagraph"/>
              <w:spacing w:before="0"/>
              <w:ind w:left="0"/>
              <w:jc w:val="left"/>
              <w:rPr>
                <w:sz w:val="20"/>
              </w:rPr>
            </w:pPr>
          </w:p>
          <w:p>
            <w:pPr>
              <w:pStyle w:val="TableParagraph"/>
              <w:spacing w:before="156"/>
              <w:ind w:left="73" w:right="50"/>
              <w:rPr>
                <w:sz w:val="18"/>
              </w:rPr>
            </w:pPr>
            <w:r>
              <w:rPr>
                <w:spacing w:val="-4"/>
                <w:sz w:val="18"/>
              </w:rPr>
              <w:t>001*</w:t>
            </w:r>
          </w:p>
        </w:tc>
        <w:tc>
          <w:tcPr>
            <w:tcW w:w="683" w:type="dxa"/>
          </w:tcPr>
          <w:p>
            <w:pPr>
              <w:pStyle w:val="TableParagraph"/>
              <w:spacing w:before="0"/>
              <w:ind w:left="0"/>
              <w:jc w:val="left"/>
              <w:rPr>
                <w:sz w:val="20"/>
              </w:rPr>
            </w:pPr>
          </w:p>
          <w:p>
            <w:pPr>
              <w:pStyle w:val="TableParagraph"/>
              <w:spacing w:before="156"/>
              <w:ind w:left="17"/>
              <w:rPr>
                <w:sz w:val="18"/>
              </w:rPr>
            </w:pPr>
            <w:r>
              <w:rPr>
                <w:sz w:val="18"/>
              </w:rPr>
              <w:t>-</w:t>
            </w:r>
          </w:p>
        </w:tc>
      </w:tr>
      <w:tr>
        <w:trPr>
          <w:trHeight w:val="985" w:hRule="atLeast"/>
        </w:trPr>
        <w:tc>
          <w:tcPr>
            <w:tcW w:w="638" w:type="dxa"/>
          </w:tcPr>
          <w:p>
            <w:pPr>
              <w:pStyle w:val="TableParagraph"/>
              <w:spacing w:before="0"/>
              <w:ind w:left="0"/>
              <w:jc w:val="left"/>
              <w:rPr>
                <w:sz w:val="20"/>
              </w:rPr>
            </w:pPr>
          </w:p>
          <w:p>
            <w:pPr>
              <w:pStyle w:val="TableParagraph"/>
              <w:spacing w:before="156"/>
              <w:ind w:left="211" w:right="197"/>
              <w:rPr>
                <w:sz w:val="18"/>
              </w:rPr>
            </w:pPr>
            <w:r>
              <w:rPr>
                <w:spacing w:val="-5"/>
                <w:sz w:val="18"/>
              </w:rPr>
              <w:t>04</w:t>
            </w:r>
          </w:p>
        </w:tc>
        <w:tc>
          <w:tcPr>
            <w:tcW w:w="1855" w:type="dxa"/>
          </w:tcPr>
          <w:p>
            <w:pPr>
              <w:pStyle w:val="TableParagraph"/>
              <w:spacing w:before="0"/>
              <w:ind w:left="0"/>
              <w:jc w:val="left"/>
              <w:rPr>
                <w:sz w:val="20"/>
              </w:rPr>
            </w:pPr>
          </w:p>
          <w:p>
            <w:pPr>
              <w:pStyle w:val="TableParagraph"/>
              <w:spacing w:before="156"/>
              <w:jc w:val="left"/>
              <w:rPr>
                <w:sz w:val="18"/>
              </w:rPr>
            </w:pPr>
            <w:r>
              <w:rPr>
                <w:spacing w:val="-2"/>
                <w:sz w:val="18"/>
              </w:rPr>
              <w:t>IND_COMB</w:t>
            </w:r>
          </w:p>
        </w:tc>
        <w:tc>
          <w:tcPr>
            <w:tcW w:w="5628" w:type="dxa"/>
          </w:tcPr>
          <w:p>
            <w:pPr>
              <w:pStyle w:val="TableParagraph"/>
              <w:ind w:left="29"/>
              <w:jc w:val="left"/>
              <w:rPr>
                <w:sz w:val="18"/>
              </w:rPr>
            </w:pPr>
            <w:r>
              <w:rPr>
                <w:sz w:val="18"/>
              </w:rPr>
              <w:t>Reg. 1300 - É comércio varejista de combustíveis com movimentação e/ou estoque no período:</w:t>
            </w:r>
          </w:p>
          <w:p>
            <w:pPr>
              <w:pStyle w:val="TableParagraph"/>
              <w:spacing w:line="268" w:lineRule="auto" w:before="28"/>
              <w:ind w:left="29" w:right="5004"/>
              <w:jc w:val="left"/>
              <w:rPr>
                <w:sz w:val="18"/>
              </w:rPr>
            </w:pPr>
            <w:r>
              <w:rPr>
                <w:sz w:val="18"/>
              </w:rPr>
              <w:t>S - Sim N - </w:t>
            </w:r>
            <w:r>
              <w:rPr>
                <w:spacing w:val="-5"/>
                <w:sz w:val="18"/>
              </w:rPr>
              <w:t>Não</w:t>
            </w:r>
          </w:p>
        </w:tc>
        <w:tc>
          <w:tcPr>
            <w:tcW w:w="583" w:type="dxa"/>
          </w:tcPr>
          <w:p>
            <w:pPr>
              <w:pStyle w:val="TableParagraph"/>
              <w:spacing w:before="0"/>
              <w:ind w:left="0"/>
              <w:jc w:val="left"/>
              <w:rPr>
                <w:sz w:val="20"/>
              </w:rPr>
            </w:pPr>
          </w:p>
          <w:p>
            <w:pPr>
              <w:pStyle w:val="TableParagraph"/>
              <w:spacing w:before="156"/>
              <w:ind w:left="16"/>
              <w:rPr>
                <w:sz w:val="18"/>
              </w:rPr>
            </w:pPr>
            <w:r>
              <w:rPr>
                <w:sz w:val="18"/>
              </w:rPr>
              <w:t>C</w:t>
            </w:r>
          </w:p>
        </w:tc>
        <w:tc>
          <w:tcPr>
            <w:tcW w:w="520" w:type="dxa"/>
          </w:tcPr>
          <w:p>
            <w:pPr>
              <w:pStyle w:val="TableParagraph"/>
              <w:spacing w:before="0"/>
              <w:ind w:left="0"/>
              <w:jc w:val="left"/>
              <w:rPr>
                <w:sz w:val="20"/>
              </w:rPr>
            </w:pPr>
          </w:p>
          <w:p>
            <w:pPr>
              <w:pStyle w:val="TableParagraph"/>
              <w:spacing w:before="156"/>
              <w:ind w:left="73" w:right="50"/>
              <w:rPr>
                <w:sz w:val="18"/>
              </w:rPr>
            </w:pPr>
            <w:r>
              <w:rPr>
                <w:spacing w:val="-4"/>
                <w:sz w:val="18"/>
              </w:rPr>
              <w:t>001*</w:t>
            </w:r>
          </w:p>
        </w:tc>
        <w:tc>
          <w:tcPr>
            <w:tcW w:w="683" w:type="dxa"/>
          </w:tcPr>
          <w:p>
            <w:pPr>
              <w:pStyle w:val="TableParagraph"/>
              <w:spacing w:before="0"/>
              <w:ind w:left="0"/>
              <w:jc w:val="left"/>
              <w:rPr>
                <w:sz w:val="20"/>
              </w:rPr>
            </w:pPr>
          </w:p>
          <w:p>
            <w:pPr>
              <w:pStyle w:val="TableParagraph"/>
              <w:spacing w:before="156"/>
              <w:ind w:left="17"/>
              <w:rPr>
                <w:sz w:val="18"/>
              </w:rPr>
            </w:pPr>
            <w:r>
              <w:rPr>
                <w:sz w:val="18"/>
              </w:rPr>
              <w:t>-</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8"/>
        <w:gridCol w:w="1855"/>
        <w:gridCol w:w="5628"/>
        <w:gridCol w:w="583"/>
        <w:gridCol w:w="520"/>
        <w:gridCol w:w="683"/>
      </w:tblGrid>
      <w:tr>
        <w:trPr>
          <w:trHeight w:val="996" w:hRule="atLeast"/>
        </w:trPr>
        <w:tc>
          <w:tcPr>
            <w:tcW w:w="638" w:type="dxa"/>
            <w:tcBorders>
              <w:top w:val="nil"/>
            </w:tcBorders>
          </w:tcPr>
          <w:p>
            <w:pPr>
              <w:pStyle w:val="TableParagraph"/>
              <w:spacing w:before="0"/>
              <w:ind w:left="0"/>
              <w:jc w:val="left"/>
              <w:rPr>
                <w:sz w:val="20"/>
              </w:rPr>
            </w:pPr>
          </w:p>
          <w:p>
            <w:pPr>
              <w:pStyle w:val="TableParagraph"/>
              <w:spacing w:before="166"/>
              <w:ind w:left="211" w:right="197"/>
              <w:rPr>
                <w:sz w:val="18"/>
              </w:rPr>
            </w:pPr>
            <w:r>
              <w:rPr>
                <w:spacing w:val="-5"/>
                <w:sz w:val="18"/>
              </w:rPr>
              <w:t>05</w:t>
            </w:r>
          </w:p>
        </w:tc>
        <w:tc>
          <w:tcPr>
            <w:tcW w:w="1855" w:type="dxa"/>
            <w:tcBorders>
              <w:top w:val="nil"/>
            </w:tcBorders>
          </w:tcPr>
          <w:p>
            <w:pPr>
              <w:pStyle w:val="TableParagraph"/>
              <w:spacing w:before="0"/>
              <w:ind w:left="0"/>
              <w:jc w:val="left"/>
              <w:rPr>
                <w:sz w:val="20"/>
              </w:rPr>
            </w:pPr>
          </w:p>
          <w:p>
            <w:pPr>
              <w:pStyle w:val="TableParagraph"/>
              <w:spacing w:before="166"/>
              <w:jc w:val="left"/>
              <w:rPr>
                <w:sz w:val="18"/>
              </w:rPr>
            </w:pPr>
            <w:r>
              <w:rPr>
                <w:spacing w:val="-2"/>
                <w:sz w:val="18"/>
              </w:rPr>
              <w:t>IND_USINA</w:t>
            </w:r>
          </w:p>
        </w:tc>
        <w:tc>
          <w:tcPr>
            <w:tcW w:w="5628" w:type="dxa"/>
            <w:tcBorders>
              <w:top w:val="nil"/>
            </w:tcBorders>
          </w:tcPr>
          <w:p>
            <w:pPr>
              <w:pStyle w:val="TableParagraph"/>
              <w:spacing w:before="58"/>
              <w:ind w:left="29"/>
              <w:jc w:val="left"/>
              <w:rPr>
                <w:sz w:val="18"/>
              </w:rPr>
            </w:pPr>
            <w:r>
              <w:rPr>
                <w:sz w:val="18"/>
              </w:rPr>
              <w:t>Reg.</w:t>
            </w:r>
            <w:r>
              <w:rPr>
                <w:spacing w:val="26"/>
                <w:sz w:val="18"/>
              </w:rPr>
              <w:t> </w:t>
            </w:r>
            <w:r>
              <w:rPr>
                <w:sz w:val="18"/>
              </w:rPr>
              <w:t>1390</w:t>
            </w:r>
            <w:r>
              <w:rPr>
                <w:spacing w:val="28"/>
                <w:sz w:val="18"/>
              </w:rPr>
              <w:t> </w:t>
            </w:r>
            <w:r>
              <w:rPr>
                <w:sz w:val="18"/>
              </w:rPr>
              <w:t>-</w:t>
            </w:r>
            <w:r>
              <w:rPr>
                <w:spacing w:val="26"/>
                <w:sz w:val="18"/>
              </w:rPr>
              <w:t> </w:t>
            </w:r>
            <w:r>
              <w:rPr>
                <w:sz w:val="18"/>
              </w:rPr>
              <w:t>Usinas</w:t>
            </w:r>
            <w:r>
              <w:rPr>
                <w:spacing w:val="25"/>
                <w:sz w:val="18"/>
              </w:rPr>
              <w:t> </w:t>
            </w:r>
            <w:r>
              <w:rPr>
                <w:sz w:val="18"/>
              </w:rPr>
              <w:t>de</w:t>
            </w:r>
            <w:r>
              <w:rPr>
                <w:spacing w:val="25"/>
                <w:sz w:val="18"/>
              </w:rPr>
              <w:t> </w:t>
            </w:r>
            <w:r>
              <w:rPr>
                <w:sz w:val="18"/>
              </w:rPr>
              <w:t>açúcar</w:t>
            </w:r>
            <w:r>
              <w:rPr>
                <w:spacing w:val="26"/>
                <w:sz w:val="18"/>
              </w:rPr>
              <w:t> </w:t>
            </w:r>
            <w:r>
              <w:rPr>
                <w:sz w:val="18"/>
              </w:rPr>
              <w:t>e/álcool</w:t>
            </w:r>
            <w:r>
              <w:rPr>
                <w:spacing w:val="28"/>
                <w:sz w:val="18"/>
              </w:rPr>
              <w:t> </w:t>
            </w:r>
            <w:r>
              <w:rPr>
                <w:sz w:val="18"/>
              </w:rPr>
              <w:t>-</w:t>
            </w:r>
            <w:r>
              <w:rPr>
                <w:spacing w:val="26"/>
                <w:sz w:val="18"/>
              </w:rPr>
              <w:t> </w:t>
            </w:r>
            <w:r>
              <w:rPr>
                <w:sz w:val="18"/>
              </w:rPr>
              <w:t>O</w:t>
            </w:r>
            <w:r>
              <w:rPr>
                <w:spacing w:val="25"/>
                <w:sz w:val="18"/>
              </w:rPr>
              <w:t> </w:t>
            </w:r>
            <w:r>
              <w:rPr>
                <w:sz w:val="18"/>
              </w:rPr>
              <w:t>estabelecimento</w:t>
            </w:r>
            <w:r>
              <w:rPr>
                <w:spacing w:val="27"/>
                <w:sz w:val="18"/>
              </w:rPr>
              <w:t> </w:t>
            </w:r>
            <w:r>
              <w:rPr>
                <w:sz w:val="18"/>
              </w:rPr>
              <w:t>é</w:t>
            </w:r>
            <w:r>
              <w:rPr>
                <w:spacing w:val="25"/>
                <w:sz w:val="18"/>
              </w:rPr>
              <w:t> </w:t>
            </w:r>
            <w:r>
              <w:rPr>
                <w:sz w:val="18"/>
              </w:rPr>
              <w:t>produtor</w:t>
            </w:r>
            <w:r>
              <w:rPr>
                <w:spacing w:val="26"/>
                <w:sz w:val="18"/>
              </w:rPr>
              <w:t> </w:t>
            </w:r>
            <w:r>
              <w:rPr>
                <w:sz w:val="18"/>
              </w:rPr>
              <w:t>de açúcar e/ou álcool carburante com movimentação e/ou estoque no período:</w:t>
            </w:r>
          </w:p>
          <w:p>
            <w:pPr>
              <w:pStyle w:val="TableParagraph"/>
              <w:spacing w:line="273" w:lineRule="auto" w:before="27"/>
              <w:ind w:left="29" w:right="5004"/>
              <w:jc w:val="left"/>
              <w:rPr>
                <w:sz w:val="18"/>
              </w:rPr>
            </w:pPr>
            <w:r>
              <w:rPr>
                <w:sz w:val="18"/>
              </w:rPr>
              <w:t>S - Sim N - </w:t>
            </w:r>
            <w:r>
              <w:rPr>
                <w:spacing w:val="-5"/>
                <w:sz w:val="18"/>
              </w:rPr>
              <w:t>Não</w:t>
            </w:r>
          </w:p>
        </w:tc>
        <w:tc>
          <w:tcPr>
            <w:tcW w:w="583" w:type="dxa"/>
            <w:tcBorders>
              <w:top w:val="nil"/>
            </w:tcBorders>
          </w:tcPr>
          <w:p>
            <w:pPr>
              <w:pStyle w:val="TableParagraph"/>
              <w:spacing w:before="0"/>
              <w:ind w:left="0"/>
              <w:jc w:val="left"/>
              <w:rPr>
                <w:sz w:val="20"/>
              </w:rPr>
            </w:pPr>
          </w:p>
          <w:p>
            <w:pPr>
              <w:pStyle w:val="TableParagraph"/>
              <w:spacing w:before="166"/>
              <w:ind w:left="16"/>
              <w:rPr>
                <w:sz w:val="18"/>
              </w:rPr>
            </w:pPr>
            <w:r>
              <w:rPr>
                <w:sz w:val="18"/>
              </w:rPr>
              <w:t>C</w:t>
            </w:r>
          </w:p>
        </w:tc>
        <w:tc>
          <w:tcPr>
            <w:tcW w:w="520" w:type="dxa"/>
            <w:tcBorders>
              <w:top w:val="nil"/>
            </w:tcBorders>
          </w:tcPr>
          <w:p>
            <w:pPr>
              <w:pStyle w:val="TableParagraph"/>
              <w:spacing w:before="0"/>
              <w:ind w:left="0"/>
              <w:jc w:val="left"/>
              <w:rPr>
                <w:sz w:val="20"/>
              </w:rPr>
            </w:pPr>
          </w:p>
          <w:p>
            <w:pPr>
              <w:pStyle w:val="TableParagraph"/>
              <w:spacing w:before="166"/>
              <w:ind w:left="73" w:right="50"/>
              <w:rPr>
                <w:sz w:val="18"/>
              </w:rPr>
            </w:pPr>
            <w:r>
              <w:rPr>
                <w:spacing w:val="-4"/>
                <w:sz w:val="18"/>
              </w:rPr>
              <w:t>001*</w:t>
            </w:r>
          </w:p>
        </w:tc>
        <w:tc>
          <w:tcPr>
            <w:tcW w:w="683" w:type="dxa"/>
            <w:tcBorders>
              <w:top w:val="nil"/>
            </w:tcBorders>
          </w:tcPr>
          <w:p>
            <w:pPr>
              <w:pStyle w:val="TableParagraph"/>
              <w:spacing w:before="0"/>
              <w:ind w:left="0"/>
              <w:jc w:val="left"/>
              <w:rPr>
                <w:sz w:val="20"/>
              </w:rPr>
            </w:pPr>
          </w:p>
          <w:p>
            <w:pPr>
              <w:pStyle w:val="TableParagraph"/>
              <w:spacing w:before="166"/>
              <w:ind w:left="17"/>
              <w:rPr>
                <w:sz w:val="18"/>
              </w:rPr>
            </w:pPr>
            <w:r>
              <w:rPr>
                <w:sz w:val="18"/>
              </w:rPr>
              <w:t>-</w:t>
            </w:r>
          </w:p>
        </w:tc>
      </w:tr>
      <w:tr>
        <w:trPr>
          <w:trHeight w:val="986" w:hRule="atLeast"/>
        </w:trPr>
        <w:tc>
          <w:tcPr>
            <w:tcW w:w="638" w:type="dxa"/>
          </w:tcPr>
          <w:p>
            <w:pPr>
              <w:pStyle w:val="TableParagraph"/>
              <w:spacing w:before="0"/>
              <w:ind w:left="0"/>
              <w:jc w:val="left"/>
              <w:rPr>
                <w:sz w:val="20"/>
              </w:rPr>
            </w:pPr>
          </w:p>
          <w:p>
            <w:pPr>
              <w:pStyle w:val="TableParagraph"/>
              <w:spacing w:before="156"/>
              <w:ind w:left="211" w:right="197"/>
              <w:rPr>
                <w:sz w:val="18"/>
              </w:rPr>
            </w:pPr>
            <w:r>
              <w:rPr>
                <w:spacing w:val="-5"/>
                <w:sz w:val="18"/>
              </w:rPr>
              <w:t>06</w:t>
            </w:r>
          </w:p>
        </w:tc>
        <w:tc>
          <w:tcPr>
            <w:tcW w:w="1855" w:type="dxa"/>
          </w:tcPr>
          <w:p>
            <w:pPr>
              <w:pStyle w:val="TableParagraph"/>
              <w:spacing w:before="0"/>
              <w:ind w:left="0"/>
              <w:jc w:val="left"/>
              <w:rPr>
                <w:sz w:val="20"/>
              </w:rPr>
            </w:pPr>
          </w:p>
          <w:p>
            <w:pPr>
              <w:pStyle w:val="TableParagraph"/>
              <w:spacing w:before="156"/>
              <w:jc w:val="left"/>
              <w:rPr>
                <w:sz w:val="18"/>
              </w:rPr>
            </w:pPr>
            <w:r>
              <w:rPr>
                <w:spacing w:val="-2"/>
                <w:sz w:val="18"/>
              </w:rPr>
              <w:t>IND_VA</w:t>
            </w:r>
          </w:p>
        </w:tc>
        <w:tc>
          <w:tcPr>
            <w:tcW w:w="5628" w:type="dxa"/>
          </w:tcPr>
          <w:p>
            <w:pPr>
              <w:pStyle w:val="TableParagraph"/>
              <w:ind w:left="29"/>
              <w:jc w:val="left"/>
              <w:rPr>
                <w:sz w:val="18"/>
              </w:rPr>
            </w:pPr>
            <w:r>
              <w:rPr>
                <w:sz w:val="18"/>
              </w:rPr>
              <w:t>Reg</w:t>
            </w:r>
            <w:r>
              <w:rPr>
                <w:spacing w:val="38"/>
                <w:sz w:val="18"/>
              </w:rPr>
              <w:t> </w:t>
            </w:r>
            <w:r>
              <w:rPr>
                <w:sz w:val="18"/>
              </w:rPr>
              <w:t>1400</w:t>
            </w:r>
            <w:r>
              <w:rPr>
                <w:spacing w:val="39"/>
                <w:sz w:val="18"/>
              </w:rPr>
              <w:t> </w:t>
            </w:r>
            <w:r>
              <w:rPr>
                <w:sz w:val="18"/>
              </w:rPr>
              <w:t>-</w:t>
            </w:r>
            <w:r>
              <w:rPr>
                <w:spacing w:val="35"/>
                <w:sz w:val="18"/>
              </w:rPr>
              <w:t> </w:t>
            </w:r>
            <w:r>
              <w:rPr>
                <w:sz w:val="18"/>
              </w:rPr>
              <w:t>Sendo</w:t>
            </w:r>
            <w:r>
              <w:rPr>
                <w:spacing w:val="35"/>
                <w:sz w:val="18"/>
              </w:rPr>
              <w:t> </w:t>
            </w:r>
            <w:r>
              <w:rPr>
                <w:sz w:val="18"/>
              </w:rPr>
              <w:t>o</w:t>
            </w:r>
            <w:r>
              <w:rPr>
                <w:spacing w:val="38"/>
                <w:sz w:val="18"/>
              </w:rPr>
              <w:t> </w:t>
            </w:r>
            <w:r>
              <w:rPr>
                <w:sz w:val="18"/>
              </w:rPr>
              <w:t>registro</w:t>
            </w:r>
            <w:r>
              <w:rPr>
                <w:spacing w:val="38"/>
                <w:sz w:val="18"/>
              </w:rPr>
              <w:t> </w:t>
            </w:r>
            <w:r>
              <w:rPr>
                <w:sz w:val="18"/>
              </w:rPr>
              <w:t>obrigatório</w:t>
            </w:r>
            <w:r>
              <w:rPr>
                <w:spacing w:val="38"/>
                <w:sz w:val="18"/>
              </w:rPr>
              <w:t> </w:t>
            </w:r>
            <w:r>
              <w:rPr>
                <w:sz w:val="18"/>
              </w:rPr>
              <w:t>em</w:t>
            </w:r>
            <w:r>
              <w:rPr>
                <w:spacing w:val="36"/>
                <w:sz w:val="18"/>
              </w:rPr>
              <w:t> </w:t>
            </w:r>
            <w:r>
              <w:rPr>
                <w:sz w:val="18"/>
              </w:rPr>
              <w:t>sua</w:t>
            </w:r>
            <w:r>
              <w:rPr>
                <w:spacing w:val="36"/>
                <w:sz w:val="18"/>
              </w:rPr>
              <w:t> </w:t>
            </w:r>
            <w:r>
              <w:rPr>
                <w:sz w:val="18"/>
              </w:rPr>
              <w:t>Unidade</w:t>
            </w:r>
            <w:r>
              <w:rPr>
                <w:spacing w:val="36"/>
                <w:sz w:val="18"/>
              </w:rPr>
              <w:t> </w:t>
            </w:r>
            <w:r>
              <w:rPr>
                <w:sz w:val="18"/>
              </w:rPr>
              <w:t>de</w:t>
            </w:r>
            <w:r>
              <w:rPr>
                <w:spacing w:val="34"/>
                <w:sz w:val="18"/>
              </w:rPr>
              <w:t> </w:t>
            </w:r>
            <w:r>
              <w:rPr>
                <w:sz w:val="18"/>
              </w:rPr>
              <w:t>Federação, existem informações a serem prestadas neste registro:</w:t>
            </w:r>
          </w:p>
          <w:p>
            <w:pPr>
              <w:pStyle w:val="TableParagraph"/>
              <w:spacing w:line="273" w:lineRule="auto" w:before="28"/>
              <w:ind w:left="29" w:right="5004"/>
              <w:jc w:val="left"/>
              <w:rPr>
                <w:sz w:val="18"/>
              </w:rPr>
            </w:pPr>
            <w:r>
              <w:rPr>
                <w:sz w:val="18"/>
              </w:rPr>
              <w:t>S - Sim N - </w:t>
            </w:r>
            <w:r>
              <w:rPr>
                <w:spacing w:val="-5"/>
                <w:sz w:val="18"/>
              </w:rPr>
              <w:t>Não</w:t>
            </w:r>
          </w:p>
        </w:tc>
        <w:tc>
          <w:tcPr>
            <w:tcW w:w="583" w:type="dxa"/>
          </w:tcPr>
          <w:p>
            <w:pPr>
              <w:pStyle w:val="TableParagraph"/>
              <w:spacing w:before="0"/>
              <w:ind w:left="0"/>
              <w:jc w:val="left"/>
              <w:rPr>
                <w:sz w:val="20"/>
              </w:rPr>
            </w:pPr>
          </w:p>
          <w:p>
            <w:pPr>
              <w:pStyle w:val="TableParagraph"/>
              <w:spacing w:before="156"/>
              <w:ind w:left="16"/>
              <w:rPr>
                <w:sz w:val="18"/>
              </w:rPr>
            </w:pPr>
            <w:r>
              <w:rPr>
                <w:sz w:val="18"/>
              </w:rPr>
              <w:t>C</w:t>
            </w:r>
          </w:p>
        </w:tc>
        <w:tc>
          <w:tcPr>
            <w:tcW w:w="520" w:type="dxa"/>
          </w:tcPr>
          <w:p>
            <w:pPr>
              <w:pStyle w:val="TableParagraph"/>
              <w:spacing w:before="0"/>
              <w:ind w:left="0"/>
              <w:jc w:val="left"/>
              <w:rPr>
                <w:sz w:val="20"/>
              </w:rPr>
            </w:pPr>
          </w:p>
          <w:p>
            <w:pPr>
              <w:pStyle w:val="TableParagraph"/>
              <w:spacing w:before="156"/>
              <w:ind w:left="73" w:right="50"/>
              <w:rPr>
                <w:sz w:val="18"/>
              </w:rPr>
            </w:pPr>
            <w:r>
              <w:rPr>
                <w:spacing w:val="-4"/>
                <w:sz w:val="18"/>
              </w:rPr>
              <w:t>001*</w:t>
            </w:r>
          </w:p>
        </w:tc>
        <w:tc>
          <w:tcPr>
            <w:tcW w:w="683" w:type="dxa"/>
          </w:tcPr>
          <w:p>
            <w:pPr>
              <w:pStyle w:val="TableParagraph"/>
              <w:spacing w:before="0"/>
              <w:ind w:left="0"/>
              <w:jc w:val="left"/>
              <w:rPr>
                <w:sz w:val="20"/>
              </w:rPr>
            </w:pPr>
          </w:p>
          <w:p>
            <w:pPr>
              <w:pStyle w:val="TableParagraph"/>
              <w:spacing w:before="156"/>
              <w:ind w:left="17"/>
              <w:rPr>
                <w:sz w:val="18"/>
              </w:rPr>
            </w:pPr>
            <w:r>
              <w:rPr>
                <w:sz w:val="18"/>
              </w:rPr>
              <w:t>-</w:t>
            </w:r>
          </w:p>
        </w:tc>
      </w:tr>
      <w:tr>
        <w:trPr>
          <w:trHeight w:val="985" w:hRule="atLeast"/>
        </w:trPr>
        <w:tc>
          <w:tcPr>
            <w:tcW w:w="638" w:type="dxa"/>
          </w:tcPr>
          <w:p>
            <w:pPr>
              <w:pStyle w:val="TableParagraph"/>
              <w:spacing w:before="0"/>
              <w:ind w:left="0"/>
              <w:jc w:val="left"/>
              <w:rPr>
                <w:sz w:val="20"/>
              </w:rPr>
            </w:pPr>
          </w:p>
          <w:p>
            <w:pPr>
              <w:pStyle w:val="TableParagraph"/>
              <w:spacing w:before="156"/>
              <w:ind w:left="211" w:right="197"/>
              <w:rPr>
                <w:sz w:val="18"/>
              </w:rPr>
            </w:pPr>
            <w:r>
              <w:rPr>
                <w:spacing w:val="-5"/>
                <w:sz w:val="18"/>
              </w:rPr>
              <w:t>07</w:t>
            </w:r>
          </w:p>
        </w:tc>
        <w:tc>
          <w:tcPr>
            <w:tcW w:w="1855" w:type="dxa"/>
          </w:tcPr>
          <w:p>
            <w:pPr>
              <w:pStyle w:val="TableParagraph"/>
              <w:spacing w:before="0"/>
              <w:ind w:left="0"/>
              <w:jc w:val="left"/>
              <w:rPr>
                <w:sz w:val="20"/>
              </w:rPr>
            </w:pPr>
          </w:p>
          <w:p>
            <w:pPr>
              <w:pStyle w:val="TableParagraph"/>
              <w:spacing w:before="156"/>
              <w:jc w:val="left"/>
              <w:rPr>
                <w:sz w:val="18"/>
              </w:rPr>
            </w:pPr>
            <w:r>
              <w:rPr>
                <w:spacing w:val="-2"/>
                <w:sz w:val="18"/>
              </w:rPr>
              <w:t>IND_EE</w:t>
            </w:r>
          </w:p>
        </w:tc>
        <w:tc>
          <w:tcPr>
            <w:tcW w:w="5628" w:type="dxa"/>
          </w:tcPr>
          <w:p>
            <w:pPr>
              <w:pStyle w:val="TableParagraph"/>
              <w:ind w:left="29"/>
              <w:jc w:val="left"/>
              <w:rPr>
                <w:sz w:val="18"/>
              </w:rPr>
            </w:pPr>
            <w:r>
              <w:rPr>
                <w:sz w:val="18"/>
              </w:rPr>
              <w:t>Reg 1500 - A</w:t>
            </w:r>
            <w:r>
              <w:rPr>
                <w:spacing w:val="-1"/>
                <w:sz w:val="18"/>
              </w:rPr>
              <w:t> </w:t>
            </w:r>
            <w:r>
              <w:rPr>
                <w:sz w:val="18"/>
              </w:rPr>
              <w:t>empresa é distribuidora de energia e ocorreu fornecimento de energia elétrica para consumidores de outra UF:</w:t>
            </w:r>
          </w:p>
          <w:p>
            <w:pPr>
              <w:pStyle w:val="TableParagraph"/>
              <w:spacing w:line="273" w:lineRule="auto" w:before="28"/>
              <w:ind w:left="29" w:right="5004"/>
              <w:jc w:val="left"/>
              <w:rPr>
                <w:sz w:val="18"/>
              </w:rPr>
            </w:pPr>
            <w:r>
              <w:rPr>
                <w:sz w:val="18"/>
              </w:rPr>
              <w:t>S - Sim N - </w:t>
            </w:r>
            <w:r>
              <w:rPr>
                <w:spacing w:val="-5"/>
                <w:sz w:val="18"/>
              </w:rPr>
              <w:t>Não</w:t>
            </w:r>
          </w:p>
        </w:tc>
        <w:tc>
          <w:tcPr>
            <w:tcW w:w="583" w:type="dxa"/>
          </w:tcPr>
          <w:p>
            <w:pPr>
              <w:pStyle w:val="TableParagraph"/>
              <w:spacing w:before="0"/>
              <w:ind w:left="0"/>
              <w:jc w:val="left"/>
              <w:rPr>
                <w:sz w:val="20"/>
              </w:rPr>
            </w:pPr>
          </w:p>
          <w:p>
            <w:pPr>
              <w:pStyle w:val="TableParagraph"/>
              <w:spacing w:before="156"/>
              <w:ind w:left="16"/>
              <w:rPr>
                <w:sz w:val="18"/>
              </w:rPr>
            </w:pPr>
            <w:r>
              <w:rPr>
                <w:sz w:val="18"/>
              </w:rPr>
              <w:t>C</w:t>
            </w:r>
          </w:p>
        </w:tc>
        <w:tc>
          <w:tcPr>
            <w:tcW w:w="520" w:type="dxa"/>
          </w:tcPr>
          <w:p>
            <w:pPr>
              <w:pStyle w:val="TableParagraph"/>
              <w:spacing w:before="0"/>
              <w:ind w:left="0"/>
              <w:jc w:val="left"/>
              <w:rPr>
                <w:sz w:val="20"/>
              </w:rPr>
            </w:pPr>
          </w:p>
          <w:p>
            <w:pPr>
              <w:pStyle w:val="TableParagraph"/>
              <w:spacing w:before="156"/>
              <w:ind w:left="73" w:right="50"/>
              <w:rPr>
                <w:sz w:val="18"/>
              </w:rPr>
            </w:pPr>
            <w:r>
              <w:rPr>
                <w:spacing w:val="-4"/>
                <w:sz w:val="18"/>
              </w:rPr>
              <w:t>001*</w:t>
            </w:r>
          </w:p>
        </w:tc>
        <w:tc>
          <w:tcPr>
            <w:tcW w:w="683" w:type="dxa"/>
          </w:tcPr>
          <w:p>
            <w:pPr>
              <w:pStyle w:val="TableParagraph"/>
              <w:spacing w:before="0"/>
              <w:ind w:left="0"/>
              <w:jc w:val="left"/>
              <w:rPr>
                <w:sz w:val="20"/>
              </w:rPr>
            </w:pPr>
          </w:p>
          <w:p>
            <w:pPr>
              <w:pStyle w:val="TableParagraph"/>
              <w:spacing w:before="156"/>
              <w:ind w:left="17"/>
              <w:rPr>
                <w:sz w:val="18"/>
              </w:rPr>
            </w:pPr>
            <w:r>
              <w:rPr>
                <w:sz w:val="18"/>
              </w:rPr>
              <w:t>-</w:t>
            </w:r>
          </w:p>
        </w:tc>
      </w:tr>
      <w:tr>
        <w:trPr>
          <w:trHeight w:val="780" w:hRule="atLeast"/>
        </w:trPr>
        <w:tc>
          <w:tcPr>
            <w:tcW w:w="638" w:type="dxa"/>
          </w:tcPr>
          <w:p>
            <w:pPr>
              <w:pStyle w:val="TableParagraph"/>
              <w:spacing w:before="6"/>
              <w:ind w:left="0"/>
              <w:jc w:val="left"/>
              <w:rPr>
                <w:sz w:val="24"/>
              </w:rPr>
            </w:pPr>
          </w:p>
          <w:p>
            <w:pPr>
              <w:pStyle w:val="TableParagraph"/>
              <w:spacing w:before="1"/>
              <w:ind w:left="211" w:right="197"/>
              <w:rPr>
                <w:sz w:val="18"/>
              </w:rPr>
            </w:pPr>
            <w:r>
              <w:rPr>
                <w:spacing w:val="-5"/>
                <w:sz w:val="18"/>
              </w:rPr>
              <w:t>08</w:t>
            </w:r>
          </w:p>
        </w:tc>
        <w:tc>
          <w:tcPr>
            <w:tcW w:w="1855" w:type="dxa"/>
          </w:tcPr>
          <w:p>
            <w:pPr>
              <w:pStyle w:val="TableParagraph"/>
              <w:spacing w:before="6"/>
              <w:ind w:left="0"/>
              <w:jc w:val="left"/>
              <w:rPr>
                <w:sz w:val="24"/>
              </w:rPr>
            </w:pPr>
          </w:p>
          <w:p>
            <w:pPr>
              <w:pStyle w:val="TableParagraph"/>
              <w:spacing w:before="1"/>
              <w:jc w:val="left"/>
              <w:rPr>
                <w:sz w:val="18"/>
              </w:rPr>
            </w:pPr>
            <w:r>
              <w:rPr>
                <w:spacing w:val="-2"/>
                <w:sz w:val="18"/>
              </w:rPr>
              <w:t>IND_CART</w:t>
            </w:r>
          </w:p>
        </w:tc>
        <w:tc>
          <w:tcPr>
            <w:tcW w:w="5628" w:type="dxa"/>
          </w:tcPr>
          <w:p>
            <w:pPr>
              <w:pStyle w:val="TableParagraph"/>
              <w:spacing w:line="268" w:lineRule="auto"/>
              <w:ind w:left="29" w:right="257"/>
              <w:jc w:val="left"/>
              <w:rPr>
                <w:sz w:val="18"/>
              </w:rPr>
            </w:pPr>
            <w:r>
              <w:rPr>
                <w:sz w:val="18"/>
              </w:rPr>
              <w:t>Reg</w:t>
            </w:r>
            <w:r>
              <w:rPr>
                <w:spacing w:val="-3"/>
                <w:sz w:val="18"/>
              </w:rPr>
              <w:t> </w:t>
            </w:r>
            <w:r>
              <w:rPr>
                <w:sz w:val="18"/>
              </w:rPr>
              <w:t>1601</w:t>
            </w:r>
            <w:r>
              <w:rPr>
                <w:spacing w:val="-4"/>
                <w:sz w:val="18"/>
              </w:rPr>
              <w:t> </w:t>
            </w:r>
            <w:r>
              <w:rPr>
                <w:sz w:val="18"/>
              </w:rPr>
              <w:t>-</w:t>
            </w:r>
            <w:r>
              <w:rPr>
                <w:spacing w:val="-4"/>
                <w:sz w:val="18"/>
              </w:rPr>
              <w:t> </w:t>
            </w:r>
            <w:r>
              <w:rPr>
                <w:sz w:val="18"/>
              </w:rPr>
              <w:t>Realizou</w:t>
            </w:r>
            <w:r>
              <w:rPr>
                <w:spacing w:val="-5"/>
                <w:sz w:val="18"/>
              </w:rPr>
              <w:t> </w:t>
            </w:r>
            <w:r>
              <w:rPr>
                <w:sz w:val="18"/>
              </w:rPr>
              <w:t>vendas</w:t>
            </w:r>
            <w:r>
              <w:rPr>
                <w:spacing w:val="-4"/>
                <w:sz w:val="18"/>
              </w:rPr>
              <w:t> </w:t>
            </w:r>
            <w:r>
              <w:rPr>
                <w:sz w:val="18"/>
              </w:rPr>
              <w:t>com</w:t>
            </w:r>
            <w:r>
              <w:rPr>
                <w:spacing w:val="-7"/>
                <w:sz w:val="18"/>
              </w:rPr>
              <w:t> </w:t>
            </w:r>
            <w:r>
              <w:rPr>
                <w:sz w:val="18"/>
              </w:rPr>
              <w:t>instrumentos</w:t>
            </w:r>
            <w:r>
              <w:rPr>
                <w:spacing w:val="-4"/>
                <w:sz w:val="18"/>
              </w:rPr>
              <w:t> </w:t>
            </w:r>
            <w:r>
              <w:rPr>
                <w:sz w:val="18"/>
              </w:rPr>
              <w:t>eletrônicos</w:t>
            </w:r>
            <w:r>
              <w:rPr>
                <w:spacing w:val="-4"/>
                <w:sz w:val="18"/>
              </w:rPr>
              <w:t> </w:t>
            </w:r>
            <w:r>
              <w:rPr>
                <w:sz w:val="18"/>
              </w:rPr>
              <w:t>de</w:t>
            </w:r>
            <w:r>
              <w:rPr>
                <w:spacing w:val="-7"/>
                <w:sz w:val="18"/>
              </w:rPr>
              <w:t> </w:t>
            </w:r>
            <w:r>
              <w:rPr>
                <w:sz w:val="18"/>
              </w:rPr>
              <w:t>pagamento: S - Sim</w:t>
            </w:r>
          </w:p>
          <w:p>
            <w:pPr>
              <w:pStyle w:val="TableParagraph"/>
              <w:spacing w:before="5"/>
              <w:ind w:left="29"/>
              <w:jc w:val="left"/>
              <w:rPr>
                <w:sz w:val="18"/>
              </w:rPr>
            </w:pPr>
            <w:r>
              <w:rPr>
                <w:sz w:val="18"/>
              </w:rPr>
              <w:t>N - </w:t>
            </w:r>
            <w:r>
              <w:rPr>
                <w:spacing w:val="-5"/>
                <w:sz w:val="18"/>
              </w:rPr>
              <w:t>Não</w:t>
            </w:r>
          </w:p>
        </w:tc>
        <w:tc>
          <w:tcPr>
            <w:tcW w:w="583" w:type="dxa"/>
          </w:tcPr>
          <w:p>
            <w:pPr>
              <w:pStyle w:val="TableParagraph"/>
              <w:spacing w:before="6"/>
              <w:ind w:left="0"/>
              <w:jc w:val="left"/>
              <w:rPr>
                <w:sz w:val="24"/>
              </w:rPr>
            </w:pPr>
          </w:p>
          <w:p>
            <w:pPr>
              <w:pStyle w:val="TableParagraph"/>
              <w:spacing w:before="1"/>
              <w:ind w:left="16"/>
              <w:rPr>
                <w:sz w:val="18"/>
              </w:rPr>
            </w:pPr>
            <w:r>
              <w:rPr>
                <w:sz w:val="18"/>
              </w:rPr>
              <w:t>C</w:t>
            </w:r>
          </w:p>
        </w:tc>
        <w:tc>
          <w:tcPr>
            <w:tcW w:w="520" w:type="dxa"/>
          </w:tcPr>
          <w:p>
            <w:pPr>
              <w:pStyle w:val="TableParagraph"/>
              <w:spacing w:before="6"/>
              <w:ind w:left="0"/>
              <w:jc w:val="left"/>
              <w:rPr>
                <w:sz w:val="24"/>
              </w:rPr>
            </w:pPr>
          </w:p>
          <w:p>
            <w:pPr>
              <w:pStyle w:val="TableParagraph"/>
              <w:spacing w:before="1"/>
              <w:ind w:left="73" w:right="50"/>
              <w:rPr>
                <w:sz w:val="18"/>
              </w:rPr>
            </w:pPr>
            <w:r>
              <w:rPr>
                <w:spacing w:val="-4"/>
                <w:sz w:val="18"/>
              </w:rPr>
              <w:t>001*</w:t>
            </w:r>
          </w:p>
        </w:tc>
        <w:tc>
          <w:tcPr>
            <w:tcW w:w="683" w:type="dxa"/>
          </w:tcPr>
          <w:p>
            <w:pPr>
              <w:pStyle w:val="TableParagraph"/>
              <w:spacing w:before="6"/>
              <w:ind w:left="0"/>
              <w:jc w:val="left"/>
              <w:rPr>
                <w:sz w:val="24"/>
              </w:rPr>
            </w:pPr>
          </w:p>
          <w:p>
            <w:pPr>
              <w:pStyle w:val="TableParagraph"/>
              <w:spacing w:before="1"/>
              <w:ind w:left="17"/>
              <w:rPr>
                <w:sz w:val="18"/>
              </w:rPr>
            </w:pPr>
            <w:r>
              <w:rPr>
                <w:sz w:val="18"/>
              </w:rPr>
              <w:t>-</w:t>
            </w:r>
          </w:p>
        </w:tc>
      </w:tr>
      <w:tr>
        <w:trPr>
          <w:trHeight w:val="1192" w:hRule="atLeast"/>
        </w:trPr>
        <w:tc>
          <w:tcPr>
            <w:tcW w:w="638" w:type="dxa"/>
          </w:tcPr>
          <w:p>
            <w:pPr>
              <w:pStyle w:val="TableParagraph"/>
              <w:spacing w:before="0"/>
              <w:ind w:left="0"/>
              <w:jc w:val="left"/>
              <w:rPr>
                <w:sz w:val="20"/>
              </w:rPr>
            </w:pPr>
          </w:p>
          <w:p>
            <w:pPr>
              <w:pStyle w:val="TableParagraph"/>
              <w:spacing w:before="6"/>
              <w:ind w:left="0"/>
              <w:jc w:val="left"/>
              <w:rPr>
                <w:sz w:val="22"/>
              </w:rPr>
            </w:pPr>
          </w:p>
          <w:p>
            <w:pPr>
              <w:pStyle w:val="TableParagraph"/>
              <w:spacing w:before="0"/>
              <w:ind w:left="211" w:right="197"/>
              <w:rPr>
                <w:sz w:val="18"/>
              </w:rPr>
            </w:pPr>
            <w:r>
              <w:rPr>
                <w:spacing w:val="-5"/>
                <w:sz w:val="18"/>
              </w:rPr>
              <w:t>09</w:t>
            </w:r>
          </w:p>
        </w:tc>
        <w:tc>
          <w:tcPr>
            <w:tcW w:w="1855" w:type="dxa"/>
          </w:tcPr>
          <w:p>
            <w:pPr>
              <w:pStyle w:val="TableParagraph"/>
              <w:spacing w:before="0"/>
              <w:ind w:left="0"/>
              <w:jc w:val="left"/>
              <w:rPr>
                <w:sz w:val="20"/>
              </w:rPr>
            </w:pPr>
          </w:p>
          <w:p>
            <w:pPr>
              <w:pStyle w:val="TableParagraph"/>
              <w:spacing w:before="6"/>
              <w:ind w:left="0"/>
              <w:jc w:val="left"/>
              <w:rPr>
                <w:sz w:val="22"/>
              </w:rPr>
            </w:pPr>
          </w:p>
          <w:p>
            <w:pPr>
              <w:pStyle w:val="TableParagraph"/>
              <w:spacing w:before="0"/>
              <w:jc w:val="left"/>
              <w:rPr>
                <w:sz w:val="18"/>
              </w:rPr>
            </w:pPr>
            <w:r>
              <w:rPr>
                <w:spacing w:val="-2"/>
                <w:sz w:val="18"/>
              </w:rPr>
              <w:t>IND_FORM</w:t>
            </w:r>
          </w:p>
        </w:tc>
        <w:tc>
          <w:tcPr>
            <w:tcW w:w="5628" w:type="dxa"/>
          </w:tcPr>
          <w:p>
            <w:pPr>
              <w:pStyle w:val="TableParagraph"/>
              <w:spacing w:before="45"/>
              <w:ind w:left="29" w:right="11"/>
              <w:jc w:val="both"/>
              <w:rPr>
                <w:sz w:val="18"/>
              </w:rPr>
            </w:pPr>
            <w:r>
              <w:rPr>
                <w:sz w:val="18"/>
              </w:rPr>
              <w:t>Reg. 1700 - Foram emitidos documentos fiscais em papel no período</w:t>
            </w:r>
            <w:r>
              <w:rPr>
                <w:spacing w:val="40"/>
                <w:sz w:val="18"/>
              </w:rPr>
              <w:t> </w:t>
            </w:r>
            <w:r>
              <w:rPr>
                <w:sz w:val="18"/>
              </w:rPr>
              <w:t>em unidade da federação que exija o controle de utilização de documentos </w:t>
            </w:r>
            <w:r>
              <w:rPr>
                <w:spacing w:val="-2"/>
                <w:sz w:val="18"/>
              </w:rPr>
              <w:t>fiscais:</w:t>
            </w:r>
          </w:p>
          <w:p>
            <w:pPr>
              <w:pStyle w:val="TableParagraph"/>
              <w:spacing w:line="273" w:lineRule="auto" w:before="30"/>
              <w:ind w:left="29" w:right="5004"/>
              <w:jc w:val="left"/>
              <w:rPr>
                <w:sz w:val="18"/>
              </w:rPr>
            </w:pPr>
            <w:r>
              <w:rPr>
                <w:sz w:val="18"/>
              </w:rPr>
              <w:t>S - Sim N - </w:t>
            </w:r>
            <w:r>
              <w:rPr>
                <w:spacing w:val="-5"/>
                <w:sz w:val="18"/>
              </w:rPr>
              <w:t>Não</w:t>
            </w:r>
          </w:p>
        </w:tc>
        <w:tc>
          <w:tcPr>
            <w:tcW w:w="583" w:type="dxa"/>
          </w:tcPr>
          <w:p>
            <w:pPr>
              <w:pStyle w:val="TableParagraph"/>
              <w:spacing w:before="0"/>
              <w:ind w:left="0"/>
              <w:jc w:val="left"/>
              <w:rPr>
                <w:sz w:val="20"/>
              </w:rPr>
            </w:pPr>
          </w:p>
          <w:p>
            <w:pPr>
              <w:pStyle w:val="TableParagraph"/>
              <w:spacing w:before="6"/>
              <w:ind w:left="0"/>
              <w:jc w:val="left"/>
              <w:rPr>
                <w:sz w:val="22"/>
              </w:rPr>
            </w:pPr>
          </w:p>
          <w:p>
            <w:pPr>
              <w:pStyle w:val="TableParagraph"/>
              <w:spacing w:before="0"/>
              <w:ind w:left="16"/>
              <w:rPr>
                <w:sz w:val="18"/>
              </w:rPr>
            </w:pPr>
            <w:r>
              <w:rPr>
                <w:sz w:val="18"/>
              </w:rPr>
              <w:t>C</w:t>
            </w:r>
          </w:p>
        </w:tc>
        <w:tc>
          <w:tcPr>
            <w:tcW w:w="520" w:type="dxa"/>
          </w:tcPr>
          <w:p>
            <w:pPr>
              <w:pStyle w:val="TableParagraph"/>
              <w:spacing w:before="0"/>
              <w:ind w:left="0"/>
              <w:jc w:val="left"/>
              <w:rPr>
                <w:sz w:val="20"/>
              </w:rPr>
            </w:pPr>
          </w:p>
          <w:p>
            <w:pPr>
              <w:pStyle w:val="TableParagraph"/>
              <w:spacing w:before="6"/>
              <w:ind w:left="0"/>
              <w:jc w:val="left"/>
              <w:rPr>
                <w:sz w:val="22"/>
              </w:rPr>
            </w:pPr>
          </w:p>
          <w:p>
            <w:pPr>
              <w:pStyle w:val="TableParagraph"/>
              <w:spacing w:before="0"/>
              <w:ind w:left="73" w:right="50"/>
              <w:rPr>
                <w:sz w:val="18"/>
              </w:rPr>
            </w:pPr>
            <w:r>
              <w:rPr>
                <w:spacing w:val="-4"/>
                <w:sz w:val="18"/>
              </w:rPr>
              <w:t>001*</w:t>
            </w:r>
          </w:p>
        </w:tc>
        <w:tc>
          <w:tcPr>
            <w:tcW w:w="683" w:type="dxa"/>
          </w:tcPr>
          <w:p>
            <w:pPr>
              <w:pStyle w:val="TableParagraph"/>
              <w:spacing w:before="0"/>
              <w:ind w:left="0"/>
              <w:jc w:val="left"/>
              <w:rPr>
                <w:sz w:val="20"/>
              </w:rPr>
            </w:pPr>
          </w:p>
          <w:p>
            <w:pPr>
              <w:pStyle w:val="TableParagraph"/>
              <w:spacing w:before="6"/>
              <w:ind w:left="0"/>
              <w:jc w:val="left"/>
              <w:rPr>
                <w:sz w:val="22"/>
              </w:rPr>
            </w:pPr>
          </w:p>
          <w:p>
            <w:pPr>
              <w:pStyle w:val="TableParagraph"/>
              <w:spacing w:before="0"/>
              <w:ind w:left="17"/>
              <w:rPr>
                <w:sz w:val="18"/>
              </w:rPr>
            </w:pPr>
            <w:r>
              <w:rPr>
                <w:sz w:val="18"/>
              </w:rPr>
              <w:t>-</w:t>
            </w:r>
          </w:p>
        </w:tc>
      </w:tr>
      <w:tr>
        <w:trPr>
          <w:trHeight w:val="985" w:hRule="atLeast"/>
        </w:trPr>
        <w:tc>
          <w:tcPr>
            <w:tcW w:w="638" w:type="dxa"/>
          </w:tcPr>
          <w:p>
            <w:pPr>
              <w:pStyle w:val="TableParagraph"/>
              <w:spacing w:before="0"/>
              <w:ind w:left="0"/>
              <w:jc w:val="left"/>
              <w:rPr>
                <w:sz w:val="20"/>
              </w:rPr>
            </w:pPr>
          </w:p>
          <w:p>
            <w:pPr>
              <w:pStyle w:val="TableParagraph"/>
              <w:spacing w:before="156"/>
              <w:ind w:left="211" w:right="197"/>
              <w:rPr>
                <w:sz w:val="18"/>
              </w:rPr>
            </w:pPr>
            <w:r>
              <w:rPr>
                <w:spacing w:val="-5"/>
                <w:sz w:val="18"/>
              </w:rPr>
              <w:t>10</w:t>
            </w:r>
          </w:p>
        </w:tc>
        <w:tc>
          <w:tcPr>
            <w:tcW w:w="1855" w:type="dxa"/>
          </w:tcPr>
          <w:p>
            <w:pPr>
              <w:pStyle w:val="TableParagraph"/>
              <w:spacing w:before="0"/>
              <w:ind w:left="0"/>
              <w:jc w:val="left"/>
              <w:rPr>
                <w:sz w:val="20"/>
              </w:rPr>
            </w:pPr>
          </w:p>
          <w:p>
            <w:pPr>
              <w:pStyle w:val="TableParagraph"/>
              <w:spacing w:before="156"/>
              <w:jc w:val="left"/>
              <w:rPr>
                <w:sz w:val="18"/>
              </w:rPr>
            </w:pPr>
            <w:r>
              <w:rPr>
                <w:spacing w:val="-2"/>
                <w:sz w:val="18"/>
              </w:rPr>
              <w:t>IND_AER</w:t>
            </w:r>
          </w:p>
        </w:tc>
        <w:tc>
          <w:tcPr>
            <w:tcW w:w="5628" w:type="dxa"/>
          </w:tcPr>
          <w:p>
            <w:pPr>
              <w:pStyle w:val="TableParagraph"/>
              <w:ind w:left="29"/>
              <w:jc w:val="left"/>
              <w:rPr>
                <w:sz w:val="18"/>
              </w:rPr>
            </w:pPr>
            <w:r>
              <w:rPr>
                <w:sz w:val="18"/>
              </w:rPr>
              <w:t>Reg 1800 – A empresa prestou serviços de transporte aéreo de cargas e de</w:t>
            </w:r>
            <w:r>
              <w:rPr>
                <w:spacing w:val="40"/>
                <w:sz w:val="18"/>
              </w:rPr>
              <w:t> </w:t>
            </w:r>
            <w:r>
              <w:rPr>
                <w:spacing w:val="-2"/>
                <w:sz w:val="18"/>
              </w:rPr>
              <w:t>passageiros:</w:t>
            </w:r>
          </w:p>
          <w:p>
            <w:pPr>
              <w:pStyle w:val="TableParagraph"/>
              <w:spacing w:line="268" w:lineRule="auto" w:before="28"/>
              <w:ind w:left="29" w:right="5004"/>
              <w:jc w:val="left"/>
              <w:rPr>
                <w:sz w:val="18"/>
              </w:rPr>
            </w:pPr>
            <w:r>
              <w:rPr>
                <w:sz w:val="18"/>
              </w:rPr>
              <w:t>S - Sim N - </w:t>
            </w:r>
            <w:r>
              <w:rPr>
                <w:spacing w:val="-5"/>
                <w:sz w:val="18"/>
              </w:rPr>
              <w:t>Não</w:t>
            </w:r>
          </w:p>
        </w:tc>
        <w:tc>
          <w:tcPr>
            <w:tcW w:w="583" w:type="dxa"/>
          </w:tcPr>
          <w:p>
            <w:pPr>
              <w:pStyle w:val="TableParagraph"/>
              <w:spacing w:before="0"/>
              <w:ind w:left="0"/>
              <w:jc w:val="left"/>
              <w:rPr>
                <w:sz w:val="20"/>
              </w:rPr>
            </w:pPr>
          </w:p>
          <w:p>
            <w:pPr>
              <w:pStyle w:val="TableParagraph"/>
              <w:spacing w:before="156"/>
              <w:ind w:left="16"/>
              <w:rPr>
                <w:sz w:val="18"/>
              </w:rPr>
            </w:pPr>
            <w:r>
              <w:rPr>
                <w:sz w:val="18"/>
              </w:rPr>
              <w:t>C</w:t>
            </w:r>
          </w:p>
        </w:tc>
        <w:tc>
          <w:tcPr>
            <w:tcW w:w="520" w:type="dxa"/>
          </w:tcPr>
          <w:p>
            <w:pPr>
              <w:pStyle w:val="TableParagraph"/>
              <w:spacing w:before="0"/>
              <w:ind w:left="0"/>
              <w:jc w:val="left"/>
              <w:rPr>
                <w:sz w:val="20"/>
              </w:rPr>
            </w:pPr>
          </w:p>
          <w:p>
            <w:pPr>
              <w:pStyle w:val="TableParagraph"/>
              <w:spacing w:before="156"/>
              <w:ind w:left="73" w:right="50"/>
              <w:rPr>
                <w:sz w:val="18"/>
              </w:rPr>
            </w:pPr>
            <w:r>
              <w:rPr>
                <w:spacing w:val="-4"/>
                <w:sz w:val="18"/>
              </w:rPr>
              <w:t>001*</w:t>
            </w:r>
          </w:p>
        </w:tc>
        <w:tc>
          <w:tcPr>
            <w:tcW w:w="683" w:type="dxa"/>
          </w:tcPr>
          <w:p>
            <w:pPr>
              <w:pStyle w:val="TableParagraph"/>
              <w:spacing w:before="0"/>
              <w:ind w:left="0"/>
              <w:jc w:val="left"/>
              <w:rPr>
                <w:sz w:val="20"/>
              </w:rPr>
            </w:pPr>
          </w:p>
          <w:p>
            <w:pPr>
              <w:pStyle w:val="TableParagraph"/>
              <w:spacing w:before="156"/>
              <w:ind w:left="17"/>
              <w:rPr>
                <w:sz w:val="18"/>
              </w:rPr>
            </w:pPr>
            <w:r>
              <w:rPr>
                <w:sz w:val="18"/>
              </w:rPr>
              <w:t>-</w:t>
            </w:r>
          </w:p>
        </w:tc>
      </w:tr>
      <w:tr>
        <w:trPr>
          <w:trHeight w:val="666" w:hRule="atLeast"/>
        </w:trPr>
        <w:tc>
          <w:tcPr>
            <w:tcW w:w="638" w:type="dxa"/>
          </w:tcPr>
          <w:p>
            <w:pPr>
              <w:pStyle w:val="TableParagraph"/>
              <w:spacing w:before="6"/>
              <w:ind w:left="0"/>
              <w:jc w:val="left"/>
              <w:rPr>
                <w:sz w:val="19"/>
              </w:rPr>
            </w:pPr>
          </w:p>
          <w:p>
            <w:pPr>
              <w:pStyle w:val="TableParagraph"/>
              <w:spacing w:before="1"/>
              <w:ind w:left="205" w:right="200"/>
              <w:rPr>
                <w:sz w:val="18"/>
              </w:rPr>
            </w:pPr>
            <w:r>
              <w:rPr>
                <w:spacing w:val="-5"/>
                <w:sz w:val="18"/>
              </w:rPr>
              <w:t>11</w:t>
            </w:r>
          </w:p>
        </w:tc>
        <w:tc>
          <w:tcPr>
            <w:tcW w:w="1855" w:type="dxa"/>
          </w:tcPr>
          <w:p>
            <w:pPr>
              <w:pStyle w:val="TableParagraph"/>
              <w:spacing w:before="6"/>
              <w:ind w:left="0"/>
              <w:jc w:val="left"/>
              <w:rPr>
                <w:sz w:val="19"/>
              </w:rPr>
            </w:pPr>
          </w:p>
          <w:p>
            <w:pPr>
              <w:pStyle w:val="TableParagraph"/>
              <w:spacing w:before="1"/>
              <w:jc w:val="left"/>
              <w:rPr>
                <w:sz w:val="18"/>
              </w:rPr>
            </w:pPr>
            <w:r>
              <w:rPr>
                <w:spacing w:val="-2"/>
                <w:sz w:val="18"/>
              </w:rPr>
              <w:t>IND_GIAF1</w:t>
            </w:r>
          </w:p>
        </w:tc>
        <w:tc>
          <w:tcPr>
            <w:tcW w:w="5628" w:type="dxa"/>
          </w:tcPr>
          <w:p>
            <w:pPr>
              <w:pStyle w:val="TableParagraph"/>
              <w:spacing w:before="19"/>
              <w:ind w:left="29" w:right="2620"/>
              <w:jc w:val="left"/>
              <w:rPr>
                <w:sz w:val="18"/>
              </w:rPr>
            </w:pPr>
            <w:r>
              <w:rPr>
                <w:sz w:val="18"/>
              </w:rPr>
              <w:t>Reg.</w:t>
            </w:r>
            <w:r>
              <w:rPr>
                <w:spacing w:val="-8"/>
                <w:sz w:val="18"/>
              </w:rPr>
              <w:t> </w:t>
            </w:r>
            <w:r>
              <w:rPr>
                <w:sz w:val="18"/>
              </w:rPr>
              <w:t>1960</w:t>
            </w:r>
            <w:r>
              <w:rPr>
                <w:spacing w:val="-7"/>
                <w:sz w:val="18"/>
              </w:rPr>
              <w:t> </w:t>
            </w:r>
            <w:r>
              <w:rPr>
                <w:sz w:val="18"/>
              </w:rPr>
              <w:t>-</w:t>
            </w:r>
            <w:r>
              <w:rPr>
                <w:spacing w:val="-8"/>
                <w:sz w:val="18"/>
              </w:rPr>
              <w:t> </w:t>
            </w:r>
            <w:r>
              <w:rPr>
                <w:sz w:val="18"/>
              </w:rPr>
              <w:t>Possui</w:t>
            </w:r>
            <w:r>
              <w:rPr>
                <w:spacing w:val="-10"/>
                <w:sz w:val="18"/>
              </w:rPr>
              <w:t> </w:t>
            </w:r>
            <w:r>
              <w:rPr>
                <w:sz w:val="18"/>
              </w:rPr>
              <w:t>informações</w:t>
            </w:r>
            <w:r>
              <w:rPr>
                <w:spacing w:val="-8"/>
                <w:sz w:val="18"/>
              </w:rPr>
              <w:t> </w:t>
            </w:r>
            <w:r>
              <w:rPr>
                <w:sz w:val="18"/>
              </w:rPr>
              <w:t>GIAF1? S – Sim;</w:t>
            </w:r>
          </w:p>
          <w:p>
            <w:pPr>
              <w:pStyle w:val="TableParagraph"/>
              <w:spacing w:line="206" w:lineRule="exact" w:before="0"/>
              <w:ind w:left="29"/>
              <w:jc w:val="left"/>
              <w:rPr>
                <w:sz w:val="18"/>
              </w:rPr>
            </w:pPr>
            <w:r>
              <w:rPr>
                <w:sz w:val="18"/>
              </w:rPr>
              <w:t>N –</w:t>
            </w:r>
            <w:r>
              <w:rPr>
                <w:spacing w:val="1"/>
                <w:sz w:val="18"/>
              </w:rPr>
              <w:t> </w:t>
            </w:r>
            <w:r>
              <w:rPr>
                <w:spacing w:val="-4"/>
                <w:sz w:val="18"/>
              </w:rPr>
              <w:t>Não.</w:t>
            </w:r>
          </w:p>
        </w:tc>
        <w:tc>
          <w:tcPr>
            <w:tcW w:w="583" w:type="dxa"/>
          </w:tcPr>
          <w:p>
            <w:pPr>
              <w:pStyle w:val="TableParagraph"/>
              <w:spacing w:before="6"/>
              <w:ind w:left="0"/>
              <w:jc w:val="left"/>
              <w:rPr>
                <w:sz w:val="19"/>
              </w:rPr>
            </w:pPr>
          </w:p>
          <w:p>
            <w:pPr>
              <w:pStyle w:val="TableParagraph"/>
              <w:spacing w:before="1"/>
              <w:ind w:left="16"/>
              <w:rPr>
                <w:sz w:val="18"/>
              </w:rPr>
            </w:pPr>
            <w:r>
              <w:rPr>
                <w:sz w:val="18"/>
              </w:rPr>
              <w:t>C</w:t>
            </w:r>
          </w:p>
        </w:tc>
        <w:tc>
          <w:tcPr>
            <w:tcW w:w="520" w:type="dxa"/>
          </w:tcPr>
          <w:p>
            <w:pPr>
              <w:pStyle w:val="TableParagraph"/>
              <w:spacing w:before="6"/>
              <w:ind w:left="0"/>
              <w:jc w:val="left"/>
              <w:rPr>
                <w:sz w:val="19"/>
              </w:rPr>
            </w:pPr>
          </w:p>
          <w:p>
            <w:pPr>
              <w:pStyle w:val="TableParagraph"/>
              <w:spacing w:before="1"/>
              <w:ind w:left="73" w:right="50"/>
              <w:rPr>
                <w:sz w:val="18"/>
              </w:rPr>
            </w:pPr>
            <w:r>
              <w:rPr>
                <w:spacing w:val="-4"/>
                <w:sz w:val="18"/>
              </w:rPr>
              <w:t>001*</w:t>
            </w:r>
          </w:p>
        </w:tc>
        <w:tc>
          <w:tcPr>
            <w:tcW w:w="683" w:type="dxa"/>
          </w:tcPr>
          <w:p>
            <w:pPr>
              <w:pStyle w:val="TableParagraph"/>
              <w:spacing w:before="6"/>
              <w:ind w:left="0"/>
              <w:jc w:val="left"/>
              <w:rPr>
                <w:sz w:val="19"/>
              </w:rPr>
            </w:pPr>
          </w:p>
          <w:p>
            <w:pPr>
              <w:pStyle w:val="TableParagraph"/>
              <w:spacing w:before="1"/>
              <w:ind w:left="17"/>
              <w:rPr>
                <w:sz w:val="18"/>
              </w:rPr>
            </w:pPr>
            <w:r>
              <w:rPr>
                <w:sz w:val="18"/>
              </w:rPr>
              <w:t>-</w:t>
            </w:r>
          </w:p>
        </w:tc>
      </w:tr>
      <w:tr>
        <w:trPr>
          <w:trHeight w:val="667" w:hRule="atLeast"/>
        </w:trPr>
        <w:tc>
          <w:tcPr>
            <w:tcW w:w="638" w:type="dxa"/>
          </w:tcPr>
          <w:p>
            <w:pPr>
              <w:pStyle w:val="TableParagraph"/>
              <w:spacing w:before="6"/>
              <w:ind w:left="0"/>
              <w:jc w:val="left"/>
              <w:rPr>
                <w:sz w:val="19"/>
              </w:rPr>
            </w:pPr>
          </w:p>
          <w:p>
            <w:pPr>
              <w:pStyle w:val="TableParagraph"/>
              <w:spacing w:before="1"/>
              <w:ind w:left="211" w:right="197"/>
              <w:rPr>
                <w:sz w:val="18"/>
              </w:rPr>
            </w:pPr>
            <w:r>
              <w:rPr>
                <w:spacing w:val="-5"/>
                <w:sz w:val="18"/>
              </w:rPr>
              <w:t>12</w:t>
            </w:r>
          </w:p>
        </w:tc>
        <w:tc>
          <w:tcPr>
            <w:tcW w:w="1855" w:type="dxa"/>
          </w:tcPr>
          <w:p>
            <w:pPr>
              <w:pStyle w:val="TableParagraph"/>
              <w:spacing w:before="6"/>
              <w:ind w:left="0"/>
              <w:jc w:val="left"/>
              <w:rPr>
                <w:sz w:val="19"/>
              </w:rPr>
            </w:pPr>
          </w:p>
          <w:p>
            <w:pPr>
              <w:pStyle w:val="TableParagraph"/>
              <w:spacing w:before="1"/>
              <w:jc w:val="left"/>
              <w:rPr>
                <w:sz w:val="18"/>
              </w:rPr>
            </w:pPr>
            <w:r>
              <w:rPr>
                <w:spacing w:val="-2"/>
                <w:sz w:val="18"/>
              </w:rPr>
              <w:t>IND_GIAF3</w:t>
            </w:r>
          </w:p>
        </w:tc>
        <w:tc>
          <w:tcPr>
            <w:tcW w:w="5628" w:type="dxa"/>
          </w:tcPr>
          <w:p>
            <w:pPr>
              <w:pStyle w:val="TableParagraph"/>
              <w:spacing w:before="19"/>
              <w:ind w:left="29" w:right="2620"/>
              <w:jc w:val="left"/>
              <w:rPr>
                <w:sz w:val="18"/>
              </w:rPr>
            </w:pPr>
            <w:r>
              <w:rPr>
                <w:sz w:val="18"/>
              </w:rPr>
              <w:t>Reg.</w:t>
            </w:r>
            <w:r>
              <w:rPr>
                <w:spacing w:val="-8"/>
                <w:sz w:val="18"/>
              </w:rPr>
              <w:t> </w:t>
            </w:r>
            <w:r>
              <w:rPr>
                <w:sz w:val="18"/>
              </w:rPr>
              <w:t>1970</w:t>
            </w:r>
            <w:r>
              <w:rPr>
                <w:spacing w:val="-7"/>
                <w:sz w:val="18"/>
              </w:rPr>
              <w:t> </w:t>
            </w:r>
            <w:r>
              <w:rPr>
                <w:sz w:val="18"/>
              </w:rPr>
              <w:t>-</w:t>
            </w:r>
            <w:r>
              <w:rPr>
                <w:spacing w:val="-8"/>
                <w:sz w:val="18"/>
              </w:rPr>
              <w:t> </w:t>
            </w:r>
            <w:r>
              <w:rPr>
                <w:sz w:val="18"/>
              </w:rPr>
              <w:t>Possui</w:t>
            </w:r>
            <w:r>
              <w:rPr>
                <w:spacing w:val="-10"/>
                <w:sz w:val="18"/>
              </w:rPr>
              <w:t> </w:t>
            </w:r>
            <w:r>
              <w:rPr>
                <w:sz w:val="18"/>
              </w:rPr>
              <w:t>informações</w:t>
            </w:r>
            <w:r>
              <w:rPr>
                <w:spacing w:val="-8"/>
                <w:sz w:val="18"/>
              </w:rPr>
              <w:t> </w:t>
            </w:r>
            <w:r>
              <w:rPr>
                <w:sz w:val="18"/>
              </w:rPr>
              <w:t>GIAF3? S – Sim;</w:t>
            </w:r>
          </w:p>
          <w:p>
            <w:pPr>
              <w:pStyle w:val="TableParagraph"/>
              <w:spacing w:line="206" w:lineRule="exact" w:before="0"/>
              <w:ind w:left="29"/>
              <w:jc w:val="left"/>
              <w:rPr>
                <w:sz w:val="18"/>
              </w:rPr>
            </w:pPr>
            <w:r>
              <w:rPr>
                <w:sz w:val="18"/>
              </w:rPr>
              <w:t>N –</w:t>
            </w:r>
            <w:r>
              <w:rPr>
                <w:spacing w:val="1"/>
                <w:sz w:val="18"/>
              </w:rPr>
              <w:t> </w:t>
            </w:r>
            <w:r>
              <w:rPr>
                <w:spacing w:val="-4"/>
                <w:sz w:val="18"/>
              </w:rPr>
              <w:t>Não.</w:t>
            </w:r>
          </w:p>
        </w:tc>
        <w:tc>
          <w:tcPr>
            <w:tcW w:w="583" w:type="dxa"/>
          </w:tcPr>
          <w:p>
            <w:pPr>
              <w:pStyle w:val="TableParagraph"/>
              <w:spacing w:before="6"/>
              <w:ind w:left="0"/>
              <w:jc w:val="left"/>
              <w:rPr>
                <w:sz w:val="19"/>
              </w:rPr>
            </w:pPr>
          </w:p>
          <w:p>
            <w:pPr>
              <w:pStyle w:val="TableParagraph"/>
              <w:spacing w:before="1"/>
              <w:ind w:left="16"/>
              <w:rPr>
                <w:sz w:val="18"/>
              </w:rPr>
            </w:pPr>
            <w:r>
              <w:rPr>
                <w:sz w:val="18"/>
              </w:rPr>
              <w:t>C</w:t>
            </w:r>
          </w:p>
        </w:tc>
        <w:tc>
          <w:tcPr>
            <w:tcW w:w="520" w:type="dxa"/>
          </w:tcPr>
          <w:p>
            <w:pPr>
              <w:pStyle w:val="TableParagraph"/>
              <w:spacing w:before="6"/>
              <w:ind w:left="0"/>
              <w:jc w:val="left"/>
              <w:rPr>
                <w:sz w:val="19"/>
              </w:rPr>
            </w:pPr>
          </w:p>
          <w:p>
            <w:pPr>
              <w:pStyle w:val="TableParagraph"/>
              <w:spacing w:before="1"/>
              <w:ind w:left="73" w:right="50"/>
              <w:rPr>
                <w:sz w:val="18"/>
              </w:rPr>
            </w:pPr>
            <w:r>
              <w:rPr>
                <w:spacing w:val="-4"/>
                <w:sz w:val="18"/>
              </w:rPr>
              <w:t>001*</w:t>
            </w:r>
          </w:p>
        </w:tc>
        <w:tc>
          <w:tcPr>
            <w:tcW w:w="683" w:type="dxa"/>
          </w:tcPr>
          <w:p>
            <w:pPr>
              <w:pStyle w:val="TableParagraph"/>
              <w:spacing w:before="6"/>
              <w:ind w:left="0"/>
              <w:jc w:val="left"/>
              <w:rPr>
                <w:sz w:val="19"/>
              </w:rPr>
            </w:pPr>
          </w:p>
          <w:p>
            <w:pPr>
              <w:pStyle w:val="TableParagraph"/>
              <w:spacing w:before="1"/>
              <w:ind w:left="17"/>
              <w:rPr>
                <w:sz w:val="18"/>
              </w:rPr>
            </w:pPr>
            <w:r>
              <w:rPr>
                <w:sz w:val="18"/>
              </w:rPr>
              <w:t>-</w:t>
            </w:r>
          </w:p>
        </w:tc>
      </w:tr>
      <w:tr>
        <w:trPr>
          <w:trHeight w:val="666" w:hRule="atLeast"/>
        </w:trPr>
        <w:tc>
          <w:tcPr>
            <w:tcW w:w="638" w:type="dxa"/>
          </w:tcPr>
          <w:p>
            <w:pPr>
              <w:pStyle w:val="TableParagraph"/>
              <w:spacing w:before="6"/>
              <w:ind w:left="0"/>
              <w:jc w:val="left"/>
              <w:rPr>
                <w:sz w:val="19"/>
              </w:rPr>
            </w:pPr>
          </w:p>
          <w:p>
            <w:pPr>
              <w:pStyle w:val="TableParagraph"/>
              <w:spacing w:before="1"/>
              <w:ind w:left="211" w:right="197"/>
              <w:rPr>
                <w:sz w:val="18"/>
              </w:rPr>
            </w:pPr>
            <w:r>
              <w:rPr>
                <w:spacing w:val="-5"/>
                <w:sz w:val="18"/>
              </w:rPr>
              <w:t>13</w:t>
            </w:r>
          </w:p>
        </w:tc>
        <w:tc>
          <w:tcPr>
            <w:tcW w:w="1855" w:type="dxa"/>
          </w:tcPr>
          <w:p>
            <w:pPr>
              <w:pStyle w:val="TableParagraph"/>
              <w:spacing w:before="6"/>
              <w:ind w:left="0"/>
              <w:jc w:val="left"/>
              <w:rPr>
                <w:sz w:val="19"/>
              </w:rPr>
            </w:pPr>
          </w:p>
          <w:p>
            <w:pPr>
              <w:pStyle w:val="TableParagraph"/>
              <w:spacing w:before="1"/>
              <w:jc w:val="left"/>
              <w:rPr>
                <w:sz w:val="18"/>
              </w:rPr>
            </w:pPr>
            <w:r>
              <w:rPr>
                <w:spacing w:val="-2"/>
                <w:sz w:val="18"/>
              </w:rPr>
              <w:t>IND_GIAF4</w:t>
            </w:r>
          </w:p>
        </w:tc>
        <w:tc>
          <w:tcPr>
            <w:tcW w:w="5628" w:type="dxa"/>
          </w:tcPr>
          <w:p>
            <w:pPr>
              <w:pStyle w:val="TableParagraph"/>
              <w:spacing w:before="19"/>
              <w:ind w:left="29" w:right="2620"/>
              <w:jc w:val="left"/>
              <w:rPr>
                <w:sz w:val="18"/>
              </w:rPr>
            </w:pPr>
            <w:r>
              <w:rPr>
                <w:sz w:val="18"/>
              </w:rPr>
              <w:t>Reg.</w:t>
            </w:r>
            <w:r>
              <w:rPr>
                <w:spacing w:val="-8"/>
                <w:sz w:val="18"/>
              </w:rPr>
              <w:t> </w:t>
            </w:r>
            <w:r>
              <w:rPr>
                <w:sz w:val="18"/>
              </w:rPr>
              <w:t>1980</w:t>
            </w:r>
            <w:r>
              <w:rPr>
                <w:spacing w:val="-7"/>
                <w:sz w:val="18"/>
              </w:rPr>
              <w:t> </w:t>
            </w:r>
            <w:r>
              <w:rPr>
                <w:sz w:val="18"/>
              </w:rPr>
              <w:t>-</w:t>
            </w:r>
            <w:r>
              <w:rPr>
                <w:spacing w:val="-8"/>
                <w:sz w:val="18"/>
              </w:rPr>
              <w:t> </w:t>
            </w:r>
            <w:r>
              <w:rPr>
                <w:sz w:val="18"/>
              </w:rPr>
              <w:t>Possui</w:t>
            </w:r>
            <w:r>
              <w:rPr>
                <w:spacing w:val="-10"/>
                <w:sz w:val="18"/>
              </w:rPr>
              <w:t> </w:t>
            </w:r>
            <w:r>
              <w:rPr>
                <w:sz w:val="18"/>
              </w:rPr>
              <w:t>informações</w:t>
            </w:r>
            <w:r>
              <w:rPr>
                <w:spacing w:val="-8"/>
                <w:sz w:val="18"/>
              </w:rPr>
              <w:t> </w:t>
            </w:r>
            <w:r>
              <w:rPr>
                <w:sz w:val="18"/>
              </w:rPr>
              <w:t>GIAF4? S – Sim;</w:t>
            </w:r>
          </w:p>
          <w:p>
            <w:pPr>
              <w:pStyle w:val="TableParagraph"/>
              <w:spacing w:line="206" w:lineRule="exact" w:before="0"/>
              <w:ind w:left="29"/>
              <w:jc w:val="left"/>
              <w:rPr>
                <w:sz w:val="18"/>
              </w:rPr>
            </w:pPr>
            <w:r>
              <w:rPr>
                <w:sz w:val="18"/>
              </w:rPr>
              <w:t>N –</w:t>
            </w:r>
            <w:r>
              <w:rPr>
                <w:spacing w:val="1"/>
                <w:sz w:val="18"/>
              </w:rPr>
              <w:t> </w:t>
            </w:r>
            <w:r>
              <w:rPr>
                <w:spacing w:val="-4"/>
                <w:sz w:val="18"/>
              </w:rPr>
              <w:t>Não.</w:t>
            </w:r>
          </w:p>
        </w:tc>
        <w:tc>
          <w:tcPr>
            <w:tcW w:w="583" w:type="dxa"/>
          </w:tcPr>
          <w:p>
            <w:pPr>
              <w:pStyle w:val="TableParagraph"/>
              <w:spacing w:before="6"/>
              <w:ind w:left="0"/>
              <w:jc w:val="left"/>
              <w:rPr>
                <w:sz w:val="19"/>
              </w:rPr>
            </w:pPr>
          </w:p>
          <w:p>
            <w:pPr>
              <w:pStyle w:val="TableParagraph"/>
              <w:spacing w:before="1"/>
              <w:ind w:left="16"/>
              <w:rPr>
                <w:sz w:val="18"/>
              </w:rPr>
            </w:pPr>
            <w:r>
              <w:rPr>
                <w:sz w:val="18"/>
              </w:rPr>
              <w:t>C</w:t>
            </w:r>
          </w:p>
        </w:tc>
        <w:tc>
          <w:tcPr>
            <w:tcW w:w="520" w:type="dxa"/>
          </w:tcPr>
          <w:p>
            <w:pPr>
              <w:pStyle w:val="TableParagraph"/>
              <w:spacing w:before="6"/>
              <w:ind w:left="0"/>
              <w:jc w:val="left"/>
              <w:rPr>
                <w:sz w:val="19"/>
              </w:rPr>
            </w:pPr>
          </w:p>
          <w:p>
            <w:pPr>
              <w:pStyle w:val="TableParagraph"/>
              <w:spacing w:before="1"/>
              <w:ind w:left="73" w:right="50"/>
              <w:rPr>
                <w:sz w:val="18"/>
              </w:rPr>
            </w:pPr>
            <w:r>
              <w:rPr>
                <w:spacing w:val="-4"/>
                <w:sz w:val="18"/>
              </w:rPr>
              <w:t>001*</w:t>
            </w:r>
          </w:p>
        </w:tc>
        <w:tc>
          <w:tcPr>
            <w:tcW w:w="683" w:type="dxa"/>
          </w:tcPr>
          <w:p>
            <w:pPr>
              <w:pStyle w:val="TableParagraph"/>
              <w:spacing w:before="6"/>
              <w:ind w:left="0"/>
              <w:jc w:val="left"/>
              <w:rPr>
                <w:sz w:val="19"/>
              </w:rPr>
            </w:pPr>
          </w:p>
          <w:p>
            <w:pPr>
              <w:pStyle w:val="TableParagraph"/>
              <w:spacing w:before="1"/>
              <w:ind w:left="17"/>
              <w:rPr>
                <w:sz w:val="18"/>
              </w:rPr>
            </w:pPr>
            <w:r>
              <w:rPr>
                <w:sz w:val="18"/>
              </w:rPr>
              <w:t>-</w:t>
            </w:r>
          </w:p>
        </w:tc>
      </w:tr>
      <w:tr>
        <w:trPr>
          <w:trHeight w:val="875" w:hRule="atLeast"/>
        </w:trPr>
        <w:tc>
          <w:tcPr>
            <w:tcW w:w="638" w:type="dxa"/>
          </w:tcPr>
          <w:p>
            <w:pPr>
              <w:pStyle w:val="TableParagraph"/>
              <w:spacing w:before="6"/>
              <w:ind w:left="0"/>
              <w:jc w:val="left"/>
              <w:rPr>
                <w:sz w:val="28"/>
              </w:rPr>
            </w:pPr>
          </w:p>
          <w:p>
            <w:pPr>
              <w:pStyle w:val="TableParagraph"/>
              <w:spacing w:before="0"/>
              <w:ind w:left="211" w:right="197"/>
              <w:rPr>
                <w:sz w:val="18"/>
              </w:rPr>
            </w:pPr>
            <w:r>
              <w:rPr>
                <w:spacing w:val="-5"/>
                <w:sz w:val="18"/>
              </w:rPr>
              <w:t>14</w:t>
            </w:r>
          </w:p>
        </w:tc>
        <w:tc>
          <w:tcPr>
            <w:tcW w:w="1855" w:type="dxa"/>
          </w:tcPr>
          <w:p>
            <w:pPr>
              <w:pStyle w:val="TableParagraph"/>
              <w:spacing w:before="6"/>
              <w:ind w:left="0"/>
              <w:jc w:val="left"/>
              <w:rPr>
                <w:sz w:val="19"/>
              </w:rPr>
            </w:pPr>
          </w:p>
          <w:p>
            <w:pPr>
              <w:pStyle w:val="TableParagraph"/>
              <w:spacing w:line="207" w:lineRule="exact" w:before="1"/>
              <w:jc w:val="left"/>
              <w:rPr>
                <w:sz w:val="18"/>
              </w:rPr>
            </w:pPr>
            <w:r>
              <w:rPr>
                <w:spacing w:val="-2"/>
                <w:sz w:val="18"/>
              </w:rPr>
              <w:t>IND_REST_RESSARC</w:t>
            </w:r>
          </w:p>
          <w:p>
            <w:pPr>
              <w:pStyle w:val="TableParagraph"/>
              <w:spacing w:line="207" w:lineRule="exact" w:before="0"/>
              <w:jc w:val="left"/>
              <w:rPr>
                <w:sz w:val="18"/>
              </w:rPr>
            </w:pPr>
            <w:r>
              <w:rPr>
                <w:spacing w:val="-2"/>
                <w:sz w:val="18"/>
              </w:rPr>
              <w:t>_COMPL_ICMS</w:t>
            </w:r>
          </w:p>
        </w:tc>
        <w:tc>
          <w:tcPr>
            <w:tcW w:w="5628" w:type="dxa"/>
          </w:tcPr>
          <w:p>
            <w:pPr>
              <w:pStyle w:val="TableParagraph"/>
              <w:spacing w:before="19"/>
              <w:ind w:left="29"/>
              <w:jc w:val="left"/>
              <w:rPr>
                <w:sz w:val="18"/>
              </w:rPr>
            </w:pPr>
            <w:r>
              <w:rPr>
                <w:sz w:val="18"/>
              </w:rPr>
              <w:t>Reg.</w:t>
            </w:r>
            <w:r>
              <w:rPr>
                <w:spacing w:val="-4"/>
                <w:sz w:val="18"/>
              </w:rPr>
              <w:t> </w:t>
            </w:r>
            <w:r>
              <w:rPr>
                <w:sz w:val="18"/>
              </w:rPr>
              <w:t>1250</w:t>
            </w:r>
            <w:r>
              <w:rPr>
                <w:spacing w:val="-2"/>
                <w:sz w:val="18"/>
              </w:rPr>
              <w:t> </w:t>
            </w:r>
            <w:r>
              <w:rPr>
                <w:sz w:val="18"/>
              </w:rPr>
              <w:t>–</w:t>
            </w:r>
            <w:r>
              <w:rPr>
                <w:spacing w:val="-5"/>
                <w:sz w:val="18"/>
              </w:rPr>
              <w:t> </w:t>
            </w:r>
            <w:r>
              <w:rPr>
                <w:sz w:val="18"/>
              </w:rPr>
              <w:t>Possui</w:t>
            </w:r>
            <w:r>
              <w:rPr>
                <w:spacing w:val="-4"/>
                <w:sz w:val="18"/>
              </w:rPr>
              <w:t> </w:t>
            </w:r>
            <w:r>
              <w:rPr>
                <w:sz w:val="18"/>
              </w:rPr>
              <w:t>informações</w:t>
            </w:r>
            <w:r>
              <w:rPr>
                <w:spacing w:val="-4"/>
                <w:sz w:val="18"/>
              </w:rPr>
              <w:t> </w:t>
            </w:r>
            <w:r>
              <w:rPr>
                <w:sz w:val="18"/>
              </w:rPr>
              <w:t>consolidadas</w:t>
            </w:r>
            <w:r>
              <w:rPr>
                <w:spacing w:val="-7"/>
                <w:sz w:val="18"/>
              </w:rPr>
              <w:t> </w:t>
            </w:r>
            <w:r>
              <w:rPr>
                <w:sz w:val="18"/>
              </w:rPr>
              <w:t>de</w:t>
            </w:r>
            <w:r>
              <w:rPr>
                <w:spacing w:val="-5"/>
                <w:sz w:val="18"/>
              </w:rPr>
              <w:t> </w:t>
            </w:r>
            <w:r>
              <w:rPr>
                <w:sz w:val="18"/>
              </w:rPr>
              <w:t>saldos</w:t>
            </w:r>
            <w:r>
              <w:rPr>
                <w:spacing w:val="-7"/>
                <w:sz w:val="18"/>
              </w:rPr>
              <w:t> </w:t>
            </w:r>
            <w:r>
              <w:rPr>
                <w:sz w:val="18"/>
              </w:rPr>
              <w:t>de</w:t>
            </w:r>
            <w:r>
              <w:rPr>
                <w:spacing w:val="-5"/>
                <w:sz w:val="18"/>
              </w:rPr>
              <w:t> </w:t>
            </w:r>
            <w:r>
              <w:rPr>
                <w:sz w:val="18"/>
              </w:rPr>
              <w:t>restituição, ressarcimento e complementação do ICMS?</w:t>
            </w:r>
          </w:p>
          <w:p>
            <w:pPr>
              <w:pStyle w:val="TableParagraph"/>
              <w:spacing w:line="206" w:lineRule="exact" w:before="0"/>
              <w:ind w:left="29"/>
              <w:jc w:val="left"/>
              <w:rPr>
                <w:sz w:val="18"/>
              </w:rPr>
            </w:pPr>
            <w:r>
              <w:rPr>
                <w:sz w:val="18"/>
              </w:rPr>
              <w:t>S</w:t>
            </w:r>
            <w:r>
              <w:rPr>
                <w:spacing w:val="1"/>
                <w:sz w:val="18"/>
              </w:rPr>
              <w:t> </w:t>
            </w:r>
            <w:r>
              <w:rPr>
                <w:sz w:val="18"/>
              </w:rPr>
              <w:t>–</w:t>
            </w:r>
            <w:r>
              <w:rPr>
                <w:spacing w:val="-1"/>
                <w:sz w:val="18"/>
              </w:rPr>
              <w:t> </w:t>
            </w:r>
            <w:r>
              <w:rPr>
                <w:spacing w:val="-4"/>
                <w:sz w:val="18"/>
              </w:rPr>
              <w:t>Sim;</w:t>
            </w:r>
          </w:p>
          <w:p>
            <w:pPr>
              <w:pStyle w:val="TableParagraph"/>
              <w:spacing w:before="1"/>
              <w:ind w:left="29"/>
              <w:jc w:val="left"/>
              <w:rPr>
                <w:sz w:val="18"/>
              </w:rPr>
            </w:pPr>
            <w:r>
              <w:rPr>
                <w:sz w:val="18"/>
              </w:rPr>
              <w:t>N –</w:t>
            </w:r>
            <w:r>
              <w:rPr>
                <w:spacing w:val="1"/>
                <w:sz w:val="18"/>
              </w:rPr>
              <w:t> </w:t>
            </w:r>
            <w:r>
              <w:rPr>
                <w:spacing w:val="-4"/>
                <w:sz w:val="18"/>
              </w:rPr>
              <w:t>Não.</w:t>
            </w:r>
          </w:p>
        </w:tc>
        <w:tc>
          <w:tcPr>
            <w:tcW w:w="583" w:type="dxa"/>
          </w:tcPr>
          <w:p>
            <w:pPr>
              <w:pStyle w:val="TableParagraph"/>
              <w:spacing w:before="6"/>
              <w:ind w:left="0"/>
              <w:jc w:val="left"/>
              <w:rPr>
                <w:sz w:val="28"/>
              </w:rPr>
            </w:pPr>
          </w:p>
          <w:p>
            <w:pPr>
              <w:pStyle w:val="TableParagraph"/>
              <w:spacing w:before="0"/>
              <w:ind w:left="16"/>
              <w:rPr>
                <w:sz w:val="18"/>
              </w:rPr>
            </w:pPr>
            <w:r>
              <w:rPr>
                <w:sz w:val="18"/>
              </w:rPr>
              <w:t>C</w:t>
            </w:r>
          </w:p>
        </w:tc>
        <w:tc>
          <w:tcPr>
            <w:tcW w:w="520" w:type="dxa"/>
          </w:tcPr>
          <w:p>
            <w:pPr>
              <w:pStyle w:val="TableParagraph"/>
              <w:spacing w:before="6"/>
              <w:ind w:left="0"/>
              <w:jc w:val="left"/>
              <w:rPr>
                <w:sz w:val="28"/>
              </w:rPr>
            </w:pPr>
          </w:p>
          <w:p>
            <w:pPr>
              <w:pStyle w:val="TableParagraph"/>
              <w:spacing w:before="0"/>
              <w:ind w:left="73" w:right="50"/>
              <w:rPr>
                <w:sz w:val="18"/>
              </w:rPr>
            </w:pPr>
            <w:r>
              <w:rPr>
                <w:spacing w:val="-4"/>
                <w:sz w:val="18"/>
              </w:rPr>
              <w:t>001*</w:t>
            </w:r>
          </w:p>
        </w:tc>
        <w:tc>
          <w:tcPr>
            <w:tcW w:w="683" w:type="dxa"/>
          </w:tcPr>
          <w:p>
            <w:pPr>
              <w:pStyle w:val="TableParagraph"/>
              <w:spacing w:before="6"/>
              <w:ind w:left="0"/>
              <w:jc w:val="left"/>
              <w:rPr>
                <w:sz w:val="28"/>
              </w:rPr>
            </w:pPr>
          </w:p>
          <w:p>
            <w:pPr>
              <w:pStyle w:val="TableParagraph"/>
              <w:spacing w:before="0"/>
              <w:ind w:left="17"/>
              <w:rPr>
                <w:sz w:val="18"/>
              </w:rPr>
            </w:pPr>
            <w:r>
              <w:rPr>
                <w:sz w:val="18"/>
              </w:rPr>
              <w:t>-</w:t>
            </w:r>
          </w:p>
        </w:tc>
      </w:tr>
    </w:tbl>
    <w:p>
      <w:pPr>
        <w:spacing w:line="288" w:lineRule="auto" w:before="12"/>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2</w:t>
      </w:r>
      <w:r>
        <w:rPr>
          <w:spacing w:val="40"/>
          <w:sz w:val="16"/>
        </w:rPr>
        <w:t> </w:t>
      </w:r>
      <w:r>
        <w:rPr>
          <w:sz w:val="16"/>
        </w:rPr>
        <w:t>Ocorrência – 1:1</w:t>
      </w:r>
    </w:p>
    <w:p>
      <w:pPr>
        <w:pStyle w:val="BodyText"/>
        <w:rPr>
          <w:sz w:val="18"/>
        </w:rPr>
      </w:pPr>
    </w:p>
    <w:p>
      <w:pPr>
        <w:spacing w:before="122" w:after="46"/>
        <w:ind w:left="193" w:right="0" w:firstLine="0"/>
        <w:jc w:val="left"/>
        <w:rPr>
          <w:sz w:val="20"/>
        </w:rPr>
      </w:pPr>
      <w:r>
        <w:rPr>
          <w:b/>
          <w:sz w:val="20"/>
        </w:rPr>
        <w:t>REGISTRO</w:t>
      </w:r>
      <w:r>
        <w:rPr>
          <w:b/>
          <w:spacing w:val="-9"/>
          <w:sz w:val="20"/>
        </w:rPr>
        <w:t> </w:t>
      </w:r>
      <w:r>
        <w:rPr>
          <w:b/>
          <w:sz w:val="20"/>
        </w:rPr>
        <w:t>1100:</w:t>
      </w:r>
      <w:r>
        <w:rPr>
          <w:b/>
          <w:spacing w:val="-8"/>
          <w:sz w:val="20"/>
        </w:rPr>
        <w:t> </w:t>
      </w:r>
      <w:r>
        <w:rPr>
          <w:sz w:val="20"/>
        </w:rPr>
        <w:t>REGISTRO</w:t>
      </w:r>
      <w:r>
        <w:rPr>
          <w:spacing w:val="-10"/>
          <w:sz w:val="20"/>
        </w:rPr>
        <w:t> </w:t>
      </w:r>
      <w:r>
        <w:rPr>
          <w:sz w:val="20"/>
        </w:rPr>
        <w:t>DE</w:t>
      </w:r>
      <w:r>
        <w:rPr>
          <w:spacing w:val="-9"/>
          <w:sz w:val="20"/>
        </w:rPr>
        <w:t> </w:t>
      </w:r>
      <w:r>
        <w:rPr>
          <w:sz w:val="20"/>
        </w:rPr>
        <w:t>INFORMAÇÕES</w:t>
      </w:r>
      <w:r>
        <w:rPr>
          <w:spacing w:val="-8"/>
          <w:sz w:val="20"/>
        </w:rPr>
        <w:t> </w:t>
      </w:r>
      <w:r>
        <w:rPr>
          <w:sz w:val="20"/>
        </w:rPr>
        <w:t>SOBRE</w:t>
      </w:r>
      <w:r>
        <w:rPr>
          <w:spacing w:val="-10"/>
          <w:sz w:val="20"/>
        </w:rPr>
        <w:t> </w:t>
      </w:r>
      <w:r>
        <w:rPr>
          <w:spacing w:val="-2"/>
          <w:sz w:val="20"/>
        </w:rPr>
        <w:t>EXPORTAÇÃO</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1"/>
        <w:gridCol w:w="1315"/>
        <w:gridCol w:w="6136"/>
        <w:gridCol w:w="576"/>
        <w:gridCol w:w="547"/>
        <w:gridCol w:w="705"/>
      </w:tblGrid>
      <w:tr>
        <w:trPr>
          <w:trHeight w:val="261" w:hRule="atLeast"/>
        </w:trPr>
        <w:tc>
          <w:tcPr>
            <w:tcW w:w="631" w:type="dxa"/>
          </w:tcPr>
          <w:p>
            <w:pPr>
              <w:pStyle w:val="TableParagraph"/>
              <w:spacing w:before="26"/>
              <w:ind w:left="119" w:right="109"/>
              <w:rPr>
                <w:sz w:val="18"/>
              </w:rPr>
            </w:pPr>
            <w:r>
              <w:rPr>
                <w:spacing w:val="-5"/>
                <w:sz w:val="18"/>
              </w:rPr>
              <w:t>Nº</w:t>
            </w:r>
          </w:p>
        </w:tc>
        <w:tc>
          <w:tcPr>
            <w:tcW w:w="1315" w:type="dxa"/>
          </w:tcPr>
          <w:p>
            <w:pPr>
              <w:pStyle w:val="TableParagraph"/>
              <w:spacing w:before="26"/>
              <w:jc w:val="left"/>
              <w:rPr>
                <w:sz w:val="18"/>
              </w:rPr>
            </w:pPr>
            <w:r>
              <w:rPr>
                <w:spacing w:val="-2"/>
                <w:sz w:val="18"/>
              </w:rPr>
              <w:t>Campo</w:t>
            </w:r>
          </w:p>
        </w:tc>
        <w:tc>
          <w:tcPr>
            <w:tcW w:w="6136" w:type="dxa"/>
          </w:tcPr>
          <w:p>
            <w:pPr>
              <w:pStyle w:val="TableParagraph"/>
              <w:spacing w:before="26"/>
              <w:jc w:val="left"/>
              <w:rPr>
                <w:sz w:val="18"/>
              </w:rPr>
            </w:pPr>
            <w:r>
              <w:rPr>
                <w:spacing w:val="-2"/>
                <w:sz w:val="18"/>
              </w:rPr>
              <w:t>Descrição</w:t>
            </w:r>
          </w:p>
        </w:tc>
        <w:tc>
          <w:tcPr>
            <w:tcW w:w="576" w:type="dxa"/>
          </w:tcPr>
          <w:p>
            <w:pPr>
              <w:pStyle w:val="TableParagraph"/>
              <w:spacing w:before="26"/>
              <w:ind w:left="94" w:right="81"/>
              <w:rPr>
                <w:sz w:val="18"/>
              </w:rPr>
            </w:pPr>
            <w:r>
              <w:rPr>
                <w:spacing w:val="-4"/>
                <w:sz w:val="18"/>
              </w:rPr>
              <w:t>Tipo</w:t>
            </w:r>
          </w:p>
        </w:tc>
        <w:tc>
          <w:tcPr>
            <w:tcW w:w="547" w:type="dxa"/>
          </w:tcPr>
          <w:p>
            <w:pPr>
              <w:pStyle w:val="TableParagraph"/>
              <w:spacing w:before="26"/>
              <w:ind w:left="79" w:right="67"/>
              <w:rPr>
                <w:sz w:val="18"/>
              </w:rPr>
            </w:pPr>
            <w:r>
              <w:rPr>
                <w:spacing w:val="-5"/>
                <w:sz w:val="18"/>
              </w:rPr>
              <w:t>Tam</w:t>
            </w:r>
          </w:p>
        </w:tc>
        <w:tc>
          <w:tcPr>
            <w:tcW w:w="705" w:type="dxa"/>
          </w:tcPr>
          <w:p>
            <w:pPr>
              <w:pStyle w:val="TableParagraph"/>
              <w:spacing w:before="26"/>
              <w:ind w:left="12"/>
              <w:rPr>
                <w:sz w:val="18"/>
              </w:rPr>
            </w:pPr>
            <w:r>
              <w:rPr>
                <w:spacing w:val="-5"/>
                <w:sz w:val="18"/>
              </w:rPr>
              <w:t>Dec</w:t>
            </w:r>
          </w:p>
        </w:tc>
      </w:tr>
      <w:tr>
        <w:trPr>
          <w:trHeight w:val="254" w:hRule="atLeast"/>
        </w:trPr>
        <w:tc>
          <w:tcPr>
            <w:tcW w:w="631" w:type="dxa"/>
          </w:tcPr>
          <w:p>
            <w:pPr>
              <w:pStyle w:val="TableParagraph"/>
              <w:spacing w:before="19"/>
              <w:ind w:left="119" w:right="107"/>
              <w:rPr>
                <w:sz w:val="18"/>
              </w:rPr>
            </w:pPr>
            <w:r>
              <w:rPr>
                <w:spacing w:val="-5"/>
                <w:sz w:val="18"/>
              </w:rPr>
              <w:t>01</w:t>
            </w:r>
          </w:p>
        </w:tc>
        <w:tc>
          <w:tcPr>
            <w:tcW w:w="1315" w:type="dxa"/>
          </w:tcPr>
          <w:p>
            <w:pPr>
              <w:pStyle w:val="TableParagraph"/>
              <w:spacing w:before="19"/>
              <w:jc w:val="left"/>
              <w:rPr>
                <w:sz w:val="18"/>
              </w:rPr>
            </w:pPr>
            <w:r>
              <w:rPr>
                <w:spacing w:val="-5"/>
                <w:sz w:val="18"/>
              </w:rPr>
              <w:t>REG</w:t>
            </w:r>
          </w:p>
        </w:tc>
        <w:tc>
          <w:tcPr>
            <w:tcW w:w="6136" w:type="dxa"/>
          </w:tcPr>
          <w:p>
            <w:pPr>
              <w:pStyle w:val="TableParagraph"/>
              <w:spacing w:before="19"/>
              <w:jc w:val="left"/>
              <w:rPr>
                <w:sz w:val="18"/>
              </w:rPr>
            </w:pPr>
            <w:r>
              <w:rPr>
                <w:sz w:val="18"/>
              </w:rPr>
              <w:t>Texto</w:t>
            </w:r>
            <w:r>
              <w:rPr>
                <w:spacing w:val="-7"/>
                <w:sz w:val="18"/>
              </w:rPr>
              <w:t> </w:t>
            </w:r>
            <w:r>
              <w:rPr>
                <w:sz w:val="18"/>
              </w:rPr>
              <w:t>fixo</w:t>
            </w:r>
            <w:r>
              <w:rPr>
                <w:spacing w:val="-4"/>
                <w:sz w:val="18"/>
              </w:rPr>
              <w:t> </w:t>
            </w:r>
            <w:r>
              <w:rPr>
                <w:sz w:val="18"/>
              </w:rPr>
              <w:t>contendo</w:t>
            </w:r>
            <w:r>
              <w:rPr>
                <w:spacing w:val="-4"/>
                <w:sz w:val="18"/>
              </w:rPr>
              <w:t> </w:t>
            </w:r>
            <w:r>
              <w:rPr>
                <w:spacing w:val="-2"/>
                <w:sz w:val="18"/>
              </w:rPr>
              <w:t>“1100”</w:t>
            </w:r>
          </w:p>
        </w:tc>
        <w:tc>
          <w:tcPr>
            <w:tcW w:w="576" w:type="dxa"/>
          </w:tcPr>
          <w:p>
            <w:pPr>
              <w:pStyle w:val="TableParagraph"/>
              <w:spacing w:before="19"/>
              <w:ind w:left="10"/>
              <w:rPr>
                <w:sz w:val="18"/>
              </w:rPr>
            </w:pPr>
            <w:r>
              <w:rPr>
                <w:sz w:val="18"/>
              </w:rPr>
              <w:t>C</w:t>
            </w:r>
          </w:p>
        </w:tc>
        <w:tc>
          <w:tcPr>
            <w:tcW w:w="547" w:type="dxa"/>
          </w:tcPr>
          <w:p>
            <w:pPr>
              <w:pStyle w:val="TableParagraph"/>
              <w:spacing w:before="19"/>
              <w:ind w:left="83" w:right="67"/>
              <w:rPr>
                <w:sz w:val="18"/>
              </w:rPr>
            </w:pPr>
            <w:r>
              <w:rPr>
                <w:spacing w:val="-5"/>
                <w:sz w:val="18"/>
              </w:rPr>
              <w:t>004</w:t>
            </w:r>
          </w:p>
        </w:tc>
        <w:tc>
          <w:tcPr>
            <w:tcW w:w="705" w:type="dxa"/>
          </w:tcPr>
          <w:p>
            <w:pPr>
              <w:pStyle w:val="TableParagraph"/>
              <w:spacing w:before="19"/>
              <w:ind w:left="14"/>
              <w:rPr>
                <w:sz w:val="18"/>
              </w:rPr>
            </w:pPr>
            <w:r>
              <w:rPr>
                <w:sz w:val="18"/>
              </w:rPr>
              <w:t>-</w:t>
            </w:r>
          </w:p>
        </w:tc>
      </w:tr>
      <w:tr>
        <w:trPr>
          <w:trHeight w:val="873" w:hRule="atLeast"/>
        </w:trPr>
        <w:tc>
          <w:tcPr>
            <w:tcW w:w="631" w:type="dxa"/>
          </w:tcPr>
          <w:p>
            <w:pPr>
              <w:pStyle w:val="TableParagraph"/>
              <w:spacing w:before="7"/>
              <w:ind w:left="0"/>
              <w:jc w:val="left"/>
              <w:rPr>
                <w:sz w:val="28"/>
              </w:rPr>
            </w:pPr>
          </w:p>
          <w:p>
            <w:pPr>
              <w:pStyle w:val="TableParagraph"/>
              <w:spacing w:before="0"/>
              <w:ind w:left="119" w:right="107"/>
              <w:rPr>
                <w:sz w:val="18"/>
              </w:rPr>
            </w:pPr>
            <w:r>
              <w:rPr>
                <w:spacing w:val="-5"/>
                <w:sz w:val="18"/>
              </w:rPr>
              <w:t>02</w:t>
            </w:r>
          </w:p>
        </w:tc>
        <w:tc>
          <w:tcPr>
            <w:tcW w:w="1315" w:type="dxa"/>
          </w:tcPr>
          <w:p>
            <w:pPr>
              <w:pStyle w:val="TableParagraph"/>
              <w:spacing w:before="7"/>
              <w:ind w:left="0"/>
              <w:jc w:val="left"/>
              <w:rPr>
                <w:sz w:val="28"/>
              </w:rPr>
            </w:pPr>
          </w:p>
          <w:p>
            <w:pPr>
              <w:pStyle w:val="TableParagraph"/>
              <w:spacing w:before="0"/>
              <w:jc w:val="left"/>
              <w:rPr>
                <w:sz w:val="18"/>
              </w:rPr>
            </w:pPr>
            <w:r>
              <w:rPr>
                <w:spacing w:val="-2"/>
                <w:sz w:val="18"/>
              </w:rPr>
              <w:t>IND_DOC</w:t>
            </w:r>
          </w:p>
        </w:tc>
        <w:tc>
          <w:tcPr>
            <w:tcW w:w="6136" w:type="dxa"/>
          </w:tcPr>
          <w:p>
            <w:pPr>
              <w:pStyle w:val="TableParagraph"/>
              <w:spacing w:before="19"/>
              <w:jc w:val="left"/>
              <w:rPr>
                <w:sz w:val="18"/>
              </w:rPr>
            </w:pPr>
            <w:r>
              <w:rPr>
                <w:sz w:val="18"/>
              </w:rPr>
              <w:t>Informe</w:t>
            </w:r>
            <w:r>
              <w:rPr>
                <w:spacing w:val="-1"/>
                <w:sz w:val="18"/>
              </w:rPr>
              <w:t> </w:t>
            </w:r>
            <w:r>
              <w:rPr>
                <w:sz w:val="18"/>
              </w:rPr>
              <w:t>o</w:t>
            </w:r>
            <w:r>
              <w:rPr>
                <w:spacing w:val="-1"/>
                <w:sz w:val="18"/>
              </w:rPr>
              <w:t> </w:t>
            </w:r>
            <w:r>
              <w:rPr>
                <w:sz w:val="18"/>
              </w:rPr>
              <w:t>tipo</w:t>
            </w:r>
            <w:r>
              <w:rPr>
                <w:spacing w:val="1"/>
                <w:sz w:val="18"/>
              </w:rPr>
              <w:t> </w:t>
            </w:r>
            <w:r>
              <w:rPr>
                <w:sz w:val="18"/>
              </w:rPr>
              <w:t>de</w:t>
            </w:r>
            <w:r>
              <w:rPr>
                <w:spacing w:val="-3"/>
                <w:sz w:val="18"/>
              </w:rPr>
              <w:t> </w:t>
            </w:r>
            <w:r>
              <w:rPr>
                <w:spacing w:val="-2"/>
                <w:sz w:val="18"/>
              </w:rPr>
              <w:t>documento:</w:t>
            </w:r>
          </w:p>
          <w:p>
            <w:pPr>
              <w:pStyle w:val="TableParagraph"/>
              <w:numPr>
                <w:ilvl w:val="0"/>
                <w:numId w:val="116"/>
              </w:numPr>
              <w:tabs>
                <w:tab w:pos="165" w:val="left" w:leader="none"/>
              </w:tabs>
              <w:spacing w:line="207" w:lineRule="exact" w:before="0" w:after="0"/>
              <w:ind w:left="165" w:right="0" w:hanging="137"/>
              <w:jc w:val="left"/>
              <w:rPr>
                <w:sz w:val="18"/>
              </w:rPr>
            </w:pPr>
            <w:r>
              <w:rPr>
                <w:sz w:val="18"/>
              </w:rPr>
              <w:t>-</w:t>
            </w:r>
            <w:r>
              <w:rPr>
                <w:spacing w:val="-2"/>
                <w:sz w:val="18"/>
              </w:rPr>
              <w:t> </w:t>
            </w:r>
            <w:r>
              <w:rPr>
                <w:sz w:val="18"/>
              </w:rPr>
              <w:t>Declaração</w:t>
            </w:r>
            <w:r>
              <w:rPr>
                <w:spacing w:val="-2"/>
                <w:sz w:val="18"/>
              </w:rPr>
              <w:t> </w:t>
            </w:r>
            <w:r>
              <w:rPr>
                <w:sz w:val="18"/>
              </w:rPr>
              <w:t>de</w:t>
            </w:r>
            <w:r>
              <w:rPr>
                <w:spacing w:val="-2"/>
                <w:sz w:val="18"/>
              </w:rPr>
              <w:t> Exportação</w:t>
            </w:r>
          </w:p>
          <w:p>
            <w:pPr>
              <w:pStyle w:val="TableParagraph"/>
              <w:numPr>
                <w:ilvl w:val="0"/>
                <w:numId w:val="116"/>
              </w:numPr>
              <w:tabs>
                <w:tab w:pos="165" w:val="left" w:leader="none"/>
              </w:tabs>
              <w:spacing w:line="206" w:lineRule="exact" w:before="0" w:after="0"/>
              <w:ind w:left="165" w:right="0" w:hanging="137"/>
              <w:jc w:val="left"/>
              <w:rPr>
                <w:sz w:val="18"/>
              </w:rPr>
            </w:pPr>
            <w:r>
              <w:rPr>
                <w:sz w:val="18"/>
              </w:rPr>
              <w:t>-</w:t>
            </w:r>
            <w:r>
              <w:rPr>
                <w:spacing w:val="-2"/>
                <w:sz w:val="18"/>
              </w:rPr>
              <w:t> </w:t>
            </w:r>
            <w:r>
              <w:rPr>
                <w:sz w:val="18"/>
              </w:rPr>
              <w:t>Declaração</w:t>
            </w:r>
            <w:r>
              <w:rPr>
                <w:spacing w:val="-1"/>
                <w:sz w:val="18"/>
              </w:rPr>
              <w:t> </w:t>
            </w:r>
            <w:r>
              <w:rPr>
                <w:sz w:val="18"/>
              </w:rPr>
              <w:t>Simplificada</w:t>
            </w:r>
            <w:r>
              <w:rPr>
                <w:spacing w:val="-5"/>
                <w:sz w:val="18"/>
              </w:rPr>
              <w:t> </w:t>
            </w:r>
            <w:r>
              <w:rPr>
                <w:sz w:val="18"/>
              </w:rPr>
              <w:t>de</w:t>
            </w:r>
            <w:r>
              <w:rPr>
                <w:spacing w:val="-2"/>
                <w:sz w:val="18"/>
              </w:rPr>
              <w:t> Exportação</w:t>
            </w:r>
          </w:p>
          <w:p>
            <w:pPr>
              <w:pStyle w:val="TableParagraph"/>
              <w:numPr>
                <w:ilvl w:val="0"/>
                <w:numId w:val="116"/>
              </w:numPr>
              <w:tabs>
                <w:tab w:pos="165" w:val="left" w:leader="none"/>
              </w:tabs>
              <w:spacing w:line="207" w:lineRule="exact" w:before="0" w:after="0"/>
              <w:ind w:left="165" w:right="0" w:hanging="137"/>
              <w:jc w:val="left"/>
              <w:rPr>
                <w:sz w:val="18"/>
              </w:rPr>
            </w:pPr>
            <w:r>
              <w:rPr>
                <w:sz w:val="18"/>
              </w:rPr>
              <w:t>-</w:t>
            </w:r>
            <w:r>
              <w:rPr>
                <w:spacing w:val="-2"/>
                <w:sz w:val="18"/>
              </w:rPr>
              <w:t> </w:t>
            </w:r>
            <w:r>
              <w:rPr>
                <w:sz w:val="18"/>
              </w:rPr>
              <w:t>Declaração</w:t>
            </w:r>
            <w:r>
              <w:rPr>
                <w:spacing w:val="-1"/>
                <w:sz w:val="18"/>
              </w:rPr>
              <w:t> </w:t>
            </w:r>
            <w:r>
              <w:rPr>
                <w:sz w:val="18"/>
              </w:rPr>
              <w:t>Única</w:t>
            </w:r>
            <w:r>
              <w:rPr>
                <w:spacing w:val="-2"/>
                <w:sz w:val="18"/>
              </w:rPr>
              <w:t> </w:t>
            </w:r>
            <w:r>
              <w:rPr>
                <w:sz w:val="18"/>
              </w:rPr>
              <w:t>de</w:t>
            </w:r>
            <w:r>
              <w:rPr>
                <w:spacing w:val="-2"/>
                <w:sz w:val="18"/>
              </w:rPr>
              <w:t> Exportação</w:t>
            </w:r>
          </w:p>
        </w:tc>
        <w:tc>
          <w:tcPr>
            <w:tcW w:w="576" w:type="dxa"/>
          </w:tcPr>
          <w:p>
            <w:pPr>
              <w:pStyle w:val="TableParagraph"/>
              <w:spacing w:before="7"/>
              <w:ind w:left="0"/>
              <w:jc w:val="left"/>
              <w:rPr>
                <w:sz w:val="28"/>
              </w:rPr>
            </w:pPr>
          </w:p>
          <w:p>
            <w:pPr>
              <w:pStyle w:val="TableParagraph"/>
              <w:spacing w:before="0"/>
              <w:ind w:left="10"/>
              <w:rPr>
                <w:sz w:val="18"/>
              </w:rPr>
            </w:pPr>
            <w:r>
              <w:rPr>
                <w:sz w:val="18"/>
              </w:rPr>
              <w:t>N</w:t>
            </w:r>
          </w:p>
        </w:tc>
        <w:tc>
          <w:tcPr>
            <w:tcW w:w="547" w:type="dxa"/>
          </w:tcPr>
          <w:p>
            <w:pPr>
              <w:pStyle w:val="TableParagraph"/>
              <w:spacing w:before="7"/>
              <w:ind w:left="0"/>
              <w:jc w:val="left"/>
              <w:rPr>
                <w:sz w:val="28"/>
              </w:rPr>
            </w:pPr>
          </w:p>
          <w:p>
            <w:pPr>
              <w:pStyle w:val="TableParagraph"/>
              <w:spacing w:before="0"/>
              <w:ind w:left="83" w:right="67"/>
              <w:rPr>
                <w:sz w:val="18"/>
              </w:rPr>
            </w:pPr>
            <w:r>
              <w:rPr>
                <w:spacing w:val="-4"/>
                <w:sz w:val="18"/>
              </w:rPr>
              <w:t>001*</w:t>
            </w:r>
          </w:p>
        </w:tc>
        <w:tc>
          <w:tcPr>
            <w:tcW w:w="705" w:type="dxa"/>
          </w:tcPr>
          <w:p>
            <w:pPr>
              <w:pStyle w:val="TableParagraph"/>
              <w:spacing w:before="7"/>
              <w:ind w:left="0"/>
              <w:jc w:val="left"/>
              <w:rPr>
                <w:sz w:val="28"/>
              </w:rPr>
            </w:pPr>
          </w:p>
          <w:p>
            <w:pPr>
              <w:pStyle w:val="TableParagraph"/>
              <w:spacing w:before="0"/>
              <w:ind w:left="14"/>
              <w:rPr>
                <w:sz w:val="18"/>
              </w:rPr>
            </w:pPr>
            <w:r>
              <w:rPr>
                <w:sz w:val="18"/>
              </w:rPr>
              <w:t>-</w:t>
            </w:r>
          </w:p>
        </w:tc>
      </w:tr>
      <w:tr>
        <w:trPr>
          <w:trHeight w:val="254" w:hRule="atLeast"/>
        </w:trPr>
        <w:tc>
          <w:tcPr>
            <w:tcW w:w="631" w:type="dxa"/>
          </w:tcPr>
          <w:p>
            <w:pPr>
              <w:pStyle w:val="TableParagraph"/>
              <w:spacing w:before="19"/>
              <w:ind w:left="119" w:right="107"/>
              <w:rPr>
                <w:sz w:val="18"/>
              </w:rPr>
            </w:pPr>
            <w:r>
              <w:rPr>
                <w:spacing w:val="-5"/>
                <w:sz w:val="18"/>
              </w:rPr>
              <w:t>03</w:t>
            </w:r>
          </w:p>
        </w:tc>
        <w:tc>
          <w:tcPr>
            <w:tcW w:w="1315" w:type="dxa"/>
          </w:tcPr>
          <w:p>
            <w:pPr>
              <w:pStyle w:val="TableParagraph"/>
              <w:spacing w:before="19"/>
              <w:jc w:val="left"/>
              <w:rPr>
                <w:sz w:val="18"/>
              </w:rPr>
            </w:pPr>
            <w:r>
              <w:rPr>
                <w:spacing w:val="-2"/>
                <w:sz w:val="18"/>
              </w:rPr>
              <w:t>NRO_DE</w:t>
            </w:r>
          </w:p>
        </w:tc>
        <w:tc>
          <w:tcPr>
            <w:tcW w:w="6136" w:type="dxa"/>
          </w:tcPr>
          <w:p>
            <w:pPr>
              <w:pStyle w:val="TableParagraph"/>
              <w:spacing w:before="19"/>
              <w:jc w:val="left"/>
              <w:rPr>
                <w:sz w:val="18"/>
              </w:rPr>
            </w:pPr>
            <w:r>
              <w:rPr>
                <w:sz w:val="18"/>
              </w:rPr>
              <w:t>Número da</w:t>
            </w:r>
            <w:r>
              <w:rPr>
                <w:spacing w:val="-1"/>
                <w:sz w:val="18"/>
              </w:rPr>
              <w:t> </w:t>
            </w:r>
            <w:r>
              <w:rPr>
                <w:spacing w:val="-2"/>
                <w:sz w:val="18"/>
              </w:rPr>
              <w:t>declaração</w:t>
            </w:r>
          </w:p>
        </w:tc>
        <w:tc>
          <w:tcPr>
            <w:tcW w:w="576" w:type="dxa"/>
          </w:tcPr>
          <w:p>
            <w:pPr>
              <w:pStyle w:val="TableParagraph"/>
              <w:spacing w:before="19"/>
              <w:ind w:left="10"/>
              <w:rPr>
                <w:sz w:val="18"/>
              </w:rPr>
            </w:pPr>
            <w:r>
              <w:rPr>
                <w:sz w:val="18"/>
              </w:rPr>
              <w:t>C</w:t>
            </w:r>
          </w:p>
        </w:tc>
        <w:tc>
          <w:tcPr>
            <w:tcW w:w="547" w:type="dxa"/>
          </w:tcPr>
          <w:p>
            <w:pPr>
              <w:pStyle w:val="TableParagraph"/>
              <w:spacing w:before="19"/>
              <w:ind w:left="83" w:right="67"/>
              <w:rPr>
                <w:sz w:val="18"/>
              </w:rPr>
            </w:pPr>
            <w:r>
              <w:rPr>
                <w:spacing w:val="-5"/>
                <w:sz w:val="18"/>
              </w:rPr>
              <w:t>014</w:t>
            </w:r>
          </w:p>
        </w:tc>
        <w:tc>
          <w:tcPr>
            <w:tcW w:w="705" w:type="dxa"/>
          </w:tcPr>
          <w:p>
            <w:pPr>
              <w:pStyle w:val="TableParagraph"/>
              <w:spacing w:before="19"/>
              <w:ind w:left="14"/>
              <w:rPr>
                <w:sz w:val="18"/>
              </w:rPr>
            </w:pPr>
            <w:r>
              <w:rPr>
                <w:sz w:val="18"/>
              </w:rPr>
              <w:t>-</w:t>
            </w:r>
          </w:p>
        </w:tc>
      </w:tr>
      <w:tr>
        <w:trPr>
          <w:trHeight w:val="251" w:hRule="atLeast"/>
        </w:trPr>
        <w:tc>
          <w:tcPr>
            <w:tcW w:w="631" w:type="dxa"/>
          </w:tcPr>
          <w:p>
            <w:pPr>
              <w:pStyle w:val="TableParagraph"/>
              <w:spacing w:before="19"/>
              <w:ind w:left="119" w:right="107"/>
              <w:rPr>
                <w:sz w:val="18"/>
              </w:rPr>
            </w:pPr>
            <w:r>
              <w:rPr>
                <w:spacing w:val="-5"/>
                <w:sz w:val="18"/>
              </w:rPr>
              <w:t>04</w:t>
            </w:r>
          </w:p>
        </w:tc>
        <w:tc>
          <w:tcPr>
            <w:tcW w:w="1315" w:type="dxa"/>
          </w:tcPr>
          <w:p>
            <w:pPr>
              <w:pStyle w:val="TableParagraph"/>
              <w:spacing w:before="19"/>
              <w:jc w:val="left"/>
              <w:rPr>
                <w:sz w:val="18"/>
              </w:rPr>
            </w:pPr>
            <w:r>
              <w:rPr>
                <w:spacing w:val="-4"/>
                <w:sz w:val="18"/>
              </w:rPr>
              <w:t>DT_DE</w:t>
            </w:r>
          </w:p>
        </w:tc>
        <w:tc>
          <w:tcPr>
            <w:tcW w:w="6136" w:type="dxa"/>
          </w:tcPr>
          <w:p>
            <w:pPr>
              <w:pStyle w:val="TableParagraph"/>
              <w:spacing w:before="19"/>
              <w:jc w:val="left"/>
              <w:rPr>
                <w:sz w:val="18"/>
              </w:rPr>
            </w:pPr>
            <w:r>
              <w:rPr>
                <w:sz w:val="18"/>
              </w:rPr>
              <w:t>Data</w:t>
            </w:r>
            <w:r>
              <w:rPr>
                <w:spacing w:val="-2"/>
                <w:sz w:val="18"/>
              </w:rPr>
              <w:t> </w:t>
            </w:r>
            <w:r>
              <w:rPr>
                <w:sz w:val="18"/>
              </w:rPr>
              <w:t>da</w:t>
            </w:r>
            <w:r>
              <w:rPr>
                <w:spacing w:val="-3"/>
                <w:sz w:val="18"/>
              </w:rPr>
              <w:t> </w:t>
            </w:r>
            <w:r>
              <w:rPr>
                <w:sz w:val="18"/>
              </w:rPr>
              <w:t>declaração</w:t>
            </w:r>
            <w:r>
              <w:rPr>
                <w:spacing w:val="-1"/>
                <w:sz w:val="18"/>
              </w:rPr>
              <w:t> </w:t>
            </w:r>
            <w:r>
              <w:rPr>
                <w:spacing w:val="-2"/>
                <w:sz w:val="18"/>
              </w:rPr>
              <w:t>(DDMMAAAA)</w:t>
            </w:r>
          </w:p>
        </w:tc>
        <w:tc>
          <w:tcPr>
            <w:tcW w:w="576" w:type="dxa"/>
          </w:tcPr>
          <w:p>
            <w:pPr>
              <w:pStyle w:val="TableParagraph"/>
              <w:spacing w:before="19"/>
              <w:ind w:left="10"/>
              <w:rPr>
                <w:sz w:val="18"/>
              </w:rPr>
            </w:pPr>
            <w:r>
              <w:rPr>
                <w:sz w:val="18"/>
              </w:rPr>
              <w:t>N</w:t>
            </w:r>
          </w:p>
        </w:tc>
        <w:tc>
          <w:tcPr>
            <w:tcW w:w="547" w:type="dxa"/>
          </w:tcPr>
          <w:p>
            <w:pPr>
              <w:pStyle w:val="TableParagraph"/>
              <w:spacing w:before="19"/>
              <w:ind w:left="83" w:right="67"/>
              <w:rPr>
                <w:sz w:val="18"/>
              </w:rPr>
            </w:pPr>
            <w:r>
              <w:rPr>
                <w:spacing w:val="-4"/>
                <w:sz w:val="18"/>
              </w:rPr>
              <w:t>008*</w:t>
            </w:r>
          </w:p>
        </w:tc>
        <w:tc>
          <w:tcPr>
            <w:tcW w:w="705" w:type="dxa"/>
          </w:tcPr>
          <w:p>
            <w:pPr>
              <w:pStyle w:val="TableParagraph"/>
              <w:spacing w:before="19"/>
              <w:ind w:left="14"/>
              <w:rPr>
                <w:sz w:val="18"/>
              </w:rPr>
            </w:pPr>
            <w:r>
              <w:rPr>
                <w:sz w:val="18"/>
              </w:rPr>
              <w:t>-</w:t>
            </w:r>
          </w:p>
        </w:tc>
      </w:tr>
      <w:tr>
        <w:trPr>
          <w:trHeight w:val="666" w:hRule="atLeast"/>
        </w:trPr>
        <w:tc>
          <w:tcPr>
            <w:tcW w:w="631" w:type="dxa"/>
          </w:tcPr>
          <w:p>
            <w:pPr>
              <w:pStyle w:val="TableParagraph"/>
              <w:spacing w:before="6"/>
              <w:ind w:left="0"/>
              <w:jc w:val="left"/>
              <w:rPr>
                <w:sz w:val="19"/>
              </w:rPr>
            </w:pPr>
          </w:p>
          <w:p>
            <w:pPr>
              <w:pStyle w:val="TableParagraph"/>
              <w:spacing w:before="1"/>
              <w:ind w:left="119" w:right="107"/>
              <w:rPr>
                <w:sz w:val="18"/>
              </w:rPr>
            </w:pPr>
            <w:r>
              <w:rPr>
                <w:spacing w:val="-5"/>
                <w:sz w:val="18"/>
              </w:rPr>
              <w:t>05</w:t>
            </w:r>
          </w:p>
        </w:tc>
        <w:tc>
          <w:tcPr>
            <w:tcW w:w="1315" w:type="dxa"/>
          </w:tcPr>
          <w:p>
            <w:pPr>
              <w:pStyle w:val="TableParagraph"/>
              <w:spacing w:before="6"/>
              <w:ind w:left="0"/>
              <w:jc w:val="left"/>
              <w:rPr>
                <w:sz w:val="19"/>
              </w:rPr>
            </w:pPr>
          </w:p>
          <w:p>
            <w:pPr>
              <w:pStyle w:val="TableParagraph"/>
              <w:spacing w:before="1"/>
              <w:jc w:val="left"/>
              <w:rPr>
                <w:sz w:val="18"/>
              </w:rPr>
            </w:pPr>
            <w:r>
              <w:rPr>
                <w:spacing w:val="-2"/>
                <w:sz w:val="18"/>
              </w:rPr>
              <w:t>NAT_EXP</w:t>
            </w:r>
          </w:p>
        </w:tc>
        <w:tc>
          <w:tcPr>
            <w:tcW w:w="6136" w:type="dxa"/>
          </w:tcPr>
          <w:p>
            <w:pPr>
              <w:pStyle w:val="TableParagraph"/>
              <w:spacing w:line="207" w:lineRule="exact" w:before="19"/>
              <w:jc w:val="left"/>
              <w:rPr>
                <w:sz w:val="18"/>
              </w:rPr>
            </w:pPr>
            <w:r>
              <w:rPr>
                <w:sz w:val="18"/>
              </w:rPr>
              <w:t>Preencher</w:t>
            </w:r>
            <w:r>
              <w:rPr>
                <w:spacing w:val="-4"/>
                <w:sz w:val="18"/>
              </w:rPr>
              <w:t> com:</w:t>
            </w:r>
          </w:p>
          <w:p>
            <w:pPr>
              <w:pStyle w:val="TableParagraph"/>
              <w:numPr>
                <w:ilvl w:val="0"/>
                <w:numId w:val="117"/>
              </w:numPr>
              <w:tabs>
                <w:tab w:pos="165" w:val="left" w:leader="none"/>
              </w:tabs>
              <w:spacing w:line="207" w:lineRule="exact" w:before="0" w:after="0"/>
              <w:ind w:left="165" w:right="0" w:hanging="137"/>
              <w:jc w:val="left"/>
              <w:rPr>
                <w:sz w:val="18"/>
              </w:rPr>
            </w:pPr>
            <w:r>
              <w:rPr>
                <w:sz w:val="18"/>
              </w:rPr>
              <w:t>-</w:t>
            </w:r>
            <w:r>
              <w:rPr>
                <w:spacing w:val="-3"/>
                <w:sz w:val="18"/>
              </w:rPr>
              <w:t> </w:t>
            </w:r>
            <w:r>
              <w:rPr>
                <w:sz w:val="18"/>
              </w:rPr>
              <w:t>Exportação</w:t>
            </w:r>
            <w:r>
              <w:rPr>
                <w:spacing w:val="-1"/>
                <w:sz w:val="18"/>
              </w:rPr>
              <w:t> </w:t>
            </w:r>
            <w:r>
              <w:rPr>
                <w:spacing w:val="-2"/>
                <w:sz w:val="18"/>
              </w:rPr>
              <w:t>Direta</w:t>
            </w:r>
          </w:p>
          <w:p>
            <w:pPr>
              <w:pStyle w:val="TableParagraph"/>
              <w:numPr>
                <w:ilvl w:val="0"/>
                <w:numId w:val="117"/>
              </w:numPr>
              <w:tabs>
                <w:tab w:pos="165" w:val="left" w:leader="none"/>
              </w:tabs>
              <w:spacing w:line="240" w:lineRule="auto" w:before="1" w:after="0"/>
              <w:ind w:left="165" w:right="0" w:hanging="137"/>
              <w:jc w:val="left"/>
              <w:rPr>
                <w:sz w:val="18"/>
              </w:rPr>
            </w:pPr>
            <w:r>
              <w:rPr>
                <w:sz w:val="18"/>
              </w:rPr>
              <w:t>-</w:t>
            </w:r>
            <w:r>
              <w:rPr>
                <w:spacing w:val="-3"/>
                <w:sz w:val="18"/>
              </w:rPr>
              <w:t> </w:t>
            </w:r>
            <w:r>
              <w:rPr>
                <w:sz w:val="18"/>
              </w:rPr>
              <w:t>Exportação</w:t>
            </w:r>
            <w:r>
              <w:rPr>
                <w:spacing w:val="-1"/>
                <w:sz w:val="18"/>
              </w:rPr>
              <w:t> </w:t>
            </w:r>
            <w:r>
              <w:rPr>
                <w:spacing w:val="-2"/>
                <w:sz w:val="18"/>
              </w:rPr>
              <w:t>Indireta</w:t>
            </w:r>
          </w:p>
        </w:tc>
        <w:tc>
          <w:tcPr>
            <w:tcW w:w="576" w:type="dxa"/>
          </w:tcPr>
          <w:p>
            <w:pPr>
              <w:pStyle w:val="TableParagraph"/>
              <w:spacing w:before="6"/>
              <w:ind w:left="0"/>
              <w:jc w:val="left"/>
              <w:rPr>
                <w:sz w:val="19"/>
              </w:rPr>
            </w:pPr>
          </w:p>
          <w:p>
            <w:pPr>
              <w:pStyle w:val="TableParagraph"/>
              <w:spacing w:before="1"/>
              <w:ind w:left="10"/>
              <w:rPr>
                <w:sz w:val="18"/>
              </w:rPr>
            </w:pPr>
            <w:r>
              <w:rPr>
                <w:sz w:val="18"/>
              </w:rPr>
              <w:t>N</w:t>
            </w:r>
          </w:p>
        </w:tc>
        <w:tc>
          <w:tcPr>
            <w:tcW w:w="547" w:type="dxa"/>
          </w:tcPr>
          <w:p>
            <w:pPr>
              <w:pStyle w:val="TableParagraph"/>
              <w:spacing w:before="6"/>
              <w:ind w:left="0"/>
              <w:jc w:val="left"/>
              <w:rPr>
                <w:sz w:val="19"/>
              </w:rPr>
            </w:pPr>
          </w:p>
          <w:p>
            <w:pPr>
              <w:pStyle w:val="TableParagraph"/>
              <w:spacing w:before="1"/>
              <w:ind w:left="83" w:right="67"/>
              <w:rPr>
                <w:sz w:val="18"/>
              </w:rPr>
            </w:pPr>
            <w:r>
              <w:rPr>
                <w:spacing w:val="-4"/>
                <w:sz w:val="18"/>
              </w:rPr>
              <w:t>001*</w:t>
            </w:r>
          </w:p>
        </w:tc>
        <w:tc>
          <w:tcPr>
            <w:tcW w:w="705" w:type="dxa"/>
          </w:tcPr>
          <w:p>
            <w:pPr>
              <w:pStyle w:val="TableParagraph"/>
              <w:spacing w:before="6"/>
              <w:ind w:left="0"/>
              <w:jc w:val="left"/>
              <w:rPr>
                <w:sz w:val="19"/>
              </w:rPr>
            </w:pPr>
          </w:p>
          <w:p>
            <w:pPr>
              <w:pStyle w:val="TableParagraph"/>
              <w:spacing w:before="1"/>
              <w:ind w:left="14"/>
              <w:rPr>
                <w:sz w:val="18"/>
              </w:rPr>
            </w:pPr>
            <w:r>
              <w:rPr>
                <w:sz w:val="18"/>
              </w:rPr>
              <w:t>-</w:t>
            </w:r>
          </w:p>
        </w:tc>
      </w:tr>
      <w:tr>
        <w:trPr>
          <w:trHeight w:val="254" w:hRule="atLeast"/>
        </w:trPr>
        <w:tc>
          <w:tcPr>
            <w:tcW w:w="631" w:type="dxa"/>
          </w:tcPr>
          <w:p>
            <w:pPr>
              <w:pStyle w:val="TableParagraph"/>
              <w:spacing w:before="19"/>
              <w:ind w:left="119" w:right="107"/>
              <w:rPr>
                <w:sz w:val="18"/>
              </w:rPr>
            </w:pPr>
            <w:r>
              <w:rPr>
                <w:spacing w:val="-5"/>
                <w:sz w:val="18"/>
              </w:rPr>
              <w:t>06</w:t>
            </w:r>
          </w:p>
        </w:tc>
        <w:tc>
          <w:tcPr>
            <w:tcW w:w="1315" w:type="dxa"/>
          </w:tcPr>
          <w:p>
            <w:pPr>
              <w:pStyle w:val="TableParagraph"/>
              <w:spacing w:before="19"/>
              <w:jc w:val="left"/>
              <w:rPr>
                <w:sz w:val="18"/>
              </w:rPr>
            </w:pPr>
            <w:r>
              <w:rPr>
                <w:spacing w:val="-2"/>
                <w:sz w:val="18"/>
              </w:rPr>
              <w:t>NRO_RE</w:t>
            </w:r>
          </w:p>
        </w:tc>
        <w:tc>
          <w:tcPr>
            <w:tcW w:w="6136" w:type="dxa"/>
          </w:tcPr>
          <w:p>
            <w:pPr>
              <w:pStyle w:val="TableParagraph"/>
              <w:spacing w:before="19"/>
              <w:jc w:val="left"/>
              <w:rPr>
                <w:sz w:val="18"/>
              </w:rPr>
            </w:pPr>
            <w:r>
              <w:rPr>
                <w:sz w:val="18"/>
              </w:rPr>
              <w:t>Nº</w:t>
            </w:r>
            <w:r>
              <w:rPr>
                <w:spacing w:val="-1"/>
                <w:sz w:val="18"/>
              </w:rPr>
              <w:t> </w:t>
            </w:r>
            <w:r>
              <w:rPr>
                <w:sz w:val="18"/>
              </w:rPr>
              <w:t>do</w:t>
            </w:r>
            <w:r>
              <w:rPr>
                <w:spacing w:val="1"/>
                <w:sz w:val="18"/>
              </w:rPr>
              <w:t> </w:t>
            </w:r>
            <w:r>
              <w:rPr>
                <w:sz w:val="18"/>
              </w:rPr>
              <w:t>registro</w:t>
            </w:r>
            <w:r>
              <w:rPr>
                <w:spacing w:val="-1"/>
                <w:sz w:val="18"/>
              </w:rPr>
              <w:t> </w:t>
            </w:r>
            <w:r>
              <w:rPr>
                <w:sz w:val="18"/>
              </w:rPr>
              <w:t>de</w:t>
            </w:r>
            <w:r>
              <w:rPr>
                <w:spacing w:val="-1"/>
                <w:sz w:val="18"/>
              </w:rPr>
              <w:t> </w:t>
            </w:r>
            <w:r>
              <w:rPr>
                <w:spacing w:val="-2"/>
                <w:sz w:val="18"/>
              </w:rPr>
              <w:t>Exportação</w:t>
            </w:r>
          </w:p>
        </w:tc>
        <w:tc>
          <w:tcPr>
            <w:tcW w:w="576" w:type="dxa"/>
          </w:tcPr>
          <w:p>
            <w:pPr>
              <w:pStyle w:val="TableParagraph"/>
              <w:spacing w:before="19"/>
              <w:ind w:left="10"/>
              <w:rPr>
                <w:sz w:val="18"/>
              </w:rPr>
            </w:pPr>
            <w:r>
              <w:rPr>
                <w:sz w:val="18"/>
              </w:rPr>
              <w:t>N</w:t>
            </w:r>
          </w:p>
        </w:tc>
        <w:tc>
          <w:tcPr>
            <w:tcW w:w="547" w:type="dxa"/>
          </w:tcPr>
          <w:p>
            <w:pPr>
              <w:pStyle w:val="TableParagraph"/>
              <w:spacing w:before="19"/>
              <w:ind w:left="83" w:right="67"/>
              <w:rPr>
                <w:sz w:val="18"/>
              </w:rPr>
            </w:pPr>
            <w:r>
              <w:rPr>
                <w:spacing w:val="-5"/>
                <w:sz w:val="18"/>
              </w:rPr>
              <w:t>012</w:t>
            </w:r>
          </w:p>
        </w:tc>
        <w:tc>
          <w:tcPr>
            <w:tcW w:w="705" w:type="dxa"/>
          </w:tcPr>
          <w:p>
            <w:pPr>
              <w:pStyle w:val="TableParagraph"/>
              <w:spacing w:before="19"/>
              <w:ind w:left="14"/>
              <w:rPr>
                <w:sz w:val="18"/>
              </w:rPr>
            </w:pPr>
            <w:r>
              <w:rPr>
                <w:sz w:val="18"/>
              </w:rPr>
              <w:t>-</w:t>
            </w:r>
          </w:p>
        </w:tc>
      </w:tr>
      <w:tr>
        <w:trPr>
          <w:trHeight w:val="253" w:hRule="atLeast"/>
        </w:trPr>
        <w:tc>
          <w:tcPr>
            <w:tcW w:w="631" w:type="dxa"/>
          </w:tcPr>
          <w:p>
            <w:pPr>
              <w:pStyle w:val="TableParagraph"/>
              <w:spacing w:before="19"/>
              <w:ind w:left="119" w:right="107"/>
              <w:rPr>
                <w:sz w:val="18"/>
              </w:rPr>
            </w:pPr>
            <w:r>
              <w:rPr>
                <w:spacing w:val="-5"/>
                <w:sz w:val="18"/>
              </w:rPr>
              <w:t>07</w:t>
            </w:r>
          </w:p>
        </w:tc>
        <w:tc>
          <w:tcPr>
            <w:tcW w:w="1315" w:type="dxa"/>
          </w:tcPr>
          <w:p>
            <w:pPr>
              <w:pStyle w:val="TableParagraph"/>
              <w:spacing w:before="19"/>
              <w:jc w:val="left"/>
              <w:rPr>
                <w:sz w:val="18"/>
              </w:rPr>
            </w:pPr>
            <w:r>
              <w:rPr>
                <w:spacing w:val="-4"/>
                <w:sz w:val="18"/>
              </w:rPr>
              <w:t>DT_RE</w:t>
            </w:r>
          </w:p>
        </w:tc>
        <w:tc>
          <w:tcPr>
            <w:tcW w:w="6136" w:type="dxa"/>
          </w:tcPr>
          <w:p>
            <w:pPr>
              <w:pStyle w:val="TableParagraph"/>
              <w:spacing w:before="19"/>
              <w:jc w:val="left"/>
              <w:rPr>
                <w:sz w:val="18"/>
              </w:rPr>
            </w:pPr>
            <w:r>
              <w:rPr>
                <w:sz w:val="18"/>
              </w:rPr>
              <w:t>Data</w:t>
            </w:r>
            <w:r>
              <w:rPr>
                <w:spacing w:val="-1"/>
                <w:sz w:val="18"/>
              </w:rPr>
              <w:t> </w:t>
            </w:r>
            <w:r>
              <w:rPr>
                <w:sz w:val="18"/>
              </w:rPr>
              <w:t>do Registro de</w:t>
            </w:r>
            <w:r>
              <w:rPr>
                <w:spacing w:val="-4"/>
                <w:sz w:val="18"/>
              </w:rPr>
              <w:t> </w:t>
            </w:r>
            <w:r>
              <w:rPr>
                <w:sz w:val="18"/>
              </w:rPr>
              <w:t>Exportação</w:t>
            </w:r>
            <w:r>
              <w:rPr>
                <w:spacing w:val="1"/>
                <w:sz w:val="18"/>
              </w:rPr>
              <w:t> </w:t>
            </w:r>
            <w:r>
              <w:rPr>
                <w:spacing w:val="-2"/>
                <w:sz w:val="18"/>
              </w:rPr>
              <w:t>(DDMMAAAA)</w:t>
            </w:r>
          </w:p>
        </w:tc>
        <w:tc>
          <w:tcPr>
            <w:tcW w:w="576" w:type="dxa"/>
          </w:tcPr>
          <w:p>
            <w:pPr>
              <w:pStyle w:val="TableParagraph"/>
              <w:spacing w:before="19"/>
              <w:ind w:left="10"/>
              <w:rPr>
                <w:sz w:val="18"/>
              </w:rPr>
            </w:pPr>
            <w:r>
              <w:rPr>
                <w:sz w:val="18"/>
              </w:rPr>
              <w:t>N</w:t>
            </w:r>
          </w:p>
        </w:tc>
        <w:tc>
          <w:tcPr>
            <w:tcW w:w="547" w:type="dxa"/>
          </w:tcPr>
          <w:p>
            <w:pPr>
              <w:pStyle w:val="TableParagraph"/>
              <w:spacing w:before="19"/>
              <w:ind w:left="83" w:right="67"/>
              <w:rPr>
                <w:sz w:val="18"/>
              </w:rPr>
            </w:pPr>
            <w:r>
              <w:rPr>
                <w:spacing w:val="-4"/>
                <w:sz w:val="18"/>
              </w:rPr>
              <w:t>008*</w:t>
            </w:r>
          </w:p>
        </w:tc>
        <w:tc>
          <w:tcPr>
            <w:tcW w:w="705" w:type="dxa"/>
          </w:tcPr>
          <w:p>
            <w:pPr>
              <w:pStyle w:val="TableParagraph"/>
              <w:spacing w:before="19"/>
              <w:ind w:left="14"/>
              <w:rPr>
                <w:sz w:val="18"/>
              </w:rPr>
            </w:pPr>
            <w:r>
              <w:rPr>
                <w:sz w:val="18"/>
              </w:rPr>
              <w:t>-</w:t>
            </w:r>
          </w:p>
        </w:tc>
      </w:tr>
      <w:tr>
        <w:trPr>
          <w:trHeight w:val="251" w:hRule="atLeast"/>
        </w:trPr>
        <w:tc>
          <w:tcPr>
            <w:tcW w:w="631" w:type="dxa"/>
          </w:tcPr>
          <w:p>
            <w:pPr>
              <w:pStyle w:val="TableParagraph"/>
              <w:spacing w:before="16"/>
              <w:ind w:left="119" w:right="107"/>
              <w:rPr>
                <w:sz w:val="18"/>
              </w:rPr>
            </w:pPr>
            <w:r>
              <w:rPr>
                <w:spacing w:val="-5"/>
                <w:sz w:val="18"/>
              </w:rPr>
              <w:t>08</w:t>
            </w:r>
          </w:p>
        </w:tc>
        <w:tc>
          <w:tcPr>
            <w:tcW w:w="1315" w:type="dxa"/>
          </w:tcPr>
          <w:p>
            <w:pPr>
              <w:pStyle w:val="TableParagraph"/>
              <w:spacing w:before="16"/>
              <w:jc w:val="left"/>
              <w:rPr>
                <w:sz w:val="18"/>
              </w:rPr>
            </w:pPr>
            <w:r>
              <w:rPr>
                <w:spacing w:val="-2"/>
                <w:sz w:val="18"/>
              </w:rPr>
              <w:t>CHC_EMB</w:t>
            </w:r>
          </w:p>
        </w:tc>
        <w:tc>
          <w:tcPr>
            <w:tcW w:w="6136" w:type="dxa"/>
          </w:tcPr>
          <w:p>
            <w:pPr>
              <w:pStyle w:val="TableParagraph"/>
              <w:spacing w:before="16"/>
              <w:jc w:val="left"/>
              <w:rPr>
                <w:sz w:val="18"/>
              </w:rPr>
            </w:pPr>
            <w:r>
              <w:rPr>
                <w:sz w:val="18"/>
              </w:rPr>
              <w:t>Nº</w:t>
            </w:r>
            <w:r>
              <w:rPr>
                <w:spacing w:val="-2"/>
                <w:sz w:val="18"/>
              </w:rPr>
              <w:t> </w:t>
            </w:r>
            <w:r>
              <w:rPr>
                <w:sz w:val="18"/>
              </w:rPr>
              <w:t>do conhecimento</w:t>
            </w:r>
            <w:r>
              <w:rPr>
                <w:spacing w:val="-1"/>
                <w:sz w:val="18"/>
              </w:rPr>
              <w:t> </w:t>
            </w:r>
            <w:r>
              <w:rPr>
                <w:sz w:val="18"/>
              </w:rPr>
              <w:t>de</w:t>
            </w:r>
            <w:r>
              <w:rPr>
                <w:spacing w:val="-1"/>
                <w:sz w:val="18"/>
              </w:rPr>
              <w:t> </w:t>
            </w:r>
            <w:r>
              <w:rPr>
                <w:spacing w:val="-2"/>
                <w:sz w:val="18"/>
              </w:rPr>
              <w:t>embarque</w:t>
            </w:r>
          </w:p>
        </w:tc>
        <w:tc>
          <w:tcPr>
            <w:tcW w:w="576" w:type="dxa"/>
          </w:tcPr>
          <w:p>
            <w:pPr>
              <w:pStyle w:val="TableParagraph"/>
              <w:spacing w:before="16"/>
              <w:ind w:left="10"/>
              <w:rPr>
                <w:sz w:val="18"/>
              </w:rPr>
            </w:pPr>
            <w:r>
              <w:rPr>
                <w:sz w:val="18"/>
              </w:rPr>
              <w:t>C</w:t>
            </w:r>
          </w:p>
        </w:tc>
        <w:tc>
          <w:tcPr>
            <w:tcW w:w="547" w:type="dxa"/>
          </w:tcPr>
          <w:p>
            <w:pPr>
              <w:pStyle w:val="TableParagraph"/>
              <w:spacing w:before="16"/>
              <w:ind w:left="83" w:right="67"/>
              <w:rPr>
                <w:sz w:val="18"/>
              </w:rPr>
            </w:pPr>
            <w:r>
              <w:rPr>
                <w:spacing w:val="-5"/>
                <w:sz w:val="18"/>
              </w:rPr>
              <w:t>018</w:t>
            </w:r>
          </w:p>
        </w:tc>
        <w:tc>
          <w:tcPr>
            <w:tcW w:w="705" w:type="dxa"/>
          </w:tcPr>
          <w:p>
            <w:pPr>
              <w:pStyle w:val="TableParagraph"/>
              <w:spacing w:before="16"/>
              <w:ind w:left="14"/>
              <w:rPr>
                <w:sz w:val="18"/>
              </w:rPr>
            </w:pPr>
            <w:r>
              <w:rPr>
                <w:sz w:val="18"/>
              </w:rPr>
              <w:t>-</w:t>
            </w:r>
          </w:p>
        </w:tc>
      </w:tr>
      <w:tr>
        <w:trPr>
          <w:trHeight w:val="254" w:hRule="atLeast"/>
        </w:trPr>
        <w:tc>
          <w:tcPr>
            <w:tcW w:w="631" w:type="dxa"/>
          </w:tcPr>
          <w:p>
            <w:pPr>
              <w:pStyle w:val="TableParagraph"/>
              <w:spacing w:before="19"/>
              <w:ind w:left="119" w:right="107"/>
              <w:rPr>
                <w:sz w:val="18"/>
              </w:rPr>
            </w:pPr>
            <w:r>
              <w:rPr>
                <w:spacing w:val="-5"/>
                <w:sz w:val="18"/>
              </w:rPr>
              <w:t>09</w:t>
            </w:r>
          </w:p>
        </w:tc>
        <w:tc>
          <w:tcPr>
            <w:tcW w:w="1315" w:type="dxa"/>
          </w:tcPr>
          <w:p>
            <w:pPr>
              <w:pStyle w:val="TableParagraph"/>
              <w:spacing w:before="19"/>
              <w:jc w:val="left"/>
              <w:rPr>
                <w:sz w:val="18"/>
              </w:rPr>
            </w:pPr>
            <w:r>
              <w:rPr>
                <w:spacing w:val="-2"/>
                <w:sz w:val="18"/>
              </w:rPr>
              <w:t>DT_CHC</w:t>
            </w:r>
          </w:p>
        </w:tc>
        <w:tc>
          <w:tcPr>
            <w:tcW w:w="6136" w:type="dxa"/>
          </w:tcPr>
          <w:p>
            <w:pPr>
              <w:pStyle w:val="TableParagraph"/>
              <w:spacing w:before="19"/>
              <w:jc w:val="left"/>
              <w:rPr>
                <w:sz w:val="18"/>
              </w:rPr>
            </w:pPr>
            <w:r>
              <w:rPr>
                <w:sz w:val="18"/>
              </w:rPr>
              <w:t>Data</w:t>
            </w:r>
            <w:r>
              <w:rPr>
                <w:spacing w:val="-2"/>
                <w:sz w:val="18"/>
              </w:rPr>
              <w:t> </w:t>
            </w:r>
            <w:r>
              <w:rPr>
                <w:sz w:val="18"/>
              </w:rPr>
              <w:t>do conhecimento</w:t>
            </w:r>
            <w:r>
              <w:rPr>
                <w:spacing w:val="-3"/>
                <w:sz w:val="18"/>
              </w:rPr>
              <w:t> </w:t>
            </w:r>
            <w:r>
              <w:rPr>
                <w:sz w:val="18"/>
              </w:rPr>
              <w:t>de</w:t>
            </w:r>
            <w:r>
              <w:rPr>
                <w:spacing w:val="-2"/>
                <w:sz w:val="18"/>
              </w:rPr>
              <w:t> </w:t>
            </w:r>
            <w:r>
              <w:rPr>
                <w:sz w:val="18"/>
              </w:rPr>
              <w:t>embarque</w:t>
            </w:r>
            <w:r>
              <w:rPr>
                <w:spacing w:val="-2"/>
                <w:sz w:val="18"/>
              </w:rPr>
              <w:t> (DDMMAAAA)</w:t>
            </w:r>
          </w:p>
        </w:tc>
        <w:tc>
          <w:tcPr>
            <w:tcW w:w="576" w:type="dxa"/>
          </w:tcPr>
          <w:p>
            <w:pPr>
              <w:pStyle w:val="TableParagraph"/>
              <w:spacing w:before="19"/>
              <w:ind w:left="10"/>
              <w:rPr>
                <w:sz w:val="18"/>
              </w:rPr>
            </w:pPr>
            <w:r>
              <w:rPr>
                <w:sz w:val="18"/>
              </w:rPr>
              <w:t>N</w:t>
            </w:r>
          </w:p>
        </w:tc>
        <w:tc>
          <w:tcPr>
            <w:tcW w:w="547" w:type="dxa"/>
          </w:tcPr>
          <w:p>
            <w:pPr>
              <w:pStyle w:val="TableParagraph"/>
              <w:spacing w:before="19"/>
              <w:ind w:left="83" w:right="67"/>
              <w:rPr>
                <w:sz w:val="18"/>
              </w:rPr>
            </w:pPr>
            <w:r>
              <w:rPr>
                <w:spacing w:val="-4"/>
                <w:sz w:val="18"/>
              </w:rPr>
              <w:t>008*</w:t>
            </w:r>
          </w:p>
        </w:tc>
        <w:tc>
          <w:tcPr>
            <w:tcW w:w="705" w:type="dxa"/>
          </w:tcPr>
          <w:p>
            <w:pPr>
              <w:pStyle w:val="TableParagraph"/>
              <w:spacing w:before="19"/>
              <w:ind w:left="14"/>
              <w:rPr>
                <w:sz w:val="18"/>
              </w:rPr>
            </w:pPr>
            <w:r>
              <w:rPr>
                <w:sz w:val="18"/>
              </w:rPr>
              <w:t>-</w:t>
            </w:r>
          </w:p>
        </w:tc>
      </w:tr>
      <w:tr>
        <w:trPr>
          <w:trHeight w:val="253" w:hRule="atLeast"/>
        </w:trPr>
        <w:tc>
          <w:tcPr>
            <w:tcW w:w="631" w:type="dxa"/>
          </w:tcPr>
          <w:p>
            <w:pPr>
              <w:pStyle w:val="TableParagraph"/>
              <w:spacing w:before="16"/>
              <w:ind w:left="119" w:right="107"/>
              <w:rPr>
                <w:sz w:val="18"/>
              </w:rPr>
            </w:pPr>
            <w:r>
              <w:rPr>
                <w:spacing w:val="-5"/>
                <w:sz w:val="18"/>
              </w:rPr>
              <w:t>10</w:t>
            </w:r>
          </w:p>
        </w:tc>
        <w:tc>
          <w:tcPr>
            <w:tcW w:w="1315" w:type="dxa"/>
          </w:tcPr>
          <w:p>
            <w:pPr>
              <w:pStyle w:val="TableParagraph"/>
              <w:spacing w:before="16"/>
              <w:jc w:val="left"/>
              <w:rPr>
                <w:sz w:val="18"/>
              </w:rPr>
            </w:pPr>
            <w:r>
              <w:rPr>
                <w:spacing w:val="-2"/>
                <w:sz w:val="18"/>
              </w:rPr>
              <w:t>DT_AVB</w:t>
            </w:r>
          </w:p>
        </w:tc>
        <w:tc>
          <w:tcPr>
            <w:tcW w:w="6136" w:type="dxa"/>
          </w:tcPr>
          <w:p>
            <w:pPr>
              <w:pStyle w:val="TableParagraph"/>
              <w:spacing w:before="16"/>
              <w:jc w:val="left"/>
              <w:rPr>
                <w:sz w:val="18"/>
              </w:rPr>
            </w:pPr>
            <w:r>
              <w:rPr>
                <w:sz w:val="18"/>
              </w:rPr>
              <w:t>Data</w:t>
            </w:r>
            <w:r>
              <w:rPr>
                <w:spacing w:val="-2"/>
                <w:sz w:val="18"/>
              </w:rPr>
              <w:t> </w:t>
            </w:r>
            <w:r>
              <w:rPr>
                <w:sz w:val="18"/>
              </w:rPr>
              <w:t>da</w:t>
            </w:r>
            <w:r>
              <w:rPr>
                <w:spacing w:val="-3"/>
                <w:sz w:val="18"/>
              </w:rPr>
              <w:t> </w:t>
            </w:r>
            <w:r>
              <w:rPr>
                <w:sz w:val="18"/>
              </w:rPr>
              <w:t>averbação</w:t>
            </w:r>
            <w:r>
              <w:rPr>
                <w:spacing w:val="-1"/>
                <w:sz w:val="18"/>
              </w:rPr>
              <w:t> </w:t>
            </w:r>
            <w:r>
              <w:rPr>
                <w:sz w:val="18"/>
              </w:rPr>
              <w:t>da</w:t>
            </w:r>
            <w:r>
              <w:rPr>
                <w:spacing w:val="-3"/>
                <w:sz w:val="18"/>
              </w:rPr>
              <w:t> </w:t>
            </w:r>
            <w:r>
              <w:rPr>
                <w:sz w:val="18"/>
              </w:rPr>
              <w:t>Declaração</w:t>
            </w:r>
            <w:r>
              <w:rPr>
                <w:spacing w:val="-1"/>
                <w:sz w:val="18"/>
              </w:rPr>
              <w:t> </w:t>
            </w:r>
            <w:r>
              <w:rPr>
                <w:sz w:val="18"/>
              </w:rPr>
              <w:t>de</w:t>
            </w:r>
            <w:r>
              <w:rPr>
                <w:spacing w:val="-3"/>
                <w:sz w:val="18"/>
              </w:rPr>
              <w:t> </w:t>
            </w:r>
            <w:r>
              <w:rPr>
                <w:sz w:val="18"/>
              </w:rPr>
              <w:t>exportação </w:t>
            </w:r>
            <w:r>
              <w:rPr>
                <w:spacing w:val="-2"/>
                <w:sz w:val="18"/>
              </w:rPr>
              <w:t>(ddmmaaaa)</w:t>
            </w:r>
          </w:p>
        </w:tc>
        <w:tc>
          <w:tcPr>
            <w:tcW w:w="576" w:type="dxa"/>
          </w:tcPr>
          <w:p>
            <w:pPr>
              <w:pStyle w:val="TableParagraph"/>
              <w:spacing w:before="16"/>
              <w:ind w:left="10"/>
              <w:rPr>
                <w:sz w:val="18"/>
              </w:rPr>
            </w:pPr>
            <w:r>
              <w:rPr>
                <w:sz w:val="18"/>
              </w:rPr>
              <w:t>N</w:t>
            </w:r>
          </w:p>
        </w:tc>
        <w:tc>
          <w:tcPr>
            <w:tcW w:w="547" w:type="dxa"/>
          </w:tcPr>
          <w:p>
            <w:pPr>
              <w:pStyle w:val="TableParagraph"/>
              <w:spacing w:before="16"/>
              <w:ind w:left="83" w:right="67"/>
              <w:rPr>
                <w:sz w:val="18"/>
              </w:rPr>
            </w:pPr>
            <w:r>
              <w:rPr>
                <w:spacing w:val="-4"/>
                <w:sz w:val="18"/>
              </w:rPr>
              <w:t>008*</w:t>
            </w:r>
          </w:p>
        </w:tc>
        <w:tc>
          <w:tcPr>
            <w:tcW w:w="705" w:type="dxa"/>
          </w:tcPr>
          <w:p>
            <w:pPr>
              <w:pStyle w:val="TableParagraph"/>
              <w:spacing w:before="16"/>
              <w:ind w:left="14"/>
              <w:rPr>
                <w:sz w:val="18"/>
              </w:rPr>
            </w:pPr>
            <w:r>
              <w:rPr>
                <w:sz w:val="18"/>
              </w:rPr>
              <w:t>-</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1"/>
        <w:gridCol w:w="1315"/>
        <w:gridCol w:w="6136"/>
        <w:gridCol w:w="576"/>
        <w:gridCol w:w="547"/>
        <w:gridCol w:w="705"/>
      </w:tblGrid>
      <w:tr>
        <w:trPr>
          <w:trHeight w:val="4817" w:hRule="atLeast"/>
        </w:trPr>
        <w:tc>
          <w:tcPr>
            <w:tcW w:w="631" w:type="dxa"/>
            <w:tcBorders>
              <w:top w:val="nil"/>
            </w:tcBorders>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7"/>
              <w:ind w:left="0"/>
              <w:jc w:val="left"/>
              <w:rPr>
                <w:sz w:val="20"/>
              </w:rPr>
            </w:pPr>
          </w:p>
          <w:p>
            <w:pPr>
              <w:pStyle w:val="TableParagraph"/>
              <w:spacing w:before="0"/>
              <w:ind w:left="119" w:right="112"/>
              <w:rPr>
                <w:sz w:val="18"/>
              </w:rPr>
            </w:pPr>
            <w:r>
              <w:rPr>
                <w:spacing w:val="-5"/>
                <w:sz w:val="18"/>
              </w:rPr>
              <w:t>11</w:t>
            </w:r>
          </w:p>
        </w:tc>
        <w:tc>
          <w:tcPr>
            <w:tcW w:w="1315" w:type="dxa"/>
            <w:tcBorders>
              <w:top w:val="nil"/>
            </w:tcBorders>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7"/>
              <w:ind w:left="0"/>
              <w:jc w:val="left"/>
              <w:rPr>
                <w:sz w:val="20"/>
              </w:rPr>
            </w:pPr>
          </w:p>
          <w:p>
            <w:pPr>
              <w:pStyle w:val="TableParagraph"/>
              <w:spacing w:before="0"/>
              <w:jc w:val="left"/>
              <w:rPr>
                <w:sz w:val="18"/>
              </w:rPr>
            </w:pPr>
            <w:r>
              <w:rPr>
                <w:spacing w:val="-2"/>
                <w:sz w:val="18"/>
              </w:rPr>
              <w:t>TP_CHC</w:t>
            </w:r>
          </w:p>
        </w:tc>
        <w:tc>
          <w:tcPr>
            <w:tcW w:w="6136" w:type="dxa"/>
            <w:tcBorders>
              <w:top w:val="nil"/>
            </w:tcBorders>
          </w:tcPr>
          <w:p>
            <w:pPr>
              <w:pStyle w:val="TableParagraph"/>
              <w:spacing w:before="29"/>
              <w:ind w:right="2265"/>
              <w:jc w:val="left"/>
              <w:rPr>
                <w:sz w:val="18"/>
              </w:rPr>
            </w:pPr>
            <w:r>
              <w:rPr>
                <w:sz w:val="18"/>
              </w:rPr>
              <w:t>Informação</w:t>
            </w:r>
            <w:r>
              <w:rPr>
                <w:spacing w:val="-4"/>
                <w:sz w:val="18"/>
              </w:rPr>
              <w:t> </w:t>
            </w:r>
            <w:r>
              <w:rPr>
                <w:sz w:val="18"/>
              </w:rPr>
              <w:t>do</w:t>
            </w:r>
            <w:r>
              <w:rPr>
                <w:spacing w:val="-5"/>
                <w:sz w:val="18"/>
              </w:rPr>
              <w:t> </w:t>
            </w:r>
            <w:r>
              <w:rPr>
                <w:sz w:val="18"/>
              </w:rPr>
              <w:t>tipo</w:t>
            </w:r>
            <w:r>
              <w:rPr>
                <w:spacing w:val="-6"/>
                <w:sz w:val="18"/>
              </w:rPr>
              <w:t> </w:t>
            </w:r>
            <w:r>
              <w:rPr>
                <w:sz w:val="18"/>
              </w:rPr>
              <w:t>de</w:t>
            </w:r>
            <w:r>
              <w:rPr>
                <w:spacing w:val="-6"/>
                <w:sz w:val="18"/>
              </w:rPr>
              <w:t> </w:t>
            </w:r>
            <w:r>
              <w:rPr>
                <w:sz w:val="18"/>
              </w:rPr>
              <w:t>conhecimento</w:t>
            </w:r>
            <w:r>
              <w:rPr>
                <w:spacing w:val="-6"/>
                <w:sz w:val="18"/>
              </w:rPr>
              <w:t> </w:t>
            </w:r>
            <w:r>
              <w:rPr>
                <w:sz w:val="18"/>
              </w:rPr>
              <w:t>de</w:t>
            </w:r>
            <w:r>
              <w:rPr>
                <w:spacing w:val="-6"/>
                <w:sz w:val="18"/>
              </w:rPr>
              <w:t> </w:t>
            </w:r>
            <w:r>
              <w:rPr>
                <w:sz w:val="18"/>
              </w:rPr>
              <w:t>embarque</w:t>
            </w:r>
            <w:r>
              <w:rPr>
                <w:spacing w:val="-8"/>
                <w:sz w:val="18"/>
              </w:rPr>
              <w:t> </w:t>
            </w:r>
            <w:r>
              <w:rPr>
                <w:sz w:val="18"/>
              </w:rPr>
              <w:t>: 01 - AWB;</w:t>
            </w:r>
          </w:p>
          <w:p>
            <w:pPr>
              <w:pStyle w:val="TableParagraph"/>
              <w:numPr>
                <w:ilvl w:val="0"/>
                <w:numId w:val="118"/>
              </w:numPr>
              <w:tabs>
                <w:tab w:pos="256" w:val="left" w:leader="none"/>
              </w:tabs>
              <w:spacing w:line="206" w:lineRule="exact" w:before="0" w:after="0"/>
              <w:ind w:left="256" w:right="0" w:hanging="228"/>
              <w:jc w:val="left"/>
              <w:rPr>
                <w:sz w:val="18"/>
              </w:rPr>
            </w:pPr>
            <w:r>
              <w:rPr>
                <w:sz w:val="18"/>
              </w:rPr>
              <w:t>-</w:t>
            </w:r>
            <w:r>
              <w:rPr>
                <w:spacing w:val="-2"/>
                <w:sz w:val="18"/>
              </w:rPr>
              <w:t> MAWB;</w:t>
            </w:r>
          </w:p>
          <w:p>
            <w:pPr>
              <w:pStyle w:val="TableParagraph"/>
              <w:numPr>
                <w:ilvl w:val="0"/>
                <w:numId w:val="118"/>
              </w:numPr>
              <w:tabs>
                <w:tab w:pos="256" w:val="left" w:leader="none"/>
              </w:tabs>
              <w:spacing w:line="207" w:lineRule="exact" w:before="2" w:after="0"/>
              <w:ind w:left="256" w:right="0" w:hanging="228"/>
              <w:jc w:val="left"/>
              <w:rPr>
                <w:sz w:val="18"/>
              </w:rPr>
            </w:pPr>
            <w:r>
              <w:rPr>
                <w:sz w:val="18"/>
              </w:rPr>
              <w:t>-</w:t>
            </w:r>
            <w:r>
              <w:rPr>
                <w:spacing w:val="-2"/>
                <w:sz w:val="18"/>
              </w:rPr>
              <w:t> HAWB;</w:t>
            </w:r>
          </w:p>
          <w:p>
            <w:pPr>
              <w:pStyle w:val="TableParagraph"/>
              <w:numPr>
                <w:ilvl w:val="0"/>
                <w:numId w:val="118"/>
              </w:numPr>
              <w:tabs>
                <w:tab w:pos="256" w:val="left" w:leader="none"/>
              </w:tabs>
              <w:spacing w:line="206" w:lineRule="exact" w:before="0" w:after="0"/>
              <w:ind w:left="256" w:right="0" w:hanging="228"/>
              <w:jc w:val="left"/>
              <w:rPr>
                <w:sz w:val="18"/>
              </w:rPr>
            </w:pPr>
            <w:r>
              <w:rPr>
                <w:sz w:val="18"/>
              </w:rPr>
              <w:t>-</w:t>
            </w:r>
            <w:r>
              <w:rPr>
                <w:spacing w:val="-2"/>
                <w:sz w:val="18"/>
              </w:rPr>
              <w:t> COMAT;</w:t>
            </w:r>
          </w:p>
          <w:p>
            <w:pPr>
              <w:pStyle w:val="TableParagraph"/>
              <w:numPr>
                <w:ilvl w:val="0"/>
                <w:numId w:val="119"/>
              </w:numPr>
              <w:tabs>
                <w:tab w:pos="256" w:val="left" w:leader="none"/>
              </w:tabs>
              <w:spacing w:line="206" w:lineRule="exact" w:before="0" w:after="0"/>
              <w:ind w:left="256" w:right="0" w:hanging="228"/>
              <w:jc w:val="left"/>
              <w:rPr>
                <w:sz w:val="18"/>
              </w:rPr>
            </w:pPr>
            <w:r>
              <w:rPr>
                <w:sz w:val="18"/>
              </w:rPr>
              <w:t>-</w:t>
            </w:r>
            <w:r>
              <w:rPr>
                <w:spacing w:val="-2"/>
                <w:sz w:val="18"/>
              </w:rPr>
              <w:t> </w:t>
            </w:r>
            <w:r>
              <w:rPr>
                <w:sz w:val="18"/>
              </w:rPr>
              <w:t>R. </w:t>
            </w:r>
            <w:r>
              <w:rPr>
                <w:spacing w:val="-2"/>
                <w:sz w:val="18"/>
              </w:rPr>
              <w:t>EXPRESSAS;</w:t>
            </w:r>
          </w:p>
          <w:p>
            <w:pPr>
              <w:pStyle w:val="TableParagraph"/>
              <w:numPr>
                <w:ilvl w:val="0"/>
                <w:numId w:val="119"/>
              </w:numPr>
              <w:tabs>
                <w:tab w:pos="256" w:val="left" w:leader="none"/>
              </w:tabs>
              <w:spacing w:line="207" w:lineRule="exact" w:before="0" w:after="0"/>
              <w:ind w:left="256" w:right="0" w:hanging="228"/>
              <w:jc w:val="left"/>
              <w:rPr>
                <w:sz w:val="18"/>
              </w:rPr>
            </w:pPr>
            <w:r>
              <w:rPr>
                <w:sz w:val="18"/>
              </w:rPr>
              <w:t>-</w:t>
            </w:r>
            <w:r>
              <w:rPr>
                <w:spacing w:val="-2"/>
                <w:sz w:val="18"/>
              </w:rPr>
              <w:t> </w:t>
            </w:r>
            <w:r>
              <w:rPr>
                <w:sz w:val="18"/>
              </w:rPr>
              <w:t>ETIQ. </w:t>
            </w:r>
            <w:r>
              <w:rPr>
                <w:spacing w:val="-2"/>
                <w:sz w:val="18"/>
              </w:rPr>
              <w:t>REXPRESSAS;</w:t>
            </w:r>
          </w:p>
          <w:p>
            <w:pPr>
              <w:pStyle w:val="TableParagraph"/>
              <w:numPr>
                <w:ilvl w:val="0"/>
                <w:numId w:val="119"/>
              </w:numPr>
              <w:tabs>
                <w:tab w:pos="256" w:val="left" w:leader="none"/>
              </w:tabs>
              <w:spacing w:line="207" w:lineRule="exact" w:before="2" w:after="0"/>
              <w:ind w:left="256" w:right="0" w:hanging="228"/>
              <w:jc w:val="left"/>
              <w:rPr>
                <w:sz w:val="18"/>
              </w:rPr>
            </w:pPr>
            <w:r>
              <w:rPr>
                <w:sz w:val="18"/>
              </w:rPr>
              <w:t>-</w:t>
            </w:r>
            <w:r>
              <w:rPr>
                <w:spacing w:val="-2"/>
                <w:sz w:val="18"/>
              </w:rPr>
              <w:t> </w:t>
            </w:r>
            <w:r>
              <w:rPr>
                <w:sz w:val="18"/>
              </w:rPr>
              <w:t>HR. </w:t>
            </w:r>
            <w:r>
              <w:rPr>
                <w:spacing w:val="-2"/>
                <w:sz w:val="18"/>
              </w:rPr>
              <w:t>EXPRESSAS;</w:t>
            </w:r>
          </w:p>
          <w:p>
            <w:pPr>
              <w:pStyle w:val="TableParagraph"/>
              <w:numPr>
                <w:ilvl w:val="0"/>
                <w:numId w:val="119"/>
              </w:numPr>
              <w:tabs>
                <w:tab w:pos="256" w:val="left" w:leader="none"/>
              </w:tabs>
              <w:spacing w:line="206" w:lineRule="exact" w:before="0" w:after="0"/>
              <w:ind w:left="256" w:right="0" w:hanging="228"/>
              <w:jc w:val="left"/>
              <w:rPr>
                <w:sz w:val="18"/>
              </w:rPr>
            </w:pPr>
            <w:r>
              <w:rPr>
                <w:sz w:val="18"/>
              </w:rPr>
              <w:t>-</w:t>
            </w:r>
            <w:r>
              <w:rPr>
                <w:spacing w:val="-12"/>
                <w:sz w:val="18"/>
              </w:rPr>
              <w:t> </w:t>
            </w:r>
            <w:r>
              <w:rPr>
                <w:spacing w:val="-4"/>
                <w:sz w:val="18"/>
              </w:rPr>
              <w:t>AV7;</w:t>
            </w:r>
          </w:p>
          <w:p>
            <w:pPr>
              <w:pStyle w:val="TableParagraph"/>
              <w:numPr>
                <w:ilvl w:val="0"/>
                <w:numId w:val="120"/>
              </w:numPr>
              <w:tabs>
                <w:tab w:pos="256" w:val="left" w:leader="none"/>
              </w:tabs>
              <w:spacing w:line="206" w:lineRule="exact" w:before="0" w:after="0"/>
              <w:ind w:left="256" w:right="0" w:hanging="228"/>
              <w:jc w:val="left"/>
              <w:rPr>
                <w:sz w:val="18"/>
              </w:rPr>
            </w:pPr>
            <w:r>
              <w:rPr>
                <w:sz w:val="18"/>
              </w:rPr>
              <w:t>-</w:t>
            </w:r>
            <w:r>
              <w:rPr>
                <w:spacing w:val="-2"/>
                <w:sz w:val="18"/>
              </w:rPr>
              <w:t> </w:t>
            </w:r>
            <w:r>
              <w:rPr>
                <w:spacing w:val="-5"/>
                <w:sz w:val="18"/>
              </w:rPr>
              <w:t>BL;</w:t>
            </w:r>
          </w:p>
          <w:p>
            <w:pPr>
              <w:pStyle w:val="TableParagraph"/>
              <w:numPr>
                <w:ilvl w:val="0"/>
                <w:numId w:val="120"/>
              </w:numPr>
              <w:tabs>
                <w:tab w:pos="249" w:val="left" w:leader="none"/>
              </w:tabs>
              <w:spacing w:line="207" w:lineRule="exact" w:before="0" w:after="0"/>
              <w:ind w:left="249" w:right="0" w:hanging="221"/>
              <w:jc w:val="left"/>
              <w:rPr>
                <w:sz w:val="18"/>
              </w:rPr>
            </w:pPr>
            <w:r>
              <w:rPr>
                <w:sz w:val="18"/>
              </w:rPr>
              <w:t>-</w:t>
            </w:r>
            <w:r>
              <w:rPr>
                <w:spacing w:val="-2"/>
                <w:sz w:val="18"/>
              </w:rPr>
              <w:t> </w:t>
            </w:r>
            <w:r>
              <w:rPr>
                <w:spacing w:val="-4"/>
                <w:sz w:val="18"/>
              </w:rPr>
              <w:t>MBL;</w:t>
            </w:r>
          </w:p>
          <w:p>
            <w:pPr>
              <w:pStyle w:val="TableParagraph"/>
              <w:numPr>
                <w:ilvl w:val="0"/>
                <w:numId w:val="120"/>
              </w:numPr>
              <w:tabs>
                <w:tab w:pos="256" w:val="left" w:leader="none"/>
              </w:tabs>
              <w:spacing w:line="207" w:lineRule="exact" w:before="1" w:after="0"/>
              <w:ind w:left="256" w:right="0" w:hanging="228"/>
              <w:jc w:val="left"/>
              <w:rPr>
                <w:sz w:val="18"/>
              </w:rPr>
            </w:pPr>
            <w:r>
              <w:rPr>
                <w:sz w:val="18"/>
              </w:rPr>
              <w:t>-</w:t>
            </w:r>
            <w:r>
              <w:rPr>
                <w:spacing w:val="-2"/>
                <w:sz w:val="18"/>
              </w:rPr>
              <w:t> </w:t>
            </w:r>
            <w:r>
              <w:rPr>
                <w:spacing w:val="-4"/>
                <w:sz w:val="18"/>
              </w:rPr>
              <w:t>HBL;</w:t>
            </w:r>
          </w:p>
          <w:p>
            <w:pPr>
              <w:pStyle w:val="TableParagraph"/>
              <w:numPr>
                <w:ilvl w:val="0"/>
                <w:numId w:val="120"/>
              </w:numPr>
              <w:tabs>
                <w:tab w:pos="256" w:val="left" w:leader="none"/>
              </w:tabs>
              <w:spacing w:line="206" w:lineRule="exact" w:before="0" w:after="0"/>
              <w:ind w:left="256" w:right="0" w:hanging="228"/>
              <w:jc w:val="left"/>
              <w:rPr>
                <w:sz w:val="18"/>
              </w:rPr>
            </w:pPr>
            <w:r>
              <w:rPr>
                <w:sz w:val="18"/>
              </w:rPr>
              <w:t>-</w:t>
            </w:r>
            <w:r>
              <w:rPr>
                <w:spacing w:val="-2"/>
                <w:sz w:val="18"/>
              </w:rPr>
              <w:t> </w:t>
            </w:r>
            <w:r>
              <w:rPr>
                <w:spacing w:val="-4"/>
                <w:sz w:val="18"/>
              </w:rPr>
              <w:t>CRT;</w:t>
            </w:r>
          </w:p>
          <w:p>
            <w:pPr>
              <w:pStyle w:val="TableParagraph"/>
              <w:numPr>
                <w:ilvl w:val="0"/>
                <w:numId w:val="120"/>
              </w:numPr>
              <w:tabs>
                <w:tab w:pos="256" w:val="left" w:leader="none"/>
              </w:tabs>
              <w:spacing w:line="206" w:lineRule="exact" w:before="0" w:after="0"/>
              <w:ind w:left="256" w:right="0" w:hanging="228"/>
              <w:jc w:val="left"/>
              <w:rPr>
                <w:sz w:val="18"/>
              </w:rPr>
            </w:pPr>
            <w:r>
              <w:rPr>
                <w:sz w:val="18"/>
              </w:rPr>
              <w:t>-</w:t>
            </w:r>
            <w:r>
              <w:rPr>
                <w:spacing w:val="-2"/>
                <w:sz w:val="18"/>
              </w:rPr>
              <w:t> DSIC;</w:t>
            </w:r>
          </w:p>
          <w:p>
            <w:pPr>
              <w:pStyle w:val="TableParagraph"/>
              <w:numPr>
                <w:ilvl w:val="0"/>
                <w:numId w:val="121"/>
              </w:numPr>
              <w:tabs>
                <w:tab w:pos="256" w:val="left" w:leader="none"/>
              </w:tabs>
              <w:spacing w:line="207" w:lineRule="exact" w:before="0" w:after="0"/>
              <w:ind w:left="256" w:right="0" w:hanging="228"/>
              <w:jc w:val="left"/>
              <w:rPr>
                <w:sz w:val="18"/>
              </w:rPr>
            </w:pPr>
            <w:r>
              <w:rPr>
                <w:spacing w:val="-2"/>
                <w:sz w:val="18"/>
              </w:rPr>
              <w:t>-</w:t>
            </w:r>
            <w:r>
              <w:rPr>
                <w:spacing w:val="-7"/>
                <w:sz w:val="18"/>
              </w:rPr>
              <w:t> </w:t>
            </w:r>
            <w:r>
              <w:rPr>
                <w:spacing w:val="-2"/>
                <w:sz w:val="18"/>
              </w:rPr>
              <w:t>COMAT</w:t>
            </w:r>
            <w:r>
              <w:rPr>
                <w:spacing w:val="-7"/>
                <w:sz w:val="18"/>
              </w:rPr>
              <w:t> </w:t>
            </w:r>
            <w:r>
              <w:rPr>
                <w:spacing w:val="-5"/>
                <w:sz w:val="18"/>
              </w:rPr>
              <w:t>BL;</w:t>
            </w:r>
          </w:p>
          <w:p>
            <w:pPr>
              <w:pStyle w:val="TableParagraph"/>
              <w:numPr>
                <w:ilvl w:val="0"/>
                <w:numId w:val="121"/>
              </w:numPr>
              <w:tabs>
                <w:tab w:pos="256" w:val="left" w:leader="none"/>
              </w:tabs>
              <w:spacing w:line="207" w:lineRule="exact" w:before="2" w:after="0"/>
              <w:ind w:left="256" w:right="0" w:hanging="228"/>
              <w:jc w:val="left"/>
              <w:rPr>
                <w:sz w:val="18"/>
              </w:rPr>
            </w:pPr>
            <w:r>
              <w:rPr>
                <w:sz w:val="18"/>
              </w:rPr>
              <w:t>-</w:t>
            </w:r>
            <w:r>
              <w:rPr>
                <w:spacing w:val="-2"/>
                <w:sz w:val="18"/>
              </w:rPr>
              <w:t> </w:t>
            </w:r>
            <w:r>
              <w:rPr>
                <w:spacing w:val="-4"/>
                <w:sz w:val="18"/>
              </w:rPr>
              <w:t>RWB;</w:t>
            </w:r>
          </w:p>
          <w:p>
            <w:pPr>
              <w:pStyle w:val="TableParagraph"/>
              <w:numPr>
                <w:ilvl w:val="0"/>
                <w:numId w:val="121"/>
              </w:numPr>
              <w:tabs>
                <w:tab w:pos="256" w:val="left" w:leader="none"/>
              </w:tabs>
              <w:spacing w:line="207" w:lineRule="exact" w:before="0" w:after="0"/>
              <w:ind w:left="256" w:right="0" w:hanging="228"/>
              <w:jc w:val="left"/>
              <w:rPr>
                <w:sz w:val="18"/>
              </w:rPr>
            </w:pPr>
            <w:r>
              <w:rPr>
                <w:sz w:val="18"/>
              </w:rPr>
              <w:t>-</w:t>
            </w:r>
            <w:r>
              <w:rPr>
                <w:spacing w:val="-2"/>
                <w:sz w:val="18"/>
              </w:rPr>
              <w:t> HRWB;</w:t>
            </w:r>
          </w:p>
          <w:p>
            <w:pPr>
              <w:pStyle w:val="TableParagraph"/>
              <w:numPr>
                <w:ilvl w:val="0"/>
                <w:numId w:val="121"/>
              </w:numPr>
              <w:tabs>
                <w:tab w:pos="256" w:val="left" w:leader="none"/>
              </w:tabs>
              <w:spacing w:line="207" w:lineRule="exact" w:before="0" w:after="0"/>
              <w:ind w:left="256" w:right="0" w:hanging="228"/>
              <w:jc w:val="left"/>
              <w:rPr>
                <w:sz w:val="18"/>
              </w:rPr>
            </w:pPr>
            <w:r>
              <w:rPr>
                <w:sz w:val="18"/>
              </w:rPr>
              <w:t>-</w:t>
            </w:r>
            <w:r>
              <w:rPr>
                <w:spacing w:val="-5"/>
                <w:sz w:val="18"/>
              </w:rPr>
              <w:t> </w:t>
            </w:r>
            <w:r>
              <w:rPr>
                <w:spacing w:val="-2"/>
                <w:sz w:val="18"/>
              </w:rPr>
              <w:t>TIF/DTA;</w:t>
            </w:r>
          </w:p>
          <w:p>
            <w:pPr>
              <w:pStyle w:val="TableParagraph"/>
              <w:numPr>
                <w:ilvl w:val="0"/>
                <w:numId w:val="121"/>
              </w:numPr>
              <w:tabs>
                <w:tab w:pos="256" w:val="left" w:leader="none"/>
              </w:tabs>
              <w:spacing w:line="207" w:lineRule="exact" w:before="0" w:after="0"/>
              <w:ind w:left="256" w:right="0" w:hanging="228"/>
              <w:jc w:val="left"/>
              <w:rPr>
                <w:sz w:val="18"/>
              </w:rPr>
            </w:pPr>
            <w:r>
              <w:rPr>
                <w:sz w:val="18"/>
              </w:rPr>
              <w:t>-</w:t>
            </w:r>
            <w:r>
              <w:rPr>
                <w:spacing w:val="-2"/>
                <w:sz w:val="18"/>
              </w:rPr>
              <w:t> </w:t>
            </w:r>
            <w:r>
              <w:rPr>
                <w:spacing w:val="-4"/>
                <w:sz w:val="18"/>
              </w:rPr>
              <w:t>CP2;</w:t>
            </w:r>
          </w:p>
          <w:p>
            <w:pPr>
              <w:pStyle w:val="TableParagraph"/>
              <w:spacing w:line="207" w:lineRule="exact" w:before="2"/>
              <w:jc w:val="left"/>
              <w:rPr>
                <w:sz w:val="18"/>
              </w:rPr>
            </w:pPr>
            <w:r>
              <w:rPr>
                <w:sz w:val="18"/>
              </w:rPr>
              <w:t>91</w:t>
            </w:r>
            <w:r>
              <w:rPr>
                <w:spacing w:val="2"/>
                <w:sz w:val="18"/>
              </w:rPr>
              <w:t> </w:t>
            </w:r>
            <w:r>
              <w:rPr>
                <w:sz w:val="18"/>
              </w:rPr>
              <w:t>-</w:t>
            </w:r>
            <w:r>
              <w:rPr>
                <w:spacing w:val="-2"/>
                <w:sz w:val="18"/>
              </w:rPr>
              <w:t> </w:t>
            </w:r>
            <w:r>
              <w:rPr>
                <w:sz w:val="18"/>
              </w:rPr>
              <w:t>NÂO </w:t>
            </w:r>
            <w:r>
              <w:rPr>
                <w:spacing w:val="-2"/>
                <w:sz w:val="18"/>
              </w:rPr>
              <w:t>IATA;</w:t>
            </w:r>
          </w:p>
          <w:p>
            <w:pPr>
              <w:pStyle w:val="TableParagraph"/>
              <w:spacing w:line="206" w:lineRule="exact" w:before="0"/>
              <w:jc w:val="left"/>
              <w:rPr>
                <w:sz w:val="18"/>
              </w:rPr>
            </w:pPr>
            <w:r>
              <w:rPr>
                <w:sz w:val="18"/>
              </w:rPr>
              <w:t>92</w:t>
            </w:r>
            <w:r>
              <w:rPr>
                <w:spacing w:val="2"/>
                <w:sz w:val="18"/>
              </w:rPr>
              <w:t> </w:t>
            </w:r>
            <w:r>
              <w:rPr>
                <w:sz w:val="18"/>
              </w:rPr>
              <w:t>-</w:t>
            </w:r>
            <w:r>
              <w:rPr>
                <w:spacing w:val="-2"/>
                <w:sz w:val="18"/>
              </w:rPr>
              <w:t> </w:t>
            </w:r>
            <w:r>
              <w:rPr>
                <w:sz w:val="18"/>
              </w:rPr>
              <w:t>MNAO </w:t>
            </w:r>
            <w:r>
              <w:rPr>
                <w:spacing w:val="-2"/>
                <w:sz w:val="18"/>
              </w:rPr>
              <w:t>IATA;</w:t>
            </w:r>
          </w:p>
          <w:p>
            <w:pPr>
              <w:pStyle w:val="TableParagraph"/>
              <w:spacing w:line="206" w:lineRule="exact" w:before="0"/>
              <w:jc w:val="left"/>
              <w:rPr>
                <w:sz w:val="18"/>
              </w:rPr>
            </w:pPr>
            <w:r>
              <w:rPr>
                <w:sz w:val="18"/>
              </w:rPr>
              <w:t>93</w:t>
            </w:r>
            <w:r>
              <w:rPr>
                <w:spacing w:val="2"/>
                <w:sz w:val="18"/>
              </w:rPr>
              <w:t> </w:t>
            </w:r>
            <w:r>
              <w:rPr>
                <w:sz w:val="18"/>
              </w:rPr>
              <w:t>-</w:t>
            </w:r>
            <w:r>
              <w:rPr>
                <w:spacing w:val="-2"/>
                <w:sz w:val="18"/>
              </w:rPr>
              <w:t> </w:t>
            </w:r>
            <w:r>
              <w:rPr>
                <w:sz w:val="18"/>
              </w:rPr>
              <w:t>HNAO</w:t>
            </w:r>
            <w:r>
              <w:rPr>
                <w:spacing w:val="-1"/>
                <w:sz w:val="18"/>
              </w:rPr>
              <w:t> </w:t>
            </w:r>
            <w:r>
              <w:rPr>
                <w:spacing w:val="-2"/>
                <w:sz w:val="18"/>
              </w:rPr>
              <w:t>IATA;</w:t>
            </w:r>
          </w:p>
          <w:p>
            <w:pPr>
              <w:pStyle w:val="TableParagraph"/>
              <w:spacing w:line="207" w:lineRule="exact" w:before="0"/>
              <w:jc w:val="left"/>
              <w:rPr>
                <w:sz w:val="18"/>
              </w:rPr>
            </w:pPr>
            <w:r>
              <w:rPr>
                <w:sz w:val="18"/>
              </w:rPr>
              <w:t>99</w:t>
            </w:r>
            <w:r>
              <w:rPr>
                <w:spacing w:val="2"/>
                <w:sz w:val="18"/>
              </w:rPr>
              <w:t> </w:t>
            </w:r>
            <w:r>
              <w:rPr>
                <w:sz w:val="18"/>
              </w:rPr>
              <w:t>-</w:t>
            </w:r>
            <w:r>
              <w:rPr>
                <w:spacing w:val="-1"/>
                <w:sz w:val="18"/>
              </w:rPr>
              <w:t> </w:t>
            </w:r>
            <w:r>
              <w:rPr>
                <w:spacing w:val="-2"/>
                <w:sz w:val="18"/>
              </w:rPr>
              <w:t>OUTROS.</w:t>
            </w:r>
          </w:p>
        </w:tc>
        <w:tc>
          <w:tcPr>
            <w:tcW w:w="576" w:type="dxa"/>
            <w:tcBorders>
              <w:top w:val="nil"/>
            </w:tcBorders>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7"/>
              <w:ind w:left="0"/>
              <w:jc w:val="left"/>
              <w:rPr>
                <w:sz w:val="20"/>
              </w:rPr>
            </w:pPr>
          </w:p>
          <w:p>
            <w:pPr>
              <w:pStyle w:val="TableParagraph"/>
              <w:spacing w:before="0"/>
              <w:ind w:left="10"/>
              <w:rPr>
                <w:sz w:val="18"/>
              </w:rPr>
            </w:pPr>
            <w:r>
              <w:rPr>
                <w:sz w:val="18"/>
              </w:rPr>
              <w:t>N</w:t>
            </w:r>
          </w:p>
        </w:tc>
        <w:tc>
          <w:tcPr>
            <w:tcW w:w="547" w:type="dxa"/>
            <w:tcBorders>
              <w:top w:val="nil"/>
            </w:tcBorders>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7"/>
              <w:ind w:left="0"/>
              <w:jc w:val="left"/>
              <w:rPr>
                <w:sz w:val="20"/>
              </w:rPr>
            </w:pPr>
          </w:p>
          <w:p>
            <w:pPr>
              <w:pStyle w:val="TableParagraph"/>
              <w:spacing w:before="0"/>
              <w:ind w:left="83" w:right="67"/>
              <w:rPr>
                <w:sz w:val="18"/>
              </w:rPr>
            </w:pPr>
            <w:r>
              <w:rPr>
                <w:spacing w:val="-4"/>
                <w:sz w:val="18"/>
              </w:rPr>
              <w:t>002*</w:t>
            </w:r>
          </w:p>
        </w:tc>
        <w:tc>
          <w:tcPr>
            <w:tcW w:w="705" w:type="dxa"/>
            <w:tcBorders>
              <w:top w:val="nil"/>
            </w:tcBorders>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7"/>
              <w:ind w:left="0"/>
              <w:jc w:val="left"/>
              <w:rPr>
                <w:sz w:val="20"/>
              </w:rPr>
            </w:pPr>
          </w:p>
          <w:p>
            <w:pPr>
              <w:pStyle w:val="TableParagraph"/>
              <w:spacing w:before="0"/>
              <w:ind w:left="14"/>
              <w:rPr>
                <w:sz w:val="18"/>
              </w:rPr>
            </w:pPr>
            <w:r>
              <w:rPr>
                <w:sz w:val="18"/>
              </w:rPr>
              <w:t>-</w:t>
            </w:r>
          </w:p>
        </w:tc>
      </w:tr>
      <w:tr>
        <w:trPr>
          <w:trHeight w:val="460" w:hRule="atLeast"/>
        </w:trPr>
        <w:tc>
          <w:tcPr>
            <w:tcW w:w="631" w:type="dxa"/>
          </w:tcPr>
          <w:p>
            <w:pPr>
              <w:pStyle w:val="TableParagraph"/>
              <w:spacing w:before="122"/>
              <w:ind w:left="119" w:right="107"/>
              <w:rPr>
                <w:sz w:val="18"/>
              </w:rPr>
            </w:pPr>
            <w:r>
              <w:rPr>
                <w:spacing w:val="-5"/>
                <w:sz w:val="18"/>
              </w:rPr>
              <w:t>12</w:t>
            </w:r>
          </w:p>
        </w:tc>
        <w:tc>
          <w:tcPr>
            <w:tcW w:w="1315" w:type="dxa"/>
          </w:tcPr>
          <w:p>
            <w:pPr>
              <w:pStyle w:val="TableParagraph"/>
              <w:spacing w:before="122"/>
              <w:jc w:val="left"/>
              <w:rPr>
                <w:sz w:val="18"/>
              </w:rPr>
            </w:pPr>
            <w:r>
              <w:rPr>
                <w:spacing w:val="-4"/>
                <w:sz w:val="18"/>
              </w:rPr>
              <w:t>PAIS</w:t>
            </w:r>
          </w:p>
        </w:tc>
        <w:tc>
          <w:tcPr>
            <w:tcW w:w="6136" w:type="dxa"/>
          </w:tcPr>
          <w:p>
            <w:pPr>
              <w:pStyle w:val="TableParagraph"/>
              <w:spacing w:before="19"/>
              <w:jc w:val="left"/>
              <w:rPr>
                <w:sz w:val="18"/>
              </w:rPr>
            </w:pPr>
            <w:r>
              <w:rPr>
                <w:sz w:val="18"/>
              </w:rPr>
              <w:t>Código</w:t>
            </w:r>
            <w:r>
              <w:rPr>
                <w:spacing w:val="80"/>
                <w:sz w:val="18"/>
              </w:rPr>
              <w:t> </w:t>
            </w:r>
            <w:r>
              <w:rPr>
                <w:sz w:val="18"/>
              </w:rPr>
              <w:t>do</w:t>
            </w:r>
            <w:r>
              <w:rPr>
                <w:spacing w:val="80"/>
                <w:sz w:val="18"/>
              </w:rPr>
              <w:t> </w:t>
            </w:r>
            <w:r>
              <w:rPr>
                <w:sz w:val="18"/>
              </w:rPr>
              <w:t>país</w:t>
            </w:r>
            <w:r>
              <w:rPr>
                <w:spacing w:val="80"/>
                <w:sz w:val="18"/>
              </w:rPr>
              <w:t> </w:t>
            </w:r>
            <w:r>
              <w:rPr>
                <w:sz w:val="18"/>
              </w:rPr>
              <w:t>de</w:t>
            </w:r>
            <w:r>
              <w:rPr>
                <w:spacing w:val="80"/>
                <w:sz w:val="18"/>
              </w:rPr>
              <w:t> </w:t>
            </w:r>
            <w:r>
              <w:rPr>
                <w:sz w:val="18"/>
              </w:rPr>
              <w:t>destino</w:t>
            </w:r>
            <w:r>
              <w:rPr>
                <w:spacing w:val="80"/>
                <w:sz w:val="18"/>
              </w:rPr>
              <w:t> </w:t>
            </w:r>
            <w:r>
              <w:rPr>
                <w:sz w:val="18"/>
              </w:rPr>
              <w:t>da</w:t>
            </w:r>
            <w:r>
              <w:rPr>
                <w:spacing w:val="80"/>
                <w:sz w:val="18"/>
              </w:rPr>
              <w:t> </w:t>
            </w:r>
            <w:r>
              <w:rPr>
                <w:sz w:val="18"/>
              </w:rPr>
              <w:t>mercadoria</w:t>
            </w:r>
            <w:r>
              <w:rPr>
                <w:spacing w:val="80"/>
                <w:sz w:val="18"/>
              </w:rPr>
              <w:t> </w:t>
            </w:r>
            <w:r>
              <w:rPr>
                <w:sz w:val="18"/>
              </w:rPr>
              <w:t>(Preencher</w:t>
            </w:r>
            <w:r>
              <w:rPr>
                <w:spacing w:val="80"/>
                <w:sz w:val="18"/>
              </w:rPr>
              <w:t> </w:t>
            </w:r>
            <w:r>
              <w:rPr>
                <w:sz w:val="18"/>
              </w:rPr>
              <w:t>conforme</w:t>
            </w:r>
            <w:r>
              <w:rPr>
                <w:spacing w:val="80"/>
                <w:sz w:val="18"/>
              </w:rPr>
              <w:t> </w:t>
            </w:r>
            <w:r>
              <w:rPr>
                <w:sz w:val="18"/>
              </w:rPr>
              <w:t>tabela</w:t>
            </w:r>
            <w:r>
              <w:rPr>
                <w:spacing w:val="80"/>
                <w:sz w:val="18"/>
              </w:rPr>
              <w:t> </w:t>
            </w:r>
            <w:r>
              <w:rPr>
                <w:sz w:val="18"/>
              </w:rPr>
              <w:t>do </w:t>
            </w:r>
            <w:r>
              <w:rPr>
                <w:spacing w:val="-2"/>
                <w:sz w:val="18"/>
              </w:rPr>
              <w:t>SISCOMEX)</w:t>
            </w:r>
          </w:p>
        </w:tc>
        <w:tc>
          <w:tcPr>
            <w:tcW w:w="576" w:type="dxa"/>
          </w:tcPr>
          <w:p>
            <w:pPr>
              <w:pStyle w:val="TableParagraph"/>
              <w:spacing w:before="122"/>
              <w:ind w:left="10"/>
              <w:rPr>
                <w:sz w:val="18"/>
              </w:rPr>
            </w:pPr>
            <w:r>
              <w:rPr>
                <w:sz w:val="18"/>
              </w:rPr>
              <w:t>N</w:t>
            </w:r>
          </w:p>
        </w:tc>
        <w:tc>
          <w:tcPr>
            <w:tcW w:w="547" w:type="dxa"/>
          </w:tcPr>
          <w:p>
            <w:pPr>
              <w:pStyle w:val="TableParagraph"/>
              <w:spacing w:before="122"/>
              <w:ind w:left="83" w:right="67"/>
              <w:rPr>
                <w:sz w:val="18"/>
              </w:rPr>
            </w:pPr>
            <w:r>
              <w:rPr>
                <w:spacing w:val="-5"/>
                <w:sz w:val="18"/>
              </w:rPr>
              <w:t>003</w:t>
            </w:r>
          </w:p>
        </w:tc>
        <w:tc>
          <w:tcPr>
            <w:tcW w:w="705" w:type="dxa"/>
          </w:tcPr>
          <w:p>
            <w:pPr>
              <w:pStyle w:val="TableParagraph"/>
              <w:spacing w:before="122"/>
              <w:ind w:left="14"/>
              <w:rPr>
                <w:sz w:val="18"/>
              </w:rPr>
            </w:pPr>
            <w:r>
              <w:rPr>
                <w:sz w:val="18"/>
              </w:rPr>
              <w:t>-</w:t>
            </w:r>
          </w:p>
        </w:tc>
      </w:tr>
    </w:tbl>
    <w:p>
      <w:pPr>
        <w:spacing w:line="288" w:lineRule="auto" w:before="7"/>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2</w:t>
      </w:r>
      <w:r>
        <w:rPr>
          <w:spacing w:val="40"/>
          <w:sz w:val="16"/>
        </w:rPr>
        <w:t> </w:t>
      </w:r>
      <w:r>
        <w:rPr>
          <w:sz w:val="16"/>
        </w:rPr>
        <w:t>Ocorrência - 1:N</w:t>
      </w:r>
    </w:p>
    <w:p>
      <w:pPr>
        <w:pStyle w:val="BodyText"/>
        <w:rPr>
          <w:sz w:val="18"/>
        </w:rPr>
      </w:pPr>
    </w:p>
    <w:p>
      <w:pPr>
        <w:pStyle w:val="BodyText"/>
        <w:spacing w:before="2"/>
        <w:rPr>
          <w:sz w:val="21"/>
        </w:rPr>
      </w:pPr>
    </w:p>
    <w:p>
      <w:pPr>
        <w:spacing w:before="0"/>
        <w:ind w:left="193" w:right="0" w:firstLine="0"/>
        <w:jc w:val="left"/>
        <w:rPr>
          <w:sz w:val="20"/>
        </w:rPr>
      </w:pPr>
      <w:r>
        <w:rPr>
          <w:b/>
          <w:sz w:val="20"/>
        </w:rPr>
        <w:t>REGISTRO</w:t>
      </w:r>
      <w:r>
        <w:rPr>
          <w:b/>
          <w:spacing w:val="-10"/>
          <w:sz w:val="20"/>
        </w:rPr>
        <w:t> </w:t>
      </w:r>
      <w:r>
        <w:rPr>
          <w:b/>
          <w:sz w:val="20"/>
        </w:rPr>
        <w:t>1105:</w:t>
      </w:r>
      <w:r>
        <w:rPr>
          <w:b/>
          <w:spacing w:val="-8"/>
          <w:sz w:val="20"/>
        </w:rPr>
        <w:t> </w:t>
      </w:r>
      <w:r>
        <w:rPr>
          <w:sz w:val="20"/>
        </w:rPr>
        <w:t>DOCUMENTOS</w:t>
      </w:r>
      <w:r>
        <w:rPr>
          <w:spacing w:val="-11"/>
          <w:sz w:val="20"/>
        </w:rPr>
        <w:t> </w:t>
      </w:r>
      <w:r>
        <w:rPr>
          <w:sz w:val="20"/>
        </w:rPr>
        <w:t>FISCAIS</w:t>
      </w:r>
      <w:r>
        <w:rPr>
          <w:spacing w:val="-11"/>
          <w:sz w:val="20"/>
        </w:rPr>
        <w:t> </w:t>
      </w:r>
      <w:r>
        <w:rPr>
          <w:sz w:val="20"/>
        </w:rPr>
        <w:t>DE</w:t>
      </w:r>
      <w:r>
        <w:rPr>
          <w:spacing w:val="-10"/>
          <w:sz w:val="20"/>
        </w:rPr>
        <w:t> </w:t>
      </w:r>
      <w:r>
        <w:rPr>
          <w:spacing w:val="-2"/>
          <w:sz w:val="20"/>
        </w:rPr>
        <w:t>EXPORTAÇÃO</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1"/>
        <w:gridCol w:w="1315"/>
        <w:gridCol w:w="6136"/>
        <w:gridCol w:w="581"/>
        <w:gridCol w:w="569"/>
        <w:gridCol w:w="679"/>
      </w:tblGrid>
      <w:tr>
        <w:trPr>
          <w:trHeight w:val="318" w:hRule="atLeast"/>
        </w:trPr>
        <w:tc>
          <w:tcPr>
            <w:tcW w:w="631" w:type="dxa"/>
          </w:tcPr>
          <w:p>
            <w:pPr>
              <w:pStyle w:val="TableParagraph"/>
              <w:spacing w:before="57"/>
              <w:ind w:left="119" w:right="109"/>
              <w:rPr>
                <w:sz w:val="18"/>
              </w:rPr>
            </w:pPr>
            <w:r>
              <w:rPr>
                <w:spacing w:val="-5"/>
                <w:sz w:val="18"/>
              </w:rPr>
              <w:t>Nº</w:t>
            </w:r>
          </w:p>
        </w:tc>
        <w:tc>
          <w:tcPr>
            <w:tcW w:w="1315" w:type="dxa"/>
          </w:tcPr>
          <w:p>
            <w:pPr>
              <w:pStyle w:val="TableParagraph"/>
              <w:spacing w:before="57"/>
              <w:jc w:val="left"/>
              <w:rPr>
                <w:sz w:val="18"/>
              </w:rPr>
            </w:pPr>
            <w:r>
              <w:rPr>
                <w:spacing w:val="-2"/>
                <w:sz w:val="18"/>
              </w:rPr>
              <w:t>Campo</w:t>
            </w:r>
          </w:p>
        </w:tc>
        <w:tc>
          <w:tcPr>
            <w:tcW w:w="6136" w:type="dxa"/>
          </w:tcPr>
          <w:p>
            <w:pPr>
              <w:pStyle w:val="TableParagraph"/>
              <w:spacing w:before="57"/>
              <w:jc w:val="left"/>
              <w:rPr>
                <w:sz w:val="18"/>
              </w:rPr>
            </w:pPr>
            <w:r>
              <w:rPr>
                <w:spacing w:val="-2"/>
                <w:sz w:val="18"/>
              </w:rPr>
              <w:t>Descrição</w:t>
            </w:r>
          </w:p>
        </w:tc>
        <w:tc>
          <w:tcPr>
            <w:tcW w:w="581" w:type="dxa"/>
          </w:tcPr>
          <w:p>
            <w:pPr>
              <w:pStyle w:val="TableParagraph"/>
              <w:spacing w:before="57"/>
              <w:ind w:left="59" w:right="46"/>
              <w:rPr>
                <w:sz w:val="18"/>
              </w:rPr>
            </w:pPr>
            <w:r>
              <w:rPr>
                <w:spacing w:val="-4"/>
                <w:sz w:val="18"/>
              </w:rPr>
              <w:t>Tipo</w:t>
            </w:r>
          </w:p>
        </w:tc>
        <w:tc>
          <w:tcPr>
            <w:tcW w:w="569" w:type="dxa"/>
          </w:tcPr>
          <w:p>
            <w:pPr>
              <w:pStyle w:val="TableParagraph"/>
              <w:spacing w:before="57"/>
              <w:ind w:left="88" w:right="80"/>
              <w:rPr>
                <w:sz w:val="18"/>
              </w:rPr>
            </w:pPr>
            <w:r>
              <w:rPr>
                <w:spacing w:val="-5"/>
                <w:sz w:val="18"/>
              </w:rPr>
              <w:t>Tam</w:t>
            </w:r>
          </w:p>
        </w:tc>
        <w:tc>
          <w:tcPr>
            <w:tcW w:w="679" w:type="dxa"/>
          </w:tcPr>
          <w:p>
            <w:pPr>
              <w:pStyle w:val="TableParagraph"/>
              <w:spacing w:before="57"/>
              <w:ind w:left="122" w:right="114"/>
              <w:rPr>
                <w:sz w:val="18"/>
              </w:rPr>
            </w:pPr>
            <w:r>
              <w:rPr>
                <w:spacing w:val="-5"/>
                <w:sz w:val="18"/>
              </w:rPr>
              <w:t>Dec</w:t>
            </w:r>
          </w:p>
        </w:tc>
      </w:tr>
      <w:tr>
        <w:trPr>
          <w:trHeight w:val="309" w:hRule="atLeast"/>
        </w:trPr>
        <w:tc>
          <w:tcPr>
            <w:tcW w:w="631" w:type="dxa"/>
          </w:tcPr>
          <w:p>
            <w:pPr>
              <w:pStyle w:val="TableParagraph"/>
              <w:ind w:left="119" w:right="107"/>
              <w:rPr>
                <w:sz w:val="18"/>
              </w:rPr>
            </w:pPr>
            <w:r>
              <w:rPr>
                <w:spacing w:val="-5"/>
                <w:sz w:val="18"/>
              </w:rPr>
              <w:t>01</w:t>
            </w:r>
          </w:p>
        </w:tc>
        <w:tc>
          <w:tcPr>
            <w:tcW w:w="1315" w:type="dxa"/>
          </w:tcPr>
          <w:p>
            <w:pPr>
              <w:pStyle w:val="TableParagraph"/>
              <w:jc w:val="left"/>
              <w:rPr>
                <w:sz w:val="18"/>
              </w:rPr>
            </w:pPr>
            <w:r>
              <w:rPr>
                <w:spacing w:val="-5"/>
                <w:sz w:val="18"/>
              </w:rPr>
              <w:t>REG</w:t>
            </w:r>
          </w:p>
        </w:tc>
        <w:tc>
          <w:tcPr>
            <w:tcW w:w="6136"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"1105"</w:t>
            </w:r>
          </w:p>
        </w:tc>
        <w:tc>
          <w:tcPr>
            <w:tcW w:w="581" w:type="dxa"/>
          </w:tcPr>
          <w:p>
            <w:pPr>
              <w:pStyle w:val="TableParagraph"/>
              <w:ind w:left="10"/>
              <w:rPr>
                <w:sz w:val="18"/>
              </w:rPr>
            </w:pPr>
            <w:r>
              <w:rPr>
                <w:sz w:val="18"/>
              </w:rPr>
              <w:t>C</w:t>
            </w:r>
          </w:p>
        </w:tc>
        <w:tc>
          <w:tcPr>
            <w:tcW w:w="569" w:type="dxa"/>
          </w:tcPr>
          <w:p>
            <w:pPr>
              <w:pStyle w:val="TableParagraph"/>
              <w:ind w:left="88" w:right="76"/>
              <w:rPr>
                <w:sz w:val="18"/>
              </w:rPr>
            </w:pPr>
            <w:r>
              <w:rPr>
                <w:spacing w:val="-5"/>
                <w:sz w:val="18"/>
              </w:rPr>
              <w:t>004</w:t>
            </w:r>
          </w:p>
        </w:tc>
        <w:tc>
          <w:tcPr>
            <w:tcW w:w="679" w:type="dxa"/>
          </w:tcPr>
          <w:p>
            <w:pPr>
              <w:pStyle w:val="TableParagraph"/>
              <w:ind w:left="10"/>
              <w:rPr>
                <w:sz w:val="18"/>
              </w:rPr>
            </w:pPr>
            <w:r>
              <w:rPr>
                <w:sz w:val="18"/>
              </w:rPr>
              <w:t>-</w:t>
            </w:r>
          </w:p>
        </w:tc>
      </w:tr>
      <w:tr>
        <w:trPr>
          <w:trHeight w:val="309" w:hRule="atLeast"/>
        </w:trPr>
        <w:tc>
          <w:tcPr>
            <w:tcW w:w="631" w:type="dxa"/>
          </w:tcPr>
          <w:p>
            <w:pPr>
              <w:pStyle w:val="TableParagraph"/>
              <w:ind w:left="119" w:right="107"/>
              <w:rPr>
                <w:sz w:val="18"/>
              </w:rPr>
            </w:pPr>
            <w:r>
              <w:rPr>
                <w:spacing w:val="-5"/>
                <w:sz w:val="18"/>
              </w:rPr>
              <w:t>02</w:t>
            </w:r>
          </w:p>
        </w:tc>
        <w:tc>
          <w:tcPr>
            <w:tcW w:w="1315" w:type="dxa"/>
          </w:tcPr>
          <w:p>
            <w:pPr>
              <w:pStyle w:val="TableParagraph"/>
              <w:jc w:val="left"/>
              <w:rPr>
                <w:sz w:val="18"/>
              </w:rPr>
            </w:pPr>
            <w:r>
              <w:rPr>
                <w:spacing w:val="-2"/>
                <w:sz w:val="18"/>
              </w:rPr>
              <w:t>COD_MOD</w:t>
            </w:r>
          </w:p>
        </w:tc>
        <w:tc>
          <w:tcPr>
            <w:tcW w:w="6136" w:type="dxa"/>
          </w:tcPr>
          <w:p>
            <w:pPr>
              <w:pStyle w:val="TableParagraph"/>
              <w:jc w:val="left"/>
              <w:rPr>
                <w:sz w:val="18"/>
              </w:rPr>
            </w:pPr>
            <w:r>
              <w:rPr>
                <w:sz w:val="18"/>
              </w:rPr>
              <w:t>Código</w:t>
            </w:r>
            <w:r>
              <w:rPr>
                <w:spacing w:val="-5"/>
                <w:sz w:val="18"/>
              </w:rPr>
              <w:t> </w:t>
            </w:r>
            <w:r>
              <w:rPr>
                <w:sz w:val="18"/>
              </w:rPr>
              <w:t>do</w:t>
            </w:r>
            <w:r>
              <w:rPr>
                <w:spacing w:val="-4"/>
                <w:sz w:val="18"/>
              </w:rPr>
              <w:t> </w:t>
            </w:r>
            <w:r>
              <w:rPr>
                <w:sz w:val="18"/>
              </w:rPr>
              <w:t>modelo</w:t>
            </w:r>
            <w:r>
              <w:rPr>
                <w:spacing w:val="-2"/>
                <w:sz w:val="18"/>
              </w:rPr>
              <w:t> </w:t>
            </w:r>
            <w:r>
              <w:rPr>
                <w:sz w:val="18"/>
              </w:rPr>
              <w:t>da</w:t>
            </w:r>
            <w:r>
              <w:rPr>
                <w:spacing w:val="-5"/>
                <w:sz w:val="18"/>
              </w:rPr>
              <w:t> </w:t>
            </w:r>
            <w:r>
              <w:rPr>
                <w:sz w:val="18"/>
              </w:rPr>
              <w:t>NF,</w:t>
            </w:r>
            <w:r>
              <w:rPr>
                <w:spacing w:val="-3"/>
                <w:sz w:val="18"/>
              </w:rPr>
              <w:t> </w:t>
            </w:r>
            <w:r>
              <w:rPr>
                <w:sz w:val="18"/>
              </w:rPr>
              <w:t>conforme</w:t>
            </w:r>
            <w:r>
              <w:rPr>
                <w:spacing w:val="-4"/>
                <w:sz w:val="18"/>
              </w:rPr>
              <w:t> </w:t>
            </w:r>
            <w:r>
              <w:rPr>
                <w:sz w:val="18"/>
              </w:rPr>
              <w:t>tabela</w:t>
            </w:r>
            <w:r>
              <w:rPr>
                <w:spacing w:val="-3"/>
                <w:sz w:val="18"/>
              </w:rPr>
              <w:t> </w:t>
            </w:r>
            <w:r>
              <w:rPr>
                <w:spacing w:val="-4"/>
                <w:sz w:val="18"/>
              </w:rPr>
              <w:t>4.1.1</w:t>
            </w:r>
          </w:p>
        </w:tc>
        <w:tc>
          <w:tcPr>
            <w:tcW w:w="581" w:type="dxa"/>
          </w:tcPr>
          <w:p>
            <w:pPr>
              <w:pStyle w:val="TableParagraph"/>
              <w:ind w:left="10"/>
              <w:rPr>
                <w:sz w:val="18"/>
              </w:rPr>
            </w:pPr>
            <w:r>
              <w:rPr>
                <w:sz w:val="18"/>
              </w:rPr>
              <w:t>C</w:t>
            </w:r>
          </w:p>
        </w:tc>
        <w:tc>
          <w:tcPr>
            <w:tcW w:w="569" w:type="dxa"/>
          </w:tcPr>
          <w:p>
            <w:pPr>
              <w:pStyle w:val="TableParagraph"/>
              <w:ind w:left="88" w:right="76"/>
              <w:rPr>
                <w:sz w:val="18"/>
              </w:rPr>
            </w:pPr>
            <w:r>
              <w:rPr>
                <w:spacing w:val="-4"/>
                <w:sz w:val="18"/>
              </w:rPr>
              <w:t>002*</w:t>
            </w:r>
          </w:p>
        </w:tc>
        <w:tc>
          <w:tcPr>
            <w:tcW w:w="679" w:type="dxa"/>
          </w:tcPr>
          <w:p>
            <w:pPr>
              <w:pStyle w:val="TableParagraph"/>
              <w:ind w:left="10"/>
              <w:rPr>
                <w:sz w:val="18"/>
              </w:rPr>
            </w:pPr>
            <w:r>
              <w:rPr>
                <w:sz w:val="18"/>
              </w:rPr>
              <w:t>-</w:t>
            </w:r>
          </w:p>
        </w:tc>
      </w:tr>
      <w:tr>
        <w:trPr>
          <w:trHeight w:val="309" w:hRule="atLeast"/>
        </w:trPr>
        <w:tc>
          <w:tcPr>
            <w:tcW w:w="631" w:type="dxa"/>
          </w:tcPr>
          <w:p>
            <w:pPr>
              <w:pStyle w:val="TableParagraph"/>
              <w:ind w:left="119" w:right="107"/>
              <w:rPr>
                <w:sz w:val="18"/>
              </w:rPr>
            </w:pPr>
            <w:r>
              <w:rPr>
                <w:spacing w:val="-5"/>
                <w:sz w:val="18"/>
              </w:rPr>
              <w:t>03</w:t>
            </w:r>
          </w:p>
        </w:tc>
        <w:tc>
          <w:tcPr>
            <w:tcW w:w="1315" w:type="dxa"/>
          </w:tcPr>
          <w:p>
            <w:pPr>
              <w:pStyle w:val="TableParagraph"/>
              <w:jc w:val="left"/>
              <w:rPr>
                <w:sz w:val="18"/>
              </w:rPr>
            </w:pPr>
            <w:r>
              <w:rPr>
                <w:spacing w:val="-2"/>
                <w:sz w:val="18"/>
              </w:rPr>
              <w:t>SERIE</w:t>
            </w:r>
          </w:p>
        </w:tc>
        <w:tc>
          <w:tcPr>
            <w:tcW w:w="6136" w:type="dxa"/>
          </w:tcPr>
          <w:p>
            <w:pPr>
              <w:pStyle w:val="TableParagraph"/>
              <w:jc w:val="left"/>
              <w:rPr>
                <w:sz w:val="18"/>
              </w:rPr>
            </w:pPr>
            <w:r>
              <w:rPr>
                <w:sz w:val="18"/>
              </w:rPr>
              <w:t>Série da</w:t>
            </w:r>
            <w:r>
              <w:rPr>
                <w:spacing w:val="-1"/>
                <w:sz w:val="18"/>
              </w:rPr>
              <w:t> </w:t>
            </w:r>
            <w:r>
              <w:rPr>
                <w:sz w:val="18"/>
              </w:rPr>
              <w:t>Nota </w:t>
            </w:r>
            <w:r>
              <w:rPr>
                <w:spacing w:val="-2"/>
                <w:sz w:val="18"/>
              </w:rPr>
              <w:t>Fiscal</w:t>
            </w:r>
          </w:p>
        </w:tc>
        <w:tc>
          <w:tcPr>
            <w:tcW w:w="581" w:type="dxa"/>
          </w:tcPr>
          <w:p>
            <w:pPr>
              <w:pStyle w:val="TableParagraph"/>
              <w:ind w:left="10"/>
              <w:rPr>
                <w:sz w:val="18"/>
              </w:rPr>
            </w:pPr>
            <w:r>
              <w:rPr>
                <w:sz w:val="18"/>
              </w:rPr>
              <w:t>C</w:t>
            </w:r>
          </w:p>
        </w:tc>
        <w:tc>
          <w:tcPr>
            <w:tcW w:w="569" w:type="dxa"/>
          </w:tcPr>
          <w:p>
            <w:pPr>
              <w:pStyle w:val="TableParagraph"/>
              <w:ind w:left="88" w:right="76"/>
              <w:rPr>
                <w:sz w:val="18"/>
              </w:rPr>
            </w:pPr>
            <w:r>
              <w:rPr>
                <w:spacing w:val="-5"/>
                <w:sz w:val="18"/>
              </w:rPr>
              <w:t>003</w:t>
            </w:r>
          </w:p>
        </w:tc>
        <w:tc>
          <w:tcPr>
            <w:tcW w:w="679" w:type="dxa"/>
          </w:tcPr>
          <w:p>
            <w:pPr>
              <w:pStyle w:val="TableParagraph"/>
              <w:ind w:left="10"/>
              <w:rPr>
                <w:sz w:val="18"/>
              </w:rPr>
            </w:pPr>
            <w:r>
              <w:rPr>
                <w:sz w:val="18"/>
              </w:rPr>
              <w:t>-</w:t>
            </w:r>
          </w:p>
        </w:tc>
      </w:tr>
      <w:tr>
        <w:trPr>
          <w:trHeight w:val="309" w:hRule="atLeast"/>
        </w:trPr>
        <w:tc>
          <w:tcPr>
            <w:tcW w:w="631" w:type="dxa"/>
          </w:tcPr>
          <w:p>
            <w:pPr>
              <w:pStyle w:val="TableParagraph"/>
              <w:ind w:left="119" w:right="107"/>
              <w:rPr>
                <w:sz w:val="18"/>
              </w:rPr>
            </w:pPr>
            <w:r>
              <w:rPr>
                <w:spacing w:val="-5"/>
                <w:sz w:val="18"/>
              </w:rPr>
              <w:t>04</w:t>
            </w:r>
          </w:p>
        </w:tc>
        <w:tc>
          <w:tcPr>
            <w:tcW w:w="1315" w:type="dxa"/>
          </w:tcPr>
          <w:p>
            <w:pPr>
              <w:pStyle w:val="TableParagraph"/>
              <w:jc w:val="left"/>
              <w:rPr>
                <w:sz w:val="18"/>
              </w:rPr>
            </w:pPr>
            <w:r>
              <w:rPr>
                <w:spacing w:val="-2"/>
                <w:sz w:val="18"/>
              </w:rPr>
              <w:t>NUM_DOC</w:t>
            </w:r>
          </w:p>
        </w:tc>
        <w:tc>
          <w:tcPr>
            <w:tcW w:w="6136" w:type="dxa"/>
          </w:tcPr>
          <w:p>
            <w:pPr>
              <w:pStyle w:val="TableParagraph"/>
              <w:jc w:val="left"/>
              <w:rPr>
                <w:sz w:val="18"/>
              </w:rPr>
            </w:pPr>
            <w:r>
              <w:rPr>
                <w:sz w:val="18"/>
              </w:rPr>
              <w:t>Número</w:t>
            </w:r>
            <w:r>
              <w:rPr>
                <w:spacing w:val="-1"/>
                <w:sz w:val="18"/>
              </w:rPr>
              <w:t> </w:t>
            </w:r>
            <w:r>
              <w:rPr>
                <w:sz w:val="18"/>
              </w:rPr>
              <w:t>de</w:t>
            </w:r>
            <w:r>
              <w:rPr>
                <w:spacing w:val="-2"/>
                <w:sz w:val="18"/>
              </w:rPr>
              <w:t> </w:t>
            </w:r>
            <w:r>
              <w:rPr>
                <w:sz w:val="18"/>
              </w:rPr>
              <w:t>Nota</w:t>
            </w:r>
            <w:r>
              <w:rPr>
                <w:spacing w:val="-4"/>
                <w:sz w:val="18"/>
              </w:rPr>
              <w:t> </w:t>
            </w:r>
            <w:r>
              <w:rPr>
                <w:sz w:val="18"/>
              </w:rPr>
              <w:t>Fiscal</w:t>
            </w:r>
            <w:r>
              <w:rPr>
                <w:spacing w:val="-1"/>
                <w:sz w:val="18"/>
              </w:rPr>
              <w:t> </w:t>
            </w:r>
            <w:r>
              <w:rPr>
                <w:sz w:val="18"/>
              </w:rPr>
              <w:t>de</w:t>
            </w:r>
            <w:r>
              <w:rPr>
                <w:spacing w:val="-3"/>
                <w:sz w:val="18"/>
              </w:rPr>
              <w:t> </w:t>
            </w:r>
            <w:r>
              <w:rPr>
                <w:sz w:val="18"/>
              </w:rPr>
              <w:t>Exportação emitida</w:t>
            </w:r>
            <w:r>
              <w:rPr>
                <w:spacing w:val="-2"/>
                <w:sz w:val="18"/>
              </w:rPr>
              <w:t> </w:t>
            </w:r>
            <w:r>
              <w:rPr>
                <w:sz w:val="18"/>
              </w:rPr>
              <w:t>pelo </w:t>
            </w:r>
            <w:r>
              <w:rPr>
                <w:spacing w:val="-2"/>
                <w:sz w:val="18"/>
              </w:rPr>
              <w:t>Exportador</w:t>
            </w:r>
          </w:p>
        </w:tc>
        <w:tc>
          <w:tcPr>
            <w:tcW w:w="581" w:type="dxa"/>
          </w:tcPr>
          <w:p>
            <w:pPr>
              <w:pStyle w:val="TableParagraph"/>
              <w:ind w:left="10"/>
              <w:rPr>
                <w:sz w:val="18"/>
              </w:rPr>
            </w:pPr>
            <w:r>
              <w:rPr>
                <w:sz w:val="18"/>
              </w:rPr>
              <w:t>N</w:t>
            </w:r>
          </w:p>
        </w:tc>
        <w:tc>
          <w:tcPr>
            <w:tcW w:w="569" w:type="dxa"/>
          </w:tcPr>
          <w:p>
            <w:pPr>
              <w:pStyle w:val="TableParagraph"/>
              <w:ind w:left="88" w:right="76"/>
              <w:rPr>
                <w:sz w:val="18"/>
              </w:rPr>
            </w:pPr>
            <w:r>
              <w:rPr>
                <w:spacing w:val="-5"/>
                <w:sz w:val="18"/>
              </w:rPr>
              <w:t>009</w:t>
            </w:r>
          </w:p>
        </w:tc>
        <w:tc>
          <w:tcPr>
            <w:tcW w:w="679" w:type="dxa"/>
          </w:tcPr>
          <w:p>
            <w:pPr>
              <w:pStyle w:val="TableParagraph"/>
              <w:ind w:left="10"/>
              <w:rPr>
                <w:sz w:val="18"/>
              </w:rPr>
            </w:pPr>
            <w:r>
              <w:rPr>
                <w:sz w:val="18"/>
              </w:rPr>
              <w:t>-</w:t>
            </w:r>
          </w:p>
        </w:tc>
      </w:tr>
      <w:tr>
        <w:trPr>
          <w:trHeight w:val="309" w:hRule="atLeast"/>
        </w:trPr>
        <w:tc>
          <w:tcPr>
            <w:tcW w:w="631" w:type="dxa"/>
          </w:tcPr>
          <w:p>
            <w:pPr>
              <w:pStyle w:val="TableParagraph"/>
              <w:spacing w:before="45"/>
              <w:ind w:left="119" w:right="107"/>
              <w:rPr>
                <w:sz w:val="18"/>
              </w:rPr>
            </w:pPr>
            <w:r>
              <w:rPr>
                <w:spacing w:val="-5"/>
                <w:sz w:val="18"/>
              </w:rPr>
              <w:t>05</w:t>
            </w:r>
          </w:p>
        </w:tc>
        <w:tc>
          <w:tcPr>
            <w:tcW w:w="1315" w:type="dxa"/>
          </w:tcPr>
          <w:p>
            <w:pPr>
              <w:pStyle w:val="TableParagraph"/>
              <w:spacing w:before="45"/>
              <w:jc w:val="left"/>
              <w:rPr>
                <w:sz w:val="18"/>
              </w:rPr>
            </w:pPr>
            <w:r>
              <w:rPr>
                <w:spacing w:val="-2"/>
                <w:sz w:val="18"/>
              </w:rPr>
              <w:t>CHV_NFE</w:t>
            </w:r>
          </w:p>
        </w:tc>
        <w:tc>
          <w:tcPr>
            <w:tcW w:w="6136" w:type="dxa"/>
          </w:tcPr>
          <w:p>
            <w:pPr>
              <w:pStyle w:val="TableParagraph"/>
              <w:spacing w:before="45"/>
              <w:jc w:val="left"/>
              <w:rPr>
                <w:sz w:val="18"/>
              </w:rPr>
            </w:pPr>
            <w:r>
              <w:rPr>
                <w:sz w:val="18"/>
              </w:rPr>
              <w:t>Chave</w:t>
            </w:r>
            <w:r>
              <w:rPr>
                <w:spacing w:val="-2"/>
                <w:sz w:val="18"/>
              </w:rPr>
              <w:t> </w:t>
            </w:r>
            <w:r>
              <w:rPr>
                <w:sz w:val="18"/>
              </w:rPr>
              <w:t>da</w:t>
            </w:r>
            <w:r>
              <w:rPr>
                <w:spacing w:val="-2"/>
                <w:sz w:val="18"/>
              </w:rPr>
              <w:t> </w:t>
            </w:r>
            <w:r>
              <w:rPr>
                <w:sz w:val="18"/>
              </w:rPr>
              <w:t>Nota</w:t>
            </w:r>
            <w:r>
              <w:rPr>
                <w:spacing w:val="-1"/>
                <w:sz w:val="18"/>
              </w:rPr>
              <w:t> </w:t>
            </w:r>
            <w:r>
              <w:rPr>
                <w:sz w:val="18"/>
              </w:rPr>
              <w:t>Fiscal </w:t>
            </w:r>
            <w:r>
              <w:rPr>
                <w:spacing w:val="-2"/>
                <w:sz w:val="18"/>
              </w:rPr>
              <w:t>Eletrônica</w:t>
            </w:r>
          </w:p>
        </w:tc>
        <w:tc>
          <w:tcPr>
            <w:tcW w:w="581" w:type="dxa"/>
          </w:tcPr>
          <w:p>
            <w:pPr>
              <w:pStyle w:val="TableParagraph"/>
              <w:spacing w:before="45"/>
              <w:ind w:left="10"/>
              <w:rPr>
                <w:sz w:val="18"/>
              </w:rPr>
            </w:pPr>
            <w:r>
              <w:rPr>
                <w:sz w:val="18"/>
              </w:rPr>
              <w:t>N</w:t>
            </w:r>
          </w:p>
        </w:tc>
        <w:tc>
          <w:tcPr>
            <w:tcW w:w="569" w:type="dxa"/>
          </w:tcPr>
          <w:p>
            <w:pPr>
              <w:pStyle w:val="TableParagraph"/>
              <w:spacing w:before="45"/>
              <w:ind w:left="88" w:right="76"/>
              <w:rPr>
                <w:sz w:val="18"/>
              </w:rPr>
            </w:pPr>
            <w:r>
              <w:rPr>
                <w:spacing w:val="-4"/>
                <w:sz w:val="18"/>
              </w:rPr>
              <w:t>044*</w:t>
            </w:r>
          </w:p>
        </w:tc>
        <w:tc>
          <w:tcPr>
            <w:tcW w:w="679" w:type="dxa"/>
          </w:tcPr>
          <w:p>
            <w:pPr>
              <w:pStyle w:val="TableParagraph"/>
              <w:spacing w:before="45"/>
              <w:ind w:left="10"/>
              <w:rPr>
                <w:sz w:val="18"/>
              </w:rPr>
            </w:pPr>
            <w:r>
              <w:rPr>
                <w:sz w:val="18"/>
              </w:rPr>
              <w:t>-</w:t>
            </w:r>
          </w:p>
        </w:tc>
      </w:tr>
      <w:tr>
        <w:trPr>
          <w:trHeight w:val="309" w:hRule="atLeast"/>
        </w:trPr>
        <w:tc>
          <w:tcPr>
            <w:tcW w:w="631" w:type="dxa"/>
          </w:tcPr>
          <w:p>
            <w:pPr>
              <w:pStyle w:val="TableParagraph"/>
              <w:spacing w:before="45"/>
              <w:ind w:left="119" w:right="107"/>
              <w:rPr>
                <w:sz w:val="18"/>
              </w:rPr>
            </w:pPr>
            <w:r>
              <w:rPr>
                <w:spacing w:val="-5"/>
                <w:sz w:val="18"/>
              </w:rPr>
              <w:t>06</w:t>
            </w:r>
          </w:p>
        </w:tc>
        <w:tc>
          <w:tcPr>
            <w:tcW w:w="1315" w:type="dxa"/>
          </w:tcPr>
          <w:p>
            <w:pPr>
              <w:pStyle w:val="TableParagraph"/>
              <w:spacing w:before="45"/>
              <w:jc w:val="left"/>
              <w:rPr>
                <w:sz w:val="18"/>
              </w:rPr>
            </w:pPr>
            <w:r>
              <w:rPr>
                <w:spacing w:val="-2"/>
                <w:sz w:val="18"/>
              </w:rPr>
              <w:t>DT_DOC</w:t>
            </w:r>
          </w:p>
        </w:tc>
        <w:tc>
          <w:tcPr>
            <w:tcW w:w="6136" w:type="dxa"/>
          </w:tcPr>
          <w:p>
            <w:pPr>
              <w:pStyle w:val="TableParagraph"/>
              <w:spacing w:before="45"/>
              <w:jc w:val="left"/>
              <w:rPr>
                <w:sz w:val="18"/>
              </w:rPr>
            </w:pPr>
            <w:r>
              <w:rPr>
                <w:sz w:val="18"/>
              </w:rPr>
              <w:t>Data</w:t>
            </w:r>
            <w:r>
              <w:rPr>
                <w:spacing w:val="-1"/>
                <w:sz w:val="18"/>
              </w:rPr>
              <w:t> </w:t>
            </w:r>
            <w:r>
              <w:rPr>
                <w:sz w:val="18"/>
              </w:rPr>
              <w:t>da</w:t>
            </w:r>
            <w:r>
              <w:rPr>
                <w:spacing w:val="-1"/>
                <w:sz w:val="18"/>
              </w:rPr>
              <w:t> </w:t>
            </w:r>
            <w:r>
              <w:rPr>
                <w:sz w:val="18"/>
              </w:rPr>
              <w:t>emissão da</w:t>
            </w:r>
            <w:r>
              <w:rPr>
                <w:spacing w:val="-1"/>
                <w:sz w:val="18"/>
              </w:rPr>
              <w:t> </w:t>
            </w:r>
            <w:r>
              <w:rPr>
                <w:sz w:val="18"/>
              </w:rPr>
              <w:t>NF</w:t>
            </w:r>
            <w:r>
              <w:rPr>
                <w:spacing w:val="-1"/>
                <w:sz w:val="18"/>
              </w:rPr>
              <w:t> </w:t>
            </w:r>
            <w:r>
              <w:rPr>
                <w:sz w:val="18"/>
              </w:rPr>
              <w:t>de</w:t>
            </w:r>
            <w:r>
              <w:rPr>
                <w:spacing w:val="-1"/>
                <w:sz w:val="18"/>
              </w:rPr>
              <w:t> </w:t>
            </w:r>
            <w:r>
              <w:rPr>
                <w:spacing w:val="-2"/>
                <w:sz w:val="18"/>
              </w:rPr>
              <w:t>exportação</w:t>
            </w:r>
          </w:p>
        </w:tc>
        <w:tc>
          <w:tcPr>
            <w:tcW w:w="581" w:type="dxa"/>
          </w:tcPr>
          <w:p>
            <w:pPr>
              <w:pStyle w:val="TableParagraph"/>
              <w:spacing w:before="45"/>
              <w:ind w:left="10"/>
              <w:rPr>
                <w:sz w:val="18"/>
              </w:rPr>
            </w:pPr>
            <w:r>
              <w:rPr>
                <w:sz w:val="18"/>
              </w:rPr>
              <w:t>N</w:t>
            </w:r>
          </w:p>
        </w:tc>
        <w:tc>
          <w:tcPr>
            <w:tcW w:w="569" w:type="dxa"/>
          </w:tcPr>
          <w:p>
            <w:pPr>
              <w:pStyle w:val="TableParagraph"/>
              <w:spacing w:before="45"/>
              <w:ind w:left="88" w:right="76"/>
              <w:rPr>
                <w:sz w:val="18"/>
              </w:rPr>
            </w:pPr>
            <w:r>
              <w:rPr>
                <w:spacing w:val="-4"/>
                <w:sz w:val="18"/>
              </w:rPr>
              <w:t>008*</w:t>
            </w:r>
          </w:p>
        </w:tc>
        <w:tc>
          <w:tcPr>
            <w:tcW w:w="679" w:type="dxa"/>
          </w:tcPr>
          <w:p>
            <w:pPr>
              <w:pStyle w:val="TableParagraph"/>
              <w:spacing w:before="45"/>
              <w:ind w:left="10"/>
              <w:rPr>
                <w:sz w:val="18"/>
              </w:rPr>
            </w:pPr>
            <w:r>
              <w:rPr>
                <w:sz w:val="18"/>
              </w:rPr>
              <w:t>-</w:t>
            </w:r>
          </w:p>
        </w:tc>
      </w:tr>
      <w:tr>
        <w:trPr>
          <w:trHeight w:val="309" w:hRule="atLeast"/>
        </w:trPr>
        <w:tc>
          <w:tcPr>
            <w:tcW w:w="631" w:type="dxa"/>
          </w:tcPr>
          <w:p>
            <w:pPr>
              <w:pStyle w:val="TableParagraph"/>
              <w:spacing w:before="45"/>
              <w:ind w:left="119" w:right="107"/>
              <w:rPr>
                <w:sz w:val="18"/>
              </w:rPr>
            </w:pPr>
            <w:r>
              <w:rPr>
                <w:spacing w:val="-5"/>
                <w:sz w:val="18"/>
              </w:rPr>
              <w:t>07</w:t>
            </w:r>
          </w:p>
        </w:tc>
        <w:tc>
          <w:tcPr>
            <w:tcW w:w="1315" w:type="dxa"/>
          </w:tcPr>
          <w:p>
            <w:pPr>
              <w:pStyle w:val="TableParagraph"/>
              <w:spacing w:before="45"/>
              <w:jc w:val="left"/>
              <w:rPr>
                <w:sz w:val="18"/>
              </w:rPr>
            </w:pPr>
            <w:r>
              <w:rPr>
                <w:spacing w:val="-2"/>
                <w:sz w:val="18"/>
              </w:rPr>
              <w:t>COD_ITEM</w:t>
            </w:r>
          </w:p>
        </w:tc>
        <w:tc>
          <w:tcPr>
            <w:tcW w:w="6136" w:type="dxa"/>
          </w:tcPr>
          <w:p>
            <w:pPr>
              <w:pStyle w:val="TableParagraph"/>
              <w:spacing w:before="45"/>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581" w:type="dxa"/>
          </w:tcPr>
          <w:p>
            <w:pPr>
              <w:pStyle w:val="TableParagraph"/>
              <w:spacing w:before="45"/>
              <w:ind w:left="10"/>
              <w:rPr>
                <w:sz w:val="18"/>
              </w:rPr>
            </w:pPr>
            <w:r>
              <w:rPr>
                <w:sz w:val="18"/>
              </w:rPr>
              <w:t>C</w:t>
            </w:r>
          </w:p>
        </w:tc>
        <w:tc>
          <w:tcPr>
            <w:tcW w:w="569" w:type="dxa"/>
          </w:tcPr>
          <w:p>
            <w:pPr>
              <w:pStyle w:val="TableParagraph"/>
              <w:spacing w:before="45"/>
              <w:ind w:left="88" w:right="76"/>
              <w:rPr>
                <w:sz w:val="18"/>
              </w:rPr>
            </w:pPr>
            <w:r>
              <w:rPr>
                <w:spacing w:val="-5"/>
                <w:sz w:val="18"/>
              </w:rPr>
              <w:t>060</w:t>
            </w:r>
          </w:p>
        </w:tc>
        <w:tc>
          <w:tcPr>
            <w:tcW w:w="679" w:type="dxa"/>
          </w:tcPr>
          <w:p>
            <w:pPr>
              <w:pStyle w:val="TableParagraph"/>
              <w:spacing w:before="45"/>
              <w:ind w:left="10"/>
              <w:rPr>
                <w:sz w:val="18"/>
              </w:rPr>
            </w:pPr>
            <w:r>
              <w:rPr>
                <w:sz w:val="18"/>
              </w:rPr>
              <w:t>-</w:t>
            </w:r>
          </w:p>
        </w:tc>
      </w:tr>
    </w:tbl>
    <w:p>
      <w:pPr>
        <w:spacing w:line="288" w:lineRule="auto" w:before="4"/>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rPr>
          <w:sz w:val="18"/>
        </w:rPr>
      </w:pPr>
    </w:p>
    <w:p>
      <w:pPr>
        <w:pStyle w:val="Heading6"/>
        <w:spacing w:before="123"/>
      </w:pPr>
      <w:r>
        <w:rPr>
          <w:b/>
          <w:spacing w:val="-2"/>
        </w:rPr>
        <w:t>REGISTRO 1110</w:t>
      </w:r>
      <w:r>
        <w:rPr>
          <w:spacing w:val="-2"/>
        </w:rPr>
        <w:t>:</w:t>
      </w:r>
      <w:r>
        <w:rPr>
          <w:spacing w:val="-3"/>
        </w:rPr>
        <w:t> </w:t>
      </w:r>
      <w:r>
        <w:rPr>
          <w:spacing w:val="-2"/>
        </w:rPr>
        <w:t>OPERAÇÕES</w:t>
      </w:r>
      <w:r>
        <w:rPr>
          <w:spacing w:val="-3"/>
        </w:rPr>
        <w:t> </w:t>
      </w:r>
      <w:r>
        <w:rPr>
          <w:spacing w:val="-2"/>
        </w:rPr>
        <w:t>DE</w:t>
      </w:r>
      <w:r>
        <w:rPr>
          <w:spacing w:val="-1"/>
        </w:rPr>
        <w:t> </w:t>
      </w:r>
      <w:r>
        <w:rPr>
          <w:spacing w:val="-2"/>
        </w:rPr>
        <w:t>EXPORTAÇÃO INDIRETA</w:t>
      </w:r>
      <w:r>
        <w:rPr>
          <w:spacing w:val="-10"/>
        </w:rPr>
        <w:t> </w:t>
      </w:r>
      <w:r>
        <w:rPr>
          <w:spacing w:val="-2"/>
        </w:rPr>
        <w:t>-</w:t>
      </w:r>
      <w:r>
        <w:rPr>
          <w:spacing w:val="-1"/>
        </w:rPr>
        <w:t> </w:t>
      </w:r>
      <w:r>
        <w:rPr>
          <w:spacing w:val="-2"/>
        </w:rPr>
        <w:t>MERCADORIAS</w:t>
      </w:r>
      <w:r>
        <w:rPr>
          <w:spacing w:val="-1"/>
        </w:rPr>
        <w:t> </w:t>
      </w:r>
      <w:r>
        <w:rPr>
          <w:spacing w:val="-2"/>
        </w:rPr>
        <w:t>DE</w:t>
      </w:r>
      <w:r>
        <w:rPr>
          <w:spacing w:val="-6"/>
        </w:rPr>
        <w:t> </w:t>
      </w:r>
      <w:r>
        <w:rPr>
          <w:spacing w:val="-2"/>
        </w:rPr>
        <w:t>TERCEIROS</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1"/>
        <w:gridCol w:w="1315"/>
        <w:gridCol w:w="6136"/>
        <w:gridCol w:w="581"/>
        <w:gridCol w:w="569"/>
        <w:gridCol w:w="679"/>
      </w:tblGrid>
      <w:tr>
        <w:trPr>
          <w:trHeight w:val="318" w:hRule="atLeast"/>
        </w:trPr>
        <w:tc>
          <w:tcPr>
            <w:tcW w:w="631" w:type="dxa"/>
          </w:tcPr>
          <w:p>
            <w:pPr>
              <w:pStyle w:val="TableParagraph"/>
              <w:spacing w:before="55"/>
              <w:ind w:left="119" w:right="109"/>
              <w:rPr>
                <w:sz w:val="18"/>
              </w:rPr>
            </w:pPr>
            <w:r>
              <w:rPr>
                <w:spacing w:val="-5"/>
                <w:sz w:val="18"/>
              </w:rPr>
              <w:t>Nº</w:t>
            </w:r>
          </w:p>
        </w:tc>
        <w:tc>
          <w:tcPr>
            <w:tcW w:w="1315" w:type="dxa"/>
          </w:tcPr>
          <w:p>
            <w:pPr>
              <w:pStyle w:val="TableParagraph"/>
              <w:spacing w:before="55"/>
              <w:jc w:val="left"/>
              <w:rPr>
                <w:sz w:val="18"/>
              </w:rPr>
            </w:pPr>
            <w:r>
              <w:rPr>
                <w:spacing w:val="-2"/>
                <w:sz w:val="18"/>
              </w:rPr>
              <w:t>Campo</w:t>
            </w:r>
          </w:p>
        </w:tc>
        <w:tc>
          <w:tcPr>
            <w:tcW w:w="6136" w:type="dxa"/>
          </w:tcPr>
          <w:p>
            <w:pPr>
              <w:pStyle w:val="TableParagraph"/>
              <w:spacing w:before="55"/>
              <w:jc w:val="left"/>
              <w:rPr>
                <w:sz w:val="18"/>
              </w:rPr>
            </w:pPr>
            <w:r>
              <w:rPr>
                <w:spacing w:val="-2"/>
                <w:sz w:val="18"/>
              </w:rPr>
              <w:t>Descrição</w:t>
            </w:r>
          </w:p>
        </w:tc>
        <w:tc>
          <w:tcPr>
            <w:tcW w:w="581" w:type="dxa"/>
          </w:tcPr>
          <w:p>
            <w:pPr>
              <w:pStyle w:val="TableParagraph"/>
              <w:spacing w:before="55"/>
              <w:ind w:left="59" w:right="46"/>
              <w:rPr>
                <w:sz w:val="18"/>
              </w:rPr>
            </w:pPr>
            <w:r>
              <w:rPr>
                <w:spacing w:val="-4"/>
                <w:sz w:val="18"/>
              </w:rPr>
              <w:t>Tipo</w:t>
            </w:r>
          </w:p>
        </w:tc>
        <w:tc>
          <w:tcPr>
            <w:tcW w:w="569" w:type="dxa"/>
          </w:tcPr>
          <w:p>
            <w:pPr>
              <w:pStyle w:val="TableParagraph"/>
              <w:spacing w:before="55"/>
              <w:ind w:left="88" w:right="80"/>
              <w:rPr>
                <w:sz w:val="18"/>
              </w:rPr>
            </w:pPr>
            <w:r>
              <w:rPr>
                <w:spacing w:val="-5"/>
                <w:sz w:val="18"/>
              </w:rPr>
              <w:t>Tam</w:t>
            </w:r>
          </w:p>
        </w:tc>
        <w:tc>
          <w:tcPr>
            <w:tcW w:w="679" w:type="dxa"/>
          </w:tcPr>
          <w:p>
            <w:pPr>
              <w:pStyle w:val="TableParagraph"/>
              <w:spacing w:before="55"/>
              <w:ind w:left="122" w:right="114"/>
              <w:rPr>
                <w:sz w:val="18"/>
              </w:rPr>
            </w:pPr>
            <w:r>
              <w:rPr>
                <w:spacing w:val="-5"/>
                <w:sz w:val="18"/>
              </w:rPr>
              <w:t>Dec</w:t>
            </w:r>
          </w:p>
        </w:tc>
      </w:tr>
      <w:tr>
        <w:trPr>
          <w:trHeight w:val="309" w:hRule="atLeast"/>
        </w:trPr>
        <w:tc>
          <w:tcPr>
            <w:tcW w:w="631" w:type="dxa"/>
          </w:tcPr>
          <w:p>
            <w:pPr>
              <w:pStyle w:val="TableParagraph"/>
              <w:spacing w:before="46"/>
              <w:ind w:left="119" w:right="107"/>
              <w:rPr>
                <w:sz w:val="18"/>
              </w:rPr>
            </w:pPr>
            <w:r>
              <w:rPr>
                <w:spacing w:val="-5"/>
                <w:sz w:val="18"/>
              </w:rPr>
              <w:t>01</w:t>
            </w:r>
          </w:p>
        </w:tc>
        <w:tc>
          <w:tcPr>
            <w:tcW w:w="1315" w:type="dxa"/>
          </w:tcPr>
          <w:p>
            <w:pPr>
              <w:pStyle w:val="TableParagraph"/>
              <w:spacing w:before="46"/>
              <w:jc w:val="left"/>
              <w:rPr>
                <w:sz w:val="18"/>
              </w:rPr>
            </w:pPr>
            <w:r>
              <w:rPr>
                <w:spacing w:val="-5"/>
                <w:sz w:val="18"/>
              </w:rPr>
              <w:t>REG</w:t>
            </w:r>
          </w:p>
        </w:tc>
        <w:tc>
          <w:tcPr>
            <w:tcW w:w="6136" w:type="dxa"/>
          </w:tcPr>
          <w:p>
            <w:pPr>
              <w:pStyle w:val="TableParagraph"/>
              <w:spacing w:before="46"/>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"1110"</w:t>
            </w:r>
          </w:p>
        </w:tc>
        <w:tc>
          <w:tcPr>
            <w:tcW w:w="581" w:type="dxa"/>
          </w:tcPr>
          <w:p>
            <w:pPr>
              <w:pStyle w:val="TableParagraph"/>
              <w:spacing w:before="46"/>
              <w:ind w:left="10"/>
              <w:rPr>
                <w:sz w:val="18"/>
              </w:rPr>
            </w:pPr>
            <w:r>
              <w:rPr>
                <w:sz w:val="18"/>
              </w:rPr>
              <w:t>C</w:t>
            </w:r>
          </w:p>
        </w:tc>
        <w:tc>
          <w:tcPr>
            <w:tcW w:w="569" w:type="dxa"/>
          </w:tcPr>
          <w:p>
            <w:pPr>
              <w:pStyle w:val="TableParagraph"/>
              <w:spacing w:before="46"/>
              <w:ind w:left="88" w:right="76"/>
              <w:rPr>
                <w:sz w:val="18"/>
              </w:rPr>
            </w:pPr>
            <w:r>
              <w:rPr>
                <w:spacing w:val="-5"/>
                <w:sz w:val="18"/>
              </w:rPr>
              <w:t>004</w:t>
            </w:r>
          </w:p>
        </w:tc>
        <w:tc>
          <w:tcPr>
            <w:tcW w:w="679" w:type="dxa"/>
          </w:tcPr>
          <w:p>
            <w:pPr>
              <w:pStyle w:val="TableParagraph"/>
              <w:spacing w:before="46"/>
              <w:ind w:left="10"/>
              <w:rPr>
                <w:sz w:val="18"/>
              </w:rPr>
            </w:pPr>
            <w:r>
              <w:rPr>
                <w:sz w:val="18"/>
              </w:rPr>
              <w:t>-</w:t>
            </w:r>
          </w:p>
        </w:tc>
      </w:tr>
      <w:tr>
        <w:trPr>
          <w:trHeight w:val="515" w:hRule="atLeast"/>
        </w:trPr>
        <w:tc>
          <w:tcPr>
            <w:tcW w:w="631" w:type="dxa"/>
          </w:tcPr>
          <w:p>
            <w:pPr>
              <w:pStyle w:val="TableParagraph"/>
              <w:spacing w:before="148"/>
              <w:ind w:left="119" w:right="107"/>
              <w:rPr>
                <w:sz w:val="18"/>
              </w:rPr>
            </w:pPr>
            <w:r>
              <w:rPr>
                <w:spacing w:val="-5"/>
                <w:sz w:val="18"/>
              </w:rPr>
              <w:t>02</w:t>
            </w:r>
          </w:p>
        </w:tc>
        <w:tc>
          <w:tcPr>
            <w:tcW w:w="1315" w:type="dxa"/>
          </w:tcPr>
          <w:p>
            <w:pPr>
              <w:pStyle w:val="TableParagraph"/>
              <w:spacing w:before="148"/>
              <w:jc w:val="left"/>
              <w:rPr>
                <w:sz w:val="18"/>
              </w:rPr>
            </w:pPr>
            <w:r>
              <w:rPr>
                <w:spacing w:val="-2"/>
                <w:sz w:val="18"/>
              </w:rPr>
              <w:t>COD_PART</w:t>
            </w:r>
          </w:p>
        </w:tc>
        <w:tc>
          <w:tcPr>
            <w:tcW w:w="6136" w:type="dxa"/>
          </w:tcPr>
          <w:p>
            <w:pPr>
              <w:pStyle w:val="TableParagraph"/>
              <w:spacing w:before="45"/>
              <w:ind w:right="19"/>
              <w:jc w:val="left"/>
              <w:rPr>
                <w:sz w:val="18"/>
              </w:rPr>
            </w:pPr>
            <w:r>
              <w:rPr>
                <w:sz w:val="18"/>
              </w:rPr>
              <w:t>Código do participante - fornecedor da mercadoria destinada à exportação (campo 02 do Registro 0150)</w:t>
            </w:r>
          </w:p>
        </w:tc>
        <w:tc>
          <w:tcPr>
            <w:tcW w:w="581" w:type="dxa"/>
          </w:tcPr>
          <w:p>
            <w:pPr>
              <w:pStyle w:val="TableParagraph"/>
              <w:spacing w:before="148"/>
              <w:ind w:left="10"/>
              <w:rPr>
                <w:sz w:val="18"/>
              </w:rPr>
            </w:pPr>
            <w:r>
              <w:rPr>
                <w:sz w:val="18"/>
              </w:rPr>
              <w:t>C</w:t>
            </w:r>
          </w:p>
        </w:tc>
        <w:tc>
          <w:tcPr>
            <w:tcW w:w="569" w:type="dxa"/>
          </w:tcPr>
          <w:p>
            <w:pPr>
              <w:pStyle w:val="TableParagraph"/>
              <w:spacing w:before="148"/>
              <w:ind w:left="88" w:right="76"/>
              <w:rPr>
                <w:sz w:val="18"/>
              </w:rPr>
            </w:pPr>
            <w:r>
              <w:rPr>
                <w:spacing w:val="-5"/>
                <w:sz w:val="18"/>
              </w:rPr>
              <w:t>060</w:t>
            </w:r>
          </w:p>
        </w:tc>
        <w:tc>
          <w:tcPr>
            <w:tcW w:w="679" w:type="dxa"/>
          </w:tcPr>
          <w:p>
            <w:pPr>
              <w:pStyle w:val="TableParagraph"/>
              <w:spacing w:before="148"/>
              <w:ind w:left="10"/>
              <w:rPr>
                <w:sz w:val="18"/>
              </w:rPr>
            </w:pPr>
            <w:r>
              <w:rPr>
                <w:sz w:val="18"/>
              </w:rPr>
              <w:t>-</w:t>
            </w:r>
          </w:p>
        </w:tc>
      </w:tr>
      <w:tr>
        <w:trPr>
          <w:trHeight w:val="376" w:hRule="atLeast"/>
        </w:trPr>
        <w:tc>
          <w:tcPr>
            <w:tcW w:w="631" w:type="dxa"/>
          </w:tcPr>
          <w:p>
            <w:pPr>
              <w:pStyle w:val="TableParagraph"/>
              <w:spacing w:before="81"/>
              <w:ind w:left="119" w:right="107"/>
              <w:rPr>
                <w:sz w:val="18"/>
              </w:rPr>
            </w:pPr>
            <w:r>
              <w:rPr>
                <w:spacing w:val="-5"/>
                <w:sz w:val="18"/>
              </w:rPr>
              <w:t>03</w:t>
            </w:r>
          </w:p>
        </w:tc>
        <w:tc>
          <w:tcPr>
            <w:tcW w:w="1315" w:type="dxa"/>
          </w:tcPr>
          <w:p>
            <w:pPr>
              <w:pStyle w:val="TableParagraph"/>
              <w:spacing w:before="81"/>
              <w:jc w:val="left"/>
              <w:rPr>
                <w:sz w:val="18"/>
              </w:rPr>
            </w:pPr>
            <w:r>
              <w:rPr>
                <w:spacing w:val="-2"/>
                <w:sz w:val="18"/>
              </w:rPr>
              <w:t>COD_MOD</w:t>
            </w:r>
          </w:p>
        </w:tc>
        <w:tc>
          <w:tcPr>
            <w:tcW w:w="6136" w:type="dxa"/>
          </w:tcPr>
          <w:p>
            <w:pPr>
              <w:pStyle w:val="TableParagraph"/>
              <w:spacing w:before="81"/>
              <w:jc w:val="left"/>
              <w:rPr>
                <w:sz w:val="18"/>
              </w:rPr>
            </w:pPr>
            <w:r>
              <w:rPr>
                <w:sz w:val="18"/>
              </w:rPr>
              <w:t>Código</w:t>
            </w:r>
            <w:r>
              <w:rPr>
                <w:spacing w:val="-4"/>
                <w:sz w:val="18"/>
              </w:rPr>
              <w:t> </w:t>
            </w:r>
            <w:r>
              <w:rPr>
                <w:sz w:val="18"/>
              </w:rPr>
              <w:t>do</w:t>
            </w:r>
            <w:r>
              <w:rPr>
                <w:spacing w:val="-2"/>
                <w:sz w:val="18"/>
              </w:rPr>
              <w:t> </w:t>
            </w:r>
            <w:r>
              <w:rPr>
                <w:sz w:val="18"/>
              </w:rPr>
              <w:t>documento</w:t>
            </w:r>
            <w:r>
              <w:rPr>
                <w:spacing w:val="-2"/>
                <w:sz w:val="18"/>
              </w:rPr>
              <w:t> </w:t>
            </w:r>
            <w:r>
              <w:rPr>
                <w:sz w:val="18"/>
              </w:rPr>
              <w:t>fiscal, conforme</w:t>
            </w:r>
            <w:r>
              <w:rPr>
                <w:spacing w:val="-2"/>
                <w:sz w:val="18"/>
              </w:rPr>
              <w:t> </w:t>
            </w:r>
            <w:r>
              <w:rPr>
                <w:sz w:val="18"/>
              </w:rPr>
              <w:t>a</w:t>
            </w:r>
            <w:r>
              <w:rPr>
                <w:spacing w:val="-2"/>
                <w:sz w:val="18"/>
              </w:rPr>
              <w:t> </w:t>
            </w:r>
            <w:r>
              <w:rPr>
                <w:sz w:val="18"/>
              </w:rPr>
              <w:t>tabela </w:t>
            </w:r>
            <w:r>
              <w:rPr>
                <w:spacing w:val="-4"/>
                <w:sz w:val="18"/>
              </w:rPr>
              <w:t>4.1.1</w:t>
            </w:r>
          </w:p>
        </w:tc>
        <w:tc>
          <w:tcPr>
            <w:tcW w:w="581" w:type="dxa"/>
          </w:tcPr>
          <w:p>
            <w:pPr>
              <w:pStyle w:val="TableParagraph"/>
              <w:spacing w:before="81"/>
              <w:ind w:left="10"/>
              <w:rPr>
                <w:sz w:val="18"/>
              </w:rPr>
            </w:pPr>
            <w:r>
              <w:rPr>
                <w:sz w:val="18"/>
              </w:rPr>
              <w:t>C</w:t>
            </w:r>
          </w:p>
        </w:tc>
        <w:tc>
          <w:tcPr>
            <w:tcW w:w="569" w:type="dxa"/>
          </w:tcPr>
          <w:p>
            <w:pPr>
              <w:pStyle w:val="TableParagraph"/>
              <w:spacing w:before="81"/>
              <w:ind w:left="88" w:right="76"/>
              <w:rPr>
                <w:sz w:val="18"/>
              </w:rPr>
            </w:pPr>
            <w:r>
              <w:rPr>
                <w:spacing w:val="-4"/>
                <w:sz w:val="18"/>
              </w:rPr>
              <w:t>002*</w:t>
            </w:r>
          </w:p>
        </w:tc>
        <w:tc>
          <w:tcPr>
            <w:tcW w:w="679" w:type="dxa"/>
          </w:tcPr>
          <w:p>
            <w:pPr>
              <w:pStyle w:val="TableParagraph"/>
              <w:spacing w:before="44"/>
              <w:ind w:left="11"/>
              <w:rPr>
                <w:sz w:val="24"/>
              </w:rPr>
            </w:pPr>
            <w:r>
              <w:rPr>
                <w:sz w:val="24"/>
              </w:rPr>
              <w:t>-</w:t>
            </w:r>
          </w:p>
        </w:tc>
      </w:tr>
      <w:tr>
        <w:trPr>
          <w:trHeight w:val="309" w:hRule="atLeast"/>
        </w:trPr>
        <w:tc>
          <w:tcPr>
            <w:tcW w:w="631" w:type="dxa"/>
          </w:tcPr>
          <w:p>
            <w:pPr>
              <w:pStyle w:val="TableParagraph"/>
              <w:ind w:left="119" w:right="107"/>
              <w:rPr>
                <w:sz w:val="18"/>
              </w:rPr>
            </w:pPr>
            <w:r>
              <w:rPr>
                <w:spacing w:val="-5"/>
                <w:sz w:val="18"/>
              </w:rPr>
              <w:t>04</w:t>
            </w:r>
          </w:p>
        </w:tc>
        <w:tc>
          <w:tcPr>
            <w:tcW w:w="1315" w:type="dxa"/>
          </w:tcPr>
          <w:p>
            <w:pPr>
              <w:pStyle w:val="TableParagraph"/>
              <w:jc w:val="left"/>
              <w:rPr>
                <w:sz w:val="18"/>
              </w:rPr>
            </w:pPr>
            <w:r>
              <w:rPr>
                <w:spacing w:val="-5"/>
                <w:sz w:val="18"/>
              </w:rPr>
              <w:t>SER</w:t>
            </w:r>
          </w:p>
        </w:tc>
        <w:tc>
          <w:tcPr>
            <w:tcW w:w="6136" w:type="dxa"/>
          </w:tcPr>
          <w:p>
            <w:pPr>
              <w:pStyle w:val="TableParagraph"/>
              <w:jc w:val="left"/>
              <w:rPr>
                <w:sz w:val="18"/>
              </w:rPr>
            </w:pPr>
            <w:r>
              <w:rPr>
                <w:sz w:val="18"/>
              </w:rPr>
              <w:t>Série</w:t>
            </w:r>
            <w:r>
              <w:rPr>
                <w:spacing w:val="-2"/>
                <w:sz w:val="18"/>
              </w:rPr>
              <w:t> </w:t>
            </w:r>
            <w:r>
              <w:rPr>
                <w:sz w:val="18"/>
              </w:rPr>
              <w:t>do</w:t>
            </w:r>
            <w:r>
              <w:rPr>
                <w:spacing w:val="-2"/>
                <w:sz w:val="18"/>
              </w:rPr>
              <w:t> </w:t>
            </w:r>
            <w:r>
              <w:rPr>
                <w:sz w:val="18"/>
              </w:rPr>
              <w:t>documento fiscal</w:t>
            </w:r>
            <w:r>
              <w:rPr>
                <w:spacing w:val="-1"/>
                <w:sz w:val="18"/>
              </w:rPr>
              <w:t> </w:t>
            </w:r>
            <w:r>
              <w:rPr>
                <w:sz w:val="18"/>
              </w:rPr>
              <w:t>recebido</w:t>
            </w:r>
            <w:r>
              <w:rPr>
                <w:spacing w:val="-1"/>
                <w:sz w:val="18"/>
              </w:rPr>
              <w:t> </w:t>
            </w:r>
            <w:r>
              <w:rPr>
                <w:sz w:val="18"/>
              </w:rPr>
              <w:t>com</w:t>
            </w:r>
            <w:r>
              <w:rPr>
                <w:spacing w:val="-2"/>
                <w:sz w:val="18"/>
              </w:rPr>
              <w:t> </w:t>
            </w:r>
            <w:r>
              <w:rPr>
                <w:sz w:val="18"/>
              </w:rPr>
              <w:t>fins</w:t>
            </w:r>
            <w:r>
              <w:rPr>
                <w:spacing w:val="-1"/>
                <w:sz w:val="18"/>
              </w:rPr>
              <w:t> </w:t>
            </w:r>
            <w:r>
              <w:rPr>
                <w:sz w:val="18"/>
              </w:rPr>
              <w:t>específicos</w:t>
            </w:r>
            <w:r>
              <w:rPr>
                <w:spacing w:val="-1"/>
                <w:sz w:val="18"/>
              </w:rPr>
              <w:t> </w:t>
            </w:r>
            <w:r>
              <w:rPr>
                <w:sz w:val="18"/>
              </w:rPr>
              <w:t>de</w:t>
            </w:r>
            <w:r>
              <w:rPr>
                <w:spacing w:val="-2"/>
                <w:sz w:val="18"/>
              </w:rPr>
              <w:t> exportação</w:t>
            </w:r>
          </w:p>
        </w:tc>
        <w:tc>
          <w:tcPr>
            <w:tcW w:w="581" w:type="dxa"/>
          </w:tcPr>
          <w:p>
            <w:pPr>
              <w:pStyle w:val="TableParagraph"/>
              <w:ind w:left="10"/>
              <w:rPr>
                <w:sz w:val="18"/>
              </w:rPr>
            </w:pPr>
            <w:r>
              <w:rPr>
                <w:sz w:val="18"/>
              </w:rPr>
              <w:t>C</w:t>
            </w:r>
          </w:p>
        </w:tc>
        <w:tc>
          <w:tcPr>
            <w:tcW w:w="569" w:type="dxa"/>
          </w:tcPr>
          <w:p>
            <w:pPr>
              <w:pStyle w:val="TableParagraph"/>
              <w:ind w:left="88" w:right="76"/>
              <w:rPr>
                <w:sz w:val="18"/>
              </w:rPr>
            </w:pPr>
            <w:r>
              <w:rPr>
                <w:spacing w:val="-5"/>
                <w:sz w:val="18"/>
              </w:rPr>
              <w:t>004</w:t>
            </w:r>
          </w:p>
        </w:tc>
        <w:tc>
          <w:tcPr>
            <w:tcW w:w="679" w:type="dxa"/>
          </w:tcPr>
          <w:p>
            <w:pPr>
              <w:pStyle w:val="TableParagraph"/>
              <w:ind w:left="10"/>
              <w:rPr>
                <w:sz w:val="18"/>
              </w:rPr>
            </w:pPr>
            <w:r>
              <w:rPr>
                <w:sz w:val="18"/>
              </w:rPr>
              <w:t>-</w:t>
            </w:r>
          </w:p>
        </w:tc>
      </w:tr>
      <w:tr>
        <w:trPr>
          <w:trHeight w:val="309" w:hRule="atLeast"/>
        </w:trPr>
        <w:tc>
          <w:tcPr>
            <w:tcW w:w="631" w:type="dxa"/>
          </w:tcPr>
          <w:p>
            <w:pPr>
              <w:pStyle w:val="TableParagraph"/>
              <w:ind w:left="119" w:right="107"/>
              <w:rPr>
                <w:sz w:val="18"/>
              </w:rPr>
            </w:pPr>
            <w:r>
              <w:rPr>
                <w:spacing w:val="-5"/>
                <w:sz w:val="18"/>
              </w:rPr>
              <w:t>05</w:t>
            </w:r>
          </w:p>
        </w:tc>
        <w:tc>
          <w:tcPr>
            <w:tcW w:w="1315" w:type="dxa"/>
          </w:tcPr>
          <w:p>
            <w:pPr>
              <w:pStyle w:val="TableParagraph"/>
              <w:jc w:val="left"/>
              <w:rPr>
                <w:sz w:val="18"/>
              </w:rPr>
            </w:pPr>
            <w:r>
              <w:rPr>
                <w:spacing w:val="-2"/>
                <w:sz w:val="18"/>
              </w:rPr>
              <w:t>NUM_DOC</w:t>
            </w:r>
          </w:p>
        </w:tc>
        <w:tc>
          <w:tcPr>
            <w:tcW w:w="6136" w:type="dxa"/>
          </w:tcPr>
          <w:p>
            <w:pPr>
              <w:pStyle w:val="TableParagraph"/>
              <w:jc w:val="left"/>
              <w:rPr>
                <w:sz w:val="18"/>
              </w:rPr>
            </w:pPr>
            <w:r>
              <w:rPr>
                <w:sz w:val="18"/>
              </w:rPr>
              <w:t>Número</w:t>
            </w:r>
            <w:r>
              <w:rPr>
                <w:spacing w:val="-1"/>
                <w:sz w:val="18"/>
              </w:rPr>
              <w:t> </w:t>
            </w:r>
            <w:r>
              <w:rPr>
                <w:sz w:val="18"/>
              </w:rPr>
              <w:t>do</w:t>
            </w:r>
            <w:r>
              <w:rPr>
                <w:spacing w:val="-2"/>
                <w:sz w:val="18"/>
              </w:rPr>
              <w:t> </w:t>
            </w:r>
            <w:r>
              <w:rPr>
                <w:sz w:val="18"/>
              </w:rPr>
              <w:t>documento</w:t>
            </w:r>
            <w:r>
              <w:rPr>
                <w:spacing w:val="-2"/>
                <w:sz w:val="18"/>
              </w:rPr>
              <w:t> </w:t>
            </w:r>
            <w:r>
              <w:rPr>
                <w:sz w:val="18"/>
              </w:rPr>
              <w:t>fiscal</w:t>
            </w:r>
            <w:r>
              <w:rPr>
                <w:spacing w:val="-1"/>
                <w:sz w:val="18"/>
              </w:rPr>
              <w:t> </w:t>
            </w:r>
            <w:r>
              <w:rPr>
                <w:sz w:val="18"/>
              </w:rPr>
              <w:t>recebido</w:t>
            </w:r>
            <w:r>
              <w:rPr>
                <w:spacing w:val="-1"/>
                <w:sz w:val="18"/>
              </w:rPr>
              <w:t> </w:t>
            </w:r>
            <w:r>
              <w:rPr>
                <w:sz w:val="18"/>
              </w:rPr>
              <w:t>com</w:t>
            </w:r>
            <w:r>
              <w:rPr>
                <w:spacing w:val="-2"/>
                <w:sz w:val="18"/>
              </w:rPr>
              <w:t> </w:t>
            </w:r>
            <w:r>
              <w:rPr>
                <w:sz w:val="18"/>
              </w:rPr>
              <w:t>fins</w:t>
            </w:r>
            <w:r>
              <w:rPr>
                <w:spacing w:val="-1"/>
                <w:sz w:val="18"/>
              </w:rPr>
              <w:t> </w:t>
            </w:r>
            <w:r>
              <w:rPr>
                <w:sz w:val="18"/>
              </w:rPr>
              <w:t>específicos</w:t>
            </w:r>
            <w:r>
              <w:rPr>
                <w:spacing w:val="-1"/>
                <w:sz w:val="18"/>
              </w:rPr>
              <w:t> </w:t>
            </w:r>
            <w:r>
              <w:rPr>
                <w:sz w:val="18"/>
              </w:rPr>
              <w:t>de</w:t>
            </w:r>
            <w:r>
              <w:rPr>
                <w:spacing w:val="-2"/>
                <w:sz w:val="18"/>
              </w:rPr>
              <w:t> exportação</w:t>
            </w:r>
          </w:p>
        </w:tc>
        <w:tc>
          <w:tcPr>
            <w:tcW w:w="581" w:type="dxa"/>
          </w:tcPr>
          <w:p>
            <w:pPr>
              <w:pStyle w:val="TableParagraph"/>
              <w:ind w:left="10"/>
              <w:rPr>
                <w:sz w:val="18"/>
              </w:rPr>
            </w:pPr>
            <w:r>
              <w:rPr>
                <w:sz w:val="18"/>
              </w:rPr>
              <w:t>N</w:t>
            </w:r>
          </w:p>
        </w:tc>
        <w:tc>
          <w:tcPr>
            <w:tcW w:w="569" w:type="dxa"/>
          </w:tcPr>
          <w:p>
            <w:pPr>
              <w:pStyle w:val="TableParagraph"/>
              <w:ind w:left="88" w:right="76"/>
              <w:rPr>
                <w:sz w:val="18"/>
              </w:rPr>
            </w:pPr>
            <w:r>
              <w:rPr>
                <w:spacing w:val="-5"/>
                <w:sz w:val="18"/>
              </w:rPr>
              <w:t>009</w:t>
            </w:r>
          </w:p>
        </w:tc>
        <w:tc>
          <w:tcPr>
            <w:tcW w:w="679" w:type="dxa"/>
          </w:tcPr>
          <w:p>
            <w:pPr>
              <w:pStyle w:val="TableParagraph"/>
              <w:ind w:left="10"/>
              <w:rPr>
                <w:sz w:val="18"/>
              </w:rPr>
            </w:pPr>
            <w:r>
              <w:rPr>
                <w:sz w:val="18"/>
              </w:rPr>
              <w:t>-</w:t>
            </w:r>
          </w:p>
        </w:tc>
      </w:tr>
      <w:tr>
        <w:trPr>
          <w:trHeight w:val="309" w:hRule="atLeast"/>
        </w:trPr>
        <w:tc>
          <w:tcPr>
            <w:tcW w:w="631" w:type="dxa"/>
          </w:tcPr>
          <w:p>
            <w:pPr>
              <w:pStyle w:val="TableParagraph"/>
              <w:ind w:left="119" w:right="107"/>
              <w:rPr>
                <w:sz w:val="18"/>
              </w:rPr>
            </w:pPr>
            <w:r>
              <w:rPr>
                <w:spacing w:val="-5"/>
                <w:sz w:val="18"/>
              </w:rPr>
              <w:t>06</w:t>
            </w:r>
          </w:p>
        </w:tc>
        <w:tc>
          <w:tcPr>
            <w:tcW w:w="1315" w:type="dxa"/>
          </w:tcPr>
          <w:p>
            <w:pPr>
              <w:pStyle w:val="TableParagraph"/>
              <w:jc w:val="left"/>
              <w:rPr>
                <w:sz w:val="18"/>
              </w:rPr>
            </w:pPr>
            <w:r>
              <w:rPr>
                <w:spacing w:val="-2"/>
                <w:sz w:val="18"/>
              </w:rPr>
              <w:t>DT_DOC</w:t>
            </w:r>
          </w:p>
        </w:tc>
        <w:tc>
          <w:tcPr>
            <w:tcW w:w="6136" w:type="dxa"/>
          </w:tcPr>
          <w:p>
            <w:pPr>
              <w:pStyle w:val="TableParagraph"/>
              <w:jc w:val="left"/>
              <w:rPr>
                <w:sz w:val="18"/>
              </w:rPr>
            </w:pPr>
            <w:r>
              <w:rPr>
                <w:sz w:val="18"/>
              </w:rPr>
              <w:t>Data</w:t>
            </w:r>
            <w:r>
              <w:rPr>
                <w:spacing w:val="-4"/>
                <w:sz w:val="18"/>
              </w:rPr>
              <w:t> </w:t>
            </w:r>
            <w:r>
              <w:rPr>
                <w:sz w:val="18"/>
              </w:rPr>
              <w:t>da</w:t>
            </w:r>
            <w:r>
              <w:rPr>
                <w:spacing w:val="-3"/>
                <w:sz w:val="18"/>
              </w:rPr>
              <w:t> </w:t>
            </w:r>
            <w:r>
              <w:rPr>
                <w:sz w:val="18"/>
              </w:rPr>
              <w:t>emissão do</w:t>
            </w:r>
            <w:r>
              <w:rPr>
                <w:spacing w:val="-1"/>
                <w:sz w:val="18"/>
              </w:rPr>
              <w:t> </w:t>
            </w:r>
            <w:r>
              <w:rPr>
                <w:sz w:val="18"/>
              </w:rPr>
              <w:t>documento</w:t>
            </w:r>
            <w:r>
              <w:rPr>
                <w:spacing w:val="-1"/>
                <w:sz w:val="18"/>
              </w:rPr>
              <w:t> </w:t>
            </w:r>
            <w:r>
              <w:rPr>
                <w:sz w:val="18"/>
              </w:rPr>
              <w:t>fiscal</w:t>
            </w:r>
            <w:r>
              <w:rPr>
                <w:spacing w:val="-1"/>
                <w:sz w:val="18"/>
              </w:rPr>
              <w:t> </w:t>
            </w:r>
            <w:r>
              <w:rPr>
                <w:sz w:val="18"/>
              </w:rPr>
              <w:t>recebido</w:t>
            </w:r>
            <w:r>
              <w:rPr>
                <w:spacing w:val="-1"/>
                <w:sz w:val="18"/>
              </w:rPr>
              <w:t> </w:t>
            </w:r>
            <w:r>
              <w:rPr>
                <w:sz w:val="18"/>
              </w:rPr>
              <w:t>com</w:t>
            </w:r>
            <w:r>
              <w:rPr>
                <w:spacing w:val="-3"/>
                <w:sz w:val="18"/>
              </w:rPr>
              <w:t> </w:t>
            </w:r>
            <w:r>
              <w:rPr>
                <w:sz w:val="18"/>
              </w:rPr>
              <w:t>fins</w:t>
            </w:r>
            <w:r>
              <w:rPr>
                <w:spacing w:val="-4"/>
                <w:sz w:val="18"/>
              </w:rPr>
              <w:t> </w:t>
            </w:r>
            <w:r>
              <w:rPr>
                <w:sz w:val="18"/>
              </w:rPr>
              <w:t>específicos</w:t>
            </w:r>
            <w:r>
              <w:rPr>
                <w:spacing w:val="-2"/>
                <w:sz w:val="18"/>
              </w:rPr>
              <w:t> </w:t>
            </w:r>
            <w:r>
              <w:rPr>
                <w:sz w:val="18"/>
              </w:rPr>
              <w:t>de</w:t>
            </w:r>
            <w:r>
              <w:rPr>
                <w:spacing w:val="-2"/>
                <w:sz w:val="18"/>
              </w:rPr>
              <w:t> exportação</w:t>
            </w:r>
          </w:p>
        </w:tc>
        <w:tc>
          <w:tcPr>
            <w:tcW w:w="581" w:type="dxa"/>
          </w:tcPr>
          <w:p>
            <w:pPr>
              <w:pStyle w:val="TableParagraph"/>
              <w:ind w:left="10"/>
              <w:rPr>
                <w:sz w:val="18"/>
              </w:rPr>
            </w:pPr>
            <w:r>
              <w:rPr>
                <w:sz w:val="18"/>
              </w:rPr>
              <w:t>N</w:t>
            </w:r>
          </w:p>
        </w:tc>
        <w:tc>
          <w:tcPr>
            <w:tcW w:w="569" w:type="dxa"/>
          </w:tcPr>
          <w:p>
            <w:pPr>
              <w:pStyle w:val="TableParagraph"/>
              <w:ind w:left="88" w:right="76"/>
              <w:rPr>
                <w:sz w:val="18"/>
              </w:rPr>
            </w:pPr>
            <w:r>
              <w:rPr>
                <w:spacing w:val="-4"/>
                <w:sz w:val="18"/>
              </w:rPr>
              <w:t>008*</w:t>
            </w:r>
          </w:p>
        </w:tc>
        <w:tc>
          <w:tcPr>
            <w:tcW w:w="679" w:type="dxa"/>
          </w:tcPr>
          <w:p>
            <w:pPr>
              <w:pStyle w:val="TableParagraph"/>
              <w:ind w:left="10"/>
              <w:rPr>
                <w:sz w:val="18"/>
              </w:rPr>
            </w:pPr>
            <w:r>
              <w:rPr>
                <w:sz w:val="18"/>
              </w:rPr>
              <w:t>-</w:t>
            </w:r>
          </w:p>
        </w:tc>
      </w:tr>
      <w:tr>
        <w:trPr>
          <w:trHeight w:val="309" w:hRule="atLeast"/>
        </w:trPr>
        <w:tc>
          <w:tcPr>
            <w:tcW w:w="631" w:type="dxa"/>
          </w:tcPr>
          <w:p>
            <w:pPr>
              <w:pStyle w:val="TableParagraph"/>
              <w:ind w:left="119" w:right="107"/>
              <w:rPr>
                <w:sz w:val="18"/>
              </w:rPr>
            </w:pPr>
            <w:r>
              <w:rPr>
                <w:spacing w:val="-5"/>
                <w:sz w:val="18"/>
              </w:rPr>
              <w:t>07</w:t>
            </w:r>
          </w:p>
        </w:tc>
        <w:tc>
          <w:tcPr>
            <w:tcW w:w="1315" w:type="dxa"/>
          </w:tcPr>
          <w:p>
            <w:pPr>
              <w:pStyle w:val="TableParagraph"/>
              <w:jc w:val="left"/>
              <w:rPr>
                <w:sz w:val="18"/>
              </w:rPr>
            </w:pPr>
            <w:r>
              <w:rPr>
                <w:spacing w:val="-2"/>
                <w:sz w:val="18"/>
              </w:rPr>
              <w:t>CHV_NFE</w:t>
            </w:r>
          </w:p>
        </w:tc>
        <w:tc>
          <w:tcPr>
            <w:tcW w:w="6136" w:type="dxa"/>
          </w:tcPr>
          <w:p>
            <w:pPr>
              <w:pStyle w:val="TableParagraph"/>
              <w:jc w:val="left"/>
              <w:rPr>
                <w:sz w:val="18"/>
              </w:rPr>
            </w:pPr>
            <w:r>
              <w:rPr>
                <w:sz w:val="18"/>
              </w:rPr>
              <w:t>Chave</w:t>
            </w:r>
            <w:r>
              <w:rPr>
                <w:spacing w:val="-2"/>
                <w:sz w:val="18"/>
              </w:rPr>
              <w:t> </w:t>
            </w:r>
            <w:r>
              <w:rPr>
                <w:sz w:val="18"/>
              </w:rPr>
              <w:t>da</w:t>
            </w:r>
            <w:r>
              <w:rPr>
                <w:spacing w:val="-2"/>
                <w:sz w:val="18"/>
              </w:rPr>
              <w:t> </w:t>
            </w:r>
            <w:r>
              <w:rPr>
                <w:sz w:val="18"/>
              </w:rPr>
              <w:t>Nota</w:t>
            </w:r>
            <w:r>
              <w:rPr>
                <w:spacing w:val="-1"/>
                <w:sz w:val="18"/>
              </w:rPr>
              <w:t> </w:t>
            </w:r>
            <w:r>
              <w:rPr>
                <w:sz w:val="18"/>
              </w:rPr>
              <w:t>Fiscal </w:t>
            </w:r>
            <w:r>
              <w:rPr>
                <w:spacing w:val="-2"/>
                <w:sz w:val="18"/>
              </w:rPr>
              <w:t>Eletrônica</w:t>
            </w:r>
          </w:p>
        </w:tc>
        <w:tc>
          <w:tcPr>
            <w:tcW w:w="581" w:type="dxa"/>
          </w:tcPr>
          <w:p>
            <w:pPr>
              <w:pStyle w:val="TableParagraph"/>
              <w:ind w:left="10"/>
              <w:rPr>
                <w:sz w:val="18"/>
              </w:rPr>
            </w:pPr>
            <w:r>
              <w:rPr>
                <w:sz w:val="18"/>
              </w:rPr>
              <w:t>N</w:t>
            </w:r>
          </w:p>
        </w:tc>
        <w:tc>
          <w:tcPr>
            <w:tcW w:w="569" w:type="dxa"/>
          </w:tcPr>
          <w:p>
            <w:pPr>
              <w:pStyle w:val="TableParagraph"/>
              <w:ind w:left="88" w:right="76"/>
              <w:rPr>
                <w:sz w:val="18"/>
              </w:rPr>
            </w:pPr>
            <w:r>
              <w:rPr>
                <w:spacing w:val="-4"/>
                <w:sz w:val="18"/>
              </w:rPr>
              <w:t>044*</w:t>
            </w:r>
          </w:p>
        </w:tc>
        <w:tc>
          <w:tcPr>
            <w:tcW w:w="679" w:type="dxa"/>
          </w:tcPr>
          <w:p>
            <w:pPr>
              <w:pStyle w:val="TableParagraph"/>
              <w:ind w:left="10"/>
              <w:rPr>
                <w:sz w:val="18"/>
              </w:rPr>
            </w:pPr>
            <w:r>
              <w:rPr>
                <w:sz w:val="18"/>
              </w:rPr>
              <w:t>-</w:t>
            </w:r>
          </w:p>
        </w:tc>
      </w:tr>
      <w:tr>
        <w:trPr>
          <w:trHeight w:val="515" w:hRule="atLeast"/>
        </w:trPr>
        <w:tc>
          <w:tcPr>
            <w:tcW w:w="631" w:type="dxa"/>
          </w:tcPr>
          <w:p>
            <w:pPr>
              <w:pStyle w:val="TableParagraph"/>
              <w:spacing w:before="151"/>
              <w:ind w:left="119" w:right="107"/>
              <w:rPr>
                <w:sz w:val="18"/>
              </w:rPr>
            </w:pPr>
            <w:r>
              <w:rPr>
                <w:spacing w:val="-5"/>
                <w:sz w:val="18"/>
              </w:rPr>
              <w:t>08</w:t>
            </w:r>
          </w:p>
        </w:tc>
        <w:tc>
          <w:tcPr>
            <w:tcW w:w="1315" w:type="dxa"/>
          </w:tcPr>
          <w:p>
            <w:pPr>
              <w:pStyle w:val="TableParagraph"/>
              <w:spacing w:before="151"/>
              <w:jc w:val="left"/>
              <w:rPr>
                <w:sz w:val="18"/>
              </w:rPr>
            </w:pPr>
            <w:r>
              <w:rPr>
                <w:sz w:val="18"/>
              </w:rPr>
              <w:t>NR_</w:t>
            </w:r>
            <w:r>
              <w:rPr>
                <w:spacing w:val="-2"/>
                <w:sz w:val="18"/>
              </w:rPr>
              <w:t> </w:t>
            </w:r>
            <w:r>
              <w:rPr>
                <w:spacing w:val="-4"/>
                <w:sz w:val="18"/>
              </w:rPr>
              <w:t>MEMO</w:t>
            </w:r>
          </w:p>
        </w:tc>
        <w:tc>
          <w:tcPr>
            <w:tcW w:w="6136" w:type="dxa"/>
          </w:tcPr>
          <w:p>
            <w:pPr>
              <w:pStyle w:val="TableParagraph"/>
              <w:spacing w:before="151"/>
              <w:jc w:val="left"/>
              <w:rPr>
                <w:sz w:val="18"/>
              </w:rPr>
            </w:pPr>
            <w:r>
              <w:rPr>
                <w:sz w:val="18"/>
              </w:rPr>
              <w:t>Número do</w:t>
            </w:r>
            <w:r>
              <w:rPr>
                <w:spacing w:val="-2"/>
                <w:sz w:val="18"/>
              </w:rPr>
              <w:t> </w:t>
            </w:r>
            <w:r>
              <w:rPr>
                <w:sz w:val="18"/>
              </w:rPr>
              <w:t>Memorando</w:t>
            </w:r>
            <w:r>
              <w:rPr>
                <w:spacing w:val="-2"/>
                <w:sz w:val="18"/>
              </w:rPr>
              <w:t> </w:t>
            </w:r>
            <w:r>
              <w:rPr>
                <w:sz w:val="18"/>
              </w:rPr>
              <w:t>de</w:t>
            </w:r>
            <w:r>
              <w:rPr>
                <w:spacing w:val="-1"/>
                <w:sz w:val="18"/>
              </w:rPr>
              <w:t> </w:t>
            </w:r>
            <w:r>
              <w:rPr>
                <w:spacing w:val="-2"/>
                <w:sz w:val="18"/>
              </w:rPr>
              <w:t>Exportação</w:t>
            </w:r>
          </w:p>
        </w:tc>
        <w:tc>
          <w:tcPr>
            <w:tcW w:w="581" w:type="dxa"/>
          </w:tcPr>
          <w:p>
            <w:pPr>
              <w:pStyle w:val="TableParagraph"/>
              <w:spacing w:before="151"/>
              <w:ind w:left="10"/>
              <w:rPr>
                <w:sz w:val="18"/>
              </w:rPr>
            </w:pPr>
            <w:r>
              <w:rPr>
                <w:sz w:val="18"/>
              </w:rPr>
              <w:t>N</w:t>
            </w:r>
          </w:p>
        </w:tc>
        <w:tc>
          <w:tcPr>
            <w:tcW w:w="569" w:type="dxa"/>
          </w:tcPr>
          <w:p>
            <w:pPr>
              <w:pStyle w:val="TableParagraph"/>
              <w:spacing w:before="114"/>
              <w:ind w:left="11"/>
              <w:rPr>
                <w:sz w:val="24"/>
              </w:rPr>
            </w:pPr>
            <w:r>
              <w:rPr>
                <w:sz w:val="24"/>
              </w:rPr>
              <w:t>-</w:t>
            </w:r>
          </w:p>
        </w:tc>
        <w:tc>
          <w:tcPr>
            <w:tcW w:w="679" w:type="dxa"/>
          </w:tcPr>
          <w:p>
            <w:pPr>
              <w:pStyle w:val="TableParagraph"/>
              <w:spacing w:before="114"/>
              <w:ind w:left="11"/>
              <w:rPr>
                <w:sz w:val="24"/>
              </w:rPr>
            </w:pPr>
            <w:r>
              <w:rPr>
                <w:sz w:val="24"/>
              </w:rPr>
              <w:t>-</w:t>
            </w:r>
          </w:p>
        </w:tc>
      </w:tr>
      <w:tr>
        <w:trPr>
          <w:trHeight w:val="309" w:hRule="atLeast"/>
        </w:trPr>
        <w:tc>
          <w:tcPr>
            <w:tcW w:w="631" w:type="dxa"/>
          </w:tcPr>
          <w:p>
            <w:pPr>
              <w:pStyle w:val="TableParagraph"/>
              <w:ind w:left="119" w:right="107"/>
              <w:rPr>
                <w:sz w:val="18"/>
              </w:rPr>
            </w:pPr>
            <w:r>
              <w:rPr>
                <w:spacing w:val="-5"/>
                <w:sz w:val="18"/>
              </w:rPr>
              <w:t>09</w:t>
            </w:r>
          </w:p>
        </w:tc>
        <w:tc>
          <w:tcPr>
            <w:tcW w:w="1315" w:type="dxa"/>
          </w:tcPr>
          <w:p>
            <w:pPr>
              <w:pStyle w:val="TableParagraph"/>
              <w:jc w:val="left"/>
              <w:rPr>
                <w:sz w:val="18"/>
              </w:rPr>
            </w:pPr>
            <w:r>
              <w:rPr>
                <w:spacing w:val="-5"/>
                <w:sz w:val="18"/>
              </w:rPr>
              <w:t>QTD</w:t>
            </w:r>
          </w:p>
        </w:tc>
        <w:tc>
          <w:tcPr>
            <w:tcW w:w="6136" w:type="dxa"/>
          </w:tcPr>
          <w:p>
            <w:pPr>
              <w:pStyle w:val="TableParagraph"/>
              <w:jc w:val="left"/>
              <w:rPr>
                <w:sz w:val="18"/>
              </w:rPr>
            </w:pPr>
            <w:r>
              <w:rPr>
                <w:sz w:val="18"/>
              </w:rPr>
              <w:t>Quantidade</w:t>
            </w:r>
            <w:r>
              <w:rPr>
                <w:spacing w:val="-3"/>
                <w:sz w:val="18"/>
              </w:rPr>
              <w:t> </w:t>
            </w:r>
            <w:r>
              <w:rPr>
                <w:sz w:val="18"/>
              </w:rPr>
              <w:t>do</w:t>
            </w:r>
            <w:r>
              <w:rPr>
                <w:spacing w:val="-2"/>
                <w:sz w:val="18"/>
              </w:rPr>
              <w:t> </w:t>
            </w:r>
            <w:r>
              <w:rPr>
                <w:sz w:val="18"/>
              </w:rPr>
              <w:t>item</w:t>
            </w:r>
            <w:r>
              <w:rPr>
                <w:spacing w:val="-3"/>
                <w:sz w:val="18"/>
              </w:rPr>
              <w:t> </w:t>
            </w:r>
            <w:r>
              <w:rPr>
                <w:sz w:val="18"/>
              </w:rPr>
              <w:t>efetivamente</w:t>
            </w:r>
            <w:r>
              <w:rPr>
                <w:spacing w:val="-4"/>
                <w:sz w:val="18"/>
              </w:rPr>
              <w:t> </w:t>
            </w:r>
            <w:r>
              <w:rPr>
                <w:spacing w:val="-2"/>
                <w:sz w:val="18"/>
              </w:rPr>
              <w:t>exportado</w:t>
            </w:r>
          </w:p>
        </w:tc>
        <w:tc>
          <w:tcPr>
            <w:tcW w:w="581" w:type="dxa"/>
          </w:tcPr>
          <w:p>
            <w:pPr>
              <w:pStyle w:val="TableParagraph"/>
              <w:ind w:left="10"/>
              <w:rPr>
                <w:sz w:val="18"/>
              </w:rPr>
            </w:pPr>
            <w:r>
              <w:rPr>
                <w:sz w:val="18"/>
              </w:rPr>
              <w:t>N</w:t>
            </w:r>
          </w:p>
        </w:tc>
        <w:tc>
          <w:tcPr>
            <w:tcW w:w="569" w:type="dxa"/>
          </w:tcPr>
          <w:p>
            <w:pPr>
              <w:pStyle w:val="TableParagraph"/>
              <w:ind w:left="10"/>
              <w:rPr>
                <w:sz w:val="18"/>
              </w:rPr>
            </w:pPr>
            <w:r>
              <w:rPr>
                <w:sz w:val="18"/>
              </w:rPr>
              <w:t>-</w:t>
            </w:r>
          </w:p>
        </w:tc>
        <w:tc>
          <w:tcPr>
            <w:tcW w:w="679" w:type="dxa"/>
          </w:tcPr>
          <w:p>
            <w:pPr>
              <w:pStyle w:val="TableParagraph"/>
              <w:ind w:left="125" w:right="113"/>
              <w:rPr>
                <w:sz w:val="18"/>
              </w:rPr>
            </w:pPr>
            <w:r>
              <w:rPr>
                <w:spacing w:val="-5"/>
                <w:sz w:val="18"/>
              </w:rPr>
              <w:t>03</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1"/>
        <w:gridCol w:w="1315"/>
        <w:gridCol w:w="6136"/>
        <w:gridCol w:w="581"/>
        <w:gridCol w:w="569"/>
        <w:gridCol w:w="679"/>
      </w:tblGrid>
      <w:tr>
        <w:trPr>
          <w:trHeight w:val="319" w:hRule="atLeast"/>
        </w:trPr>
        <w:tc>
          <w:tcPr>
            <w:tcW w:w="631" w:type="dxa"/>
            <w:tcBorders>
              <w:top w:val="nil"/>
            </w:tcBorders>
          </w:tcPr>
          <w:p>
            <w:pPr>
              <w:pStyle w:val="TableParagraph"/>
              <w:spacing w:before="58"/>
              <w:ind w:left="119" w:right="107"/>
              <w:rPr>
                <w:sz w:val="18"/>
              </w:rPr>
            </w:pPr>
            <w:r>
              <w:rPr>
                <w:spacing w:val="-5"/>
                <w:sz w:val="18"/>
              </w:rPr>
              <w:t>10</w:t>
            </w:r>
          </w:p>
        </w:tc>
        <w:tc>
          <w:tcPr>
            <w:tcW w:w="1315" w:type="dxa"/>
            <w:tcBorders>
              <w:top w:val="nil"/>
            </w:tcBorders>
          </w:tcPr>
          <w:p>
            <w:pPr>
              <w:pStyle w:val="TableParagraph"/>
              <w:spacing w:before="58"/>
              <w:jc w:val="left"/>
              <w:rPr>
                <w:sz w:val="18"/>
              </w:rPr>
            </w:pPr>
            <w:r>
              <w:rPr>
                <w:spacing w:val="-4"/>
                <w:sz w:val="18"/>
              </w:rPr>
              <w:t>UNID</w:t>
            </w:r>
          </w:p>
        </w:tc>
        <w:tc>
          <w:tcPr>
            <w:tcW w:w="6136" w:type="dxa"/>
            <w:tcBorders>
              <w:top w:val="nil"/>
            </w:tcBorders>
          </w:tcPr>
          <w:p>
            <w:pPr>
              <w:pStyle w:val="TableParagraph"/>
              <w:spacing w:before="58"/>
              <w:jc w:val="left"/>
              <w:rPr>
                <w:sz w:val="18"/>
              </w:rPr>
            </w:pPr>
            <w:r>
              <w:rPr>
                <w:sz w:val="18"/>
              </w:rPr>
              <w:t>Unidade</w:t>
            </w:r>
            <w:r>
              <w:rPr>
                <w:spacing w:val="-4"/>
                <w:sz w:val="18"/>
              </w:rPr>
              <w:t> </w:t>
            </w:r>
            <w:r>
              <w:rPr>
                <w:sz w:val="18"/>
              </w:rPr>
              <w:t>do</w:t>
            </w:r>
            <w:r>
              <w:rPr>
                <w:spacing w:val="-2"/>
                <w:sz w:val="18"/>
              </w:rPr>
              <w:t> </w:t>
            </w:r>
            <w:r>
              <w:rPr>
                <w:sz w:val="18"/>
              </w:rPr>
              <w:t>item</w:t>
            </w:r>
            <w:r>
              <w:rPr>
                <w:spacing w:val="-1"/>
                <w:sz w:val="18"/>
              </w:rPr>
              <w:t> </w:t>
            </w:r>
            <w:r>
              <w:rPr>
                <w:sz w:val="18"/>
              </w:rPr>
              <w:t>(Campo 02</w:t>
            </w:r>
            <w:r>
              <w:rPr>
                <w:spacing w:val="-1"/>
                <w:sz w:val="18"/>
              </w:rPr>
              <w:t> </w:t>
            </w:r>
            <w:r>
              <w:rPr>
                <w:sz w:val="18"/>
              </w:rPr>
              <w:t>do registro</w:t>
            </w:r>
            <w:r>
              <w:rPr>
                <w:spacing w:val="-1"/>
                <w:sz w:val="18"/>
              </w:rPr>
              <w:t> </w:t>
            </w:r>
            <w:r>
              <w:rPr>
                <w:spacing w:val="-4"/>
                <w:sz w:val="18"/>
              </w:rPr>
              <w:t>0190)</w:t>
            </w:r>
          </w:p>
        </w:tc>
        <w:tc>
          <w:tcPr>
            <w:tcW w:w="581" w:type="dxa"/>
            <w:tcBorders>
              <w:top w:val="nil"/>
            </w:tcBorders>
          </w:tcPr>
          <w:p>
            <w:pPr>
              <w:pStyle w:val="TableParagraph"/>
              <w:spacing w:before="58"/>
              <w:ind w:left="10"/>
              <w:rPr>
                <w:sz w:val="18"/>
              </w:rPr>
            </w:pPr>
            <w:r>
              <w:rPr>
                <w:sz w:val="18"/>
              </w:rPr>
              <w:t>C</w:t>
            </w:r>
          </w:p>
        </w:tc>
        <w:tc>
          <w:tcPr>
            <w:tcW w:w="569" w:type="dxa"/>
            <w:tcBorders>
              <w:top w:val="nil"/>
            </w:tcBorders>
          </w:tcPr>
          <w:p>
            <w:pPr>
              <w:pStyle w:val="TableParagraph"/>
              <w:spacing w:before="58"/>
              <w:ind w:left="149"/>
              <w:jc w:val="left"/>
              <w:rPr>
                <w:sz w:val="18"/>
              </w:rPr>
            </w:pPr>
            <w:r>
              <w:rPr>
                <w:spacing w:val="-5"/>
                <w:sz w:val="18"/>
              </w:rPr>
              <w:t>006</w:t>
            </w:r>
          </w:p>
        </w:tc>
        <w:tc>
          <w:tcPr>
            <w:tcW w:w="679" w:type="dxa"/>
            <w:tcBorders>
              <w:top w:val="nil"/>
            </w:tcBorders>
          </w:tcPr>
          <w:p>
            <w:pPr>
              <w:pStyle w:val="TableParagraph"/>
              <w:spacing w:before="58"/>
              <w:ind w:left="10"/>
              <w:rPr>
                <w:sz w:val="18"/>
              </w:rPr>
            </w:pPr>
            <w:r>
              <w:rPr>
                <w:sz w:val="18"/>
              </w:rPr>
              <w:t>-</w:t>
            </w:r>
          </w:p>
        </w:tc>
      </w:tr>
    </w:tbl>
    <w:p>
      <w:pPr>
        <w:spacing w:line="288" w:lineRule="auto" w:before="7"/>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rPr>
          <w:sz w:val="18"/>
        </w:rPr>
      </w:pPr>
    </w:p>
    <w:p>
      <w:pPr>
        <w:spacing w:before="123"/>
        <w:ind w:left="193" w:right="0" w:firstLine="0"/>
        <w:jc w:val="left"/>
        <w:rPr>
          <w:sz w:val="20"/>
        </w:rPr>
      </w:pPr>
      <w:r>
        <w:rPr>
          <w:b/>
          <w:sz w:val="20"/>
        </w:rPr>
        <w:t>REGISTRO</w:t>
      </w:r>
      <w:r>
        <w:rPr>
          <w:b/>
          <w:spacing w:val="-6"/>
          <w:sz w:val="20"/>
        </w:rPr>
        <w:t> </w:t>
      </w:r>
      <w:r>
        <w:rPr>
          <w:b/>
          <w:sz w:val="20"/>
        </w:rPr>
        <w:t>1200</w:t>
      </w:r>
      <w:r>
        <w:rPr>
          <w:sz w:val="20"/>
        </w:rPr>
        <w:t>:</w:t>
      </w:r>
      <w:r>
        <w:rPr>
          <w:spacing w:val="-8"/>
          <w:sz w:val="20"/>
        </w:rPr>
        <w:t> </w:t>
      </w:r>
      <w:r>
        <w:rPr>
          <w:sz w:val="20"/>
        </w:rPr>
        <w:t>CONTROLE</w:t>
      </w:r>
      <w:r>
        <w:rPr>
          <w:spacing w:val="-6"/>
          <w:sz w:val="20"/>
        </w:rPr>
        <w:t> </w:t>
      </w:r>
      <w:r>
        <w:rPr>
          <w:sz w:val="20"/>
        </w:rPr>
        <w:t>DE</w:t>
      </w:r>
      <w:r>
        <w:rPr>
          <w:spacing w:val="-7"/>
          <w:sz w:val="20"/>
        </w:rPr>
        <w:t> </w:t>
      </w:r>
      <w:r>
        <w:rPr>
          <w:sz w:val="20"/>
        </w:rPr>
        <w:t>CRÉDITOS</w:t>
      </w:r>
      <w:r>
        <w:rPr>
          <w:spacing w:val="-7"/>
          <w:sz w:val="20"/>
        </w:rPr>
        <w:t> </w:t>
      </w:r>
      <w:r>
        <w:rPr>
          <w:sz w:val="20"/>
        </w:rPr>
        <w:t>FISCAIS</w:t>
      </w:r>
      <w:r>
        <w:rPr>
          <w:spacing w:val="-1"/>
          <w:sz w:val="20"/>
        </w:rPr>
        <w:t> </w:t>
      </w:r>
      <w:r>
        <w:rPr>
          <w:sz w:val="20"/>
        </w:rPr>
        <w:t>–</w:t>
      </w:r>
      <w:r>
        <w:rPr>
          <w:spacing w:val="-6"/>
          <w:sz w:val="20"/>
        </w:rPr>
        <w:t> </w:t>
      </w:r>
      <w:r>
        <w:rPr>
          <w:spacing w:val="-4"/>
          <w:sz w:val="20"/>
        </w:rPr>
        <w:t>ICMS</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5"/>
        <w:gridCol w:w="1351"/>
        <w:gridCol w:w="6059"/>
        <w:gridCol w:w="658"/>
        <w:gridCol w:w="569"/>
        <w:gridCol w:w="679"/>
      </w:tblGrid>
      <w:tr>
        <w:trPr>
          <w:trHeight w:val="318" w:hRule="atLeast"/>
        </w:trPr>
        <w:tc>
          <w:tcPr>
            <w:tcW w:w="595" w:type="dxa"/>
          </w:tcPr>
          <w:p>
            <w:pPr>
              <w:pStyle w:val="TableParagraph"/>
              <w:spacing w:before="57"/>
              <w:ind w:left="113" w:right="106"/>
              <w:rPr>
                <w:sz w:val="18"/>
              </w:rPr>
            </w:pPr>
            <w:r>
              <w:rPr>
                <w:spacing w:val="-5"/>
                <w:sz w:val="18"/>
              </w:rPr>
              <w:t>Nº</w:t>
            </w:r>
          </w:p>
        </w:tc>
        <w:tc>
          <w:tcPr>
            <w:tcW w:w="1351" w:type="dxa"/>
          </w:tcPr>
          <w:p>
            <w:pPr>
              <w:pStyle w:val="TableParagraph"/>
              <w:spacing w:before="57"/>
              <w:jc w:val="left"/>
              <w:rPr>
                <w:sz w:val="18"/>
              </w:rPr>
            </w:pPr>
            <w:r>
              <w:rPr>
                <w:spacing w:val="-2"/>
                <w:sz w:val="18"/>
              </w:rPr>
              <w:t>Campo</w:t>
            </w:r>
          </w:p>
        </w:tc>
        <w:tc>
          <w:tcPr>
            <w:tcW w:w="6059" w:type="dxa"/>
          </w:tcPr>
          <w:p>
            <w:pPr>
              <w:pStyle w:val="TableParagraph"/>
              <w:spacing w:before="57"/>
              <w:jc w:val="left"/>
              <w:rPr>
                <w:sz w:val="18"/>
              </w:rPr>
            </w:pPr>
            <w:r>
              <w:rPr>
                <w:spacing w:val="-2"/>
                <w:sz w:val="18"/>
              </w:rPr>
              <w:t>Descrição</w:t>
            </w:r>
          </w:p>
        </w:tc>
        <w:tc>
          <w:tcPr>
            <w:tcW w:w="658" w:type="dxa"/>
          </w:tcPr>
          <w:p>
            <w:pPr>
              <w:pStyle w:val="TableParagraph"/>
              <w:spacing w:before="57"/>
              <w:ind w:left="148" w:right="135"/>
              <w:rPr>
                <w:sz w:val="18"/>
              </w:rPr>
            </w:pPr>
            <w:r>
              <w:rPr>
                <w:spacing w:val="-4"/>
                <w:sz w:val="18"/>
              </w:rPr>
              <w:t>Tipo</w:t>
            </w:r>
          </w:p>
        </w:tc>
        <w:tc>
          <w:tcPr>
            <w:tcW w:w="569" w:type="dxa"/>
          </w:tcPr>
          <w:p>
            <w:pPr>
              <w:pStyle w:val="TableParagraph"/>
              <w:spacing w:before="57"/>
              <w:ind w:left="88" w:right="80"/>
              <w:rPr>
                <w:sz w:val="18"/>
              </w:rPr>
            </w:pPr>
            <w:r>
              <w:rPr>
                <w:spacing w:val="-5"/>
                <w:sz w:val="18"/>
              </w:rPr>
              <w:t>Tam</w:t>
            </w:r>
          </w:p>
        </w:tc>
        <w:tc>
          <w:tcPr>
            <w:tcW w:w="679" w:type="dxa"/>
          </w:tcPr>
          <w:p>
            <w:pPr>
              <w:pStyle w:val="TableParagraph"/>
              <w:spacing w:before="57"/>
              <w:ind w:left="122" w:right="114"/>
              <w:rPr>
                <w:sz w:val="18"/>
              </w:rPr>
            </w:pPr>
            <w:r>
              <w:rPr>
                <w:spacing w:val="-5"/>
                <w:sz w:val="18"/>
              </w:rPr>
              <w:t>Dec</w:t>
            </w:r>
          </w:p>
        </w:tc>
      </w:tr>
      <w:tr>
        <w:trPr>
          <w:trHeight w:val="309" w:hRule="atLeast"/>
        </w:trPr>
        <w:tc>
          <w:tcPr>
            <w:tcW w:w="595" w:type="dxa"/>
          </w:tcPr>
          <w:p>
            <w:pPr>
              <w:pStyle w:val="TableParagraph"/>
              <w:ind w:left="115" w:right="106"/>
              <w:rPr>
                <w:sz w:val="18"/>
              </w:rPr>
            </w:pPr>
            <w:r>
              <w:rPr>
                <w:spacing w:val="-5"/>
                <w:sz w:val="18"/>
              </w:rPr>
              <w:t>01</w:t>
            </w:r>
          </w:p>
        </w:tc>
        <w:tc>
          <w:tcPr>
            <w:tcW w:w="1351" w:type="dxa"/>
          </w:tcPr>
          <w:p>
            <w:pPr>
              <w:pStyle w:val="TableParagraph"/>
              <w:jc w:val="left"/>
              <w:rPr>
                <w:sz w:val="18"/>
              </w:rPr>
            </w:pPr>
            <w:r>
              <w:rPr>
                <w:spacing w:val="-5"/>
                <w:sz w:val="18"/>
              </w:rPr>
              <w:t>REG</w:t>
            </w:r>
          </w:p>
        </w:tc>
        <w:tc>
          <w:tcPr>
            <w:tcW w:w="6059"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"1200"</w:t>
            </w:r>
          </w:p>
        </w:tc>
        <w:tc>
          <w:tcPr>
            <w:tcW w:w="658" w:type="dxa"/>
          </w:tcPr>
          <w:p>
            <w:pPr>
              <w:pStyle w:val="TableParagraph"/>
              <w:ind w:left="10"/>
              <w:rPr>
                <w:sz w:val="18"/>
              </w:rPr>
            </w:pPr>
            <w:r>
              <w:rPr>
                <w:sz w:val="18"/>
              </w:rPr>
              <w:t>C</w:t>
            </w:r>
          </w:p>
        </w:tc>
        <w:tc>
          <w:tcPr>
            <w:tcW w:w="569" w:type="dxa"/>
          </w:tcPr>
          <w:p>
            <w:pPr>
              <w:pStyle w:val="TableParagraph"/>
              <w:ind w:left="88" w:right="76"/>
              <w:rPr>
                <w:sz w:val="18"/>
              </w:rPr>
            </w:pPr>
            <w:r>
              <w:rPr>
                <w:spacing w:val="-5"/>
                <w:sz w:val="18"/>
              </w:rPr>
              <w:t>004</w:t>
            </w:r>
          </w:p>
        </w:tc>
        <w:tc>
          <w:tcPr>
            <w:tcW w:w="679" w:type="dxa"/>
          </w:tcPr>
          <w:p>
            <w:pPr>
              <w:pStyle w:val="TableParagraph"/>
              <w:ind w:left="10"/>
              <w:rPr>
                <w:sz w:val="18"/>
              </w:rPr>
            </w:pPr>
            <w:r>
              <w:rPr>
                <w:sz w:val="18"/>
              </w:rPr>
              <w:t>-</w:t>
            </w:r>
          </w:p>
        </w:tc>
      </w:tr>
      <w:tr>
        <w:trPr>
          <w:trHeight w:val="309" w:hRule="atLeast"/>
        </w:trPr>
        <w:tc>
          <w:tcPr>
            <w:tcW w:w="595" w:type="dxa"/>
          </w:tcPr>
          <w:p>
            <w:pPr>
              <w:pStyle w:val="TableParagraph"/>
              <w:ind w:left="115" w:right="106"/>
              <w:rPr>
                <w:sz w:val="18"/>
              </w:rPr>
            </w:pPr>
            <w:r>
              <w:rPr>
                <w:spacing w:val="-5"/>
                <w:sz w:val="18"/>
              </w:rPr>
              <w:t>02</w:t>
            </w:r>
          </w:p>
        </w:tc>
        <w:tc>
          <w:tcPr>
            <w:tcW w:w="1351" w:type="dxa"/>
          </w:tcPr>
          <w:p>
            <w:pPr>
              <w:pStyle w:val="TableParagraph"/>
              <w:jc w:val="left"/>
              <w:rPr>
                <w:sz w:val="18"/>
              </w:rPr>
            </w:pPr>
            <w:r>
              <w:rPr>
                <w:spacing w:val="-2"/>
                <w:sz w:val="18"/>
              </w:rPr>
              <w:t>COD_AJ_APUR</w:t>
            </w:r>
          </w:p>
        </w:tc>
        <w:tc>
          <w:tcPr>
            <w:tcW w:w="6059" w:type="dxa"/>
          </w:tcPr>
          <w:p>
            <w:pPr>
              <w:pStyle w:val="TableParagraph"/>
              <w:jc w:val="left"/>
              <w:rPr>
                <w:sz w:val="18"/>
              </w:rPr>
            </w:pPr>
            <w:r>
              <w:rPr>
                <w:sz w:val="18"/>
              </w:rPr>
              <w:t>Código</w:t>
            </w:r>
            <w:r>
              <w:rPr>
                <w:spacing w:val="-3"/>
                <w:sz w:val="18"/>
              </w:rPr>
              <w:t> </w:t>
            </w:r>
            <w:r>
              <w:rPr>
                <w:sz w:val="18"/>
              </w:rPr>
              <w:t>de</w:t>
            </w:r>
            <w:r>
              <w:rPr>
                <w:spacing w:val="-2"/>
                <w:sz w:val="18"/>
              </w:rPr>
              <w:t> </w:t>
            </w:r>
            <w:r>
              <w:rPr>
                <w:sz w:val="18"/>
              </w:rPr>
              <w:t>ajuste,</w:t>
            </w:r>
            <w:r>
              <w:rPr>
                <w:spacing w:val="-1"/>
                <w:sz w:val="18"/>
              </w:rPr>
              <w:t> </w:t>
            </w:r>
            <w:r>
              <w:rPr>
                <w:sz w:val="18"/>
              </w:rPr>
              <w:t>conforme</w:t>
            </w:r>
            <w:r>
              <w:rPr>
                <w:spacing w:val="-2"/>
                <w:sz w:val="18"/>
              </w:rPr>
              <w:t> </w:t>
            </w:r>
            <w:r>
              <w:rPr>
                <w:sz w:val="18"/>
              </w:rPr>
              <w:t>informado na</w:t>
            </w:r>
            <w:r>
              <w:rPr>
                <w:spacing w:val="-2"/>
                <w:sz w:val="18"/>
              </w:rPr>
              <w:t> </w:t>
            </w:r>
            <w:r>
              <w:rPr>
                <w:sz w:val="18"/>
              </w:rPr>
              <w:t>tabela</w:t>
            </w:r>
            <w:r>
              <w:rPr>
                <w:spacing w:val="-1"/>
                <w:sz w:val="18"/>
              </w:rPr>
              <w:t> </w:t>
            </w:r>
            <w:r>
              <w:rPr>
                <w:sz w:val="18"/>
              </w:rPr>
              <w:t>indicada</w:t>
            </w:r>
            <w:r>
              <w:rPr>
                <w:spacing w:val="-2"/>
                <w:sz w:val="18"/>
              </w:rPr>
              <w:t> </w:t>
            </w:r>
            <w:r>
              <w:rPr>
                <w:sz w:val="18"/>
              </w:rPr>
              <w:t>no</w:t>
            </w:r>
            <w:r>
              <w:rPr>
                <w:spacing w:val="-2"/>
                <w:sz w:val="18"/>
              </w:rPr>
              <w:t> </w:t>
            </w:r>
            <w:r>
              <w:rPr>
                <w:sz w:val="18"/>
              </w:rPr>
              <w:t>item</w:t>
            </w:r>
            <w:r>
              <w:rPr>
                <w:spacing w:val="-4"/>
                <w:sz w:val="18"/>
              </w:rPr>
              <w:t> 5.1.1</w:t>
            </w:r>
          </w:p>
        </w:tc>
        <w:tc>
          <w:tcPr>
            <w:tcW w:w="658" w:type="dxa"/>
          </w:tcPr>
          <w:p>
            <w:pPr>
              <w:pStyle w:val="TableParagraph"/>
              <w:ind w:left="10"/>
              <w:rPr>
                <w:sz w:val="18"/>
              </w:rPr>
            </w:pPr>
            <w:r>
              <w:rPr>
                <w:sz w:val="18"/>
              </w:rPr>
              <w:t>C</w:t>
            </w:r>
          </w:p>
        </w:tc>
        <w:tc>
          <w:tcPr>
            <w:tcW w:w="569" w:type="dxa"/>
          </w:tcPr>
          <w:p>
            <w:pPr>
              <w:pStyle w:val="TableParagraph"/>
              <w:ind w:left="88" w:right="76"/>
              <w:rPr>
                <w:sz w:val="18"/>
              </w:rPr>
            </w:pPr>
            <w:r>
              <w:rPr>
                <w:spacing w:val="-4"/>
                <w:sz w:val="18"/>
              </w:rPr>
              <w:t>008*</w:t>
            </w:r>
          </w:p>
        </w:tc>
        <w:tc>
          <w:tcPr>
            <w:tcW w:w="679" w:type="dxa"/>
          </w:tcPr>
          <w:p>
            <w:pPr>
              <w:pStyle w:val="TableParagraph"/>
              <w:ind w:left="10"/>
              <w:rPr>
                <w:sz w:val="18"/>
              </w:rPr>
            </w:pPr>
            <w:r>
              <w:rPr>
                <w:sz w:val="18"/>
              </w:rPr>
              <w:t>-</w:t>
            </w:r>
          </w:p>
        </w:tc>
      </w:tr>
      <w:tr>
        <w:trPr>
          <w:trHeight w:val="309" w:hRule="atLeast"/>
        </w:trPr>
        <w:tc>
          <w:tcPr>
            <w:tcW w:w="595" w:type="dxa"/>
          </w:tcPr>
          <w:p>
            <w:pPr>
              <w:pStyle w:val="TableParagraph"/>
              <w:ind w:left="115" w:right="106"/>
              <w:rPr>
                <w:sz w:val="18"/>
              </w:rPr>
            </w:pPr>
            <w:r>
              <w:rPr>
                <w:spacing w:val="-5"/>
                <w:sz w:val="18"/>
              </w:rPr>
              <w:t>03</w:t>
            </w:r>
          </w:p>
        </w:tc>
        <w:tc>
          <w:tcPr>
            <w:tcW w:w="1351" w:type="dxa"/>
          </w:tcPr>
          <w:p>
            <w:pPr>
              <w:pStyle w:val="TableParagraph"/>
              <w:jc w:val="left"/>
              <w:rPr>
                <w:sz w:val="18"/>
              </w:rPr>
            </w:pPr>
            <w:r>
              <w:rPr>
                <w:spacing w:val="-2"/>
                <w:sz w:val="18"/>
              </w:rPr>
              <w:t>SLD_CRED</w:t>
            </w:r>
          </w:p>
        </w:tc>
        <w:tc>
          <w:tcPr>
            <w:tcW w:w="6059" w:type="dxa"/>
          </w:tcPr>
          <w:p>
            <w:pPr>
              <w:pStyle w:val="TableParagraph"/>
              <w:jc w:val="left"/>
              <w:rPr>
                <w:sz w:val="18"/>
              </w:rPr>
            </w:pPr>
            <w:r>
              <w:rPr>
                <w:sz w:val="18"/>
              </w:rPr>
              <w:t>Saldo</w:t>
            </w:r>
            <w:r>
              <w:rPr>
                <w:spacing w:val="-2"/>
                <w:sz w:val="18"/>
              </w:rPr>
              <w:t> </w:t>
            </w:r>
            <w:r>
              <w:rPr>
                <w:sz w:val="18"/>
              </w:rPr>
              <w:t>de</w:t>
            </w:r>
            <w:r>
              <w:rPr>
                <w:spacing w:val="-2"/>
                <w:sz w:val="18"/>
              </w:rPr>
              <w:t> </w:t>
            </w:r>
            <w:r>
              <w:rPr>
                <w:sz w:val="18"/>
              </w:rPr>
              <w:t>créditos</w:t>
            </w:r>
            <w:r>
              <w:rPr>
                <w:spacing w:val="-1"/>
                <w:sz w:val="18"/>
              </w:rPr>
              <w:t> </w:t>
            </w:r>
            <w:r>
              <w:rPr>
                <w:sz w:val="18"/>
              </w:rPr>
              <w:t>fiscais</w:t>
            </w:r>
            <w:r>
              <w:rPr>
                <w:spacing w:val="-1"/>
                <w:sz w:val="18"/>
              </w:rPr>
              <w:t> </w:t>
            </w:r>
            <w:r>
              <w:rPr>
                <w:sz w:val="18"/>
              </w:rPr>
              <w:t>de</w:t>
            </w:r>
            <w:r>
              <w:rPr>
                <w:spacing w:val="-2"/>
                <w:sz w:val="18"/>
              </w:rPr>
              <w:t> </w:t>
            </w:r>
            <w:r>
              <w:rPr>
                <w:sz w:val="18"/>
              </w:rPr>
              <w:t>períodos </w:t>
            </w:r>
            <w:r>
              <w:rPr>
                <w:spacing w:val="-2"/>
                <w:sz w:val="18"/>
              </w:rPr>
              <w:t>anteriores</w:t>
            </w:r>
          </w:p>
        </w:tc>
        <w:tc>
          <w:tcPr>
            <w:tcW w:w="658" w:type="dxa"/>
          </w:tcPr>
          <w:p>
            <w:pPr>
              <w:pStyle w:val="TableParagraph"/>
              <w:ind w:left="10"/>
              <w:rPr>
                <w:sz w:val="18"/>
              </w:rPr>
            </w:pPr>
            <w:r>
              <w:rPr>
                <w:sz w:val="18"/>
              </w:rPr>
              <w:t>N</w:t>
            </w:r>
          </w:p>
        </w:tc>
        <w:tc>
          <w:tcPr>
            <w:tcW w:w="569" w:type="dxa"/>
          </w:tcPr>
          <w:p>
            <w:pPr>
              <w:pStyle w:val="TableParagraph"/>
              <w:ind w:left="10"/>
              <w:rPr>
                <w:sz w:val="18"/>
              </w:rPr>
            </w:pPr>
            <w:r>
              <w:rPr>
                <w:sz w:val="18"/>
              </w:rPr>
              <w:t>-</w:t>
            </w:r>
          </w:p>
        </w:tc>
        <w:tc>
          <w:tcPr>
            <w:tcW w:w="679" w:type="dxa"/>
          </w:tcPr>
          <w:p>
            <w:pPr>
              <w:pStyle w:val="TableParagraph"/>
              <w:ind w:left="125" w:right="113"/>
              <w:rPr>
                <w:sz w:val="18"/>
              </w:rPr>
            </w:pPr>
            <w:r>
              <w:rPr>
                <w:spacing w:val="-5"/>
                <w:sz w:val="18"/>
              </w:rPr>
              <w:t>02</w:t>
            </w:r>
          </w:p>
        </w:tc>
      </w:tr>
      <w:tr>
        <w:trPr>
          <w:trHeight w:val="309" w:hRule="atLeast"/>
        </w:trPr>
        <w:tc>
          <w:tcPr>
            <w:tcW w:w="595" w:type="dxa"/>
          </w:tcPr>
          <w:p>
            <w:pPr>
              <w:pStyle w:val="TableParagraph"/>
              <w:ind w:left="115" w:right="106"/>
              <w:rPr>
                <w:sz w:val="18"/>
              </w:rPr>
            </w:pPr>
            <w:r>
              <w:rPr>
                <w:spacing w:val="-5"/>
                <w:sz w:val="18"/>
              </w:rPr>
              <w:t>04</w:t>
            </w:r>
          </w:p>
        </w:tc>
        <w:tc>
          <w:tcPr>
            <w:tcW w:w="1351" w:type="dxa"/>
          </w:tcPr>
          <w:p>
            <w:pPr>
              <w:pStyle w:val="TableParagraph"/>
              <w:jc w:val="left"/>
              <w:rPr>
                <w:sz w:val="18"/>
              </w:rPr>
            </w:pPr>
            <w:r>
              <w:rPr>
                <w:spacing w:val="-2"/>
                <w:sz w:val="18"/>
              </w:rPr>
              <w:t>CRÉD_APR</w:t>
            </w:r>
          </w:p>
        </w:tc>
        <w:tc>
          <w:tcPr>
            <w:tcW w:w="6059" w:type="dxa"/>
          </w:tcPr>
          <w:p>
            <w:pPr>
              <w:pStyle w:val="TableParagraph"/>
              <w:jc w:val="left"/>
              <w:rPr>
                <w:sz w:val="18"/>
              </w:rPr>
            </w:pPr>
            <w:r>
              <w:rPr>
                <w:sz w:val="18"/>
              </w:rPr>
              <w:t>Total</w:t>
            </w:r>
            <w:r>
              <w:rPr>
                <w:spacing w:val="-5"/>
                <w:sz w:val="18"/>
              </w:rPr>
              <w:t> </w:t>
            </w:r>
            <w:r>
              <w:rPr>
                <w:sz w:val="18"/>
              </w:rPr>
              <w:t>de</w:t>
            </w:r>
            <w:r>
              <w:rPr>
                <w:spacing w:val="-4"/>
                <w:sz w:val="18"/>
              </w:rPr>
              <w:t> </w:t>
            </w:r>
            <w:r>
              <w:rPr>
                <w:sz w:val="18"/>
              </w:rPr>
              <w:t>crédito</w:t>
            </w:r>
            <w:r>
              <w:rPr>
                <w:spacing w:val="-3"/>
                <w:sz w:val="18"/>
              </w:rPr>
              <w:t> </w:t>
            </w:r>
            <w:r>
              <w:rPr>
                <w:sz w:val="18"/>
              </w:rPr>
              <w:t>apropriado</w:t>
            </w:r>
            <w:r>
              <w:rPr>
                <w:spacing w:val="-4"/>
                <w:sz w:val="18"/>
              </w:rPr>
              <w:t> </w:t>
            </w:r>
            <w:r>
              <w:rPr>
                <w:sz w:val="18"/>
              </w:rPr>
              <w:t>no</w:t>
            </w:r>
            <w:r>
              <w:rPr>
                <w:spacing w:val="-1"/>
                <w:sz w:val="18"/>
              </w:rPr>
              <w:t> </w:t>
            </w:r>
            <w:r>
              <w:rPr>
                <w:spacing w:val="-5"/>
                <w:sz w:val="18"/>
              </w:rPr>
              <w:t>mês</w:t>
            </w:r>
          </w:p>
        </w:tc>
        <w:tc>
          <w:tcPr>
            <w:tcW w:w="658" w:type="dxa"/>
          </w:tcPr>
          <w:p>
            <w:pPr>
              <w:pStyle w:val="TableParagraph"/>
              <w:ind w:left="10"/>
              <w:rPr>
                <w:sz w:val="18"/>
              </w:rPr>
            </w:pPr>
            <w:r>
              <w:rPr>
                <w:sz w:val="18"/>
              </w:rPr>
              <w:t>N</w:t>
            </w:r>
          </w:p>
        </w:tc>
        <w:tc>
          <w:tcPr>
            <w:tcW w:w="569" w:type="dxa"/>
          </w:tcPr>
          <w:p>
            <w:pPr>
              <w:pStyle w:val="TableParagraph"/>
              <w:ind w:left="10"/>
              <w:rPr>
                <w:sz w:val="18"/>
              </w:rPr>
            </w:pPr>
            <w:r>
              <w:rPr>
                <w:sz w:val="18"/>
              </w:rPr>
              <w:t>-</w:t>
            </w:r>
          </w:p>
        </w:tc>
        <w:tc>
          <w:tcPr>
            <w:tcW w:w="679" w:type="dxa"/>
          </w:tcPr>
          <w:p>
            <w:pPr>
              <w:pStyle w:val="TableParagraph"/>
              <w:ind w:left="125" w:right="113"/>
              <w:rPr>
                <w:sz w:val="18"/>
              </w:rPr>
            </w:pPr>
            <w:r>
              <w:rPr>
                <w:spacing w:val="-5"/>
                <w:sz w:val="18"/>
              </w:rPr>
              <w:t>02</w:t>
            </w:r>
          </w:p>
        </w:tc>
      </w:tr>
      <w:tr>
        <w:trPr>
          <w:trHeight w:val="309" w:hRule="atLeast"/>
        </w:trPr>
        <w:tc>
          <w:tcPr>
            <w:tcW w:w="595" w:type="dxa"/>
          </w:tcPr>
          <w:p>
            <w:pPr>
              <w:pStyle w:val="TableParagraph"/>
              <w:ind w:left="115" w:right="106"/>
              <w:rPr>
                <w:sz w:val="18"/>
              </w:rPr>
            </w:pPr>
            <w:r>
              <w:rPr>
                <w:spacing w:val="-5"/>
                <w:sz w:val="18"/>
              </w:rPr>
              <w:t>05</w:t>
            </w:r>
          </w:p>
        </w:tc>
        <w:tc>
          <w:tcPr>
            <w:tcW w:w="1351" w:type="dxa"/>
          </w:tcPr>
          <w:p>
            <w:pPr>
              <w:pStyle w:val="TableParagraph"/>
              <w:jc w:val="left"/>
              <w:rPr>
                <w:sz w:val="18"/>
              </w:rPr>
            </w:pPr>
            <w:r>
              <w:rPr>
                <w:spacing w:val="-2"/>
                <w:sz w:val="18"/>
              </w:rPr>
              <w:t>CRED_RECEB</w:t>
            </w:r>
          </w:p>
        </w:tc>
        <w:tc>
          <w:tcPr>
            <w:tcW w:w="6059" w:type="dxa"/>
          </w:tcPr>
          <w:p>
            <w:pPr>
              <w:pStyle w:val="TableParagraph"/>
              <w:jc w:val="left"/>
              <w:rPr>
                <w:sz w:val="18"/>
              </w:rPr>
            </w:pPr>
            <w:r>
              <w:rPr>
                <w:sz w:val="18"/>
              </w:rPr>
              <w:t>Total</w:t>
            </w:r>
            <w:r>
              <w:rPr>
                <w:spacing w:val="-4"/>
                <w:sz w:val="18"/>
              </w:rPr>
              <w:t> </w:t>
            </w:r>
            <w:r>
              <w:rPr>
                <w:sz w:val="18"/>
              </w:rPr>
              <w:t>de</w:t>
            </w:r>
            <w:r>
              <w:rPr>
                <w:spacing w:val="-3"/>
                <w:sz w:val="18"/>
              </w:rPr>
              <w:t> </w:t>
            </w:r>
            <w:r>
              <w:rPr>
                <w:sz w:val="18"/>
              </w:rPr>
              <w:t>créditos</w:t>
            </w:r>
            <w:r>
              <w:rPr>
                <w:spacing w:val="-3"/>
                <w:sz w:val="18"/>
              </w:rPr>
              <w:t> </w:t>
            </w:r>
            <w:r>
              <w:rPr>
                <w:sz w:val="18"/>
              </w:rPr>
              <w:t>recebidos</w:t>
            </w:r>
            <w:r>
              <w:rPr>
                <w:spacing w:val="-5"/>
                <w:sz w:val="18"/>
              </w:rPr>
              <w:t> </w:t>
            </w:r>
            <w:r>
              <w:rPr>
                <w:sz w:val="18"/>
              </w:rPr>
              <w:t>por</w:t>
            </w:r>
            <w:r>
              <w:rPr>
                <w:spacing w:val="-3"/>
                <w:sz w:val="18"/>
              </w:rPr>
              <w:t> </w:t>
            </w:r>
            <w:r>
              <w:rPr>
                <w:spacing w:val="-2"/>
                <w:sz w:val="18"/>
              </w:rPr>
              <w:t>transferência</w:t>
            </w:r>
          </w:p>
        </w:tc>
        <w:tc>
          <w:tcPr>
            <w:tcW w:w="658" w:type="dxa"/>
          </w:tcPr>
          <w:p>
            <w:pPr>
              <w:pStyle w:val="TableParagraph"/>
              <w:ind w:left="10"/>
              <w:rPr>
                <w:sz w:val="18"/>
              </w:rPr>
            </w:pPr>
            <w:r>
              <w:rPr>
                <w:sz w:val="18"/>
              </w:rPr>
              <w:t>N</w:t>
            </w:r>
          </w:p>
        </w:tc>
        <w:tc>
          <w:tcPr>
            <w:tcW w:w="569" w:type="dxa"/>
          </w:tcPr>
          <w:p>
            <w:pPr>
              <w:pStyle w:val="TableParagraph"/>
              <w:ind w:left="10"/>
              <w:rPr>
                <w:sz w:val="18"/>
              </w:rPr>
            </w:pPr>
            <w:r>
              <w:rPr>
                <w:sz w:val="18"/>
              </w:rPr>
              <w:t>-</w:t>
            </w:r>
          </w:p>
        </w:tc>
        <w:tc>
          <w:tcPr>
            <w:tcW w:w="679" w:type="dxa"/>
          </w:tcPr>
          <w:p>
            <w:pPr>
              <w:pStyle w:val="TableParagraph"/>
              <w:ind w:left="125" w:right="113"/>
              <w:rPr>
                <w:sz w:val="18"/>
              </w:rPr>
            </w:pPr>
            <w:r>
              <w:rPr>
                <w:spacing w:val="-5"/>
                <w:sz w:val="18"/>
              </w:rPr>
              <w:t>02</w:t>
            </w:r>
          </w:p>
        </w:tc>
      </w:tr>
      <w:tr>
        <w:trPr>
          <w:trHeight w:val="309" w:hRule="atLeast"/>
        </w:trPr>
        <w:tc>
          <w:tcPr>
            <w:tcW w:w="595" w:type="dxa"/>
          </w:tcPr>
          <w:p>
            <w:pPr>
              <w:pStyle w:val="TableParagraph"/>
              <w:spacing w:before="48"/>
              <w:ind w:left="115" w:right="106"/>
              <w:rPr>
                <w:sz w:val="18"/>
              </w:rPr>
            </w:pPr>
            <w:r>
              <w:rPr>
                <w:spacing w:val="-5"/>
                <w:sz w:val="18"/>
              </w:rPr>
              <w:t>06</w:t>
            </w:r>
          </w:p>
        </w:tc>
        <w:tc>
          <w:tcPr>
            <w:tcW w:w="1351" w:type="dxa"/>
          </w:tcPr>
          <w:p>
            <w:pPr>
              <w:pStyle w:val="TableParagraph"/>
              <w:spacing w:before="48"/>
              <w:jc w:val="left"/>
              <w:rPr>
                <w:sz w:val="18"/>
              </w:rPr>
            </w:pPr>
            <w:r>
              <w:rPr>
                <w:spacing w:val="-2"/>
                <w:sz w:val="18"/>
              </w:rPr>
              <w:t>CRED_UTIL</w:t>
            </w:r>
          </w:p>
        </w:tc>
        <w:tc>
          <w:tcPr>
            <w:tcW w:w="6059" w:type="dxa"/>
          </w:tcPr>
          <w:p>
            <w:pPr>
              <w:pStyle w:val="TableParagraph"/>
              <w:spacing w:before="48"/>
              <w:jc w:val="left"/>
              <w:rPr>
                <w:sz w:val="18"/>
              </w:rPr>
            </w:pPr>
            <w:r>
              <w:rPr>
                <w:sz w:val="18"/>
              </w:rPr>
              <w:t>Total</w:t>
            </w:r>
            <w:r>
              <w:rPr>
                <w:spacing w:val="-4"/>
                <w:sz w:val="18"/>
              </w:rPr>
              <w:t> </w:t>
            </w:r>
            <w:r>
              <w:rPr>
                <w:sz w:val="18"/>
              </w:rPr>
              <w:t>de</w:t>
            </w:r>
            <w:r>
              <w:rPr>
                <w:spacing w:val="-4"/>
                <w:sz w:val="18"/>
              </w:rPr>
              <w:t> </w:t>
            </w:r>
            <w:r>
              <w:rPr>
                <w:sz w:val="18"/>
              </w:rPr>
              <w:t>créditos</w:t>
            </w:r>
            <w:r>
              <w:rPr>
                <w:spacing w:val="-4"/>
                <w:sz w:val="18"/>
              </w:rPr>
              <w:t> </w:t>
            </w:r>
            <w:r>
              <w:rPr>
                <w:sz w:val="18"/>
              </w:rPr>
              <w:t>utilizados</w:t>
            </w:r>
            <w:r>
              <w:rPr>
                <w:spacing w:val="-5"/>
                <w:sz w:val="18"/>
              </w:rPr>
              <w:t> </w:t>
            </w:r>
            <w:r>
              <w:rPr>
                <w:sz w:val="18"/>
              </w:rPr>
              <w:t>no</w:t>
            </w:r>
            <w:r>
              <w:rPr>
                <w:spacing w:val="-3"/>
                <w:sz w:val="18"/>
              </w:rPr>
              <w:t> </w:t>
            </w:r>
            <w:r>
              <w:rPr>
                <w:spacing w:val="-2"/>
                <w:sz w:val="18"/>
              </w:rPr>
              <w:t>período</w:t>
            </w:r>
          </w:p>
        </w:tc>
        <w:tc>
          <w:tcPr>
            <w:tcW w:w="658" w:type="dxa"/>
          </w:tcPr>
          <w:p>
            <w:pPr>
              <w:pStyle w:val="TableParagraph"/>
              <w:spacing w:before="48"/>
              <w:ind w:left="10"/>
              <w:rPr>
                <w:sz w:val="18"/>
              </w:rPr>
            </w:pPr>
            <w:r>
              <w:rPr>
                <w:sz w:val="18"/>
              </w:rPr>
              <w:t>N</w:t>
            </w:r>
          </w:p>
        </w:tc>
        <w:tc>
          <w:tcPr>
            <w:tcW w:w="569" w:type="dxa"/>
          </w:tcPr>
          <w:p>
            <w:pPr>
              <w:pStyle w:val="TableParagraph"/>
              <w:spacing w:before="48"/>
              <w:ind w:left="10"/>
              <w:rPr>
                <w:sz w:val="18"/>
              </w:rPr>
            </w:pPr>
            <w:r>
              <w:rPr>
                <w:sz w:val="18"/>
              </w:rPr>
              <w:t>-</w:t>
            </w:r>
          </w:p>
        </w:tc>
        <w:tc>
          <w:tcPr>
            <w:tcW w:w="679" w:type="dxa"/>
          </w:tcPr>
          <w:p>
            <w:pPr>
              <w:pStyle w:val="TableParagraph"/>
              <w:spacing w:before="48"/>
              <w:ind w:left="125" w:right="113"/>
              <w:rPr>
                <w:sz w:val="18"/>
              </w:rPr>
            </w:pPr>
            <w:r>
              <w:rPr>
                <w:spacing w:val="-5"/>
                <w:sz w:val="18"/>
              </w:rPr>
              <w:t>02</w:t>
            </w:r>
          </w:p>
        </w:tc>
      </w:tr>
      <w:tr>
        <w:trPr>
          <w:trHeight w:val="515" w:hRule="atLeast"/>
        </w:trPr>
        <w:tc>
          <w:tcPr>
            <w:tcW w:w="595" w:type="dxa"/>
          </w:tcPr>
          <w:p>
            <w:pPr>
              <w:pStyle w:val="TableParagraph"/>
              <w:spacing w:before="151"/>
              <w:ind w:left="115" w:right="106"/>
              <w:rPr>
                <w:sz w:val="18"/>
              </w:rPr>
            </w:pPr>
            <w:r>
              <w:rPr>
                <w:spacing w:val="-5"/>
                <w:sz w:val="18"/>
              </w:rPr>
              <w:t>07</w:t>
            </w:r>
          </w:p>
        </w:tc>
        <w:tc>
          <w:tcPr>
            <w:tcW w:w="1351" w:type="dxa"/>
          </w:tcPr>
          <w:p>
            <w:pPr>
              <w:pStyle w:val="TableParagraph"/>
              <w:spacing w:before="45"/>
              <w:ind w:right="44"/>
              <w:jc w:val="left"/>
              <w:rPr>
                <w:sz w:val="18"/>
              </w:rPr>
            </w:pPr>
            <w:r>
              <w:rPr>
                <w:spacing w:val="-2"/>
                <w:sz w:val="18"/>
              </w:rPr>
              <w:t>SLD_CRED_FI </w:t>
            </w:r>
            <w:r>
              <w:rPr>
                <w:spacing w:val="-10"/>
                <w:sz w:val="18"/>
              </w:rPr>
              <w:t>M</w:t>
            </w:r>
          </w:p>
        </w:tc>
        <w:tc>
          <w:tcPr>
            <w:tcW w:w="6059" w:type="dxa"/>
          </w:tcPr>
          <w:p>
            <w:pPr>
              <w:pStyle w:val="TableParagraph"/>
              <w:spacing w:before="151"/>
              <w:jc w:val="left"/>
              <w:rPr>
                <w:sz w:val="18"/>
              </w:rPr>
            </w:pPr>
            <w:r>
              <w:rPr>
                <w:sz w:val="18"/>
              </w:rPr>
              <w:t>Saldo</w:t>
            </w:r>
            <w:r>
              <w:rPr>
                <w:spacing w:val="-2"/>
                <w:sz w:val="18"/>
              </w:rPr>
              <w:t> </w:t>
            </w:r>
            <w:r>
              <w:rPr>
                <w:sz w:val="18"/>
              </w:rPr>
              <w:t>de</w:t>
            </w:r>
            <w:r>
              <w:rPr>
                <w:spacing w:val="-2"/>
                <w:sz w:val="18"/>
              </w:rPr>
              <w:t> </w:t>
            </w:r>
            <w:r>
              <w:rPr>
                <w:sz w:val="18"/>
              </w:rPr>
              <w:t>crédito fiscal</w:t>
            </w:r>
            <w:r>
              <w:rPr>
                <w:spacing w:val="-1"/>
                <w:sz w:val="18"/>
              </w:rPr>
              <w:t> </w:t>
            </w:r>
            <w:r>
              <w:rPr>
                <w:sz w:val="18"/>
              </w:rPr>
              <w:t>acumulado</w:t>
            </w:r>
            <w:r>
              <w:rPr>
                <w:spacing w:val="-2"/>
                <w:sz w:val="18"/>
              </w:rPr>
              <w:t> </w:t>
            </w:r>
            <w:r>
              <w:rPr>
                <w:sz w:val="18"/>
              </w:rPr>
              <w:t>a</w:t>
            </w:r>
            <w:r>
              <w:rPr>
                <w:spacing w:val="-2"/>
                <w:sz w:val="18"/>
              </w:rPr>
              <w:t> </w:t>
            </w:r>
            <w:r>
              <w:rPr>
                <w:sz w:val="18"/>
              </w:rPr>
              <w:t>transportar</w:t>
            </w:r>
            <w:r>
              <w:rPr>
                <w:spacing w:val="-1"/>
                <w:sz w:val="18"/>
              </w:rPr>
              <w:t> </w:t>
            </w:r>
            <w:r>
              <w:rPr>
                <w:sz w:val="18"/>
              </w:rPr>
              <w:t>para</w:t>
            </w:r>
            <w:r>
              <w:rPr>
                <w:spacing w:val="-2"/>
                <w:sz w:val="18"/>
              </w:rPr>
              <w:t> </w:t>
            </w:r>
            <w:r>
              <w:rPr>
                <w:sz w:val="18"/>
              </w:rPr>
              <w:t>o</w:t>
            </w:r>
            <w:r>
              <w:rPr>
                <w:spacing w:val="-2"/>
                <w:sz w:val="18"/>
              </w:rPr>
              <w:t> </w:t>
            </w:r>
            <w:r>
              <w:rPr>
                <w:sz w:val="18"/>
              </w:rPr>
              <w:t>período</w:t>
            </w:r>
            <w:r>
              <w:rPr>
                <w:spacing w:val="-1"/>
                <w:sz w:val="18"/>
              </w:rPr>
              <w:t> </w:t>
            </w:r>
            <w:r>
              <w:rPr>
                <w:spacing w:val="-2"/>
                <w:sz w:val="18"/>
              </w:rPr>
              <w:t>seguinte</w:t>
            </w:r>
          </w:p>
        </w:tc>
        <w:tc>
          <w:tcPr>
            <w:tcW w:w="658" w:type="dxa"/>
          </w:tcPr>
          <w:p>
            <w:pPr>
              <w:pStyle w:val="TableParagraph"/>
              <w:spacing w:before="151"/>
              <w:ind w:left="10"/>
              <w:rPr>
                <w:sz w:val="18"/>
              </w:rPr>
            </w:pPr>
            <w:r>
              <w:rPr>
                <w:sz w:val="18"/>
              </w:rPr>
              <w:t>N</w:t>
            </w:r>
          </w:p>
        </w:tc>
        <w:tc>
          <w:tcPr>
            <w:tcW w:w="569" w:type="dxa"/>
          </w:tcPr>
          <w:p>
            <w:pPr>
              <w:pStyle w:val="TableParagraph"/>
              <w:spacing w:before="151"/>
              <w:ind w:left="10"/>
              <w:rPr>
                <w:sz w:val="18"/>
              </w:rPr>
            </w:pPr>
            <w:r>
              <w:rPr>
                <w:sz w:val="18"/>
              </w:rPr>
              <w:t>-</w:t>
            </w:r>
          </w:p>
        </w:tc>
        <w:tc>
          <w:tcPr>
            <w:tcW w:w="679" w:type="dxa"/>
          </w:tcPr>
          <w:p>
            <w:pPr>
              <w:pStyle w:val="TableParagraph"/>
              <w:spacing w:before="151"/>
              <w:ind w:left="125" w:right="113"/>
              <w:rPr>
                <w:sz w:val="18"/>
              </w:rPr>
            </w:pPr>
            <w:r>
              <w:rPr>
                <w:spacing w:val="-5"/>
                <w:sz w:val="18"/>
              </w:rPr>
              <w:t>02</w:t>
            </w:r>
          </w:p>
        </w:tc>
      </w:tr>
    </w:tbl>
    <w:p>
      <w:pPr>
        <w:spacing w:line="288" w:lineRule="auto" w:before="4"/>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2</w:t>
      </w:r>
      <w:r>
        <w:rPr>
          <w:spacing w:val="40"/>
          <w:sz w:val="16"/>
        </w:rPr>
        <w:t> </w:t>
      </w:r>
      <w:r>
        <w:rPr>
          <w:sz w:val="16"/>
        </w:rPr>
        <w:t>Ocorrência – 1:N</w:t>
      </w:r>
    </w:p>
    <w:p>
      <w:pPr>
        <w:pStyle w:val="BodyText"/>
        <w:spacing w:before="1"/>
        <w:rPr>
          <w:sz w:val="19"/>
        </w:rPr>
      </w:pPr>
    </w:p>
    <w:p>
      <w:pPr>
        <w:spacing w:before="0"/>
        <w:ind w:left="193" w:right="0" w:firstLine="0"/>
        <w:jc w:val="left"/>
        <w:rPr>
          <w:sz w:val="20"/>
        </w:rPr>
      </w:pPr>
      <w:r>
        <w:rPr>
          <w:b/>
          <w:sz w:val="20"/>
        </w:rPr>
        <w:t>REGISTRO</w:t>
      </w:r>
      <w:r>
        <w:rPr>
          <w:b/>
          <w:spacing w:val="-7"/>
          <w:sz w:val="20"/>
        </w:rPr>
        <w:t> </w:t>
      </w:r>
      <w:r>
        <w:rPr>
          <w:b/>
          <w:sz w:val="20"/>
        </w:rPr>
        <w:t>1210:</w:t>
      </w:r>
      <w:r>
        <w:rPr>
          <w:b/>
          <w:spacing w:val="-6"/>
          <w:sz w:val="20"/>
        </w:rPr>
        <w:t> </w:t>
      </w:r>
      <w:r>
        <w:rPr>
          <w:sz w:val="20"/>
        </w:rPr>
        <w:t>UTILIZAÇÃO</w:t>
      </w:r>
      <w:r>
        <w:rPr>
          <w:spacing w:val="-7"/>
          <w:sz w:val="20"/>
        </w:rPr>
        <w:t> </w:t>
      </w:r>
      <w:r>
        <w:rPr>
          <w:sz w:val="20"/>
        </w:rPr>
        <w:t>DE</w:t>
      </w:r>
      <w:r>
        <w:rPr>
          <w:spacing w:val="-7"/>
          <w:sz w:val="20"/>
        </w:rPr>
        <w:t> </w:t>
      </w:r>
      <w:r>
        <w:rPr>
          <w:sz w:val="20"/>
        </w:rPr>
        <w:t>CRÉDITOS</w:t>
      </w:r>
      <w:r>
        <w:rPr>
          <w:spacing w:val="-8"/>
          <w:sz w:val="20"/>
        </w:rPr>
        <w:t> </w:t>
      </w:r>
      <w:r>
        <w:rPr>
          <w:sz w:val="20"/>
        </w:rPr>
        <w:t>FISCAIS</w:t>
      </w:r>
      <w:r>
        <w:rPr>
          <w:spacing w:val="-4"/>
          <w:sz w:val="20"/>
        </w:rPr>
        <w:t> </w:t>
      </w:r>
      <w:r>
        <w:rPr>
          <w:sz w:val="20"/>
        </w:rPr>
        <w:t>–</w:t>
      </w:r>
      <w:r>
        <w:rPr>
          <w:spacing w:val="-7"/>
          <w:sz w:val="20"/>
        </w:rPr>
        <w:t> </w:t>
      </w:r>
      <w:r>
        <w:rPr>
          <w:spacing w:val="-4"/>
          <w:sz w:val="20"/>
        </w:rPr>
        <w:t>ICMS</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378"/>
        <w:gridCol w:w="6086"/>
        <w:gridCol w:w="632"/>
        <w:gridCol w:w="569"/>
        <w:gridCol w:w="679"/>
      </w:tblGrid>
      <w:tr>
        <w:trPr>
          <w:trHeight w:val="318" w:hRule="atLeast"/>
        </w:trPr>
        <w:tc>
          <w:tcPr>
            <w:tcW w:w="569" w:type="dxa"/>
          </w:tcPr>
          <w:p>
            <w:pPr>
              <w:pStyle w:val="TableParagraph"/>
              <w:spacing w:before="57"/>
              <w:ind w:left="88" w:right="79"/>
              <w:rPr>
                <w:sz w:val="18"/>
              </w:rPr>
            </w:pPr>
            <w:r>
              <w:rPr>
                <w:spacing w:val="-5"/>
                <w:sz w:val="18"/>
              </w:rPr>
              <w:t>Nº</w:t>
            </w:r>
          </w:p>
        </w:tc>
        <w:tc>
          <w:tcPr>
            <w:tcW w:w="1378" w:type="dxa"/>
          </w:tcPr>
          <w:p>
            <w:pPr>
              <w:pStyle w:val="TableParagraph"/>
              <w:spacing w:before="57"/>
              <w:jc w:val="left"/>
              <w:rPr>
                <w:sz w:val="18"/>
              </w:rPr>
            </w:pPr>
            <w:r>
              <w:rPr>
                <w:spacing w:val="-2"/>
                <w:sz w:val="18"/>
              </w:rPr>
              <w:t>Campo</w:t>
            </w:r>
          </w:p>
        </w:tc>
        <w:tc>
          <w:tcPr>
            <w:tcW w:w="6086" w:type="dxa"/>
          </w:tcPr>
          <w:p>
            <w:pPr>
              <w:pStyle w:val="TableParagraph"/>
              <w:spacing w:before="57"/>
              <w:ind w:left="27"/>
              <w:jc w:val="left"/>
              <w:rPr>
                <w:sz w:val="18"/>
              </w:rPr>
            </w:pPr>
            <w:r>
              <w:rPr>
                <w:spacing w:val="-2"/>
                <w:sz w:val="18"/>
              </w:rPr>
              <w:t>Descrição</w:t>
            </w:r>
          </w:p>
        </w:tc>
        <w:tc>
          <w:tcPr>
            <w:tcW w:w="632" w:type="dxa"/>
          </w:tcPr>
          <w:p>
            <w:pPr>
              <w:pStyle w:val="TableParagraph"/>
              <w:spacing w:before="57"/>
              <w:ind w:left="120" w:right="113"/>
              <w:rPr>
                <w:sz w:val="18"/>
              </w:rPr>
            </w:pPr>
            <w:r>
              <w:rPr>
                <w:spacing w:val="-4"/>
                <w:sz w:val="18"/>
              </w:rPr>
              <w:t>Tipo</w:t>
            </w:r>
          </w:p>
        </w:tc>
        <w:tc>
          <w:tcPr>
            <w:tcW w:w="569" w:type="dxa"/>
          </w:tcPr>
          <w:p>
            <w:pPr>
              <w:pStyle w:val="TableParagraph"/>
              <w:spacing w:before="57"/>
              <w:ind w:left="84" w:right="80"/>
              <w:rPr>
                <w:sz w:val="18"/>
              </w:rPr>
            </w:pPr>
            <w:r>
              <w:rPr>
                <w:spacing w:val="-5"/>
                <w:sz w:val="18"/>
              </w:rPr>
              <w:t>Tam</w:t>
            </w:r>
          </w:p>
        </w:tc>
        <w:tc>
          <w:tcPr>
            <w:tcW w:w="679" w:type="dxa"/>
          </w:tcPr>
          <w:p>
            <w:pPr>
              <w:pStyle w:val="TableParagraph"/>
              <w:spacing w:before="57"/>
              <w:ind w:left="192"/>
              <w:jc w:val="left"/>
              <w:rPr>
                <w:sz w:val="18"/>
              </w:rPr>
            </w:pPr>
            <w:r>
              <w:rPr>
                <w:spacing w:val="-5"/>
                <w:sz w:val="18"/>
              </w:rPr>
              <w:t>Dec</w:t>
            </w:r>
          </w:p>
        </w:tc>
      </w:tr>
      <w:tr>
        <w:trPr>
          <w:trHeight w:val="309" w:hRule="atLeast"/>
        </w:trPr>
        <w:tc>
          <w:tcPr>
            <w:tcW w:w="569" w:type="dxa"/>
          </w:tcPr>
          <w:p>
            <w:pPr>
              <w:pStyle w:val="TableParagraph"/>
              <w:ind w:left="88" w:right="77"/>
              <w:rPr>
                <w:sz w:val="18"/>
              </w:rPr>
            </w:pPr>
            <w:r>
              <w:rPr>
                <w:spacing w:val="-5"/>
                <w:sz w:val="18"/>
              </w:rPr>
              <w:t>01</w:t>
            </w:r>
          </w:p>
        </w:tc>
        <w:tc>
          <w:tcPr>
            <w:tcW w:w="1378" w:type="dxa"/>
          </w:tcPr>
          <w:p>
            <w:pPr>
              <w:pStyle w:val="TableParagraph"/>
              <w:jc w:val="left"/>
              <w:rPr>
                <w:sz w:val="18"/>
              </w:rPr>
            </w:pPr>
            <w:r>
              <w:rPr>
                <w:spacing w:val="-5"/>
                <w:sz w:val="18"/>
              </w:rPr>
              <w:t>REG</w:t>
            </w:r>
          </w:p>
        </w:tc>
        <w:tc>
          <w:tcPr>
            <w:tcW w:w="6086" w:type="dxa"/>
          </w:tcPr>
          <w:p>
            <w:pPr>
              <w:pStyle w:val="TableParagraph"/>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"1210"</w:t>
            </w:r>
          </w:p>
        </w:tc>
        <w:tc>
          <w:tcPr>
            <w:tcW w:w="632" w:type="dxa"/>
          </w:tcPr>
          <w:p>
            <w:pPr>
              <w:pStyle w:val="TableParagraph"/>
              <w:ind w:left="9"/>
              <w:rPr>
                <w:sz w:val="18"/>
              </w:rPr>
            </w:pPr>
            <w:r>
              <w:rPr>
                <w:sz w:val="18"/>
              </w:rPr>
              <w:t>C</w:t>
            </w:r>
          </w:p>
        </w:tc>
        <w:tc>
          <w:tcPr>
            <w:tcW w:w="569" w:type="dxa"/>
          </w:tcPr>
          <w:p>
            <w:pPr>
              <w:pStyle w:val="TableParagraph"/>
              <w:ind w:left="88" w:right="80"/>
              <w:rPr>
                <w:sz w:val="18"/>
              </w:rPr>
            </w:pPr>
            <w:r>
              <w:rPr>
                <w:spacing w:val="-5"/>
                <w:sz w:val="18"/>
              </w:rPr>
              <w:t>004</w:t>
            </w:r>
          </w:p>
        </w:tc>
        <w:tc>
          <w:tcPr>
            <w:tcW w:w="679" w:type="dxa"/>
          </w:tcPr>
          <w:p>
            <w:pPr>
              <w:pStyle w:val="TableParagraph"/>
              <w:ind w:left="6"/>
              <w:rPr>
                <w:sz w:val="18"/>
              </w:rPr>
            </w:pPr>
            <w:r>
              <w:rPr>
                <w:sz w:val="18"/>
              </w:rPr>
              <w:t>-</w:t>
            </w:r>
          </w:p>
        </w:tc>
      </w:tr>
      <w:tr>
        <w:trPr>
          <w:trHeight w:val="309" w:hRule="atLeast"/>
        </w:trPr>
        <w:tc>
          <w:tcPr>
            <w:tcW w:w="569" w:type="dxa"/>
          </w:tcPr>
          <w:p>
            <w:pPr>
              <w:pStyle w:val="TableParagraph"/>
              <w:ind w:left="88" w:right="77"/>
              <w:rPr>
                <w:sz w:val="18"/>
              </w:rPr>
            </w:pPr>
            <w:r>
              <w:rPr>
                <w:spacing w:val="-5"/>
                <w:sz w:val="18"/>
              </w:rPr>
              <w:t>02</w:t>
            </w:r>
          </w:p>
        </w:tc>
        <w:tc>
          <w:tcPr>
            <w:tcW w:w="1378" w:type="dxa"/>
          </w:tcPr>
          <w:p>
            <w:pPr>
              <w:pStyle w:val="TableParagraph"/>
              <w:jc w:val="left"/>
              <w:rPr>
                <w:sz w:val="18"/>
              </w:rPr>
            </w:pPr>
            <w:r>
              <w:rPr>
                <w:spacing w:val="-2"/>
                <w:sz w:val="18"/>
              </w:rPr>
              <w:t>TIPO_UTIL</w:t>
            </w:r>
          </w:p>
        </w:tc>
        <w:tc>
          <w:tcPr>
            <w:tcW w:w="6086" w:type="dxa"/>
          </w:tcPr>
          <w:p>
            <w:pPr>
              <w:pStyle w:val="TableParagraph"/>
              <w:ind w:left="27"/>
              <w:jc w:val="left"/>
              <w:rPr>
                <w:sz w:val="18"/>
              </w:rPr>
            </w:pPr>
            <w:r>
              <w:rPr>
                <w:sz w:val="18"/>
              </w:rPr>
              <w:t>Tipo</w:t>
            </w:r>
            <w:r>
              <w:rPr>
                <w:spacing w:val="-4"/>
                <w:sz w:val="18"/>
              </w:rPr>
              <w:t> </w:t>
            </w:r>
            <w:r>
              <w:rPr>
                <w:sz w:val="18"/>
              </w:rPr>
              <w:t>de</w:t>
            </w:r>
            <w:r>
              <w:rPr>
                <w:spacing w:val="-3"/>
                <w:sz w:val="18"/>
              </w:rPr>
              <w:t> </w:t>
            </w:r>
            <w:r>
              <w:rPr>
                <w:sz w:val="18"/>
              </w:rPr>
              <w:t>utilização</w:t>
            </w:r>
            <w:r>
              <w:rPr>
                <w:spacing w:val="-1"/>
                <w:sz w:val="18"/>
              </w:rPr>
              <w:t> </w:t>
            </w:r>
            <w:r>
              <w:rPr>
                <w:sz w:val="18"/>
              </w:rPr>
              <w:t>do</w:t>
            </w:r>
            <w:r>
              <w:rPr>
                <w:spacing w:val="-4"/>
                <w:sz w:val="18"/>
              </w:rPr>
              <w:t> </w:t>
            </w:r>
            <w:r>
              <w:rPr>
                <w:sz w:val="18"/>
              </w:rPr>
              <w:t>crédito,</w:t>
            </w:r>
            <w:r>
              <w:rPr>
                <w:spacing w:val="-2"/>
                <w:sz w:val="18"/>
              </w:rPr>
              <w:t> </w:t>
            </w:r>
            <w:r>
              <w:rPr>
                <w:sz w:val="18"/>
              </w:rPr>
              <w:t>conforme</w:t>
            </w:r>
            <w:r>
              <w:rPr>
                <w:spacing w:val="-3"/>
                <w:sz w:val="18"/>
              </w:rPr>
              <w:t> </w:t>
            </w:r>
            <w:r>
              <w:rPr>
                <w:sz w:val="18"/>
              </w:rPr>
              <w:t>tabela</w:t>
            </w:r>
            <w:r>
              <w:rPr>
                <w:spacing w:val="-3"/>
                <w:sz w:val="18"/>
              </w:rPr>
              <w:t> </w:t>
            </w:r>
            <w:r>
              <w:rPr>
                <w:sz w:val="18"/>
              </w:rPr>
              <w:t>indicada</w:t>
            </w:r>
            <w:r>
              <w:rPr>
                <w:spacing w:val="-3"/>
                <w:sz w:val="18"/>
              </w:rPr>
              <w:t> </w:t>
            </w:r>
            <w:r>
              <w:rPr>
                <w:sz w:val="18"/>
              </w:rPr>
              <w:t>no</w:t>
            </w:r>
            <w:r>
              <w:rPr>
                <w:spacing w:val="-1"/>
                <w:sz w:val="18"/>
              </w:rPr>
              <w:t> </w:t>
            </w:r>
            <w:r>
              <w:rPr>
                <w:sz w:val="18"/>
              </w:rPr>
              <w:t>item</w:t>
            </w:r>
            <w:r>
              <w:rPr>
                <w:spacing w:val="-3"/>
                <w:sz w:val="18"/>
              </w:rPr>
              <w:t> </w:t>
            </w:r>
            <w:r>
              <w:rPr>
                <w:spacing w:val="-5"/>
                <w:sz w:val="18"/>
              </w:rPr>
              <w:t>5.5</w:t>
            </w:r>
          </w:p>
        </w:tc>
        <w:tc>
          <w:tcPr>
            <w:tcW w:w="632" w:type="dxa"/>
          </w:tcPr>
          <w:p>
            <w:pPr>
              <w:pStyle w:val="TableParagraph"/>
              <w:ind w:left="9"/>
              <w:rPr>
                <w:sz w:val="18"/>
              </w:rPr>
            </w:pPr>
            <w:r>
              <w:rPr>
                <w:sz w:val="18"/>
              </w:rPr>
              <w:t>C</w:t>
            </w:r>
          </w:p>
        </w:tc>
        <w:tc>
          <w:tcPr>
            <w:tcW w:w="569" w:type="dxa"/>
          </w:tcPr>
          <w:p>
            <w:pPr>
              <w:pStyle w:val="TableParagraph"/>
              <w:ind w:left="88" w:right="80"/>
              <w:rPr>
                <w:sz w:val="18"/>
              </w:rPr>
            </w:pPr>
            <w:r>
              <w:rPr>
                <w:spacing w:val="-4"/>
                <w:sz w:val="18"/>
              </w:rPr>
              <w:t>004*</w:t>
            </w:r>
          </w:p>
        </w:tc>
        <w:tc>
          <w:tcPr>
            <w:tcW w:w="679" w:type="dxa"/>
          </w:tcPr>
          <w:p>
            <w:pPr>
              <w:pStyle w:val="TableParagraph"/>
              <w:ind w:left="6"/>
              <w:rPr>
                <w:sz w:val="18"/>
              </w:rPr>
            </w:pPr>
            <w:r>
              <w:rPr>
                <w:sz w:val="18"/>
              </w:rPr>
              <w:t>-</w:t>
            </w:r>
          </w:p>
        </w:tc>
      </w:tr>
      <w:tr>
        <w:trPr>
          <w:trHeight w:val="309" w:hRule="atLeast"/>
        </w:trPr>
        <w:tc>
          <w:tcPr>
            <w:tcW w:w="569" w:type="dxa"/>
          </w:tcPr>
          <w:p>
            <w:pPr>
              <w:pStyle w:val="TableParagraph"/>
              <w:ind w:left="88" w:right="77"/>
              <w:rPr>
                <w:sz w:val="18"/>
              </w:rPr>
            </w:pPr>
            <w:r>
              <w:rPr>
                <w:spacing w:val="-5"/>
                <w:sz w:val="18"/>
              </w:rPr>
              <w:t>03</w:t>
            </w:r>
          </w:p>
        </w:tc>
        <w:tc>
          <w:tcPr>
            <w:tcW w:w="1378" w:type="dxa"/>
          </w:tcPr>
          <w:p>
            <w:pPr>
              <w:pStyle w:val="TableParagraph"/>
              <w:jc w:val="left"/>
              <w:rPr>
                <w:sz w:val="18"/>
              </w:rPr>
            </w:pPr>
            <w:r>
              <w:rPr>
                <w:spacing w:val="-2"/>
                <w:sz w:val="18"/>
              </w:rPr>
              <w:t>NR_DOC</w:t>
            </w:r>
          </w:p>
        </w:tc>
        <w:tc>
          <w:tcPr>
            <w:tcW w:w="6086" w:type="dxa"/>
          </w:tcPr>
          <w:p>
            <w:pPr>
              <w:pStyle w:val="TableParagraph"/>
              <w:ind w:left="27"/>
              <w:jc w:val="left"/>
              <w:rPr>
                <w:sz w:val="18"/>
              </w:rPr>
            </w:pPr>
            <w:r>
              <w:rPr>
                <w:sz w:val="18"/>
              </w:rPr>
              <w:t>Número do</w:t>
            </w:r>
            <w:r>
              <w:rPr>
                <w:spacing w:val="-1"/>
                <w:sz w:val="18"/>
              </w:rPr>
              <w:t> </w:t>
            </w:r>
            <w:r>
              <w:rPr>
                <w:sz w:val="18"/>
              </w:rPr>
              <w:t>documento</w:t>
            </w:r>
            <w:r>
              <w:rPr>
                <w:spacing w:val="-1"/>
                <w:sz w:val="18"/>
              </w:rPr>
              <w:t> </w:t>
            </w:r>
            <w:r>
              <w:rPr>
                <w:sz w:val="18"/>
              </w:rPr>
              <w:t>utilizado</w:t>
            </w:r>
            <w:r>
              <w:rPr>
                <w:spacing w:val="-2"/>
                <w:sz w:val="18"/>
              </w:rPr>
              <w:t> </w:t>
            </w:r>
            <w:r>
              <w:rPr>
                <w:sz w:val="18"/>
              </w:rPr>
              <w:t>na</w:t>
            </w:r>
            <w:r>
              <w:rPr>
                <w:spacing w:val="-1"/>
                <w:sz w:val="18"/>
              </w:rPr>
              <w:t> </w:t>
            </w:r>
            <w:r>
              <w:rPr>
                <w:sz w:val="18"/>
              </w:rPr>
              <w:t>baixa</w:t>
            </w:r>
            <w:r>
              <w:rPr>
                <w:spacing w:val="-3"/>
                <w:sz w:val="18"/>
              </w:rPr>
              <w:t> </w:t>
            </w:r>
            <w:r>
              <w:rPr>
                <w:sz w:val="18"/>
              </w:rPr>
              <w:t>de</w:t>
            </w:r>
            <w:r>
              <w:rPr>
                <w:spacing w:val="-1"/>
                <w:sz w:val="18"/>
              </w:rPr>
              <w:t> </w:t>
            </w:r>
            <w:r>
              <w:rPr>
                <w:spacing w:val="-2"/>
                <w:sz w:val="18"/>
              </w:rPr>
              <w:t>créditos</w:t>
            </w:r>
          </w:p>
        </w:tc>
        <w:tc>
          <w:tcPr>
            <w:tcW w:w="632" w:type="dxa"/>
          </w:tcPr>
          <w:p>
            <w:pPr>
              <w:pStyle w:val="TableParagraph"/>
              <w:ind w:left="9"/>
              <w:rPr>
                <w:sz w:val="18"/>
              </w:rPr>
            </w:pPr>
            <w:r>
              <w:rPr>
                <w:sz w:val="18"/>
              </w:rPr>
              <w:t>C</w:t>
            </w:r>
          </w:p>
        </w:tc>
        <w:tc>
          <w:tcPr>
            <w:tcW w:w="569" w:type="dxa"/>
          </w:tcPr>
          <w:p>
            <w:pPr>
              <w:pStyle w:val="TableParagraph"/>
              <w:ind w:left="6"/>
              <w:rPr>
                <w:sz w:val="18"/>
              </w:rPr>
            </w:pPr>
            <w:r>
              <w:rPr>
                <w:sz w:val="18"/>
              </w:rPr>
              <w:t>-</w:t>
            </w:r>
          </w:p>
        </w:tc>
        <w:tc>
          <w:tcPr>
            <w:tcW w:w="679" w:type="dxa"/>
          </w:tcPr>
          <w:p>
            <w:pPr>
              <w:pStyle w:val="TableParagraph"/>
              <w:ind w:left="6"/>
              <w:rPr>
                <w:sz w:val="18"/>
              </w:rPr>
            </w:pPr>
            <w:r>
              <w:rPr>
                <w:sz w:val="18"/>
              </w:rPr>
              <w:t>-</w:t>
            </w:r>
          </w:p>
        </w:tc>
      </w:tr>
      <w:tr>
        <w:trPr>
          <w:trHeight w:val="309" w:hRule="atLeast"/>
        </w:trPr>
        <w:tc>
          <w:tcPr>
            <w:tcW w:w="569" w:type="dxa"/>
          </w:tcPr>
          <w:p>
            <w:pPr>
              <w:pStyle w:val="TableParagraph"/>
              <w:ind w:left="88" w:right="77"/>
              <w:rPr>
                <w:sz w:val="18"/>
              </w:rPr>
            </w:pPr>
            <w:r>
              <w:rPr>
                <w:spacing w:val="-5"/>
                <w:sz w:val="18"/>
              </w:rPr>
              <w:t>04</w:t>
            </w:r>
          </w:p>
        </w:tc>
        <w:tc>
          <w:tcPr>
            <w:tcW w:w="1378" w:type="dxa"/>
          </w:tcPr>
          <w:p>
            <w:pPr>
              <w:pStyle w:val="TableParagraph"/>
              <w:jc w:val="left"/>
              <w:rPr>
                <w:sz w:val="18"/>
              </w:rPr>
            </w:pPr>
            <w:r>
              <w:rPr>
                <w:spacing w:val="-2"/>
                <w:sz w:val="18"/>
              </w:rPr>
              <w:t>VL_CRED_UTIL</w:t>
            </w:r>
          </w:p>
        </w:tc>
        <w:tc>
          <w:tcPr>
            <w:tcW w:w="6086" w:type="dxa"/>
          </w:tcPr>
          <w:p>
            <w:pPr>
              <w:pStyle w:val="TableParagraph"/>
              <w:ind w:left="27"/>
              <w:jc w:val="left"/>
              <w:rPr>
                <w:sz w:val="18"/>
              </w:rPr>
            </w:pPr>
            <w:r>
              <w:rPr>
                <w:sz w:val="18"/>
              </w:rPr>
              <w:t>Total</w:t>
            </w:r>
            <w:r>
              <w:rPr>
                <w:spacing w:val="-6"/>
                <w:sz w:val="18"/>
              </w:rPr>
              <w:t> </w:t>
            </w:r>
            <w:r>
              <w:rPr>
                <w:sz w:val="18"/>
              </w:rPr>
              <w:t>de</w:t>
            </w:r>
            <w:r>
              <w:rPr>
                <w:spacing w:val="-5"/>
                <w:sz w:val="18"/>
              </w:rPr>
              <w:t> </w:t>
            </w:r>
            <w:r>
              <w:rPr>
                <w:sz w:val="18"/>
              </w:rPr>
              <w:t>crédito</w:t>
            </w:r>
            <w:r>
              <w:rPr>
                <w:spacing w:val="-4"/>
                <w:sz w:val="18"/>
              </w:rPr>
              <w:t> </w:t>
            </w:r>
            <w:r>
              <w:rPr>
                <w:spacing w:val="-2"/>
                <w:sz w:val="18"/>
              </w:rPr>
              <w:t>utilizado</w:t>
            </w:r>
          </w:p>
        </w:tc>
        <w:tc>
          <w:tcPr>
            <w:tcW w:w="632" w:type="dxa"/>
          </w:tcPr>
          <w:p>
            <w:pPr>
              <w:pStyle w:val="TableParagraph"/>
              <w:ind w:left="9"/>
              <w:rPr>
                <w:sz w:val="18"/>
              </w:rPr>
            </w:pPr>
            <w:r>
              <w:rPr>
                <w:sz w:val="18"/>
              </w:rPr>
              <w:t>N</w:t>
            </w:r>
          </w:p>
        </w:tc>
        <w:tc>
          <w:tcPr>
            <w:tcW w:w="569" w:type="dxa"/>
          </w:tcPr>
          <w:p>
            <w:pPr>
              <w:pStyle w:val="TableParagraph"/>
              <w:ind w:left="6"/>
              <w:rPr>
                <w:sz w:val="18"/>
              </w:rPr>
            </w:pPr>
            <w:r>
              <w:rPr>
                <w:sz w:val="18"/>
              </w:rPr>
              <w:t>-</w:t>
            </w:r>
          </w:p>
        </w:tc>
        <w:tc>
          <w:tcPr>
            <w:tcW w:w="679" w:type="dxa"/>
          </w:tcPr>
          <w:p>
            <w:pPr>
              <w:pStyle w:val="TableParagraph"/>
              <w:ind w:left="122" w:right="114"/>
              <w:rPr>
                <w:sz w:val="18"/>
              </w:rPr>
            </w:pPr>
            <w:r>
              <w:rPr>
                <w:spacing w:val="-5"/>
                <w:sz w:val="18"/>
              </w:rPr>
              <w:t>02</w:t>
            </w:r>
          </w:p>
        </w:tc>
      </w:tr>
      <w:tr>
        <w:trPr>
          <w:trHeight w:val="309" w:hRule="atLeast"/>
        </w:trPr>
        <w:tc>
          <w:tcPr>
            <w:tcW w:w="569" w:type="dxa"/>
          </w:tcPr>
          <w:p>
            <w:pPr>
              <w:pStyle w:val="TableParagraph"/>
              <w:spacing w:before="45"/>
              <w:ind w:left="88" w:right="77"/>
              <w:rPr>
                <w:sz w:val="18"/>
              </w:rPr>
            </w:pPr>
            <w:r>
              <w:rPr>
                <w:spacing w:val="-5"/>
                <w:sz w:val="18"/>
              </w:rPr>
              <w:t>05</w:t>
            </w:r>
          </w:p>
        </w:tc>
        <w:tc>
          <w:tcPr>
            <w:tcW w:w="1378" w:type="dxa"/>
          </w:tcPr>
          <w:p>
            <w:pPr>
              <w:pStyle w:val="TableParagraph"/>
              <w:spacing w:before="45"/>
              <w:jc w:val="left"/>
              <w:rPr>
                <w:sz w:val="18"/>
              </w:rPr>
            </w:pPr>
            <w:r>
              <w:rPr>
                <w:spacing w:val="-2"/>
                <w:sz w:val="18"/>
              </w:rPr>
              <w:t>CHV_DOCe</w:t>
            </w:r>
          </w:p>
        </w:tc>
        <w:tc>
          <w:tcPr>
            <w:tcW w:w="6086" w:type="dxa"/>
          </w:tcPr>
          <w:p>
            <w:pPr>
              <w:pStyle w:val="TableParagraph"/>
              <w:spacing w:before="45"/>
              <w:ind w:left="27"/>
              <w:jc w:val="left"/>
              <w:rPr>
                <w:sz w:val="18"/>
              </w:rPr>
            </w:pPr>
            <w:r>
              <w:rPr>
                <w:sz w:val="18"/>
              </w:rPr>
              <w:t>Chave</w:t>
            </w:r>
            <w:r>
              <w:rPr>
                <w:spacing w:val="-3"/>
                <w:sz w:val="18"/>
              </w:rPr>
              <w:t> </w:t>
            </w:r>
            <w:r>
              <w:rPr>
                <w:sz w:val="18"/>
              </w:rPr>
              <w:t>do</w:t>
            </w:r>
            <w:r>
              <w:rPr>
                <w:spacing w:val="-1"/>
                <w:sz w:val="18"/>
              </w:rPr>
              <w:t> </w:t>
            </w:r>
            <w:r>
              <w:rPr>
                <w:sz w:val="18"/>
              </w:rPr>
              <w:t>Documento </w:t>
            </w:r>
            <w:r>
              <w:rPr>
                <w:spacing w:val="-2"/>
                <w:sz w:val="18"/>
              </w:rPr>
              <w:t>Eletrônico</w:t>
            </w:r>
          </w:p>
        </w:tc>
        <w:tc>
          <w:tcPr>
            <w:tcW w:w="632" w:type="dxa"/>
          </w:tcPr>
          <w:p>
            <w:pPr>
              <w:pStyle w:val="TableParagraph"/>
              <w:spacing w:before="45"/>
              <w:ind w:left="9"/>
              <w:rPr>
                <w:sz w:val="18"/>
              </w:rPr>
            </w:pPr>
            <w:r>
              <w:rPr>
                <w:sz w:val="18"/>
              </w:rPr>
              <w:t>N</w:t>
            </w:r>
          </w:p>
        </w:tc>
        <w:tc>
          <w:tcPr>
            <w:tcW w:w="569" w:type="dxa"/>
          </w:tcPr>
          <w:p>
            <w:pPr>
              <w:pStyle w:val="TableParagraph"/>
              <w:spacing w:before="45"/>
              <w:ind w:left="88" w:right="80"/>
              <w:rPr>
                <w:sz w:val="18"/>
              </w:rPr>
            </w:pPr>
            <w:r>
              <w:rPr>
                <w:spacing w:val="-4"/>
                <w:sz w:val="18"/>
              </w:rPr>
              <w:t>044*</w:t>
            </w:r>
          </w:p>
        </w:tc>
        <w:tc>
          <w:tcPr>
            <w:tcW w:w="679" w:type="dxa"/>
          </w:tcPr>
          <w:p>
            <w:pPr>
              <w:pStyle w:val="TableParagraph"/>
              <w:spacing w:before="45"/>
              <w:ind w:left="26"/>
              <w:jc w:val="left"/>
              <w:rPr>
                <w:sz w:val="18"/>
              </w:rPr>
            </w:pPr>
            <w:r>
              <w:rPr>
                <w:sz w:val="18"/>
              </w:rPr>
              <w:t>-</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rPr>
          <w:sz w:val="18"/>
        </w:rPr>
      </w:pPr>
    </w:p>
    <w:p>
      <w:pPr>
        <w:spacing w:before="123"/>
        <w:ind w:left="193" w:right="0" w:firstLine="0"/>
        <w:jc w:val="left"/>
        <w:rPr>
          <w:sz w:val="20"/>
        </w:rPr>
      </w:pPr>
      <w:r>
        <w:rPr>
          <w:b/>
          <w:spacing w:val="-2"/>
          <w:sz w:val="20"/>
        </w:rPr>
        <w:t>REGISTRO</w:t>
      </w:r>
      <w:r>
        <w:rPr>
          <w:b/>
          <w:spacing w:val="2"/>
          <w:sz w:val="20"/>
        </w:rPr>
        <w:t> </w:t>
      </w:r>
      <w:r>
        <w:rPr>
          <w:b/>
          <w:spacing w:val="-2"/>
          <w:sz w:val="20"/>
        </w:rPr>
        <w:t>1300:</w:t>
      </w:r>
      <w:r>
        <w:rPr>
          <w:b/>
          <w:spacing w:val="4"/>
          <w:sz w:val="20"/>
        </w:rPr>
        <w:t> </w:t>
      </w:r>
      <w:r>
        <w:rPr>
          <w:spacing w:val="-2"/>
          <w:sz w:val="20"/>
        </w:rPr>
        <w:t>MOVIMENTAÇÃO</w:t>
      </w:r>
      <w:r>
        <w:rPr>
          <w:spacing w:val="2"/>
          <w:sz w:val="20"/>
        </w:rPr>
        <w:t> </w:t>
      </w:r>
      <w:r>
        <w:rPr>
          <w:spacing w:val="-2"/>
          <w:sz w:val="20"/>
        </w:rPr>
        <w:t>DIÁRIA</w:t>
      </w:r>
      <w:r>
        <w:rPr>
          <w:spacing w:val="-11"/>
          <w:sz w:val="20"/>
        </w:rPr>
        <w:t> </w:t>
      </w:r>
      <w:r>
        <w:rPr>
          <w:spacing w:val="-2"/>
          <w:sz w:val="20"/>
        </w:rPr>
        <w:t>DE</w:t>
      </w:r>
      <w:r>
        <w:rPr>
          <w:spacing w:val="5"/>
          <w:sz w:val="20"/>
        </w:rPr>
        <w:t> </w:t>
      </w:r>
      <w:r>
        <w:rPr>
          <w:spacing w:val="-2"/>
          <w:sz w:val="20"/>
        </w:rPr>
        <w:t>COMBUSTÍVEIS</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777"/>
        <w:gridCol w:w="5687"/>
        <w:gridCol w:w="632"/>
        <w:gridCol w:w="569"/>
        <w:gridCol w:w="679"/>
      </w:tblGrid>
      <w:tr>
        <w:trPr>
          <w:trHeight w:val="318" w:hRule="atLeast"/>
        </w:trPr>
        <w:tc>
          <w:tcPr>
            <w:tcW w:w="569" w:type="dxa"/>
          </w:tcPr>
          <w:p>
            <w:pPr>
              <w:pStyle w:val="TableParagraph"/>
              <w:spacing w:before="57"/>
              <w:ind w:left="88" w:right="79"/>
              <w:rPr>
                <w:sz w:val="18"/>
              </w:rPr>
            </w:pPr>
            <w:r>
              <w:rPr>
                <w:spacing w:val="-5"/>
                <w:sz w:val="18"/>
              </w:rPr>
              <w:t>Nº</w:t>
            </w:r>
          </w:p>
        </w:tc>
        <w:tc>
          <w:tcPr>
            <w:tcW w:w="1777" w:type="dxa"/>
          </w:tcPr>
          <w:p>
            <w:pPr>
              <w:pStyle w:val="TableParagraph"/>
              <w:spacing w:before="57"/>
              <w:jc w:val="left"/>
              <w:rPr>
                <w:sz w:val="18"/>
              </w:rPr>
            </w:pPr>
            <w:r>
              <w:rPr>
                <w:spacing w:val="-2"/>
                <w:sz w:val="18"/>
              </w:rPr>
              <w:t>Campo</w:t>
            </w:r>
          </w:p>
        </w:tc>
        <w:tc>
          <w:tcPr>
            <w:tcW w:w="5687" w:type="dxa"/>
          </w:tcPr>
          <w:p>
            <w:pPr>
              <w:pStyle w:val="TableParagraph"/>
              <w:spacing w:before="57"/>
              <w:ind w:left="27"/>
              <w:jc w:val="left"/>
              <w:rPr>
                <w:sz w:val="18"/>
              </w:rPr>
            </w:pPr>
            <w:r>
              <w:rPr>
                <w:spacing w:val="-2"/>
                <w:sz w:val="18"/>
              </w:rPr>
              <w:t>Descrição</w:t>
            </w:r>
          </w:p>
        </w:tc>
        <w:tc>
          <w:tcPr>
            <w:tcW w:w="632" w:type="dxa"/>
          </w:tcPr>
          <w:p>
            <w:pPr>
              <w:pStyle w:val="TableParagraph"/>
              <w:spacing w:before="57"/>
              <w:ind w:left="120" w:right="113"/>
              <w:rPr>
                <w:sz w:val="18"/>
              </w:rPr>
            </w:pPr>
            <w:r>
              <w:rPr>
                <w:spacing w:val="-4"/>
                <w:sz w:val="18"/>
              </w:rPr>
              <w:t>Tipo</w:t>
            </w:r>
          </w:p>
        </w:tc>
        <w:tc>
          <w:tcPr>
            <w:tcW w:w="569" w:type="dxa"/>
          </w:tcPr>
          <w:p>
            <w:pPr>
              <w:pStyle w:val="TableParagraph"/>
              <w:spacing w:before="57"/>
              <w:ind w:left="84" w:right="80"/>
              <w:rPr>
                <w:sz w:val="18"/>
              </w:rPr>
            </w:pPr>
            <w:r>
              <w:rPr>
                <w:spacing w:val="-5"/>
                <w:sz w:val="18"/>
              </w:rPr>
              <w:t>Tam</w:t>
            </w:r>
          </w:p>
        </w:tc>
        <w:tc>
          <w:tcPr>
            <w:tcW w:w="679" w:type="dxa"/>
          </w:tcPr>
          <w:p>
            <w:pPr>
              <w:pStyle w:val="TableParagraph"/>
              <w:spacing w:before="57"/>
              <w:ind w:left="118" w:right="114"/>
              <w:rPr>
                <w:sz w:val="18"/>
              </w:rPr>
            </w:pPr>
            <w:r>
              <w:rPr>
                <w:spacing w:val="-5"/>
                <w:sz w:val="18"/>
              </w:rPr>
              <w:t>Dec</w:t>
            </w:r>
          </w:p>
        </w:tc>
      </w:tr>
      <w:tr>
        <w:trPr>
          <w:trHeight w:val="309" w:hRule="atLeast"/>
        </w:trPr>
        <w:tc>
          <w:tcPr>
            <w:tcW w:w="569" w:type="dxa"/>
          </w:tcPr>
          <w:p>
            <w:pPr>
              <w:pStyle w:val="TableParagraph"/>
              <w:ind w:left="88" w:right="77"/>
              <w:rPr>
                <w:sz w:val="18"/>
              </w:rPr>
            </w:pPr>
            <w:r>
              <w:rPr>
                <w:spacing w:val="-5"/>
                <w:sz w:val="18"/>
              </w:rPr>
              <w:t>01</w:t>
            </w:r>
          </w:p>
        </w:tc>
        <w:tc>
          <w:tcPr>
            <w:tcW w:w="1777" w:type="dxa"/>
          </w:tcPr>
          <w:p>
            <w:pPr>
              <w:pStyle w:val="TableParagraph"/>
              <w:jc w:val="left"/>
              <w:rPr>
                <w:sz w:val="18"/>
              </w:rPr>
            </w:pPr>
            <w:r>
              <w:rPr>
                <w:spacing w:val="-5"/>
                <w:sz w:val="18"/>
              </w:rPr>
              <w:t>REG</w:t>
            </w:r>
          </w:p>
        </w:tc>
        <w:tc>
          <w:tcPr>
            <w:tcW w:w="5687" w:type="dxa"/>
          </w:tcPr>
          <w:p>
            <w:pPr>
              <w:pStyle w:val="TableParagraph"/>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"1300"</w:t>
            </w:r>
          </w:p>
        </w:tc>
        <w:tc>
          <w:tcPr>
            <w:tcW w:w="632" w:type="dxa"/>
          </w:tcPr>
          <w:p>
            <w:pPr>
              <w:pStyle w:val="TableParagraph"/>
              <w:ind w:left="9"/>
              <w:rPr>
                <w:sz w:val="18"/>
              </w:rPr>
            </w:pPr>
            <w:r>
              <w:rPr>
                <w:sz w:val="18"/>
              </w:rPr>
              <w:t>C</w:t>
            </w:r>
          </w:p>
        </w:tc>
        <w:tc>
          <w:tcPr>
            <w:tcW w:w="569" w:type="dxa"/>
          </w:tcPr>
          <w:p>
            <w:pPr>
              <w:pStyle w:val="TableParagraph"/>
              <w:ind w:left="88" w:right="80"/>
              <w:rPr>
                <w:sz w:val="18"/>
              </w:rPr>
            </w:pPr>
            <w:r>
              <w:rPr>
                <w:spacing w:val="-5"/>
                <w:sz w:val="18"/>
              </w:rPr>
              <w:t>004</w:t>
            </w:r>
          </w:p>
        </w:tc>
        <w:tc>
          <w:tcPr>
            <w:tcW w:w="679" w:type="dxa"/>
          </w:tcPr>
          <w:p>
            <w:pPr>
              <w:pStyle w:val="TableParagraph"/>
              <w:ind w:left="6"/>
              <w:rPr>
                <w:sz w:val="18"/>
              </w:rPr>
            </w:pPr>
            <w:r>
              <w:rPr>
                <w:sz w:val="18"/>
              </w:rPr>
              <w:t>-</w:t>
            </w:r>
          </w:p>
        </w:tc>
      </w:tr>
      <w:tr>
        <w:trPr>
          <w:trHeight w:val="309" w:hRule="atLeast"/>
        </w:trPr>
        <w:tc>
          <w:tcPr>
            <w:tcW w:w="569" w:type="dxa"/>
          </w:tcPr>
          <w:p>
            <w:pPr>
              <w:pStyle w:val="TableParagraph"/>
              <w:spacing w:before="45"/>
              <w:ind w:left="88" w:right="77"/>
              <w:rPr>
                <w:sz w:val="18"/>
              </w:rPr>
            </w:pPr>
            <w:r>
              <w:rPr>
                <w:spacing w:val="-5"/>
                <w:sz w:val="18"/>
              </w:rPr>
              <w:t>02</w:t>
            </w:r>
          </w:p>
        </w:tc>
        <w:tc>
          <w:tcPr>
            <w:tcW w:w="1777" w:type="dxa"/>
          </w:tcPr>
          <w:p>
            <w:pPr>
              <w:pStyle w:val="TableParagraph"/>
              <w:spacing w:before="45"/>
              <w:jc w:val="left"/>
              <w:rPr>
                <w:sz w:val="18"/>
              </w:rPr>
            </w:pPr>
            <w:r>
              <w:rPr>
                <w:spacing w:val="-2"/>
                <w:sz w:val="18"/>
              </w:rPr>
              <w:t>COD_ITEM</w:t>
            </w:r>
          </w:p>
        </w:tc>
        <w:tc>
          <w:tcPr>
            <w:tcW w:w="5687" w:type="dxa"/>
          </w:tcPr>
          <w:p>
            <w:pPr>
              <w:pStyle w:val="TableParagraph"/>
              <w:spacing w:before="45"/>
              <w:ind w:left="27"/>
              <w:jc w:val="left"/>
              <w:rPr>
                <w:sz w:val="18"/>
              </w:rPr>
            </w:pPr>
            <w:r>
              <w:rPr>
                <w:sz w:val="18"/>
              </w:rPr>
              <w:t>Código</w:t>
            </w:r>
            <w:r>
              <w:rPr>
                <w:spacing w:val="-2"/>
                <w:sz w:val="18"/>
              </w:rPr>
              <w:t> </w:t>
            </w:r>
            <w:r>
              <w:rPr>
                <w:sz w:val="18"/>
              </w:rPr>
              <w:t>do</w:t>
            </w:r>
            <w:r>
              <w:rPr>
                <w:spacing w:val="-2"/>
                <w:sz w:val="18"/>
              </w:rPr>
              <w:t> </w:t>
            </w:r>
            <w:r>
              <w:rPr>
                <w:sz w:val="18"/>
              </w:rPr>
              <w:t>produto,</w:t>
            </w:r>
            <w:r>
              <w:rPr>
                <w:spacing w:val="-1"/>
                <w:sz w:val="18"/>
              </w:rPr>
              <w:t> </w:t>
            </w:r>
            <w:r>
              <w:rPr>
                <w:sz w:val="18"/>
              </w:rPr>
              <w:t>constante</w:t>
            </w:r>
            <w:r>
              <w:rPr>
                <w:spacing w:val="-1"/>
                <w:sz w:val="18"/>
              </w:rPr>
              <w:t> </w:t>
            </w:r>
            <w:r>
              <w:rPr>
                <w:sz w:val="18"/>
              </w:rPr>
              <w:t>do</w:t>
            </w:r>
            <w:r>
              <w:rPr>
                <w:spacing w:val="-2"/>
                <w:sz w:val="18"/>
              </w:rPr>
              <w:t> </w:t>
            </w:r>
            <w:r>
              <w:rPr>
                <w:sz w:val="18"/>
              </w:rPr>
              <w:t>registro</w:t>
            </w:r>
            <w:r>
              <w:rPr>
                <w:spacing w:val="-1"/>
                <w:sz w:val="18"/>
              </w:rPr>
              <w:t> </w:t>
            </w:r>
            <w:r>
              <w:rPr>
                <w:spacing w:val="-4"/>
                <w:sz w:val="18"/>
              </w:rPr>
              <w:t>0200</w:t>
            </w:r>
          </w:p>
        </w:tc>
        <w:tc>
          <w:tcPr>
            <w:tcW w:w="632" w:type="dxa"/>
          </w:tcPr>
          <w:p>
            <w:pPr>
              <w:pStyle w:val="TableParagraph"/>
              <w:spacing w:before="45"/>
              <w:ind w:left="9"/>
              <w:rPr>
                <w:sz w:val="18"/>
              </w:rPr>
            </w:pPr>
            <w:r>
              <w:rPr>
                <w:sz w:val="18"/>
              </w:rPr>
              <w:t>C</w:t>
            </w:r>
          </w:p>
        </w:tc>
        <w:tc>
          <w:tcPr>
            <w:tcW w:w="569" w:type="dxa"/>
          </w:tcPr>
          <w:p>
            <w:pPr>
              <w:pStyle w:val="TableParagraph"/>
              <w:spacing w:before="45"/>
              <w:ind w:left="6"/>
              <w:rPr>
                <w:sz w:val="18"/>
              </w:rPr>
            </w:pPr>
            <w:r>
              <w:rPr>
                <w:sz w:val="18"/>
              </w:rPr>
              <w:t>-</w:t>
            </w:r>
          </w:p>
        </w:tc>
        <w:tc>
          <w:tcPr>
            <w:tcW w:w="679" w:type="dxa"/>
          </w:tcPr>
          <w:p>
            <w:pPr>
              <w:pStyle w:val="TableParagraph"/>
              <w:spacing w:before="45"/>
              <w:ind w:left="6"/>
              <w:rPr>
                <w:sz w:val="18"/>
              </w:rPr>
            </w:pPr>
            <w:r>
              <w:rPr>
                <w:sz w:val="18"/>
              </w:rPr>
              <w:t>-</w:t>
            </w:r>
          </w:p>
        </w:tc>
      </w:tr>
      <w:tr>
        <w:trPr>
          <w:trHeight w:val="309" w:hRule="atLeast"/>
        </w:trPr>
        <w:tc>
          <w:tcPr>
            <w:tcW w:w="569" w:type="dxa"/>
          </w:tcPr>
          <w:p>
            <w:pPr>
              <w:pStyle w:val="TableParagraph"/>
              <w:spacing w:before="45"/>
              <w:ind w:left="88" w:right="77"/>
              <w:rPr>
                <w:sz w:val="18"/>
              </w:rPr>
            </w:pPr>
            <w:r>
              <w:rPr>
                <w:spacing w:val="-5"/>
                <w:sz w:val="18"/>
              </w:rPr>
              <w:t>03</w:t>
            </w:r>
          </w:p>
        </w:tc>
        <w:tc>
          <w:tcPr>
            <w:tcW w:w="1777" w:type="dxa"/>
          </w:tcPr>
          <w:p>
            <w:pPr>
              <w:pStyle w:val="TableParagraph"/>
              <w:spacing w:before="45"/>
              <w:jc w:val="left"/>
              <w:rPr>
                <w:sz w:val="18"/>
              </w:rPr>
            </w:pPr>
            <w:r>
              <w:rPr>
                <w:spacing w:val="-2"/>
                <w:sz w:val="18"/>
              </w:rPr>
              <w:t>DT_FECH</w:t>
            </w:r>
          </w:p>
        </w:tc>
        <w:tc>
          <w:tcPr>
            <w:tcW w:w="5687" w:type="dxa"/>
          </w:tcPr>
          <w:p>
            <w:pPr>
              <w:pStyle w:val="TableParagraph"/>
              <w:spacing w:before="45"/>
              <w:ind w:left="27"/>
              <w:jc w:val="left"/>
              <w:rPr>
                <w:sz w:val="18"/>
              </w:rPr>
            </w:pPr>
            <w:r>
              <w:rPr>
                <w:sz w:val="18"/>
              </w:rPr>
              <w:t>Data</w:t>
            </w:r>
            <w:r>
              <w:rPr>
                <w:spacing w:val="-1"/>
                <w:sz w:val="18"/>
              </w:rPr>
              <w:t> </w:t>
            </w:r>
            <w:r>
              <w:rPr>
                <w:sz w:val="18"/>
              </w:rPr>
              <w:t>do fechamento</w:t>
            </w:r>
            <w:r>
              <w:rPr>
                <w:spacing w:val="-2"/>
                <w:sz w:val="18"/>
              </w:rPr>
              <w:t> </w:t>
            </w:r>
            <w:r>
              <w:rPr>
                <w:sz w:val="18"/>
              </w:rPr>
              <w:t>da</w:t>
            </w:r>
            <w:r>
              <w:rPr>
                <w:spacing w:val="-1"/>
                <w:sz w:val="18"/>
              </w:rPr>
              <w:t> </w:t>
            </w:r>
            <w:r>
              <w:rPr>
                <w:spacing w:val="-2"/>
                <w:sz w:val="18"/>
              </w:rPr>
              <w:t>movimentação</w:t>
            </w:r>
          </w:p>
        </w:tc>
        <w:tc>
          <w:tcPr>
            <w:tcW w:w="632" w:type="dxa"/>
          </w:tcPr>
          <w:p>
            <w:pPr>
              <w:pStyle w:val="TableParagraph"/>
              <w:spacing w:before="45"/>
              <w:ind w:left="9"/>
              <w:rPr>
                <w:sz w:val="18"/>
              </w:rPr>
            </w:pPr>
            <w:r>
              <w:rPr>
                <w:sz w:val="18"/>
              </w:rPr>
              <w:t>N</w:t>
            </w:r>
          </w:p>
        </w:tc>
        <w:tc>
          <w:tcPr>
            <w:tcW w:w="569" w:type="dxa"/>
          </w:tcPr>
          <w:p>
            <w:pPr>
              <w:pStyle w:val="TableParagraph"/>
              <w:spacing w:before="45"/>
              <w:ind w:left="88" w:right="80"/>
              <w:rPr>
                <w:sz w:val="18"/>
              </w:rPr>
            </w:pPr>
            <w:r>
              <w:rPr>
                <w:spacing w:val="-4"/>
                <w:sz w:val="18"/>
              </w:rPr>
              <w:t>008*</w:t>
            </w:r>
          </w:p>
        </w:tc>
        <w:tc>
          <w:tcPr>
            <w:tcW w:w="679" w:type="dxa"/>
          </w:tcPr>
          <w:p>
            <w:pPr>
              <w:pStyle w:val="TableParagraph"/>
              <w:spacing w:before="45"/>
              <w:ind w:left="6"/>
              <w:rPr>
                <w:sz w:val="18"/>
              </w:rPr>
            </w:pPr>
            <w:r>
              <w:rPr>
                <w:sz w:val="18"/>
              </w:rPr>
              <w:t>-</w:t>
            </w:r>
          </w:p>
        </w:tc>
      </w:tr>
      <w:tr>
        <w:trPr>
          <w:trHeight w:val="309" w:hRule="atLeast"/>
        </w:trPr>
        <w:tc>
          <w:tcPr>
            <w:tcW w:w="569" w:type="dxa"/>
          </w:tcPr>
          <w:p>
            <w:pPr>
              <w:pStyle w:val="TableParagraph"/>
              <w:spacing w:before="45"/>
              <w:ind w:left="88" w:right="77"/>
              <w:rPr>
                <w:sz w:val="18"/>
              </w:rPr>
            </w:pPr>
            <w:r>
              <w:rPr>
                <w:spacing w:val="-5"/>
                <w:sz w:val="18"/>
              </w:rPr>
              <w:t>04</w:t>
            </w:r>
          </w:p>
        </w:tc>
        <w:tc>
          <w:tcPr>
            <w:tcW w:w="1777" w:type="dxa"/>
          </w:tcPr>
          <w:p>
            <w:pPr>
              <w:pStyle w:val="TableParagraph"/>
              <w:spacing w:before="45"/>
              <w:jc w:val="left"/>
              <w:rPr>
                <w:sz w:val="18"/>
              </w:rPr>
            </w:pPr>
            <w:r>
              <w:rPr>
                <w:spacing w:val="-2"/>
                <w:sz w:val="18"/>
              </w:rPr>
              <w:t>ESTQ_ABERT</w:t>
            </w:r>
          </w:p>
        </w:tc>
        <w:tc>
          <w:tcPr>
            <w:tcW w:w="5687" w:type="dxa"/>
          </w:tcPr>
          <w:p>
            <w:pPr>
              <w:pStyle w:val="TableParagraph"/>
              <w:spacing w:before="45"/>
              <w:ind w:left="27"/>
              <w:jc w:val="left"/>
              <w:rPr>
                <w:sz w:val="18"/>
              </w:rPr>
            </w:pPr>
            <w:r>
              <w:rPr>
                <w:sz w:val="18"/>
              </w:rPr>
              <w:t>Estoque</w:t>
            </w:r>
            <w:r>
              <w:rPr>
                <w:spacing w:val="-2"/>
                <w:sz w:val="18"/>
              </w:rPr>
              <w:t> </w:t>
            </w:r>
            <w:r>
              <w:rPr>
                <w:sz w:val="18"/>
              </w:rPr>
              <w:t>no</w:t>
            </w:r>
            <w:r>
              <w:rPr>
                <w:spacing w:val="1"/>
                <w:sz w:val="18"/>
              </w:rPr>
              <w:t> </w:t>
            </w:r>
            <w:r>
              <w:rPr>
                <w:sz w:val="18"/>
              </w:rPr>
              <w:t>inicio</w:t>
            </w:r>
            <w:r>
              <w:rPr>
                <w:spacing w:val="-1"/>
                <w:sz w:val="18"/>
              </w:rPr>
              <w:t> </w:t>
            </w:r>
            <w:r>
              <w:rPr>
                <w:sz w:val="18"/>
              </w:rPr>
              <w:t>do</w:t>
            </w:r>
            <w:r>
              <w:rPr>
                <w:spacing w:val="-2"/>
                <w:sz w:val="18"/>
              </w:rPr>
              <w:t> </w:t>
            </w:r>
            <w:r>
              <w:rPr>
                <w:sz w:val="18"/>
              </w:rPr>
              <w:t>dia, em</w:t>
            </w:r>
            <w:r>
              <w:rPr>
                <w:spacing w:val="-1"/>
                <w:sz w:val="18"/>
              </w:rPr>
              <w:t> </w:t>
            </w:r>
            <w:r>
              <w:rPr>
                <w:spacing w:val="-2"/>
                <w:sz w:val="18"/>
              </w:rPr>
              <w:t>litros</w:t>
            </w:r>
          </w:p>
        </w:tc>
        <w:tc>
          <w:tcPr>
            <w:tcW w:w="632" w:type="dxa"/>
          </w:tcPr>
          <w:p>
            <w:pPr>
              <w:pStyle w:val="TableParagraph"/>
              <w:spacing w:before="45"/>
              <w:ind w:left="9"/>
              <w:rPr>
                <w:sz w:val="18"/>
              </w:rPr>
            </w:pPr>
            <w:r>
              <w:rPr>
                <w:sz w:val="18"/>
              </w:rPr>
              <w:t>N</w:t>
            </w:r>
          </w:p>
        </w:tc>
        <w:tc>
          <w:tcPr>
            <w:tcW w:w="569" w:type="dxa"/>
          </w:tcPr>
          <w:p>
            <w:pPr>
              <w:pStyle w:val="TableParagraph"/>
              <w:spacing w:before="45"/>
              <w:ind w:left="6"/>
              <w:rPr>
                <w:sz w:val="18"/>
              </w:rPr>
            </w:pPr>
            <w:r>
              <w:rPr>
                <w:sz w:val="18"/>
              </w:rPr>
              <w:t>-</w:t>
            </w:r>
          </w:p>
        </w:tc>
        <w:tc>
          <w:tcPr>
            <w:tcW w:w="679" w:type="dxa"/>
          </w:tcPr>
          <w:p>
            <w:pPr>
              <w:pStyle w:val="TableParagraph"/>
              <w:spacing w:before="45"/>
              <w:ind w:left="122" w:right="114"/>
              <w:rPr>
                <w:sz w:val="18"/>
              </w:rPr>
            </w:pPr>
            <w:r>
              <w:rPr>
                <w:spacing w:val="-5"/>
                <w:sz w:val="18"/>
              </w:rPr>
              <w:t>03</w:t>
            </w:r>
          </w:p>
        </w:tc>
      </w:tr>
      <w:tr>
        <w:trPr>
          <w:trHeight w:val="306" w:hRule="atLeast"/>
        </w:trPr>
        <w:tc>
          <w:tcPr>
            <w:tcW w:w="569" w:type="dxa"/>
          </w:tcPr>
          <w:p>
            <w:pPr>
              <w:pStyle w:val="TableParagraph"/>
              <w:spacing w:before="45"/>
              <w:ind w:left="88" w:right="77"/>
              <w:rPr>
                <w:sz w:val="18"/>
              </w:rPr>
            </w:pPr>
            <w:r>
              <w:rPr>
                <w:spacing w:val="-5"/>
                <w:sz w:val="18"/>
              </w:rPr>
              <w:t>05</w:t>
            </w:r>
          </w:p>
        </w:tc>
        <w:tc>
          <w:tcPr>
            <w:tcW w:w="1777" w:type="dxa"/>
          </w:tcPr>
          <w:p>
            <w:pPr>
              <w:pStyle w:val="TableParagraph"/>
              <w:spacing w:before="45"/>
              <w:jc w:val="left"/>
              <w:rPr>
                <w:sz w:val="18"/>
              </w:rPr>
            </w:pPr>
            <w:r>
              <w:rPr>
                <w:spacing w:val="-2"/>
                <w:sz w:val="18"/>
              </w:rPr>
              <w:t>VOL_ENTR</w:t>
            </w:r>
          </w:p>
        </w:tc>
        <w:tc>
          <w:tcPr>
            <w:tcW w:w="5687" w:type="dxa"/>
          </w:tcPr>
          <w:p>
            <w:pPr>
              <w:pStyle w:val="TableParagraph"/>
              <w:spacing w:before="45"/>
              <w:ind w:left="27"/>
              <w:jc w:val="left"/>
              <w:rPr>
                <w:sz w:val="18"/>
              </w:rPr>
            </w:pPr>
            <w:r>
              <w:rPr>
                <w:sz w:val="18"/>
              </w:rPr>
              <w:t>Volume</w:t>
            </w:r>
            <w:r>
              <w:rPr>
                <w:spacing w:val="-6"/>
                <w:sz w:val="18"/>
              </w:rPr>
              <w:t> </w:t>
            </w:r>
            <w:r>
              <w:rPr>
                <w:sz w:val="18"/>
              </w:rPr>
              <w:t>recebido</w:t>
            </w:r>
            <w:r>
              <w:rPr>
                <w:spacing w:val="-6"/>
                <w:sz w:val="18"/>
              </w:rPr>
              <w:t> </w:t>
            </w:r>
            <w:r>
              <w:rPr>
                <w:sz w:val="18"/>
              </w:rPr>
              <w:t>no</w:t>
            </w:r>
            <w:r>
              <w:rPr>
                <w:spacing w:val="-5"/>
                <w:sz w:val="18"/>
              </w:rPr>
              <w:t> </w:t>
            </w:r>
            <w:r>
              <w:rPr>
                <w:sz w:val="18"/>
              </w:rPr>
              <w:t>dia</w:t>
            </w:r>
            <w:r>
              <w:rPr>
                <w:spacing w:val="-5"/>
                <w:sz w:val="18"/>
              </w:rPr>
              <w:t> </w:t>
            </w:r>
            <w:r>
              <w:rPr>
                <w:sz w:val="18"/>
              </w:rPr>
              <w:t>(em</w:t>
            </w:r>
            <w:r>
              <w:rPr>
                <w:spacing w:val="-5"/>
                <w:sz w:val="18"/>
              </w:rPr>
              <w:t> </w:t>
            </w:r>
            <w:r>
              <w:rPr>
                <w:spacing w:val="-2"/>
                <w:sz w:val="18"/>
              </w:rPr>
              <w:t>litros)</w:t>
            </w:r>
          </w:p>
        </w:tc>
        <w:tc>
          <w:tcPr>
            <w:tcW w:w="632" w:type="dxa"/>
          </w:tcPr>
          <w:p>
            <w:pPr>
              <w:pStyle w:val="TableParagraph"/>
              <w:spacing w:before="45"/>
              <w:ind w:left="9"/>
              <w:rPr>
                <w:sz w:val="18"/>
              </w:rPr>
            </w:pPr>
            <w:r>
              <w:rPr>
                <w:sz w:val="18"/>
              </w:rPr>
              <w:t>N</w:t>
            </w:r>
          </w:p>
        </w:tc>
        <w:tc>
          <w:tcPr>
            <w:tcW w:w="569" w:type="dxa"/>
          </w:tcPr>
          <w:p>
            <w:pPr>
              <w:pStyle w:val="TableParagraph"/>
              <w:spacing w:before="45"/>
              <w:ind w:left="6"/>
              <w:rPr>
                <w:sz w:val="18"/>
              </w:rPr>
            </w:pPr>
            <w:r>
              <w:rPr>
                <w:sz w:val="18"/>
              </w:rPr>
              <w:t>-</w:t>
            </w:r>
          </w:p>
        </w:tc>
        <w:tc>
          <w:tcPr>
            <w:tcW w:w="679" w:type="dxa"/>
          </w:tcPr>
          <w:p>
            <w:pPr>
              <w:pStyle w:val="TableParagraph"/>
              <w:spacing w:before="45"/>
              <w:ind w:left="122" w:right="114"/>
              <w:rPr>
                <w:sz w:val="18"/>
              </w:rPr>
            </w:pPr>
            <w:r>
              <w:rPr>
                <w:spacing w:val="-5"/>
                <w:sz w:val="18"/>
              </w:rPr>
              <w:t>03</w:t>
            </w:r>
          </w:p>
        </w:tc>
      </w:tr>
      <w:tr>
        <w:trPr>
          <w:trHeight w:val="309" w:hRule="atLeast"/>
        </w:trPr>
        <w:tc>
          <w:tcPr>
            <w:tcW w:w="569" w:type="dxa"/>
          </w:tcPr>
          <w:p>
            <w:pPr>
              <w:pStyle w:val="TableParagraph"/>
              <w:ind w:left="88" w:right="77"/>
              <w:rPr>
                <w:sz w:val="18"/>
              </w:rPr>
            </w:pPr>
            <w:r>
              <w:rPr>
                <w:spacing w:val="-5"/>
                <w:sz w:val="18"/>
              </w:rPr>
              <w:t>06</w:t>
            </w:r>
          </w:p>
        </w:tc>
        <w:tc>
          <w:tcPr>
            <w:tcW w:w="1777" w:type="dxa"/>
          </w:tcPr>
          <w:p>
            <w:pPr>
              <w:pStyle w:val="TableParagraph"/>
              <w:jc w:val="left"/>
              <w:rPr>
                <w:sz w:val="18"/>
              </w:rPr>
            </w:pPr>
            <w:r>
              <w:rPr>
                <w:spacing w:val="-2"/>
                <w:sz w:val="18"/>
              </w:rPr>
              <w:t>VOL_DISP</w:t>
            </w:r>
          </w:p>
        </w:tc>
        <w:tc>
          <w:tcPr>
            <w:tcW w:w="5687" w:type="dxa"/>
          </w:tcPr>
          <w:p>
            <w:pPr>
              <w:pStyle w:val="TableParagraph"/>
              <w:ind w:left="27"/>
              <w:jc w:val="left"/>
              <w:rPr>
                <w:sz w:val="18"/>
              </w:rPr>
            </w:pPr>
            <w:r>
              <w:rPr>
                <w:sz w:val="18"/>
              </w:rPr>
              <w:t>Volume</w:t>
            </w:r>
            <w:r>
              <w:rPr>
                <w:spacing w:val="-8"/>
                <w:sz w:val="18"/>
              </w:rPr>
              <w:t> </w:t>
            </w:r>
            <w:r>
              <w:rPr>
                <w:sz w:val="18"/>
              </w:rPr>
              <w:t>disponível</w:t>
            </w:r>
            <w:r>
              <w:rPr>
                <w:spacing w:val="-4"/>
                <w:sz w:val="18"/>
              </w:rPr>
              <w:t> </w:t>
            </w:r>
            <w:r>
              <w:rPr>
                <w:sz w:val="18"/>
              </w:rPr>
              <w:t>(04</w:t>
            </w:r>
            <w:r>
              <w:rPr>
                <w:spacing w:val="-4"/>
                <w:sz w:val="18"/>
              </w:rPr>
              <w:t> </w:t>
            </w:r>
            <w:r>
              <w:rPr>
                <w:sz w:val="18"/>
              </w:rPr>
              <w:t>+</w:t>
            </w:r>
            <w:r>
              <w:rPr>
                <w:spacing w:val="-7"/>
                <w:sz w:val="18"/>
              </w:rPr>
              <w:t> </w:t>
            </w:r>
            <w:r>
              <w:rPr>
                <w:sz w:val="18"/>
              </w:rPr>
              <w:t>05),</w:t>
            </w:r>
            <w:r>
              <w:rPr>
                <w:spacing w:val="-6"/>
                <w:sz w:val="18"/>
              </w:rPr>
              <w:t> </w:t>
            </w:r>
            <w:r>
              <w:rPr>
                <w:sz w:val="18"/>
              </w:rPr>
              <w:t>em</w:t>
            </w:r>
            <w:r>
              <w:rPr>
                <w:spacing w:val="-5"/>
                <w:sz w:val="18"/>
              </w:rPr>
              <w:t> </w:t>
            </w:r>
            <w:r>
              <w:rPr>
                <w:spacing w:val="-2"/>
                <w:sz w:val="18"/>
              </w:rPr>
              <w:t>litros</w:t>
            </w:r>
          </w:p>
        </w:tc>
        <w:tc>
          <w:tcPr>
            <w:tcW w:w="632" w:type="dxa"/>
          </w:tcPr>
          <w:p>
            <w:pPr>
              <w:pStyle w:val="TableParagraph"/>
              <w:ind w:left="9"/>
              <w:rPr>
                <w:sz w:val="18"/>
              </w:rPr>
            </w:pPr>
            <w:r>
              <w:rPr>
                <w:sz w:val="18"/>
              </w:rPr>
              <w:t>N</w:t>
            </w:r>
          </w:p>
        </w:tc>
        <w:tc>
          <w:tcPr>
            <w:tcW w:w="569" w:type="dxa"/>
          </w:tcPr>
          <w:p>
            <w:pPr>
              <w:pStyle w:val="TableParagraph"/>
              <w:ind w:left="6"/>
              <w:rPr>
                <w:sz w:val="18"/>
              </w:rPr>
            </w:pPr>
            <w:r>
              <w:rPr>
                <w:sz w:val="18"/>
              </w:rPr>
              <w:t>-</w:t>
            </w:r>
          </w:p>
        </w:tc>
        <w:tc>
          <w:tcPr>
            <w:tcW w:w="679" w:type="dxa"/>
          </w:tcPr>
          <w:p>
            <w:pPr>
              <w:pStyle w:val="TableParagraph"/>
              <w:ind w:left="122" w:right="114"/>
              <w:rPr>
                <w:sz w:val="18"/>
              </w:rPr>
            </w:pPr>
            <w:r>
              <w:rPr>
                <w:spacing w:val="-5"/>
                <w:sz w:val="18"/>
              </w:rPr>
              <w:t>03</w:t>
            </w:r>
          </w:p>
        </w:tc>
      </w:tr>
      <w:tr>
        <w:trPr>
          <w:trHeight w:val="309" w:hRule="atLeast"/>
        </w:trPr>
        <w:tc>
          <w:tcPr>
            <w:tcW w:w="569" w:type="dxa"/>
          </w:tcPr>
          <w:p>
            <w:pPr>
              <w:pStyle w:val="TableParagraph"/>
              <w:spacing w:before="48"/>
              <w:ind w:left="88" w:right="77"/>
              <w:rPr>
                <w:sz w:val="18"/>
              </w:rPr>
            </w:pPr>
            <w:r>
              <w:rPr>
                <w:spacing w:val="-5"/>
                <w:sz w:val="18"/>
              </w:rPr>
              <w:t>07</w:t>
            </w:r>
          </w:p>
        </w:tc>
        <w:tc>
          <w:tcPr>
            <w:tcW w:w="1777" w:type="dxa"/>
          </w:tcPr>
          <w:p>
            <w:pPr>
              <w:pStyle w:val="TableParagraph"/>
              <w:spacing w:before="48"/>
              <w:jc w:val="left"/>
              <w:rPr>
                <w:sz w:val="18"/>
              </w:rPr>
            </w:pPr>
            <w:r>
              <w:rPr>
                <w:spacing w:val="-2"/>
                <w:sz w:val="18"/>
              </w:rPr>
              <w:t>VOL_SAIDAS</w:t>
            </w:r>
          </w:p>
        </w:tc>
        <w:tc>
          <w:tcPr>
            <w:tcW w:w="5687" w:type="dxa"/>
          </w:tcPr>
          <w:p>
            <w:pPr>
              <w:pStyle w:val="TableParagraph"/>
              <w:spacing w:before="48"/>
              <w:ind w:left="27"/>
              <w:jc w:val="left"/>
              <w:rPr>
                <w:sz w:val="18"/>
              </w:rPr>
            </w:pPr>
            <w:r>
              <w:rPr>
                <w:sz w:val="18"/>
              </w:rPr>
              <w:t>Volume</w:t>
            </w:r>
            <w:r>
              <w:rPr>
                <w:spacing w:val="-6"/>
                <w:sz w:val="18"/>
              </w:rPr>
              <w:t> </w:t>
            </w:r>
            <w:r>
              <w:rPr>
                <w:sz w:val="18"/>
              </w:rPr>
              <w:t>total</w:t>
            </w:r>
            <w:r>
              <w:rPr>
                <w:spacing w:val="-7"/>
                <w:sz w:val="18"/>
              </w:rPr>
              <w:t> </w:t>
            </w:r>
            <w:r>
              <w:rPr>
                <w:sz w:val="18"/>
              </w:rPr>
              <w:t>das</w:t>
            </w:r>
            <w:r>
              <w:rPr>
                <w:spacing w:val="-5"/>
                <w:sz w:val="18"/>
              </w:rPr>
              <w:t> </w:t>
            </w:r>
            <w:r>
              <w:rPr>
                <w:sz w:val="18"/>
              </w:rPr>
              <w:t>saídas,</w:t>
            </w:r>
            <w:r>
              <w:rPr>
                <w:spacing w:val="-6"/>
                <w:sz w:val="18"/>
              </w:rPr>
              <w:t> </w:t>
            </w:r>
            <w:r>
              <w:rPr>
                <w:sz w:val="18"/>
              </w:rPr>
              <w:t>em</w:t>
            </w:r>
            <w:r>
              <w:rPr>
                <w:spacing w:val="-5"/>
                <w:sz w:val="18"/>
              </w:rPr>
              <w:t> </w:t>
            </w:r>
            <w:r>
              <w:rPr>
                <w:spacing w:val="-2"/>
                <w:sz w:val="18"/>
              </w:rPr>
              <w:t>litros</w:t>
            </w:r>
          </w:p>
        </w:tc>
        <w:tc>
          <w:tcPr>
            <w:tcW w:w="632" w:type="dxa"/>
          </w:tcPr>
          <w:p>
            <w:pPr>
              <w:pStyle w:val="TableParagraph"/>
              <w:spacing w:before="48"/>
              <w:ind w:left="9"/>
              <w:rPr>
                <w:sz w:val="18"/>
              </w:rPr>
            </w:pPr>
            <w:r>
              <w:rPr>
                <w:sz w:val="18"/>
              </w:rPr>
              <w:t>N</w:t>
            </w:r>
          </w:p>
        </w:tc>
        <w:tc>
          <w:tcPr>
            <w:tcW w:w="569" w:type="dxa"/>
          </w:tcPr>
          <w:p>
            <w:pPr>
              <w:pStyle w:val="TableParagraph"/>
              <w:spacing w:before="48"/>
              <w:ind w:left="6"/>
              <w:rPr>
                <w:sz w:val="18"/>
              </w:rPr>
            </w:pPr>
            <w:r>
              <w:rPr>
                <w:sz w:val="18"/>
              </w:rPr>
              <w:t>-</w:t>
            </w:r>
          </w:p>
        </w:tc>
        <w:tc>
          <w:tcPr>
            <w:tcW w:w="679" w:type="dxa"/>
          </w:tcPr>
          <w:p>
            <w:pPr>
              <w:pStyle w:val="TableParagraph"/>
              <w:spacing w:before="48"/>
              <w:ind w:left="122" w:right="114"/>
              <w:rPr>
                <w:sz w:val="18"/>
              </w:rPr>
            </w:pPr>
            <w:r>
              <w:rPr>
                <w:spacing w:val="-5"/>
                <w:sz w:val="18"/>
              </w:rPr>
              <w:t>03</w:t>
            </w:r>
          </w:p>
        </w:tc>
      </w:tr>
      <w:tr>
        <w:trPr>
          <w:trHeight w:val="309" w:hRule="atLeast"/>
        </w:trPr>
        <w:tc>
          <w:tcPr>
            <w:tcW w:w="569" w:type="dxa"/>
          </w:tcPr>
          <w:p>
            <w:pPr>
              <w:pStyle w:val="TableParagraph"/>
              <w:ind w:left="88" w:right="77"/>
              <w:rPr>
                <w:sz w:val="18"/>
              </w:rPr>
            </w:pPr>
            <w:r>
              <w:rPr>
                <w:spacing w:val="-5"/>
                <w:sz w:val="18"/>
              </w:rPr>
              <w:t>08</w:t>
            </w:r>
          </w:p>
        </w:tc>
        <w:tc>
          <w:tcPr>
            <w:tcW w:w="1777" w:type="dxa"/>
          </w:tcPr>
          <w:p>
            <w:pPr>
              <w:pStyle w:val="TableParagraph"/>
              <w:jc w:val="left"/>
              <w:rPr>
                <w:sz w:val="18"/>
              </w:rPr>
            </w:pPr>
            <w:r>
              <w:rPr>
                <w:spacing w:val="-2"/>
                <w:sz w:val="18"/>
              </w:rPr>
              <w:t>ESTQ_ESCR</w:t>
            </w:r>
          </w:p>
        </w:tc>
        <w:tc>
          <w:tcPr>
            <w:tcW w:w="5687" w:type="dxa"/>
          </w:tcPr>
          <w:p>
            <w:pPr>
              <w:pStyle w:val="TableParagraph"/>
              <w:ind w:left="27"/>
              <w:jc w:val="left"/>
              <w:rPr>
                <w:sz w:val="18"/>
              </w:rPr>
            </w:pPr>
            <w:r>
              <w:rPr>
                <w:sz w:val="18"/>
              </w:rPr>
              <w:t>Estoque</w:t>
            </w:r>
            <w:r>
              <w:rPr>
                <w:spacing w:val="-3"/>
                <w:sz w:val="18"/>
              </w:rPr>
              <w:t> </w:t>
            </w:r>
            <w:r>
              <w:rPr>
                <w:sz w:val="18"/>
              </w:rPr>
              <w:t>escritural</w:t>
            </w:r>
            <w:r>
              <w:rPr>
                <w:spacing w:val="-1"/>
                <w:sz w:val="18"/>
              </w:rPr>
              <w:t> </w:t>
            </w:r>
            <w:r>
              <w:rPr>
                <w:sz w:val="18"/>
              </w:rPr>
              <w:t>(06</w:t>
            </w:r>
            <w:r>
              <w:rPr>
                <w:spacing w:val="2"/>
                <w:sz w:val="18"/>
              </w:rPr>
              <w:t> </w:t>
            </w:r>
            <w:r>
              <w:rPr>
                <w:sz w:val="18"/>
              </w:rPr>
              <w:t>-</w:t>
            </w:r>
            <w:r>
              <w:rPr>
                <w:spacing w:val="-3"/>
                <w:sz w:val="18"/>
              </w:rPr>
              <w:t> </w:t>
            </w:r>
            <w:r>
              <w:rPr>
                <w:sz w:val="18"/>
              </w:rPr>
              <w:t>07),</w:t>
            </w:r>
            <w:r>
              <w:rPr>
                <w:spacing w:val="-1"/>
                <w:sz w:val="18"/>
              </w:rPr>
              <w:t> </w:t>
            </w:r>
            <w:r>
              <w:rPr>
                <w:spacing w:val="-2"/>
                <w:sz w:val="18"/>
              </w:rPr>
              <w:t>litros</w:t>
            </w:r>
          </w:p>
        </w:tc>
        <w:tc>
          <w:tcPr>
            <w:tcW w:w="632" w:type="dxa"/>
          </w:tcPr>
          <w:p>
            <w:pPr>
              <w:pStyle w:val="TableParagraph"/>
              <w:ind w:left="9"/>
              <w:rPr>
                <w:sz w:val="18"/>
              </w:rPr>
            </w:pPr>
            <w:r>
              <w:rPr>
                <w:sz w:val="18"/>
              </w:rPr>
              <w:t>N</w:t>
            </w:r>
          </w:p>
        </w:tc>
        <w:tc>
          <w:tcPr>
            <w:tcW w:w="569" w:type="dxa"/>
          </w:tcPr>
          <w:p>
            <w:pPr>
              <w:pStyle w:val="TableParagraph"/>
              <w:ind w:left="6"/>
              <w:rPr>
                <w:sz w:val="18"/>
              </w:rPr>
            </w:pPr>
            <w:r>
              <w:rPr>
                <w:sz w:val="18"/>
              </w:rPr>
              <w:t>-</w:t>
            </w:r>
          </w:p>
        </w:tc>
        <w:tc>
          <w:tcPr>
            <w:tcW w:w="679" w:type="dxa"/>
          </w:tcPr>
          <w:p>
            <w:pPr>
              <w:pStyle w:val="TableParagraph"/>
              <w:ind w:left="122" w:right="114"/>
              <w:rPr>
                <w:sz w:val="18"/>
              </w:rPr>
            </w:pPr>
            <w:r>
              <w:rPr>
                <w:spacing w:val="-5"/>
                <w:sz w:val="18"/>
              </w:rPr>
              <w:t>03</w:t>
            </w:r>
          </w:p>
        </w:tc>
      </w:tr>
      <w:tr>
        <w:trPr>
          <w:trHeight w:val="309" w:hRule="atLeast"/>
        </w:trPr>
        <w:tc>
          <w:tcPr>
            <w:tcW w:w="569" w:type="dxa"/>
          </w:tcPr>
          <w:p>
            <w:pPr>
              <w:pStyle w:val="TableParagraph"/>
              <w:ind w:left="88" w:right="77"/>
              <w:rPr>
                <w:sz w:val="18"/>
              </w:rPr>
            </w:pPr>
            <w:r>
              <w:rPr>
                <w:spacing w:val="-5"/>
                <w:sz w:val="18"/>
              </w:rPr>
              <w:t>09</w:t>
            </w:r>
          </w:p>
        </w:tc>
        <w:tc>
          <w:tcPr>
            <w:tcW w:w="1777" w:type="dxa"/>
          </w:tcPr>
          <w:p>
            <w:pPr>
              <w:pStyle w:val="TableParagraph"/>
              <w:jc w:val="left"/>
              <w:rPr>
                <w:sz w:val="18"/>
              </w:rPr>
            </w:pPr>
            <w:r>
              <w:rPr>
                <w:spacing w:val="-2"/>
                <w:sz w:val="18"/>
              </w:rPr>
              <w:t>VAL_AJ_PERDA</w:t>
            </w:r>
          </w:p>
        </w:tc>
        <w:tc>
          <w:tcPr>
            <w:tcW w:w="5687" w:type="dxa"/>
          </w:tcPr>
          <w:p>
            <w:pPr>
              <w:pStyle w:val="TableParagraph"/>
              <w:ind w:left="27"/>
              <w:jc w:val="left"/>
              <w:rPr>
                <w:sz w:val="18"/>
              </w:rPr>
            </w:pPr>
            <w:r>
              <w:rPr>
                <w:sz w:val="18"/>
              </w:rPr>
              <w:t>Valor</w:t>
            </w:r>
            <w:r>
              <w:rPr>
                <w:spacing w:val="-6"/>
                <w:sz w:val="18"/>
              </w:rPr>
              <w:t> </w:t>
            </w:r>
            <w:r>
              <w:rPr>
                <w:sz w:val="18"/>
              </w:rPr>
              <w:t>da</w:t>
            </w:r>
            <w:r>
              <w:rPr>
                <w:spacing w:val="-7"/>
                <w:sz w:val="18"/>
              </w:rPr>
              <w:t> </w:t>
            </w:r>
            <w:r>
              <w:rPr>
                <w:sz w:val="18"/>
              </w:rPr>
              <w:t>perda,</w:t>
            </w:r>
            <w:r>
              <w:rPr>
                <w:spacing w:val="-5"/>
                <w:sz w:val="18"/>
              </w:rPr>
              <w:t> </w:t>
            </w:r>
            <w:r>
              <w:rPr>
                <w:sz w:val="18"/>
              </w:rPr>
              <w:t>em</w:t>
            </w:r>
            <w:r>
              <w:rPr>
                <w:spacing w:val="-6"/>
                <w:sz w:val="18"/>
              </w:rPr>
              <w:t> </w:t>
            </w:r>
            <w:r>
              <w:rPr>
                <w:spacing w:val="-2"/>
                <w:sz w:val="18"/>
              </w:rPr>
              <w:t>litros</w:t>
            </w:r>
          </w:p>
        </w:tc>
        <w:tc>
          <w:tcPr>
            <w:tcW w:w="632" w:type="dxa"/>
          </w:tcPr>
          <w:p>
            <w:pPr>
              <w:pStyle w:val="TableParagraph"/>
              <w:ind w:left="9"/>
              <w:rPr>
                <w:sz w:val="18"/>
              </w:rPr>
            </w:pPr>
            <w:r>
              <w:rPr>
                <w:sz w:val="18"/>
              </w:rPr>
              <w:t>N</w:t>
            </w:r>
          </w:p>
        </w:tc>
        <w:tc>
          <w:tcPr>
            <w:tcW w:w="569" w:type="dxa"/>
          </w:tcPr>
          <w:p>
            <w:pPr>
              <w:pStyle w:val="TableParagraph"/>
              <w:ind w:left="6"/>
              <w:rPr>
                <w:sz w:val="18"/>
              </w:rPr>
            </w:pPr>
            <w:r>
              <w:rPr>
                <w:sz w:val="18"/>
              </w:rPr>
              <w:t>-</w:t>
            </w:r>
          </w:p>
        </w:tc>
        <w:tc>
          <w:tcPr>
            <w:tcW w:w="679" w:type="dxa"/>
          </w:tcPr>
          <w:p>
            <w:pPr>
              <w:pStyle w:val="TableParagraph"/>
              <w:ind w:left="122" w:right="114"/>
              <w:rPr>
                <w:sz w:val="18"/>
              </w:rPr>
            </w:pPr>
            <w:r>
              <w:rPr>
                <w:spacing w:val="-5"/>
                <w:sz w:val="18"/>
              </w:rPr>
              <w:t>03</w:t>
            </w:r>
          </w:p>
        </w:tc>
      </w:tr>
      <w:tr>
        <w:trPr>
          <w:trHeight w:val="309" w:hRule="atLeast"/>
        </w:trPr>
        <w:tc>
          <w:tcPr>
            <w:tcW w:w="569" w:type="dxa"/>
          </w:tcPr>
          <w:p>
            <w:pPr>
              <w:pStyle w:val="TableParagraph"/>
              <w:ind w:left="88" w:right="77"/>
              <w:rPr>
                <w:sz w:val="18"/>
              </w:rPr>
            </w:pPr>
            <w:r>
              <w:rPr>
                <w:spacing w:val="-5"/>
                <w:sz w:val="18"/>
              </w:rPr>
              <w:t>10</w:t>
            </w:r>
          </w:p>
        </w:tc>
        <w:tc>
          <w:tcPr>
            <w:tcW w:w="1777" w:type="dxa"/>
          </w:tcPr>
          <w:p>
            <w:pPr>
              <w:pStyle w:val="TableParagraph"/>
              <w:jc w:val="left"/>
              <w:rPr>
                <w:sz w:val="18"/>
              </w:rPr>
            </w:pPr>
            <w:r>
              <w:rPr>
                <w:spacing w:val="-2"/>
                <w:sz w:val="18"/>
              </w:rPr>
              <w:t>VAL_AJ_GANHO</w:t>
            </w:r>
          </w:p>
        </w:tc>
        <w:tc>
          <w:tcPr>
            <w:tcW w:w="5687" w:type="dxa"/>
          </w:tcPr>
          <w:p>
            <w:pPr>
              <w:pStyle w:val="TableParagraph"/>
              <w:ind w:left="27"/>
              <w:jc w:val="left"/>
              <w:rPr>
                <w:sz w:val="18"/>
              </w:rPr>
            </w:pPr>
            <w:r>
              <w:rPr>
                <w:sz w:val="18"/>
              </w:rPr>
              <w:t>Valor</w:t>
            </w:r>
            <w:r>
              <w:rPr>
                <w:spacing w:val="-6"/>
                <w:sz w:val="18"/>
              </w:rPr>
              <w:t> </w:t>
            </w:r>
            <w:r>
              <w:rPr>
                <w:sz w:val="18"/>
              </w:rPr>
              <w:t>do</w:t>
            </w:r>
            <w:r>
              <w:rPr>
                <w:spacing w:val="-7"/>
                <w:sz w:val="18"/>
              </w:rPr>
              <w:t> </w:t>
            </w:r>
            <w:r>
              <w:rPr>
                <w:sz w:val="18"/>
              </w:rPr>
              <w:t>ganho,</w:t>
            </w:r>
            <w:r>
              <w:rPr>
                <w:spacing w:val="-6"/>
                <w:sz w:val="18"/>
              </w:rPr>
              <w:t> </w:t>
            </w:r>
            <w:r>
              <w:rPr>
                <w:sz w:val="18"/>
              </w:rPr>
              <w:t>em</w:t>
            </w:r>
            <w:r>
              <w:rPr>
                <w:spacing w:val="-6"/>
                <w:sz w:val="18"/>
              </w:rPr>
              <w:t> </w:t>
            </w:r>
            <w:r>
              <w:rPr>
                <w:spacing w:val="-2"/>
                <w:sz w:val="18"/>
              </w:rPr>
              <w:t>litros</w:t>
            </w:r>
          </w:p>
        </w:tc>
        <w:tc>
          <w:tcPr>
            <w:tcW w:w="632" w:type="dxa"/>
          </w:tcPr>
          <w:p>
            <w:pPr>
              <w:pStyle w:val="TableParagraph"/>
              <w:ind w:left="9"/>
              <w:rPr>
                <w:sz w:val="18"/>
              </w:rPr>
            </w:pPr>
            <w:r>
              <w:rPr>
                <w:sz w:val="18"/>
              </w:rPr>
              <w:t>N</w:t>
            </w:r>
          </w:p>
        </w:tc>
        <w:tc>
          <w:tcPr>
            <w:tcW w:w="569" w:type="dxa"/>
          </w:tcPr>
          <w:p>
            <w:pPr>
              <w:pStyle w:val="TableParagraph"/>
              <w:ind w:left="6"/>
              <w:rPr>
                <w:sz w:val="18"/>
              </w:rPr>
            </w:pPr>
            <w:r>
              <w:rPr>
                <w:sz w:val="18"/>
              </w:rPr>
              <w:t>-</w:t>
            </w:r>
          </w:p>
        </w:tc>
        <w:tc>
          <w:tcPr>
            <w:tcW w:w="679" w:type="dxa"/>
          </w:tcPr>
          <w:p>
            <w:pPr>
              <w:pStyle w:val="TableParagraph"/>
              <w:ind w:left="122" w:right="114"/>
              <w:rPr>
                <w:sz w:val="18"/>
              </w:rPr>
            </w:pPr>
            <w:r>
              <w:rPr>
                <w:spacing w:val="-5"/>
                <w:sz w:val="18"/>
              </w:rPr>
              <w:t>03</w:t>
            </w:r>
          </w:p>
        </w:tc>
      </w:tr>
      <w:tr>
        <w:trPr>
          <w:trHeight w:val="309" w:hRule="atLeast"/>
        </w:trPr>
        <w:tc>
          <w:tcPr>
            <w:tcW w:w="569" w:type="dxa"/>
          </w:tcPr>
          <w:p>
            <w:pPr>
              <w:pStyle w:val="TableParagraph"/>
              <w:ind w:left="87" w:right="80"/>
              <w:rPr>
                <w:sz w:val="18"/>
              </w:rPr>
            </w:pPr>
            <w:r>
              <w:rPr>
                <w:spacing w:val="-5"/>
                <w:sz w:val="18"/>
              </w:rPr>
              <w:t>11</w:t>
            </w:r>
          </w:p>
        </w:tc>
        <w:tc>
          <w:tcPr>
            <w:tcW w:w="1777" w:type="dxa"/>
          </w:tcPr>
          <w:p>
            <w:pPr>
              <w:pStyle w:val="TableParagraph"/>
              <w:jc w:val="left"/>
              <w:rPr>
                <w:sz w:val="18"/>
              </w:rPr>
            </w:pPr>
            <w:r>
              <w:rPr>
                <w:spacing w:val="-2"/>
                <w:sz w:val="18"/>
              </w:rPr>
              <w:t>FECH_FISICO</w:t>
            </w:r>
          </w:p>
        </w:tc>
        <w:tc>
          <w:tcPr>
            <w:tcW w:w="5687" w:type="dxa"/>
          </w:tcPr>
          <w:p>
            <w:pPr>
              <w:pStyle w:val="TableParagraph"/>
              <w:ind w:left="27"/>
              <w:jc w:val="left"/>
              <w:rPr>
                <w:sz w:val="18"/>
              </w:rPr>
            </w:pPr>
            <w:r>
              <w:rPr>
                <w:sz w:val="18"/>
              </w:rPr>
              <w:t>Estoque</w:t>
            </w:r>
            <w:r>
              <w:rPr>
                <w:spacing w:val="-2"/>
                <w:sz w:val="18"/>
              </w:rPr>
              <w:t> </w:t>
            </w:r>
            <w:r>
              <w:rPr>
                <w:sz w:val="18"/>
              </w:rPr>
              <w:t>de</w:t>
            </w:r>
            <w:r>
              <w:rPr>
                <w:spacing w:val="-1"/>
                <w:sz w:val="18"/>
              </w:rPr>
              <w:t> </w:t>
            </w:r>
            <w:r>
              <w:rPr>
                <w:sz w:val="18"/>
              </w:rPr>
              <w:t>fechamento,</w:t>
            </w:r>
            <w:r>
              <w:rPr>
                <w:spacing w:val="-3"/>
                <w:sz w:val="18"/>
              </w:rPr>
              <w:t> </w:t>
            </w:r>
            <w:r>
              <w:rPr>
                <w:sz w:val="18"/>
              </w:rPr>
              <w:t>em</w:t>
            </w:r>
            <w:r>
              <w:rPr>
                <w:spacing w:val="-1"/>
                <w:sz w:val="18"/>
              </w:rPr>
              <w:t> </w:t>
            </w:r>
            <w:r>
              <w:rPr>
                <w:spacing w:val="-2"/>
                <w:sz w:val="18"/>
              </w:rPr>
              <w:t>litros</w:t>
            </w:r>
          </w:p>
        </w:tc>
        <w:tc>
          <w:tcPr>
            <w:tcW w:w="632" w:type="dxa"/>
          </w:tcPr>
          <w:p>
            <w:pPr>
              <w:pStyle w:val="TableParagraph"/>
              <w:ind w:left="9"/>
              <w:rPr>
                <w:sz w:val="18"/>
              </w:rPr>
            </w:pPr>
            <w:r>
              <w:rPr>
                <w:sz w:val="18"/>
              </w:rPr>
              <w:t>N</w:t>
            </w:r>
          </w:p>
        </w:tc>
        <w:tc>
          <w:tcPr>
            <w:tcW w:w="569" w:type="dxa"/>
          </w:tcPr>
          <w:p>
            <w:pPr>
              <w:pStyle w:val="TableParagraph"/>
              <w:ind w:left="6"/>
              <w:rPr>
                <w:sz w:val="18"/>
              </w:rPr>
            </w:pPr>
            <w:r>
              <w:rPr>
                <w:sz w:val="18"/>
              </w:rPr>
              <w:t>-</w:t>
            </w:r>
          </w:p>
        </w:tc>
        <w:tc>
          <w:tcPr>
            <w:tcW w:w="679" w:type="dxa"/>
          </w:tcPr>
          <w:p>
            <w:pPr>
              <w:pStyle w:val="TableParagraph"/>
              <w:ind w:left="122" w:right="114"/>
              <w:rPr>
                <w:sz w:val="18"/>
              </w:rPr>
            </w:pPr>
            <w:r>
              <w:rPr>
                <w:spacing w:val="-5"/>
                <w:sz w:val="18"/>
              </w:rPr>
              <w:t>03</w:t>
            </w:r>
          </w:p>
        </w:tc>
      </w:tr>
    </w:tbl>
    <w:p>
      <w:pPr>
        <w:spacing w:line="288" w:lineRule="auto" w:before="5"/>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2</w:t>
      </w:r>
      <w:r>
        <w:rPr>
          <w:spacing w:val="40"/>
          <w:sz w:val="16"/>
        </w:rPr>
        <w:t> </w:t>
      </w:r>
      <w:r>
        <w:rPr>
          <w:sz w:val="16"/>
        </w:rPr>
        <w:t>Ocorrência – 1:N</w:t>
      </w:r>
    </w:p>
    <w:p>
      <w:pPr>
        <w:pStyle w:val="BodyText"/>
        <w:rPr>
          <w:sz w:val="18"/>
        </w:rPr>
      </w:pPr>
    </w:p>
    <w:p>
      <w:pPr>
        <w:spacing w:before="123"/>
        <w:ind w:left="193" w:right="0" w:firstLine="0"/>
        <w:jc w:val="left"/>
        <w:rPr>
          <w:sz w:val="20"/>
        </w:rPr>
      </w:pPr>
      <w:r>
        <w:rPr>
          <w:b/>
          <w:sz w:val="20"/>
        </w:rPr>
        <w:t>REGISTRO</w:t>
      </w:r>
      <w:r>
        <w:rPr>
          <w:b/>
          <w:spacing w:val="-13"/>
          <w:sz w:val="20"/>
        </w:rPr>
        <w:t> </w:t>
      </w:r>
      <w:r>
        <w:rPr>
          <w:b/>
          <w:sz w:val="20"/>
        </w:rPr>
        <w:t>1310:</w:t>
      </w:r>
      <w:r>
        <w:rPr>
          <w:b/>
          <w:spacing w:val="-12"/>
          <w:sz w:val="20"/>
        </w:rPr>
        <w:t> </w:t>
      </w:r>
      <w:r>
        <w:rPr>
          <w:sz w:val="20"/>
        </w:rPr>
        <w:t>MOVIMENTAÇÃO</w:t>
      </w:r>
      <w:r>
        <w:rPr>
          <w:spacing w:val="-13"/>
          <w:sz w:val="20"/>
        </w:rPr>
        <w:t> </w:t>
      </w:r>
      <w:r>
        <w:rPr>
          <w:sz w:val="20"/>
        </w:rPr>
        <w:t>DIÁRIA</w:t>
      </w:r>
      <w:r>
        <w:rPr>
          <w:spacing w:val="-12"/>
          <w:sz w:val="20"/>
        </w:rPr>
        <w:t> </w:t>
      </w:r>
      <w:r>
        <w:rPr>
          <w:sz w:val="20"/>
        </w:rPr>
        <w:t>DE</w:t>
      </w:r>
      <w:r>
        <w:rPr>
          <w:spacing w:val="-13"/>
          <w:sz w:val="20"/>
        </w:rPr>
        <w:t> </w:t>
      </w:r>
      <w:r>
        <w:rPr>
          <w:sz w:val="20"/>
        </w:rPr>
        <w:t>COMBUSTÍVEIS</w:t>
      </w:r>
      <w:r>
        <w:rPr>
          <w:spacing w:val="-11"/>
          <w:sz w:val="20"/>
        </w:rPr>
        <w:t> </w:t>
      </w:r>
      <w:r>
        <w:rPr>
          <w:sz w:val="20"/>
        </w:rPr>
        <w:t>POR</w:t>
      </w:r>
      <w:r>
        <w:rPr>
          <w:spacing w:val="-13"/>
          <w:sz w:val="20"/>
        </w:rPr>
        <w:t> </w:t>
      </w:r>
      <w:r>
        <w:rPr>
          <w:spacing w:val="-2"/>
          <w:sz w:val="20"/>
        </w:rPr>
        <w:t>TANQUE</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755"/>
        <w:gridCol w:w="5706"/>
        <w:gridCol w:w="569"/>
        <w:gridCol w:w="633"/>
        <w:gridCol w:w="679"/>
      </w:tblGrid>
      <w:tr>
        <w:trPr>
          <w:trHeight w:val="318" w:hRule="atLeast"/>
        </w:trPr>
        <w:tc>
          <w:tcPr>
            <w:tcW w:w="569" w:type="dxa"/>
          </w:tcPr>
          <w:p>
            <w:pPr>
              <w:pStyle w:val="TableParagraph"/>
              <w:spacing w:before="57"/>
              <w:ind w:left="191"/>
              <w:jc w:val="left"/>
              <w:rPr>
                <w:sz w:val="18"/>
              </w:rPr>
            </w:pPr>
            <w:r>
              <w:rPr>
                <w:spacing w:val="-5"/>
                <w:sz w:val="18"/>
              </w:rPr>
              <w:t>Nº</w:t>
            </w:r>
          </w:p>
        </w:tc>
        <w:tc>
          <w:tcPr>
            <w:tcW w:w="1755" w:type="dxa"/>
          </w:tcPr>
          <w:p>
            <w:pPr>
              <w:pStyle w:val="TableParagraph"/>
              <w:spacing w:before="57"/>
              <w:jc w:val="left"/>
              <w:rPr>
                <w:sz w:val="18"/>
              </w:rPr>
            </w:pPr>
            <w:r>
              <w:rPr>
                <w:spacing w:val="-2"/>
                <w:sz w:val="18"/>
              </w:rPr>
              <w:t>Campo</w:t>
            </w:r>
          </w:p>
        </w:tc>
        <w:tc>
          <w:tcPr>
            <w:tcW w:w="5706" w:type="dxa"/>
          </w:tcPr>
          <w:p>
            <w:pPr>
              <w:pStyle w:val="TableParagraph"/>
              <w:spacing w:before="57"/>
              <w:jc w:val="left"/>
              <w:rPr>
                <w:sz w:val="18"/>
              </w:rPr>
            </w:pPr>
            <w:r>
              <w:rPr>
                <w:spacing w:val="-2"/>
                <w:sz w:val="18"/>
              </w:rPr>
              <w:t>Descrição</w:t>
            </w:r>
          </w:p>
        </w:tc>
        <w:tc>
          <w:tcPr>
            <w:tcW w:w="569" w:type="dxa"/>
          </w:tcPr>
          <w:p>
            <w:pPr>
              <w:pStyle w:val="TableParagraph"/>
              <w:spacing w:before="57"/>
              <w:ind w:left="119"/>
              <w:jc w:val="left"/>
              <w:rPr>
                <w:sz w:val="18"/>
              </w:rPr>
            </w:pPr>
            <w:r>
              <w:rPr>
                <w:spacing w:val="-4"/>
                <w:sz w:val="18"/>
              </w:rPr>
              <w:t>Tipo</w:t>
            </w:r>
          </w:p>
        </w:tc>
        <w:tc>
          <w:tcPr>
            <w:tcW w:w="633" w:type="dxa"/>
          </w:tcPr>
          <w:p>
            <w:pPr>
              <w:pStyle w:val="TableParagraph"/>
              <w:spacing w:before="57"/>
              <w:ind w:left="157"/>
              <w:jc w:val="left"/>
              <w:rPr>
                <w:sz w:val="18"/>
              </w:rPr>
            </w:pPr>
            <w:r>
              <w:rPr>
                <w:spacing w:val="-5"/>
                <w:sz w:val="18"/>
              </w:rPr>
              <w:t>Tam</w:t>
            </w:r>
          </w:p>
        </w:tc>
        <w:tc>
          <w:tcPr>
            <w:tcW w:w="679" w:type="dxa"/>
          </w:tcPr>
          <w:p>
            <w:pPr>
              <w:pStyle w:val="TableParagraph"/>
              <w:spacing w:before="57"/>
              <w:ind w:left="194"/>
              <w:jc w:val="left"/>
              <w:rPr>
                <w:sz w:val="18"/>
              </w:rPr>
            </w:pPr>
            <w:r>
              <w:rPr>
                <w:spacing w:val="-5"/>
                <w:sz w:val="18"/>
              </w:rPr>
              <w:t>Dec</w:t>
            </w:r>
          </w:p>
        </w:tc>
      </w:tr>
    </w:tbl>
    <w:p>
      <w:pPr>
        <w:spacing w:after="0"/>
        <w:jc w:val="left"/>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755"/>
        <w:gridCol w:w="5706"/>
        <w:gridCol w:w="569"/>
        <w:gridCol w:w="633"/>
        <w:gridCol w:w="679"/>
      </w:tblGrid>
      <w:tr>
        <w:trPr>
          <w:trHeight w:val="319" w:hRule="atLeast"/>
        </w:trPr>
        <w:tc>
          <w:tcPr>
            <w:tcW w:w="569" w:type="dxa"/>
            <w:tcBorders>
              <w:top w:val="nil"/>
            </w:tcBorders>
          </w:tcPr>
          <w:p>
            <w:pPr>
              <w:pStyle w:val="TableParagraph"/>
              <w:spacing w:before="58"/>
              <w:ind w:left="88" w:right="77"/>
              <w:rPr>
                <w:sz w:val="18"/>
              </w:rPr>
            </w:pPr>
            <w:r>
              <w:rPr>
                <w:spacing w:val="-5"/>
                <w:sz w:val="18"/>
              </w:rPr>
              <w:t>01</w:t>
            </w:r>
          </w:p>
        </w:tc>
        <w:tc>
          <w:tcPr>
            <w:tcW w:w="1755" w:type="dxa"/>
            <w:tcBorders>
              <w:top w:val="nil"/>
            </w:tcBorders>
          </w:tcPr>
          <w:p>
            <w:pPr>
              <w:pStyle w:val="TableParagraph"/>
              <w:spacing w:before="58"/>
              <w:jc w:val="left"/>
              <w:rPr>
                <w:sz w:val="18"/>
              </w:rPr>
            </w:pPr>
            <w:r>
              <w:rPr>
                <w:spacing w:val="-5"/>
                <w:sz w:val="18"/>
              </w:rPr>
              <w:t>REG</w:t>
            </w:r>
          </w:p>
        </w:tc>
        <w:tc>
          <w:tcPr>
            <w:tcW w:w="5706" w:type="dxa"/>
            <w:tcBorders>
              <w:top w:val="nil"/>
            </w:tcBorders>
          </w:tcPr>
          <w:p>
            <w:pPr>
              <w:pStyle w:val="TableParagraph"/>
              <w:spacing w:before="58"/>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"1310"</w:t>
            </w:r>
          </w:p>
        </w:tc>
        <w:tc>
          <w:tcPr>
            <w:tcW w:w="569" w:type="dxa"/>
            <w:tcBorders>
              <w:top w:val="nil"/>
            </w:tcBorders>
          </w:tcPr>
          <w:p>
            <w:pPr>
              <w:pStyle w:val="TableParagraph"/>
              <w:spacing w:before="58"/>
              <w:ind w:left="10"/>
              <w:rPr>
                <w:sz w:val="18"/>
              </w:rPr>
            </w:pPr>
            <w:r>
              <w:rPr>
                <w:sz w:val="18"/>
              </w:rPr>
              <w:t>C</w:t>
            </w:r>
          </w:p>
        </w:tc>
        <w:tc>
          <w:tcPr>
            <w:tcW w:w="633" w:type="dxa"/>
            <w:tcBorders>
              <w:top w:val="nil"/>
            </w:tcBorders>
          </w:tcPr>
          <w:p>
            <w:pPr>
              <w:pStyle w:val="TableParagraph"/>
              <w:spacing w:before="58"/>
              <w:ind w:left="168" w:right="159"/>
              <w:rPr>
                <w:sz w:val="18"/>
              </w:rPr>
            </w:pPr>
            <w:r>
              <w:rPr>
                <w:spacing w:val="-5"/>
                <w:sz w:val="18"/>
              </w:rPr>
              <w:t>004</w:t>
            </w:r>
          </w:p>
        </w:tc>
        <w:tc>
          <w:tcPr>
            <w:tcW w:w="679" w:type="dxa"/>
            <w:tcBorders>
              <w:top w:val="nil"/>
            </w:tcBorders>
          </w:tcPr>
          <w:p>
            <w:pPr>
              <w:pStyle w:val="TableParagraph"/>
              <w:spacing w:before="58"/>
              <w:ind w:left="10"/>
              <w:rPr>
                <w:sz w:val="18"/>
              </w:rPr>
            </w:pPr>
            <w:r>
              <w:rPr>
                <w:sz w:val="18"/>
              </w:rPr>
              <w:t>-</w:t>
            </w:r>
          </w:p>
        </w:tc>
      </w:tr>
      <w:tr>
        <w:trPr>
          <w:trHeight w:val="309" w:hRule="atLeast"/>
        </w:trPr>
        <w:tc>
          <w:tcPr>
            <w:tcW w:w="569" w:type="dxa"/>
          </w:tcPr>
          <w:p>
            <w:pPr>
              <w:pStyle w:val="TableParagraph"/>
              <w:ind w:left="88" w:right="77"/>
              <w:rPr>
                <w:sz w:val="18"/>
              </w:rPr>
            </w:pPr>
            <w:r>
              <w:rPr>
                <w:spacing w:val="-5"/>
                <w:sz w:val="18"/>
              </w:rPr>
              <w:t>02</w:t>
            </w:r>
          </w:p>
        </w:tc>
        <w:tc>
          <w:tcPr>
            <w:tcW w:w="1755" w:type="dxa"/>
          </w:tcPr>
          <w:p>
            <w:pPr>
              <w:pStyle w:val="TableParagraph"/>
              <w:jc w:val="left"/>
              <w:rPr>
                <w:sz w:val="18"/>
              </w:rPr>
            </w:pPr>
            <w:r>
              <w:rPr>
                <w:spacing w:val="-2"/>
                <w:sz w:val="18"/>
              </w:rPr>
              <w:t>NUM_TANQUE</w:t>
            </w:r>
          </w:p>
        </w:tc>
        <w:tc>
          <w:tcPr>
            <w:tcW w:w="5706" w:type="dxa"/>
          </w:tcPr>
          <w:p>
            <w:pPr>
              <w:pStyle w:val="TableParagraph"/>
              <w:jc w:val="left"/>
              <w:rPr>
                <w:sz w:val="18"/>
              </w:rPr>
            </w:pPr>
            <w:r>
              <w:rPr>
                <w:sz w:val="18"/>
              </w:rPr>
              <w:t>Tanque</w:t>
            </w:r>
            <w:r>
              <w:rPr>
                <w:spacing w:val="-6"/>
                <w:sz w:val="18"/>
              </w:rPr>
              <w:t> </w:t>
            </w:r>
            <w:r>
              <w:rPr>
                <w:sz w:val="18"/>
              </w:rPr>
              <w:t>que</w:t>
            </w:r>
            <w:r>
              <w:rPr>
                <w:spacing w:val="-5"/>
                <w:sz w:val="18"/>
              </w:rPr>
              <w:t> </w:t>
            </w:r>
            <w:r>
              <w:rPr>
                <w:sz w:val="18"/>
              </w:rPr>
              <w:t>armazena</w:t>
            </w:r>
            <w:r>
              <w:rPr>
                <w:spacing w:val="-6"/>
                <w:sz w:val="18"/>
              </w:rPr>
              <w:t> </w:t>
            </w:r>
            <w:r>
              <w:rPr>
                <w:sz w:val="18"/>
              </w:rPr>
              <w:t>o</w:t>
            </w:r>
            <w:r>
              <w:rPr>
                <w:spacing w:val="-3"/>
                <w:sz w:val="18"/>
              </w:rPr>
              <w:t> </w:t>
            </w:r>
            <w:r>
              <w:rPr>
                <w:spacing w:val="-2"/>
                <w:sz w:val="18"/>
              </w:rPr>
              <w:t>combustível</w:t>
            </w:r>
          </w:p>
        </w:tc>
        <w:tc>
          <w:tcPr>
            <w:tcW w:w="569" w:type="dxa"/>
          </w:tcPr>
          <w:p>
            <w:pPr>
              <w:pStyle w:val="TableParagraph"/>
              <w:ind w:left="10"/>
              <w:rPr>
                <w:sz w:val="18"/>
              </w:rPr>
            </w:pPr>
            <w:r>
              <w:rPr>
                <w:sz w:val="18"/>
              </w:rPr>
              <w:t>C</w:t>
            </w:r>
          </w:p>
        </w:tc>
        <w:tc>
          <w:tcPr>
            <w:tcW w:w="633" w:type="dxa"/>
          </w:tcPr>
          <w:p>
            <w:pPr>
              <w:pStyle w:val="TableParagraph"/>
              <w:ind w:left="168" w:right="159"/>
              <w:rPr>
                <w:sz w:val="18"/>
              </w:rPr>
            </w:pPr>
            <w:r>
              <w:rPr>
                <w:spacing w:val="-5"/>
                <w:sz w:val="18"/>
              </w:rPr>
              <w:t>003</w:t>
            </w:r>
          </w:p>
        </w:tc>
        <w:tc>
          <w:tcPr>
            <w:tcW w:w="679" w:type="dxa"/>
          </w:tcPr>
          <w:p>
            <w:pPr>
              <w:pStyle w:val="TableParagraph"/>
              <w:ind w:left="10"/>
              <w:rPr>
                <w:sz w:val="18"/>
              </w:rPr>
            </w:pPr>
            <w:r>
              <w:rPr>
                <w:sz w:val="18"/>
              </w:rPr>
              <w:t>-</w:t>
            </w:r>
          </w:p>
        </w:tc>
      </w:tr>
      <w:tr>
        <w:trPr>
          <w:trHeight w:val="309" w:hRule="atLeast"/>
        </w:trPr>
        <w:tc>
          <w:tcPr>
            <w:tcW w:w="569" w:type="dxa"/>
          </w:tcPr>
          <w:p>
            <w:pPr>
              <w:pStyle w:val="TableParagraph"/>
              <w:ind w:left="88" w:right="77"/>
              <w:rPr>
                <w:sz w:val="18"/>
              </w:rPr>
            </w:pPr>
            <w:r>
              <w:rPr>
                <w:spacing w:val="-5"/>
                <w:sz w:val="18"/>
              </w:rPr>
              <w:t>03</w:t>
            </w:r>
          </w:p>
        </w:tc>
        <w:tc>
          <w:tcPr>
            <w:tcW w:w="1755" w:type="dxa"/>
          </w:tcPr>
          <w:p>
            <w:pPr>
              <w:pStyle w:val="TableParagraph"/>
              <w:jc w:val="left"/>
              <w:rPr>
                <w:sz w:val="18"/>
              </w:rPr>
            </w:pPr>
            <w:r>
              <w:rPr>
                <w:spacing w:val="-2"/>
                <w:sz w:val="18"/>
              </w:rPr>
              <w:t>ESTQ_ABERT</w:t>
            </w:r>
          </w:p>
        </w:tc>
        <w:tc>
          <w:tcPr>
            <w:tcW w:w="5706" w:type="dxa"/>
          </w:tcPr>
          <w:p>
            <w:pPr>
              <w:pStyle w:val="TableParagraph"/>
              <w:jc w:val="left"/>
              <w:rPr>
                <w:sz w:val="18"/>
              </w:rPr>
            </w:pPr>
            <w:r>
              <w:rPr>
                <w:sz w:val="18"/>
              </w:rPr>
              <w:t>Estoque</w:t>
            </w:r>
            <w:r>
              <w:rPr>
                <w:spacing w:val="-2"/>
                <w:sz w:val="18"/>
              </w:rPr>
              <w:t> </w:t>
            </w:r>
            <w:r>
              <w:rPr>
                <w:sz w:val="18"/>
              </w:rPr>
              <w:t>no</w:t>
            </w:r>
            <w:r>
              <w:rPr>
                <w:spacing w:val="1"/>
                <w:sz w:val="18"/>
              </w:rPr>
              <w:t> </w:t>
            </w:r>
            <w:r>
              <w:rPr>
                <w:sz w:val="18"/>
              </w:rPr>
              <w:t>início</w:t>
            </w:r>
            <w:r>
              <w:rPr>
                <w:spacing w:val="-1"/>
                <w:sz w:val="18"/>
              </w:rPr>
              <w:t> </w:t>
            </w:r>
            <w:r>
              <w:rPr>
                <w:sz w:val="18"/>
              </w:rPr>
              <w:t>do</w:t>
            </w:r>
            <w:r>
              <w:rPr>
                <w:spacing w:val="-2"/>
                <w:sz w:val="18"/>
              </w:rPr>
              <w:t> </w:t>
            </w:r>
            <w:r>
              <w:rPr>
                <w:sz w:val="18"/>
              </w:rPr>
              <w:t>dia, em</w:t>
            </w:r>
            <w:r>
              <w:rPr>
                <w:spacing w:val="-1"/>
                <w:sz w:val="18"/>
              </w:rPr>
              <w:t> </w:t>
            </w:r>
            <w:r>
              <w:rPr>
                <w:spacing w:val="-2"/>
                <w:sz w:val="18"/>
              </w:rPr>
              <w:t>litros</w:t>
            </w:r>
          </w:p>
        </w:tc>
        <w:tc>
          <w:tcPr>
            <w:tcW w:w="569" w:type="dxa"/>
          </w:tcPr>
          <w:p>
            <w:pPr>
              <w:pStyle w:val="TableParagraph"/>
              <w:ind w:left="11"/>
              <w:rPr>
                <w:sz w:val="18"/>
              </w:rPr>
            </w:pPr>
            <w:r>
              <w:rPr>
                <w:sz w:val="18"/>
              </w:rPr>
              <w:t>N</w:t>
            </w:r>
          </w:p>
        </w:tc>
        <w:tc>
          <w:tcPr>
            <w:tcW w:w="633" w:type="dxa"/>
          </w:tcPr>
          <w:p>
            <w:pPr>
              <w:pStyle w:val="TableParagraph"/>
              <w:ind w:left="7"/>
              <w:rPr>
                <w:sz w:val="18"/>
              </w:rPr>
            </w:pPr>
            <w:r>
              <w:rPr>
                <w:sz w:val="18"/>
              </w:rPr>
              <w:t>-</w:t>
            </w:r>
          </w:p>
        </w:tc>
        <w:tc>
          <w:tcPr>
            <w:tcW w:w="679" w:type="dxa"/>
          </w:tcPr>
          <w:p>
            <w:pPr>
              <w:pStyle w:val="TableParagraph"/>
              <w:ind w:left="125" w:right="113"/>
              <w:rPr>
                <w:sz w:val="18"/>
              </w:rPr>
            </w:pPr>
            <w:r>
              <w:rPr>
                <w:spacing w:val="-5"/>
                <w:sz w:val="18"/>
              </w:rPr>
              <w:t>03</w:t>
            </w:r>
          </w:p>
        </w:tc>
      </w:tr>
      <w:tr>
        <w:trPr>
          <w:trHeight w:val="309" w:hRule="atLeast"/>
        </w:trPr>
        <w:tc>
          <w:tcPr>
            <w:tcW w:w="569" w:type="dxa"/>
          </w:tcPr>
          <w:p>
            <w:pPr>
              <w:pStyle w:val="TableParagraph"/>
              <w:ind w:left="88" w:right="77"/>
              <w:rPr>
                <w:sz w:val="18"/>
              </w:rPr>
            </w:pPr>
            <w:r>
              <w:rPr>
                <w:spacing w:val="-5"/>
                <w:sz w:val="18"/>
              </w:rPr>
              <w:t>04</w:t>
            </w:r>
          </w:p>
        </w:tc>
        <w:tc>
          <w:tcPr>
            <w:tcW w:w="1755" w:type="dxa"/>
          </w:tcPr>
          <w:p>
            <w:pPr>
              <w:pStyle w:val="TableParagraph"/>
              <w:jc w:val="left"/>
              <w:rPr>
                <w:sz w:val="18"/>
              </w:rPr>
            </w:pPr>
            <w:r>
              <w:rPr>
                <w:spacing w:val="-2"/>
                <w:sz w:val="18"/>
              </w:rPr>
              <w:t>VOL_ENTR</w:t>
            </w:r>
          </w:p>
        </w:tc>
        <w:tc>
          <w:tcPr>
            <w:tcW w:w="5706" w:type="dxa"/>
          </w:tcPr>
          <w:p>
            <w:pPr>
              <w:pStyle w:val="TableParagraph"/>
              <w:jc w:val="left"/>
              <w:rPr>
                <w:sz w:val="18"/>
              </w:rPr>
            </w:pPr>
            <w:r>
              <w:rPr>
                <w:sz w:val="18"/>
              </w:rPr>
              <w:t>Volume</w:t>
            </w:r>
            <w:r>
              <w:rPr>
                <w:spacing w:val="-6"/>
                <w:sz w:val="18"/>
              </w:rPr>
              <w:t> </w:t>
            </w:r>
            <w:r>
              <w:rPr>
                <w:sz w:val="18"/>
              </w:rPr>
              <w:t>recebido</w:t>
            </w:r>
            <w:r>
              <w:rPr>
                <w:spacing w:val="-6"/>
                <w:sz w:val="18"/>
              </w:rPr>
              <w:t> </w:t>
            </w:r>
            <w:r>
              <w:rPr>
                <w:sz w:val="18"/>
              </w:rPr>
              <w:t>no</w:t>
            </w:r>
            <w:r>
              <w:rPr>
                <w:spacing w:val="-5"/>
                <w:sz w:val="18"/>
              </w:rPr>
              <w:t> </w:t>
            </w:r>
            <w:r>
              <w:rPr>
                <w:sz w:val="18"/>
              </w:rPr>
              <w:t>dia</w:t>
            </w:r>
            <w:r>
              <w:rPr>
                <w:spacing w:val="-5"/>
                <w:sz w:val="18"/>
              </w:rPr>
              <w:t> </w:t>
            </w:r>
            <w:r>
              <w:rPr>
                <w:sz w:val="18"/>
              </w:rPr>
              <w:t>(em</w:t>
            </w:r>
            <w:r>
              <w:rPr>
                <w:spacing w:val="-5"/>
                <w:sz w:val="18"/>
              </w:rPr>
              <w:t> </w:t>
            </w:r>
            <w:r>
              <w:rPr>
                <w:spacing w:val="-2"/>
                <w:sz w:val="18"/>
              </w:rPr>
              <w:t>litros)</w:t>
            </w:r>
          </w:p>
        </w:tc>
        <w:tc>
          <w:tcPr>
            <w:tcW w:w="569" w:type="dxa"/>
          </w:tcPr>
          <w:p>
            <w:pPr>
              <w:pStyle w:val="TableParagraph"/>
              <w:ind w:left="11"/>
              <w:rPr>
                <w:sz w:val="18"/>
              </w:rPr>
            </w:pPr>
            <w:r>
              <w:rPr>
                <w:sz w:val="18"/>
              </w:rPr>
              <w:t>N</w:t>
            </w:r>
          </w:p>
        </w:tc>
        <w:tc>
          <w:tcPr>
            <w:tcW w:w="633" w:type="dxa"/>
          </w:tcPr>
          <w:p>
            <w:pPr>
              <w:pStyle w:val="TableParagraph"/>
              <w:ind w:left="7"/>
              <w:rPr>
                <w:sz w:val="18"/>
              </w:rPr>
            </w:pPr>
            <w:r>
              <w:rPr>
                <w:sz w:val="18"/>
              </w:rPr>
              <w:t>-</w:t>
            </w:r>
          </w:p>
        </w:tc>
        <w:tc>
          <w:tcPr>
            <w:tcW w:w="679" w:type="dxa"/>
          </w:tcPr>
          <w:p>
            <w:pPr>
              <w:pStyle w:val="TableParagraph"/>
              <w:ind w:left="125" w:right="113"/>
              <w:rPr>
                <w:sz w:val="18"/>
              </w:rPr>
            </w:pPr>
            <w:r>
              <w:rPr>
                <w:spacing w:val="-5"/>
                <w:sz w:val="18"/>
              </w:rPr>
              <w:t>03</w:t>
            </w:r>
          </w:p>
        </w:tc>
      </w:tr>
      <w:tr>
        <w:trPr>
          <w:trHeight w:val="309" w:hRule="atLeast"/>
        </w:trPr>
        <w:tc>
          <w:tcPr>
            <w:tcW w:w="569" w:type="dxa"/>
          </w:tcPr>
          <w:p>
            <w:pPr>
              <w:pStyle w:val="TableParagraph"/>
              <w:ind w:left="88" w:right="77"/>
              <w:rPr>
                <w:sz w:val="18"/>
              </w:rPr>
            </w:pPr>
            <w:r>
              <w:rPr>
                <w:spacing w:val="-5"/>
                <w:sz w:val="18"/>
              </w:rPr>
              <w:t>05</w:t>
            </w:r>
          </w:p>
        </w:tc>
        <w:tc>
          <w:tcPr>
            <w:tcW w:w="1755" w:type="dxa"/>
          </w:tcPr>
          <w:p>
            <w:pPr>
              <w:pStyle w:val="TableParagraph"/>
              <w:jc w:val="left"/>
              <w:rPr>
                <w:sz w:val="18"/>
              </w:rPr>
            </w:pPr>
            <w:r>
              <w:rPr>
                <w:spacing w:val="-2"/>
                <w:sz w:val="18"/>
              </w:rPr>
              <w:t>VOL_DISP</w:t>
            </w:r>
          </w:p>
        </w:tc>
        <w:tc>
          <w:tcPr>
            <w:tcW w:w="5706" w:type="dxa"/>
          </w:tcPr>
          <w:p>
            <w:pPr>
              <w:pStyle w:val="TableParagraph"/>
              <w:jc w:val="left"/>
              <w:rPr>
                <w:sz w:val="18"/>
              </w:rPr>
            </w:pPr>
            <w:r>
              <w:rPr>
                <w:sz w:val="18"/>
              </w:rPr>
              <w:t>Volume</w:t>
            </w:r>
            <w:r>
              <w:rPr>
                <w:spacing w:val="-8"/>
                <w:sz w:val="18"/>
              </w:rPr>
              <w:t> </w:t>
            </w:r>
            <w:r>
              <w:rPr>
                <w:sz w:val="18"/>
              </w:rPr>
              <w:t>disponível</w:t>
            </w:r>
            <w:r>
              <w:rPr>
                <w:spacing w:val="-4"/>
                <w:sz w:val="18"/>
              </w:rPr>
              <w:t> </w:t>
            </w:r>
            <w:r>
              <w:rPr>
                <w:sz w:val="18"/>
              </w:rPr>
              <w:t>(03</w:t>
            </w:r>
            <w:r>
              <w:rPr>
                <w:spacing w:val="-4"/>
                <w:sz w:val="18"/>
              </w:rPr>
              <w:t> </w:t>
            </w:r>
            <w:r>
              <w:rPr>
                <w:sz w:val="18"/>
              </w:rPr>
              <w:t>+</w:t>
            </w:r>
            <w:r>
              <w:rPr>
                <w:spacing w:val="-7"/>
                <w:sz w:val="18"/>
              </w:rPr>
              <w:t> </w:t>
            </w:r>
            <w:r>
              <w:rPr>
                <w:sz w:val="18"/>
              </w:rPr>
              <w:t>04),</w:t>
            </w:r>
            <w:r>
              <w:rPr>
                <w:spacing w:val="-6"/>
                <w:sz w:val="18"/>
              </w:rPr>
              <w:t> </w:t>
            </w:r>
            <w:r>
              <w:rPr>
                <w:sz w:val="18"/>
              </w:rPr>
              <w:t>em</w:t>
            </w:r>
            <w:r>
              <w:rPr>
                <w:spacing w:val="-5"/>
                <w:sz w:val="18"/>
              </w:rPr>
              <w:t> </w:t>
            </w:r>
            <w:r>
              <w:rPr>
                <w:spacing w:val="-2"/>
                <w:sz w:val="18"/>
              </w:rPr>
              <w:t>litros</w:t>
            </w:r>
          </w:p>
        </w:tc>
        <w:tc>
          <w:tcPr>
            <w:tcW w:w="569" w:type="dxa"/>
          </w:tcPr>
          <w:p>
            <w:pPr>
              <w:pStyle w:val="TableParagraph"/>
              <w:ind w:left="11"/>
              <w:rPr>
                <w:sz w:val="18"/>
              </w:rPr>
            </w:pPr>
            <w:r>
              <w:rPr>
                <w:sz w:val="18"/>
              </w:rPr>
              <w:t>N</w:t>
            </w:r>
          </w:p>
        </w:tc>
        <w:tc>
          <w:tcPr>
            <w:tcW w:w="633" w:type="dxa"/>
          </w:tcPr>
          <w:p>
            <w:pPr>
              <w:pStyle w:val="TableParagraph"/>
              <w:ind w:left="7"/>
              <w:rPr>
                <w:sz w:val="18"/>
              </w:rPr>
            </w:pPr>
            <w:r>
              <w:rPr>
                <w:sz w:val="18"/>
              </w:rPr>
              <w:t>-</w:t>
            </w:r>
          </w:p>
        </w:tc>
        <w:tc>
          <w:tcPr>
            <w:tcW w:w="679" w:type="dxa"/>
          </w:tcPr>
          <w:p>
            <w:pPr>
              <w:pStyle w:val="TableParagraph"/>
              <w:ind w:left="125" w:right="113"/>
              <w:rPr>
                <w:sz w:val="18"/>
              </w:rPr>
            </w:pPr>
            <w:r>
              <w:rPr>
                <w:spacing w:val="-5"/>
                <w:sz w:val="18"/>
              </w:rPr>
              <w:t>03</w:t>
            </w:r>
          </w:p>
        </w:tc>
      </w:tr>
      <w:tr>
        <w:trPr>
          <w:trHeight w:val="309" w:hRule="atLeast"/>
        </w:trPr>
        <w:tc>
          <w:tcPr>
            <w:tcW w:w="569" w:type="dxa"/>
          </w:tcPr>
          <w:p>
            <w:pPr>
              <w:pStyle w:val="TableParagraph"/>
              <w:spacing w:before="45"/>
              <w:ind w:left="88" w:right="77"/>
              <w:rPr>
                <w:sz w:val="18"/>
              </w:rPr>
            </w:pPr>
            <w:r>
              <w:rPr>
                <w:spacing w:val="-5"/>
                <w:sz w:val="18"/>
              </w:rPr>
              <w:t>06</w:t>
            </w:r>
          </w:p>
        </w:tc>
        <w:tc>
          <w:tcPr>
            <w:tcW w:w="1755" w:type="dxa"/>
          </w:tcPr>
          <w:p>
            <w:pPr>
              <w:pStyle w:val="TableParagraph"/>
              <w:spacing w:before="45"/>
              <w:jc w:val="left"/>
              <w:rPr>
                <w:sz w:val="18"/>
              </w:rPr>
            </w:pPr>
            <w:r>
              <w:rPr>
                <w:spacing w:val="-2"/>
                <w:sz w:val="18"/>
              </w:rPr>
              <w:t>VOL_SAIDAS</w:t>
            </w:r>
          </w:p>
        </w:tc>
        <w:tc>
          <w:tcPr>
            <w:tcW w:w="5706" w:type="dxa"/>
          </w:tcPr>
          <w:p>
            <w:pPr>
              <w:pStyle w:val="TableParagraph"/>
              <w:spacing w:before="45"/>
              <w:jc w:val="left"/>
              <w:rPr>
                <w:sz w:val="18"/>
              </w:rPr>
            </w:pPr>
            <w:r>
              <w:rPr>
                <w:sz w:val="18"/>
              </w:rPr>
              <w:t>Volume</w:t>
            </w:r>
            <w:r>
              <w:rPr>
                <w:spacing w:val="-6"/>
                <w:sz w:val="18"/>
              </w:rPr>
              <w:t> </w:t>
            </w:r>
            <w:r>
              <w:rPr>
                <w:sz w:val="18"/>
              </w:rPr>
              <w:t>total</w:t>
            </w:r>
            <w:r>
              <w:rPr>
                <w:spacing w:val="-7"/>
                <w:sz w:val="18"/>
              </w:rPr>
              <w:t> </w:t>
            </w:r>
            <w:r>
              <w:rPr>
                <w:sz w:val="18"/>
              </w:rPr>
              <w:t>das</w:t>
            </w:r>
            <w:r>
              <w:rPr>
                <w:spacing w:val="-5"/>
                <w:sz w:val="18"/>
              </w:rPr>
              <w:t> </w:t>
            </w:r>
            <w:r>
              <w:rPr>
                <w:sz w:val="18"/>
              </w:rPr>
              <w:t>saídas,</w:t>
            </w:r>
            <w:r>
              <w:rPr>
                <w:spacing w:val="-6"/>
                <w:sz w:val="18"/>
              </w:rPr>
              <w:t> </w:t>
            </w:r>
            <w:r>
              <w:rPr>
                <w:sz w:val="18"/>
              </w:rPr>
              <w:t>em</w:t>
            </w:r>
            <w:r>
              <w:rPr>
                <w:spacing w:val="-5"/>
                <w:sz w:val="18"/>
              </w:rPr>
              <w:t> </w:t>
            </w:r>
            <w:r>
              <w:rPr>
                <w:spacing w:val="-2"/>
                <w:sz w:val="18"/>
              </w:rPr>
              <w:t>litros</w:t>
            </w:r>
          </w:p>
        </w:tc>
        <w:tc>
          <w:tcPr>
            <w:tcW w:w="569" w:type="dxa"/>
          </w:tcPr>
          <w:p>
            <w:pPr>
              <w:pStyle w:val="TableParagraph"/>
              <w:spacing w:before="45"/>
              <w:ind w:left="11"/>
              <w:rPr>
                <w:sz w:val="18"/>
              </w:rPr>
            </w:pPr>
            <w:r>
              <w:rPr>
                <w:sz w:val="18"/>
              </w:rPr>
              <w:t>N</w:t>
            </w:r>
          </w:p>
        </w:tc>
        <w:tc>
          <w:tcPr>
            <w:tcW w:w="633" w:type="dxa"/>
          </w:tcPr>
          <w:p>
            <w:pPr>
              <w:pStyle w:val="TableParagraph"/>
              <w:spacing w:before="45"/>
              <w:ind w:left="7"/>
              <w:rPr>
                <w:sz w:val="18"/>
              </w:rPr>
            </w:pPr>
            <w:r>
              <w:rPr>
                <w:sz w:val="18"/>
              </w:rPr>
              <w:t>-</w:t>
            </w:r>
          </w:p>
        </w:tc>
        <w:tc>
          <w:tcPr>
            <w:tcW w:w="679" w:type="dxa"/>
          </w:tcPr>
          <w:p>
            <w:pPr>
              <w:pStyle w:val="TableParagraph"/>
              <w:spacing w:before="45"/>
              <w:ind w:left="125" w:right="113"/>
              <w:rPr>
                <w:sz w:val="18"/>
              </w:rPr>
            </w:pPr>
            <w:r>
              <w:rPr>
                <w:spacing w:val="-5"/>
                <w:sz w:val="18"/>
              </w:rPr>
              <w:t>03</w:t>
            </w:r>
          </w:p>
        </w:tc>
      </w:tr>
      <w:tr>
        <w:trPr>
          <w:trHeight w:val="309" w:hRule="atLeast"/>
        </w:trPr>
        <w:tc>
          <w:tcPr>
            <w:tcW w:w="569" w:type="dxa"/>
          </w:tcPr>
          <w:p>
            <w:pPr>
              <w:pStyle w:val="TableParagraph"/>
              <w:spacing w:before="45"/>
              <w:ind w:left="88" w:right="77"/>
              <w:rPr>
                <w:sz w:val="18"/>
              </w:rPr>
            </w:pPr>
            <w:r>
              <w:rPr>
                <w:spacing w:val="-5"/>
                <w:sz w:val="18"/>
              </w:rPr>
              <w:t>07</w:t>
            </w:r>
          </w:p>
        </w:tc>
        <w:tc>
          <w:tcPr>
            <w:tcW w:w="1755" w:type="dxa"/>
          </w:tcPr>
          <w:p>
            <w:pPr>
              <w:pStyle w:val="TableParagraph"/>
              <w:spacing w:before="45"/>
              <w:jc w:val="left"/>
              <w:rPr>
                <w:sz w:val="18"/>
              </w:rPr>
            </w:pPr>
            <w:r>
              <w:rPr>
                <w:spacing w:val="-2"/>
                <w:sz w:val="18"/>
              </w:rPr>
              <w:t>ESTQ_ESCR</w:t>
            </w:r>
          </w:p>
        </w:tc>
        <w:tc>
          <w:tcPr>
            <w:tcW w:w="5706" w:type="dxa"/>
          </w:tcPr>
          <w:p>
            <w:pPr>
              <w:pStyle w:val="TableParagraph"/>
              <w:spacing w:before="45"/>
              <w:jc w:val="left"/>
              <w:rPr>
                <w:sz w:val="18"/>
              </w:rPr>
            </w:pPr>
            <w:r>
              <w:rPr>
                <w:sz w:val="18"/>
              </w:rPr>
              <w:t>Estoque</w:t>
            </w:r>
            <w:r>
              <w:rPr>
                <w:spacing w:val="-2"/>
                <w:sz w:val="18"/>
              </w:rPr>
              <w:t> </w:t>
            </w:r>
            <w:r>
              <w:rPr>
                <w:sz w:val="18"/>
              </w:rPr>
              <w:t>escritural(05</w:t>
            </w:r>
            <w:r>
              <w:rPr>
                <w:spacing w:val="1"/>
                <w:sz w:val="18"/>
              </w:rPr>
              <w:t> </w:t>
            </w:r>
            <w:r>
              <w:rPr>
                <w:sz w:val="18"/>
              </w:rPr>
              <w:t>-</w:t>
            </w:r>
            <w:r>
              <w:rPr>
                <w:spacing w:val="-2"/>
                <w:sz w:val="18"/>
              </w:rPr>
              <w:t> </w:t>
            </w:r>
            <w:r>
              <w:rPr>
                <w:sz w:val="18"/>
              </w:rPr>
              <w:t>06),</w:t>
            </w:r>
            <w:r>
              <w:rPr>
                <w:spacing w:val="-2"/>
                <w:sz w:val="18"/>
              </w:rPr>
              <w:t> litros</w:t>
            </w:r>
          </w:p>
        </w:tc>
        <w:tc>
          <w:tcPr>
            <w:tcW w:w="569" w:type="dxa"/>
          </w:tcPr>
          <w:p>
            <w:pPr>
              <w:pStyle w:val="TableParagraph"/>
              <w:spacing w:before="45"/>
              <w:ind w:left="11"/>
              <w:rPr>
                <w:sz w:val="18"/>
              </w:rPr>
            </w:pPr>
            <w:r>
              <w:rPr>
                <w:sz w:val="18"/>
              </w:rPr>
              <w:t>N</w:t>
            </w:r>
          </w:p>
        </w:tc>
        <w:tc>
          <w:tcPr>
            <w:tcW w:w="633" w:type="dxa"/>
          </w:tcPr>
          <w:p>
            <w:pPr>
              <w:pStyle w:val="TableParagraph"/>
              <w:spacing w:before="45"/>
              <w:ind w:left="7"/>
              <w:rPr>
                <w:sz w:val="18"/>
              </w:rPr>
            </w:pPr>
            <w:r>
              <w:rPr>
                <w:sz w:val="18"/>
              </w:rPr>
              <w:t>-</w:t>
            </w:r>
          </w:p>
        </w:tc>
        <w:tc>
          <w:tcPr>
            <w:tcW w:w="679" w:type="dxa"/>
          </w:tcPr>
          <w:p>
            <w:pPr>
              <w:pStyle w:val="TableParagraph"/>
              <w:spacing w:before="45"/>
              <w:ind w:left="125" w:right="113"/>
              <w:rPr>
                <w:sz w:val="18"/>
              </w:rPr>
            </w:pPr>
            <w:r>
              <w:rPr>
                <w:spacing w:val="-5"/>
                <w:sz w:val="18"/>
              </w:rPr>
              <w:t>03</w:t>
            </w:r>
          </w:p>
        </w:tc>
      </w:tr>
      <w:tr>
        <w:trPr>
          <w:trHeight w:val="306" w:hRule="atLeast"/>
        </w:trPr>
        <w:tc>
          <w:tcPr>
            <w:tcW w:w="569" w:type="dxa"/>
          </w:tcPr>
          <w:p>
            <w:pPr>
              <w:pStyle w:val="TableParagraph"/>
              <w:spacing w:before="45"/>
              <w:ind w:left="88" w:right="77"/>
              <w:rPr>
                <w:sz w:val="18"/>
              </w:rPr>
            </w:pPr>
            <w:r>
              <w:rPr>
                <w:spacing w:val="-5"/>
                <w:sz w:val="18"/>
              </w:rPr>
              <w:t>08</w:t>
            </w:r>
          </w:p>
        </w:tc>
        <w:tc>
          <w:tcPr>
            <w:tcW w:w="1755" w:type="dxa"/>
          </w:tcPr>
          <w:p>
            <w:pPr>
              <w:pStyle w:val="TableParagraph"/>
              <w:spacing w:before="45"/>
              <w:jc w:val="left"/>
              <w:rPr>
                <w:sz w:val="18"/>
              </w:rPr>
            </w:pPr>
            <w:r>
              <w:rPr>
                <w:spacing w:val="-2"/>
                <w:sz w:val="18"/>
              </w:rPr>
              <w:t>VAL_AJ_PERDA</w:t>
            </w:r>
          </w:p>
        </w:tc>
        <w:tc>
          <w:tcPr>
            <w:tcW w:w="5706" w:type="dxa"/>
          </w:tcPr>
          <w:p>
            <w:pPr>
              <w:pStyle w:val="TableParagraph"/>
              <w:spacing w:before="45"/>
              <w:jc w:val="left"/>
              <w:rPr>
                <w:sz w:val="18"/>
              </w:rPr>
            </w:pPr>
            <w:r>
              <w:rPr>
                <w:sz w:val="18"/>
              </w:rPr>
              <w:t>Valor</w:t>
            </w:r>
            <w:r>
              <w:rPr>
                <w:spacing w:val="-6"/>
                <w:sz w:val="18"/>
              </w:rPr>
              <w:t> </w:t>
            </w:r>
            <w:r>
              <w:rPr>
                <w:sz w:val="18"/>
              </w:rPr>
              <w:t>da</w:t>
            </w:r>
            <w:r>
              <w:rPr>
                <w:spacing w:val="-7"/>
                <w:sz w:val="18"/>
              </w:rPr>
              <w:t> </w:t>
            </w:r>
            <w:r>
              <w:rPr>
                <w:sz w:val="18"/>
              </w:rPr>
              <w:t>perda,</w:t>
            </w:r>
            <w:r>
              <w:rPr>
                <w:spacing w:val="-5"/>
                <w:sz w:val="18"/>
              </w:rPr>
              <w:t> </w:t>
            </w:r>
            <w:r>
              <w:rPr>
                <w:sz w:val="18"/>
              </w:rPr>
              <w:t>em</w:t>
            </w:r>
            <w:r>
              <w:rPr>
                <w:spacing w:val="-6"/>
                <w:sz w:val="18"/>
              </w:rPr>
              <w:t> </w:t>
            </w:r>
            <w:r>
              <w:rPr>
                <w:spacing w:val="-2"/>
                <w:sz w:val="18"/>
              </w:rPr>
              <w:t>litros</w:t>
            </w:r>
          </w:p>
        </w:tc>
        <w:tc>
          <w:tcPr>
            <w:tcW w:w="569" w:type="dxa"/>
          </w:tcPr>
          <w:p>
            <w:pPr>
              <w:pStyle w:val="TableParagraph"/>
              <w:spacing w:before="45"/>
              <w:ind w:left="11"/>
              <w:rPr>
                <w:sz w:val="18"/>
              </w:rPr>
            </w:pPr>
            <w:r>
              <w:rPr>
                <w:sz w:val="18"/>
              </w:rPr>
              <w:t>N</w:t>
            </w:r>
          </w:p>
        </w:tc>
        <w:tc>
          <w:tcPr>
            <w:tcW w:w="633" w:type="dxa"/>
          </w:tcPr>
          <w:p>
            <w:pPr>
              <w:pStyle w:val="TableParagraph"/>
              <w:spacing w:before="45"/>
              <w:ind w:left="7"/>
              <w:rPr>
                <w:sz w:val="18"/>
              </w:rPr>
            </w:pPr>
            <w:r>
              <w:rPr>
                <w:sz w:val="18"/>
              </w:rPr>
              <w:t>-</w:t>
            </w:r>
          </w:p>
        </w:tc>
        <w:tc>
          <w:tcPr>
            <w:tcW w:w="679" w:type="dxa"/>
          </w:tcPr>
          <w:p>
            <w:pPr>
              <w:pStyle w:val="TableParagraph"/>
              <w:spacing w:before="45"/>
              <w:ind w:left="125" w:right="113"/>
              <w:rPr>
                <w:sz w:val="18"/>
              </w:rPr>
            </w:pPr>
            <w:r>
              <w:rPr>
                <w:spacing w:val="-5"/>
                <w:sz w:val="18"/>
              </w:rPr>
              <w:t>03</w:t>
            </w:r>
          </w:p>
        </w:tc>
      </w:tr>
      <w:tr>
        <w:trPr>
          <w:trHeight w:val="309" w:hRule="atLeast"/>
        </w:trPr>
        <w:tc>
          <w:tcPr>
            <w:tcW w:w="569" w:type="dxa"/>
          </w:tcPr>
          <w:p>
            <w:pPr>
              <w:pStyle w:val="TableParagraph"/>
              <w:ind w:left="88" w:right="77"/>
              <w:rPr>
                <w:sz w:val="18"/>
              </w:rPr>
            </w:pPr>
            <w:r>
              <w:rPr>
                <w:spacing w:val="-5"/>
                <w:sz w:val="18"/>
              </w:rPr>
              <w:t>09</w:t>
            </w:r>
          </w:p>
        </w:tc>
        <w:tc>
          <w:tcPr>
            <w:tcW w:w="1755" w:type="dxa"/>
          </w:tcPr>
          <w:p>
            <w:pPr>
              <w:pStyle w:val="TableParagraph"/>
              <w:jc w:val="left"/>
              <w:rPr>
                <w:sz w:val="18"/>
              </w:rPr>
            </w:pPr>
            <w:r>
              <w:rPr>
                <w:spacing w:val="-2"/>
                <w:sz w:val="18"/>
              </w:rPr>
              <w:t>VAL_AJ_GANHO</w:t>
            </w:r>
          </w:p>
        </w:tc>
        <w:tc>
          <w:tcPr>
            <w:tcW w:w="5706" w:type="dxa"/>
          </w:tcPr>
          <w:p>
            <w:pPr>
              <w:pStyle w:val="TableParagraph"/>
              <w:jc w:val="left"/>
              <w:rPr>
                <w:sz w:val="18"/>
              </w:rPr>
            </w:pPr>
            <w:r>
              <w:rPr>
                <w:sz w:val="18"/>
              </w:rPr>
              <w:t>Valor</w:t>
            </w:r>
            <w:r>
              <w:rPr>
                <w:spacing w:val="-6"/>
                <w:sz w:val="18"/>
              </w:rPr>
              <w:t> </w:t>
            </w:r>
            <w:r>
              <w:rPr>
                <w:sz w:val="18"/>
              </w:rPr>
              <w:t>do</w:t>
            </w:r>
            <w:r>
              <w:rPr>
                <w:spacing w:val="-7"/>
                <w:sz w:val="18"/>
              </w:rPr>
              <w:t> </w:t>
            </w:r>
            <w:r>
              <w:rPr>
                <w:sz w:val="18"/>
              </w:rPr>
              <w:t>ganho,</w:t>
            </w:r>
            <w:r>
              <w:rPr>
                <w:spacing w:val="-6"/>
                <w:sz w:val="18"/>
              </w:rPr>
              <w:t> </w:t>
            </w:r>
            <w:r>
              <w:rPr>
                <w:sz w:val="18"/>
              </w:rPr>
              <w:t>em</w:t>
            </w:r>
            <w:r>
              <w:rPr>
                <w:spacing w:val="-6"/>
                <w:sz w:val="18"/>
              </w:rPr>
              <w:t> </w:t>
            </w:r>
            <w:r>
              <w:rPr>
                <w:spacing w:val="-2"/>
                <w:sz w:val="18"/>
              </w:rPr>
              <w:t>litros</w:t>
            </w:r>
          </w:p>
        </w:tc>
        <w:tc>
          <w:tcPr>
            <w:tcW w:w="569" w:type="dxa"/>
          </w:tcPr>
          <w:p>
            <w:pPr>
              <w:pStyle w:val="TableParagraph"/>
              <w:ind w:left="11"/>
              <w:rPr>
                <w:sz w:val="18"/>
              </w:rPr>
            </w:pPr>
            <w:r>
              <w:rPr>
                <w:sz w:val="18"/>
              </w:rPr>
              <w:t>N</w:t>
            </w:r>
          </w:p>
        </w:tc>
        <w:tc>
          <w:tcPr>
            <w:tcW w:w="633" w:type="dxa"/>
          </w:tcPr>
          <w:p>
            <w:pPr>
              <w:pStyle w:val="TableParagraph"/>
              <w:ind w:left="7"/>
              <w:rPr>
                <w:sz w:val="18"/>
              </w:rPr>
            </w:pPr>
            <w:r>
              <w:rPr>
                <w:sz w:val="18"/>
              </w:rPr>
              <w:t>-</w:t>
            </w:r>
          </w:p>
        </w:tc>
        <w:tc>
          <w:tcPr>
            <w:tcW w:w="679" w:type="dxa"/>
          </w:tcPr>
          <w:p>
            <w:pPr>
              <w:pStyle w:val="TableParagraph"/>
              <w:ind w:left="125" w:right="113"/>
              <w:rPr>
                <w:sz w:val="18"/>
              </w:rPr>
            </w:pPr>
            <w:r>
              <w:rPr>
                <w:spacing w:val="-5"/>
                <w:sz w:val="18"/>
              </w:rPr>
              <w:t>03</w:t>
            </w:r>
          </w:p>
        </w:tc>
      </w:tr>
      <w:tr>
        <w:trPr>
          <w:trHeight w:val="309" w:hRule="atLeast"/>
        </w:trPr>
        <w:tc>
          <w:tcPr>
            <w:tcW w:w="569" w:type="dxa"/>
          </w:tcPr>
          <w:p>
            <w:pPr>
              <w:pStyle w:val="TableParagraph"/>
              <w:ind w:left="88" w:right="77"/>
              <w:rPr>
                <w:sz w:val="18"/>
              </w:rPr>
            </w:pPr>
            <w:r>
              <w:rPr>
                <w:spacing w:val="-5"/>
                <w:sz w:val="18"/>
              </w:rPr>
              <w:t>10</w:t>
            </w:r>
          </w:p>
        </w:tc>
        <w:tc>
          <w:tcPr>
            <w:tcW w:w="1755" w:type="dxa"/>
          </w:tcPr>
          <w:p>
            <w:pPr>
              <w:pStyle w:val="TableParagraph"/>
              <w:jc w:val="left"/>
              <w:rPr>
                <w:sz w:val="18"/>
              </w:rPr>
            </w:pPr>
            <w:r>
              <w:rPr>
                <w:spacing w:val="-2"/>
                <w:sz w:val="18"/>
              </w:rPr>
              <w:t>FECH_FISICO</w:t>
            </w:r>
          </w:p>
        </w:tc>
        <w:tc>
          <w:tcPr>
            <w:tcW w:w="5706" w:type="dxa"/>
          </w:tcPr>
          <w:p>
            <w:pPr>
              <w:pStyle w:val="TableParagraph"/>
              <w:jc w:val="left"/>
              <w:rPr>
                <w:sz w:val="18"/>
              </w:rPr>
            </w:pPr>
            <w:r>
              <w:rPr>
                <w:sz w:val="18"/>
              </w:rPr>
              <w:t>Volume</w:t>
            </w:r>
            <w:r>
              <w:rPr>
                <w:spacing w:val="-4"/>
                <w:sz w:val="18"/>
              </w:rPr>
              <w:t> </w:t>
            </w:r>
            <w:r>
              <w:rPr>
                <w:sz w:val="18"/>
              </w:rPr>
              <w:t>aferido</w:t>
            </w:r>
            <w:r>
              <w:rPr>
                <w:spacing w:val="-4"/>
                <w:sz w:val="18"/>
              </w:rPr>
              <w:t> </w:t>
            </w:r>
            <w:r>
              <w:rPr>
                <w:sz w:val="18"/>
              </w:rPr>
              <w:t>no</w:t>
            </w:r>
            <w:r>
              <w:rPr>
                <w:spacing w:val="-4"/>
                <w:sz w:val="18"/>
              </w:rPr>
              <w:t> </w:t>
            </w:r>
            <w:r>
              <w:rPr>
                <w:sz w:val="18"/>
              </w:rPr>
              <w:t>tanque,</w:t>
            </w:r>
            <w:r>
              <w:rPr>
                <w:spacing w:val="-3"/>
                <w:sz w:val="18"/>
              </w:rPr>
              <w:t> </w:t>
            </w:r>
            <w:r>
              <w:rPr>
                <w:sz w:val="18"/>
              </w:rPr>
              <w:t>em</w:t>
            </w:r>
            <w:r>
              <w:rPr>
                <w:spacing w:val="-4"/>
                <w:sz w:val="18"/>
              </w:rPr>
              <w:t> </w:t>
            </w:r>
            <w:r>
              <w:rPr>
                <w:sz w:val="18"/>
              </w:rPr>
              <w:t>litros.</w:t>
            </w:r>
            <w:r>
              <w:rPr>
                <w:spacing w:val="-2"/>
                <w:sz w:val="18"/>
              </w:rPr>
              <w:t> </w:t>
            </w:r>
            <w:r>
              <w:rPr>
                <w:sz w:val="18"/>
              </w:rPr>
              <w:t>Estoque</w:t>
            </w:r>
            <w:r>
              <w:rPr>
                <w:spacing w:val="-6"/>
                <w:sz w:val="18"/>
              </w:rPr>
              <w:t> </w:t>
            </w:r>
            <w:r>
              <w:rPr>
                <w:sz w:val="18"/>
              </w:rPr>
              <w:t>de</w:t>
            </w:r>
            <w:r>
              <w:rPr>
                <w:spacing w:val="-4"/>
                <w:sz w:val="18"/>
              </w:rPr>
              <w:t> </w:t>
            </w:r>
            <w:r>
              <w:rPr>
                <w:sz w:val="18"/>
              </w:rPr>
              <w:t>fechamento</w:t>
            </w:r>
            <w:r>
              <w:rPr>
                <w:spacing w:val="-2"/>
                <w:sz w:val="18"/>
              </w:rPr>
              <w:t> </w:t>
            </w:r>
            <w:r>
              <w:rPr>
                <w:sz w:val="18"/>
              </w:rPr>
              <w:t>físico</w:t>
            </w:r>
            <w:r>
              <w:rPr>
                <w:spacing w:val="-4"/>
                <w:sz w:val="18"/>
              </w:rPr>
              <w:t> </w:t>
            </w:r>
            <w:r>
              <w:rPr>
                <w:sz w:val="18"/>
              </w:rPr>
              <w:t>do</w:t>
            </w:r>
            <w:r>
              <w:rPr>
                <w:spacing w:val="-1"/>
                <w:sz w:val="18"/>
              </w:rPr>
              <w:t> </w:t>
            </w:r>
            <w:r>
              <w:rPr>
                <w:spacing w:val="-2"/>
                <w:sz w:val="18"/>
              </w:rPr>
              <w:t>tanque</w:t>
            </w:r>
          </w:p>
        </w:tc>
        <w:tc>
          <w:tcPr>
            <w:tcW w:w="569" w:type="dxa"/>
          </w:tcPr>
          <w:p>
            <w:pPr>
              <w:pStyle w:val="TableParagraph"/>
              <w:ind w:left="11"/>
              <w:rPr>
                <w:sz w:val="18"/>
              </w:rPr>
            </w:pPr>
            <w:r>
              <w:rPr>
                <w:sz w:val="18"/>
              </w:rPr>
              <w:t>N</w:t>
            </w:r>
          </w:p>
        </w:tc>
        <w:tc>
          <w:tcPr>
            <w:tcW w:w="633" w:type="dxa"/>
          </w:tcPr>
          <w:p>
            <w:pPr>
              <w:pStyle w:val="TableParagraph"/>
              <w:ind w:left="7"/>
              <w:rPr>
                <w:sz w:val="18"/>
              </w:rPr>
            </w:pPr>
            <w:r>
              <w:rPr>
                <w:sz w:val="18"/>
              </w:rPr>
              <w:t>-</w:t>
            </w:r>
          </w:p>
        </w:tc>
        <w:tc>
          <w:tcPr>
            <w:tcW w:w="679" w:type="dxa"/>
          </w:tcPr>
          <w:p>
            <w:pPr>
              <w:pStyle w:val="TableParagraph"/>
              <w:ind w:left="125" w:right="113"/>
              <w:rPr>
                <w:sz w:val="18"/>
              </w:rPr>
            </w:pPr>
            <w:r>
              <w:rPr>
                <w:spacing w:val="-5"/>
                <w:sz w:val="18"/>
              </w:rPr>
              <w:t>03</w:t>
            </w:r>
          </w:p>
        </w:tc>
      </w:tr>
    </w:tbl>
    <w:p>
      <w:pPr>
        <w:spacing w:line="288" w:lineRule="auto" w:before="9"/>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rPr>
          <w:sz w:val="18"/>
        </w:rPr>
      </w:pPr>
    </w:p>
    <w:p>
      <w:pPr>
        <w:spacing w:before="124"/>
        <w:ind w:left="193" w:right="0" w:firstLine="0"/>
        <w:jc w:val="left"/>
        <w:rPr>
          <w:sz w:val="20"/>
        </w:rPr>
      </w:pPr>
      <w:r>
        <w:rPr>
          <w:b/>
          <w:sz w:val="20"/>
        </w:rPr>
        <w:t>REGISTRO</w:t>
      </w:r>
      <w:r>
        <w:rPr>
          <w:b/>
          <w:spacing w:val="-6"/>
          <w:sz w:val="20"/>
        </w:rPr>
        <w:t> </w:t>
      </w:r>
      <w:r>
        <w:rPr>
          <w:b/>
          <w:sz w:val="20"/>
        </w:rPr>
        <w:t>1320:</w:t>
      </w:r>
      <w:r>
        <w:rPr>
          <w:b/>
          <w:spacing w:val="-4"/>
          <w:sz w:val="20"/>
        </w:rPr>
        <w:t> </w:t>
      </w:r>
      <w:r>
        <w:rPr>
          <w:sz w:val="20"/>
        </w:rPr>
        <w:t>VOLUME</w:t>
      </w:r>
      <w:r>
        <w:rPr>
          <w:spacing w:val="-6"/>
          <w:sz w:val="20"/>
        </w:rPr>
        <w:t> </w:t>
      </w:r>
      <w:r>
        <w:rPr>
          <w:sz w:val="20"/>
        </w:rPr>
        <w:t>DE</w:t>
      </w:r>
      <w:r>
        <w:rPr>
          <w:spacing w:val="-10"/>
          <w:sz w:val="20"/>
        </w:rPr>
        <w:t> </w:t>
      </w:r>
      <w:r>
        <w:rPr>
          <w:spacing w:val="-2"/>
          <w:sz w:val="20"/>
        </w:rPr>
        <w:t>VENDAS</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378"/>
        <w:gridCol w:w="6086"/>
        <w:gridCol w:w="570"/>
        <w:gridCol w:w="632"/>
        <w:gridCol w:w="680"/>
      </w:tblGrid>
      <w:tr>
        <w:trPr>
          <w:trHeight w:val="321" w:hRule="atLeast"/>
        </w:trPr>
        <w:tc>
          <w:tcPr>
            <w:tcW w:w="569" w:type="dxa"/>
          </w:tcPr>
          <w:p>
            <w:pPr>
              <w:pStyle w:val="TableParagraph"/>
              <w:spacing w:before="57"/>
              <w:ind w:left="88" w:right="79"/>
              <w:rPr>
                <w:sz w:val="18"/>
              </w:rPr>
            </w:pPr>
            <w:r>
              <w:rPr>
                <w:spacing w:val="-5"/>
                <w:sz w:val="18"/>
              </w:rPr>
              <w:t>Nº</w:t>
            </w:r>
          </w:p>
        </w:tc>
        <w:tc>
          <w:tcPr>
            <w:tcW w:w="1378" w:type="dxa"/>
          </w:tcPr>
          <w:p>
            <w:pPr>
              <w:pStyle w:val="TableParagraph"/>
              <w:spacing w:before="57"/>
              <w:jc w:val="left"/>
              <w:rPr>
                <w:sz w:val="18"/>
              </w:rPr>
            </w:pPr>
            <w:r>
              <w:rPr>
                <w:spacing w:val="-2"/>
                <w:sz w:val="18"/>
              </w:rPr>
              <w:t>Campo</w:t>
            </w:r>
          </w:p>
        </w:tc>
        <w:tc>
          <w:tcPr>
            <w:tcW w:w="6086" w:type="dxa"/>
          </w:tcPr>
          <w:p>
            <w:pPr>
              <w:pStyle w:val="TableParagraph"/>
              <w:spacing w:before="57"/>
              <w:ind w:left="27"/>
              <w:jc w:val="left"/>
              <w:rPr>
                <w:sz w:val="18"/>
              </w:rPr>
            </w:pPr>
            <w:r>
              <w:rPr>
                <w:spacing w:val="-2"/>
                <w:sz w:val="18"/>
              </w:rPr>
              <w:t>Descrição</w:t>
            </w:r>
          </w:p>
        </w:tc>
        <w:tc>
          <w:tcPr>
            <w:tcW w:w="570" w:type="dxa"/>
          </w:tcPr>
          <w:p>
            <w:pPr>
              <w:pStyle w:val="TableParagraph"/>
              <w:spacing w:before="57"/>
              <w:ind w:left="90" w:right="83"/>
              <w:rPr>
                <w:sz w:val="18"/>
              </w:rPr>
            </w:pPr>
            <w:r>
              <w:rPr>
                <w:spacing w:val="-4"/>
                <w:sz w:val="18"/>
              </w:rPr>
              <w:t>Tipo</w:t>
            </w:r>
          </w:p>
        </w:tc>
        <w:tc>
          <w:tcPr>
            <w:tcW w:w="632" w:type="dxa"/>
          </w:tcPr>
          <w:p>
            <w:pPr>
              <w:pStyle w:val="TableParagraph"/>
              <w:spacing w:before="57"/>
              <w:ind w:left="121" w:right="113"/>
              <w:rPr>
                <w:sz w:val="18"/>
              </w:rPr>
            </w:pPr>
            <w:r>
              <w:rPr>
                <w:spacing w:val="-5"/>
                <w:sz w:val="18"/>
              </w:rPr>
              <w:t>Tam</w:t>
            </w:r>
          </w:p>
        </w:tc>
        <w:tc>
          <w:tcPr>
            <w:tcW w:w="680" w:type="dxa"/>
          </w:tcPr>
          <w:p>
            <w:pPr>
              <w:pStyle w:val="TableParagraph"/>
              <w:spacing w:before="57"/>
              <w:ind w:left="118" w:right="117"/>
              <w:rPr>
                <w:sz w:val="18"/>
              </w:rPr>
            </w:pPr>
            <w:r>
              <w:rPr>
                <w:spacing w:val="-5"/>
                <w:sz w:val="18"/>
              </w:rPr>
              <w:t>Dec</w:t>
            </w:r>
          </w:p>
        </w:tc>
      </w:tr>
      <w:tr>
        <w:trPr>
          <w:trHeight w:val="306" w:hRule="atLeast"/>
        </w:trPr>
        <w:tc>
          <w:tcPr>
            <w:tcW w:w="569" w:type="dxa"/>
          </w:tcPr>
          <w:p>
            <w:pPr>
              <w:pStyle w:val="TableParagraph"/>
              <w:spacing w:before="45"/>
              <w:ind w:left="88" w:right="77"/>
              <w:rPr>
                <w:sz w:val="18"/>
              </w:rPr>
            </w:pPr>
            <w:r>
              <w:rPr>
                <w:spacing w:val="-5"/>
                <w:sz w:val="18"/>
              </w:rPr>
              <w:t>01</w:t>
            </w:r>
          </w:p>
        </w:tc>
        <w:tc>
          <w:tcPr>
            <w:tcW w:w="1378" w:type="dxa"/>
          </w:tcPr>
          <w:p>
            <w:pPr>
              <w:pStyle w:val="TableParagraph"/>
              <w:spacing w:before="45"/>
              <w:jc w:val="left"/>
              <w:rPr>
                <w:sz w:val="18"/>
              </w:rPr>
            </w:pPr>
            <w:r>
              <w:rPr>
                <w:spacing w:val="-5"/>
                <w:sz w:val="18"/>
              </w:rPr>
              <w:t>REG</w:t>
            </w:r>
          </w:p>
        </w:tc>
        <w:tc>
          <w:tcPr>
            <w:tcW w:w="6086" w:type="dxa"/>
          </w:tcPr>
          <w:p>
            <w:pPr>
              <w:pStyle w:val="TableParagraph"/>
              <w:spacing w:before="45"/>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"1320"</w:t>
            </w:r>
          </w:p>
        </w:tc>
        <w:tc>
          <w:tcPr>
            <w:tcW w:w="570" w:type="dxa"/>
          </w:tcPr>
          <w:p>
            <w:pPr>
              <w:pStyle w:val="TableParagraph"/>
              <w:spacing w:before="45"/>
              <w:ind w:left="3"/>
              <w:rPr>
                <w:sz w:val="18"/>
              </w:rPr>
            </w:pPr>
            <w:r>
              <w:rPr>
                <w:sz w:val="18"/>
              </w:rPr>
              <w:t>C</w:t>
            </w:r>
          </w:p>
        </w:tc>
        <w:tc>
          <w:tcPr>
            <w:tcW w:w="632" w:type="dxa"/>
          </w:tcPr>
          <w:p>
            <w:pPr>
              <w:pStyle w:val="TableParagraph"/>
              <w:spacing w:before="45"/>
              <w:ind w:left="120" w:right="113"/>
              <w:rPr>
                <w:sz w:val="18"/>
              </w:rPr>
            </w:pPr>
            <w:r>
              <w:rPr>
                <w:spacing w:val="-5"/>
                <w:sz w:val="18"/>
              </w:rPr>
              <w:t>004</w:t>
            </w:r>
          </w:p>
        </w:tc>
        <w:tc>
          <w:tcPr>
            <w:tcW w:w="680" w:type="dxa"/>
          </w:tcPr>
          <w:p>
            <w:pPr>
              <w:pStyle w:val="TableParagraph"/>
              <w:spacing w:before="45"/>
              <w:ind w:left="3"/>
              <w:rPr>
                <w:sz w:val="18"/>
              </w:rPr>
            </w:pPr>
            <w:r>
              <w:rPr>
                <w:sz w:val="18"/>
              </w:rPr>
              <w:t>-</w:t>
            </w:r>
          </w:p>
        </w:tc>
      </w:tr>
      <w:tr>
        <w:trPr>
          <w:trHeight w:val="309" w:hRule="atLeast"/>
        </w:trPr>
        <w:tc>
          <w:tcPr>
            <w:tcW w:w="569" w:type="dxa"/>
          </w:tcPr>
          <w:p>
            <w:pPr>
              <w:pStyle w:val="TableParagraph"/>
              <w:ind w:left="88" w:right="77"/>
              <w:rPr>
                <w:sz w:val="18"/>
              </w:rPr>
            </w:pPr>
            <w:r>
              <w:rPr>
                <w:spacing w:val="-5"/>
                <w:sz w:val="18"/>
              </w:rPr>
              <w:t>02</w:t>
            </w:r>
          </w:p>
        </w:tc>
        <w:tc>
          <w:tcPr>
            <w:tcW w:w="1378" w:type="dxa"/>
          </w:tcPr>
          <w:p>
            <w:pPr>
              <w:pStyle w:val="TableParagraph"/>
              <w:jc w:val="left"/>
              <w:rPr>
                <w:sz w:val="18"/>
              </w:rPr>
            </w:pPr>
            <w:r>
              <w:rPr>
                <w:spacing w:val="-2"/>
                <w:sz w:val="18"/>
              </w:rPr>
              <w:t>NUM_BICO</w:t>
            </w:r>
          </w:p>
        </w:tc>
        <w:tc>
          <w:tcPr>
            <w:tcW w:w="6086" w:type="dxa"/>
          </w:tcPr>
          <w:p>
            <w:pPr>
              <w:pStyle w:val="TableParagraph"/>
              <w:ind w:left="27"/>
              <w:jc w:val="left"/>
              <w:rPr>
                <w:sz w:val="18"/>
              </w:rPr>
            </w:pPr>
            <w:r>
              <w:rPr>
                <w:sz w:val="18"/>
              </w:rPr>
              <w:t>Bico</w:t>
            </w:r>
            <w:r>
              <w:rPr>
                <w:spacing w:val="-1"/>
                <w:sz w:val="18"/>
              </w:rPr>
              <w:t> </w:t>
            </w:r>
            <w:r>
              <w:rPr>
                <w:sz w:val="18"/>
              </w:rPr>
              <w:t>ligado à</w:t>
            </w:r>
            <w:r>
              <w:rPr>
                <w:spacing w:val="-3"/>
                <w:sz w:val="18"/>
              </w:rPr>
              <w:t> </w:t>
            </w:r>
            <w:r>
              <w:rPr>
                <w:spacing w:val="-2"/>
                <w:sz w:val="18"/>
              </w:rPr>
              <w:t>bomba</w:t>
            </w:r>
          </w:p>
        </w:tc>
        <w:tc>
          <w:tcPr>
            <w:tcW w:w="570" w:type="dxa"/>
          </w:tcPr>
          <w:p>
            <w:pPr>
              <w:pStyle w:val="TableParagraph"/>
              <w:ind w:left="4"/>
              <w:rPr>
                <w:sz w:val="18"/>
              </w:rPr>
            </w:pPr>
            <w:r>
              <w:rPr>
                <w:sz w:val="18"/>
              </w:rPr>
              <w:t>N</w:t>
            </w:r>
          </w:p>
        </w:tc>
        <w:tc>
          <w:tcPr>
            <w:tcW w:w="632" w:type="dxa"/>
          </w:tcPr>
          <w:p>
            <w:pPr>
              <w:pStyle w:val="TableParagraph"/>
              <w:ind w:left="4"/>
              <w:rPr>
                <w:sz w:val="18"/>
              </w:rPr>
            </w:pPr>
            <w:r>
              <w:rPr>
                <w:sz w:val="18"/>
              </w:rPr>
              <w:t>-</w:t>
            </w:r>
          </w:p>
        </w:tc>
        <w:tc>
          <w:tcPr>
            <w:tcW w:w="680" w:type="dxa"/>
          </w:tcPr>
          <w:p>
            <w:pPr>
              <w:pStyle w:val="TableParagraph"/>
              <w:ind w:left="3"/>
              <w:rPr>
                <w:sz w:val="18"/>
              </w:rPr>
            </w:pPr>
            <w:r>
              <w:rPr>
                <w:sz w:val="18"/>
              </w:rPr>
              <w:t>-</w:t>
            </w:r>
          </w:p>
        </w:tc>
      </w:tr>
      <w:tr>
        <w:trPr>
          <w:trHeight w:val="309" w:hRule="atLeast"/>
        </w:trPr>
        <w:tc>
          <w:tcPr>
            <w:tcW w:w="569" w:type="dxa"/>
          </w:tcPr>
          <w:p>
            <w:pPr>
              <w:pStyle w:val="TableParagraph"/>
              <w:ind w:left="88" w:right="77"/>
              <w:rPr>
                <w:sz w:val="18"/>
              </w:rPr>
            </w:pPr>
            <w:r>
              <w:rPr>
                <w:spacing w:val="-5"/>
                <w:sz w:val="18"/>
              </w:rPr>
              <w:t>03</w:t>
            </w:r>
          </w:p>
        </w:tc>
        <w:tc>
          <w:tcPr>
            <w:tcW w:w="1378" w:type="dxa"/>
          </w:tcPr>
          <w:p>
            <w:pPr>
              <w:pStyle w:val="TableParagraph"/>
              <w:jc w:val="left"/>
              <w:rPr>
                <w:sz w:val="18"/>
              </w:rPr>
            </w:pPr>
            <w:r>
              <w:rPr>
                <w:spacing w:val="-2"/>
                <w:sz w:val="18"/>
              </w:rPr>
              <w:t>NR_INTERV</w:t>
            </w:r>
          </w:p>
        </w:tc>
        <w:tc>
          <w:tcPr>
            <w:tcW w:w="6086" w:type="dxa"/>
          </w:tcPr>
          <w:p>
            <w:pPr>
              <w:pStyle w:val="TableParagraph"/>
              <w:ind w:left="27"/>
              <w:jc w:val="left"/>
              <w:rPr>
                <w:sz w:val="18"/>
              </w:rPr>
            </w:pPr>
            <w:r>
              <w:rPr>
                <w:sz w:val="18"/>
              </w:rPr>
              <w:t>Número da</w:t>
            </w:r>
            <w:r>
              <w:rPr>
                <w:spacing w:val="-1"/>
                <w:sz w:val="18"/>
              </w:rPr>
              <w:t> </w:t>
            </w:r>
            <w:r>
              <w:rPr>
                <w:spacing w:val="-2"/>
                <w:sz w:val="18"/>
              </w:rPr>
              <w:t>intervenção</w:t>
            </w:r>
          </w:p>
        </w:tc>
        <w:tc>
          <w:tcPr>
            <w:tcW w:w="570" w:type="dxa"/>
          </w:tcPr>
          <w:p>
            <w:pPr>
              <w:pStyle w:val="TableParagraph"/>
              <w:ind w:left="4"/>
              <w:rPr>
                <w:sz w:val="18"/>
              </w:rPr>
            </w:pPr>
            <w:r>
              <w:rPr>
                <w:sz w:val="18"/>
              </w:rPr>
              <w:t>N</w:t>
            </w:r>
          </w:p>
        </w:tc>
        <w:tc>
          <w:tcPr>
            <w:tcW w:w="632" w:type="dxa"/>
          </w:tcPr>
          <w:p>
            <w:pPr>
              <w:pStyle w:val="TableParagraph"/>
              <w:ind w:left="4"/>
              <w:rPr>
                <w:sz w:val="18"/>
              </w:rPr>
            </w:pPr>
            <w:r>
              <w:rPr>
                <w:sz w:val="18"/>
              </w:rPr>
              <w:t>-</w:t>
            </w:r>
          </w:p>
        </w:tc>
        <w:tc>
          <w:tcPr>
            <w:tcW w:w="680" w:type="dxa"/>
          </w:tcPr>
          <w:p>
            <w:pPr>
              <w:pStyle w:val="TableParagraph"/>
              <w:ind w:left="3"/>
              <w:rPr>
                <w:sz w:val="18"/>
              </w:rPr>
            </w:pPr>
            <w:r>
              <w:rPr>
                <w:sz w:val="18"/>
              </w:rPr>
              <w:t>-</w:t>
            </w:r>
          </w:p>
        </w:tc>
      </w:tr>
      <w:tr>
        <w:trPr>
          <w:trHeight w:val="309" w:hRule="atLeast"/>
        </w:trPr>
        <w:tc>
          <w:tcPr>
            <w:tcW w:w="569" w:type="dxa"/>
          </w:tcPr>
          <w:p>
            <w:pPr>
              <w:pStyle w:val="TableParagraph"/>
              <w:ind w:left="88" w:right="77"/>
              <w:rPr>
                <w:sz w:val="18"/>
              </w:rPr>
            </w:pPr>
            <w:r>
              <w:rPr>
                <w:spacing w:val="-5"/>
                <w:sz w:val="18"/>
              </w:rPr>
              <w:t>04</w:t>
            </w:r>
          </w:p>
        </w:tc>
        <w:tc>
          <w:tcPr>
            <w:tcW w:w="1378" w:type="dxa"/>
          </w:tcPr>
          <w:p>
            <w:pPr>
              <w:pStyle w:val="TableParagraph"/>
              <w:jc w:val="left"/>
              <w:rPr>
                <w:sz w:val="18"/>
              </w:rPr>
            </w:pPr>
            <w:r>
              <w:rPr>
                <w:spacing w:val="-2"/>
                <w:sz w:val="18"/>
              </w:rPr>
              <w:t>MOT_INTERV</w:t>
            </w:r>
          </w:p>
        </w:tc>
        <w:tc>
          <w:tcPr>
            <w:tcW w:w="6086" w:type="dxa"/>
          </w:tcPr>
          <w:p>
            <w:pPr>
              <w:pStyle w:val="TableParagraph"/>
              <w:ind w:left="27"/>
              <w:jc w:val="left"/>
              <w:rPr>
                <w:sz w:val="18"/>
              </w:rPr>
            </w:pPr>
            <w:r>
              <w:rPr>
                <w:sz w:val="18"/>
              </w:rPr>
              <w:t>Motivo</w:t>
            </w:r>
            <w:r>
              <w:rPr>
                <w:spacing w:val="-1"/>
                <w:sz w:val="18"/>
              </w:rPr>
              <w:t> </w:t>
            </w:r>
            <w:r>
              <w:rPr>
                <w:sz w:val="18"/>
              </w:rPr>
              <w:t>da </w:t>
            </w:r>
            <w:r>
              <w:rPr>
                <w:spacing w:val="-2"/>
                <w:sz w:val="18"/>
              </w:rPr>
              <w:t>intervenção</w:t>
            </w:r>
          </w:p>
        </w:tc>
        <w:tc>
          <w:tcPr>
            <w:tcW w:w="570" w:type="dxa"/>
          </w:tcPr>
          <w:p>
            <w:pPr>
              <w:pStyle w:val="TableParagraph"/>
              <w:ind w:left="3"/>
              <w:rPr>
                <w:sz w:val="18"/>
              </w:rPr>
            </w:pPr>
            <w:r>
              <w:rPr>
                <w:sz w:val="18"/>
              </w:rPr>
              <w:t>C</w:t>
            </w:r>
          </w:p>
        </w:tc>
        <w:tc>
          <w:tcPr>
            <w:tcW w:w="632" w:type="dxa"/>
          </w:tcPr>
          <w:p>
            <w:pPr>
              <w:pStyle w:val="TableParagraph"/>
              <w:ind w:left="120" w:right="113"/>
              <w:rPr>
                <w:sz w:val="18"/>
              </w:rPr>
            </w:pPr>
            <w:r>
              <w:rPr>
                <w:spacing w:val="-5"/>
                <w:sz w:val="18"/>
              </w:rPr>
              <w:t>050</w:t>
            </w:r>
          </w:p>
        </w:tc>
        <w:tc>
          <w:tcPr>
            <w:tcW w:w="680" w:type="dxa"/>
          </w:tcPr>
          <w:p>
            <w:pPr>
              <w:pStyle w:val="TableParagraph"/>
              <w:ind w:left="3"/>
              <w:rPr>
                <w:sz w:val="18"/>
              </w:rPr>
            </w:pPr>
            <w:r>
              <w:rPr>
                <w:sz w:val="18"/>
              </w:rPr>
              <w:t>-</w:t>
            </w:r>
          </w:p>
        </w:tc>
      </w:tr>
      <w:tr>
        <w:trPr>
          <w:trHeight w:val="309" w:hRule="atLeast"/>
        </w:trPr>
        <w:tc>
          <w:tcPr>
            <w:tcW w:w="569" w:type="dxa"/>
          </w:tcPr>
          <w:p>
            <w:pPr>
              <w:pStyle w:val="TableParagraph"/>
              <w:ind w:left="88" w:right="77"/>
              <w:rPr>
                <w:sz w:val="18"/>
              </w:rPr>
            </w:pPr>
            <w:r>
              <w:rPr>
                <w:spacing w:val="-5"/>
                <w:sz w:val="18"/>
              </w:rPr>
              <w:t>05</w:t>
            </w:r>
          </w:p>
        </w:tc>
        <w:tc>
          <w:tcPr>
            <w:tcW w:w="1378" w:type="dxa"/>
          </w:tcPr>
          <w:p>
            <w:pPr>
              <w:pStyle w:val="TableParagraph"/>
              <w:jc w:val="left"/>
              <w:rPr>
                <w:sz w:val="18"/>
              </w:rPr>
            </w:pPr>
            <w:r>
              <w:rPr>
                <w:spacing w:val="-2"/>
                <w:sz w:val="18"/>
              </w:rPr>
              <w:t>NOM_INTERV</w:t>
            </w:r>
          </w:p>
        </w:tc>
        <w:tc>
          <w:tcPr>
            <w:tcW w:w="6086" w:type="dxa"/>
          </w:tcPr>
          <w:p>
            <w:pPr>
              <w:pStyle w:val="TableParagraph"/>
              <w:ind w:left="27"/>
              <w:jc w:val="left"/>
              <w:rPr>
                <w:sz w:val="18"/>
              </w:rPr>
            </w:pPr>
            <w:r>
              <w:rPr>
                <w:sz w:val="18"/>
              </w:rPr>
              <w:t>Nome</w:t>
            </w:r>
            <w:r>
              <w:rPr>
                <w:spacing w:val="-1"/>
                <w:sz w:val="18"/>
              </w:rPr>
              <w:t> </w:t>
            </w:r>
            <w:r>
              <w:rPr>
                <w:sz w:val="18"/>
              </w:rPr>
              <w:t>do</w:t>
            </w:r>
            <w:r>
              <w:rPr>
                <w:spacing w:val="1"/>
                <w:sz w:val="18"/>
              </w:rPr>
              <w:t> </w:t>
            </w:r>
            <w:r>
              <w:rPr>
                <w:spacing w:val="-2"/>
                <w:sz w:val="18"/>
              </w:rPr>
              <w:t>interventor</w:t>
            </w:r>
          </w:p>
        </w:tc>
        <w:tc>
          <w:tcPr>
            <w:tcW w:w="570" w:type="dxa"/>
          </w:tcPr>
          <w:p>
            <w:pPr>
              <w:pStyle w:val="TableParagraph"/>
              <w:ind w:left="3"/>
              <w:rPr>
                <w:sz w:val="18"/>
              </w:rPr>
            </w:pPr>
            <w:r>
              <w:rPr>
                <w:sz w:val="18"/>
              </w:rPr>
              <w:t>C</w:t>
            </w:r>
          </w:p>
        </w:tc>
        <w:tc>
          <w:tcPr>
            <w:tcW w:w="632" w:type="dxa"/>
          </w:tcPr>
          <w:p>
            <w:pPr>
              <w:pStyle w:val="TableParagraph"/>
              <w:ind w:left="120" w:right="113"/>
              <w:rPr>
                <w:sz w:val="18"/>
              </w:rPr>
            </w:pPr>
            <w:r>
              <w:rPr>
                <w:spacing w:val="-5"/>
                <w:sz w:val="18"/>
              </w:rPr>
              <w:t>030</w:t>
            </w:r>
          </w:p>
        </w:tc>
        <w:tc>
          <w:tcPr>
            <w:tcW w:w="680" w:type="dxa"/>
          </w:tcPr>
          <w:p>
            <w:pPr>
              <w:pStyle w:val="TableParagraph"/>
              <w:ind w:left="3"/>
              <w:rPr>
                <w:sz w:val="18"/>
              </w:rPr>
            </w:pPr>
            <w:r>
              <w:rPr>
                <w:sz w:val="18"/>
              </w:rPr>
              <w:t>-</w:t>
            </w:r>
          </w:p>
        </w:tc>
      </w:tr>
      <w:tr>
        <w:trPr>
          <w:trHeight w:val="309" w:hRule="atLeast"/>
        </w:trPr>
        <w:tc>
          <w:tcPr>
            <w:tcW w:w="569" w:type="dxa"/>
          </w:tcPr>
          <w:p>
            <w:pPr>
              <w:pStyle w:val="TableParagraph"/>
              <w:ind w:left="88" w:right="77"/>
              <w:rPr>
                <w:sz w:val="18"/>
              </w:rPr>
            </w:pPr>
            <w:r>
              <w:rPr>
                <w:spacing w:val="-5"/>
                <w:sz w:val="18"/>
              </w:rPr>
              <w:t>06</w:t>
            </w:r>
          </w:p>
        </w:tc>
        <w:tc>
          <w:tcPr>
            <w:tcW w:w="1378" w:type="dxa"/>
          </w:tcPr>
          <w:p>
            <w:pPr>
              <w:pStyle w:val="TableParagraph"/>
              <w:jc w:val="left"/>
              <w:rPr>
                <w:sz w:val="18"/>
              </w:rPr>
            </w:pPr>
            <w:r>
              <w:rPr>
                <w:spacing w:val="-2"/>
                <w:sz w:val="18"/>
              </w:rPr>
              <w:t>CNPJ_INTERV</w:t>
            </w:r>
          </w:p>
        </w:tc>
        <w:tc>
          <w:tcPr>
            <w:tcW w:w="6086" w:type="dxa"/>
          </w:tcPr>
          <w:p>
            <w:pPr>
              <w:pStyle w:val="TableParagraph"/>
              <w:ind w:left="27"/>
              <w:jc w:val="left"/>
              <w:rPr>
                <w:sz w:val="18"/>
              </w:rPr>
            </w:pPr>
            <w:r>
              <w:rPr>
                <w:sz w:val="18"/>
              </w:rPr>
              <w:t>CNPJ</w:t>
            </w:r>
            <w:r>
              <w:rPr>
                <w:spacing w:val="-1"/>
                <w:sz w:val="18"/>
              </w:rPr>
              <w:t> </w:t>
            </w:r>
            <w:r>
              <w:rPr>
                <w:sz w:val="18"/>
              </w:rPr>
              <w:t>da</w:t>
            </w:r>
            <w:r>
              <w:rPr>
                <w:spacing w:val="-2"/>
                <w:sz w:val="18"/>
              </w:rPr>
              <w:t> </w:t>
            </w:r>
            <w:r>
              <w:rPr>
                <w:sz w:val="18"/>
              </w:rPr>
              <w:t>empresa</w:t>
            </w:r>
            <w:r>
              <w:rPr>
                <w:spacing w:val="-2"/>
                <w:sz w:val="18"/>
              </w:rPr>
              <w:t> </w:t>
            </w:r>
            <w:r>
              <w:rPr>
                <w:sz w:val="18"/>
              </w:rPr>
              <w:t>responsável</w:t>
            </w:r>
            <w:r>
              <w:rPr>
                <w:spacing w:val="-3"/>
                <w:sz w:val="18"/>
              </w:rPr>
              <w:t> </w:t>
            </w:r>
            <w:r>
              <w:rPr>
                <w:sz w:val="18"/>
              </w:rPr>
              <w:t>pela</w:t>
            </w:r>
            <w:r>
              <w:rPr>
                <w:spacing w:val="-1"/>
                <w:sz w:val="18"/>
              </w:rPr>
              <w:t> </w:t>
            </w:r>
            <w:r>
              <w:rPr>
                <w:spacing w:val="-2"/>
                <w:sz w:val="18"/>
              </w:rPr>
              <w:t>intervenção</w:t>
            </w:r>
          </w:p>
        </w:tc>
        <w:tc>
          <w:tcPr>
            <w:tcW w:w="570" w:type="dxa"/>
          </w:tcPr>
          <w:p>
            <w:pPr>
              <w:pStyle w:val="TableParagraph"/>
              <w:ind w:left="4"/>
              <w:rPr>
                <w:sz w:val="18"/>
              </w:rPr>
            </w:pPr>
            <w:r>
              <w:rPr>
                <w:sz w:val="18"/>
              </w:rPr>
              <w:t>N</w:t>
            </w:r>
          </w:p>
        </w:tc>
        <w:tc>
          <w:tcPr>
            <w:tcW w:w="632" w:type="dxa"/>
          </w:tcPr>
          <w:p>
            <w:pPr>
              <w:pStyle w:val="TableParagraph"/>
              <w:ind w:left="123" w:right="111"/>
              <w:rPr>
                <w:sz w:val="18"/>
              </w:rPr>
            </w:pPr>
            <w:r>
              <w:rPr>
                <w:spacing w:val="-4"/>
                <w:sz w:val="18"/>
              </w:rPr>
              <w:t>014*</w:t>
            </w:r>
          </w:p>
        </w:tc>
        <w:tc>
          <w:tcPr>
            <w:tcW w:w="680" w:type="dxa"/>
          </w:tcPr>
          <w:p>
            <w:pPr>
              <w:pStyle w:val="TableParagraph"/>
              <w:ind w:left="3"/>
              <w:rPr>
                <w:sz w:val="18"/>
              </w:rPr>
            </w:pPr>
            <w:r>
              <w:rPr>
                <w:sz w:val="18"/>
              </w:rPr>
              <w:t>-</w:t>
            </w:r>
          </w:p>
        </w:tc>
      </w:tr>
      <w:tr>
        <w:trPr>
          <w:trHeight w:val="309" w:hRule="atLeast"/>
        </w:trPr>
        <w:tc>
          <w:tcPr>
            <w:tcW w:w="569" w:type="dxa"/>
          </w:tcPr>
          <w:p>
            <w:pPr>
              <w:pStyle w:val="TableParagraph"/>
              <w:ind w:left="88" w:right="77"/>
              <w:rPr>
                <w:sz w:val="18"/>
              </w:rPr>
            </w:pPr>
            <w:r>
              <w:rPr>
                <w:spacing w:val="-5"/>
                <w:sz w:val="18"/>
              </w:rPr>
              <w:t>07</w:t>
            </w:r>
          </w:p>
        </w:tc>
        <w:tc>
          <w:tcPr>
            <w:tcW w:w="1378" w:type="dxa"/>
          </w:tcPr>
          <w:p>
            <w:pPr>
              <w:pStyle w:val="TableParagraph"/>
              <w:jc w:val="left"/>
              <w:rPr>
                <w:sz w:val="18"/>
              </w:rPr>
            </w:pPr>
            <w:r>
              <w:rPr>
                <w:spacing w:val="-2"/>
                <w:sz w:val="18"/>
              </w:rPr>
              <w:t>CPF_INTERV</w:t>
            </w:r>
          </w:p>
        </w:tc>
        <w:tc>
          <w:tcPr>
            <w:tcW w:w="6086" w:type="dxa"/>
          </w:tcPr>
          <w:p>
            <w:pPr>
              <w:pStyle w:val="TableParagraph"/>
              <w:ind w:left="27"/>
              <w:jc w:val="left"/>
              <w:rPr>
                <w:sz w:val="18"/>
              </w:rPr>
            </w:pPr>
            <w:r>
              <w:rPr>
                <w:sz w:val="18"/>
              </w:rPr>
              <w:t>CPF</w:t>
            </w:r>
            <w:r>
              <w:rPr>
                <w:spacing w:val="-2"/>
                <w:sz w:val="18"/>
              </w:rPr>
              <w:t> </w:t>
            </w:r>
            <w:r>
              <w:rPr>
                <w:sz w:val="18"/>
              </w:rPr>
              <w:t>do técnico</w:t>
            </w:r>
            <w:r>
              <w:rPr>
                <w:spacing w:val="-4"/>
                <w:sz w:val="18"/>
              </w:rPr>
              <w:t> </w:t>
            </w:r>
            <w:r>
              <w:rPr>
                <w:sz w:val="18"/>
              </w:rPr>
              <w:t>responsável</w:t>
            </w:r>
            <w:r>
              <w:rPr>
                <w:spacing w:val="-1"/>
                <w:sz w:val="18"/>
              </w:rPr>
              <w:t> </w:t>
            </w:r>
            <w:r>
              <w:rPr>
                <w:sz w:val="18"/>
              </w:rPr>
              <w:t>pela</w:t>
            </w:r>
            <w:r>
              <w:rPr>
                <w:spacing w:val="-1"/>
                <w:sz w:val="18"/>
              </w:rPr>
              <w:t> </w:t>
            </w:r>
            <w:r>
              <w:rPr>
                <w:spacing w:val="-2"/>
                <w:sz w:val="18"/>
              </w:rPr>
              <w:t>intervenção</w:t>
            </w:r>
          </w:p>
        </w:tc>
        <w:tc>
          <w:tcPr>
            <w:tcW w:w="570" w:type="dxa"/>
          </w:tcPr>
          <w:p>
            <w:pPr>
              <w:pStyle w:val="TableParagraph"/>
              <w:ind w:left="4"/>
              <w:rPr>
                <w:sz w:val="18"/>
              </w:rPr>
            </w:pPr>
            <w:r>
              <w:rPr>
                <w:sz w:val="18"/>
              </w:rPr>
              <w:t>N</w:t>
            </w:r>
          </w:p>
        </w:tc>
        <w:tc>
          <w:tcPr>
            <w:tcW w:w="632" w:type="dxa"/>
          </w:tcPr>
          <w:p>
            <w:pPr>
              <w:pStyle w:val="TableParagraph"/>
              <w:ind w:left="121" w:right="113"/>
              <w:rPr>
                <w:sz w:val="18"/>
              </w:rPr>
            </w:pPr>
            <w:r>
              <w:rPr>
                <w:spacing w:val="-4"/>
                <w:sz w:val="18"/>
              </w:rPr>
              <w:t>011*</w:t>
            </w:r>
          </w:p>
        </w:tc>
        <w:tc>
          <w:tcPr>
            <w:tcW w:w="680" w:type="dxa"/>
          </w:tcPr>
          <w:p>
            <w:pPr>
              <w:pStyle w:val="TableParagraph"/>
              <w:ind w:left="3"/>
              <w:rPr>
                <w:sz w:val="18"/>
              </w:rPr>
            </w:pPr>
            <w:r>
              <w:rPr>
                <w:sz w:val="18"/>
              </w:rPr>
              <w:t>-</w:t>
            </w:r>
          </w:p>
        </w:tc>
      </w:tr>
      <w:tr>
        <w:trPr>
          <w:trHeight w:val="309" w:hRule="atLeast"/>
        </w:trPr>
        <w:tc>
          <w:tcPr>
            <w:tcW w:w="569" w:type="dxa"/>
          </w:tcPr>
          <w:p>
            <w:pPr>
              <w:pStyle w:val="TableParagraph"/>
              <w:spacing w:before="48"/>
              <w:ind w:left="88" w:right="77"/>
              <w:rPr>
                <w:sz w:val="18"/>
              </w:rPr>
            </w:pPr>
            <w:r>
              <w:rPr>
                <w:spacing w:val="-5"/>
                <w:sz w:val="18"/>
              </w:rPr>
              <w:t>08</w:t>
            </w:r>
          </w:p>
        </w:tc>
        <w:tc>
          <w:tcPr>
            <w:tcW w:w="1378" w:type="dxa"/>
          </w:tcPr>
          <w:p>
            <w:pPr>
              <w:pStyle w:val="TableParagraph"/>
              <w:spacing w:before="48"/>
              <w:jc w:val="left"/>
              <w:rPr>
                <w:sz w:val="18"/>
              </w:rPr>
            </w:pPr>
            <w:r>
              <w:rPr>
                <w:spacing w:val="-2"/>
                <w:sz w:val="18"/>
              </w:rPr>
              <w:t>VAL_FECHA</w:t>
            </w:r>
          </w:p>
        </w:tc>
        <w:tc>
          <w:tcPr>
            <w:tcW w:w="6086" w:type="dxa"/>
          </w:tcPr>
          <w:p>
            <w:pPr>
              <w:pStyle w:val="TableParagraph"/>
              <w:spacing w:before="48"/>
              <w:ind w:left="27"/>
              <w:jc w:val="left"/>
              <w:rPr>
                <w:sz w:val="18"/>
              </w:rPr>
            </w:pPr>
            <w:r>
              <w:rPr>
                <w:sz w:val="18"/>
              </w:rPr>
              <w:t>Valor</w:t>
            </w:r>
            <w:r>
              <w:rPr>
                <w:spacing w:val="-5"/>
                <w:sz w:val="18"/>
              </w:rPr>
              <w:t> </w:t>
            </w:r>
            <w:r>
              <w:rPr>
                <w:sz w:val="18"/>
              </w:rPr>
              <w:t>da</w:t>
            </w:r>
            <w:r>
              <w:rPr>
                <w:spacing w:val="-5"/>
                <w:sz w:val="18"/>
              </w:rPr>
              <w:t> </w:t>
            </w:r>
            <w:r>
              <w:rPr>
                <w:sz w:val="18"/>
              </w:rPr>
              <w:t>leitura</w:t>
            </w:r>
            <w:r>
              <w:rPr>
                <w:spacing w:val="-5"/>
                <w:sz w:val="18"/>
              </w:rPr>
              <w:t> </w:t>
            </w:r>
            <w:r>
              <w:rPr>
                <w:sz w:val="18"/>
              </w:rPr>
              <w:t>final</w:t>
            </w:r>
            <w:r>
              <w:rPr>
                <w:spacing w:val="-5"/>
                <w:sz w:val="18"/>
              </w:rPr>
              <w:t> </w:t>
            </w:r>
            <w:r>
              <w:rPr>
                <w:sz w:val="18"/>
              </w:rPr>
              <w:t>do</w:t>
            </w:r>
            <w:r>
              <w:rPr>
                <w:spacing w:val="-3"/>
                <w:sz w:val="18"/>
              </w:rPr>
              <w:t> </w:t>
            </w:r>
            <w:r>
              <w:rPr>
                <w:sz w:val="18"/>
              </w:rPr>
              <w:t>contador,</w:t>
            </w:r>
            <w:r>
              <w:rPr>
                <w:spacing w:val="-6"/>
                <w:sz w:val="18"/>
              </w:rPr>
              <w:t> </w:t>
            </w:r>
            <w:r>
              <w:rPr>
                <w:sz w:val="18"/>
              </w:rPr>
              <w:t>no</w:t>
            </w:r>
            <w:r>
              <w:rPr>
                <w:spacing w:val="-6"/>
                <w:sz w:val="18"/>
              </w:rPr>
              <w:t> </w:t>
            </w:r>
            <w:r>
              <w:rPr>
                <w:sz w:val="18"/>
              </w:rPr>
              <w:t>fechamento</w:t>
            </w:r>
            <w:r>
              <w:rPr>
                <w:spacing w:val="-3"/>
                <w:sz w:val="18"/>
              </w:rPr>
              <w:t> </w:t>
            </w:r>
            <w:r>
              <w:rPr>
                <w:sz w:val="18"/>
              </w:rPr>
              <w:t>do</w:t>
            </w:r>
            <w:r>
              <w:rPr>
                <w:spacing w:val="-5"/>
                <w:sz w:val="18"/>
              </w:rPr>
              <w:t> </w:t>
            </w:r>
            <w:r>
              <w:rPr>
                <w:spacing w:val="-2"/>
                <w:sz w:val="18"/>
              </w:rPr>
              <w:t>bico.</w:t>
            </w:r>
          </w:p>
        </w:tc>
        <w:tc>
          <w:tcPr>
            <w:tcW w:w="570" w:type="dxa"/>
          </w:tcPr>
          <w:p>
            <w:pPr>
              <w:pStyle w:val="TableParagraph"/>
              <w:spacing w:before="48"/>
              <w:ind w:left="4"/>
              <w:rPr>
                <w:sz w:val="18"/>
              </w:rPr>
            </w:pPr>
            <w:r>
              <w:rPr>
                <w:sz w:val="18"/>
              </w:rPr>
              <w:t>N</w:t>
            </w:r>
          </w:p>
        </w:tc>
        <w:tc>
          <w:tcPr>
            <w:tcW w:w="632" w:type="dxa"/>
          </w:tcPr>
          <w:p>
            <w:pPr>
              <w:pStyle w:val="TableParagraph"/>
              <w:spacing w:before="48"/>
              <w:ind w:left="4"/>
              <w:rPr>
                <w:sz w:val="18"/>
              </w:rPr>
            </w:pPr>
            <w:r>
              <w:rPr>
                <w:sz w:val="18"/>
              </w:rPr>
              <w:t>-</w:t>
            </w:r>
          </w:p>
        </w:tc>
        <w:tc>
          <w:tcPr>
            <w:tcW w:w="680" w:type="dxa"/>
          </w:tcPr>
          <w:p>
            <w:pPr>
              <w:pStyle w:val="TableParagraph"/>
              <w:spacing w:before="48"/>
              <w:ind w:left="121" w:right="116"/>
              <w:rPr>
                <w:sz w:val="18"/>
              </w:rPr>
            </w:pPr>
            <w:r>
              <w:rPr>
                <w:spacing w:val="-5"/>
                <w:sz w:val="18"/>
              </w:rPr>
              <w:t>03</w:t>
            </w:r>
          </w:p>
        </w:tc>
      </w:tr>
      <w:tr>
        <w:trPr>
          <w:trHeight w:val="309" w:hRule="atLeast"/>
        </w:trPr>
        <w:tc>
          <w:tcPr>
            <w:tcW w:w="569" w:type="dxa"/>
          </w:tcPr>
          <w:p>
            <w:pPr>
              <w:pStyle w:val="TableParagraph"/>
              <w:spacing w:before="45"/>
              <w:ind w:left="88" w:right="77"/>
              <w:rPr>
                <w:sz w:val="18"/>
              </w:rPr>
            </w:pPr>
            <w:r>
              <w:rPr>
                <w:spacing w:val="-5"/>
                <w:sz w:val="18"/>
              </w:rPr>
              <w:t>09</w:t>
            </w:r>
          </w:p>
        </w:tc>
        <w:tc>
          <w:tcPr>
            <w:tcW w:w="1378" w:type="dxa"/>
          </w:tcPr>
          <w:p>
            <w:pPr>
              <w:pStyle w:val="TableParagraph"/>
              <w:spacing w:before="45"/>
              <w:jc w:val="left"/>
              <w:rPr>
                <w:sz w:val="18"/>
              </w:rPr>
            </w:pPr>
            <w:r>
              <w:rPr>
                <w:spacing w:val="-2"/>
                <w:sz w:val="18"/>
              </w:rPr>
              <w:t>VAL_ABERT</w:t>
            </w:r>
          </w:p>
        </w:tc>
        <w:tc>
          <w:tcPr>
            <w:tcW w:w="6086" w:type="dxa"/>
          </w:tcPr>
          <w:p>
            <w:pPr>
              <w:pStyle w:val="TableParagraph"/>
              <w:spacing w:before="45"/>
              <w:ind w:left="27"/>
              <w:jc w:val="left"/>
              <w:rPr>
                <w:sz w:val="18"/>
              </w:rPr>
            </w:pPr>
            <w:r>
              <w:rPr>
                <w:sz w:val="18"/>
              </w:rPr>
              <w:t>Valor</w:t>
            </w:r>
            <w:r>
              <w:rPr>
                <w:spacing w:val="-5"/>
                <w:sz w:val="18"/>
              </w:rPr>
              <w:t> </w:t>
            </w:r>
            <w:r>
              <w:rPr>
                <w:sz w:val="18"/>
              </w:rPr>
              <w:t>da</w:t>
            </w:r>
            <w:r>
              <w:rPr>
                <w:spacing w:val="-6"/>
                <w:sz w:val="18"/>
              </w:rPr>
              <w:t> </w:t>
            </w:r>
            <w:r>
              <w:rPr>
                <w:sz w:val="18"/>
              </w:rPr>
              <w:t>leitura</w:t>
            </w:r>
            <w:r>
              <w:rPr>
                <w:spacing w:val="-5"/>
                <w:sz w:val="18"/>
              </w:rPr>
              <w:t> </w:t>
            </w:r>
            <w:r>
              <w:rPr>
                <w:sz w:val="18"/>
              </w:rPr>
              <w:t>inicial</w:t>
            </w:r>
            <w:r>
              <w:rPr>
                <w:spacing w:val="-5"/>
                <w:sz w:val="18"/>
              </w:rPr>
              <w:t> </w:t>
            </w:r>
            <w:r>
              <w:rPr>
                <w:sz w:val="18"/>
              </w:rPr>
              <w:t>do</w:t>
            </w:r>
            <w:r>
              <w:rPr>
                <w:spacing w:val="-3"/>
                <w:sz w:val="18"/>
              </w:rPr>
              <w:t> </w:t>
            </w:r>
            <w:r>
              <w:rPr>
                <w:sz w:val="18"/>
              </w:rPr>
              <w:t>contador,</w:t>
            </w:r>
            <w:r>
              <w:rPr>
                <w:spacing w:val="-5"/>
                <w:sz w:val="18"/>
              </w:rPr>
              <w:t> </w:t>
            </w:r>
            <w:r>
              <w:rPr>
                <w:sz w:val="18"/>
              </w:rPr>
              <w:t>na</w:t>
            </w:r>
            <w:r>
              <w:rPr>
                <w:spacing w:val="-5"/>
                <w:sz w:val="18"/>
              </w:rPr>
              <w:t> </w:t>
            </w:r>
            <w:r>
              <w:rPr>
                <w:sz w:val="18"/>
              </w:rPr>
              <w:t>abertura</w:t>
            </w:r>
            <w:r>
              <w:rPr>
                <w:spacing w:val="-6"/>
                <w:sz w:val="18"/>
              </w:rPr>
              <w:t> </w:t>
            </w:r>
            <w:r>
              <w:rPr>
                <w:sz w:val="18"/>
              </w:rPr>
              <w:t>do</w:t>
            </w:r>
            <w:r>
              <w:rPr>
                <w:spacing w:val="-3"/>
                <w:sz w:val="18"/>
              </w:rPr>
              <w:t> </w:t>
            </w:r>
            <w:r>
              <w:rPr>
                <w:spacing w:val="-4"/>
                <w:sz w:val="18"/>
              </w:rPr>
              <w:t>bico.</w:t>
            </w:r>
          </w:p>
        </w:tc>
        <w:tc>
          <w:tcPr>
            <w:tcW w:w="570" w:type="dxa"/>
          </w:tcPr>
          <w:p>
            <w:pPr>
              <w:pStyle w:val="TableParagraph"/>
              <w:spacing w:before="45"/>
              <w:ind w:left="4"/>
              <w:rPr>
                <w:sz w:val="18"/>
              </w:rPr>
            </w:pPr>
            <w:r>
              <w:rPr>
                <w:sz w:val="18"/>
              </w:rPr>
              <w:t>N</w:t>
            </w:r>
          </w:p>
        </w:tc>
        <w:tc>
          <w:tcPr>
            <w:tcW w:w="632" w:type="dxa"/>
          </w:tcPr>
          <w:p>
            <w:pPr>
              <w:pStyle w:val="TableParagraph"/>
              <w:spacing w:before="45"/>
              <w:ind w:left="4"/>
              <w:rPr>
                <w:sz w:val="18"/>
              </w:rPr>
            </w:pPr>
            <w:r>
              <w:rPr>
                <w:sz w:val="18"/>
              </w:rPr>
              <w:t>-</w:t>
            </w:r>
          </w:p>
        </w:tc>
        <w:tc>
          <w:tcPr>
            <w:tcW w:w="680" w:type="dxa"/>
          </w:tcPr>
          <w:p>
            <w:pPr>
              <w:pStyle w:val="TableParagraph"/>
              <w:spacing w:before="45"/>
              <w:ind w:left="121" w:right="116"/>
              <w:rPr>
                <w:sz w:val="18"/>
              </w:rPr>
            </w:pPr>
            <w:r>
              <w:rPr>
                <w:spacing w:val="-5"/>
                <w:sz w:val="18"/>
              </w:rPr>
              <w:t>03</w:t>
            </w:r>
          </w:p>
        </w:tc>
      </w:tr>
      <w:tr>
        <w:trPr>
          <w:trHeight w:val="309" w:hRule="atLeast"/>
        </w:trPr>
        <w:tc>
          <w:tcPr>
            <w:tcW w:w="569" w:type="dxa"/>
          </w:tcPr>
          <w:p>
            <w:pPr>
              <w:pStyle w:val="TableParagraph"/>
              <w:spacing w:before="45"/>
              <w:ind w:left="88" w:right="77"/>
              <w:rPr>
                <w:sz w:val="18"/>
              </w:rPr>
            </w:pPr>
            <w:r>
              <w:rPr>
                <w:spacing w:val="-5"/>
                <w:sz w:val="18"/>
              </w:rPr>
              <w:t>10</w:t>
            </w:r>
          </w:p>
        </w:tc>
        <w:tc>
          <w:tcPr>
            <w:tcW w:w="1378" w:type="dxa"/>
          </w:tcPr>
          <w:p>
            <w:pPr>
              <w:pStyle w:val="TableParagraph"/>
              <w:spacing w:before="45"/>
              <w:jc w:val="left"/>
              <w:rPr>
                <w:sz w:val="18"/>
              </w:rPr>
            </w:pPr>
            <w:r>
              <w:rPr>
                <w:spacing w:val="-2"/>
                <w:sz w:val="18"/>
              </w:rPr>
              <w:t>VOL_AFERI</w:t>
            </w:r>
          </w:p>
        </w:tc>
        <w:tc>
          <w:tcPr>
            <w:tcW w:w="6086" w:type="dxa"/>
          </w:tcPr>
          <w:p>
            <w:pPr>
              <w:pStyle w:val="TableParagraph"/>
              <w:spacing w:before="45"/>
              <w:ind w:left="27"/>
              <w:jc w:val="left"/>
              <w:rPr>
                <w:sz w:val="18"/>
              </w:rPr>
            </w:pPr>
            <w:r>
              <w:rPr>
                <w:sz w:val="18"/>
              </w:rPr>
              <w:t>Aferições</w:t>
            </w:r>
            <w:r>
              <w:rPr>
                <w:spacing w:val="-1"/>
                <w:sz w:val="18"/>
              </w:rPr>
              <w:t> </w:t>
            </w:r>
            <w:r>
              <w:rPr>
                <w:sz w:val="18"/>
              </w:rPr>
              <w:t>da</w:t>
            </w:r>
            <w:r>
              <w:rPr>
                <w:spacing w:val="-2"/>
                <w:sz w:val="18"/>
              </w:rPr>
              <w:t> </w:t>
            </w:r>
            <w:r>
              <w:rPr>
                <w:sz w:val="18"/>
              </w:rPr>
              <w:t>bomba,</w:t>
            </w:r>
            <w:r>
              <w:rPr>
                <w:spacing w:val="-2"/>
                <w:sz w:val="18"/>
              </w:rPr>
              <w:t> </w:t>
            </w:r>
            <w:r>
              <w:rPr>
                <w:sz w:val="18"/>
              </w:rPr>
              <w:t>em</w:t>
            </w:r>
            <w:r>
              <w:rPr>
                <w:spacing w:val="-1"/>
                <w:sz w:val="18"/>
              </w:rPr>
              <w:t> </w:t>
            </w:r>
            <w:r>
              <w:rPr>
                <w:spacing w:val="-2"/>
                <w:sz w:val="18"/>
              </w:rPr>
              <w:t>litros</w:t>
            </w:r>
          </w:p>
        </w:tc>
        <w:tc>
          <w:tcPr>
            <w:tcW w:w="570" w:type="dxa"/>
          </w:tcPr>
          <w:p>
            <w:pPr>
              <w:pStyle w:val="TableParagraph"/>
              <w:spacing w:before="45"/>
              <w:ind w:left="4"/>
              <w:rPr>
                <w:sz w:val="18"/>
              </w:rPr>
            </w:pPr>
            <w:r>
              <w:rPr>
                <w:sz w:val="18"/>
              </w:rPr>
              <w:t>N</w:t>
            </w:r>
          </w:p>
        </w:tc>
        <w:tc>
          <w:tcPr>
            <w:tcW w:w="632" w:type="dxa"/>
          </w:tcPr>
          <w:p>
            <w:pPr>
              <w:pStyle w:val="TableParagraph"/>
              <w:spacing w:before="45"/>
              <w:ind w:left="4"/>
              <w:rPr>
                <w:sz w:val="18"/>
              </w:rPr>
            </w:pPr>
            <w:r>
              <w:rPr>
                <w:sz w:val="18"/>
              </w:rPr>
              <w:t>-</w:t>
            </w:r>
          </w:p>
        </w:tc>
        <w:tc>
          <w:tcPr>
            <w:tcW w:w="680" w:type="dxa"/>
          </w:tcPr>
          <w:p>
            <w:pPr>
              <w:pStyle w:val="TableParagraph"/>
              <w:spacing w:before="45"/>
              <w:ind w:left="121" w:right="116"/>
              <w:rPr>
                <w:sz w:val="18"/>
              </w:rPr>
            </w:pPr>
            <w:r>
              <w:rPr>
                <w:spacing w:val="-5"/>
                <w:sz w:val="18"/>
              </w:rPr>
              <w:t>03</w:t>
            </w:r>
          </w:p>
        </w:tc>
      </w:tr>
      <w:tr>
        <w:trPr>
          <w:trHeight w:val="309" w:hRule="atLeast"/>
        </w:trPr>
        <w:tc>
          <w:tcPr>
            <w:tcW w:w="569" w:type="dxa"/>
          </w:tcPr>
          <w:p>
            <w:pPr>
              <w:pStyle w:val="TableParagraph"/>
              <w:spacing w:before="45"/>
              <w:ind w:left="87" w:right="80"/>
              <w:rPr>
                <w:sz w:val="18"/>
              </w:rPr>
            </w:pPr>
            <w:r>
              <w:rPr>
                <w:spacing w:val="-5"/>
                <w:sz w:val="18"/>
              </w:rPr>
              <w:t>11</w:t>
            </w:r>
          </w:p>
        </w:tc>
        <w:tc>
          <w:tcPr>
            <w:tcW w:w="1378" w:type="dxa"/>
          </w:tcPr>
          <w:p>
            <w:pPr>
              <w:pStyle w:val="TableParagraph"/>
              <w:spacing w:before="45"/>
              <w:jc w:val="left"/>
              <w:rPr>
                <w:sz w:val="18"/>
              </w:rPr>
            </w:pPr>
            <w:r>
              <w:rPr>
                <w:spacing w:val="-2"/>
                <w:sz w:val="18"/>
              </w:rPr>
              <w:t>VOL_VENDAS</w:t>
            </w:r>
          </w:p>
        </w:tc>
        <w:tc>
          <w:tcPr>
            <w:tcW w:w="6086" w:type="dxa"/>
          </w:tcPr>
          <w:p>
            <w:pPr>
              <w:pStyle w:val="TableParagraph"/>
              <w:spacing w:before="45"/>
              <w:ind w:left="27"/>
              <w:jc w:val="left"/>
              <w:rPr>
                <w:sz w:val="18"/>
              </w:rPr>
            </w:pPr>
            <w:r>
              <w:rPr>
                <w:sz w:val="18"/>
              </w:rPr>
              <w:t>Vendas</w:t>
            </w:r>
            <w:r>
              <w:rPr>
                <w:spacing w:val="-3"/>
                <w:sz w:val="18"/>
              </w:rPr>
              <w:t> </w:t>
            </w:r>
            <w:r>
              <w:rPr>
                <w:sz w:val="18"/>
              </w:rPr>
              <w:t>(08 -</w:t>
            </w:r>
            <w:r>
              <w:rPr>
                <w:spacing w:val="-4"/>
                <w:sz w:val="18"/>
              </w:rPr>
              <w:t> </w:t>
            </w:r>
            <w:r>
              <w:rPr>
                <w:sz w:val="18"/>
              </w:rPr>
              <w:t>09</w:t>
            </w:r>
            <w:r>
              <w:rPr>
                <w:spacing w:val="-2"/>
                <w:sz w:val="18"/>
              </w:rPr>
              <w:t> </w:t>
            </w:r>
            <w:r>
              <w:rPr>
                <w:sz w:val="18"/>
              </w:rPr>
              <w:t>-</w:t>
            </w:r>
            <w:r>
              <w:rPr>
                <w:spacing w:val="-4"/>
                <w:sz w:val="18"/>
              </w:rPr>
              <w:t> </w:t>
            </w:r>
            <w:r>
              <w:rPr>
                <w:sz w:val="18"/>
              </w:rPr>
              <w:t>10</w:t>
            </w:r>
            <w:r>
              <w:rPr>
                <w:spacing w:val="-1"/>
                <w:sz w:val="18"/>
              </w:rPr>
              <w:t> </w:t>
            </w:r>
            <w:r>
              <w:rPr>
                <w:sz w:val="18"/>
              </w:rPr>
              <w:t>)</w:t>
            </w:r>
            <w:r>
              <w:rPr>
                <w:spacing w:val="-5"/>
                <w:sz w:val="18"/>
              </w:rPr>
              <w:t> </w:t>
            </w:r>
            <w:r>
              <w:rPr>
                <w:sz w:val="18"/>
              </w:rPr>
              <w:t>do</w:t>
            </w:r>
            <w:r>
              <w:rPr>
                <w:spacing w:val="-3"/>
                <w:sz w:val="18"/>
              </w:rPr>
              <w:t> </w:t>
            </w:r>
            <w:r>
              <w:rPr>
                <w:sz w:val="18"/>
              </w:rPr>
              <w:t>bico,</w:t>
            </w:r>
            <w:r>
              <w:rPr>
                <w:spacing w:val="-2"/>
                <w:sz w:val="18"/>
              </w:rPr>
              <w:t> </w:t>
            </w:r>
            <w:r>
              <w:rPr>
                <w:sz w:val="18"/>
              </w:rPr>
              <w:t>em</w:t>
            </w:r>
            <w:r>
              <w:rPr>
                <w:spacing w:val="-3"/>
                <w:sz w:val="18"/>
              </w:rPr>
              <w:t> </w:t>
            </w:r>
            <w:r>
              <w:rPr>
                <w:spacing w:val="-2"/>
                <w:sz w:val="18"/>
              </w:rPr>
              <w:t>litros</w:t>
            </w:r>
          </w:p>
        </w:tc>
        <w:tc>
          <w:tcPr>
            <w:tcW w:w="570" w:type="dxa"/>
          </w:tcPr>
          <w:p>
            <w:pPr>
              <w:pStyle w:val="TableParagraph"/>
              <w:spacing w:before="45"/>
              <w:ind w:left="4"/>
              <w:rPr>
                <w:sz w:val="18"/>
              </w:rPr>
            </w:pPr>
            <w:r>
              <w:rPr>
                <w:sz w:val="18"/>
              </w:rPr>
              <w:t>N</w:t>
            </w:r>
          </w:p>
        </w:tc>
        <w:tc>
          <w:tcPr>
            <w:tcW w:w="632" w:type="dxa"/>
          </w:tcPr>
          <w:p>
            <w:pPr>
              <w:pStyle w:val="TableParagraph"/>
              <w:spacing w:before="45"/>
              <w:ind w:left="4"/>
              <w:rPr>
                <w:sz w:val="18"/>
              </w:rPr>
            </w:pPr>
            <w:r>
              <w:rPr>
                <w:sz w:val="18"/>
              </w:rPr>
              <w:t>-</w:t>
            </w:r>
          </w:p>
        </w:tc>
        <w:tc>
          <w:tcPr>
            <w:tcW w:w="680" w:type="dxa"/>
          </w:tcPr>
          <w:p>
            <w:pPr>
              <w:pStyle w:val="TableParagraph"/>
              <w:spacing w:before="45"/>
              <w:ind w:left="121" w:right="116"/>
              <w:rPr>
                <w:sz w:val="18"/>
              </w:rPr>
            </w:pPr>
            <w:r>
              <w:rPr>
                <w:spacing w:val="-5"/>
                <w:sz w:val="18"/>
              </w:rPr>
              <w:t>03</w:t>
            </w:r>
          </w:p>
        </w:tc>
      </w:tr>
    </w:tbl>
    <w:p>
      <w:pPr>
        <w:spacing w:line="288" w:lineRule="auto" w:before="5"/>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4</w:t>
      </w:r>
      <w:r>
        <w:rPr>
          <w:spacing w:val="40"/>
          <w:sz w:val="16"/>
        </w:rPr>
        <w:t> </w:t>
      </w:r>
      <w:r>
        <w:rPr>
          <w:sz w:val="16"/>
        </w:rPr>
        <w:t>Ocorrência – 1:N</w:t>
      </w:r>
    </w:p>
    <w:p>
      <w:pPr>
        <w:pStyle w:val="BodyText"/>
        <w:rPr>
          <w:sz w:val="18"/>
        </w:rPr>
      </w:pPr>
    </w:p>
    <w:p>
      <w:pPr>
        <w:spacing w:before="122"/>
        <w:ind w:left="193" w:right="0" w:firstLine="0"/>
        <w:jc w:val="left"/>
        <w:rPr>
          <w:sz w:val="20"/>
        </w:rPr>
      </w:pPr>
      <w:r>
        <w:rPr>
          <w:b/>
          <w:sz w:val="20"/>
        </w:rPr>
        <w:t>REGISTRO</w:t>
      </w:r>
      <w:r>
        <w:rPr>
          <w:b/>
          <w:spacing w:val="-6"/>
          <w:sz w:val="20"/>
        </w:rPr>
        <w:t> </w:t>
      </w:r>
      <w:r>
        <w:rPr>
          <w:b/>
          <w:sz w:val="20"/>
        </w:rPr>
        <w:t>1350</w:t>
      </w:r>
      <w:r>
        <w:rPr>
          <w:sz w:val="20"/>
        </w:rPr>
        <w:t>:</w:t>
      </w:r>
      <w:r>
        <w:rPr>
          <w:spacing w:val="-7"/>
          <w:sz w:val="20"/>
        </w:rPr>
        <w:t> </w:t>
      </w:r>
      <w:r>
        <w:rPr>
          <w:spacing w:val="-2"/>
          <w:sz w:val="20"/>
        </w:rPr>
        <w:t>BOMBAS</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532"/>
        <w:gridCol w:w="5980"/>
        <w:gridCol w:w="519"/>
        <w:gridCol w:w="634"/>
        <w:gridCol w:w="680"/>
      </w:tblGrid>
      <w:tr>
        <w:trPr>
          <w:trHeight w:val="318" w:hRule="atLeast"/>
        </w:trPr>
        <w:tc>
          <w:tcPr>
            <w:tcW w:w="569" w:type="dxa"/>
          </w:tcPr>
          <w:p>
            <w:pPr>
              <w:pStyle w:val="TableParagraph"/>
              <w:spacing w:before="55"/>
              <w:ind w:left="88" w:right="79"/>
              <w:rPr>
                <w:sz w:val="18"/>
              </w:rPr>
            </w:pPr>
            <w:r>
              <w:rPr>
                <w:spacing w:val="-5"/>
                <w:sz w:val="18"/>
              </w:rPr>
              <w:t>Nº</w:t>
            </w:r>
          </w:p>
        </w:tc>
        <w:tc>
          <w:tcPr>
            <w:tcW w:w="1532" w:type="dxa"/>
          </w:tcPr>
          <w:p>
            <w:pPr>
              <w:pStyle w:val="TableParagraph"/>
              <w:spacing w:before="55"/>
              <w:jc w:val="left"/>
              <w:rPr>
                <w:sz w:val="18"/>
              </w:rPr>
            </w:pPr>
            <w:r>
              <w:rPr>
                <w:spacing w:val="-2"/>
                <w:sz w:val="18"/>
              </w:rPr>
              <w:t>Campo</w:t>
            </w:r>
          </w:p>
        </w:tc>
        <w:tc>
          <w:tcPr>
            <w:tcW w:w="5980" w:type="dxa"/>
          </w:tcPr>
          <w:p>
            <w:pPr>
              <w:pStyle w:val="TableParagraph"/>
              <w:spacing w:before="55"/>
              <w:jc w:val="left"/>
              <w:rPr>
                <w:sz w:val="18"/>
              </w:rPr>
            </w:pPr>
            <w:r>
              <w:rPr>
                <w:spacing w:val="-2"/>
                <w:sz w:val="18"/>
              </w:rPr>
              <w:t>Descrição</w:t>
            </w:r>
          </w:p>
        </w:tc>
        <w:tc>
          <w:tcPr>
            <w:tcW w:w="519" w:type="dxa"/>
          </w:tcPr>
          <w:p>
            <w:pPr>
              <w:pStyle w:val="TableParagraph"/>
              <w:spacing w:before="55"/>
              <w:ind w:left="66" w:right="56"/>
              <w:rPr>
                <w:sz w:val="18"/>
              </w:rPr>
            </w:pPr>
            <w:r>
              <w:rPr>
                <w:spacing w:val="-4"/>
                <w:sz w:val="18"/>
              </w:rPr>
              <w:t>Tipo</w:t>
            </w:r>
          </w:p>
        </w:tc>
        <w:tc>
          <w:tcPr>
            <w:tcW w:w="634" w:type="dxa"/>
          </w:tcPr>
          <w:p>
            <w:pPr>
              <w:pStyle w:val="TableParagraph"/>
              <w:spacing w:before="55"/>
              <w:ind w:left="85" w:right="78"/>
              <w:rPr>
                <w:sz w:val="18"/>
              </w:rPr>
            </w:pPr>
            <w:r>
              <w:rPr>
                <w:spacing w:val="-5"/>
                <w:sz w:val="18"/>
              </w:rPr>
              <w:t>Tam</w:t>
            </w:r>
          </w:p>
        </w:tc>
        <w:tc>
          <w:tcPr>
            <w:tcW w:w="680" w:type="dxa"/>
          </w:tcPr>
          <w:p>
            <w:pPr>
              <w:pStyle w:val="TableParagraph"/>
              <w:spacing w:before="55"/>
              <w:ind w:left="120" w:right="117"/>
              <w:rPr>
                <w:sz w:val="18"/>
              </w:rPr>
            </w:pPr>
            <w:r>
              <w:rPr>
                <w:spacing w:val="-5"/>
                <w:sz w:val="18"/>
              </w:rPr>
              <w:t>Dec</w:t>
            </w:r>
          </w:p>
        </w:tc>
      </w:tr>
      <w:tr>
        <w:trPr>
          <w:trHeight w:val="309" w:hRule="atLeast"/>
        </w:trPr>
        <w:tc>
          <w:tcPr>
            <w:tcW w:w="569" w:type="dxa"/>
          </w:tcPr>
          <w:p>
            <w:pPr>
              <w:pStyle w:val="TableParagraph"/>
              <w:spacing w:before="45"/>
              <w:ind w:left="88" w:right="77"/>
              <w:rPr>
                <w:sz w:val="18"/>
              </w:rPr>
            </w:pPr>
            <w:r>
              <w:rPr>
                <w:spacing w:val="-5"/>
                <w:sz w:val="18"/>
              </w:rPr>
              <w:t>01</w:t>
            </w:r>
          </w:p>
        </w:tc>
        <w:tc>
          <w:tcPr>
            <w:tcW w:w="1532" w:type="dxa"/>
          </w:tcPr>
          <w:p>
            <w:pPr>
              <w:pStyle w:val="TableParagraph"/>
              <w:spacing w:before="45"/>
              <w:jc w:val="left"/>
              <w:rPr>
                <w:sz w:val="18"/>
              </w:rPr>
            </w:pPr>
            <w:r>
              <w:rPr>
                <w:spacing w:val="-5"/>
                <w:sz w:val="18"/>
              </w:rPr>
              <w:t>REG</w:t>
            </w:r>
          </w:p>
        </w:tc>
        <w:tc>
          <w:tcPr>
            <w:tcW w:w="5980"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"1350"</w:t>
            </w:r>
          </w:p>
        </w:tc>
        <w:tc>
          <w:tcPr>
            <w:tcW w:w="519" w:type="dxa"/>
          </w:tcPr>
          <w:p>
            <w:pPr>
              <w:pStyle w:val="TableParagraph"/>
              <w:spacing w:before="45"/>
              <w:ind w:left="6"/>
              <w:rPr>
                <w:sz w:val="18"/>
              </w:rPr>
            </w:pPr>
            <w:r>
              <w:rPr>
                <w:sz w:val="18"/>
              </w:rPr>
              <w:t>C</w:t>
            </w:r>
          </w:p>
        </w:tc>
        <w:tc>
          <w:tcPr>
            <w:tcW w:w="634" w:type="dxa"/>
          </w:tcPr>
          <w:p>
            <w:pPr>
              <w:pStyle w:val="TableParagraph"/>
              <w:spacing w:before="45"/>
              <w:ind w:left="84" w:right="78"/>
              <w:rPr>
                <w:sz w:val="18"/>
              </w:rPr>
            </w:pPr>
            <w:r>
              <w:rPr>
                <w:spacing w:val="-5"/>
                <w:sz w:val="18"/>
              </w:rPr>
              <w:t>004</w:t>
            </w:r>
          </w:p>
        </w:tc>
        <w:tc>
          <w:tcPr>
            <w:tcW w:w="680" w:type="dxa"/>
          </w:tcPr>
          <w:p>
            <w:pPr>
              <w:pStyle w:val="TableParagraph"/>
              <w:spacing w:before="45"/>
              <w:ind w:left="5"/>
              <w:rPr>
                <w:sz w:val="18"/>
              </w:rPr>
            </w:pPr>
            <w:r>
              <w:rPr>
                <w:sz w:val="18"/>
              </w:rPr>
              <w:t>-</w:t>
            </w:r>
          </w:p>
        </w:tc>
      </w:tr>
      <w:tr>
        <w:trPr>
          <w:trHeight w:val="306" w:hRule="atLeast"/>
        </w:trPr>
        <w:tc>
          <w:tcPr>
            <w:tcW w:w="569" w:type="dxa"/>
          </w:tcPr>
          <w:p>
            <w:pPr>
              <w:pStyle w:val="TableParagraph"/>
              <w:spacing w:before="45"/>
              <w:ind w:left="88" w:right="77"/>
              <w:rPr>
                <w:sz w:val="18"/>
              </w:rPr>
            </w:pPr>
            <w:r>
              <w:rPr>
                <w:spacing w:val="-5"/>
                <w:sz w:val="18"/>
              </w:rPr>
              <w:t>02</w:t>
            </w:r>
          </w:p>
        </w:tc>
        <w:tc>
          <w:tcPr>
            <w:tcW w:w="1532" w:type="dxa"/>
          </w:tcPr>
          <w:p>
            <w:pPr>
              <w:pStyle w:val="TableParagraph"/>
              <w:spacing w:before="45"/>
              <w:jc w:val="left"/>
              <w:rPr>
                <w:sz w:val="18"/>
              </w:rPr>
            </w:pPr>
            <w:r>
              <w:rPr>
                <w:spacing w:val="-2"/>
                <w:sz w:val="18"/>
              </w:rPr>
              <w:t>SERIE</w:t>
            </w:r>
          </w:p>
        </w:tc>
        <w:tc>
          <w:tcPr>
            <w:tcW w:w="5980" w:type="dxa"/>
          </w:tcPr>
          <w:p>
            <w:pPr>
              <w:pStyle w:val="TableParagraph"/>
              <w:spacing w:before="45"/>
              <w:jc w:val="left"/>
              <w:rPr>
                <w:sz w:val="18"/>
              </w:rPr>
            </w:pPr>
            <w:r>
              <w:rPr>
                <w:sz w:val="18"/>
              </w:rPr>
              <w:t>Número</w:t>
            </w:r>
            <w:r>
              <w:rPr>
                <w:spacing w:val="-2"/>
                <w:sz w:val="18"/>
              </w:rPr>
              <w:t> </w:t>
            </w:r>
            <w:r>
              <w:rPr>
                <w:sz w:val="18"/>
              </w:rPr>
              <w:t>de</w:t>
            </w:r>
            <w:r>
              <w:rPr>
                <w:spacing w:val="-2"/>
                <w:sz w:val="18"/>
              </w:rPr>
              <w:t> </w:t>
            </w:r>
            <w:r>
              <w:rPr>
                <w:sz w:val="18"/>
              </w:rPr>
              <w:t>série da</w:t>
            </w:r>
            <w:r>
              <w:rPr>
                <w:spacing w:val="-3"/>
                <w:sz w:val="18"/>
              </w:rPr>
              <w:t> </w:t>
            </w:r>
            <w:r>
              <w:rPr>
                <w:spacing w:val="-4"/>
                <w:sz w:val="18"/>
              </w:rPr>
              <w:t>bomba</w:t>
            </w:r>
          </w:p>
        </w:tc>
        <w:tc>
          <w:tcPr>
            <w:tcW w:w="519" w:type="dxa"/>
          </w:tcPr>
          <w:p>
            <w:pPr>
              <w:pStyle w:val="TableParagraph"/>
              <w:spacing w:before="45"/>
              <w:ind w:left="6"/>
              <w:rPr>
                <w:sz w:val="18"/>
              </w:rPr>
            </w:pPr>
            <w:r>
              <w:rPr>
                <w:sz w:val="18"/>
              </w:rPr>
              <w:t>C</w:t>
            </w:r>
          </w:p>
        </w:tc>
        <w:tc>
          <w:tcPr>
            <w:tcW w:w="634" w:type="dxa"/>
          </w:tcPr>
          <w:p>
            <w:pPr>
              <w:pStyle w:val="TableParagraph"/>
              <w:spacing w:before="45"/>
              <w:ind w:left="4"/>
              <w:rPr>
                <w:sz w:val="18"/>
              </w:rPr>
            </w:pPr>
            <w:r>
              <w:rPr>
                <w:sz w:val="18"/>
              </w:rPr>
              <w:t>-</w:t>
            </w:r>
          </w:p>
        </w:tc>
        <w:tc>
          <w:tcPr>
            <w:tcW w:w="680" w:type="dxa"/>
          </w:tcPr>
          <w:p>
            <w:pPr>
              <w:pStyle w:val="TableParagraph"/>
              <w:spacing w:before="45"/>
              <w:ind w:left="5"/>
              <w:rPr>
                <w:sz w:val="18"/>
              </w:rPr>
            </w:pPr>
            <w:r>
              <w:rPr>
                <w:sz w:val="18"/>
              </w:rPr>
              <w:t>-</w:t>
            </w:r>
          </w:p>
        </w:tc>
      </w:tr>
      <w:tr>
        <w:trPr>
          <w:trHeight w:val="309" w:hRule="atLeast"/>
        </w:trPr>
        <w:tc>
          <w:tcPr>
            <w:tcW w:w="569" w:type="dxa"/>
          </w:tcPr>
          <w:p>
            <w:pPr>
              <w:pStyle w:val="TableParagraph"/>
              <w:ind w:left="88" w:right="77"/>
              <w:rPr>
                <w:sz w:val="18"/>
              </w:rPr>
            </w:pPr>
            <w:r>
              <w:rPr>
                <w:spacing w:val="-5"/>
                <w:sz w:val="18"/>
              </w:rPr>
              <w:t>03</w:t>
            </w:r>
          </w:p>
        </w:tc>
        <w:tc>
          <w:tcPr>
            <w:tcW w:w="1532" w:type="dxa"/>
          </w:tcPr>
          <w:p>
            <w:pPr>
              <w:pStyle w:val="TableParagraph"/>
              <w:jc w:val="left"/>
              <w:rPr>
                <w:sz w:val="18"/>
              </w:rPr>
            </w:pPr>
            <w:r>
              <w:rPr>
                <w:spacing w:val="-2"/>
                <w:sz w:val="18"/>
              </w:rPr>
              <w:t>FABRICANTE</w:t>
            </w:r>
          </w:p>
        </w:tc>
        <w:tc>
          <w:tcPr>
            <w:tcW w:w="5980" w:type="dxa"/>
          </w:tcPr>
          <w:p>
            <w:pPr>
              <w:pStyle w:val="TableParagraph"/>
              <w:jc w:val="left"/>
              <w:rPr>
                <w:sz w:val="18"/>
              </w:rPr>
            </w:pPr>
            <w:r>
              <w:rPr>
                <w:sz w:val="18"/>
              </w:rPr>
              <w:t>Nome</w:t>
            </w:r>
            <w:r>
              <w:rPr>
                <w:spacing w:val="-4"/>
                <w:sz w:val="18"/>
              </w:rPr>
              <w:t> </w:t>
            </w:r>
            <w:r>
              <w:rPr>
                <w:sz w:val="18"/>
              </w:rPr>
              <w:t>do fabricante</w:t>
            </w:r>
            <w:r>
              <w:rPr>
                <w:spacing w:val="-1"/>
                <w:sz w:val="18"/>
              </w:rPr>
              <w:t> </w:t>
            </w:r>
            <w:r>
              <w:rPr>
                <w:sz w:val="18"/>
              </w:rPr>
              <w:t>da</w:t>
            </w:r>
            <w:r>
              <w:rPr>
                <w:spacing w:val="-3"/>
                <w:sz w:val="18"/>
              </w:rPr>
              <w:t> </w:t>
            </w:r>
            <w:r>
              <w:rPr>
                <w:spacing w:val="-4"/>
                <w:sz w:val="18"/>
              </w:rPr>
              <w:t>bomba</w:t>
            </w:r>
          </w:p>
        </w:tc>
        <w:tc>
          <w:tcPr>
            <w:tcW w:w="519" w:type="dxa"/>
          </w:tcPr>
          <w:p>
            <w:pPr>
              <w:pStyle w:val="TableParagraph"/>
              <w:ind w:left="6"/>
              <w:rPr>
                <w:sz w:val="18"/>
              </w:rPr>
            </w:pPr>
            <w:r>
              <w:rPr>
                <w:sz w:val="18"/>
              </w:rPr>
              <w:t>C</w:t>
            </w:r>
          </w:p>
        </w:tc>
        <w:tc>
          <w:tcPr>
            <w:tcW w:w="634" w:type="dxa"/>
          </w:tcPr>
          <w:p>
            <w:pPr>
              <w:pStyle w:val="TableParagraph"/>
              <w:ind w:left="84" w:right="78"/>
              <w:rPr>
                <w:sz w:val="18"/>
              </w:rPr>
            </w:pPr>
            <w:r>
              <w:rPr>
                <w:spacing w:val="-5"/>
                <w:sz w:val="18"/>
              </w:rPr>
              <w:t>060</w:t>
            </w:r>
          </w:p>
        </w:tc>
        <w:tc>
          <w:tcPr>
            <w:tcW w:w="680" w:type="dxa"/>
          </w:tcPr>
          <w:p>
            <w:pPr>
              <w:pStyle w:val="TableParagraph"/>
              <w:ind w:left="5"/>
              <w:rPr>
                <w:sz w:val="18"/>
              </w:rPr>
            </w:pPr>
            <w:r>
              <w:rPr>
                <w:sz w:val="18"/>
              </w:rPr>
              <w:t>-</w:t>
            </w:r>
          </w:p>
        </w:tc>
      </w:tr>
      <w:tr>
        <w:trPr>
          <w:trHeight w:val="309" w:hRule="atLeast"/>
        </w:trPr>
        <w:tc>
          <w:tcPr>
            <w:tcW w:w="569" w:type="dxa"/>
          </w:tcPr>
          <w:p>
            <w:pPr>
              <w:pStyle w:val="TableParagraph"/>
              <w:spacing w:before="48"/>
              <w:ind w:left="88" w:right="77"/>
              <w:rPr>
                <w:sz w:val="18"/>
              </w:rPr>
            </w:pPr>
            <w:r>
              <w:rPr>
                <w:spacing w:val="-5"/>
                <w:sz w:val="18"/>
              </w:rPr>
              <w:t>04</w:t>
            </w:r>
          </w:p>
        </w:tc>
        <w:tc>
          <w:tcPr>
            <w:tcW w:w="1532" w:type="dxa"/>
          </w:tcPr>
          <w:p>
            <w:pPr>
              <w:pStyle w:val="TableParagraph"/>
              <w:spacing w:before="48"/>
              <w:jc w:val="left"/>
              <w:rPr>
                <w:sz w:val="18"/>
              </w:rPr>
            </w:pPr>
            <w:r>
              <w:rPr>
                <w:spacing w:val="-2"/>
                <w:sz w:val="18"/>
              </w:rPr>
              <w:t>MODELO</w:t>
            </w:r>
          </w:p>
        </w:tc>
        <w:tc>
          <w:tcPr>
            <w:tcW w:w="5980" w:type="dxa"/>
          </w:tcPr>
          <w:p>
            <w:pPr>
              <w:pStyle w:val="TableParagraph"/>
              <w:spacing w:before="48"/>
              <w:jc w:val="left"/>
              <w:rPr>
                <w:sz w:val="18"/>
              </w:rPr>
            </w:pPr>
            <w:r>
              <w:rPr>
                <w:sz w:val="18"/>
              </w:rPr>
              <w:t>Modelo</w:t>
            </w:r>
            <w:r>
              <w:rPr>
                <w:spacing w:val="-1"/>
                <w:sz w:val="18"/>
              </w:rPr>
              <w:t> </w:t>
            </w:r>
            <w:r>
              <w:rPr>
                <w:sz w:val="18"/>
              </w:rPr>
              <w:t>da</w:t>
            </w:r>
            <w:r>
              <w:rPr>
                <w:spacing w:val="-3"/>
                <w:sz w:val="18"/>
              </w:rPr>
              <w:t> </w:t>
            </w:r>
            <w:r>
              <w:rPr>
                <w:spacing w:val="-2"/>
                <w:sz w:val="18"/>
              </w:rPr>
              <w:t>bomba</w:t>
            </w:r>
          </w:p>
        </w:tc>
        <w:tc>
          <w:tcPr>
            <w:tcW w:w="519" w:type="dxa"/>
          </w:tcPr>
          <w:p>
            <w:pPr>
              <w:pStyle w:val="TableParagraph"/>
              <w:spacing w:before="48"/>
              <w:ind w:left="6"/>
              <w:rPr>
                <w:sz w:val="18"/>
              </w:rPr>
            </w:pPr>
            <w:r>
              <w:rPr>
                <w:sz w:val="18"/>
              </w:rPr>
              <w:t>C</w:t>
            </w:r>
          </w:p>
        </w:tc>
        <w:tc>
          <w:tcPr>
            <w:tcW w:w="634" w:type="dxa"/>
          </w:tcPr>
          <w:p>
            <w:pPr>
              <w:pStyle w:val="TableParagraph"/>
              <w:spacing w:before="48"/>
              <w:ind w:left="4"/>
              <w:rPr>
                <w:sz w:val="18"/>
              </w:rPr>
            </w:pPr>
            <w:r>
              <w:rPr>
                <w:sz w:val="18"/>
              </w:rPr>
              <w:t>-</w:t>
            </w:r>
          </w:p>
        </w:tc>
        <w:tc>
          <w:tcPr>
            <w:tcW w:w="680" w:type="dxa"/>
          </w:tcPr>
          <w:p>
            <w:pPr>
              <w:pStyle w:val="TableParagraph"/>
              <w:spacing w:before="48"/>
              <w:ind w:left="5"/>
              <w:rPr>
                <w:sz w:val="18"/>
              </w:rPr>
            </w:pPr>
            <w:r>
              <w:rPr>
                <w:sz w:val="18"/>
              </w:rPr>
              <w:t>-</w:t>
            </w:r>
          </w:p>
        </w:tc>
      </w:tr>
      <w:tr>
        <w:trPr>
          <w:trHeight w:val="779" w:hRule="atLeast"/>
        </w:trPr>
        <w:tc>
          <w:tcPr>
            <w:tcW w:w="569" w:type="dxa"/>
          </w:tcPr>
          <w:p>
            <w:pPr>
              <w:pStyle w:val="TableParagraph"/>
              <w:spacing w:before="6"/>
              <w:ind w:left="0"/>
              <w:jc w:val="left"/>
              <w:rPr>
                <w:sz w:val="24"/>
              </w:rPr>
            </w:pPr>
          </w:p>
          <w:p>
            <w:pPr>
              <w:pStyle w:val="TableParagraph"/>
              <w:spacing w:before="1"/>
              <w:ind w:left="88" w:right="77"/>
              <w:rPr>
                <w:sz w:val="18"/>
              </w:rPr>
            </w:pPr>
            <w:r>
              <w:rPr>
                <w:spacing w:val="-5"/>
                <w:sz w:val="18"/>
              </w:rPr>
              <w:t>05</w:t>
            </w:r>
          </w:p>
        </w:tc>
        <w:tc>
          <w:tcPr>
            <w:tcW w:w="1532" w:type="dxa"/>
          </w:tcPr>
          <w:p>
            <w:pPr>
              <w:pStyle w:val="TableParagraph"/>
              <w:spacing w:before="6"/>
              <w:ind w:left="0"/>
              <w:jc w:val="left"/>
              <w:rPr>
                <w:sz w:val="24"/>
              </w:rPr>
            </w:pPr>
          </w:p>
          <w:p>
            <w:pPr>
              <w:pStyle w:val="TableParagraph"/>
              <w:spacing w:before="1"/>
              <w:jc w:val="left"/>
              <w:rPr>
                <w:sz w:val="18"/>
              </w:rPr>
            </w:pPr>
            <w:r>
              <w:rPr>
                <w:spacing w:val="-2"/>
                <w:sz w:val="18"/>
              </w:rPr>
              <w:t>TIPO_MEDICAO</w:t>
            </w:r>
          </w:p>
        </w:tc>
        <w:tc>
          <w:tcPr>
            <w:tcW w:w="5980" w:type="dxa"/>
          </w:tcPr>
          <w:p>
            <w:pPr>
              <w:pStyle w:val="TableParagraph"/>
              <w:jc w:val="left"/>
              <w:rPr>
                <w:sz w:val="18"/>
              </w:rPr>
            </w:pPr>
            <w:r>
              <w:rPr>
                <w:sz w:val="18"/>
              </w:rPr>
              <w:t>Identificador</w:t>
            </w:r>
            <w:r>
              <w:rPr>
                <w:spacing w:val="-1"/>
                <w:sz w:val="18"/>
              </w:rPr>
              <w:t> </w:t>
            </w:r>
            <w:r>
              <w:rPr>
                <w:sz w:val="18"/>
              </w:rPr>
              <w:t>de</w:t>
            </w:r>
            <w:r>
              <w:rPr>
                <w:spacing w:val="-1"/>
                <w:sz w:val="18"/>
              </w:rPr>
              <w:t> </w:t>
            </w:r>
            <w:r>
              <w:rPr>
                <w:spacing w:val="-2"/>
                <w:sz w:val="18"/>
              </w:rPr>
              <w:t>medição:</w:t>
            </w:r>
          </w:p>
          <w:p>
            <w:pPr>
              <w:pStyle w:val="TableParagraph"/>
              <w:numPr>
                <w:ilvl w:val="0"/>
                <w:numId w:val="122"/>
              </w:numPr>
              <w:tabs>
                <w:tab w:pos="164" w:val="left" w:leader="none"/>
              </w:tabs>
              <w:spacing w:line="240" w:lineRule="auto" w:before="29" w:after="0"/>
              <w:ind w:left="164" w:right="0" w:hanging="136"/>
              <w:jc w:val="left"/>
              <w:rPr>
                <w:sz w:val="18"/>
              </w:rPr>
            </w:pPr>
            <w:r>
              <w:rPr>
                <w:sz w:val="18"/>
              </w:rPr>
              <w:t>-</w:t>
            </w:r>
            <w:r>
              <w:rPr>
                <w:spacing w:val="-2"/>
                <w:sz w:val="18"/>
              </w:rPr>
              <w:t> analógico</w:t>
            </w:r>
          </w:p>
          <w:p>
            <w:pPr>
              <w:pStyle w:val="TableParagraph"/>
              <w:numPr>
                <w:ilvl w:val="0"/>
                <w:numId w:val="122"/>
              </w:numPr>
              <w:tabs>
                <w:tab w:pos="164" w:val="left" w:leader="none"/>
              </w:tabs>
              <w:spacing w:line="240" w:lineRule="auto" w:before="25" w:after="0"/>
              <w:ind w:left="164" w:right="0" w:hanging="136"/>
              <w:jc w:val="left"/>
              <w:rPr>
                <w:sz w:val="18"/>
              </w:rPr>
            </w:pPr>
            <w:r>
              <w:rPr>
                <w:sz w:val="18"/>
              </w:rPr>
              <w:t>-</w:t>
            </w:r>
            <w:r>
              <w:rPr>
                <w:spacing w:val="-2"/>
                <w:sz w:val="18"/>
              </w:rPr>
              <w:t> digital</w:t>
            </w:r>
          </w:p>
        </w:tc>
        <w:tc>
          <w:tcPr>
            <w:tcW w:w="519" w:type="dxa"/>
          </w:tcPr>
          <w:p>
            <w:pPr>
              <w:pStyle w:val="TableParagraph"/>
              <w:spacing w:before="6"/>
              <w:ind w:left="0"/>
              <w:jc w:val="left"/>
              <w:rPr>
                <w:sz w:val="24"/>
              </w:rPr>
            </w:pPr>
          </w:p>
          <w:p>
            <w:pPr>
              <w:pStyle w:val="TableParagraph"/>
              <w:spacing w:before="1"/>
              <w:ind w:left="6"/>
              <w:rPr>
                <w:sz w:val="18"/>
              </w:rPr>
            </w:pPr>
            <w:r>
              <w:rPr>
                <w:sz w:val="18"/>
              </w:rPr>
              <w:t>C</w:t>
            </w:r>
          </w:p>
        </w:tc>
        <w:tc>
          <w:tcPr>
            <w:tcW w:w="634" w:type="dxa"/>
          </w:tcPr>
          <w:p>
            <w:pPr>
              <w:pStyle w:val="TableParagraph"/>
              <w:spacing w:before="6"/>
              <w:ind w:left="0"/>
              <w:jc w:val="left"/>
              <w:rPr>
                <w:sz w:val="24"/>
              </w:rPr>
            </w:pPr>
          </w:p>
          <w:p>
            <w:pPr>
              <w:pStyle w:val="TableParagraph"/>
              <w:spacing w:before="1"/>
              <w:ind w:left="84" w:right="78"/>
              <w:rPr>
                <w:sz w:val="18"/>
              </w:rPr>
            </w:pPr>
            <w:r>
              <w:rPr>
                <w:spacing w:val="-5"/>
                <w:sz w:val="18"/>
              </w:rPr>
              <w:t>001</w:t>
            </w:r>
          </w:p>
        </w:tc>
        <w:tc>
          <w:tcPr>
            <w:tcW w:w="680" w:type="dxa"/>
          </w:tcPr>
          <w:p>
            <w:pPr>
              <w:pStyle w:val="TableParagraph"/>
              <w:spacing w:before="6"/>
              <w:ind w:left="0"/>
              <w:jc w:val="left"/>
              <w:rPr>
                <w:sz w:val="24"/>
              </w:rPr>
            </w:pPr>
          </w:p>
          <w:p>
            <w:pPr>
              <w:pStyle w:val="TableParagraph"/>
              <w:spacing w:before="1"/>
              <w:ind w:left="5"/>
              <w:rPr>
                <w:sz w:val="18"/>
              </w:rPr>
            </w:pPr>
            <w:r>
              <w:rPr>
                <w:sz w:val="18"/>
              </w:rPr>
              <w:t>-</w:t>
            </w:r>
          </w:p>
        </w:tc>
      </w:tr>
    </w:tbl>
    <w:p>
      <w:pPr>
        <w:spacing w:line="288" w:lineRule="auto" w:before="5"/>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2</w:t>
      </w:r>
      <w:r>
        <w:rPr>
          <w:spacing w:val="40"/>
          <w:sz w:val="16"/>
        </w:rPr>
        <w:t> </w:t>
      </w:r>
      <w:r>
        <w:rPr>
          <w:sz w:val="16"/>
        </w:rPr>
        <w:t>Ocorrência – 1:N</w:t>
      </w:r>
    </w:p>
    <w:p>
      <w:pPr>
        <w:pStyle w:val="BodyText"/>
        <w:rPr>
          <w:sz w:val="18"/>
        </w:rPr>
      </w:pPr>
    </w:p>
    <w:p>
      <w:pPr>
        <w:spacing w:before="122"/>
        <w:ind w:left="193" w:right="0" w:firstLine="0"/>
        <w:jc w:val="left"/>
        <w:rPr>
          <w:sz w:val="20"/>
        </w:rPr>
      </w:pPr>
      <w:r>
        <w:rPr>
          <w:b/>
          <w:sz w:val="20"/>
        </w:rPr>
        <w:t>REGISTRO</w:t>
      </w:r>
      <w:r>
        <w:rPr>
          <w:b/>
          <w:spacing w:val="-11"/>
          <w:sz w:val="20"/>
        </w:rPr>
        <w:t> </w:t>
      </w:r>
      <w:r>
        <w:rPr>
          <w:b/>
          <w:sz w:val="20"/>
        </w:rPr>
        <w:t>1360:</w:t>
      </w:r>
      <w:r>
        <w:rPr>
          <w:b/>
          <w:spacing w:val="-5"/>
          <w:sz w:val="20"/>
        </w:rPr>
        <w:t> </w:t>
      </w:r>
      <w:r>
        <w:rPr>
          <w:sz w:val="20"/>
        </w:rPr>
        <w:t>LACRES</w:t>
      </w:r>
      <w:r>
        <w:rPr>
          <w:spacing w:val="-8"/>
          <w:sz w:val="20"/>
        </w:rPr>
        <w:t> </w:t>
      </w:r>
      <w:r>
        <w:rPr>
          <w:sz w:val="20"/>
        </w:rPr>
        <w:t>DA</w:t>
      </w:r>
      <w:r>
        <w:rPr>
          <w:spacing w:val="-12"/>
          <w:sz w:val="20"/>
        </w:rPr>
        <w:t> </w:t>
      </w:r>
      <w:r>
        <w:rPr>
          <w:spacing w:val="-4"/>
          <w:sz w:val="20"/>
        </w:rPr>
        <w:t>BOMBA</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532"/>
        <w:gridCol w:w="5980"/>
        <w:gridCol w:w="584"/>
        <w:gridCol w:w="569"/>
        <w:gridCol w:w="679"/>
      </w:tblGrid>
      <w:tr>
        <w:trPr>
          <w:trHeight w:val="318" w:hRule="atLeast"/>
        </w:trPr>
        <w:tc>
          <w:tcPr>
            <w:tcW w:w="569" w:type="dxa"/>
          </w:tcPr>
          <w:p>
            <w:pPr>
              <w:pStyle w:val="TableParagraph"/>
              <w:spacing w:before="57"/>
              <w:ind w:left="88" w:right="79"/>
              <w:rPr>
                <w:sz w:val="18"/>
              </w:rPr>
            </w:pPr>
            <w:r>
              <w:rPr>
                <w:spacing w:val="-5"/>
                <w:sz w:val="18"/>
              </w:rPr>
              <w:t>Nº</w:t>
            </w:r>
          </w:p>
        </w:tc>
        <w:tc>
          <w:tcPr>
            <w:tcW w:w="1532" w:type="dxa"/>
          </w:tcPr>
          <w:p>
            <w:pPr>
              <w:pStyle w:val="TableParagraph"/>
              <w:spacing w:before="57"/>
              <w:jc w:val="left"/>
              <w:rPr>
                <w:sz w:val="18"/>
              </w:rPr>
            </w:pPr>
            <w:r>
              <w:rPr>
                <w:spacing w:val="-2"/>
                <w:sz w:val="18"/>
              </w:rPr>
              <w:t>Campo</w:t>
            </w:r>
          </w:p>
        </w:tc>
        <w:tc>
          <w:tcPr>
            <w:tcW w:w="5980" w:type="dxa"/>
          </w:tcPr>
          <w:p>
            <w:pPr>
              <w:pStyle w:val="TableParagraph"/>
              <w:spacing w:before="57"/>
              <w:jc w:val="left"/>
              <w:rPr>
                <w:sz w:val="18"/>
              </w:rPr>
            </w:pPr>
            <w:r>
              <w:rPr>
                <w:spacing w:val="-2"/>
                <w:sz w:val="18"/>
              </w:rPr>
              <w:t>Descrição</w:t>
            </w:r>
          </w:p>
        </w:tc>
        <w:tc>
          <w:tcPr>
            <w:tcW w:w="584" w:type="dxa"/>
          </w:tcPr>
          <w:p>
            <w:pPr>
              <w:pStyle w:val="TableParagraph"/>
              <w:spacing w:before="57"/>
              <w:ind w:left="7"/>
              <w:rPr>
                <w:sz w:val="18"/>
              </w:rPr>
            </w:pPr>
            <w:r>
              <w:rPr>
                <w:spacing w:val="-4"/>
                <w:sz w:val="18"/>
              </w:rPr>
              <w:t>Tipo</w:t>
            </w:r>
          </w:p>
        </w:tc>
        <w:tc>
          <w:tcPr>
            <w:tcW w:w="569" w:type="dxa"/>
          </w:tcPr>
          <w:p>
            <w:pPr>
              <w:pStyle w:val="TableParagraph"/>
              <w:spacing w:before="57"/>
              <w:ind w:left="88" w:right="79"/>
              <w:rPr>
                <w:sz w:val="18"/>
              </w:rPr>
            </w:pPr>
            <w:r>
              <w:rPr>
                <w:spacing w:val="-5"/>
                <w:sz w:val="18"/>
              </w:rPr>
              <w:t>Tam</w:t>
            </w:r>
          </w:p>
        </w:tc>
        <w:tc>
          <w:tcPr>
            <w:tcW w:w="679" w:type="dxa"/>
          </w:tcPr>
          <w:p>
            <w:pPr>
              <w:pStyle w:val="TableParagraph"/>
              <w:spacing w:before="57"/>
              <w:ind w:left="118" w:right="114"/>
              <w:rPr>
                <w:sz w:val="18"/>
              </w:rPr>
            </w:pPr>
            <w:r>
              <w:rPr>
                <w:spacing w:val="-5"/>
                <w:sz w:val="18"/>
              </w:rPr>
              <w:t>Dec</w:t>
            </w:r>
          </w:p>
        </w:tc>
      </w:tr>
      <w:tr>
        <w:trPr>
          <w:trHeight w:val="309" w:hRule="atLeast"/>
        </w:trPr>
        <w:tc>
          <w:tcPr>
            <w:tcW w:w="569" w:type="dxa"/>
          </w:tcPr>
          <w:p>
            <w:pPr>
              <w:pStyle w:val="TableParagraph"/>
              <w:ind w:left="88" w:right="77"/>
              <w:rPr>
                <w:sz w:val="18"/>
              </w:rPr>
            </w:pPr>
            <w:r>
              <w:rPr>
                <w:spacing w:val="-5"/>
                <w:sz w:val="18"/>
              </w:rPr>
              <w:t>01</w:t>
            </w:r>
          </w:p>
        </w:tc>
        <w:tc>
          <w:tcPr>
            <w:tcW w:w="1532" w:type="dxa"/>
          </w:tcPr>
          <w:p>
            <w:pPr>
              <w:pStyle w:val="TableParagraph"/>
              <w:jc w:val="left"/>
              <w:rPr>
                <w:sz w:val="18"/>
              </w:rPr>
            </w:pPr>
            <w:r>
              <w:rPr>
                <w:spacing w:val="-5"/>
                <w:sz w:val="18"/>
              </w:rPr>
              <w:t>REG</w:t>
            </w:r>
          </w:p>
        </w:tc>
        <w:tc>
          <w:tcPr>
            <w:tcW w:w="5980"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"1360"</w:t>
            </w:r>
          </w:p>
        </w:tc>
        <w:tc>
          <w:tcPr>
            <w:tcW w:w="584" w:type="dxa"/>
          </w:tcPr>
          <w:p>
            <w:pPr>
              <w:pStyle w:val="TableParagraph"/>
              <w:ind w:left="4"/>
              <w:rPr>
                <w:sz w:val="18"/>
              </w:rPr>
            </w:pPr>
            <w:r>
              <w:rPr>
                <w:sz w:val="18"/>
              </w:rPr>
              <w:t>C</w:t>
            </w:r>
          </w:p>
        </w:tc>
        <w:tc>
          <w:tcPr>
            <w:tcW w:w="569" w:type="dxa"/>
          </w:tcPr>
          <w:p>
            <w:pPr>
              <w:pStyle w:val="TableParagraph"/>
              <w:ind w:left="88" w:right="80"/>
              <w:rPr>
                <w:sz w:val="18"/>
              </w:rPr>
            </w:pPr>
            <w:r>
              <w:rPr>
                <w:spacing w:val="-5"/>
                <w:sz w:val="18"/>
              </w:rPr>
              <w:t>004</w:t>
            </w:r>
          </w:p>
        </w:tc>
        <w:tc>
          <w:tcPr>
            <w:tcW w:w="679" w:type="dxa"/>
          </w:tcPr>
          <w:p>
            <w:pPr>
              <w:pStyle w:val="TableParagraph"/>
              <w:ind w:left="6"/>
              <w:rPr>
                <w:sz w:val="18"/>
              </w:rPr>
            </w:pPr>
            <w:r>
              <w:rPr>
                <w:sz w:val="18"/>
              </w:rPr>
              <w:t>-</w:t>
            </w:r>
          </w:p>
        </w:tc>
      </w:tr>
      <w:tr>
        <w:trPr>
          <w:trHeight w:val="309" w:hRule="atLeast"/>
        </w:trPr>
        <w:tc>
          <w:tcPr>
            <w:tcW w:w="569" w:type="dxa"/>
          </w:tcPr>
          <w:p>
            <w:pPr>
              <w:pStyle w:val="TableParagraph"/>
              <w:ind w:left="88" w:right="77"/>
              <w:rPr>
                <w:sz w:val="18"/>
              </w:rPr>
            </w:pPr>
            <w:r>
              <w:rPr>
                <w:spacing w:val="-5"/>
                <w:sz w:val="18"/>
              </w:rPr>
              <w:t>02</w:t>
            </w:r>
          </w:p>
        </w:tc>
        <w:tc>
          <w:tcPr>
            <w:tcW w:w="1532" w:type="dxa"/>
          </w:tcPr>
          <w:p>
            <w:pPr>
              <w:pStyle w:val="TableParagraph"/>
              <w:jc w:val="left"/>
              <w:rPr>
                <w:sz w:val="18"/>
              </w:rPr>
            </w:pPr>
            <w:r>
              <w:rPr>
                <w:spacing w:val="-2"/>
                <w:sz w:val="18"/>
              </w:rPr>
              <w:t>NUM_LACRE</w:t>
            </w:r>
          </w:p>
        </w:tc>
        <w:tc>
          <w:tcPr>
            <w:tcW w:w="5980" w:type="dxa"/>
          </w:tcPr>
          <w:p>
            <w:pPr>
              <w:pStyle w:val="TableParagraph"/>
              <w:jc w:val="left"/>
              <w:rPr>
                <w:sz w:val="18"/>
              </w:rPr>
            </w:pPr>
            <w:r>
              <w:rPr>
                <w:sz w:val="18"/>
              </w:rPr>
              <w:t>Número do</w:t>
            </w:r>
            <w:r>
              <w:rPr>
                <w:spacing w:val="-2"/>
                <w:sz w:val="18"/>
              </w:rPr>
              <w:t> </w:t>
            </w:r>
            <w:r>
              <w:rPr>
                <w:sz w:val="18"/>
              </w:rPr>
              <w:t>lacre</w:t>
            </w:r>
            <w:r>
              <w:rPr>
                <w:spacing w:val="-2"/>
                <w:sz w:val="18"/>
              </w:rPr>
              <w:t> </w:t>
            </w:r>
            <w:r>
              <w:rPr>
                <w:sz w:val="18"/>
              </w:rPr>
              <w:t>associado na</w:t>
            </w:r>
            <w:r>
              <w:rPr>
                <w:spacing w:val="-3"/>
                <w:sz w:val="18"/>
              </w:rPr>
              <w:t> </w:t>
            </w:r>
            <w:r>
              <w:rPr>
                <w:spacing w:val="-4"/>
                <w:sz w:val="18"/>
              </w:rPr>
              <w:t>bomba</w:t>
            </w:r>
          </w:p>
        </w:tc>
        <w:tc>
          <w:tcPr>
            <w:tcW w:w="584" w:type="dxa"/>
          </w:tcPr>
          <w:p>
            <w:pPr>
              <w:pStyle w:val="TableParagraph"/>
              <w:ind w:left="4"/>
              <w:rPr>
                <w:sz w:val="18"/>
              </w:rPr>
            </w:pPr>
            <w:r>
              <w:rPr>
                <w:sz w:val="18"/>
              </w:rPr>
              <w:t>C</w:t>
            </w:r>
          </w:p>
        </w:tc>
        <w:tc>
          <w:tcPr>
            <w:tcW w:w="569" w:type="dxa"/>
          </w:tcPr>
          <w:p>
            <w:pPr>
              <w:pStyle w:val="TableParagraph"/>
              <w:ind w:left="88" w:right="80"/>
              <w:rPr>
                <w:sz w:val="18"/>
              </w:rPr>
            </w:pPr>
            <w:r>
              <w:rPr>
                <w:spacing w:val="-5"/>
                <w:sz w:val="18"/>
              </w:rPr>
              <w:t>020</w:t>
            </w:r>
          </w:p>
        </w:tc>
        <w:tc>
          <w:tcPr>
            <w:tcW w:w="679" w:type="dxa"/>
          </w:tcPr>
          <w:p>
            <w:pPr>
              <w:pStyle w:val="TableParagraph"/>
              <w:ind w:left="6"/>
              <w:rPr>
                <w:sz w:val="18"/>
              </w:rPr>
            </w:pPr>
            <w:r>
              <w:rPr>
                <w:sz w:val="18"/>
              </w:rPr>
              <w:t>-</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532"/>
        <w:gridCol w:w="5980"/>
        <w:gridCol w:w="584"/>
        <w:gridCol w:w="569"/>
        <w:gridCol w:w="679"/>
      </w:tblGrid>
      <w:tr>
        <w:trPr>
          <w:trHeight w:val="319" w:hRule="atLeast"/>
        </w:trPr>
        <w:tc>
          <w:tcPr>
            <w:tcW w:w="569" w:type="dxa"/>
            <w:tcBorders>
              <w:top w:val="nil"/>
            </w:tcBorders>
          </w:tcPr>
          <w:p>
            <w:pPr>
              <w:pStyle w:val="TableParagraph"/>
              <w:spacing w:before="58"/>
              <w:ind w:left="194"/>
              <w:jc w:val="left"/>
              <w:rPr>
                <w:sz w:val="18"/>
              </w:rPr>
            </w:pPr>
            <w:r>
              <w:rPr>
                <w:spacing w:val="-5"/>
                <w:sz w:val="18"/>
              </w:rPr>
              <w:t>03</w:t>
            </w:r>
          </w:p>
        </w:tc>
        <w:tc>
          <w:tcPr>
            <w:tcW w:w="1532" w:type="dxa"/>
            <w:tcBorders>
              <w:top w:val="nil"/>
            </w:tcBorders>
          </w:tcPr>
          <w:p>
            <w:pPr>
              <w:pStyle w:val="TableParagraph"/>
              <w:spacing w:before="58"/>
              <w:jc w:val="left"/>
              <w:rPr>
                <w:sz w:val="18"/>
              </w:rPr>
            </w:pPr>
            <w:r>
              <w:rPr>
                <w:spacing w:val="-2"/>
                <w:sz w:val="18"/>
              </w:rPr>
              <w:t>DT_APLICACAO</w:t>
            </w:r>
          </w:p>
        </w:tc>
        <w:tc>
          <w:tcPr>
            <w:tcW w:w="5980" w:type="dxa"/>
            <w:tcBorders>
              <w:top w:val="nil"/>
            </w:tcBorders>
          </w:tcPr>
          <w:p>
            <w:pPr>
              <w:pStyle w:val="TableParagraph"/>
              <w:spacing w:before="58"/>
              <w:jc w:val="left"/>
              <w:rPr>
                <w:sz w:val="18"/>
              </w:rPr>
            </w:pPr>
            <w:r>
              <w:rPr>
                <w:sz w:val="18"/>
              </w:rPr>
              <w:t>Data</w:t>
            </w:r>
            <w:r>
              <w:rPr>
                <w:spacing w:val="-1"/>
                <w:sz w:val="18"/>
              </w:rPr>
              <w:t> </w:t>
            </w:r>
            <w:r>
              <w:rPr>
                <w:sz w:val="18"/>
              </w:rPr>
              <w:t>de</w:t>
            </w:r>
            <w:r>
              <w:rPr>
                <w:spacing w:val="-2"/>
                <w:sz w:val="18"/>
              </w:rPr>
              <w:t> </w:t>
            </w:r>
            <w:r>
              <w:rPr>
                <w:sz w:val="18"/>
              </w:rPr>
              <w:t>aplicação</w:t>
            </w:r>
            <w:r>
              <w:rPr>
                <w:spacing w:val="-1"/>
                <w:sz w:val="18"/>
              </w:rPr>
              <w:t> </w:t>
            </w:r>
            <w:r>
              <w:rPr>
                <w:sz w:val="18"/>
              </w:rPr>
              <w:t>do</w:t>
            </w:r>
            <w:r>
              <w:rPr>
                <w:spacing w:val="-1"/>
                <w:sz w:val="18"/>
              </w:rPr>
              <w:t> </w:t>
            </w:r>
            <w:r>
              <w:rPr>
                <w:spacing w:val="-2"/>
                <w:sz w:val="18"/>
              </w:rPr>
              <w:t>lacre</w:t>
            </w:r>
          </w:p>
        </w:tc>
        <w:tc>
          <w:tcPr>
            <w:tcW w:w="584" w:type="dxa"/>
            <w:tcBorders>
              <w:top w:val="nil"/>
            </w:tcBorders>
          </w:tcPr>
          <w:p>
            <w:pPr>
              <w:pStyle w:val="TableParagraph"/>
              <w:spacing w:before="58"/>
              <w:ind w:left="4"/>
              <w:rPr>
                <w:sz w:val="18"/>
              </w:rPr>
            </w:pPr>
            <w:r>
              <w:rPr>
                <w:sz w:val="18"/>
              </w:rPr>
              <w:t>N</w:t>
            </w:r>
          </w:p>
        </w:tc>
        <w:tc>
          <w:tcPr>
            <w:tcW w:w="569" w:type="dxa"/>
            <w:tcBorders>
              <w:top w:val="nil"/>
            </w:tcBorders>
          </w:tcPr>
          <w:p>
            <w:pPr>
              <w:pStyle w:val="TableParagraph"/>
              <w:spacing w:before="58"/>
              <w:ind w:left="103"/>
              <w:jc w:val="left"/>
              <w:rPr>
                <w:sz w:val="18"/>
              </w:rPr>
            </w:pPr>
            <w:r>
              <w:rPr>
                <w:spacing w:val="-4"/>
                <w:sz w:val="18"/>
              </w:rPr>
              <w:t>008*</w:t>
            </w:r>
          </w:p>
        </w:tc>
        <w:tc>
          <w:tcPr>
            <w:tcW w:w="679" w:type="dxa"/>
            <w:tcBorders>
              <w:top w:val="nil"/>
            </w:tcBorders>
          </w:tcPr>
          <w:p>
            <w:pPr>
              <w:pStyle w:val="TableParagraph"/>
              <w:spacing w:before="58"/>
              <w:ind w:left="6"/>
              <w:rPr>
                <w:sz w:val="18"/>
              </w:rPr>
            </w:pPr>
            <w:r>
              <w:rPr>
                <w:sz w:val="18"/>
              </w:rPr>
              <w:t>-</w:t>
            </w:r>
          </w:p>
        </w:tc>
      </w:tr>
    </w:tbl>
    <w:p>
      <w:pPr>
        <w:spacing w:line="288" w:lineRule="auto" w:before="7"/>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10"/>
        <w:rPr>
          <w:sz w:val="23"/>
        </w:rPr>
      </w:pPr>
    </w:p>
    <w:p>
      <w:pPr>
        <w:spacing w:before="0" w:after="46"/>
        <w:ind w:left="193" w:right="0" w:firstLine="0"/>
        <w:jc w:val="left"/>
        <w:rPr>
          <w:sz w:val="20"/>
        </w:rPr>
      </w:pPr>
      <w:r>
        <w:rPr>
          <w:b/>
          <w:sz w:val="20"/>
        </w:rPr>
        <w:t>REGISTRO</w:t>
      </w:r>
      <w:r>
        <w:rPr>
          <w:b/>
          <w:spacing w:val="-11"/>
          <w:sz w:val="20"/>
        </w:rPr>
        <w:t> </w:t>
      </w:r>
      <w:r>
        <w:rPr>
          <w:b/>
          <w:sz w:val="20"/>
        </w:rPr>
        <w:t>1370:</w:t>
      </w:r>
      <w:r>
        <w:rPr>
          <w:b/>
          <w:spacing w:val="-4"/>
          <w:sz w:val="20"/>
        </w:rPr>
        <w:t> </w:t>
      </w:r>
      <w:r>
        <w:rPr>
          <w:sz w:val="20"/>
        </w:rPr>
        <w:t>BICOS</w:t>
      </w:r>
      <w:r>
        <w:rPr>
          <w:spacing w:val="-7"/>
          <w:sz w:val="20"/>
        </w:rPr>
        <w:t> </w:t>
      </w:r>
      <w:r>
        <w:rPr>
          <w:sz w:val="20"/>
        </w:rPr>
        <w:t>DA</w:t>
      </w:r>
      <w:r>
        <w:rPr>
          <w:spacing w:val="-12"/>
          <w:sz w:val="20"/>
        </w:rPr>
        <w:t> </w:t>
      </w:r>
      <w:r>
        <w:rPr>
          <w:spacing w:val="-4"/>
          <w:sz w:val="20"/>
        </w:rPr>
        <w:t>BOMBA</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842"/>
        <w:gridCol w:w="5735"/>
        <w:gridCol w:w="570"/>
        <w:gridCol w:w="519"/>
        <w:gridCol w:w="680"/>
      </w:tblGrid>
      <w:tr>
        <w:trPr>
          <w:trHeight w:val="318" w:hRule="atLeast"/>
        </w:trPr>
        <w:tc>
          <w:tcPr>
            <w:tcW w:w="569" w:type="dxa"/>
          </w:tcPr>
          <w:p>
            <w:pPr>
              <w:pStyle w:val="TableParagraph"/>
              <w:spacing w:before="57"/>
              <w:ind w:left="88" w:right="79"/>
              <w:rPr>
                <w:sz w:val="18"/>
              </w:rPr>
            </w:pPr>
            <w:r>
              <w:rPr>
                <w:spacing w:val="-5"/>
                <w:sz w:val="18"/>
              </w:rPr>
              <w:t>Nº</w:t>
            </w:r>
          </w:p>
        </w:tc>
        <w:tc>
          <w:tcPr>
            <w:tcW w:w="1842" w:type="dxa"/>
          </w:tcPr>
          <w:p>
            <w:pPr>
              <w:pStyle w:val="TableParagraph"/>
              <w:spacing w:before="57"/>
              <w:jc w:val="left"/>
              <w:rPr>
                <w:sz w:val="18"/>
              </w:rPr>
            </w:pPr>
            <w:r>
              <w:rPr>
                <w:spacing w:val="-2"/>
                <w:sz w:val="18"/>
              </w:rPr>
              <w:t>Campo</w:t>
            </w:r>
          </w:p>
        </w:tc>
        <w:tc>
          <w:tcPr>
            <w:tcW w:w="5735" w:type="dxa"/>
          </w:tcPr>
          <w:p>
            <w:pPr>
              <w:pStyle w:val="TableParagraph"/>
              <w:spacing w:before="57"/>
              <w:ind w:left="27"/>
              <w:jc w:val="left"/>
              <w:rPr>
                <w:sz w:val="18"/>
              </w:rPr>
            </w:pPr>
            <w:r>
              <w:rPr>
                <w:spacing w:val="-2"/>
                <w:sz w:val="18"/>
              </w:rPr>
              <w:t>Descrição</w:t>
            </w:r>
          </w:p>
        </w:tc>
        <w:tc>
          <w:tcPr>
            <w:tcW w:w="570" w:type="dxa"/>
          </w:tcPr>
          <w:p>
            <w:pPr>
              <w:pStyle w:val="TableParagraph"/>
              <w:spacing w:before="57"/>
              <w:ind w:left="89" w:right="83"/>
              <w:rPr>
                <w:sz w:val="18"/>
              </w:rPr>
            </w:pPr>
            <w:r>
              <w:rPr>
                <w:spacing w:val="-4"/>
                <w:sz w:val="18"/>
              </w:rPr>
              <w:t>Tipo</w:t>
            </w:r>
          </w:p>
        </w:tc>
        <w:tc>
          <w:tcPr>
            <w:tcW w:w="519" w:type="dxa"/>
          </w:tcPr>
          <w:p>
            <w:pPr>
              <w:pStyle w:val="TableParagraph"/>
              <w:spacing w:before="57"/>
              <w:ind w:left="61" w:right="56"/>
              <w:rPr>
                <w:sz w:val="18"/>
              </w:rPr>
            </w:pPr>
            <w:r>
              <w:rPr>
                <w:spacing w:val="-5"/>
                <w:sz w:val="18"/>
              </w:rPr>
              <w:t>Tam</w:t>
            </w:r>
          </w:p>
        </w:tc>
        <w:tc>
          <w:tcPr>
            <w:tcW w:w="680" w:type="dxa"/>
          </w:tcPr>
          <w:p>
            <w:pPr>
              <w:pStyle w:val="TableParagraph"/>
              <w:spacing w:before="57"/>
              <w:ind w:left="118" w:right="117"/>
              <w:rPr>
                <w:sz w:val="18"/>
              </w:rPr>
            </w:pPr>
            <w:r>
              <w:rPr>
                <w:spacing w:val="-5"/>
                <w:sz w:val="18"/>
              </w:rPr>
              <w:t>Dec</w:t>
            </w:r>
          </w:p>
        </w:tc>
      </w:tr>
      <w:tr>
        <w:trPr>
          <w:trHeight w:val="309" w:hRule="atLeast"/>
        </w:trPr>
        <w:tc>
          <w:tcPr>
            <w:tcW w:w="569" w:type="dxa"/>
          </w:tcPr>
          <w:p>
            <w:pPr>
              <w:pStyle w:val="TableParagraph"/>
              <w:ind w:left="88" w:right="77"/>
              <w:rPr>
                <w:sz w:val="18"/>
              </w:rPr>
            </w:pPr>
            <w:r>
              <w:rPr>
                <w:spacing w:val="-5"/>
                <w:sz w:val="18"/>
              </w:rPr>
              <w:t>01</w:t>
            </w:r>
          </w:p>
        </w:tc>
        <w:tc>
          <w:tcPr>
            <w:tcW w:w="1842" w:type="dxa"/>
          </w:tcPr>
          <w:p>
            <w:pPr>
              <w:pStyle w:val="TableParagraph"/>
              <w:jc w:val="left"/>
              <w:rPr>
                <w:sz w:val="18"/>
              </w:rPr>
            </w:pPr>
            <w:r>
              <w:rPr>
                <w:spacing w:val="-5"/>
                <w:sz w:val="18"/>
              </w:rPr>
              <w:t>REG</w:t>
            </w:r>
          </w:p>
        </w:tc>
        <w:tc>
          <w:tcPr>
            <w:tcW w:w="5735" w:type="dxa"/>
          </w:tcPr>
          <w:p>
            <w:pPr>
              <w:pStyle w:val="TableParagraph"/>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"1370"</w:t>
            </w:r>
          </w:p>
        </w:tc>
        <w:tc>
          <w:tcPr>
            <w:tcW w:w="570" w:type="dxa"/>
          </w:tcPr>
          <w:p>
            <w:pPr>
              <w:pStyle w:val="TableParagraph"/>
              <w:ind w:left="8"/>
              <w:rPr>
                <w:sz w:val="18"/>
              </w:rPr>
            </w:pPr>
            <w:r>
              <w:rPr>
                <w:sz w:val="18"/>
              </w:rPr>
              <w:t>C</w:t>
            </w:r>
          </w:p>
        </w:tc>
        <w:tc>
          <w:tcPr>
            <w:tcW w:w="519" w:type="dxa"/>
          </w:tcPr>
          <w:p>
            <w:pPr>
              <w:pStyle w:val="TableParagraph"/>
              <w:ind w:left="65" w:right="56"/>
              <w:rPr>
                <w:sz w:val="18"/>
              </w:rPr>
            </w:pPr>
            <w:r>
              <w:rPr>
                <w:spacing w:val="-5"/>
                <w:sz w:val="18"/>
              </w:rPr>
              <w:t>004</w:t>
            </w:r>
          </w:p>
        </w:tc>
        <w:tc>
          <w:tcPr>
            <w:tcW w:w="680" w:type="dxa"/>
          </w:tcPr>
          <w:p>
            <w:pPr>
              <w:pStyle w:val="TableParagraph"/>
              <w:ind w:left="3"/>
              <w:rPr>
                <w:sz w:val="18"/>
              </w:rPr>
            </w:pPr>
            <w:r>
              <w:rPr>
                <w:sz w:val="18"/>
              </w:rPr>
              <w:t>-</w:t>
            </w:r>
          </w:p>
        </w:tc>
      </w:tr>
      <w:tr>
        <w:trPr>
          <w:trHeight w:val="309" w:hRule="atLeast"/>
        </w:trPr>
        <w:tc>
          <w:tcPr>
            <w:tcW w:w="569" w:type="dxa"/>
          </w:tcPr>
          <w:p>
            <w:pPr>
              <w:pStyle w:val="TableParagraph"/>
              <w:ind w:left="88" w:right="77"/>
              <w:rPr>
                <w:sz w:val="18"/>
              </w:rPr>
            </w:pPr>
            <w:r>
              <w:rPr>
                <w:spacing w:val="-5"/>
                <w:sz w:val="18"/>
              </w:rPr>
              <w:t>02</w:t>
            </w:r>
          </w:p>
        </w:tc>
        <w:tc>
          <w:tcPr>
            <w:tcW w:w="1842" w:type="dxa"/>
          </w:tcPr>
          <w:p>
            <w:pPr>
              <w:pStyle w:val="TableParagraph"/>
              <w:jc w:val="left"/>
              <w:rPr>
                <w:sz w:val="18"/>
              </w:rPr>
            </w:pPr>
            <w:r>
              <w:rPr>
                <w:spacing w:val="-2"/>
                <w:sz w:val="18"/>
              </w:rPr>
              <w:t>NUM_BICO</w:t>
            </w:r>
          </w:p>
        </w:tc>
        <w:tc>
          <w:tcPr>
            <w:tcW w:w="5735" w:type="dxa"/>
          </w:tcPr>
          <w:p>
            <w:pPr>
              <w:pStyle w:val="TableParagraph"/>
              <w:ind w:left="27"/>
              <w:jc w:val="left"/>
              <w:rPr>
                <w:sz w:val="18"/>
              </w:rPr>
            </w:pPr>
            <w:r>
              <w:rPr>
                <w:sz w:val="18"/>
              </w:rPr>
              <w:t>Número</w:t>
            </w:r>
            <w:r>
              <w:rPr>
                <w:spacing w:val="-1"/>
                <w:sz w:val="18"/>
              </w:rPr>
              <w:t> </w:t>
            </w:r>
            <w:r>
              <w:rPr>
                <w:sz w:val="18"/>
              </w:rPr>
              <w:t>sequencial</w:t>
            </w:r>
            <w:r>
              <w:rPr>
                <w:spacing w:val="-2"/>
                <w:sz w:val="18"/>
              </w:rPr>
              <w:t> </w:t>
            </w:r>
            <w:r>
              <w:rPr>
                <w:sz w:val="18"/>
              </w:rPr>
              <w:t>do</w:t>
            </w:r>
            <w:r>
              <w:rPr>
                <w:spacing w:val="-2"/>
                <w:sz w:val="18"/>
              </w:rPr>
              <w:t> </w:t>
            </w:r>
            <w:r>
              <w:rPr>
                <w:sz w:val="18"/>
              </w:rPr>
              <w:t>bico</w:t>
            </w:r>
            <w:r>
              <w:rPr>
                <w:spacing w:val="-3"/>
                <w:sz w:val="18"/>
              </w:rPr>
              <w:t> </w:t>
            </w:r>
            <w:r>
              <w:rPr>
                <w:sz w:val="18"/>
              </w:rPr>
              <w:t>ligado à</w:t>
            </w:r>
            <w:r>
              <w:rPr>
                <w:spacing w:val="-2"/>
                <w:sz w:val="18"/>
              </w:rPr>
              <w:t> </w:t>
            </w:r>
            <w:r>
              <w:rPr>
                <w:spacing w:val="-4"/>
                <w:sz w:val="18"/>
              </w:rPr>
              <w:t>bomba</w:t>
            </w:r>
          </w:p>
        </w:tc>
        <w:tc>
          <w:tcPr>
            <w:tcW w:w="570" w:type="dxa"/>
          </w:tcPr>
          <w:p>
            <w:pPr>
              <w:pStyle w:val="TableParagraph"/>
              <w:ind w:left="8"/>
              <w:rPr>
                <w:sz w:val="18"/>
              </w:rPr>
            </w:pPr>
            <w:r>
              <w:rPr>
                <w:sz w:val="18"/>
              </w:rPr>
              <w:t>N</w:t>
            </w:r>
          </w:p>
        </w:tc>
        <w:tc>
          <w:tcPr>
            <w:tcW w:w="519" w:type="dxa"/>
          </w:tcPr>
          <w:p>
            <w:pPr>
              <w:pStyle w:val="TableParagraph"/>
              <w:ind w:left="65" w:right="56"/>
              <w:rPr>
                <w:sz w:val="18"/>
              </w:rPr>
            </w:pPr>
            <w:r>
              <w:rPr>
                <w:spacing w:val="-5"/>
                <w:sz w:val="18"/>
              </w:rPr>
              <w:t>003</w:t>
            </w:r>
          </w:p>
        </w:tc>
        <w:tc>
          <w:tcPr>
            <w:tcW w:w="680" w:type="dxa"/>
          </w:tcPr>
          <w:p>
            <w:pPr>
              <w:pStyle w:val="TableParagraph"/>
              <w:ind w:left="3"/>
              <w:rPr>
                <w:sz w:val="18"/>
              </w:rPr>
            </w:pPr>
            <w:r>
              <w:rPr>
                <w:sz w:val="18"/>
              </w:rPr>
              <w:t>-</w:t>
            </w:r>
          </w:p>
        </w:tc>
      </w:tr>
      <w:tr>
        <w:trPr>
          <w:trHeight w:val="309" w:hRule="atLeast"/>
        </w:trPr>
        <w:tc>
          <w:tcPr>
            <w:tcW w:w="569" w:type="dxa"/>
          </w:tcPr>
          <w:p>
            <w:pPr>
              <w:pStyle w:val="TableParagraph"/>
              <w:ind w:left="88" w:right="77"/>
              <w:rPr>
                <w:sz w:val="18"/>
              </w:rPr>
            </w:pPr>
            <w:r>
              <w:rPr>
                <w:spacing w:val="-5"/>
                <w:sz w:val="18"/>
              </w:rPr>
              <w:t>03</w:t>
            </w:r>
          </w:p>
        </w:tc>
        <w:tc>
          <w:tcPr>
            <w:tcW w:w="1842" w:type="dxa"/>
          </w:tcPr>
          <w:p>
            <w:pPr>
              <w:pStyle w:val="TableParagraph"/>
              <w:jc w:val="left"/>
              <w:rPr>
                <w:sz w:val="18"/>
              </w:rPr>
            </w:pPr>
            <w:r>
              <w:rPr>
                <w:spacing w:val="-2"/>
                <w:sz w:val="18"/>
              </w:rPr>
              <w:t>COD_ITEM</w:t>
            </w:r>
          </w:p>
        </w:tc>
        <w:tc>
          <w:tcPr>
            <w:tcW w:w="5735" w:type="dxa"/>
          </w:tcPr>
          <w:p>
            <w:pPr>
              <w:pStyle w:val="TableParagraph"/>
              <w:ind w:left="27"/>
              <w:jc w:val="left"/>
              <w:rPr>
                <w:sz w:val="18"/>
              </w:rPr>
            </w:pPr>
            <w:r>
              <w:rPr>
                <w:sz w:val="18"/>
              </w:rPr>
              <w:t>Código</w:t>
            </w:r>
            <w:r>
              <w:rPr>
                <w:spacing w:val="-2"/>
                <w:sz w:val="18"/>
              </w:rPr>
              <w:t> </w:t>
            </w:r>
            <w:r>
              <w:rPr>
                <w:sz w:val="18"/>
              </w:rPr>
              <w:t>do</w:t>
            </w:r>
            <w:r>
              <w:rPr>
                <w:spacing w:val="-2"/>
                <w:sz w:val="18"/>
              </w:rPr>
              <w:t> </w:t>
            </w:r>
            <w:r>
              <w:rPr>
                <w:sz w:val="18"/>
              </w:rPr>
              <w:t>produto,</w:t>
            </w:r>
            <w:r>
              <w:rPr>
                <w:spacing w:val="-1"/>
                <w:sz w:val="18"/>
              </w:rPr>
              <w:t> </w:t>
            </w:r>
            <w:r>
              <w:rPr>
                <w:sz w:val="18"/>
              </w:rPr>
              <w:t>constante</w:t>
            </w:r>
            <w:r>
              <w:rPr>
                <w:spacing w:val="-1"/>
                <w:sz w:val="18"/>
              </w:rPr>
              <w:t> </w:t>
            </w:r>
            <w:r>
              <w:rPr>
                <w:sz w:val="18"/>
              </w:rPr>
              <w:t>do</w:t>
            </w:r>
            <w:r>
              <w:rPr>
                <w:spacing w:val="-2"/>
                <w:sz w:val="18"/>
              </w:rPr>
              <w:t> </w:t>
            </w:r>
            <w:r>
              <w:rPr>
                <w:sz w:val="18"/>
              </w:rPr>
              <w:t>registro</w:t>
            </w:r>
            <w:r>
              <w:rPr>
                <w:spacing w:val="-1"/>
                <w:sz w:val="18"/>
              </w:rPr>
              <w:t> </w:t>
            </w:r>
            <w:r>
              <w:rPr>
                <w:spacing w:val="-4"/>
                <w:sz w:val="18"/>
              </w:rPr>
              <w:t>0200</w:t>
            </w:r>
          </w:p>
        </w:tc>
        <w:tc>
          <w:tcPr>
            <w:tcW w:w="570" w:type="dxa"/>
          </w:tcPr>
          <w:p>
            <w:pPr>
              <w:pStyle w:val="TableParagraph"/>
              <w:ind w:left="8"/>
              <w:rPr>
                <w:sz w:val="18"/>
              </w:rPr>
            </w:pPr>
            <w:r>
              <w:rPr>
                <w:sz w:val="18"/>
              </w:rPr>
              <w:t>C</w:t>
            </w:r>
          </w:p>
        </w:tc>
        <w:tc>
          <w:tcPr>
            <w:tcW w:w="519" w:type="dxa"/>
          </w:tcPr>
          <w:p>
            <w:pPr>
              <w:pStyle w:val="TableParagraph"/>
              <w:ind w:left="65" w:right="56"/>
              <w:rPr>
                <w:sz w:val="18"/>
              </w:rPr>
            </w:pPr>
            <w:r>
              <w:rPr>
                <w:spacing w:val="-5"/>
                <w:sz w:val="18"/>
              </w:rPr>
              <w:t>060</w:t>
            </w:r>
          </w:p>
        </w:tc>
        <w:tc>
          <w:tcPr>
            <w:tcW w:w="680" w:type="dxa"/>
          </w:tcPr>
          <w:p>
            <w:pPr>
              <w:pStyle w:val="TableParagraph"/>
              <w:ind w:left="3"/>
              <w:rPr>
                <w:sz w:val="18"/>
              </w:rPr>
            </w:pPr>
            <w:r>
              <w:rPr>
                <w:sz w:val="18"/>
              </w:rPr>
              <w:t>-</w:t>
            </w:r>
          </w:p>
        </w:tc>
      </w:tr>
      <w:tr>
        <w:trPr>
          <w:trHeight w:val="309" w:hRule="atLeast"/>
        </w:trPr>
        <w:tc>
          <w:tcPr>
            <w:tcW w:w="569" w:type="dxa"/>
          </w:tcPr>
          <w:p>
            <w:pPr>
              <w:pStyle w:val="TableParagraph"/>
              <w:ind w:left="88" w:right="77"/>
              <w:rPr>
                <w:sz w:val="18"/>
              </w:rPr>
            </w:pPr>
            <w:r>
              <w:rPr>
                <w:spacing w:val="-5"/>
                <w:sz w:val="18"/>
              </w:rPr>
              <w:t>04</w:t>
            </w:r>
          </w:p>
        </w:tc>
        <w:tc>
          <w:tcPr>
            <w:tcW w:w="1842" w:type="dxa"/>
          </w:tcPr>
          <w:p>
            <w:pPr>
              <w:pStyle w:val="TableParagraph"/>
              <w:jc w:val="left"/>
              <w:rPr>
                <w:sz w:val="18"/>
              </w:rPr>
            </w:pPr>
            <w:r>
              <w:rPr>
                <w:spacing w:val="-2"/>
                <w:sz w:val="18"/>
              </w:rPr>
              <w:t>NUM_TANQUE</w:t>
            </w:r>
          </w:p>
        </w:tc>
        <w:tc>
          <w:tcPr>
            <w:tcW w:w="5735" w:type="dxa"/>
          </w:tcPr>
          <w:p>
            <w:pPr>
              <w:pStyle w:val="TableParagraph"/>
              <w:ind w:left="27"/>
              <w:jc w:val="left"/>
              <w:rPr>
                <w:sz w:val="18"/>
              </w:rPr>
            </w:pPr>
            <w:r>
              <w:rPr>
                <w:sz w:val="18"/>
              </w:rPr>
              <w:t>Tanque</w:t>
            </w:r>
            <w:r>
              <w:rPr>
                <w:spacing w:val="-6"/>
                <w:sz w:val="18"/>
              </w:rPr>
              <w:t> </w:t>
            </w:r>
            <w:r>
              <w:rPr>
                <w:sz w:val="18"/>
              </w:rPr>
              <w:t>que</w:t>
            </w:r>
            <w:r>
              <w:rPr>
                <w:spacing w:val="-5"/>
                <w:sz w:val="18"/>
              </w:rPr>
              <w:t> </w:t>
            </w:r>
            <w:r>
              <w:rPr>
                <w:sz w:val="18"/>
              </w:rPr>
              <w:t>armazena</w:t>
            </w:r>
            <w:r>
              <w:rPr>
                <w:spacing w:val="-6"/>
                <w:sz w:val="18"/>
              </w:rPr>
              <w:t> </w:t>
            </w:r>
            <w:r>
              <w:rPr>
                <w:sz w:val="18"/>
              </w:rPr>
              <w:t>o</w:t>
            </w:r>
            <w:r>
              <w:rPr>
                <w:spacing w:val="-3"/>
                <w:sz w:val="18"/>
              </w:rPr>
              <w:t> </w:t>
            </w:r>
            <w:r>
              <w:rPr>
                <w:spacing w:val="-2"/>
                <w:sz w:val="18"/>
              </w:rPr>
              <w:t>combustível</w:t>
            </w:r>
          </w:p>
        </w:tc>
        <w:tc>
          <w:tcPr>
            <w:tcW w:w="570" w:type="dxa"/>
          </w:tcPr>
          <w:p>
            <w:pPr>
              <w:pStyle w:val="TableParagraph"/>
              <w:ind w:left="8"/>
              <w:rPr>
                <w:sz w:val="18"/>
              </w:rPr>
            </w:pPr>
            <w:r>
              <w:rPr>
                <w:sz w:val="18"/>
              </w:rPr>
              <w:t>C</w:t>
            </w:r>
          </w:p>
        </w:tc>
        <w:tc>
          <w:tcPr>
            <w:tcW w:w="519" w:type="dxa"/>
          </w:tcPr>
          <w:p>
            <w:pPr>
              <w:pStyle w:val="TableParagraph"/>
              <w:ind w:left="65" w:right="56"/>
              <w:rPr>
                <w:sz w:val="18"/>
              </w:rPr>
            </w:pPr>
            <w:r>
              <w:rPr>
                <w:spacing w:val="-5"/>
                <w:sz w:val="18"/>
              </w:rPr>
              <w:t>003</w:t>
            </w:r>
          </w:p>
        </w:tc>
        <w:tc>
          <w:tcPr>
            <w:tcW w:w="680" w:type="dxa"/>
          </w:tcPr>
          <w:p>
            <w:pPr>
              <w:pStyle w:val="TableParagraph"/>
              <w:ind w:left="3"/>
              <w:rPr>
                <w:sz w:val="18"/>
              </w:rPr>
            </w:pPr>
            <w:r>
              <w:rPr>
                <w:sz w:val="18"/>
              </w:rPr>
              <w:t>-</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rPr>
          <w:sz w:val="18"/>
        </w:rPr>
      </w:pPr>
    </w:p>
    <w:p>
      <w:pPr>
        <w:spacing w:before="123"/>
        <w:ind w:left="193" w:right="0" w:firstLine="0"/>
        <w:jc w:val="left"/>
        <w:rPr>
          <w:sz w:val="20"/>
        </w:rPr>
      </w:pPr>
      <w:r>
        <w:rPr>
          <w:b/>
          <w:sz w:val="20"/>
        </w:rPr>
        <w:t>REGISTRO</w:t>
      </w:r>
      <w:r>
        <w:rPr>
          <w:b/>
          <w:spacing w:val="-6"/>
          <w:sz w:val="20"/>
        </w:rPr>
        <w:t> </w:t>
      </w:r>
      <w:r>
        <w:rPr>
          <w:b/>
          <w:sz w:val="20"/>
        </w:rPr>
        <w:t>1390:</w:t>
      </w:r>
      <w:r>
        <w:rPr>
          <w:b/>
          <w:spacing w:val="-6"/>
          <w:sz w:val="20"/>
        </w:rPr>
        <w:t> </w:t>
      </w:r>
      <w:r>
        <w:rPr>
          <w:sz w:val="20"/>
        </w:rPr>
        <w:t>CONTROLE</w:t>
      </w:r>
      <w:r>
        <w:rPr>
          <w:spacing w:val="-6"/>
          <w:sz w:val="20"/>
        </w:rPr>
        <w:t> </w:t>
      </w:r>
      <w:r>
        <w:rPr>
          <w:sz w:val="20"/>
        </w:rPr>
        <w:t>DE</w:t>
      </w:r>
      <w:r>
        <w:rPr>
          <w:spacing w:val="-7"/>
          <w:sz w:val="20"/>
        </w:rPr>
        <w:t> </w:t>
      </w:r>
      <w:r>
        <w:rPr>
          <w:sz w:val="20"/>
        </w:rPr>
        <w:t>PRODUÇÃO</w:t>
      </w:r>
      <w:r>
        <w:rPr>
          <w:spacing w:val="-7"/>
          <w:sz w:val="20"/>
        </w:rPr>
        <w:t> </w:t>
      </w:r>
      <w:r>
        <w:rPr>
          <w:sz w:val="20"/>
        </w:rPr>
        <w:t>DE</w:t>
      </w:r>
      <w:r>
        <w:rPr>
          <w:spacing w:val="-7"/>
          <w:sz w:val="20"/>
        </w:rPr>
        <w:t> </w:t>
      </w:r>
      <w:r>
        <w:rPr>
          <w:spacing w:val="-4"/>
          <w:sz w:val="20"/>
        </w:rPr>
        <w:t>USINA</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638"/>
        <w:gridCol w:w="5939"/>
        <w:gridCol w:w="570"/>
        <w:gridCol w:w="517"/>
        <w:gridCol w:w="683"/>
      </w:tblGrid>
      <w:tr>
        <w:trPr>
          <w:trHeight w:val="318" w:hRule="atLeast"/>
        </w:trPr>
        <w:tc>
          <w:tcPr>
            <w:tcW w:w="569" w:type="dxa"/>
          </w:tcPr>
          <w:p>
            <w:pPr>
              <w:pStyle w:val="TableParagraph"/>
              <w:spacing w:before="57"/>
              <w:ind w:left="88" w:right="79"/>
              <w:rPr>
                <w:sz w:val="18"/>
              </w:rPr>
            </w:pPr>
            <w:r>
              <w:rPr>
                <w:spacing w:val="-5"/>
                <w:sz w:val="18"/>
              </w:rPr>
              <w:t>Nº</w:t>
            </w:r>
          </w:p>
        </w:tc>
        <w:tc>
          <w:tcPr>
            <w:tcW w:w="1638" w:type="dxa"/>
          </w:tcPr>
          <w:p>
            <w:pPr>
              <w:pStyle w:val="TableParagraph"/>
              <w:spacing w:before="57"/>
              <w:jc w:val="left"/>
              <w:rPr>
                <w:sz w:val="18"/>
              </w:rPr>
            </w:pPr>
            <w:r>
              <w:rPr>
                <w:spacing w:val="-2"/>
                <w:sz w:val="18"/>
              </w:rPr>
              <w:t>Campo</w:t>
            </w:r>
          </w:p>
        </w:tc>
        <w:tc>
          <w:tcPr>
            <w:tcW w:w="5939" w:type="dxa"/>
          </w:tcPr>
          <w:p>
            <w:pPr>
              <w:pStyle w:val="TableParagraph"/>
              <w:spacing w:before="57"/>
              <w:ind w:left="27"/>
              <w:jc w:val="left"/>
              <w:rPr>
                <w:sz w:val="18"/>
              </w:rPr>
            </w:pPr>
            <w:r>
              <w:rPr>
                <w:spacing w:val="-2"/>
                <w:sz w:val="18"/>
              </w:rPr>
              <w:t>Descrição</w:t>
            </w:r>
          </w:p>
        </w:tc>
        <w:tc>
          <w:tcPr>
            <w:tcW w:w="570" w:type="dxa"/>
          </w:tcPr>
          <w:p>
            <w:pPr>
              <w:pStyle w:val="TableParagraph"/>
              <w:spacing w:before="57"/>
              <w:ind w:left="89" w:right="83"/>
              <w:rPr>
                <w:sz w:val="18"/>
              </w:rPr>
            </w:pPr>
            <w:r>
              <w:rPr>
                <w:spacing w:val="-4"/>
                <w:sz w:val="18"/>
              </w:rPr>
              <w:t>Tipo</w:t>
            </w:r>
          </w:p>
        </w:tc>
        <w:tc>
          <w:tcPr>
            <w:tcW w:w="517" w:type="dxa"/>
          </w:tcPr>
          <w:p>
            <w:pPr>
              <w:pStyle w:val="TableParagraph"/>
              <w:spacing w:before="57"/>
              <w:ind w:left="63" w:right="56"/>
              <w:rPr>
                <w:sz w:val="18"/>
              </w:rPr>
            </w:pPr>
            <w:r>
              <w:rPr>
                <w:spacing w:val="-5"/>
                <w:sz w:val="18"/>
              </w:rPr>
              <w:t>Tam</w:t>
            </w:r>
          </w:p>
        </w:tc>
        <w:tc>
          <w:tcPr>
            <w:tcW w:w="683" w:type="dxa"/>
          </w:tcPr>
          <w:p>
            <w:pPr>
              <w:pStyle w:val="TableParagraph"/>
              <w:spacing w:before="57"/>
              <w:ind w:left="173" w:right="171"/>
              <w:rPr>
                <w:sz w:val="18"/>
              </w:rPr>
            </w:pPr>
            <w:r>
              <w:rPr>
                <w:spacing w:val="-5"/>
                <w:sz w:val="18"/>
              </w:rPr>
              <w:t>Dec</w:t>
            </w:r>
          </w:p>
        </w:tc>
      </w:tr>
      <w:tr>
        <w:trPr>
          <w:trHeight w:val="309" w:hRule="atLeast"/>
        </w:trPr>
        <w:tc>
          <w:tcPr>
            <w:tcW w:w="569" w:type="dxa"/>
          </w:tcPr>
          <w:p>
            <w:pPr>
              <w:pStyle w:val="TableParagraph"/>
              <w:ind w:left="88" w:right="77"/>
              <w:rPr>
                <w:sz w:val="18"/>
              </w:rPr>
            </w:pPr>
            <w:r>
              <w:rPr>
                <w:spacing w:val="-5"/>
                <w:sz w:val="18"/>
              </w:rPr>
              <w:t>01</w:t>
            </w:r>
          </w:p>
        </w:tc>
        <w:tc>
          <w:tcPr>
            <w:tcW w:w="1638" w:type="dxa"/>
          </w:tcPr>
          <w:p>
            <w:pPr>
              <w:pStyle w:val="TableParagraph"/>
              <w:jc w:val="left"/>
              <w:rPr>
                <w:sz w:val="18"/>
              </w:rPr>
            </w:pPr>
            <w:r>
              <w:rPr>
                <w:spacing w:val="-5"/>
                <w:sz w:val="18"/>
              </w:rPr>
              <w:t>REG</w:t>
            </w:r>
          </w:p>
        </w:tc>
        <w:tc>
          <w:tcPr>
            <w:tcW w:w="5939" w:type="dxa"/>
          </w:tcPr>
          <w:p>
            <w:pPr>
              <w:pStyle w:val="TableParagraph"/>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"1390"</w:t>
            </w:r>
          </w:p>
        </w:tc>
        <w:tc>
          <w:tcPr>
            <w:tcW w:w="570" w:type="dxa"/>
          </w:tcPr>
          <w:p>
            <w:pPr>
              <w:pStyle w:val="TableParagraph"/>
              <w:ind w:left="8"/>
              <w:rPr>
                <w:sz w:val="18"/>
              </w:rPr>
            </w:pPr>
            <w:r>
              <w:rPr>
                <w:sz w:val="18"/>
              </w:rPr>
              <w:t>C</w:t>
            </w:r>
          </w:p>
        </w:tc>
        <w:tc>
          <w:tcPr>
            <w:tcW w:w="517" w:type="dxa"/>
          </w:tcPr>
          <w:p>
            <w:pPr>
              <w:pStyle w:val="TableParagraph"/>
              <w:ind w:left="67" w:right="56"/>
              <w:rPr>
                <w:sz w:val="18"/>
              </w:rPr>
            </w:pPr>
            <w:r>
              <w:rPr>
                <w:spacing w:val="-5"/>
                <w:sz w:val="18"/>
              </w:rPr>
              <w:t>004</w:t>
            </w:r>
          </w:p>
        </w:tc>
        <w:tc>
          <w:tcPr>
            <w:tcW w:w="683" w:type="dxa"/>
          </w:tcPr>
          <w:p>
            <w:pPr>
              <w:pStyle w:val="TableParagraph"/>
              <w:ind w:left="4"/>
              <w:rPr>
                <w:sz w:val="18"/>
              </w:rPr>
            </w:pPr>
            <w:r>
              <w:rPr>
                <w:sz w:val="18"/>
              </w:rPr>
              <w:t>-</w:t>
            </w:r>
          </w:p>
        </w:tc>
      </w:tr>
      <w:tr>
        <w:trPr>
          <w:trHeight w:val="333" w:hRule="atLeast"/>
        </w:trPr>
        <w:tc>
          <w:tcPr>
            <w:tcW w:w="569" w:type="dxa"/>
          </w:tcPr>
          <w:p>
            <w:pPr>
              <w:pStyle w:val="TableParagraph"/>
              <w:spacing w:before="59"/>
              <w:ind w:left="88" w:right="77"/>
              <w:rPr>
                <w:sz w:val="18"/>
              </w:rPr>
            </w:pPr>
            <w:r>
              <w:rPr>
                <w:spacing w:val="-5"/>
                <w:sz w:val="18"/>
              </w:rPr>
              <w:t>02</w:t>
            </w:r>
          </w:p>
        </w:tc>
        <w:tc>
          <w:tcPr>
            <w:tcW w:w="1638" w:type="dxa"/>
          </w:tcPr>
          <w:p>
            <w:pPr>
              <w:pStyle w:val="TableParagraph"/>
              <w:spacing w:before="59"/>
              <w:jc w:val="left"/>
              <w:rPr>
                <w:sz w:val="18"/>
              </w:rPr>
            </w:pPr>
            <w:r>
              <w:rPr>
                <w:spacing w:val="-2"/>
                <w:sz w:val="18"/>
              </w:rPr>
              <w:t>COD_PROD</w:t>
            </w:r>
          </w:p>
        </w:tc>
        <w:tc>
          <w:tcPr>
            <w:tcW w:w="5939" w:type="dxa"/>
          </w:tcPr>
          <w:p>
            <w:pPr>
              <w:pStyle w:val="TableParagraph"/>
              <w:spacing w:before="48"/>
              <w:ind w:left="27"/>
              <w:jc w:val="left"/>
              <w:rPr>
                <w:sz w:val="18"/>
              </w:rPr>
            </w:pPr>
            <w:r>
              <w:rPr>
                <w:sz w:val="20"/>
              </w:rPr>
              <w:t>C</w:t>
            </w:r>
            <w:r>
              <w:rPr>
                <w:sz w:val="18"/>
              </w:rPr>
              <w:t>ódigo</w:t>
            </w:r>
            <w:r>
              <w:rPr>
                <w:spacing w:val="-1"/>
                <w:sz w:val="18"/>
              </w:rPr>
              <w:t> </w:t>
            </w:r>
            <w:r>
              <w:rPr>
                <w:sz w:val="18"/>
              </w:rPr>
              <w:t>do</w:t>
            </w:r>
            <w:r>
              <w:rPr>
                <w:spacing w:val="-3"/>
                <w:sz w:val="18"/>
              </w:rPr>
              <w:t> </w:t>
            </w:r>
            <w:r>
              <w:rPr>
                <w:sz w:val="18"/>
              </w:rPr>
              <w:t>produto</w:t>
            </w:r>
            <w:r>
              <w:rPr>
                <w:spacing w:val="-1"/>
                <w:sz w:val="18"/>
              </w:rPr>
              <w:t> </w:t>
            </w:r>
            <w:r>
              <w:rPr>
                <w:sz w:val="18"/>
              </w:rPr>
              <w:t>conforme</w:t>
            </w:r>
            <w:r>
              <w:rPr>
                <w:spacing w:val="-3"/>
                <w:sz w:val="18"/>
              </w:rPr>
              <w:t> </w:t>
            </w:r>
            <w:r>
              <w:rPr>
                <w:sz w:val="18"/>
              </w:rPr>
              <w:t>tabela</w:t>
            </w:r>
            <w:r>
              <w:rPr>
                <w:spacing w:val="-2"/>
                <w:sz w:val="18"/>
              </w:rPr>
              <w:t> </w:t>
            </w:r>
            <w:r>
              <w:rPr>
                <w:spacing w:val="-5"/>
                <w:sz w:val="18"/>
              </w:rPr>
              <w:t>5.8</w:t>
            </w:r>
          </w:p>
        </w:tc>
        <w:tc>
          <w:tcPr>
            <w:tcW w:w="570" w:type="dxa"/>
          </w:tcPr>
          <w:p>
            <w:pPr>
              <w:pStyle w:val="TableParagraph"/>
              <w:spacing w:before="59"/>
              <w:ind w:left="8"/>
              <w:rPr>
                <w:sz w:val="18"/>
              </w:rPr>
            </w:pPr>
            <w:r>
              <w:rPr>
                <w:sz w:val="18"/>
              </w:rPr>
              <w:t>N</w:t>
            </w:r>
          </w:p>
        </w:tc>
        <w:tc>
          <w:tcPr>
            <w:tcW w:w="517" w:type="dxa"/>
          </w:tcPr>
          <w:p>
            <w:pPr>
              <w:pStyle w:val="TableParagraph"/>
              <w:spacing w:before="59"/>
              <w:ind w:left="67" w:right="56"/>
              <w:rPr>
                <w:sz w:val="18"/>
              </w:rPr>
            </w:pPr>
            <w:r>
              <w:rPr>
                <w:spacing w:val="-4"/>
                <w:sz w:val="18"/>
              </w:rPr>
              <w:t>002*</w:t>
            </w:r>
          </w:p>
        </w:tc>
        <w:tc>
          <w:tcPr>
            <w:tcW w:w="683" w:type="dxa"/>
          </w:tcPr>
          <w:p>
            <w:pPr>
              <w:pStyle w:val="TableParagraph"/>
              <w:spacing w:before="59"/>
              <w:ind w:left="4"/>
              <w:rPr>
                <w:sz w:val="18"/>
              </w:rPr>
            </w:pPr>
            <w:r>
              <w:rPr>
                <w:sz w:val="18"/>
              </w:rPr>
              <w:t>-</w:t>
            </w:r>
          </w:p>
        </w:tc>
      </w:tr>
    </w:tbl>
    <w:p>
      <w:pPr>
        <w:spacing w:line="288" w:lineRule="auto" w:before="2"/>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2</w:t>
      </w:r>
      <w:r>
        <w:rPr>
          <w:spacing w:val="40"/>
          <w:sz w:val="16"/>
        </w:rPr>
        <w:t> </w:t>
      </w:r>
      <w:r>
        <w:rPr>
          <w:sz w:val="16"/>
        </w:rPr>
        <w:t>Ocorrência – 1:N</w:t>
      </w:r>
    </w:p>
    <w:p>
      <w:pPr>
        <w:pStyle w:val="BodyText"/>
        <w:rPr>
          <w:sz w:val="18"/>
        </w:rPr>
      </w:pPr>
    </w:p>
    <w:p>
      <w:pPr>
        <w:spacing w:before="123"/>
        <w:ind w:left="193" w:right="0" w:firstLine="0"/>
        <w:jc w:val="left"/>
        <w:rPr>
          <w:sz w:val="20"/>
        </w:rPr>
      </w:pPr>
      <w:r>
        <w:rPr>
          <w:b/>
          <w:sz w:val="20"/>
        </w:rPr>
        <w:t>REGISTRO</w:t>
      </w:r>
      <w:r>
        <w:rPr>
          <w:b/>
          <w:spacing w:val="-13"/>
          <w:sz w:val="20"/>
        </w:rPr>
        <w:t> </w:t>
      </w:r>
      <w:r>
        <w:rPr>
          <w:b/>
          <w:sz w:val="20"/>
        </w:rPr>
        <w:t>1391:</w:t>
      </w:r>
      <w:r>
        <w:rPr>
          <w:b/>
          <w:spacing w:val="-10"/>
          <w:sz w:val="20"/>
        </w:rPr>
        <w:t> </w:t>
      </w:r>
      <w:r>
        <w:rPr>
          <w:sz w:val="20"/>
        </w:rPr>
        <w:t>PRODUÇÃO</w:t>
      </w:r>
      <w:r>
        <w:rPr>
          <w:spacing w:val="-8"/>
          <w:sz w:val="20"/>
        </w:rPr>
        <w:t> </w:t>
      </w:r>
      <w:r>
        <w:rPr>
          <w:sz w:val="20"/>
        </w:rPr>
        <w:t>DIÁRIA</w:t>
      </w:r>
      <w:r>
        <w:rPr>
          <w:spacing w:val="-12"/>
          <w:sz w:val="20"/>
        </w:rPr>
        <w:t> </w:t>
      </w:r>
      <w:r>
        <w:rPr>
          <w:sz w:val="20"/>
        </w:rPr>
        <w:t>DA</w:t>
      </w:r>
      <w:r>
        <w:rPr>
          <w:spacing w:val="-13"/>
          <w:sz w:val="20"/>
        </w:rPr>
        <w:t> </w:t>
      </w:r>
      <w:r>
        <w:rPr>
          <w:spacing w:val="-2"/>
          <w:sz w:val="20"/>
        </w:rPr>
        <w:t>USINA</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638"/>
        <w:gridCol w:w="5939"/>
        <w:gridCol w:w="570"/>
        <w:gridCol w:w="526"/>
        <w:gridCol w:w="672"/>
      </w:tblGrid>
      <w:tr>
        <w:trPr>
          <w:trHeight w:val="318" w:hRule="atLeast"/>
        </w:trPr>
        <w:tc>
          <w:tcPr>
            <w:tcW w:w="569" w:type="dxa"/>
          </w:tcPr>
          <w:p>
            <w:pPr>
              <w:pStyle w:val="TableParagraph"/>
              <w:spacing w:before="57"/>
              <w:ind w:left="88" w:right="79"/>
              <w:rPr>
                <w:sz w:val="18"/>
              </w:rPr>
            </w:pPr>
            <w:r>
              <w:rPr>
                <w:spacing w:val="-5"/>
                <w:sz w:val="18"/>
              </w:rPr>
              <w:t>Nº</w:t>
            </w:r>
          </w:p>
        </w:tc>
        <w:tc>
          <w:tcPr>
            <w:tcW w:w="1638" w:type="dxa"/>
          </w:tcPr>
          <w:p>
            <w:pPr>
              <w:pStyle w:val="TableParagraph"/>
              <w:spacing w:before="57"/>
              <w:jc w:val="left"/>
              <w:rPr>
                <w:sz w:val="18"/>
              </w:rPr>
            </w:pPr>
            <w:r>
              <w:rPr>
                <w:spacing w:val="-2"/>
                <w:sz w:val="18"/>
              </w:rPr>
              <w:t>Campo</w:t>
            </w:r>
          </w:p>
        </w:tc>
        <w:tc>
          <w:tcPr>
            <w:tcW w:w="5939" w:type="dxa"/>
          </w:tcPr>
          <w:p>
            <w:pPr>
              <w:pStyle w:val="TableParagraph"/>
              <w:spacing w:before="57"/>
              <w:ind w:left="27"/>
              <w:jc w:val="left"/>
              <w:rPr>
                <w:sz w:val="18"/>
              </w:rPr>
            </w:pPr>
            <w:r>
              <w:rPr>
                <w:spacing w:val="-2"/>
                <w:sz w:val="18"/>
              </w:rPr>
              <w:t>Descrição</w:t>
            </w:r>
          </w:p>
        </w:tc>
        <w:tc>
          <w:tcPr>
            <w:tcW w:w="570" w:type="dxa"/>
          </w:tcPr>
          <w:p>
            <w:pPr>
              <w:pStyle w:val="TableParagraph"/>
              <w:spacing w:before="57"/>
              <w:ind w:left="89" w:right="83"/>
              <w:rPr>
                <w:sz w:val="18"/>
              </w:rPr>
            </w:pPr>
            <w:r>
              <w:rPr>
                <w:spacing w:val="-4"/>
                <w:sz w:val="18"/>
              </w:rPr>
              <w:t>Tipo</w:t>
            </w:r>
          </w:p>
        </w:tc>
        <w:tc>
          <w:tcPr>
            <w:tcW w:w="526" w:type="dxa"/>
          </w:tcPr>
          <w:p>
            <w:pPr>
              <w:pStyle w:val="TableParagraph"/>
              <w:spacing w:before="57"/>
              <w:ind w:left="49" w:right="41"/>
              <w:rPr>
                <w:sz w:val="18"/>
              </w:rPr>
            </w:pPr>
            <w:r>
              <w:rPr>
                <w:spacing w:val="-5"/>
                <w:sz w:val="18"/>
              </w:rPr>
              <w:t>Tam</w:t>
            </w:r>
          </w:p>
        </w:tc>
        <w:tc>
          <w:tcPr>
            <w:tcW w:w="672" w:type="dxa"/>
          </w:tcPr>
          <w:p>
            <w:pPr>
              <w:pStyle w:val="TableParagraph"/>
              <w:spacing w:before="57"/>
              <w:ind w:left="157" w:right="152"/>
              <w:rPr>
                <w:sz w:val="18"/>
              </w:rPr>
            </w:pPr>
            <w:r>
              <w:rPr>
                <w:spacing w:val="-5"/>
                <w:sz w:val="18"/>
              </w:rPr>
              <w:t>Dec</w:t>
            </w:r>
          </w:p>
        </w:tc>
      </w:tr>
      <w:tr>
        <w:trPr>
          <w:trHeight w:val="309" w:hRule="atLeast"/>
        </w:trPr>
        <w:tc>
          <w:tcPr>
            <w:tcW w:w="569" w:type="dxa"/>
          </w:tcPr>
          <w:p>
            <w:pPr>
              <w:pStyle w:val="TableParagraph"/>
              <w:spacing w:before="45"/>
              <w:ind w:left="88" w:right="77"/>
              <w:rPr>
                <w:sz w:val="18"/>
              </w:rPr>
            </w:pPr>
            <w:r>
              <w:rPr>
                <w:spacing w:val="-5"/>
                <w:sz w:val="18"/>
              </w:rPr>
              <w:t>01</w:t>
            </w:r>
          </w:p>
        </w:tc>
        <w:tc>
          <w:tcPr>
            <w:tcW w:w="1638" w:type="dxa"/>
          </w:tcPr>
          <w:p>
            <w:pPr>
              <w:pStyle w:val="TableParagraph"/>
              <w:spacing w:before="45"/>
              <w:jc w:val="left"/>
              <w:rPr>
                <w:sz w:val="18"/>
              </w:rPr>
            </w:pPr>
            <w:r>
              <w:rPr>
                <w:spacing w:val="-5"/>
                <w:sz w:val="18"/>
              </w:rPr>
              <w:t>REG</w:t>
            </w:r>
          </w:p>
        </w:tc>
        <w:tc>
          <w:tcPr>
            <w:tcW w:w="5939" w:type="dxa"/>
          </w:tcPr>
          <w:p>
            <w:pPr>
              <w:pStyle w:val="TableParagraph"/>
              <w:spacing w:before="45"/>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"1391"</w:t>
            </w:r>
          </w:p>
        </w:tc>
        <w:tc>
          <w:tcPr>
            <w:tcW w:w="570" w:type="dxa"/>
          </w:tcPr>
          <w:p>
            <w:pPr>
              <w:pStyle w:val="TableParagraph"/>
              <w:spacing w:before="45"/>
              <w:ind w:left="8"/>
              <w:rPr>
                <w:sz w:val="18"/>
              </w:rPr>
            </w:pPr>
            <w:r>
              <w:rPr>
                <w:sz w:val="18"/>
              </w:rPr>
              <w:t>C</w:t>
            </w:r>
          </w:p>
        </w:tc>
        <w:tc>
          <w:tcPr>
            <w:tcW w:w="526" w:type="dxa"/>
          </w:tcPr>
          <w:p>
            <w:pPr>
              <w:pStyle w:val="TableParagraph"/>
              <w:spacing w:before="45"/>
              <w:ind w:left="48" w:right="41"/>
              <w:rPr>
                <w:sz w:val="18"/>
              </w:rPr>
            </w:pPr>
            <w:r>
              <w:rPr>
                <w:spacing w:val="-5"/>
                <w:sz w:val="18"/>
              </w:rPr>
              <w:t>004</w:t>
            </w:r>
          </w:p>
        </w:tc>
        <w:tc>
          <w:tcPr>
            <w:tcW w:w="672" w:type="dxa"/>
          </w:tcPr>
          <w:p>
            <w:pPr>
              <w:pStyle w:val="TableParagraph"/>
              <w:spacing w:before="45"/>
              <w:ind w:left="6"/>
              <w:rPr>
                <w:sz w:val="18"/>
              </w:rPr>
            </w:pPr>
            <w:r>
              <w:rPr>
                <w:sz w:val="18"/>
              </w:rPr>
              <w:t>-</w:t>
            </w:r>
          </w:p>
        </w:tc>
      </w:tr>
      <w:tr>
        <w:trPr>
          <w:trHeight w:val="309" w:hRule="atLeast"/>
        </w:trPr>
        <w:tc>
          <w:tcPr>
            <w:tcW w:w="569" w:type="dxa"/>
          </w:tcPr>
          <w:p>
            <w:pPr>
              <w:pStyle w:val="TableParagraph"/>
              <w:spacing w:before="45"/>
              <w:ind w:left="88" w:right="77"/>
              <w:rPr>
                <w:sz w:val="18"/>
              </w:rPr>
            </w:pPr>
            <w:r>
              <w:rPr>
                <w:spacing w:val="-5"/>
                <w:sz w:val="18"/>
              </w:rPr>
              <w:t>02</w:t>
            </w:r>
          </w:p>
        </w:tc>
        <w:tc>
          <w:tcPr>
            <w:tcW w:w="1638" w:type="dxa"/>
          </w:tcPr>
          <w:p>
            <w:pPr>
              <w:pStyle w:val="TableParagraph"/>
              <w:spacing w:before="45"/>
              <w:jc w:val="left"/>
              <w:rPr>
                <w:sz w:val="18"/>
              </w:rPr>
            </w:pPr>
            <w:r>
              <w:rPr>
                <w:spacing w:val="-2"/>
                <w:sz w:val="18"/>
              </w:rPr>
              <w:t>DT_REGISTRO</w:t>
            </w:r>
          </w:p>
        </w:tc>
        <w:tc>
          <w:tcPr>
            <w:tcW w:w="5939" w:type="dxa"/>
          </w:tcPr>
          <w:p>
            <w:pPr>
              <w:pStyle w:val="TableParagraph"/>
              <w:spacing w:before="45"/>
              <w:ind w:left="27"/>
              <w:jc w:val="left"/>
              <w:rPr>
                <w:sz w:val="18"/>
              </w:rPr>
            </w:pPr>
            <w:r>
              <w:rPr>
                <w:sz w:val="18"/>
              </w:rPr>
              <w:t>Data</w:t>
            </w:r>
            <w:r>
              <w:rPr>
                <w:spacing w:val="-1"/>
                <w:sz w:val="18"/>
              </w:rPr>
              <w:t> </w:t>
            </w:r>
            <w:r>
              <w:rPr>
                <w:sz w:val="18"/>
              </w:rPr>
              <w:t>de</w:t>
            </w:r>
            <w:r>
              <w:rPr>
                <w:spacing w:val="-2"/>
                <w:sz w:val="18"/>
              </w:rPr>
              <w:t> </w:t>
            </w:r>
            <w:r>
              <w:rPr>
                <w:sz w:val="18"/>
              </w:rPr>
              <w:t>produção</w:t>
            </w:r>
            <w:r>
              <w:rPr>
                <w:spacing w:val="1"/>
                <w:sz w:val="18"/>
              </w:rPr>
              <w:t> </w:t>
            </w:r>
            <w:r>
              <w:rPr>
                <w:spacing w:val="-2"/>
                <w:sz w:val="18"/>
              </w:rPr>
              <w:t>(DDMMAAAA)</w:t>
            </w:r>
          </w:p>
        </w:tc>
        <w:tc>
          <w:tcPr>
            <w:tcW w:w="570" w:type="dxa"/>
          </w:tcPr>
          <w:p>
            <w:pPr>
              <w:pStyle w:val="TableParagraph"/>
              <w:spacing w:before="45"/>
              <w:ind w:left="8"/>
              <w:rPr>
                <w:sz w:val="18"/>
              </w:rPr>
            </w:pPr>
            <w:r>
              <w:rPr>
                <w:sz w:val="18"/>
              </w:rPr>
              <w:t>C</w:t>
            </w:r>
          </w:p>
        </w:tc>
        <w:tc>
          <w:tcPr>
            <w:tcW w:w="526" w:type="dxa"/>
          </w:tcPr>
          <w:p>
            <w:pPr>
              <w:pStyle w:val="TableParagraph"/>
              <w:spacing w:before="45"/>
              <w:ind w:left="53" w:right="41"/>
              <w:rPr>
                <w:sz w:val="18"/>
              </w:rPr>
            </w:pPr>
            <w:r>
              <w:rPr>
                <w:spacing w:val="-4"/>
                <w:sz w:val="18"/>
              </w:rPr>
              <w:t>008*</w:t>
            </w:r>
          </w:p>
        </w:tc>
        <w:tc>
          <w:tcPr>
            <w:tcW w:w="672" w:type="dxa"/>
          </w:tcPr>
          <w:p>
            <w:pPr>
              <w:pStyle w:val="TableParagraph"/>
              <w:spacing w:before="45"/>
              <w:ind w:left="6"/>
              <w:rPr>
                <w:sz w:val="18"/>
              </w:rPr>
            </w:pPr>
            <w:r>
              <w:rPr>
                <w:sz w:val="18"/>
              </w:rPr>
              <w:t>-</w:t>
            </w:r>
          </w:p>
        </w:tc>
      </w:tr>
      <w:tr>
        <w:trPr>
          <w:trHeight w:val="309" w:hRule="atLeast"/>
        </w:trPr>
        <w:tc>
          <w:tcPr>
            <w:tcW w:w="569" w:type="dxa"/>
          </w:tcPr>
          <w:p>
            <w:pPr>
              <w:pStyle w:val="TableParagraph"/>
              <w:spacing w:before="45"/>
              <w:ind w:left="88" w:right="77"/>
              <w:rPr>
                <w:sz w:val="18"/>
              </w:rPr>
            </w:pPr>
            <w:r>
              <w:rPr>
                <w:spacing w:val="-5"/>
                <w:sz w:val="18"/>
              </w:rPr>
              <w:t>03</w:t>
            </w:r>
          </w:p>
        </w:tc>
        <w:tc>
          <w:tcPr>
            <w:tcW w:w="1638" w:type="dxa"/>
          </w:tcPr>
          <w:p>
            <w:pPr>
              <w:pStyle w:val="TableParagraph"/>
              <w:spacing w:before="45"/>
              <w:jc w:val="left"/>
              <w:rPr>
                <w:sz w:val="18"/>
              </w:rPr>
            </w:pPr>
            <w:r>
              <w:rPr>
                <w:spacing w:val="-2"/>
                <w:sz w:val="18"/>
              </w:rPr>
              <w:t>QTD_MOID</w:t>
            </w:r>
          </w:p>
        </w:tc>
        <w:tc>
          <w:tcPr>
            <w:tcW w:w="5939" w:type="dxa"/>
          </w:tcPr>
          <w:p>
            <w:pPr>
              <w:pStyle w:val="TableParagraph"/>
              <w:spacing w:before="43"/>
              <w:ind w:left="27"/>
              <w:jc w:val="left"/>
              <w:rPr>
                <w:sz w:val="18"/>
              </w:rPr>
            </w:pPr>
            <w:r>
              <w:rPr>
                <w:sz w:val="18"/>
              </w:rPr>
              <w:t>Quantidade</w:t>
            </w:r>
            <w:r>
              <w:rPr>
                <w:spacing w:val="-3"/>
                <w:sz w:val="18"/>
              </w:rPr>
              <w:t> </w:t>
            </w:r>
            <w:r>
              <w:rPr>
                <w:sz w:val="18"/>
              </w:rPr>
              <w:t>de</w:t>
            </w:r>
            <w:r>
              <w:rPr>
                <w:spacing w:val="-3"/>
                <w:sz w:val="18"/>
              </w:rPr>
              <w:t> </w:t>
            </w:r>
            <w:r>
              <w:rPr>
                <w:sz w:val="18"/>
              </w:rPr>
              <w:t>insumo esmagado</w:t>
            </w:r>
            <w:r>
              <w:rPr>
                <w:spacing w:val="-5"/>
                <w:sz w:val="18"/>
              </w:rPr>
              <w:t> </w:t>
            </w:r>
            <w:r>
              <w:rPr>
                <w:spacing w:val="-2"/>
                <w:sz w:val="18"/>
              </w:rPr>
              <w:t>(toneladas)</w:t>
            </w:r>
          </w:p>
        </w:tc>
        <w:tc>
          <w:tcPr>
            <w:tcW w:w="570" w:type="dxa"/>
          </w:tcPr>
          <w:p>
            <w:pPr>
              <w:pStyle w:val="TableParagraph"/>
              <w:spacing w:before="45"/>
              <w:ind w:left="8"/>
              <w:rPr>
                <w:sz w:val="18"/>
              </w:rPr>
            </w:pPr>
            <w:r>
              <w:rPr>
                <w:sz w:val="18"/>
              </w:rPr>
              <w:t>N</w:t>
            </w:r>
          </w:p>
        </w:tc>
        <w:tc>
          <w:tcPr>
            <w:tcW w:w="526" w:type="dxa"/>
          </w:tcPr>
          <w:p>
            <w:pPr>
              <w:pStyle w:val="TableParagraph"/>
              <w:spacing w:before="45"/>
              <w:ind w:left="4"/>
              <w:rPr>
                <w:sz w:val="18"/>
              </w:rPr>
            </w:pPr>
            <w:r>
              <w:rPr>
                <w:sz w:val="18"/>
              </w:rPr>
              <w:t>-</w:t>
            </w:r>
          </w:p>
        </w:tc>
        <w:tc>
          <w:tcPr>
            <w:tcW w:w="672" w:type="dxa"/>
          </w:tcPr>
          <w:p>
            <w:pPr>
              <w:pStyle w:val="TableParagraph"/>
              <w:spacing w:before="45"/>
              <w:ind w:left="157" w:right="148"/>
              <w:rPr>
                <w:sz w:val="18"/>
              </w:rPr>
            </w:pPr>
            <w:r>
              <w:rPr>
                <w:spacing w:val="-5"/>
                <w:sz w:val="18"/>
              </w:rPr>
              <w:t>02</w:t>
            </w:r>
          </w:p>
        </w:tc>
      </w:tr>
      <w:tr>
        <w:trPr>
          <w:trHeight w:val="306" w:hRule="atLeast"/>
        </w:trPr>
        <w:tc>
          <w:tcPr>
            <w:tcW w:w="569" w:type="dxa"/>
          </w:tcPr>
          <w:p>
            <w:pPr>
              <w:pStyle w:val="TableParagraph"/>
              <w:spacing w:before="45"/>
              <w:ind w:left="88" w:right="77"/>
              <w:rPr>
                <w:sz w:val="18"/>
              </w:rPr>
            </w:pPr>
            <w:r>
              <w:rPr>
                <w:spacing w:val="-5"/>
                <w:sz w:val="18"/>
              </w:rPr>
              <w:t>04</w:t>
            </w:r>
          </w:p>
        </w:tc>
        <w:tc>
          <w:tcPr>
            <w:tcW w:w="1638" w:type="dxa"/>
          </w:tcPr>
          <w:p>
            <w:pPr>
              <w:pStyle w:val="TableParagraph"/>
              <w:spacing w:before="45"/>
              <w:jc w:val="left"/>
              <w:rPr>
                <w:sz w:val="18"/>
              </w:rPr>
            </w:pPr>
            <w:r>
              <w:rPr>
                <w:spacing w:val="-2"/>
                <w:sz w:val="18"/>
              </w:rPr>
              <w:t>ESTQ_INI</w:t>
            </w:r>
          </w:p>
        </w:tc>
        <w:tc>
          <w:tcPr>
            <w:tcW w:w="5939" w:type="dxa"/>
          </w:tcPr>
          <w:p>
            <w:pPr>
              <w:pStyle w:val="TableParagraph"/>
              <w:spacing w:before="45"/>
              <w:ind w:left="27"/>
              <w:jc w:val="left"/>
              <w:rPr>
                <w:sz w:val="18"/>
              </w:rPr>
            </w:pPr>
            <w:r>
              <w:rPr>
                <w:sz w:val="18"/>
              </w:rPr>
              <w:t>Estoque</w:t>
            </w:r>
            <w:r>
              <w:rPr>
                <w:spacing w:val="-2"/>
                <w:sz w:val="18"/>
              </w:rPr>
              <w:t> </w:t>
            </w:r>
            <w:r>
              <w:rPr>
                <w:sz w:val="18"/>
              </w:rPr>
              <w:t>inicial</w:t>
            </w:r>
            <w:r>
              <w:rPr>
                <w:spacing w:val="-1"/>
                <w:sz w:val="18"/>
              </w:rPr>
              <w:t> </w:t>
            </w:r>
            <w:r>
              <w:rPr>
                <w:sz w:val="18"/>
              </w:rPr>
              <w:t>(litros</w:t>
            </w:r>
            <w:r>
              <w:rPr>
                <w:spacing w:val="-3"/>
                <w:sz w:val="18"/>
              </w:rPr>
              <w:t> </w:t>
            </w:r>
            <w:r>
              <w:rPr>
                <w:sz w:val="18"/>
              </w:rPr>
              <w:t>/ </w:t>
            </w:r>
            <w:r>
              <w:rPr>
                <w:spacing w:val="-5"/>
                <w:sz w:val="18"/>
              </w:rPr>
              <w:t>kg)</w:t>
            </w:r>
          </w:p>
        </w:tc>
        <w:tc>
          <w:tcPr>
            <w:tcW w:w="570" w:type="dxa"/>
          </w:tcPr>
          <w:p>
            <w:pPr>
              <w:pStyle w:val="TableParagraph"/>
              <w:spacing w:before="45"/>
              <w:ind w:left="8"/>
              <w:rPr>
                <w:sz w:val="18"/>
              </w:rPr>
            </w:pPr>
            <w:r>
              <w:rPr>
                <w:sz w:val="18"/>
              </w:rPr>
              <w:t>N</w:t>
            </w:r>
          </w:p>
        </w:tc>
        <w:tc>
          <w:tcPr>
            <w:tcW w:w="526" w:type="dxa"/>
          </w:tcPr>
          <w:p>
            <w:pPr>
              <w:pStyle w:val="TableParagraph"/>
              <w:spacing w:before="45"/>
              <w:ind w:left="4"/>
              <w:rPr>
                <w:sz w:val="18"/>
              </w:rPr>
            </w:pPr>
            <w:r>
              <w:rPr>
                <w:sz w:val="18"/>
              </w:rPr>
              <w:t>-</w:t>
            </w:r>
          </w:p>
        </w:tc>
        <w:tc>
          <w:tcPr>
            <w:tcW w:w="672" w:type="dxa"/>
          </w:tcPr>
          <w:p>
            <w:pPr>
              <w:pStyle w:val="TableParagraph"/>
              <w:spacing w:before="45"/>
              <w:ind w:left="157" w:right="14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05</w:t>
            </w:r>
          </w:p>
        </w:tc>
        <w:tc>
          <w:tcPr>
            <w:tcW w:w="1638" w:type="dxa"/>
          </w:tcPr>
          <w:p>
            <w:pPr>
              <w:pStyle w:val="TableParagraph"/>
              <w:jc w:val="left"/>
              <w:rPr>
                <w:sz w:val="18"/>
              </w:rPr>
            </w:pPr>
            <w:r>
              <w:rPr>
                <w:spacing w:val="-2"/>
                <w:sz w:val="18"/>
              </w:rPr>
              <w:t>QTD_PRODUZ</w:t>
            </w:r>
          </w:p>
        </w:tc>
        <w:tc>
          <w:tcPr>
            <w:tcW w:w="5939" w:type="dxa"/>
          </w:tcPr>
          <w:p>
            <w:pPr>
              <w:pStyle w:val="TableParagraph"/>
              <w:ind w:left="27"/>
              <w:jc w:val="left"/>
              <w:rPr>
                <w:sz w:val="18"/>
              </w:rPr>
            </w:pPr>
            <w:r>
              <w:rPr>
                <w:sz w:val="18"/>
              </w:rPr>
              <w:t>Quantidade</w:t>
            </w:r>
            <w:r>
              <w:rPr>
                <w:spacing w:val="-3"/>
                <w:sz w:val="18"/>
              </w:rPr>
              <w:t> </w:t>
            </w:r>
            <w:r>
              <w:rPr>
                <w:sz w:val="18"/>
              </w:rPr>
              <w:t>produzida</w:t>
            </w:r>
            <w:r>
              <w:rPr>
                <w:spacing w:val="-2"/>
                <w:sz w:val="18"/>
              </w:rPr>
              <w:t> </w:t>
            </w:r>
            <w:r>
              <w:rPr>
                <w:sz w:val="18"/>
              </w:rPr>
              <w:t>(litros</w:t>
            </w:r>
            <w:r>
              <w:rPr>
                <w:spacing w:val="-1"/>
                <w:sz w:val="18"/>
              </w:rPr>
              <w:t> </w:t>
            </w:r>
            <w:r>
              <w:rPr>
                <w:sz w:val="18"/>
              </w:rPr>
              <w:t>/</w:t>
            </w:r>
            <w:r>
              <w:rPr>
                <w:spacing w:val="-3"/>
                <w:sz w:val="18"/>
              </w:rPr>
              <w:t> </w:t>
            </w:r>
            <w:r>
              <w:rPr>
                <w:spacing w:val="-5"/>
                <w:sz w:val="18"/>
              </w:rPr>
              <w:t>kg)</w:t>
            </w:r>
          </w:p>
        </w:tc>
        <w:tc>
          <w:tcPr>
            <w:tcW w:w="570" w:type="dxa"/>
          </w:tcPr>
          <w:p>
            <w:pPr>
              <w:pStyle w:val="TableParagraph"/>
              <w:ind w:left="8"/>
              <w:rPr>
                <w:sz w:val="18"/>
              </w:rPr>
            </w:pPr>
            <w:r>
              <w:rPr>
                <w:sz w:val="18"/>
              </w:rPr>
              <w:t>N</w:t>
            </w:r>
          </w:p>
        </w:tc>
        <w:tc>
          <w:tcPr>
            <w:tcW w:w="526" w:type="dxa"/>
          </w:tcPr>
          <w:p>
            <w:pPr>
              <w:pStyle w:val="TableParagraph"/>
              <w:ind w:left="4"/>
              <w:rPr>
                <w:sz w:val="18"/>
              </w:rPr>
            </w:pPr>
            <w:r>
              <w:rPr>
                <w:sz w:val="18"/>
              </w:rPr>
              <w:t>-</w:t>
            </w:r>
          </w:p>
        </w:tc>
        <w:tc>
          <w:tcPr>
            <w:tcW w:w="672" w:type="dxa"/>
          </w:tcPr>
          <w:p>
            <w:pPr>
              <w:pStyle w:val="TableParagraph"/>
              <w:ind w:left="157" w:right="148"/>
              <w:rPr>
                <w:sz w:val="18"/>
              </w:rPr>
            </w:pPr>
            <w:r>
              <w:rPr>
                <w:spacing w:val="-5"/>
                <w:sz w:val="18"/>
              </w:rPr>
              <w:t>02</w:t>
            </w:r>
          </w:p>
        </w:tc>
      </w:tr>
      <w:tr>
        <w:trPr>
          <w:trHeight w:val="544" w:hRule="atLeast"/>
        </w:trPr>
        <w:tc>
          <w:tcPr>
            <w:tcW w:w="569" w:type="dxa"/>
          </w:tcPr>
          <w:p>
            <w:pPr>
              <w:pStyle w:val="TableParagraph"/>
              <w:spacing w:before="165"/>
              <w:ind w:left="88" w:right="77"/>
              <w:rPr>
                <w:sz w:val="18"/>
              </w:rPr>
            </w:pPr>
            <w:r>
              <w:rPr>
                <w:spacing w:val="-5"/>
                <w:sz w:val="18"/>
              </w:rPr>
              <w:t>06</w:t>
            </w:r>
          </w:p>
        </w:tc>
        <w:tc>
          <w:tcPr>
            <w:tcW w:w="1638" w:type="dxa"/>
          </w:tcPr>
          <w:p>
            <w:pPr>
              <w:pStyle w:val="TableParagraph"/>
              <w:spacing w:before="165"/>
              <w:jc w:val="left"/>
              <w:rPr>
                <w:sz w:val="18"/>
              </w:rPr>
            </w:pPr>
            <w:r>
              <w:rPr>
                <w:spacing w:val="-2"/>
                <w:sz w:val="18"/>
              </w:rPr>
              <w:t>ENT_ANID_HID</w:t>
            </w:r>
          </w:p>
        </w:tc>
        <w:tc>
          <w:tcPr>
            <w:tcW w:w="5939" w:type="dxa"/>
          </w:tcPr>
          <w:p>
            <w:pPr>
              <w:pStyle w:val="TableParagraph"/>
              <w:spacing w:line="273" w:lineRule="auto"/>
              <w:ind w:left="27"/>
              <w:jc w:val="left"/>
              <w:rPr>
                <w:sz w:val="18"/>
              </w:rPr>
            </w:pPr>
            <w:r>
              <w:rPr>
                <w:sz w:val="18"/>
              </w:rPr>
              <w:t>Entrada de álcool anidro decorrente da transformação do álcool hidratado ou Entrada</w:t>
            </w:r>
            <w:r>
              <w:rPr>
                <w:spacing w:val="-6"/>
                <w:sz w:val="18"/>
              </w:rPr>
              <w:t> </w:t>
            </w:r>
            <w:r>
              <w:rPr>
                <w:sz w:val="18"/>
              </w:rPr>
              <w:t>de</w:t>
            </w:r>
            <w:r>
              <w:rPr>
                <w:spacing w:val="-5"/>
                <w:sz w:val="18"/>
              </w:rPr>
              <w:t> </w:t>
            </w:r>
            <w:r>
              <w:rPr>
                <w:sz w:val="18"/>
              </w:rPr>
              <w:t>álcool</w:t>
            </w:r>
            <w:r>
              <w:rPr>
                <w:spacing w:val="-5"/>
                <w:sz w:val="18"/>
              </w:rPr>
              <w:t> </w:t>
            </w:r>
            <w:r>
              <w:rPr>
                <w:sz w:val="18"/>
              </w:rPr>
              <w:t>hidratado</w:t>
            </w:r>
            <w:r>
              <w:rPr>
                <w:spacing w:val="-5"/>
                <w:sz w:val="18"/>
              </w:rPr>
              <w:t> </w:t>
            </w:r>
            <w:r>
              <w:rPr>
                <w:sz w:val="18"/>
              </w:rPr>
              <w:t>decorrente</w:t>
            </w:r>
            <w:r>
              <w:rPr>
                <w:spacing w:val="-4"/>
                <w:sz w:val="18"/>
              </w:rPr>
              <w:t> </w:t>
            </w:r>
            <w:r>
              <w:rPr>
                <w:sz w:val="18"/>
              </w:rPr>
              <w:t>da</w:t>
            </w:r>
            <w:r>
              <w:rPr>
                <w:spacing w:val="-5"/>
                <w:sz w:val="18"/>
              </w:rPr>
              <w:t> </w:t>
            </w:r>
            <w:r>
              <w:rPr>
                <w:sz w:val="18"/>
              </w:rPr>
              <w:t>transformação</w:t>
            </w:r>
            <w:r>
              <w:rPr>
                <w:spacing w:val="-3"/>
                <w:sz w:val="18"/>
              </w:rPr>
              <w:t> </w:t>
            </w:r>
            <w:r>
              <w:rPr>
                <w:sz w:val="18"/>
              </w:rPr>
              <w:t>do</w:t>
            </w:r>
            <w:r>
              <w:rPr>
                <w:spacing w:val="-3"/>
                <w:sz w:val="18"/>
              </w:rPr>
              <w:t> </w:t>
            </w:r>
            <w:r>
              <w:rPr>
                <w:sz w:val="18"/>
              </w:rPr>
              <w:t>álcool</w:t>
            </w:r>
            <w:r>
              <w:rPr>
                <w:spacing w:val="-5"/>
                <w:sz w:val="18"/>
              </w:rPr>
              <w:t> </w:t>
            </w:r>
            <w:r>
              <w:rPr>
                <w:sz w:val="18"/>
              </w:rPr>
              <w:t>anidro</w:t>
            </w:r>
            <w:r>
              <w:rPr>
                <w:spacing w:val="-5"/>
                <w:sz w:val="18"/>
              </w:rPr>
              <w:t> </w:t>
            </w:r>
            <w:r>
              <w:rPr>
                <w:sz w:val="18"/>
              </w:rPr>
              <w:t>(litros)</w:t>
            </w:r>
          </w:p>
        </w:tc>
        <w:tc>
          <w:tcPr>
            <w:tcW w:w="570" w:type="dxa"/>
          </w:tcPr>
          <w:p>
            <w:pPr>
              <w:pStyle w:val="TableParagraph"/>
              <w:spacing w:before="165"/>
              <w:ind w:left="8"/>
              <w:rPr>
                <w:sz w:val="18"/>
              </w:rPr>
            </w:pPr>
            <w:r>
              <w:rPr>
                <w:sz w:val="18"/>
              </w:rPr>
              <w:t>N</w:t>
            </w:r>
          </w:p>
        </w:tc>
        <w:tc>
          <w:tcPr>
            <w:tcW w:w="526" w:type="dxa"/>
          </w:tcPr>
          <w:p>
            <w:pPr>
              <w:pStyle w:val="TableParagraph"/>
              <w:spacing w:before="165"/>
              <w:ind w:left="4"/>
              <w:rPr>
                <w:sz w:val="18"/>
              </w:rPr>
            </w:pPr>
            <w:r>
              <w:rPr>
                <w:sz w:val="18"/>
              </w:rPr>
              <w:t>-</w:t>
            </w:r>
          </w:p>
        </w:tc>
        <w:tc>
          <w:tcPr>
            <w:tcW w:w="672" w:type="dxa"/>
          </w:tcPr>
          <w:p>
            <w:pPr>
              <w:pStyle w:val="TableParagraph"/>
              <w:spacing w:before="165"/>
              <w:ind w:left="157" w:right="14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07</w:t>
            </w:r>
          </w:p>
        </w:tc>
        <w:tc>
          <w:tcPr>
            <w:tcW w:w="1638" w:type="dxa"/>
          </w:tcPr>
          <w:p>
            <w:pPr>
              <w:pStyle w:val="TableParagraph"/>
              <w:jc w:val="left"/>
              <w:rPr>
                <w:sz w:val="18"/>
              </w:rPr>
            </w:pPr>
            <w:r>
              <w:rPr>
                <w:spacing w:val="-2"/>
                <w:sz w:val="18"/>
              </w:rPr>
              <w:t>OUTR_ENTR</w:t>
            </w:r>
          </w:p>
        </w:tc>
        <w:tc>
          <w:tcPr>
            <w:tcW w:w="5939" w:type="dxa"/>
          </w:tcPr>
          <w:p>
            <w:pPr>
              <w:pStyle w:val="TableParagraph"/>
              <w:ind w:left="27"/>
              <w:jc w:val="left"/>
              <w:rPr>
                <w:sz w:val="18"/>
              </w:rPr>
            </w:pPr>
            <w:r>
              <w:rPr>
                <w:sz w:val="18"/>
              </w:rPr>
              <w:t>Outras</w:t>
            </w:r>
            <w:r>
              <w:rPr>
                <w:spacing w:val="-4"/>
                <w:sz w:val="18"/>
              </w:rPr>
              <w:t> </w:t>
            </w:r>
            <w:r>
              <w:rPr>
                <w:sz w:val="18"/>
              </w:rPr>
              <w:t>entradas</w:t>
            </w:r>
            <w:r>
              <w:rPr>
                <w:spacing w:val="45"/>
                <w:sz w:val="18"/>
              </w:rPr>
              <w:t> </w:t>
            </w:r>
            <w:r>
              <w:rPr>
                <w:sz w:val="18"/>
              </w:rPr>
              <w:t>(litros /</w:t>
            </w:r>
            <w:r>
              <w:rPr>
                <w:spacing w:val="-2"/>
                <w:sz w:val="18"/>
              </w:rPr>
              <w:t> </w:t>
            </w:r>
            <w:r>
              <w:rPr>
                <w:spacing w:val="-5"/>
                <w:sz w:val="18"/>
              </w:rPr>
              <w:t>kg)</w:t>
            </w:r>
          </w:p>
        </w:tc>
        <w:tc>
          <w:tcPr>
            <w:tcW w:w="570" w:type="dxa"/>
          </w:tcPr>
          <w:p>
            <w:pPr>
              <w:pStyle w:val="TableParagraph"/>
              <w:ind w:left="8"/>
              <w:rPr>
                <w:sz w:val="18"/>
              </w:rPr>
            </w:pPr>
            <w:r>
              <w:rPr>
                <w:sz w:val="18"/>
              </w:rPr>
              <w:t>N</w:t>
            </w:r>
          </w:p>
        </w:tc>
        <w:tc>
          <w:tcPr>
            <w:tcW w:w="526" w:type="dxa"/>
          </w:tcPr>
          <w:p>
            <w:pPr>
              <w:pStyle w:val="TableParagraph"/>
              <w:ind w:left="4"/>
              <w:rPr>
                <w:sz w:val="18"/>
              </w:rPr>
            </w:pPr>
            <w:r>
              <w:rPr>
                <w:sz w:val="18"/>
              </w:rPr>
              <w:t>-</w:t>
            </w:r>
          </w:p>
        </w:tc>
        <w:tc>
          <w:tcPr>
            <w:tcW w:w="672" w:type="dxa"/>
          </w:tcPr>
          <w:p>
            <w:pPr>
              <w:pStyle w:val="TableParagraph"/>
              <w:ind w:left="157" w:right="14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08</w:t>
            </w:r>
          </w:p>
        </w:tc>
        <w:tc>
          <w:tcPr>
            <w:tcW w:w="1638" w:type="dxa"/>
          </w:tcPr>
          <w:p>
            <w:pPr>
              <w:pStyle w:val="TableParagraph"/>
              <w:jc w:val="left"/>
              <w:rPr>
                <w:sz w:val="18"/>
              </w:rPr>
            </w:pPr>
            <w:r>
              <w:rPr>
                <w:spacing w:val="-2"/>
                <w:sz w:val="18"/>
              </w:rPr>
              <w:t>PERDA</w:t>
            </w:r>
          </w:p>
        </w:tc>
        <w:tc>
          <w:tcPr>
            <w:tcW w:w="5939" w:type="dxa"/>
          </w:tcPr>
          <w:p>
            <w:pPr>
              <w:pStyle w:val="TableParagraph"/>
              <w:ind w:left="27"/>
              <w:jc w:val="left"/>
              <w:rPr>
                <w:sz w:val="18"/>
              </w:rPr>
            </w:pPr>
            <w:r>
              <w:rPr>
                <w:sz w:val="18"/>
              </w:rPr>
              <w:t>Evaporação</w:t>
            </w:r>
            <w:r>
              <w:rPr>
                <w:spacing w:val="1"/>
                <w:sz w:val="18"/>
              </w:rPr>
              <w:t> </w:t>
            </w:r>
            <w:r>
              <w:rPr>
                <w:sz w:val="18"/>
              </w:rPr>
              <w:t>(litros)</w:t>
            </w:r>
            <w:r>
              <w:rPr>
                <w:spacing w:val="-3"/>
                <w:sz w:val="18"/>
              </w:rPr>
              <w:t> </w:t>
            </w:r>
            <w:r>
              <w:rPr>
                <w:sz w:val="18"/>
              </w:rPr>
              <w:t>ou</w:t>
            </w:r>
            <w:r>
              <w:rPr>
                <w:spacing w:val="-1"/>
                <w:sz w:val="18"/>
              </w:rPr>
              <w:t> </w:t>
            </w:r>
            <w:r>
              <w:rPr>
                <w:sz w:val="18"/>
              </w:rPr>
              <w:t>Quebra</w:t>
            </w:r>
            <w:r>
              <w:rPr>
                <w:spacing w:val="-3"/>
                <w:sz w:val="18"/>
              </w:rPr>
              <w:t> </w:t>
            </w:r>
            <w:r>
              <w:rPr>
                <w:sz w:val="18"/>
              </w:rPr>
              <w:t>de</w:t>
            </w:r>
            <w:r>
              <w:rPr>
                <w:spacing w:val="-3"/>
                <w:sz w:val="18"/>
              </w:rPr>
              <w:t> </w:t>
            </w:r>
            <w:r>
              <w:rPr>
                <w:sz w:val="18"/>
              </w:rPr>
              <w:t>peso </w:t>
            </w:r>
            <w:r>
              <w:rPr>
                <w:spacing w:val="-4"/>
                <w:sz w:val="18"/>
              </w:rPr>
              <w:t>(kg)</w:t>
            </w:r>
          </w:p>
        </w:tc>
        <w:tc>
          <w:tcPr>
            <w:tcW w:w="570" w:type="dxa"/>
          </w:tcPr>
          <w:p>
            <w:pPr>
              <w:pStyle w:val="TableParagraph"/>
              <w:ind w:left="8"/>
              <w:rPr>
                <w:sz w:val="18"/>
              </w:rPr>
            </w:pPr>
            <w:r>
              <w:rPr>
                <w:sz w:val="18"/>
              </w:rPr>
              <w:t>N</w:t>
            </w:r>
          </w:p>
        </w:tc>
        <w:tc>
          <w:tcPr>
            <w:tcW w:w="526" w:type="dxa"/>
          </w:tcPr>
          <w:p>
            <w:pPr>
              <w:pStyle w:val="TableParagraph"/>
              <w:ind w:left="4"/>
              <w:rPr>
                <w:sz w:val="18"/>
              </w:rPr>
            </w:pPr>
            <w:r>
              <w:rPr>
                <w:sz w:val="18"/>
              </w:rPr>
              <w:t>-</w:t>
            </w:r>
          </w:p>
        </w:tc>
        <w:tc>
          <w:tcPr>
            <w:tcW w:w="672" w:type="dxa"/>
          </w:tcPr>
          <w:p>
            <w:pPr>
              <w:pStyle w:val="TableParagraph"/>
              <w:ind w:left="157" w:right="14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09</w:t>
            </w:r>
          </w:p>
        </w:tc>
        <w:tc>
          <w:tcPr>
            <w:tcW w:w="1638" w:type="dxa"/>
          </w:tcPr>
          <w:p>
            <w:pPr>
              <w:pStyle w:val="TableParagraph"/>
              <w:jc w:val="left"/>
              <w:rPr>
                <w:sz w:val="18"/>
              </w:rPr>
            </w:pPr>
            <w:r>
              <w:rPr>
                <w:spacing w:val="-4"/>
                <w:sz w:val="18"/>
              </w:rPr>
              <w:t>CONS</w:t>
            </w:r>
          </w:p>
        </w:tc>
        <w:tc>
          <w:tcPr>
            <w:tcW w:w="5939" w:type="dxa"/>
          </w:tcPr>
          <w:p>
            <w:pPr>
              <w:pStyle w:val="TableParagraph"/>
              <w:ind w:left="27"/>
              <w:jc w:val="left"/>
              <w:rPr>
                <w:sz w:val="18"/>
              </w:rPr>
            </w:pPr>
            <w:r>
              <w:rPr>
                <w:sz w:val="18"/>
              </w:rPr>
              <w:t>Consumo</w:t>
            </w:r>
            <w:r>
              <w:rPr>
                <w:spacing w:val="-3"/>
                <w:sz w:val="18"/>
              </w:rPr>
              <w:t> </w:t>
            </w:r>
            <w:r>
              <w:rPr>
                <w:spacing w:val="-2"/>
                <w:sz w:val="18"/>
              </w:rPr>
              <w:t>(litros)</w:t>
            </w:r>
          </w:p>
        </w:tc>
        <w:tc>
          <w:tcPr>
            <w:tcW w:w="570" w:type="dxa"/>
          </w:tcPr>
          <w:p>
            <w:pPr>
              <w:pStyle w:val="TableParagraph"/>
              <w:ind w:left="8"/>
              <w:rPr>
                <w:sz w:val="18"/>
              </w:rPr>
            </w:pPr>
            <w:r>
              <w:rPr>
                <w:sz w:val="18"/>
              </w:rPr>
              <w:t>N</w:t>
            </w:r>
          </w:p>
        </w:tc>
        <w:tc>
          <w:tcPr>
            <w:tcW w:w="526" w:type="dxa"/>
          </w:tcPr>
          <w:p>
            <w:pPr>
              <w:pStyle w:val="TableParagraph"/>
              <w:ind w:left="4"/>
              <w:rPr>
                <w:sz w:val="18"/>
              </w:rPr>
            </w:pPr>
            <w:r>
              <w:rPr>
                <w:sz w:val="18"/>
              </w:rPr>
              <w:t>-</w:t>
            </w:r>
          </w:p>
        </w:tc>
        <w:tc>
          <w:tcPr>
            <w:tcW w:w="672" w:type="dxa"/>
          </w:tcPr>
          <w:p>
            <w:pPr>
              <w:pStyle w:val="TableParagraph"/>
              <w:ind w:left="157" w:right="14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10</w:t>
            </w:r>
          </w:p>
        </w:tc>
        <w:tc>
          <w:tcPr>
            <w:tcW w:w="1638" w:type="dxa"/>
          </w:tcPr>
          <w:p>
            <w:pPr>
              <w:pStyle w:val="TableParagraph"/>
              <w:jc w:val="left"/>
              <w:rPr>
                <w:sz w:val="18"/>
              </w:rPr>
            </w:pPr>
            <w:r>
              <w:rPr>
                <w:spacing w:val="-2"/>
                <w:sz w:val="18"/>
              </w:rPr>
              <w:t>SAI_ANI_HID</w:t>
            </w:r>
          </w:p>
        </w:tc>
        <w:tc>
          <w:tcPr>
            <w:tcW w:w="5939" w:type="dxa"/>
          </w:tcPr>
          <w:p>
            <w:pPr>
              <w:pStyle w:val="TableParagraph"/>
              <w:ind w:left="27"/>
              <w:jc w:val="left"/>
              <w:rPr>
                <w:sz w:val="18"/>
              </w:rPr>
            </w:pPr>
            <w:r>
              <w:rPr>
                <w:sz w:val="18"/>
              </w:rPr>
              <w:t>Saída</w:t>
            </w:r>
            <w:r>
              <w:rPr>
                <w:spacing w:val="-3"/>
                <w:sz w:val="18"/>
              </w:rPr>
              <w:t> </w:t>
            </w:r>
            <w:r>
              <w:rPr>
                <w:sz w:val="18"/>
              </w:rPr>
              <w:t>para</w:t>
            </w:r>
            <w:r>
              <w:rPr>
                <w:spacing w:val="-3"/>
                <w:sz w:val="18"/>
              </w:rPr>
              <w:t> </w:t>
            </w:r>
            <w:r>
              <w:rPr>
                <w:sz w:val="18"/>
              </w:rPr>
              <w:t>transformação</w:t>
            </w:r>
            <w:r>
              <w:rPr>
                <w:spacing w:val="-1"/>
                <w:sz w:val="18"/>
              </w:rPr>
              <w:t> </w:t>
            </w:r>
            <w:r>
              <w:rPr>
                <w:spacing w:val="-2"/>
                <w:sz w:val="18"/>
              </w:rPr>
              <w:t>(litros).</w:t>
            </w:r>
          </w:p>
        </w:tc>
        <w:tc>
          <w:tcPr>
            <w:tcW w:w="570" w:type="dxa"/>
          </w:tcPr>
          <w:p>
            <w:pPr>
              <w:pStyle w:val="TableParagraph"/>
              <w:ind w:left="8"/>
              <w:rPr>
                <w:sz w:val="18"/>
              </w:rPr>
            </w:pPr>
            <w:r>
              <w:rPr>
                <w:sz w:val="18"/>
              </w:rPr>
              <w:t>N</w:t>
            </w:r>
          </w:p>
        </w:tc>
        <w:tc>
          <w:tcPr>
            <w:tcW w:w="526" w:type="dxa"/>
          </w:tcPr>
          <w:p>
            <w:pPr>
              <w:pStyle w:val="TableParagraph"/>
              <w:ind w:left="4"/>
              <w:rPr>
                <w:sz w:val="18"/>
              </w:rPr>
            </w:pPr>
            <w:r>
              <w:rPr>
                <w:sz w:val="18"/>
              </w:rPr>
              <w:t>-</w:t>
            </w:r>
          </w:p>
        </w:tc>
        <w:tc>
          <w:tcPr>
            <w:tcW w:w="672" w:type="dxa"/>
          </w:tcPr>
          <w:p>
            <w:pPr>
              <w:pStyle w:val="TableParagraph"/>
              <w:ind w:left="157" w:right="148"/>
              <w:rPr>
                <w:sz w:val="18"/>
              </w:rPr>
            </w:pPr>
            <w:r>
              <w:rPr>
                <w:spacing w:val="-5"/>
                <w:sz w:val="18"/>
              </w:rPr>
              <w:t>02</w:t>
            </w:r>
          </w:p>
        </w:tc>
      </w:tr>
      <w:tr>
        <w:trPr>
          <w:trHeight w:val="376" w:hRule="atLeast"/>
        </w:trPr>
        <w:tc>
          <w:tcPr>
            <w:tcW w:w="569" w:type="dxa"/>
          </w:tcPr>
          <w:p>
            <w:pPr>
              <w:pStyle w:val="TableParagraph"/>
              <w:spacing w:before="81"/>
              <w:ind w:left="82" w:right="80"/>
              <w:rPr>
                <w:sz w:val="18"/>
              </w:rPr>
            </w:pPr>
            <w:r>
              <w:rPr>
                <w:spacing w:val="-5"/>
                <w:sz w:val="18"/>
              </w:rPr>
              <w:t>11</w:t>
            </w:r>
          </w:p>
        </w:tc>
        <w:tc>
          <w:tcPr>
            <w:tcW w:w="1638" w:type="dxa"/>
          </w:tcPr>
          <w:p>
            <w:pPr>
              <w:pStyle w:val="TableParagraph"/>
              <w:spacing w:before="81"/>
              <w:jc w:val="left"/>
              <w:rPr>
                <w:sz w:val="18"/>
              </w:rPr>
            </w:pPr>
            <w:r>
              <w:rPr>
                <w:spacing w:val="-2"/>
                <w:sz w:val="18"/>
              </w:rPr>
              <w:t>SAÍDAS</w:t>
            </w:r>
          </w:p>
        </w:tc>
        <w:tc>
          <w:tcPr>
            <w:tcW w:w="5939" w:type="dxa"/>
          </w:tcPr>
          <w:p>
            <w:pPr>
              <w:pStyle w:val="TableParagraph"/>
              <w:spacing w:before="81"/>
              <w:ind w:left="27"/>
              <w:jc w:val="left"/>
              <w:rPr>
                <w:sz w:val="18"/>
              </w:rPr>
            </w:pPr>
            <w:r>
              <w:rPr>
                <w:sz w:val="18"/>
              </w:rPr>
              <w:t>Saídas (litros</w:t>
            </w:r>
            <w:r>
              <w:rPr>
                <w:spacing w:val="-3"/>
                <w:sz w:val="18"/>
              </w:rPr>
              <w:t> </w:t>
            </w:r>
            <w:r>
              <w:rPr>
                <w:sz w:val="18"/>
              </w:rPr>
              <w:t>/ </w:t>
            </w:r>
            <w:r>
              <w:rPr>
                <w:spacing w:val="-5"/>
                <w:sz w:val="18"/>
              </w:rPr>
              <w:t>kg)</w:t>
            </w:r>
          </w:p>
        </w:tc>
        <w:tc>
          <w:tcPr>
            <w:tcW w:w="570" w:type="dxa"/>
          </w:tcPr>
          <w:p>
            <w:pPr>
              <w:pStyle w:val="TableParagraph"/>
              <w:spacing w:before="44"/>
              <w:ind w:left="6"/>
              <w:rPr>
                <w:sz w:val="24"/>
              </w:rPr>
            </w:pPr>
            <w:r>
              <w:rPr>
                <w:sz w:val="24"/>
              </w:rPr>
              <w:t>-</w:t>
            </w:r>
          </w:p>
        </w:tc>
        <w:tc>
          <w:tcPr>
            <w:tcW w:w="526" w:type="dxa"/>
          </w:tcPr>
          <w:p>
            <w:pPr>
              <w:pStyle w:val="TableParagraph"/>
              <w:spacing w:before="44"/>
              <w:ind w:left="5"/>
              <w:rPr>
                <w:sz w:val="24"/>
              </w:rPr>
            </w:pPr>
            <w:r>
              <w:rPr>
                <w:sz w:val="24"/>
              </w:rPr>
              <w:t>-</w:t>
            </w:r>
          </w:p>
        </w:tc>
        <w:tc>
          <w:tcPr>
            <w:tcW w:w="672" w:type="dxa"/>
          </w:tcPr>
          <w:p>
            <w:pPr>
              <w:pStyle w:val="TableParagraph"/>
              <w:spacing w:before="44"/>
              <w:ind w:left="7"/>
              <w:rPr>
                <w:sz w:val="24"/>
              </w:rPr>
            </w:pPr>
            <w:r>
              <w:rPr>
                <w:sz w:val="24"/>
              </w:rPr>
              <w:t>-</w:t>
            </w:r>
          </w:p>
        </w:tc>
      </w:tr>
      <w:tr>
        <w:trPr>
          <w:trHeight w:val="309" w:hRule="atLeast"/>
        </w:trPr>
        <w:tc>
          <w:tcPr>
            <w:tcW w:w="569" w:type="dxa"/>
          </w:tcPr>
          <w:p>
            <w:pPr>
              <w:pStyle w:val="TableParagraph"/>
              <w:ind w:left="88" w:right="77"/>
              <w:rPr>
                <w:sz w:val="18"/>
              </w:rPr>
            </w:pPr>
            <w:r>
              <w:rPr>
                <w:spacing w:val="-5"/>
                <w:sz w:val="18"/>
              </w:rPr>
              <w:t>12</w:t>
            </w:r>
          </w:p>
        </w:tc>
        <w:tc>
          <w:tcPr>
            <w:tcW w:w="1638" w:type="dxa"/>
          </w:tcPr>
          <w:p>
            <w:pPr>
              <w:pStyle w:val="TableParagraph"/>
              <w:jc w:val="left"/>
              <w:rPr>
                <w:sz w:val="18"/>
              </w:rPr>
            </w:pPr>
            <w:r>
              <w:rPr>
                <w:spacing w:val="-2"/>
                <w:sz w:val="18"/>
              </w:rPr>
              <w:t>ESTQ_FIN</w:t>
            </w:r>
          </w:p>
        </w:tc>
        <w:tc>
          <w:tcPr>
            <w:tcW w:w="5939" w:type="dxa"/>
          </w:tcPr>
          <w:p>
            <w:pPr>
              <w:pStyle w:val="TableParagraph"/>
              <w:ind w:left="27"/>
              <w:jc w:val="left"/>
              <w:rPr>
                <w:sz w:val="18"/>
              </w:rPr>
            </w:pPr>
            <w:r>
              <w:rPr>
                <w:sz w:val="18"/>
              </w:rPr>
              <w:t>Estoque</w:t>
            </w:r>
            <w:r>
              <w:rPr>
                <w:spacing w:val="-2"/>
                <w:sz w:val="18"/>
              </w:rPr>
              <w:t> </w:t>
            </w:r>
            <w:r>
              <w:rPr>
                <w:sz w:val="18"/>
              </w:rPr>
              <w:t>final</w:t>
            </w:r>
            <w:r>
              <w:rPr>
                <w:spacing w:val="45"/>
                <w:sz w:val="18"/>
              </w:rPr>
              <w:t> </w:t>
            </w:r>
            <w:r>
              <w:rPr>
                <w:sz w:val="18"/>
              </w:rPr>
              <w:t>(litros /</w:t>
            </w:r>
            <w:r>
              <w:rPr>
                <w:spacing w:val="-2"/>
                <w:sz w:val="18"/>
              </w:rPr>
              <w:t> </w:t>
            </w:r>
            <w:r>
              <w:rPr>
                <w:spacing w:val="-5"/>
                <w:sz w:val="18"/>
              </w:rPr>
              <w:t>kg)</w:t>
            </w:r>
          </w:p>
        </w:tc>
        <w:tc>
          <w:tcPr>
            <w:tcW w:w="570" w:type="dxa"/>
          </w:tcPr>
          <w:p>
            <w:pPr>
              <w:pStyle w:val="TableParagraph"/>
              <w:ind w:left="8"/>
              <w:rPr>
                <w:sz w:val="18"/>
              </w:rPr>
            </w:pPr>
            <w:r>
              <w:rPr>
                <w:sz w:val="18"/>
              </w:rPr>
              <w:t>N</w:t>
            </w:r>
          </w:p>
        </w:tc>
        <w:tc>
          <w:tcPr>
            <w:tcW w:w="526" w:type="dxa"/>
          </w:tcPr>
          <w:p>
            <w:pPr>
              <w:pStyle w:val="TableParagraph"/>
              <w:ind w:left="4"/>
              <w:rPr>
                <w:sz w:val="18"/>
              </w:rPr>
            </w:pPr>
            <w:r>
              <w:rPr>
                <w:sz w:val="18"/>
              </w:rPr>
              <w:t>-</w:t>
            </w:r>
          </w:p>
        </w:tc>
        <w:tc>
          <w:tcPr>
            <w:tcW w:w="672" w:type="dxa"/>
          </w:tcPr>
          <w:p>
            <w:pPr>
              <w:pStyle w:val="TableParagraph"/>
              <w:ind w:left="157" w:right="14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13</w:t>
            </w:r>
          </w:p>
        </w:tc>
        <w:tc>
          <w:tcPr>
            <w:tcW w:w="1638" w:type="dxa"/>
          </w:tcPr>
          <w:p>
            <w:pPr>
              <w:pStyle w:val="TableParagraph"/>
              <w:jc w:val="left"/>
              <w:rPr>
                <w:sz w:val="18"/>
              </w:rPr>
            </w:pPr>
            <w:r>
              <w:rPr>
                <w:spacing w:val="-2"/>
                <w:sz w:val="18"/>
              </w:rPr>
              <w:t>ESTQ_INI_MEL</w:t>
            </w:r>
          </w:p>
        </w:tc>
        <w:tc>
          <w:tcPr>
            <w:tcW w:w="5939" w:type="dxa"/>
          </w:tcPr>
          <w:p>
            <w:pPr>
              <w:pStyle w:val="TableParagraph"/>
              <w:ind w:left="27"/>
              <w:jc w:val="left"/>
              <w:rPr>
                <w:sz w:val="18"/>
              </w:rPr>
            </w:pPr>
            <w:r>
              <w:rPr>
                <w:sz w:val="18"/>
              </w:rPr>
              <w:t>Estoque</w:t>
            </w:r>
            <w:r>
              <w:rPr>
                <w:spacing w:val="-2"/>
                <w:sz w:val="18"/>
              </w:rPr>
              <w:t> </w:t>
            </w:r>
            <w:r>
              <w:rPr>
                <w:sz w:val="18"/>
              </w:rPr>
              <w:t>inicial</w:t>
            </w:r>
            <w:r>
              <w:rPr>
                <w:spacing w:val="-2"/>
                <w:sz w:val="18"/>
              </w:rPr>
              <w:t> </w:t>
            </w:r>
            <w:r>
              <w:rPr>
                <w:sz w:val="18"/>
              </w:rPr>
              <w:t>de</w:t>
            </w:r>
            <w:r>
              <w:rPr>
                <w:spacing w:val="-2"/>
                <w:sz w:val="18"/>
              </w:rPr>
              <w:t> </w:t>
            </w:r>
            <w:r>
              <w:rPr>
                <w:sz w:val="18"/>
              </w:rPr>
              <w:t>mel residual </w:t>
            </w:r>
            <w:r>
              <w:rPr>
                <w:spacing w:val="-4"/>
                <w:sz w:val="18"/>
              </w:rPr>
              <w:t>(kg)</w:t>
            </w:r>
          </w:p>
        </w:tc>
        <w:tc>
          <w:tcPr>
            <w:tcW w:w="570" w:type="dxa"/>
          </w:tcPr>
          <w:p>
            <w:pPr>
              <w:pStyle w:val="TableParagraph"/>
              <w:ind w:left="8"/>
              <w:rPr>
                <w:sz w:val="18"/>
              </w:rPr>
            </w:pPr>
            <w:r>
              <w:rPr>
                <w:sz w:val="18"/>
              </w:rPr>
              <w:t>N</w:t>
            </w:r>
          </w:p>
        </w:tc>
        <w:tc>
          <w:tcPr>
            <w:tcW w:w="526" w:type="dxa"/>
          </w:tcPr>
          <w:p>
            <w:pPr>
              <w:pStyle w:val="TableParagraph"/>
              <w:ind w:left="4"/>
              <w:rPr>
                <w:sz w:val="18"/>
              </w:rPr>
            </w:pPr>
            <w:r>
              <w:rPr>
                <w:sz w:val="18"/>
              </w:rPr>
              <w:t>-</w:t>
            </w:r>
          </w:p>
        </w:tc>
        <w:tc>
          <w:tcPr>
            <w:tcW w:w="672" w:type="dxa"/>
          </w:tcPr>
          <w:p>
            <w:pPr>
              <w:pStyle w:val="TableParagraph"/>
              <w:ind w:left="157" w:right="14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14</w:t>
            </w:r>
          </w:p>
        </w:tc>
        <w:tc>
          <w:tcPr>
            <w:tcW w:w="1638" w:type="dxa"/>
          </w:tcPr>
          <w:p>
            <w:pPr>
              <w:pStyle w:val="TableParagraph"/>
              <w:jc w:val="left"/>
              <w:rPr>
                <w:sz w:val="18"/>
              </w:rPr>
            </w:pPr>
            <w:r>
              <w:rPr>
                <w:spacing w:val="-2"/>
                <w:sz w:val="18"/>
              </w:rPr>
              <w:t>PROD_DIA_MEL</w:t>
            </w:r>
          </w:p>
        </w:tc>
        <w:tc>
          <w:tcPr>
            <w:tcW w:w="5939" w:type="dxa"/>
          </w:tcPr>
          <w:p>
            <w:pPr>
              <w:pStyle w:val="TableParagraph"/>
              <w:ind w:left="27"/>
              <w:jc w:val="left"/>
              <w:rPr>
                <w:sz w:val="18"/>
              </w:rPr>
            </w:pPr>
            <w:r>
              <w:rPr>
                <w:sz w:val="18"/>
              </w:rPr>
              <w:t>Produção</w:t>
            </w:r>
            <w:r>
              <w:rPr>
                <w:spacing w:val="-1"/>
                <w:sz w:val="18"/>
              </w:rPr>
              <w:t> </w:t>
            </w:r>
            <w:r>
              <w:rPr>
                <w:sz w:val="18"/>
              </w:rPr>
              <w:t>de</w:t>
            </w:r>
            <w:r>
              <w:rPr>
                <w:spacing w:val="-2"/>
                <w:sz w:val="18"/>
              </w:rPr>
              <w:t> </w:t>
            </w:r>
            <w:r>
              <w:rPr>
                <w:sz w:val="18"/>
              </w:rPr>
              <w:t>mel</w:t>
            </w:r>
            <w:r>
              <w:rPr>
                <w:spacing w:val="-2"/>
                <w:sz w:val="18"/>
              </w:rPr>
              <w:t> </w:t>
            </w:r>
            <w:r>
              <w:rPr>
                <w:sz w:val="18"/>
              </w:rPr>
              <w:t>residual</w:t>
            </w:r>
            <w:r>
              <w:rPr>
                <w:spacing w:val="-1"/>
                <w:sz w:val="18"/>
              </w:rPr>
              <w:t> </w:t>
            </w:r>
            <w:r>
              <w:rPr>
                <w:sz w:val="18"/>
              </w:rPr>
              <w:t>(kg)</w:t>
            </w:r>
            <w:r>
              <w:rPr>
                <w:spacing w:val="-1"/>
                <w:sz w:val="18"/>
              </w:rPr>
              <w:t> </w:t>
            </w:r>
            <w:r>
              <w:rPr>
                <w:sz w:val="18"/>
              </w:rPr>
              <w:t>e</w:t>
            </w:r>
            <w:r>
              <w:rPr>
                <w:spacing w:val="-2"/>
                <w:sz w:val="18"/>
              </w:rPr>
              <w:t> </w:t>
            </w:r>
            <w:r>
              <w:rPr>
                <w:sz w:val="18"/>
              </w:rPr>
              <w:t>entradas</w:t>
            </w:r>
            <w:r>
              <w:rPr>
                <w:spacing w:val="-2"/>
                <w:sz w:val="18"/>
              </w:rPr>
              <w:t> </w:t>
            </w:r>
            <w:r>
              <w:rPr>
                <w:sz w:val="18"/>
              </w:rPr>
              <w:t>de</w:t>
            </w:r>
            <w:r>
              <w:rPr>
                <w:spacing w:val="-2"/>
                <w:sz w:val="18"/>
              </w:rPr>
              <w:t> </w:t>
            </w:r>
            <w:r>
              <w:rPr>
                <w:sz w:val="18"/>
              </w:rPr>
              <w:t>mel</w:t>
            </w:r>
            <w:r>
              <w:rPr>
                <w:spacing w:val="-1"/>
                <w:sz w:val="18"/>
              </w:rPr>
              <w:t> </w:t>
            </w:r>
            <w:r>
              <w:rPr>
                <w:spacing w:val="-4"/>
                <w:sz w:val="18"/>
              </w:rPr>
              <w:t>(kg)</w:t>
            </w:r>
          </w:p>
        </w:tc>
        <w:tc>
          <w:tcPr>
            <w:tcW w:w="570" w:type="dxa"/>
          </w:tcPr>
          <w:p>
            <w:pPr>
              <w:pStyle w:val="TableParagraph"/>
              <w:ind w:left="8"/>
              <w:rPr>
                <w:sz w:val="18"/>
              </w:rPr>
            </w:pPr>
            <w:r>
              <w:rPr>
                <w:sz w:val="18"/>
              </w:rPr>
              <w:t>N</w:t>
            </w:r>
          </w:p>
        </w:tc>
        <w:tc>
          <w:tcPr>
            <w:tcW w:w="526" w:type="dxa"/>
          </w:tcPr>
          <w:p>
            <w:pPr>
              <w:pStyle w:val="TableParagraph"/>
              <w:ind w:left="4"/>
              <w:rPr>
                <w:sz w:val="18"/>
              </w:rPr>
            </w:pPr>
            <w:r>
              <w:rPr>
                <w:sz w:val="18"/>
              </w:rPr>
              <w:t>-</w:t>
            </w:r>
          </w:p>
        </w:tc>
        <w:tc>
          <w:tcPr>
            <w:tcW w:w="672" w:type="dxa"/>
          </w:tcPr>
          <w:p>
            <w:pPr>
              <w:pStyle w:val="TableParagraph"/>
              <w:ind w:left="157" w:right="14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15</w:t>
            </w:r>
          </w:p>
        </w:tc>
        <w:tc>
          <w:tcPr>
            <w:tcW w:w="1638" w:type="dxa"/>
          </w:tcPr>
          <w:p>
            <w:pPr>
              <w:pStyle w:val="TableParagraph"/>
              <w:jc w:val="left"/>
              <w:rPr>
                <w:sz w:val="18"/>
              </w:rPr>
            </w:pPr>
            <w:r>
              <w:rPr>
                <w:spacing w:val="-2"/>
                <w:sz w:val="18"/>
              </w:rPr>
              <w:t>UTIL_MEL</w:t>
            </w:r>
          </w:p>
        </w:tc>
        <w:tc>
          <w:tcPr>
            <w:tcW w:w="5939" w:type="dxa"/>
          </w:tcPr>
          <w:p>
            <w:pPr>
              <w:pStyle w:val="TableParagraph"/>
              <w:ind w:left="27"/>
              <w:jc w:val="left"/>
              <w:rPr>
                <w:sz w:val="18"/>
              </w:rPr>
            </w:pPr>
            <w:r>
              <w:rPr>
                <w:sz w:val="18"/>
              </w:rPr>
              <w:t>Mel</w:t>
            </w:r>
            <w:r>
              <w:rPr>
                <w:spacing w:val="-2"/>
                <w:sz w:val="18"/>
              </w:rPr>
              <w:t> </w:t>
            </w:r>
            <w:r>
              <w:rPr>
                <w:sz w:val="18"/>
              </w:rPr>
              <w:t>residual</w:t>
            </w:r>
            <w:r>
              <w:rPr>
                <w:spacing w:val="-3"/>
                <w:sz w:val="18"/>
              </w:rPr>
              <w:t> </w:t>
            </w:r>
            <w:r>
              <w:rPr>
                <w:sz w:val="18"/>
              </w:rPr>
              <w:t>utilizado</w:t>
            </w:r>
            <w:r>
              <w:rPr>
                <w:spacing w:val="-1"/>
                <w:sz w:val="18"/>
              </w:rPr>
              <w:t> </w:t>
            </w:r>
            <w:r>
              <w:rPr>
                <w:sz w:val="18"/>
              </w:rPr>
              <w:t>(kg)</w:t>
            </w:r>
            <w:r>
              <w:rPr>
                <w:spacing w:val="-1"/>
                <w:sz w:val="18"/>
              </w:rPr>
              <w:t> </w:t>
            </w:r>
            <w:r>
              <w:rPr>
                <w:sz w:val="18"/>
              </w:rPr>
              <w:t>e</w:t>
            </w:r>
            <w:r>
              <w:rPr>
                <w:spacing w:val="-2"/>
                <w:sz w:val="18"/>
              </w:rPr>
              <w:t> </w:t>
            </w:r>
            <w:r>
              <w:rPr>
                <w:sz w:val="18"/>
              </w:rPr>
              <w:t>saídas</w:t>
            </w:r>
            <w:r>
              <w:rPr>
                <w:spacing w:val="-2"/>
                <w:sz w:val="18"/>
              </w:rPr>
              <w:t> </w:t>
            </w:r>
            <w:r>
              <w:rPr>
                <w:sz w:val="18"/>
              </w:rPr>
              <w:t>de</w:t>
            </w:r>
            <w:r>
              <w:rPr>
                <w:spacing w:val="-2"/>
                <w:sz w:val="18"/>
              </w:rPr>
              <w:t> </w:t>
            </w:r>
            <w:r>
              <w:rPr>
                <w:sz w:val="18"/>
              </w:rPr>
              <w:t>mel</w:t>
            </w:r>
            <w:r>
              <w:rPr>
                <w:spacing w:val="-1"/>
                <w:sz w:val="18"/>
              </w:rPr>
              <w:t> </w:t>
            </w:r>
            <w:r>
              <w:rPr>
                <w:spacing w:val="-4"/>
                <w:sz w:val="18"/>
              </w:rPr>
              <w:t>(kg)</w:t>
            </w:r>
          </w:p>
        </w:tc>
        <w:tc>
          <w:tcPr>
            <w:tcW w:w="570" w:type="dxa"/>
          </w:tcPr>
          <w:p>
            <w:pPr>
              <w:pStyle w:val="TableParagraph"/>
              <w:ind w:left="8"/>
              <w:rPr>
                <w:sz w:val="18"/>
              </w:rPr>
            </w:pPr>
            <w:r>
              <w:rPr>
                <w:sz w:val="18"/>
              </w:rPr>
              <w:t>N</w:t>
            </w:r>
          </w:p>
        </w:tc>
        <w:tc>
          <w:tcPr>
            <w:tcW w:w="526" w:type="dxa"/>
          </w:tcPr>
          <w:p>
            <w:pPr>
              <w:pStyle w:val="TableParagraph"/>
              <w:ind w:left="4"/>
              <w:rPr>
                <w:sz w:val="18"/>
              </w:rPr>
            </w:pPr>
            <w:r>
              <w:rPr>
                <w:sz w:val="18"/>
              </w:rPr>
              <w:t>-</w:t>
            </w:r>
          </w:p>
        </w:tc>
        <w:tc>
          <w:tcPr>
            <w:tcW w:w="672" w:type="dxa"/>
          </w:tcPr>
          <w:p>
            <w:pPr>
              <w:pStyle w:val="TableParagraph"/>
              <w:ind w:left="157" w:right="14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16</w:t>
            </w:r>
          </w:p>
        </w:tc>
        <w:tc>
          <w:tcPr>
            <w:tcW w:w="1638" w:type="dxa"/>
          </w:tcPr>
          <w:p>
            <w:pPr>
              <w:pStyle w:val="TableParagraph"/>
              <w:jc w:val="left"/>
              <w:rPr>
                <w:sz w:val="18"/>
              </w:rPr>
            </w:pPr>
            <w:r>
              <w:rPr>
                <w:spacing w:val="-2"/>
                <w:sz w:val="18"/>
              </w:rPr>
              <w:t>PROD_ALC_MEL</w:t>
            </w:r>
          </w:p>
        </w:tc>
        <w:tc>
          <w:tcPr>
            <w:tcW w:w="5939" w:type="dxa"/>
          </w:tcPr>
          <w:p>
            <w:pPr>
              <w:pStyle w:val="TableParagraph"/>
              <w:ind w:left="27"/>
              <w:jc w:val="left"/>
              <w:rPr>
                <w:sz w:val="18"/>
              </w:rPr>
            </w:pPr>
            <w:r>
              <w:rPr>
                <w:sz w:val="18"/>
              </w:rPr>
              <w:t>Produção</w:t>
            </w:r>
            <w:r>
              <w:rPr>
                <w:spacing w:val="-1"/>
                <w:sz w:val="18"/>
              </w:rPr>
              <w:t> </w:t>
            </w:r>
            <w:r>
              <w:rPr>
                <w:sz w:val="18"/>
              </w:rPr>
              <w:t>de</w:t>
            </w:r>
            <w:r>
              <w:rPr>
                <w:spacing w:val="-2"/>
                <w:sz w:val="18"/>
              </w:rPr>
              <w:t> </w:t>
            </w:r>
            <w:r>
              <w:rPr>
                <w:sz w:val="18"/>
              </w:rPr>
              <w:t>álcool</w:t>
            </w:r>
            <w:r>
              <w:rPr>
                <w:spacing w:val="-1"/>
                <w:sz w:val="18"/>
              </w:rPr>
              <w:t> </w:t>
            </w:r>
            <w:r>
              <w:rPr>
                <w:sz w:val="18"/>
              </w:rPr>
              <w:t>(litros)</w:t>
            </w:r>
            <w:r>
              <w:rPr>
                <w:spacing w:val="-4"/>
                <w:sz w:val="18"/>
              </w:rPr>
              <w:t> </w:t>
            </w:r>
            <w:r>
              <w:rPr>
                <w:sz w:val="18"/>
              </w:rPr>
              <w:t>ou</w:t>
            </w:r>
            <w:r>
              <w:rPr>
                <w:spacing w:val="-2"/>
                <w:sz w:val="18"/>
              </w:rPr>
              <w:t> </w:t>
            </w:r>
            <w:r>
              <w:rPr>
                <w:sz w:val="18"/>
              </w:rPr>
              <w:t>açúcar</w:t>
            </w:r>
            <w:r>
              <w:rPr>
                <w:spacing w:val="-2"/>
                <w:sz w:val="18"/>
              </w:rPr>
              <w:t> </w:t>
            </w:r>
            <w:r>
              <w:rPr>
                <w:sz w:val="18"/>
              </w:rPr>
              <w:t>(kg)</w:t>
            </w:r>
            <w:r>
              <w:rPr>
                <w:spacing w:val="-1"/>
                <w:sz w:val="18"/>
              </w:rPr>
              <w:t> </w:t>
            </w:r>
            <w:r>
              <w:rPr>
                <w:sz w:val="18"/>
              </w:rPr>
              <w:t>proveniente</w:t>
            </w:r>
            <w:r>
              <w:rPr>
                <w:spacing w:val="-4"/>
                <w:sz w:val="18"/>
              </w:rPr>
              <w:t> </w:t>
            </w:r>
            <w:r>
              <w:rPr>
                <w:sz w:val="18"/>
              </w:rPr>
              <w:t>do mel</w:t>
            </w:r>
            <w:r>
              <w:rPr>
                <w:spacing w:val="-1"/>
                <w:sz w:val="18"/>
              </w:rPr>
              <w:t> </w:t>
            </w:r>
            <w:r>
              <w:rPr>
                <w:spacing w:val="-2"/>
                <w:sz w:val="18"/>
              </w:rPr>
              <w:t>residual.</w:t>
            </w:r>
          </w:p>
        </w:tc>
        <w:tc>
          <w:tcPr>
            <w:tcW w:w="570" w:type="dxa"/>
          </w:tcPr>
          <w:p>
            <w:pPr>
              <w:pStyle w:val="TableParagraph"/>
              <w:ind w:left="8"/>
              <w:rPr>
                <w:sz w:val="18"/>
              </w:rPr>
            </w:pPr>
            <w:r>
              <w:rPr>
                <w:sz w:val="18"/>
              </w:rPr>
              <w:t>N</w:t>
            </w:r>
          </w:p>
        </w:tc>
        <w:tc>
          <w:tcPr>
            <w:tcW w:w="526" w:type="dxa"/>
          </w:tcPr>
          <w:p>
            <w:pPr>
              <w:pStyle w:val="TableParagraph"/>
              <w:ind w:left="4"/>
              <w:rPr>
                <w:sz w:val="18"/>
              </w:rPr>
            </w:pPr>
            <w:r>
              <w:rPr>
                <w:sz w:val="18"/>
              </w:rPr>
              <w:t>-</w:t>
            </w:r>
          </w:p>
        </w:tc>
        <w:tc>
          <w:tcPr>
            <w:tcW w:w="672" w:type="dxa"/>
          </w:tcPr>
          <w:p>
            <w:pPr>
              <w:pStyle w:val="TableParagraph"/>
              <w:ind w:left="157" w:right="14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17</w:t>
            </w:r>
          </w:p>
        </w:tc>
        <w:tc>
          <w:tcPr>
            <w:tcW w:w="1638" w:type="dxa"/>
          </w:tcPr>
          <w:p>
            <w:pPr>
              <w:pStyle w:val="TableParagraph"/>
              <w:jc w:val="left"/>
              <w:rPr>
                <w:sz w:val="18"/>
              </w:rPr>
            </w:pPr>
            <w:r>
              <w:rPr>
                <w:spacing w:val="-5"/>
                <w:sz w:val="18"/>
              </w:rPr>
              <w:t>OBS</w:t>
            </w:r>
          </w:p>
        </w:tc>
        <w:tc>
          <w:tcPr>
            <w:tcW w:w="5939" w:type="dxa"/>
          </w:tcPr>
          <w:p>
            <w:pPr>
              <w:pStyle w:val="TableParagraph"/>
              <w:ind w:left="27"/>
              <w:jc w:val="left"/>
              <w:rPr>
                <w:sz w:val="18"/>
              </w:rPr>
            </w:pPr>
            <w:r>
              <w:rPr>
                <w:spacing w:val="-2"/>
                <w:sz w:val="18"/>
              </w:rPr>
              <w:t>Observações</w:t>
            </w:r>
          </w:p>
        </w:tc>
        <w:tc>
          <w:tcPr>
            <w:tcW w:w="570" w:type="dxa"/>
          </w:tcPr>
          <w:p>
            <w:pPr>
              <w:pStyle w:val="TableParagraph"/>
              <w:ind w:left="8"/>
              <w:rPr>
                <w:sz w:val="18"/>
              </w:rPr>
            </w:pPr>
            <w:r>
              <w:rPr>
                <w:sz w:val="18"/>
              </w:rPr>
              <w:t>C</w:t>
            </w:r>
          </w:p>
        </w:tc>
        <w:tc>
          <w:tcPr>
            <w:tcW w:w="526" w:type="dxa"/>
          </w:tcPr>
          <w:p>
            <w:pPr>
              <w:pStyle w:val="TableParagraph"/>
              <w:ind w:left="4"/>
              <w:rPr>
                <w:sz w:val="18"/>
              </w:rPr>
            </w:pPr>
            <w:r>
              <w:rPr>
                <w:sz w:val="18"/>
              </w:rPr>
              <w:t>-</w:t>
            </w:r>
          </w:p>
        </w:tc>
        <w:tc>
          <w:tcPr>
            <w:tcW w:w="672" w:type="dxa"/>
          </w:tcPr>
          <w:p>
            <w:pPr>
              <w:pStyle w:val="TableParagraph"/>
              <w:ind w:left="6"/>
              <w:rPr>
                <w:sz w:val="18"/>
              </w:rPr>
            </w:pPr>
            <w:r>
              <w:rPr>
                <w:sz w:val="18"/>
              </w:rPr>
              <w:t>-</w:t>
            </w:r>
          </w:p>
        </w:tc>
      </w:tr>
      <w:tr>
        <w:trPr>
          <w:trHeight w:val="251" w:hRule="atLeast"/>
        </w:trPr>
        <w:tc>
          <w:tcPr>
            <w:tcW w:w="569" w:type="dxa"/>
          </w:tcPr>
          <w:p>
            <w:pPr>
              <w:pStyle w:val="TableParagraph"/>
              <w:spacing w:before="16"/>
              <w:ind w:left="88" w:right="67"/>
              <w:rPr>
                <w:sz w:val="18"/>
              </w:rPr>
            </w:pPr>
            <w:r>
              <w:rPr>
                <w:spacing w:val="-5"/>
                <w:sz w:val="18"/>
              </w:rPr>
              <w:t>18</w:t>
            </w:r>
          </w:p>
        </w:tc>
        <w:tc>
          <w:tcPr>
            <w:tcW w:w="1638" w:type="dxa"/>
          </w:tcPr>
          <w:p>
            <w:pPr>
              <w:pStyle w:val="TableParagraph"/>
              <w:spacing w:before="16"/>
              <w:ind w:left="95"/>
              <w:jc w:val="left"/>
              <w:rPr>
                <w:sz w:val="18"/>
              </w:rPr>
            </w:pPr>
            <w:r>
              <w:rPr>
                <w:spacing w:val="-2"/>
                <w:sz w:val="18"/>
              </w:rPr>
              <w:t>COD_ITEM</w:t>
            </w:r>
          </w:p>
        </w:tc>
        <w:tc>
          <w:tcPr>
            <w:tcW w:w="5939" w:type="dxa"/>
          </w:tcPr>
          <w:p>
            <w:pPr>
              <w:pStyle w:val="TableParagraph"/>
              <w:spacing w:before="16"/>
              <w:ind w:left="27"/>
              <w:jc w:val="left"/>
              <w:rPr>
                <w:sz w:val="18"/>
              </w:rPr>
            </w:pPr>
            <w:r>
              <w:rPr>
                <w:sz w:val="18"/>
              </w:rPr>
              <w:t>Informar</w:t>
            </w:r>
            <w:r>
              <w:rPr>
                <w:spacing w:val="-2"/>
                <w:sz w:val="18"/>
              </w:rPr>
              <w:t> </w:t>
            </w:r>
            <w:r>
              <w:rPr>
                <w:sz w:val="18"/>
              </w:rPr>
              <w:t>o</w:t>
            </w:r>
            <w:r>
              <w:rPr>
                <w:spacing w:val="-2"/>
                <w:sz w:val="18"/>
              </w:rPr>
              <w:t> </w:t>
            </w:r>
            <w:r>
              <w:rPr>
                <w:sz w:val="18"/>
              </w:rPr>
              <w:t>insumo</w:t>
            </w:r>
            <w:r>
              <w:rPr>
                <w:spacing w:val="-1"/>
                <w:sz w:val="18"/>
              </w:rPr>
              <w:t> </w:t>
            </w:r>
            <w:r>
              <w:rPr>
                <w:sz w:val="18"/>
              </w:rPr>
              <w:t>conforme</w:t>
            </w:r>
            <w:r>
              <w:rPr>
                <w:spacing w:val="-2"/>
                <w:sz w:val="18"/>
              </w:rPr>
              <w:t> </w:t>
            </w:r>
            <w:r>
              <w:rPr>
                <w:sz w:val="18"/>
              </w:rPr>
              <w:t>código</w:t>
            </w:r>
            <w:r>
              <w:rPr>
                <w:spacing w:val="-3"/>
                <w:sz w:val="18"/>
              </w:rPr>
              <w:t> </w:t>
            </w:r>
            <w:r>
              <w:rPr>
                <w:sz w:val="18"/>
              </w:rPr>
              <w:t>do</w:t>
            </w:r>
            <w:r>
              <w:rPr>
                <w:spacing w:val="-2"/>
                <w:sz w:val="18"/>
              </w:rPr>
              <w:t> </w:t>
            </w:r>
            <w:r>
              <w:rPr>
                <w:sz w:val="18"/>
              </w:rPr>
              <w:t>item</w:t>
            </w:r>
            <w:r>
              <w:rPr>
                <w:spacing w:val="-3"/>
                <w:sz w:val="18"/>
              </w:rPr>
              <w:t> </w:t>
            </w:r>
            <w:r>
              <w:rPr>
                <w:sz w:val="18"/>
              </w:rPr>
              <w:t>(campo 02</w:t>
            </w:r>
            <w:r>
              <w:rPr>
                <w:spacing w:val="-3"/>
                <w:sz w:val="18"/>
              </w:rPr>
              <w:t> </w:t>
            </w:r>
            <w:r>
              <w:rPr>
                <w:sz w:val="18"/>
              </w:rPr>
              <w:t>do Registro </w:t>
            </w:r>
            <w:r>
              <w:rPr>
                <w:spacing w:val="-2"/>
                <w:sz w:val="18"/>
              </w:rPr>
              <w:t>0200)</w:t>
            </w:r>
          </w:p>
        </w:tc>
        <w:tc>
          <w:tcPr>
            <w:tcW w:w="570" w:type="dxa"/>
          </w:tcPr>
          <w:p>
            <w:pPr>
              <w:pStyle w:val="TableParagraph"/>
              <w:spacing w:before="16"/>
              <w:ind w:left="17"/>
              <w:rPr>
                <w:sz w:val="18"/>
              </w:rPr>
            </w:pPr>
            <w:r>
              <w:rPr>
                <w:sz w:val="18"/>
              </w:rPr>
              <w:t>C</w:t>
            </w:r>
          </w:p>
        </w:tc>
        <w:tc>
          <w:tcPr>
            <w:tcW w:w="526" w:type="dxa"/>
          </w:tcPr>
          <w:p>
            <w:pPr>
              <w:pStyle w:val="TableParagraph"/>
              <w:spacing w:before="16"/>
              <w:ind w:left="58" w:right="41"/>
              <w:rPr>
                <w:sz w:val="18"/>
              </w:rPr>
            </w:pPr>
            <w:r>
              <w:rPr>
                <w:spacing w:val="-5"/>
                <w:sz w:val="18"/>
              </w:rPr>
              <w:t>060</w:t>
            </w:r>
          </w:p>
        </w:tc>
        <w:tc>
          <w:tcPr>
            <w:tcW w:w="672" w:type="dxa"/>
          </w:tcPr>
          <w:p>
            <w:pPr>
              <w:pStyle w:val="TableParagraph"/>
              <w:spacing w:before="16"/>
              <w:ind w:left="16"/>
              <w:rPr>
                <w:sz w:val="18"/>
              </w:rPr>
            </w:pPr>
            <w:r>
              <w:rPr>
                <w:sz w:val="18"/>
              </w:rPr>
              <w:t>-</w:t>
            </w:r>
          </w:p>
        </w:tc>
      </w:tr>
      <w:tr>
        <w:trPr>
          <w:trHeight w:val="1081" w:hRule="atLeast"/>
        </w:trPr>
        <w:tc>
          <w:tcPr>
            <w:tcW w:w="569" w:type="dxa"/>
          </w:tcPr>
          <w:p>
            <w:pPr>
              <w:pStyle w:val="TableParagraph"/>
              <w:spacing w:before="0"/>
              <w:ind w:left="0"/>
              <w:jc w:val="left"/>
              <w:rPr>
                <w:sz w:val="20"/>
              </w:rPr>
            </w:pPr>
          </w:p>
          <w:p>
            <w:pPr>
              <w:pStyle w:val="TableParagraph"/>
              <w:spacing w:before="3"/>
              <w:ind w:left="0"/>
              <w:jc w:val="left"/>
              <w:rPr>
                <w:sz w:val="17"/>
              </w:rPr>
            </w:pPr>
          </w:p>
          <w:p>
            <w:pPr>
              <w:pStyle w:val="TableParagraph"/>
              <w:spacing w:before="1"/>
              <w:ind w:left="206" w:right="123"/>
              <w:rPr>
                <w:sz w:val="18"/>
              </w:rPr>
            </w:pPr>
            <w:r>
              <w:rPr>
                <w:spacing w:val="-5"/>
                <w:sz w:val="18"/>
              </w:rPr>
              <w:t>19</w:t>
            </w:r>
          </w:p>
        </w:tc>
        <w:tc>
          <w:tcPr>
            <w:tcW w:w="1638" w:type="dxa"/>
          </w:tcPr>
          <w:p>
            <w:pPr>
              <w:pStyle w:val="TableParagraph"/>
              <w:spacing w:before="0"/>
              <w:ind w:left="0"/>
              <w:jc w:val="left"/>
              <w:rPr>
                <w:sz w:val="20"/>
              </w:rPr>
            </w:pPr>
          </w:p>
          <w:p>
            <w:pPr>
              <w:pStyle w:val="TableParagraph"/>
              <w:spacing w:before="8"/>
              <w:ind w:left="0"/>
              <w:jc w:val="left"/>
              <w:rPr>
                <w:sz w:val="17"/>
              </w:rPr>
            </w:pPr>
          </w:p>
          <w:p>
            <w:pPr>
              <w:pStyle w:val="TableParagraph"/>
              <w:spacing w:before="0"/>
              <w:ind w:left="95"/>
              <w:jc w:val="left"/>
              <w:rPr>
                <w:sz w:val="18"/>
              </w:rPr>
            </w:pPr>
            <w:r>
              <w:rPr>
                <w:spacing w:val="-2"/>
                <w:sz w:val="18"/>
              </w:rPr>
              <w:t>TP_RESIDUO</w:t>
            </w:r>
          </w:p>
        </w:tc>
        <w:tc>
          <w:tcPr>
            <w:tcW w:w="5939" w:type="dxa"/>
          </w:tcPr>
          <w:p>
            <w:pPr>
              <w:pStyle w:val="TableParagraph"/>
              <w:spacing w:before="19"/>
              <w:ind w:left="94" w:right="3754"/>
              <w:jc w:val="left"/>
              <w:rPr>
                <w:sz w:val="18"/>
              </w:rPr>
            </w:pPr>
            <w:r>
              <w:rPr>
                <w:sz w:val="18"/>
              </w:rPr>
              <w:t>Tipo</w:t>
            </w:r>
            <w:r>
              <w:rPr>
                <w:spacing w:val="-12"/>
                <w:sz w:val="18"/>
              </w:rPr>
              <w:t> </w:t>
            </w:r>
            <w:r>
              <w:rPr>
                <w:sz w:val="18"/>
              </w:rPr>
              <w:t>de</w:t>
            </w:r>
            <w:r>
              <w:rPr>
                <w:spacing w:val="-11"/>
                <w:sz w:val="18"/>
              </w:rPr>
              <w:t> </w:t>
            </w:r>
            <w:r>
              <w:rPr>
                <w:sz w:val="18"/>
              </w:rPr>
              <w:t>resíduo</w:t>
            </w:r>
            <w:r>
              <w:rPr>
                <w:spacing w:val="-11"/>
                <w:sz w:val="18"/>
              </w:rPr>
              <w:t> </w:t>
            </w:r>
            <w:r>
              <w:rPr>
                <w:sz w:val="18"/>
              </w:rPr>
              <w:t>produzido: 01 – Bagaço de cana</w:t>
            </w:r>
          </w:p>
          <w:p>
            <w:pPr>
              <w:pStyle w:val="TableParagraph"/>
              <w:numPr>
                <w:ilvl w:val="0"/>
                <w:numId w:val="123"/>
              </w:numPr>
              <w:tabs>
                <w:tab w:pos="321" w:val="left" w:leader="none"/>
              </w:tabs>
              <w:spacing w:line="207" w:lineRule="exact" w:before="1" w:after="0"/>
              <w:ind w:left="321" w:right="0" w:hanging="227"/>
              <w:jc w:val="left"/>
              <w:rPr>
                <w:sz w:val="18"/>
              </w:rPr>
            </w:pPr>
            <w:r>
              <w:rPr>
                <w:sz w:val="18"/>
              </w:rPr>
              <w:t>-</w:t>
            </w:r>
            <w:r>
              <w:rPr>
                <w:spacing w:val="-2"/>
                <w:sz w:val="18"/>
              </w:rPr>
              <w:t> </w:t>
            </w:r>
            <w:r>
              <w:rPr>
                <w:spacing w:val="-5"/>
                <w:sz w:val="18"/>
              </w:rPr>
              <w:t>DDG</w:t>
            </w:r>
          </w:p>
          <w:p>
            <w:pPr>
              <w:pStyle w:val="TableParagraph"/>
              <w:numPr>
                <w:ilvl w:val="0"/>
                <w:numId w:val="123"/>
              </w:numPr>
              <w:tabs>
                <w:tab w:pos="319" w:val="left" w:leader="none"/>
              </w:tabs>
              <w:spacing w:line="206" w:lineRule="exact" w:before="0" w:after="0"/>
              <w:ind w:left="319" w:right="0" w:hanging="225"/>
              <w:jc w:val="left"/>
              <w:rPr>
                <w:sz w:val="18"/>
              </w:rPr>
            </w:pPr>
            <w:r>
              <w:rPr>
                <w:sz w:val="18"/>
              </w:rPr>
              <w:t>–</w:t>
            </w:r>
            <w:r>
              <w:rPr>
                <w:spacing w:val="-3"/>
                <w:sz w:val="18"/>
              </w:rPr>
              <w:t> </w:t>
            </w:r>
            <w:r>
              <w:rPr>
                <w:spacing w:val="-5"/>
                <w:sz w:val="18"/>
              </w:rPr>
              <w:t>WDG</w:t>
            </w:r>
          </w:p>
          <w:p>
            <w:pPr>
              <w:pStyle w:val="TableParagraph"/>
              <w:numPr>
                <w:ilvl w:val="0"/>
                <w:numId w:val="123"/>
              </w:numPr>
              <w:tabs>
                <w:tab w:pos="319" w:val="left" w:leader="none"/>
              </w:tabs>
              <w:spacing w:line="207" w:lineRule="exact" w:before="0" w:after="0"/>
              <w:ind w:left="319" w:right="0" w:hanging="225"/>
              <w:jc w:val="left"/>
              <w:rPr>
                <w:sz w:val="18"/>
              </w:rPr>
            </w:pPr>
            <w:r>
              <w:rPr>
                <w:sz w:val="18"/>
              </w:rPr>
              <w:t>–</w:t>
            </w:r>
            <w:r>
              <w:rPr>
                <w:spacing w:val="-2"/>
                <w:sz w:val="18"/>
              </w:rPr>
              <w:t> </w:t>
            </w:r>
            <w:r>
              <w:rPr>
                <w:sz w:val="18"/>
              </w:rPr>
              <w:t>(DDG</w:t>
            </w:r>
            <w:r>
              <w:rPr>
                <w:spacing w:val="-3"/>
                <w:sz w:val="18"/>
              </w:rPr>
              <w:t> </w:t>
            </w:r>
            <w:r>
              <w:rPr>
                <w:sz w:val="18"/>
              </w:rPr>
              <w:t>+</w:t>
            </w:r>
            <w:r>
              <w:rPr>
                <w:spacing w:val="-3"/>
                <w:sz w:val="18"/>
              </w:rPr>
              <w:t> </w:t>
            </w:r>
            <w:r>
              <w:rPr>
                <w:spacing w:val="-4"/>
                <w:sz w:val="18"/>
              </w:rPr>
              <w:t>WDG)</w:t>
            </w:r>
          </w:p>
        </w:tc>
        <w:tc>
          <w:tcPr>
            <w:tcW w:w="570" w:type="dxa"/>
          </w:tcPr>
          <w:p>
            <w:pPr>
              <w:pStyle w:val="TableParagraph"/>
              <w:spacing w:before="0"/>
              <w:ind w:left="0"/>
              <w:jc w:val="left"/>
              <w:rPr>
                <w:sz w:val="20"/>
              </w:rPr>
            </w:pPr>
          </w:p>
          <w:p>
            <w:pPr>
              <w:pStyle w:val="TableParagraph"/>
              <w:spacing w:before="3"/>
              <w:ind w:left="0"/>
              <w:jc w:val="left"/>
              <w:rPr>
                <w:sz w:val="17"/>
              </w:rPr>
            </w:pPr>
          </w:p>
          <w:p>
            <w:pPr>
              <w:pStyle w:val="TableParagraph"/>
              <w:spacing w:before="1"/>
              <w:ind w:left="18"/>
              <w:rPr>
                <w:sz w:val="18"/>
              </w:rPr>
            </w:pPr>
            <w:r>
              <w:rPr>
                <w:sz w:val="18"/>
              </w:rPr>
              <w:t>N</w:t>
            </w:r>
          </w:p>
        </w:tc>
        <w:tc>
          <w:tcPr>
            <w:tcW w:w="526"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ind w:left="62" w:right="41"/>
              <w:rPr>
                <w:sz w:val="18"/>
              </w:rPr>
            </w:pPr>
            <w:r>
              <w:rPr>
                <w:spacing w:val="-4"/>
                <w:sz w:val="18"/>
              </w:rPr>
              <w:t>002*</w:t>
            </w:r>
          </w:p>
        </w:tc>
        <w:tc>
          <w:tcPr>
            <w:tcW w:w="672" w:type="dxa"/>
          </w:tcPr>
          <w:p>
            <w:pPr>
              <w:pStyle w:val="TableParagraph"/>
              <w:spacing w:before="0"/>
              <w:ind w:left="0"/>
              <w:jc w:val="left"/>
              <w:rPr>
                <w:sz w:val="20"/>
              </w:rPr>
            </w:pPr>
          </w:p>
          <w:p>
            <w:pPr>
              <w:pStyle w:val="TableParagraph"/>
              <w:spacing w:before="3"/>
              <w:ind w:left="0"/>
              <w:jc w:val="left"/>
              <w:rPr>
                <w:sz w:val="17"/>
              </w:rPr>
            </w:pPr>
          </w:p>
          <w:p>
            <w:pPr>
              <w:pStyle w:val="TableParagraph"/>
              <w:spacing w:before="1"/>
              <w:ind w:left="0" w:right="43"/>
              <w:rPr>
                <w:sz w:val="18"/>
              </w:rPr>
            </w:pPr>
            <w:r>
              <w:rPr>
                <w:sz w:val="18"/>
              </w:rPr>
              <w:t>-</w:t>
            </w:r>
          </w:p>
        </w:tc>
      </w:tr>
      <w:tr>
        <w:trPr>
          <w:trHeight w:val="253" w:hRule="atLeast"/>
        </w:trPr>
        <w:tc>
          <w:tcPr>
            <w:tcW w:w="569" w:type="dxa"/>
          </w:tcPr>
          <w:p>
            <w:pPr>
              <w:pStyle w:val="TableParagraph"/>
              <w:spacing w:before="14"/>
              <w:ind w:left="206" w:right="123"/>
              <w:rPr>
                <w:sz w:val="18"/>
              </w:rPr>
            </w:pPr>
            <w:r>
              <w:rPr>
                <w:spacing w:val="-5"/>
                <w:sz w:val="18"/>
              </w:rPr>
              <w:t>20</w:t>
            </w:r>
          </w:p>
        </w:tc>
        <w:tc>
          <w:tcPr>
            <w:tcW w:w="1638" w:type="dxa"/>
          </w:tcPr>
          <w:p>
            <w:pPr>
              <w:pStyle w:val="TableParagraph"/>
              <w:spacing w:before="19"/>
              <w:ind w:left="95"/>
              <w:jc w:val="left"/>
              <w:rPr>
                <w:sz w:val="18"/>
              </w:rPr>
            </w:pPr>
            <w:r>
              <w:rPr>
                <w:spacing w:val="-2"/>
                <w:sz w:val="18"/>
              </w:rPr>
              <w:t>QTD_RESIDUO</w:t>
            </w:r>
          </w:p>
        </w:tc>
        <w:tc>
          <w:tcPr>
            <w:tcW w:w="5939" w:type="dxa"/>
          </w:tcPr>
          <w:p>
            <w:pPr>
              <w:pStyle w:val="TableParagraph"/>
              <w:spacing w:before="19"/>
              <w:ind w:left="94"/>
              <w:jc w:val="left"/>
              <w:rPr>
                <w:sz w:val="18"/>
              </w:rPr>
            </w:pPr>
            <w:r>
              <w:rPr>
                <w:sz w:val="18"/>
              </w:rPr>
              <w:t>Quantidade</w:t>
            </w:r>
            <w:r>
              <w:rPr>
                <w:spacing w:val="-3"/>
                <w:sz w:val="18"/>
              </w:rPr>
              <w:t> </w:t>
            </w:r>
            <w:r>
              <w:rPr>
                <w:sz w:val="18"/>
              </w:rPr>
              <w:t>de</w:t>
            </w:r>
            <w:r>
              <w:rPr>
                <w:spacing w:val="-2"/>
                <w:sz w:val="18"/>
              </w:rPr>
              <w:t> </w:t>
            </w:r>
            <w:r>
              <w:rPr>
                <w:sz w:val="18"/>
              </w:rPr>
              <w:t>resíduo</w:t>
            </w:r>
            <w:r>
              <w:rPr>
                <w:spacing w:val="-2"/>
                <w:sz w:val="18"/>
              </w:rPr>
              <w:t> </w:t>
            </w:r>
            <w:r>
              <w:rPr>
                <w:sz w:val="18"/>
              </w:rPr>
              <w:t>produzido</w:t>
            </w:r>
            <w:r>
              <w:rPr>
                <w:spacing w:val="-4"/>
                <w:sz w:val="18"/>
              </w:rPr>
              <w:t> </w:t>
            </w:r>
            <w:r>
              <w:rPr>
                <w:spacing w:val="-2"/>
                <w:sz w:val="18"/>
              </w:rPr>
              <w:t>(toneladas)</w:t>
            </w:r>
          </w:p>
        </w:tc>
        <w:tc>
          <w:tcPr>
            <w:tcW w:w="570" w:type="dxa"/>
          </w:tcPr>
          <w:p>
            <w:pPr>
              <w:pStyle w:val="TableParagraph"/>
              <w:spacing w:before="14"/>
              <w:ind w:left="18"/>
              <w:rPr>
                <w:sz w:val="18"/>
              </w:rPr>
            </w:pPr>
            <w:r>
              <w:rPr>
                <w:sz w:val="18"/>
              </w:rPr>
              <w:t>N</w:t>
            </w:r>
          </w:p>
        </w:tc>
        <w:tc>
          <w:tcPr>
            <w:tcW w:w="526" w:type="dxa"/>
          </w:tcPr>
          <w:p>
            <w:pPr>
              <w:pStyle w:val="TableParagraph"/>
              <w:spacing w:before="14"/>
              <w:ind w:left="14"/>
              <w:rPr>
                <w:sz w:val="18"/>
              </w:rPr>
            </w:pPr>
            <w:r>
              <w:rPr>
                <w:sz w:val="18"/>
              </w:rPr>
              <w:t>-</w:t>
            </w:r>
          </w:p>
        </w:tc>
        <w:tc>
          <w:tcPr>
            <w:tcW w:w="672" w:type="dxa"/>
          </w:tcPr>
          <w:p>
            <w:pPr>
              <w:pStyle w:val="TableParagraph"/>
              <w:spacing w:before="14"/>
              <w:ind w:left="157" w:right="148"/>
              <w:rPr>
                <w:sz w:val="18"/>
              </w:rPr>
            </w:pPr>
            <w:r>
              <w:rPr>
                <w:spacing w:val="-5"/>
                <w:sz w:val="18"/>
              </w:rPr>
              <w:t>02</w:t>
            </w:r>
          </w:p>
        </w:tc>
      </w:tr>
    </w:tbl>
    <w:p>
      <w:pPr>
        <w:spacing w:after="0"/>
        <w:rPr>
          <w:sz w:val="18"/>
        </w:rPr>
        <w:sectPr>
          <w:pgSz w:w="11910" w:h="16840"/>
          <w:pgMar w:header="441" w:footer="0" w:top="1560" w:bottom="280" w:left="940" w:right="740"/>
        </w:sectPr>
      </w:pPr>
    </w:p>
    <w:p>
      <w:pPr>
        <w:pStyle w:val="BodyText"/>
        <w:spacing w:before="1"/>
        <w:rPr>
          <w:sz w:val="7"/>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638"/>
        <w:gridCol w:w="5939"/>
        <w:gridCol w:w="570"/>
        <w:gridCol w:w="526"/>
        <w:gridCol w:w="672"/>
      </w:tblGrid>
      <w:tr>
        <w:trPr>
          <w:trHeight w:val="515" w:hRule="atLeast"/>
        </w:trPr>
        <w:tc>
          <w:tcPr>
            <w:tcW w:w="569" w:type="dxa"/>
          </w:tcPr>
          <w:p>
            <w:pPr>
              <w:pStyle w:val="TableParagraph"/>
              <w:spacing w:before="5"/>
              <w:ind w:left="206" w:right="123"/>
              <w:rPr>
                <w:sz w:val="20"/>
              </w:rPr>
            </w:pPr>
            <w:r>
              <w:rPr>
                <w:spacing w:val="-5"/>
                <w:sz w:val="20"/>
              </w:rPr>
              <w:t>21</w:t>
            </w:r>
          </w:p>
        </w:tc>
        <w:tc>
          <w:tcPr>
            <w:tcW w:w="1638" w:type="dxa"/>
          </w:tcPr>
          <w:p>
            <w:pPr>
              <w:pStyle w:val="TableParagraph"/>
              <w:spacing w:before="29"/>
              <w:ind w:left="95"/>
              <w:jc w:val="left"/>
              <w:rPr>
                <w:sz w:val="20"/>
              </w:rPr>
            </w:pPr>
            <w:r>
              <w:rPr>
                <w:spacing w:val="-2"/>
                <w:sz w:val="20"/>
              </w:rPr>
              <w:t>QTD_RESIDUO_ </w:t>
            </w:r>
            <w:r>
              <w:rPr>
                <w:spacing w:val="-4"/>
                <w:sz w:val="20"/>
              </w:rPr>
              <w:t>DDG</w:t>
            </w:r>
          </w:p>
        </w:tc>
        <w:tc>
          <w:tcPr>
            <w:tcW w:w="5939" w:type="dxa"/>
          </w:tcPr>
          <w:p>
            <w:pPr>
              <w:pStyle w:val="TableParagraph"/>
              <w:spacing w:before="29"/>
              <w:ind w:left="94"/>
              <w:jc w:val="left"/>
              <w:rPr>
                <w:sz w:val="20"/>
              </w:rPr>
            </w:pPr>
            <w:r>
              <w:rPr>
                <w:sz w:val="20"/>
              </w:rPr>
              <w:t>Quantidade</w:t>
            </w:r>
            <w:r>
              <w:rPr>
                <w:spacing w:val="-5"/>
                <w:sz w:val="20"/>
              </w:rPr>
              <w:t> </w:t>
            </w:r>
            <w:r>
              <w:rPr>
                <w:sz w:val="20"/>
              </w:rPr>
              <w:t>de</w:t>
            </w:r>
            <w:r>
              <w:rPr>
                <w:spacing w:val="-6"/>
                <w:sz w:val="20"/>
              </w:rPr>
              <w:t> </w:t>
            </w:r>
            <w:r>
              <w:rPr>
                <w:sz w:val="20"/>
              </w:rPr>
              <w:t>resíduo</w:t>
            </w:r>
            <w:r>
              <w:rPr>
                <w:spacing w:val="-5"/>
                <w:sz w:val="20"/>
              </w:rPr>
              <w:t> </w:t>
            </w:r>
            <w:r>
              <w:rPr>
                <w:sz w:val="20"/>
              </w:rPr>
              <w:t>produzido</w:t>
            </w:r>
            <w:r>
              <w:rPr>
                <w:spacing w:val="-4"/>
                <w:sz w:val="20"/>
              </w:rPr>
              <w:t> </w:t>
            </w:r>
            <w:r>
              <w:rPr>
                <w:sz w:val="20"/>
              </w:rPr>
              <w:t>de</w:t>
            </w:r>
            <w:r>
              <w:rPr>
                <w:spacing w:val="-4"/>
                <w:sz w:val="20"/>
              </w:rPr>
              <w:t> </w:t>
            </w:r>
            <w:r>
              <w:rPr>
                <w:sz w:val="20"/>
              </w:rPr>
              <w:t>DDG</w:t>
            </w:r>
            <w:r>
              <w:rPr>
                <w:spacing w:val="-5"/>
                <w:sz w:val="20"/>
              </w:rPr>
              <w:t> </w:t>
            </w:r>
            <w:r>
              <w:rPr>
                <w:spacing w:val="-2"/>
                <w:sz w:val="20"/>
              </w:rPr>
              <w:t>(toneladas)</w:t>
            </w:r>
          </w:p>
        </w:tc>
        <w:tc>
          <w:tcPr>
            <w:tcW w:w="570" w:type="dxa"/>
          </w:tcPr>
          <w:p>
            <w:pPr>
              <w:pStyle w:val="TableParagraph"/>
              <w:spacing w:before="151"/>
              <w:ind w:left="18"/>
              <w:rPr>
                <w:sz w:val="18"/>
              </w:rPr>
            </w:pPr>
            <w:r>
              <w:rPr>
                <w:sz w:val="18"/>
              </w:rPr>
              <w:t>N</w:t>
            </w:r>
          </w:p>
        </w:tc>
        <w:tc>
          <w:tcPr>
            <w:tcW w:w="526" w:type="dxa"/>
          </w:tcPr>
          <w:p>
            <w:pPr>
              <w:pStyle w:val="TableParagraph"/>
              <w:spacing w:before="151"/>
              <w:ind w:left="14"/>
              <w:rPr>
                <w:sz w:val="18"/>
              </w:rPr>
            </w:pPr>
            <w:r>
              <w:rPr>
                <w:sz w:val="18"/>
              </w:rPr>
              <w:t>-</w:t>
            </w:r>
          </w:p>
        </w:tc>
        <w:tc>
          <w:tcPr>
            <w:tcW w:w="672" w:type="dxa"/>
          </w:tcPr>
          <w:p>
            <w:pPr>
              <w:pStyle w:val="TableParagraph"/>
              <w:spacing w:before="151"/>
              <w:ind w:left="157" w:right="148"/>
              <w:rPr>
                <w:sz w:val="18"/>
              </w:rPr>
            </w:pPr>
            <w:r>
              <w:rPr>
                <w:spacing w:val="-5"/>
                <w:sz w:val="18"/>
              </w:rPr>
              <w:t>02</w:t>
            </w:r>
          </w:p>
        </w:tc>
      </w:tr>
      <w:tr>
        <w:trPr>
          <w:trHeight w:val="518" w:hRule="atLeast"/>
        </w:trPr>
        <w:tc>
          <w:tcPr>
            <w:tcW w:w="569" w:type="dxa"/>
          </w:tcPr>
          <w:p>
            <w:pPr>
              <w:pStyle w:val="TableParagraph"/>
              <w:spacing w:before="5"/>
              <w:ind w:left="206" w:right="123"/>
              <w:rPr>
                <w:sz w:val="20"/>
              </w:rPr>
            </w:pPr>
            <w:r>
              <w:rPr>
                <w:spacing w:val="-5"/>
                <w:sz w:val="20"/>
              </w:rPr>
              <w:t>22</w:t>
            </w:r>
          </w:p>
        </w:tc>
        <w:tc>
          <w:tcPr>
            <w:tcW w:w="1638" w:type="dxa"/>
          </w:tcPr>
          <w:p>
            <w:pPr>
              <w:pStyle w:val="TableParagraph"/>
              <w:spacing w:before="29"/>
              <w:ind w:left="95"/>
              <w:jc w:val="left"/>
              <w:rPr>
                <w:sz w:val="20"/>
              </w:rPr>
            </w:pPr>
            <w:r>
              <w:rPr>
                <w:spacing w:val="-2"/>
                <w:sz w:val="20"/>
              </w:rPr>
              <w:t>QTD_RESIDUO_ </w:t>
            </w:r>
            <w:r>
              <w:rPr>
                <w:spacing w:val="-4"/>
                <w:sz w:val="20"/>
              </w:rPr>
              <w:t>WDG</w:t>
            </w:r>
          </w:p>
        </w:tc>
        <w:tc>
          <w:tcPr>
            <w:tcW w:w="5939" w:type="dxa"/>
          </w:tcPr>
          <w:p>
            <w:pPr>
              <w:pStyle w:val="TableParagraph"/>
              <w:spacing w:before="29"/>
              <w:ind w:left="94"/>
              <w:jc w:val="left"/>
              <w:rPr>
                <w:sz w:val="20"/>
              </w:rPr>
            </w:pPr>
            <w:r>
              <w:rPr>
                <w:sz w:val="20"/>
              </w:rPr>
              <w:t>Quantidade</w:t>
            </w:r>
            <w:r>
              <w:rPr>
                <w:spacing w:val="-5"/>
                <w:sz w:val="20"/>
              </w:rPr>
              <w:t> </w:t>
            </w:r>
            <w:r>
              <w:rPr>
                <w:sz w:val="20"/>
              </w:rPr>
              <w:t>de</w:t>
            </w:r>
            <w:r>
              <w:rPr>
                <w:spacing w:val="-7"/>
                <w:sz w:val="20"/>
              </w:rPr>
              <w:t> </w:t>
            </w:r>
            <w:r>
              <w:rPr>
                <w:sz w:val="20"/>
              </w:rPr>
              <w:t>resíduo</w:t>
            </w:r>
            <w:r>
              <w:rPr>
                <w:spacing w:val="-5"/>
                <w:sz w:val="20"/>
              </w:rPr>
              <w:t> </w:t>
            </w:r>
            <w:r>
              <w:rPr>
                <w:sz w:val="20"/>
              </w:rPr>
              <w:t>produzido</w:t>
            </w:r>
            <w:r>
              <w:rPr>
                <w:spacing w:val="-4"/>
                <w:sz w:val="20"/>
              </w:rPr>
              <w:t> </w:t>
            </w:r>
            <w:r>
              <w:rPr>
                <w:sz w:val="20"/>
              </w:rPr>
              <w:t>de</w:t>
            </w:r>
            <w:r>
              <w:rPr>
                <w:spacing w:val="-9"/>
                <w:sz w:val="20"/>
              </w:rPr>
              <w:t> </w:t>
            </w:r>
            <w:r>
              <w:rPr>
                <w:sz w:val="20"/>
              </w:rPr>
              <w:t>WDG</w:t>
            </w:r>
            <w:r>
              <w:rPr>
                <w:spacing w:val="-4"/>
                <w:sz w:val="20"/>
              </w:rPr>
              <w:t> </w:t>
            </w:r>
            <w:r>
              <w:rPr>
                <w:spacing w:val="-2"/>
                <w:sz w:val="20"/>
              </w:rPr>
              <w:t>(toneladas)</w:t>
            </w:r>
          </w:p>
        </w:tc>
        <w:tc>
          <w:tcPr>
            <w:tcW w:w="570" w:type="dxa"/>
          </w:tcPr>
          <w:p>
            <w:pPr>
              <w:pStyle w:val="TableParagraph"/>
              <w:spacing w:before="151"/>
              <w:ind w:left="18"/>
              <w:rPr>
                <w:sz w:val="18"/>
              </w:rPr>
            </w:pPr>
            <w:r>
              <w:rPr>
                <w:sz w:val="18"/>
              </w:rPr>
              <w:t>N</w:t>
            </w:r>
          </w:p>
        </w:tc>
        <w:tc>
          <w:tcPr>
            <w:tcW w:w="526" w:type="dxa"/>
          </w:tcPr>
          <w:p>
            <w:pPr>
              <w:pStyle w:val="TableParagraph"/>
              <w:spacing w:before="151"/>
              <w:ind w:left="14"/>
              <w:rPr>
                <w:sz w:val="18"/>
              </w:rPr>
            </w:pPr>
            <w:r>
              <w:rPr>
                <w:sz w:val="18"/>
              </w:rPr>
              <w:t>-</w:t>
            </w:r>
          </w:p>
        </w:tc>
        <w:tc>
          <w:tcPr>
            <w:tcW w:w="672" w:type="dxa"/>
          </w:tcPr>
          <w:p>
            <w:pPr>
              <w:pStyle w:val="TableParagraph"/>
              <w:spacing w:before="151"/>
              <w:ind w:left="157" w:right="148"/>
              <w:rPr>
                <w:sz w:val="18"/>
              </w:rPr>
            </w:pPr>
            <w:r>
              <w:rPr>
                <w:spacing w:val="-5"/>
                <w:sz w:val="18"/>
              </w:rPr>
              <w:t>02</w:t>
            </w:r>
          </w:p>
        </w:tc>
      </w:tr>
      <w:tr>
        <w:trPr>
          <w:trHeight w:val="515" w:hRule="atLeast"/>
        </w:trPr>
        <w:tc>
          <w:tcPr>
            <w:tcW w:w="569" w:type="dxa"/>
          </w:tcPr>
          <w:p>
            <w:pPr>
              <w:pStyle w:val="TableParagraph"/>
              <w:spacing w:before="2"/>
              <w:ind w:left="206" w:right="123"/>
              <w:rPr>
                <w:sz w:val="20"/>
              </w:rPr>
            </w:pPr>
            <w:r>
              <w:rPr>
                <w:spacing w:val="-5"/>
                <w:sz w:val="20"/>
              </w:rPr>
              <w:t>23</w:t>
            </w:r>
          </w:p>
        </w:tc>
        <w:tc>
          <w:tcPr>
            <w:tcW w:w="1638" w:type="dxa"/>
          </w:tcPr>
          <w:p>
            <w:pPr>
              <w:pStyle w:val="TableParagraph"/>
              <w:spacing w:before="26"/>
              <w:ind w:left="95"/>
              <w:jc w:val="left"/>
              <w:rPr>
                <w:sz w:val="20"/>
              </w:rPr>
            </w:pPr>
            <w:r>
              <w:rPr>
                <w:spacing w:val="-2"/>
                <w:sz w:val="20"/>
              </w:rPr>
              <w:t>QTD_RESIDUO_ </w:t>
            </w:r>
            <w:r>
              <w:rPr>
                <w:spacing w:val="-4"/>
                <w:sz w:val="20"/>
              </w:rPr>
              <w:t>CANA</w:t>
            </w:r>
          </w:p>
        </w:tc>
        <w:tc>
          <w:tcPr>
            <w:tcW w:w="5939" w:type="dxa"/>
          </w:tcPr>
          <w:p>
            <w:pPr>
              <w:pStyle w:val="TableParagraph"/>
              <w:spacing w:before="26"/>
              <w:ind w:left="94"/>
              <w:jc w:val="left"/>
              <w:rPr>
                <w:sz w:val="20"/>
              </w:rPr>
            </w:pPr>
            <w:r>
              <w:rPr>
                <w:sz w:val="20"/>
              </w:rPr>
              <w:t>Quantidade</w:t>
            </w:r>
            <w:r>
              <w:rPr>
                <w:spacing w:val="-4"/>
                <w:sz w:val="20"/>
              </w:rPr>
              <w:t> </w:t>
            </w:r>
            <w:r>
              <w:rPr>
                <w:sz w:val="20"/>
              </w:rPr>
              <w:t>de</w:t>
            </w:r>
            <w:r>
              <w:rPr>
                <w:spacing w:val="-6"/>
                <w:sz w:val="20"/>
              </w:rPr>
              <w:t> </w:t>
            </w:r>
            <w:r>
              <w:rPr>
                <w:sz w:val="20"/>
              </w:rPr>
              <w:t>resíduo</w:t>
            </w:r>
            <w:r>
              <w:rPr>
                <w:spacing w:val="-4"/>
                <w:sz w:val="20"/>
              </w:rPr>
              <w:t> </w:t>
            </w:r>
            <w:r>
              <w:rPr>
                <w:sz w:val="20"/>
              </w:rPr>
              <w:t>produzido</w:t>
            </w:r>
            <w:r>
              <w:rPr>
                <w:spacing w:val="-3"/>
                <w:sz w:val="20"/>
              </w:rPr>
              <w:t> </w:t>
            </w:r>
            <w:r>
              <w:rPr>
                <w:sz w:val="20"/>
              </w:rPr>
              <w:t>de</w:t>
            </w:r>
            <w:r>
              <w:rPr>
                <w:spacing w:val="-6"/>
                <w:sz w:val="20"/>
              </w:rPr>
              <w:t> </w:t>
            </w:r>
            <w:r>
              <w:rPr>
                <w:sz w:val="20"/>
              </w:rPr>
              <w:t>bagaço</w:t>
            </w:r>
            <w:r>
              <w:rPr>
                <w:spacing w:val="-4"/>
                <w:sz w:val="20"/>
              </w:rPr>
              <w:t> </w:t>
            </w:r>
            <w:r>
              <w:rPr>
                <w:sz w:val="20"/>
              </w:rPr>
              <w:t>de</w:t>
            </w:r>
            <w:r>
              <w:rPr>
                <w:spacing w:val="-4"/>
                <w:sz w:val="20"/>
              </w:rPr>
              <w:t> </w:t>
            </w:r>
            <w:r>
              <w:rPr>
                <w:sz w:val="20"/>
              </w:rPr>
              <w:t>cana</w:t>
            </w:r>
            <w:r>
              <w:rPr>
                <w:spacing w:val="-6"/>
                <w:sz w:val="20"/>
              </w:rPr>
              <w:t> </w:t>
            </w:r>
            <w:r>
              <w:rPr>
                <w:spacing w:val="-2"/>
                <w:sz w:val="20"/>
              </w:rPr>
              <w:t>(toneladas)</w:t>
            </w:r>
          </w:p>
        </w:tc>
        <w:tc>
          <w:tcPr>
            <w:tcW w:w="570" w:type="dxa"/>
          </w:tcPr>
          <w:p>
            <w:pPr>
              <w:pStyle w:val="TableParagraph"/>
              <w:spacing w:before="148"/>
              <w:ind w:left="18"/>
              <w:rPr>
                <w:sz w:val="18"/>
              </w:rPr>
            </w:pPr>
            <w:r>
              <w:rPr>
                <w:sz w:val="18"/>
              </w:rPr>
              <w:t>N</w:t>
            </w:r>
          </w:p>
        </w:tc>
        <w:tc>
          <w:tcPr>
            <w:tcW w:w="526" w:type="dxa"/>
          </w:tcPr>
          <w:p>
            <w:pPr>
              <w:pStyle w:val="TableParagraph"/>
              <w:spacing w:before="148"/>
              <w:ind w:left="14"/>
              <w:rPr>
                <w:sz w:val="18"/>
              </w:rPr>
            </w:pPr>
            <w:r>
              <w:rPr>
                <w:sz w:val="18"/>
              </w:rPr>
              <w:t>-</w:t>
            </w:r>
          </w:p>
        </w:tc>
        <w:tc>
          <w:tcPr>
            <w:tcW w:w="672" w:type="dxa"/>
          </w:tcPr>
          <w:p>
            <w:pPr>
              <w:pStyle w:val="TableParagraph"/>
              <w:spacing w:before="148"/>
              <w:ind w:left="157" w:right="148"/>
              <w:rPr>
                <w:sz w:val="18"/>
              </w:rPr>
            </w:pPr>
            <w:r>
              <w:rPr>
                <w:spacing w:val="-5"/>
                <w:sz w:val="18"/>
              </w:rPr>
              <w:t>02</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1:1</w:t>
      </w:r>
    </w:p>
    <w:p>
      <w:pPr>
        <w:pStyle w:val="BodyText"/>
        <w:spacing w:before="10"/>
        <w:rPr>
          <w:sz w:val="23"/>
        </w:rPr>
      </w:pPr>
    </w:p>
    <w:p>
      <w:pPr>
        <w:spacing w:before="0" w:after="46"/>
        <w:ind w:left="193" w:right="0" w:firstLine="0"/>
        <w:jc w:val="left"/>
        <w:rPr>
          <w:sz w:val="20"/>
        </w:rPr>
      </w:pPr>
      <w:r>
        <w:rPr>
          <w:b/>
          <w:spacing w:val="-2"/>
          <w:sz w:val="20"/>
        </w:rPr>
        <w:t>REGISTRO</w:t>
      </w:r>
      <w:r>
        <w:rPr>
          <w:b/>
          <w:spacing w:val="1"/>
          <w:sz w:val="20"/>
        </w:rPr>
        <w:t> </w:t>
      </w:r>
      <w:r>
        <w:rPr>
          <w:b/>
          <w:spacing w:val="-2"/>
          <w:sz w:val="20"/>
        </w:rPr>
        <w:t>1400:</w:t>
      </w:r>
      <w:r>
        <w:rPr>
          <w:b/>
          <w:spacing w:val="2"/>
          <w:sz w:val="20"/>
        </w:rPr>
        <w:t> </w:t>
      </w:r>
      <w:r>
        <w:rPr>
          <w:spacing w:val="-2"/>
          <w:sz w:val="20"/>
        </w:rPr>
        <w:t>INFORMAÇÃO</w:t>
      </w:r>
      <w:r>
        <w:rPr>
          <w:spacing w:val="1"/>
          <w:sz w:val="20"/>
        </w:rPr>
        <w:t> </w:t>
      </w:r>
      <w:r>
        <w:rPr>
          <w:spacing w:val="-2"/>
          <w:sz w:val="20"/>
        </w:rPr>
        <w:t>SOBRE</w:t>
      </w:r>
      <w:r>
        <w:rPr>
          <w:spacing w:val="-4"/>
          <w:sz w:val="20"/>
        </w:rPr>
        <w:t> </w:t>
      </w:r>
      <w:r>
        <w:rPr>
          <w:spacing w:val="-2"/>
          <w:sz w:val="20"/>
        </w:rPr>
        <w:t>VALORES</w:t>
      </w:r>
      <w:r>
        <w:rPr>
          <w:spacing w:val="-10"/>
          <w:sz w:val="20"/>
        </w:rPr>
        <w:t> </w:t>
      </w:r>
      <w:r>
        <w:rPr>
          <w:spacing w:val="-2"/>
          <w:sz w:val="20"/>
        </w:rPr>
        <w:t>AGREGADOS</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378"/>
        <w:gridCol w:w="6204"/>
        <w:gridCol w:w="517"/>
        <w:gridCol w:w="545"/>
        <w:gridCol w:w="701"/>
      </w:tblGrid>
      <w:tr>
        <w:trPr>
          <w:trHeight w:val="318" w:hRule="atLeast"/>
        </w:trPr>
        <w:tc>
          <w:tcPr>
            <w:tcW w:w="569" w:type="dxa"/>
          </w:tcPr>
          <w:p>
            <w:pPr>
              <w:pStyle w:val="TableParagraph"/>
              <w:spacing w:before="57"/>
              <w:ind w:left="88" w:right="79"/>
              <w:rPr>
                <w:sz w:val="18"/>
              </w:rPr>
            </w:pPr>
            <w:r>
              <w:rPr>
                <w:spacing w:val="-5"/>
                <w:sz w:val="18"/>
              </w:rPr>
              <w:t>Nº</w:t>
            </w:r>
          </w:p>
        </w:tc>
        <w:tc>
          <w:tcPr>
            <w:tcW w:w="1378" w:type="dxa"/>
          </w:tcPr>
          <w:p>
            <w:pPr>
              <w:pStyle w:val="TableParagraph"/>
              <w:spacing w:before="57"/>
              <w:jc w:val="left"/>
              <w:rPr>
                <w:sz w:val="18"/>
              </w:rPr>
            </w:pPr>
            <w:r>
              <w:rPr>
                <w:spacing w:val="-2"/>
                <w:sz w:val="18"/>
              </w:rPr>
              <w:t>Campo</w:t>
            </w:r>
          </w:p>
        </w:tc>
        <w:tc>
          <w:tcPr>
            <w:tcW w:w="6204" w:type="dxa"/>
          </w:tcPr>
          <w:p>
            <w:pPr>
              <w:pStyle w:val="TableParagraph"/>
              <w:spacing w:before="57"/>
              <w:ind w:left="27"/>
              <w:jc w:val="left"/>
              <w:rPr>
                <w:sz w:val="18"/>
              </w:rPr>
            </w:pPr>
            <w:r>
              <w:rPr>
                <w:spacing w:val="-2"/>
                <w:sz w:val="18"/>
              </w:rPr>
              <w:t>Descrição</w:t>
            </w:r>
          </w:p>
        </w:tc>
        <w:tc>
          <w:tcPr>
            <w:tcW w:w="517" w:type="dxa"/>
          </w:tcPr>
          <w:p>
            <w:pPr>
              <w:pStyle w:val="TableParagraph"/>
              <w:spacing w:before="57"/>
              <w:ind w:left="62" w:right="56"/>
              <w:rPr>
                <w:sz w:val="18"/>
              </w:rPr>
            </w:pPr>
            <w:r>
              <w:rPr>
                <w:spacing w:val="-4"/>
                <w:sz w:val="18"/>
              </w:rPr>
              <w:t>Tipo</w:t>
            </w:r>
          </w:p>
        </w:tc>
        <w:tc>
          <w:tcPr>
            <w:tcW w:w="545" w:type="dxa"/>
          </w:tcPr>
          <w:p>
            <w:pPr>
              <w:pStyle w:val="TableParagraph"/>
              <w:spacing w:before="57"/>
              <w:ind w:left="77" w:right="69"/>
              <w:rPr>
                <w:sz w:val="18"/>
              </w:rPr>
            </w:pPr>
            <w:r>
              <w:rPr>
                <w:spacing w:val="-5"/>
                <w:sz w:val="18"/>
              </w:rPr>
              <w:t>Tam</w:t>
            </w:r>
          </w:p>
        </w:tc>
        <w:tc>
          <w:tcPr>
            <w:tcW w:w="701" w:type="dxa"/>
          </w:tcPr>
          <w:p>
            <w:pPr>
              <w:pStyle w:val="TableParagraph"/>
              <w:spacing w:before="57"/>
              <w:ind w:left="188" w:right="183"/>
              <w:rPr>
                <w:sz w:val="18"/>
              </w:rPr>
            </w:pPr>
            <w:r>
              <w:rPr>
                <w:spacing w:val="-5"/>
                <w:sz w:val="18"/>
              </w:rPr>
              <w:t>Dec</w:t>
            </w:r>
          </w:p>
        </w:tc>
      </w:tr>
      <w:tr>
        <w:trPr>
          <w:trHeight w:val="309" w:hRule="atLeast"/>
        </w:trPr>
        <w:tc>
          <w:tcPr>
            <w:tcW w:w="569" w:type="dxa"/>
          </w:tcPr>
          <w:p>
            <w:pPr>
              <w:pStyle w:val="TableParagraph"/>
              <w:ind w:left="88" w:right="77"/>
              <w:rPr>
                <w:sz w:val="18"/>
              </w:rPr>
            </w:pPr>
            <w:r>
              <w:rPr>
                <w:spacing w:val="-5"/>
                <w:sz w:val="18"/>
              </w:rPr>
              <w:t>01</w:t>
            </w:r>
          </w:p>
        </w:tc>
        <w:tc>
          <w:tcPr>
            <w:tcW w:w="1378" w:type="dxa"/>
          </w:tcPr>
          <w:p>
            <w:pPr>
              <w:pStyle w:val="TableParagraph"/>
              <w:jc w:val="left"/>
              <w:rPr>
                <w:sz w:val="18"/>
              </w:rPr>
            </w:pPr>
            <w:r>
              <w:rPr>
                <w:spacing w:val="-5"/>
                <w:sz w:val="18"/>
              </w:rPr>
              <w:t>REG</w:t>
            </w:r>
          </w:p>
        </w:tc>
        <w:tc>
          <w:tcPr>
            <w:tcW w:w="6204" w:type="dxa"/>
          </w:tcPr>
          <w:p>
            <w:pPr>
              <w:pStyle w:val="TableParagraph"/>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"1400"</w:t>
            </w:r>
          </w:p>
        </w:tc>
        <w:tc>
          <w:tcPr>
            <w:tcW w:w="517" w:type="dxa"/>
          </w:tcPr>
          <w:p>
            <w:pPr>
              <w:pStyle w:val="TableParagraph"/>
              <w:ind w:left="8"/>
              <w:rPr>
                <w:sz w:val="18"/>
              </w:rPr>
            </w:pPr>
            <w:r>
              <w:rPr>
                <w:sz w:val="18"/>
              </w:rPr>
              <w:t>C</w:t>
            </w:r>
          </w:p>
        </w:tc>
        <w:tc>
          <w:tcPr>
            <w:tcW w:w="545" w:type="dxa"/>
          </w:tcPr>
          <w:p>
            <w:pPr>
              <w:pStyle w:val="TableParagraph"/>
              <w:ind w:left="81" w:right="69"/>
              <w:rPr>
                <w:sz w:val="18"/>
              </w:rPr>
            </w:pPr>
            <w:r>
              <w:rPr>
                <w:spacing w:val="-5"/>
                <w:sz w:val="18"/>
              </w:rPr>
              <w:t>004</w:t>
            </w:r>
          </w:p>
        </w:tc>
        <w:tc>
          <w:tcPr>
            <w:tcW w:w="701" w:type="dxa"/>
          </w:tcPr>
          <w:p>
            <w:pPr>
              <w:pStyle w:val="TableParagraph"/>
              <w:ind w:left="7"/>
              <w:rPr>
                <w:sz w:val="18"/>
              </w:rPr>
            </w:pPr>
            <w:r>
              <w:rPr>
                <w:sz w:val="18"/>
              </w:rPr>
              <w:t>-</w:t>
            </w:r>
          </w:p>
        </w:tc>
      </w:tr>
      <w:tr>
        <w:trPr>
          <w:trHeight w:val="516" w:hRule="atLeast"/>
        </w:trPr>
        <w:tc>
          <w:tcPr>
            <w:tcW w:w="569" w:type="dxa"/>
          </w:tcPr>
          <w:p>
            <w:pPr>
              <w:pStyle w:val="TableParagraph"/>
              <w:spacing w:before="151"/>
              <w:ind w:left="88" w:right="77"/>
              <w:rPr>
                <w:sz w:val="18"/>
              </w:rPr>
            </w:pPr>
            <w:r>
              <w:rPr>
                <w:spacing w:val="-5"/>
                <w:sz w:val="18"/>
              </w:rPr>
              <w:t>02</w:t>
            </w:r>
          </w:p>
        </w:tc>
        <w:tc>
          <w:tcPr>
            <w:tcW w:w="1378" w:type="dxa"/>
          </w:tcPr>
          <w:p>
            <w:pPr>
              <w:pStyle w:val="TableParagraph"/>
              <w:tabs>
                <w:tab w:pos="1293" w:val="left" w:leader="none"/>
              </w:tabs>
              <w:spacing w:before="45"/>
              <w:ind w:right="12"/>
              <w:jc w:val="left"/>
              <w:rPr>
                <w:sz w:val="18"/>
              </w:rPr>
            </w:pPr>
            <w:r>
              <w:rPr>
                <w:spacing w:val="-2"/>
                <w:sz w:val="18"/>
              </w:rPr>
              <w:t>COD_ITEM</w:t>
            </w:r>
            <w:r>
              <w:rPr>
                <w:sz w:val="18"/>
              </w:rPr>
              <w:tab/>
            </w:r>
            <w:r>
              <w:rPr>
                <w:spacing w:val="-10"/>
                <w:sz w:val="18"/>
              </w:rPr>
              <w:t>-</w:t>
            </w:r>
            <w:r>
              <w:rPr>
                <w:spacing w:val="-4"/>
                <w:sz w:val="18"/>
              </w:rPr>
              <w:t> IPM</w:t>
            </w:r>
          </w:p>
        </w:tc>
        <w:tc>
          <w:tcPr>
            <w:tcW w:w="6204" w:type="dxa"/>
          </w:tcPr>
          <w:p>
            <w:pPr>
              <w:pStyle w:val="TableParagraph"/>
              <w:spacing w:before="45"/>
              <w:ind w:left="27"/>
              <w:jc w:val="left"/>
              <w:rPr>
                <w:sz w:val="18"/>
              </w:rPr>
            </w:pPr>
            <w:r>
              <w:rPr>
                <w:sz w:val="18"/>
              </w:rPr>
              <w:t>Código do item (tabela própria da unidade da federação</w:t>
            </w:r>
            <w:r>
              <w:rPr>
                <w:spacing w:val="40"/>
                <w:sz w:val="18"/>
              </w:rPr>
              <w:t> </w:t>
            </w:r>
            <w:r>
              <w:rPr>
                <w:sz w:val="18"/>
              </w:rPr>
              <w:t>ou campo 02 do Registro</w:t>
            </w:r>
            <w:r>
              <w:rPr>
                <w:spacing w:val="40"/>
                <w:sz w:val="18"/>
              </w:rPr>
              <w:t> </w:t>
            </w:r>
            <w:r>
              <w:rPr>
                <w:spacing w:val="-2"/>
                <w:sz w:val="18"/>
              </w:rPr>
              <w:t>0200)</w:t>
            </w:r>
          </w:p>
        </w:tc>
        <w:tc>
          <w:tcPr>
            <w:tcW w:w="517" w:type="dxa"/>
          </w:tcPr>
          <w:p>
            <w:pPr>
              <w:pStyle w:val="TableParagraph"/>
              <w:spacing w:before="151"/>
              <w:ind w:left="8"/>
              <w:rPr>
                <w:sz w:val="18"/>
              </w:rPr>
            </w:pPr>
            <w:r>
              <w:rPr>
                <w:sz w:val="18"/>
              </w:rPr>
              <w:t>C</w:t>
            </w:r>
          </w:p>
        </w:tc>
        <w:tc>
          <w:tcPr>
            <w:tcW w:w="545" w:type="dxa"/>
          </w:tcPr>
          <w:p>
            <w:pPr>
              <w:pStyle w:val="TableParagraph"/>
              <w:spacing w:before="151"/>
              <w:ind w:left="81" w:right="69"/>
              <w:rPr>
                <w:sz w:val="18"/>
              </w:rPr>
            </w:pPr>
            <w:r>
              <w:rPr>
                <w:spacing w:val="-5"/>
                <w:sz w:val="18"/>
              </w:rPr>
              <w:t>060</w:t>
            </w:r>
          </w:p>
        </w:tc>
        <w:tc>
          <w:tcPr>
            <w:tcW w:w="701" w:type="dxa"/>
          </w:tcPr>
          <w:p>
            <w:pPr>
              <w:pStyle w:val="TableParagraph"/>
              <w:spacing w:before="151"/>
              <w:ind w:left="7"/>
              <w:rPr>
                <w:sz w:val="18"/>
              </w:rPr>
            </w:pPr>
            <w:r>
              <w:rPr>
                <w:sz w:val="18"/>
              </w:rPr>
              <w:t>-</w:t>
            </w:r>
          </w:p>
        </w:tc>
      </w:tr>
      <w:tr>
        <w:trPr>
          <w:trHeight w:val="309" w:hRule="atLeast"/>
        </w:trPr>
        <w:tc>
          <w:tcPr>
            <w:tcW w:w="569" w:type="dxa"/>
          </w:tcPr>
          <w:p>
            <w:pPr>
              <w:pStyle w:val="TableParagraph"/>
              <w:ind w:left="88" w:right="77"/>
              <w:rPr>
                <w:sz w:val="18"/>
              </w:rPr>
            </w:pPr>
            <w:r>
              <w:rPr>
                <w:spacing w:val="-5"/>
                <w:sz w:val="18"/>
              </w:rPr>
              <w:t>03</w:t>
            </w:r>
          </w:p>
        </w:tc>
        <w:tc>
          <w:tcPr>
            <w:tcW w:w="1378" w:type="dxa"/>
          </w:tcPr>
          <w:p>
            <w:pPr>
              <w:pStyle w:val="TableParagraph"/>
              <w:jc w:val="left"/>
              <w:rPr>
                <w:sz w:val="18"/>
              </w:rPr>
            </w:pPr>
            <w:r>
              <w:rPr>
                <w:spacing w:val="-5"/>
                <w:sz w:val="18"/>
              </w:rPr>
              <w:t>MUN</w:t>
            </w:r>
          </w:p>
        </w:tc>
        <w:tc>
          <w:tcPr>
            <w:tcW w:w="6204" w:type="dxa"/>
          </w:tcPr>
          <w:p>
            <w:pPr>
              <w:pStyle w:val="TableParagraph"/>
              <w:ind w:left="27"/>
              <w:jc w:val="left"/>
              <w:rPr>
                <w:sz w:val="18"/>
              </w:rPr>
            </w:pPr>
            <w:r>
              <w:rPr>
                <w:sz w:val="18"/>
              </w:rPr>
              <w:t>Código</w:t>
            </w:r>
            <w:r>
              <w:rPr>
                <w:spacing w:val="-1"/>
                <w:sz w:val="18"/>
              </w:rPr>
              <w:t> </w:t>
            </w:r>
            <w:r>
              <w:rPr>
                <w:sz w:val="18"/>
              </w:rPr>
              <w:t>do</w:t>
            </w:r>
            <w:r>
              <w:rPr>
                <w:spacing w:val="-1"/>
                <w:sz w:val="18"/>
              </w:rPr>
              <w:t> </w:t>
            </w:r>
            <w:r>
              <w:rPr>
                <w:sz w:val="18"/>
              </w:rPr>
              <w:t>município</w:t>
            </w:r>
            <w:r>
              <w:rPr>
                <w:spacing w:val="-1"/>
                <w:sz w:val="18"/>
              </w:rPr>
              <w:t> </w:t>
            </w:r>
            <w:r>
              <w:rPr>
                <w:sz w:val="18"/>
              </w:rPr>
              <w:t>de</w:t>
            </w:r>
            <w:r>
              <w:rPr>
                <w:spacing w:val="-2"/>
                <w:sz w:val="18"/>
              </w:rPr>
              <w:t> origem/destino</w:t>
            </w:r>
          </w:p>
        </w:tc>
        <w:tc>
          <w:tcPr>
            <w:tcW w:w="517" w:type="dxa"/>
          </w:tcPr>
          <w:p>
            <w:pPr>
              <w:pStyle w:val="TableParagraph"/>
              <w:ind w:left="8"/>
              <w:rPr>
                <w:sz w:val="18"/>
              </w:rPr>
            </w:pPr>
            <w:r>
              <w:rPr>
                <w:sz w:val="18"/>
              </w:rPr>
              <w:t>N</w:t>
            </w:r>
          </w:p>
        </w:tc>
        <w:tc>
          <w:tcPr>
            <w:tcW w:w="545" w:type="dxa"/>
          </w:tcPr>
          <w:p>
            <w:pPr>
              <w:pStyle w:val="TableParagraph"/>
              <w:ind w:left="81" w:right="69"/>
              <w:rPr>
                <w:sz w:val="18"/>
              </w:rPr>
            </w:pPr>
            <w:r>
              <w:rPr>
                <w:spacing w:val="-4"/>
                <w:sz w:val="18"/>
              </w:rPr>
              <w:t>007*</w:t>
            </w:r>
          </w:p>
        </w:tc>
        <w:tc>
          <w:tcPr>
            <w:tcW w:w="701" w:type="dxa"/>
          </w:tcPr>
          <w:p>
            <w:pPr>
              <w:pStyle w:val="TableParagraph"/>
              <w:ind w:left="7"/>
              <w:rPr>
                <w:sz w:val="18"/>
              </w:rPr>
            </w:pPr>
            <w:r>
              <w:rPr>
                <w:sz w:val="18"/>
              </w:rPr>
              <w:t>-</w:t>
            </w:r>
          </w:p>
        </w:tc>
      </w:tr>
      <w:tr>
        <w:trPr>
          <w:trHeight w:val="309" w:hRule="atLeast"/>
        </w:trPr>
        <w:tc>
          <w:tcPr>
            <w:tcW w:w="569" w:type="dxa"/>
          </w:tcPr>
          <w:p>
            <w:pPr>
              <w:pStyle w:val="TableParagraph"/>
              <w:ind w:left="88" w:right="77"/>
              <w:rPr>
                <w:sz w:val="18"/>
              </w:rPr>
            </w:pPr>
            <w:r>
              <w:rPr>
                <w:spacing w:val="-5"/>
                <w:sz w:val="18"/>
              </w:rPr>
              <w:t>04</w:t>
            </w:r>
          </w:p>
        </w:tc>
        <w:tc>
          <w:tcPr>
            <w:tcW w:w="1378" w:type="dxa"/>
          </w:tcPr>
          <w:p>
            <w:pPr>
              <w:pStyle w:val="TableParagraph"/>
              <w:jc w:val="left"/>
              <w:rPr>
                <w:sz w:val="18"/>
              </w:rPr>
            </w:pPr>
            <w:r>
              <w:rPr>
                <w:spacing w:val="-2"/>
                <w:sz w:val="18"/>
              </w:rPr>
              <w:t>VALOR</w:t>
            </w:r>
          </w:p>
        </w:tc>
        <w:tc>
          <w:tcPr>
            <w:tcW w:w="6204" w:type="dxa"/>
          </w:tcPr>
          <w:p>
            <w:pPr>
              <w:pStyle w:val="TableParagraph"/>
              <w:ind w:left="27"/>
              <w:jc w:val="left"/>
              <w:rPr>
                <w:sz w:val="18"/>
              </w:rPr>
            </w:pPr>
            <w:r>
              <w:rPr>
                <w:sz w:val="18"/>
              </w:rPr>
              <w:t>Valor</w:t>
            </w:r>
            <w:r>
              <w:rPr>
                <w:spacing w:val="-7"/>
                <w:sz w:val="18"/>
              </w:rPr>
              <w:t> </w:t>
            </w:r>
            <w:r>
              <w:rPr>
                <w:sz w:val="18"/>
              </w:rPr>
              <w:t>mensal</w:t>
            </w:r>
            <w:r>
              <w:rPr>
                <w:spacing w:val="-7"/>
                <w:sz w:val="18"/>
              </w:rPr>
              <w:t> </w:t>
            </w:r>
            <w:r>
              <w:rPr>
                <w:sz w:val="18"/>
              </w:rPr>
              <w:t>correspondente</w:t>
            </w:r>
            <w:r>
              <w:rPr>
                <w:spacing w:val="-7"/>
                <w:sz w:val="18"/>
              </w:rPr>
              <w:t> </w:t>
            </w:r>
            <w:r>
              <w:rPr>
                <w:sz w:val="18"/>
              </w:rPr>
              <w:t>ao</w:t>
            </w:r>
            <w:r>
              <w:rPr>
                <w:spacing w:val="-8"/>
                <w:sz w:val="18"/>
              </w:rPr>
              <w:t> </w:t>
            </w:r>
            <w:r>
              <w:rPr>
                <w:spacing w:val="-2"/>
                <w:sz w:val="18"/>
              </w:rPr>
              <w:t>município</w:t>
            </w:r>
          </w:p>
        </w:tc>
        <w:tc>
          <w:tcPr>
            <w:tcW w:w="517" w:type="dxa"/>
          </w:tcPr>
          <w:p>
            <w:pPr>
              <w:pStyle w:val="TableParagraph"/>
              <w:ind w:left="8"/>
              <w:rPr>
                <w:sz w:val="18"/>
              </w:rPr>
            </w:pPr>
            <w:r>
              <w:rPr>
                <w:sz w:val="18"/>
              </w:rPr>
              <w:t>N</w:t>
            </w:r>
          </w:p>
        </w:tc>
        <w:tc>
          <w:tcPr>
            <w:tcW w:w="545" w:type="dxa"/>
          </w:tcPr>
          <w:p>
            <w:pPr>
              <w:pStyle w:val="TableParagraph"/>
              <w:ind w:left="9"/>
              <w:rPr>
                <w:sz w:val="18"/>
              </w:rPr>
            </w:pPr>
            <w:r>
              <w:rPr>
                <w:sz w:val="18"/>
              </w:rPr>
              <w:t>-</w:t>
            </w:r>
          </w:p>
        </w:tc>
        <w:tc>
          <w:tcPr>
            <w:tcW w:w="701" w:type="dxa"/>
          </w:tcPr>
          <w:p>
            <w:pPr>
              <w:pStyle w:val="TableParagraph"/>
              <w:ind w:left="3"/>
              <w:rPr>
                <w:sz w:val="18"/>
              </w:rPr>
            </w:pPr>
            <w:r>
              <w:rPr>
                <w:sz w:val="18"/>
              </w:rPr>
              <w:t>2</w:t>
            </w:r>
          </w:p>
        </w:tc>
      </w:tr>
    </w:tbl>
    <w:p>
      <w:pPr>
        <w:spacing w:line="288" w:lineRule="auto" w:before="3"/>
        <w:ind w:left="193" w:right="3529" w:firstLine="0"/>
        <w:jc w:val="left"/>
        <w:rPr>
          <w:sz w:val="16"/>
        </w:rPr>
      </w:pPr>
      <w:r>
        <w:rPr>
          <w:sz w:val="16"/>
        </w:rPr>
        <w:t>Observações:</w:t>
      </w:r>
      <w:r>
        <w:rPr>
          <w:spacing w:val="-4"/>
          <w:sz w:val="16"/>
        </w:rPr>
        <w:t> </w:t>
      </w:r>
      <w:r>
        <w:rPr>
          <w:sz w:val="16"/>
        </w:rPr>
        <w:t>Registro</w:t>
      </w:r>
      <w:r>
        <w:rPr>
          <w:spacing w:val="-4"/>
          <w:sz w:val="16"/>
        </w:rPr>
        <w:t> </w:t>
      </w:r>
      <w:r>
        <w:rPr>
          <w:sz w:val="16"/>
        </w:rPr>
        <w:t>utilizado</w:t>
      </w:r>
      <w:r>
        <w:rPr>
          <w:spacing w:val="-4"/>
          <w:sz w:val="16"/>
        </w:rPr>
        <w:t> </w:t>
      </w:r>
      <w:r>
        <w:rPr>
          <w:sz w:val="16"/>
        </w:rPr>
        <w:t>para</w:t>
      </w:r>
      <w:r>
        <w:rPr>
          <w:spacing w:val="-5"/>
          <w:sz w:val="16"/>
        </w:rPr>
        <w:t> </w:t>
      </w:r>
      <w:r>
        <w:rPr>
          <w:sz w:val="16"/>
        </w:rPr>
        <w:t>subsidiar</w:t>
      </w:r>
      <w:r>
        <w:rPr>
          <w:spacing w:val="-5"/>
          <w:sz w:val="16"/>
        </w:rPr>
        <w:t> </w:t>
      </w:r>
      <w:r>
        <w:rPr>
          <w:sz w:val="16"/>
        </w:rPr>
        <w:t>cálculos</w:t>
      </w:r>
      <w:r>
        <w:rPr>
          <w:spacing w:val="-5"/>
          <w:sz w:val="16"/>
        </w:rPr>
        <w:t> </w:t>
      </w:r>
      <w:r>
        <w:rPr>
          <w:sz w:val="16"/>
        </w:rPr>
        <w:t>de</w:t>
      </w:r>
      <w:r>
        <w:rPr>
          <w:spacing w:val="-2"/>
          <w:sz w:val="16"/>
        </w:rPr>
        <w:t> </w:t>
      </w:r>
      <w:r>
        <w:rPr>
          <w:sz w:val="16"/>
        </w:rPr>
        <w:t>índices</w:t>
      </w:r>
      <w:r>
        <w:rPr>
          <w:spacing w:val="-5"/>
          <w:sz w:val="16"/>
        </w:rPr>
        <w:t> </w:t>
      </w:r>
      <w:r>
        <w:rPr>
          <w:sz w:val="16"/>
        </w:rPr>
        <w:t>de</w:t>
      </w:r>
      <w:r>
        <w:rPr>
          <w:spacing w:val="-5"/>
          <w:sz w:val="16"/>
        </w:rPr>
        <w:t> </w:t>
      </w:r>
      <w:r>
        <w:rPr>
          <w:sz w:val="16"/>
        </w:rPr>
        <w:t>participação</w:t>
      </w:r>
      <w:r>
        <w:rPr>
          <w:spacing w:val="-4"/>
          <w:sz w:val="16"/>
        </w:rPr>
        <w:t> </w:t>
      </w:r>
      <w:r>
        <w:rPr>
          <w:sz w:val="16"/>
        </w:rPr>
        <w:t>de</w:t>
      </w:r>
      <w:r>
        <w:rPr>
          <w:spacing w:val="-5"/>
          <w:sz w:val="16"/>
        </w:rPr>
        <w:t> </w:t>
      </w:r>
      <w:r>
        <w:rPr>
          <w:sz w:val="16"/>
        </w:rPr>
        <w:t>municípios.</w:t>
      </w:r>
      <w:r>
        <w:rPr>
          <w:spacing w:val="40"/>
          <w:sz w:val="16"/>
        </w:rPr>
        <w:t> </w:t>
      </w:r>
      <w:r>
        <w:rPr>
          <w:sz w:val="16"/>
        </w:rPr>
        <w:t>Nível hierárquico - 2</w:t>
      </w:r>
    </w:p>
    <w:p>
      <w:pPr>
        <w:spacing w:before="0"/>
        <w:ind w:left="193" w:right="0" w:firstLine="0"/>
        <w:jc w:val="left"/>
        <w:rPr>
          <w:sz w:val="16"/>
        </w:rPr>
      </w:pPr>
      <w:r>
        <w:rPr>
          <w:sz w:val="16"/>
        </w:rPr>
        <w:t>Ocorrência</w:t>
      </w:r>
      <w:r>
        <w:rPr>
          <w:spacing w:val="-5"/>
          <w:sz w:val="16"/>
        </w:rPr>
        <w:t> </w:t>
      </w:r>
      <w:r>
        <w:rPr>
          <w:sz w:val="16"/>
        </w:rPr>
        <w:t>–</w:t>
      </w:r>
      <w:r>
        <w:rPr>
          <w:spacing w:val="-4"/>
          <w:sz w:val="16"/>
        </w:rPr>
        <w:t> </w:t>
      </w:r>
      <w:r>
        <w:rPr>
          <w:spacing w:val="-5"/>
          <w:sz w:val="16"/>
        </w:rPr>
        <w:t>1:N</w:t>
      </w:r>
    </w:p>
    <w:p>
      <w:pPr>
        <w:pStyle w:val="BodyText"/>
        <w:rPr>
          <w:sz w:val="18"/>
        </w:rPr>
      </w:pPr>
    </w:p>
    <w:p>
      <w:pPr>
        <w:pStyle w:val="Heading6"/>
        <w:spacing w:line="288" w:lineRule="auto" w:before="159"/>
      </w:pPr>
      <w:r>
        <w:rPr>
          <w:b/>
        </w:rPr>
        <w:t>REGISTRO</w:t>
      </w:r>
      <w:r>
        <w:rPr>
          <w:b/>
          <w:spacing w:val="80"/>
          <w:w w:val="150"/>
        </w:rPr>
        <w:t> </w:t>
      </w:r>
      <w:r>
        <w:rPr>
          <w:b/>
        </w:rPr>
        <w:t>1500</w:t>
      </w:r>
      <w:r>
        <w:rPr/>
        <w:t>:</w:t>
      </w:r>
      <w:r>
        <w:rPr>
          <w:spacing w:val="80"/>
          <w:w w:val="150"/>
        </w:rPr>
        <w:t> </w:t>
      </w:r>
      <w:r>
        <w:rPr/>
        <w:t>NOTA</w:t>
      </w:r>
      <w:r>
        <w:rPr>
          <w:spacing w:val="80"/>
          <w:w w:val="150"/>
        </w:rPr>
        <w:t> </w:t>
      </w:r>
      <w:r>
        <w:rPr/>
        <w:t>FISCAL/CONTA</w:t>
      </w:r>
      <w:r>
        <w:rPr>
          <w:spacing w:val="80"/>
          <w:w w:val="150"/>
        </w:rPr>
        <w:t> </w:t>
      </w:r>
      <w:r>
        <w:rPr/>
        <w:t>DE</w:t>
      </w:r>
      <w:r>
        <w:rPr>
          <w:spacing w:val="80"/>
          <w:w w:val="150"/>
        </w:rPr>
        <w:t> </w:t>
      </w:r>
      <w:r>
        <w:rPr/>
        <w:t>ENERGIA</w:t>
      </w:r>
      <w:r>
        <w:rPr>
          <w:spacing w:val="80"/>
          <w:w w:val="150"/>
        </w:rPr>
        <w:t> </w:t>
      </w:r>
      <w:r>
        <w:rPr/>
        <w:t>ELÉTRICA</w:t>
      </w:r>
      <w:r>
        <w:rPr>
          <w:spacing w:val="80"/>
          <w:w w:val="150"/>
        </w:rPr>
        <w:t> </w:t>
      </w:r>
      <w:r>
        <w:rPr/>
        <w:t>(CÓDIGO</w:t>
      </w:r>
      <w:r>
        <w:rPr>
          <w:spacing w:val="80"/>
          <w:w w:val="150"/>
        </w:rPr>
        <w:t> </w:t>
      </w:r>
      <w:r>
        <w:rPr/>
        <w:t>06)</w:t>
      </w:r>
      <w:r>
        <w:rPr>
          <w:spacing w:val="40"/>
        </w:rPr>
        <w:t>  </w:t>
      </w:r>
      <w:r>
        <w:rPr/>
        <w:t>-</w:t>
      </w:r>
      <w:r>
        <w:rPr>
          <w:spacing w:val="80"/>
          <w:w w:val="150"/>
        </w:rPr>
        <w:t> </w:t>
      </w:r>
      <w:r>
        <w:rPr/>
        <w:t>OPERAÇÕES </w:t>
      </w:r>
      <w:r>
        <w:rPr>
          <w:spacing w:val="-2"/>
        </w:rPr>
        <w:t>INTERESTADUAIS</w:t>
      </w:r>
    </w:p>
    <w:p>
      <w:pPr>
        <w:pStyle w:val="BodyText"/>
        <w:spacing w:before="5"/>
        <w:rPr>
          <w:sz w:val="1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585"/>
        <w:gridCol w:w="5992"/>
        <w:gridCol w:w="519"/>
        <w:gridCol w:w="519"/>
        <w:gridCol w:w="730"/>
      </w:tblGrid>
      <w:tr>
        <w:trPr>
          <w:trHeight w:val="318" w:hRule="atLeast"/>
        </w:trPr>
        <w:tc>
          <w:tcPr>
            <w:tcW w:w="569" w:type="dxa"/>
          </w:tcPr>
          <w:p>
            <w:pPr>
              <w:pStyle w:val="TableParagraph"/>
              <w:spacing w:before="57"/>
              <w:ind w:left="88" w:right="79"/>
              <w:rPr>
                <w:sz w:val="18"/>
              </w:rPr>
            </w:pPr>
            <w:r>
              <w:rPr>
                <w:spacing w:val="-5"/>
                <w:sz w:val="18"/>
              </w:rPr>
              <w:t>Nº</w:t>
            </w:r>
          </w:p>
        </w:tc>
        <w:tc>
          <w:tcPr>
            <w:tcW w:w="1585" w:type="dxa"/>
          </w:tcPr>
          <w:p>
            <w:pPr>
              <w:pStyle w:val="TableParagraph"/>
              <w:spacing w:before="57"/>
              <w:jc w:val="left"/>
              <w:rPr>
                <w:sz w:val="18"/>
              </w:rPr>
            </w:pPr>
            <w:r>
              <w:rPr>
                <w:spacing w:val="-2"/>
                <w:sz w:val="18"/>
              </w:rPr>
              <w:t>Campo</w:t>
            </w:r>
          </w:p>
        </w:tc>
        <w:tc>
          <w:tcPr>
            <w:tcW w:w="5992" w:type="dxa"/>
          </w:tcPr>
          <w:p>
            <w:pPr>
              <w:pStyle w:val="TableParagraph"/>
              <w:spacing w:before="57"/>
              <w:ind w:left="27"/>
              <w:jc w:val="left"/>
              <w:rPr>
                <w:sz w:val="18"/>
              </w:rPr>
            </w:pPr>
            <w:r>
              <w:rPr>
                <w:spacing w:val="-2"/>
                <w:sz w:val="18"/>
              </w:rPr>
              <w:t>Descrição</w:t>
            </w:r>
          </w:p>
        </w:tc>
        <w:tc>
          <w:tcPr>
            <w:tcW w:w="519" w:type="dxa"/>
          </w:tcPr>
          <w:p>
            <w:pPr>
              <w:pStyle w:val="TableParagraph"/>
              <w:spacing w:before="57"/>
              <w:ind w:left="65" w:right="56"/>
              <w:rPr>
                <w:sz w:val="18"/>
              </w:rPr>
            </w:pPr>
            <w:r>
              <w:rPr>
                <w:spacing w:val="-4"/>
                <w:sz w:val="18"/>
              </w:rPr>
              <w:t>Tipo</w:t>
            </w:r>
          </w:p>
        </w:tc>
        <w:tc>
          <w:tcPr>
            <w:tcW w:w="519" w:type="dxa"/>
          </w:tcPr>
          <w:p>
            <w:pPr>
              <w:pStyle w:val="TableParagraph"/>
              <w:spacing w:before="57"/>
              <w:ind w:left="62" w:right="56"/>
              <w:rPr>
                <w:sz w:val="18"/>
              </w:rPr>
            </w:pPr>
            <w:r>
              <w:rPr>
                <w:spacing w:val="-5"/>
                <w:sz w:val="18"/>
              </w:rPr>
              <w:t>Tam</w:t>
            </w:r>
          </w:p>
        </w:tc>
        <w:tc>
          <w:tcPr>
            <w:tcW w:w="730" w:type="dxa"/>
          </w:tcPr>
          <w:p>
            <w:pPr>
              <w:pStyle w:val="TableParagraph"/>
              <w:spacing w:before="57"/>
              <w:ind w:left="163" w:right="158"/>
              <w:rPr>
                <w:sz w:val="18"/>
              </w:rPr>
            </w:pPr>
            <w:r>
              <w:rPr>
                <w:spacing w:val="-5"/>
                <w:sz w:val="18"/>
              </w:rPr>
              <w:t>Dec</w:t>
            </w:r>
          </w:p>
        </w:tc>
      </w:tr>
      <w:tr>
        <w:trPr>
          <w:trHeight w:val="309" w:hRule="atLeast"/>
        </w:trPr>
        <w:tc>
          <w:tcPr>
            <w:tcW w:w="569" w:type="dxa"/>
          </w:tcPr>
          <w:p>
            <w:pPr>
              <w:pStyle w:val="TableParagraph"/>
              <w:ind w:left="88" w:right="77"/>
              <w:rPr>
                <w:sz w:val="18"/>
              </w:rPr>
            </w:pPr>
            <w:r>
              <w:rPr>
                <w:spacing w:val="-5"/>
                <w:sz w:val="18"/>
              </w:rPr>
              <w:t>01</w:t>
            </w:r>
          </w:p>
        </w:tc>
        <w:tc>
          <w:tcPr>
            <w:tcW w:w="1585" w:type="dxa"/>
          </w:tcPr>
          <w:p>
            <w:pPr>
              <w:pStyle w:val="TableParagraph"/>
              <w:jc w:val="left"/>
              <w:rPr>
                <w:sz w:val="18"/>
              </w:rPr>
            </w:pPr>
            <w:r>
              <w:rPr>
                <w:spacing w:val="-5"/>
                <w:sz w:val="18"/>
              </w:rPr>
              <w:t>REG</w:t>
            </w:r>
          </w:p>
        </w:tc>
        <w:tc>
          <w:tcPr>
            <w:tcW w:w="5992" w:type="dxa"/>
          </w:tcPr>
          <w:p>
            <w:pPr>
              <w:pStyle w:val="TableParagraph"/>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"1500"</w:t>
            </w:r>
          </w:p>
        </w:tc>
        <w:tc>
          <w:tcPr>
            <w:tcW w:w="519" w:type="dxa"/>
          </w:tcPr>
          <w:p>
            <w:pPr>
              <w:pStyle w:val="TableParagraph"/>
              <w:ind w:left="6"/>
              <w:rPr>
                <w:sz w:val="18"/>
              </w:rPr>
            </w:pPr>
            <w:r>
              <w:rPr>
                <w:sz w:val="18"/>
              </w:rPr>
              <w:t>C</w:t>
            </w:r>
          </w:p>
        </w:tc>
        <w:tc>
          <w:tcPr>
            <w:tcW w:w="519" w:type="dxa"/>
          </w:tcPr>
          <w:p>
            <w:pPr>
              <w:pStyle w:val="TableParagraph"/>
              <w:ind w:left="66" w:right="56"/>
              <w:rPr>
                <w:sz w:val="18"/>
              </w:rPr>
            </w:pPr>
            <w:r>
              <w:rPr>
                <w:spacing w:val="-5"/>
                <w:sz w:val="18"/>
              </w:rPr>
              <w:t>004</w:t>
            </w:r>
          </w:p>
        </w:tc>
        <w:tc>
          <w:tcPr>
            <w:tcW w:w="730" w:type="dxa"/>
          </w:tcPr>
          <w:p>
            <w:pPr>
              <w:pStyle w:val="TableParagraph"/>
              <w:ind w:left="7"/>
              <w:rPr>
                <w:sz w:val="18"/>
              </w:rPr>
            </w:pPr>
            <w:r>
              <w:rPr>
                <w:sz w:val="18"/>
              </w:rPr>
              <w:t>-</w:t>
            </w:r>
          </w:p>
        </w:tc>
      </w:tr>
      <w:tr>
        <w:trPr>
          <w:trHeight w:val="544" w:hRule="atLeast"/>
        </w:trPr>
        <w:tc>
          <w:tcPr>
            <w:tcW w:w="569" w:type="dxa"/>
          </w:tcPr>
          <w:p>
            <w:pPr>
              <w:pStyle w:val="TableParagraph"/>
              <w:spacing w:before="163"/>
              <w:ind w:left="88" w:right="77"/>
              <w:rPr>
                <w:sz w:val="18"/>
              </w:rPr>
            </w:pPr>
            <w:r>
              <w:rPr>
                <w:spacing w:val="-5"/>
                <w:sz w:val="18"/>
              </w:rPr>
              <w:t>02</w:t>
            </w:r>
          </w:p>
        </w:tc>
        <w:tc>
          <w:tcPr>
            <w:tcW w:w="1585" w:type="dxa"/>
          </w:tcPr>
          <w:p>
            <w:pPr>
              <w:pStyle w:val="TableParagraph"/>
              <w:spacing w:before="163"/>
              <w:jc w:val="left"/>
              <w:rPr>
                <w:sz w:val="18"/>
              </w:rPr>
            </w:pPr>
            <w:r>
              <w:rPr>
                <w:spacing w:val="-2"/>
                <w:sz w:val="18"/>
              </w:rPr>
              <w:t>IND_OPER</w:t>
            </w:r>
          </w:p>
        </w:tc>
        <w:tc>
          <w:tcPr>
            <w:tcW w:w="5992" w:type="dxa"/>
          </w:tcPr>
          <w:p>
            <w:pPr>
              <w:pStyle w:val="TableParagraph"/>
              <w:spacing w:line="271" w:lineRule="auto"/>
              <w:ind w:left="27" w:right="3724"/>
              <w:jc w:val="left"/>
              <w:rPr>
                <w:sz w:val="18"/>
              </w:rPr>
            </w:pPr>
            <w:r>
              <w:rPr>
                <w:sz w:val="18"/>
              </w:rPr>
              <w:t>Indicador</w:t>
            </w:r>
            <w:r>
              <w:rPr>
                <w:spacing w:val="-9"/>
                <w:sz w:val="18"/>
              </w:rPr>
              <w:t> </w:t>
            </w:r>
            <w:r>
              <w:rPr>
                <w:sz w:val="18"/>
              </w:rPr>
              <w:t>do</w:t>
            </w:r>
            <w:r>
              <w:rPr>
                <w:spacing w:val="-8"/>
                <w:sz w:val="18"/>
              </w:rPr>
              <w:t> </w:t>
            </w:r>
            <w:r>
              <w:rPr>
                <w:sz w:val="18"/>
              </w:rPr>
              <w:t>tipo</w:t>
            </w:r>
            <w:r>
              <w:rPr>
                <w:spacing w:val="-10"/>
                <w:sz w:val="18"/>
              </w:rPr>
              <w:t> </w:t>
            </w:r>
            <w:r>
              <w:rPr>
                <w:sz w:val="18"/>
              </w:rPr>
              <w:t>de</w:t>
            </w:r>
            <w:r>
              <w:rPr>
                <w:spacing w:val="-12"/>
                <w:sz w:val="18"/>
              </w:rPr>
              <w:t> </w:t>
            </w:r>
            <w:r>
              <w:rPr>
                <w:sz w:val="18"/>
              </w:rPr>
              <w:t>operação: 1 - Saída</w:t>
            </w:r>
          </w:p>
        </w:tc>
        <w:tc>
          <w:tcPr>
            <w:tcW w:w="519" w:type="dxa"/>
          </w:tcPr>
          <w:p>
            <w:pPr>
              <w:pStyle w:val="TableParagraph"/>
              <w:spacing w:before="163"/>
              <w:ind w:left="6"/>
              <w:rPr>
                <w:sz w:val="18"/>
              </w:rPr>
            </w:pPr>
            <w:r>
              <w:rPr>
                <w:sz w:val="18"/>
              </w:rPr>
              <w:t>C</w:t>
            </w:r>
          </w:p>
        </w:tc>
        <w:tc>
          <w:tcPr>
            <w:tcW w:w="519" w:type="dxa"/>
          </w:tcPr>
          <w:p>
            <w:pPr>
              <w:pStyle w:val="TableParagraph"/>
              <w:spacing w:before="163"/>
              <w:ind w:left="66" w:right="56"/>
              <w:rPr>
                <w:sz w:val="18"/>
              </w:rPr>
            </w:pPr>
            <w:r>
              <w:rPr>
                <w:spacing w:val="-4"/>
                <w:sz w:val="18"/>
              </w:rPr>
              <w:t>001*</w:t>
            </w:r>
          </w:p>
        </w:tc>
        <w:tc>
          <w:tcPr>
            <w:tcW w:w="730" w:type="dxa"/>
          </w:tcPr>
          <w:p>
            <w:pPr>
              <w:pStyle w:val="TableParagraph"/>
              <w:spacing w:before="163"/>
              <w:ind w:left="7"/>
              <w:rPr>
                <w:sz w:val="18"/>
              </w:rPr>
            </w:pPr>
            <w:r>
              <w:rPr>
                <w:sz w:val="18"/>
              </w:rPr>
              <w:t>-</w:t>
            </w:r>
          </w:p>
        </w:tc>
      </w:tr>
      <w:tr>
        <w:trPr>
          <w:trHeight w:val="542" w:hRule="atLeast"/>
        </w:trPr>
        <w:tc>
          <w:tcPr>
            <w:tcW w:w="569" w:type="dxa"/>
          </w:tcPr>
          <w:p>
            <w:pPr>
              <w:pStyle w:val="TableParagraph"/>
              <w:spacing w:before="163"/>
              <w:ind w:left="88" w:right="77"/>
              <w:rPr>
                <w:sz w:val="18"/>
              </w:rPr>
            </w:pPr>
            <w:r>
              <w:rPr>
                <w:spacing w:val="-5"/>
                <w:sz w:val="18"/>
              </w:rPr>
              <w:t>03</w:t>
            </w:r>
          </w:p>
        </w:tc>
        <w:tc>
          <w:tcPr>
            <w:tcW w:w="1585" w:type="dxa"/>
          </w:tcPr>
          <w:p>
            <w:pPr>
              <w:pStyle w:val="TableParagraph"/>
              <w:spacing w:before="163"/>
              <w:jc w:val="left"/>
              <w:rPr>
                <w:sz w:val="18"/>
              </w:rPr>
            </w:pPr>
            <w:r>
              <w:rPr>
                <w:spacing w:val="-2"/>
                <w:sz w:val="18"/>
              </w:rPr>
              <w:t>IND_EMIT</w:t>
            </w:r>
          </w:p>
        </w:tc>
        <w:tc>
          <w:tcPr>
            <w:tcW w:w="5992" w:type="dxa"/>
          </w:tcPr>
          <w:p>
            <w:pPr>
              <w:pStyle w:val="TableParagraph"/>
              <w:spacing w:line="273" w:lineRule="auto" w:before="45"/>
              <w:ind w:left="27" w:right="2793"/>
              <w:jc w:val="left"/>
              <w:rPr>
                <w:sz w:val="18"/>
              </w:rPr>
            </w:pPr>
            <w:r>
              <w:rPr>
                <w:sz w:val="18"/>
              </w:rPr>
              <w:t>Indicador</w:t>
            </w:r>
            <w:r>
              <w:rPr>
                <w:spacing w:val="-8"/>
                <w:sz w:val="18"/>
              </w:rPr>
              <w:t> </w:t>
            </w:r>
            <w:r>
              <w:rPr>
                <w:sz w:val="18"/>
              </w:rPr>
              <w:t>do</w:t>
            </w:r>
            <w:r>
              <w:rPr>
                <w:spacing w:val="-7"/>
                <w:sz w:val="18"/>
              </w:rPr>
              <w:t> </w:t>
            </w:r>
            <w:r>
              <w:rPr>
                <w:sz w:val="18"/>
              </w:rPr>
              <w:t>emitente</w:t>
            </w:r>
            <w:r>
              <w:rPr>
                <w:spacing w:val="-11"/>
                <w:sz w:val="18"/>
              </w:rPr>
              <w:t> </w:t>
            </w:r>
            <w:r>
              <w:rPr>
                <w:sz w:val="18"/>
              </w:rPr>
              <w:t>do</w:t>
            </w:r>
            <w:r>
              <w:rPr>
                <w:spacing w:val="-9"/>
                <w:sz w:val="18"/>
              </w:rPr>
              <w:t> </w:t>
            </w:r>
            <w:r>
              <w:rPr>
                <w:sz w:val="18"/>
              </w:rPr>
              <w:t>documento</w:t>
            </w:r>
            <w:r>
              <w:rPr>
                <w:spacing w:val="-7"/>
                <w:sz w:val="18"/>
              </w:rPr>
              <w:t> </w:t>
            </w:r>
            <w:r>
              <w:rPr>
                <w:sz w:val="18"/>
              </w:rPr>
              <w:t>fiscal: 0 - Emissão própria;</w:t>
            </w:r>
          </w:p>
        </w:tc>
        <w:tc>
          <w:tcPr>
            <w:tcW w:w="519" w:type="dxa"/>
          </w:tcPr>
          <w:p>
            <w:pPr>
              <w:pStyle w:val="TableParagraph"/>
              <w:spacing w:before="163"/>
              <w:ind w:left="6"/>
              <w:rPr>
                <w:sz w:val="18"/>
              </w:rPr>
            </w:pPr>
            <w:r>
              <w:rPr>
                <w:sz w:val="18"/>
              </w:rPr>
              <w:t>C</w:t>
            </w:r>
          </w:p>
        </w:tc>
        <w:tc>
          <w:tcPr>
            <w:tcW w:w="519" w:type="dxa"/>
          </w:tcPr>
          <w:p>
            <w:pPr>
              <w:pStyle w:val="TableParagraph"/>
              <w:spacing w:before="163"/>
              <w:ind w:left="66" w:right="56"/>
              <w:rPr>
                <w:sz w:val="18"/>
              </w:rPr>
            </w:pPr>
            <w:r>
              <w:rPr>
                <w:spacing w:val="-4"/>
                <w:sz w:val="18"/>
              </w:rPr>
              <w:t>001*</w:t>
            </w:r>
          </w:p>
        </w:tc>
        <w:tc>
          <w:tcPr>
            <w:tcW w:w="730" w:type="dxa"/>
          </w:tcPr>
          <w:p>
            <w:pPr>
              <w:pStyle w:val="TableParagraph"/>
              <w:spacing w:before="163"/>
              <w:ind w:left="7"/>
              <w:rPr>
                <w:sz w:val="18"/>
              </w:rPr>
            </w:pPr>
            <w:r>
              <w:rPr>
                <w:sz w:val="18"/>
              </w:rPr>
              <w:t>-</w:t>
            </w:r>
          </w:p>
        </w:tc>
      </w:tr>
      <w:tr>
        <w:trPr>
          <w:trHeight w:val="544" w:hRule="atLeast"/>
        </w:trPr>
        <w:tc>
          <w:tcPr>
            <w:tcW w:w="569" w:type="dxa"/>
          </w:tcPr>
          <w:p>
            <w:pPr>
              <w:pStyle w:val="TableParagraph"/>
              <w:spacing w:before="165"/>
              <w:ind w:left="88" w:right="77"/>
              <w:rPr>
                <w:sz w:val="18"/>
              </w:rPr>
            </w:pPr>
            <w:r>
              <w:rPr>
                <w:spacing w:val="-5"/>
                <w:sz w:val="18"/>
              </w:rPr>
              <w:t>04</w:t>
            </w:r>
          </w:p>
        </w:tc>
        <w:tc>
          <w:tcPr>
            <w:tcW w:w="1585" w:type="dxa"/>
          </w:tcPr>
          <w:p>
            <w:pPr>
              <w:pStyle w:val="TableParagraph"/>
              <w:spacing w:before="165"/>
              <w:jc w:val="left"/>
              <w:rPr>
                <w:sz w:val="18"/>
              </w:rPr>
            </w:pPr>
            <w:r>
              <w:rPr>
                <w:spacing w:val="-2"/>
                <w:sz w:val="18"/>
              </w:rPr>
              <w:t>COD_PART</w:t>
            </w:r>
          </w:p>
        </w:tc>
        <w:tc>
          <w:tcPr>
            <w:tcW w:w="5992" w:type="dxa"/>
          </w:tcPr>
          <w:p>
            <w:pPr>
              <w:pStyle w:val="TableParagraph"/>
              <w:ind w:left="27"/>
              <w:jc w:val="left"/>
              <w:rPr>
                <w:sz w:val="18"/>
              </w:rPr>
            </w:pPr>
            <w:r>
              <w:rPr>
                <w:sz w:val="18"/>
              </w:rPr>
              <w:t>Código</w:t>
            </w:r>
            <w:r>
              <w:rPr>
                <w:spacing w:val="-3"/>
                <w:sz w:val="18"/>
              </w:rPr>
              <w:t> </w:t>
            </w:r>
            <w:r>
              <w:rPr>
                <w:sz w:val="18"/>
              </w:rPr>
              <w:t>do</w:t>
            </w:r>
            <w:r>
              <w:rPr>
                <w:spacing w:val="-2"/>
                <w:sz w:val="18"/>
              </w:rPr>
              <w:t> </w:t>
            </w:r>
            <w:r>
              <w:rPr>
                <w:sz w:val="18"/>
              </w:rPr>
              <w:t>participante</w:t>
            </w:r>
            <w:r>
              <w:rPr>
                <w:spacing w:val="-1"/>
                <w:sz w:val="18"/>
              </w:rPr>
              <w:t> </w:t>
            </w:r>
            <w:r>
              <w:rPr>
                <w:sz w:val="18"/>
              </w:rPr>
              <w:t>(campo</w:t>
            </w:r>
            <w:r>
              <w:rPr>
                <w:spacing w:val="-3"/>
                <w:sz w:val="18"/>
              </w:rPr>
              <w:t> </w:t>
            </w:r>
            <w:r>
              <w:rPr>
                <w:sz w:val="18"/>
              </w:rPr>
              <w:t>02 do Registro</w:t>
            </w:r>
            <w:r>
              <w:rPr>
                <w:spacing w:val="-2"/>
                <w:sz w:val="18"/>
              </w:rPr>
              <w:t> 0150):</w:t>
            </w:r>
          </w:p>
          <w:p>
            <w:pPr>
              <w:pStyle w:val="TableParagraph"/>
              <w:spacing w:before="29"/>
              <w:ind w:left="27"/>
              <w:jc w:val="left"/>
              <w:rPr>
                <w:sz w:val="18"/>
              </w:rPr>
            </w:pPr>
            <w:r>
              <w:rPr>
                <w:sz w:val="18"/>
              </w:rPr>
              <w:t>-</w:t>
            </w:r>
            <w:r>
              <w:rPr>
                <w:spacing w:val="-1"/>
                <w:sz w:val="18"/>
              </w:rPr>
              <w:t> </w:t>
            </w:r>
            <w:r>
              <w:rPr>
                <w:sz w:val="18"/>
              </w:rPr>
              <w:t>do</w:t>
            </w:r>
            <w:r>
              <w:rPr>
                <w:spacing w:val="-1"/>
                <w:sz w:val="18"/>
              </w:rPr>
              <w:t> </w:t>
            </w:r>
            <w:r>
              <w:rPr>
                <w:sz w:val="18"/>
              </w:rPr>
              <w:t>adquirente,</w:t>
            </w:r>
            <w:r>
              <w:rPr>
                <w:spacing w:val="-2"/>
                <w:sz w:val="18"/>
              </w:rPr>
              <w:t> </w:t>
            </w:r>
            <w:r>
              <w:rPr>
                <w:sz w:val="18"/>
              </w:rPr>
              <w:t>no</w:t>
            </w:r>
            <w:r>
              <w:rPr>
                <w:spacing w:val="-1"/>
                <w:sz w:val="18"/>
              </w:rPr>
              <w:t> </w:t>
            </w:r>
            <w:r>
              <w:rPr>
                <w:sz w:val="18"/>
              </w:rPr>
              <w:t>caso das </w:t>
            </w:r>
            <w:r>
              <w:rPr>
                <w:spacing w:val="-2"/>
                <w:sz w:val="18"/>
              </w:rPr>
              <w:t>saídas.</w:t>
            </w:r>
          </w:p>
        </w:tc>
        <w:tc>
          <w:tcPr>
            <w:tcW w:w="519" w:type="dxa"/>
          </w:tcPr>
          <w:p>
            <w:pPr>
              <w:pStyle w:val="TableParagraph"/>
              <w:spacing w:before="165"/>
              <w:ind w:left="6"/>
              <w:rPr>
                <w:sz w:val="18"/>
              </w:rPr>
            </w:pPr>
            <w:r>
              <w:rPr>
                <w:sz w:val="18"/>
              </w:rPr>
              <w:t>C</w:t>
            </w:r>
          </w:p>
        </w:tc>
        <w:tc>
          <w:tcPr>
            <w:tcW w:w="519" w:type="dxa"/>
          </w:tcPr>
          <w:p>
            <w:pPr>
              <w:pStyle w:val="TableParagraph"/>
              <w:spacing w:before="165"/>
              <w:ind w:left="66" w:right="56"/>
              <w:rPr>
                <w:sz w:val="18"/>
              </w:rPr>
            </w:pPr>
            <w:r>
              <w:rPr>
                <w:spacing w:val="-5"/>
                <w:sz w:val="18"/>
              </w:rPr>
              <w:t>060</w:t>
            </w:r>
          </w:p>
        </w:tc>
        <w:tc>
          <w:tcPr>
            <w:tcW w:w="730" w:type="dxa"/>
          </w:tcPr>
          <w:p>
            <w:pPr>
              <w:pStyle w:val="TableParagraph"/>
              <w:spacing w:before="165"/>
              <w:ind w:left="7"/>
              <w:rPr>
                <w:sz w:val="18"/>
              </w:rPr>
            </w:pPr>
            <w:r>
              <w:rPr>
                <w:sz w:val="18"/>
              </w:rPr>
              <w:t>-</w:t>
            </w:r>
          </w:p>
        </w:tc>
      </w:tr>
      <w:tr>
        <w:trPr>
          <w:trHeight w:val="309" w:hRule="atLeast"/>
        </w:trPr>
        <w:tc>
          <w:tcPr>
            <w:tcW w:w="569" w:type="dxa"/>
          </w:tcPr>
          <w:p>
            <w:pPr>
              <w:pStyle w:val="TableParagraph"/>
              <w:ind w:left="88" w:right="77"/>
              <w:rPr>
                <w:sz w:val="18"/>
              </w:rPr>
            </w:pPr>
            <w:r>
              <w:rPr>
                <w:spacing w:val="-5"/>
                <w:sz w:val="18"/>
              </w:rPr>
              <w:t>05</w:t>
            </w:r>
          </w:p>
        </w:tc>
        <w:tc>
          <w:tcPr>
            <w:tcW w:w="1585" w:type="dxa"/>
          </w:tcPr>
          <w:p>
            <w:pPr>
              <w:pStyle w:val="TableParagraph"/>
              <w:jc w:val="left"/>
              <w:rPr>
                <w:sz w:val="18"/>
              </w:rPr>
            </w:pPr>
            <w:r>
              <w:rPr>
                <w:spacing w:val="-2"/>
                <w:sz w:val="18"/>
              </w:rPr>
              <w:t>COD_MOD</w:t>
            </w:r>
          </w:p>
        </w:tc>
        <w:tc>
          <w:tcPr>
            <w:tcW w:w="5992" w:type="dxa"/>
          </w:tcPr>
          <w:p>
            <w:pPr>
              <w:pStyle w:val="TableParagraph"/>
              <w:ind w:left="27"/>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 conforme</w:t>
            </w:r>
            <w:r>
              <w:rPr>
                <w:spacing w:val="-1"/>
                <w:sz w:val="18"/>
              </w:rPr>
              <w:t> </w:t>
            </w:r>
            <w:r>
              <w:rPr>
                <w:sz w:val="18"/>
              </w:rPr>
              <w:t>a</w:t>
            </w:r>
            <w:r>
              <w:rPr>
                <w:spacing w:val="-2"/>
                <w:sz w:val="18"/>
              </w:rPr>
              <w:t> </w:t>
            </w:r>
            <w:r>
              <w:rPr>
                <w:sz w:val="18"/>
              </w:rPr>
              <w:t>tabela</w:t>
            </w:r>
            <w:r>
              <w:rPr>
                <w:spacing w:val="-3"/>
                <w:sz w:val="18"/>
              </w:rPr>
              <w:t> </w:t>
            </w:r>
            <w:r>
              <w:rPr>
                <w:spacing w:val="-4"/>
                <w:sz w:val="18"/>
              </w:rPr>
              <w:t>4.1.1</w:t>
            </w:r>
          </w:p>
        </w:tc>
        <w:tc>
          <w:tcPr>
            <w:tcW w:w="519" w:type="dxa"/>
          </w:tcPr>
          <w:p>
            <w:pPr>
              <w:pStyle w:val="TableParagraph"/>
              <w:ind w:left="6"/>
              <w:rPr>
                <w:sz w:val="18"/>
              </w:rPr>
            </w:pPr>
            <w:r>
              <w:rPr>
                <w:sz w:val="18"/>
              </w:rPr>
              <w:t>C</w:t>
            </w:r>
          </w:p>
        </w:tc>
        <w:tc>
          <w:tcPr>
            <w:tcW w:w="519" w:type="dxa"/>
          </w:tcPr>
          <w:p>
            <w:pPr>
              <w:pStyle w:val="TableParagraph"/>
              <w:ind w:left="66" w:right="56"/>
              <w:rPr>
                <w:sz w:val="18"/>
              </w:rPr>
            </w:pPr>
            <w:r>
              <w:rPr>
                <w:spacing w:val="-4"/>
                <w:sz w:val="18"/>
              </w:rPr>
              <w:t>002*</w:t>
            </w:r>
          </w:p>
        </w:tc>
        <w:tc>
          <w:tcPr>
            <w:tcW w:w="730" w:type="dxa"/>
          </w:tcPr>
          <w:p>
            <w:pPr>
              <w:pStyle w:val="TableParagraph"/>
              <w:ind w:left="7"/>
              <w:rPr>
                <w:sz w:val="18"/>
              </w:rPr>
            </w:pPr>
            <w:r>
              <w:rPr>
                <w:sz w:val="18"/>
              </w:rPr>
              <w:t>-</w:t>
            </w:r>
          </w:p>
        </w:tc>
      </w:tr>
      <w:tr>
        <w:trPr>
          <w:trHeight w:val="309" w:hRule="atLeast"/>
        </w:trPr>
        <w:tc>
          <w:tcPr>
            <w:tcW w:w="569" w:type="dxa"/>
          </w:tcPr>
          <w:p>
            <w:pPr>
              <w:pStyle w:val="TableParagraph"/>
              <w:ind w:left="88" w:right="77"/>
              <w:rPr>
                <w:sz w:val="18"/>
              </w:rPr>
            </w:pPr>
            <w:r>
              <w:rPr>
                <w:spacing w:val="-5"/>
                <w:sz w:val="18"/>
              </w:rPr>
              <w:t>06</w:t>
            </w:r>
          </w:p>
        </w:tc>
        <w:tc>
          <w:tcPr>
            <w:tcW w:w="1585" w:type="dxa"/>
          </w:tcPr>
          <w:p>
            <w:pPr>
              <w:pStyle w:val="TableParagraph"/>
              <w:jc w:val="left"/>
              <w:rPr>
                <w:sz w:val="18"/>
              </w:rPr>
            </w:pPr>
            <w:r>
              <w:rPr>
                <w:spacing w:val="-2"/>
                <w:sz w:val="18"/>
              </w:rPr>
              <w:t>COD_SIT</w:t>
            </w:r>
          </w:p>
        </w:tc>
        <w:tc>
          <w:tcPr>
            <w:tcW w:w="5992" w:type="dxa"/>
          </w:tcPr>
          <w:p>
            <w:pPr>
              <w:pStyle w:val="TableParagraph"/>
              <w:ind w:left="27"/>
              <w:jc w:val="left"/>
              <w:rPr>
                <w:sz w:val="18"/>
              </w:rPr>
            </w:pPr>
            <w:r>
              <w:rPr>
                <w:sz w:val="18"/>
              </w:rPr>
              <w:t>Código</w:t>
            </w:r>
            <w:r>
              <w:rPr>
                <w:spacing w:val="-4"/>
                <w:sz w:val="18"/>
              </w:rPr>
              <w:t> </w:t>
            </w:r>
            <w:r>
              <w:rPr>
                <w:sz w:val="18"/>
              </w:rPr>
              <w:t>da</w:t>
            </w:r>
            <w:r>
              <w:rPr>
                <w:spacing w:val="-2"/>
                <w:sz w:val="18"/>
              </w:rPr>
              <w:t> </w:t>
            </w:r>
            <w:r>
              <w:rPr>
                <w:sz w:val="18"/>
              </w:rPr>
              <w:t>situação</w:t>
            </w:r>
            <w:r>
              <w:rPr>
                <w:spacing w:val="-2"/>
                <w:sz w:val="18"/>
              </w:rPr>
              <w:t> </w:t>
            </w:r>
            <w:r>
              <w:rPr>
                <w:sz w:val="18"/>
              </w:rPr>
              <w:t>do</w:t>
            </w:r>
            <w:r>
              <w:rPr>
                <w:spacing w:val="-2"/>
                <w:sz w:val="18"/>
              </w:rPr>
              <w:t> </w:t>
            </w:r>
            <w:r>
              <w:rPr>
                <w:sz w:val="18"/>
              </w:rPr>
              <w:t>documento</w:t>
            </w:r>
            <w:r>
              <w:rPr>
                <w:spacing w:val="-1"/>
                <w:sz w:val="18"/>
              </w:rPr>
              <w:t> </w:t>
            </w:r>
            <w:r>
              <w:rPr>
                <w:sz w:val="18"/>
              </w:rPr>
              <w:t>fiscal, conforme</w:t>
            </w:r>
            <w:r>
              <w:rPr>
                <w:spacing w:val="-2"/>
                <w:sz w:val="18"/>
              </w:rPr>
              <w:t> </w:t>
            </w:r>
            <w:r>
              <w:rPr>
                <w:sz w:val="18"/>
              </w:rPr>
              <w:t>a</w:t>
            </w:r>
            <w:r>
              <w:rPr>
                <w:spacing w:val="-2"/>
                <w:sz w:val="18"/>
              </w:rPr>
              <w:t> </w:t>
            </w:r>
            <w:r>
              <w:rPr>
                <w:sz w:val="18"/>
              </w:rPr>
              <w:t>tabela </w:t>
            </w:r>
            <w:r>
              <w:rPr>
                <w:spacing w:val="-4"/>
                <w:sz w:val="18"/>
              </w:rPr>
              <w:t>4.1.2</w:t>
            </w:r>
          </w:p>
        </w:tc>
        <w:tc>
          <w:tcPr>
            <w:tcW w:w="519" w:type="dxa"/>
          </w:tcPr>
          <w:p>
            <w:pPr>
              <w:pStyle w:val="TableParagraph"/>
              <w:ind w:left="6"/>
              <w:rPr>
                <w:sz w:val="18"/>
              </w:rPr>
            </w:pPr>
            <w:r>
              <w:rPr>
                <w:sz w:val="18"/>
              </w:rPr>
              <w:t>N</w:t>
            </w:r>
          </w:p>
        </w:tc>
        <w:tc>
          <w:tcPr>
            <w:tcW w:w="519" w:type="dxa"/>
          </w:tcPr>
          <w:p>
            <w:pPr>
              <w:pStyle w:val="TableParagraph"/>
              <w:ind w:left="66" w:right="56"/>
              <w:rPr>
                <w:sz w:val="18"/>
              </w:rPr>
            </w:pPr>
            <w:r>
              <w:rPr>
                <w:spacing w:val="-4"/>
                <w:sz w:val="18"/>
              </w:rPr>
              <w:t>002*</w:t>
            </w:r>
          </w:p>
        </w:tc>
        <w:tc>
          <w:tcPr>
            <w:tcW w:w="730" w:type="dxa"/>
          </w:tcPr>
          <w:p>
            <w:pPr>
              <w:pStyle w:val="TableParagraph"/>
              <w:ind w:left="7"/>
              <w:rPr>
                <w:sz w:val="18"/>
              </w:rPr>
            </w:pPr>
            <w:r>
              <w:rPr>
                <w:sz w:val="18"/>
              </w:rPr>
              <w:t>-</w:t>
            </w:r>
          </w:p>
        </w:tc>
      </w:tr>
      <w:tr>
        <w:trPr>
          <w:trHeight w:val="309" w:hRule="atLeast"/>
        </w:trPr>
        <w:tc>
          <w:tcPr>
            <w:tcW w:w="569" w:type="dxa"/>
          </w:tcPr>
          <w:p>
            <w:pPr>
              <w:pStyle w:val="TableParagraph"/>
              <w:ind w:left="88" w:right="77"/>
              <w:rPr>
                <w:sz w:val="18"/>
              </w:rPr>
            </w:pPr>
            <w:r>
              <w:rPr>
                <w:spacing w:val="-5"/>
                <w:sz w:val="18"/>
              </w:rPr>
              <w:t>07</w:t>
            </w:r>
          </w:p>
        </w:tc>
        <w:tc>
          <w:tcPr>
            <w:tcW w:w="1585" w:type="dxa"/>
          </w:tcPr>
          <w:p>
            <w:pPr>
              <w:pStyle w:val="TableParagraph"/>
              <w:jc w:val="left"/>
              <w:rPr>
                <w:sz w:val="18"/>
              </w:rPr>
            </w:pPr>
            <w:r>
              <w:rPr>
                <w:spacing w:val="-5"/>
                <w:sz w:val="18"/>
              </w:rPr>
              <w:t>SER</w:t>
            </w:r>
          </w:p>
        </w:tc>
        <w:tc>
          <w:tcPr>
            <w:tcW w:w="5992" w:type="dxa"/>
          </w:tcPr>
          <w:p>
            <w:pPr>
              <w:pStyle w:val="TableParagraph"/>
              <w:ind w:left="27"/>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19" w:type="dxa"/>
          </w:tcPr>
          <w:p>
            <w:pPr>
              <w:pStyle w:val="TableParagraph"/>
              <w:ind w:left="6"/>
              <w:rPr>
                <w:sz w:val="18"/>
              </w:rPr>
            </w:pPr>
            <w:r>
              <w:rPr>
                <w:sz w:val="18"/>
              </w:rPr>
              <w:t>C</w:t>
            </w:r>
          </w:p>
        </w:tc>
        <w:tc>
          <w:tcPr>
            <w:tcW w:w="519" w:type="dxa"/>
          </w:tcPr>
          <w:p>
            <w:pPr>
              <w:pStyle w:val="TableParagraph"/>
              <w:ind w:left="66" w:right="56"/>
              <w:rPr>
                <w:sz w:val="18"/>
              </w:rPr>
            </w:pPr>
            <w:r>
              <w:rPr>
                <w:spacing w:val="-5"/>
                <w:sz w:val="18"/>
              </w:rPr>
              <w:t>004</w:t>
            </w:r>
          </w:p>
        </w:tc>
        <w:tc>
          <w:tcPr>
            <w:tcW w:w="730" w:type="dxa"/>
          </w:tcPr>
          <w:p>
            <w:pPr>
              <w:pStyle w:val="TableParagraph"/>
              <w:ind w:left="7"/>
              <w:rPr>
                <w:sz w:val="18"/>
              </w:rPr>
            </w:pPr>
            <w:r>
              <w:rPr>
                <w:sz w:val="18"/>
              </w:rPr>
              <w:t>-</w:t>
            </w:r>
          </w:p>
        </w:tc>
      </w:tr>
      <w:tr>
        <w:trPr>
          <w:trHeight w:val="309" w:hRule="atLeast"/>
        </w:trPr>
        <w:tc>
          <w:tcPr>
            <w:tcW w:w="569" w:type="dxa"/>
          </w:tcPr>
          <w:p>
            <w:pPr>
              <w:pStyle w:val="TableParagraph"/>
              <w:ind w:left="88" w:right="77"/>
              <w:rPr>
                <w:sz w:val="18"/>
              </w:rPr>
            </w:pPr>
            <w:r>
              <w:rPr>
                <w:spacing w:val="-5"/>
                <w:sz w:val="18"/>
              </w:rPr>
              <w:t>08</w:t>
            </w:r>
          </w:p>
        </w:tc>
        <w:tc>
          <w:tcPr>
            <w:tcW w:w="1585" w:type="dxa"/>
          </w:tcPr>
          <w:p>
            <w:pPr>
              <w:pStyle w:val="TableParagraph"/>
              <w:jc w:val="left"/>
              <w:rPr>
                <w:sz w:val="18"/>
              </w:rPr>
            </w:pPr>
            <w:r>
              <w:rPr>
                <w:spacing w:val="-5"/>
                <w:sz w:val="18"/>
              </w:rPr>
              <w:t>SUB</w:t>
            </w:r>
          </w:p>
        </w:tc>
        <w:tc>
          <w:tcPr>
            <w:tcW w:w="5992" w:type="dxa"/>
          </w:tcPr>
          <w:p>
            <w:pPr>
              <w:pStyle w:val="TableParagraph"/>
              <w:ind w:left="27"/>
              <w:jc w:val="left"/>
              <w:rPr>
                <w:sz w:val="18"/>
              </w:rPr>
            </w:pPr>
            <w:r>
              <w:rPr>
                <w:sz w:val="18"/>
              </w:rPr>
              <w:t>Subsérie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19" w:type="dxa"/>
          </w:tcPr>
          <w:p>
            <w:pPr>
              <w:pStyle w:val="TableParagraph"/>
              <w:ind w:left="6"/>
              <w:rPr>
                <w:sz w:val="18"/>
              </w:rPr>
            </w:pPr>
            <w:r>
              <w:rPr>
                <w:sz w:val="18"/>
              </w:rPr>
              <w:t>N</w:t>
            </w:r>
          </w:p>
        </w:tc>
        <w:tc>
          <w:tcPr>
            <w:tcW w:w="519" w:type="dxa"/>
          </w:tcPr>
          <w:p>
            <w:pPr>
              <w:pStyle w:val="TableParagraph"/>
              <w:ind w:left="66" w:right="56"/>
              <w:rPr>
                <w:sz w:val="18"/>
              </w:rPr>
            </w:pPr>
            <w:r>
              <w:rPr>
                <w:spacing w:val="-5"/>
                <w:sz w:val="18"/>
              </w:rPr>
              <w:t>003</w:t>
            </w:r>
          </w:p>
        </w:tc>
        <w:tc>
          <w:tcPr>
            <w:tcW w:w="730" w:type="dxa"/>
          </w:tcPr>
          <w:p>
            <w:pPr>
              <w:pStyle w:val="TableParagraph"/>
              <w:ind w:left="7"/>
              <w:rPr>
                <w:sz w:val="18"/>
              </w:rPr>
            </w:pPr>
            <w:r>
              <w:rPr>
                <w:sz w:val="18"/>
              </w:rPr>
              <w:t>-</w:t>
            </w:r>
          </w:p>
        </w:tc>
      </w:tr>
      <w:tr>
        <w:trPr>
          <w:trHeight w:val="2189" w:hRule="atLeast"/>
        </w:trPr>
        <w:tc>
          <w:tcPr>
            <w:tcW w:w="569"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9"/>
              <w:ind w:left="0"/>
              <w:jc w:val="left"/>
              <w:rPr>
                <w:sz w:val="25"/>
              </w:rPr>
            </w:pPr>
          </w:p>
          <w:p>
            <w:pPr>
              <w:pStyle w:val="TableParagraph"/>
              <w:spacing w:before="0"/>
              <w:ind w:left="88" w:right="77"/>
              <w:rPr>
                <w:sz w:val="18"/>
              </w:rPr>
            </w:pPr>
            <w:r>
              <w:rPr>
                <w:spacing w:val="-5"/>
                <w:sz w:val="18"/>
              </w:rPr>
              <w:t>09</w:t>
            </w:r>
          </w:p>
        </w:tc>
        <w:tc>
          <w:tcPr>
            <w:tcW w:w="1585"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9"/>
              <w:ind w:left="0"/>
              <w:jc w:val="left"/>
              <w:rPr>
                <w:sz w:val="25"/>
              </w:rPr>
            </w:pPr>
          </w:p>
          <w:p>
            <w:pPr>
              <w:pStyle w:val="TableParagraph"/>
              <w:spacing w:before="0"/>
              <w:jc w:val="left"/>
              <w:rPr>
                <w:sz w:val="18"/>
              </w:rPr>
            </w:pPr>
            <w:r>
              <w:rPr>
                <w:spacing w:val="-2"/>
                <w:sz w:val="18"/>
              </w:rPr>
              <w:t>COD_CONS</w:t>
            </w:r>
          </w:p>
        </w:tc>
        <w:tc>
          <w:tcPr>
            <w:tcW w:w="5992" w:type="dxa"/>
          </w:tcPr>
          <w:p>
            <w:pPr>
              <w:pStyle w:val="TableParagraph"/>
              <w:spacing w:line="268" w:lineRule="auto"/>
              <w:ind w:left="27" w:right="1785"/>
              <w:jc w:val="left"/>
              <w:rPr>
                <w:sz w:val="18"/>
              </w:rPr>
            </w:pPr>
            <w:r>
              <w:rPr>
                <w:sz w:val="18"/>
              </w:rPr>
              <w:t>Código</w:t>
            </w:r>
            <w:r>
              <w:rPr>
                <w:spacing w:val="-5"/>
                <w:sz w:val="18"/>
              </w:rPr>
              <w:t> </w:t>
            </w:r>
            <w:r>
              <w:rPr>
                <w:sz w:val="18"/>
              </w:rPr>
              <w:t>de</w:t>
            </w:r>
            <w:r>
              <w:rPr>
                <w:spacing w:val="-5"/>
                <w:sz w:val="18"/>
              </w:rPr>
              <w:t> </w:t>
            </w:r>
            <w:r>
              <w:rPr>
                <w:sz w:val="18"/>
              </w:rPr>
              <w:t>classe</w:t>
            </w:r>
            <w:r>
              <w:rPr>
                <w:spacing w:val="-5"/>
                <w:sz w:val="18"/>
              </w:rPr>
              <w:t> </w:t>
            </w:r>
            <w:r>
              <w:rPr>
                <w:sz w:val="18"/>
              </w:rPr>
              <w:t>de</w:t>
            </w:r>
            <w:r>
              <w:rPr>
                <w:spacing w:val="-5"/>
                <w:sz w:val="18"/>
              </w:rPr>
              <w:t> </w:t>
            </w:r>
            <w:r>
              <w:rPr>
                <w:sz w:val="18"/>
              </w:rPr>
              <w:t>consumo</w:t>
            </w:r>
            <w:r>
              <w:rPr>
                <w:spacing w:val="-3"/>
                <w:sz w:val="18"/>
              </w:rPr>
              <w:t> </w:t>
            </w:r>
            <w:r>
              <w:rPr>
                <w:sz w:val="18"/>
              </w:rPr>
              <w:t>de</w:t>
            </w:r>
            <w:r>
              <w:rPr>
                <w:spacing w:val="-7"/>
                <w:sz w:val="18"/>
              </w:rPr>
              <w:t> </w:t>
            </w:r>
            <w:r>
              <w:rPr>
                <w:sz w:val="18"/>
              </w:rPr>
              <w:t>energia</w:t>
            </w:r>
            <w:r>
              <w:rPr>
                <w:spacing w:val="-4"/>
                <w:sz w:val="18"/>
              </w:rPr>
              <w:t> </w:t>
            </w:r>
            <w:r>
              <w:rPr>
                <w:sz w:val="18"/>
              </w:rPr>
              <w:t>elétrica</w:t>
            </w:r>
            <w:r>
              <w:rPr>
                <w:spacing w:val="-5"/>
                <w:sz w:val="18"/>
              </w:rPr>
              <w:t> </w:t>
            </w:r>
            <w:r>
              <w:rPr>
                <w:sz w:val="18"/>
              </w:rPr>
              <w:t>ou</w:t>
            </w:r>
            <w:r>
              <w:rPr>
                <w:spacing w:val="-5"/>
                <w:sz w:val="18"/>
              </w:rPr>
              <w:t> </w:t>
            </w:r>
            <w:r>
              <w:rPr>
                <w:sz w:val="18"/>
              </w:rPr>
              <w:t>gás: 01 - Comercial</w:t>
            </w:r>
          </w:p>
          <w:p>
            <w:pPr>
              <w:pStyle w:val="TableParagraph"/>
              <w:spacing w:line="273" w:lineRule="auto" w:before="5"/>
              <w:ind w:left="27" w:right="4189"/>
              <w:jc w:val="left"/>
              <w:rPr>
                <w:sz w:val="18"/>
              </w:rPr>
            </w:pPr>
            <w:r>
              <w:rPr>
                <w:sz w:val="18"/>
              </w:rPr>
              <w:t>02 - Consumo Próprio 03</w:t>
            </w:r>
            <w:r>
              <w:rPr>
                <w:spacing w:val="-12"/>
                <w:sz w:val="18"/>
              </w:rPr>
              <w:t> </w:t>
            </w:r>
            <w:r>
              <w:rPr>
                <w:sz w:val="18"/>
              </w:rPr>
              <w:t>-</w:t>
            </w:r>
            <w:r>
              <w:rPr>
                <w:spacing w:val="-11"/>
                <w:sz w:val="18"/>
              </w:rPr>
              <w:t> </w:t>
            </w:r>
            <w:r>
              <w:rPr>
                <w:sz w:val="18"/>
              </w:rPr>
              <w:t>Iluminação</w:t>
            </w:r>
            <w:r>
              <w:rPr>
                <w:spacing w:val="-11"/>
                <w:sz w:val="18"/>
              </w:rPr>
              <w:t> </w:t>
            </w:r>
            <w:r>
              <w:rPr>
                <w:sz w:val="18"/>
              </w:rPr>
              <w:t>Públic</w:t>
            </w:r>
            <w:r>
              <w:rPr>
                <w:sz w:val="18"/>
              </w:rPr>
              <w:t>a 04 - Industrial</w:t>
            </w:r>
          </w:p>
          <w:p>
            <w:pPr>
              <w:pStyle w:val="TableParagraph"/>
              <w:spacing w:line="273" w:lineRule="auto" w:before="0"/>
              <w:ind w:left="27" w:right="4484"/>
              <w:jc w:val="left"/>
              <w:rPr>
                <w:sz w:val="18"/>
              </w:rPr>
            </w:pPr>
            <w:r>
              <w:rPr>
                <w:sz w:val="18"/>
              </w:rPr>
              <w:t>05</w:t>
            </w:r>
            <w:r>
              <w:rPr>
                <w:spacing w:val="-12"/>
                <w:sz w:val="18"/>
              </w:rPr>
              <w:t> </w:t>
            </w:r>
            <w:r>
              <w:rPr>
                <w:sz w:val="18"/>
              </w:rPr>
              <w:t>-</w:t>
            </w:r>
            <w:r>
              <w:rPr>
                <w:spacing w:val="-11"/>
                <w:sz w:val="18"/>
              </w:rPr>
              <w:t> </w:t>
            </w:r>
            <w:r>
              <w:rPr>
                <w:sz w:val="18"/>
              </w:rPr>
              <w:t>Poder</w:t>
            </w:r>
            <w:r>
              <w:rPr>
                <w:spacing w:val="-11"/>
                <w:sz w:val="18"/>
              </w:rPr>
              <w:t> </w:t>
            </w:r>
            <w:r>
              <w:rPr>
                <w:sz w:val="18"/>
              </w:rPr>
              <w:t>Públic</w:t>
            </w:r>
            <w:r>
              <w:rPr>
                <w:sz w:val="18"/>
              </w:rPr>
              <w:t>o 06 - Residencial</w:t>
            </w:r>
          </w:p>
          <w:p>
            <w:pPr>
              <w:pStyle w:val="TableParagraph"/>
              <w:spacing w:line="205" w:lineRule="exact" w:before="0"/>
              <w:ind w:left="27"/>
              <w:jc w:val="left"/>
              <w:rPr>
                <w:sz w:val="18"/>
              </w:rPr>
            </w:pPr>
            <w:r>
              <w:rPr>
                <w:sz w:val="18"/>
              </w:rPr>
              <w:t>07</w:t>
            </w:r>
            <w:r>
              <w:rPr>
                <w:spacing w:val="1"/>
                <w:sz w:val="18"/>
              </w:rPr>
              <w:t> </w:t>
            </w:r>
            <w:r>
              <w:rPr>
                <w:sz w:val="18"/>
              </w:rPr>
              <w:t>-</w:t>
            </w:r>
            <w:r>
              <w:rPr>
                <w:spacing w:val="-1"/>
                <w:sz w:val="18"/>
              </w:rPr>
              <w:t> </w:t>
            </w:r>
            <w:r>
              <w:rPr>
                <w:spacing w:val="-2"/>
                <w:sz w:val="18"/>
              </w:rPr>
              <w:t>Rural</w:t>
            </w:r>
          </w:p>
          <w:p>
            <w:pPr>
              <w:pStyle w:val="TableParagraph"/>
              <w:spacing w:before="26"/>
              <w:ind w:left="27"/>
              <w:jc w:val="left"/>
              <w:rPr>
                <w:sz w:val="18"/>
              </w:rPr>
            </w:pPr>
            <w:r>
              <w:rPr>
                <w:sz w:val="18"/>
              </w:rPr>
              <w:t>08</w:t>
            </w:r>
            <w:r>
              <w:rPr>
                <w:spacing w:val="-1"/>
                <w:sz w:val="18"/>
              </w:rPr>
              <w:t> </w:t>
            </w:r>
            <w:r>
              <w:rPr>
                <w:sz w:val="18"/>
              </w:rPr>
              <w:t>-</w:t>
            </w:r>
            <w:r>
              <w:rPr>
                <w:spacing w:val="-2"/>
                <w:sz w:val="18"/>
              </w:rPr>
              <w:t> </w:t>
            </w:r>
            <w:r>
              <w:rPr>
                <w:sz w:val="18"/>
              </w:rPr>
              <w:t>Serviço</w:t>
            </w:r>
            <w:r>
              <w:rPr>
                <w:spacing w:val="-1"/>
                <w:sz w:val="18"/>
              </w:rPr>
              <w:t> </w:t>
            </w:r>
            <w:r>
              <w:rPr>
                <w:spacing w:val="-2"/>
                <w:sz w:val="18"/>
              </w:rPr>
              <w:t>Público</w:t>
            </w:r>
          </w:p>
        </w:tc>
        <w:tc>
          <w:tcPr>
            <w:tcW w:w="519"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9"/>
              <w:ind w:left="0"/>
              <w:jc w:val="left"/>
              <w:rPr>
                <w:sz w:val="25"/>
              </w:rPr>
            </w:pPr>
          </w:p>
          <w:p>
            <w:pPr>
              <w:pStyle w:val="TableParagraph"/>
              <w:spacing w:before="0"/>
              <w:ind w:left="6"/>
              <w:rPr>
                <w:sz w:val="18"/>
              </w:rPr>
            </w:pPr>
            <w:r>
              <w:rPr>
                <w:sz w:val="18"/>
              </w:rPr>
              <w:t>C</w:t>
            </w:r>
          </w:p>
        </w:tc>
        <w:tc>
          <w:tcPr>
            <w:tcW w:w="519"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9"/>
              <w:ind w:left="0"/>
              <w:jc w:val="left"/>
              <w:rPr>
                <w:sz w:val="25"/>
              </w:rPr>
            </w:pPr>
          </w:p>
          <w:p>
            <w:pPr>
              <w:pStyle w:val="TableParagraph"/>
              <w:spacing w:before="0"/>
              <w:ind w:left="66" w:right="56"/>
              <w:rPr>
                <w:sz w:val="18"/>
              </w:rPr>
            </w:pPr>
            <w:r>
              <w:rPr>
                <w:spacing w:val="-4"/>
                <w:sz w:val="18"/>
              </w:rPr>
              <w:t>002*</w:t>
            </w:r>
          </w:p>
        </w:tc>
        <w:tc>
          <w:tcPr>
            <w:tcW w:w="730"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9"/>
              <w:ind w:left="0"/>
              <w:jc w:val="left"/>
              <w:rPr>
                <w:sz w:val="25"/>
              </w:rPr>
            </w:pPr>
          </w:p>
          <w:p>
            <w:pPr>
              <w:pStyle w:val="TableParagraph"/>
              <w:spacing w:before="0"/>
              <w:ind w:left="7"/>
              <w:rPr>
                <w:sz w:val="18"/>
              </w:rPr>
            </w:pPr>
            <w:r>
              <w:rPr>
                <w:sz w:val="18"/>
              </w:rPr>
              <w:t>-</w:t>
            </w:r>
          </w:p>
        </w:tc>
      </w:tr>
      <w:tr>
        <w:trPr>
          <w:trHeight w:val="309" w:hRule="atLeast"/>
        </w:trPr>
        <w:tc>
          <w:tcPr>
            <w:tcW w:w="569" w:type="dxa"/>
          </w:tcPr>
          <w:p>
            <w:pPr>
              <w:pStyle w:val="TableParagraph"/>
              <w:ind w:left="88" w:right="77"/>
              <w:rPr>
                <w:sz w:val="18"/>
              </w:rPr>
            </w:pPr>
            <w:r>
              <w:rPr>
                <w:spacing w:val="-5"/>
                <w:sz w:val="18"/>
              </w:rPr>
              <w:t>10</w:t>
            </w:r>
          </w:p>
        </w:tc>
        <w:tc>
          <w:tcPr>
            <w:tcW w:w="1585" w:type="dxa"/>
          </w:tcPr>
          <w:p>
            <w:pPr>
              <w:pStyle w:val="TableParagraph"/>
              <w:jc w:val="left"/>
              <w:rPr>
                <w:sz w:val="18"/>
              </w:rPr>
            </w:pPr>
            <w:r>
              <w:rPr>
                <w:spacing w:val="-2"/>
                <w:sz w:val="18"/>
              </w:rPr>
              <w:t>NUM_DOC</w:t>
            </w:r>
          </w:p>
        </w:tc>
        <w:tc>
          <w:tcPr>
            <w:tcW w:w="5992" w:type="dxa"/>
          </w:tcPr>
          <w:p>
            <w:pPr>
              <w:pStyle w:val="TableParagraph"/>
              <w:ind w:left="27"/>
              <w:jc w:val="left"/>
              <w:rPr>
                <w:sz w:val="18"/>
              </w:rPr>
            </w:pPr>
            <w:r>
              <w:rPr>
                <w:sz w:val="18"/>
              </w:rPr>
              <w:t>Número</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19" w:type="dxa"/>
          </w:tcPr>
          <w:p>
            <w:pPr>
              <w:pStyle w:val="TableParagraph"/>
              <w:ind w:left="6"/>
              <w:rPr>
                <w:sz w:val="18"/>
              </w:rPr>
            </w:pPr>
            <w:r>
              <w:rPr>
                <w:sz w:val="18"/>
              </w:rPr>
              <w:t>N</w:t>
            </w:r>
          </w:p>
        </w:tc>
        <w:tc>
          <w:tcPr>
            <w:tcW w:w="519" w:type="dxa"/>
          </w:tcPr>
          <w:p>
            <w:pPr>
              <w:pStyle w:val="TableParagraph"/>
              <w:ind w:left="66" w:right="56"/>
              <w:rPr>
                <w:sz w:val="18"/>
              </w:rPr>
            </w:pPr>
            <w:r>
              <w:rPr>
                <w:spacing w:val="-5"/>
                <w:sz w:val="18"/>
              </w:rPr>
              <w:t>009</w:t>
            </w:r>
          </w:p>
        </w:tc>
        <w:tc>
          <w:tcPr>
            <w:tcW w:w="730" w:type="dxa"/>
          </w:tcPr>
          <w:p>
            <w:pPr>
              <w:pStyle w:val="TableParagraph"/>
              <w:ind w:left="7"/>
              <w:rPr>
                <w:sz w:val="18"/>
              </w:rPr>
            </w:pPr>
            <w:r>
              <w:rPr>
                <w:sz w:val="18"/>
              </w:rPr>
              <w:t>-</w:t>
            </w:r>
          </w:p>
        </w:tc>
      </w:tr>
      <w:tr>
        <w:trPr>
          <w:trHeight w:val="309" w:hRule="atLeast"/>
        </w:trPr>
        <w:tc>
          <w:tcPr>
            <w:tcW w:w="569" w:type="dxa"/>
          </w:tcPr>
          <w:p>
            <w:pPr>
              <w:pStyle w:val="TableParagraph"/>
              <w:ind w:left="82" w:right="80"/>
              <w:rPr>
                <w:sz w:val="18"/>
              </w:rPr>
            </w:pPr>
            <w:r>
              <w:rPr>
                <w:spacing w:val="-5"/>
                <w:sz w:val="18"/>
              </w:rPr>
              <w:t>11</w:t>
            </w:r>
          </w:p>
        </w:tc>
        <w:tc>
          <w:tcPr>
            <w:tcW w:w="1585" w:type="dxa"/>
          </w:tcPr>
          <w:p>
            <w:pPr>
              <w:pStyle w:val="TableParagraph"/>
              <w:jc w:val="left"/>
              <w:rPr>
                <w:sz w:val="18"/>
              </w:rPr>
            </w:pPr>
            <w:r>
              <w:rPr>
                <w:spacing w:val="-2"/>
                <w:sz w:val="18"/>
              </w:rPr>
              <w:t>DT_DOC</w:t>
            </w:r>
          </w:p>
        </w:tc>
        <w:tc>
          <w:tcPr>
            <w:tcW w:w="5992" w:type="dxa"/>
          </w:tcPr>
          <w:p>
            <w:pPr>
              <w:pStyle w:val="TableParagraph"/>
              <w:ind w:left="27"/>
              <w:jc w:val="left"/>
              <w:rPr>
                <w:sz w:val="18"/>
              </w:rPr>
            </w:pPr>
            <w:r>
              <w:rPr>
                <w:sz w:val="18"/>
              </w:rPr>
              <w:t>Data</w:t>
            </w:r>
            <w:r>
              <w:rPr>
                <w:spacing w:val="-2"/>
                <w:sz w:val="18"/>
              </w:rPr>
              <w:t> </w:t>
            </w:r>
            <w:r>
              <w:rPr>
                <w:sz w:val="18"/>
              </w:rPr>
              <w:t>da</w:t>
            </w:r>
            <w:r>
              <w:rPr>
                <w:spacing w:val="-3"/>
                <w:sz w:val="18"/>
              </w:rPr>
              <w:t> </w:t>
            </w:r>
            <w:r>
              <w:rPr>
                <w:sz w:val="18"/>
              </w:rPr>
              <w:t>emissão do</w:t>
            </w:r>
            <w:r>
              <w:rPr>
                <w:spacing w:val="-1"/>
                <w:sz w:val="18"/>
              </w:rPr>
              <w:t> </w:t>
            </w:r>
            <w:r>
              <w:rPr>
                <w:sz w:val="18"/>
              </w:rPr>
              <w:t>documento </w:t>
            </w:r>
            <w:r>
              <w:rPr>
                <w:spacing w:val="-2"/>
                <w:sz w:val="18"/>
              </w:rPr>
              <w:t>fiscal</w:t>
            </w:r>
          </w:p>
        </w:tc>
        <w:tc>
          <w:tcPr>
            <w:tcW w:w="519" w:type="dxa"/>
          </w:tcPr>
          <w:p>
            <w:pPr>
              <w:pStyle w:val="TableParagraph"/>
              <w:ind w:left="6"/>
              <w:rPr>
                <w:sz w:val="18"/>
              </w:rPr>
            </w:pPr>
            <w:r>
              <w:rPr>
                <w:sz w:val="18"/>
              </w:rPr>
              <w:t>N</w:t>
            </w:r>
          </w:p>
        </w:tc>
        <w:tc>
          <w:tcPr>
            <w:tcW w:w="519" w:type="dxa"/>
          </w:tcPr>
          <w:p>
            <w:pPr>
              <w:pStyle w:val="TableParagraph"/>
              <w:ind w:left="66" w:right="56"/>
              <w:rPr>
                <w:sz w:val="18"/>
              </w:rPr>
            </w:pPr>
            <w:r>
              <w:rPr>
                <w:spacing w:val="-4"/>
                <w:sz w:val="18"/>
              </w:rPr>
              <w:t>008*</w:t>
            </w:r>
          </w:p>
        </w:tc>
        <w:tc>
          <w:tcPr>
            <w:tcW w:w="730" w:type="dxa"/>
          </w:tcPr>
          <w:p>
            <w:pPr>
              <w:pStyle w:val="TableParagraph"/>
              <w:ind w:left="7"/>
              <w:rPr>
                <w:sz w:val="18"/>
              </w:rPr>
            </w:pPr>
            <w:r>
              <w:rPr>
                <w:sz w:val="18"/>
              </w:rPr>
              <w:t>-</w:t>
            </w:r>
          </w:p>
        </w:tc>
      </w:tr>
      <w:tr>
        <w:trPr>
          <w:trHeight w:val="309" w:hRule="atLeast"/>
        </w:trPr>
        <w:tc>
          <w:tcPr>
            <w:tcW w:w="569" w:type="dxa"/>
          </w:tcPr>
          <w:p>
            <w:pPr>
              <w:pStyle w:val="TableParagraph"/>
              <w:ind w:left="88" w:right="77"/>
              <w:rPr>
                <w:sz w:val="18"/>
              </w:rPr>
            </w:pPr>
            <w:r>
              <w:rPr>
                <w:spacing w:val="-5"/>
                <w:sz w:val="18"/>
              </w:rPr>
              <w:t>12</w:t>
            </w:r>
          </w:p>
        </w:tc>
        <w:tc>
          <w:tcPr>
            <w:tcW w:w="1585" w:type="dxa"/>
          </w:tcPr>
          <w:p>
            <w:pPr>
              <w:pStyle w:val="TableParagraph"/>
              <w:jc w:val="left"/>
              <w:rPr>
                <w:sz w:val="18"/>
              </w:rPr>
            </w:pPr>
            <w:r>
              <w:rPr>
                <w:spacing w:val="-2"/>
                <w:sz w:val="18"/>
              </w:rPr>
              <w:t>DT_E_S</w:t>
            </w:r>
          </w:p>
        </w:tc>
        <w:tc>
          <w:tcPr>
            <w:tcW w:w="5992" w:type="dxa"/>
          </w:tcPr>
          <w:p>
            <w:pPr>
              <w:pStyle w:val="TableParagraph"/>
              <w:ind w:left="27"/>
              <w:jc w:val="left"/>
              <w:rPr>
                <w:sz w:val="18"/>
              </w:rPr>
            </w:pPr>
            <w:r>
              <w:rPr>
                <w:sz w:val="18"/>
              </w:rPr>
              <w:t>Data</w:t>
            </w:r>
            <w:r>
              <w:rPr>
                <w:spacing w:val="-3"/>
                <w:sz w:val="18"/>
              </w:rPr>
              <w:t> </w:t>
            </w:r>
            <w:r>
              <w:rPr>
                <w:sz w:val="18"/>
              </w:rPr>
              <w:t>da</w:t>
            </w:r>
            <w:r>
              <w:rPr>
                <w:spacing w:val="-1"/>
                <w:sz w:val="18"/>
              </w:rPr>
              <w:t> </w:t>
            </w:r>
            <w:r>
              <w:rPr>
                <w:sz w:val="18"/>
              </w:rPr>
              <w:t>entrada</w:t>
            </w:r>
            <w:r>
              <w:rPr>
                <w:spacing w:val="-2"/>
                <w:sz w:val="18"/>
              </w:rPr>
              <w:t> </w:t>
            </w:r>
            <w:r>
              <w:rPr>
                <w:sz w:val="18"/>
              </w:rPr>
              <w:t>ou</w:t>
            </w:r>
            <w:r>
              <w:rPr>
                <w:spacing w:val="1"/>
                <w:sz w:val="18"/>
              </w:rPr>
              <w:t> </w:t>
            </w:r>
            <w:r>
              <w:rPr>
                <w:sz w:val="18"/>
              </w:rPr>
              <w:t>da</w:t>
            </w:r>
            <w:r>
              <w:rPr>
                <w:spacing w:val="-1"/>
                <w:sz w:val="18"/>
              </w:rPr>
              <w:t> </w:t>
            </w:r>
            <w:r>
              <w:rPr>
                <w:spacing w:val="-4"/>
                <w:sz w:val="18"/>
              </w:rPr>
              <w:t>saída</w:t>
            </w:r>
          </w:p>
        </w:tc>
        <w:tc>
          <w:tcPr>
            <w:tcW w:w="519" w:type="dxa"/>
          </w:tcPr>
          <w:p>
            <w:pPr>
              <w:pStyle w:val="TableParagraph"/>
              <w:ind w:left="6"/>
              <w:rPr>
                <w:sz w:val="18"/>
              </w:rPr>
            </w:pPr>
            <w:r>
              <w:rPr>
                <w:sz w:val="18"/>
              </w:rPr>
              <w:t>N</w:t>
            </w:r>
          </w:p>
        </w:tc>
        <w:tc>
          <w:tcPr>
            <w:tcW w:w="519" w:type="dxa"/>
          </w:tcPr>
          <w:p>
            <w:pPr>
              <w:pStyle w:val="TableParagraph"/>
              <w:ind w:left="66" w:right="56"/>
              <w:rPr>
                <w:sz w:val="18"/>
              </w:rPr>
            </w:pPr>
            <w:r>
              <w:rPr>
                <w:spacing w:val="-4"/>
                <w:sz w:val="18"/>
              </w:rPr>
              <w:t>008*</w:t>
            </w:r>
          </w:p>
        </w:tc>
        <w:tc>
          <w:tcPr>
            <w:tcW w:w="730" w:type="dxa"/>
          </w:tcPr>
          <w:p>
            <w:pPr>
              <w:pStyle w:val="TableParagraph"/>
              <w:ind w:left="7"/>
              <w:rPr>
                <w:sz w:val="18"/>
              </w:rPr>
            </w:pPr>
            <w:r>
              <w:rPr>
                <w:sz w:val="18"/>
              </w:rPr>
              <w:t>-</w:t>
            </w:r>
          </w:p>
        </w:tc>
      </w:tr>
      <w:tr>
        <w:trPr>
          <w:trHeight w:val="309" w:hRule="atLeast"/>
        </w:trPr>
        <w:tc>
          <w:tcPr>
            <w:tcW w:w="569" w:type="dxa"/>
          </w:tcPr>
          <w:p>
            <w:pPr>
              <w:pStyle w:val="TableParagraph"/>
              <w:spacing w:before="45"/>
              <w:ind w:left="88" w:right="77"/>
              <w:rPr>
                <w:sz w:val="18"/>
              </w:rPr>
            </w:pPr>
            <w:r>
              <w:rPr>
                <w:spacing w:val="-5"/>
                <w:sz w:val="18"/>
              </w:rPr>
              <w:t>13</w:t>
            </w:r>
          </w:p>
        </w:tc>
        <w:tc>
          <w:tcPr>
            <w:tcW w:w="1585" w:type="dxa"/>
          </w:tcPr>
          <w:p>
            <w:pPr>
              <w:pStyle w:val="TableParagraph"/>
              <w:spacing w:before="45"/>
              <w:jc w:val="left"/>
              <w:rPr>
                <w:sz w:val="18"/>
              </w:rPr>
            </w:pPr>
            <w:r>
              <w:rPr>
                <w:spacing w:val="-2"/>
                <w:sz w:val="18"/>
              </w:rPr>
              <w:t>VL_DOC</w:t>
            </w:r>
          </w:p>
        </w:tc>
        <w:tc>
          <w:tcPr>
            <w:tcW w:w="5992" w:type="dxa"/>
          </w:tcPr>
          <w:p>
            <w:pPr>
              <w:pStyle w:val="TableParagraph"/>
              <w:spacing w:before="45"/>
              <w:ind w:left="27"/>
              <w:jc w:val="left"/>
              <w:rPr>
                <w:sz w:val="18"/>
              </w:rPr>
            </w:pPr>
            <w:r>
              <w:rPr>
                <w:sz w:val="18"/>
              </w:rPr>
              <w:t>Valor</w:t>
            </w:r>
            <w:r>
              <w:rPr>
                <w:spacing w:val="-7"/>
                <w:sz w:val="18"/>
              </w:rPr>
              <w:t> </w:t>
            </w:r>
            <w:r>
              <w:rPr>
                <w:sz w:val="18"/>
              </w:rPr>
              <w:t>total</w:t>
            </w:r>
            <w:r>
              <w:rPr>
                <w:spacing w:val="-7"/>
                <w:sz w:val="18"/>
              </w:rPr>
              <w:t> </w:t>
            </w:r>
            <w:r>
              <w:rPr>
                <w:sz w:val="18"/>
              </w:rPr>
              <w:t>do</w:t>
            </w:r>
            <w:r>
              <w:rPr>
                <w:spacing w:val="-6"/>
                <w:sz w:val="18"/>
              </w:rPr>
              <w:t> </w:t>
            </w:r>
            <w:r>
              <w:rPr>
                <w:sz w:val="18"/>
              </w:rPr>
              <w:t>documento</w:t>
            </w:r>
            <w:r>
              <w:rPr>
                <w:spacing w:val="-5"/>
                <w:sz w:val="18"/>
              </w:rPr>
              <w:t> </w:t>
            </w:r>
            <w:r>
              <w:rPr>
                <w:spacing w:val="-2"/>
                <w:sz w:val="18"/>
              </w:rPr>
              <w:t>fiscal</w:t>
            </w:r>
          </w:p>
        </w:tc>
        <w:tc>
          <w:tcPr>
            <w:tcW w:w="519" w:type="dxa"/>
          </w:tcPr>
          <w:p>
            <w:pPr>
              <w:pStyle w:val="TableParagraph"/>
              <w:spacing w:before="45"/>
              <w:ind w:left="6"/>
              <w:rPr>
                <w:sz w:val="18"/>
              </w:rPr>
            </w:pPr>
            <w:r>
              <w:rPr>
                <w:sz w:val="18"/>
              </w:rPr>
              <w:t>N</w:t>
            </w:r>
          </w:p>
        </w:tc>
        <w:tc>
          <w:tcPr>
            <w:tcW w:w="519" w:type="dxa"/>
          </w:tcPr>
          <w:p>
            <w:pPr>
              <w:pStyle w:val="TableParagraph"/>
              <w:spacing w:before="45"/>
              <w:ind w:left="8"/>
              <w:rPr>
                <w:sz w:val="18"/>
              </w:rPr>
            </w:pPr>
            <w:r>
              <w:rPr>
                <w:sz w:val="18"/>
              </w:rPr>
              <w:t>-</w:t>
            </w:r>
          </w:p>
        </w:tc>
        <w:tc>
          <w:tcPr>
            <w:tcW w:w="730" w:type="dxa"/>
          </w:tcPr>
          <w:p>
            <w:pPr>
              <w:pStyle w:val="TableParagraph"/>
              <w:spacing w:before="45"/>
              <w:ind w:left="167" w:right="158"/>
              <w:rPr>
                <w:sz w:val="18"/>
              </w:rPr>
            </w:pPr>
            <w:r>
              <w:rPr>
                <w:spacing w:val="-5"/>
                <w:sz w:val="18"/>
              </w:rPr>
              <w:t>02</w:t>
            </w:r>
          </w:p>
        </w:tc>
      </w:tr>
      <w:tr>
        <w:trPr>
          <w:trHeight w:val="309" w:hRule="atLeast"/>
        </w:trPr>
        <w:tc>
          <w:tcPr>
            <w:tcW w:w="569" w:type="dxa"/>
          </w:tcPr>
          <w:p>
            <w:pPr>
              <w:pStyle w:val="TableParagraph"/>
              <w:spacing w:before="45"/>
              <w:ind w:left="88" w:right="77"/>
              <w:rPr>
                <w:sz w:val="18"/>
              </w:rPr>
            </w:pPr>
            <w:r>
              <w:rPr>
                <w:spacing w:val="-5"/>
                <w:sz w:val="18"/>
              </w:rPr>
              <w:t>14</w:t>
            </w:r>
          </w:p>
        </w:tc>
        <w:tc>
          <w:tcPr>
            <w:tcW w:w="1585" w:type="dxa"/>
          </w:tcPr>
          <w:p>
            <w:pPr>
              <w:pStyle w:val="TableParagraph"/>
              <w:spacing w:before="45"/>
              <w:jc w:val="left"/>
              <w:rPr>
                <w:sz w:val="18"/>
              </w:rPr>
            </w:pPr>
            <w:r>
              <w:rPr>
                <w:spacing w:val="-2"/>
                <w:sz w:val="18"/>
              </w:rPr>
              <w:t>VL_DESC</w:t>
            </w:r>
          </w:p>
        </w:tc>
        <w:tc>
          <w:tcPr>
            <w:tcW w:w="5992" w:type="dxa"/>
          </w:tcPr>
          <w:p>
            <w:pPr>
              <w:pStyle w:val="TableParagraph"/>
              <w:spacing w:before="45"/>
              <w:ind w:left="27"/>
              <w:jc w:val="left"/>
              <w:rPr>
                <w:sz w:val="18"/>
              </w:rPr>
            </w:pPr>
            <w:r>
              <w:rPr>
                <w:sz w:val="18"/>
              </w:rPr>
              <w:t>Valor</w:t>
            </w:r>
            <w:r>
              <w:rPr>
                <w:spacing w:val="-10"/>
                <w:sz w:val="18"/>
              </w:rPr>
              <w:t> </w:t>
            </w:r>
            <w:r>
              <w:rPr>
                <w:sz w:val="18"/>
              </w:rPr>
              <w:t>total</w:t>
            </w:r>
            <w:r>
              <w:rPr>
                <w:spacing w:val="-8"/>
                <w:sz w:val="18"/>
              </w:rPr>
              <w:t> </w:t>
            </w:r>
            <w:r>
              <w:rPr>
                <w:sz w:val="18"/>
              </w:rPr>
              <w:t>do</w:t>
            </w:r>
            <w:r>
              <w:rPr>
                <w:spacing w:val="-6"/>
                <w:sz w:val="18"/>
              </w:rPr>
              <w:t> </w:t>
            </w:r>
            <w:r>
              <w:rPr>
                <w:spacing w:val="-2"/>
                <w:sz w:val="18"/>
              </w:rPr>
              <w:t>desconto</w:t>
            </w:r>
          </w:p>
        </w:tc>
        <w:tc>
          <w:tcPr>
            <w:tcW w:w="519" w:type="dxa"/>
          </w:tcPr>
          <w:p>
            <w:pPr>
              <w:pStyle w:val="TableParagraph"/>
              <w:spacing w:before="45"/>
              <w:ind w:left="6"/>
              <w:rPr>
                <w:sz w:val="18"/>
              </w:rPr>
            </w:pPr>
            <w:r>
              <w:rPr>
                <w:sz w:val="18"/>
              </w:rPr>
              <w:t>N</w:t>
            </w:r>
          </w:p>
        </w:tc>
        <w:tc>
          <w:tcPr>
            <w:tcW w:w="519" w:type="dxa"/>
          </w:tcPr>
          <w:p>
            <w:pPr>
              <w:pStyle w:val="TableParagraph"/>
              <w:spacing w:before="45"/>
              <w:ind w:left="8"/>
              <w:rPr>
                <w:sz w:val="18"/>
              </w:rPr>
            </w:pPr>
            <w:r>
              <w:rPr>
                <w:sz w:val="18"/>
              </w:rPr>
              <w:t>-</w:t>
            </w:r>
          </w:p>
        </w:tc>
        <w:tc>
          <w:tcPr>
            <w:tcW w:w="730" w:type="dxa"/>
          </w:tcPr>
          <w:p>
            <w:pPr>
              <w:pStyle w:val="TableParagraph"/>
              <w:spacing w:before="45"/>
              <w:ind w:left="167" w:right="158"/>
              <w:rPr>
                <w:sz w:val="18"/>
              </w:rPr>
            </w:pPr>
            <w:r>
              <w:rPr>
                <w:spacing w:val="-5"/>
                <w:sz w:val="18"/>
              </w:rPr>
              <w:t>02</w:t>
            </w:r>
          </w:p>
        </w:tc>
      </w:tr>
      <w:tr>
        <w:trPr>
          <w:trHeight w:val="309" w:hRule="atLeast"/>
        </w:trPr>
        <w:tc>
          <w:tcPr>
            <w:tcW w:w="569" w:type="dxa"/>
          </w:tcPr>
          <w:p>
            <w:pPr>
              <w:pStyle w:val="TableParagraph"/>
              <w:spacing w:before="45"/>
              <w:ind w:left="88" w:right="77"/>
              <w:rPr>
                <w:sz w:val="18"/>
              </w:rPr>
            </w:pPr>
            <w:r>
              <w:rPr>
                <w:spacing w:val="-5"/>
                <w:sz w:val="18"/>
              </w:rPr>
              <w:t>15</w:t>
            </w:r>
          </w:p>
        </w:tc>
        <w:tc>
          <w:tcPr>
            <w:tcW w:w="1585" w:type="dxa"/>
          </w:tcPr>
          <w:p>
            <w:pPr>
              <w:pStyle w:val="TableParagraph"/>
              <w:spacing w:before="45"/>
              <w:jc w:val="left"/>
              <w:rPr>
                <w:sz w:val="18"/>
              </w:rPr>
            </w:pPr>
            <w:r>
              <w:rPr>
                <w:spacing w:val="-2"/>
                <w:sz w:val="18"/>
              </w:rPr>
              <w:t>VL_FORN</w:t>
            </w:r>
          </w:p>
        </w:tc>
        <w:tc>
          <w:tcPr>
            <w:tcW w:w="5992" w:type="dxa"/>
          </w:tcPr>
          <w:p>
            <w:pPr>
              <w:pStyle w:val="TableParagraph"/>
              <w:spacing w:before="45"/>
              <w:ind w:left="27"/>
              <w:jc w:val="left"/>
              <w:rPr>
                <w:sz w:val="18"/>
              </w:rPr>
            </w:pPr>
            <w:r>
              <w:rPr>
                <w:sz w:val="18"/>
              </w:rPr>
              <w:t>Valor</w:t>
            </w:r>
            <w:r>
              <w:rPr>
                <w:spacing w:val="-11"/>
                <w:sz w:val="18"/>
              </w:rPr>
              <w:t> </w:t>
            </w:r>
            <w:r>
              <w:rPr>
                <w:sz w:val="18"/>
              </w:rPr>
              <w:t>total</w:t>
            </w:r>
            <w:r>
              <w:rPr>
                <w:spacing w:val="-10"/>
                <w:sz w:val="18"/>
              </w:rPr>
              <w:t> </w:t>
            </w:r>
            <w:r>
              <w:rPr>
                <w:spacing w:val="-2"/>
                <w:sz w:val="18"/>
              </w:rPr>
              <w:t>fornecido/consumido</w:t>
            </w:r>
          </w:p>
        </w:tc>
        <w:tc>
          <w:tcPr>
            <w:tcW w:w="519" w:type="dxa"/>
          </w:tcPr>
          <w:p>
            <w:pPr>
              <w:pStyle w:val="TableParagraph"/>
              <w:spacing w:before="45"/>
              <w:ind w:left="6"/>
              <w:rPr>
                <w:sz w:val="18"/>
              </w:rPr>
            </w:pPr>
            <w:r>
              <w:rPr>
                <w:sz w:val="18"/>
              </w:rPr>
              <w:t>N</w:t>
            </w:r>
          </w:p>
        </w:tc>
        <w:tc>
          <w:tcPr>
            <w:tcW w:w="519" w:type="dxa"/>
          </w:tcPr>
          <w:p>
            <w:pPr>
              <w:pStyle w:val="TableParagraph"/>
              <w:spacing w:before="45"/>
              <w:ind w:left="8"/>
              <w:rPr>
                <w:sz w:val="18"/>
              </w:rPr>
            </w:pPr>
            <w:r>
              <w:rPr>
                <w:sz w:val="18"/>
              </w:rPr>
              <w:t>-</w:t>
            </w:r>
          </w:p>
        </w:tc>
        <w:tc>
          <w:tcPr>
            <w:tcW w:w="730" w:type="dxa"/>
          </w:tcPr>
          <w:p>
            <w:pPr>
              <w:pStyle w:val="TableParagraph"/>
              <w:spacing w:before="45"/>
              <w:ind w:left="167" w:right="158"/>
              <w:rPr>
                <w:sz w:val="18"/>
              </w:rPr>
            </w:pPr>
            <w:r>
              <w:rPr>
                <w:spacing w:val="-5"/>
                <w:sz w:val="18"/>
              </w:rPr>
              <w:t>02</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585"/>
        <w:gridCol w:w="5992"/>
        <w:gridCol w:w="519"/>
        <w:gridCol w:w="519"/>
        <w:gridCol w:w="730"/>
      </w:tblGrid>
      <w:tr>
        <w:trPr>
          <w:trHeight w:val="319" w:hRule="atLeast"/>
        </w:trPr>
        <w:tc>
          <w:tcPr>
            <w:tcW w:w="569" w:type="dxa"/>
            <w:tcBorders>
              <w:top w:val="nil"/>
            </w:tcBorders>
          </w:tcPr>
          <w:p>
            <w:pPr>
              <w:pStyle w:val="TableParagraph"/>
              <w:spacing w:before="58"/>
              <w:ind w:left="88" w:right="77"/>
              <w:rPr>
                <w:sz w:val="18"/>
              </w:rPr>
            </w:pPr>
            <w:r>
              <w:rPr>
                <w:spacing w:val="-5"/>
                <w:sz w:val="18"/>
              </w:rPr>
              <w:t>16</w:t>
            </w:r>
          </w:p>
        </w:tc>
        <w:tc>
          <w:tcPr>
            <w:tcW w:w="1585" w:type="dxa"/>
            <w:tcBorders>
              <w:top w:val="nil"/>
            </w:tcBorders>
          </w:tcPr>
          <w:p>
            <w:pPr>
              <w:pStyle w:val="TableParagraph"/>
              <w:spacing w:before="58"/>
              <w:jc w:val="left"/>
              <w:rPr>
                <w:sz w:val="18"/>
              </w:rPr>
            </w:pPr>
            <w:r>
              <w:rPr>
                <w:spacing w:val="-2"/>
                <w:sz w:val="18"/>
              </w:rPr>
              <w:t>VL_SERV_NT</w:t>
            </w:r>
          </w:p>
        </w:tc>
        <w:tc>
          <w:tcPr>
            <w:tcW w:w="5992" w:type="dxa"/>
            <w:tcBorders>
              <w:top w:val="nil"/>
            </w:tcBorders>
          </w:tcPr>
          <w:p>
            <w:pPr>
              <w:pStyle w:val="TableParagraph"/>
              <w:spacing w:before="58"/>
              <w:ind w:left="27"/>
              <w:jc w:val="left"/>
              <w:rPr>
                <w:sz w:val="18"/>
              </w:rPr>
            </w:pPr>
            <w:r>
              <w:rPr>
                <w:sz w:val="18"/>
              </w:rPr>
              <w:t>Valor</w:t>
            </w:r>
            <w:r>
              <w:rPr>
                <w:spacing w:val="-6"/>
                <w:sz w:val="18"/>
              </w:rPr>
              <w:t> </w:t>
            </w:r>
            <w:r>
              <w:rPr>
                <w:sz w:val="18"/>
              </w:rPr>
              <w:t>total</w:t>
            </w:r>
            <w:r>
              <w:rPr>
                <w:spacing w:val="-4"/>
                <w:sz w:val="18"/>
              </w:rPr>
              <w:t> </w:t>
            </w:r>
            <w:r>
              <w:rPr>
                <w:sz w:val="18"/>
              </w:rPr>
              <w:t>dos</w:t>
            </w:r>
            <w:r>
              <w:rPr>
                <w:spacing w:val="-4"/>
                <w:sz w:val="18"/>
              </w:rPr>
              <w:t> </w:t>
            </w:r>
            <w:r>
              <w:rPr>
                <w:sz w:val="18"/>
              </w:rPr>
              <w:t>serviços</w:t>
            </w:r>
            <w:r>
              <w:rPr>
                <w:spacing w:val="-7"/>
                <w:sz w:val="18"/>
              </w:rPr>
              <w:t> </w:t>
            </w:r>
            <w:r>
              <w:rPr>
                <w:sz w:val="18"/>
              </w:rPr>
              <w:t>não-tributados</w:t>
            </w:r>
            <w:r>
              <w:rPr>
                <w:spacing w:val="-4"/>
                <w:sz w:val="18"/>
              </w:rPr>
              <w:t> </w:t>
            </w:r>
            <w:r>
              <w:rPr>
                <w:sz w:val="18"/>
              </w:rPr>
              <w:t>pelo</w:t>
            </w:r>
            <w:r>
              <w:rPr>
                <w:spacing w:val="-2"/>
                <w:sz w:val="18"/>
              </w:rPr>
              <w:t> </w:t>
            </w:r>
            <w:r>
              <w:rPr>
                <w:spacing w:val="-4"/>
                <w:sz w:val="18"/>
              </w:rPr>
              <w:t>ICMS</w:t>
            </w:r>
          </w:p>
        </w:tc>
        <w:tc>
          <w:tcPr>
            <w:tcW w:w="519" w:type="dxa"/>
            <w:tcBorders>
              <w:top w:val="nil"/>
            </w:tcBorders>
          </w:tcPr>
          <w:p>
            <w:pPr>
              <w:pStyle w:val="TableParagraph"/>
              <w:spacing w:before="58"/>
              <w:ind w:left="6"/>
              <w:rPr>
                <w:sz w:val="18"/>
              </w:rPr>
            </w:pPr>
            <w:r>
              <w:rPr>
                <w:sz w:val="18"/>
              </w:rPr>
              <w:t>N</w:t>
            </w:r>
          </w:p>
        </w:tc>
        <w:tc>
          <w:tcPr>
            <w:tcW w:w="519" w:type="dxa"/>
            <w:tcBorders>
              <w:top w:val="nil"/>
            </w:tcBorders>
          </w:tcPr>
          <w:p>
            <w:pPr>
              <w:pStyle w:val="TableParagraph"/>
              <w:spacing w:before="58"/>
              <w:ind w:left="8"/>
              <w:rPr>
                <w:sz w:val="18"/>
              </w:rPr>
            </w:pPr>
            <w:r>
              <w:rPr>
                <w:sz w:val="18"/>
              </w:rPr>
              <w:t>-</w:t>
            </w:r>
          </w:p>
        </w:tc>
        <w:tc>
          <w:tcPr>
            <w:tcW w:w="730" w:type="dxa"/>
            <w:tcBorders>
              <w:top w:val="nil"/>
            </w:tcBorders>
          </w:tcPr>
          <w:p>
            <w:pPr>
              <w:pStyle w:val="TableParagraph"/>
              <w:spacing w:before="58"/>
              <w:ind w:left="167" w:right="15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17</w:t>
            </w:r>
          </w:p>
        </w:tc>
        <w:tc>
          <w:tcPr>
            <w:tcW w:w="1585" w:type="dxa"/>
          </w:tcPr>
          <w:p>
            <w:pPr>
              <w:pStyle w:val="TableParagraph"/>
              <w:jc w:val="left"/>
              <w:rPr>
                <w:sz w:val="18"/>
              </w:rPr>
            </w:pPr>
            <w:r>
              <w:rPr>
                <w:spacing w:val="-2"/>
                <w:sz w:val="18"/>
              </w:rPr>
              <w:t>VL_TERC</w:t>
            </w:r>
          </w:p>
        </w:tc>
        <w:tc>
          <w:tcPr>
            <w:tcW w:w="5992" w:type="dxa"/>
          </w:tcPr>
          <w:p>
            <w:pPr>
              <w:pStyle w:val="TableParagraph"/>
              <w:ind w:left="27"/>
              <w:jc w:val="left"/>
              <w:rPr>
                <w:sz w:val="18"/>
              </w:rPr>
            </w:pPr>
            <w:r>
              <w:rPr>
                <w:sz w:val="18"/>
              </w:rPr>
              <w:t>Valor</w:t>
            </w:r>
            <w:r>
              <w:rPr>
                <w:spacing w:val="-4"/>
                <w:sz w:val="18"/>
              </w:rPr>
              <w:t> </w:t>
            </w:r>
            <w:r>
              <w:rPr>
                <w:sz w:val="18"/>
              </w:rPr>
              <w:t>total</w:t>
            </w:r>
            <w:r>
              <w:rPr>
                <w:spacing w:val="-4"/>
                <w:sz w:val="18"/>
              </w:rPr>
              <w:t> </w:t>
            </w:r>
            <w:r>
              <w:rPr>
                <w:sz w:val="18"/>
              </w:rPr>
              <w:t>cobrado</w:t>
            </w:r>
            <w:r>
              <w:rPr>
                <w:spacing w:val="-3"/>
                <w:sz w:val="18"/>
              </w:rPr>
              <w:t> </w:t>
            </w:r>
            <w:r>
              <w:rPr>
                <w:sz w:val="18"/>
              </w:rPr>
              <w:t>em</w:t>
            </w:r>
            <w:r>
              <w:rPr>
                <w:spacing w:val="-6"/>
                <w:sz w:val="18"/>
              </w:rPr>
              <w:t> </w:t>
            </w:r>
            <w:r>
              <w:rPr>
                <w:sz w:val="18"/>
              </w:rPr>
              <w:t>nome</w:t>
            </w:r>
            <w:r>
              <w:rPr>
                <w:spacing w:val="-5"/>
                <w:sz w:val="18"/>
              </w:rPr>
              <w:t> </w:t>
            </w:r>
            <w:r>
              <w:rPr>
                <w:sz w:val="18"/>
              </w:rPr>
              <w:t>de</w:t>
            </w:r>
            <w:r>
              <w:rPr>
                <w:spacing w:val="-4"/>
                <w:sz w:val="18"/>
              </w:rPr>
              <w:t> </w:t>
            </w:r>
            <w:r>
              <w:rPr>
                <w:spacing w:val="-2"/>
                <w:sz w:val="18"/>
              </w:rPr>
              <w:t>terceiros</w:t>
            </w:r>
          </w:p>
        </w:tc>
        <w:tc>
          <w:tcPr>
            <w:tcW w:w="519" w:type="dxa"/>
          </w:tcPr>
          <w:p>
            <w:pPr>
              <w:pStyle w:val="TableParagraph"/>
              <w:ind w:left="6"/>
              <w:rPr>
                <w:sz w:val="18"/>
              </w:rPr>
            </w:pPr>
            <w:r>
              <w:rPr>
                <w:sz w:val="18"/>
              </w:rPr>
              <w:t>N</w:t>
            </w:r>
          </w:p>
        </w:tc>
        <w:tc>
          <w:tcPr>
            <w:tcW w:w="519" w:type="dxa"/>
          </w:tcPr>
          <w:p>
            <w:pPr>
              <w:pStyle w:val="TableParagraph"/>
              <w:ind w:left="8"/>
              <w:rPr>
                <w:sz w:val="18"/>
              </w:rPr>
            </w:pPr>
            <w:r>
              <w:rPr>
                <w:sz w:val="18"/>
              </w:rPr>
              <w:t>-</w:t>
            </w:r>
          </w:p>
        </w:tc>
        <w:tc>
          <w:tcPr>
            <w:tcW w:w="730" w:type="dxa"/>
          </w:tcPr>
          <w:p>
            <w:pPr>
              <w:pStyle w:val="TableParagraph"/>
              <w:ind w:left="167" w:right="15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18</w:t>
            </w:r>
          </w:p>
        </w:tc>
        <w:tc>
          <w:tcPr>
            <w:tcW w:w="1585" w:type="dxa"/>
          </w:tcPr>
          <w:p>
            <w:pPr>
              <w:pStyle w:val="TableParagraph"/>
              <w:jc w:val="left"/>
              <w:rPr>
                <w:sz w:val="18"/>
              </w:rPr>
            </w:pPr>
            <w:r>
              <w:rPr>
                <w:spacing w:val="-4"/>
                <w:sz w:val="18"/>
              </w:rPr>
              <w:t>VL_DA</w:t>
            </w:r>
          </w:p>
        </w:tc>
        <w:tc>
          <w:tcPr>
            <w:tcW w:w="5992" w:type="dxa"/>
          </w:tcPr>
          <w:p>
            <w:pPr>
              <w:pStyle w:val="TableParagraph"/>
              <w:ind w:left="27"/>
              <w:jc w:val="left"/>
              <w:rPr>
                <w:sz w:val="18"/>
              </w:rPr>
            </w:pPr>
            <w:r>
              <w:rPr>
                <w:sz w:val="18"/>
              </w:rPr>
              <w:t>Valor</w:t>
            </w:r>
            <w:r>
              <w:rPr>
                <w:spacing w:val="-4"/>
                <w:sz w:val="18"/>
              </w:rPr>
              <w:t> </w:t>
            </w:r>
            <w:r>
              <w:rPr>
                <w:sz w:val="18"/>
              </w:rPr>
              <w:t>total</w:t>
            </w:r>
            <w:r>
              <w:rPr>
                <w:spacing w:val="-4"/>
                <w:sz w:val="18"/>
              </w:rPr>
              <w:t> </w:t>
            </w:r>
            <w:r>
              <w:rPr>
                <w:sz w:val="18"/>
              </w:rPr>
              <w:t>de</w:t>
            </w:r>
            <w:r>
              <w:rPr>
                <w:spacing w:val="-7"/>
                <w:sz w:val="18"/>
              </w:rPr>
              <w:t> </w:t>
            </w:r>
            <w:r>
              <w:rPr>
                <w:sz w:val="18"/>
              </w:rPr>
              <w:t>despesas</w:t>
            </w:r>
            <w:r>
              <w:rPr>
                <w:spacing w:val="-3"/>
                <w:sz w:val="18"/>
              </w:rPr>
              <w:t> </w:t>
            </w:r>
            <w:r>
              <w:rPr>
                <w:sz w:val="18"/>
              </w:rPr>
              <w:t>acessórias</w:t>
            </w:r>
            <w:r>
              <w:rPr>
                <w:spacing w:val="-3"/>
                <w:sz w:val="18"/>
              </w:rPr>
              <w:t> </w:t>
            </w:r>
            <w:r>
              <w:rPr>
                <w:sz w:val="18"/>
              </w:rPr>
              <w:t>indicadas</w:t>
            </w:r>
            <w:r>
              <w:rPr>
                <w:spacing w:val="-4"/>
                <w:sz w:val="18"/>
              </w:rPr>
              <w:t> </w:t>
            </w:r>
            <w:r>
              <w:rPr>
                <w:sz w:val="18"/>
              </w:rPr>
              <w:t>no</w:t>
            </w:r>
            <w:r>
              <w:rPr>
                <w:spacing w:val="-5"/>
                <w:sz w:val="18"/>
              </w:rPr>
              <w:t> </w:t>
            </w:r>
            <w:r>
              <w:rPr>
                <w:sz w:val="18"/>
              </w:rPr>
              <w:t>documento</w:t>
            </w:r>
            <w:r>
              <w:rPr>
                <w:spacing w:val="-2"/>
                <w:sz w:val="18"/>
              </w:rPr>
              <w:t> fiscal</w:t>
            </w:r>
          </w:p>
        </w:tc>
        <w:tc>
          <w:tcPr>
            <w:tcW w:w="519" w:type="dxa"/>
          </w:tcPr>
          <w:p>
            <w:pPr>
              <w:pStyle w:val="TableParagraph"/>
              <w:ind w:left="6"/>
              <w:rPr>
                <w:sz w:val="18"/>
              </w:rPr>
            </w:pPr>
            <w:r>
              <w:rPr>
                <w:sz w:val="18"/>
              </w:rPr>
              <w:t>N</w:t>
            </w:r>
          </w:p>
        </w:tc>
        <w:tc>
          <w:tcPr>
            <w:tcW w:w="519" w:type="dxa"/>
          </w:tcPr>
          <w:p>
            <w:pPr>
              <w:pStyle w:val="TableParagraph"/>
              <w:ind w:left="8"/>
              <w:rPr>
                <w:sz w:val="18"/>
              </w:rPr>
            </w:pPr>
            <w:r>
              <w:rPr>
                <w:sz w:val="18"/>
              </w:rPr>
              <w:t>-</w:t>
            </w:r>
          </w:p>
        </w:tc>
        <w:tc>
          <w:tcPr>
            <w:tcW w:w="730" w:type="dxa"/>
          </w:tcPr>
          <w:p>
            <w:pPr>
              <w:pStyle w:val="TableParagraph"/>
              <w:ind w:left="167" w:right="15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19</w:t>
            </w:r>
          </w:p>
        </w:tc>
        <w:tc>
          <w:tcPr>
            <w:tcW w:w="1585" w:type="dxa"/>
          </w:tcPr>
          <w:p>
            <w:pPr>
              <w:pStyle w:val="TableParagraph"/>
              <w:jc w:val="left"/>
              <w:rPr>
                <w:sz w:val="18"/>
              </w:rPr>
            </w:pPr>
            <w:r>
              <w:rPr>
                <w:spacing w:val="-2"/>
                <w:sz w:val="18"/>
              </w:rPr>
              <w:t>VL_BC_ICMS</w:t>
            </w:r>
          </w:p>
        </w:tc>
        <w:tc>
          <w:tcPr>
            <w:tcW w:w="5992" w:type="dxa"/>
          </w:tcPr>
          <w:p>
            <w:pPr>
              <w:pStyle w:val="TableParagraph"/>
              <w:ind w:left="27"/>
              <w:jc w:val="left"/>
              <w:rPr>
                <w:sz w:val="18"/>
              </w:rPr>
            </w:pPr>
            <w:r>
              <w:rPr>
                <w:sz w:val="18"/>
              </w:rPr>
              <w:t>Valor</w:t>
            </w:r>
            <w:r>
              <w:rPr>
                <w:spacing w:val="-4"/>
                <w:sz w:val="18"/>
              </w:rPr>
              <w:t> </w:t>
            </w:r>
            <w:r>
              <w:rPr>
                <w:sz w:val="18"/>
              </w:rPr>
              <w:t>acumulado</w:t>
            </w:r>
            <w:r>
              <w:rPr>
                <w:spacing w:val="-3"/>
                <w:sz w:val="18"/>
              </w:rPr>
              <w:t> </w:t>
            </w:r>
            <w:r>
              <w:rPr>
                <w:sz w:val="18"/>
              </w:rPr>
              <w:t>da</w:t>
            </w:r>
            <w:r>
              <w:rPr>
                <w:spacing w:val="-7"/>
                <w:sz w:val="18"/>
              </w:rPr>
              <w:t> </w:t>
            </w:r>
            <w:r>
              <w:rPr>
                <w:sz w:val="18"/>
              </w:rPr>
              <w:t>base</w:t>
            </w:r>
            <w:r>
              <w:rPr>
                <w:spacing w:val="-5"/>
                <w:sz w:val="18"/>
              </w:rPr>
              <w:t> </w:t>
            </w:r>
            <w:r>
              <w:rPr>
                <w:sz w:val="18"/>
              </w:rPr>
              <w:t>de</w:t>
            </w:r>
            <w:r>
              <w:rPr>
                <w:spacing w:val="-5"/>
                <w:sz w:val="18"/>
              </w:rPr>
              <w:t> </w:t>
            </w:r>
            <w:r>
              <w:rPr>
                <w:sz w:val="18"/>
              </w:rPr>
              <w:t>cálculo</w:t>
            </w:r>
            <w:r>
              <w:rPr>
                <w:spacing w:val="-3"/>
                <w:sz w:val="18"/>
              </w:rPr>
              <w:t> </w:t>
            </w:r>
            <w:r>
              <w:rPr>
                <w:sz w:val="18"/>
              </w:rPr>
              <w:t>do</w:t>
            </w:r>
            <w:r>
              <w:rPr>
                <w:spacing w:val="-2"/>
                <w:sz w:val="18"/>
              </w:rPr>
              <w:t> </w:t>
            </w:r>
            <w:r>
              <w:rPr>
                <w:spacing w:val="-4"/>
                <w:sz w:val="18"/>
              </w:rPr>
              <w:t>ICMS</w:t>
            </w:r>
          </w:p>
        </w:tc>
        <w:tc>
          <w:tcPr>
            <w:tcW w:w="519" w:type="dxa"/>
          </w:tcPr>
          <w:p>
            <w:pPr>
              <w:pStyle w:val="TableParagraph"/>
              <w:ind w:left="6"/>
              <w:rPr>
                <w:sz w:val="18"/>
              </w:rPr>
            </w:pPr>
            <w:r>
              <w:rPr>
                <w:sz w:val="18"/>
              </w:rPr>
              <w:t>N</w:t>
            </w:r>
          </w:p>
        </w:tc>
        <w:tc>
          <w:tcPr>
            <w:tcW w:w="519" w:type="dxa"/>
          </w:tcPr>
          <w:p>
            <w:pPr>
              <w:pStyle w:val="TableParagraph"/>
              <w:ind w:left="8"/>
              <w:rPr>
                <w:sz w:val="18"/>
              </w:rPr>
            </w:pPr>
            <w:r>
              <w:rPr>
                <w:sz w:val="18"/>
              </w:rPr>
              <w:t>-</w:t>
            </w:r>
          </w:p>
        </w:tc>
        <w:tc>
          <w:tcPr>
            <w:tcW w:w="730" w:type="dxa"/>
          </w:tcPr>
          <w:p>
            <w:pPr>
              <w:pStyle w:val="TableParagraph"/>
              <w:ind w:left="167" w:right="15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20</w:t>
            </w:r>
          </w:p>
        </w:tc>
        <w:tc>
          <w:tcPr>
            <w:tcW w:w="1585" w:type="dxa"/>
          </w:tcPr>
          <w:p>
            <w:pPr>
              <w:pStyle w:val="TableParagraph"/>
              <w:jc w:val="left"/>
              <w:rPr>
                <w:sz w:val="18"/>
              </w:rPr>
            </w:pPr>
            <w:r>
              <w:rPr>
                <w:spacing w:val="-2"/>
                <w:sz w:val="18"/>
              </w:rPr>
              <w:t>VL_ICMS</w:t>
            </w:r>
          </w:p>
        </w:tc>
        <w:tc>
          <w:tcPr>
            <w:tcW w:w="5992" w:type="dxa"/>
          </w:tcPr>
          <w:p>
            <w:pPr>
              <w:pStyle w:val="TableParagraph"/>
              <w:ind w:left="27"/>
              <w:jc w:val="left"/>
              <w:rPr>
                <w:sz w:val="18"/>
              </w:rPr>
            </w:pPr>
            <w:r>
              <w:rPr>
                <w:sz w:val="18"/>
              </w:rPr>
              <w:t>Valor</w:t>
            </w:r>
            <w:r>
              <w:rPr>
                <w:spacing w:val="-11"/>
                <w:sz w:val="18"/>
              </w:rPr>
              <w:t> </w:t>
            </w:r>
            <w:r>
              <w:rPr>
                <w:sz w:val="18"/>
              </w:rPr>
              <w:t>acumulado</w:t>
            </w:r>
            <w:r>
              <w:rPr>
                <w:spacing w:val="-7"/>
                <w:sz w:val="18"/>
              </w:rPr>
              <w:t> </w:t>
            </w:r>
            <w:r>
              <w:rPr>
                <w:sz w:val="18"/>
              </w:rPr>
              <w:t>do</w:t>
            </w:r>
            <w:r>
              <w:rPr>
                <w:spacing w:val="-7"/>
                <w:sz w:val="18"/>
              </w:rPr>
              <w:t> </w:t>
            </w:r>
            <w:r>
              <w:rPr>
                <w:spacing w:val="-4"/>
                <w:sz w:val="18"/>
              </w:rPr>
              <w:t>ICMS</w:t>
            </w:r>
          </w:p>
        </w:tc>
        <w:tc>
          <w:tcPr>
            <w:tcW w:w="519" w:type="dxa"/>
          </w:tcPr>
          <w:p>
            <w:pPr>
              <w:pStyle w:val="TableParagraph"/>
              <w:ind w:left="6"/>
              <w:rPr>
                <w:sz w:val="18"/>
              </w:rPr>
            </w:pPr>
            <w:r>
              <w:rPr>
                <w:sz w:val="18"/>
              </w:rPr>
              <w:t>N</w:t>
            </w:r>
          </w:p>
        </w:tc>
        <w:tc>
          <w:tcPr>
            <w:tcW w:w="519" w:type="dxa"/>
          </w:tcPr>
          <w:p>
            <w:pPr>
              <w:pStyle w:val="TableParagraph"/>
              <w:ind w:left="8"/>
              <w:rPr>
                <w:sz w:val="18"/>
              </w:rPr>
            </w:pPr>
            <w:r>
              <w:rPr>
                <w:sz w:val="18"/>
              </w:rPr>
              <w:t>-</w:t>
            </w:r>
          </w:p>
        </w:tc>
        <w:tc>
          <w:tcPr>
            <w:tcW w:w="730" w:type="dxa"/>
          </w:tcPr>
          <w:p>
            <w:pPr>
              <w:pStyle w:val="TableParagraph"/>
              <w:ind w:left="167" w:right="158"/>
              <w:rPr>
                <w:sz w:val="18"/>
              </w:rPr>
            </w:pPr>
            <w:r>
              <w:rPr>
                <w:spacing w:val="-5"/>
                <w:sz w:val="18"/>
              </w:rPr>
              <w:t>02</w:t>
            </w:r>
          </w:p>
        </w:tc>
      </w:tr>
      <w:tr>
        <w:trPr>
          <w:trHeight w:val="309" w:hRule="atLeast"/>
        </w:trPr>
        <w:tc>
          <w:tcPr>
            <w:tcW w:w="569" w:type="dxa"/>
          </w:tcPr>
          <w:p>
            <w:pPr>
              <w:pStyle w:val="TableParagraph"/>
              <w:spacing w:before="45"/>
              <w:ind w:left="88" w:right="77"/>
              <w:rPr>
                <w:sz w:val="18"/>
              </w:rPr>
            </w:pPr>
            <w:r>
              <w:rPr>
                <w:spacing w:val="-5"/>
                <w:sz w:val="18"/>
              </w:rPr>
              <w:t>21</w:t>
            </w:r>
          </w:p>
        </w:tc>
        <w:tc>
          <w:tcPr>
            <w:tcW w:w="1585" w:type="dxa"/>
          </w:tcPr>
          <w:p>
            <w:pPr>
              <w:pStyle w:val="TableParagraph"/>
              <w:spacing w:before="45"/>
              <w:jc w:val="left"/>
              <w:rPr>
                <w:sz w:val="18"/>
              </w:rPr>
            </w:pPr>
            <w:r>
              <w:rPr>
                <w:spacing w:val="-2"/>
                <w:sz w:val="18"/>
              </w:rPr>
              <w:t>VL_BC_ICMS_ST</w:t>
            </w:r>
          </w:p>
        </w:tc>
        <w:tc>
          <w:tcPr>
            <w:tcW w:w="5992" w:type="dxa"/>
          </w:tcPr>
          <w:p>
            <w:pPr>
              <w:pStyle w:val="TableParagraph"/>
              <w:spacing w:before="45"/>
              <w:ind w:left="27"/>
              <w:jc w:val="left"/>
              <w:rPr>
                <w:sz w:val="18"/>
              </w:rPr>
            </w:pPr>
            <w:r>
              <w:rPr>
                <w:sz w:val="18"/>
              </w:rPr>
              <w:t>Valor</w:t>
            </w:r>
            <w:r>
              <w:rPr>
                <w:spacing w:val="-4"/>
                <w:sz w:val="18"/>
              </w:rPr>
              <w:t> </w:t>
            </w:r>
            <w:r>
              <w:rPr>
                <w:sz w:val="18"/>
              </w:rPr>
              <w:t>acumulado</w:t>
            </w:r>
            <w:r>
              <w:rPr>
                <w:spacing w:val="-3"/>
                <w:sz w:val="18"/>
              </w:rPr>
              <w:t> </w:t>
            </w:r>
            <w:r>
              <w:rPr>
                <w:sz w:val="18"/>
              </w:rPr>
              <w:t>da</w:t>
            </w:r>
            <w:r>
              <w:rPr>
                <w:spacing w:val="-6"/>
                <w:sz w:val="18"/>
              </w:rPr>
              <w:t> </w:t>
            </w:r>
            <w:r>
              <w:rPr>
                <w:sz w:val="18"/>
              </w:rPr>
              <w:t>base</w:t>
            </w:r>
            <w:r>
              <w:rPr>
                <w:spacing w:val="-5"/>
                <w:sz w:val="18"/>
              </w:rPr>
              <w:t> </w:t>
            </w:r>
            <w:r>
              <w:rPr>
                <w:sz w:val="18"/>
              </w:rPr>
              <w:t>de</w:t>
            </w:r>
            <w:r>
              <w:rPr>
                <w:spacing w:val="-5"/>
                <w:sz w:val="18"/>
              </w:rPr>
              <w:t> </w:t>
            </w:r>
            <w:r>
              <w:rPr>
                <w:sz w:val="18"/>
              </w:rPr>
              <w:t>cálculo</w:t>
            </w:r>
            <w:r>
              <w:rPr>
                <w:spacing w:val="-2"/>
                <w:sz w:val="18"/>
              </w:rPr>
              <w:t> </w:t>
            </w:r>
            <w:r>
              <w:rPr>
                <w:sz w:val="18"/>
              </w:rPr>
              <w:t>do</w:t>
            </w:r>
            <w:r>
              <w:rPr>
                <w:spacing w:val="-3"/>
                <w:sz w:val="18"/>
              </w:rPr>
              <w:t> </w:t>
            </w:r>
            <w:r>
              <w:rPr>
                <w:sz w:val="18"/>
              </w:rPr>
              <w:t>ICMS</w:t>
            </w:r>
            <w:r>
              <w:rPr>
                <w:spacing w:val="-4"/>
                <w:sz w:val="18"/>
              </w:rPr>
              <w:t> </w:t>
            </w:r>
            <w:r>
              <w:rPr>
                <w:sz w:val="18"/>
              </w:rPr>
              <w:t>substituição</w:t>
            </w:r>
            <w:r>
              <w:rPr>
                <w:spacing w:val="-2"/>
                <w:sz w:val="18"/>
              </w:rPr>
              <w:t> tributária</w:t>
            </w:r>
          </w:p>
        </w:tc>
        <w:tc>
          <w:tcPr>
            <w:tcW w:w="519" w:type="dxa"/>
          </w:tcPr>
          <w:p>
            <w:pPr>
              <w:pStyle w:val="TableParagraph"/>
              <w:spacing w:before="45"/>
              <w:ind w:left="6"/>
              <w:rPr>
                <w:sz w:val="18"/>
              </w:rPr>
            </w:pPr>
            <w:r>
              <w:rPr>
                <w:sz w:val="18"/>
              </w:rPr>
              <w:t>N</w:t>
            </w:r>
          </w:p>
        </w:tc>
        <w:tc>
          <w:tcPr>
            <w:tcW w:w="519" w:type="dxa"/>
          </w:tcPr>
          <w:p>
            <w:pPr>
              <w:pStyle w:val="TableParagraph"/>
              <w:spacing w:before="45"/>
              <w:ind w:left="8"/>
              <w:rPr>
                <w:sz w:val="18"/>
              </w:rPr>
            </w:pPr>
            <w:r>
              <w:rPr>
                <w:sz w:val="18"/>
              </w:rPr>
              <w:t>-</w:t>
            </w:r>
          </w:p>
        </w:tc>
        <w:tc>
          <w:tcPr>
            <w:tcW w:w="730" w:type="dxa"/>
          </w:tcPr>
          <w:p>
            <w:pPr>
              <w:pStyle w:val="TableParagraph"/>
              <w:spacing w:before="45"/>
              <w:ind w:left="167" w:right="158"/>
              <w:rPr>
                <w:sz w:val="18"/>
              </w:rPr>
            </w:pPr>
            <w:r>
              <w:rPr>
                <w:spacing w:val="-5"/>
                <w:sz w:val="18"/>
              </w:rPr>
              <w:t>02</w:t>
            </w:r>
          </w:p>
        </w:tc>
      </w:tr>
      <w:tr>
        <w:trPr>
          <w:trHeight w:val="309" w:hRule="atLeast"/>
        </w:trPr>
        <w:tc>
          <w:tcPr>
            <w:tcW w:w="569" w:type="dxa"/>
          </w:tcPr>
          <w:p>
            <w:pPr>
              <w:pStyle w:val="TableParagraph"/>
              <w:spacing w:before="45"/>
              <w:ind w:left="88" w:right="77"/>
              <w:rPr>
                <w:sz w:val="18"/>
              </w:rPr>
            </w:pPr>
            <w:r>
              <w:rPr>
                <w:spacing w:val="-5"/>
                <w:sz w:val="18"/>
              </w:rPr>
              <w:t>22</w:t>
            </w:r>
          </w:p>
        </w:tc>
        <w:tc>
          <w:tcPr>
            <w:tcW w:w="1585" w:type="dxa"/>
          </w:tcPr>
          <w:p>
            <w:pPr>
              <w:pStyle w:val="TableParagraph"/>
              <w:spacing w:before="45"/>
              <w:jc w:val="left"/>
              <w:rPr>
                <w:sz w:val="18"/>
              </w:rPr>
            </w:pPr>
            <w:r>
              <w:rPr>
                <w:spacing w:val="-2"/>
                <w:sz w:val="18"/>
              </w:rPr>
              <w:t>VL_ICMS_ST</w:t>
            </w:r>
          </w:p>
        </w:tc>
        <w:tc>
          <w:tcPr>
            <w:tcW w:w="5992" w:type="dxa"/>
          </w:tcPr>
          <w:p>
            <w:pPr>
              <w:pStyle w:val="TableParagraph"/>
              <w:spacing w:before="45"/>
              <w:ind w:left="27"/>
              <w:jc w:val="left"/>
              <w:rPr>
                <w:sz w:val="18"/>
              </w:rPr>
            </w:pPr>
            <w:r>
              <w:rPr>
                <w:sz w:val="18"/>
              </w:rPr>
              <w:t>Valor</w:t>
            </w:r>
            <w:r>
              <w:rPr>
                <w:spacing w:val="-5"/>
                <w:sz w:val="18"/>
              </w:rPr>
              <w:t> </w:t>
            </w:r>
            <w:r>
              <w:rPr>
                <w:sz w:val="18"/>
              </w:rPr>
              <w:t>acumulado</w:t>
            </w:r>
            <w:r>
              <w:rPr>
                <w:spacing w:val="-4"/>
                <w:sz w:val="18"/>
              </w:rPr>
              <w:t> </w:t>
            </w:r>
            <w:r>
              <w:rPr>
                <w:sz w:val="18"/>
              </w:rPr>
              <w:t>do</w:t>
            </w:r>
            <w:r>
              <w:rPr>
                <w:spacing w:val="-3"/>
                <w:sz w:val="18"/>
              </w:rPr>
              <w:t> </w:t>
            </w:r>
            <w:r>
              <w:rPr>
                <w:sz w:val="18"/>
              </w:rPr>
              <w:t>ICMS</w:t>
            </w:r>
            <w:r>
              <w:rPr>
                <w:spacing w:val="-5"/>
                <w:sz w:val="18"/>
              </w:rPr>
              <w:t> </w:t>
            </w:r>
            <w:r>
              <w:rPr>
                <w:sz w:val="18"/>
              </w:rPr>
              <w:t>retido</w:t>
            </w:r>
            <w:r>
              <w:rPr>
                <w:spacing w:val="-5"/>
                <w:sz w:val="18"/>
              </w:rPr>
              <w:t> </w:t>
            </w:r>
            <w:r>
              <w:rPr>
                <w:sz w:val="18"/>
              </w:rPr>
              <w:t>por</w:t>
            </w:r>
            <w:r>
              <w:rPr>
                <w:spacing w:val="-5"/>
                <w:sz w:val="18"/>
              </w:rPr>
              <w:t> </w:t>
            </w:r>
            <w:r>
              <w:rPr>
                <w:sz w:val="18"/>
              </w:rPr>
              <w:t>substituição</w:t>
            </w:r>
            <w:r>
              <w:rPr>
                <w:spacing w:val="-3"/>
                <w:sz w:val="18"/>
              </w:rPr>
              <w:t> </w:t>
            </w:r>
            <w:r>
              <w:rPr>
                <w:spacing w:val="-2"/>
                <w:sz w:val="18"/>
              </w:rPr>
              <w:t>tributária</w:t>
            </w:r>
          </w:p>
        </w:tc>
        <w:tc>
          <w:tcPr>
            <w:tcW w:w="519" w:type="dxa"/>
          </w:tcPr>
          <w:p>
            <w:pPr>
              <w:pStyle w:val="TableParagraph"/>
              <w:spacing w:before="45"/>
              <w:ind w:left="6"/>
              <w:rPr>
                <w:sz w:val="18"/>
              </w:rPr>
            </w:pPr>
            <w:r>
              <w:rPr>
                <w:sz w:val="18"/>
              </w:rPr>
              <w:t>N</w:t>
            </w:r>
          </w:p>
        </w:tc>
        <w:tc>
          <w:tcPr>
            <w:tcW w:w="519" w:type="dxa"/>
          </w:tcPr>
          <w:p>
            <w:pPr>
              <w:pStyle w:val="TableParagraph"/>
              <w:spacing w:before="45"/>
              <w:ind w:left="8"/>
              <w:rPr>
                <w:sz w:val="18"/>
              </w:rPr>
            </w:pPr>
            <w:r>
              <w:rPr>
                <w:sz w:val="18"/>
              </w:rPr>
              <w:t>-</w:t>
            </w:r>
          </w:p>
        </w:tc>
        <w:tc>
          <w:tcPr>
            <w:tcW w:w="730" w:type="dxa"/>
          </w:tcPr>
          <w:p>
            <w:pPr>
              <w:pStyle w:val="TableParagraph"/>
              <w:spacing w:before="45"/>
              <w:ind w:left="167" w:right="158"/>
              <w:rPr>
                <w:sz w:val="18"/>
              </w:rPr>
            </w:pPr>
            <w:r>
              <w:rPr>
                <w:spacing w:val="-5"/>
                <w:sz w:val="18"/>
              </w:rPr>
              <w:t>02</w:t>
            </w:r>
          </w:p>
        </w:tc>
      </w:tr>
      <w:tr>
        <w:trPr>
          <w:trHeight w:val="515" w:hRule="atLeast"/>
        </w:trPr>
        <w:tc>
          <w:tcPr>
            <w:tcW w:w="569" w:type="dxa"/>
          </w:tcPr>
          <w:p>
            <w:pPr>
              <w:pStyle w:val="TableParagraph"/>
              <w:spacing w:before="148"/>
              <w:ind w:left="88" w:right="77"/>
              <w:rPr>
                <w:sz w:val="18"/>
              </w:rPr>
            </w:pPr>
            <w:r>
              <w:rPr>
                <w:spacing w:val="-5"/>
                <w:sz w:val="18"/>
              </w:rPr>
              <w:t>23</w:t>
            </w:r>
          </w:p>
        </w:tc>
        <w:tc>
          <w:tcPr>
            <w:tcW w:w="1585" w:type="dxa"/>
          </w:tcPr>
          <w:p>
            <w:pPr>
              <w:pStyle w:val="TableParagraph"/>
              <w:spacing w:before="148"/>
              <w:jc w:val="left"/>
              <w:rPr>
                <w:sz w:val="18"/>
              </w:rPr>
            </w:pPr>
            <w:r>
              <w:rPr>
                <w:spacing w:val="-2"/>
                <w:sz w:val="18"/>
              </w:rPr>
              <w:t>COD_INF</w:t>
            </w:r>
          </w:p>
        </w:tc>
        <w:tc>
          <w:tcPr>
            <w:tcW w:w="5992" w:type="dxa"/>
          </w:tcPr>
          <w:p>
            <w:pPr>
              <w:pStyle w:val="TableParagraph"/>
              <w:spacing w:before="45"/>
              <w:ind w:left="27"/>
              <w:jc w:val="left"/>
              <w:rPr>
                <w:sz w:val="18"/>
              </w:rPr>
            </w:pPr>
            <w:r>
              <w:rPr>
                <w:sz w:val="18"/>
              </w:rPr>
              <w:t>Código</w:t>
            </w:r>
            <w:r>
              <w:rPr>
                <w:spacing w:val="-1"/>
                <w:sz w:val="18"/>
              </w:rPr>
              <w:t> </w:t>
            </w:r>
            <w:r>
              <w:rPr>
                <w:sz w:val="18"/>
              </w:rPr>
              <w:t>da informação complementar do</w:t>
            </w:r>
            <w:r>
              <w:rPr>
                <w:spacing w:val="-1"/>
                <w:sz w:val="18"/>
              </w:rPr>
              <w:t> </w:t>
            </w:r>
            <w:r>
              <w:rPr>
                <w:sz w:val="18"/>
              </w:rPr>
              <w:t>documento fiscal (campo</w:t>
            </w:r>
            <w:r>
              <w:rPr>
                <w:spacing w:val="-1"/>
                <w:sz w:val="18"/>
              </w:rPr>
              <w:t> </w:t>
            </w:r>
            <w:r>
              <w:rPr>
                <w:sz w:val="18"/>
              </w:rPr>
              <w:t>02 do Registro </w:t>
            </w:r>
            <w:r>
              <w:rPr>
                <w:spacing w:val="-2"/>
                <w:sz w:val="18"/>
              </w:rPr>
              <w:t>0450)</w:t>
            </w:r>
          </w:p>
        </w:tc>
        <w:tc>
          <w:tcPr>
            <w:tcW w:w="519" w:type="dxa"/>
          </w:tcPr>
          <w:p>
            <w:pPr>
              <w:pStyle w:val="TableParagraph"/>
              <w:spacing w:before="148"/>
              <w:ind w:left="6"/>
              <w:rPr>
                <w:sz w:val="18"/>
              </w:rPr>
            </w:pPr>
            <w:r>
              <w:rPr>
                <w:sz w:val="18"/>
              </w:rPr>
              <w:t>C</w:t>
            </w:r>
          </w:p>
        </w:tc>
        <w:tc>
          <w:tcPr>
            <w:tcW w:w="519" w:type="dxa"/>
          </w:tcPr>
          <w:p>
            <w:pPr>
              <w:pStyle w:val="TableParagraph"/>
              <w:spacing w:before="148"/>
              <w:ind w:left="66" w:right="56"/>
              <w:rPr>
                <w:sz w:val="18"/>
              </w:rPr>
            </w:pPr>
            <w:r>
              <w:rPr>
                <w:spacing w:val="-5"/>
                <w:sz w:val="18"/>
              </w:rPr>
              <w:t>006</w:t>
            </w:r>
          </w:p>
        </w:tc>
        <w:tc>
          <w:tcPr>
            <w:tcW w:w="730" w:type="dxa"/>
          </w:tcPr>
          <w:p>
            <w:pPr>
              <w:pStyle w:val="TableParagraph"/>
              <w:spacing w:before="148"/>
              <w:ind w:left="7"/>
              <w:rPr>
                <w:sz w:val="18"/>
              </w:rPr>
            </w:pPr>
            <w:r>
              <w:rPr>
                <w:sz w:val="18"/>
              </w:rPr>
              <w:t>-</w:t>
            </w:r>
          </w:p>
        </w:tc>
      </w:tr>
      <w:tr>
        <w:trPr>
          <w:trHeight w:val="309" w:hRule="atLeast"/>
        </w:trPr>
        <w:tc>
          <w:tcPr>
            <w:tcW w:w="569" w:type="dxa"/>
          </w:tcPr>
          <w:p>
            <w:pPr>
              <w:pStyle w:val="TableParagraph"/>
              <w:spacing w:before="45"/>
              <w:ind w:left="88" w:right="77"/>
              <w:rPr>
                <w:sz w:val="18"/>
              </w:rPr>
            </w:pPr>
            <w:r>
              <w:rPr>
                <w:spacing w:val="-5"/>
                <w:sz w:val="18"/>
              </w:rPr>
              <w:t>24</w:t>
            </w:r>
          </w:p>
        </w:tc>
        <w:tc>
          <w:tcPr>
            <w:tcW w:w="1585" w:type="dxa"/>
          </w:tcPr>
          <w:p>
            <w:pPr>
              <w:pStyle w:val="TableParagraph"/>
              <w:spacing w:before="45"/>
              <w:jc w:val="left"/>
              <w:rPr>
                <w:sz w:val="18"/>
              </w:rPr>
            </w:pPr>
            <w:r>
              <w:rPr>
                <w:spacing w:val="-2"/>
                <w:sz w:val="18"/>
              </w:rPr>
              <w:t>VL_PIS</w:t>
            </w:r>
          </w:p>
        </w:tc>
        <w:tc>
          <w:tcPr>
            <w:tcW w:w="5992" w:type="dxa"/>
          </w:tcPr>
          <w:p>
            <w:pPr>
              <w:pStyle w:val="TableParagraph"/>
              <w:spacing w:before="45"/>
              <w:ind w:left="27"/>
              <w:jc w:val="left"/>
              <w:rPr>
                <w:sz w:val="18"/>
              </w:rPr>
            </w:pPr>
            <w:r>
              <w:rPr>
                <w:sz w:val="18"/>
              </w:rPr>
              <w:t>Valor</w:t>
            </w:r>
            <w:r>
              <w:rPr>
                <w:spacing w:val="-13"/>
                <w:sz w:val="18"/>
              </w:rPr>
              <w:t> </w:t>
            </w:r>
            <w:r>
              <w:rPr>
                <w:sz w:val="18"/>
              </w:rPr>
              <w:t>do</w:t>
            </w:r>
            <w:r>
              <w:rPr>
                <w:spacing w:val="-10"/>
                <w:sz w:val="18"/>
              </w:rPr>
              <w:t> </w:t>
            </w:r>
            <w:r>
              <w:rPr>
                <w:spacing w:val="-5"/>
                <w:sz w:val="18"/>
              </w:rPr>
              <w:t>PIS</w:t>
            </w:r>
          </w:p>
        </w:tc>
        <w:tc>
          <w:tcPr>
            <w:tcW w:w="519" w:type="dxa"/>
          </w:tcPr>
          <w:p>
            <w:pPr>
              <w:pStyle w:val="TableParagraph"/>
              <w:spacing w:before="45"/>
              <w:ind w:left="6"/>
              <w:rPr>
                <w:sz w:val="18"/>
              </w:rPr>
            </w:pPr>
            <w:r>
              <w:rPr>
                <w:sz w:val="18"/>
              </w:rPr>
              <w:t>N</w:t>
            </w:r>
          </w:p>
        </w:tc>
        <w:tc>
          <w:tcPr>
            <w:tcW w:w="519" w:type="dxa"/>
          </w:tcPr>
          <w:p>
            <w:pPr>
              <w:pStyle w:val="TableParagraph"/>
              <w:spacing w:before="45"/>
              <w:ind w:left="8"/>
              <w:rPr>
                <w:sz w:val="18"/>
              </w:rPr>
            </w:pPr>
            <w:r>
              <w:rPr>
                <w:sz w:val="18"/>
              </w:rPr>
              <w:t>-</w:t>
            </w:r>
          </w:p>
        </w:tc>
        <w:tc>
          <w:tcPr>
            <w:tcW w:w="730" w:type="dxa"/>
          </w:tcPr>
          <w:p>
            <w:pPr>
              <w:pStyle w:val="TableParagraph"/>
              <w:spacing w:before="45"/>
              <w:ind w:left="167" w:right="158"/>
              <w:rPr>
                <w:sz w:val="18"/>
              </w:rPr>
            </w:pPr>
            <w:r>
              <w:rPr>
                <w:spacing w:val="-5"/>
                <w:sz w:val="18"/>
              </w:rPr>
              <w:t>02</w:t>
            </w:r>
          </w:p>
        </w:tc>
      </w:tr>
      <w:tr>
        <w:trPr>
          <w:trHeight w:val="309" w:hRule="atLeast"/>
        </w:trPr>
        <w:tc>
          <w:tcPr>
            <w:tcW w:w="569" w:type="dxa"/>
          </w:tcPr>
          <w:p>
            <w:pPr>
              <w:pStyle w:val="TableParagraph"/>
              <w:spacing w:before="45"/>
              <w:ind w:left="88" w:right="77"/>
              <w:rPr>
                <w:sz w:val="18"/>
              </w:rPr>
            </w:pPr>
            <w:r>
              <w:rPr>
                <w:spacing w:val="-5"/>
                <w:sz w:val="18"/>
              </w:rPr>
              <w:t>25</w:t>
            </w:r>
          </w:p>
        </w:tc>
        <w:tc>
          <w:tcPr>
            <w:tcW w:w="1585" w:type="dxa"/>
          </w:tcPr>
          <w:p>
            <w:pPr>
              <w:pStyle w:val="TableParagraph"/>
              <w:spacing w:before="45"/>
              <w:jc w:val="left"/>
              <w:rPr>
                <w:sz w:val="18"/>
              </w:rPr>
            </w:pPr>
            <w:r>
              <w:rPr>
                <w:spacing w:val="-2"/>
                <w:sz w:val="18"/>
              </w:rPr>
              <w:t>VL_COFINS</w:t>
            </w:r>
          </w:p>
        </w:tc>
        <w:tc>
          <w:tcPr>
            <w:tcW w:w="5992" w:type="dxa"/>
          </w:tcPr>
          <w:p>
            <w:pPr>
              <w:pStyle w:val="TableParagraph"/>
              <w:spacing w:before="45"/>
              <w:ind w:left="27"/>
              <w:jc w:val="left"/>
              <w:rPr>
                <w:sz w:val="18"/>
              </w:rPr>
            </w:pPr>
            <w:r>
              <w:rPr>
                <w:sz w:val="18"/>
              </w:rPr>
              <w:t>Valor</w:t>
            </w:r>
            <w:r>
              <w:rPr>
                <w:spacing w:val="-10"/>
                <w:sz w:val="18"/>
              </w:rPr>
              <w:t> </w:t>
            </w:r>
            <w:r>
              <w:rPr>
                <w:sz w:val="18"/>
              </w:rPr>
              <w:t>da</w:t>
            </w:r>
            <w:r>
              <w:rPr>
                <w:spacing w:val="-10"/>
                <w:sz w:val="18"/>
              </w:rPr>
              <w:t> </w:t>
            </w:r>
            <w:r>
              <w:rPr>
                <w:spacing w:val="-2"/>
                <w:sz w:val="18"/>
              </w:rPr>
              <w:t>COFINS</w:t>
            </w:r>
          </w:p>
        </w:tc>
        <w:tc>
          <w:tcPr>
            <w:tcW w:w="519" w:type="dxa"/>
          </w:tcPr>
          <w:p>
            <w:pPr>
              <w:pStyle w:val="TableParagraph"/>
              <w:spacing w:before="45"/>
              <w:ind w:left="6"/>
              <w:rPr>
                <w:sz w:val="18"/>
              </w:rPr>
            </w:pPr>
            <w:r>
              <w:rPr>
                <w:sz w:val="18"/>
              </w:rPr>
              <w:t>N</w:t>
            </w:r>
          </w:p>
        </w:tc>
        <w:tc>
          <w:tcPr>
            <w:tcW w:w="519" w:type="dxa"/>
          </w:tcPr>
          <w:p>
            <w:pPr>
              <w:pStyle w:val="TableParagraph"/>
              <w:spacing w:before="45"/>
              <w:ind w:left="8"/>
              <w:rPr>
                <w:sz w:val="18"/>
              </w:rPr>
            </w:pPr>
            <w:r>
              <w:rPr>
                <w:sz w:val="18"/>
              </w:rPr>
              <w:t>-</w:t>
            </w:r>
          </w:p>
        </w:tc>
        <w:tc>
          <w:tcPr>
            <w:tcW w:w="730" w:type="dxa"/>
          </w:tcPr>
          <w:p>
            <w:pPr>
              <w:pStyle w:val="TableParagraph"/>
              <w:spacing w:before="45"/>
              <w:ind w:left="167" w:right="158"/>
              <w:rPr>
                <w:sz w:val="18"/>
              </w:rPr>
            </w:pPr>
            <w:r>
              <w:rPr>
                <w:spacing w:val="-5"/>
                <w:sz w:val="18"/>
              </w:rPr>
              <w:t>02</w:t>
            </w:r>
          </w:p>
        </w:tc>
      </w:tr>
      <w:tr>
        <w:trPr>
          <w:trHeight w:val="1012" w:hRule="atLeast"/>
        </w:trPr>
        <w:tc>
          <w:tcPr>
            <w:tcW w:w="569" w:type="dxa"/>
          </w:tcPr>
          <w:p>
            <w:pPr>
              <w:pStyle w:val="TableParagraph"/>
              <w:spacing w:before="0"/>
              <w:ind w:left="0"/>
              <w:jc w:val="left"/>
              <w:rPr>
                <w:sz w:val="20"/>
              </w:rPr>
            </w:pPr>
          </w:p>
          <w:p>
            <w:pPr>
              <w:pStyle w:val="TableParagraph"/>
              <w:spacing w:before="168"/>
              <w:ind w:left="88" w:right="77"/>
              <w:rPr>
                <w:sz w:val="18"/>
              </w:rPr>
            </w:pPr>
            <w:r>
              <w:rPr>
                <w:spacing w:val="-5"/>
                <w:sz w:val="18"/>
              </w:rPr>
              <w:t>26</w:t>
            </w:r>
          </w:p>
        </w:tc>
        <w:tc>
          <w:tcPr>
            <w:tcW w:w="1585" w:type="dxa"/>
          </w:tcPr>
          <w:p>
            <w:pPr>
              <w:pStyle w:val="TableParagraph"/>
              <w:spacing w:before="0"/>
              <w:ind w:left="0"/>
              <w:jc w:val="left"/>
              <w:rPr>
                <w:sz w:val="20"/>
              </w:rPr>
            </w:pPr>
          </w:p>
          <w:p>
            <w:pPr>
              <w:pStyle w:val="TableParagraph"/>
              <w:spacing w:before="168"/>
              <w:jc w:val="left"/>
              <w:rPr>
                <w:sz w:val="18"/>
              </w:rPr>
            </w:pPr>
            <w:r>
              <w:rPr>
                <w:spacing w:val="-2"/>
                <w:sz w:val="18"/>
              </w:rPr>
              <w:t>TP_LIGACAO</w:t>
            </w:r>
          </w:p>
        </w:tc>
        <w:tc>
          <w:tcPr>
            <w:tcW w:w="5992" w:type="dxa"/>
          </w:tcPr>
          <w:p>
            <w:pPr>
              <w:pStyle w:val="TableParagraph"/>
              <w:spacing w:before="46"/>
              <w:ind w:left="27"/>
              <w:jc w:val="left"/>
              <w:rPr>
                <w:sz w:val="18"/>
              </w:rPr>
            </w:pPr>
            <w:r>
              <w:rPr>
                <w:sz w:val="18"/>
              </w:rPr>
              <w:t>Código</w:t>
            </w:r>
            <w:r>
              <w:rPr>
                <w:spacing w:val="-1"/>
                <w:sz w:val="18"/>
              </w:rPr>
              <w:t> </w:t>
            </w:r>
            <w:r>
              <w:rPr>
                <w:sz w:val="18"/>
              </w:rPr>
              <w:t>de</w:t>
            </w:r>
            <w:r>
              <w:rPr>
                <w:spacing w:val="-1"/>
                <w:sz w:val="18"/>
              </w:rPr>
              <w:t> </w:t>
            </w:r>
            <w:r>
              <w:rPr>
                <w:sz w:val="18"/>
              </w:rPr>
              <w:t>tipo</w:t>
            </w:r>
            <w:r>
              <w:rPr>
                <w:spacing w:val="-1"/>
                <w:sz w:val="18"/>
              </w:rPr>
              <w:t> </w:t>
            </w:r>
            <w:r>
              <w:rPr>
                <w:sz w:val="18"/>
              </w:rPr>
              <w:t>de </w:t>
            </w:r>
            <w:r>
              <w:rPr>
                <w:spacing w:val="-2"/>
                <w:sz w:val="18"/>
              </w:rPr>
              <w:t>Ligação</w:t>
            </w:r>
          </w:p>
          <w:p>
            <w:pPr>
              <w:pStyle w:val="TableParagraph"/>
              <w:numPr>
                <w:ilvl w:val="0"/>
                <w:numId w:val="124"/>
              </w:numPr>
              <w:tabs>
                <w:tab w:pos="163" w:val="left" w:leader="none"/>
              </w:tabs>
              <w:spacing w:line="240" w:lineRule="auto" w:before="28" w:after="0"/>
              <w:ind w:left="163" w:right="0" w:hanging="136"/>
              <w:jc w:val="left"/>
              <w:rPr>
                <w:sz w:val="18"/>
              </w:rPr>
            </w:pPr>
            <w:r>
              <w:rPr>
                <w:sz w:val="18"/>
              </w:rPr>
              <w:t>- </w:t>
            </w:r>
            <w:r>
              <w:rPr>
                <w:spacing w:val="-2"/>
                <w:sz w:val="18"/>
              </w:rPr>
              <w:t>Monofásico</w:t>
            </w:r>
          </w:p>
          <w:p>
            <w:pPr>
              <w:pStyle w:val="TableParagraph"/>
              <w:numPr>
                <w:ilvl w:val="0"/>
                <w:numId w:val="124"/>
              </w:numPr>
              <w:tabs>
                <w:tab w:pos="163" w:val="left" w:leader="none"/>
              </w:tabs>
              <w:spacing w:line="240" w:lineRule="auto" w:before="28" w:after="0"/>
              <w:ind w:left="163" w:right="0" w:hanging="136"/>
              <w:jc w:val="left"/>
              <w:rPr>
                <w:sz w:val="18"/>
              </w:rPr>
            </w:pPr>
            <w:r>
              <w:rPr>
                <w:sz w:val="18"/>
              </w:rPr>
              <w:t>- </w:t>
            </w:r>
            <w:r>
              <w:rPr>
                <w:spacing w:val="-2"/>
                <w:sz w:val="18"/>
              </w:rPr>
              <w:t>Bifásico</w:t>
            </w:r>
          </w:p>
          <w:p>
            <w:pPr>
              <w:pStyle w:val="TableParagraph"/>
              <w:numPr>
                <w:ilvl w:val="0"/>
                <w:numId w:val="124"/>
              </w:numPr>
              <w:tabs>
                <w:tab w:pos="163" w:val="left" w:leader="none"/>
              </w:tabs>
              <w:spacing w:line="240" w:lineRule="auto" w:before="28" w:after="0"/>
              <w:ind w:left="163" w:right="0" w:hanging="136"/>
              <w:jc w:val="left"/>
              <w:rPr>
                <w:sz w:val="18"/>
              </w:rPr>
            </w:pPr>
            <w:r>
              <w:rPr>
                <w:sz w:val="18"/>
              </w:rPr>
              <w:t>-</w:t>
            </w:r>
            <w:r>
              <w:rPr>
                <w:spacing w:val="-4"/>
                <w:sz w:val="18"/>
              </w:rPr>
              <w:t> </w:t>
            </w:r>
            <w:r>
              <w:rPr>
                <w:spacing w:val="-2"/>
                <w:sz w:val="18"/>
              </w:rPr>
              <w:t>Trifásico</w:t>
            </w:r>
          </w:p>
        </w:tc>
        <w:tc>
          <w:tcPr>
            <w:tcW w:w="519" w:type="dxa"/>
          </w:tcPr>
          <w:p>
            <w:pPr>
              <w:pStyle w:val="TableParagraph"/>
              <w:spacing w:before="0"/>
              <w:ind w:left="0"/>
              <w:jc w:val="left"/>
              <w:rPr>
                <w:sz w:val="20"/>
              </w:rPr>
            </w:pPr>
          </w:p>
          <w:p>
            <w:pPr>
              <w:pStyle w:val="TableParagraph"/>
              <w:spacing w:before="168"/>
              <w:ind w:left="6"/>
              <w:rPr>
                <w:sz w:val="18"/>
              </w:rPr>
            </w:pPr>
            <w:r>
              <w:rPr>
                <w:sz w:val="18"/>
              </w:rPr>
              <w:t>N</w:t>
            </w:r>
          </w:p>
        </w:tc>
        <w:tc>
          <w:tcPr>
            <w:tcW w:w="519" w:type="dxa"/>
          </w:tcPr>
          <w:p>
            <w:pPr>
              <w:pStyle w:val="TableParagraph"/>
              <w:spacing w:before="0"/>
              <w:ind w:left="0"/>
              <w:jc w:val="left"/>
              <w:rPr>
                <w:sz w:val="20"/>
              </w:rPr>
            </w:pPr>
          </w:p>
          <w:p>
            <w:pPr>
              <w:pStyle w:val="TableParagraph"/>
              <w:spacing w:before="168"/>
              <w:ind w:left="66" w:right="56"/>
              <w:rPr>
                <w:sz w:val="18"/>
              </w:rPr>
            </w:pPr>
            <w:r>
              <w:rPr>
                <w:spacing w:val="-4"/>
                <w:sz w:val="18"/>
              </w:rPr>
              <w:t>001*</w:t>
            </w:r>
          </w:p>
        </w:tc>
        <w:tc>
          <w:tcPr>
            <w:tcW w:w="730" w:type="dxa"/>
          </w:tcPr>
          <w:p>
            <w:pPr>
              <w:pStyle w:val="TableParagraph"/>
              <w:spacing w:before="0"/>
              <w:ind w:left="0"/>
              <w:jc w:val="left"/>
              <w:rPr>
                <w:sz w:val="20"/>
              </w:rPr>
            </w:pPr>
          </w:p>
          <w:p>
            <w:pPr>
              <w:pStyle w:val="TableParagraph"/>
              <w:spacing w:before="168"/>
              <w:ind w:left="7"/>
              <w:rPr>
                <w:sz w:val="18"/>
              </w:rPr>
            </w:pPr>
            <w:r>
              <w:rPr>
                <w:sz w:val="18"/>
              </w:rPr>
              <w:t>-</w:t>
            </w:r>
          </w:p>
        </w:tc>
      </w:tr>
      <w:tr>
        <w:trPr>
          <w:trHeight w:val="3600" w:hRule="atLeast"/>
        </w:trPr>
        <w:tc>
          <w:tcPr>
            <w:tcW w:w="569"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
              <w:ind w:left="0"/>
              <w:jc w:val="left"/>
              <w:rPr>
                <w:sz w:val="27"/>
              </w:rPr>
            </w:pPr>
          </w:p>
          <w:p>
            <w:pPr>
              <w:pStyle w:val="TableParagraph"/>
              <w:spacing w:before="0"/>
              <w:ind w:left="88" w:right="77"/>
              <w:rPr>
                <w:sz w:val="18"/>
              </w:rPr>
            </w:pPr>
            <w:r>
              <w:rPr>
                <w:spacing w:val="-5"/>
                <w:sz w:val="18"/>
              </w:rPr>
              <w:t>27</w:t>
            </w:r>
          </w:p>
        </w:tc>
        <w:tc>
          <w:tcPr>
            <w:tcW w:w="1585"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
              <w:ind w:left="0"/>
              <w:jc w:val="left"/>
              <w:rPr>
                <w:sz w:val="18"/>
              </w:rPr>
            </w:pPr>
          </w:p>
          <w:p>
            <w:pPr>
              <w:pStyle w:val="TableParagraph"/>
              <w:spacing w:before="0"/>
              <w:jc w:val="left"/>
              <w:rPr>
                <w:sz w:val="18"/>
              </w:rPr>
            </w:pPr>
            <w:r>
              <w:rPr>
                <w:spacing w:val="-2"/>
                <w:sz w:val="18"/>
              </w:rPr>
              <w:t>COD_GRUPO_TEN </w:t>
            </w:r>
            <w:r>
              <w:rPr>
                <w:spacing w:val="-4"/>
                <w:sz w:val="18"/>
              </w:rPr>
              <w:t>SAO</w:t>
            </w:r>
          </w:p>
        </w:tc>
        <w:tc>
          <w:tcPr>
            <w:tcW w:w="5992" w:type="dxa"/>
          </w:tcPr>
          <w:p>
            <w:pPr>
              <w:pStyle w:val="TableParagraph"/>
              <w:ind w:left="27"/>
              <w:jc w:val="left"/>
              <w:rPr>
                <w:sz w:val="18"/>
              </w:rPr>
            </w:pPr>
            <w:r>
              <w:rPr>
                <w:sz w:val="18"/>
              </w:rPr>
              <w:t>Código</w:t>
            </w:r>
            <w:r>
              <w:rPr>
                <w:spacing w:val="-2"/>
                <w:sz w:val="18"/>
              </w:rPr>
              <w:t> </w:t>
            </w:r>
            <w:r>
              <w:rPr>
                <w:sz w:val="18"/>
              </w:rPr>
              <w:t>de</w:t>
            </w:r>
            <w:r>
              <w:rPr>
                <w:spacing w:val="-1"/>
                <w:sz w:val="18"/>
              </w:rPr>
              <w:t> </w:t>
            </w:r>
            <w:r>
              <w:rPr>
                <w:sz w:val="18"/>
              </w:rPr>
              <w:t>grupo</w:t>
            </w:r>
            <w:r>
              <w:rPr>
                <w:spacing w:val="-1"/>
                <w:sz w:val="18"/>
              </w:rPr>
              <w:t> </w:t>
            </w:r>
            <w:r>
              <w:rPr>
                <w:sz w:val="18"/>
              </w:rPr>
              <w:t>de</w:t>
            </w:r>
            <w:r>
              <w:rPr>
                <w:spacing w:val="-1"/>
                <w:sz w:val="18"/>
              </w:rPr>
              <w:t> </w:t>
            </w:r>
            <w:r>
              <w:rPr>
                <w:spacing w:val="-2"/>
                <w:sz w:val="18"/>
              </w:rPr>
              <w:t>tensão:</w:t>
            </w:r>
          </w:p>
          <w:p>
            <w:pPr>
              <w:pStyle w:val="TableParagraph"/>
              <w:spacing w:line="273" w:lineRule="auto" w:before="26"/>
              <w:ind w:left="27" w:right="3109"/>
              <w:jc w:val="left"/>
              <w:rPr>
                <w:sz w:val="18"/>
              </w:rPr>
            </w:pPr>
            <w:r>
              <w:rPr>
                <w:sz w:val="18"/>
              </w:rPr>
              <w:t>01</w:t>
            </w:r>
            <w:r>
              <w:rPr>
                <w:spacing w:val="-12"/>
                <w:sz w:val="18"/>
              </w:rPr>
              <w:t> </w:t>
            </w:r>
            <w:r>
              <w:rPr>
                <w:sz w:val="18"/>
              </w:rPr>
              <w:t>-</w:t>
            </w:r>
            <w:r>
              <w:rPr>
                <w:spacing w:val="-12"/>
                <w:sz w:val="18"/>
              </w:rPr>
              <w:t> </w:t>
            </w:r>
            <w:r>
              <w:rPr>
                <w:sz w:val="18"/>
              </w:rPr>
              <w:t>A1</w:t>
            </w:r>
            <w:r>
              <w:rPr>
                <w:spacing w:val="-8"/>
                <w:sz w:val="18"/>
              </w:rPr>
              <w:t> </w:t>
            </w:r>
            <w:r>
              <w:rPr>
                <w:sz w:val="18"/>
              </w:rPr>
              <w:t>-</w:t>
            </w:r>
            <w:r>
              <w:rPr>
                <w:spacing w:val="-12"/>
                <w:sz w:val="18"/>
              </w:rPr>
              <w:t> </w:t>
            </w:r>
            <w:r>
              <w:rPr>
                <w:sz w:val="18"/>
              </w:rPr>
              <w:t>Alta</w:t>
            </w:r>
            <w:r>
              <w:rPr>
                <w:spacing w:val="-10"/>
                <w:sz w:val="18"/>
              </w:rPr>
              <w:t> </w:t>
            </w:r>
            <w:r>
              <w:rPr>
                <w:sz w:val="18"/>
              </w:rPr>
              <w:t>Tensão</w:t>
            </w:r>
            <w:r>
              <w:rPr>
                <w:spacing w:val="-6"/>
                <w:sz w:val="18"/>
              </w:rPr>
              <w:t> </w:t>
            </w:r>
            <w:r>
              <w:rPr>
                <w:sz w:val="18"/>
              </w:rPr>
              <w:t>(230kV</w:t>
            </w:r>
            <w:r>
              <w:rPr>
                <w:spacing w:val="-11"/>
                <w:sz w:val="18"/>
              </w:rPr>
              <w:t> </w:t>
            </w:r>
            <w:r>
              <w:rPr>
                <w:sz w:val="18"/>
              </w:rPr>
              <w:t>ou</w:t>
            </w:r>
            <w:r>
              <w:rPr>
                <w:spacing w:val="-10"/>
                <w:sz w:val="18"/>
              </w:rPr>
              <w:t> </w:t>
            </w:r>
            <w:r>
              <w:rPr>
                <w:sz w:val="18"/>
              </w:rPr>
              <w:t>mais) 02 - A2 - Alta Tensão (88 a 138kV)</w:t>
            </w:r>
          </w:p>
          <w:p>
            <w:pPr>
              <w:pStyle w:val="TableParagraph"/>
              <w:spacing w:line="205" w:lineRule="exact" w:before="0"/>
              <w:ind w:left="27"/>
              <w:jc w:val="left"/>
              <w:rPr>
                <w:sz w:val="18"/>
              </w:rPr>
            </w:pPr>
            <w:r>
              <w:rPr>
                <w:sz w:val="18"/>
              </w:rPr>
              <w:t>03</w:t>
            </w:r>
            <w:r>
              <w:rPr>
                <w:spacing w:val="-5"/>
                <w:sz w:val="18"/>
              </w:rPr>
              <w:t> </w:t>
            </w:r>
            <w:r>
              <w:rPr>
                <w:sz w:val="18"/>
              </w:rPr>
              <w:t>-</w:t>
            </w:r>
            <w:r>
              <w:rPr>
                <w:spacing w:val="-12"/>
                <w:sz w:val="18"/>
              </w:rPr>
              <w:t> </w:t>
            </w:r>
            <w:r>
              <w:rPr>
                <w:sz w:val="18"/>
              </w:rPr>
              <w:t>A3</w:t>
            </w:r>
            <w:r>
              <w:rPr>
                <w:spacing w:val="-2"/>
                <w:sz w:val="18"/>
              </w:rPr>
              <w:t> </w:t>
            </w:r>
            <w:r>
              <w:rPr>
                <w:sz w:val="18"/>
              </w:rPr>
              <w:t>-</w:t>
            </w:r>
            <w:r>
              <w:rPr>
                <w:spacing w:val="-12"/>
                <w:sz w:val="18"/>
              </w:rPr>
              <w:t> </w:t>
            </w:r>
            <w:r>
              <w:rPr>
                <w:sz w:val="18"/>
              </w:rPr>
              <w:t>Alta</w:t>
            </w:r>
            <w:r>
              <w:rPr>
                <w:spacing w:val="-7"/>
                <w:sz w:val="18"/>
              </w:rPr>
              <w:t> </w:t>
            </w:r>
            <w:r>
              <w:rPr>
                <w:sz w:val="18"/>
              </w:rPr>
              <w:t>Tensão</w:t>
            </w:r>
            <w:r>
              <w:rPr>
                <w:spacing w:val="-1"/>
                <w:sz w:val="18"/>
              </w:rPr>
              <w:t> </w:t>
            </w:r>
            <w:r>
              <w:rPr>
                <w:spacing w:val="-2"/>
                <w:sz w:val="18"/>
              </w:rPr>
              <w:t>(69kV)</w:t>
            </w:r>
          </w:p>
          <w:p>
            <w:pPr>
              <w:pStyle w:val="TableParagraph"/>
              <w:spacing w:line="273" w:lineRule="auto" w:before="28"/>
              <w:ind w:left="27" w:right="3109"/>
              <w:jc w:val="left"/>
              <w:rPr>
                <w:sz w:val="18"/>
              </w:rPr>
            </w:pPr>
            <w:r>
              <w:rPr>
                <w:sz w:val="18"/>
              </w:rPr>
              <w:t>04</w:t>
            </w:r>
            <w:r>
              <w:rPr>
                <w:spacing w:val="-12"/>
                <w:sz w:val="18"/>
              </w:rPr>
              <w:t> </w:t>
            </w:r>
            <w:r>
              <w:rPr>
                <w:sz w:val="18"/>
              </w:rPr>
              <w:t>-</w:t>
            </w:r>
            <w:r>
              <w:rPr>
                <w:spacing w:val="-12"/>
                <w:sz w:val="18"/>
              </w:rPr>
              <w:t> </w:t>
            </w:r>
            <w:r>
              <w:rPr>
                <w:sz w:val="18"/>
              </w:rPr>
              <w:t>A3a</w:t>
            </w:r>
            <w:r>
              <w:rPr>
                <w:spacing w:val="-7"/>
                <w:sz w:val="18"/>
              </w:rPr>
              <w:t> </w:t>
            </w:r>
            <w:r>
              <w:rPr>
                <w:sz w:val="18"/>
              </w:rPr>
              <w:t>-</w:t>
            </w:r>
            <w:r>
              <w:rPr>
                <w:spacing w:val="-12"/>
                <w:sz w:val="18"/>
              </w:rPr>
              <w:t> </w:t>
            </w:r>
            <w:r>
              <w:rPr>
                <w:sz w:val="18"/>
              </w:rPr>
              <w:t>Alta</w:t>
            </w:r>
            <w:r>
              <w:rPr>
                <w:spacing w:val="-8"/>
                <w:sz w:val="18"/>
              </w:rPr>
              <w:t> </w:t>
            </w:r>
            <w:r>
              <w:rPr>
                <w:sz w:val="18"/>
              </w:rPr>
              <w:t>Tensão</w:t>
            </w:r>
            <w:r>
              <w:rPr>
                <w:spacing w:val="-7"/>
                <w:sz w:val="18"/>
              </w:rPr>
              <w:t> </w:t>
            </w:r>
            <w:r>
              <w:rPr>
                <w:sz w:val="18"/>
              </w:rPr>
              <w:t>(30kV</w:t>
            </w:r>
            <w:r>
              <w:rPr>
                <w:spacing w:val="-11"/>
                <w:sz w:val="18"/>
              </w:rPr>
              <w:t> </w:t>
            </w:r>
            <w:r>
              <w:rPr>
                <w:sz w:val="18"/>
              </w:rPr>
              <w:t>a</w:t>
            </w:r>
            <w:r>
              <w:rPr>
                <w:spacing w:val="-7"/>
                <w:sz w:val="18"/>
              </w:rPr>
              <w:t> </w:t>
            </w:r>
            <w:r>
              <w:rPr>
                <w:sz w:val="18"/>
              </w:rPr>
              <w:t>44kV) 05</w:t>
            </w:r>
            <w:r>
              <w:rPr>
                <w:spacing w:val="-2"/>
                <w:sz w:val="18"/>
              </w:rPr>
              <w:t> </w:t>
            </w:r>
            <w:r>
              <w:rPr>
                <w:sz w:val="18"/>
              </w:rPr>
              <w:t>-</w:t>
            </w:r>
            <w:r>
              <w:rPr>
                <w:spacing w:val="-12"/>
                <w:sz w:val="18"/>
              </w:rPr>
              <w:t> </w:t>
            </w:r>
            <w:r>
              <w:rPr>
                <w:sz w:val="18"/>
              </w:rPr>
              <w:t>A4</w:t>
            </w:r>
            <w:r>
              <w:rPr>
                <w:spacing w:val="-1"/>
                <w:sz w:val="18"/>
              </w:rPr>
              <w:t> </w:t>
            </w:r>
            <w:r>
              <w:rPr>
                <w:sz w:val="18"/>
              </w:rPr>
              <w:t>-</w:t>
            </w:r>
            <w:r>
              <w:rPr>
                <w:spacing w:val="-12"/>
                <w:sz w:val="18"/>
              </w:rPr>
              <w:t> </w:t>
            </w:r>
            <w:r>
              <w:rPr>
                <w:sz w:val="18"/>
              </w:rPr>
              <w:t>Alta</w:t>
            </w:r>
            <w:r>
              <w:rPr>
                <w:spacing w:val="-6"/>
                <w:sz w:val="18"/>
              </w:rPr>
              <w:t> </w:t>
            </w:r>
            <w:r>
              <w:rPr>
                <w:sz w:val="18"/>
              </w:rPr>
              <w:t>Tensão</w:t>
            </w:r>
            <w:r>
              <w:rPr>
                <w:spacing w:val="-1"/>
                <w:sz w:val="18"/>
              </w:rPr>
              <w:t> </w:t>
            </w:r>
            <w:r>
              <w:rPr>
                <w:sz w:val="18"/>
              </w:rPr>
              <w:t>(2,3kV</w:t>
            </w:r>
            <w:r>
              <w:rPr>
                <w:spacing w:val="-4"/>
                <w:sz w:val="18"/>
              </w:rPr>
              <w:t> </w:t>
            </w:r>
            <w:r>
              <w:rPr>
                <w:sz w:val="18"/>
              </w:rPr>
              <w:t>a</w:t>
            </w:r>
            <w:r>
              <w:rPr>
                <w:spacing w:val="-4"/>
                <w:sz w:val="18"/>
              </w:rPr>
              <w:t> </w:t>
            </w:r>
            <w:r>
              <w:rPr>
                <w:sz w:val="18"/>
              </w:rPr>
              <w:t>25kV) 06 -</w:t>
            </w:r>
            <w:r>
              <w:rPr>
                <w:spacing w:val="-11"/>
                <w:sz w:val="18"/>
              </w:rPr>
              <w:t> </w:t>
            </w:r>
            <w:r>
              <w:rPr>
                <w:sz w:val="18"/>
              </w:rPr>
              <w:t>AS -</w:t>
            </w:r>
            <w:r>
              <w:rPr>
                <w:spacing w:val="-8"/>
                <w:sz w:val="18"/>
              </w:rPr>
              <w:t> </w:t>
            </w:r>
            <w:r>
              <w:rPr>
                <w:sz w:val="18"/>
              </w:rPr>
              <w:t>Alta</w:t>
            </w:r>
            <w:r>
              <w:rPr>
                <w:spacing w:val="-2"/>
                <w:sz w:val="18"/>
              </w:rPr>
              <w:t> </w:t>
            </w:r>
            <w:r>
              <w:rPr>
                <w:sz w:val="18"/>
              </w:rPr>
              <w:t>Tensão Subterrâneo 06 07 - B1 - Residencial 07</w:t>
            </w:r>
          </w:p>
          <w:p>
            <w:pPr>
              <w:pStyle w:val="TableParagraph"/>
              <w:spacing w:line="273" w:lineRule="auto" w:before="0"/>
              <w:ind w:left="27" w:right="3109"/>
              <w:jc w:val="left"/>
              <w:rPr>
                <w:sz w:val="18"/>
              </w:rPr>
            </w:pPr>
            <w:r>
              <w:rPr>
                <w:sz w:val="18"/>
              </w:rPr>
              <w:t>08</w:t>
            </w:r>
            <w:r>
              <w:rPr>
                <w:spacing w:val="-4"/>
                <w:sz w:val="18"/>
              </w:rPr>
              <w:t> </w:t>
            </w:r>
            <w:r>
              <w:rPr>
                <w:sz w:val="18"/>
              </w:rPr>
              <w:t>-</w:t>
            </w:r>
            <w:r>
              <w:rPr>
                <w:spacing w:val="-7"/>
                <w:sz w:val="18"/>
              </w:rPr>
              <w:t> </w:t>
            </w:r>
            <w:r>
              <w:rPr>
                <w:sz w:val="18"/>
              </w:rPr>
              <w:t>B1</w:t>
            </w:r>
            <w:r>
              <w:rPr>
                <w:spacing w:val="-4"/>
                <w:sz w:val="18"/>
              </w:rPr>
              <w:t> </w:t>
            </w:r>
            <w:r>
              <w:rPr>
                <w:sz w:val="18"/>
              </w:rPr>
              <w:t>-</w:t>
            </w:r>
            <w:r>
              <w:rPr>
                <w:spacing w:val="-7"/>
                <w:sz w:val="18"/>
              </w:rPr>
              <w:t> </w:t>
            </w:r>
            <w:r>
              <w:rPr>
                <w:sz w:val="18"/>
              </w:rPr>
              <w:t>Residencial</w:t>
            </w:r>
            <w:r>
              <w:rPr>
                <w:spacing w:val="-5"/>
                <w:sz w:val="18"/>
              </w:rPr>
              <w:t> </w:t>
            </w:r>
            <w:r>
              <w:rPr>
                <w:sz w:val="18"/>
              </w:rPr>
              <w:t>Baixa</w:t>
            </w:r>
            <w:r>
              <w:rPr>
                <w:spacing w:val="-6"/>
                <w:sz w:val="18"/>
              </w:rPr>
              <w:t> </w:t>
            </w:r>
            <w:r>
              <w:rPr>
                <w:sz w:val="18"/>
              </w:rPr>
              <w:t>Renda</w:t>
            </w:r>
            <w:r>
              <w:rPr>
                <w:spacing w:val="-6"/>
                <w:sz w:val="18"/>
              </w:rPr>
              <w:t> </w:t>
            </w:r>
            <w:r>
              <w:rPr>
                <w:sz w:val="18"/>
              </w:rPr>
              <w:t>08 09 - B2 - Rural 09</w:t>
            </w:r>
          </w:p>
          <w:p>
            <w:pPr>
              <w:pStyle w:val="TableParagraph"/>
              <w:numPr>
                <w:ilvl w:val="0"/>
                <w:numId w:val="125"/>
              </w:numPr>
              <w:tabs>
                <w:tab w:pos="254" w:val="left" w:leader="none"/>
              </w:tabs>
              <w:spacing w:line="205" w:lineRule="exact" w:before="0" w:after="0"/>
              <w:ind w:left="254" w:right="0" w:hanging="227"/>
              <w:jc w:val="left"/>
              <w:rPr>
                <w:sz w:val="18"/>
              </w:rPr>
            </w:pPr>
            <w:r>
              <w:rPr>
                <w:sz w:val="18"/>
              </w:rPr>
              <w:t>-</w:t>
            </w:r>
            <w:r>
              <w:rPr>
                <w:spacing w:val="-4"/>
                <w:sz w:val="18"/>
              </w:rPr>
              <w:t> </w:t>
            </w:r>
            <w:r>
              <w:rPr>
                <w:sz w:val="18"/>
              </w:rPr>
              <w:t>B2 -</w:t>
            </w:r>
            <w:r>
              <w:rPr>
                <w:spacing w:val="-3"/>
                <w:sz w:val="18"/>
              </w:rPr>
              <w:t> </w:t>
            </w:r>
            <w:r>
              <w:rPr>
                <w:sz w:val="18"/>
              </w:rPr>
              <w:t>Cooperativa</w:t>
            </w:r>
            <w:r>
              <w:rPr>
                <w:spacing w:val="-5"/>
                <w:sz w:val="18"/>
              </w:rPr>
              <w:t> </w:t>
            </w:r>
            <w:r>
              <w:rPr>
                <w:sz w:val="18"/>
              </w:rPr>
              <w:t>de</w:t>
            </w:r>
            <w:r>
              <w:rPr>
                <w:spacing w:val="-2"/>
                <w:sz w:val="18"/>
              </w:rPr>
              <w:t> </w:t>
            </w:r>
            <w:r>
              <w:rPr>
                <w:sz w:val="18"/>
              </w:rPr>
              <w:t>Eletrificação </w:t>
            </w:r>
            <w:r>
              <w:rPr>
                <w:spacing w:val="-2"/>
                <w:sz w:val="18"/>
              </w:rPr>
              <w:t>Rural</w:t>
            </w:r>
          </w:p>
          <w:p>
            <w:pPr>
              <w:pStyle w:val="TableParagraph"/>
              <w:numPr>
                <w:ilvl w:val="0"/>
                <w:numId w:val="125"/>
              </w:numPr>
              <w:tabs>
                <w:tab w:pos="247" w:val="left" w:leader="none"/>
              </w:tabs>
              <w:spacing w:line="240" w:lineRule="auto" w:before="26" w:after="0"/>
              <w:ind w:left="247" w:right="0" w:hanging="220"/>
              <w:jc w:val="left"/>
              <w:rPr>
                <w:sz w:val="18"/>
              </w:rPr>
            </w:pPr>
            <w:r>
              <w:rPr>
                <w:sz w:val="18"/>
              </w:rPr>
              <w:t>-</w:t>
            </w:r>
            <w:r>
              <w:rPr>
                <w:spacing w:val="-1"/>
                <w:sz w:val="18"/>
              </w:rPr>
              <w:t> </w:t>
            </w:r>
            <w:r>
              <w:rPr>
                <w:sz w:val="18"/>
              </w:rPr>
              <w:t>B2 -</w:t>
            </w:r>
            <w:r>
              <w:rPr>
                <w:spacing w:val="-3"/>
                <w:sz w:val="18"/>
              </w:rPr>
              <w:t> </w:t>
            </w:r>
            <w:r>
              <w:rPr>
                <w:sz w:val="18"/>
              </w:rPr>
              <w:t>Serviço</w:t>
            </w:r>
            <w:r>
              <w:rPr>
                <w:spacing w:val="-2"/>
                <w:sz w:val="18"/>
              </w:rPr>
              <w:t> </w:t>
            </w:r>
            <w:r>
              <w:rPr>
                <w:sz w:val="18"/>
              </w:rPr>
              <w:t>Público</w:t>
            </w:r>
            <w:r>
              <w:rPr>
                <w:spacing w:val="-2"/>
                <w:sz w:val="18"/>
              </w:rPr>
              <w:t> </w:t>
            </w:r>
            <w:r>
              <w:rPr>
                <w:sz w:val="18"/>
              </w:rPr>
              <w:t>de</w:t>
            </w:r>
            <w:r>
              <w:rPr>
                <w:spacing w:val="-1"/>
                <w:sz w:val="18"/>
              </w:rPr>
              <w:t> </w:t>
            </w:r>
            <w:r>
              <w:rPr>
                <w:spacing w:val="-2"/>
                <w:sz w:val="18"/>
              </w:rPr>
              <w:t>Irrigação</w:t>
            </w:r>
          </w:p>
          <w:p>
            <w:pPr>
              <w:pStyle w:val="TableParagraph"/>
              <w:numPr>
                <w:ilvl w:val="0"/>
                <w:numId w:val="125"/>
              </w:numPr>
              <w:tabs>
                <w:tab w:pos="254" w:val="left" w:leader="none"/>
              </w:tabs>
              <w:spacing w:line="240" w:lineRule="auto" w:before="26" w:after="0"/>
              <w:ind w:left="254" w:right="0" w:hanging="227"/>
              <w:jc w:val="left"/>
              <w:rPr>
                <w:sz w:val="18"/>
              </w:rPr>
            </w:pPr>
            <w:r>
              <w:rPr>
                <w:sz w:val="18"/>
              </w:rPr>
              <w:t>-</w:t>
            </w:r>
            <w:r>
              <w:rPr>
                <w:spacing w:val="-5"/>
                <w:sz w:val="18"/>
              </w:rPr>
              <w:t> </w:t>
            </w:r>
            <w:r>
              <w:rPr>
                <w:sz w:val="18"/>
              </w:rPr>
              <w:t>B3</w:t>
            </w:r>
            <w:r>
              <w:rPr>
                <w:spacing w:val="-1"/>
                <w:sz w:val="18"/>
              </w:rPr>
              <w:t> </w:t>
            </w:r>
            <w:r>
              <w:rPr>
                <w:sz w:val="18"/>
              </w:rPr>
              <w:t>-</w:t>
            </w:r>
            <w:r>
              <w:rPr>
                <w:spacing w:val="-2"/>
                <w:sz w:val="18"/>
              </w:rPr>
              <w:t> </w:t>
            </w:r>
            <w:r>
              <w:rPr>
                <w:sz w:val="18"/>
              </w:rPr>
              <w:t>Demais</w:t>
            </w:r>
            <w:r>
              <w:rPr>
                <w:spacing w:val="-1"/>
                <w:sz w:val="18"/>
              </w:rPr>
              <w:t> </w:t>
            </w:r>
            <w:r>
              <w:rPr>
                <w:spacing w:val="-2"/>
                <w:sz w:val="18"/>
              </w:rPr>
              <w:t>Classes</w:t>
            </w:r>
          </w:p>
          <w:p>
            <w:pPr>
              <w:pStyle w:val="TableParagraph"/>
              <w:numPr>
                <w:ilvl w:val="0"/>
                <w:numId w:val="125"/>
              </w:numPr>
              <w:tabs>
                <w:tab w:pos="254" w:val="left" w:leader="none"/>
              </w:tabs>
              <w:spacing w:line="240" w:lineRule="auto" w:before="28" w:after="0"/>
              <w:ind w:left="254" w:right="0" w:hanging="227"/>
              <w:jc w:val="left"/>
              <w:rPr>
                <w:sz w:val="18"/>
              </w:rPr>
            </w:pPr>
            <w:r>
              <w:rPr>
                <w:sz w:val="18"/>
              </w:rPr>
              <w:t>-</w:t>
            </w:r>
            <w:r>
              <w:rPr>
                <w:spacing w:val="-3"/>
                <w:sz w:val="18"/>
              </w:rPr>
              <w:t> </w:t>
            </w:r>
            <w:r>
              <w:rPr>
                <w:sz w:val="18"/>
              </w:rPr>
              <w:t>B4a</w:t>
            </w:r>
            <w:r>
              <w:rPr>
                <w:spacing w:val="-1"/>
                <w:sz w:val="18"/>
              </w:rPr>
              <w:t> </w:t>
            </w:r>
            <w:r>
              <w:rPr>
                <w:sz w:val="18"/>
              </w:rPr>
              <w:t>-</w:t>
            </w:r>
            <w:r>
              <w:rPr>
                <w:spacing w:val="-1"/>
                <w:sz w:val="18"/>
              </w:rPr>
              <w:t> </w:t>
            </w:r>
            <w:r>
              <w:rPr>
                <w:sz w:val="18"/>
              </w:rPr>
              <w:t>Iluminação Pública -</w:t>
            </w:r>
            <w:r>
              <w:rPr>
                <w:spacing w:val="-1"/>
                <w:sz w:val="18"/>
              </w:rPr>
              <w:t> </w:t>
            </w:r>
            <w:r>
              <w:rPr>
                <w:sz w:val="18"/>
              </w:rPr>
              <w:t>rede</w:t>
            </w:r>
            <w:r>
              <w:rPr>
                <w:spacing w:val="-2"/>
                <w:sz w:val="18"/>
              </w:rPr>
              <w:t> </w:t>
            </w:r>
            <w:r>
              <w:rPr>
                <w:sz w:val="18"/>
              </w:rPr>
              <w:t>de</w:t>
            </w:r>
            <w:r>
              <w:rPr>
                <w:spacing w:val="-1"/>
                <w:sz w:val="18"/>
              </w:rPr>
              <w:t> </w:t>
            </w:r>
            <w:r>
              <w:rPr>
                <w:spacing w:val="-2"/>
                <w:sz w:val="18"/>
              </w:rPr>
              <w:t>distribuição</w:t>
            </w:r>
          </w:p>
          <w:p>
            <w:pPr>
              <w:pStyle w:val="TableParagraph"/>
              <w:numPr>
                <w:ilvl w:val="0"/>
                <w:numId w:val="125"/>
              </w:numPr>
              <w:tabs>
                <w:tab w:pos="254" w:val="left" w:leader="none"/>
              </w:tabs>
              <w:spacing w:line="240" w:lineRule="auto" w:before="28" w:after="0"/>
              <w:ind w:left="254" w:right="0" w:hanging="227"/>
              <w:jc w:val="left"/>
              <w:rPr>
                <w:sz w:val="18"/>
              </w:rPr>
            </w:pPr>
            <w:r>
              <w:rPr>
                <w:sz w:val="18"/>
              </w:rPr>
              <w:t>-</w:t>
            </w:r>
            <w:r>
              <w:rPr>
                <w:spacing w:val="-3"/>
                <w:sz w:val="18"/>
              </w:rPr>
              <w:t> </w:t>
            </w:r>
            <w:r>
              <w:rPr>
                <w:sz w:val="18"/>
              </w:rPr>
              <w:t>B4b</w:t>
            </w:r>
            <w:r>
              <w:rPr>
                <w:spacing w:val="-2"/>
                <w:sz w:val="18"/>
              </w:rPr>
              <w:t> </w:t>
            </w:r>
            <w:r>
              <w:rPr>
                <w:sz w:val="18"/>
              </w:rPr>
              <w:t>-</w:t>
            </w:r>
            <w:r>
              <w:rPr>
                <w:spacing w:val="-1"/>
                <w:sz w:val="18"/>
              </w:rPr>
              <w:t> </w:t>
            </w:r>
            <w:r>
              <w:rPr>
                <w:sz w:val="18"/>
              </w:rPr>
              <w:t>Iluminação</w:t>
            </w:r>
            <w:r>
              <w:rPr>
                <w:spacing w:val="1"/>
                <w:sz w:val="18"/>
              </w:rPr>
              <w:t> </w:t>
            </w:r>
            <w:r>
              <w:rPr>
                <w:sz w:val="18"/>
              </w:rPr>
              <w:t>Pública -</w:t>
            </w:r>
            <w:r>
              <w:rPr>
                <w:spacing w:val="-3"/>
                <w:sz w:val="18"/>
              </w:rPr>
              <w:t> </w:t>
            </w:r>
            <w:r>
              <w:rPr>
                <w:sz w:val="18"/>
              </w:rPr>
              <w:t>bulbo de</w:t>
            </w:r>
            <w:r>
              <w:rPr>
                <w:spacing w:val="-3"/>
                <w:sz w:val="18"/>
              </w:rPr>
              <w:t> </w:t>
            </w:r>
            <w:r>
              <w:rPr>
                <w:spacing w:val="-2"/>
                <w:sz w:val="18"/>
              </w:rPr>
              <w:t>lâmpada</w:t>
            </w:r>
          </w:p>
        </w:tc>
        <w:tc>
          <w:tcPr>
            <w:tcW w:w="519"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
              <w:ind w:left="0"/>
              <w:jc w:val="left"/>
              <w:rPr>
                <w:sz w:val="27"/>
              </w:rPr>
            </w:pPr>
          </w:p>
          <w:p>
            <w:pPr>
              <w:pStyle w:val="TableParagraph"/>
              <w:spacing w:before="0"/>
              <w:ind w:left="6"/>
              <w:rPr>
                <w:sz w:val="18"/>
              </w:rPr>
            </w:pPr>
            <w:r>
              <w:rPr>
                <w:sz w:val="18"/>
              </w:rPr>
              <w:t>C</w:t>
            </w:r>
          </w:p>
        </w:tc>
        <w:tc>
          <w:tcPr>
            <w:tcW w:w="519"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
              <w:ind w:left="0"/>
              <w:jc w:val="left"/>
              <w:rPr>
                <w:sz w:val="27"/>
              </w:rPr>
            </w:pPr>
          </w:p>
          <w:p>
            <w:pPr>
              <w:pStyle w:val="TableParagraph"/>
              <w:spacing w:before="0"/>
              <w:ind w:left="66" w:right="56"/>
              <w:rPr>
                <w:sz w:val="18"/>
              </w:rPr>
            </w:pPr>
            <w:r>
              <w:rPr>
                <w:spacing w:val="-4"/>
                <w:sz w:val="18"/>
              </w:rPr>
              <w:t>002*</w:t>
            </w:r>
          </w:p>
        </w:tc>
        <w:tc>
          <w:tcPr>
            <w:tcW w:w="730"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0"/>
              <w:ind w:left="0"/>
              <w:jc w:val="left"/>
              <w:rPr>
                <w:sz w:val="20"/>
              </w:rPr>
            </w:pPr>
          </w:p>
          <w:p>
            <w:pPr>
              <w:pStyle w:val="TableParagraph"/>
              <w:spacing w:before="1"/>
              <w:ind w:left="0"/>
              <w:jc w:val="left"/>
              <w:rPr>
                <w:sz w:val="27"/>
              </w:rPr>
            </w:pPr>
          </w:p>
          <w:p>
            <w:pPr>
              <w:pStyle w:val="TableParagraph"/>
              <w:spacing w:before="0"/>
              <w:ind w:left="7"/>
              <w:rPr>
                <w:sz w:val="18"/>
              </w:rPr>
            </w:pPr>
            <w:r>
              <w:rPr>
                <w:sz w:val="18"/>
              </w:rPr>
              <w:t>-</w:t>
            </w:r>
          </w:p>
        </w:tc>
      </w:tr>
    </w:tbl>
    <w:p>
      <w:pPr>
        <w:spacing w:before="10"/>
        <w:ind w:left="193" w:right="0" w:firstLine="0"/>
        <w:jc w:val="left"/>
        <w:rPr>
          <w:sz w:val="16"/>
        </w:rPr>
      </w:pPr>
      <w:r>
        <w:rPr>
          <w:sz w:val="16"/>
        </w:rPr>
        <w:t>Nível</w:t>
      </w:r>
      <w:r>
        <w:rPr>
          <w:spacing w:val="-6"/>
          <w:sz w:val="16"/>
        </w:rPr>
        <w:t> </w:t>
      </w:r>
      <w:r>
        <w:rPr>
          <w:sz w:val="16"/>
        </w:rPr>
        <w:t>hierárquico</w:t>
      </w:r>
      <w:r>
        <w:rPr>
          <w:spacing w:val="-2"/>
          <w:sz w:val="16"/>
        </w:rPr>
        <w:t> </w:t>
      </w:r>
      <w:r>
        <w:rPr>
          <w:sz w:val="16"/>
        </w:rPr>
        <w:t>-</w:t>
      </w:r>
      <w:r>
        <w:rPr>
          <w:spacing w:val="-7"/>
          <w:sz w:val="16"/>
        </w:rPr>
        <w:t> </w:t>
      </w:r>
      <w:r>
        <w:rPr>
          <w:spacing w:val="-10"/>
          <w:sz w:val="16"/>
        </w:rPr>
        <w:t>2</w:t>
      </w:r>
    </w:p>
    <w:p>
      <w:pPr>
        <w:spacing w:before="37"/>
        <w:ind w:left="193" w:right="0" w:firstLine="0"/>
        <w:jc w:val="left"/>
        <w:rPr>
          <w:sz w:val="16"/>
        </w:rPr>
      </w:pPr>
      <w:r>
        <w:rPr>
          <w:sz w:val="16"/>
        </w:rPr>
        <w:t>Ocorrência</w:t>
      </w:r>
      <w:r>
        <w:rPr>
          <w:spacing w:val="-2"/>
          <w:sz w:val="16"/>
        </w:rPr>
        <w:t> </w:t>
      </w:r>
      <w:r>
        <w:rPr>
          <w:sz w:val="16"/>
        </w:rPr>
        <w:t>-</w:t>
      </w:r>
      <w:r>
        <w:rPr>
          <w:spacing w:val="-7"/>
          <w:sz w:val="16"/>
        </w:rPr>
        <w:t> </w:t>
      </w:r>
      <w:r>
        <w:rPr>
          <w:sz w:val="16"/>
        </w:rPr>
        <w:t>vários</w:t>
      </w:r>
      <w:r>
        <w:rPr>
          <w:spacing w:val="-5"/>
          <w:sz w:val="16"/>
        </w:rPr>
        <w:t> </w:t>
      </w:r>
      <w:r>
        <w:rPr>
          <w:sz w:val="16"/>
        </w:rPr>
        <w:t>(por</w:t>
      </w:r>
      <w:r>
        <w:rPr>
          <w:spacing w:val="-4"/>
          <w:sz w:val="16"/>
        </w:rPr>
        <w:t> </w:t>
      </w:r>
      <w:r>
        <w:rPr>
          <w:spacing w:val="-2"/>
          <w:sz w:val="16"/>
        </w:rPr>
        <w:t>arquivo)</w:t>
      </w:r>
    </w:p>
    <w:p>
      <w:pPr>
        <w:pStyle w:val="BodyText"/>
        <w:rPr>
          <w:sz w:val="18"/>
        </w:rPr>
      </w:pPr>
    </w:p>
    <w:p>
      <w:pPr>
        <w:pStyle w:val="Heading6"/>
        <w:spacing w:before="159"/>
      </w:pPr>
      <w:r>
        <w:rPr>
          <w:b/>
          <w:spacing w:val="-2"/>
        </w:rPr>
        <w:t>REGISTRO</w:t>
      </w:r>
      <w:r>
        <w:rPr>
          <w:b/>
          <w:spacing w:val="3"/>
        </w:rPr>
        <w:t> </w:t>
      </w:r>
      <w:r>
        <w:rPr>
          <w:b/>
          <w:spacing w:val="-2"/>
        </w:rPr>
        <w:t>1510:</w:t>
      </w:r>
      <w:r>
        <w:rPr>
          <w:b/>
          <w:spacing w:val="5"/>
        </w:rPr>
        <w:t> </w:t>
      </w:r>
      <w:r>
        <w:rPr>
          <w:spacing w:val="-2"/>
        </w:rPr>
        <w:t>ITENS</w:t>
      </w:r>
      <w:r>
        <w:rPr>
          <w:spacing w:val="1"/>
        </w:rPr>
        <w:t> </w:t>
      </w:r>
      <w:r>
        <w:rPr>
          <w:spacing w:val="-2"/>
        </w:rPr>
        <w:t>DO</w:t>
      </w:r>
      <w:r>
        <w:rPr>
          <w:spacing w:val="3"/>
        </w:rPr>
        <w:t> </w:t>
      </w:r>
      <w:r>
        <w:rPr>
          <w:spacing w:val="-2"/>
        </w:rPr>
        <w:t>DOCUMENTO</w:t>
      </w:r>
      <w:r>
        <w:rPr>
          <w:spacing w:val="3"/>
        </w:rPr>
        <w:t> </w:t>
      </w:r>
      <w:r>
        <w:rPr>
          <w:spacing w:val="-2"/>
        </w:rPr>
        <w:t>NOTA</w:t>
      </w:r>
      <w:r>
        <w:rPr>
          <w:spacing w:val="-10"/>
        </w:rPr>
        <w:t> </w:t>
      </w:r>
      <w:r>
        <w:rPr>
          <w:spacing w:val="-2"/>
        </w:rPr>
        <w:t>FISCAL/CONTA</w:t>
      </w:r>
      <w:r>
        <w:rPr>
          <w:spacing w:val="-10"/>
        </w:rPr>
        <w:t> </w:t>
      </w:r>
      <w:r>
        <w:rPr>
          <w:spacing w:val="-2"/>
        </w:rPr>
        <w:t>ENERGIA</w:t>
      </w:r>
      <w:r>
        <w:rPr>
          <w:spacing w:val="-10"/>
        </w:rPr>
        <w:t> </w:t>
      </w:r>
      <w:r>
        <w:rPr>
          <w:spacing w:val="-2"/>
        </w:rPr>
        <w:t>ELÉTRICA</w:t>
      </w:r>
      <w:r>
        <w:rPr>
          <w:spacing w:val="-10"/>
        </w:rPr>
        <w:t> </w:t>
      </w:r>
      <w:r>
        <w:rPr>
          <w:spacing w:val="-2"/>
        </w:rPr>
        <w:t>(CÓDIGO</w:t>
      </w:r>
      <w:r>
        <w:rPr>
          <w:spacing w:val="2"/>
        </w:rPr>
        <w:t> </w:t>
      </w:r>
      <w:r>
        <w:rPr>
          <w:spacing w:val="-5"/>
        </w:rPr>
        <w:t>06)</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532"/>
        <w:gridCol w:w="6044"/>
        <w:gridCol w:w="569"/>
        <w:gridCol w:w="468"/>
        <w:gridCol w:w="730"/>
      </w:tblGrid>
      <w:tr>
        <w:trPr>
          <w:trHeight w:val="318" w:hRule="atLeast"/>
        </w:trPr>
        <w:tc>
          <w:tcPr>
            <w:tcW w:w="569" w:type="dxa"/>
          </w:tcPr>
          <w:p>
            <w:pPr>
              <w:pStyle w:val="TableParagraph"/>
              <w:spacing w:before="57"/>
              <w:ind w:left="88" w:right="79"/>
              <w:rPr>
                <w:sz w:val="18"/>
              </w:rPr>
            </w:pPr>
            <w:r>
              <w:rPr>
                <w:spacing w:val="-5"/>
                <w:sz w:val="18"/>
              </w:rPr>
              <w:t>Nº</w:t>
            </w:r>
          </w:p>
        </w:tc>
        <w:tc>
          <w:tcPr>
            <w:tcW w:w="1532" w:type="dxa"/>
          </w:tcPr>
          <w:p>
            <w:pPr>
              <w:pStyle w:val="TableParagraph"/>
              <w:spacing w:before="57"/>
              <w:jc w:val="left"/>
              <w:rPr>
                <w:sz w:val="18"/>
              </w:rPr>
            </w:pPr>
            <w:r>
              <w:rPr>
                <w:spacing w:val="-2"/>
                <w:sz w:val="18"/>
              </w:rPr>
              <w:t>Campo</w:t>
            </w:r>
          </w:p>
        </w:tc>
        <w:tc>
          <w:tcPr>
            <w:tcW w:w="6044" w:type="dxa"/>
          </w:tcPr>
          <w:p>
            <w:pPr>
              <w:pStyle w:val="TableParagraph"/>
              <w:spacing w:before="57"/>
              <w:jc w:val="left"/>
              <w:rPr>
                <w:sz w:val="18"/>
              </w:rPr>
            </w:pPr>
            <w:r>
              <w:rPr>
                <w:spacing w:val="-2"/>
                <w:sz w:val="18"/>
              </w:rPr>
              <w:t>Descrição</w:t>
            </w:r>
          </w:p>
        </w:tc>
        <w:tc>
          <w:tcPr>
            <w:tcW w:w="569" w:type="dxa"/>
          </w:tcPr>
          <w:p>
            <w:pPr>
              <w:pStyle w:val="TableParagraph"/>
              <w:spacing w:before="57"/>
              <w:ind w:left="88" w:right="79"/>
              <w:rPr>
                <w:sz w:val="18"/>
              </w:rPr>
            </w:pPr>
            <w:r>
              <w:rPr>
                <w:spacing w:val="-4"/>
                <w:sz w:val="18"/>
              </w:rPr>
              <w:t>Tipo</w:t>
            </w:r>
          </w:p>
        </w:tc>
        <w:tc>
          <w:tcPr>
            <w:tcW w:w="468" w:type="dxa"/>
          </w:tcPr>
          <w:p>
            <w:pPr>
              <w:pStyle w:val="TableParagraph"/>
              <w:spacing w:before="57"/>
              <w:ind w:left="36" w:right="29"/>
              <w:rPr>
                <w:sz w:val="18"/>
              </w:rPr>
            </w:pPr>
            <w:r>
              <w:rPr>
                <w:spacing w:val="-5"/>
                <w:sz w:val="18"/>
              </w:rPr>
              <w:t>Tam</w:t>
            </w:r>
          </w:p>
        </w:tc>
        <w:tc>
          <w:tcPr>
            <w:tcW w:w="730" w:type="dxa"/>
          </w:tcPr>
          <w:p>
            <w:pPr>
              <w:pStyle w:val="TableParagraph"/>
              <w:spacing w:before="57"/>
              <w:ind w:left="167" w:right="158"/>
              <w:rPr>
                <w:sz w:val="18"/>
              </w:rPr>
            </w:pPr>
            <w:r>
              <w:rPr>
                <w:spacing w:val="-5"/>
                <w:sz w:val="18"/>
              </w:rPr>
              <w:t>Dec</w:t>
            </w:r>
          </w:p>
        </w:tc>
      </w:tr>
      <w:tr>
        <w:trPr>
          <w:trHeight w:val="309" w:hRule="atLeast"/>
        </w:trPr>
        <w:tc>
          <w:tcPr>
            <w:tcW w:w="569" w:type="dxa"/>
          </w:tcPr>
          <w:p>
            <w:pPr>
              <w:pStyle w:val="TableParagraph"/>
              <w:ind w:left="88" w:right="77"/>
              <w:rPr>
                <w:sz w:val="18"/>
              </w:rPr>
            </w:pPr>
            <w:r>
              <w:rPr>
                <w:spacing w:val="-5"/>
                <w:sz w:val="18"/>
              </w:rPr>
              <w:t>01</w:t>
            </w:r>
          </w:p>
        </w:tc>
        <w:tc>
          <w:tcPr>
            <w:tcW w:w="1532" w:type="dxa"/>
          </w:tcPr>
          <w:p>
            <w:pPr>
              <w:pStyle w:val="TableParagraph"/>
              <w:jc w:val="left"/>
              <w:rPr>
                <w:sz w:val="18"/>
              </w:rPr>
            </w:pPr>
            <w:r>
              <w:rPr>
                <w:spacing w:val="-5"/>
                <w:sz w:val="18"/>
              </w:rPr>
              <w:t>REG</w:t>
            </w:r>
          </w:p>
        </w:tc>
        <w:tc>
          <w:tcPr>
            <w:tcW w:w="6044"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"1510"</w:t>
            </w:r>
          </w:p>
        </w:tc>
        <w:tc>
          <w:tcPr>
            <w:tcW w:w="569" w:type="dxa"/>
          </w:tcPr>
          <w:p>
            <w:pPr>
              <w:pStyle w:val="TableParagraph"/>
              <w:ind w:left="11"/>
              <w:rPr>
                <w:sz w:val="18"/>
              </w:rPr>
            </w:pPr>
            <w:r>
              <w:rPr>
                <w:sz w:val="18"/>
              </w:rPr>
              <w:t>C</w:t>
            </w:r>
          </w:p>
        </w:tc>
        <w:tc>
          <w:tcPr>
            <w:tcW w:w="468" w:type="dxa"/>
          </w:tcPr>
          <w:p>
            <w:pPr>
              <w:pStyle w:val="TableParagraph"/>
              <w:ind w:left="40" w:right="29"/>
              <w:rPr>
                <w:sz w:val="18"/>
              </w:rPr>
            </w:pPr>
            <w:r>
              <w:rPr>
                <w:spacing w:val="-5"/>
                <w:sz w:val="18"/>
              </w:rPr>
              <w:t>004</w:t>
            </w:r>
          </w:p>
        </w:tc>
        <w:tc>
          <w:tcPr>
            <w:tcW w:w="730" w:type="dxa"/>
          </w:tcPr>
          <w:p>
            <w:pPr>
              <w:pStyle w:val="TableParagraph"/>
              <w:ind w:left="11"/>
              <w:rPr>
                <w:sz w:val="18"/>
              </w:rPr>
            </w:pPr>
            <w:r>
              <w:rPr>
                <w:sz w:val="18"/>
              </w:rPr>
              <w:t>-</w:t>
            </w:r>
          </w:p>
        </w:tc>
      </w:tr>
      <w:tr>
        <w:trPr>
          <w:trHeight w:val="309" w:hRule="atLeast"/>
        </w:trPr>
        <w:tc>
          <w:tcPr>
            <w:tcW w:w="569" w:type="dxa"/>
          </w:tcPr>
          <w:p>
            <w:pPr>
              <w:pStyle w:val="TableParagraph"/>
              <w:ind w:left="88" w:right="77"/>
              <w:rPr>
                <w:sz w:val="18"/>
              </w:rPr>
            </w:pPr>
            <w:r>
              <w:rPr>
                <w:spacing w:val="-5"/>
                <w:sz w:val="18"/>
              </w:rPr>
              <w:t>02</w:t>
            </w:r>
          </w:p>
        </w:tc>
        <w:tc>
          <w:tcPr>
            <w:tcW w:w="1532" w:type="dxa"/>
          </w:tcPr>
          <w:p>
            <w:pPr>
              <w:pStyle w:val="TableParagraph"/>
              <w:jc w:val="left"/>
              <w:rPr>
                <w:sz w:val="18"/>
              </w:rPr>
            </w:pPr>
            <w:r>
              <w:rPr>
                <w:spacing w:val="-2"/>
                <w:sz w:val="18"/>
              </w:rPr>
              <w:t>NUM_ITEM</w:t>
            </w:r>
          </w:p>
        </w:tc>
        <w:tc>
          <w:tcPr>
            <w:tcW w:w="6044" w:type="dxa"/>
          </w:tcPr>
          <w:p>
            <w:pPr>
              <w:pStyle w:val="TableParagraph"/>
              <w:jc w:val="left"/>
              <w:rPr>
                <w:sz w:val="18"/>
              </w:rPr>
            </w:pPr>
            <w:r>
              <w:rPr>
                <w:sz w:val="18"/>
              </w:rPr>
              <w:t>Número</w:t>
            </w:r>
            <w:r>
              <w:rPr>
                <w:spacing w:val="-1"/>
                <w:sz w:val="18"/>
              </w:rPr>
              <w:t> </w:t>
            </w:r>
            <w:r>
              <w:rPr>
                <w:sz w:val="18"/>
              </w:rPr>
              <w:t>sequencial</w:t>
            </w:r>
            <w:r>
              <w:rPr>
                <w:spacing w:val="-3"/>
                <w:sz w:val="18"/>
              </w:rPr>
              <w:t> </w:t>
            </w:r>
            <w:r>
              <w:rPr>
                <w:sz w:val="18"/>
              </w:rPr>
              <w:t>do</w:t>
            </w:r>
            <w:r>
              <w:rPr>
                <w:spacing w:val="-2"/>
                <w:sz w:val="18"/>
              </w:rPr>
              <w:t> </w:t>
            </w:r>
            <w:r>
              <w:rPr>
                <w:sz w:val="18"/>
              </w:rPr>
              <w:t>item</w:t>
            </w:r>
            <w:r>
              <w:rPr>
                <w:spacing w:val="-2"/>
                <w:sz w:val="18"/>
              </w:rPr>
              <w:t> </w:t>
            </w:r>
            <w:r>
              <w:rPr>
                <w:sz w:val="18"/>
              </w:rPr>
              <w:t>no</w:t>
            </w:r>
            <w:r>
              <w:rPr>
                <w:spacing w:val="-2"/>
                <w:sz w:val="18"/>
              </w:rPr>
              <w:t> </w:t>
            </w:r>
            <w:r>
              <w:rPr>
                <w:sz w:val="18"/>
              </w:rPr>
              <w:t>documento </w:t>
            </w:r>
            <w:r>
              <w:rPr>
                <w:spacing w:val="-2"/>
                <w:sz w:val="18"/>
              </w:rPr>
              <w:t>fiscal</w:t>
            </w:r>
          </w:p>
        </w:tc>
        <w:tc>
          <w:tcPr>
            <w:tcW w:w="569" w:type="dxa"/>
          </w:tcPr>
          <w:p>
            <w:pPr>
              <w:pStyle w:val="TableParagraph"/>
              <w:ind w:left="11"/>
              <w:rPr>
                <w:sz w:val="18"/>
              </w:rPr>
            </w:pPr>
            <w:r>
              <w:rPr>
                <w:sz w:val="18"/>
              </w:rPr>
              <w:t>N</w:t>
            </w:r>
          </w:p>
        </w:tc>
        <w:tc>
          <w:tcPr>
            <w:tcW w:w="468" w:type="dxa"/>
          </w:tcPr>
          <w:p>
            <w:pPr>
              <w:pStyle w:val="TableParagraph"/>
              <w:ind w:left="40" w:right="29"/>
              <w:rPr>
                <w:sz w:val="18"/>
              </w:rPr>
            </w:pPr>
            <w:r>
              <w:rPr>
                <w:spacing w:val="-5"/>
                <w:sz w:val="18"/>
              </w:rPr>
              <w:t>003</w:t>
            </w:r>
          </w:p>
        </w:tc>
        <w:tc>
          <w:tcPr>
            <w:tcW w:w="730" w:type="dxa"/>
          </w:tcPr>
          <w:p>
            <w:pPr>
              <w:pStyle w:val="TableParagraph"/>
              <w:ind w:left="11"/>
              <w:rPr>
                <w:sz w:val="18"/>
              </w:rPr>
            </w:pPr>
            <w:r>
              <w:rPr>
                <w:sz w:val="18"/>
              </w:rPr>
              <w:t>-</w:t>
            </w:r>
          </w:p>
        </w:tc>
      </w:tr>
      <w:tr>
        <w:trPr>
          <w:trHeight w:val="309" w:hRule="atLeast"/>
        </w:trPr>
        <w:tc>
          <w:tcPr>
            <w:tcW w:w="569" w:type="dxa"/>
          </w:tcPr>
          <w:p>
            <w:pPr>
              <w:pStyle w:val="TableParagraph"/>
              <w:spacing w:before="45"/>
              <w:ind w:left="88" w:right="77"/>
              <w:rPr>
                <w:sz w:val="18"/>
              </w:rPr>
            </w:pPr>
            <w:r>
              <w:rPr>
                <w:spacing w:val="-5"/>
                <w:sz w:val="18"/>
              </w:rPr>
              <w:t>03</w:t>
            </w:r>
          </w:p>
        </w:tc>
        <w:tc>
          <w:tcPr>
            <w:tcW w:w="1532" w:type="dxa"/>
          </w:tcPr>
          <w:p>
            <w:pPr>
              <w:pStyle w:val="TableParagraph"/>
              <w:spacing w:before="45"/>
              <w:jc w:val="left"/>
              <w:rPr>
                <w:sz w:val="18"/>
              </w:rPr>
            </w:pPr>
            <w:r>
              <w:rPr>
                <w:spacing w:val="-2"/>
                <w:sz w:val="18"/>
              </w:rPr>
              <w:t>COD_ITEM</w:t>
            </w:r>
          </w:p>
        </w:tc>
        <w:tc>
          <w:tcPr>
            <w:tcW w:w="6044" w:type="dxa"/>
          </w:tcPr>
          <w:p>
            <w:pPr>
              <w:pStyle w:val="TableParagraph"/>
              <w:spacing w:before="45"/>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569" w:type="dxa"/>
          </w:tcPr>
          <w:p>
            <w:pPr>
              <w:pStyle w:val="TableParagraph"/>
              <w:spacing w:before="45"/>
              <w:ind w:left="11"/>
              <w:rPr>
                <w:sz w:val="18"/>
              </w:rPr>
            </w:pPr>
            <w:r>
              <w:rPr>
                <w:sz w:val="18"/>
              </w:rPr>
              <w:t>C</w:t>
            </w:r>
          </w:p>
        </w:tc>
        <w:tc>
          <w:tcPr>
            <w:tcW w:w="468" w:type="dxa"/>
          </w:tcPr>
          <w:p>
            <w:pPr>
              <w:pStyle w:val="TableParagraph"/>
              <w:spacing w:before="45"/>
              <w:ind w:left="40" w:right="29"/>
              <w:rPr>
                <w:sz w:val="18"/>
              </w:rPr>
            </w:pPr>
            <w:r>
              <w:rPr>
                <w:spacing w:val="-5"/>
                <w:sz w:val="18"/>
              </w:rPr>
              <w:t>060</w:t>
            </w:r>
          </w:p>
        </w:tc>
        <w:tc>
          <w:tcPr>
            <w:tcW w:w="730" w:type="dxa"/>
          </w:tcPr>
          <w:p>
            <w:pPr>
              <w:pStyle w:val="TableParagraph"/>
              <w:spacing w:before="45"/>
              <w:ind w:left="11"/>
              <w:rPr>
                <w:sz w:val="18"/>
              </w:rPr>
            </w:pPr>
            <w:r>
              <w:rPr>
                <w:sz w:val="18"/>
              </w:rPr>
              <w:t>-</w:t>
            </w:r>
          </w:p>
        </w:tc>
      </w:tr>
      <w:tr>
        <w:trPr>
          <w:trHeight w:val="309" w:hRule="atLeast"/>
        </w:trPr>
        <w:tc>
          <w:tcPr>
            <w:tcW w:w="569" w:type="dxa"/>
          </w:tcPr>
          <w:p>
            <w:pPr>
              <w:pStyle w:val="TableParagraph"/>
              <w:spacing w:before="46"/>
              <w:ind w:left="88" w:right="77"/>
              <w:rPr>
                <w:sz w:val="18"/>
              </w:rPr>
            </w:pPr>
            <w:r>
              <w:rPr>
                <w:spacing w:val="-5"/>
                <w:sz w:val="18"/>
              </w:rPr>
              <w:t>04</w:t>
            </w:r>
          </w:p>
        </w:tc>
        <w:tc>
          <w:tcPr>
            <w:tcW w:w="1532" w:type="dxa"/>
          </w:tcPr>
          <w:p>
            <w:pPr>
              <w:pStyle w:val="TableParagraph"/>
              <w:spacing w:before="46"/>
              <w:jc w:val="left"/>
              <w:rPr>
                <w:sz w:val="18"/>
              </w:rPr>
            </w:pPr>
            <w:r>
              <w:rPr>
                <w:spacing w:val="-2"/>
                <w:sz w:val="18"/>
              </w:rPr>
              <w:t>COD_CLASS</w:t>
            </w:r>
          </w:p>
        </w:tc>
        <w:tc>
          <w:tcPr>
            <w:tcW w:w="6044" w:type="dxa"/>
          </w:tcPr>
          <w:p>
            <w:pPr>
              <w:pStyle w:val="TableParagraph"/>
              <w:spacing w:before="46"/>
              <w:jc w:val="left"/>
              <w:rPr>
                <w:sz w:val="18"/>
              </w:rPr>
            </w:pPr>
            <w:r>
              <w:rPr>
                <w:sz w:val="18"/>
              </w:rPr>
              <w:t>Código</w:t>
            </w:r>
            <w:r>
              <w:rPr>
                <w:spacing w:val="-5"/>
                <w:sz w:val="18"/>
              </w:rPr>
              <w:t> </w:t>
            </w:r>
            <w:r>
              <w:rPr>
                <w:sz w:val="18"/>
              </w:rPr>
              <w:t>de</w:t>
            </w:r>
            <w:r>
              <w:rPr>
                <w:spacing w:val="-3"/>
                <w:sz w:val="18"/>
              </w:rPr>
              <w:t> </w:t>
            </w:r>
            <w:r>
              <w:rPr>
                <w:sz w:val="18"/>
              </w:rPr>
              <w:t>classificação</w:t>
            </w:r>
            <w:r>
              <w:rPr>
                <w:spacing w:val="-1"/>
                <w:sz w:val="18"/>
              </w:rPr>
              <w:t> </w:t>
            </w:r>
            <w:r>
              <w:rPr>
                <w:sz w:val="18"/>
              </w:rPr>
              <w:t>do item</w:t>
            </w:r>
            <w:r>
              <w:rPr>
                <w:spacing w:val="-3"/>
                <w:sz w:val="18"/>
              </w:rPr>
              <w:t> </w:t>
            </w:r>
            <w:r>
              <w:rPr>
                <w:sz w:val="18"/>
              </w:rPr>
              <w:t>de</w:t>
            </w:r>
            <w:r>
              <w:rPr>
                <w:spacing w:val="-3"/>
                <w:sz w:val="18"/>
              </w:rPr>
              <w:t> </w:t>
            </w:r>
            <w:r>
              <w:rPr>
                <w:sz w:val="18"/>
              </w:rPr>
              <w:t>energia</w:t>
            </w:r>
            <w:r>
              <w:rPr>
                <w:spacing w:val="-2"/>
                <w:sz w:val="18"/>
              </w:rPr>
              <w:t> </w:t>
            </w:r>
            <w:r>
              <w:rPr>
                <w:sz w:val="18"/>
              </w:rPr>
              <w:t>elétrica,</w:t>
            </w:r>
            <w:r>
              <w:rPr>
                <w:spacing w:val="-1"/>
                <w:sz w:val="18"/>
              </w:rPr>
              <w:t> </w:t>
            </w:r>
            <w:r>
              <w:rPr>
                <w:sz w:val="18"/>
              </w:rPr>
              <w:t>conforme</w:t>
            </w:r>
            <w:r>
              <w:rPr>
                <w:spacing w:val="-3"/>
                <w:sz w:val="18"/>
              </w:rPr>
              <w:t> </w:t>
            </w:r>
            <w:r>
              <w:rPr>
                <w:sz w:val="18"/>
              </w:rPr>
              <w:t>a</w:t>
            </w:r>
            <w:r>
              <w:rPr>
                <w:spacing w:val="-3"/>
                <w:sz w:val="18"/>
              </w:rPr>
              <w:t> </w:t>
            </w:r>
            <w:r>
              <w:rPr>
                <w:sz w:val="18"/>
              </w:rPr>
              <w:t>tabela</w:t>
            </w:r>
            <w:r>
              <w:rPr>
                <w:spacing w:val="-1"/>
                <w:sz w:val="18"/>
              </w:rPr>
              <w:t> </w:t>
            </w:r>
            <w:r>
              <w:rPr>
                <w:spacing w:val="-2"/>
                <w:sz w:val="18"/>
              </w:rPr>
              <w:t>4.4.1</w:t>
            </w:r>
          </w:p>
        </w:tc>
        <w:tc>
          <w:tcPr>
            <w:tcW w:w="569" w:type="dxa"/>
          </w:tcPr>
          <w:p>
            <w:pPr>
              <w:pStyle w:val="TableParagraph"/>
              <w:spacing w:before="46"/>
              <w:ind w:left="11"/>
              <w:rPr>
                <w:sz w:val="18"/>
              </w:rPr>
            </w:pPr>
            <w:r>
              <w:rPr>
                <w:sz w:val="18"/>
              </w:rPr>
              <w:t>N</w:t>
            </w:r>
          </w:p>
        </w:tc>
        <w:tc>
          <w:tcPr>
            <w:tcW w:w="468" w:type="dxa"/>
          </w:tcPr>
          <w:p>
            <w:pPr>
              <w:pStyle w:val="TableParagraph"/>
              <w:spacing w:before="46"/>
              <w:ind w:left="40" w:right="29"/>
              <w:rPr>
                <w:sz w:val="18"/>
              </w:rPr>
            </w:pPr>
            <w:r>
              <w:rPr>
                <w:spacing w:val="-4"/>
                <w:sz w:val="18"/>
              </w:rPr>
              <w:t>004*</w:t>
            </w:r>
          </w:p>
        </w:tc>
        <w:tc>
          <w:tcPr>
            <w:tcW w:w="730" w:type="dxa"/>
          </w:tcPr>
          <w:p>
            <w:pPr>
              <w:pStyle w:val="TableParagraph"/>
              <w:spacing w:before="46"/>
              <w:ind w:left="11"/>
              <w:rPr>
                <w:sz w:val="18"/>
              </w:rPr>
            </w:pPr>
            <w:r>
              <w:rPr>
                <w:sz w:val="18"/>
              </w:rPr>
              <w:t>-</w:t>
            </w:r>
          </w:p>
        </w:tc>
      </w:tr>
      <w:tr>
        <w:trPr>
          <w:trHeight w:val="309" w:hRule="atLeast"/>
        </w:trPr>
        <w:tc>
          <w:tcPr>
            <w:tcW w:w="569" w:type="dxa"/>
          </w:tcPr>
          <w:p>
            <w:pPr>
              <w:pStyle w:val="TableParagraph"/>
              <w:spacing w:before="45"/>
              <w:ind w:left="88" w:right="77"/>
              <w:rPr>
                <w:sz w:val="18"/>
              </w:rPr>
            </w:pPr>
            <w:r>
              <w:rPr>
                <w:spacing w:val="-5"/>
                <w:sz w:val="18"/>
              </w:rPr>
              <w:t>05</w:t>
            </w:r>
          </w:p>
        </w:tc>
        <w:tc>
          <w:tcPr>
            <w:tcW w:w="1532" w:type="dxa"/>
          </w:tcPr>
          <w:p>
            <w:pPr>
              <w:pStyle w:val="TableParagraph"/>
              <w:spacing w:before="45"/>
              <w:jc w:val="left"/>
              <w:rPr>
                <w:sz w:val="18"/>
              </w:rPr>
            </w:pPr>
            <w:r>
              <w:rPr>
                <w:spacing w:val="-5"/>
                <w:sz w:val="18"/>
              </w:rPr>
              <w:t>QTD</w:t>
            </w:r>
          </w:p>
        </w:tc>
        <w:tc>
          <w:tcPr>
            <w:tcW w:w="6044" w:type="dxa"/>
          </w:tcPr>
          <w:p>
            <w:pPr>
              <w:pStyle w:val="TableParagraph"/>
              <w:spacing w:before="45"/>
              <w:jc w:val="left"/>
              <w:rPr>
                <w:sz w:val="18"/>
              </w:rPr>
            </w:pPr>
            <w:r>
              <w:rPr>
                <w:sz w:val="18"/>
              </w:rPr>
              <w:t>Quantidade</w:t>
            </w:r>
            <w:r>
              <w:rPr>
                <w:spacing w:val="-3"/>
                <w:sz w:val="18"/>
              </w:rPr>
              <w:t> </w:t>
            </w:r>
            <w:r>
              <w:rPr>
                <w:sz w:val="18"/>
              </w:rPr>
              <w:t>do</w:t>
            </w:r>
            <w:r>
              <w:rPr>
                <w:spacing w:val="-1"/>
                <w:sz w:val="18"/>
              </w:rPr>
              <w:t> </w:t>
            </w:r>
            <w:r>
              <w:rPr>
                <w:spacing w:val="-4"/>
                <w:sz w:val="18"/>
              </w:rPr>
              <w:t>item</w:t>
            </w:r>
          </w:p>
        </w:tc>
        <w:tc>
          <w:tcPr>
            <w:tcW w:w="569" w:type="dxa"/>
          </w:tcPr>
          <w:p>
            <w:pPr>
              <w:pStyle w:val="TableParagraph"/>
              <w:spacing w:before="45"/>
              <w:ind w:left="11"/>
              <w:rPr>
                <w:sz w:val="18"/>
              </w:rPr>
            </w:pPr>
            <w:r>
              <w:rPr>
                <w:sz w:val="18"/>
              </w:rPr>
              <w:t>N</w:t>
            </w:r>
          </w:p>
        </w:tc>
        <w:tc>
          <w:tcPr>
            <w:tcW w:w="468" w:type="dxa"/>
          </w:tcPr>
          <w:p>
            <w:pPr>
              <w:pStyle w:val="TableParagraph"/>
              <w:spacing w:before="45"/>
              <w:ind w:left="9"/>
              <w:rPr>
                <w:sz w:val="18"/>
              </w:rPr>
            </w:pPr>
            <w:r>
              <w:rPr>
                <w:sz w:val="18"/>
              </w:rPr>
              <w:t>-</w:t>
            </w:r>
          </w:p>
        </w:tc>
        <w:tc>
          <w:tcPr>
            <w:tcW w:w="730" w:type="dxa"/>
          </w:tcPr>
          <w:p>
            <w:pPr>
              <w:pStyle w:val="TableParagraph"/>
              <w:spacing w:before="45"/>
              <w:ind w:left="171" w:right="158"/>
              <w:rPr>
                <w:sz w:val="18"/>
              </w:rPr>
            </w:pPr>
            <w:r>
              <w:rPr>
                <w:spacing w:val="-5"/>
                <w:sz w:val="18"/>
              </w:rPr>
              <w:t>03</w:t>
            </w:r>
          </w:p>
        </w:tc>
      </w:tr>
      <w:tr>
        <w:trPr>
          <w:trHeight w:val="306" w:hRule="atLeast"/>
        </w:trPr>
        <w:tc>
          <w:tcPr>
            <w:tcW w:w="569" w:type="dxa"/>
          </w:tcPr>
          <w:p>
            <w:pPr>
              <w:pStyle w:val="TableParagraph"/>
              <w:spacing w:before="45"/>
              <w:ind w:left="88" w:right="77"/>
              <w:rPr>
                <w:sz w:val="18"/>
              </w:rPr>
            </w:pPr>
            <w:r>
              <w:rPr>
                <w:spacing w:val="-5"/>
                <w:sz w:val="18"/>
              </w:rPr>
              <w:t>06</w:t>
            </w:r>
          </w:p>
        </w:tc>
        <w:tc>
          <w:tcPr>
            <w:tcW w:w="1532" w:type="dxa"/>
          </w:tcPr>
          <w:p>
            <w:pPr>
              <w:pStyle w:val="TableParagraph"/>
              <w:spacing w:before="45"/>
              <w:jc w:val="left"/>
              <w:rPr>
                <w:sz w:val="18"/>
              </w:rPr>
            </w:pPr>
            <w:r>
              <w:rPr>
                <w:spacing w:val="-4"/>
                <w:sz w:val="18"/>
              </w:rPr>
              <w:t>UNID</w:t>
            </w:r>
          </w:p>
        </w:tc>
        <w:tc>
          <w:tcPr>
            <w:tcW w:w="6044" w:type="dxa"/>
          </w:tcPr>
          <w:p>
            <w:pPr>
              <w:pStyle w:val="TableParagraph"/>
              <w:spacing w:before="45"/>
              <w:jc w:val="left"/>
              <w:rPr>
                <w:sz w:val="18"/>
              </w:rPr>
            </w:pPr>
            <w:r>
              <w:rPr>
                <w:sz w:val="18"/>
              </w:rPr>
              <w:t>Unidade</w:t>
            </w:r>
            <w:r>
              <w:rPr>
                <w:spacing w:val="-4"/>
                <w:sz w:val="18"/>
              </w:rPr>
              <w:t> </w:t>
            </w:r>
            <w:r>
              <w:rPr>
                <w:sz w:val="18"/>
              </w:rPr>
              <w:t>do</w:t>
            </w:r>
            <w:r>
              <w:rPr>
                <w:spacing w:val="-2"/>
                <w:sz w:val="18"/>
              </w:rPr>
              <w:t> </w:t>
            </w:r>
            <w:r>
              <w:rPr>
                <w:sz w:val="18"/>
              </w:rPr>
              <w:t>item</w:t>
            </w:r>
            <w:r>
              <w:rPr>
                <w:spacing w:val="-1"/>
                <w:sz w:val="18"/>
              </w:rPr>
              <w:t> </w:t>
            </w:r>
            <w:r>
              <w:rPr>
                <w:sz w:val="18"/>
              </w:rPr>
              <w:t>(Campo 02</w:t>
            </w:r>
            <w:r>
              <w:rPr>
                <w:spacing w:val="-1"/>
                <w:sz w:val="18"/>
              </w:rPr>
              <w:t> </w:t>
            </w:r>
            <w:r>
              <w:rPr>
                <w:sz w:val="18"/>
              </w:rPr>
              <w:t>do registro</w:t>
            </w:r>
            <w:r>
              <w:rPr>
                <w:spacing w:val="-1"/>
                <w:sz w:val="18"/>
              </w:rPr>
              <w:t> </w:t>
            </w:r>
            <w:r>
              <w:rPr>
                <w:spacing w:val="-4"/>
                <w:sz w:val="18"/>
              </w:rPr>
              <w:t>0190)</w:t>
            </w:r>
          </w:p>
        </w:tc>
        <w:tc>
          <w:tcPr>
            <w:tcW w:w="569" w:type="dxa"/>
          </w:tcPr>
          <w:p>
            <w:pPr>
              <w:pStyle w:val="TableParagraph"/>
              <w:spacing w:before="45"/>
              <w:ind w:left="11"/>
              <w:rPr>
                <w:sz w:val="18"/>
              </w:rPr>
            </w:pPr>
            <w:r>
              <w:rPr>
                <w:sz w:val="18"/>
              </w:rPr>
              <w:t>C</w:t>
            </w:r>
          </w:p>
        </w:tc>
        <w:tc>
          <w:tcPr>
            <w:tcW w:w="468" w:type="dxa"/>
          </w:tcPr>
          <w:p>
            <w:pPr>
              <w:pStyle w:val="TableParagraph"/>
              <w:spacing w:before="45"/>
              <w:ind w:left="40" w:right="29"/>
              <w:rPr>
                <w:sz w:val="18"/>
              </w:rPr>
            </w:pPr>
            <w:r>
              <w:rPr>
                <w:spacing w:val="-5"/>
                <w:sz w:val="18"/>
              </w:rPr>
              <w:t>006</w:t>
            </w:r>
          </w:p>
        </w:tc>
        <w:tc>
          <w:tcPr>
            <w:tcW w:w="730" w:type="dxa"/>
          </w:tcPr>
          <w:p>
            <w:pPr>
              <w:pStyle w:val="TableParagraph"/>
              <w:spacing w:before="45"/>
              <w:ind w:left="11"/>
              <w:rPr>
                <w:sz w:val="18"/>
              </w:rPr>
            </w:pPr>
            <w:r>
              <w:rPr>
                <w:sz w:val="18"/>
              </w:rPr>
              <w:t>-</w:t>
            </w:r>
          </w:p>
        </w:tc>
      </w:tr>
      <w:tr>
        <w:trPr>
          <w:trHeight w:val="309" w:hRule="atLeast"/>
        </w:trPr>
        <w:tc>
          <w:tcPr>
            <w:tcW w:w="569" w:type="dxa"/>
          </w:tcPr>
          <w:p>
            <w:pPr>
              <w:pStyle w:val="TableParagraph"/>
              <w:ind w:left="88" w:right="77"/>
              <w:rPr>
                <w:sz w:val="18"/>
              </w:rPr>
            </w:pPr>
            <w:r>
              <w:rPr>
                <w:spacing w:val="-5"/>
                <w:sz w:val="18"/>
              </w:rPr>
              <w:t>07</w:t>
            </w:r>
          </w:p>
        </w:tc>
        <w:tc>
          <w:tcPr>
            <w:tcW w:w="1532" w:type="dxa"/>
          </w:tcPr>
          <w:p>
            <w:pPr>
              <w:pStyle w:val="TableParagraph"/>
              <w:jc w:val="left"/>
              <w:rPr>
                <w:sz w:val="18"/>
              </w:rPr>
            </w:pPr>
            <w:r>
              <w:rPr>
                <w:spacing w:val="-2"/>
                <w:sz w:val="18"/>
              </w:rPr>
              <w:t>VL_ITEM</w:t>
            </w:r>
          </w:p>
        </w:tc>
        <w:tc>
          <w:tcPr>
            <w:tcW w:w="6044" w:type="dxa"/>
          </w:tcPr>
          <w:p>
            <w:pPr>
              <w:pStyle w:val="TableParagraph"/>
              <w:jc w:val="left"/>
              <w:rPr>
                <w:sz w:val="18"/>
              </w:rPr>
            </w:pPr>
            <w:r>
              <w:rPr>
                <w:sz w:val="18"/>
              </w:rPr>
              <w:t>Valor</w:t>
            </w:r>
            <w:r>
              <w:rPr>
                <w:spacing w:val="-13"/>
                <w:sz w:val="18"/>
              </w:rPr>
              <w:t> </w:t>
            </w:r>
            <w:r>
              <w:rPr>
                <w:sz w:val="18"/>
              </w:rPr>
              <w:t>do</w:t>
            </w:r>
            <w:r>
              <w:rPr>
                <w:spacing w:val="-10"/>
                <w:sz w:val="18"/>
              </w:rPr>
              <w:t> </w:t>
            </w:r>
            <w:r>
              <w:rPr>
                <w:spacing w:val="-4"/>
                <w:sz w:val="18"/>
              </w:rPr>
              <w:t>item</w:t>
            </w:r>
          </w:p>
        </w:tc>
        <w:tc>
          <w:tcPr>
            <w:tcW w:w="569" w:type="dxa"/>
          </w:tcPr>
          <w:p>
            <w:pPr>
              <w:pStyle w:val="TableParagraph"/>
              <w:ind w:left="11"/>
              <w:rPr>
                <w:sz w:val="18"/>
              </w:rPr>
            </w:pPr>
            <w:r>
              <w:rPr>
                <w:sz w:val="18"/>
              </w:rPr>
              <w:t>N</w:t>
            </w:r>
          </w:p>
        </w:tc>
        <w:tc>
          <w:tcPr>
            <w:tcW w:w="468" w:type="dxa"/>
          </w:tcPr>
          <w:p>
            <w:pPr>
              <w:pStyle w:val="TableParagraph"/>
              <w:ind w:left="9"/>
              <w:rPr>
                <w:sz w:val="18"/>
              </w:rPr>
            </w:pPr>
            <w:r>
              <w:rPr>
                <w:sz w:val="18"/>
              </w:rPr>
              <w:t>-</w:t>
            </w:r>
          </w:p>
        </w:tc>
        <w:tc>
          <w:tcPr>
            <w:tcW w:w="730" w:type="dxa"/>
          </w:tcPr>
          <w:p>
            <w:pPr>
              <w:pStyle w:val="TableParagraph"/>
              <w:ind w:left="171" w:right="15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08</w:t>
            </w:r>
          </w:p>
        </w:tc>
        <w:tc>
          <w:tcPr>
            <w:tcW w:w="1532" w:type="dxa"/>
          </w:tcPr>
          <w:p>
            <w:pPr>
              <w:pStyle w:val="TableParagraph"/>
              <w:jc w:val="left"/>
              <w:rPr>
                <w:sz w:val="18"/>
              </w:rPr>
            </w:pPr>
            <w:r>
              <w:rPr>
                <w:spacing w:val="-2"/>
                <w:sz w:val="18"/>
              </w:rPr>
              <w:t>VL_DESC</w:t>
            </w:r>
          </w:p>
        </w:tc>
        <w:tc>
          <w:tcPr>
            <w:tcW w:w="6044" w:type="dxa"/>
          </w:tcPr>
          <w:p>
            <w:pPr>
              <w:pStyle w:val="TableParagraph"/>
              <w:jc w:val="left"/>
              <w:rPr>
                <w:sz w:val="18"/>
              </w:rPr>
            </w:pPr>
            <w:r>
              <w:rPr>
                <w:sz w:val="18"/>
              </w:rPr>
              <w:t>Valor</w:t>
            </w:r>
            <w:r>
              <w:rPr>
                <w:spacing w:val="-10"/>
                <w:sz w:val="18"/>
              </w:rPr>
              <w:t> </w:t>
            </w:r>
            <w:r>
              <w:rPr>
                <w:sz w:val="18"/>
              </w:rPr>
              <w:t>total</w:t>
            </w:r>
            <w:r>
              <w:rPr>
                <w:spacing w:val="-8"/>
                <w:sz w:val="18"/>
              </w:rPr>
              <w:t> </w:t>
            </w:r>
            <w:r>
              <w:rPr>
                <w:sz w:val="18"/>
              </w:rPr>
              <w:t>do</w:t>
            </w:r>
            <w:r>
              <w:rPr>
                <w:spacing w:val="-6"/>
                <w:sz w:val="18"/>
              </w:rPr>
              <w:t> </w:t>
            </w:r>
            <w:r>
              <w:rPr>
                <w:spacing w:val="-2"/>
                <w:sz w:val="18"/>
              </w:rPr>
              <w:t>desconto</w:t>
            </w:r>
          </w:p>
        </w:tc>
        <w:tc>
          <w:tcPr>
            <w:tcW w:w="569" w:type="dxa"/>
          </w:tcPr>
          <w:p>
            <w:pPr>
              <w:pStyle w:val="TableParagraph"/>
              <w:ind w:left="11"/>
              <w:rPr>
                <w:sz w:val="18"/>
              </w:rPr>
            </w:pPr>
            <w:r>
              <w:rPr>
                <w:sz w:val="18"/>
              </w:rPr>
              <w:t>N</w:t>
            </w:r>
          </w:p>
        </w:tc>
        <w:tc>
          <w:tcPr>
            <w:tcW w:w="468" w:type="dxa"/>
          </w:tcPr>
          <w:p>
            <w:pPr>
              <w:pStyle w:val="TableParagraph"/>
              <w:ind w:left="9"/>
              <w:rPr>
                <w:sz w:val="18"/>
              </w:rPr>
            </w:pPr>
            <w:r>
              <w:rPr>
                <w:sz w:val="18"/>
              </w:rPr>
              <w:t>-</w:t>
            </w:r>
          </w:p>
        </w:tc>
        <w:tc>
          <w:tcPr>
            <w:tcW w:w="730" w:type="dxa"/>
          </w:tcPr>
          <w:p>
            <w:pPr>
              <w:pStyle w:val="TableParagraph"/>
              <w:ind w:left="171" w:right="15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09</w:t>
            </w:r>
          </w:p>
        </w:tc>
        <w:tc>
          <w:tcPr>
            <w:tcW w:w="1532" w:type="dxa"/>
          </w:tcPr>
          <w:p>
            <w:pPr>
              <w:pStyle w:val="TableParagraph"/>
              <w:jc w:val="left"/>
              <w:rPr>
                <w:sz w:val="18"/>
              </w:rPr>
            </w:pPr>
            <w:r>
              <w:rPr>
                <w:spacing w:val="-2"/>
                <w:sz w:val="18"/>
              </w:rPr>
              <w:t>CST_ICMS</w:t>
            </w:r>
          </w:p>
        </w:tc>
        <w:tc>
          <w:tcPr>
            <w:tcW w:w="6044" w:type="dxa"/>
          </w:tcPr>
          <w:p>
            <w:pPr>
              <w:pStyle w:val="TableParagraph"/>
              <w:jc w:val="left"/>
              <w:rPr>
                <w:sz w:val="18"/>
              </w:rPr>
            </w:pPr>
            <w:r>
              <w:rPr>
                <w:sz w:val="18"/>
              </w:rPr>
              <w:t>Código</w:t>
            </w:r>
            <w:r>
              <w:rPr>
                <w:spacing w:val="-4"/>
                <w:sz w:val="18"/>
              </w:rPr>
              <w:t> </w:t>
            </w:r>
            <w:r>
              <w:rPr>
                <w:sz w:val="18"/>
              </w:rPr>
              <w:t>da</w:t>
            </w:r>
            <w:r>
              <w:rPr>
                <w:spacing w:val="-3"/>
                <w:sz w:val="18"/>
              </w:rPr>
              <w:t> </w:t>
            </w:r>
            <w:r>
              <w:rPr>
                <w:sz w:val="18"/>
              </w:rPr>
              <w:t>Situação</w:t>
            </w:r>
            <w:r>
              <w:rPr>
                <w:spacing w:val="-3"/>
                <w:sz w:val="18"/>
              </w:rPr>
              <w:t> </w:t>
            </w:r>
            <w:r>
              <w:rPr>
                <w:sz w:val="18"/>
              </w:rPr>
              <w:t>Tributária,</w:t>
            </w:r>
            <w:r>
              <w:rPr>
                <w:spacing w:val="-3"/>
                <w:sz w:val="18"/>
              </w:rPr>
              <w:t> </w:t>
            </w:r>
            <w:r>
              <w:rPr>
                <w:sz w:val="18"/>
              </w:rPr>
              <w:t>conforme</w:t>
            </w:r>
            <w:r>
              <w:rPr>
                <w:spacing w:val="-3"/>
                <w:sz w:val="18"/>
              </w:rPr>
              <w:t> </w:t>
            </w:r>
            <w:r>
              <w:rPr>
                <w:sz w:val="18"/>
              </w:rPr>
              <w:t>a</w:t>
            </w:r>
            <w:r>
              <w:rPr>
                <w:spacing w:val="-3"/>
                <w:sz w:val="18"/>
              </w:rPr>
              <w:t> </w:t>
            </w:r>
            <w:r>
              <w:rPr>
                <w:sz w:val="18"/>
              </w:rPr>
              <w:t>tabela</w:t>
            </w:r>
            <w:r>
              <w:rPr>
                <w:spacing w:val="-3"/>
                <w:sz w:val="18"/>
              </w:rPr>
              <w:t> </w:t>
            </w:r>
            <w:r>
              <w:rPr>
                <w:sz w:val="18"/>
              </w:rPr>
              <w:t>indicada</w:t>
            </w:r>
            <w:r>
              <w:rPr>
                <w:spacing w:val="-3"/>
                <w:sz w:val="18"/>
              </w:rPr>
              <w:t> </w:t>
            </w:r>
            <w:r>
              <w:rPr>
                <w:sz w:val="18"/>
              </w:rPr>
              <w:t>no</w:t>
            </w:r>
            <w:r>
              <w:rPr>
                <w:spacing w:val="-1"/>
                <w:sz w:val="18"/>
              </w:rPr>
              <w:t> </w:t>
            </w:r>
            <w:r>
              <w:rPr>
                <w:sz w:val="18"/>
              </w:rPr>
              <w:t>item</w:t>
            </w:r>
            <w:r>
              <w:rPr>
                <w:spacing w:val="-3"/>
                <w:sz w:val="18"/>
              </w:rPr>
              <w:t> </w:t>
            </w:r>
            <w:r>
              <w:rPr>
                <w:spacing w:val="-4"/>
                <w:sz w:val="18"/>
              </w:rPr>
              <w:t>4.3.1</w:t>
            </w:r>
          </w:p>
        </w:tc>
        <w:tc>
          <w:tcPr>
            <w:tcW w:w="569" w:type="dxa"/>
          </w:tcPr>
          <w:p>
            <w:pPr>
              <w:pStyle w:val="TableParagraph"/>
              <w:ind w:left="11"/>
              <w:rPr>
                <w:sz w:val="18"/>
              </w:rPr>
            </w:pPr>
            <w:r>
              <w:rPr>
                <w:sz w:val="18"/>
              </w:rPr>
              <w:t>N</w:t>
            </w:r>
          </w:p>
        </w:tc>
        <w:tc>
          <w:tcPr>
            <w:tcW w:w="468" w:type="dxa"/>
          </w:tcPr>
          <w:p>
            <w:pPr>
              <w:pStyle w:val="TableParagraph"/>
              <w:ind w:left="40" w:right="29"/>
              <w:rPr>
                <w:sz w:val="18"/>
              </w:rPr>
            </w:pPr>
            <w:r>
              <w:rPr>
                <w:spacing w:val="-4"/>
                <w:sz w:val="18"/>
              </w:rPr>
              <w:t>003*</w:t>
            </w:r>
          </w:p>
        </w:tc>
        <w:tc>
          <w:tcPr>
            <w:tcW w:w="730" w:type="dxa"/>
          </w:tcPr>
          <w:p>
            <w:pPr>
              <w:pStyle w:val="TableParagraph"/>
              <w:ind w:left="11"/>
              <w:rPr>
                <w:sz w:val="18"/>
              </w:rPr>
            </w:pPr>
            <w:r>
              <w:rPr>
                <w:sz w:val="18"/>
              </w:rPr>
              <w:t>-</w:t>
            </w:r>
          </w:p>
        </w:tc>
      </w:tr>
      <w:tr>
        <w:trPr>
          <w:trHeight w:val="309" w:hRule="atLeast"/>
        </w:trPr>
        <w:tc>
          <w:tcPr>
            <w:tcW w:w="569" w:type="dxa"/>
          </w:tcPr>
          <w:p>
            <w:pPr>
              <w:pStyle w:val="TableParagraph"/>
              <w:ind w:left="88" w:right="77"/>
              <w:rPr>
                <w:sz w:val="18"/>
              </w:rPr>
            </w:pPr>
            <w:r>
              <w:rPr>
                <w:spacing w:val="-5"/>
                <w:sz w:val="18"/>
              </w:rPr>
              <w:t>10</w:t>
            </w:r>
          </w:p>
        </w:tc>
        <w:tc>
          <w:tcPr>
            <w:tcW w:w="1532" w:type="dxa"/>
          </w:tcPr>
          <w:p>
            <w:pPr>
              <w:pStyle w:val="TableParagraph"/>
              <w:jc w:val="left"/>
              <w:rPr>
                <w:sz w:val="18"/>
              </w:rPr>
            </w:pPr>
            <w:r>
              <w:rPr>
                <w:spacing w:val="-4"/>
                <w:sz w:val="18"/>
              </w:rPr>
              <w:t>CFOP</w:t>
            </w:r>
          </w:p>
        </w:tc>
        <w:tc>
          <w:tcPr>
            <w:tcW w:w="6044" w:type="dxa"/>
          </w:tcPr>
          <w:p>
            <w:pPr>
              <w:pStyle w:val="TableParagraph"/>
              <w:jc w:val="left"/>
              <w:rPr>
                <w:sz w:val="18"/>
              </w:rPr>
            </w:pPr>
            <w:r>
              <w:rPr>
                <w:sz w:val="18"/>
              </w:rPr>
              <w:t>Código</w:t>
            </w:r>
            <w:r>
              <w:rPr>
                <w:spacing w:val="-2"/>
                <w:sz w:val="18"/>
              </w:rPr>
              <w:t> </w:t>
            </w:r>
            <w:r>
              <w:rPr>
                <w:sz w:val="18"/>
              </w:rPr>
              <w:t>Fiscal</w:t>
            </w:r>
            <w:r>
              <w:rPr>
                <w:spacing w:val="-1"/>
                <w:sz w:val="18"/>
              </w:rPr>
              <w:t> </w:t>
            </w:r>
            <w:r>
              <w:rPr>
                <w:sz w:val="18"/>
              </w:rPr>
              <w:t>de</w:t>
            </w:r>
            <w:r>
              <w:rPr>
                <w:spacing w:val="-2"/>
                <w:sz w:val="18"/>
              </w:rPr>
              <w:t> </w:t>
            </w:r>
            <w:r>
              <w:rPr>
                <w:sz w:val="18"/>
              </w:rPr>
              <w:t>Operação</w:t>
            </w:r>
            <w:r>
              <w:rPr>
                <w:spacing w:val="-1"/>
                <w:sz w:val="18"/>
              </w:rPr>
              <w:t> </w:t>
            </w:r>
            <w:r>
              <w:rPr>
                <w:sz w:val="18"/>
              </w:rPr>
              <w:t>e</w:t>
            </w:r>
            <w:r>
              <w:rPr>
                <w:spacing w:val="-1"/>
                <w:sz w:val="18"/>
              </w:rPr>
              <w:t> </w:t>
            </w:r>
            <w:r>
              <w:rPr>
                <w:spacing w:val="-2"/>
                <w:sz w:val="18"/>
              </w:rPr>
              <w:t>Prestação</w:t>
            </w:r>
          </w:p>
        </w:tc>
        <w:tc>
          <w:tcPr>
            <w:tcW w:w="569" w:type="dxa"/>
          </w:tcPr>
          <w:p>
            <w:pPr>
              <w:pStyle w:val="TableParagraph"/>
              <w:ind w:left="11"/>
              <w:rPr>
                <w:sz w:val="18"/>
              </w:rPr>
            </w:pPr>
            <w:r>
              <w:rPr>
                <w:sz w:val="18"/>
              </w:rPr>
              <w:t>N</w:t>
            </w:r>
          </w:p>
        </w:tc>
        <w:tc>
          <w:tcPr>
            <w:tcW w:w="468" w:type="dxa"/>
          </w:tcPr>
          <w:p>
            <w:pPr>
              <w:pStyle w:val="TableParagraph"/>
              <w:ind w:left="40" w:right="29"/>
              <w:rPr>
                <w:sz w:val="18"/>
              </w:rPr>
            </w:pPr>
            <w:r>
              <w:rPr>
                <w:spacing w:val="-4"/>
                <w:sz w:val="18"/>
              </w:rPr>
              <w:t>004*</w:t>
            </w:r>
          </w:p>
        </w:tc>
        <w:tc>
          <w:tcPr>
            <w:tcW w:w="730" w:type="dxa"/>
          </w:tcPr>
          <w:p>
            <w:pPr>
              <w:pStyle w:val="TableParagraph"/>
              <w:ind w:left="11"/>
              <w:rPr>
                <w:sz w:val="18"/>
              </w:rPr>
            </w:pPr>
            <w:r>
              <w:rPr>
                <w:sz w:val="18"/>
              </w:rPr>
              <w:t>-</w:t>
            </w:r>
          </w:p>
        </w:tc>
      </w:tr>
      <w:tr>
        <w:trPr>
          <w:trHeight w:val="309" w:hRule="atLeast"/>
        </w:trPr>
        <w:tc>
          <w:tcPr>
            <w:tcW w:w="569" w:type="dxa"/>
          </w:tcPr>
          <w:p>
            <w:pPr>
              <w:pStyle w:val="TableParagraph"/>
              <w:ind w:left="82" w:right="80"/>
              <w:rPr>
                <w:sz w:val="18"/>
              </w:rPr>
            </w:pPr>
            <w:r>
              <w:rPr>
                <w:spacing w:val="-5"/>
                <w:sz w:val="18"/>
              </w:rPr>
              <w:t>11</w:t>
            </w:r>
          </w:p>
        </w:tc>
        <w:tc>
          <w:tcPr>
            <w:tcW w:w="1532" w:type="dxa"/>
          </w:tcPr>
          <w:p>
            <w:pPr>
              <w:pStyle w:val="TableParagraph"/>
              <w:jc w:val="left"/>
              <w:rPr>
                <w:sz w:val="18"/>
              </w:rPr>
            </w:pPr>
            <w:r>
              <w:rPr>
                <w:spacing w:val="-2"/>
                <w:sz w:val="18"/>
              </w:rPr>
              <w:t>VL_BC_ICMS</w:t>
            </w:r>
          </w:p>
        </w:tc>
        <w:tc>
          <w:tcPr>
            <w:tcW w:w="6044" w:type="dxa"/>
          </w:tcPr>
          <w:p>
            <w:pPr>
              <w:pStyle w:val="TableParagraph"/>
              <w:jc w:val="left"/>
              <w:rPr>
                <w:sz w:val="18"/>
              </w:rPr>
            </w:pPr>
            <w:r>
              <w:rPr>
                <w:sz w:val="18"/>
              </w:rPr>
              <w:t>Valor</w:t>
            </w:r>
            <w:r>
              <w:rPr>
                <w:spacing w:val="-4"/>
                <w:sz w:val="18"/>
              </w:rPr>
              <w:t> </w:t>
            </w:r>
            <w:r>
              <w:rPr>
                <w:sz w:val="18"/>
              </w:rPr>
              <w:t>da</w:t>
            </w:r>
            <w:r>
              <w:rPr>
                <w:spacing w:val="-6"/>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4"/>
                <w:sz w:val="18"/>
              </w:rPr>
              <w:t> ICMS</w:t>
            </w:r>
          </w:p>
        </w:tc>
        <w:tc>
          <w:tcPr>
            <w:tcW w:w="569" w:type="dxa"/>
          </w:tcPr>
          <w:p>
            <w:pPr>
              <w:pStyle w:val="TableParagraph"/>
              <w:ind w:left="11"/>
              <w:rPr>
                <w:sz w:val="18"/>
              </w:rPr>
            </w:pPr>
            <w:r>
              <w:rPr>
                <w:sz w:val="18"/>
              </w:rPr>
              <w:t>N</w:t>
            </w:r>
          </w:p>
        </w:tc>
        <w:tc>
          <w:tcPr>
            <w:tcW w:w="468" w:type="dxa"/>
          </w:tcPr>
          <w:p>
            <w:pPr>
              <w:pStyle w:val="TableParagraph"/>
              <w:ind w:left="9"/>
              <w:rPr>
                <w:sz w:val="18"/>
              </w:rPr>
            </w:pPr>
            <w:r>
              <w:rPr>
                <w:sz w:val="18"/>
              </w:rPr>
              <w:t>-</w:t>
            </w:r>
          </w:p>
        </w:tc>
        <w:tc>
          <w:tcPr>
            <w:tcW w:w="730" w:type="dxa"/>
          </w:tcPr>
          <w:p>
            <w:pPr>
              <w:pStyle w:val="TableParagraph"/>
              <w:ind w:left="171" w:right="15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12</w:t>
            </w:r>
          </w:p>
        </w:tc>
        <w:tc>
          <w:tcPr>
            <w:tcW w:w="1532" w:type="dxa"/>
          </w:tcPr>
          <w:p>
            <w:pPr>
              <w:pStyle w:val="TableParagraph"/>
              <w:jc w:val="left"/>
              <w:rPr>
                <w:sz w:val="18"/>
              </w:rPr>
            </w:pPr>
            <w:r>
              <w:rPr>
                <w:spacing w:val="-2"/>
                <w:sz w:val="18"/>
              </w:rPr>
              <w:t>ALIQ_ICMS</w:t>
            </w:r>
          </w:p>
        </w:tc>
        <w:tc>
          <w:tcPr>
            <w:tcW w:w="6044" w:type="dxa"/>
          </w:tcPr>
          <w:p>
            <w:pPr>
              <w:pStyle w:val="TableParagraph"/>
              <w:jc w:val="left"/>
              <w:rPr>
                <w:sz w:val="18"/>
              </w:rPr>
            </w:pPr>
            <w:r>
              <w:rPr>
                <w:sz w:val="18"/>
              </w:rPr>
              <w:t>Alíquota</w:t>
            </w:r>
            <w:r>
              <w:rPr>
                <w:spacing w:val="-1"/>
                <w:sz w:val="18"/>
              </w:rPr>
              <w:t> </w:t>
            </w:r>
            <w:r>
              <w:rPr>
                <w:sz w:val="18"/>
              </w:rPr>
              <w:t>do</w:t>
            </w:r>
            <w:r>
              <w:rPr>
                <w:spacing w:val="1"/>
                <w:sz w:val="18"/>
              </w:rPr>
              <w:t> </w:t>
            </w:r>
            <w:r>
              <w:rPr>
                <w:spacing w:val="-4"/>
                <w:sz w:val="18"/>
              </w:rPr>
              <w:t>ICMS</w:t>
            </w:r>
          </w:p>
        </w:tc>
        <w:tc>
          <w:tcPr>
            <w:tcW w:w="569" w:type="dxa"/>
          </w:tcPr>
          <w:p>
            <w:pPr>
              <w:pStyle w:val="TableParagraph"/>
              <w:ind w:left="11"/>
              <w:rPr>
                <w:sz w:val="18"/>
              </w:rPr>
            </w:pPr>
            <w:r>
              <w:rPr>
                <w:sz w:val="18"/>
              </w:rPr>
              <w:t>N</w:t>
            </w:r>
          </w:p>
        </w:tc>
        <w:tc>
          <w:tcPr>
            <w:tcW w:w="468" w:type="dxa"/>
          </w:tcPr>
          <w:p>
            <w:pPr>
              <w:pStyle w:val="TableParagraph"/>
              <w:ind w:left="40" w:right="29"/>
              <w:rPr>
                <w:sz w:val="18"/>
              </w:rPr>
            </w:pPr>
            <w:r>
              <w:rPr>
                <w:spacing w:val="-5"/>
                <w:sz w:val="18"/>
              </w:rPr>
              <w:t>006</w:t>
            </w:r>
          </w:p>
        </w:tc>
        <w:tc>
          <w:tcPr>
            <w:tcW w:w="730" w:type="dxa"/>
          </w:tcPr>
          <w:p>
            <w:pPr>
              <w:pStyle w:val="TableParagraph"/>
              <w:ind w:left="171" w:right="15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13</w:t>
            </w:r>
          </w:p>
        </w:tc>
        <w:tc>
          <w:tcPr>
            <w:tcW w:w="1532" w:type="dxa"/>
          </w:tcPr>
          <w:p>
            <w:pPr>
              <w:pStyle w:val="TableParagraph"/>
              <w:jc w:val="left"/>
              <w:rPr>
                <w:sz w:val="18"/>
              </w:rPr>
            </w:pPr>
            <w:r>
              <w:rPr>
                <w:spacing w:val="-2"/>
                <w:sz w:val="18"/>
              </w:rPr>
              <w:t>VL_ICMS</w:t>
            </w:r>
          </w:p>
        </w:tc>
        <w:tc>
          <w:tcPr>
            <w:tcW w:w="6044" w:type="dxa"/>
          </w:tcPr>
          <w:p>
            <w:pPr>
              <w:pStyle w:val="TableParagraph"/>
              <w:jc w:val="left"/>
              <w:rPr>
                <w:sz w:val="18"/>
              </w:rPr>
            </w:pPr>
            <w:r>
              <w:rPr>
                <w:sz w:val="18"/>
              </w:rPr>
              <w:t>Valor</w:t>
            </w:r>
            <w:r>
              <w:rPr>
                <w:spacing w:val="-8"/>
                <w:sz w:val="18"/>
              </w:rPr>
              <w:t> </w:t>
            </w:r>
            <w:r>
              <w:rPr>
                <w:sz w:val="18"/>
              </w:rPr>
              <w:t>do</w:t>
            </w:r>
            <w:r>
              <w:rPr>
                <w:spacing w:val="-8"/>
                <w:sz w:val="18"/>
              </w:rPr>
              <w:t> </w:t>
            </w:r>
            <w:r>
              <w:rPr>
                <w:sz w:val="18"/>
              </w:rPr>
              <w:t>ICMS</w:t>
            </w:r>
            <w:r>
              <w:rPr>
                <w:spacing w:val="-7"/>
                <w:sz w:val="18"/>
              </w:rPr>
              <w:t> </w:t>
            </w:r>
            <w:r>
              <w:rPr>
                <w:spacing w:val="-2"/>
                <w:sz w:val="18"/>
              </w:rPr>
              <w:t>creditado/debitado</w:t>
            </w:r>
          </w:p>
        </w:tc>
        <w:tc>
          <w:tcPr>
            <w:tcW w:w="569" w:type="dxa"/>
          </w:tcPr>
          <w:p>
            <w:pPr>
              <w:pStyle w:val="TableParagraph"/>
              <w:ind w:left="11"/>
              <w:rPr>
                <w:sz w:val="18"/>
              </w:rPr>
            </w:pPr>
            <w:r>
              <w:rPr>
                <w:sz w:val="18"/>
              </w:rPr>
              <w:t>N</w:t>
            </w:r>
          </w:p>
        </w:tc>
        <w:tc>
          <w:tcPr>
            <w:tcW w:w="468" w:type="dxa"/>
          </w:tcPr>
          <w:p>
            <w:pPr>
              <w:pStyle w:val="TableParagraph"/>
              <w:ind w:left="9"/>
              <w:rPr>
                <w:sz w:val="18"/>
              </w:rPr>
            </w:pPr>
            <w:r>
              <w:rPr>
                <w:sz w:val="18"/>
              </w:rPr>
              <w:t>-</w:t>
            </w:r>
          </w:p>
        </w:tc>
        <w:tc>
          <w:tcPr>
            <w:tcW w:w="730" w:type="dxa"/>
          </w:tcPr>
          <w:p>
            <w:pPr>
              <w:pStyle w:val="TableParagraph"/>
              <w:ind w:left="171" w:right="158"/>
              <w:rPr>
                <w:sz w:val="18"/>
              </w:rPr>
            </w:pPr>
            <w:r>
              <w:rPr>
                <w:spacing w:val="-5"/>
                <w:sz w:val="18"/>
              </w:rPr>
              <w:t>02</w:t>
            </w:r>
          </w:p>
        </w:tc>
      </w:tr>
      <w:tr>
        <w:trPr>
          <w:trHeight w:val="309" w:hRule="atLeast"/>
        </w:trPr>
        <w:tc>
          <w:tcPr>
            <w:tcW w:w="569" w:type="dxa"/>
          </w:tcPr>
          <w:p>
            <w:pPr>
              <w:pStyle w:val="TableParagraph"/>
              <w:spacing w:before="45"/>
              <w:ind w:left="88" w:right="77"/>
              <w:rPr>
                <w:sz w:val="18"/>
              </w:rPr>
            </w:pPr>
            <w:r>
              <w:rPr>
                <w:spacing w:val="-5"/>
                <w:sz w:val="18"/>
              </w:rPr>
              <w:t>14</w:t>
            </w:r>
          </w:p>
        </w:tc>
        <w:tc>
          <w:tcPr>
            <w:tcW w:w="1532" w:type="dxa"/>
          </w:tcPr>
          <w:p>
            <w:pPr>
              <w:pStyle w:val="TableParagraph"/>
              <w:spacing w:before="45"/>
              <w:jc w:val="left"/>
              <w:rPr>
                <w:sz w:val="18"/>
              </w:rPr>
            </w:pPr>
            <w:r>
              <w:rPr>
                <w:spacing w:val="-2"/>
                <w:sz w:val="18"/>
              </w:rPr>
              <w:t>VL_BC_ICMS_ST</w:t>
            </w:r>
          </w:p>
        </w:tc>
        <w:tc>
          <w:tcPr>
            <w:tcW w:w="6044" w:type="dxa"/>
          </w:tcPr>
          <w:p>
            <w:pPr>
              <w:pStyle w:val="TableParagraph"/>
              <w:spacing w:before="45"/>
              <w:jc w:val="left"/>
              <w:rPr>
                <w:sz w:val="18"/>
              </w:rPr>
            </w:pPr>
            <w:r>
              <w:rPr>
                <w:sz w:val="18"/>
              </w:rPr>
              <w:t>Valor</w:t>
            </w:r>
            <w:r>
              <w:rPr>
                <w:spacing w:val="-4"/>
                <w:sz w:val="18"/>
              </w:rPr>
              <w:t> </w:t>
            </w:r>
            <w:r>
              <w:rPr>
                <w:sz w:val="18"/>
              </w:rPr>
              <w:t>da</w:t>
            </w:r>
            <w:r>
              <w:rPr>
                <w:spacing w:val="-5"/>
                <w:sz w:val="18"/>
              </w:rPr>
              <w:t> </w:t>
            </w:r>
            <w:r>
              <w:rPr>
                <w:sz w:val="18"/>
              </w:rPr>
              <w:t>base</w:t>
            </w:r>
            <w:r>
              <w:rPr>
                <w:spacing w:val="-4"/>
                <w:sz w:val="18"/>
              </w:rPr>
              <w:t> </w:t>
            </w:r>
            <w:r>
              <w:rPr>
                <w:sz w:val="18"/>
              </w:rPr>
              <w:t>de</w:t>
            </w:r>
            <w:r>
              <w:rPr>
                <w:spacing w:val="-4"/>
                <w:sz w:val="18"/>
              </w:rPr>
              <w:t> </w:t>
            </w:r>
            <w:r>
              <w:rPr>
                <w:sz w:val="18"/>
              </w:rPr>
              <w:t>cálculo</w:t>
            </w:r>
            <w:r>
              <w:rPr>
                <w:spacing w:val="-3"/>
                <w:sz w:val="18"/>
              </w:rPr>
              <w:t> </w:t>
            </w:r>
            <w:r>
              <w:rPr>
                <w:sz w:val="18"/>
              </w:rPr>
              <w:t>referente</w:t>
            </w:r>
            <w:r>
              <w:rPr>
                <w:spacing w:val="-5"/>
                <w:sz w:val="18"/>
              </w:rPr>
              <w:t> </w:t>
            </w:r>
            <w:r>
              <w:rPr>
                <w:sz w:val="18"/>
              </w:rPr>
              <w:t>à</w:t>
            </w:r>
            <w:r>
              <w:rPr>
                <w:spacing w:val="-4"/>
                <w:sz w:val="18"/>
              </w:rPr>
              <w:t> </w:t>
            </w:r>
            <w:r>
              <w:rPr>
                <w:sz w:val="18"/>
              </w:rPr>
              <w:t>substituição</w:t>
            </w:r>
            <w:r>
              <w:rPr>
                <w:spacing w:val="-2"/>
                <w:sz w:val="18"/>
              </w:rPr>
              <w:t> tributária</w:t>
            </w:r>
          </w:p>
        </w:tc>
        <w:tc>
          <w:tcPr>
            <w:tcW w:w="569" w:type="dxa"/>
          </w:tcPr>
          <w:p>
            <w:pPr>
              <w:pStyle w:val="TableParagraph"/>
              <w:spacing w:before="45"/>
              <w:ind w:left="11"/>
              <w:rPr>
                <w:sz w:val="18"/>
              </w:rPr>
            </w:pPr>
            <w:r>
              <w:rPr>
                <w:sz w:val="18"/>
              </w:rPr>
              <w:t>N</w:t>
            </w:r>
          </w:p>
        </w:tc>
        <w:tc>
          <w:tcPr>
            <w:tcW w:w="468" w:type="dxa"/>
          </w:tcPr>
          <w:p>
            <w:pPr>
              <w:pStyle w:val="TableParagraph"/>
              <w:spacing w:before="45"/>
              <w:ind w:left="9"/>
              <w:rPr>
                <w:sz w:val="18"/>
              </w:rPr>
            </w:pPr>
            <w:r>
              <w:rPr>
                <w:sz w:val="18"/>
              </w:rPr>
              <w:t>-</w:t>
            </w:r>
          </w:p>
        </w:tc>
        <w:tc>
          <w:tcPr>
            <w:tcW w:w="730" w:type="dxa"/>
          </w:tcPr>
          <w:p>
            <w:pPr>
              <w:pStyle w:val="TableParagraph"/>
              <w:spacing w:before="45"/>
              <w:ind w:left="171" w:right="158"/>
              <w:rPr>
                <w:sz w:val="18"/>
              </w:rPr>
            </w:pPr>
            <w:r>
              <w:rPr>
                <w:spacing w:val="-5"/>
                <w:sz w:val="18"/>
              </w:rPr>
              <w:t>02</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532"/>
        <w:gridCol w:w="6044"/>
        <w:gridCol w:w="569"/>
        <w:gridCol w:w="468"/>
        <w:gridCol w:w="730"/>
      </w:tblGrid>
      <w:tr>
        <w:trPr>
          <w:trHeight w:val="319" w:hRule="atLeast"/>
        </w:trPr>
        <w:tc>
          <w:tcPr>
            <w:tcW w:w="569" w:type="dxa"/>
            <w:tcBorders>
              <w:top w:val="nil"/>
            </w:tcBorders>
          </w:tcPr>
          <w:p>
            <w:pPr>
              <w:pStyle w:val="TableParagraph"/>
              <w:spacing w:before="58"/>
              <w:ind w:left="88" w:right="77"/>
              <w:rPr>
                <w:sz w:val="18"/>
              </w:rPr>
            </w:pPr>
            <w:r>
              <w:rPr>
                <w:spacing w:val="-5"/>
                <w:sz w:val="18"/>
              </w:rPr>
              <w:t>15</w:t>
            </w:r>
          </w:p>
        </w:tc>
        <w:tc>
          <w:tcPr>
            <w:tcW w:w="1532" w:type="dxa"/>
            <w:tcBorders>
              <w:top w:val="nil"/>
            </w:tcBorders>
          </w:tcPr>
          <w:p>
            <w:pPr>
              <w:pStyle w:val="TableParagraph"/>
              <w:spacing w:before="58"/>
              <w:jc w:val="left"/>
              <w:rPr>
                <w:sz w:val="18"/>
              </w:rPr>
            </w:pPr>
            <w:r>
              <w:rPr>
                <w:spacing w:val="-2"/>
                <w:sz w:val="18"/>
              </w:rPr>
              <w:t>ALIQ_ST</w:t>
            </w:r>
          </w:p>
        </w:tc>
        <w:tc>
          <w:tcPr>
            <w:tcW w:w="6044" w:type="dxa"/>
            <w:tcBorders>
              <w:top w:val="nil"/>
            </w:tcBorders>
          </w:tcPr>
          <w:p>
            <w:pPr>
              <w:pStyle w:val="TableParagraph"/>
              <w:spacing w:before="58"/>
              <w:jc w:val="left"/>
              <w:rPr>
                <w:sz w:val="18"/>
              </w:rPr>
            </w:pPr>
            <w:r>
              <w:rPr>
                <w:sz w:val="18"/>
              </w:rPr>
              <w:t>Alíquota</w:t>
            </w:r>
            <w:r>
              <w:rPr>
                <w:spacing w:val="-3"/>
                <w:sz w:val="18"/>
              </w:rPr>
              <w:t> </w:t>
            </w:r>
            <w:r>
              <w:rPr>
                <w:sz w:val="18"/>
              </w:rPr>
              <w:t>do ICMS da</w:t>
            </w:r>
            <w:r>
              <w:rPr>
                <w:spacing w:val="-2"/>
                <w:sz w:val="18"/>
              </w:rPr>
              <w:t> </w:t>
            </w:r>
            <w:r>
              <w:rPr>
                <w:sz w:val="18"/>
              </w:rPr>
              <w:t>substituição tributária</w:t>
            </w:r>
            <w:r>
              <w:rPr>
                <w:spacing w:val="-3"/>
                <w:sz w:val="18"/>
              </w:rPr>
              <w:t> </w:t>
            </w:r>
            <w:r>
              <w:rPr>
                <w:sz w:val="18"/>
              </w:rPr>
              <w:t>na</w:t>
            </w:r>
            <w:r>
              <w:rPr>
                <w:spacing w:val="-2"/>
                <w:sz w:val="18"/>
              </w:rPr>
              <w:t> </w:t>
            </w:r>
            <w:r>
              <w:rPr>
                <w:sz w:val="18"/>
              </w:rPr>
              <w:t>unidade</w:t>
            </w:r>
            <w:r>
              <w:rPr>
                <w:spacing w:val="-4"/>
                <w:sz w:val="18"/>
              </w:rPr>
              <w:t> </w:t>
            </w:r>
            <w:r>
              <w:rPr>
                <w:sz w:val="18"/>
              </w:rPr>
              <w:t>da</w:t>
            </w:r>
            <w:r>
              <w:rPr>
                <w:spacing w:val="-1"/>
                <w:sz w:val="18"/>
              </w:rPr>
              <w:t> </w:t>
            </w:r>
            <w:r>
              <w:rPr>
                <w:sz w:val="18"/>
              </w:rPr>
              <w:t>federação de</w:t>
            </w:r>
            <w:r>
              <w:rPr>
                <w:spacing w:val="-1"/>
                <w:sz w:val="18"/>
              </w:rPr>
              <w:t> </w:t>
            </w:r>
            <w:r>
              <w:rPr>
                <w:spacing w:val="-2"/>
                <w:sz w:val="18"/>
              </w:rPr>
              <w:t>destino</w:t>
            </w:r>
          </w:p>
        </w:tc>
        <w:tc>
          <w:tcPr>
            <w:tcW w:w="569" w:type="dxa"/>
            <w:tcBorders>
              <w:top w:val="nil"/>
            </w:tcBorders>
          </w:tcPr>
          <w:p>
            <w:pPr>
              <w:pStyle w:val="TableParagraph"/>
              <w:spacing w:before="58"/>
              <w:ind w:left="11"/>
              <w:rPr>
                <w:sz w:val="18"/>
              </w:rPr>
            </w:pPr>
            <w:r>
              <w:rPr>
                <w:sz w:val="18"/>
              </w:rPr>
              <w:t>N</w:t>
            </w:r>
          </w:p>
        </w:tc>
        <w:tc>
          <w:tcPr>
            <w:tcW w:w="468" w:type="dxa"/>
            <w:tcBorders>
              <w:top w:val="nil"/>
            </w:tcBorders>
          </w:tcPr>
          <w:p>
            <w:pPr>
              <w:pStyle w:val="TableParagraph"/>
              <w:spacing w:before="58"/>
              <w:ind w:left="9"/>
              <w:rPr>
                <w:sz w:val="18"/>
              </w:rPr>
            </w:pPr>
            <w:r>
              <w:rPr>
                <w:sz w:val="18"/>
              </w:rPr>
              <w:t>-</w:t>
            </w:r>
          </w:p>
        </w:tc>
        <w:tc>
          <w:tcPr>
            <w:tcW w:w="730" w:type="dxa"/>
            <w:tcBorders>
              <w:top w:val="nil"/>
            </w:tcBorders>
          </w:tcPr>
          <w:p>
            <w:pPr>
              <w:pStyle w:val="TableParagraph"/>
              <w:spacing w:before="58"/>
              <w:ind w:left="171" w:right="15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16</w:t>
            </w:r>
          </w:p>
        </w:tc>
        <w:tc>
          <w:tcPr>
            <w:tcW w:w="1532" w:type="dxa"/>
          </w:tcPr>
          <w:p>
            <w:pPr>
              <w:pStyle w:val="TableParagraph"/>
              <w:jc w:val="left"/>
              <w:rPr>
                <w:sz w:val="18"/>
              </w:rPr>
            </w:pPr>
            <w:r>
              <w:rPr>
                <w:spacing w:val="-2"/>
                <w:sz w:val="18"/>
              </w:rPr>
              <w:t>VL_ICMS_ST</w:t>
            </w:r>
          </w:p>
        </w:tc>
        <w:tc>
          <w:tcPr>
            <w:tcW w:w="6044" w:type="dxa"/>
          </w:tcPr>
          <w:p>
            <w:pPr>
              <w:pStyle w:val="TableParagraph"/>
              <w:jc w:val="left"/>
              <w:rPr>
                <w:sz w:val="18"/>
              </w:rPr>
            </w:pPr>
            <w:r>
              <w:rPr>
                <w:sz w:val="18"/>
              </w:rPr>
              <w:t>Valor</w:t>
            </w:r>
            <w:r>
              <w:rPr>
                <w:spacing w:val="-6"/>
                <w:sz w:val="18"/>
              </w:rPr>
              <w:t> </w:t>
            </w:r>
            <w:r>
              <w:rPr>
                <w:sz w:val="18"/>
              </w:rPr>
              <w:t>do</w:t>
            </w:r>
            <w:r>
              <w:rPr>
                <w:spacing w:val="-4"/>
                <w:sz w:val="18"/>
              </w:rPr>
              <w:t> </w:t>
            </w:r>
            <w:r>
              <w:rPr>
                <w:sz w:val="18"/>
              </w:rPr>
              <w:t>ICMS</w:t>
            </w:r>
            <w:r>
              <w:rPr>
                <w:spacing w:val="-5"/>
                <w:sz w:val="18"/>
              </w:rPr>
              <w:t> </w:t>
            </w:r>
            <w:r>
              <w:rPr>
                <w:sz w:val="18"/>
              </w:rPr>
              <w:t>referente</w:t>
            </w:r>
            <w:r>
              <w:rPr>
                <w:spacing w:val="-5"/>
                <w:sz w:val="18"/>
              </w:rPr>
              <w:t> </w:t>
            </w:r>
            <w:r>
              <w:rPr>
                <w:sz w:val="18"/>
              </w:rPr>
              <w:t>à</w:t>
            </w:r>
            <w:r>
              <w:rPr>
                <w:spacing w:val="-5"/>
                <w:sz w:val="18"/>
              </w:rPr>
              <w:t> </w:t>
            </w:r>
            <w:r>
              <w:rPr>
                <w:sz w:val="18"/>
              </w:rPr>
              <w:t>substituição</w:t>
            </w:r>
            <w:r>
              <w:rPr>
                <w:spacing w:val="-4"/>
                <w:sz w:val="18"/>
              </w:rPr>
              <w:t> </w:t>
            </w:r>
            <w:r>
              <w:rPr>
                <w:spacing w:val="-2"/>
                <w:sz w:val="18"/>
              </w:rPr>
              <w:t>tributária</w:t>
            </w:r>
          </w:p>
        </w:tc>
        <w:tc>
          <w:tcPr>
            <w:tcW w:w="569" w:type="dxa"/>
          </w:tcPr>
          <w:p>
            <w:pPr>
              <w:pStyle w:val="TableParagraph"/>
              <w:ind w:left="11"/>
              <w:rPr>
                <w:sz w:val="18"/>
              </w:rPr>
            </w:pPr>
            <w:r>
              <w:rPr>
                <w:sz w:val="18"/>
              </w:rPr>
              <w:t>N</w:t>
            </w:r>
          </w:p>
        </w:tc>
        <w:tc>
          <w:tcPr>
            <w:tcW w:w="468" w:type="dxa"/>
          </w:tcPr>
          <w:p>
            <w:pPr>
              <w:pStyle w:val="TableParagraph"/>
              <w:ind w:left="9"/>
              <w:rPr>
                <w:sz w:val="18"/>
              </w:rPr>
            </w:pPr>
            <w:r>
              <w:rPr>
                <w:sz w:val="18"/>
              </w:rPr>
              <w:t>-</w:t>
            </w:r>
          </w:p>
        </w:tc>
        <w:tc>
          <w:tcPr>
            <w:tcW w:w="730" w:type="dxa"/>
          </w:tcPr>
          <w:p>
            <w:pPr>
              <w:pStyle w:val="TableParagraph"/>
              <w:ind w:left="171" w:right="158"/>
              <w:rPr>
                <w:sz w:val="18"/>
              </w:rPr>
            </w:pPr>
            <w:r>
              <w:rPr>
                <w:spacing w:val="-5"/>
                <w:sz w:val="18"/>
              </w:rPr>
              <w:t>02</w:t>
            </w:r>
          </w:p>
        </w:tc>
      </w:tr>
      <w:tr>
        <w:trPr>
          <w:trHeight w:val="779" w:hRule="atLeast"/>
        </w:trPr>
        <w:tc>
          <w:tcPr>
            <w:tcW w:w="569" w:type="dxa"/>
          </w:tcPr>
          <w:p>
            <w:pPr>
              <w:pStyle w:val="TableParagraph"/>
              <w:spacing w:before="6"/>
              <w:ind w:left="0"/>
              <w:jc w:val="left"/>
              <w:rPr>
                <w:sz w:val="24"/>
              </w:rPr>
            </w:pPr>
          </w:p>
          <w:p>
            <w:pPr>
              <w:pStyle w:val="TableParagraph"/>
              <w:spacing w:before="1"/>
              <w:ind w:left="88" w:right="77"/>
              <w:rPr>
                <w:sz w:val="18"/>
              </w:rPr>
            </w:pPr>
            <w:r>
              <w:rPr>
                <w:spacing w:val="-5"/>
                <w:sz w:val="18"/>
              </w:rPr>
              <w:t>17</w:t>
            </w:r>
          </w:p>
        </w:tc>
        <w:tc>
          <w:tcPr>
            <w:tcW w:w="1532" w:type="dxa"/>
          </w:tcPr>
          <w:p>
            <w:pPr>
              <w:pStyle w:val="TableParagraph"/>
              <w:spacing w:before="6"/>
              <w:ind w:left="0"/>
              <w:jc w:val="left"/>
              <w:rPr>
                <w:sz w:val="24"/>
              </w:rPr>
            </w:pPr>
          </w:p>
          <w:p>
            <w:pPr>
              <w:pStyle w:val="TableParagraph"/>
              <w:spacing w:before="1"/>
              <w:jc w:val="left"/>
              <w:rPr>
                <w:sz w:val="18"/>
              </w:rPr>
            </w:pPr>
            <w:r>
              <w:rPr>
                <w:spacing w:val="-2"/>
                <w:sz w:val="18"/>
              </w:rPr>
              <w:t>IND_REC</w:t>
            </w:r>
          </w:p>
        </w:tc>
        <w:tc>
          <w:tcPr>
            <w:tcW w:w="6044" w:type="dxa"/>
          </w:tcPr>
          <w:p>
            <w:pPr>
              <w:pStyle w:val="TableParagraph"/>
              <w:jc w:val="left"/>
              <w:rPr>
                <w:sz w:val="18"/>
              </w:rPr>
            </w:pPr>
            <w:r>
              <w:rPr>
                <w:sz w:val="18"/>
              </w:rPr>
              <w:t>Indicador</w:t>
            </w:r>
            <w:r>
              <w:rPr>
                <w:spacing w:val="-1"/>
                <w:sz w:val="18"/>
              </w:rPr>
              <w:t> </w:t>
            </w:r>
            <w:r>
              <w:rPr>
                <w:sz w:val="18"/>
              </w:rPr>
              <w:t>do tipo</w:t>
            </w:r>
            <w:r>
              <w:rPr>
                <w:spacing w:val="-2"/>
                <w:sz w:val="18"/>
              </w:rPr>
              <w:t> </w:t>
            </w:r>
            <w:r>
              <w:rPr>
                <w:sz w:val="18"/>
              </w:rPr>
              <w:t>de</w:t>
            </w:r>
            <w:r>
              <w:rPr>
                <w:spacing w:val="-1"/>
                <w:sz w:val="18"/>
              </w:rPr>
              <w:t> </w:t>
            </w:r>
            <w:r>
              <w:rPr>
                <w:spacing w:val="-2"/>
                <w:sz w:val="18"/>
              </w:rPr>
              <w:t>receita:</w:t>
            </w:r>
          </w:p>
          <w:p>
            <w:pPr>
              <w:pStyle w:val="TableParagraph"/>
              <w:numPr>
                <w:ilvl w:val="0"/>
                <w:numId w:val="126"/>
              </w:numPr>
              <w:tabs>
                <w:tab w:pos="223" w:val="left" w:leader="none"/>
              </w:tabs>
              <w:spacing w:line="240" w:lineRule="auto" w:before="26" w:after="0"/>
              <w:ind w:left="223" w:right="0" w:hanging="195"/>
              <w:jc w:val="left"/>
              <w:rPr>
                <w:sz w:val="18"/>
              </w:rPr>
            </w:pPr>
            <w:r>
              <w:rPr>
                <w:sz w:val="18"/>
              </w:rPr>
              <w:t>Receita</w:t>
            </w:r>
            <w:r>
              <w:rPr>
                <w:spacing w:val="-4"/>
                <w:sz w:val="18"/>
              </w:rPr>
              <w:t> </w:t>
            </w:r>
            <w:r>
              <w:rPr>
                <w:spacing w:val="-2"/>
                <w:sz w:val="18"/>
              </w:rPr>
              <w:t>própria;</w:t>
            </w:r>
          </w:p>
          <w:p>
            <w:pPr>
              <w:pStyle w:val="TableParagraph"/>
              <w:numPr>
                <w:ilvl w:val="0"/>
                <w:numId w:val="126"/>
              </w:numPr>
              <w:tabs>
                <w:tab w:pos="223" w:val="left" w:leader="none"/>
              </w:tabs>
              <w:spacing w:line="240" w:lineRule="auto" w:before="28" w:after="0"/>
              <w:ind w:left="223" w:right="0" w:hanging="195"/>
              <w:jc w:val="left"/>
              <w:rPr>
                <w:sz w:val="18"/>
              </w:rPr>
            </w:pPr>
            <w:r>
              <w:rPr>
                <w:sz w:val="18"/>
              </w:rPr>
              <w:t>Receita</w:t>
            </w:r>
            <w:r>
              <w:rPr>
                <w:spacing w:val="-2"/>
                <w:sz w:val="18"/>
              </w:rPr>
              <w:t> </w:t>
            </w:r>
            <w:r>
              <w:rPr>
                <w:sz w:val="18"/>
              </w:rPr>
              <w:t>de</w:t>
            </w:r>
            <w:r>
              <w:rPr>
                <w:spacing w:val="-2"/>
                <w:sz w:val="18"/>
              </w:rPr>
              <w:t> terceiros</w:t>
            </w:r>
          </w:p>
        </w:tc>
        <w:tc>
          <w:tcPr>
            <w:tcW w:w="569" w:type="dxa"/>
          </w:tcPr>
          <w:p>
            <w:pPr>
              <w:pStyle w:val="TableParagraph"/>
              <w:spacing w:before="6"/>
              <w:ind w:left="0"/>
              <w:jc w:val="left"/>
              <w:rPr>
                <w:sz w:val="24"/>
              </w:rPr>
            </w:pPr>
          </w:p>
          <w:p>
            <w:pPr>
              <w:pStyle w:val="TableParagraph"/>
              <w:spacing w:before="1"/>
              <w:ind w:left="11"/>
              <w:rPr>
                <w:sz w:val="18"/>
              </w:rPr>
            </w:pPr>
            <w:r>
              <w:rPr>
                <w:sz w:val="18"/>
              </w:rPr>
              <w:t>C</w:t>
            </w:r>
          </w:p>
        </w:tc>
        <w:tc>
          <w:tcPr>
            <w:tcW w:w="468" w:type="dxa"/>
          </w:tcPr>
          <w:p>
            <w:pPr>
              <w:pStyle w:val="TableParagraph"/>
              <w:spacing w:before="6"/>
              <w:ind w:left="0"/>
              <w:jc w:val="left"/>
              <w:rPr>
                <w:sz w:val="24"/>
              </w:rPr>
            </w:pPr>
          </w:p>
          <w:p>
            <w:pPr>
              <w:pStyle w:val="TableParagraph"/>
              <w:spacing w:before="1"/>
              <w:ind w:left="40" w:right="29"/>
              <w:rPr>
                <w:sz w:val="18"/>
              </w:rPr>
            </w:pPr>
            <w:r>
              <w:rPr>
                <w:spacing w:val="-4"/>
                <w:sz w:val="18"/>
              </w:rPr>
              <w:t>001*</w:t>
            </w:r>
          </w:p>
        </w:tc>
        <w:tc>
          <w:tcPr>
            <w:tcW w:w="730" w:type="dxa"/>
          </w:tcPr>
          <w:p>
            <w:pPr>
              <w:pStyle w:val="TableParagraph"/>
              <w:spacing w:before="6"/>
              <w:ind w:left="0"/>
              <w:jc w:val="left"/>
              <w:rPr>
                <w:sz w:val="24"/>
              </w:rPr>
            </w:pPr>
          </w:p>
          <w:p>
            <w:pPr>
              <w:pStyle w:val="TableParagraph"/>
              <w:spacing w:before="1"/>
              <w:ind w:left="11"/>
              <w:rPr>
                <w:sz w:val="18"/>
              </w:rPr>
            </w:pPr>
            <w:r>
              <w:rPr>
                <w:sz w:val="18"/>
              </w:rPr>
              <w:t>-</w:t>
            </w:r>
          </w:p>
        </w:tc>
      </w:tr>
      <w:tr>
        <w:trPr>
          <w:trHeight w:val="515" w:hRule="atLeast"/>
        </w:trPr>
        <w:tc>
          <w:tcPr>
            <w:tcW w:w="569" w:type="dxa"/>
          </w:tcPr>
          <w:p>
            <w:pPr>
              <w:pStyle w:val="TableParagraph"/>
              <w:spacing w:before="151"/>
              <w:ind w:left="88" w:right="77"/>
              <w:rPr>
                <w:sz w:val="18"/>
              </w:rPr>
            </w:pPr>
            <w:r>
              <w:rPr>
                <w:spacing w:val="-5"/>
                <w:sz w:val="18"/>
              </w:rPr>
              <w:t>18</w:t>
            </w:r>
          </w:p>
        </w:tc>
        <w:tc>
          <w:tcPr>
            <w:tcW w:w="1532" w:type="dxa"/>
          </w:tcPr>
          <w:p>
            <w:pPr>
              <w:pStyle w:val="TableParagraph"/>
              <w:spacing w:before="151"/>
              <w:jc w:val="left"/>
              <w:rPr>
                <w:sz w:val="18"/>
              </w:rPr>
            </w:pPr>
            <w:r>
              <w:rPr>
                <w:spacing w:val="-2"/>
                <w:sz w:val="18"/>
              </w:rPr>
              <w:t>COD_PART</w:t>
            </w:r>
          </w:p>
        </w:tc>
        <w:tc>
          <w:tcPr>
            <w:tcW w:w="6044" w:type="dxa"/>
          </w:tcPr>
          <w:p>
            <w:pPr>
              <w:pStyle w:val="TableParagraph"/>
              <w:spacing w:before="45"/>
              <w:jc w:val="left"/>
              <w:rPr>
                <w:sz w:val="18"/>
              </w:rPr>
            </w:pPr>
            <w:r>
              <w:rPr>
                <w:sz w:val="18"/>
              </w:rPr>
              <w:t>Código</w:t>
            </w:r>
            <w:r>
              <w:rPr>
                <w:spacing w:val="31"/>
                <w:sz w:val="18"/>
              </w:rPr>
              <w:t> </w:t>
            </w:r>
            <w:r>
              <w:rPr>
                <w:sz w:val="18"/>
              </w:rPr>
              <w:t>do</w:t>
            </w:r>
            <w:r>
              <w:rPr>
                <w:spacing w:val="31"/>
                <w:sz w:val="18"/>
              </w:rPr>
              <w:t> </w:t>
            </w:r>
            <w:r>
              <w:rPr>
                <w:sz w:val="18"/>
              </w:rPr>
              <w:t>participante</w:t>
            </w:r>
            <w:r>
              <w:rPr>
                <w:spacing w:val="29"/>
                <w:sz w:val="18"/>
              </w:rPr>
              <w:t> </w:t>
            </w:r>
            <w:r>
              <w:rPr>
                <w:sz w:val="18"/>
              </w:rPr>
              <w:t>receptor</w:t>
            </w:r>
            <w:r>
              <w:rPr>
                <w:spacing w:val="28"/>
                <w:sz w:val="18"/>
              </w:rPr>
              <w:t> </w:t>
            </w:r>
            <w:r>
              <w:rPr>
                <w:sz w:val="18"/>
              </w:rPr>
              <w:t>da</w:t>
            </w:r>
            <w:r>
              <w:rPr>
                <w:spacing w:val="29"/>
                <w:sz w:val="18"/>
              </w:rPr>
              <w:t> </w:t>
            </w:r>
            <w:r>
              <w:rPr>
                <w:sz w:val="18"/>
              </w:rPr>
              <w:t>receita,</w:t>
            </w:r>
            <w:r>
              <w:rPr>
                <w:spacing w:val="30"/>
                <w:sz w:val="18"/>
              </w:rPr>
              <w:t> </w:t>
            </w:r>
            <w:r>
              <w:rPr>
                <w:sz w:val="18"/>
              </w:rPr>
              <w:t>terceiro</w:t>
            </w:r>
            <w:r>
              <w:rPr>
                <w:spacing w:val="31"/>
                <w:sz w:val="18"/>
              </w:rPr>
              <w:t> </w:t>
            </w:r>
            <w:r>
              <w:rPr>
                <w:sz w:val="18"/>
              </w:rPr>
              <w:t>da</w:t>
            </w:r>
            <w:r>
              <w:rPr>
                <w:spacing w:val="29"/>
                <w:sz w:val="18"/>
              </w:rPr>
              <w:t> </w:t>
            </w:r>
            <w:r>
              <w:rPr>
                <w:sz w:val="18"/>
              </w:rPr>
              <w:t>operação</w:t>
            </w:r>
            <w:r>
              <w:rPr>
                <w:spacing w:val="31"/>
                <w:sz w:val="18"/>
              </w:rPr>
              <w:t> </w:t>
            </w:r>
            <w:r>
              <w:rPr>
                <w:sz w:val="18"/>
              </w:rPr>
              <w:t>(campo</w:t>
            </w:r>
            <w:r>
              <w:rPr>
                <w:spacing w:val="31"/>
                <w:sz w:val="18"/>
              </w:rPr>
              <w:t> </w:t>
            </w:r>
            <w:r>
              <w:rPr>
                <w:sz w:val="18"/>
              </w:rPr>
              <w:t>02</w:t>
            </w:r>
            <w:r>
              <w:rPr>
                <w:spacing w:val="29"/>
                <w:sz w:val="18"/>
              </w:rPr>
              <w:t> </w:t>
            </w:r>
            <w:r>
              <w:rPr>
                <w:sz w:val="18"/>
              </w:rPr>
              <w:t>do Registro 0150)</w:t>
            </w:r>
          </w:p>
        </w:tc>
        <w:tc>
          <w:tcPr>
            <w:tcW w:w="569" w:type="dxa"/>
          </w:tcPr>
          <w:p>
            <w:pPr>
              <w:pStyle w:val="TableParagraph"/>
              <w:spacing w:before="151"/>
              <w:ind w:left="11"/>
              <w:rPr>
                <w:sz w:val="18"/>
              </w:rPr>
            </w:pPr>
            <w:r>
              <w:rPr>
                <w:sz w:val="18"/>
              </w:rPr>
              <w:t>C</w:t>
            </w:r>
          </w:p>
        </w:tc>
        <w:tc>
          <w:tcPr>
            <w:tcW w:w="468" w:type="dxa"/>
          </w:tcPr>
          <w:p>
            <w:pPr>
              <w:pStyle w:val="TableParagraph"/>
              <w:spacing w:before="151"/>
              <w:ind w:left="40" w:right="29"/>
              <w:rPr>
                <w:sz w:val="18"/>
              </w:rPr>
            </w:pPr>
            <w:r>
              <w:rPr>
                <w:spacing w:val="-5"/>
                <w:sz w:val="18"/>
              </w:rPr>
              <w:t>060</w:t>
            </w:r>
          </w:p>
        </w:tc>
        <w:tc>
          <w:tcPr>
            <w:tcW w:w="730" w:type="dxa"/>
          </w:tcPr>
          <w:p>
            <w:pPr>
              <w:pStyle w:val="TableParagraph"/>
              <w:spacing w:before="114"/>
              <w:ind w:left="12"/>
              <w:rPr>
                <w:sz w:val="24"/>
              </w:rPr>
            </w:pPr>
            <w:r>
              <w:rPr>
                <w:sz w:val="24"/>
              </w:rPr>
              <w:t>-</w:t>
            </w:r>
          </w:p>
        </w:tc>
      </w:tr>
      <w:tr>
        <w:trPr>
          <w:trHeight w:val="309" w:hRule="atLeast"/>
        </w:trPr>
        <w:tc>
          <w:tcPr>
            <w:tcW w:w="569" w:type="dxa"/>
          </w:tcPr>
          <w:p>
            <w:pPr>
              <w:pStyle w:val="TableParagraph"/>
              <w:ind w:left="88" w:right="77"/>
              <w:rPr>
                <w:sz w:val="18"/>
              </w:rPr>
            </w:pPr>
            <w:r>
              <w:rPr>
                <w:spacing w:val="-5"/>
                <w:sz w:val="18"/>
              </w:rPr>
              <w:t>19</w:t>
            </w:r>
          </w:p>
        </w:tc>
        <w:tc>
          <w:tcPr>
            <w:tcW w:w="1532" w:type="dxa"/>
          </w:tcPr>
          <w:p>
            <w:pPr>
              <w:pStyle w:val="TableParagraph"/>
              <w:jc w:val="left"/>
              <w:rPr>
                <w:sz w:val="18"/>
              </w:rPr>
            </w:pPr>
            <w:r>
              <w:rPr>
                <w:spacing w:val="-2"/>
                <w:sz w:val="18"/>
              </w:rPr>
              <w:t>VL_PIS</w:t>
            </w:r>
          </w:p>
        </w:tc>
        <w:tc>
          <w:tcPr>
            <w:tcW w:w="6044" w:type="dxa"/>
          </w:tcPr>
          <w:p>
            <w:pPr>
              <w:pStyle w:val="TableParagraph"/>
              <w:jc w:val="left"/>
              <w:rPr>
                <w:sz w:val="18"/>
              </w:rPr>
            </w:pPr>
            <w:r>
              <w:rPr>
                <w:sz w:val="18"/>
              </w:rPr>
              <w:t>Valor</w:t>
            </w:r>
            <w:r>
              <w:rPr>
                <w:spacing w:val="-13"/>
                <w:sz w:val="18"/>
              </w:rPr>
              <w:t> </w:t>
            </w:r>
            <w:r>
              <w:rPr>
                <w:sz w:val="18"/>
              </w:rPr>
              <w:t>do</w:t>
            </w:r>
            <w:r>
              <w:rPr>
                <w:spacing w:val="-10"/>
                <w:sz w:val="18"/>
              </w:rPr>
              <w:t> </w:t>
            </w:r>
            <w:r>
              <w:rPr>
                <w:spacing w:val="-5"/>
                <w:sz w:val="18"/>
              </w:rPr>
              <w:t>PIS</w:t>
            </w:r>
          </w:p>
        </w:tc>
        <w:tc>
          <w:tcPr>
            <w:tcW w:w="569" w:type="dxa"/>
          </w:tcPr>
          <w:p>
            <w:pPr>
              <w:pStyle w:val="TableParagraph"/>
              <w:ind w:left="11"/>
              <w:rPr>
                <w:sz w:val="18"/>
              </w:rPr>
            </w:pPr>
            <w:r>
              <w:rPr>
                <w:sz w:val="18"/>
              </w:rPr>
              <w:t>N</w:t>
            </w:r>
          </w:p>
        </w:tc>
        <w:tc>
          <w:tcPr>
            <w:tcW w:w="468" w:type="dxa"/>
          </w:tcPr>
          <w:p>
            <w:pPr>
              <w:pStyle w:val="TableParagraph"/>
              <w:ind w:left="9"/>
              <w:rPr>
                <w:sz w:val="18"/>
              </w:rPr>
            </w:pPr>
            <w:r>
              <w:rPr>
                <w:sz w:val="18"/>
              </w:rPr>
              <w:t>-</w:t>
            </w:r>
          </w:p>
        </w:tc>
        <w:tc>
          <w:tcPr>
            <w:tcW w:w="730" w:type="dxa"/>
          </w:tcPr>
          <w:p>
            <w:pPr>
              <w:pStyle w:val="TableParagraph"/>
              <w:ind w:left="171" w:right="158"/>
              <w:rPr>
                <w:sz w:val="18"/>
              </w:rPr>
            </w:pPr>
            <w:r>
              <w:rPr>
                <w:spacing w:val="-5"/>
                <w:sz w:val="18"/>
              </w:rPr>
              <w:t>02</w:t>
            </w:r>
          </w:p>
        </w:tc>
      </w:tr>
      <w:tr>
        <w:trPr>
          <w:trHeight w:val="309" w:hRule="atLeast"/>
        </w:trPr>
        <w:tc>
          <w:tcPr>
            <w:tcW w:w="569" w:type="dxa"/>
          </w:tcPr>
          <w:p>
            <w:pPr>
              <w:pStyle w:val="TableParagraph"/>
              <w:ind w:left="88" w:right="77"/>
              <w:rPr>
                <w:sz w:val="18"/>
              </w:rPr>
            </w:pPr>
            <w:r>
              <w:rPr>
                <w:spacing w:val="-5"/>
                <w:sz w:val="18"/>
              </w:rPr>
              <w:t>20</w:t>
            </w:r>
          </w:p>
        </w:tc>
        <w:tc>
          <w:tcPr>
            <w:tcW w:w="1532" w:type="dxa"/>
          </w:tcPr>
          <w:p>
            <w:pPr>
              <w:pStyle w:val="TableParagraph"/>
              <w:jc w:val="left"/>
              <w:rPr>
                <w:sz w:val="18"/>
              </w:rPr>
            </w:pPr>
            <w:r>
              <w:rPr>
                <w:spacing w:val="-2"/>
                <w:sz w:val="18"/>
              </w:rPr>
              <w:t>VL_COFINS</w:t>
            </w:r>
          </w:p>
        </w:tc>
        <w:tc>
          <w:tcPr>
            <w:tcW w:w="6044" w:type="dxa"/>
          </w:tcPr>
          <w:p>
            <w:pPr>
              <w:pStyle w:val="TableParagraph"/>
              <w:jc w:val="left"/>
              <w:rPr>
                <w:sz w:val="18"/>
              </w:rPr>
            </w:pPr>
            <w:r>
              <w:rPr>
                <w:sz w:val="18"/>
              </w:rPr>
              <w:t>Valor</w:t>
            </w:r>
            <w:r>
              <w:rPr>
                <w:spacing w:val="-10"/>
                <w:sz w:val="18"/>
              </w:rPr>
              <w:t> </w:t>
            </w:r>
            <w:r>
              <w:rPr>
                <w:sz w:val="18"/>
              </w:rPr>
              <w:t>da</w:t>
            </w:r>
            <w:r>
              <w:rPr>
                <w:spacing w:val="-10"/>
                <w:sz w:val="18"/>
              </w:rPr>
              <w:t> </w:t>
            </w:r>
            <w:r>
              <w:rPr>
                <w:spacing w:val="-2"/>
                <w:sz w:val="18"/>
              </w:rPr>
              <w:t>COFINS</w:t>
            </w:r>
          </w:p>
        </w:tc>
        <w:tc>
          <w:tcPr>
            <w:tcW w:w="569" w:type="dxa"/>
          </w:tcPr>
          <w:p>
            <w:pPr>
              <w:pStyle w:val="TableParagraph"/>
              <w:ind w:left="11"/>
              <w:rPr>
                <w:sz w:val="18"/>
              </w:rPr>
            </w:pPr>
            <w:r>
              <w:rPr>
                <w:sz w:val="18"/>
              </w:rPr>
              <w:t>N</w:t>
            </w:r>
          </w:p>
        </w:tc>
        <w:tc>
          <w:tcPr>
            <w:tcW w:w="468" w:type="dxa"/>
          </w:tcPr>
          <w:p>
            <w:pPr>
              <w:pStyle w:val="TableParagraph"/>
              <w:ind w:left="9"/>
              <w:rPr>
                <w:sz w:val="18"/>
              </w:rPr>
            </w:pPr>
            <w:r>
              <w:rPr>
                <w:sz w:val="18"/>
              </w:rPr>
              <w:t>-</w:t>
            </w:r>
          </w:p>
        </w:tc>
        <w:tc>
          <w:tcPr>
            <w:tcW w:w="730" w:type="dxa"/>
          </w:tcPr>
          <w:p>
            <w:pPr>
              <w:pStyle w:val="TableParagraph"/>
              <w:ind w:left="171" w:right="158"/>
              <w:rPr>
                <w:sz w:val="18"/>
              </w:rPr>
            </w:pPr>
            <w:r>
              <w:rPr>
                <w:spacing w:val="-5"/>
                <w:sz w:val="18"/>
              </w:rPr>
              <w:t>02</w:t>
            </w:r>
          </w:p>
        </w:tc>
      </w:tr>
      <w:tr>
        <w:trPr>
          <w:trHeight w:val="309" w:hRule="atLeast"/>
        </w:trPr>
        <w:tc>
          <w:tcPr>
            <w:tcW w:w="569" w:type="dxa"/>
          </w:tcPr>
          <w:p>
            <w:pPr>
              <w:pStyle w:val="TableParagraph"/>
              <w:spacing w:before="45"/>
              <w:ind w:left="88" w:right="77"/>
              <w:rPr>
                <w:sz w:val="18"/>
              </w:rPr>
            </w:pPr>
            <w:r>
              <w:rPr>
                <w:spacing w:val="-5"/>
                <w:sz w:val="18"/>
              </w:rPr>
              <w:t>21</w:t>
            </w:r>
          </w:p>
        </w:tc>
        <w:tc>
          <w:tcPr>
            <w:tcW w:w="1532" w:type="dxa"/>
          </w:tcPr>
          <w:p>
            <w:pPr>
              <w:pStyle w:val="TableParagraph"/>
              <w:spacing w:before="45"/>
              <w:jc w:val="left"/>
              <w:rPr>
                <w:sz w:val="18"/>
              </w:rPr>
            </w:pPr>
            <w:r>
              <w:rPr>
                <w:spacing w:val="-2"/>
                <w:sz w:val="18"/>
              </w:rPr>
              <w:t>COD_CTA</w:t>
            </w:r>
          </w:p>
        </w:tc>
        <w:tc>
          <w:tcPr>
            <w:tcW w:w="6044" w:type="dxa"/>
          </w:tcPr>
          <w:p>
            <w:pPr>
              <w:pStyle w:val="TableParagraph"/>
              <w:spacing w:before="45"/>
              <w:jc w:val="left"/>
              <w:rPr>
                <w:sz w:val="18"/>
              </w:rPr>
            </w:pPr>
            <w:r>
              <w:rPr>
                <w:sz w:val="18"/>
              </w:rPr>
              <w:t>Código</w:t>
            </w:r>
            <w:r>
              <w:rPr>
                <w:spacing w:val="-3"/>
                <w:sz w:val="18"/>
              </w:rPr>
              <w:t> </w:t>
            </w:r>
            <w:r>
              <w:rPr>
                <w:sz w:val="18"/>
              </w:rPr>
              <w:t>da</w:t>
            </w:r>
            <w:r>
              <w:rPr>
                <w:spacing w:val="-2"/>
                <w:sz w:val="18"/>
              </w:rPr>
              <w:t> </w:t>
            </w:r>
            <w:r>
              <w:rPr>
                <w:sz w:val="18"/>
              </w:rPr>
              <w:t>conta</w:t>
            </w:r>
            <w:r>
              <w:rPr>
                <w:spacing w:val="-2"/>
                <w:sz w:val="18"/>
              </w:rPr>
              <w:t> </w:t>
            </w:r>
            <w:r>
              <w:rPr>
                <w:sz w:val="18"/>
              </w:rPr>
              <w:t>analítica</w:t>
            </w:r>
            <w:r>
              <w:rPr>
                <w:spacing w:val="-2"/>
                <w:sz w:val="18"/>
              </w:rPr>
              <w:t> </w:t>
            </w:r>
            <w:r>
              <w:rPr>
                <w:sz w:val="18"/>
              </w:rPr>
              <w:t>contábil</w:t>
            </w:r>
            <w:r>
              <w:rPr>
                <w:spacing w:val="-1"/>
                <w:sz w:val="18"/>
              </w:rPr>
              <w:t> </w:t>
            </w:r>
            <w:r>
              <w:rPr>
                <w:spacing w:val="-2"/>
                <w:sz w:val="18"/>
              </w:rPr>
              <w:t>debitada/creditada</w:t>
            </w:r>
          </w:p>
        </w:tc>
        <w:tc>
          <w:tcPr>
            <w:tcW w:w="569" w:type="dxa"/>
          </w:tcPr>
          <w:p>
            <w:pPr>
              <w:pStyle w:val="TableParagraph"/>
              <w:spacing w:before="45"/>
              <w:ind w:left="11"/>
              <w:rPr>
                <w:sz w:val="18"/>
              </w:rPr>
            </w:pPr>
            <w:r>
              <w:rPr>
                <w:sz w:val="18"/>
              </w:rPr>
              <w:t>C</w:t>
            </w:r>
          </w:p>
        </w:tc>
        <w:tc>
          <w:tcPr>
            <w:tcW w:w="468" w:type="dxa"/>
          </w:tcPr>
          <w:p>
            <w:pPr>
              <w:pStyle w:val="TableParagraph"/>
              <w:spacing w:before="45"/>
              <w:ind w:left="9"/>
              <w:rPr>
                <w:sz w:val="18"/>
              </w:rPr>
            </w:pPr>
            <w:r>
              <w:rPr>
                <w:sz w:val="18"/>
              </w:rPr>
              <w:t>-</w:t>
            </w:r>
          </w:p>
        </w:tc>
        <w:tc>
          <w:tcPr>
            <w:tcW w:w="730" w:type="dxa"/>
          </w:tcPr>
          <w:p>
            <w:pPr>
              <w:pStyle w:val="TableParagraph"/>
              <w:spacing w:before="45"/>
              <w:ind w:left="11"/>
              <w:rPr>
                <w:sz w:val="18"/>
              </w:rPr>
            </w:pPr>
            <w:r>
              <w:rPr>
                <w:sz w:val="18"/>
              </w:rPr>
              <w:t>-</w:t>
            </w:r>
          </w:p>
        </w:tc>
      </w:tr>
    </w:tbl>
    <w:p>
      <w:pPr>
        <w:spacing w:line="288" w:lineRule="auto" w:before="9"/>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10"/>
        <w:rPr>
          <w:sz w:val="23"/>
        </w:rPr>
      </w:pPr>
    </w:p>
    <w:p>
      <w:pPr>
        <w:pStyle w:val="BodyText"/>
        <w:spacing w:before="1"/>
        <w:ind w:left="193" w:right="206"/>
      </w:pPr>
      <w:r>
        <w:rPr>
          <w:b/>
        </w:rPr>
        <w:t>REGISTRO 1601: </w:t>
      </w:r>
      <w:r>
        <w:rPr/>
        <w:t>OPERAÇÕES COM INSTRUMENTOS DE PAGAMENTOS ELETRÔNICOS (válido a partir de</w:t>
      </w:r>
      <w:r>
        <w:rPr>
          <w:spacing w:val="40"/>
        </w:rPr>
        <w:t> </w:t>
      </w:r>
      <w:r>
        <w:rPr>
          <w:spacing w:val="-2"/>
        </w:rPr>
        <w:t>01/01/2022)</w:t>
      </w:r>
    </w:p>
    <w:tbl>
      <w:tblPr>
        <w:tblW w:w="0" w:type="auto"/>
        <w:jc w:val="left"/>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6"/>
        <w:gridCol w:w="1425"/>
        <w:gridCol w:w="6169"/>
        <w:gridCol w:w="525"/>
        <w:gridCol w:w="505"/>
        <w:gridCol w:w="733"/>
      </w:tblGrid>
      <w:tr>
        <w:trPr>
          <w:trHeight w:val="208" w:hRule="atLeast"/>
        </w:trPr>
        <w:tc>
          <w:tcPr>
            <w:tcW w:w="506" w:type="dxa"/>
          </w:tcPr>
          <w:p>
            <w:pPr>
              <w:pStyle w:val="TableParagraph"/>
              <w:spacing w:line="188" w:lineRule="exact" w:before="0"/>
              <w:ind w:left="62" w:right="47"/>
              <w:rPr>
                <w:sz w:val="18"/>
              </w:rPr>
            </w:pPr>
            <w:r>
              <w:rPr>
                <w:spacing w:val="-5"/>
                <w:sz w:val="18"/>
              </w:rPr>
              <w:t>Nº</w:t>
            </w:r>
          </w:p>
        </w:tc>
        <w:tc>
          <w:tcPr>
            <w:tcW w:w="1425" w:type="dxa"/>
          </w:tcPr>
          <w:p>
            <w:pPr>
              <w:pStyle w:val="TableParagraph"/>
              <w:spacing w:line="188" w:lineRule="exact" w:before="0"/>
              <w:ind w:left="72"/>
              <w:jc w:val="left"/>
              <w:rPr>
                <w:sz w:val="18"/>
              </w:rPr>
            </w:pPr>
            <w:r>
              <w:rPr>
                <w:spacing w:val="-2"/>
                <w:sz w:val="18"/>
              </w:rPr>
              <w:t>Campo</w:t>
            </w:r>
          </w:p>
        </w:tc>
        <w:tc>
          <w:tcPr>
            <w:tcW w:w="6169" w:type="dxa"/>
          </w:tcPr>
          <w:p>
            <w:pPr>
              <w:pStyle w:val="TableParagraph"/>
              <w:spacing w:line="188" w:lineRule="exact" w:before="0"/>
              <w:ind w:left="73"/>
              <w:jc w:val="left"/>
              <w:rPr>
                <w:sz w:val="18"/>
              </w:rPr>
            </w:pPr>
            <w:r>
              <w:rPr>
                <w:spacing w:val="-2"/>
                <w:sz w:val="18"/>
              </w:rPr>
              <w:t>Descrição</w:t>
            </w:r>
          </w:p>
        </w:tc>
        <w:tc>
          <w:tcPr>
            <w:tcW w:w="525" w:type="dxa"/>
          </w:tcPr>
          <w:p>
            <w:pPr>
              <w:pStyle w:val="TableParagraph"/>
              <w:spacing w:line="188" w:lineRule="exact" w:before="0"/>
              <w:ind w:left="81" w:right="67"/>
              <w:rPr>
                <w:sz w:val="18"/>
              </w:rPr>
            </w:pPr>
            <w:r>
              <w:rPr>
                <w:spacing w:val="-4"/>
                <w:sz w:val="18"/>
              </w:rPr>
              <w:t>Tipo</w:t>
            </w:r>
          </w:p>
        </w:tc>
        <w:tc>
          <w:tcPr>
            <w:tcW w:w="505" w:type="dxa"/>
          </w:tcPr>
          <w:p>
            <w:pPr>
              <w:pStyle w:val="TableParagraph"/>
              <w:spacing w:line="188" w:lineRule="exact" w:before="0"/>
              <w:ind w:left="60" w:right="41"/>
              <w:rPr>
                <w:sz w:val="18"/>
              </w:rPr>
            </w:pPr>
            <w:r>
              <w:rPr>
                <w:spacing w:val="-5"/>
                <w:sz w:val="18"/>
              </w:rPr>
              <w:t>Tam</w:t>
            </w:r>
          </w:p>
        </w:tc>
        <w:tc>
          <w:tcPr>
            <w:tcW w:w="733" w:type="dxa"/>
          </w:tcPr>
          <w:p>
            <w:pPr>
              <w:pStyle w:val="TableParagraph"/>
              <w:spacing w:line="188" w:lineRule="exact" w:before="0"/>
              <w:ind w:left="204" w:right="185"/>
              <w:rPr>
                <w:sz w:val="18"/>
              </w:rPr>
            </w:pPr>
            <w:r>
              <w:rPr>
                <w:spacing w:val="-5"/>
                <w:sz w:val="18"/>
              </w:rPr>
              <w:t>Dec</w:t>
            </w:r>
          </w:p>
        </w:tc>
      </w:tr>
      <w:tr>
        <w:trPr>
          <w:trHeight w:val="206" w:hRule="atLeast"/>
        </w:trPr>
        <w:tc>
          <w:tcPr>
            <w:tcW w:w="506" w:type="dxa"/>
          </w:tcPr>
          <w:p>
            <w:pPr>
              <w:pStyle w:val="TableParagraph"/>
              <w:spacing w:line="186" w:lineRule="exact" w:before="0"/>
              <w:ind w:left="62" w:right="45"/>
              <w:rPr>
                <w:sz w:val="18"/>
              </w:rPr>
            </w:pPr>
            <w:r>
              <w:rPr>
                <w:spacing w:val="-5"/>
                <w:sz w:val="18"/>
              </w:rPr>
              <w:t>01</w:t>
            </w:r>
          </w:p>
        </w:tc>
        <w:tc>
          <w:tcPr>
            <w:tcW w:w="1425" w:type="dxa"/>
          </w:tcPr>
          <w:p>
            <w:pPr>
              <w:pStyle w:val="TableParagraph"/>
              <w:spacing w:line="186" w:lineRule="exact" w:before="0"/>
              <w:ind w:left="72"/>
              <w:jc w:val="left"/>
              <w:rPr>
                <w:sz w:val="18"/>
              </w:rPr>
            </w:pPr>
            <w:r>
              <w:rPr>
                <w:spacing w:val="-5"/>
                <w:sz w:val="18"/>
              </w:rPr>
              <w:t>REG</w:t>
            </w:r>
          </w:p>
        </w:tc>
        <w:tc>
          <w:tcPr>
            <w:tcW w:w="6169" w:type="dxa"/>
          </w:tcPr>
          <w:p>
            <w:pPr>
              <w:pStyle w:val="TableParagraph"/>
              <w:spacing w:line="186" w:lineRule="exact" w:before="0"/>
              <w:ind w:left="73"/>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"1601"</w:t>
            </w:r>
          </w:p>
        </w:tc>
        <w:tc>
          <w:tcPr>
            <w:tcW w:w="525" w:type="dxa"/>
          </w:tcPr>
          <w:p>
            <w:pPr>
              <w:pStyle w:val="TableParagraph"/>
              <w:spacing w:line="186" w:lineRule="exact" w:before="0"/>
              <w:ind w:left="15"/>
              <w:rPr>
                <w:sz w:val="18"/>
              </w:rPr>
            </w:pPr>
            <w:r>
              <w:rPr>
                <w:sz w:val="18"/>
              </w:rPr>
              <w:t>C</w:t>
            </w:r>
          </w:p>
        </w:tc>
        <w:tc>
          <w:tcPr>
            <w:tcW w:w="505" w:type="dxa"/>
          </w:tcPr>
          <w:p>
            <w:pPr>
              <w:pStyle w:val="TableParagraph"/>
              <w:spacing w:line="186" w:lineRule="exact" w:before="0"/>
              <w:ind w:left="60" w:right="37"/>
              <w:rPr>
                <w:sz w:val="18"/>
              </w:rPr>
            </w:pPr>
            <w:r>
              <w:rPr>
                <w:spacing w:val="-5"/>
                <w:sz w:val="18"/>
              </w:rPr>
              <w:t>004</w:t>
            </w:r>
          </w:p>
        </w:tc>
        <w:tc>
          <w:tcPr>
            <w:tcW w:w="733" w:type="dxa"/>
          </w:tcPr>
          <w:p>
            <w:pPr>
              <w:pStyle w:val="TableParagraph"/>
              <w:spacing w:line="186" w:lineRule="exact" w:before="0"/>
              <w:ind w:left="21"/>
              <w:rPr>
                <w:sz w:val="18"/>
              </w:rPr>
            </w:pPr>
            <w:r>
              <w:rPr>
                <w:sz w:val="18"/>
              </w:rPr>
              <w:t>-</w:t>
            </w:r>
          </w:p>
        </w:tc>
      </w:tr>
      <w:tr>
        <w:trPr>
          <w:trHeight w:val="414" w:hRule="atLeast"/>
        </w:trPr>
        <w:tc>
          <w:tcPr>
            <w:tcW w:w="506" w:type="dxa"/>
          </w:tcPr>
          <w:p>
            <w:pPr>
              <w:pStyle w:val="TableParagraph"/>
              <w:spacing w:before="103"/>
              <w:ind w:left="62" w:right="45"/>
              <w:rPr>
                <w:sz w:val="18"/>
              </w:rPr>
            </w:pPr>
            <w:r>
              <w:rPr>
                <w:spacing w:val="-5"/>
                <w:sz w:val="18"/>
              </w:rPr>
              <w:t>02</w:t>
            </w:r>
          </w:p>
        </w:tc>
        <w:tc>
          <w:tcPr>
            <w:tcW w:w="1425" w:type="dxa"/>
          </w:tcPr>
          <w:p>
            <w:pPr>
              <w:pStyle w:val="TableParagraph"/>
              <w:spacing w:before="103"/>
              <w:ind w:left="72"/>
              <w:jc w:val="left"/>
              <w:rPr>
                <w:sz w:val="18"/>
              </w:rPr>
            </w:pPr>
            <w:r>
              <w:rPr>
                <w:spacing w:val="-2"/>
                <w:sz w:val="18"/>
              </w:rPr>
              <w:t>COD_PART_IP</w:t>
            </w:r>
          </w:p>
        </w:tc>
        <w:tc>
          <w:tcPr>
            <w:tcW w:w="6169" w:type="dxa"/>
          </w:tcPr>
          <w:p>
            <w:pPr>
              <w:pStyle w:val="TableParagraph"/>
              <w:spacing w:line="205" w:lineRule="exact" w:before="0"/>
              <w:ind w:left="73"/>
              <w:jc w:val="left"/>
              <w:rPr>
                <w:sz w:val="18"/>
              </w:rPr>
            </w:pPr>
            <w:r>
              <w:rPr>
                <w:sz w:val="18"/>
              </w:rPr>
              <w:t>Código</w:t>
            </w:r>
            <w:r>
              <w:rPr>
                <w:spacing w:val="-5"/>
                <w:sz w:val="18"/>
              </w:rPr>
              <w:t> </w:t>
            </w:r>
            <w:r>
              <w:rPr>
                <w:sz w:val="18"/>
              </w:rPr>
              <w:t>do</w:t>
            </w:r>
            <w:r>
              <w:rPr>
                <w:spacing w:val="-2"/>
                <w:sz w:val="18"/>
              </w:rPr>
              <w:t> </w:t>
            </w:r>
            <w:r>
              <w:rPr>
                <w:sz w:val="18"/>
              </w:rPr>
              <w:t>participante</w:t>
            </w:r>
            <w:r>
              <w:rPr>
                <w:spacing w:val="-1"/>
                <w:sz w:val="18"/>
              </w:rPr>
              <w:t> </w:t>
            </w:r>
            <w:r>
              <w:rPr>
                <w:sz w:val="18"/>
              </w:rPr>
              <w:t>(campo</w:t>
            </w:r>
            <w:r>
              <w:rPr>
                <w:spacing w:val="-3"/>
                <w:sz w:val="18"/>
              </w:rPr>
              <w:t> </w:t>
            </w:r>
            <w:r>
              <w:rPr>
                <w:sz w:val="18"/>
              </w:rPr>
              <w:t>02 do Registro</w:t>
            </w:r>
            <w:r>
              <w:rPr>
                <w:spacing w:val="-3"/>
                <w:sz w:val="18"/>
              </w:rPr>
              <w:t> </w:t>
            </w:r>
            <w:r>
              <w:rPr>
                <w:sz w:val="18"/>
              </w:rPr>
              <w:t>0150):</w:t>
            </w:r>
            <w:r>
              <w:rPr>
                <w:spacing w:val="-3"/>
                <w:sz w:val="18"/>
              </w:rPr>
              <w:t> </w:t>
            </w:r>
            <w:r>
              <w:rPr>
                <w:sz w:val="18"/>
              </w:rPr>
              <w:t>identificação da</w:t>
            </w:r>
            <w:r>
              <w:rPr>
                <w:spacing w:val="-2"/>
                <w:sz w:val="18"/>
              </w:rPr>
              <w:t> instituição</w:t>
            </w:r>
          </w:p>
          <w:p>
            <w:pPr>
              <w:pStyle w:val="TableParagraph"/>
              <w:spacing w:line="188" w:lineRule="exact" w:before="2"/>
              <w:ind w:left="73"/>
              <w:jc w:val="left"/>
              <w:rPr>
                <w:sz w:val="18"/>
              </w:rPr>
            </w:pPr>
            <w:r>
              <w:rPr>
                <w:sz w:val="18"/>
              </w:rPr>
              <w:t>que</w:t>
            </w:r>
            <w:r>
              <w:rPr>
                <w:spacing w:val="-3"/>
                <w:sz w:val="18"/>
              </w:rPr>
              <w:t> </w:t>
            </w:r>
            <w:r>
              <w:rPr>
                <w:sz w:val="18"/>
              </w:rPr>
              <w:t>efetuou</w:t>
            </w:r>
            <w:r>
              <w:rPr>
                <w:spacing w:val="-1"/>
                <w:sz w:val="18"/>
              </w:rPr>
              <w:t> </w:t>
            </w:r>
            <w:r>
              <w:rPr>
                <w:sz w:val="18"/>
              </w:rPr>
              <w:t>o</w:t>
            </w:r>
            <w:r>
              <w:rPr>
                <w:spacing w:val="-1"/>
                <w:sz w:val="18"/>
              </w:rPr>
              <w:t> </w:t>
            </w:r>
            <w:r>
              <w:rPr>
                <w:spacing w:val="-2"/>
                <w:sz w:val="18"/>
              </w:rPr>
              <w:t>pagamento</w:t>
            </w:r>
          </w:p>
        </w:tc>
        <w:tc>
          <w:tcPr>
            <w:tcW w:w="525" w:type="dxa"/>
          </w:tcPr>
          <w:p>
            <w:pPr>
              <w:pStyle w:val="TableParagraph"/>
              <w:spacing w:before="103"/>
              <w:ind w:left="15"/>
              <w:rPr>
                <w:sz w:val="18"/>
              </w:rPr>
            </w:pPr>
            <w:r>
              <w:rPr>
                <w:sz w:val="18"/>
              </w:rPr>
              <w:t>C</w:t>
            </w:r>
          </w:p>
        </w:tc>
        <w:tc>
          <w:tcPr>
            <w:tcW w:w="505" w:type="dxa"/>
          </w:tcPr>
          <w:p>
            <w:pPr>
              <w:pStyle w:val="TableParagraph"/>
              <w:spacing w:before="103"/>
              <w:ind w:left="60" w:right="37"/>
              <w:rPr>
                <w:sz w:val="18"/>
              </w:rPr>
            </w:pPr>
            <w:r>
              <w:rPr>
                <w:spacing w:val="-5"/>
                <w:sz w:val="18"/>
              </w:rPr>
              <w:t>060</w:t>
            </w:r>
          </w:p>
        </w:tc>
        <w:tc>
          <w:tcPr>
            <w:tcW w:w="733" w:type="dxa"/>
          </w:tcPr>
          <w:p>
            <w:pPr>
              <w:pStyle w:val="TableParagraph"/>
              <w:spacing w:before="103"/>
              <w:ind w:left="21"/>
              <w:rPr>
                <w:sz w:val="18"/>
              </w:rPr>
            </w:pPr>
            <w:r>
              <w:rPr>
                <w:sz w:val="18"/>
              </w:rPr>
              <w:t>-</w:t>
            </w:r>
          </w:p>
        </w:tc>
      </w:tr>
      <w:tr>
        <w:trPr>
          <w:trHeight w:val="414" w:hRule="atLeast"/>
        </w:trPr>
        <w:tc>
          <w:tcPr>
            <w:tcW w:w="506" w:type="dxa"/>
          </w:tcPr>
          <w:p>
            <w:pPr>
              <w:pStyle w:val="TableParagraph"/>
              <w:spacing w:before="100"/>
              <w:ind w:left="62" w:right="45"/>
              <w:rPr>
                <w:sz w:val="18"/>
              </w:rPr>
            </w:pPr>
            <w:r>
              <w:rPr>
                <w:spacing w:val="-5"/>
                <w:sz w:val="18"/>
              </w:rPr>
              <w:t>03</w:t>
            </w:r>
          </w:p>
        </w:tc>
        <w:tc>
          <w:tcPr>
            <w:tcW w:w="1425" w:type="dxa"/>
          </w:tcPr>
          <w:p>
            <w:pPr>
              <w:pStyle w:val="TableParagraph"/>
              <w:spacing w:before="100"/>
              <w:ind w:left="72"/>
              <w:jc w:val="left"/>
              <w:rPr>
                <w:sz w:val="18"/>
              </w:rPr>
            </w:pPr>
            <w:r>
              <w:rPr>
                <w:spacing w:val="-2"/>
                <w:sz w:val="18"/>
              </w:rPr>
              <w:t>COD_PART_IT</w:t>
            </w:r>
          </w:p>
        </w:tc>
        <w:tc>
          <w:tcPr>
            <w:tcW w:w="6169" w:type="dxa"/>
          </w:tcPr>
          <w:p>
            <w:pPr>
              <w:pStyle w:val="TableParagraph"/>
              <w:spacing w:line="206" w:lineRule="exact" w:before="0"/>
              <w:ind w:left="73" w:right="90"/>
              <w:jc w:val="left"/>
              <w:rPr>
                <w:sz w:val="18"/>
              </w:rPr>
            </w:pPr>
            <w:r>
              <w:rPr>
                <w:sz w:val="18"/>
              </w:rPr>
              <w:t>Código</w:t>
            </w:r>
            <w:r>
              <w:rPr>
                <w:spacing w:val="-6"/>
                <w:sz w:val="18"/>
              </w:rPr>
              <w:t> </w:t>
            </w:r>
            <w:r>
              <w:rPr>
                <w:sz w:val="18"/>
              </w:rPr>
              <w:t>do</w:t>
            </w:r>
            <w:r>
              <w:rPr>
                <w:spacing w:val="-6"/>
                <w:sz w:val="18"/>
              </w:rPr>
              <w:t> </w:t>
            </w:r>
            <w:r>
              <w:rPr>
                <w:sz w:val="18"/>
              </w:rPr>
              <w:t>participante</w:t>
            </w:r>
            <w:r>
              <w:rPr>
                <w:spacing w:val="-5"/>
                <w:sz w:val="18"/>
              </w:rPr>
              <w:t> </w:t>
            </w:r>
            <w:r>
              <w:rPr>
                <w:sz w:val="18"/>
              </w:rPr>
              <w:t>(campo</w:t>
            </w:r>
            <w:r>
              <w:rPr>
                <w:spacing w:val="-6"/>
                <w:sz w:val="18"/>
              </w:rPr>
              <w:t> </w:t>
            </w:r>
            <w:r>
              <w:rPr>
                <w:sz w:val="18"/>
              </w:rPr>
              <w:t>02</w:t>
            </w:r>
            <w:r>
              <w:rPr>
                <w:spacing w:val="-4"/>
                <w:sz w:val="18"/>
              </w:rPr>
              <w:t> </w:t>
            </w:r>
            <w:r>
              <w:rPr>
                <w:sz w:val="18"/>
              </w:rPr>
              <w:t>do</w:t>
            </w:r>
            <w:r>
              <w:rPr>
                <w:spacing w:val="-4"/>
                <w:sz w:val="18"/>
              </w:rPr>
              <w:t> </w:t>
            </w:r>
            <w:r>
              <w:rPr>
                <w:sz w:val="18"/>
              </w:rPr>
              <w:t>Registro</w:t>
            </w:r>
            <w:r>
              <w:rPr>
                <w:spacing w:val="-6"/>
                <w:sz w:val="18"/>
              </w:rPr>
              <w:t> </w:t>
            </w:r>
            <w:r>
              <w:rPr>
                <w:sz w:val="18"/>
              </w:rPr>
              <w:t>0150):</w:t>
            </w:r>
            <w:r>
              <w:rPr>
                <w:spacing w:val="-7"/>
                <w:sz w:val="18"/>
              </w:rPr>
              <w:t> </w:t>
            </w:r>
            <w:r>
              <w:rPr>
                <w:sz w:val="18"/>
              </w:rPr>
              <w:t>identificação</w:t>
            </w:r>
            <w:r>
              <w:rPr>
                <w:spacing w:val="-4"/>
                <w:sz w:val="18"/>
              </w:rPr>
              <w:t> </w:t>
            </w:r>
            <w:r>
              <w:rPr>
                <w:sz w:val="18"/>
              </w:rPr>
              <w:t>do intermediador da transação</w:t>
            </w:r>
          </w:p>
        </w:tc>
        <w:tc>
          <w:tcPr>
            <w:tcW w:w="525" w:type="dxa"/>
          </w:tcPr>
          <w:p>
            <w:pPr>
              <w:pStyle w:val="TableParagraph"/>
              <w:spacing w:before="100"/>
              <w:ind w:left="15"/>
              <w:rPr>
                <w:sz w:val="18"/>
              </w:rPr>
            </w:pPr>
            <w:r>
              <w:rPr>
                <w:sz w:val="18"/>
              </w:rPr>
              <w:t>C</w:t>
            </w:r>
          </w:p>
        </w:tc>
        <w:tc>
          <w:tcPr>
            <w:tcW w:w="505" w:type="dxa"/>
          </w:tcPr>
          <w:p>
            <w:pPr>
              <w:pStyle w:val="TableParagraph"/>
              <w:spacing w:before="100"/>
              <w:ind w:left="60" w:right="37"/>
              <w:rPr>
                <w:sz w:val="18"/>
              </w:rPr>
            </w:pPr>
            <w:r>
              <w:rPr>
                <w:spacing w:val="-5"/>
                <w:sz w:val="18"/>
              </w:rPr>
              <w:t>060</w:t>
            </w:r>
          </w:p>
        </w:tc>
        <w:tc>
          <w:tcPr>
            <w:tcW w:w="733" w:type="dxa"/>
          </w:tcPr>
          <w:p>
            <w:pPr>
              <w:pStyle w:val="TableParagraph"/>
              <w:spacing w:before="100"/>
              <w:ind w:left="21"/>
              <w:rPr>
                <w:sz w:val="18"/>
              </w:rPr>
            </w:pPr>
            <w:r>
              <w:rPr>
                <w:sz w:val="18"/>
              </w:rPr>
              <w:t>-</w:t>
            </w:r>
          </w:p>
        </w:tc>
      </w:tr>
      <w:tr>
        <w:trPr>
          <w:trHeight w:val="412" w:hRule="atLeast"/>
        </w:trPr>
        <w:tc>
          <w:tcPr>
            <w:tcW w:w="506" w:type="dxa"/>
          </w:tcPr>
          <w:p>
            <w:pPr>
              <w:pStyle w:val="TableParagraph"/>
              <w:spacing w:before="100"/>
              <w:ind w:left="62" w:right="45"/>
              <w:rPr>
                <w:sz w:val="18"/>
              </w:rPr>
            </w:pPr>
            <w:r>
              <w:rPr>
                <w:spacing w:val="-5"/>
                <w:sz w:val="18"/>
              </w:rPr>
              <w:t>04</w:t>
            </w:r>
          </w:p>
        </w:tc>
        <w:tc>
          <w:tcPr>
            <w:tcW w:w="1425" w:type="dxa"/>
          </w:tcPr>
          <w:p>
            <w:pPr>
              <w:pStyle w:val="TableParagraph"/>
              <w:spacing w:before="100"/>
              <w:ind w:left="72"/>
              <w:jc w:val="left"/>
              <w:rPr>
                <w:sz w:val="18"/>
              </w:rPr>
            </w:pPr>
            <w:r>
              <w:rPr>
                <w:spacing w:val="-2"/>
                <w:sz w:val="18"/>
              </w:rPr>
              <w:t>TOT_VS</w:t>
            </w:r>
          </w:p>
        </w:tc>
        <w:tc>
          <w:tcPr>
            <w:tcW w:w="6169" w:type="dxa"/>
          </w:tcPr>
          <w:p>
            <w:pPr>
              <w:pStyle w:val="TableParagraph"/>
              <w:spacing w:line="206" w:lineRule="exact" w:before="0"/>
              <w:ind w:left="73"/>
              <w:jc w:val="left"/>
              <w:rPr>
                <w:sz w:val="18"/>
              </w:rPr>
            </w:pPr>
            <w:r>
              <w:rPr>
                <w:sz w:val="18"/>
              </w:rPr>
              <w:t>Valor</w:t>
            </w:r>
            <w:r>
              <w:rPr>
                <w:spacing w:val="-5"/>
                <w:sz w:val="18"/>
              </w:rPr>
              <w:t> </w:t>
            </w:r>
            <w:r>
              <w:rPr>
                <w:sz w:val="18"/>
              </w:rPr>
              <w:t>total</w:t>
            </w:r>
            <w:r>
              <w:rPr>
                <w:spacing w:val="-5"/>
                <w:sz w:val="18"/>
              </w:rPr>
              <w:t> </w:t>
            </w:r>
            <w:r>
              <w:rPr>
                <w:sz w:val="18"/>
              </w:rPr>
              <w:t>bruto</w:t>
            </w:r>
            <w:r>
              <w:rPr>
                <w:spacing w:val="-6"/>
                <w:sz w:val="18"/>
              </w:rPr>
              <w:t> </w:t>
            </w:r>
            <w:r>
              <w:rPr>
                <w:sz w:val="18"/>
              </w:rPr>
              <w:t>das</w:t>
            </w:r>
            <w:r>
              <w:rPr>
                <w:spacing w:val="-5"/>
                <w:sz w:val="18"/>
              </w:rPr>
              <w:t> </w:t>
            </w:r>
            <w:r>
              <w:rPr>
                <w:sz w:val="18"/>
              </w:rPr>
              <w:t>vendas</w:t>
            </w:r>
            <w:r>
              <w:rPr>
                <w:spacing w:val="-5"/>
                <w:sz w:val="18"/>
              </w:rPr>
              <w:t> </w:t>
            </w:r>
            <w:r>
              <w:rPr>
                <w:sz w:val="18"/>
              </w:rPr>
              <w:t>e/ou</w:t>
            </w:r>
            <w:r>
              <w:rPr>
                <w:spacing w:val="-6"/>
                <w:sz w:val="18"/>
              </w:rPr>
              <w:t> </w:t>
            </w:r>
            <w:r>
              <w:rPr>
                <w:sz w:val="18"/>
              </w:rPr>
              <w:t>prestações</w:t>
            </w:r>
            <w:r>
              <w:rPr>
                <w:spacing w:val="-5"/>
                <w:sz w:val="18"/>
              </w:rPr>
              <w:t> </w:t>
            </w:r>
            <w:r>
              <w:rPr>
                <w:sz w:val="18"/>
              </w:rPr>
              <w:t>de</w:t>
            </w:r>
            <w:r>
              <w:rPr>
                <w:spacing w:val="-6"/>
                <w:sz w:val="18"/>
              </w:rPr>
              <w:t> </w:t>
            </w:r>
            <w:r>
              <w:rPr>
                <w:sz w:val="18"/>
              </w:rPr>
              <w:t>serviços</w:t>
            </w:r>
            <w:r>
              <w:rPr>
                <w:spacing w:val="-5"/>
                <w:sz w:val="18"/>
              </w:rPr>
              <w:t> </w:t>
            </w:r>
            <w:r>
              <w:rPr>
                <w:sz w:val="18"/>
              </w:rPr>
              <w:t>no</w:t>
            </w:r>
            <w:r>
              <w:rPr>
                <w:spacing w:val="-4"/>
                <w:sz w:val="18"/>
              </w:rPr>
              <w:t> </w:t>
            </w:r>
            <w:r>
              <w:rPr>
                <w:sz w:val="18"/>
              </w:rPr>
              <w:t>campo</w:t>
            </w:r>
            <w:r>
              <w:rPr>
                <w:spacing w:val="-6"/>
                <w:sz w:val="18"/>
              </w:rPr>
              <w:t> </w:t>
            </w:r>
            <w:r>
              <w:rPr>
                <w:sz w:val="18"/>
              </w:rPr>
              <w:t>de</w:t>
            </w:r>
            <w:r>
              <w:rPr>
                <w:spacing w:val="-6"/>
                <w:sz w:val="18"/>
              </w:rPr>
              <w:t> </w:t>
            </w:r>
            <w:r>
              <w:rPr>
                <w:sz w:val="18"/>
              </w:rPr>
              <w:t>incidência</w:t>
            </w:r>
            <w:r>
              <w:rPr>
                <w:spacing w:val="-5"/>
                <w:sz w:val="18"/>
              </w:rPr>
              <w:t> </w:t>
            </w:r>
            <w:r>
              <w:rPr>
                <w:sz w:val="18"/>
              </w:rPr>
              <w:t>do ICMS, incluindo operações com imunidade do imposto.</w:t>
            </w:r>
          </w:p>
        </w:tc>
        <w:tc>
          <w:tcPr>
            <w:tcW w:w="525" w:type="dxa"/>
          </w:tcPr>
          <w:p>
            <w:pPr>
              <w:pStyle w:val="TableParagraph"/>
              <w:spacing w:before="100"/>
              <w:ind w:left="16"/>
              <w:rPr>
                <w:sz w:val="18"/>
              </w:rPr>
            </w:pPr>
            <w:r>
              <w:rPr>
                <w:sz w:val="18"/>
              </w:rPr>
              <w:t>N</w:t>
            </w:r>
          </w:p>
        </w:tc>
        <w:tc>
          <w:tcPr>
            <w:tcW w:w="505" w:type="dxa"/>
          </w:tcPr>
          <w:p>
            <w:pPr>
              <w:pStyle w:val="TableParagraph"/>
              <w:spacing w:before="100"/>
              <w:ind w:left="20"/>
              <w:rPr>
                <w:sz w:val="18"/>
              </w:rPr>
            </w:pPr>
            <w:r>
              <w:rPr>
                <w:sz w:val="18"/>
              </w:rPr>
              <w:t>-</w:t>
            </w:r>
          </w:p>
        </w:tc>
        <w:tc>
          <w:tcPr>
            <w:tcW w:w="733" w:type="dxa"/>
          </w:tcPr>
          <w:p>
            <w:pPr>
              <w:pStyle w:val="TableParagraph"/>
              <w:spacing w:before="100"/>
              <w:ind w:left="204" w:right="181"/>
              <w:rPr>
                <w:sz w:val="18"/>
              </w:rPr>
            </w:pPr>
            <w:r>
              <w:rPr>
                <w:spacing w:val="-5"/>
                <w:sz w:val="18"/>
              </w:rPr>
              <w:t>002</w:t>
            </w:r>
          </w:p>
        </w:tc>
      </w:tr>
      <w:tr>
        <w:trPr>
          <w:trHeight w:val="208" w:hRule="atLeast"/>
        </w:trPr>
        <w:tc>
          <w:tcPr>
            <w:tcW w:w="506" w:type="dxa"/>
          </w:tcPr>
          <w:p>
            <w:pPr>
              <w:pStyle w:val="TableParagraph"/>
              <w:spacing w:line="188" w:lineRule="exact" w:before="0"/>
              <w:ind w:left="62" w:right="45"/>
              <w:rPr>
                <w:sz w:val="18"/>
              </w:rPr>
            </w:pPr>
            <w:r>
              <w:rPr>
                <w:spacing w:val="-5"/>
                <w:sz w:val="18"/>
              </w:rPr>
              <w:t>05</w:t>
            </w:r>
          </w:p>
        </w:tc>
        <w:tc>
          <w:tcPr>
            <w:tcW w:w="1425" w:type="dxa"/>
          </w:tcPr>
          <w:p>
            <w:pPr>
              <w:pStyle w:val="TableParagraph"/>
              <w:spacing w:line="188" w:lineRule="exact" w:before="0"/>
              <w:ind w:left="72"/>
              <w:jc w:val="left"/>
              <w:rPr>
                <w:sz w:val="18"/>
              </w:rPr>
            </w:pPr>
            <w:r>
              <w:rPr>
                <w:spacing w:val="-2"/>
                <w:sz w:val="18"/>
              </w:rPr>
              <w:t>TOT_ISS</w:t>
            </w:r>
          </w:p>
        </w:tc>
        <w:tc>
          <w:tcPr>
            <w:tcW w:w="6169" w:type="dxa"/>
          </w:tcPr>
          <w:p>
            <w:pPr>
              <w:pStyle w:val="TableParagraph"/>
              <w:spacing w:line="188" w:lineRule="exact" w:before="0"/>
              <w:ind w:left="73"/>
              <w:jc w:val="left"/>
              <w:rPr>
                <w:sz w:val="18"/>
              </w:rPr>
            </w:pPr>
            <w:r>
              <w:rPr>
                <w:sz w:val="18"/>
              </w:rPr>
              <w:t>Valor</w:t>
            </w:r>
            <w:r>
              <w:rPr>
                <w:spacing w:val="-3"/>
                <w:sz w:val="18"/>
              </w:rPr>
              <w:t> </w:t>
            </w:r>
            <w:r>
              <w:rPr>
                <w:sz w:val="18"/>
              </w:rPr>
              <w:t>total</w:t>
            </w:r>
            <w:r>
              <w:rPr>
                <w:spacing w:val="-3"/>
                <w:sz w:val="18"/>
              </w:rPr>
              <w:t> </w:t>
            </w:r>
            <w:r>
              <w:rPr>
                <w:sz w:val="18"/>
              </w:rPr>
              <w:t>bruto</w:t>
            </w:r>
            <w:r>
              <w:rPr>
                <w:spacing w:val="-3"/>
                <w:sz w:val="18"/>
              </w:rPr>
              <w:t> </w:t>
            </w:r>
            <w:r>
              <w:rPr>
                <w:sz w:val="18"/>
              </w:rPr>
              <w:t>das</w:t>
            </w:r>
            <w:r>
              <w:rPr>
                <w:spacing w:val="-3"/>
                <w:sz w:val="18"/>
              </w:rPr>
              <w:t> </w:t>
            </w:r>
            <w:r>
              <w:rPr>
                <w:sz w:val="18"/>
              </w:rPr>
              <w:t>prestações</w:t>
            </w:r>
            <w:r>
              <w:rPr>
                <w:spacing w:val="-2"/>
                <w:sz w:val="18"/>
              </w:rPr>
              <w:t> </w:t>
            </w:r>
            <w:r>
              <w:rPr>
                <w:sz w:val="18"/>
              </w:rPr>
              <w:t>de</w:t>
            </w:r>
            <w:r>
              <w:rPr>
                <w:spacing w:val="-4"/>
                <w:sz w:val="18"/>
              </w:rPr>
              <w:t> </w:t>
            </w:r>
            <w:r>
              <w:rPr>
                <w:sz w:val="18"/>
              </w:rPr>
              <w:t>serviços</w:t>
            </w:r>
            <w:r>
              <w:rPr>
                <w:spacing w:val="-3"/>
                <w:sz w:val="18"/>
              </w:rPr>
              <w:t> </w:t>
            </w:r>
            <w:r>
              <w:rPr>
                <w:sz w:val="18"/>
              </w:rPr>
              <w:t>no</w:t>
            </w:r>
            <w:r>
              <w:rPr>
                <w:spacing w:val="-3"/>
                <w:sz w:val="18"/>
              </w:rPr>
              <w:t> </w:t>
            </w:r>
            <w:r>
              <w:rPr>
                <w:sz w:val="18"/>
              </w:rPr>
              <w:t>campo</w:t>
            </w:r>
            <w:r>
              <w:rPr>
                <w:spacing w:val="-2"/>
                <w:sz w:val="18"/>
              </w:rPr>
              <w:t> </w:t>
            </w:r>
            <w:r>
              <w:rPr>
                <w:sz w:val="18"/>
              </w:rPr>
              <w:t>de</w:t>
            </w:r>
            <w:r>
              <w:rPr>
                <w:spacing w:val="-5"/>
                <w:sz w:val="18"/>
              </w:rPr>
              <w:t> </w:t>
            </w:r>
            <w:r>
              <w:rPr>
                <w:sz w:val="18"/>
              </w:rPr>
              <w:t>incidência</w:t>
            </w:r>
            <w:r>
              <w:rPr>
                <w:spacing w:val="-4"/>
                <w:sz w:val="18"/>
              </w:rPr>
              <w:t> </w:t>
            </w:r>
            <w:r>
              <w:rPr>
                <w:sz w:val="18"/>
              </w:rPr>
              <w:t>do</w:t>
            </w:r>
            <w:r>
              <w:rPr>
                <w:spacing w:val="-1"/>
                <w:sz w:val="18"/>
              </w:rPr>
              <w:t> </w:t>
            </w:r>
            <w:r>
              <w:rPr>
                <w:spacing w:val="-5"/>
                <w:sz w:val="18"/>
              </w:rPr>
              <w:t>ISS</w:t>
            </w:r>
          </w:p>
        </w:tc>
        <w:tc>
          <w:tcPr>
            <w:tcW w:w="525" w:type="dxa"/>
          </w:tcPr>
          <w:p>
            <w:pPr>
              <w:pStyle w:val="TableParagraph"/>
              <w:spacing w:line="188" w:lineRule="exact" w:before="0"/>
              <w:ind w:left="16"/>
              <w:rPr>
                <w:sz w:val="18"/>
              </w:rPr>
            </w:pPr>
            <w:r>
              <w:rPr>
                <w:sz w:val="18"/>
              </w:rPr>
              <w:t>N</w:t>
            </w:r>
          </w:p>
        </w:tc>
        <w:tc>
          <w:tcPr>
            <w:tcW w:w="505" w:type="dxa"/>
          </w:tcPr>
          <w:p>
            <w:pPr>
              <w:pStyle w:val="TableParagraph"/>
              <w:spacing w:line="188" w:lineRule="exact" w:before="0"/>
              <w:ind w:left="20"/>
              <w:rPr>
                <w:sz w:val="18"/>
              </w:rPr>
            </w:pPr>
            <w:r>
              <w:rPr>
                <w:sz w:val="18"/>
              </w:rPr>
              <w:t>-</w:t>
            </w:r>
          </w:p>
        </w:tc>
        <w:tc>
          <w:tcPr>
            <w:tcW w:w="733" w:type="dxa"/>
          </w:tcPr>
          <w:p>
            <w:pPr>
              <w:pStyle w:val="TableParagraph"/>
              <w:spacing w:line="188" w:lineRule="exact" w:before="0"/>
              <w:ind w:left="204" w:right="181"/>
              <w:rPr>
                <w:sz w:val="18"/>
              </w:rPr>
            </w:pPr>
            <w:r>
              <w:rPr>
                <w:spacing w:val="-5"/>
                <w:sz w:val="18"/>
              </w:rPr>
              <w:t>002</w:t>
            </w:r>
          </w:p>
        </w:tc>
      </w:tr>
      <w:tr>
        <w:trPr>
          <w:trHeight w:val="206" w:hRule="atLeast"/>
        </w:trPr>
        <w:tc>
          <w:tcPr>
            <w:tcW w:w="506" w:type="dxa"/>
          </w:tcPr>
          <w:p>
            <w:pPr>
              <w:pStyle w:val="TableParagraph"/>
              <w:spacing w:line="186" w:lineRule="exact" w:before="0"/>
              <w:ind w:left="62" w:right="45"/>
              <w:rPr>
                <w:sz w:val="18"/>
              </w:rPr>
            </w:pPr>
            <w:r>
              <w:rPr>
                <w:spacing w:val="-5"/>
                <w:sz w:val="18"/>
              </w:rPr>
              <w:t>06</w:t>
            </w:r>
          </w:p>
        </w:tc>
        <w:tc>
          <w:tcPr>
            <w:tcW w:w="1425" w:type="dxa"/>
          </w:tcPr>
          <w:p>
            <w:pPr>
              <w:pStyle w:val="TableParagraph"/>
              <w:spacing w:line="186" w:lineRule="exact" w:before="0"/>
              <w:ind w:left="72"/>
              <w:jc w:val="left"/>
              <w:rPr>
                <w:sz w:val="18"/>
              </w:rPr>
            </w:pPr>
            <w:r>
              <w:rPr>
                <w:spacing w:val="-2"/>
                <w:sz w:val="18"/>
              </w:rPr>
              <w:t>TOT_OUTROS</w:t>
            </w:r>
          </w:p>
        </w:tc>
        <w:tc>
          <w:tcPr>
            <w:tcW w:w="6169" w:type="dxa"/>
          </w:tcPr>
          <w:p>
            <w:pPr>
              <w:pStyle w:val="TableParagraph"/>
              <w:spacing w:line="186" w:lineRule="exact" w:before="0"/>
              <w:ind w:left="73"/>
              <w:jc w:val="left"/>
              <w:rPr>
                <w:sz w:val="18"/>
              </w:rPr>
            </w:pPr>
            <w:r>
              <w:rPr>
                <w:sz w:val="18"/>
              </w:rPr>
              <w:t>Valor</w:t>
            </w:r>
            <w:r>
              <w:rPr>
                <w:spacing w:val="-3"/>
                <w:sz w:val="18"/>
              </w:rPr>
              <w:t> </w:t>
            </w:r>
            <w:r>
              <w:rPr>
                <w:sz w:val="18"/>
              </w:rPr>
              <w:t>total</w:t>
            </w:r>
            <w:r>
              <w:rPr>
                <w:spacing w:val="-3"/>
                <w:sz w:val="18"/>
              </w:rPr>
              <w:t> </w:t>
            </w:r>
            <w:r>
              <w:rPr>
                <w:sz w:val="18"/>
              </w:rPr>
              <w:t>de</w:t>
            </w:r>
            <w:r>
              <w:rPr>
                <w:spacing w:val="-5"/>
                <w:sz w:val="18"/>
              </w:rPr>
              <w:t> </w:t>
            </w:r>
            <w:r>
              <w:rPr>
                <w:sz w:val="18"/>
              </w:rPr>
              <w:t>operações</w:t>
            </w:r>
            <w:r>
              <w:rPr>
                <w:spacing w:val="-3"/>
                <w:sz w:val="18"/>
              </w:rPr>
              <w:t> </w:t>
            </w:r>
            <w:r>
              <w:rPr>
                <w:sz w:val="18"/>
              </w:rPr>
              <w:t>deduzido</w:t>
            </w:r>
            <w:r>
              <w:rPr>
                <w:spacing w:val="-3"/>
                <w:sz w:val="18"/>
              </w:rPr>
              <w:t> </w:t>
            </w:r>
            <w:r>
              <w:rPr>
                <w:sz w:val="18"/>
              </w:rPr>
              <w:t>dos</w:t>
            </w:r>
            <w:r>
              <w:rPr>
                <w:spacing w:val="-6"/>
                <w:sz w:val="18"/>
              </w:rPr>
              <w:t> </w:t>
            </w:r>
            <w:r>
              <w:rPr>
                <w:sz w:val="18"/>
              </w:rPr>
              <w:t>valores</w:t>
            </w:r>
            <w:r>
              <w:rPr>
                <w:spacing w:val="-2"/>
                <w:sz w:val="18"/>
              </w:rPr>
              <w:t> </w:t>
            </w:r>
            <w:r>
              <w:rPr>
                <w:sz w:val="18"/>
              </w:rPr>
              <w:t>dos</w:t>
            </w:r>
            <w:r>
              <w:rPr>
                <w:spacing w:val="-3"/>
                <w:sz w:val="18"/>
              </w:rPr>
              <w:t> </w:t>
            </w:r>
            <w:r>
              <w:rPr>
                <w:sz w:val="18"/>
              </w:rPr>
              <w:t>campos</w:t>
            </w:r>
            <w:r>
              <w:rPr>
                <w:spacing w:val="-7"/>
                <w:sz w:val="18"/>
              </w:rPr>
              <w:t> </w:t>
            </w:r>
            <w:r>
              <w:rPr>
                <w:sz w:val="18"/>
              </w:rPr>
              <w:t>TOT_VS</w:t>
            </w:r>
            <w:r>
              <w:rPr>
                <w:spacing w:val="-3"/>
                <w:sz w:val="18"/>
              </w:rPr>
              <w:t> </w:t>
            </w:r>
            <w:r>
              <w:rPr>
                <w:sz w:val="18"/>
              </w:rPr>
              <w:t>e</w:t>
            </w:r>
            <w:r>
              <w:rPr>
                <w:spacing w:val="-5"/>
                <w:sz w:val="18"/>
              </w:rPr>
              <w:t> </w:t>
            </w:r>
            <w:r>
              <w:rPr>
                <w:spacing w:val="-2"/>
                <w:sz w:val="18"/>
              </w:rPr>
              <w:t>TOT_ISS.</w:t>
            </w:r>
          </w:p>
        </w:tc>
        <w:tc>
          <w:tcPr>
            <w:tcW w:w="525" w:type="dxa"/>
          </w:tcPr>
          <w:p>
            <w:pPr>
              <w:pStyle w:val="TableParagraph"/>
              <w:spacing w:line="186" w:lineRule="exact" w:before="0"/>
              <w:ind w:left="16"/>
              <w:rPr>
                <w:sz w:val="18"/>
              </w:rPr>
            </w:pPr>
            <w:r>
              <w:rPr>
                <w:sz w:val="18"/>
              </w:rPr>
              <w:t>N</w:t>
            </w:r>
          </w:p>
        </w:tc>
        <w:tc>
          <w:tcPr>
            <w:tcW w:w="505" w:type="dxa"/>
          </w:tcPr>
          <w:p>
            <w:pPr>
              <w:pStyle w:val="TableParagraph"/>
              <w:spacing w:line="186" w:lineRule="exact" w:before="0"/>
              <w:ind w:left="20"/>
              <w:rPr>
                <w:sz w:val="18"/>
              </w:rPr>
            </w:pPr>
            <w:r>
              <w:rPr>
                <w:sz w:val="18"/>
              </w:rPr>
              <w:t>-</w:t>
            </w:r>
          </w:p>
        </w:tc>
        <w:tc>
          <w:tcPr>
            <w:tcW w:w="733" w:type="dxa"/>
          </w:tcPr>
          <w:p>
            <w:pPr>
              <w:pStyle w:val="TableParagraph"/>
              <w:spacing w:line="186" w:lineRule="exact" w:before="0"/>
              <w:ind w:left="204" w:right="181"/>
              <w:rPr>
                <w:sz w:val="18"/>
              </w:rPr>
            </w:pPr>
            <w:r>
              <w:rPr>
                <w:spacing w:val="-5"/>
                <w:sz w:val="18"/>
              </w:rPr>
              <w:t>002</w:t>
            </w:r>
          </w:p>
        </w:tc>
      </w:tr>
    </w:tbl>
    <w:p>
      <w:pPr>
        <w:spacing w:before="0"/>
        <w:ind w:left="193" w:right="8100" w:firstLine="0"/>
        <w:jc w:val="left"/>
        <w:rPr>
          <w:sz w:val="18"/>
        </w:rPr>
      </w:pPr>
      <w:r>
        <w:rPr>
          <w:sz w:val="18"/>
        </w:rPr>
        <w:t>Nível</w:t>
      </w:r>
      <w:r>
        <w:rPr>
          <w:spacing w:val="-12"/>
          <w:sz w:val="18"/>
        </w:rPr>
        <w:t> </w:t>
      </w:r>
      <w:r>
        <w:rPr>
          <w:sz w:val="18"/>
        </w:rPr>
        <w:t>hierárquico</w:t>
      </w:r>
      <w:r>
        <w:rPr>
          <w:spacing w:val="-11"/>
          <w:sz w:val="18"/>
        </w:rPr>
        <w:t> </w:t>
      </w:r>
      <w:r>
        <w:rPr>
          <w:sz w:val="18"/>
        </w:rPr>
        <w:t>–</w:t>
      </w:r>
      <w:r>
        <w:rPr>
          <w:spacing w:val="-11"/>
          <w:sz w:val="18"/>
        </w:rPr>
        <w:t> </w:t>
      </w:r>
      <w:r>
        <w:rPr>
          <w:sz w:val="18"/>
        </w:rPr>
        <w:t>2 Ocorrência - 1:N</w:t>
      </w:r>
    </w:p>
    <w:p>
      <w:pPr>
        <w:pStyle w:val="BodyText"/>
        <w:spacing w:before="1"/>
        <w:rPr>
          <w:sz w:val="24"/>
        </w:rPr>
      </w:pPr>
    </w:p>
    <w:p>
      <w:pPr>
        <w:spacing w:before="1" w:after="46"/>
        <w:ind w:left="193" w:right="0" w:firstLine="0"/>
        <w:jc w:val="left"/>
        <w:rPr>
          <w:sz w:val="20"/>
        </w:rPr>
      </w:pPr>
      <w:r>
        <w:rPr>
          <w:b/>
          <w:sz w:val="20"/>
        </w:rPr>
        <w:t>REGISTRO</w:t>
      </w:r>
      <w:r>
        <w:rPr>
          <w:b/>
          <w:spacing w:val="-9"/>
          <w:sz w:val="20"/>
        </w:rPr>
        <w:t> </w:t>
      </w:r>
      <w:r>
        <w:rPr>
          <w:b/>
          <w:sz w:val="20"/>
        </w:rPr>
        <w:t>1700:</w:t>
      </w:r>
      <w:r>
        <w:rPr>
          <w:b/>
          <w:spacing w:val="-8"/>
          <w:sz w:val="20"/>
        </w:rPr>
        <w:t> </w:t>
      </w:r>
      <w:r>
        <w:rPr>
          <w:sz w:val="20"/>
        </w:rPr>
        <w:t>DOCUMENTOS</w:t>
      </w:r>
      <w:r>
        <w:rPr>
          <w:spacing w:val="-11"/>
          <w:sz w:val="20"/>
        </w:rPr>
        <w:t> </w:t>
      </w:r>
      <w:r>
        <w:rPr>
          <w:sz w:val="20"/>
        </w:rPr>
        <w:t>FISCAIS</w:t>
      </w:r>
      <w:r>
        <w:rPr>
          <w:spacing w:val="-10"/>
          <w:sz w:val="20"/>
        </w:rPr>
        <w:t> </w:t>
      </w:r>
      <w:r>
        <w:rPr>
          <w:spacing w:val="-2"/>
          <w:sz w:val="20"/>
        </w:rPr>
        <w:t>UTILIZADOS</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9"/>
        <w:gridCol w:w="1378"/>
        <w:gridCol w:w="6199"/>
        <w:gridCol w:w="570"/>
        <w:gridCol w:w="519"/>
        <w:gridCol w:w="680"/>
      </w:tblGrid>
      <w:tr>
        <w:trPr>
          <w:trHeight w:val="318" w:hRule="atLeast"/>
        </w:trPr>
        <w:tc>
          <w:tcPr>
            <w:tcW w:w="569" w:type="dxa"/>
          </w:tcPr>
          <w:p>
            <w:pPr>
              <w:pStyle w:val="TableParagraph"/>
              <w:spacing w:before="57"/>
              <w:ind w:left="88" w:right="79"/>
              <w:rPr>
                <w:sz w:val="18"/>
              </w:rPr>
            </w:pPr>
            <w:r>
              <w:rPr>
                <w:spacing w:val="-5"/>
                <w:sz w:val="18"/>
              </w:rPr>
              <w:t>Nº</w:t>
            </w:r>
          </w:p>
        </w:tc>
        <w:tc>
          <w:tcPr>
            <w:tcW w:w="1378" w:type="dxa"/>
          </w:tcPr>
          <w:p>
            <w:pPr>
              <w:pStyle w:val="TableParagraph"/>
              <w:spacing w:before="57"/>
              <w:jc w:val="left"/>
              <w:rPr>
                <w:sz w:val="18"/>
              </w:rPr>
            </w:pPr>
            <w:r>
              <w:rPr>
                <w:spacing w:val="-2"/>
                <w:sz w:val="18"/>
              </w:rPr>
              <w:t>Campo</w:t>
            </w:r>
          </w:p>
        </w:tc>
        <w:tc>
          <w:tcPr>
            <w:tcW w:w="6199" w:type="dxa"/>
          </w:tcPr>
          <w:p>
            <w:pPr>
              <w:pStyle w:val="TableParagraph"/>
              <w:spacing w:before="57"/>
              <w:ind w:left="27"/>
              <w:jc w:val="left"/>
              <w:rPr>
                <w:sz w:val="18"/>
              </w:rPr>
            </w:pPr>
            <w:r>
              <w:rPr>
                <w:spacing w:val="-2"/>
                <w:sz w:val="18"/>
              </w:rPr>
              <w:t>Descrição</w:t>
            </w:r>
          </w:p>
        </w:tc>
        <w:tc>
          <w:tcPr>
            <w:tcW w:w="570" w:type="dxa"/>
          </w:tcPr>
          <w:p>
            <w:pPr>
              <w:pStyle w:val="TableParagraph"/>
              <w:spacing w:before="57"/>
              <w:ind w:left="89" w:right="83"/>
              <w:rPr>
                <w:sz w:val="18"/>
              </w:rPr>
            </w:pPr>
            <w:r>
              <w:rPr>
                <w:spacing w:val="-4"/>
                <w:sz w:val="18"/>
              </w:rPr>
              <w:t>Tipo</w:t>
            </w:r>
          </w:p>
        </w:tc>
        <w:tc>
          <w:tcPr>
            <w:tcW w:w="519" w:type="dxa"/>
          </w:tcPr>
          <w:p>
            <w:pPr>
              <w:pStyle w:val="TableParagraph"/>
              <w:spacing w:before="57"/>
              <w:ind w:left="61" w:right="56"/>
              <w:rPr>
                <w:sz w:val="18"/>
              </w:rPr>
            </w:pPr>
            <w:r>
              <w:rPr>
                <w:spacing w:val="-5"/>
                <w:sz w:val="18"/>
              </w:rPr>
              <w:t>Tam</w:t>
            </w:r>
          </w:p>
        </w:tc>
        <w:tc>
          <w:tcPr>
            <w:tcW w:w="680" w:type="dxa"/>
          </w:tcPr>
          <w:p>
            <w:pPr>
              <w:pStyle w:val="TableParagraph"/>
              <w:spacing w:before="57"/>
              <w:ind w:left="118" w:right="117"/>
              <w:rPr>
                <w:sz w:val="18"/>
              </w:rPr>
            </w:pPr>
            <w:r>
              <w:rPr>
                <w:spacing w:val="-5"/>
                <w:sz w:val="18"/>
              </w:rPr>
              <w:t>Dec</w:t>
            </w:r>
          </w:p>
        </w:tc>
      </w:tr>
      <w:tr>
        <w:trPr>
          <w:trHeight w:val="309" w:hRule="atLeast"/>
        </w:trPr>
        <w:tc>
          <w:tcPr>
            <w:tcW w:w="569" w:type="dxa"/>
          </w:tcPr>
          <w:p>
            <w:pPr>
              <w:pStyle w:val="TableParagraph"/>
              <w:spacing w:before="45"/>
              <w:ind w:left="88" w:right="77"/>
              <w:rPr>
                <w:sz w:val="18"/>
              </w:rPr>
            </w:pPr>
            <w:r>
              <w:rPr>
                <w:spacing w:val="-5"/>
                <w:sz w:val="18"/>
              </w:rPr>
              <w:t>01</w:t>
            </w:r>
          </w:p>
        </w:tc>
        <w:tc>
          <w:tcPr>
            <w:tcW w:w="1378" w:type="dxa"/>
          </w:tcPr>
          <w:p>
            <w:pPr>
              <w:pStyle w:val="TableParagraph"/>
              <w:spacing w:before="45"/>
              <w:jc w:val="left"/>
              <w:rPr>
                <w:sz w:val="18"/>
              </w:rPr>
            </w:pPr>
            <w:r>
              <w:rPr>
                <w:spacing w:val="-5"/>
                <w:sz w:val="18"/>
              </w:rPr>
              <w:t>REG</w:t>
            </w:r>
          </w:p>
        </w:tc>
        <w:tc>
          <w:tcPr>
            <w:tcW w:w="6199" w:type="dxa"/>
          </w:tcPr>
          <w:p>
            <w:pPr>
              <w:pStyle w:val="TableParagraph"/>
              <w:spacing w:before="45"/>
              <w:ind w:left="27"/>
              <w:jc w:val="left"/>
              <w:rPr>
                <w:sz w:val="18"/>
              </w:rPr>
            </w:pPr>
            <w:r>
              <w:rPr>
                <w:sz w:val="18"/>
              </w:rPr>
              <w:t>Texto</w:t>
            </w:r>
            <w:r>
              <w:rPr>
                <w:spacing w:val="-7"/>
                <w:sz w:val="18"/>
              </w:rPr>
              <w:t> </w:t>
            </w:r>
            <w:r>
              <w:rPr>
                <w:sz w:val="18"/>
              </w:rPr>
              <w:t>fixo</w:t>
            </w:r>
            <w:r>
              <w:rPr>
                <w:spacing w:val="-4"/>
                <w:sz w:val="18"/>
              </w:rPr>
              <w:t> </w:t>
            </w:r>
            <w:r>
              <w:rPr>
                <w:sz w:val="18"/>
              </w:rPr>
              <w:t>contendo</w:t>
            </w:r>
            <w:r>
              <w:rPr>
                <w:spacing w:val="-4"/>
                <w:sz w:val="18"/>
              </w:rPr>
              <w:t> </w:t>
            </w:r>
            <w:r>
              <w:rPr>
                <w:spacing w:val="-2"/>
                <w:sz w:val="18"/>
              </w:rPr>
              <w:t>“1700”.</w:t>
            </w:r>
          </w:p>
        </w:tc>
        <w:tc>
          <w:tcPr>
            <w:tcW w:w="570" w:type="dxa"/>
          </w:tcPr>
          <w:p>
            <w:pPr>
              <w:pStyle w:val="TableParagraph"/>
              <w:spacing w:before="45"/>
              <w:ind w:left="8"/>
              <w:rPr>
                <w:sz w:val="18"/>
              </w:rPr>
            </w:pPr>
            <w:r>
              <w:rPr>
                <w:sz w:val="18"/>
              </w:rPr>
              <w:t>C</w:t>
            </w:r>
          </w:p>
        </w:tc>
        <w:tc>
          <w:tcPr>
            <w:tcW w:w="519" w:type="dxa"/>
          </w:tcPr>
          <w:p>
            <w:pPr>
              <w:pStyle w:val="TableParagraph"/>
              <w:spacing w:before="45"/>
              <w:ind w:left="65" w:right="56"/>
              <w:rPr>
                <w:sz w:val="18"/>
              </w:rPr>
            </w:pPr>
            <w:r>
              <w:rPr>
                <w:spacing w:val="-5"/>
                <w:sz w:val="18"/>
              </w:rPr>
              <w:t>004</w:t>
            </w:r>
          </w:p>
        </w:tc>
        <w:tc>
          <w:tcPr>
            <w:tcW w:w="680" w:type="dxa"/>
          </w:tcPr>
          <w:p>
            <w:pPr>
              <w:pStyle w:val="TableParagraph"/>
              <w:spacing w:before="45"/>
              <w:ind w:left="3"/>
              <w:rPr>
                <w:sz w:val="18"/>
              </w:rPr>
            </w:pPr>
            <w:r>
              <w:rPr>
                <w:sz w:val="18"/>
              </w:rPr>
              <w:t>-</w:t>
            </w:r>
          </w:p>
        </w:tc>
      </w:tr>
      <w:tr>
        <w:trPr>
          <w:trHeight w:val="1717" w:hRule="atLeast"/>
        </w:trPr>
        <w:tc>
          <w:tcPr>
            <w:tcW w:w="569"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3"/>
              <w:ind w:left="0"/>
              <w:jc w:val="left"/>
              <w:rPr>
                <w:sz w:val="25"/>
              </w:rPr>
            </w:pPr>
          </w:p>
          <w:p>
            <w:pPr>
              <w:pStyle w:val="TableParagraph"/>
              <w:spacing w:before="0"/>
              <w:ind w:left="88" w:right="77"/>
              <w:rPr>
                <w:sz w:val="18"/>
              </w:rPr>
            </w:pPr>
            <w:r>
              <w:rPr>
                <w:spacing w:val="-5"/>
                <w:sz w:val="18"/>
              </w:rPr>
              <w:t>02</w:t>
            </w:r>
          </w:p>
        </w:tc>
        <w:tc>
          <w:tcPr>
            <w:tcW w:w="1378"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3"/>
              <w:ind w:left="0"/>
              <w:jc w:val="left"/>
              <w:rPr>
                <w:sz w:val="25"/>
              </w:rPr>
            </w:pPr>
          </w:p>
          <w:p>
            <w:pPr>
              <w:pStyle w:val="TableParagraph"/>
              <w:spacing w:before="0"/>
              <w:jc w:val="left"/>
              <w:rPr>
                <w:sz w:val="18"/>
              </w:rPr>
            </w:pPr>
            <w:r>
              <w:rPr>
                <w:spacing w:val="-2"/>
                <w:sz w:val="18"/>
              </w:rPr>
              <w:t>COD_DISP</w:t>
            </w:r>
          </w:p>
        </w:tc>
        <w:tc>
          <w:tcPr>
            <w:tcW w:w="6199" w:type="dxa"/>
          </w:tcPr>
          <w:p>
            <w:pPr>
              <w:pStyle w:val="TableParagraph"/>
              <w:spacing w:before="45"/>
              <w:ind w:left="27"/>
              <w:jc w:val="left"/>
              <w:rPr>
                <w:sz w:val="18"/>
              </w:rPr>
            </w:pPr>
            <w:r>
              <w:rPr>
                <w:sz w:val="18"/>
              </w:rPr>
              <w:t>Código</w:t>
            </w:r>
            <w:r>
              <w:rPr>
                <w:spacing w:val="-2"/>
                <w:sz w:val="18"/>
              </w:rPr>
              <w:t> </w:t>
            </w:r>
            <w:r>
              <w:rPr>
                <w:sz w:val="18"/>
              </w:rPr>
              <w:t>dispositivo</w:t>
            </w:r>
            <w:r>
              <w:rPr>
                <w:spacing w:val="1"/>
                <w:sz w:val="18"/>
              </w:rPr>
              <w:t> </w:t>
            </w:r>
            <w:r>
              <w:rPr>
                <w:spacing w:val="-2"/>
                <w:sz w:val="18"/>
              </w:rPr>
              <w:t>autorizado:</w:t>
            </w:r>
          </w:p>
          <w:p>
            <w:pPr>
              <w:pStyle w:val="TableParagraph"/>
              <w:spacing w:before="28"/>
              <w:ind w:left="27"/>
              <w:jc w:val="left"/>
              <w:rPr>
                <w:sz w:val="18"/>
              </w:rPr>
            </w:pPr>
            <w:r>
              <w:rPr>
                <w:sz w:val="18"/>
              </w:rPr>
              <w:t>00</w:t>
            </w:r>
            <w:r>
              <w:rPr>
                <w:spacing w:val="1"/>
                <w:sz w:val="18"/>
              </w:rPr>
              <w:t> </w:t>
            </w:r>
            <w:r>
              <w:rPr>
                <w:sz w:val="18"/>
              </w:rPr>
              <w:t>-</w:t>
            </w:r>
            <w:r>
              <w:rPr>
                <w:spacing w:val="-3"/>
                <w:sz w:val="18"/>
              </w:rPr>
              <w:t> </w:t>
            </w:r>
            <w:r>
              <w:rPr>
                <w:sz w:val="18"/>
              </w:rPr>
              <w:t>Formulário</w:t>
            </w:r>
            <w:r>
              <w:rPr>
                <w:spacing w:val="-2"/>
                <w:sz w:val="18"/>
              </w:rPr>
              <w:t> </w:t>
            </w:r>
            <w:r>
              <w:rPr>
                <w:sz w:val="18"/>
              </w:rPr>
              <w:t>de</w:t>
            </w:r>
            <w:r>
              <w:rPr>
                <w:spacing w:val="-2"/>
                <w:sz w:val="18"/>
              </w:rPr>
              <w:t> </w:t>
            </w:r>
            <w:r>
              <w:rPr>
                <w:sz w:val="18"/>
              </w:rPr>
              <w:t>Segurança -</w:t>
            </w:r>
            <w:r>
              <w:rPr>
                <w:spacing w:val="-1"/>
                <w:sz w:val="18"/>
              </w:rPr>
              <w:t> </w:t>
            </w:r>
            <w:r>
              <w:rPr>
                <w:sz w:val="18"/>
              </w:rPr>
              <w:t>impressor </w:t>
            </w:r>
            <w:r>
              <w:rPr>
                <w:spacing w:val="-2"/>
                <w:sz w:val="18"/>
              </w:rPr>
              <w:t>autônomo</w:t>
            </w:r>
          </w:p>
          <w:p>
            <w:pPr>
              <w:pStyle w:val="TableParagraph"/>
              <w:spacing w:line="273" w:lineRule="auto" w:before="28"/>
              <w:ind w:left="27" w:right="1237"/>
              <w:jc w:val="left"/>
              <w:rPr>
                <w:sz w:val="18"/>
              </w:rPr>
            </w:pPr>
            <w:r>
              <w:rPr>
                <w:sz w:val="18"/>
              </w:rPr>
              <w:t>01</w:t>
            </w:r>
            <w:r>
              <w:rPr>
                <w:spacing w:val="-3"/>
                <w:sz w:val="18"/>
              </w:rPr>
              <w:t> </w:t>
            </w:r>
            <w:r>
              <w:rPr>
                <w:sz w:val="18"/>
              </w:rPr>
              <w:t>-</w:t>
            </w:r>
            <w:r>
              <w:rPr>
                <w:spacing w:val="-6"/>
                <w:sz w:val="18"/>
              </w:rPr>
              <w:t> </w:t>
            </w:r>
            <w:r>
              <w:rPr>
                <w:sz w:val="18"/>
              </w:rPr>
              <w:t>FS-DA</w:t>
            </w:r>
            <w:r>
              <w:rPr>
                <w:spacing w:val="-12"/>
                <w:sz w:val="18"/>
              </w:rPr>
              <w:t> </w:t>
            </w:r>
            <w:r>
              <w:rPr>
                <w:sz w:val="18"/>
              </w:rPr>
              <w:t>-</w:t>
            </w:r>
            <w:r>
              <w:rPr>
                <w:spacing w:val="-5"/>
                <w:sz w:val="18"/>
              </w:rPr>
              <w:t> </w:t>
            </w:r>
            <w:r>
              <w:rPr>
                <w:sz w:val="18"/>
              </w:rPr>
              <w:t>Formulário</w:t>
            </w:r>
            <w:r>
              <w:rPr>
                <w:spacing w:val="-5"/>
                <w:sz w:val="18"/>
              </w:rPr>
              <w:t> </w:t>
            </w:r>
            <w:r>
              <w:rPr>
                <w:sz w:val="18"/>
              </w:rPr>
              <w:t>de</w:t>
            </w:r>
            <w:r>
              <w:rPr>
                <w:spacing w:val="-5"/>
                <w:sz w:val="18"/>
              </w:rPr>
              <w:t> </w:t>
            </w:r>
            <w:r>
              <w:rPr>
                <w:sz w:val="18"/>
              </w:rPr>
              <w:t>Segurança</w:t>
            </w:r>
            <w:r>
              <w:rPr>
                <w:spacing w:val="-5"/>
                <w:sz w:val="18"/>
              </w:rPr>
              <w:t> </w:t>
            </w:r>
            <w:r>
              <w:rPr>
                <w:sz w:val="18"/>
              </w:rPr>
              <w:t>para</w:t>
            </w:r>
            <w:r>
              <w:rPr>
                <w:spacing w:val="-5"/>
                <w:sz w:val="18"/>
              </w:rPr>
              <w:t> </w:t>
            </w:r>
            <w:r>
              <w:rPr>
                <w:sz w:val="18"/>
              </w:rPr>
              <w:t>Impressão</w:t>
            </w:r>
            <w:r>
              <w:rPr>
                <w:spacing w:val="-3"/>
                <w:sz w:val="18"/>
              </w:rPr>
              <w:t> </w:t>
            </w:r>
            <w:r>
              <w:rPr>
                <w:sz w:val="18"/>
              </w:rPr>
              <w:t>de</w:t>
            </w:r>
            <w:r>
              <w:rPr>
                <w:spacing w:val="-5"/>
                <w:sz w:val="18"/>
              </w:rPr>
              <w:t> </w:t>
            </w:r>
            <w:r>
              <w:rPr>
                <w:sz w:val="18"/>
              </w:rPr>
              <w:t>DANFE 02 - Formulário de segurança - NF-e</w:t>
            </w:r>
          </w:p>
          <w:p>
            <w:pPr>
              <w:pStyle w:val="TableParagraph"/>
              <w:spacing w:line="273" w:lineRule="auto" w:before="0"/>
              <w:ind w:left="27" w:right="4181"/>
              <w:jc w:val="left"/>
              <w:rPr>
                <w:sz w:val="18"/>
              </w:rPr>
            </w:pPr>
            <w:r>
              <w:rPr>
                <w:sz w:val="18"/>
              </w:rPr>
              <w:t>03</w:t>
            </w:r>
            <w:r>
              <w:rPr>
                <w:spacing w:val="-12"/>
                <w:sz w:val="18"/>
              </w:rPr>
              <w:t> </w:t>
            </w:r>
            <w:r>
              <w:rPr>
                <w:sz w:val="18"/>
              </w:rPr>
              <w:t>-</w:t>
            </w:r>
            <w:r>
              <w:rPr>
                <w:spacing w:val="-11"/>
                <w:sz w:val="18"/>
              </w:rPr>
              <w:t> </w:t>
            </w:r>
            <w:r>
              <w:rPr>
                <w:sz w:val="18"/>
              </w:rPr>
              <w:t>Formulário</w:t>
            </w:r>
            <w:r>
              <w:rPr>
                <w:spacing w:val="-11"/>
                <w:sz w:val="18"/>
              </w:rPr>
              <w:t> </w:t>
            </w:r>
            <w:r>
              <w:rPr>
                <w:sz w:val="18"/>
              </w:rPr>
              <w:t>Contínu</w:t>
            </w:r>
            <w:r>
              <w:rPr>
                <w:sz w:val="18"/>
              </w:rPr>
              <w:t>o 04 - Blocos</w:t>
            </w:r>
          </w:p>
          <w:p>
            <w:pPr>
              <w:pStyle w:val="TableParagraph"/>
              <w:spacing w:line="203" w:lineRule="exact" w:before="0"/>
              <w:ind w:left="27"/>
              <w:jc w:val="left"/>
              <w:rPr>
                <w:sz w:val="18"/>
              </w:rPr>
            </w:pPr>
            <w:r>
              <w:rPr>
                <w:sz w:val="18"/>
              </w:rPr>
              <w:t>05 -</w:t>
            </w:r>
            <w:r>
              <w:rPr>
                <w:spacing w:val="-2"/>
                <w:sz w:val="18"/>
              </w:rPr>
              <w:t> </w:t>
            </w:r>
            <w:r>
              <w:rPr>
                <w:sz w:val="18"/>
              </w:rPr>
              <w:t>Jogos </w:t>
            </w:r>
            <w:r>
              <w:rPr>
                <w:spacing w:val="-2"/>
                <w:sz w:val="18"/>
              </w:rPr>
              <w:t>Soltos</w:t>
            </w:r>
          </w:p>
        </w:tc>
        <w:tc>
          <w:tcPr>
            <w:tcW w:w="570"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3"/>
              <w:ind w:left="0"/>
              <w:jc w:val="left"/>
              <w:rPr>
                <w:sz w:val="25"/>
              </w:rPr>
            </w:pPr>
          </w:p>
          <w:p>
            <w:pPr>
              <w:pStyle w:val="TableParagraph"/>
              <w:spacing w:before="0"/>
              <w:ind w:left="8"/>
              <w:rPr>
                <w:sz w:val="18"/>
              </w:rPr>
            </w:pPr>
            <w:r>
              <w:rPr>
                <w:sz w:val="18"/>
              </w:rPr>
              <w:t>C</w:t>
            </w:r>
          </w:p>
        </w:tc>
        <w:tc>
          <w:tcPr>
            <w:tcW w:w="519"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3"/>
              <w:ind w:left="0"/>
              <w:jc w:val="left"/>
              <w:rPr>
                <w:sz w:val="25"/>
              </w:rPr>
            </w:pPr>
          </w:p>
          <w:p>
            <w:pPr>
              <w:pStyle w:val="TableParagraph"/>
              <w:spacing w:before="0"/>
              <w:ind w:left="65" w:right="56"/>
              <w:rPr>
                <w:sz w:val="18"/>
              </w:rPr>
            </w:pPr>
            <w:r>
              <w:rPr>
                <w:spacing w:val="-4"/>
                <w:sz w:val="18"/>
              </w:rPr>
              <w:t>002*</w:t>
            </w:r>
          </w:p>
        </w:tc>
        <w:tc>
          <w:tcPr>
            <w:tcW w:w="680"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3"/>
              <w:ind w:left="0"/>
              <w:jc w:val="left"/>
              <w:rPr>
                <w:sz w:val="25"/>
              </w:rPr>
            </w:pPr>
          </w:p>
          <w:p>
            <w:pPr>
              <w:pStyle w:val="TableParagraph"/>
              <w:spacing w:before="0"/>
              <w:ind w:left="3"/>
              <w:rPr>
                <w:sz w:val="18"/>
              </w:rPr>
            </w:pPr>
            <w:r>
              <w:rPr>
                <w:sz w:val="18"/>
              </w:rPr>
              <w:t>-</w:t>
            </w:r>
          </w:p>
        </w:tc>
      </w:tr>
      <w:tr>
        <w:trPr>
          <w:trHeight w:val="309" w:hRule="atLeast"/>
        </w:trPr>
        <w:tc>
          <w:tcPr>
            <w:tcW w:w="569" w:type="dxa"/>
          </w:tcPr>
          <w:p>
            <w:pPr>
              <w:pStyle w:val="TableParagraph"/>
              <w:ind w:left="88" w:right="77"/>
              <w:rPr>
                <w:sz w:val="18"/>
              </w:rPr>
            </w:pPr>
            <w:r>
              <w:rPr>
                <w:spacing w:val="-5"/>
                <w:sz w:val="18"/>
              </w:rPr>
              <w:t>03</w:t>
            </w:r>
          </w:p>
        </w:tc>
        <w:tc>
          <w:tcPr>
            <w:tcW w:w="1378" w:type="dxa"/>
          </w:tcPr>
          <w:p>
            <w:pPr>
              <w:pStyle w:val="TableParagraph"/>
              <w:jc w:val="left"/>
              <w:rPr>
                <w:sz w:val="18"/>
              </w:rPr>
            </w:pPr>
            <w:r>
              <w:rPr>
                <w:spacing w:val="-2"/>
                <w:sz w:val="18"/>
              </w:rPr>
              <w:t>COD_MOD</w:t>
            </w:r>
          </w:p>
        </w:tc>
        <w:tc>
          <w:tcPr>
            <w:tcW w:w="6199" w:type="dxa"/>
          </w:tcPr>
          <w:p>
            <w:pPr>
              <w:pStyle w:val="TableParagraph"/>
              <w:ind w:left="27"/>
              <w:jc w:val="left"/>
              <w:rPr>
                <w:sz w:val="18"/>
              </w:rPr>
            </w:pPr>
            <w:r>
              <w:rPr>
                <w:sz w:val="18"/>
              </w:rPr>
              <w:t>Código</w:t>
            </w:r>
            <w:r>
              <w:rPr>
                <w:spacing w:val="-3"/>
                <w:sz w:val="18"/>
              </w:rPr>
              <w:t> </w:t>
            </w:r>
            <w:r>
              <w:rPr>
                <w:sz w:val="18"/>
              </w:rPr>
              <w:t>do</w:t>
            </w:r>
            <w:r>
              <w:rPr>
                <w:spacing w:val="-2"/>
                <w:sz w:val="18"/>
              </w:rPr>
              <w:t> </w:t>
            </w:r>
            <w:r>
              <w:rPr>
                <w:sz w:val="18"/>
              </w:rPr>
              <w:t>modelo do</w:t>
            </w:r>
            <w:r>
              <w:rPr>
                <w:spacing w:val="-2"/>
                <w:sz w:val="18"/>
              </w:rPr>
              <w:t> </w:t>
            </w:r>
            <w:r>
              <w:rPr>
                <w:sz w:val="18"/>
              </w:rPr>
              <w:t>dispositivo</w:t>
            </w:r>
            <w:r>
              <w:rPr>
                <w:spacing w:val="-2"/>
                <w:sz w:val="18"/>
              </w:rPr>
              <w:t> </w:t>
            </w:r>
            <w:r>
              <w:rPr>
                <w:sz w:val="18"/>
              </w:rPr>
              <w:t>autorizado,</w:t>
            </w:r>
            <w:r>
              <w:rPr>
                <w:spacing w:val="-1"/>
                <w:sz w:val="18"/>
              </w:rPr>
              <w:t> </w:t>
            </w:r>
            <w:r>
              <w:rPr>
                <w:sz w:val="18"/>
              </w:rPr>
              <w:t>conforme</w:t>
            </w:r>
            <w:r>
              <w:rPr>
                <w:spacing w:val="-2"/>
                <w:sz w:val="18"/>
              </w:rPr>
              <w:t> </w:t>
            </w:r>
            <w:r>
              <w:rPr>
                <w:sz w:val="18"/>
              </w:rPr>
              <w:t>a</w:t>
            </w:r>
            <w:r>
              <w:rPr>
                <w:spacing w:val="-2"/>
                <w:sz w:val="18"/>
              </w:rPr>
              <w:t> </w:t>
            </w:r>
            <w:r>
              <w:rPr>
                <w:sz w:val="18"/>
              </w:rPr>
              <w:t>tabela</w:t>
            </w:r>
            <w:r>
              <w:rPr>
                <w:spacing w:val="-1"/>
                <w:sz w:val="18"/>
              </w:rPr>
              <w:t> </w:t>
            </w:r>
            <w:r>
              <w:rPr>
                <w:spacing w:val="-4"/>
                <w:sz w:val="18"/>
              </w:rPr>
              <w:t>4.1.1</w:t>
            </w:r>
          </w:p>
        </w:tc>
        <w:tc>
          <w:tcPr>
            <w:tcW w:w="570" w:type="dxa"/>
          </w:tcPr>
          <w:p>
            <w:pPr>
              <w:pStyle w:val="TableParagraph"/>
              <w:ind w:left="8"/>
              <w:rPr>
                <w:sz w:val="18"/>
              </w:rPr>
            </w:pPr>
            <w:r>
              <w:rPr>
                <w:sz w:val="18"/>
              </w:rPr>
              <w:t>C</w:t>
            </w:r>
          </w:p>
        </w:tc>
        <w:tc>
          <w:tcPr>
            <w:tcW w:w="519" w:type="dxa"/>
          </w:tcPr>
          <w:p>
            <w:pPr>
              <w:pStyle w:val="TableParagraph"/>
              <w:ind w:left="65" w:right="56"/>
              <w:rPr>
                <w:sz w:val="18"/>
              </w:rPr>
            </w:pPr>
            <w:r>
              <w:rPr>
                <w:spacing w:val="-4"/>
                <w:sz w:val="18"/>
              </w:rPr>
              <w:t>002*</w:t>
            </w:r>
          </w:p>
        </w:tc>
        <w:tc>
          <w:tcPr>
            <w:tcW w:w="680" w:type="dxa"/>
          </w:tcPr>
          <w:p>
            <w:pPr>
              <w:pStyle w:val="TableParagraph"/>
              <w:ind w:left="3"/>
              <w:rPr>
                <w:sz w:val="18"/>
              </w:rPr>
            </w:pPr>
            <w:r>
              <w:rPr>
                <w:sz w:val="18"/>
              </w:rPr>
              <w:t>-</w:t>
            </w:r>
          </w:p>
        </w:tc>
      </w:tr>
      <w:tr>
        <w:trPr>
          <w:trHeight w:val="309" w:hRule="atLeast"/>
        </w:trPr>
        <w:tc>
          <w:tcPr>
            <w:tcW w:w="569" w:type="dxa"/>
          </w:tcPr>
          <w:p>
            <w:pPr>
              <w:pStyle w:val="TableParagraph"/>
              <w:ind w:left="88" w:right="77"/>
              <w:rPr>
                <w:sz w:val="18"/>
              </w:rPr>
            </w:pPr>
            <w:r>
              <w:rPr>
                <w:spacing w:val="-5"/>
                <w:sz w:val="18"/>
              </w:rPr>
              <w:t>04</w:t>
            </w:r>
          </w:p>
        </w:tc>
        <w:tc>
          <w:tcPr>
            <w:tcW w:w="1378" w:type="dxa"/>
          </w:tcPr>
          <w:p>
            <w:pPr>
              <w:pStyle w:val="TableParagraph"/>
              <w:jc w:val="left"/>
              <w:rPr>
                <w:sz w:val="18"/>
              </w:rPr>
            </w:pPr>
            <w:r>
              <w:rPr>
                <w:spacing w:val="-5"/>
                <w:sz w:val="18"/>
              </w:rPr>
              <w:t>SER</w:t>
            </w:r>
          </w:p>
        </w:tc>
        <w:tc>
          <w:tcPr>
            <w:tcW w:w="6199" w:type="dxa"/>
          </w:tcPr>
          <w:p>
            <w:pPr>
              <w:pStyle w:val="TableParagraph"/>
              <w:ind w:left="27"/>
              <w:jc w:val="left"/>
              <w:rPr>
                <w:sz w:val="18"/>
              </w:rPr>
            </w:pPr>
            <w:r>
              <w:rPr>
                <w:sz w:val="18"/>
              </w:rPr>
              <w:t>Série</w:t>
            </w:r>
            <w:r>
              <w:rPr>
                <w:spacing w:val="-1"/>
                <w:sz w:val="18"/>
              </w:rPr>
              <w:t> </w:t>
            </w:r>
            <w:r>
              <w:rPr>
                <w:sz w:val="18"/>
              </w:rPr>
              <w:t>do</w:t>
            </w:r>
            <w:r>
              <w:rPr>
                <w:spacing w:val="-1"/>
                <w:sz w:val="18"/>
              </w:rPr>
              <w:t> </w:t>
            </w:r>
            <w:r>
              <w:rPr>
                <w:sz w:val="18"/>
              </w:rPr>
              <w:t>dispositivo</w:t>
            </w:r>
            <w:r>
              <w:rPr>
                <w:spacing w:val="1"/>
                <w:sz w:val="18"/>
              </w:rPr>
              <w:t> </w:t>
            </w:r>
            <w:r>
              <w:rPr>
                <w:spacing w:val="-2"/>
                <w:sz w:val="18"/>
              </w:rPr>
              <w:t>autorizado</w:t>
            </w:r>
          </w:p>
        </w:tc>
        <w:tc>
          <w:tcPr>
            <w:tcW w:w="570" w:type="dxa"/>
          </w:tcPr>
          <w:p>
            <w:pPr>
              <w:pStyle w:val="TableParagraph"/>
              <w:ind w:left="8"/>
              <w:rPr>
                <w:sz w:val="18"/>
              </w:rPr>
            </w:pPr>
            <w:r>
              <w:rPr>
                <w:sz w:val="18"/>
              </w:rPr>
              <w:t>C</w:t>
            </w:r>
          </w:p>
        </w:tc>
        <w:tc>
          <w:tcPr>
            <w:tcW w:w="519" w:type="dxa"/>
          </w:tcPr>
          <w:p>
            <w:pPr>
              <w:pStyle w:val="TableParagraph"/>
              <w:ind w:left="65" w:right="56"/>
              <w:rPr>
                <w:sz w:val="18"/>
              </w:rPr>
            </w:pPr>
            <w:r>
              <w:rPr>
                <w:spacing w:val="-5"/>
                <w:sz w:val="18"/>
              </w:rPr>
              <w:t>004</w:t>
            </w:r>
          </w:p>
        </w:tc>
        <w:tc>
          <w:tcPr>
            <w:tcW w:w="680" w:type="dxa"/>
          </w:tcPr>
          <w:p>
            <w:pPr>
              <w:pStyle w:val="TableParagraph"/>
              <w:ind w:left="3"/>
              <w:rPr>
                <w:sz w:val="18"/>
              </w:rPr>
            </w:pPr>
            <w:r>
              <w:rPr>
                <w:sz w:val="18"/>
              </w:rPr>
              <w:t>-</w:t>
            </w:r>
          </w:p>
        </w:tc>
      </w:tr>
      <w:tr>
        <w:trPr>
          <w:trHeight w:val="309" w:hRule="atLeast"/>
        </w:trPr>
        <w:tc>
          <w:tcPr>
            <w:tcW w:w="569" w:type="dxa"/>
          </w:tcPr>
          <w:p>
            <w:pPr>
              <w:pStyle w:val="TableParagraph"/>
              <w:spacing w:before="45"/>
              <w:ind w:left="88" w:right="77"/>
              <w:rPr>
                <w:sz w:val="18"/>
              </w:rPr>
            </w:pPr>
            <w:r>
              <w:rPr>
                <w:spacing w:val="-5"/>
                <w:sz w:val="18"/>
              </w:rPr>
              <w:t>05</w:t>
            </w:r>
          </w:p>
        </w:tc>
        <w:tc>
          <w:tcPr>
            <w:tcW w:w="1378" w:type="dxa"/>
          </w:tcPr>
          <w:p>
            <w:pPr>
              <w:pStyle w:val="TableParagraph"/>
              <w:spacing w:before="45"/>
              <w:jc w:val="left"/>
              <w:rPr>
                <w:sz w:val="18"/>
              </w:rPr>
            </w:pPr>
            <w:r>
              <w:rPr>
                <w:spacing w:val="-5"/>
                <w:sz w:val="18"/>
              </w:rPr>
              <w:t>SUB</w:t>
            </w:r>
          </w:p>
        </w:tc>
        <w:tc>
          <w:tcPr>
            <w:tcW w:w="6199" w:type="dxa"/>
          </w:tcPr>
          <w:p>
            <w:pPr>
              <w:pStyle w:val="TableParagraph"/>
              <w:spacing w:before="45"/>
              <w:ind w:left="27"/>
              <w:jc w:val="left"/>
              <w:rPr>
                <w:sz w:val="18"/>
              </w:rPr>
            </w:pPr>
            <w:r>
              <w:rPr>
                <w:sz w:val="18"/>
              </w:rPr>
              <w:t>Subsérie</w:t>
            </w:r>
            <w:r>
              <w:rPr>
                <w:spacing w:val="-1"/>
                <w:sz w:val="18"/>
              </w:rPr>
              <w:t> </w:t>
            </w:r>
            <w:r>
              <w:rPr>
                <w:sz w:val="18"/>
              </w:rPr>
              <w:t>do</w:t>
            </w:r>
            <w:r>
              <w:rPr>
                <w:spacing w:val="-2"/>
                <w:sz w:val="18"/>
              </w:rPr>
              <w:t> </w:t>
            </w:r>
            <w:r>
              <w:rPr>
                <w:sz w:val="18"/>
              </w:rPr>
              <w:t>dispositivo </w:t>
            </w:r>
            <w:r>
              <w:rPr>
                <w:spacing w:val="-2"/>
                <w:sz w:val="18"/>
              </w:rPr>
              <w:t>autorizado</w:t>
            </w:r>
          </w:p>
        </w:tc>
        <w:tc>
          <w:tcPr>
            <w:tcW w:w="570" w:type="dxa"/>
          </w:tcPr>
          <w:p>
            <w:pPr>
              <w:pStyle w:val="TableParagraph"/>
              <w:spacing w:before="45"/>
              <w:ind w:left="8"/>
              <w:rPr>
                <w:sz w:val="18"/>
              </w:rPr>
            </w:pPr>
            <w:r>
              <w:rPr>
                <w:sz w:val="18"/>
              </w:rPr>
              <w:t>C</w:t>
            </w:r>
          </w:p>
        </w:tc>
        <w:tc>
          <w:tcPr>
            <w:tcW w:w="519" w:type="dxa"/>
          </w:tcPr>
          <w:p>
            <w:pPr>
              <w:pStyle w:val="TableParagraph"/>
              <w:spacing w:before="45"/>
              <w:ind w:left="65" w:right="56"/>
              <w:rPr>
                <w:sz w:val="18"/>
              </w:rPr>
            </w:pPr>
            <w:r>
              <w:rPr>
                <w:spacing w:val="-5"/>
                <w:sz w:val="18"/>
              </w:rPr>
              <w:t>003</w:t>
            </w:r>
          </w:p>
        </w:tc>
        <w:tc>
          <w:tcPr>
            <w:tcW w:w="680" w:type="dxa"/>
          </w:tcPr>
          <w:p>
            <w:pPr>
              <w:pStyle w:val="TableParagraph"/>
              <w:spacing w:before="45"/>
              <w:ind w:left="3"/>
              <w:rPr>
                <w:sz w:val="18"/>
              </w:rPr>
            </w:pPr>
            <w:r>
              <w:rPr>
                <w:sz w:val="18"/>
              </w:rPr>
              <w:t>-</w:t>
            </w:r>
          </w:p>
        </w:tc>
      </w:tr>
      <w:tr>
        <w:trPr>
          <w:trHeight w:val="309" w:hRule="atLeast"/>
        </w:trPr>
        <w:tc>
          <w:tcPr>
            <w:tcW w:w="569" w:type="dxa"/>
          </w:tcPr>
          <w:p>
            <w:pPr>
              <w:pStyle w:val="TableParagraph"/>
              <w:spacing w:before="46"/>
              <w:ind w:left="88" w:right="77"/>
              <w:rPr>
                <w:sz w:val="18"/>
              </w:rPr>
            </w:pPr>
            <w:r>
              <w:rPr>
                <w:spacing w:val="-5"/>
                <w:sz w:val="18"/>
              </w:rPr>
              <w:t>06</w:t>
            </w:r>
          </w:p>
        </w:tc>
        <w:tc>
          <w:tcPr>
            <w:tcW w:w="1378" w:type="dxa"/>
          </w:tcPr>
          <w:p>
            <w:pPr>
              <w:pStyle w:val="TableParagraph"/>
              <w:spacing w:before="46"/>
              <w:jc w:val="left"/>
              <w:rPr>
                <w:sz w:val="18"/>
              </w:rPr>
            </w:pPr>
            <w:r>
              <w:rPr>
                <w:spacing w:val="-2"/>
                <w:sz w:val="18"/>
              </w:rPr>
              <w:t>NUM_DOC_INI</w:t>
            </w:r>
          </w:p>
        </w:tc>
        <w:tc>
          <w:tcPr>
            <w:tcW w:w="6199" w:type="dxa"/>
          </w:tcPr>
          <w:p>
            <w:pPr>
              <w:pStyle w:val="TableParagraph"/>
              <w:spacing w:before="46"/>
              <w:ind w:left="27"/>
              <w:jc w:val="left"/>
              <w:rPr>
                <w:sz w:val="18"/>
              </w:rPr>
            </w:pPr>
            <w:r>
              <w:rPr>
                <w:sz w:val="18"/>
              </w:rPr>
              <w:t>Número inicial</w:t>
            </w:r>
            <w:r>
              <w:rPr>
                <w:spacing w:val="-2"/>
                <w:sz w:val="18"/>
              </w:rPr>
              <w:t> </w:t>
            </w:r>
            <w:r>
              <w:rPr>
                <w:sz w:val="18"/>
              </w:rPr>
              <w:t>do</w:t>
            </w:r>
            <w:r>
              <w:rPr>
                <w:spacing w:val="-2"/>
                <w:sz w:val="18"/>
              </w:rPr>
              <w:t> </w:t>
            </w:r>
            <w:r>
              <w:rPr>
                <w:sz w:val="18"/>
              </w:rPr>
              <w:t>dispositivo</w:t>
            </w:r>
            <w:r>
              <w:rPr>
                <w:spacing w:val="-1"/>
                <w:sz w:val="18"/>
              </w:rPr>
              <w:t> </w:t>
            </w:r>
            <w:r>
              <w:rPr>
                <w:spacing w:val="-2"/>
                <w:sz w:val="18"/>
              </w:rPr>
              <w:t>autorizado</w:t>
            </w:r>
          </w:p>
        </w:tc>
        <w:tc>
          <w:tcPr>
            <w:tcW w:w="570" w:type="dxa"/>
          </w:tcPr>
          <w:p>
            <w:pPr>
              <w:pStyle w:val="TableParagraph"/>
              <w:spacing w:before="46"/>
              <w:ind w:left="8"/>
              <w:rPr>
                <w:sz w:val="18"/>
              </w:rPr>
            </w:pPr>
            <w:r>
              <w:rPr>
                <w:sz w:val="18"/>
              </w:rPr>
              <w:t>N</w:t>
            </w:r>
          </w:p>
        </w:tc>
        <w:tc>
          <w:tcPr>
            <w:tcW w:w="519" w:type="dxa"/>
          </w:tcPr>
          <w:p>
            <w:pPr>
              <w:pStyle w:val="TableParagraph"/>
              <w:spacing w:before="46"/>
              <w:ind w:left="65" w:right="56"/>
              <w:rPr>
                <w:sz w:val="18"/>
              </w:rPr>
            </w:pPr>
            <w:r>
              <w:rPr>
                <w:spacing w:val="-5"/>
                <w:sz w:val="18"/>
              </w:rPr>
              <w:t>012</w:t>
            </w:r>
          </w:p>
        </w:tc>
        <w:tc>
          <w:tcPr>
            <w:tcW w:w="680" w:type="dxa"/>
          </w:tcPr>
          <w:p>
            <w:pPr>
              <w:pStyle w:val="TableParagraph"/>
              <w:spacing w:before="46"/>
              <w:ind w:left="3"/>
              <w:rPr>
                <w:sz w:val="18"/>
              </w:rPr>
            </w:pPr>
            <w:r>
              <w:rPr>
                <w:sz w:val="18"/>
              </w:rPr>
              <w:t>-</w:t>
            </w:r>
          </w:p>
        </w:tc>
      </w:tr>
      <w:tr>
        <w:trPr>
          <w:trHeight w:val="309" w:hRule="atLeast"/>
        </w:trPr>
        <w:tc>
          <w:tcPr>
            <w:tcW w:w="569" w:type="dxa"/>
          </w:tcPr>
          <w:p>
            <w:pPr>
              <w:pStyle w:val="TableParagraph"/>
              <w:spacing w:before="45"/>
              <w:ind w:left="88" w:right="77"/>
              <w:rPr>
                <w:sz w:val="18"/>
              </w:rPr>
            </w:pPr>
            <w:r>
              <w:rPr>
                <w:spacing w:val="-5"/>
                <w:sz w:val="18"/>
              </w:rPr>
              <w:t>07</w:t>
            </w:r>
          </w:p>
        </w:tc>
        <w:tc>
          <w:tcPr>
            <w:tcW w:w="1378" w:type="dxa"/>
          </w:tcPr>
          <w:p>
            <w:pPr>
              <w:pStyle w:val="TableParagraph"/>
              <w:spacing w:before="45"/>
              <w:jc w:val="left"/>
              <w:rPr>
                <w:sz w:val="18"/>
              </w:rPr>
            </w:pPr>
            <w:r>
              <w:rPr>
                <w:spacing w:val="-2"/>
                <w:sz w:val="18"/>
              </w:rPr>
              <w:t>NUM_DOC_FIN</w:t>
            </w:r>
          </w:p>
        </w:tc>
        <w:tc>
          <w:tcPr>
            <w:tcW w:w="6199" w:type="dxa"/>
          </w:tcPr>
          <w:p>
            <w:pPr>
              <w:pStyle w:val="TableParagraph"/>
              <w:spacing w:before="45"/>
              <w:ind w:left="27"/>
              <w:jc w:val="left"/>
              <w:rPr>
                <w:sz w:val="18"/>
              </w:rPr>
            </w:pPr>
            <w:r>
              <w:rPr>
                <w:sz w:val="18"/>
              </w:rPr>
              <w:t>Número final</w:t>
            </w:r>
            <w:r>
              <w:rPr>
                <w:spacing w:val="-2"/>
                <w:sz w:val="18"/>
              </w:rPr>
              <w:t> </w:t>
            </w:r>
            <w:r>
              <w:rPr>
                <w:sz w:val="18"/>
              </w:rPr>
              <w:t>do</w:t>
            </w:r>
            <w:r>
              <w:rPr>
                <w:spacing w:val="-2"/>
                <w:sz w:val="18"/>
              </w:rPr>
              <w:t> </w:t>
            </w:r>
            <w:r>
              <w:rPr>
                <w:sz w:val="18"/>
              </w:rPr>
              <w:t>dispositivo</w:t>
            </w:r>
            <w:r>
              <w:rPr>
                <w:spacing w:val="-1"/>
                <w:sz w:val="18"/>
              </w:rPr>
              <w:t> </w:t>
            </w:r>
            <w:r>
              <w:rPr>
                <w:spacing w:val="-2"/>
                <w:sz w:val="18"/>
              </w:rPr>
              <w:t>autorizado</w:t>
            </w:r>
          </w:p>
        </w:tc>
        <w:tc>
          <w:tcPr>
            <w:tcW w:w="570" w:type="dxa"/>
          </w:tcPr>
          <w:p>
            <w:pPr>
              <w:pStyle w:val="TableParagraph"/>
              <w:spacing w:before="45"/>
              <w:ind w:left="8"/>
              <w:rPr>
                <w:sz w:val="18"/>
              </w:rPr>
            </w:pPr>
            <w:r>
              <w:rPr>
                <w:sz w:val="18"/>
              </w:rPr>
              <w:t>N</w:t>
            </w:r>
          </w:p>
        </w:tc>
        <w:tc>
          <w:tcPr>
            <w:tcW w:w="519" w:type="dxa"/>
          </w:tcPr>
          <w:p>
            <w:pPr>
              <w:pStyle w:val="TableParagraph"/>
              <w:spacing w:before="45"/>
              <w:ind w:left="65" w:right="56"/>
              <w:rPr>
                <w:sz w:val="18"/>
              </w:rPr>
            </w:pPr>
            <w:r>
              <w:rPr>
                <w:spacing w:val="-5"/>
                <w:sz w:val="18"/>
              </w:rPr>
              <w:t>012</w:t>
            </w:r>
          </w:p>
        </w:tc>
        <w:tc>
          <w:tcPr>
            <w:tcW w:w="680" w:type="dxa"/>
          </w:tcPr>
          <w:p>
            <w:pPr>
              <w:pStyle w:val="TableParagraph"/>
              <w:spacing w:before="45"/>
              <w:ind w:left="3"/>
              <w:rPr>
                <w:sz w:val="18"/>
              </w:rPr>
            </w:pPr>
            <w:r>
              <w:rPr>
                <w:sz w:val="18"/>
              </w:rPr>
              <w:t>-</w:t>
            </w:r>
          </w:p>
        </w:tc>
      </w:tr>
      <w:tr>
        <w:trPr>
          <w:trHeight w:val="309" w:hRule="atLeast"/>
        </w:trPr>
        <w:tc>
          <w:tcPr>
            <w:tcW w:w="569" w:type="dxa"/>
          </w:tcPr>
          <w:p>
            <w:pPr>
              <w:pStyle w:val="TableParagraph"/>
              <w:spacing w:before="45"/>
              <w:ind w:left="88" w:right="77"/>
              <w:rPr>
                <w:sz w:val="18"/>
              </w:rPr>
            </w:pPr>
            <w:r>
              <w:rPr>
                <w:spacing w:val="-5"/>
                <w:sz w:val="18"/>
              </w:rPr>
              <w:t>08</w:t>
            </w:r>
          </w:p>
        </w:tc>
        <w:tc>
          <w:tcPr>
            <w:tcW w:w="1378" w:type="dxa"/>
          </w:tcPr>
          <w:p>
            <w:pPr>
              <w:pStyle w:val="TableParagraph"/>
              <w:spacing w:before="45"/>
              <w:jc w:val="left"/>
              <w:rPr>
                <w:sz w:val="18"/>
              </w:rPr>
            </w:pPr>
            <w:r>
              <w:rPr>
                <w:spacing w:val="-2"/>
                <w:sz w:val="18"/>
              </w:rPr>
              <w:t>NUM_AUT</w:t>
            </w:r>
          </w:p>
        </w:tc>
        <w:tc>
          <w:tcPr>
            <w:tcW w:w="6199" w:type="dxa"/>
          </w:tcPr>
          <w:p>
            <w:pPr>
              <w:pStyle w:val="TableParagraph"/>
              <w:spacing w:before="45"/>
              <w:ind w:left="27"/>
              <w:jc w:val="left"/>
              <w:rPr>
                <w:sz w:val="18"/>
              </w:rPr>
            </w:pPr>
            <w:r>
              <w:rPr>
                <w:sz w:val="18"/>
              </w:rPr>
              <w:t>Número</w:t>
            </w:r>
            <w:r>
              <w:rPr>
                <w:spacing w:val="-2"/>
                <w:sz w:val="18"/>
              </w:rPr>
              <w:t> </w:t>
            </w:r>
            <w:r>
              <w:rPr>
                <w:sz w:val="18"/>
              </w:rPr>
              <w:t>da</w:t>
            </w:r>
            <w:r>
              <w:rPr>
                <w:spacing w:val="-4"/>
                <w:sz w:val="18"/>
              </w:rPr>
              <w:t> </w:t>
            </w:r>
            <w:r>
              <w:rPr>
                <w:sz w:val="18"/>
              </w:rPr>
              <w:t>autorização,</w:t>
            </w:r>
            <w:r>
              <w:rPr>
                <w:spacing w:val="-2"/>
                <w:sz w:val="18"/>
              </w:rPr>
              <w:t> </w:t>
            </w:r>
            <w:r>
              <w:rPr>
                <w:sz w:val="18"/>
              </w:rPr>
              <w:t>conforme</w:t>
            </w:r>
            <w:r>
              <w:rPr>
                <w:spacing w:val="-4"/>
                <w:sz w:val="18"/>
              </w:rPr>
              <w:t> </w:t>
            </w:r>
            <w:r>
              <w:rPr>
                <w:sz w:val="18"/>
              </w:rPr>
              <w:t>dispositivo</w:t>
            </w:r>
            <w:r>
              <w:rPr>
                <w:spacing w:val="-1"/>
                <w:sz w:val="18"/>
              </w:rPr>
              <w:t> </w:t>
            </w:r>
            <w:r>
              <w:rPr>
                <w:spacing w:val="-2"/>
                <w:sz w:val="18"/>
              </w:rPr>
              <w:t>autorizado</w:t>
            </w:r>
          </w:p>
        </w:tc>
        <w:tc>
          <w:tcPr>
            <w:tcW w:w="570" w:type="dxa"/>
          </w:tcPr>
          <w:p>
            <w:pPr>
              <w:pStyle w:val="TableParagraph"/>
              <w:spacing w:before="45"/>
              <w:ind w:left="8"/>
              <w:rPr>
                <w:sz w:val="18"/>
              </w:rPr>
            </w:pPr>
            <w:r>
              <w:rPr>
                <w:sz w:val="18"/>
              </w:rPr>
              <w:t>N</w:t>
            </w:r>
          </w:p>
        </w:tc>
        <w:tc>
          <w:tcPr>
            <w:tcW w:w="519" w:type="dxa"/>
          </w:tcPr>
          <w:p>
            <w:pPr>
              <w:pStyle w:val="TableParagraph"/>
              <w:spacing w:before="45"/>
              <w:ind w:left="65" w:right="56"/>
              <w:rPr>
                <w:sz w:val="18"/>
              </w:rPr>
            </w:pPr>
            <w:r>
              <w:rPr>
                <w:spacing w:val="-5"/>
                <w:sz w:val="18"/>
              </w:rPr>
              <w:t>060</w:t>
            </w:r>
          </w:p>
        </w:tc>
        <w:tc>
          <w:tcPr>
            <w:tcW w:w="680" w:type="dxa"/>
          </w:tcPr>
          <w:p>
            <w:pPr>
              <w:pStyle w:val="TableParagraph"/>
              <w:spacing w:before="45"/>
              <w:ind w:left="3"/>
              <w:rPr>
                <w:sz w:val="18"/>
              </w:rPr>
            </w:pPr>
            <w:r>
              <w:rPr>
                <w:sz w:val="18"/>
              </w:rPr>
              <w:t>-</w:t>
            </w:r>
          </w:p>
        </w:tc>
      </w:tr>
    </w:tbl>
    <w:p>
      <w:pPr>
        <w:spacing w:line="288" w:lineRule="auto" w:before="5"/>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2</w:t>
      </w:r>
      <w:r>
        <w:rPr>
          <w:spacing w:val="40"/>
          <w:sz w:val="16"/>
        </w:rPr>
        <w:t> </w:t>
      </w:r>
      <w:r>
        <w:rPr>
          <w:sz w:val="16"/>
        </w:rPr>
        <w:t>Ocorrência – V</w:t>
      </w:r>
    </w:p>
    <w:p>
      <w:pPr>
        <w:pStyle w:val="BodyText"/>
        <w:spacing w:before="10"/>
        <w:rPr>
          <w:sz w:val="23"/>
        </w:rPr>
      </w:pPr>
    </w:p>
    <w:p>
      <w:pPr>
        <w:spacing w:before="0" w:after="46"/>
        <w:ind w:left="193" w:right="0" w:firstLine="0"/>
        <w:jc w:val="left"/>
        <w:rPr>
          <w:sz w:val="20"/>
        </w:rPr>
      </w:pPr>
      <w:r>
        <w:rPr>
          <w:b/>
          <w:sz w:val="20"/>
        </w:rPr>
        <w:t>REGISTRO</w:t>
      </w:r>
      <w:r>
        <w:rPr>
          <w:b/>
          <w:spacing w:val="-7"/>
          <w:sz w:val="20"/>
        </w:rPr>
        <w:t> </w:t>
      </w:r>
      <w:r>
        <w:rPr>
          <w:b/>
          <w:sz w:val="20"/>
        </w:rPr>
        <w:t>1710</w:t>
      </w:r>
      <w:r>
        <w:rPr>
          <w:b/>
          <w:spacing w:val="-6"/>
          <w:sz w:val="20"/>
        </w:rPr>
        <w:t> </w:t>
      </w:r>
      <w:r>
        <w:rPr>
          <w:sz w:val="20"/>
        </w:rPr>
        <w:t>-</w:t>
      </w:r>
      <w:r>
        <w:rPr>
          <w:spacing w:val="-7"/>
          <w:sz w:val="20"/>
        </w:rPr>
        <w:t> </w:t>
      </w:r>
      <w:r>
        <w:rPr>
          <w:sz w:val="20"/>
        </w:rPr>
        <w:t>DOCUMENTOS</w:t>
      </w:r>
      <w:r>
        <w:rPr>
          <w:spacing w:val="-9"/>
          <w:sz w:val="20"/>
        </w:rPr>
        <w:t> </w:t>
      </w:r>
      <w:r>
        <w:rPr>
          <w:sz w:val="20"/>
        </w:rPr>
        <w:t>FISCAIS</w:t>
      </w:r>
      <w:r>
        <w:rPr>
          <w:spacing w:val="-6"/>
          <w:sz w:val="20"/>
        </w:rPr>
        <w:t> </w:t>
      </w:r>
      <w:r>
        <w:rPr>
          <w:spacing w:val="-2"/>
          <w:sz w:val="20"/>
        </w:rPr>
        <w:t>CANCELADOS/INUTILIZADOS</w:t>
      </w:r>
    </w:p>
    <w:tbl>
      <w:tblPr>
        <w:tblW w:w="0" w:type="auto"/>
        <w:jc w:val="left"/>
        <w:tblInd w:w="19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16"/>
        <w:gridCol w:w="1815"/>
        <w:gridCol w:w="5886"/>
        <w:gridCol w:w="507"/>
        <w:gridCol w:w="521"/>
        <w:gridCol w:w="540"/>
      </w:tblGrid>
      <w:tr>
        <w:trPr>
          <w:trHeight w:val="261" w:hRule="atLeast"/>
        </w:trPr>
        <w:tc>
          <w:tcPr>
            <w:tcW w:w="516" w:type="dxa"/>
            <w:tcBorders>
              <w:right w:val="single" w:sz="4" w:space="0" w:color="000000"/>
            </w:tcBorders>
          </w:tcPr>
          <w:p>
            <w:pPr>
              <w:pStyle w:val="TableParagraph"/>
              <w:spacing w:before="26"/>
              <w:ind w:left="7"/>
              <w:rPr>
                <w:sz w:val="18"/>
              </w:rPr>
            </w:pPr>
            <w:r>
              <w:rPr>
                <w:spacing w:val="-5"/>
                <w:sz w:val="18"/>
              </w:rPr>
              <w:t>Nº</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before="26"/>
              <w:ind w:left="26"/>
              <w:jc w:val="left"/>
              <w:rPr>
                <w:sz w:val="18"/>
              </w:rPr>
            </w:pPr>
            <w:r>
              <w:rPr>
                <w:spacing w:val="-2"/>
                <w:sz w:val="18"/>
              </w:rPr>
              <w:t>Campo</w:t>
            </w:r>
          </w:p>
        </w:tc>
        <w:tc>
          <w:tcPr>
            <w:tcW w:w="5886" w:type="dxa"/>
            <w:tcBorders>
              <w:top w:val="single" w:sz="4" w:space="0" w:color="000000"/>
              <w:left w:val="single" w:sz="4" w:space="0" w:color="000000"/>
              <w:bottom w:val="single" w:sz="4" w:space="0" w:color="000000"/>
            </w:tcBorders>
          </w:tcPr>
          <w:p>
            <w:pPr>
              <w:pStyle w:val="TableParagraph"/>
              <w:spacing w:before="26"/>
              <w:ind w:left="26"/>
              <w:jc w:val="left"/>
              <w:rPr>
                <w:sz w:val="18"/>
              </w:rPr>
            </w:pPr>
            <w:r>
              <w:rPr>
                <w:spacing w:val="-2"/>
                <w:sz w:val="18"/>
              </w:rPr>
              <w:t>Descrição</w:t>
            </w:r>
          </w:p>
        </w:tc>
        <w:tc>
          <w:tcPr>
            <w:tcW w:w="507" w:type="dxa"/>
          </w:tcPr>
          <w:p>
            <w:pPr>
              <w:pStyle w:val="TableParagraph"/>
              <w:spacing w:before="26"/>
              <w:ind w:left="59" w:right="55"/>
              <w:rPr>
                <w:sz w:val="18"/>
              </w:rPr>
            </w:pPr>
            <w:r>
              <w:rPr>
                <w:spacing w:val="-4"/>
                <w:sz w:val="18"/>
              </w:rPr>
              <w:t>Tipo</w:t>
            </w:r>
          </w:p>
        </w:tc>
        <w:tc>
          <w:tcPr>
            <w:tcW w:w="521" w:type="dxa"/>
          </w:tcPr>
          <w:p>
            <w:pPr>
              <w:pStyle w:val="TableParagraph"/>
              <w:spacing w:before="26"/>
              <w:ind w:left="47" w:right="41"/>
              <w:rPr>
                <w:sz w:val="18"/>
              </w:rPr>
            </w:pPr>
            <w:r>
              <w:rPr>
                <w:spacing w:val="-5"/>
                <w:sz w:val="18"/>
              </w:rPr>
              <w:t>Tam</w:t>
            </w:r>
          </w:p>
        </w:tc>
        <w:tc>
          <w:tcPr>
            <w:tcW w:w="540" w:type="dxa"/>
          </w:tcPr>
          <w:p>
            <w:pPr>
              <w:pStyle w:val="TableParagraph"/>
              <w:spacing w:before="26"/>
              <w:ind w:left="70" w:right="69"/>
              <w:rPr>
                <w:sz w:val="18"/>
              </w:rPr>
            </w:pPr>
            <w:r>
              <w:rPr>
                <w:spacing w:val="-5"/>
                <w:sz w:val="18"/>
              </w:rPr>
              <w:t>Dec</w:t>
            </w:r>
          </w:p>
        </w:tc>
      </w:tr>
      <w:tr>
        <w:trPr>
          <w:trHeight w:val="252" w:hRule="atLeast"/>
        </w:trPr>
        <w:tc>
          <w:tcPr>
            <w:tcW w:w="516" w:type="dxa"/>
          </w:tcPr>
          <w:p>
            <w:pPr>
              <w:pStyle w:val="TableParagraph"/>
              <w:spacing w:before="19"/>
              <w:ind w:left="75" w:right="68"/>
              <w:rPr>
                <w:sz w:val="18"/>
              </w:rPr>
            </w:pPr>
            <w:r>
              <w:rPr>
                <w:spacing w:val="-5"/>
                <w:sz w:val="18"/>
              </w:rPr>
              <w:t>01</w:t>
            </w:r>
          </w:p>
        </w:tc>
        <w:tc>
          <w:tcPr>
            <w:tcW w:w="1815" w:type="dxa"/>
            <w:tcBorders>
              <w:top w:val="single" w:sz="4" w:space="0" w:color="000000"/>
            </w:tcBorders>
          </w:tcPr>
          <w:p>
            <w:pPr>
              <w:pStyle w:val="TableParagraph"/>
              <w:spacing w:before="19"/>
              <w:jc w:val="left"/>
              <w:rPr>
                <w:sz w:val="18"/>
              </w:rPr>
            </w:pPr>
            <w:r>
              <w:rPr>
                <w:spacing w:val="-5"/>
                <w:sz w:val="18"/>
              </w:rPr>
              <w:t>REG</w:t>
            </w:r>
          </w:p>
        </w:tc>
        <w:tc>
          <w:tcPr>
            <w:tcW w:w="5886" w:type="dxa"/>
            <w:tcBorders>
              <w:top w:val="single" w:sz="4" w:space="0" w:color="000000"/>
            </w:tcBorders>
          </w:tcPr>
          <w:p>
            <w:pPr>
              <w:pStyle w:val="TableParagraph"/>
              <w:spacing w:before="19"/>
              <w:jc w:val="left"/>
              <w:rPr>
                <w:sz w:val="18"/>
              </w:rPr>
            </w:pPr>
            <w:r>
              <w:rPr>
                <w:sz w:val="18"/>
              </w:rPr>
              <w:t>Texto</w:t>
            </w:r>
            <w:r>
              <w:rPr>
                <w:spacing w:val="-7"/>
                <w:sz w:val="18"/>
              </w:rPr>
              <w:t> </w:t>
            </w:r>
            <w:r>
              <w:rPr>
                <w:sz w:val="18"/>
              </w:rPr>
              <w:t>fixo</w:t>
            </w:r>
            <w:r>
              <w:rPr>
                <w:spacing w:val="-4"/>
                <w:sz w:val="18"/>
              </w:rPr>
              <w:t> </w:t>
            </w:r>
            <w:r>
              <w:rPr>
                <w:sz w:val="18"/>
              </w:rPr>
              <w:t>contendo</w:t>
            </w:r>
            <w:r>
              <w:rPr>
                <w:spacing w:val="-4"/>
                <w:sz w:val="18"/>
              </w:rPr>
              <w:t> </w:t>
            </w:r>
            <w:r>
              <w:rPr>
                <w:spacing w:val="-2"/>
                <w:sz w:val="18"/>
              </w:rPr>
              <w:t>“1710”</w:t>
            </w:r>
          </w:p>
        </w:tc>
        <w:tc>
          <w:tcPr>
            <w:tcW w:w="507" w:type="dxa"/>
          </w:tcPr>
          <w:p>
            <w:pPr>
              <w:pStyle w:val="TableParagraph"/>
              <w:spacing w:before="19"/>
              <w:ind w:left="6"/>
              <w:rPr>
                <w:sz w:val="18"/>
              </w:rPr>
            </w:pPr>
            <w:r>
              <w:rPr>
                <w:sz w:val="18"/>
              </w:rPr>
              <w:t>C</w:t>
            </w:r>
          </w:p>
        </w:tc>
        <w:tc>
          <w:tcPr>
            <w:tcW w:w="521" w:type="dxa"/>
          </w:tcPr>
          <w:p>
            <w:pPr>
              <w:pStyle w:val="TableParagraph"/>
              <w:spacing w:before="19"/>
              <w:ind w:left="47" w:right="41"/>
              <w:rPr>
                <w:sz w:val="18"/>
              </w:rPr>
            </w:pPr>
            <w:r>
              <w:rPr>
                <w:spacing w:val="-5"/>
                <w:sz w:val="18"/>
              </w:rPr>
              <w:t>004</w:t>
            </w:r>
          </w:p>
        </w:tc>
        <w:tc>
          <w:tcPr>
            <w:tcW w:w="540" w:type="dxa"/>
          </w:tcPr>
          <w:p>
            <w:pPr>
              <w:pStyle w:val="TableParagraph"/>
              <w:spacing w:before="19"/>
              <w:ind w:left="3"/>
              <w:rPr>
                <w:sz w:val="18"/>
              </w:rPr>
            </w:pPr>
            <w:r>
              <w:rPr>
                <w:sz w:val="18"/>
              </w:rPr>
              <w:t>-</w:t>
            </w:r>
          </w:p>
        </w:tc>
      </w:tr>
      <w:tr>
        <w:trPr>
          <w:trHeight w:val="256" w:hRule="atLeast"/>
        </w:trPr>
        <w:tc>
          <w:tcPr>
            <w:tcW w:w="516" w:type="dxa"/>
          </w:tcPr>
          <w:p>
            <w:pPr>
              <w:pStyle w:val="TableParagraph"/>
              <w:spacing w:before="25"/>
              <w:ind w:left="75" w:right="68"/>
              <w:rPr>
                <w:sz w:val="18"/>
              </w:rPr>
            </w:pPr>
            <w:r>
              <w:rPr>
                <w:spacing w:val="-5"/>
                <w:sz w:val="18"/>
              </w:rPr>
              <w:t>02</w:t>
            </w:r>
          </w:p>
        </w:tc>
        <w:tc>
          <w:tcPr>
            <w:tcW w:w="1815" w:type="dxa"/>
          </w:tcPr>
          <w:p>
            <w:pPr>
              <w:pStyle w:val="TableParagraph"/>
              <w:spacing w:before="25"/>
              <w:jc w:val="left"/>
              <w:rPr>
                <w:sz w:val="18"/>
              </w:rPr>
            </w:pPr>
            <w:r>
              <w:rPr>
                <w:spacing w:val="-2"/>
                <w:sz w:val="18"/>
              </w:rPr>
              <w:t>NUM_DOC_INI</w:t>
            </w:r>
          </w:p>
        </w:tc>
        <w:tc>
          <w:tcPr>
            <w:tcW w:w="5886" w:type="dxa"/>
          </w:tcPr>
          <w:p>
            <w:pPr>
              <w:pStyle w:val="TableParagraph"/>
              <w:spacing w:before="25"/>
              <w:jc w:val="left"/>
              <w:rPr>
                <w:sz w:val="18"/>
              </w:rPr>
            </w:pPr>
            <w:r>
              <w:rPr>
                <w:sz w:val="18"/>
              </w:rPr>
              <w:t>Número inicial</w:t>
            </w:r>
            <w:r>
              <w:rPr>
                <w:spacing w:val="-2"/>
                <w:sz w:val="18"/>
              </w:rPr>
              <w:t> </w:t>
            </w:r>
            <w:r>
              <w:rPr>
                <w:sz w:val="18"/>
              </w:rPr>
              <w:t>do</w:t>
            </w:r>
            <w:r>
              <w:rPr>
                <w:spacing w:val="-2"/>
                <w:sz w:val="18"/>
              </w:rPr>
              <w:t> </w:t>
            </w:r>
            <w:r>
              <w:rPr>
                <w:sz w:val="18"/>
              </w:rPr>
              <w:t>dispositivo</w:t>
            </w:r>
            <w:r>
              <w:rPr>
                <w:spacing w:val="-1"/>
                <w:sz w:val="18"/>
              </w:rPr>
              <w:t> </w:t>
            </w:r>
            <w:r>
              <w:rPr>
                <w:spacing w:val="-2"/>
                <w:sz w:val="18"/>
              </w:rPr>
              <w:t>autorizado</w:t>
            </w:r>
          </w:p>
        </w:tc>
        <w:tc>
          <w:tcPr>
            <w:tcW w:w="507" w:type="dxa"/>
          </w:tcPr>
          <w:p>
            <w:pPr>
              <w:pStyle w:val="TableParagraph"/>
              <w:spacing w:before="25"/>
              <w:ind w:left="6"/>
              <w:rPr>
                <w:sz w:val="18"/>
              </w:rPr>
            </w:pPr>
            <w:r>
              <w:rPr>
                <w:sz w:val="18"/>
              </w:rPr>
              <w:t>N</w:t>
            </w:r>
          </w:p>
        </w:tc>
        <w:tc>
          <w:tcPr>
            <w:tcW w:w="521" w:type="dxa"/>
          </w:tcPr>
          <w:p>
            <w:pPr>
              <w:pStyle w:val="TableParagraph"/>
              <w:spacing w:before="25"/>
              <w:ind w:left="47" w:right="41"/>
              <w:rPr>
                <w:sz w:val="18"/>
              </w:rPr>
            </w:pPr>
            <w:r>
              <w:rPr>
                <w:spacing w:val="-5"/>
                <w:sz w:val="18"/>
              </w:rPr>
              <w:t>012</w:t>
            </w:r>
          </w:p>
        </w:tc>
        <w:tc>
          <w:tcPr>
            <w:tcW w:w="540" w:type="dxa"/>
          </w:tcPr>
          <w:p>
            <w:pPr>
              <w:pStyle w:val="TableParagraph"/>
              <w:spacing w:before="25"/>
              <w:ind w:left="3"/>
              <w:rPr>
                <w:sz w:val="18"/>
              </w:rPr>
            </w:pPr>
            <w:r>
              <w:rPr>
                <w:sz w:val="18"/>
              </w:rPr>
              <w:t>-</w:t>
            </w:r>
          </w:p>
        </w:tc>
      </w:tr>
      <w:tr>
        <w:trPr>
          <w:trHeight w:val="259" w:hRule="atLeast"/>
        </w:trPr>
        <w:tc>
          <w:tcPr>
            <w:tcW w:w="516" w:type="dxa"/>
          </w:tcPr>
          <w:p>
            <w:pPr>
              <w:pStyle w:val="TableParagraph"/>
              <w:spacing w:before="25"/>
              <w:ind w:left="75" w:right="68"/>
              <w:rPr>
                <w:sz w:val="18"/>
              </w:rPr>
            </w:pPr>
            <w:r>
              <w:rPr>
                <w:spacing w:val="-5"/>
                <w:sz w:val="18"/>
              </w:rPr>
              <w:t>03</w:t>
            </w:r>
          </w:p>
        </w:tc>
        <w:tc>
          <w:tcPr>
            <w:tcW w:w="1815" w:type="dxa"/>
          </w:tcPr>
          <w:p>
            <w:pPr>
              <w:pStyle w:val="TableParagraph"/>
              <w:spacing w:before="25"/>
              <w:jc w:val="left"/>
              <w:rPr>
                <w:sz w:val="18"/>
              </w:rPr>
            </w:pPr>
            <w:r>
              <w:rPr>
                <w:spacing w:val="-2"/>
                <w:sz w:val="18"/>
              </w:rPr>
              <w:t>NUM_DOC_FIN</w:t>
            </w:r>
          </w:p>
        </w:tc>
        <w:tc>
          <w:tcPr>
            <w:tcW w:w="5886" w:type="dxa"/>
          </w:tcPr>
          <w:p>
            <w:pPr>
              <w:pStyle w:val="TableParagraph"/>
              <w:spacing w:before="25"/>
              <w:jc w:val="left"/>
              <w:rPr>
                <w:sz w:val="18"/>
              </w:rPr>
            </w:pPr>
            <w:r>
              <w:rPr>
                <w:sz w:val="18"/>
              </w:rPr>
              <w:t>Número final</w:t>
            </w:r>
            <w:r>
              <w:rPr>
                <w:spacing w:val="-2"/>
                <w:sz w:val="18"/>
              </w:rPr>
              <w:t> </w:t>
            </w:r>
            <w:r>
              <w:rPr>
                <w:sz w:val="18"/>
              </w:rPr>
              <w:t>do</w:t>
            </w:r>
            <w:r>
              <w:rPr>
                <w:spacing w:val="-2"/>
                <w:sz w:val="18"/>
              </w:rPr>
              <w:t> </w:t>
            </w:r>
            <w:r>
              <w:rPr>
                <w:sz w:val="18"/>
              </w:rPr>
              <w:t>dispositivo</w:t>
            </w:r>
            <w:r>
              <w:rPr>
                <w:spacing w:val="-1"/>
                <w:sz w:val="18"/>
              </w:rPr>
              <w:t> </w:t>
            </w:r>
            <w:r>
              <w:rPr>
                <w:spacing w:val="-2"/>
                <w:sz w:val="18"/>
              </w:rPr>
              <w:t>autorizado</w:t>
            </w:r>
          </w:p>
        </w:tc>
        <w:tc>
          <w:tcPr>
            <w:tcW w:w="507" w:type="dxa"/>
          </w:tcPr>
          <w:p>
            <w:pPr>
              <w:pStyle w:val="TableParagraph"/>
              <w:spacing w:before="25"/>
              <w:ind w:left="6"/>
              <w:rPr>
                <w:sz w:val="18"/>
              </w:rPr>
            </w:pPr>
            <w:r>
              <w:rPr>
                <w:sz w:val="18"/>
              </w:rPr>
              <w:t>N</w:t>
            </w:r>
          </w:p>
        </w:tc>
        <w:tc>
          <w:tcPr>
            <w:tcW w:w="521" w:type="dxa"/>
          </w:tcPr>
          <w:p>
            <w:pPr>
              <w:pStyle w:val="TableParagraph"/>
              <w:spacing w:before="25"/>
              <w:ind w:left="47" w:right="41"/>
              <w:rPr>
                <w:sz w:val="18"/>
              </w:rPr>
            </w:pPr>
            <w:r>
              <w:rPr>
                <w:spacing w:val="-5"/>
                <w:sz w:val="18"/>
              </w:rPr>
              <w:t>012</w:t>
            </w:r>
          </w:p>
        </w:tc>
        <w:tc>
          <w:tcPr>
            <w:tcW w:w="540" w:type="dxa"/>
          </w:tcPr>
          <w:p>
            <w:pPr>
              <w:pStyle w:val="TableParagraph"/>
              <w:spacing w:before="25"/>
              <w:ind w:left="3"/>
              <w:rPr>
                <w:sz w:val="18"/>
              </w:rPr>
            </w:pPr>
            <w:r>
              <w:rPr>
                <w:sz w:val="18"/>
              </w:rPr>
              <w:t>-</w:t>
            </w:r>
          </w:p>
        </w:tc>
      </w:tr>
    </w:tbl>
    <w:p>
      <w:pPr>
        <w:spacing w:line="288" w:lineRule="auto" w:before="2"/>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spacing w:after="0" w:line="288" w:lineRule="auto"/>
        <w:jc w:val="left"/>
        <w:rPr>
          <w:sz w:val="16"/>
        </w:rPr>
        <w:sectPr>
          <w:pgSz w:w="11910" w:h="16840"/>
          <w:pgMar w:header="441" w:footer="0" w:top="1560" w:bottom="280" w:left="940" w:right="740"/>
        </w:sectPr>
      </w:pPr>
    </w:p>
    <w:p>
      <w:pPr>
        <w:pStyle w:val="BodyText"/>
        <w:spacing w:before="5"/>
        <w:rPr>
          <w:sz w:val="18"/>
        </w:rPr>
      </w:pPr>
    </w:p>
    <w:p>
      <w:pPr>
        <w:pStyle w:val="Heading6"/>
        <w:spacing w:before="91" w:after="46"/>
      </w:pPr>
      <w:r>
        <w:rPr>
          <w:b/>
          <w:spacing w:val="-2"/>
        </w:rPr>
        <w:t>REGISTRO</w:t>
      </w:r>
      <w:r>
        <w:rPr>
          <w:b/>
          <w:spacing w:val="-3"/>
        </w:rPr>
        <w:t> </w:t>
      </w:r>
      <w:r>
        <w:rPr>
          <w:b/>
          <w:spacing w:val="-2"/>
        </w:rPr>
        <w:t>1800:</w:t>
      </w:r>
      <w:r>
        <w:rPr>
          <w:b/>
          <w:spacing w:val="1"/>
        </w:rPr>
        <w:t> </w:t>
      </w:r>
      <w:r>
        <w:rPr>
          <w:spacing w:val="-2"/>
        </w:rPr>
        <w:t>DCTA</w:t>
      </w:r>
      <w:r>
        <w:rPr>
          <w:spacing w:val="-11"/>
        </w:rPr>
        <w:t> </w:t>
      </w:r>
      <w:r>
        <w:rPr>
          <w:spacing w:val="-2"/>
        </w:rPr>
        <w:t>-</w:t>
      </w:r>
      <w:r>
        <w:rPr/>
        <w:t> </w:t>
      </w:r>
      <w:r>
        <w:rPr>
          <w:spacing w:val="-2"/>
        </w:rPr>
        <w:t>DEMONSTRATIVO</w:t>
      </w:r>
      <w:r>
        <w:rPr/>
        <w:t> </w:t>
      </w:r>
      <w:r>
        <w:rPr>
          <w:spacing w:val="-2"/>
        </w:rPr>
        <w:t>DE</w:t>
      </w:r>
      <w:r>
        <w:rPr>
          <w:spacing w:val="2"/>
        </w:rPr>
        <w:t> </w:t>
      </w:r>
      <w:r>
        <w:rPr>
          <w:spacing w:val="-2"/>
        </w:rPr>
        <w:t>CRÉDITO</w:t>
      </w:r>
      <w:r>
        <w:rPr>
          <w:spacing w:val="-1"/>
        </w:rPr>
        <w:t> </w:t>
      </w:r>
      <w:r>
        <w:rPr>
          <w:spacing w:val="-2"/>
        </w:rPr>
        <w:t>DO</w:t>
      </w:r>
      <w:r>
        <w:rPr/>
        <w:t> </w:t>
      </w:r>
      <w:r>
        <w:rPr>
          <w:spacing w:val="-2"/>
        </w:rPr>
        <w:t>ICMS</w:t>
      </w:r>
      <w:r>
        <w:rPr>
          <w:spacing w:val="-1"/>
        </w:rPr>
        <w:t> </w:t>
      </w:r>
      <w:r>
        <w:rPr>
          <w:spacing w:val="-2"/>
        </w:rPr>
        <w:t>SOBRE</w:t>
      </w:r>
      <w:r>
        <w:rPr>
          <w:spacing w:val="-4"/>
        </w:rPr>
        <w:t> </w:t>
      </w:r>
      <w:r>
        <w:rPr>
          <w:spacing w:val="-2"/>
        </w:rPr>
        <w:t>TRANSPORTE</w:t>
      </w:r>
      <w:r>
        <w:rPr>
          <w:spacing w:val="-12"/>
        </w:rPr>
        <w:t> </w:t>
      </w:r>
      <w:r>
        <w:rPr>
          <w:spacing w:val="-2"/>
        </w:rPr>
        <w:t>AÉREO</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1812"/>
        <w:gridCol w:w="5883"/>
        <w:gridCol w:w="506"/>
        <w:gridCol w:w="518"/>
        <w:gridCol w:w="679"/>
      </w:tblGrid>
      <w:tr>
        <w:trPr>
          <w:trHeight w:val="263" w:hRule="atLeast"/>
        </w:trPr>
        <w:tc>
          <w:tcPr>
            <w:tcW w:w="511" w:type="dxa"/>
          </w:tcPr>
          <w:p>
            <w:pPr>
              <w:pStyle w:val="TableParagraph"/>
              <w:spacing w:before="28"/>
              <w:ind w:left="53" w:right="43"/>
              <w:rPr>
                <w:sz w:val="18"/>
              </w:rPr>
            </w:pPr>
            <w:r>
              <w:rPr>
                <w:spacing w:val="-5"/>
                <w:sz w:val="18"/>
              </w:rPr>
              <w:t>Nº</w:t>
            </w:r>
          </w:p>
        </w:tc>
        <w:tc>
          <w:tcPr>
            <w:tcW w:w="1812" w:type="dxa"/>
          </w:tcPr>
          <w:p>
            <w:pPr>
              <w:pStyle w:val="TableParagraph"/>
              <w:spacing w:before="28"/>
              <w:jc w:val="left"/>
              <w:rPr>
                <w:sz w:val="18"/>
              </w:rPr>
            </w:pPr>
            <w:r>
              <w:rPr>
                <w:spacing w:val="-2"/>
                <w:sz w:val="18"/>
              </w:rPr>
              <w:t>Campo</w:t>
            </w:r>
          </w:p>
        </w:tc>
        <w:tc>
          <w:tcPr>
            <w:tcW w:w="5883" w:type="dxa"/>
          </w:tcPr>
          <w:p>
            <w:pPr>
              <w:pStyle w:val="TableParagraph"/>
              <w:spacing w:before="28"/>
              <w:ind w:left="29"/>
              <w:jc w:val="left"/>
              <w:rPr>
                <w:sz w:val="18"/>
              </w:rPr>
            </w:pPr>
            <w:r>
              <w:rPr>
                <w:spacing w:val="-2"/>
                <w:sz w:val="18"/>
              </w:rPr>
              <w:t>Descrição</w:t>
            </w:r>
          </w:p>
        </w:tc>
        <w:tc>
          <w:tcPr>
            <w:tcW w:w="506" w:type="dxa"/>
          </w:tcPr>
          <w:p>
            <w:pPr>
              <w:pStyle w:val="TableParagraph"/>
              <w:spacing w:before="28"/>
              <w:ind w:left="61" w:right="48"/>
              <w:rPr>
                <w:sz w:val="18"/>
              </w:rPr>
            </w:pPr>
            <w:r>
              <w:rPr>
                <w:spacing w:val="-4"/>
                <w:sz w:val="18"/>
              </w:rPr>
              <w:t>Tipo</w:t>
            </w:r>
          </w:p>
        </w:tc>
        <w:tc>
          <w:tcPr>
            <w:tcW w:w="518" w:type="dxa"/>
          </w:tcPr>
          <w:p>
            <w:pPr>
              <w:pStyle w:val="TableParagraph"/>
              <w:spacing w:before="28"/>
              <w:ind w:left="67" w:right="53"/>
              <w:rPr>
                <w:sz w:val="18"/>
              </w:rPr>
            </w:pPr>
            <w:r>
              <w:rPr>
                <w:spacing w:val="-5"/>
                <w:sz w:val="18"/>
              </w:rPr>
              <w:t>Tam</w:t>
            </w:r>
          </w:p>
        </w:tc>
        <w:tc>
          <w:tcPr>
            <w:tcW w:w="679" w:type="dxa"/>
          </w:tcPr>
          <w:p>
            <w:pPr>
              <w:pStyle w:val="TableParagraph"/>
              <w:spacing w:before="28"/>
              <w:ind w:left="125" w:right="113"/>
              <w:rPr>
                <w:sz w:val="18"/>
              </w:rPr>
            </w:pPr>
            <w:r>
              <w:rPr>
                <w:spacing w:val="-5"/>
                <w:sz w:val="18"/>
              </w:rPr>
              <w:t>Dec</w:t>
            </w:r>
          </w:p>
        </w:tc>
      </w:tr>
      <w:tr>
        <w:trPr>
          <w:trHeight w:val="253" w:hRule="atLeast"/>
        </w:trPr>
        <w:tc>
          <w:tcPr>
            <w:tcW w:w="511" w:type="dxa"/>
          </w:tcPr>
          <w:p>
            <w:pPr>
              <w:pStyle w:val="TableParagraph"/>
              <w:spacing w:before="19"/>
              <w:ind w:left="53" w:right="41"/>
              <w:rPr>
                <w:sz w:val="18"/>
              </w:rPr>
            </w:pPr>
            <w:r>
              <w:rPr>
                <w:spacing w:val="-5"/>
                <w:sz w:val="18"/>
              </w:rPr>
              <w:t>01</w:t>
            </w:r>
          </w:p>
        </w:tc>
        <w:tc>
          <w:tcPr>
            <w:tcW w:w="1812" w:type="dxa"/>
          </w:tcPr>
          <w:p>
            <w:pPr>
              <w:pStyle w:val="TableParagraph"/>
              <w:spacing w:before="19"/>
              <w:jc w:val="left"/>
              <w:rPr>
                <w:sz w:val="18"/>
              </w:rPr>
            </w:pPr>
            <w:r>
              <w:rPr>
                <w:spacing w:val="-5"/>
                <w:sz w:val="18"/>
              </w:rPr>
              <w:t>REG</w:t>
            </w:r>
          </w:p>
        </w:tc>
        <w:tc>
          <w:tcPr>
            <w:tcW w:w="5883" w:type="dxa"/>
          </w:tcPr>
          <w:p>
            <w:pPr>
              <w:pStyle w:val="TableParagraph"/>
              <w:spacing w:before="19"/>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4"/>
                <w:sz w:val="18"/>
              </w:rPr>
              <w:t> </w:t>
            </w:r>
            <w:r>
              <w:rPr>
                <w:spacing w:val="-2"/>
                <w:sz w:val="18"/>
              </w:rPr>
              <w:t>“1800”</w:t>
            </w:r>
          </w:p>
        </w:tc>
        <w:tc>
          <w:tcPr>
            <w:tcW w:w="506" w:type="dxa"/>
          </w:tcPr>
          <w:p>
            <w:pPr>
              <w:pStyle w:val="TableParagraph"/>
              <w:spacing w:before="19"/>
              <w:ind w:left="14"/>
              <w:rPr>
                <w:sz w:val="18"/>
              </w:rPr>
            </w:pPr>
            <w:r>
              <w:rPr>
                <w:sz w:val="18"/>
              </w:rPr>
              <w:t>C</w:t>
            </w:r>
          </w:p>
        </w:tc>
        <w:tc>
          <w:tcPr>
            <w:tcW w:w="518" w:type="dxa"/>
          </w:tcPr>
          <w:p>
            <w:pPr>
              <w:pStyle w:val="TableParagraph"/>
              <w:spacing w:before="19"/>
              <w:ind w:left="70" w:right="52"/>
              <w:rPr>
                <w:sz w:val="18"/>
              </w:rPr>
            </w:pPr>
            <w:r>
              <w:rPr>
                <w:spacing w:val="-4"/>
                <w:sz w:val="18"/>
              </w:rPr>
              <w:t>004*</w:t>
            </w:r>
          </w:p>
        </w:tc>
        <w:tc>
          <w:tcPr>
            <w:tcW w:w="679" w:type="dxa"/>
          </w:tcPr>
          <w:p>
            <w:pPr>
              <w:pStyle w:val="TableParagraph"/>
              <w:spacing w:before="19"/>
              <w:ind w:left="14"/>
              <w:rPr>
                <w:sz w:val="18"/>
              </w:rPr>
            </w:pPr>
            <w:r>
              <w:rPr>
                <w:sz w:val="18"/>
              </w:rPr>
              <w:t>-</w:t>
            </w:r>
          </w:p>
        </w:tc>
      </w:tr>
      <w:tr>
        <w:trPr>
          <w:trHeight w:val="251" w:hRule="atLeast"/>
        </w:trPr>
        <w:tc>
          <w:tcPr>
            <w:tcW w:w="511" w:type="dxa"/>
          </w:tcPr>
          <w:p>
            <w:pPr>
              <w:pStyle w:val="TableParagraph"/>
              <w:spacing w:before="16"/>
              <w:ind w:left="53" w:right="41"/>
              <w:rPr>
                <w:sz w:val="18"/>
              </w:rPr>
            </w:pPr>
            <w:r>
              <w:rPr>
                <w:spacing w:val="-5"/>
                <w:sz w:val="18"/>
              </w:rPr>
              <w:t>02</w:t>
            </w:r>
          </w:p>
        </w:tc>
        <w:tc>
          <w:tcPr>
            <w:tcW w:w="1812" w:type="dxa"/>
          </w:tcPr>
          <w:p>
            <w:pPr>
              <w:pStyle w:val="TableParagraph"/>
              <w:spacing w:before="16"/>
              <w:jc w:val="left"/>
              <w:rPr>
                <w:sz w:val="18"/>
              </w:rPr>
            </w:pPr>
            <w:r>
              <w:rPr>
                <w:spacing w:val="-2"/>
                <w:sz w:val="18"/>
              </w:rPr>
              <w:t>VL_CARGA</w:t>
            </w:r>
          </w:p>
        </w:tc>
        <w:tc>
          <w:tcPr>
            <w:tcW w:w="5883" w:type="dxa"/>
          </w:tcPr>
          <w:p>
            <w:pPr>
              <w:pStyle w:val="TableParagraph"/>
              <w:spacing w:before="16"/>
              <w:ind w:left="29"/>
              <w:jc w:val="left"/>
              <w:rPr>
                <w:sz w:val="18"/>
              </w:rPr>
            </w:pPr>
            <w:r>
              <w:rPr>
                <w:sz w:val="18"/>
              </w:rPr>
              <w:t>Valor</w:t>
            </w:r>
            <w:r>
              <w:rPr>
                <w:spacing w:val="-7"/>
                <w:sz w:val="18"/>
              </w:rPr>
              <w:t> </w:t>
            </w:r>
            <w:r>
              <w:rPr>
                <w:sz w:val="18"/>
              </w:rPr>
              <w:t>das</w:t>
            </w:r>
            <w:r>
              <w:rPr>
                <w:spacing w:val="-10"/>
                <w:sz w:val="18"/>
              </w:rPr>
              <w:t> </w:t>
            </w:r>
            <w:r>
              <w:rPr>
                <w:sz w:val="18"/>
              </w:rPr>
              <w:t>prestações</w:t>
            </w:r>
            <w:r>
              <w:rPr>
                <w:spacing w:val="-7"/>
                <w:sz w:val="18"/>
              </w:rPr>
              <w:t> </w:t>
            </w:r>
            <w:r>
              <w:rPr>
                <w:sz w:val="18"/>
              </w:rPr>
              <w:t>cargas</w:t>
            </w:r>
            <w:r>
              <w:rPr>
                <w:spacing w:val="-6"/>
                <w:sz w:val="18"/>
              </w:rPr>
              <w:t> </w:t>
            </w:r>
            <w:r>
              <w:rPr>
                <w:spacing w:val="-2"/>
                <w:sz w:val="18"/>
              </w:rPr>
              <w:t>(Tributado)</w:t>
            </w:r>
          </w:p>
        </w:tc>
        <w:tc>
          <w:tcPr>
            <w:tcW w:w="506" w:type="dxa"/>
          </w:tcPr>
          <w:p>
            <w:pPr>
              <w:pStyle w:val="TableParagraph"/>
              <w:spacing w:before="16"/>
              <w:ind w:left="15"/>
              <w:rPr>
                <w:sz w:val="18"/>
              </w:rPr>
            </w:pPr>
            <w:r>
              <w:rPr>
                <w:sz w:val="18"/>
              </w:rPr>
              <w:t>N</w:t>
            </w:r>
          </w:p>
        </w:tc>
        <w:tc>
          <w:tcPr>
            <w:tcW w:w="518" w:type="dxa"/>
          </w:tcPr>
          <w:p>
            <w:pPr>
              <w:pStyle w:val="TableParagraph"/>
              <w:spacing w:before="16"/>
              <w:ind w:left="16"/>
              <w:rPr>
                <w:sz w:val="18"/>
              </w:rPr>
            </w:pPr>
            <w:r>
              <w:rPr>
                <w:sz w:val="18"/>
              </w:rPr>
              <w:t>-</w:t>
            </w:r>
          </w:p>
        </w:tc>
        <w:tc>
          <w:tcPr>
            <w:tcW w:w="679" w:type="dxa"/>
          </w:tcPr>
          <w:p>
            <w:pPr>
              <w:pStyle w:val="TableParagraph"/>
              <w:spacing w:before="16"/>
              <w:ind w:left="125" w:right="109"/>
              <w:rPr>
                <w:sz w:val="18"/>
              </w:rPr>
            </w:pPr>
            <w:r>
              <w:rPr>
                <w:spacing w:val="-5"/>
                <w:sz w:val="18"/>
              </w:rPr>
              <w:t>02</w:t>
            </w:r>
          </w:p>
        </w:tc>
      </w:tr>
      <w:tr>
        <w:trPr>
          <w:trHeight w:val="253" w:hRule="atLeast"/>
        </w:trPr>
        <w:tc>
          <w:tcPr>
            <w:tcW w:w="511" w:type="dxa"/>
          </w:tcPr>
          <w:p>
            <w:pPr>
              <w:pStyle w:val="TableParagraph"/>
              <w:spacing w:before="19"/>
              <w:ind w:left="53" w:right="41"/>
              <w:rPr>
                <w:sz w:val="18"/>
              </w:rPr>
            </w:pPr>
            <w:r>
              <w:rPr>
                <w:spacing w:val="-5"/>
                <w:sz w:val="18"/>
              </w:rPr>
              <w:t>03</w:t>
            </w:r>
          </w:p>
        </w:tc>
        <w:tc>
          <w:tcPr>
            <w:tcW w:w="1812" w:type="dxa"/>
          </w:tcPr>
          <w:p>
            <w:pPr>
              <w:pStyle w:val="TableParagraph"/>
              <w:spacing w:before="19"/>
              <w:jc w:val="left"/>
              <w:rPr>
                <w:sz w:val="18"/>
              </w:rPr>
            </w:pPr>
            <w:r>
              <w:rPr>
                <w:spacing w:val="-2"/>
                <w:sz w:val="18"/>
              </w:rPr>
              <w:t>VL_PASS</w:t>
            </w:r>
          </w:p>
        </w:tc>
        <w:tc>
          <w:tcPr>
            <w:tcW w:w="5883" w:type="dxa"/>
          </w:tcPr>
          <w:p>
            <w:pPr>
              <w:pStyle w:val="TableParagraph"/>
              <w:spacing w:before="19"/>
              <w:ind w:left="29"/>
              <w:jc w:val="left"/>
              <w:rPr>
                <w:sz w:val="18"/>
              </w:rPr>
            </w:pPr>
            <w:r>
              <w:rPr>
                <w:sz w:val="18"/>
              </w:rPr>
              <w:t>Valor</w:t>
            </w:r>
            <w:r>
              <w:rPr>
                <w:spacing w:val="-6"/>
                <w:sz w:val="18"/>
              </w:rPr>
              <w:t> </w:t>
            </w:r>
            <w:r>
              <w:rPr>
                <w:sz w:val="18"/>
              </w:rPr>
              <w:t>das</w:t>
            </w:r>
            <w:r>
              <w:rPr>
                <w:spacing w:val="-9"/>
                <w:sz w:val="18"/>
              </w:rPr>
              <w:t> </w:t>
            </w:r>
            <w:r>
              <w:rPr>
                <w:sz w:val="18"/>
              </w:rPr>
              <w:t>prestações</w:t>
            </w:r>
            <w:r>
              <w:rPr>
                <w:spacing w:val="-6"/>
                <w:sz w:val="18"/>
              </w:rPr>
              <w:t> </w:t>
            </w:r>
            <w:r>
              <w:rPr>
                <w:sz w:val="18"/>
              </w:rPr>
              <w:t>passageiros/cargas</w:t>
            </w:r>
            <w:r>
              <w:rPr>
                <w:spacing w:val="-6"/>
                <w:sz w:val="18"/>
              </w:rPr>
              <w:t> </w:t>
            </w:r>
            <w:r>
              <w:rPr>
                <w:sz w:val="18"/>
              </w:rPr>
              <w:t>(Não</w:t>
            </w:r>
            <w:r>
              <w:rPr>
                <w:spacing w:val="-6"/>
                <w:sz w:val="18"/>
              </w:rPr>
              <w:t> </w:t>
            </w:r>
            <w:r>
              <w:rPr>
                <w:spacing w:val="-2"/>
                <w:sz w:val="18"/>
              </w:rPr>
              <w:t>Tributado)</w:t>
            </w:r>
          </w:p>
        </w:tc>
        <w:tc>
          <w:tcPr>
            <w:tcW w:w="506" w:type="dxa"/>
          </w:tcPr>
          <w:p>
            <w:pPr>
              <w:pStyle w:val="TableParagraph"/>
              <w:spacing w:before="19"/>
              <w:ind w:left="15"/>
              <w:rPr>
                <w:sz w:val="18"/>
              </w:rPr>
            </w:pPr>
            <w:r>
              <w:rPr>
                <w:sz w:val="18"/>
              </w:rPr>
              <w:t>N</w:t>
            </w:r>
          </w:p>
        </w:tc>
        <w:tc>
          <w:tcPr>
            <w:tcW w:w="518" w:type="dxa"/>
          </w:tcPr>
          <w:p>
            <w:pPr>
              <w:pStyle w:val="TableParagraph"/>
              <w:spacing w:before="19"/>
              <w:ind w:left="16"/>
              <w:rPr>
                <w:sz w:val="18"/>
              </w:rPr>
            </w:pPr>
            <w:r>
              <w:rPr>
                <w:sz w:val="18"/>
              </w:rPr>
              <w:t>-</w:t>
            </w:r>
          </w:p>
        </w:tc>
        <w:tc>
          <w:tcPr>
            <w:tcW w:w="679" w:type="dxa"/>
          </w:tcPr>
          <w:p>
            <w:pPr>
              <w:pStyle w:val="TableParagraph"/>
              <w:spacing w:before="19"/>
              <w:ind w:left="125" w:right="109"/>
              <w:rPr>
                <w:sz w:val="18"/>
              </w:rPr>
            </w:pPr>
            <w:r>
              <w:rPr>
                <w:spacing w:val="-5"/>
                <w:sz w:val="18"/>
              </w:rPr>
              <w:t>02</w:t>
            </w:r>
          </w:p>
        </w:tc>
      </w:tr>
      <w:tr>
        <w:trPr>
          <w:trHeight w:val="251" w:hRule="atLeast"/>
        </w:trPr>
        <w:tc>
          <w:tcPr>
            <w:tcW w:w="511" w:type="dxa"/>
          </w:tcPr>
          <w:p>
            <w:pPr>
              <w:pStyle w:val="TableParagraph"/>
              <w:spacing w:before="16"/>
              <w:ind w:left="53" w:right="41"/>
              <w:rPr>
                <w:sz w:val="18"/>
              </w:rPr>
            </w:pPr>
            <w:r>
              <w:rPr>
                <w:spacing w:val="-5"/>
                <w:sz w:val="18"/>
              </w:rPr>
              <w:t>04</w:t>
            </w:r>
          </w:p>
        </w:tc>
        <w:tc>
          <w:tcPr>
            <w:tcW w:w="1812" w:type="dxa"/>
          </w:tcPr>
          <w:p>
            <w:pPr>
              <w:pStyle w:val="TableParagraph"/>
              <w:spacing w:before="16"/>
              <w:jc w:val="left"/>
              <w:rPr>
                <w:sz w:val="18"/>
              </w:rPr>
            </w:pPr>
            <w:r>
              <w:rPr>
                <w:spacing w:val="-2"/>
                <w:sz w:val="18"/>
              </w:rPr>
              <w:t>VL_FAT</w:t>
            </w:r>
          </w:p>
        </w:tc>
        <w:tc>
          <w:tcPr>
            <w:tcW w:w="5883" w:type="dxa"/>
          </w:tcPr>
          <w:p>
            <w:pPr>
              <w:pStyle w:val="TableParagraph"/>
              <w:spacing w:before="16"/>
              <w:ind w:left="29"/>
              <w:jc w:val="left"/>
              <w:rPr>
                <w:sz w:val="18"/>
              </w:rPr>
            </w:pPr>
            <w:r>
              <w:rPr>
                <w:sz w:val="18"/>
              </w:rPr>
              <w:t>Valor</w:t>
            </w:r>
            <w:r>
              <w:rPr>
                <w:spacing w:val="-9"/>
                <w:sz w:val="18"/>
              </w:rPr>
              <w:t> </w:t>
            </w:r>
            <w:r>
              <w:rPr>
                <w:sz w:val="18"/>
              </w:rPr>
              <w:t>total</w:t>
            </w:r>
            <w:r>
              <w:rPr>
                <w:spacing w:val="-7"/>
                <w:sz w:val="18"/>
              </w:rPr>
              <w:t> </w:t>
            </w:r>
            <w:r>
              <w:rPr>
                <w:sz w:val="18"/>
              </w:rPr>
              <w:t>do</w:t>
            </w:r>
            <w:r>
              <w:rPr>
                <w:spacing w:val="-6"/>
                <w:sz w:val="18"/>
              </w:rPr>
              <w:t> </w:t>
            </w:r>
            <w:r>
              <w:rPr>
                <w:sz w:val="18"/>
              </w:rPr>
              <w:t>faturamento</w:t>
            </w:r>
            <w:r>
              <w:rPr>
                <w:spacing w:val="-5"/>
                <w:sz w:val="18"/>
              </w:rPr>
              <w:t> </w:t>
            </w:r>
            <w:r>
              <w:rPr>
                <w:spacing w:val="-4"/>
                <w:sz w:val="18"/>
              </w:rPr>
              <w:t>(2+3)</w:t>
            </w:r>
          </w:p>
        </w:tc>
        <w:tc>
          <w:tcPr>
            <w:tcW w:w="506" w:type="dxa"/>
          </w:tcPr>
          <w:p>
            <w:pPr>
              <w:pStyle w:val="TableParagraph"/>
              <w:spacing w:before="16"/>
              <w:ind w:left="15"/>
              <w:rPr>
                <w:sz w:val="18"/>
              </w:rPr>
            </w:pPr>
            <w:r>
              <w:rPr>
                <w:sz w:val="18"/>
              </w:rPr>
              <w:t>N</w:t>
            </w:r>
          </w:p>
        </w:tc>
        <w:tc>
          <w:tcPr>
            <w:tcW w:w="518" w:type="dxa"/>
          </w:tcPr>
          <w:p>
            <w:pPr>
              <w:pStyle w:val="TableParagraph"/>
              <w:spacing w:before="16"/>
              <w:ind w:left="16"/>
              <w:rPr>
                <w:sz w:val="18"/>
              </w:rPr>
            </w:pPr>
            <w:r>
              <w:rPr>
                <w:sz w:val="18"/>
              </w:rPr>
              <w:t>-</w:t>
            </w:r>
          </w:p>
        </w:tc>
        <w:tc>
          <w:tcPr>
            <w:tcW w:w="679" w:type="dxa"/>
          </w:tcPr>
          <w:p>
            <w:pPr>
              <w:pStyle w:val="TableParagraph"/>
              <w:spacing w:before="16"/>
              <w:ind w:left="125" w:right="109"/>
              <w:rPr>
                <w:sz w:val="18"/>
              </w:rPr>
            </w:pPr>
            <w:r>
              <w:rPr>
                <w:spacing w:val="-5"/>
                <w:sz w:val="18"/>
              </w:rPr>
              <w:t>02</w:t>
            </w:r>
          </w:p>
        </w:tc>
      </w:tr>
      <w:tr>
        <w:trPr>
          <w:trHeight w:val="254" w:hRule="atLeast"/>
        </w:trPr>
        <w:tc>
          <w:tcPr>
            <w:tcW w:w="511" w:type="dxa"/>
          </w:tcPr>
          <w:p>
            <w:pPr>
              <w:pStyle w:val="TableParagraph"/>
              <w:spacing w:before="19"/>
              <w:ind w:left="53" w:right="41"/>
              <w:rPr>
                <w:sz w:val="18"/>
              </w:rPr>
            </w:pPr>
            <w:r>
              <w:rPr>
                <w:spacing w:val="-5"/>
                <w:sz w:val="18"/>
              </w:rPr>
              <w:t>05</w:t>
            </w:r>
          </w:p>
        </w:tc>
        <w:tc>
          <w:tcPr>
            <w:tcW w:w="1812" w:type="dxa"/>
          </w:tcPr>
          <w:p>
            <w:pPr>
              <w:pStyle w:val="TableParagraph"/>
              <w:spacing w:before="19"/>
              <w:jc w:val="left"/>
              <w:rPr>
                <w:sz w:val="18"/>
              </w:rPr>
            </w:pPr>
            <w:r>
              <w:rPr>
                <w:spacing w:val="-2"/>
                <w:sz w:val="18"/>
              </w:rPr>
              <w:t>IND_RAT</w:t>
            </w:r>
          </w:p>
        </w:tc>
        <w:tc>
          <w:tcPr>
            <w:tcW w:w="5883" w:type="dxa"/>
          </w:tcPr>
          <w:p>
            <w:pPr>
              <w:pStyle w:val="TableParagraph"/>
              <w:spacing w:before="19"/>
              <w:ind w:left="29"/>
              <w:jc w:val="left"/>
              <w:rPr>
                <w:sz w:val="18"/>
              </w:rPr>
            </w:pPr>
            <w:r>
              <w:rPr>
                <w:sz w:val="18"/>
              </w:rPr>
              <w:t>Índice</w:t>
            </w:r>
            <w:r>
              <w:rPr>
                <w:spacing w:val="-3"/>
                <w:sz w:val="18"/>
              </w:rPr>
              <w:t> </w:t>
            </w:r>
            <w:r>
              <w:rPr>
                <w:sz w:val="18"/>
              </w:rPr>
              <w:t>para</w:t>
            </w:r>
            <w:r>
              <w:rPr>
                <w:spacing w:val="-1"/>
                <w:sz w:val="18"/>
              </w:rPr>
              <w:t> </w:t>
            </w:r>
            <w:r>
              <w:rPr>
                <w:sz w:val="18"/>
              </w:rPr>
              <w:t>rateio </w:t>
            </w:r>
            <w:r>
              <w:rPr>
                <w:spacing w:val="-4"/>
                <w:sz w:val="18"/>
              </w:rPr>
              <w:t>(2/4)</w:t>
            </w:r>
          </w:p>
        </w:tc>
        <w:tc>
          <w:tcPr>
            <w:tcW w:w="506" w:type="dxa"/>
          </w:tcPr>
          <w:p>
            <w:pPr>
              <w:pStyle w:val="TableParagraph"/>
              <w:spacing w:before="19"/>
              <w:ind w:left="15"/>
              <w:rPr>
                <w:sz w:val="18"/>
              </w:rPr>
            </w:pPr>
            <w:r>
              <w:rPr>
                <w:sz w:val="18"/>
              </w:rPr>
              <w:t>N</w:t>
            </w:r>
          </w:p>
        </w:tc>
        <w:tc>
          <w:tcPr>
            <w:tcW w:w="518" w:type="dxa"/>
          </w:tcPr>
          <w:p>
            <w:pPr>
              <w:pStyle w:val="TableParagraph"/>
              <w:spacing w:before="19"/>
              <w:ind w:left="70" w:right="52"/>
              <w:rPr>
                <w:sz w:val="18"/>
              </w:rPr>
            </w:pPr>
            <w:r>
              <w:rPr>
                <w:spacing w:val="-5"/>
                <w:sz w:val="18"/>
              </w:rPr>
              <w:t>008</w:t>
            </w:r>
          </w:p>
        </w:tc>
        <w:tc>
          <w:tcPr>
            <w:tcW w:w="679" w:type="dxa"/>
          </w:tcPr>
          <w:p>
            <w:pPr>
              <w:pStyle w:val="TableParagraph"/>
              <w:spacing w:before="19"/>
              <w:ind w:left="125" w:right="109"/>
              <w:rPr>
                <w:sz w:val="18"/>
              </w:rPr>
            </w:pPr>
            <w:r>
              <w:rPr>
                <w:spacing w:val="-5"/>
                <w:sz w:val="18"/>
              </w:rPr>
              <w:t>06</w:t>
            </w:r>
          </w:p>
        </w:tc>
      </w:tr>
      <w:tr>
        <w:trPr>
          <w:trHeight w:val="251" w:hRule="atLeast"/>
        </w:trPr>
        <w:tc>
          <w:tcPr>
            <w:tcW w:w="511" w:type="dxa"/>
          </w:tcPr>
          <w:p>
            <w:pPr>
              <w:pStyle w:val="TableParagraph"/>
              <w:spacing w:before="19"/>
              <w:ind w:left="53" w:right="41"/>
              <w:rPr>
                <w:sz w:val="18"/>
              </w:rPr>
            </w:pPr>
            <w:r>
              <w:rPr>
                <w:spacing w:val="-5"/>
                <w:sz w:val="18"/>
              </w:rPr>
              <w:t>06</w:t>
            </w:r>
          </w:p>
        </w:tc>
        <w:tc>
          <w:tcPr>
            <w:tcW w:w="1812" w:type="dxa"/>
          </w:tcPr>
          <w:p>
            <w:pPr>
              <w:pStyle w:val="TableParagraph"/>
              <w:spacing w:before="19"/>
              <w:jc w:val="left"/>
              <w:rPr>
                <w:sz w:val="18"/>
              </w:rPr>
            </w:pPr>
            <w:r>
              <w:rPr>
                <w:spacing w:val="-2"/>
                <w:sz w:val="18"/>
              </w:rPr>
              <w:t>VL_ICMS_ANT</w:t>
            </w:r>
          </w:p>
        </w:tc>
        <w:tc>
          <w:tcPr>
            <w:tcW w:w="5883" w:type="dxa"/>
          </w:tcPr>
          <w:p>
            <w:pPr>
              <w:pStyle w:val="TableParagraph"/>
              <w:spacing w:before="19"/>
              <w:ind w:left="29"/>
              <w:jc w:val="left"/>
              <w:rPr>
                <w:sz w:val="18"/>
              </w:rPr>
            </w:pPr>
            <w:r>
              <w:rPr>
                <w:sz w:val="18"/>
              </w:rPr>
              <w:t>Valor</w:t>
            </w:r>
            <w:r>
              <w:rPr>
                <w:spacing w:val="-7"/>
                <w:sz w:val="18"/>
              </w:rPr>
              <w:t> </w:t>
            </w:r>
            <w:r>
              <w:rPr>
                <w:sz w:val="18"/>
              </w:rPr>
              <w:t>total</w:t>
            </w:r>
            <w:r>
              <w:rPr>
                <w:spacing w:val="-5"/>
                <w:sz w:val="18"/>
              </w:rPr>
              <w:t> </w:t>
            </w:r>
            <w:r>
              <w:rPr>
                <w:sz w:val="18"/>
              </w:rPr>
              <w:t>dos</w:t>
            </w:r>
            <w:r>
              <w:rPr>
                <w:spacing w:val="-4"/>
                <w:sz w:val="18"/>
              </w:rPr>
              <w:t> </w:t>
            </w:r>
            <w:r>
              <w:rPr>
                <w:sz w:val="18"/>
              </w:rPr>
              <w:t>créditos</w:t>
            </w:r>
            <w:r>
              <w:rPr>
                <w:spacing w:val="-5"/>
                <w:sz w:val="18"/>
              </w:rPr>
              <w:t> </w:t>
            </w:r>
            <w:r>
              <w:rPr>
                <w:sz w:val="18"/>
              </w:rPr>
              <w:t>de</w:t>
            </w:r>
            <w:r>
              <w:rPr>
                <w:spacing w:val="-5"/>
                <w:sz w:val="18"/>
              </w:rPr>
              <w:t> </w:t>
            </w:r>
            <w:r>
              <w:rPr>
                <w:spacing w:val="-4"/>
                <w:sz w:val="18"/>
              </w:rPr>
              <w:t>ICMS</w:t>
            </w:r>
          </w:p>
        </w:tc>
        <w:tc>
          <w:tcPr>
            <w:tcW w:w="506" w:type="dxa"/>
          </w:tcPr>
          <w:p>
            <w:pPr>
              <w:pStyle w:val="TableParagraph"/>
              <w:spacing w:before="19"/>
              <w:ind w:left="15"/>
              <w:rPr>
                <w:sz w:val="18"/>
              </w:rPr>
            </w:pPr>
            <w:r>
              <w:rPr>
                <w:sz w:val="18"/>
              </w:rPr>
              <w:t>N</w:t>
            </w:r>
          </w:p>
        </w:tc>
        <w:tc>
          <w:tcPr>
            <w:tcW w:w="518" w:type="dxa"/>
          </w:tcPr>
          <w:p>
            <w:pPr>
              <w:pStyle w:val="TableParagraph"/>
              <w:spacing w:before="19"/>
              <w:ind w:left="16"/>
              <w:rPr>
                <w:sz w:val="18"/>
              </w:rPr>
            </w:pPr>
            <w:r>
              <w:rPr>
                <w:sz w:val="18"/>
              </w:rPr>
              <w:t>-</w:t>
            </w:r>
          </w:p>
        </w:tc>
        <w:tc>
          <w:tcPr>
            <w:tcW w:w="679" w:type="dxa"/>
          </w:tcPr>
          <w:p>
            <w:pPr>
              <w:pStyle w:val="TableParagraph"/>
              <w:spacing w:before="19"/>
              <w:ind w:left="125" w:right="109"/>
              <w:rPr>
                <w:sz w:val="18"/>
              </w:rPr>
            </w:pPr>
            <w:r>
              <w:rPr>
                <w:spacing w:val="-5"/>
                <w:sz w:val="18"/>
              </w:rPr>
              <w:t>02</w:t>
            </w:r>
          </w:p>
        </w:tc>
      </w:tr>
      <w:tr>
        <w:trPr>
          <w:trHeight w:val="254" w:hRule="atLeast"/>
        </w:trPr>
        <w:tc>
          <w:tcPr>
            <w:tcW w:w="511" w:type="dxa"/>
          </w:tcPr>
          <w:p>
            <w:pPr>
              <w:pStyle w:val="TableParagraph"/>
              <w:spacing w:before="19"/>
              <w:ind w:left="53" w:right="41"/>
              <w:rPr>
                <w:sz w:val="18"/>
              </w:rPr>
            </w:pPr>
            <w:r>
              <w:rPr>
                <w:spacing w:val="-5"/>
                <w:sz w:val="18"/>
              </w:rPr>
              <w:t>07</w:t>
            </w:r>
          </w:p>
        </w:tc>
        <w:tc>
          <w:tcPr>
            <w:tcW w:w="1812" w:type="dxa"/>
          </w:tcPr>
          <w:p>
            <w:pPr>
              <w:pStyle w:val="TableParagraph"/>
              <w:spacing w:before="19"/>
              <w:jc w:val="left"/>
              <w:rPr>
                <w:sz w:val="18"/>
              </w:rPr>
            </w:pPr>
            <w:r>
              <w:rPr>
                <w:spacing w:val="-2"/>
                <w:sz w:val="18"/>
              </w:rPr>
              <w:t>VL_BC_ICMS</w:t>
            </w:r>
          </w:p>
        </w:tc>
        <w:tc>
          <w:tcPr>
            <w:tcW w:w="5883" w:type="dxa"/>
          </w:tcPr>
          <w:p>
            <w:pPr>
              <w:pStyle w:val="TableParagraph"/>
              <w:spacing w:before="19"/>
              <w:ind w:left="29"/>
              <w:jc w:val="left"/>
              <w:rPr>
                <w:sz w:val="18"/>
              </w:rPr>
            </w:pPr>
            <w:r>
              <w:rPr>
                <w:sz w:val="18"/>
              </w:rPr>
              <w:t>Valor</w:t>
            </w:r>
            <w:r>
              <w:rPr>
                <w:spacing w:val="-4"/>
                <w:sz w:val="18"/>
              </w:rPr>
              <w:t> </w:t>
            </w:r>
            <w:r>
              <w:rPr>
                <w:sz w:val="18"/>
              </w:rPr>
              <w:t>da</w:t>
            </w:r>
            <w:r>
              <w:rPr>
                <w:spacing w:val="-6"/>
                <w:sz w:val="18"/>
              </w:rPr>
              <w:t> </w:t>
            </w:r>
            <w:r>
              <w:rPr>
                <w:sz w:val="18"/>
              </w:rPr>
              <w:t>base</w:t>
            </w:r>
            <w:r>
              <w:rPr>
                <w:spacing w:val="-4"/>
                <w:sz w:val="18"/>
              </w:rPr>
              <w:t> </w:t>
            </w:r>
            <w:r>
              <w:rPr>
                <w:sz w:val="18"/>
              </w:rPr>
              <w:t>de</w:t>
            </w:r>
            <w:r>
              <w:rPr>
                <w:spacing w:val="-4"/>
                <w:sz w:val="18"/>
              </w:rPr>
              <w:t> </w:t>
            </w:r>
            <w:r>
              <w:rPr>
                <w:sz w:val="18"/>
              </w:rPr>
              <w:t>cálculo</w:t>
            </w:r>
            <w:r>
              <w:rPr>
                <w:spacing w:val="-4"/>
                <w:sz w:val="18"/>
              </w:rPr>
              <w:t> </w:t>
            </w:r>
            <w:r>
              <w:rPr>
                <w:sz w:val="18"/>
              </w:rPr>
              <w:t>do</w:t>
            </w:r>
            <w:r>
              <w:rPr>
                <w:spacing w:val="-4"/>
                <w:sz w:val="18"/>
              </w:rPr>
              <w:t> ICMS</w:t>
            </w:r>
          </w:p>
        </w:tc>
        <w:tc>
          <w:tcPr>
            <w:tcW w:w="506" w:type="dxa"/>
          </w:tcPr>
          <w:p>
            <w:pPr>
              <w:pStyle w:val="TableParagraph"/>
              <w:spacing w:before="19"/>
              <w:ind w:left="15"/>
              <w:rPr>
                <w:sz w:val="18"/>
              </w:rPr>
            </w:pPr>
            <w:r>
              <w:rPr>
                <w:sz w:val="18"/>
              </w:rPr>
              <w:t>N</w:t>
            </w:r>
          </w:p>
        </w:tc>
        <w:tc>
          <w:tcPr>
            <w:tcW w:w="518" w:type="dxa"/>
          </w:tcPr>
          <w:p>
            <w:pPr>
              <w:pStyle w:val="TableParagraph"/>
              <w:spacing w:before="19"/>
              <w:ind w:left="16"/>
              <w:rPr>
                <w:sz w:val="18"/>
              </w:rPr>
            </w:pPr>
            <w:r>
              <w:rPr>
                <w:sz w:val="18"/>
              </w:rPr>
              <w:t>-</w:t>
            </w:r>
          </w:p>
        </w:tc>
        <w:tc>
          <w:tcPr>
            <w:tcW w:w="679" w:type="dxa"/>
          </w:tcPr>
          <w:p>
            <w:pPr>
              <w:pStyle w:val="TableParagraph"/>
              <w:spacing w:before="19"/>
              <w:ind w:left="125" w:right="109"/>
              <w:rPr>
                <w:sz w:val="18"/>
              </w:rPr>
            </w:pPr>
            <w:r>
              <w:rPr>
                <w:spacing w:val="-5"/>
                <w:sz w:val="18"/>
              </w:rPr>
              <w:t>02</w:t>
            </w:r>
          </w:p>
        </w:tc>
      </w:tr>
      <w:tr>
        <w:trPr>
          <w:trHeight w:val="253" w:hRule="atLeast"/>
        </w:trPr>
        <w:tc>
          <w:tcPr>
            <w:tcW w:w="511" w:type="dxa"/>
          </w:tcPr>
          <w:p>
            <w:pPr>
              <w:pStyle w:val="TableParagraph"/>
              <w:spacing w:before="19"/>
              <w:ind w:left="53" w:right="41"/>
              <w:rPr>
                <w:sz w:val="18"/>
              </w:rPr>
            </w:pPr>
            <w:r>
              <w:rPr>
                <w:spacing w:val="-5"/>
                <w:sz w:val="18"/>
              </w:rPr>
              <w:t>08</w:t>
            </w:r>
          </w:p>
        </w:tc>
        <w:tc>
          <w:tcPr>
            <w:tcW w:w="1812" w:type="dxa"/>
          </w:tcPr>
          <w:p>
            <w:pPr>
              <w:pStyle w:val="TableParagraph"/>
              <w:spacing w:before="19"/>
              <w:jc w:val="left"/>
              <w:rPr>
                <w:sz w:val="18"/>
              </w:rPr>
            </w:pPr>
            <w:r>
              <w:rPr>
                <w:spacing w:val="-2"/>
                <w:sz w:val="18"/>
              </w:rPr>
              <w:t>VL_ICMS_APUR</w:t>
            </w:r>
          </w:p>
        </w:tc>
        <w:tc>
          <w:tcPr>
            <w:tcW w:w="5883" w:type="dxa"/>
          </w:tcPr>
          <w:p>
            <w:pPr>
              <w:pStyle w:val="TableParagraph"/>
              <w:spacing w:before="19"/>
              <w:ind w:left="29"/>
              <w:jc w:val="left"/>
              <w:rPr>
                <w:sz w:val="18"/>
              </w:rPr>
            </w:pPr>
            <w:r>
              <w:rPr>
                <w:sz w:val="18"/>
              </w:rPr>
              <w:t>Valor</w:t>
            </w:r>
            <w:r>
              <w:rPr>
                <w:spacing w:val="-5"/>
                <w:sz w:val="18"/>
              </w:rPr>
              <w:t> </w:t>
            </w:r>
            <w:r>
              <w:rPr>
                <w:sz w:val="18"/>
              </w:rPr>
              <w:t>do</w:t>
            </w:r>
            <w:r>
              <w:rPr>
                <w:spacing w:val="-3"/>
                <w:sz w:val="18"/>
              </w:rPr>
              <w:t> </w:t>
            </w:r>
            <w:r>
              <w:rPr>
                <w:sz w:val="18"/>
              </w:rPr>
              <w:t>ICMS</w:t>
            </w:r>
            <w:r>
              <w:rPr>
                <w:spacing w:val="-5"/>
                <w:sz w:val="18"/>
              </w:rPr>
              <w:t> </w:t>
            </w:r>
            <w:r>
              <w:rPr>
                <w:sz w:val="18"/>
              </w:rPr>
              <w:t>apurado</w:t>
            </w:r>
            <w:r>
              <w:rPr>
                <w:spacing w:val="-5"/>
                <w:sz w:val="18"/>
              </w:rPr>
              <w:t> </w:t>
            </w:r>
            <w:r>
              <w:rPr>
                <w:sz w:val="18"/>
              </w:rPr>
              <w:t>(5</w:t>
            </w:r>
            <w:r>
              <w:rPr>
                <w:spacing w:val="-3"/>
                <w:sz w:val="18"/>
              </w:rPr>
              <w:t> </w:t>
            </w:r>
            <w:r>
              <w:rPr>
                <w:sz w:val="18"/>
              </w:rPr>
              <w:t>X</w:t>
            </w:r>
            <w:r>
              <w:rPr>
                <w:spacing w:val="-7"/>
                <w:sz w:val="18"/>
              </w:rPr>
              <w:t> </w:t>
            </w:r>
            <w:r>
              <w:rPr>
                <w:spacing w:val="-5"/>
                <w:sz w:val="18"/>
              </w:rPr>
              <w:t>6)</w:t>
            </w:r>
          </w:p>
        </w:tc>
        <w:tc>
          <w:tcPr>
            <w:tcW w:w="506" w:type="dxa"/>
          </w:tcPr>
          <w:p>
            <w:pPr>
              <w:pStyle w:val="TableParagraph"/>
              <w:spacing w:before="19"/>
              <w:ind w:left="15"/>
              <w:rPr>
                <w:sz w:val="18"/>
              </w:rPr>
            </w:pPr>
            <w:r>
              <w:rPr>
                <w:sz w:val="18"/>
              </w:rPr>
              <w:t>N</w:t>
            </w:r>
          </w:p>
        </w:tc>
        <w:tc>
          <w:tcPr>
            <w:tcW w:w="518" w:type="dxa"/>
          </w:tcPr>
          <w:p>
            <w:pPr>
              <w:pStyle w:val="TableParagraph"/>
              <w:spacing w:before="19"/>
              <w:ind w:left="16"/>
              <w:rPr>
                <w:sz w:val="18"/>
              </w:rPr>
            </w:pPr>
            <w:r>
              <w:rPr>
                <w:sz w:val="18"/>
              </w:rPr>
              <w:t>-</w:t>
            </w:r>
          </w:p>
        </w:tc>
        <w:tc>
          <w:tcPr>
            <w:tcW w:w="679" w:type="dxa"/>
          </w:tcPr>
          <w:p>
            <w:pPr>
              <w:pStyle w:val="TableParagraph"/>
              <w:spacing w:before="19"/>
              <w:ind w:left="125" w:right="109"/>
              <w:rPr>
                <w:sz w:val="18"/>
              </w:rPr>
            </w:pPr>
            <w:r>
              <w:rPr>
                <w:spacing w:val="-5"/>
                <w:sz w:val="18"/>
              </w:rPr>
              <w:t>02</w:t>
            </w:r>
          </w:p>
        </w:tc>
      </w:tr>
      <w:tr>
        <w:trPr>
          <w:trHeight w:val="251" w:hRule="atLeast"/>
        </w:trPr>
        <w:tc>
          <w:tcPr>
            <w:tcW w:w="511" w:type="dxa"/>
          </w:tcPr>
          <w:p>
            <w:pPr>
              <w:pStyle w:val="TableParagraph"/>
              <w:spacing w:before="16"/>
              <w:ind w:left="53" w:right="41"/>
              <w:rPr>
                <w:sz w:val="18"/>
              </w:rPr>
            </w:pPr>
            <w:r>
              <w:rPr>
                <w:spacing w:val="-5"/>
                <w:sz w:val="18"/>
              </w:rPr>
              <w:t>09</w:t>
            </w:r>
          </w:p>
        </w:tc>
        <w:tc>
          <w:tcPr>
            <w:tcW w:w="1812" w:type="dxa"/>
          </w:tcPr>
          <w:p>
            <w:pPr>
              <w:pStyle w:val="TableParagraph"/>
              <w:spacing w:before="16"/>
              <w:jc w:val="left"/>
              <w:rPr>
                <w:sz w:val="18"/>
              </w:rPr>
            </w:pPr>
            <w:r>
              <w:rPr>
                <w:spacing w:val="-2"/>
                <w:sz w:val="18"/>
              </w:rPr>
              <w:t>VL_BC_ICMS_APUR</w:t>
            </w:r>
          </w:p>
        </w:tc>
        <w:tc>
          <w:tcPr>
            <w:tcW w:w="5883" w:type="dxa"/>
          </w:tcPr>
          <w:p>
            <w:pPr>
              <w:pStyle w:val="TableParagraph"/>
              <w:spacing w:before="16"/>
              <w:ind w:left="29"/>
              <w:jc w:val="left"/>
              <w:rPr>
                <w:sz w:val="18"/>
              </w:rPr>
            </w:pPr>
            <w:r>
              <w:rPr>
                <w:sz w:val="18"/>
              </w:rPr>
              <w:t>Valor</w:t>
            </w:r>
            <w:r>
              <w:rPr>
                <w:spacing w:val="-2"/>
                <w:sz w:val="18"/>
              </w:rPr>
              <w:t> </w:t>
            </w:r>
            <w:r>
              <w:rPr>
                <w:sz w:val="18"/>
              </w:rPr>
              <w:t>da</w:t>
            </w:r>
            <w:r>
              <w:rPr>
                <w:spacing w:val="-5"/>
                <w:sz w:val="18"/>
              </w:rPr>
              <w:t> </w:t>
            </w:r>
            <w:r>
              <w:rPr>
                <w:sz w:val="18"/>
              </w:rPr>
              <w:t>base</w:t>
            </w:r>
            <w:r>
              <w:rPr>
                <w:spacing w:val="-3"/>
                <w:sz w:val="18"/>
              </w:rPr>
              <w:t> </w:t>
            </w:r>
            <w:r>
              <w:rPr>
                <w:sz w:val="18"/>
              </w:rPr>
              <w:t>de</w:t>
            </w:r>
            <w:r>
              <w:rPr>
                <w:spacing w:val="-3"/>
                <w:sz w:val="18"/>
              </w:rPr>
              <w:t> </w:t>
            </w:r>
            <w:r>
              <w:rPr>
                <w:sz w:val="18"/>
              </w:rPr>
              <w:t>cálculo</w:t>
            </w:r>
            <w:r>
              <w:rPr>
                <w:spacing w:val="-2"/>
                <w:sz w:val="18"/>
              </w:rPr>
              <w:t> </w:t>
            </w:r>
            <w:r>
              <w:rPr>
                <w:sz w:val="18"/>
              </w:rPr>
              <w:t>do</w:t>
            </w:r>
            <w:r>
              <w:rPr>
                <w:spacing w:val="-3"/>
                <w:sz w:val="18"/>
              </w:rPr>
              <w:t> </w:t>
            </w:r>
            <w:r>
              <w:rPr>
                <w:sz w:val="18"/>
              </w:rPr>
              <w:t>ICMS</w:t>
            </w:r>
            <w:r>
              <w:rPr>
                <w:spacing w:val="-2"/>
                <w:sz w:val="18"/>
              </w:rPr>
              <w:t> </w:t>
            </w:r>
            <w:r>
              <w:rPr>
                <w:sz w:val="18"/>
              </w:rPr>
              <w:t>apurada</w:t>
            </w:r>
            <w:r>
              <w:rPr>
                <w:spacing w:val="42"/>
                <w:sz w:val="18"/>
              </w:rPr>
              <w:t> </w:t>
            </w:r>
            <w:r>
              <w:rPr>
                <w:sz w:val="18"/>
              </w:rPr>
              <w:t>(5</w:t>
            </w:r>
            <w:r>
              <w:rPr>
                <w:spacing w:val="-1"/>
                <w:sz w:val="18"/>
              </w:rPr>
              <w:t> </w:t>
            </w:r>
            <w:r>
              <w:rPr>
                <w:sz w:val="18"/>
              </w:rPr>
              <w:t>X</w:t>
            </w:r>
            <w:r>
              <w:rPr>
                <w:spacing w:val="-4"/>
                <w:sz w:val="18"/>
              </w:rPr>
              <w:t> </w:t>
            </w:r>
            <w:r>
              <w:rPr>
                <w:spacing w:val="-5"/>
                <w:sz w:val="18"/>
              </w:rPr>
              <w:t>7)</w:t>
            </w:r>
          </w:p>
        </w:tc>
        <w:tc>
          <w:tcPr>
            <w:tcW w:w="506" w:type="dxa"/>
          </w:tcPr>
          <w:p>
            <w:pPr>
              <w:pStyle w:val="TableParagraph"/>
              <w:spacing w:before="16"/>
              <w:ind w:left="15"/>
              <w:rPr>
                <w:sz w:val="18"/>
              </w:rPr>
            </w:pPr>
            <w:r>
              <w:rPr>
                <w:sz w:val="18"/>
              </w:rPr>
              <w:t>N</w:t>
            </w:r>
          </w:p>
        </w:tc>
        <w:tc>
          <w:tcPr>
            <w:tcW w:w="518" w:type="dxa"/>
          </w:tcPr>
          <w:p>
            <w:pPr>
              <w:pStyle w:val="TableParagraph"/>
              <w:spacing w:before="16"/>
              <w:ind w:left="16"/>
              <w:rPr>
                <w:sz w:val="18"/>
              </w:rPr>
            </w:pPr>
            <w:r>
              <w:rPr>
                <w:sz w:val="18"/>
              </w:rPr>
              <w:t>-</w:t>
            </w:r>
          </w:p>
        </w:tc>
        <w:tc>
          <w:tcPr>
            <w:tcW w:w="679" w:type="dxa"/>
          </w:tcPr>
          <w:p>
            <w:pPr>
              <w:pStyle w:val="TableParagraph"/>
              <w:spacing w:before="16"/>
              <w:ind w:left="125" w:right="109"/>
              <w:rPr>
                <w:sz w:val="18"/>
              </w:rPr>
            </w:pPr>
            <w:r>
              <w:rPr>
                <w:spacing w:val="-5"/>
                <w:sz w:val="18"/>
              </w:rPr>
              <w:t>02</w:t>
            </w:r>
          </w:p>
        </w:tc>
      </w:tr>
      <w:tr>
        <w:trPr>
          <w:trHeight w:val="254" w:hRule="atLeast"/>
        </w:trPr>
        <w:tc>
          <w:tcPr>
            <w:tcW w:w="511" w:type="dxa"/>
          </w:tcPr>
          <w:p>
            <w:pPr>
              <w:pStyle w:val="TableParagraph"/>
              <w:spacing w:before="19"/>
              <w:ind w:left="53" w:right="41"/>
              <w:rPr>
                <w:sz w:val="18"/>
              </w:rPr>
            </w:pPr>
            <w:r>
              <w:rPr>
                <w:spacing w:val="-5"/>
                <w:sz w:val="18"/>
              </w:rPr>
              <w:t>10</w:t>
            </w:r>
          </w:p>
        </w:tc>
        <w:tc>
          <w:tcPr>
            <w:tcW w:w="1812" w:type="dxa"/>
          </w:tcPr>
          <w:p>
            <w:pPr>
              <w:pStyle w:val="TableParagraph"/>
              <w:spacing w:before="19"/>
              <w:jc w:val="left"/>
              <w:rPr>
                <w:sz w:val="18"/>
              </w:rPr>
            </w:pPr>
            <w:r>
              <w:rPr>
                <w:spacing w:val="-2"/>
                <w:sz w:val="18"/>
              </w:rPr>
              <w:t>VL_DIF</w:t>
            </w:r>
          </w:p>
        </w:tc>
        <w:tc>
          <w:tcPr>
            <w:tcW w:w="5883" w:type="dxa"/>
          </w:tcPr>
          <w:p>
            <w:pPr>
              <w:pStyle w:val="TableParagraph"/>
              <w:spacing w:before="19"/>
              <w:ind w:left="29"/>
              <w:jc w:val="left"/>
              <w:rPr>
                <w:sz w:val="18"/>
              </w:rPr>
            </w:pPr>
            <w:r>
              <w:rPr>
                <w:sz w:val="18"/>
              </w:rPr>
              <w:t>Valor</w:t>
            </w:r>
            <w:r>
              <w:rPr>
                <w:spacing w:val="-2"/>
                <w:sz w:val="18"/>
              </w:rPr>
              <w:t> </w:t>
            </w:r>
            <w:r>
              <w:rPr>
                <w:sz w:val="18"/>
              </w:rPr>
              <w:t>da</w:t>
            </w:r>
            <w:r>
              <w:rPr>
                <w:spacing w:val="-5"/>
                <w:sz w:val="18"/>
              </w:rPr>
              <w:t> </w:t>
            </w:r>
            <w:r>
              <w:rPr>
                <w:sz w:val="18"/>
              </w:rPr>
              <w:t>diferença</w:t>
            </w:r>
            <w:r>
              <w:rPr>
                <w:spacing w:val="-3"/>
                <w:sz w:val="18"/>
              </w:rPr>
              <w:t> </w:t>
            </w:r>
            <w:r>
              <w:rPr>
                <w:sz w:val="18"/>
              </w:rPr>
              <w:t>a</w:t>
            </w:r>
            <w:r>
              <w:rPr>
                <w:spacing w:val="-3"/>
                <w:sz w:val="18"/>
              </w:rPr>
              <w:t> </w:t>
            </w:r>
            <w:r>
              <w:rPr>
                <w:sz w:val="18"/>
              </w:rPr>
              <w:t>ser</w:t>
            </w:r>
            <w:r>
              <w:rPr>
                <w:spacing w:val="-2"/>
                <w:sz w:val="18"/>
              </w:rPr>
              <w:t> </w:t>
            </w:r>
            <w:r>
              <w:rPr>
                <w:sz w:val="18"/>
              </w:rPr>
              <w:t>levada</w:t>
            </w:r>
            <w:r>
              <w:rPr>
                <w:spacing w:val="-3"/>
                <w:sz w:val="18"/>
              </w:rPr>
              <w:t> </w:t>
            </w:r>
            <w:r>
              <w:rPr>
                <w:sz w:val="18"/>
              </w:rPr>
              <w:t>a</w:t>
            </w:r>
            <w:r>
              <w:rPr>
                <w:spacing w:val="-5"/>
                <w:sz w:val="18"/>
              </w:rPr>
              <w:t> </w:t>
            </w:r>
            <w:r>
              <w:rPr>
                <w:sz w:val="18"/>
              </w:rPr>
              <w:t>estorno</w:t>
            </w:r>
            <w:r>
              <w:rPr>
                <w:spacing w:val="-3"/>
                <w:sz w:val="18"/>
              </w:rPr>
              <w:t> </w:t>
            </w:r>
            <w:r>
              <w:rPr>
                <w:sz w:val="18"/>
              </w:rPr>
              <w:t>de</w:t>
            </w:r>
            <w:r>
              <w:rPr>
                <w:spacing w:val="-3"/>
                <w:sz w:val="18"/>
              </w:rPr>
              <w:t> </w:t>
            </w:r>
            <w:r>
              <w:rPr>
                <w:sz w:val="18"/>
              </w:rPr>
              <w:t>crédito</w:t>
            </w:r>
            <w:r>
              <w:rPr>
                <w:spacing w:val="-1"/>
                <w:sz w:val="18"/>
              </w:rPr>
              <w:t> </w:t>
            </w:r>
            <w:r>
              <w:rPr>
                <w:sz w:val="18"/>
              </w:rPr>
              <w:t>na</w:t>
            </w:r>
            <w:r>
              <w:rPr>
                <w:spacing w:val="-2"/>
                <w:sz w:val="18"/>
              </w:rPr>
              <w:t> </w:t>
            </w:r>
            <w:r>
              <w:rPr>
                <w:sz w:val="18"/>
              </w:rPr>
              <w:t>apuração</w:t>
            </w:r>
            <w:r>
              <w:rPr>
                <w:spacing w:val="-1"/>
                <w:sz w:val="18"/>
              </w:rPr>
              <w:t> </w:t>
            </w:r>
            <w:r>
              <w:rPr>
                <w:sz w:val="18"/>
              </w:rPr>
              <w:t>(6</w:t>
            </w:r>
            <w:r>
              <w:rPr>
                <w:spacing w:val="-1"/>
                <w:sz w:val="18"/>
              </w:rPr>
              <w:t> </w:t>
            </w:r>
            <w:r>
              <w:rPr>
                <w:sz w:val="18"/>
              </w:rPr>
              <w:t>-</w:t>
            </w:r>
            <w:r>
              <w:rPr>
                <w:spacing w:val="-1"/>
                <w:sz w:val="18"/>
              </w:rPr>
              <w:t> </w:t>
            </w:r>
            <w:r>
              <w:rPr>
                <w:spacing w:val="-5"/>
                <w:sz w:val="18"/>
              </w:rPr>
              <w:t>8)</w:t>
            </w:r>
          </w:p>
        </w:tc>
        <w:tc>
          <w:tcPr>
            <w:tcW w:w="506" w:type="dxa"/>
          </w:tcPr>
          <w:p>
            <w:pPr>
              <w:pStyle w:val="TableParagraph"/>
              <w:spacing w:before="19"/>
              <w:ind w:left="15"/>
              <w:rPr>
                <w:sz w:val="18"/>
              </w:rPr>
            </w:pPr>
            <w:r>
              <w:rPr>
                <w:sz w:val="18"/>
              </w:rPr>
              <w:t>N</w:t>
            </w:r>
          </w:p>
        </w:tc>
        <w:tc>
          <w:tcPr>
            <w:tcW w:w="518" w:type="dxa"/>
          </w:tcPr>
          <w:p>
            <w:pPr>
              <w:pStyle w:val="TableParagraph"/>
              <w:spacing w:before="19"/>
              <w:ind w:left="16"/>
              <w:rPr>
                <w:sz w:val="18"/>
              </w:rPr>
            </w:pPr>
            <w:r>
              <w:rPr>
                <w:sz w:val="18"/>
              </w:rPr>
              <w:t>-</w:t>
            </w:r>
          </w:p>
        </w:tc>
        <w:tc>
          <w:tcPr>
            <w:tcW w:w="679" w:type="dxa"/>
          </w:tcPr>
          <w:p>
            <w:pPr>
              <w:pStyle w:val="TableParagraph"/>
              <w:spacing w:before="19"/>
              <w:ind w:left="125" w:right="109"/>
              <w:rPr>
                <w:sz w:val="18"/>
              </w:rPr>
            </w:pPr>
            <w:r>
              <w:rPr>
                <w:spacing w:val="-5"/>
                <w:sz w:val="18"/>
              </w:rPr>
              <w:t>02</w:t>
            </w:r>
          </w:p>
        </w:tc>
      </w:tr>
    </w:tbl>
    <w:p>
      <w:pPr>
        <w:spacing w:line="288" w:lineRule="auto" w:before="7"/>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2</w:t>
      </w:r>
      <w:r>
        <w:rPr>
          <w:spacing w:val="40"/>
          <w:sz w:val="16"/>
        </w:rPr>
        <w:t> </w:t>
      </w:r>
      <w:r>
        <w:rPr>
          <w:sz w:val="16"/>
        </w:rPr>
        <w:t>Ocorrência – 1:1</w:t>
      </w:r>
    </w:p>
    <w:p>
      <w:pPr>
        <w:pStyle w:val="BodyText"/>
        <w:spacing w:before="11"/>
        <w:rPr>
          <w:sz w:val="23"/>
        </w:rPr>
      </w:pPr>
    </w:p>
    <w:p>
      <w:pPr>
        <w:spacing w:before="0" w:after="46"/>
        <w:ind w:left="193" w:right="0" w:firstLine="0"/>
        <w:jc w:val="left"/>
        <w:rPr>
          <w:sz w:val="20"/>
        </w:rPr>
      </w:pPr>
      <w:r>
        <w:rPr>
          <w:b/>
          <w:sz w:val="20"/>
        </w:rPr>
        <w:t>REGISTRO</w:t>
      </w:r>
      <w:r>
        <w:rPr>
          <w:b/>
          <w:spacing w:val="-6"/>
          <w:sz w:val="20"/>
        </w:rPr>
        <w:t> </w:t>
      </w:r>
      <w:r>
        <w:rPr>
          <w:b/>
          <w:sz w:val="20"/>
        </w:rPr>
        <w:t>1900:</w:t>
      </w:r>
      <w:r>
        <w:rPr>
          <w:b/>
          <w:spacing w:val="-6"/>
          <w:sz w:val="20"/>
        </w:rPr>
        <w:t> </w:t>
      </w:r>
      <w:r>
        <w:rPr>
          <w:sz w:val="20"/>
        </w:rPr>
        <w:t>INDICADOR</w:t>
      </w:r>
      <w:r>
        <w:rPr>
          <w:spacing w:val="-7"/>
          <w:sz w:val="20"/>
        </w:rPr>
        <w:t> </w:t>
      </w:r>
      <w:r>
        <w:rPr>
          <w:sz w:val="20"/>
        </w:rPr>
        <w:t>DE</w:t>
      </w:r>
      <w:r>
        <w:rPr>
          <w:spacing w:val="-6"/>
          <w:sz w:val="20"/>
        </w:rPr>
        <w:t> </w:t>
      </w:r>
      <w:r>
        <w:rPr>
          <w:sz w:val="20"/>
        </w:rPr>
        <w:t>SUB-APURAÇÃO</w:t>
      </w:r>
      <w:r>
        <w:rPr>
          <w:spacing w:val="-5"/>
          <w:sz w:val="20"/>
        </w:rPr>
        <w:t> </w:t>
      </w:r>
      <w:r>
        <w:rPr>
          <w:sz w:val="20"/>
        </w:rPr>
        <w:t>DO</w:t>
      </w:r>
      <w:r>
        <w:rPr>
          <w:spacing w:val="-7"/>
          <w:sz w:val="20"/>
        </w:rPr>
        <w:t> </w:t>
      </w:r>
      <w:r>
        <w:rPr>
          <w:spacing w:val="-4"/>
          <w:sz w:val="20"/>
        </w:rPr>
        <w:t>ICMS</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5"/>
        <w:gridCol w:w="1937"/>
        <w:gridCol w:w="5857"/>
        <w:gridCol w:w="504"/>
        <w:gridCol w:w="518"/>
        <w:gridCol w:w="679"/>
      </w:tblGrid>
      <w:tr>
        <w:trPr>
          <w:trHeight w:val="263" w:hRule="atLeast"/>
        </w:trPr>
        <w:tc>
          <w:tcPr>
            <w:tcW w:w="415" w:type="dxa"/>
          </w:tcPr>
          <w:p>
            <w:pPr>
              <w:pStyle w:val="TableParagraph"/>
              <w:spacing w:before="28"/>
              <w:ind w:left="99" w:right="89"/>
              <w:rPr>
                <w:sz w:val="18"/>
              </w:rPr>
            </w:pPr>
            <w:r>
              <w:rPr>
                <w:spacing w:val="-5"/>
                <w:sz w:val="18"/>
              </w:rPr>
              <w:t>Nº</w:t>
            </w:r>
          </w:p>
        </w:tc>
        <w:tc>
          <w:tcPr>
            <w:tcW w:w="1937" w:type="dxa"/>
          </w:tcPr>
          <w:p>
            <w:pPr>
              <w:pStyle w:val="TableParagraph"/>
              <w:spacing w:before="28"/>
              <w:jc w:val="left"/>
              <w:rPr>
                <w:sz w:val="18"/>
              </w:rPr>
            </w:pPr>
            <w:r>
              <w:rPr>
                <w:spacing w:val="-2"/>
                <w:sz w:val="18"/>
              </w:rPr>
              <w:t>Campo</w:t>
            </w:r>
          </w:p>
        </w:tc>
        <w:tc>
          <w:tcPr>
            <w:tcW w:w="5857" w:type="dxa"/>
          </w:tcPr>
          <w:p>
            <w:pPr>
              <w:pStyle w:val="TableParagraph"/>
              <w:spacing w:before="28"/>
              <w:ind w:left="29"/>
              <w:jc w:val="left"/>
              <w:rPr>
                <w:sz w:val="18"/>
              </w:rPr>
            </w:pPr>
            <w:r>
              <w:rPr>
                <w:spacing w:val="-2"/>
                <w:sz w:val="18"/>
              </w:rPr>
              <w:t>Descrição</w:t>
            </w:r>
          </w:p>
        </w:tc>
        <w:tc>
          <w:tcPr>
            <w:tcW w:w="504" w:type="dxa"/>
          </w:tcPr>
          <w:p>
            <w:pPr>
              <w:pStyle w:val="TableParagraph"/>
              <w:spacing w:before="28"/>
              <w:ind w:left="46" w:right="32"/>
              <w:rPr>
                <w:sz w:val="18"/>
              </w:rPr>
            </w:pPr>
            <w:r>
              <w:rPr>
                <w:spacing w:val="-4"/>
                <w:sz w:val="18"/>
              </w:rPr>
              <w:t>Tipo</w:t>
            </w:r>
          </w:p>
        </w:tc>
        <w:tc>
          <w:tcPr>
            <w:tcW w:w="518" w:type="dxa"/>
          </w:tcPr>
          <w:p>
            <w:pPr>
              <w:pStyle w:val="TableParagraph"/>
              <w:spacing w:before="28"/>
              <w:ind w:left="65" w:right="53"/>
              <w:rPr>
                <w:sz w:val="18"/>
              </w:rPr>
            </w:pPr>
            <w:r>
              <w:rPr>
                <w:spacing w:val="-5"/>
                <w:sz w:val="18"/>
              </w:rPr>
              <w:t>Tam</w:t>
            </w:r>
          </w:p>
        </w:tc>
        <w:tc>
          <w:tcPr>
            <w:tcW w:w="679" w:type="dxa"/>
          </w:tcPr>
          <w:p>
            <w:pPr>
              <w:pStyle w:val="TableParagraph"/>
              <w:spacing w:before="28"/>
              <w:ind w:left="124" w:right="114"/>
              <w:rPr>
                <w:sz w:val="18"/>
              </w:rPr>
            </w:pPr>
            <w:r>
              <w:rPr>
                <w:spacing w:val="-5"/>
                <w:sz w:val="18"/>
              </w:rPr>
              <w:t>Dec</w:t>
            </w:r>
          </w:p>
        </w:tc>
      </w:tr>
      <w:tr>
        <w:trPr>
          <w:trHeight w:val="251" w:hRule="atLeast"/>
        </w:trPr>
        <w:tc>
          <w:tcPr>
            <w:tcW w:w="415" w:type="dxa"/>
          </w:tcPr>
          <w:p>
            <w:pPr>
              <w:pStyle w:val="TableParagraph"/>
              <w:spacing w:before="16"/>
              <w:ind w:left="99" w:right="87"/>
              <w:rPr>
                <w:sz w:val="18"/>
              </w:rPr>
            </w:pPr>
            <w:r>
              <w:rPr>
                <w:spacing w:val="-5"/>
                <w:sz w:val="18"/>
              </w:rPr>
              <w:t>01</w:t>
            </w:r>
          </w:p>
        </w:tc>
        <w:tc>
          <w:tcPr>
            <w:tcW w:w="1937" w:type="dxa"/>
          </w:tcPr>
          <w:p>
            <w:pPr>
              <w:pStyle w:val="TableParagraph"/>
              <w:spacing w:before="16"/>
              <w:jc w:val="left"/>
              <w:rPr>
                <w:sz w:val="18"/>
              </w:rPr>
            </w:pPr>
            <w:r>
              <w:rPr>
                <w:spacing w:val="-5"/>
                <w:sz w:val="18"/>
              </w:rPr>
              <w:t>REG</w:t>
            </w:r>
          </w:p>
        </w:tc>
        <w:tc>
          <w:tcPr>
            <w:tcW w:w="5857" w:type="dxa"/>
          </w:tcPr>
          <w:p>
            <w:pPr>
              <w:pStyle w:val="TableParagraph"/>
              <w:spacing w:before="16"/>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"1900"</w:t>
            </w:r>
          </w:p>
        </w:tc>
        <w:tc>
          <w:tcPr>
            <w:tcW w:w="504" w:type="dxa"/>
          </w:tcPr>
          <w:p>
            <w:pPr>
              <w:pStyle w:val="TableParagraph"/>
              <w:spacing w:before="16"/>
              <w:ind w:left="10"/>
              <w:rPr>
                <w:sz w:val="18"/>
              </w:rPr>
            </w:pPr>
            <w:r>
              <w:rPr>
                <w:sz w:val="18"/>
              </w:rPr>
              <w:t>C</w:t>
            </w:r>
          </w:p>
        </w:tc>
        <w:tc>
          <w:tcPr>
            <w:tcW w:w="518" w:type="dxa"/>
          </w:tcPr>
          <w:p>
            <w:pPr>
              <w:pStyle w:val="TableParagraph"/>
              <w:spacing w:before="16"/>
              <w:ind w:left="69" w:right="53"/>
              <w:rPr>
                <w:sz w:val="18"/>
              </w:rPr>
            </w:pPr>
            <w:r>
              <w:rPr>
                <w:spacing w:val="-5"/>
                <w:sz w:val="18"/>
              </w:rPr>
              <w:t>004</w:t>
            </w:r>
          </w:p>
        </w:tc>
        <w:tc>
          <w:tcPr>
            <w:tcW w:w="679" w:type="dxa"/>
          </w:tcPr>
          <w:p>
            <w:pPr>
              <w:pStyle w:val="TableParagraph"/>
              <w:spacing w:before="16"/>
              <w:ind w:left="12"/>
              <w:rPr>
                <w:sz w:val="18"/>
              </w:rPr>
            </w:pPr>
            <w:r>
              <w:rPr>
                <w:sz w:val="18"/>
              </w:rPr>
              <w:t>-</w:t>
            </w:r>
          </w:p>
        </w:tc>
      </w:tr>
      <w:tr>
        <w:trPr>
          <w:trHeight w:val="1494" w:hRule="atLeast"/>
        </w:trPr>
        <w:tc>
          <w:tcPr>
            <w:tcW w:w="415"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8"/>
              <w:ind w:left="0"/>
              <w:jc w:val="left"/>
              <w:rPr>
                <w:sz w:val="15"/>
              </w:rPr>
            </w:pPr>
          </w:p>
          <w:p>
            <w:pPr>
              <w:pStyle w:val="TableParagraph"/>
              <w:spacing w:before="0"/>
              <w:ind w:left="99" w:right="87"/>
              <w:rPr>
                <w:sz w:val="18"/>
              </w:rPr>
            </w:pPr>
            <w:r>
              <w:rPr>
                <w:spacing w:val="-5"/>
                <w:sz w:val="18"/>
              </w:rPr>
              <w:t>02</w:t>
            </w:r>
          </w:p>
        </w:tc>
        <w:tc>
          <w:tcPr>
            <w:tcW w:w="1937"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8"/>
              <w:ind w:left="0"/>
              <w:jc w:val="left"/>
              <w:rPr>
                <w:sz w:val="15"/>
              </w:rPr>
            </w:pPr>
          </w:p>
          <w:p>
            <w:pPr>
              <w:pStyle w:val="TableParagraph"/>
              <w:spacing w:before="0"/>
              <w:jc w:val="left"/>
              <w:rPr>
                <w:sz w:val="18"/>
              </w:rPr>
            </w:pPr>
            <w:r>
              <w:rPr>
                <w:spacing w:val="-2"/>
                <w:sz w:val="18"/>
              </w:rPr>
              <w:t>IND_APUR_ICMS</w:t>
            </w:r>
          </w:p>
        </w:tc>
        <w:tc>
          <w:tcPr>
            <w:tcW w:w="5857" w:type="dxa"/>
          </w:tcPr>
          <w:p>
            <w:pPr>
              <w:pStyle w:val="TableParagraph"/>
              <w:spacing w:line="207" w:lineRule="exact" w:before="19"/>
              <w:ind w:left="29"/>
              <w:jc w:val="left"/>
              <w:rPr>
                <w:sz w:val="18"/>
              </w:rPr>
            </w:pPr>
            <w:r>
              <w:rPr>
                <w:sz w:val="18"/>
              </w:rPr>
              <w:t>Indicador</w:t>
            </w:r>
            <w:r>
              <w:rPr>
                <w:spacing w:val="-1"/>
                <w:sz w:val="18"/>
              </w:rPr>
              <w:t> </w:t>
            </w:r>
            <w:r>
              <w:rPr>
                <w:sz w:val="18"/>
              </w:rPr>
              <w:t>de</w:t>
            </w:r>
            <w:r>
              <w:rPr>
                <w:spacing w:val="-3"/>
                <w:sz w:val="18"/>
              </w:rPr>
              <w:t> </w:t>
            </w:r>
            <w:r>
              <w:rPr>
                <w:sz w:val="18"/>
              </w:rPr>
              <w:t>outra apuração</w:t>
            </w:r>
            <w:r>
              <w:rPr>
                <w:spacing w:val="-1"/>
                <w:sz w:val="18"/>
              </w:rPr>
              <w:t> </w:t>
            </w:r>
            <w:r>
              <w:rPr>
                <w:sz w:val="18"/>
              </w:rPr>
              <w:t>do</w:t>
            </w:r>
            <w:r>
              <w:rPr>
                <w:spacing w:val="1"/>
                <w:sz w:val="18"/>
              </w:rPr>
              <w:t> </w:t>
            </w:r>
            <w:r>
              <w:rPr>
                <w:spacing w:val="-4"/>
                <w:sz w:val="18"/>
              </w:rPr>
              <w:t>ICMS:</w:t>
            </w:r>
          </w:p>
          <w:p>
            <w:pPr>
              <w:pStyle w:val="TableParagraph"/>
              <w:numPr>
                <w:ilvl w:val="0"/>
                <w:numId w:val="127"/>
              </w:numPr>
              <w:tabs>
                <w:tab w:pos="165" w:val="left" w:leader="none"/>
              </w:tabs>
              <w:spacing w:line="206" w:lineRule="exact" w:before="0" w:after="0"/>
              <w:ind w:left="165" w:right="0" w:hanging="136"/>
              <w:jc w:val="left"/>
              <w:rPr>
                <w:sz w:val="18"/>
              </w:rPr>
            </w:pPr>
            <w:r>
              <w:rPr>
                <w:sz w:val="18"/>
              </w:rPr>
              <w:t>-</w:t>
            </w:r>
            <w:r>
              <w:rPr>
                <w:spacing w:val="-10"/>
                <w:sz w:val="18"/>
              </w:rPr>
              <w:t> </w:t>
            </w:r>
            <w:r>
              <w:rPr>
                <w:sz w:val="18"/>
              </w:rPr>
              <w:t>APURAÇÃO </w:t>
            </w:r>
            <w:r>
              <w:rPr>
                <w:spacing w:val="-12"/>
                <w:sz w:val="18"/>
              </w:rPr>
              <w:t>1</w:t>
            </w:r>
          </w:p>
          <w:p>
            <w:pPr>
              <w:pStyle w:val="TableParagraph"/>
              <w:numPr>
                <w:ilvl w:val="0"/>
                <w:numId w:val="127"/>
              </w:numPr>
              <w:tabs>
                <w:tab w:pos="165" w:val="left" w:leader="none"/>
              </w:tabs>
              <w:spacing w:line="207" w:lineRule="exact" w:before="0" w:after="0"/>
              <w:ind w:left="165" w:right="0" w:hanging="136"/>
              <w:jc w:val="left"/>
              <w:rPr>
                <w:sz w:val="18"/>
              </w:rPr>
            </w:pPr>
            <w:r>
              <w:rPr>
                <w:sz w:val="18"/>
              </w:rPr>
              <w:t>-</w:t>
            </w:r>
            <w:r>
              <w:rPr>
                <w:spacing w:val="-10"/>
                <w:sz w:val="18"/>
              </w:rPr>
              <w:t> </w:t>
            </w:r>
            <w:r>
              <w:rPr>
                <w:sz w:val="18"/>
              </w:rPr>
              <w:t>APURAÇÃO </w:t>
            </w:r>
            <w:r>
              <w:rPr>
                <w:spacing w:val="-12"/>
                <w:sz w:val="18"/>
              </w:rPr>
              <w:t>2</w:t>
            </w:r>
          </w:p>
          <w:p>
            <w:pPr>
              <w:pStyle w:val="TableParagraph"/>
              <w:numPr>
                <w:ilvl w:val="0"/>
                <w:numId w:val="127"/>
              </w:numPr>
              <w:tabs>
                <w:tab w:pos="165" w:val="left" w:leader="none"/>
              </w:tabs>
              <w:spacing w:line="207" w:lineRule="exact" w:before="1" w:after="0"/>
              <w:ind w:left="165" w:right="0" w:hanging="136"/>
              <w:jc w:val="left"/>
              <w:rPr>
                <w:sz w:val="18"/>
              </w:rPr>
            </w:pPr>
            <w:r>
              <w:rPr>
                <w:sz w:val="18"/>
              </w:rPr>
              <w:t>-</w:t>
            </w:r>
            <w:r>
              <w:rPr>
                <w:spacing w:val="-10"/>
                <w:sz w:val="18"/>
              </w:rPr>
              <w:t> </w:t>
            </w:r>
            <w:r>
              <w:rPr>
                <w:sz w:val="18"/>
              </w:rPr>
              <w:t>APURAÇÃO </w:t>
            </w:r>
            <w:r>
              <w:rPr>
                <w:spacing w:val="-12"/>
                <w:sz w:val="18"/>
              </w:rPr>
              <w:t>3</w:t>
            </w:r>
          </w:p>
          <w:p>
            <w:pPr>
              <w:pStyle w:val="TableParagraph"/>
              <w:numPr>
                <w:ilvl w:val="0"/>
                <w:numId w:val="127"/>
              </w:numPr>
              <w:tabs>
                <w:tab w:pos="165" w:val="left" w:leader="none"/>
              </w:tabs>
              <w:spacing w:line="206" w:lineRule="exact" w:before="0" w:after="0"/>
              <w:ind w:left="165" w:right="0" w:hanging="136"/>
              <w:jc w:val="left"/>
              <w:rPr>
                <w:sz w:val="18"/>
              </w:rPr>
            </w:pPr>
            <w:r>
              <w:rPr>
                <w:sz w:val="18"/>
              </w:rPr>
              <w:t>-</w:t>
            </w:r>
            <w:r>
              <w:rPr>
                <w:spacing w:val="-10"/>
                <w:sz w:val="18"/>
              </w:rPr>
              <w:t> </w:t>
            </w:r>
            <w:r>
              <w:rPr>
                <w:sz w:val="18"/>
              </w:rPr>
              <w:t>APURAÇÃO </w:t>
            </w:r>
            <w:r>
              <w:rPr>
                <w:spacing w:val="-12"/>
                <w:sz w:val="18"/>
              </w:rPr>
              <w:t>4</w:t>
            </w:r>
          </w:p>
          <w:p>
            <w:pPr>
              <w:pStyle w:val="TableParagraph"/>
              <w:numPr>
                <w:ilvl w:val="0"/>
                <w:numId w:val="127"/>
              </w:numPr>
              <w:tabs>
                <w:tab w:pos="165" w:val="left" w:leader="none"/>
              </w:tabs>
              <w:spacing w:line="206" w:lineRule="exact" w:before="0" w:after="0"/>
              <w:ind w:left="165" w:right="0" w:hanging="136"/>
              <w:jc w:val="left"/>
              <w:rPr>
                <w:sz w:val="18"/>
              </w:rPr>
            </w:pPr>
            <w:r>
              <w:rPr>
                <w:sz w:val="18"/>
              </w:rPr>
              <w:t>-</w:t>
            </w:r>
            <w:r>
              <w:rPr>
                <w:spacing w:val="-10"/>
                <w:sz w:val="18"/>
              </w:rPr>
              <w:t> </w:t>
            </w:r>
            <w:r>
              <w:rPr>
                <w:sz w:val="18"/>
              </w:rPr>
              <w:t>APURAÇÃO </w:t>
            </w:r>
            <w:r>
              <w:rPr>
                <w:spacing w:val="-12"/>
                <w:sz w:val="18"/>
              </w:rPr>
              <w:t>5</w:t>
            </w:r>
          </w:p>
          <w:p>
            <w:pPr>
              <w:pStyle w:val="TableParagraph"/>
              <w:numPr>
                <w:ilvl w:val="0"/>
                <w:numId w:val="127"/>
              </w:numPr>
              <w:tabs>
                <w:tab w:pos="165" w:val="left" w:leader="none"/>
              </w:tabs>
              <w:spacing w:line="207" w:lineRule="exact" w:before="0" w:after="0"/>
              <w:ind w:left="165" w:right="0" w:hanging="136"/>
              <w:jc w:val="left"/>
              <w:rPr>
                <w:sz w:val="18"/>
              </w:rPr>
            </w:pPr>
            <w:r>
              <w:rPr>
                <w:sz w:val="18"/>
              </w:rPr>
              <w:t>-</w:t>
            </w:r>
            <w:r>
              <w:rPr>
                <w:spacing w:val="-10"/>
                <w:sz w:val="18"/>
              </w:rPr>
              <w:t> </w:t>
            </w:r>
            <w:r>
              <w:rPr>
                <w:sz w:val="18"/>
              </w:rPr>
              <w:t>APURAÇÃO </w:t>
            </w:r>
            <w:r>
              <w:rPr>
                <w:spacing w:val="-12"/>
                <w:sz w:val="18"/>
              </w:rPr>
              <w:t>6</w:t>
            </w:r>
          </w:p>
        </w:tc>
        <w:tc>
          <w:tcPr>
            <w:tcW w:w="504"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8"/>
              <w:ind w:left="0"/>
              <w:jc w:val="left"/>
              <w:rPr>
                <w:sz w:val="15"/>
              </w:rPr>
            </w:pPr>
          </w:p>
          <w:p>
            <w:pPr>
              <w:pStyle w:val="TableParagraph"/>
              <w:spacing w:before="0"/>
              <w:ind w:left="10"/>
              <w:rPr>
                <w:sz w:val="18"/>
              </w:rPr>
            </w:pPr>
            <w:r>
              <w:rPr>
                <w:sz w:val="18"/>
              </w:rPr>
              <w:t>C</w:t>
            </w:r>
          </w:p>
        </w:tc>
        <w:tc>
          <w:tcPr>
            <w:tcW w:w="518"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8"/>
              <w:ind w:left="0"/>
              <w:jc w:val="left"/>
              <w:rPr>
                <w:sz w:val="15"/>
              </w:rPr>
            </w:pPr>
          </w:p>
          <w:p>
            <w:pPr>
              <w:pStyle w:val="TableParagraph"/>
              <w:spacing w:before="0"/>
              <w:ind w:left="69" w:right="53"/>
              <w:rPr>
                <w:sz w:val="18"/>
              </w:rPr>
            </w:pPr>
            <w:r>
              <w:rPr>
                <w:spacing w:val="-4"/>
                <w:sz w:val="18"/>
              </w:rPr>
              <w:t>001*</w:t>
            </w:r>
          </w:p>
        </w:tc>
        <w:tc>
          <w:tcPr>
            <w:tcW w:w="679" w:type="dxa"/>
          </w:tcPr>
          <w:p>
            <w:pPr>
              <w:pStyle w:val="TableParagraph"/>
              <w:spacing w:before="0"/>
              <w:ind w:left="0"/>
              <w:jc w:val="left"/>
              <w:rPr>
                <w:sz w:val="20"/>
              </w:rPr>
            </w:pPr>
          </w:p>
          <w:p>
            <w:pPr>
              <w:pStyle w:val="TableParagraph"/>
              <w:spacing w:before="0"/>
              <w:ind w:left="0"/>
              <w:jc w:val="left"/>
              <w:rPr>
                <w:sz w:val="20"/>
              </w:rPr>
            </w:pPr>
          </w:p>
          <w:p>
            <w:pPr>
              <w:pStyle w:val="TableParagraph"/>
              <w:spacing w:before="8"/>
              <w:ind w:left="0"/>
              <w:jc w:val="left"/>
              <w:rPr>
                <w:sz w:val="15"/>
              </w:rPr>
            </w:pPr>
          </w:p>
          <w:p>
            <w:pPr>
              <w:pStyle w:val="TableParagraph"/>
              <w:spacing w:before="0"/>
              <w:ind w:left="12"/>
              <w:rPr>
                <w:sz w:val="18"/>
              </w:rPr>
            </w:pPr>
            <w:r>
              <w:rPr>
                <w:sz w:val="18"/>
              </w:rPr>
              <w:t>-</w:t>
            </w:r>
          </w:p>
        </w:tc>
      </w:tr>
      <w:tr>
        <w:trPr>
          <w:trHeight w:val="460" w:hRule="atLeast"/>
        </w:trPr>
        <w:tc>
          <w:tcPr>
            <w:tcW w:w="415" w:type="dxa"/>
          </w:tcPr>
          <w:p>
            <w:pPr>
              <w:pStyle w:val="TableParagraph"/>
              <w:spacing w:before="122"/>
              <w:ind w:left="99" w:right="87"/>
              <w:rPr>
                <w:sz w:val="18"/>
              </w:rPr>
            </w:pPr>
            <w:r>
              <w:rPr>
                <w:spacing w:val="-5"/>
                <w:sz w:val="18"/>
              </w:rPr>
              <w:t>03</w:t>
            </w:r>
          </w:p>
        </w:tc>
        <w:tc>
          <w:tcPr>
            <w:tcW w:w="1937" w:type="dxa"/>
          </w:tcPr>
          <w:p>
            <w:pPr>
              <w:pStyle w:val="TableParagraph"/>
              <w:spacing w:before="19"/>
              <w:jc w:val="left"/>
              <w:rPr>
                <w:sz w:val="18"/>
              </w:rPr>
            </w:pPr>
            <w:r>
              <w:rPr>
                <w:spacing w:val="-2"/>
                <w:sz w:val="18"/>
              </w:rPr>
              <w:t>DESCR_COMPL_OUT_ </w:t>
            </w:r>
            <w:r>
              <w:rPr>
                <w:spacing w:val="-4"/>
                <w:sz w:val="18"/>
              </w:rPr>
              <w:t>APUR</w:t>
            </w:r>
          </w:p>
        </w:tc>
        <w:tc>
          <w:tcPr>
            <w:tcW w:w="5857" w:type="dxa"/>
          </w:tcPr>
          <w:p>
            <w:pPr>
              <w:pStyle w:val="TableParagraph"/>
              <w:spacing w:before="122"/>
              <w:ind w:left="29"/>
              <w:jc w:val="left"/>
              <w:rPr>
                <w:sz w:val="18"/>
              </w:rPr>
            </w:pPr>
            <w:r>
              <w:rPr>
                <w:sz w:val="18"/>
              </w:rPr>
              <w:t>Descrição</w:t>
            </w:r>
            <w:r>
              <w:rPr>
                <w:spacing w:val="-2"/>
                <w:sz w:val="18"/>
              </w:rPr>
              <w:t> </w:t>
            </w:r>
            <w:r>
              <w:rPr>
                <w:sz w:val="18"/>
              </w:rPr>
              <w:t>complementar</w:t>
            </w:r>
            <w:r>
              <w:rPr>
                <w:spacing w:val="-2"/>
                <w:sz w:val="18"/>
              </w:rPr>
              <w:t> </w:t>
            </w:r>
            <w:r>
              <w:rPr>
                <w:sz w:val="18"/>
              </w:rPr>
              <w:t>de</w:t>
            </w:r>
            <w:r>
              <w:rPr>
                <w:spacing w:val="-4"/>
                <w:sz w:val="18"/>
              </w:rPr>
              <w:t> </w:t>
            </w:r>
            <w:r>
              <w:rPr>
                <w:sz w:val="18"/>
              </w:rPr>
              <w:t>Outra</w:t>
            </w:r>
            <w:r>
              <w:rPr>
                <w:spacing w:val="-11"/>
                <w:sz w:val="18"/>
              </w:rPr>
              <w:t> </w:t>
            </w:r>
            <w:r>
              <w:rPr>
                <w:sz w:val="18"/>
              </w:rPr>
              <w:t>Apuração</w:t>
            </w:r>
            <w:r>
              <w:rPr>
                <w:spacing w:val="-1"/>
                <w:sz w:val="18"/>
              </w:rPr>
              <w:t> </w:t>
            </w:r>
            <w:r>
              <w:rPr>
                <w:sz w:val="18"/>
              </w:rPr>
              <w:t>do</w:t>
            </w:r>
            <w:r>
              <w:rPr>
                <w:spacing w:val="-1"/>
                <w:sz w:val="18"/>
              </w:rPr>
              <w:t> </w:t>
            </w:r>
            <w:r>
              <w:rPr>
                <w:spacing w:val="-4"/>
                <w:sz w:val="18"/>
              </w:rPr>
              <w:t>ICMS</w:t>
            </w:r>
          </w:p>
        </w:tc>
        <w:tc>
          <w:tcPr>
            <w:tcW w:w="504" w:type="dxa"/>
          </w:tcPr>
          <w:p>
            <w:pPr>
              <w:pStyle w:val="TableParagraph"/>
              <w:spacing w:before="122"/>
              <w:ind w:left="10"/>
              <w:rPr>
                <w:sz w:val="18"/>
              </w:rPr>
            </w:pPr>
            <w:r>
              <w:rPr>
                <w:sz w:val="18"/>
              </w:rPr>
              <w:t>C</w:t>
            </w:r>
          </w:p>
        </w:tc>
        <w:tc>
          <w:tcPr>
            <w:tcW w:w="518" w:type="dxa"/>
          </w:tcPr>
          <w:p>
            <w:pPr>
              <w:pStyle w:val="TableParagraph"/>
              <w:spacing w:before="122"/>
              <w:ind w:left="14"/>
              <w:rPr>
                <w:sz w:val="18"/>
              </w:rPr>
            </w:pPr>
            <w:r>
              <w:rPr>
                <w:sz w:val="18"/>
              </w:rPr>
              <w:t>-</w:t>
            </w:r>
          </w:p>
        </w:tc>
        <w:tc>
          <w:tcPr>
            <w:tcW w:w="679" w:type="dxa"/>
          </w:tcPr>
          <w:p>
            <w:pPr>
              <w:pStyle w:val="TableParagraph"/>
              <w:spacing w:before="122"/>
              <w:ind w:left="12"/>
              <w:rPr>
                <w:sz w:val="18"/>
              </w:rPr>
            </w:pPr>
            <w:r>
              <w:rPr>
                <w:sz w:val="18"/>
              </w:rPr>
              <w:t>-</w:t>
            </w:r>
          </w:p>
        </w:tc>
      </w:tr>
    </w:tbl>
    <w:p>
      <w:pPr>
        <w:spacing w:line="288" w:lineRule="auto" w:before="4"/>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2</w:t>
      </w:r>
      <w:r>
        <w:rPr>
          <w:spacing w:val="40"/>
          <w:sz w:val="16"/>
        </w:rPr>
        <w:t> </w:t>
      </w:r>
      <w:r>
        <w:rPr>
          <w:sz w:val="16"/>
        </w:rPr>
        <w:t>Ocorrência – 1:N</w:t>
      </w:r>
    </w:p>
    <w:p>
      <w:pPr>
        <w:pStyle w:val="BodyText"/>
        <w:spacing w:before="10"/>
        <w:rPr>
          <w:sz w:val="23"/>
        </w:rPr>
      </w:pPr>
    </w:p>
    <w:p>
      <w:pPr>
        <w:spacing w:before="0" w:after="46"/>
        <w:ind w:left="193" w:right="0" w:firstLine="0"/>
        <w:jc w:val="left"/>
        <w:rPr>
          <w:sz w:val="20"/>
        </w:rPr>
      </w:pPr>
      <w:r>
        <w:rPr>
          <w:b/>
          <w:sz w:val="20"/>
        </w:rPr>
        <w:t>REGISTRO</w:t>
      </w:r>
      <w:r>
        <w:rPr>
          <w:b/>
          <w:spacing w:val="-11"/>
          <w:sz w:val="20"/>
        </w:rPr>
        <w:t> </w:t>
      </w:r>
      <w:r>
        <w:rPr>
          <w:b/>
          <w:sz w:val="20"/>
        </w:rPr>
        <w:t>1910:</w:t>
      </w:r>
      <w:r>
        <w:rPr>
          <w:b/>
          <w:spacing w:val="-5"/>
          <w:sz w:val="20"/>
        </w:rPr>
        <w:t> </w:t>
      </w:r>
      <w:r>
        <w:rPr>
          <w:sz w:val="20"/>
        </w:rPr>
        <w:t>PERÍODO</w:t>
      </w:r>
      <w:r>
        <w:rPr>
          <w:spacing w:val="-7"/>
          <w:sz w:val="20"/>
        </w:rPr>
        <w:t> </w:t>
      </w:r>
      <w:r>
        <w:rPr>
          <w:sz w:val="20"/>
        </w:rPr>
        <w:t>DA</w:t>
      </w:r>
      <w:r>
        <w:rPr>
          <w:spacing w:val="-12"/>
          <w:sz w:val="20"/>
        </w:rPr>
        <w:t> </w:t>
      </w:r>
      <w:r>
        <w:rPr>
          <w:sz w:val="20"/>
        </w:rPr>
        <w:t>SUB-APURAÇÃO</w:t>
      </w:r>
      <w:r>
        <w:rPr>
          <w:spacing w:val="-7"/>
          <w:sz w:val="20"/>
        </w:rPr>
        <w:t> </w:t>
      </w:r>
      <w:r>
        <w:rPr>
          <w:sz w:val="20"/>
        </w:rPr>
        <w:t>DO</w:t>
      </w:r>
      <w:r>
        <w:rPr>
          <w:spacing w:val="-5"/>
          <w:sz w:val="20"/>
        </w:rPr>
        <w:t> </w:t>
      </w:r>
      <w:r>
        <w:rPr>
          <w:spacing w:val="-4"/>
          <w:sz w:val="20"/>
        </w:rPr>
        <w:t>ICMS</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3"/>
        <w:gridCol w:w="1949"/>
        <w:gridCol w:w="5857"/>
        <w:gridCol w:w="504"/>
        <w:gridCol w:w="518"/>
        <w:gridCol w:w="679"/>
      </w:tblGrid>
      <w:tr>
        <w:trPr>
          <w:trHeight w:val="263" w:hRule="atLeast"/>
        </w:trPr>
        <w:tc>
          <w:tcPr>
            <w:tcW w:w="403" w:type="dxa"/>
          </w:tcPr>
          <w:p>
            <w:pPr>
              <w:pStyle w:val="TableParagraph"/>
              <w:spacing w:before="28"/>
              <w:ind w:left="94" w:right="82"/>
              <w:rPr>
                <w:sz w:val="18"/>
              </w:rPr>
            </w:pPr>
            <w:r>
              <w:rPr>
                <w:spacing w:val="-5"/>
                <w:sz w:val="18"/>
              </w:rPr>
              <w:t>Nº</w:t>
            </w:r>
          </w:p>
        </w:tc>
        <w:tc>
          <w:tcPr>
            <w:tcW w:w="1949" w:type="dxa"/>
          </w:tcPr>
          <w:p>
            <w:pPr>
              <w:pStyle w:val="TableParagraph"/>
              <w:spacing w:before="28"/>
              <w:jc w:val="left"/>
              <w:rPr>
                <w:sz w:val="18"/>
              </w:rPr>
            </w:pPr>
            <w:r>
              <w:rPr>
                <w:spacing w:val="-2"/>
                <w:sz w:val="18"/>
              </w:rPr>
              <w:t>Campo</w:t>
            </w:r>
          </w:p>
        </w:tc>
        <w:tc>
          <w:tcPr>
            <w:tcW w:w="5857" w:type="dxa"/>
          </w:tcPr>
          <w:p>
            <w:pPr>
              <w:pStyle w:val="TableParagraph"/>
              <w:spacing w:before="28"/>
              <w:ind w:left="29"/>
              <w:jc w:val="left"/>
              <w:rPr>
                <w:sz w:val="18"/>
              </w:rPr>
            </w:pPr>
            <w:r>
              <w:rPr>
                <w:spacing w:val="-2"/>
                <w:sz w:val="18"/>
              </w:rPr>
              <w:t>Descrição</w:t>
            </w:r>
          </w:p>
        </w:tc>
        <w:tc>
          <w:tcPr>
            <w:tcW w:w="504" w:type="dxa"/>
          </w:tcPr>
          <w:p>
            <w:pPr>
              <w:pStyle w:val="TableParagraph"/>
              <w:spacing w:before="28"/>
              <w:ind w:left="46" w:right="32"/>
              <w:rPr>
                <w:sz w:val="18"/>
              </w:rPr>
            </w:pPr>
            <w:r>
              <w:rPr>
                <w:spacing w:val="-4"/>
                <w:sz w:val="18"/>
              </w:rPr>
              <w:t>Tipo</w:t>
            </w:r>
          </w:p>
        </w:tc>
        <w:tc>
          <w:tcPr>
            <w:tcW w:w="518" w:type="dxa"/>
          </w:tcPr>
          <w:p>
            <w:pPr>
              <w:pStyle w:val="TableParagraph"/>
              <w:spacing w:before="28"/>
              <w:ind w:left="65" w:right="53"/>
              <w:rPr>
                <w:sz w:val="18"/>
              </w:rPr>
            </w:pPr>
            <w:r>
              <w:rPr>
                <w:spacing w:val="-5"/>
                <w:sz w:val="18"/>
              </w:rPr>
              <w:t>Tam</w:t>
            </w:r>
          </w:p>
        </w:tc>
        <w:tc>
          <w:tcPr>
            <w:tcW w:w="679" w:type="dxa"/>
          </w:tcPr>
          <w:p>
            <w:pPr>
              <w:pStyle w:val="TableParagraph"/>
              <w:spacing w:before="28"/>
              <w:ind w:left="124" w:right="114"/>
              <w:rPr>
                <w:sz w:val="18"/>
              </w:rPr>
            </w:pPr>
            <w:r>
              <w:rPr>
                <w:spacing w:val="-5"/>
                <w:sz w:val="18"/>
              </w:rPr>
              <w:t>Dec</w:t>
            </w:r>
          </w:p>
        </w:tc>
      </w:tr>
      <w:tr>
        <w:trPr>
          <w:trHeight w:val="251" w:hRule="atLeast"/>
        </w:trPr>
        <w:tc>
          <w:tcPr>
            <w:tcW w:w="403" w:type="dxa"/>
          </w:tcPr>
          <w:p>
            <w:pPr>
              <w:pStyle w:val="TableParagraph"/>
              <w:spacing w:before="19"/>
              <w:ind w:left="94" w:right="80"/>
              <w:rPr>
                <w:sz w:val="18"/>
              </w:rPr>
            </w:pPr>
            <w:r>
              <w:rPr>
                <w:spacing w:val="-5"/>
                <w:sz w:val="18"/>
              </w:rPr>
              <w:t>01</w:t>
            </w:r>
          </w:p>
        </w:tc>
        <w:tc>
          <w:tcPr>
            <w:tcW w:w="1949" w:type="dxa"/>
          </w:tcPr>
          <w:p>
            <w:pPr>
              <w:pStyle w:val="TableParagraph"/>
              <w:spacing w:before="19"/>
              <w:jc w:val="left"/>
              <w:rPr>
                <w:sz w:val="18"/>
              </w:rPr>
            </w:pPr>
            <w:r>
              <w:rPr>
                <w:spacing w:val="-5"/>
                <w:sz w:val="18"/>
              </w:rPr>
              <w:t>REG</w:t>
            </w:r>
          </w:p>
        </w:tc>
        <w:tc>
          <w:tcPr>
            <w:tcW w:w="5857" w:type="dxa"/>
          </w:tcPr>
          <w:p>
            <w:pPr>
              <w:pStyle w:val="TableParagraph"/>
              <w:spacing w:before="19"/>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"1910"</w:t>
            </w:r>
          </w:p>
        </w:tc>
        <w:tc>
          <w:tcPr>
            <w:tcW w:w="504" w:type="dxa"/>
          </w:tcPr>
          <w:p>
            <w:pPr>
              <w:pStyle w:val="TableParagraph"/>
              <w:spacing w:before="19"/>
              <w:ind w:left="10"/>
              <w:rPr>
                <w:sz w:val="18"/>
              </w:rPr>
            </w:pPr>
            <w:r>
              <w:rPr>
                <w:sz w:val="18"/>
              </w:rPr>
              <w:t>C</w:t>
            </w:r>
          </w:p>
        </w:tc>
        <w:tc>
          <w:tcPr>
            <w:tcW w:w="518" w:type="dxa"/>
          </w:tcPr>
          <w:p>
            <w:pPr>
              <w:pStyle w:val="TableParagraph"/>
              <w:spacing w:before="19"/>
              <w:ind w:left="69" w:right="53"/>
              <w:rPr>
                <w:sz w:val="18"/>
              </w:rPr>
            </w:pPr>
            <w:r>
              <w:rPr>
                <w:spacing w:val="-5"/>
                <w:sz w:val="18"/>
              </w:rPr>
              <w:t>004</w:t>
            </w:r>
          </w:p>
        </w:tc>
        <w:tc>
          <w:tcPr>
            <w:tcW w:w="679" w:type="dxa"/>
          </w:tcPr>
          <w:p>
            <w:pPr>
              <w:pStyle w:val="TableParagraph"/>
              <w:spacing w:before="19"/>
              <w:ind w:left="12"/>
              <w:rPr>
                <w:sz w:val="18"/>
              </w:rPr>
            </w:pPr>
            <w:r>
              <w:rPr>
                <w:sz w:val="18"/>
              </w:rPr>
              <w:t>-</w:t>
            </w:r>
          </w:p>
        </w:tc>
      </w:tr>
      <w:tr>
        <w:trPr>
          <w:trHeight w:val="254" w:hRule="atLeast"/>
        </w:trPr>
        <w:tc>
          <w:tcPr>
            <w:tcW w:w="403" w:type="dxa"/>
          </w:tcPr>
          <w:p>
            <w:pPr>
              <w:pStyle w:val="TableParagraph"/>
              <w:spacing w:before="19"/>
              <w:ind w:left="94" w:right="80"/>
              <w:rPr>
                <w:sz w:val="18"/>
              </w:rPr>
            </w:pPr>
            <w:r>
              <w:rPr>
                <w:spacing w:val="-5"/>
                <w:sz w:val="18"/>
              </w:rPr>
              <w:t>02</w:t>
            </w:r>
          </w:p>
        </w:tc>
        <w:tc>
          <w:tcPr>
            <w:tcW w:w="1949" w:type="dxa"/>
          </w:tcPr>
          <w:p>
            <w:pPr>
              <w:pStyle w:val="TableParagraph"/>
              <w:spacing w:before="19"/>
              <w:jc w:val="left"/>
              <w:rPr>
                <w:sz w:val="18"/>
              </w:rPr>
            </w:pPr>
            <w:r>
              <w:rPr>
                <w:spacing w:val="-2"/>
                <w:sz w:val="18"/>
              </w:rPr>
              <w:t>DT_INI</w:t>
            </w:r>
          </w:p>
        </w:tc>
        <w:tc>
          <w:tcPr>
            <w:tcW w:w="5857" w:type="dxa"/>
          </w:tcPr>
          <w:p>
            <w:pPr>
              <w:pStyle w:val="TableParagraph"/>
              <w:spacing w:before="19"/>
              <w:ind w:left="29"/>
              <w:jc w:val="left"/>
              <w:rPr>
                <w:sz w:val="18"/>
              </w:rPr>
            </w:pPr>
            <w:r>
              <w:rPr>
                <w:sz w:val="18"/>
              </w:rPr>
              <w:t>Data</w:t>
            </w:r>
            <w:r>
              <w:rPr>
                <w:spacing w:val="-1"/>
                <w:sz w:val="18"/>
              </w:rPr>
              <w:t> </w:t>
            </w:r>
            <w:r>
              <w:rPr>
                <w:sz w:val="18"/>
              </w:rPr>
              <w:t>inicial da</w:t>
            </w:r>
            <w:r>
              <w:rPr>
                <w:spacing w:val="-1"/>
                <w:sz w:val="18"/>
              </w:rPr>
              <w:t> </w:t>
            </w:r>
            <w:r>
              <w:rPr>
                <w:sz w:val="18"/>
              </w:rPr>
              <w:t>sub-</w:t>
            </w:r>
            <w:r>
              <w:rPr>
                <w:spacing w:val="-2"/>
                <w:sz w:val="18"/>
              </w:rPr>
              <w:t>apuração</w:t>
            </w:r>
          </w:p>
        </w:tc>
        <w:tc>
          <w:tcPr>
            <w:tcW w:w="504" w:type="dxa"/>
          </w:tcPr>
          <w:p>
            <w:pPr>
              <w:pStyle w:val="TableParagraph"/>
              <w:spacing w:before="19"/>
              <w:ind w:left="11"/>
              <w:rPr>
                <w:sz w:val="18"/>
              </w:rPr>
            </w:pPr>
            <w:r>
              <w:rPr>
                <w:sz w:val="18"/>
              </w:rPr>
              <w:t>N</w:t>
            </w:r>
          </w:p>
        </w:tc>
        <w:tc>
          <w:tcPr>
            <w:tcW w:w="518" w:type="dxa"/>
          </w:tcPr>
          <w:p>
            <w:pPr>
              <w:pStyle w:val="TableParagraph"/>
              <w:spacing w:before="19"/>
              <w:ind w:left="69" w:right="53"/>
              <w:rPr>
                <w:sz w:val="18"/>
              </w:rPr>
            </w:pPr>
            <w:r>
              <w:rPr>
                <w:spacing w:val="-4"/>
                <w:sz w:val="18"/>
              </w:rPr>
              <w:t>008*</w:t>
            </w:r>
          </w:p>
        </w:tc>
        <w:tc>
          <w:tcPr>
            <w:tcW w:w="679" w:type="dxa"/>
          </w:tcPr>
          <w:p>
            <w:pPr>
              <w:pStyle w:val="TableParagraph"/>
              <w:spacing w:before="19"/>
              <w:ind w:left="12"/>
              <w:rPr>
                <w:sz w:val="18"/>
              </w:rPr>
            </w:pPr>
            <w:r>
              <w:rPr>
                <w:sz w:val="18"/>
              </w:rPr>
              <w:t>-</w:t>
            </w:r>
          </w:p>
        </w:tc>
      </w:tr>
      <w:tr>
        <w:trPr>
          <w:trHeight w:val="253" w:hRule="atLeast"/>
        </w:trPr>
        <w:tc>
          <w:tcPr>
            <w:tcW w:w="403" w:type="dxa"/>
          </w:tcPr>
          <w:p>
            <w:pPr>
              <w:pStyle w:val="TableParagraph"/>
              <w:spacing w:before="19"/>
              <w:ind w:left="94" w:right="80"/>
              <w:rPr>
                <w:sz w:val="18"/>
              </w:rPr>
            </w:pPr>
            <w:r>
              <w:rPr>
                <w:spacing w:val="-5"/>
                <w:sz w:val="18"/>
              </w:rPr>
              <w:t>03</w:t>
            </w:r>
          </w:p>
        </w:tc>
        <w:tc>
          <w:tcPr>
            <w:tcW w:w="1949" w:type="dxa"/>
          </w:tcPr>
          <w:p>
            <w:pPr>
              <w:pStyle w:val="TableParagraph"/>
              <w:spacing w:before="19"/>
              <w:jc w:val="left"/>
              <w:rPr>
                <w:sz w:val="18"/>
              </w:rPr>
            </w:pPr>
            <w:r>
              <w:rPr>
                <w:spacing w:val="-2"/>
                <w:sz w:val="18"/>
              </w:rPr>
              <w:t>DT_FIN</w:t>
            </w:r>
          </w:p>
        </w:tc>
        <w:tc>
          <w:tcPr>
            <w:tcW w:w="5857" w:type="dxa"/>
          </w:tcPr>
          <w:p>
            <w:pPr>
              <w:pStyle w:val="TableParagraph"/>
              <w:spacing w:before="19"/>
              <w:ind w:left="29"/>
              <w:jc w:val="left"/>
              <w:rPr>
                <w:sz w:val="18"/>
              </w:rPr>
            </w:pPr>
            <w:r>
              <w:rPr>
                <w:sz w:val="18"/>
              </w:rPr>
              <w:t>Data</w:t>
            </w:r>
            <w:r>
              <w:rPr>
                <w:spacing w:val="-1"/>
                <w:sz w:val="18"/>
              </w:rPr>
              <w:t> </w:t>
            </w:r>
            <w:r>
              <w:rPr>
                <w:sz w:val="18"/>
              </w:rPr>
              <w:t>final da</w:t>
            </w:r>
            <w:r>
              <w:rPr>
                <w:spacing w:val="-1"/>
                <w:sz w:val="18"/>
              </w:rPr>
              <w:t> </w:t>
            </w:r>
            <w:r>
              <w:rPr>
                <w:sz w:val="18"/>
              </w:rPr>
              <w:t>sub-</w:t>
            </w:r>
            <w:r>
              <w:rPr>
                <w:spacing w:val="-2"/>
                <w:sz w:val="18"/>
              </w:rPr>
              <w:t>apuração</w:t>
            </w:r>
          </w:p>
        </w:tc>
        <w:tc>
          <w:tcPr>
            <w:tcW w:w="504" w:type="dxa"/>
          </w:tcPr>
          <w:p>
            <w:pPr>
              <w:pStyle w:val="TableParagraph"/>
              <w:spacing w:before="19"/>
              <w:ind w:left="11"/>
              <w:rPr>
                <w:sz w:val="18"/>
              </w:rPr>
            </w:pPr>
            <w:r>
              <w:rPr>
                <w:sz w:val="18"/>
              </w:rPr>
              <w:t>N</w:t>
            </w:r>
          </w:p>
        </w:tc>
        <w:tc>
          <w:tcPr>
            <w:tcW w:w="518" w:type="dxa"/>
          </w:tcPr>
          <w:p>
            <w:pPr>
              <w:pStyle w:val="TableParagraph"/>
              <w:spacing w:before="19"/>
              <w:ind w:left="69" w:right="53"/>
              <w:rPr>
                <w:sz w:val="18"/>
              </w:rPr>
            </w:pPr>
            <w:r>
              <w:rPr>
                <w:spacing w:val="-4"/>
                <w:sz w:val="18"/>
              </w:rPr>
              <w:t>008*</w:t>
            </w:r>
          </w:p>
        </w:tc>
        <w:tc>
          <w:tcPr>
            <w:tcW w:w="679" w:type="dxa"/>
          </w:tcPr>
          <w:p>
            <w:pPr>
              <w:pStyle w:val="TableParagraph"/>
              <w:spacing w:before="19"/>
              <w:ind w:left="12"/>
              <w:rPr>
                <w:sz w:val="18"/>
              </w:rPr>
            </w:pPr>
            <w:r>
              <w:rPr>
                <w:sz w:val="18"/>
              </w:rPr>
              <w:t>-</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1:N</w:t>
      </w:r>
    </w:p>
    <w:p>
      <w:pPr>
        <w:pStyle w:val="BodyText"/>
        <w:spacing w:before="10"/>
        <w:rPr>
          <w:sz w:val="23"/>
        </w:rPr>
      </w:pPr>
    </w:p>
    <w:p>
      <w:pPr>
        <w:spacing w:before="1" w:after="45"/>
        <w:ind w:left="193" w:right="0" w:firstLine="0"/>
        <w:jc w:val="left"/>
        <w:rPr>
          <w:sz w:val="20"/>
        </w:rPr>
      </w:pPr>
      <w:r>
        <w:rPr>
          <w:b/>
          <w:sz w:val="20"/>
        </w:rPr>
        <w:t>REGISTRO</w:t>
      </w:r>
      <w:r>
        <w:rPr>
          <w:b/>
          <w:spacing w:val="-8"/>
          <w:sz w:val="20"/>
        </w:rPr>
        <w:t> </w:t>
      </w:r>
      <w:r>
        <w:rPr>
          <w:b/>
          <w:sz w:val="20"/>
        </w:rPr>
        <w:t>1920:</w:t>
      </w:r>
      <w:r>
        <w:rPr>
          <w:b/>
          <w:spacing w:val="-6"/>
          <w:sz w:val="20"/>
        </w:rPr>
        <w:t> </w:t>
      </w:r>
      <w:r>
        <w:rPr>
          <w:sz w:val="20"/>
        </w:rPr>
        <w:t>SUB-APURAÇÃO</w:t>
      </w:r>
      <w:r>
        <w:rPr>
          <w:spacing w:val="-8"/>
          <w:sz w:val="20"/>
        </w:rPr>
        <w:t> </w:t>
      </w:r>
      <w:r>
        <w:rPr>
          <w:sz w:val="20"/>
        </w:rPr>
        <w:t>DO</w:t>
      </w:r>
      <w:r>
        <w:rPr>
          <w:spacing w:val="-8"/>
          <w:sz w:val="20"/>
        </w:rPr>
        <w:t> </w:t>
      </w:r>
      <w:r>
        <w:rPr>
          <w:spacing w:val="-4"/>
          <w:sz w:val="20"/>
        </w:rPr>
        <w:t>ICMS</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2854"/>
        <w:gridCol w:w="4851"/>
        <w:gridCol w:w="502"/>
        <w:gridCol w:w="514"/>
        <w:gridCol w:w="740"/>
      </w:tblGrid>
      <w:tr>
        <w:trPr>
          <w:trHeight w:val="261" w:hRule="atLeast"/>
        </w:trPr>
        <w:tc>
          <w:tcPr>
            <w:tcW w:w="451" w:type="dxa"/>
          </w:tcPr>
          <w:p>
            <w:pPr>
              <w:pStyle w:val="TableParagraph"/>
              <w:spacing w:before="28"/>
              <w:ind w:left="33" w:right="21"/>
              <w:rPr>
                <w:sz w:val="18"/>
              </w:rPr>
            </w:pPr>
            <w:r>
              <w:rPr>
                <w:spacing w:val="-5"/>
                <w:sz w:val="18"/>
              </w:rPr>
              <w:t>Nº</w:t>
            </w:r>
          </w:p>
        </w:tc>
        <w:tc>
          <w:tcPr>
            <w:tcW w:w="2854" w:type="dxa"/>
          </w:tcPr>
          <w:p>
            <w:pPr>
              <w:pStyle w:val="TableParagraph"/>
              <w:spacing w:before="28"/>
              <w:jc w:val="left"/>
              <w:rPr>
                <w:sz w:val="18"/>
              </w:rPr>
            </w:pPr>
            <w:r>
              <w:rPr>
                <w:spacing w:val="-2"/>
                <w:sz w:val="18"/>
              </w:rPr>
              <w:t>Campo</w:t>
            </w:r>
          </w:p>
        </w:tc>
        <w:tc>
          <w:tcPr>
            <w:tcW w:w="4851" w:type="dxa"/>
          </w:tcPr>
          <w:p>
            <w:pPr>
              <w:pStyle w:val="TableParagraph"/>
              <w:spacing w:before="28"/>
              <w:jc w:val="left"/>
              <w:rPr>
                <w:sz w:val="18"/>
              </w:rPr>
            </w:pPr>
            <w:r>
              <w:rPr>
                <w:spacing w:val="-2"/>
                <w:sz w:val="18"/>
              </w:rPr>
              <w:t>Descrição</w:t>
            </w:r>
          </w:p>
        </w:tc>
        <w:tc>
          <w:tcPr>
            <w:tcW w:w="502" w:type="dxa"/>
          </w:tcPr>
          <w:p>
            <w:pPr>
              <w:pStyle w:val="TableParagraph"/>
              <w:spacing w:before="28"/>
              <w:ind w:left="57" w:right="46"/>
              <w:rPr>
                <w:sz w:val="18"/>
              </w:rPr>
            </w:pPr>
            <w:r>
              <w:rPr>
                <w:spacing w:val="-4"/>
                <w:sz w:val="18"/>
              </w:rPr>
              <w:t>Tipo</w:t>
            </w:r>
          </w:p>
        </w:tc>
        <w:tc>
          <w:tcPr>
            <w:tcW w:w="514" w:type="dxa"/>
          </w:tcPr>
          <w:p>
            <w:pPr>
              <w:pStyle w:val="TableParagraph"/>
              <w:spacing w:before="28"/>
              <w:ind w:left="25" w:right="14"/>
              <w:rPr>
                <w:sz w:val="18"/>
              </w:rPr>
            </w:pPr>
            <w:r>
              <w:rPr>
                <w:spacing w:val="-5"/>
                <w:sz w:val="18"/>
              </w:rPr>
              <w:t>Tam</w:t>
            </w:r>
          </w:p>
        </w:tc>
        <w:tc>
          <w:tcPr>
            <w:tcW w:w="740" w:type="dxa"/>
          </w:tcPr>
          <w:p>
            <w:pPr>
              <w:pStyle w:val="TableParagraph"/>
              <w:spacing w:before="28"/>
              <w:ind w:left="49" w:right="39"/>
              <w:rPr>
                <w:sz w:val="18"/>
              </w:rPr>
            </w:pPr>
            <w:r>
              <w:rPr>
                <w:spacing w:val="-5"/>
                <w:sz w:val="18"/>
              </w:rPr>
              <w:t>Dec</w:t>
            </w:r>
          </w:p>
        </w:tc>
      </w:tr>
      <w:tr>
        <w:trPr>
          <w:trHeight w:val="253" w:hRule="atLeast"/>
        </w:trPr>
        <w:tc>
          <w:tcPr>
            <w:tcW w:w="451" w:type="dxa"/>
          </w:tcPr>
          <w:p>
            <w:pPr>
              <w:pStyle w:val="TableParagraph"/>
              <w:spacing w:before="19"/>
              <w:ind w:left="35" w:right="21"/>
              <w:rPr>
                <w:sz w:val="18"/>
              </w:rPr>
            </w:pPr>
            <w:r>
              <w:rPr>
                <w:spacing w:val="-5"/>
                <w:sz w:val="18"/>
              </w:rPr>
              <w:t>01</w:t>
            </w:r>
          </w:p>
        </w:tc>
        <w:tc>
          <w:tcPr>
            <w:tcW w:w="2854" w:type="dxa"/>
          </w:tcPr>
          <w:p>
            <w:pPr>
              <w:pStyle w:val="TableParagraph"/>
              <w:spacing w:before="19"/>
              <w:jc w:val="left"/>
              <w:rPr>
                <w:sz w:val="18"/>
              </w:rPr>
            </w:pPr>
            <w:r>
              <w:rPr>
                <w:spacing w:val="-5"/>
                <w:sz w:val="18"/>
              </w:rPr>
              <w:t>REG</w:t>
            </w:r>
          </w:p>
        </w:tc>
        <w:tc>
          <w:tcPr>
            <w:tcW w:w="4851" w:type="dxa"/>
          </w:tcPr>
          <w:p>
            <w:pPr>
              <w:pStyle w:val="TableParagraph"/>
              <w:spacing w:before="1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"1920"</w:t>
            </w:r>
          </w:p>
        </w:tc>
        <w:tc>
          <w:tcPr>
            <w:tcW w:w="502" w:type="dxa"/>
          </w:tcPr>
          <w:p>
            <w:pPr>
              <w:pStyle w:val="TableParagraph"/>
              <w:spacing w:before="19"/>
              <w:ind w:left="13"/>
              <w:rPr>
                <w:sz w:val="18"/>
              </w:rPr>
            </w:pPr>
            <w:r>
              <w:rPr>
                <w:sz w:val="18"/>
              </w:rPr>
              <w:t>C</w:t>
            </w:r>
          </w:p>
        </w:tc>
        <w:tc>
          <w:tcPr>
            <w:tcW w:w="514" w:type="dxa"/>
          </w:tcPr>
          <w:p>
            <w:pPr>
              <w:pStyle w:val="TableParagraph"/>
              <w:spacing w:before="19"/>
              <w:ind w:left="25" w:right="10"/>
              <w:rPr>
                <w:sz w:val="18"/>
              </w:rPr>
            </w:pPr>
            <w:r>
              <w:rPr>
                <w:spacing w:val="-5"/>
                <w:sz w:val="18"/>
              </w:rPr>
              <w:t>004</w:t>
            </w:r>
          </w:p>
        </w:tc>
        <w:tc>
          <w:tcPr>
            <w:tcW w:w="740" w:type="dxa"/>
          </w:tcPr>
          <w:p>
            <w:pPr>
              <w:pStyle w:val="TableParagraph"/>
              <w:spacing w:before="19"/>
              <w:ind w:left="11"/>
              <w:rPr>
                <w:sz w:val="18"/>
              </w:rPr>
            </w:pPr>
            <w:r>
              <w:rPr>
                <w:sz w:val="18"/>
              </w:rPr>
              <w:t>-</w:t>
            </w:r>
          </w:p>
        </w:tc>
      </w:tr>
      <w:tr>
        <w:trPr>
          <w:trHeight w:val="461" w:hRule="atLeast"/>
        </w:trPr>
        <w:tc>
          <w:tcPr>
            <w:tcW w:w="451" w:type="dxa"/>
          </w:tcPr>
          <w:p>
            <w:pPr>
              <w:pStyle w:val="TableParagraph"/>
              <w:spacing w:before="122"/>
              <w:ind w:left="35" w:right="21"/>
              <w:rPr>
                <w:sz w:val="18"/>
              </w:rPr>
            </w:pPr>
            <w:r>
              <w:rPr>
                <w:spacing w:val="-5"/>
                <w:sz w:val="18"/>
              </w:rPr>
              <w:t>02</w:t>
            </w:r>
          </w:p>
        </w:tc>
        <w:tc>
          <w:tcPr>
            <w:tcW w:w="2854" w:type="dxa"/>
          </w:tcPr>
          <w:p>
            <w:pPr>
              <w:pStyle w:val="TableParagraph"/>
              <w:spacing w:before="122"/>
              <w:jc w:val="left"/>
              <w:rPr>
                <w:sz w:val="18"/>
              </w:rPr>
            </w:pPr>
            <w:r>
              <w:rPr>
                <w:spacing w:val="-2"/>
                <w:sz w:val="18"/>
              </w:rPr>
              <w:t>VL_TOT_TRANSF_DEBITOS_OA</w:t>
            </w:r>
          </w:p>
        </w:tc>
        <w:tc>
          <w:tcPr>
            <w:tcW w:w="4851" w:type="dxa"/>
          </w:tcPr>
          <w:p>
            <w:pPr>
              <w:pStyle w:val="TableParagraph"/>
              <w:spacing w:before="19"/>
              <w:jc w:val="left"/>
              <w:rPr>
                <w:sz w:val="18"/>
              </w:rPr>
            </w:pPr>
            <w:r>
              <w:rPr>
                <w:sz w:val="18"/>
              </w:rPr>
              <w:t>Valor</w:t>
            </w:r>
            <w:r>
              <w:rPr>
                <w:spacing w:val="25"/>
                <w:sz w:val="18"/>
              </w:rPr>
              <w:t> </w:t>
            </w:r>
            <w:r>
              <w:rPr>
                <w:sz w:val="18"/>
              </w:rPr>
              <w:t>total</w:t>
            </w:r>
            <w:r>
              <w:rPr>
                <w:spacing w:val="25"/>
                <w:sz w:val="18"/>
              </w:rPr>
              <w:t> </w:t>
            </w:r>
            <w:r>
              <w:rPr>
                <w:sz w:val="18"/>
              </w:rPr>
              <w:t>dos</w:t>
            </w:r>
            <w:r>
              <w:rPr>
                <w:spacing w:val="25"/>
                <w:sz w:val="18"/>
              </w:rPr>
              <w:t> </w:t>
            </w:r>
            <w:r>
              <w:rPr>
                <w:sz w:val="18"/>
              </w:rPr>
              <w:t>débitos</w:t>
            </w:r>
            <w:r>
              <w:rPr>
                <w:spacing w:val="23"/>
                <w:sz w:val="18"/>
              </w:rPr>
              <w:t> </w:t>
            </w:r>
            <w:r>
              <w:rPr>
                <w:sz w:val="18"/>
              </w:rPr>
              <w:t>por</w:t>
            </w:r>
            <w:r>
              <w:rPr>
                <w:spacing w:val="25"/>
                <w:sz w:val="18"/>
              </w:rPr>
              <w:t> </w:t>
            </w:r>
            <w:r>
              <w:rPr>
                <w:sz w:val="18"/>
              </w:rPr>
              <w:t>"Saídas</w:t>
            </w:r>
            <w:r>
              <w:rPr>
                <w:spacing w:val="25"/>
                <w:sz w:val="18"/>
              </w:rPr>
              <w:t> </w:t>
            </w:r>
            <w:r>
              <w:rPr>
                <w:sz w:val="18"/>
              </w:rPr>
              <w:t>e</w:t>
            </w:r>
            <w:r>
              <w:rPr>
                <w:spacing w:val="24"/>
                <w:sz w:val="18"/>
              </w:rPr>
              <w:t> </w:t>
            </w:r>
            <w:r>
              <w:rPr>
                <w:sz w:val="18"/>
              </w:rPr>
              <w:t>prestações</w:t>
            </w:r>
            <w:r>
              <w:rPr>
                <w:spacing w:val="25"/>
                <w:sz w:val="18"/>
              </w:rPr>
              <w:t> </w:t>
            </w:r>
            <w:r>
              <w:rPr>
                <w:sz w:val="18"/>
              </w:rPr>
              <w:t>com</w:t>
            </w:r>
            <w:r>
              <w:rPr>
                <w:spacing w:val="24"/>
                <w:sz w:val="18"/>
              </w:rPr>
              <w:t> </w:t>
            </w:r>
            <w:r>
              <w:rPr>
                <w:sz w:val="18"/>
              </w:rPr>
              <w:t>débito</w:t>
            </w:r>
            <w:r>
              <w:rPr>
                <w:spacing w:val="24"/>
                <w:sz w:val="18"/>
              </w:rPr>
              <w:t> </w:t>
            </w:r>
            <w:r>
              <w:rPr>
                <w:sz w:val="18"/>
              </w:rPr>
              <w:t>do </w:t>
            </w:r>
            <w:r>
              <w:rPr>
                <w:spacing w:val="-2"/>
                <w:sz w:val="18"/>
              </w:rPr>
              <w:t>imposto"</w:t>
            </w:r>
          </w:p>
        </w:tc>
        <w:tc>
          <w:tcPr>
            <w:tcW w:w="502" w:type="dxa"/>
          </w:tcPr>
          <w:p>
            <w:pPr>
              <w:pStyle w:val="TableParagraph"/>
              <w:spacing w:before="122"/>
              <w:ind w:left="13"/>
              <w:rPr>
                <w:sz w:val="18"/>
              </w:rPr>
            </w:pPr>
            <w:r>
              <w:rPr>
                <w:sz w:val="18"/>
              </w:rPr>
              <w:t>N</w:t>
            </w:r>
          </w:p>
        </w:tc>
        <w:tc>
          <w:tcPr>
            <w:tcW w:w="514" w:type="dxa"/>
          </w:tcPr>
          <w:p>
            <w:pPr>
              <w:pStyle w:val="TableParagraph"/>
              <w:spacing w:before="122"/>
              <w:ind w:left="12"/>
              <w:rPr>
                <w:sz w:val="18"/>
              </w:rPr>
            </w:pPr>
            <w:r>
              <w:rPr>
                <w:sz w:val="18"/>
              </w:rPr>
              <w:t>-</w:t>
            </w:r>
          </w:p>
        </w:tc>
        <w:tc>
          <w:tcPr>
            <w:tcW w:w="740" w:type="dxa"/>
          </w:tcPr>
          <w:p>
            <w:pPr>
              <w:pStyle w:val="TableParagraph"/>
              <w:spacing w:before="122"/>
              <w:ind w:left="49" w:right="35"/>
              <w:rPr>
                <w:sz w:val="18"/>
              </w:rPr>
            </w:pPr>
            <w:r>
              <w:rPr>
                <w:spacing w:val="-5"/>
                <w:sz w:val="18"/>
              </w:rPr>
              <w:t>02</w:t>
            </w:r>
          </w:p>
        </w:tc>
      </w:tr>
      <w:tr>
        <w:trPr>
          <w:trHeight w:val="251" w:hRule="atLeast"/>
        </w:trPr>
        <w:tc>
          <w:tcPr>
            <w:tcW w:w="451" w:type="dxa"/>
          </w:tcPr>
          <w:p>
            <w:pPr>
              <w:pStyle w:val="TableParagraph"/>
              <w:spacing w:before="19"/>
              <w:ind w:left="35" w:right="21"/>
              <w:rPr>
                <w:sz w:val="18"/>
              </w:rPr>
            </w:pPr>
            <w:r>
              <w:rPr>
                <w:spacing w:val="-5"/>
                <w:sz w:val="18"/>
              </w:rPr>
              <w:t>03</w:t>
            </w:r>
          </w:p>
        </w:tc>
        <w:tc>
          <w:tcPr>
            <w:tcW w:w="2854" w:type="dxa"/>
          </w:tcPr>
          <w:p>
            <w:pPr>
              <w:pStyle w:val="TableParagraph"/>
              <w:spacing w:before="19"/>
              <w:jc w:val="left"/>
              <w:rPr>
                <w:sz w:val="18"/>
              </w:rPr>
            </w:pPr>
            <w:r>
              <w:rPr>
                <w:spacing w:val="-2"/>
                <w:sz w:val="18"/>
              </w:rPr>
              <w:t>VL_TOT_AJ_DEBITOS_OA</w:t>
            </w:r>
          </w:p>
        </w:tc>
        <w:tc>
          <w:tcPr>
            <w:tcW w:w="4851" w:type="dxa"/>
          </w:tcPr>
          <w:p>
            <w:pPr>
              <w:pStyle w:val="TableParagraph"/>
              <w:spacing w:before="19"/>
              <w:jc w:val="left"/>
              <w:rPr>
                <w:sz w:val="18"/>
              </w:rPr>
            </w:pPr>
            <w:r>
              <w:rPr>
                <w:sz w:val="18"/>
              </w:rPr>
              <w:t>Valor</w:t>
            </w:r>
            <w:r>
              <w:rPr>
                <w:spacing w:val="-5"/>
                <w:sz w:val="18"/>
              </w:rPr>
              <w:t> </w:t>
            </w:r>
            <w:r>
              <w:rPr>
                <w:sz w:val="18"/>
              </w:rPr>
              <w:t>total</w:t>
            </w:r>
            <w:r>
              <w:rPr>
                <w:spacing w:val="-4"/>
                <w:sz w:val="18"/>
              </w:rPr>
              <w:t> </w:t>
            </w:r>
            <w:r>
              <w:rPr>
                <w:sz w:val="18"/>
              </w:rPr>
              <w:t>de</w:t>
            </w:r>
            <w:r>
              <w:rPr>
                <w:spacing w:val="-6"/>
                <w:sz w:val="18"/>
              </w:rPr>
              <w:t> </w:t>
            </w:r>
            <w:r>
              <w:rPr>
                <w:sz w:val="18"/>
              </w:rPr>
              <w:t>"Ajustes</w:t>
            </w:r>
            <w:r>
              <w:rPr>
                <w:spacing w:val="-5"/>
                <w:sz w:val="18"/>
              </w:rPr>
              <w:t> </w:t>
            </w:r>
            <w:r>
              <w:rPr>
                <w:sz w:val="18"/>
              </w:rPr>
              <w:t>a</w:t>
            </w:r>
            <w:r>
              <w:rPr>
                <w:spacing w:val="-4"/>
                <w:sz w:val="18"/>
              </w:rPr>
              <w:t> </w:t>
            </w:r>
            <w:r>
              <w:rPr>
                <w:spacing w:val="-2"/>
                <w:sz w:val="18"/>
              </w:rPr>
              <w:t>débito"</w:t>
            </w:r>
          </w:p>
        </w:tc>
        <w:tc>
          <w:tcPr>
            <w:tcW w:w="502" w:type="dxa"/>
          </w:tcPr>
          <w:p>
            <w:pPr>
              <w:pStyle w:val="TableParagraph"/>
              <w:spacing w:before="19"/>
              <w:ind w:left="13"/>
              <w:rPr>
                <w:sz w:val="18"/>
              </w:rPr>
            </w:pPr>
            <w:r>
              <w:rPr>
                <w:sz w:val="18"/>
              </w:rPr>
              <w:t>N</w:t>
            </w:r>
          </w:p>
        </w:tc>
        <w:tc>
          <w:tcPr>
            <w:tcW w:w="514" w:type="dxa"/>
          </w:tcPr>
          <w:p>
            <w:pPr>
              <w:pStyle w:val="TableParagraph"/>
              <w:spacing w:before="19"/>
              <w:ind w:left="12"/>
              <w:rPr>
                <w:sz w:val="18"/>
              </w:rPr>
            </w:pPr>
            <w:r>
              <w:rPr>
                <w:sz w:val="18"/>
              </w:rPr>
              <w:t>-</w:t>
            </w:r>
          </w:p>
        </w:tc>
        <w:tc>
          <w:tcPr>
            <w:tcW w:w="740" w:type="dxa"/>
          </w:tcPr>
          <w:p>
            <w:pPr>
              <w:pStyle w:val="TableParagraph"/>
              <w:spacing w:before="19"/>
              <w:ind w:left="49" w:right="35"/>
              <w:rPr>
                <w:sz w:val="18"/>
              </w:rPr>
            </w:pPr>
            <w:r>
              <w:rPr>
                <w:spacing w:val="-5"/>
                <w:sz w:val="18"/>
              </w:rPr>
              <w:t>02</w:t>
            </w:r>
          </w:p>
        </w:tc>
      </w:tr>
      <w:tr>
        <w:trPr>
          <w:trHeight w:val="254" w:hRule="atLeast"/>
        </w:trPr>
        <w:tc>
          <w:tcPr>
            <w:tcW w:w="451" w:type="dxa"/>
          </w:tcPr>
          <w:p>
            <w:pPr>
              <w:pStyle w:val="TableParagraph"/>
              <w:spacing w:before="19"/>
              <w:ind w:left="35" w:right="21"/>
              <w:rPr>
                <w:sz w:val="18"/>
              </w:rPr>
            </w:pPr>
            <w:r>
              <w:rPr>
                <w:spacing w:val="-5"/>
                <w:sz w:val="18"/>
              </w:rPr>
              <w:t>04</w:t>
            </w:r>
          </w:p>
        </w:tc>
        <w:tc>
          <w:tcPr>
            <w:tcW w:w="2854" w:type="dxa"/>
          </w:tcPr>
          <w:p>
            <w:pPr>
              <w:pStyle w:val="TableParagraph"/>
              <w:spacing w:before="19"/>
              <w:jc w:val="left"/>
              <w:rPr>
                <w:sz w:val="18"/>
              </w:rPr>
            </w:pPr>
            <w:r>
              <w:rPr>
                <w:spacing w:val="-2"/>
                <w:sz w:val="18"/>
              </w:rPr>
              <w:t>VL_ESTORNOS_CRED_OA</w:t>
            </w:r>
          </w:p>
        </w:tc>
        <w:tc>
          <w:tcPr>
            <w:tcW w:w="4851" w:type="dxa"/>
          </w:tcPr>
          <w:p>
            <w:pPr>
              <w:pStyle w:val="TableParagraph"/>
              <w:spacing w:before="19"/>
              <w:jc w:val="left"/>
              <w:rPr>
                <w:sz w:val="18"/>
              </w:rPr>
            </w:pPr>
            <w:r>
              <w:rPr>
                <w:sz w:val="18"/>
              </w:rPr>
              <w:t>Valor</w:t>
            </w:r>
            <w:r>
              <w:rPr>
                <w:spacing w:val="-7"/>
                <w:sz w:val="18"/>
              </w:rPr>
              <w:t> </w:t>
            </w:r>
            <w:r>
              <w:rPr>
                <w:sz w:val="18"/>
              </w:rPr>
              <w:t>total</w:t>
            </w:r>
            <w:r>
              <w:rPr>
                <w:spacing w:val="-5"/>
                <w:sz w:val="18"/>
              </w:rPr>
              <w:t> </w:t>
            </w:r>
            <w:r>
              <w:rPr>
                <w:sz w:val="18"/>
              </w:rPr>
              <w:t>de</w:t>
            </w:r>
            <w:r>
              <w:rPr>
                <w:spacing w:val="-11"/>
                <w:sz w:val="18"/>
              </w:rPr>
              <w:t> </w:t>
            </w:r>
            <w:r>
              <w:rPr>
                <w:sz w:val="18"/>
              </w:rPr>
              <w:t>Ajustes</w:t>
            </w:r>
            <w:r>
              <w:rPr>
                <w:spacing w:val="-6"/>
                <w:sz w:val="18"/>
              </w:rPr>
              <w:t> </w:t>
            </w:r>
            <w:r>
              <w:rPr>
                <w:sz w:val="18"/>
              </w:rPr>
              <w:t>“Estornos</w:t>
            </w:r>
            <w:r>
              <w:rPr>
                <w:spacing w:val="-5"/>
                <w:sz w:val="18"/>
              </w:rPr>
              <w:t> </w:t>
            </w:r>
            <w:r>
              <w:rPr>
                <w:sz w:val="18"/>
              </w:rPr>
              <w:t>de</w:t>
            </w:r>
            <w:r>
              <w:rPr>
                <w:spacing w:val="-5"/>
                <w:sz w:val="18"/>
              </w:rPr>
              <w:t> </w:t>
            </w:r>
            <w:r>
              <w:rPr>
                <w:spacing w:val="-2"/>
                <w:sz w:val="18"/>
              </w:rPr>
              <w:t>créditos”</w:t>
            </w:r>
          </w:p>
        </w:tc>
        <w:tc>
          <w:tcPr>
            <w:tcW w:w="502" w:type="dxa"/>
          </w:tcPr>
          <w:p>
            <w:pPr>
              <w:pStyle w:val="TableParagraph"/>
              <w:spacing w:before="19"/>
              <w:ind w:left="13"/>
              <w:rPr>
                <w:sz w:val="18"/>
              </w:rPr>
            </w:pPr>
            <w:r>
              <w:rPr>
                <w:sz w:val="18"/>
              </w:rPr>
              <w:t>N</w:t>
            </w:r>
          </w:p>
        </w:tc>
        <w:tc>
          <w:tcPr>
            <w:tcW w:w="514" w:type="dxa"/>
          </w:tcPr>
          <w:p>
            <w:pPr>
              <w:pStyle w:val="TableParagraph"/>
              <w:spacing w:before="19"/>
              <w:ind w:left="12"/>
              <w:rPr>
                <w:sz w:val="18"/>
              </w:rPr>
            </w:pPr>
            <w:r>
              <w:rPr>
                <w:sz w:val="18"/>
              </w:rPr>
              <w:t>-</w:t>
            </w:r>
          </w:p>
        </w:tc>
        <w:tc>
          <w:tcPr>
            <w:tcW w:w="740" w:type="dxa"/>
          </w:tcPr>
          <w:p>
            <w:pPr>
              <w:pStyle w:val="TableParagraph"/>
              <w:spacing w:before="19"/>
              <w:ind w:left="49" w:right="35"/>
              <w:rPr>
                <w:sz w:val="18"/>
              </w:rPr>
            </w:pPr>
            <w:r>
              <w:rPr>
                <w:spacing w:val="-5"/>
                <w:sz w:val="18"/>
              </w:rPr>
              <w:t>02</w:t>
            </w:r>
          </w:p>
        </w:tc>
      </w:tr>
      <w:tr>
        <w:trPr>
          <w:trHeight w:val="460" w:hRule="atLeast"/>
        </w:trPr>
        <w:tc>
          <w:tcPr>
            <w:tcW w:w="451" w:type="dxa"/>
          </w:tcPr>
          <w:p>
            <w:pPr>
              <w:pStyle w:val="TableParagraph"/>
              <w:spacing w:before="122"/>
              <w:ind w:left="35" w:right="21"/>
              <w:rPr>
                <w:sz w:val="18"/>
              </w:rPr>
            </w:pPr>
            <w:r>
              <w:rPr>
                <w:spacing w:val="-5"/>
                <w:sz w:val="18"/>
              </w:rPr>
              <w:t>05</w:t>
            </w:r>
          </w:p>
        </w:tc>
        <w:tc>
          <w:tcPr>
            <w:tcW w:w="2854" w:type="dxa"/>
          </w:tcPr>
          <w:p>
            <w:pPr>
              <w:pStyle w:val="TableParagraph"/>
              <w:spacing w:before="122"/>
              <w:jc w:val="left"/>
              <w:rPr>
                <w:sz w:val="18"/>
              </w:rPr>
            </w:pPr>
            <w:r>
              <w:rPr>
                <w:spacing w:val="-2"/>
                <w:sz w:val="18"/>
              </w:rPr>
              <w:t>VL_TOT_TRANSF_CREDITOS_OA</w:t>
            </w:r>
          </w:p>
        </w:tc>
        <w:tc>
          <w:tcPr>
            <w:tcW w:w="4851" w:type="dxa"/>
          </w:tcPr>
          <w:p>
            <w:pPr>
              <w:pStyle w:val="TableParagraph"/>
              <w:spacing w:before="19"/>
              <w:jc w:val="left"/>
              <w:rPr>
                <w:sz w:val="18"/>
              </w:rPr>
            </w:pPr>
            <w:r>
              <w:rPr>
                <w:sz w:val="18"/>
              </w:rPr>
              <w:t>Valor total</w:t>
            </w:r>
            <w:r>
              <w:rPr>
                <w:spacing w:val="-3"/>
                <w:sz w:val="18"/>
              </w:rPr>
              <w:t> </w:t>
            </w:r>
            <w:r>
              <w:rPr>
                <w:sz w:val="18"/>
              </w:rPr>
              <w:t>dos</w:t>
            </w:r>
            <w:r>
              <w:rPr>
                <w:spacing w:val="-1"/>
                <w:sz w:val="18"/>
              </w:rPr>
              <w:t> </w:t>
            </w:r>
            <w:r>
              <w:rPr>
                <w:sz w:val="18"/>
              </w:rPr>
              <w:t>créditos</w:t>
            </w:r>
            <w:r>
              <w:rPr>
                <w:spacing w:val="-3"/>
                <w:sz w:val="18"/>
              </w:rPr>
              <w:t> </w:t>
            </w:r>
            <w:r>
              <w:rPr>
                <w:sz w:val="18"/>
              </w:rPr>
              <w:t>por</w:t>
            </w:r>
            <w:r>
              <w:rPr>
                <w:spacing w:val="-3"/>
                <w:sz w:val="18"/>
              </w:rPr>
              <w:t> </w:t>
            </w:r>
            <w:r>
              <w:rPr>
                <w:sz w:val="18"/>
              </w:rPr>
              <w:t>"Entradas</w:t>
            </w:r>
            <w:r>
              <w:rPr>
                <w:spacing w:val="-1"/>
                <w:sz w:val="18"/>
              </w:rPr>
              <w:t> </w:t>
            </w:r>
            <w:r>
              <w:rPr>
                <w:sz w:val="18"/>
              </w:rPr>
              <w:t>e</w:t>
            </w:r>
            <w:r>
              <w:rPr>
                <w:spacing w:val="-1"/>
                <w:sz w:val="18"/>
              </w:rPr>
              <w:t> </w:t>
            </w:r>
            <w:r>
              <w:rPr>
                <w:sz w:val="18"/>
              </w:rPr>
              <w:t>aquisições</w:t>
            </w:r>
            <w:r>
              <w:rPr>
                <w:spacing w:val="-1"/>
                <w:sz w:val="18"/>
              </w:rPr>
              <w:t> </w:t>
            </w:r>
            <w:r>
              <w:rPr>
                <w:sz w:val="18"/>
              </w:rPr>
              <w:t>com</w:t>
            </w:r>
            <w:r>
              <w:rPr>
                <w:spacing w:val="-1"/>
                <w:sz w:val="18"/>
              </w:rPr>
              <w:t> </w:t>
            </w:r>
            <w:r>
              <w:rPr>
                <w:sz w:val="18"/>
              </w:rPr>
              <w:t>crédito</w:t>
            </w:r>
            <w:r>
              <w:rPr>
                <w:spacing w:val="-2"/>
                <w:sz w:val="18"/>
              </w:rPr>
              <w:t> </w:t>
            </w:r>
            <w:r>
              <w:rPr>
                <w:sz w:val="18"/>
              </w:rPr>
              <w:t>do </w:t>
            </w:r>
            <w:r>
              <w:rPr>
                <w:spacing w:val="-2"/>
                <w:sz w:val="18"/>
              </w:rPr>
              <w:t>imposto"</w:t>
            </w:r>
          </w:p>
        </w:tc>
        <w:tc>
          <w:tcPr>
            <w:tcW w:w="502" w:type="dxa"/>
          </w:tcPr>
          <w:p>
            <w:pPr>
              <w:pStyle w:val="TableParagraph"/>
              <w:spacing w:before="122"/>
              <w:ind w:left="13"/>
              <w:rPr>
                <w:sz w:val="18"/>
              </w:rPr>
            </w:pPr>
            <w:r>
              <w:rPr>
                <w:sz w:val="18"/>
              </w:rPr>
              <w:t>N</w:t>
            </w:r>
          </w:p>
        </w:tc>
        <w:tc>
          <w:tcPr>
            <w:tcW w:w="514" w:type="dxa"/>
          </w:tcPr>
          <w:p>
            <w:pPr>
              <w:pStyle w:val="TableParagraph"/>
              <w:spacing w:before="122"/>
              <w:ind w:left="12"/>
              <w:rPr>
                <w:sz w:val="18"/>
              </w:rPr>
            </w:pPr>
            <w:r>
              <w:rPr>
                <w:sz w:val="18"/>
              </w:rPr>
              <w:t>-</w:t>
            </w:r>
          </w:p>
        </w:tc>
        <w:tc>
          <w:tcPr>
            <w:tcW w:w="740" w:type="dxa"/>
          </w:tcPr>
          <w:p>
            <w:pPr>
              <w:pStyle w:val="TableParagraph"/>
              <w:spacing w:before="122"/>
              <w:ind w:left="49" w:right="35"/>
              <w:rPr>
                <w:sz w:val="18"/>
              </w:rPr>
            </w:pPr>
            <w:r>
              <w:rPr>
                <w:spacing w:val="-5"/>
                <w:sz w:val="18"/>
              </w:rPr>
              <w:t>02</w:t>
            </w:r>
          </w:p>
        </w:tc>
      </w:tr>
      <w:tr>
        <w:trPr>
          <w:trHeight w:val="251" w:hRule="atLeast"/>
        </w:trPr>
        <w:tc>
          <w:tcPr>
            <w:tcW w:w="451" w:type="dxa"/>
          </w:tcPr>
          <w:p>
            <w:pPr>
              <w:pStyle w:val="TableParagraph"/>
              <w:spacing w:before="19"/>
              <w:ind w:left="35" w:right="21"/>
              <w:rPr>
                <w:sz w:val="18"/>
              </w:rPr>
            </w:pPr>
            <w:r>
              <w:rPr>
                <w:spacing w:val="-5"/>
                <w:sz w:val="18"/>
              </w:rPr>
              <w:t>06</w:t>
            </w:r>
          </w:p>
        </w:tc>
        <w:tc>
          <w:tcPr>
            <w:tcW w:w="2854" w:type="dxa"/>
          </w:tcPr>
          <w:p>
            <w:pPr>
              <w:pStyle w:val="TableParagraph"/>
              <w:spacing w:before="19"/>
              <w:jc w:val="left"/>
              <w:rPr>
                <w:sz w:val="18"/>
              </w:rPr>
            </w:pPr>
            <w:r>
              <w:rPr>
                <w:spacing w:val="-2"/>
                <w:sz w:val="18"/>
              </w:rPr>
              <w:t>VL_TOT_AJ_CREDITOS_OA</w:t>
            </w:r>
          </w:p>
        </w:tc>
        <w:tc>
          <w:tcPr>
            <w:tcW w:w="4851" w:type="dxa"/>
          </w:tcPr>
          <w:p>
            <w:pPr>
              <w:pStyle w:val="TableParagraph"/>
              <w:spacing w:before="19"/>
              <w:jc w:val="left"/>
              <w:rPr>
                <w:sz w:val="18"/>
              </w:rPr>
            </w:pPr>
            <w:r>
              <w:rPr>
                <w:sz w:val="18"/>
              </w:rPr>
              <w:t>Valor</w:t>
            </w:r>
            <w:r>
              <w:rPr>
                <w:spacing w:val="-5"/>
                <w:sz w:val="18"/>
              </w:rPr>
              <w:t> </w:t>
            </w:r>
            <w:r>
              <w:rPr>
                <w:sz w:val="18"/>
              </w:rPr>
              <w:t>total</w:t>
            </w:r>
            <w:r>
              <w:rPr>
                <w:spacing w:val="-4"/>
                <w:sz w:val="18"/>
              </w:rPr>
              <w:t> </w:t>
            </w:r>
            <w:r>
              <w:rPr>
                <w:sz w:val="18"/>
              </w:rPr>
              <w:t>de</w:t>
            </w:r>
            <w:r>
              <w:rPr>
                <w:spacing w:val="-6"/>
                <w:sz w:val="18"/>
              </w:rPr>
              <w:t> </w:t>
            </w:r>
            <w:r>
              <w:rPr>
                <w:sz w:val="18"/>
              </w:rPr>
              <w:t>"Ajustes</w:t>
            </w:r>
            <w:r>
              <w:rPr>
                <w:spacing w:val="-5"/>
                <w:sz w:val="18"/>
              </w:rPr>
              <w:t> </w:t>
            </w:r>
            <w:r>
              <w:rPr>
                <w:sz w:val="18"/>
              </w:rPr>
              <w:t>a</w:t>
            </w:r>
            <w:r>
              <w:rPr>
                <w:spacing w:val="-4"/>
                <w:sz w:val="18"/>
              </w:rPr>
              <w:t> </w:t>
            </w:r>
            <w:r>
              <w:rPr>
                <w:spacing w:val="-2"/>
                <w:sz w:val="18"/>
              </w:rPr>
              <w:t>crédito"</w:t>
            </w:r>
          </w:p>
        </w:tc>
        <w:tc>
          <w:tcPr>
            <w:tcW w:w="502" w:type="dxa"/>
          </w:tcPr>
          <w:p>
            <w:pPr>
              <w:pStyle w:val="TableParagraph"/>
              <w:spacing w:before="19"/>
              <w:ind w:left="13"/>
              <w:rPr>
                <w:sz w:val="18"/>
              </w:rPr>
            </w:pPr>
            <w:r>
              <w:rPr>
                <w:sz w:val="18"/>
              </w:rPr>
              <w:t>N</w:t>
            </w:r>
          </w:p>
        </w:tc>
        <w:tc>
          <w:tcPr>
            <w:tcW w:w="514" w:type="dxa"/>
          </w:tcPr>
          <w:p>
            <w:pPr>
              <w:pStyle w:val="TableParagraph"/>
              <w:spacing w:before="19"/>
              <w:ind w:left="12"/>
              <w:rPr>
                <w:sz w:val="18"/>
              </w:rPr>
            </w:pPr>
            <w:r>
              <w:rPr>
                <w:sz w:val="18"/>
              </w:rPr>
              <w:t>-</w:t>
            </w:r>
          </w:p>
        </w:tc>
        <w:tc>
          <w:tcPr>
            <w:tcW w:w="740" w:type="dxa"/>
          </w:tcPr>
          <w:p>
            <w:pPr>
              <w:pStyle w:val="TableParagraph"/>
              <w:spacing w:before="19"/>
              <w:ind w:left="49" w:right="35"/>
              <w:rPr>
                <w:sz w:val="18"/>
              </w:rPr>
            </w:pPr>
            <w:r>
              <w:rPr>
                <w:spacing w:val="-5"/>
                <w:sz w:val="18"/>
              </w:rPr>
              <w:t>02</w:t>
            </w:r>
          </w:p>
        </w:tc>
      </w:tr>
      <w:tr>
        <w:trPr>
          <w:trHeight w:val="253" w:hRule="atLeast"/>
        </w:trPr>
        <w:tc>
          <w:tcPr>
            <w:tcW w:w="451" w:type="dxa"/>
          </w:tcPr>
          <w:p>
            <w:pPr>
              <w:pStyle w:val="TableParagraph"/>
              <w:spacing w:before="19"/>
              <w:ind w:left="35" w:right="21"/>
              <w:rPr>
                <w:sz w:val="18"/>
              </w:rPr>
            </w:pPr>
            <w:r>
              <w:rPr>
                <w:spacing w:val="-5"/>
                <w:sz w:val="18"/>
              </w:rPr>
              <w:t>07</w:t>
            </w:r>
          </w:p>
        </w:tc>
        <w:tc>
          <w:tcPr>
            <w:tcW w:w="2854" w:type="dxa"/>
          </w:tcPr>
          <w:p>
            <w:pPr>
              <w:pStyle w:val="TableParagraph"/>
              <w:spacing w:before="19"/>
              <w:jc w:val="left"/>
              <w:rPr>
                <w:sz w:val="18"/>
              </w:rPr>
            </w:pPr>
            <w:r>
              <w:rPr>
                <w:spacing w:val="-2"/>
                <w:sz w:val="18"/>
              </w:rPr>
              <w:t>VL_ESTORNOS_DEB_OA</w:t>
            </w:r>
          </w:p>
        </w:tc>
        <w:tc>
          <w:tcPr>
            <w:tcW w:w="4851" w:type="dxa"/>
          </w:tcPr>
          <w:p>
            <w:pPr>
              <w:pStyle w:val="TableParagraph"/>
              <w:spacing w:before="19"/>
              <w:jc w:val="left"/>
              <w:rPr>
                <w:sz w:val="18"/>
              </w:rPr>
            </w:pPr>
            <w:r>
              <w:rPr>
                <w:sz w:val="18"/>
              </w:rPr>
              <w:t>Valor</w:t>
            </w:r>
            <w:r>
              <w:rPr>
                <w:spacing w:val="-7"/>
                <w:sz w:val="18"/>
              </w:rPr>
              <w:t> </w:t>
            </w:r>
            <w:r>
              <w:rPr>
                <w:sz w:val="18"/>
              </w:rPr>
              <w:t>total</w:t>
            </w:r>
            <w:r>
              <w:rPr>
                <w:spacing w:val="-5"/>
                <w:sz w:val="18"/>
              </w:rPr>
              <w:t> </w:t>
            </w:r>
            <w:r>
              <w:rPr>
                <w:sz w:val="18"/>
              </w:rPr>
              <w:t>de</w:t>
            </w:r>
            <w:r>
              <w:rPr>
                <w:spacing w:val="-11"/>
                <w:sz w:val="18"/>
              </w:rPr>
              <w:t> </w:t>
            </w:r>
            <w:r>
              <w:rPr>
                <w:sz w:val="18"/>
              </w:rPr>
              <w:t>Ajustes</w:t>
            </w:r>
            <w:r>
              <w:rPr>
                <w:spacing w:val="-6"/>
                <w:sz w:val="18"/>
              </w:rPr>
              <w:t> </w:t>
            </w:r>
            <w:r>
              <w:rPr>
                <w:sz w:val="18"/>
              </w:rPr>
              <w:t>“Estornos</w:t>
            </w:r>
            <w:r>
              <w:rPr>
                <w:spacing w:val="-5"/>
                <w:sz w:val="18"/>
              </w:rPr>
              <w:t> </w:t>
            </w:r>
            <w:r>
              <w:rPr>
                <w:sz w:val="18"/>
              </w:rPr>
              <w:t>de</w:t>
            </w:r>
            <w:r>
              <w:rPr>
                <w:spacing w:val="-5"/>
                <w:sz w:val="18"/>
              </w:rPr>
              <w:t> </w:t>
            </w:r>
            <w:r>
              <w:rPr>
                <w:spacing w:val="-2"/>
                <w:sz w:val="18"/>
              </w:rPr>
              <w:t>Débitos”</w:t>
            </w:r>
          </w:p>
        </w:tc>
        <w:tc>
          <w:tcPr>
            <w:tcW w:w="502" w:type="dxa"/>
          </w:tcPr>
          <w:p>
            <w:pPr>
              <w:pStyle w:val="TableParagraph"/>
              <w:spacing w:before="19"/>
              <w:ind w:left="13"/>
              <w:rPr>
                <w:sz w:val="18"/>
              </w:rPr>
            </w:pPr>
            <w:r>
              <w:rPr>
                <w:sz w:val="18"/>
              </w:rPr>
              <w:t>N</w:t>
            </w:r>
          </w:p>
        </w:tc>
        <w:tc>
          <w:tcPr>
            <w:tcW w:w="514" w:type="dxa"/>
          </w:tcPr>
          <w:p>
            <w:pPr>
              <w:pStyle w:val="TableParagraph"/>
              <w:spacing w:before="19"/>
              <w:ind w:left="12"/>
              <w:rPr>
                <w:sz w:val="18"/>
              </w:rPr>
            </w:pPr>
            <w:r>
              <w:rPr>
                <w:sz w:val="18"/>
              </w:rPr>
              <w:t>-</w:t>
            </w:r>
          </w:p>
        </w:tc>
        <w:tc>
          <w:tcPr>
            <w:tcW w:w="740" w:type="dxa"/>
          </w:tcPr>
          <w:p>
            <w:pPr>
              <w:pStyle w:val="TableParagraph"/>
              <w:spacing w:before="19"/>
              <w:ind w:left="49" w:right="35"/>
              <w:rPr>
                <w:sz w:val="18"/>
              </w:rPr>
            </w:pPr>
            <w:r>
              <w:rPr>
                <w:spacing w:val="-5"/>
                <w:sz w:val="18"/>
              </w:rPr>
              <w:t>02</w:t>
            </w:r>
          </w:p>
        </w:tc>
      </w:tr>
      <w:tr>
        <w:trPr>
          <w:trHeight w:val="254" w:hRule="atLeast"/>
        </w:trPr>
        <w:tc>
          <w:tcPr>
            <w:tcW w:w="451" w:type="dxa"/>
          </w:tcPr>
          <w:p>
            <w:pPr>
              <w:pStyle w:val="TableParagraph"/>
              <w:spacing w:before="19"/>
              <w:ind w:left="35" w:right="21"/>
              <w:rPr>
                <w:sz w:val="18"/>
              </w:rPr>
            </w:pPr>
            <w:r>
              <w:rPr>
                <w:spacing w:val="-5"/>
                <w:sz w:val="18"/>
              </w:rPr>
              <w:t>08</w:t>
            </w:r>
          </w:p>
        </w:tc>
        <w:tc>
          <w:tcPr>
            <w:tcW w:w="2854" w:type="dxa"/>
          </w:tcPr>
          <w:p>
            <w:pPr>
              <w:pStyle w:val="TableParagraph"/>
              <w:spacing w:before="19"/>
              <w:jc w:val="left"/>
              <w:rPr>
                <w:sz w:val="18"/>
              </w:rPr>
            </w:pPr>
            <w:r>
              <w:rPr>
                <w:spacing w:val="-2"/>
                <w:sz w:val="18"/>
              </w:rPr>
              <w:t>VL_SLD_CREDOR_ANT_OA</w:t>
            </w:r>
          </w:p>
        </w:tc>
        <w:tc>
          <w:tcPr>
            <w:tcW w:w="4851" w:type="dxa"/>
          </w:tcPr>
          <w:p>
            <w:pPr>
              <w:pStyle w:val="TableParagraph"/>
              <w:spacing w:before="19"/>
              <w:jc w:val="left"/>
              <w:rPr>
                <w:sz w:val="18"/>
              </w:rPr>
            </w:pPr>
            <w:r>
              <w:rPr>
                <w:sz w:val="18"/>
              </w:rPr>
              <w:t>Valor</w:t>
            </w:r>
            <w:r>
              <w:rPr>
                <w:spacing w:val="-5"/>
                <w:sz w:val="18"/>
              </w:rPr>
              <w:t> </w:t>
            </w:r>
            <w:r>
              <w:rPr>
                <w:sz w:val="18"/>
              </w:rPr>
              <w:t>total</w:t>
            </w:r>
            <w:r>
              <w:rPr>
                <w:spacing w:val="-4"/>
                <w:sz w:val="18"/>
              </w:rPr>
              <w:t> </w:t>
            </w:r>
            <w:r>
              <w:rPr>
                <w:sz w:val="18"/>
              </w:rPr>
              <w:t>de</w:t>
            </w:r>
            <w:r>
              <w:rPr>
                <w:spacing w:val="-6"/>
                <w:sz w:val="18"/>
              </w:rPr>
              <w:t> </w:t>
            </w:r>
            <w:r>
              <w:rPr>
                <w:sz w:val="18"/>
              </w:rPr>
              <w:t>"Saldo</w:t>
            </w:r>
            <w:r>
              <w:rPr>
                <w:spacing w:val="-3"/>
                <w:sz w:val="18"/>
              </w:rPr>
              <w:t> </w:t>
            </w:r>
            <w:r>
              <w:rPr>
                <w:sz w:val="18"/>
              </w:rPr>
              <w:t>credor</w:t>
            </w:r>
            <w:r>
              <w:rPr>
                <w:spacing w:val="-6"/>
                <w:sz w:val="18"/>
              </w:rPr>
              <w:t> </w:t>
            </w:r>
            <w:r>
              <w:rPr>
                <w:sz w:val="18"/>
              </w:rPr>
              <w:t>do</w:t>
            </w:r>
            <w:r>
              <w:rPr>
                <w:spacing w:val="-3"/>
                <w:sz w:val="18"/>
              </w:rPr>
              <w:t> </w:t>
            </w:r>
            <w:r>
              <w:rPr>
                <w:sz w:val="18"/>
              </w:rPr>
              <w:t>período</w:t>
            </w:r>
            <w:r>
              <w:rPr>
                <w:spacing w:val="-3"/>
                <w:sz w:val="18"/>
              </w:rPr>
              <w:t> </w:t>
            </w:r>
            <w:r>
              <w:rPr>
                <w:spacing w:val="-2"/>
                <w:sz w:val="18"/>
              </w:rPr>
              <w:t>anterior"</w:t>
            </w:r>
          </w:p>
        </w:tc>
        <w:tc>
          <w:tcPr>
            <w:tcW w:w="502" w:type="dxa"/>
          </w:tcPr>
          <w:p>
            <w:pPr>
              <w:pStyle w:val="TableParagraph"/>
              <w:spacing w:before="19"/>
              <w:ind w:left="13"/>
              <w:rPr>
                <w:sz w:val="18"/>
              </w:rPr>
            </w:pPr>
            <w:r>
              <w:rPr>
                <w:sz w:val="18"/>
              </w:rPr>
              <w:t>N</w:t>
            </w:r>
          </w:p>
        </w:tc>
        <w:tc>
          <w:tcPr>
            <w:tcW w:w="514" w:type="dxa"/>
          </w:tcPr>
          <w:p>
            <w:pPr>
              <w:pStyle w:val="TableParagraph"/>
              <w:spacing w:before="19"/>
              <w:ind w:left="12"/>
              <w:rPr>
                <w:sz w:val="18"/>
              </w:rPr>
            </w:pPr>
            <w:r>
              <w:rPr>
                <w:sz w:val="18"/>
              </w:rPr>
              <w:t>-</w:t>
            </w:r>
          </w:p>
        </w:tc>
        <w:tc>
          <w:tcPr>
            <w:tcW w:w="740" w:type="dxa"/>
          </w:tcPr>
          <w:p>
            <w:pPr>
              <w:pStyle w:val="TableParagraph"/>
              <w:spacing w:before="19"/>
              <w:ind w:left="49" w:right="35"/>
              <w:rPr>
                <w:sz w:val="18"/>
              </w:rPr>
            </w:pPr>
            <w:r>
              <w:rPr>
                <w:spacing w:val="-5"/>
                <w:sz w:val="18"/>
              </w:rPr>
              <w:t>02</w:t>
            </w:r>
          </w:p>
        </w:tc>
      </w:tr>
      <w:tr>
        <w:trPr>
          <w:trHeight w:val="251" w:hRule="atLeast"/>
        </w:trPr>
        <w:tc>
          <w:tcPr>
            <w:tcW w:w="451" w:type="dxa"/>
          </w:tcPr>
          <w:p>
            <w:pPr>
              <w:pStyle w:val="TableParagraph"/>
              <w:spacing w:before="16"/>
              <w:ind w:left="35" w:right="21"/>
              <w:rPr>
                <w:sz w:val="18"/>
              </w:rPr>
            </w:pPr>
            <w:r>
              <w:rPr>
                <w:spacing w:val="-5"/>
                <w:sz w:val="18"/>
              </w:rPr>
              <w:t>09</w:t>
            </w:r>
          </w:p>
        </w:tc>
        <w:tc>
          <w:tcPr>
            <w:tcW w:w="2854" w:type="dxa"/>
          </w:tcPr>
          <w:p>
            <w:pPr>
              <w:pStyle w:val="TableParagraph"/>
              <w:spacing w:before="16"/>
              <w:jc w:val="left"/>
              <w:rPr>
                <w:sz w:val="18"/>
              </w:rPr>
            </w:pPr>
            <w:r>
              <w:rPr>
                <w:spacing w:val="-2"/>
                <w:sz w:val="18"/>
              </w:rPr>
              <w:t>VL_SLD_APURADO_OA</w:t>
            </w:r>
          </w:p>
        </w:tc>
        <w:tc>
          <w:tcPr>
            <w:tcW w:w="4851" w:type="dxa"/>
          </w:tcPr>
          <w:p>
            <w:pPr>
              <w:pStyle w:val="TableParagraph"/>
              <w:spacing w:before="16"/>
              <w:jc w:val="left"/>
              <w:rPr>
                <w:sz w:val="18"/>
              </w:rPr>
            </w:pPr>
            <w:r>
              <w:rPr>
                <w:sz w:val="18"/>
              </w:rPr>
              <w:t>Valor</w:t>
            </w:r>
            <w:r>
              <w:rPr>
                <w:spacing w:val="-7"/>
                <w:sz w:val="18"/>
              </w:rPr>
              <w:t> </w:t>
            </w:r>
            <w:r>
              <w:rPr>
                <w:sz w:val="18"/>
              </w:rPr>
              <w:t>do</w:t>
            </w:r>
            <w:r>
              <w:rPr>
                <w:spacing w:val="-6"/>
                <w:sz w:val="18"/>
              </w:rPr>
              <w:t> </w:t>
            </w:r>
            <w:r>
              <w:rPr>
                <w:sz w:val="18"/>
              </w:rPr>
              <w:t>saldo</w:t>
            </w:r>
            <w:r>
              <w:rPr>
                <w:spacing w:val="-5"/>
                <w:sz w:val="18"/>
              </w:rPr>
              <w:t> </w:t>
            </w:r>
            <w:r>
              <w:rPr>
                <w:sz w:val="18"/>
              </w:rPr>
              <w:t>devedor</w:t>
            </w:r>
            <w:r>
              <w:rPr>
                <w:spacing w:val="-8"/>
                <w:sz w:val="18"/>
              </w:rPr>
              <w:t> </w:t>
            </w:r>
            <w:r>
              <w:rPr>
                <w:spacing w:val="-2"/>
                <w:sz w:val="18"/>
              </w:rPr>
              <w:t>apurado</w:t>
            </w:r>
          </w:p>
        </w:tc>
        <w:tc>
          <w:tcPr>
            <w:tcW w:w="502" w:type="dxa"/>
          </w:tcPr>
          <w:p>
            <w:pPr>
              <w:pStyle w:val="TableParagraph"/>
              <w:spacing w:before="16"/>
              <w:ind w:left="13"/>
              <w:rPr>
                <w:sz w:val="18"/>
              </w:rPr>
            </w:pPr>
            <w:r>
              <w:rPr>
                <w:sz w:val="18"/>
              </w:rPr>
              <w:t>N</w:t>
            </w:r>
          </w:p>
        </w:tc>
        <w:tc>
          <w:tcPr>
            <w:tcW w:w="514" w:type="dxa"/>
          </w:tcPr>
          <w:p>
            <w:pPr>
              <w:pStyle w:val="TableParagraph"/>
              <w:spacing w:before="16"/>
              <w:ind w:left="12"/>
              <w:rPr>
                <w:sz w:val="18"/>
              </w:rPr>
            </w:pPr>
            <w:r>
              <w:rPr>
                <w:sz w:val="18"/>
              </w:rPr>
              <w:t>-</w:t>
            </w:r>
          </w:p>
        </w:tc>
        <w:tc>
          <w:tcPr>
            <w:tcW w:w="740" w:type="dxa"/>
          </w:tcPr>
          <w:p>
            <w:pPr>
              <w:pStyle w:val="TableParagraph"/>
              <w:spacing w:before="16"/>
              <w:ind w:left="49" w:right="35"/>
              <w:rPr>
                <w:sz w:val="18"/>
              </w:rPr>
            </w:pPr>
            <w:r>
              <w:rPr>
                <w:spacing w:val="-5"/>
                <w:sz w:val="18"/>
              </w:rPr>
              <w:t>02</w:t>
            </w:r>
          </w:p>
        </w:tc>
      </w:tr>
      <w:tr>
        <w:trPr>
          <w:trHeight w:val="253" w:hRule="atLeast"/>
        </w:trPr>
        <w:tc>
          <w:tcPr>
            <w:tcW w:w="451" w:type="dxa"/>
          </w:tcPr>
          <w:p>
            <w:pPr>
              <w:pStyle w:val="TableParagraph"/>
              <w:spacing w:before="19"/>
              <w:ind w:left="35" w:right="21"/>
              <w:rPr>
                <w:sz w:val="18"/>
              </w:rPr>
            </w:pPr>
            <w:r>
              <w:rPr>
                <w:spacing w:val="-5"/>
                <w:sz w:val="18"/>
              </w:rPr>
              <w:t>10</w:t>
            </w:r>
          </w:p>
        </w:tc>
        <w:tc>
          <w:tcPr>
            <w:tcW w:w="2854" w:type="dxa"/>
          </w:tcPr>
          <w:p>
            <w:pPr>
              <w:pStyle w:val="TableParagraph"/>
              <w:spacing w:before="19"/>
              <w:jc w:val="left"/>
              <w:rPr>
                <w:sz w:val="18"/>
              </w:rPr>
            </w:pPr>
            <w:r>
              <w:rPr>
                <w:spacing w:val="-2"/>
                <w:sz w:val="18"/>
              </w:rPr>
              <w:t>VL_TOT_DED</w:t>
            </w:r>
          </w:p>
        </w:tc>
        <w:tc>
          <w:tcPr>
            <w:tcW w:w="4851" w:type="dxa"/>
          </w:tcPr>
          <w:p>
            <w:pPr>
              <w:pStyle w:val="TableParagraph"/>
              <w:spacing w:before="19"/>
              <w:jc w:val="left"/>
              <w:rPr>
                <w:sz w:val="18"/>
              </w:rPr>
            </w:pPr>
            <w:r>
              <w:rPr>
                <w:sz w:val="18"/>
              </w:rPr>
              <w:t>Valor</w:t>
            </w:r>
            <w:r>
              <w:rPr>
                <w:spacing w:val="-7"/>
                <w:sz w:val="18"/>
              </w:rPr>
              <w:t> </w:t>
            </w:r>
            <w:r>
              <w:rPr>
                <w:sz w:val="18"/>
              </w:rPr>
              <w:t>total</w:t>
            </w:r>
            <w:r>
              <w:rPr>
                <w:spacing w:val="-7"/>
                <w:sz w:val="18"/>
              </w:rPr>
              <w:t> </w:t>
            </w:r>
            <w:r>
              <w:rPr>
                <w:sz w:val="18"/>
              </w:rPr>
              <w:t>de</w:t>
            </w:r>
            <w:r>
              <w:rPr>
                <w:spacing w:val="-9"/>
                <w:sz w:val="18"/>
              </w:rPr>
              <w:t> </w:t>
            </w:r>
            <w:r>
              <w:rPr>
                <w:spacing w:val="-2"/>
                <w:sz w:val="18"/>
              </w:rPr>
              <w:t>"Deduções"</w:t>
            </w:r>
          </w:p>
        </w:tc>
        <w:tc>
          <w:tcPr>
            <w:tcW w:w="502" w:type="dxa"/>
          </w:tcPr>
          <w:p>
            <w:pPr>
              <w:pStyle w:val="TableParagraph"/>
              <w:spacing w:before="19"/>
              <w:ind w:left="13"/>
              <w:rPr>
                <w:sz w:val="18"/>
              </w:rPr>
            </w:pPr>
            <w:r>
              <w:rPr>
                <w:sz w:val="18"/>
              </w:rPr>
              <w:t>N</w:t>
            </w:r>
          </w:p>
        </w:tc>
        <w:tc>
          <w:tcPr>
            <w:tcW w:w="514" w:type="dxa"/>
          </w:tcPr>
          <w:p>
            <w:pPr>
              <w:pStyle w:val="TableParagraph"/>
              <w:spacing w:before="19"/>
              <w:ind w:left="12"/>
              <w:rPr>
                <w:sz w:val="18"/>
              </w:rPr>
            </w:pPr>
            <w:r>
              <w:rPr>
                <w:sz w:val="18"/>
              </w:rPr>
              <w:t>-</w:t>
            </w:r>
          </w:p>
        </w:tc>
        <w:tc>
          <w:tcPr>
            <w:tcW w:w="740" w:type="dxa"/>
          </w:tcPr>
          <w:p>
            <w:pPr>
              <w:pStyle w:val="TableParagraph"/>
              <w:spacing w:before="19"/>
              <w:ind w:left="49" w:right="35"/>
              <w:rPr>
                <w:sz w:val="18"/>
              </w:rPr>
            </w:pPr>
            <w:r>
              <w:rPr>
                <w:spacing w:val="-5"/>
                <w:sz w:val="18"/>
              </w:rPr>
              <w:t>02</w:t>
            </w:r>
          </w:p>
        </w:tc>
      </w:tr>
      <w:tr>
        <w:trPr>
          <w:trHeight w:val="321" w:hRule="atLeast"/>
        </w:trPr>
        <w:tc>
          <w:tcPr>
            <w:tcW w:w="451" w:type="dxa"/>
          </w:tcPr>
          <w:p>
            <w:pPr>
              <w:pStyle w:val="TableParagraph"/>
              <w:spacing w:before="52"/>
              <w:ind w:left="26" w:right="21"/>
              <w:rPr>
                <w:sz w:val="18"/>
              </w:rPr>
            </w:pPr>
            <w:r>
              <w:rPr>
                <w:spacing w:val="-5"/>
                <w:sz w:val="18"/>
              </w:rPr>
              <w:t>11</w:t>
            </w:r>
          </w:p>
        </w:tc>
        <w:tc>
          <w:tcPr>
            <w:tcW w:w="2854" w:type="dxa"/>
          </w:tcPr>
          <w:p>
            <w:pPr>
              <w:pStyle w:val="TableParagraph"/>
              <w:spacing w:before="52"/>
              <w:jc w:val="left"/>
              <w:rPr>
                <w:sz w:val="18"/>
              </w:rPr>
            </w:pPr>
            <w:r>
              <w:rPr>
                <w:spacing w:val="-2"/>
                <w:sz w:val="18"/>
              </w:rPr>
              <w:t>VL_ICMS_RECOLHER_OA</w:t>
            </w:r>
          </w:p>
        </w:tc>
        <w:tc>
          <w:tcPr>
            <w:tcW w:w="4851" w:type="dxa"/>
          </w:tcPr>
          <w:p>
            <w:pPr>
              <w:pStyle w:val="TableParagraph"/>
              <w:spacing w:before="52"/>
              <w:jc w:val="left"/>
              <w:rPr>
                <w:sz w:val="18"/>
              </w:rPr>
            </w:pPr>
            <w:r>
              <w:rPr>
                <w:sz w:val="18"/>
              </w:rPr>
              <w:t>Valor</w:t>
            </w:r>
            <w:r>
              <w:rPr>
                <w:spacing w:val="-5"/>
                <w:sz w:val="18"/>
              </w:rPr>
              <w:t> </w:t>
            </w:r>
            <w:r>
              <w:rPr>
                <w:sz w:val="18"/>
              </w:rPr>
              <w:t>total</w:t>
            </w:r>
            <w:r>
              <w:rPr>
                <w:spacing w:val="-4"/>
                <w:sz w:val="18"/>
              </w:rPr>
              <w:t> </w:t>
            </w:r>
            <w:r>
              <w:rPr>
                <w:sz w:val="18"/>
              </w:rPr>
              <w:t>de</w:t>
            </w:r>
            <w:r>
              <w:rPr>
                <w:spacing w:val="-6"/>
                <w:sz w:val="18"/>
              </w:rPr>
              <w:t> </w:t>
            </w:r>
            <w:r>
              <w:rPr>
                <w:sz w:val="18"/>
              </w:rPr>
              <w:t>"ICMS</w:t>
            </w:r>
            <w:r>
              <w:rPr>
                <w:spacing w:val="-4"/>
                <w:sz w:val="18"/>
              </w:rPr>
              <w:t> </w:t>
            </w:r>
            <w:r>
              <w:rPr>
                <w:sz w:val="18"/>
              </w:rPr>
              <w:t>a</w:t>
            </w:r>
            <w:r>
              <w:rPr>
                <w:spacing w:val="-5"/>
                <w:sz w:val="18"/>
              </w:rPr>
              <w:t> </w:t>
            </w:r>
            <w:r>
              <w:rPr>
                <w:sz w:val="18"/>
              </w:rPr>
              <w:t>recolher</w:t>
            </w:r>
            <w:r>
              <w:rPr>
                <w:spacing w:val="-4"/>
                <w:sz w:val="18"/>
              </w:rPr>
              <w:t> </w:t>
            </w:r>
            <w:r>
              <w:rPr>
                <w:sz w:val="18"/>
              </w:rPr>
              <w:t>(09-</w:t>
            </w:r>
            <w:r>
              <w:rPr>
                <w:spacing w:val="-5"/>
                <w:sz w:val="18"/>
              </w:rPr>
              <w:t>10)</w:t>
            </w:r>
          </w:p>
        </w:tc>
        <w:tc>
          <w:tcPr>
            <w:tcW w:w="502" w:type="dxa"/>
          </w:tcPr>
          <w:p>
            <w:pPr>
              <w:pStyle w:val="TableParagraph"/>
              <w:spacing w:before="52"/>
              <w:ind w:left="13"/>
              <w:rPr>
                <w:sz w:val="18"/>
              </w:rPr>
            </w:pPr>
            <w:r>
              <w:rPr>
                <w:sz w:val="18"/>
              </w:rPr>
              <w:t>N</w:t>
            </w:r>
          </w:p>
        </w:tc>
        <w:tc>
          <w:tcPr>
            <w:tcW w:w="514" w:type="dxa"/>
          </w:tcPr>
          <w:p>
            <w:pPr>
              <w:pStyle w:val="TableParagraph"/>
              <w:spacing w:before="15"/>
              <w:ind w:left="13"/>
              <w:rPr>
                <w:b/>
                <w:sz w:val="24"/>
              </w:rPr>
            </w:pPr>
            <w:r>
              <w:rPr>
                <w:b/>
                <w:sz w:val="24"/>
              </w:rPr>
              <w:t>-</w:t>
            </w:r>
          </w:p>
        </w:tc>
        <w:tc>
          <w:tcPr>
            <w:tcW w:w="740" w:type="dxa"/>
          </w:tcPr>
          <w:p>
            <w:pPr>
              <w:pStyle w:val="TableParagraph"/>
              <w:spacing w:before="52"/>
              <w:ind w:left="49" w:right="35"/>
              <w:rPr>
                <w:sz w:val="18"/>
              </w:rPr>
            </w:pPr>
            <w:r>
              <w:rPr>
                <w:spacing w:val="-5"/>
                <w:sz w:val="18"/>
              </w:rPr>
              <w:t>02</w:t>
            </w:r>
          </w:p>
        </w:tc>
      </w:tr>
      <w:tr>
        <w:trPr>
          <w:trHeight w:val="254" w:hRule="atLeast"/>
        </w:trPr>
        <w:tc>
          <w:tcPr>
            <w:tcW w:w="451" w:type="dxa"/>
          </w:tcPr>
          <w:p>
            <w:pPr>
              <w:pStyle w:val="TableParagraph"/>
              <w:spacing w:before="19"/>
              <w:ind w:left="35" w:right="21"/>
              <w:rPr>
                <w:sz w:val="18"/>
              </w:rPr>
            </w:pPr>
            <w:r>
              <w:rPr>
                <w:spacing w:val="-5"/>
                <w:sz w:val="18"/>
              </w:rPr>
              <w:t>12</w:t>
            </w:r>
          </w:p>
        </w:tc>
        <w:tc>
          <w:tcPr>
            <w:tcW w:w="2854" w:type="dxa"/>
          </w:tcPr>
          <w:p>
            <w:pPr>
              <w:pStyle w:val="TableParagraph"/>
              <w:spacing w:before="19"/>
              <w:jc w:val="left"/>
              <w:rPr>
                <w:sz w:val="18"/>
              </w:rPr>
            </w:pPr>
            <w:r>
              <w:rPr>
                <w:spacing w:val="-2"/>
                <w:sz w:val="18"/>
              </w:rPr>
              <w:t>VL_SLD_CREDOR_TRANSP_OA</w:t>
            </w:r>
          </w:p>
        </w:tc>
        <w:tc>
          <w:tcPr>
            <w:tcW w:w="4851" w:type="dxa"/>
          </w:tcPr>
          <w:p>
            <w:pPr>
              <w:pStyle w:val="TableParagraph"/>
              <w:spacing w:before="19"/>
              <w:jc w:val="left"/>
              <w:rPr>
                <w:sz w:val="18"/>
              </w:rPr>
            </w:pPr>
            <w:r>
              <w:rPr>
                <w:sz w:val="18"/>
              </w:rPr>
              <w:t>Valor</w:t>
            </w:r>
            <w:r>
              <w:rPr>
                <w:spacing w:val="-3"/>
                <w:sz w:val="18"/>
              </w:rPr>
              <w:t> </w:t>
            </w:r>
            <w:r>
              <w:rPr>
                <w:sz w:val="18"/>
              </w:rPr>
              <w:t>total</w:t>
            </w:r>
            <w:r>
              <w:rPr>
                <w:spacing w:val="-3"/>
                <w:sz w:val="18"/>
              </w:rPr>
              <w:t> </w:t>
            </w:r>
            <w:r>
              <w:rPr>
                <w:sz w:val="18"/>
              </w:rPr>
              <w:t>de</w:t>
            </w:r>
            <w:r>
              <w:rPr>
                <w:spacing w:val="-5"/>
                <w:sz w:val="18"/>
              </w:rPr>
              <w:t> </w:t>
            </w:r>
            <w:r>
              <w:rPr>
                <w:sz w:val="18"/>
              </w:rPr>
              <w:t>"Saldo</w:t>
            </w:r>
            <w:r>
              <w:rPr>
                <w:spacing w:val="-2"/>
                <w:sz w:val="18"/>
              </w:rPr>
              <w:t> </w:t>
            </w:r>
            <w:r>
              <w:rPr>
                <w:sz w:val="18"/>
              </w:rPr>
              <w:t>credor</w:t>
            </w:r>
            <w:r>
              <w:rPr>
                <w:spacing w:val="-4"/>
                <w:sz w:val="18"/>
              </w:rPr>
              <w:t> </w:t>
            </w:r>
            <w:r>
              <w:rPr>
                <w:sz w:val="18"/>
              </w:rPr>
              <w:t>a</w:t>
            </w:r>
            <w:r>
              <w:rPr>
                <w:spacing w:val="-4"/>
                <w:sz w:val="18"/>
              </w:rPr>
              <w:t> </w:t>
            </w:r>
            <w:r>
              <w:rPr>
                <w:sz w:val="18"/>
              </w:rPr>
              <w:t>transportar</w:t>
            </w:r>
            <w:r>
              <w:rPr>
                <w:spacing w:val="-3"/>
                <w:sz w:val="18"/>
              </w:rPr>
              <w:t> </w:t>
            </w:r>
            <w:r>
              <w:rPr>
                <w:sz w:val="18"/>
              </w:rPr>
              <w:t>para</w:t>
            </w:r>
            <w:r>
              <w:rPr>
                <w:spacing w:val="-5"/>
                <w:sz w:val="18"/>
              </w:rPr>
              <w:t> </w:t>
            </w:r>
            <w:r>
              <w:rPr>
                <w:sz w:val="18"/>
              </w:rPr>
              <w:t>o</w:t>
            </w:r>
            <w:r>
              <w:rPr>
                <w:spacing w:val="-2"/>
                <w:sz w:val="18"/>
              </w:rPr>
              <w:t> </w:t>
            </w:r>
            <w:r>
              <w:rPr>
                <w:sz w:val="18"/>
              </w:rPr>
              <w:t>período</w:t>
            </w:r>
            <w:r>
              <w:rPr>
                <w:spacing w:val="-1"/>
                <w:sz w:val="18"/>
              </w:rPr>
              <w:t> </w:t>
            </w:r>
            <w:r>
              <w:rPr>
                <w:spacing w:val="-2"/>
                <w:sz w:val="18"/>
              </w:rPr>
              <w:t>seguinte”</w:t>
            </w:r>
          </w:p>
        </w:tc>
        <w:tc>
          <w:tcPr>
            <w:tcW w:w="502" w:type="dxa"/>
          </w:tcPr>
          <w:p>
            <w:pPr>
              <w:pStyle w:val="TableParagraph"/>
              <w:spacing w:before="19"/>
              <w:ind w:left="13"/>
              <w:rPr>
                <w:sz w:val="18"/>
              </w:rPr>
            </w:pPr>
            <w:r>
              <w:rPr>
                <w:sz w:val="18"/>
              </w:rPr>
              <w:t>N</w:t>
            </w:r>
          </w:p>
        </w:tc>
        <w:tc>
          <w:tcPr>
            <w:tcW w:w="514" w:type="dxa"/>
          </w:tcPr>
          <w:p>
            <w:pPr>
              <w:pStyle w:val="TableParagraph"/>
              <w:spacing w:before="19"/>
              <w:ind w:left="12"/>
              <w:rPr>
                <w:sz w:val="18"/>
              </w:rPr>
            </w:pPr>
            <w:r>
              <w:rPr>
                <w:sz w:val="18"/>
              </w:rPr>
              <w:t>-</w:t>
            </w:r>
          </w:p>
        </w:tc>
        <w:tc>
          <w:tcPr>
            <w:tcW w:w="740" w:type="dxa"/>
          </w:tcPr>
          <w:p>
            <w:pPr>
              <w:pStyle w:val="TableParagraph"/>
              <w:spacing w:before="19"/>
              <w:ind w:left="49" w:right="35"/>
              <w:rPr>
                <w:sz w:val="18"/>
              </w:rPr>
            </w:pPr>
            <w:r>
              <w:rPr>
                <w:spacing w:val="-5"/>
                <w:sz w:val="18"/>
              </w:rPr>
              <w:t>02</w:t>
            </w:r>
          </w:p>
        </w:tc>
      </w:tr>
    </w:tbl>
    <w:p>
      <w:pPr>
        <w:spacing w:after="0"/>
        <w:rPr>
          <w:sz w:val="18"/>
        </w:rPr>
        <w:sectPr>
          <w:pgSz w:w="11910" w:h="16840"/>
          <w:pgMar w:header="441" w:footer="0" w:top="1560" w:bottom="280" w:left="940" w:right="740"/>
        </w:sectPr>
      </w:pPr>
    </w:p>
    <w:p>
      <w:pPr>
        <w:pStyle w:val="BodyText"/>
        <w:spacing w:before="8"/>
        <w:rPr>
          <w:sz w:val="6"/>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2854"/>
        <w:gridCol w:w="4851"/>
        <w:gridCol w:w="502"/>
        <w:gridCol w:w="514"/>
        <w:gridCol w:w="740"/>
      </w:tblGrid>
      <w:tr>
        <w:trPr>
          <w:trHeight w:val="264" w:hRule="atLeast"/>
        </w:trPr>
        <w:tc>
          <w:tcPr>
            <w:tcW w:w="451" w:type="dxa"/>
            <w:tcBorders>
              <w:top w:val="nil"/>
            </w:tcBorders>
          </w:tcPr>
          <w:p>
            <w:pPr>
              <w:pStyle w:val="TableParagraph"/>
              <w:spacing w:before="29"/>
              <w:ind w:left="136"/>
              <w:jc w:val="left"/>
              <w:rPr>
                <w:sz w:val="18"/>
              </w:rPr>
            </w:pPr>
            <w:r>
              <w:rPr>
                <w:spacing w:val="-5"/>
                <w:sz w:val="18"/>
              </w:rPr>
              <w:t>13</w:t>
            </w:r>
          </w:p>
        </w:tc>
        <w:tc>
          <w:tcPr>
            <w:tcW w:w="2854" w:type="dxa"/>
            <w:tcBorders>
              <w:top w:val="nil"/>
            </w:tcBorders>
          </w:tcPr>
          <w:p>
            <w:pPr>
              <w:pStyle w:val="TableParagraph"/>
              <w:spacing w:before="29"/>
              <w:jc w:val="left"/>
              <w:rPr>
                <w:sz w:val="18"/>
              </w:rPr>
            </w:pPr>
            <w:r>
              <w:rPr>
                <w:spacing w:val="-2"/>
                <w:sz w:val="18"/>
              </w:rPr>
              <w:t>DEB_ESP_OA</w:t>
            </w:r>
          </w:p>
        </w:tc>
        <w:tc>
          <w:tcPr>
            <w:tcW w:w="4851" w:type="dxa"/>
            <w:tcBorders>
              <w:top w:val="nil"/>
            </w:tcBorders>
          </w:tcPr>
          <w:p>
            <w:pPr>
              <w:pStyle w:val="TableParagraph"/>
              <w:spacing w:before="29"/>
              <w:jc w:val="left"/>
              <w:rPr>
                <w:sz w:val="18"/>
              </w:rPr>
            </w:pPr>
            <w:r>
              <w:rPr>
                <w:sz w:val="18"/>
              </w:rPr>
              <w:t>Valores</w:t>
            </w:r>
            <w:r>
              <w:rPr>
                <w:spacing w:val="-6"/>
                <w:sz w:val="18"/>
              </w:rPr>
              <w:t> </w:t>
            </w:r>
            <w:r>
              <w:rPr>
                <w:sz w:val="18"/>
              </w:rPr>
              <w:t>recolhidos</w:t>
            </w:r>
            <w:r>
              <w:rPr>
                <w:spacing w:val="-9"/>
                <w:sz w:val="18"/>
              </w:rPr>
              <w:t> </w:t>
            </w:r>
            <w:r>
              <w:rPr>
                <w:sz w:val="18"/>
              </w:rPr>
              <w:t>ou</w:t>
            </w:r>
            <w:r>
              <w:rPr>
                <w:spacing w:val="-5"/>
                <w:sz w:val="18"/>
              </w:rPr>
              <w:t> </w:t>
            </w:r>
            <w:r>
              <w:rPr>
                <w:sz w:val="18"/>
              </w:rPr>
              <w:t>a</w:t>
            </w:r>
            <w:r>
              <w:rPr>
                <w:spacing w:val="-7"/>
                <w:sz w:val="18"/>
              </w:rPr>
              <w:t> </w:t>
            </w:r>
            <w:r>
              <w:rPr>
                <w:sz w:val="18"/>
              </w:rPr>
              <w:t>recolher,</w:t>
            </w:r>
            <w:r>
              <w:rPr>
                <w:spacing w:val="-7"/>
                <w:sz w:val="18"/>
              </w:rPr>
              <w:t> </w:t>
            </w:r>
            <w:r>
              <w:rPr>
                <w:sz w:val="18"/>
              </w:rPr>
              <w:t>extra-</w:t>
            </w:r>
            <w:r>
              <w:rPr>
                <w:spacing w:val="-2"/>
                <w:sz w:val="18"/>
              </w:rPr>
              <w:t>apuração</w:t>
            </w:r>
          </w:p>
        </w:tc>
        <w:tc>
          <w:tcPr>
            <w:tcW w:w="502" w:type="dxa"/>
            <w:tcBorders>
              <w:top w:val="nil"/>
            </w:tcBorders>
          </w:tcPr>
          <w:p>
            <w:pPr>
              <w:pStyle w:val="TableParagraph"/>
              <w:spacing w:before="29"/>
              <w:ind w:left="13"/>
              <w:rPr>
                <w:sz w:val="18"/>
              </w:rPr>
            </w:pPr>
            <w:r>
              <w:rPr>
                <w:sz w:val="18"/>
              </w:rPr>
              <w:t>N</w:t>
            </w:r>
          </w:p>
        </w:tc>
        <w:tc>
          <w:tcPr>
            <w:tcW w:w="514" w:type="dxa"/>
            <w:tcBorders>
              <w:top w:val="nil"/>
            </w:tcBorders>
          </w:tcPr>
          <w:p>
            <w:pPr>
              <w:pStyle w:val="TableParagraph"/>
              <w:spacing w:before="29"/>
              <w:ind w:left="12"/>
              <w:rPr>
                <w:sz w:val="18"/>
              </w:rPr>
            </w:pPr>
            <w:r>
              <w:rPr>
                <w:sz w:val="18"/>
              </w:rPr>
              <w:t>-</w:t>
            </w:r>
          </w:p>
        </w:tc>
        <w:tc>
          <w:tcPr>
            <w:tcW w:w="740" w:type="dxa"/>
            <w:tcBorders>
              <w:top w:val="nil"/>
            </w:tcBorders>
          </w:tcPr>
          <w:p>
            <w:pPr>
              <w:pStyle w:val="TableParagraph"/>
              <w:spacing w:before="29"/>
              <w:ind w:left="49" w:right="35"/>
              <w:rPr>
                <w:sz w:val="18"/>
              </w:rPr>
            </w:pPr>
            <w:r>
              <w:rPr>
                <w:spacing w:val="-5"/>
                <w:sz w:val="18"/>
              </w:rPr>
              <w:t>02</w:t>
            </w:r>
          </w:p>
        </w:tc>
      </w:tr>
    </w:tbl>
    <w:p>
      <w:pPr>
        <w:spacing w:line="288" w:lineRule="auto" w:before="7"/>
        <w:ind w:left="193" w:right="8009" w:firstLine="0"/>
        <w:jc w:val="left"/>
        <w:rPr>
          <w:sz w:val="16"/>
        </w:rPr>
      </w:pPr>
      <w:r>
        <w:rPr>
          <w:sz w:val="16"/>
        </w:rPr>
        <w:t>Nível hierárquico - 4</w:t>
      </w:r>
      <w:r>
        <w:rPr>
          <w:spacing w:val="40"/>
          <w:sz w:val="16"/>
        </w:rPr>
        <w:t> </w:t>
      </w:r>
      <w:r>
        <w:rPr>
          <w:sz w:val="16"/>
        </w:rPr>
        <w:t>Ocorrência</w:t>
      </w:r>
      <w:r>
        <w:rPr>
          <w:spacing w:val="-7"/>
          <w:sz w:val="16"/>
        </w:rPr>
        <w:t> </w:t>
      </w:r>
      <w:r>
        <w:rPr>
          <w:sz w:val="16"/>
        </w:rPr>
        <w:t>-</w:t>
      </w:r>
      <w:r>
        <w:rPr>
          <w:spacing w:val="-10"/>
          <w:sz w:val="16"/>
        </w:rPr>
        <w:t> </w:t>
      </w:r>
      <w:r>
        <w:rPr>
          <w:sz w:val="16"/>
        </w:rPr>
        <w:t>um</w:t>
      </w:r>
      <w:r>
        <w:rPr>
          <w:spacing w:val="-8"/>
          <w:sz w:val="16"/>
        </w:rPr>
        <w:t> </w:t>
      </w:r>
      <w:r>
        <w:rPr>
          <w:sz w:val="16"/>
        </w:rPr>
        <w:t>(por</w:t>
      </w:r>
      <w:r>
        <w:rPr>
          <w:spacing w:val="-9"/>
          <w:sz w:val="16"/>
        </w:rPr>
        <w:t> </w:t>
      </w:r>
      <w:r>
        <w:rPr>
          <w:sz w:val="16"/>
        </w:rPr>
        <w:t>período)</w:t>
      </w:r>
    </w:p>
    <w:p>
      <w:pPr>
        <w:pStyle w:val="BodyText"/>
        <w:spacing w:before="10"/>
        <w:rPr>
          <w:sz w:val="23"/>
        </w:rPr>
      </w:pPr>
    </w:p>
    <w:p>
      <w:pPr>
        <w:spacing w:before="0" w:after="46"/>
        <w:ind w:left="193" w:right="0" w:firstLine="0"/>
        <w:jc w:val="left"/>
        <w:rPr>
          <w:sz w:val="20"/>
        </w:rPr>
      </w:pPr>
      <w:r>
        <w:rPr>
          <w:b/>
          <w:sz w:val="20"/>
        </w:rPr>
        <w:t>REGISTRO</w:t>
      </w:r>
      <w:r>
        <w:rPr>
          <w:b/>
          <w:spacing w:val="-13"/>
          <w:sz w:val="20"/>
        </w:rPr>
        <w:t> </w:t>
      </w:r>
      <w:r>
        <w:rPr>
          <w:b/>
          <w:sz w:val="20"/>
        </w:rPr>
        <w:t>1921:</w:t>
      </w:r>
      <w:r>
        <w:rPr>
          <w:b/>
          <w:spacing w:val="-11"/>
          <w:sz w:val="20"/>
        </w:rPr>
        <w:t> </w:t>
      </w:r>
      <w:r>
        <w:rPr>
          <w:sz w:val="20"/>
        </w:rPr>
        <w:t>AJUSTE/BENEFÍCIO/INCENTIVO</w:t>
      </w:r>
      <w:r>
        <w:rPr>
          <w:spacing w:val="-10"/>
          <w:sz w:val="20"/>
        </w:rPr>
        <w:t> </w:t>
      </w:r>
      <w:r>
        <w:rPr>
          <w:sz w:val="20"/>
        </w:rPr>
        <w:t>DA</w:t>
      </w:r>
      <w:r>
        <w:rPr>
          <w:spacing w:val="-12"/>
          <w:sz w:val="20"/>
        </w:rPr>
        <w:t> </w:t>
      </w:r>
      <w:r>
        <w:rPr>
          <w:sz w:val="20"/>
        </w:rPr>
        <w:t>SUB-APURAÇÃO</w:t>
      </w:r>
      <w:r>
        <w:rPr>
          <w:spacing w:val="-10"/>
          <w:sz w:val="20"/>
        </w:rPr>
        <w:t> </w:t>
      </w:r>
      <w:r>
        <w:rPr>
          <w:sz w:val="20"/>
        </w:rPr>
        <w:t>DO</w:t>
      </w:r>
      <w:r>
        <w:rPr>
          <w:spacing w:val="-10"/>
          <w:sz w:val="20"/>
        </w:rPr>
        <w:t> </w:t>
      </w:r>
      <w:r>
        <w:rPr>
          <w:spacing w:val="-4"/>
          <w:sz w:val="20"/>
        </w:rPr>
        <w:t>ICMS</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1937"/>
        <w:gridCol w:w="5816"/>
        <w:gridCol w:w="526"/>
        <w:gridCol w:w="506"/>
        <w:gridCol w:w="674"/>
      </w:tblGrid>
      <w:tr>
        <w:trPr>
          <w:trHeight w:val="263" w:hRule="atLeast"/>
        </w:trPr>
        <w:tc>
          <w:tcPr>
            <w:tcW w:w="451" w:type="dxa"/>
          </w:tcPr>
          <w:p>
            <w:pPr>
              <w:pStyle w:val="TableParagraph"/>
              <w:spacing w:before="28"/>
              <w:ind w:left="33" w:right="21"/>
              <w:rPr>
                <w:sz w:val="18"/>
              </w:rPr>
            </w:pPr>
            <w:r>
              <w:rPr>
                <w:spacing w:val="-5"/>
                <w:sz w:val="18"/>
              </w:rPr>
              <w:t>Nº</w:t>
            </w:r>
          </w:p>
        </w:tc>
        <w:tc>
          <w:tcPr>
            <w:tcW w:w="1937" w:type="dxa"/>
          </w:tcPr>
          <w:p>
            <w:pPr>
              <w:pStyle w:val="TableParagraph"/>
              <w:spacing w:before="28"/>
              <w:jc w:val="left"/>
              <w:rPr>
                <w:sz w:val="18"/>
              </w:rPr>
            </w:pPr>
            <w:r>
              <w:rPr>
                <w:spacing w:val="-2"/>
                <w:sz w:val="18"/>
              </w:rPr>
              <w:t>Campo</w:t>
            </w:r>
          </w:p>
        </w:tc>
        <w:tc>
          <w:tcPr>
            <w:tcW w:w="5816" w:type="dxa"/>
          </w:tcPr>
          <w:p>
            <w:pPr>
              <w:pStyle w:val="TableParagraph"/>
              <w:spacing w:before="28"/>
              <w:ind w:left="29"/>
              <w:jc w:val="left"/>
              <w:rPr>
                <w:sz w:val="18"/>
              </w:rPr>
            </w:pPr>
            <w:r>
              <w:rPr>
                <w:spacing w:val="-2"/>
                <w:sz w:val="18"/>
              </w:rPr>
              <w:t>Descrição</w:t>
            </w:r>
          </w:p>
        </w:tc>
        <w:tc>
          <w:tcPr>
            <w:tcW w:w="526" w:type="dxa"/>
          </w:tcPr>
          <w:p>
            <w:pPr>
              <w:pStyle w:val="TableParagraph"/>
              <w:spacing w:before="28"/>
              <w:ind w:left="52" w:right="41"/>
              <w:rPr>
                <w:sz w:val="18"/>
              </w:rPr>
            </w:pPr>
            <w:r>
              <w:rPr>
                <w:spacing w:val="-4"/>
                <w:sz w:val="18"/>
              </w:rPr>
              <w:t>Tipo</w:t>
            </w:r>
          </w:p>
        </w:tc>
        <w:tc>
          <w:tcPr>
            <w:tcW w:w="506" w:type="dxa"/>
          </w:tcPr>
          <w:p>
            <w:pPr>
              <w:pStyle w:val="TableParagraph"/>
              <w:spacing w:before="28"/>
              <w:ind w:left="57" w:right="48"/>
              <w:rPr>
                <w:sz w:val="18"/>
              </w:rPr>
            </w:pPr>
            <w:r>
              <w:rPr>
                <w:spacing w:val="-5"/>
                <w:sz w:val="18"/>
              </w:rPr>
              <w:t>Tam</w:t>
            </w:r>
          </w:p>
        </w:tc>
        <w:tc>
          <w:tcPr>
            <w:tcW w:w="674" w:type="dxa"/>
          </w:tcPr>
          <w:p>
            <w:pPr>
              <w:pStyle w:val="TableParagraph"/>
              <w:spacing w:before="28"/>
              <w:ind w:left="153" w:right="143"/>
              <w:rPr>
                <w:sz w:val="18"/>
              </w:rPr>
            </w:pPr>
            <w:r>
              <w:rPr>
                <w:spacing w:val="-5"/>
                <w:sz w:val="18"/>
              </w:rPr>
              <w:t>Dec</w:t>
            </w:r>
          </w:p>
        </w:tc>
      </w:tr>
      <w:tr>
        <w:trPr>
          <w:trHeight w:val="251" w:hRule="atLeast"/>
        </w:trPr>
        <w:tc>
          <w:tcPr>
            <w:tcW w:w="451" w:type="dxa"/>
          </w:tcPr>
          <w:p>
            <w:pPr>
              <w:pStyle w:val="TableParagraph"/>
              <w:spacing w:before="16"/>
              <w:ind w:left="35" w:right="21"/>
              <w:rPr>
                <w:sz w:val="18"/>
              </w:rPr>
            </w:pPr>
            <w:r>
              <w:rPr>
                <w:spacing w:val="-5"/>
                <w:sz w:val="18"/>
              </w:rPr>
              <w:t>01</w:t>
            </w:r>
          </w:p>
        </w:tc>
        <w:tc>
          <w:tcPr>
            <w:tcW w:w="1937" w:type="dxa"/>
          </w:tcPr>
          <w:p>
            <w:pPr>
              <w:pStyle w:val="TableParagraph"/>
              <w:spacing w:before="16"/>
              <w:jc w:val="left"/>
              <w:rPr>
                <w:sz w:val="18"/>
              </w:rPr>
            </w:pPr>
            <w:r>
              <w:rPr>
                <w:spacing w:val="-5"/>
                <w:sz w:val="18"/>
              </w:rPr>
              <w:t>REG</w:t>
            </w:r>
          </w:p>
        </w:tc>
        <w:tc>
          <w:tcPr>
            <w:tcW w:w="5816" w:type="dxa"/>
          </w:tcPr>
          <w:p>
            <w:pPr>
              <w:pStyle w:val="TableParagraph"/>
              <w:spacing w:before="16"/>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"1921"</w:t>
            </w:r>
          </w:p>
        </w:tc>
        <w:tc>
          <w:tcPr>
            <w:tcW w:w="526" w:type="dxa"/>
          </w:tcPr>
          <w:p>
            <w:pPr>
              <w:pStyle w:val="TableParagraph"/>
              <w:spacing w:before="16"/>
              <w:ind w:left="8"/>
              <w:rPr>
                <w:sz w:val="18"/>
              </w:rPr>
            </w:pPr>
            <w:r>
              <w:rPr>
                <w:sz w:val="18"/>
              </w:rPr>
              <w:t>C</w:t>
            </w:r>
          </w:p>
        </w:tc>
        <w:tc>
          <w:tcPr>
            <w:tcW w:w="506" w:type="dxa"/>
          </w:tcPr>
          <w:p>
            <w:pPr>
              <w:pStyle w:val="TableParagraph"/>
              <w:spacing w:before="16"/>
              <w:ind w:left="61" w:right="48"/>
              <w:rPr>
                <w:sz w:val="18"/>
              </w:rPr>
            </w:pPr>
            <w:r>
              <w:rPr>
                <w:spacing w:val="-5"/>
                <w:sz w:val="18"/>
              </w:rPr>
              <w:t>004</w:t>
            </w:r>
          </w:p>
        </w:tc>
        <w:tc>
          <w:tcPr>
            <w:tcW w:w="674" w:type="dxa"/>
          </w:tcPr>
          <w:p>
            <w:pPr>
              <w:pStyle w:val="TableParagraph"/>
              <w:spacing w:before="16"/>
              <w:ind w:left="12"/>
              <w:rPr>
                <w:sz w:val="18"/>
              </w:rPr>
            </w:pPr>
            <w:r>
              <w:rPr>
                <w:sz w:val="18"/>
              </w:rPr>
              <w:t>-</w:t>
            </w:r>
          </w:p>
        </w:tc>
      </w:tr>
      <w:tr>
        <w:trPr>
          <w:trHeight w:val="460" w:hRule="atLeast"/>
        </w:trPr>
        <w:tc>
          <w:tcPr>
            <w:tcW w:w="451" w:type="dxa"/>
          </w:tcPr>
          <w:p>
            <w:pPr>
              <w:pStyle w:val="TableParagraph"/>
              <w:spacing w:before="122"/>
              <w:ind w:left="35" w:right="21"/>
              <w:rPr>
                <w:sz w:val="18"/>
              </w:rPr>
            </w:pPr>
            <w:r>
              <w:rPr>
                <w:spacing w:val="-5"/>
                <w:sz w:val="18"/>
              </w:rPr>
              <w:t>02</w:t>
            </w:r>
          </w:p>
        </w:tc>
        <w:tc>
          <w:tcPr>
            <w:tcW w:w="1937" w:type="dxa"/>
          </w:tcPr>
          <w:p>
            <w:pPr>
              <w:pStyle w:val="TableParagraph"/>
              <w:spacing w:before="122"/>
              <w:jc w:val="left"/>
              <w:rPr>
                <w:sz w:val="18"/>
              </w:rPr>
            </w:pPr>
            <w:r>
              <w:rPr>
                <w:spacing w:val="-2"/>
                <w:sz w:val="18"/>
              </w:rPr>
              <w:t>COD_AJ_APUR</w:t>
            </w:r>
          </w:p>
        </w:tc>
        <w:tc>
          <w:tcPr>
            <w:tcW w:w="5816" w:type="dxa"/>
          </w:tcPr>
          <w:p>
            <w:pPr>
              <w:pStyle w:val="TableParagraph"/>
              <w:spacing w:before="19"/>
              <w:ind w:left="29"/>
              <w:jc w:val="left"/>
              <w:rPr>
                <w:sz w:val="18"/>
              </w:rPr>
            </w:pPr>
            <w:r>
              <w:rPr>
                <w:sz w:val="18"/>
              </w:rPr>
              <w:t>Código do ajuste da SUB-APURAÇÃO e dedução, conforme a tabela indicada no item 5.1.1</w:t>
            </w:r>
          </w:p>
        </w:tc>
        <w:tc>
          <w:tcPr>
            <w:tcW w:w="526" w:type="dxa"/>
          </w:tcPr>
          <w:p>
            <w:pPr>
              <w:pStyle w:val="TableParagraph"/>
              <w:spacing w:before="122"/>
              <w:ind w:left="8"/>
              <w:rPr>
                <w:sz w:val="18"/>
              </w:rPr>
            </w:pPr>
            <w:r>
              <w:rPr>
                <w:sz w:val="18"/>
              </w:rPr>
              <w:t>C</w:t>
            </w:r>
          </w:p>
        </w:tc>
        <w:tc>
          <w:tcPr>
            <w:tcW w:w="506" w:type="dxa"/>
          </w:tcPr>
          <w:p>
            <w:pPr>
              <w:pStyle w:val="TableParagraph"/>
              <w:spacing w:before="122"/>
              <w:ind w:left="61" w:right="48"/>
              <w:rPr>
                <w:sz w:val="18"/>
              </w:rPr>
            </w:pPr>
            <w:r>
              <w:rPr>
                <w:spacing w:val="-4"/>
                <w:sz w:val="18"/>
              </w:rPr>
              <w:t>008*</w:t>
            </w:r>
          </w:p>
        </w:tc>
        <w:tc>
          <w:tcPr>
            <w:tcW w:w="674" w:type="dxa"/>
          </w:tcPr>
          <w:p>
            <w:pPr>
              <w:pStyle w:val="TableParagraph"/>
              <w:spacing w:before="122"/>
              <w:ind w:left="12"/>
              <w:rPr>
                <w:sz w:val="18"/>
              </w:rPr>
            </w:pPr>
            <w:r>
              <w:rPr>
                <w:sz w:val="18"/>
              </w:rPr>
              <w:t>-</w:t>
            </w:r>
          </w:p>
        </w:tc>
      </w:tr>
      <w:tr>
        <w:trPr>
          <w:trHeight w:val="254" w:hRule="atLeast"/>
        </w:trPr>
        <w:tc>
          <w:tcPr>
            <w:tcW w:w="451" w:type="dxa"/>
          </w:tcPr>
          <w:p>
            <w:pPr>
              <w:pStyle w:val="TableParagraph"/>
              <w:spacing w:before="19"/>
              <w:ind w:left="35" w:right="21"/>
              <w:rPr>
                <w:sz w:val="18"/>
              </w:rPr>
            </w:pPr>
            <w:r>
              <w:rPr>
                <w:spacing w:val="-5"/>
                <w:sz w:val="18"/>
              </w:rPr>
              <w:t>03</w:t>
            </w:r>
          </w:p>
        </w:tc>
        <w:tc>
          <w:tcPr>
            <w:tcW w:w="1937" w:type="dxa"/>
          </w:tcPr>
          <w:p>
            <w:pPr>
              <w:pStyle w:val="TableParagraph"/>
              <w:spacing w:before="19"/>
              <w:jc w:val="left"/>
              <w:rPr>
                <w:sz w:val="18"/>
              </w:rPr>
            </w:pPr>
            <w:r>
              <w:rPr>
                <w:spacing w:val="-2"/>
                <w:sz w:val="18"/>
              </w:rPr>
              <w:t>DESCR_COMPL_AJ</w:t>
            </w:r>
          </w:p>
        </w:tc>
        <w:tc>
          <w:tcPr>
            <w:tcW w:w="5816" w:type="dxa"/>
          </w:tcPr>
          <w:p>
            <w:pPr>
              <w:pStyle w:val="TableParagraph"/>
              <w:spacing w:before="19"/>
              <w:ind w:left="29"/>
              <w:jc w:val="left"/>
              <w:rPr>
                <w:sz w:val="18"/>
              </w:rPr>
            </w:pPr>
            <w:r>
              <w:rPr>
                <w:sz w:val="18"/>
              </w:rPr>
              <w:t>Descrição</w:t>
            </w:r>
            <w:r>
              <w:rPr>
                <w:spacing w:val="-1"/>
                <w:sz w:val="18"/>
              </w:rPr>
              <w:t> </w:t>
            </w:r>
            <w:r>
              <w:rPr>
                <w:sz w:val="18"/>
              </w:rPr>
              <w:t>complementar</w:t>
            </w:r>
            <w:r>
              <w:rPr>
                <w:spacing w:val="-2"/>
                <w:sz w:val="18"/>
              </w:rPr>
              <w:t> </w:t>
            </w:r>
            <w:r>
              <w:rPr>
                <w:sz w:val="18"/>
              </w:rPr>
              <w:t>do</w:t>
            </w:r>
            <w:r>
              <w:rPr>
                <w:spacing w:val="-1"/>
                <w:sz w:val="18"/>
              </w:rPr>
              <w:t> </w:t>
            </w:r>
            <w:r>
              <w:rPr>
                <w:sz w:val="18"/>
              </w:rPr>
              <w:t>ajuste</w:t>
            </w:r>
            <w:r>
              <w:rPr>
                <w:spacing w:val="-3"/>
                <w:sz w:val="18"/>
              </w:rPr>
              <w:t> </w:t>
            </w:r>
            <w:r>
              <w:rPr>
                <w:sz w:val="18"/>
              </w:rPr>
              <w:t>da</w:t>
            </w:r>
            <w:r>
              <w:rPr>
                <w:spacing w:val="-2"/>
                <w:sz w:val="18"/>
              </w:rPr>
              <w:t> apuração</w:t>
            </w:r>
          </w:p>
        </w:tc>
        <w:tc>
          <w:tcPr>
            <w:tcW w:w="526" w:type="dxa"/>
          </w:tcPr>
          <w:p>
            <w:pPr>
              <w:pStyle w:val="TableParagraph"/>
              <w:spacing w:before="19"/>
              <w:ind w:left="8"/>
              <w:rPr>
                <w:sz w:val="18"/>
              </w:rPr>
            </w:pPr>
            <w:r>
              <w:rPr>
                <w:sz w:val="18"/>
              </w:rPr>
              <w:t>C</w:t>
            </w:r>
          </w:p>
        </w:tc>
        <w:tc>
          <w:tcPr>
            <w:tcW w:w="506" w:type="dxa"/>
          </w:tcPr>
          <w:p>
            <w:pPr>
              <w:pStyle w:val="TableParagraph"/>
              <w:spacing w:before="19"/>
              <w:ind w:left="11"/>
              <w:rPr>
                <w:sz w:val="18"/>
              </w:rPr>
            </w:pPr>
            <w:r>
              <w:rPr>
                <w:sz w:val="18"/>
              </w:rPr>
              <w:t>-</w:t>
            </w:r>
          </w:p>
        </w:tc>
        <w:tc>
          <w:tcPr>
            <w:tcW w:w="674" w:type="dxa"/>
          </w:tcPr>
          <w:p>
            <w:pPr>
              <w:pStyle w:val="TableParagraph"/>
              <w:spacing w:before="19"/>
              <w:ind w:left="12"/>
              <w:rPr>
                <w:sz w:val="18"/>
              </w:rPr>
            </w:pPr>
            <w:r>
              <w:rPr>
                <w:sz w:val="18"/>
              </w:rPr>
              <w:t>-</w:t>
            </w:r>
          </w:p>
        </w:tc>
      </w:tr>
      <w:tr>
        <w:trPr>
          <w:trHeight w:val="251" w:hRule="atLeast"/>
        </w:trPr>
        <w:tc>
          <w:tcPr>
            <w:tcW w:w="451" w:type="dxa"/>
          </w:tcPr>
          <w:p>
            <w:pPr>
              <w:pStyle w:val="TableParagraph"/>
              <w:spacing w:before="16"/>
              <w:ind w:left="35" w:right="21"/>
              <w:rPr>
                <w:sz w:val="18"/>
              </w:rPr>
            </w:pPr>
            <w:r>
              <w:rPr>
                <w:spacing w:val="-5"/>
                <w:sz w:val="18"/>
              </w:rPr>
              <w:t>04</w:t>
            </w:r>
          </w:p>
        </w:tc>
        <w:tc>
          <w:tcPr>
            <w:tcW w:w="1937" w:type="dxa"/>
          </w:tcPr>
          <w:p>
            <w:pPr>
              <w:pStyle w:val="TableParagraph"/>
              <w:spacing w:before="16"/>
              <w:jc w:val="left"/>
              <w:rPr>
                <w:sz w:val="18"/>
              </w:rPr>
            </w:pPr>
            <w:r>
              <w:rPr>
                <w:spacing w:val="-2"/>
                <w:sz w:val="18"/>
              </w:rPr>
              <w:t>VL_AJ_APUR</w:t>
            </w:r>
          </w:p>
        </w:tc>
        <w:tc>
          <w:tcPr>
            <w:tcW w:w="5816" w:type="dxa"/>
          </w:tcPr>
          <w:p>
            <w:pPr>
              <w:pStyle w:val="TableParagraph"/>
              <w:spacing w:before="16"/>
              <w:ind w:left="29"/>
              <w:jc w:val="left"/>
              <w:rPr>
                <w:sz w:val="18"/>
              </w:rPr>
            </w:pPr>
            <w:r>
              <w:rPr>
                <w:sz w:val="18"/>
              </w:rPr>
              <w:t>Valor</w:t>
            </w:r>
            <w:r>
              <w:rPr>
                <w:spacing w:val="-6"/>
                <w:sz w:val="18"/>
              </w:rPr>
              <w:t> </w:t>
            </w:r>
            <w:r>
              <w:rPr>
                <w:sz w:val="18"/>
              </w:rPr>
              <w:t>do</w:t>
            </w:r>
            <w:r>
              <w:rPr>
                <w:spacing w:val="-4"/>
                <w:sz w:val="18"/>
              </w:rPr>
              <w:t> </w:t>
            </w:r>
            <w:r>
              <w:rPr>
                <w:sz w:val="18"/>
              </w:rPr>
              <w:t>ajuste</w:t>
            </w:r>
            <w:r>
              <w:rPr>
                <w:spacing w:val="-8"/>
                <w:sz w:val="18"/>
              </w:rPr>
              <w:t> </w:t>
            </w:r>
            <w:r>
              <w:rPr>
                <w:sz w:val="18"/>
              </w:rPr>
              <w:t>da</w:t>
            </w:r>
            <w:r>
              <w:rPr>
                <w:spacing w:val="-6"/>
                <w:sz w:val="18"/>
              </w:rPr>
              <w:t> </w:t>
            </w:r>
            <w:r>
              <w:rPr>
                <w:spacing w:val="-2"/>
                <w:sz w:val="18"/>
              </w:rPr>
              <w:t>apuração</w:t>
            </w:r>
          </w:p>
        </w:tc>
        <w:tc>
          <w:tcPr>
            <w:tcW w:w="526" w:type="dxa"/>
          </w:tcPr>
          <w:p>
            <w:pPr>
              <w:pStyle w:val="TableParagraph"/>
              <w:spacing w:before="16"/>
              <w:ind w:left="8"/>
              <w:rPr>
                <w:sz w:val="18"/>
              </w:rPr>
            </w:pPr>
            <w:r>
              <w:rPr>
                <w:sz w:val="18"/>
              </w:rPr>
              <w:t>N</w:t>
            </w:r>
          </w:p>
        </w:tc>
        <w:tc>
          <w:tcPr>
            <w:tcW w:w="506" w:type="dxa"/>
          </w:tcPr>
          <w:p>
            <w:pPr>
              <w:pStyle w:val="TableParagraph"/>
              <w:spacing w:before="16"/>
              <w:ind w:left="11"/>
              <w:rPr>
                <w:sz w:val="18"/>
              </w:rPr>
            </w:pPr>
            <w:r>
              <w:rPr>
                <w:sz w:val="18"/>
              </w:rPr>
              <w:t>-</w:t>
            </w:r>
          </w:p>
        </w:tc>
        <w:tc>
          <w:tcPr>
            <w:tcW w:w="674" w:type="dxa"/>
          </w:tcPr>
          <w:p>
            <w:pPr>
              <w:pStyle w:val="TableParagraph"/>
              <w:spacing w:before="16"/>
              <w:ind w:left="156" w:right="142"/>
              <w:rPr>
                <w:sz w:val="18"/>
              </w:rPr>
            </w:pPr>
            <w:r>
              <w:rPr>
                <w:spacing w:val="-5"/>
                <w:sz w:val="18"/>
              </w:rPr>
              <w:t>02</w:t>
            </w:r>
          </w:p>
        </w:tc>
      </w:tr>
    </w:tbl>
    <w:p>
      <w:pPr>
        <w:spacing w:line="288" w:lineRule="auto" w:before="3"/>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5</w:t>
      </w:r>
      <w:r>
        <w:rPr>
          <w:spacing w:val="40"/>
          <w:sz w:val="16"/>
        </w:rPr>
        <w:t> </w:t>
      </w:r>
      <w:r>
        <w:rPr>
          <w:sz w:val="16"/>
        </w:rPr>
        <w:t>Ocorrência – 1:N</w:t>
      </w:r>
    </w:p>
    <w:p>
      <w:pPr>
        <w:pStyle w:val="BodyText"/>
        <w:spacing w:before="11"/>
        <w:rPr>
          <w:sz w:val="23"/>
        </w:rPr>
      </w:pPr>
    </w:p>
    <w:p>
      <w:pPr>
        <w:spacing w:before="0" w:after="46"/>
        <w:ind w:left="193" w:right="0" w:firstLine="0"/>
        <w:jc w:val="left"/>
        <w:rPr>
          <w:sz w:val="20"/>
        </w:rPr>
      </w:pPr>
      <w:r>
        <w:rPr>
          <w:b/>
          <w:sz w:val="20"/>
        </w:rPr>
        <w:t>REGISTRO</w:t>
      </w:r>
      <w:r>
        <w:rPr>
          <w:b/>
          <w:spacing w:val="-13"/>
          <w:sz w:val="20"/>
        </w:rPr>
        <w:t> </w:t>
      </w:r>
      <w:r>
        <w:rPr>
          <w:b/>
          <w:sz w:val="20"/>
        </w:rPr>
        <w:t>1922:</w:t>
      </w:r>
      <w:r>
        <w:rPr>
          <w:b/>
          <w:spacing w:val="-12"/>
          <w:sz w:val="20"/>
        </w:rPr>
        <w:t> </w:t>
      </w:r>
      <w:r>
        <w:rPr>
          <w:sz w:val="20"/>
        </w:rPr>
        <w:t>INFORMAÇÕES</w:t>
      </w:r>
      <w:r>
        <w:rPr>
          <w:spacing w:val="-13"/>
          <w:sz w:val="20"/>
        </w:rPr>
        <w:t> </w:t>
      </w:r>
      <w:r>
        <w:rPr>
          <w:sz w:val="20"/>
        </w:rPr>
        <w:t>ADICIONAIS</w:t>
      </w:r>
      <w:r>
        <w:rPr>
          <w:spacing w:val="-9"/>
          <w:sz w:val="20"/>
        </w:rPr>
        <w:t> </w:t>
      </w:r>
      <w:r>
        <w:rPr>
          <w:sz w:val="20"/>
        </w:rPr>
        <w:t>DOS</w:t>
      </w:r>
      <w:r>
        <w:rPr>
          <w:spacing w:val="-13"/>
          <w:sz w:val="20"/>
        </w:rPr>
        <w:t> </w:t>
      </w:r>
      <w:r>
        <w:rPr>
          <w:sz w:val="20"/>
        </w:rPr>
        <w:t>AJUSTES</w:t>
      </w:r>
      <w:r>
        <w:rPr>
          <w:spacing w:val="-8"/>
          <w:sz w:val="20"/>
        </w:rPr>
        <w:t> </w:t>
      </w:r>
      <w:r>
        <w:rPr>
          <w:sz w:val="20"/>
        </w:rPr>
        <w:t>DA</w:t>
      </w:r>
      <w:r>
        <w:rPr>
          <w:spacing w:val="-13"/>
          <w:sz w:val="20"/>
        </w:rPr>
        <w:t> </w:t>
      </w:r>
      <w:r>
        <w:rPr>
          <w:sz w:val="20"/>
        </w:rPr>
        <w:t>SUB-APURAÇÃO</w:t>
      </w:r>
      <w:r>
        <w:rPr>
          <w:spacing w:val="-8"/>
          <w:sz w:val="20"/>
        </w:rPr>
        <w:t> </w:t>
      </w:r>
      <w:r>
        <w:rPr>
          <w:sz w:val="20"/>
        </w:rPr>
        <w:t>DO</w:t>
      </w:r>
      <w:r>
        <w:rPr>
          <w:spacing w:val="-7"/>
          <w:sz w:val="20"/>
        </w:rPr>
        <w:t> </w:t>
      </w:r>
      <w:r>
        <w:rPr>
          <w:spacing w:val="-4"/>
          <w:sz w:val="20"/>
        </w:rPr>
        <w:t>ICMS</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1968"/>
        <w:gridCol w:w="5789"/>
        <w:gridCol w:w="513"/>
        <w:gridCol w:w="513"/>
        <w:gridCol w:w="674"/>
      </w:tblGrid>
      <w:tr>
        <w:trPr>
          <w:trHeight w:val="263" w:hRule="atLeast"/>
        </w:trPr>
        <w:tc>
          <w:tcPr>
            <w:tcW w:w="451" w:type="dxa"/>
          </w:tcPr>
          <w:p>
            <w:pPr>
              <w:pStyle w:val="TableParagraph"/>
              <w:spacing w:before="28"/>
              <w:ind w:left="33" w:right="21"/>
              <w:rPr>
                <w:sz w:val="18"/>
              </w:rPr>
            </w:pPr>
            <w:r>
              <w:rPr>
                <w:spacing w:val="-5"/>
                <w:sz w:val="18"/>
              </w:rPr>
              <w:t>Nº</w:t>
            </w:r>
          </w:p>
        </w:tc>
        <w:tc>
          <w:tcPr>
            <w:tcW w:w="1968" w:type="dxa"/>
          </w:tcPr>
          <w:p>
            <w:pPr>
              <w:pStyle w:val="TableParagraph"/>
              <w:spacing w:before="28"/>
              <w:jc w:val="left"/>
              <w:rPr>
                <w:sz w:val="18"/>
              </w:rPr>
            </w:pPr>
            <w:r>
              <w:rPr>
                <w:spacing w:val="-2"/>
                <w:sz w:val="18"/>
              </w:rPr>
              <w:t>Campo</w:t>
            </w:r>
          </w:p>
        </w:tc>
        <w:tc>
          <w:tcPr>
            <w:tcW w:w="5789" w:type="dxa"/>
          </w:tcPr>
          <w:p>
            <w:pPr>
              <w:pStyle w:val="TableParagraph"/>
              <w:spacing w:before="28"/>
              <w:ind w:left="29"/>
              <w:jc w:val="left"/>
              <w:rPr>
                <w:sz w:val="18"/>
              </w:rPr>
            </w:pPr>
            <w:r>
              <w:rPr>
                <w:spacing w:val="-2"/>
                <w:sz w:val="18"/>
              </w:rPr>
              <w:t>Descrição</w:t>
            </w:r>
          </w:p>
        </w:tc>
        <w:tc>
          <w:tcPr>
            <w:tcW w:w="513" w:type="dxa"/>
          </w:tcPr>
          <w:p>
            <w:pPr>
              <w:pStyle w:val="TableParagraph"/>
              <w:spacing w:before="28"/>
              <w:ind w:left="22" w:right="6"/>
              <w:rPr>
                <w:sz w:val="18"/>
              </w:rPr>
            </w:pPr>
            <w:r>
              <w:rPr>
                <w:spacing w:val="-4"/>
                <w:sz w:val="18"/>
              </w:rPr>
              <w:t>Tipo</w:t>
            </w:r>
          </w:p>
        </w:tc>
        <w:tc>
          <w:tcPr>
            <w:tcW w:w="513" w:type="dxa"/>
          </w:tcPr>
          <w:p>
            <w:pPr>
              <w:pStyle w:val="TableParagraph"/>
              <w:spacing w:before="28"/>
              <w:ind w:left="22" w:right="6"/>
              <w:rPr>
                <w:sz w:val="18"/>
              </w:rPr>
            </w:pPr>
            <w:r>
              <w:rPr>
                <w:spacing w:val="-5"/>
                <w:sz w:val="18"/>
              </w:rPr>
              <w:t>Tam</w:t>
            </w:r>
          </w:p>
        </w:tc>
        <w:tc>
          <w:tcPr>
            <w:tcW w:w="674" w:type="dxa"/>
          </w:tcPr>
          <w:p>
            <w:pPr>
              <w:pStyle w:val="TableParagraph"/>
              <w:spacing w:before="28"/>
              <w:ind w:left="156" w:right="142"/>
              <w:rPr>
                <w:sz w:val="18"/>
              </w:rPr>
            </w:pPr>
            <w:r>
              <w:rPr>
                <w:spacing w:val="-5"/>
                <w:sz w:val="18"/>
              </w:rPr>
              <w:t>Dec</w:t>
            </w:r>
          </w:p>
        </w:tc>
      </w:tr>
      <w:tr>
        <w:trPr>
          <w:trHeight w:val="253" w:hRule="atLeast"/>
        </w:trPr>
        <w:tc>
          <w:tcPr>
            <w:tcW w:w="451" w:type="dxa"/>
          </w:tcPr>
          <w:p>
            <w:pPr>
              <w:pStyle w:val="TableParagraph"/>
              <w:spacing w:before="19"/>
              <w:ind w:left="35" w:right="21"/>
              <w:rPr>
                <w:sz w:val="18"/>
              </w:rPr>
            </w:pPr>
            <w:r>
              <w:rPr>
                <w:spacing w:val="-5"/>
                <w:sz w:val="18"/>
              </w:rPr>
              <w:t>01</w:t>
            </w:r>
          </w:p>
        </w:tc>
        <w:tc>
          <w:tcPr>
            <w:tcW w:w="1968" w:type="dxa"/>
          </w:tcPr>
          <w:p>
            <w:pPr>
              <w:pStyle w:val="TableParagraph"/>
              <w:spacing w:before="19"/>
              <w:jc w:val="left"/>
              <w:rPr>
                <w:sz w:val="18"/>
              </w:rPr>
            </w:pPr>
            <w:r>
              <w:rPr>
                <w:spacing w:val="-5"/>
                <w:sz w:val="18"/>
              </w:rPr>
              <w:t>REG</w:t>
            </w:r>
          </w:p>
        </w:tc>
        <w:tc>
          <w:tcPr>
            <w:tcW w:w="5789" w:type="dxa"/>
          </w:tcPr>
          <w:p>
            <w:pPr>
              <w:pStyle w:val="TableParagraph"/>
              <w:spacing w:before="19"/>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"1922"</w:t>
            </w:r>
          </w:p>
        </w:tc>
        <w:tc>
          <w:tcPr>
            <w:tcW w:w="513" w:type="dxa"/>
          </w:tcPr>
          <w:p>
            <w:pPr>
              <w:pStyle w:val="TableParagraph"/>
              <w:spacing w:before="19"/>
              <w:ind w:left="13"/>
              <w:rPr>
                <w:sz w:val="18"/>
              </w:rPr>
            </w:pPr>
            <w:r>
              <w:rPr>
                <w:sz w:val="18"/>
              </w:rPr>
              <w:t>C</w:t>
            </w:r>
          </w:p>
        </w:tc>
        <w:tc>
          <w:tcPr>
            <w:tcW w:w="513" w:type="dxa"/>
          </w:tcPr>
          <w:p>
            <w:pPr>
              <w:pStyle w:val="TableParagraph"/>
              <w:spacing w:before="19"/>
              <w:ind w:left="22" w:right="2"/>
              <w:rPr>
                <w:sz w:val="18"/>
              </w:rPr>
            </w:pPr>
            <w:r>
              <w:rPr>
                <w:spacing w:val="-5"/>
                <w:sz w:val="18"/>
              </w:rPr>
              <w:t>004</w:t>
            </w:r>
          </w:p>
        </w:tc>
        <w:tc>
          <w:tcPr>
            <w:tcW w:w="674" w:type="dxa"/>
          </w:tcPr>
          <w:p>
            <w:pPr>
              <w:pStyle w:val="TableParagraph"/>
              <w:spacing w:before="19"/>
              <w:ind w:left="16"/>
              <w:rPr>
                <w:sz w:val="18"/>
              </w:rPr>
            </w:pPr>
            <w:r>
              <w:rPr>
                <w:sz w:val="18"/>
              </w:rPr>
              <w:t>-</w:t>
            </w:r>
          </w:p>
        </w:tc>
      </w:tr>
      <w:tr>
        <w:trPr>
          <w:trHeight w:val="251" w:hRule="atLeast"/>
        </w:trPr>
        <w:tc>
          <w:tcPr>
            <w:tcW w:w="451" w:type="dxa"/>
          </w:tcPr>
          <w:p>
            <w:pPr>
              <w:pStyle w:val="TableParagraph"/>
              <w:spacing w:before="16"/>
              <w:ind w:left="35" w:right="21"/>
              <w:rPr>
                <w:sz w:val="18"/>
              </w:rPr>
            </w:pPr>
            <w:r>
              <w:rPr>
                <w:spacing w:val="-5"/>
                <w:sz w:val="18"/>
              </w:rPr>
              <w:t>02</w:t>
            </w:r>
          </w:p>
        </w:tc>
        <w:tc>
          <w:tcPr>
            <w:tcW w:w="1968" w:type="dxa"/>
          </w:tcPr>
          <w:p>
            <w:pPr>
              <w:pStyle w:val="TableParagraph"/>
              <w:spacing w:before="16"/>
              <w:jc w:val="left"/>
              <w:rPr>
                <w:sz w:val="18"/>
              </w:rPr>
            </w:pPr>
            <w:r>
              <w:rPr>
                <w:spacing w:val="-2"/>
                <w:sz w:val="18"/>
              </w:rPr>
              <w:t>NUM_DA</w:t>
            </w:r>
          </w:p>
        </w:tc>
        <w:tc>
          <w:tcPr>
            <w:tcW w:w="5789" w:type="dxa"/>
          </w:tcPr>
          <w:p>
            <w:pPr>
              <w:pStyle w:val="TableParagraph"/>
              <w:spacing w:before="16"/>
              <w:ind w:left="29"/>
              <w:jc w:val="left"/>
              <w:rPr>
                <w:sz w:val="18"/>
              </w:rPr>
            </w:pPr>
            <w:r>
              <w:rPr>
                <w:sz w:val="18"/>
              </w:rPr>
              <w:t>Número</w:t>
            </w:r>
            <w:r>
              <w:rPr>
                <w:spacing w:val="-1"/>
                <w:sz w:val="18"/>
              </w:rPr>
              <w:t> </w:t>
            </w:r>
            <w:r>
              <w:rPr>
                <w:sz w:val="18"/>
              </w:rPr>
              <w:t>do</w:t>
            </w:r>
            <w:r>
              <w:rPr>
                <w:spacing w:val="-3"/>
                <w:sz w:val="18"/>
              </w:rPr>
              <w:t> </w:t>
            </w:r>
            <w:r>
              <w:rPr>
                <w:sz w:val="18"/>
              </w:rPr>
              <w:t>documento</w:t>
            </w:r>
            <w:r>
              <w:rPr>
                <w:spacing w:val="-3"/>
                <w:sz w:val="18"/>
              </w:rPr>
              <w:t> </w:t>
            </w:r>
            <w:r>
              <w:rPr>
                <w:sz w:val="18"/>
              </w:rPr>
              <w:t>de</w:t>
            </w:r>
            <w:r>
              <w:rPr>
                <w:spacing w:val="-2"/>
                <w:sz w:val="18"/>
              </w:rPr>
              <w:t> </w:t>
            </w:r>
            <w:r>
              <w:rPr>
                <w:sz w:val="18"/>
              </w:rPr>
              <w:t>arrecadação</w:t>
            </w:r>
            <w:r>
              <w:rPr>
                <w:spacing w:val="-1"/>
                <w:sz w:val="18"/>
              </w:rPr>
              <w:t> </w:t>
            </w:r>
            <w:r>
              <w:rPr>
                <w:sz w:val="18"/>
              </w:rPr>
              <w:t>estadual,</w:t>
            </w:r>
            <w:r>
              <w:rPr>
                <w:spacing w:val="-1"/>
                <w:sz w:val="18"/>
              </w:rPr>
              <w:t> </w:t>
            </w:r>
            <w:r>
              <w:rPr>
                <w:sz w:val="18"/>
              </w:rPr>
              <w:t>se</w:t>
            </w:r>
            <w:r>
              <w:rPr>
                <w:spacing w:val="-2"/>
                <w:sz w:val="18"/>
              </w:rPr>
              <w:t> houver</w:t>
            </w:r>
          </w:p>
        </w:tc>
        <w:tc>
          <w:tcPr>
            <w:tcW w:w="513" w:type="dxa"/>
          </w:tcPr>
          <w:p>
            <w:pPr>
              <w:pStyle w:val="TableParagraph"/>
              <w:spacing w:before="16"/>
              <w:ind w:left="13"/>
              <w:rPr>
                <w:sz w:val="18"/>
              </w:rPr>
            </w:pPr>
            <w:r>
              <w:rPr>
                <w:sz w:val="18"/>
              </w:rPr>
              <w:t>C</w:t>
            </w:r>
          </w:p>
        </w:tc>
        <w:tc>
          <w:tcPr>
            <w:tcW w:w="513" w:type="dxa"/>
          </w:tcPr>
          <w:p>
            <w:pPr>
              <w:pStyle w:val="TableParagraph"/>
              <w:spacing w:before="16"/>
              <w:ind w:left="17"/>
              <w:rPr>
                <w:sz w:val="18"/>
              </w:rPr>
            </w:pPr>
            <w:r>
              <w:rPr>
                <w:sz w:val="18"/>
              </w:rPr>
              <w:t>-</w:t>
            </w:r>
          </w:p>
        </w:tc>
        <w:tc>
          <w:tcPr>
            <w:tcW w:w="674" w:type="dxa"/>
          </w:tcPr>
          <w:p>
            <w:pPr>
              <w:pStyle w:val="TableParagraph"/>
              <w:spacing w:before="16"/>
              <w:ind w:left="16"/>
              <w:rPr>
                <w:sz w:val="18"/>
              </w:rPr>
            </w:pPr>
            <w:r>
              <w:rPr>
                <w:sz w:val="18"/>
              </w:rPr>
              <w:t>-</w:t>
            </w:r>
          </w:p>
        </w:tc>
      </w:tr>
      <w:tr>
        <w:trPr>
          <w:trHeight w:val="253" w:hRule="atLeast"/>
        </w:trPr>
        <w:tc>
          <w:tcPr>
            <w:tcW w:w="451" w:type="dxa"/>
          </w:tcPr>
          <w:p>
            <w:pPr>
              <w:pStyle w:val="TableParagraph"/>
              <w:spacing w:before="19"/>
              <w:ind w:left="35" w:right="21"/>
              <w:rPr>
                <w:sz w:val="18"/>
              </w:rPr>
            </w:pPr>
            <w:r>
              <w:rPr>
                <w:spacing w:val="-5"/>
                <w:sz w:val="18"/>
              </w:rPr>
              <w:t>03</w:t>
            </w:r>
          </w:p>
        </w:tc>
        <w:tc>
          <w:tcPr>
            <w:tcW w:w="1968" w:type="dxa"/>
          </w:tcPr>
          <w:p>
            <w:pPr>
              <w:pStyle w:val="TableParagraph"/>
              <w:spacing w:before="19"/>
              <w:jc w:val="left"/>
              <w:rPr>
                <w:sz w:val="18"/>
              </w:rPr>
            </w:pPr>
            <w:r>
              <w:rPr>
                <w:spacing w:val="-2"/>
                <w:sz w:val="18"/>
              </w:rPr>
              <w:t>NUM_PROC</w:t>
            </w:r>
          </w:p>
        </w:tc>
        <w:tc>
          <w:tcPr>
            <w:tcW w:w="5789" w:type="dxa"/>
          </w:tcPr>
          <w:p>
            <w:pPr>
              <w:pStyle w:val="TableParagraph"/>
              <w:spacing w:before="19"/>
              <w:ind w:left="29"/>
              <w:jc w:val="left"/>
              <w:rPr>
                <w:sz w:val="18"/>
              </w:rPr>
            </w:pPr>
            <w:r>
              <w:rPr>
                <w:sz w:val="18"/>
              </w:rPr>
              <w:t>Número</w:t>
            </w:r>
            <w:r>
              <w:rPr>
                <w:spacing w:val="-1"/>
                <w:sz w:val="18"/>
              </w:rPr>
              <w:t> </w:t>
            </w:r>
            <w:r>
              <w:rPr>
                <w:sz w:val="18"/>
              </w:rPr>
              <w:t>do</w:t>
            </w:r>
            <w:r>
              <w:rPr>
                <w:spacing w:val="-2"/>
                <w:sz w:val="18"/>
              </w:rPr>
              <w:t> </w:t>
            </w:r>
            <w:r>
              <w:rPr>
                <w:sz w:val="18"/>
              </w:rPr>
              <w:t>processo</w:t>
            </w:r>
            <w:r>
              <w:rPr>
                <w:spacing w:val="-1"/>
                <w:sz w:val="18"/>
              </w:rPr>
              <w:t> </w:t>
            </w:r>
            <w:r>
              <w:rPr>
                <w:sz w:val="18"/>
              </w:rPr>
              <w:t>ao qual</w:t>
            </w:r>
            <w:r>
              <w:rPr>
                <w:spacing w:val="-4"/>
                <w:sz w:val="18"/>
              </w:rPr>
              <w:t> </w:t>
            </w:r>
            <w:r>
              <w:rPr>
                <w:sz w:val="18"/>
              </w:rPr>
              <w:t>o ajuste</w:t>
            </w:r>
            <w:r>
              <w:rPr>
                <w:spacing w:val="-2"/>
                <w:sz w:val="18"/>
              </w:rPr>
              <w:t> </w:t>
            </w:r>
            <w:r>
              <w:rPr>
                <w:sz w:val="18"/>
              </w:rPr>
              <w:t>está</w:t>
            </w:r>
            <w:r>
              <w:rPr>
                <w:spacing w:val="-3"/>
                <w:sz w:val="18"/>
              </w:rPr>
              <w:t> </w:t>
            </w:r>
            <w:r>
              <w:rPr>
                <w:sz w:val="18"/>
              </w:rPr>
              <w:t>vinculado,</w:t>
            </w:r>
            <w:r>
              <w:rPr>
                <w:spacing w:val="-1"/>
                <w:sz w:val="18"/>
              </w:rPr>
              <w:t> </w:t>
            </w:r>
            <w:r>
              <w:rPr>
                <w:sz w:val="18"/>
              </w:rPr>
              <w:t>se</w:t>
            </w:r>
            <w:r>
              <w:rPr>
                <w:spacing w:val="-2"/>
                <w:sz w:val="18"/>
              </w:rPr>
              <w:t> houver</w:t>
            </w:r>
          </w:p>
        </w:tc>
        <w:tc>
          <w:tcPr>
            <w:tcW w:w="513" w:type="dxa"/>
          </w:tcPr>
          <w:p>
            <w:pPr>
              <w:pStyle w:val="TableParagraph"/>
              <w:spacing w:before="19"/>
              <w:ind w:left="13"/>
              <w:rPr>
                <w:sz w:val="18"/>
              </w:rPr>
            </w:pPr>
            <w:r>
              <w:rPr>
                <w:sz w:val="18"/>
              </w:rPr>
              <w:t>C</w:t>
            </w:r>
          </w:p>
        </w:tc>
        <w:tc>
          <w:tcPr>
            <w:tcW w:w="513" w:type="dxa"/>
          </w:tcPr>
          <w:p>
            <w:pPr>
              <w:pStyle w:val="TableParagraph"/>
              <w:spacing w:before="19"/>
              <w:ind w:left="22" w:right="2"/>
              <w:rPr>
                <w:sz w:val="18"/>
              </w:rPr>
            </w:pPr>
            <w:r>
              <w:rPr>
                <w:spacing w:val="-5"/>
                <w:sz w:val="18"/>
              </w:rPr>
              <w:t>060</w:t>
            </w:r>
          </w:p>
        </w:tc>
        <w:tc>
          <w:tcPr>
            <w:tcW w:w="674" w:type="dxa"/>
          </w:tcPr>
          <w:p>
            <w:pPr>
              <w:pStyle w:val="TableParagraph"/>
              <w:spacing w:before="19"/>
              <w:ind w:left="16"/>
              <w:rPr>
                <w:sz w:val="18"/>
              </w:rPr>
            </w:pPr>
            <w:r>
              <w:rPr>
                <w:sz w:val="18"/>
              </w:rPr>
              <w:t>-</w:t>
            </w:r>
          </w:p>
        </w:tc>
      </w:tr>
      <w:tr>
        <w:trPr>
          <w:trHeight w:val="1079" w:hRule="atLeast"/>
        </w:trPr>
        <w:tc>
          <w:tcPr>
            <w:tcW w:w="451"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ind w:left="35" w:right="21"/>
              <w:rPr>
                <w:sz w:val="18"/>
              </w:rPr>
            </w:pPr>
            <w:r>
              <w:rPr>
                <w:spacing w:val="-5"/>
                <w:sz w:val="18"/>
              </w:rPr>
              <w:t>04</w:t>
            </w:r>
          </w:p>
        </w:tc>
        <w:tc>
          <w:tcPr>
            <w:tcW w:w="1968"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jc w:val="left"/>
              <w:rPr>
                <w:sz w:val="18"/>
              </w:rPr>
            </w:pPr>
            <w:r>
              <w:rPr>
                <w:spacing w:val="-2"/>
                <w:sz w:val="18"/>
              </w:rPr>
              <w:t>IND_PROC</w:t>
            </w:r>
          </w:p>
        </w:tc>
        <w:tc>
          <w:tcPr>
            <w:tcW w:w="5789" w:type="dxa"/>
          </w:tcPr>
          <w:p>
            <w:pPr>
              <w:pStyle w:val="TableParagraph"/>
              <w:spacing w:before="16"/>
              <w:ind w:left="29"/>
              <w:jc w:val="left"/>
              <w:rPr>
                <w:sz w:val="18"/>
              </w:rPr>
            </w:pPr>
            <w:r>
              <w:rPr>
                <w:sz w:val="18"/>
              </w:rPr>
              <w:t>Indicador da</w:t>
            </w:r>
            <w:r>
              <w:rPr>
                <w:spacing w:val="-2"/>
                <w:sz w:val="18"/>
              </w:rPr>
              <w:t> </w:t>
            </w:r>
            <w:r>
              <w:rPr>
                <w:sz w:val="18"/>
              </w:rPr>
              <w:t>origem</w:t>
            </w:r>
            <w:r>
              <w:rPr>
                <w:spacing w:val="-3"/>
                <w:sz w:val="18"/>
              </w:rPr>
              <w:t> </w:t>
            </w:r>
            <w:r>
              <w:rPr>
                <w:sz w:val="18"/>
              </w:rPr>
              <w:t>do </w:t>
            </w:r>
            <w:r>
              <w:rPr>
                <w:spacing w:val="-2"/>
                <w:sz w:val="18"/>
              </w:rPr>
              <w:t>processo:</w:t>
            </w:r>
          </w:p>
          <w:p>
            <w:pPr>
              <w:pStyle w:val="TableParagraph"/>
              <w:numPr>
                <w:ilvl w:val="0"/>
                <w:numId w:val="128"/>
              </w:numPr>
              <w:tabs>
                <w:tab w:pos="224" w:val="left" w:leader="none"/>
              </w:tabs>
              <w:spacing w:line="207" w:lineRule="exact" w:before="2" w:after="0"/>
              <w:ind w:left="224" w:right="0" w:hanging="195"/>
              <w:jc w:val="left"/>
              <w:rPr>
                <w:sz w:val="18"/>
              </w:rPr>
            </w:pPr>
            <w:r>
              <w:rPr>
                <w:spacing w:val="-2"/>
                <w:sz w:val="18"/>
              </w:rPr>
              <w:t>SEFAZ</w:t>
            </w:r>
          </w:p>
          <w:p>
            <w:pPr>
              <w:pStyle w:val="TableParagraph"/>
              <w:numPr>
                <w:ilvl w:val="0"/>
                <w:numId w:val="128"/>
              </w:numPr>
              <w:tabs>
                <w:tab w:pos="224" w:val="left" w:leader="none"/>
              </w:tabs>
              <w:spacing w:line="206" w:lineRule="exact" w:before="0" w:after="0"/>
              <w:ind w:left="224" w:right="0" w:hanging="195"/>
              <w:jc w:val="left"/>
              <w:rPr>
                <w:sz w:val="18"/>
              </w:rPr>
            </w:pPr>
            <w:r>
              <w:rPr>
                <w:sz w:val="18"/>
              </w:rPr>
              <w:t>Justiça</w:t>
            </w:r>
            <w:r>
              <w:rPr>
                <w:spacing w:val="-3"/>
                <w:sz w:val="18"/>
              </w:rPr>
              <w:t> </w:t>
            </w:r>
            <w:r>
              <w:rPr>
                <w:spacing w:val="-2"/>
                <w:sz w:val="18"/>
              </w:rPr>
              <w:t>Federal</w:t>
            </w:r>
          </w:p>
          <w:p>
            <w:pPr>
              <w:pStyle w:val="TableParagraph"/>
              <w:numPr>
                <w:ilvl w:val="0"/>
                <w:numId w:val="128"/>
              </w:numPr>
              <w:tabs>
                <w:tab w:pos="224" w:val="left" w:leader="none"/>
              </w:tabs>
              <w:spacing w:line="206" w:lineRule="exact" w:before="0" w:after="0"/>
              <w:ind w:left="224" w:right="0" w:hanging="195"/>
              <w:jc w:val="left"/>
              <w:rPr>
                <w:sz w:val="18"/>
              </w:rPr>
            </w:pPr>
            <w:r>
              <w:rPr>
                <w:sz w:val="18"/>
              </w:rPr>
              <w:t>Justiça</w:t>
            </w:r>
            <w:r>
              <w:rPr>
                <w:spacing w:val="-1"/>
                <w:sz w:val="18"/>
              </w:rPr>
              <w:t> </w:t>
            </w:r>
            <w:r>
              <w:rPr>
                <w:spacing w:val="-2"/>
                <w:sz w:val="18"/>
              </w:rPr>
              <w:t>Estadual</w:t>
            </w:r>
          </w:p>
          <w:p>
            <w:pPr>
              <w:pStyle w:val="TableParagraph"/>
              <w:spacing w:line="207" w:lineRule="exact" w:before="0"/>
              <w:ind w:left="29"/>
              <w:jc w:val="left"/>
              <w:rPr>
                <w:sz w:val="18"/>
              </w:rPr>
            </w:pPr>
            <w:r>
              <w:rPr>
                <w:sz w:val="18"/>
              </w:rPr>
              <w:t>9-</w:t>
            </w:r>
            <w:r>
              <w:rPr>
                <w:spacing w:val="1"/>
                <w:sz w:val="18"/>
              </w:rPr>
              <w:t> </w:t>
            </w:r>
            <w:r>
              <w:rPr>
                <w:spacing w:val="-2"/>
                <w:sz w:val="18"/>
              </w:rPr>
              <w:t>Outros</w:t>
            </w:r>
          </w:p>
        </w:tc>
        <w:tc>
          <w:tcPr>
            <w:tcW w:w="513"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ind w:left="13"/>
              <w:rPr>
                <w:sz w:val="18"/>
              </w:rPr>
            </w:pPr>
            <w:r>
              <w:rPr>
                <w:sz w:val="18"/>
              </w:rPr>
              <w:t>C</w:t>
            </w:r>
          </w:p>
        </w:tc>
        <w:tc>
          <w:tcPr>
            <w:tcW w:w="513"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ind w:left="22" w:right="2"/>
              <w:rPr>
                <w:sz w:val="18"/>
              </w:rPr>
            </w:pPr>
            <w:r>
              <w:rPr>
                <w:spacing w:val="-4"/>
                <w:sz w:val="18"/>
              </w:rPr>
              <w:t>001*</w:t>
            </w:r>
          </w:p>
        </w:tc>
        <w:tc>
          <w:tcPr>
            <w:tcW w:w="674"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0"/>
              <w:ind w:left="16"/>
              <w:rPr>
                <w:sz w:val="18"/>
              </w:rPr>
            </w:pPr>
            <w:r>
              <w:rPr>
                <w:sz w:val="18"/>
              </w:rPr>
              <w:t>-</w:t>
            </w:r>
          </w:p>
        </w:tc>
      </w:tr>
      <w:tr>
        <w:trPr>
          <w:trHeight w:val="253" w:hRule="atLeast"/>
        </w:trPr>
        <w:tc>
          <w:tcPr>
            <w:tcW w:w="451" w:type="dxa"/>
          </w:tcPr>
          <w:p>
            <w:pPr>
              <w:pStyle w:val="TableParagraph"/>
              <w:spacing w:before="19"/>
              <w:ind w:left="35" w:right="21"/>
              <w:rPr>
                <w:sz w:val="18"/>
              </w:rPr>
            </w:pPr>
            <w:r>
              <w:rPr>
                <w:spacing w:val="-5"/>
                <w:sz w:val="18"/>
              </w:rPr>
              <w:t>05</w:t>
            </w:r>
          </w:p>
        </w:tc>
        <w:tc>
          <w:tcPr>
            <w:tcW w:w="1968" w:type="dxa"/>
          </w:tcPr>
          <w:p>
            <w:pPr>
              <w:pStyle w:val="TableParagraph"/>
              <w:spacing w:before="19"/>
              <w:jc w:val="left"/>
              <w:rPr>
                <w:sz w:val="18"/>
              </w:rPr>
            </w:pPr>
            <w:r>
              <w:rPr>
                <w:spacing w:val="-4"/>
                <w:sz w:val="18"/>
              </w:rPr>
              <w:t>PROC</w:t>
            </w:r>
          </w:p>
        </w:tc>
        <w:tc>
          <w:tcPr>
            <w:tcW w:w="5789" w:type="dxa"/>
          </w:tcPr>
          <w:p>
            <w:pPr>
              <w:pStyle w:val="TableParagraph"/>
              <w:spacing w:before="19"/>
              <w:ind w:left="29"/>
              <w:jc w:val="left"/>
              <w:rPr>
                <w:sz w:val="18"/>
              </w:rPr>
            </w:pPr>
            <w:r>
              <w:rPr>
                <w:sz w:val="18"/>
              </w:rPr>
              <w:t>Descrição</w:t>
            </w:r>
            <w:r>
              <w:rPr>
                <w:spacing w:val="-1"/>
                <w:sz w:val="18"/>
              </w:rPr>
              <w:t> </w:t>
            </w:r>
            <w:r>
              <w:rPr>
                <w:sz w:val="18"/>
              </w:rPr>
              <w:t>resumida</w:t>
            </w:r>
            <w:r>
              <w:rPr>
                <w:spacing w:val="-2"/>
                <w:sz w:val="18"/>
              </w:rPr>
              <w:t> </w:t>
            </w:r>
            <w:r>
              <w:rPr>
                <w:sz w:val="18"/>
              </w:rPr>
              <w:t>do</w:t>
            </w:r>
            <w:r>
              <w:rPr>
                <w:spacing w:val="-1"/>
                <w:sz w:val="18"/>
              </w:rPr>
              <w:t> </w:t>
            </w:r>
            <w:r>
              <w:rPr>
                <w:sz w:val="18"/>
              </w:rPr>
              <w:t>processo</w:t>
            </w:r>
            <w:r>
              <w:rPr>
                <w:spacing w:val="-2"/>
                <w:sz w:val="18"/>
              </w:rPr>
              <w:t> </w:t>
            </w:r>
            <w:r>
              <w:rPr>
                <w:sz w:val="18"/>
              </w:rPr>
              <w:t>que</w:t>
            </w:r>
            <w:r>
              <w:rPr>
                <w:spacing w:val="-3"/>
                <w:sz w:val="18"/>
              </w:rPr>
              <w:t> </w:t>
            </w:r>
            <w:r>
              <w:rPr>
                <w:sz w:val="18"/>
              </w:rPr>
              <w:t>embasou</w:t>
            </w:r>
            <w:r>
              <w:rPr>
                <w:spacing w:val="-2"/>
                <w:sz w:val="18"/>
              </w:rPr>
              <w:t> </w:t>
            </w:r>
            <w:r>
              <w:rPr>
                <w:sz w:val="18"/>
              </w:rPr>
              <w:t>o </w:t>
            </w:r>
            <w:r>
              <w:rPr>
                <w:spacing w:val="-2"/>
                <w:sz w:val="18"/>
              </w:rPr>
              <w:t>lançamento</w:t>
            </w:r>
          </w:p>
        </w:tc>
        <w:tc>
          <w:tcPr>
            <w:tcW w:w="513" w:type="dxa"/>
          </w:tcPr>
          <w:p>
            <w:pPr>
              <w:pStyle w:val="TableParagraph"/>
              <w:spacing w:before="19"/>
              <w:ind w:left="13"/>
              <w:rPr>
                <w:sz w:val="18"/>
              </w:rPr>
            </w:pPr>
            <w:r>
              <w:rPr>
                <w:sz w:val="18"/>
              </w:rPr>
              <w:t>C</w:t>
            </w:r>
          </w:p>
        </w:tc>
        <w:tc>
          <w:tcPr>
            <w:tcW w:w="513" w:type="dxa"/>
          </w:tcPr>
          <w:p>
            <w:pPr>
              <w:pStyle w:val="TableParagraph"/>
              <w:spacing w:before="19"/>
              <w:ind w:left="17"/>
              <w:rPr>
                <w:sz w:val="18"/>
              </w:rPr>
            </w:pPr>
            <w:r>
              <w:rPr>
                <w:sz w:val="18"/>
              </w:rPr>
              <w:t>-</w:t>
            </w:r>
          </w:p>
        </w:tc>
        <w:tc>
          <w:tcPr>
            <w:tcW w:w="674" w:type="dxa"/>
          </w:tcPr>
          <w:p>
            <w:pPr>
              <w:pStyle w:val="TableParagraph"/>
              <w:spacing w:before="19"/>
              <w:ind w:left="16"/>
              <w:rPr>
                <w:sz w:val="18"/>
              </w:rPr>
            </w:pPr>
            <w:r>
              <w:rPr>
                <w:sz w:val="18"/>
              </w:rPr>
              <w:t>-</w:t>
            </w:r>
          </w:p>
        </w:tc>
      </w:tr>
      <w:tr>
        <w:trPr>
          <w:trHeight w:val="253" w:hRule="atLeast"/>
        </w:trPr>
        <w:tc>
          <w:tcPr>
            <w:tcW w:w="451" w:type="dxa"/>
          </w:tcPr>
          <w:p>
            <w:pPr>
              <w:pStyle w:val="TableParagraph"/>
              <w:spacing w:before="19"/>
              <w:ind w:left="35" w:right="21"/>
              <w:rPr>
                <w:sz w:val="18"/>
              </w:rPr>
            </w:pPr>
            <w:r>
              <w:rPr>
                <w:spacing w:val="-5"/>
                <w:sz w:val="18"/>
              </w:rPr>
              <w:t>06</w:t>
            </w:r>
          </w:p>
        </w:tc>
        <w:tc>
          <w:tcPr>
            <w:tcW w:w="1968" w:type="dxa"/>
          </w:tcPr>
          <w:p>
            <w:pPr>
              <w:pStyle w:val="TableParagraph"/>
              <w:spacing w:before="19"/>
              <w:jc w:val="left"/>
              <w:rPr>
                <w:sz w:val="18"/>
              </w:rPr>
            </w:pPr>
            <w:r>
              <w:rPr>
                <w:spacing w:val="-2"/>
                <w:sz w:val="18"/>
              </w:rPr>
              <w:t>TXT_COMPL</w:t>
            </w:r>
          </w:p>
        </w:tc>
        <w:tc>
          <w:tcPr>
            <w:tcW w:w="5789" w:type="dxa"/>
          </w:tcPr>
          <w:p>
            <w:pPr>
              <w:pStyle w:val="TableParagraph"/>
              <w:spacing w:before="19"/>
              <w:ind w:left="29"/>
              <w:jc w:val="left"/>
              <w:rPr>
                <w:sz w:val="18"/>
              </w:rPr>
            </w:pPr>
            <w:r>
              <w:rPr>
                <w:sz w:val="18"/>
              </w:rPr>
              <w:t>Descrição</w:t>
            </w:r>
            <w:r>
              <w:rPr>
                <w:spacing w:val="-5"/>
                <w:sz w:val="18"/>
              </w:rPr>
              <w:t> </w:t>
            </w:r>
            <w:r>
              <w:rPr>
                <w:spacing w:val="-2"/>
                <w:sz w:val="18"/>
              </w:rPr>
              <w:t>complementar</w:t>
            </w:r>
          </w:p>
        </w:tc>
        <w:tc>
          <w:tcPr>
            <w:tcW w:w="513" w:type="dxa"/>
          </w:tcPr>
          <w:p>
            <w:pPr>
              <w:pStyle w:val="TableParagraph"/>
              <w:spacing w:before="19"/>
              <w:ind w:left="13"/>
              <w:rPr>
                <w:sz w:val="18"/>
              </w:rPr>
            </w:pPr>
            <w:r>
              <w:rPr>
                <w:sz w:val="18"/>
              </w:rPr>
              <w:t>C</w:t>
            </w:r>
          </w:p>
        </w:tc>
        <w:tc>
          <w:tcPr>
            <w:tcW w:w="513" w:type="dxa"/>
          </w:tcPr>
          <w:p>
            <w:pPr>
              <w:pStyle w:val="TableParagraph"/>
              <w:spacing w:before="19"/>
              <w:ind w:left="17"/>
              <w:rPr>
                <w:sz w:val="18"/>
              </w:rPr>
            </w:pPr>
            <w:r>
              <w:rPr>
                <w:sz w:val="18"/>
              </w:rPr>
              <w:t>-</w:t>
            </w:r>
          </w:p>
        </w:tc>
        <w:tc>
          <w:tcPr>
            <w:tcW w:w="674" w:type="dxa"/>
          </w:tcPr>
          <w:p>
            <w:pPr>
              <w:pStyle w:val="TableParagraph"/>
              <w:spacing w:before="19"/>
              <w:ind w:left="16"/>
              <w:rPr>
                <w:sz w:val="18"/>
              </w:rPr>
            </w:pPr>
            <w:r>
              <w:rPr>
                <w:sz w:val="18"/>
              </w:rPr>
              <w:t>-</w:t>
            </w:r>
          </w:p>
        </w:tc>
      </w:tr>
    </w:tbl>
    <w:p>
      <w:pPr>
        <w:spacing w:line="288" w:lineRule="auto" w:before="7"/>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6</w:t>
      </w:r>
      <w:r>
        <w:rPr>
          <w:spacing w:val="40"/>
          <w:sz w:val="16"/>
        </w:rPr>
        <w:t> </w:t>
      </w:r>
      <w:r>
        <w:rPr>
          <w:sz w:val="16"/>
        </w:rPr>
        <w:t>Ocorrência – 1:N</w:t>
      </w:r>
    </w:p>
    <w:p>
      <w:pPr>
        <w:pStyle w:val="BodyText"/>
        <w:spacing w:before="10"/>
        <w:rPr>
          <w:sz w:val="23"/>
        </w:rPr>
      </w:pPr>
    </w:p>
    <w:p>
      <w:pPr>
        <w:pStyle w:val="Heading6"/>
        <w:spacing w:line="288" w:lineRule="auto" w:before="1"/>
      </w:pPr>
      <w:r>
        <w:rPr>
          <w:b/>
        </w:rPr>
        <w:t>REGISTRO</w:t>
      </w:r>
      <w:r>
        <w:rPr>
          <w:b/>
          <w:spacing w:val="80"/>
          <w:w w:val="150"/>
        </w:rPr>
        <w:t> </w:t>
      </w:r>
      <w:r>
        <w:rPr>
          <w:b/>
        </w:rPr>
        <w:t>1923:</w:t>
      </w:r>
      <w:r>
        <w:rPr>
          <w:b/>
          <w:spacing w:val="80"/>
          <w:w w:val="150"/>
        </w:rPr>
        <w:t> </w:t>
      </w:r>
      <w:r>
        <w:rPr/>
        <w:t>INFORMAÇÕES</w:t>
      </w:r>
      <w:r>
        <w:rPr>
          <w:spacing w:val="80"/>
          <w:w w:val="150"/>
        </w:rPr>
        <w:t> </w:t>
      </w:r>
      <w:r>
        <w:rPr/>
        <w:t>ADICIONAIS</w:t>
      </w:r>
      <w:r>
        <w:rPr>
          <w:spacing w:val="80"/>
          <w:w w:val="150"/>
        </w:rPr>
        <w:t> </w:t>
      </w:r>
      <w:r>
        <w:rPr/>
        <w:t>DOS</w:t>
      </w:r>
      <w:r>
        <w:rPr>
          <w:spacing w:val="80"/>
          <w:w w:val="150"/>
        </w:rPr>
        <w:t> </w:t>
      </w:r>
      <w:r>
        <w:rPr/>
        <w:t>AJUSTES</w:t>
      </w:r>
      <w:r>
        <w:rPr>
          <w:spacing w:val="80"/>
          <w:w w:val="150"/>
        </w:rPr>
        <w:t> </w:t>
      </w:r>
      <w:r>
        <w:rPr/>
        <w:t>DA</w:t>
      </w:r>
      <w:r>
        <w:rPr>
          <w:spacing w:val="80"/>
          <w:w w:val="150"/>
        </w:rPr>
        <w:t> </w:t>
      </w:r>
      <w:r>
        <w:rPr/>
        <w:t>SUB-APURAÇÃO</w:t>
      </w:r>
      <w:r>
        <w:rPr>
          <w:spacing w:val="80"/>
          <w:w w:val="150"/>
        </w:rPr>
        <w:t> </w:t>
      </w:r>
      <w:r>
        <w:rPr/>
        <w:t>DO</w:t>
      </w:r>
      <w:r>
        <w:rPr>
          <w:spacing w:val="80"/>
          <w:w w:val="150"/>
        </w:rPr>
        <w:t> </w:t>
      </w:r>
      <w:r>
        <w:rPr/>
        <w:t>ICMS</w:t>
      </w:r>
      <w:r>
        <w:rPr>
          <w:spacing w:val="80"/>
          <w:w w:val="150"/>
        </w:rPr>
        <w:t> </w:t>
      </w:r>
      <w:r>
        <w:rPr/>
        <w:t>- IDENTIFICAÇÃO DOS DOCUMENTOS FISCAIS</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988"/>
        <w:gridCol w:w="5728"/>
        <w:gridCol w:w="563"/>
        <w:gridCol w:w="515"/>
        <w:gridCol w:w="673"/>
      </w:tblGrid>
      <w:tr>
        <w:trPr>
          <w:trHeight w:val="261" w:hRule="atLeast"/>
        </w:trPr>
        <w:tc>
          <w:tcPr>
            <w:tcW w:w="449" w:type="dxa"/>
          </w:tcPr>
          <w:p>
            <w:pPr>
              <w:pStyle w:val="TableParagraph"/>
              <w:spacing w:before="26"/>
              <w:ind w:left="0" w:right="120"/>
              <w:jc w:val="right"/>
              <w:rPr>
                <w:sz w:val="18"/>
              </w:rPr>
            </w:pPr>
            <w:r>
              <w:rPr>
                <w:spacing w:val="-5"/>
                <w:sz w:val="18"/>
              </w:rPr>
              <w:t>Nº</w:t>
            </w:r>
          </w:p>
        </w:tc>
        <w:tc>
          <w:tcPr>
            <w:tcW w:w="1988" w:type="dxa"/>
          </w:tcPr>
          <w:p>
            <w:pPr>
              <w:pStyle w:val="TableParagraph"/>
              <w:spacing w:before="26"/>
              <w:jc w:val="left"/>
              <w:rPr>
                <w:sz w:val="18"/>
              </w:rPr>
            </w:pPr>
            <w:r>
              <w:rPr>
                <w:spacing w:val="-2"/>
                <w:sz w:val="18"/>
              </w:rPr>
              <w:t>Campo</w:t>
            </w:r>
          </w:p>
        </w:tc>
        <w:tc>
          <w:tcPr>
            <w:tcW w:w="5728" w:type="dxa"/>
          </w:tcPr>
          <w:p>
            <w:pPr>
              <w:pStyle w:val="TableParagraph"/>
              <w:spacing w:before="26"/>
              <w:ind w:left="30"/>
              <w:jc w:val="left"/>
              <w:rPr>
                <w:sz w:val="18"/>
              </w:rPr>
            </w:pPr>
            <w:r>
              <w:rPr>
                <w:spacing w:val="-2"/>
                <w:sz w:val="18"/>
              </w:rPr>
              <w:t>Descrição</w:t>
            </w:r>
          </w:p>
        </w:tc>
        <w:tc>
          <w:tcPr>
            <w:tcW w:w="563" w:type="dxa"/>
          </w:tcPr>
          <w:p>
            <w:pPr>
              <w:pStyle w:val="TableParagraph"/>
              <w:spacing w:before="26"/>
              <w:ind w:left="84" w:right="75"/>
              <w:rPr>
                <w:sz w:val="18"/>
              </w:rPr>
            </w:pPr>
            <w:r>
              <w:rPr>
                <w:spacing w:val="-4"/>
                <w:sz w:val="18"/>
              </w:rPr>
              <w:t>Tipo</w:t>
            </w:r>
          </w:p>
        </w:tc>
        <w:tc>
          <w:tcPr>
            <w:tcW w:w="515" w:type="dxa"/>
          </w:tcPr>
          <w:p>
            <w:pPr>
              <w:pStyle w:val="TableParagraph"/>
              <w:spacing w:before="26"/>
              <w:ind w:left="18" w:right="14"/>
              <w:rPr>
                <w:sz w:val="18"/>
              </w:rPr>
            </w:pPr>
            <w:r>
              <w:rPr>
                <w:spacing w:val="-5"/>
                <w:sz w:val="18"/>
              </w:rPr>
              <w:t>Tam</w:t>
            </w:r>
          </w:p>
        </w:tc>
        <w:tc>
          <w:tcPr>
            <w:tcW w:w="673" w:type="dxa"/>
          </w:tcPr>
          <w:p>
            <w:pPr>
              <w:pStyle w:val="TableParagraph"/>
              <w:spacing w:before="26"/>
              <w:ind w:left="0" w:right="183"/>
              <w:jc w:val="right"/>
              <w:rPr>
                <w:sz w:val="18"/>
              </w:rPr>
            </w:pPr>
            <w:r>
              <w:rPr>
                <w:spacing w:val="-5"/>
                <w:sz w:val="18"/>
              </w:rPr>
              <w:t>Dec</w:t>
            </w:r>
          </w:p>
        </w:tc>
      </w:tr>
      <w:tr>
        <w:trPr>
          <w:trHeight w:val="253" w:hRule="atLeast"/>
        </w:trPr>
        <w:tc>
          <w:tcPr>
            <w:tcW w:w="449" w:type="dxa"/>
          </w:tcPr>
          <w:p>
            <w:pPr>
              <w:pStyle w:val="TableParagraph"/>
              <w:spacing w:before="19"/>
              <w:ind w:left="0" w:right="120"/>
              <w:jc w:val="right"/>
              <w:rPr>
                <w:sz w:val="18"/>
              </w:rPr>
            </w:pPr>
            <w:r>
              <w:rPr>
                <w:spacing w:val="-5"/>
                <w:sz w:val="18"/>
              </w:rPr>
              <w:t>01</w:t>
            </w:r>
          </w:p>
        </w:tc>
        <w:tc>
          <w:tcPr>
            <w:tcW w:w="1988" w:type="dxa"/>
          </w:tcPr>
          <w:p>
            <w:pPr>
              <w:pStyle w:val="TableParagraph"/>
              <w:spacing w:before="19"/>
              <w:jc w:val="left"/>
              <w:rPr>
                <w:sz w:val="18"/>
              </w:rPr>
            </w:pPr>
            <w:r>
              <w:rPr>
                <w:spacing w:val="-5"/>
                <w:sz w:val="18"/>
              </w:rPr>
              <w:t>REG</w:t>
            </w:r>
          </w:p>
        </w:tc>
        <w:tc>
          <w:tcPr>
            <w:tcW w:w="5728" w:type="dxa"/>
          </w:tcPr>
          <w:p>
            <w:pPr>
              <w:pStyle w:val="TableParagraph"/>
              <w:spacing w:before="19"/>
              <w:ind w:left="3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"1923"</w:t>
            </w:r>
          </w:p>
        </w:tc>
        <w:tc>
          <w:tcPr>
            <w:tcW w:w="563" w:type="dxa"/>
          </w:tcPr>
          <w:p>
            <w:pPr>
              <w:pStyle w:val="TableParagraph"/>
              <w:spacing w:before="19"/>
              <w:ind w:left="6"/>
              <w:rPr>
                <w:sz w:val="18"/>
              </w:rPr>
            </w:pPr>
            <w:r>
              <w:rPr>
                <w:sz w:val="18"/>
              </w:rPr>
              <w:t>C</w:t>
            </w:r>
          </w:p>
        </w:tc>
        <w:tc>
          <w:tcPr>
            <w:tcW w:w="515" w:type="dxa"/>
          </w:tcPr>
          <w:p>
            <w:pPr>
              <w:pStyle w:val="TableParagraph"/>
              <w:spacing w:before="19"/>
              <w:ind w:left="18" w:right="14"/>
              <w:rPr>
                <w:sz w:val="18"/>
              </w:rPr>
            </w:pPr>
            <w:r>
              <w:rPr>
                <w:spacing w:val="-5"/>
                <w:sz w:val="18"/>
              </w:rPr>
              <w:t>004</w:t>
            </w:r>
          </w:p>
        </w:tc>
        <w:tc>
          <w:tcPr>
            <w:tcW w:w="673" w:type="dxa"/>
          </w:tcPr>
          <w:p>
            <w:pPr>
              <w:pStyle w:val="TableParagraph"/>
              <w:spacing w:before="19"/>
              <w:ind w:left="3"/>
              <w:rPr>
                <w:sz w:val="18"/>
              </w:rPr>
            </w:pPr>
            <w:r>
              <w:rPr>
                <w:sz w:val="18"/>
              </w:rPr>
              <w:t>-</w:t>
            </w:r>
          </w:p>
        </w:tc>
      </w:tr>
      <w:tr>
        <w:trPr>
          <w:trHeight w:val="873" w:hRule="atLeast"/>
        </w:trPr>
        <w:tc>
          <w:tcPr>
            <w:tcW w:w="449" w:type="dxa"/>
          </w:tcPr>
          <w:p>
            <w:pPr>
              <w:pStyle w:val="TableParagraph"/>
              <w:spacing w:before="6"/>
              <w:ind w:left="0"/>
              <w:jc w:val="left"/>
              <w:rPr>
                <w:sz w:val="28"/>
              </w:rPr>
            </w:pPr>
          </w:p>
          <w:p>
            <w:pPr>
              <w:pStyle w:val="TableParagraph"/>
              <w:spacing w:before="0"/>
              <w:ind w:left="0" w:right="120"/>
              <w:jc w:val="right"/>
              <w:rPr>
                <w:sz w:val="18"/>
              </w:rPr>
            </w:pPr>
            <w:r>
              <w:rPr>
                <w:spacing w:val="-5"/>
                <w:sz w:val="18"/>
              </w:rPr>
              <w:t>02</w:t>
            </w:r>
          </w:p>
        </w:tc>
        <w:tc>
          <w:tcPr>
            <w:tcW w:w="1988" w:type="dxa"/>
          </w:tcPr>
          <w:p>
            <w:pPr>
              <w:pStyle w:val="TableParagraph"/>
              <w:spacing w:before="6"/>
              <w:ind w:left="0"/>
              <w:jc w:val="left"/>
              <w:rPr>
                <w:sz w:val="28"/>
              </w:rPr>
            </w:pPr>
          </w:p>
          <w:p>
            <w:pPr>
              <w:pStyle w:val="TableParagraph"/>
              <w:spacing w:before="0"/>
              <w:jc w:val="left"/>
              <w:rPr>
                <w:sz w:val="18"/>
              </w:rPr>
            </w:pPr>
            <w:r>
              <w:rPr>
                <w:spacing w:val="-2"/>
                <w:sz w:val="18"/>
              </w:rPr>
              <w:t>COD_PART</w:t>
            </w:r>
          </w:p>
        </w:tc>
        <w:tc>
          <w:tcPr>
            <w:tcW w:w="5728" w:type="dxa"/>
          </w:tcPr>
          <w:p>
            <w:pPr>
              <w:pStyle w:val="TableParagraph"/>
              <w:spacing w:line="207" w:lineRule="exact" w:before="19"/>
              <w:ind w:left="30"/>
              <w:jc w:val="left"/>
              <w:rPr>
                <w:sz w:val="18"/>
              </w:rPr>
            </w:pPr>
            <w:r>
              <w:rPr>
                <w:sz w:val="18"/>
              </w:rPr>
              <w:t>Código</w:t>
            </w:r>
            <w:r>
              <w:rPr>
                <w:spacing w:val="-3"/>
                <w:sz w:val="18"/>
              </w:rPr>
              <w:t> </w:t>
            </w:r>
            <w:r>
              <w:rPr>
                <w:sz w:val="18"/>
              </w:rPr>
              <w:t>do</w:t>
            </w:r>
            <w:r>
              <w:rPr>
                <w:spacing w:val="-2"/>
                <w:sz w:val="18"/>
              </w:rPr>
              <w:t> </w:t>
            </w:r>
            <w:r>
              <w:rPr>
                <w:sz w:val="18"/>
              </w:rPr>
              <w:t>participante</w:t>
            </w:r>
            <w:r>
              <w:rPr>
                <w:spacing w:val="-1"/>
                <w:sz w:val="18"/>
              </w:rPr>
              <w:t> </w:t>
            </w:r>
            <w:r>
              <w:rPr>
                <w:sz w:val="18"/>
              </w:rPr>
              <w:t>(campo</w:t>
            </w:r>
            <w:r>
              <w:rPr>
                <w:spacing w:val="-3"/>
                <w:sz w:val="18"/>
              </w:rPr>
              <w:t> </w:t>
            </w:r>
            <w:r>
              <w:rPr>
                <w:sz w:val="18"/>
              </w:rPr>
              <w:t>02 do Registro</w:t>
            </w:r>
            <w:r>
              <w:rPr>
                <w:spacing w:val="-2"/>
                <w:sz w:val="18"/>
              </w:rPr>
              <w:t> 0150):</w:t>
            </w:r>
          </w:p>
          <w:p>
            <w:pPr>
              <w:pStyle w:val="TableParagraph"/>
              <w:numPr>
                <w:ilvl w:val="0"/>
                <w:numId w:val="129"/>
              </w:numPr>
              <w:tabs>
                <w:tab w:pos="165" w:val="left" w:leader="none"/>
              </w:tabs>
              <w:spacing w:line="240" w:lineRule="auto" w:before="0" w:after="0"/>
              <w:ind w:left="30" w:right="19" w:firstLine="0"/>
              <w:jc w:val="left"/>
              <w:rPr>
                <w:sz w:val="18"/>
              </w:rPr>
            </w:pPr>
            <w:r>
              <w:rPr>
                <w:sz w:val="18"/>
              </w:rPr>
              <w:t>do</w:t>
            </w:r>
            <w:r>
              <w:rPr>
                <w:spacing w:val="29"/>
                <w:sz w:val="18"/>
              </w:rPr>
              <w:t> </w:t>
            </w:r>
            <w:r>
              <w:rPr>
                <w:sz w:val="18"/>
              </w:rPr>
              <w:t>emitente</w:t>
            </w:r>
            <w:r>
              <w:rPr>
                <w:spacing w:val="28"/>
                <w:sz w:val="18"/>
              </w:rPr>
              <w:t> </w:t>
            </w:r>
            <w:r>
              <w:rPr>
                <w:sz w:val="18"/>
              </w:rPr>
              <w:t>do</w:t>
            </w:r>
            <w:r>
              <w:rPr>
                <w:spacing w:val="27"/>
                <w:sz w:val="18"/>
              </w:rPr>
              <w:t> </w:t>
            </w:r>
            <w:r>
              <w:rPr>
                <w:sz w:val="18"/>
              </w:rPr>
              <w:t>documento</w:t>
            </w:r>
            <w:r>
              <w:rPr>
                <w:spacing w:val="29"/>
                <w:sz w:val="18"/>
              </w:rPr>
              <w:t> </w:t>
            </w:r>
            <w:r>
              <w:rPr>
                <w:sz w:val="18"/>
              </w:rPr>
              <w:t>ou</w:t>
            </w:r>
            <w:r>
              <w:rPr>
                <w:spacing w:val="27"/>
                <w:sz w:val="18"/>
              </w:rPr>
              <w:t> </w:t>
            </w:r>
            <w:r>
              <w:rPr>
                <w:sz w:val="18"/>
              </w:rPr>
              <w:t>do</w:t>
            </w:r>
            <w:r>
              <w:rPr>
                <w:spacing w:val="29"/>
                <w:sz w:val="18"/>
              </w:rPr>
              <w:t> </w:t>
            </w:r>
            <w:r>
              <w:rPr>
                <w:sz w:val="18"/>
              </w:rPr>
              <w:t>remetente</w:t>
            </w:r>
            <w:r>
              <w:rPr>
                <w:spacing w:val="28"/>
                <w:sz w:val="18"/>
              </w:rPr>
              <w:t> </w:t>
            </w:r>
            <w:r>
              <w:rPr>
                <w:sz w:val="18"/>
              </w:rPr>
              <w:t>das</w:t>
            </w:r>
            <w:r>
              <w:rPr>
                <w:spacing w:val="28"/>
                <w:sz w:val="18"/>
              </w:rPr>
              <w:t> </w:t>
            </w:r>
            <w:r>
              <w:rPr>
                <w:sz w:val="18"/>
              </w:rPr>
              <w:t>mercadorias,</w:t>
            </w:r>
            <w:r>
              <w:rPr>
                <w:spacing w:val="31"/>
                <w:sz w:val="18"/>
              </w:rPr>
              <w:t> </w:t>
            </w:r>
            <w:r>
              <w:rPr>
                <w:sz w:val="18"/>
              </w:rPr>
              <w:t>no</w:t>
            </w:r>
            <w:r>
              <w:rPr>
                <w:spacing w:val="29"/>
                <w:sz w:val="18"/>
              </w:rPr>
              <w:t> </w:t>
            </w:r>
            <w:r>
              <w:rPr>
                <w:sz w:val="18"/>
              </w:rPr>
              <w:t>caso</w:t>
            </w:r>
            <w:r>
              <w:rPr>
                <w:spacing w:val="29"/>
                <w:sz w:val="18"/>
              </w:rPr>
              <w:t> </w:t>
            </w:r>
            <w:r>
              <w:rPr>
                <w:sz w:val="18"/>
              </w:rPr>
              <w:t>de </w:t>
            </w:r>
            <w:r>
              <w:rPr>
                <w:spacing w:val="-2"/>
                <w:sz w:val="18"/>
              </w:rPr>
              <w:t>entradas;</w:t>
            </w:r>
          </w:p>
          <w:p>
            <w:pPr>
              <w:pStyle w:val="TableParagraph"/>
              <w:numPr>
                <w:ilvl w:val="0"/>
                <w:numId w:val="129"/>
              </w:numPr>
              <w:tabs>
                <w:tab w:pos="134" w:val="left" w:leader="none"/>
              </w:tabs>
              <w:spacing w:line="206" w:lineRule="exact" w:before="0" w:after="0"/>
              <w:ind w:left="134" w:right="0" w:hanging="104"/>
              <w:jc w:val="left"/>
              <w:rPr>
                <w:sz w:val="18"/>
              </w:rPr>
            </w:pPr>
            <w:r>
              <w:rPr>
                <w:sz w:val="18"/>
              </w:rPr>
              <w:t>do</w:t>
            </w:r>
            <w:r>
              <w:rPr>
                <w:spacing w:val="-1"/>
                <w:sz w:val="18"/>
              </w:rPr>
              <w:t> </w:t>
            </w:r>
            <w:r>
              <w:rPr>
                <w:sz w:val="18"/>
              </w:rPr>
              <w:t>adquirente,</w:t>
            </w:r>
            <w:r>
              <w:rPr>
                <w:spacing w:val="-2"/>
                <w:sz w:val="18"/>
              </w:rPr>
              <w:t> </w:t>
            </w:r>
            <w:r>
              <w:rPr>
                <w:sz w:val="18"/>
              </w:rPr>
              <w:t>no</w:t>
            </w:r>
            <w:r>
              <w:rPr>
                <w:spacing w:val="-1"/>
                <w:sz w:val="18"/>
              </w:rPr>
              <w:t> </w:t>
            </w:r>
            <w:r>
              <w:rPr>
                <w:sz w:val="18"/>
              </w:rPr>
              <w:t>caso de</w:t>
            </w:r>
            <w:r>
              <w:rPr>
                <w:spacing w:val="-1"/>
                <w:sz w:val="18"/>
              </w:rPr>
              <w:t> </w:t>
            </w:r>
            <w:r>
              <w:rPr>
                <w:spacing w:val="-2"/>
                <w:sz w:val="18"/>
              </w:rPr>
              <w:t>saídas</w:t>
            </w:r>
          </w:p>
        </w:tc>
        <w:tc>
          <w:tcPr>
            <w:tcW w:w="563" w:type="dxa"/>
          </w:tcPr>
          <w:p>
            <w:pPr>
              <w:pStyle w:val="TableParagraph"/>
              <w:spacing w:before="6"/>
              <w:ind w:left="0"/>
              <w:jc w:val="left"/>
              <w:rPr>
                <w:sz w:val="28"/>
              </w:rPr>
            </w:pPr>
          </w:p>
          <w:p>
            <w:pPr>
              <w:pStyle w:val="TableParagraph"/>
              <w:spacing w:before="0"/>
              <w:ind w:left="6"/>
              <w:rPr>
                <w:sz w:val="18"/>
              </w:rPr>
            </w:pPr>
            <w:r>
              <w:rPr>
                <w:sz w:val="18"/>
              </w:rPr>
              <w:t>C</w:t>
            </w:r>
          </w:p>
        </w:tc>
        <w:tc>
          <w:tcPr>
            <w:tcW w:w="515" w:type="dxa"/>
          </w:tcPr>
          <w:p>
            <w:pPr>
              <w:pStyle w:val="TableParagraph"/>
              <w:spacing w:before="6"/>
              <w:ind w:left="0"/>
              <w:jc w:val="left"/>
              <w:rPr>
                <w:sz w:val="28"/>
              </w:rPr>
            </w:pPr>
          </w:p>
          <w:p>
            <w:pPr>
              <w:pStyle w:val="TableParagraph"/>
              <w:spacing w:before="0"/>
              <w:ind w:left="18" w:right="14"/>
              <w:rPr>
                <w:sz w:val="18"/>
              </w:rPr>
            </w:pPr>
            <w:r>
              <w:rPr>
                <w:spacing w:val="-5"/>
                <w:sz w:val="18"/>
              </w:rPr>
              <w:t>060</w:t>
            </w:r>
          </w:p>
        </w:tc>
        <w:tc>
          <w:tcPr>
            <w:tcW w:w="673" w:type="dxa"/>
          </w:tcPr>
          <w:p>
            <w:pPr>
              <w:pStyle w:val="TableParagraph"/>
              <w:spacing w:before="6"/>
              <w:ind w:left="0"/>
              <w:jc w:val="left"/>
              <w:rPr>
                <w:sz w:val="28"/>
              </w:rPr>
            </w:pPr>
          </w:p>
          <w:p>
            <w:pPr>
              <w:pStyle w:val="TableParagraph"/>
              <w:spacing w:before="0"/>
              <w:ind w:left="3"/>
              <w:rPr>
                <w:sz w:val="18"/>
              </w:rPr>
            </w:pPr>
            <w:r>
              <w:rPr>
                <w:sz w:val="18"/>
              </w:rPr>
              <w:t>-</w:t>
            </w:r>
          </w:p>
        </w:tc>
      </w:tr>
      <w:tr>
        <w:trPr>
          <w:trHeight w:val="253" w:hRule="atLeast"/>
        </w:trPr>
        <w:tc>
          <w:tcPr>
            <w:tcW w:w="449" w:type="dxa"/>
          </w:tcPr>
          <w:p>
            <w:pPr>
              <w:pStyle w:val="TableParagraph"/>
              <w:spacing w:before="19"/>
              <w:ind w:left="0" w:right="120"/>
              <w:jc w:val="right"/>
              <w:rPr>
                <w:sz w:val="18"/>
              </w:rPr>
            </w:pPr>
            <w:r>
              <w:rPr>
                <w:spacing w:val="-5"/>
                <w:sz w:val="18"/>
              </w:rPr>
              <w:t>03</w:t>
            </w:r>
          </w:p>
        </w:tc>
        <w:tc>
          <w:tcPr>
            <w:tcW w:w="1988" w:type="dxa"/>
          </w:tcPr>
          <w:p>
            <w:pPr>
              <w:pStyle w:val="TableParagraph"/>
              <w:spacing w:before="19"/>
              <w:jc w:val="left"/>
              <w:rPr>
                <w:sz w:val="18"/>
              </w:rPr>
            </w:pPr>
            <w:r>
              <w:rPr>
                <w:spacing w:val="-2"/>
                <w:sz w:val="18"/>
              </w:rPr>
              <w:t>COD_MOD</w:t>
            </w:r>
          </w:p>
        </w:tc>
        <w:tc>
          <w:tcPr>
            <w:tcW w:w="5728" w:type="dxa"/>
          </w:tcPr>
          <w:p>
            <w:pPr>
              <w:pStyle w:val="TableParagraph"/>
              <w:spacing w:before="19"/>
              <w:ind w:left="30"/>
              <w:jc w:val="left"/>
              <w:rPr>
                <w:sz w:val="18"/>
              </w:rPr>
            </w:pPr>
            <w:r>
              <w:rPr>
                <w:sz w:val="18"/>
              </w:rPr>
              <w:t>Código</w:t>
            </w:r>
            <w:r>
              <w:rPr>
                <w:spacing w:val="-2"/>
                <w:sz w:val="18"/>
              </w:rPr>
              <w:t> </w:t>
            </w:r>
            <w:r>
              <w:rPr>
                <w:sz w:val="18"/>
              </w:rPr>
              <w:t>do</w:t>
            </w:r>
            <w:r>
              <w:rPr>
                <w:spacing w:val="-2"/>
                <w:sz w:val="18"/>
              </w:rPr>
              <w:t> </w:t>
            </w:r>
            <w:r>
              <w:rPr>
                <w:sz w:val="18"/>
              </w:rPr>
              <w:t>modelo do</w:t>
            </w:r>
            <w:r>
              <w:rPr>
                <w:spacing w:val="-1"/>
                <w:sz w:val="18"/>
              </w:rPr>
              <w:t> </w:t>
            </w:r>
            <w:r>
              <w:rPr>
                <w:sz w:val="18"/>
              </w:rPr>
              <w:t>documento</w:t>
            </w:r>
            <w:r>
              <w:rPr>
                <w:spacing w:val="-2"/>
                <w:sz w:val="18"/>
              </w:rPr>
              <w:t> </w:t>
            </w:r>
            <w:r>
              <w:rPr>
                <w:sz w:val="18"/>
              </w:rPr>
              <w:t>fiscal, conforme</w:t>
            </w:r>
            <w:r>
              <w:rPr>
                <w:spacing w:val="-1"/>
                <w:sz w:val="18"/>
              </w:rPr>
              <w:t> </w:t>
            </w:r>
            <w:r>
              <w:rPr>
                <w:sz w:val="18"/>
              </w:rPr>
              <w:t>a</w:t>
            </w:r>
            <w:r>
              <w:rPr>
                <w:spacing w:val="-2"/>
                <w:sz w:val="18"/>
              </w:rPr>
              <w:t> </w:t>
            </w:r>
            <w:r>
              <w:rPr>
                <w:sz w:val="18"/>
              </w:rPr>
              <w:t>tabela</w:t>
            </w:r>
            <w:r>
              <w:rPr>
                <w:spacing w:val="-3"/>
                <w:sz w:val="18"/>
              </w:rPr>
              <w:t> </w:t>
            </w:r>
            <w:r>
              <w:rPr>
                <w:spacing w:val="-4"/>
                <w:sz w:val="18"/>
              </w:rPr>
              <w:t>4.1.1</w:t>
            </w:r>
          </w:p>
        </w:tc>
        <w:tc>
          <w:tcPr>
            <w:tcW w:w="563" w:type="dxa"/>
          </w:tcPr>
          <w:p>
            <w:pPr>
              <w:pStyle w:val="TableParagraph"/>
              <w:spacing w:before="19"/>
              <w:ind w:left="6"/>
              <w:rPr>
                <w:sz w:val="18"/>
              </w:rPr>
            </w:pPr>
            <w:r>
              <w:rPr>
                <w:sz w:val="18"/>
              </w:rPr>
              <w:t>C</w:t>
            </w:r>
          </w:p>
        </w:tc>
        <w:tc>
          <w:tcPr>
            <w:tcW w:w="515" w:type="dxa"/>
          </w:tcPr>
          <w:p>
            <w:pPr>
              <w:pStyle w:val="TableParagraph"/>
              <w:spacing w:before="19"/>
              <w:ind w:left="18" w:right="10"/>
              <w:rPr>
                <w:sz w:val="18"/>
              </w:rPr>
            </w:pPr>
            <w:r>
              <w:rPr>
                <w:spacing w:val="-4"/>
                <w:sz w:val="18"/>
              </w:rPr>
              <w:t>002*</w:t>
            </w:r>
          </w:p>
        </w:tc>
        <w:tc>
          <w:tcPr>
            <w:tcW w:w="673" w:type="dxa"/>
          </w:tcPr>
          <w:p>
            <w:pPr>
              <w:pStyle w:val="TableParagraph"/>
              <w:spacing w:before="19"/>
              <w:ind w:left="3"/>
              <w:rPr>
                <w:sz w:val="18"/>
              </w:rPr>
            </w:pPr>
            <w:r>
              <w:rPr>
                <w:sz w:val="18"/>
              </w:rPr>
              <w:t>-</w:t>
            </w:r>
          </w:p>
        </w:tc>
      </w:tr>
      <w:tr>
        <w:trPr>
          <w:trHeight w:val="251" w:hRule="atLeast"/>
        </w:trPr>
        <w:tc>
          <w:tcPr>
            <w:tcW w:w="449" w:type="dxa"/>
          </w:tcPr>
          <w:p>
            <w:pPr>
              <w:pStyle w:val="TableParagraph"/>
              <w:spacing w:before="19"/>
              <w:ind w:left="0" w:right="120"/>
              <w:jc w:val="right"/>
              <w:rPr>
                <w:sz w:val="18"/>
              </w:rPr>
            </w:pPr>
            <w:r>
              <w:rPr>
                <w:spacing w:val="-5"/>
                <w:sz w:val="18"/>
              </w:rPr>
              <w:t>04</w:t>
            </w:r>
          </w:p>
        </w:tc>
        <w:tc>
          <w:tcPr>
            <w:tcW w:w="1988" w:type="dxa"/>
          </w:tcPr>
          <w:p>
            <w:pPr>
              <w:pStyle w:val="TableParagraph"/>
              <w:spacing w:before="19"/>
              <w:jc w:val="left"/>
              <w:rPr>
                <w:sz w:val="18"/>
              </w:rPr>
            </w:pPr>
            <w:r>
              <w:rPr>
                <w:spacing w:val="-5"/>
                <w:sz w:val="18"/>
              </w:rPr>
              <w:t>SER</w:t>
            </w:r>
          </w:p>
        </w:tc>
        <w:tc>
          <w:tcPr>
            <w:tcW w:w="5728" w:type="dxa"/>
          </w:tcPr>
          <w:p>
            <w:pPr>
              <w:pStyle w:val="TableParagraph"/>
              <w:spacing w:before="19"/>
              <w:ind w:left="30"/>
              <w:jc w:val="left"/>
              <w:rPr>
                <w:sz w:val="18"/>
              </w:rPr>
            </w:pPr>
            <w:r>
              <w:rPr>
                <w:sz w:val="18"/>
              </w:rPr>
              <w:t>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63" w:type="dxa"/>
          </w:tcPr>
          <w:p>
            <w:pPr>
              <w:pStyle w:val="TableParagraph"/>
              <w:spacing w:before="19"/>
              <w:ind w:left="6"/>
              <w:rPr>
                <w:sz w:val="18"/>
              </w:rPr>
            </w:pPr>
            <w:r>
              <w:rPr>
                <w:sz w:val="18"/>
              </w:rPr>
              <w:t>C</w:t>
            </w:r>
          </w:p>
        </w:tc>
        <w:tc>
          <w:tcPr>
            <w:tcW w:w="515" w:type="dxa"/>
          </w:tcPr>
          <w:p>
            <w:pPr>
              <w:pStyle w:val="TableParagraph"/>
              <w:spacing w:before="19"/>
              <w:ind w:left="18" w:right="14"/>
              <w:rPr>
                <w:sz w:val="18"/>
              </w:rPr>
            </w:pPr>
            <w:r>
              <w:rPr>
                <w:spacing w:val="-5"/>
                <w:sz w:val="18"/>
              </w:rPr>
              <w:t>004</w:t>
            </w:r>
          </w:p>
        </w:tc>
        <w:tc>
          <w:tcPr>
            <w:tcW w:w="673" w:type="dxa"/>
          </w:tcPr>
          <w:p>
            <w:pPr>
              <w:pStyle w:val="TableParagraph"/>
              <w:spacing w:before="19"/>
              <w:ind w:left="3"/>
              <w:rPr>
                <w:sz w:val="18"/>
              </w:rPr>
            </w:pPr>
            <w:r>
              <w:rPr>
                <w:sz w:val="18"/>
              </w:rPr>
              <w:t>-</w:t>
            </w:r>
          </w:p>
        </w:tc>
      </w:tr>
      <w:tr>
        <w:trPr>
          <w:trHeight w:val="254" w:hRule="atLeast"/>
        </w:trPr>
        <w:tc>
          <w:tcPr>
            <w:tcW w:w="449" w:type="dxa"/>
          </w:tcPr>
          <w:p>
            <w:pPr>
              <w:pStyle w:val="TableParagraph"/>
              <w:spacing w:before="19"/>
              <w:ind w:left="0" w:right="120"/>
              <w:jc w:val="right"/>
              <w:rPr>
                <w:sz w:val="18"/>
              </w:rPr>
            </w:pPr>
            <w:r>
              <w:rPr>
                <w:spacing w:val="-5"/>
                <w:sz w:val="18"/>
              </w:rPr>
              <w:t>05</w:t>
            </w:r>
          </w:p>
        </w:tc>
        <w:tc>
          <w:tcPr>
            <w:tcW w:w="1988" w:type="dxa"/>
          </w:tcPr>
          <w:p>
            <w:pPr>
              <w:pStyle w:val="TableParagraph"/>
              <w:spacing w:before="19"/>
              <w:jc w:val="left"/>
              <w:rPr>
                <w:sz w:val="18"/>
              </w:rPr>
            </w:pPr>
            <w:r>
              <w:rPr>
                <w:spacing w:val="-5"/>
                <w:sz w:val="18"/>
              </w:rPr>
              <w:t>SUB</w:t>
            </w:r>
          </w:p>
        </w:tc>
        <w:tc>
          <w:tcPr>
            <w:tcW w:w="5728" w:type="dxa"/>
          </w:tcPr>
          <w:p>
            <w:pPr>
              <w:pStyle w:val="TableParagraph"/>
              <w:spacing w:before="19"/>
              <w:ind w:left="30"/>
              <w:jc w:val="left"/>
              <w:rPr>
                <w:sz w:val="18"/>
              </w:rPr>
            </w:pPr>
            <w:r>
              <w:rPr>
                <w:sz w:val="18"/>
              </w:rPr>
              <w:t>Subsérie</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63" w:type="dxa"/>
          </w:tcPr>
          <w:p>
            <w:pPr>
              <w:pStyle w:val="TableParagraph"/>
              <w:spacing w:before="19"/>
              <w:ind w:left="6"/>
              <w:rPr>
                <w:sz w:val="18"/>
              </w:rPr>
            </w:pPr>
            <w:r>
              <w:rPr>
                <w:sz w:val="18"/>
              </w:rPr>
              <w:t>N</w:t>
            </w:r>
          </w:p>
        </w:tc>
        <w:tc>
          <w:tcPr>
            <w:tcW w:w="515" w:type="dxa"/>
          </w:tcPr>
          <w:p>
            <w:pPr>
              <w:pStyle w:val="TableParagraph"/>
              <w:spacing w:before="19"/>
              <w:ind w:left="18" w:right="14"/>
              <w:rPr>
                <w:sz w:val="18"/>
              </w:rPr>
            </w:pPr>
            <w:r>
              <w:rPr>
                <w:spacing w:val="-5"/>
                <w:sz w:val="18"/>
              </w:rPr>
              <w:t>003</w:t>
            </w:r>
          </w:p>
        </w:tc>
        <w:tc>
          <w:tcPr>
            <w:tcW w:w="673" w:type="dxa"/>
          </w:tcPr>
          <w:p>
            <w:pPr>
              <w:pStyle w:val="TableParagraph"/>
              <w:spacing w:before="19"/>
              <w:ind w:left="3"/>
              <w:rPr>
                <w:sz w:val="18"/>
              </w:rPr>
            </w:pPr>
            <w:r>
              <w:rPr>
                <w:sz w:val="18"/>
              </w:rPr>
              <w:t>-</w:t>
            </w:r>
          </w:p>
        </w:tc>
      </w:tr>
      <w:tr>
        <w:trPr>
          <w:trHeight w:val="253" w:hRule="atLeast"/>
        </w:trPr>
        <w:tc>
          <w:tcPr>
            <w:tcW w:w="449" w:type="dxa"/>
          </w:tcPr>
          <w:p>
            <w:pPr>
              <w:pStyle w:val="TableParagraph"/>
              <w:spacing w:before="19"/>
              <w:ind w:left="0" w:right="120"/>
              <w:jc w:val="right"/>
              <w:rPr>
                <w:sz w:val="18"/>
              </w:rPr>
            </w:pPr>
            <w:r>
              <w:rPr>
                <w:spacing w:val="-5"/>
                <w:sz w:val="18"/>
              </w:rPr>
              <w:t>06</w:t>
            </w:r>
          </w:p>
        </w:tc>
        <w:tc>
          <w:tcPr>
            <w:tcW w:w="1988" w:type="dxa"/>
          </w:tcPr>
          <w:p>
            <w:pPr>
              <w:pStyle w:val="TableParagraph"/>
              <w:spacing w:before="19"/>
              <w:jc w:val="left"/>
              <w:rPr>
                <w:sz w:val="18"/>
              </w:rPr>
            </w:pPr>
            <w:r>
              <w:rPr>
                <w:spacing w:val="-2"/>
                <w:sz w:val="18"/>
              </w:rPr>
              <w:t>NUM_DOC</w:t>
            </w:r>
          </w:p>
        </w:tc>
        <w:tc>
          <w:tcPr>
            <w:tcW w:w="5728" w:type="dxa"/>
          </w:tcPr>
          <w:p>
            <w:pPr>
              <w:pStyle w:val="TableParagraph"/>
              <w:spacing w:before="19"/>
              <w:ind w:left="30"/>
              <w:jc w:val="left"/>
              <w:rPr>
                <w:sz w:val="18"/>
              </w:rPr>
            </w:pPr>
            <w:r>
              <w:rPr>
                <w:sz w:val="18"/>
              </w:rPr>
              <w:t>Número</w:t>
            </w:r>
            <w:r>
              <w:rPr>
                <w:spacing w:val="-1"/>
                <w:sz w:val="18"/>
              </w:rPr>
              <w:t> </w:t>
            </w:r>
            <w:r>
              <w:rPr>
                <w:sz w:val="18"/>
              </w:rPr>
              <w:t>do</w:t>
            </w:r>
            <w:r>
              <w:rPr>
                <w:spacing w:val="-2"/>
                <w:sz w:val="18"/>
              </w:rPr>
              <w:t> </w:t>
            </w:r>
            <w:r>
              <w:rPr>
                <w:sz w:val="18"/>
              </w:rPr>
              <w:t>documento</w:t>
            </w:r>
            <w:r>
              <w:rPr>
                <w:spacing w:val="-1"/>
                <w:sz w:val="18"/>
              </w:rPr>
              <w:t> </w:t>
            </w:r>
            <w:r>
              <w:rPr>
                <w:spacing w:val="-2"/>
                <w:sz w:val="18"/>
              </w:rPr>
              <w:t>fiscal</w:t>
            </w:r>
          </w:p>
        </w:tc>
        <w:tc>
          <w:tcPr>
            <w:tcW w:w="563" w:type="dxa"/>
          </w:tcPr>
          <w:p>
            <w:pPr>
              <w:pStyle w:val="TableParagraph"/>
              <w:spacing w:before="19"/>
              <w:ind w:left="6"/>
              <w:rPr>
                <w:sz w:val="18"/>
              </w:rPr>
            </w:pPr>
            <w:r>
              <w:rPr>
                <w:sz w:val="18"/>
              </w:rPr>
              <w:t>N</w:t>
            </w:r>
          </w:p>
        </w:tc>
        <w:tc>
          <w:tcPr>
            <w:tcW w:w="515" w:type="dxa"/>
          </w:tcPr>
          <w:p>
            <w:pPr>
              <w:pStyle w:val="TableParagraph"/>
              <w:spacing w:before="19"/>
              <w:ind w:left="18" w:right="14"/>
              <w:rPr>
                <w:sz w:val="18"/>
              </w:rPr>
            </w:pPr>
            <w:r>
              <w:rPr>
                <w:spacing w:val="-5"/>
                <w:sz w:val="18"/>
              </w:rPr>
              <w:t>009</w:t>
            </w:r>
          </w:p>
        </w:tc>
        <w:tc>
          <w:tcPr>
            <w:tcW w:w="673" w:type="dxa"/>
          </w:tcPr>
          <w:p>
            <w:pPr>
              <w:pStyle w:val="TableParagraph"/>
              <w:spacing w:before="19"/>
              <w:ind w:left="3"/>
              <w:rPr>
                <w:sz w:val="18"/>
              </w:rPr>
            </w:pPr>
            <w:r>
              <w:rPr>
                <w:sz w:val="18"/>
              </w:rPr>
              <w:t>-</w:t>
            </w:r>
          </w:p>
        </w:tc>
      </w:tr>
      <w:tr>
        <w:trPr>
          <w:trHeight w:val="251" w:hRule="atLeast"/>
        </w:trPr>
        <w:tc>
          <w:tcPr>
            <w:tcW w:w="449" w:type="dxa"/>
          </w:tcPr>
          <w:p>
            <w:pPr>
              <w:pStyle w:val="TableParagraph"/>
              <w:spacing w:before="16"/>
              <w:ind w:left="0" w:right="120"/>
              <w:jc w:val="right"/>
              <w:rPr>
                <w:sz w:val="18"/>
              </w:rPr>
            </w:pPr>
            <w:r>
              <w:rPr>
                <w:spacing w:val="-5"/>
                <w:sz w:val="18"/>
              </w:rPr>
              <w:t>07</w:t>
            </w:r>
          </w:p>
        </w:tc>
        <w:tc>
          <w:tcPr>
            <w:tcW w:w="1988" w:type="dxa"/>
          </w:tcPr>
          <w:p>
            <w:pPr>
              <w:pStyle w:val="TableParagraph"/>
              <w:spacing w:before="16"/>
              <w:jc w:val="left"/>
              <w:rPr>
                <w:sz w:val="18"/>
              </w:rPr>
            </w:pPr>
            <w:r>
              <w:rPr>
                <w:spacing w:val="-2"/>
                <w:sz w:val="18"/>
              </w:rPr>
              <w:t>DT_DOC</w:t>
            </w:r>
          </w:p>
        </w:tc>
        <w:tc>
          <w:tcPr>
            <w:tcW w:w="5728" w:type="dxa"/>
          </w:tcPr>
          <w:p>
            <w:pPr>
              <w:pStyle w:val="TableParagraph"/>
              <w:spacing w:before="16"/>
              <w:ind w:left="30"/>
              <w:jc w:val="left"/>
              <w:rPr>
                <w:sz w:val="18"/>
              </w:rPr>
            </w:pPr>
            <w:r>
              <w:rPr>
                <w:sz w:val="18"/>
              </w:rPr>
              <w:t>Data</w:t>
            </w:r>
            <w:r>
              <w:rPr>
                <w:spacing w:val="-2"/>
                <w:sz w:val="18"/>
              </w:rPr>
              <w:t> </w:t>
            </w:r>
            <w:r>
              <w:rPr>
                <w:sz w:val="18"/>
              </w:rPr>
              <w:t>da</w:t>
            </w:r>
            <w:r>
              <w:rPr>
                <w:spacing w:val="-3"/>
                <w:sz w:val="18"/>
              </w:rPr>
              <w:t> </w:t>
            </w:r>
            <w:r>
              <w:rPr>
                <w:sz w:val="18"/>
              </w:rPr>
              <w:t>emissão do</w:t>
            </w:r>
            <w:r>
              <w:rPr>
                <w:spacing w:val="-1"/>
                <w:sz w:val="18"/>
              </w:rPr>
              <w:t> </w:t>
            </w:r>
            <w:r>
              <w:rPr>
                <w:sz w:val="18"/>
              </w:rPr>
              <w:t>documento </w:t>
            </w:r>
            <w:r>
              <w:rPr>
                <w:spacing w:val="-2"/>
                <w:sz w:val="18"/>
              </w:rPr>
              <w:t>fiscal</w:t>
            </w:r>
          </w:p>
        </w:tc>
        <w:tc>
          <w:tcPr>
            <w:tcW w:w="563" w:type="dxa"/>
          </w:tcPr>
          <w:p>
            <w:pPr>
              <w:pStyle w:val="TableParagraph"/>
              <w:spacing w:before="16"/>
              <w:ind w:left="6"/>
              <w:rPr>
                <w:sz w:val="18"/>
              </w:rPr>
            </w:pPr>
            <w:r>
              <w:rPr>
                <w:sz w:val="18"/>
              </w:rPr>
              <w:t>N</w:t>
            </w:r>
          </w:p>
        </w:tc>
        <w:tc>
          <w:tcPr>
            <w:tcW w:w="515" w:type="dxa"/>
          </w:tcPr>
          <w:p>
            <w:pPr>
              <w:pStyle w:val="TableParagraph"/>
              <w:spacing w:before="16"/>
              <w:ind w:left="18" w:right="10"/>
              <w:rPr>
                <w:sz w:val="18"/>
              </w:rPr>
            </w:pPr>
            <w:r>
              <w:rPr>
                <w:spacing w:val="-4"/>
                <w:sz w:val="18"/>
              </w:rPr>
              <w:t>008*</w:t>
            </w:r>
          </w:p>
        </w:tc>
        <w:tc>
          <w:tcPr>
            <w:tcW w:w="673" w:type="dxa"/>
          </w:tcPr>
          <w:p>
            <w:pPr>
              <w:pStyle w:val="TableParagraph"/>
              <w:spacing w:before="16"/>
              <w:ind w:left="3"/>
              <w:rPr>
                <w:sz w:val="18"/>
              </w:rPr>
            </w:pPr>
            <w:r>
              <w:rPr>
                <w:sz w:val="18"/>
              </w:rPr>
              <w:t>-</w:t>
            </w:r>
          </w:p>
        </w:tc>
      </w:tr>
      <w:tr>
        <w:trPr>
          <w:trHeight w:val="254" w:hRule="atLeast"/>
        </w:trPr>
        <w:tc>
          <w:tcPr>
            <w:tcW w:w="449" w:type="dxa"/>
          </w:tcPr>
          <w:p>
            <w:pPr>
              <w:pStyle w:val="TableParagraph"/>
              <w:spacing w:before="19"/>
              <w:ind w:left="0" w:right="120"/>
              <w:jc w:val="right"/>
              <w:rPr>
                <w:sz w:val="18"/>
              </w:rPr>
            </w:pPr>
            <w:r>
              <w:rPr>
                <w:spacing w:val="-5"/>
                <w:sz w:val="18"/>
              </w:rPr>
              <w:t>08</w:t>
            </w:r>
          </w:p>
        </w:tc>
        <w:tc>
          <w:tcPr>
            <w:tcW w:w="1988" w:type="dxa"/>
          </w:tcPr>
          <w:p>
            <w:pPr>
              <w:pStyle w:val="TableParagraph"/>
              <w:spacing w:before="19"/>
              <w:jc w:val="left"/>
              <w:rPr>
                <w:sz w:val="18"/>
              </w:rPr>
            </w:pPr>
            <w:r>
              <w:rPr>
                <w:spacing w:val="-2"/>
                <w:sz w:val="18"/>
              </w:rPr>
              <w:t>COD_ITEM</w:t>
            </w:r>
          </w:p>
        </w:tc>
        <w:tc>
          <w:tcPr>
            <w:tcW w:w="5728" w:type="dxa"/>
          </w:tcPr>
          <w:p>
            <w:pPr>
              <w:pStyle w:val="TableParagraph"/>
              <w:spacing w:before="19"/>
              <w:ind w:left="30"/>
              <w:jc w:val="left"/>
              <w:rPr>
                <w:sz w:val="18"/>
              </w:rPr>
            </w:pPr>
            <w:r>
              <w:rPr>
                <w:sz w:val="18"/>
              </w:rPr>
              <w:t>Código</w:t>
            </w:r>
            <w:r>
              <w:rPr>
                <w:spacing w:val="-2"/>
                <w:sz w:val="18"/>
              </w:rPr>
              <w:t> </w:t>
            </w:r>
            <w:r>
              <w:rPr>
                <w:sz w:val="18"/>
              </w:rPr>
              <w:t>do</w:t>
            </w:r>
            <w:r>
              <w:rPr>
                <w:spacing w:val="-2"/>
                <w:sz w:val="18"/>
              </w:rPr>
              <w:t> </w:t>
            </w:r>
            <w:r>
              <w:rPr>
                <w:sz w:val="18"/>
              </w:rPr>
              <w:t>item</w:t>
            </w:r>
            <w:r>
              <w:rPr>
                <w:spacing w:val="-2"/>
                <w:sz w:val="18"/>
              </w:rPr>
              <w:t> </w:t>
            </w:r>
            <w:r>
              <w:rPr>
                <w:sz w:val="18"/>
              </w:rPr>
              <w:t>(campo 02</w:t>
            </w:r>
            <w:r>
              <w:rPr>
                <w:spacing w:val="-2"/>
                <w:sz w:val="18"/>
              </w:rPr>
              <w:t> </w:t>
            </w:r>
            <w:r>
              <w:rPr>
                <w:sz w:val="18"/>
              </w:rPr>
              <w:t>do Registro</w:t>
            </w:r>
            <w:r>
              <w:rPr>
                <w:spacing w:val="-1"/>
                <w:sz w:val="18"/>
              </w:rPr>
              <w:t> </w:t>
            </w:r>
            <w:r>
              <w:rPr>
                <w:spacing w:val="-4"/>
                <w:sz w:val="18"/>
              </w:rPr>
              <w:t>0200)</w:t>
            </w:r>
          </w:p>
        </w:tc>
        <w:tc>
          <w:tcPr>
            <w:tcW w:w="563" w:type="dxa"/>
          </w:tcPr>
          <w:p>
            <w:pPr>
              <w:pStyle w:val="TableParagraph"/>
              <w:spacing w:before="19"/>
              <w:ind w:left="6"/>
              <w:rPr>
                <w:sz w:val="18"/>
              </w:rPr>
            </w:pPr>
            <w:r>
              <w:rPr>
                <w:sz w:val="18"/>
              </w:rPr>
              <w:t>C</w:t>
            </w:r>
          </w:p>
        </w:tc>
        <w:tc>
          <w:tcPr>
            <w:tcW w:w="515" w:type="dxa"/>
          </w:tcPr>
          <w:p>
            <w:pPr>
              <w:pStyle w:val="TableParagraph"/>
              <w:spacing w:before="19"/>
              <w:ind w:left="18" w:right="14"/>
              <w:rPr>
                <w:sz w:val="18"/>
              </w:rPr>
            </w:pPr>
            <w:r>
              <w:rPr>
                <w:spacing w:val="-5"/>
                <w:sz w:val="18"/>
              </w:rPr>
              <w:t>060</w:t>
            </w:r>
          </w:p>
        </w:tc>
        <w:tc>
          <w:tcPr>
            <w:tcW w:w="673" w:type="dxa"/>
          </w:tcPr>
          <w:p>
            <w:pPr>
              <w:pStyle w:val="TableParagraph"/>
              <w:spacing w:before="19"/>
              <w:ind w:left="3"/>
              <w:rPr>
                <w:sz w:val="18"/>
              </w:rPr>
            </w:pPr>
            <w:r>
              <w:rPr>
                <w:sz w:val="18"/>
              </w:rPr>
              <w:t>-</w:t>
            </w:r>
          </w:p>
        </w:tc>
      </w:tr>
      <w:tr>
        <w:trPr>
          <w:trHeight w:val="251" w:hRule="atLeast"/>
        </w:trPr>
        <w:tc>
          <w:tcPr>
            <w:tcW w:w="449" w:type="dxa"/>
          </w:tcPr>
          <w:p>
            <w:pPr>
              <w:pStyle w:val="TableParagraph"/>
              <w:spacing w:before="16"/>
              <w:ind w:left="0" w:right="120"/>
              <w:jc w:val="right"/>
              <w:rPr>
                <w:sz w:val="18"/>
              </w:rPr>
            </w:pPr>
            <w:r>
              <w:rPr>
                <w:spacing w:val="-5"/>
                <w:sz w:val="18"/>
              </w:rPr>
              <w:t>09</w:t>
            </w:r>
          </w:p>
        </w:tc>
        <w:tc>
          <w:tcPr>
            <w:tcW w:w="1988" w:type="dxa"/>
          </w:tcPr>
          <w:p>
            <w:pPr>
              <w:pStyle w:val="TableParagraph"/>
              <w:spacing w:before="16"/>
              <w:jc w:val="left"/>
              <w:rPr>
                <w:sz w:val="18"/>
              </w:rPr>
            </w:pPr>
            <w:r>
              <w:rPr>
                <w:spacing w:val="-2"/>
                <w:sz w:val="18"/>
              </w:rPr>
              <w:t>VL_AJ_ITEM</w:t>
            </w:r>
          </w:p>
        </w:tc>
        <w:tc>
          <w:tcPr>
            <w:tcW w:w="5728" w:type="dxa"/>
          </w:tcPr>
          <w:p>
            <w:pPr>
              <w:pStyle w:val="TableParagraph"/>
              <w:spacing w:before="16"/>
              <w:ind w:left="30"/>
              <w:jc w:val="left"/>
              <w:rPr>
                <w:sz w:val="18"/>
              </w:rPr>
            </w:pPr>
            <w:r>
              <w:rPr>
                <w:sz w:val="18"/>
              </w:rPr>
              <w:t>Valor</w:t>
            </w:r>
            <w:r>
              <w:rPr>
                <w:spacing w:val="-5"/>
                <w:sz w:val="18"/>
              </w:rPr>
              <w:t> </w:t>
            </w:r>
            <w:r>
              <w:rPr>
                <w:sz w:val="18"/>
              </w:rPr>
              <w:t>do</w:t>
            </w:r>
            <w:r>
              <w:rPr>
                <w:spacing w:val="-4"/>
                <w:sz w:val="18"/>
              </w:rPr>
              <w:t> </w:t>
            </w:r>
            <w:r>
              <w:rPr>
                <w:sz w:val="18"/>
              </w:rPr>
              <w:t>ajuste</w:t>
            </w:r>
            <w:r>
              <w:rPr>
                <w:spacing w:val="-7"/>
                <w:sz w:val="18"/>
              </w:rPr>
              <w:t> </w:t>
            </w:r>
            <w:r>
              <w:rPr>
                <w:sz w:val="18"/>
              </w:rPr>
              <w:t>para</w:t>
            </w:r>
            <w:r>
              <w:rPr>
                <w:spacing w:val="-5"/>
                <w:sz w:val="18"/>
              </w:rPr>
              <w:t> </w:t>
            </w:r>
            <w:r>
              <w:rPr>
                <w:sz w:val="18"/>
              </w:rPr>
              <w:t>a</w:t>
            </w:r>
            <w:r>
              <w:rPr>
                <w:spacing w:val="-5"/>
                <w:sz w:val="18"/>
              </w:rPr>
              <w:t> </w:t>
            </w:r>
            <w:r>
              <w:rPr>
                <w:spacing w:val="-2"/>
                <w:sz w:val="18"/>
              </w:rPr>
              <w:t>operação/item</w:t>
            </w:r>
          </w:p>
        </w:tc>
        <w:tc>
          <w:tcPr>
            <w:tcW w:w="563" w:type="dxa"/>
          </w:tcPr>
          <w:p>
            <w:pPr>
              <w:pStyle w:val="TableParagraph"/>
              <w:spacing w:before="16"/>
              <w:ind w:left="6"/>
              <w:rPr>
                <w:sz w:val="18"/>
              </w:rPr>
            </w:pPr>
            <w:r>
              <w:rPr>
                <w:sz w:val="18"/>
              </w:rPr>
              <w:t>N</w:t>
            </w:r>
          </w:p>
        </w:tc>
        <w:tc>
          <w:tcPr>
            <w:tcW w:w="515" w:type="dxa"/>
          </w:tcPr>
          <w:p>
            <w:pPr>
              <w:pStyle w:val="TableParagraph"/>
              <w:spacing w:before="16"/>
              <w:ind w:left="1"/>
              <w:rPr>
                <w:sz w:val="18"/>
              </w:rPr>
            </w:pPr>
            <w:r>
              <w:rPr>
                <w:sz w:val="18"/>
              </w:rPr>
              <w:t>-</w:t>
            </w:r>
          </w:p>
        </w:tc>
        <w:tc>
          <w:tcPr>
            <w:tcW w:w="673" w:type="dxa"/>
          </w:tcPr>
          <w:p>
            <w:pPr>
              <w:pStyle w:val="TableParagraph"/>
              <w:spacing w:before="16"/>
              <w:ind w:left="0" w:right="235"/>
              <w:jc w:val="right"/>
              <w:rPr>
                <w:sz w:val="18"/>
              </w:rPr>
            </w:pPr>
            <w:r>
              <w:rPr>
                <w:spacing w:val="-5"/>
                <w:sz w:val="18"/>
              </w:rPr>
              <w:t>02</w:t>
            </w:r>
          </w:p>
        </w:tc>
      </w:tr>
      <w:tr>
        <w:trPr>
          <w:trHeight w:val="254" w:hRule="atLeast"/>
        </w:trPr>
        <w:tc>
          <w:tcPr>
            <w:tcW w:w="449" w:type="dxa"/>
          </w:tcPr>
          <w:p>
            <w:pPr>
              <w:pStyle w:val="TableParagraph"/>
              <w:spacing w:before="19"/>
              <w:jc w:val="left"/>
              <w:rPr>
                <w:sz w:val="18"/>
              </w:rPr>
            </w:pPr>
            <w:r>
              <w:rPr>
                <w:spacing w:val="-5"/>
                <w:sz w:val="18"/>
              </w:rPr>
              <w:t>10</w:t>
            </w:r>
          </w:p>
        </w:tc>
        <w:tc>
          <w:tcPr>
            <w:tcW w:w="1988" w:type="dxa"/>
          </w:tcPr>
          <w:p>
            <w:pPr>
              <w:pStyle w:val="TableParagraph"/>
              <w:spacing w:before="19"/>
              <w:jc w:val="left"/>
              <w:rPr>
                <w:sz w:val="18"/>
              </w:rPr>
            </w:pPr>
            <w:r>
              <w:rPr>
                <w:spacing w:val="-2"/>
                <w:sz w:val="18"/>
              </w:rPr>
              <w:t>CHV_DOCe</w:t>
            </w:r>
          </w:p>
        </w:tc>
        <w:tc>
          <w:tcPr>
            <w:tcW w:w="5728" w:type="dxa"/>
          </w:tcPr>
          <w:p>
            <w:pPr>
              <w:pStyle w:val="TableParagraph"/>
              <w:spacing w:before="19"/>
              <w:ind w:left="30"/>
              <w:jc w:val="left"/>
              <w:rPr>
                <w:sz w:val="18"/>
              </w:rPr>
            </w:pPr>
            <w:r>
              <w:rPr>
                <w:sz w:val="18"/>
              </w:rPr>
              <w:t>Chave</w:t>
            </w:r>
            <w:r>
              <w:rPr>
                <w:spacing w:val="-3"/>
                <w:sz w:val="18"/>
              </w:rPr>
              <w:t> </w:t>
            </w:r>
            <w:r>
              <w:rPr>
                <w:sz w:val="18"/>
              </w:rPr>
              <w:t>do</w:t>
            </w:r>
            <w:r>
              <w:rPr>
                <w:spacing w:val="-1"/>
                <w:sz w:val="18"/>
              </w:rPr>
              <w:t> </w:t>
            </w:r>
            <w:r>
              <w:rPr>
                <w:sz w:val="18"/>
              </w:rPr>
              <w:t>Documento </w:t>
            </w:r>
            <w:r>
              <w:rPr>
                <w:spacing w:val="-2"/>
                <w:sz w:val="18"/>
              </w:rPr>
              <w:t>Eletrônico</w:t>
            </w:r>
          </w:p>
        </w:tc>
        <w:tc>
          <w:tcPr>
            <w:tcW w:w="563" w:type="dxa"/>
          </w:tcPr>
          <w:p>
            <w:pPr>
              <w:pStyle w:val="TableParagraph"/>
              <w:spacing w:before="19"/>
              <w:ind w:left="6"/>
              <w:rPr>
                <w:sz w:val="18"/>
              </w:rPr>
            </w:pPr>
            <w:r>
              <w:rPr>
                <w:sz w:val="18"/>
              </w:rPr>
              <w:t>N</w:t>
            </w:r>
          </w:p>
        </w:tc>
        <w:tc>
          <w:tcPr>
            <w:tcW w:w="515" w:type="dxa"/>
          </w:tcPr>
          <w:p>
            <w:pPr>
              <w:pStyle w:val="TableParagraph"/>
              <w:spacing w:before="19"/>
              <w:ind w:left="18" w:right="103"/>
              <w:rPr>
                <w:sz w:val="18"/>
              </w:rPr>
            </w:pPr>
            <w:r>
              <w:rPr>
                <w:spacing w:val="-4"/>
                <w:sz w:val="18"/>
              </w:rPr>
              <w:t>044*</w:t>
            </w:r>
          </w:p>
        </w:tc>
        <w:tc>
          <w:tcPr>
            <w:tcW w:w="673" w:type="dxa"/>
          </w:tcPr>
          <w:p>
            <w:pPr>
              <w:pStyle w:val="TableParagraph"/>
              <w:spacing w:before="19"/>
              <w:ind w:left="25"/>
              <w:jc w:val="left"/>
              <w:rPr>
                <w:sz w:val="18"/>
              </w:rPr>
            </w:pPr>
            <w:r>
              <w:rPr>
                <w:sz w:val="18"/>
              </w:rPr>
              <w:t>-</w:t>
            </w:r>
          </w:p>
        </w:tc>
      </w:tr>
    </w:tbl>
    <w:p>
      <w:pPr>
        <w:spacing w:line="288" w:lineRule="auto" w:before="6"/>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6</w:t>
      </w:r>
      <w:r>
        <w:rPr>
          <w:spacing w:val="40"/>
          <w:sz w:val="16"/>
        </w:rPr>
        <w:t> </w:t>
      </w:r>
      <w:r>
        <w:rPr>
          <w:sz w:val="16"/>
        </w:rPr>
        <w:t>Ocorrência – 1:N</w:t>
      </w:r>
    </w:p>
    <w:p>
      <w:pPr>
        <w:pStyle w:val="BodyText"/>
        <w:spacing w:before="10"/>
        <w:rPr>
          <w:sz w:val="23"/>
        </w:rPr>
      </w:pPr>
    </w:p>
    <w:p>
      <w:pPr>
        <w:pStyle w:val="Heading6"/>
        <w:spacing w:before="1" w:after="45"/>
      </w:pPr>
      <w:r>
        <w:rPr>
          <w:b/>
          <w:spacing w:val="-2"/>
        </w:rPr>
        <w:t>REGISTRO</w:t>
      </w:r>
      <w:r>
        <w:rPr>
          <w:b/>
          <w:spacing w:val="4"/>
        </w:rPr>
        <w:t> </w:t>
      </w:r>
      <w:r>
        <w:rPr>
          <w:b/>
          <w:spacing w:val="-2"/>
        </w:rPr>
        <w:t>1925:</w:t>
      </w:r>
      <w:r>
        <w:rPr>
          <w:b/>
          <w:spacing w:val="6"/>
        </w:rPr>
        <w:t> </w:t>
      </w:r>
      <w:r>
        <w:rPr>
          <w:spacing w:val="-2"/>
        </w:rPr>
        <w:t>INFORMAÇÕES</w:t>
      </w:r>
      <w:r>
        <w:rPr>
          <w:spacing w:val="-7"/>
        </w:rPr>
        <w:t> </w:t>
      </w:r>
      <w:r>
        <w:rPr>
          <w:spacing w:val="-2"/>
        </w:rPr>
        <w:t>ADICIONAIS</w:t>
      </w:r>
      <w:r>
        <w:rPr>
          <w:spacing w:val="2"/>
        </w:rPr>
        <w:t> </w:t>
      </w:r>
      <w:r>
        <w:rPr>
          <w:spacing w:val="-2"/>
        </w:rPr>
        <w:t>DA</w:t>
      </w:r>
      <w:r>
        <w:rPr>
          <w:spacing w:val="-9"/>
        </w:rPr>
        <w:t> </w:t>
      </w:r>
      <w:r>
        <w:rPr>
          <w:spacing w:val="-2"/>
        </w:rPr>
        <w:t>SUB-APURAÇÃO</w:t>
      </w:r>
      <w:r>
        <w:rPr>
          <w:spacing w:val="3"/>
        </w:rPr>
        <w:t> </w:t>
      </w:r>
      <w:r>
        <w:rPr>
          <w:spacing w:val="-2"/>
        </w:rPr>
        <w:t>-</w:t>
      </w:r>
      <w:r>
        <w:rPr>
          <w:spacing w:val="1"/>
        </w:rPr>
        <w:t> </w:t>
      </w:r>
      <w:r>
        <w:rPr>
          <w:spacing w:val="-2"/>
        </w:rPr>
        <w:t>VALORES</w:t>
      </w:r>
      <w:r>
        <w:rPr>
          <w:spacing w:val="2"/>
        </w:rPr>
        <w:t> </w:t>
      </w:r>
      <w:r>
        <w:rPr>
          <w:spacing w:val="-2"/>
        </w:rPr>
        <w:t>DECLARATÓRIOS</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9"/>
        <w:gridCol w:w="1988"/>
        <w:gridCol w:w="5728"/>
        <w:gridCol w:w="563"/>
        <w:gridCol w:w="515"/>
        <w:gridCol w:w="673"/>
      </w:tblGrid>
      <w:tr>
        <w:trPr>
          <w:trHeight w:val="263" w:hRule="atLeast"/>
        </w:trPr>
        <w:tc>
          <w:tcPr>
            <w:tcW w:w="449" w:type="dxa"/>
          </w:tcPr>
          <w:p>
            <w:pPr>
              <w:pStyle w:val="TableParagraph"/>
              <w:spacing w:before="28"/>
              <w:ind w:left="37" w:right="28"/>
              <w:rPr>
                <w:sz w:val="18"/>
              </w:rPr>
            </w:pPr>
            <w:r>
              <w:rPr>
                <w:spacing w:val="-5"/>
                <w:sz w:val="18"/>
              </w:rPr>
              <w:t>Nº</w:t>
            </w:r>
          </w:p>
        </w:tc>
        <w:tc>
          <w:tcPr>
            <w:tcW w:w="1988" w:type="dxa"/>
          </w:tcPr>
          <w:p>
            <w:pPr>
              <w:pStyle w:val="TableParagraph"/>
              <w:spacing w:before="28"/>
              <w:jc w:val="left"/>
              <w:rPr>
                <w:sz w:val="18"/>
              </w:rPr>
            </w:pPr>
            <w:r>
              <w:rPr>
                <w:spacing w:val="-2"/>
                <w:sz w:val="18"/>
              </w:rPr>
              <w:t>Campo</w:t>
            </w:r>
          </w:p>
        </w:tc>
        <w:tc>
          <w:tcPr>
            <w:tcW w:w="5728" w:type="dxa"/>
          </w:tcPr>
          <w:p>
            <w:pPr>
              <w:pStyle w:val="TableParagraph"/>
              <w:spacing w:before="28"/>
              <w:ind w:left="30"/>
              <w:jc w:val="left"/>
              <w:rPr>
                <w:sz w:val="18"/>
              </w:rPr>
            </w:pPr>
            <w:r>
              <w:rPr>
                <w:spacing w:val="-2"/>
                <w:sz w:val="18"/>
              </w:rPr>
              <w:t>Descrição</w:t>
            </w:r>
          </w:p>
        </w:tc>
        <w:tc>
          <w:tcPr>
            <w:tcW w:w="563" w:type="dxa"/>
          </w:tcPr>
          <w:p>
            <w:pPr>
              <w:pStyle w:val="TableParagraph"/>
              <w:spacing w:before="28"/>
              <w:ind w:left="84" w:right="75"/>
              <w:rPr>
                <w:sz w:val="18"/>
              </w:rPr>
            </w:pPr>
            <w:r>
              <w:rPr>
                <w:spacing w:val="-4"/>
                <w:sz w:val="18"/>
              </w:rPr>
              <w:t>Tipo</w:t>
            </w:r>
          </w:p>
        </w:tc>
        <w:tc>
          <w:tcPr>
            <w:tcW w:w="515" w:type="dxa"/>
          </w:tcPr>
          <w:p>
            <w:pPr>
              <w:pStyle w:val="TableParagraph"/>
              <w:spacing w:before="28"/>
              <w:ind w:left="18" w:right="14"/>
              <w:rPr>
                <w:sz w:val="18"/>
              </w:rPr>
            </w:pPr>
            <w:r>
              <w:rPr>
                <w:spacing w:val="-5"/>
                <w:sz w:val="18"/>
              </w:rPr>
              <w:t>Tam</w:t>
            </w:r>
          </w:p>
        </w:tc>
        <w:tc>
          <w:tcPr>
            <w:tcW w:w="673" w:type="dxa"/>
          </w:tcPr>
          <w:p>
            <w:pPr>
              <w:pStyle w:val="TableParagraph"/>
              <w:spacing w:before="28"/>
              <w:ind w:left="168" w:right="166"/>
              <w:rPr>
                <w:sz w:val="18"/>
              </w:rPr>
            </w:pPr>
            <w:r>
              <w:rPr>
                <w:spacing w:val="-5"/>
                <w:sz w:val="18"/>
              </w:rPr>
              <w:t>Dec</w:t>
            </w:r>
          </w:p>
        </w:tc>
      </w:tr>
      <w:tr>
        <w:trPr>
          <w:trHeight w:val="251" w:hRule="atLeast"/>
        </w:trPr>
        <w:tc>
          <w:tcPr>
            <w:tcW w:w="449" w:type="dxa"/>
          </w:tcPr>
          <w:p>
            <w:pPr>
              <w:pStyle w:val="TableParagraph"/>
              <w:spacing w:before="16"/>
              <w:ind w:left="37" w:right="26"/>
              <w:rPr>
                <w:sz w:val="18"/>
              </w:rPr>
            </w:pPr>
            <w:r>
              <w:rPr>
                <w:spacing w:val="-5"/>
                <w:sz w:val="18"/>
              </w:rPr>
              <w:t>01</w:t>
            </w:r>
          </w:p>
        </w:tc>
        <w:tc>
          <w:tcPr>
            <w:tcW w:w="1988" w:type="dxa"/>
          </w:tcPr>
          <w:p>
            <w:pPr>
              <w:pStyle w:val="TableParagraph"/>
              <w:spacing w:before="16"/>
              <w:jc w:val="left"/>
              <w:rPr>
                <w:sz w:val="18"/>
              </w:rPr>
            </w:pPr>
            <w:r>
              <w:rPr>
                <w:spacing w:val="-5"/>
                <w:sz w:val="18"/>
              </w:rPr>
              <w:t>REG</w:t>
            </w:r>
          </w:p>
        </w:tc>
        <w:tc>
          <w:tcPr>
            <w:tcW w:w="5728" w:type="dxa"/>
          </w:tcPr>
          <w:p>
            <w:pPr>
              <w:pStyle w:val="TableParagraph"/>
              <w:spacing w:before="16"/>
              <w:ind w:left="3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"1925"</w:t>
            </w:r>
          </w:p>
        </w:tc>
        <w:tc>
          <w:tcPr>
            <w:tcW w:w="563" w:type="dxa"/>
          </w:tcPr>
          <w:p>
            <w:pPr>
              <w:pStyle w:val="TableParagraph"/>
              <w:spacing w:before="16"/>
              <w:ind w:left="6"/>
              <w:rPr>
                <w:sz w:val="18"/>
              </w:rPr>
            </w:pPr>
            <w:r>
              <w:rPr>
                <w:sz w:val="18"/>
              </w:rPr>
              <w:t>C</w:t>
            </w:r>
          </w:p>
        </w:tc>
        <w:tc>
          <w:tcPr>
            <w:tcW w:w="515" w:type="dxa"/>
          </w:tcPr>
          <w:p>
            <w:pPr>
              <w:pStyle w:val="TableParagraph"/>
              <w:spacing w:before="16"/>
              <w:ind w:left="18" w:right="14"/>
              <w:rPr>
                <w:sz w:val="18"/>
              </w:rPr>
            </w:pPr>
            <w:r>
              <w:rPr>
                <w:spacing w:val="-5"/>
                <w:sz w:val="18"/>
              </w:rPr>
              <w:t>004</w:t>
            </w:r>
          </w:p>
        </w:tc>
        <w:tc>
          <w:tcPr>
            <w:tcW w:w="673" w:type="dxa"/>
          </w:tcPr>
          <w:p>
            <w:pPr>
              <w:pStyle w:val="TableParagraph"/>
              <w:spacing w:before="16"/>
              <w:ind w:left="3"/>
              <w:rPr>
                <w:sz w:val="18"/>
              </w:rPr>
            </w:pPr>
            <w:r>
              <w:rPr>
                <w:sz w:val="18"/>
              </w:rPr>
              <w:t>-</w:t>
            </w:r>
          </w:p>
        </w:tc>
      </w:tr>
      <w:tr>
        <w:trPr>
          <w:trHeight w:val="460" w:hRule="atLeast"/>
        </w:trPr>
        <w:tc>
          <w:tcPr>
            <w:tcW w:w="449" w:type="dxa"/>
          </w:tcPr>
          <w:p>
            <w:pPr>
              <w:pStyle w:val="TableParagraph"/>
              <w:spacing w:before="122"/>
              <w:ind w:left="37" w:right="26"/>
              <w:rPr>
                <w:sz w:val="18"/>
              </w:rPr>
            </w:pPr>
            <w:r>
              <w:rPr>
                <w:spacing w:val="-5"/>
                <w:sz w:val="18"/>
              </w:rPr>
              <w:t>02</w:t>
            </w:r>
          </w:p>
        </w:tc>
        <w:tc>
          <w:tcPr>
            <w:tcW w:w="1988" w:type="dxa"/>
          </w:tcPr>
          <w:p>
            <w:pPr>
              <w:pStyle w:val="TableParagraph"/>
              <w:spacing w:before="122"/>
              <w:jc w:val="left"/>
              <w:rPr>
                <w:sz w:val="18"/>
              </w:rPr>
            </w:pPr>
            <w:r>
              <w:rPr>
                <w:spacing w:val="-2"/>
                <w:sz w:val="18"/>
              </w:rPr>
              <w:t>COD_INF_ADIC</w:t>
            </w:r>
          </w:p>
        </w:tc>
        <w:tc>
          <w:tcPr>
            <w:tcW w:w="5728" w:type="dxa"/>
          </w:tcPr>
          <w:p>
            <w:pPr>
              <w:pStyle w:val="TableParagraph"/>
              <w:spacing w:before="19"/>
              <w:ind w:left="30"/>
              <w:jc w:val="left"/>
              <w:rPr>
                <w:sz w:val="18"/>
              </w:rPr>
            </w:pPr>
            <w:r>
              <w:rPr>
                <w:sz w:val="18"/>
              </w:rPr>
              <w:t>Código da informação adicional conforme tabela a ser definida pelas SEFAZ, conforme tabela definida no item 5.2</w:t>
            </w:r>
          </w:p>
        </w:tc>
        <w:tc>
          <w:tcPr>
            <w:tcW w:w="563" w:type="dxa"/>
          </w:tcPr>
          <w:p>
            <w:pPr>
              <w:pStyle w:val="TableParagraph"/>
              <w:spacing w:before="122"/>
              <w:ind w:left="6"/>
              <w:rPr>
                <w:sz w:val="18"/>
              </w:rPr>
            </w:pPr>
            <w:r>
              <w:rPr>
                <w:sz w:val="18"/>
              </w:rPr>
              <w:t>C</w:t>
            </w:r>
          </w:p>
        </w:tc>
        <w:tc>
          <w:tcPr>
            <w:tcW w:w="515" w:type="dxa"/>
          </w:tcPr>
          <w:p>
            <w:pPr>
              <w:pStyle w:val="TableParagraph"/>
              <w:spacing w:before="122"/>
              <w:ind w:left="18" w:right="10"/>
              <w:rPr>
                <w:sz w:val="18"/>
              </w:rPr>
            </w:pPr>
            <w:r>
              <w:rPr>
                <w:spacing w:val="-4"/>
                <w:sz w:val="18"/>
              </w:rPr>
              <w:t>008*</w:t>
            </w:r>
          </w:p>
        </w:tc>
        <w:tc>
          <w:tcPr>
            <w:tcW w:w="673" w:type="dxa"/>
          </w:tcPr>
          <w:p>
            <w:pPr>
              <w:pStyle w:val="TableParagraph"/>
              <w:spacing w:before="122"/>
              <w:ind w:left="3"/>
              <w:rPr>
                <w:sz w:val="18"/>
              </w:rPr>
            </w:pPr>
            <w:r>
              <w:rPr>
                <w:sz w:val="18"/>
              </w:rPr>
              <w:t>-</w:t>
            </w:r>
          </w:p>
        </w:tc>
      </w:tr>
      <w:tr>
        <w:trPr>
          <w:trHeight w:val="253" w:hRule="atLeast"/>
        </w:trPr>
        <w:tc>
          <w:tcPr>
            <w:tcW w:w="449" w:type="dxa"/>
          </w:tcPr>
          <w:p>
            <w:pPr>
              <w:pStyle w:val="TableParagraph"/>
              <w:spacing w:before="19"/>
              <w:ind w:left="37" w:right="26"/>
              <w:rPr>
                <w:sz w:val="18"/>
              </w:rPr>
            </w:pPr>
            <w:r>
              <w:rPr>
                <w:spacing w:val="-5"/>
                <w:sz w:val="18"/>
              </w:rPr>
              <w:t>03</w:t>
            </w:r>
          </w:p>
        </w:tc>
        <w:tc>
          <w:tcPr>
            <w:tcW w:w="1988" w:type="dxa"/>
          </w:tcPr>
          <w:p>
            <w:pPr>
              <w:pStyle w:val="TableParagraph"/>
              <w:spacing w:before="19"/>
              <w:jc w:val="left"/>
              <w:rPr>
                <w:sz w:val="18"/>
              </w:rPr>
            </w:pPr>
            <w:r>
              <w:rPr>
                <w:spacing w:val="-2"/>
                <w:sz w:val="18"/>
              </w:rPr>
              <w:t>VL_INF_ADIC</w:t>
            </w:r>
          </w:p>
        </w:tc>
        <w:tc>
          <w:tcPr>
            <w:tcW w:w="5728" w:type="dxa"/>
          </w:tcPr>
          <w:p>
            <w:pPr>
              <w:pStyle w:val="TableParagraph"/>
              <w:spacing w:before="19"/>
              <w:ind w:left="30"/>
              <w:jc w:val="left"/>
              <w:rPr>
                <w:sz w:val="18"/>
              </w:rPr>
            </w:pPr>
            <w:r>
              <w:rPr>
                <w:sz w:val="18"/>
              </w:rPr>
              <w:t>Valor</w:t>
            </w:r>
            <w:r>
              <w:rPr>
                <w:spacing w:val="-7"/>
                <w:sz w:val="18"/>
              </w:rPr>
              <w:t> </w:t>
            </w:r>
            <w:r>
              <w:rPr>
                <w:sz w:val="18"/>
              </w:rPr>
              <w:t>referente</w:t>
            </w:r>
            <w:r>
              <w:rPr>
                <w:spacing w:val="-7"/>
                <w:sz w:val="18"/>
              </w:rPr>
              <w:t> </w:t>
            </w:r>
            <w:r>
              <w:rPr>
                <w:sz w:val="18"/>
              </w:rPr>
              <w:t>à</w:t>
            </w:r>
            <w:r>
              <w:rPr>
                <w:spacing w:val="-7"/>
                <w:sz w:val="18"/>
              </w:rPr>
              <w:t> </w:t>
            </w:r>
            <w:r>
              <w:rPr>
                <w:sz w:val="18"/>
              </w:rPr>
              <w:t>informação</w:t>
            </w:r>
            <w:r>
              <w:rPr>
                <w:spacing w:val="-5"/>
                <w:sz w:val="18"/>
              </w:rPr>
              <w:t> </w:t>
            </w:r>
            <w:r>
              <w:rPr>
                <w:spacing w:val="-2"/>
                <w:sz w:val="18"/>
              </w:rPr>
              <w:t>adicional</w:t>
            </w:r>
          </w:p>
        </w:tc>
        <w:tc>
          <w:tcPr>
            <w:tcW w:w="563" w:type="dxa"/>
          </w:tcPr>
          <w:p>
            <w:pPr>
              <w:pStyle w:val="TableParagraph"/>
              <w:spacing w:before="19"/>
              <w:ind w:left="6"/>
              <w:rPr>
                <w:sz w:val="18"/>
              </w:rPr>
            </w:pPr>
            <w:r>
              <w:rPr>
                <w:sz w:val="18"/>
              </w:rPr>
              <w:t>N</w:t>
            </w:r>
          </w:p>
        </w:tc>
        <w:tc>
          <w:tcPr>
            <w:tcW w:w="515" w:type="dxa"/>
          </w:tcPr>
          <w:p>
            <w:pPr>
              <w:pStyle w:val="TableParagraph"/>
              <w:spacing w:before="19"/>
              <w:ind w:left="1"/>
              <w:rPr>
                <w:sz w:val="18"/>
              </w:rPr>
            </w:pPr>
            <w:r>
              <w:rPr>
                <w:sz w:val="18"/>
              </w:rPr>
              <w:t>-</w:t>
            </w:r>
          </w:p>
        </w:tc>
        <w:tc>
          <w:tcPr>
            <w:tcW w:w="673" w:type="dxa"/>
          </w:tcPr>
          <w:p>
            <w:pPr>
              <w:pStyle w:val="TableParagraph"/>
              <w:spacing w:before="19"/>
              <w:ind w:left="172" w:right="166"/>
              <w:rPr>
                <w:sz w:val="18"/>
              </w:rPr>
            </w:pPr>
            <w:r>
              <w:rPr>
                <w:spacing w:val="-5"/>
                <w:sz w:val="18"/>
              </w:rPr>
              <w:t>02</w:t>
            </w:r>
          </w:p>
        </w:tc>
      </w:tr>
      <w:tr>
        <w:trPr>
          <w:trHeight w:val="251" w:hRule="atLeast"/>
        </w:trPr>
        <w:tc>
          <w:tcPr>
            <w:tcW w:w="449" w:type="dxa"/>
          </w:tcPr>
          <w:p>
            <w:pPr>
              <w:pStyle w:val="TableParagraph"/>
              <w:spacing w:before="16"/>
              <w:ind w:left="37" w:right="26"/>
              <w:rPr>
                <w:sz w:val="18"/>
              </w:rPr>
            </w:pPr>
            <w:r>
              <w:rPr>
                <w:spacing w:val="-5"/>
                <w:sz w:val="18"/>
              </w:rPr>
              <w:t>04</w:t>
            </w:r>
          </w:p>
        </w:tc>
        <w:tc>
          <w:tcPr>
            <w:tcW w:w="1988" w:type="dxa"/>
          </w:tcPr>
          <w:p>
            <w:pPr>
              <w:pStyle w:val="TableParagraph"/>
              <w:spacing w:before="16"/>
              <w:jc w:val="left"/>
              <w:rPr>
                <w:sz w:val="18"/>
              </w:rPr>
            </w:pPr>
            <w:r>
              <w:rPr>
                <w:spacing w:val="-2"/>
                <w:sz w:val="18"/>
              </w:rPr>
              <w:t>DESCR_COMPL_AJ</w:t>
            </w:r>
          </w:p>
        </w:tc>
        <w:tc>
          <w:tcPr>
            <w:tcW w:w="5728" w:type="dxa"/>
          </w:tcPr>
          <w:p>
            <w:pPr>
              <w:pStyle w:val="TableParagraph"/>
              <w:spacing w:before="16"/>
              <w:ind w:left="30"/>
              <w:jc w:val="left"/>
              <w:rPr>
                <w:sz w:val="18"/>
              </w:rPr>
            </w:pPr>
            <w:r>
              <w:rPr>
                <w:sz w:val="18"/>
              </w:rPr>
              <w:t>Descrição</w:t>
            </w:r>
            <w:r>
              <w:rPr>
                <w:spacing w:val="-2"/>
                <w:sz w:val="18"/>
              </w:rPr>
              <w:t> </w:t>
            </w:r>
            <w:r>
              <w:rPr>
                <w:sz w:val="18"/>
              </w:rPr>
              <w:t>complementar</w:t>
            </w:r>
            <w:r>
              <w:rPr>
                <w:spacing w:val="-2"/>
                <w:sz w:val="18"/>
              </w:rPr>
              <w:t> </w:t>
            </w:r>
            <w:r>
              <w:rPr>
                <w:sz w:val="18"/>
              </w:rPr>
              <w:t>do</w:t>
            </w:r>
            <w:r>
              <w:rPr>
                <w:spacing w:val="-1"/>
                <w:sz w:val="18"/>
              </w:rPr>
              <w:t> </w:t>
            </w:r>
            <w:r>
              <w:rPr>
                <w:spacing w:val="-2"/>
                <w:sz w:val="18"/>
              </w:rPr>
              <w:t>ajuste</w:t>
            </w:r>
          </w:p>
        </w:tc>
        <w:tc>
          <w:tcPr>
            <w:tcW w:w="563" w:type="dxa"/>
          </w:tcPr>
          <w:p>
            <w:pPr>
              <w:pStyle w:val="TableParagraph"/>
              <w:spacing w:before="16"/>
              <w:ind w:left="6"/>
              <w:rPr>
                <w:sz w:val="18"/>
              </w:rPr>
            </w:pPr>
            <w:r>
              <w:rPr>
                <w:sz w:val="18"/>
              </w:rPr>
              <w:t>C</w:t>
            </w:r>
          </w:p>
        </w:tc>
        <w:tc>
          <w:tcPr>
            <w:tcW w:w="515" w:type="dxa"/>
          </w:tcPr>
          <w:p>
            <w:pPr>
              <w:pStyle w:val="TableParagraph"/>
              <w:spacing w:before="16"/>
              <w:ind w:left="1"/>
              <w:rPr>
                <w:sz w:val="18"/>
              </w:rPr>
            </w:pPr>
            <w:r>
              <w:rPr>
                <w:sz w:val="18"/>
              </w:rPr>
              <w:t>-</w:t>
            </w:r>
          </w:p>
        </w:tc>
        <w:tc>
          <w:tcPr>
            <w:tcW w:w="673" w:type="dxa"/>
          </w:tcPr>
          <w:p>
            <w:pPr>
              <w:pStyle w:val="TableParagraph"/>
              <w:spacing w:before="16"/>
              <w:ind w:left="3"/>
              <w:rPr>
                <w:sz w:val="18"/>
              </w:rPr>
            </w:pPr>
            <w:r>
              <w:rPr>
                <w:sz w:val="18"/>
              </w:rPr>
              <w:t>-</w:t>
            </w:r>
          </w:p>
        </w:tc>
      </w:tr>
    </w:tbl>
    <w:p>
      <w:pPr>
        <w:spacing w:before="4"/>
        <w:ind w:left="193" w:right="0" w:firstLine="0"/>
        <w:jc w:val="left"/>
        <w:rPr>
          <w:sz w:val="16"/>
        </w:rPr>
      </w:pPr>
      <w:r>
        <w:rPr>
          <w:sz w:val="16"/>
        </w:rPr>
        <w:t>Nível</w:t>
      </w:r>
      <w:r>
        <w:rPr>
          <w:spacing w:val="-6"/>
          <w:sz w:val="16"/>
        </w:rPr>
        <w:t> </w:t>
      </w:r>
      <w:r>
        <w:rPr>
          <w:sz w:val="16"/>
        </w:rPr>
        <w:t>hierárquico</w:t>
      </w:r>
      <w:r>
        <w:rPr>
          <w:spacing w:val="-4"/>
          <w:sz w:val="16"/>
        </w:rPr>
        <w:t> </w:t>
      </w:r>
      <w:r>
        <w:rPr>
          <w:sz w:val="16"/>
        </w:rPr>
        <w:t>–</w:t>
      </w:r>
      <w:r>
        <w:rPr>
          <w:spacing w:val="-5"/>
          <w:sz w:val="16"/>
        </w:rPr>
        <w:t> </w:t>
      </w:r>
      <w:r>
        <w:rPr>
          <w:spacing w:val="-10"/>
          <w:sz w:val="16"/>
        </w:rPr>
        <w:t>5</w:t>
      </w:r>
    </w:p>
    <w:p>
      <w:pPr>
        <w:spacing w:after="0"/>
        <w:jc w:val="left"/>
        <w:rPr>
          <w:sz w:val="16"/>
        </w:rPr>
        <w:sectPr>
          <w:pgSz w:w="11910" w:h="16840"/>
          <w:pgMar w:header="441" w:footer="0" w:top="1560" w:bottom="280" w:left="940" w:right="740"/>
        </w:sectPr>
      </w:pPr>
    </w:p>
    <w:p>
      <w:pPr>
        <w:spacing w:before="84"/>
        <w:ind w:left="193" w:right="0" w:firstLine="0"/>
        <w:jc w:val="left"/>
        <w:rPr>
          <w:sz w:val="16"/>
        </w:rPr>
      </w:pPr>
      <w:r>
        <w:rPr>
          <w:sz w:val="16"/>
        </w:rPr>
        <w:t>Ocorrência</w:t>
      </w:r>
      <w:r>
        <w:rPr>
          <w:spacing w:val="-2"/>
          <w:sz w:val="16"/>
        </w:rPr>
        <w:t> </w:t>
      </w:r>
      <w:r>
        <w:rPr>
          <w:sz w:val="16"/>
        </w:rPr>
        <w:t>-</w:t>
      </w:r>
      <w:r>
        <w:rPr>
          <w:spacing w:val="-6"/>
          <w:sz w:val="16"/>
        </w:rPr>
        <w:t> </w:t>
      </w:r>
      <w:r>
        <w:rPr>
          <w:spacing w:val="-5"/>
          <w:sz w:val="16"/>
        </w:rPr>
        <w:t>1:N</w:t>
      </w:r>
    </w:p>
    <w:p>
      <w:pPr>
        <w:pStyle w:val="BodyText"/>
        <w:rPr>
          <w:sz w:val="18"/>
        </w:rPr>
      </w:pPr>
    </w:p>
    <w:p>
      <w:pPr>
        <w:pStyle w:val="Heading6"/>
        <w:spacing w:before="104" w:after="46"/>
        <w:jc w:val="both"/>
      </w:pPr>
      <w:r>
        <w:rPr>
          <w:b/>
        </w:rPr>
        <w:t>REGISTRO</w:t>
      </w:r>
      <w:r>
        <w:rPr>
          <w:b/>
          <w:spacing w:val="-13"/>
        </w:rPr>
        <w:t> </w:t>
      </w:r>
      <w:r>
        <w:rPr>
          <w:b/>
        </w:rPr>
        <w:t>1926:</w:t>
      </w:r>
      <w:r>
        <w:rPr>
          <w:b/>
          <w:spacing w:val="-5"/>
        </w:rPr>
        <w:t> </w:t>
      </w:r>
      <w:r>
        <w:rPr/>
        <w:t>OBRIGAÇÕES</w:t>
      </w:r>
      <w:r>
        <w:rPr>
          <w:spacing w:val="-7"/>
        </w:rPr>
        <w:t> </w:t>
      </w:r>
      <w:r>
        <w:rPr/>
        <w:t>DO</w:t>
      </w:r>
      <w:r>
        <w:rPr>
          <w:spacing w:val="-7"/>
        </w:rPr>
        <w:t> </w:t>
      </w:r>
      <w:r>
        <w:rPr/>
        <w:t>ICMS</w:t>
      </w:r>
      <w:r>
        <w:rPr>
          <w:spacing w:val="-13"/>
        </w:rPr>
        <w:t> </w:t>
      </w:r>
      <w:r>
        <w:rPr/>
        <w:t>A</w:t>
      </w:r>
      <w:r>
        <w:rPr>
          <w:spacing w:val="-12"/>
        </w:rPr>
        <w:t> </w:t>
      </w:r>
      <w:r>
        <w:rPr/>
        <w:t>RECOLHER</w:t>
      </w:r>
      <w:r>
        <w:rPr>
          <w:spacing w:val="-5"/>
        </w:rPr>
        <w:t> </w:t>
      </w:r>
      <w:r>
        <w:rPr/>
        <w:t>-</w:t>
      </w:r>
      <w:r>
        <w:rPr>
          <w:spacing w:val="-6"/>
        </w:rPr>
        <w:t> </w:t>
      </w:r>
      <w:r>
        <w:rPr/>
        <w:t>OPERAÇÕES</w:t>
      </w:r>
      <w:r>
        <w:rPr>
          <w:spacing w:val="-5"/>
        </w:rPr>
        <w:t> </w:t>
      </w:r>
      <w:r>
        <w:rPr/>
        <w:t>REFERENTES</w:t>
      </w:r>
      <w:r>
        <w:rPr>
          <w:spacing w:val="-7"/>
        </w:rPr>
        <w:t> </w:t>
      </w:r>
      <w:r>
        <w:rPr/>
        <w:t>À</w:t>
      </w:r>
      <w:r>
        <w:rPr>
          <w:spacing w:val="-7"/>
        </w:rPr>
        <w:t> </w:t>
      </w:r>
      <w:r>
        <w:rPr/>
        <w:t>SUB-</w:t>
      </w:r>
      <w:r>
        <w:rPr>
          <w:spacing w:val="-2"/>
        </w:rPr>
        <w:t>APURAÇÃO</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1"/>
        <w:gridCol w:w="1937"/>
        <w:gridCol w:w="5768"/>
        <w:gridCol w:w="564"/>
        <w:gridCol w:w="492"/>
        <w:gridCol w:w="698"/>
      </w:tblGrid>
      <w:tr>
        <w:trPr>
          <w:trHeight w:val="263" w:hRule="atLeast"/>
        </w:trPr>
        <w:tc>
          <w:tcPr>
            <w:tcW w:w="451" w:type="dxa"/>
          </w:tcPr>
          <w:p>
            <w:pPr>
              <w:pStyle w:val="TableParagraph"/>
              <w:spacing w:before="28"/>
              <w:ind w:left="33" w:right="21"/>
              <w:rPr>
                <w:sz w:val="18"/>
              </w:rPr>
            </w:pPr>
            <w:r>
              <w:rPr>
                <w:spacing w:val="-5"/>
                <w:sz w:val="18"/>
              </w:rPr>
              <w:t>Nº</w:t>
            </w:r>
          </w:p>
        </w:tc>
        <w:tc>
          <w:tcPr>
            <w:tcW w:w="1937" w:type="dxa"/>
          </w:tcPr>
          <w:p>
            <w:pPr>
              <w:pStyle w:val="TableParagraph"/>
              <w:spacing w:before="28"/>
              <w:jc w:val="left"/>
              <w:rPr>
                <w:sz w:val="18"/>
              </w:rPr>
            </w:pPr>
            <w:r>
              <w:rPr>
                <w:spacing w:val="-2"/>
                <w:sz w:val="18"/>
              </w:rPr>
              <w:t>Campo</w:t>
            </w:r>
          </w:p>
        </w:tc>
        <w:tc>
          <w:tcPr>
            <w:tcW w:w="5768" w:type="dxa"/>
          </w:tcPr>
          <w:p>
            <w:pPr>
              <w:pStyle w:val="TableParagraph"/>
              <w:spacing w:before="28"/>
              <w:ind w:left="29"/>
              <w:jc w:val="left"/>
              <w:rPr>
                <w:sz w:val="18"/>
              </w:rPr>
            </w:pPr>
            <w:r>
              <w:rPr>
                <w:spacing w:val="-2"/>
                <w:sz w:val="18"/>
              </w:rPr>
              <w:t>Descrição</w:t>
            </w:r>
          </w:p>
        </w:tc>
        <w:tc>
          <w:tcPr>
            <w:tcW w:w="564" w:type="dxa"/>
          </w:tcPr>
          <w:p>
            <w:pPr>
              <w:pStyle w:val="TableParagraph"/>
              <w:spacing w:before="28"/>
              <w:ind w:left="88" w:right="76"/>
              <w:rPr>
                <w:sz w:val="18"/>
              </w:rPr>
            </w:pPr>
            <w:r>
              <w:rPr>
                <w:spacing w:val="-4"/>
                <w:sz w:val="18"/>
              </w:rPr>
              <w:t>Tipo</w:t>
            </w:r>
          </w:p>
        </w:tc>
        <w:tc>
          <w:tcPr>
            <w:tcW w:w="492" w:type="dxa"/>
          </w:tcPr>
          <w:p>
            <w:pPr>
              <w:pStyle w:val="TableParagraph"/>
              <w:spacing w:before="28"/>
              <w:ind w:left="52" w:right="42"/>
              <w:rPr>
                <w:sz w:val="18"/>
              </w:rPr>
            </w:pPr>
            <w:r>
              <w:rPr>
                <w:spacing w:val="-5"/>
                <w:sz w:val="18"/>
              </w:rPr>
              <w:t>Tam</w:t>
            </w:r>
          </w:p>
        </w:tc>
        <w:tc>
          <w:tcPr>
            <w:tcW w:w="698" w:type="dxa"/>
          </w:tcPr>
          <w:p>
            <w:pPr>
              <w:pStyle w:val="TableParagraph"/>
              <w:spacing w:before="28"/>
              <w:ind w:left="189" w:right="179"/>
              <w:rPr>
                <w:sz w:val="18"/>
              </w:rPr>
            </w:pPr>
            <w:r>
              <w:rPr>
                <w:spacing w:val="-5"/>
                <w:sz w:val="18"/>
              </w:rPr>
              <w:t>Dec</w:t>
            </w:r>
          </w:p>
        </w:tc>
      </w:tr>
      <w:tr>
        <w:trPr>
          <w:trHeight w:val="253" w:hRule="atLeast"/>
        </w:trPr>
        <w:tc>
          <w:tcPr>
            <w:tcW w:w="451" w:type="dxa"/>
          </w:tcPr>
          <w:p>
            <w:pPr>
              <w:pStyle w:val="TableParagraph"/>
              <w:spacing w:before="19"/>
              <w:ind w:left="35" w:right="21"/>
              <w:rPr>
                <w:sz w:val="18"/>
              </w:rPr>
            </w:pPr>
            <w:r>
              <w:rPr>
                <w:spacing w:val="-5"/>
                <w:sz w:val="18"/>
              </w:rPr>
              <w:t>01</w:t>
            </w:r>
          </w:p>
        </w:tc>
        <w:tc>
          <w:tcPr>
            <w:tcW w:w="1937" w:type="dxa"/>
          </w:tcPr>
          <w:p>
            <w:pPr>
              <w:pStyle w:val="TableParagraph"/>
              <w:spacing w:before="19"/>
              <w:jc w:val="left"/>
              <w:rPr>
                <w:sz w:val="18"/>
              </w:rPr>
            </w:pPr>
            <w:r>
              <w:rPr>
                <w:spacing w:val="-5"/>
                <w:sz w:val="18"/>
              </w:rPr>
              <w:t>REG</w:t>
            </w:r>
          </w:p>
        </w:tc>
        <w:tc>
          <w:tcPr>
            <w:tcW w:w="5768" w:type="dxa"/>
          </w:tcPr>
          <w:p>
            <w:pPr>
              <w:pStyle w:val="TableParagraph"/>
              <w:spacing w:before="19"/>
              <w:ind w:left="2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"1926"</w:t>
            </w:r>
          </w:p>
        </w:tc>
        <w:tc>
          <w:tcPr>
            <w:tcW w:w="564" w:type="dxa"/>
          </w:tcPr>
          <w:p>
            <w:pPr>
              <w:pStyle w:val="TableParagraph"/>
              <w:spacing w:before="19"/>
              <w:ind w:left="13"/>
              <w:rPr>
                <w:sz w:val="18"/>
              </w:rPr>
            </w:pPr>
            <w:r>
              <w:rPr>
                <w:sz w:val="18"/>
              </w:rPr>
              <w:t>C</w:t>
            </w:r>
          </w:p>
        </w:tc>
        <w:tc>
          <w:tcPr>
            <w:tcW w:w="492" w:type="dxa"/>
          </w:tcPr>
          <w:p>
            <w:pPr>
              <w:pStyle w:val="TableParagraph"/>
              <w:spacing w:before="19"/>
              <w:ind w:left="56" w:right="42"/>
              <w:rPr>
                <w:sz w:val="18"/>
              </w:rPr>
            </w:pPr>
            <w:r>
              <w:rPr>
                <w:spacing w:val="-5"/>
                <w:sz w:val="18"/>
              </w:rPr>
              <w:t>004</w:t>
            </w:r>
          </w:p>
        </w:tc>
        <w:tc>
          <w:tcPr>
            <w:tcW w:w="698" w:type="dxa"/>
          </w:tcPr>
          <w:p>
            <w:pPr>
              <w:pStyle w:val="TableParagraph"/>
              <w:spacing w:before="19"/>
              <w:ind w:left="12"/>
              <w:rPr>
                <w:sz w:val="18"/>
              </w:rPr>
            </w:pPr>
            <w:r>
              <w:rPr>
                <w:sz w:val="18"/>
              </w:rPr>
              <w:t>-</w:t>
            </w:r>
          </w:p>
        </w:tc>
      </w:tr>
      <w:tr>
        <w:trPr>
          <w:trHeight w:val="251" w:hRule="atLeast"/>
        </w:trPr>
        <w:tc>
          <w:tcPr>
            <w:tcW w:w="451" w:type="dxa"/>
          </w:tcPr>
          <w:p>
            <w:pPr>
              <w:pStyle w:val="TableParagraph"/>
              <w:spacing w:before="16"/>
              <w:ind w:left="35" w:right="21"/>
              <w:rPr>
                <w:sz w:val="18"/>
              </w:rPr>
            </w:pPr>
            <w:r>
              <w:rPr>
                <w:spacing w:val="-5"/>
                <w:sz w:val="18"/>
              </w:rPr>
              <w:t>02</w:t>
            </w:r>
          </w:p>
        </w:tc>
        <w:tc>
          <w:tcPr>
            <w:tcW w:w="1937" w:type="dxa"/>
          </w:tcPr>
          <w:p>
            <w:pPr>
              <w:pStyle w:val="TableParagraph"/>
              <w:spacing w:before="16"/>
              <w:jc w:val="left"/>
              <w:rPr>
                <w:sz w:val="18"/>
              </w:rPr>
            </w:pPr>
            <w:r>
              <w:rPr>
                <w:spacing w:val="-2"/>
                <w:sz w:val="18"/>
              </w:rPr>
              <w:t>COD_OR</w:t>
            </w:r>
          </w:p>
        </w:tc>
        <w:tc>
          <w:tcPr>
            <w:tcW w:w="5768" w:type="dxa"/>
          </w:tcPr>
          <w:p>
            <w:pPr>
              <w:pStyle w:val="TableParagraph"/>
              <w:spacing w:before="16"/>
              <w:ind w:left="29"/>
              <w:jc w:val="left"/>
              <w:rPr>
                <w:sz w:val="18"/>
              </w:rPr>
            </w:pPr>
            <w:r>
              <w:rPr>
                <w:sz w:val="18"/>
              </w:rPr>
              <w:t>Código</w:t>
            </w:r>
            <w:r>
              <w:rPr>
                <w:spacing w:val="-6"/>
                <w:sz w:val="18"/>
              </w:rPr>
              <w:t> </w:t>
            </w:r>
            <w:r>
              <w:rPr>
                <w:sz w:val="18"/>
              </w:rPr>
              <w:t>da</w:t>
            </w:r>
            <w:r>
              <w:rPr>
                <w:spacing w:val="-3"/>
                <w:sz w:val="18"/>
              </w:rPr>
              <w:t> </w:t>
            </w:r>
            <w:r>
              <w:rPr>
                <w:sz w:val="18"/>
              </w:rPr>
              <w:t>obrigação</w:t>
            </w:r>
            <w:r>
              <w:rPr>
                <w:spacing w:val="-2"/>
                <w:sz w:val="18"/>
              </w:rPr>
              <w:t> </w:t>
            </w:r>
            <w:r>
              <w:rPr>
                <w:sz w:val="18"/>
              </w:rPr>
              <w:t>a</w:t>
            </w:r>
            <w:r>
              <w:rPr>
                <w:spacing w:val="-3"/>
                <w:sz w:val="18"/>
              </w:rPr>
              <w:t> </w:t>
            </w:r>
            <w:r>
              <w:rPr>
                <w:sz w:val="18"/>
              </w:rPr>
              <w:t>recolher,</w:t>
            </w:r>
            <w:r>
              <w:rPr>
                <w:spacing w:val="-2"/>
                <w:sz w:val="18"/>
              </w:rPr>
              <w:t> </w:t>
            </w:r>
            <w:r>
              <w:rPr>
                <w:sz w:val="18"/>
              </w:rPr>
              <w:t>conforme</w:t>
            </w:r>
            <w:r>
              <w:rPr>
                <w:spacing w:val="-4"/>
                <w:sz w:val="18"/>
              </w:rPr>
              <w:t> </w:t>
            </w:r>
            <w:r>
              <w:rPr>
                <w:sz w:val="18"/>
              </w:rPr>
              <w:t>a</w:t>
            </w:r>
            <w:r>
              <w:rPr>
                <w:spacing w:val="-3"/>
                <w:sz w:val="18"/>
              </w:rPr>
              <w:t> </w:t>
            </w:r>
            <w:r>
              <w:rPr>
                <w:sz w:val="18"/>
              </w:rPr>
              <w:t>tabela</w:t>
            </w:r>
            <w:r>
              <w:rPr>
                <w:spacing w:val="-2"/>
                <w:sz w:val="18"/>
              </w:rPr>
              <w:t> </w:t>
            </w:r>
            <w:r>
              <w:rPr>
                <w:spacing w:val="-5"/>
                <w:sz w:val="18"/>
              </w:rPr>
              <w:t>5.4</w:t>
            </w:r>
          </w:p>
        </w:tc>
        <w:tc>
          <w:tcPr>
            <w:tcW w:w="564" w:type="dxa"/>
          </w:tcPr>
          <w:p>
            <w:pPr>
              <w:pStyle w:val="TableParagraph"/>
              <w:spacing w:before="16"/>
              <w:ind w:left="13"/>
              <w:rPr>
                <w:sz w:val="18"/>
              </w:rPr>
            </w:pPr>
            <w:r>
              <w:rPr>
                <w:sz w:val="18"/>
              </w:rPr>
              <w:t>C</w:t>
            </w:r>
          </w:p>
        </w:tc>
        <w:tc>
          <w:tcPr>
            <w:tcW w:w="492" w:type="dxa"/>
          </w:tcPr>
          <w:p>
            <w:pPr>
              <w:pStyle w:val="TableParagraph"/>
              <w:spacing w:before="16"/>
              <w:ind w:left="56" w:right="42"/>
              <w:rPr>
                <w:sz w:val="18"/>
              </w:rPr>
            </w:pPr>
            <w:r>
              <w:rPr>
                <w:spacing w:val="-4"/>
                <w:sz w:val="18"/>
              </w:rPr>
              <w:t>003*</w:t>
            </w:r>
          </w:p>
        </w:tc>
        <w:tc>
          <w:tcPr>
            <w:tcW w:w="698" w:type="dxa"/>
          </w:tcPr>
          <w:p>
            <w:pPr>
              <w:pStyle w:val="TableParagraph"/>
              <w:spacing w:before="16"/>
              <w:ind w:left="12"/>
              <w:rPr>
                <w:sz w:val="18"/>
              </w:rPr>
            </w:pPr>
            <w:r>
              <w:rPr>
                <w:sz w:val="18"/>
              </w:rPr>
              <w:t>-</w:t>
            </w:r>
          </w:p>
        </w:tc>
      </w:tr>
      <w:tr>
        <w:trPr>
          <w:trHeight w:val="253" w:hRule="atLeast"/>
        </w:trPr>
        <w:tc>
          <w:tcPr>
            <w:tcW w:w="451" w:type="dxa"/>
          </w:tcPr>
          <w:p>
            <w:pPr>
              <w:pStyle w:val="TableParagraph"/>
              <w:spacing w:before="19"/>
              <w:ind w:left="35" w:right="21"/>
              <w:rPr>
                <w:sz w:val="18"/>
              </w:rPr>
            </w:pPr>
            <w:r>
              <w:rPr>
                <w:spacing w:val="-5"/>
                <w:sz w:val="18"/>
              </w:rPr>
              <w:t>03</w:t>
            </w:r>
          </w:p>
        </w:tc>
        <w:tc>
          <w:tcPr>
            <w:tcW w:w="1937" w:type="dxa"/>
          </w:tcPr>
          <w:p>
            <w:pPr>
              <w:pStyle w:val="TableParagraph"/>
              <w:spacing w:before="19"/>
              <w:jc w:val="left"/>
              <w:rPr>
                <w:sz w:val="18"/>
              </w:rPr>
            </w:pPr>
            <w:r>
              <w:rPr>
                <w:spacing w:val="-4"/>
                <w:sz w:val="18"/>
              </w:rPr>
              <w:t>VL_OR</w:t>
            </w:r>
          </w:p>
        </w:tc>
        <w:tc>
          <w:tcPr>
            <w:tcW w:w="5768" w:type="dxa"/>
          </w:tcPr>
          <w:p>
            <w:pPr>
              <w:pStyle w:val="TableParagraph"/>
              <w:spacing w:before="19"/>
              <w:ind w:left="29"/>
              <w:jc w:val="left"/>
              <w:rPr>
                <w:sz w:val="18"/>
              </w:rPr>
            </w:pPr>
            <w:r>
              <w:rPr>
                <w:sz w:val="18"/>
              </w:rPr>
              <w:t>Valor</w:t>
            </w:r>
            <w:r>
              <w:rPr>
                <w:spacing w:val="-6"/>
                <w:sz w:val="18"/>
              </w:rPr>
              <w:t> </w:t>
            </w:r>
            <w:r>
              <w:rPr>
                <w:sz w:val="18"/>
              </w:rPr>
              <w:t>da</w:t>
            </w:r>
            <w:r>
              <w:rPr>
                <w:spacing w:val="-8"/>
                <w:sz w:val="18"/>
              </w:rPr>
              <w:t> </w:t>
            </w:r>
            <w:r>
              <w:rPr>
                <w:sz w:val="18"/>
              </w:rPr>
              <w:t>obrigação</w:t>
            </w:r>
            <w:r>
              <w:rPr>
                <w:spacing w:val="-4"/>
                <w:sz w:val="18"/>
              </w:rPr>
              <w:t> </w:t>
            </w:r>
            <w:r>
              <w:rPr>
                <w:sz w:val="18"/>
              </w:rPr>
              <w:t>a</w:t>
            </w:r>
            <w:r>
              <w:rPr>
                <w:spacing w:val="-6"/>
                <w:sz w:val="18"/>
              </w:rPr>
              <w:t> </w:t>
            </w:r>
            <w:r>
              <w:rPr>
                <w:spacing w:val="-2"/>
                <w:sz w:val="18"/>
              </w:rPr>
              <w:t>recolher</w:t>
            </w:r>
          </w:p>
        </w:tc>
        <w:tc>
          <w:tcPr>
            <w:tcW w:w="564" w:type="dxa"/>
          </w:tcPr>
          <w:p>
            <w:pPr>
              <w:pStyle w:val="TableParagraph"/>
              <w:spacing w:before="19"/>
              <w:ind w:left="13"/>
              <w:rPr>
                <w:sz w:val="18"/>
              </w:rPr>
            </w:pPr>
            <w:r>
              <w:rPr>
                <w:sz w:val="18"/>
              </w:rPr>
              <w:t>N</w:t>
            </w:r>
          </w:p>
        </w:tc>
        <w:tc>
          <w:tcPr>
            <w:tcW w:w="492" w:type="dxa"/>
          </w:tcPr>
          <w:p>
            <w:pPr>
              <w:pStyle w:val="TableParagraph"/>
              <w:spacing w:before="19"/>
              <w:ind w:left="11"/>
              <w:rPr>
                <w:sz w:val="18"/>
              </w:rPr>
            </w:pPr>
            <w:r>
              <w:rPr>
                <w:sz w:val="18"/>
              </w:rPr>
              <w:t>-</w:t>
            </w:r>
          </w:p>
        </w:tc>
        <w:tc>
          <w:tcPr>
            <w:tcW w:w="698" w:type="dxa"/>
          </w:tcPr>
          <w:p>
            <w:pPr>
              <w:pStyle w:val="TableParagraph"/>
              <w:spacing w:before="19"/>
              <w:ind w:left="190" w:right="176"/>
              <w:rPr>
                <w:sz w:val="18"/>
              </w:rPr>
            </w:pPr>
            <w:r>
              <w:rPr>
                <w:spacing w:val="-5"/>
                <w:sz w:val="18"/>
              </w:rPr>
              <w:t>02</w:t>
            </w:r>
          </w:p>
        </w:tc>
      </w:tr>
      <w:tr>
        <w:trPr>
          <w:trHeight w:val="251" w:hRule="atLeast"/>
        </w:trPr>
        <w:tc>
          <w:tcPr>
            <w:tcW w:w="451" w:type="dxa"/>
          </w:tcPr>
          <w:p>
            <w:pPr>
              <w:pStyle w:val="TableParagraph"/>
              <w:spacing w:before="16"/>
              <w:ind w:left="35" w:right="21"/>
              <w:rPr>
                <w:sz w:val="18"/>
              </w:rPr>
            </w:pPr>
            <w:r>
              <w:rPr>
                <w:spacing w:val="-5"/>
                <w:sz w:val="18"/>
              </w:rPr>
              <w:t>04</w:t>
            </w:r>
          </w:p>
        </w:tc>
        <w:tc>
          <w:tcPr>
            <w:tcW w:w="1937" w:type="dxa"/>
          </w:tcPr>
          <w:p>
            <w:pPr>
              <w:pStyle w:val="TableParagraph"/>
              <w:spacing w:before="16"/>
              <w:jc w:val="left"/>
              <w:rPr>
                <w:sz w:val="18"/>
              </w:rPr>
            </w:pPr>
            <w:r>
              <w:rPr>
                <w:spacing w:val="-2"/>
                <w:sz w:val="18"/>
              </w:rPr>
              <w:t>DT_VCTO</w:t>
            </w:r>
          </w:p>
        </w:tc>
        <w:tc>
          <w:tcPr>
            <w:tcW w:w="5768" w:type="dxa"/>
          </w:tcPr>
          <w:p>
            <w:pPr>
              <w:pStyle w:val="TableParagraph"/>
              <w:spacing w:before="16"/>
              <w:ind w:left="29"/>
              <w:jc w:val="left"/>
              <w:rPr>
                <w:sz w:val="18"/>
              </w:rPr>
            </w:pPr>
            <w:r>
              <w:rPr>
                <w:sz w:val="18"/>
              </w:rPr>
              <w:t>Data</w:t>
            </w:r>
            <w:r>
              <w:rPr>
                <w:spacing w:val="-1"/>
                <w:sz w:val="18"/>
              </w:rPr>
              <w:t> </w:t>
            </w:r>
            <w:r>
              <w:rPr>
                <w:sz w:val="18"/>
              </w:rPr>
              <w:t>de</w:t>
            </w:r>
            <w:r>
              <w:rPr>
                <w:spacing w:val="-1"/>
                <w:sz w:val="18"/>
              </w:rPr>
              <w:t> </w:t>
            </w:r>
            <w:r>
              <w:rPr>
                <w:sz w:val="18"/>
              </w:rPr>
              <w:t>vencimento</w:t>
            </w:r>
            <w:r>
              <w:rPr>
                <w:spacing w:val="-1"/>
                <w:sz w:val="18"/>
              </w:rPr>
              <w:t> </w:t>
            </w:r>
            <w:r>
              <w:rPr>
                <w:sz w:val="18"/>
              </w:rPr>
              <w:t>da</w:t>
            </w:r>
            <w:r>
              <w:rPr>
                <w:spacing w:val="-1"/>
                <w:sz w:val="18"/>
              </w:rPr>
              <w:t> </w:t>
            </w:r>
            <w:r>
              <w:rPr>
                <w:spacing w:val="-2"/>
                <w:sz w:val="18"/>
              </w:rPr>
              <w:t>obrigação</w:t>
            </w:r>
          </w:p>
        </w:tc>
        <w:tc>
          <w:tcPr>
            <w:tcW w:w="564" w:type="dxa"/>
          </w:tcPr>
          <w:p>
            <w:pPr>
              <w:pStyle w:val="TableParagraph"/>
              <w:spacing w:before="16"/>
              <w:ind w:left="13"/>
              <w:rPr>
                <w:sz w:val="18"/>
              </w:rPr>
            </w:pPr>
            <w:r>
              <w:rPr>
                <w:sz w:val="18"/>
              </w:rPr>
              <w:t>N</w:t>
            </w:r>
          </w:p>
        </w:tc>
        <w:tc>
          <w:tcPr>
            <w:tcW w:w="492" w:type="dxa"/>
          </w:tcPr>
          <w:p>
            <w:pPr>
              <w:pStyle w:val="TableParagraph"/>
              <w:spacing w:before="16"/>
              <w:ind w:left="56" w:right="42"/>
              <w:rPr>
                <w:sz w:val="18"/>
              </w:rPr>
            </w:pPr>
            <w:r>
              <w:rPr>
                <w:spacing w:val="-4"/>
                <w:sz w:val="18"/>
              </w:rPr>
              <w:t>008*</w:t>
            </w:r>
          </w:p>
        </w:tc>
        <w:tc>
          <w:tcPr>
            <w:tcW w:w="698" w:type="dxa"/>
          </w:tcPr>
          <w:p>
            <w:pPr>
              <w:pStyle w:val="TableParagraph"/>
              <w:spacing w:before="16"/>
              <w:ind w:left="12"/>
              <w:rPr>
                <w:sz w:val="18"/>
              </w:rPr>
            </w:pPr>
            <w:r>
              <w:rPr>
                <w:sz w:val="18"/>
              </w:rPr>
              <w:t>-</w:t>
            </w:r>
          </w:p>
        </w:tc>
      </w:tr>
      <w:tr>
        <w:trPr>
          <w:trHeight w:val="460" w:hRule="atLeast"/>
        </w:trPr>
        <w:tc>
          <w:tcPr>
            <w:tcW w:w="451" w:type="dxa"/>
          </w:tcPr>
          <w:p>
            <w:pPr>
              <w:pStyle w:val="TableParagraph"/>
              <w:spacing w:before="122"/>
              <w:ind w:left="35" w:right="21"/>
              <w:rPr>
                <w:sz w:val="18"/>
              </w:rPr>
            </w:pPr>
            <w:r>
              <w:rPr>
                <w:spacing w:val="-5"/>
                <w:sz w:val="18"/>
              </w:rPr>
              <w:t>05</w:t>
            </w:r>
          </w:p>
        </w:tc>
        <w:tc>
          <w:tcPr>
            <w:tcW w:w="1937" w:type="dxa"/>
          </w:tcPr>
          <w:p>
            <w:pPr>
              <w:pStyle w:val="TableParagraph"/>
              <w:spacing w:before="122"/>
              <w:jc w:val="left"/>
              <w:rPr>
                <w:sz w:val="18"/>
              </w:rPr>
            </w:pPr>
            <w:r>
              <w:rPr>
                <w:spacing w:val="-2"/>
                <w:sz w:val="18"/>
              </w:rPr>
              <w:t>COD_REC</w:t>
            </w:r>
          </w:p>
        </w:tc>
        <w:tc>
          <w:tcPr>
            <w:tcW w:w="5768" w:type="dxa"/>
          </w:tcPr>
          <w:p>
            <w:pPr>
              <w:pStyle w:val="TableParagraph"/>
              <w:spacing w:before="19"/>
              <w:ind w:left="29"/>
              <w:jc w:val="left"/>
              <w:rPr>
                <w:sz w:val="18"/>
              </w:rPr>
            </w:pPr>
            <w:r>
              <w:rPr>
                <w:sz w:val="18"/>
              </w:rPr>
              <w:t>Código</w:t>
            </w:r>
            <w:r>
              <w:rPr>
                <w:spacing w:val="38"/>
                <w:sz w:val="18"/>
              </w:rPr>
              <w:t> </w:t>
            </w:r>
            <w:r>
              <w:rPr>
                <w:sz w:val="18"/>
              </w:rPr>
              <w:t>de</w:t>
            </w:r>
            <w:r>
              <w:rPr>
                <w:spacing w:val="36"/>
                <w:sz w:val="18"/>
              </w:rPr>
              <w:t> </w:t>
            </w:r>
            <w:r>
              <w:rPr>
                <w:sz w:val="18"/>
              </w:rPr>
              <w:t>receita</w:t>
            </w:r>
            <w:r>
              <w:rPr>
                <w:spacing w:val="38"/>
                <w:sz w:val="18"/>
              </w:rPr>
              <w:t> </w:t>
            </w:r>
            <w:r>
              <w:rPr>
                <w:sz w:val="18"/>
              </w:rPr>
              <w:t>referente</w:t>
            </w:r>
            <w:r>
              <w:rPr>
                <w:spacing w:val="39"/>
                <w:sz w:val="18"/>
              </w:rPr>
              <w:t> </w:t>
            </w:r>
            <w:r>
              <w:rPr>
                <w:sz w:val="18"/>
              </w:rPr>
              <w:t>à</w:t>
            </w:r>
            <w:r>
              <w:rPr>
                <w:spacing w:val="38"/>
                <w:sz w:val="18"/>
              </w:rPr>
              <w:t> </w:t>
            </w:r>
            <w:r>
              <w:rPr>
                <w:sz w:val="18"/>
              </w:rPr>
              <w:t>obrigação,</w:t>
            </w:r>
            <w:r>
              <w:rPr>
                <w:spacing w:val="37"/>
                <w:sz w:val="18"/>
              </w:rPr>
              <w:t> </w:t>
            </w:r>
            <w:r>
              <w:rPr>
                <w:sz w:val="18"/>
              </w:rPr>
              <w:t>próprio</w:t>
            </w:r>
            <w:r>
              <w:rPr>
                <w:spacing w:val="38"/>
                <w:sz w:val="18"/>
              </w:rPr>
              <w:t> </w:t>
            </w:r>
            <w:r>
              <w:rPr>
                <w:sz w:val="18"/>
              </w:rPr>
              <w:t>da</w:t>
            </w:r>
            <w:r>
              <w:rPr>
                <w:spacing w:val="36"/>
                <w:sz w:val="18"/>
              </w:rPr>
              <w:t> </w:t>
            </w:r>
            <w:r>
              <w:rPr>
                <w:sz w:val="18"/>
              </w:rPr>
              <w:t>unidade</w:t>
            </w:r>
            <w:r>
              <w:rPr>
                <w:spacing w:val="36"/>
                <w:sz w:val="18"/>
              </w:rPr>
              <w:t> </w:t>
            </w:r>
            <w:r>
              <w:rPr>
                <w:sz w:val="18"/>
              </w:rPr>
              <w:t>da</w:t>
            </w:r>
            <w:r>
              <w:rPr>
                <w:spacing w:val="36"/>
                <w:sz w:val="18"/>
              </w:rPr>
              <w:t> </w:t>
            </w:r>
            <w:r>
              <w:rPr>
                <w:sz w:val="18"/>
              </w:rPr>
              <w:t>federação, conforme legislação estadual,</w:t>
            </w:r>
          </w:p>
        </w:tc>
        <w:tc>
          <w:tcPr>
            <w:tcW w:w="564" w:type="dxa"/>
          </w:tcPr>
          <w:p>
            <w:pPr>
              <w:pStyle w:val="TableParagraph"/>
              <w:spacing w:before="122"/>
              <w:ind w:left="13"/>
              <w:rPr>
                <w:sz w:val="18"/>
              </w:rPr>
            </w:pPr>
            <w:r>
              <w:rPr>
                <w:sz w:val="18"/>
              </w:rPr>
              <w:t>C</w:t>
            </w:r>
          </w:p>
        </w:tc>
        <w:tc>
          <w:tcPr>
            <w:tcW w:w="492" w:type="dxa"/>
          </w:tcPr>
          <w:p>
            <w:pPr>
              <w:pStyle w:val="TableParagraph"/>
              <w:spacing w:before="122"/>
              <w:ind w:left="11"/>
              <w:rPr>
                <w:sz w:val="18"/>
              </w:rPr>
            </w:pPr>
            <w:r>
              <w:rPr>
                <w:sz w:val="18"/>
              </w:rPr>
              <w:t>-</w:t>
            </w:r>
          </w:p>
        </w:tc>
        <w:tc>
          <w:tcPr>
            <w:tcW w:w="698" w:type="dxa"/>
          </w:tcPr>
          <w:p>
            <w:pPr>
              <w:pStyle w:val="TableParagraph"/>
              <w:spacing w:before="122"/>
              <w:ind w:left="12"/>
              <w:rPr>
                <w:sz w:val="18"/>
              </w:rPr>
            </w:pPr>
            <w:r>
              <w:rPr>
                <w:sz w:val="18"/>
              </w:rPr>
              <w:t>-</w:t>
            </w:r>
          </w:p>
        </w:tc>
      </w:tr>
      <w:tr>
        <w:trPr>
          <w:trHeight w:val="460" w:hRule="atLeast"/>
        </w:trPr>
        <w:tc>
          <w:tcPr>
            <w:tcW w:w="451" w:type="dxa"/>
          </w:tcPr>
          <w:p>
            <w:pPr>
              <w:pStyle w:val="TableParagraph"/>
              <w:spacing w:before="122"/>
              <w:ind w:left="35" w:right="21"/>
              <w:rPr>
                <w:sz w:val="18"/>
              </w:rPr>
            </w:pPr>
            <w:r>
              <w:rPr>
                <w:spacing w:val="-5"/>
                <w:sz w:val="18"/>
              </w:rPr>
              <w:t>06</w:t>
            </w:r>
          </w:p>
        </w:tc>
        <w:tc>
          <w:tcPr>
            <w:tcW w:w="1937" w:type="dxa"/>
          </w:tcPr>
          <w:p>
            <w:pPr>
              <w:pStyle w:val="TableParagraph"/>
              <w:spacing w:before="122"/>
              <w:jc w:val="left"/>
              <w:rPr>
                <w:sz w:val="18"/>
              </w:rPr>
            </w:pPr>
            <w:r>
              <w:rPr>
                <w:spacing w:val="-2"/>
                <w:sz w:val="18"/>
              </w:rPr>
              <w:t>NUM_PROC</w:t>
            </w:r>
          </w:p>
        </w:tc>
        <w:tc>
          <w:tcPr>
            <w:tcW w:w="5768" w:type="dxa"/>
          </w:tcPr>
          <w:p>
            <w:pPr>
              <w:pStyle w:val="TableParagraph"/>
              <w:spacing w:before="19"/>
              <w:ind w:left="29"/>
              <w:jc w:val="left"/>
              <w:rPr>
                <w:sz w:val="18"/>
              </w:rPr>
            </w:pPr>
            <w:r>
              <w:rPr>
                <w:sz w:val="18"/>
              </w:rPr>
              <w:t>Número do</w:t>
            </w:r>
            <w:r>
              <w:rPr>
                <w:spacing w:val="-2"/>
                <w:sz w:val="18"/>
              </w:rPr>
              <w:t> </w:t>
            </w:r>
            <w:r>
              <w:rPr>
                <w:sz w:val="18"/>
              </w:rPr>
              <w:t>processo ou auto</w:t>
            </w:r>
            <w:r>
              <w:rPr>
                <w:spacing w:val="-2"/>
                <w:sz w:val="18"/>
              </w:rPr>
              <w:t> </w:t>
            </w:r>
            <w:r>
              <w:rPr>
                <w:sz w:val="18"/>
              </w:rPr>
              <w:t>de</w:t>
            </w:r>
            <w:r>
              <w:rPr>
                <w:spacing w:val="-1"/>
                <w:sz w:val="18"/>
              </w:rPr>
              <w:t> </w:t>
            </w:r>
            <w:r>
              <w:rPr>
                <w:sz w:val="18"/>
              </w:rPr>
              <w:t>infração ao qual a</w:t>
            </w:r>
            <w:r>
              <w:rPr>
                <w:spacing w:val="-1"/>
                <w:sz w:val="18"/>
              </w:rPr>
              <w:t> </w:t>
            </w:r>
            <w:r>
              <w:rPr>
                <w:sz w:val="18"/>
              </w:rPr>
              <w:t>obrigação está</w:t>
            </w:r>
            <w:r>
              <w:rPr>
                <w:spacing w:val="-4"/>
                <w:sz w:val="18"/>
              </w:rPr>
              <w:t> </w:t>
            </w:r>
            <w:r>
              <w:rPr>
                <w:sz w:val="18"/>
              </w:rPr>
              <w:t>vinculada, se </w:t>
            </w:r>
            <w:r>
              <w:rPr>
                <w:spacing w:val="-2"/>
                <w:sz w:val="18"/>
              </w:rPr>
              <w:t>houver.</w:t>
            </w:r>
          </w:p>
        </w:tc>
        <w:tc>
          <w:tcPr>
            <w:tcW w:w="564" w:type="dxa"/>
          </w:tcPr>
          <w:p>
            <w:pPr>
              <w:pStyle w:val="TableParagraph"/>
              <w:spacing w:before="122"/>
              <w:ind w:left="13"/>
              <w:rPr>
                <w:sz w:val="18"/>
              </w:rPr>
            </w:pPr>
            <w:r>
              <w:rPr>
                <w:sz w:val="18"/>
              </w:rPr>
              <w:t>C</w:t>
            </w:r>
          </w:p>
        </w:tc>
        <w:tc>
          <w:tcPr>
            <w:tcW w:w="492" w:type="dxa"/>
          </w:tcPr>
          <w:p>
            <w:pPr>
              <w:pStyle w:val="TableParagraph"/>
              <w:spacing w:before="122"/>
              <w:ind w:left="56" w:right="42"/>
              <w:rPr>
                <w:sz w:val="18"/>
              </w:rPr>
            </w:pPr>
            <w:r>
              <w:rPr>
                <w:spacing w:val="-5"/>
                <w:sz w:val="18"/>
              </w:rPr>
              <w:t>060</w:t>
            </w:r>
          </w:p>
        </w:tc>
        <w:tc>
          <w:tcPr>
            <w:tcW w:w="698" w:type="dxa"/>
          </w:tcPr>
          <w:p>
            <w:pPr>
              <w:pStyle w:val="TableParagraph"/>
              <w:spacing w:before="122"/>
              <w:ind w:left="12"/>
              <w:rPr>
                <w:sz w:val="18"/>
              </w:rPr>
            </w:pPr>
            <w:r>
              <w:rPr>
                <w:sz w:val="18"/>
              </w:rPr>
              <w:t>-</w:t>
            </w:r>
          </w:p>
        </w:tc>
      </w:tr>
      <w:tr>
        <w:trPr>
          <w:trHeight w:val="1080" w:hRule="atLeast"/>
        </w:trPr>
        <w:tc>
          <w:tcPr>
            <w:tcW w:w="451"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1"/>
              <w:ind w:left="35" w:right="21"/>
              <w:rPr>
                <w:sz w:val="18"/>
              </w:rPr>
            </w:pPr>
            <w:r>
              <w:rPr>
                <w:spacing w:val="-5"/>
                <w:sz w:val="18"/>
              </w:rPr>
              <w:t>07</w:t>
            </w:r>
          </w:p>
        </w:tc>
        <w:tc>
          <w:tcPr>
            <w:tcW w:w="1937"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1"/>
              <w:jc w:val="left"/>
              <w:rPr>
                <w:sz w:val="18"/>
              </w:rPr>
            </w:pPr>
            <w:r>
              <w:rPr>
                <w:spacing w:val="-2"/>
                <w:sz w:val="18"/>
              </w:rPr>
              <w:t>IND_PROC</w:t>
            </w:r>
          </w:p>
        </w:tc>
        <w:tc>
          <w:tcPr>
            <w:tcW w:w="5768" w:type="dxa"/>
          </w:tcPr>
          <w:p>
            <w:pPr>
              <w:pStyle w:val="TableParagraph"/>
              <w:spacing w:line="207" w:lineRule="exact" w:before="19"/>
              <w:ind w:left="29"/>
              <w:jc w:val="left"/>
              <w:rPr>
                <w:sz w:val="18"/>
              </w:rPr>
            </w:pPr>
            <w:r>
              <w:rPr>
                <w:sz w:val="18"/>
              </w:rPr>
              <w:t>Indicador da</w:t>
            </w:r>
            <w:r>
              <w:rPr>
                <w:spacing w:val="-2"/>
                <w:sz w:val="18"/>
              </w:rPr>
              <w:t> </w:t>
            </w:r>
            <w:r>
              <w:rPr>
                <w:sz w:val="18"/>
              </w:rPr>
              <w:t>origem</w:t>
            </w:r>
            <w:r>
              <w:rPr>
                <w:spacing w:val="-3"/>
                <w:sz w:val="18"/>
              </w:rPr>
              <w:t> </w:t>
            </w:r>
            <w:r>
              <w:rPr>
                <w:sz w:val="18"/>
              </w:rPr>
              <w:t>do </w:t>
            </w:r>
            <w:r>
              <w:rPr>
                <w:spacing w:val="-2"/>
                <w:sz w:val="18"/>
              </w:rPr>
              <w:t>processo:</w:t>
            </w:r>
          </w:p>
          <w:p>
            <w:pPr>
              <w:pStyle w:val="TableParagraph"/>
              <w:numPr>
                <w:ilvl w:val="0"/>
                <w:numId w:val="130"/>
              </w:numPr>
              <w:tabs>
                <w:tab w:pos="224" w:val="left" w:leader="none"/>
              </w:tabs>
              <w:spacing w:line="207" w:lineRule="exact" w:before="0" w:after="0"/>
              <w:ind w:left="224" w:right="0" w:hanging="195"/>
              <w:jc w:val="left"/>
              <w:rPr>
                <w:sz w:val="18"/>
              </w:rPr>
            </w:pPr>
            <w:r>
              <w:rPr>
                <w:spacing w:val="-2"/>
                <w:sz w:val="18"/>
              </w:rPr>
              <w:t>SEFAZ</w:t>
            </w:r>
          </w:p>
          <w:p>
            <w:pPr>
              <w:pStyle w:val="TableParagraph"/>
              <w:numPr>
                <w:ilvl w:val="0"/>
                <w:numId w:val="130"/>
              </w:numPr>
              <w:tabs>
                <w:tab w:pos="224" w:val="left" w:leader="none"/>
              </w:tabs>
              <w:spacing w:line="207" w:lineRule="exact" w:before="0" w:after="0"/>
              <w:ind w:left="224" w:right="0" w:hanging="195"/>
              <w:jc w:val="left"/>
              <w:rPr>
                <w:sz w:val="18"/>
              </w:rPr>
            </w:pPr>
            <w:r>
              <w:rPr>
                <w:sz w:val="18"/>
              </w:rPr>
              <w:t>Justiça</w:t>
            </w:r>
            <w:r>
              <w:rPr>
                <w:spacing w:val="-3"/>
                <w:sz w:val="18"/>
              </w:rPr>
              <w:t> </w:t>
            </w:r>
            <w:r>
              <w:rPr>
                <w:spacing w:val="-2"/>
                <w:sz w:val="18"/>
              </w:rPr>
              <w:t>Federal</w:t>
            </w:r>
          </w:p>
          <w:p>
            <w:pPr>
              <w:pStyle w:val="TableParagraph"/>
              <w:numPr>
                <w:ilvl w:val="0"/>
                <w:numId w:val="130"/>
              </w:numPr>
              <w:tabs>
                <w:tab w:pos="224" w:val="left" w:leader="none"/>
              </w:tabs>
              <w:spacing w:line="207" w:lineRule="exact" w:before="0" w:after="0"/>
              <w:ind w:left="224" w:right="0" w:hanging="195"/>
              <w:jc w:val="left"/>
              <w:rPr>
                <w:sz w:val="18"/>
              </w:rPr>
            </w:pPr>
            <w:r>
              <w:rPr>
                <w:sz w:val="18"/>
              </w:rPr>
              <w:t>Justiça</w:t>
            </w:r>
            <w:r>
              <w:rPr>
                <w:spacing w:val="-1"/>
                <w:sz w:val="18"/>
              </w:rPr>
              <w:t> </w:t>
            </w:r>
            <w:r>
              <w:rPr>
                <w:spacing w:val="-2"/>
                <w:sz w:val="18"/>
              </w:rPr>
              <w:t>Estadual</w:t>
            </w:r>
          </w:p>
          <w:p>
            <w:pPr>
              <w:pStyle w:val="TableParagraph"/>
              <w:spacing w:before="1"/>
              <w:ind w:left="29"/>
              <w:jc w:val="left"/>
              <w:rPr>
                <w:sz w:val="18"/>
              </w:rPr>
            </w:pPr>
            <w:r>
              <w:rPr>
                <w:sz w:val="18"/>
              </w:rPr>
              <w:t>9-</w:t>
            </w:r>
            <w:r>
              <w:rPr>
                <w:spacing w:val="1"/>
                <w:sz w:val="18"/>
              </w:rPr>
              <w:t> </w:t>
            </w:r>
            <w:r>
              <w:rPr>
                <w:spacing w:val="-2"/>
                <w:sz w:val="18"/>
              </w:rPr>
              <w:t>Outros</w:t>
            </w:r>
          </w:p>
        </w:tc>
        <w:tc>
          <w:tcPr>
            <w:tcW w:w="564"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1"/>
              <w:ind w:left="13"/>
              <w:rPr>
                <w:sz w:val="18"/>
              </w:rPr>
            </w:pPr>
            <w:r>
              <w:rPr>
                <w:sz w:val="18"/>
              </w:rPr>
              <w:t>C</w:t>
            </w:r>
          </w:p>
        </w:tc>
        <w:tc>
          <w:tcPr>
            <w:tcW w:w="492"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1"/>
              <w:ind w:left="56" w:right="42"/>
              <w:rPr>
                <w:sz w:val="18"/>
              </w:rPr>
            </w:pPr>
            <w:r>
              <w:rPr>
                <w:spacing w:val="-4"/>
                <w:sz w:val="18"/>
              </w:rPr>
              <w:t>001*</w:t>
            </w:r>
          </w:p>
        </w:tc>
        <w:tc>
          <w:tcPr>
            <w:tcW w:w="698" w:type="dxa"/>
          </w:tcPr>
          <w:p>
            <w:pPr>
              <w:pStyle w:val="TableParagraph"/>
              <w:spacing w:before="0"/>
              <w:ind w:left="0"/>
              <w:jc w:val="left"/>
              <w:rPr>
                <w:sz w:val="20"/>
              </w:rPr>
            </w:pPr>
          </w:p>
          <w:p>
            <w:pPr>
              <w:pStyle w:val="TableParagraph"/>
              <w:spacing w:before="6"/>
              <w:ind w:left="0"/>
              <w:jc w:val="left"/>
              <w:rPr>
                <w:sz w:val="17"/>
              </w:rPr>
            </w:pPr>
          </w:p>
          <w:p>
            <w:pPr>
              <w:pStyle w:val="TableParagraph"/>
              <w:spacing w:before="1"/>
              <w:ind w:left="12"/>
              <w:rPr>
                <w:sz w:val="18"/>
              </w:rPr>
            </w:pPr>
            <w:r>
              <w:rPr>
                <w:sz w:val="18"/>
              </w:rPr>
              <w:t>-</w:t>
            </w:r>
          </w:p>
        </w:tc>
      </w:tr>
      <w:tr>
        <w:trPr>
          <w:trHeight w:val="254" w:hRule="atLeast"/>
        </w:trPr>
        <w:tc>
          <w:tcPr>
            <w:tcW w:w="451" w:type="dxa"/>
          </w:tcPr>
          <w:p>
            <w:pPr>
              <w:pStyle w:val="TableParagraph"/>
              <w:spacing w:before="19"/>
              <w:ind w:left="35" w:right="21"/>
              <w:rPr>
                <w:sz w:val="18"/>
              </w:rPr>
            </w:pPr>
            <w:r>
              <w:rPr>
                <w:spacing w:val="-5"/>
                <w:sz w:val="18"/>
              </w:rPr>
              <w:t>08</w:t>
            </w:r>
          </w:p>
        </w:tc>
        <w:tc>
          <w:tcPr>
            <w:tcW w:w="1937" w:type="dxa"/>
          </w:tcPr>
          <w:p>
            <w:pPr>
              <w:pStyle w:val="TableParagraph"/>
              <w:spacing w:before="19"/>
              <w:jc w:val="left"/>
              <w:rPr>
                <w:sz w:val="18"/>
              </w:rPr>
            </w:pPr>
            <w:r>
              <w:rPr>
                <w:spacing w:val="-4"/>
                <w:sz w:val="18"/>
              </w:rPr>
              <w:t>PROC</w:t>
            </w:r>
          </w:p>
        </w:tc>
        <w:tc>
          <w:tcPr>
            <w:tcW w:w="5768" w:type="dxa"/>
          </w:tcPr>
          <w:p>
            <w:pPr>
              <w:pStyle w:val="TableParagraph"/>
              <w:spacing w:before="19"/>
              <w:ind w:left="29"/>
              <w:jc w:val="left"/>
              <w:rPr>
                <w:sz w:val="18"/>
              </w:rPr>
            </w:pPr>
            <w:r>
              <w:rPr>
                <w:sz w:val="18"/>
              </w:rPr>
              <w:t>Descrição</w:t>
            </w:r>
            <w:r>
              <w:rPr>
                <w:spacing w:val="-1"/>
                <w:sz w:val="18"/>
              </w:rPr>
              <w:t> </w:t>
            </w:r>
            <w:r>
              <w:rPr>
                <w:sz w:val="18"/>
              </w:rPr>
              <w:t>resumida</w:t>
            </w:r>
            <w:r>
              <w:rPr>
                <w:spacing w:val="-2"/>
                <w:sz w:val="18"/>
              </w:rPr>
              <w:t> </w:t>
            </w:r>
            <w:r>
              <w:rPr>
                <w:sz w:val="18"/>
              </w:rPr>
              <w:t>do</w:t>
            </w:r>
            <w:r>
              <w:rPr>
                <w:spacing w:val="-1"/>
                <w:sz w:val="18"/>
              </w:rPr>
              <w:t> </w:t>
            </w:r>
            <w:r>
              <w:rPr>
                <w:sz w:val="18"/>
              </w:rPr>
              <w:t>processo</w:t>
            </w:r>
            <w:r>
              <w:rPr>
                <w:spacing w:val="-2"/>
                <w:sz w:val="18"/>
              </w:rPr>
              <w:t> </w:t>
            </w:r>
            <w:r>
              <w:rPr>
                <w:sz w:val="18"/>
              </w:rPr>
              <w:t>que</w:t>
            </w:r>
            <w:r>
              <w:rPr>
                <w:spacing w:val="-3"/>
                <w:sz w:val="18"/>
              </w:rPr>
              <w:t> </w:t>
            </w:r>
            <w:r>
              <w:rPr>
                <w:sz w:val="18"/>
              </w:rPr>
              <w:t>embasou</w:t>
            </w:r>
            <w:r>
              <w:rPr>
                <w:spacing w:val="-2"/>
                <w:sz w:val="18"/>
              </w:rPr>
              <w:t> </w:t>
            </w:r>
            <w:r>
              <w:rPr>
                <w:sz w:val="18"/>
              </w:rPr>
              <w:t>o </w:t>
            </w:r>
            <w:r>
              <w:rPr>
                <w:spacing w:val="-2"/>
                <w:sz w:val="18"/>
              </w:rPr>
              <w:t>lançamento</w:t>
            </w:r>
          </w:p>
        </w:tc>
        <w:tc>
          <w:tcPr>
            <w:tcW w:w="564" w:type="dxa"/>
          </w:tcPr>
          <w:p>
            <w:pPr>
              <w:pStyle w:val="TableParagraph"/>
              <w:spacing w:before="19"/>
              <w:ind w:left="13"/>
              <w:rPr>
                <w:sz w:val="18"/>
              </w:rPr>
            </w:pPr>
            <w:r>
              <w:rPr>
                <w:sz w:val="18"/>
              </w:rPr>
              <w:t>C</w:t>
            </w:r>
          </w:p>
        </w:tc>
        <w:tc>
          <w:tcPr>
            <w:tcW w:w="492" w:type="dxa"/>
          </w:tcPr>
          <w:p>
            <w:pPr>
              <w:pStyle w:val="TableParagraph"/>
              <w:spacing w:before="19"/>
              <w:ind w:left="11"/>
              <w:rPr>
                <w:sz w:val="18"/>
              </w:rPr>
            </w:pPr>
            <w:r>
              <w:rPr>
                <w:sz w:val="18"/>
              </w:rPr>
              <w:t>-</w:t>
            </w:r>
          </w:p>
        </w:tc>
        <w:tc>
          <w:tcPr>
            <w:tcW w:w="698" w:type="dxa"/>
          </w:tcPr>
          <w:p>
            <w:pPr>
              <w:pStyle w:val="TableParagraph"/>
              <w:spacing w:before="19"/>
              <w:ind w:left="12"/>
              <w:rPr>
                <w:sz w:val="18"/>
              </w:rPr>
            </w:pPr>
            <w:r>
              <w:rPr>
                <w:sz w:val="18"/>
              </w:rPr>
              <w:t>-</w:t>
            </w:r>
          </w:p>
        </w:tc>
      </w:tr>
      <w:tr>
        <w:trPr>
          <w:trHeight w:val="253" w:hRule="atLeast"/>
        </w:trPr>
        <w:tc>
          <w:tcPr>
            <w:tcW w:w="451" w:type="dxa"/>
          </w:tcPr>
          <w:p>
            <w:pPr>
              <w:pStyle w:val="TableParagraph"/>
              <w:spacing w:before="19"/>
              <w:ind w:left="35" w:right="21"/>
              <w:rPr>
                <w:sz w:val="18"/>
              </w:rPr>
            </w:pPr>
            <w:r>
              <w:rPr>
                <w:spacing w:val="-5"/>
                <w:sz w:val="18"/>
              </w:rPr>
              <w:t>09</w:t>
            </w:r>
          </w:p>
        </w:tc>
        <w:tc>
          <w:tcPr>
            <w:tcW w:w="1937" w:type="dxa"/>
          </w:tcPr>
          <w:p>
            <w:pPr>
              <w:pStyle w:val="TableParagraph"/>
              <w:spacing w:before="19"/>
              <w:jc w:val="left"/>
              <w:rPr>
                <w:sz w:val="18"/>
              </w:rPr>
            </w:pPr>
            <w:r>
              <w:rPr>
                <w:spacing w:val="-2"/>
                <w:sz w:val="18"/>
              </w:rPr>
              <w:t>TXT_COMPL</w:t>
            </w:r>
          </w:p>
        </w:tc>
        <w:tc>
          <w:tcPr>
            <w:tcW w:w="5768" w:type="dxa"/>
          </w:tcPr>
          <w:p>
            <w:pPr>
              <w:pStyle w:val="TableParagraph"/>
              <w:spacing w:before="19"/>
              <w:ind w:left="29"/>
              <w:jc w:val="left"/>
              <w:rPr>
                <w:sz w:val="18"/>
              </w:rPr>
            </w:pPr>
            <w:r>
              <w:rPr>
                <w:sz w:val="18"/>
              </w:rPr>
              <w:t>Descrição</w:t>
            </w:r>
            <w:r>
              <w:rPr>
                <w:spacing w:val="-1"/>
                <w:sz w:val="18"/>
              </w:rPr>
              <w:t> </w:t>
            </w:r>
            <w:r>
              <w:rPr>
                <w:sz w:val="18"/>
              </w:rPr>
              <w:t>complementar</w:t>
            </w:r>
            <w:r>
              <w:rPr>
                <w:spacing w:val="-2"/>
                <w:sz w:val="18"/>
              </w:rPr>
              <w:t> </w:t>
            </w:r>
            <w:r>
              <w:rPr>
                <w:sz w:val="18"/>
              </w:rPr>
              <w:t>das</w:t>
            </w:r>
            <w:r>
              <w:rPr>
                <w:spacing w:val="-2"/>
                <w:sz w:val="18"/>
              </w:rPr>
              <w:t> </w:t>
            </w:r>
            <w:r>
              <w:rPr>
                <w:sz w:val="18"/>
              </w:rPr>
              <w:t>obrigações</w:t>
            </w:r>
            <w:r>
              <w:rPr>
                <w:spacing w:val="-2"/>
                <w:sz w:val="18"/>
              </w:rPr>
              <w:t> </w:t>
            </w:r>
            <w:r>
              <w:rPr>
                <w:sz w:val="18"/>
              </w:rPr>
              <w:t>a</w:t>
            </w:r>
            <w:r>
              <w:rPr>
                <w:spacing w:val="-2"/>
                <w:sz w:val="18"/>
              </w:rPr>
              <w:t> recolher</w:t>
            </w:r>
          </w:p>
        </w:tc>
        <w:tc>
          <w:tcPr>
            <w:tcW w:w="564" w:type="dxa"/>
          </w:tcPr>
          <w:p>
            <w:pPr>
              <w:pStyle w:val="TableParagraph"/>
              <w:spacing w:before="19"/>
              <w:ind w:left="13"/>
              <w:rPr>
                <w:sz w:val="18"/>
              </w:rPr>
            </w:pPr>
            <w:r>
              <w:rPr>
                <w:sz w:val="18"/>
              </w:rPr>
              <w:t>C</w:t>
            </w:r>
          </w:p>
        </w:tc>
        <w:tc>
          <w:tcPr>
            <w:tcW w:w="492" w:type="dxa"/>
          </w:tcPr>
          <w:p>
            <w:pPr>
              <w:pStyle w:val="TableParagraph"/>
              <w:spacing w:before="19"/>
              <w:ind w:left="11"/>
              <w:rPr>
                <w:sz w:val="18"/>
              </w:rPr>
            </w:pPr>
            <w:r>
              <w:rPr>
                <w:sz w:val="18"/>
              </w:rPr>
              <w:t>-</w:t>
            </w:r>
          </w:p>
        </w:tc>
        <w:tc>
          <w:tcPr>
            <w:tcW w:w="698" w:type="dxa"/>
          </w:tcPr>
          <w:p>
            <w:pPr>
              <w:pStyle w:val="TableParagraph"/>
              <w:spacing w:before="19"/>
              <w:ind w:left="12"/>
              <w:rPr>
                <w:sz w:val="18"/>
              </w:rPr>
            </w:pPr>
            <w:r>
              <w:rPr>
                <w:sz w:val="18"/>
              </w:rPr>
              <w:t>-</w:t>
            </w:r>
          </w:p>
        </w:tc>
      </w:tr>
      <w:tr>
        <w:trPr>
          <w:trHeight w:val="251" w:hRule="atLeast"/>
        </w:trPr>
        <w:tc>
          <w:tcPr>
            <w:tcW w:w="451" w:type="dxa"/>
          </w:tcPr>
          <w:p>
            <w:pPr>
              <w:pStyle w:val="TableParagraph"/>
              <w:spacing w:before="16"/>
              <w:ind w:left="35" w:right="21"/>
              <w:rPr>
                <w:sz w:val="18"/>
              </w:rPr>
            </w:pPr>
            <w:r>
              <w:rPr>
                <w:spacing w:val="-5"/>
                <w:sz w:val="18"/>
              </w:rPr>
              <w:t>10</w:t>
            </w:r>
          </w:p>
        </w:tc>
        <w:tc>
          <w:tcPr>
            <w:tcW w:w="1937" w:type="dxa"/>
          </w:tcPr>
          <w:p>
            <w:pPr>
              <w:pStyle w:val="TableParagraph"/>
              <w:spacing w:before="16"/>
              <w:jc w:val="left"/>
              <w:rPr>
                <w:sz w:val="18"/>
              </w:rPr>
            </w:pPr>
            <w:r>
              <w:rPr>
                <w:spacing w:val="-2"/>
                <w:sz w:val="18"/>
              </w:rPr>
              <w:t>MES_REF</w:t>
            </w:r>
          </w:p>
        </w:tc>
        <w:tc>
          <w:tcPr>
            <w:tcW w:w="5768" w:type="dxa"/>
          </w:tcPr>
          <w:p>
            <w:pPr>
              <w:pStyle w:val="TableParagraph"/>
              <w:spacing w:before="16"/>
              <w:ind w:left="29"/>
              <w:jc w:val="left"/>
              <w:rPr>
                <w:sz w:val="18"/>
              </w:rPr>
            </w:pPr>
            <w:r>
              <w:rPr>
                <w:sz w:val="18"/>
              </w:rPr>
              <w:t>Informe</w:t>
            </w:r>
            <w:r>
              <w:rPr>
                <w:spacing w:val="-3"/>
                <w:sz w:val="18"/>
              </w:rPr>
              <w:t> </w:t>
            </w:r>
            <w:r>
              <w:rPr>
                <w:sz w:val="18"/>
              </w:rPr>
              <w:t>o</w:t>
            </w:r>
            <w:r>
              <w:rPr>
                <w:spacing w:val="-1"/>
                <w:sz w:val="18"/>
              </w:rPr>
              <w:t> </w:t>
            </w:r>
            <w:r>
              <w:rPr>
                <w:sz w:val="18"/>
              </w:rPr>
              <w:t>mês</w:t>
            </w:r>
            <w:r>
              <w:rPr>
                <w:spacing w:val="-2"/>
                <w:sz w:val="18"/>
              </w:rPr>
              <w:t> </w:t>
            </w:r>
            <w:r>
              <w:rPr>
                <w:sz w:val="18"/>
              </w:rPr>
              <w:t>de</w:t>
            </w:r>
            <w:r>
              <w:rPr>
                <w:spacing w:val="-3"/>
                <w:sz w:val="18"/>
              </w:rPr>
              <w:t> </w:t>
            </w:r>
            <w:r>
              <w:rPr>
                <w:sz w:val="18"/>
              </w:rPr>
              <w:t>referência</w:t>
            </w:r>
            <w:r>
              <w:rPr>
                <w:spacing w:val="-1"/>
                <w:sz w:val="18"/>
              </w:rPr>
              <w:t> </w:t>
            </w:r>
            <w:r>
              <w:rPr>
                <w:sz w:val="18"/>
              </w:rPr>
              <w:t>no</w:t>
            </w:r>
            <w:r>
              <w:rPr>
                <w:spacing w:val="-1"/>
                <w:sz w:val="18"/>
              </w:rPr>
              <w:t> </w:t>
            </w:r>
            <w:r>
              <w:rPr>
                <w:sz w:val="18"/>
              </w:rPr>
              <w:t>formato </w:t>
            </w:r>
            <w:r>
              <w:rPr>
                <w:spacing w:val="-2"/>
                <w:sz w:val="18"/>
              </w:rPr>
              <w:t>“mmaaaa”</w:t>
            </w:r>
          </w:p>
        </w:tc>
        <w:tc>
          <w:tcPr>
            <w:tcW w:w="564" w:type="dxa"/>
          </w:tcPr>
          <w:p>
            <w:pPr>
              <w:pStyle w:val="TableParagraph"/>
              <w:spacing w:before="16"/>
              <w:ind w:left="13"/>
              <w:rPr>
                <w:sz w:val="18"/>
              </w:rPr>
            </w:pPr>
            <w:r>
              <w:rPr>
                <w:sz w:val="18"/>
              </w:rPr>
              <w:t>N</w:t>
            </w:r>
          </w:p>
        </w:tc>
        <w:tc>
          <w:tcPr>
            <w:tcW w:w="492" w:type="dxa"/>
          </w:tcPr>
          <w:p>
            <w:pPr>
              <w:pStyle w:val="TableParagraph"/>
              <w:spacing w:before="16"/>
              <w:ind w:left="56" w:right="42"/>
              <w:rPr>
                <w:sz w:val="18"/>
              </w:rPr>
            </w:pPr>
            <w:r>
              <w:rPr>
                <w:spacing w:val="-4"/>
                <w:sz w:val="18"/>
              </w:rPr>
              <w:t>006*</w:t>
            </w:r>
          </w:p>
        </w:tc>
        <w:tc>
          <w:tcPr>
            <w:tcW w:w="698" w:type="dxa"/>
          </w:tcPr>
          <w:p>
            <w:pPr>
              <w:pStyle w:val="TableParagraph"/>
              <w:spacing w:before="16"/>
              <w:ind w:left="12"/>
              <w:rPr>
                <w:sz w:val="18"/>
              </w:rPr>
            </w:pPr>
            <w:r>
              <w:rPr>
                <w:sz w:val="18"/>
              </w:rPr>
              <w:t>-</w:t>
            </w:r>
          </w:p>
        </w:tc>
      </w:tr>
    </w:tbl>
    <w:p>
      <w:pPr>
        <w:spacing w:line="288" w:lineRule="auto" w:before="8"/>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5</w:t>
      </w:r>
      <w:r>
        <w:rPr>
          <w:spacing w:val="40"/>
          <w:sz w:val="16"/>
        </w:rPr>
        <w:t> </w:t>
      </w:r>
      <w:r>
        <w:rPr>
          <w:sz w:val="16"/>
        </w:rPr>
        <w:t>Ocorrência – 1:N</w:t>
      </w:r>
    </w:p>
    <w:p>
      <w:pPr>
        <w:pStyle w:val="BodyText"/>
        <w:spacing w:before="10"/>
        <w:rPr>
          <w:sz w:val="19"/>
        </w:rPr>
      </w:pPr>
    </w:p>
    <w:p>
      <w:pPr>
        <w:pStyle w:val="Heading6"/>
        <w:ind w:right="283"/>
        <w:jc w:val="both"/>
      </w:pPr>
      <w:r>
        <w:rPr>
          <w:b/>
        </w:rPr>
        <w:t>REGISTRO 1960: </w:t>
      </w:r>
      <w:r>
        <w:rPr/>
        <w:t>GIAF 1 - GUIA DE INFORMAÇÃO E APURAÇÃO DE INCENTIVOS FISCAIS E FINANCEIROS: INDÚSTRIA (CRÉDITO PRESUMIDO)</w:t>
      </w:r>
    </w:p>
    <w:tbl>
      <w:tblPr>
        <w:tblW w:w="0" w:type="auto"/>
        <w:jc w:val="left"/>
        <w:tblInd w:w="198"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top w:w="0" w:type="dxa"/>
          <w:left w:w="0" w:type="dxa"/>
          <w:bottom w:w="0" w:type="dxa"/>
          <w:right w:w="0" w:type="dxa"/>
        </w:tblCellMar>
        <w:tblLook w:val="01E0"/>
      </w:tblPr>
      <w:tblGrid>
        <w:gridCol w:w="456"/>
        <w:gridCol w:w="1961"/>
        <w:gridCol w:w="5842"/>
        <w:gridCol w:w="523"/>
        <w:gridCol w:w="511"/>
        <w:gridCol w:w="617"/>
      </w:tblGrid>
      <w:tr>
        <w:trPr>
          <w:trHeight w:val="299" w:hRule="atLeast"/>
        </w:trPr>
        <w:tc>
          <w:tcPr>
            <w:tcW w:w="456" w:type="dxa"/>
          </w:tcPr>
          <w:p>
            <w:pPr>
              <w:pStyle w:val="TableParagraph"/>
              <w:spacing w:line="207" w:lineRule="exact" w:before="0"/>
              <w:ind w:left="4" w:right="23"/>
              <w:rPr>
                <w:sz w:val="18"/>
              </w:rPr>
            </w:pPr>
            <w:r>
              <w:rPr>
                <w:spacing w:val="-5"/>
                <w:sz w:val="18"/>
              </w:rPr>
              <w:t>Nº</w:t>
            </w:r>
          </w:p>
        </w:tc>
        <w:tc>
          <w:tcPr>
            <w:tcW w:w="1961" w:type="dxa"/>
          </w:tcPr>
          <w:p>
            <w:pPr>
              <w:pStyle w:val="TableParagraph"/>
              <w:spacing w:line="207" w:lineRule="exact" w:before="0"/>
              <w:ind w:left="40"/>
              <w:jc w:val="left"/>
              <w:rPr>
                <w:sz w:val="18"/>
              </w:rPr>
            </w:pPr>
            <w:r>
              <w:rPr>
                <w:spacing w:val="-2"/>
                <w:sz w:val="18"/>
              </w:rPr>
              <w:t>Campo</w:t>
            </w:r>
          </w:p>
        </w:tc>
        <w:tc>
          <w:tcPr>
            <w:tcW w:w="5842" w:type="dxa"/>
          </w:tcPr>
          <w:p>
            <w:pPr>
              <w:pStyle w:val="TableParagraph"/>
              <w:spacing w:line="207" w:lineRule="exact" w:before="0"/>
              <w:ind w:left="40"/>
              <w:jc w:val="left"/>
              <w:rPr>
                <w:sz w:val="18"/>
              </w:rPr>
            </w:pPr>
            <w:r>
              <w:rPr>
                <w:spacing w:val="-2"/>
                <w:sz w:val="18"/>
              </w:rPr>
              <w:t>Descrição</w:t>
            </w:r>
          </w:p>
        </w:tc>
        <w:tc>
          <w:tcPr>
            <w:tcW w:w="523" w:type="dxa"/>
          </w:tcPr>
          <w:p>
            <w:pPr>
              <w:pStyle w:val="TableParagraph"/>
              <w:spacing w:line="207" w:lineRule="exact" w:before="0"/>
              <w:ind w:left="54" w:right="70"/>
              <w:rPr>
                <w:sz w:val="18"/>
              </w:rPr>
            </w:pPr>
            <w:r>
              <w:rPr>
                <w:spacing w:val="-4"/>
                <w:sz w:val="18"/>
              </w:rPr>
              <w:t>Tipo</w:t>
            </w:r>
          </w:p>
        </w:tc>
        <w:tc>
          <w:tcPr>
            <w:tcW w:w="511" w:type="dxa"/>
          </w:tcPr>
          <w:p>
            <w:pPr>
              <w:pStyle w:val="TableParagraph"/>
              <w:spacing w:line="207" w:lineRule="exact" w:before="0"/>
              <w:ind w:left="48" w:right="63"/>
              <w:rPr>
                <w:sz w:val="18"/>
              </w:rPr>
            </w:pPr>
            <w:r>
              <w:rPr>
                <w:spacing w:val="-5"/>
                <w:sz w:val="18"/>
              </w:rPr>
              <w:t>Tam</w:t>
            </w:r>
          </w:p>
        </w:tc>
        <w:tc>
          <w:tcPr>
            <w:tcW w:w="617" w:type="dxa"/>
          </w:tcPr>
          <w:p>
            <w:pPr>
              <w:pStyle w:val="TableParagraph"/>
              <w:spacing w:line="207" w:lineRule="exact" w:before="0"/>
              <w:ind w:left="67" w:right="82"/>
              <w:rPr>
                <w:sz w:val="18"/>
              </w:rPr>
            </w:pPr>
            <w:r>
              <w:rPr>
                <w:spacing w:val="-5"/>
                <w:sz w:val="18"/>
              </w:rPr>
              <w:t>Dec</w:t>
            </w:r>
          </w:p>
        </w:tc>
      </w:tr>
      <w:tr>
        <w:trPr>
          <w:trHeight w:val="299" w:hRule="atLeast"/>
        </w:trPr>
        <w:tc>
          <w:tcPr>
            <w:tcW w:w="456" w:type="dxa"/>
          </w:tcPr>
          <w:p>
            <w:pPr>
              <w:pStyle w:val="TableParagraph"/>
              <w:spacing w:line="207" w:lineRule="exact" w:before="0"/>
              <w:ind w:left="6" w:right="23"/>
              <w:rPr>
                <w:sz w:val="18"/>
              </w:rPr>
            </w:pPr>
            <w:r>
              <w:rPr>
                <w:spacing w:val="-5"/>
                <w:sz w:val="18"/>
              </w:rPr>
              <w:t>01</w:t>
            </w:r>
          </w:p>
        </w:tc>
        <w:tc>
          <w:tcPr>
            <w:tcW w:w="1961" w:type="dxa"/>
          </w:tcPr>
          <w:p>
            <w:pPr>
              <w:pStyle w:val="TableParagraph"/>
              <w:spacing w:line="207" w:lineRule="exact" w:before="0"/>
              <w:ind w:left="40"/>
              <w:jc w:val="left"/>
              <w:rPr>
                <w:sz w:val="18"/>
              </w:rPr>
            </w:pPr>
            <w:r>
              <w:rPr>
                <w:spacing w:val="-5"/>
                <w:sz w:val="18"/>
              </w:rPr>
              <w:t>REG</w:t>
            </w:r>
          </w:p>
        </w:tc>
        <w:tc>
          <w:tcPr>
            <w:tcW w:w="5842" w:type="dxa"/>
          </w:tcPr>
          <w:p>
            <w:pPr>
              <w:pStyle w:val="TableParagraph"/>
              <w:spacing w:line="207" w:lineRule="exact" w:before="0"/>
              <w:ind w:left="4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"1960"</w:t>
            </w:r>
          </w:p>
        </w:tc>
        <w:tc>
          <w:tcPr>
            <w:tcW w:w="523" w:type="dxa"/>
          </w:tcPr>
          <w:p>
            <w:pPr>
              <w:pStyle w:val="TableParagraph"/>
              <w:spacing w:line="207" w:lineRule="exact" w:before="0"/>
              <w:ind w:left="0" w:right="14"/>
              <w:rPr>
                <w:sz w:val="18"/>
              </w:rPr>
            </w:pPr>
            <w:r>
              <w:rPr>
                <w:sz w:val="18"/>
              </w:rPr>
              <w:t>C</w:t>
            </w:r>
          </w:p>
        </w:tc>
        <w:tc>
          <w:tcPr>
            <w:tcW w:w="511" w:type="dxa"/>
          </w:tcPr>
          <w:p>
            <w:pPr>
              <w:pStyle w:val="TableParagraph"/>
              <w:spacing w:line="207" w:lineRule="exact" w:before="0"/>
              <w:ind w:left="52" w:right="63"/>
              <w:rPr>
                <w:sz w:val="18"/>
              </w:rPr>
            </w:pPr>
            <w:r>
              <w:rPr>
                <w:spacing w:val="-5"/>
                <w:sz w:val="18"/>
              </w:rPr>
              <w:t>004</w:t>
            </w:r>
          </w:p>
        </w:tc>
        <w:tc>
          <w:tcPr>
            <w:tcW w:w="617" w:type="dxa"/>
          </w:tcPr>
          <w:p>
            <w:pPr>
              <w:pStyle w:val="TableParagraph"/>
              <w:spacing w:line="207" w:lineRule="exact" w:before="0"/>
              <w:ind w:left="0" w:right="14"/>
              <w:rPr>
                <w:sz w:val="18"/>
              </w:rPr>
            </w:pPr>
            <w:r>
              <w:rPr>
                <w:sz w:val="18"/>
              </w:rPr>
              <w:t>-</w:t>
            </w:r>
          </w:p>
        </w:tc>
      </w:tr>
      <w:tr>
        <w:trPr>
          <w:trHeight w:val="299" w:hRule="atLeast"/>
        </w:trPr>
        <w:tc>
          <w:tcPr>
            <w:tcW w:w="456" w:type="dxa"/>
          </w:tcPr>
          <w:p>
            <w:pPr>
              <w:pStyle w:val="TableParagraph"/>
              <w:spacing w:line="207" w:lineRule="exact" w:before="0"/>
              <w:ind w:left="6" w:right="23"/>
              <w:rPr>
                <w:sz w:val="18"/>
              </w:rPr>
            </w:pPr>
            <w:r>
              <w:rPr>
                <w:spacing w:val="-5"/>
                <w:sz w:val="18"/>
              </w:rPr>
              <w:t>02</w:t>
            </w:r>
          </w:p>
        </w:tc>
        <w:tc>
          <w:tcPr>
            <w:tcW w:w="1961" w:type="dxa"/>
          </w:tcPr>
          <w:p>
            <w:pPr>
              <w:pStyle w:val="TableParagraph"/>
              <w:spacing w:line="207" w:lineRule="exact" w:before="0"/>
              <w:ind w:left="40"/>
              <w:jc w:val="left"/>
              <w:rPr>
                <w:sz w:val="18"/>
              </w:rPr>
            </w:pPr>
            <w:r>
              <w:rPr>
                <w:spacing w:val="-2"/>
                <w:sz w:val="18"/>
              </w:rPr>
              <w:t>IND_AP</w:t>
            </w:r>
          </w:p>
        </w:tc>
        <w:tc>
          <w:tcPr>
            <w:tcW w:w="5842" w:type="dxa"/>
          </w:tcPr>
          <w:p>
            <w:pPr>
              <w:pStyle w:val="TableParagraph"/>
              <w:spacing w:line="207" w:lineRule="exact" w:before="0"/>
              <w:ind w:left="40"/>
              <w:jc w:val="left"/>
              <w:rPr>
                <w:sz w:val="18"/>
              </w:rPr>
            </w:pPr>
            <w:r>
              <w:rPr>
                <w:sz w:val="18"/>
              </w:rPr>
              <w:t>Indicador</w:t>
            </w:r>
            <w:r>
              <w:rPr>
                <w:spacing w:val="-2"/>
                <w:sz w:val="18"/>
              </w:rPr>
              <w:t> </w:t>
            </w:r>
            <w:r>
              <w:rPr>
                <w:sz w:val="18"/>
              </w:rPr>
              <w:t>da</w:t>
            </w:r>
            <w:r>
              <w:rPr>
                <w:spacing w:val="-3"/>
                <w:sz w:val="18"/>
              </w:rPr>
              <w:t> </w:t>
            </w:r>
            <w:r>
              <w:rPr>
                <w:sz w:val="18"/>
              </w:rPr>
              <w:t>sub-apuração</w:t>
            </w:r>
            <w:r>
              <w:rPr>
                <w:spacing w:val="-1"/>
                <w:sz w:val="18"/>
              </w:rPr>
              <w:t> </w:t>
            </w:r>
            <w:r>
              <w:rPr>
                <w:sz w:val="18"/>
              </w:rPr>
              <w:t>por</w:t>
            </w:r>
            <w:r>
              <w:rPr>
                <w:spacing w:val="-1"/>
                <w:sz w:val="18"/>
              </w:rPr>
              <w:t> </w:t>
            </w:r>
            <w:r>
              <w:rPr>
                <w:sz w:val="18"/>
              </w:rPr>
              <w:t>tipo</w:t>
            </w:r>
            <w:r>
              <w:rPr>
                <w:spacing w:val="-1"/>
                <w:sz w:val="18"/>
              </w:rPr>
              <w:t> </w:t>
            </w:r>
            <w:r>
              <w:rPr>
                <w:sz w:val="18"/>
              </w:rPr>
              <w:t>de</w:t>
            </w:r>
            <w:r>
              <w:rPr>
                <w:spacing w:val="-4"/>
                <w:sz w:val="18"/>
              </w:rPr>
              <w:t> </w:t>
            </w:r>
            <w:r>
              <w:rPr>
                <w:sz w:val="18"/>
              </w:rPr>
              <w:t>benefício</w:t>
            </w:r>
            <w:r>
              <w:rPr>
                <w:spacing w:val="-1"/>
                <w:sz w:val="18"/>
              </w:rPr>
              <w:t> </w:t>
            </w:r>
            <w:r>
              <w:rPr>
                <w:sz w:val="18"/>
              </w:rPr>
              <w:t>(conforme</w:t>
            </w:r>
            <w:r>
              <w:rPr>
                <w:spacing w:val="-3"/>
                <w:sz w:val="18"/>
              </w:rPr>
              <w:t> </w:t>
            </w:r>
            <w:r>
              <w:rPr>
                <w:sz w:val="18"/>
              </w:rPr>
              <w:t>tabela</w:t>
            </w:r>
            <w:r>
              <w:rPr>
                <w:spacing w:val="-1"/>
                <w:sz w:val="18"/>
              </w:rPr>
              <w:t> </w:t>
            </w:r>
            <w:r>
              <w:rPr>
                <w:spacing w:val="-2"/>
                <w:sz w:val="18"/>
              </w:rPr>
              <w:t>4.7.1)</w:t>
            </w:r>
          </w:p>
        </w:tc>
        <w:tc>
          <w:tcPr>
            <w:tcW w:w="523" w:type="dxa"/>
          </w:tcPr>
          <w:p>
            <w:pPr>
              <w:pStyle w:val="TableParagraph"/>
              <w:spacing w:line="207" w:lineRule="exact" w:before="0"/>
              <w:ind w:left="0" w:right="13"/>
              <w:rPr>
                <w:sz w:val="18"/>
              </w:rPr>
            </w:pPr>
            <w:r>
              <w:rPr>
                <w:sz w:val="18"/>
              </w:rPr>
              <w:t>N</w:t>
            </w:r>
          </w:p>
        </w:tc>
        <w:tc>
          <w:tcPr>
            <w:tcW w:w="511" w:type="dxa"/>
          </w:tcPr>
          <w:p>
            <w:pPr>
              <w:pStyle w:val="TableParagraph"/>
              <w:spacing w:line="207" w:lineRule="exact" w:before="0"/>
              <w:ind w:left="52" w:right="63"/>
              <w:rPr>
                <w:sz w:val="18"/>
              </w:rPr>
            </w:pPr>
            <w:r>
              <w:rPr>
                <w:spacing w:val="-4"/>
                <w:sz w:val="18"/>
              </w:rPr>
              <w:t>002*</w:t>
            </w:r>
          </w:p>
        </w:tc>
        <w:tc>
          <w:tcPr>
            <w:tcW w:w="617" w:type="dxa"/>
          </w:tcPr>
          <w:p>
            <w:pPr>
              <w:pStyle w:val="TableParagraph"/>
              <w:spacing w:line="207" w:lineRule="exact" w:before="0"/>
              <w:ind w:left="0" w:right="14"/>
              <w:rPr>
                <w:sz w:val="18"/>
              </w:rPr>
            </w:pPr>
            <w:r>
              <w:rPr>
                <w:sz w:val="18"/>
              </w:rPr>
              <w:t>-</w:t>
            </w:r>
          </w:p>
        </w:tc>
      </w:tr>
      <w:tr>
        <w:trPr>
          <w:trHeight w:val="300" w:hRule="atLeast"/>
        </w:trPr>
        <w:tc>
          <w:tcPr>
            <w:tcW w:w="456" w:type="dxa"/>
          </w:tcPr>
          <w:p>
            <w:pPr>
              <w:pStyle w:val="TableParagraph"/>
              <w:spacing w:before="0"/>
              <w:ind w:left="6" w:right="23"/>
              <w:rPr>
                <w:sz w:val="18"/>
              </w:rPr>
            </w:pPr>
            <w:r>
              <w:rPr>
                <w:spacing w:val="-5"/>
                <w:sz w:val="18"/>
              </w:rPr>
              <w:t>03</w:t>
            </w:r>
          </w:p>
        </w:tc>
        <w:tc>
          <w:tcPr>
            <w:tcW w:w="1961" w:type="dxa"/>
          </w:tcPr>
          <w:p>
            <w:pPr>
              <w:pStyle w:val="TableParagraph"/>
              <w:spacing w:before="0"/>
              <w:ind w:left="40"/>
              <w:jc w:val="left"/>
              <w:rPr>
                <w:sz w:val="18"/>
              </w:rPr>
            </w:pPr>
            <w:r>
              <w:rPr>
                <w:spacing w:val="-2"/>
                <w:sz w:val="18"/>
              </w:rPr>
              <w:t>G1_01</w:t>
            </w:r>
          </w:p>
        </w:tc>
        <w:tc>
          <w:tcPr>
            <w:tcW w:w="5842" w:type="dxa"/>
          </w:tcPr>
          <w:p>
            <w:pPr>
              <w:pStyle w:val="TableParagraph"/>
              <w:spacing w:before="0"/>
              <w:ind w:left="40"/>
              <w:jc w:val="left"/>
              <w:rPr>
                <w:sz w:val="18"/>
              </w:rPr>
            </w:pPr>
            <w:r>
              <w:rPr>
                <w:sz w:val="18"/>
              </w:rPr>
              <w:t>Percentual</w:t>
            </w:r>
            <w:r>
              <w:rPr>
                <w:spacing w:val="-2"/>
                <w:sz w:val="18"/>
              </w:rPr>
              <w:t> </w:t>
            </w:r>
            <w:r>
              <w:rPr>
                <w:sz w:val="18"/>
              </w:rPr>
              <w:t>de</w:t>
            </w:r>
            <w:r>
              <w:rPr>
                <w:spacing w:val="-2"/>
                <w:sz w:val="18"/>
              </w:rPr>
              <w:t> </w:t>
            </w:r>
            <w:r>
              <w:rPr>
                <w:sz w:val="18"/>
              </w:rPr>
              <w:t>crédito</w:t>
            </w:r>
            <w:r>
              <w:rPr>
                <w:spacing w:val="-2"/>
                <w:sz w:val="18"/>
              </w:rPr>
              <w:t> presumido</w:t>
            </w:r>
          </w:p>
        </w:tc>
        <w:tc>
          <w:tcPr>
            <w:tcW w:w="523" w:type="dxa"/>
          </w:tcPr>
          <w:p>
            <w:pPr>
              <w:pStyle w:val="TableParagraph"/>
              <w:spacing w:before="0"/>
              <w:ind w:left="0" w:right="13"/>
              <w:rPr>
                <w:sz w:val="18"/>
              </w:rPr>
            </w:pPr>
            <w:r>
              <w:rPr>
                <w:sz w:val="18"/>
              </w:rPr>
              <w:t>N</w:t>
            </w:r>
          </w:p>
        </w:tc>
        <w:tc>
          <w:tcPr>
            <w:tcW w:w="511" w:type="dxa"/>
          </w:tcPr>
          <w:p>
            <w:pPr>
              <w:pStyle w:val="TableParagraph"/>
              <w:spacing w:before="0"/>
              <w:ind w:left="0" w:right="14"/>
              <w:rPr>
                <w:sz w:val="18"/>
              </w:rPr>
            </w:pPr>
            <w:r>
              <w:rPr>
                <w:sz w:val="18"/>
              </w:rPr>
              <w:t>-</w:t>
            </w:r>
          </w:p>
        </w:tc>
        <w:tc>
          <w:tcPr>
            <w:tcW w:w="617" w:type="dxa"/>
          </w:tcPr>
          <w:p>
            <w:pPr>
              <w:pStyle w:val="TableParagraph"/>
              <w:spacing w:before="0"/>
              <w:ind w:left="71" w:right="82"/>
              <w:rPr>
                <w:sz w:val="18"/>
              </w:rPr>
            </w:pPr>
            <w:r>
              <w:rPr>
                <w:spacing w:val="-5"/>
                <w:sz w:val="18"/>
              </w:rPr>
              <w:t>02</w:t>
            </w:r>
          </w:p>
        </w:tc>
      </w:tr>
      <w:tr>
        <w:trPr>
          <w:trHeight w:val="302" w:hRule="atLeast"/>
        </w:trPr>
        <w:tc>
          <w:tcPr>
            <w:tcW w:w="456" w:type="dxa"/>
          </w:tcPr>
          <w:p>
            <w:pPr>
              <w:pStyle w:val="TableParagraph"/>
              <w:spacing w:before="2"/>
              <w:ind w:left="6" w:right="23"/>
              <w:rPr>
                <w:sz w:val="18"/>
              </w:rPr>
            </w:pPr>
            <w:r>
              <w:rPr>
                <w:spacing w:val="-5"/>
                <w:sz w:val="18"/>
              </w:rPr>
              <w:t>04</w:t>
            </w:r>
          </w:p>
        </w:tc>
        <w:tc>
          <w:tcPr>
            <w:tcW w:w="1961" w:type="dxa"/>
          </w:tcPr>
          <w:p>
            <w:pPr>
              <w:pStyle w:val="TableParagraph"/>
              <w:spacing w:before="2"/>
              <w:ind w:left="40"/>
              <w:jc w:val="left"/>
              <w:rPr>
                <w:sz w:val="18"/>
              </w:rPr>
            </w:pPr>
            <w:r>
              <w:rPr>
                <w:spacing w:val="-2"/>
                <w:sz w:val="18"/>
              </w:rPr>
              <w:t>G1_02</w:t>
            </w:r>
          </w:p>
        </w:tc>
        <w:tc>
          <w:tcPr>
            <w:tcW w:w="5842" w:type="dxa"/>
          </w:tcPr>
          <w:p>
            <w:pPr>
              <w:pStyle w:val="TableParagraph"/>
              <w:spacing w:before="2"/>
              <w:ind w:left="40"/>
              <w:jc w:val="left"/>
              <w:rPr>
                <w:sz w:val="18"/>
              </w:rPr>
            </w:pPr>
            <w:r>
              <w:rPr>
                <w:sz w:val="18"/>
              </w:rPr>
              <w:t>Saídas</w:t>
            </w:r>
            <w:r>
              <w:rPr>
                <w:spacing w:val="-3"/>
                <w:sz w:val="18"/>
              </w:rPr>
              <w:t> </w:t>
            </w:r>
            <w:r>
              <w:rPr>
                <w:sz w:val="18"/>
              </w:rPr>
              <w:t>não</w:t>
            </w:r>
            <w:r>
              <w:rPr>
                <w:spacing w:val="-1"/>
                <w:sz w:val="18"/>
              </w:rPr>
              <w:t> </w:t>
            </w:r>
            <w:r>
              <w:rPr>
                <w:sz w:val="18"/>
              </w:rPr>
              <w:t>incentivadas</w:t>
            </w:r>
            <w:r>
              <w:rPr>
                <w:spacing w:val="-1"/>
                <w:sz w:val="18"/>
              </w:rPr>
              <w:t> </w:t>
            </w:r>
            <w:r>
              <w:rPr>
                <w:sz w:val="18"/>
              </w:rPr>
              <w:t>de</w:t>
            </w:r>
            <w:r>
              <w:rPr>
                <w:spacing w:val="-1"/>
                <w:sz w:val="18"/>
              </w:rPr>
              <w:t> </w:t>
            </w:r>
            <w:r>
              <w:rPr>
                <w:spacing w:val="-5"/>
                <w:sz w:val="18"/>
              </w:rPr>
              <w:t>PI</w:t>
            </w:r>
          </w:p>
        </w:tc>
        <w:tc>
          <w:tcPr>
            <w:tcW w:w="523" w:type="dxa"/>
          </w:tcPr>
          <w:p>
            <w:pPr>
              <w:pStyle w:val="TableParagraph"/>
              <w:spacing w:before="2"/>
              <w:ind w:left="0" w:right="13"/>
              <w:rPr>
                <w:sz w:val="18"/>
              </w:rPr>
            </w:pPr>
            <w:r>
              <w:rPr>
                <w:sz w:val="18"/>
              </w:rPr>
              <w:t>N</w:t>
            </w:r>
          </w:p>
        </w:tc>
        <w:tc>
          <w:tcPr>
            <w:tcW w:w="511" w:type="dxa"/>
          </w:tcPr>
          <w:p>
            <w:pPr>
              <w:pStyle w:val="TableParagraph"/>
              <w:spacing w:before="2"/>
              <w:ind w:left="0" w:right="14"/>
              <w:rPr>
                <w:sz w:val="18"/>
              </w:rPr>
            </w:pPr>
            <w:r>
              <w:rPr>
                <w:sz w:val="18"/>
              </w:rPr>
              <w:t>-</w:t>
            </w:r>
          </w:p>
        </w:tc>
        <w:tc>
          <w:tcPr>
            <w:tcW w:w="617" w:type="dxa"/>
          </w:tcPr>
          <w:p>
            <w:pPr>
              <w:pStyle w:val="TableParagraph"/>
              <w:spacing w:before="2"/>
              <w:ind w:left="71" w:right="82"/>
              <w:rPr>
                <w:sz w:val="18"/>
              </w:rPr>
            </w:pPr>
            <w:r>
              <w:rPr>
                <w:spacing w:val="-5"/>
                <w:sz w:val="18"/>
              </w:rPr>
              <w:t>02</w:t>
            </w:r>
          </w:p>
        </w:tc>
      </w:tr>
      <w:tr>
        <w:trPr>
          <w:trHeight w:val="299" w:hRule="atLeast"/>
        </w:trPr>
        <w:tc>
          <w:tcPr>
            <w:tcW w:w="456" w:type="dxa"/>
          </w:tcPr>
          <w:p>
            <w:pPr>
              <w:pStyle w:val="TableParagraph"/>
              <w:spacing w:line="207" w:lineRule="exact" w:before="0"/>
              <w:ind w:left="6" w:right="23"/>
              <w:rPr>
                <w:sz w:val="18"/>
              </w:rPr>
            </w:pPr>
            <w:r>
              <w:rPr>
                <w:spacing w:val="-5"/>
                <w:sz w:val="18"/>
              </w:rPr>
              <w:t>05</w:t>
            </w:r>
          </w:p>
        </w:tc>
        <w:tc>
          <w:tcPr>
            <w:tcW w:w="1961" w:type="dxa"/>
          </w:tcPr>
          <w:p>
            <w:pPr>
              <w:pStyle w:val="TableParagraph"/>
              <w:spacing w:line="207" w:lineRule="exact" w:before="0"/>
              <w:ind w:left="40"/>
              <w:jc w:val="left"/>
              <w:rPr>
                <w:sz w:val="18"/>
              </w:rPr>
            </w:pPr>
            <w:r>
              <w:rPr>
                <w:spacing w:val="-2"/>
                <w:sz w:val="18"/>
              </w:rPr>
              <w:t>G1_03</w:t>
            </w:r>
          </w:p>
        </w:tc>
        <w:tc>
          <w:tcPr>
            <w:tcW w:w="5842" w:type="dxa"/>
          </w:tcPr>
          <w:p>
            <w:pPr>
              <w:pStyle w:val="TableParagraph"/>
              <w:spacing w:line="207" w:lineRule="exact" w:before="0"/>
              <w:ind w:left="40"/>
              <w:jc w:val="left"/>
              <w:rPr>
                <w:sz w:val="18"/>
              </w:rPr>
            </w:pPr>
            <w:r>
              <w:rPr>
                <w:sz w:val="18"/>
              </w:rPr>
              <w:t>Saídas</w:t>
            </w:r>
            <w:r>
              <w:rPr>
                <w:spacing w:val="-3"/>
                <w:sz w:val="18"/>
              </w:rPr>
              <w:t> </w:t>
            </w:r>
            <w:r>
              <w:rPr>
                <w:sz w:val="18"/>
              </w:rPr>
              <w:t>incentivadas</w:t>
            </w:r>
            <w:r>
              <w:rPr>
                <w:spacing w:val="-1"/>
                <w:sz w:val="18"/>
              </w:rPr>
              <w:t> </w:t>
            </w:r>
            <w:r>
              <w:rPr>
                <w:sz w:val="18"/>
              </w:rPr>
              <w:t>de</w:t>
            </w:r>
            <w:r>
              <w:rPr>
                <w:spacing w:val="-3"/>
                <w:sz w:val="18"/>
              </w:rPr>
              <w:t> </w:t>
            </w:r>
            <w:r>
              <w:rPr>
                <w:spacing w:val="-5"/>
                <w:sz w:val="18"/>
              </w:rPr>
              <w:t>PI</w:t>
            </w:r>
          </w:p>
        </w:tc>
        <w:tc>
          <w:tcPr>
            <w:tcW w:w="523" w:type="dxa"/>
          </w:tcPr>
          <w:p>
            <w:pPr>
              <w:pStyle w:val="TableParagraph"/>
              <w:spacing w:line="207" w:lineRule="exact" w:before="0"/>
              <w:ind w:left="0" w:right="13"/>
              <w:rPr>
                <w:sz w:val="18"/>
              </w:rPr>
            </w:pPr>
            <w:r>
              <w:rPr>
                <w:sz w:val="18"/>
              </w:rPr>
              <w:t>N</w:t>
            </w:r>
          </w:p>
        </w:tc>
        <w:tc>
          <w:tcPr>
            <w:tcW w:w="511" w:type="dxa"/>
          </w:tcPr>
          <w:p>
            <w:pPr>
              <w:pStyle w:val="TableParagraph"/>
              <w:spacing w:line="207" w:lineRule="exact" w:before="0"/>
              <w:ind w:left="0" w:right="14"/>
              <w:rPr>
                <w:sz w:val="18"/>
              </w:rPr>
            </w:pPr>
            <w:r>
              <w:rPr>
                <w:sz w:val="18"/>
              </w:rPr>
              <w:t>-</w:t>
            </w:r>
          </w:p>
        </w:tc>
        <w:tc>
          <w:tcPr>
            <w:tcW w:w="617" w:type="dxa"/>
          </w:tcPr>
          <w:p>
            <w:pPr>
              <w:pStyle w:val="TableParagraph"/>
              <w:spacing w:line="207" w:lineRule="exact" w:before="0"/>
              <w:ind w:left="71" w:right="82"/>
              <w:rPr>
                <w:sz w:val="18"/>
              </w:rPr>
            </w:pPr>
            <w:r>
              <w:rPr>
                <w:spacing w:val="-5"/>
                <w:sz w:val="18"/>
              </w:rPr>
              <w:t>02</w:t>
            </w:r>
          </w:p>
        </w:tc>
      </w:tr>
      <w:tr>
        <w:trPr>
          <w:trHeight w:val="299" w:hRule="atLeast"/>
        </w:trPr>
        <w:tc>
          <w:tcPr>
            <w:tcW w:w="456" w:type="dxa"/>
          </w:tcPr>
          <w:p>
            <w:pPr>
              <w:pStyle w:val="TableParagraph"/>
              <w:spacing w:line="207" w:lineRule="exact" w:before="0"/>
              <w:ind w:left="6" w:right="23"/>
              <w:rPr>
                <w:sz w:val="18"/>
              </w:rPr>
            </w:pPr>
            <w:r>
              <w:rPr>
                <w:spacing w:val="-5"/>
                <w:sz w:val="18"/>
              </w:rPr>
              <w:t>06</w:t>
            </w:r>
          </w:p>
        </w:tc>
        <w:tc>
          <w:tcPr>
            <w:tcW w:w="1961" w:type="dxa"/>
          </w:tcPr>
          <w:p>
            <w:pPr>
              <w:pStyle w:val="TableParagraph"/>
              <w:spacing w:line="207" w:lineRule="exact" w:before="0"/>
              <w:ind w:left="40"/>
              <w:jc w:val="left"/>
              <w:rPr>
                <w:sz w:val="18"/>
              </w:rPr>
            </w:pPr>
            <w:r>
              <w:rPr>
                <w:spacing w:val="-2"/>
                <w:sz w:val="18"/>
              </w:rPr>
              <w:t>G1_04</w:t>
            </w:r>
          </w:p>
        </w:tc>
        <w:tc>
          <w:tcPr>
            <w:tcW w:w="5842" w:type="dxa"/>
          </w:tcPr>
          <w:p>
            <w:pPr>
              <w:pStyle w:val="TableParagraph"/>
              <w:spacing w:line="207" w:lineRule="exact" w:before="0"/>
              <w:ind w:left="40"/>
              <w:jc w:val="left"/>
              <w:rPr>
                <w:sz w:val="18"/>
              </w:rPr>
            </w:pPr>
            <w:r>
              <w:rPr>
                <w:sz w:val="18"/>
              </w:rPr>
              <w:t>Saídas</w:t>
            </w:r>
            <w:r>
              <w:rPr>
                <w:spacing w:val="-1"/>
                <w:sz w:val="18"/>
              </w:rPr>
              <w:t> </w:t>
            </w:r>
            <w:r>
              <w:rPr>
                <w:sz w:val="18"/>
              </w:rPr>
              <w:t>incentivadas</w:t>
            </w:r>
            <w:r>
              <w:rPr>
                <w:spacing w:val="-1"/>
                <w:sz w:val="18"/>
              </w:rPr>
              <w:t> </w:t>
            </w:r>
            <w:r>
              <w:rPr>
                <w:sz w:val="18"/>
              </w:rPr>
              <w:t>de</w:t>
            </w:r>
            <w:r>
              <w:rPr>
                <w:spacing w:val="-4"/>
                <w:sz w:val="18"/>
              </w:rPr>
              <w:t> </w:t>
            </w:r>
            <w:r>
              <w:rPr>
                <w:sz w:val="18"/>
              </w:rPr>
              <w:t>PI</w:t>
            </w:r>
            <w:r>
              <w:rPr>
                <w:spacing w:val="-1"/>
                <w:sz w:val="18"/>
              </w:rPr>
              <w:t> </w:t>
            </w:r>
            <w:r>
              <w:rPr>
                <w:sz w:val="18"/>
              </w:rPr>
              <w:t>para</w:t>
            </w:r>
            <w:r>
              <w:rPr>
                <w:spacing w:val="-2"/>
                <w:sz w:val="18"/>
              </w:rPr>
              <w:t> </w:t>
            </w:r>
            <w:r>
              <w:rPr>
                <w:sz w:val="18"/>
              </w:rPr>
              <w:t>fora</w:t>
            </w:r>
            <w:r>
              <w:rPr>
                <w:spacing w:val="-2"/>
                <w:sz w:val="18"/>
              </w:rPr>
              <w:t> </w:t>
            </w:r>
            <w:r>
              <w:rPr>
                <w:sz w:val="18"/>
              </w:rPr>
              <w:t>do</w:t>
            </w:r>
            <w:r>
              <w:rPr>
                <w:spacing w:val="1"/>
                <w:sz w:val="18"/>
              </w:rPr>
              <w:t> </w:t>
            </w:r>
            <w:r>
              <w:rPr>
                <w:spacing w:val="-2"/>
                <w:sz w:val="18"/>
              </w:rPr>
              <w:t>Nordeste</w:t>
            </w:r>
          </w:p>
        </w:tc>
        <w:tc>
          <w:tcPr>
            <w:tcW w:w="523" w:type="dxa"/>
          </w:tcPr>
          <w:p>
            <w:pPr>
              <w:pStyle w:val="TableParagraph"/>
              <w:spacing w:line="207" w:lineRule="exact" w:before="0"/>
              <w:ind w:left="0" w:right="13"/>
              <w:rPr>
                <w:sz w:val="18"/>
              </w:rPr>
            </w:pPr>
            <w:r>
              <w:rPr>
                <w:sz w:val="18"/>
              </w:rPr>
              <w:t>N</w:t>
            </w:r>
          </w:p>
        </w:tc>
        <w:tc>
          <w:tcPr>
            <w:tcW w:w="511" w:type="dxa"/>
          </w:tcPr>
          <w:p>
            <w:pPr>
              <w:pStyle w:val="TableParagraph"/>
              <w:spacing w:line="207" w:lineRule="exact" w:before="0"/>
              <w:ind w:left="0" w:right="14"/>
              <w:rPr>
                <w:sz w:val="18"/>
              </w:rPr>
            </w:pPr>
            <w:r>
              <w:rPr>
                <w:sz w:val="18"/>
              </w:rPr>
              <w:t>-</w:t>
            </w:r>
          </w:p>
        </w:tc>
        <w:tc>
          <w:tcPr>
            <w:tcW w:w="617" w:type="dxa"/>
          </w:tcPr>
          <w:p>
            <w:pPr>
              <w:pStyle w:val="TableParagraph"/>
              <w:spacing w:line="207" w:lineRule="exact" w:before="0"/>
              <w:ind w:left="71" w:right="82"/>
              <w:rPr>
                <w:sz w:val="18"/>
              </w:rPr>
            </w:pPr>
            <w:r>
              <w:rPr>
                <w:spacing w:val="-5"/>
                <w:sz w:val="18"/>
              </w:rPr>
              <w:t>02</w:t>
            </w:r>
          </w:p>
        </w:tc>
      </w:tr>
      <w:tr>
        <w:trPr>
          <w:trHeight w:val="299" w:hRule="atLeast"/>
        </w:trPr>
        <w:tc>
          <w:tcPr>
            <w:tcW w:w="456" w:type="dxa"/>
          </w:tcPr>
          <w:p>
            <w:pPr>
              <w:pStyle w:val="TableParagraph"/>
              <w:spacing w:line="207" w:lineRule="exact" w:before="0"/>
              <w:ind w:left="6" w:right="23"/>
              <w:rPr>
                <w:sz w:val="18"/>
              </w:rPr>
            </w:pPr>
            <w:r>
              <w:rPr>
                <w:spacing w:val="-5"/>
                <w:sz w:val="18"/>
              </w:rPr>
              <w:t>07</w:t>
            </w:r>
          </w:p>
        </w:tc>
        <w:tc>
          <w:tcPr>
            <w:tcW w:w="1961" w:type="dxa"/>
          </w:tcPr>
          <w:p>
            <w:pPr>
              <w:pStyle w:val="TableParagraph"/>
              <w:spacing w:line="207" w:lineRule="exact" w:before="0"/>
              <w:ind w:left="40"/>
              <w:jc w:val="left"/>
              <w:rPr>
                <w:sz w:val="18"/>
              </w:rPr>
            </w:pPr>
            <w:r>
              <w:rPr>
                <w:spacing w:val="-2"/>
                <w:sz w:val="18"/>
              </w:rPr>
              <w:t>G1_05</w:t>
            </w:r>
          </w:p>
        </w:tc>
        <w:tc>
          <w:tcPr>
            <w:tcW w:w="5842" w:type="dxa"/>
          </w:tcPr>
          <w:p>
            <w:pPr>
              <w:pStyle w:val="TableParagraph"/>
              <w:spacing w:line="207" w:lineRule="exact" w:before="0"/>
              <w:ind w:left="40"/>
              <w:jc w:val="left"/>
              <w:rPr>
                <w:sz w:val="18"/>
              </w:rPr>
            </w:pPr>
            <w:r>
              <w:rPr>
                <w:sz w:val="18"/>
              </w:rPr>
              <w:t>Saldo</w:t>
            </w:r>
            <w:r>
              <w:rPr>
                <w:spacing w:val="-2"/>
                <w:sz w:val="18"/>
              </w:rPr>
              <w:t> </w:t>
            </w:r>
            <w:r>
              <w:rPr>
                <w:sz w:val="18"/>
              </w:rPr>
              <w:t>devedor</w:t>
            </w:r>
            <w:r>
              <w:rPr>
                <w:spacing w:val="-3"/>
                <w:sz w:val="18"/>
              </w:rPr>
              <w:t> </w:t>
            </w:r>
            <w:r>
              <w:rPr>
                <w:sz w:val="18"/>
              </w:rPr>
              <w:t>do ICMS</w:t>
            </w:r>
            <w:r>
              <w:rPr>
                <w:spacing w:val="-1"/>
                <w:sz w:val="18"/>
              </w:rPr>
              <w:t> </w:t>
            </w:r>
            <w:r>
              <w:rPr>
                <w:sz w:val="18"/>
              </w:rPr>
              <w:t>antes</w:t>
            </w:r>
            <w:r>
              <w:rPr>
                <w:spacing w:val="-2"/>
                <w:sz w:val="18"/>
              </w:rPr>
              <w:t> </w:t>
            </w:r>
            <w:r>
              <w:rPr>
                <w:sz w:val="18"/>
              </w:rPr>
              <w:t>das</w:t>
            </w:r>
            <w:r>
              <w:rPr>
                <w:spacing w:val="-1"/>
                <w:sz w:val="18"/>
              </w:rPr>
              <w:t> </w:t>
            </w:r>
            <w:r>
              <w:rPr>
                <w:sz w:val="18"/>
              </w:rPr>
              <w:t>deduções</w:t>
            </w:r>
            <w:r>
              <w:rPr>
                <w:spacing w:val="-1"/>
                <w:sz w:val="18"/>
              </w:rPr>
              <w:t> </w:t>
            </w:r>
            <w:r>
              <w:rPr>
                <w:sz w:val="18"/>
              </w:rPr>
              <w:t>do</w:t>
            </w:r>
            <w:r>
              <w:rPr>
                <w:spacing w:val="-1"/>
                <w:sz w:val="18"/>
              </w:rPr>
              <w:t> </w:t>
            </w:r>
            <w:r>
              <w:rPr>
                <w:spacing w:val="-2"/>
                <w:sz w:val="18"/>
              </w:rPr>
              <w:t>incentivo</w:t>
            </w:r>
          </w:p>
        </w:tc>
        <w:tc>
          <w:tcPr>
            <w:tcW w:w="523" w:type="dxa"/>
          </w:tcPr>
          <w:p>
            <w:pPr>
              <w:pStyle w:val="TableParagraph"/>
              <w:spacing w:line="207" w:lineRule="exact" w:before="0"/>
              <w:ind w:left="0" w:right="13"/>
              <w:rPr>
                <w:sz w:val="18"/>
              </w:rPr>
            </w:pPr>
            <w:r>
              <w:rPr>
                <w:sz w:val="18"/>
              </w:rPr>
              <w:t>N</w:t>
            </w:r>
          </w:p>
        </w:tc>
        <w:tc>
          <w:tcPr>
            <w:tcW w:w="511" w:type="dxa"/>
          </w:tcPr>
          <w:p>
            <w:pPr>
              <w:pStyle w:val="TableParagraph"/>
              <w:spacing w:line="207" w:lineRule="exact" w:before="0"/>
              <w:ind w:left="0" w:right="14"/>
              <w:rPr>
                <w:sz w:val="18"/>
              </w:rPr>
            </w:pPr>
            <w:r>
              <w:rPr>
                <w:sz w:val="18"/>
              </w:rPr>
              <w:t>-</w:t>
            </w:r>
          </w:p>
        </w:tc>
        <w:tc>
          <w:tcPr>
            <w:tcW w:w="617" w:type="dxa"/>
          </w:tcPr>
          <w:p>
            <w:pPr>
              <w:pStyle w:val="TableParagraph"/>
              <w:spacing w:line="207" w:lineRule="exact" w:before="0"/>
              <w:ind w:left="71" w:right="82"/>
              <w:rPr>
                <w:sz w:val="18"/>
              </w:rPr>
            </w:pPr>
            <w:r>
              <w:rPr>
                <w:spacing w:val="-5"/>
                <w:sz w:val="18"/>
              </w:rPr>
              <w:t>02</w:t>
            </w:r>
          </w:p>
        </w:tc>
      </w:tr>
      <w:tr>
        <w:trPr>
          <w:trHeight w:val="299" w:hRule="atLeast"/>
        </w:trPr>
        <w:tc>
          <w:tcPr>
            <w:tcW w:w="456" w:type="dxa"/>
          </w:tcPr>
          <w:p>
            <w:pPr>
              <w:pStyle w:val="TableParagraph"/>
              <w:spacing w:line="207" w:lineRule="exact" w:before="0"/>
              <w:ind w:left="6" w:right="23"/>
              <w:rPr>
                <w:sz w:val="18"/>
              </w:rPr>
            </w:pPr>
            <w:r>
              <w:rPr>
                <w:spacing w:val="-5"/>
                <w:sz w:val="18"/>
              </w:rPr>
              <w:t>08</w:t>
            </w:r>
          </w:p>
        </w:tc>
        <w:tc>
          <w:tcPr>
            <w:tcW w:w="1961" w:type="dxa"/>
          </w:tcPr>
          <w:p>
            <w:pPr>
              <w:pStyle w:val="TableParagraph"/>
              <w:spacing w:line="207" w:lineRule="exact" w:before="0"/>
              <w:ind w:left="40"/>
              <w:jc w:val="left"/>
              <w:rPr>
                <w:sz w:val="18"/>
              </w:rPr>
            </w:pPr>
            <w:r>
              <w:rPr>
                <w:spacing w:val="-2"/>
                <w:sz w:val="18"/>
              </w:rPr>
              <w:t>G1_06</w:t>
            </w:r>
          </w:p>
        </w:tc>
        <w:tc>
          <w:tcPr>
            <w:tcW w:w="5842" w:type="dxa"/>
          </w:tcPr>
          <w:p>
            <w:pPr>
              <w:pStyle w:val="TableParagraph"/>
              <w:spacing w:line="207" w:lineRule="exact" w:before="0"/>
              <w:ind w:left="40"/>
              <w:jc w:val="left"/>
              <w:rPr>
                <w:sz w:val="18"/>
              </w:rPr>
            </w:pPr>
            <w:r>
              <w:rPr>
                <w:sz w:val="18"/>
              </w:rPr>
              <w:t>Saldo</w:t>
            </w:r>
            <w:r>
              <w:rPr>
                <w:spacing w:val="-2"/>
                <w:sz w:val="18"/>
              </w:rPr>
              <w:t> </w:t>
            </w:r>
            <w:r>
              <w:rPr>
                <w:sz w:val="18"/>
              </w:rPr>
              <w:t>devedor</w:t>
            </w:r>
            <w:r>
              <w:rPr>
                <w:spacing w:val="-3"/>
                <w:sz w:val="18"/>
              </w:rPr>
              <w:t> </w:t>
            </w:r>
            <w:r>
              <w:rPr>
                <w:sz w:val="18"/>
              </w:rPr>
              <w:t>do</w:t>
            </w:r>
            <w:r>
              <w:rPr>
                <w:spacing w:val="1"/>
                <w:sz w:val="18"/>
              </w:rPr>
              <w:t> </w:t>
            </w:r>
            <w:r>
              <w:rPr>
                <w:sz w:val="18"/>
              </w:rPr>
              <w:t>ICMS</w:t>
            </w:r>
            <w:r>
              <w:rPr>
                <w:spacing w:val="-1"/>
                <w:sz w:val="18"/>
              </w:rPr>
              <w:t> </w:t>
            </w:r>
            <w:r>
              <w:rPr>
                <w:sz w:val="18"/>
              </w:rPr>
              <w:t>relativo</w:t>
            </w:r>
            <w:r>
              <w:rPr>
                <w:spacing w:val="-1"/>
                <w:sz w:val="18"/>
              </w:rPr>
              <w:t> </w:t>
            </w:r>
            <w:r>
              <w:rPr>
                <w:sz w:val="18"/>
              </w:rPr>
              <w:t>à</w:t>
            </w:r>
            <w:r>
              <w:rPr>
                <w:spacing w:val="-2"/>
                <w:sz w:val="18"/>
              </w:rPr>
              <w:t> </w:t>
            </w:r>
            <w:r>
              <w:rPr>
                <w:sz w:val="18"/>
              </w:rPr>
              <w:t>faixa</w:t>
            </w:r>
            <w:r>
              <w:rPr>
                <w:spacing w:val="-1"/>
                <w:sz w:val="18"/>
              </w:rPr>
              <w:t> </w:t>
            </w:r>
            <w:r>
              <w:rPr>
                <w:sz w:val="18"/>
              </w:rPr>
              <w:t>incentivada</w:t>
            </w:r>
            <w:r>
              <w:rPr>
                <w:spacing w:val="-2"/>
                <w:sz w:val="18"/>
              </w:rPr>
              <w:t> </w:t>
            </w:r>
            <w:r>
              <w:rPr>
                <w:sz w:val="18"/>
              </w:rPr>
              <w:t>de</w:t>
            </w:r>
            <w:r>
              <w:rPr>
                <w:spacing w:val="-3"/>
                <w:sz w:val="18"/>
              </w:rPr>
              <w:t> </w:t>
            </w:r>
            <w:r>
              <w:rPr>
                <w:spacing w:val="-5"/>
                <w:sz w:val="18"/>
              </w:rPr>
              <w:t>PI</w:t>
            </w:r>
          </w:p>
        </w:tc>
        <w:tc>
          <w:tcPr>
            <w:tcW w:w="523" w:type="dxa"/>
          </w:tcPr>
          <w:p>
            <w:pPr>
              <w:pStyle w:val="TableParagraph"/>
              <w:spacing w:line="207" w:lineRule="exact" w:before="0"/>
              <w:ind w:left="0" w:right="13"/>
              <w:rPr>
                <w:sz w:val="18"/>
              </w:rPr>
            </w:pPr>
            <w:r>
              <w:rPr>
                <w:sz w:val="18"/>
              </w:rPr>
              <w:t>N</w:t>
            </w:r>
          </w:p>
        </w:tc>
        <w:tc>
          <w:tcPr>
            <w:tcW w:w="511" w:type="dxa"/>
          </w:tcPr>
          <w:p>
            <w:pPr>
              <w:pStyle w:val="TableParagraph"/>
              <w:spacing w:line="207" w:lineRule="exact" w:before="0"/>
              <w:ind w:left="0" w:right="14"/>
              <w:rPr>
                <w:sz w:val="18"/>
              </w:rPr>
            </w:pPr>
            <w:r>
              <w:rPr>
                <w:sz w:val="18"/>
              </w:rPr>
              <w:t>-</w:t>
            </w:r>
          </w:p>
        </w:tc>
        <w:tc>
          <w:tcPr>
            <w:tcW w:w="617" w:type="dxa"/>
          </w:tcPr>
          <w:p>
            <w:pPr>
              <w:pStyle w:val="TableParagraph"/>
              <w:spacing w:line="207" w:lineRule="exact" w:before="0"/>
              <w:ind w:left="71" w:right="82"/>
              <w:rPr>
                <w:sz w:val="18"/>
              </w:rPr>
            </w:pPr>
            <w:r>
              <w:rPr>
                <w:spacing w:val="-5"/>
                <w:sz w:val="18"/>
              </w:rPr>
              <w:t>02</w:t>
            </w:r>
          </w:p>
        </w:tc>
      </w:tr>
      <w:tr>
        <w:trPr>
          <w:trHeight w:val="299" w:hRule="atLeast"/>
        </w:trPr>
        <w:tc>
          <w:tcPr>
            <w:tcW w:w="456" w:type="dxa"/>
          </w:tcPr>
          <w:p>
            <w:pPr>
              <w:pStyle w:val="TableParagraph"/>
              <w:spacing w:line="207" w:lineRule="exact" w:before="0"/>
              <w:ind w:left="6" w:right="23"/>
              <w:rPr>
                <w:sz w:val="18"/>
              </w:rPr>
            </w:pPr>
            <w:r>
              <w:rPr>
                <w:spacing w:val="-5"/>
                <w:sz w:val="18"/>
              </w:rPr>
              <w:t>09</w:t>
            </w:r>
          </w:p>
        </w:tc>
        <w:tc>
          <w:tcPr>
            <w:tcW w:w="1961" w:type="dxa"/>
          </w:tcPr>
          <w:p>
            <w:pPr>
              <w:pStyle w:val="TableParagraph"/>
              <w:spacing w:line="207" w:lineRule="exact" w:before="0"/>
              <w:ind w:left="40"/>
              <w:jc w:val="left"/>
              <w:rPr>
                <w:sz w:val="18"/>
              </w:rPr>
            </w:pPr>
            <w:r>
              <w:rPr>
                <w:spacing w:val="-2"/>
                <w:sz w:val="18"/>
              </w:rPr>
              <w:t>G1_07</w:t>
            </w:r>
          </w:p>
        </w:tc>
        <w:tc>
          <w:tcPr>
            <w:tcW w:w="5842" w:type="dxa"/>
          </w:tcPr>
          <w:p>
            <w:pPr>
              <w:pStyle w:val="TableParagraph"/>
              <w:spacing w:line="207" w:lineRule="exact" w:before="0"/>
              <w:ind w:left="40"/>
              <w:jc w:val="left"/>
              <w:rPr>
                <w:sz w:val="18"/>
              </w:rPr>
            </w:pPr>
            <w:r>
              <w:rPr>
                <w:sz w:val="18"/>
              </w:rPr>
              <w:t>Crédito</w:t>
            </w:r>
            <w:r>
              <w:rPr>
                <w:spacing w:val="-2"/>
                <w:sz w:val="18"/>
              </w:rPr>
              <w:t> </w:t>
            </w:r>
            <w:r>
              <w:rPr>
                <w:sz w:val="18"/>
              </w:rPr>
              <w:t>presumido nas saídas</w:t>
            </w:r>
            <w:r>
              <w:rPr>
                <w:spacing w:val="-1"/>
                <w:sz w:val="18"/>
              </w:rPr>
              <w:t> </w:t>
            </w:r>
            <w:r>
              <w:rPr>
                <w:sz w:val="18"/>
              </w:rPr>
              <w:t>incentivadas de</w:t>
            </w:r>
            <w:r>
              <w:rPr>
                <w:spacing w:val="-3"/>
                <w:sz w:val="18"/>
              </w:rPr>
              <w:t> </w:t>
            </w:r>
            <w:r>
              <w:rPr>
                <w:sz w:val="18"/>
              </w:rPr>
              <w:t>PI</w:t>
            </w:r>
            <w:r>
              <w:rPr>
                <w:spacing w:val="-3"/>
                <w:sz w:val="18"/>
              </w:rPr>
              <w:t> </w:t>
            </w:r>
            <w:r>
              <w:rPr>
                <w:sz w:val="18"/>
              </w:rPr>
              <w:t>para</w:t>
            </w:r>
            <w:r>
              <w:rPr>
                <w:spacing w:val="-1"/>
                <w:sz w:val="18"/>
              </w:rPr>
              <w:t> </w:t>
            </w:r>
            <w:r>
              <w:rPr>
                <w:sz w:val="18"/>
              </w:rPr>
              <w:t>fora</w:t>
            </w:r>
            <w:r>
              <w:rPr>
                <w:spacing w:val="-2"/>
                <w:sz w:val="18"/>
              </w:rPr>
              <w:t> </w:t>
            </w:r>
            <w:r>
              <w:rPr>
                <w:sz w:val="18"/>
              </w:rPr>
              <w:t>do</w:t>
            </w:r>
            <w:r>
              <w:rPr>
                <w:spacing w:val="1"/>
                <w:sz w:val="18"/>
              </w:rPr>
              <w:t> </w:t>
            </w:r>
            <w:r>
              <w:rPr>
                <w:spacing w:val="-2"/>
                <w:sz w:val="18"/>
              </w:rPr>
              <w:t>Nordeste</w:t>
            </w:r>
          </w:p>
        </w:tc>
        <w:tc>
          <w:tcPr>
            <w:tcW w:w="523" w:type="dxa"/>
          </w:tcPr>
          <w:p>
            <w:pPr>
              <w:pStyle w:val="TableParagraph"/>
              <w:spacing w:line="207" w:lineRule="exact" w:before="0"/>
              <w:ind w:left="0" w:right="13"/>
              <w:rPr>
                <w:sz w:val="18"/>
              </w:rPr>
            </w:pPr>
            <w:r>
              <w:rPr>
                <w:sz w:val="18"/>
              </w:rPr>
              <w:t>N</w:t>
            </w:r>
          </w:p>
        </w:tc>
        <w:tc>
          <w:tcPr>
            <w:tcW w:w="511" w:type="dxa"/>
          </w:tcPr>
          <w:p>
            <w:pPr>
              <w:pStyle w:val="TableParagraph"/>
              <w:spacing w:line="207" w:lineRule="exact" w:before="0"/>
              <w:ind w:left="0" w:right="14"/>
              <w:rPr>
                <w:sz w:val="18"/>
              </w:rPr>
            </w:pPr>
            <w:r>
              <w:rPr>
                <w:sz w:val="18"/>
              </w:rPr>
              <w:t>-</w:t>
            </w:r>
          </w:p>
        </w:tc>
        <w:tc>
          <w:tcPr>
            <w:tcW w:w="617" w:type="dxa"/>
          </w:tcPr>
          <w:p>
            <w:pPr>
              <w:pStyle w:val="TableParagraph"/>
              <w:spacing w:line="207" w:lineRule="exact" w:before="0"/>
              <w:ind w:left="71" w:right="82"/>
              <w:rPr>
                <w:sz w:val="18"/>
              </w:rPr>
            </w:pPr>
            <w:r>
              <w:rPr>
                <w:spacing w:val="-5"/>
                <w:sz w:val="18"/>
              </w:rPr>
              <w:t>02</w:t>
            </w:r>
          </w:p>
        </w:tc>
      </w:tr>
      <w:tr>
        <w:trPr>
          <w:trHeight w:val="414" w:hRule="atLeast"/>
        </w:trPr>
        <w:tc>
          <w:tcPr>
            <w:tcW w:w="456" w:type="dxa"/>
          </w:tcPr>
          <w:p>
            <w:pPr>
              <w:pStyle w:val="TableParagraph"/>
              <w:spacing w:before="2"/>
              <w:ind w:left="6" w:right="23"/>
              <w:rPr>
                <w:sz w:val="18"/>
              </w:rPr>
            </w:pPr>
            <w:r>
              <w:rPr>
                <w:spacing w:val="-5"/>
                <w:sz w:val="18"/>
              </w:rPr>
              <w:t>10</w:t>
            </w:r>
          </w:p>
        </w:tc>
        <w:tc>
          <w:tcPr>
            <w:tcW w:w="1961" w:type="dxa"/>
          </w:tcPr>
          <w:p>
            <w:pPr>
              <w:pStyle w:val="TableParagraph"/>
              <w:spacing w:before="2"/>
              <w:ind w:left="40"/>
              <w:jc w:val="left"/>
              <w:rPr>
                <w:sz w:val="18"/>
              </w:rPr>
            </w:pPr>
            <w:r>
              <w:rPr>
                <w:spacing w:val="-2"/>
                <w:sz w:val="18"/>
              </w:rPr>
              <w:t>G1_08</w:t>
            </w:r>
          </w:p>
        </w:tc>
        <w:tc>
          <w:tcPr>
            <w:tcW w:w="5842" w:type="dxa"/>
          </w:tcPr>
          <w:p>
            <w:pPr>
              <w:pStyle w:val="TableParagraph"/>
              <w:spacing w:line="206" w:lineRule="exact" w:before="0"/>
              <w:ind w:left="40"/>
              <w:jc w:val="left"/>
              <w:rPr>
                <w:sz w:val="18"/>
              </w:rPr>
            </w:pPr>
            <w:r>
              <w:rPr>
                <w:sz w:val="18"/>
              </w:rPr>
              <w:t>Saldo</w:t>
            </w:r>
            <w:r>
              <w:rPr>
                <w:spacing w:val="-4"/>
                <w:sz w:val="18"/>
              </w:rPr>
              <w:t> </w:t>
            </w:r>
            <w:r>
              <w:rPr>
                <w:sz w:val="18"/>
              </w:rPr>
              <w:t>devedor</w:t>
            </w:r>
            <w:r>
              <w:rPr>
                <w:spacing w:val="-3"/>
                <w:sz w:val="18"/>
              </w:rPr>
              <w:t> </w:t>
            </w:r>
            <w:r>
              <w:rPr>
                <w:sz w:val="18"/>
              </w:rPr>
              <w:t>relativo</w:t>
            </w:r>
            <w:r>
              <w:rPr>
                <w:spacing w:val="-2"/>
                <w:sz w:val="18"/>
              </w:rPr>
              <w:t> </w:t>
            </w:r>
            <w:r>
              <w:rPr>
                <w:sz w:val="18"/>
              </w:rPr>
              <w:t>à</w:t>
            </w:r>
            <w:r>
              <w:rPr>
                <w:spacing w:val="-4"/>
                <w:sz w:val="18"/>
              </w:rPr>
              <w:t> </w:t>
            </w:r>
            <w:r>
              <w:rPr>
                <w:sz w:val="18"/>
              </w:rPr>
              <w:t>faixa</w:t>
            </w:r>
            <w:r>
              <w:rPr>
                <w:spacing w:val="-4"/>
                <w:sz w:val="18"/>
              </w:rPr>
              <w:t> </w:t>
            </w:r>
            <w:r>
              <w:rPr>
                <w:sz w:val="18"/>
              </w:rPr>
              <w:t>incentivada</w:t>
            </w:r>
            <w:r>
              <w:rPr>
                <w:spacing w:val="-6"/>
                <w:sz w:val="18"/>
              </w:rPr>
              <w:t> </w:t>
            </w:r>
            <w:r>
              <w:rPr>
                <w:sz w:val="18"/>
              </w:rPr>
              <w:t>de</w:t>
            </w:r>
            <w:r>
              <w:rPr>
                <w:spacing w:val="-4"/>
                <w:sz w:val="18"/>
              </w:rPr>
              <w:t> </w:t>
            </w:r>
            <w:r>
              <w:rPr>
                <w:sz w:val="18"/>
              </w:rPr>
              <w:t>PI</w:t>
            </w:r>
            <w:r>
              <w:rPr>
                <w:spacing w:val="-3"/>
                <w:sz w:val="18"/>
              </w:rPr>
              <w:t> </w:t>
            </w:r>
            <w:r>
              <w:rPr>
                <w:sz w:val="18"/>
              </w:rPr>
              <w:t>após</w:t>
            </w:r>
            <w:r>
              <w:rPr>
                <w:spacing w:val="-3"/>
                <w:sz w:val="18"/>
              </w:rPr>
              <w:t> </w:t>
            </w:r>
            <w:r>
              <w:rPr>
                <w:sz w:val="18"/>
              </w:rPr>
              <w:t>o</w:t>
            </w:r>
            <w:r>
              <w:rPr>
                <w:spacing w:val="-4"/>
                <w:sz w:val="18"/>
              </w:rPr>
              <w:t> </w:t>
            </w:r>
            <w:r>
              <w:rPr>
                <w:sz w:val="18"/>
              </w:rPr>
              <w:t>crédito</w:t>
            </w:r>
            <w:r>
              <w:rPr>
                <w:spacing w:val="-4"/>
                <w:sz w:val="18"/>
              </w:rPr>
              <w:t> </w:t>
            </w:r>
            <w:r>
              <w:rPr>
                <w:sz w:val="18"/>
              </w:rPr>
              <w:t>presumido</w:t>
            </w:r>
            <w:r>
              <w:rPr>
                <w:spacing w:val="-4"/>
                <w:sz w:val="18"/>
              </w:rPr>
              <w:t> </w:t>
            </w:r>
            <w:r>
              <w:rPr>
                <w:sz w:val="18"/>
              </w:rPr>
              <w:t>nas saídas para fora do Nordeste</w:t>
            </w:r>
          </w:p>
        </w:tc>
        <w:tc>
          <w:tcPr>
            <w:tcW w:w="523" w:type="dxa"/>
          </w:tcPr>
          <w:p>
            <w:pPr>
              <w:pStyle w:val="TableParagraph"/>
              <w:spacing w:before="2"/>
              <w:ind w:left="0" w:right="13"/>
              <w:rPr>
                <w:sz w:val="18"/>
              </w:rPr>
            </w:pPr>
            <w:r>
              <w:rPr>
                <w:sz w:val="18"/>
              </w:rPr>
              <w:t>N</w:t>
            </w:r>
          </w:p>
        </w:tc>
        <w:tc>
          <w:tcPr>
            <w:tcW w:w="511" w:type="dxa"/>
          </w:tcPr>
          <w:p>
            <w:pPr>
              <w:pStyle w:val="TableParagraph"/>
              <w:spacing w:before="2"/>
              <w:ind w:left="0" w:right="14"/>
              <w:rPr>
                <w:sz w:val="18"/>
              </w:rPr>
            </w:pPr>
            <w:r>
              <w:rPr>
                <w:sz w:val="18"/>
              </w:rPr>
              <w:t>-</w:t>
            </w:r>
          </w:p>
        </w:tc>
        <w:tc>
          <w:tcPr>
            <w:tcW w:w="617" w:type="dxa"/>
          </w:tcPr>
          <w:p>
            <w:pPr>
              <w:pStyle w:val="TableParagraph"/>
              <w:spacing w:before="2"/>
              <w:ind w:left="71" w:right="82"/>
              <w:rPr>
                <w:sz w:val="18"/>
              </w:rPr>
            </w:pPr>
            <w:r>
              <w:rPr>
                <w:spacing w:val="-5"/>
                <w:sz w:val="18"/>
              </w:rPr>
              <w:t>02</w:t>
            </w:r>
          </w:p>
        </w:tc>
      </w:tr>
      <w:tr>
        <w:trPr>
          <w:trHeight w:val="299" w:hRule="atLeast"/>
        </w:trPr>
        <w:tc>
          <w:tcPr>
            <w:tcW w:w="456" w:type="dxa"/>
          </w:tcPr>
          <w:p>
            <w:pPr>
              <w:pStyle w:val="TableParagraph"/>
              <w:spacing w:line="207" w:lineRule="exact" w:before="0"/>
              <w:ind w:left="0" w:right="23"/>
              <w:rPr>
                <w:sz w:val="18"/>
              </w:rPr>
            </w:pPr>
            <w:r>
              <w:rPr>
                <w:spacing w:val="-5"/>
                <w:sz w:val="18"/>
              </w:rPr>
              <w:t>11</w:t>
            </w:r>
          </w:p>
        </w:tc>
        <w:tc>
          <w:tcPr>
            <w:tcW w:w="1961" w:type="dxa"/>
          </w:tcPr>
          <w:p>
            <w:pPr>
              <w:pStyle w:val="TableParagraph"/>
              <w:spacing w:line="207" w:lineRule="exact" w:before="0"/>
              <w:ind w:left="40"/>
              <w:jc w:val="left"/>
              <w:rPr>
                <w:sz w:val="18"/>
              </w:rPr>
            </w:pPr>
            <w:r>
              <w:rPr>
                <w:spacing w:val="-2"/>
                <w:sz w:val="18"/>
              </w:rPr>
              <w:t>G1_09</w:t>
            </w:r>
          </w:p>
        </w:tc>
        <w:tc>
          <w:tcPr>
            <w:tcW w:w="5842" w:type="dxa"/>
          </w:tcPr>
          <w:p>
            <w:pPr>
              <w:pStyle w:val="TableParagraph"/>
              <w:spacing w:line="207" w:lineRule="exact" w:before="0"/>
              <w:ind w:left="40"/>
              <w:jc w:val="left"/>
              <w:rPr>
                <w:sz w:val="18"/>
              </w:rPr>
            </w:pPr>
            <w:r>
              <w:rPr>
                <w:sz w:val="18"/>
              </w:rPr>
              <w:t>Crédito</w:t>
            </w:r>
            <w:r>
              <w:rPr>
                <w:spacing w:val="-1"/>
                <w:sz w:val="18"/>
              </w:rPr>
              <w:t> </w:t>
            </w:r>
            <w:r>
              <w:rPr>
                <w:spacing w:val="-2"/>
                <w:sz w:val="18"/>
              </w:rPr>
              <w:t>presumido</w:t>
            </w:r>
          </w:p>
        </w:tc>
        <w:tc>
          <w:tcPr>
            <w:tcW w:w="523" w:type="dxa"/>
          </w:tcPr>
          <w:p>
            <w:pPr>
              <w:pStyle w:val="TableParagraph"/>
              <w:spacing w:line="207" w:lineRule="exact" w:before="0"/>
              <w:ind w:left="0" w:right="13"/>
              <w:rPr>
                <w:sz w:val="18"/>
              </w:rPr>
            </w:pPr>
            <w:r>
              <w:rPr>
                <w:sz w:val="18"/>
              </w:rPr>
              <w:t>N</w:t>
            </w:r>
          </w:p>
        </w:tc>
        <w:tc>
          <w:tcPr>
            <w:tcW w:w="511" w:type="dxa"/>
          </w:tcPr>
          <w:p>
            <w:pPr>
              <w:pStyle w:val="TableParagraph"/>
              <w:spacing w:line="207" w:lineRule="exact" w:before="0"/>
              <w:ind w:left="0" w:right="14"/>
              <w:rPr>
                <w:sz w:val="18"/>
              </w:rPr>
            </w:pPr>
            <w:r>
              <w:rPr>
                <w:sz w:val="18"/>
              </w:rPr>
              <w:t>-</w:t>
            </w:r>
          </w:p>
        </w:tc>
        <w:tc>
          <w:tcPr>
            <w:tcW w:w="617" w:type="dxa"/>
          </w:tcPr>
          <w:p>
            <w:pPr>
              <w:pStyle w:val="TableParagraph"/>
              <w:spacing w:line="207" w:lineRule="exact" w:before="0"/>
              <w:ind w:left="71" w:right="82"/>
              <w:rPr>
                <w:sz w:val="18"/>
              </w:rPr>
            </w:pPr>
            <w:r>
              <w:rPr>
                <w:spacing w:val="-5"/>
                <w:sz w:val="18"/>
              </w:rPr>
              <w:t>02</w:t>
            </w:r>
          </w:p>
        </w:tc>
      </w:tr>
      <w:tr>
        <w:trPr>
          <w:trHeight w:val="299" w:hRule="atLeast"/>
        </w:trPr>
        <w:tc>
          <w:tcPr>
            <w:tcW w:w="456" w:type="dxa"/>
          </w:tcPr>
          <w:p>
            <w:pPr>
              <w:pStyle w:val="TableParagraph"/>
              <w:spacing w:line="207" w:lineRule="exact" w:before="0"/>
              <w:ind w:left="6" w:right="23"/>
              <w:rPr>
                <w:sz w:val="18"/>
              </w:rPr>
            </w:pPr>
            <w:r>
              <w:rPr>
                <w:spacing w:val="-5"/>
                <w:sz w:val="18"/>
              </w:rPr>
              <w:t>12</w:t>
            </w:r>
          </w:p>
        </w:tc>
        <w:tc>
          <w:tcPr>
            <w:tcW w:w="1961" w:type="dxa"/>
          </w:tcPr>
          <w:p>
            <w:pPr>
              <w:pStyle w:val="TableParagraph"/>
              <w:spacing w:line="207" w:lineRule="exact" w:before="0"/>
              <w:ind w:left="40"/>
              <w:jc w:val="left"/>
              <w:rPr>
                <w:sz w:val="18"/>
              </w:rPr>
            </w:pPr>
            <w:r>
              <w:rPr>
                <w:spacing w:val="-2"/>
                <w:sz w:val="18"/>
              </w:rPr>
              <w:t>G1_10</w:t>
            </w:r>
          </w:p>
        </w:tc>
        <w:tc>
          <w:tcPr>
            <w:tcW w:w="5842" w:type="dxa"/>
          </w:tcPr>
          <w:p>
            <w:pPr>
              <w:pStyle w:val="TableParagraph"/>
              <w:spacing w:line="207" w:lineRule="exact" w:before="0"/>
              <w:ind w:left="40"/>
              <w:jc w:val="left"/>
              <w:rPr>
                <w:sz w:val="18"/>
              </w:rPr>
            </w:pPr>
            <w:r>
              <w:rPr>
                <w:sz w:val="18"/>
              </w:rPr>
              <w:t>Dedução</w:t>
            </w:r>
            <w:r>
              <w:rPr>
                <w:spacing w:val="-1"/>
                <w:sz w:val="18"/>
              </w:rPr>
              <w:t> </w:t>
            </w:r>
            <w:r>
              <w:rPr>
                <w:sz w:val="18"/>
              </w:rPr>
              <w:t>de</w:t>
            </w:r>
            <w:r>
              <w:rPr>
                <w:spacing w:val="-2"/>
                <w:sz w:val="18"/>
              </w:rPr>
              <w:t> </w:t>
            </w:r>
            <w:r>
              <w:rPr>
                <w:sz w:val="18"/>
              </w:rPr>
              <w:t>incentivo</w:t>
            </w:r>
            <w:r>
              <w:rPr>
                <w:spacing w:val="-1"/>
                <w:sz w:val="18"/>
              </w:rPr>
              <w:t> </w:t>
            </w:r>
            <w:r>
              <w:rPr>
                <w:sz w:val="18"/>
              </w:rPr>
              <w:t>da</w:t>
            </w:r>
            <w:r>
              <w:rPr>
                <w:spacing w:val="-2"/>
                <w:sz w:val="18"/>
              </w:rPr>
              <w:t> </w:t>
            </w:r>
            <w:r>
              <w:rPr>
                <w:sz w:val="18"/>
              </w:rPr>
              <w:t>Indústria</w:t>
            </w:r>
            <w:r>
              <w:rPr>
                <w:spacing w:val="-2"/>
                <w:sz w:val="18"/>
              </w:rPr>
              <w:t> </w:t>
            </w:r>
            <w:r>
              <w:rPr>
                <w:sz w:val="18"/>
              </w:rPr>
              <w:t>(crédito </w:t>
            </w:r>
            <w:r>
              <w:rPr>
                <w:spacing w:val="-2"/>
                <w:sz w:val="18"/>
              </w:rPr>
              <w:t>presumido)</w:t>
            </w:r>
          </w:p>
        </w:tc>
        <w:tc>
          <w:tcPr>
            <w:tcW w:w="523" w:type="dxa"/>
          </w:tcPr>
          <w:p>
            <w:pPr>
              <w:pStyle w:val="TableParagraph"/>
              <w:spacing w:line="207" w:lineRule="exact" w:before="0"/>
              <w:ind w:left="0" w:right="13"/>
              <w:rPr>
                <w:sz w:val="18"/>
              </w:rPr>
            </w:pPr>
            <w:r>
              <w:rPr>
                <w:sz w:val="18"/>
              </w:rPr>
              <w:t>N</w:t>
            </w:r>
          </w:p>
        </w:tc>
        <w:tc>
          <w:tcPr>
            <w:tcW w:w="511" w:type="dxa"/>
          </w:tcPr>
          <w:p>
            <w:pPr>
              <w:pStyle w:val="TableParagraph"/>
              <w:spacing w:line="207" w:lineRule="exact" w:before="0"/>
              <w:ind w:left="0" w:right="14"/>
              <w:rPr>
                <w:sz w:val="18"/>
              </w:rPr>
            </w:pPr>
            <w:r>
              <w:rPr>
                <w:sz w:val="18"/>
              </w:rPr>
              <w:t>-</w:t>
            </w:r>
          </w:p>
        </w:tc>
        <w:tc>
          <w:tcPr>
            <w:tcW w:w="617" w:type="dxa"/>
          </w:tcPr>
          <w:p>
            <w:pPr>
              <w:pStyle w:val="TableParagraph"/>
              <w:spacing w:line="207" w:lineRule="exact" w:before="0"/>
              <w:ind w:left="71" w:right="82"/>
              <w:rPr>
                <w:sz w:val="18"/>
              </w:rPr>
            </w:pPr>
            <w:r>
              <w:rPr>
                <w:spacing w:val="-5"/>
                <w:sz w:val="18"/>
              </w:rPr>
              <w:t>02</w:t>
            </w:r>
          </w:p>
        </w:tc>
      </w:tr>
      <w:tr>
        <w:trPr>
          <w:trHeight w:val="301" w:hRule="atLeast"/>
        </w:trPr>
        <w:tc>
          <w:tcPr>
            <w:tcW w:w="456" w:type="dxa"/>
          </w:tcPr>
          <w:p>
            <w:pPr>
              <w:pStyle w:val="TableParagraph"/>
              <w:spacing w:before="2"/>
              <w:ind w:left="6" w:right="23"/>
              <w:rPr>
                <w:sz w:val="18"/>
              </w:rPr>
            </w:pPr>
            <w:r>
              <w:rPr>
                <w:spacing w:val="-5"/>
                <w:sz w:val="18"/>
              </w:rPr>
              <w:t>13</w:t>
            </w:r>
          </w:p>
        </w:tc>
        <w:tc>
          <w:tcPr>
            <w:tcW w:w="1961" w:type="dxa"/>
          </w:tcPr>
          <w:p>
            <w:pPr>
              <w:pStyle w:val="TableParagraph"/>
              <w:spacing w:before="2"/>
              <w:ind w:left="40"/>
              <w:jc w:val="left"/>
              <w:rPr>
                <w:sz w:val="18"/>
              </w:rPr>
            </w:pPr>
            <w:r>
              <w:rPr>
                <w:spacing w:val="-2"/>
                <w:sz w:val="18"/>
              </w:rPr>
              <w:t>G1_11</w:t>
            </w:r>
          </w:p>
        </w:tc>
        <w:tc>
          <w:tcPr>
            <w:tcW w:w="5842" w:type="dxa"/>
          </w:tcPr>
          <w:p>
            <w:pPr>
              <w:pStyle w:val="TableParagraph"/>
              <w:spacing w:before="2"/>
              <w:ind w:left="40"/>
              <w:jc w:val="left"/>
              <w:rPr>
                <w:sz w:val="18"/>
              </w:rPr>
            </w:pPr>
            <w:r>
              <w:rPr>
                <w:sz w:val="18"/>
              </w:rPr>
              <w:t>Saldo</w:t>
            </w:r>
            <w:r>
              <w:rPr>
                <w:spacing w:val="-2"/>
                <w:sz w:val="18"/>
              </w:rPr>
              <w:t> </w:t>
            </w:r>
            <w:r>
              <w:rPr>
                <w:sz w:val="18"/>
              </w:rPr>
              <w:t>devedor</w:t>
            </w:r>
            <w:r>
              <w:rPr>
                <w:spacing w:val="-3"/>
                <w:sz w:val="18"/>
              </w:rPr>
              <w:t> </w:t>
            </w:r>
            <w:r>
              <w:rPr>
                <w:sz w:val="18"/>
              </w:rPr>
              <w:t>do ICMS</w:t>
            </w:r>
            <w:r>
              <w:rPr>
                <w:spacing w:val="-1"/>
                <w:sz w:val="18"/>
              </w:rPr>
              <w:t> </w:t>
            </w:r>
            <w:r>
              <w:rPr>
                <w:sz w:val="18"/>
              </w:rPr>
              <w:t>após</w:t>
            </w:r>
            <w:r>
              <w:rPr>
                <w:spacing w:val="-1"/>
                <w:sz w:val="18"/>
              </w:rPr>
              <w:t> </w:t>
            </w:r>
            <w:r>
              <w:rPr>
                <w:spacing w:val="-2"/>
                <w:sz w:val="18"/>
              </w:rPr>
              <w:t>deduções</w:t>
            </w:r>
          </w:p>
        </w:tc>
        <w:tc>
          <w:tcPr>
            <w:tcW w:w="523" w:type="dxa"/>
          </w:tcPr>
          <w:p>
            <w:pPr>
              <w:pStyle w:val="TableParagraph"/>
              <w:spacing w:before="2"/>
              <w:ind w:left="0" w:right="13"/>
              <w:rPr>
                <w:sz w:val="18"/>
              </w:rPr>
            </w:pPr>
            <w:r>
              <w:rPr>
                <w:sz w:val="18"/>
              </w:rPr>
              <w:t>N</w:t>
            </w:r>
          </w:p>
        </w:tc>
        <w:tc>
          <w:tcPr>
            <w:tcW w:w="511" w:type="dxa"/>
          </w:tcPr>
          <w:p>
            <w:pPr>
              <w:pStyle w:val="TableParagraph"/>
              <w:spacing w:before="2"/>
              <w:ind w:left="0" w:right="14"/>
              <w:rPr>
                <w:sz w:val="18"/>
              </w:rPr>
            </w:pPr>
            <w:r>
              <w:rPr>
                <w:sz w:val="18"/>
              </w:rPr>
              <w:t>-</w:t>
            </w:r>
          </w:p>
        </w:tc>
        <w:tc>
          <w:tcPr>
            <w:tcW w:w="617" w:type="dxa"/>
          </w:tcPr>
          <w:p>
            <w:pPr>
              <w:pStyle w:val="TableParagraph"/>
              <w:spacing w:before="2"/>
              <w:ind w:left="71" w:right="82"/>
              <w:rPr>
                <w:sz w:val="18"/>
              </w:rPr>
            </w:pPr>
            <w:r>
              <w:rPr>
                <w:spacing w:val="-5"/>
                <w:sz w:val="18"/>
              </w:rPr>
              <w:t>02</w:t>
            </w:r>
          </w:p>
        </w:tc>
      </w:tr>
    </w:tbl>
    <w:p>
      <w:pPr>
        <w:spacing w:before="7"/>
        <w:ind w:left="193"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2</w:t>
      </w:r>
      <w:r>
        <w:rPr>
          <w:spacing w:val="40"/>
          <w:sz w:val="16"/>
        </w:rPr>
        <w:t> </w:t>
      </w:r>
      <w:r>
        <w:rPr>
          <w:sz w:val="16"/>
        </w:rPr>
        <w:t>Ocorrência – 1:N</w:t>
      </w:r>
    </w:p>
    <w:p>
      <w:pPr>
        <w:pStyle w:val="BodyText"/>
        <w:spacing w:before="6"/>
        <w:rPr>
          <w:sz w:val="25"/>
        </w:rPr>
      </w:pPr>
    </w:p>
    <w:p>
      <w:pPr>
        <w:pStyle w:val="Heading6"/>
        <w:ind w:right="277"/>
        <w:jc w:val="both"/>
      </w:pPr>
      <w:r>
        <w:rPr>
          <w:b/>
        </w:rPr>
        <w:t>REGISTRO 1970: </w:t>
      </w:r>
      <w:r>
        <w:rPr/>
        <w:t>GIAF 3 - GUIA DE INFORMAÇÃO E APURAÇÃO DE INCENTIVOS FISCAIS E FINANCEIROS: IMPORTAÇÃO (DIFERIMENTO NA ENTRADA E CRÉDITO PRESUMIDO NA SAÍDA </w:t>
      </w:r>
      <w:r>
        <w:rPr>
          <w:spacing w:val="-2"/>
        </w:rPr>
        <w:t>SUBSEQUENTE)</w:t>
      </w:r>
    </w:p>
    <w:tbl>
      <w:tblPr>
        <w:tblW w:w="0" w:type="auto"/>
        <w:jc w:val="left"/>
        <w:tblInd w:w="198"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top w:w="0" w:type="dxa"/>
          <w:left w:w="0" w:type="dxa"/>
          <w:bottom w:w="0" w:type="dxa"/>
          <w:right w:w="0" w:type="dxa"/>
        </w:tblCellMar>
        <w:tblLook w:val="01E0"/>
      </w:tblPr>
      <w:tblGrid>
        <w:gridCol w:w="454"/>
        <w:gridCol w:w="1957"/>
        <w:gridCol w:w="5838"/>
        <w:gridCol w:w="512"/>
        <w:gridCol w:w="524"/>
        <w:gridCol w:w="630"/>
      </w:tblGrid>
      <w:tr>
        <w:trPr>
          <w:trHeight w:val="299" w:hRule="atLeast"/>
        </w:trPr>
        <w:tc>
          <w:tcPr>
            <w:tcW w:w="454" w:type="dxa"/>
          </w:tcPr>
          <w:p>
            <w:pPr>
              <w:pStyle w:val="TableParagraph"/>
              <w:spacing w:line="207" w:lineRule="exact" w:before="0"/>
              <w:ind w:left="17" w:right="34"/>
              <w:rPr>
                <w:sz w:val="18"/>
              </w:rPr>
            </w:pPr>
            <w:r>
              <w:rPr>
                <w:spacing w:val="-5"/>
                <w:sz w:val="18"/>
              </w:rPr>
              <w:t>Nº</w:t>
            </w:r>
          </w:p>
        </w:tc>
        <w:tc>
          <w:tcPr>
            <w:tcW w:w="1957" w:type="dxa"/>
          </w:tcPr>
          <w:p>
            <w:pPr>
              <w:pStyle w:val="TableParagraph"/>
              <w:spacing w:line="207" w:lineRule="exact" w:before="0"/>
              <w:ind w:left="40"/>
              <w:jc w:val="left"/>
              <w:rPr>
                <w:sz w:val="18"/>
              </w:rPr>
            </w:pPr>
            <w:r>
              <w:rPr>
                <w:spacing w:val="-2"/>
                <w:sz w:val="18"/>
              </w:rPr>
              <w:t>Campo</w:t>
            </w:r>
          </w:p>
        </w:tc>
        <w:tc>
          <w:tcPr>
            <w:tcW w:w="5838" w:type="dxa"/>
          </w:tcPr>
          <w:p>
            <w:pPr>
              <w:pStyle w:val="TableParagraph"/>
              <w:spacing w:line="207" w:lineRule="exact" w:before="0"/>
              <w:ind w:left="39"/>
              <w:jc w:val="left"/>
              <w:rPr>
                <w:sz w:val="18"/>
              </w:rPr>
            </w:pPr>
            <w:r>
              <w:rPr>
                <w:spacing w:val="-2"/>
                <w:sz w:val="18"/>
              </w:rPr>
              <w:t>Descrição</w:t>
            </w:r>
          </w:p>
        </w:tc>
        <w:tc>
          <w:tcPr>
            <w:tcW w:w="512" w:type="dxa"/>
          </w:tcPr>
          <w:p>
            <w:pPr>
              <w:pStyle w:val="TableParagraph"/>
              <w:spacing w:line="207" w:lineRule="exact" w:before="0"/>
              <w:ind w:left="43" w:right="62"/>
              <w:rPr>
                <w:sz w:val="18"/>
              </w:rPr>
            </w:pPr>
            <w:r>
              <w:rPr>
                <w:spacing w:val="-4"/>
                <w:sz w:val="18"/>
              </w:rPr>
              <w:t>Tipo</w:t>
            </w:r>
          </w:p>
        </w:tc>
        <w:tc>
          <w:tcPr>
            <w:tcW w:w="524" w:type="dxa"/>
          </w:tcPr>
          <w:p>
            <w:pPr>
              <w:pStyle w:val="TableParagraph"/>
              <w:spacing w:line="207" w:lineRule="exact" w:before="0"/>
              <w:ind w:left="40" w:right="60"/>
              <w:rPr>
                <w:sz w:val="18"/>
              </w:rPr>
            </w:pPr>
            <w:r>
              <w:rPr>
                <w:spacing w:val="-5"/>
                <w:sz w:val="18"/>
              </w:rPr>
              <w:t>Tam</w:t>
            </w:r>
          </w:p>
        </w:tc>
        <w:tc>
          <w:tcPr>
            <w:tcW w:w="630" w:type="dxa"/>
          </w:tcPr>
          <w:p>
            <w:pPr>
              <w:pStyle w:val="TableParagraph"/>
              <w:spacing w:line="207" w:lineRule="exact" w:before="0"/>
              <w:ind w:left="85" w:right="107"/>
              <w:rPr>
                <w:sz w:val="18"/>
              </w:rPr>
            </w:pPr>
            <w:r>
              <w:rPr>
                <w:spacing w:val="-5"/>
                <w:sz w:val="18"/>
              </w:rPr>
              <w:t>Dec</w:t>
            </w:r>
          </w:p>
        </w:tc>
      </w:tr>
      <w:tr>
        <w:trPr>
          <w:trHeight w:val="301" w:hRule="atLeast"/>
        </w:trPr>
        <w:tc>
          <w:tcPr>
            <w:tcW w:w="454" w:type="dxa"/>
          </w:tcPr>
          <w:p>
            <w:pPr>
              <w:pStyle w:val="TableParagraph"/>
              <w:spacing w:before="2"/>
              <w:ind w:left="19" w:right="34"/>
              <w:rPr>
                <w:sz w:val="18"/>
              </w:rPr>
            </w:pPr>
            <w:r>
              <w:rPr>
                <w:spacing w:val="-5"/>
                <w:sz w:val="18"/>
              </w:rPr>
              <w:t>01</w:t>
            </w:r>
          </w:p>
        </w:tc>
        <w:tc>
          <w:tcPr>
            <w:tcW w:w="1957" w:type="dxa"/>
          </w:tcPr>
          <w:p>
            <w:pPr>
              <w:pStyle w:val="TableParagraph"/>
              <w:spacing w:before="2"/>
              <w:ind w:left="40"/>
              <w:jc w:val="left"/>
              <w:rPr>
                <w:sz w:val="18"/>
              </w:rPr>
            </w:pPr>
            <w:r>
              <w:rPr>
                <w:spacing w:val="-5"/>
                <w:sz w:val="18"/>
              </w:rPr>
              <w:t>REG</w:t>
            </w:r>
          </w:p>
        </w:tc>
        <w:tc>
          <w:tcPr>
            <w:tcW w:w="5838" w:type="dxa"/>
          </w:tcPr>
          <w:p>
            <w:pPr>
              <w:pStyle w:val="TableParagraph"/>
              <w:spacing w:before="2"/>
              <w:ind w:left="39"/>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"1970"</w:t>
            </w:r>
          </w:p>
        </w:tc>
        <w:tc>
          <w:tcPr>
            <w:tcW w:w="512" w:type="dxa"/>
          </w:tcPr>
          <w:p>
            <w:pPr>
              <w:pStyle w:val="TableParagraph"/>
              <w:spacing w:before="2"/>
              <w:ind w:left="0" w:right="22"/>
              <w:rPr>
                <w:sz w:val="18"/>
              </w:rPr>
            </w:pPr>
            <w:r>
              <w:rPr>
                <w:sz w:val="18"/>
              </w:rPr>
              <w:t>C</w:t>
            </w:r>
          </w:p>
        </w:tc>
        <w:tc>
          <w:tcPr>
            <w:tcW w:w="524" w:type="dxa"/>
          </w:tcPr>
          <w:p>
            <w:pPr>
              <w:pStyle w:val="TableParagraph"/>
              <w:spacing w:before="2"/>
              <w:ind w:left="40" w:right="60"/>
              <w:rPr>
                <w:sz w:val="18"/>
              </w:rPr>
            </w:pPr>
            <w:r>
              <w:rPr>
                <w:spacing w:val="-5"/>
                <w:sz w:val="18"/>
              </w:rPr>
              <w:t>004</w:t>
            </w:r>
          </w:p>
        </w:tc>
        <w:tc>
          <w:tcPr>
            <w:tcW w:w="630" w:type="dxa"/>
          </w:tcPr>
          <w:p>
            <w:pPr>
              <w:pStyle w:val="TableParagraph"/>
              <w:spacing w:before="2"/>
              <w:ind w:left="0" w:right="20"/>
              <w:rPr>
                <w:sz w:val="18"/>
              </w:rPr>
            </w:pPr>
            <w:r>
              <w:rPr>
                <w:sz w:val="18"/>
              </w:rPr>
              <w:t>-</w:t>
            </w:r>
          </w:p>
        </w:tc>
      </w:tr>
      <w:tr>
        <w:trPr>
          <w:trHeight w:val="482" w:hRule="atLeast"/>
        </w:trPr>
        <w:tc>
          <w:tcPr>
            <w:tcW w:w="454" w:type="dxa"/>
          </w:tcPr>
          <w:p>
            <w:pPr>
              <w:pStyle w:val="TableParagraph"/>
              <w:spacing w:line="207" w:lineRule="exact" w:before="0"/>
              <w:ind w:left="19" w:right="34"/>
              <w:rPr>
                <w:sz w:val="18"/>
              </w:rPr>
            </w:pPr>
            <w:r>
              <w:rPr>
                <w:spacing w:val="-5"/>
                <w:sz w:val="18"/>
              </w:rPr>
              <w:t>02</w:t>
            </w:r>
          </w:p>
        </w:tc>
        <w:tc>
          <w:tcPr>
            <w:tcW w:w="1957" w:type="dxa"/>
          </w:tcPr>
          <w:p>
            <w:pPr>
              <w:pStyle w:val="TableParagraph"/>
              <w:spacing w:line="207" w:lineRule="exact" w:before="0"/>
              <w:ind w:left="40"/>
              <w:jc w:val="left"/>
              <w:rPr>
                <w:sz w:val="18"/>
              </w:rPr>
            </w:pPr>
            <w:r>
              <w:rPr>
                <w:spacing w:val="-2"/>
                <w:sz w:val="18"/>
              </w:rPr>
              <w:t>IND_AP</w:t>
            </w:r>
          </w:p>
        </w:tc>
        <w:tc>
          <w:tcPr>
            <w:tcW w:w="5838" w:type="dxa"/>
          </w:tcPr>
          <w:p>
            <w:pPr>
              <w:pStyle w:val="TableParagraph"/>
              <w:spacing w:line="207" w:lineRule="exact" w:before="0"/>
              <w:ind w:left="39"/>
              <w:jc w:val="left"/>
              <w:rPr>
                <w:sz w:val="18"/>
              </w:rPr>
            </w:pPr>
            <w:r>
              <w:rPr>
                <w:sz w:val="18"/>
              </w:rPr>
              <w:t>Indicador</w:t>
            </w:r>
            <w:r>
              <w:rPr>
                <w:spacing w:val="-2"/>
                <w:sz w:val="18"/>
              </w:rPr>
              <w:t> </w:t>
            </w:r>
            <w:r>
              <w:rPr>
                <w:sz w:val="18"/>
              </w:rPr>
              <w:t>da</w:t>
            </w:r>
            <w:r>
              <w:rPr>
                <w:spacing w:val="-3"/>
                <w:sz w:val="18"/>
              </w:rPr>
              <w:t> </w:t>
            </w:r>
            <w:r>
              <w:rPr>
                <w:sz w:val="18"/>
              </w:rPr>
              <w:t>sub-apuração</w:t>
            </w:r>
            <w:r>
              <w:rPr>
                <w:spacing w:val="-1"/>
                <w:sz w:val="18"/>
              </w:rPr>
              <w:t> </w:t>
            </w:r>
            <w:r>
              <w:rPr>
                <w:sz w:val="18"/>
              </w:rPr>
              <w:t>por</w:t>
            </w:r>
            <w:r>
              <w:rPr>
                <w:spacing w:val="-1"/>
                <w:sz w:val="18"/>
              </w:rPr>
              <w:t> </w:t>
            </w:r>
            <w:r>
              <w:rPr>
                <w:sz w:val="18"/>
              </w:rPr>
              <w:t>tipo</w:t>
            </w:r>
            <w:r>
              <w:rPr>
                <w:spacing w:val="-1"/>
                <w:sz w:val="18"/>
              </w:rPr>
              <w:t> </w:t>
            </w:r>
            <w:r>
              <w:rPr>
                <w:sz w:val="18"/>
              </w:rPr>
              <w:t>de</w:t>
            </w:r>
            <w:r>
              <w:rPr>
                <w:spacing w:val="-4"/>
                <w:sz w:val="18"/>
              </w:rPr>
              <w:t> </w:t>
            </w:r>
            <w:r>
              <w:rPr>
                <w:sz w:val="18"/>
              </w:rPr>
              <w:t>benefício</w:t>
            </w:r>
            <w:r>
              <w:rPr>
                <w:spacing w:val="-1"/>
                <w:sz w:val="18"/>
              </w:rPr>
              <w:t> </w:t>
            </w:r>
            <w:r>
              <w:rPr>
                <w:sz w:val="18"/>
              </w:rPr>
              <w:t>(conforme</w:t>
            </w:r>
            <w:r>
              <w:rPr>
                <w:spacing w:val="-3"/>
                <w:sz w:val="18"/>
              </w:rPr>
              <w:t> </w:t>
            </w:r>
            <w:r>
              <w:rPr>
                <w:sz w:val="18"/>
              </w:rPr>
              <w:t>tabela</w:t>
            </w:r>
            <w:r>
              <w:rPr>
                <w:spacing w:val="-1"/>
                <w:sz w:val="18"/>
              </w:rPr>
              <w:t> </w:t>
            </w:r>
            <w:r>
              <w:rPr>
                <w:spacing w:val="-2"/>
                <w:sz w:val="18"/>
              </w:rPr>
              <w:t>4.7.1)</w:t>
            </w:r>
          </w:p>
        </w:tc>
        <w:tc>
          <w:tcPr>
            <w:tcW w:w="512" w:type="dxa"/>
          </w:tcPr>
          <w:p>
            <w:pPr>
              <w:pStyle w:val="TableParagraph"/>
              <w:spacing w:line="207" w:lineRule="exact" w:before="0"/>
              <w:ind w:left="0" w:right="22"/>
              <w:rPr>
                <w:sz w:val="18"/>
              </w:rPr>
            </w:pPr>
            <w:r>
              <w:rPr>
                <w:sz w:val="18"/>
              </w:rPr>
              <w:t>N</w:t>
            </w:r>
          </w:p>
        </w:tc>
        <w:tc>
          <w:tcPr>
            <w:tcW w:w="524" w:type="dxa"/>
          </w:tcPr>
          <w:p>
            <w:pPr>
              <w:pStyle w:val="TableParagraph"/>
              <w:spacing w:line="207" w:lineRule="exact" w:before="0"/>
              <w:ind w:left="44" w:right="60"/>
              <w:rPr>
                <w:sz w:val="18"/>
              </w:rPr>
            </w:pPr>
            <w:r>
              <w:rPr>
                <w:spacing w:val="-4"/>
                <w:sz w:val="18"/>
              </w:rPr>
              <w:t>002*</w:t>
            </w:r>
          </w:p>
        </w:tc>
        <w:tc>
          <w:tcPr>
            <w:tcW w:w="630" w:type="dxa"/>
          </w:tcPr>
          <w:p>
            <w:pPr>
              <w:pStyle w:val="TableParagraph"/>
              <w:spacing w:line="207" w:lineRule="exact" w:before="0"/>
              <w:ind w:left="0" w:right="20"/>
              <w:rPr>
                <w:sz w:val="18"/>
              </w:rPr>
            </w:pPr>
            <w:r>
              <w:rPr>
                <w:sz w:val="18"/>
              </w:rPr>
              <w:t>-</w:t>
            </w:r>
          </w:p>
        </w:tc>
      </w:tr>
      <w:tr>
        <w:trPr>
          <w:trHeight w:val="299" w:hRule="atLeast"/>
        </w:trPr>
        <w:tc>
          <w:tcPr>
            <w:tcW w:w="454" w:type="dxa"/>
          </w:tcPr>
          <w:p>
            <w:pPr>
              <w:pStyle w:val="TableParagraph"/>
              <w:spacing w:line="207" w:lineRule="exact" w:before="0"/>
              <w:ind w:left="19" w:right="34"/>
              <w:rPr>
                <w:sz w:val="18"/>
              </w:rPr>
            </w:pPr>
            <w:r>
              <w:rPr>
                <w:spacing w:val="-5"/>
                <w:sz w:val="18"/>
              </w:rPr>
              <w:t>03</w:t>
            </w:r>
          </w:p>
        </w:tc>
        <w:tc>
          <w:tcPr>
            <w:tcW w:w="1957" w:type="dxa"/>
          </w:tcPr>
          <w:p>
            <w:pPr>
              <w:pStyle w:val="TableParagraph"/>
              <w:spacing w:line="207" w:lineRule="exact" w:before="0"/>
              <w:ind w:left="40"/>
              <w:jc w:val="left"/>
              <w:rPr>
                <w:sz w:val="18"/>
              </w:rPr>
            </w:pPr>
            <w:r>
              <w:rPr>
                <w:spacing w:val="-2"/>
                <w:sz w:val="18"/>
              </w:rPr>
              <w:t>G3_01</w:t>
            </w:r>
          </w:p>
        </w:tc>
        <w:tc>
          <w:tcPr>
            <w:tcW w:w="5838" w:type="dxa"/>
          </w:tcPr>
          <w:p>
            <w:pPr>
              <w:pStyle w:val="TableParagraph"/>
              <w:spacing w:line="207" w:lineRule="exact" w:before="0"/>
              <w:ind w:left="39"/>
              <w:jc w:val="left"/>
              <w:rPr>
                <w:sz w:val="18"/>
              </w:rPr>
            </w:pPr>
            <w:r>
              <w:rPr>
                <w:sz w:val="18"/>
              </w:rPr>
              <w:t>Importações</w:t>
            </w:r>
            <w:r>
              <w:rPr>
                <w:spacing w:val="-1"/>
                <w:sz w:val="18"/>
              </w:rPr>
              <w:t> </w:t>
            </w:r>
            <w:r>
              <w:rPr>
                <w:sz w:val="18"/>
              </w:rPr>
              <w:t>com</w:t>
            </w:r>
            <w:r>
              <w:rPr>
                <w:spacing w:val="-1"/>
                <w:sz w:val="18"/>
              </w:rPr>
              <w:t> </w:t>
            </w:r>
            <w:r>
              <w:rPr>
                <w:sz w:val="18"/>
              </w:rPr>
              <w:t>ICMS</w:t>
            </w:r>
            <w:r>
              <w:rPr>
                <w:spacing w:val="-2"/>
                <w:sz w:val="18"/>
              </w:rPr>
              <w:t> diferido</w:t>
            </w:r>
          </w:p>
        </w:tc>
        <w:tc>
          <w:tcPr>
            <w:tcW w:w="512" w:type="dxa"/>
          </w:tcPr>
          <w:p>
            <w:pPr>
              <w:pStyle w:val="TableParagraph"/>
              <w:spacing w:line="207" w:lineRule="exact" w:before="0"/>
              <w:ind w:left="0" w:right="22"/>
              <w:rPr>
                <w:sz w:val="18"/>
              </w:rPr>
            </w:pPr>
            <w:r>
              <w:rPr>
                <w:sz w:val="18"/>
              </w:rPr>
              <w:t>N</w:t>
            </w:r>
          </w:p>
        </w:tc>
        <w:tc>
          <w:tcPr>
            <w:tcW w:w="524" w:type="dxa"/>
          </w:tcPr>
          <w:p>
            <w:pPr>
              <w:pStyle w:val="TableParagraph"/>
              <w:spacing w:line="207" w:lineRule="exact" w:before="0"/>
              <w:ind w:left="0" w:right="23"/>
              <w:rPr>
                <w:sz w:val="18"/>
              </w:rPr>
            </w:pPr>
            <w:r>
              <w:rPr>
                <w:sz w:val="18"/>
              </w:rPr>
              <w:t>-</w:t>
            </w:r>
          </w:p>
        </w:tc>
        <w:tc>
          <w:tcPr>
            <w:tcW w:w="630" w:type="dxa"/>
          </w:tcPr>
          <w:p>
            <w:pPr>
              <w:pStyle w:val="TableParagraph"/>
              <w:spacing w:line="207" w:lineRule="exact" w:before="0"/>
              <w:ind w:left="89" w:right="107"/>
              <w:rPr>
                <w:sz w:val="18"/>
              </w:rPr>
            </w:pPr>
            <w:r>
              <w:rPr>
                <w:spacing w:val="-5"/>
                <w:sz w:val="18"/>
              </w:rPr>
              <w:t>02</w:t>
            </w:r>
          </w:p>
        </w:tc>
      </w:tr>
      <w:tr>
        <w:trPr>
          <w:trHeight w:val="299" w:hRule="atLeast"/>
        </w:trPr>
        <w:tc>
          <w:tcPr>
            <w:tcW w:w="454" w:type="dxa"/>
          </w:tcPr>
          <w:p>
            <w:pPr>
              <w:pStyle w:val="TableParagraph"/>
              <w:spacing w:line="207" w:lineRule="exact" w:before="0"/>
              <w:ind w:left="19" w:right="34"/>
              <w:rPr>
                <w:sz w:val="18"/>
              </w:rPr>
            </w:pPr>
            <w:r>
              <w:rPr>
                <w:spacing w:val="-5"/>
                <w:sz w:val="18"/>
              </w:rPr>
              <w:t>04</w:t>
            </w:r>
          </w:p>
        </w:tc>
        <w:tc>
          <w:tcPr>
            <w:tcW w:w="1957" w:type="dxa"/>
          </w:tcPr>
          <w:p>
            <w:pPr>
              <w:pStyle w:val="TableParagraph"/>
              <w:spacing w:line="207" w:lineRule="exact" w:before="0"/>
              <w:ind w:left="40"/>
              <w:jc w:val="left"/>
              <w:rPr>
                <w:sz w:val="18"/>
              </w:rPr>
            </w:pPr>
            <w:r>
              <w:rPr>
                <w:spacing w:val="-2"/>
                <w:sz w:val="18"/>
              </w:rPr>
              <w:t>G3_02</w:t>
            </w:r>
          </w:p>
        </w:tc>
        <w:tc>
          <w:tcPr>
            <w:tcW w:w="5838" w:type="dxa"/>
          </w:tcPr>
          <w:p>
            <w:pPr>
              <w:pStyle w:val="TableParagraph"/>
              <w:spacing w:line="207" w:lineRule="exact" w:before="0"/>
              <w:ind w:left="39"/>
              <w:jc w:val="left"/>
              <w:rPr>
                <w:sz w:val="18"/>
              </w:rPr>
            </w:pPr>
            <w:r>
              <w:rPr>
                <w:sz w:val="18"/>
              </w:rPr>
              <w:t>ICMS</w:t>
            </w:r>
            <w:r>
              <w:rPr>
                <w:spacing w:val="-1"/>
                <w:sz w:val="18"/>
              </w:rPr>
              <w:t> </w:t>
            </w:r>
            <w:r>
              <w:rPr>
                <w:sz w:val="18"/>
              </w:rPr>
              <w:t>diferido</w:t>
            </w:r>
            <w:r>
              <w:rPr>
                <w:spacing w:val="-1"/>
                <w:sz w:val="18"/>
              </w:rPr>
              <w:t> </w:t>
            </w:r>
            <w:r>
              <w:rPr>
                <w:sz w:val="18"/>
              </w:rPr>
              <w:t>nas </w:t>
            </w:r>
            <w:r>
              <w:rPr>
                <w:spacing w:val="-2"/>
                <w:sz w:val="18"/>
              </w:rPr>
              <w:t>importações</w:t>
            </w:r>
          </w:p>
        </w:tc>
        <w:tc>
          <w:tcPr>
            <w:tcW w:w="512" w:type="dxa"/>
          </w:tcPr>
          <w:p>
            <w:pPr>
              <w:pStyle w:val="TableParagraph"/>
              <w:spacing w:line="207" w:lineRule="exact" w:before="0"/>
              <w:ind w:left="0" w:right="22"/>
              <w:rPr>
                <w:sz w:val="18"/>
              </w:rPr>
            </w:pPr>
            <w:r>
              <w:rPr>
                <w:sz w:val="18"/>
              </w:rPr>
              <w:t>N</w:t>
            </w:r>
          </w:p>
        </w:tc>
        <w:tc>
          <w:tcPr>
            <w:tcW w:w="524" w:type="dxa"/>
          </w:tcPr>
          <w:p>
            <w:pPr>
              <w:pStyle w:val="TableParagraph"/>
              <w:spacing w:line="207" w:lineRule="exact" w:before="0"/>
              <w:ind w:left="0" w:right="23"/>
              <w:rPr>
                <w:sz w:val="18"/>
              </w:rPr>
            </w:pPr>
            <w:r>
              <w:rPr>
                <w:sz w:val="18"/>
              </w:rPr>
              <w:t>-</w:t>
            </w:r>
          </w:p>
        </w:tc>
        <w:tc>
          <w:tcPr>
            <w:tcW w:w="630" w:type="dxa"/>
          </w:tcPr>
          <w:p>
            <w:pPr>
              <w:pStyle w:val="TableParagraph"/>
              <w:spacing w:line="207" w:lineRule="exact" w:before="0"/>
              <w:ind w:left="89" w:right="107"/>
              <w:rPr>
                <w:sz w:val="18"/>
              </w:rPr>
            </w:pPr>
            <w:r>
              <w:rPr>
                <w:spacing w:val="-5"/>
                <w:sz w:val="18"/>
              </w:rPr>
              <w:t>02</w:t>
            </w:r>
          </w:p>
        </w:tc>
      </w:tr>
      <w:tr>
        <w:trPr>
          <w:trHeight w:val="302" w:hRule="atLeast"/>
        </w:trPr>
        <w:tc>
          <w:tcPr>
            <w:tcW w:w="454" w:type="dxa"/>
          </w:tcPr>
          <w:p>
            <w:pPr>
              <w:pStyle w:val="TableParagraph"/>
              <w:spacing w:before="2"/>
              <w:ind w:left="19" w:right="34"/>
              <w:rPr>
                <w:sz w:val="18"/>
              </w:rPr>
            </w:pPr>
            <w:r>
              <w:rPr>
                <w:spacing w:val="-5"/>
                <w:sz w:val="18"/>
              </w:rPr>
              <w:t>05</w:t>
            </w:r>
          </w:p>
        </w:tc>
        <w:tc>
          <w:tcPr>
            <w:tcW w:w="1957" w:type="dxa"/>
          </w:tcPr>
          <w:p>
            <w:pPr>
              <w:pStyle w:val="TableParagraph"/>
              <w:spacing w:before="2"/>
              <w:ind w:left="40"/>
              <w:jc w:val="left"/>
              <w:rPr>
                <w:sz w:val="18"/>
              </w:rPr>
            </w:pPr>
            <w:r>
              <w:rPr>
                <w:spacing w:val="-2"/>
                <w:sz w:val="18"/>
              </w:rPr>
              <w:t>G3_03</w:t>
            </w:r>
          </w:p>
        </w:tc>
        <w:tc>
          <w:tcPr>
            <w:tcW w:w="5838" w:type="dxa"/>
          </w:tcPr>
          <w:p>
            <w:pPr>
              <w:pStyle w:val="TableParagraph"/>
              <w:spacing w:before="2"/>
              <w:ind w:left="39"/>
              <w:jc w:val="left"/>
              <w:rPr>
                <w:sz w:val="18"/>
              </w:rPr>
            </w:pPr>
            <w:r>
              <w:rPr>
                <w:sz w:val="18"/>
              </w:rPr>
              <w:t>Saídas</w:t>
            </w:r>
            <w:r>
              <w:rPr>
                <w:spacing w:val="-3"/>
                <w:sz w:val="18"/>
              </w:rPr>
              <w:t> </w:t>
            </w:r>
            <w:r>
              <w:rPr>
                <w:sz w:val="18"/>
              </w:rPr>
              <w:t>não</w:t>
            </w:r>
            <w:r>
              <w:rPr>
                <w:spacing w:val="-1"/>
                <w:sz w:val="18"/>
              </w:rPr>
              <w:t> </w:t>
            </w:r>
            <w:r>
              <w:rPr>
                <w:sz w:val="18"/>
              </w:rPr>
              <w:t>incentivadas</w:t>
            </w:r>
            <w:r>
              <w:rPr>
                <w:spacing w:val="-1"/>
                <w:sz w:val="18"/>
              </w:rPr>
              <w:t> </w:t>
            </w:r>
            <w:r>
              <w:rPr>
                <w:sz w:val="18"/>
              </w:rPr>
              <w:t>de</w:t>
            </w:r>
            <w:r>
              <w:rPr>
                <w:spacing w:val="-1"/>
                <w:sz w:val="18"/>
              </w:rPr>
              <w:t> </w:t>
            </w:r>
            <w:r>
              <w:rPr>
                <w:spacing w:val="-5"/>
                <w:sz w:val="18"/>
              </w:rPr>
              <w:t>PI</w:t>
            </w:r>
          </w:p>
        </w:tc>
        <w:tc>
          <w:tcPr>
            <w:tcW w:w="512" w:type="dxa"/>
          </w:tcPr>
          <w:p>
            <w:pPr>
              <w:pStyle w:val="TableParagraph"/>
              <w:spacing w:before="2"/>
              <w:ind w:left="0" w:right="22"/>
              <w:rPr>
                <w:sz w:val="18"/>
              </w:rPr>
            </w:pPr>
            <w:r>
              <w:rPr>
                <w:sz w:val="18"/>
              </w:rPr>
              <w:t>N</w:t>
            </w:r>
          </w:p>
        </w:tc>
        <w:tc>
          <w:tcPr>
            <w:tcW w:w="524" w:type="dxa"/>
          </w:tcPr>
          <w:p>
            <w:pPr>
              <w:pStyle w:val="TableParagraph"/>
              <w:spacing w:before="2"/>
              <w:ind w:left="0" w:right="23"/>
              <w:rPr>
                <w:sz w:val="18"/>
              </w:rPr>
            </w:pPr>
            <w:r>
              <w:rPr>
                <w:sz w:val="18"/>
              </w:rPr>
              <w:t>-</w:t>
            </w:r>
          </w:p>
        </w:tc>
        <w:tc>
          <w:tcPr>
            <w:tcW w:w="630" w:type="dxa"/>
          </w:tcPr>
          <w:p>
            <w:pPr>
              <w:pStyle w:val="TableParagraph"/>
              <w:spacing w:before="2"/>
              <w:ind w:left="89" w:right="107"/>
              <w:rPr>
                <w:sz w:val="18"/>
              </w:rPr>
            </w:pPr>
            <w:r>
              <w:rPr>
                <w:spacing w:val="-5"/>
                <w:sz w:val="18"/>
              </w:rPr>
              <w:t>02</w:t>
            </w:r>
          </w:p>
        </w:tc>
      </w:tr>
    </w:tbl>
    <w:p>
      <w:pPr>
        <w:spacing w:after="0"/>
        <w:rPr>
          <w:sz w:val="18"/>
        </w:rPr>
        <w:sectPr>
          <w:pgSz w:w="11910" w:h="16840"/>
          <w:pgMar w:header="441" w:footer="0" w:top="1560" w:bottom="280" w:left="940" w:right="740"/>
        </w:sectPr>
      </w:pPr>
    </w:p>
    <w:p>
      <w:pPr>
        <w:pStyle w:val="BodyText"/>
        <w:spacing w:before="1"/>
        <w:rPr>
          <w:sz w:val="7"/>
        </w:rPr>
      </w:pPr>
    </w:p>
    <w:tbl>
      <w:tblPr>
        <w:tblW w:w="0" w:type="auto"/>
        <w:jc w:val="left"/>
        <w:tblInd w:w="198"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top w:w="0" w:type="dxa"/>
          <w:left w:w="0" w:type="dxa"/>
          <w:bottom w:w="0" w:type="dxa"/>
          <w:right w:w="0" w:type="dxa"/>
        </w:tblCellMar>
        <w:tblLook w:val="01E0"/>
      </w:tblPr>
      <w:tblGrid>
        <w:gridCol w:w="454"/>
        <w:gridCol w:w="1957"/>
        <w:gridCol w:w="5838"/>
        <w:gridCol w:w="512"/>
        <w:gridCol w:w="524"/>
        <w:gridCol w:w="630"/>
      </w:tblGrid>
      <w:tr>
        <w:trPr>
          <w:trHeight w:val="300" w:hRule="atLeast"/>
        </w:trPr>
        <w:tc>
          <w:tcPr>
            <w:tcW w:w="454" w:type="dxa"/>
          </w:tcPr>
          <w:p>
            <w:pPr>
              <w:pStyle w:val="TableParagraph"/>
              <w:spacing w:before="0"/>
              <w:ind w:left="19" w:right="34"/>
              <w:rPr>
                <w:sz w:val="18"/>
              </w:rPr>
            </w:pPr>
            <w:r>
              <w:rPr>
                <w:spacing w:val="-5"/>
                <w:sz w:val="18"/>
              </w:rPr>
              <w:t>06</w:t>
            </w:r>
          </w:p>
        </w:tc>
        <w:tc>
          <w:tcPr>
            <w:tcW w:w="1957" w:type="dxa"/>
          </w:tcPr>
          <w:p>
            <w:pPr>
              <w:pStyle w:val="TableParagraph"/>
              <w:spacing w:before="0"/>
              <w:ind w:left="40"/>
              <w:jc w:val="left"/>
              <w:rPr>
                <w:sz w:val="18"/>
              </w:rPr>
            </w:pPr>
            <w:r>
              <w:rPr>
                <w:spacing w:val="-2"/>
                <w:sz w:val="18"/>
              </w:rPr>
              <w:t>G3_04</w:t>
            </w:r>
          </w:p>
        </w:tc>
        <w:tc>
          <w:tcPr>
            <w:tcW w:w="5838" w:type="dxa"/>
          </w:tcPr>
          <w:p>
            <w:pPr>
              <w:pStyle w:val="TableParagraph"/>
              <w:spacing w:before="0"/>
              <w:ind w:left="39"/>
              <w:jc w:val="left"/>
              <w:rPr>
                <w:sz w:val="18"/>
              </w:rPr>
            </w:pPr>
            <w:r>
              <w:rPr>
                <w:sz w:val="18"/>
              </w:rPr>
              <w:t>Percentual</w:t>
            </w:r>
            <w:r>
              <w:rPr>
                <w:spacing w:val="-1"/>
                <w:sz w:val="18"/>
              </w:rPr>
              <w:t> </w:t>
            </w:r>
            <w:r>
              <w:rPr>
                <w:sz w:val="18"/>
              </w:rPr>
              <w:t>de</w:t>
            </w:r>
            <w:r>
              <w:rPr>
                <w:spacing w:val="-2"/>
                <w:sz w:val="18"/>
              </w:rPr>
              <w:t> </w:t>
            </w:r>
            <w:r>
              <w:rPr>
                <w:sz w:val="18"/>
              </w:rPr>
              <w:t>incentivo</w:t>
            </w:r>
            <w:r>
              <w:rPr>
                <w:spacing w:val="-2"/>
                <w:sz w:val="18"/>
              </w:rPr>
              <w:t> </w:t>
            </w:r>
            <w:r>
              <w:rPr>
                <w:sz w:val="18"/>
              </w:rPr>
              <w:t>nas saídas</w:t>
            </w:r>
            <w:r>
              <w:rPr>
                <w:spacing w:val="-1"/>
                <w:sz w:val="18"/>
              </w:rPr>
              <w:t> </w:t>
            </w:r>
            <w:r>
              <w:rPr>
                <w:sz w:val="18"/>
              </w:rPr>
              <w:t>para</w:t>
            </w:r>
            <w:r>
              <w:rPr>
                <w:spacing w:val="-2"/>
                <w:sz w:val="18"/>
              </w:rPr>
              <w:t> </w:t>
            </w:r>
            <w:r>
              <w:rPr>
                <w:sz w:val="18"/>
              </w:rPr>
              <w:t>fora</w:t>
            </w:r>
            <w:r>
              <w:rPr>
                <w:spacing w:val="-2"/>
                <w:sz w:val="18"/>
              </w:rPr>
              <w:t> </w:t>
            </w:r>
            <w:r>
              <w:rPr>
                <w:sz w:val="18"/>
              </w:rPr>
              <w:t>do</w:t>
            </w:r>
            <w:r>
              <w:rPr>
                <w:spacing w:val="1"/>
                <w:sz w:val="18"/>
              </w:rPr>
              <w:t> </w:t>
            </w:r>
            <w:r>
              <w:rPr>
                <w:spacing w:val="-2"/>
                <w:sz w:val="18"/>
              </w:rPr>
              <w:t>Estado</w:t>
            </w:r>
          </w:p>
        </w:tc>
        <w:tc>
          <w:tcPr>
            <w:tcW w:w="512" w:type="dxa"/>
          </w:tcPr>
          <w:p>
            <w:pPr>
              <w:pStyle w:val="TableParagraph"/>
              <w:spacing w:before="0"/>
              <w:ind w:left="0" w:right="22"/>
              <w:rPr>
                <w:sz w:val="18"/>
              </w:rPr>
            </w:pPr>
            <w:r>
              <w:rPr>
                <w:sz w:val="18"/>
              </w:rPr>
              <w:t>N</w:t>
            </w:r>
          </w:p>
        </w:tc>
        <w:tc>
          <w:tcPr>
            <w:tcW w:w="524" w:type="dxa"/>
          </w:tcPr>
          <w:p>
            <w:pPr>
              <w:pStyle w:val="TableParagraph"/>
              <w:spacing w:before="0"/>
              <w:ind w:left="0" w:right="23"/>
              <w:rPr>
                <w:sz w:val="18"/>
              </w:rPr>
            </w:pPr>
            <w:r>
              <w:rPr>
                <w:sz w:val="18"/>
              </w:rPr>
              <w:t>-</w:t>
            </w:r>
          </w:p>
        </w:tc>
        <w:tc>
          <w:tcPr>
            <w:tcW w:w="630" w:type="dxa"/>
          </w:tcPr>
          <w:p>
            <w:pPr>
              <w:pStyle w:val="TableParagraph"/>
              <w:spacing w:before="0"/>
              <w:ind w:left="89" w:right="107"/>
              <w:rPr>
                <w:sz w:val="18"/>
              </w:rPr>
            </w:pPr>
            <w:r>
              <w:rPr>
                <w:spacing w:val="-5"/>
                <w:sz w:val="18"/>
              </w:rPr>
              <w:t>02</w:t>
            </w:r>
          </w:p>
        </w:tc>
      </w:tr>
      <w:tr>
        <w:trPr>
          <w:trHeight w:val="302" w:hRule="atLeast"/>
        </w:trPr>
        <w:tc>
          <w:tcPr>
            <w:tcW w:w="454" w:type="dxa"/>
          </w:tcPr>
          <w:p>
            <w:pPr>
              <w:pStyle w:val="TableParagraph"/>
              <w:spacing w:before="2"/>
              <w:ind w:left="19" w:right="34"/>
              <w:rPr>
                <w:sz w:val="18"/>
              </w:rPr>
            </w:pPr>
            <w:r>
              <w:rPr>
                <w:spacing w:val="-5"/>
                <w:sz w:val="18"/>
              </w:rPr>
              <w:t>07</w:t>
            </w:r>
          </w:p>
        </w:tc>
        <w:tc>
          <w:tcPr>
            <w:tcW w:w="1957" w:type="dxa"/>
          </w:tcPr>
          <w:p>
            <w:pPr>
              <w:pStyle w:val="TableParagraph"/>
              <w:spacing w:before="2"/>
              <w:ind w:left="40"/>
              <w:jc w:val="left"/>
              <w:rPr>
                <w:sz w:val="18"/>
              </w:rPr>
            </w:pPr>
            <w:r>
              <w:rPr>
                <w:spacing w:val="-2"/>
                <w:sz w:val="18"/>
              </w:rPr>
              <w:t>G3_05</w:t>
            </w:r>
          </w:p>
        </w:tc>
        <w:tc>
          <w:tcPr>
            <w:tcW w:w="5838" w:type="dxa"/>
          </w:tcPr>
          <w:p>
            <w:pPr>
              <w:pStyle w:val="TableParagraph"/>
              <w:spacing w:before="2"/>
              <w:ind w:left="39"/>
              <w:jc w:val="left"/>
              <w:rPr>
                <w:sz w:val="18"/>
              </w:rPr>
            </w:pPr>
            <w:r>
              <w:rPr>
                <w:sz w:val="18"/>
              </w:rPr>
              <w:t>Saídas</w:t>
            </w:r>
            <w:r>
              <w:rPr>
                <w:spacing w:val="-3"/>
                <w:sz w:val="18"/>
              </w:rPr>
              <w:t> </w:t>
            </w:r>
            <w:r>
              <w:rPr>
                <w:sz w:val="18"/>
              </w:rPr>
              <w:t>incentivadas</w:t>
            </w:r>
            <w:r>
              <w:rPr>
                <w:spacing w:val="-1"/>
                <w:sz w:val="18"/>
              </w:rPr>
              <w:t> </w:t>
            </w:r>
            <w:r>
              <w:rPr>
                <w:sz w:val="18"/>
              </w:rPr>
              <w:t>de</w:t>
            </w:r>
            <w:r>
              <w:rPr>
                <w:spacing w:val="-4"/>
                <w:sz w:val="18"/>
              </w:rPr>
              <w:t> </w:t>
            </w:r>
            <w:r>
              <w:rPr>
                <w:sz w:val="18"/>
              </w:rPr>
              <w:t>PI</w:t>
            </w:r>
            <w:r>
              <w:rPr>
                <w:spacing w:val="-1"/>
                <w:sz w:val="18"/>
              </w:rPr>
              <w:t> </w:t>
            </w:r>
            <w:r>
              <w:rPr>
                <w:sz w:val="18"/>
              </w:rPr>
              <w:t>para</w:t>
            </w:r>
            <w:r>
              <w:rPr>
                <w:spacing w:val="-2"/>
                <w:sz w:val="18"/>
              </w:rPr>
              <w:t> </w:t>
            </w:r>
            <w:r>
              <w:rPr>
                <w:sz w:val="18"/>
              </w:rPr>
              <w:t>fora</w:t>
            </w:r>
            <w:r>
              <w:rPr>
                <w:spacing w:val="-2"/>
                <w:sz w:val="18"/>
              </w:rPr>
              <w:t> </w:t>
            </w:r>
            <w:r>
              <w:rPr>
                <w:sz w:val="18"/>
              </w:rPr>
              <w:t>do</w:t>
            </w:r>
            <w:r>
              <w:rPr>
                <w:spacing w:val="1"/>
                <w:sz w:val="18"/>
              </w:rPr>
              <w:t> </w:t>
            </w:r>
            <w:r>
              <w:rPr>
                <w:spacing w:val="-2"/>
                <w:sz w:val="18"/>
              </w:rPr>
              <w:t>Estado</w:t>
            </w:r>
          </w:p>
        </w:tc>
        <w:tc>
          <w:tcPr>
            <w:tcW w:w="512" w:type="dxa"/>
          </w:tcPr>
          <w:p>
            <w:pPr>
              <w:pStyle w:val="TableParagraph"/>
              <w:spacing w:before="2"/>
              <w:ind w:left="0" w:right="22"/>
              <w:rPr>
                <w:sz w:val="18"/>
              </w:rPr>
            </w:pPr>
            <w:r>
              <w:rPr>
                <w:sz w:val="18"/>
              </w:rPr>
              <w:t>N</w:t>
            </w:r>
          </w:p>
        </w:tc>
        <w:tc>
          <w:tcPr>
            <w:tcW w:w="524" w:type="dxa"/>
          </w:tcPr>
          <w:p>
            <w:pPr>
              <w:pStyle w:val="TableParagraph"/>
              <w:spacing w:before="2"/>
              <w:ind w:left="0" w:right="23"/>
              <w:rPr>
                <w:sz w:val="18"/>
              </w:rPr>
            </w:pPr>
            <w:r>
              <w:rPr>
                <w:sz w:val="18"/>
              </w:rPr>
              <w:t>-</w:t>
            </w:r>
          </w:p>
        </w:tc>
        <w:tc>
          <w:tcPr>
            <w:tcW w:w="630" w:type="dxa"/>
          </w:tcPr>
          <w:p>
            <w:pPr>
              <w:pStyle w:val="TableParagraph"/>
              <w:spacing w:before="2"/>
              <w:ind w:left="89" w:right="107"/>
              <w:rPr>
                <w:sz w:val="18"/>
              </w:rPr>
            </w:pPr>
            <w:r>
              <w:rPr>
                <w:spacing w:val="-5"/>
                <w:sz w:val="18"/>
              </w:rPr>
              <w:t>02</w:t>
            </w:r>
          </w:p>
        </w:tc>
      </w:tr>
      <w:tr>
        <w:trPr>
          <w:trHeight w:val="299" w:hRule="atLeast"/>
        </w:trPr>
        <w:tc>
          <w:tcPr>
            <w:tcW w:w="454" w:type="dxa"/>
          </w:tcPr>
          <w:p>
            <w:pPr>
              <w:pStyle w:val="TableParagraph"/>
              <w:spacing w:line="207" w:lineRule="exact" w:before="0"/>
              <w:ind w:left="19" w:right="34"/>
              <w:rPr>
                <w:sz w:val="18"/>
              </w:rPr>
            </w:pPr>
            <w:r>
              <w:rPr>
                <w:spacing w:val="-5"/>
                <w:sz w:val="18"/>
              </w:rPr>
              <w:t>08</w:t>
            </w:r>
          </w:p>
        </w:tc>
        <w:tc>
          <w:tcPr>
            <w:tcW w:w="1957" w:type="dxa"/>
          </w:tcPr>
          <w:p>
            <w:pPr>
              <w:pStyle w:val="TableParagraph"/>
              <w:spacing w:line="207" w:lineRule="exact" w:before="0"/>
              <w:ind w:left="40"/>
              <w:jc w:val="left"/>
              <w:rPr>
                <w:sz w:val="18"/>
              </w:rPr>
            </w:pPr>
            <w:r>
              <w:rPr>
                <w:spacing w:val="-2"/>
                <w:sz w:val="18"/>
              </w:rPr>
              <w:t>G3_06</w:t>
            </w:r>
          </w:p>
        </w:tc>
        <w:tc>
          <w:tcPr>
            <w:tcW w:w="5838" w:type="dxa"/>
          </w:tcPr>
          <w:p>
            <w:pPr>
              <w:pStyle w:val="TableParagraph"/>
              <w:spacing w:line="207" w:lineRule="exact" w:before="0"/>
              <w:ind w:left="39"/>
              <w:jc w:val="left"/>
              <w:rPr>
                <w:sz w:val="18"/>
              </w:rPr>
            </w:pPr>
            <w:r>
              <w:rPr>
                <w:sz w:val="18"/>
              </w:rPr>
              <w:t>ICMS</w:t>
            </w:r>
            <w:r>
              <w:rPr>
                <w:spacing w:val="-1"/>
                <w:sz w:val="18"/>
              </w:rPr>
              <w:t> </w:t>
            </w:r>
            <w:r>
              <w:rPr>
                <w:sz w:val="18"/>
              </w:rPr>
              <w:t>das saídas</w:t>
            </w:r>
            <w:r>
              <w:rPr>
                <w:spacing w:val="-1"/>
                <w:sz w:val="18"/>
              </w:rPr>
              <w:t> </w:t>
            </w:r>
            <w:r>
              <w:rPr>
                <w:sz w:val="18"/>
              </w:rPr>
              <w:t>incentivadas de</w:t>
            </w:r>
            <w:r>
              <w:rPr>
                <w:spacing w:val="-3"/>
                <w:sz w:val="18"/>
              </w:rPr>
              <w:t> </w:t>
            </w:r>
            <w:r>
              <w:rPr>
                <w:sz w:val="18"/>
              </w:rPr>
              <w:t>PI</w:t>
            </w:r>
            <w:r>
              <w:rPr>
                <w:spacing w:val="-1"/>
                <w:sz w:val="18"/>
              </w:rPr>
              <w:t> </w:t>
            </w:r>
            <w:r>
              <w:rPr>
                <w:sz w:val="18"/>
              </w:rPr>
              <w:t>para</w:t>
            </w:r>
            <w:r>
              <w:rPr>
                <w:spacing w:val="-1"/>
                <w:sz w:val="18"/>
              </w:rPr>
              <w:t> </w:t>
            </w:r>
            <w:r>
              <w:rPr>
                <w:sz w:val="18"/>
              </w:rPr>
              <w:t>fora</w:t>
            </w:r>
            <w:r>
              <w:rPr>
                <w:spacing w:val="-3"/>
                <w:sz w:val="18"/>
              </w:rPr>
              <w:t> </w:t>
            </w:r>
            <w:r>
              <w:rPr>
                <w:sz w:val="18"/>
              </w:rPr>
              <w:t>do</w:t>
            </w:r>
            <w:r>
              <w:rPr>
                <w:spacing w:val="-1"/>
                <w:sz w:val="18"/>
              </w:rPr>
              <w:t> </w:t>
            </w:r>
            <w:r>
              <w:rPr>
                <w:spacing w:val="-2"/>
                <w:sz w:val="18"/>
              </w:rPr>
              <w:t>Estado</w:t>
            </w:r>
          </w:p>
        </w:tc>
        <w:tc>
          <w:tcPr>
            <w:tcW w:w="512" w:type="dxa"/>
          </w:tcPr>
          <w:p>
            <w:pPr>
              <w:pStyle w:val="TableParagraph"/>
              <w:spacing w:line="207" w:lineRule="exact" w:before="0"/>
              <w:ind w:left="0" w:right="22"/>
              <w:rPr>
                <w:sz w:val="18"/>
              </w:rPr>
            </w:pPr>
            <w:r>
              <w:rPr>
                <w:sz w:val="18"/>
              </w:rPr>
              <w:t>N</w:t>
            </w:r>
          </w:p>
        </w:tc>
        <w:tc>
          <w:tcPr>
            <w:tcW w:w="524" w:type="dxa"/>
          </w:tcPr>
          <w:p>
            <w:pPr>
              <w:pStyle w:val="TableParagraph"/>
              <w:spacing w:line="207" w:lineRule="exact" w:before="0"/>
              <w:ind w:left="0" w:right="23"/>
              <w:rPr>
                <w:sz w:val="18"/>
              </w:rPr>
            </w:pPr>
            <w:r>
              <w:rPr>
                <w:sz w:val="18"/>
              </w:rPr>
              <w:t>-</w:t>
            </w:r>
          </w:p>
        </w:tc>
        <w:tc>
          <w:tcPr>
            <w:tcW w:w="630" w:type="dxa"/>
          </w:tcPr>
          <w:p>
            <w:pPr>
              <w:pStyle w:val="TableParagraph"/>
              <w:spacing w:line="207" w:lineRule="exact" w:before="0"/>
              <w:ind w:left="89" w:right="107"/>
              <w:rPr>
                <w:sz w:val="18"/>
              </w:rPr>
            </w:pPr>
            <w:r>
              <w:rPr>
                <w:spacing w:val="-5"/>
                <w:sz w:val="18"/>
              </w:rPr>
              <w:t>02</w:t>
            </w:r>
          </w:p>
        </w:tc>
      </w:tr>
      <w:tr>
        <w:trPr>
          <w:trHeight w:val="299" w:hRule="atLeast"/>
        </w:trPr>
        <w:tc>
          <w:tcPr>
            <w:tcW w:w="454" w:type="dxa"/>
          </w:tcPr>
          <w:p>
            <w:pPr>
              <w:pStyle w:val="TableParagraph"/>
              <w:spacing w:line="207" w:lineRule="exact" w:before="0"/>
              <w:ind w:left="19" w:right="34"/>
              <w:rPr>
                <w:sz w:val="18"/>
              </w:rPr>
            </w:pPr>
            <w:r>
              <w:rPr>
                <w:spacing w:val="-5"/>
                <w:sz w:val="18"/>
              </w:rPr>
              <w:t>09</w:t>
            </w:r>
          </w:p>
        </w:tc>
        <w:tc>
          <w:tcPr>
            <w:tcW w:w="1957" w:type="dxa"/>
          </w:tcPr>
          <w:p>
            <w:pPr>
              <w:pStyle w:val="TableParagraph"/>
              <w:spacing w:line="207" w:lineRule="exact" w:before="0"/>
              <w:ind w:left="40"/>
              <w:jc w:val="left"/>
              <w:rPr>
                <w:sz w:val="18"/>
              </w:rPr>
            </w:pPr>
            <w:r>
              <w:rPr>
                <w:spacing w:val="-2"/>
                <w:sz w:val="18"/>
              </w:rPr>
              <w:t>G3_07</w:t>
            </w:r>
          </w:p>
        </w:tc>
        <w:tc>
          <w:tcPr>
            <w:tcW w:w="5838" w:type="dxa"/>
          </w:tcPr>
          <w:p>
            <w:pPr>
              <w:pStyle w:val="TableParagraph"/>
              <w:spacing w:line="207" w:lineRule="exact" w:before="0"/>
              <w:ind w:left="39"/>
              <w:jc w:val="left"/>
              <w:rPr>
                <w:sz w:val="18"/>
              </w:rPr>
            </w:pPr>
            <w:r>
              <w:rPr>
                <w:sz w:val="18"/>
              </w:rPr>
              <w:t>Crédito</w:t>
            </w:r>
            <w:r>
              <w:rPr>
                <w:spacing w:val="-2"/>
                <w:sz w:val="18"/>
              </w:rPr>
              <w:t> </w:t>
            </w:r>
            <w:r>
              <w:rPr>
                <w:sz w:val="18"/>
              </w:rPr>
              <w:t>presumido</w:t>
            </w:r>
            <w:r>
              <w:rPr>
                <w:spacing w:val="1"/>
                <w:sz w:val="18"/>
              </w:rPr>
              <w:t> </w:t>
            </w:r>
            <w:r>
              <w:rPr>
                <w:sz w:val="18"/>
              </w:rPr>
              <w:t>nas saídas</w:t>
            </w:r>
            <w:r>
              <w:rPr>
                <w:spacing w:val="-3"/>
                <w:sz w:val="18"/>
              </w:rPr>
              <w:t> </w:t>
            </w:r>
            <w:r>
              <w:rPr>
                <w:sz w:val="18"/>
              </w:rPr>
              <w:t>para</w:t>
            </w:r>
            <w:r>
              <w:rPr>
                <w:spacing w:val="-1"/>
                <w:sz w:val="18"/>
              </w:rPr>
              <w:t> </w:t>
            </w:r>
            <w:r>
              <w:rPr>
                <w:sz w:val="18"/>
              </w:rPr>
              <w:t>fora</w:t>
            </w:r>
            <w:r>
              <w:rPr>
                <w:spacing w:val="-1"/>
                <w:sz w:val="18"/>
              </w:rPr>
              <w:t> </w:t>
            </w:r>
            <w:r>
              <w:rPr>
                <w:sz w:val="18"/>
              </w:rPr>
              <w:t>do</w:t>
            </w:r>
            <w:r>
              <w:rPr>
                <w:spacing w:val="-1"/>
                <w:sz w:val="18"/>
              </w:rPr>
              <w:t> </w:t>
            </w:r>
            <w:r>
              <w:rPr>
                <w:spacing w:val="-2"/>
                <w:sz w:val="18"/>
              </w:rPr>
              <w:t>Estado.</w:t>
            </w:r>
          </w:p>
        </w:tc>
        <w:tc>
          <w:tcPr>
            <w:tcW w:w="512" w:type="dxa"/>
          </w:tcPr>
          <w:p>
            <w:pPr>
              <w:pStyle w:val="TableParagraph"/>
              <w:spacing w:line="207" w:lineRule="exact" w:before="0"/>
              <w:ind w:left="0" w:right="22"/>
              <w:rPr>
                <w:sz w:val="18"/>
              </w:rPr>
            </w:pPr>
            <w:r>
              <w:rPr>
                <w:sz w:val="18"/>
              </w:rPr>
              <w:t>N</w:t>
            </w:r>
          </w:p>
        </w:tc>
        <w:tc>
          <w:tcPr>
            <w:tcW w:w="524" w:type="dxa"/>
          </w:tcPr>
          <w:p>
            <w:pPr>
              <w:pStyle w:val="TableParagraph"/>
              <w:spacing w:line="207" w:lineRule="exact" w:before="0"/>
              <w:ind w:left="0" w:right="23"/>
              <w:rPr>
                <w:sz w:val="18"/>
              </w:rPr>
            </w:pPr>
            <w:r>
              <w:rPr>
                <w:sz w:val="18"/>
              </w:rPr>
              <w:t>-</w:t>
            </w:r>
          </w:p>
        </w:tc>
        <w:tc>
          <w:tcPr>
            <w:tcW w:w="630" w:type="dxa"/>
          </w:tcPr>
          <w:p>
            <w:pPr>
              <w:pStyle w:val="TableParagraph"/>
              <w:spacing w:line="207" w:lineRule="exact" w:before="0"/>
              <w:ind w:left="89" w:right="107"/>
              <w:rPr>
                <w:sz w:val="18"/>
              </w:rPr>
            </w:pPr>
            <w:r>
              <w:rPr>
                <w:spacing w:val="-5"/>
                <w:sz w:val="18"/>
              </w:rPr>
              <w:t>02</w:t>
            </w:r>
          </w:p>
        </w:tc>
      </w:tr>
      <w:tr>
        <w:trPr>
          <w:trHeight w:val="414" w:hRule="atLeast"/>
        </w:trPr>
        <w:tc>
          <w:tcPr>
            <w:tcW w:w="454" w:type="dxa"/>
          </w:tcPr>
          <w:p>
            <w:pPr>
              <w:pStyle w:val="TableParagraph"/>
              <w:spacing w:before="2"/>
              <w:ind w:left="19" w:right="34"/>
              <w:rPr>
                <w:sz w:val="18"/>
              </w:rPr>
            </w:pPr>
            <w:r>
              <w:rPr>
                <w:spacing w:val="-5"/>
                <w:sz w:val="18"/>
              </w:rPr>
              <w:t>10</w:t>
            </w:r>
          </w:p>
        </w:tc>
        <w:tc>
          <w:tcPr>
            <w:tcW w:w="1957" w:type="dxa"/>
          </w:tcPr>
          <w:p>
            <w:pPr>
              <w:pStyle w:val="TableParagraph"/>
              <w:spacing w:before="2"/>
              <w:ind w:left="40"/>
              <w:jc w:val="left"/>
              <w:rPr>
                <w:sz w:val="18"/>
              </w:rPr>
            </w:pPr>
            <w:r>
              <w:rPr>
                <w:spacing w:val="-4"/>
                <w:sz w:val="18"/>
              </w:rPr>
              <w:t>G3_T</w:t>
            </w:r>
          </w:p>
        </w:tc>
        <w:tc>
          <w:tcPr>
            <w:tcW w:w="5838" w:type="dxa"/>
          </w:tcPr>
          <w:p>
            <w:pPr>
              <w:pStyle w:val="TableParagraph"/>
              <w:spacing w:before="2"/>
              <w:ind w:left="39"/>
              <w:jc w:val="left"/>
              <w:rPr>
                <w:sz w:val="18"/>
              </w:rPr>
            </w:pPr>
            <w:r>
              <w:rPr>
                <w:sz w:val="18"/>
              </w:rPr>
              <w:t>Dedução</w:t>
            </w:r>
            <w:r>
              <w:rPr>
                <w:spacing w:val="-1"/>
                <w:sz w:val="18"/>
              </w:rPr>
              <w:t> </w:t>
            </w:r>
            <w:r>
              <w:rPr>
                <w:sz w:val="18"/>
              </w:rPr>
              <w:t>de</w:t>
            </w:r>
            <w:r>
              <w:rPr>
                <w:spacing w:val="-3"/>
                <w:sz w:val="18"/>
              </w:rPr>
              <w:t> </w:t>
            </w:r>
            <w:r>
              <w:rPr>
                <w:sz w:val="18"/>
              </w:rPr>
              <w:t>incentivo</w:t>
            </w:r>
            <w:r>
              <w:rPr>
                <w:spacing w:val="-2"/>
                <w:sz w:val="18"/>
              </w:rPr>
              <w:t> </w:t>
            </w:r>
            <w:r>
              <w:rPr>
                <w:sz w:val="18"/>
              </w:rPr>
              <w:t>da</w:t>
            </w:r>
            <w:r>
              <w:rPr>
                <w:spacing w:val="-2"/>
                <w:sz w:val="18"/>
              </w:rPr>
              <w:t> </w:t>
            </w:r>
            <w:r>
              <w:rPr>
                <w:sz w:val="18"/>
              </w:rPr>
              <w:t>Importação</w:t>
            </w:r>
            <w:r>
              <w:rPr>
                <w:spacing w:val="-1"/>
                <w:sz w:val="18"/>
              </w:rPr>
              <w:t> </w:t>
            </w:r>
            <w:r>
              <w:rPr>
                <w:sz w:val="18"/>
              </w:rPr>
              <w:t>(crédito</w:t>
            </w:r>
            <w:r>
              <w:rPr>
                <w:spacing w:val="-2"/>
                <w:sz w:val="18"/>
              </w:rPr>
              <w:t> presumido)</w:t>
            </w:r>
          </w:p>
        </w:tc>
        <w:tc>
          <w:tcPr>
            <w:tcW w:w="512" w:type="dxa"/>
          </w:tcPr>
          <w:p>
            <w:pPr>
              <w:pStyle w:val="TableParagraph"/>
              <w:spacing w:before="2"/>
              <w:ind w:left="0" w:right="22"/>
              <w:rPr>
                <w:sz w:val="18"/>
              </w:rPr>
            </w:pPr>
            <w:r>
              <w:rPr>
                <w:sz w:val="18"/>
              </w:rPr>
              <w:t>N</w:t>
            </w:r>
          </w:p>
        </w:tc>
        <w:tc>
          <w:tcPr>
            <w:tcW w:w="524" w:type="dxa"/>
          </w:tcPr>
          <w:p>
            <w:pPr>
              <w:pStyle w:val="TableParagraph"/>
              <w:spacing w:before="2"/>
              <w:ind w:left="0" w:right="23"/>
              <w:rPr>
                <w:sz w:val="18"/>
              </w:rPr>
            </w:pPr>
            <w:r>
              <w:rPr>
                <w:sz w:val="18"/>
              </w:rPr>
              <w:t>-</w:t>
            </w:r>
          </w:p>
        </w:tc>
        <w:tc>
          <w:tcPr>
            <w:tcW w:w="630" w:type="dxa"/>
          </w:tcPr>
          <w:p>
            <w:pPr>
              <w:pStyle w:val="TableParagraph"/>
              <w:spacing w:before="2"/>
              <w:ind w:left="89" w:right="107"/>
              <w:rPr>
                <w:sz w:val="18"/>
              </w:rPr>
            </w:pPr>
            <w:r>
              <w:rPr>
                <w:spacing w:val="-5"/>
                <w:sz w:val="18"/>
              </w:rPr>
              <w:t>02</w:t>
            </w:r>
          </w:p>
        </w:tc>
      </w:tr>
      <w:tr>
        <w:trPr>
          <w:trHeight w:val="299" w:hRule="atLeast"/>
        </w:trPr>
        <w:tc>
          <w:tcPr>
            <w:tcW w:w="454" w:type="dxa"/>
          </w:tcPr>
          <w:p>
            <w:pPr>
              <w:pStyle w:val="TableParagraph"/>
              <w:spacing w:line="207" w:lineRule="exact" w:before="0"/>
              <w:ind w:left="10" w:right="34"/>
              <w:rPr>
                <w:sz w:val="18"/>
              </w:rPr>
            </w:pPr>
            <w:r>
              <w:rPr>
                <w:spacing w:val="-5"/>
                <w:sz w:val="18"/>
              </w:rPr>
              <w:t>11</w:t>
            </w:r>
          </w:p>
        </w:tc>
        <w:tc>
          <w:tcPr>
            <w:tcW w:w="1957" w:type="dxa"/>
          </w:tcPr>
          <w:p>
            <w:pPr>
              <w:pStyle w:val="TableParagraph"/>
              <w:spacing w:line="207" w:lineRule="exact" w:before="0"/>
              <w:ind w:left="40"/>
              <w:jc w:val="left"/>
              <w:rPr>
                <w:sz w:val="18"/>
              </w:rPr>
            </w:pPr>
            <w:r>
              <w:rPr>
                <w:spacing w:val="-2"/>
                <w:sz w:val="18"/>
              </w:rPr>
              <w:t>G3_08</w:t>
            </w:r>
          </w:p>
        </w:tc>
        <w:tc>
          <w:tcPr>
            <w:tcW w:w="5838" w:type="dxa"/>
          </w:tcPr>
          <w:p>
            <w:pPr>
              <w:pStyle w:val="TableParagraph"/>
              <w:spacing w:line="207" w:lineRule="exact" w:before="0"/>
              <w:ind w:left="39"/>
              <w:jc w:val="left"/>
              <w:rPr>
                <w:sz w:val="18"/>
              </w:rPr>
            </w:pPr>
            <w:r>
              <w:rPr>
                <w:sz w:val="18"/>
              </w:rPr>
              <w:t>Saldo</w:t>
            </w:r>
            <w:r>
              <w:rPr>
                <w:spacing w:val="-2"/>
                <w:sz w:val="18"/>
              </w:rPr>
              <w:t> </w:t>
            </w:r>
            <w:r>
              <w:rPr>
                <w:sz w:val="18"/>
              </w:rPr>
              <w:t>devedor</w:t>
            </w:r>
            <w:r>
              <w:rPr>
                <w:spacing w:val="-3"/>
                <w:sz w:val="18"/>
              </w:rPr>
              <w:t> </w:t>
            </w:r>
            <w:r>
              <w:rPr>
                <w:sz w:val="18"/>
              </w:rPr>
              <w:t>do ICMS</w:t>
            </w:r>
            <w:r>
              <w:rPr>
                <w:spacing w:val="-1"/>
                <w:sz w:val="18"/>
              </w:rPr>
              <w:t> </w:t>
            </w:r>
            <w:r>
              <w:rPr>
                <w:sz w:val="18"/>
              </w:rPr>
              <w:t>antes</w:t>
            </w:r>
            <w:r>
              <w:rPr>
                <w:spacing w:val="-2"/>
                <w:sz w:val="18"/>
              </w:rPr>
              <w:t> </w:t>
            </w:r>
            <w:r>
              <w:rPr>
                <w:sz w:val="18"/>
              </w:rPr>
              <w:t>das</w:t>
            </w:r>
            <w:r>
              <w:rPr>
                <w:spacing w:val="-1"/>
                <w:sz w:val="18"/>
              </w:rPr>
              <w:t> </w:t>
            </w:r>
            <w:r>
              <w:rPr>
                <w:sz w:val="18"/>
              </w:rPr>
              <w:t>deduções</w:t>
            </w:r>
            <w:r>
              <w:rPr>
                <w:spacing w:val="-1"/>
                <w:sz w:val="18"/>
              </w:rPr>
              <w:t> </w:t>
            </w:r>
            <w:r>
              <w:rPr>
                <w:sz w:val="18"/>
              </w:rPr>
              <w:t>do</w:t>
            </w:r>
            <w:r>
              <w:rPr>
                <w:spacing w:val="-1"/>
                <w:sz w:val="18"/>
              </w:rPr>
              <w:t> </w:t>
            </w:r>
            <w:r>
              <w:rPr>
                <w:spacing w:val="-2"/>
                <w:sz w:val="18"/>
              </w:rPr>
              <w:t>incentivo</w:t>
            </w:r>
          </w:p>
        </w:tc>
        <w:tc>
          <w:tcPr>
            <w:tcW w:w="512" w:type="dxa"/>
          </w:tcPr>
          <w:p>
            <w:pPr>
              <w:pStyle w:val="TableParagraph"/>
              <w:spacing w:line="207" w:lineRule="exact" w:before="0"/>
              <w:ind w:left="0" w:right="22"/>
              <w:rPr>
                <w:sz w:val="18"/>
              </w:rPr>
            </w:pPr>
            <w:r>
              <w:rPr>
                <w:sz w:val="18"/>
              </w:rPr>
              <w:t>N</w:t>
            </w:r>
          </w:p>
        </w:tc>
        <w:tc>
          <w:tcPr>
            <w:tcW w:w="524" w:type="dxa"/>
          </w:tcPr>
          <w:p>
            <w:pPr>
              <w:pStyle w:val="TableParagraph"/>
              <w:spacing w:line="207" w:lineRule="exact" w:before="0"/>
              <w:ind w:left="0" w:right="23"/>
              <w:rPr>
                <w:sz w:val="18"/>
              </w:rPr>
            </w:pPr>
            <w:r>
              <w:rPr>
                <w:sz w:val="18"/>
              </w:rPr>
              <w:t>-</w:t>
            </w:r>
          </w:p>
        </w:tc>
        <w:tc>
          <w:tcPr>
            <w:tcW w:w="630" w:type="dxa"/>
          </w:tcPr>
          <w:p>
            <w:pPr>
              <w:pStyle w:val="TableParagraph"/>
              <w:spacing w:line="207" w:lineRule="exact" w:before="0"/>
              <w:ind w:left="89" w:right="107"/>
              <w:rPr>
                <w:sz w:val="18"/>
              </w:rPr>
            </w:pPr>
            <w:r>
              <w:rPr>
                <w:spacing w:val="-5"/>
                <w:sz w:val="18"/>
              </w:rPr>
              <w:t>02</w:t>
            </w:r>
          </w:p>
        </w:tc>
      </w:tr>
      <w:tr>
        <w:trPr>
          <w:trHeight w:val="299" w:hRule="atLeast"/>
        </w:trPr>
        <w:tc>
          <w:tcPr>
            <w:tcW w:w="454" w:type="dxa"/>
          </w:tcPr>
          <w:p>
            <w:pPr>
              <w:pStyle w:val="TableParagraph"/>
              <w:spacing w:line="207" w:lineRule="exact" w:before="0"/>
              <w:ind w:left="19" w:right="34"/>
              <w:rPr>
                <w:sz w:val="18"/>
              </w:rPr>
            </w:pPr>
            <w:r>
              <w:rPr>
                <w:spacing w:val="-5"/>
                <w:sz w:val="18"/>
              </w:rPr>
              <w:t>12</w:t>
            </w:r>
          </w:p>
        </w:tc>
        <w:tc>
          <w:tcPr>
            <w:tcW w:w="1957" w:type="dxa"/>
          </w:tcPr>
          <w:p>
            <w:pPr>
              <w:pStyle w:val="TableParagraph"/>
              <w:spacing w:line="207" w:lineRule="exact" w:before="0"/>
              <w:ind w:left="40"/>
              <w:jc w:val="left"/>
              <w:rPr>
                <w:sz w:val="18"/>
              </w:rPr>
            </w:pPr>
            <w:r>
              <w:rPr>
                <w:spacing w:val="-2"/>
                <w:sz w:val="18"/>
              </w:rPr>
              <w:t>G3_09</w:t>
            </w:r>
          </w:p>
        </w:tc>
        <w:tc>
          <w:tcPr>
            <w:tcW w:w="5838" w:type="dxa"/>
          </w:tcPr>
          <w:p>
            <w:pPr>
              <w:pStyle w:val="TableParagraph"/>
              <w:spacing w:line="207" w:lineRule="exact" w:before="0"/>
              <w:ind w:left="39"/>
              <w:jc w:val="left"/>
              <w:rPr>
                <w:sz w:val="18"/>
              </w:rPr>
            </w:pPr>
            <w:r>
              <w:rPr>
                <w:sz w:val="18"/>
              </w:rPr>
              <w:t>Saldo</w:t>
            </w:r>
            <w:r>
              <w:rPr>
                <w:spacing w:val="-3"/>
                <w:sz w:val="18"/>
              </w:rPr>
              <w:t> </w:t>
            </w:r>
            <w:r>
              <w:rPr>
                <w:sz w:val="18"/>
              </w:rPr>
              <w:t>devedor</w:t>
            </w:r>
            <w:r>
              <w:rPr>
                <w:spacing w:val="-3"/>
                <w:sz w:val="18"/>
              </w:rPr>
              <w:t> </w:t>
            </w:r>
            <w:r>
              <w:rPr>
                <w:sz w:val="18"/>
              </w:rPr>
              <w:t>do ICMS</w:t>
            </w:r>
            <w:r>
              <w:rPr>
                <w:spacing w:val="-2"/>
                <w:sz w:val="18"/>
              </w:rPr>
              <w:t> </w:t>
            </w:r>
            <w:r>
              <w:rPr>
                <w:sz w:val="18"/>
              </w:rPr>
              <w:t>após</w:t>
            </w:r>
            <w:r>
              <w:rPr>
                <w:spacing w:val="-1"/>
                <w:sz w:val="18"/>
              </w:rPr>
              <w:t> </w:t>
            </w:r>
            <w:r>
              <w:rPr>
                <w:sz w:val="18"/>
              </w:rPr>
              <w:t>deduções</w:t>
            </w:r>
            <w:r>
              <w:rPr>
                <w:spacing w:val="-1"/>
                <w:sz w:val="18"/>
              </w:rPr>
              <w:t> </w:t>
            </w:r>
            <w:r>
              <w:rPr>
                <w:sz w:val="18"/>
              </w:rPr>
              <w:t>do</w:t>
            </w:r>
            <w:r>
              <w:rPr>
                <w:spacing w:val="-2"/>
                <w:sz w:val="18"/>
              </w:rPr>
              <w:t> incentivo</w:t>
            </w:r>
          </w:p>
        </w:tc>
        <w:tc>
          <w:tcPr>
            <w:tcW w:w="512" w:type="dxa"/>
          </w:tcPr>
          <w:p>
            <w:pPr>
              <w:pStyle w:val="TableParagraph"/>
              <w:spacing w:line="207" w:lineRule="exact" w:before="0"/>
              <w:ind w:left="0" w:right="22"/>
              <w:rPr>
                <w:sz w:val="18"/>
              </w:rPr>
            </w:pPr>
            <w:r>
              <w:rPr>
                <w:sz w:val="18"/>
              </w:rPr>
              <w:t>N</w:t>
            </w:r>
          </w:p>
        </w:tc>
        <w:tc>
          <w:tcPr>
            <w:tcW w:w="524" w:type="dxa"/>
          </w:tcPr>
          <w:p>
            <w:pPr>
              <w:pStyle w:val="TableParagraph"/>
              <w:spacing w:line="207" w:lineRule="exact" w:before="0"/>
              <w:ind w:left="0" w:right="23"/>
              <w:rPr>
                <w:sz w:val="18"/>
              </w:rPr>
            </w:pPr>
            <w:r>
              <w:rPr>
                <w:sz w:val="18"/>
              </w:rPr>
              <w:t>-</w:t>
            </w:r>
          </w:p>
        </w:tc>
        <w:tc>
          <w:tcPr>
            <w:tcW w:w="630" w:type="dxa"/>
          </w:tcPr>
          <w:p>
            <w:pPr>
              <w:pStyle w:val="TableParagraph"/>
              <w:spacing w:line="207" w:lineRule="exact" w:before="0"/>
              <w:ind w:left="89" w:right="107"/>
              <w:rPr>
                <w:sz w:val="18"/>
              </w:rPr>
            </w:pPr>
            <w:r>
              <w:rPr>
                <w:spacing w:val="-5"/>
                <w:sz w:val="18"/>
              </w:rPr>
              <w:t>02</w:t>
            </w:r>
          </w:p>
        </w:tc>
      </w:tr>
    </w:tbl>
    <w:p>
      <w:pPr>
        <w:spacing w:before="5"/>
        <w:ind w:left="274"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2</w:t>
      </w:r>
      <w:r>
        <w:rPr>
          <w:spacing w:val="40"/>
          <w:sz w:val="16"/>
        </w:rPr>
        <w:t> </w:t>
      </w:r>
      <w:r>
        <w:rPr>
          <w:sz w:val="16"/>
        </w:rPr>
        <w:t>Ocorrência – 1:N</w:t>
      </w:r>
    </w:p>
    <w:p>
      <w:pPr>
        <w:pStyle w:val="BodyText"/>
        <w:spacing w:before="7"/>
        <w:rPr>
          <w:sz w:val="19"/>
        </w:rPr>
      </w:pPr>
    </w:p>
    <w:p>
      <w:pPr>
        <w:pStyle w:val="Heading6"/>
      </w:pPr>
      <w:r>
        <w:rPr>
          <w:b/>
        </w:rPr>
        <w:t>REGISTRO</w:t>
      </w:r>
      <w:r>
        <w:rPr>
          <w:b/>
          <w:spacing w:val="80"/>
        </w:rPr>
        <w:t> </w:t>
      </w:r>
      <w:r>
        <w:rPr>
          <w:b/>
        </w:rPr>
        <w:t>1975:</w:t>
      </w:r>
      <w:r>
        <w:rPr>
          <w:b/>
          <w:spacing w:val="80"/>
        </w:rPr>
        <w:t> </w:t>
      </w:r>
      <w:r>
        <w:rPr/>
        <w:t>GIAF</w:t>
      </w:r>
      <w:r>
        <w:rPr>
          <w:spacing w:val="80"/>
        </w:rPr>
        <w:t> </w:t>
      </w:r>
      <w:r>
        <w:rPr/>
        <w:t>3</w:t>
      </w:r>
      <w:r>
        <w:rPr>
          <w:spacing w:val="80"/>
        </w:rPr>
        <w:t> </w:t>
      </w:r>
      <w:r>
        <w:rPr/>
        <w:t>-</w:t>
      </w:r>
      <w:r>
        <w:rPr>
          <w:spacing w:val="80"/>
        </w:rPr>
        <w:t> </w:t>
      </w:r>
      <w:r>
        <w:rPr/>
        <w:t>GUIA</w:t>
      </w:r>
      <w:r>
        <w:rPr>
          <w:spacing w:val="80"/>
        </w:rPr>
        <w:t> </w:t>
      </w:r>
      <w:r>
        <w:rPr/>
        <w:t>DE</w:t>
      </w:r>
      <w:r>
        <w:rPr>
          <w:spacing w:val="80"/>
        </w:rPr>
        <w:t> </w:t>
      </w:r>
      <w:r>
        <w:rPr/>
        <w:t>INFORMAÇÃO</w:t>
      </w:r>
      <w:r>
        <w:rPr>
          <w:spacing w:val="80"/>
        </w:rPr>
        <w:t> </w:t>
      </w:r>
      <w:r>
        <w:rPr/>
        <w:t>E</w:t>
      </w:r>
      <w:r>
        <w:rPr>
          <w:spacing w:val="80"/>
        </w:rPr>
        <w:t> </w:t>
      </w:r>
      <w:r>
        <w:rPr/>
        <w:t>APURAÇÃO</w:t>
      </w:r>
      <w:r>
        <w:rPr>
          <w:spacing w:val="80"/>
        </w:rPr>
        <w:t> </w:t>
      </w:r>
      <w:r>
        <w:rPr/>
        <w:t>DE</w:t>
      </w:r>
      <w:r>
        <w:rPr>
          <w:spacing w:val="80"/>
        </w:rPr>
        <w:t> </w:t>
      </w:r>
      <w:r>
        <w:rPr/>
        <w:t>INCENTIVOS</w:t>
      </w:r>
      <w:r>
        <w:rPr>
          <w:spacing w:val="80"/>
        </w:rPr>
        <w:t> </w:t>
      </w:r>
      <w:r>
        <w:rPr/>
        <w:t>FISCAIS</w:t>
      </w:r>
      <w:r>
        <w:rPr>
          <w:spacing w:val="80"/>
        </w:rPr>
        <w:t> </w:t>
      </w:r>
      <w:r>
        <w:rPr/>
        <w:t>E</w:t>
      </w:r>
      <w:r>
        <w:rPr>
          <w:spacing w:val="40"/>
        </w:rPr>
        <w:t> </w:t>
      </w:r>
      <w:r>
        <w:rPr/>
        <w:t>FINANCEIROS: IMPORTAÇÃO (SAÍDAS INTERNAS POR FAIXA DE</w:t>
      </w:r>
      <w:r>
        <w:rPr>
          <w:spacing w:val="-2"/>
        </w:rPr>
        <w:t> </w:t>
      </w:r>
      <w:r>
        <w:rPr/>
        <w:t>ALÍQUOTA)</w:t>
      </w:r>
    </w:p>
    <w:tbl>
      <w:tblPr>
        <w:tblW w:w="0" w:type="auto"/>
        <w:jc w:val="left"/>
        <w:tblInd w:w="198"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top w:w="0" w:type="dxa"/>
          <w:left w:w="0" w:type="dxa"/>
          <w:bottom w:w="0" w:type="dxa"/>
          <w:right w:w="0" w:type="dxa"/>
        </w:tblCellMar>
        <w:tblLook w:val="01E0"/>
      </w:tblPr>
      <w:tblGrid>
        <w:gridCol w:w="454"/>
        <w:gridCol w:w="1947"/>
        <w:gridCol w:w="5859"/>
        <w:gridCol w:w="509"/>
        <w:gridCol w:w="511"/>
        <w:gridCol w:w="631"/>
      </w:tblGrid>
      <w:tr>
        <w:trPr>
          <w:trHeight w:val="300" w:hRule="atLeast"/>
        </w:trPr>
        <w:tc>
          <w:tcPr>
            <w:tcW w:w="454" w:type="dxa"/>
          </w:tcPr>
          <w:p>
            <w:pPr>
              <w:pStyle w:val="TableParagraph"/>
              <w:spacing w:line="207" w:lineRule="exact" w:before="0"/>
              <w:ind w:left="17" w:right="34"/>
              <w:rPr>
                <w:sz w:val="18"/>
              </w:rPr>
            </w:pPr>
            <w:r>
              <w:rPr>
                <w:spacing w:val="-5"/>
                <w:sz w:val="18"/>
              </w:rPr>
              <w:t>Nº</w:t>
            </w:r>
          </w:p>
        </w:tc>
        <w:tc>
          <w:tcPr>
            <w:tcW w:w="1947" w:type="dxa"/>
          </w:tcPr>
          <w:p>
            <w:pPr>
              <w:pStyle w:val="TableParagraph"/>
              <w:spacing w:line="207" w:lineRule="exact" w:before="0"/>
              <w:ind w:left="40"/>
              <w:jc w:val="left"/>
              <w:rPr>
                <w:sz w:val="18"/>
              </w:rPr>
            </w:pPr>
            <w:r>
              <w:rPr>
                <w:spacing w:val="-2"/>
                <w:sz w:val="18"/>
              </w:rPr>
              <w:t>Campo</w:t>
            </w:r>
          </w:p>
        </w:tc>
        <w:tc>
          <w:tcPr>
            <w:tcW w:w="5859" w:type="dxa"/>
          </w:tcPr>
          <w:p>
            <w:pPr>
              <w:pStyle w:val="TableParagraph"/>
              <w:spacing w:line="207" w:lineRule="exact" w:before="0"/>
              <w:ind w:left="40"/>
              <w:jc w:val="left"/>
              <w:rPr>
                <w:sz w:val="18"/>
              </w:rPr>
            </w:pPr>
            <w:r>
              <w:rPr>
                <w:spacing w:val="-2"/>
                <w:sz w:val="18"/>
              </w:rPr>
              <w:t>Descrição</w:t>
            </w:r>
          </w:p>
        </w:tc>
        <w:tc>
          <w:tcPr>
            <w:tcW w:w="509" w:type="dxa"/>
          </w:tcPr>
          <w:p>
            <w:pPr>
              <w:pStyle w:val="TableParagraph"/>
              <w:spacing w:line="207" w:lineRule="exact" w:before="0"/>
              <w:ind w:left="36" w:right="50"/>
              <w:rPr>
                <w:sz w:val="18"/>
              </w:rPr>
            </w:pPr>
            <w:r>
              <w:rPr>
                <w:spacing w:val="-4"/>
                <w:sz w:val="18"/>
              </w:rPr>
              <w:t>Tipo</w:t>
            </w:r>
          </w:p>
        </w:tc>
        <w:tc>
          <w:tcPr>
            <w:tcW w:w="511" w:type="dxa"/>
          </w:tcPr>
          <w:p>
            <w:pPr>
              <w:pStyle w:val="TableParagraph"/>
              <w:spacing w:line="207" w:lineRule="exact" w:before="0"/>
              <w:ind w:left="45" w:right="63"/>
              <w:rPr>
                <w:sz w:val="18"/>
              </w:rPr>
            </w:pPr>
            <w:r>
              <w:rPr>
                <w:spacing w:val="-5"/>
                <w:sz w:val="18"/>
              </w:rPr>
              <w:t>Tam</w:t>
            </w:r>
          </w:p>
        </w:tc>
        <w:tc>
          <w:tcPr>
            <w:tcW w:w="631" w:type="dxa"/>
          </w:tcPr>
          <w:p>
            <w:pPr>
              <w:pStyle w:val="TableParagraph"/>
              <w:spacing w:line="207" w:lineRule="exact" w:before="0"/>
              <w:ind w:left="98" w:right="116"/>
              <w:rPr>
                <w:sz w:val="18"/>
              </w:rPr>
            </w:pPr>
            <w:r>
              <w:rPr>
                <w:spacing w:val="-5"/>
                <w:sz w:val="18"/>
              </w:rPr>
              <w:t>Dec</w:t>
            </w:r>
          </w:p>
        </w:tc>
      </w:tr>
      <w:tr>
        <w:trPr>
          <w:trHeight w:val="301" w:hRule="atLeast"/>
        </w:trPr>
        <w:tc>
          <w:tcPr>
            <w:tcW w:w="454" w:type="dxa"/>
          </w:tcPr>
          <w:p>
            <w:pPr>
              <w:pStyle w:val="TableParagraph"/>
              <w:spacing w:before="2"/>
              <w:ind w:left="19" w:right="34"/>
              <w:rPr>
                <w:sz w:val="18"/>
              </w:rPr>
            </w:pPr>
            <w:r>
              <w:rPr>
                <w:spacing w:val="-5"/>
                <w:sz w:val="18"/>
              </w:rPr>
              <w:t>01</w:t>
            </w:r>
          </w:p>
        </w:tc>
        <w:tc>
          <w:tcPr>
            <w:tcW w:w="1947" w:type="dxa"/>
          </w:tcPr>
          <w:p>
            <w:pPr>
              <w:pStyle w:val="TableParagraph"/>
              <w:spacing w:before="2"/>
              <w:ind w:left="40"/>
              <w:jc w:val="left"/>
              <w:rPr>
                <w:sz w:val="18"/>
              </w:rPr>
            </w:pPr>
            <w:r>
              <w:rPr>
                <w:spacing w:val="-5"/>
                <w:sz w:val="18"/>
              </w:rPr>
              <w:t>REG</w:t>
            </w:r>
          </w:p>
        </w:tc>
        <w:tc>
          <w:tcPr>
            <w:tcW w:w="5859" w:type="dxa"/>
          </w:tcPr>
          <w:p>
            <w:pPr>
              <w:pStyle w:val="TableParagraph"/>
              <w:spacing w:before="2"/>
              <w:ind w:left="4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"1975"</w:t>
            </w:r>
          </w:p>
        </w:tc>
        <w:tc>
          <w:tcPr>
            <w:tcW w:w="509" w:type="dxa"/>
          </w:tcPr>
          <w:p>
            <w:pPr>
              <w:pStyle w:val="TableParagraph"/>
              <w:spacing w:before="2"/>
              <w:ind w:left="0" w:right="16"/>
              <w:rPr>
                <w:sz w:val="18"/>
              </w:rPr>
            </w:pPr>
            <w:r>
              <w:rPr>
                <w:sz w:val="18"/>
              </w:rPr>
              <w:t>C</w:t>
            </w:r>
          </w:p>
        </w:tc>
        <w:tc>
          <w:tcPr>
            <w:tcW w:w="511" w:type="dxa"/>
          </w:tcPr>
          <w:p>
            <w:pPr>
              <w:pStyle w:val="TableParagraph"/>
              <w:spacing w:before="2"/>
              <w:ind w:left="49" w:right="63"/>
              <w:rPr>
                <w:sz w:val="18"/>
              </w:rPr>
            </w:pPr>
            <w:r>
              <w:rPr>
                <w:spacing w:val="-5"/>
                <w:sz w:val="18"/>
              </w:rPr>
              <w:t>004</w:t>
            </w:r>
          </w:p>
        </w:tc>
        <w:tc>
          <w:tcPr>
            <w:tcW w:w="631" w:type="dxa"/>
          </w:tcPr>
          <w:p>
            <w:pPr>
              <w:pStyle w:val="TableParagraph"/>
              <w:spacing w:before="2"/>
              <w:ind w:left="0" w:right="16"/>
              <w:rPr>
                <w:sz w:val="18"/>
              </w:rPr>
            </w:pPr>
            <w:r>
              <w:rPr>
                <w:sz w:val="18"/>
              </w:rPr>
              <w:t>-</w:t>
            </w:r>
          </w:p>
        </w:tc>
      </w:tr>
      <w:tr>
        <w:trPr>
          <w:trHeight w:val="481" w:hRule="atLeast"/>
        </w:trPr>
        <w:tc>
          <w:tcPr>
            <w:tcW w:w="454" w:type="dxa"/>
          </w:tcPr>
          <w:p>
            <w:pPr>
              <w:pStyle w:val="TableParagraph"/>
              <w:spacing w:line="207" w:lineRule="exact" w:before="0"/>
              <w:ind w:left="19" w:right="34"/>
              <w:rPr>
                <w:sz w:val="18"/>
              </w:rPr>
            </w:pPr>
            <w:r>
              <w:rPr>
                <w:spacing w:val="-5"/>
                <w:sz w:val="18"/>
              </w:rPr>
              <w:t>02</w:t>
            </w:r>
          </w:p>
        </w:tc>
        <w:tc>
          <w:tcPr>
            <w:tcW w:w="1947" w:type="dxa"/>
          </w:tcPr>
          <w:p>
            <w:pPr>
              <w:pStyle w:val="TableParagraph"/>
              <w:spacing w:line="207" w:lineRule="exact" w:before="0"/>
              <w:ind w:left="40"/>
              <w:jc w:val="left"/>
              <w:rPr>
                <w:sz w:val="18"/>
              </w:rPr>
            </w:pPr>
            <w:r>
              <w:rPr>
                <w:spacing w:val="-2"/>
                <w:sz w:val="18"/>
              </w:rPr>
              <w:t>ALIQ_IMP_BASE</w:t>
            </w:r>
          </w:p>
        </w:tc>
        <w:tc>
          <w:tcPr>
            <w:tcW w:w="5859" w:type="dxa"/>
          </w:tcPr>
          <w:p>
            <w:pPr>
              <w:pStyle w:val="TableParagraph"/>
              <w:spacing w:line="207" w:lineRule="exact" w:before="0"/>
              <w:ind w:left="40"/>
              <w:jc w:val="left"/>
              <w:rPr>
                <w:sz w:val="18"/>
              </w:rPr>
            </w:pPr>
            <w:r>
              <w:rPr>
                <w:sz w:val="18"/>
              </w:rPr>
              <w:t>Alíquota</w:t>
            </w:r>
            <w:r>
              <w:rPr>
                <w:spacing w:val="-3"/>
                <w:sz w:val="18"/>
              </w:rPr>
              <w:t> </w:t>
            </w:r>
            <w:r>
              <w:rPr>
                <w:sz w:val="18"/>
              </w:rPr>
              <w:t>incidente</w:t>
            </w:r>
            <w:r>
              <w:rPr>
                <w:spacing w:val="-2"/>
                <w:sz w:val="18"/>
              </w:rPr>
              <w:t> </w:t>
            </w:r>
            <w:r>
              <w:rPr>
                <w:sz w:val="18"/>
              </w:rPr>
              <w:t>sobre</w:t>
            </w:r>
            <w:r>
              <w:rPr>
                <w:spacing w:val="-2"/>
                <w:sz w:val="18"/>
              </w:rPr>
              <w:t> </w:t>
            </w:r>
            <w:r>
              <w:rPr>
                <w:sz w:val="18"/>
              </w:rPr>
              <w:t>as</w:t>
            </w:r>
            <w:r>
              <w:rPr>
                <w:spacing w:val="-2"/>
                <w:sz w:val="18"/>
              </w:rPr>
              <w:t> </w:t>
            </w:r>
            <w:r>
              <w:rPr>
                <w:sz w:val="18"/>
              </w:rPr>
              <w:t>importações-</w:t>
            </w:r>
            <w:r>
              <w:rPr>
                <w:spacing w:val="-4"/>
                <w:sz w:val="18"/>
              </w:rPr>
              <w:t>base</w:t>
            </w:r>
          </w:p>
        </w:tc>
        <w:tc>
          <w:tcPr>
            <w:tcW w:w="509" w:type="dxa"/>
          </w:tcPr>
          <w:p>
            <w:pPr>
              <w:pStyle w:val="TableParagraph"/>
              <w:spacing w:line="207" w:lineRule="exact" w:before="0"/>
              <w:ind w:left="0" w:right="17"/>
              <w:rPr>
                <w:sz w:val="18"/>
              </w:rPr>
            </w:pPr>
            <w:r>
              <w:rPr>
                <w:sz w:val="18"/>
              </w:rPr>
              <w:t>N</w:t>
            </w:r>
          </w:p>
        </w:tc>
        <w:tc>
          <w:tcPr>
            <w:tcW w:w="511" w:type="dxa"/>
          </w:tcPr>
          <w:p>
            <w:pPr>
              <w:pStyle w:val="TableParagraph"/>
              <w:spacing w:line="207" w:lineRule="exact" w:before="0"/>
              <w:ind w:left="0" w:right="16"/>
              <w:rPr>
                <w:sz w:val="18"/>
              </w:rPr>
            </w:pPr>
            <w:r>
              <w:rPr>
                <w:sz w:val="18"/>
              </w:rPr>
              <w:t>-</w:t>
            </w:r>
          </w:p>
        </w:tc>
        <w:tc>
          <w:tcPr>
            <w:tcW w:w="631" w:type="dxa"/>
          </w:tcPr>
          <w:p>
            <w:pPr>
              <w:pStyle w:val="TableParagraph"/>
              <w:spacing w:line="207" w:lineRule="exact" w:before="0"/>
              <w:ind w:left="103" w:right="116"/>
              <w:rPr>
                <w:sz w:val="18"/>
              </w:rPr>
            </w:pPr>
            <w:r>
              <w:rPr>
                <w:spacing w:val="-5"/>
                <w:sz w:val="18"/>
              </w:rPr>
              <w:t>02</w:t>
            </w:r>
          </w:p>
        </w:tc>
      </w:tr>
      <w:tr>
        <w:trPr>
          <w:trHeight w:val="299" w:hRule="atLeast"/>
        </w:trPr>
        <w:tc>
          <w:tcPr>
            <w:tcW w:w="454" w:type="dxa"/>
          </w:tcPr>
          <w:p>
            <w:pPr>
              <w:pStyle w:val="TableParagraph"/>
              <w:spacing w:line="207" w:lineRule="exact" w:before="0"/>
              <w:ind w:left="19" w:right="34"/>
              <w:rPr>
                <w:sz w:val="18"/>
              </w:rPr>
            </w:pPr>
            <w:r>
              <w:rPr>
                <w:spacing w:val="-5"/>
                <w:sz w:val="18"/>
              </w:rPr>
              <w:t>03</w:t>
            </w:r>
          </w:p>
        </w:tc>
        <w:tc>
          <w:tcPr>
            <w:tcW w:w="1947" w:type="dxa"/>
          </w:tcPr>
          <w:p>
            <w:pPr>
              <w:pStyle w:val="TableParagraph"/>
              <w:spacing w:line="207" w:lineRule="exact" w:before="0"/>
              <w:ind w:left="40"/>
              <w:jc w:val="left"/>
              <w:rPr>
                <w:sz w:val="18"/>
              </w:rPr>
            </w:pPr>
            <w:r>
              <w:rPr>
                <w:spacing w:val="-2"/>
                <w:sz w:val="18"/>
              </w:rPr>
              <w:t>G3_10</w:t>
            </w:r>
          </w:p>
        </w:tc>
        <w:tc>
          <w:tcPr>
            <w:tcW w:w="5859" w:type="dxa"/>
          </w:tcPr>
          <w:p>
            <w:pPr>
              <w:pStyle w:val="TableParagraph"/>
              <w:spacing w:line="207" w:lineRule="exact" w:before="0"/>
              <w:ind w:left="40"/>
              <w:jc w:val="left"/>
              <w:rPr>
                <w:sz w:val="18"/>
              </w:rPr>
            </w:pPr>
            <w:r>
              <w:rPr>
                <w:sz w:val="18"/>
              </w:rPr>
              <w:t>Saídas</w:t>
            </w:r>
            <w:r>
              <w:rPr>
                <w:spacing w:val="-3"/>
                <w:sz w:val="18"/>
              </w:rPr>
              <w:t> </w:t>
            </w:r>
            <w:r>
              <w:rPr>
                <w:sz w:val="18"/>
              </w:rPr>
              <w:t>incentivadas</w:t>
            </w:r>
            <w:r>
              <w:rPr>
                <w:spacing w:val="-1"/>
                <w:sz w:val="18"/>
              </w:rPr>
              <w:t> </w:t>
            </w:r>
            <w:r>
              <w:rPr>
                <w:sz w:val="18"/>
              </w:rPr>
              <w:t>de</w:t>
            </w:r>
            <w:r>
              <w:rPr>
                <w:spacing w:val="-3"/>
                <w:sz w:val="18"/>
              </w:rPr>
              <w:t> </w:t>
            </w:r>
            <w:r>
              <w:rPr>
                <w:spacing w:val="-5"/>
                <w:sz w:val="18"/>
              </w:rPr>
              <w:t>PI</w:t>
            </w:r>
          </w:p>
        </w:tc>
        <w:tc>
          <w:tcPr>
            <w:tcW w:w="509" w:type="dxa"/>
          </w:tcPr>
          <w:p>
            <w:pPr>
              <w:pStyle w:val="TableParagraph"/>
              <w:spacing w:line="207" w:lineRule="exact" w:before="0"/>
              <w:ind w:left="0" w:right="17"/>
              <w:rPr>
                <w:sz w:val="18"/>
              </w:rPr>
            </w:pPr>
            <w:r>
              <w:rPr>
                <w:sz w:val="18"/>
              </w:rPr>
              <w:t>N</w:t>
            </w:r>
          </w:p>
        </w:tc>
        <w:tc>
          <w:tcPr>
            <w:tcW w:w="511" w:type="dxa"/>
          </w:tcPr>
          <w:p>
            <w:pPr>
              <w:pStyle w:val="TableParagraph"/>
              <w:spacing w:line="207" w:lineRule="exact" w:before="0"/>
              <w:ind w:left="0" w:right="16"/>
              <w:rPr>
                <w:sz w:val="18"/>
              </w:rPr>
            </w:pPr>
            <w:r>
              <w:rPr>
                <w:sz w:val="18"/>
              </w:rPr>
              <w:t>-</w:t>
            </w:r>
          </w:p>
        </w:tc>
        <w:tc>
          <w:tcPr>
            <w:tcW w:w="631" w:type="dxa"/>
          </w:tcPr>
          <w:p>
            <w:pPr>
              <w:pStyle w:val="TableParagraph"/>
              <w:spacing w:line="207" w:lineRule="exact" w:before="0"/>
              <w:ind w:left="103" w:right="116"/>
              <w:rPr>
                <w:sz w:val="18"/>
              </w:rPr>
            </w:pPr>
            <w:r>
              <w:rPr>
                <w:spacing w:val="-5"/>
                <w:sz w:val="18"/>
              </w:rPr>
              <w:t>02</w:t>
            </w:r>
          </w:p>
        </w:tc>
      </w:tr>
      <w:tr>
        <w:trPr>
          <w:trHeight w:val="299" w:hRule="atLeast"/>
        </w:trPr>
        <w:tc>
          <w:tcPr>
            <w:tcW w:w="454" w:type="dxa"/>
          </w:tcPr>
          <w:p>
            <w:pPr>
              <w:pStyle w:val="TableParagraph"/>
              <w:spacing w:line="207" w:lineRule="exact" w:before="0"/>
              <w:ind w:left="19" w:right="34"/>
              <w:rPr>
                <w:sz w:val="18"/>
              </w:rPr>
            </w:pPr>
            <w:r>
              <w:rPr>
                <w:spacing w:val="-5"/>
                <w:sz w:val="18"/>
              </w:rPr>
              <w:t>04</w:t>
            </w:r>
          </w:p>
        </w:tc>
        <w:tc>
          <w:tcPr>
            <w:tcW w:w="1947" w:type="dxa"/>
          </w:tcPr>
          <w:p>
            <w:pPr>
              <w:pStyle w:val="TableParagraph"/>
              <w:spacing w:line="207" w:lineRule="exact" w:before="0"/>
              <w:ind w:left="40"/>
              <w:jc w:val="left"/>
              <w:rPr>
                <w:sz w:val="18"/>
              </w:rPr>
            </w:pPr>
            <w:r>
              <w:rPr>
                <w:spacing w:val="-2"/>
                <w:sz w:val="18"/>
              </w:rPr>
              <w:t>G3_11</w:t>
            </w:r>
          </w:p>
        </w:tc>
        <w:tc>
          <w:tcPr>
            <w:tcW w:w="5859" w:type="dxa"/>
          </w:tcPr>
          <w:p>
            <w:pPr>
              <w:pStyle w:val="TableParagraph"/>
              <w:spacing w:line="207" w:lineRule="exact" w:before="0"/>
              <w:ind w:left="40"/>
              <w:jc w:val="left"/>
              <w:rPr>
                <w:sz w:val="18"/>
              </w:rPr>
            </w:pPr>
            <w:r>
              <w:rPr>
                <w:sz w:val="18"/>
              </w:rPr>
              <w:t>Importações-base</w:t>
            </w:r>
            <w:r>
              <w:rPr>
                <w:spacing w:val="-2"/>
                <w:sz w:val="18"/>
              </w:rPr>
              <w:t> </w:t>
            </w:r>
            <w:r>
              <w:rPr>
                <w:sz w:val="18"/>
              </w:rPr>
              <w:t>para</w:t>
            </w:r>
            <w:r>
              <w:rPr>
                <w:spacing w:val="-2"/>
                <w:sz w:val="18"/>
              </w:rPr>
              <w:t> </w:t>
            </w:r>
            <w:r>
              <w:rPr>
                <w:sz w:val="18"/>
              </w:rPr>
              <w:t>o</w:t>
            </w:r>
            <w:r>
              <w:rPr>
                <w:spacing w:val="-1"/>
                <w:sz w:val="18"/>
              </w:rPr>
              <w:t> </w:t>
            </w:r>
            <w:r>
              <w:rPr>
                <w:sz w:val="18"/>
              </w:rPr>
              <w:t>crédito</w:t>
            </w:r>
            <w:r>
              <w:rPr>
                <w:spacing w:val="-1"/>
                <w:sz w:val="18"/>
              </w:rPr>
              <w:t> </w:t>
            </w:r>
            <w:r>
              <w:rPr>
                <w:spacing w:val="-2"/>
                <w:sz w:val="18"/>
              </w:rPr>
              <w:t>presumido</w:t>
            </w:r>
          </w:p>
        </w:tc>
        <w:tc>
          <w:tcPr>
            <w:tcW w:w="509" w:type="dxa"/>
          </w:tcPr>
          <w:p>
            <w:pPr>
              <w:pStyle w:val="TableParagraph"/>
              <w:spacing w:line="207" w:lineRule="exact" w:before="0"/>
              <w:ind w:left="0" w:right="17"/>
              <w:rPr>
                <w:sz w:val="18"/>
              </w:rPr>
            </w:pPr>
            <w:r>
              <w:rPr>
                <w:sz w:val="18"/>
              </w:rPr>
              <w:t>N</w:t>
            </w:r>
          </w:p>
        </w:tc>
        <w:tc>
          <w:tcPr>
            <w:tcW w:w="511" w:type="dxa"/>
          </w:tcPr>
          <w:p>
            <w:pPr>
              <w:pStyle w:val="TableParagraph"/>
              <w:spacing w:line="207" w:lineRule="exact" w:before="0"/>
              <w:ind w:left="0" w:right="16"/>
              <w:rPr>
                <w:sz w:val="18"/>
              </w:rPr>
            </w:pPr>
            <w:r>
              <w:rPr>
                <w:sz w:val="18"/>
              </w:rPr>
              <w:t>-</w:t>
            </w:r>
          </w:p>
        </w:tc>
        <w:tc>
          <w:tcPr>
            <w:tcW w:w="631" w:type="dxa"/>
          </w:tcPr>
          <w:p>
            <w:pPr>
              <w:pStyle w:val="TableParagraph"/>
              <w:spacing w:line="207" w:lineRule="exact" w:before="0"/>
              <w:ind w:left="103" w:right="116"/>
              <w:rPr>
                <w:sz w:val="18"/>
              </w:rPr>
            </w:pPr>
            <w:r>
              <w:rPr>
                <w:spacing w:val="-5"/>
                <w:sz w:val="18"/>
              </w:rPr>
              <w:t>02</w:t>
            </w:r>
          </w:p>
        </w:tc>
      </w:tr>
      <w:tr>
        <w:trPr>
          <w:trHeight w:val="301" w:hRule="atLeast"/>
        </w:trPr>
        <w:tc>
          <w:tcPr>
            <w:tcW w:w="454" w:type="dxa"/>
          </w:tcPr>
          <w:p>
            <w:pPr>
              <w:pStyle w:val="TableParagraph"/>
              <w:spacing w:before="2"/>
              <w:ind w:left="19" w:right="34"/>
              <w:rPr>
                <w:sz w:val="18"/>
              </w:rPr>
            </w:pPr>
            <w:r>
              <w:rPr>
                <w:spacing w:val="-5"/>
                <w:sz w:val="18"/>
              </w:rPr>
              <w:t>05</w:t>
            </w:r>
          </w:p>
        </w:tc>
        <w:tc>
          <w:tcPr>
            <w:tcW w:w="1947" w:type="dxa"/>
          </w:tcPr>
          <w:p>
            <w:pPr>
              <w:pStyle w:val="TableParagraph"/>
              <w:spacing w:before="2"/>
              <w:ind w:left="40"/>
              <w:jc w:val="left"/>
              <w:rPr>
                <w:sz w:val="18"/>
              </w:rPr>
            </w:pPr>
            <w:r>
              <w:rPr>
                <w:spacing w:val="-2"/>
                <w:sz w:val="18"/>
              </w:rPr>
              <w:t>G3_12</w:t>
            </w:r>
          </w:p>
        </w:tc>
        <w:tc>
          <w:tcPr>
            <w:tcW w:w="5859" w:type="dxa"/>
          </w:tcPr>
          <w:p>
            <w:pPr>
              <w:pStyle w:val="TableParagraph"/>
              <w:spacing w:before="2"/>
              <w:ind w:left="40"/>
              <w:jc w:val="left"/>
              <w:rPr>
                <w:sz w:val="18"/>
              </w:rPr>
            </w:pPr>
            <w:r>
              <w:rPr>
                <w:sz w:val="18"/>
              </w:rPr>
              <w:t>Crédito</w:t>
            </w:r>
            <w:r>
              <w:rPr>
                <w:spacing w:val="-2"/>
                <w:sz w:val="18"/>
              </w:rPr>
              <w:t> </w:t>
            </w:r>
            <w:r>
              <w:rPr>
                <w:sz w:val="18"/>
              </w:rPr>
              <w:t>presumido nas</w:t>
            </w:r>
            <w:r>
              <w:rPr>
                <w:spacing w:val="-1"/>
                <w:sz w:val="18"/>
              </w:rPr>
              <w:t> </w:t>
            </w:r>
            <w:r>
              <w:rPr>
                <w:sz w:val="18"/>
              </w:rPr>
              <w:t>saídas </w:t>
            </w:r>
            <w:r>
              <w:rPr>
                <w:spacing w:val="-2"/>
                <w:sz w:val="18"/>
              </w:rPr>
              <w:t>internas</w:t>
            </w:r>
          </w:p>
        </w:tc>
        <w:tc>
          <w:tcPr>
            <w:tcW w:w="509" w:type="dxa"/>
          </w:tcPr>
          <w:p>
            <w:pPr>
              <w:pStyle w:val="TableParagraph"/>
              <w:spacing w:before="2"/>
              <w:ind w:left="0" w:right="17"/>
              <w:rPr>
                <w:sz w:val="18"/>
              </w:rPr>
            </w:pPr>
            <w:r>
              <w:rPr>
                <w:sz w:val="18"/>
              </w:rPr>
              <w:t>N</w:t>
            </w:r>
          </w:p>
        </w:tc>
        <w:tc>
          <w:tcPr>
            <w:tcW w:w="511" w:type="dxa"/>
          </w:tcPr>
          <w:p>
            <w:pPr>
              <w:pStyle w:val="TableParagraph"/>
              <w:spacing w:before="2"/>
              <w:ind w:left="0" w:right="16"/>
              <w:rPr>
                <w:sz w:val="18"/>
              </w:rPr>
            </w:pPr>
            <w:r>
              <w:rPr>
                <w:sz w:val="18"/>
              </w:rPr>
              <w:t>-</w:t>
            </w:r>
          </w:p>
        </w:tc>
        <w:tc>
          <w:tcPr>
            <w:tcW w:w="631" w:type="dxa"/>
          </w:tcPr>
          <w:p>
            <w:pPr>
              <w:pStyle w:val="TableParagraph"/>
              <w:spacing w:before="2"/>
              <w:ind w:left="103" w:right="116"/>
              <w:rPr>
                <w:sz w:val="18"/>
              </w:rPr>
            </w:pPr>
            <w:r>
              <w:rPr>
                <w:spacing w:val="-5"/>
                <w:sz w:val="18"/>
              </w:rPr>
              <w:t>02</w:t>
            </w:r>
          </w:p>
        </w:tc>
      </w:tr>
    </w:tbl>
    <w:p>
      <w:pPr>
        <w:spacing w:before="3"/>
        <w:ind w:left="274"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3</w:t>
      </w:r>
      <w:r>
        <w:rPr>
          <w:spacing w:val="40"/>
          <w:sz w:val="16"/>
        </w:rPr>
        <w:t> </w:t>
      </w:r>
      <w:r>
        <w:rPr>
          <w:sz w:val="16"/>
        </w:rPr>
        <w:t>Ocorrência – 1:4</w:t>
      </w:r>
    </w:p>
    <w:p>
      <w:pPr>
        <w:pStyle w:val="BodyText"/>
        <w:rPr>
          <w:sz w:val="24"/>
        </w:rPr>
      </w:pPr>
    </w:p>
    <w:p>
      <w:pPr>
        <w:pStyle w:val="Heading6"/>
      </w:pPr>
      <w:r>
        <w:rPr>
          <w:b/>
        </w:rPr>
        <w:t>REGISTRO</w:t>
      </w:r>
      <w:r>
        <w:rPr>
          <w:b/>
          <w:spacing w:val="80"/>
          <w:w w:val="150"/>
        </w:rPr>
        <w:t> </w:t>
      </w:r>
      <w:r>
        <w:rPr>
          <w:b/>
        </w:rPr>
        <w:t>1980:</w:t>
      </w:r>
      <w:r>
        <w:rPr>
          <w:b/>
          <w:spacing w:val="80"/>
          <w:w w:val="150"/>
        </w:rPr>
        <w:t> </w:t>
      </w:r>
      <w:r>
        <w:rPr/>
        <w:t>GIAF</w:t>
      </w:r>
      <w:r>
        <w:rPr>
          <w:spacing w:val="80"/>
          <w:w w:val="150"/>
        </w:rPr>
        <w:t> </w:t>
      </w:r>
      <w:r>
        <w:rPr/>
        <w:t>4</w:t>
      </w:r>
      <w:r>
        <w:rPr>
          <w:spacing w:val="80"/>
          <w:w w:val="150"/>
        </w:rPr>
        <w:t> </w:t>
      </w:r>
      <w:r>
        <w:rPr/>
        <w:t>GUIA</w:t>
      </w:r>
      <w:r>
        <w:rPr>
          <w:spacing w:val="80"/>
        </w:rPr>
        <w:t> </w:t>
      </w:r>
      <w:r>
        <w:rPr/>
        <w:t>DE</w:t>
      </w:r>
      <w:r>
        <w:rPr>
          <w:spacing w:val="80"/>
          <w:w w:val="150"/>
        </w:rPr>
        <w:t> </w:t>
      </w:r>
      <w:r>
        <w:rPr/>
        <w:t>INFORMAÇÃO</w:t>
      </w:r>
      <w:r>
        <w:rPr>
          <w:spacing w:val="80"/>
          <w:w w:val="150"/>
        </w:rPr>
        <w:t> </w:t>
      </w:r>
      <w:r>
        <w:rPr/>
        <w:t>E</w:t>
      </w:r>
      <w:r>
        <w:rPr>
          <w:spacing w:val="79"/>
          <w:w w:val="150"/>
        </w:rPr>
        <w:t> </w:t>
      </w:r>
      <w:r>
        <w:rPr/>
        <w:t>APURAÇÃO</w:t>
      </w:r>
      <w:r>
        <w:rPr>
          <w:spacing w:val="80"/>
          <w:w w:val="150"/>
        </w:rPr>
        <w:t> </w:t>
      </w:r>
      <w:r>
        <w:rPr/>
        <w:t>DE</w:t>
      </w:r>
      <w:r>
        <w:rPr>
          <w:spacing w:val="80"/>
          <w:w w:val="150"/>
        </w:rPr>
        <w:t> </w:t>
      </w:r>
      <w:r>
        <w:rPr/>
        <w:t>INCENTIVOS</w:t>
      </w:r>
      <w:r>
        <w:rPr>
          <w:spacing w:val="80"/>
          <w:w w:val="150"/>
        </w:rPr>
        <w:t> </w:t>
      </w:r>
      <w:r>
        <w:rPr/>
        <w:t>FISCAIS</w:t>
      </w:r>
      <w:r>
        <w:rPr>
          <w:spacing w:val="80"/>
          <w:w w:val="150"/>
        </w:rPr>
        <w:t> </w:t>
      </w:r>
      <w:r>
        <w:rPr/>
        <w:t>E FINANCEIROS: CENTRAL DE DISTRIBUIÇÃO (ENTRADAS/SAÍDAS)</w:t>
      </w:r>
    </w:p>
    <w:tbl>
      <w:tblPr>
        <w:tblW w:w="0" w:type="auto"/>
        <w:jc w:val="left"/>
        <w:tblInd w:w="198"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top w:w="0" w:type="dxa"/>
          <w:left w:w="0" w:type="dxa"/>
          <w:bottom w:w="0" w:type="dxa"/>
          <w:right w:w="0" w:type="dxa"/>
        </w:tblCellMar>
        <w:tblLook w:val="01E0"/>
      </w:tblPr>
      <w:tblGrid>
        <w:gridCol w:w="454"/>
        <w:gridCol w:w="1947"/>
        <w:gridCol w:w="5847"/>
        <w:gridCol w:w="509"/>
        <w:gridCol w:w="511"/>
        <w:gridCol w:w="643"/>
      </w:tblGrid>
      <w:tr>
        <w:trPr>
          <w:trHeight w:val="299" w:hRule="atLeast"/>
        </w:trPr>
        <w:tc>
          <w:tcPr>
            <w:tcW w:w="454" w:type="dxa"/>
          </w:tcPr>
          <w:p>
            <w:pPr>
              <w:pStyle w:val="TableParagraph"/>
              <w:spacing w:line="207" w:lineRule="exact" w:before="0"/>
              <w:ind w:left="17" w:right="34"/>
              <w:rPr>
                <w:sz w:val="18"/>
              </w:rPr>
            </w:pPr>
            <w:r>
              <w:rPr>
                <w:spacing w:val="-5"/>
                <w:sz w:val="18"/>
              </w:rPr>
              <w:t>Nº</w:t>
            </w:r>
          </w:p>
        </w:tc>
        <w:tc>
          <w:tcPr>
            <w:tcW w:w="1947" w:type="dxa"/>
          </w:tcPr>
          <w:p>
            <w:pPr>
              <w:pStyle w:val="TableParagraph"/>
              <w:spacing w:line="207" w:lineRule="exact" w:before="0"/>
              <w:ind w:left="40"/>
              <w:jc w:val="left"/>
              <w:rPr>
                <w:sz w:val="18"/>
              </w:rPr>
            </w:pPr>
            <w:r>
              <w:rPr>
                <w:spacing w:val="-2"/>
                <w:sz w:val="18"/>
              </w:rPr>
              <w:t>Campo</w:t>
            </w:r>
          </w:p>
        </w:tc>
        <w:tc>
          <w:tcPr>
            <w:tcW w:w="5847" w:type="dxa"/>
          </w:tcPr>
          <w:p>
            <w:pPr>
              <w:pStyle w:val="TableParagraph"/>
              <w:spacing w:line="207" w:lineRule="exact" w:before="0"/>
              <w:ind w:left="40"/>
              <w:jc w:val="left"/>
              <w:rPr>
                <w:sz w:val="18"/>
              </w:rPr>
            </w:pPr>
            <w:r>
              <w:rPr>
                <w:spacing w:val="-2"/>
                <w:sz w:val="18"/>
              </w:rPr>
              <w:t>Descrição</w:t>
            </w:r>
          </w:p>
        </w:tc>
        <w:tc>
          <w:tcPr>
            <w:tcW w:w="509" w:type="dxa"/>
          </w:tcPr>
          <w:p>
            <w:pPr>
              <w:pStyle w:val="TableParagraph"/>
              <w:spacing w:line="207" w:lineRule="exact" w:before="0"/>
              <w:ind w:left="36" w:right="50"/>
              <w:rPr>
                <w:sz w:val="18"/>
              </w:rPr>
            </w:pPr>
            <w:r>
              <w:rPr>
                <w:spacing w:val="-4"/>
                <w:sz w:val="18"/>
              </w:rPr>
              <w:t>Tipo</w:t>
            </w:r>
          </w:p>
        </w:tc>
        <w:tc>
          <w:tcPr>
            <w:tcW w:w="511" w:type="dxa"/>
          </w:tcPr>
          <w:p>
            <w:pPr>
              <w:pStyle w:val="TableParagraph"/>
              <w:spacing w:line="207" w:lineRule="exact" w:before="0"/>
              <w:ind w:left="50" w:right="63"/>
              <w:rPr>
                <w:sz w:val="18"/>
              </w:rPr>
            </w:pPr>
            <w:r>
              <w:rPr>
                <w:spacing w:val="-5"/>
                <w:sz w:val="18"/>
              </w:rPr>
              <w:t>Tam</w:t>
            </w:r>
          </w:p>
        </w:tc>
        <w:tc>
          <w:tcPr>
            <w:tcW w:w="643" w:type="dxa"/>
          </w:tcPr>
          <w:p>
            <w:pPr>
              <w:pStyle w:val="TableParagraph"/>
              <w:spacing w:line="207" w:lineRule="exact" w:before="0"/>
              <w:ind w:left="107" w:right="127"/>
              <w:rPr>
                <w:sz w:val="18"/>
              </w:rPr>
            </w:pPr>
            <w:r>
              <w:rPr>
                <w:spacing w:val="-5"/>
                <w:sz w:val="18"/>
              </w:rPr>
              <w:t>Dec</w:t>
            </w:r>
          </w:p>
        </w:tc>
      </w:tr>
      <w:tr>
        <w:trPr>
          <w:trHeight w:val="299" w:hRule="atLeast"/>
        </w:trPr>
        <w:tc>
          <w:tcPr>
            <w:tcW w:w="454" w:type="dxa"/>
          </w:tcPr>
          <w:p>
            <w:pPr>
              <w:pStyle w:val="TableParagraph"/>
              <w:spacing w:line="207" w:lineRule="exact" w:before="0"/>
              <w:ind w:left="19" w:right="34"/>
              <w:rPr>
                <w:sz w:val="18"/>
              </w:rPr>
            </w:pPr>
            <w:r>
              <w:rPr>
                <w:spacing w:val="-5"/>
                <w:sz w:val="18"/>
              </w:rPr>
              <w:t>01</w:t>
            </w:r>
          </w:p>
        </w:tc>
        <w:tc>
          <w:tcPr>
            <w:tcW w:w="1947" w:type="dxa"/>
          </w:tcPr>
          <w:p>
            <w:pPr>
              <w:pStyle w:val="TableParagraph"/>
              <w:spacing w:line="207" w:lineRule="exact" w:before="0"/>
              <w:ind w:left="40"/>
              <w:jc w:val="left"/>
              <w:rPr>
                <w:sz w:val="18"/>
              </w:rPr>
            </w:pPr>
            <w:r>
              <w:rPr>
                <w:spacing w:val="-5"/>
                <w:sz w:val="18"/>
              </w:rPr>
              <w:t>REG</w:t>
            </w:r>
          </w:p>
        </w:tc>
        <w:tc>
          <w:tcPr>
            <w:tcW w:w="5847" w:type="dxa"/>
          </w:tcPr>
          <w:p>
            <w:pPr>
              <w:pStyle w:val="TableParagraph"/>
              <w:spacing w:line="207" w:lineRule="exact" w:before="0"/>
              <w:ind w:left="40"/>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"1980"</w:t>
            </w:r>
          </w:p>
        </w:tc>
        <w:tc>
          <w:tcPr>
            <w:tcW w:w="509" w:type="dxa"/>
          </w:tcPr>
          <w:p>
            <w:pPr>
              <w:pStyle w:val="TableParagraph"/>
              <w:spacing w:line="207" w:lineRule="exact" w:before="0"/>
              <w:ind w:left="0" w:right="17"/>
              <w:rPr>
                <w:sz w:val="18"/>
              </w:rPr>
            </w:pPr>
            <w:r>
              <w:rPr>
                <w:sz w:val="18"/>
              </w:rPr>
              <w:t>C</w:t>
            </w:r>
          </w:p>
        </w:tc>
        <w:tc>
          <w:tcPr>
            <w:tcW w:w="511" w:type="dxa"/>
          </w:tcPr>
          <w:p>
            <w:pPr>
              <w:pStyle w:val="TableParagraph"/>
              <w:spacing w:line="207" w:lineRule="exact" w:before="0"/>
              <w:ind w:left="53" w:right="62"/>
              <w:rPr>
                <w:sz w:val="18"/>
              </w:rPr>
            </w:pPr>
            <w:r>
              <w:rPr>
                <w:spacing w:val="-5"/>
                <w:sz w:val="18"/>
              </w:rPr>
              <w:t>004</w:t>
            </w:r>
          </w:p>
        </w:tc>
        <w:tc>
          <w:tcPr>
            <w:tcW w:w="643" w:type="dxa"/>
          </w:tcPr>
          <w:p>
            <w:pPr>
              <w:pStyle w:val="TableParagraph"/>
              <w:spacing w:line="207" w:lineRule="exact" w:before="0"/>
              <w:ind w:left="0" w:right="18"/>
              <w:rPr>
                <w:sz w:val="18"/>
              </w:rPr>
            </w:pPr>
            <w:r>
              <w:rPr>
                <w:sz w:val="18"/>
              </w:rPr>
              <w:t>-</w:t>
            </w:r>
          </w:p>
        </w:tc>
      </w:tr>
      <w:tr>
        <w:trPr>
          <w:trHeight w:val="206" w:hRule="atLeast"/>
        </w:trPr>
        <w:tc>
          <w:tcPr>
            <w:tcW w:w="454" w:type="dxa"/>
          </w:tcPr>
          <w:p>
            <w:pPr>
              <w:pStyle w:val="TableParagraph"/>
              <w:spacing w:line="186" w:lineRule="exact" w:before="0"/>
              <w:ind w:left="19" w:right="34"/>
              <w:rPr>
                <w:sz w:val="18"/>
              </w:rPr>
            </w:pPr>
            <w:r>
              <w:rPr>
                <w:spacing w:val="-5"/>
                <w:sz w:val="18"/>
              </w:rPr>
              <w:t>02</w:t>
            </w:r>
          </w:p>
        </w:tc>
        <w:tc>
          <w:tcPr>
            <w:tcW w:w="1947" w:type="dxa"/>
          </w:tcPr>
          <w:p>
            <w:pPr>
              <w:pStyle w:val="TableParagraph"/>
              <w:spacing w:line="186" w:lineRule="exact" w:before="0"/>
              <w:ind w:left="40"/>
              <w:jc w:val="left"/>
              <w:rPr>
                <w:sz w:val="18"/>
              </w:rPr>
            </w:pPr>
            <w:r>
              <w:rPr>
                <w:spacing w:val="-2"/>
                <w:sz w:val="18"/>
              </w:rPr>
              <w:t>IND_AP</w:t>
            </w:r>
          </w:p>
        </w:tc>
        <w:tc>
          <w:tcPr>
            <w:tcW w:w="5847" w:type="dxa"/>
          </w:tcPr>
          <w:p>
            <w:pPr>
              <w:pStyle w:val="TableParagraph"/>
              <w:spacing w:line="186" w:lineRule="exact" w:before="0"/>
              <w:ind w:left="40"/>
              <w:jc w:val="left"/>
              <w:rPr>
                <w:sz w:val="18"/>
              </w:rPr>
            </w:pPr>
            <w:r>
              <w:rPr>
                <w:sz w:val="18"/>
              </w:rPr>
              <w:t>Indicador</w:t>
            </w:r>
            <w:r>
              <w:rPr>
                <w:spacing w:val="-2"/>
                <w:sz w:val="18"/>
              </w:rPr>
              <w:t> </w:t>
            </w:r>
            <w:r>
              <w:rPr>
                <w:sz w:val="18"/>
              </w:rPr>
              <w:t>da</w:t>
            </w:r>
            <w:r>
              <w:rPr>
                <w:spacing w:val="-3"/>
                <w:sz w:val="18"/>
              </w:rPr>
              <w:t> </w:t>
            </w:r>
            <w:r>
              <w:rPr>
                <w:sz w:val="18"/>
              </w:rPr>
              <w:t>sub-apuração</w:t>
            </w:r>
            <w:r>
              <w:rPr>
                <w:spacing w:val="-1"/>
                <w:sz w:val="18"/>
              </w:rPr>
              <w:t> </w:t>
            </w:r>
            <w:r>
              <w:rPr>
                <w:sz w:val="18"/>
              </w:rPr>
              <w:t>por</w:t>
            </w:r>
            <w:r>
              <w:rPr>
                <w:spacing w:val="-1"/>
                <w:sz w:val="18"/>
              </w:rPr>
              <w:t> </w:t>
            </w:r>
            <w:r>
              <w:rPr>
                <w:sz w:val="18"/>
              </w:rPr>
              <w:t>tipo</w:t>
            </w:r>
            <w:r>
              <w:rPr>
                <w:spacing w:val="-1"/>
                <w:sz w:val="18"/>
              </w:rPr>
              <w:t> </w:t>
            </w:r>
            <w:r>
              <w:rPr>
                <w:sz w:val="18"/>
              </w:rPr>
              <w:t>de</w:t>
            </w:r>
            <w:r>
              <w:rPr>
                <w:spacing w:val="-4"/>
                <w:sz w:val="18"/>
              </w:rPr>
              <w:t> </w:t>
            </w:r>
            <w:r>
              <w:rPr>
                <w:sz w:val="18"/>
              </w:rPr>
              <w:t>benefício</w:t>
            </w:r>
            <w:r>
              <w:rPr>
                <w:spacing w:val="-1"/>
                <w:sz w:val="18"/>
              </w:rPr>
              <w:t> </w:t>
            </w:r>
            <w:r>
              <w:rPr>
                <w:sz w:val="18"/>
              </w:rPr>
              <w:t>(conforme</w:t>
            </w:r>
            <w:r>
              <w:rPr>
                <w:spacing w:val="-3"/>
                <w:sz w:val="18"/>
              </w:rPr>
              <w:t> </w:t>
            </w:r>
            <w:r>
              <w:rPr>
                <w:sz w:val="18"/>
              </w:rPr>
              <w:t>tabela</w:t>
            </w:r>
            <w:r>
              <w:rPr>
                <w:spacing w:val="-1"/>
                <w:sz w:val="18"/>
              </w:rPr>
              <w:t> </w:t>
            </w:r>
            <w:r>
              <w:rPr>
                <w:spacing w:val="-2"/>
                <w:sz w:val="18"/>
              </w:rPr>
              <w:t>4.7.1)</w:t>
            </w:r>
          </w:p>
        </w:tc>
        <w:tc>
          <w:tcPr>
            <w:tcW w:w="509" w:type="dxa"/>
          </w:tcPr>
          <w:p>
            <w:pPr>
              <w:pStyle w:val="TableParagraph"/>
              <w:spacing w:line="186" w:lineRule="exact" w:before="0"/>
              <w:ind w:left="0" w:right="17"/>
              <w:rPr>
                <w:sz w:val="18"/>
              </w:rPr>
            </w:pPr>
            <w:r>
              <w:rPr>
                <w:sz w:val="18"/>
              </w:rPr>
              <w:t>N</w:t>
            </w:r>
          </w:p>
        </w:tc>
        <w:tc>
          <w:tcPr>
            <w:tcW w:w="511" w:type="dxa"/>
          </w:tcPr>
          <w:p>
            <w:pPr>
              <w:pStyle w:val="TableParagraph"/>
              <w:spacing w:line="186" w:lineRule="exact" w:before="0"/>
              <w:ind w:left="53" w:right="62"/>
              <w:rPr>
                <w:sz w:val="18"/>
              </w:rPr>
            </w:pPr>
            <w:r>
              <w:rPr>
                <w:spacing w:val="-4"/>
                <w:sz w:val="18"/>
              </w:rPr>
              <w:t>002*</w:t>
            </w:r>
          </w:p>
        </w:tc>
        <w:tc>
          <w:tcPr>
            <w:tcW w:w="643" w:type="dxa"/>
          </w:tcPr>
          <w:p>
            <w:pPr>
              <w:pStyle w:val="TableParagraph"/>
              <w:spacing w:line="186" w:lineRule="exact" w:before="0"/>
              <w:ind w:left="0" w:right="18"/>
              <w:rPr>
                <w:sz w:val="18"/>
              </w:rPr>
            </w:pPr>
            <w:r>
              <w:rPr>
                <w:sz w:val="18"/>
              </w:rPr>
              <w:t>-</w:t>
            </w:r>
          </w:p>
        </w:tc>
      </w:tr>
      <w:tr>
        <w:trPr>
          <w:trHeight w:val="302" w:hRule="atLeast"/>
        </w:trPr>
        <w:tc>
          <w:tcPr>
            <w:tcW w:w="454" w:type="dxa"/>
          </w:tcPr>
          <w:p>
            <w:pPr>
              <w:pStyle w:val="TableParagraph"/>
              <w:spacing w:before="2"/>
              <w:ind w:left="19" w:right="34"/>
              <w:rPr>
                <w:sz w:val="18"/>
              </w:rPr>
            </w:pPr>
            <w:r>
              <w:rPr>
                <w:spacing w:val="-5"/>
                <w:sz w:val="18"/>
              </w:rPr>
              <w:t>03</w:t>
            </w:r>
          </w:p>
        </w:tc>
        <w:tc>
          <w:tcPr>
            <w:tcW w:w="1947" w:type="dxa"/>
          </w:tcPr>
          <w:p>
            <w:pPr>
              <w:pStyle w:val="TableParagraph"/>
              <w:spacing w:before="2"/>
              <w:ind w:left="40"/>
              <w:jc w:val="left"/>
              <w:rPr>
                <w:sz w:val="18"/>
              </w:rPr>
            </w:pPr>
            <w:r>
              <w:rPr>
                <w:spacing w:val="-2"/>
                <w:sz w:val="18"/>
              </w:rPr>
              <w:t>G4_01</w:t>
            </w:r>
          </w:p>
        </w:tc>
        <w:tc>
          <w:tcPr>
            <w:tcW w:w="5847" w:type="dxa"/>
          </w:tcPr>
          <w:p>
            <w:pPr>
              <w:pStyle w:val="TableParagraph"/>
              <w:spacing w:before="2"/>
              <w:ind w:left="40"/>
              <w:jc w:val="left"/>
              <w:rPr>
                <w:sz w:val="18"/>
              </w:rPr>
            </w:pPr>
            <w:r>
              <w:rPr>
                <w:sz w:val="18"/>
              </w:rPr>
              <w:t>Entradas</w:t>
            </w:r>
            <w:r>
              <w:rPr>
                <w:spacing w:val="-1"/>
                <w:sz w:val="18"/>
              </w:rPr>
              <w:t> </w:t>
            </w:r>
            <w:r>
              <w:rPr>
                <w:sz w:val="18"/>
              </w:rPr>
              <w:t>(percentual</w:t>
            </w:r>
            <w:r>
              <w:rPr>
                <w:spacing w:val="-1"/>
                <w:sz w:val="18"/>
              </w:rPr>
              <w:t> </w:t>
            </w:r>
            <w:r>
              <w:rPr>
                <w:sz w:val="18"/>
              </w:rPr>
              <w:t>de</w:t>
            </w:r>
            <w:r>
              <w:rPr>
                <w:spacing w:val="-1"/>
                <w:sz w:val="18"/>
              </w:rPr>
              <w:t> </w:t>
            </w:r>
            <w:r>
              <w:rPr>
                <w:spacing w:val="-2"/>
                <w:sz w:val="18"/>
              </w:rPr>
              <w:t>incentivo)</w:t>
            </w:r>
          </w:p>
        </w:tc>
        <w:tc>
          <w:tcPr>
            <w:tcW w:w="509" w:type="dxa"/>
          </w:tcPr>
          <w:p>
            <w:pPr>
              <w:pStyle w:val="TableParagraph"/>
              <w:spacing w:before="2"/>
              <w:ind w:left="0" w:right="17"/>
              <w:rPr>
                <w:sz w:val="18"/>
              </w:rPr>
            </w:pPr>
            <w:r>
              <w:rPr>
                <w:sz w:val="18"/>
              </w:rPr>
              <w:t>N</w:t>
            </w:r>
          </w:p>
        </w:tc>
        <w:tc>
          <w:tcPr>
            <w:tcW w:w="511" w:type="dxa"/>
          </w:tcPr>
          <w:p>
            <w:pPr>
              <w:pStyle w:val="TableParagraph"/>
              <w:spacing w:before="2"/>
              <w:ind w:left="0" w:right="12"/>
              <w:rPr>
                <w:sz w:val="18"/>
              </w:rPr>
            </w:pPr>
            <w:r>
              <w:rPr>
                <w:sz w:val="18"/>
              </w:rPr>
              <w:t>-</w:t>
            </w:r>
          </w:p>
        </w:tc>
        <w:tc>
          <w:tcPr>
            <w:tcW w:w="643" w:type="dxa"/>
          </w:tcPr>
          <w:p>
            <w:pPr>
              <w:pStyle w:val="TableParagraph"/>
              <w:spacing w:before="2"/>
              <w:ind w:left="111" w:right="127"/>
              <w:rPr>
                <w:sz w:val="18"/>
              </w:rPr>
            </w:pPr>
            <w:r>
              <w:rPr>
                <w:spacing w:val="-5"/>
                <w:sz w:val="18"/>
              </w:rPr>
              <w:t>02</w:t>
            </w:r>
          </w:p>
        </w:tc>
      </w:tr>
      <w:tr>
        <w:trPr>
          <w:trHeight w:val="299" w:hRule="atLeast"/>
        </w:trPr>
        <w:tc>
          <w:tcPr>
            <w:tcW w:w="454" w:type="dxa"/>
          </w:tcPr>
          <w:p>
            <w:pPr>
              <w:pStyle w:val="TableParagraph"/>
              <w:spacing w:line="207" w:lineRule="exact" w:before="0"/>
              <w:ind w:left="19" w:right="34"/>
              <w:rPr>
                <w:sz w:val="18"/>
              </w:rPr>
            </w:pPr>
            <w:r>
              <w:rPr>
                <w:spacing w:val="-5"/>
                <w:sz w:val="18"/>
              </w:rPr>
              <w:t>04</w:t>
            </w:r>
          </w:p>
        </w:tc>
        <w:tc>
          <w:tcPr>
            <w:tcW w:w="1947" w:type="dxa"/>
          </w:tcPr>
          <w:p>
            <w:pPr>
              <w:pStyle w:val="TableParagraph"/>
              <w:spacing w:line="207" w:lineRule="exact" w:before="0"/>
              <w:ind w:left="40"/>
              <w:jc w:val="left"/>
              <w:rPr>
                <w:sz w:val="18"/>
              </w:rPr>
            </w:pPr>
            <w:r>
              <w:rPr>
                <w:spacing w:val="-2"/>
                <w:sz w:val="18"/>
              </w:rPr>
              <w:t>G4_02</w:t>
            </w:r>
          </w:p>
        </w:tc>
        <w:tc>
          <w:tcPr>
            <w:tcW w:w="5847" w:type="dxa"/>
          </w:tcPr>
          <w:p>
            <w:pPr>
              <w:pStyle w:val="TableParagraph"/>
              <w:spacing w:line="207" w:lineRule="exact" w:before="0"/>
              <w:ind w:left="40"/>
              <w:jc w:val="left"/>
              <w:rPr>
                <w:sz w:val="18"/>
              </w:rPr>
            </w:pPr>
            <w:r>
              <w:rPr>
                <w:sz w:val="18"/>
              </w:rPr>
              <w:t>Entradas</w:t>
            </w:r>
            <w:r>
              <w:rPr>
                <w:spacing w:val="-4"/>
                <w:sz w:val="18"/>
              </w:rPr>
              <w:t> </w:t>
            </w:r>
            <w:r>
              <w:rPr>
                <w:sz w:val="18"/>
              </w:rPr>
              <w:t>não incentivadas</w:t>
            </w:r>
            <w:r>
              <w:rPr>
                <w:spacing w:val="-4"/>
                <w:sz w:val="18"/>
              </w:rPr>
              <w:t> </w:t>
            </w:r>
            <w:r>
              <w:rPr>
                <w:sz w:val="18"/>
              </w:rPr>
              <w:t>de</w:t>
            </w:r>
            <w:r>
              <w:rPr>
                <w:spacing w:val="-2"/>
                <w:sz w:val="18"/>
              </w:rPr>
              <w:t> </w:t>
            </w:r>
            <w:r>
              <w:rPr>
                <w:spacing w:val="-5"/>
                <w:sz w:val="18"/>
              </w:rPr>
              <w:t>PI</w:t>
            </w:r>
          </w:p>
        </w:tc>
        <w:tc>
          <w:tcPr>
            <w:tcW w:w="509" w:type="dxa"/>
          </w:tcPr>
          <w:p>
            <w:pPr>
              <w:pStyle w:val="TableParagraph"/>
              <w:spacing w:line="207" w:lineRule="exact" w:before="0"/>
              <w:ind w:left="0" w:right="17"/>
              <w:rPr>
                <w:sz w:val="18"/>
              </w:rPr>
            </w:pPr>
            <w:r>
              <w:rPr>
                <w:sz w:val="18"/>
              </w:rPr>
              <w:t>N</w:t>
            </w:r>
          </w:p>
        </w:tc>
        <w:tc>
          <w:tcPr>
            <w:tcW w:w="511" w:type="dxa"/>
          </w:tcPr>
          <w:p>
            <w:pPr>
              <w:pStyle w:val="TableParagraph"/>
              <w:spacing w:line="207" w:lineRule="exact" w:before="0"/>
              <w:ind w:left="0" w:right="12"/>
              <w:rPr>
                <w:sz w:val="18"/>
              </w:rPr>
            </w:pPr>
            <w:r>
              <w:rPr>
                <w:sz w:val="18"/>
              </w:rPr>
              <w:t>-</w:t>
            </w:r>
          </w:p>
        </w:tc>
        <w:tc>
          <w:tcPr>
            <w:tcW w:w="643" w:type="dxa"/>
          </w:tcPr>
          <w:p>
            <w:pPr>
              <w:pStyle w:val="TableParagraph"/>
              <w:spacing w:line="207" w:lineRule="exact" w:before="0"/>
              <w:ind w:left="111" w:right="127"/>
              <w:rPr>
                <w:sz w:val="18"/>
              </w:rPr>
            </w:pPr>
            <w:r>
              <w:rPr>
                <w:spacing w:val="-5"/>
                <w:sz w:val="18"/>
              </w:rPr>
              <w:t>02</w:t>
            </w:r>
          </w:p>
        </w:tc>
      </w:tr>
      <w:tr>
        <w:trPr>
          <w:trHeight w:val="299" w:hRule="atLeast"/>
        </w:trPr>
        <w:tc>
          <w:tcPr>
            <w:tcW w:w="454" w:type="dxa"/>
          </w:tcPr>
          <w:p>
            <w:pPr>
              <w:pStyle w:val="TableParagraph"/>
              <w:spacing w:line="207" w:lineRule="exact" w:before="0"/>
              <w:ind w:left="19" w:right="34"/>
              <w:rPr>
                <w:sz w:val="18"/>
              </w:rPr>
            </w:pPr>
            <w:r>
              <w:rPr>
                <w:spacing w:val="-5"/>
                <w:sz w:val="18"/>
              </w:rPr>
              <w:t>05</w:t>
            </w:r>
          </w:p>
        </w:tc>
        <w:tc>
          <w:tcPr>
            <w:tcW w:w="1947" w:type="dxa"/>
          </w:tcPr>
          <w:p>
            <w:pPr>
              <w:pStyle w:val="TableParagraph"/>
              <w:spacing w:line="207" w:lineRule="exact" w:before="0"/>
              <w:ind w:left="40"/>
              <w:jc w:val="left"/>
              <w:rPr>
                <w:sz w:val="18"/>
              </w:rPr>
            </w:pPr>
            <w:r>
              <w:rPr>
                <w:spacing w:val="-2"/>
                <w:sz w:val="18"/>
              </w:rPr>
              <w:t>G4_03</w:t>
            </w:r>
          </w:p>
        </w:tc>
        <w:tc>
          <w:tcPr>
            <w:tcW w:w="5847" w:type="dxa"/>
          </w:tcPr>
          <w:p>
            <w:pPr>
              <w:pStyle w:val="TableParagraph"/>
              <w:spacing w:line="207" w:lineRule="exact" w:before="0"/>
              <w:ind w:left="40"/>
              <w:jc w:val="left"/>
              <w:rPr>
                <w:sz w:val="18"/>
              </w:rPr>
            </w:pPr>
            <w:r>
              <w:rPr>
                <w:sz w:val="18"/>
              </w:rPr>
              <w:t>Entradas</w:t>
            </w:r>
            <w:r>
              <w:rPr>
                <w:spacing w:val="-3"/>
                <w:sz w:val="18"/>
              </w:rPr>
              <w:t> </w:t>
            </w:r>
            <w:r>
              <w:rPr>
                <w:sz w:val="18"/>
              </w:rPr>
              <w:t>incentivadas</w:t>
            </w:r>
            <w:r>
              <w:rPr>
                <w:spacing w:val="-4"/>
                <w:sz w:val="18"/>
              </w:rPr>
              <w:t> </w:t>
            </w:r>
            <w:r>
              <w:rPr>
                <w:sz w:val="18"/>
              </w:rPr>
              <w:t>de</w:t>
            </w:r>
            <w:r>
              <w:rPr>
                <w:spacing w:val="-1"/>
                <w:sz w:val="18"/>
              </w:rPr>
              <w:t> </w:t>
            </w:r>
            <w:r>
              <w:rPr>
                <w:spacing w:val="-5"/>
                <w:sz w:val="18"/>
              </w:rPr>
              <w:t>PI</w:t>
            </w:r>
          </w:p>
        </w:tc>
        <w:tc>
          <w:tcPr>
            <w:tcW w:w="509" w:type="dxa"/>
          </w:tcPr>
          <w:p>
            <w:pPr>
              <w:pStyle w:val="TableParagraph"/>
              <w:spacing w:line="207" w:lineRule="exact" w:before="0"/>
              <w:ind w:left="0" w:right="17"/>
              <w:rPr>
                <w:sz w:val="18"/>
              </w:rPr>
            </w:pPr>
            <w:r>
              <w:rPr>
                <w:sz w:val="18"/>
              </w:rPr>
              <w:t>N</w:t>
            </w:r>
          </w:p>
        </w:tc>
        <w:tc>
          <w:tcPr>
            <w:tcW w:w="511" w:type="dxa"/>
          </w:tcPr>
          <w:p>
            <w:pPr>
              <w:pStyle w:val="TableParagraph"/>
              <w:spacing w:line="207" w:lineRule="exact" w:before="0"/>
              <w:ind w:left="0" w:right="12"/>
              <w:rPr>
                <w:sz w:val="18"/>
              </w:rPr>
            </w:pPr>
            <w:r>
              <w:rPr>
                <w:sz w:val="18"/>
              </w:rPr>
              <w:t>-</w:t>
            </w:r>
          </w:p>
        </w:tc>
        <w:tc>
          <w:tcPr>
            <w:tcW w:w="643" w:type="dxa"/>
          </w:tcPr>
          <w:p>
            <w:pPr>
              <w:pStyle w:val="TableParagraph"/>
              <w:spacing w:line="207" w:lineRule="exact" w:before="0"/>
              <w:ind w:left="111" w:right="127"/>
              <w:rPr>
                <w:sz w:val="18"/>
              </w:rPr>
            </w:pPr>
            <w:r>
              <w:rPr>
                <w:spacing w:val="-5"/>
                <w:sz w:val="18"/>
              </w:rPr>
              <w:t>02</w:t>
            </w:r>
          </w:p>
        </w:tc>
      </w:tr>
      <w:tr>
        <w:trPr>
          <w:trHeight w:val="299" w:hRule="atLeast"/>
        </w:trPr>
        <w:tc>
          <w:tcPr>
            <w:tcW w:w="454" w:type="dxa"/>
          </w:tcPr>
          <w:p>
            <w:pPr>
              <w:pStyle w:val="TableParagraph"/>
              <w:spacing w:line="207" w:lineRule="exact" w:before="0"/>
              <w:ind w:left="19" w:right="34"/>
              <w:rPr>
                <w:sz w:val="18"/>
              </w:rPr>
            </w:pPr>
            <w:r>
              <w:rPr>
                <w:spacing w:val="-5"/>
                <w:sz w:val="18"/>
              </w:rPr>
              <w:t>06</w:t>
            </w:r>
          </w:p>
        </w:tc>
        <w:tc>
          <w:tcPr>
            <w:tcW w:w="1947" w:type="dxa"/>
          </w:tcPr>
          <w:p>
            <w:pPr>
              <w:pStyle w:val="TableParagraph"/>
              <w:spacing w:line="207" w:lineRule="exact" w:before="0"/>
              <w:ind w:left="40"/>
              <w:jc w:val="left"/>
              <w:rPr>
                <w:sz w:val="18"/>
              </w:rPr>
            </w:pPr>
            <w:r>
              <w:rPr>
                <w:spacing w:val="-2"/>
                <w:sz w:val="18"/>
              </w:rPr>
              <w:t>G4_04</w:t>
            </w:r>
          </w:p>
        </w:tc>
        <w:tc>
          <w:tcPr>
            <w:tcW w:w="5847" w:type="dxa"/>
          </w:tcPr>
          <w:p>
            <w:pPr>
              <w:pStyle w:val="TableParagraph"/>
              <w:spacing w:line="207" w:lineRule="exact" w:before="0"/>
              <w:ind w:left="40"/>
              <w:jc w:val="left"/>
              <w:rPr>
                <w:sz w:val="18"/>
              </w:rPr>
            </w:pPr>
            <w:r>
              <w:rPr>
                <w:sz w:val="18"/>
              </w:rPr>
              <w:t>Saídas</w:t>
            </w:r>
            <w:r>
              <w:rPr>
                <w:spacing w:val="-1"/>
                <w:sz w:val="18"/>
              </w:rPr>
              <w:t> </w:t>
            </w:r>
            <w:r>
              <w:rPr>
                <w:sz w:val="18"/>
              </w:rPr>
              <w:t>(percentual</w:t>
            </w:r>
            <w:r>
              <w:rPr>
                <w:spacing w:val="-2"/>
                <w:sz w:val="18"/>
              </w:rPr>
              <w:t> </w:t>
            </w:r>
            <w:r>
              <w:rPr>
                <w:sz w:val="18"/>
              </w:rPr>
              <w:t>de</w:t>
            </w:r>
            <w:r>
              <w:rPr>
                <w:spacing w:val="-1"/>
                <w:sz w:val="18"/>
              </w:rPr>
              <w:t> </w:t>
            </w:r>
            <w:r>
              <w:rPr>
                <w:spacing w:val="-2"/>
                <w:sz w:val="18"/>
              </w:rPr>
              <w:t>incentivo)</w:t>
            </w:r>
          </w:p>
        </w:tc>
        <w:tc>
          <w:tcPr>
            <w:tcW w:w="509" w:type="dxa"/>
          </w:tcPr>
          <w:p>
            <w:pPr>
              <w:pStyle w:val="TableParagraph"/>
              <w:spacing w:line="207" w:lineRule="exact" w:before="0"/>
              <w:ind w:left="0" w:right="17"/>
              <w:rPr>
                <w:sz w:val="18"/>
              </w:rPr>
            </w:pPr>
            <w:r>
              <w:rPr>
                <w:sz w:val="18"/>
              </w:rPr>
              <w:t>N</w:t>
            </w:r>
          </w:p>
        </w:tc>
        <w:tc>
          <w:tcPr>
            <w:tcW w:w="511" w:type="dxa"/>
          </w:tcPr>
          <w:p>
            <w:pPr>
              <w:pStyle w:val="TableParagraph"/>
              <w:spacing w:line="207" w:lineRule="exact" w:before="0"/>
              <w:ind w:left="0" w:right="12"/>
              <w:rPr>
                <w:sz w:val="18"/>
              </w:rPr>
            </w:pPr>
            <w:r>
              <w:rPr>
                <w:sz w:val="18"/>
              </w:rPr>
              <w:t>-</w:t>
            </w:r>
          </w:p>
        </w:tc>
        <w:tc>
          <w:tcPr>
            <w:tcW w:w="643" w:type="dxa"/>
          </w:tcPr>
          <w:p>
            <w:pPr>
              <w:pStyle w:val="TableParagraph"/>
              <w:spacing w:line="207" w:lineRule="exact" w:before="0"/>
              <w:ind w:left="111" w:right="127"/>
              <w:rPr>
                <w:sz w:val="18"/>
              </w:rPr>
            </w:pPr>
            <w:r>
              <w:rPr>
                <w:spacing w:val="-5"/>
                <w:sz w:val="18"/>
              </w:rPr>
              <w:t>02</w:t>
            </w:r>
          </w:p>
        </w:tc>
      </w:tr>
      <w:tr>
        <w:trPr>
          <w:trHeight w:val="299" w:hRule="atLeast"/>
        </w:trPr>
        <w:tc>
          <w:tcPr>
            <w:tcW w:w="454" w:type="dxa"/>
          </w:tcPr>
          <w:p>
            <w:pPr>
              <w:pStyle w:val="TableParagraph"/>
              <w:spacing w:line="207" w:lineRule="exact" w:before="0"/>
              <w:ind w:left="19" w:right="34"/>
              <w:rPr>
                <w:sz w:val="18"/>
              </w:rPr>
            </w:pPr>
            <w:r>
              <w:rPr>
                <w:spacing w:val="-5"/>
                <w:sz w:val="18"/>
              </w:rPr>
              <w:t>07</w:t>
            </w:r>
          </w:p>
        </w:tc>
        <w:tc>
          <w:tcPr>
            <w:tcW w:w="1947" w:type="dxa"/>
          </w:tcPr>
          <w:p>
            <w:pPr>
              <w:pStyle w:val="TableParagraph"/>
              <w:spacing w:line="207" w:lineRule="exact" w:before="0"/>
              <w:ind w:left="40"/>
              <w:jc w:val="left"/>
              <w:rPr>
                <w:sz w:val="18"/>
              </w:rPr>
            </w:pPr>
            <w:r>
              <w:rPr>
                <w:spacing w:val="-2"/>
                <w:sz w:val="18"/>
              </w:rPr>
              <w:t>G4_05</w:t>
            </w:r>
          </w:p>
        </w:tc>
        <w:tc>
          <w:tcPr>
            <w:tcW w:w="5847" w:type="dxa"/>
          </w:tcPr>
          <w:p>
            <w:pPr>
              <w:pStyle w:val="TableParagraph"/>
              <w:spacing w:line="207" w:lineRule="exact" w:before="0"/>
              <w:ind w:left="40"/>
              <w:jc w:val="left"/>
              <w:rPr>
                <w:sz w:val="18"/>
              </w:rPr>
            </w:pPr>
            <w:r>
              <w:rPr>
                <w:sz w:val="18"/>
              </w:rPr>
              <w:t>Saídas</w:t>
            </w:r>
            <w:r>
              <w:rPr>
                <w:spacing w:val="-3"/>
                <w:sz w:val="18"/>
              </w:rPr>
              <w:t> </w:t>
            </w:r>
            <w:r>
              <w:rPr>
                <w:sz w:val="18"/>
              </w:rPr>
              <w:t>não</w:t>
            </w:r>
            <w:r>
              <w:rPr>
                <w:spacing w:val="-1"/>
                <w:sz w:val="18"/>
              </w:rPr>
              <w:t> </w:t>
            </w:r>
            <w:r>
              <w:rPr>
                <w:sz w:val="18"/>
              </w:rPr>
              <w:t>incentivadas</w:t>
            </w:r>
            <w:r>
              <w:rPr>
                <w:spacing w:val="-1"/>
                <w:sz w:val="18"/>
              </w:rPr>
              <w:t> </w:t>
            </w:r>
            <w:r>
              <w:rPr>
                <w:sz w:val="18"/>
              </w:rPr>
              <w:t>de</w:t>
            </w:r>
            <w:r>
              <w:rPr>
                <w:spacing w:val="-1"/>
                <w:sz w:val="18"/>
              </w:rPr>
              <w:t> </w:t>
            </w:r>
            <w:r>
              <w:rPr>
                <w:spacing w:val="-5"/>
                <w:sz w:val="18"/>
              </w:rPr>
              <w:t>PI</w:t>
            </w:r>
          </w:p>
        </w:tc>
        <w:tc>
          <w:tcPr>
            <w:tcW w:w="509" w:type="dxa"/>
          </w:tcPr>
          <w:p>
            <w:pPr>
              <w:pStyle w:val="TableParagraph"/>
              <w:spacing w:line="207" w:lineRule="exact" w:before="0"/>
              <w:ind w:left="0" w:right="17"/>
              <w:rPr>
                <w:sz w:val="18"/>
              </w:rPr>
            </w:pPr>
            <w:r>
              <w:rPr>
                <w:sz w:val="18"/>
              </w:rPr>
              <w:t>N</w:t>
            </w:r>
          </w:p>
        </w:tc>
        <w:tc>
          <w:tcPr>
            <w:tcW w:w="511" w:type="dxa"/>
          </w:tcPr>
          <w:p>
            <w:pPr>
              <w:pStyle w:val="TableParagraph"/>
              <w:spacing w:line="207" w:lineRule="exact" w:before="0"/>
              <w:ind w:left="0" w:right="12"/>
              <w:rPr>
                <w:sz w:val="18"/>
              </w:rPr>
            </w:pPr>
            <w:r>
              <w:rPr>
                <w:sz w:val="18"/>
              </w:rPr>
              <w:t>-</w:t>
            </w:r>
          </w:p>
        </w:tc>
        <w:tc>
          <w:tcPr>
            <w:tcW w:w="643" w:type="dxa"/>
          </w:tcPr>
          <w:p>
            <w:pPr>
              <w:pStyle w:val="TableParagraph"/>
              <w:spacing w:line="207" w:lineRule="exact" w:before="0"/>
              <w:ind w:left="111" w:right="127"/>
              <w:rPr>
                <w:sz w:val="18"/>
              </w:rPr>
            </w:pPr>
            <w:r>
              <w:rPr>
                <w:spacing w:val="-5"/>
                <w:sz w:val="18"/>
              </w:rPr>
              <w:t>02</w:t>
            </w:r>
          </w:p>
        </w:tc>
      </w:tr>
      <w:tr>
        <w:trPr>
          <w:trHeight w:val="299" w:hRule="atLeast"/>
        </w:trPr>
        <w:tc>
          <w:tcPr>
            <w:tcW w:w="454" w:type="dxa"/>
          </w:tcPr>
          <w:p>
            <w:pPr>
              <w:pStyle w:val="TableParagraph"/>
              <w:spacing w:line="207" w:lineRule="exact" w:before="0"/>
              <w:ind w:left="19" w:right="34"/>
              <w:rPr>
                <w:sz w:val="18"/>
              </w:rPr>
            </w:pPr>
            <w:r>
              <w:rPr>
                <w:spacing w:val="-5"/>
                <w:sz w:val="18"/>
              </w:rPr>
              <w:t>08</w:t>
            </w:r>
          </w:p>
        </w:tc>
        <w:tc>
          <w:tcPr>
            <w:tcW w:w="1947" w:type="dxa"/>
          </w:tcPr>
          <w:p>
            <w:pPr>
              <w:pStyle w:val="TableParagraph"/>
              <w:spacing w:line="207" w:lineRule="exact" w:before="0"/>
              <w:ind w:left="40"/>
              <w:jc w:val="left"/>
              <w:rPr>
                <w:sz w:val="18"/>
              </w:rPr>
            </w:pPr>
            <w:r>
              <w:rPr>
                <w:spacing w:val="-2"/>
                <w:sz w:val="18"/>
              </w:rPr>
              <w:t>G4_06</w:t>
            </w:r>
          </w:p>
        </w:tc>
        <w:tc>
          <w:tcPr>
            <w:tcW w:w="5847" w:type="dxa"/>
          </w:tcPr>
          <w:p>
            <w:pPr>
              <w:pStyle w:val="TableParagraph"/>
              <w:spacing w:line="207" w:lineRule="exact" w:before="0"/>
              <w:ind w:left="40"/>
              <w:jc w:val="left"/>
              <w:rPr>
                <w:sz w:val="18"/>
              </w:rPr>
            </w:pPr>
            <w:r>
              <w:rPr>
                <w:sz w:val="18"/>
              </w:rPr>
              <w:t>Saídas</w:t>
            </w:r>
            <w:r>
              <w:rPr>
                <w:spacing w:val="-3"/>
                <w:sz w:val="18"/>
              </w:rPr>
              <w:t> </w:t>
            </w:r>
            <w:r>
              <w:rPr>
                <w:sz w:val="18"/>
              </w:rPr>
              <w:t>incentivadas</w:t>
            </w:r>
            <w:r>
              <w:rPr>
                <w:spacing w:val="-1"/>
                <w:sz w:val="18"/>
              </w:rPr>
              <w:t> </w:t>
            </w:r>
            <w:r>
              <w:rPr>
                <w:sz w:val="18"/>
              </w:rPr>
              <w:t>de</w:t>
            </w:r>
            <w:r>
              <w:rPr>
                <w:spacing w:val="-3"/>
                <w:sz w:val="18"/>
              </w:rPr>
              <w:t> </w:t>
            </w:r>
            <w:r>
              <w:rPr>
                <w:spacing w:val="-5"/>
                <w:sz w:val="18"/>
              </w:rPr>
              <w:t>PI</w:t>
            </w:r>
          </w:p>
        </w:tc>
        <w:tc>
          <w:tcPr>
            <w:tcW w:w="509" w:type="dxa"/>
          </w:tcPr>
          <w:p>
            <w:pPr>
              <w:pStyle w:val="TableParagraph"/>
              <w:spacing w:line="207" w:lineRule="exact" w:before="0"/>
              <w:ind w:left="0" w:right="17"/>
              <w:rPr>
                <w:sz w:val="18"/>
              </w:rPr>
            </w:pPr>
            <w:r>
              <w:rPr>
                <w:sz w:val="18"/>
              </w:rPr>
              <w:t>N</w:t>
            </w:r>
          </w:p>
        </w:tc>
        <w:tc>
          <w:tcPr>
            <w:tcW w:w="511" w:type="dxa"/>
          </w:tcPr>
          <w:p>
            <w:pPr>
              <w:pStyle w:val="TableParagraph"/>
              <w:spacing w:line="207" w:lineRule="exact" w:before="0"/>
              <w:ind w:left="0" w:right="12"/>
              <w:rPr>
                <w:sz w:val="18"/>
              </w:rPr>
            </w:pPr>
            <w:r>
              <w:rPr>
                <w:sz w:val="18"/>
              </w:rPr>
              <w:t>-</w:t>
            </w:r>
          </w:p>
        </w:tc>
        <w:tc>
          <w:tcPr>
            <w:tcW w:w="643" w:type="dxa"/>
          </w:tcPr>
          <w:p>
            <w:pPr>
              <w:pStyle w:val="TableParagraph"/>
              <w:spacing w:line="207" w:lineRule="exact" w:before="0"/>
              <w:ind w:left="111" w:right="127"/>
              <w:rPr>
                <w:sz w:val="18"/>
              </w:rPr>
            </w:pPr>
            <w:r>
              <w:rPr>
                <w:spacing w:val="-5"/>
                <w:sz w:val="18"/>
              </w:rPr>
              <w:t>02</w:t>
            </w:r>
          </w:p>
        </w:tc>
      </w:tr>
      <w:tr>
        <w:trPr>
          <w:trHeight w:val="510" w:hRule="atLeast"/>
        </w:trPr>
        <w:tc>
          <w:tcPr>
            <w:tcW w:w="454" w:type="dxa"/>
          </w:tcPr>
          <w:p>
            <w:pPr>
              <w:pStyle w:val="TableParagraph"/>
              <w:spacing w:before="2"/>
              <w:ind w:left="19" w:right="34"/>
              <w:rPr>
                <w:sz w:val="18"/>
              </w:rPr>
            </w:pPr>
            <w:r>
              <w:rPr>
                <w:spacing w:val="-5"/>
                <w:sz w:val="18"/>
              </w:rPr>
              <w:t>09</w:t>
            </w:r>
          </w:p>
        </w:tc>
        <w:tc>
          <w:tcPr>
            <w:tcW w:w="1947" w:type="dxa"/>
          </w:tcPr>
          <w:p>
            <w:pPr>
              <w:pStyle w:val="TableParagraph"/>
              <w:spacing w:before="2"/>
              <w:ind w:left="40"/>
              <w:jc w:val="left"/>
              <w:rPr>
                <w:sz w:val="18"/>
              </w:rPr>
            </w:pPr>
            <w:r>
              <w:rPr>
                <w:spacing w:val="-2"/>
                <w:sz w:val="18"/>
              </w:rPr>
              <w:t>G4_07</w:t>
            </w:r>
          </w:p>
        </w:tc>
        <w:tc>
          <w:tcPr>
            <w:tcW w:w="5847" w:type="dxa"/>
          </w:tcPr>
          <w:p>
            <w:pPr>
              <w:pStyle w:val="TableParagraph"/>
              <w:spacing w:before="2"/>
              <w:ind w:left="40"/>
              <w:jc w:val="left"/>
              <w:rPr>
                <w:sz w:val="18"/>
              </w:rPr>
            </w:pPr>
            <w:r>
              <w:rPr>
                <w:sz w:val="18"/>
              </w:rPr>
              <w:t>Saldo</w:t>
            </w:r>
            <w:r>
              <w:rPr>
                <w:spacing w:val="-4"/>
                <w:sz w:val="18"/>
              </w:rPr>
              <w:t> </w:t>
            </w:r>
            <w:r>
              <w:rPr>
                <w:sz w:val="18"/>
              </w:rPr>
              <w:t>devedor</w:t>
            </w:r>
            <w:r>
              <w:rPr>
                <w:spacing w:val="-5"/>
                <w:sz w:val="18"/>
              </w:rPr>
              <w:t> </w:t>
            </w:r>
            <w:r>
              <w:rPr>
                <w:sz w:val="18"/>
              </w:rPr>
              <w:t>do</w:t>
            </w:r>
            <w:r>
              <w:rPr>
                <w:spacing w:val="-2"/>
                <w:sz w:val="18"/>
              </w:rPr>
              <w:t> </w:t>
            </w:r>
            <w:r>
              <w:rPr>
                <w:sz w:val="18"/>
              </w:rPr>
              <w:t>ICMS</w:t>
            </w:r>
            <w:r>
              <w:rPr>
                <w:spacing w:val="-3"/>
                <w:sz w:val="18"/>
              </w:rPr>
              <w:t> </w:t>
            </w:r>
            <w:r>
              <w:rPr>
                <w:sz w:val="18"/>
              </w:rPr>
              <w:t>antes</w:t>
            </w:r>
            <w:r>
              <w:rPr>
                <w:spacing w:val="-4"/>
                <w:sz w:val="18"/>
              </w:rPr>
              <w:t> </w:t>
            </w:r>
            <w:r>
              <w:rPr>
                <w:sz w:val="18"/>
              </w:rPr>
              <w:t>das</w:t>
            </w:r>
            <w:r>
              <w:rPr>
                <w:spacing w:val="-3"/>
                <w:sz w:val="18"/>
              </w:rPr>
              <w:t> </w:t>
            </w:r>
            <w:r>
              <w:rPr>
                <w:sz w:val="18"/>
              </w:rPr>
              <w:t>deduções</w:t>
            </w:r>
            <w:r>
              <w:rPr>
                <w:spacing w:val="-3"/>
                <w:sz w:val="18"/>
              </w:rPr>
              <w:t> </w:t>
            </w:r>
            <w:r>
              <w:rPr>
                <w:sz w:val="18"/>
              </w:rPr>
              <w:t>do</w:t>
            </w:r>
            <w:r>
              <w:rPr>
                <w:spacing w:val="-4"/>
                <w:sz w:val="18"/>
              </w:rPr>
              <w:t> </w:t>
            </w:r>
            <w:r>
              <w:rPr>
                <w:sz w:val="18"/>
              </w:rPr>
              <w:t>incentivo</w:t>
            </w:r>
            <w:r>
              <w:rPr>
                <w:spacing w:val="-2"/>
                <w:sz w:val="18"/>
              </w:rPr>
              <w:t> </w:t>
            </w:r>
            <w:r>
              <w:rPr>
                <w:sz w:val="18"/>
              </w:rPr>
              <w:t>(PI</w:t>
            </w:r>
            <w:r>
              <w:rPr>
                <w:spacing w:val="-3"/>
                <w:sz w:val="18"/>
              </w:rPr>
              <w:t> </w:t>
            </w:r>
            <w:r>
              <w:rPr>
                <w:sz w:val="18"/>
              </w:rPr>
              <w:t>e</w:t>
            </w:r>
            <w:r>
              <w:rPr>
                <w:spacing w:val="-4"/>
                <w:sz w:val="18"/>
              </w:rPr>
              <w:t> </w:t>
            </w:r>
            <w:r>
              <w:rPr>
                <w:sz w:val="18"/>
              </w:rPr>
              <w:t>itens</w:t>
            </w:r>
            <w:r>
              <w:rPr>
                <w:spacing w:val="-6"/>
                <w:sz w:val="18"/>
              </w:rPr>
              <w:t> </w:t>
            </w:r>
            <w:r>
              <w:rPr>
                <w:sz w:val="18"/>
              </w:rPr>
              <w:t>não </w:t>
            </w:r>
            <w:r>
              <w:rPr>
                <w:spacing w:val="-2"/>
                <w:sz w:val="18"/>
              </w:rPr>
              <w:t>incentivados)</w:t>
            </w:r>
          </w:p>
        </w:tc>
        <w:tc>
          <w:tcPr>
            <w:tcW w:w="509" w:type="dxa"/>
          </w:tcPr>
          <w:p>
            <w:pPr>
              <w:pStyle w:val="TableParagraph"/>
              <w:spacing w:before="2"/>
              <w:ind w:left="0" w:right="17"/>
              <w:rPr>
                <w:sz w:val="18"/>
              </w:rPr>
            </w:pPr>
            <w:r>
              <w:rPr>
                <w:sz w:val="18"/>
              </w:rPr>
              <w:t>N</w:t>
            </w:r>
          </w:p>
        </w:tc>
        <w:tc>
          <w:tcPr>
            <w:tcW w:w="511" w:type="dxa"/>
          </w:tcPr>
          <w:p>
            <w:pPr>
              <w:pStyle w:val="TableParagraph"/>
              <w:spacing w:before="2"/>
              <w:ind w:left="0" w:right="12"/>
              <w:rPr>
                <w:sz w:val="18"/>
              </w:rPr>
            </w:pPr>
            <w:r>
              <w:rPr>
                <w:sz w:val="18"/>
              </w:rPr>
              <w:t>-</w:t>
            </w:r>
          </w:p>
        </w:tc>
        <w:tc>
          <w:tcPr>
            <w:tcW w:w="643" w:type="dxa"/>
          </w:tcPr>
          <w:p>
            <w:pPr>
              <w:pStyle w:val="TableParagraph"/>
              <w:spacing w:before="2"/>
              <w:ind w:left="111" w:right="127"/>
              <w:rPr>
                <w:sz w:val="18"/>
              </w:rPr>
            </w:pPr>
            <w:r>
              <w:rPr>
                <w:spacing w:val="-5"/>
                <w:sz w:val="18"/>
              </w:rPr>
              <w:t>02</w:t>
            </w:r>
          </w:p>
        </w:tc>
      </w:tr>
      <w:tr>
        <w:trPr>
          <w:trHeight w:val="299" w:hRule="atLeast"/>
        </w:trPr>
        <w:tc>
          <w:tcPr>
            <w:tcW w:w="454" w:type="dxa"/>
          </w:tcPr>
          <w:p>
            <w:pPr>
              <w:pStyle w:val="TableParagraph"/>
              <w:spacing w:line="207" w:lineRule="exact" w:before="0"/>
              <w:ind w:left="19" w:right="34"/>
              <w:rPr>
                <w:sz w:val="18"/>
              </w:rPr>
            </w:pPr>
            <w:r>
              <w:rPr>
                <w:spacing w:val="-5"/>
                <w:sz w:val="18"/>
              </w:rPr>
              <w:t>10</w:t>
            </w:r>
          </w:p>
        </w:tc>
        <w:tc>
          <w:tcPr>
            <w:tcW w:w="1947" w:type="dxa"/>
          </w:tcPr>
          <w:p>
            <w:pPr>
              <w:pStyle w:val="TableParagraph"/>
              <w:spacing w:line="207" w:lineRule="exact" w:before="0"/>
              <w:ind w:left="40"/>
              <w:jc w:val="left"/>
              <w:rPr>
                <w:sz w:val="18"/>
              </w:rPr>
            </w:pPr>
            <w:r>
              <w:rPr>
                <w:spacing w:val="-2"/>
                <w:sz w:val="18"/>
              </w:rPr>
              <w:t>G4_08</w:t>
            </w:r>
          </w:p>
        </w:tc>
        <w:tc>
          <w:tcPr>
            <w:tcW w:w="5847" w:type="dxa"/>
          </w:tcPr>
          <w:p>
            <w:pPr>
              <w:pStyle w:val="TableParagraph"/>
              <w:spacing w:line="207" w:lineRule="exact" w:before="0"/>
              <w:ind w:left="40"/>
              <w:jc w:val="left"/>
              <w:rPr>
                <w:sz w:val="18"/>
              </w:rPr>
            </w:pPr>
            <w:r>
              <w:rPr>
                <w:sz w:val="18"/>
              </w:rPr>
              <w:t>Crédito</w:t>
            </w:r>
            <w:r>
              <w:rPr>
                <w:spacing w:val="-2"/>
                <w:sz w:val="18"/>
              </w:rPr>
              <w:t> </w:t>
            </w:r>
            <w:r>
              <w:rPr>
                <w:sz w:val="18"/>
              </w:rPr>
              <w:t>presumido</w:t>
            </w:r>
            <w:r>
              <w:rPr>
                <w:spacing w:val="-1"/>
                <w:sz w:val="18"/>
              </w:rPr>
              <w:t> </w:t>
            </w:r>
            <w:r>
              <w:rPr>
                <w:sz w:val="18"/>
              </w:rPr>
              <w:t>nas</w:t>
            </w:r>
            <w:r>
              <w:rPr>
                <w:spacing w:val="-1"/>
                <w:sz w:val="18"/>
              </w:rPr>
              <w:t> </w:t>
            </w:r>
            <w:r>
              <w:rPr>
                <w:sz w:val="18"/>
              </w:rPr>
              <w:t>entradas</w:t>
            </w:r>
            <w:r>
              <w:rPr>
                <w:spacing w:val="-1"/>
                <w:sz w:val="18"/>
              </w:rPr>
              <w:t> </w:t>
            </w:r>
            <w:r>
              <w:rPr>
                <w:sz w:val="18"/>
              </w:rPr>
              <w:t>incentivadas</w:t>
            </w:r>
            <w:r>
              <w:rPr>
                <w:spacing w:val="-3"/>
                <w:sz w:val="18"/>
              </w:rPr>
              <w:t> </w:t>
            </w:r>
            <w:r>
              <w:rPr>
                <w:sz w:val="18"/>
              </w:rPr>
              <w:t>de</w:t>
            </w:r>
            <w:r>
              <w:rPr>
                <w:spacing w:val="-2"/>
                <w:sz w:val="18"/>
              </w:rPr>
              <w:t> </w:t>
            </w:r>
            <w:r>
              <w:rPr>
                <w:spacing w:val="-5"/>
                <w:sz w:val="18"/>
              </w:rPr>
              <w:t>PI</w:t>
            </w:r>
          </w:p>
        </w:tc>
        <w:tc>
          <w:tcPr>
            <w:tcW w:w="509" w:type="dxa"/>
          </w:tcPr>
          <w:p>
            <w:pPr>
              <w:pStyle w:val="TableParagraph"/>
              <w:spacing w:line="207" w:lineRule="exact" w:before="0"/>
              <w:ind w:left="0" w:right="17"/>
              <w:rPr>
                <w:sz w:val="18"/>
              </w:rPr>
            </w:pPr>
            <w:r>
              <w:rPr>
                <w:sz w:val="18"/>
              </w:rPr>
              <w:t>N</w:t>
            </w:r>
          </w:p>
        </w:tc>
        <w:tc>
          <w:tcPr>
            <w:tcW w:w="511" w:type="dxa"/>
          </w:tcPr>
          <w:p>
            <w:pPr>
              <w:pStyle w:val="TableParagraph"/>
              <w:spacing w:line="207" w:lineRule="exact" w:before="0"/>
              <w:ind w:left="0" w:right="12"/>
              <w:rPr>
                <w:sz w:val="18"/>
              </w:rPr>
            </w:pPr>
            <w:r>
              <w:rPr>
                <w:sz w:val="18"/>
              </w:rPr>
              <w:t>-</w:t>
            </w:r>
          </w:p>
        </w:tc>
        <w:tc>
          <w:tcPr>
            <w:tcW w:w="643" w:type="dxa"/>
          </w:tcPr>
          <w:p>
            <w:pPr>
              <w:pStyle w:val="TableParagraph"/>
              <w:spacing w:line="207" w:lineRule="exact" w:before="0"/>
              <w:ind w:left="111" w:right="127"/>
              <w:rPr>
                <w:sz w:val="18"/>
              </w:rPr>
            </w:pPr>
            <w:r>
              <w:rPr>
                <w:spacing w:val="-5"/>
                <w:sz w:val="18"/>
              </w:rPr>
              <w:t>02</w:t>
            </w:r>
          </w:p>
        </w:tc>
      </w:tr>
      <w:tr>
        <w:trPr>
          <w:trHeight w:val="299" w:hRule="atLeast"/>
        </w:trPr>
        <w:tc>
          <w:tcPr>
            <w:tcW w:w="454" w:type="dxa"/>
          </w:tcPr>
          <w:p>
            <w:pPr>
              <w:pStyle w:val="TableParagraph"/>
              <w:spacing w:line="207" w:lineRule="exact" w:before="0"/>
              <w:ind w:left="10" w:right="34"/>
              <w:rPr>
                <w:sz w:val="18"/>
              </w:rPr>
            </w:pPr>
            <w:r>
              <w:rPr>
                <w:spacing w:val="-5"/>
                <w:sz w:val="18"/>
              </w:rPr>
              <w:t>11</w:t>
            </w:r>
          </w:p>
        </w:tc>
        <w:tc>
          <w:tcPr>
            <w:tcW w:w="1947" w:type="dxa"/>
          </w:tcPr>
          <w:p>
            <w:pPr>
              <w:pStyle w:val="TableParagraph"/>
              <w:spacing w:line="207" w:lineRule="exact" w:before="0"/>
              <w:ind w:left="40"/>
              <w:jc w:val="left"/>
              <w:rPr>
                <w:sz w:val="18"/>
              </w:rPr>
            </w:pPr>
            <w:r>
              <w:rPr>
                <w:spacing w:val="-2"/>
                <w:sz w:val="18"/>
              </w:rPr>
              <w:t>G4_09</w:t>
            </w:r>
          </w:p>
        </w:tc>
        <w:tc>
          <w:tcPr>
            <w:tcW w:w="5847" w:type="dxa"/>
          </w:tcPr>
          <w:p>
            <w:pPr>
              <w:pStyle w:val="TableParagraph"/>
              <w:spacing w:line="207" w:lineRule="exact" w:before="0"/>
              <w:ind w:left="40"/>
              <w:jc w:val="left"/>
              <w:rPr>
                <w:sz w:val="18"/>
              </w:rPr>
            </w:pPr>
            <w:r>
              <w:rPr>
                <w:sz w:val="18"/>
              </w:rPr>
              <w:t>Crédito</w:t>
            </w:r>
            <w:r>
              <w:rPr>
                <w:spacing w:val="-2"/>
                <w:sz w:val="18"/>
              </w:rPr>
              <w:t> </w:t>
            </w:r>
            <w:r>
              <w:rPr>
                <w:sz w:val="18"/>
              </w:rPr>
              <w:t>presumido nas</w:t>
            </w:r>
            <w:r>
              <w:rPr>
                <w:spacing w:val="-1"/>
                <w:sz w:val="18"/>
              </w:rPr>
              <w:t> </w:t>
            </w:r>
            <w:r>
              <w:rPr>
                <w:sz w:val="18"/>
              </w:rPr>
              <w:t>saídas incentivadas</w:t>
            </w:r>
            <w:r>
              <w:rPr>
                <w:spacing w:val="-1"/>
                <w:sz w:val="18"/>
              </w:rPr>
              <w:t> </w:t>
            </w:r>
            <w:r>
              <w:rPr>
                <w:sz w:val="18"/>
              </w:rPr>
              <w:t>de</w:t>
            </w:r>
            <w:r>
              <w:rPr>
                <w:spacing w:val="-3"/>
                <w:sz w:val="18"/>
              </w:rPr>
              <w:t> </w:t>
            </w:r>
            <w:r>
              <w:rPr>
                <w:spacing w:val="-5"/>
                <w:sz w:val="18"/>
              </w:rPr>
              <w:t>PI</w:t>
            </w:r>
          </w:p>
        </w:tc>
        <w:tc>
          <w:tcPr>
            <w:tcW w:w="509" w:type="dxa"/>
          </w:tcPr>
          <w:p>
            <w:pPr>
              <w:pStyle w:val="TableParagraph"/>
              <w:spacing w:line="207" w:lineRule="exact" w:before="0"/>
              <w:ind w:left="0" w:right="17"/>
              <w:rPr>
                <w:sz w:val="18"/>
              </w:rPr>
            </w:pPr>
            <w:r>
              <w:rPr>
                <w:sz w:val="18"/>
              </w:rPr>
              <w:t>N</w:t>
            </w:r>
          </w:p>
        </w:tc>
        <w:tc>
          <w:tcPr>
            <w:tcW w:w="511" w:type="dxa"/>
          </w:tcPr>
          <w:p>
            <w:pPr>
              <w:pStyle w:val="TableParagraph"/>
              <w:spacing w:line="207" w:lineRule="exact" w:before="0"/>
              <w:ind w:left="0" w:right="12"/>
              <w:rPr>
                <w:sz w:val="18"/>
              </w:rPr>
            </w:pPr>
            <w:r>
              <w:rPr>
                <w:sz w:val="18"/>
              </w:rPr>
              <w:t>-</w:t>
            </w:r>
          </w:p>
        </w:tc>
        <w:tc>
          <w:tcPr>
            <w:tcW w:w="643" w:type="dxa"/>
          </w:tcPr>
          <w:p>
            <w:pPr>
              <w:pStyle w:val="TableParagraph"/>
              <w:spacing w:line="207" w:lineRule="exact" w:before="0"/>
              <w:ind w:left="111" w:right="127"/>
              <w:rPr>
                <w:sz w:val="18"/>
              </w:rPr>
            </w:pPr>
            <w:r>
              <w:rPr>
                <w:spacing w:val="-5"/>
                <w:sz w:val="18"/>
              </w:rPr>
              <w:t>02</w:t>
            </w:r>
          </w:p>
        </w:tc>
      </w:tr>
      <w:tr>
        <w:trPr>
          <w:trHeight w:val="511" w:hRule="atLeast"/>
        </w:trPr>
        <w:tc>
          <w:tcPr>
            <w:tcW w:w="454" w:type="dxa"/>
          </w:tcPr>
          <w:p>
            <w:pPr>
              <w:pStyle w:val="TableParagraph"/>
              <w:spacing w:before="2"/>
              <w:ind w:left="19" w:right="34"/>
              <w:rPr>
                <w:sz w:val="18"/>
              </w:rPr>
            </w:pPr>
            <w:r>
              <w:rPr>
                <w:spacing w:val="-5"/>
                <w:sz w:val="18"/>
              </w:rPr>
              <w:t>12</w:t>
            </w:r>
          </w:p>
        </w:tc>
        <w:tc>
          <w:tcPr>
            <w:tcW w:w="1947" w:type="dxa"/>
          </w:tcPr>
          <w:p>
            <w:pPr>
              <w:pStyle w:val="TableParagraph"/>
              <w:spacing w:before="2"/>
              <w:ind w:left="40"/>
              <w:jc w:val="left"/>
              <w:rPr>
                <w:sz w:val="18"/>
              </w:rPr>
            </w:pPr>
            <w:r>
              <w:rPr>
                <w:spacing w:val="-2"/>
                <w:sz w:val="18"/>
              </w:rPr>
              <w:t>G4_10</w:t>
            </w:r>
          </w:p>
        </w:tc>
        <w:tc>
          <w:tcPr>
            <w:tcW w:w="5847" w:type="dxa"/>
          </w:tcPr>
          <w:p>
            <w:pPr>
              <w:pStyle w:val="TableParagraph"/>
              <w:spacing w:before="2"/>
              <w:ind w:left="40"/>
              <w:jc w:val="left"/>
              <w:rPr>
                <w:sz w:val="18"/>
              </w:rPr>
            </w:pPr>
            <w:r>
              <w:rPr>
                <w:sz w:val="18"/>
              </w:rPr>
              <w:t>Dedução de</w:t>
            </w:r>
            <w:r>
              <w:rPr>
                <w:spacing w:val="-2"/>
                <w:sz w:val="18"/>
              </w:rPr>
              <w:t> </w:t>
            </w:r>
            <w:r>
              <w:rPr>
                <w:sz w:val="18"/>
              </w:rPr>
              <w:t>incentivo</w:t>
            </w:r>
            <w:r>
              <w:rPr>
                <w:spacing w:val="-1"/>
                <w:sz w:val="18"/>
              </w:rPr>
              <w:t> </w:t>
            </w:r>
            <w:r>
              <w:rPr>
                <w:sz w:val="18"/>
              </w:rPr>
              <w:t>da</w:t>
            </w:r>
            <w:r>
              <w:rPr>
                <w:spacing w:val="-2"/>
                <w:sz w:val="18"/>
              </w:rPr>
              <w:t> </w:t>
            </w:r>
            <w:r>
              <w:rPr>
                <w:sz w:val="18"/>
              </w:rPr>
              <w:t>Central</w:t>
            </w:r>
            <w:r>
              <w:rPr>
                <w:spacing w:val="-2"/>
                <w:sz w:val="18"/>
              </w:rPr>
              <w:t> </w:t>
            </w:r>
            <w:r>
              <w:rPr>
                <w:sz w:val="18"/>
              </w:rPr>
              <w:t>de</w:t>
            </w:r>
            <w:r>
              <w:rPr>
                <w:spacing w:val="-2"/>
                <w:sz w:val="18"/>
              </w:rPr>
              <w:t> </w:t>
            </w:r>
            <w:r>
              <w:rPr>
                <w:sz w:val="18"/>
              </w:rPr>
              <w:t>Distribuição</w:t>
            </w:r>
            <w:r>
              <w:rPr>
                <w:spacing w:val="1"/>
                <w:sz w:val="18"/>
              </w:rPr>
              <w:t> </w:t>
            </w:r>
            <w:r>
              <w:rPr>
                <w:spacing w:val="-2"/>
                <w:sz w:val="18"/>
              </w:rPr>
              <w:t>(entradas/saídas)</w:t>
            </w:r>
          </w:p>
        </w:tc>
        <w:tc>
          <w:tcPr>
            <w:tcW w:w="509" w:type="dxa"/>
          </w:tcPr>
          <w:p>
            <w:pPr>
              <w:pStyle w:val="TableParagraph"/>
              <w:spacing w:before="2"/>
              <w:ind w:left="0" w:right="17"/>
              <w:rPr>
                <w:sz w:val="18"/>
              </w:rPr>
            </w:pPr>
            <w:r>
              <w:rPr>
                <w:sz w:val="18"/>
              </w:rPr>
              <w:t>N</w:t>
            </w:r>
          </w:p>
        </w:tc>
        <w:tc>
          <w:tcPr>
            <w:tcW w:w="511" w:type="dxa"/>
          </w:tcPr>
          <w:p>
            <w:pPr>
              <w:pStyle w:val="TableParagraph"/>
              <w:spacing w:before="2"/>
              <w:ind w:left="0" w:right="12"/>
              <w:rPr>
                <w:sz w:val="18"/>
              </w:rPr>
            </w:pPr>
            <w:r>
              <w:rPr>
                <w:sz w:val="18"/>
              </w:rPr>
              <w:t>-</w:t>
            </w:r>
          </w:p>
        </w:tc>
        <w:tc>
          <w:tcPr>
            <w:tcW w:w="643" w:type="dxa"/>
          </w:tcPr>
          <w:p>
            <w:pPr>
              <w:pStyle w:val="TableParagraph"/>
              <w:spacing w:before="2"/>
              <w:ind w:left="111" w:right="127"/>
              <w:rPr>
                <w:sz w:val="18"/>
              </w:rPr>
            </w:pPr>
            <w:r>
              <w:rPr>
                <w:spacing w:val="-5"/>
                <w:sz w:val="18"/>
              </w:rPr>
              <w:t>02</w:t>
            </w:r>
          </w:p>
        </w:tc>
      </w:tr>
      <w:tr>
        <w:trPr>
          <w:trHeight w:val="299" w:hRule="atLeast"/>
        </w:trPr>
        <w:tc>
          <w:tcPr>
            <w:tcW w:w="454" w:type="dxa"/>
          </w:tcPr>
          <w:p>
            <w:pPr>
              <w:pStyle w:val="TableParagraph"/>
              <w:spacing w:line="207" w:lineRule="exact" w:before="0"/>
              <w:ind w:left="19" w:right="34"/>
              <w:rPr>
                <w:sz w:val="18"/>
              </w:rPr>
            </w:pPr>
            <w:r>
              <w:rPr>
                <w:spacing w:val="-5"/>
                <w:sz w:val="18"/>
              </w:rPr>
              <w:t>13</w:t>
            </w:r>
          </w:p>
        </w:tc>
        <w:tc>
          <w:tcPr>
            <w:tcW w:w="1947" w:type="dxa"/>
          </w:tcPr>
          <w:p>
            <w:pPr>
              <w:pStyle w:val="TableParagraph"/>
              <w:spacing w:line="207" w:lineRule="exact" w:before="0"/>
              <w:ind w:left="40"/>
              <w:jc w:val="left"/>
              <w:rPr>
                <w:sz w:val="18"/>
              </w:rPr>
            </w:pPr>
            <w:r>
              <w:rPr>
                <w:spacing w:val="-2"/>
                <w:sz w:val="18"/>
              </w:rPr>
              <w:t>G4_11</w:t>
            </w:r>
          </w:p>
        </w:tc>
        <w:tc>
          <w:tcPr>
            <w:tcW w:w="5847" w:type="dxa"/>
          </w:tcPr>
          <w:p>
            <w:pPr>
              <w:pStyle w:val="TableParagraph"/>
              <w:spacing w:line="207" w:lineRule="exact" w:before="0"/>
              <w:ind w:left="40"/>
              <w:jc w:val="left"/>
              <w:rPr>
                <w:sz w:val="18"/>
              </w:rPr>
            </w:pPr>
            <w:r>
              <w:rPr>
                <w:sz w:val="18"/>
              </w:rPr>
              <w:t>Saldo</w:t>
            </w:r>
            <w:r>
              <w:rPr>
                <w:spacing w:val="-3"/>
                <w:sz w:val="18"/>
              </w:rPr>
              <w:t> </w:t>
            </w:r>
            <w:r>
              <w:rPr>
                <w:sz w:val="18"/>
              </w:rPr>
              <w:t>devedor</w:t>
            </w:r>
            <w:r>
              <w:rPr>
                <w:spacing w:val="-3"/>
                <w:sz w:val="18"/>
              </w:rPr>
              <w:t> </w:t>
            </w:r>
            <w:r>
              <w:rPr>
                <w:sz w:val="18"/>
              </w:rPr>
              <w:t>do ICMS</w:t>
            </w:r>
            <w:r>
              <w:rPr>
                <w:spacing w:val="-2"/>
                <w:sz w:val="18"/>
              </w:rPr>
              <w:t> </w:t>
            </w:r>
            <w:r>
              <w:rPr>
                <w:sz w:val="18"/>
              </w:rPr>
              <w:t>após</w:t>
            </w:r>
            <w:r>
              <w:rPr>
                <w:spacing w:val="-1"/>
                <w:sz w:val="18"/>
              </w:rPr>
              <w:t> </w:t>
            </w:r>
            <w:r>
              <w:rPr>
                <w:sz w:val="18"/>
              </w:rPr>
              <w:t>deduções</w:t>
            </w:r>
            <w:r>
              <w:rPr>
                <w:spacing w:val="-1"/>
                <w:sz w:val="18"/>
              </w:rPr>
              <w:t> </w:t>
            </w:r>
            <w:r>
              <w:rPr>
                <w:sz w:val="18"/>
              </w:rPr>
              <w:t>do</w:t>
            </w:r>
            <w:r>
              <w:rPr>
                <w:spacing w:val="-2"/>
                <w:sz w:val="18"/>
              </w:rPr>
              <w:t> incentivo</w:t>
            </w:r>
          </w:p>
        </w:tc>
        <w:tc>
          <w:tcPr>
            <w:tcW w:w="509" w:type="dxa"/>
          </w:tcPr>
          <w:p>
            <w:pPr>
              <w:pStyle w:val="TableParagraph"/>
              <w:spacing w:line="207" w:lineRule="exact" w:before="0"/>
              <w:ind w:left="0" w:right="17"/>
              <w:rPr>
                <w:sz w:val="18"/>
              </w:rPr>
            </w:pPr>
            <w:r>
              <w:rPr>
                <w:sz w:val="18"/>
              </w:rPr>
              <w:t>N</w:t>
            </w:r>
          </w:p>
        </w:tc>
        <w:tc>
          <w:tcPr>
            <w:tcW w:w="511" w:type="dxa"/>
          </w:tcPr>
          <w:p>
            <w:pPr>
              <w:pStyle w:val="TableParagraph"/>
              <w:spacing w:line="207" w:lineRule="exact" w:before="0"/>
              <w:ind w:left="0" w:right="12"/>
              <w:rPr>
                <w:sz w:val="18"/>
              </w:rPr>
            </w:pPr>
            <w:r>
              <w:rPr>
                <w:sz w:val="18"/>
              </w:rPr>
              <w:t>-</w:t>
            </w:r>
          </w:p>
        </w:tc>
        <w:tc>
          <w:tcPr>
            <w:tcW w:w="643" w:type="dxa"/>
          </w:tcPr>
          <w:p>
            <w:pPr>
              <w:pStyle w:val="TableParagraph"/>
              <w:spacing w:line="207" w:lineRule="exact" w:before="0"/>
              <w:ind w:left="111" w:right="127"/>
              <w:rPr>
                <w:sz w:val="18"/>
              </w:rPr>
            </w:pPr>
            <w:r>
              <w:rPr>
                <w:spacing w:val="-5"/>
                <w:sz w:val="18"/>
              </w:rPr>
              <w:t>02</w:t>
            </w:r>
          </w:p>
        </w:tc>
      </w:tr>
      <w:tr>
        <w:trPr>
          <w:trHeight w:val="302" w:hRule="atLeast"/>
        </w:trPr>
        <w:tc>
          <w:tcPr>
            <w:tcW w:w="454" w:type="dxa"/>
          </w:tcPr>
          <w:p>
            <w:pPr>
              <w:pStyle w:val="TableParagraph"/>
              <w:spacing w:line="207" w:lineRule="exact" w:before="0"/>
              <w:ind w:left="19" w:right="34"/>
              <w:rPr>
                <w:sz w:val="18"/>
              </w:rPr>
            </w:pPr>
            <w:r>
              <w:rPr>
                <w:spacing w:val="-5"/>
                <w:sz w:val="18"/>
              </w:rPr>
              <w:t>14</w:t>
            </w:r>
          </w:p>
        </w:tc>
        <w:tc>
          <w:tcPr>
            <w:tcW w:w="1947" w:type="dxa"/>
          </w:tcPr>
          <w:p>
            <w:pPr>
              <w:pStyle w:val="TableParagraph"/>
              <w:spacing w:line="207" w:lineRule="exact" w:before="0"/>
              <w:ind w:left="40"/>
              <w:jc w:val="left"/>
              <w:rPr>
                <w:sz w:val="18"/>
              </w:rPr>
            </w:pPr>
            <w:r>
              <w:rPr>
                <w:spacing w:val="-2"/>
                <w:sz w:val="18"/>
              </w:rPr>
              <w:t>G4_12</w:t>
            </w:r>
          </w:p>
        </w:tc>
        <w:tc>
          <w:tcPr>
            <w:tcW w:w="5847" w:type="dxa"/>
          </w:tcPr>
          <w:p>
            <w:pPr>
              <w:pStyle w:val="TableParagraph"/>
              <w:spacing w:line="207" w:lineRule="exact" w:before="0"/>
              <w:ind w:left="40"/>
              <w:jc w:val="left"/>
              <w:rPr>
                <w:sz w:val="18"/>
              </w:rPr>
            </w:pPr>
            <w:r>
              <w:rPr>
                <w:sz w:val="18"/>
              </w:rPr>
              <w:t>Índice</w:t>
            </w:r>
            <w:r>
              <w:rPr>
                <w:spacing w:val="-2"/>
                <w:sz w:val="18"/>
              </w:rPr>
              <w:t> </w:t>
            </w:r>
            <w:r>
              <w:rPr>
                <w:sz w:val="18"/>
              </w:rPr>
              <w:t>de</w:t>
            </w:r>
            <w:r>
              <w:rPr>
                <w:spacing w:val="-1"/>
                <w:sz w:val="18"/>
              </w:rPr>
              <w:t> </w:t>
            </w:r>
            <w:r>
              <w:rPr>
                <w:sz w:val="18"/>
              </w:rPr>
              <w:t>recolhimento</w:t>
            </w:r>
            <w:r>
              <w:rPr>
                <w:spacing w:val="1"/>
                <w:sz w:val="18"/>
              </w:rPr>
              <w:t> </w:t>
            </w:r>
            <w:r>
              <w:rPr>
                <w:sz w:val="18"/>
              </w:rPr>
              <w:t>da</w:t>
            </w:r>
            <w:r>
              <w:rPr>
                <w:spacing w:val="-1"/>
                <w:sz w:val="18"/>
              </w:rPr>
              <w:t> </w:t>
            </w:r>
            <w:r>
              <w:rPr>
                <w:sz w:val="18"/>
              </w:rPr>
              <w:t>central</w:t>
            </w:r>
            <w:r>
              <w:rPr>
                <w:spacing w:val="-2"/>
                <w:sz w:val="18"/>
              </w:rPr>
              <w:t> </w:t>
            </w:r>
            <w:r>
              <w:rPr>
                <w:sz w:val="18"/>
              </w:rPr>
              <w:t>de</w:t>
            </w:r>
            <w:r>
              <w:rPr>
                <w:spacing w:val="-1"/>
                <w:sz w:val="18"/>
              </w:rPr>
              <w:t> </w:t>
            </w:r>
            <w:r>
              <w:rPr>
                <w:spacing w:val="-2"/>
                <w:sz w:val="18"/>
              </w:rPr>
              <w:t>distribuição</w:t>
            </w:r>
          </w:p>
        </w:tc>
        <w:tc>
          <w:tcPr>
            <w:tcW w:w="509" w:type="dxa"/>
          </w:tcPr>
          <w:p>
            <w:pPr>
              <w:pStyle w:val="TableParagraph"/>
              <w:spacing w:line="207" w:lineRule="exact" w:before="0"/>
              <w:ind w:left="0" w:right="17"/>
              <w:rPr>
                <w:sz w:val="18"/>
              </w:rPr>
            </w:pPr>
            <w:r>
              <w:rPr>
                <w:sz w:val="18"/>
              </w:rPr>
              <w:t>N</w:t>
            </w:r>
          </w:p>
        </w:tc>
        <w:tc>
          <w:tcPr>
            <w:tcW w:w="511" w:type="dxa"/>
          </w:tcPr>
          <w:p>
            <w:pPr>
              <w:pStyle w:val="TableParagraph"/>
              <w:spacing w:line="207" w:lineRule="exact" w:before="0"/>
              <w:ind w:left="0" w:right="12"/>
              <w:rPr>
                <w:sz w:val="18"/>
              </w:rPr>
            </w:pPr>
            <w:r>
              <w:rPr>
                <w:sz w:val="18"/>
              </w:rPr>
              <w:t>-</w:t>
            </w:r>
          </w:p>
        </w:tc>
        <w:tc>
          <w:tcPr>
            <w:tcW w:w="643" w:type="dxa"/>
          </w:tcPr>
          <w:p>
            <w:pPr>
              <w:pStyle w:val="TableParagraph"/>
              <w:spacing w:line="207" w:lineRule="exact" w:before="0"/>
              <w:ind w:left="111" w:right="127"/>
              <w:rPr>
                <w:sz w:val="18"/>
              </w:rPr>
            </w:pPr>
            <w:r>
              <w:rPr>
                <w:spacing w:val="-5"/>
                <w:sz w:val="18"/>
              </w:rPr>
              <w:t>02</w:t>
            </w:r>
          </w:p>
        </w:tc>
      </w:tr>
    </w:tbl>
    <w:p>
      <w:pPr>
        <w:spacing w:before="6"/>
        <w:ind w:left="274" w:right="8100" w:firstLine="0"/>
        <w:jc w:val="left"/>
        <w:rPr>
          <w:sz w:val="16"/>
        </w:rPr>
      </w:pPr>
      <w:r>
        <w:rPr>
          <w:sz w:val="16"/>
        </w:rPr>
        <w:t>Nível</w:t>
      </w:r>
      <w:r>
        <w:rPr>
          <w:spacing w:val="-10"/>
          <w:sz w:val="16"/>
        </w:rPr>
        <w:t> </w:t>
      </w:r>
      <w:r>
        <w:rPr>
          <w:sz w:val="16"/>
        </w:rPr>
        <w:t>hierárquico</w:t>
      </w:r>
      <w:r>
        <w:rPr>
          <w:spacing w:val="-10"/>
          <w:sz w:val="16"/>
        </w:rPr>
        <w:t> </w:t>
      </w:r>
      <w:r>
        <w:rPr>
          <w:sz w:val="16"/>
        </w:rPr>
        <w:t>-</w:t>
      </w:r>
      <w:r>
        <w:rPr>
          <w:spacing w:val="-10"/>
          <w:sz w:val="16"/>
        </w:rPr>
        <w:t> </w:t>
      </w:r>
      <w:r>
        <w:rPr>
          <w:sz w:val="16"/>
        </w:rPr>
        <w:t>2</w:t>
      </w:r>
      <w:r>
        <w:rPr>
          <w:spacing w:val="40"/>
          <w:sz w:val="16"/>
        </w:rPr>
        <w:t> </w:t>
      </w:r>
      <w:r>
        <w:rPr>
          <w:sz w:val="16"/>
        </w:rPr>
        <w:t>Ocorrência – 1</w:t>
      </w:r>
    </w:p>
    <w:p>
      <w:pPr>
        <w:pStyle w:val="BodyText"/>
        <w:rPr>
          <w:sz w:val="24"/>
        </w:rPr>
      </w:pPr>
    </w:p>
    <w:p>
      <w:pPr>
        <w:spacing w:before="1"/>
        <w:ind w:left="193" w:right="0" w:firstLine="0"/>
        <w:jc w:val="left"/>
        <w:rPr>
          <w:sz w:val="20"/>
        </w:rPr>
      </w:pPr>
      <w:r>
        <w:rPr>
          <w:b/>
          <w:sz w:val="20"/>
        </w:rPr>
        <w:t>REGISTRO</w:t>
      </w:r>
      <w:r>
        <w:rPr>
          <w:b/>
          <w:spacing w:val="-8"/>
          <w:sz w:val="20"/>
        </w:rPr>
        <w:t> </w:t>
      </w:r>
      <w:r>
        <w:rPr>
          <w:b/>
          <w:sz w:val="20"/>
        </w:rPr>
        <w:t>1990</w:t>
      </w:r>
      <w:r>
        <w:rPr>
          <w:sz w:val="20"/>
        </w:rPr>
        <w:t>:</w:t>
      </w:r>
      <w:r>
        <w:rPr>
          <w:spacing w:val="-10"/>
          <w:sz w:val="20"/>
        </w:rPr>
        <w:t> </w:t>
      </w:r>
      <w:r>
        <w:rPr>
          <w:sz w:val="20"/>
        </w:rPr>
        <w:t>ENCERRAMENTO</w:t>
      </w:r>
      <w:r>
        <w:rPr>
          <w:spacing w:val="-9"/>
          <w:sz w:val="20"/>
        </w:rPr>
        <w:t> </w:t>
      </w:r>
      <w:r>
        <w:rPr>
          <w:sz w:val="20"/>
        </w:rPr>
        <w:t>DO</w:t>
      </w:r>
      <w:r>
        <w:rPr>
          <w:spacing w:val="-7"/>
          <w:sz w:val="20"/>
        </w:rPr>
        <w:t> </w:t>
      </w:r>
      <w:r>
        <w:rPr>
          <w:sz w:val="20"/>
        </w:rPr>
        <w:t>BLOCO</w:t>
      </w:r>
      <w:r>
        <w:rPr>
          <w:spacing w:val="-9"/>
          <w:sz w:val="20"/>
        </w:rPr>
        <w:t> </w:t>
      </w:r>
      <w:r>
        <w:rPr>
          <w:spacing w:val="-10"/>
          <w:sz w:val="20"/>
        </w:rPr>
        <w:t>1</w:t>
      </w:r>
    </w:p>
    <w:p>
      <w:pPr>
        <w:pStyle w:val="BodyText"/>
        <w:spacing w:before="4"/>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6"/>
        <w:gridCol w:w="1947"/>
        <w:gridCol w:w="5857"/>
        <w:gridCol w:w="526"/>
        <w:gridCol w:w="511"/>
        <w:gridCol w:w="614"/>
      </w:tblGrid>
      <w:tr>
        <w:trPr>
          <w:trHeight w:val="318" w:hRule="atLeast"/>
        </w:trPr>
        <w:tc>
          <w:tcPr>
            <w:tcW w:w="456" w:type="dxa"/>
          </w:tcPr>
          <w:p>
            <w:pPr>
              <w:pStyle w:val="TableParagraph"/>
              <w:spacing w:before="57"/>
              <w:ind w:left="30" w:right="23"/>
              <w:rPr>
                <w:sz w:val="18"/>
              </w:rPr>
            </w:pPr>
            <w:r>
              <w:rPr>
                <w:spacing w:val="-5"/>
                <w:sz w:val="18"/>
              </w:rPr>
              <w:t>Nº</w:t>
            </w:r>
          </w:p>
        </w:tc>
        <w:tc>
          <w:tcPr>
            <w:tcW w:w="1947" w:type="dxa"/>
          </w:tcPr>
          <w:p>
            <w:pPr>
              <w:pStyle w:val="TableParagraph"/>
              <w:spacing w:before="57"/>
              <w:jc w:val="left"/>
              <w:rPr>
                <w:sz w:val="18"/>
              </w:rPr>
            </w:pPr>
            <w:r>
              <w:rPr>
                <w:spacing w:val="-2"/>
                <w:sz w:val="18"/>
              </w:rPr>
              <w:t>Campo</w:t>
            </w:r>
          </w:p>
        </w:tc>
        <w:tc>
          <w:tcPr>
            <w:tcW w:w="5857" w:type="dxa"/>
          </w:tcPr>
          <w:p>
            <w:pPr>
              <w:pStyle w:val="TableParagraph"/>
              <w:spacing w:before="57"/>
              <w:jc w:val="left"/>
              <w:rPr>
                <w:sz w:val="18"/>
              </w:rPr>
            </w:pPr>
            <w:r>
              <w:rPr>
                <w:spacing w:val="-2"/>
                <w:sz w:val="18"/>
              </w:rPr>
              <w:t>Descrição</w:t>
            </w:r>
          </w:p>
        </w:tc>
        <w:tc>
          <w:tcPr>
            <w:tcW w:w="526" w:type="dxa"/>
          </w:tcPr>
          <w:p>
            <w:pPr>
              <w:pStyle w:val="TableParagraph"/>
              <w:spacing w:before="57"/>
              <w:ind w:left="51" w:right="41"/>
              <w:rPr>
                <w:sz w:val="18"/>
              </w:rPr>
            </w:pPr>
            <w:r>
              <w:rPr>
                <w:spacing w:val="-4"/>
                <w:sz w:val="18"/>
              </w:rPr>
              <w:t>Tipo</w:t>
            </w:r>
          </w:p>
        </w:tc>
        <w:tc>
          <w:tcPr>
            <w:tcW w:w="511" w:type="dxa"/>
          </w:tcPr>
          <w:p>
            <w:pPr>
              <w:pStyle w:val="TableParagraph"/>
              <w:spacing w:before="57"/>
              <w:ind w:left="53" w:right="45"/>
              <w:rPr>
                <w:sz w:val="18"/>
              </w:rPr>
            </w:pPr>
            <w:r>
              <w:rPr>
                <w:spacing w:val="-5"/>
                <w:sz w:val="18"/>
              </w:rPr>
              <w:t>Tam</w:t>
            </w:r>
          </w:p>
        </w:tc>
        <w:tc>
          <w:tcPr>
            <w:tcW w:w="614" w:type="dxa"/>
          </w:tcPr>
          <w:p>
            <w:pPr>
              <w:pStyle w:val="TableParagraph"/>
              <w:spacing w:before="57"/>
              <w:ind w:left="124" w:right="114"/>
              <w:rPr>
                <w:sz w:val="18"/>
              </w:rPr>
            </w:pPr>
            <w:r>
              <w:rPr>
                <w:spacing w:val="-5"/>
                <w:sz w:val="18"/>
              </w:rPr>
              <w:t>Dec</w:t>
            </w:r>
          </w:p>
        </w:tc>
      </w:tr>
      <w:tr>
        <w:trPr>
          <w:trHeight w:val="309" w:hRule="atLeast"/>
        </w:trPr>
        <w:tc>
          <w:tcPr>
            <w:tcW w:w="456" w:type="dxa"/>
          </w:tcPr>
          <w:p>
            <w:pPr>
              <w:pStyle w:val="TableParagraph"/>
              <w:ind w:left="32" w:right="23"/>
              <w:rPr>
                <w:sz w:val="18"/>
              </w:rPr>
            </w:pPr>
            <w:r>
              <w:rPr>
                <w:spacing w:val="-5"/>
                <w:sz w:val="18"/>
              </w:rPr>
              <w:t>01</w:t>
            </w:r>
          </w:p>
        </w:tc>
        <w:tc>
          <w:tcPr>
            <w:tcW w:w="1947" w:type="dxa"/>
          </w:tcPr>
          <w:p>
            <w:pPr>
              <w:pStyle w:val="TableParagraph"/>
              <w:jc w:val="left"/>
              <w:rPr>
                <w:sz w:val="18"/>
              </w:rPr>
            </w:pPr>
            <w:r>
              <w:rPr>
                <w:spacing w:val="-5"/>
                <w:sz w:val="18"/>
              </w:rPr>
              <w:t>REG</w:t>
            </w:r>
          </w:p>
        </w:tc>
        <w:tc>
          <w:tcPr>
            <w:tcW w:w="5857" w:type="dxa"/>
          </w:tcPr>
          <w:p>
            <w:pPr>
              <w:pStyle w:val="TableParagraph"/>
              <w:jc w:val="left"/>
              <w:rPr>
                <w:sz w:val="18"/>
              </w:rPr>
            </w:pPr>
            <w:r>
              <w:rPr>
                <w:sz w:val="18"/>
              </w:rPr>
              <w:t>Texto</w:t>
            </w:r>
            <w:r>
              <w:rPr>
                <w:spacing w:val="-7"/>
                <w:sz w:val="18"/>
              </w:rPr>
              <w:t> </w:t>
            </w:r>
            <w:r>
              <w:rPr>
                <w:sz w:val="18"/>
              </w:rPr>
              <w:t>fixo</w:t>
            </w:r>
            <w:r>
              <w:rPr>
                <w:spacing w:val="-4"/>
                <w:sz w:val="18"/>
              </w:rPr>
              <w:t> </w:t>
            </w:r>
            <w:r>
              <w:rPr>
                <w:sz w:val="18"/>
              </w:rPr>
              <w:t>contendo</w:t>
            </w:r>
            <w:r>
              <w:rPr>
                <w:spacing w:val="-6"/>
                <w:sz w:val="18"/>
              </w:rPr>
              <w:t> </w:t>
            </w:r>
            <w:r>
              <w:rPr>
                <w:spacing w:val="-2"/>
                <w:sz w:val="18"/>
              </w:rPr>
              <w:t>"1990"</w:t>
            </w:r>
          </w:p>
        </w:tc>
        <w:tc>
          <w:tcPr>
            <w:tcW w:w="526" w:type="dxa"/>
          </w:tcPr>
          <w:p>
            <w:pPr>
              <w:pStyle w:val="TableParagraph"/>
              <w:ind w:left="7"/>
              <w:rPr>
                <w:sz w:val="18"/>
              </w:rPr>
            </w:pPr>
            <w:r>
              <w:rPr>
                <w:sz w:val="18"/>
              </w:rPr>
              <w:t>C</w:t>
            </w:r>
          </w:p>
        </w:tc>
        <w:tc>
          <w:tcPr>
            <w:tcW w:w="511" w:type="dxa"/>
          </w:tcPr>
          <w:p>
            <w:pPr>
              <w:pStyle w:val="TableParagraph"/>
              <w:ind w:left="53" w:right="41"/>
              <w:rPr>
                <w:sz w:val="18"/>
              </w:rPr>
            </w:pPr>
            <w:r>
              <w:rPr>
                <w:spacing w:val="-5"/>
                <w:sz w:val="18"/>
              </w:rPr>
              <w:t>004</w:t>
            </w:r>
          </w:p>
        </w:tc>
        <w:tc>
          <w:tcPr>
            <w:tcW w:w="614" w:type="dxa"/>
          </w:tcPr>
          <w:p>
            <w:pPr>
              <w:pStyle w:val="TableParagraph"/>
              <w:ind w:left="12"/>
              <w:rPr>
                <w:sz w:val="18"/>
              </w:rPr>
            </w:pPr>
            <w:r>
              <w:rPr>
                <w:sz w:val="18"/>
              </w:rPr>
              <w:t>-</w:t>
            </w:r>
          </w:p>
        </w:tc>
      </w:tr>
      <w:tr>
        <w:trPr>
          <w:trHeight w:val="309" w:hRule="atLeast"/>
        </w:trPr>
        <w:tc>
          <w:tcPr>
            <w:tcW w:w="456" w:type="dxa"/>
          </w:tcPr>
          <w:p>
            <w:pPr>
              <w:pStyle w:val="TableParagraph"/>
              <w:ind w:left="32" w:right="23"/>
              <w:rPr>
                <w:sz w:val="18"/>
              </w:rPr>
            </w:pPr>
            <w:r>
              <w:rPr>
                <w:spacing w:val="-5"/>
                <w:sz w:val="18"/>
              </w:rPr>
              <w:t>02</w:t>
            </w:r>
          </w:p>
        </w:tc>
        <w:tc>
          <w:tcPr>
            <w:tcW w:w="1947" w:type="dxa"/>
          </w:tcPr>
          <w:p>
            <w:pPr>
              <w:pStyle w:val="TableParagraph"/>
              <w:jc w:val="left"/>
              <w:rPr>
                <w:sz w:val="18"/>
              </w:rPr>
            </w:pPr>
            <w:r>
              <w:rPr>
                <w:spacing w:val="-2"/>
                <w:sz w:val="18"/>
              </w:rPr>
              <w:t>QTD_LIN_1</w:t>
            </w:r>
          </w:p>
        </w:tc>
        <w:tc>
          <w:tcPr>
            <w:tcW w:w="5857" w:type="dxa"/>
          </w:tcPr>
          <w:p>
            <w:pPr>
              <w:pStyle w:val="TableParagraph"/>
              <w:jc w:val="left"/>
              <w:rPr>
                <w:sz w:val="18"/>
              </w:rPr>
            </w:pPr>
            <w:r>
              <w:rPr>
                <w:sz w:val="18"/>
              </w:rPr>
              <w:t>Quantidade</w:t>
            </w:r>
            <w:r>
              <w:rPr>
                <w:spacing w:val="-3"/>
                <w:sz w:val="18"/>
              </w:rPr>
              <w:t> </w:t>
            </w:r>
            <w:r>
              <w:rPr>
                <w:sz w:val="18"/>
              </w:rPr>
              <w:t>total</w:t>
            </w:r>
            <w:r>
              <w:rPr>
                <w:spacing w:val="-3"/>
                <w:sz w:val="18"/>
              </w:rPr>
              <w:t> </w:t>
            </w:r>
            <w:r>
              <w:rPr>
                <w:sz w:val="18"/>
              </w:rPr>
              <w:t>de</w:t>
            </w:r>
            <w:r>
              <w:rPr>
                <w:spacing w:val="-3"/>
                <w:sz w:val="18"/>
              </w:rPr>
              <w:t> </w:t>
            </w:r>
            <w:r>
              <w:rPr>
                <w:sz w:val="18"/>
              </w:rPr>
              <w:t>linhas</w:t>
            </w:r>
            <w:r>
              <w:rPr>
                <w:spacing w:val="-1"/>
                <w:sz w:val="18"/>
              </w:rPr>
              <w:t> </w:t>
            </w:r>
            <w:r>
              <w:rPr>
                <w:sz w:val="18"/>
              </w:rPr>
              <w:t>do</w:t>
            </w:r>
            <w:r>
              <w:rPr>
                <w:spacing w:val="-1"/>
                <w:sz w:val="18"/>
              </w:rPr>
              <w:t> </w:t>
            </w:r>
            <w:r>
              <w:rPr>
                <w:sz w:val="18"/>
              </w:rPr>
              <w:t>Bloco </w:t>
            </w:r>
            <w:r>
              <w:rPr>
                <w:spacing w:val="-10"/>
                <w:sz w:val="18"/>
              </w:rPr>
              <w:t>1</w:t>
            </w:r>
          </w:p>
        </w:tc>
        <w:tc>
          <w:tcPr>
            <w:tcW w:w="526" w:type="dxa"/>
          </w:tcPr>
          <w:p>
            <w:pPr>
              <w:pStyle w:val="TableParagraph"/>
              <w:ind w:left="7"/>
              <w:rPr>
                <w:sz w:val="18"/>
              </w:rPr>
            </w:pPr>
            <w:r>
              <w:rPr>
                <w:sz w:val="18"/>
              </w:rPr>
              <w:t>N</w:t>
            </w:r>
          </w:p>
        </w:tc>
        <w:tc>
          <w:tcPr>
            <w:tcW w:w="511" w:type="dxa"/>
          </w:tcPr>
          <w:p>
            <w:pPr>
              <w:pStyle w:val="TableParagraph"/>
              <w:ind w:left="9"/>
              <w:rPr>
                <w:sz w:val="18"/>
              </w:rPr>
            </w:pPr>
            <w:r>
              <w:rPr>
                <w:sz w:val="18"/>
              </w:rPr>
              <w:t>-</w:t>
            </w:r>
          </w:p>
        </w:tc>
        <w:tc>
          <w:tcPr>
            <w:tcW w:w="614" w:type="dxa"/>
          </w:tcPr>
          <w:p>
            <w:pPr>
              <w:pStyle w:val="TableParagraph"/>
              <w:ind w:left="12"/>
              <w:rPr>
                <w:sz w:val="18"/>
              </w:rPr>
            </w:pPr>
            <w:r>
              <w:rPr>
                <w:sz w:val="18"/>
              </w:rPr>
              <w:t>-</w:t>
            </w:r>
          </w:p>
        </w:tc>
      </w:tr>
    </w:tbl>
    <w:p>
      <w:pPr>
        <w:spacing w:before="2"/>
        <w:ind w:left="193" w:right="8009" w:firstLine="0"/>
        <w:jc w:val="left"/>
        <w:rPr>
          <w:sz w:val="16"/>
        </w:rPr>
      </w:pPr>
      <w:r>
        <w:rPr>
          <w:sz w:val="16"/>
        </w:rPr>
        <w:t>Nível hierárquico - 1</w:t>
      </w:r>
      <w:r>
        <w:rPr>
          <w:spacing w:val="40"/>
          <w:sz w:val="16"/>
        </w:rPr>
        <w:t> </w:t>
      </w:r>
      <w:r>
        <w:rPr>
          <w:sz w:val="16"/>
        </w:rPr>
        <w:t>Ocorrência</w:t>
      </w:r>
      <w:r>
        <w:rPr>
          <w:spacing w:val="-7"/>
          <w:sz w:val="16"/>
        </w:rPr>
        <w:t> </w:t>
      </w:r>
      <w:r>
        <w:rPr>
          <w:sz w:val="16"/>
        </w:rPr>
        <w:t>-</w:t>
      </w:r>
      <w:r>
        <w:rPr>
          <w:spacing w:val="-10"/>
          <w:sz w:val="16"/>
        </w:rPr>
        <w:t> </w:t>
      </w:r>
      <w:r>
        <w:rPr>
          <w:sz w:val="16"/>
        </w:rPr>
        <w:t>um</w:t>
      </w:r>
      <w:r>
        <w:rPr>
          <w:spacing w:val="-8"/>
          <w:sz w:val="16"/>
        </w:rPr>
        <w:t> </w:t>
      </w:r>
      <w:r>
        <w:rPr>
          <w:sz w:val="16"/>
        </w:rPr>
        <w:t>(por</w:t>
      </w:r>
      <w:r>
        <w:rPr>
          <w:spacing w:val="-9"/>
          <w:sz w:val="16"/>
        </w:rPr>
        <w:t> </w:t>
      </w:r>
      <w:r>
        <w:rPr>
          <w:sz w:val="16"/>
        </w:rPr>
        <w:t>arquivo)</w:t>
      </w:r>
    </w:p>
    <w:p>
      <w:pPr>
        <w:spacing w:after="0"/>
        <w:jc w:val="left"/>
        <w:rPr>
          <w:sz w:val="16"/>
        </w:rPr>
        <w:sectPr>
          <w:pgSz w:w="11910" w:h="16840"/>
          <w:pgMar w:header="441" w:footer="0" w:top="1560" w:bottom="280" w:left="940" w:right="740"/>
        </w:sectPr>
      </w:pPr>
    </w:p>
    <w:p>
      <w:pPr>
        <w:pStyle w:val="BodyText"/>
      </w:pPr>
    </w:p>
    <w:p>
      <w:pPr>
        <w:pStyle w:val="BodyText"/>
        <w:spacing w:before="3"/>
        <w:rPr>
          <w:sz w:val="27"/>
        </w:rPr>
      </w:pPr>
    </w:p>
    <w:p>
      <w:pPr>
        <w:pStyle w:val="Heading3"/>
        <w:spacing w:before="92"/>
        <w:ind w:left="871" w:right="960"/>
      </w:pPr>
      <w:r>
        <w:rPr>
          <w:b/>
        </w:rPr>
        <w:t>BLOCO</w:t>
      </w:r>
      <w:r>
        <w:rPr>
          <w:b/>
          <w:spacing w:val="-12"/>
        </w:rPr>
        <w:t> </w:t>
      </w:r>
      <w:r>
        <w:rPr>
          <w:b/>
        </w:rPr>
        <w:t>9:</w:t>
      </w:r>
      <w:r>
        <w:rPr>
          <w:b/>
          <w:spacing w:val="-5"/>
        </w:rPr>
        <w:t> </w:t>
      </w:r>
      <w:r>
        <w:rPr/>
        <w:t>CONTROLE</w:t>
      </w:r>
      <w:r>
        <w:rPr>
          <w:spacing w:val="-7"/>
        </w:rPr>
        <w:t> </w:t>
      </w:r>
      <w:r>
        <w:rPr/>
        <w:t>E</w:t>
      </w:r>
      <w:r>
        <w:rPr>
          <w:spacing w:val="-7"/>
        </w:rPr>
        <w:t> </w:t>
      </w:r>
      <w:r>
        <w:rPr/>
        <w:t>ENCERRAMENTO</w:t>
      </w:r>
      <w:r>
        <w:rPr>
          <w:spacing w:val="-7"/>
        </w:rPr>
        <w:t> </w:t>
      </w:r>
      <w:r>
        <w:rPr/>
        <w:t>DO</w:t>
      </w:r>
      <w:r>
        <w:rPr>
          <w:spacing w:val="-14"/>
        </w:rPr>
        <w:t> </w:t>
      </w:r>
      <w:r>
        <w:rPr/>
        <w:t>ARQUIVO</w:t>
      </w:r>
      <w:r>
        <w:rPr>
          <w:spacing w:val="-5"/>
        </w:rPr>
        <w:t> </w:t>
      </w:r>
      <w:r>
        <w:rPr>
          <w:spacing w:val="-2"/>
        </w:rPr>
        <w:t>DIGITAL</w:t>
      </w:r>
    </w:p>
    <w:p>
      <w:pPr>
        <w:pStyle w:val="BodyText"/>
        <w:rPr>
          <w:sz w:val="24"/>
        </w:rPr>
      </w:pPr>
    </w:p>
    <w:p>
      <w:pPr>
        <w:spacing w:before="171" w:after="46"/>
        <w:ind w:left="193" w:right="0" w:firstLine="0"/>
        <w:jc w:val="left"/>
        <w:rPr>
          <w:sz w:val="20"/>
        </w:rPr>
      </w:pPr>
      <w:r>
        <w:rPr>
          <w:b/>
          <w:sz w:val="20"/>
        </w:rPr>
        <w:t>REGISTRO</w:t>
      </w:r>
      <w:r>
        <w:rPr>
          <w:b/>
          <w:spacing w:val="-13"/>
          <w:sz w:val="20"/>
        </w:rPr>
        <w:t> </w:t>
      </w:r>
      <w:r>
        <w:rPr>
          <w:b/>
          <w:sz w:val="20"/>
        </w:rPr>
        <w:t>9001:</w:t>
      </w:r>
      <w:r>
        <w:rPr>
          <w:b/>
          <w:spacing w:val="-12"/>
          <w:sz w:val="20"/>
        </w:rPr>
        <w:t> </w:t>
      </w:r>
      <w:r>
        <w:rPr>
          <w:sz w:val="20"/>
        </w:rPr>
        <w:t>ABERTURA</w:t>
      </w:r>
      <w:r>
        <w:rPr>
          <w:spacing w:val="-13"/>
          <w:sz w:val="20"/>
        </w:rPr>
        <w:t> </w:t>
      </w:r>
      <w:r>
        <w:rPr>
          <w:sz w:val="20"/>
        </w:rPr>
        <w:t>DO</w:t>
      </w:r>
      <w:r>
        <w:rPr>
          <w:spacing w:val="-8"/>
          <w:sz w:val="20"/>
        </w:rPr>
        <w:t> </w:t>
      </w:r>
      <w:r>
        <w:rPr>
          <w:sz w:val="20"/>
        </w:rPr>
        <w:t>BLOCO</w:t>
      </w:r>
      <w:r>
        <w:rPr>
          <w:spacing w:val="-10"/>
          <w:sz w:val="20"/>
        </w:rPr>
        <w:t> 9</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
        <w:gridCol w:w="1928"/>
        <w:gridCol w:w="5831"/>
        <w:gridCol w:w="526"/>
        <w:gridCol w:w="506"/>
        <w:gridCol w:w="612"/>
      </w:tblGrid>
      <w:tr>
        <w:trPr>
          <w:trHeight w:val="318" w:hRule="atLeast"/>
        </w:trPr>
        <w:tc>
          <w:tcPr>
            <w:tcW w:w="509" w:type="dxa"/>
          </w:tcPr>
          <w:p>
            <w:pPr>
              <w:pStyle w:val="TableParagraph"/>
              <w:spacing w:before="57"/>
              <w:ind w:left="60" w:right="48"/>
              <w:rPr>
                <w:sz w:val="18"/>
              </w:rPr>
            </w:pPr>
            <w:r>
              <w:rPr>
                <w:spacing w:val="-5"/>
                <w:sz w:val="18"/>
              </w:rPr>
              <w:t>Nº</w:t>
            </w:r>
          </w:p>
        </w:tc>
        <w:tc>
          <w:tcPr>
            <w:tcW w:w="1928" w:type="dxa"/>
          </w:tcPr>
          <w:p>
            <w:pPr>
              <w:pStyle w:val="TableParagraph"/>
              <w:spacing w:before="57"/>
              <w:jc w:val="left"/>
              <w:rPr>
                <w:sz w:val="18"/>
              </w:rPr>
            </w:pPr>
            <w:r>
              <w:rPr>
                <w:spacing w:val="-2"/>
                <w:sz w:val="18"/>
              </w:rPr>
              <w:t>Campo</w:t>
            </w:r>
          </w:p>
        </w:tc>
        <w:tc>
          <w:tcPr>
            <w:tcW w:w="5831" w:type="dxa"/>
          </w:tcPr>
          <w:p>
            <w:pPr>
              <w:pStyle w:val="TableParagraph"/>
              <w:spacing w:before="57"/>
              <w:jc w:val="left"/>
              <w:rPr>
                <w:sz w:val="18"/>
              </w:rPr>
            </w:pPr>
            <w:r>
              <w:rPr>
                <w:spacing w:val="-2"/>
                <w:sz w:val="18"/>
              </w:rPr>
              <w:t>Descrição</w:t>
            </w:r>
          </w:p>
        </w:tc>
        <w:tc>
          <w:tcPr>
            <w:tcW w:w="526" w:type="dxa"/>
          </w:tcPr>
          <w:p>
            <w:pPr>
              <w:pStyle w:val="TableParagraph"/>
              <w:spacing w:before="57"/>
              <w:ind w:left="49" w:right="41"/>
              <w:rPr>
                <w:sz w:val="18"/>
              </w:rPr>
            </w:pPr>
            <w:r>
              <w:rPr>
                <w:spacing w:val="-4"/>
                <w:sz w:val="18"/>
              </w:rPr>
              <w:t>Tipo</w:t>
            </w:r>
          </w:p>
        </w:tc>
        <w:tc>
          <w:tcPr>
            <w:tcW w:w="506" w:type="dxa"/>
          </w:tcPr>
          <w:p>
            <w:pPr>
              <w:pStyle w:val="TableParagraph"/>
              <w:spacing w:before="57"/>
              <w:ind w:left="59" w:right="48"/>
              <w:rPr>
                <w:sz w:val="18"/>
              </w:rPr>
            </w:pPr>
            <w:r>
              <w:rPr>
                <w:spacing w:val="-5"/>
                <w:sz w:val="18"/>
              </w:rPr>
              <w:t>Tam</w:t>
            </w:r>
          </w:p>
        </w:tc>
        <w:tc>
          <w:tcPr>
            <w:tcW w:w="612" w:type="dxa"/>
          </w:tcPr>
          <w:p>
            <w:pPr>
              <w:pStyle w:val="TableParagraph"/>
              <w:spacing w:before="57"/>
              <w:ind w:left="91" w:right="85"/>
              <w:rPr>
                <w:sz w:val="18"/>
              </w:rPr>
            </w:pPr>
            <w:r>
              <w:rPr>
                <w:spacing w:val="-5"/>
                <w:sz w:val="18"/>
              </w:rPr>
              <w:t>Dec</w:t>
            </w:r>
          </w:p>
        </w:tc>
      </w:tr>
      <w:tr>
        <w:trPr>
          <w:trHeight w:val="309" w:hRule="atLeast"/>
        </w:trPr>
        <w:tc>
          <w:tcPr>
            <w:tcW w:w="509" w:type="dxa"/>
          </w:tcPr>
          <w:p>
            <w:pPr>
              <w:pStyle w:val="TableParagraph"/>
              <w:spacing w:before="45"/>
              <w:ind w:left="60" w:right="46"/>
              <w:rPr>
                <w:sz w:val="18"/>
              </w:rPr>
            </w:pPr>
            <w:r>
              <w:rPr>
                <w:spacing w:val="-5"/>
                <w:sz w:val="18"/>
              </w:rPr>
              <w:t>01</w:t>
            </w:r>
          </w:p>
        </w:tc>
        <w:tc>
          <w:tcPr>
            <w:tcW w:w="1928" w:type="dxa"/>
          </w:tcPr>
          <w:p>
            <w:pPr>
              <w:pStyle w:val="TableParagraph"/>
              <w:spacing w:before="45"/>
              <w:jc w:val="left"/>
              <w:rPr>
                <w:sz w:val="18"/>
              </w:rPr>
            </w:pPr>
            <w:r>
              <w:rPr>
                <w:spacing w:val="-5"/>
                <w:sz w:val="18"/>
              </w:rPr>
              <w:t>REG</w:t>
            </w:r>
          </w:p>
        </w:tc>
        <w:tc>
          <w:tcPr>
            <w:tcW w:w="5831"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4"/>
                <w:sz w:val="18"/>
              </w:rPr>
              <w:t> </w:t>
            </w:r>
            <w:r>
              <w:rPr>
                <w:spacing w:val="-2"/>
                <w:sz w:val="18"/>
              </w:rPr>
              <w:t>“9001”</w:t>
            </w:r>
          </w:p>
        </w:tc>
        <w:tc>
          <w:tcPr>
            <w:tcW w:w="526" w:type="dxa"/>
          </w:tcPr>
          <w:p>
            <w:pPr>
              <w:pStyle w:val="TableParagraph"/>
              <w:spacing w:before="45"/>
              <w:ind w:left="5"/>
              <w:rPr>
                <w:sz w:val="18"/>
              </w:rPr>
            </w:pPr>
            <w:r>
              <w:rPr>
                <w:sz w:val="18"/>
              </w:rPr>
              <w:t>C</w:t>
            </w:r>
          </w:p>
        </w:tc>
        <w:tc>
          <w:tcPr>
            <w:tcW w:w="506" w:type="dxa"/>
          </w:tcPr>
          <w:p>
            <w:pPr>
              <w:pStyle w:val="TableParagraph"/>
              <w:spacing w:before="45"/>
              <w:ind w:left="58" w:right="48"/>
              <w:rPr>
                <w:sz w:val="18"/>
              </w:rPr>
            </w:pPr>
            <w:r>
              <w:rPr>
                <w:spacing w:val="-5"/>
                <w:sz w:val="18"/>
              </w:rPr>
              <w:t>004</w:t>
            </w:r>
          </w:p>
        </w:tc>
        <w:tc>
          <w:tcPr>
            <w:tcW w:w="612" w:type="dxa"/>
          </w:tcPr>
          <w:p>
            <w:pPr>
              <w:pStyle w:val="TableParagraph"/>
              <w:spacing w:before="45"/>
              <w:ind w:left="8"/>
              <w:rPr>
                <w:sz w:val="18"/>
              </w:rPr>
            </w:pPr>
            <w:r>
              <w:rPr>
                <w:sz w:val="18"/>
              </w:rPr>
              <w:t>-</w:t>
            </w:r>
          </w:p>
        </w:tc>
      </w:tr>
      <w:tr>
        <w:trPr>
          <w:trHeight w:val="779" w:hRule="atLeast"/>
        </w:trPr>
        <w:tc>
          <w:tcPr>
            <w:tcW w:w="509" w:type="dxa"/>
          </w:tcPr>
          <w:p>
            <w:pPr>
              <w:pStyle w:val="TableParagraph"/>
              <w:spacing w:before="4"/>
              <w:ind w:left="0"/>
              <w:jc w:val="left"/>
              <w:rPr>
                <w:sz w:val="24"/>
              </w:rPr>
            </w:pPr>
          </w:p>
          <w:p>
            <w:pPr>
              <w:pStyle w:val="TableParagraph"/>
              <w:spacing w:before="0"/>
              <w:ind w:left="60" w:right="46"/>
              <w:rPr>
                <w:sz w:val="18"/>
              </w:rPr>
            </w:pPr>
            <w:r>
              <w:rPr>
                <w:spacing w:val="-5"/>
                <w:sz w:val="18"/>
              </w:rPr>
              <w:t>02</w:t>
            </w:r>
          </w:p>
        </w:tc>
        <w:tc>
          <w:tcPr>
            <w:tcW w:w="1928" w:type="dxa"/>
          </w:tcPr>
          <w:p>
            <w:pPr>
              <w:pStyle w:val="TableParagraph"/>
              <w:spacing w:before="4"/>
              <w:ind w:left="0"/>
              <w:jc w:val="left"/>
              <w:rPr>
                <w:sz w:val="24"/>
              </w:rPr>
            </w:pPr>
          </w:p>
          <w:p>
            <w:pPr>
              <w:pStyle w:val="TableParagraph"/>
              <w:spacing w:before="0"/>
              <w:jc w:val="left"/>
              <w:rPr>
                <w:sz w:val="18"/>
              </w:rPr>
            </w:pPr>
            <w:r>
              <w:rPr>
                <w:spacing w:val="-2"/>
                <w:sz w:val="18"/>
              </w:rPr>
              <w:t>IND_MOV</w:t>
            </w:r>
          </w:p>
        </w:tc>
        <w:tc>
          <w:tcPr>
            <w:tcW w:w="5831" w:type="dxa"/>
          </w:tcPr>
          <w:p>
            <w:pPr>
              <w:pStyle w:val="TableParagraph"/>
              <w:spacing w:before="45"/>
              <w:jc w:val="left"/>
              <w:rPr>
                <w:sz w:val="18"/>
              </w:rPr>
            </w:pPr>
            <w:r>
              <w:rPr>
                <w:sz w:val="18"/>
              </w:rPr>
              <w:t>Indicador de</w:t>
            </w:r>
            <w:r>
              <w:rPr>
                <w:spacing w:val="-1"/>
                <w:sz w:val="18"/>
              </w:rPr>
              <w:t> </w:t>
            </w:r>
            <w:r>
              <w:rPr>
                <w:spacing w:val="-2"/>
                <w:sz w:val="18"/>
              </w:rPr>
              <w:t>movimento:</w:t>
            </w:r>
          </w:p>
          <w:p>
            <w:pPr>
              <w:pStyle w:val="TableParagraph"/>
              <w:numPr>
                <w:ilvl w:val="0"/>
                <w:numId w:val="131"/>
              </w:numPr>
              <w:tabs>
                <w:tab w:pos="223" w:val="left" w:leader="none"/>
              </w:tabs>
              <w:spacing w:line="240" w:lineRule="auto" w:before="28" w:after="0"/>
              <w:ind w:left="223" w:right="0" w:hanging="195"/>
              <w:jc w:val="left"/>
              <w:rPr>
                <w:sz w:val="18"/>
              </w:rPr>
            </w:pPr>
            <w:r>
              <w:rPr>
                <w:sz w:val="18"/>
              </w:rPr>
              <w:t>Bloco</w:t>
            </w:r>
            <w:r>
              <w:rPr>
                <w:spacing w:val="-1"/>
                <w:sz w:val="18"/>
              </w:rPr>
              <w:t> </w:t>
            </w:r>
            <w:r>
              <w:rPr>
                <w:sz w:val="18"/>
              </w:rPr>
              <w:t>com</w:t>
            </w:r>
            <w:r>
              <w:rPr>
                <w:spacing w:val="-2"/>
                <w:sz w:val="18"/>
              </w:rPr>
              <w:t> </w:t>
            </w:r>
            <w:r>
              <w:rPr>
                <w:sz w:val="18"/>
              </w:rPr>
              <w:t>dados</w:t>
            </w:r>
            <w:r>
              <w:rPr>
                <w:spacing w:val="-1"/>
                <w:sz w:val="18"/>
              </w:rPr>
              <w:t> </w:t>
            </w:r>
            <w:r>
              <w:rPr>
                <w:spacing w:val="-2"/>
                <w:sz w:val="18"/>
              </w:rPr>
              <w:t>informados</w:t>
            </w:r>
          </w:p>
          <w:p>
            <w:pPr>
              <w:pStyle w:val="TableParagraph"/>
              <w:numPr>
                <w:ilvl w:val="0"/>
                <w:numId w:val="131"/>
              </w:numPr>
              <w:tabs>
                <w:tab w:pos="223" w:val="left" w:leader="none"/>
              </w:tabs>
              <w:spacing w:line="240" w:lineRule="auto" w:before="28" w:after="0"/>
              <w:ind w:left="223" w:right="0" w:hanging="195"/>
              <w:jc w:val="left"/>
              <w:rPr>
                <w:sz w:val="18"/>
              </w:rPr>
            </w:pPr>
            <w:r>
              <w:rPr>
                <w:sz w:val="18"/>
              </w:rPr>
              <w:t>Bloco</w:t>
            </w:r>
            <w:r>
              <w:rPr>
                <w:spacing w:val="-1"/>
                <w:sz w:val="18"/>
              </w:rPr>
              <w:t> </w:t>
            </w:r>
            <w:r>
              <w:rPr>
                <w:sz w:val="18"/>
              </w:rPr>
              <w:t>sem</w:t>
            </w:r>
            <w:r>
              <w:rPr>
                <w:spacing w:val="-2"/>
                <w:sz w:val="18"/>
              </w:rPr>
              <w:t> </w:t>
            </w:r>
            <w:r>
              <w:rPr>
                <w:sz w:val="18"/>
              </w:rPr>
              <w:t>dados</w:t>
            </w:r>
            <w:r>
              <w:rPr>
                <w:spacing w:val="-3"/>
                <w:sz w:val="18"/>
              </w:rPr>
              <w:t> </w:t>
            </w:r>
            <w:r>
              <w:rPr>
                <w:spacing w:val="-2"/>
                <w:sz w:val="18"/>
              </w:rPr>
              <w:t>informados</w:t>
            </w:r>
          </w:p>
        </w:tc>
        <w:tc>
          <w:tcPr>
            <w:tcW w:w="526" w:type="dxa"/>
          </w:tcPr>
          <w:p>
            <w:pPr>
              <w:pStyle w:val="TableParagraph"/>
              <w:spacing w:before="4"/>
              <w:ind w:left="0"/>
              <w:jc w:val="left"/>
              <w:rPr>
                <w:sz w:val="24"/>
              </w:rPr>
            </w:pPr>
          </w:p>
          <w:p>
            <w:pPr>
              <w:pStyle w:val="TableParagraph"/>
              <w:spacing w:before="0"/>
              <w:ind w:left="6"/>
              <w:rPr>
                <w:sz w:val="18"/>
              </w:rPr>
            </w:pPr>
            <w:r>
              <w:rPr>
                <w:sz w:val="18"/>
              </w:rPr>
              <w:t>N</w:t>
            </w:r>
          </w:p>
        </w:tc>
        <w:tc>
          <w:tcPr>
            <w:tcW w:w="506" w:type="dxa"/>
          </w:tcPr>
          <w:p>
            <w:pPr>
              <w:pStyle w:val="TableParagraph"/>
              <w:spacing w:before="4"/>
              <w:ind w:left="0"/>
              <w:jc w:val="left"/>
              <w:rPr>
                <w:sz w:val="24"/>
              </w:rPr>
            </w:pPr>
          </w:p>
          <w:p>
            <w:pPr>
              <w:pStyle w:val="TableParagraph"/>
              <w:spacing w:before="0"/>
              <w:ind w:left="62" w:right="47"/>
              <w:rPr>
                <w:sz w:val="18"/>
              </w:rPr>
            </w:pPr>
            <w:r>
              <w:rPr>
                <w:spacing w:val="-4"/>
                <w:sz w:val="18"/>
              </w:rPr>
              <w:t>001*</w:t>
            </w:r>
          </w:p>
        </w:tc>
        <w:tc>
          <w:tcPr>
            <w:tcW w:w="612" w:type="dxa"/>
          </w:tcPr>
          <w:p>
            <w:pPr>
              <w:pStyle w:val="TableParagraph"/>
              <w:spacing w:before="4"/>
              <w:ind w:left="0"/>
              <w:jc w:val="left"/>
              <w:rPr>
                <w:sz w:val="24"/>
              </w:rPr>
            </w:pPr>
          </w:p>
          <w:p>
            <w:pPr>
              <w:pStyle w:val="TableParagraph"/>
              <w:spacing w:before="0"/>
              <w:ind w:left="8"/>
              <w:rPr>
                <w:sz w:val="18"/>
              </w:rPr>
            </w:pPr>
            <w:r>
              <w:rPr>
                <w:sz w:val="18"/>
              </w:rPr>
              <w:t>-</w:t>
            </w:r>
          </w:p>
        </w:tc>
      </w:tr>
    </w:tbl>
    <w:p>
      <w:pPr>
        <w:spacing w:line="288" w:lineRule="auto" w:before="3"/>
        <w:ind w:left="193" w:right="8009" w:firstLine="0"/>
        <w:jc w:val="left"/>
        <w:rPr>
          <w:sz w:val="16"/>
        </w:rPr>
      </w:pPr>
      <w:r>
        <w:rPr>
          <w:sz w:val="16"/>
        </w:rPr>
        <w:t>Nível hierárquico - 1</w:t>
      </w:r>
      <w:r>
        <w:rPr>
          <w:spacing w:val="40"/>
          <w:sz w:val="16"/>
        </w:rPr>
        <w:t> </w:t>
      </w:r>
      <w:r>
        <w:rPr>
          <w:sz w:val="16"/>
        </w:rPr>
        <w:t>Ocorrência</w:t>
      </w:r>
      <w:r>
        <w:rPr>
          <w:spacing w:val="-7"/>
          <w:sz w:val="16"/>
        </w:rPr>
        <w:t> </w:t>
      </w:r>
      <w:r>
        <w:rPr>
          <w:sz w:val="16"/>
        </w:rPr>
        <w:t>-</w:t>
      </w:r>
      <w:r>
        <w:rPr>
          <w:spacing w:val="-10"/>
          <w:sz w:val="16"/>
        </w:rPr>
        <w:t> </w:t>
      </w:r>
      <w:r>
        <w:rPr>
          <w:sz w:val="16"/>
        </w:rPr>
        <w:t>um</w:t>
      </w:r>
      <w:r>
        <w:rPr>
          <w:spacing w:val="-8"/>
          <w:sz w:val="16"/>
        </w:rPr>
        <w:t> </w:t>
      </w:r>
      <w:r>
        <w:rPr>
          <w:sz w:val="16"/>
        </w:rPr>
        <w:t>(por</w:t>
      </w:r>
      <w:r>
        <w:rPr>
          <w:spacing w:val="-9"/>
          <w:sz w:val="16"/>
        </w:rPr>
        <w:t> </w:t>
      </w:r>
      <w:r>
        <w:rPr>
          <w:sz w:val="16"/>
        </w:rPr>
        <w:t>arquivo)</w:t>
      </w:r>
    </w:p>
    <w:p>
      <w:pPr>
        <w:pStyle w:val="BodyText"/>
        <w:spacing w:before="10"/>
        <w:rPr>
          <w:sz w:val="23"/>
        </w:rPr>
      </w:pPr>
    </w:p>
    <w:p>
      <w:pPr>
        <w:spacing w:before="1" w:after="45"/>
        <w:ind w:left="193" w:right="0" w:firstLine="0"/>
        <w:jc w:val="left"/>
        <w:rPr>
          <w:sz w:val="20"/>
        </w:rPr>
      </w:pPr>
      <w:r>
        <w:rPr>
          <w:b/>
          <w:sz w:val="20"/>
        </w:rPr>
        <w:t>REGISTRO</w:t>
      </w:r>
      <w:r>
        <w:rPr>
          <w:b/>
          <w:spacing w:val="-14"/>
          <w:sz w:val="20"/>
        </w:rPr>
        <w:t> </w:t>
      </w:r>
      <w:r>
        <w:rPr>
          <w:b/>
          <w:sz w:val="20"/>
        </w:rPr>
        <w:t>9900:</w:t>
      </w:r>
      <w:r>
        <w:rPr>
          <w:b/>
          <w:spacing w:val="-6"/>
          <w:sz w:val="20"/>
        </w:rPr>
        <w:t> </w:t>
      </w:r>
      <w:r>
        <w:rPr>
          <w:sz w:val="20"/>
        </w:rPr>
        <w:t>REGISTROS</w:t>
      </w:r>
      <w:r>
        <w:rPr>
          <w:spacing w:val="-8"/>
          <w:sz w:val="20"/>
        </w:rPr>
        <w:t> </w:t>
      </w:r>
      <w:r>
        <w:rPr>
          <w:sz w:val="20"/>
        </w:rPr>
        <w:t>DO</w:t>
      </w:r>
      <w:r>
        <w:rPr>
          <w:spacing w:val="-12"/>
          <w:sz w:val="20"/>
        </w:rPr>
        <w:t> </w:t>
      </w:r>
      <w:r>
        <w:rPr>
          <w:spacing w:val="-2"/>
          <w:sz w:val="20"/>
        </w:rPr>
        <w:t>ARQUIVO</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
        <w:gridCol w:w="1880"/>
        <w:gridCol w:w="5879"/>
        <w:gridCol w:w="524"/>
        <w:gridCol w:w="507"/>
        <w:gridCol w:w="615"/>
      </w:tblGrid>
      <w:tr>
        <w:trPr>
          <w:trHeight w:val="318" w:hRule="atLeast"/>
        </w:trPr>
        <w:tc>
          <w:tcPr>
            <w:tcW w:w="509" w:type="dxa"/>
          </w:tcPr>
          <w:p>
            <w:pPr>
              <w:pStyle w:val="TableParagraph"/>
              <w:spacing w:before="55"/>
              <w:ind w:left="57" w:right="50"/>
              <w:rPr>
                <w:sz w:val="18"/>
              </w:rPr>
            </w:pPr>
            <w:r>
              <w:rPr>
                <w:spacing w:val="-5"/>
                <w:sz w:val="18"/>
              </w:rPr>
              <w:t>Nº</w:t>
            </w:r>
          </w:p>
        </w:tc>
        <w:tc>
          <w:tcPr>
            <w:tcW w:w="1880" w:type="dxa"/>
          </w:tcPr>
          <w:p>
            <w:pPr>
              <w:pStyle w:val="TableParagraph"/>
              <w:spacing w:before="55"/>
              <w:jc w:val="left"/>
              <w:rPr>
                <w:sz w:val="18"/>
              </w:rPr>
            </w:pPr>
            <w:r>
              <w:rPr>
                <w:spacing w:val="-2"/>
                <w:sz w:val="18"/>
              </w:rPr>
              <w:t>Campo</w:t>
            </w:r>
          </w:p>
        </w:tc>
        <w:tc>
          <w:tcPr>
            <w:tcW w:w="5879" w:type="dxa"/>
          </w:tcPr>
          <w:p>
            <w:pPr>
              <w:pStyle w:val="TableParagraph"/>
              <w:spacing w:before="55"/>
              <w:ind w:left="30"/>
              <w:jc w:val="left"/>
              <w:rPr>
                <w:sz w:val="18"/>
              </w:rPr>
            </w:pPr>
            <w:r>
              <w:rPr>
                <w:spacing w:val="-2"/>
                <w:sz w:val="18"/>
              </w:rPr>
              <w:t>Descrição</w:t>
            </w:r>
          </w:p>
        </w:tc>
        <w:tc>
          <w:tcPr>
            <w:tcW w:w="524" w:type="dxa"/>
          </w:tcPr>
          <w:p>
            <w:pPr>
              <w:pStyle w:val="TableParagraph"/>
              <w:spacing w:before="55"/>
              <w:ind w:left="57" w:right="52"/>
              <w:rPr>
                <w:sz w:val="18"/>
              </w:rPr>
            </w:pPr>
            <w:r>
              <w:rPr>
                <w:spacing w:val="-4"/>
                <w:sz w:val="18"/>
              </w:rPr>
              <w:t>Tipo</w:t>
            </w:r>
          </w:p>
        </w:tc>
        <w:tc>
          <w:tcPr>
            <w:tcW w:w="507" w:type="dxa"/>
          </w:tcPr>
          <w:p>
            <w:pPr>
              <w:pStyle w:val="TableParagraph"/>
              <w:spacing w:before="55"/>
              <w:ind w:left="58" w:right="49"/>
              <w:rPr>
                <w:sz w:val="18"/>
              </w:rPr>
            </w:pPr>
            <w:r>
              <w:rPr>
                <w:spacing w:val="-5"/>
                <w:sz w:val="18"/>
              </w:rPr>
              <w:t>Tam</w:t>
            </w:r>
          </w:p>
        </w:tc>
        <w:tc>
          <w:tcPr>
            <w:tcW w:w="615" w:type="dxa"/>
          </w:tcPr>
          <w:p>
            <w:pPr>
              <w:pStyle w:val="TableParagraph"/>
              <w:spacing w:before="55"/>
              <w:ind w:left="141" w:right="140"/>
              <w:rPr>
                <w:sz w:val="18"/>
              </w:rPr>
            </w:pPr>
            <w:r>
              <w:rPr>
                <w:spacing w:val="-5"/>
                <w:sz w:val="18"/>
              </w:rPr>
              <w:t>Dec</w:t>
            </w:r>
          </w:p>
        </w:tc>
      </w:tr>
      <w:tr>
        <w:trPr>
          <w:trHeight w:val="309" w:hRule="atLeast"/>
        </w:trPr>
        <w:tc>
          <w:tcPr>
            <w:tcW w:w="509" w:type="dxa"/>
          </w:tcPr>
          <w:p>
            <w:pPr>
              <w:pStyle w:val="TableParagraph"/>
              <w:spacing w:before="45"/>
              <w:ind w:left="59" w:right="50"/>
              <w:rPr>
                <w:sz w:val="18"/>
              </w:rPr>
            </w:pPr>
            <w:r>
              <w:rPr>
                <w:spacing w:val="-5"/>
                <w:sz w:val="18"/>
              </w:rPr>
              <w:t>01</w:t>
            </w:r>
          </w:p>
        </w:tc>
        <w:tc>
          <w:tcPr>
            <w:tcW w:w="1880" w:type="dxa"/>
          </w:tcPr>
          <w:p>
            <w:pPr>
              <w:pStyle w:val="TableParagraph"/>
              <w:spacing w:before="45"/>
              <w:jc w:val="left"/>
              <w:rPr>
                <w:sz w:val="18"/>
              </w:rPr>
            </w:pPr>
            <w:r>
              <w:rPr>
                <w:spacing w:val="-5"/>
                <w:sz w:val="18"/>
              </w:rPr>
              <w:t>REG</w:t>
            </w:r>
          </w:p>
        </w:tc>
        <w:tc>
          <w:tcPr>
            <w:tcW w:w="5879" w:type="dxa"/>
          </w:tcPr>
          <w:p>
            <w:pPr>
              <w:pStyle w:val="TableParagraph"/>
              <w:spacing w:before="45"/>
              <w:ind w:left="30"/>
              <w:jc w:val="left"/>
              <w:rPr>
                <w:sz w:val="18"/>
              </w:rPr>
            </w:pPr>
            <w:r>
              <w:rPr>
                <w:sz w:val="18"/>
              </w:rPr>
              <w:t>Texto</w:t>
            </w:r>
            <w:r>
              <w:rPr>
                <w:spacing w:val="-7"/>
                <w:sz w:val="18"/>
              </w:rPr>
              <w:t> </w:t>
            </w:r>
            <w:r>
              <w:rPr>
                <w:sz w:val="18"/>
              </w:rPr>
              <w:t>fixo</w:t>
            </w:r>
            <w:r>
              <w:rPr>
                <w:spacing w:val="-4"/>
                <w:sz w:val="18"/>
              </w:rPr>
              <w:t> </w:t>
            </w:r>
            <w:r>
              <w:rPr>
                <w:sz w:val="18"/>
              </w:rPr>
              <w:t>contendo</w:t>
            </w:r>
            <w:r>
              <w:rPr>
                <w:spacing w:val="-4"/>
                <w:sz w:val="18"/>
              </w:rPr>
              <w:t> </w:t>
            </w:r>
            <w:r>
              <w:rPr>
                <w:spacing w:val="-2"/>
                <w:sz w:val="18"/>
              </w:rPr>
              <w:t>“9900”.</w:t>
            </w:r>
          </w:p>
        </w:tc>
        <w:tc>
          <w:tcPr>
            <w:tcW w:w="524" w:type="dxa"/>
          </w:tcPr>
          <w:p>
            <w:pPr>
              <w:pStyle w:val="TableParagraph"/>
              <w:spacing w:before="45"/>
              <w:ind w:left="7"/>
              <w:rPr>
                <w:sz w:val="18"/>
              </w:rPr>
            </w:pPr>
            <w:r>
              <w:rPr>
                <w:sz w:val="18"/>
              </w:rPr>
              <w:t>C</w:t>
            </w:r>
          </w:p>
        </w:tc>
        <w:tc>
          <w:tcPr>
            <w:tcW w:w="507" w:type="dxa"/>
          </w:tcPr>
          <w:p>
            <w:pPr>
              <w:pStyle w:val="TableParagraph"/>
              <w:spacing w:before="45"/>
              <w:ind w:left="57" w:right="49"/>
              <w:rPr>
                <w:sz w:val="18"/>
              </w:rPr>
            </w:pPr>
            <w:r>
              <w:rPr>
                <w:spacing w:val="-5"/>
                <w:sz w:val="18"/>
              </w:rPr>
              <w:t>004</w:t>
            </w:r>
          </w:p>
        </w:tc>
        <w:tc>
          <w:tcPr>
            <w:tcW w:w="615" w:type="dxa"/>
          </w:tcPr>
          <w:p>
            <w:pPr>
              <w:pStyle w:val="TableParagraph"/>
              <w:spacing w:before="45"/>
              <w:ind w:left="2"/>
              <w:rPr>
                <w:sz w:val="18"/>
              </w:rPr>
            </w:pPr>
            <w:r>
              <w:rPr>
                <w:sz w:val="18"/>
              </w:rPr>
              <w:t>-</w:t>
            </w:r>
          </w:p>
        </w:tc>
      </w:tr>
      <w:tr>
        <w:trPr>
          <w:trHeight w:val="306" w:hRule="atLeast"/>
        </w:trPr>
        <w:tc>
          <w:tcPr>
            <w:tcW w:w="509" w:type="dxa"/>
          </w:tcPr>
          <w:p>
            <w:pPr>
              <w:pStyle w:val="TableParagraph"/>
              <w:spacing w:before="45"/>
              <w:ind w:left="59" w:right="50"/>
              <w:rPr>
                <w:sz w:val="18"/>
              </w:rPr>
            </w:pPr>
            <w:r>
              <w:rPr>
                <w:spacing w:val="-5"/>
                <w:sz w:val="18"/>
              </w:rPr>
              <w:t>02</w:t>
            </w:r>
          </w:p>
        </w:tc>
        <w:tc>
          <w:tcPr>
            <w:tcW w:w="1880" w:type="dxa"/>
          </w:tcPr>
          <w:p>
            <w:pPr>
              <w:pStyle w:val="TableParagraph"/>
              <w:spacing w:before="45"/>
              <w:jc w:val="left"/>
              <w:rPr>
                <w:sz w:val="18"/>
              </w:rPr>
            </w:pPr>
            <w:r>
              <w:rPr>
                <w:spacing w:val="-2"/>
                <w:sz w:val="18"/>
              </w:rPr>
              <w:t>REG_BLC</w:t>
            </w:r>
          </w:p>
        </w:tc>
        <w:tc>
          <w:tcPr>
            <w:tcW w:w="5879" w:type="dxa"/>
          </w:tcPr>
          <w:p>
            <w:pPr>
              <w:pStyle w:val="TableParagraph"/>
              <w:spacing w:before="45"/>
              <w:ind w:left="30"/>
              <w:jc w:val="left"/>
              <w:rPr>
                <w:sz w:val="18"/>
              </w:rPr>
            </w:pPr>
            <w:r>
              <w:rPr>
                <w:sz w:val="18"/>
              </w:rPr>
              <w:t>Registro</w:t>
            </w:r>
            <w:r>
              <w:rPr>
                <w:spacing w:val="-2"/>
                <w:sz w:val="18"/>
              </w:rPr>
              <w:t> </w:t>
            </w:r>
            <w:r>
              <w:rPr>
                <w:sz w:val="18"/>
              </w:rPr>
              <w:t>que</w:t>
            </w:r>
            <w:r>
              <w:rPr>
                <w:spacing w:val="-1"/>
                <w:sz w:val="18"/>
              </w:rPr>
              <w:t> </w:t>
            </w:r>
            <w:r>
              <w:rPr>
                <w:sz w:val="18"/>
              </w:rPr>
              <w:t>será</w:t>
            </w:r>
            <w:r>
              <w:rPr>
                <w:spacing w:val="-1"/>
                <w:sz w:val="18"/>
              </w:rPr>
              <w:t> </w:t>
            </w:r>
            <w:r>
              <w:rPr>
                <w:sz w:val="18"/>
              </w:rPr>
              <w:t>totalizado</w:t>
            </w:r>
            <w:r>
              <w:rPr>
                <w:spacing w:val="-2"/>
                <w:sz w:val="18"/>
              </w:rPr>
              <w:t> </w:t>
            </w:r>
            <w:r>
              <w:rPr>
                <w:sz w:val="18"/>
              </w:rPr>
              <w:t>no</w:t>
            </w:r>
            <w:r>
              <w:rPr>
                <w:spacing w:val="-1"/>
                <w:sz w:val="18"/>
              </w:rPr>
              <w:t> </w:t>
            </w:r>
            <w:r>
              <w:rPr>
                <w:sz w:val="18"/>
              </w:rPr>
              <w:t>próximo</w:t>
            </w:r>
            <w:r>
              <w:rPr>
                <w:spacing w:val="-2"/>
                <w:sz w:val="18"/>
              </w:rPr>
              <w:t> campo</w:t>
            </w:r>
          </w:p>
        </w:tc>
        <w:tc>
          <w:tcPr>
            <w:tcW w:w="524" w:type="dxa"/>
          </w:tcPr>
          <w:p>
            <w:pPr>
              <w:pStyle w:val="TableParagraph"/>
              <w:spacing w:before="45"/>
              <w:ind w:left="7"/>
              <w:rPr>
                <w:sz w:val="18"/>
              </w:rPr>
            </w:pPr>
            <w:r>
              <w:rPr>
                <w:sz w:val="18"/>
              </w:rPr>
              <w:t>C</w:t>
            </w:r>
          </w:p>
        </w:tc>
        <w:tc>
          <w:tcPr>
            <w:tcW w:w="507" w:type="dxa"/>
          </w:tcPr>
          <w:p>
            <w:pPr>
              <w:pStyle w:val="TableParagraph"/>
              <w:spacing w:before="45"/>
              <w:ind w:left="57" w:right="49"/>
              <w:rPr>
                <w:sz w:val="18"/>
              </w:rPr>
            </w:pPr>
            <w:r>
              <w:rPr>
                <w:spacing w:val="-5"/>
                <w:sz w:val="18"/>
              </w:rPr>
              <w:t>004</w:t>
            </w:r>
          </w:p>
        </w:tc>
        <w:tc>
          <w:tcPr>
            <w:tcW w:w="615" w:type="dxa"/>
          </w:tcPr>
          <w:p>
            <w:pPr>
              <w:pStyle w:val="TableParagraph"/>
              <w:spacing w:before="45"/>
              <w:ind w:left="2"/>
              <w:rPr>
                <w:sz w:val="18"/>
              </w:rPr>
            </w:pPr>
            <w:r>
              <w:rPr>
                <w:sz w:val="18"/>
              </w:rPr>
              <w:t>-</w:t>
            </w:r>
          </w:p>
        </w:tc>
      </w:tr>
      <w:tr>
        <w:trPr>
          <w:trHeight w:val="309" w:hRule="atLeast"/>
        </w:trPr>
        <w:tc>
          <w:tcPr>
            <w:tcW w:w="509" w:type="dxa"/>
          </w:tcPr>
          <w:p>
            <w:pPr>
              <w:pStyle w:val="TableParagraph"/>
              <w:ind w:left="59" w:right="50"/>
              <w:rPr>
                <w:sz w:val="18"/>
              </w:rPr>
            </w:pPr>
            <w:r>
              <w:rPr>
                <w:spacing w:val="-5"/>
                <w:sz w:val="18"/>
              </w:rPr>
              <w:t>03</w:t>
            </w:r>
          </w:p>
        </w:tc>
        <w:tc>
          <w:tcPr>
            <w:tcW w:w="1880" w:type="dxa"/>
          </w:tcPr>
          <w:p>
            <w:pPr>
              <w:pStyle w:val="TableParagraph"/>
              <w:jc w:val="left"/>
              <w:rPr>
                <w:sz w:val="18"/>
              </w:rPr>
            </w:pPr>
            <w:r>
              <w:rPr>
                <w:spacing w:val="-2"/>
                <w:sz w:val="18"/>
              </w:rPr>
              <w:t>QTD_REG_BLC</w:t>
            </w:r>
          </w:p>
        </w:tc>
        <w:tc>
          <w:tcPr>
            <w:tcW w:w="5879" w:type="dxa"/>
          </w:tcPr>
          <w:p>
            <w:pPr>
              <w:pStyle w:val="TableParagraph"/>
              <w:ind w:left="30"/>
              <w:jc w:val="left"/>
              <w:rPr>
                <w:sz w:val="18"/>
              </w:rPr>
            </w:pPr>
            <w:r>
              <w:rPr>
                <w:sz w:val="18"/>
              </w:rPr>
              <w:t>Total</w:t>
            </w:r>
            <w:r>
              <w:rPr>
                <w:spacing w:val="-5"/>
                <w:sz w:val="18"/>
              </w:rPr>
              <w:t> </w:t>
            </w:r>
            <w:r>
              <w:rPr>
                <w:sz w:val="18"/>
              </w:rPr>
              <w:t>de</w:t>
            </w:r>
            <w:r>
              <w:rPr>
                <w:spacing w:val="-3"/>
                <w:sz w:val="18"/>
              </w:rPr>
              <w:t> </w:t>
            </w:r>
            <w:r>
              <w:rPr>
                <w:sz w:val="18"/>
              </w:rPr>
              <w:t>registros</w:t>
            </w:r>
            <w:r>
              <w:rPr>
                <w:spacing w:val="-3"/>
                <w:sz w:val="18"/>
              </w:rPr>
              <w:t> </w:t>
            </w:r>
            <w:r>
              <w:rPr>
                <w:sz w:val="18"/>
              </w:rPr>
              <w:t>do</w:t>
            </w:r>
            <w:r>
              <w:rPr>
                <w:spacing w:val="-1"/>
                <w:sz w:val="18"/>
              </w:rPr>
              <w:t> </w:t>
            </w:r>
            <w:r>
              <w:rPr>
                <w:sz w:val="18"/>
              </w:rPr>
              <w:t>tipo</w:t>
            </w:r>
            <w:r>
              <w:rPr>
                <w:spacing w:val="-4"/>
                <w:sz w:val="18"/>
              </w:rPr>
              <w:t> </w:t>
            </w:r>
            <w:r>
              <w:rPr>
                <w:sz w:val="18"/>
              </w:rPr>
              <w:t>informado</w:t>
            </w:r>
            <w:r>
              <w:rPr>
                <w:spacing w:val="-3"/>
                <w:sz w:val="18"/>
              </w:rPr>
              <w:t> </w:t>
            </w:r>
            <w:r>
              <w:rPr>
                <w:sz w:val="18"/>
              </w:rPr>
              <w:t>no</w:t>
            </w:r>
            <w:r>
              <w:rPr>
                <w:spacing w:val="-2"/>
                <w:sz w:val="18"/>
              </w:rPr>
              <w:t> </w:t>
            </w:r>
            <w:r>
              <w:rPr>
                <w:sz w:val="18"/>
              </w:rPr>
              <w:t>campo</w:t>
            </w:r>
            <w:r>
              <w:rPr>
                <w:spacing w:val="-1"/>
                <w:sz w:val="18"/>
              </w:rPr>
              <w:t> </w:t>
            </w:r>
            <w:r>
              <w:rPr>
                <w:spacing w:val="-2"/>
                <w:sz w:val="18"/>
              </w:rPr>
              <w:t>anterior</w:t>
            </w:r>
          </w:p>
        </w:tc>
        <w:tc>
          <w:tcPr>
            <w:tcW w:w="524" w:type="dxa"/>
          </w:tcPr>
          <w:p>
            <w:pPr>
              <w:pStyle w:val="TableParagraph"/>
              <w:ind w:left="8"/>
              <w:rPr>
                <w:sz w:val="18"/>
              </w:rPr>
            </w:pPr>
            <w:r>
              <w:rPr>
                <w:sz w:val="18"/>
              </w:rPr>
              <w:t>N</w:t>
            </w:r>
          </w:p>
        </w:tc>
        <w:tc>
          <w:tcPr>
            <w:tcW w:w="507" w:type="dxa"/>
          </w:tcPr>
          <w:p>
            <w:pPr>
              <w:pStyle w:val="TableParagraph"/>
              <w:ind w:left="6"/>
              <w:rPr>
                <w:sz w:val="18"/>
              </w:rPr>
            </w:pPr>
            <w:r>
              <w:rPr>
                <w:sz w:val="18"/>
              </w:rPr>
              <w:t>-</w:t>
            </w:r>
          </w:p>
        </w:tc>
        <w:tc>
          <w:tcPr>
            <w:tcW w:w="615" w:type="dxa"/>
          </w:tcPr>
          <w:p>
            <w:pPr>
              <w:pStyle w:val="TableParagraph"/>
              <w:ind w:left="2"/>
              <w:rPr>
                <w:sz w:val="18"/>
              </w:rPr>
            </w:pPr>
            <w:r>
              <w:rPr>
                <w:sz w:val="18"/>
              </w:rPr>
              <w:t>-</w:t>
            </w:r>
          </w:p>
        </w:tc>
      </w:tr>
    </w:tbl>
    <w:p>
      <w:pPr>
        <w:spacing w:line="288" w:lineRule="auto" w:before="3"/>
        <w:ind w:left="193" w:right="7758" w:firstLine="0"/>
        <w:jc w:val="left"/>
        <w:rPr>
          <w:sz w:val="16"/>
        </w:rPr>
      </w:pPr>
      <w:r>
        <w:rPr>
          <w:sz w:val="16"/>
        </w:rPr>
        <w:t>Observações:</w:t>
      </w:r>
      <w:r>
        <w:rPr>
          <w:spacing w:val="-10"/>
          <w:sz w:val="16"/>
        </w:rPr>
        <w:t> </w:t>
      </w:r>
      <w:r>
        <w:rPr>
          <w:sz w:val="16"/>
        </w:rPr>
        <w:t>Registro</w:t>
      </w:r>
      <w:r>
        <w:rPr>
          <w:spacing w:val="-10"/>
          <w:sz w:val="16"/>
        </w:rPr>
        <w:t> </w:t>
      </w:r>
      <w:r>
        <w:rPr>
          <w:sz w:val="16"/>
        </w:rPr>
        <w:t>obrigatório</w:t>
      </w:r>
      <w:r>
        <w:rPr>
          <w:spacing w:val="40"/>
          <w:sz w:val="16"/>
        </w:rPr>
        <w:t> </w:t>
      </w:r>
      <w:r>
        <w:rPr>
          <w:sz w:val="16"/>
        </w:rPr>
        <w:t>Nível hierárquico - 2</w:t>
      </w:r>
    </w:p>
    <w:p>
      <w:pPr>
        <w:spacing w:before="0"/>
        <w:ind w:left="193" w:right="0" w:firstLine="0"/>
        <w:jc w:val="left"/>
        <w:rPr>
          <w:sz w:val="16"/>
        </w:rPr>
      </w:pPr>
      <w:r>
        <w:rPr>
          <w:sz w:val="16"/>
        </w:rPr>
        <w:t>Ocorrência</w:t>
      </w:r>
      <w:r>
        <w:rPr>
          <w:spacing w:val="-2"/>
          <w:sz w:val="16"/>
        </w:rPr>
        <w:t> </w:t>
      </w:r>
      <w:r>
        <w:rPr>
          <w:sz w:val="16"/>
        </w:rPr>
        <w:t>-</w:t>
      </w:r>
      <w:r>
        <w:rPr>
          <w:spacing w:val="-7"/>
          <w:sz w:val="16"/>
        </w:rPr>
        <w:t> </w:t>
      </w:r>
      <w:r>
        <w:rPr>
          <w:sz w:val="16"/>
        </w:rPr>
        <w:t>vários</w:t>
      </w:r>
      <w:r>
        <w:rPr>
          <w:spacing w:val="-5"/>
          <w:sz w:val="16"/>
        </w:rPr>
        <w:t> </w:t>
      </w:r>
      <w:r>
        <w:rPr>
          <w:sz w:val="16"/>
        </w:rPr>
        <w:t>(por</w:t>
      </w:r>
      <w:r>
        <w:rPr>
          <w:spacing w:val="-4"/>
          <w:sz w:val="16"/>
        </w:rPr>
        <w:t> </w:t>
      </w:r>
      <w:r>
        <w:rPr>
          <w:spacing w:val="-2"/>
          <w:sz w:val="16"/>
        </w:rPr>
        <w:t>arquivo)</w:t>
      </w:r>
    </w:p>
    <w:p>
      <w:pPr>
        <w:pStyle w:val="BodyText"/>
        <w:rPr>
          <w:sz w:val="18"/>
        </w:rPr>
      </w:pPr>
    </w:p>
    <w:p>
      <w:pPr>
        <w:pStyle w:val="BodyText"/>
        <w:spacing w:before="6"/>
        <w:rPr>
          <w:sz w:val="19"/>
        </w:rPr>
      </w:pPr>
    </w:p>
    <w:p>
      <w:pPr>
        <w:spacing w:before="0"/>
        <w:ind w:left="193" w:right="0" w:firstLine="0"/>
        <w:jc w:val="left"/>
        <w:rPr>
          <w:sz w:val="20"/>
        </w:rPr>
      </w:pPr>
      <w:r>
        <w:rPr>
          <w:b/>
          <w:sz w:val="20"/>
        </w:rPr>
        <w:t>REGISTRO</w:t>
      </w:r>
      <w:r>
        <w:rPr>
          <w:b/>
          <w:spacing w:val="-9"/>
          <w:sz w:val="20"/>
        </w:rPr>
        <w:t> </w:t>
      </w:r>
      <w:r>
        <w:rPr>
          <w:b/>
          <w:sz w:val="20"/>
        </w:rPr>
        <w:t>9990:</w:t>
      </w:r>
      <w:r>
        <w:rPr>
          <w:b/>
          <w:spacing w:val="-7"/>
          <w:sz w:val="20"/>
        </w:rPr>
        <w:t> </w:t>
      </w:r>
      <w:r>
        <w:rPr>
          <w:sz w:val="20"/>
        </w:rPr>
        <w:t>ENCERRAMENTO</w:t>
      </w:r>
      <w:r>
        <w:rPr>
          <w:spacing w:val="-9"/>
          <w:sz w:val="20"/>
        </w:rPr>
        <w:t> </w:t>
      </w:r>
      <w:r>
        <w:rPr>
          <w:sz w:val="20"/>
        </w:rPr>
        <w:t>DO</w:t>
      </w:r>
      <w:r>
        <w:rPr>
          <w:spacing w:val="-8"/>
          <w:sz w:val="20"/>
        </w:rPr>
        <w:t> </w:t>
      </w:r>
      <w:r>
        <w:rPr>
          <w:sz w:val="20"/>
        </w:rPr>
        <w:t>BLOCO</w:t>
      </w:r>
      <w:r>
        <w:rPr>
          <w:spacing w:val="-9"/>
          <w:sz w:val="20"/>
        </w:rPr>
        <w:t> </w:t>
      </w:r>
      <w:r>
        <w:rPr>
          <w:spacing w:val="-10"/>
          <w:sz w:val="20"/>
        </w:rPr>
        <w:t>9</w:t>
      </w:r>
    </w:p>
    <w:p>
      <w:pPr>
        <w:pStyle w:val="BodyText"/>
        <w:spacing w:before="5"/>
        <w:rPr>
          <w:sz w:val="14"/>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4"/>
        <w:gridCol w:w="1856"/>
        <w:gridCol w:w="5912"/>
        <w:gridCol w:w="449"/>
        <w:gridCol w:w="521"/>
        <w:gridCol w:w="670"/>
      </w:tblGrid>
      <w:tr>
        <w:trPr>
          <w:trHeight w:val="321" w:hRule="atLeast"/>
        </w:trPr>
        <w:tc>
          <w:tcPr>
            <w:tcW w:w="504" w:type="dxa"/>
          </w:tcPr>
          <w:p>
            <w:pPr>
              <w:pStyle w:val="TableParagraph"/>
              <w:spacing w:before="57"/>
              <w:ind w:left="44" w:right="32"/>
              <w:rPr>
                <w:sz w:val="18"/>
              </w:rPr>
            </w:pPr>
            <w:r>
              <w:rPr>
                <w:spacing w:val="-5"/>
                <w:sz w:val="18"/>
              </w:rPr>
              <w:t>Nº</w:t>
            </w:r>
          </w:p>
        </w:tc>
        <w:tc>
          <w:tcPr>
            <w:tcW w:w="1856" w:type="dxa"/>
          </w:tcPr>
          <w:p>
            <w:pPr>
              <w:pStyle w:val="TableParagraph"/>
              <w:spacing w:before="57"/>
              <w:ind w:left="30"/>
              <w:jc w:val="left"/>
              <w:rPr>
                <w:sz w:val="18"/>
              </w:rPr>
            </w:pPr>
            <w:r>
              <w:rPr>
                <w:spacing w:val="-2"/>
                <w:sz w:val="18"/>
              </w:rPr>
              <w:t>Campo</w:t>
            </w:r>
          </w:p>
        </w:tc>
        <w:tc>
          <w:tcPr>
            <w:tcW w:w="5912" w:type="dxa"/>
          </w:tcPr>
          <w:p>
            <w:pPr>
              <w:pStyle w:val="TableParagraph"/>
              <w:spacing w:before="57"/>
              <w:jc w:val="left"/>
              <w:rPr>
                <w:sz w:val="18"/>
              </w:rPr>
            </w:pPr>
            <w:r>
              <w:rPr>
                <w:spacing w:val="-2"/>
                <w:sz w:val="18"/>
              </w:rPr>
              <w:t>Descrição</w:t>
            </w:r>
          </w:p>
        </w:tc>
        <w:tc>
          <w:tcPr>
            <w:tcW w:w="449" w:type="dxa"/>
          </w:tcPr>
          <w:p>
            <w:pPr>
              <w:pStyle w:val="TableParagraph"/>
              <w:spacing w:before="57"/>
              <w:ind w:left="37" w:right="27"/>
              <w:rPr>
                <w:sz w:val="18"/>
              </w:rPr>
            </w:pPr>
            <w:r>
              <w:rPr>
                <w:spacing w:val="-4"/>
                <w:sz w:val="18"/>
              </w:rPr>
              <w:t>Tipo</w:t>
            </w:r>
          </w:p>
        </w:tc>
        <w:tc>
          <w:tcPr>
            <w:tcW w:w="521" w:type="dxa"/>
          </w:tcPr>
          <w:p>
            <w:pPr>
              <w:pStyle w:val="TableParagraph"/>
              <w:spacing w:before="57"/>
              <w:ind w:left="76" w:right="68"/>
              <w:rPr>
                <w:sz w:val="18"/>
              </w:rPr>
            </w:pPr>
            <w:r>
              <w:rPr>
                <w:spacing w:val="-5"/>
                <w:sz w:val="18"/>
              </w:rPr>
              <w:t>Tam</w:t>
            </w:r>
          </w:p>
        </w:tc>
        <w:tc>
          <w:tcPr>
            <w:tcW w:w="670" w:type="dxa"/>
          </w:tcPr>
          <w:p>
            <w:pPr>
              <w:pStyle w:val="TableParagraph"/>
              <w:spacing w:before="57"/>
              <w:ind w:left="174" w:right="167"/>
              <w:rPr>
                <w:sz w:val="18"/>
              </w:rPr>
            </w:pPr>
            <w:r>
              <w:rPr>
                <w:spacing w:val="-5"/>
                <w:sz w:val="18"/>
              </w:rPr>
              <w:t>Dec</w:t>
            </w:r>
          </w:p>
        </w:tc>
      </w:tr>
      <w:tr>
        <w:trPr>
          <w:trHeight w:val="307" w:hRule="atLeast"/>
        </w:trPr>
        <w:tc>
          <w:tcPr>
            <w:tcW w:w="504" w:type="dxa"/>
          </w:tcPr>
          <w:p>
            <w:pPr>
              <w:pStyle w:val="TableParagraph"/>
              <w:spacing w:before="45"/>
              <w:ind w:left="46" w:right="32"/>
              <w:rPr>
                <w:sz w:val="18"/>
              </w:rPr>
            </w:pPr>
            <w:r>
              <w:rPr>
                <w:spacing w:val="-5"/>
                <w:sz w:val="18"/>
              </w:rPr>
              <w:t>01</w:t>
            </w:r>
          </w:p>
        </w:tc>
        <w:tc>
          <w:tcPr>
            <w:tcW w:w="1856" w:type="dxa"/>
          </w:tcPr>
          <w:p>
            <w:pPr>
              <w:pStyle w:val="TableParagraph"/>
              <w:spacing w:before="45"/>
              <w:ind w:left="30"/>
              <w:jc w:val="left"/>
              <w:rPr>
                <w:sz w:val="18"/>
              </w:rPr>
            </w:pPr>
            <w:r>
              <w:rPr>
                <w:spacing w:val="-5"/>
                <w:sz w:val="18"/>
              </w:rPr>
              <w:t>REG</w:t>
            </w:r>
          </w:p>
        </w:tc>
        <w:tc>
          <w:tcPr>
            <w:tcW w:w="5912"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4"/>
                <w:sz w:val="18"/>
              </w:rPr>
              <w:t> </w:t>
            </w:r>
            <w:r>
              <w:rPr>
                <w:spacing w:val="-2"/>
                <w:sz w:val="18"/>
              </w:rPr>
              <w:t>“9990”</w:t>
            </w:r>
          </w:p>
        </w:tc>
        <w:tc>
          <w:tcPr>
            <w:tcW w:w="449" w:type="dxa"/>
          </w:tcPr>
          <w:p>
            <w:pPr>
              <w:pStyle w:val="TableParagraph"/>
              <w:spacing w:before="45"/>
              <w:ind w:left="11"/>
              <w:rPr>
                <w:sz w:val="18"/>
              </w:rPr>
            </w:pPr>
            <w:r>
              <w:rPr>
                <w:sz w:val="18"/>
              </w:rPr>
              <w:t>C</w:t>
            </w:r>
          </w:p>
        </w:tc>
        <w:tc>
          <w:tcPr>
            <w:tcW w:w="521" w:type="dxa"/>
          </w:tcPr>
          <w:p>
            <w:pPr>
              <w:pStyle w:val="TableParagraph"/>
              <w:spacing w:before="45"/>
              <w:ind w:left="78" w:right="66"/>
              <w:rPr>
                <w:sz w:val="18"/>
              </w:rPr>
            </w:pPr>
            <w:r>
              <w:rPr>
                <w:spacing w:val="-5"/>
                <w:sz w:val="18"/>
              </w:rPr>
              <w:t>004</w:t>
            </w:r>
          </w:p>
        </w:tc>
        <w:tc>
          <w:tcPr>
            <w:tcW w:w="670" w:type="dxa"/>
          </w:tcPr>
          <w:p>
            <w:pPr>
              <w:pStyle w:val="TableParagraph"/>
              <w:spacing w:before="45"/>
              <w:ind w:left="8"/>
              <w:rPr>
                <w:sz w:val="18"/>
              </w:rPr>
            </w:pPr>
            <w:r>
              <w:rPr>
                <w:sz w:val="18"/>
              </w:rPr>
              <w:t>-</w:t>
            </w:r>
          </w:p>
        </w:tc>
      </w:tr>
      <w:tr>
        <w:trPr>
          <w:trHeight w:val="311" w:hRule="atLeast"/>
        </w:trPr>
        <w:tc>
          <w:tcPr>
            <w:tcW w:w="504" w:type="dxa"/>
          </w:tcPr>
          <w:p>
            <w:pPr>
              <w:pStyle w:val="TableParagraph"/>
              <w:ind w:left="46" w:right="32"/>
              <w:rPr>
                <w:sz w:val="18"/>
              </w:rPr>
            </w:pPr>
            <w:r>
              <w:rPr>
                <w:spacing w:val="-5"/>
                <w:sz w:val="18"/>
              </w:rPr>
              <w:t>02</w:t>
            </w:r>
          </w:p>
        </w:tc>
        <w:tc>
          <w:tcPr>
            <w:tcW w:w="1856" w:type="dxa"/>
          </w:tcPr>
          <w:p>
            <w:pPr>
              <w:pStyle w:val="TableParagraph"/>
              <w:ind w:left="30"/>
              <w:jc w:val="left"/>
              <w:rPr>
                <w:sz w:val="18"/>
              </w:rPr>
            </w:pPr>
            <w:r>
              <w:rPr>
                <w:spacing w:val="-2"/>
                <w:sz w:val="18"/>
              </w:rPr>
              <w:t>QTD_LIN_9</w:t>
            </w:r>
          </w:p>
        </w:tc>
        <w:tc>
          <w:tcPr>
            <w:tcW w:w="5912" w:type="dxa"/>
          </w:tcPr>
          <w:p>
            <w:pPr>
              <w:pStyle w:val="TableParagraph"/>
              <w:jc w:val="left"/>
              <w:rPr>
                <w:sz w:val="18"/>
              </w:rPr>
            </w:pPr>
            <w:r>
              <w:rPr>
                <w:sz w:val="18"/>
              </w:rPr>
              <w:t>Quantidade</w:t>
            </w:r>
            <w:r>
              <w:rPr>
                <w:spacing w:val="-3"/>
                <w:sz w:val="18"/>
              </w:rPr>
              <w:t> </w:t>
            </w:r>
            <w:r>
              <w:rPr>
                <w:sz w:val="18"/>
              </w:rPr>
              <w:t>total</w:t>
            </w:r>
            <w:r>
              <w:rPr>
                <w:spacing w:val="-3"/>
                <w:sz w:val="18"/>
              </w:rPr>
              <w:t> </w:t>
            </w:r>
            <w:r>
              <w:rPr>
                <w:sz w:val="18"/>
              </w:rPr>
              <w:t>de</w:t>
            </w:r>
            <w:r>
              <w:rPr>
                <w:spacing w:val="-3"/>
                <w:sz w:val="18"/>
              </w:rPr>
              <w:t> </w:t>
            </w:r>
            <w:r>
              <w:rPr>
                <w:sz w:val="18"/>
              </w:rPr>
              <w:t>linhas</w:t>
            </w:r>
            <w:r>
              <w:rPr>
                <w:spacing w:val="-1"/>
                <w:sz w:val="18"/>
              </w:rPr>
              <w:t> </w:t>
            </w:r>
            <w:r>
              <w:rPr>
                <w:sz w:val="18"/>
              </w:rPr>
              <w:t>do</w:t>
            </w:r>
            <w:r>
              <w:rPr>
                <w:spacing w:val="-1"/>
                <w:sz w:val="18"/>
              </w:rPr>
              <w:t> </w:t>
            </w:r>
            <w:r>
              <w:rPr>
                <w:sz w:val="18"/>
              </w:rPr>
              <w:t>Bloco </w:t>
            </w:r>
            <w:r>
              <w:rPr>
                <w:spacing w:val="-10"/>
                <w:sz w:val="18"/>
              </w:rPr>
              <w:t>9</w:t>
            </w:r>
          </w:p>
        </w:tc>
        <w:tc>
          <w:tcPr>
            <w:tcW w:w="449" w:type="dxa"/>
          </w:tcPr>
          <w:p>
            <w:pPr>
              <w:pStyle w:val="TableParagraph"/>
              <w:ind w:left="12"/>
              <w:rPr>
                <w:sz w:val="18"/>
              </w:rPr>
            </w:pPr>
            <w:r>
              <w:rPr>
                <w:sz w:val="18"/>
              </w:rPr>
              <w:t>N</w:t>
            </w:r>
          </w:p>
        </w:tc>
        <w:tc>
          <w:tcPr>
            <w:tcW w:w="521" w:type="dxa"/>
          </w:tcPr>
          <w:p>
            <w:pPr>
              <w:pStyle w:val="TableParagraph"/>
              <w:ind w:left="9"/>
              <w:rPr>
                <w:sz w:val="18"/>
              </w:rPr>
            </w:pPr>
            <w:r>
              <w:rPr>
                <w:sz w:val="18"/>
              </w:rPr>
              <w:t>-</w:t>
            </w:r>
          </w:p>
        </w:tc>
        <w:tc>
          <w:tcPr>
            <w:tcW w:w="670" w:type="dxa"/>
          </w:tcPr>
          <w:p>
            <w:pPr>
              <w:pStyle w:val="TableParagraph"/>
              <w:ind w:left="8"/>
              <w:rPr>
                <w:sz w:val="18"/>
              </w:rPr>
            </w:pPr>
            <w:r>
              <w:rPr>
                <w:sz w:val="18"/>
              </w:rPr>
              <w:t>-</w:t>
            </w:r>
          </w:p>
        </w:tc>
      </w:tr>
    </w:tbl>
    <w:p>
      <w:pPr>
        <w:spacing w:line="285" w:lineRule="auto" w:before="2"/>
        <w:ind w:left="193" w:right="7758" w:firstLine="0"/>
        <w:jc w:val="left"/>
        <w:rPr>
          <w:sz w:val="16"/>
        </w:rPr>
      </w:pPr>
      <w:r>
        <w:rPr>
          <w:sz w:val="16"/>
        </w:rPr>
        <w:t>Observações:</w:t>
      </w:r>
      <w:r>
        <w:rPr>
          <w:spacing w:val="-10"/>
          <w:sz w:val="16"/>
        </w:rPr>
        <w:t> </w:t>
      </w:r>
      <w:r>
        <w:rPr>
          <w:sz w:val="16"/>
        </w:rPr>
        <w:t>Registro</w:t>
      </w:r>
      <w:r>
        <w:rPr>
          <w:spacing w:val="-10"/>
          <w:sz w:val="16"/>
        </w:rPr>
        <w:t> </w:t>
      </w:r>
      <w:r>
        <w:rPr>
          <w:sz w:val="16"/>
        </w:rPr>
        <w:t>obrigatório</w:t>
      </w:r>
      <w:r>
        <w:rPr>
          <w:spacing w:val="40"/>
          <w:sz w:val="16"/>
        </w:rPr>
        <w:t> </w:t>
      </w:r>
      <w:r>
        <w:rPr>
          <w:sz w:val="16"/>
        </w:rPr>
        <w:t>Nível hierárquico - 1</w:t>
      </w:r>
    </w:p>
    <w:p>
      <w:pPr>
        <w:spacing w:before="1"/>
        <w:ind w:left="193" w:right="0" w:firstLine="0"/>
        <w:jc w:val="left"/>
        <w:rPr>
          <w:sz w:val="16"/>
        </w:rPr>
      </w:pPr>
      <w:r>
        <w:rPr>
          <w:sz w:val="16"/>
        </w:rPr>
        <w:t>Ocorrência</w:t>
      </w:r>
      <w:r>
        <w:rPr>
          <w:spacing w:val="-2"/>
          <w:sz w:val="16"/>
        </w:rPr>
        <w:t> </w:t>
      </w:r>
      <w:r>
        <w:rPr>
          <w:sz w:val="16"/>
        </w:rPr>
        <w:t>-</w:t>
      </w:r>
      <w:r>
        <w:rPr>
          <w:spacing w:val="-5"/>
          <w:sz w:val="16"/>
        </w:rPr>
        <w:t> </w:t>
      </w:r>
      <w:r>
        <w:rPr>
          <w:sz w:val="16"/>
        </w:rPr>
        <w:t>um</w:t>
      </w:r>
      <w:r>
        <w:rPr>
          <w:spacing w:val="-4"/>
          <w:sz w:val="16"/>
        </w:rPr>
        <w:t> </w:t>
      </w:r>
      <w:r>
        <w:rPr>
          <w:sz w:val="16"/>
        </w:rPr>
        <w:t>(por</w:t>
      </w:r>
      <w:r>
        <w:rPr>
          <w:spacing w:val="-3"/>
          <w:sz w:val="16"/>
        </w:rPr>
        <w:t> </w:t>
      </w:r>
      <w:r>
        <w:rPr>
          <w:spacing w:val="-2"/>
          <w:sz w:val="16"/>
        </w:rPr>
        <w:t>arquivo)</w:t>
      </w:r>
    </w:p>
    <w:p>
      <w:pPr>
        <w:pStyle w:val="BodyText"/>
        <w:rPr>
          <w:sz w:val="18"/>
        </w:rPr>
      </w:pPr>
    </w:p>
    <w:p>
      <w:pPr>
        <w:spacing w:before="105" w:after="46"/>
        <w:ind w:left="193" w:right="0" w:firstLine="0"/>
        <w:jc w:val="left"/>
        <w:rPr>
          <w:sz w:val="20"/>
        </w:rPr>
      </w:pPr>
      <w:r>
        <w:rPr>
          <w:b/>
          <w:sz w:val="20"/>
        </w:rPr>
        <w:t>REGISTRO</w:t>
      </w:r>
      <w:r>
        <w:rPr>
          <w:b/>
          <w:spacing w:val="-13"/>
          <w:sz w:val="20"/>
        </w:rPr>
        <w:t> </w:t>
      </w:r>
      <w:r>
        <w:rPr>
          <w:b/>
          <w:sz w:val="20"/>
        </w:rPr>
        <w:t>9999:</w:t>
      </w:r>
      <w:r>
        <w:rPr>
          <w:b/>
          <w:spacing w:val="-8"/>
          <w:sz w:val="20"/>
        </w:rPr>
        <w:t> </w:t>
      </w:r>
      <w:r>
        <w:rPr>
          <w:sz w:val="20"/>
        </w:rPr>
        <w:t>ENCERRAMENTO</w:t>
      </w:r>
      <w:r>
        <w:rPr>
          <w:spacing w:val="-9"/>
          <w:sz w:val="20"/>
        </w:rPr>
        <w:t> </w:t>
      </w:r>
      <w:r>
        <w:rPr>
          <w:sz w:val="20"/>
        </w:rPr>
        <w:t>DO</w:t>
      </w:r>
      <w:r>
        <w:rPr>
          <w:spacing w:val="-13"/>
          <w:sz w:val="20"/>
        </w:rPr>
        <w:t> </w:t>
      </w:r>
      <w:r>
        <w:rPr>
          <w:sz w:val="20"/>
        </w:rPr>
        <w:t>ARQUIVO</w:t>
      </w:r>
      <w:r>
        <w:rPr>
          <w:spacing w:val="-9"/>
          <w:sz w:val="20"/>
        </w:rPr>
        <w:t> </w:t>
      </w:r>
      <w:r>
        <w:rPr>
          <w:spacing w:val="-2"/>
          <w:sz w:val="20"/>
        </w:rPr>
        <w:t>DIGITAL</w:t>
      </w: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6"/>
        <w:gridCol w:w="1839"/>
        <w:gridCol w:w="5924"/>
        <w:gridCol w:w="466"/>
        <w:gridCol w:w="523"/>
        <w:gridCol w:w="653"/>
      </w:tblGrid>
      <w:tr>
        <w:trPr>
          <w:trHeight w:val="321" w:hRule="atLeast"/>
        </w:trPr>
        <w:tc>
          <w:tcPr>
            <w:tcW w:w="506" w:type="dxa"/>
          </w:tcPr>
          <w:p>
            <w:pPr>
              <w:pStyle w:val="TableParagraph"/>
              <w:spacing w:before="57"/>
              <w:ind w:left="58" w:right="48"/>
              <w:rPr>
                <w:sz w:val="18"/>
              </w:rPr>
            </w:pPr>
            <w:r>
              <w:rPr>
                <w:spacing w:val="-5"/>
                <w:sz w:val="18"/>
              </w:rPr>
              <w:t>Nº</w:t>
            </w:r>
          </w:p>
        </w:tc>
        <w:tc>
          <w:tcPr>
            <w:tcW w:w="1839" w:type="dxa"/>
          </w:tcPr>
          <w:p>
            <w:pPr>
              <w:pStyle w:val="TableParagraph"/>
              <w:spacing w:before="57"/>
              <w:ind w:left="29"/>
              <w:jc w:val="left"/>
              <w:rPr>
                <w:sz w:val="18"/>
              </w:rPr>
            </w:pPr>
            <w:r>
              <w:rPr>
                <w:spacing w:val="-2"/>
                <w:sz w:val="18"/>
              </w:rPr>
              <w:t>Campo</w:t>
            </w:r>
          </w:p>
        </w:tc>
        <w:tc>
          <w:tcPr>
            <w:tcW w:w="5924" w:type="dxa"/>
          </w:tcPr>
          <w:p>
            <w:pPr>
              <w:pStyle w:val="TableParagraph"/>
              <w:spacing w:before="57"/>
              <w:jc w:val="left"/>
              <w:rPr>
                <w:sz w:val="18"/>
              </w:rPr>
            </w:pPr>
            <w:r>
              <w:rPr>
                <w:spacing w:val="-2"/>
                <w:sz w:val="18"/>
              </w:rPr>
              <w:t>Descrição</w:t>
            </w:r>
          </w:p>
        </w:tc>
        <w:tc>
          <w:tcPr>
            <w:tcW w:w="466" w:type="dxa"/>
          </w:tcPr>
          <w:p>
            <w:pPr>
              <w:pStyle w:val="TableParagraph"/>
              <w:spacing w:before="57"/>
              <w:ind w:left="52" w:right="39"/>
              <w:rPr>
                <w:sz w:val="18"/>
              </w:rPr>
            </w:pPr>
            <w:r>
              <w:rPr>
                <w:spacing w:val="-4"/>
                <w:sz w:val="18"/>
              </w:rPr>
              <w:t>Tipo</w:t>
            </w:r>
          </w:p>
        </w:tc>
        <w:tc>
          <w:tcPr>
            <w:tcW w:w="523" w:type="dxa"/>
          </w:tcPr>
          <w:p>
            <w:pPr>
              <w:pStyle w:val="TableParagraph"/>
              <w:spacing w:before="57"/>
              <w:ind w:left="66" w:right="55"/>
              <w:rPr>
                <w:sz w:val="18"/>
              </w:rPr>
            </w:pPr>
            <w:r>
              <w:rPr>
                <w:spacing w:val="-5"/>
                <w:sz w:val="18"/>
              </w:rPr>
              <w:t>Tam</w:t>
            </w:r>
          </w:p>
        </w:tc>
        <w:tc>
          <w:tcPr>
            <w:tcW w:w="653" w:type="dxa"/>
          </w:tcPr>
          <w:p>
            <w:pPr>
              <w:pStyle w:val="TableParagraph"/>
              <w:spacing w:before="57"/>
              <w:ind w:left="11"/>
              <w:rPr>
                <w:sz w:val="18"/>
              </w:rPr>
            </w:pPr>
            <w:r>
              <w:rPr>
                <w:spacing w:val="-5"/>
                <w:sz w:val="18"/>
              </w:rPr>
              <w:t>Dec</w:t>
            </w:r>
          </w:p>
        </w:tc>
      </w:tr>
      <w:tr>
        <w:trPr>
          <w:trHeight w:val="306" w:hRule="atLeast"/>
        </w:trPr>
        <w:tc>
          <w:tcPr>
            <w:tcW w:w="506" w:type="dxa"/>
          </w:tcPr>
          <w:p>
            <w:pPr>
              <w:pStyle w:val="TableParagraph"/>
              <w:spacing w:before="45"/>
              <w:ind w:left="60" w:right="48"/>
              <w:rPr>
                <w:sz w:val="18"/>
              </w:rPr>
            </w:pPr>
            <w:r>
              <w:rPr>
                <w:spacing w:val="-5"/>
                <w:sz w:val="18"/>
              </w:rPr>
              <w:t>01</w:t>
            </w:r>
          </w:p>
        </w:tc>
        <w:tc>
          <w:tcPr>
            <w:tcW w:w="1839" w:type="dxa"/>
          </w:tcPr>
          <w:p>
            <w:pPr>
              <w:pStyle w:val="TableParagraph"/>
              <w:spacing w:before="45"/>
              <w:ind w:left="29"/>
              <w:jc w:val="left"/>
              <w:rPr>
                <w:sz w:val="18"/>
              </w:rPr>
            </w:pPr>
            <w:r>
              <w:rPr>
                <w:spacing w:val="-5"/>
                <w:sz w:val="18"/>
              </w:rPr>
              <w:t>REG</w:t>
            </w:r>
          </w:p>
        </w:tc>
        <w:tc>
          <w:tcPr>
            <w:tcW w:w="5924" w:type="dxa"/>
          </w:tcPr>
          <w:p>
            <w:pPr>
              <w:pStyle w:val="TableParagraph"/>
              <w:spacing w:before="45"/>
              <w:jc w:val="left"/>
              <w:rPr>
                <w:sz w:val="18"/>
              </w:rPr>
            </w:pPr>
            <w:r>
              <w:rPr>
                <w:sz w:val="18"/>
              </w:rPr>
              <w:t>Texto</w:t>
            </w:r>
            <w:r>
              <w:rPr>
                <w:spacing w:val="-7"/>
                <w:sz w:val="18"/>
              </w:rPr>
              <w:t> </w:t>
            </w:r>
            <w:r>
              <w:rPr>
                <w:sz w:val="18"/>
              </w:rPr>
              <w:t>fixo</w:t>
            </w:r>
            <w:r>
              <w:rPr>
                <w:spacing w:val="-4"/>
                <w:sz w:val="18"/>
              </w:rPr>
              <w:t> </w:t>
            </w:r>
            <w:r>
              <w:rPr>
                <w:sz w:val="18"/>
              </w:rPr>
              <w:t>contendo</w:t>
            </w:r>
            <w:r>
              <w:rPr>
                <w:spacing w:val="-4"/>
                <w:sz w:val="18"/>
              </w:rPr>
              <w:t> </w:t>
            </w:r>
            <w:r>
              <w:rPr>
                <w:spacing w:val="-2"/>
                <w:sz w:val="18"/>
              </w:rPr>
              <w:t>“9999”</w:t>
            </w:r>
          </w:p>
        </w:tc>
        <w:tc>
          <w:tcPr>
            <w:tcW w:w="466" w:type="dxa"/>
          </w:tcPr>
          <w:p>
            <w:pPr>
              <w:pStyle w:val="TableParagraph"/>
              <w:spacing w:before="45"/>
              <w:ind w:left="15"/>
              <w:rPr>
                <w:sz w:val="18"/>
              </w:rPr>
            </w:pPr>
            <w:r>
              <w:rPr>
                <w:sz w:val="18"/>
              </w:rPr>
              <w:t>C</w:t>
            </w:r>
          </w:p>
        </w:tc>
        <w:tc>
          <w:tcPr>
            <w:tcW w:w="523" w:type="dxa"/>
          </w:tcPr>
          <w:p>
            <w:pPr>
              <w:pStyle w:val="TableParagraph"/>
              <w:spacing w:before="45"/>
              <w:ind w:left="66" w:right="56"/>
              <w:rPr>
                <w:sz w:val="18"/>
              </w:rPr>
            </w:pPr>
            <w:r>
              <w:rPr>
                <w:spacing w:val="-5"/>
                <w:sz w:val="18"/>
              </w:rPr>
              <w:t>004</w:t>
            </w:r>
          </w:p>
        </w:tc>
        <w:tc>
          <w:tcPr>
            <w:tcW w:w="653" w:type="dxa"/>
          </w:tcPr>
          <w:p>
            <w:pPr>
              <w:pStyle w:val="TableParagraph"/>
              <w:spacing w:before="45"/>
              <w:ind w:left="13"/>
              <w:rPr>
                <w:sz w:val="18"/>
              </w:rPr>
            </w:pPr>
            <w:r>
              <w:rPr>
                <w:sz w:val="18"/>
              </w:rPr>
              <w:t>-</w:t>
            </w:r>
          </w:p>
        </w:tc>
      </w:tr>
      <w:tr>
        <w:trPr>
          <w:trHeight w:val="311" w:hRule="atLeast"/>
        </w:trPr>
        <w:tc>
          <w:tcPr>
            <w:tcW w:w="506" w:type="dxa"/>
          </w:tcPr>
          <w:p>
            <w:pPr>
              <w:pStyle w:val="TableParagraph"/>
              <w:ind w:left="60" w:right="48"/>
              <w:rPr>
                <w:sz w:val="18"/>
              </w:rPr>
            </w:pPr>
            <w:r>
              <w:rPr>
                <w:spacing w:val="-5"/>
                <w:sz w:val="18"/>
              </w:rPr>
              <w:t>02</w:t>
            </w:r>
          </w:p>
        </w:tc>
        <w:tc>
          <w:tcPr>
            <w:tcW w:w="1839" w:type="dxa"/>
          </w:tcPr>
          <w:p>
            <w:pPr>
              <w:pStyle w:val="TableParagraph"/>
              <w:ind w:left="29"/>
              <w:jc w:val="left"/>
              <w:rPr>
                <w:sz w:val="18"/>
              </w:rPr>
            </w:pPr>
            <w:r>
              <w:rPr>
                <w:spacing w:val="-2"/>
                <w:sz w:val="18"/>
              </w:rPr>
              <w:t>QTD_LIN</w:t>
            </w:r>
          </w:p>
        </w:tc>
        <w:tc>
          <w:tcPr>
            <w:tcW w:w="5924" w:type="dxa"/>
          </w:tcPr>
          <w:p>
            <w:pPr>
              <w:pStyle w:val="TableParagraph"/>
              <w:jc w:val="left"/>
              <w:rPr>
                <w:sz w:val="18"/>
              </w:rPr>
            </w:pPr>
            <w:r>
              <w:rPr>
                <w:sz w:val="18"/>
              </w:rPr>
              <w:t>Quantidade</w:t>
            </w:r>
            <w:r>
              <w:rPr>
                <w:spacing w:val="-2"/>
                <w:sz w:val="18"/>
              </w:rPr>
              <w:t> </w:t>
            </w:r>
            <w:r>
              <w:rPr>
                <w:sz w:val="18"/>
              </w:rPr>
              <w:t>total</w:t>
            </w:r>
            <w:r>
              <w:rPr>
                <w:spacing w:val="-3"/>
                <w:sz w:val="18"/>
              </w:rPr>
              <w:t> </w:t>
            </w:r>
            <w:r>
              <w:rPr>
                <w:sz w:val="18"/>
              </w:rPr>
              <w:t>de</w:t>
            </w:r>
            <w:r>
              <w:rPr>
                <w:spacing w:val="-2"/>
                <w:sz w:val="18"/>
              </w:rPr>
              <w:t> </w:t>
            </w:r>
            <w:r>
              <w:rPr>
                <w:sz w:val="18"/>
              </w:rPr>
              <w:t>linhas</w:t>
            </w:r>
            <w:r>
              <w:rPr>
                <w:spacing w:val="-1"/>
                <w:sz w:val="18"/>
              </w:rPr>
              <w:t> </w:t>
            </w:r>
            <w:r>
              <w:rPr>
                <w:sz w:val="18"/>
              </w:rPr>
              <w:t>do arquivo </w:t>
            </w:r>
            <w:r>
              <w:rPr>
                <w:spacing w:val="-2"/>
                <w:sz w:val="18"/>
              </w:rPr>
              <w:t>digital</w:t>
            </w:r>
          </w:p>
        </w:tc>
        <w:tc>
          <w:tcPr>
            <w:tcW w:w="466" w:type="dxa"/>
          </w:tcPr>
          <w:p>
            <w:pPr>
              <w:pStyle w:val="TableParagraph"/>
              <w:ind w:left="16"/>
              <w:rPr>
                <w:sz w:val="18"/>
              </w:rPr>
            </w:pPr>
            <w:r>
              <w:rPr>
                <w:sz w:val="18"/>
              </w:rPr>
              <w:t>N</w:t>
            </w:r>
          </w:p>
        </w:tc>
        <w:tc>
          <w:tcPr>
            <w:tcW w:w="523" w:type="dxa"/>
          </w:tcPr>
          <w:p>
            <w:pPr>
              <w:pStyle w:val="TableParagraph"/>
              <w:ind w:left="8"/>
              <w:rPr>
                <w:sz w:val="18"/>
              </w:rPr>
            </w:pPr>
            <w:r>
              <w:rPr>
                <w:sz w:val="18"/>
              </w:rPr>
              <w:t>-</w:t>
            </w:r>
          </w:p>
        </w:tc>
        <w:tc>
          <w:tcPr>
            <w:tcW w:w="653" w:type="dxa"/>
          </w:tcPr>
          <w:p>
            <w:pPr>
              <w:pStyle w:val="TableParagraph"/>
              <w:ind w:left="13"/>
              <w:rPr>
                <w:sz w:val="18"/>
              </w:rPr>
            </w:pPr>
            <w:r>
              <w:rPr>
                <w:sz w:val="18"/>
              </w:rPr>
              <w:t>-</w:t>
            </w:r>
          </w:p>
        </w:tc>
      </w:tr>
    </w:tbl>
    <w:p>
      <w:pPr>
        <w:spacing w:line="288" w:lineRule="auto" w:before="3"/>
        <w:ind w:left="193" w:right="7758" w:firstLine="0"/>
        <w:jc w:val="left"/>
        <w:rPr>
          <w:sz w:val="16"/>
        </w:rPr>
      </w:pPr>
      <w:r>
        <w:rPr>
          <w:sz w:val="16"/>
        </w:rPr>
        <w:t>Observações:</w:t>
      </w:r>
      <w:r>
        <w:rPr>
          <w:spacing w:val="-10"/>
          <w:sz w:val="16"/>
        </w:rPr>
        <w:t> </w:t>
      </w:r>
      <w:r>
        <w:rPr>
          <w:sz w:val="16"/>
        </w:rPr>
        <w:t>Registro</w:t>
      </w:r>
      <w:r>
        <w:rPr>
          <w:spacing w:val="-10"/>
          <w:sz w:val="16"/>
        </w:rPr>
        <w:t> </w:t>
      </w:r>
      <w:r>
        <w:rPr>
          <w:sz w:val="16"/>
        </w:rPr>
        <w:t>obrigatório</w:t>
      </w:r>
      <w:r>
        <w:rPr>
          <w:spacing w:val="40"/>
          <w:sz w:val="16"/>
        </w:rPr>
        <w:t> </w:t>
      </w:r>
      <w:r>
        <w:rPr>
          <w:sz w:val="16"/>
        </w:rPr>
        <w:t>Nível hierárquico - 0</w:t>
      </w:r>
    </w:p>
    <w:p>
      <w:pPr>
        <w:spacing w:line="182" w:lineRule="exact" w:before="0"/>
        <w:ind w:left="193" w:right="0" w:firstLine="0"/>
        <w:jc w:val="left"/>
        <w:rPr>
          <w:sz w:val="16"/>
        </w:rPr>
      </w:pPr>
      <w:r>
        <w:rPr>
          <w:sz w:val="16"/>
        </w:rPr>
        <w:t>Ocorrência</w:t>
      </w:r>
      <w:r>
        <w:rPr>
          <w:spacing w:val="-2"/>
          <w:sz w:val="16"/>
        </w:rPr>
        <w:t> </w:t>
      </w:r>
      <w:r>
        <w:rPr>
          <w:sz w:val="16"/>
        </w:rPr>
        <w:t>-</w:t>
      </w:r>
      <w:r>
        <w:rPr>
          <w:spacing w:val="-5"/>
          <w:sz w:val="16"/>
        </w:rPr>
        <w:t> </w:t>
      </w:r>
      <w:r>
        <w:rPr>
          <w:sz w:val="16"/>
        </w:rPr>
        <w:t>um</w:t>
      </w:r>
      <w:r>
        <w:rPr>
          <w:spacing w:val="-4"/>
          <w:sz w:val="16"/>
        </w:rPr>
        <w:t> </w:t>
      </w:r>
      <w:r>
        <w:rPr>
          <w:sz w:val="16"/>
        </w:rPr>
        <w:t>(por</w:t>
      </w:r>
      <w:r>
        <w:rPr>
          <w:spacing w:val="-3"/>
          <w:sz w:val="16"/>
        </w:rPr>
        <w:t> </w:t>
      </w:r>
      <w:r>
        <w:rPr>
          <w:spacing w:val="-2"/>
          <w:sz w:val="16"/>
        </w:rPr>
        <w:t>arquivo).</w:t>
      </w:r>
    </w:p>
    <w:p>
      <w:pPr>
        <w:spacing w:after="0" w:line="182" w:lineRule="exact"/>
        <w:jc w:val="left"/>
        <w:rPr>
          <w:sz w:val="16"/>
        </w:rPr>
        <w:sectPr>
          <w:pgSz w:w="11910" w:h="16840"/>
          <w:pgMar w:header="441" w:footer="0" w:top="1560" w:bottom="280" w:left="940" w:right="740"/>
        </w:sectPr>
      </w:pPr>
    </w:p>
    <w:p>
      <w:pPr>
        <w:pStyle w:val="BodyText"/>
      </w:pPr>
    </w:p>
    <w:p>
      <w:pPr>
        <w:pStyle w:val="BodyText"/>
        <w:spacing w:before="5"/>
        <w:rPr>
          <w:sz w:val="18"/>
        </w:rPr>
      </w:pPr>
    </w:p>
    <w:p>
      <w:pPr>
        <w:pStyle w:val="Heading1"/>
        <w:spacing w:before="90"/>
      </w:pPr>
      <w:r>
        <w:rPr/>
        <w:t>Anexo </w:t>
      </w:r>
      <w:r>
        <w:rPr>
          <w:spacing w:val="-10"/>
        </w:rPr>
        <w:t>I</w:t>
      </w:r>
    </w:p>
    <w:p>
      <w:pPr>
        <w:spacing w:before="176"/>
        <w:ind w:left="196" w:right="282" w:firstLine="0"/>
        <w:jc w:val="center"/>
        <w:rPr>
          <w:b/>
          <w:sz w:val="24"/>
        </w:rPr>
      </w:pPr>
      <w:r>
        <w:rPr>
          <w:b/>
          <w:sz w:val="24"/>
        </w:rPr>
        <w:t>Alterações e</w:t>
      </w:r>
      <w:r>
        <w:rPr>
          <w:b/>
          <w:spacing w:val="-1"/>
          <w:sz w:val="24"/>
        </w:rPr>
        <w:t> </w:t>
      </w:r>
      <w:r>
        <w:rPr>
          <w:b/>
          <w:sz w:val="24"/>
        </w:rPr>
        <w:t>inclusões do leiaute</w:t>
      </w:r>
      <w:r>
        <w:rPr>
          <w:b/>
          <w:spacing w:val="-2"/>
          <w:sz w:val="24"/>
        </w:rPr>
        <w:t> </w:t>
      </w:r>
      <w:r>
        <w:rPr>
          <w:b/>
          <w:sz w:val="24"/>
        </w:rPr>
        <w:t>019 –</w:t>
      </w:r>
      <w:r>
        <w:rPr>
          <w:b/>
          <w:spacing w:val="-5"/>
          <w:sz w:val="24"/>
        </w:rPr>
        <w:t> </w:t>
      </w:r>
      <w:r>
        <w:rPr>
          <w:b/>
          <w:sz w:val="24"/>
        </w:rPr>
        <w:t>Válido de</w:t>
      </w:r>
      <w:r>
        <w:rPr>
          <w:b/>
          <w:spacing w:val="-1"/>
          <w:sz w:val="24"/>
        </w:rPr>
        <w:t> </w:t>
      </w:r>
      <w:r>
        <w:rPr>
          <w:b/>
          <w:sz w:val="24"/>
        </w:rPr>
        <w:t>01/01/2025 a </w:t>
      </w:r>
      <w:r>
        <w:rPr>
          <w:b/>
          <w:spacing w:val="-2"/>
          <w:sz w:val="24"/>
        </w:rPr>
        <w:t>31/12/2025</w:t>
      </w:r>
    </w:p>
    <w:p>
      <w:pPr>
        <w:pStyle w:val="Heading5"/>
        <w:spacing w:before="176"/>
        <w:ind w:left="196" w:right="284" w:firstLine="0"/>
        <w:jc w:val="center"/>
      </w:pPr>
      <w:r>
        <w:rPr/>
        <w:t>Seção</w:t>
      </w:r>
      <w:r>
        <w:rPr>
          <w:spacing w:val="-1"/>
        </w:rPr>
        <w:t> </w:t>
      </w:r>
      <w:r>
        <w:rPr/>
        <w:t>I</w:t>
      </w:r>
      <w:r>
        <w:rPr>
          <w:spacing w:val="-2"/>
        </w:rPr>
        <w:t> </w:t>
      </w:r>
      <w:r>
        <w:rPr/>
        <w:t>–</w:t>
      </w:r>
      <w:r>
        <w:rPr>
          <w:spacing w:val="-1"/>
        </w:rPr>
        <w:t> </w:t>
      </w:r>
      <w:r>
        <w:rPr/>
        <w:t>Das</w:t>
      </w:r>
      <w:r>
        <w:rPr>
          <w:spacing w:val="-3"/>
        </w:rPr>
        <w:t> </w:t>
      </w:r>
      <w:r>
        <w:rPr>
          <w:spacing w:val="-2"/>
        </w:rPr>
        <w:t>alterações</w:t>
      </w:r>
    </w:p>
    <w:p>
      <w:pPr>
        <w:pStyle w:val="BodyText"/>
        <w:spacing w:before="6"/>
        <w:rPr>
          <w:b/>
          <w:sz w:val="21"/>
        </w:rPr>
      </w:pPr>
    </w:p>
    <w:p>
      <w:pPr>
        <w:pStyle w:val="ListParagraph"/>
        <w:numPr>
          <w:ilvl w:val="0"/>
          <w:numId w:val="132"/>
        </w:numPr>
        <w:tabs>
          <w:tab w:pos="376" w:val="left" w:leader="none"/>
        </w:tabs>
        <w:spacing w:line="240" w:lineRule="auto" w:before="0" w:after="0"/>
        <w:ind w:left="376" w:right="0" w:hanging="183"/>
        <w:jc w:val="left"/>
        <w:rPr>
          <w:sz w:val="18"/>
        </w:rPr>
      </w:pPr>
      <w:r>
        <w:rPr>
          <w:color w:val="232323"/>
          <w:sz w:val="18"/>
        </w:rPr>
        <w:t>3.1.1 -</w:t>
      </w:r>
      <w:r>
        <w:rPr>
          <w:color w:val="232323"/>
          <w:spacing w:val="-2"/>
          <w:sz w:val="18"/>
        </w:rPr>
        <w:t> </w:t>
      </w:r>
      <w:r>
        <w:rPr>
          <w:color w:val="232323"/>
          <w:sz w:val="18"/>
        </w:rPr>
        <w:t>da</w:t>
      </w:r>
      <w:r>
        <w:rPr>
          <w:color w:val="232323"/>
          <w:spacing w:val="-2"/>
          <w:sz w:val="18"/>
        </w:rPr>
        <w:t> </w:t>
      </w:r>
      <w:r>
        <w:rPr>
          <w:color w:val="232323"/>
          <w:sz w:val="18"/>
        </w:rPr>
        <w:t>Tabela</w:t>
      </w:r>
      <w:r>
        <w:rPr>
          <w:color w:val="232323"/>
          <w:spacing w:val="-1"/>
          <w:sz w:val="18"/>
        </w:rPr>
        <w:t> </w:t>
      </w:r>
      <w:r>
        <w:rPr>
          <w:color w:val="232323"/>
          <w:sz w:val="18"/>
        </w:rPr>
        <w:t>Versão do</w:t>
      </w:r>
      <w:r>
        <w:rPr>
          <w:color w:val="232323"/>
          <w:spacing w:val="1"/>
          <w:sz w:val="18"/>
        </w:rPr>
        <w:t> </w:t>
      </w:r>
      <w:r>
        <w:rPr>
          <w:color w:val="232323"/>
          <w:spacing w:val="-2"/>
          <w:sz w:val="18"/>
        </w:rPr>
        <w:t>Leiaute:</w:t>
      </w:r>
    </w:p>
    <w:tbl>
      <w:tblPr>
        <w:tblW w:w="0" w:type="auto"/>
        <w:jc w:val="left"/>
        <w:tblInd w:w="2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025"/>
        <w:gridCol w:w="1750"/>
        <w:gridCol w:w="2551"/>
        <w:gridCol w:w="2198"/>
      </w:tblGrid>
      <w:tr>
        <w:trPr>
          <w:trHeight w:val="263" w:hRule="atLeast"/>
        </w:trPr>
        <w:tc>
          <w:tcPr>
            <w:tcW w:w="1025" w:type="dxa"/>
          </w:tcPr>
          <w:p>
            <w:pPr>
              <w:pStyle w:val="TableParagraph"/>
              <w:spacing w:before="28"/>
              <w:ind w:left="225" w:right="220"/>
              <w:rPr>
                <w:sz w:val="18"/>
              </w:rPr>
            </w:pPr>
            <w:r>
              <w:rPr>
                <w:spacing w:val="-2"/>
                <w:sz w:val="18"/>
              </w:rPr>
              <w:t>Código</w:t>
            </w:r>
          </w:p>
        </w:tc>
        <w:tc>
          <w:tcPr>
            <w:tcW w:w="1750" w:type="dxa"/>
          </w:tcPr>
          <w:p>
            <w:pPr>
              <w:pStyle w:val="TableParagraph"/>
              <w:spacing w:before="28"/>
              <w:ind w:left="596" w:right="596"/>
              <w:rPr>
                <w:sz w:val="18"/>
              </w:rPr>
            </w:pPr>
            <w:r>
              <w:rPr>
                <w:spacing w:val="-2"/>
                <w:sz w:val="18"/>
              </w:rPr>
              <w:t>Versão</w:t>
            </w:r>
          </w:p>
        </w:tc>
        <w:tc>
          <w:tcPr>
            <w:tcW w:w="2551" w:type="dxa"/>
          </w:tcPr>
          <w:p>
            <w:pPr>
              <w:pStyle w:val="TableParagraph"/>
              <w:spacing w:before="28"/>
              <w:ind w:left="482" w:right="476"/>
              <w:rPr>
                <w:sz w:val="18"/>
              </w:rPr>
            </w:pPr>
            <w:r>
              <w:rPr>
                <w:sz w:val="18"/>
              </w:rPr>
              <w:t>Leiaute</w:t>
            </w:r>
            <w:r>
              <w:rPr>
                <w:spacing w:val="-3"/>
                <w:sz w:val="18"/>
              </w:rPr>
              <w:t> </w:t>
            </w:r>
            <w:r>
              <w:rPr>
                <w:sz w:val="18"/>
              </w:rPr>
              <w:t>instituído </w:t>
            </w:r>
            <w:r>
              <w:rPr>
                <w:spacing w:val="-5"/>
                <w:sz w:val="18"/>
              </w:rPr>
              <w:t>por</w:t>
            </w:r>
          </w:p>
        </w:tc>
        <w:tc>
          <w:tcPr>
            <w:tcW w:w="2198" w:type="dxa"/>
          </w:tcPr>
          <w:p>
            <w:pPr>
              <w:pStyle w:val="TableParagraph"/>
              <w:spacing w:before="28"/>
              <w:ind w:left="203" w:right="197"/>
              <w:rPr>
                <w:sz w:val="18"/>
              </w:rPr>
            </w:pPr>
            <w:r>
              <w:rPr>
                <w:sz w:val="18"/>
              </w:rPr>
              <w:t>Obrigatoriedade</w:t>
            </w:r>
            <w:r>
              <w:rPr>
                <w:spacing w:val="-1"/>
                <w:sz w:val="18"/>
              </w:rPr>
              <w:t> </w:t>
            </w:r>
            <w:r>
              <w:rPr>
                <w:spacing w:val="-2"/>
                <w:sz w:val="18"/>
              </w:rPr>
              <w:t>(Início)</w:t>
            </w:r>
          </w:p>
        </w:tc>
      </w:tr>
      <w:tr>
        <w:trPr>
          <w:trHeight w:val="243" w:hRule="atLeast"/>
        </w:trPr>
        <w:tc>
          <w:tcPr>
            <w:tcW w:w="1025" w:type="dxa"/>
          </w:tcPr>
          <w:p>
            <w:pPr>
              <w:pStyle w:val="TableParagraph"/>
              <w:spacing w:before="9"/>
              <w:ind w:left="225" w:right="218"/>
              <w:rPr>
                <w:sz w:val="18"/>
              </w:rPr>
            </w:pPr>
            <w:r>
              <w:rPr>
                <w:spacing w:val="-5"/>
                <w:sz w:val="18"/>
              </w:rPr>
              <w:t>019</w:t>
            </w:r>
          </w:p>
        </w:tc>
        <w:tc>
          <w:tcPr>
            <w:tcW w:w="1750" w:type="dxa"/>
          </w:tcPr>
          <w:p>
            <w:pPr>
              <w:pStyle w:val="TableParagraph"/>
              <w:spacing w:before="9"/>
              <w:ind w:left="596" w:right="590"/>
              <w:rPr>
                <w:sz w:val="18"/>
              </w:rPr>
            </w:pPr>
            <w:r>
              <w:rPr>
                <w:spacing w:val="-5"/>
                <w:sz w:val="18"/>
              </w:rPr>
              <w:t>118</w:t>
            </w:r>
          </w:p>
        </w:tc>
        <w:tc>
          <w:tcPr>
            <w:tcW w:w="2551" w:type="dxa"/>
          </w:tcPr>
          <w:p>
            <w:pPr>
              <w:pStyle w:val="TableParagraph"/>
              <w:spacing w:before="9"/>
              <w:ind w:left="477" w:right="476"/>
              <w:rPr>
                <w:sz w:val="18"/>
              </w:rPr>
            </w:pPr>
            <w:r>
              <w:rPr>
                <w:sz w:val="18"/>
              </w:rPr>
              <w:t>Ato</w:t>
            </w:r>
            <w:r>
              <w:rPr>
                <w:spacing w:val="1"/>
                <w:sz w:val="18"/>
              </w:rPr>
              <w:t> </w:t>
            </w:r>
            <w:r>
              <w:rPr>
                <w:spacing w:val="-2"/>
                <w:sz w:val="18"/>
              </w:rPr>
              <w:t>COTEPE</w:t>
            </w:r>
          </w:p>
        </w:tc>
        <w:tc>
          <w:tcPr>
            <w:tcW w:w="2198" w:type="dxa"/>
          </w:tcPr>
          <w:p>
            <w:pPr>
              <w:pStyle w:val="TableParagraph"/>
              <w:spacing w:before="9"/>
              <w:ind w:left="203" w:right="197"/>
              <w:rPr>
                <w:sz w:val="18"/>
              </w:rPr>
            </w:pPr>
            <w:r>
              <w:rPr>
                <w:spacing w:val="-2"/>
                <w:sz w:val="18"/>
              </w:rPr>
              <w:t>01/01/2025</w:t>
            </w:r>
          </w:p>
        </w:tc>
      </w:tr>
    </w:tbl>
    <w:p>
      <w:pPr>
        <w:pStyle w:val="ListParagraph"/>
        <w:numPr>
          <w:ilvl w:val="0"/>
          <w:numId w:val="132"/>
        </w:numPr>
        <w:tabs>
          <w:tab w:pos="388" w:val="left" w:leader="none"/>
        </w:tabs>
        <w:spacing w:line="240" w:lineRule="auto" w:before="81" w:after="0"/>
        <w:ind w:left="388" w:right="0" w:hanging="195"/>
        <w:jc w:val="left"/>
        <w:rPr>
          <w:sz w:val="18"/>
        </w:rPr>
      </w:pPr>
      <w:r>
        <w:rPr>
          <w:color w:val="232323"/>
          <w:sz w:val="18"/>
        </w:rPr>
        <w:t>Alteração</w:t>
      </w:r>
      <w:r>
        <w:rPr>
          <w:color w:val="232323"/>
          <w:spacing w:val="-1"/>
          <w:sz w:val="18"/>
        </w:rPr>
        <w:t> </w:t>
      </w:r>
      <w:r>
        <w:rPr>
          <w:color w:val="232323"/>
          <w:sz w:val="18"/>
        </w:rPr>
        <w:t>da</w:t>
      </w:r>
      <w:r>
        <w:rPr>
          <w:color w:val="232323"/>
          <w:spacing w:val="-3"/>
          <w:sz w:val="18"/>
        </w:rPr>
        <w:t> </w:t>
      </w:r>
      <w:r>
        <w:rPr>
          <w:color w:val="232323"/>
          <w:sz w:val="18"/>
        </w:rPr>
        <w:t>descrição</w:t>
      </w:r>
      <w:r>
        <w:rPr>
          <w:color w:val="232323"/>
          <w:spacing w:val="-3"/>
          <w:sz w:val="18"/>
        </w:rPr>
        <w:t> </w:t>
      </w:r>
      <w:r>
        <w:rPr>
          <w:color w:val="232323"/>
          <w:sz w:val="18"/>
        </w:rPr>
        <w:t>do Campo</w:t>
      </w:r>
      <w:r>
        <w:rPr>
          <w:color w:val="232323"/>
          <w:spacing w:val="43"/>
          <w:sz w:val="18"/>
        </w:rPr>
        <w:t> </w:t>
      </w:r>
      <w:r>
        <w:rPr>
          <w:color w:val="232323"/>
          <w:sz w:val="18"/>
        </w:rPr>
        <w:t>CHV_CTE_REF</w:t>
      </w:r>
      <w:r>
        <w:rPr>
          <w:color w:val="232323"/>
          <w:spacing w:val="-3"/>
          <w:sz w:val="18"/>
        </w:rPr>
        <w:t> </w:t>
      </w:r>
      <w:r>
        <w:rPr>
          <w:color w:val="232323"/>
          <w:sz w:val="18"/>
        </w:rPr>
        <w:t>do Registro</w:t>
      </w:r>
      <w:r>
        <w:rPr>
          <w:color w:val="232323"/>
          <w:spacing w:val="-1"/>
          <w:sz w:val="18"/>
        </w:rPr>
        <w:t> </w:t>
      </w:r>
      <w:r>
        <w:rPr>
          <w:color w:val="232323"/>
          <w:spacing w:val="-4"/>
          <w:sz w:val="18"/>
        </w:rPr>
        <w:t>D100</w:t>
      </w:r>
    </w:p>
    <w:tbl>
      <w:tblPr>
        <w:tblW w:w="0" w:type="auto"/>
        <w:jc w:val="left"/>
        <w:tblInd w:w="2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58"/>
        <w:gridCol w:w="6167"/>
      </w:tblGrid>
      <w:tr>
        <w:trPr>
          <w:trHeight w:val="263" w:hRule="atLeast"/>
        </w:trPr>
        <w:tc>
          <w:tcPr>
            <w:tcW w:w="1358" w:type="dxa"/>
          </w:tcPr>
          <w:p>
            <w:pPr>
              <w:pStyle w:val="TableParagraph"/>
              <w:spacing w:before="28"/>
              <w:ind w:left="4" w:right="3"/>
              <w:rPr>
                <w:sz w:val="18"/>
              </w:rPr>
            </w:pPr>
            <w:r>
              <w:rPr>
                <w:spacing w:val="-2"/>
                <w:sz w:val="18"/>
              </w:rPr>
              <w:t>Campo</w:t>
            </w:r>
          </w:p>
        </w:tc>
        <w:tc>
          <w:tcPr>
            <w:tcW w:w="6167" w:type="dxa"/>
            <w:tcBorders>
              <w:right w:val="nil"/>
            </w:tcBorders>
          </w:tcPr>
          <w:p>
            <w:pPr>
              <w:pStyle w:val="TableParagraph"/>
              <w:spacing w:before="28"/>
              <w:ind w:left="1451" w:right="1459"/>
              <w:rPr>
                <w:sz w:val="18"/>
              </w:rPr>
            </w:pPr>
            <w:r>
              <w:rPr>
                <w:spacing w:val="-2"/>
                <w:sz w:val="18"/>
              </w:rPr>
              <w:t>Descrição</w:t>
            </w:r>
          </w:p>
        </w:tc>
      </w:tr>
      <w:tr>
        <w:trPr>
          <w:trHeight w:val="325" w:hRule="atLeast"/>
        </w:trPr>
        <w:tc>
          <w:tcPr>
            <w:tcW w:w="1358" w:type="dxa"/>
          </w:tcPr>
          <w:p>
            <w:pPr>
              <w:pStyle w:val="TableParagraph"/>
              <w:spacing w:before="90"/>
              <w:ind w:left="4" w:right="84"/>
              <w:rPr>
                <w:sz w:val="18"/>
              </w:rPr>
            </w:pPr>
            <w:r>
              <w:rPr>
                <w:spacing w:val="-2"/>
                <w:sz w:val="18"/>
              </w:rPr>
              <w:t>CHV_CTE_REF</w:t>
            </w:r>
          </w:p>
        </w:tc>
        <w:tc>
          <w:tcPr>
            <w:tcW w:w="6167" w:type="dxa"/>
            <w:tcBorders>
              <w:right w:val="nil"/>
            </w:tcBorders>
          </w:tcPr>
          <w:p>
            <w:pPr>
              <w:pStyle w:val="TableParagraph"/>
              <w:ind w:left="1455" w:right="1459"/>
              <w:rPr>
                <w:sz w:val="18"/>
              </w:rPr>
            </w:pPr>
            <w:r>
              <w:rPr>
                <w:sz w:val="18"/>
              </w:rPr>
              <w:t>Chave</w:t>
            </w:r>
            <w:r>
              <w:rPr>
                <w:spacing w:val="-2"/>
                <w:sz w:val="18"/>
              </w:rPr>
              <w:t> </w:t>
            </w:r>
            <w:r>
              <w:rPr>
                <w:sz w:val="18"/>
              </w:rPr>
              <w:t>do</w:t>
            </w:r>
            <w:r>
              <w:rPr>
                <w:spacing w:val="-1"/>
                <w:sz w:val="18"/>
              </w:rPr>
              <w:t> </w:t>
            </w:r>
            <w:r>
              <w:rPr>
                <w:sz w:val="18"/>
              </w:rPr>
              <w:t>Documento</w:t>
            </w:r>
            <w:r>
              <w:rPr>
                <w:spacing w:val="-1"/>
                <w:sz w:val="18"/>
              </w:rPr>
              <w:t> </w:t>
            </w:r>
            <w:r>
              <w:rPr>
                <w:sz w:val="18"/>
              </w:rPr>
              <w:t>Eletrônico</w:t>
            </w:r>
            <w:r>
              <w:rPr>
                <w:spacing w:val="-2"/>
                <w:sz w:val="18"/>
              </w:rPr>
              <w:t> Substituído</w:t>
            </w:r>
          </w:p>
        </w:tc>
      </w:tr>
    </w:tbl>
    <w:p>
      <w:pPr>
        <w:pStyle w:val="ListParagraph"/>
        <w:numPr>
          <w:ilvl w:val="0"/>
          <w:numId w:val="132"/>
        </w:numPr>
        <w:tabs>
          <w:tab w:pos="376" w:val="left" w:leader="none"/>
        </w:tabs>
        <w:spacing w:line="240" w:lineRule="auto" w:before="82" w:after="0"/>
        <w:ind w:left="376" w:right="0" w:hanging="183"/>
        <w:jc w:val="left"/>
        <w:rPr>
          <w:sz w:val="18"/>
        </w:rPr>
      </w:pPr>
      <w:r>
        <w:rPr>
          <w:color w:val="232323"/>
          <w:sz w:val="18"/>
        </w:rPr>
        <w:t>Alteração</w:t>
      </w:r>
      <w:r>
        <w:rPr>
          <w:color w:val="232323"/>
          <w:spacing w:val="-3"/>
          <w:sz w:val="18"/>
        </w:rPr>
        <w:t> </w:t>
      </w:r>
      <w:r>
        <w:rPr>
          <w:color w:val="232323"/>
          <w:sz w:val="18"/>
        </w:rPr>
        <w:t>do</w:t>
      </w:r>
      <w:r>
        <w:rPr>
          <w:color w:val="232323"/>
          <w:spacing w:val="-1"/>
          <w:sz w:val="18"/>
        </w:rPr>
        <w:t> </w:t>
      </w:r>
      <w:r>
        <w:rPr>
          <w:color w:val="232323"/>
          <w:sz w:val="18"/>
        </w:rPr>
        <w:t>título</w:t>
      </w:r>
      <w:r>
        <w:rPr>
          <w:color w:val="232323"/>
          <w:spacing w:val="-1"/>
          <w:sz w:val="18"/>
        </w:rPr>
        <w:t> </w:t>
      </w:r>
      <w:r>
        <w:rPr>
          <w:color w:val="232323"/>
          <w:sz w:val="18"/>
        </w:rPr>
        <w:t>do</w:t>
      </w:r>
      <w:r>
        <w:rPr>
          <w:color w:val="232323"/>
          <w:spacing w:val="-1"/>
          <w:sz w:val="18"/>
        </w:rPr>
        <w:t> </w:t>
      </w:r>
      <w:r>
        <w:rPr>
          <w:color w:val="232323"/>
          <w:sz w:val="18"/>
        </w:rPr>
        <w:t>Registro</w:t>
      </w:r>
      <w:r>
        <w:rPr>
          <w:color w:val="232323"/>
          <w:spacing w:val="-1"/>
          <w:sz w:val="18"/>
        </w:rPr>
        <w:t> </w:t>
      </w:r>
      <w:r>
        <w:rPr>
          <w:color w:val="232323"/>
          <w:spacing w:val="-4"/>
          <w:sz w:val="18"/>
        </w:rPr>
        <w:t>D130</w:t>
      </w:r>
    </w:p>
    <w:p>
      <w:pPr>
        <w:pStyle w:val="BodyText"/>
        <w:spacing w:before="2"/>
        <w:rPr>
          <w:sz w:val="28"/>
        </w:rPr>
      </w:pPr>
    </w:p>
    <w:p>
      <w:pPr>
        <w:spacing w:line="429" w:lineRule="auto" w:before="1"/>
        <w:ind w:left="193" w:right="0" w:firstLine="0"/>
        <w:jc w:val="left"/>
        <w:rPr>
          <w:b/>
          <w:sz w:val="14"/>
        </w:rPr>
      </w:pPr>
      <w:r>
        <w:rPr>
          <w:b/>
          <w:color w:val="232323"/>
          <w:sz w:val="14"/>
        </w:rPr>
        <w:t>REGISTRO</w:t>
      </w:r>
      <w:r>
        <w:rPr>
          <w:b/>
          <w:color w:val="232323"/>
          <w:spacing w:val="37"/>
          <w:sz w:val="14"/>
        </w:rPr>
        <w:t> </w:t>
      </w:r>
      <w:r>
        <w:rPr>
          <w:b/>
          <w:color w:val="232323"/>
          <w:sz w:val="14"/>
        </w:rPr>
        <w:t>D130:</w:t>
      </w:r>
      <w:r>
        <w:rPr>
          <w:b/>
          <w:color w:val="232323"/>
          <w:spacing w:val="36"/>
          <w:sz w:val="14"/>
        </w:rPr>
        <w:t> </w:t>
      </w:r>
      <w:r>
        <w:rPr>
          <w:b/>
          <w:color w:val="232323"/>
          <w:sz w:val="14"/>
        </w:rPr>
        <w:t>COMPLEMENTO</w:t>
      </w:r>
      <w:r>
        <w:rPr>
          <w:b/>
          <w:color w:val="232323"/>
          <w:spacing w:val="40"/>
          <w:sz w:val="14"/>
        </w:rPr>
        <w:t> </w:t>
      </w:r>
      <w:r>
        <w:rPr>
          <w:b/>
          <w:color w:val="232323"/>
          <w:sz w:val="14"/>
        </w:rPr>
        <w:t>DO</w:t>
      </w:r>
      <w:r>
        <w:rPr>
          <w:b/>
          <w:color w:val="232323"/>
          <w:spacing w:val="36"/>
          <w:sz w:val="14"/>
        </w:rPr>
        <w:t> </w:t>
      </w:r>
      <w:r>
        <w:rPr>
          <w:b/>
          <w:color w:val="232323"/>
          <w:sz w:val="14"/>
        </w:rPr>
        <w:t>CONHECIMENTO</w:t>
      </w:r>
      <w:r>
        <w:rPr>
          <w:b/>
          <w:color w:val="232323"/>
          <w:spacing w:val="37"/>
          <w:sz w:val="14"/>
        </w:rPr>
        <w:t> </w:t>
      </w:r>
      <w:r>
        <w:rPr>
          <w:b/>
          <w:color w:val="232323"/>
          <w:sz w:val="14"/>
        </w:rPr>
        <w:t>RODOVIÁRIO</w:t>
      </w:r>
      <w:r>
        <w:rPr>
          <w:b/>
          <w:color w:val="232323"/>
          <w:spacing w:val="37"/>
          <w:sz w:val="14"/>
        </w:rPr>
        <w:t> </w:t>
      </w:r>
      <w:r>
        <w:rPr>
          <w:b/>
          <w:color w:val="232323"/>
          <w:sz w:val="14"/>
        </w:rPr>
        <w:t>DE</w:t>
      </w:r>
      <w:r>
        <w:rPr>
          <w:b/>
          <w:color w:val="232323"/>
          <w:spacing w:val="37"/>
          <w:sz w:val="14"/>
        </w:rPr>
        <w:t> </w:t>
      </w:r>
      <w:r>
        <w:rPr>
          <w:b/>
          <w:color w:val="232323"/>
          <w:sz w:val="14"/>
        </w:rPr>
        <w:t>CARGAS</w:t>
      </w:r>
      <w:r>
        <w:rPr>
          <w:b/>
          <w:color w:val="232323"/>
          <w:spacing w:val="36"/>
          <w:sz w:val="14"/>
        </w:rPr>
        <w:t> </w:t>
      </w:r>
      <w:r>
        <w:rPr>
          <w:b/>
          <w:color w:val="232323"/>
          <w:sz w:val="14"/>
        </w:rPr>
        <w:t>(CÓDIGO</w:t>
      </w:r>
      <w:r>
        <w:rPr>
          <w:b/>
          <w:color w:val="232323"/>
          <w:spacing w:val="36"/>
          <w:sz w:val="14"/>
        </w:rPr>
        <w:t> </w:t>
      </w:r>
      <w:r>
        <w:rPr>
          <w:b/>
          <w:color w:val="232323"/>
          <w:sz w:val="14"/>
        </w:rPr>
        <w:t>08),</w:t>
      </w:r>
      <w:r>
        <w:rPr>
          <w:b/>
          <w:color w:val="232323"/>
          <w:spacing w:val="37"/>
          <w:sz w:val="14"/>
        </w:rPr>
        <w:t> </w:t>
      </w:r>
      <w:r>
        <w:rPr>
          <w:b/>
          <w:color w:val="232323"/>
          <w:sz w:val="14"/>
        </w:rPr>
        <w:t>DO</w:t>
      </w:r>
      <w:r>
        <w:rPr>
          <w:b/>
          <w:color w:val="232323"/>
          <w:spacing w:val="38"/>
          <w:sz w:val="14"/>
        </w:rPr>
        <w:t> </w:t>
      </w:r>
      <w:r>
        <w:rPr>
          <w:b/>
          <w:color w:val="232323"/>
          <w:sz w:val="14"/>
        </w:rPr>
        <w:t>CONHECIMENTO</w:t>
      </w:r>
      <w:r>
        <w:rPr>
          <w:b/>
          <w:color w:val="232323"/>
          <w:spacing w:val="37"/>
          <w:sz w:val="14"/>
        </w:rPr>
        <w:t> </w:t>
      </w:r>
      <w:r>
        <w:rPr>
          <w:b/>
          <w:color w:val="232323"/>
          <w:sz w:val="14"/>
        </w:rPr>
        <w:t>RODOVIÁRIO</w:t>
      </w:r>
      <w:r>
        <w:rPr>
          <w:b/>
          <w:color w:val="232323"/>
          <w:spacing w:val="39"/>
          <w:sz w:val="14"/>
        </w:rPr>
        <w:t> </w:t>
      </w:r>
      <w:r>
        <w:rPr>
          <w:b/>
          <w:color w:val="232323"/>
          <w:sz w:val="14"/>
        </w:rPr>
        <w:t>DE</w:t>
      </w:r>
      <w:r>
        <w:rPr>
          <w:b/>
          <w:color w:val="232323"/>
          <w:spacing w:val="40"/>
          <w:sz w:val="14"/>
        </w:rPr>
        <w:t> </w:t>
      </w:r>
      <w:r>
        <w:rPr>
          <w:b/>
          <w:color w:val="232323"/>
          <w:sz w:val="14"/>
        </w:rPr>
        <w:t>CARGAS AVULSO (CÓDIGO 8</w:t>
      </w:r>
      <w:r>
        <w:rPr>
          <w:b/>
          <w:sz w:val="14"/>
        </w:rPr>
        <w:t>B) E DO CONHECIMENTO DE TRANSPORTE ELETRÔNICO SIMPLIFICADO (CÓDIGO 57)</w:t>
      </w:r>
    </w:p>
    <w:p>
      <w:pPr>
        <w:pStyle w:val="BodyText"/>
        <w:rPr>
          <w:b/>
          <w:sz w:val="14"/>
        </w:rPr>
      </w:pPr>
    </w:p>
    <w:p>
      <w:pPr>
        <w:pStyle w:val="Heading5"/>
        <w:spacing w:before="90"/>
        <w:ind w:left="196" w:right="283" w:firstLine="0"/>
        <w:jc w:val="center"/>
      </w:pPr>
      <w:r>
        <w:rPr/>
        <w:t>Seção</w:t>
      </w:r>
      <w:r>
        <w:rPr>
          <w:spacing w:val="-2"/>
        </w:rPr>
        <w:t> </w:t>
      </w:r>
      <w:r>
        <w:rPr/>
        <w:t>II</w:t>
      </w:r>
      <w:r>
        <w:rPr>
          <w:spacing w:val="-2"/>
        </w:rPr>
        <w:t> </w:t>
      </w:r>
      <w:r>
        <w:rPr/>
        <w:t>–</w:t>
      </w:r>
      <w:r>
        <w:rPr>
          <w:spacing w:val="-2"/>
        </w:rPr>
        <w:t> </w:t>
      </w:r>
      <w:r>
        <w:rPr/>
        <w:t>Das</w:t>
      </w:r>
      <w:r>
        <w:rPr>
          <w:spacing w:val="-3"/>
        </w:rPr>
        <w:t> </w:t>
      </w:r>
      <w:r>
        <w:rPr>
          <w:spacing w:val="-2"/>
        </w:rPr>
        <w:t>inclusões</w:t>
      </w:r>
    </w:p>
    <w:p>
      <w:pPr>
        <w:pStyle w:val="BodyText"/>
        <w:rPr>
          <w:b/>
        </w:rPr>
      </w:pPr>
    </w:p>
    <w:p>
      <w:pPr>
        <w:spacing w:before="0"/>
        <w:ind w:left="193" w:right="0" w:firstLine="0"/>
        <w:jc w:val="left"/>
        <w:rPr>
          <w:sz w:val="18"/>
        </w:rPr>
      </w:pPr>
      <w:r>
        <w:rPr>
          <w:sz w:val="18"/>
        </w:rPr>
        <w:t>Ficam</w:t>
      </w:r>
      <w:r>
        <w:rPr>
          <w:spacing w:val="-1"/>
          <w:sz w:val="18"/>
        </w:rPr>
        <w:t> </w:t>
      </w:r>
      <w:r>
        <w:rPr>
          <w:sz w:val="18"/>
        </w:rPr>
        <w:t>incluídos</w:t>
      </w:r>
      <w:r>
        <w:rPr>
          <w:spacing w:val="-3"/>
          <w:sz w:val="18"/>
        </w:rPr>
        <w:t> </w:t>
      </w:r>
      <w:r>
        <w:rPr>
          <w:sz w:val="18"/>
        </w:rPr>
        <w:t>os seguintes</w:t>
      </w:r>
      <w:r>
        <w:rPr>
          <w:spacing w:val="-1"/>
          <w:sz w:val="18"/>
        </w:rPr>
        <w:t> </w:t>
      </w:r>
      <w:r>
        <w:rPr>
          <w:spacing w:val="-2"/>
          <w:sz w:val="18"/>
        </w:rPr>
        <w:t>campos:</w:t>
      </w:r>
    </w:p>
    <w:p>
      <w:pPr>
        <w:pStyle w:val="BodyText"/>
        <w:spacing w:before="11"/>
        <w:rPr>
          <w:sz w:val="19"/>
        </w:rPr>
      </w:pPr>
    </w:p>
    <w:p>
      <w:pPr>
        <w:pStyle w:val="ListParagraph"/>
        <w:numPr>
          <w:ilvl w:val="0"/>
          <w:numId w:val="133"/>
        </w:numPr>
        <w:tabs>
          <w:tab w:pos="376" w:val="left" w:leader="none"/>
        </w:tabs>
        <w:spacing w:line="240" w:lineRule="auto" w:before="0" w:after="0"/>
        <w:ind w:left="376" w:right="0" w:hanging="183"/>
        <w:jc w:val="left"/>
        <w:rPr>
          <w:sz w:val="18"/>
        </w:rPr>
      </w:pPr>
      <w:r>
        <w:rPr>
          <w:sz w:val="18"/>
        </w:rPr>
        <w:t>no</w:t>
      </w:r>
      <w:r>
        <w:rPr>
          <w:spacing w:val="-2"/>
          <w:sz w:val="18"/>
        </w:rPr>
        <w:t> </w:t>
      </w:r>
      <w:r>
        <w:rPr>
          <w:sz w:val="18"/>
        </w:rPr>
        <w:t>registro </w:t>
      </w:r>
      <w:r>
        <w:rPr>
          <w:spacing w:val="-2"/>
          <w:sz w:val="18"/>
        </w:rPr>
        <w:t>D700:</w:t>
      </w:r>
    </w:p>
    <w:p>
      <w:pPr>
        <w:pStyle w:val="BodyText"/>
        <w:spacing w:before="1"/>
        <w:rPr>
          <w:sz w:val="18"/>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4"/>
        <w:gridCol w:w="2230"/>
        <w:gridCol w:w="4479"/>
        <w:gridCol w:w="528"/>
        <w:gridCol w:w="526"/>
        <w:gridCol w:w="442"/>
      </w:tblGrid>
      <w:tr>
        <w:trPr>
          <w:trHeight w:val="206" w:hRule="atLeast"/>
        </w:trPr>
        <w:tc>
          <w:tcPr>
            <w:tcW w:w="324" w:type="dxa"/>
          </w:tcPr>
          <w:p>
            <w:pPr>
              <w:pStyle w:val="TableParagraph"/>
              <w:spacing w:line="186" w:lineRule="exact" w:before="0"/>
              <w:ind w:left="53" w:right="44"/>
              <w:rPr>
                <w:sz w:val="18"/>
              </w:rPr>
            </w:pPr>
            <w:r>
              <w:rPr>
                <w:spacing w:val="-5"/>
                <w:sz w:val="18"/>
              </w:rPr>
              <w:t>Nº</w:t>
            </w:r>
          </w:p>
        </w:tc>
        <w:tc>
          <w:tcPr>
            <w:tcW w:w="2230" w:type="dxa"/>
          </w:tcPr>
          <w:p>
            <w:pPr>
              <w:pStyle w:val="TableParagraph"/>
              <w:spacing w:line="186" w:lineRule="exact" w:before="0"/>
              <w:ind w:left="69"/>
              <w:jc w:val="left"/>
              <w:rPr>
                <w:sz w:val="18"/>
              </w:rPr>
            </w:pPr>
            <w:r>
              <w:rPr>
                <w:spacing w:val="-2"/>
                <w:sz w:val="18"/>
              </w:rPr>
              <w:t>Campo</w:t>
            </w:r>
          </w:p>
        </w:tc>
        <w:tc>
          <w:tcPr>
            <w:tcW w:w="4479" w:type="dxa"/>
          </w:tcPr>
          <w:p>
            <w:pPr>
              <w:pStyle w:val="TableParagraph"/>
              <w:spacing w:line="186" w:lineRule="exact" w:before="0"/>
              <w:ind w:left="69"/>
              <w:jc w:val="left"/>
              <w:rPr>
                <w:sz w:val="18"/>
              </w:rPr>
            </w:pPr>
            <w:r>
              <w:rPr>
                <w:spacing w:val="-2"/>
                <w:sz w:val="18"/>
              </w:rPr>
              <w:t>Descrição</w:t>
            </w:r>
          </w:p>
        </w:tc>
        <w:tc>
          <w:tcPr>
            <w:tcW w:w="528" w:type="dxa"/>
          </w:tcPr>
          <w:p>
            <w:pPr>
              <w:pStyle w:val="TableParagraph"/>
              <w:spacing w:line="186" w:lineRule="exact" w:before="0"/>
              <w:ind w:left="87" w:right="9"/>
              <w:rPr>
                <w:sz w:val="18"/>
              </w:rPr>
            </w:pPr>
            <w:r>
              <w:rPr>
                <w:spacing w:val="-4"/>
                <w:sz w:val="18"/>
              </w:rPr>
              <w:t>Tipo</w:t>
            </w:r>
          </w:p>
        </w:tc>
        <w:tc>
          <w:tcPr>
            <w:tcW w:w="526" w:type="dxa"/>
          </w:tcPr>
          <w:p>
            <w:pPr>
              <w:pStyle w:val="TableParagraph"/>
              <w:spacing w:line="186" w:lineRule="exact" w:before="0"/>
              <w:ind w:left="119" w:right="41"/>
              <w:rPr>
                <w:sz w:val="18"/>
              </w:rPr>
            </w:pPr>
            <w:r>
              <w:rPr>
                <w:spacing w:val="-5"/>
                <w:sz w:val="18"/>
              </w:rPr>
              <w:t>Tam</w:t>
            </w:r>
          </w:p>
        </w:tc>
        <w:tc>
          <w:tcPr>
            <w:tcW w:w="442" w:type="dxa"/>
          </w:tcPr>
          <w:p>
            <w:pPr>
              <w:pStyle w:val="TableParagraph"/>
              <w:spacing w:line="186" w:lineRule="exact" w:before="0"/>
              <w:ind w:left="97" w:right="20"/>
              <w:rPr>
                <w:sz w:val="18"/>
              </w:rPr>
            </w:pPr>
            <w:r>
              <w:rPr>
                <w:spacing w:val="-5"/>
                <w:sz w:val="18"/>
              </w:rPr>
              <w:t>Dec</w:t>
            </w:r>
          </w:p>
        </w:tc>
      </w:tr>
      <w:tr>
        <w:trPr>
          <w:trHeight w:val="208" w:hRule="atLeast"/>
        </w:trPr>
        <w:tc>
          <w:tcPr>
            <w:tcW w:w="324" w:type="dxa"/>
          </w:tcPr>
          <w:p>
            <w:pPr>
              <w:pStyle w:val="TableParagraph"/>
              <w:spacing w:line="188" w:lineRule="exact" w:before="0"/>
              <w:ind w:left="51" w:right="44"/>
              <w:rPr>
                <w:sz w:val="18"/>
              </w:rPr>
            </w:pPr>
            <w:r>
              <w:rPr>
                <w:spacing w:val="-5"/>
                <w:sz w:val="18"/>
              </w:rPr>
              <w:t>32</w:t>
            </w:r>
          </w:p>
        </w:tc>
        <w:tc>
          <w:tcPr>
            <w:tcW w:w="2230" w:type="dxa"/>
          </w:tcPr>
          <w:p>
            <w:pPr>
              <w:pStyle w:val="TableParagraph"/>
              <w:spacing w:line="188" w:lineRule="exact" w:before="0"/>
              <w:ind w:left="69"/>
              <w:jc w:val="left"/>
              <w:rPr>
                <w:sz w:val="18"/>
              </w:rPr>
            </w:pPr>
            <w:r>
              <w:rPr>
                <w:spacing w:val="-5"/>
                <w:sz w:val="18"/>
              </w:rPr>
              <w:t>DED</w:t>
            </w:r>
          </w:p>
        </w:tc>
        <w:tc>
          <w:tcPr>
            <w:tcW w:w="4479" w:type="dxa"/>
          </w:tcPr>
          <w:p>
            <w:pPr>
              <w:pStyle w:val="TableParagraph"/>
              <w:spacing w:line="188" w:lineRule="exact" w:before="0"/>
              <w:ind w:left="69"/>
              <w:jc w:val="left"/>
              <w:rPr>
                <w:sz w:val="18"/>
              </w:rPr>
            </w:pPr>
            <w:r>
              <w:rPr>
                <w:spacing w:val="-2"/>
                <w:sz w:val="18"/>
              </w:rPr>
              <w:t>Deduções</w:t>
            </w:r>
          </w:p>
        </w:tc>
        <w:tc>
          <w:tcPr>
            <w:tcW w:w="528" w:type="dxa"/>
          </w:tcPr>
          <w:p>
            <w:pPr>
              <w:pStyle w:val="TableParagraph"/>
              <w:spacing w:line="188" w:lineRule="exact" w:before="0"/>
              <w:ind w:left="78"/>
              <w:rPr>
                <w:sz w:val="18"/>
              </w:rPr>
            </w:pPr>
            <w:r>
              <w:rPr>
                <w:sz w:val="18"/>
              </w:rPr>
              <w:t>N</w:t>
            </w:r>
          </w:p>
        </w:tc>
        <w:tc>
          <w:tcPr>
            <w:tcW w:w="526" w:type="dxa"/>
          </w:tcPr>
          <w:p>
            <w:pPr>
              <w:pStyle w:val="TableParagraph"/>
              <w:spacing w:line="188" w:lineRule="exact" w:before="0"/>
              <w:ind w:left="77"/>
              <w:rPr>
                <w:sz w:val="18"/>
              </w:rPr>
            </w:pPr>
            <w:r>
              <w:rPr>
                <w:sz w:val="18"/>
              </w:rPr>
              <w:t>-</w:t>
            </w:r>
          </w:p>
        </w:tc>
        <w:tc>
          <w:tcPr>
            <w:tcW w:w="442" w:type="dxa"/>
          </w:tcPr>
          <w:p>
            <w:pPr>
              <w:pStyle w:val="TableParagraph"/>
              <w:spacing w:line="188" w:lineRule="exact" w:before="0"/>
              <w:ind w:left="97" w:right="16"/>
              <w:rPr>
                <w:sz w:val="18"/>
              </w:rPr>
            </w:pPr>
            <w:r>
              <w:rPr>
                <w:spacing w:val="-5"/>
                <w:sz w:val="18"/>
              </w:rPr>
              <w:t>02</w:t>
            </w:r>
          </w:p>
        </w:tc>
      </w:tr>
    </w:tbl>
    <w:p>
      <w:pPr>
        <w:pStyle w:val="BodyText"/>
        <w:spacing w:before="6"/>
        <w:rPr>
          <w:sz w:val="21"/>
        </w:rPr>
      </w:pPr>
    </w:p>
    <w:p>
      <w:pPr>
        <w:pStyle w:val="ListParagraph"/>
        <w:numPr>
          <w:ilvl w:val="0"/>
          <w:numId w:val="133"/>
        </w:numPr>
        <w:tabs>
          <w:tab w:pos="388" w:val="left" w:leader="none"/>
        </w:tabs>
        <w:spacing w:line="240" w:lineRule="auto" w:before="0" w:after="0"/>
        <w:ind w:left="388" w:right="0" w:hanging="195"/>
        <w:jc w:val="left"/>
        <w:rPr>
          <w:sz w:val="18"/>
        </w:rPr>
      </w:pPr>
      <w:r>
        <w:rPr>
          <w:sz w:val="18"/>
        </w:rPr>
        <w:t>no</w:t>
      </w:r>
      <w:r>
        <w:rPr>
          <w:spacing w:val="-3"/>
          <w:sz w:val="18"/>
        </w:rPr>
        <w:t> </w:t>
      </w:r>
      <w:r>
        <w:rPr>
          <w:sz w:val="18"/>
        </w:rPr>
        <w:t>registro</w:t>
      </w:r>
      <w:r>
        <w:rPr>
          <w:spacing w:val="-1"/>
          <w:sz w:val="18"/>
        </w:rPr>
        <w:t> </w:t>
      </w:r>
      <w:r>
        <w:rPr>
          <w:spacing w:val="-2"/>
          <w:sz w:val="18"/>
        </w:rPr>
        <w:t>D750:</w:t>
      </w:r>
    </w:p>
    <w:p>
      <w:pPr>
        <w:pStyle w:val="BodyText"/>
        <w:spacing w:before="1"/>
        <w:rPr>
          <w:sz w:val="18"/>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4"/>
        <w:gridCol w:w="2230"/>
        <w:gridCol w:w="4479"/>
        <w:gridCol w:w="528"/>
        <w:gridCol w:w="526"/>
        <w:gridCol w:w="442"/>
      </w:tblGrid>
      <w:tr>
        <w:trPr>
          <w:trHeight w:val="205" w:hRule="atLeast"/>
        </w:trPr>
        <w:tc>
          <w:tcPr>
            <w:tcW w:w="324" w:type="dxa"/>
          </w:tcPr>
          <w:p>
            <w:pPr>
              <w:pStyle w:val="TableParagraph"/>
              <w:spacing w:line="186" w:lineRule="exact" w:before="0"/>
              <w:ind w:left="53" w:right="44"/>
              <w:rPr>
                <w:sz w:val="18"/>
              </w:rPr>
            </w:pPr>
            <w:r>
              <w:rPr>
                <w:spacing w:val="-5"/>
                <w:sz w:val="18"/>
              </w:rPr>
              <w:t>Nº</w:t>
            </w:r>
          </w:p>
        </w:tc>
        <w:tc>
          <w:tcPr>
            <w:tcW w:w="2230" w:type="dxa"/>
          </w:tcPr>
          <w:p>
            <w:pPr>
              <w:pStyle w:val="TableParagraph"/>
              <w:spacing w:line="186" w:lineRule="exact" w:before="0"/>
              <w:ind w:left="69"/>
              <w:jc w:val="left"/>
              <w:rPr>
                <w:sz w:val="18"/>
              </w:rPr>
            </w:pPr>
            <w:r>
              <w:rPr>
                <w:spacing w:val="-2"/>
                <w:sz w:val="18"/>
              </w:rPr>
              <w:t>Campo</w:t>
            </w:r>
          </w:p>
        </w:tc>
        <w:tc>
          <w:tcPr>
            <w:tcW w:w="4479" w:type="dxa"/>
          </w:tcPr>
          <w:p>
            <w:pPr>
              <w:pStyle w:val="TableParagraph"/>
              <w:spacing w:line="186" w:lineRule="exact" w:before="0"/>
              <w:ind w:left="69"/>
              <w:jc w:val="left"/>
              <w:rPr>
                <w:sz w:val="18"/>
              </w:rPr>
            </w:pPr>
            <w:r>
              <w:rPr>
                <w:spacing w:val="-2"/>
                <w:sz w:val="18"/>
              </w:rPr>
              <w:t>Descrição</w:t>
            </w:r>
          </w:p>
        </w:tc>
        <w:tc>
          <w:tcPr>
            <w:tcW w:w="528" w:type="dxa"/>
          </w:tcPr>
          <w:p>
            <w:pPr>
              <w:pStyle w:val="TableParagraph"/>
              <w:spacing w:line="186" w:lineRule="exact" w:before="0"/>
              <w:ind w:left="87" w:right="9"/>
              <w:rPr>
                <w:sz w:val="18"/>
              </w:rPr>
            </w:pPr>
            <w:r>
              <w:rPr>
                <w:spacing w:val="-4"/>
                <w:sz w:val="18"/>
              </w:rPr>
              <w:t>Tipo</w:t>
            </w:r>
          </w:p>
        </w:tc>
        <w:tc>
          <w:tcPr>
            <w:tcW w:w="526" w:type="dxa"/>
          </w:tcPr>
          <w:p>
            <w:pPr>
              <w:pStyle w:val="TableParagraph"/>
              <w:spacing w:line="186" w:lineRule="exact" w:before="0"/>
              <w:ind w:left="119" w:right="41"/>
              <w:rPr>
                <w:sz w:val="18"/>
              </w:rPr>
            </w:pPr>
            <w:r>
              <w:rPr>
                <w:spacing w:val="-5"/>
                <w:sz w:val="18"/>
              </w:rPr>
              <w:t>Tam</w:t>
            </w:r>
          </w:p>
        </w:tc>
        <w:tc>
          <w:tcPr>
            <w:tcW w:w="442" w:type="dxa"/>
          </w:tcPr>
          <w:p>
            <w:pPr>
              <w:pStyle w:val="TableParagraph"/>
              <w:spacing w:line="186" w:lineRule="exact" w:before="0"/>
              <w:ind w:left="97" w:right="20"/>
              <w:rPr>
                <w:sz w:val="18"/>
              </w:rPr>
            </w:pPr>
            <w:r>
              <w:rPr>
                <w:spacing w:val="-5"/>
                <w:sz w:val="18"/>
              </w:rPr>
              <w:t>Dec</w:t>
            </w:r>
          </w:p>
        </w:tc>
      </w:tr>
      <w:tr>
        <w:trPr>
          <w:trHeight w:val="208" w:hRule="atLeast"/>
        </w:trPr>
        <w:tc>
          <w:tcPr>
            <w:tcW w:w="324" w:type="dxa"/>
          </w:tcPr>
          <w:p>
            <w:pPr>
              <w:pStyle w:val="TableParagraph"/>
              <w:spacing w:line="188" w:lineRule="exact" w:before="0"/>
              <w:ind w:left="51" w:right="44"/>
              <w:rPr>
                <w:sz w:val="18"/>
              </w:rPr>
            </w:pPr>
            <w:r>
              <w:rPr>
                <w:spacing w:val="-5"/>
                <w:sz w:val="18"/>
              </w:rPr>
              <w:t>17</w:t>
            </w:r>
          </w:p>
        </w:tc>
        <w:tc>
          <w:tcPr>
            <w:tcW w:w="2230" w:type="dxa"/>
          </w:tcPr>
          <w:p>
            <w:pPr>
              <w:pStyle w:val="TableParagraph"/>
              <w:spacing w:line="188" w:lineRule="exact" w:before="0"/>
              <w:ind w:left="69"/>
              <w:jc w:val="left"/>
              <w:rPr>
                <w:sz w:val="18"/>
              </w:rPr>
            </w:pPr>
            <w:r>
              <w:rPr>
                <w:spacing w:val="-5"/>
                <w:sz w:val="18"/>
              </w:rPr>
              <w:t>DED</w:t>
            </w:r>
          </w:p>
        </w:tc>
        <w:tc>
          <w:tcPr>
            <w:tcW w:w="4479" w:type="dxa"/>
          </w:tcPr>
          <w:p>
            <w:pPr>
              <w:pStyle w:val="TableParagraph"/>
              <w:spacing w:line="188" w:lineRule="exact" w:before="0"/>
              <w:ind w:left="69"/>
              <w:jc w:val="left"/>
              <w:rPr>
                <w:sz w:val="18"/>
              </w:rPr>
            </w:pPr>
            <w:r>
              <w:rPr>
                <w:spacing w:val="-2"/>
                <w:sz w:val="18"/>
              </w:rPr>
              <w:t>Deduções</w:t>
            </w:r>
          </w:p>
        </w:tc>
        <w:tc>
          <w:tcPr>
            <w:tcW w:w="528" w:type="dxa"/>
          </w:tcPr>
          <w:p>
            <w:pPr>
              <w:pStyle w:val="TableParagraph"/>
              <w:spacing w:line="188" w:lineRule="exact" w:before="0"/>
              <w:ind w:left="78"/>
              <w:rPr>
                <w:sz w:val="18"/>
              </w:rPr>
            </w:pPr>
            <w:r>
              <w:rPr>
                <w:sz w:val="18"/>
              </w:rPr>
              <w:t>N</w:t>
            </w:r>
          </w:p>
        </w:tc>
        <w:tc>
          <w:tcPr>
            <w:tcW w:w="526" w:type="dxa"/>
          </w:tcPr>
          <w:p>
            <w:pPr>
              <w:pStyle w:val="TableParagraph"/>
              <w:spacing w:line="188" w:lineRule="exact" w:before="0"/>
              <w:ind w:left="77"/>
              <w:rPr>
                <w:sz w:val="18"/>
              </w:rPr>
            </w:pPr>
            <w:r>
              <w:rPr>
                <w:sz w:val="18"/>
              </w:rPr>
              <w:t>-</w:t>
            </w:r>
          </w:p>
        </w:tc>
        <w:tc>
          <w:tcPr>
            <w:tcW w:w="442" w:type="dxa"/>
          </w:tcPr>
          <w:p>
            <w:pPr>
              <w:pStyle w:val="TableParagraph"/>
              <w:spacing w:line="188" w:lineRule="exact" w:before="0"/>
              <w:ind w:left="97" w:right="16"/>
              <w:rPr>
                <w:sz w:val="18"/>
              </w:rPr>
            </w:pPr>
            <w:r>
              <w:rPr>
                <w:spacing w:val="-5"/>
                <w:sz w:val="18"/>
              </w:rPr>
              <w:t>02</w:t>
            </w:r>
          </w:p>
        </w:tc>
      </w:tr>
    </w:tbl>
    <w:sectPr>
      <w:pgSz w:w="11910" w:h="16840"/>
      <w:pgMar w:header="441" w:footer="0" w:top="1560" w:bottom="280" w:left="9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56169472">
          <wp:simplePos x="0" y="0"/>
          <wp:positionH relativeFrom="page">
            <wp:posOffset>339432</wp:posOffset>
          </wp:positionH>
          <wp:positionV relativeFrom="page">
            <wp:posOffset>280203</wp:posOffset>
          </wp:positionV>
          <wp:extent cx="1165161" cy="1494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165161" cy="14944"/>
                  </a:xfrm>
                  <a:prstGeom prst="rect">
                    <a:avLst/>
                  </a:prstGeom>
                </pic:spPr>
              </pic:pic>
            </a:graphicData>
          </a:graphic>
        </wp:anchor>
      </w:drawing>
    </w:r>
    <w:r>
      <w:rPr/>
      <mc:AlternateContent>
        <mc:Choice Requires="wps">
          <w:drawing>
            <wp:anchor distT="0" distB="0" distL="0" distR="0" allowOverlap="1" layoutInCell="1" locked="0" behindDoc="1" simplePos="0" relativeHeight="456169984">
              <wp:simplePos x="0" y="0"/>
              <wp:positionH relativeFrom="page">
                <wp:posOffset>4633340</wp:posOffset>
              </wp:positionH>
              <wp:positionV relativeFrom="page">
                <wp:posOffset>710989</wp:posOffset>
              </wp:positionV>
              <wp:extent cx="2287905" cy="16700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287905" cy="167005"/>
                      </a:xfrm>
                      <a:prstGeom prst="rect">
                        <a:avLst/>
                      </a:prstGeom>
                    </wps:spPr>
                    <wps:txbx>
                      <w:txbxContent>
                        <w:p>
                          <w:pPr>
                            <w:spacing w:before="12"/>
                            <w:ind w:left="20" w:right="0" w:firstLine="0"/>
                            <w:jc w:val="left"/>
                            <w:rPr>
                              <w:rFonts w:ascii="Arial" w:hAnsi="Arial"/>
                              <w:b/>
                              <w:sz w:val="20"/>
                            </w:rPr>
                          </w:pPr>
                          <w:r>
                            <w:rPr>
                              <w:rFonts w:ascii="Arial" w:hAnsi="Arial"/>
                              <w:b/>
                              <w:sz w:val="20"/>
                            </w:rPr>
                            <w:t>NT</w:t>
                          </w:r>
                          <w:r>
                            <w:rPr>
                              <w:rFonts w:ascii="Arial" w:hAnsi="Arial"/>
                              <w:b/>
                              <w:spacing w:val="-6"/>
                              <w:sz w:val="20"/>
                            </w:rPr>
                            <w:t> </w:t>
                          </w:r>
                          <w:r>
                            <w:rPr>
                              <w:rFonts w:ascii="Arial" w:hAnsi="Arial"/>
                              <w:b/>
                              <w:sz w:val="20"/>
                            </w:rPr>
                            <w:t>2024.001</w:t>
                          </w:r>
                          <w:r>
                            <w:rPr>
                              <w:rFonts w:ascii="Arial" w:hAnsi="Arial"/>
                              <w:b/>
                              <w:spacing w:val="-6"/>
                              <w:sz w:val="20"/>
                            </w:rPr>
                            <w:t> </w:t>
                          </w:r>
                          <w:r>
                            <w:rPr>
                              <w:rFonts w:ascii="Arial" w:hAnsi="Arial"/>
                              <w:b/>
                              <w:sz w:val="20"/>
                            </w:rPr>
                            <w:t>v</w:t>
                          </w:r>
                          <w:r>
                            <w:rPr>
                              <w:rFonts w:ascii="Arial" w:hAnsi="Arial"/>
                              <w:b/>
                              <w:spacing w:val="-5"/>
                              <w:sz w:val="20"/>
                            </w:rPr>
                            <w:t> </w:t>
                          </w:r>
                          <w:r>
                            <w:rPr>
                              <w:rFonts w:ascii="Arial" w:hAnsi="Arial"/>
                              <w:b/>
                              <w:sz w:val="20"/>
                            </w:rPr>
                            <w:t>1.0</w:t>
                          </w:r>
                          <w:r>
                            <w:rPr>
                              <w:rFonts w:ascii="Arial" w:hAnsi="Arial"/>
                              <w:b/>
                              <w:spacing w:val="-4"/>
                              <w:sz w:val="20"/>
                            </w:rPr>
                            <w:t> </w:t>
                          </w:r>
                          <w:r>
                            <w:rPr>
                              <w:rFonts w:ascii="Arial" w:hAnsi="Arial"/>
                              <w:b/>
                              <w:sz w:val="20"/>
                            </w:rPr>
                            <w:t>(leiaute</w:t>
                          </w:r>
                          <w:r>
                            <w:rPr>
                              <w:rFonts w:ascii="Arial" w:hAnsi="Arial"/>
                              <w:b/>
                              <w:spacing w:val="-4"/>
                              <w:sz w:val="20"/>
                            </w:rPr>
                            <w:t> </w:t>
                          </w:r>
                          <w:r>
                            <w:rPr>
                              <w:rFonts w:ascii="Arial" w:hAnsi="Arial"/>
                              <w:b/>
                              <w:sz w:val="20"/>
                            </w:rPr>
                            <w:t>versão</w:t>
                          </w:r>
                          <w:r>
                            <w:rPr>
                              <w:rFonts w:ascii="Arial" w:hAnsi="Arial"/>
                              <w:b/>
                              <w:spacing w:val="-6"/>
                              <w:sz w:val="20"/>
                            </w:rPr>
                            <w:t> </w:t>
                          </w:r>
                          <w:r>
                            <w:rPr>
                              <w:rFonts w:ascii="Arial" w:hAnsi="Arial"/>
                              <w:b/>
                              <w:spacing w:val="-4"/>
                              <w:sz w:val="20"/>
                            </w:rPr>
                            <w:t>019)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4.829987pt;margin-top:55.983459pt;width:180.15pt;height:13.15pt;mso-position-horizontal-relative:page;mso-position-vertical-relative:page;z-index:-47146496" type="#_x0000_t202" id="docshape1" filled="false" stroked="false">
              <v:textbox inset="0,0,0,0">
                <w:txbxContent>
                  <w:p>
                    <w:pPr>
                      <w:spacing w:before="12"/>
                      <w:ind w:left="20" w:right="0" w:firstLine="0"/>
                      <w:jc w:val="left"/>
                      <w:rPr>
                        <w:rFonts w:ascii="Arial" w:hAnsi="Arial"/>
                        <w:b/>
                        <w:sz w:val="20"/>
                      </w:rPr>
                    </w:pPr>
                    <w:r>
                      <w:rPr>
                        <w:rFonts w:ascii="Arial" w:hAnsi="Arial"/>
                        <w:b/>
                        <w:sz w:val="20"/>
                      </w:rPr>
                      <w:t>NT</w:t>
                    </w:r>
                    <w:r>
                      <w:rPr>
                        <w:rFonts w:ascii="Arial" w:hAnsi="Arial"/>
                        <w:b/>
                        <w:spacing w:val="-6"/>
                        <w:sz w:val="20"/>
                      </w:rPr>
                      <w:t> </w:t>
                    </w:r>
                    <w:r>
                      <w:rPr>
                        <w:rFonts w:ascii="Arial" w:hAnsi="Arial"/>
                        <w:b/>
                        <w:sz w:val="20"/>
                      </w:rPr>
                      <w:t>2024.001</w:t>
                    </w:r>
                    <w:r>
                      <w:rPr>
                        <w:rFonts w:ascii="Arial" w:hAnsi="Arial"/>
                        <w:b/>
                        <w:spacing w:val="-6"/>
                        <w:sz w:val="20"/>
                      </w:rPr>
                      <w:t> </w:t>
                    </w:r>
                    <w:r>
                      <w:rPr>
                        <w:rFonts w:ascii="Arial" w:hAnsi="Arial"/>
                        <w:b/>
                        <w:sz w:val="20"/>
                      </w:rPr>
                      <w:t>v</w:t>
                    </w:r>
                    <w:r>
                      <w:rPr>
                        <w:rFonts w:ascii="Arial" w:hAnsi="Arial"/>
                        <w:b/>
                        <w:spacing w:val="-5"/>
                        <w:sz w:val="20"/>
                      </w:rPr>
                      <w:t> </w:t>
                    </w:r>
                    <w:r>
                      <w:rPr>
                        <w:rFonts w:ascii="Arial" w:hAnsi="Arial"/>
                        <w:b/>
                        <w:sz w:val="20"/>
                      </w:rPr>
                      <w:t>1.0</w:t>
                    </w:r>
                    <w:r>
                      <w:rPr>
                        <w:rFonts w:ascii="Arial" w:hAnsi="Arial"/>
                        <w:b/>
                        <w:spacing w:val="-4"/>
                        <w:sz w:val="20"/>
                      </w:rPr>
                      <w:t> </w:t>
                    </w:r>
                    <w:r>
                      <w:rPr>
                        <w:rFonts w:ascii="Arial" w:hAnsi="Arial"/>
                        <w:b/>
                        <w:sz w:val="20"/>
                      </w:rPr>
                      <w:t>(leiaute</w:t>
                    </w:r>
                    <w:r>
                      <w:rPr>
                        <w:rFonts w:ascii="Arial" w:hAnsi="Arial"/>
                        <w:b/>
                        <w:spacing w:val="-4"/>
                        <w:sz w:val="20"/>
                      </w:rPr>
                      <w:t> </w:t>
                    </w:r>
                    <w:r>
                      <w:rPr>
                        <w:rFonts w:ascii="Arial" w:hAnsi="Arial"/>
                        <w:b/>
                        <w:sz w:val="20"/>
                      </w:rPr>
                      <w:t>versão</w:t>
                    </w:r>
                    <w:r>
                      <w:rPr>
                        <w:rFonts w:ascii="Arial" w:hAnsi="Arial"/>
                        <w:b/>
                        <w:spacing w:val="-6"/>
                        <w:sz w:val="20"/>
                      </w:rPr>
                      <w:t> </w:t>
                    </w:r>
                    <w:r>
                      <w:rPr>
                        <w:rFonts w:ascii="Arial" w:hAnsi="Arial"/>
                        <w:b/>
                        <w:spacing w:val="-4"/>
                        <w:sz w:val="20"/>
                      </w:rPr>
                      <w:t>019)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2">
    <w:multiLevelType w:val="hybridMultilevel"/>
    <w:lvl w:ilvl="0">
      <w:start w:val="1"/>
      <w:numFmt w:val="lowerLetter"/>
      <w:lvlText w:val="%1)"/>
      <w:lvlJc w:val="left"/>
      <w:pPr>
        <w:ind w:left="377" w:hanging="185"/>
        <w:jc w:val="left"/>
      </w:pPr>
      <w:rPr>
        <w:rFonts w:hint="default" w:ascii="Times New Roman" w:hAnsi="Times New Roman" w:eastAsia="Times New Roman" w:cs="Times New Roman"/>
        <w:b w:val="0"/>
        <w:bCs w:val="0"/>
        <w:i w:val="0"/>
        <w:iCs w:val="0"/>
        <w:spacing w:val="-1"/>
        <w:w w:val="100"/>
        <w:sz w:val="18"/>
        <w:szCs w:val="18"/>
        <w:lang w:val="pt-PT" w:eastAsia="en-US" w:bidi="ar-SA"/>
      </w:rPr>
    </w:lvl>
    <w:lvl w:ilvl="1">
      <w:start w:val="0"/>
      <w:numFmt w:val="bullet"/>
      <w:lvlText w:val="•"/>
      <w:lvlJc w:val="left"/>
      <w:pPr>
        <w:ind w:left="1364" w:hanging="185"/>
      </w:pPr>
      <w:rPr>
        <w:rFonts w:hint="default"/>
        <w:lang w:val="pt-PT" w:eastAsia="en-US" w:bidi="ar-SA"/>
      </w:rPr>
    </w:lvl>
    <w:lvl w:ilvl="2">
      <w:start w:val="0"/>
      <w:numFmt w:val="bullet"/>
      <w:lvlText w:val="•"/>
      <w:lvlJc w:val="left"/>
      <w:pPr>
        <w:ind w:left="2349" w:hanging="185"/>
      </w:pPr>
      <w:rPr>
        <w:rFonts w:hint="default"/>
        <w:lang w:val="pt-PT" w:eastAsia="en-US" w:bidi="ar-SA"/>
      </w:rPr>
    </w:lvl>
    <w:lvl w:ilvl="3">
      <w:start w:val="0"/>
      <w:numFmt w:val="bullet"/>
      <w:lvlText w:val="•"/>
      <w:lvlJc w:val="left"/>
      <w:pPr>
        <w:ind w:left="3333" w:hanging="185"/>
      </w:pPr>
      <w:rPr>
        <w:rFonts w:hint="default"/>
        <w:lang w:val="pt-PT" w:eastAsia="en-US" w:bidi="ar-SA"/>
      </w:rPr>
    </w:lvl>
    <w:lvl w:ilvl="4">
      <w:start w:val="0"/>
      <w:numFmt w:val="bullet"/>
      <w:lvlText w:val="•"/>
      <w:lvlJc w:val="left"/>
      <w:pPr>
        <w:ind w:left="4318" w:hanging="185"/>
      </w:pPr>
      <w:rPr>
        <w:rFonts w:hint="default"/>
        <w:lang w:val="pt-PT" w:eastAsia="en-US" w:bidi="ar-SA"/>
      </w:rPr>
    </w:lvl>
    <w:lvl w:ilvl="5">
      <w:start w:val="0"/>
      <w:numFmt w:val="bullet"/>
      <w:lvlText w:val="•"/>
      <w:lvlJc w:val="left"/>
      <w:pPr>
        <w:ind w:left="5303" w:hanging="185"/>
      </w:pPr>
      <w:rPr>
        <w:rFonts w:hint="default"/>
        <w:lang w:val="pt-PT" w:eastAsia="en-US" w:bidi="ar-SA"/>
      </w:rPr>
    </w:lvl>
    <w:lvl w:ilvl="6">
      <w:start w:val="0"/>
      <w:numFmt w:val="bullet"/>
      <w:lvlText w:val="•"/>
      <w:lvlJc w:val="left"/>
      <w:pPr>
        <w:ind w:left="6287" w:hanging="185"/>
      </w:pPr>
      <w:rPr>
        <w:rFonts w:hint="default"/>
        <w:lang w:val="pt-PT" w:eastAsia="en-US" w:bidi="ar-SA"/>
      </w:rPr>
    </w:lvl>
    <w:lvl w:ilvl="7">
      <w:start w:val="0"/>
      <w:numFmt w:val="bullet"/>
      <w:lvlText w:val="•"/>
      <w:lvlJc w:val="left"/>
      <w:pPr>
        <w:ind w:left="7272" w:hanging="185"/>
      </w:pPr>
      <w:rPr>
        <w:rFonts w:hint="default"/>
        <w:lang w:val="pt-PT" w:eastAsia="en-US" w:bidi="ar-SA"/>
      </w:rPr>
    </w:lvl>
    <w:lvl w:ilvl="8">
      <w:start w:val="0"/>
      <w:numFmt w:val="bullet"/>
      <w:lvlText w:val="•"/>
      <w:lvlJc w:val="left"/>
      <w:pPr>
        <w:ind w:left="8257" w:hanging="185"/>
      </w:pPr>
      <w:rPr>
        <w:rFonts w:hint="default"/>
        <w:lang w:val="pt-PT" w:eastAsia="en-US" w:bidi="ar-SA"/>
      </w:rPr>
    </w:lvl>
  </w:abstractNum>
  <w:abstractNum w:abstractNumId="131">
    <w:multiLevelType w:val="hybridMultilevel"/>
    <w:lvl w:ilvl="0">
      <w:start w:val="1"/>
      <w:numFmt w:val="lowerLetter"/>
      <w:lvlText w:val="%1)"/>
      <w:lvlJc w:val="left"/>
      <w:pPr>
        <w:ind w:left="378" w:hanging="185"/>
        <w:jc w:val="left"/>
      </w:pPr>
      <w:rPr>
        <w:rFonts w:hint="default" w:ascii="Times New Roman" w:hAnsi="Times New Roman" w:eastAsia="Times New Roman" w:cs="Times New Roman"/>
        <w:b w:val="0"/>
        <w:bCs w:val="0"/>
        <w:i w:val="0"/>
        <w:iCs w:val="0"/>
        <w:color w:val="232323"/>
        <w:spacing w:val="-1"/>
        <w:w w:val="100"/>
        <w:sz w:val="18"/>
        <w:szCs w:val="18"/>
        <w:lang w:val="pt-PT" w:eastAsia="en-US" w:bidi="ar-SA"/>
      </w:rPr>
    </w:lvl>
    <w:lvl w:ilvl="1">
      <w:start w:val="0"/>
      <w:numFmt w:val="bullet"/>
      <w:lvlText w:val="•"/>
      <w:lvlJc w:val="left"/>
      <w:pPr>
        <w:ind w:left="1364" w:hanging="185"/>
      </w:pPr>
      <w:rPr>
        <w:rFonts w:hint="default"/>
        <w:lang w:val="pt-PT" w:eastAsia="en-US" w:bidi="ar-SA"/>
      </w:rPr>
    </w:lvl>
    <w:lvl w:ilvl="2">
      <w:start w:val="0"/>
      <w:numFmt w:val="bullet"/>
      <w:lvlText w:val="•"/>
      <w:lvlJc w:val="left"/>
      <w:pPr>
        <w:ind w:left="2349" w:hanging="185"/>
      </w:pPr>
      <w:rPr>
        <w:rFonts w:hint="default"/>
        <w:lang w:val="pt-PT" w:eastAsia="en-US" w:bidi="ar-SA"/>
      </w:rPr>
    </w:lvl>
    <w:lvl w:ilvl="3">
      <w:start w:val="0"/>
      <w:numFmt w:val="bullet"/>
      <w:lvlText w:val="•"/>
      <w:lvlJc w:val="left"/>
      <w:pPr>
        <w:ind w:left="3333" w:hanging="185"/>
      </w:pPr>
      <w:rPr>
        <w:rFonts w:hint="default"/>
        <w:lang w:val="pt-PT" w:eastAsia="en-US" w:bidi="ar-SA"/>
      </w:rPr>
    </w:lvl>
    <w:lvl w:ilvl="4">
      <w:start w:val="0"/>
      <w:numFmt w:val="bullet"/>
      <w:lvlText w:val="•"/>
      <w:lvlJc w:val="left"/>
      <w:pPr>
        <w:ind w:left="4318" w:hanging="185"/>
      </w:pPr>
      <w:rPr>
        <w:rFonts w:hint="default"/>
        <w:lang w:val="pt-PT" w:eastAsia="en-US" w:bidi="ar-SA"/>
      </w:rPr>
    </w:lvl>
    <w:lvl w:ilvl="5">
      <w:start w:val="0"/>
      <w:numFmt w:val="bullet"/>
      <w:lvlText w:val="•"/>
      <w:lvlJc w:val="left"/>
      <w:pPr>
        <w:ind w:left="5303" w:hanging="185"/>
      </w:pPr>
      <w:rPr>
        <w:rFonts w:hint="default"/>
        <w:lang w:val="pt-PT" w:eastAsia="en-US" w:bidi="ar-SA"/>
      </w:rPr>
    </w:lvl>
    <w:lvl w:ilvl="6">
      <w:start w:val="0"/>
      <w:numFmt w:val="bullet"/>
      <w:lvlText w:val="•"/>
      <w:lvlJc w:val="left"/>
      <w:pPr>
        <w:ind w:left="6287" w:hanging="185"/>
      </w:pPr>
      <w:rPr>
        <w:rFonts w:hint="default"/>
        <w:lang w:val="pt-PT" w:eastAsia="en-US" w:bidi="ar-SA"/>
      </w:rPr>
    </w:lvl>
    <w:lvl w:ilvl="7">
      <w:start w:val="0"/>
      <w:numFmt w:val="bullet"/>
      <w:lvlText w:val="•"/>
      <w:lvlJc w:val="left"/>
      <w:pPr>
        <w:ind w:left="7272" w:hanging="185"/>
      </w:pPr>
      <w:rPr>
        <w:rFonts w:hint="default"/>
        <w:lang w:val="pt-PT" w:eastAsia="en-US" w:bidi="ar-SA"/>
      </w:rPr>
    </w:lvl>
    <w:lvl w:ilvl="8">
      <w:start w:val="0"/>
      <w:numFmt w:val="bullet"/>
      <w:lvlText w:val="•"/>
      <w:lvlJc w:val="left"/>
      <w:pPr>
        <w:ind w:left="8257" w:hanging="185"/>
      </w:pPr>
      <w:rPr>
        <w:rFonts w:hint="default"/>
        <w:lang w:val="pt-PT" w:eastAsia="en-US" w:bidi="ar-SA"/>
      </w:rPr>
    </w:lvl>
  </w:abstractNum>
  <w:abstractNum w:abstractNumId="130">
    <w:multiLevelType w:val="hybridMultilevel"/>
    <w:lvl w:ilvl="0">
      <w:start w:val="0"/>
      <w:numFmt w:val="decimal"/>
      <w:lvlText w:val="%1-"/>
      <w:lvlJc w:val="left"/>
      <w:pPr>
        <w:ind w:left="224" w:hanging="19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80" w:hanging="197"/>
      </w:pPr>
      <w:rPr>
        <w:rFonts w:hint="default"/>
        <w:lang w:val="pt-PT" w:eastAsia="en-US" w:bidi="ar-SA"/>
      </w:rPr>
    </w:lvl>
    <w:lvl w:ilvl="2">
      <w:start w:val="0"/>
      <w:numFmt w:val="bullet"/>
      <w:lvlText w:val="•"/>
      <w:lvlJc w:val="left"/>
      <w:pPr>
        <w:ind w:left="1340" w:hanging="197"/>
      </w:pPr>
      <w:rPr>
        <w:rFonts w:hint="default"/>
        <w:lang w:val="pt-PT" w:eastAsia="en-US" w:bidi="ar-SA"/>
      </w:rPr>
    </w:lvl>
    <w:lvl w:ilvl="3">
      <w:start w:val="0"/>
      <w:numFmt w:val="bullet"/>
      <w:lvlText w:val="•"/>
      <w:lvlJc w:val="left"/>
      <w:pPr>
        <w:ind w:left="1900" w:hanging="197"/>
      </w:pPr>
      <w:rPr>
        <w:rFonts w:hint="default"/>
        <w:lang w:val="pt-PT" w:eastAsia="en-US" w:bidi="ar-SA"/>
      </w:rPr>
    </w:lvl>
    <w:lvl w:ilvl="4">
      <w:start w:val="0"/>
      <w:numFmt w:val="bullet"/>
      <w:lvlText w:val="•"/>
      <w:lvlJc w:val="left"/>
      <w:pPr>
        <w:ind w:left="2460" w:hanging="197"/>
      </w:pPr>
      <w:rPr>
        <w:rFonts w:hint="default"/>
        <w:lang w:val="pt-PT" w:eastAsia="en-US" w:bidi="ar-SA"/>
      </w:rPr>
    </w:lvl>
    <w:lvl w:ilvl="5">
      <w:start w:val="0"/>
      <w:numFmt w:val="bullet"/>
      <w:lvlText w:val="•"/>
      <w:lvlJc w:val="left"/>
      <w:pPr>
        <w:ind w:left="3020" w:hanging="197"/>
      </w:pPr>
      <w:rPr>
        <w:rFonts w:hint="default"/>
        <w:lang w:val="pt-PT" w:eastAsia="en-US" w:bidi="ar-SA"/>
      </w:rPr>
    </w:lvl>
    <w:lvl w:ilvl="6">
      <w:start w:val="0"/>
      <w:numFmt w:val="bullet"/>
      <w:lvlText w:val="•"/>
      <w:lvlJc w:val="left"/>
      <w:pPr>
        <w:ind w:left="3580" w:hanging="197"/>
      </w:pPr>
      <w:rPr>
        <w:rFonts w:hint="default"/>
        <w:lang w:val="pt-PT" w:eastAsia="en-US" w:bidi="ar-SA"/>
      </w:rPr>
    </w:lvl>
    <w:lvl w:ilvl="7">
      <w:start w:val="0"/>
      <w:numFmt w:val="bullet"/>
      <w:lvlText w:val="•"/>
      <w:lvlJc w:val="left"/>
      <w:pPr>
        <w:ind w:left="4140" w:hanging="197"/>
      </w:pPr>
      <w:rPr>
        <w:rFonts w:hint="default"/>
        <w:lang w:val="pt-PT" w:eastAsia="en-US" w:bidi="ar-SA"/>
      </w:rPr>
    </w:lvl>
    <w:lvl w:ilvl="8">
      <w:start w:val="0"/>
      <w:numFmt w:val="bullet"/>
      <w:lvlText w:val="•"/>
      <w:lvlJc w:val="left"/>
      <w:pPr>
        <w:ind w:left="4700" w:hanging="197"/>
      </w:pPr>
      <w:rPr>
        <w:rFonts w:hint="default"/>
        <w:lang w:val="pt-PT" w:eastAsia="en-US" w:bidi="ar-SA"/>
      </w:rPr>
    </w:lvl>
  </w:abstractNum>
  <w:abstractNum w:abstractNumId="129">
    <w:multiLevelType w:val="hybridMultilevel"/>
    <w:lvl w:ilvl="0">
      <w:start w:val="0"/>
      <w:numFmt w:val="decimal"/>
      <w:lvlText w:val="%1-"/>
      <w:lvlJc w:val="left"/>
      <w:pPr>
        <w:ind w:left="225" w:hanging="19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73" w:hanging="197"/>
      </w:pPr>
      <w:rPr>
        <w:rFonts w:hint="default"/>
        <w:lang w:val="pt-PT" w:eastAsia="en-US" w:bidi="ar-SA"/>
      </w:rPr>
    </w:lvl>
    <w:lvl w:ilvl="2">
      <w:start w:val="0"/>
      <w:numFmt w:val="bullet"/>
      <w:lvlText w:val="•"/>
      <w:lvlJc w:val="left"/>
      <w:pPr>
        <w:ind w:left="1327" w:hanging="197"/>
      </w:pPr>
      <w:rPr>
        <w:rFonts w:hint="default"/>
        <w:lang w:val="pt-PT" w:eastAsia="en-US" w:bidi="ar-SA"/>
      </w:rPr>
    </w:lvl>
    <w:lvl w:ilvl="3">
      <w:start w:val="0"/>
      <w:numFmt w:val="bullet"/>
      <w:lvlText w:val="•"/>
      <w:lvlJc w:val="left"/>
      <w:pPr>
        <w:ind w:left="1881" w:hanging="197"/>
      </w:pPr>
      <w:rPr>
        <w:rFonts w:hint="default"/>
        <w:lang w:val="pt-PT" w:eastAsia="en-US" w:bidi="ar-SA"/>
      </w:rPr>
    </w:lvl>
    <w:lvl w:ilvl="4">
      <w:start w:val="0"/>
      <w:numFmt w:val="bullet"/>
      <w:lvlText w:val="•"/>
      <w:lvlJc w:val="left"/>
      <w:pPr>
        <w:ind w:left="2435" w:hanging="197"/>
      </w:pPr>
      <w:rPr>
        <w:rFonts w:hint="default"/>
        <w:lang w:val="pt-PT" w:eastAsia="en-US" w:bidi="ar-SA"/>
      </w:rPr>
    </w:lvl>
    <w:lvl w:ilvl="5">
      <w:start w:val="0"/>
      <w:numFmt w:val="bullet"/>
      <w:lvlText w:val="•"/>
      <w:lvlJc w:val="left"/>
      <w:pPr>
        <w:ind w:left="2989" w:hanging="197"/>
      </w:pPr>
      <w:rPr>
        <w:rFonts w:hint="default"/>
        <w:lang w:val="pt-PT" w:eastAsia="en-US" w:bidi="ar-SA"/>
      </w:rPr>
    </w:lvl>
    <w:lvl w:ilvl="6">
      <w:start w:val="0"/>
      <w:numFmt w:val="bullet"/>
      <w:lvlText w:val="•"/>
      <w:lvlJc w:val="left"/>
      <w:pPr>
        <w:ind w:left="3542" w:hanging="197"/>
      </w:pPr>
      <w:rPr>
        <w:rFonts w:hint="default"/>
        <w:lang w:val="pt-PT" w:eastAsia="en-US" w:bidi="ar-SA"/>
      </w:rPr>
    </w:lvl>
    <w:lvl w:ilvl="7">
      <w:start w:val="0"/>
      <w:numFmt w:val="bullet"/>
      <w:lvlText w:val="•"/>
      <w:lvlJc w:val="left"/>
      <w:pPr>
        <w:ind w:left="4096" w:hanging="197"/>
      </w:pPr>
      <w:rPr>
        <w:rFonts w:hint="default"/>
        <w:lang w:val="pt-PT" w:eastAsia="en-US" w:bidi="ar-SA"/>
      </w:rPr>
    </w:lvl>
    <w:lvl w:ilvl="8">
      <w:start w:val="0"/>
      <w:numFmt w:val="bullet"/>
      <w:lvlText w:val="•"/>
      <w:lvlJc w:val="left"/>
      <w:pPr>
        <w:ind w:left="4650" w:hanging="197"/>
      </w:pPr>
      <w:rPr>
        <w:rFonts w:hint="default"/>
        <w:lang w:val="pt-PT" w:eastAsia="en-US" w:bidi="ar-SA"/>
      </w:rPr>
    </w:lvl>
  </w:abstractNum>
  <w:abstractNum w:abstractNumId="128">
    <w:multiLevelType w:val="hybridMultilevel"/>
    <w:lvl w:ilvl="0">
      <w:start w:val="0"/>
      <w:numFmt w:val="bullet"/>
      <w:lvlText w:val="-"/>
      <w:lvlJc w:val="left"/>
      <w:pPr>
        <w:ind w:left="30" w:hanging="137"/>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607" w:hanging="137"/>
      </w:pPr>
      <w:rPr>
        <w:rFonts w:hint="default"/>
        <w:lang w:val="pt-PT" w:eastAsia="en-US" w:bidi="ar-SA"/>
      </w:rPr>
    </w:lvl>
    <w:lvl w:ilvl="2">
      <w:start w:val="0"/>
      <w:numFmt w:val="bullet"/>
      <w:lvlText w:val="•"/>
      <w:lvlJc w:val="left"/>
      <w:pPr>
        <w:ind w:left="1175" w:hanging="137"/>
      </w:pPr>
      <w:rPr>
        <w:rFonts w:hint="default"/>
        <w:lang w:val="pt-PT" w:eastAsia="en-US" w:bidi="ar-SA"/>
      </w:rPr>
    </w:lvl>
    <w:lvl w:ilvl="3">
      <w:start w:val="0"/>
      <w:numFmt w:val="bullet"/>
      <w:lvlText w:val="•"/>
      <w:lvlJc w:val="left"/>
      <w:pPr>
        <w:ind w:left="1743" w:hanging="137"/>
      </w:pPr>
      <w:rPr>
        <w:rFonts w:hint="default"/>
        <w:lang w:val="pt-PT" w:eastAsia="en-US" w:bidi="ar-SA"/>
      </w:rPr>
    </w:lvl>
    <w:lvl w:ilvl="4">
      <w:start w:val="0"/>
      <w:numFmt w:val="bullet"/>
      <w:lvlText w:val="•"/>
      <w:lvlJc w:val="left"/>
      <w:pPr>
        <w:ind w:left="2311" w:hanging="137"/>
      </w:pPr>
      <w:rPr>
        <w:rFonts w:hint="default"/>
        <w:lang w:val="pt-PT" w:eastAsia="en-US" w:bidi="ar-SA"/>
      </w:rPr>
    </w:lvl>
    <w:lvl w:ilvl="5">
      <w:start w:val="0"/>
      <w:numFmt w:val="bullet"/>
      <w:lvlText w:val="•"/>
      <w:lvlJc w:val="left"/>
      <w:pPr>
        <w:ind w:left="2879" w:hanging="137"/>
      </w:pPr>
      <w:rPr>
        <w:rFonts w:hint="default"/>
        <w:lang w:val="pt-PT" w:eastAsia="en-US" w:bidi="ar-SA"/>
      </w:rPr>
    </w:lvl>
    <w:lvl w:ilvl="6">
      <w:start w:val="0"/>
      <w:numFmt w:val="bullet"/>
      <w:lvlText w:val="•"/>
      <w:lvlJc w:val="left"/>
      <w:pPr>
        <w:ind w:left="3446" w:hanging="137"/>
      </w:pPr>
      <w:rPr>
        <w:rFonts w:hint="default"/>
        <w:lang w:val="pt-PT" w:eastAsia="en-US" w:bidi="ar-SA"/>
      </w:rPr>
    </w:lvl>
    <w:lvl w:ilvl="7">
      <w:start w:val="0"/>
      <w:numFmt w:val="bullet"/>
      <w:lvlText w:val="•"/>
      <w:lvlJc w:val="left"/>
      <w:pPr>
        <w:ind w:left="4014" w:hanging="137"/>
      </w:pPr>
      <w:rPr>
        <w:rFonts w:hint="default"/>
        <w:lang w:val="pt-PT" w:eastAsia="en-US" w:bidi="ar-SA"/>
      </w:rPr>
    </w:lvl>
    <w:lvl w:ilvl="8">
      <w:start w:val="0"/>
      <w:numFmt w:val="bullet"/>
      <w:lvlText w:val="•"/>
      <w:lvlJc w:val="left"/>
      <w:pPr>
        <w:ind w:left="4582" w:hanging="137"/>
      </w:pPr>
      <w:rPr>
        <w:rFonts w:hint="default"/>
        <w:lang w:val="pt-PT" w:eastAsia="en-US" w:bidi="ar-SA"/>
      </w:rPr>
    </w:lvl>
  </w:abstractNum>
  <w:abstractNum w:abstractNumId="127">
    <w:multiLevelType w:val="hybridMultilevel"/>
    <w:lvl w:ilvl="0">
      <w:start w:val="0"/>
      <w:numFmt w:val="decimal"/>
      <w:lvlText w:val="%1-"/>
      <w:lvlJc w:val="left"/>
      <w:pPr>
        <w:ind w:left="226" w:hanging="19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75" w:hanging="197"/>
      </w:pPr>
      <w:rPr>
        <w:rFonts w:hint="default"/>
        <w:lang w:val="pt-PT" w:eastAsia="en-US" w:bidi="ar-SA"/>
      </w:rPr>
    </w:lvl>
    <w:lvl w:ilvl="2">
      <w:start w:val="0"/>
      <w:numFmt w:val="bullet"/>
      <w:lvlText w:val="•"/>
      <w:lvlJc w:val="left"/>
      <w:pPr>
        <w:ind w:left="1331" w:hanging="197"/>
      </w:pPr>
      <w:rPr>
        <w:rFonts w:hint="default"/>
        <w:lang w:val="pt-PT" w:eastAsia="en-US" w:bidi="ar-SA"/>
      </w:rPr>
    </w:lvl>
    <w:lvl w:ilvl="3">
      <w:start w:val="0"/>
      <w:numFmt w:val="bullet"/>
      <w:lvlText w:val="•"/>
      <w:lvlJc w:val="left"/>
      <w:pPr>
        <w:ind w:left="1887" w:hanging="197"/>
      </w:pPr>
      <w:rPr>
        <w:rFonts w:hint="default"/>
        <w:lang w:val="pt-PT" w:eastAsia="en-US" w:bidi="ar-SA"/>
      </w:rPr>
    </w:lvl>
    <w:lvl w:ilvl="4">
      <w:start w:val="0"/>
      <w:numFmt w:val="bullet"/>
      <w:lvlText w:val="•"/>
      <w:lvlJc w:val="left"/>
      <w:pPr>
        <w:ind w:left="2443" w:hanging="197"/>
      </w:pPr>
      <w:rPr>
        <w:rFonts w:hint="default"/>
        <w:lang w:val="pt-PT" w:eastAsia="en-US" w:bidi="ar-SA"/>
      </w:rPr>
    </w:lvl>
    <w:lvl w:ilvl="5">
      <w:start w:val="0"/>
      <w:numFmt w:val="bullet"/>
      <w:lvlText w:val="•"/>
      <w:lvlJc w:val="left"/>
      <w:pPr>
        <w:ind w:left="2999" w:hanging="197"/>
      </w:pPr>
      <w:rPr>
        <w:rFonts w:hint="default"/>
        <w:lang w:val="pt-PT" w:eastAsia="en-US" w:bidi="ar-SA"/>
      </w:rPr>
    </w:lvl>
    <w:lvl w:ilvl="6">
      <w:start w:val="0"/>
      <w:numFmt w:val="bullet"/>
      <w:lvlText w:val="•"/>
      <w:lvlJc w:val="left"/>
      <w:pPr>
        <w:ind w:left="3555" w:hanging="197"/>
      </w:pPr>
      <w:rPr>
        <w:rFonts w:hint="default"/>
        <w:lang w:val="pt-PT" w:eastAsia="en-US" w:bidi="ar-SA"/>
      </w:rPr>
    </w:lvl>
    <w:lvl w:ilvl="7">
      <w:start w:val="0"/>
      <w:numFmt w:val="bullet"/>
      <w:lvlText w:val="•"/>
      <w:lvlJc w:val="left"/>
      <w:pPr>
        <w:ind w:left="4111" w:hanging="197"/>
      </w:pPr>
      <w:rPr>
        <w:rFonts w:hint="default"/>
        <w:lang w:val="pt-PT" w:eastAsia="en-US" w:bidi="ar-SA"/>
      </w:rPr>
    </w:lvl>
    <w:lvl w:ilvl="8">
      <w:start w:val="0"/>
      <w:numFmt w:val="bullet"/>
      <w:lvlText w:val="•"/>
      <w:lvlJc w:val="left"/>
      <w:pPr>
        <w:ind w:left="4667" w:hanging="197"/>
      </w:pPr>
      <w:rPr>
        <w:rFonts w:hint="default"/>
        <w:lang w:val="pt-PT" w:eastAsia="en-US" w:bidi="ar-SA"/>
      </w:rPr>
    </w:lvl>
  </w:abstractNum>
  <w:abstractNum w:abstractNumId="126">
    <w:multiLevelType w:val="hybridMultilevel"/>
    <w:lvl w:ilvl="0">
      <w:start w:val="3"/>
      <w:numFmt w:val="decimal"/>
      <w:lvlText w:val="%1"/>
      <w:lvlJc w:val="left"/>
      <w:pPr>
        <w:ind w:left="165"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28" w:hanging="137"/>
      </w:pPr>
      <w:rPr>
        <w:rFonts w:hint="default"/>
        <w:lang w:val="pt-PT" w:eastAsia="en-US" w:bidi="ar-SA"/>
      </w:rPr>
    </w:lvl>
    <w:lvl w:ilvl="2">
      <w:start w:val="0"/>
      <w:numFmt w:val="bullet"/>
      <w:lvlText w:val="•"/>
      <w:lvlJc w:val="left"/>
      <w:pPr>
        <w:ind w:left="1297" w:hanging="137"/>
      </w:pPr>
      <w:rPr>
        <w:rFonts w:hint="default"/>
        <w:lang w:val="pt-PT" w:eastAsia="en-US" w:bidi="ar-SA"/>
      </w:rPr>
    </w:lvl>
    <w:lvl w:ilvl="3">
      <w:start w:val="0"/>
      <w:numFmt w:val="bullet"/>
      <w:lvlText w:val="•"/>
      <w:lvlJc w:val="left"/>
      <w:pPr>
        <w:ind w:left="1866" w:hanging="137"/>
      </w:pPr>
      <w:rPr>
        <w:rFonts w:hint="default"/>
        <w:lang w:val="pt-PT" w:eastAsia="en-US" w:bidi="ar-SA"/>
      </w:rPr>
    </w:lvl>
    <w:lvl w:ilvl="4">
      <w:start w:val="0"/>
      <w:numFmt w:val="bullet"/>
      <w:lvlText w:val="•"/>
      <w:lvlJc w:val="left"/>
      <w:pPr>
        <w:ind w:left="2434" w:hanging="137"/>
      </w:pPr>
      <w:rPr>
        <w:rFonts w:hint="default"/>
        <w:lang w:val="pt-PT" w:eastAsia="en-US" w:bidi="ar-SA"/>
      </w:rPr>
    </w:lvl>
    <w:lvl w:ilvl="5">
      <w:start w:val="0"/>
      <w:numFmt w:val="bullet"/>
      <w:lvlText w:val="•"/>
      <w:lvlJc w:val="left"/>
      <w:pPr>
        <w:ind w:left="3003" w:hanging="137"/>
      </w:pPr>
      <w:rPr>
        <w:rFonts w:hint="default"/>
        <w:lang w:val="pt-PT" w:eastAsia="en-US" w:bidi="ar-SA"/>
      </w:rPr>
    </w:lvl>
    <w:lvl w:ilvl="6">
      <w:start w:val="0"/>
      <w:numFmt w:val="bullet"/>
      <w:lvlText w:val="•"/>
      <w:lvlJc w:val="left"/>
      <w:pPr>
        <w:ind w:left="3572" w:hanging="137"/>
      </w:pPr>
      <w:rPr>
        <w:rFonts w:hint="default"/>
        <w:lang w:val="pt-PT" w:eastAsia="en-US" w:bidi="ar-SA"/>
      </w:rPr>
    </w:lvl>
    <w:lvl w:ilvl="7">
      <w:start w:val="0"/>
      <w:numFmt w:val="bullet"/>
      <w:lvlText w:val="•"/>
      <w:lvlJc w:val="left"/>
      <w:pPr>
        <w:ind w:left="4140" w:hanging="137"/>
      </w:pPr>
      <w:rPr>
        <w:rFonts w:hint="default"/>
        <w:lang w:val="pt-PT" w:eastAsia="en-US" w:bidi="ar-SA"/>
      </w:rPr>
    </w:lvl>
    <w:lvl w:ilvl="8">
      <w:start w:val="0"/>
      <w:numFmt w:val="bullet"/>
      <w:lvlText w:val="•"/>
      <w:lvlJc w:val="left"/>
      <w:pPr>
        <w:ind w:left="4709" w:hanging="137"/>
      </w:pPr>
      <w:rPr>
        <w:rFonts w:hint="default"/>
        <w:lang w:val="pt-PT" w:eastAsia="en-US" w:bidi="ar-SA"/>
      </w:rPr>
    </w:lvl>
  </w:abstractNum>
  <w:abstractNum w:abstractNumId="125">
    <w:multiLevelType w:val="hybridMultilevel"/>
    <w:lvl w:ilvl="0">
      <w:start w:val="0"/>
      <w:numFmt w:val="decimal"/>
      <w:lvlText w:val="%1-"/>
      <w:lvlJc w:val="left"/>
      <w:pPr>
        <w:ind w:left="224" w:hanging="19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01" w:hanging="197"/>
      </w:pPr>
      <w:rPr>
        <w:rFonts w:hint="default"/>
        <w:lang w:val="pt-PT" w:eastAsia="en-US" w:bidi="ar-SA"/>
      </w:rPr>
    </w:lvl>
    <w:lvl w:ilvl="2">
      <w:start w:val="0"/>
      <w:numFmt w:val="bullet"/>
      <w:lvlText w:val="•"/>
      <w:lvlJc w:val="left"/>
      <w:pPr>
        <w:ind w:left="1382" w:hanging="197"/>
      </w:pPr>
      <w:rPr>
        <w:rFonts w:hint="default"/>
        <w:lang w:val="pt-PT" w:eastAsia="en-US" w:bidi="ar-SA"/>
      </w:rPr>
    </w:lvl>
    <w:lvl w:ilvl="3">
      <w:start w:val="0"/>
      <w:numFmt w:val="bullet"/>
      <w:lvlText w:val="•"/>
      <w:lvlJc w:val="left"/>
      <w:pPr>
        <w:ind w:left="1964" w:hanging="197"/>
      </w:pPr>
      <w:rPr>
        <w:rFonts w:hint="default"/>
        <w:lang w:val="pt-PT" w:eastAsia="en-US" w:bidi="ar-SA"/>
      </w:rPr>
    </w:lvl>
    <w:lvl w:ilvl="4">
      <w:start w:val="0"/>
      <w:numFmt w:val="bullet"/>
      <w:lvlText w:val="•"/>
      <w:lvlJc w:val="left"/>
      <w:pPr>
        <w:ind w:left="2545" w:hanging="197"/>
      </w:pPr>
      <w:rPr>
        <w:rFonts w:hint="default"/>
        <w:lang w:val="pt-PT" w:eastAsia="en-US" w:bidi="ar-SA"/>
      </w:rPr>
    </w:lvl>
    <w:lvl w:ilvl="5">
      <w:start w:val="0"/>
      <w:numFmt w:val="bullet"/>
      <w:lvlText w:val="•"/>
      <w:lvlJc w:val="left"/>
      <w:pPr>
        <w:ind w:left="3127" w:hanging="197"/>
      </w:pPr>
      <w:rPr>
        <w:rFonts w:hint="default"/>
        <w:lang w:val="pt-PT" w:eastAsia="en-US" w:bidi="ar-SA"/>
      </w:rPr>
    </w:lvl>
    <w:lvl w:ilvl="6">
      <w:start w:val="0"/>
      <w:numFmt w:val="bullet"/>
      <w:lvlText w:val="•"/>
      <w:lvlJc w:val="left"/>
      <w:pPr>
        <w:ind w:left="3708" w:hanging="197"/>
      </w:pPr>
      <w:rPr>
        <w:rFonts w:hint="default"/>
        <w:lang w:val="pt-PT" w:eastAsia="en-US" w:bidi="ar-SA"/>
      </w:rPr>
    </w:lvl>
    <w:lvl w:ilvl="7">
      <w:start w:val="0"/>
      <w:numFmt w:val="bullet"/>
      <w:lvlText w:val="•"/>
      <w:lvlJc w:val="left"/>
      <w:pPr>
        <w:ind w:left="4289" w:hanging="197"/>
      </w:pPr>
      <w:rPr>
        <w:rFonts w:hint="default"/>
        <w:lang w:val="pt-PT" w:eastAsia="en-US" w:bidi="ar-SA"/>
      </w:rPr>
    </w:lvl>
    <w:lvl w:ilvl="8">
      <w:start w:val="0"/>
      <w:numFmt w:val="bullet"/>
      <w:lvlText w:val="•"/>
      <w:lvlJc w:val="left"/>
      <w:pPr>
        <w:ind w:left="4871" w:hanging="197"/>
      </w:pPr>
      <w:rPr>
        <w:rFonts w:hint="default"/>
        <w:lang w:val="pt-PT" w:eastAsia="en-US" w:bidi="ar-SA"/>
      </w:rPr>
    </w:lvl>
  </w:abstractNum>
  <w:abstractNum w:abstractNumId="124">
    <w:multiLevelType w:val="hybridMultilevel"/>
    <w:lvl w:ilvl="0">
      <w:start w:val="10"/>
      <w:numFmt w:val="decimal"/>
      <w:lvlText w:val="%1"/>
      <w:lvlJc w:val="left"/>
      <w:pPr>
        <w:ind w:left="255" w:hanging="228"/>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32" w:hanging="228"/>
      </w:pPr>
      <w:rPr>
        <w:rFonts w:hint="default"/>
        <w:lang w:val="pt-PT" w:eastAsia="en-US" w:bidi="ar-SA"/>
      </w:rPr>
    </w:lvl>
    <w:lvl w:ilvl="2">
      <w:start w:val="0"/>
      <w:numFmt w:val="bullet"/>
      <w:lvlText w:val="•"/>
      <w:lvlJc w:val="left"/>
      <w:pPr>
        <w:ind w:left="1404" w:hanging="228"/>
      </w:pPr>
      <w:rPr>
        <w:rFonts w:hint="default"/>
        <w:lang w:val="pt-PT" w:eastAsia="en-US" w:bidi="ar-SA"/>
      </w:rPr>
    </w:lvl>
    <w:lvl w:ilvl="3">
      <w:start w:val="0"/>
      <w:numFmt w:val="bullet"/>
      <w:lvlText w:val="•"/>
      <w:lvlJc w:val="left"/>
      <w:pPr>
        <w:ind w:left="1976" w:hanging="228"/>
      </w:pPr>
      <w:rPr>
        <w:rFonts w:hint="default"/>
        <w:lang w:val="pt-PT" w:eastAsia="en-US" w:bidi="ar-SA"/>
      </w:rPr>
    </w:lvl>
    <w:lvl w:ilvl="4">
      <w:start w:val="0"/>
      <w:numFmt w:val="bullet"/>
      <w:lvlText w:val="•"/>
      <w:lvlJc w:val="left"/>
      <w:pPr>
        <w:ind w:left="2548" w:hanging="228"/>
      </w:pPr>
      <w:rPr>
        <w:rFonts w:hint="default"/>
        <w:lang w:val="pt-PT" w:eastAsia="en-US" w:bidi="ar-SA"/>
      </w:rPr>
    </w:lvl>
    <w:lvl w:ilvl="5">
      <w:start w:val="0"/>
      <w:numFmt w:val="bullet"/>
      <w:lvlText w:val="•"/>
      <w:lvlJc w:val="left"/>
      <w:pPr>
        <w:ind w:left="3121" w:hanging="228"/>
      </w:pPr>
      <w:rPr>
        <w:rFonts w:hint="default"/>
        <w:lang w:val="pt-PT" w:eastAsia="en-US" w:bidi="ar-SA"/>
      </w:rPr>
    </w:lvl>
    <w:lvl w:ilvl="6">
      <w:start w:val="0"/>
      <w:numFmt w:val="bullet"/>
      <w:lvlText w:val="•"/>
      <w:lvlJc w:val="left"/>
      <w:pPr>
        <w:ind w:left="3693" w:hanging="228"/>
      </w:pPr>
      <w:rPr>
        <w:rFonts w:hint="default"/>
        <w:lang w:val="pt-PT" w:eastAsia="en-US" w:bidi="ar-SA"/>
      </w:rPr>
    </w:lvl>
    <w:lvl w:ilvl="7">
      <w:start w:val="0"/>
      <w:numFmt w:val="bullet"/>
      <w:lvlText w:val="•"/>
      <w:lvlJc w:val="left"/>
      <w:pPr>
        <w:ind w:left="4265" w:hanging="228"/>
      </w:pPr>
      <w:rPr>
        <w:rFonts w:hint="default"/>
        <w:lang w:val="pt-PT" w:eastAsia="en-US" w:bidi="ar-SA"/>
      </w:rPr>
    </w:lvl>
    <w:lvl w:ilvl="8">
      <w:start w:val="0"/>
      <w:numFmt w:val="bullet"/>
      <w:lvlText w:val="•"/>
      <w:lvlJc w:val="left"/>
      <w:pPr>
        <w:ind w:left="4837" w:hanging="228"/>
      </w:pPr>
      <w:rPr>
        <w:rFonts w:hint="default"/>
        <w:lang w:val="pt-PT" w:eastAsia="en-US" w:bidi="ar-SA"/>
      </w:rPr>
    </w:lvl>
  </w:abstractNum>
  <w:abstractNum w:abstractNumId="123">
    <w:multiLevelType w:val="hybridMultilevel"/>
    <w:lvl w:ilvl="0">
      <w:start w:val="1"/>
      <w:numFmt w:val="decimal"/>
      <w:lvlText w:val="%1"/>
      <w:lvlJc w:val="left"/>
      <w:pPr>
        <w:ind w:left="164"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42" w:hanging="137"/>
      </w:pPr>
      <w:rPr>
        <w:rFonts w:hint="default"/>
        <w:lang w:val="pt-PT" w:eastAsia="en-US" w:bidi="ar-SA"/>
      </w:rPr>
    </w:lvl>
    <w:lvl w:ilvl="2">
      <w:start w:val="0"/>
      <w:numFmt w:val="bullet"/>
      <w:lvlText w:val="•"/>
      <w:lvlJc w:val="left"/>
      <w:pPr>
        <w:ind w:left="1324" w:hanging="137"/>
      </w:pPr>
      <w:rPr>
        <w:rFonts w:hint="default"/>
        <w:lang w:val="pt-PT" w:eastAsia="en-US" w:bidi="ar-SA"/>
      </w:rPr>
    </w:lvl>
    <w:lvl w:ilvl="3">
      <w:start w:val="0"/>
      <w:numFmt w:val="bullet"/>
      <w:lvlText w:val="•"/>
      <w:lvlJc w:val="left"/>
      <w:pPr>
        <w:ind w:left="1906" w:hanging="137"/>
      </w:pPr>
      <w:rPr>
        <w:rFonts w:hint="default"/>
        <w:lang w:val="pt-PT" w:eastAsia="en-US" w:bidi="ar-SA"/>
      </w:rPr>
    </w:lvl>
    <w:lvl w:ilvl="4">
      <w:start w:val="0"/>
      <w:numFmt w:val="bullet"/>
      <w:lvlText w:val="•"/>
      <w:lvlJc w:val="left"/>
      <w:pPr>
        <w:ind w:left="2488" w:hanging="137"/>
      </w:pPr>
      <w:rPr>
        <w:rFonts w:hint="default"/>
        <w:lang w:val="pt-PT" w:eastAsia="en-US" w:bidi="ar-SA"/>
      </w:rPr>
    </w:lvl>
    <w:lvl w:ilvl="5">
      <w:start w:val="0"/>
      <w:numFmt w:val="bullet"/>
      <w:lvlText w:val="•"/>
      <w:lvlJc w:val="left"/>
      <w:pPr>
        <w:ind w:left="3071" w:hanging="137"/>
      </w:pPr>
      <w:rPr>
        <w:rFonts w:hint="default"/>
        <w:lang w:val="pt-PT" w:eastAsia="en-US" w:bidi="ar-SA"/>
      </w:rPr>
    </w:lvl>
    <w:lvl w:ilvl="6">
      <w:start w:val="0"/>
      <w:numFmt w:val="bullet"/>
      <w:lvlText w:val="•"/>
      <w:lvlJc w:val="left"/>
      <w:pPr>
        <w:ind w:left="3653" w:hanging="137"/>
      </w:pPr>
      <w:rPr>
        <w:rFonts w:hint="default"/>
        <w:lang w:val="pt-PT" w:eastAsia="en-US" w:bidi="ar-SA"/>
      </w:rPr>
    </w:lvl>
    <w:lvl w:ilvl="7">
      <w:start w:val="0"/>
      <w:numFmt w:val="bullet"/>
      <w:lvlText w:val="•"/>
      <w:lvlJc w:val="left"/>
      <w:pPr>
        <w:ind w:left="4235" w:hanging="137"/>
      </w:pPr>
      <w:rPr>
        <w:rFonts w:hint="default"/>
        <w:lang w:val="pt-PT" w:eastAsia="en-US" w:bidi="ar-SA"/>
      </w:rPr>
    </w:lvl>
    <w:lvl w:ilvl="8">
      <w:start w:val="0"/>
      <w:numFmt w:val="bullet"/>
      <w:lvlText w:val="•"/>
      <w:lvlJc w:val="left"/>
      <w:pPr>
        <w:ind w:left="4817" w:hanging="137"/>
      </w:pPr>
      <w:rPr>
        <w:rFonts w:hint="default"/>
        <w:lang w:val="pt-PT" w:eastAsia="en-US" w:bidi="ar-SA"/>
      </w:rPr>
    </w:lvl>
  </w:abstractNum>
  <w:abstractNum w:abstractNumId="122">
    <w:multiLevelType w:val="hybridMultilevel"/>
    <w:lvl w:ilvl="0">
      <w:start w:val="2"/>
      <w:numFmt w:val="decimalZero"/>
      <w:lvlText w:val="%1"/>
      <w:lvlJc w:val="left"/>
      <w:pPr>
        <w:ind w:left="322" w:hanging="228"/>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80" w:hanging="228"/>
      </w:pPr>
      <w:rPr>
        <w:rFonts w:hint="default"/>
        <w:lang w:val="pt-PT" w:eastAsia="en-US" w:bidi="ar-SA"/>
      </w:rPr>
    </w:lvl>
    <w:lvl w:ilvl="2">
      <w:start w:val="0"/>
      <w:numFmt w:val="bullet"/>
      <w:lvlText w:val="•"/>
      <w:lvlJc w:val="left"/>
      <w:pPr>
        <w:ind w:left="1441" w:hanging="228"/>
      </w:pPr>
      <w:rPr>
        <w:rFonts w:hint="default"/>
        <w:lang w:val="pt-PT" w:eastAsia="en-US" w:bidi="ar-SA"/>
      </w:rPr>
    </w:lvl>
    <w:lvl w:ilvl="3">
      <w:start w:val="0"/>
      <w:numFmt w:val="bullet"/>
      <w:lvlText w:val="•"/>
      <w:lvlJc w:val="left"/>
      <w:pPr>
        <w:ind w:left="2002" w:hanging="228"/>
      </w:pPr>
      <w:rPr>
        <w:rFonts w:hint="default"/>
        <w:lang w:val="pt-PT" w:eastAsia="en-US" w:bidi="ar-SA"/>
      </w:rPr>
    </w:lvl>
    <w:lvl w:ilvl="4">
      <w:start w:val="0"/>
      <w:numFmt w:val="bullet"/>
      <w:lvlText w:val="•"/>
      <w:lvlJc w:val="left"/>
      <w:pPr>
        <w:ind w:left="2563" w:hanging="228"/>
      </w:pPr>
      <w:rPr>
        <w:rFonts w:hint="default"/>
        <w:lang w:val="pt-PT" w:eastAsia="en-US" w:bidi="ar-SA"/>
      </w:rPr>
    </w:lvl>
    <w:lvl w:ilvl="5">
      <w:start w:val="0"/>
      <w:numFmt w:val="bullet"/>
      <w:lvlText w:val="•"/>
      <w:lvlJc w:val="left"/>
      <w:pPr>
        <w:ind w:left="3124" w:hanging="228"/>
      </w:pPr>
      <w:rPr>
        <w:rFonts w:hint="default"/>
        <w:lang w:val="pt-PT" w:eastAsia="en-US" w:bidi="ar-SA"/>
      </w:rPr>
    </w:lvl>
    <w:lvl w:ilvl="6">
      <w:start w:val="0"/>
      <w:numFmt w:val="bullet"/>
      <w:lvlText w:val="•"/>
      <w:lvlJc w:val="left"/>
      <w:pPr>
        <w:ind w:left="3685" w:hanging="228"/>
      </w:pPr>
      <w:rPr>
        <w:rFonts w:hint="default"/>
        <w:lang w:val="pt-PT" w:eastAsia="en-US" w:bidi="ar-SA"/>
      </w:rPr>
    </w:lvl>
    <w:lvl w:ilvl="7">
      <w:start w:val="0"/>
      <w:numFmt w:val="bullet"/>
      <w:lvlText w:val="•"/>
      <w:lvlJc w:val="left"/>
      <w:pPr>
        <w:ind w:left="4246" w:hanging="228"/>
      </w:pPr>
      <w:rPr>
        <w:rFonts w:hint="default"/>
        <w:lang w:val="pt-PT" w:eastAsia="en-US" w:bidi="ar-SA"/>
      </w:rPr>
    </w:lvl>
    <w:lvl w:ilvl="8">
      <w:start w:val="0"/>
      <w:numFmt w:val="bullet"/>
      <w:lvlText w:val="•"/>
      <w:lvlJc w:val="left"/>
      <w:pPr>
        <w:ind w:left="4807" w:hanging="228"/>
      </w:pPr>
      <w:rPr>
        <w:rFonts w:hint="default"/>
        <w:lang w:val="pt-PT" w:eastAsia="en-US" w:bidi="ar-SA"/>
      </w:rPr>
    </w:lvl>
  </w:abstractNum>
  <w:abstractNum w:abstractNumId="121">
    <w:multiLevelType w:val="hybridMultilevel"/>
    <w:lvl w:ilvl="0">
      <w:start w:val="0"/>
      <w:numFmt w:val="decimal"/>
      <w:lvlText w:val="%1"/>
      <w:lvlJc w:val="left"/>
      <w:pPr>
        <w:ind w:left="164"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41" w:hanging="137"/>
      </w:pPr>
      <w:rPr>
        <w:rFonts w:hint="default"/>
        <w:lang w:val="pt-PT" w:eastAsia="en-US" w:bidi="ar-SA"/>
      </w:rPr>
    </w:lvl>
    <w:lvl w:ilvl="2">
      <w:start w:val="0"/>
      <w:numFmt w:val="bullet"/>
      <w:lvlText w:val="•"/>
      <w:lvlJc w:val="left"/>
      <w:pPr>
        <w:ind w:left="1322" w:hanging="137"/>
      </w:pPr>
      <w:rPr>
        <w:rFonts w:hint="default"/>
        <w:lang w:val="pt-PT" w:eastAsia="en-US" w:bidi="ar-SA"/>
      </w:rPr>
    </w:lvl>
    <w:lvl w:ilvl="3">
      <w:start w:val="0"/>
      <w:numFmt w:val="bullet"/>
      <w:lvlText w:val="•"/>
      <w:lvlJc w:val="left"/>
      <w:pPr>
        <w:ind w:left="1903" w:hanging="137"/>
      </w:pPr>
      <w:rPr>
        <w:rFonts w:hint="default"/>
        <w:lang w:val="pt-PT" w:eastAsia="en-US" w:bidi="ar-SA"/>
      </w:rPr>
    </w:lvl>
    <w:lvl w:ilvl="4">
      <w:start w:val="0"/>
      <w:numFmt w:val="bullet"/>
      <w:lvlText w:val="•"/>
      <w:lvlJc w:val="left"/>
      <w:pPr>
        <w:ind w:left="2484" w:hanging="137"/>
      </w:pPr>
      <w:rPr>
        <w:rFonts w:hint="default"/>
        <w:lang w:val="pt-PT" w:eastAsia="en-US" w:bidi="ar-SA"/>
      </w:rPr>
    </w:lvl>
    <w:lvl w:ilvl="5">
      <w:start w:val="0"/>
      <w:numFmt w:val="bullet"/>
      <w:lvlText w:val="•"/>
      <w:lvlJc w:val="left"/>
      <w:pPr>
        <w:ind w:left="3065" w:hanging="137"/>
      </w:pPr>
      <w:rPr>
        <w:rFonts w:hint="default"/>
        <w:lang w:val="pt-PT" w:eastAsia="en-US" w:bidi="ar-SA"/>
      </w:rPr>
    </w:lvl>
    <w:lvl w:ilvl="6">
      <w:start w:val="0"/>
      <w:numFmt w:val="bullet"/>
      <w:lvlText w:val="•"/>
      <w:lvlJc w:val="left"/>
      <w:pPr>
        <w:ind w:left="3646" w:hanging="137"/>
      </w:pPr>
      <w:rPr>
        <w:rFonts w:hint="default"/>
        <w:lang w:val="pt-PT" w:eastAsia="en-US" w:bidi="ar-SA"/>
      </w:rPr>
    </w:lvl>
    <w:lvl w:ilvl="7">
      <w:start w:val="0"/>
      <w:numFmt w:val="bullet"/>
      <w:lvlText w:val="•"/>
      <w:lvlJc w:val="left"/>
      <w:pPr>
        <w:ind w:left="4227" w:hanging="137"/>
      </w:pPr>
      <w:rPr>
        <w:rFonts w:hint="default"/>
        <w:lang w:val="pt-PT" w:eastAsia="en-US" w:bidi="ar-SA"/>
      </w:rPr>
    </w:lvl>
    <w:lvl w:ilvl="8">
      <w:start w:val="0"/>
      <w:numFmt w:val="bullet"/>
      <w:lvlText w:val="•"/>
      <w:lvlJc w:val="left"/>
      <w:pPr>
        <w:ind w:left="4808" w:hanging="137"/>
      </w:pPr>
      <w:rPr>
        <w:rFonts w:hint="default"/>
        <w:lang w:val="pt-PT" w:eastAsia="en-US" w:bidi="ar-SA"/>
      </w:rPr>
    </w:lvl>
  </w:abstractNum>
  <w:abstractNum w:abstractNumId="120">
    <w:multiLevelType w:val="hybridMultilevel"/>
    <w:lvl w:ilvl="0">
      <w:start w:val="16"/>
      <w:numFmt w:val="decimal"/>
      <w:lvlText w:val="%1"/>
      <w:lvlJc w:val="left"/>
      <w:pPr>
        <w:ind w:left="257" w:hanging="229"/>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46" w:hanging="229"/>
      </w:pPr>
      <w:rPr>
        <w:rFonts w:hint="default"/>
        <w:lang w:val="pt-PT" w:eastAsia="en-US" w:bidi="ar-SA"/>
      </w:rPr>
    </w:lvl>
    <w:lvl w:ilvl="2">
      <w:start w:val="0"/>
      <w:numFmt w:val="bullet"/>
      <w:lvlText w:val="•"/>
      <w:lvlJc w:val="left"/>
      <w:pPr>
        <w:ind w:left="1433" w:hanging="229"/>
      </w:pPr>
      <w:rPr>
        <w:rFonts w:hint="default"/>
        <w:lang w:val="pt-PT" w:eastAsia="en-US" w:bidi="ar-SA"/>
      </w:rPr>
    </w:lvl>
    <w:lvl w:ilvl="3">
      <w:start w:val="0"/>
      <w:numFmt w:val="bullet"/>
      <w:lvlText w:val="•"/>
      <w:lvlJc w:val="left"/>
      <w:pPr>
        <w:ind w:left="2019" w:hanging="229"/>
      </w:pPr>
      <w:rPr>
        <w:rFonts w:hint="default"/>
        <w:lang w:val="pt-PT" w:eastAsia="en-US" w:bidi="ar-SA"/>
      </w:rPr>
    </w:lvl>
    <w:lvl w:ilvl="4">
      <w:start w:val="0"/>
      <w:numFmt w:val="bullet"/>
      <w:lvlText w:val="•"/>
      <w:lvlJc w:val="left"/>
      <w:pPr>
        <w:ind w:left="2606" w:hanging="229"/>
      </w:pPr>
      <w:rPr>
        <w:rFonts w:hint="default"/>
        <w:lang w:val="pt-PT" w:eastAsia="en-US" w:bidi="ar-SA"/>
      </w:rPr>
    </w:lvl>
    <w:lvl w:ilvl="5">
      <w:start w:val="0"/>
      <w:numFmt w:val="bullet"/>
      <w:lvlText w:val="•"/>
      <w:lvlJc w:val="left"/>
      <w:pPr>
        <w:ind w:left="3193" w:hanging="229"/>
      </w:pPr>
      <w:rPr>
        <w:rFonts w:hint="default"/>
        <w:lang w:val="pt-PT" w:eastAsia="en-US" w:bidi="ar-SA"/>
      </w:rPr>
    </w:lvl>
    <w:lvl w:ilvl="6">
      <w:start w:val="0"/>
      <w:numFmt w:val="bullet"/>
      <w:lvlText w:val="•"/>
      <w:lvlJc w:val="left"/>
      <w:pPr>
        <w:ind w:left="3779" w:hanging="229"/>
      </w:pPr>
      <w:rPr>
        <w:rFonts w:hint="default"/>
        <w:lang w:val="pt-PT" w:eastAsia="en-US" w:bidi="ar-SA"/>
      </w:rPr>
    </w:lvl>
    <w:lvl w:ilvl="7">
      <w:start w:val="0"/>
      <w:numFmt w:val="bullet"/>
      <w:lvlText w:val="•"/>
      <w:lvlJc w:val="left"/>
      <w:pPr>
        <w:ind w:left="4366" w:hanging="229"/>
      </w:pPr>
      <w:rPr>
        <w:rFonts w:hint="default"/>
        <w:lang w:val="pt-PT" w:eastAsia="en-US" w:bidi="ar-SA"/>
      </w:rPr>
    </w:lvl>
    <w:lvl w:ilvl="8">
      <w:start w:val="0"/>
      <w:numFmt w:val="bullet"/>
      <w:lvlText w:val="•"/>
      <w:lvlJc w:val="left"/>
      <w:pPr>
        <w:ind w:left="4952" w:hanging="229"/>
      </w:pPr>
      <w:rPr>
        <w:rFonts w:hint="default"/>
        <w:lang w:val="pt-PT" w:eastAsia="en-US" w:bidi="ar-SA"/>
      </w:rPr>
    </w:lvl>
  </w:abstractNum>
  <w:abstractNum w:abstractNumId="119">
    <w:multiLevelType w:val="hybridMultilevel"/>
    <w:lvl w:ilvl="0">
      <w:start w:val="10"/>
      <w:numFmt w:val="decimal"/>
      <w:lvlText w:val="%1"/>
      <w:lvlJc w:val="left"/>
      <w:pPr>
        <w:ind w:left="257" w:hanging="229"/>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46" w:hanging="229"/>
      </w:pPr>
      <w:rPr>
        <w:rFonts w:hint="default"/>
        <w:lang w:val="pt-PT" w:eastAsia="en-US" w:bidi="ar-SA"/>
      </w:rPr>
    </w:lvl>
    <w:lvl w:ilvl="2">
      <w:start w:val="0"/>
      <w:numFmt w:val="bullet"/>
      <w:lvlText w:val="•"/>
      <w:lvlJc w:val="left"/>
      <w:pPr>
        <w:ind w:left="1433" w:hanging="229"/>
      </w:pPr>
      <w:rPr>
        <w:rFonts w:hint="default"/>
        <w:lang w:val="pt-PT" w:eastAsia="en-US" w:bidi="ar-SA"/>
      </w:rPr>
    </w:lvl>
    <w:lvl w:ilvl="3">
      <w:start w:val="0"/>
      <w:numFmt w:val="bullet"/>
      <w:lvlText w:val="•"/>
      <w:lvlJc w:val="left"/>
      <w:pPr>
        <w:ind w:left="2019" w:hanging="229"/>
      </w:pPr>
      <w:rPr>
        <w:rFonts w:hint="default"/>
        <w:lang w:val="pt-PT" w:eastAsia="en-US" w:bidi="ar-SA"/>
      </w:rPr>
    </w:lvl>
    <w:lvl w:ilvl="4">
      <w:start w:val="0"/>
      <w:numFmt w:val="bullet"/>
      <w:lvlText w:val="•"/>
      <w:lvlJc w:val="left"/>
      <w:pPr>
        <w:ind w:left="2606" w:hanging="229"/>
      </w:pPr>
      <w:rPr>
        <w:rFonts w:hint="default"/>
        <w:lang w:val="pt-PT" w:eastAsia="en-US" w:bidi="ar-SA"/>
      </w:rPr>
    </w:lvl>
    <w:lvl w:ilvl="5">
      <w:start w:val="0"/>
      <w:numFmt w:val="bullet"/>
      <w:lvlText w:val="•"/>
      <w:lvlJc w:val="left"/>
      <w:pPr>
        <w:ind w:left="3193" w:hanging="229"/>
      </w:pPr>
      <w:rPr>
        <w:rFonts w:hint="default"/>
        <w:lang w:val="pt-PT" w:eastAsia="en-US" w:bidi="ar-SA"/>
      </w:rPr>
    </w:lvl>
    <w:lvl w:ilvl="6">
      <w:start w:val="0"/>
      <w:numFmt w:val="bullet"/>
      <w:lvlText w:val="•"/>
      <w:lvlJc w:val="left"/>
      <w:pPr>
        <w:ind w:left="3779" w:hanging="229"/>
      </w:pPr>
      <w:rPr>
        <w:rFonts w:hint="default"/>
        <w:lang w:val="pt-PT" w:eastAsia="en-US" w:bidi="ar-SA"/>
      </w:rPr>
    </w:lvl>
    <w:lvl w:ilvl="7">
      <w:start w:val="0"/>
      <w:numFmt w:val="bullet"/>
      <w:lvlText w:val="•"/>
      <w:lvlJc w:val="left"/>
      <w:pPr>
        <w:ind w:left="4366" w:hanging="229"/>
      </w:pPr>
      <w:rPr>
        <w:rFonts w:hint="default"/>
        <w:lang w:val="pt-PT" w:eastAsia="en-US" w:bidi="ar-SA"/>
      </w:rPr>
    </w:lvl>
    <w:lvl w:ilvl="8">
      <w:start w:val="0"/>
      <w:numFmt w:val="bullet"/>
      <w:lvlText w:val="•"/>
      <w:lvlJc w:val="left"/>
      <w:pPr>
        <w:ind w:left="4952" w:hanging="229"/>
      </w:pPr>
      <w:rPr>
        <w:rFonts w:hint="default"/>
        <w:lang w:val="pt-PT" w:eastAsia="en-US" w:bidi="ar-SA"/>
      </w:rPr>
    </w:lvl>
  </w:abstractNum>
  <w:abstractNum w:abstractNumId="118">
    <w:multiLevelType w:val="hybridMultilevel"/>
    <w:lvl w:ilvl="0">
      <w:start w:val="6"/>
      <w:numFmt w:val="decimalZero"/>
      <w:lvlText w:val="%1"/>
      <w:lvlJc w:val="left"/>
      <w:pPr>
        <w:ind w:left="257" w:hanging="229"/>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46" w:hanging="229"/>
      </w:pPr>
      <w:rPr>
        <w:rFonts w:hint="default"/>
        <w:lang w:val="pt-PT" w:eastAsia="en-US" w:bidi="ar-SA"/>
      </w:rPr>
    </w:lvl>
    <w:lvl w:ilvl="2">
      <w:start w:val="0"/>
      <w:numFmt w:val="bullet"/>
      <w:lvlText w:val="•"/>
      <w:lvlJc w:val="left"/>
      <w:pPr>
        <w:ind w:left="1433" w:hanging="229"/>
      </w:pPr>
      <w:rPr>
        <w:rFonts w:hint="default"/>
        <w:lang w:val="pt-PT" w:eastAsia="en-US" w:bidi="ar-SA"/>
      </w:rPr>
    </w:lvl>
    <w:lvl w:ilvl="3">
      <w:start w:val="0"/>
      <w:numFmt w:val="bullet"/>
      <w:lvlText w:val="•"/>
      <w:lvlJc w:val="left"/>
      <w:pPr>
        <w:ind w:left="2019" w:hanging="229"/>
      </w:pPr>
      <w:rPr>
        <w:rFonts w:hint="default"/>
        <w:lang w:val="pt-PT" w:eastAsia="en-US" w:bidi="ar-SA"/>
      </w:rPr>
    </w:lvl>
    <w:lvl w:ilvl="4">
      <w:start w:val="0"/>
      <w:numFmt w:val="bullet"/>
      <w:lvlText w:val="•"/>
      <w:lvlJc w:val="left"/>
      <w:pPr>
        <w:ind w:left="2606" w:hanging="229"/>
      </w:pPr>
      <w:rPr>
        <w:rFonts w:hint="default"/>
        <w:lang w:val="pt-PT" w:eastAsia="en-US" w:bidi="ar-SA"/>
      </w:rPr>
    </w:lvl>
    <w:lvl w:ilvl="5">
      <w:start w:val="0"/>
      <w:numFmt w:val="bullet"/>
      <w:lvlText w:val="•"/>
      <w:lvlJc w:val="left"/>
      <w:pPr>
        <w:ind w:left="3193" w:hanging="229"/>
      </w:pPr>
      <w:rPr>
        <w:rFonts w:hint="default"/>
        <w:lang w:val="pt-PT" w:eastAsia="en-US" w:bidi="ar-SA"/>
      </w:rPr>
    </w:lvl>
    <w:lvl w:ilvl="6">
      <w:start w:val="0"/>
      <w:numFmt w:val="bullet"/>
      <w:lvlText w:val="•"/>
      <w:lvlJc w:val="left"/>
      <w:pPr>
        <w:ind w:left="3779" w:hanging="229"/>
      </w:pPr>
      <w:rPr>
        <w:rFonts w:hint="default"/>
        <w:lang w:val="pt-PT" w:eastAsia="en-US" w:bidi="ar-SA"/>
      </w:rPr>
    </w:lvl>
    <w:lvl w:ilvl="7">
      <w:start w:val="0"/>
      <w:numFmt w:val="bullet"/>
      <w:lvlText w:val="•"/>
      <w:lvlJc w:val="left"/>
      <w:pPr>
        <w:ind w:left="4366" w:hanging="229"/>
      </w:pPr>
      <w:rPr>
        <w:rFonts w:hint="default"/>
        <w:lang w:val="pt-PT" w:eastAsia="en-US" w:bidi="ar-SA"/>
      </w:rPr>
    </w:lvl>
    <w:lvl w:ilvl="8">
      <w:start w:val="0"/>
      <w:numFmt w:val="bullet"/>
      <w:lvlText w:val="•"/>
      <w:lvlJc w:val="left"/>
      <w:pPr>
        <w:ind w:left="4952" w:hanging="229"/>
      </w:pPr>
      <w:rPr>
        <w:rFonts w:hint="default"/>
        <w:lang w:val="pt-PT" w:eastAsia="en-US" w:bidi="ar-SA"/>
      </w:rPr>
    </w:lvl>
  </w:abstractNum>
  <w:abstractNum w:abstractNumId="117">
    <w:multiLevelType w:val="hybridMultilevel"/>
    <w:lvl w:ilvl="0">
      <w:start w:val="2"/>
      <w:numFmt w:val="decimalZero"/>
      <w:lvlText w:val="%1"/>
      <w:lvlJc w:val="left"/>
      <w:pPr>
        <w:ind w:left="257" w:hanging="229"/>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46" w:hanging="229"/>
      </w:pPr>
      <w:rPr>
        <w:rFonts w:hint="default"/>
        <w:lang w:val="pt-PT" w:eastAsia="en-US" w:bidi="ar-SA"/>
      </w:rPr>
    </w:lvl>
    <w:lvl w:ilvl="2">
      <w:start w:val="0"/>
      <w:numFmt w:val="bullet"/>
      <w:lvlText w:val="•"/>
      <w:lvlJc w:val="left"/>
      <w:pPr>
        <w:ind w:left="1433" w:hanging="229"/>
      </w:pPr>
      <w:rPr>
        <w:rFonts w:hint="default"/>
        <w:lang w:val="pt-PT" w:eastAsia="en-US" w:bidi="ar-SA"/>
      </w:rPr>
    </w:lvl>
    <w:lvl w:ilvl="3">
      <w:start w:val="0"/>
      <w:numFmt w:val="bullet"/>
      <w:lvlText w:val="•"/>
      <w:lvlJc w:val="left"/>
      <w:pPr>
        <w:ind w:left="2019" w:hanging="229"/>
      </w:pPr>
      <w:rPr>
        <w:rFonts w:hint="default"/>
        <w:lang w:val="pt-PT" w:eastAsia="en-US" w:bidi="ar-SA"/>
      </w:rPr>
    </w:lvl>
    <w:lvl w:ilvl="4">
      <w:start w:val="0"/>
      <w:numFmt w:val="bullet"/>
      <w:lvlText w:val="•"/>
      <w:lvlJc w:val="left"/>
      <w:pPr>
        <w:ind w:left="2606" w:hanging="229"/>
      </w:pPr>
      <w:rPr>
        <w:rFonts w:hint="default"/>
        <w:lang w:val="pt-PT" w:eastAsia="en-US" w:bidi="ar-SA"/>
      </w:rPr>
    </w:lvl>
    <w:lvl w:ilvl="5">
      <w:start w:val="0"/>
      <w:numFmt w:val="bullet"/>
      <w:lvlText w:val="•"/>
      <w:lvlJc w:val="left"/>
      <w:pPr>
        <w:ind w:left="3193" w:hanging="229"/>
      </w:pPr>
      <w:rPr>
        <w:rFonts w:hint="default"/>
        <w:lang w:val="pt-PT" w:eastAsia="en-US" w:bidi="ar-SA"/>
      </w:rPr>
    </w:lvl>
    <w:lvl w:ilvl="6">
      <w:start w:val="0"/>
      <w:numFmt w:val="bullet"/>
      <w:lvlText w:val="•"/>
      <w:lvlJc w:val="left"/>
      <w:pPr>
        <w:ind w:left="3779" w:hanging="229"/>
      </w:pPr>
      <w:rPr>
        <w:rFonts w:hint="default"/>
        <w:lang w:val="pt-PT" w:eastAsia="en-US" w:bidi="ar-SA"/>
      </w:rPr>
    </w:lvl>
    <w:lvl w:ilvl="7">
      <w:start w:val="0"/>
      <w:numFmt w:val="bullet"/>
      <w:lvlText w:val="•"/>
      <w:lvlJc w:val="left"/>
      <w:pPr>
        <w:ind w:left="4366" w:hanging="229"/>
      </w:pPr>
      <w:rPr>
        <w:rFonts w:hint="default"/>
        <w:lang w:val="pt-PT" w:eastAsia="en-US" w:bidi="ar-SA"/>
      </w:rPr>
    </w:lvl>
    <w:lvl w:ilvl="8">
      <w:start w:val="0"/>
      <w:numFmt w:val="bullet"/>
      <w:lvlText w:val="•"/>
      <w:lvlJc w:val="left"/>
      <w:pPr>
        <w:ind w:left="4952" w:hanging="229"/>
      </w:pPr>
      <w:rPr>
        <w:rFonts w:hint="default"/>
        <w:lang w:val="pt-PT" w:eastAsia="en-US" w:bidi="ar-SA"/>
      </w:rPr>
    </w:lvl>
  </w:abstractNum>
  <w:abstractNum w:abstractNumId="116">
    <w:multiLevelType w:val="hybridMultilevel"/>
    <w:lvl w:ilvl="0">
      <w:start w:val="0"/>
      <w:numFmt w:val="decimal"/>
      <w:lvlText w:val="%1"/>
      <w:lvlJc w:val="left"/>
      <w:pPr>
        <w:ind w:left="166" w:hanging="138"/>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56" w:hanging="138"/>
      </w:pPr>
      <w:rPr>
        <w:rFonts w:hint="default"/>
        <w:lang w:val="pt-PT" w:eastAsia="en-US" w:bidi="ar-SA"/>
      </w:rPr>
    </w:lvl>
    <w:lvl w:ilvl="2">
      <w:start w:val="0"/>
      <w:numFmt w:val="bullet"/>
      <w:lvlText w:val="•"/>
      <w:lvlJc w:val="left"/>
      <w:pPr>
        <w:ind w:left="1353" w:hanging="138"/>
      </w:pPr>
      <w:rPr>
        <w:rFonts w:hint="default"/>
        <w:lang w:val="pt-PT" w:eastAsia="en-US" w:bidi="ar-SA"/>
      </w:rPr>
    </w:lvl>
    <w:lvl w:ilvl="3">
      <w:start w:val="0"/>
      <w:numFmt w:val="bullet"/>
      <w:lvlText w:val="•"/>
      <w:lvlJc w:val="left"/>
      <w:pPr>
        <w:ind w:left="1949" w:hanging="138"/>
      </w:pPr>
      <w:rPr>
        <w:rFonts w:hint="default"/>
        <w:lang w:val="pt-PT" w:eastAsia="en-US" w:bidi="ar-SA"/>
      </w:rPr>
    </w:lvl>
    <w:lvl w:ilvl="4">
      <w:start w:val="0"/>
      <w:numFmt w:val="bullet"/>
      <w:lvlText w:val="•"/>
      <w:lvlJc w:val="left"/>
      <w:pPr>
        <w:ind w:left="2546" w:hanging="138"/>
      </w:pPr>
      <w:rPr>
        <w:rFonts w:hint="default"/>
        <w:lang w:val="pt-PT" w:eastAsia="en-US" w:bidi="ar-SA"/>
      </w:rPr>
    </w:lvl>
    <w:lvl w:ilvl="5">
      <w:start w:val="0"/>
      <w:numFmt w:val="bullet"/>
      <w:lvlText w:val="•"/>
      <w:lvlJc w:val="left"/>
      <w:pPr>
        <w:ind w:left="3143" w:hanging="138"/>
      </w:pPr>
      <w:rPr>
        <w:rFonts w:hint="default"/>
        <w:lang w:val="pt-PT" w:eastAsia="en-US" w:bidi="ar-SA"/>
      </w:rPr>
    </w:lvl>
    <w:lvl w:ilvl="6">
      <w:start w:val="0"/>
      <w:numFmt w:val="bullet"/>
      <w:lvlText w:val="•"/>
      <w:lvlJc w:val="left"/>
      <w:pPr>
        <w:ind w:left="3739" w:hanging="138"/>
      </w:pPr>
      <w:rPr>
        <w:rFonts w:hint="default"/>
        <w:lang w:val="pt-PT" w:eastAsia="en-US" w:bidi="ar-SA"/>
      </w:rPr>
    </w:lvl>
    <w:lvl w:ilvl="7">
      <w:start w:val="0"/>
      <w:numFmt w:val="bullet"/>
      <w:lvlText w:val="•"/>
      <w:lvlJc w:val="left"/>
      <w:pPr>
        <w:ind w:left="4336" w:hanging="138"/>
      </w:pPr>
      <w:rPr>
        <w:rFonts w:hint="default"/>
        <w:lang w:val="pt-PT" w:eastAsia="en-US" w:bidi="ar-SA"/>
      </w:rPr>
    </w:lvl>
    <w:lvl w:ilvl="8">
      <w:start w:val="0"/>
      <w:numFmt w:val="bullet"/>
      <w:lvlText w:val="•"/>
      <w:lvlJc w:val="left"/>
      <w:pPr>
        <w:ind w:left="4932" w:hanging="138"/>
      </w:pPr>
      <w:rPr>
        <w:rFonts w:hint="default"/>
        <w:lang w:val="pt-PT" w:eastAsia="en-US" w:bidi="ar-SA"/>
      </w:rPr>
    </w:lvl>
  </w:abstractNum>
  <w:abstractNum w:abstractNumId="115">
    <w:multiLevelType w:val="hybridMultilevel"/>
    <w:lvl w:ilvl="0">
      <w:start w:val="0"/>
      <w:numFmt w:val="decimal"/>
      <w:lvlText w:val="%1"/>
      <w:lvlJc w:val="left"/>
      <w:pPr>
        <w:ind w:left="166" w:hanging="138"/>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56" w:hanging="138"/>
      </w:pPr>
      <w:rPr>
        <w:rFonts w:hint="default"/>
        <w:lang w:val="pt-PT" w:eastAsia="en-US" w:bidi="ar-SA"/>
      </w:rPr>
    </w:lvl>
    <w:lvl w:ilvl="2">
      <w:start w:val="0"/>
      <w:numFmt w:val="bullet"/>
      <w:lvlText w:val="•"/>
      <w:lvlJc w:val="left"/>
      <w:pPr>
        <w:ind w:left="1353" w:hanging="138"/>
      </w:pPr>
      <w:rPr>
        <w:rFonts w:hint="default"/>
        <w:lang w:val="pt-PT" w:eastAsia="en-US" w:bidi="ar-SA"/>
      </w:rPr>
    </w:lvl>
    <w:lvl w:ilvl="3">
      <w:start w:val="0"/>
      <w:numFmt w:val="bullet"/>
      <w:lvlText w:val="•"/>
      <w:lvlJc w:val="left"/>
      <w:pPr>
        <w:ind w:left="1949" w:hanging="138"/>
      </w:pPr>
      <w:rPr>
        <w:rFonts w:hint="default"/>
        <w:lang w:val="pt-PT" w:eastAsia="en-US" w:bidi="ar-SA"/>
      </w:rPr>
    </w:lvl>
    <w:lvl w:ilvl="4">
      <w:start w:val="0"/>
      <w:numFmt w:val="bullet"/>
      <w:lvlText w:val="•"/>
      <w:lvlJc w:val="left"/>
      <w:pPr>
        <w:ind w:left="2546" w:hanging="138"/>
      </w:pPr>
      <w:rPr>
        <w:rFonts w:hint="default"/>
        <w:lang w:val="pt-PT" w:eastAsia="en-US" w:bidi="ar-SA"/>
      </w:rPr>
    </w:lvl>
    <w:lvl w:ilvl="5">
      <w:start w:val="0"/>
      <w:numFmt w:val="bullet"/>
      <w:lvlText w:val="•"/>
      <w:lvlJc w:val="left"/>
      <w:pPr>
        <w:ind w:left="3143" w:hanging="138"/>
      </w:pPr>
      <w:rPr>
        <w:rFonts w:hint="default"/>
        <w:lang w:val="pt-PT" w:eastAsia="en-US" w:bidi="ar-SA"/>
      </w:rPr>
    </w:lvl>
    <w:lvl w:ilvl="6">
      <w:start w:val="0"/>
      <w:numFmt w:val="bullet"/>
      <w:lvlText w:val="•"/>
      <w:lvlJc w:val="left"/>
      <w:pPr>
        <w:ind w:left="3739" w:hanging="138"/>
      </w:pPr>
      <w:rPr>
        <w:rFonts w:hint="default"/>
        <w:lang w:val="pt-PT" w:eastAsia="en-US" w:bidi="ar-SA"/>
      </w:rPr>
    </w:lvl>
    <w:lvl w:ilvl="7">
      <w:start w:val="0"/>
      <w:numFmt w:val="bullet"/>
      <w:lvlText w:val="•"/>
      <w:lvlJc w:val="left"/>
      <w:pPr>
        <w:ind w:left="4336" w:hanging="138"/>
      </w:pPr>
      <w:rPr>
        <w:rFonts w:hint="default"/>
        <w:lang w:val="pt-PT" w:eastAsia="en-US" w:bidi="ar-SA"/>
      </w:rPr>
    </w:lvl>
    <w:lvl w:ilvl="8">
      <w:start w:val="0"/>
      <w:numFmt w:val="bullet"/>
      <w:lvlText w:val="•"/>
      <w:lvlJc w:val="left"/>
      <w:pPr>
        <w:ind w:left="4932" w:hanging="138"/>
      </w:pPr>
      <w:rPr>
        <w:rFonts w:hint="default"/>
        <w:lang w:val="pt-PT" w:eastAsia="en-US" w:bidi="ar-SA"/>
      </w:rPr>
    </w:lvl>
  </w:abstractNum>
  <w:abstractNum w:abstractNumId="114">
    <w:multiLevelType w:val="hybridMultilevel"/>
    <w:lvl w:ilvl="0">
      <w:start w:val="0"/>
      <w:numFmt w:val="decimal"/>
      <w:lvlText w:val="%1-"/>
      <w:lvlJc w:val="left"/>
      <w:pPr>
        <w:ind w:left="226" w:hanging="198"/>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14" w:hanging="198"/>
      </w:pPr>
      <w:rPr>
        <w:rFonts w:hint="default"/>
        <w:lang w:val="pt-PT" w:eastAsia="en-US" w:bidi="ar-SA"/>
      </w:rPr>
    </w:lvl>
    <w:lvl w:ilvl="2">
      <w:start w:val="0"/>
      <w:numFmt w:val="bullet"/>
      <w:lvlText w:val="•"/>
      <w:lvlJc w:val="left"/>
      <w:pPr>
        <w:ind w:left="1409" w:hanging="198"/>
      </w:pPr>
      <w:rPr>
        <w:rFonts w:hint="default"/>
        <w:lang w:val="pt-PT" w:eastAsia="en-US" w:bidi="ar-SA"/>
      </w:rPr>
    </w:lvl>
    <w:lvl w:ilvl="3">
      <w:start w:val="0"/>
      <w:numFmt w:val="bullet"/>
      <w:lvlText w:val="•"/>
      <w:lvlJc w:val="left"/>
      <w:pPr>
        <w:ind w:left="2003" w:hanging="198"/>
      </w:pPr>
      <w:rPr>
        <w:rFonts w:hint="default"/>
        <w:lang w:val="pt-PT" w:eastAsia="en-US" w:bidi="ar-SA"/>
      </w:rPr>
    </w:lvl>
    <w:lvl w:ilvl="4">
      <w:start w:val="0"/>
      <w:numFmt w:val="bullet"/>
      <w:lvlText w:val="•"/>
      <w:lvlJc w:val="left"/>
      <w:pPr>
        <w:ind w:left="2598" w:hanging="198"/>
      </w:pPr>
      <w:rPr>
        <w:rFonts w:hint="default"/>
        <w:lang w:val="pt-PT" w:eastAsia="en-US" w:bidi="ar-SA"/>
      </w:rPr>
    </w:lvl>
    <w:lvl w:ilvl="5">
      <w:start w:val="0"/>
      <w:numFmt w:val="bullet"/>
      <w:lvlText w:val="•"/>
      <w:lvlJc w:val="left"/>
      <w:pPr>
        <w:ind w:left="3193" w:hanging="198"/>
      </w:pPr>
      <w:rPr>
        <w:rFonts w:hint="default"/>
        <w:lang w:val="pt-PT" w:eastAsia="en-US" w:bidi="ar-SA"/>
      </w:rPr>
    </w:lvl>
    <w:lvl w:ilvl="6">
      <w:start w:val="0"/>
      <w:numFmt w:val="bullet"/>
      <w:lvlText w:val="•"/>
      <w:lvlJc w:val="left"/>
      <w:pPr>
        <w:ind w:left="3787" w:hanging="198"/>
      </w:pPr>
      <w:rPr>
        <w:rFonts w:hint="default"/>
        <w:lang w:val="pt-PT" w:eastAsia="en-US" w:bidi="ar-SA"/>
      </w:rPr>
    </w:lvl>
    <w:lvl w:ilvl="7">
      <w:start w:val="0"/>
      <w:numFmt w:val="bullet"/>
      <w:lvlText w:val="•"/>
      <w:lvlJc w:val="left"/>
      <w:pPr>
        <w:ind w:left="4382" w:hanging="198"/>
      </w:pPr>
      <w:rPr>
        <w:rFonts w:hint="default"/>
        <w:lang w:val="pt-PT" w:eastAsia="en-US" w:bidi="ar-SA"/>
      </w:rPr>
    </w:lvl>
    <w:lvl w:ilvl="8">
      <w:start w:val="0"/>
      <w:numFmt w:val="bullet"/>
      <w:lvlText w:val="•"/>
      <w:lvlJc w:val="left"/>
      <w:pPr>
        <w:ind w:left="4976" w:hanging="198"/>
      </w:pPr>
      <w:rPr>
        <w:rFonts w:hint="default"/>
        <w:lang w:val="pt-PT" w:eastAsia="en-US" w:bidi="ar-SA"/>
      </w:rPr>
    </w:lvl>
  </w:abstractNum>
  <w:abstractNum w:abstractNumId="113">
    <w:multiLevelType w:val="hybridMultilevel"/>
    <w:lvl w:ilvl="0">
      <w:start w:val="1"/>
      <w:numFmt w:val="decimal"/>
      <w:lvlText w:val="%1"/>
      <w:lvlJc w:val="left"/>
      <w:pPr>
        <w:ind w:left="28" w:hanging="178"/>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630" w:hanging="178"/>
      </w:pPr>
      <w:rPr>
        <w:rFonts w:hint="default"/>
        <w:lang w:val="pt-PT" w:eastAsia="en-US" w:bidi="ar-SA"/>
      </w:rPr>
    </w:lvl>
    <w:lvl w:ilvl="2">
      <w:start w:val="0"/>
      <w:numFmt w:val="bullet"/>
      <w:lvlText w:val="•"/>
      <w:lvlJc w:val="left"/>
      <w:pPr>
        <w:ind w:left="1240" w:hanging="178"/>
      </w:pPr>
      <w:rPr>
        <w:rFonts w:hint="default"/>
        <w:lang w:val="pt-PT" w:eastAsia="en-US" w:bidi="ar-SA"/>
      </w:rPr>
    </w:lvl>
    <w:lvl w:ilvl="3">
      <w:start w:val="0"/>
      <w:numFmt w:val="bullet"/>
      <w:lvlText w:val="•"/>
      <w:lvlJc w:val="left"/>
      <w:pPr>
        <w:ind w:left="1851" w:hanging="178"/>
      </w:pPr>
      <w:rPr>
        <w:rFonts w:hint="default"/>
        <w:lang w:val="pt-PT" w:eastAsia="en-US" w:bidi="ar-SA"/>
      </w:rPr>
    </w:lvl>
    <w:lvl w:ilvl="4">
      <w:start w:val="0"/>
      <w:numFmt w:val="bullet"/>
      <w:lvlText w:val="•"/>
      <w:lvlJc w:val="left"/>
      <w:pPr>
        <w:ind w:left="2461" w:hanging="178"/>
      </w:pPr>
      <w:rPr>
        <w:rFonts w:hint="default"/>
        <w:lang w:val="pt-PT" w:eastAsia="en-US" w:bidi="ar-SA"/>
      </w:rPr>
    </w:lvl>
    <w:lvl w:ilvl="5">
      <w:start w:val="0"/>
      <w:numFmt w:val="bullet"/>
      <w:lvlText w:val="•"/>
      <w:lvlJc w:val="left"/>
      <w:pPr>
        <w:ind w:left="3072" w:hanging="178"/>
      </w:pPr>
      <w:rPr>
        <w:rFonts w:hint="default"/>
        <w:lang w:val="pt-PT" w:eastAsia="en-US" w:bidi="ar-SA"/>
      </w:rPr>
    </w:lvl>
    <w:lvl w:ilvl="6">
      <w:start w:val="0"/>
      <w:numFmt w:val="bullet"/>
      <w:lvlText w:val="•"/>
      <w:lvlJc w:val="left"/>
      <w:pPr>
        <w:ind w:left="3682" w:hanging="178"/>
      </w:pPr>
      <w:rPr>
        <w:rFonts w:hint="default"/>
        <w:lang w:val="pt-PT" w:eastAsia="en-US" w:bidi="ar-SA"/>
      </w:rPr>
    </w:lvl>
    <w:lvl w:ilvl="7">
      <w:start w:val="0"/>
      <w:numFmt w:val="bullet"/>
      <w:lvlText w:val="•"/>
      <w:lvlJc w:val="left"/>
      <w:pPr>
        <w:ind w:left="4292" w:hanging="178"/>
      </w:pPr>
      <w:rPr>
        <w:rFonts w:hint="default"/>
        <w:lang w:val="pt-PT" w:eastAsia="en-US" w:bidi="ar-SA"/>
      </w:rPr>
    </w:lvl>
    <w:lvl w:ilvl="8">
      <w:start w:val="0"/>
      <w:numFmt w:val="bullet"/>
      <w:lvlText w:val="•"/>
      <w:lvlJc w:val="left"/>
      <w:pPr>
        <w:ind w:left="4903" w:hanging="178"/>
      </w:pPr>
      <w:rPr>
        <w:rFonts w:hint="default"/>
        <w:lang w:val="pt-PT" w:eastAsia="en-US" w:bidi="ar-SA"/>
      </w:rPr>
    </w:lvl>
  </w:abstractNum>
  <w:abstractNum w:abstractNumId="112">
    <w:multiLevelType w:val="hybridMultilevel"/>
    <w:lvl w:ilvl="0">
      <w:start w:val="0"/>
      <w:numFmt w:val="decimal"/>
      <w:lvlText w:val="%1-"/>
      <w:lvlJc w:val="left"/>
      <w:pPr>
        <w:ind w:left="387" w:hanging="360"/>
        <w:jc w:val="left"/>
      </w:pPr>
      <w:rPr>
        <w:rFonts w:hint="default" w:ascii="Times New Roman" w:hAnsi="Times New Roman" w:eastAsia="Times New Roman" w:cs="Times New Roman"/>
        <w:b w:val="0"/>
        <w:bCs w:val="0"/>
        <w:i w:val="0"/>
        <w:iCs w:val="0"/>
        <w:spacing w:val="0"/>
        <w:w w:val="100"/>
        <w:sz w:val="24"/>
        <w:szCs w:val="24"/>
        <w:lang w:val="pt-PT" w:eastAsia="en-US" w:bidi="ar-SA"/>
      </w:rPr>
    </w:lvl>
    <w:lvl w:ilvl="1">
      <w:start w:val="0"/>
      <w:numFmt w:val="bullet"/>
      <w:lvlText w:val="•"/>
      <w:lvlJc w:val="left"/>
      <w:pPr>
        <w:ind w:left="958" w:hanging="360"/>
      </w:pPr>
      <w:rPr>
        <w:rFonts w:hint="default"/>
        <w:lang w:val="pt-PT" w:eastAsia="en-US" w:bidi="ar-SA"/>
      </w:rPr>
    </w:lvl>
    <w:lvl w:ilvl="2">
      <w:start w:val="0"/>
      <w:numFmt w:val="bullet"/>
      <w:lvlText w:val="•"/>
      <w:lvlJc w:val="left"/>
      <w:pPr>
        <w:ind w:left="1537" w:hanging="360"/>
      </w:pPr>
      <w:rPr>
        <w:rFonts w:hint="default"/>
        <w:lang w:val="pt-PT" w:eastAsia="en-US" w:bidi="ar-SA"/>
      </w:rPr>
    </w:lvl>
    <w:lvl w:ilvl="3">
      <w:start w:val="0"/>
      <w:numFmt w:val="bullet"/>
      <w:lvlText w:val="•"/>
      <w:lvlJc w:val="left"/>
      <w:pPr>
        <w:ind w:left="2116" w:hanging="360"/>
      </w:pPr>
      <w:rPr>
        <w:rFonts w:hint="default"/>
        <w:lang w:val="pt-PT" w:eastAsia="en-US" w:bidi="ar-SA"/>
      </w:rPr>
    </w:lvl>
    <w:lvl w:ilvl="4">
      <w:start w:val="0"/>
      <w:numFmt w:val="bullet"/>
      <w:lvlText w:val="•"/>
      <w:lvlJc w:val="left"/>
      <w:pPr>
        <w:ind w:left="2695" w:hanging="360"/>
      </w:pPr>
      <w:rPr>
        <w:rFonts w:hint="default"/>
        <w:lang w:val="pt-PT" w:eastAsia="en-US" w:bidi="ar-SA"/>
      </w:rPr>
    </w:lvl>
    <w:lvl w:ilvl="5">
      <w:start w:val="0"/>
      <w:numFmt w:val="bullet"/>
      <w:lvlText w:val="•"/>
      <w:lvlJc w:val="left"/>
      <w:pPr>
        <w:ind w:left="3274" w:hanging="360"/>
      </w:pPr>
      <w:rPr>
        <w:rFonts w:hint="default"/>
        <w:lang w:val="pt-PT" w:eastAsia="en-US" w:bidi="ar-SA"/>
      </w:rPr>
    </w:lvl>
    <w:lvl w:ilvl="6">
      <w:start w:val="0"/>
      <w:numFmt w:val="bullet"/>
      <w:lvlText w:val="•"/>
      <w:lvlJc w:val="left"/>
      <w:pPr>
        <w:ind w:left="3853" w:hanging="360"/>
      </w:pPr>
      <w:rPr>
        <w:rFonts w:hint="default"/>
        <w:lang w:val="pt-PT" w:eastAsia="en-US" w:bidi="ar-SA"/>
      </w:rPr>
    </w:lvl>
    <w:lvl w:ilvl="7">
      <w:start w:val="0"/>
      <w:numFmt w:val="bullet"/>
      <w:lvlText w:val="•"/>
      <w:lvlJc w:val="left"/>
      <w:pPr>
        <w:ind w:left="4432" w:hanging="360"/>
      </w:pPr>
      <w:rPr>
        <w:rFonts w:hint="default"/>
        <w:lang w:val="pt-PT" w:eastAsia="en-US" w:bidi="ar-SA"/>
      </w:rPr>
    </w:lvl>
    <w:lvl w:ilvl="8">
      <w:start w:val="0"/>
      <w:numFmt w:val="bullet"/>
      <w:lvlText w:val="•"/>
      <w:lvlJc w:val="left"/>
      <w:pPr>
        <w:ind w:left="5011" w:hanging="360"/>
      </w:pPr>
      <w:rPr>
        <w:rFonts w:hint="default"/>
        <w:lang w:val="pt-PT" w:eastAsia="en-US" w:bidi="ar-SA"/>
      </w:rPr>
    </w:lvl>
  </w:abstractNum>
  <w:abstractNum w:abstractNumId="111">
    <w:multiLevelType w:val="hybridMultilevel"/>
    <w:lvl w:ilvl="0">
      <w:start w:val="0"/>
      <w:numFmt w:val="decimal"/>
      <w:lvlText w:val="%1-"/>
      <w:lvlJc w:val="left"/>
      <w:pPr>
        <w:ind w:left="224" w:hanging="19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24" w:hanging="197"/>
      </w:pPr>
      <w:rPr>
        <w:rFonts w:hint="default"/>
        <w:lang w:val="pt-PT" w:eastAsia="en-US" w:bidi="ar-SA"/>
      </w:rPr>
    </w:lvl>
    <w:lvl w:ilvl="2">
      <w:start w:val="0"/>
      <w:numFmt w:val="bullet"/>
      <w:lvlText w:val="•"/>
      <w:lvlJc w:val="left"/>
      <w:pPr>
        <w:ind w:left="1428" w:hanging="197"/>
      </w:pPr>
      <w:rPr>
        <w:rFonts w:hint="default"/>
        <w:lang w:val="pt-PT" w:eastAsia="en-US" w:bidi="ar-SA"/>
      </w:rPr>
    </w:lvl>
    <w:lvl w:ilvl="3">
      <w:start w:val="0"/>
      <w:numFmt w:val="bullet"/>
      <w:lvlText w:val="•"/>
      <w:lvlJc w:val="left"/>
      <w:pPr>
        <w:ind w:left="2032" w:hanging="197"/>
      </w:pPr>
      <w:rPr>
        <w:rFonts w:hint="default"/>
        <w:lang w:val="pt-PT" w:eastAsia="en-US" w:bidi="ar-SA"/>
      </w:rPr>
    </w:lvl>
    <w:lvl w:ilvl="4">
      <w:start w:val="0"/>
      <w:numFmt w:val="bullet"/>
      <w:lvlText w:val="•"/>
      <w:lvlJc w:val="left"/>
      <w:pPr>
        <w:ind w:left="2636" w:hanging="197"/>
      </w:pPr>
      <w:rPr>
        <w:rFonts w:hint="default"/>
        <w:lang w:val="pt-PT" w:eastAsia="en-US" w:bidi="ar-SA"/>
      </w:rPr>
    </w:lvl>
    <w:lvl w:ilvl="5">
      <w:start w:val="0"/>
      <w:numFmt w:val="bullet"/>
      <w:lvlText w:val="•"/>
      <w:lvlJc w:val="left"/>
      <w:pPr>
        <w:ind w:left="3240" w:hanging="197"/>
      </w:pPr>
      <w:rPr>
        <w:rFonts w:hint="default"/>
        <w:lang w:val="pt-PT" w:eastAsia="en-US" w:bidi="ar-SA"/>
      </w:rPr>
    </w:lvl>
    <w:lvl w:ilvl="6">
      <w:start w:val="0"/>
      <w:numFmt w:val="bullet"/>
      <w:lvlText w:val="•"/>
      <w:lvlJc w:val="left"/>
      <w:pPr>
        <w:ind w:left="3844" w:hanging="197"/>
      </w:pPr>
      <w:rPr>
        <w:rFonts w:hint="default"/>
        <w:lang w:val="pt-PT" w:eastAsia="en-US" w:bidi="ar-SA"/>
      </w:rPr>
    </w:lvl>
    <w:lvl w:ilvl="7">
      <w:start w:val="0"/>
      <w:numFmt w:val="bullet"/>
      <w:lvlText w:val="•"/>
      <w:lvlJc w:val="left"/>
      <w:pPr>
        <w:ind w:left="4448" w:hanging="197"/>
      </w:pPr>
      <w:rPr>
        <w:rFonts w:hint="default"/>
        <w:lang w:val="pt-PT" w:eastAsia="en-US" w:bidi="ar-SA"/>
      </w:rPr>
    </w:lvl>
    <w:lvl w:ilvl="8">
      <w:start w:val="0"/>
      <w:numFmt w:val="bullet"/>
      <w:lvlText w:val="•"/>
      <w:lvlJc w:val="left"/>
      <w:pPr>
        <w:ind w:left="5052" w:hanging="197"/>
      </w:pPr>
      <w:rPr>
        <w:rFonts w:hint="default"/>
        <w:lang w:val="pt-PT" w:eastAsia="en-US" w:bidi="ar-SA"/>
      </w:rPr>
    </w:lvl>
  </w:abstractNum>
  <w:abstractNum w:abstractNumId="110">
    <w:multiLevelType w:val="hybridMultilevel"/>
    <w:lvl w:ilvl="0">
      <w:start w:val="0"/>
      <w:numFmt w:val="decimal"/>
      <w:lvlText w:val="%1-"/>
      <w:lvlJc w:val="left"/>
      <w:pPr>
        <w:ind w:left="224" w:hanging="19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20" w:hanging="197"/>
      </w:pPr>
      <w:rPr>
        <w:rFonts w:hint="default"/>
        <w:lang w:val="pt-PT" w:eastAsia="en-US" w:bidi="ar-SA"/>
      </w:rPr>
    </w:lvl>
    <w:lvl w:ilvl="2">
      <w:start w:val="0"/>
      <w:numFmt w:val="bullet"/>
      <w:lvlText w:val="•"/>
      <w:lvlJc w:val="left"/>
      <w:pPr>
        <w:ind w:left="1421" w:hanging="197"/>
      </w:pPr>
      <w:rPr>
        <w:rFonts w:hint="default"/>
        <w:lang w:val="pt-PT" w:eastAsia="en-US" w:bidi="ar-SA"/>
      </w:rPr>
    </w:lvl>
    <w:lvl w:ilvl="3">
      <w:start w:val="0"/>
      <w:numFmt w:val="bullet"/>
      <w:lvlText w:val="•"/>
      <w:lvlJc w:val="left"/>
      <w:pPr>
        <w:ind w:left="2021" w:hanging="197"/>
      </w:pPr>
      <w:rPr>
        <w:rFonts w:hint="default"/>
        <w:lang w:val="pt-PT" w:eastAsia="en-US" w:bidi="ar-SA"/>
      </w:rPr>
    </w:lvl>
    <w:lvl w:ilvl="4">
      <w:start w:val="0"/>
      <w:numFmt w:val="bullet"/>
      <w:lvlText w:val="•"/>
      <w:lvlJc w:val="left"/>
      <w:pPr>
        <w:ind w:left="2622" w:hanging="197"/>
      </w:pPr>
      <w:rPr>
        <w:rFonts w:hint="default"/>
        <w:lang w:val="pt-PT" w:eastAsia="en-US" w:bidi="ar-SA"/>
      </w:rPr>
    </w:lvl>
    <w:lvl w:ilvl="5">
      <w:start w:val="0"/>
      <w:numFmt w:val="bullet"/>
      <w:lvlText w:val="•"/>
      <w:lvlJc w:val="left"/>
      <w:pPr>
        <w:ind w:left="3223" w:hanging="197"/>
      </w:pPr>
      <w:rPr>
        <w:rFonts w:hint="default"/>
        <w:lang w:val="pt-PT" w:eastAsia="en-US" w:bidi="ar-SA"/>
      </w:rPr>
    </w:lvl>
    <w:lvl w:ilvl="6">
      <w:start w:val="0"/>
      <w:numFmt w:val="bullet"/>
      <w:lvlText w:val="•"/>
      <w:lvlJc w:val="left"/>
      <w:pPr>
        <w:ind w:left="3823" w:hanging="197"/>
      </w:pPr>
      <w:rPr>
        <w:rFonts w:hint="default"/>
        <w:lang w:val="pt-PT" w:eastAsia="en-US" w:bidi="ar-SA"/>
      </w:rPr>
    </w:lvl>
    <w:lvl w:ilvl="7">
      <w:start w:val="0"/>
      <w:numFmt w:val="bullet"/>
      <w:lvlText w:val="•"/>
      <w:lvlJc w:val="left"/>
      <w:pPr>
        <w:ind w:left="4424" w:hanging="197"/>
      </w:pPr>
      <w:rPr>
        <w:rFonts w:hint="default"/>
        <w:lang w:val="pt-PT" w:eastAsia="en-US" w:bidi="ar-SA"/>
      </w:rPr>
    </w:lvl>
    <w:lvl w:ilvl="8">
      <w:start w:val="0"/>
      <w:numFmt w:val="bullet"/>
      <w:lvlText w:val="•"/>
      <w:lvlJc w:val="left"/>
      <w:pPr>
        <w:ind w:left="5024" w:hanging="197"/>
      </w:pPr>
      <w:rPr>
        <w:rFonts w:hint="default"/>
        <w:lang w:val="pt-PT" w:eastAsia="en-US" w:bidi="ar-SA"/>
      </w:rPr>
    </w:lvl>
  </w:abstractNum>
  <w:abstractNum w:abstractNumId="109">
    <w:multiLevelType w:val="hybridMultilevel"/>
    <w:lvl w:ilvl="0">
      <w:start w:val="5"/>
      <w:numFmt w:val="decimalZero"/>
      <w:lvlText w:val="%1"/>
      <w:lvlJc w:val="left"/>
      <w:pPr>
        <w:ind w:left="256" w:hanging="228"/>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56" w:hanging="228"/>
      </w:pPr>
      <w:rPr>
        <w:rFonts w:hint="default"/>
        <w:lang w:val="pt-PT" w:eastAsia="en-US" w:bidi="ar-SA"/>
      </w:rPr>
    </w:lvl>
    <w:lvl w:ilvl="2">
      <w:start w:val="0"/>
      <w:numFmt w:val="bullet"/>
      <w:lvlText w:val="•"/>
      <w:lvlJc w:val="left"/>
      <w:pPr>
        <w:ind w:left="1453" w:hanging="228"/>
      </w:pPr>
      <w:rPr>
        <w:rFonts w:hint="default"/>
        <w:lang w:val="pt-PT" w:eastAsia="en-US" w:bidi="ar-SA"/>
      </w:rPr>
    </w:lvl>
    <w:lvl w:ilvl="3">
      <w:start w:val="0"/>
      <w:numFmt w:val="bullet"/>
      <w:lvlText w:val="•"/>
      <w:lvlJc w:val="left"/>
      <w:pPr>
        <w:ind w:left="2050" w:hanging="228"/>
      </w:pPr>
      <w:rPr>
        <w:rFonts w:hint="default"/>
        <w:lang w:val="pt-PT" w:eastAsia="en-US" w:bidi="ar-SA"/>
      </w:rPr>
    </w:lvl>
    <w:lvl w:ilvl="4">
      <w:start w:val="0"/>
      <w:numFmt w:val="bullet"/>
      <w:lvlText w:val="•"/>
      <w:lvlJc w:val="left"/>
      <w:pPr>
        <w:ind w:left="2647" w:hanging="228"/>
      </w:pPr>
      <w:rPr>
        <w:rFonts w:hint="default"/>
        <w:lang w:val="pt-PT" w:eastAsia="en-US" w:bidi="ar-SA"/>
      </w:rPr>
    </w:lvl>
    <w:lvl w:ilvl="5">
      <w:start w:val="0"/>
      <w:numFmt w:val="bullet"/>
      <w:lvlText w:val="•"/>
      <w:lvlJc w:val="left"/>
      <w:pPr>
        <w:ind w:left="3244" w:hanging="228"/>
      </w:pPr>
      <w:rPr>
        <w:rFonts w:hint="default"/>
        <w:lang w:val="pt-PT" w:eastAsia="en-US" w:bidi="ar-SA"/>
      </w:rPr>
    </w:lvl>
    <w:lvl w:ilvl="6">
      <w:start w:val="0"/>
      <w:numFmt w:val="bullet"/>
      <w:lvlText w:val="•"/>
      <w:lvlJc w:val="left"/>
      <w:pPr>
        <w:ind w:left="3841" w:hanging="228"/>
      </w:pPr>
      <w:rPr>
        <w:rFonts w:hint="default"/>
        <w:lang w:val="pt-PT" w:eastAsia="en-US" w:bidi="ar-SA"/>
      </w:rPr>
    </w:lvl>
    <w:lvl w:ilvl="7">
      <w:start w:val="0"/>
      <w:numFmt w:val="bullet"/>
      <w:lvlText w:val="•"/>
      <w:lvlJc w:val="left"/>
      <w:pPr>
        <w:ind w:left="4438" w:hanging="228"/>
      </w:pPr>
      <w:rPr>
        <w:rFonts w:hint="default"/>
        <w:lang w:val="pt-PT" w:eastAsia="en-US" w:bidi="ar-SA"/>
      </w:rPr>
    </w:lvl>
    <w:lvl w:ilvl="8">
      <w:start w:val="0"/>
      <w:numFmt w:val="bullet"/>
      <w:lvlText w:val="•"/>
      <w:lvlJc w:val="left"/>
      <w:pPr>
        <w:ind w:left="5035" w:hanging="228"/>
      </w:pPr>
      <w:rPr>
        <w:rFonts w:hint="default"/>
        <w:lang w:val="pt-PT" w:eastAsia="en-US" w:bidi="ar-SA"/>
      </w:rPr>
    </w:lvl>
  </w:abstractNum>
  <w:abstractNum w:abstractNumId="108">
    <w:multiLevelType w:val="hybridMultilevel"/>
    <w:lvl w:ilvl="0">
      <w:start w:val="1"/>
      <w:numFmt w:val="decimalZero"/>
      <w:lvlText w:val="%1"/>
      <w:lvlJc w:val="left"/>
      <w:pPr>
        <w:ind w:left="256" w:hanging="228"/>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56" w:hanging="228"/>
      </w:pPr>
      <w:rPr>
        <w:rFonts w:hint="default"/>
        <w:lang w:val="pt-PT" w:eastAsia="en-US" w:bidi="ar-SA"/>
      </w:rPr>
    </w:lvl>
    <w:lvl w:ilvl="2">
      <w:start w:val="0"/>
      <w:numFmt w:val="bullet"/>
      <w:lvlText w:val="•"/>
      <w:lvlJc w:val="left"/>
      <w:pPr>
        <w:ind w:left="1453" w:hanging="228"/>
      </w:pPr>
      <w:rPr>
        <w:rFonts w:hint="default"/>
        <w:lang w:val="pt-PT" w:eastAsia="en-US" w:bidi="ar-SA"/>
      </w:rPr>
    </w:lvl>
    <w:lvl w:ilvl="3">
      <w:start w:val="0"/>
      <w:numFmt w:val="bullet"/>
      <w:lvlText w:val="•"/>
      <w:lvlJc w:val="left"/>
      <w:pPr>
        <w:ind w:left="2050" w:hanging="228"/>
      </w:pPr>
      <w:rPr>
        <w:rFonts w:hint="default"/>
        <w:lang w:val="pt-PT" w:eastAsia="en-US" w:bidi="ar-SA"/>
      </w:rPr>
    </w:lvl>
    <w:lvl w:ilvl="4">
      <w:start w:val="0"/>
      <w:numFmt w:val="bullet"/>
      <w:lvlText w:val="•"/>
      <w:lvlJc w:val="left"/>
      <w:pPr>
        <w:ind w:left="2647" w:hanging="228"/>
      </w:pPr>
      <w:rPr>
        <w:rFonts w:hint="default"/>
        <w:lang w:val="pt-PT" w:eastAsia="en-US" w:bidi="ar-SA"/>
      </w:rPr>
    </w:lvl>
    <w:lvl w:ilvl="5">
      <w:start w:val="0"/>
      <w:numFmt w:val="bullet"/>
      <w:lvlText w:val="•"/>
      <w:lvlJc w:val="left"/>
      <w:pPr>
        <w:ind w:left="3244" w:hanging="228"/>
      </w:pPr>
      <w:rPr>
        <w:rFonts w:hint="default"/>
        <w:lang w:val="pt-PT" w:eastAsia="en-US" w:bidi="ar-SA"/>
      </w:rPr>
    </w:lvl>
    <w:lvl w:ilvl="6">
      <w:start w:val="0"/>
      <w:numFmt w:val="bullet"/>
      <w:lvlText w:val="•"/>
      <w:lvlJc w:val="left"/>
      <w:pPr>
        <w:ind w:left="3841" w:hanging="228"/>
      </w:pPr>
      <w:rPr>
        <w:rFonts w:hint="default"/>
        <w:lang w:val="pt-PT" w:eastAsia="en-US" w:bidi="ar-SA"/>
      </w:rPr>
    </w:lvl>
    <w:lvl w:ilvl="7">
      <w:start w:val="0"/>
      <w:numFmt w:val="bullet"/>
      <w:lvlText w:val="•"/>
      <w:lvlJc w:val="left"/>
      <w:pPr>
        <w:ind w:left="4438" w:hanging="228"/>
      </w:pPr>
      <w:rPr>
        <w:rFonts w:hint="default"/>
        <w:lang w:val="pt-PT" w:eastAsia="en-US" w:bidi="ar-SA"/>
      </w:rPr>
    </w:lvl>
    <w:lvl w:ilvl="8">
      <w:start w:val="0"/>
      <w:numFmt w:val="bullet"/>
      <w:lvlText w:val="•"/>
      <w:lvlJc w:val="left"/>
      <w:pPr>
        <w:ind w:left="5035" w:hanging="228"/>
      </w:pPr>
      <w:rPr>
        <w:rFonts w:hint="default"/>
        <w:lang w:val="pt-PT" w:eastAsia="en-US" w:bidi="ar-SA"/>
      </w:rPr>
    </w:lvl>
  </w:abstractNum>
  <w:abstractNum w:abstractNumId="107">
    <w:multiLevelType w:val="hybridMultilevel"/>
    <w:lvl w:ilvl="0">
      <w:start w:val="0"/>
      <w:numFmt w:val="decimal"/>
      <w:lvlText w:val="%1-"/>
      <w:lvlJc w:val="left"/>
      <w:pPr>
        <w:ind w:left="225" w:hanging="19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20" w:hanging="197"/>
      </w:pPr>
      <w:rPr>
        <w:rFonts w:hint="default"/>
        <w:lang w:val="pt-PT" w:eastAsia="en-US" w:bidi="ar-SA"/>
      </w:rPr>
    </w:lvl>
    <w:lvl w:ilvl="2">
      <w:start w:val="0"/>
      <w:numFmt w:val="bullet"/>
      <w:lvlText w:val="•"/>
      <w:lvlJc w:val="left"/>
      <w:pPr>
        <w:ind w:left="1421" w:hanging="197"/>
      </w:pPr>
      <w:rPr>
        <w:rFonts w:hint="default"/>
        <w:lang w:val="pt-PT" w:eastAsia="en-US" w:bidi="ar-SA"/>
      </w:rPr>
    </w:lvl>
    <w:lvl w:ilvl="3">
      <w:start w:val="0"/>
      <w:numFmt w:val="bullet"/>
      <w:lvlText w:val="•"/>
      <w:lvlJc w:val="left"/>
      <w:pPr>
        <w:ind w:left="2021" w:hanging="197"/>
      </w:pPr>
      <w:rPr>
        <w:rFonts w:hint="default"/>
        <w:lang w:val="pt-PT" w:eastAsia="en-US" w:bidi="ar-SA"/>
      </w:rPr>
    </w:lvl>
    <w:lvl w:ilvl="4">
      <w:start w:val="0"/>
      <w:numFmt w:val="bullet"/>
      <w:lvlText w:val="•"/>
      <w:lvlJc w:val="left"/>
      <w:pPr>
        <w:ind w:left="2622" w:hanging="197"/>
      </w:pPr>
      <w:rPr>
        <w:rFonts w:hint="default"/>
        <w:lang w:val="pt-PT" w:eastAsia="en-US" w:bidi="ar-SA"/>
      </w:rPr>
    </w:lvl>
    <w:lvl w:ilvl="5">
      <w:start w:val="0"/>
      <w:numFmt w:val="bullet"/>
      <w:lvlText w:val="•"/>
      <w:lvlJc w:val="left"/>
      <w:pPr>
        <w:ind w:left="3223" w:hanging="197"/>
      </w:pPr>
      <w:rPr>
        <w:rFonts w:hint="default"/>
        <w:lang w:val="pt-PT" w:eastAsia="en-US" w:bidi="ar-SA"/>
      </w:rPr>
    </w:lvl>
    <w:lvl w:ilvl="6">
      <w:start w:val="0"/>
      <w:numFmt w:val="bullet"/>
      <w:lvlText w:val="•"/>
      <w:lvlJc w:val="left"/>
      <w:pPr>
        <w:ind w:left="3823" w:hanging="197"/>
      </w:pPr>
      <w:rPr>
        <w:rFonts w:hint="default"/>
        <w:lang w:val="pt-PT" w:eastAsia="en-US" w:bidi="ar-SA"/>
      </w:rPr>
    </w:lvl>
    <w:lvl w:ilvl="7">
      <w:start w:val="0"/>
      <w:numFmt w:val="bullet"/>
      <w:lvlText w:val="•"/>
      <w:lvlJc w:val="left"/>
      <w:pPr>
        <w:ind w:left="4424" w:hanging="197"/>
      </w:pPr>
      <w:rPr>
        <w:rFonts w:hint="default"/>
        <w:lang w:val="pt-PT" w:eastAsia="en-US" w:bidi="ar-SA"/>
      </w:rPr>
    </w:lvl>
    <w:lvl w:ilvl="8">
      <w:start w:val="0"/>
      <w:numFmt w:val="bullet"/>
      <w:lvlText w:val="•"/>
      <w:lvlJc w:val="left"/>
      <w:pPr>
        <w:ind w:left="5024" w:hanging="197"/>
      </w:pPr>
      <w:rPr>
        <w:rFonts w:hint="default"/>
        <w:lang w:val="pt-PT" w:eastAsia="en-US" w:bidi="ar-SA"/>
      </w:rPr>
    </w:lvl>
  </w:abstractNum>
  <w:abstractNum w:abstractNumId="106">
    <w:multiLevelType w:val="hybridMultilevel"/>
    <w:lvl w:ilvl="0">
      <w:start w:val="0"/>
      <w:numFmt w:val="bullet"/>
      <w:lvlText w:val="-"/>
      <w:lvlJc w:val="left"/>
      <w:pPr>
        <w:ind w:left="135" w:hanging="106"/>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44" w:hanging="106"/>
      </w:pPr>
      <w:rPr>
        <w:rFonts w:hint="default"/>
        <w:lang w:val="pt-PT" w:eastAsia="en-US" w:bidi="ar-SA"/>
      </w:rPr>
    </w:lvl>
    <w:lvl w:ilvl="2">
      <w:start w:val="0"/>
      <w:numFmt w:val="bullet"/>
      <w:lvlText w:val="•"/>
      <w:lvlJc w:val="left"/>
      <w:pPr>
        <w:ind w:left="1349" w:hanging="106"/>
      </w:pPr>
      <w:rPr>
        <w:rFonts w:hint="default"/>
        <w:lang w:val="pt-PT" w:eastAsia="en-US" w:bidi="ar-SA"/>
      </w:rPr>
    </w:lvl>
    <w:lvl w:ilvl="3">
      <w:start w:val="0"/>
      <w:numFmt w:val="bullet"/>
      <w:lvlText w:val="•"/>
      <w:lvlJc w:val="left"/>
      <w:pPr>
        <w:ind w:left="1953" w:hanging="106"/>
      </w:pPr>
      <w:rPr>
        <w:rFonts w:hint="default"/>
        <w:lang w:val="pt-PT" w:eastAsia="en-US" w:bidi="ar-SA"/>
      </w:rPr>
    </w:lvl>
    <w:lvl w:ilvl="4">
      <w:start w:val="0"/>
      <w:numFmt w:val="bullet"/>
      <w:lvlText w:val="•"/>
      <w:lvlJc w:val="left"/>
      <w:pPr>
        <w:ind w:left="2558" w:hanging="106"/>
      </w:pPr>
      <w:rPr>
        <w:rFonts w:hint="default"/>
        <w:lang w:val="pt-PT" w:eastAsia="en-US" w:bidi="ar-SA"/>
      </w:rPr>
    </w:lvl>
    <w:lvl w:ilvl="5">
      <w:start w:val="0"/>
      <w:numFmt w:val="bullet"/>
      <w:lvlText w:val="•"/>
      <w:lvlJc w:val="left"/>
      <w:pPr>
        <w:ind w:left="3162" w:hanging="106"/>
      </w:pPr>
      <w:rPr>
        <w:rFonts w:hint="default"/>
        <w:lang w:val="pt-PT" w:eastAsia="en-US" w:bidi="ar-SA"/>
      </w:rPr>
    </w:lvl>
    <w:lvl w:ilvl="6">
      <w:start w:val="0"/>
      <w:numFmt w:val="bullet"/>
      <w:lvlText w:val="•"/>
      <w:lvlJc w:val="left"/>
      <w:pPr>
        <w:ind w:left="3767" w:hanging="106"/>
      </w:pPr>
      <w:rPr>
        <w:rFonts w:hint="default"/>
        <w:lang w:val="pt-PT" w:eastAsia="en-US" w:bidi="ar-SA"/>
      </w:rPr>
    </w:lvl>
    <w:lvl w:ilvl="7">
      <w:start w:val="0"/>
      <w:numFmt w:val="bullet"/>
      <w:lvlText w:val="•"/>
      <w:lvlJc w:val="left"/>
      <w:pPr>
        <w:ind w:left="4371" w:hanging="106"/>
      </w:pPr>
      <w:rPr>
        <w:rFonts w:hint="default"/>
        <w:lang w:val="pt-PT" w:eastAsia="en-US" w:bidi="ar-SA"/>
      </w:rPr>
    </w:lvl>
    <w:lvl w:ilvl="8">
      <w:start w:val="0"/>
      <w:numFmt w:val="bullet"/>
      <w:lvlText w:val="•"/>
      <w:lvlJc w:val="left"/>
      <w:pPr>
        <w:ind w:left="4976" w:hanging="106"/>
      </w:pPr>
      <w:rPr>
        <w:rFonts w:hint="default"/>
        <w:lang w:val="pt-PT" w:eastAsia="en-US" w:bidi="ar-SA"/>
      </w:rPr>
    </w:lvl>
  </w:abstractNum>
  <w:abstractNum w:abstractNumId="105">
    <w:multiLevelType w:val="hybridMultilevel"/>
    <w:lvl w:ilvl="0">
      <w:start w:val="0"/>
      <w:numFmt w:val="decimal"/>
      <w:lvlText w:val="%1"/>
      <w:lvlJc w:val="left"/>
      <w:pPr>
        <w:ind w:left="166"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62" w:hanging="137"/>
      </w:pPr>
      <w:rPr>
        <w:rFonts w:hint="default"/>
        <w:lang w:val="pt-PT" w:eastAsia="en-US" w:bidi="ar-SA"/>
      </w:rPr>
    </w:lvl>
    <w:lvl w:ilvl="2">
      <w:start w:val="0"/>
      <w:numFmt w:val="bullet"/>
      <w:lvlText w:val="•"/>
      <w:lvlJc w:val="left"/>
      <w:pPr>
        <w:ind w:left="1365" w:hanging="137"/>
      </w:pPr>
      <w:rPr>
        <w:rFonts w:hint="default"/>
        <w:lang w:val="pt-PT" w:eastAsia="en-US" w:bidi="ar-SA"/>
      </w:rPr>
    </w:lvl>
    <w:lvl w:ilvl="3">
      <w:start w:val="0"/>
      <w:numFmt w:val="bullet"/>
      <w:lvlText w:val="•"/>
      <w:lvlJc w:val="left"/>
      <w:pPr>
        <w:ind w:left="1967" w:hanging="137"/>
      </w:pPr>
      <w:rPr>
        <w:rFonts w:hint="default"/>
        <w:lang w:val="pt-PT" w:eastAsia="en-US" w:bidi="ar-SA"/>
      </w:rPr>
    </w:lvl>
    <w:lvl w:ilvl="4">
      <w:start w:val="0"/>
      <w:numFmt w:val="bullet"/>
      <w:lvlText w:val="•"/>
      <w:lvlJc w:val="left"/>
      <w:pPr>
        <w:ind w:left="2570" w:hanging="137"/>
      </w:pPr>
      <w:rPr>
        <w:rFonts w:hint="default"/>
        <w:lang w:val="pt-PT" w:eastAsia="en-US" w:bidi="ar-SA"/>
      </w:rPr>
    </w:lvl>
    <w:lvl w:ilvl="5">
      <w:start w:val="0"/>
      <w:numFmt w:val="bullet"/>
      <w:lvlText w:val="•"/>
      <w:lvlJc w:val="left"/>
      <w:pPr>
        <w:ind w:left="3172" w:hanging="137"/>
      </w:pPr>
      <w:rPr>
        <w:rFonts w:hint="default"/>
        <w:lang w:val="pt-PT" w:eastAsia="en-US" w:bidi="ar-SA"/>
      </w:rPr>
    </w:lvl>
    <w:lvl w:ilvl="6">
      <w:start w:val="0"/>
      <w:numFmt w:val="bullet"/>
      <w:lvlText w:val="•"/>
      <w:lvlJc w:val="left"/>
      <w:pPr>
        <w:ind w:left="3775" w:hanging="137"/>
      </w:pPr>
      <w:rPr>
        <w:rFonts w:hint="default"/>
        <w:lang w:val="pt-PT" w:eastAsia="en-US" w:bidi="ar-SA"/>
      </w:rPr>
    </w:lvl>
    <w:lvl w:ilvl="7">
      <w:start w:val="0"/>
      <w:numFmt w:val="bullet"/>
      <w:lvlText w:val="•"/>
      <w:lvlJc w:val="left"/>
      <w:pPr>
        <w:ind w:left="4377" w:hanging="137"/>
      </w:pPr>
      <w:rPr>
        <w:rFonts w:hint="default"/>
        <w:lang w:val="pt-PT" w:eastAsia="en-US" w:bidi="ar-SA"/>
      </w:rPr>
    </w:lvl>
    <w:lvl w:ilvl="8">
      <w:start w:val="0"/>
      <w:numFmt w:val="bullet"/>
      <w:lvlText w:val="•"/>
      <w:lvlJc w:val="left"/>
      <w:pPr>
        <w:ind w:left="4980" w:hanging="137"/>
      </w:pPr>
      <w:rPr>
        <w:rFonts w:hint="default"/>
        <w:lang w:val="pt-PT" w:eastAsia="en-US" w:bidi="ar-SA"/>
      </w:rPr>
    </w:lvl>
  </w:abstractNum>
  <w:abstractNum w:abstractNumId="104">
    <w:multiLevelType w:val="hybridMultilevel"/>
    <w:lvl w:ilvl="0">
      <w:start w:val="0"/>
      <w:numFmt w:val="decimal"/>
      <w:lvlText w:val="%1-"/>
      <w:lvlJc w:val="left"/>
      <w:pPr>
        <w:ind w:left="225" w:hanging="19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89" w:hanging="197"/>
      </w:pPr>
      <w:rPr>
        <w:rFonts w:hint="default"/>
        <w:lang w:val="pt-PT" w:eastAsia="en-US" w:bidi="ar-SA"/>
      </w:rPr>
    </w:lvl>
    <w:lvl w:ilvl="2">
      <w:start w:val="0"/>
      <w:numFmt w:val="bullet"/>
      <w:lvlText w:val="•"/>
      <w:lvlJc w:val="left"/>
      <w:pPr>
        <w:ind w:left="1359" w:hanging="197"/>
      </w:pPr>
      <w:rPr>
        <w:rFonts w:hint="default"/>
        <w:lang w:val="pt-PT" w:eastAsia="en-US" w:bidi="ar-SA"/>
      </w:rPr>
    </w:lvl>
    <w:lvl w:ilvl="3">
      <w:start w:val="0"/>
      <w:numFmt w:val="bullet"/>
      <w:lvlText w:val="•"/>
      <w:lvlJc w:val="left"/>
      <w:pPr>
        <w:ind w:left="1929" w:hanging="197"/>
      </w:pPr>
      <w:rPr>
        <w:rFonts w:hint="default"/>
        <w:lang w:val="pt-PT" w:eastAsia="en-US" w:bidi="ar-SA"/>
      </w:rPr>
    </w:lvl>
    <w:lvl w:ilvl="4">
      <w:start w:val="0"/>
      <w:numFmt w:val="bullet"/>
      <w:lvlText w:val="•"/>
      <w:lvlJc w:val="left"/>
      <w:pPr>
        <w:ind w:left="2499" w:hanging="197"/>
      </w:pPr>
      <w:rPr>
        <w:rFonts w:hint="default"/>
        <w:lang w:val="pt-PT" w:eastAsia="en-US" w:bidi="ar-SA"/>
      </w:rPr>
    </w:lvl>
    <w:lvl w:ilvl="5">
      <w:start w:val="0"/>
      <w:numFmt w:val="bullet"/>
      <w:lvlText w:val="•"/>
      <w:lvlJc w:val="left"/>
      <w:pPr>
        <w:ind w:left="3069" w:hanging="197"/>
      </w:pPr>
      <w:rPr>
        <w:rFonts w:hint="default"/>
        <w:lang w:val="pt-PT" w:eastAsia="en-US" w:bidi="ar-SA"/>
      </w:rPr>
    </w:lvl>
    <w:lvl w:ilvl="6">
      <w:start w:val="0"/>
      <w:numFmt w:val="bullet"/>
      <w:lvlText w:val="•"/>
      <w:lvlJc w:val="left"/>
      <w:pPr>
        <w:ind w:left="3639" w:hanging="197"/>
      </w:pPr>
      <w:rPr>
        <w:rFonts w:hint="default"/>
        <w:lang w:val="pt-PT" w:eastAsia="en-US" w:bidi="ar-SA"/>
      </w:rPr>
    </w:lvl>
    <w:lvl w:ilvl="7">
      <w:start w:val="0"/>
      <w:numFmt w:val="bullet"/>
      <w:lvlText w:val="•"/>
      <w:lvlJc w:val="left"/>
      <w:pPr>
        <w:ind w:left="4209" w:hanging="197"/>
      </w:pPr>
      <w:rPr>
        <w:rFonts w:hint="default"/>
        <w:lang w:val="pt-PT" w:eastAsia="en-US" w:bidi="ar-SA"/>
      </w:rPr>
    </w:lvl>
    <w:lvl w:ilvl="8">
      <w:start w:val="0"/>
      <w:numFmt w:val="bullet"/>
      <w:lvlText w:val="•"/>
      <w:lvlJc w:val="left"/>
      <w:pPr>
        <w:ind w:left="4779" w:hanging="197"/>
      </w:pPr>
      <w:rPr>
        <w:rFonts w:hint="default"/>
        <w:lang w:val="pt-PT" w:eastAsia="en-US" w:bidi="ar-SA"/>
      </w:rPr>
    </w:lvl>
  </w:abstractNum>
  <w:abstractNum w:abstractNumId="103">
    <w:multiLevelType w:val="hybridMultilevel"/>
    <w:lvl w:ilvl="0">
      <w:start w:val="0"/>
      <w:numFmt w:val="bullet"/>
      <w:lvlText w:val="-"/>
      <w:lvlJc w:val="left"/>
      <w:pPr>
        <w:ind w:left="28" w:hanging="149"/>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603" w:hanging="149"/>
      </w:pPr>
      <w:rPr>
        <w:rFonts w:hint="default"/>
        <w:lang w:val="pt-PT" w:eastAsia="en-US" w:bidi="ar-SA"/>
      </w:rPr>
    </w:lvl>
    <w:lvl w:ilvl="2">
      <w:start w:val="0"/>
      <w:numFmt w:val="bullet"/>
      <w:lvlText w:val="•"/>
      <w:lvlJc w:val="left"/>
      <w:pPr>
        <w:ind w:left="1187" w:hanging="149"/>
      </w:pPr>
      <w:rPr>
        <w:rFonts w:hint="default"/>
        <w:lang w:val="pt-PT" w:eastAsia="en-US" w:bidi="ar-SA"/>
      </w:rPr>
    </w:lvl>
    <w:lvl w:ilvl="3">
      <w:start w:val="0"/>
      <w:numFmt w:val="bullet"/>
      <w:lvlText w:val="•"/>
      <w:lvlJc w:val="left"/>
      <w:pPr>
        <w:ind w:left="1771" w:hanging="149"/>
      </w:pPr>
      <w:rPr>
        <w:rFonts w:hint="default"/>
        <w:lang w:val="pt-PT" w:eastAsia="en-US" w:bidi="ar-SA"/>
      </w:rPr>
    </w:lvl>
    <w:lvl w:ilvl="4">
      <w:start w:val="0"/>
      <w:numFmt w:val="bullet"/>
      <w:lvlText w:val="•"/>
      <w:lvlJc w:val="left"/>
      <w:pPr>
        <w:ind w:left="2355" w:hanging="149"/>
      </w:pPr>
      <w:rPr>
        <w:rFonts w:hint="default"/>
        <w:lang w:val="pt-PT" w:eastAsia="en-US" w:bidi="ar-SA"/>
      </w:rPr>
    </w:lvl>
    <w:lvl w:ilvl="5">
      <w:start w:val="0"/>
      <w:numFmt w:val="bullet"/>
      <w:lvlText w:val="•"/>
      <w:lvlJc w:val="left"/>
      <w:pPr>
        <w:ind w:left="2939" w:hanging="149"/>
      </w:pPr>
      <w:rPr>
        <w:rFonts w:hint="default"/>
        <w:lang w:val="pt-PT" w:eastAsia="en-US" w:bidi="ar-SA"/>
      </w:rPr>
    </w:lvl>
    <w:lvl w:ilvl="6">
      <w:start w:val="0"/>
      <w:numFmt w:val="bullet"/>
      <w:lvlText w:val="•"/>
      <w:lvlJc w:val="left"/>
      <w:pPr>
        <w:ind w:left="3523" w:hanging="149"/>
      </w:pPr>
      <w:rPr>
        <w:rFonts w:hint="default"/>
        <w:lang w:val="pt-PT" w:eastAsia="en-US" w:bidi="ar-SA"/>
      </w:rPr>
    </w:lvl>
    <w:lvl w:ilvl="7">
      <w:start w:val="0"/>
      <w:numFmt w:val="bullet"/>
      <w:lvlText w:val="•"/>
      <w:lvlJc w:val="left"/>
      <w:pPr>
        <w:ind w:left="4107" w:hanging="149"/>
      </w:pPr>
      <w:rPr>
        <w:rFonts w:hint="default"/>
        <w:lang w:val="pt-PT" w:eastAsia="en-US" w:bidi="ar-SA"/>
      </w:rPr>
    </w:lvl>
    <w:lvl w:ilvl="8">
      <w:start w:val="0"/>
      <w:numFmt w:val="bullet"/>
      <w:lvlText w:val="•"/>
      <w:lvlJc w:val="left"/>
      <w:pPr>
        <w:ind w:left="4691" w:hanging="149"/>
      </w:pPr>
      <w:rPr>
        <w:rFonts w:hint="default"/>
        <w:lang w:val="pt-PT" w:eastAsia="en-US" w:bidi="ar-SA"/>
      </w:rPr>
    </w:lvl>
  </w:abstractNum>
  <w:abstractNum w:abstractNumId="102">
    <w:multiLevelType w:val="hybridMultilevel"/>
    <w:lvl w:ilvl="0">
      <w:start w:val="0"/>
      <w:numFmt w:val="decimal"/>
      <w:lvlText w:val="%1"/>
      <w:lvlJc w:val="left"/>
      <w:pPr>
        <w:ind w:left="165"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29" w:hanging="137"/>
      </w:pPr>
      <w:rPr>
        <w:rFonts w:hint="default"/>
        <w:lang w:val="pt-PT" w:eastAsia="en-US" w:bidi="ar-SA"/>
      </w:rPr>
    </w:lvl>
    <w:lvl w:ilvl="2">
      <w:start w:val="0"/>
      <w:numFmt w:val="bullet"/>
      <w:lvlText w:val="•"/>
      <w:lvlJc w:val="left"/>
      <w:pPr>
        <w:ind w:left="1299" w:hanging="137"/>
      </w:pPr>
      <w:rPr>
        <w:rFonts w:hint="default"/>
        <w:lang w:val="pt-PT" w:eastAsia="en-US" w:bidi="ar-SA"/>
      </w:rPr>
    </w:lvl>
    <w:lvl w:ilvl="3">
      <w:start w:val="0"/>
      <w:numFmt w:val="bullet"/>
      <w:lvlText w:val="•"/>
      <w:lvlJc w:val="left"/>
      <w:pPr>
        <w:ind w:left="1869" w:hanging="137"/>
      </w:pPr>
      <w:rPr>
        <w:rFonts w:hint="default"/>
        <w:lang w:val="pt-PT" w:eastAsia="en-US" w:bidi="ar-SA"/>
      </w:rPr>
    </w:lvl>
    <w:lvl w:ilvl="4">
      <w:start w:val="0"/>
      <w:numFmt w:val="bullet"/>
      <w:lvlText w:val="•"/>
      <w:lvlJc w:val="left"/>
      <w:pPr>
        <w:ind w:left="2439" w:hanging="137"/>
      </w:pPr>
      <w:rPr>
        <w:rFonts w:hint="default"/>
        <w:lang w:val="pt-PT" w:eastAsia="en-US" w:bidi="ar-SA"/>
      </w:rPr>
    </w:lvl>
    <w:lvl w:ilvl="5">
      <w:start w:val="0"/>
      <w:numFmt w:val="bullet"/>
      <w:lvlText w:val="•"/>
      <w:lvlJc w:val="left"/>
      <w:pPr>
        <w:ind w:left="3009" w:hanging="137"/>
      </w:pPr>
      <w:rPr>
        <w:rFonts w:hint="default"/>
        <w:lang w:val="pt-PT" w:eastAsia="en-US" w:bidi="ar-SA"/>
      </w:rPr>
    </w:lvl>
    <w:lvl w:ilvl="6">
      <w:start w:val="0"/>
      <w:numFmt w:val="bullet"/>
      <w:lvlText w:val="•"/>
      <w:lvlJc w:val="left"/>
      <w:pPr>
        <w:ind w:left="3579" w:hanging="137"/>
      </w:pPr>
      <w:rPr>
        <w:rFonts w:hint="default"/>
        <w:lang w:val="pt-PT" w:eastAsia="en-US" w:bidi="ar-SA"/>
      </w:rPr>
    </w:lvl>
    <w:lvl w:ilvl="7">
      <w:start w:val="0"/>
      <w:numFmt w:val="bullet"/>
      <w:lvlText w:val="•"/>
      <w:lvlJc w:val="left"/>
      <w:pPr>
        <w:ind w:left="4149" w:hanging="137"/>
      </w:pPr>
      <w:rPr>
        <w:rFonts w:hint="default"/>
        <w:lang w:val="pt-PT" w:eastAsia="en-US" w:bidi="ar-SA"/>
      </w:rPr>
    </w:lvl>
    <w:lvl w:ilvl="8">
      <w:start w:val="0"/>
      <w:numFmt w:val="bullet"/>
      <w:lvlText w:val="•"/>
      <w:lvlJc w:val="left"/>
      <w:pPr>
        <w:ind w:left="4719" w:hanging="137"/>
      </w:pPr>
      <w:rPr>
        <w:rFonts w:hint="default"/>
        <w:lang w:val="pt-PT" w:eastAsia="en-US" w:bidi="ar-SA"/>
      </w:rPr>
    </w:lvl>
  </w:abstractNum>
  <w:abstractNum w:abstractNumId="101">
    <w:multiLevelType w:val="hybridMultilevel"/>
    <w:lvl w:ilvl="0">
      <w:start w:val="0"/>
      <w:numFmt w:val="decimal"/>
      <w:lvlText w:val="%1-"/>
      <w:lvlJc w:val="left"/>
      <w:pPr>
        <w:ind w:left="215" w:hanging="188"/>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83" w:hanging="188"/>
      </w:pPr>
      <w:rPr>
        <w:rFonts w:hint="default"/>
        <w:lang w:val="pt-PT" w:eastAsia="en-US" w:bidi="ar-SA"/>
      </w:rPr>
    </w:lvl>
    <w:lvl w:ilvl="2">
      <w:start w:val="0"/>
      <w:numFmt w:val="bullet"/>
      <w:lvlText w:val="•"/>
      <w:lvlJc w:val="left"/>
      <w:pPr>
        <w:ind w:left="1347" w:hanging="188"/>
      </w:pPr>
      <w:rPr>
        <w:rFonts w:hint="default"/>
        <w:lang w:val="pt-PT" w:eastAsia="en-US" w:bidi="ar-SA"/>
      </w:rPr>
    </w:lvl>
    <w:lvl w:ilvl="3">
      <w:start w:val="0"/>
      <w:numFmt w:val="bullet"/>
      <w:lvlText w:val="•"/>
      <w:lvlJc w:val="left"/>
      <w:pPr>
        <w:ind w:left="1911" w:hanging="188"/>
      </w:pPr>
      <w:rPr>
        <w:rFonts w:hint="default"/>
        <w:lang w:val="pt-PT" w:eastAsia="en-US" w:bidi="ar-SA"/>
      </w:rPr>
    </w:lvl>
    <w:lvl w:ilvl="4">
      <w:start w:val="0"/>
      <w:numFmt w:val="bullet"/>
      <w:lvlText w:val="•"/>
      <w:lvlJc w:val="left"/>
      <w:pPr>
        <w:ind w:left="2475" w:hanging="188"/>
      </w:pPr>
      <w:rPr>
        <w:rFonts w:hint="default"/>
        <w:lang w:val="pt-PT" w:eastAsia="en-US" w:bidi="ar-SA"/>
      </w:rPr>
    </w:lvl>
    <w:lvl w:ilvl="5">
      <w:start w:val="0"/>
      <w:numFmt w:val="bullet"/>
      <w:lvlText w:val="•"/>
      <w:lvlJc w:val="left"/>
      <w:pPr>
        <w:ind w:left="3039" w:hanging="188"/>
      </w:pPr>
      <w:rPr>
        <w:rFonts w:hint="default"/>
        <w:lang w:val="pt-PT" w:eastAsia="en-US" w:bidi="ar-SA"/>
      </w:rPr>
    </w:lvl>
    <w:lvl w:ilvl="6">
      <w:start w:val="0"/>
      <w:numFmt w:val="bullet"/>
      <w:lvlText w:val="•"/>
      <w:lvlJc w:val="left"/>
      <w:pPr>
        <w:ind w:left="3603" w:hanging="188"/>
      </w:pPr>
      <w:rPr>
        <w:rFonts w:hint="default"/>
        <w:lang w:val="pt-PT" w:eastAsia="en-US" w:bidi="ar-SA"/>
      </w:rPr>
    </w:lvl>
    <w:lvl w:ilvl="7">
      <w:start w:val="0"/>
      <w:numFmt w:val="bullet"/>
      <w:lvlText w:val="•"/>
      <w:lvlJc w:val="left"/>
      <w:pPr>
        <w:ind w:left="4167" w:hanging="188"/>
      </w:pPr>
      <w:rPr>
        <w:rFonts w:hint="default"/>
        <w:lang w:val="pt-PT" w:eastAsia="en-US" w:bidi="ar-SA"/>
      </w:rPr>
    </w:lvl>
    <w:lvl w:ilvl="8">
      <w:start w:val="0"/>
      <w:numFmt w:val="bullet"/>
      <w:lvlText w:val="•"/>
      <w:lvlJc w:val="left"/>
      <w:pPr>
        <w:ind w:left="4731" w:hanging="188"/>
      </w:pPr>
      <w:rPr>
        <w:rFonts w:hint="default"/>
        <w:lang w:val="pt-PT" w:eastAsia="en-US" w:bidi="ar-SA"/>
      </w:rPr>
    </w:lvl>
  </w:abstractNum>
  <w:abstractNum w:abstractNumId="100">
    <w:multiLevelType w:val="hybridMultilevel"/>
    <w:lvl w:ilvl="0">
      <w:start w:val="0"/>
      <w:numFmt w:val="decimal"/>
      <w:lvlText w:val="%1"/>
      <w:lvlJc w:val="left"/>
      <w:pPr>
        <w:ind w:left="164"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22" w:hanging="137"/>
      </w:pPr>
      <w:rPr>
        <w:rFonts w:hint="default"/>
        <w:lang w:val="pt-PT" w:eastAsia="en-US" w:bidi="ar-SA"/>
      </w:rPr>
    </w:lvl>
    <w:lvl w:ilvl="2">
      <w:start w:val="0"/>
      <w:numFmt w:val="bullet"/>
      <w:lvlText w:val="•"/>
      <w:lvlJc w:val="left"/>
      <w:pPr>
        <w:ind w:left="1284" w:hanging="137"/>
      </w:pPr>
      <w:rPr>
        <w:rFonts w:hint="default"/>
        <w:lang w:val="pt-PT" w:eastAsia="en-US" w:bidi="ar-SA"/>
      </w:rPr>
    </w:lvl>
    <w:lvl w:ilvl="3">
      <w:start w:val="0"/>
      <w:numFmt w:val="bullet"/>
      <w:lvlText w:val="•"/>
      <w:lvlJc w:val="left"/>
      <w:pPr>
        <w:ind w:left="1846" w:hanging="137"/>
      </w:pPr>
      <w:rPr>
        <w:rFonts w:hint="default"/>
        <w:lang w:val="pt-PT" w:eastAsia="en-US" w:bidi="ar-SA"/>
      </w:rPr>
    </w:lvl>
    <w:lvl w:ilvl="4">
      <w:start w:val="0"/>
      <w:numFmt w:val="bullet"/>
      <w:lvlText w:val="•"/>
      <w:lvlJc w:val="left"/>
      <w:pPr>
        <w:ind w:left="2408" w:hanging="137"/>
      </w:pPr>
      <w:rPr>
        <w:rFonts w:hint="default"/>
        <w:lang w:val="pt-PT" w:eastAsia="en-US" w:bidi="ar-SA"/>
      </w:rPr>
    </w:lvl>
    <w:lvl w:ilvl="5">
      <w:start w:val="0"/>
      <w:numFmt w:val="bullet"/>
      <w:lvlText w:val="•"/>
      <w:lvlJc w:val="left"/>
      <w:pPr>
        <w:ind w:left="2970" w:hanging="137"/>
      </w:pPr>
      <w:rPr>
        <w:rFonts w:hint="default"/>
        <w:lang w:val="pt-PT" w:eastAsia="en-US" w:bidi="ar-SA"/>
      </w:rPr>
    </w:lvl>
    <w:lvl w:ilvl="6">
      <w:start w:val="0"/>
      <w:numFmt w:val="bullet"/>
      <w:lvlText w:val="•"/>
      <w:lvlJc w:val="left"/>
      <w:pPr>
        <w:ind w:left="3532" w:hanging="137"/>
      </w:pPr>
      <w:rPr>
        <w:rFonts w:hint="default"/>
        <w:lang w:val="pt-PT" w:eastAsia="en-US" w:bidi="ar-SA"/>
      </w:rPr>
    </w:lvl>
    <w:lvl w:ilvl="7">
      <w:start w:val="0"/>
      <w:numFmt w:val="bullet"/>
      <w:lvlText w:val="•"/>
      <w:lvlJc w:val="left"/>
      <w:pPr>
        <w:ind w:left="4094" w:hanging="137"/>
      </w:pPr>
      <w:rPr>
        <w:rFonts w:hint="default"/>
        <w:lang w:val="pt-PT" w:eastAsia="en-US" w:bidi="ar-SA"/>
      </w:rPr>
    </w:lvl>
    <w:lvl w:ilvl="8">
      <w:start w:val="0"/>
      <w:numFmt w:val="bullet"/>
      <w:lvlText w:val="•"/>
      <w:lvlJc w:val="left"/>
      <w:pPr>
        <w:ind w:left="4656" w:hanging="137"/>
      </w:pPr>
      <w:rPr>
        <w:rFonts w:hint="default"/>
        <w:lang w:val="pt-PT" w:eastAsia="en-US" w:bidi="ar-SA"/>
      </w:rPr>
    </w:lvl>
  </w:abstractNum>
  <w:abstractNum w:abstractNumId="99">
    <w:multiLevelType w:val="hybridMultilevel"/>
    <w:lvl w:ilvl="0">
      <w:start w:val="0"/>
      <w:numFmt w:val="decimal"/>
      <w:lvlText w:val="%1-"/>
      <w:lvlJc w:val="left"/>
      <w:pPr>
        <w:ind w:left="226" w:hanging="19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75" w:hanging="197"/>
      </w:pPr>
      <w:rPr>
        <w:rFonts w:hint="default"/>
        <w:lang w:val="pt-PT" w:eastAsia="en-US" w:bidi="ar-SA"/>
      </w:rPr>
    </w:lvl>
    <w:lvl w:ilvl="2">
      <w:start w:val="0"/>
      <w:numFmt w:val="bullet"/>
      <w:lvlText w:val="•"/>
      <w:lvlJc w:val="left"/>
      <w:pPr>
        <w:ind w:left="1331" w:hanging="197"/>
      </w:pPr>
      <w:rPr>
        <w:rFonts w:hint="default"/>
        <w:lang w:val="pt-PT" w:eastAsia="en-US" w:bidi="ar-SA"/>
      </w:rPr>
    </w:lvl>
    <w:lvl w:ilvl="3">
      <w:start w:val="0"/>
      <w:numFmt w:val="bullet"/>
      <w:lvlText w:val="•"/>
      <w:lvlJc w:val="left"/>
      <w:pPr>
        <w:ind w:left="1887" w:hanging="197"/>
      </w:pPr>
      <w:rPr>
        <w:rFonts w:hint="default"/>
        <w:lang w:val="pt-PT" w:eastAsia="en-US" w:bidi="ar-SA"/>
      </w:rPr>
    </w:lvl>
    <w:lvl w:ilvl="4">
      <w:start w:val="0"/>
      <w:numFmt w:val="bullet"/>
      <w:lvlText w:val="•"/>
      <w:lvlJc w:val="left"/>
      <w:pPr>
        <w:ind w:left="2443" w:hanging="197"/>
      </w:pPr>
      <w:rPr>
        <w:rFonts w:hint="default"/>
        <w:lang w:val="pt-PT" w:eastAsia="en-US" w:bidi="ar-SA"/>
      </w:rPr>
    </w:lvl>
    <w:lvl w:ilvl="5">
      <w:start w:val="0"/>
      <w:numFmt w:val="bullet"/>
      <w:lvlText w:val="•"/>
      <w:lvlJc w:val="left"/>
      <w:pPr>
        <w:ind w:left="2999" w:hanging="197"/>
      </w:pPr>
      <w:rPr>
        <w:rFonts w:hint="default"/>
        <w:lang w:val="pt-PT" w:eastAsia="en-US" w:bidi="ar-SA"/>
      </w:rPr>
    </w:lvl>
    <w:lvl w:ilvl="6">
      <w:start w:val="0"/>
      <w:numFmt w:val="bullet"/>
      <w:lvlText w:val="•"/>
      <w:lvlJc w:val="left"/>
      <w:pPr>
        <w:ind w:left="3555" w:hanging="197"/>
      </w:pPr>
      <w:rPr>
        <w:rFonts w:hint="default"/>
        <w:lang w:val="pt-PT" w:eastAsia="en-US" w:bidi="ar-SA"/>
      </w:rPr>
    </w:lvl>
    <w:lvl w:ilvl="7">
      <w:start w:val="0"/>
      <w:numFmt w:val="bullet"/>
      <w:lvlText w:val="•"/>
      <w:lvlJc w:val="left"/>
      <w:pPr>
        <w:ind w:left="4111" w:hanging="197"/>
      </w:pPr>
      <w:rPr>
        <w:rFonts w:hint="default"/>
        <w:lang w:val="pt-PT" w:eastAsia="en-US" w:bidi="ar-SA"/>
      </w:rPr>
    </w:lvl>
    <w:lvl w:ilvl="8">
      <w:start w:val="0"/>
      <w:numFmt w:val="bullet"/>
      <w:lvlText w:val="•"/>
      <w:lvlJc w:val="left"/>
      <w:pPr>
        <w:ind w:left="4667" w:hanging="197"/>
      </w:pPr>
      <w:rPr>
        <w:rFonts w:hint="default"/>
        <w:lang w:val="pt-PT" w:eastAsia="en-US" w:bidi="ar-SA"/>
      </w:rPr>
    </w:lvl>
  </w:abstractNum>
  <w:abstractNum w:abstractNumId="98">
    <w:multiLevelType w:val="hybridMultilevel"/>
    <w:lvl w:ilvl="0">
      <w:start w:val="1"/>
      <w:numFmt w:val="decimal"/>
      <w:lvlText w:val="%1-"/>
      <w:lvlJc w:val="left"/>
      <w:pPr>
        <w:ind w:left="226" w:hanging="19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75" w:hanging="197"/>
      </w:pPr>
      <w:rPr>
        <w:rFonts w:hint="default"/>
        <w:lang w:val="pt-PT" w:eastAsia="en-US" w:bidi="ar-SA"/>
      </w:rPr>
    </w:lvl>
    <w:lvl w:ilvl="2">
      <w:start w:val="0"/>
      <w:numFmt w:val="bullet"/>
      <w:lvlText w:val="•"/>
      <w:lvlJc w:val="left"/>
      <w:pPr>
        <w:ind w:left="1331" w:hanging="197"/>
      </w:pPr>
      <w:rPr>
        <w:rFonts w:hint="default"/>
        <w:lang w:val="pt-PT" w:eastAsia="en-US" w:bidi="ar-SA"/>
      </w:rPr>
    </w:lvl>
    <w:lvl w:ilvl="3">
      <w:start w:val="0"/>
      <w:numFmt w:val="bullet"/>
      <w:lvlText w:val="•"/>
      <w:lvlJc w:val="left"/>
      <w:pPr>
        <w:ind w:left="1887" w:hanging="197"/>
      </w:pPr>
      <w:rPr>
        <w:rFonts w:hint="default"/>
        <w:lang w:val="pt-PT" w:eastAsia="en-US" w:bidi="ar-SA"/>
      </w:rPr>
    </w:lvl>
    <w:lvl w:ilvl="4">
      <w:start w:val="0"/>
      <w:numFmt w:val="bullet"/>
      <w:lvlText w:val="•"/>
      <w:lvlJc w:val="left"/>
      <w:pPr>
        <w:ind w:left="2443" w:hanging="197"/>
      </w:pPr>
      <w:rPr>
        <w:rFonts w:hint="default"/>
        <w:lang w:val="pt-PT" w:eastAsia="en-US" w:bidi="ar-SA"/>
      </w:rPr>
    </w:lvl>
    <w:lvl w:ilvl="5">
      <w:start w:val="0"/>
      <w:numFmt w:val="bullet"/>
      <w:lvlText w:val="•"/>
      <w:lvlJc w:val="left"/>
      <w:pPr>
        <w:ind w:left="2999" w:hanging="197"/>
      </w:pPr>
      <w:rPr>
        <w:rFonts w:hint="default"/>
        <w:lang w:val="pt-PT" w:eastAsia="en-US" w:bidi="ar-SA"/>
      </w:rPr>
    </w:lvl>
    <w:lvl w:ilvl="6">
      <w:start w:val="0"/>
      <w:numFmt w:val="bullet"/>
      <w:lvlText w:val="•"/>
      <w:lvlJc w:val="left"/>
      <w:pPr>
        <w:ind w:left="3555" w:hanging="197"/>
      </w:pPr>
      <w:rPr>
        <w:rFonts w:hint="default"/>
        <w:lang w:val="pt-PT" w:eastAsia="en-US" w:bidi="ar-SA"/>
      </w:rPr>
    </w:lvl>
    <w:lvl w:ilvl="7">
      <w:start w:val="0"/>
      <w:numFmt w:val="bullet"/>
      <w:lvlText w:val="•"/>
      <w:lvlJc w:val="left"/>
      <w:pPr>
        <w:ind w:left="4111" w:hanging="197"/>
      </w:pPr>
      <w:rPr>
        <w:rFonts w:hint="default"/>
        <w:lang w:val="pt-PT" w:eastAsia="en-US" w:bidi="ar-SA"/>
      </w:rPr>
    </w:lvl>
    <w:lvl w:ilvl="8">
      <w:start w:val="0"/>
      <w:numFmt w:val="bullet"/>
      <w:lvlText w:val="•"/>
      <w:lvlJc w:val="left"/>
      <w:pPr>
        <w:ind w:left="4667" w:hanging="197"/>
      </w:pPr>
      <w:rPr>
        <w:rFonts w:hint="default"/>
        <w:lang w:val="pt-PT" w:eastAsia="en-US" w:bidi="ar-SA"/>
      </w:rPr>
    </w:lvl>
  </w:abstractNum>
  <w:abstractNum w:abstractNumId="97">
    <w:multiLevelType w:val="hybridMultilevel"/>
    <w:lvl w:ilvl="0">
      <w:start w:val="0"/>
      <w:numFmt w:val="decimal"/>
      <w:lvlText w:val="%1"/>
      <w:lvlJc w:val="left"/>
      <w:pPr>
        <w:ind w:left="165"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659" w:hanging="137"/>
      </w:pPr>
      <w:rPr>
        <w:rFonts w:hint="default"/>
        <w:lang w:val="pt-PT" w:eastAsia="en-US" w:bidi="ar-SA"/>
      </w:rPr>
    </w:lvl>
    <w:lvl w:ilvl="2">
      <w:start w:val="0"/>
      <w:numFmt w:val="bullet"/>
      <w:lvlText w:val="•"/>
      <w:lvlJc w:val="left"/>
      <w:pPr>
        <w:ind w:left="1159" w:hanging="137"/>
      </w:pPr>
      <w:rPr>
        <w:rFonts w:hint="default"/>
        <w:lang w:val="pt-PT" w:eastAsia="en-US" w:bidi="ar-SA"/>
      </w:rPr>
    </w:lvl>
    <w:lvl w:ilvl="3">
      <w:start w:val="0"/>
      <w:numFmt w:val="bullet"/>
      <w:lvlText w:val="•"/>
      <w:lvlJc w:val="left"/>
      <w:pPr>
        <w:ind w:left="1659" w:hanging="137"/>
      </w:pPr>
      <w:rPr>
        <w:rFonts w:hint="default"/>
        <w:lang w:val="pt-PT" w:eastAsia="en-US" w:bidi="ar-SA"/>
      </w:rPr>
    </w:lvl>
    <w:lvl w:ilvl="4">
      <w:start w:val="0"/>
      <w:numFmt w:val="bullet"/>
      <w:lvlText w:val="•"/>
      <w:lvlJc w:val="left"/>
      <w:pPr>
        <w:ind w:left="2159" w:hanging="137"/>
      </w:pPr>
      <w:rPr>
        <w:rFonts w:hint="default"/>
        <w:lang w:val="pt-PT" w:eastAsia="en-US" w:bidi="ar-SA"/>
      </w:rPr>
    </w:lvl>
    <w:lvl w:ilvl="5">
      <w:start w:val="0"/>
      <w:numFmt w:val="bullet"/>
      <w:lvlText w:val="•"/>
      <w:lvlJc w:val="left"/>
      <w:pPr>
        <w:ind w:left="2659" w:hanging="137"/>
      </w:pPr>
      <w:rPr>
        <w:rFonts w:hint="default"/>
        <w:lang w:val="pt-PT" w:eastAsia="en-US" w:bidi="ar-SA"/>
      </w:rPr>
    </w:lvl>
    <w:lvl w:ilvl="6">
      <w:start w:val="0"/>
      <w:numFmt w:val="bullet"/>
      <w:lvlText w:val="•"/>
      <w:lvlJc w:val="left"/>
      <w:pPr>
        <w:ind w:left="3158" w:hanging="137"/>
      </w:pPr>
      <w:rPr>
        <w:rFonts w:hint="default"/>
        <w:lang w:val="pt-PT" w:eastAsia="en-US" w:bidi="ar-SA"/>
      </w:rPr>
    </w:lvl>
    <w:lvl w:ilvl="7">
      <w:start w:val="0"/>
      <w:numFmt w:val="bullet"/>
      <w:lvlText w:val="•"/>
      <w:lvlJc w:val="left"/>
      <w:pPr>
        <w:ind w:left="3658" w:hanging="137"/>
      </w:pPr>
      <w:rPr>
        <w:rFonts w:hint="default"/>
        <w:lang w:val="pt-PT" w:eastAsia="en-US" w:bidi="ar-SA"/>
      </w:rPr>
    </w:lvl>
    <w:lvl w:ilvl="8">
      <w:start w:val="0"/>
      <w:numFmt w:val="bullet"/>
      <w:lvlText w:val="•"/>
      <w:lvlJc w:val="left"/>
      <w:pPr>
        <w:ind w:left="4158" w:hanging="137"/>
      </w:pPr>
      <w:rPr>
        <w:rFonts w:hint="default"/>
        <w:lang w:val="pt-PT" w:eastAsia="en-US" w:bidi="ar-SA"/>
      </w:rPr>
    </w:lvl>
  </w:abstractNum>
  <w:abstractNum w:abstractNumId="96">
    <w:multiLevelType w:val="hybridMultilevel"/>
    <w:lvl w:ilvl="0">
      <w:start w:val="0"/>
      <w:numFmt w:val="decimal"/>
      <w:lvlText w:val="%1-"/>
      <w:lvlJc w:val="left"/>
      <w:pPr>
        <w:ind w:left="225" w:hanging="19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87" w:hanging="197"/>
      </w:pPr>
      <w:rPr>
        <w:rFonts w:hint="default"/>
        <w:lang w:val="pt-PT" w:eastAsia="en-US" w:bidi="ar-SA"/>
      </w:rPr>
    </w:lvl>
    <w:lvl w:ilvl="2">
      <w:start w:val="0"/>
      <w:numFmt w:val="bullet"/>
      <w:lvlText w:val="•"/>
      <w:lvlJc w:val="left"/>
      <w:pPr>
        <w:ind w:left="1354" w:hanging="197"/>
      </w:pPr>
      <w:rPr>
        <w:rFonts w:hint="default"/>
        <w:lang w:val="pt-PT" w:eastAsia="en-US" w:bidi="ar-SA"/>
      </w:rPr>
    </w:lvl>
    <w:lvl w:ilvl="3">
      <w:start w:val="0"/>
      <w:numFmt w:val="bullet"/>
      <w:lvlText w:val="•"/>
      <w:lvlJc w:val="left"/>
      <w:pPr>
        <w:ind w:left="1921" w:hanging="197"/>
      </w:pPr>
      <w:rPr>
        <w:rFonts w:hint="default"/>
        <w:lang w:val="pt-PT" w:eastAsia="en-US" w:bidi="ar-SA"/>
      </w:rPr>
    </w:lvl>
    <w:lvl w:ilvl="4">
      <w:start w:val="0"/>
      <w:numFmt w:val="bullet"/>
      <w:lvlText w:val="•"/>
      <w:lvlJc w:val="left"/>
      <w:pPr>
        <w:ind w:left="2488" w:hanging="197"/>
      </w:pPr>
      <w:rPr>
        <w:rFonts w:hint="default"/>
        <w:lang w:val="pt-PT" w:eastAsia="en-US" w:bidi="ar-SA"/>
      </w:rPr>
    </w:lvl>
    <w:lvl w:ilvl="5">
      <w:start w:val="0"/>
      <w:numFmt w:val="bullet"/>
      <w:lvlText w:val="•"/>
      <w:lvlJc w:val="left"/>
      <w:pPr>
        <w:ind w:left="3055" w:hanging="197"/>
      </w:pPr>
      <w:rPr>
        <w:rFonts w:hint="default"/>
        <w:lang w:val="pt-PT" w:eastAsia="en-US" w:bidi="ar-SA"/>
      </w:rPr>
    </w:lvl>
    <w:lvl w:ilvl="6">
      <w:start w:val="0"/>
      <w:numFmt w:val="bullet"/>
      <w:lvlText w:val="•"/>
      <w:lvlJc w:val="left"/>
      <w:pPr>
        <w:ind w:left="3622" w:hanging="197"/>
      </w:pPr>
      <w:rPr>
        <w:rFonts w:hint="default"/>
        <w:lang w:val="pt-PT" w:eastAsia="en-US" w:bidi="ar-SA"/>
      </w:rPr>
    </w:lvl>
    <w:lvl w:ilvl="7">
      <w:start w:val="0"/>
      <w:numFmt w:val="bullet"/>
      <w:lvlText w:val="•"/>
      <w:lvlJc w:val="left"/>
      <w:pPr>
        <w:ind w:left="4189" w:hanging="197"/>
      </w:pPr>
      <w:rPr>
        <w:rFonts w:hint="default"/>
        <w:lang w:val="pt-PT" w:eastAsia="en-US" w:bidi="ar-SA"/>
      </w:rPr>
    </w:lvl>
    <w:lvl w:ilvl="8">
      <w:start w:val="0"/>
      <w:numFmt w:val="bullet"/>
      <w:lvlText w:val="•"/>
      <w:lvlJc w:val="left"/>
      <w:pPr>
        <w:ind w:left="4756" w:hanging="197"/>
      </w:pPr>
      <w:rPr>
        <w:rFonts w:hint="default"/>
        <w:lang w:val="pt-PT" w:eastAsia="en-US" w:bidi="ar-SA"/>
      </w:rPr>
    </w:lvl>
  </w:abstractNum>
  <w:abstractNum w:abstractNumId="95">
    <w:multiLevelType w:val="hybridMultilevel"/>
    <w:lvl w:ilvl="0">
      <w:start w:val="0"/>
      <w:numFmt w:val="bullet"/>
      <w:lvlText w:val="-"/>
      <w:lvlJc w:val="left"/>
      <w:pPr>
        <w:ind w:left="28" w:hanging="152"/>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606" w:hanging="152"/>
      </w:pPr>
      <w:rPr>
        <w:rFonts w:hint="default"/>
        <w:lang w:val="pt-PT" w:eastAsia="en-US" w:bidi="ar-SA"/>
      </w:rPr>
    </w:lvl>
    <w:lvl w:ilvl="2">
      <w:start w:val="0"/>
      <w:numFmt w:val="bullet"/>
      <w:lvlText w:val="•"/>
      <w:lvlJc w:val="left"/>
      <w:pPr>
        <w:ind w:left="1193" w:hanging="152"/>
      </w:pPr>
      <w:rPr>
        <w:rFonts w:hint="default"/>
        <w:lang w:val="pt-PT" w:eastAsia="en-US" w:bidi="ar-SA"/>
      </w:rPr>
    </w:lvl>
    <w:lvl w:ilvl="3">
      <w:start w:val="0"/>
      <w:numFmt w:val="bullet"/>
      <w:lvlText w:val="•"/>
      <w:lvlJc w:val="left"/>
      <w:pPr>
        <w:ind w:left="1780" w:hanging="152"/>
      </w:pPr>
      <w:rPr>
        <w:rFonts w:hint="default"/>
        <w:lang w:val="pt-PT" w:eastAsia="en-US" w:bidi="ar-SA"/>
      </w:rPr>
    </w:lvl>
    <w:lvl w:ilvl="4">
      <w:start w:val="0"/>
      <w:numFmt w:val="bullet"/>
      <w:lvlText w:val="•"/>
      <w:lvlJc w:val="left"/>
      <w:pPr>
        <w:ind w:left="2366" w:hanging="152"/>
      </w:pPr>
      <w:rPr>
        <w:rFonts w:hint="default"/>
        <w:lang w:val="pt-PT" w:eastAsia="en-US" w:bidi="ar-SA"/>
      </w:rPr>
    </w:lvl>
    <w:lvl w:ilvl="5">
      <w:start w:val="0"/>
      <w:numFmt w:val="bullet"/>
      <w:lvlText w:val="•"/>
      <w:lvlJc w:val="left"/>
      <w:pPr>
        <w:ind w:left="2953" w:hanging="152"/>
      </w:pPr>
      <w:rPr>
        <w:rFonts w:hint="default"/>
        <w:lang w:val="pt-PT" w:eastAsia="en-US" w:bidi="ar-SA"/>
      </w:rPr>
    </w:lvl>
    <w:lvl w:ilvl="6">
      <w:start w:val="0"/>
      <w:numFmt w:val="bullet"/>
      <w:lvlText w:val="•"/>
      <w:lvlJc w:val="left"/>
      <w:pPr>
        <w:ind w:left="3540" w:hanging="152"/>
      </w:pPr>
      <w:rPr>
        <w:rFonts w:hint="default"/>
        <w:lang w:val="pt-PT" w:eastAsia="en-US" w:bidi="ar-SA"/>
      </w:rPr>
    </w:lvl>
    <w:lvl w:ilvl="7">
      <w:start w:val="0"/>
      <w:numFmt w:val="bullet"/>
      <w:lvlText w:val="•"/>
      <w:lvlJc w:val="left"/>
      <w:pPr>
        <w:ind w:left="4126" w:hanging="152"/>
      </w:pPr>
      <w:rPr>
        <w:rFonts w:hint="default"/>
        <w:lang w:val="pt-PT" w:eastAsia="en-US" w:bidi="ar-SA"/>
      </w:rPr>
    </w:lvl>
    <w:lvl w:ilvl="8">
      <w:start w:val="0"/>
      <w:numFmt w:val="bullet"/>
      <w:lvlText w:val="•"/>
      <w:lvlJc w:val="left"/>
      <w:pPr>
        <w:ind w:left="4713" w:hanging="152"/>
      </w:pPr>
      <w:rPr>
        <w:rFonts w:hint="default"/>
        <w:lang w:val="pt-PT" w:eastAsia="en-US" w:bidi="ar-SA"/>
      </w:rPr>
    </w:lvl>
  </w:abstractNum>
  <w:abstractNum w:abstractNumId="94">
    <w:multiLevelType w:val="hybridMultilevel"/>
    <w:lvl w:ilvl="0">
      <w:start w:val="0"/>
      <w:numFmt w:val="decimal"/>
      <w:lvlText w:val="%1-"/>
      <w:lvlJc w:val="left"/>
      <w:pPr>
        <w:ind w:left="228" w:hanging="19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84" w:hanging="197"/>
      </w:pPr>
      <w:rPr>
        <w:rFonts w:hint="default"/>
        <w:lang w:val="pt-PT" w:eastAsia="en-US" w:bidi="ar-SA"/>
      </w:rPr>
    </w:lvl>
    <w:lvl w:ilvl="2">
      <w:start w:val="0"/>
      <w:numFmt w:val="bullet"/>
      <w:lvlText w:val="•"/>
      <w:lvlJc w:val="left"/>
      <w:pPr>
        <w:ind w:left="1348" w:hanging="197"/>
      </w:pPr>
      <w:rPr>
        <w:rFonts w:hint="default"/>
        <w:lang w:val="pt-PT" w:eastAsia="en-US" w:bidi="ar-SA"/>
      </w:rPr>
    </w:lvl>
    <w:lvl w:ilvl="3">
      <w:start w:val="0"/>
      <w:numFmt w:val="bullet"/>
      <w:lvlText w:val="•"/>
      <w:lvlJc w:val="left"/>
      <w:pPr>
        <w:ind w:left="1913" w:hanging="197"/>
      </w:pPr>
      <w:rPr>
        <w:rFonts w:hint="default"/>
        <w:lang w:val="pt-PT" w:eastAsia="en-US" w:bidi="ar-SA"/>
      </w:rPr>
    </w:lvl>
    <w:lvl w:ilvl="4">
      <w:start w:val="0"/>
      <w:numFmt w:val="bullet"/>
      <w:lvlText w:val="•"/>
      <w:lvlJc w:val="left"/>
      <w:pPr>
        <w:ind w:left="2477" w:hanging="197"/>
      </w:pPr>
      <w:rPr>
        <w:rFonts w:hint="default"/>
        <w:lang w:val="pt-PT" w:eastAsia="en-US" w:bidi="ar-SA"/>
      </w:rPr>
    </w:lvl>
    <w:lvl w:ilvl="5">
      <w:start w:val="0"/>
      <w:numFmt w:val="bullet"/>
      <w:lvlText w:val="•"/>
      <w:lvlJc w:val="left"/>
      <w:pPr>
        <w:ind w:left="3042" w:hanging="197"/>
      </w:pPr>
      <w:rPr>
        <w:rFonts w:hint="default"/>
        <w:lang w:val="pt-PT" w:eastAsia="en-US" w:bidi="ar-SA"/>
      </w:rPr>
    </w:lvl>
    <w:lvl w:ilvl="6">
      <w:start w:val="0"/>
      <w:numFmt w:val="bullet"/>
      <w:lvlText w:val="•"/>
      <w:lvlJc w:val="left"/>
      <w:pPr>
        <w:ind w:left="3606" w:hanging="197"/>
      </w:pPr>
      <w:rPr>
        <w:rFonts w:hint="default"/>
        <w:lang w:val="pt-PT" w:eastAsia="en-US" w:bidi="ar-SA"/>
      </w:rPr>
    </w:lvl>
    <w:lvl w:ilvl="7">
      <w:start w:val="0"/>
      <w:numFmt w:val="bullet"/>
      <w:lvlText w:val="•"/>
      <w:lvlJc w:val="left"/>
      <w:pPr>
        <w:ind w:left="4170" w:hanging="197"/>
      </w:pPr>
      <w:rPr>
        <w:rFonts w:hint="default"/>
        <w:lang w:val="pt-PT" w:eastAsia="en-US" w:bidi="ar-SA"/>
      </w:rPr>
    </w:lvl>
    <w:lvl w:ilvl="8">
      <w:start w:val="0"/>
      <w:numFmt w:val="bullet"/>
      <w:lvlText w:val="•"/>
      <w:lvlJc w:val="left"/>
      <w:pPr>
        <w:ind w:left="4735" w:hanging="197"/>
      </w:pPr>
      <w:rPr>
        <w:rFonts w:hint="default"/>
        <w:lang w:val="pt-PT" w:eastAsia="en-US" w:bidi="ar-SA"/>
      </w:rPr>
    </w:lvl>
  </w:abstractNum>
  <w:abstractNum w:abstractNumId="93">
    <w:multiLevelType w:val="hybridMultilevel"/>
    <w:lvl w:ilvl="0">
      <w:start w:val="0"/>
      <w:numFmt w:val="decimal"/>
      <w:lvlText w:val="%1"/>
      <w:lvlJc w:val="left"/>
      <w:pPr>
        <w:ind w:left="164"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693" w:hanging="137"/>
      </w:pPr>
      <w:rPr>
        <w:rFonts w:hint="default"/>
        <w:lang w:val="pt-PT" w:eastAsia="en-US" w:bidi="ar-SA"/>
      </w:rPr>
    </w:lvl>
    <w:lvl w:ilvl="2">
      <w:start w:val="0"/>
      <w:numFmt w:val="bullet"/>
      <w:lvlText w:val="•"/>
      <w:lvlJc w:val="left"/>
      <w:pPr>
        <w:ind w:left="1226" w:hanging="137"/>
      </w:pPr>
      <w:rPr>
        <w:rFonts w:hint="default"/>
        <w:lang w:val="pt-PT" w:eastAsia="en-US" w:bidi="ar-SA"/>
      </w:rPr>
    </w:lvl>
    <w:lvl w:ilvl="3">
      <w:start w:val="0"/>
      <w:numFmt w:val="bullet"/>
      <w:lvlText w:val="•"/>
      <w:lvlJc w:val="left"/>
      <w:pPr>
        <w:ind w:left="1759" w:hanging="137"/>
      </w:pPr>
      <w:rPr>
        <w:rFonts w:hint="default"/>
        <w:lang w:val="pt-PT" w:eastAsia="en-US" w:bidi="ar-SA"/>
      </w:rPr>
    </w:lvl>
    <w:lvl w:ilvl="4">
      <w:start w:val="0"/>
      <w:numFmt w:val="bullet"/>
      <w:lvlText w:val="•"/>
      <w:lvlJc w:val="left"/>
      <w:pPr>
        <w:ind w:left="2292" w:hanging="137"/>
      </w:pPr>
      <w:rPr>
        <w:rFonts w:hint="default"/>
        <w:lang w:val="pt-PT" w:eastAsia="en-US" w:bidi="ar-SA"/>
      </w:rPr>
    </w:lvl>
    <w:lvl w:ilvl="5">
      <w:start w:val="0"/>
      <w:numFmt w:val="bullet"/>
      <w:lvlText w:val="•"/>
      <w:lvlJc w:val="left"/>
      <w:pPr>
        <w:ind w:left="2826" w:hanging="137"/>
      </w:pPr>
      <w:rPr>
        <w:rFonts w:hint="default"/>
        <w:lang w:val="pt-PT" w:eastAsia="en-US" w:bidi="ar-SA"/>
      </w:rPr>
    </w:lvl>
    <w:lvl w:ilvl="6">
      <w:start w:val="0"/>
      <w:numFmt w:val="bullet"/>
      <w:lvlText w:val="•"/>
      <w:lvlJc w:val="left"/>
      <w:pPr>
        <w:ind w:left="3359" w:hanging="137"/>
      </w:pPr>
      <w:rPr>
        <w:rFonts w:hint="default"/>
        <w:lang w:val="pt-PT" w:eastAsia="en-US" w:bidi="ar-SA"/>
      </w:rPr>
    </w:lvl>
    <w:lvl w:ilvl="7">
      <w:start w:val="0"/>
      <w:numFmt w:val="bullet"/>
      <w:lvlText w:val="•"/>
      <w:lvlJc w:val="left"/>
      <w:pPr>
        <w:ind w:left="3892" w:hanging="137"/>
      </w:pPr>
      <w:rPr>
        <w:rFonts w:hint="default"/>
        <w:lang w:val="pt-PT" w:eastAsia="en-US" w:bidi="ar-SA"/>
      </w:rPr>
    </w:lvl>
    <w:lvl w:ilvl="8">
      <w:start w:val="0"/>
      <w:numFmt w:val="bullet"/>
      <w:lvlText w:val="•"/>
      <w:lvlJc w:val="left"/>
      <w:pPr>
        <w:ind w:left="4425" w:hanging="137"/>
      </w:pPr>
      <w:rPr>
        <w:rFonts w:hint="default"/>
        <w:lang w:val="pt-PT" w:eastAsia="en-US" w:bidi="ar-SA"/>
      </w:rPr>
    </w:lvl>
  </w:abstractNum>
  <w:abstractNum w:abstractNumId="92">
    <w:multiLevelType w:val="hybridMultilevel"/>
    <w:lvl w:ilvl="0">
      <w:start w:val="0"/>
      <w:numFmt w:val="decimal"/>
      <w:lvlText w:val="%1-"/>
      <w:lvlJc w:val="left"/>
      <w:pPr>
        <w:ind w:left="225" w:hanging="19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75" w:hanging="197"/>
      </w:pPr>
      <w:rPr>
        <w:rFonts w:hint="default"/>
        <w:lang w:val="pt-PT" w:eastAsia="en-US" w:bidi="ar-SA"/>
      </w:rPr>
    </w:lvl>
    <w:lvl w:ilvl="2">
      <w:start w:val="0"/>
      <w:numFmt w:val="bullet"/>
      <w:lvlText w:val="•"/>
      <w:lvlJc w:val="left"/>
      <w:pPr>
        <w:ind w:left="1331" w:hanging="197"/>
      </w:pPr>
      <w:rPr>
        <w:rFonts w:hint="default"/>
        <w:lang w:val="pt-PT" w:eastAsia="en-US" w:bidi="ar-SA"/>
      </w:rPr>
    </w:lvl>
    <w:lvl w:ilvl="3">
      <w:start w:val="0"/>
      <w:numFmt w:val="bullet"/>
      <w:lvlText w:val="•"/>
      <w:lvlJc w:val="left"/>
      <w:pPr>
        <w:ind w:left="1887" w:hanging="197"/>
      </w:pPr>
      <w:rPr>
        <w:rFonts w:hint="default"/>
        <w:lang w:val="pt-PT" w:eastAsia="en-US" w:bidi="ar-SA"/>
      </w:rPr>
    </w:lvl>
    <w:lvl w:ilvl="4">
      <w:start w:val="0"/>
      <w:numFmt w:val="bullet"/>
      <w:lvlText w:val="•"/>
      <w:lvlJc w:val="left"/>
      <w:pPr>
        <w:ind w:left="2442" w:hanging="197"/>
      </w:pPr>
      <w:rPr>
        <w:rFonts w:hint="default"/>
        <w:lang w:val="pt-PT" w:eastAsia="en-US" w:bidi="ar-SA"/>
      </w:rPr>
    </w:lvl>
    <w:lvl w:ilvl="5">
      <w:start w:val="0"/>
      <w:numFmt w:val="bullet"/>
      <w:lvlText w:val="•"/>
      <w:lvlJc w:val="left"/>
      <w:pPr>
        <w:ind w:left="2998" w:hanging="197"/>
      </w:pPr>
      <w:rPr>
        <w:rFonts w:hint="default"/>
        <w:lang w:val="pt-PT" w:eastAsia="en-US" w:bidi="ar-SA"/>
      </w:rPr>
    </w:lvl>
    <w:lvl w:ilvl="6">
      <w:start w:val="0"/>
      <w:numFmt w:val="bullet"/>
      <w:lvlText w:val="•"/>
      <w:lvlJc w:val="left"/>
      <w:pPr>
        <w:ind w:left="3554" w:hanging="197"/>
      </w:pPr>
      <w:rPr>
        <w:rFonts w:hint="default"/>
        <w:lang w:val="pt-PT" w:eastAsia="en-US" w:bidi="ar-SA"/>
      </w:rPr>
    </w:lvl>
    <w:lvl w:ilvl="7">
      <w:start w:val="0"/>
      <w:numFmt w:val="bullet"/>
      <w:lvlText w:val="•"/>
      <w:lvlJc w:val="left"/>
      <w:pPr>
        <w:ind w:left="4109" w:hanging="197"/>
      </w:pPr>
      <w:rPr>
        <w:rFonts w:hint="default"/>
        <w:lang w:val="pt-PT" w:eastAsia="en-US" w:bidi="ar-SA"/>
      </w:rPr>
    </w:lvl>
    <w:lvl w:ilvl="8">
      <w:start w:val="0"/>
      <w:numFmt w:val="bullet"/>
      <w:lvlText w:val="•"/>
      <w:lvlJc w:val="left"/>
      <w:pPr>
        <w:ind w:left="4665" w:hanging="197"/>
      </w:pPr>
      <w:rPr>
        <w:rFonts w:hint="default"/>
        <w:lang w:val="pt-PT" w:eastAsia="en-US" w:bidi="ar-SA"/>
      </w:rPr>
    </w:lvl>
  </w:abstractNum>
  <w:abstractNum w:abstractNumId="91">
    <w:multiLevelType w:val="hybridMultilevel"/>
    <w:lvl w:ilvl="0">
      <w:start w:val="0"/>
      <w:numFmt w:val="bullet"/>
      <w:lvlText w:val="-"/>
      <w:lvlJc w:val="left"/>
      <w:pPr>
        <w:ind w:left="29" w:hanging="147"/>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598" w:hanging="147"/>
      </w:pPr>
      <w:rPr>
        <w:rFonts w:hint="default"/>
        <w:lang w:val="pt-PT" w:eastAsia="en-US" w:bidi="ar-SA"/>
      </w:rPr>
    </w:lvl>
    <w:lvl w:ilvl="2">
      <w:start w:val="0"/>
      <w:numFmt w:val="bullet"/>
      <w:lvlText w:val="•"/>
      <w:lvlJc w:val="left"/>
      <w:pPr>
        <w:ind w:left="1177" w:hanging="147"/>
      </w:pPr>
      <w:rPr>
        <w:rFonts w:hint="default"/>
        <w:lang w:val="pt-PT" w:eastAsia="en-US" w:bidi="ar-SA"/>
      </w:rPr>
    </w:lvl>
    <w:lvl w:ilvl="3">
      <w:start w:val="0"/>
      <w:numFmt w:val="bullet"/>
      <w:lvlText w:val="•"/>
      <w:lvlJc w:val="left"/>
      <w:pPr>
        <w:ind w:left="1755" w:hanging="147"/>
      </w:pPr>
      <w:rPr>
        <w:rFonts w:hint="default"/>
        <w:lang w:val="pt-PT" w:eastAsia="en-US" w:bidi="ar-SA"/>
      </w:rPr>
    </w:lvl>
    <w:lvl w:ilvl="4">
      <w:start w:val="0"/>
      <w:numFmt w:val="bullet"/>
      <w:lvlText w:val="•"/>
      <w:lvlJc w:val="left"/>
      <w:pPr>
        <w:ind w:left="2334" w:hanging="147"/>
      </w:pPr>
      <w:rPr>
        <w:rFonts w:hint="default"/>
        <w:lang w:val="pt-PT" w:eastAsia="en-US" w:bidi="ar-SA"/>
      </w:rPr>
    </w:lvl>
    <w:lvl w:ilvl="5">
      <w:start w:val="0"/>
      <w:numFmt w:val="bullet"/>
      <w:lvlText w:val="•"/>
      <w:lvlJc w:val="left"/>
      <w:pPr>
        <w:ind w:left="2913" w:hanging="147"/>
      </w:pPr>
      <w:rPr>
        <w:rFonts w:hint="default"/>
        <w:lang w:val="pt-PT" w:eastAsia="en-US" w:bidi="ar-SA"/>
      </w:rPr>
    </w:lvl>
    <w:lvl w:ilvl="6">
      <w:start w:val="0"/>
      <w:numFmt w:val="bullet"/>
      <w:lvlText w:val="•"/>
      <w:lvlJc w:val="left"/>
      <w:pPr>
        <w:ind w:left="3491" w:hanging="147"/>
      </w:pPr>
      <w:rPr>
        <w:rFonts w:hint="default"/>
        <w:lang w:val="pt-PT" w:eastAsia="en-US" w:bidi="ar-SA"/>
      </w:rPr>
    </w:lvl>
    <w:lvl w:ilvl="7">
      <w:start w:val="0"/>
      <w:numFmt w:val="bullet"/>
      <w:lvlText w:val="•"/>
      <w:lvlJc w:val="left"/>
      <w:pPr>
        <w:ind w:left="4070" w:hanging="147"/>
      </w:pPr>
      <w:rPr>
        <w:rFonts w:hint="default"/>
        <w:lang w:val="pt-PT" w:eastAsia="en-US" w:bidi="ar-SA"/>
      </w:rPr>
    </w:lvl>
    <w:lvl w:ilvl="8">
      <w:start w:val="0"/>
      <w:numFmt w:val="bullet"/>
      <w:lvlText w:val="•"/>
      <w:lvlJc w:val="left"/>
      <w:pPr>
        <w:ind w:left="4648" w:hanging="147"/>
      </w:pPr>
      <w:rPr>
        <w:rFonts w:hint="default"/>
        <w:lang w:val="pt-PT" w:eastAsia="en-US" w:bidi="ar-SA"/>
      </w:rPr>
    </w:lvl>
  </w:abstractNum>
  <w:abstractNum w:abstractNumId="90">
    <w:multiLevelType w:val="hybridMultilevel"/>
    <w:lvl w:ilvl="0">
      <w:start w:val="0"/>
      <w:numFmt w:val="decimal"/>
      <w:lvlText w:val="%1-"/>
      <w:lvlJc w:val="left"/>
      <w:pPr>
        <w:ind w:left="226" w:hanging="19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77" w:hanging="197"/>
      </w:pPr>
      <w:rPr>
        <w:rFonts w:hint="default"/>
        <w:lang w:val="pt-PT" w:eastAsia="en-US" w:bidi="ar-SA"/>
      </w:rPr>
    </w:lvl>
    <w:lvl w:ilvl="2">
      <w:start w:val="0"/>
      <w:numFmt w:val="bullet"/>
      <w:lvlText w:val="•"/>
      <w:lvlJc w:val="left"/>
      <w:pPr>
        <w:ind w:left="1334" w:hanging="197"/>
      </w:pPr>
      <w:rPr>
        <w:rFonts w:hint="default"/>
        <w:lang w:val="pt-PT" w:eastAsia="en-US" w:bidi="ar-SA"/>
      </w:rPr>
    </w:lvl>
    <w:lvl w:ilvl="3">
      <w:start w:val="0"/>
      <w:numFmt w:val="bullet"/>
      <w:lvlText w:val="•"/>
      <w:lvlJc w:val="left"/>
      <w:pPr>
        <w:ind w:left="1892" w:hanging="197"/>
      </w:pPr>
      <w:rPr>
        <w:rFonts w:hint="default"/>
        <w:lang w:val="pt-PT" w:eastAsia="en-US" w:bidi="ar-SA"/>
      </w:rPr>
    </w:lvl>
    <w:lvl w:ilvl="4">
      <w:start w:val="0"/>
      <w:numFmt w:val="bullet"/>
      <w:lvlText w:val="•"/>
      <w:lvlJc w:val="left"/>
      <w:pPr>
        <w:ind w:left="2449" w:hanging="197"/>
      </w:pPr>
      <w:rPr>
        <w:rFonts w:hint="default"/>
        <w:lang w:val="pt-PT" w:eastAsia="en-US" w:bidi="ar-SA"/>
      </w:rPr>
    </w:lvl>
    <w:lvl w:ilvl="5">
      <w:start w:val="0"/>
      <w:numFmt w:val="bullet"/>
      <w:lvlText w:val="•"/>
      <w:lvlJc w:val="left"/>
      <w:pPr>
        <w:ind w:left="3007" w:hanging="197"/>
      </w:pPr>
      <w:rPr>
        <w:rFonts w:hint="default"/>
        <w:lang w:val="pt-PT" w:eastAsia="en-US" w:bidi="ar-SA"/>
      </w:rPr>
    </w:lvl>
    <w:lvl w:ilvl="6">
      <w:start w:val="0"/>
      <w:numFmt w:val="bullet"/>
      <w:lvlText w:val="•"/>
      <w:lvlJc w:val="left"/>
      <w:pPr>
        <w:ind w:left="3564" w:hanging="197"/>
      </w:pPr>
      <w:rPr>
        <w:rFonts w:hint="default"/>
        <w:lang w:val="pt-PT" w:eastAsia="en-US" w:bidi="ar-SA"/>
      </w:rPr>
    </w:lvl>
    <w:lvl w:ilvl="7">
      <w:start w:val="0"/>
      <w:numFmt w:val="bullet"/>
      <w:lvlText w:val="•"/>
      <w:lvlJc w:val="left"/>
      <w:pPr>
        <w:ind w:left="4121" w:hanging="197"/>
      </w:pPr>
      <w:rPr>
        <w:rFonts w:hint="default"/>
        <w:lang w:val="pt-PT" w:eastAsia="en-US" w:bidi="ar-SA"/>
      </w:rPr>
    </w:lvl>
    <w:lvl w:ilvl="8">
      <w:start w:val="0"/>
      <w:numFmt w:val="bullet"/>
      <w:lvlText w:val="•"/>
      <w:lvlJc w:val="left"/>
      <w:pPr>
        <w:ind w:left="4679" w:hanging="197"/>
      </w:pPr>
      <w:rPr>
        <w:rFonts w:hint="default"/>
        <w:lang w:val="pt-PT" w:eastAsia="en-US" w:bidi="ar-SA"/>
      </w:rPr>
    </w:lvl>
  </w:abstractNum>
  <w:abstractNum w:abstractNumId="89">
    <w:multiLevelType w:val="hybridMultilevel"/>
    <w:lvl w:ilvl="0">
      <w:start w:val="0"/>
      <w:numFmt w:val="decimal"/>
      <w:lvlText w:val="%1"/>
      <w:lvlJc w:val="left"/>
      <w:pPr>
        <w:ind w:left="167"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40" w:hanging="137"/>
      </w:pPr>
      <w:rPr>
        <w:rFonts w:hint="default"/>
        <w:lang w:val="pt-PT" w:eastAsia="en-US" w:bidi="ar-SA"/>
      </w:rPr>
    </w:lvl>
    <w:lvl w:ilvl="2">
      <w:start w:val="0"/>
      <w:numFmt w:val="bullet"/>
      <w:lvlText w:val="•"/>
      <w:lvlJc w:val="left"/>
      <w:pPr>
        <w:ind w:left="1320" w:hanging="137"/>
      </w:pPr>
      <w:rPr>
        <w:rFonts w:hint="default"/>
        <w:lang w:val="pt-PT" w:eastAsia="en-US" w:bidi="ar-SA"/>
      </w:rPr>
    </w:lvl>
    <w:lvl w:ilvl="3">
      <w:start w:val="0"/>
      <w:numFmt w:val="bullet"/>
      <w:lvlText w:val="•"/>
      <w:lvlJc w:val="left"/>
      <w:pPr>
        <w:ind w:left="1900" w:hanging="137"/>
      </w:pPr>
      <w:rPr>
        <w:rFonts w:hint="default"/>
        <w:lang w:val="pt-PT" w:eastAsia="en-US" w:bidi="ar-SA"/>
      </w:rPr>
    </w:lvl>
    <w:lvl w:ilvl="4">
      <w:start w:val="0"/>
      <w:numFmt w:val="bullet"/>
      <w:lvlText w:val="•"/>
      <w:lvlJc w:val="left"/>
      <w:pPr>
        <w:ind w:left="2480" w:hanging="137"/>
      </w:pPr>
      <w:rPr>
        <w:rFonts w:hint="default"/>
        <w:lang w:val="pt-PT" w:eastAsia="en-US" w:bidi="ar-SA"/>
      </w:rPr>
    </w:lvl>
    <w:lvl w:ilvl="5">
      <w:start w:val="0"/>
      <w:numFmt w:val="bullet"/>
      <w:lvlText w:val="•"/>
      <w:lvlJc w:val="left"/>
      <w:pPr>
        <w:ind w:left="3061" w:hanging="137"/>
      </w:pPr>
      <w:rPr>
        <w:rFonts w:hint="default"/>
        <w:lang w:val="pt-PT" w:eastAsia="en-US" w:bidi="ar-SA"/>
      </w:rPr>
    </w:lvl>
    <w:lvl w:ilvl="6">
      <w:start w:val="0"/>
      <w:numFmt w:val="bullet"/>
      <w:lvlText w:val="•"/>
      <w:lvlJc w:val="left"/>
      <w:pPr>
        <w:ind w:left="3641" w:hanging="137"/>
      </w:pPr>
      <w:rPr>
        <w:rFonts w:hint="default"/>
        <w:lang w:val="pt-PT" w:eastAsia="en-US" w:bidi="ar-SA"/>
      </w:rPr>
    </w:lvl>
    <w:lvl w:ilvl="7">
      <w:start w:val="0"/>
      <w:numFmt w:val="bullet"/>
      <w:lvlText w:val="•"/>
      <w:lvlJc w:val="left"/>
      <w:pPr>
        <w:ind w:left="4221" w:hanging="137"/>
      </w:pPr>
      <w:rPr>
        <w:rFonts w:hint="default"/>
        <w:lang w:val="pt-PT" w:eastAsia="en-US" w:bidi="ar-SA"/>
      </w:rPr>
    </w:lvl>
    <w:lvl w:ilvl="8">
      <w:start w:val="0"/>
      <w:numFmt w:val="bullet"/>
      <w:lvlText w:val="•"/>
      <w:lvlJc w:val="left"/>
      <w:pPr>
        <w:ind w:left="4801" w:hanging="137"/>
      </w:pPr>
      <w:rPr>
        <w:rFonts w:hint="default"/>
        <w:lang w:val="pt-PT" w:eastAsia="en-US" w:bidi="ar-SA"/>
      </w:rPr>
    </w:lvl>
  </w:abstractNum>
  <w:abstractNum w:abstractNumId="88">
    <w:multiLevelType w:val="hybridMultilevel"/>
    <w:lvl w:ilvl="0">
      <w:start w:val="0"/>
      <w:numFmt w:val="decimal"/>
      <w:lvlText w:val="%1"/>
      <w:lvlJc w:val="left"/>
      <w:pPr>
        <w:ind w:left="213"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05" w:hanging="137"/>
      </w:pPr>
      <w:rPr>
        <w:rFonts w:hint="default"/>
        <w:lang w:val="pt-PT" w:eastAsia="en-US" w:bidi="ar-SA"/>
      </w:rPr>
    </w:lvl>
    <w:lvl w:ilvl="2">
      <w:start w:val="0"/>
      <w:numFmt w:val="bullet"/>
      <w:lvlText w:val="•"/>
      <w:lvlJc w:val="left"/>
      <w:pPr>
        <w:ind w:left="1391" w:hanging="137"/>
      </w:pPr>
      <w:rPr>
        <w:rFonts w:hint="default"/>
        <w:lang w:val="pt-PT" w:eastAsia="en-US" w:bidi="ar-SA"/>
      </w:rPr>
    </w:lvl>
    <w:lvl w:ilvl="3">
      <w:start w:val="0"/>
      <w:numFmt w:val="bullet"/>
      <w:lvlText w:val="•"/>
      <w:lvlJc w:val="left"/>
      <w:pPr>
        <w:ind w:left="1976" w:hanging="137"/>
      </w:pPr>
      <w:rPr>
        <w:rFonts w:hint="default"/>
        <w:lang w:val="pt-PT" w:eastAsia="en-US" w:bidi="ar-SA"/>
      </w:rPr>
    </w:lvl>
    <w:lvl w:ilvl="4">
      <w:start w:val="0"/>
      <w:numFmt w:val="bullet"/>
      <w:lvlText w:val="•"/>
      <w:lvlJc w:val="left"/>
      <w:pPr>
        <w:ind w:left="2562" w:hanging="137"/>
      </w:pPr>
      <w:rPr>
        <w:rFonts w:hint="default"/>
        <w:lang w:val="pt-PT" w:eastAsia="en-US" w:bidi="ar-SA"/>
      </w:rPr>
    </w:lvl>
    <w:lvl w:ilvl="5">
      <w:start w:val="0"/>
      <w:numFmt w:val="bullet"/>
      <w:lvlText w:val="•"/>
      <w:lvlJc w:val="left"/>
      <w:pPr>
        <w:ind w:left="3147" w:hanging="137"/>
      </w:pPr>
      <w:rPr>
        <w:rFonts w:hint="default"/>
        <w:lang w:val="pt-PT" w:eastAsia="en-US" w:bidi="ar-SA"/>
      </w:rPr>
    </w:lvl>
    <w:lvl w:ilvl="6">
      <w:start w:val="0"/>
      <w:numFmt w:val="bullet"/>
      <w:lvlText w:val="•"/>
      <w:lvlJc w:val="left"/>
      <w:pPr>
        <w:ind w:left="3733" w:hanging="137"/>
      </w:pPr>
      <w:rPr>
        <w:rFonts w:hint="default"/>
        <w:lang w:val="pt-PT" w:eastAsia="en-US" w:bidi="ar-SA"/>
      </w:rPr>
    </w:lvl>
    <w:lvl w:ilvl="7">
      <w:start w:val="0"/>
      <w:numFmt w:val="bullet"/>
      <w:lvlText w:val="•"/>
      <w:lvlJc w:val="left"/>
      <w:pPr>
        <w:ind w:left="4318" w:hanging="137"/>
      </w:pPr>
      <w:rPr>
        <w:rFonts w:hint="default"/>
        <w:lang w:val="pt-PT" w:eastAsia="en-US" w:bidi="ar-SA"/>
      </w:rPr>
    </w:lvl>
    <w:lvl w:ilvl="8">
      <w:start w:val="0"/>
      <w:numFmt w:val="bullet"/>
      <w:lvlText w:val="•"/>
      <w:lvlJc w:val="left"/>
      <w:pPr>
        <w:ind w:left="4904" w:hanging="137"/>
      </w:pPr>
      <w:rPr>
        <w:rFonts w:hint="default"/>
        <w:lang w:val="pt-PT" w:eastAsia="en-US" w:bidi="ar-SA"/>
      </w:rPr>
    </w:lvl>
  </w:abstractNum>
  <w:abstractNum w:abstractNumId="87">
    <w:multiLevelType w:val="hybridMultilevel"/>
    <w:lvl w:ilvl="0">
      <w:start w:val="0"/>
      <w:numFmt w:val="decimal"/>
      <w:lvlText w:val="%1"/>
      <w:lvlJc w:val="left"/>
      <w:pPr>
        <w:ind w:left="206"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70" w:hanging="137"/>
      </w:pPr>
      <w:rPr>
        <w:rFonts w:hint="default"/>
        <w:lang w:val="pt-PT" w:eastAsia="en-US" w:bidi="ar-SA"/>
      </w:rPr>
    </w:lvl>
    <w:lvl w:ilvl="2">
      <w:start w:val="0"/>
      <w:numFmt w:val="bullet"/>
      <w:lvlText w:val="•"/>
      <w:lvlJc w:val="left"/>
      <w:pPr>
        <w:ind w:left="1340" w:hanging="137"/>
      </w:pPr>
      <w:rPr>
        <w:rFonts w:hint="default"/>
        <w:lang w:val="pt-PT" w:eastAsia="en-US" w:bidi="ar-SA"/>
      </w:rPr>
    </w:lvl>
    <w:lvl w:ilvl="3">
      <w:start w:val="0"/>
      <w:numFmt w:val="bullet"/>
      <w:lvlText w:val="•"/>
      <w:lvlJc w:val="left"/>
      <w:pPr>
        <w:ind w:left="1910" w:hanging="137"/>
      </w:pPr>
      <w:rPr>
        <w:rFonts w:hint="default"/>
        <w:lang w:val="pt-PT" w:eastAsia="en-US" w:bidi="ar-SA"/>
      </w:rPr>
    </w:lvl>
    <w:lvl w:ilvl="4">
      <w:start w:val="0"/>
      <w:numFmt w:val="bullet"/>
      <w:lvlText w:val="•"/>
      <w:lvlJc w:val="left"/>
      <w:pPr>
        <w:ind w:left="2480" w:hanging="137"/>
      </w:pPr>
      <w:rPr>
        <w:rFonts w:hint="default"/>
        <w:lang w:val="pt-PT" w:eastAsia="en-US" w:bidi="ar-SA"/>
      </w:rPr>
    </w:lvl>
    <w:lvl w:ilvl="5">
      <w:start w:val="0"/>
      <w:numFmt w:val="bullet"/>
      <w:lvlText w:val="•"/>
      <w:lvlJc w:val="left"/>
      <w:pPr>
        <w:ind w:left="3050" w:hanging="137"/>
      </w:pPr>
      <w:rPr>
        <w:rFonts w:hint="default"/>
        <w:lang w:val="pt-PT" w:eastAsia="en-US" w:bidi="ar-SA"/>
      </w:rPr>
    </w:lvl>
    <w:lvl w:ilvl="6">
      <w:start w:val="0"/>
      <w:numFmt w:val="bullet"/>
      <w:lvlText w:val="•"/>
      <w:lvlJc w:val="left"/>
      <w:pPr>
        <w:ind w:left="3620" w:hanging="137"/>
      </w:pPr>
      <w:rPr>
        <w:rFonts w:hint="default"/>
        <w:lang w:val="pt-PT" w:eastAsia="en-US" w:bidi="ar-SA"/>
      </w:rPr>
    </w:lvl>
    <w:lvl w:ilvl="7">
      <w:start w:val="0"/>
      <w:numFmt w:val="bullet"/>
      <w:lvlText w:val="•"/>
      <w:lvlJc w:val="left"/>
      <w:pPr>
        <w:ind w:left="4190" w:hanging="137"/>
      </w:pPr>
      <w:rPr>
        <w:rFonts w:hint="default"/>
        <w:lang w:val="pt-PT" w:eastAsia="en-US" w:bidi="ar-SA"/>
      </w:rPr>
    </w:lvl>
    <w:lvl w:ilvl="8">
      <w:start w:val="0"/>
      <w:numFmt w:val="bullet"/>
      <w:lvlText w:val="•"/>
      <w:lvlJc w:val="left"/>
      <w:pPr>
        <w:ind w:left="4760" w:hanging="137"/>
      </w:pPr>
      <w:rPr>
        <w:rFonts w:hint="default"/>
        <w:lang w:val="pt-PT" w:eastAsia="en-US" w:bidi="ar-SA"/>
      </w:rPr>
    </w:lvl>
  </w:abstractNum>
  <w:abstractNum w:abstractNumId="86">
    <w:multiLevelType w:val="hybridMultilevel"/>
    <w:lvl w:ilvl="0">
      <w:start w:val="3"/>
      <w:numFmt w:val="decimal"/>
      <w:lvlText w:val="%1"/>
      <w:lvlJc w:val="left"/>
      <w:pPr>
        <w:ind w:left="206"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70" w:hanging="137"/>
      </w:pPr>
      <w:rPr>
        <w:rFonts w:hint="default"/>
        <w:lang w:val="pt-PT" w:eastAsia="en-US" w:bidi="ar-SA"/>
      </w:rPr>
    </w:lvl>
    <w:lvl w:ilvl="2">
      <w:start w:val="0"/>
      <w:numFmt w:val="bullet"/>
      <w:lvlText w:val="•"/>
      <w:lvlJc w:val="left"/>
      <w:pPr>
        <w:ind w:left="1340" w:hanging="137"/>
      </w:pPr>
      <w:rPr>
        <w:rFonts w:hint="default"/>
        <w:lang w:val="pt-PT" w:eastAsia="en-US" w:bidi="ar-SA"/>
      </w:rPr>
    </w:lvl>
    <w:lvl w:ilvl="3">
      <w:start w:val="0"/>
      <w:numFmt w:val="bullet"/>
      <w:lvlText w:val="•"/>
      <w:lvlJc w:val="left"/>
      <w:pPr>
        <w:ind w:left="1910" w:hanging="137"/>
      </w:pPr>
      <w:rPr>
        <w:rFonts w:hint="default"/>
        <w:lang w:val="pt-PT" w:eastAsia="en-US" w:bidi="ar-SA"/>
      </w:rPr>
    </w:lvl>
    <w:lvl w:ilvl="4">
      <w:start w:val="0"/>
      <w:numFmt w:val="bullet"/>
      <w:lvlText w:val="•"/>
      <w:lvlJc w:val="left"/>
      <w:pPr>
        <w:ind w:left="2480" w:hanging="137"/>
      </w:pPr>
      <w:rPr>
        <w:rFonts w:hint="default"/>
        <w:lang w:val="pt-PT" w:eastAsia="en-US" w:bidi="ar-SA"/>
      </w:rPr>
    </w:lvl>
    <w:lvl w:ilvl="5">
      <w:start w:val="0"/>
      <w:numFmt w:val="bullet"/>
      <w:lvlText w:val="•"/>
      <w:lvlJc w:val="left"/>
      <w:pPr>
        <w:ind w:left="3050" w:hanging="137"/>
      </w:pPr>
      <w:rPr>
        <w:rFonts w:hint="default"/>
        <w:lang w:val="pt-PT" w:eastAsia="en-US" w:bidi="ar-SA"/>
      </w:rPr>
    </w:lvl>
    <w:lvl w:ilvl="6">
      <w:start w:val="0"/>
      <w:numFmt w:val="bullet"/>
      <w:lvlText w:val="•"/>
      <w:lvlJc w:val="left"/>
      <w:pPr>
        <w:ind w:left="3620" w:hanging="137"/>
      </w:pPr>
      <w:rPr>
        <w:rFonts w:hint="default"/>
        <w:lang w:val="pt-PT" w:eastAsia="en-US" w:bidi="ar-SA"/>
      </w:rPr>
    </w:lvl>
    <w:lvl w:ilvl="7">
      <w:start w:val="0"/>
      <w:numFmt w:val="bullet"/>
      <w:lvlText w:val="•"/>
      <w:lvlJc w:val="left"/>
      <w:pPr>
        <w:ind w:left="4190" w:hanging="137"/>
      </w:pPr>
      <w:rPr>
        <w:rFonts w:hint="default"/>
        <w:lang w:val="pt-PT" w:eastAsia="en-US" w:bidi="ar-SA"/>
      </w:rPr>
    </w:lvl>
    <w:lvl w:ilvl="8">
      <w:start w:val="0"/>
      <w:numFmt w:val="bullet"/>
      <w:lvlText w:val="•"/>
      <w:lvlJc w:val="left"/>
      <w:pPr>
        <w:ind w:left="4760" w:hanging="137"/>
      </w:pPr>
      <w:rPr>
        <w:rFonts w:hint="default"/>
        <w:lang w:val="pt-PT" w:eastAsia="en-US" w:bidi="ar-SA"/>
      </w:rPr>
    </w:lvl>
  </w:abstractNum>
  <w:abstractNum w:abstractNumId="85">
    <w:multiLevelType w:val="hybridMultilevel"/>
    <w:lvl w:ilvl="0">
      <w:start w:val="0"/>
      <w:numFmt w:val="decimal"/>
      <w:lvlText w:val="%1-"/>
      <w:lvlJc w:val="left"/>
      <w:pPr>
        <w:ind w:left="219" w:hanging="192"/>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76" w:hanging="192"/>
      </w:pPr>
      <w:rPr>
        <w:rFonts w:hint="default"/>
        <w:lang w:val="pt-PT" w:eastAsia="en-US" w:bidi="ar-SA"/>
      </w:rPr>
    </w:lvl>
    <w:lvl w:ilvl="2">
      <w:start w:val="0"/>
      <w:numFmt w:val="bullet"/>
      <w:lvlText w:val="•"/>
      <w:lvlJc w:val="left"/>
      <w:pPr>
        <w:ind w:left="1333" w:hanging="192"/>
      </w:pPr>
      <w:rPr>
        <w:rFonts w:hint="default"/>
        <w:lang w:val="pt-PT" w:eastAsia="en-US" w:bidi="ar-SA"/>
      </w:rPr>
    </w:lvl>
    <w:lvl w:ilvl="3">
      <w:start w:val="0"/>
      <w:numFmt w:val="bullet"/>
      <w:lvlText w:val="•"/>
      <w:lvlJc w:val="left"/>
      <w:pPr>
        <w:ind w:left="1889" w:hanging="192"/>
      </w:pPr>
      <w:rPr>
        <w:rFonts w:hint="default"/>
        <w:lang w:val="pt-PT" w:eastAsia="en-US" w:bidi="ar-SA"/>
      </w:rPr>
    </w:lvl>
    <w:lvl w:ilvl="4">
      <w:start w:val="0"/>
      <w:numFmt w:val="bullet"/>
      <w:lvlText w:val="•"/>
      <w:lvlJc w:val="left"/>
      <w:pPr>
        <w:ind w:left="2446" w:hanging="192"/>
      </w:pPr>
      <w:rPr>
        <w:rFonts w:hint="default"/>
        <w:lang w:val="pt-PT" w:eastAsia="en-US" w:bidi="ar-SA"/>
      </w:rPr>
    </w:lvl>
    <w:lvl w:ilvl="5">
      <w:start w:val="0"/>
      <w:numFmt w:val="bullet"/>
      <w:lvlText w:val="•"/>
      <w:lvlJc w:val="left"/>
      <w:pPr>
        <w:ind w:left="3002" w:hanging="192"/>
      </w:pPr>
      <w:rPr>
        <w:rFonts w:hint="default"/>
        <w:lang w:val="pt-PT" w:eastAsia="en-US" w:bidi="ar-SA"/>
      </w:rPr>
    </w:lvl>
    <w:lvl w:ilvl="6">
      <w:start w:val="0"/>
      <w:numFmt w:val="bullet"/>
      <w:lvlText w:val="•"/>
      <w:lvlJc w:val="left"/>
      <w:pPr>
        <w:ind w:left="3559" w:hanging="192"/>
      </w:pPr>
      <w:rPr>
        <w:rFonts w:hint="default"/>
        <w:lang w:val="pt-PT" w:eastAsia="en-US" w:bidi="ar-SA"/>
      </w:rPr>
    </w:lvl>
    <w:lvl w:ilvl="7">
      <w:start w:val="0"/>
      <w:numFmt w:val="bullet"/>
      <w:lvlText w:val="•"/>
      <w:lvlJc w:val="left"/>
      <w:pPr>
        <w:ind w:left="4115" w:hanging="192"/>
      </w:pPr>
      <w:rPr>
        <w:rFonts w:hint="default"/>
        <w:lang w:val="pt-PT" w:eastAsia="en-US" w:bidi="ar-SA"/>
      </w:rPr>
    </w:lvl>
    <w:lvl w:ilvl="8">
      <w:start w:val="0"/>
      <w:numFmt w:val="bullet"/>
      <w:lvlText w:val="•"/>
      <w:lvlJc w:val="left"/>
      <w:pPr>
        <w:ind w:left="4672" w:hanging="192"/>
      </w:pPr>
      <w:rPr>
        <w:rFonts w:hint="default"/>
        <w:lang w:val="pt-PT" w:eastAsia="en-US" w:bidi="ar-SA"/>
      </w:rPr>
    </w:lvl>
  </w:abstractNum>
  <w:abstractNum w:abstractNumId="84">
    <w:multiLevelType w:val="hybridMultilevel"/>
    <w:lvl w:ilvl="0">
      <w:start w:val="0"/>
      <w:numFmt w:val="decimal"/>
      <w:lvlText w:val="%1"/>
      <w:lvlJc w:val="left"/>
      <w:pPr>
        <w:ind w:left="164"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22" w:hanging="137"/>
      </w:pPr>
      <w:rPr>
        <w:rFonts w:hint="default"/>
        <w:lang w:val="pt-PT" w:eastAsia="en-US" w:bidi="ar-SA"/>
      </w:rPr>
    </w:lvl>
    <w:lvl w:ilvl="2">
      <w:start w:val="0"/>
      <w:numFmt w:val="bullet"/>
      <w:lvlText w:val="•"/>
      <w:lvlJc w:val="left"/>
      <w:pPr>
        <w:ind w:left="1284" w:hanging="137"/>
      </w:pPr>
      <w:rPr>
        <w:rFonts w:hint="default"/>
        <w:lang w:val="pt-PT" w:eastAsia="en-US" w:bidi="ar-SA"/>
      </w:rPr>
    </w:lvl>
    <w:lvl w:ilvl="3">
      <w:start w:val="0"/>
      <w:numFmt w:val="bullet"/>
      <w:lvlText w:val="•"/>
      <w:lvlJc w:val="left"/>
      <w:pPr>
        <w:ind w:left="1846" w:hanging="137"/>
      </w:pPr>
      <w:rPr>
        <w:rFonts w:hint="default"/>
        <w:lang w:val="pt-PT" w:eastAsia="en-US" w:bidi="ar-SA"/>
      </w:rPr>
    </w:lvl>
    <w:lvl w:ilvl="4">
      <w:start w:val="0"/>
      <w:numFmt w:val="bullet"/>
      <w:lvlText w:val="•"/>
      <w:lvlJc w:val="left"/>
      <w:pPr>
        <w:ind w:left="2408" w:hanging="137"/>
      </w:pPr>
      <w:rPr>
        <w:rFonts w:hint="default"/>
        <w:lang w:val="pt-PT" w:eastAsia="en-US" w:bidi="ar-SA"/>
      </w:rPr>
    </w:lvl>
    <w:lvl w:ilvl="5">
      <w:start w:val="0"/>
      <w:numFmt w:val="bullet"/>
      <w:lvlText w:val="•"/>
      <w:lvlJc w:val="left"/>
      <w:pPr>
        <w:ind w:left="2971" w:hanging="137"/>
      </w:pPr>
      <w:rPr>
        <w:rFonts w:hint="default"/>
        <w:lang w:val="pt-PT" w:eastAsia="en-US" w:bidi="ar-SA"/>
      </w:rPr>
    </w:lvl>
    <w:lvl w:ilvl="6">
      <w:start w:val="0"/>
      <w:numFmt w:val="bullet"/>
      <w:lvlText w:val="•"/>
      <w:lvlJc w:val="left"/>
      <w:pPr>
        <w:ind w:left="3533" w:hanging="137"/>
      </w:pPr>
      <w:rPr>
        <w:rFonts w:hint="default"/>
        <w:lang w:val="pt-PT" w:eastAsia="en-US" w:bidi="ar-SA"/>
      </w:rPr>
    </w:lvl>
    <w:lvl w:ilvl="7">
      <w:start w:val="0"/>
      <w:numFmt w:val="bullet"/>
      <w:lvlText w:val="•"/>
      <w:lvlJc w:val="left"/>
      <w:pPr>
        <w:ind w:left="4095" w:hanging="137"/>
      </w:pPr>
      <w:rPr>
        <w:rFonts w:hint="default"/>
        <w:lang w:val="pt-PT" w:eastAsia="en-US" w:bidi="ar-SA"/>
      </w:rPr>
    </w:lvl>
    <w:lvl w:ilvl="8">
      <w:start w:val="0"/>
      <w:numFmt w:val="bullet"/>
      <w:lvlText w:val="•"/>
      <w:lvlJc w:val="left"/>
      <w:pPr>
        <w:ind w:left="4657" w:hanging="137"/>
      </w:pPr>
      <w:rPr>
        <w:rFonts w:hint="default"/>
        <w:lang w:val="pt-PT" w:eastAsia="en-US" w:bidi="ar-SA"/>
      </w:rPr>
    </w:lvl>
  </w:abstractNum>
  <w:abstractNum w:abstractNumId="83">
    <w:multiLevelType w:val="hybridMultilevel"/>
    <w:lvl w:ilvl="0">
      <w:start w:val="1"/>
      <w:numFmt w:val="decimal"/>
      <w:lvlText w:val="%1"/>
      <w:lvlJc w:val="left"/>
      <w:pPr>
        <w:ind w:left="167"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17" w:hanging="137"/>
      </w:pPr>
      <w:rPr>
        <w:rFonts w:hint="default"/>
        <w:lang w:val="pt-PT" w:eastAsia="en-US" w:bidi="ar-SA"/>
      </w:rPr>
    </w:lvl>
    <w:lvl w:ilvl="2">
      <w:start w:val="0"/>
      <w:numFmt w:val="bullet"/>
      <w:lvlText w:val="•"/>
      <w:lvlJc w:val="left"/>
      <w:pPr>
        <w:ind w:left="1274" w:hanging="137"/>
      </w:pPr>
      <w:rPr>
        <w:rFonts w:hint="default"/>
        <w:lang w:val="pt-PT" w:eastAsia="en-US" w:bidi="ar-SA"/>
      </w:rPr>
    </w:lvl>
    <w:lvl w:ilvl="3">
      <w:start w:val="0"/>
      <w:numFmt w:val="bullet"/>
      <w:lvlText w:val="•"/>
      <w:lvlJc w:val="left"/>
      <w:pPr>
        <w:ind w:left="1832" w:hanging="137"/>
      </w:pPr>
      <w:rPr>
        <w:rFonts w:hint="default"/>
        <w:lang w:val="pt-PT" w:eastAsia="en-US" w:bidi="ar-SA"/>
      </w:rPr>
    </w:lvl>
    <w:lvl w:ilvl="4">
      <w:start w:val="0"/>
      <w:numFmt w:val="bullet"/>
      <w:lvlText w:val="•"/>
      <w:lvlJc w:val="left"/>
      <w:pPr>
        <w:ind w:left="2389" w:hanging="137"/>
      </w:pPr>
      <w:rPr>
        <w:rFonts w:hint="default"/>
        <w:lang w:val="pt-PT" w:eastAsia="en-US" w:bidi="ar-SA"/>
      </w:rPr>
    </w:lvl>
    <w:lvl w:ilvl="5">
      <w:start w:val="0"/>
      <w:numFmt w:val="bullet"/>
      <w:lvlText w:val="•"/>
      <w:lvlJc w:val="left"/>
      <w:pPr>
        <w:ind w:left="2947" w:hanging="137"/>
      </w:pPr>
      <w:rPr>
        <w:rFonts w:hint="default"/>
        <w:lang w:val="pt-PT" w:eastAsia="en-US" w:bidi="ar-SA"/>
      </w:rPr>
    </w:lvl>
    <w:lvl w:ilvl="6">
      <w:start w:val="0"/>
      <w:numFmt w:val="bullet"/>
      <w:lvlText w:val="•"/>
      <w:lvlJc w:val="left"/>
      <w:pPr>
        <w:ind w:left="3504" w:hanging="137"/>
      </w:pPr>
      <w:rPr>
        <w:rFonts w:hint="default"/>
        <w:lang w:val="pt-PT" w:eastAsia="en-US" w:bidi="ar-SA"/>
      </w:rPr>
    </w:lvl>
    <w:lvl w:ilvl="7">
      <w:start w:val="0"/>
      <w:numFmt w:val="bullet"/>
      <w:lvlText w:val="•"/>
      <w:lvlJc w:val="left"/>
      <w:pPr>
        <w:ind w:left="4061" w:hanging="137"/>
      </w:pPr>
      <w:rPr>
        <w:rFonts w:hint="default"/>
        <w:lang w:val="pt-PT" w:eastAsia="en-US" w:bidi="ar-SA"/>
      </w:rPr>
    </w:lvl>
    <w:lvl w:ilvl="8">
      <w:start w:val="0"/>
      <w:numFmt w:val="bullet"/>
      <w:lvlText w:val="•"/>
      <w:lvlJc w:val="left"/>
      <w:pPr>
        <w:ind w:left="4619" w:hanging="137"/>
      </w:pPr>
      <w:rPr>
        <w:rFonts w:hint="default"/>
        <w:lang w:val="pt-PT" w:eastAsia="en-US" w:bidi="ar-SA"/>
      </w:rPr>
    </w:lvl>
  </w:abstractNum>
  <w:abstractNum w:abstractNumId="82">
    <w:multiLevelType w:val="hybridMultilevel"/>
    <w:lvl w:ilvl="0">
      <w:start w:val="0"/>
      <w:numFmt w:val="bullet"/>
      <w:lvlText w:val="-"/>
      <w:lvlJc w:val="left"/>
      <w:pPr>
        <w:ind w:left="136" w:hanging="106"/>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699" w:hanging="106"/>
      </w:pPr>
      <w:rPr>
        <w:rFonts w:hint="default"/>
        <w:lang w:val="pt-PT" w:eastAsia="en-US" w:bidi="ar-SA"/>
      </w:rPr>
    </w:lvl>
    <w:lvl w:ilvl="2">
      <w:start w:val="0"/>
      <w:numFmt w:val="bullet"/>
      <w:lvlText w:val="•"/>
      <w:lvlJc w:val="left"/>
      <w:pPr>
        <w:ind w:left="1258" w:hanging="106"/>
      </w:pPr>
      <w:rPr>
        <w:rFonts w:hint="default"/>
        <w:lang w:val="pt-PT" w:eastAsia="en-US" w:bidi="ar-SA"/>
      </w:rPr>
    </w:lvl>
    <w:lvl w:ilvl="3">
      <w:start w:val="0"/>
      <w:numFmt w:val="bullet"/>
      <w:lvlText w:val="•"/>
      <w:lvlJc w:val="left"/>
      <w:pPr>
        <w:ind w:left="1818" w:hanging="106"/>
      </w:pPr>
      <w:rPr>
        <w:rFonts w:hint="default"/>
        <w:lang w:val="pt-PT" w:eastAsia="en-US" w:bidi="ar-SA"/>
      </w:rPr>
    </w:lvl>
    <w:lvl w:ilvl="4">
      <w:start w:val="0"/>
      <w:numFmt w:val="bullet"/>
      <w:lvlText w:val="•"/>
      <w:lvlJc w:val="left"/>
      <w:pPr>
        <w:ind w:left="2377" w:hanging="106"/>
      </w:pPr>
      <w:rPr>
        <w:rFonts w:hint="default"/>
        <w:lang w:val="pt-PT" w:eastAsia="en-US" w:bidi="ar-SA"/>
      </w:rPr>
    </w:lvl>
    <w:lvl w:ilvl="5">
      <w:start w:val="0"/>
      <w:numFmt w:val="bullet"/>
      <w:lvlText w:val="•"/>
      <w:lvlJc w:val="left"/>
      <w:pPr>
        <w:ind w:left="2937" w:hanging="106"/>
      </w:pPr>
      <w:rPr>
        <w:rFonts w:hint="default"/>
        <w:lang w:val="pt-PT" w:eastAsia="en-US" w:bidi="ar-SA"/>
      </w:rPr>
    </w:lvl>
    <w:lvl w:ilvl="6">
      <w:start w:val="0"/>
      <w:numFmt w:val="bullet"/>
      <w:lvlText w:val="•"/>
      <w:lvlJc w:val="left"/>
      <w:pPr>
        <w:ind w:left="3496" w:hanging="106"/>
      </w:pPr>
      <w:rPr>
        <w:rFonts w:hint="default"/>
        <w:lang w:val="pt-PT" w:eastAsia="en-US" w:bidi="ar-SA"/>
      </w:rPr>
    </w:lvl>
    <w:lvl w:ilvl="7">
      <w:start w:val="0"/>
      <w:numFmt w:val="bullet"/>
      <w:lvlText w:val="•"/>
      <w:lvlJc w:val="left"/>
      <w:pPr>
        <w:ind w:left="4055" w:hanging="106"/>
      </w:pPr>
      <w:rPr>
        <w:rFonts w:hint="default"/>
        <w:lang w:val="pt-PT" w:eastAsia="en-US" w:bidi="ar-SA"/>
      </w:rPr>
    </w:lvl>
    <w:lvl w:ilvl="8">
      <w:start w:val="0"/>
      <w:numFmt w:val="bullet"/>
      <w:lvlText w:val="•"/>
      <w:lvlJc w:val="left"/>
      <w:pPr>
        <w:ind w:left="4615" w:hanging="106"/>
      </w:pPr>
      <w:rPr>
        <w:rFonts w:hint="default"/>
        <w:lang w:val="pt-PT" w:eastAsia="en-US" w:bidi="ar-SA"/>
      </w:rPr>
    </w:lvl>
  </w:abstractNum>
  <w:abstractNum w:abstractNumId="81">
    <w:multiLevelType w:val="hybridMultilevel"/>
    <w:lvl w:ilvl="0">
      <w:start w:val="0"/>
      <w:numFmt w:val="decimal"/>
      <w:lvlText w:val="%1"/>
      <w:lvlJc w:val="left"/>
      <w:pPr>
        <w:ind w:left="167"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17" w:hanging="137"/>
      </w:pPr>
      <w:rPr>
        <w:rFonts w:hint="default"/>
        <w:lang w:val="pt-PT" w:eastAsia="en-US" w:bidi="ar-SA"/>
      </w:rPr>
    </w:lvl>
    <w:lvl w:ilvl="2">
      <w:start w:val="0"/>
      <w:numFmt w:val="bullet"/>
      <w:lvlText w:val="•"/>
      <w:lvlJc w:val="left"/>
      <w:pPr>
        <w:ind w:left="1274" w:hanging="137"/>
      </w:pPr>
      <w:rPr>
        <w:rFonts w:hint="default"/>
        <w:lang w:val="pt-PT" w:eastAsia="en-US" w:bidi="ar-SA"/>
      </w:rPr>
    </w:lvl>
    <w:lvl w:ilvl="3">
      <w:start w:val="0"/>
      <w:numFmt w:val="bullet"/>
      <w:lvlText w:val="•"/>
      <w:lvlJc w:val="left"/>
      <w:pPr>
        <w:ind w:left="1832" w:hanging="137"/>
      </w:pPr>
      <w:rPr>
        <w:rFonts w:hint="default"/>
        <w:lang w:val="pt-PT" w:eastAsia="en-US" w:bidi="ar-SA"/>
      </w:rPr>
    </w:lvl>
    <w:lvl w:ilvl="4">
      <w:start w:val="0"/>
      <w:numFmt w:val="bullet"/>
      <w:lvlText w:val="•"/>
      <w:lvlJc w:val="left"/>
      <w:pPr>
        <w:ind w:left="2389" w:hanging="137"/>
      </w:pPr>
      <w:rPr>
        <w:rFonts w:hint="default"/>
        <w:lang w:val="pt-PT" w:eastAsia="en-US" w:bidi="ar-SA"/>
      </w:rPr>
    </w:lvl>
    <w:lvl w:ilvl="5">
      <w:start w:val="0"/>
      <w:numFmt w:val="bullet"/>
      <w:lvlText w:val="•"/>
      <w:lvlJc w:val="left"/>
      <w:pPr>
        <w:ind w:left="2947" w:hanging="137"/>
      </w:pPr>
      <w:rPr>
        <w:rFonts w:hint="default"/>
        <w:lang w:val="pt-PT" w:eastAsia="en-US" w:bidi="ar-SA"/>
      </w:rPr>
    </w:lvl>
    <w:lvl w:ilvl="6">
      <w:start w:val="0"/>
      <w:numFmt w:val="bullet"/>
      <w:lvlText w:val="•"/>
      <w:lvlJc w:val="left"/>
      <w:pPr>
        <w:ind w:left="3504" w:hanging="137"/>
      </w:pPr>
      <w:rPr>
        <w:rFonts w:hint="default"/>
        <w:lang w:val="pt-PT" w:eastAsia="en-US" w:bidi="ar-SA"/>
      </w:rPr>
    </w:lvl>
    <w:lvl w:ilvl="7">
      <w:start w:val="0"/>
      <w:numFmt w:val="bullet"/>
      <w:lvlText w:val="•"/>
      <w:lvlJc w:val="left"/>
      <w:pPr>
        <w:ind w:left="4061" w:hanging="137"/>
      </w:pPr>
      <w:rPr>
        <w:rFonts w:hint="default"/>
        <w:lang w:val="pt-PT" w:eastAsia="en-US" w:bidi="ar-SA"/>
      </w:rPr>
    </w:lvl>
    <w:lvl w:ilvl="8">
      <w:start w:val="0"/>
      <w:numFmt w:val="bullet"/>
      <w:lvlText w:val="•"/>
      <w:lvlJc w:val="left"/>
      <w:pPr>
        <w:ind w:left="4619" w:hanging="137"/>
      </w:pPr>
      <w:rPr>
        <w:rFonts w:hint="default"/>
        <w:lang w:val="pt-PT" w:eastAsia="en-US" w:bidi="ar-SA"/>
      </w:rPr>
    </w:lvl>
  </w:abstractNum>
  <w:abstractNum w:abstractNumId="80">
    <w:multiLevelType w:val="hybridMultilevel"/>
    <w:lvl w:ilvl="0">
      <w:start w:val="0"/>
      <w:numFmt w:val="decimal"/>
      <w:lvlText w:val="%1"/>
      <w:lvlJc w:val="left"/>
      <w:pPr>
        <w:ind w:left="167"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17" w:hanging="137"/>
      </w:pPr>
      <w:rPr>
        <w:rFonts w:hint="default"/>
        <w:lang w:val="pt-PT" w:eastAsia="en-US" w:bidi="ar-SA"/>
      </w:rPr>
    </w:lvl>
    <w:lvl w:ilvl="2">
      <w:start w:val="0"/>
      <w:numFmt w:val="bullet"/>
      <w:lvlText w:val="•"/>
      <w:lvlJc w:val="left"/>
      <w:pPr>
        <w:ind w:left="1274" w:hanging="137"/>
      </w:pPr>
      <w:rPr>
        <w:rFonts w:hint="default"/>
        <w:lang w:val="pt-PT" w:eastAsia="en-US" w:bidi="ar-SA"/>
      </w:rPr>
    </w:lvl>
    <w:lvl w:ilvl="3">
      <w:start w:val="0"/>
      <w:numFmt w:val="bullet"/>
      <w:lvlText w:val="•"/>
      <w:lvlJc w:val="left"/>
      <w:pPr>
        <w:ind w:left="1832" w:hanging="137"/>
      </w:pPr>
      <w:rPr>
        <w:rFonts w:hint="default"/>
        <w:lang w:val="pt-PT" w:eastAsia="en-US" w:bidi="ar-SA"/>
      </w:rPr>
    </w:lvl>
    <w:lvl w:ilvl="4">
      <w:start w:val="0"/>
      <w:numFmt w:val="bullet"/>
      <w:lvlText w:val="•"/>
      <w:lvlJc w:val="left"/>
      <w:pPr>
        <w:ind w:left="2389" w:hanging="137"/>
      </w:pPr>
      <w:rPr>
        <w:rFonts w:hint="default"/>
        <w:lang w:val="pt-PT" w:eastAsia="en-US" w:bidi="ar-SA"/>
      </w:rPr>
    </w:lvl>
    <w:lvl w:ilvl="5">
      <w:start w:val="0"/>
      <w:numFmt w:val="bullet"/>
      <w:lvlText w:val="•"/>
      <w:lvlJc w:val="left"/>
      <w:pPr>
        <w:ind w:left="2947" w:hanging="137"/>
      </w:pPr>
      <w:rPr>
        <w:rFonts w:hint="default"/>
        <w:lang w:val="pt-PT" w:eastAsia="en-US" w:bidi="ar-SA"/>
      </w:rPr>
    </w:lvl>
    <w:lvl w:ilvl="6">
      <w:start w:val="0"/>
      <w:numFmt w:val="bullet"/>
      <w:lvlText w:val="•"/>
      <w:lvlJc w:val="left"/>
      <w:pPr>
        <w:ind w:left="3504" w:hanging="137"/>
      </w:pPr>
      <w:rPr>
        <w:rFonts w:hint="default"/>
        <w:lang w:val="pt-PT" w:eastAsia="en-US" w:bidi="ar-SA"/>
      </w:rPr>
    </w:lvl>
    <w:lvl w:ilvl="7">
      <w:start w:val="0"/>
      <w:numFmt w:val="bullet"/>
      <w:lvlText w:val="•"/>
      <w:lvlJc w:val="left"/>
      <w:pPr>
        <w:ind w:left="4061" w:hanging="137"/>
      </w:pPr>
      <w:rPr>
        <w:rFonts w:hint="default"/>
        <w:lang w:val="pt-PT" w:eastAsia="en-US" w:bidi="ar-SA"/>
      </w:rPr>
    </w:lvl>
    <w:lvl w:ilvl="8">
      <w:start w:val="0"/>
      <w:numFmt w:val="bullet"/>
      <w:lvlText w:val="•"/>
      <w:lvlJc w:val="left"/>
      <w:pPr>
        <w:ind w:left="4619" w:hanging="137"/>
      </w:pPr>
      <w:rPr>
        <w:rFonts w:hint="default"/>
        <w:lang w:val="pt-PT" w:eastAsia="en-US" w:bidi="ar-SA"/>
      </w:rPr>
    </w:lvl>
  </w:abstractNum>
  <w:abstractNum w:abstractNumId="79">
    <w:multiLevelType w:val="hybridMultilevel"/>
    <w:lvl w:ilvl="0">
      <w:start w:val="0"/>
      <w:numFmt w:val="decimal"/>
      <w:lvlText w:val="%1"/>
      <w:lvlJc w:val="left"/>
      <w:pPr>
        <w:ind w:left="165"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24" w:hanging="137"/>
      </w:pPr>
      <w:rPr>
        <w:rFonts w:hint="default"/>
        <w:lang w:val="pt-PT" w:eastAsia="en-US" w:bidi="ar-SA"/>
      </w:rPr>
    </w:lvl>
    <w:lvl w:ilvl="2">
      <w:start w:val="0"/>
      <w:numFmt w:val="bullet"/>
      <w:lvlText w:val="•"/>
      <w:lvlJc w:val="left"/>
      <w:pPr>
        <w:ind w:left="1289" w:hanging="137"/>
      </w:pPr>
      <w:rPr>
        <w:rFonts w:hint="default"/>
        <w:lang w:val="pt-PT" w:eastAsia="en-US" w:bidi="ar-SA"/>
      </w:rPr>
    </w:lvl>
    <w:lvl w:ilvl="3">
      <w:start w:val="0"/>
      <w:numFmt w:val="bullet"/>
      <w:lvlText w:val="•"/>
      <w:lvlJc w:val="left"/>
      <w:pPr>
        <w:ind w:left="1854" w:hanging="137"/>
      </w:pPr>
      <w:rPr>
        <w:rFonts w:hint="default"/>
        <w:lang w:val="pt-PT" w:eastAsia="en-US" w:bidi="ar-SA"/>
      </w:rPr>
    </w:lvl>
    <w:lvl w:ilvl="4">
      <w:start w:val="0"/>
      <w:numFmt w:val="bullet"/>
      <w:lvlText w:val="•"/>
      <w:lvlJc w:val="left"/>
      <w:pPr>
        <w:ind w:left="2419" w:hanging="137"/>
      </w:pPr>
      <w:rPr>
        <w:rFonts w:hint="default"/>
        <w:lang w:val="pt-PT" w:eastAsia="en-US" w:bidi="ar-SA"/>
      </w:rPr>
    </w:lvl>
    <w:lvl w:ilvl="5">
      <w:start w:val="0"/>
      <w:numFmt w:val="bullet"/>
      <w:lvlText w:val="•"/>
      <w:lvlJc w:val="left"/>
      <w:pPr>
        <w:ind w:left="2984" w:hanging="137"/>
      </w:pPr>
      <w:rPr>
        <w:rFonts w:hint="default"/>
        <w:lang w:val="pt-PT" w:eastAsia="en-US" w:bidi="ar-SA"/>
      </w:rPr>
    </w:lvl>
    <w:lvl w:ilvl="6">
      <w:start w:val="0"/>
      <w:numFmt w:val="bullet"/>
      <w:lvlText w:val="•"/>
      <w:lvlJc w:val="left"/>
      <w:pPr>
        <w:ind w:left="3549" w:hanging="137"/>
      </w:pPr>
      <w:rPr>
        <w:rFonts w:hint="default"/>
        <w:lang w:val="pt-PT" w:eastAsia="en-US" w:bidi="ar-SA"/>
      </w:rPr>
    </w:lvl>
    <w:lvl w:ilvl="7">
      <w:start w:val="0"/>
      <w:numFmt w:val="bullet"/>
      <w:lvlText w:val="•"/>
      <w:lvlJc w:val="left"/>
      <w:pPr>
        <w:ind w:left="4114" w:hanging="137"/>
      </w:pPr>
      <w:rPr>
        <w:rFonts w:hint="default"/>
        <w:lang w:val="pt-PT" w:eastAsia="en-US" w:bidi="ar-SA"/>
      </w:rPr>
    </w:lvl>
    <w:lvl w:ilvl="8">
      <w:start w:val="0"/>
      <w:numFmt w:val="bullet"/>
      <w:lvlText w:val="•"/>
      <w:lvlJc w:val="left"/>
      <w:pPr>
        <w:ind w:left="4679" w:hanging="137"/>
      </w:pPr>
      <w:rPr>
        <w:rFonts w:hint="default"/>
        <w:lang w:val="pt-PT" w:eastAsia="en-US" w:bidi="ar-SA"/>
      </w:rPr>
    </w:lvl>
  </w:abstractNum>
  <w:abstractNum w:abstractNumId="78">
    <w:multiLevelType w:val="hybridMultilevel"/>
    <w:lvl w:ilvl="0">
      <w:start w:val="0"/>
      <w:numFmt w:val="decimal"/>
      <w:lvlText w:val="%1-"/>
      <w:lvlJc w:val="left"/>
      <w:pPr>
        <w:ind w:left="226" w:hanging="19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85" w:hanging="197"/>
      </w:pPr>
      <w:rPr>
        <w:rFonts w:hint="default"/>
        <w:lang w:val="pt-PT" w:eastAsia="en-US" w:bidi="ar-SA"/>
      </w:rPr>
    </w:lvl>
    <w:lvl w:ilvl="2">
      <w:start w:val="0"/>
      <w:numFmt w:val="bullet"/>
      <w:lvlText w:val="•"/>
      <w:lvlJc w:val="left"/>
      <w:pPr>
        <w:ind w:left="1350" w:hanging="197"/>
      </w:pPr>
      <w:rPr>
        <w:rFonts w:hint="default"/>
        <w:lang w:val="pt-PT" w:eastAsia="en-US" w:bidi="ar-SA"/>
      </w:rPr>
    </w:lvl>
    <w:lvl w:ilvl="3">
      <w:start w:val="0"/>
      <w:numFmt w:val="bullet"/>
      <w:lvlText w:val="•"/>
      <w:lvlJc w:val="left"/>
      <w:pPr>
        <w:ind w:left="1915" w:hanging="197"/>
      </w:pPr>
      <w:rPr>
        <w:rFonts w:hint="default"/>
        <w:lang w:val="pt-PT" w:eastAsia="en-US" w:bidi="ar-SA"/>
      </w:rPr>
    </w:lvl>
    <w:lvl w:ilvl="4">
      <w:start w:val="0"/>
      <w:numFmt w:val="bullet"/>
      <w:lvlText w:val="•"/>
      <w:lvlJc w:val="left"/>
      <w:pPr>
        <w:ind w:left="2481" w:hanging="197"/>
      </w:pPr>
      <w:rPr>
        <w:rFonts w:hint="default"/>
        <w:lang w:val="pt-PT" w:eastAsia="en-US" w:bidi="ar-SA"/>
      </w:rPr>
    </w:lvl>
    <w:lvl w:ilvl="5">
      <w:start w:val="0"/>
      <w:numFmt w:val="bullet"/>
      <w:lvlText w:val="•"/>
      <w:lvlJc w:val="left"/>
      <w:pPr>
        <w:ind w:left="3046" w:hanging="197"/>
      </w:pPr>
      <w:rPr>
        <w:rFonts w:hint="default"/>
        <w:lang w:val="pt-PT" w:eastAsia="en-US" w:bidi="ar-SA"/>
      </w:rPr>
    </w:lvl>
    <w:lvl w:ilvl="6">
      <w:start w:val="0"/>
      <w:numFmt w:val="bullet"/>
      <w:lvlText w:val="•"/>
      <w:lvlJc w:val="left"/>
      <w:pPr>
        <w:ind w:left="3611" w:hanging="197"/>
      </w:pPr>
      <w:rPr>
        <w:rFonts w:hint="default"/>
        <w:lang w:val="pt-PT" w:eastAsia="en-US" w:bidi="ar-SA"/>
      </w:rPr>
    </w:lvl>
    <w:lvl w:ilvl="7">
      <w:start w:val="0"/>
      <w:numFmt w:val="bullet"/>
      <w:lvlText w:val="•"/>
      <w:lvlJc w:val="left"/>
      <w:pPr>
        <w:ind w:left="4177" w:hanging="197"/>
      </w:pPr>
      <w:rPr>
        <w:rFonts w:hint="default"/>
        <w:lang w:val="pt-PT" w:eastAsia="en-US" w:bidi="ar-SA"/>
      </w:rPr>
    </w:lvl>
    <w:lvl w:ilvl="8">
      <w:start w:val="0"/>
      <w:numFmt w:val="bullet"/>
      <w:lvlText w:val="•"/>
      <w:lvlJc w:val="left"/>
      <w:pPr>
        <w:ind w:left="4742" w:hanging="197"/>
      </w:pPr>
      <w:rPr>
        <w:rFonts w:hint="default"/>
        <w:lang w:val="pt-PT" w:eastAsia="en-US" w:bidi="ar-SA"/>
      </w:rPr>
    </w:lvl>
  </w:abstractNum>
  <w:abstractNum w:abstractNumId="77">
    <w:multiLevelType w:val="hybridMultilevel"/>
    <w:lvl w:ilvl="0">
      <w:start w:val="0"/>
      <w:numFmt w:val="decimal"/>
      <w:lvlText w:val="%1"/>
      <w:lvlJc w:val="left"/>
      <w:pPr>
        <w:ind w:left="165"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15" w:hanging="137"/>
      </w:pPr>
      <w:rPr>
        <w:rFonts w:hint="default"/>
        <w:lang w:val="pt-PT" w:eastAsia="en-US" w:bidi="ar-SA"/>
      </w:rPr>
    </w:lvl>
    <w:lvl w:ilvl="2">
      <w:start w:val="0"/>
      <w:numFmt w:val="bullet"/>
      <w:lvlText w:val="•"/>
      <w:lvlJc w:val="left"/>
      <w:pPr>
        <w:ind w:left="1270" w:hanging="137"/>
      </w:pPr>
      <w:rPr>
        <w:rFonts w:hint="default"/>
        <w:lang w:val="pt-PT" w:eastAsia="en-US" w:bidi="ar-SA"/>
      </w:rPr>
    </w:lvl>
    <w:lvl w:ilvl="3">
      <w:start w:val="0"/>
      <w:numFmt w:val="bullet"/>
      <w:lvlText w:val="•"/>
      <w:lvlJc w:val="left"/>
      <w:pPr>
        <w:ind w:left="1825" w:hanging="137"/>
      </w:pPr>
      <w:rPr>
        <w:rFonts w:hint="default"/>
        <w:lang w:val="pt-PT" w:eastAsia="en-US" w:bidi="ar-SA"/>
      </w:rPr>
    </w:lvl>
    <w:lvl w:ilvl="4">
      <w:start w:val="0"/>
      <w:numFmt w:val="bullet"/>
      <w:lvlText w:val="•"/>
      <w:lvlJc w:val="left"/>
      <w:pPr>
        <w:ind w:left="2380" w:hanging="137"/>
      </w:pPr>
      <w:rPr>
        <w:rFonts w:hint="default"/>
        <w:lang w:val="pt-PT" w:eastAsia="en-US" w:bidi="ar-SA"/>
      </w:rPr>
    </w:lvl>
    <w:lvl w:ilvl="5">
      <w:start w:val="0"/>
      <w:numFmt w:val="bullet"/>
      <w:lvlText w:val="•"/>
      <w:lvlJc w:val="left"/>
      <w:pPr>
        <w:ind w:left="2935" w:hanging="137"/>
      </w:pPr>
      <w:rPr>
        <w:rFonts w:hint="default"/>
        <w:lang w:val="pt-PT" w:eastAsia="en-US" w:bidi="ar-SA"/>
      </w:rPr>
    </w:lvl>
    <w:lvl w:ilvl="6">
      <w:start w:val="0"/>
      <w:numFmt w:val="bullet"/>
      <w:lvlText w:val="•"/>
      <w:lvlJc w:val="left"/>
      <w:pPr>
        <w:ind w:left="3490" w:hanging="137"/>
      </w:pPr>
      <w:rPr>
        <w:rFonts w:hint="default"/>
        <w:lang w:val="pt-PT" w:eastAsia="en-US" w:bidi="ar-SA"/>
      </w:rPr>
    </w:lvl>
    <w:lvl w:ilvl="7">
      <w:start w:val="0"/>
      <w:numFmt w:val="bullet"/>
      <w:lvlText w:val="•"/>
      <w:lvlJc w:val="left"/>
      <w:pPr>
        <w:ind w:left="4045" w:hanging="137"/>
      </w:pPr>
      <w:rPr>
        <w:rFonts w:hint="default"/>
        <w:lang w:val="pt-PT" w:eastAsia="en-US" w:bidi="ar-SA"/>
      </w:rPr>
    </w:lvl>
    <w:lvl w:ilvl="8">
      <w:start w:val="0"/>
      <w:numFmt w:val="bullet"/>
      <w:lvlText w:val="•"/>
      <w:lvlJc w:val="left"/>
      <w:pPr>
        <w:ind w:left="4600" w:hanging="137"/>
      </w:pPr>
      <w:rPr>
        <w:rFonts w:hint="default"/>
        <w:lang w:val="pt-PT" w:eastAsia="en-US" w:bidi="ar-SA"/>
      </w:rPr>
    </w:lvl>
  </w:abstractNum>
  <w:abstractNum w:abstractNumId="76">
    <w:multiLevelType w:val="hybridMultilevel"/>
    <w:lvl w:ilvl="0">
      <w:start w:val="0"/>
      <w:numFmt w:val="decimal"/>
      <w:lvlText w:val="%1-"/>
      <w:lvlJc w:val="left"/>
      <w:pPr>
        <w:ind w:left="225" w:hanging="19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00" w:hanging="197"/>
      </w:pPr>
      <w:rPr>
        <w:rFonts w:hint="default"/>
        <w:lang w:val="pt-PT" w:eastAsia="en-US" w:bidi="ar-SA"/>
      </w:rPr>
    </w:lvl>
    <w:lvl w:ilvl="2">
      <w:start w:val="0"/>
      <w:numFmt w:val="bullet"/>
      <w:lvlText w:val="•"/>
      <w:lvlJc w:val="left"/>
      <w:pPr>
        <w:ind w:left="1380" w:hanging="197"/>
      </w:pPr>
      <w:rPr>
        <w:rFonts w:hint="default"/>
        <w:lang w:val="pt-PT" w:eastAsia="en-US" w:bidi="ar-SA"/>
      </w:rPr>
    </w:lvl>
    <w:lvl w:ilvl="3">
      <w:start w:val="0"/>
      <w:numFmt w:val="bullet"/>
      <w:lvlText w:val="•"/>
      <w:lvlJc w:val="left"/>
      <w:pPr>
        <w:ind w:left="1961" w:hanging="197"/>
      </w:pPr>
      <w:rPr>
        <w:rFonts w:hint="default"/>
        <w:lang w:val="pt-PT" w:eastAsia="en-US" w:bidi="ar-SA"/>
      </w:rPr>
    </w:lvl>
    <w:lvl w:ilvl="4">
      <w:start w:val="0"/>
      <w:numFmt w:val="bullet"/>
      <w:lvlText w:val="•"/>
      <w:lvlJc w:val="left"/>
      <w:pPr>
        <w:ind w:left="2541" w:hanging="197"/>
      </w:pPr>
      <w:rPr>
        <w:rFonts w:hint="default"/>
        <w:lang w:val="pt-PT" w:eastAsia="en-US" w:bidi="ar-SA"/>
      </w:rPr>
    </w:lvl>
    <w:lvl w:ilvl="5">
      <w:start w:val="0"/>
      <w:numFmt w:val="bullet"/>
      <w:lvlText w:val="•"/>
      <w:lvlJc w:val="left"/>
      <w:pPr>
        <w:ind w:left="3122" w:hanging="197"/>
      </w:pPr>
      <w:rPr>
        <w:rFonts w:hint="default"/>
        <w:lang w:val="pt-PT" w:eastAsia="en-US" w:bidi="ar-SA"/>
      </w:rPr>
    </w:lvl>
    <w:lvl w:ilvl="6">
      <w:start w:val="0"/>
      <w:numFmt w:val="bullet"/>
      <w:lvlText w:val="•"/>
      <w:lvlJc w:val="left"/>
      <w:pPr>
        <w:ind w:left="3702" w:hanging="197"/>
      </w:pPr>
      <w:rPr>
        <w:rFonts w:hint="default"/>
        <w:lang w:val="pt-PT" w:eastAsia="en-US" w:bidi="ar-SA"/>
      </w:rPr>
    </w:lvl>
    <w:lvl w:ilvl="7">
      <w:start w:val="0"/>
      <w:numFmt w:val="bullet"/>
      <w:lvlText w:val="•"/>
      <w:lvlJc w:val="left"/>
      <w:pPr>
        <w:ind w:left="4282" w:hanging="197"/>
      </w:pPr>
      <w:rPr>
        <w:rFonts w:hint="default"/>
        <w:lang w:val="pt-PT" w:eastAsia="en-US" w:bidi="ar-SA"/>
      </w:rPr>
    </w:lvl>
    <w:lvl w:ilvl="8">
      <w:start w:val="0"/>
      <w:numFmt w:val="bullet"/>
      <w:lvlText w:val="•"/>
      <w:lvlJc w:val="left"/>
      <w:pPr>
        <w:ind w:left="4863" w:hanging="197"/>
      </w:pPr>
      <w:rPr>
        <w:rFonts w:hint="default"/>
        <w:lang w:val="pt-PT" w:eastAsia="en-US" w:bidi="ar-SA"/>
      </w:rPr>
    </w:lvl>
  </w:abstractNum>
  <w:abstractNum w:abstractNumId="75">
    <w:multiLevelType w:val="hybridMultilevel"/>
    <w:lvl w:ilvl="0">
      <w:start w:val="0"/>
      <w:numFmt w:val="decimal"/>
      <w:lvlText w:val="%1"/>
      <w:lvlJc w:val="left"/>
      <w:pPr>
        <w:ind w:left="164"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30" w:hanging="137"/>
      </w:pPr>
      <w:rPr>
        <w:rFonts w:hint="default"/>
        <w:lang w:val="pt-PT" w:eastAsia="en-US" w:bidi="ar-SA"/>
      </w:rPr>
    </w:lvl>
    <w:lvl w:ilvl="2">
      <w:start w:val="0"/>
      <w:numFmt w:val="bullet"/>
      <w:lvlText w:val="•"/>
      <w:lvlJc w:val="left"/>
      <w:pPr>
        <w:ind w:left="1300" w:hanging="137"/>
      </w:pPr>
      <w:rPr>
        <w:rFonts w:hint="default"/>
        <w:lang w:val="pt-PT" w:eastAsia="en-US" w:bidi="ar-SA"/>
      </w:rPr>
    </w:lvl>
    <w:lvl w:ilvl="3">
      <w:start w:val="0"/>
      <w:numFmt w:val="bullet"/>
      <w:lvlText w:val="•"/>
      <w:lvlJc w:val="left"/>
      <w:pPr>
        <w:ind w:left="1870" w:hanging="137"/>
      </w:pPr>
      <w:rPr>
        <w:rFonts w:hint="default"/>
        <w:lang w:val="pt-PT" w:eastAsia="en-US" w:bidi="ar-SA"/>
      </w:rPr>
    </w:lvl>
    <w:lvl w:ilvl="4">
      <w:start w:val="0"/>
      <w:numFmt w:val="bullet"/>
      <w:lvlText w:val="•"/>
      <w:lvlJc w:val="left"/>
      <w:pPr>
        <w:ind w:left="2440" w:hanging="137"/>
      </w:pPr>
      <w:rPr>
        <w:rFonts w:hint="default"/>
        <w:lang w:val="pt-PT" w:eastAsia="en-US" w:bidi="ar-SA"/>
      </w:rPr>
    </w:lvl>
    <w:lvl w:ilvl="5">
      <w:start w:val="0"/>
      <w:numFmt w:val="bullet"/>
      <w:lvlText w:val="•"/>
      <w:lvlJc w:val="left"/>
      <w:pPr>
        <w:ind w:left="3010" w:hanging="137"/>
      </w:pPr>
      <w:rPr>
        <w:rFonts w:hint="default"/>
        <w:lang w:val="pt-PT" w:eastAsia="en-US" w:bidi="ar-SA"/>
      </w:rPr>
    </w:lvl>
    <w:lvl w:ilvl="6">
      <w:start w:val="0"/>
      <w:numFmt w:val="bullet"/>
      <w:lvlText w:val="•"/>
      <w:lvlJc w:val="left"/>
      <w:pPr>
        <w:ind w:left="3580" w:hanging="137"/>
      </w:pPr>
      <w:rPr>
        <w:rFonts w:hint="default"/>
        <w:lang w:val="pt-PT" w:eastAsia="en-US" w:bidi="ar-SA"/>
      </w:rPr>
    </w:lvl>
    <w:lvl w:ilvl="7">
      <w:start w:val="0"/>
      <w:numFmt w:val="bullet"/>
      <w:lvlText w:val="•"/>
      <w:lvlJc w:val="left"/>
      <w:pPr>
        <w:ind w:left="4150" w:hanging="137"/>
      </w:pPr>
      <w:rPr>
        <w:rFonts w:hint="default"/>
        <w:lang w:val="pt-PT" w:eastAsia="en-US" w:bidi="ar-SA"/>
      </w:rPr>
    </w:lvl>
    <w:lvl w:ilvl="8">
      <w:start w:val="0"/>
      <w:numFmt w:val="bullet"/>
      <w:lvlText w:val="•"/>
      <w:lvlJc w:val="left"/>
      <w:pPr>
        <w:ind w:left="4720" w:hanging="137"/>
      </w:pPr>
      <w:rPr>
        <w:rFonts w:hint="default"/>
        <w:lang w:val="pt-PT" w:eastAsia="en-US" w:bidi="ar-SA"/>
      </w:rPr>
    </w:lvl>
  </w:abstractNum>
  <w:abstractNum w:abstractNumId="74">
    <w:multiLevelType w:val="hybridMultilevel"/>
    <w:lvl w:ilvl="0">
      <w:start w:val="0"/>
      <w:numFmt w:val="decimal"/>
      <w:lvlText w:val="%1"/>
      <w:lvlJc w:val="left"/>
      <w:pPr>
        <w:ind w:left="164"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30" w:hanging="137"/>
      </w:pPr>
      <w:rPr>
        <w:rFonts w:hint="default"/>
        <w:lang w:val="pt-PT" w:eastAsia="en-US" w:bidi="ar-SA"/>
      </w:rPr>
    </w:lvl>
    <w:lvl w:ilvl="2">
      <w:start w:val="0"/>
      <w:numFmt w:val="bullet"/>
      <w:lvlText w:val="•"/>
      <w:lvlJc w:val="left"/>
      <w:pPr>
        <w:ind w:left="1300" w:hanging="137"/>
      </w:pPr>
      <w:rPr>
        <w:rFonts w:hint="default"/>
        <w:lang w:val="pt-PT" w:eastAsia="en-US" w:bidi="ar-SA"/>
      </w:rPr>
    </w:lvl>
    <w:lvl w:ilvl="3">
      <w:start w:val="0"/>
      <w:numFmt w:val="bullet"/>
      <w:lvlText w:val="•"/>
      <w:lvlJc w:val="left"/>
      <w:pPr>
        <w:ind w:left="1870" w:hanging="137"/>
      </w:pPr>
      <w:rPr>
        <w:rFonts w:hint="default"/>
        <w:lang w:val="pt-PT" w:eastAsia="en-US" w:bidi="ar-SA"/>
      </w:rPr>
    </w:lvl>
    <w:lvl w:ilvl="4">
      <w:start w:val="0"/>
      <w:numFmt w:val="bullet"/>
      <w:lvlText w:val="•"/>
      <w:lvlJc w:val="left"/>
      <w:pPr>
        <w:ind w:left="2440" w:hanging="137"/>
      </w:pPr>
      <w:rPr>
        <w:rFonts w:hint="default"/>
        <w:lang w:val="pt-PT" w:eastAsia="en-US" w:bidi="ar-SA"/>
      </w:rPr>
    </w:lvl>
    <w:lvl w:ilvl="5">
      <w:start w:val="0"/>
      <w:numFmt w:val="bullet"/>
      <w:lvlText w:val="•"/>
      <w:lvlJc w:val="left"/>
      <w:pPr>
        <w:ind w:left="3010" w:hanging="137"/>
      </w:pPr>
      <w:rPr>
        <w:rFonts w:hint="default"/>
        <w:lang w:val="pt-PT" w:eastAsia="en-US" w:bidi="ar-SA"/>
      </w:rPr>
    </w:lvl>
    <w:lvl w:ilvl="6">
      <w:start w:val="0"/>
      <w:numFmt w:val="bullet"/>
      <w:lvlText w:val="•"/>
      <w:lvlJc w:val="left"/>
      <w:pPr>
        <w:ind w:left="3580" w:hanging="137"/>
      </w:pPr>
      <w:rPr>
        <w:rFonts w:hint="default"/>
        <w:lang w:val="pt-PT" w:eastAsia="en-US" w:bidi="ar-SA"/>
      </w:rPr>
    </w:lvl>
    <w:lvl w:ilvl="7">
      <w:start w:val="0"/>
      <w:numFmt w:val="bullet"/>
      <w:lvlText w:val="•"/>
      <w:lvlJc w:val="left"/>
      <w:pPr>
        <w:ind w:left="4150" w:hanging="137"/>
      </w:pPr>
      <w:rPr>
        <w:rFonts w:hint="default"/>
        <w:lang w:val="pt-PT" w:eastAsia="en-US" w:bidi="ar-SA"/>
      </w:rPr>
    </w:lvl>
    <w:lvl w:ilvl="8">
      <w:start w:val="0"/>
      <w:numFmt w:val="bullet"/>
      <w:lvlText w:val="•"/>
      <w:lvlJc w:val="left"/>
      <w:pPr>
        <w:ind w:left="4720" w:hanging="137"/>
      </w:pPr>
      <w:rPr>
        <w:rFonts w:hint="default"/>
        <w:lang w:val="pt-PT" w:eastAsia="en-US" w:bidi="ar-SA"/>
      </w:rPr>
    </w:lvl>
  </w:abstractNum>
  <w:abstractNum w:abstractNumId="73">
    <w:multiLevelType w:val="hybridMultilevel"/>
    <w:lvl w:ilvl="0">
      <w:start w:val="0"/>
      <w:numFmt w:val="decimal"/>
      <w:lvlText w:val="%1"/>
      <w:lvlJc w:val="left"/>
      <w:pPr>
        <w:ind w:left="165"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53" w:hanging="137"/>
      </w:pPr>
      <w:rPr>
        <w:rFonts w:hint="default"/>
        <w:lang w:val="pt-PT" w:eastAsia="en-US" w:bidi="ar-SA"/>
      </w:rPr>
    </w:lvl>
    <w:lvl w:ilvl="2">
      <w:start w:val="0"/>
      <w:numFmt w:val="bullet"/>
      <w:lvlText w:val="•"/>
      <w:lvlJc w:val="left"/>
      <w:pPr>
        <w:ind w:left="1346" w:hanging="137"/>
      </w:pPr>
      <w:rPr>
        <w:rFonts w:hint="default"/>
        <w:lang w:val="pt-PT" w:eastAsia="en-US" w:bidi="ar-SA"/>
      </w:rPr>
    </w:lvl>
    <w:lvl w:ilvl="3">
      <w:start w:val="0"/>
      <w:numFmt w:val="bullet"/>
      <w:lvlText w:val="•"/>
      <w:lvlJc w:val="left"/>
      <w:pPr>
        <w:ind w:left="1940" w:hanging="137"/>
      </w:pPr>
      <w:rPr>
        <w:rFonts w:hint="default"/>
        <w:lang w:val="pt-PT" w:eastAsia="en-US" w:bidi="ar-SA"/>
      </w:rPr>
    </w:lvl>
    <w:lvl w:ilvl="4">
      <w:start w:val="0"/>
      <w:numFmt w:val="bullet"/>
      <w:lvlText w:val="•"/>
      <w:lvlJc w:val="left"/>
      <w:pPr>
        <w:ind w:left="2533" w:hanging="137"/>
      </w:pPr>
      <w:rPr>
        <w:rFonts w:hint="default"/>
        <w:lang w:val="pt-PT" w:eastAsia="en-US" w:bidi="ar-SA"/>
      </w:rPr>
    </w:lvl>
    <w:lvl w:ilvl="5">
      <w:start w:val="0"/>
      <w:numFmt w:val="bullet"/>
      <w:lvlText w:val="•"/>
      <w:lvlJc w:val="left"/>
      <w:pPr>
        <w:ind w:left="3127" w:hanging="137"/>
      </w:pPr>
      <w:rPr>
        <w:rFonts w:hint="default"/>
        <w:lang w:val="pt-PT" w:eastAsia="en-US" w:bidi="ar-SA"/>
      </w:rPr>
    </w:lvl>
    <w:lvl w:ilvl="6">
      <w:start w:val="0"/>
      <w:numFmt w:val="bullet"/>
      <w:lvlText w:val="•"/>
      <w:lvlJc w:val="left"/>
      <w:pPr>
        <w:ind w:left="3720" w:hanging="137"/>
      </w:pPr>
      <w:rPr>
        <w:rFonts w:hint="default"/>
        <w:lang w:val="pt-PT" w:eastAsia="en-US" w:bidi="ar-SA"/>
      </w:rPr>
    </w:lvl>
    <w:lvl w:ilvl="7">
      <w:start w:val="0"/>
      <w:numFmt w:val="bullet"/>
      <w:lvlText w:val="•"/>
      <w:lvlJc w:val="left"/>
      <w:pPr>
        <w:ind w:left="4313" w:hanging="137"/>
      </w:pPr>
      <w:rPr>
        <w:rFonts w:hint="default"/>
        <w:lang w:val="pt-PT" w:eastAsia="en-US" w:bidi="ar-SA"/>
      </w:rPr>
    </w:lvl>
    <w:lvl w:ilvl="8">
      <w:start w:val="0"/>
      <w:numFmt w:val="bullet"/>
      <w:lvlText w:val="•"/>
      <w:lvlJc w:val="left"/>
      <w:pPr>
        <w:ind w:left="4907" w:hanging="137"/>
      </w:pPr>
      <w:rPr>
        <w:rFonts w:hint="default"/>
        <w:lang w:val="pt-PT" w:eastAsia="en-US" w:bidi="ar-SA"/>
      </w:rPr>
    </w:lvl>
  </w:abstractNum>
  <w:abstractNum w:abstractNumId="72">
    <w:multiLevelType w:val="hybridMultilevel"/>
    <w:lvl w:ilvl="0">
      <w:start w:val="0"/>
      <w:numFmt w:val="decimal"/>
      <w:lvlText w:val="%1-"/>
      <w:lvlJc w:val="left"/>
      <w:pPr>
        <w:ind w:left="228" w:hanging="198"/>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24" w:hanging="198"/>
      </w:pPr>
      <w:rPr>
        <w:rFonts w:hint="default"/>
        <w:lang w:val="pt-PT" w:eastAsia="en-US" w:bidi="ar-SA"/>
      </w:rPr>
    </w:lvl>
    <w:lvl w:ilvl="2">
      <w:start w:val="0"/>
      <w:numFmt w:val="bullet"/>
      <w:lvlText w:val="•"/>
      <w:lvlJc w:val="left"/>
      <w:pPr>
        <w:ind w:left="1429" w:hanging="198"/>
      </w:pPr>
      <w:rPr>
        <w:rFonts w:hint="default"/>
        <w:lang w:val="pt-PT" w:eastAsia="en-US" w:bidi="ar-SA"/>
      </w:rPr>
    </w:lvl>
    <w:lvl w:ilvl="3">
      <w:start w:val="0"/>
      <w:numFmt w:val="bullet"/>
      <w:lvlText w:val="•"/>
      <w:lvlJc w:val="left"/>
      <w:pPr>
        <w:ind w:left="2034" w:hanging="198"/>
      </w:pPr>
      <w:rPr>
        <w:rFonts w:hint="default"/>
        <w:lang w:val="pt-PT" w:eastAsia="en-US" w:bidi="ar-SA"/>
      </w:rPr>
    </w:lvl>
    <w:lvl w:ilvl="4">
      <w:start w:val="0"/>
      <w:numFmt w:val="bullet"/>
      <w:lvlText w:val="•"/>
      <w:lvlJc w:val="left"/>
      <w:pPr>
        <w:ind w:left="2639" w:hanging="198"/>
      </w:pPr>
      <w:rPr>
        <w:rFonts w:hint="default"/>
        <w:lang w:val="pt-PT" w:eastAsia="en-US" w:bidi="ar-SA"/>
      </w:rPr>
    </w:lvl>
    <w:lvl w:ilvl="5">
      <w:start w:val="0"/>
      <w:numFmt w:val="bullet"/>
      <w:lvlText w:val="•"/>
      <w:lvlJc w:val="left"/>
      <w:pPr>
        <w:ind w:left="3244" w:hanging="198"/>
      </w:pPr>
      <w:rPr>
        <w:rFonts w:hint="default"/>
        <w:lang w:val="pt-PT" w:eastAsia="en-US" w:bidi="ar-SA"/>
      </w:rPr>
    </w:lvl>
    <w:lvl w:ilvl="6">
      <w:start w:val="0"/>
      <w:numFmt w:val="bullet"/>
      <w:lvlText w:val="•"/>
      <w:lvlJc w:val="left"/>
      <w:pPr>
        <w:ind w:left="3848" w:hanging="198"/>
      </w:pPr>
      <w:rPr>
        <w:rFonts w:hint="default"/>
        <w:lang w:val="pt-PT" w:eastAsia="en-US" w:bidi="ar-SA"/>
      </w:rPr>
    </w:lvl>
    <w:lvl w:ilvl="7">
      <w:start w:val="0"/>
      <w:numFmt w:val="bullet"/>
      <w:lvlText w:val="•"/>
      <w:lvlJc w:val="left"/>
      <w:pPr>
        <w:ind w:left="4453" w:hanging="198"/>
      </w:pPr>
      <w:rPr>
        <w:rFonts w:hint="default"/>
        <w:lang w:val="pt-PT" w:eastAsia="en-US" w:bidi="ar-SA"/>
      </w:rPr>
    </w:lvl>
    <w:lvl w:ilvl="8">
      <w:start w:val="0"/>
      <w:numFmt w:val="bullet"/>
      <w:lvlText w:val="•"/>
      <w:lvlJc w:val="left"/>
      <w:pPr>
        <w:ind w:left="5058" w:hanging="198"/>
      </w:pPr>
      <w:rPr>
        <w:rFonts w:hint="default"/>
        <w:lang w:val="pt-PT" w:eastAsia="en-US" w:bidi="ar-SA"/>
      </w:rPr>
    </w:lvl>
  </w:abstractNum>
  <w:abstractNum w:abstractNumId="71">
    <w:multiLevelType w:val="hybridMultilevel"/>
    <w:lvl w:ilvl="0">
      <w:start w:val="0"/>
      <w:numFmt w:val="bullet"/>
      <w:lvlText w:val="-"/>
      <w:lvlJc w:val="left"/>
      <w:pPr>
        <w:ind w:left="137" w:hanging="107"/>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52" w:hanging="107"/>
      </w:pPr>
      <w:rPr>
        <w:rFonts w:hint="default"/>
        <w:lang w:val="pt-PT" w:eastAsia="en-US" w:bidi="ar-SA"/>
      </w:rPr>
    </w:lvl>
    <w:lvl w:ilvl="2">
      <w:start w:val="0"/>
      <w:numFmt w:val="bullet"/>
      <w:lvlText w:val="•"/>
      <w:lvlJc w:val="left"/>
      <w:pPr>
        <w:ind w:left="1365" w:hanging="107"/>
      </w:pPr>
      <w:rPr>
        <w:rFonts w:hint="default"/>
        <w:lang w:val="pt-PT" w:eastAsia="en-US" w:bidi="ar-SA"/>
      </w:rPr>
    </w:lvl>
    <w:lvl w:ilvl="3">
      <w:start w:val="0"/>
      <w:numFmt w:val="bullet"/>
      <w:lvlText w:val="•"/>
      <w:lvlJc w:val="left"/>
      <w:pPr>
        <w:ind w:left="1978" w:hanging="107"/>
      </w:pPr>
      <w:rPr>
        <w:rFonts w:hint="default"/>
        <w:lang w:val="pt-PT" w:eastAsia="en-US" w:bidi="ar-SA"/>
      </w:rPr>
    </w:lvl>
    <w:lvl w:ilvl="4">
      <w:start w:val="0"/>
      <w:numFmt w:val="bullet"/>
      <w:lvlText w:val="•"/>
      <w:lvlJc w:val="left"/>
      <w:pPr>
        <w:ind w:left="2591" w:hanging="107"/>
      </w:pPr>
      <w:rPr>
        <w:rFonts w:hint="default"/>
        <w:lang w:val="pt-PT" w:eastAsia="en-US" w:bidi="ar-SA"/>
      </w:rPr>
    </w:lvl>
    <w:lvl w:ilvl="5">
      <w:start w:val="0"/>
      <w:numFmt w:val="bullet"/>
      <w:lvlText w:val="•"/>
      <w:lvlJc w:val="left"/>
      <w:pPr>
        <w:ind w:left="3204" w:hanging="107"/>
      </w:pPr>
      <w:rPr>
        <w:rFonts w:hint="default"/>
        <w:lang w:val="pt-PT" w:eastAsia="en-US" w:bidi="ar-SA"/>
      </w:rPr>
    </w:lvl>
    <w:lvl w:ilvl="6">
      <w:start w:val="0"/>
      <w:numFmt w:val="bullet"/>
      <w:lvlText w:val="•"/>
      <w:lvlJc w:val="left"/>
      <w:pPr>
        <w:ind w:left="3816" w:hanging="107"/>
      </w:pPr>
      <w:rPr>
        <w:rFonts w:hint="default"/>
        <w:lang w:val="pt-PT" w:eastAsia="en-US" w:bidi="ar-SA"/>
      </w:rPr>
    </w:lvl>
    <w:lvl w:ilvl="7">
      <w:start w:val="0"/>
      <w:numFmt w:val="bullet"/>
      <w:lvlText w:val="•"/>
      <w:lvlJc w:val="left"/>
      <w:pPr>
        <w:ind w:left="4429" w:hanging="107"/>
      </w:pPr>
      <w:rPr>
        <w:rFonts w:hint="default"/>
        <w:lang w:val="pt-PT" w:eastAsia="en-US" w:bidi="ar-SA"/>
      </w:rPr>
    </w:lvl>
    <w:lvl w:ilvl="8">
      <w:start w:val="0"/>
      <w:numFmt w:val="bullet"/>
      <w:lvlText w:val="•"/>
      <w:lvlJc w:val="left"/>
      <w:pPr>
        <w:ind w:left="5042" w:hanging="107"/>
      </w:pPr>
      <w:rPr>
        <w:rFonts w:hint="default"/>
        <w:lang w:val="pt-PT" w:eastAsia="en-US" w:bidi="ar-SA"/>
      </w:rPr>
    </w:lvl>
  </w:abstractNum>
  <w:abstractNum w:abstractNumId="70">
    <w:multiLevelType w:val="hybridMultilevel"/>
    <w:lvl w:ilvl="0">
      <w:start w:val="0"/>
      <w:numFmt w:val="decimal"/>
      <w:lvlText w:val="%1-"/>
      <w:lvlJc w:val="left"/>
      <w:pPr>
        <w:ind w:left="228" w:hanging="198"/>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24" w:hanging="198"/>
      </w:pPr>
      <w:rPr>
        <w:rFonts w:hint="default"/>
        <w:lang w:val="pt-PT" w:eastAsia="en-US" w:bidi="ar-SA"/>
      </w:rPr>
    </w:lvl>
    <w:lvl w:ilvl="2">
      <w:start w:val="0"/>
      <w:numFmt w:val="bullet"/>
      <w:lvlText w:val="•"/>
      <w:lvlJc w:val="left"/>
      <w:pPr>
        <w:ind w:left="1429" w:hanging="198"/>
      </w:pPr>
      <w:rPr>
        <w:rFonts w:hint="default"/>
        <w:lang w:val="pt-PT" w:eastAsia="en-US" w:bidi="ar-SA"/>
      </w:rPr>
    </w:lvl>
    <w:lvl w:ilvl="3">
      <w:start w:val="0"/>
      <w:numFmt w:val="bullet"/>
      <w:lvlText w:val="•"/>
      <w:lvlJc w:val="left"/>
      <w:pPr>
        <w:ind w:left="2034" w:hanging="198"/>
      </w:pPr>
      <w:rPr>
        <w:rFonts w:hint="default"/>
        <w:lang w:val="pt-PT" w:eastAsia="en-US" w:bidi="ar-SA"/>
      </w:rPr>
    </w:lvl>
    <w:lvl w:ilvl="4">
      <w:start w:val="0"/>
      <w:numFmt w:val="bullet"/>
      <w:lvlText w:val="•"/>
      <w:lvlJc w:val="left"/>
      <w:pPr>
        <w:ind w:left="2639" w:hanging="198"/>
      </w:pPr>
      <w:rPr>
        <w:rFonts w:hint="default"/>
        <w:lang w:val="pt-PT" w:eastAsia="en-US" w:bidi="ar-SA"/>
      </w:rPr>
    </w:lvl>
    <w:lvl w:ilvl="5">
      <w:start w:val="0"/>
      <w:numFmt w:val="bullet"/>
      <w:lvlText w:val="•"/>
      <w:lvlJc w:val="left"/>
      <w:pPr>
        <w:ind w:left="3244" w:hanging="198"/>
      </w:pPr>
      <w:rPr>
        <w:rFonts w:hint="default"/>
        <w:lang w:val="pt-PT" w:eastAsia="en-US" w:bidi="ar-SA"/>
      </w:rPr>
    </w:lvl>
    <w:lvl w:ilvl="6">
      <w:start w:val="0"/>
      <w:numFmt w:val="bullet"/>
      <w:lvlText w:val="•"/>
      <w:lvlJc w:val="left"/>
      <w:pPr>
        <w:ind w:left="3848" w:hanging="198"/>
      </w:pPr>
      <w:rPr>
        <w:rFonts w:hint="default"/>
        <w:lang w:val="pt-PT" w:eastAsia="en-US" w:bidi="ar-SA"/>
      </w:rPr>
    </w:lvl>
    <w:lvl w:ilvl="7">
      <w:start w:val="0"/>
      <w:numFmt w:val="bullet"/>
      <w:lvlText w:val="•"/>
      <w:lvlJc w:val="left"/>
      <w:pPr>
        <w:ind w:left="4453" w:hanging="198"/>
      </w:pPr>
      <w:rPr>
        <w:rFonts w:hint="default"/>
        <w:lang w:val="pt-PT" w:eastAsia="en-US" w:bidi="ar-SA"/>
      </w:rPr>
    </w:lvl>
    <w:lvl w:ilvl="8">
      <w:start w:val="0"/>
      <w:numFmt w:val="bullet"/>
      <w:lvlText w:val="•"/>
      <w:lvlJc w:val="left"/>
      <w:pPr>
        <w:ind w:left="5058" w:hanging="198"/>
      </w:pPr>
      <w:rPr>
        <w:rFonts w:hint="default"/>
        <w:lang w:val="pt-PT" w:eastAsia="en-US" w:bidi="ar-SA"/>
      </w:rPr>
    </w:lvl>
  </w:abstractNum>
  <w:abstractNum w:abstractNumId="69">
    <w:multiLevelType w:val="hybridMultilevel"/>
    <w:lvl w:ilvl="0">
      <w:start w:val="0"/>
      <w:numFmt w:val="decimal"/>
      <w:lvlText w:val="%1-"/>
      <w:lvlJc w:val="left"/>
      <w:pPr>
        <w:ind w:left="218" w:hanging="188"/>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24" w:hanging="188"/>
      </w:pPr>
      <w:rPr>
        <w:rFonts w:hint="default"/>
        <w:lang w:val="pt-PT" w:eastAsia="en-US" w:bidi="ar-SA"/>
      </w:rPr>
    </w:lvl>
    <w:lvl w:ilvl="2">
      <w:start w:val="0"/>
      <w:numFmt w:val="bullet"/>
      <w:lvlText w:val="•"/>
      <w:lvlJc w:val="left"/>
      <w:pPr>
        <w:ind w:left="1429" w:hanging="188"/>
      </w:pPr>
      <w:rPr>
        <w:rFonts w:hint="default"/>
        <w:lang w:val="pt-PT" w:eastAsia="en-US" w:bidi="ar-SA"/>
      </w:rPr>
    </w:lvl>
    <w:lvl w:ilvl="3">
      <w:start w:val="0"/>
      <w:numFmt w:val="bullet"/>
      <w:lvlText w:val="•"/>
      <w:lvlJc w:val="left"/>
      <w:pPr>
        <w:ind w:left="2034" w:hanging="188"/>
      </w:pPr>
      <w:rPr>
        <w:rFonts w:hint="default"/>
        <w:lang w:val="pt-PT" w:eastAsia="en-US" w:bidi="ar-SA"/>
      </w:rPr>
    </w:lvl>
    <w:lvl w:ilvl="4">
      <w:start w:val="0"/>
      <w:numFmt w:val="bullet"/>
      <w:lvlText w:val="•"/>
      <w:lvlJc w:val="left"/>
      <w:pPr>
        <w:ind w:left="2639" w:hanging="188"/>
      </w:pPr>
      <w:rPr>
        <w:rFonts w:hint="default"/>
        <w:lang w:val="pt-PT" w:eastAsia="en-US" w:bidi="ar-SA"/>
      </w:rPr>
    </w:lvl>
    <w:lvl w:ilvl="5">
      <w:start w:val="0"/>
      <w:numFmt w:val="bullet"/>
      <w:lvlText w:val="•"/>
      <w:lvlJc w:val="left"/>
      <w:pPr>
        <w:ind w:left="3244" w:hanging="188"/>
      </w:pPr>
      <w:rPr>
        <w:rFonts w:hint="default"/>
        <w:lang w:val="pt-PT" w:eastAsia="en-US" w:bidi="ar-SA"/>
      </w:rPr>
    </w:lvl>
    <w:lvl w:ilvl="6">
      <w:start w:val="0"/>
      <w:numFmt w:val="bullet"/>
      <w:lvlText w:val="•"/>
      <w:lvlJc w:val="left"/>
      <w:pPr>
        <w:ind w:left="3848" w:hanging="188"/>
      </w:pPr>
      <w:rPr>
        <w:rFonts w:hint="default"/>
        <w:lang w:val="pt-PT" w:eastAsia="en-US" w:bidi="ar-SA"/>
      </w:rPr>
    </w:lvl>
    <w:lvl w:ilvl="7">
      <w:start w:val="0"/>
      <w:numFmt w:val="bullet"/>
      <w:lvlText w:val="•"/>
      <w:lvlJc w:val="left"/>
      <w:pPr>
        <w:ind w:left="4453" w:hanging="188"/>
      </w:pPr>
      <w:rPr>
        <w:rFonts w:hint="default"/>
        <w:lang w:val="pt-PT" w:eastAsia="en-US" w:bidi="ar-SA"/>
      </w:rPr>
    </w:lvl>
    <w:lvl w:ilvl="8">
      <w:start w:val="0"/>
      <w:numFmt w:val="bullet"/>
      <w:lvlText w:val="•"/>
      <w:lvlJc w:val="left"/>
      <w:pPr>
        <w:ind w:left="5058" w:hanging="188"/>
      </w:pPr>
      <w:rPr>
        <w:rFonts w:hint="default"/>
        <w:lang w:val="pt-PT" w:eastAsia="en-US" w:bidi="ar-SA"/>
      </w:rPr>
    </w:lvl>
  </w:abstractNum>
  <w:abstractNum w:abstractNumId="68">
    <w:multiLevelType w:val="hybridMultilevel"/>
    <w:lvl w:ilvl="0">
      <w:start w:val="0"/>
      <w:numFmt w:val="decimal"/>
      <w:lvlText w:val="%1"/>
      <w:lvlJc w:val="left"/>
      <w:pPr>
        <w:ind w:left="168"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25" w:hanging="137"/>
      </w:pPr>
      <w:rPr>
        <w:rFonts w:hint="default"/>
        <w:lang w:val="pt-PT" w:eastAsia="en-US" w:bidi="ar-SA"/>
      </w:rPr>
    </w:lvl>
    <w:lvl w:ilvl="2">
      <w:start w:val="0"/>
      <w:numFmt w:val="bullet"/>
      <w:lvlText w:val="•"/>
      <w:lvlJc w:val="left"/>
      <w:pPr>
        <w:ind w:left="1491" w:hanging="137"/>
      </w:pPr>
      <w:rPr>
        <w:rFonts w:hint="default"/>
        <w:lang w:val="pt-PT" w:eastAsia="en-US" w:bidi="ar-SA"/>
      </w:rPr>
    </w:lvl>
    <w:lvl w:ilvl="3">
      <w:start w:val="0"/>
      <w:numFmt w:val="bullet"/>
      <w:lvlText w:val="•"/>
      <w:lvlJc w:val="left"/>
      <w:pPr>
        <w:ind w:left="2157" w:hanging="137"/>
      </w:pPr>
      <w:rPr>
        <w:rFonts w:hint="default"/>
        <w:lang w:val="pt-PT" w:eastAsia="en-US" w:bidi="ar-SA"/>
      </w:rPr>
    </w:lvl>
    <w:lvl w:ilvl="4">
      <w:start w:val="0"/>
      <w:numFmt w:val="bullet"/>
      <w:lvlText w:val="•"/>
      <w:lvlJc w:val="left"/>
      <w:pPr>
        <w:ind w:left="2823" w:hanging="137"/>
      </w:pPr>
      <w:rPr>
        <w:rFonts w:hint="default"/>
        <w:lang w:val="pt-PT" w:eastAsia="en-US" w:bidi="ar-SA"/>
      </w:rPr>
    </w:lvl>
    <w:lvl w:ilvl="5">
      <w:start w:val="0"/>
      <w:numFmt w:val="bullet"/>
      <w:lvlText w:val="•"/>
      <w:lvlJc w:val="left"/>
      <w:pPr>
        <w:ind w:left="3489" w:hanging="137"/>
      </w:pPr>
      <w:rPr>
        <w:rFonts w:hint="default"/>
        <w:lang w:val="pt-PT" w:eastAsia="en-US" w:bidi="ar-SA"/>
      </w:rPr>
    </w:lvl>
    <w:lvl w:ilvl="6">
      <w:start w:val="0"/>
      <w:numFmt w:val="bullet"/>
      <w:lvlText w:val="•"/>
      <w:lvlJc w:val="left"/>
      <w:pPr>
        <w:ind w:left="4155" w:hanging="137"/>
      </w:pPr>
      <w:rPr>
        <w:rFonts w:hint="default"/>
        <w:lang w:val="pt-PT" w:eastAsia="en-US" w:bidi="ar-SA"/>
      </w:rPr>
    </w:lvl>
    <w:lvl w:ilvl="7">
      <w:start w:val="0"/>
      <w:numFmt w:val="bullet"/>
      <w:lvlText w:val="•"/>
      <w:lvlJc w:val="left"/>
      <w:pPr>
        <w:ind w:left="4821" w:hanging="137"/>
      </w:pPr>
      <w:rPr>
        <w:rFonts w:hint="default"/>
        <w:lang w:val="pt-PT" w:eastAsia="en-US" w:bidi="ar-SA"/>
      </w:rPr>
    </w:lvl>
    <w:lvl w:ilvl="8">
      <w:start w:val="0"/>
      <w:numFmt w:val="bullet"/>
      <w:lvlText w:val="•"/>
      <w:lvlJc w:val="left"/>
      <w:pPr>
        <w:ind w:left="5487" w:hanging="137"/>
      </w:pPr>
      <w:rPr>
        <w:rFonts w:hint="default"/>
        <w:lang w:val="pt-PT" w:eastAsia="en-US" w:bidi="ar-SA"/>
      </w:rPr>
    </w:lvl>
  </w:abstractNum>
  <w:abstractNum w:abstractNumId="67">
    <w:multiLevelType w:val="hybridMultilevel"/>
    <w:lvl w:ilvl="0">
      <w:start w:val="0"/>
      <w:numFmt w:val="decimal"/>
      <w:lvlText w:val="%1-"/>
      <w:lvlJc w:val="left"/>
      <w:pPr>
        <w:ind w:left="225" w:hanging="19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26" w:hanging="197"/>
      </w:pPr>
      <w:rPr>
        <w:rFonts w:hint="default"/>
        <w:lang w:val="pt-PT" w:eastAsia="en-US" w:bidi="ar-SA"/>
      </w:rPr>
    </w:lvl>
    <w:lvl w:ilvl="2">
      <w:start w:val="0"/>
      <w:numFmt w:val="bullet"/>
      <w:lvlText w:val="•"/>
      <w:lvlJc w:val="left"/>
      <w:pPr>
        <w:ind w:left="1433" w:hanging="197"/>
      </w:pPr>
      <w:rPr>
        <w:rFonts w:hint="default"/>
        <w:lang w:val="pt-PT" w:eastAsia="en-US" w:bidi="ar-SA"/>
      </w:rPr>
    </w:lvl>
    <w:lvl w:ilvl="3">
      <w:start w:val="0"/>
      <w:numFmt w:val="bullet"/>
      <w:lvlText w:val="•"/>
      <w:lvlJc w:val="left"/>
      <w:pPr>
        <w:ind w:left="2040" w:hanging="197"/>
      </w:pPr>
      <w:rPr>
        <w:rFonts w:hint="default"/>
        <w:lang w:val="pt-PT" w:eastAsia="en-US" w:bidi="ar-SA"/>
      </w:rPr>
    </w:lvl>
    <w:lvl w:ilvl="4">
      <w:start w:val="0"/>
      <w:numFmt w:val="bullet"/>
      <w:lvlText w:val="•"/>
      <w:lvlJc w:val="left"/>
      <w:pPr>
        <w:ind w:left="2647" w:hanging="197"/>
      </w:pPr>
      <w:rPr>
        <w:rFonts w:hint="default"/>
        <w:lang w:val="pt-PT" w:eastAsia="en-US" w:bidi="ar-SA"/>
      </w:rPr>
    </w:lvl>
    <w:lvl w:ilvl="5">
      <w:start w:val="0"/>
      <w:numFmt w:val="bullet"/>
      <w:lvlText w:val="•"/>
      <w:lvlJc w:val="left"/>
      <w:pPr>
        <w:ind w:left="3254" w:hanging="197"/>
      </w:pPr>
      <w:rPr>
        <w:rFonts w:hint="default"/>
        <w:lang w:val="pt-PT" w:eastAsia="en-US" w:bidi="ar-SA"/>
      </w:rPr>
    </w:lvl>
    <w:lvl w:ilvl="6">
      <w:start w:val="0"/>
      <w:numFmt w:val="bullet"/>
      <w:lvlText w:val="•"/>
      <w:lvlJc w:val="left"/>
      <w:pPr>
        <w:ind w:left="3861" w:hanging="197"/>
      </w:pPr>
      <w:rPr>
        <w:rFonts w:hint="default"/>
        <w:lang w:val="pt-PT" w:eastAsia="en-US" w:bidi="ar-SA"/>
      </w:rPr>
    </w:lvl>
    <w:lvl w:ilvl="7">
      <w:start w:val="0"/>
      <w:numFmt w:val="bullet"/>
      <w:lvlText w:val="•"/>
      <w:lvlJc w:val="left"/>
      <w:pPr>
        <w:ind w:left="4468" w:hanging="197"/>
      </w:pPr>
      <w:rPr>
        <w:rFonts w:hint="default"/>
        <w:lang w:val="pt-PT" w:eastAsia="en-US" w:bidi="ar-SA"/>
      </w:rPr>
    </w:lvl>
    <w:lvl w:ilvl="8">
      <w:start w:val="0"/>
      <w:numFmt w:val="bullet"/>
      <w:lvlText w:val="•"/>
      <w:lvlJc w:val="left"/>
      <w:pPr>
        <w:ind w:left="5075" w:hanging="197"/>
      </w:pPr>
      <w:rPr>
        <w:rFonts w:hint="default"/>
        <w:lang w:val="pt-PT" w:eastAsia="en-US" w:bidi="ar-SA"/>
      </w:rPr>
    </w:lvl>
  </w:abstractNum>
  <w:abstractNum w:abstractNumId="66">
    <w:multiLevelType w:val="hybridMultilevel"/>
    <w:lvl w:ilvl="0">
      <w:start w:val="1"/>
      <w:numFmt w:val="decimal"/>
      <w:lvlText w:val="%1"/>
      <w:lvlJc w:val="left"/>
      <w:pPr>
        <w:ind w:left="164"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695" w:hanging="137"/>
      </w:pPr>
      <w:rPr>
        <w:rFonts w:hint="default"/>
        <w:lang w:val="pt-PT" w:eastAsia="en-US" w:bidi="ar-SA"/>
      </w:rPr>
    </w:lvl>
    <w:lvl w:ilvl="2">
      <w:start w:val="0"/>
      <w:numFmt w:val="bullet"/>
      <w:lvlText w:val="•"/>
      <w:lvlJc w:val="left"/>
      <w:pPr>
        <w:ind w:left="1230" w:hanging="137"/>
      </w:pPr>
      <w:rPr>
        <w:rFonts w:hint="default"/>
        <w:lang w:val="pt-PT" w:eastAsia="en-US" w:bidi="ar-SA"/>
      </w:rPr>
    </w:lvl>
    <w:lvl w:ilvl="3">
      <w:start w:val="0"/>
      <w:numFmt w:val="bullet"/>
      <w:lvlText w:val="•"/>
      <w:lvlJc w:val="left"/>
      <w:pPr>
        <w:ind w:left="1766" w:hanging="137"/>
      </w:pPr>
      <w:rPr>
        <w:rFonts w:hint="default"/>
        <w:lang w:val="pt-PT" w:eastAsia="en-US" w:bidi="ar-SA"/>
      </w:rPr>
    </w:lvl>
    <w:lvl w:ilvl="4">
      <w:start w:val="0"/>
      <w:numFmt w:val="bullet"/>
      <w:lvlText w:val="•"/>
      <w:lvlJc w:val="left"/>
      <w:pPr>
        <w:ind w:left="2301" w:hanging="137"/>
      </w:pPr>
      <w:rPr>
        <w:rFonts w:hint="default"/>
        <w:lang w:val="pt-PT" w:eastAsia="en-US" w:bidi="ar-SA"/>
      </w:rPr>
    </w:lvl>
    <w:lvl w:ilvl="5">
      <w:start w:val="0"/>
      <w:numFmt w:val="bullet"/>
      <w:lvlText w:val="•"/>
      <w:lvlJc w:val="left"/>
      <w:pPr>
        <w:ind w:left="2837" w:hanging="137"/>
      </w:pPr>
      <w:rPr>
        <w:rFonts w:hint="default"/>
        <w:lang w:val="pt-PT" w:eastAsia="en-US" w:bidi="ar-SA"/>
      </w:rPr>
    </w:lvl>
    <w:lvl w:ilvl="6">
      <w:start w:val="0"/>
      <w:numFmt w:val="bullet"/>
      <w:lvlText w:val="•"/>
      <w:lvlJc w:val="left"/>
      <w:pPr>
        <w:ind w:left="3372" w:hanging="137"/>
      </w:pPr>
      <w:rPr>
        <w:rFonts w:hint="default"/>
        <w:lang w:val="pt-PT" w:eastAsia="en-US" w:bidi="ar-SA"/>
      </w:rPr>
    </w:lvl>
    <w:lvl w:ilvl="7">
      <w:start w:val="0"/>
      <w:numFmt w:val="bullet"/>
      <w:lvlText w:val="•"/>
      <w:lvlJc w:val="left"/>
      <w:pPr>
        <w:ind w:left="3907" w:hanging="137"/>
      </w:pPr>
      <w:rPr>
        <w:rFonts w:hint="default"/>
        <w:lang w:val="pt-PT" w:eastAsia="en-US" w:bidi="ar-SA"/>
      </w:rPr>
    </w:lvl>
    <w:lvl w:ilvl="8">
      <w:start w:val="0"/>
      <w:numFmt w:val="bullet"/>
      <w:lvlText w:val="•"/>
      <w:lvlJc w:val="left"/>
      <w:pPr>
        <w:ind w:left="4443" w:hanging="137"/>
      </w:pPr>
      <w:rPr>
        <w:rFonts w:hint="default"/>
        <w:lang w:val="pt-PT" w:eastAsia="en-US" w:bidi="ar-SA"/>
      </w:rPr>
    </w:lvl>
  </w:abstractNum>
  <w:abstractNum w:abstractNumId="65">
    <w:multiLevelType w:val="hybridMultilevel"/>
    <w:lvl w:ilvl="0">
      <w:start w:val="0"/>
      <w:numFmt w:val="bullet"/>
      <w:lvlText w:val="-"/>
      <w:lvlJc w:val="left"/>
      <w:pPr>
        <w:ind w:left="132" w:hanging="106"/>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677" w:hanging="106"/>
      </w:pPr>
      <w:rPr>
        <w:rFonts w:hint="default"/>
        <w:lang w:val="pt-PT" w:eastAsia="en-US" w:bidi="ar-SA"/>
      </w:rPr>
    </w:lvl>
    <w:lvl w:ilvl="2">
      <w:start w:val="0"/>
      <w:numFmt w:val="bullet"/>
      <w:lvlText w:val="•"/>
      <w:lvlJc w:val="left"/>
      <w:pPr>
        <w:ind w:left="1214" w:hanging="106"/>
      </w:pPr>
      <w:rPr>
        <w:rFonts w:hint="default"/>
        <w:lang w:val="pt-PT" w:eastAsia="en-US" w:bidi="ar-SA"/>
      </w:rPr>
    </w:lvl>
    <w:lvl w:ilvl="3">
      <w:start w:val="0"/>
      <w:numFmt w:val="bullet"/>
      <w:lvlText w:val="•"/>
      <w:lvlJc w:val="left"/>
      <w:pPr>
        <w:ind w:left="1752" w:hanging="106"/>
      </w:pPr>
      <w:rPr>
        <w:rFonts w:hint="default"/>
        <w:lang w:val="pt-PT" w:eastAsia="en-US" w:bidi="ar-SA"/>
      </w:rPr>
    </w:lvl>
    <w:lvl w:ilvl="4">
      <w:start w:val="0"/>
      <w:numFmt w:val="bullet"/>
      <w:lvlText w:val="•"/>
      <w:lvlJc w:val="left"/>
      <w:pPr>
        <w:ind w:left="2289" w:hanging="106"/>
      </w:pPr>
      <w:rPr>
        <w:rFonts w:hint="default"/>
        <w:lang w:val="pt-PT" w:eastAsia="en-US" w:bidi="ar-SA"/>
      </w:rPr>
    </w:lvl>
    <w:lvl w:ilvl="5">
      <w:start w:val="0"/>
      <w:numFmt w:val="bullet"/>
      <w:lvlText w:val="•"/>
      <w:lvlJc w:val="left"/>
      <w:pPr>
        <w:ind w:left="2827" w:hanging="106"/>
      </w:pPr>
      <w:rPr>
        <w:rFonts w:hint="default"/>
        <w:lang w:val="pt-PT" w:eastAsia="en-US" w:bidi="ar-SA"/>
      </w:rPr>
    </w:lvl>
    <w:lvl w:ilvl="6">
      <w:start w:val="0"/>
      <w:numFmt w:val="bullet"/>
      <w:lvlText w:val="•"/>
      <w:lvlJc w:val="left"/>
      <w:pPr>
        <w:ind w:left="3364" w:hanging="106"/>
      </w:pPr>
      <w:rPr>
        <w:rFonts w:hint="default"/>
        <w:lang w:val="pt-PT" w:eastAsia="en-US" w:bidi="ar-SA"/>
      </w:rPr>
    </w:lvl>
    <w:lvl w:ilvl="7">
      <w:start w:val="0"/>
      <w:numFmt w:val="bullet"/>
      <w:lvlText w:val="•"/>
      <w:lvlJc w:val="left"/>
      <w:pPr>
        <w:ind w:left="3901" w:hanging="106"/>
      </w:pPr>
      <w:rPr>
        <w:rFonts w:hint="default"/>
        <w:lang w:val="pt-PT" w:eastAsia="en-US" w:bidi="ar-SA"/>
      </w:rPr>
    </w:lvl>
    <w:lvl w:ilvl="8">
      <w:start w:val="0"/>
      <w:numFmt w:val="bullet"/>
      <w:lvlText w:val="•"/>
      <w:lvlJc w:val="left"/>
      <w:pPr>
        <w:ind w:left="4439" w:hanging="106"/>
      </w:pPr>
      <w:rPr>
        <w:rFonts w:hint="default"/>
        <w:lang w:val="pt-PT" w:eastAsia="en-US" w:bidi="ar-SA"/>
      </w:rPr>
    </w:lvl>
  </w:abstractNum>
  <w:abstractNum w:abstractNumId="64">
    <w:multiLevelType w:val="hybridMultilevel"/>
    <w:lvl w:ilvl="0">
      <w:start w:val="0"/>
      <w:numFmt w:val="decimal"/>
      <w:lvlText w:val="%1"/>
      <w:lvlJc w:val="left"/>
      <w:pPr>
        <w:ind w:left="164"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695" w:hanging="137"/>
      </w:pPr>
      <w:rPr>
        <w:rFonts w:hint="default"/>
        <w:lang w:val="pt-PT" w:eastAsia="en-US" w:bidi="ar-SA"/>
      </w:rPr>
    </w:lvl>
    <w:lvl w:ilvl="2">
      <w:start w:val="0"/>
      <w:numFmt w:val="bullet"/>
      <w:lvlText w:val="•"/>
      <w:lvlJc w:val="left"/>
      <w:pPr>
        <w:ind w:left="1230" w:hanging="137"/>
      </w:pPr>
      <w:rPr>
        <w:rFonts w:hint="default"/>
        <w:lang w:val="pt-PT" w:eastAsia="en-US" w:bidi="ar-SA"/>
      </w:rPr>
    </w:lvl>
    <w:lvl w:ilvl="3">
      <w:start w:val="0"/>
      <w:numFmt w:val="bullet"/>
      <w:lvlText w:val="•"/>
      <w:lvlJc w:val="left"/>
      <w:pPr>
        <w:ind w:left="1766" w:hanging="137"/>
      </w:pPr>
      <w:rPr>
        <w:rFonts w:hint="default"/>
        <w:lang w:val="pt-PT" w:eastAsia="en-US" w:bidi="ar-SA"/>
      </w:rPr>
    </w:lvl>
    <w:lvl w:ilvl="4">
      <w:start w:val="0"/>
      <w:numFmt w:val="bullet"/>
      <w:lvlText w:val="•"/>
      <w:lvlJc w:val="left"/>
      <w:pPr>
        <w:ind w:left="2301" w:hanging="137"/>
      </w:pPr>
      <w:rPr>
        <w:rFonts w:hint="default"/>
        <w:lang w:val="pt-PT" w:eastAsia="en-US" w:bidi="ar-SA"/>
      </w:rPr>
    </w:lvl>
    <w:lvl w:ilvl="5">
      <w:start w:val="0"/>
      <w:numFmt w:val="bullet"/>
      <w:lvlText w:val="•"/>
      <w:lvlJc w:val="left"/>
      <w:pPr>
        <w:ind w:left="2837" w:hanging="137"/>
      </w:pPr>
      <w:rPr>
        <w:rFonts w:hint="default"/>
        <w:lang w:val="pt-PT" w:eastAsia="en-US" w:bidi="ar-SA"/>
      </w:rPr>
    </w:lvl>
    <w:lvl w:ilvl="6">
      <w:start w:val="0"/>
      <w:numFmt w:val="bullet"/>
      <w:lvlText w:val="•"/>
      <w:lvlJc w:val="left"/>
      <w:pPr>
        <w:ind w:left="3372" w:hanging="137"/>
      </w:pPr>
      <w:rPr>
        <w:rFonts w:hint="default"/>
        <w:lang w:val="pt-PT" w:eastAsia="en-US" w:bidi="ar-SA"/>
      </w:rPr>
    </w:lvl>
    <w:lvl w:ilvl="7">
      <w:start w:val="0"/>
      <w:numFmt w:val="bullet"/>
      <w:lvlText w:val="•"/>
      <w:lvlJc w:val="left"/>
      <w:pPr>
        <w:ind w:left="3907" w:hanging="137"/>
      </w:pPr>
      <w:rPr>
        <w:rFonts w:hint="default"/>
        <w:lang w:val="pt-PT" w:eastAsia="en-US" w:bidi="ar-SA"/>
      </w:rPr>
    </w:lvl>
    <w:lvl w:ilvl="8">
      <w:start w:val="0"/>
      <w:numFmt w:val="bullet"/>
      <w:lvlText w:val="•"/>
      <w:lvlJc w:val="left"/>
      <w:pPr>
        <w:ind w:left="4443" w:hanging="137"/>
      </w:pPr>
      <w:rPr>
        <w:rFonts w:hint="default"/>
        <w:lang w:val="pt-PT" w:eastAsia="en-US" w:bidi="ar-SA"/>
      </w:rPr>
    </w:lvl>
  </w:abstractNum>
  <w:abstractNum w:abstractNumId="63">
    <w:multiLevelType w:val="hybridMultilevel"/>
    <w:lvl w:ilvl="0">
      <w:start w:val="0"/>
      <w:numFmt w:val="decimal"/>
      <w:lvlText w:val="%1"/>
      <w:lvlJc w:val="left"/>
      <w:pPr>
        <w:ind w:left="164"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695" w:hanging="137"/>
      </w:pPr>
      <w:rPr>
        <w:rFonts w:hint="default"/>
        <w:lang w:val="pt-PT" w:eastAsia="en-US" w:bidi="ar-SA"/>
      </w:rPr>
    </w:lvl>
    <w:lvl w:ilvl="2">
      <w:start w:val="0"/>
      <w:numFmt w:val="bullet"/>
      <w:lvlText w:val="•"/>
      <w:lvlJc w:val="left"/>
      <w:pPr>
        <w:ind w:left="1230" w:hanging="137"/>
      </w:pPr>
      <w:rPr>
        <w:rFonts w:hint="default"/>
        <w:lang w:val="pt-PT" w:eastAsia="en-US" w:bidi="ar-SA"/>
      </w:rPr>
    </w:lvl>
    <w:lvl w:ilvl="3">
      <w:start w:val="0"/>
      <w:numFmt w:val="bullet"/>
      <w:lvlText w:val="•"/>
      <w:lvlJc w:val="left"/>
      <w:pPr>
        <w:ind w:left="1766" w:hanging="137"/>
      </w:pPr>
      <w:rPr>
        <w:rFonts w:hint="default"/>
        <w:lang w:val="pt-PT" w:eastAsia="en-US" w:bidi="ar-SA"/>
      </w:rPr>
    </w:lvl>
    <w:lvl w:ilvl="4">
      <w:start w:val="0"/>
      <w:numFmt w:val="bullet"/>
      <w:lvlText w:val="•"/>
      <w:lvlJc w:val="left"/>
      <w:pPr>
        <w:ind w:left="2301" w:hanging="137"/>
      </w:pPr>
      <w:rPr>
        <w:rFonts w:hint="default"/>
        <w:lang w:val="pt-PT" w:eastAsia="en-US" w:bidi="ar-SA"/>
      </w:rPr>
    </w:lvl>
    <w:lvl w:ilvl="5">
      <w:start w:val="0"/>
      <w:numFmt w:val="bullet"/>
      <w:lvlText w:val="•"/>
      <w:lvlJc w:val="left"/>
      <w:pPr>
        <w:ind w:left="2837" w:hanging="137"/>
      </w:pPr>
      <w:rPr>
        <w:rFonts w:hint="default"/>
        <w:lang w:val="pt-PT" w:eastAsia="en-US" w:bidi="ar-SA"/>
      </w:rPr>
    </w:lvl>
    <w:lvl w:ilvl="6">
      <w:start w:val="0"/>
      <w:numFmt w:val="bullet"/>
      <w:lvlText w:val="•"/>
      <w:lvlJc w:val="left"/>
      <w:pPr>
        <w:ind w:left="3372" w:hanging="137"/>
      </w:pPr>
      <w:rPr>
        <w:rFonts w:hint="default"/>
        <w:lang w:val="pt-PT" w:eastAsia="en-US" w:bidi="ar-SA"/>
      </w:rPr>
    </w:lvl>
    <w:lvl w:ilvl="7">
      <w:start w:val="0"/>
      <w:numFmt w:val="bullet"/>
      <w:lvlText w:val="•"/>
      <w:lvlJc w:val="left"/>
      <w:pPr>
        <w:ind w:left="3907" w:hanging="137"/>
      </w:pPr>
      <w:rPr>
        <w:rFonts w:hint="default"/>
        <w:lang w:val="pt-PT" w:eastAsia="en-US" w:bidi="ar-SA"/>
      </w:rPr>
    </w:lvl>
    <w:lvl w:ilvl="8">
      <w:start w:val="0"/>
      <w:numFmt w:val="bullet"/>
      <w:lvlText w:val="•"/>
      <w:lvlJc w:val="left"/>
      <w:pPr>
        <w:ind w:left="4443" w:hanging="137"/>
      </w:pPr>
      <w:rPr>
        <w:rFonts w:hint="default"/>
        <w:lang w:val="pt-PT" w:eastAsia="en-US" w:bidi="ar-SA"/>
      </w:rPr>
    </w:lvl>
  </w:abstractNum>
  <w:abstractNum w:abstractNumId="62">
    <w:multiLevelType w:val="hybridMultilevel"/>
    <w:lvl w:ilvl="0">
      <w:start w:val="0"/>
      <w:numFmt w:val="decimal"/>
      <w:lvlText w:val="%1"/>
      <w:lvlJc w:val="left"/>
      <w:pPr>
        <w:ind w:left="165"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37" w:hanging="137"/>
      </w:pPr>
      <w:rPr>
        <w:rFonts w:hint="default"/>
        <w:lang w:val="pt-PT" w:eastAsia="en-US" w:bidi="ar-SA"/>
      </w:rPr>
    </w:lvl>
    <w:lvl w:ilvl="2">
      <w:start w:val="0"/>
      <w:numFmt w:val="bullet"/>
      <w:lvlText w:val="•"/>
      <w:lvlJc w:val="left"/>
      <w:pPr>
        <w:ind w:left="1315" w:hanging="137"/>
      </w:pPr>
      <w:rPr>
        <w:rFonts w:hint="default"/>
        <w:lang w:val="pt-PT" w:eastAsia="en-US" w:bidi="ar-SA"/>
      </w:rPr>
    </w:lvl>
    <w:lvl w:ilvl="3">
      <w:start w:val="0"/>
      <w:numFmt w:val="bullet"/>
      <w:lvlText w:val="•"/>
      <w:lvlJc w:val="left"/>
      <w:pPr>
        <w:ind w:left="1892" w:hanging="137"/>
      </w:pPr>
      <w:rPr>
        <w:rFonts w:hint="default"/>
        <w:lang w:val="pt-PT" w:eastAsia="en-US" w:bidi="ar-SA"/>
      </w:rPr>
    </w:lvl>
    <w:lvl w:ilvl="4">
      <w:start w:val="0"/>
      <w:numFmt w:val="bullet"/>
      <w:lvlText w:val="•"/>
      <w:lvlJc w:val="left"/>
      <w:pPr>
        <w:ind w:left="2470" w:hanging="137"/>
      </w:pPr>
      <w:rPr>
        <w:rFonts w:hint="default"/>
        <w:lang w:val="pt-PT" w:eastAsia="en-US" w:bidi="ar-SA"/>
      </w:rPr>
    </w:lvl>
    <w:lvl w:ilvl="5">
      <w:start w:val="0"/>
      <w:numFmt w:val="bullet"/>
      <w:lvlText w:val="•"/>
      <w:lvlJc w:val="left"/>
      <w:pPr>
        <w:ind w:left="3047" w:hanging="137"/>
      </w:pPr>
      <w:rPr>
        <w:rFonts w:hint="default"/>
        <w:lang w:val="pt-PT" w:eastAsia="en-US" w:bidi="ar-SA"/>
      </w:rPr>
    </w:lvl>
    <w:lvl w:ilvl="6">
      <w:start w:val="0"/>
      <w:numFmt w:val="bullet"/>
      <w:lvlText w:val="•"/>
      <w:lvlJc w:val="left"/>
      <w:pPr>
        <w:ind w:left="3625" w:hanging="137"/>
      </w:pPr>
      <w:rPr>
        <w:rFonts w:hint="default"/>
        <w:lang w:val="pt-PT" w:eastAsia="en-US" w:bidi="ar-SA"/>
      </w:rPr>
    </w:lvl>
    <w:lvl w:ilvl="7">
      <w:start w:val="0"/>
      <w:numFmt w:val="bullet"/>
      <w:lvlText w:val="•"/>
      <w:lvlJc w:val="left"/>
      <w:pPr>
        <w:ind w:left="4202" w:hanging="137"/>
      </w:pPr>
      <w:rPr>
        <w:rFonts w:hint="default"/>
        <w:lang w:val="pt-PT" w:eastAsia="en-US" w:bidi="ar-SA"/>
      </w:rPr>
    </w:lvl>
    <w:lvl w:ilvl="8">
      <w:start w:val="0"/>
      <w:numFmt w:val="bullet"/>
      <w:lvlText w:val="•"/>
      <w:lvlJc w:val="left"/>
      <w:pPr>
        <w:ind w:left="4780" w:hanging="137"/>
      </w:pPr>
      <w:rPr>
        <w:rFonts w:hint="default"/>
        <w:lang w:val="pt-PT" w:eastAsia="en-US" w:bidi="ar-SA"/>
      </w:rPr>
    </w:lvl>
  </w:abstractNum>
  <w:abstractNum w:abstractNumId="61">
    <w:multiLevelType w:val="hybridMultilevel"/>
    <w:lvl w:ilvl="0">
      <w:start w:val="0"/>
      <w:numFmt w:val="decimal"/>
      <w:lvlText w:val="%1"/>
      <w:lvlJc w:val="left"/>
      <w:pPr>
        <w:ind w:left="165"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10" w:hanging="137"/>
      </w:pPr>
      <w:rPr>
        <w:rFonts w:hint="default"/>
        <w:lang w:val="pt-PT" w:eastAsia="en-US" w:bidi="ar-SA"/>
      </w:rPr>
    </w:lvl>
    <w:lvl w:ilvl="2">
      <w:start w:val="0"/>
      <w:numFmt w:val="bullet"/>
      <w:lvlText w:val="•"/>
      <w:lvlJc w:val="left"/>
      <w:pPr>
        <w:ind w:left="1261" w:hanging="137"/>
      </w:pPr>
      <w:rPr>
        <w:rFonts w:hint="default"/>
        <w:lang w:val="pt-PT" w:eastAsia="en-US" w:bidi="ar-SA"/>
      </w:rPr>
    </w:lvl>
    <w:lvl w:ilvl="3">
      <w:start w:val="0"/>
      <w:numFmt w:val="bullet"/>
      <w:lvlText w:val="•"/>
      <w:lvlJc w:val="left"/>
      <w:pPr>
        <w:ind w:left="1811" w:hanging="137"/>
      </w:pPr>
      <w:rPr>
        <w:rFonts w:hint="default"/>
        <w:lang w:val="pt-PT" w:eastAsia="en-US" w:bidi="ar-SA"/>
      </w:rPr>
    </w:lvl>
    <w:lvl w:ilvl="4">
      <w:start w:val="0"/>
      <w:numFmt w:val="bullet"/>
      <w:lvlText w:val="•"/>
      <w:lvlJc w:val="left"/>
      <w:pPr>
        <w:ind w:left="2362" w:hanging="137"/>
      </w:pPr>
      <w:rPr>
        <w:rFonts w:hint="default"/>
        <w:lang w:val="pt-PT" w:eastAsia="en-US" w:bidi="ar-SA"/>
      </w:rPr>
    </w:lvl>
    <w:lvl w:ilvl="5">
      <w:start w:val="0"/>
      <w:numFmt w:val="bullet"/>
      <w:lvlText w:val="•"/>
      <w:lvlJc w:val="left"/>
      <w:pPr>
        <w:ind w:left="2912" w:hanging="137"/>
      </w:pPr>
      <w:rPr>
        <w:rFonts w:hint="default"/>
        <w:lang w:val="pt-PT" w:eastAsia="en-US" w:bidi="ar-SA"/>
      </w:rPr>
    </w:lvl>
    <w:lvl w:ilvl="6">
      <w:start w:val="0"/>
      <w:numFmt w:val="bullet"/>
      <w:lvlText w:val="•"/>
      <w:lvlJc w:val="left"/>
      <w:pPr>
        <w:ind w:left="3463" w:hanging="137"/>
      </w:pPr>
      <w:rPr>
        <w:rFonts w:hint="default"/>
        <w:lang w:val="pt-PT" w:eastAsia="en-US" w:bidi="ar-SA"/>
      </w:rPr>
    </w:lvl>
    <w:lvl w:ilvl="7">
      <w:start w:val="0"/>
      <w:numFmt w:val="bullet"/>
      <w:lvlText w:val="•"/>
      <w:lvlJc w:val="left"/>
      <w:pPr>
        <w:ind w:left="4013" w:hanging="137"/>
      </w:pPr>
      <w:rPr>
        <w:rFonts w:hint="default"/>
        <w:lang w:val="pt-PT" w:eastAsia="en-US" w:bidi="ar-SA"/>
      </w:rPr>
    </w:lvl>
    <w:lvl w:ilvl="8">
      <w:start w:val="0"/>
      <w:numFmt w:val="bullet"/>
      <w:lvlText w:val="•"/>
      <w:lvlJc w:val="left"/>
      <w:pPr>
        <w:ind w:left="4564" w:hanging="137"/>
      </w:pPr>
      <w:rPr>
        <w:rFonts w:hint="default"/>
        <w:lang w:val="pt-PT" w:eastAsia="en-US" w:bidi="ar-SA"/>
      </w:rPr>
    </w:lvl>
  </w:abstractNum>
  <w:abstractNum w:abstractNumId="60">
    <w:multiLevelType w:val="hybridMultilevel"/>
    <w:lvl w:ilvl="0">
      <w:start w:val="1"/>
      <w:numFmt w:val="decimal"/>
      <w:lvlText w:val="%1"/>
      <w:lvlJc w:val="left"/>
      <w:pPr>
        <w:ind w:left="165"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10" w:hanging="137"/>
      </w:pPr>
      <w:rPr>
        <w:rFonts w:hint="default"/>
        <w:lang w:val="pt-PT" w:eastAsia="en-US" w:bidi="ar-SA"/>
      </w:rPr>
    </w:lvl>
    <w:lvl w:ilvl="2">
      <w:start w:val="0"/>
      <w:numFmt w:val="bullet"/>
      <w:lvlText w:val="•"/>
      <w:lvlJc w:val="left"/>
      <w:pPr>
        <w:ind w:left="1261" w:hanging="137"/>
      </w:pPr>
      <w:rPr>
        <w:rFonts w:hint="default"/>
        <w:lang w:val="pt-PT" w:eastAsia="en-US" w:bidi="ar-SA"/>
      </w:rPr>
    </w:lvl>
    <w:lvl w:ilvl="3">
      <w:start w:val="0"/>
      <w:numFmt w:val="bullet"/>
      <w:lvlText w:val="•"/>
      <w:lvlJc w:val="left"/>
      <w:pPr>
        <w:ind w:left="1811" w:hanging="137"/>
      </w:pPr>
      <w:rPr>
        <w:rFonts w:hint="default"/>
        <w:lang w:val="pt-PT" w:eastAsia="en-US" w:bidi="ar-SA"/>
      </w:rPr>
    </w:lvl>
    <w:lvl w:ilvl="4">
      <w:start w:val="0"/>
      <w:numFmt w:val="bullet"/>
      <w:lvlText w:val="•"/>
      <w:lvlJc w:val="left"/>
      <w:pPr>
        <w:ind w:left="2362" w:hanging="137"/>
      </w:pPr>
      <w:rPr>
        <w:rFonts w:hint="default"/>
        <w:lang w:val="pt-PT" w:eastAsia="en-US" w:bidi="ar-SA"/>
      </w:rPr>
    </w:lvl>
    <w:lvl w:ilvl="5">
      <w:start w:val="0"/>
      <w:numFmt w:val="bullet"/>
      <w:lvlText w:val="•"/>
      <w:lvlJc w:val="left"/>
      <w:pPr>
        <w:ind w:left="2912" w:hanging="137"/>
      </w:pPr>
      <w:rPr>
        <w:rFonts w:hint="default"/>
        <w:lang w:val="pt-PT" w:eastAsia="en-US" w:bidi="ar-SA"/>
      </w:rPr>
    </w:lvl>
    <w:lvl w:ilvl="6">
      <w:start w:val="0"/>
      <w:numFmt w:val="bullet"/>
      <w:lvlText w:val="•"/>
      <w:lvlJc w:val="left"/>
      <w:pPr>
        <w:ind w:left="3463" w:hanging="137"/>
      </w:pPr>
      <w:rPr>
        <w:rFonts w:hint="default"/>
        <w:lang w:val="pt-PT" w:eastAsia="en-US" w:bidi="ar-SA"/>
      </w:rPr>
    </w:lvl>
    <w:lvl w:ilvl="7">
      <w:start w:val="0"/>
      <w:numFmt w:val="bullet"/>
      <w:lvlText w:val="•"/>
      <w:lvlJc w:val="left"/>
      <w:pPr>
        <w:ind w:left="4013" w:hanging="137"/>
      </w:pPr>
      <w:rPr>
        <w:rFonts w:hint="default"/>
        <w:lang w:val="pt-PT" w:eastAsia="en-US" w:bidi="ar-SA"/>
      </w:rPr>
    </w:lvl>
    <w:lvl w:ilvl="8">
      <w:start w:val="0"/>
      <w:numFmt w:val="bullet"/>
      <w:lvlText w:val="•"/>
      <w:lvlJc w:val="left"/>
      <w:pPr>
        <w:ind w:left="4564" w:hanging="137"/>
      </w:pPr>
      <w:rPr>
        <w:rFonts w:hint="default"/>
        <w:lang w:val="pt-PT" w:eastAsia="en-US" w:bidi="ar-SA"/>
      </w:rPr>
    </w:lvl>
  </w:abstractNum>
  <w:abstractNum w:abstractNumId="59">
    <w:multiLevelType w:val="hybridMultilevel"/>
    <w:lvl w:ilvl="0">
      <w:start w:val="1"/>
      <w:numFmt w:val="decimal"/>
      <w:lvlText w:val="%1"/>
      <w:lvlJc w:val="left"/>
      <w:pPr>
        <w:ind w:left="165"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10" w:hanging="137"/>
      </w:pPr>
      <w:rPr>
        <w:rFonts w:hint="default"/>
        <w:lang w:val="pt-PT" w:eastAsia="en-US" w:bidi="ar-SA"/>
      </w:rPr>
    </w:lvl>
    <w:lvl w:ilvl="2">
      <w:start w:val="0"/>
      <w:numFmt w:val="bullet"/>
      <w:lvlText w:val="•"/>
      <w:lvlJc w:val="left"/>
      <w:pPr>
        <w:ind w:left="1261" w:hanging="137"/>
      </w:pPr>
      <w:rPr>
        <w:rFonts w:hint="default"/>
        <w:lang w:val="pt-PT" w:eastAsia="en-US" w:bidi="ar-SA"/>
      </w:rPr>
    </w:lvl>
    <w:lvl w:ilvl="3">
      <w:start w:val="0"/>
      <w:numFmt w:val="bullet"/>
      <w:lvlText w:val="•"/>
      <w:lvlJc w:val="left"/>
      <w:pPr>
        <w:ind w:left="1811" w:hanging="137"/>
      </w:pPr>
      <w:rPr>
        <w:rFonts w:hint="default"/>
        <w:lang w:val="pt-PT" w:eastAsia="en-US" w:bidi="ar-SA"/>
      </w:rPr>
    </w:lvl>
    <w:lvl w:ilvl="4">
      <w:start w:val="0"/>
      <w:numFmt w:val="bullet"/>
      <w:lvlText w:val="•"/>
      <w:lvlJc w:val="left"/>
      <w:pPr>
        <w:ind w:left="2362" w:hanging="137"/>
      </w:pPr>
      <w:rPr>
        <w:rFonts w:hint="default"/>
        <w:lang w:val="pt-PT" w:eastAsia="en-US" w:bidi="ar-SA"/>
      </w:rPr>
    </w:lvl>
    <w:lvl w:ilvl="5">
      <w:start w:val="0"/>
      <w:numFmt w:val="bullet"/>
      <w:lvlText w:val="•"/>
      <w:lvlJc w:val="left"/>
      <w:pPr>
        <w:ind w:left="2912" w:hanging="137"/>
      </w:pPr>
      <w:rPr>
        <w:rFonts w:hint="default"/>
        <w:lang w:val="pt-PT" w:eastAsia="en-US" w:bidi="ar-SA"/>
      </w:rPr>
    </w:lvl>
    <w:lvl w:ilvl="6">
      <w:start w:val="0"/>
      <w:numFmt w:val="bullet"/>
      <w:lvlText w:val="•"/>
      <w:lvlJc w:val="left"/>
      <w:pPr>
        <w:ind w:left="3463" w:hanging="137"/>
      </w:pPr>
      <w:rPr>
        <w:rFonts w:hint="default"/>
        <w:lang w:val="pt-PT" w:eastAsia="en-US" w:bidi="ar-SA"/>
      </w:rPr>
    </w:lvl>
    <w:lvl w:ilvl="7">
      <w:start w:val="0"/>
      <w:numFmt w:val="bullet"/>
      <w:lvlText w:val="•"/>
      <w:lvlJc w:val="left"/>
      <w:pPr>
        <w:ind w:left="4013" w:hanging="137"/>
      </w:pPr>
      <w:rPr>
        <w:rFonts w:hint="default"/>
        <w:lang w:val="pt-PT" w:eastAsia="en-US" w:bidi="ar-SA"/>
      </w:rPr>
    </w:lvl>
    <w:lvl w:ilvl="8">
      <w:start w:val="0"/>
      <w:numFmt w:val="bullet"/>
      <w:lvlText w:val="•"/>
      <w:lvlJc w:val="left"/>
      <w:pPr>
        <w:ind w:left="4564" w:hanging="137"/>
      </w:pPr>
      <w:rPr>
        <w:rFonts w:hint="default"/>
        <w:lang w:val="pt-PT" w:eastAsia="en-US" w:bidi="ar-SA"/>
      </w:rPr>
    </w:lvl>
  </w:abstractNum>
  <w:abstractNum w:abstractNumId="58">
    <w:multiLevelType w:val="hybridMultilevel"/>
    <w:lvl w:ilvl="0">
      <w:start w:val="0"/>
      <w:numFmt w:val="decimal"/>
      <w:lvlText w:val="%1-"/>
      <w:lvlJc w:val="left"/>
      <w:pPr>
        <w:ind w:left="222" w:hanging="195"/>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02" w:hanging="195"/>
      </w:pPr>
      <w:rPr>
        <w:rFonts w:hint="default"/>
        <w:lang w:val="pt-PT" w:eastAsia="en-US" w:bidi="ar-SA"/>
      </w:rPr>
    </w:lvl>
    <w:lvl w:ilvl="2">
      <w:start w:val="0"/>
      <w:numFmt w:val="bullet"/>
      <w:lvlText w:val="•"/>
      <w:lvlJc w:val="left"/>
      <w:pPr>
        <w:ind w:left="1385" w:hanging="195"/>
      </w:pPr>
      <w:rPr>
        <w:rFonts w:hint="default"/>
        <w:lang w:val="pt-PT" w:eastAsia="en-US" w:bidi="ar-SA"/>
      </w:rPr>
    </w:lvl>
    <w:lvl w:ilvl="3">
      <w:start w:val="0"/>
      <w:numFmt w:val="bullet"/>
      <w:lvlText w:val="•"/>
      <w:lvlJc w:val="left"/>
      <w:pPr>
        <w:ind w:left="1967" w:hanging="195"/>
      </w:pPr>
      <w:rPr>
        <w:rFonts w:hint="default"/>
        <w:lang w:val="pt-PT" w:eastAsia="en-US" w:bidi="ar-SA"/>
      </w:rPr>
    </w:lvl>
    <w:lvl w:ilvl="4">
      <w:start w:val="0"/>
      <w:numFmt w:val="bullet"/>
      <w:lvlText w:val="•"/>
      <w:lvlJc w:val="left"/>
      <w:pPr>
        <w:ind w:left="2550" w:hanging="195"/>
      </w:pPr>
      <w:rPr>
        <w:rFonts w:hint="default"/>
        <w:lang w:val="pt-PT" w:eastAsia="en-US" w:bidi="ar-SA"/>
      </w:rPr>
    </w:lvl>
    <w:lvl w:ilvl="5">
      <w:start w:val="0"/>
      <w:numFmt w:val="bullet"/>
      <w:lvlText w:val="•"/>
      <w:lvlJc w:val="left"/>
      <w:pPr>
        <w:ind w:left="3133" w:hanging="195"/>
      </w:pPr>
      <w:rPr>
        <w:rFonts w:hint="default"/>
        <w:lang w:val="pt-PT" w:eastAsia="en-US" w:bidi="ar-SA"/>
      </w:rPr>
    </w:lvl>
    <w:lvl w:ilvl="6">
      <w:start w:val="0"/>
      <w:numFmt w:val="bullet"/>
      <w:lvlText w:val="•"/>
      <w:lvlJc w:val="left"/>
      <w:pPr>
        <w:ind w:left="3715" w:hanging="195"/>
      </w:pPr>
      <w:rPr>
        <w:rFonts w:hint="default"/>
        <w:lang w:val="pt-PT" w:eastAsia="en-US" w:bidi="ar-SA"/>
      </w:rPr>
    </w:lvl>
    <w:lvl w:ilvl="7">
      <w:start w:val="0"/>
      <w:numFmt w:val="bullet"/>
      <w:lvlText w:val="•"/>
      <w:lvlJc w:val="left"/>
      <w:pPr>
        <w:ind w:left="4298" w:hanging="195"/>
      </w:pPr>
      <w:rPr>
        <w:rFonts w:hint="default"/>
        <w:lang w:val="pt-PT" w:eastAsia="en-US" w:bidi="ar-SA"/>
      </w:rPr>
    </w:lvl>
    <w:lvl w:ilvl="8">
      <w:start w:val="0"/>
      <w:numFmt w:val="bullet"/>
      <w:lvlText w:val="•"/>
      <w:lvlJc w:val="left"/>
      <w:pPr>
        <w:ind w:left="4880" w:hanging="195"/>
      </w:pPr>
      <w:rPr>
        <w:rFonts w:hint="default"/>
        <w:lang w:val="pt-PT" w:eastAsia="en-US" w:bidi="ar-SA"/>
      </w:rPr>
    </w:lvl>
  </w:abstractNum>
  <w:abstractNum w:abstractNumId="57">
    <w:multiLevelType w:val="hybridMultilevel"/>
    <w:lvl w:ilvl="0">
      <w:start w:val="0"/>
      <w:numFmt w:val="decimal"/>
      <w:lvlText w:val="%1-"/>
      <w:lvlJc w:val="left"/>
      <w:pPr>
        <w:ind w:left="225" w:hanging="19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02" w:hanging="197"/>
      </w:pPr>
      <w:rPr>
        <w:rFonts w:hint="default"/>
        <w:lang w:val="pt-PT" w:eastAsia="en-US" w:bidi="ar-SA"/>
      </w:rPr>
    </w:lvl>
    <w:lvl w:ilvl="2">
      <w:start w:val="0"/>
      <w:numFmt w:val="bullet"/>
      <w:lvlText w:val="•"/>
      <w:lvlJc w:val="left"/>
      <w:pPr>
        <w:ind w:left="1385" w:hanging="197"/>
      </w:pPr>
      <w:rPr>
        <w:rFonts w:hint="default"/>
        <w:lang w:val="pt-PT" w:eastAsia="en-US" w:bidi="ar-SA"/>
      </w:rPr>
    </w:lvl>
    <w:lvl w:ilvl="3">
      <w:start w:val="0"/>
      <w:numFmt w:val="bullet"/>
      <w:lvlText w:val="•"/>
      <w:lvlJc w:val="left"/>
      <w:pPr>
        <w:ind w:left="1967" w:hanging="197"/>
      </w:pPr>
      <w:rPr>
        <w:rFonts w:hint="default"/>
        <w:lang w:val="pt-PT" w:eastAsia="en-US" w:bidi="ar-SA"/>
      </w:rPr>
    </w:lvl>
    <w:lvl w:ilvl="4">
      <w:start w:val="0"/>
      <w:numFmt w:val="bullet"/>
      <w:lvlText w:val="•"/>
      <w:lvlJc w:val="left"/>
      <w:pPr>
        <w:ind w:left="2550" w:hanging="197"/>
      </w:pPr>
      <w:rPr>
        <w:rFonts w:hint="default"/>
        <w:lang w:val="pt-PT" w:eastAsia="en-US" w:bidi="ar-SA"/>
      </w:rPr>
    </w:lvl>
    <w:lvl w:ilvl="5">
      <w:start w:val="0"/>
      <w:numFmt w:val="bullet"/>
      <w:lvlText w:val="•"/>
      <w:lvlJc w:val="left"/>
      <w:pPr>
        <w:ind w:left="3133" w:hanging="197"/>
      </w:pPr>
      <w:rPr>
        <w:rFonts w:hint="default"/>
        <w:lang w:val="pt-PT" w:eastAsia="en-US" w:bidi="ar-SA"/>
      </w:rPr>
    </w:lvl>
    <w:lvl w:ilvl="6">
      <w:start w:val="0"/>
      <w:numFmt w:val="bullet"/>
      <w:lvlText w:val="•"/>
      <w:lvlJc w:val="left"/>
      <w:pPr>
        <w:ind w:left="3715" w:hanging="197"/>
      </w:pPr>
      <w:rPr>
        <w:rFonts w:hint="default"/>
        <w:lang w:val="pt-PT" w:eastAsia="en-US" w:bidi="ar-SA"/>
      </w:rPr>
    </w:lvl>
    <w:lvl w:ilvl="7">
      <w:start w:val="0"/>
      <w:numFmt w:val="bullet"/>
      <w:lvlText w:val="•"/>
      <w:lvlJc w:val="left"/>
      <w:pPr>
        <w:ind w:left="4298" w:hanging="197"/>
      </w:pPr>
      <w:rPr>
        <w:rFonts w:hint="default"/>
        <w:lang w:val="pt-PT" w:eastAsia="en-US" w:bidi="ar-SA"/>
      </w:rPr>
    </w:lvl>
    <w:lvl w:ilvl="8">
      <w:start w:val="0"/>
      <w:numFmt w:val="bullet"/>
      <w:lvlText w:val="•"/>
      <w:lvlJc w:val="left"/>
      <w:pPr>
        <w:ind w:left="4880" w:hanging="197"/>
      </w:pPr>
      <w:rPr>
        <w:rFonts w:hint="default"/>
        <w:lang w:val="pt-PT" w:eastAsia="en-US" w:bidi="ar-SA"/>
      </w:rPr>
    </w:lvl>
  </w:abstractNum>
  <w:abstractNum w:abstractNumId="56">
    <w:multiLevelType w:val="hybridMultilevel"/>
    <w:lvl w:ilvl="0">
      <w:start w:val="0"/>
      <w:numFmt w:val="decimal"/>
      <w:lvlText w:val="%1-"/>
      <w:lvlJc w:val="left"/>
      <w:pPr>
        <w:ind w:left="225" w:hanging="19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02" w:hanging="197"/>
      </w:pPr>
      <w:rPr>
        <w:rFonts w:hint="default"/>
        <w:lang w:val="pt-PT" w:eastAsia="en-US" w:bidi="ar-SA"/>
      </w:rPr>
    </w:lvl>
    <w:lvl w:ilvl="2">
      <w:start w:val="0"/>
      <w:numFmt w:val="bullet"/>
      <w:lvlText w:val="•"/>
      <w:lvlJc w:val="left"/>
      <w:pPr>
        <w:ind w:left="1385" w:hanging="197"/>
      </w:pPr>
      <w:rPr>
        <w:rFonts w:hint="default"/>
        <w:lang w:val="pt-PT" w:eastAsia="en-US" w:bidi="ar-SA"/>
      </w:rPr>
    </w:lvl>
    <w:lvl w:ilvl="3">
      <w:start w:val="0"/>
      <w:numFmt w:val="bullet"/>
      <w:lvlText w:val="•"/>
      <w:lvlJc w:val="left"/>
      <w:pPr>
        <w:ind w:left="1967" w:hanging="197"/>
      </w:pPr>
      <w:rPr>
        <w:rFonts w:hint="default"/>
        <w:lang w:val="pt-PT" w:eastAsia="en-US" w:bidi="ar-SA"/>
      </w:rPr>
    </w:lvl>
    <w:lvl w:ilvl="4">
      <w:start w:val="0"/>
      <w:numFmt w:val="bullet"/>
      <w:lvlText w:val="•"/>
      <w:lvlJc w:val="left"/>
      <w:pPr>
        <w:ind w:left="2550" w:hanging="197"/>
      </w:pPr>
      <w:rPr>
        <w:rFonts w:hint="default"/>
        <w:lang w:val="pt-PT" w:eastAsia="en-US" w:bidi="ar-SA"/>
      </w:rPr>
    </w:lvl>
    <w:lvl w:ilvl="5">
      <w:start w:val="0"/>
      <w:numFmt w:val="bullet"/>
      <w:lvlText w:val="•"/>
      <w:lvlJc w:val="left"/>
      <w:pPr>
        <w:ind w:left="3133" w:hanging="197"/>
      </w:pPr>
      <w:rPr>
        <w:rFonts w:hint="default"/>
        <w:lang w:val="pt-PT" w:eastAsia="en-US" w:bidi="ar-SA"/>
      </w:rPr>
    </w:lvl>
    <w:lvl w:ilvl="6">
      <w:start w:val="0"/>
      <w:numFmt w:val="bullet"/>
      <w:lvlText w:val="•"/>
      <w:lvlJc w:val="left"/>
      <w:pPr>
        <w:ind w:left="3715" w:hanging="197"/>
      </w:pPr>
      <w:rPr>
        <w:rFonts w:hint="default"/>
        <w:lang w:val="pt-PT" w:eastAsia="en-US" w:bidi="ar-SA"/>
      </w:rPr>
    </w:lvl>
    <w:lvl w:ilvl="7">
      <w:start w:val="0"/>
      <w:numFmt w:val="bullet"/>
      <w:lvlText w:val="•"/>
      <w:lvlJc w:val="left"/>
      <w:pPr>
        <w:ind w:left="4298" w:hanging="197"/>
      </w:pPr>
      <w:rPr>
        <w:rFonts w:hint="default"/>
        <w:lang w:val="pt-PT" w:eastAsia="en-US" w:bidi="ar-SA"/>
      </w:rPr>
    </w:lvl>
    <w:lvl w:ilvl="8">
      <w:start w:val="0"/>
      <w:numFmt w:val="bullet"/>
      <w:lvlText w:val="•"/>
      <w:lvlJc w:val="left"/>
      <w:pPr>
        <w:ind w:left="4880" w:hanging="197"/>
      </w:pPr>
      <w:rPr>
        <w:rFonts w:hint="default"/>
        <w:lang w:val="pt-PT" w:eastAsia="en-US" w:bidi="ar-SA"/>
      </w:rPr>
    </w:lvl>
  </w:abstractNum>
  <w:abstractNum w:abstractNumId="55">
    <w:multiLevelType w:val="hybridMultilevel"/>
    <w:lvl w:ilvl="0">
      <w:start w:val="0"/>
      <w:numFmt w:val="decimal"/>
      <w:lvlText w:val="%1-"/>
      <w:lvlJc w:val="left"/>
      <w:pPr>
        <w:ind w:left="225" w:hanging="19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02" w:hanging="197"/>
      </w:pPr>
      <w:rPr>
        <w:rFonts w:hint="default"/>
        <w:lang w:val="pt-PT" w:eastAsia="en-US" w:bidi="ar-SA"/>
      </w:rPr>
    </w:lvl>
    <w:lvl w:ilvl="2">
      <w:start w:val="0"/>
      <w:numFmt w:val="bullet"/>
      <w:lvlText w:val="•"/>
      <w:lvlJc w:val="left"/>
      <w:pPr>
        <w:ind w:left="1385" w:hanging="197"/>
      </w:pPr>
      <w:rPr>
        <w:rFonts w:hint="default"/>
        <w:lang w:val="pt-PT" w:eastAsia="en-US" w:bidi="ar-SA"/>
      </w:rPr>
    </w:lvl>
    <w:lvl w:ilvl="3">
      <w:start w:val="0"/>
      <w:numFmt w:val="bullet"/>
      <w:lvlText w:val="•"/>
      <w:lvlJc w:val="left"/>
      <w:pPr>
        <w:ind w:left="1967" w:hanging="197"/>
      </w:pPr>
      <w:rPr>
        <w:rFonts w:hint="default"/>
        <w:lang w:val="pt-PT" w:eastAsia="en-US" w:bidi="ar-SA"/>
      </w:rPr>
    </w:lvl>
    <w:lvl w:ilvl="4">
      <w:start w:val="0"/>
      <w:numFmt w:val="bullet"/>
      <w:lvlText w:val="•"/>
      <w:lvlJc w:val="left"/>
      <w:pPr>
        <w:ind w:left="2550" w:hanging="197"/>
      </w:pPr>
      <w:rPr>
        <w:rFonts w:hint="default"/>
        <w:lang w:val="pt-PT" w:eastAsia="en-US" w:bidi="ar-SA"/>
      </w:rPr>
    </w:lvl>
    <w:lvl w:ilvl="5">
      <w:start w:val="0"/>
      <w:numFmt w:val="bullet"/>
      <w:lvlText w:val="•"/>
      <w:lvlJc w:val="left"/>
      <w:pPr>
        <w:ind w:left="3133" w:hanging="197"/>
      </w:pPr>
      <w:rPr>
        <w:rFonts w:hint="default"/>
        <w:lang w:val="pt-PT" w:eastAsia="en-US" w:bidi="ar-SA"/>
      </w:rPr>
    </w:lvl>
    <w:lvl w:ilvl="6">
      <w:start w:val="0"/>
      <w:numFmt w:val="bullet"/>
      <w:lvlText w:val="•"/>
      <w:lvlJc w:val="left"/>
      <w:pPr>
        <w:ind w:left="3715" w:hanging="197"/>
      </w:pPr>
      <w:rPr>
        <w:rFonts w:hint="default"/>
        <w:lang w:val="pt-PT" w:eastAsia="en-US" w:bidi="ar-SA"/>
      </w:rPr>
    </w:lvl>
    <w:lvl w:ilvl="7">
      <w:start w:val="0"/>
      <w:numFmt w:val="bullet"/>
      <w:lvlText w:val="•"/>
      <w:lvlJc w:val="left"/>
      <w:pPr>
        <w:ind w:left="4298" w:hanging="197"/>
      </w:pPr>
      <w:rPr>
        <w:rFonts w:hint="default"/>
        <w:lang w:val="pt-PT" w:eastAsia="en-US" w:bidi="ar-SA"/>
      </w:rPr>
    </w:lvl>
    <w:lvl w:ilvl="8">
      <w:start w:val="0"/>
      <w:numFmt w:val="bullet"/>
      <w:lvlText w:val="•"/>
      <w:lvlJc w:val="left"/>
      <w:pPr>
        <w:ind w:left="4880" w:hanging="197"/>
      </w:pPr>
      <w:rPr>
        <w:rFonts w:hint="default"/>
        <w:lang w:val="pt-PT" w:eastAsia="en-US" w:bidi="ar-SA"/>
      </w:rPr>
    </w:lvl>
  </w:abstractNum>
  <w:abstractNum w:abstractNumId="54">
    <w:multiLevelType w:val="hybridMultilevel"/>
    <w:lvl w:ilvl="0">
      <w:start w:val="0"/>
      <w:numFmt w:val="decimal"/>
      <w:lvlText w:val="%1"/>
      <w:lvlJc w:val="left"/>
      <w:pPr>
        <w:ind w:left="165"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641" w:hanging="137"/>
      </w:pPr>
      <w:rPr>
        <w:rFonts w:hint="default"/>
        <w:lang w:val="pt-PT" w:eastAsia="en-US" w:bidi="ar-SA"/>
      </w:rPr>
    </w:lvl>
    <w:lvl w:ilvl="2">
      <w:start w:val="0"/>
      <w:numFmt w:val="bullet"/>
      <w:lvlText w:val="•"/>
      <w:lvlJc w:val="left"/>
      <w:pPr>
        <w:ind w:left="1123" w:hanging="137"/>
      </w:pPr>
      <w:rPr>
        <w:rFonts w:hint="default"/>
        <w:lang w:val="pt-PT" w:eastAsia="en-US" w:bidi="ar-SA"/>
      </w:rPr>
    </w:lvl>
    <w:lvl w:ilvl="3">
      <w:start w:val="0"/>
      <w:numFmt w:val="bullet"/>
      <w:lvlText w:val="•"/>
      <w:lvlJc w:val="left"/>
      <w:pPr>
        <w:ind w:left="1604" w:hanging="137"/>
      </w:pPr>
      <w:rPr>
        <w:rFonts w:hint="default"/>
        <w:lang w:val="pt-PT" w:eastAsia="en-US" w:bidi="ar-SA"/>
      </w:rPr>
    </w:lvl>
    <w:lvl w:ilvl="4">
      <w:start w:val="0"/>
      <w:numFmt w:val="bullet"/>
      <w:lvlText w:val="•"/>
      <w:lvlJc w:val="left"/>
      <w:pPr>
        <w:ind w:left="2086" w:hanging="137"/>
      </w:pPr>
      <w:rPr>
        <w:rFonts w:hint="default"/>
        <w:lang w:val="pt-PT" w:eastAsia="en-US" w:bidi="ar-SA"/>
      </w:rPr>
    </w:lvl>
    <w:lvl w:ilvl="5">
      <w:start w:val="0"/>
      <w:numFmt w:val="bullet"/>
      <w:lvlText w:val="•"/>
      <w:lvlJc w:val="left"/>
      <w:pPr>
        <w:ind w:left="2568" w:hanging="137"/>
      </w:pPr>
      <w:rPr>
        <w:rFonts w:hint="default"/>
        <w:lang w:val="pt-PT" w:eastAsia="en-US" w:bidi="ar-SA"/>
      </w:rPr>
    </w:lvl>
    <w:lvl w:ilvl="6">
      <w:start w:val="0"/>
      <w:numFmt w:val="bullet"/>
      <w:lvlText w:val="•"/>
      <w:lvlJc w:val="left"/>
      <w:pPr>
        <w:ind w:left="3049" w:hanging="137"/>
      </w:pPr>
      <w:rPr>
        <w:rFonts w:hint="default"/>
        <w:lang w:val="pt-PT" w:eastAsia="en-US" w:bidi="ar-SA"/>
      </w:rPr>
    </w:lvl>
    <w:lvl w:ilvl="7">
      <w:start w:val="0"/>
      <w:numFmt w:val="bullet"/>
      <w:lvlText w:val="•"/>
      <w:lvlJc w:val="left"/>
      <w:pPr>
        <w:ind w:left="3531" w:hanging="137"/>
      </w:pPr>
      <w:rPr>
        <w:rFonts w:hint="default"/>
        <w:lang w:val="pt-PT" w:eastAsia="en-US" w:bidi="ar-SA"/>
      </w:rPr>
    </w:lvl>
    <w:lvl w:ilvl="8">
      <w:start w:val="0"/>
      <w:numFmt w:val="bullet"/>
      <w:lvlText w:val="•"/>
      <w:lvlJc w:val="left"/>
      <w:pPr>
        <w:ind w:left="4012" w:hanging="137"/>
      </w:pPr>
      <w:rPr>
        <w:rFonts w:hint="default"/>
        <w:lang w:val="pt-PT" w:eastAsia="en-US" w:bidi="ar-SA"/>
      </w:rPr>
    </w:lvl>
  </w:abstractNum>
  <w:abstractNum w:abstractNumId="53">
    <w:multiLevelType w:val="hybridMultilevel"/>
    <w:lvl w:ilvl="0">
      <w:start w:val="0"/>
      <w:numFmt w:val="decimal"/>
      <w:lvlText w:val="%1"/>
      <w:lvlJc w:val="left"/>
      <w:pPr>
        <w:ind w:left="165"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641" w:hanging="137"/>
      </w:pPr>
      <w:rPr>
        <w:rFonts w:hint="default"/>
        <w:lang w:val="pt-PT" w:eastAsia="en-US" w:bidi="ar-SA"/>
      </w:rPr>
    </w:lvl>
    <w:lvl w:ilvl="2">
      <w:start w:val="0"/>
      <w:numFmt w:val="bullet"/>
      <w:lvlText w:val="•"/>
      <w:lvlJc w:val="left"/>
      <w:pPr>
        <w:ind w:left="1123" w:hanging="137"/>
      </w:pPr>
      <w:rPr>
        <w:rFonts w:hint="default"/>
        <w:lang w:val="pt-PT" w:eastAsia="en-US" w:bidi="ar-SA"/>
      </w:rPr>
    </w:lvl>
    <w:lvl w:ilvl="3">
      <w:start w:val="0"/>
      <w:numFmt w:val="bullet"/>
      <w:lvlText w:val="•"/>
      <w:lvlJc w:val="left"/>
      <w:pPr>
        <w:ind w:left="1604" w:hanging="137"/>
      </w:pPr>
      <w:rPr>
        <w:rFonts w:hint="default"/>
        <w:lang w:val="pt-PT" w:eastAsia="en-US" w:bidi="ar-SA"/>
      </w:rPr>
    </w:lvl>
    <w:lvl w:ilvl="4">
      <w:start w:val="0"/>
      <w:numFmt w:val="bullet"/>
      <w:lvlText w:val="•"/>
      <w:lvlJc w:val="left"/>
      <w:pPr>
        <w:ind w:left="2086" w:hanging="137"/>
      </w:pPr>
      <w:rPr>
        <w:rFonts w:hint="default"/>
        <w:lang w:val="pt-PT" w:eastAsia="en-US" w:bidi="ar-SA"/>
      </w:rPr>
    </w:lvl>
    <w:lvl w:ilvl="5">
      <w:start w:val="0"/>
      <w:numFmt w:val="bullet"/>
      <w:lvlText w:val="•"/>
      <w:lvlJc w:val="left"/>
      <w:pPr>
        <w:ind w:left="2568" w:hanging="137"/>
      </w:pPr>
      <w:rPr>
        <w:rFonts w:hint="default"/>
        <w:lang w:val="pt-PT" w:eastAsia="en-US" w:bidi="ar-SA"/>
      </w:rPr>
    </w:lvl>
    <w:lvl w:ilvl="6">
      <w:start w:val="0"/>
      <w:numFmt w:val="bullet"/>
      <w:lvlText w:val="•"/>
      <w:lvlJc w:val="left"/>
      <w:pPr>
        <w:ind w:left="3049" w:hanging="137"/>
      </w:pPr>
      <w:rPr>
        <w:rFonts w:hint="default"/>
        <w:lang w:val="pt-PT" w:eastAsia="en-US" w:bidi="ar-SA"/>
      </w:rPr>
    </w:lvl>
    <w:lvl w:ilvl="7">
      <w:start w:val="0"/>
      <w:numFmt w:val="bullet"/>
      <w:lvlText w:val="•"/>
      <w:lvlJc w:val="left"/>
      <w:pPr>
        <w:ind w:left="3531" w:hanging="137"/>
      </w:pPr>
      <w:rPr>
        <w:rFonts w:hint="default"/>
        <w:lang w:val="pt-PT" w:eastAsia="en-US" w:bidi="ar-SA"/>
      </w:rPr>
    </w:lvl>
    <w:lvl w:ilvl="8">
      <w:start w:val="0"/>
      <w:numFmt w:val="bullet"/>
      <w:lvlText w:val="•"/>
      <w:lvlJc w:val="left"/>
      <w:pPr>
        <w:ind w:left="4012" w:hanging="137"/>
      </w:pPr>
      <w:rPr>
        <w:rFonts w:hint="default"/>
        <w:lang w:val="pt-PT" w:eastAsia="en-US" w:bidi="ar-SA"/>
      </w:rPr>
    </w:lvl>
  </w:abstractNum>
  <w:abstractNum w:abstractNumId="52">
    <w:multiLevelType w:val="hybridMultilevel"/>
    <w:lvl w:ilvl="0">
      <w:start w:val="1"/>
      <w:numFmt w:val="decimalZero"/>
      <w:lvlText w:val="%1"/>
      <w:lvlJc w:val="left"/>
      <w:pPr>
        <w:ind w:left="257" w:hanging="228"/>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34" w:hanging="228"/>
      </w:pPr>
      <w:rPr>
        <w:rFonts w:hint="default"/>
        <w:lang w:val="pt-PT" w:eastAsia="en-US" w:bidi="ar-SA"/>
      </w:rPr>
    </w:lvl>
    <w:lvl w:ilvl="2">
      <w:start w:val="0"/>
      <w:numFmt w:val="bullet"/>
      <w:lvlText w:val="•"/>
      <w:lvlJc w:val="left"/>
      <w:pPr>
        <w:ind w:left="1208" w:hanging="228"/>
      </w:pPr>
      <w:rPr>
        <w:rFonts w:hint="default"/>
        <w:lang w:val="pt-PT" w:eastAsia="en-US" w:bidi="ar-SA"/>
      </w:rPr>
    </w:lvl>
    <w:lvl w:ilvl="3">
      <w:start w:val="0"/>
      <w:numFmt w:val="bullet"/>
      <w:lvlText w:val="•"/>
      <w:lvlJc w:val="left"/>
      <w:pPr>
        <w:ind w:left="1683" w:hanging="228"/>
      </w:pPr>
      <w:rPr>
        <w:rFonts w:hint="default"/>
        <w:lang w:val="pt-PT" w:eastAsia="en-US" w:bidi="ar-SA"/>
      </w:rPr>
    </w:lvl>
    <w:lvl w:ilvl="4">
      <w:start w:val="0"/>
      <w:numFmt w:val="bullet"/>
      <w:lvlText w:val="•"/>
      <w:lvlJc w:val="left"/>
      <w:pPr>
        <w:ind w:left="2157" w:hanging="228"/>
      </w:pPr>
      <w:rPr>
        <w:rFonts w:hint="default"/>
        <w:lang w:val="pt-PT" w:eastAsia="en-US" w:bidi="ar-SA"/>
      </w:rPr>
    </w:lvl>
    <w:lvl w:ilvl="5">
      <w:start w:val="0"/>
      <w:numFmt w:val="bullet"/>
      <w:lvlText w:val="•"/>
      <w:lvlJc w:val="left"/>
      <w:pPr>
        <w:ind w:left="2632" w:hanging="228"/>
      </w:pPr>
      <w:rPr>
        <w:rFonts w:hint="default"/>
        <w:lang w:val="pt-PT" w:eastAsia="en-US" w:bidi="ar-SA"/>
      </w:rPr>
    </w:lvl>
    <w:lvl w:ilvl="6">
      <w:start w:val="0"/>
      <w:numFmt w:val="bullet"/>
      <w:lvlText w:val="•"/>
      <w:lvlJc w:val="left"/>
      <w:pPr>
        <w:ind w:left="3106" w:hanging="228"/>
      </w:pPr>
      <w:rPr>
        <w:rFonts w:hint="default"/>
        <w:lang w:val="pt-PT" w:eastAsia="en-US" w:bidi="ar-SA"/>
      </w:rPr>
    </w:lvl>
    <w:lvl w:ilvl="7">
      <w:start w:val="0"/>
      <w:numFmt w:val="bullet"/>
      <w:lvlText w:val="•"/>
      <w:lvlJc w:val="left"/>
      <w:pPr>
        <w:ind w:left="3580" w:hanging="228"/>
      </w:pPr>
      <w:rPr>
        <w:rFonts w:hint="default"/>
        <w:lang w:val="pt-PT" w:eastAsia="en-US" w:bidi="ar-SA"/>
      </w:rPr>
    </w:lvl>
    <w:lvl w:ilvl="8">
      <w:start w:val="0"/>
      <w:numFmt w:val="bullet"/>
      <w:lvlText w:val="•"/>
      <w:lvlJc w:val="left"/>
      <w:pPr>
        <w:ind w:left="4055" w:hanging="228"/>
      </w:pPr>
      <w:rPr>
        <w:rFonts w:hint="default"/>
        <w:lang w:val="pt-PT" w:eastAsia="en-US" w:bidi="ar-SA"/>
      </w:rPr>
    </w:lvl>
  </w:abstractNum>
  <w:abstractNum w:abstractNumId="51">
    <w:multiLevelType w:val="hybridMultilevel"/>
    <w:lvl w:ilvl="0">
      <w:start w:val="0"/>
      <w:numFmt w:val="decimal"/>
      <w:lvlText w:val="%1"/>
      <w:lvlJc w:val="left"/>
      <w:pPr>
        <w:ind w:left="166"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644" w:hanging="137"/>
      </w:pPr>
      <w:rPr>
        <w:rFonts w:hint="default"/>
        <w:lang w:val="pt-PT" w:eastAsia="en-US" w:bidi="ar-SA"/>
      </w:rPr>
    </w:lvl>
    <w:lvl w:ilvl="2">
      <w:start w:val="0"/>
      <w:numFmt w:val="bullet"/>
      <w:lvlText w:val="•"/>
      <w:lvlJc w:val="left"/>
      <w:pPr>
        <w:ind w:left="1128" w:hanging="137"/>
      </w:pPr>
      <w:rPr>
        <w:rFonts w:hint="default"/>
        <w:lang w:val="pt-PT" w:eastAsia="en-US" w:bidi="ar-SA"/>
      </w:rPr>
    </w:lvl>
    <w:lvl w:ilvl="3">
      <w:start w:val="0"/>
      <w:numFmt w:val="bullet"/>
      <w:lvlText w:val="•"/>
      <w:lvlJc w:val="left"/>
      <w:pPr>
        <w:ind w:left="1613" w:hanging="137"/>
      </w:pPr>
      <w:rPr>
        <w:rFonts w:hint="default"/>
        <w:lang w:val="pt-PT" w:eastAsia="en-US" w:bidi="ar-SA"/>
      </w:rPr>
    </w:lvl>
    <w:lvl w:ilvl="4">
      <w:start w:val="0"/>
      <w:numFmt w:val="bullet"/>
      <w:lvlText w:val="•"/>
      <w:lvlJc w:val="left"/>
      <w:pPr>
        <w:ind w:left="2097" w:hanging="137"/>
      </w:pPr>
      <w:rPr>
        <w:rFonts w:hint="default"/>
        <w:lang w:val="pt-PT" w:eastAsia="en-US" w:bidi="ar-SA"/>
      </w:rPr>
    </w:lvl>
    <w:lvl w:ilvl="5">
      <w:start w:val="0"/>
      <w:numFmt w:val="bullet"/>
      <w:lvlText w:val="•"/>
      <w:lvlJc w:val="left"/>
      <w:pPr>
        <w:ind w:left="2582" w:hanging="137"/>
      </w:pPr>
      <w:rPr>
        <w:rFonts w:hint="default"/>
        <w:lang w:val="pt-PT" w:eastAsia="en-US" w:bidi="ar-SA"/>
      </w:rPr>
    </w:lvl>
    <w:lvl w:ilvl="6">
      <w:start w:val="0"/>
      <w:numFmt w:val="bullet"/>
      <w:lvlText w:val="•"/>
      <w:lvlJc w:val="left"/>
      <w:pPr>
        <w:ind w:left="3066" w:hanging="137"/>
      </w:pPr>
      <w:rPr>
        <w:rFonts w:hint="default"/>
        <w:lang w:val="pt-PT" w:eastAsia="en-US" w:bidi="ar-SA"/>
      </w:rPr>
    </w:lvl>
    <w:lvl w:ilvl="7">
      <w:start w:val="0"/>
      <w:numFmt w:val="bullet"/>
      <w:lvlText w:val="•"/>
      <w:lvlJc w:val="left"/>
      <w:pPr>
        <w:ind w:left="3550" w:hanging="137"/>
      </w:pPr>
      <w:rPr>
        <w:rFonts w:hint="default"/>
        <w:lang w:val="pt-PT" w:eastAsia="en-US" w:bidi="ar-SA"/>
      </w:rPr>
    </w:lvl>
    <w:lvl w:ilvl="8">
      <w:start w:val="0"/>
      <w:numFmt w:val="bullet"/>
      <w:lvlText w:val="•"/>
      <w:lvlJc w:val="left"/>
      <w:pPr>
        <w:ind w:left="4035" w:hanging="137"/>
      </w:pPr>
      <w:rPr>
        <w:rFonts w:hint="default"/>
        <w:lang w:val="pt-PT" w:eastAsia="en-US" w:bidi="ar-SA"/>
      </w:rPr>
    </w:lvl>
  </w:abstractNum>
  <w:abstractNum w:abstractNumId="50">
    <w:multiLevelType w:val="hybridMultilevel"/>
    <w:lvl w:ilvl="0">
      <w:start w:val="0"/>
      <w:numFmt w:val="decimal"/>
      <w:lvlText w:val="%1"/>
      <w:lvlJc w:val="left"/>
      <w:pPr>
        <w:ind w:left="165"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01" w:hanging="137"/>
      </w:pPr>
      <w:rPr>
        <w:rFonts w:hint="default"/>
        <w:lang w:val="pt-PT" w:eastAsia="en-US" w:bidi="ar-SA"/>
      </w:rPr>
    </w:lvl>
    <w:lvl w:ilvl="2">
      <w:start w:val="0"/>
      <w:numFmt w:val="bullet"/>
      <w:lvlText w:val="•"/>
      <w:lvlJc w:val="left"/>
      <w:pPr>
        <w:ind w:left="1243" w:hanging="137"/>
      </w:pPr>
      <w:rPr>
        <w:rFonts w:hint="default"/>
        <w:lang w:val="pt-PT" w:eastAsia="en-US" w:bidi="ar-SA"/>
      </w:rPr>
    </w:lvl>
    <w:lvl w:ilvl="3">
      <w:start w:val="0"/>
      <w:numFmt w:val="bullet"/>
      <w:lvlText w:val="•"/>
      <w:lvlJc w:val="left"/>
      <w:pPr>
        <w:ind w:left="1785" w:hanging="137"/>
      </w:pPr>
      <w:rPr>
        <w:rFonts w:hint="default"/>
        <w:lang w:val="pt-PT" w:eastAsia="en-US" w:bidi="ar-SA"/>
      </w:rPr>
    </w:lvl>
    <w:lvl w:ilvl="4">
      <w:start w:val="0"/>
      <w:numFmt w:val="bullet"/>
      <w:lvlText w:val="•"/>
      <w:lvlJc w:val="left"/>
      <w:pPr>
        <w:ind w:left="2327" w:hanging="137"/>
      </w:pPr>
      <w:rPr>
        <w:rFonts w:hint="default"/>
        <w:lang w:val="pt-PT" w:eastAsia="en-US" w:bidi="ar-SA"/>
      </w:rPr>
    </w:lvl>
    <w:lvl w:ilvl="5">
      <w:start w:val="0"/>
      <w:numFmt w:val="bullet"/>
      <w:lvlText w:val="•"/>
      <w:lvlJc w:val="left"/>
      <w:pPr>
        <w:ind w:left="2869" w:hanging="137"/>
      </w:pPr>
      <w:rPr>
        <w:rFonts w:hint="default"/>
        <w:lang w:val="pt-PT" w:eastAsia="en-US" w:bidi="ar-SA"/>
      </w:rPr>
    </w:lvl>
    <w:lvl w:ilvl="6">
      <w:start w:val="0"/>
      <w:numFmt w:val="bullet"/>
      <w:lvlText w:val="•"/>
      <w:lvlJc w:val="left"/>
      <w:pPr>
        <w:ind w:left="3410" w:hanging="137"/>
      </w:pPr>
      <w:rPr>
        <w:rFonts w:hint="default"/>
        <w:lang w:val="pt-PT" w:eastAsia="en-US" w:bidi="ar-SA"/>
      </w:rPr>
    </w:lvl>
    <w:lvl w:ilvl="7">
      <w:start w:val="0"/>
      <w:numFmt w:val="bullet"/>
      <w:lvlText w:val="•"/>
      <w:lvlJc w:val="left"/>
      <w:pPr>
        <w:ind w:left="3952" w:hanging="137"/>
      </w:pPr>
      <w:rPr>
        <w:rFonts w:hint="default"/>
        <w:lang w:val="pt-PT" w:eastAsia="en-US" w:bidi="ar-SA"/>
      </w:rPr>
    </w:lvl>
    <w:lvl w:ilvl="8">
      <w:start w:val="0"/>
      <w:numFmt w:val="bullet"/>
      <w:lvlText w:val="•"/>
      <w:lvlJc w:val="left"/>
      <w:pPr>
        <w:ind w:left="4494" w:hanging="137"/>
      </w:pPr>
      <w:rPr>
        <w:rFonts w:hint="default"/>
        <w:lang w:val="pt-PT" w:eastAsia="en-US" w:bidi="ar-SA"/>
      </w:rPr>
    </w:lvl>
  </w:abstractNum>
  <w:abstractNum w:abstractNumId="49">
    <w:multiLevelType w:val="hybridMultilevel"/>
    <w:lvl w:ilvl="0">
      <w:start w:val="0"/>
      <w:numFmt w:val="decimal"/>
      <w:lvlText w:val="%1"/>
      <w:lvlJc w:val="left"/>
      <w:pPr>
        <w:ind w:left="165"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33" w:hanging="137"/>
      </w:pPr>
      <w:rPr>
        <w:rFonts w:hint="default"/>
        <w:lang w:val="pt-PT" w:eastAsia="en-US" w:bidi="ar-SA"/>
      </w:rPr>
    </w:lvl>
    <w:lvl w:ilvl="2">
      <w:start w:val="0"/>
      <w:numFmt w:val="bullet"/>
      <w:lvlText w:val="•"/>
      <w:lvlJc w:val="left"/>
      <w:pPr>
        <w:ind w:left="1307" w:hanging="137"/>
      </w:pPr>
      <w:rPr>
        <w:rFonts w:hint="default"/>
        <w:lang w:val="pt-PT" w:eastAsia="en-US" w:bidi="ar-SA"/>
      </w:rPr>
    </w:lvl>
    <w:lvl w:ilvl="3">
      <w:start w:val="0"/>
      <w:numFmt w:val="bullet"/>
      <w:lvlText w:val="•"/>
      <w:lvlJc w:val="left"/>
      <w:pPr>
        <w:ind w:left="1880" w:hanging="137"/>
      </w:pPr>
      <w:rPr>
        <w:rFonts w:hint="default"/>
        <w:lang w:val="pt-PT" w:eastAsia="en-US" w:bidi="ar-SA"/>
      </w:rPr>
    </w:lvl>
    <w:lvl w:ilvl="4">
      <w:start w:val="0"/>
      <w:numFmt w:val="bullet"/>
      <w:lvlText w:val="•"/>
      <w:lvlJc w:val="left"/>
      <w:pPr>
        <w:ind w:left="2454" w:hanging="137"/>
      </w:pPr>
      <w:rPr>
        <w:rFonts w:hint="default"/>
        <w:lang w:val="pt-PT" w:eastAsia="en-US" w:bidi="ar-SA"/>
      </w:rPr>
    </w:lvl>
    <w:lvl w:ilvl="5">
      <w:start w:val="0"/>
      <w:numFmt w:val="bullet"/>
      <w:lvlText w:val="•"/>
      <w:lvlJc w:val="left"/>
      <w:pPr>
        <w:ind w:left="3027" w:hanging="137"/>
      </w:pPr>
      <w:rPr>
        <w:rFonts w:hint="default"/>
        <w:lang w:val="pt-PT" w:eastAsia="en-US" w:bidi="ar-SA"/>
      </w:rPr>
    </w:lvl>
    <w:lvl w:ilvl="6">
      <w:start w:val="0"/>
      <w:numFmt w:val="bullet"/>
      <w:lvlText w:val="•"/>
      <w:lvlJc w:val="left"/>
      <w:pPr>
        <w:ind w:left="3601" w:hanging="137"/>
      </w:pPr>
      <w:rPr>
        <w:rFonts w:hint="default"/>
        <w:lang w:val="pt-PT" w:eastAsia="en-US" w:bidi="ar-SA"/>
      </w:rPr>
    </w:lvl>
    <w:lvl w:ilvl="7">
      <w:start w:val="0"/>
      <w:numFmt w:val="bullet"/>
      <w:lvlText w:val="•"/>
      <w:lvlJc w:val="left"/>
      <w:pPr>
        <w:ind w:left="4174" w:hanging="137"/>
      </w:pPr>
      <w:rPr>
        <w:rFonts w:hint="default"/>
        <w:lang w:val="pt-PT" w:eastAsia="en-US" w:bidi="ar-SA"/>
      </w:rPr>
    </w:lvl>
    <w:lvl w:ilvl="8">
      <w:start w:val="0"/>
      <w:numFmt w:val="bullet"/>
      <w:lvlText w:val="•"/>
      <w:lvlJc w:val="left"/>
      <w:pPr>
        <w:ind w:left="4748" w:hanging="137"/>
      </w:pPr>
      <w:rPr>
        <w:rFonts w:hint="default"/>
        <w:lang w:val="pt-PT" w:eastAsia="en-US" w:bidi="ar-SA"/>
      </w:rPr>
    </w:lvl>
  </w:abstractNum>
  <w:abstractNum w:abstractNumId="48">
    <w:multiLevelType w:val="hybridMultilevel"/>
    <w:lvl w:ilvl="0">
      <w:start w:val="0"/>
      <w:numFmt w:val="decimal"/>
      <w:lvlText w:val="%1-"/>
      <w:lvlJc w:val="left"/>
      <w:pPr>
        <w:ind w:left="226" w:hanging="19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20" w:hanging="197"/>
      </w:pPr>
      <w:rPr>
        <w:rFonts w:hint="default"/>
        <w:lang w:val="pt-PT" w:eastAsia="en-US" w:bidi="ar-SA"/>
      </w:rPr>
    </w:lvl>
    <w:lvl w:ilvl="2">
      <w:start w:val="0"/>
      <w:numFmt w:val="bullet"/>
      <w:lvlText w:val="•"/>
      <w:lvlJc w:val="left"/>
      <w:pPr>
        <w:ind w:left="1420" w:hanging="197"/>
      </w:pPr>
      <w:rPr>
        <w:rFonts w:hint="default"/>
        <w:lang w:val="pt-PT" w:eastAsia="en-US" w:bidi="ar-SA"/>
      </w:rPr>
    </w:lvl>
    <w:lvl w:ilvl="3">
      <w:start w:val="0"/>
      <w:numFmt w:val="bullet"/>
      <w:lvlText w:val="•"/>
      <w:lvlJc w:val="left"/>
      <w:pPr>
        <w:ind w:left="2020" w:hanging="197"/>
      </w:pPr>
      <w:rPr>
        <w:rFonts w:hint="default"/>
        <w:lang w:val="pt-PT" w:eastAsia="en-US" w:bidi="ar-SA"/>
      </w:rPr>
    </w:lvl>
    <w:lvl w:ilvl="4">
      <w:start w:val="0"/>
      <w:numFmt w:val="bullet"/>
      <w:lvlText w:val="•"/>
      <w:lvlJc w:val="left"/>
      <w:pPr>
        <w:ind w:left="2620" w:hanging="197"/>
      </w:pPr>
      <w:rPr>
        <w:rFonts w:hint="default"/>
        <w:lang w:val="pt-PT" w:eastAsia="en-US" w:bidi="ar-SA"/>
      </w:rPr>
    </w:lvl>
    <w:lvl w:ilvl="5">
      <w:start w:val="0"/>
      <w:numFmt w:val="bullet"/>
      <w:lvlText w:val="•"/>
      <w:lvlJc w:val="left"/>
      <w:pPr>
        <w:ind w:left="3221" w:hanging="197"/>
      </w:pPr>
      <w:rPr>
        <w:rFonts w:hint="default"/>
        <w:lang w:val="pt-PT" w:eastAsia="en-US" w:bidi="ar-SA"/>
      </w:rPr>
    </w:lvl>
    <w:lvl w:ilvl="6">
      <w:start w:val="0"/>
      <w:numFmt w:val="bullet"/>
      <w:lvlText w:val="•"/>
      <w:lvlJc w:val="left"/>
      <w:pPr>
        <w:ind w:left="3821" w:hanging="197"/>
      </w:pPr>
      <w:rPr>
        <w:rFonts w:hint="default"/>
        <w:lang w:val="pt-PT" w:eastAsia="en-US" w:bidi="ar-SA"/>
      </w:rPr>
    </w:lvl>
    <w:lvl w:ilvl="7">
      <w:start w:val="0"/>
      <w:numFmt w:val="bullet"/>
      <w:lvlText w:val="•"/>
      <w:lvlJc w:val="left"/>
      <w:pPr>
        <w:ind w:left="4421" w:hanging="197"/>
      </w:pPr>
      <w:rPr>
        <w:rFonts w:hint="default"/>
        <w:lang w:val="pt-PT" w:eastAsia="en-US" w:bidi="ar-SA"/>
      </w:rPr>
    </w:lvl>
    <w:lvl w:ilvl="8">
      <w:start w:val="0"/>
      <w:numFmt w:val="bullet"/>
      <w:lvlText w:val="•"/>
      <w:lvlJc w:val="left"/>
      <w:pPr>
        <w:ind w:left="5021" w:hanging="197"/>
      </w:pPr>
      <w:rPr>
        <w:rFonts w:hint="default"/>
        <w:lang w:val="pt-PT" w:eastAsia="en-US" w:bidi="ar-SA"/>
      </w:rPr>
    </w:lvl>
  </w:abstractNum>
  <w:abstractNum w:abstractNumId="47">
    <w:multiLevelType w:val="hybridMultilevel"/>
    <w:lvl w:ilvl="0">
      <w:start w:val="0"/>
      <w:numFmt w:val="decimal"/>
      <w:lvlText w:val="%1-"/>
      <w:lvlJc w:val="left"/>
      <w:pPr>
        <w:ind w:left="226" w:hanging="19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20" w:hanging="197"/>
      </w:pPr>
      <w:rPr>
        <w:rFonts w:hint="default"/>
        <w:lang w:val="pt-PT" w:eastAsia="en-US" w:bidi="ar-SA"/>
      </w:rPr>
    </w:lvl>
    <w:lvl w:ilvl="2">
      <w:start w:val="0"/>
      <w:numFmt w:val="bullet"/>
      <w:lvlText w:val="•"/>
      <w:lvlJc w:val="left"/>
      <w:pPr>
        <w:ind w:left="1420" w:hanging="197"/>
      </w:pPr>
      <w:rPr>
        <w:rFonts w:hint="default"/>
        <w:lang w:val="pt-PT" w:eastAsia="en-US" w:bidi="ar-SA"/>
      </w:rPr>
    </w:lvl>
    <w:lvl w:ilvl="3">
      <w:start w:val="0"/>
      <w:numFmt w:val="bullet"/>
      <w:lvlText w:val="•"/>
      <w:lvlJc w:val="left"/>
      <w:pPr>
        <w:ind w:left="2020" w:hanging="197"/>
      </w:pPr>
      <w:rPr>
        <w:rFonts w:hint="default"/>
        <w:lang w:val="pt-PT" w:eastAsia="en-US" w:bidi="ar-SA"/>
      </w:rPr>
    </w:lvl>
    <w:lvl w:ilvl="4">
      <w:start w:val="0"/>
      <w:numFmt w:val="bullet"/>
      <w:lvlText w:val="•"/>
      <w:lvlJc w:val="left"/>
      <w:pPr>
        <w:ind w:left="2620" w:hanging="197"/>
      </w:pPr>
      <w:rPr>
        <w:rFonts w:hint="default"/>
        <w:lang w:val="pt-PT" w:eastAsia="en-US" w:bidi="ar-SA"/>
      </w:rPr>
    </w:lvl>
    <w:lvl w:ilvl="5">
      <w:start w:val="0"/>
      <w:numFmt w:val="bullet"/>
      <w:lvlText w:val="•"/>
      <w:lvlJc w:val="left"/>
      <w:pPr>
        <w:ind w:left="3221" w:hanging="197"/>
      </w:pPr>
      <w:rPr>
        <w:rFonts w:hint="default"/>
        <w:lang w:val="pt-PT" w:eastAsia="en-US" w:bidi="ar-SA"/>
      </w:rPr>
    </w:lvl>
    <w:lvl w:ilvl="6">
      <w:start w:val="0"/>
      <w:numFmt w:val="bullet"/>
      <w:lvlText w:val="•"/>
      <w:lvlJc w:val="left"/>
      <w:pPr>
        <w:ind w:left="3821" w:hanging="197"/>
      </w:pPr>
      <w:rPr>
        <w:rFonts w:hint="default"/>
        <w:lang w:val="pt-PT" w:eastAsia="en-US" w:bidi="ar-SA"/>
      </w:rPr>
    </w:lvl>
    <w:lvl w:ilvl="7">
      <w:start w:val="0"/>
      <w:numFmt w:val="bullet"/>
      <w:lvlText w:val="•"/>
      <w:lvlJc w:val="left"/>
      <w:pPr>
        <w:ind w:left="4421" w:hanging="197"/>
      </w:pPr>
      <w:rPr>
        <w:rFonts w:hint="default"/>
        <w:lang w:val="pt-PT" w:eastAsia="en-US" w:bidi="ar-SA"/>
      </w:rPr>
    </w:lvl>
    <w:lvl w:ilvl="8">
      <w:start w:val="0"/>
      <w:numFmt w:val="bullet"/>
      <w:lvlText w:val="•"/>
      <w:lvlJc w:val="left"/>
      <w:pPr>
        <w:ind w:left="5021" w:hanging="197"/>
      </w:pPr>
      <w:rPr>
        <w:rFonts w:hint="default"/>
        <w:lang w:val="pt-PT" w:eastAsia="en-US" w:bidi="ar-SA"/>
      </w:rPr>
    </w:lvl>
  </w:abstractNum>
  <w:abstractNum w:abstractNumId="46">
    <w:multiLevelType w:val="hybridMultilevel"/>
    <w:lvl w:ilvl="0">
      <w:start w:val="0"/>
      <w:numFmt w:val="decimal"/>
      <w:lvlText w:val="%1"/>
      <w:lvlJc w:val="left"/>
      <w:pPr>
        <w:ind w:left="165"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59" w:hanging="137"/>
      </w:pPr>
      <w:rPr>
        <w:rFonts w:hint="default"/>
        <w:lang w:val="pt-PT" w:eastAsia="en-US" w:bidi="ar-SA"/>
      </w:rPr>
    </w:lvl>
    <w:lvl w:ilvl="2">
      <w:start w:val="0"/>
      <w:numFmt w:val="bullet"/>
      <w:lvlText w:val="•"/>
      <w:lvlJc w:val="left"/>
      <w:pPr>
        <w:ind w:left="1358" w:hanging="137"/>
      </w:pPr>
      <w:rPr>
        <w:rFonts w:hint="default"/>
        <w:lang w:val="pt-PT" w:eastAsia="en-US" w:bidi="ar-SA"/>
      </w:rPr>
    </w:lvl>
    <w:lvl w:ilvl="3">
      <w:start w:val="0"/>
      <w:numFmt w:val="bullet"/>
      <w:lvlText w:val="•"/>
      <w:lvlJc w:val="left"/>
      <w:pPr>
        <w:ind w:left="1957" w:hanging="137"/>
      </w:pPr>
      <w:rPr>
        <w:rFonts w:hint="default"/>
        <w:lang w:val="pt-PT" w:eastAsia="en-US" w:bidi="ar-SA"/>
      </w:rPr>
    </w:lvl>
    <w:lvl w:ilvl="4">
      <w:start w:val="0"/>
      <w:numFmt w:val="bullet"/>
      <w:lvlText w:val="•"/>
      <w:lvlJc w:val="left"/>
      <w:pPr>
        <w:ind w:left="2556" w:hanging="137"/>
      </w:pPr>
      <w:rPr>
        <w:rFonts w:hint="default"/>
        <w:lang w:val="pt-PT" w:eastAsia="en-US" w:bidi="ar-SA"/>
      </w:rPr>
    </w:lvl>
    <w:lvl w:ilvl="5">
      <w:start w:val="0"/>
      <w:numFmt w:val="bullet"/>
      <w:lvlText w:val="•"/>
      <w:lvlJc w:val="left"/>
      <w:pPr>
        <w:ind w:left="3156" w:hanging="137"/>
      </w:pPr>
      <w:rPr>
        <w:rFonts w:hint="default"/>
        <w:lang w:val="pt-PT" w:eastAsia="en-US" w:bidi="ar-SA"/>
      </w:rPr>
    </w:lvl>
    <w:lvl w:ilvl="6">
      <w:start w:val="0"/>
      <w:numFmt w:val="bullet"/>
      <w:lvlText w:val="•"/>
      <w:lvlJc w:val="left"/>
      <w:pPr>
        <w:ind w:left="3755" w:hanging="137"/>
      </w:pPr>
      <w:rPr>
        <w:rFonts w:hint="default"/>
        <w:lang w:val="pt-PT" w:eastAsia="en-US" w:bidi="ar-SA"/>
      </w:rPr>
    </w:lvl>
    <w:lvl w:ilvl="7">
      <w:start w:val="0"/>
      <w:numFmt w:val="bullet"/>
      <w:lvlText w:val="•"/>
      <w:lvlJc w:val="left"/>
      <w:pPr>
        <w:ind w:left="4354" w:hanging="137"/>
      </w:pPr>
      <w:rPr>
        <w:rFonts w:hint="default"/>
        <w:lang w:val="pt-PT" w:eastAsia="en-US" w:bidi="ar-SA"/>
      </w:rPr>
    </w:lvl>
    <w:lvl w:ilvl="8">
      <w:start w:val="0"/>
      <w:numFmt w:val="bullet"/>
      <w:lvlText w:val="•"/>
      <w:lvlJc w:val="left"/>
      <w:pPr>
        <w:ind w:left="4953" w:hanging="137"/>
      </w:pPr>
      <w:rPr>
        <w:rFonts w:hint="default"/>
        <w:lang w:val="pt-PT" w:eastAsia="en-US" w:bidi="ar-SA"/>
      </w:rPr>
    </w:lvl>
  </w:abstractNum>
  <w:abstractNum w:abstractNumId="45">
    <w:multiLevelType w:val="hybridMultilevel"/>
    <w:lvl w:ilvl="0">
      <w:start w:val="0"/>
      <w:numFmt w:val="decimal"/>
      <w:lvlText w:val="%1"/>
      <w:lvlJc w:val="left"/>
      <w:pPr>
        <w:ind w:left="888"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402" w:hanging="152"/>
      </w:pPr>
      <w:rPr>
        <w:rFonts w:hint="default"/>
        <w:lang w:val="pt-PT" w:eastAsia="en-US" w:bidi="ar-SA"/>
      </w:rPr>
    </w:lvl>
    <w:lvl w:ilvl="2">
      <w:start w:val="0"/>
      <w:numFmt w:val="bullet"/>
      <w:lvlText w:val="•"/>
      <w:lvlJc w:val="left"/>
      <w:pPr>
        <w:ind w:left="1924" w:hanging="152"/>
      </w:pPr>
      <w:rPr>
        <w:rFonts w:hint="default"/>
        <w:lang w:val="pt-PT" w:eastAsia="en-US" w:bidi="ar-SA"/>
      </w:rPr>
    </w:lvl>
    <w:lvl w:ilvl="3">
      <w:start w:val="0"/>
      <w:numFmt w:val="bullet"/>
      <w:lvlText w:val="•"/>
      <w:lvlJc w:val="left"/>
      <w:pPr>
        <w:ind w:left="2446" w:hanging="152"/>
      </w:pPr>
      <w:rPr>
        <w:rFonts w:hint="default"/>
        <w:lang w:val="pt-PT" w:eastAsia="en-US" w:bidi="ar-SA"/>
      </w:rPr>
    </w:lvl>
    <w:lvl w:ilvl="4">
      <w:start w:val="0"/>
      <w:numFmt w:val="bullet"/>
      <w:lvlText w:val="•"/>
      <w:lvlJc w:val="left"/>
      <w:pPr>
        <w:ind w:left="2968" w:hanging="152"/>
      </w:pPr>
      <w:rPr>
        <w:rFonts w:hint="default"/>
        <w:lang w:val="pt-PT" w:eastAsia="en-US" w:bidi="ar-SA"/>
      </w:rPr>
    </w:lvl>
    <w:lvl w:ilvl="5">
      <w:start w:val="0"/>
      <w:numFmt w:val="bullet"/>
      <w:lvlText w:val="•"/>
      <w:lvlJc w:val="left"/>
      <w:pPr>
        <w:ind w:left="3490" w:hanging="152"/>
      </w:pPr>
      <w:rPr>
        <w:rFonts w:hint="default"/>
        <w:lang w:val="pt-PT" w:eastAsia="en-US" w:bidi="ar-SA"/>
      </w:rPr>
    </w:lvl>
    <w:lvl w:ilvl="6">
      <w:start w:val="0"/>
      <w:numFmt w:val="bullet"/>
      <w:lvlText w:val="•"/>
      <w:lvlJc w:val="left"/>
      <w:pPr>
        <w:ind w:left="4012" w:hanging="152"/>
      </w:pPr>
      <w:rPr>
        <w:rFonts w:hint="default"/>
        <w:lang w:val="pt-PT" w:eastAsia="en-US" w:bidi="ar-SA"/>
      </w:rPr>
    </w:lvl>
    <w:lvl w:ilvl="7">
      <w:start w:val="0"/>
      <w:numFmt w:val="bullet"/>
      <w:lvlText w:val="•"/>
      <w:lvlJc w:val="left"/>
      <w:pPr>
        <w:ind w:left="4534" w:hanging="152"/>
      </w:pPr>
      <w:rPr>
        <w:rFonts w:hint="default"/>
        <w:lang w:val="pt-PT" w:eastAsia="en-US" w:bidi="ar-SA"/>
      </w:rPr>
    </w:lvl>
    <w:lvl w:ilvl="8">
      <w:start w:val="0"/>
      <w:numFmt w:val="bullet"/>
      <w:lvlText w:val="•"/>
      <w:lvlJc w:val="left"/>
      <w:pPr>
        <w:ind w:left="5056" w:hanging="152"/>
      </w:pPr>
      <w:rPr>
        <w:rFonts w:hint="default"/>
        <w:lang w:val="pt-PT" w:eastAsia="en-US" w:bidi="ar-SA"/>
      </w:rPr>
    </w:lvl>
  </w:abstractNum>
  <w:abstractNum w:abstractNumId="44">
    <w:multiLevelType w:val="hybridMultilevel"/>
    <w:lvl w:ilvl="0">
      <w:start w:val="0"/>
      <w:numFmt w:val="decimal"/>
      <w:lvlText w:val="%1"/>
      <w:lvlJc w:val="left"/>
      <w:pPr>
        <w:ind w:left="166" w:hanging="138"/>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50" w:hanging="138"/>
      </w:pPr>
      <w:rPr>
        <w:rFonts w:hint="default"/>
        <w:lang w:val="pt-PT" w:eastAsia="en-US" w:bidi="ar-SA"/>
      </w:rPr>
    </w:lvl>
    <w:lvl w:ilvl="2">
      <w:start w:val="0"/>
      <w:numFmt w:val="bullet"/>
      <w:lvlText w:val="•"/>
      <w:lvlJc w:val="left"/>
      <w:pPr>
        <w:ind w:left="1340" w:hanging="138"/>
      </w:pPr>
      <w:rPr>
        <w:rFonts w:hint="default"/>
        <w:lang w:val="pt-PT" w:eastAsia="en-US" w:bidi="ar-SA"/>
      </w:rPr>
    </w:lvl>
    <w:lvl w:ilvl="3">
      <w:start w:val="0"/>
      <w:numFmt w:val="bullet"/>
      <w:lvlText w:val="•"/>
      <w:lvlJc w:val="left"/>
      <w:pPr>
        <w:ind w:left="1930" w:hanging="138"/>
      </w:pPr>
      <w:rPr>
        <w:rFonts w:hint="default"/>
        <w:lang w:val="pt-PT" w:eastAsia="en-US" w:bidi="ar-SA"/>
      </w:rPr>
    </w:lvl>
    <w:lvl w:ilvl="4">
      <w:start w:val="0"/>
      <w:numFmt w:val="bullet"/>
      <w:lvlText w:val="•"/>
      <w:lvlJc w:val="left"/>
      <w:pPr>
        <w:ind w:left="2520" w:hanging="138"/>
      </w:pPr>
      <w:rPr>
        <w:rFonts w:hint="default"/>
        <w:lang w:val="pt-PT" w:eastAsia="en-US" w:bidi="ar-SA"/>
      </w:rPr>
    </w:lvl>
    <w:lvl w:ilvl="5">
      <w:start w:val="0"/>
      <w:numFmt w:val="bullet"/>
      <w:lvlText w:val="•"/>
      <w:lvlJc w:val="left"/>
      <w:pPr>
        <w:ind w:left="3110" w:hanging="138"/>
      </w:pPr>
      <w:rPr>
        <w:rFonts w:hint="default"/>
        <w:lang w:val="pt-PT" w:eastAsia="en-US" w:bidi="ar-SA"/>
      </w:rPr>
    </w:lvl>
    <w:lvl w:ilvl="6">
      <w:start w:val="0"/>
      <w:numFmt w:val="bullet"/>
      <w:lvlText w:val="•"/>
      <w:lvlJc w:val="left"/>
      <w:pPr>
        <w:ind w:left="3700" w:hanging="138"/>
      </w:pPr>
      <w:rPr>
        <w:rFonts w:hint="default"/>
        <w:lang w:val="pt-PT" w:eastAsia="en-US" w:bidi="ar-SA"/>
      </w:rPr>
    </w:lvl>
    <w:lvl w:ilvl="7">
      <w:start w:val="0"/>
      <w:numFmt w:val="bullet"/>
      <w:lvlText w:val="•"/>
      <w:lvlJc w:val="left"/>
      <w:pPr>
        <w:ind w:left="4290" w:hanging="138"/>
      </w:pPr>
      <w:rPr>
        <w:rFonts w:hint="default"/>
        <w:lang w:val="pt-PT" w:eastAsia="en-US" w:bidi="ar-SA"/>
      </w:rPr>
    </w:lvl>
    <w:lvl w:ilvl="8">
      <w:start w:val="0"/>
      <w:numFmt w:val="bullet"/>
      <w:lvlText w:val="•"/>
      <w:lvlJc w:val="left"/>
      <w:pPr>
        <w:ind w:left="4880" w:hanging="138"/>
      </w:pPr>
      <w:rPr>
        <w:rFonts w:hint="default"/>
        <w:lang w:val="pt-PT" w:eastAsia="en-US" w:bidi="ar-SA"/>
      </w:rPr>
    </w:lvl>
  </w:abstractNum>
  <w:abstractNum w:abstractNumId="43">
    <w:multiLevelType w:val="hybridMultilevel"/>
    <w:lvl w:ilvl="0">
      <w:start w:val="0"/>
      <w:numFmt w:val="decimal"/>
      <w:lvlText w:val="%1"/>
      <w:lvlJc w:val="left"/>
      <w:pPr>
        <w:ind w:left="166" w:hanging="138"/>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50" w:hanging="138"/>
      </w:pPr>
      <w:rPr>
        <w:rFonts w:hint="default"/>
        <w:lang w:val="pt-PT" w:eastAsia="en-US" w:bidi="ar-SA"/>
      </w:rPr>
    </w:lvl>
    <w:lvl w:ilvl="2">
      <w:start w:val="0"/>
      <w:numFmt w:val="bullet"/>
      <w:lvlText w:val="•"/>
      <w:lvlJc w:val="left"/>
      <w:pPr>
        <w:ind w:left="1340" w:hanging="138"/>
      </w:pPr>
      <w:rPr>
        <w:rFonts w:hint="default"/>
        <w:lang w:val="pt-PT" w:eastAsia="en-US" w:bidi="ar-SA"/>
      </w:rPr>
    </w:lvl>
    <w:lvl w:ilvl="3">
      <w:start w:val="0"/>
      <w:numFmt w:val="bullet"/>
      <w:lvlText w:val="•"/>
      <w:lvlJc w:val="left"/>
      <w:pPr>
        <w:ind w:left="1930" w:hanging="138"/>
      </w:pPr>
      <w:rPr>
        <w:rFonts w:hint="default"/>
        <w:lang w:val="pt-PT" w:eastAsia="en-US" w:bidi="ar-SA"/>
      </w:rPr>
    </w:lvl>
    <w:lvl w:ilvl="4">
      <w:start w:val="0"/>
      <w:numFmt w:val="bullet"/>
      <w:lvlText w:val="•"/>
      <w:lvlJc w:val="left"/>
      <w:pPr>
        <w:ind w:left="2520" w:hanging="138"/>
      </w:pPr>
      <w:rPr>
        <w:rFonts w:hint="default"/>
        <w:lang w:val="pt-PT" w:eastAsia="en-US" w:bidi="ar-SA"/>
      </w:rPr>
    </w:lvl>
    <w:lvl w:ilvl="5">
      <w:start w:val="0"/>
      <w:numFmt w:val="bullet"/>
      <w:lvlText w:val="•"/>
      <w:lvlJc w:val="left"/>
      <w:pPr>
        <w:ind w:left="3110" w:hanging="138"/>
      </w:pPr>
      <w:rPr>
        <w:rFonts w:hint="default"/>
        <w:lang w:val="pt-PT" w:eastAsia="en-US" w:bidi="ar-SA"/>
      </w:rPr>
    </w:lvl>
    <w:lvl w:ilvl="6">
      <w:start w:val="0"/>
      <w:numFmt w:val="bullet"/>
      <w:lvlText w:val="•"/>
      <w:lvlJc w:val="left"/>
      <w:pPr>
        <w:ind w:left="3700" w:hanging="138"/>
      </w:pPr>
      <w:rPr>
        <w:rFonts w:hint="default"/>
        <w:lang w:val="pt-PT" w:eastAsia="en-US" w:bidi="ar-SA"/>
      </w:rPr>
    </w:lvl>
    <w:lvl w:ilvl="7">
      <w:start w:val="0"/>
      <w:numFmt w:val="bullet"/>
      <w:lvlText w:val="•"/>
      <w:lvlJc w:val="left"/>
      <w:pPr>
        <w:ind w:left="4290" w:hanging="138"/>
      </w:pPr>
      <w:rPr>
        <w:rFonts w:hint="default"/>
        <w:lang w:val="pt-PT" w:eastAsia="en-US" w:bidi="ar-SA"/>
      </w:rPr>
    </w:lvl>
    <w:lvl w:ilvl="8">
      <w:start w:val="0"/>
      <w:numFmt w:val="bullet"/>
      <w:lvlText w:val="•"/>
      <w:lvlJc w:val="left"/>
      <w:pPr>
        <w:ind w:left="4880" w:hanging="138"/>
      </w:pPr>
      <w:rPr>
        <w:rFonts w:hint="default"/>
        <w:lang w:val="pt-PT" w:eastAsia="en-US" w:bidi="ar-SA"/>
      </w:rPr>
    </w:lvl>
  </w:abstractNum>
  <w:abstractNum w:abstractNumId="42">
    <w:multiLevelType w:val="hybridMultilevel"/>
    <w:lvl w:ilvl="0">
      <w:start w:val="0"/>
      <w:numFmt w:val="decimal"/>
      <w:lvlText w:val="%1"/>
      <w:lvlJc w:val="left"/>
      <w:pPr>
        <w:ind w:left="166" w:hanging="138"/>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50" w:hanging="138"/>
      </w:pPr>
      <w:rPr>
        <w:rFonts w:hint="default"/>
        <w:lang w:val="pt-PT" w:eastAsia="en-US" w:bidi="ar-SA"/>
      </w:rPr>
    </w:lvl>
    <w:lvl w:ilvl="2">
      <w:start w:val="0"/>
      <w:numFmt w:val="bullet"/>
      <w:lvlText w:val="•"/>
      <w:lvlJc w:val="left"/>
      <w:pPr>
        <w:ind w:left="1340" w:hanging="138"/>
      </w:pPr>
      <w:rPr>
        <w:rFonts w:hint="default"/>
        <w:lang w:val="pt-PT" w:eastAsia="en-US" w:bidi="ar-SA"/>
      </w:rPr>
    </w:lvl>
    <w:lvl w:ilvl="3">
      <w:start w:val="0"/>
      <w:numFmt w:val="bullet"/>
      <w:lvlText w:val="•"/>
      <w:lvlJc w:val="left"/>
      <w:pPr>
        <w:ind w:left="1930" w:hanging="138"/>
      </w:pPr>
      <w:rPr>
        <w:rFonts w:hint="default"/>
        <w:lang w:val="pt-PT" w:eastAsia="en-US" w:bidi="ar-SA"/>
      </w:rPr>
    </w:lvl>
    <w:lvl w:ilvl="4">
      <w:start w:val="0"/>
      <w:numFmt w:val="bullet"/>
      <w:lvlText w:val="•"/>
      <w:lvlJc w:val="left"/>
      <w:pPr>
        <w:ind w:left="2520" w:hanging="138"/>
      </w:pPr>
      <w:rPr>
        <w:rFonts w:hint="default"/>
        <w:lang w:val="pt-PT" w:eastAsia="en-US" w:bidi="ar-SA"/>
      </w:rPr>
    </w:lvl>
    <w:lvl w:ilvl="5">
      <w:start w:val="0"/>
      <w:numFmt w:val="bullet"/>
      <w:lvlText w:val="•"/>
      <w:lvlJc w:val="left"/>
      <w:pPr>
        <w:ind w:left="3110" w:hanging="138"/>
      </w:pPr>
      <w:rPr>
        <w:rFonts w:hint="default"/>
        <w:lang w:val="pt-PT" w:eastAsia="en-US" w:bidi="ar-SA"/>
      </w:rPr>
    </w:lvl>
    <w:lvl w:ilvl="6">
      <w:start w:val="0"/>
      <w:numFmt w:val="bullet"/>
      <w:lvlText w:val="•"/>
      <w:lvlJc w:val="left"/>
      <w:pPr>
        <w:ind w:left="3700" w:hanging="138"/>
      </w:pPr>
      <w:rPr>
        <w:rFonts w:hint="default"/>
        <w:lang w:val="pt-PT" w:eastAsia="en-US" w:bidi="ar-SA"/>
      </w:rPr>
    </w:lvl>
    <w:lvl w:ilvl="7">
      <w:start w:val="0"/>
      <w:numFmt w:val="bullet"/>
      <w:lvlText w:val="•"/>
      <w:lvlJc w:val="left"/>
      <w:pPr>
        <w:ind w:left="4290" w:hanging="138"/>
      </w:pPr>
      <w:rPr>
        <w:rFonts w:hint="default"/>
        <w:lang w:val="pt-PT" w:eastAsia="en-US" w:bidi="ar-SA"/>
      </w:rPr>
    </w:lvl>
    <w:lvl w:ilvl="8">
      <w:start w:val="0"/>
      <w:numFmt w:val="bullet"/>
      <w:lvlText w:val="•"/>
      <w:lvlJc w:val="left"/>
      <w:pPr>
        <w:ind w:left="4880" w:hanging="138"/>
      </w:pPr>
      <w:rPr>
        <w:rFonts w:hint="default"/>
        <w:lang w:val="pt-PT" w:eastAsia="en-US" w:bidi="ar-SA"/>
      </w:rPr>
    </w:lvl>
  </w:abstractNum>
  <w:abstractNum w:abstractNumId="41">
    <w:multiLevelType w:val="hybridMultilevel"/>
    <w:lvl w:ilvl="0">
      <w:start w:val="0"/>
      <w:numFmt w:val="decimal"/>
      <w:lvlText w:val="%1"/>
      <w:lvlJc w:val="left"/>
      <w:pPr>
        <w:ind w:left="166" w:hanging="138"/>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50" w:hanging="138"/>
      </w:pPr>
      <w:rPr>
        <w:rFonts w:hint="default"/>
        <w:lang w:val="pt-PT" w:eastAsia="en-US" w:bidi="ar-SA"/>
      </w:rPr>
    </w:lvl>
    <w:lvl w:ilvl="2">
      <w:start w:val="0"/>
      <w:numFmt w:val="bullet"/>
      <w:lvlText w:val="•"/>
      <w:lvlJc w:val="left"/>
      <w:pPr>
        <w:ind w:left="1340" w:hanging="138"/>
      </w:pPr>
      <w:rPr>
        <w:rFonts w:hint="default"/>
        <w:lang w:val="pt-PT" w:eastAsia="en-US" w:bidi="ar-SA"/>
      </w:rPr>
    </w:lvl>
    <w:lvl w:ilvl="3">
      <w:start w:val="0"/>
      <w:numFmt w:val="bullet"/>
      <w:lvlText w:val="•"/>
      <w:lvlJc w:val="left"/>
      <w:pPr>
        <w:ind w:left="1930" w:hanging="138"/>
      </w:pPr>
      <w:rPr>
        <w:rFonts w:hint="default"/>
        <w:lang w:val="pt-PT" w:eastAsia="en-US" w:bidi="ar-SA"/>
      </w:rPr>
    </w:lvl>
    <w:lvl w:ilvl="4">
      <w:start w:val="0"/>
      <w:numFmt w:val="bullet"/>
      <w:lvlText w:val="•"/>
      <w:lvlJc w:val="left"/>
      <w:pPr>
        <w:ind w:left="2520" w:hanging="138"/>
      </w:pPr>
      <w:rPr>
        <w:rFonts w:hint="default"/>
        <w:lang w:val="pt-PT" w:eastAsia="en-US" w:bidi="ar-SA"/>
      </w:rPr>
    </w:lvl>
    <w:lvl w:ilvl="5">
      <w:start w:val="0"/>
      <w:numFmt w:val="bullet"/>
      <w:lvlText w:val="•"/>
      <w:lvlJc w:val="left"/>
      <w:pPr>
        <w:ind w:left="3110" w:hanging="138"/>
      </w:pPr>
      <w:rPr>
        <w:rFonts w:hint="default"/>
        <w:lang w:val="pt-PT" w:eastAsia="en-US" w:bidi="ar-SA"/>
      </w:rPr>
    </w:lvl>
    <w:lvl w:ilvl="6">
      <w:start w:val="0"/>
      <w:numFmt w:val="bullet"/>
      <w:lvlText w:val="•"/>
      <w:lvlJc w:val="left"/>
      <w:pPr>
        <w:ind w:left="3700" w:hanging="138"/>
      </w:pPr>
      <w:rPr>
        <w:rFonts w:hint="default"/>
        <w:lang w:val="pt-PT" w:eastAsia="en-US" w:bidi="ar-SA"/>
      </w:rPr>
    </w:lvl>
    <w:lvl w:ilvl="7">
      <w:start w:val="0"/>
      <w:numFmt w:val="bullet"/>
      <w:lvlText w:val="•"/>
      <w:lvlJc w:val="left"/>
      <w:pPr>
        <w:ind w:left="4290" w:hanging="138"/>
      </w:pPr>
      <w:rPr>
        <w:rFonts w:hint="default"/>
        <w:lang w:val="pt-PT" w:eastAsia="en-US" w:bidi="ar-SA"/>
      </w:rPr>
    </w:lvl>
    <w:lvl w:ilvl="8">
      <w:start w:val="0"/>
      <w:numFmt w:val="bullet"/>
      <w:lvlText w:val="•"/>
      <w:lvlJc w:val="left"/>
      <w:pPr>
        <w:ind w:left="4880" w:hanging="138"/>
      </w:pPr>
      <w:rPr>
        <w:rFonts w:hint="default"/>
        <w:lang w:val="pt-PT" w:eastAsia="en-US" w:bidi="ar-SA"/>
      </w:rPr>
    </w:lvl>
  </w:abstractNum>
  <w:abstractNum w:abstractNumId="40">
    <w:multiLevelType w:val="hybridMultilevel"/>
    <w:lvl w:ilvl="0">
      <w:start w:val="0"/>
      <w:numFmt w:val="decimal"/>
      <w:lvlText w:val="%1"/>
      <w:lvlJc w:val="left"/>
      <w:pPr>
        <w:ind w:left="164"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56" w:hanging="137"/>
      </w:pPr>
      <w:rPr>
        <w:rFonts w:hint="default"/>
        <w:lang w:val="pt-PT" w:eastAsia="en-US" w:bidi="ar-SA"/>
      </w:rPr>
    </w:lvl>
    <w:lvl w:ilvl="2">
      <w:start w:val="0"/>
      <w:numFmt w:val="bullet"/>
      <w:lvlText w:val="•"/>
      <w:lvlJc w:val="left"/>
      <w:pPr>
        <w:ind w:left="1353" w:hanging="137"/>
      </w:pPr>
      <w:rPr>
        <w:rFonts w:hint="default"/>
        <w:lang w:val="pt-PT" w:eastAsia="en-US" w:bidi="ar-SA"/>
      </w:rPr>
    </w:lvl>
    <w:lvl w:ilvl="3">
      <w:start w:val="0"/>
      <w:numFmt w:val="bullet"/>
      <w:lvlText w:val="•"/>
      <w:lvlJc w:val="left"/>
      <w:pPr>
        <w:ind w:left="1949" w:hanging="137"/>
      </w:pPr>
      <w:rPr>
        <w:rFonts w:hint="default"/>
        <w:lang w:val="pt-PT" w:eastAsia="en-US" w:bidi="ar-SA"/>
      </w:rPr>
    </w:lvl>
    <w:lvl w:ilvl="4">
      <w:start w:val="0"/>
      <w:numFmt w:val="bullet"/>
      <w:lvlText w:val="•"/>
      <w:lvlJc w:val="left"/>
      <w:pPr>
        <w:ind w:left="2546" w:hanging="137"/>
      </w:pPr>
      <w:rPr>
        <w:rFonts w:hint="default"/>
        <w:lang w:val="pt-PT" w:eastAsia="en-US" w:bidi="ar-SA"/>
      </w:rPr>
    </w:lvl>
    <w:lvl w:ilvl="5">
      <w:start w:val="0"/>
      <w:numFmt w:val="bullet"/>
      <w:lvlText w:val="•"/>
      <w:lvlJc w:val="left"/>
      <w:pPr>
        <w:ind w:left="3143" w:hanging="137"/>
      </w:pPr>
      <w:rPr>
        <w:rFonts w:hint="default"/>
        <w:lang w:val="pt-PT" w:eastAsia="en-US" w:bidi="ar-SA"/>
      </w:rPr>
    </w:lvl>
    <w:lvl w:ilvl="6">
      <w:start w:val="0"/>
      <w:numFmt w:val="bullet"/>
      <w:lvlText w:val="•"/>
      <w:lvlJc w:val="left"/>
      <w:pPr>
        <w:ind w:left="3739" w:hanging="137"/>
      </w:pPr>
      <w:rPr>
        <w:rFonts w:hint="default"/>
        <w:lang w:val="pt-PT" w:eastAsia="en-US" w:bidi="ar-SA"/>
      </w:rPr>
    </w:lvl>
    <w:lvl w:ilvl="7">
      <w:start w:val="0"/>
      <w:numFmt w:val="bullet"/>
      <w:lvlText w:val="•"/>
      <w:lvlJc w:val="left"/>
      <w:pPr>
        <w:ind w:left="4336" w:hanging="137"/>
      </w:pPr>
      <w:rPr>
        <w:rFonts w:hint="default"/>
        <w:lang w:val="pt-PT" w:eastAsia="en-US" w:bidi="ar-SA"/>
      </w:rPr>
    </w:lvl>
    <w:lvl w:ilvl="8">
      <w:start w:val="0"/>
      <w:numFmt w:val="bullet"/>
      <w:lvlText w:val="•"/>
      <w:lvlJc w:val="left"/>
      <w:pPr>
        <w:ind w:left="4932" w:hanging="137"/>
      </w:pPr>
      <w:rPr>
        <w:rFonts w:hint="default"/>
        <w:lang w:val="pt-PT" w:eastAsia="en-US" w:bidi="ar-SA"/>
      </w:rPr>
    </w:lvl>
  </w:abstractNum>
  <w:abstractNum w:abstractNumId="39">
    <w:multiLevelType w:val="hybridMultilevel"/>
    <w:lvl w:ilvl="0">
      <w:start w:val="0"/>
      <w:numFmt w:val="decimal"/>
      <w:lvlText w:val="%1-"/>
      <w:lvlJc w:val="left"/>
      <w:pPr>
        <w:ind w:left="268" w:hanging="198"/>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39" w:hanging="198"/>
      </w:pPr>
      <w:rPr>
        <w:rFonts w:hint="default"/>
        <w:lang w:val="pt-PT" w:eastAsia="en-US" w:bidi="ar-SA"/>
      </w:rPr>
    </w:lvl>
    <w:lvl w:ilvl="2">
      <w:start w:val="0"/>
      <w:numFmt w:val="bullet"/>
      <w:lvlText w:val="•"/>
      <w:lvlJc w:val="left"/>
      <w:pPr>
        <w:ind w:left="1419" w:hanging="198"/>
      </w:pPr>
      <w:rPr>
        <w:rFonts w:hint="default"/>
        <w:lang w:val="pt-PT" w:eastAsia="en-US" w:bidi="ar-SA"/>
      </w:rPr>
    </w:lvl>
    <w:lvl w:ilvl="3">
      <w:start w:val="0"/>
      <w:numFmt w:val="bullet"/>
      <w:lvlText w:val="•"/>
      <w:lvlJc w:val="left"/>
      <w:pPr>
        <w:ind w:left="1999" w:hanging="198"/>
      </w:pPr>
      <w:rPr>
        <w:rFonts w:hint="default"/>
        <w:lang w:val="pt-PT" w:eastAsia="en-US" w:bidi="ar-SA"/>
      </w:rPr>
    </w:lvl>
    <w:lvl w:ilvl="4">
      <w:start w:val="0"/>
      <w:numFmt w:val="bullet"/>
      <w:lvlText w:val="•"/>
      <w:lvlJc w:val="left"/>
      <w:pPr>
        <w:ind w:left="2579" w:hanging="198"/>
      </w:pPr>
      <w:rPr>
        <w:rFonts w:hint="default"/>
        <w:lang w:val="pt-PT" w:eastAsia="en-US" w:bidi="ar-SA"/>
      </w:rPr>
    </w:lvl>
    <w:lvl w:ilvl="5">
      <w:start w:val="0"/>
      <w:numFmt w:val="bullet"/>
      <w:lvlText w:val="•"/>
      <w:lvlJc w:val="left"/>
      <w:pPr>
        <w:ind w:left="3159" w:hanging="198"/>
      </w:pPr>
      <w:rPr>
        <w:rFonts w:hint="default"/>
        <w:lang w:val="pt-PT" w:eastAsia="en-US" w:bidi="ar-SA"/>
      </w:rPr>
    </w:lvl>
    <w:lvl w:ilvl="6">
      <w:start w:val="0"/>
      <w:numFmt w:val="bullet"/>
      <w:lvlText w:val="•"/>
      <w:lvlJc w:val="left"/>
      <w:pPr>
        <w:ind w:left="3739" w:hanging="198"/>
      </w:pPr>
      <w:rPr>
        <w:rFonts w:hint="default"/>
        <w:lang w:val="pt-PT" w:eastAsia="en-US" w:bidi="ar-SA"/>
      </w:rPr>
    </w:lvl>
    <w:lvl w:ilvl="7">
      <w:start w:val="0"/>
      <w:numFmt w:val="bullet"/>
      <w:lvlText w:val="•"/>
      <w:lvlJc w:val="left"/>
      <w:pPr>
        <w:ind w:left="4319" w:hanging="198"/>
      </w:pPr>
      <w:rPr>
        <w:rFonts w:hint="default"/>
        <w:lang w:val="pt-PT" w:eastAsia="en-US" w:bidi="ar-SA"/>
      </w:rPr>
    </w:lvl>
    <w:lvl w:ilvl="8">
      <w:start w:val="0"/>
      <w:numFmt w:val="bullet"/>
      <w:lvlText w:val="•"/>
      <w:lvlJc w:val="left"/>
      <w:pPr>
        <w:ind w:left="4899" w:hanging="198"/>
      </w:pPr>
      <w:rPr>
        <w:rFonts w:hint="default"/>
        <w:lang w:val="pt-PT" w:eastAsia="en-US" w:bidi="ar-SA"/>
      </w:rPr>
    </w:lvl>
  </w:abstractNum>
  <w:abstractNum w:abstractNumId="38">
    <w:multiLevelType w:val="hybridMultilevel"/>
    <w:lvl w:ilvl="0">
      <w:start w:val="0"/>
      <w:numFmt w:val="decimal"/>
      <w:lvlText w:val="%1-"/>
      <w:lvlJc w:val="left"/>
      <w:pPr>
        <w:ind w:left="268" w:hanging="198"/>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39" w:hanging="198"/>
      </w:pPr>
      <w:rPr>
        <w:rFonts w:hint="default"/>
        <w:lang w:val="pt-PT" w:eastAsia="en-US" w:bidi="ar-SA"/>
      </w:rPr>
    </w:lvl>
    <w:lvl w:ilvl="2">
      <w:start w:val="0"/>
      <w:numFmt w:val="bullet"/>
      <w:lvlText w:val="•"/>
      <w:lvlJc w:val="left"/>
      <w:pPr>
        <w:ind w:left="1419" w:hanging="198"/>
      </w:pPr>
      <w:rPr>
        <w:rFonts w:hint="default"/>
        <w:lang w:val="pt-PT" w:eastAsia="en-US" w:bidi="ar-SA"/>
      </w:rPr>
    </w:lvl>
    <w:lvl w:ilvl="3">
      <w:start w:val="0"/>
      <w:numFmt w:val="bullet"/>
      <w:lvlText w:val="•"/>
      <w:lvlJc w:val="left"/>
      <w:pPr>
        <w:ind w:left="1999" w:hanging="198"/>
      </w:pPr>
      <w:rPr>
        <w:rFonts w:hint="default"/>
        <w:lang w:val="pt-PT" w:eastAsia="en-US" w:bidi="ar-SA"/>
      </w:rPr>
    </w:lvl>
    <w:lvl w:ilvl="4">
      <w:start w:val="0"/>
      <w:numFmt w:val="bullet"/>
      <w:lvlText w:val="•"/>
      <w:lvlJc w:val="left"/>
      <w:pPr>
        <w:ind w:left="2579" w:hanging="198"/>
      </w:pPr>
      <w:rPr>
        <w:rFonts w:hint="default"/>
        <w:lang w:val="pt-PT" w:eastAsia="en-US" w:bidi="ar-SA"/>
      </w:rPr>
    </w:lvl>
    <w:lvl w:ilvl="5">
      <w:start w:val="0"/>
      <w:numFmt w:val="bullet"/>
      <w:lvlText w:val="•"/>
      <w:lvlJc w:val="left"/>
      <w:pPr>
        <w:ind w:left="3159" w:hanging="198"/>
      </w:pPr>
      <w:rPr>
        <w:rFonts w:hint="default"/>
        <w:lang w:val="pt-PT" w:eastAsia="en-US" w:bidi="ar-SA"/>
      </w:rPr>
    </w:lvl>
    <w:lvl w:ilvl="6">
      <w:start w:val="0"/>
      <w:numFmt w:val="bullet"/>
      <w:lvlText w:val="•"/>
      <w:lvlJc w:val="left"/>
      <w:pPr>
        <w:ind w:left="3739" w:hanging="198"/>
      </w:pPr>
      <w:rPr>
        <w:rFonts w:hint="default"/>
        <w:lang w:val="pt-PT" w:eastAsia="en-US" w:bidi="ar-SA"/>
      </w:rPr>
    </w:lvl>
    <w:lvl w:ilvl="7">
      <w:start w:val="0"/>
      <w:numFmt w:val="bullet"/>
      <w:lvlText w:val="•"/>
      <w:lvlJc w:val="left"/>
      <w:pPr>
        <w:ind w:left="4319" w:hanging="198"/>
      </w:pPr>
      <w:rPr>
        <w:rFonts w:hint="default"/>
        <w:lang w:val="pt-PT" w:eastAsia="en-US" w:bidi="ar-SA"/>
      </w:rPr>
    </w:lvl>
    <w:lvl w:ilvl="8">
      <w:start w:val="0"/>
      <w:numFmt w:val="bullet"/>
      <w:lvlText w:val="•"/>
      <w:lvlJc w:val="left"/>
      <w:pPr>
        <w:ind w:left="4899" w:hanging="198"/>
      </w:pPr>
      <w:rPr>
        <w:rFonts w:hint="default"/>
        <w:lang w:val="pt-PT" w:eastAsia="en-US" w:bidi="ar-SA"/>
      </w:rPr>
    </w:lvl>
  </w:abstractNum>
  <w:abstractNum w:abstractNumId="37">
    <w:multiLevelType w:val="hybridMultilevel"/>
    <w:lvl w:ilvl="0">
      <w:start w:val="0"/>
      <w:numFmt w:val="decimal"/>
      <w:lvlText w:val="%1-"/>
      <w:lvlJc w:val="left"/>
      <w:pPr>
        <w:ind w:left="268" w:hanging="198"/>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39" w:hanging="198"/>
      </w:pPr>
      <w:rPr>
        <w:rFonts w:hint="default"/>
        <w:lang w:val="pt-PT" w:eastAsia="en-US" w:bidi="ar-SA"/>
      </w:rPr>
    </w:lvl>
    <w:lvl w:ilvl="2">
      <w:start w:val="0"/>
      <w:numFmt w:val="bullet"/>
      <w:lvlText w:val="•"/>
      <w:lvlJc w:val="left"/>
      <w:pPr>
        <w:ind w:left="1419" w:hanging="198"/>
      </w:pPr>
      <w:rPr>
        <w:rFonts w:hint="default"/>
        <w:lang w:val="pt-PT" w:eastAsia="en-US" w:bidi="ar-SA"/>
      </w:rPr>
    </w:lvl>
    <w:lvl w:ilvl="3">
      <w:start w:val="0"/>
      <w:numFmt w:val="bullet"/>
      <w:lvlText w:val="•"/>
      <w:lvlJc w:val="left"/>
      <w:pPr>
        <w:ind w:left="1999" w:hanging="198"/>
      </w:pPr>
      <w:rPr>
        <w:rFonts w:hint="default"/>
        <w:lang w:val="pt-PT" w:eastAsia="en-US" w:bidi="ar-SA"/>
      </w:rPr>
    </w:lvl>
    <w:lvl w:ilvl="4">
      <w:start w:val="0"/>
      <w:numFmt w:val="bullet"/>
      <w:lvlText w:val="•"/>
      <w:lvlJc w:val="left"/>
      <w:pPr>
        <w:ind w:left="2579" w:hanging="198"/>
      </w:pPr>
      <w:rPr>
        <w:rFonts w:hint="default"/>
        <w:lang w:val="pt-PT" w:eastAsia="en-US" w:bidi="ar-SA"/>
      </w:rPr>
    </w:lvl>
    <w:lvl w:ilvl="5">
      <w:start w:val="0"/>
      <w:numFmt w:val="bullet"/>
      <w:lvlText w:val="•"/>
      <w:lvlJc w:val="left"/>
      <w:pPr>
        <w:ind w:left="3159" w:hanging="198"/>
      </w:pPr>
      <w:rPr>
        <w:rFonts w:hint="default"/>
        <w:lang w:val="pt-PT" w:eastAsia="en-US" w:bidi="ar-SA"/>
      </w:rPr>
    </w:lvl>
    <w:lvl w:ilvl="6">
      <w:start w:val="0"/>
      <w:numFmt w:val="bullet"/>
      <w:lvlText w:val="•"/>
      <w:lvlJc w:val="left"/>
      <w:pPr>
        <w:ind w:left="3739" w:hanging="198"/>
      </w:pPr>
      <w:rPr>
        <w:rFonts w:hint="default"/>
        <w:lang w:val="pt-PT" w:eastAsia="en-US" w:bidi="ar-SA"/>
      </w:rPr>
    </w:lvl>
    <w:lvl w:ilvl="7">
      <w:start w:val="0"/>
      <w:numFmt w:val="bullet"/>
      <w:lvlText w:val="•"/>
      <w:lvlJc w:val="left"/>
      <w:pPr>
        <w:ind w:left="4319" w:hanging="198"/>
      </w:pPr>
      <w:rPr>
        <w:rFonts w:hint="default"/>
        <w:lang w:val="pt-PT" w:eastAsia="en-US" w:bidi="ar-SA"/>
      </w:rPr>
    </w:lvl>
    <w:lvl w:ilvl="8">
      <w:start w:val="0"/>
      <w:numFmt w:val="bullet"/>
      <w:lvlText w:val="•"/>
      <w:lvlJc w:val="left"/>
      <w:pPr>
        <w:ind w:left="4899" w:hanging="198"/>
      </w:pPr>
      <w:rPr>
        <w:rFonts w:hint="default"/>
        <w:lang w:val="pt-PT" w:eastAsia="en-US" w:bidi="ar-SA"/>
      </w:rPr>
    </w:lvl>
  </w:abstractNum>
  <w:abstractNum w:abstractNumId="36">
    <w:multiLevelType w:val="hybridMultilevel"/>
    <w:lvl w:ilvl="0">
      <w:start w:val="0"/>
      <w:numFmt w:val="decimal"/>
      <w:lvlText w:val="%1"/>
      <w:lvlJc w:val="left"/>
      <w:pPr>
        <w:ind w:left="209" w:hanging="138"/>
        <w:jc w:val="left"/>
      </w:pPr>
      <w:rPr>
        <w:rFonts w:hint="default"/>
        <w:spacing w:val="0"/>
        <w:w w:val="100"/>
        <w:lang w:val="pt-PT" w:eastAsia="en-US" w:bidi="ar-SA"/>
      </w:rPr>
    </w:lvl>
    <w:lvl w:ilvl="1">
      <w:start w:val="0"/>
      <w:numFmt w:val="bullet"/>
      <w:lvlText w:val="•"/>
      <w:lvlJc w:val="left"/>
      <w:pPr>
        <w:ind w:left="785" w:hanging="138"/>
      </w:pPr>
      <w:rPr>
        <w:rFonts w:hint="default"/>
        <w:lang w:val="pt-PT" w:eastAsia="en-US" w:bidi="ar-SA"/>
      </w:rPr>
    </w:lvl>
    <w:lvl w:ilvl="2">
      <w:start w:val="0"/>
      <w:numFmt w:val="bullet"/>
      <w:lvlText w:val="•"/>
      <w:lvlJc w:val="left"/>
      <w:pPr>
        <w:ind w:left="1371" w:hanging="138"/>
      </w:pPr>
      <w:rPr>
        <w:rFonts w:hint="default"/>
        <w:lang w:val="pt-PT" w:eastAsia="en-US" w:bidi="ar-SA"/>
      </w:rPr>
    </w:lvl>
    <w:lvl w:ilvl="3">
      <w:start w:val="0"/>
      <w:numFmt w:val="bullet"/>
      <w:lvlText w:val="•"/>
      <w:lvlJc w:val="left"/>
      <w:pPr>
        <w:ind w:left="1957" w:hanging="138"/>
      </w:pPr>
      <w:rPr>
        <w:rFonts w:hint="default"/>
        <w:lang w:val="pt-PT" w:eastAsia="en-US" w:bidi="ar-SA"/>
      </w:rPr>
    </w:lvl>
    <w:lvl w:ilvl="4">
      <w:start w:val="0"/>
      <w:numFmt w:val="bullet"/>
      <w:lvlText w:val="•"/>
      <w:lvlJc w:val="left"/>
      <w:pPr>
        <w:ind w:left="2543" w:hanging="138"/>
      </w:pPr>
      <w:rPr>
        <w:rFonts w:hint="default"/>
        <w:lang w:val="pt-PT" w:eastAsia="en-US" w:bidi="ar-SA"/>
      </w:rPr>
    </w:lvl>
    <w:lvl w:ilvl="5">
      <w:start w:val="0"/>
      <w:numFmt w:val="bullet"/>
      <w:lvlText w:val="•"/>
      <w:lvlJc w:val="left"/>
      <w:pPr>
        <w:ind w:left="3129" w:hanging="138"/>
      </w:pPr>
      <w:rPr>
        <w:rFonts w:hint="default"/>
        <w:lang w:val="pt-PT" w:eastAsia="en-US" w:bidi="ar-SA"/>
      </w:rPr>
    </w:lvl>
    <w:lvl w:ilvl="6">
      <w:start w:val="0"/>
      <w:numFmt w:val="bullet"/>
      <w:lvlText w:val="•"/>
      <w:lvlJc w:val="left"/>
      <w:pPr>
        <w:ind w:left="3714" w:hanging="138"/>
      </w:pPr>
      <w:rPr>
        <w:rFonts w:hint="default"/>
        <w:lang w:val="pt-PT" w:eastAsia="en-US" w:bidi="ar-SA"/>
      </w:rPr>
    </w:lvl>
    <w:lvl w:ilvl="7">
      <w:start w:val="0"/>
      <w:numFmt w:val="bullet"/>
      <w:lvlText w:val="•"/>
      <w:lvlJc w:val="left"/>
      <w:pPr>
        <w:ind w:left="4300" w:hanging="138"/>
      </w:pPr>
      <w:rPr>
        <w:rFonts w:hint="default"/>
        <w:lang w:val="pt-PT" w:eastAsia="en-US" w:bidi="ar-SA"/>
      </w:rPr>
    </w:lvl>
    <w:lvl w:ilvl="8">
      <w:start w:val="0"/>
      <w:numFmt w:val="bullet"/>
      <w:lvlText w:val="•"/>
      <w:lvlJc w:val="left"/>
      <w:pPr>
        <w:ind w:left="4886" w:hanging="138"/>
      </w:pPr>
      <w:rPr>
        <w:rFonts w:hint="default"/>
        <w:lang w:val="pt-PT" w:eastAsia="en-US" w:bidi="ar-SA"/>
      </w:rPr>
    </w:lvl>
  </w:abstractNum>
  <w:abstractNum w:abstractNumId="35">
    <w:multiLevelType w:val="hybridMultilevel"/>
    <w:lvl w:ilvl="0">
      <w:start w:val="0"/>
      <w:numFmt w:val="decimal"/>
      <w:lvlText w:val="%1"/>
      <w:lvlJc w:val="left"/>
      <w:pPr>
        <w:ind w:left="209" w:hanging="138"/>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85" w:hanging="138"/>
      </w:pPr>
      <w:rPr>
        <w:rFonts w:hint="default"/>
        <w:lang w:val="pt-PT" w:eastAsia="en-US" w:bidi="ar-SA"/>
      </w:rPr>
    </w:lvl>
    <w:lvl w:ilvl="2">
      <w:start w:val="0"/>
      <w:numFmt w:val="bullet"/>
      <w:lvlText w:val="•"/>
      <w:lvlJc w:val="left"/>
      <w:pPr>
        <w:ind w:left="1371" w:hanging="138"/>
      </w:pPr>
      <w:rPr>
        <w:rFonts w:hint="default"/>
        <w:lang w:val="pt-PT" w:eastAsia="en-US" w:bidi="ar-SA"/>
      </w:rPr>
    </w:lvl>
    <w:lvl w:ilvl="3">
      <w:start w:val="0"/>
      <w:numFmt w:val="bullet"/>
      <w:lvlText w:val="•"/>
      <w:lvlJc w:val="left"/>
      <w:pPr>
        <w:ind w:left="1957" w:hanging="138"/>
      </w:pPr>
      <w:rPr>
        <w:rFonts w:hint="default"/>
        <w:lang w:val="pt-PT" w:eastAsia="en-US" w:bidi="ar-SA"/>
      </w:rPr>
    </w:lvl>
    <w:lvl w:ilvl="4">
      <w:start w:val="0"/>
      <w:numFmt w:val="bullet"/>
      <w:lvlText w:val="•"/>
      <w:lvlJc w:val="left"/>
      <w:pPr>
        <w:ind w:left="2543" w:hanging="138"/>
      </w:pPr>
      <w:rPr>
        <w:rFonts w:hint="default"/>
        <w:lang w:val="pt-PT" w:eastAsia="en-US" w:bidi="ar-SA"/>
      </w:rPr>
    </w:lvl>
    <w:lvl w:ilvl="5">
      <w:start w:val="0"/>
      <w:numFmt w:val="bullet"/>
      <w:lvlText w:val="•"/>
      <w:lvlJc w:val="left"/>
      <w:pPr>
        <w:ind w:left="3129" w:hanging="138"/>
      </w:pPr>
      <w:rPr>
        <w:rFonts w:hint="default"/>
        <w:lang w:val="pt-PT" w:eastAsia="en-US" w:bidi="ar-SA"/>
      </w:rPr>
    </w:lvl>
    <w:lvl w:ilvl="6">
      <w:start w:val="0"/>
      <w:numFmt w:val="bullet"/>
      <w:lvlText w:val="•"/>
      <w:lvlJc w:val="left"/>
      <w:pPr>
        <w:ind w:left="3714" w:hanging="138"/>
      </w:pPr>
      <w:rPr>
        <w:rFonts w:hint="default"/>
        <w:lang w:val="pt-PT" w:eastAsia="en-US" w:bidi="ar-SA"/>
      </w:rPr>
    </w:lvl>
    <w:lvl w:ilvl="7">
      <w:start w:val="0"/>
      <w:numFmt w:val="bullet"/>
      <w:lvlText w:val="•"/>
      <w:lvlJc w:val="left"/>
      <w:pPr>
        <w:ind w:left="4300" w:hanging="138"/>
      </w:pPr>
      <w:rPr>
        <w:rFonts w:hint="default"/>
        <w:lang w:val="pt-PT" w:eastAsia="en-US" w:bidi="ar-SA"/>
      </w:rPr>
    </w:lvl>
    <w:lvl w:ilvl="8">
      <w:start w:val="0"/>
      <w:numFmt w:val="bullet"/>
      <w:lvlText w:val="•"/>
      <w:lvlJc w:val="left"/>
      <w:pPr>
        <w:ind w:left="4886" w:hanging="138"/>
      </w:pPr>
      <w:rPr>
        <w:rFonts w:hint="default"/>
        <w:lang w:val="pt-PT" w:eastAsia="en-US" w:bidi="ar-SA"/>
      </w:rPr>
    </w:lvl>
  </w:abstractNum>
  <w:abstractNum w:abstractNumId="34">
    <w:multiLevelType w:val="hybridMultilevel"/>
    <w:lvl w:ilvl="0">
      <w:start w:val="0"/>
      <w:numFmt w:val="decimal"/>
      <w:lvlText w:val="%1"/>
      <w:lvlJc w:val="left"/>
      <w:pPr>
        <w:ind w:left="209" w:hanging="138"/>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85" w:hanging="138"/>
      </w:pPr>
      <w:rPr>
        <w:rFonts w:hint="default"/>
        <w:lang w:val="pt-PT" w:eastAsia="en-US" w:bidi="ar-SA"/>
      </w:rPr>
    </w:lvl>
    <w:lvl w:ilvl="2">
      <w:start w:val="0"/>
      <w:numFmt w:val="bullet"/>
      <w:lvlText w:val="•"/>
      <w:lvlJc w:val="left"/>
      <w:pPr>
        <w:ind w:left="1371" w:hanging="138"/>
      </w:pPr>
      <w:rPr>
        <w:rFonts w:hint="default"/>
        <w:lang w:val="pt-PT" w:eastAsia="en-US" w:bidi="ar-SA"/>
      </w:rPr>
    </w:lvl>
    <w:lvl w:ilvl="3">
      <w:start w:val="0"/>
      <w:numFmt w:val="bullet"/>
      <w:lvlText w:val="•"/>
      <w:lvlJc w:val="left"/>
      <w:pPr>
        <w:ind w:left="1957" w:hanging="138"/>
      </w:pPr>
      <w:rPr>
        <w:rFonts w:hint="default"/>
        <w:lang w:val="pt-PT" w:eastAsia="en-US" w:bidi="ar-SA"/>
      </w:rPr>
    </w:lvl>
    <w:lvl w:ilvl="4">
      <w:start w:val="0"/>
      <w:numFmt w:val="bullet"/>
      <w:lvlText w:val="•"/>
      <w:lvlJc w:val="left"/>
      <w:pPr>
        <w:ind w:left="2543" w:hanging="138"/>
      </w:pPr>
      <w:rPr>
        <w:rFonts w:hint="default"/>
        <w:lang w:val="pt-PT" w:eastAsia="en-US" w:bidi="ar-SA"/>
      </w:rPr>
    </w:lvl>
    <w:lvl w:ilvl="5">
      <w:start w:val="0"/>
      <w:numFmt w:val="bullet"/>
      <w:lvlText w:val="•"/>
      <w:lvlJc w:val="left"/>
      <w:pPr>
        <w:ind w:left="3129" w:hanging="138"/>
      </w:pPr>
      <w:rPr>
        <w:rFonts w:hint="default"/>
        <w:lang w:val="pt-PT" w:eastAsia="en-US" w:bidi="ar-SA"/>
      </w:rPr>
    </w:lvl>
    <w:lvl w:ilvl="6">
      <w:start w:val="0"/>
      <w:numFmt w:val="bullet"/>
      <w:lvlText w:val="•"/>
      <w:lvlJc w:val="left"/>
      <w:pPr>
        <w:ind w:left="3714" w:hanging="138"/>
      </w:pPr>
      <w:rPr>
        <w:rFonts w:hint="default"/>
        <w:lang w:val="pt-PT" w:eastAsia="en-US" w:bidi="ar-SA"/>
      </w:rPr>
    </w:lvl>
    <w:lvl w:ilvl="7">
      <w:start w:val="0"/>
      <w:numFmt w:val="bullet"/>
      <w:lvlText w:val="•"/>
      <w:lvlJc w:val="left"/>
      <w:pPr>
        <w:ind w:left="4300" w:hanging="138"/>
      </w:pPr>
      <w:rPr>
        <w:rFonts w:hint="default"/>
        <w:lang w:val="pt-PT" w:eastAsia="en-US" w:bidi="ar-SA"/>
      </w:rPr>
    </w:lvl>
    <w:lvl w:ilvl="8">
      <w:start w:val="0"/>
      <w:numFmt w:val="bullet"/>
      <w:lvlText w:val="•"/>
      <w:lvlJc w:val="left"/>
      <w:pPr>
        <w:ind w:left="4886" w:hanging="138"/>
      </w:pPr>
      <w:rPr>
        <w:rFonts w:hint="default"/>
        <w:lang w:val="pt-PT" w:eastAsia="en-US" w:bidi="ar-SA"/>
      </w:rPr>
    </w:lvl>
  </w:abstractNum>
  <w:abstractNum w:abstractNumId="33">
    <w:multiLevelType w:val="hybridMultilevel"/>
    <w:lvl w:ilvl="0">
      <w:start w:val="0"/>
      <w:numFmt w:val="bullet"/>
      <w:lvlText w:val="-"/>
      <w:lvlJc w:val="left"/>
      <w:pPr>
        <w:ind w:left="178" w:hanging="107"/>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65" w:hanging="107"/>
      </w:pPr>
      <w:rPr>
        <w:rFonts w:hint="default"/>
        <w:lang w:val="pt-PT" w:eastAsia="en-US" w:bidi="ar-SA"/>
      </w:rPr>
    </w:lvl>
    <w:lvl w:ilvl="2">
      <w:start w:val="0"/>
      <w:numFmt w:val="bullet"/>
      <w:lvlText w:val="•"/>
      <w:lvlJc w:val="left"/>
      <w:pPr>
        <w:ind w:left="1350" w:hanging="107"/>
      </w:pPr>
      <w:rPr>
        <w:rFonts w:hint="default"/>
        <w:lang w:val="pt-PT" w:eastAsia="en-US" w:bidi="ar-SA"/>
      </w:rPr>
    </w:lvl>
    <w:lvl w:ilvl="3">
      <w:start w:val="0"/>
      <w:numFmt w:val="bullet"/>
      <w:lvlText w:val="•"/>
      <w:lvlJc w:val="left"/>
      <w:pPr>
        <w:ind w:left="1935" w:hanging="107"/>
      </w:pPr>
      <w:rPr>
        <w:rFonts w:hint="default"/>
        <w:lang w:val="pt-PT" w:eastAsia="en-US" w:bidi="ar-SA"/>
      </w:rPr>
    </w:lvl>
    <w:lvl w:ilvl="4">
      <w:start w:val="0"/>
      <w:numFmt w:val="bullet"/>
      <w:lvlText w:val="•"/>
      <w:lvlJc w:val="left"/>
      <w:pPr>
        <w:ind w:left="2520" w:hanging="107"/>
      </w:pPr>
      <w:rPr>
        <w:rFonts w:hint="default"/>
        <w:lang w:val="pt-PT" w:eastAsia="en-US" w:bidi="ar-SA"/>
      </w:rPr>
    </w:lvl>
    <w:lvl w:ilvl="5">
      <w:start w:val="0"/>
      <w:numFmt w:val="bullet"/>
      <w:lvlText w:val="•"/>
      <w:lvlJc w:val="left"/>
      <w:pPr>
        <w:ind w:left="3105" w:hanging="107"/>
      </w:pPr>
      <w:rPr>
        <w:rFonts w:hint="default"/>
        <w:lang w:val="pt-PT" w:eastAsia="en-US" w:bidi="ar-SA"/>
      </w:rPr>
    </w:lvl>
    <w:lvl w:ilvl="6">
      <w:start w:val="0"/>
      <w:numFmt w:val="bullet"/>
      <w:lvlText w:val="•"/>
      <w:lvlJc w:val="left"/>
      <w:pPr>
        <w:ind w:left="3690" w:hanging="107"/>
      </w:pPr>
      <w:rPr>
        <w:rFonts w:hint="default"/>
        <w:lang w:val="pt-PT" w:eastAsia="en-US" w:bidi="ar-SA"/>
      </w:rPr>
    </w:lvl>
    <w:lvl w:ilvl="7">
      <w:start w:val="0"/>
      <w:numFmt w:val="bullet"/>
      <w:lvlText w:val="•"/>
      <w:lvlJc w:val="left"/>
      <w:pPr>
        <w:ind w:left="4275" w:hanging="107"/>
      </w:pPr>
      <w:rPr>
        <w:rFonts w:hint="default"/>
        <w:lang w:val="pt-PT" w:eastAsia="en-US" w:bidi="ar-SA"/>
      </w:rPr>
    </w:lvl>
    <w:lvl w:ilvl="8">
      <w:start w:val="0"/>
      <w:numFmt w:val="bullet"/>
      <w:lvlText w:val="•"/>
      <w:lvlJc w:val="left"/>
      <w:pPr>
        <w:ind w:left="4860" w:hanging="107"/>
      </w:pPr>
      <w:rPr>
        <w:rFonts w:hint="default"/>
        <w:lang w:val="pt-PT" w:eastAsia="en-US" w:bidi="ar-SA"/>
      </w:rPr>
    </w:lvl>
  </w:abstractNum>
  <w:abstractNum w:abstractNumId="32">
    <w:multiLevelType w:val="hybridMultilevel"/>
    <w:lvl w:ilvl="0">
      <w:start w:val="0"/>
      <w:numFmt w:val="decimal"/>
      <w:lvlText w:val="%1"/>
      <w:lvlJc w:val="left"/>
      <w:pPr>
        <w:ind w:left="209" w:hanging="138"/>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83" w:hanging="138"/>
      </w:pPr>
      <w:rPr>
        <w:rFonts w:hint="default"/>
        <w:lang w:val="pt-PT" w:eastAsia="en-US" w:bidi="ar-SA"/>
      </w:rPr>
    </w:lvl>
    <w:lvl w:ilvl="2">
      <w:start w:val="0"/>
      <w:numFmt w:val="bullet"/>
      <w:lvlText w:val="•"/>
      <w:lvlJc w:val="left"/>
      <w:pPr>
        <w:ind w:left="1366" w:hanging="138"/>
      </w:pPr>
      <w:rPr>
        <w:rFonts w:hint="default"/>
        <w:lang w:val="pt-PT" w:eastAsia="en-US" w:bidi="ar-SA"/>
      </w:rPr>
    </w:lvl>
    <w:lvl w:ilvl="3">
      <w:start w:val="0"/>
      <w:numFmt w:val="bullet"/>
      <w:lvlText w:val="•"/>
      <w:lvlJc w:val="left"/>
      <w:pPr>
        <w:ind w:left="1949" w:hanging="138"/>
      </w:pPr>
      <w:rPr>
        <w:rFonts w:hint="default"/>
        <w:lang w:val="pt-PT" w:eastAsia="en-US" w:bidi="ar-SA"/>
      </w:rPr>
    </w:lvl>
    <w:lvl w:ilvl="4">
      <w:start w:val="0"/>
      <w:numFmt w:val="bullet"/>
      <w:lvlText w:val="•"/>
      <w:lvlJc w:val="left"/>
      <w:pPr>
        <w:ind w:left="2532" w:hanging="138"/>
      </w:pPr>
      <w:rPr>
        <w:rFonts w:hint="default"/>
        <w:lang w:val="pt-PT" w:eastAsia="en-US" w:bidi="ar-SA"/>
      </w:rPr>
    </w:lvl>
    <w:lvl w:ilvl="5">
      <w:start w:val="0"/>
      <w:numFmt w:val="bullet"/>
      <w:lvlText w:val="•"/>
      <w:lvlJc w:val="left"/>
      <w:pPr>
        <w:ind w:left="3115" w:hanging="138"/>
      </w:pPr>
      <w:rPr>
        <w:rFonts w:hint="default"/>
        <w:lang w:val="pt-PT" w:eastAsia="en-US" w:bidi="ar-SA"/>
      </w:rPr>
    </w:lvl>
    <w:lvl w:ilvl="6">
      <w:start w:val="0"/>
      <w:numFmt w:val="bullet"/>
      <w:lvlText w:val="•"/>
      <w:lvlJc w:val="left"/>
      <w:pPr>
        <w:ind w:left="3698" w:hanging="138"/>
      </w:pPr>
      <w:rPr>
        <w:rFonts w:hint="default"/>
        <w:lang w:val="pt-PT" w:eastAsia="en-US" w:bidi="ar-SA"/>
      </w:rPr>
    </w:lvl>
    <w:lvl w:ilvl="7">
      <w:start w:val="0"/>
      <w:numFmt w:val="bullet"/>
      <w:lvlText w:val="•"/>
      <w:lvlJc w:val="left"/>
      <w:pPr>
        <w:ind w:left="4281" w:hanging="138"/>
      </w:pPr>
      <w:rPr>
        <w:rFonts w:hint="default"/>
        <w:lang w:val="pt-PT" w:eastAsia="en-US" w:bidi="ar-SA"/>
      </w:rPr>
    </w:lvl>
    <w:lvl w:ilvl="8">
      <w:start w:val="0"/>
      <w:numFmt w:val="bullet"/>
      <w:lvlText w:val="•"/>
      <w:lvlJc w:val="left"/>
      <w:pPr>
        <w:ind w:left="4864" w:hanging="138"/>
      </w:pPr>
      <w:rPr>
        <w:rFonts w:hint="default"/>
        <w:lang w:val="pt-PT" w:eastAsia="en-US" w:bidi="ar-SA"/>
      </w:rPr>
    </w:lvl>
  </w:abstractNum>
  <w:abstractNum w:abstractNumId="31">
    <w:multiLevelType w:val="hybridMultilevel"/>
    <w:lvl w:ilvl="0">
      <w:start w:val="0"/>
      <w:numFmt w:val="decimal"/>
      <w:lvlText w:val="%1-"/>
      <w:lvlJc w:val="left"/>
      <w:pPr>
        <w:ind w:left="228" w:hanging="198"/>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27" w:hanging="198"/>
      </w:pPr>
      <w:rPr>
        <w:rFonts w:hint="default"/>
        <w:lang w:val="pt-PT" w:eastAsia="en-US" w:bidi="ar-SA"/>
      </w:rPr>
    </w:lvl>
    <w:lvl w:ilvl="2">
      <w:start w:val="0"/>
      <w:numFmt w:val="bullet"/>
      <w:lvlText w:val="•"/>
      <w:lvlJc w:val="left"/>
      <w:pPr>
        <w:ind w:left="1434" w:hanging="198"/>
      </w:pPr>
      <w:rPr>
        <w:rFonts w:hint="default"/>
        <w:lang w:val="pt-PT" w:eastAsia="en-US" w:bidi="ar-SA"/>
      </w:rPr>
    </w:lvl>
    <w:lvl w:ilvl="3">
      <w:start w:val="0"/>
      <w:numFmt w:val="bullet"/>
      <w:lvlText w:val="•"/>
      <w:lvlJc w:val="left"/>
      <w:pPr>
        <w:ind w:left="2041" w:hanging="198"/>
      </w:pPr>
      <w:rPr>
        <w:rFonts w:hint="default"/>
        <w:lang w:val="pt-PT" w:eastAsia="en-US" w:bidi="ar-SA"/>
      </w:rPr>
    </w:lvl>
    <w:lvl w:ilvl="4">
      <w:start w:val="0"/>
      <w:numFmt w:val="bullet"/>
      <w:lvlText w:val="•"/>
      <w:lvlJc w:val="left"/>
      <w:pPr>
        <w:ind w:left="2648" w:hanging="198"/>
      </w:pPr>
      <w:rPr>
        <w:rFonts w:hint="default"/>
        <w:lang w:val="pt-PT" w:eastAsia="en-US" w:bidi="ar-SA"/>
      </w:rPr>
    </w:lvl>
    <w:lvl w:ilvl="5">
      <w:start w:val="0"/>
      <w:numFmt w:val="bullet"/>
      <w:lvlText w:val="•"/>
      <w:lvlJc w:val="left"/>
      <w:pPr>
        <w:ind w:left="3256" w:hanging="198"/>
      </w:pPr>
      <w:rPr>
        <w:rFonts w:hint="default"/>
        <w:lang w:val="pt-PT" w:eastAsia="en-US" w:bidi="ar-SA"/>
      </w:rPr>
    </w:lvl>
    <w:lvl w:ilvl="6">
      <w:start w:val="0"/>
      <w:numFmt w:val="bullet"/>
      <w:lvlText w:val="•"/>
      <w:lvlJc w:val="left"/>
      <w:pPr>
        <w:ind w:left="3863" w:hanging="198"/>
      </w:pPr>
      <w:rPr>
        <w:rFonts w:hint="default"/>
        <w:lang w:val="pt-PT" w:eastAsia="en-US" w:bidi="ar-SA"/>
      </w:rPr>
    </w:lvl>
    <w:lvl w:ilvl="7">
      <w:start w:val="0"/>
      <w:numFmt w:val="bullet"/>
      <w:lvlText w:val="•"/>
      <w:lvlJc w:val="left"/>
      <w:pPr>
        <w:ind w:left="4470" w:hanging="198"/>
      </w:pPr>
      <w:rPr>
        <w:rFonts w:hint="default"/>
        <w:lang w:val="pt-PT" w:eastAsia="en-US" w:bidi="ar-SA"/>
      </w:rPr>
    </w:lvl>
    <w:lvl w:ilvl="8">
      <w:start w:val="0"/>
      <w:numFmt w:val="bullet"/>
      <w:lvlText w:val="•"/>
      <w:lvlJc w:val="left"/>
      <w:pPr>
        <w:ind w:left="5077" w:hanging="198"/>
      </w:pPr>
      <w:rPr>
        <w:rFonts w:hint="default"/>
        <w:lang w:val="pt-PT" w:eastAsia="en-US" w:bidi="ar-SA"/>
      </w:rPr>
    </w:lvl>
  </w:abstractNum>
  <w:abstractNum w:abstractNumId="30">
    <w:multiLevelType w:val="hybridMultilevel"/>
    <w:lvl w:ilvl="0">
      <w:start w:val="0"/>
      <w:numFmt w:val="decimal"/>
      <w:lvlText w:val="%1-"/>
      <w:lvlJc w:val="left"/>
      <w:pPr>
        <w:ind w:left="218" w:hanging="188"/>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27" w:hanging="188"/>
      </w:pPr>
      <w:rPr>
        <w:rFonts w:hint="default"/>
        <w:lang w:val="pt-PT" w:eastAsia="en-US" w:bidi="ar-SA"/>
      </w:rPr>
    </w:lvl>
    <w:lvl w:ilvl="2">
      <w:start w:val="0"/>
      <w:numFmt w:val="bullet"/>
      <w:lvlText w:val="•"/>
      <w:lvlJc w:val="left"/>
      <w:pPr>
        <w:ind w:left="1434" w:hanging="188"/>
      </w:pPr>
      <w:rPr>
        <w:rFonts w:hint="default"/>
        <w:lang w:val="pt-PT" w:eastAsia="en-US" w:bidi="ar-SA"/>
      </w:rPr>
    </w:lvl>
    <w:lvl w:ilvl="3">
      <w:start w:val="0"/>
      <w:numFmt w:val="bullet"/>
      <w:lvlText w:val="•"/>
      <w:lvlJc w:val="left"/>
      <w:pPr>
        <w:ind w:left="2041" w:hanging="188"/>
      </w:pPr>
      <w:rPr>
        <w:rFonts w:hint="default"/>
        <w:lang w:val="pt-PT" w:eastAsia="en-US" w:bidi="ar-SA"/>
      </w:rPr>
    </w:lvl>
    <w:lvl w:ilvl="4">
      <w:start w:val="0"/>
      <w:numFmt w:val="bullet"/>
      <w:lvlText w:val="•"/>
      <w:lvlJc w:val="left"/>
      <w:pPr>
        <w:ind w:left="2648" w:hanging="188"/>
      </w:pPr>
      <w:rPr>
        <w:rFonts w:hint="default"/>
        <w:lang w:val="pt-PT" w:eastAsia="en-US" w:bidi="ar-SA"/>
      </w:rPr>
    </w:lvl>
    <w:lvl w:ilvl="5">
      <w:start w:val="0"/>
      <w:numFmt w:val="bullet"/>
      <w:lvlText w:val="•"/>
      <w:lvlJc w:val="left"/>
      <w:pPr>
        <w:ind w:left="3256" w:hanging="188"/>
      </w:pPr>
      <w:rPr>
        <w:rFonts w:hint="default"/>
        <w:lang w:val="pt-PT" w:eastAsia="en-US" w:bidi="ar-SA"/>
      </w:rPr>
    </w:lvl>
    <w:lvl w:ilvl="6">
      <w:start w:val="0"/>
      <w:numFmt w:val="bullet"/>
      <w:lvlText w:val="•"/>
      <w:lvlJc w:val="left"/>
      <w:pPr>
        <w:ind w:left="3863" w:hanging="188"/>
      </w:pPr>
      <w:rPr>
        <w:rFonts w:hint="default"/>
        <w:lang w:val="pt-PT" w:eastAsia="en-US" w:bidi="ar-SA"/>
      </w:rPr>
    </w:lvl>
    <w:lvl w:ilvl="7">
      <w:start w:val="0"/>
      <w:numFmt w:val="bullet"/>
      <w:lvlText w:val="•"/>
      <w:lvlJc w:val="left"/>
      <w:pPr>
        <w:ind w:left="4470" w:hanging="188"/>
      </w:pPr>
      <w:rPr>
        <w:rFonts w:hint="default"/>
        <w:lang w:val="pt-PT" w:eastAsia="en-US" w:bidi="ar-SA"/>
      </w:rPr>
    </w:lvl>
    <w:lvl w:ilvl="8">
      <w:start w:val="0"/>
      <w:numFmt w:val="bullet"/>
      <w:lvlText w:val="•"/>
      <w:lvlJc w:val="left"/>
      <w:pPr>
        <w:ind w:left="5077" w:hanging="188"/>
      </w:pPr>
      <w:rPr>
        <w:rFonts w:hint="default"/>
        <w:lang w:val="pt-PT" w:eastAsia="en-US" w:bidi="ar-SA"/>
      </w:rPr>
    </w:lvl>
  </w:abstractNum>
  <w:abstractNum w:abstractNumId="29">
    <w:multiLevelType w:val="hybridMultilevel"/>
    <w:lvl w:ilvl="0">
      <w:start w:val="0"/>
      <w:numFmt w:val="decimal"/>
      <w:lvlText w:val="%1-"/>
      <w:lvlJc w:val="left"/>
      <w:pPr>
        <w:ind w:left="226" w:hanging="198"/>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44" w:hanging="198"/>
      </w:pPr>
      <w:rPr>
        <w:rFonts w:hint="default"/>
        <w:lang w:val="pt-PT" w:eastAsia="en-US" w:bidi="ar-SA"/>
      </w:rPr>
    </w:lvl>
    <w:lvl w:ilvl="2">
      <w:start w:val="0"/>
      <w:numFmt w:val="bullet"/>
      <w:lvlText w:val="•"/>
      <w:lvlJc w:val="left"/>
      <w:pPr>
        <w:ind w:left="1469" w:hanging="198"/>
      </w:pPr>
      <w:rPr>
        <w:rFonts w:hint="default"/>
        <w:lang w:val="pt-PT" w:eastAsia="en-US" w:bidi="ar-SA"/>
      </w:rPr>
    </w:lvl>
    <w:lvl w:ilvl="3">
      <w:start w:val="0"/>
      <w:numFmt w:val="bullet"/>
      <w:lvlText w:val="•"/>
      <w:lvlJc w:val="left"/>
      <w:pPr>
        <w:ind w:left="2094" w:hanging="198"/>
      </w:pPr>
      <w:rPr>
        <w:rFonts w:hint="default"/>
        <w:lang w:val="pt-PT" w:eastAsia="en-US" w:bidi="ar-SA"/>
      </w:rPr>
    </w:lvl>
    <w:lvl w:ilvl="4">
      <w:start w:val="0"/>
      <w:numFmt w:val="bullet"/>
      <w:lvlText w:val="•"/>
      <w:lvlJc w:val="left"/>
      <w:pPr>
        <w:ind w:left="2719" w:hanging="198"/>
      </w:pPr>
      <w:rPr>
        <w:rFonts w:hint="default"/>
        <w:lang w:val="pt-PT" w:eastAsia="en-US" w:bidi="ar-SA"/>
      </w:rPr>
    </w:lvl>
    <w:lvl w:ilvl="5">
      <w:start w:val="0"/>
      <w:numFmt w:val="bullet"/>
      <w:lvlText w:val="•"/>
      <w:lvlJc w:val="left"/>
      <w:pPr>
        <w:ind w:left="3344" w:hanging="198"/>
      </w:pPr>
      <w:rPr>
        <w:rFonts w:hint="default"/>
        <w:lang w:val="pt-PT" w:eastAsia="en-US" w:bidi="ar-SA"/>
      </w:rPr>
    </w:lvl>
    <w:lvl w:ilvl="6">
      <w:start w:val="0"/>
      <w:numFmt w:val="bullet"/>
      <w:lvlText w:val="•"/>
      <w:lvlJc w:val="left"/>
      <w:pPr>
        <w:ind w:left="3969" w:hanging="198"/>
      </w:pPr>
      <w:rPr>
        <w:rFonts w:hint="default"/>
        <w:lang w:val="pt-PT" w:eastAsia="en-US" w:bidi="ar-SA"/>
      </w:rPr>
    </w:lvl>
    <w:lvl w:ilvl="7">
      <w:start w:val="0"/>
      <w:numFmt w:val="bullet"/>
      <w:lvlText w:val="•"/>
      <w:lvlJc w:val="left"/>
      <w:pPr>
        <w:ind w:left="4594" w:hanging="198"/>
      </w:pPr>
      <w:rPr>
        <w:rFonts w:hint="default"/>
        <w:lang w:val="pt-PT" w:eastAsia="en-US" w:bidi="ar-SA"/>
      </w:rPr>
    </w:lvl>
    <w:lvl w:ilvl="8">
      <w:start w:val="0"/>
      <w:numFmt w:val="bullet"/>
      <w:lvlText w:val="•"/>
      <w:lvlJc w:val="left"/>
      <w:pPr>
        <w:ind w:left="5219" w:hanging="198"/>
      </w:pPr>
      <w:rPr>
        <w:rFonts w:hint="default"/>
        <w:lang w:val="pt-PT" w:eastAsia="en-US" w:bidi="ar-SA"/>
      </w:rPr>
    </w:lvl>
  </w:abstractNum>
  <w:abstractNum w:abstractNumId="28">
    <w:multiLevelType w:val="hybridMultilevel"/>
    <w:lvl w:ilvl="0">
      <w:start w:val="5"/>
      <w:numFmt w:val="decimalZero"/>
      <w:lvlText w:val="%1"/>
      <w:lvlJc w:val="left"/>
      <w:pPr>
        <w:ind w:left="256" w:hanging="229"/>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62" w:hanging="229"/>
      </w:pPr>
      <w:rPr>
        <w:rFonts w:hint="default"/>
        <w:lang w:val="pt-PT" w:eastAsia="en-US" w:bidi="ar-SA"/>
      </w:rPr>
    </w:lvl>
    <w:lvl w:ilvl="2">
      <w:start w:val="0"/>
      <w:numFmt w:val="bullet"/>
      <w:lvlText w:val="•"/>
      <w:lvlJc w:val="left"/>
      <w:pPr>
        <w:ind w:left="1464" w:hanging="229"/>
      </w:pPr>
      <w:rPr>
        <w:rFonts w:hint="default"/>
        <w:lang w:val="pt-PT" w:eastAsia="en-US" w:bidi="ar-SA"/>
      </w:rPr>
    </w:lvl>
    <w:lvl w:ilvl="3">
      <w:start w:val="0"/>
      <w:numFmt w:val="bullet"/>
      <w:lvlText w:val="•"/>
      <w:lvlJc w:val="left"/>
      <w:pPr>
        <w:ind w:left="2066" w:hanging="229"/>
      </w:pPr>
      <w:rPr>
        <w:rFonts w:hint="default"/>
        <w:lang w:val="pt-PT" w:eastAsia="en-US" w:bidi="ar-SA"/>
      </w:rPr>
    </w:lvl>
    <w:lvl w:ilvl="4">
      <w:start w:val="0"/>
      <w:numFmt w:val="bullet"/>
      <w:lvlText w:val="•"/>
      <w:lvlJc w:val="left"/>
      <w:pPr>
        <w:ind w:left="2668" w:hanging="229"/>
      </w:pPr>
      <w:rPr>
        <w:rFonts w:hint="default"/>
        <w:lang w:val="pt-PT" w:eastAsia="en-US" w:bidi="ar-SA"/>
      </w:rPr>
    </w:lvl>
    <w:lvl w:ilvl="5">
      <w:start w:val="0"/>
      <w:numFmt w:val="bullet"/>
      <w:lvlText w:val="•"/>
      <w:lvlJc w:val="left"/>
      <w:pPr>
        <w:ind w:left="3270" w:hanging="229"/>
      </w:pPr>
      <w:rPr>
        <w:rFonts w:hint="default"/>
        <w:lang w:val="pt-PT" w:eastAsia="en-US" w:bidi="ar-SA"/>
      </w:rPr>
    </w:lvl>
    <w:lvl w:ilvl="6">
      <w:start w:val="0"/>
      <w:numFmt w:val="bullet"/>
      <w:lvlText w:val="•"/>
      <w:lvlJc w:val="left"/>
      <w:pPr>
        <w:ind w:left="3872" w:hanging="229"/>
      </w:pPr>
      <w:rPr>
        <w:rFonts w:hint="default"/>
        <w:lang w:val="pt-PT" w:eastAsia="en-US" w:bidi="ar-SA"/>
      </w:rPr>
    </w:lvl>
    <w:lvl w:ilvl="7">
      <w:start w:val="0"/>
      <w:numFmt w:val="bullet"/>
      <w:lvlText w:val="•"/>
      <w:lvlJc w:val="left"/>
      <w:pPr>
        <w:ind w:left="4474" w:hanging="229"/>
      </w:pPr>
      <w:rPr>
        <w:rFonts w:hint="default"/>
        <w:lang w:val="pt-PT" w:eastAsia="en-US" w:bidi="ar-SA"/>
      </w:rPr>
    </w:lvl>
    <w:lvl w:ilvl="8">
      <w:start w:val="0"/>
      <w:numFmt w:val="bullet"/>
      <w:lvlText w:val="•"/>
      <w:lvlJc w:val="left"/>
      <w:pPr>
        <w:ind w:left="5076" w:hanging="229"/>
      </w:pPr>
      <w:rPr>
        <w:rFonts w:hint="default"/>
        <w:lang w:val="pt-PT" w:eastAsia="en-US" w:bidi="ar-SA"/>
      </w:rPr>
    </w:lvl>
  </w:abstractNum>
  <w:abstractNum w:abstractNumId="27">
    <w:multiLevelType w:val="hybridMultilevel"/>
    <w:lvl w:ilvl="0">
      <w:start w:val="0"/>
      <w:numFmt w:val="decimal"/>
      <w:lvlText w:val="%1-"/>
      <w:lvlJc w:val="left"/>
      <w:pPr>
        <w:ind w:left="225" w:hanging="19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808" w:hanging="197"/>
      </w:pPr>
      <w:rPr>
        <w:rFonts w:hint="default"/>
        <w:lang w:val="pt-PT" w:eastAsia="en-US" w:bidi="ar-SA"/>
      </w:rPr>
    </w:lvl>
    <w:lvl w:ilvl="2">
      <w:start w:val="0"/>
      <w:numFmt w:val="bullet"/>
      <w:lvlText w:val="•"/>
      <w:lvlJc w:val="left"/>
      <w:pPr>
        <w:ind w:left="1397" w:hanging="197"/>
      </w:pPr>
      <w:rPr>
        <w:rFonts w:hint="default"/>
        <w:lang w:val="pt-PT" w:eastAsia="en-US" w:bidi="ar-SA"/>
      </w:rPr>
    </w:lvl>
    <w:lvl w:ilvl="3">
      <w:start w:val="0"/>
      <w:numFmt w:val="bullet"/>
      <w:lvlText w:val="•"/>
      <w:lvlJc w:val="left"/>
      <w:pPr>
        <w:ind w:left="1986" w:hanging="197"/>
      </w:pPr>
      <w:rPr>
        <w:rFonts w:hint="default"/>
        <w:lang w:val="pt-PT" w:eastAsia="en-US" w:bidi="ar-SA"/>
      </w:rPr>
    </w:lvl>
    <w:lvl w:ilvl="4">
      <w:start w:val="0"/>
      <w:numFmt w:val="bullet"/>
      <w:lvlText w:val="•"/>
      <w:lvlJc w:val="left"/>
      <w:pPr>
        <w:ind w:left="2575" w:hanging="197"/>
      </w:pPr>
      <w:rPr>
        <w:rFonts w:hint="default"/>
        <w:lang w:val="pt-PT" w:eastAsia="en-US" w:bidi="ar-SA"/>
      </w:rPr>
    </w:lvl>
    <w:lvl w:ilvl="5">
      <w:start w:val="0"/>
      <w:numFmt w:val="bullet"/>
      <w:lvlText w:val="•"/>
      <w:lvlJc w:val="left"/>
      <w:pPr>
        <w:ind w:left="3164" w:hanging="197"/>
      </w:pPr>
      <w:rPr>
        <w:rFonts w:hint="default"/>
        <w:lang w:val="pt-PT" w:eastAsia="en-US" w:bidi="ar-SA"/>
      </w:rPr>
    </w:lvl>
    <w:lvl w:ilvl="6">
      <w:start w:val="0"/>
      <w:numFmt w:val="bullet"/>
      <w:lvlText w:val="•"/>
      <w:lvlJc w:val="left"/>
      <w:pPr>
        <w:ind w:left="3753" w:hanging="197"/>
      </w:pPr>
      <w:rPr>
        <w:rFonts w:hint="default"/>
        <w:lang w:val="pt-PT" w:eastAsia="en-US" w:bidi="ar-SA"/>
      </w:rPr>
    </w:lvl>
    <w:lvl w:ilvl="7">
      <w:start w:val="0"/>
      <w:numFmt w:val="bullet"/>
      <w:lvlText w:val="•"/>
      <w:lvlJc w:val="left"/>
      <w:pPr>
        <w:ind w:left="4342" w:hanging="197"/>
      </w:pPr>
      <w:rPr>
        <w:rFonts w:hint="default"/>
        <w:lang w:val="pt-PT" w:eastAsia="en-US" w:bidi="ar-SA"/>
      </w:rPr>
    </w:lvl>
    <w:lvl w:ilvl="8">
      <w:start w:val="0"/>
      <w:numFmt w:val="bullet"/>
      <w:lvlText w:val="•"/>
      <w:lvlJc w:val="left"/>
      <w:pPr>
        <w:ind w:left="4931" w:hanging="197"/>
      </w:pPr>
      <w:rPr>
        <w:rFonts w:hint="default"/>
        <w:lang w:val="pt-PT" w:eastAsia="en-US" w:bidi="ar-SA"/>
      </w:rPr>
    </w:lvl>
  </w:abstractNum>
  <w:abstractNum w:abstractNumId="26">
    <w:multiLevelType w:val="hybridMultilevel"/>
    <w:lvl w:ilvl="0">
      <w:start w:val="0"/>
      <w:numFmt w:val="decimal"/>
      <w:lvlText w:val="%1"/>
      <w:lvlJc w:val="left"/>
      <w:pPr>
        <w:ind w:left="164"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55" w:hanging="137"/>
      </w:pPr>
      <w:rPr>
        <w:rFonts w:hint="default"/>
        <w:lang w:val="pt-PT" w:eastAsia="en-US" w:bidi="ar-SA"/>
      </w:rPr>
    </w:lvl>
    <w:lvl w:ilvl="2">
      <w:start w:val="0"/>
      <w:numFmt w:val="bullet"/>
      <w:lvlText w:val="•"/>
      <w:lvlJc w:val="left"/>
      <w:pPr>
        <w:ind w:left="1351" w:hanging="137"/>
      </w:pPr>
      <w:rPr>
        <w:rFonts w:hint="default"/>
        <w:lang w:val="pt-PT" w:eastAsia="en-US" w:bidi="ar-SA"/>
      </w:rPr>
    </w:lvl>
    <w:lvl w:ilvl="3">
      <w:start w:val="0"/>
      <w:numFmt w:val="bullet"/>
      <w:lvlText w:val="•"/>
      <w:lvlJc w:val="left"/>
      <w:pPr>
        <w:ind w:left="1947" w:hanging="137"/>
      </w:pPr>
      <w:rPr>
        <w:rFonts w:hint="default"/>
        <w:lang w:val="pt-PT" w:eastAsia="en-US" w:bidi="ar-SA"/>
      </w:rPr>
    </w:lvl>
    <w:lvl w:ilvl="4">
      <w:start w:val="0"/>
      <w:numFmt w:val="bullet"/>
      <w:lvlText w:val="•"/>
      <w:lvlJc w:val="left"/>
      <w:pPr>
        <w:ind w:left="2542" w:hanging="137"/>
      </w:pPr>
      <w:rPr>
        <w:rFonts w:hint="default"/>
        <w:lang w:val="pt-PT" w:eastAsia="en-US" w:bidi="ar-SA"/>
      </w:rPr>
    </w:lvl>
    <w:lvl w:ilvl="5">
      <w:start w:val="0"/>
      <w:numFmt w:val="bullet"/>
      <w:lvlText w:val="•"/>
      <w:lvlJc w:val="left"/>
      <w:pPr>
        <w:ind w:left="3138" w:hanging="137"/>
      </w:pPr>
      <w:rPr>
        <w:rFonts w:hint="default"/>
        <w:lang w:val="pt-PT" w:eastAsia="en-US" w:bidi="ar-SA"/>
      </w:rPr>
    </w:lvl>
    <w:lvl w:ilvl="6">
      <w:start w:val="0"/>
      <w:numFmt w:val="bullet"/>
      <w:lvlText w:val="•"/>
      <w:lvlJc w:val="left"/>
      <w:pPr>
        <w:ind w:left="3734" w:hanging="137"/>
      </w:pPr>
      <w:rPr>
        <w:rFonts w:hint="default"/>
        <w:lang w:val="pt-PT" w:eastAsia="en-US" w:bidi="ar-SA"/>
      </w:rPr>
    </w:lvl>
    <w:lvl w:ilvl="7">
      <w:start w:val="0"/>
      <w:numFmt w:val="bullet"/>
      <w:lvlText w:val="•"/>
      <w:lvlJc w:val="left"/>
      <w:pPr>
        <w:ind w:left="4329" w:hanging="137"/>
      </w:pPr>
      <w:rPr>
        <w:rFonts w:hint="default"/>
        <w:lang w:val="pt-PT" w:eastAsia="en-US" w:bidi="ar-SA"/>
      </w:rPr>
    </w:lvl>
    <w:lvl w:ilvl="8">
      <w:start w:val="0"/>
      <w:numFmt w:val="bullet"/>
      <w:lvlText w:val="•"/>
      <w:lvlJc w:val="left"/>
      <w:pPr>
        <w:ind w:left="4925" w:hanging="137"/>
      </w:pPr>
      <w:rPr>
        <w:rFonts w:hint="default"/>
        <w:lang w:val="pt-PT" w:eastAsia="en-US" w:bidi="ar-SA"/>
      </w:rPr>
    </w:lvl>
  </w:abstractNum>
  <w:abstractNum w:abstractNumId="25">
    <w:multiLevelType w:val="hybridMultilevel"/>
    <w:lvl w:ilvl="0">
      <w:start w:val="0"/>
      <w:numFmt w:val="decimal"/>
      <w:lvlText w:val="%1"/>
      <w:lvlJc w:val="left"/>
      <w:pPr>
        <w:ind w:left="164" w:hanging="13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755" w:hanging="137"/>
      </w:pPr>
      <w:rPr>
        <w:rFonts w:hint="default"/>
        <w:lang w:val="pt-PT" w:eastAsia="en-US" w:bidi="ar-SA"/>
      </w:rPr>
    </w:lvl>
    <w:lvl w:ilvl="2">
      <w:start w:val="0"/>
      <w:numFmt w:val="bullet"/>
      <w:lvlText w:val="•"/>
      <w:lvlJc w:val="left"/>
      <w:pPr>
        <w:ind w:left="1351" w:hanging="137"/>
      </w:pPr>
      <w:rPr>
        <w:rFonts w:hint="default"/>
        <w:lang w:val="pt-PT" w:eastAsia="en-US" w:bidi="ar-SA"/>
      </w:rPr>
    </w:lvl>
    <w:lvl w:ilvl="3">
      <w:start w:val="0"/>
      <w:numFmt w:val="bullet"/>
      <w:lvlText w:val="•"/>
      <w:lvlJc w:val="left"/>
      <w:pPr>
        <w:ind w:left="1947" w:hanging="137"/>
      </w:pPr>
      <w:rPr>
        <w:rFonts w:hint="default"/>
        <w:lang w:val="pt-PT" w:eastAsia="en-US" w:bidi="ar-SA"/>
      </w:rPr>
    </w:lvl>
    <w:lvl w:ilvl="4">
      <w:start w:val="0"/>
      <w:numFmt w:val="bullet"/>
      <w:lvlText w:val="•"/>
      <w:lvlJc w:val="left"/>
      <w:pPr>
        <w:ind w:left="2542" w:hanging="137"/>
      </w:pPr>
      <w:rPr>
        <w:rFonts w:hint="default"/>
        <w:lang w:val="pt-PT" w:eastAsia="en-US" w:bidi="ar-SA"/>
      </w:rPr>
    </w:lvl>
    <w:lvl w:ilvl="5">
      <w:start w:val="0"/>
      <w:numFmt w:val="bullet"/>
      <w:lvlText w:val="•"/>
      <w:lvlJc w:val="left"/>
      <w:pPr>
        <w:ind w:left="3138" w:hanging="137"/>
      </w:pPr>
      <w:rPr>
        <w:rFonts w:hint="default"/>
        <w:lang w:val="pt-PT" w:eastAsia="en-US" w:bidi="ar-SA"/>
      </w:rPr>
    </w:lvl>
    <w:lvl w:ilvl="6">
      <w:start w:val="0"/>
      <w:numFmt w:val="bullet"/>
      <w:lvlText w:val="•"/>
      <w:lvlJc w:val="left"/>
      <w:pPr>
        <w:ind w:left="3734" w:hanging="137"/>
      </w:pPr>
      <w:rPr>
        <w:rFonts w:hint="default"/>
        <w:lang w:val="pt-PT" w:eastAsia="en-US" w:bidi="ar-SA"/>
      </w:rPr>
    </w:lvl>
    <w:lvl w:ilvl="7">
      <w:start w:val="0"/>
      <w:numFmt w:val="bullet"/>
      <w:lvlText w:val="•"/>
      <w:lvlJc w:val="left"/>
      <w:pPr>
        <w:ind w:left="4329" w:hanging="137"/>
      </w:pPr>
      <w:rPr>
        <w:rFonts w:hint="default"/>
        <w:lang w:val="pt-PT" w:eastAsia="en-US" w:bidi="ar-SA"/>
      </w:rPr>
    </w:lvl>
    <w:lvl w:ilvl="8">
      <w:start w:val="0"/>
      <w:numFmt w:val="bullet"/>
      <w:lvlText w:val="•"/>
      <w:lvlJc w:val="left"/>
      <w:pPr>
        <w:ind w:left="4925" w:hanging="137"/>
      </w:pPr>
      <w:rPr>
        <w:rFonts w:hint="default"/>
        <w:lang w:val="pt-PT" w:eastAsia="en-US" w:bidi="ar-SA"/>
      </w:rPr>
    </w:lvl>
  </w:abstractNum>
  <w:abstractNum w:abstractNumId="24">
    <w:multiLevelType w:val="hybridMultilevel"/>
    <w:lvl w:ilvl="0">
      <w:start w:val="0"/>
      <w:numFmt w:val="decimal"/>
      <w:lvlText w:val="%1"/>
      <w:lvlJc w:val="left"/>
      <w:pPr>
        <w:ind w:left="1052"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976" w:hanging="152"/>
      </w:pPr>
      <w:rPr>
        <w:rFonts w:hint="default"/>
        <w:lang w:val="pt-PT" w:eastAsia="en-US" w:bidi="ar-SA"/>
      </w:rPr>
    </w:lvl>
    <w:lvl w:ilvl="2">
      <w:start w:val="0"/>
      <w:numFmt w:val="bullet"/>
      <w:lvlText w:val="•"/>
      <w:lvlJc w:val="left"/>
      <w:pPr>
        <w:ind w:left="2893" w:hanging="152"/>
      </w:pPr>
      <w:rPr>
        <w:rFonts w:hint="default"/>
        <w:lang w:val="pt-PT" w:eastAsia="en-US" w:bidi="ar-SA"/>
      </w:rPr>
    </w:lvl>
    <w:lvl w:ilvl="3">
      <w:start w:val="0"/>
      <w:numFmt w:val="bullet"/>
      <w:lvlText w:val="•"/>
      <w:lvlJc w:val="left"/>
      <w:pPr>
        <w:ind w:left="3809" w:hanging="152"/>
      </w:pPr>
      <w:rPr>
        <w:rFonts w:hint="default"/>
        <w:lang w:val="pt-PT" w:eastAsia="en-US" w:bidi="ar-SA"/>
      </w:rPr>
    </w:lvl>
    <w:lvl w:ilvl="4">
      <w:start w:val="0"/>
      <w:numFmt w:val="bullet"/>
      <w:lvlText w:val="•"/>
      <w:lvlJc w:val="left"/>
      <w:pPr>
        <w:ind w:left="4726" w:hanging="152"/>
      </w:pPr>
      <w:rPr>
        <w:rFonts w:hint="default"/>
        <w:lang w:val="pt-PT" w:eastAsia="en-US" w:bidi="ar-SA"/>
      </w:rPr>
    </w:lvl>
    <w:lvl w:ilvl="5">
      <w:start w:val="0"/>
      <w:numFmt w:val="bullet"/>
      <w:lvlText w:val="•"/>
      <w:lvlJc w:val="left"/>
      <w:pPr>
        <w:ind w:left="5643" w:hanging="152"/>
      </w:pPr>
      <w:rPr>
        <w:rFonts w:hint="default"/>
        <w:lang w:val="pt-PT" w:eastAsia="en-US" w:bidi="ar-SA"/>
      </w:rPr>
    </w:lvl>
    <w:lvl w:ilvl="6">
      <w:start w:val="0"/>
      <w:numFmt w:val="bullet"/>
      <w:lvlText w:val="•"/>
      <w:lvlJc w:val="left"/>
      <w:pPr>
        <w:ind w:left="6559" w:hanging="152"/>
      </w:pPr>
      <w:rPr>
        <w:rFonts w:hint="default"/>
        <w:lang w:val="pt-PT" w:eastAsia="en-US" w:bidi="ar-SA"/>
      </w:rPr>
    </w:lvl>
    <w:lvl w:ilvl="7">
      <w:start w:val="0"/>
      <w:numFmt w:val="bullet"/>
      <w:lvlText w:val="•"/>
      <w:lvlJc w:val="left"/>
      <w:pPr>
        <w:ind w:left="7476" w:hanging="152"/>
      </w:pPr>
      <w:rPr>
        <w:rFonts w:hint="default"/>
        <w:lang w:val="pt-PT" w:eastAsia="en-US" w:bidi="ar-SA"/>
      </w:rPr>
    </w:lvl>
    <w:lvl w:ilvl="8">
      <w:start w:val="0"/>
      <w:numFmt w:val="bullet"/>
      <w:lvlText w:val="•"/>
      <w:lvlJc w:val="left"/>
      <w:pPr>
        <w:ind w:left="8393" w:hanging="152"/>
      </w:pPr>
      <w:rPr>
        <w:rFonts w:hint="default"/>
        <w:lang w:val="pt-PT" w:eastAsia="en-US" w:bidi="ar-SA"/>
      </w:rPr>
    </w:lvl>
  </w:abstractNum>
  <w:abstractNum w:abstractNumId="23">
    <w:multiLevelType w:val="hybridMultilevel"/>
    <w:lvl w:ilvl="0">
      <w:start w:val="0"/>
      <w:numFmt w:val="decimal"/>
      <w:lvlText w:val="%1"/>
      <w:lvlJc w:val="left"/>
      <w:pPr>
        <w:ind w:left="344"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328" w:hanging="152"/>
      </w:pPr>
      <w:rPr>
        <w:rFonts w:hint="default"/>
        <w:lang w:val="pt-PT" w:eastAsia="en-US" w:bidi="ar-SA"/>
      </w:rPr>
    </w:lvl>
    <w:lvl w:ilvl="2">
      <w:start w:val="0"/>
      <w:numFmt w:val="bullet"/>
      <w:lvlText w:val="•"/>
      <w:lvlJc w:val="left"/>
      <w:pPr>
        <w:ind w:left="2317" w:hanging="152"/>
      </w:pPr>
      <w:rPr>
        <w:rFonts w:hint="default"/>
        <w:lang w:val="pt-PT" w:eastAsia="en-US" w:bidi="ar-SA"/>
      </w:rPr>
    </w:lvl>
    <w:lvl w:ilvl="3">
      <w:start w:val="0"/>
      <w:numFmt w:val="bullet"/>
      <w:lvlText w:val="•"/>
      <w:lvlJc w:val="left"/>
      <w:pPr>
        <w:ind w:left="3305" w:hanging="152"/>
      </w:pPr>
      <w:rPr>
        <w:rFonts w:hint="default"/>
        <w:lang w:val="pt-PT" w:eastAsia="en-US" w:bidi="ar-SA"/>
      </w:rPr>
    </w:lvl>
    <w:lvl w:ilvl="4">
      <w:start w:val="0"/>
      <w:numFmt w:val="bullet"/>
      <w:lvlText w:val="•"/>
      <w:lvlJc w:val="left"/>
      <w:pPr>
        <w:ind w:left="4294" w:hanging="152"/>
      </w:pPr>
      <w:rPr>
        <w:rFonts w:hint="default"/>
        <w:lang w:val="pt-PT" w:eastAsia="en-US" w:bidi="ar-SA"/>
      </w:rPr>
    </w:lvl>
    <w:lvl w:ilvl="5">
      <w:start w:val="0"/>
      <w:numFmt w:val="bullet"/>
      <w:lvlText w:val="•"/>
      <w:lvlJc w:val="left"/>
      <w:pPr>
        <w:ind w:left="5283" w:hanging="152"/>
      </w:pPr>
      <w:rPr>
        <w:rFonts w:hint="default"/>
        <w:lang w:val="pt-PT" w:eastAsia="en-US" w:bidi="ar-SA"/>
      </w:rPr>
    </w:lvl>
    <w:lvl w:ilvl="6">
      <w:start w:val="0"/>
      <w:numFmt w:val="bullet"/>
      <w:lvlText w:val="•"/>
      <w:lvlJc w:val="left"/>
      <w:pPr>
        <w:ind w:left="6271" w:hanging="152"/>
      </w:pPr>
      <w:rPr>
        <w:rFonts w:hint="default"/>
        <w:lang w:val="pt-PT" w:eastAsia="en-US" w:bidi="ar-SA"/>
      </w:rPr>
    </w:lvl>
    <w:lvl w:ilvl="7">
      <w:start w:val="0"/>
      <w:numFmt w:val="bullet"/>
      <w:lvlText w:val="•"/>
      <w:lvlJc w:val="left"/>
      <w:pPr>
        <w:ind w:left="7260" w:hanging="152"/>
      </w:pPr>
      <w:rPr>
        <w:rFonts w:hint="default"/>
        <w:lang w:val="pt-PT" w:eastAsia="en-US" w:bidi="ar-SA"/>
      </w:rPr>
    </w:lvl>
    <w:lvl w:ilvl="8">
      <w:start w:val="0"/>
      <w:numFmt w:val="bullet"/>
      <w:lvlText w:val="•"/>
      <w:lvlJc w:val="left"/>
      <w:pPr>
        <w:ind w:left="8249" w:hanging="152"/>
      </w:pPr>
      <w:rPr>
        <w:rFonts w:hint="default"/>
        <w:lang w:val="pt-PT" w:eastAsia="en-US" w:bidi="ar-SA"/>
      </w:rPr>
    </w:lvl>
  </w:abstractNum>
  <w:abstractNum w:abstractNumId="22">
    <w:multiLevelType w:val="hybridMultilevel"/>
    <w:lvl w:ilvl="0">
      <w:start w:val="0"/>
      <w:numFmt w:val="decimal"/>
      <w:lvlText w:val="%1"/>
      <w:lvlJc w:val="left"/>
      <w:pPr>
        <w:ind w:left="344"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328" w:hanging="152"/>
      </w:pPr>
      <w:rPr>
        <w:rFonts w:hint="default"/>
        <w:lang w:val="pt-PT" w:eastAsia="en-US" w:bidi="ar-SA"/>
      </w:rPr>
    </w:lvl>
    <w:lvl w:ilvl="2">
      <w:start w:val="0"/>
      <w:numFmt w:val="bullet"/>
      <w:lvlText w:val="•"/>
      <w:lvlJc w:val="left"/>
      <w:pPr>
        <w:ind w:left="2317" w:hanging="152"/>
      </w:pPr>
      <w:rPr>
        <w:rFonts w:hint="default"/>
        <w:lang w:val="pt-PT" w:eastAsia="en-US" w:bidi="ar-SA"/>
      </w:rPr>
    </w:lvl>
    <w:lvl w:ilvl="3">
      <w:start w:val="0"/>
      <w:numFmt w:val="bullet"/>
      <w:lvlText w:val="•"/>
      <w:lvlJc w:val="left"/>
      <w:pPr>
        <w:ind w:left="3305" w:hanging="152"/>
      </w:pPr>
      <w:rPr>
        <w:rFonts w:hint="default"/>
        <w:lang w:val="pt-PT" w:eastAsia="en-US" w:bidi="ar-SA"/>
      </w:rPr>
    </w:lvl>
    <w:lvl w:ilvl="4">
      <w:start w:val="0"/>
      <w:numFmt w:val="bullet"/>
      <w:lvlText w:val="•"/>
      <w:lvlJc w:val="left"/>
      <w:pPr>
        <w:ind w:left="4294" w:hanging="152"/>
      </w:pPr>
      <w:rPr>
        <w:rFonts w:hint="default"/>
        <w:lang w:val="pt-PT" w:eastAsia="en-US" w:bidi="ar-SA"/>
      </w:rPr>
    </w:lvl>
    <w:lvl w:ilvl="5">
      <w:start w:val="0"/>
      <w:numFmt w:val="bullet"/>
      <w:lvlText w:val="•"/>
      <w:lvlJc w:val="left"/>
      <w:pPr>
        <w:ind w:left="5283" w:hanging="152"/>
      </w:pPr>
      <w:rPr>
        <w:rFonts w:hint="default"/>
        <w:lang w:val="pt-PT" w:eastAsia="en-US" w:bidi="ar-SA"/>
      </w:rPr>
    </w:lvl>
    <w:lvl w:ilvl="6">
      <w:start w:val="0"/>
      <w:numFmt w:val="bullet"/>
      <w:lvlText w:val="•"/>
      <w:lvlJc w:val="left"/>
      <w:pPr>
        <w:ind w:left="6271" w:hanging="152"/>
      </w:pPr>
      <w:rPr>
        <w:rFonts w:hint="default"/>
        <w:lang w:val="pt-PT" w:eastAsia="en-US" w:bidi="ar-SA"/>
      </w:rPr>
    </w:lvl>
    <w:lvl w:ilvl="7">
      <w:start w:val="0"/>
      <w:numFmt w:val="bullet"/>
      <w:lvlText w:val="•"/>
      <w:lvlJc w:val="left"/>
      <w:pPr>
        <w:ind w:left="7260" w:hanging="152"/>
      </w:pPr>
      <w:rPr>
        <w:rFonts w:hint="default"/>
        <w:lang w:val="pt-PT" w:eastAsia="en-US" w:bidi="ar-SA"/>
      </w:rPr>
    </w:lvl>
    <w:lvl w:ilvl="8">
      <w:start w:val="0"/>
      <w:numFmt w:val="bullet"/>
      <w:lvlText w:val="•"/>
      <w:lvlJc w:val="left"/>
      <w:pPr>
        <w:ind w:left="8249" w:hanging="152"/>
      </w:pPr>
      <w:rPr>
        <w:rFonts w:hint="default"/>
        <w:lang w:val="pt-PT" w:eastAsia="en-US" w:bidi="ar-SA"/>
      </w:rPr>
    </w:lvl>
  </w:abstractNum>
  <w:abstractNum w:abstractNumId="21">
    <w:multiLevelType w:val="hybridMultilevel"/>
    <w:lvl w:ilvl="0">
      <w:start w:val="1"/>
      <w:numFmt w:val="lowerLetter"/>
      <w:lvlText w:val="%1)"/>
      <w:lvlJc w:val="left"/>
      <w:pPr>
        <w:ind w:left="399"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382" w:hanging="206"/>
      </w:pPr>
      <w:rPr>
        <w:rFonts w:hint="default"/>
        <w:lang w:val="pt-PT" w:eastAsia="en-US" w:bidi="ar-SA"/>
      </w:rPr>
    </w:lvl>
    <w:lvl w:ilvl="2">
      <w:start w:val="0"/>
      <w:numFmt w:val="bullet"/>
      <w:lvlText w:val="•"/>
      <w:lvlJc w:val="left"/>
      <w:pPr>
        <w:ind w:left="2365" w:hanging="206"/>
      </w:pPr>
      <w:rPr>
        <w:rFonts w:hint="default"/>
        <w:lang w:val="pt-PT" w:eastAsia="en-US" w:bidi="ar-SA"/>
      </w:rPr>
    </w:lvl>
    <w:lvl w:ilvl="3">
      <w:start w:val="0"/>
      <w:numFmt w:val="bullet"/>
      <w:lvlText w:val="•"/>
      <w:lvlJc w:val="left"/>
      <w:pPr>
        <w:ind w:left="3347" w:hanging="206"/>
      </w:pPr>
      <w:rPr>
        <w:rFonts w:hint="default"/>
        <w:lang w:val="pt-PT" w:eastAsia="en-US" w:bidi="ar-SA"/>
      </w:rPr>
    </w:lvl>
    <w:lvl w:ilvl="4">
      <w:start w:val="0"/>
      <w:numFmt w:val="bullet"/>
      <w:lvlText w:val="•"/>
      <w:lvlJc w:val="left"/>
      <w:pPr>
        <w:ind w:left="4330" w:hanging="206"/>
      </w:pPr>
      <w:rPr>
        <w:rFonts w:hint="default"/>
        <w:lang w:val="pt-PT" w:eastAsia="en-US" w:bidi="ar-SA"/>
      </w:rPr>
    </w:lvl>
    <w:lvl w:ilvl="5">
      <w:start w:val="0"/>
      <w:numFmt w:val="bullet"/>
      <w:lvlText w:val="•"/>
      <w:lvlJc w:val="left"/>
      <w:pPr>
        <w:ind w:left="5313" w:hanging="206"/>
      </w:pPr>
      <w:rPr>
        <w:rFonts w:hint="default"/>
        <w:lang w:val="pt-PT" w:eastAsia="en-US" w:bidi="ar-SA"/>
      </w:rPr>
    </w:lvl>
    <w:lvl w:ilvl="6">
      <w:start w:val="0"/>
      <w:numFmt w:val="bullet"/>
      <w:lvlText w:val="•"/>
      <w:lvlJc w:val="left"/>
      <w:pPr>
        <w:ind w:left="6295" w:hanging="206"/>
      </w:pPr>
      <w:rPr>
        <w:rFonts w:hint="default"/>
        <w:lang w:val="pt-PT" w:eastAsia="en-US" w:bidi="ar-SA"/>
      </w:rPr>
    </w:lvl>
    <w:lvl w:ilvl="7">
      <w:start w:val="0"/>
      <w:numFmt w:val="bullet"/>
      <w:lvlText w:val="•"/>
      <w:lvlJc w:val="left"/>
      <w:pPr>
        <w:ind w:left="7278" w:hanging="206"/>
      </w:pPr>
      <w:rPr>
        <w:rFonts w:hint="default"/>
        <w:lang w:val="pt-PT" w:eastAsia="en-US" w:bidi="ar-SA"/>
      </w:rPr>
    </w:lvl>
    <w:lvl w:ilvl="8">
      <w:start w:val="0"/>
      <w:numFmt w:val="bullet"/>
      <w:lvlText w:val="•"/>
      <w:lvlJc w:val="left"/>
      <w:pPr>
        <w:ind w:left="8261" w:hanging="206"/>
      </w:pPr>
      <w:rPr>
        <w:rFonts w:hint="default"/>
        <w:lang w:val="pt-PT" w:eastAsia="en-US" w:bidi="ar-SA"/>
      </w:rPr>
    </w:lvl>
  </w:abstractNum>
  <w:abstractNum w:abstractNumId="20">
    <w:multiLevelType w:val="hybridMultilevel"/>
    <w:lvl w:ilvl="0">
      <w:start w:val="4"/>
      <w:numFmt w:val="decimal"/>
      <w:lvlText w:val="%1"/>
      <w:lvlJc w:val="left"/>
      <w:pPr>
        <w:ind w:left="601" w:hanging="408"/>
        <w:jc w:val="left"/>
      </w:pPr>
      <w:rPr>
        <w:rFonts w:hint="default"/>
        <w:lang w:val="pt-PT" w:eastAsia="en-US" w:bidi="ar-SA"/>
      </w:rPr>
    </w:lvl>
    <w:lvl w:ilvl="1">
      <w:start w:val="5"/>
      <w:numFmt w:val="decimal"/>
      <w:lvlText w:val="%1.%2"/>
      <w:lvlJc w:val="left"/>
      <w:pPr>
        <w:ind w:left="601" w:hanging="408"/>
        <w:jc w:val="left"/>
      </w:pPr>
      <w:rPr>
        <w:rFonts w:hint="default"/>
        <w:lang w:val="pt-PT" w:eastAsia="en-US" w:bidi="ar-SA"/>
      </w:rPr>
    </w:lvl>
    <w:lvl w:ilvl="2">
      <w:start w:val="3"/>
      <w:numFmt w:val="decimal"/>
      <w:lvlText w:val="%1.%2.%3"/>
      <w:lvlJc w:val="left"/>
      <w:pPr>
        <w:ind w:left="601" w:hanging="408"/>
        <w:jc w:val="left"/>
      </w:pPr>
      <w:rPr>
        <w:rFonts w:hint="default" w:ascii="Times New Roman" w:hAnsi="Times New Roman" w:eastAsia="Times New Roman" w:cs="Times New Roman"/>
        <w:b w:val="0"/>
        <w:bCs w:val="0"/>
        <w:i w:val="0"/>
        <w:iCs w:val="0"/>
        <w:spacing w:val="-2"/>
        <w:w w:val="100"/>
        <w:sz w:val="18"/>
        <w:szCs w:val="18"/>
        <w:lang w:val="pt-PT" w:eastAsia="en-US" w:bidi="ar-SA"/>
      </w:rPr>
    </w:lvl>
    <w:lvl w:ilvl="3">
      <w:start w:val="0"/>
      <w:numFmt w:val="bullet"/>
      <w:lvlText w:val="•"/>
      <w:lvlJc w:val="left"/>
      <w:pPr>
        <w:ind w:left="3487" w:hanging="408"/>
      </w:pPr>
      <w:rPr>
        <w:rFonts w:hint="default"/>
        <w:lang w:val="pt-PT" w:eastAsia="en-US" w:bidi="ar-SA"/>
      </w:rPr>
    </w:lvl>
    <w:lvl w:ilvl="4">
      <w:start w:val="0"/>
      <w:numFmt w:val="bullet"/>
      <w:lvlText w:val="•"/>
      <w:lvlJc w:val="left"/>
      <w:pPr>
        <w:ind w:left="4450" w:hanging="408"/>
      </w:pPr>
      <w:rPr>
        <w:rFonts w:hint="default"/>
        <w:lang w:val="pt-PT" w:eastAsia="en-US" w:bidi="ar-SA"/>
      </w:rPr>
    </w:lvl>
    <w:lvl w:ilvl="5">
      <w:start w:val="0"/>
      <w:numFmt w:val="bullet"/>
      <w:lvlText w:val="•"/>
      <w:lvlJc w:val="left"/>
      <w:pPr>
        <w:ind w:left="5413" w:hanging="408"/>
      </w:pPr>
      <w:rPr>
        <w:rFonts w:hint="default"/>
        <w:lang w:val="pt-PT" w:eastAsia="en-US" w:bidi="ar-SA"/>
      </w:rPr>
    </w:lvl>
    <w:lvl w:ilvl="6">
      <w:start w:val="0"/>
      <w:numFmt w:val="bullet"/>
      <w:lvlText w:val="•"/>
      <w:lvlJc w:val="left"/>
      <w:pPr>
        <w:ind w:left="6375" w:hanging="408"/>
      </w:pPr>
      <w:rPr>
        <w:rFonts w:hint="default"/>
        <w:lang w:val="pt-PT" w:eastAsia="en-US" w:bidi="ar-SA"/>
      </w:rPr>
    </w:lvl>
    <w:lvl w:ilvl="7">
      <w:start w:val="0"/>
      <w:numFmt w:val="bullet"/>
      <w:lvlText w:val="•"/>
      <w:lvlJc w:val="left"/>
      <w:pPr>
        <w:ind w:left="7338" w:hanging="408"/>
      </w:pPr>
      <w:rPr>
        <w:rFonts w:hint="default"/>
        <w:lang w:val="pt-PT" w:eastAsia="en-US" w:bidi="ar-SA"/>
      </w:rPr>
    </w:lvl>
    <w:lvl w:ilvl="8">
      <w:start w:val="0"/>
      <w:numFmt w:val="bullet"/>
      <w:lvlText w:val="•"/>
      <w:lvlJc w:val="left"/>
      <w:pPr>
        <w:ind w:left="8301" w:hanging="408"/>
      </w:pPr>
      <w:rPr>
        <w:rFonts w:hint="default"/>
        <w:lang w:val="pt-PT" w:eastAsia="en-US" w:bidi="ar-SA"/>
      </w:rPr>
    </w:lvl>
  </w:abstractNum>
  <w:abstractNum w:abstractNumId="19">
    <w:multiLevelType w:val="hybridMultilevel"/>
    <w:lvl w:ilvl="0">
      <w:start w:val="4"/>
      <w:numFmt w:val="decimal"/>
      <w:lvlText w:val="%1"/>
      <w:lvlJc w:val="left"/>
      <w:pPr>
        <w:ind w:left="464" w:hanging="272"/>
        <w:jc w:val="left"/>
      </w:pPr>
      <w:rPr>
        <w:rFonts w:hint="default"/>
        <w:lang w:val="pt-PT" w:eastAsia="en-US" w:bidi="ar-SA"/>
      </w:rPr>
    </w:lvl>
    <w:lvl w:ilvl="1">
      <w:start w:val="3"/>
      <w:numFmt w:val="decimal"/>
      <w:lvlText w:val="%1.%2"/>
      <w:lvlJc w:val="left"/>
      <w:pPr>
        <w:ind w:left="464" w:hanging="272"/>
        <w:jc w:val="left"/>
      </w:pPr>
      <w:rPr>
        <w:rFonts w:hint="default" w:ascii="Times New Roman" w:hAnsi="Times New Roman" w:eastAsia="Times New Roman" w:cs="Times New Roman"/>
        <w:b/>
        <w:bCs/>
        <w:i w:val="0"/>
        <w:iCs w:val="0"/>
        <w:spacing w:val="0"/>
        <w:w w:val="100"/>
        <w:sz w:val="18"/>
        <w:szCs w:val="18"/>
        <w:lang w:val="pt-PT" w:eastAsia="en-US" w:bidi="ar-SA"/>
      </w:rPr>
    </w:lvl>
    <w:lvl w:ilvl="2">
      <w:start w:val="1"/>
      <w:numFmt w:val="decimal"/>
      <w:lvlText w:val="%1.%2.%3"/>
      <w:lvlJc w:val="left"/>
      <w:pPr>
        <w:ind w:left="598" w:hanging="406"/>
        <w:jc w:val="left"/>
      </w:pPr>
      <w:rPr>
        <w:rFonts w:hint="default"/>
        <w:spacing w:val="-2"/>
        <w:w w:val="100"/>
        <w:lang w:val="pt-PT" w:eastAsia="en-US" w:bidi="ar-SA"/>
      </w:rPr>
    </w:lvl>
    <w:lvl w:ilvl="3">
      <w:start w:val="0"/>
      <w:numFmt w:val="bullet"/>
      <w:lvlText w:val="•"/>
      <w:lvlJc w:val="left"/>
      <w:pPr>
        <w:ind w:left="2739" w:hanging="406"/>
      </w:pPr>
      <w:rPr>
        <w:rFonts w:hint="default"/>
        <w:lang w:val="pt-PT" w:eastAsia="en-US" w:bidi="ar-SA"/>
      </w:rPr>
    </w:lvl>
    <w:lvl w:ilvl="4">
      <w:start w:val="0"/>
      <w:numFmt w:val="bullet"/>
      <w:lvlText w:val="•"/>
      <w:lvlJc w:val="left"/>
      <w:pPr>
        <w:ind w:left="3808" w:hanging="406"/>
      </w:pPr>
      <w:rPr>
        <w:rFonts w:hint="default"/>
        <w:lang w:val="pt-PT" w:eastAsia="en-US" w:bidi="ar-SA"/>
      </w:rPr>
    </w:lvl>
    <w:lvl w:ilvl="5">
      <w:start w:val="0"/>
      <w:numFmt w:val="bullet"/>
      <w:lvlText w:val="•"/>
      <w:lvlJc w:val="left"/>
      <w:pPr>
        <w:ind w:left="4878" w:hanging="406"/>
      </w:pPr>
      <w:rPr>
        <w:rFonts w:hint="default"/>
        <w:lang w:val="pt-PT" w:eastAsia="en-US" w:bidi="ar-SA"/>
      </w:rPr>
    </w:lvl>
    <w:lvl w:ilvl="6">
      <w:start w:val="0"/>
      <w:numFmt w:val="bullet"/>
      <w:lvlText w:val="•"/>
      <w:lvlJc w:val="left"/>
      <w:pPr>
        <w:ind w:left="5948" w:hanging="406"/>
      </w:pPr>
      <w:rPr>
        <w:rFonts w:hint="default"/>
        <w:lang w:val="pt-PT" w:eastAsia="en-US" w:bidi="ar-SA"/>
      </w:rPr>
    </w:lvl>
    <w:lvl w:ilvl="7">
      <w:start w:val="0"/>
      <w:numFmt w:val="bullet"/>
      <w:lvlText w:val="•"/>
      <w:lvlJc w:val="left"/>
      <w:pPr>
        <w:ind w:left="7017" w:hanging="406"/>
      </w:pPr>
      <w:rPr>
        <w:rFonts w:hint="default"/>
        <w:lang w:val="pt-PT" w:eastAsia="en-US" w:bidi="ar-SA"/>
      </w:rPr>
    </w:lvl>
    <w:lvl w:ilvl="8">
      <w:start w:val="0"/>
      <w:numFmt w:val="bullet"/>
      <w:lvlText w:val="•"/>
      <w:lvlJc w:val="left"/>
      <w:pPr>
        <w:ind w:left="8087" w:hanging="406"/>
      </w:pPr>
      <w:rPr>
        <w:rFonts w:hint="default"/>
        <w:lang w:val="pt-PT" w:eastAsia="en-US" w:bidi="ar-SA"/>
      </w:rPr>
    </w:lvl>
  </w:abstractNum>
  <w:abstractNum w:abstractNumId="18">
    <w:multiLevelType w:val="hybridMultilevel"/>
    <w:lvl w:ilvl="0">
      <w:start w:val="0"/>
      <w:numFmt w:val="bullet"/>
      <w:lvlText w:val="•"/>
      <w:lvlJc w:val="left"/>
      <w:pPr>
        <w:ind w:left="748"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562" w:hanging="360"/>
      </w:pPr>
      <w:rPr>
        <w:rFonts w:hint="default"/>
        <w:lang w:val="pt-PT" w:eastAsia="en-US" w:bidi="ar-SA"/>
      </w:rPr>
    </w:lvl>
    <w:lvl w:ilvl="2">
      <w:start w:val="0"/>
      <w:numFmt w:val="bullet"/>
      <w:lvlText w:val="•"/>
      <w:lvlJc w:val="left"/>
      <w:pPr>
        <w:ind w:left="2385" w:hanging="360"/>
      </w:pPr>
      <w:rPr>
        <w:rFonts w:hint="default"/>
        <w:lang w:val="pt-PT" w:eastAsia="en-US" w:bidi="ar-SA"/>
      </w:rPr>
    </w:lvl>
    <w:lvl w:ilvl="3">
      <w:start w:val="0"/>
      <w:numFmt w:val="bullet"/>
      <w:lvlText w:val="•"/>
      <w:lvlJc w:val="left"/>
      <w:pPr>
        <w:ind w:left="3207" w:hanging="360"/>
      </w:pPr>
      <w:rPr>
        <w:rFonts w:hint="default"/>
        <w:lang w:val="pt-PT" w:eastAsia="en-US" w:bidi="ar-SA"/>
      </w:rPr>
    </w:lvl>
    <w:lvl w:ilvl="4">
      <w:start w:val="0"/>
      <w:numFmt w:val="bullet"/>
      <w:lvlText w:val="•"/>
      <w:lvlJc w:val="left"/>
      <w:pPr>
        <w:ind w:left="4030" w:hanging="360"/>
      </w:pPr>
      <w:rPr>
        <w:rFonts w:hint="default"/>
        <w:lang w:val="pt-PT" w:eastAsia="en-US" w:bidi="ar-SA"/>
      </w:rPr>
    </w:lvl>
    <w:lvl w:ilvl="5">
      <w:start w:val="0"/>
      <w:numFmt w:val="bullet"/>
      <w:lvlText w:val="•"/>
      <w:lvlJc w:val="left"/>
      <w:pPr>
        <w:ind w:left="4853" w:hanging="360"/>
      </w:pPr>
      <w:rPr>
        <w:rFonts w:hint="default"/>
        <w:lang w:val="pt-PT" w:eastAsia="en-US" w:bidi="ar-SA"/>
      </w:rPr>
    </w:lvl>
    <w:lvl w:ilvl="6">
      <w:start w:val="0"/>
      <w:numFmt w:val="bullet"/>
      <w:lvlText w:val="•"/>
      <w:lvlJc w:val="left"/>
      <w:pPr>
        <w:ind w:left="5675" w:hanging="360"/>
      </w:pPr>
      <w:rPr>
        <w:rFonts w:hint="default"/>
        <w:lang w:val="pt-PT" w:eastAsia="en-US" w:bidi="ar-SA"/>
      </w:rPr>
    </w:lvl>
    <w:lvl w:ilvl="7">
      <w:start w:val="0"/>
      <w:numFmt w:val="bullet"/>
      <w:lvlText w:val="•"/>
      <w:lvlJc w:val="left"/>
      <w:pPr>
        <w:ind w:left="6498" w:hanging="360"/>
      </w:pPr>
      <w:rPr>
        <w:rFonts w:hint="default"/>
        <w:lang w:val="pt-PT" w:eastAsia="en-US" w:bidi="ar-SA"/>
      </w:rPr>
    </w:lvl>
    <w:lvl w:ilvl="8">
      <w:start w:val="0"/>
      <w:numFmt w:val="bullet"/>
      <w:lvlText w:val="•"/>
      <w:lvlJc w:val="left"/>
      <w:pPr>
        <w:ind w:left="7320" w:hanging="360"/>
      </w:pPr>
      <w:rPr>
        <w:rFonts w:hint="default"/>
        <w:lang w:val="pt-PT" w:eastAsia="en-US" w:bidi="ar-SA"/>
      </w:rPr>
    </w:lvl>
  </w:abstractNum>
  <w:abstractNum w:abstractNumId="17">
    <w:multiLevelType w:val="hybridMultilevel"/>
    <w:lvl w:ilvl="0">
      <w:start w:val="1"/>
      <w:numFmt w:val="lowerLetter"/>
      <w:lvlText w:val="%1)"/>
      <w:lvlJc w:val="left"/>
      <w:pPr>
        <w:ind w:left="387" w:hanging="195"/>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364" w:hanging="195"/>
      </w:pPr>
      <w:rPr>
        <w:rFonts w:hint="default"/>
        <w:lang w:val="pt-PT" w:eastAsia="en-US" w:bidi="ar-SA"/>
      </w:rPr>
    </w:lvl>
    <w:lvl w:ilvl="2">
      <w:start w:val="0"/>
      <w:numFmt w:val="bullet"/>
      <w:lvlText w:val="•"/>
      <w:lvlJc w:val="left"/>
      <w:pPr>
        <w:ind w:left="2349" w:hanging="195"/>
      </w:pPr>
      <w:rPr>
        <w:rFonts w:hint="default"/>
        <w:lang w:val="pt-PT" w:eastAsia="en-US" w:bidi="ar-SA"/>
      </w:rPr>
    </w:lvl>
    <w:lvl w:ilvl="3">
      <w:start w:val="0"/>
      <w:numFmt w:val="bullet"/>
      <w:lvlText w:val="•"/>
      <w:lvlJc w:val="left"/>
      <w:pPr>
        <w:ind w:left="3333" w:hanging="195"/>
      </w:pPr>
      <w:rPr>
        <w:rFonts w:hint="default"/>
        <w:lang w:val="pt-PT" w:eastAsia="en-US" w:bidi="ar-SA"/>
      </w:rPr>
    </w:lvl>
    <w:lvl w:ilvl="4">
      <w:start w:val="0"/>
      <w:numFmt w:val="bullet"/>
      <w:lvlText w:val="•"/>
      <w:lvlJc w:val="left"/>
      <w:pPr>
        <w:ind w:left="4318" w:hanging="195"/>
      </w:pPr>
      <w:rPr>
        <w:rFonts w:hint="default"/>
        <w:lang w:val="pt-PT" w:eastAsia="en-US" w:bidi="ar-SA"/>
      </w:rPr>
    </w:lvl>
    <w:lvl w:ilvl="5">
      <w:start w:val="0"/>
      <w:numFmt w:val="bullet"/>
      <w:lvlText w:val="•"/>
      <w:lvlJc w:val="left"/>
      <w:pPr>
        <w:ind w:left="5303" w:hanging="195"/>
      </w:pPr>
      <w:rPr>
        <w:rFonts w:hint="default"/>
        <w:lang w:val="pt-PT" w:eastAsia="en-US" w:bidi="ar-SA"/>
      </w:rPr>
    </w:lvl>
    <w:lvl w:ilvl="6">
      <w:start w:val="0"/>
      <w:numFmt w:val="bullet"/>
      <w:lvlText w:val="•"/>
      <w:lvlJc w:val="left"/>
      <w:pPr>
        <w:ind w:left="6287" w:hanging="195"/>
      </w:pPr>
      <w:rPr>
        <w:rFonts w:hint="default"/>
        <w:lang w:val="pt-PT" w:eastAsia="en-US" w:bidi="ar-SA"/>
      </w:rPr>
    </w:lvl>
    <w:lvl w:ilvl="7">
      <w:start w:val="0"/>
      <w:numFmt w:val="bullet"/>
      <w:lvlText w:val="•"/>
      <w:lvlJc w:val="left"/>
      <w:pPr>
        <w:ind w:left="7272" w:hanging="195"/>
      </w:pPr>
      <w:rPr>
        <w:rFonts w:hint="default"/>
        <w:lang w:val="pt-PT" w:eastAsia="en-US" w:bidi="ar-SA"/>
      </w:rPr>
    </w:lvl>
    <w:lvl w:ilvl="8">
      <w:start w:val="0"/>
      <w:numFmt w:val="bullet"/>
      <w:lvlText w:val="•"/>
      <w:lvlJc w:val="left"/>
      <w:pPr>
        <w:ind w:left="8257" w:hanging="195"/>
      </w:pPr>
      <w:rPr>
        <w:rFonts w:hint="default"/>
        <w:lang w:val="pt-PT" w:eastAsia="en-US" w:bidi="ar-SA"/>
      </w:rPr>
    </w:lvl>
  </w:abstractNum>
  <w:abstractNum w:abstractNumId="16">
    <w:multiLevelType w:val="hybridMultilevel"/>
    <w:lvl w:ilvl="0">
      <w:start w:val="1"/>
      <w:numFmt w:val="lowerLetter"/>
      <w:lvlText w:val="%1)"/>
      <w:lvlJc w:val="left"/>
      <w:pPr>
        <w:ind w:left="193" w:hanging="221"/>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202" w:hanging="221"/>
      </w:pPr>
      <w:rPr>
        <w:rFonts w:hint="default"/>
        <w:lang w:val="pt-PT" w:eastAsia="en-US" w:bidi="ar-SA"/>
      </w:rPr>
    </w:lvl>
    <w:lvl w:ilvl="2">
      <w:start w:val="0"/>
      <w:numFmt w:val="bullet"/>
      <w:lvlText w:val="•"/>
      <w:lvlJc w:val="left"/>
      <w:pPr>
        <w:ind w:left="2205" w:hanging="221"/>
      </w:pPr>
      <w:rPr>
        <w:rFonts w:hint="default"/>
        <w:lang w:val="pt-PT" w:eastAsia="en-US" w:bidi="ar-SA"/>
      </w:rPr>
    </w:lvl>
    <w:lvl w:ilvl="3">
      <w:start w:val="0"/>
      <w:numFmt w:val="bullet"/>
      <w:lvlText w:val="•"/>
      <w:lvlJc w:val="left"/>
      <w:pPr>
        <w:ind w:left="3207" w:hanging="221"/>
      </w:pPr>
      <w:rPr>
        <w:rFonts w:hint="default"/>
        <w:lang w:val="pt-PT" w:eastAsia="en-US" w:bidi="ar-SA"/>
      </w:rPr>
    </w:lvl>
    <w:lvl w:ilvl="4">
      <w:start w:val="0"/>
      <w:numFmt w:val="bullet"/>
      <w:lvlText w:val="•"/>
      <w:lvlJc w:val="left"/>
      <w:pPr>
        <w:ind w:left="4210" w:hanging="221"/>
      </w:pPr>
      <w:rPr>
        <w:rFonts w:hint="default"/>
        <w:lang w:val="pt-PT" w:eastAsia="en-US" w:bidi="ar-SA"/>
      </w:rPr>
    </w:lvl>
    <w:lvl w:ilvl="5">
      <w:start w:val="0"/>
      <w:numFmt w:val="bullet"/>
      <w:lvlText w:val="•"/>
      <w:lvlJc w:val="left"/>
      <w:pPr>
        <w:ind w:left="5213" w:hanging="221"/>
      </w:pPr>
      <w:rPr>
        <w:rFonts w:hint="default"/>
        <w:lang w:val="pt-PT" w:eastAsia="en-US" w:bidi="ar-SA"/>
      </w:rPr>
    </w:lvl>
    <w:lvl w:ilvl="6">
      <w:start w:val="0"/>
      <w:numFmt w:val="bullet"/>
      <w:lvlText w:val="•"/>
      <w:lvlJc w:val="left"/>
      <w:pPr>
        <w:ind w:left="6215" w:hanging="221"/>
      </w:pPr>
      <w:rPr>
        <w:rFonts w:hint="default"/>
        <w:lang w:val="pt-PT" w:eastAsia="en-US" w:bidi="ar-SA"/>
      </w:rPr>
    </w:lvl>
    <w:lvl w:ilvl="7">
      <w:start w:val="0"/>
      <w:numFmt w:val="bullet"/>
      <w:lvlText w:val="•"/>
      <w:lvlJc w:val="left"/>
      <w:pPr>
        <w:ind w:left="7218" w:hanging="221"/>
      </w:pPr>
      <w:rPr>
        <w:rFonts w:hint="default"/>
        <w:lang w:val="pt-PT" w:eastAsia="en-US" w:bidi="ar-SA"/>
      </w:rPr>
    </w:lvl>
    <w:lvl w:ilvl="8">
      <w:start w:val="0"/>
      <w:numFmt w:val="bullet"/>
      <w:lvlText w:val="•"/>
      <w:lvlJc w:val="left"/>
      <w:pPr>
        <w:ind w:left="8221" w:hanging="221"/>
      </w:pPr>
      <w:rPr>
        <w:rFonts w:hint="default"/>
        <w:lang w:val="pt-PT" w:eastAsia="en-US" w:bidi="ar-SA"/>
      </w:rPr>
    </w:lvl>
  </w:abstractNum>
  <w:abstractNum w:abstractNumId="15">
    <w:multiLevelType w:val="hybridMultilevel"/>
    <w:lvl w:ilvl="0">
      <w:start w:val="2"/>
      <w:numFmt w:val="decimal"/>
      <w:lvlText w:val="%1"/>
      <w:lvlJc w:val="left"/>
      <w:pPr>
        <w:ind w:left="766" w:hanging="574"/>
        <w:jc w:val="left"/>
      </w:pPr>
      <w:rPr>
        <w:rFonts w:hint="default"/>
        <w:lang w:val="pt-PT" w:eastAsia="en-US" w:bidi="ar-SA"/>
      </w:rPr>
    </w:lvl>
    <w:lvl w:ilvl="1">
      <w:start w:val="6"/>
      <w:numFmt w:val="decimal"/>
      <w:lvlText w:val="%1.%2"/>
      <w:lvlJc w:val="left"/>
      <w:pPr>
        <w:ind w:left="766" w:hanging="574"/>
        <w:jc w:val="left"/>
      </w:pPr>
      <w:rPr>
        <w:rFonts w:hint="default"/>
        <w:lang w:val="pt-PT" w:eastAsia="en-US" w:bidi="ar-SA"/>
      </w:rPr>
    </w:lvl>
    <w:lvl w:ilvl="2">
      <w:start w:val="1"/>
      <w:numFmt w:val="decimal"/>
      <w:lvlText w:val="%1.%2.%3"/>
      <w:lvlJc w:val="left"/>
      <w:pPr>
        <w:ind w:left="766" w:hanging="574"/>
        <w:jc w:val="left"/>
      </w:pPr>
      <w:rPr>
        <w:rFonts w:hint="default"/>
        <w:lang w:val="pt-PT" w:eastAsia="en-US" w:bidi="ar-SA"/>
      </w:rPr>
    </w:lvl>
    <w:lvl w:ilvl="3">
      <w:start w:val="1"/>
      <w:numFmt w:val="decimal"/>
      <w:lvlText w:val="%1.%2.%3.%4"/>
      <w:lvlJc w:val="left"/>
      <w:pPr>
        <w:ind w:left="766" w:hanging="574"/>
        <w:jc w:val="left"/>
      </w:pPr>
      <w:rPr>
        <w:rFonts w:hint="default" w:ascii="Times New Roman" w:hAnsi="Times New Roman" w:eastAsia="Times New Roman" w:cs="Times New Roman"/>
        <w:b/>
        <w:bCs/>
        <w:i w:val="0"/>
        <w:iCs w:val="0"/>
        <w:spacing w:val="-2"/>
        <w:w w:val="99"/>
        <w:sz w:val="19"/>
        <w:szCs w:val="19"/>
        <w:lang w:val="pt-PT" w:eastAsia="en-US" w:bidi="ar-SA"/>
      </w:rPr>
    </w:lvl>
    <w:lvl w:ilvl="4">
      <w:start w:val="0"/>
      <w:numFmt w:val="bullet"/>
      <w:lvlText w:val="•"/>
      <w:lvlJc w:val="left"/>
      <w:pPr>
        <w:ind w:left="4546" w:hanging="574"/>
      </w:pPr>
      <w:rPr>
        <w:rFonts w:hint="default"/>
        <w:lang w:val="pt-PT" w:eastAsia="en-US" w:bidi="ar-SA"/>
      </w:rPr>
    </w:lvl>
    <w:lvl w:ilvl="5">
      <w:start w:val="0"/>
      <w:numFmt w:val="bullet"/>
      <w:lvlText w:val="•"/>
      <w:lvlJc w:val="left"/>
      <w:pPr>
        <w:ind w:left="5493" w:hanging="574"/>
      </w:pPr>
      <w:rPr>
        <w:rFonts w:hint="default"/>
        <w:lang w:val="pt-PT" w:eastAsia="en-US" w:bidi="ar-SA"/>
      </w:rPr>
    </w:lvl>
    <w:lvl w:ilvl="6">
      <w:start w:val="0"/>
      <w:numFmt w:val="bullet"/>
      <w:lvlText w:val="•"/>
      <w:lvlJc w:val="left"/>
      <w:pPr>
        <w:ind w:left="6439" w:hanging="574"/>
      </w:pPr>
      <w:rPr>
        <w:rFonts w:hint="default"/>
        <w:lang w:val="pt-PT" w:eastAsia="en-US" w:bidi="ar-SA"/>
      </w:rPr>
    </w:lvl>
    <w:lvl w:ilvl="7">
      <w:start w:val="0"/>
      <w:numFmt w:val="bullet"/>
      <w:lvlText w:val="•"/>
      <w:lvlJc w:val="left"/>
      <w:pPr>
        <w:ind w:left="7386" w:hanging="574"/>
      </w:pPr>
      <w:rPr>
        <w:rFonts w:hint="default"/>
        <w:lang w:val="pt-PT" w:eastAsia="en-US" w:bidi="ar-SA"/>
      </w:rPr>
    </w:lvl>
    <w:lvl w:ilvl="8">
      <w:start w:val="0"/>
      <w:numFmt w:val="bullet"/>
      <w:lvlText w:val="•"/>
      <w:lvlJc w:val="left"/>
      <w:pPr>
        <w:ind w:left="8333" w:hanging="574"/>
      </w:pPr>
      <w:rPr>
        <w:rFonts w:hint="default"/>
        <w:lang w:val="pt-PT" w:eastAsia="en-US" w:bidi="ar-SA"/>
      </w:rPr>
    </w:lvl>
  </w:abstractNum>
  <w:abstractNum w:abstractNumId="14">
    <w:multiLevelType w:val="hybridMultilevel"/>
    <w:lvl w:ilvl="0">
      <w:start w:val="1"/>
      <w:numFmt w:val="lowerLetter"/>
      <w:lvlText w:val="%1)"/>
      <w:lvlJc w:val="left"/>
      <w:pPr>
        <w:ind w:left="193"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202" w:hanging="206"/>
      </w:pPr>
      <w:rPr>
        <w:rFonts w:hint="default"/>
        <w:lang w:val="pt-PT" w:eastAsia="en-US" w:bidi="ar-SA"/>
      </w:rPr>
    </w:lvl>
    <w:lvl w:ilvl="2">
      <w:start w:val="0"/>
      <w:numFmt w:val="bullet"/>
      <w:lvlText w:val="•"/>
      <w:lvlJc w:val="left"/>
      <w:pPr>
        <w:ind w:left="2205" w:hanging="206"/>
      </w:pPr>
      <w:rPr>
        <w:rFonts w:hint="default"/>
        <w:lang w:val="pt-PT" w:eastAsia="en-US" w:bidi="ar-SA"/>
      </w:rPr>
    </w:lvl>
    <w:lvl w:ilvl="3">
      <w:start w:val="0"/>
      <w:numFmt w:val="bullet"/>
      <w:lvlText w:val="•"/>
      <w:lvlJc w:val="left"/>
      <w:pPr>
        <w:ind w:left="3207" w:hanging="206"/>
      </w:pPr>
      <w:rPr>
        <w:rFonts w:hint="default"/>
        <w:lang w:val="pt-PT" w:eastAsia="en-US" w:bidi="ar-SA"/>
      </w:rPr>
    </w:lvl>
    <w:lvl w:ilvl="4">
      <w:start w:val="0"/>
      <w:numFmt w:val="bullet"/>
      <w:lvlText w:val="•"/>
      <w:lvlJc w:val="left"/>
      <w:pPr>
        <w:ind w:left="4210" w:hanging="206"/>
      </w:pPr>
      <w:rPr>
        <w:rFonts w:hint="default"/>
        <w:lang w:val="pt-PT" w:eastAsia="en-US" w:bidi="ar-SA"/>
      </w:rPr>
    </w:lvl>
    <w:lvl w:ilvl="5">
      <w:start w:val="0"/>
      <w:numFmt w:val="bullet"/>
      <w:lvlText w:val="•"/>
      <w:lvlJc w:val="left"/>
      <w:pPr>
        <w:ind w:left="5213" w:hanging="206"/>
      </w:pPr>
      <w:rPr>
        <w:rFonts w:hint="default"/>
        <w:lang w:val="pt-PT" w:eastAsia="en-US" w:bidi="ar-SA"/>
      </w:rPr>
    </w:lvl>
    <w:lvl w:ilvl="6">
      <w:start w:val="0"/>
      <w:numFmt w:val="bullet"/>
      <w:lvlText w:val="•"/>
      <w:lvlJc w:val="left"/>
      <w:pPr>
        <w:ind w:left="6215" w:hanging="206"/>
      </w:pPr>
      <w:rPr>
        <w:rFonts w:hint="default"/>
        <w:lang w:val="pt-PT" w:eastAsia="en-US" w:bidi="ar-SA"/>
      </w:rPr>
    </w:lvl>
    <w:lvl w:ilvl="7">
      <w:start w:val="0"/>
      <w:numFmt w:val="bullet"/>
      <w:lvlText w:val="•"/>
      <w:lvlJc w:val="left"/>
      <w:pPr>
        <w:ind w:left="7218" w:hanging="206"/>
      </w:pPr>
      <w:rPr>
        <w:rFonts w:hint="default"/>
        <w:lang w:val="pt-PT" w:eastAsia="en-US" w:bidi="ar-SA"/>
      </w:rPr>
    </w:lvl>
    <w:lvl w:ilvl="8">
      <w:start w:val="0"/>
      <w:numFmt w:val="bullet"/>
      <w:lvlText w:val="•"/>
      <w:lvlJc w:val="left"/>
      <w:pPr>
        <w:ind w:left="8221" w:hanging="206"/>
      </w:pPr>
      <w:rPr>
        <w:rFonts w:hint="default"/>
        <w:lang w:val="pt-PT" w:eastAsia="en-US" w:bidi="ar-SA"/>
      </w:rPr>
    </w:lvl>
  </w:abstractNum>
  <w:abstractNum w:abstractNumId="13">
    <w:multiLevelType w:val="hybridMultilevel"/>
    <w:lvl w:ilvl="0">
      <w:start w:val="1"/>
      <w:numFmt w:val="lowerLetter"/>
      <w:lvlText w:val="%1)"/>
      <w:lvlJc w:val="left"/>
      <w:pPr>
        <w:ind w:left="399"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382" w:hanging="206"/>
      </w:pPr>
      <w:rPr>
        <w:rFonts w:hint="default"/>
        <w:lang w:val="pt-PT" w:eastAsia="en-US" w:bidi="ar-SA"/>
      </w:rPr>
    </w:lvl>
    <w:lvl w:ilvl="2">
      <w:start w:val="0"/>
      <w:numFmt w:val="bullet"/>
      <w:lvlText w:val="•"/>
      <w:lvlJc w:val="left"/>
      <w:pPr>
        <w:ind w:left="2365" w:hanging="206"/>
      </w:pPr>
      <w:rPr>
        <w:rFonts w:hint="default"/>
        <w:lang w:val="pt-PT" w:eastAsia="en-US" w:bidi="ar-SA"/>
      </w:rPr>
    </w:lvl>
    <w:lvl w:ilvl="3">
      <w:start w:val="0"/>
      <w:numFmt w:val="bullet"/>
      <w:lvlText w:val="•"/>
      <w:lvlJc w:val="left"/>
      <w:pPr>
        <w:ind w:left="3347" w:hanging="206"/>
      </w:pPr>
      <w:rPr>
        <w:rFonts w:hint="default"/>
        <w:lang w:val="pt-PT" w:eastAsia="en-US" w:bidi="ar-SA"/>
      </w:rPr>
    </w:lvl>
    <w:lvl w:ilvl="4">
      <w:start w:val="0"/>
      <w:numFmt w:val="bullet"/>
      <w:lvlText w:val="•"/>
      <w:lvlJc w:val="left"/>
      <w:pPr>
        <w:ind w:left="4330" w:hanging="206"/>
      </w:pPr>
      <w:rPr>
        <w:rFonts w:hint="default"/>
        <w:lang w:val="pt-PT" w:eastAsia="en-US" w:bidi="ar-SA"/>
      </w:rPr>
    </w:lvl>
    <w:lvl w:ilvl="5">
      <w:start w:val="0"/>
      <w:numFmt w:val="bullet"/>
      <w:lvlText w:val="•"/>
      <w:lvlJc w:val="left"/>
      <w:pPr>
        <w:ind w:left="5313" w:hanging="206"/>
      </w:pPr>
      <w:rPr>
        <w:rFonts w:hint="default"/>
        <w:lang w:val="pt-PT" w:eastAsia="en-US" w:bidi="ar-SA"/>
      </w:rPr>
    </w:lvl>
    <w:lvl w:ilvl="6">
      <w:start w:val="0"/>
      <w:numFmt w:val="bullet"/>
      <w:lvlText w:val="•"/>
      <w:lvlJc w:val="left"/>
      <w:pPr>
        <w:ind w:left="6295" w:hanging="206"/>
      </w:pPr>
      <w:rPr>
        <w:rFonts w:hint="default"/>
        <w:lang w:val="pt-PT" w:eastAsia="en-US" w:bidi="ar-SA"/>
      </w:rPr>
    </w:lvl>
    <w:lvl w:ilvl="7">
      <w:start w:val="0"/>
      <w:numFmt w:val="bullet"/>
      <w:lvlText w:val="•"/>
      <w:lvlJc w:val="left"/>
      <w:pPr>
        <w:ind w:left="7278" w:hanging="206"/>
      </w:pPr>
      <w:rPr>
        <w:rFonts w:hint="default"/>
        <w:lang w:val="pt-PT" w:eastAsia="en-US" w:bidi="ar-SA"/>
      </w:rPr>
    </w:lvl>
    <w:lvl w:ilvl="8">
      <w:start w:val="0"/>
      <w:numFmt w:val="bullet"/>
      <w:lvlText w:val="•"/>
      <w:lvlJc w:val="left"/>
      <w:pPr>
        <w:ind w:left="8261" w:hanging="206"/>
      </w:pPr>
      <w:rPr>
        <w:rFonts w:hint="default"/>
        <w:lang w:val="pt-PT" w:eastAsia="en-US" w:bidi="ar-SA"/>
      </w:rPr>
    </w:lvl>
  </w:abstractNum>
  <w:abstractNum w:abstractNumId="12">
    <w:multiLevelType w:val="hybridMultilevel"/>
    <w:lvl w:ilvl="0">
      <w:start w:val="1"/>
      <w:numFmt w:val="lowerLetter"/>
      <w:lvlText w:val="%1)"/>
      <w:lvlJc w:val="left"/>
      <w:pPr>
        <w:ind w:left="399"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382" w:hanging="206"/>
      </w:pPr>
      <w:rPr>
        <w:rFonts w:hint="default"/>
        <w:lang w:val="pt-PT" w:eastAsia="en-US" w:bidi="ar-SA"/>
      </w:rPr>
    </w:lvl>
    <w:lvl w:ilvl="2">
      <w:start w:val="0"/>
      <w:numFmt w:val="bullet"/>
      <w:lvlText w:val="•"/>
      <w:lvlJc w:val="left"/>
      <w:pPr>
        <w:ind w:left="2365" w:hanging="206"/>
      </w:pPr>
      <w:rPr>
        <w:rFonts w:hint="default"/>
        <w:lang w:val="pt-PT" w:eastAsia="en-US" w:bidi="ar-SA"/>
      </w:rPr>
    </w:lvl>
    <w:lvl w:ilvl="3">
      <w:start w:val="0"/>
      <w:numFmt w:val="bullet"/>
      <w:lvlText w:val="•"/>
      <w:lvlJc w:val="left"/>
      <w:pPr>
        <w:ind w:left="3347" w:hanging="206"/>
      </w:pPr>
      <w:rPr>
        <w:rFonts w:hint="default"/>
        <w:lang w:val="pt-PT" w:eastAsia="en-US" w:bidi="ar-SA"/>
      </w:rPr>
    </w:lvl>
    <w:lvl w:ilvl="4">
      <w:start w:val="0"/>
      <w:numFmt w:val="bullet"/>
      <w:lvlText w:val="•"/>
      <w:lvlJc w:val="left"/>
      <w:pPr>
        <w:ind w:left="4330" w:hanging="206"/>
      </w:pPr>
      <w:rPr>
        <w:rFonts w:hint="default"/>
        <w:lang w:val="pt-PT" w:eastAsia="en-US" w:bidi="ar-SA"/>
      </w:rPr>
    </w:lvl>
    <w:lvl w:ilvl="5">
      <w:start w:val="0"/>
      <w:numFmt w:val="bullet"/>
      <w:lvlText w:val="•"/>
      <w:lvlJc w:val="left"/>
      <w:pPr>
        <w:ind w:left="5313" w:hanging="206"/>
      </w:pPr>
      <w:rPr>
        <w:rFonts w:hint="default"/>
        <w:lang w:val="pt-PT" w:eastAsia="en-US" w:bidi="ar-SA"/>
      </w:rPr>
    </w:lvl>
    <w:lvl w:ilvl="6">
      <w:start w:val="0"/>
      <w:numFmt w:val="bullet"/>
      <w:lvlText w:val="•"/>
      <w:lvlJc w:val="left"/>
      <w:pPr>
        <w:ind w:left="6295" w:hanging="206"/>
      </w:pPr>
      <w:rPr>
        <w:rFonts w:hint="default"/>
        <w:lang w:val="pt-PT" w:eastAsia="en-US" w:bidi="ar-SA"/>
      </w:rPr>
    </w:lvl>
    <w:lvl w:ilvl="7">
      <w:start w:val="0"/>
      <w:numFmt w:val="bullet"/>
      <w:lvlText w:val="•"/>
      <w:lvlJc w:val="left"/>
      <w:pPr>
        <w:ind w:left="7278" w:hanging="206"/>
      </w:pPr>
      <w:rPr>
        <w:rFonts w:hint="default"/>
        <w:lang w:val="pt-PT" w:eastAsia="en-US" w:bidi="ar-SA"/>
      </w:rPr>
    </w:lvl>
    <w:lvl w:ilvl="8">
      <w:start w:val="0"/>
      <w:numFmt w:val="bullet"/>
      <w:lvlText w:val="•"/>
      <w:lvlJc w:val="left"/>
      <w:pPr>
        <w:ind w:left="8261" w:hanging="206"/>
      </w:pPr>
      <w:rPr>
        <w:rFonts w:hint="default"/>
        <w:lang w:val="pt-PT" w:eastAsia="en-US" w:bidi="ar-SA"/>
      </w:rPr>
    </w:lvl>
  </w:abstractNum>
  <w:abstractNum w:abstractNumId="11">
    <w:multiLevelType w:val="hybridMultilevel"/>
    <w:lvl w:ilvl="0">
      <w:start w:val="1"/>
      <w:numFmt w:val="lowerLetter"/>
      <w:lvlText w:val="%1)"/>
      <w:lvlJc w:val="left"/>
      <w:pPr>
        <w:ind w:left="193" w:hanging="214"/>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1"/>
      <w:numFmt w:val="decimal"/>
      <w:lvlText w:val="%2"/>
      <w:lvlJc w:val="left"/>
      <w:pPr>
        <w:ind w:left="344" w:hanging="152"/>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2">
      <w:start w:val="1"/>
      <w:numFmt w:val="lowerLetter"/>
      <w:lvlText w:val="%3)"/>
      <w:lvlJc w:val="left"/>
      <w:pPr>
        <w:ind w:left="399" w:hanging="20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3">
      <w:start w:val="0"/>
      <w:numFmt w:val="bullet"/>
      <w:lvlText w:val="•"/>
      <w:lvlJc w:val="left"/>
      <w:pPr>
        <w:ind w:left="1628" w:hanging="206"/>
      </w:pPr>
      <w:rPr>
        <w:rFonts w:hint="default"/>
        <w:lang w:val="pt-PT" w:eastAsia="en-US" w:bidi="ar-SA"/>
      </w:rPr>
    </w:lvl>
    <w:lvl w:ilvl="4">
      <w:start w:val="0"/>
      <w:numFmt w:val="bullet"/>
      <w:lvlText w:val="•"/>
      <w:lvlJc w:val="left"/>
      <w:pPr>
        <w:ind w:left="2856" w:hanging="206"/>
      </w:pPr>
      <w:rPr>
        <w:rFonts w:hint="default"/>
        <w:lang w:val="pt-PT" w:eastAsia="en-US" w:bidi="ar-SA"/>
      </w:rPr>
    </w:lvl>
    <w:lvl w:ilvl="5">
      <w:start w:val="0"/>
      <w:numFmt w:val="bullet"/>
      <w:lvlText w:val="•"/>
      <w:lvlJc w:val="left"/>
      <w:pPr>
        <w:ind w:left="4084" w:hanging="206"/>
      </w:pPr>
      <w:rPr>
        <w:rFonts w:hint="default"/>
        <w:lang w:val="pt-PT" w:eastAsia="en-US" w:bidi="ar-SA"/>
      </w:rPr>
    </w:lvl>
    <w:lvl w:ilvl="6">
      <w:start w:val="0"/>
      <w:numFmt w:val="bullet"/>
      <w:lvlText w:val="•"/>
      <w:lvlJc w:val="left"/>
      <w:pPr>
        <w:ind w:left="5313" w:hanging="206"/>
      </w:pPr>
      <w:rPr>
        <w:rFonts w:hint="default"/>
        <w:lang w:val="pt-PT" w:eastAsia="en-US" w:bidi="ar-SA"/>
      </w:rPr>
    </w:lvl>
    <w:lvl w:ilvl="7">
      <w:start w:val="0"/>
      <w:numFmt w:val="bullet"/>
      <w:lvlText w:val="•"/>
      <w:lvlJc w:val="left"/>
      <w:pPr>
        <w:ind w:left="6541" w:hanging="206"/>
      </w:pPr>
      <w:rPr>
        <w:rFonts w:hint="default"/>
        <w:lang w:val="pt-PT" w:eastAsia="en-US" w:bidi="ar-SA"/>
      </w:rPr>
    </w:lvl>
    <w:lvl w:ilvl="8">
      <w:start w:val="0"/>
      <w:numFmt w:val="bullet"/>
      <w:lvlText w:val="•"/>
      <w:lvlJc w:val="left"/>
      <w:pPr>
        <w:ind w:left="7769" w:hanging="206"/>
      </w:pPr>
      <w:rPr>
        <w:rFonts w:hint="default"/>
        <w:lang w:val="pt-PT" w:eastAsia="en-US" w:bidi="ar-SA"/>
      </w:rPr>
    </w:lvl>
  </w:abstractNum>
  <w:abstractNum w:abstractNumId="10">
    <w:multiLevelType w:val="hybridMultilevel"/>
    <w:lvl w:ilvl="0">
      <w:start w:val="1"/>
      <w:numFmt w:val="lowerLetter"/>
      <w:lvlText w:val="%1)"/>
      <w:lvlJc w:val="left"/>
      <w:pPr>
        <w:ind w:left="193" w:hanging="233"/>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202" w:hanging="233"/>
      </w:pPr>
      <w:rPr>
        <w:rFonts w:hint="default"/>
        <w:lang w:val="pt-PT" w:eastAsia="en-US" w:bidi="ar-SA"/>
      </w:rPr>
    </w:lvl>
    <w:lvl w:ilvl="2">
      <w:start w:val="0"/>
      <w:numFmt w:val="bullet"/>
      <w:lvlText w:val="•"/>
      <w:lvlJc w:val="left"/>
      <w:pPr>
        <w:ind w:left="2205" w:hanging="233"/>
      </w:pPr>
      <w:rPr>
        <w:rFonts w:hint="default"/>
        <w:lang w:val="pt-PT" w:eastAsia="en-US" w:bidi="ar-SA"/>
      </w:rPr>
    </w:lvl>
    <w:lvl w:ilvl="3">
      <w:start w:val="0"/>
      <w:numFmt w:val="bullet"/>
      <w:lvlText w:val="•"/>
      <w:lvlJc w:val="left"/>
      <w:pPr>
        <w:ind w:left="3207" w:hanging="233"/>
      </w:pPr>
      <w:rPr>
        <w:rFonts w:hint="default"/>
        <w:lang w:val="pt-PT" w:eastAsia="en-US" w:bidi="ar-SA"/>
      </w:rPr>
    </w:lvl>
    <w:lvl w:ilvl="4">
      <w:start w:val="0"/>
      <w:numFmt w:val="bullet"/>
      <w:lvlText w:val="•"/>
      <w:lvlJc w:val="left"/>
      <w:pPr>
        <w:ind w:left="4210" w:hanging="233"/>
      </w:pPr>
      <w:rPr>
        <w:rFonts w:hint="default"/>
        <w:lang w:val="pt-PT" w:eastAsia="en-US" w:bidi="ar-SA"/>
      </w:rPr>
    </w:lvl>
    <w:lvl w:ilvl="5">
      <w:start w:val="0"/>
      <w:numFmt w:val="bullet"/>
      <w:lvlText w:val="•"/>
      <w:lvlJc w:val="left"/>
      <w:pPr>
        <w:ind w:left="5213" w:hanging="233"/>
      </w:pPr>
      <w:rPr>
        <w:rFonts w:hint="default"/>
        <w:lang w:val="pt-PT" w:eastAsia="en-US" w:bidi="ar-SA"/>
      </w:rPr>
    </w:lvl>
    <w:lvl w:ilvl="6">
      <w:start w:val="0"/>
      <w:numFmt w:val="bullet"/>
      <w:lvlText w:val="•"/>
      <w:lvlJc w:val="left"/>
      <w:pPr>
        <w:ind w:left="6215" w:hanging="233"/>
      </w:pPr>
      <w:rPr>
        <w:rFonts w:hint="default"/>
        <w:lang w:val="pt-PT" w:eastAsia="en-US" w:bidi="ar-SA"/>
      </w:rPr>
    </w:lvl>
    <w:lvl w:ilvl="7">
      <w:start w:val="0"/>
      <w:numFmt w:val="bullet"/>
      <w:lvlText w:val="•"/>
      <w:lvlJc w:val="left"/>
      <w:pPr>
        <w:ind w:left="7218" w:hanging="233"/>
      </w:pPr>
      <w:rPr>
        <w:rFonts w:hint="default"/>
        <w:lang w:val="pt-PT" w:eastAsia="en-US" w:bidi="ar-SA"/>
      </w:rPr>
    </w:lvl>
    <w:lvl w:ilvl="8">
      <w:start w:val="0"/>
      <w:numFmt w:val="bullet"/>
      <w:lvlText w:val="•"/>
      <w:lvlJc w:val="left"/>
      <w:pPr>
        <w:ind w:left="8221" w:hanging="233"/>
      </w:pPr>
      <w:rPr>
        <w:rFonts w:hint="default"/>
        <w:lang w:val="pt-PT" w:eastAsia="en-US" w:bidi="ar-SA"/>
      </w:rPr>
    </w:lvl>
  </w:abstractNum>
  <w:abstractNum w:abstractNumId="9">
    <w:multiLevelType w:val="hybridMultilevel"/>
    <w:lvl w:ilvl="0">
      <w:start w:val="1"/>
      <w:numFmt w:val="decimal"/>
      <w:lvlText w:val="%1-"/>
      <w:lvlJc w:val="left"/>
      <w:pPr>
        <w:ind w:left="225" w:hanging="19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487" w:hanging="197"/>
      </w:pPr>
      <w:rPr>
        <w:rFonts w:hint="default"/>
        <w:lang w:val="pt-PT" w:eastAsia="en-US" w:bidi="ar-SA"/>
      </w:rPr>
    </w:lvl>
    <w:lvl w:ilvl="2">
      <w:start w:val="0"/>
      <w:numFmt w:val="bullet"/>
      <w:lvlText w:val="•"/>
      <w:lvlJc w:val="left"/>
      <w:pPr>
        <w:ind w:left="755" w:hanging="197"/>
      </w:pPr>
      <w:rPr>
        <w:rFonts w:hint="default"/>
        <w:lang w:val="pt-PT" w:eastAsia="en-US" w:bidi="ar-SA"/>
      </w:rPr>
    </w:lvl>
    <w:lvl w:ilvl="3">
      <w:start w:val="0"/>
      <w:numFmt w:val="bullet"/>
      <w:lvlText w:val="•"/>
      <w:lvlJc w:val="left"/>
      <w:pPr>
        <w:ind w:left="1023" w:hanging="197"/>
      </w:pPr>
      <w:rPr>
        <w:rFonts w:hint="default"/>
        <w:lang w:val="pt-PT" w:eastAsia="en-US" w:bidi="ar-SA"/>
      </w:rPr>
    </w:lvl>
    <w:lvl w:ilvl="4">
      <w:start w:val="0"/>
      <w:numFmt w:val="bullet"/>
      <w:lvlText w:val="•"/>
      <w:lvlJc w:val="left"/>
      <w:pPr>
        <w:ind w:left="1291" w:hanging="197"/>
      </w:pPr>
      <w:rPr>
        <w:rFonts w:hint="default"/>
        <w:lang w:val="pt-PT" w:eastAsia="en-US" w:bidi="ar-SA"/>
      </w:rPr>
    </w:lvl>
    <w:lvl w:ilvl="5">
      <w:start w:val="0"/>
      <w:numFmt w:val="bullet"/>
      <w:lvlText w:val="•"/>
      <w:lvlJc w:val="left"/>
      <w:pPr>
        <w:ind w:left="1559" w:hanging="197"/>
      </w:pPr>
      <w:rPr>
        <w:rFonts w:hint="default"/>
        <w:lang w:val="pt-PT" w:eastAsia="en-US" w:bidi="ar-SA"/>
      </w:rPr>
    </w:lvl>
    <w:lvl w:ilvl="6">
      <w:start w:val="0"/>
      <w:numFmt w:val="bullet"/>
      <w:lvlText w:val="•"/>
      <w:lvlJc w:val="left"/>
      <w:pPr>
        <w:ind w:left="1827" w:hanging="197"/>
      </w:pPr>
      <w:rPr>
        <w:rFonts w:hint="default"/>
        <w:lang w:val="pt-PT" w:eastAsia="en-US" w:bidi="ar-SA"/>
      </w:rPr>
    </w:lvl>
    <w:lvl w:ilvl="7">
      <w:start w:val="0"/>
      <w:numFmt w:val="bullet"/>
      <w:lvlText w:val="•"/>
      <w:lvlJc w:val="left"/>
      <w:pPr>
        <w:ind w:left="2095" w:hanging="197"/>
      </w:pPr>
      <w:rPr>
        <w:rFonts w:hint="default"/>
        <w:lang w:val="pt-PT" w:eastAsia="en-US" w:bidi="ar-SA"/>
      </w:rPr>
    </w:lvl>
    <w:lvl w:ilvl="8">
      <w:start w:val="0"/>
      <w:numFmt w:val="bullet"/>
      <w:lvlText w:val="•"/>
      <w:lvlJc w:val="left"/>
      <w:pPr>
        <w:ind w:left="2363" w:hanging="197"/>
      </w:pPr>
      <w:rPr>
        <w:rFonts w:hint="default"/>
        <w:lang w:val="pt-PT" w:eastAsia="en-US" w:bidi="ar-SA"/>
      </w:rPr>
    </w:lvl>
  </w:abstractNum>
  <w:abstractNum w:abstractNumId="8">
    <w:multiLevelType w:val="hybridMultilevel"/>
    <w:lvl w:ilvl="0">
      <w:start w:val="0"/>
      <w:numFmt w:val="decimal"/>
      <w:lvlText w:val="%1-"/>
      <w:lvlJc w:val="left"/>
      <w:pPr>
        <w:ind w:left="225" w:hanging="197"/>
        <w:jc w:val="left"/>
      </w:pPr>
      <w:rPr>
        <w:rFonts w:hint="default" w:ascii="Times New Roman" w:hAnsi="Times New Roman" w:eastAsia="Times New Roman" w:cs="Times New Roman"/>
        <w:b w:val="0"/>
        <w:bCs w:val="0"/>
        <w:i w:val="0"/>
        <w:iCs w:val="0"/>
        <w:spacing w:val="0"/>
        <w:w w:val="100"/>
        <w:sz w:val="18"/>
        <w:szCs w:val="18"/>
        <w:lang w:val="pt-PT" w:eastAsia="en-US" w:bidi="ar-SA"/>
      </w:rPr>
    </w:lvl>
    <w:lvl w:ilvl="1">
      <w:start w:val="0"/>
      <w:numFmt w:val="bullet"/>
      <w:lvlText w:val="•"/>
      <w:lvlJc w:val="left"/>
      <w:pPr>
        <w:ind w:left="487" w:hanging="197"/>
      </w:pPr>
      <w:rPr>
        <w:rFonts w:hint="default"/>
        <w:lang w:val="pt-PT" w:eastAsia="en-US" w:bidi="ar-SA"/>
      </w:rPr>
    </w:lvl>
    <w:lvl w:ilvl="2">
      <w:start w:val="0"/>
      <w:numFmt w:val="bullet"/>
      <w:lvlText w:val="•"/>
      <w:lvlJc w:val="left"/>
      <w:pPr>
        <w:ind w:left="755" w:hanging="197"/>
      </w:pPr>
      <w:rPr>
        <w:rFonts w:hint="default"/>
        <w:lang w:val="pt-PT" w:eastAsia="en-US" w:bidi="ar-SA"/>
      </w:rPr>
    </w:lvl>
    <w:lvl w:ilvl="3">
      <w:start w:val="0"/>
      <w:numFmt w:val="bullet"/>
      <w:lvlText w:val="•"/>
      <w:lvlJc w:val="left"/>
      <w:pPr>
        <w:ind w:left="1023" w:hanging="197"/>
      </w:pPr>
      <w:rPr>
        <w:rFonts w:hint="default"/>
        <w:lang w:val="pt-PT" w:eastAsia="en-US" w:bidi="ar-SA"/>
      </w:rPr>
    </w:lvl>
    <w:lvl w:ilvl="4">
      <w:start w:val="0"/>
      <w:numFmt w:val="bullet"/>
      <w:lvlText w:val="•"/>
      <w:lvlJc w:val="left"/>
      <w:pPr>
        <w:ind w:left="1291" w:hanging="197"/>
      </w:pPr>
      <w:rPr>
        <w:rFonts w:hint="default"/>
        <w:lang w:val="pt-PT" w:eastAsia="en-US" w:bidi="ar-SA"/>
      </w:rPr>
    </w:lvl>
    <w:lvl w:ilvl="5">
      <w:start w:val="0"/>
      <w:numFmt w:val="bullet"/>
      <w:lvlText w:val="•"/>
      <w:lvlJc w:val="left"/>
      <w:pPr>
        <w:ind w:left="1559" w:hanging="197"/>
      </w:pPr>
      <w:rPr>
        <w:rFonts w:hint="default"/>
        <w:lang w:val="pt-PT" w:eastAsia="en-US" w:bidi="ar-SA"/>
      </w:rPr>
    </w:lvl>
    <w:lvl w:ilvl="6">
      <w:start w:val="0"/>
      <w:numFmt w:val="bullet"/>
      <w:lvlText w:val="•"/>
      <w:lvlJc w:val="left"/>
      <w:pPr>
        <w:ind w:left="1827" w:hanging="197"/>
      </w:pPr>
      <w:rPr>
        <w:rFonts w:hint="default"/>
        <w:lang w:val="pt-PT" w:eastAsia="en-US" w:bidi="ar-SA"/>
      </w:rPr>
    </w:lvl>
    <w:lvl w:ilvl="7">
      <w:start w:val="0"/>
      <w:numFmt w:val="bullet"/>
      <w:lvlText w:val="•"/>
      <w:lvlJc w:val="left"/>
      <w:pPr>
        <w:ind w:left="2095" w:hanging="197"/>
      </w:pPr>
      <w:rPr>
        <w:rFonts w:hint="default"/>
        <w:lang w:val="pt-PT" w:eastAsia="en-US" w:bidi="ar-SA"/>
      </w:rPr>
    </w:lvl>
    <w:lvl w:ilvl="8">
      <w:start w:val="0"/>
      <w:numFmt w:val="bullet"/>
      <w:lvlText w:val="•"/>
      <w:lvlJc w:val="left"/>
      <w:pPr>
        <w:ind w:left="2363" w:hanging="197"/>
      </w:pPr>
      <w:rPr>
        <w:rFonts w:hint="default"/>
        <w:lang w:val="pt-PT" w:eastAsia="en-US" w:bidi="ar-SA"/>
      </w:rPr>
    </w:lvl>
  </w:abstractNum>
  <w:abstractNum w:abstractNumId="7">
    <w:multiLevelType w:val="hybridMultilevel"/>
    <w:lvl w:ilvl="0">
      <w:start w:val="1"/>
      <w:numFmt w:val="lowerLetter"/>
      <w:lvlText w:val="%1)"/>
      <w:lvlJc w:val="left"/>
      <w:pPr>
        <w:ind w:left="193" w:hanging="216"/>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202" w:hanging="216"/>
      </w:pPr>
      <w:rPr>
        <w:rFonts w:hint="default"/>
        <w:lang w:val="pt-PT" w:eastAsia="en-US" w:bidi="ar-SA"/>
      </w:rPr>
    </w:lvl>
    <w:lvl w:ilvl="2">
      <w:start w:val="0"/>
      <w:numFmt w:val="bullet"/>
      <w:lvlText w:val="•"/>
      <w:lvlJc w:val="left"/>
      <w:pPr>
        <w:ind w:left="2205" w:hanging="216"/>
      </w:pPr>
      <w:rPr>
        <w:rFonts w:hint="default"/>
        <w:lang w:val="pt-PT" w:eastAsia="en-US" w:bidi="ar-SA"/>
      </w:rPr>
    </w:lvl>
    <w:lvl w:ilvl="3">
      <w:start w:val="0"/>
      <w:numFmt w:val="bullet"/>
      <w:lvlText w:val="•"/>
      <w:lvlJc w:val="left"/>
      <w:pPr>
        <w:ind w:left="3207" w:hanging="216"/>
      </w:pPr>
      <w:rPr>
        <w:rFonts w:hint="default"/>
        <w:lang w:val="pt-PT" w:eastAsia="en-US" w:bidi="ar-SA"/>
      </w:rPr>
    </w:lvl>
    <w:lvl w:ilvl="4">
      <w:start w:val="0"/>
      <w:numFmt w:val="bullet"/>
      <w:lvlText w:val="•"/>
      <w:lvlJc w:val="left"/>
      <w:pPr>
        <w:ind w:left="4210" w:hanging="216"/>
      </w:pPr>
      <w:rPr>
        <w:rFonts w:hint="default"/>
        <w:lang w:val="pt-PT" w:eastAsia="en-US" w:bidi="ar-SA"/>
      </w:rPr>
    </w:lvl>
    <w:lvl w:ilvl="5">
      <w:start w:val="0"/>
      <w:numFmt w:val="bullet"/>
      <w:lvlText w:val="•"/>
      <w:lvlJc w:val="left"/>
      <w:pPr>
        <w:ind w:left="5213" w:hanging="216"/>
      </w:pPr>
      <w:rPr>
        <w:rFonts w:hint="default"/>
        <w:lang w:val="pt-PT" w:eastAsia="en-US" w:bidi="ar-SA"/>
      </w:rPr>
    </w:lvl>
    <w:lvl w:ilvl="6">
      <w:start w:val="0"/>
      <w:numFmt w:val="bullet"/>
      <w:lvlText w:val="•"/>
      <w:lvlJc w:val="left"/>
      <w:pPr>
        <w:ind w:left="6215" w:hanging="216"/>
      </w:pPr>
      <w:rPr>
        <w:rFonts w:hint="default"/>
        <w:lang w:val="pt-PT" w:eastAsia="en-US" w:bidi="ar-SA"/>
      </w:rPr>
    </w:lvl>
    <w:lvl w:ilvl="7">
      <w:start w:val="0"/>
      <w:numFmt w:val="bullet"/>
      <w:lvlText w:val="•"/>
      <w:lvlJc w:val="left"/>
      <w:pPr>
        <w:ind w:left="7218" w:hanging="216"/>
      </w:pPr>
      <w:rPr>
        <w:rFonts w:hint="default"/>
        <w:lang w:val="pt-PT" w:eastAsia="en-US" w:bidi="ar-SA"/>
      </w:rPr>
    </w:lvl>
    <w:lvl w:ilvl="8">
      <w:start w:val="0"/>
      <w:numFmt w:val="bullet"/>
      <w:lvlText w:val="•"/>
      <w:lvlJc w:val="left"/>
      <w:pPr>
        <w:ind w:left="8221" w:hanging="216"/>
      </w:pPr>
      <w:rPr>
        <w:rFonts w:hint="default"/>
        <w:lang w:val="pt-PT" w:eastAsia="en-US" w:bidi="ar-SA"/>
      </w:rPr>
    </w:lvl>
  </w:abstractNum>
  <w:abstractNum w:abstractNumId="6">
    <w:multiLevelType w:val="hybridMultilevel"/>
    <w:lvl w:ilvl="0">
      <w:start w:val="2"/>
      <w:numFmt w:val="decimal"/>
      <w:lvlText w:val="%1"/>
      <w:lvlJc w:val="left"/>
      <w:pPr>
        <w:ind w:left="644" w:hanging="452"/>
        <w:jc w:val="left"/>
      </w:pPr>
      <w:rPr>
        <w:rFonts w:hint="default"/>
        <w:lang w:val="pt-PT" w:eastAsia="en-US" w:bidi="ar-SA"/>
      </w:rPr>
    </w:lvl>
    <w:lvl w:ilvl="1">
      <w:start w:val="2"/>
      <w:numFmt w:val="decimal"/>
      <w:lvlText w:val="%1.%2"/>
      <w:lvlJc w:val="left"/>
      <w:pPr>
        <w:ind w:left="644" w:hanging="452"/>
        <w:jc w:val="left"/>
      </w:pPr>
      <w:rPr>
        <w:rFonts w:hint="default"/>
        <w:lang w:val="pt-PT" w:eastAsia="en-US" w:bidi="ar-SA"/>
      </w:rPr>
    </w:lvl>
    <w:lvl w:ilvl="2">
      <w:start w:val="3"/>
      <w:numFmt w:val="decimal"/>
      <w:lvlText w:val="%1.%2.%3"/>
      <w:lvlJc w:val="left"/>
      <w:pPr>
        <w:ind w:left="644" w:hanging="452"/>
        <w:jc w:val="left"/>
      </w:pPr>
      <w:rPr>
        <w:rFonts w:hint="default" w:ascii="Times New Roman" w:hAnsi="Times New Roman" w:eastAsia="Times New Roman" w:cs="Times New Roman"/>
        <w:b/>
        <w:bCs/>
        <w:i w:val="0"/>
        <w:iCs w:val="0"/>
        <w:spacing w:val="0"/>
        <w:w w:val="99"/>
        <w:sz w:val="20"/>
        <w:szCs w:val="20"/>
        <w:lang w:val="pt-PT" w:eastAsia="en-US" w:bidi="ar-SA"/>
      </w:rPr>
    </w:lvl>
    <w:lvl w:ilvl="3">
      <w:start w:val="0"/>
      <w:numFmt w:val="bullet"/>
      <w:lvlText w:val="•"/>
      <w:lvlJc w:val="left"/>
      <w:pPr>
        <w:ind w:left="3515" w:hanging="452"/>
      </w:pPr>
      <w:rPr>
        <w:rFonts w:hint="default"/>
        <w:lang w:val="pt-PT" w:eastAsia="en-US" w:bidi="ar-SA"/>
      </w:rPr>
    </w:lvl>
    <w:lvl w:ilvl="4">
      <w:start w:val="0"/>
      <w:numFmt w:val="bullet"/>
      <w:lvlText w:val="•"/>
      <w:lvlJc w:val="left"/>
      <w:pPr>
        <w:ind w:left="4474" w:hanging="452"/>
      </w:pPr>
      <w:rPr>
        <w:rFonts w:hint="default"/>
        <w:lang w:val="pt-PT" w:eastAsia="en-US" w:bidi="ar-SA"/>
      </w:rPr>
    </w:lvl>
    <w:lvl w:ilvl="5">
      <w:start w:val="0"/>
      <w:numFmt w:val="bullet"/>
      <w:lvlText w:val="•"/>
      <w:lvlJc w:val="left"/>
      <w:pPr>
        <w:ind w:left="5433" w:hanging="452"/>
      </w:pPr>
      <w:rPr>
        <w:rFonts w:hint="default"/>
        <w:lang w:val="pt-PT" w:eastAsia="en-US" w:bidi="ar-SA"/>
      </w:rPr>
    </w:lvl>
    <w:lvl w:ilvl="6">
      <w:start w:val="0"/>
      <w:numFmt w:val="bullet"/>
      <w:lvlText w:val="•"/>
      <w:lvlJc w:val="left"/>
      <w:pPr>
        <w:ind w:left="6391" w:hanging="452"/>
      </w:pPr>
      <w:rPr>
        <w:rFonts w:hint="default"/>
        <w:lang w:val="pt-PT" w:eastAsia="en-US" w:bidi="ar-SA"/>
      </w:rPr>
    </w:lvl>
    <w:lvl w:ilvl="7">
      <w:start w:val="0"/>
      <w:numFmt w:val="bullet"/>
      <w:lvlText w:val="•"/>
      <w:lvlJc w:val="left"/>
      <w:pPr>
        <w:ind w:left="7350" w:hanging="452"/>
      </w:pPr>
      <w:rPr>
        <w:rFonts w:hint="default"/>
        <w:lang w:val="pt-PT" w:eastAsia="en-US" w:bidi="ar-SA"/>
      </w:rPr>
    </w:lvl>
    <w:lvl w:ilvl="8">
      <w:start w:val="0"/>
      <w:numFmt w:val="bullet"/>
      <w:lvlText w:val="•"/>
      <w:lvlJc w:val="left"/>
      <w:pPr>
        <w:ind w:left="8309" w:hanging="452"/>
      </w:pPr>
      <w:rPr>
        <w:rFonts w:hint="default"/>
        <w:lang w:val="pt-PT" w:eastAsia="en-US" w:bidi="ar-SA"/>
      </w:rPr>
    </w:lvl>
  </w:abstractNum>
  <w:abstractNum w:abstractNumId="5">
    <w:multiLevelType w:val="hybridMultilevel"/>
    <w:lvl w:ilvl="0">
      <w:start w:val="1"/>
      <w:numFmt w:val="lowerLetter"/>
      <w:lvlText w:val="%1)"/>
      <w:lvlJc w:val="left"/>
      <w:pPr>
        <w:ind w:left="193" w:hanging="247"/>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202" w:hanging="247"/>
      </w:pPr>
      <w:rPr>
        <w:rFonts w:hint="default"/>
        <w:lang w:val="pt-PT" w:eastAsia="en-US" w:bidi="ar-SA"/>
      </w:rPr>
    </w:lvl>
    <w:lvl w:ilvl="2">
      <w:start w:val="0"/>
      <w:numFmt w:val="bullet"/>
      <w:lvlText w:val="•"/>
      <w:lvlJc w:val="left"/>
      <w:pPr>
        <w:ind w:left="2205" w:hanging="247"/>
      </w:pPr>
      <w:rPr>
        <w:rFonts w:hint="default"/>
        <w:lang w:val="pt-PT" w:eastAsia="en-US" w:bidi="ar-SA"/>
      </w:rPr>
    </w:lvl>
    <w:lvl w:ilvl="3">
      <w:start w:val="0"/>
      <w:numFmt w:val="bullet"/>
      <w:lvlText w:val="•"/>
      <w:lvlJc w:val="left"/>
      <w:pPr>
        <w:ind w:left="3207" w:hanging="247"/>
      </w:pPr>
      <w:rPr>
        <w:rFonts w:hint="default"/>
        <w:lang w:val="pt-PT" w:eastAsia="en-US" w:bidi="ar-SA"/>
      </w:rPr>
    </w:lvl>
    <w:lvl w:ilvl="4">
      <w:start w:val="0"/>
      <w:numFmt w:val="bullet"/>
      <w:lvlText w:val="•"/>
      <w:lvlJc w:val="left"/>
      <w:pPr>
        <w:ind w:left="4210" w:hanging="247"/>
      </w:pPr>
      <w:rPr>
        <w:rFonts w:hint="default"/>
        <w:lang w:val="pt-PT" w:eastAsia="en-US" w:bidi="ar-SA"/>
      </w:rPr>
    </w:lvl>
    <w:lvl w:ilvl="5">
      <w:start w:val="0"/>
      <w:numFmt w:val="bullet"/>
      <w:lvlText w:val="•"/>
      <w:lvlJc w:val="left"/>
      <w:pPr>
        <w:ind w:left="5213" w:hanging="247"/>
      </w:pPr>
      <w:rPr>
        <w:rFonts w:hint="default"/>
        <w:lang w:val="pt-PT" w:eastAsia="en-US" w:bidi="ar-SA"/>
      </w:rPr>
    </w:lvl>
    <w:lvl w:ilvl="6">
      <w:start w:val="0"/>
      <w:numFmt w:val="bullet"/>
      <w:lvlText w:val="•"/>
      <w:lvlJc w:val="left"/>
      <w:pPr>
        <w:ind w:left="6215" w:hanging="247"/>
      </w:pPr>
      <w:rPr>
        <w:rFonts w:hint="default"/>
        <w:lang w:val="pt-PT" w:eastAsia="en-US" w:bidi="ar-SA"/>
      </w:rPr>
    </w:lvl>
    <w:lvl w:ilvl="7">
      <w:start w:val="0"/>
      <w:numFmt w:val="bullet"/>
      <w:lvlText w:val="•"/>
      <w:lvlJc w:val="left"/>
      <w:pPr>
        <w:ind w:left="7218" w:hanging="247"/>
      </w:pPr>
      <w:rPr>
        <w:rFonts w:hint="default"/>
        <w:lang w:val="pt-PT" w:eastAsia="en-US" w:bidi="ar-SA"/>
      </w:rPr>
    </w:lvl>
    <w:lvl w:ilvl="8">
      <w:start w:val="0"/>
      <w:numFmt w:val="bullet"/>
      <w:lvlText w:val="•"/>
      <w:lvlJc w:val="left"/>
      <w:pPr>
        <w:ind w:left="8221" w:hanging="247"/>
      </w:pPr>
      <w:rPr>
        <w:rFonts w:hint="default"/>
        <w:lang w:val="pt-PT" w:eastAsia="en-US" w:bidi="ar-SA"/>
      </w:rPr>
    </w:lvl>
  </w:abstractNum>
  <w:abstractNum w:abstractNumId="4">
    <w:multiLevelType w:val="hybridMultilevel"/>
    <w:lvl w:ilvl="0">
      <w:start w:val="0"/>
      <w:numFmt w:val="bullet"/>
      <w:lvlText w:val="•"/>
      <w:lvlJc w:val="left"/>
      <w:pPr>
        <w:ind w:left="913" w:hanging="360"/>
      </w:pPr>
      <w:rPr>
        <w:rFonts w:hint="default" w:ascii="Arial" w:hAnsi="Arial" w:eastAsia="Arial" w:cs="Arial"/>
        <w:b w:val="0"/>
        <w:bCs w:val="0"/>
        <w:i w:val="0"/>
        <w:iCs w:val="0"/>
        <w:spacing w:val="0"/>
        <w:w w:val="131"/>
        <w:sz w:val="24"/>
        <w:szCs w:val="24"/>
        <w:lang w:val="pt-PT" w:eastAsia="en-US" w:bidi="ar-SA"/>
      </w:rPr>
    </w:lvl>
    <w:lvl w:ilvl="1">
      <w:start w:val="0"/>
      <w:numFmt w:val="bullet"/>
      <w:lvlText w:val="•"/>
      <w:lvlJc w:val="left"/>
      <w:pPr>
        <w:ind w:left="1850" w:hanging="360"/>
      </w:pPr>
      <w:rPr>
        <w:rFonts w:hint="default"/>
        <w:lang w:val="pt-PT" w:eastAsia="en-US" w:bidi="ar-SA"/>
      </w:rPr>
    </w:lvl>
    <w:lvl w:ilvl="2">
      <w:start w:val="0"/>
      <w:numFmt w:val="bullet"/>
      <w:lvlText w:val="•"/>
      <w:lvlJc w:val="left"/>
      <w:pPr>
        <w:ind w:left="2781" w:hanging="360"/>
      </w:pPr>
      <w:rPr>
        <w:rFonts w:hint="default"/>
        <w:lang w:val="pt-PT" w:eastAsia="en-US" w:bidi="ar-SA"/>
      </w:rPr>
    </w:lvl>
    <w:lvl w:ilvl="3">
      <w:start w:val="0"/>
      <w:numFmt w:val="bullet"/>
      <w:lvlText w:val="•"/>
      <w:lvlJc w:val="left"/>
      <w:pPr>
        <w:ind w:left="3711" w:hanging="360"/>
      </w:pPr>
      <w:rPr>
        <w:rFonts w:hint="default"/>
        <w:lang w:val="pt-PT" w:eastAsia="en-US" w:bidi="ar-SA"/>
      </w:rPr>
    </w:lvl>
    <w:lvl w:ilvl="4">
      <w:start w:val="0"/>
      <w:numFmt w:val="bullet"/>
      <w:lvlText w:val="•"/>
      <w:lvlJc w:val="left"/>
      <w:pPr>
        <w:ind w:left="4642" w:hanging="360"/>
      </w:pPr>
      <w:rPr>
        <w:rFonts w:hint="default"/>
        <w:lang w:val="pt-PT" w:eastAsia="en-US" w:bidi="ar-SA"/>
      </w:rPr>
    </w:lvl>
    <w:lvl w:ilvl="5">
      <w:start w:val="0"/>
      <w:numFmt w:val="bullet"/>
      <w:lvlText w:val="•"/>
      <w:lvlJc w:val="left"/>
      <w:pPr>
        <w:ind w:left="5573" w:hanging="360"/>
      </w:pPr>
      <w:rPr>
        <w:rFonts w:hint="default"/>
        <w:lang w:val="pt-PT" w:eastAsia="en-US" w:bidi="ar-SA"/>
      </w:rPr>
    </w:lvl>
    <w:lvl w:ilvl="6">
      <w:start w:val="0"/>
      <w:numFmt w:val="bullet"/>
      <w:lvlText w:val="•"/>
      <w:lvlJc w:val="left"/>
      <w:pPr>
        <w:ind w:left="6503" w:hanging="360"/>
      </w:pPr>
      <w:rPr>
        <w:rFonts w:hint="default"/>
        <w:lang w:val="pt-PT" w:eastAsia="en-US" w:bidi="ar-SA"/>
      </w:rPr>
    </w:lvl>
    <w:lvl w:ilvl="7">
      <w:start w:val="0"/>
      <w:numFmt w:val="bullet"/>
      <w:lvlText w:val="•"/>
      <w:lvlJc w:val="left"/>
      <w:pPr>
        <w:ind w:left="7434" w:hanging="360"/>
      </w:pPr>
      <w:rPr>
        <w:rFonts w:hint="default"/>
        <w:lang w:val="pt-PT" w:eastAsia="en-US" w:bidi="ar-SA"/>
      </w:rPr>
    </w:lvl>
    <w:lvl w:ilvl="8">
      <w:start w:val="0"/>
      <w:numFmt w:val="bullet"/>
      <w:lvlText w:val="•"/>
      <w:lvlJc w:val="left"/>
      <w:pPr>
        <w:ind w:left="8365" w:hanging="360"/>
      </w:pPr>
      <w:rPr>
        <w:rFonts w:hint="default"/>
        <w:lang w:val="pt-PT" w:eastAsia="en-US" w:bidi="ar-SA"/>
      </w:rPr>
    </w:lvl>
  </w:abstractNum>
  <w:abstractNum w:abstractNumId="3">
    <w:multiLevelType w:val="hybridMultilevel"/>
    <w:lvl w:ilvl="0">
      <w:start w:val="1"/>
      <w:numFmt w:val="lowerLetter"/>
      <w:lvlText w:val="%1)"/>
      <w:lvlJc w:val="left"/>
      <w:pPr>
        <w:ind w:left="193" w:hanging="23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1">
      <w:start w:val="0"/>
      <w:numFmt w:val="bullet"/>
      <w:lvlText w:val="•"/>
      <w:lvlJc w:val="left"/>
      <w:pPr>
        <w:ind w:left="1202" w:hanging="230"/>
      </w:pPr>
      <w:rPr>
        <w:rFonts w:hint="default"/>
        <w:lang w:val="pt-PT" w:eastAsia="en-US" w:bidi="ar-SA"/>
      </w:rPr>
    </w:lvl>
    <w:lvl w:ilvl="2">
      <w:start w:val="0"/>
      <w:numFmt w:val="bullet"/>
      <w:lvlText w:val="•"/>
      <w:lvlJc w:val="left"/>
      <w:pPr>
        <w:ind w:left="2205" w:hanging="230"/>
      </w:pPr>
      <w:rPr>
        <w:rFonts w:hint="default"/>
        <w:lang w:val="pt-PT" w:eastAsia="en-US" w:bidi="ar-SA"/>
      </w:rPr>
    </w:lvl>
    <w:lvl w:ilvl="3">
      <w:start w:val="0"/>
      <w:numFmt w:val="bullet"/>
      <w:lvlText w:val="•"/>
      <w:lvlJc w:val="left"/>
      <w:pPr>
        <w:ind w:left="3207" w:hanging="230"/>
      </w:pPr>
      <w:rPr>
        <w:rFonts w:hint="default"/>
        <w:lang w:val="pt-PT" w:eastAsia="en-US" w:bidi="ar-SA"/>
      </w:rPr>
    </w:lvl>
    <w:lvl w:ilvl="4">
      <w:start w:val="0"/>
      <w:numFmt w:val="bullet"/>
      <w:lvlText w:val="•"/>
      <w:lvlJc w:val="left"/>
      <w:pPr>
        <w:ind w:left="4210" w:hanging="230"/>
      </w:pPr>
      <w:rPr>
        <w:rFonts w:hint="default"/>
        <w:lang w:val="pt-PT" w:eastAsia="en-US" w:bidi="ar-SA"/>
      </w:rPr>
    </w:lvl>
    <w:lvl w:ilvl="5">
      <w:start w:val="0"/>
      <w:numFmt w:val="bullet"/>
      <w:lvlText w:val="•"/>
      <w:lvlJc w:val="left"/>
      <w:pPr>
        <w:ind w:left="5213" w:hanging="230"/>
      </w:pPr>
      <w:rPr>
        <w:rFonts w:hint="default"/>
        <w:lang w:val="pt-PT" w:eastAsia="en-US" w:bidi="ar-SA"/>
      </w:rPr>
    </w:lvl>
    <w:lvl w:ilvl="6">
      <w:start w:val="0"/>
      <w:numFmt w:val="bullet"/>
      <w:lvlText w:val="•"/>
      <w:lvlJc w:val="left"/>
      <w:pPr>
        <w:ind w:left="6215" w:hanging="230"/>
      </w:pPr>
      <w:rPr>
        <w:rFonts w:hint="default"/>
        <w:lang w:val="pt-PT" w:eastAsia="en-US" w:bidi="ar-SA"/>
      </w:rPr>
    </w:lvl>
    <w:lvl w:ilvl="7">
      <w:start w:val="0"/>
      <w:numFmt w:val="bullet"/>
      <w:lvlText w:val="•"/>
      <w:lvlJc w:val="left"/>
      <w:pPr>
        <w:ind w:left="7218" w:hanging="230"/>
      </w:pPr>
      <w:rPr>
        <w:rFonts w:hint="default"/>
        <w:lang w:val="pt-PT" w:eastAsia="en-US" w:bidi="ar-SA"/>
      </w:rPr>
    </w:lvl>
    <w:lvl w:ilvl="8">
      <w:start w:val="0"/>
      <w:numFmt w:val="bullet"/>
      <w:lvlText w:val="•"/>
      <w:lvlJc w:val="left"/>
      <w:pPr>
        <w:ind w:left="8221" w:hanging="230"/>
      </w:pPr>
      <w:rPr>
        <w:rFonts w:hint="default"/>
        <w:lang w:val="pt-PT" w:eastAsia="en-US" w:bidi="ar-SA"/>
      </w:rPr>
    </w:lvl>
  </w:abstractNum>
  <w:abstractNum w:abstractNumId="2">
    <w:multiLevelType w:val="hybridMultilevel"/>
    <w:lvl w:ilvl="0">
      <w:start w:val="2"/>
      <w:numFmt w:val="decimal"/>
      <w:lvlText w:val="%1"/>
      <w:lvlJc w:val="left"/>
      <w:pPr>
        <w:ind w:left="344" w:hanging="152"/>
        <w:jc w:val="left"/>
      </w:pPr>
      <w:rPr>
        <w:rFonts w:hint="default"/>
        <w:spacing w:val="0"/>
        <w:w w:val="99"/>
        <w:lang w:val="pt-PT" w:eastAsia="en-US" w:bidi="ar-SA"/>
      </w:rPr>
    </w:lvl>
    <w:lvl w:ilvl="1">
      <w:start w:val="1"/>
      <w:numFmt w:val="decimal"/>
      <w:lvlText w:val="%1.%2"/>
      <w:lvlJc w:val="left"/>
      <w:pPr>
        <w:ind w:left="464" w:hanging="272"/>
        <w:jc w:val="left"/>
      </w:pPr>
      <w:rPr>
        <w:rFonts w:hint="default"/>
        <w:spacing w:val="0"/>
        <w:w w:val="100"/>
        <w:lang w:val="pt-PT" w:eastAsia="en-US" w:bidi="ar-SA"/>
      </w:rPr>
    </w:lvl>
    <w:lvl w:ilvl="2">
      <w:start w:val="1"/>
      <w:numFmt w:val="decimal"/>
      <w:lvlText w:val="%1.%2.%3"/>
      <w:lvlJc w:val="left"/>
      <w:pPr>
        <w:ind w:left="601" w:hanging="408"/>
        <w:jc w:val="left"/>
      </w:pPr>
      <w:rPr>
        <w:rFonts w:hint="default"/>
        <w:spacing w:val="-2"/>
        <w:w w:val="100"/>
        <w:lang w:val="pt-PT" w:eastAsia="en-US" w:bidi="ar-SA"/>
      </w:rPr>
    </w:lvl>
    <w:lvl w:ilvl="3">
      <w:start w:val="1"/>
      <w:numFmt w:val="decimal"/>
      <w:lvlText w:val="%1.%2.%3.%4"/>
      <w:lvlJc w:val="left"/>
      <w:pPr>
        <w:ind w:left="193" w:hanging="408"/>
        <w:jc w:val="left"/>
      </w:pPr>
      <w:rPr>
        <w:rFonts w:hint="default" w:ascii="Times New Roman" w:hAnsi="Times New Roman" w:eastAsia="Times New Roman" w:cs="Times New Roman"/>
        <w:b w:val="0"/>
        <w:bCs w:val="0"/>
        <w:i w:val="0"/>
        <w:iCs w:val="0"/>
        <w:spacing w:val="-2"/>
        <w:w w:val="99"/>
        <w:sz w:val="20"/>
        <w:szCs w:val="20"/>
        <w:lang w:val="pt-PT" w:eastAsia="en-US" w:bidi="ar-SA"/>
      </w:rPr>
    </w:lvl>
    <w:lvl w:ilvl="4">
      <w:start w:val="1"/>
      <w:numFmt w:val="decimal"/>
      <w:lvlText w:val="%1.%2.%3.%4.%5"/>
      <w:lvlJc w:val="left"/>
      <w:pPr>
        <w:ind w:left="193" w:hanging="408"/>
        <w:jc w:val="left"/>
      </w:pPr>
      <w:rPr>
        <w:rFonts w:hint="default" w:ascii="Times New Roman" w:hAnsi="Times New Roman" w:eastAsia="Times New Roman" w:cs="Times New Roman"/>
        <w:b w:val="0"/>
        <w:bCs w:val="0"/>
        <w:i w:val="0"/>
        <w:iCs w:val="0"/>
        <w:spacing w:val="-2"/>
        <w:w w:val="99"/>
        <w:sz w:val="20"/>
        <w:szCs w:val="20"/>
        <w:lang w:val="pt-PT" w:eastAsia="en-US" w:bidi="ar-SA"/>
      </w:rPr>
    </w:lvl>
    <w:lvl w:ilvl="5">
      <w:start w:val="0"/>
      <w:numFmt w:val="bullet"/>
      <w:lvlText w:val="•"/>
      <w:lvlJc w:val="left"/>
      <w:pPr>
        <w:ind w:left="640" w:hanging="408"/>
      </w:pPr>
      <w:rPr>
        <w:rFonts w:hint="default"/>
        <w:lang w:val="pt-PT" w:eastAsia="en-US" w:bidi="ar-SA"/>
      </w:rPr>
    </w:lvl>
    <w:lvl w:ilvl="6">
      <w:start w:val="0"/>
      <w:numFmt w:val="bullet"/>
      <w:lvlText w:val="•"/>
      <w:lvlJc w:val="left"/>
      <w:pPr>
        <w:ind w:left="800" w:hanging="408"/>
      </w:pPr>
      <w:rPr>
        <w:rFonts w:hint="default"/>
        <w:lang w:val="pt-PT" w:eastAsia="en-US" w:bidi="ar-SA"/>
      </w:rPr>
    </w:lvl>
    <w:lvl w:ilvl="7">
      <w:start w:val="0"/>
      <w:numFmt w:val="bullet"/>
      <w:lvlText w:val="•"/>
      <w:lvlJc w:val="left"/>
      <w:pPr>
        <w:ind w:left="3156" w:hanging="408"/>
      </w:pPr>
      <w:rPr>
        <w:rFonts w:hint="default"/>
        <w:lang w:val="pt-PT" w:eastAsia="en-US" w:bidi="ar-SA"/>
      </w:rPr>
    </w:lvl>
    <w:lvl w:ilvl="8">
      <w:start w:val="0"/>
      <w:numFmt w:val="bullet"/>
      <w:lvlText w:val="•"/>
      <w:lvlJc w:val="left"/>
      <w:pPr>
        <w:ind w:left="5513" w:hanging="408"/>
      </w:pPr>
      <w:rPr>
        <w:rFonts w:hint="default"/>
        <w:lang w:val="pt-PT" w:eastAsia="en-US" w:bidi="ar-SA"/>
      </w:rPr>
    </w:lvl>
  </w:abstractNum>
  <w:abstractNum w:abstractNumId="1">
    <w:multiLevelType w:val="hybridMultilevel"/>
    <w:lvl w:ilvl="0">
      <w:start w:val="1"/>
      <w:numFmt w:val="decimal"/>
      <w:lvlText w:val="%1"/>
      <w:lvlJc w:val="left"/>
      <w:pPr>
        <w:ind w:left="193" w:hanging="480"/>
        <w:jc w:val="left"/>
      </w:pPr>
      <w:rPr>
        <w:rFonts w:hint="default"/>
        <w:lang w:val="pt-PT" w:eastAsia="en-US" w:bidi="ar-SA"/>
      </w:rPr>
    </w:lvl>
    <w:lvl w:ilvl="1">
      <w:start w:val="2"/>
      <w:numFmt w:val="decimal"/>
      <w:lvlText w:val="%1.%2"/>
      <w:lvlJc w:val="left"/>
      <w:pPr>
        <w:ind w:left="193" w:hanging="480"/>
        <w:jc w:val="left"/>
      </w:pPr>
      <w:rPr>
        <w:rFonts w:hint="default"/>
        <w:lang w:val="pt-PT" w:eastAsia="en-US" w:bidi="ar-SA"/>
      </w:rPr>
    </w:lvl>
    <w:lvl w:ilvl="2">
      <w:start w:val="1"/>
      <w:numFmt w:val="decimal"/>
      <w:lvlText w:val="%1.%2.%3"/>
      <w:lvlJc w:val="left"/>
      <w:pPr>
        <w:ind w:left="193" w:hanging="480"/>
        <w:jc w:val="left"/>
      </w:pPr>
      <w:rPr>
        <w:rFonts w:hint="default" w:ascii="Times New Roman" w:hAnsi="Times New Roman" w:eastAsia="Times New Roman" w:cs="Times New Roman"/>
        <w:b w:val="0"/>
        <w:bCs w:val="0"/>
        <w:i w:val="0"/>
        <w:iCs w:val="0"/>
        <w:spacing w:val="0"/>
        <w:w w:val="99"/>
        <w:sz w:val="20"/>
        <w:szCs w:val="20"/>
        <w:lang w:val="pt-PT" w:eastAsia="en-US" w:bidi="ar-SA"/>
      </w:rPr>
    </w:lvl>
    <w:lvl w:ilvl="3">
      <w:start w:val="0"/>
      <w:numFmt w:val="bullet"/>
      <w:lvlText w:val="•"/>
      <w:lvlJc w:val="left"/>
      <w:pPr>
        <w:ind w:left="3207" w:hanging="480"/>
      </w:pPr>
      <w:rPr>
        <w:rFonts w:hint="default"/>
        <w:lang w:val="pt-PT" w:eastAsia="en-US" w:bidi="ar-SA"/>
      </w:rPr>
    </w:lvl>
    <w:lvl w:ilvl="4">
      <w:start w:val="0"/>
      <w:numFmt w:val="bullet"/>
      <w:lvlText w:val="•"/>
      <w:lvlJc w:val="left"/>
      <w:pPr>
        <w:ind w:left="4210" w:hanging="480"/>
      </w:pPr>
      <w:rPr>
        <w:rFonts w:hint="default"/>
        <w:lang w:val="pt-PT" w:eastAsia="en-US" w:bidi="ar-SA"/>
      </w:rPr>
    </w:lvl>
    <w:lvl w:ilvl="5">
      <w:start w:val="0"/>
      <w:numFmt w:val="bullet"/>
      <w:lvlText w:val="•"/>
      <w:lvlJc w:val="left"/>
      <w:pPr>
        <w:ind w:left="5213" w:hanging="480"/>
      </w:pPr>
      <w:rPr>
        <w:rFonts w:hint="default"/>
        <w:lang w:val="pt-PT" w:eastAsia="en-US" w:bidi="ar-SA"/>
      </w:rPr>
    </w:lvl>
    <w:lvl w:ilvl="6">
      <w:start w:val="0"/>
      <w:numFmt w:val="bullet"/>
      <w:lvlText w:val="•"/>
      <w:lvlJc w:val="left"/>
      <w:pPr>
        <w:ind w:left="6215" w:hanging="480"/>
      </w:pPr>
      <w:rPr>
        <w:rFonts w:hint="default"/>
        <w:lang w:val="pt-PT" w:eastAsia="en-US" w:bidi="ar-SA"/>
      </w:rPr>
    </w:lvl>
    <w:lvl w:ilvl="7">
      <w:start w:val="0"/>
      <w:numFmt w:val="bullet"/>
      <w:lvlText w:val="•"/>
      <w:lvlJc w:val="left"/>
      <w:pPr>
        <w:ind w:left="7218" w:hanging="480"/>
      </w:pPr>
      <w:rPr>
        <w:rFonts w:hint="default"/>
        <w:lang w:val="pt-PT" w:eastAsia="en-US" w:bidi="ar-SA"/>
      </w:rPr>
    </w:lvl>
    <w:lvl w:ilvl="8">
      <w:start w:val="0"/>
      <w:numFmt w:val="bullet"/>
      <w:lvlText w:val="•"/>
      <w:lvlJc w:val="left"/>
      <w:pPr>
        <w:ind w:left="8221" w:hanging="480"/>
      </w:pPr>
      <w:rPr>
        <w:rFonts w:hint="default"/>
        <w:lang w:val="pt-PT" w:eastAsia="en-US" w:bidi="ar-SA"/>
      </w:rPr>
    </w:lvl>
  </w:abstractNum>
  <w:abstractNum w:abstractNumId="0">
    <w:multiLevelType w:val="hybridMultilevel"/>
    <w:lvl w:ilvl="0">
      <w:start w:val="1"/>
      <w:numFmt w:val="decimal"/>
      <w:lvlText w:val="%1"/>
      <w:lvlJc w:val="left"/>
      <w:pPr>
        <w:ind w:left="495" w:hanging="303"/>
        <w:jc w:val="left"/>
      </w:pPr>
      <w:rPr>
        <w:rFonts w:hint="default"/>
        <w:lang w:val="pt-PT" w:eastAsia="en-US" w:bidi="ar-SA"/>
      </w:rPr>
    </w:lvl>
    <w:lvl w:ilvl="1">
      <w:start w:val="1"/>
      <w:numFmt w:val="decimal"/>
      <w:lvlText w:val="%1.%2"/>
      <w:lvlJc w:val="left"/>
      <w:pPr>
        <w:ind w:left="495" w:hanging="303"/>
        <w:jc w:val="left"/>
      </w:pPr>
      <w:rPr>
        <w:rFonts w:hint="default" w:ascii="Times New Roman" w:hAnsi="Times New Roman" w:eastAsia="Times New Roman" w:cs="Times New Roman"/>
        <w:b/>
        <w:bCs/>
        <w:i w:val="0"/>
        <w:iCs w:val="0"/>
        <w:spacing w:val="0"/>
        <w:w w:val="99"/>
        <w:sz w:val="20"/>
        <w:szCs w:val="20"/>
        <w:lang w:val="pt-PT" w:eastAsia="en-US" w:bidi="ar-SA"/>
      </w:rPr>
    </w:lvl>
    <w:lvl w:ilvl="2">
      <w:start w:val="0"/>
      <w:numFmt w:val="bullet"/>
      <w:lvlText w:val="•"/>
      <w:lvlJc w:val="left"/>
      <w:pPr>
        <w:ind w:left="2445" w:hanging="303"/>
      </w:pPr>
      <w:rPr>
        <w:rFonts w:hint="default"/>
        <w:lang w:val="pt-PT" w:eastAsia="en-US" w:bidi="ar-SA"/>
      </w:rPr>
    </w:lvl>
    <w:lvl w:ilvl="3">
      <w:start w:val="0"/>
      <w:numFmt w:val="bullet"/>
      <w:lvlText w:val="•"/>
      <w:lvlJc w:val="left"/>
      <w:pPr>
        <w:ind w:left="3417" w:hanging="303"/>
      </w:pPr>
      <w:rPr>
        <w:rFonts w:hint="default"/>
        <w:lang w:val="pt-PT" w:eastAsia="en-US" w:bidi="ar-SA"/>
      </w:rPr>
    </w:lvl>
    <w:lvl w:ilvl="4">
      <w:start w:val="0"/>
      <w:numFmt w:val="bullet"/>
      <w:lvlText w:val="•"/>
      <w:lvlJc w:val="left"/>
      <w:pPr>
        <w:ind w:left="4390" w:hanging="303"/>
      </w:pPr>
      <w:rPr>
        <w:rFonts w:hint="default"/>
        <w:lang w:val="pt-PT" w:eastAsia="en-US" w:bidi="ar-SA"/>
      </w:rPr>
    </w:lvl>
    <w:lvl w:ilvl="5">
      <w:start w:val="0"/>
      <w:numFmt w:val="bullet"/>
      <w:lvlText w:val="•"/>
      <w:lvlJc w:val="left"/>
      <w:pPr>
        <w:ind w:left="5363" w:hanging="303"/>
      </w:pPr>
      <w:rPr>
        <w:rFonts w:hint="default"/>
        <w:lang w:val="pt-PT" w:eastAsia="en-US" w:bidi="ar-SA"/>
      </w:rPr>
    </w:lvl>
    <w:lvl w:ilvl="6">
      <w:start w:val="0"/>
      <w:numFmt w:val="bullet"/>
      <w:lvlText w:val="•"/>
      <w:lvlJc w:val="left"/>
      <w:pPr>
        <w:ind w:left="6335" w:hanging="303"/>
      </w:pPr>
      <w:rPr>
        <w:rFonts w:hint="default"/>
        <w:lang w:val="pt-PT" w:eastAsia="en-US" w:bidi="ar-SA"/>
      </w:rPr>
    </w:lvl>
    <w:lvl w:ilvl="7">
      <w:start w:val="0"/>
      <w:numFmt w:val="bullet"/>
      <w:lvlText w:val="•"/>
      <w:lvlJc w:val="left"/>
      <w:pPr>
        <w:ind w:left="7308" w:hanging="303"/>
      </w:pPr>
      <w:rPr>
        <w:rFonts w:hint="default"/>
        <w:lang w:val="pt-PT" w:eastAsia="en-US" w:bidi="ar-SA"/>
      </w:rPr>
    </w:lvl>
    <w:lvl w:ilvl="8">
      <w:start w:val="0"/>
      <w:numFmt w:val="bullet"/>
      <w:lvlText w:val="•"/>
      <w:lvlJc w:val="left"/>
      <w:pPr>
        <w:ind w:left="8281" w:hanging="303"/>
      </w:pPr>
      <w:rPr>
        <w:rFonts w:hint="default"/>
        <w:lang w:val="pt-PT" w:eastAsia="en-US" w:bidi="ar-SA"/>
      </w:rPr>
    </w:lvl>
  </w:abstract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pt-PT"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pt-PT" w:eastAsia="en-US" w:bidi="ar-SA"/>
    </w:rPr>
  </w:style>
  <w:style w:styleId="Heading1" w:type="paragraph">
    <w:name w:val="Heading 1"/>
    <w:basedOn w:val="Normal"/>
    <w:uiPriority w:val="1"/>
    <w:qFormat/>
    <w:pPr>
      <w:ind w:left="196" w:right="282"/>
      <w:jc w:val="center"/>
      <w:outlineLvl w:val="1"/>
    </w:pPr>
    <w:rPr>
      <w:rFonts w:ascii="Times New Roman" w:hAnsi="Times New Roman" w:eastAsia="Times New Roman" w:cs="Times New Roman"/>
      <w:b/>
      <w:bCs/>
      <w:sz w:val="24"/>
      <w:szCs w:val="24"/>
      <w:lang w:val="pt-PT" w:eastAsia="en-US" w:bidi="ar-SA"/>
    </w:rPr>
  </w:style>
  <w:style w:styleId="Heading2" w:type="paragraph">
    <w:name w:val="Heading 2"/>
    <w:basedOn w:val="Normal"/>
    <w:uiPriority w:val="1"/>
    <w:qFormat/>
    <w:pPr>
      <w:spacing w:before="83"/>
      <w:ind w:left="196" w:right="282"/>
      <w:jc w:val="center"/>
      <w:outlineLvl w:val="2"/>
    </w:pPr>
    <w:rPr>
      <w:rFonts w:ascii="Times New Roman" w:hAnsi="Times New Roman" w:eastAsia="Times New Roman" w:cs="Times New Roman"/>
      <w:b/>
      <w:bCs/>
      <w:sz w:val="22"/>
      <w:szCs w:val="22"/>
      <w:lang w:val="pt-PT" w:eastAsia="en-US" w:bidi="ar-SA"/>
    </w:rPr>
  </w:style>
  <w:style w:styleId="Heading3" w:type="paragraph">
    <w:name w:val="Heading 3"/>
    <w:basedOn w:val="Normal"/>
    <w:uiPriority w:val="1"/>
    <w:qFormat/>
    <w:pPr>
      <w:ind w:left="196"/>
      <w:jc w:val="center"/>
      <w:outlineLvl w:val="3"/>
    </w:pPr>
    <w:rPr>
      <w:rFonts w:ascii="Times New Roman" w:hAnsi="Times New Roman" w:eastAsia="Times New Roman" w:cs="Times New Roman"/>
      <w:sz w:val="22"/>
      <w:szCs w:val="22"/>
      <w:lang w:val="pt-PT" w:eastAsia="en-US" w:bidi="ar-SA"/>
    </w:rPr>
  </w:style>
  <w:style w:styleId="Heading4" w:type="paragraph">
    <w:name w:val="Heading 4"/>
    <w:basedOn w:val="Normal"/>
    <w:uiPriority w:val="1"/>
    <w:qFormat/>
    <w:pPr>
      <w:ind w:left="193"/>
      <w:outlineLvl w:val="4"/>
    </w:pPr>
    <w:rPr>
      <w:rFonts w:ascii="Times New Roman" w:hAnsi="Times New Roman" w:eastAsia="Times New Roman" w:cs="Times New Roman"/>
      <w:b/>
      <w:bCs/>
      <w:sz w:val="20"/>
      <w:szCs w:val="20"/>
      <w:lang w:val="pt-PT" w:eastAsia="en-US" w:bidi="ar-SA"/>
    </w:rPr>
  </w:style>
  <w:style w:styleId="Heading5" w:type="paragraph">
    <w:name w:val="Heading 5"/>
    <w:basedOn w:val="Normal"/>
    <w:uiPriority w:val="1"/>
    <w:qFormat/>
    <w:pPr>
      <w:ind w:left="643" w:hanging="450"/>
      <w:outlineLvl w:val="5"/>
    </w:pPr>
    <w:rPr>
      <w:rFonts w:ascii="Times New Roman" w:hAnsi="Times New Roman" w:eastAsia="Times New Roman" w:cs="Times New Roman"/>
      <w:b/>
      <w:bCs/>
      <w:sz w:val="20"/>
      <w:szCs w:val="20"/>
      <w:lang w:val="pt-PT" w:eastAsia="en-US" w:bidi="ar-SA"/>
    </w:rPr>
  </w:style>
  <w:style w:styleId="Heading6" w:type="paragraph">
    <w:name w:val="Heading 6"/>
    <w:basedOn w:val="Normal"/>
    <w:uiPriority w:val="1"/>
    <w:qFormat/>
    <w:pPr>
      <w:ind w:left="193"/>
      <w:outlineLvl w:val="6"/>
    </w:pPr>
    <w:rPr>
      <w:rFonts w:ascii="Times New Roman" w:hAnsi="Times New Roman" w:eastAsia="Times New Roman" w:cs="Times New Roman"/>
      <w:sz w:val="20"/>
      <w:szCs w:val="20"/>
      <w:lang w:val="pt-PT" w:eastAsia="en-US" w:bidi="ar-SA"/>
    </w:rPr>
  </w:style>
  <w:style w:styleId="ListParagraph" w:type="paragraph">
    <w:name w:val="List Paragraph"/>
    <w:basedOn w:val="Normal"/>
    <w:uiPriority w:val="1"/>
    <w:qFormat/>
    <w:pPr>
      <w:spacing w:before="166"/>
      <w:ind w:left="193"/>
    </w:pPr>
    <w:rPr>
      <w:rFonts w:ascii="Times New Roman" w:hAnsi="Times New Roman" w:eastAsia="Times New Roman" w:cs="Times New Roman"/>
      <w:lang w:val="pt-PT" w:eastAsia="en-US" w:bidi="ar-SA"/>
    </w:rPr>
  </w:style>
  <w:style w:styleId="TableParagraph" w:type="paragraph">
    <w:name w:val="Table Paragraph"/>
    <w:basedOn w:val="Normal"/>
    <w:uiPriority w:val="1"/>
    <w:qFormat/>
    <w:pPr>
      <w:spacing w:before="47"/>
      <w:ind w:left="28"/>
      <w:jc w:val="center"/>
    </w:pPr>
    <w:rPr>
      <w:rFonts w:ascii="Times New Roman" w:hAnsi="Times New Roman" w:eastAsia="Times New Roman" w:cs="Times New Roman"/>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ped.rfb.gov.br/pasta/show/1573" TargetMode="External"/><Relationship Id="rId7" Type="http://schemas.openxmlformats.org/officeDocument/2006/relationships/hyperlink" Target="http://sped.rfb.gov.br/pagina/show/1578" TargetMode="External"/><Relationship Id="rId8" Type="http://schemas.openxmlformats.org/officeDocument/2006/relationships/hyperlink" Target="http://www.aircraft-charter-world.com/airports" TargetMode="External"/><Relationship Id="rId9" Type="http://schemas.openxmlformats.org/officeDocument/2006/relationships/hyperlink" Target="http://www.correios.com.br/" TargetMode="Externa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Yamada</dc:creator>
  <dcterms:created xsi:type="dcterms:W3CDTF">2025-03-03T18:58:33Z</dcterms:created>
  <dcterms:modified xsi:type="dcterms:W3CDTF">2025-03-03T18:58:33Z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2024-08-15T00:00:00Z</vt:filetime>
  </property>
  <property fmtid="{D5CDD505-2E9C-101B-9397-08002B2CF9AE}" pid="3" name="Creator">
    <vt:lpwstr>Microsoft® Word para Microsoft 365</vt:lpwstr>
  </property>
  <property fmtid="{D5CDD505-2E9C-101B-9397-08002B2CF9AE}" pid="4" name="LastSaved">
    <vt:filetime>2025-03-03T00:00:00Z</vt:filetime>
  </property>
  <property fmtid="{D5CDD505-2E9C-101B-9397-08002B2CF9AE}" pid="5" name="Producer">
    <vt:lpwstr>Microsoft® Word para Microsoft 365</vt:lpwstr>
  </property>
</Properties>
</file>